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DA221" w14:textId="77777777" w:rsidR="00A555A8" w:rsidRPr="0057039A" w:rsidRDefault="00A555A8" w:rsidP="00A555A8">
      <w:pPr>
        <w:pStyle w:val="boxrule"/>
        <w:rPr>
          <w:ins w:id="0" w:author="Author"/>
        </w:rPr>
      </w:pPr>
      <w:ins w:id="1" w:author="Author">
        <w:r w:rsidRPr="0057039A">
          <w:t>204.  POLICY TERM</w:t>
        </w:r>
      </w:ins>
    </w:p>
    <w:p w14:paraId="71F1C85E" w14:textId="77777777" w:rsidR="00A555A8" w:rsidRPr="0057039A" w:rsidRDefault="00A555A8" w:rsidP="00A555A8">
      <w:pPr>
        <w:pStyle w:val="blocktext1"/>
        <w:rPr>
          <w:ins w:id="2" w:author="Author"/>
        </w:rPr>
      </w:pPr>
      <w:ins w:id="3" w:author="Author">
        <w:r w:rsidRPr="0057039A">
          <w:t xml:space="preserve">Paragraph </w:t>
        </w:r>
        <w:r w:rsidRPr="0057039A">
          <w:rPr>
            <w:b/>
            <w:color w:val="000000"/>
          </w:rPr>
          <w:t>B.</w:t>
        </w:r>
        <w:r w:rsidRPr="0057039A">
          <w:t xml:space="preserve"> is replaced by the following:</w:t>
        </w:r>
      </w:ins>
    </w:p>
    <w:p w14:paraId="511BF1B0" w14:textId="06AE809F" w:rsidR="00E11D70" w:rsidRDefault="00A555A8" w:rsidP="00A555A8">
      <w:pPr>
        <w:pStyle w:val="outlinetxt2"/>
      </w:pPr>
      <w:ins w:id="4" w:author="Author">
        <w:r w:rsidRPr="0057039A">
          <w:rPr>
            <w:b/>
          </w:rPr>
          <w:tab/>
          <w:t>B.</w:t>
        </w:r>
        <w:r w:rsidRPr="0057039A">
          <w:rPr>
            <w:b/>
          </w:rPr>
          <w:tab/>
        </w:r>
        <w:r w:rsidRPr="0057039A">
          <w:t>A policy may be renewed by renewal certificates without requiring the issuance of a new policy, provided that the company posts the current policy form on its website or informs the policyholder annually in writing that a copy of the current policy form is available upon request. When renewal certificates are used, they must conform in every respect to current rules, rates and forms at the time of renewal.</w:t>
        </w:r>
      </w:ins>
    </w:p>
    <w:p w14:paraId="6F890E47" w14:textId="77F5B4AC" w:rsidR="00A555A8" w:rsidRDefault="00A555A8" w:rsidP="00A555A8">
      <w:pPr>
        <w:pStyle w:val="isonormal"/>
        <w:jc w:val="left"/>
      </w:pPr>
    </w:p>
    <w:p w14:paraId="1ACE7AEE" w14:textId="77777777" w:rsidR="00A555A8" w:rsidRDefault="00A555A8" w:rsidP="00A555A8">
      <w:pPr>
        <w:pStyle w:val="isonormal"/>
        <w:sectPr w:rsidR="00A555A8" w:rsidSect="00F54025">
          <w:headerReference w:type="default" r:id="rId11"/>
          <w:footerReference w:type="default" r:id="rId12"/>
          <w:type w:val="oddPage"/>
          <w:pgSz w:w="12240" w:h="15840"/>
          <w:pgMar w:top="1735" w:right="960" w:bottom="1560" w:left="1200" w:header="575" w:footer="480" w:gutter="0"/>
          <w:cols w:space="0"/>
          <w:docGrid w:linePitch="326"/>
        </w:sectPr>
      </w:pPr>
    </w:p>
    <w:p w14:paraId="7E4EB70D" w14:textId="77777777" w:rsidR="00A555A8" w:rsidRPr="00944F23" w:rsidRDefault="00A555A8" w:rsidP="00A555A8">
      <w:pPr>
        <w:pStyle w:val="boxrule"/>
        <w:rPr>
          <w:ins w:id="5" w:author="Author"/>
        </w:rPr>
      </w:pPr>
      <w:ins w:id="6" w:author="Author">
        <w:r w:rsidRPr="00944F23">
          <w:lastRenderedPageBreak/>
          <w:t>210.  RETURN PREMIUM CHANGES</w:t>
        </w:r>
      </w:ins>
    </w:p>
    <w:p w14:paraId="2CD16F93" w14:textId="77777777" w:rsidR="00A555A8" w:rsidRPr="00944F23" w:rsidRDefault="00A555A8" w:rsidP="00A555A8">
      <w:pPr>
        <w:pStyle w:val="blocktext1"/>
        <w:rPr>
          <w:ins w:id="7" w:author="Author"/>
        </w:rPr>
      </w:pPr>
      <w:ins w:id="8" w:author="Author">
        <w:r w:rsidRPr="00944F23">
          <w:t xml:space="preserve">Paragraph </w:t>
        </w:r>
        <w:r w:rsidRPr="00944F23">
          <w:rPr>
            <w:b/>
          </w:rPr>
          <w:t>A.2.</w:t>
        </w:r>
        <w:r w:rsidRPr="00944F23">
          <w:t xml:space="preserve"> is replaced by the following:</w:t>
        </w:r>
      </w:ins>
    </w:p>
    <w:p w14:paraId="79B22BFF" w14:textId="77777777" w:rsidR="00A555A8" w:rsidRPr="00944F23" w:rsidRDefault="00A555A8" w:rsidP="00A555A8">
      <w:pPr>
        <w:pStyle w:val="outlinehd2"/>
        <w:rPr>
          <w:ins w:id="9" w:author="Author"/>
        </w:rPr>
      </w:pPr>
      <w:ins w:id="10" w:author="Author">
        <w:r w:rsidRPr="00944F23">
          <w:tab/>
          <w:t>A.</w:t>
        </w:r>
        <w:r w:rsidRPr="00944F23">
          <w:tab/>
          <w:t>Premium Computation</w:t>
        </w:r>
      </w:ins>
    </w:p>
    <w:p w14:paraId="434ECE6C" w14:textId="77777777" w:rsidR="00A555A8" w:rsidRPr="00944F23" w:rsidRDefault="00A555A8" w:rsidP="00A555A8">
      <w:pPr>
        <w:pStyle w:val="outlinetxt3"/>
        <w:rPr>
          <w:ins w:id="11" w:author="Author"/>
        </w:rPr>
      </w:pPr>
      <w:ins w:id="12" w:author="Author">
        <w:r w:rsidRPr="00944F23">
          <w:rPr>
            <w:b/>
          </w:rPr>
          <w:tab/>
          <w:t>2.</w:t>
        </w:r>
        <w:r w:rsidRPr="00944F23">
          <w:rPr>
            <w:b/>
          </w:rPr>
          <w:tab/>
        </w:r>
        <w:r w:rsidRPr="00944F23">
          <w:t>Compute the return premium:</w:t>
        </w:r>
      </w:ins>
    </w:p>
    <w:p w14:paraId="4151D795" w14:textId="77777777" w:rsidR="00A555A8" w:rsidRPr="00944F23" w:rsidRDefault="00A555A8" w:rsidP="00A555A8">
      <w:pPr>
        <w:pStyle w:val="outlinetxt4"/>
        <w:rPr>
          <w:ins w:id="13" w:author="Author"/>
        </w:rPr>
      </w:pPr>
      <w:ins w:id="14" w:author="Author">
        <w:r w:rsidRPr="00944F23">
          <w:tab/>
        </w:r>
        <w:r w:rsidRPr="00944F23">
          <w:rPr>
            <w:b/>
          </w:rPr>
          <w:t>a.</w:t>
        </w:r>
        <w:r w:rsidRPr="00944F23">
          <w:tab/>
          <w:t>Pro rata and round to the next higher whole dollar when any coverage or exposure is deleted or a limit of insurance is reduced at the insured's request. Retain the policy writing minimum premium; or</w:t>
        </w:r>
      </w:ins>
    </w:p>
    <w:p w14:paraId="2821267E" w14:textId="38BECE33" w:rsidR="00A555A8" w:rsidRDefault="00A555A8" w:rsidP="00A555A8">
      <w:pPr>
        <w:pStyle w:val="outlinetxt4"/>
      </w:pPr>
      <w:ins w:id="15" w:author="Author">
        <w:r w:rsidRPr="00944F23">
          <w:tab/>
        </w:r>
        <w:r w:rsidRPr="00944F23">
          <w:rPr>
            <w:b/>
          </w:rPr>
          <w:t>b.</w:t>
        </w:r>
        <w:r w:rsidRPr="00944F23">
          <w:tab/>
          <w:t xml:space="preserve">Pro rata and round to the next higher whole dollar when any coverage or exposure is deleted or a limit of insurance is reduced at the company's request. </w:t>
        </w:r>
      </w:ins>
    </w:p>
    <w:p w14:paraId="0AF94216" w14:textId="17690B61" w:rsidR="00A555A8" w:rsidRDefault="00A555A8" w:rsidP="00A555A8">
      <w:pPr>
        <w:pStyle w:val="isonormal"/>
        <w:jc w:val="left"/>
      </w:pPr>
    </w:p>
    <w:p w14:paraId="23B2DFF7"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2046BB68" w14:textId="77777777" w:rsidR="00A555A8" w:rsidRPr="0007536B" w:rsidRDefault="00A555A8" w:rsidP="00A555A8">
      <w:pPr>
        <w:pStyle w:val="boxrule"/>
        <w:rPr>
          <w:ins w:id="16" w:author="Author"/>
        </w:rPr>
      </w:pPr>
      <w:ins w:id="17" w:author="Author">
        <w:r w:rsidRPr="0007536B">
          <w:lastRenderedPageBreak/>
          <w:t>211.  POLICY CANCELLATIONS</w:t>
        </w:r>
      </w:ins>
    </w:p>
    <w:p w14:paraId="549052DB" w14:textId="77777777" w:rsidR="00A555A8" w:rsidRPr="0007536B" w:rsidRDefault="00A555A8" w:rsidP="00A555A8">
      <w:pPr>
        <w:pStyle w:val="blocktext1"/>
        <w:rPr>
          <w:ins w:id="18" w:author="Author"/>
        </w:rPr>
      </w:pPr>
      <w:ins w:id="19" w:author="Author">
        <w:r w:rsidRPr="0007536B">
          <w:t xml:space="preserve">The following is added to Paragraph </w:t>
        </w:r>
        <w:r w:rsidRPr="0007536B">
          <w:rPr>
            <w:b/>
            <w:bCs/>
          </w:rPr>
          <w:t>A.:</w:t>
        </w:r>
      </w:ins>
    </w:p>
    <w:p w14:paraId="3FC77FBD" w14:textId="77777777" w:rsidR="00A555A8" w:rsidRPr="0007536B" w:rsidRDefault="00A555A8" w:rsidP="00A555A8">
      <w:pPr>
        <w:pStyle w:val="outlinehd2"/>
        <w:rPr>
          <w:ins w:id="20" w:author="Author"/>
        </w:rPr>
      </w:pPr>
      <w:ins w:id="21" w:author="Author">
        <w:r w:rsidRPr="0007536B">
          <w:tab/>
          <w:t>A.</w:t>
        </w:r>
        <w:r w:rsidRPr="0007536B">
          <w:tab/>
          <w:t>Pro Rata Calculation</w:t>
        </w:r>
      </w:ins>
    </w:p>
    <w:p w14:paraId="637C49E1" w14:textId="77777777" w:rsidR="00A555A8" w:rsidRPr="0007536B" w:rsidRDefault="00A555A8" w:rsidP="00A555A8">
      <w:pPr>
        <w:pStyle w:val="outlinetxt3"/>
        <w:rPr>
          <w:ins w:id="22" w:author="Author"/>
        </w:rPr>
      </w:pPr>
      <w:ins w:id="23" w:author="Author">
        <w:r w:rsidRPr="0007536B">
          <w:tab/>
        </w:r>
        <w:r w:rsidRPr="0007536B">
          <w:rPr>
            <w:b/>
          </w:rPr>
          <w:t>5.</w:t>
        </w:r>
        <w:r w:rsidRPr="0007536B">
          <w:tab/>
          <w:t>By the insured upon renewal within 60 days of receiving notice of less favorable terms, higher rates or a higher rating plan if the insurer failed to notify the insured in the manner required by Minnesota law.</w:t>
        </w:r>
      </w:ins>
    </w:p>
    <w:p w14:paraId="322B1CDF" w14:textId="77777777" w:rsidR="00A555A8" w:rsidRPr="0007536B" w:rsidRDefault="00A555A8" w:rsidP="00A555A8">
      <w:pPr>
        <w:pStyle w:val="outlinetxt3"/>
        <w:rPr>
          <w:ins w:id="24" w:author="Author"/>
        </w:rPr>
      </w:pPr>
      <w:ins w:id="25" w:author="Author">
        <w:r w:rsidRPr="0007536B">
          <w:tab/>
        </w:r>
        <w:r w:rsidRPr="0007536B">
          <w:rPr>
            <w:b/>
          </w:rPr>
          <w:t>6.</w:t>
        </w:r>
        <w:r w:rsidRPr="0007536B">
          <w:tab/>
          <w:t>At the insured's request if:</w:t>
        </w:r>
      </w:ins>
    </w:p>
    <w:p w14:paraId="3AFF7293" w14:textId="77777777" w:rsidR="00A555A8" w:rsidRPr="0007536B" w:rsidRDefault="00A555A8" w:rsidP="00A555A8">
      <w:pPr>
        <w:pStyle w:val="outlinetxt4"/>
        <w:rPr>
          <w:ins w:id="26" w:author="Author"/>
        </w:rPr>
      </w:pPr>
      <w:ins w:id="27" w:author="Author">
        <w:r w:rsidRPr="0007536B">
          <w:tab/>
        </w:r>
        <w:r w:rsidRPr="0007536B">
          <w:rPr>
            <w:b/>
          </w:rPr>
          <w:t>a.</w:t>
        </w:r>
        <w:r w:rsidRPr="0007536B">
          <w:tab/>
          <w:t>The named insured is an individual and the policy covers fewer than five autos of the private passenger type not rated on a fleet basis, or the policy is a plan of reparation security covering fewer than five autos rated on a commercial or fleet basis; and</w:t>
        </w:r>
      </w:ins>
    </w:p>
    <w:p w14:paraId="74DB49E4" w14:textId="77777777" w:rsidR="00A555A8" w:rsidRPr="0007536B" w:rsidRDefault="00A555A8" w:rsidP="00A555A8">
      <w:pPr>
        <w:pStyle w:val="outlinetxt4"/>
        <w:rPr>
          <w:ins w:id="28" w:author="Author"/>
        </w:rPr>
      </w:pPr>
      <w:ins w:id="29" w:author="Author">
        <w:r w:rsidRPr="0007536B">
          <w:tab/>
        </w:r>
        <w:r w:rsidRPr="0007536B">
          <w:rPr>
            <w:b/>
          </w:rPr>
          <w:t>b.</w:t>
        </w:r>
        <w:r w:rsidRPr="0007536B">
          <w:tab/>
          <w:t>Unearned premium is for a period of more than one month.</w:t>
        </w:r>
      </w:ins>
    </w:p>
    <w:p w14:paraId="1BAE9D87" w14:textId="77777777" w:rsidR="00A555A8" w:rsidRPr="0007536B" w:rsidRDefault="00A555A8" w:rsidP="00A555A8">
      <w:pPr>
        <w:pStyle w:val="blocktext4"/>
        <w:rPr>
          <w:ins w:id="30" w:author="Author"/>
        </w:rPr>
      </w:pPr>
      <w:ins w:id="31" w:author="Author">
        <w:r w:rsidRPr="0007536B">
          <w:t xml:space="preserve">Paragraph </w:t>
        </w:r>
        <w:r w:rsidRPr="0007536B">
          <w:rPr>
            <w:b/>
            <w:color w:val="000000"/>
          </w:rPr>
          <w:t>A.6.</w:t>
        </w:r>
        <w:r w:rsidRPr="0007536B">
          <w:t xml:space="preserve"> does not apply to policies insuring motorcycles, seasonally rated or limited use vehicles.</w:t>
        </w:r>
      </w:ins>
    </w:p>
    <w:p w14:paraId="33E6435C" w14:textId="120CA389" w:rsidR="00A555A8" w:rsidRDefault="00A555A8" w:rsidP="00A555A8">
      <w:pPr>
        <w:pStyle w:val="blocktext3"/>
        <w:rPr>
          <w:lang w:val="en"/>
        </w:rPr>
      </w:pPr>
      <w:ins w:id="32" w:author="Author">
        <w:r w:rsidRPr="0007536B">
          <w:rPr>
            <w:lang w:val="en"/>
          </w:rPr>
          <w:t>Whenever a financed insurance contract is cancelled, within 30 days of the effective date of cancellation, if the premium finance company has notified the insurer that the premiums are financed, the insurer shall return whatever gross unearned premiums, computed pro rata, are due under the insurance contract to the premium finance company for the account of the insured or insureds.</w:t>
        </w:r>
      </w:ins>
    </w:p>
    <w:p w14:paraId="09EA7C5D" w14:textId="03B1BB1B" w:rsidR="00A555A8" w:rsidRDefault="00A555A8" w:rsidP="00A555A8">
      <w:pPr>
        <w:pStyle w:val="isonormal"/>
        <w:jc w:val="left"/>
      </w:pPr>
    </w:p>
    <w:p w14:paraId="0C2DFA35"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5AE47FF2" w14:textId="77777777" w:rsidR="00A555A8" w:rsidRPr="00FA4F95" w:rsidRDefault="00A555A8" w:rsidP="00A555A8">
      <w:pPr>
        <w:pStyle w:val="boxrule"/>
        <w:rPr>
          <w:ins w:id="33" w:author="Author"/>
        </w:rPr>
      </w:pPr>
      <w:ins w:id="34" w:author="Author">
        <w:r w:rsidRPr="00FA4F95">
          <w:lastRenderedPageBreak/>
          <w:t>212.  FORMS PORTFOLIO REFERENCE</w:t>
        </w:r>
      </w:ins>
    </w:p>
    <w:p w14:paraId="0B0D45B4" w14:textId="77777777" w:rsidR="00A555A8" w:rsidRPr="00FA4F95" w:rsidRDefault="00A555A8" w:rsidP="00A555A8">
      <w:pPr>
        <w:pStyle w:val="blocktext1"/>
        <w:rPr>
          <w:ins w:id="35" w:author="Author"/>
        </w:rPr>
      </w:pPr>
      <w:ins w:id="36" w:author="Author">
        <w:r w:rsidRPr="00FA4F95">
          <w:t xml:space="preserve">Paragraph </w:t>
        </w:r>
        <w:r w:rsidRPr="00FA4F95">
          <w:rPr>
            <w:b/>
          </w:rPr>
          <w:t>A.18.</w:t>
        </w:r>
        <w:r w:rsidRPr="00FA4F95">
          <w:t xml:space="preserve"> is replaced by the following:</w:t>
        </w:r>
      </w:ins>
    </w:p>
    <w:p w14:paraId="1737B541" w14:textId="77777777" w:rsidR="00A555A8" w:rsidRPr="00FA4F95" w:rsidRDefault="00A555A8" w:rsidP="00A555A8">
      <w:pPr>
        <w:pStyle w:val="outlinetxt3"/>
        <w:rPr>
          <w:ins w:id="37" w:author="Author"/>
        </w:rPr>
      </w:pPr>
      <w:ins w:id="38" w:author="Author">
        <w:r w:rsidRPr="00FA4F95">
          <w:tab/>
        </w:r>
        <w:r w:rsidRPr="00FA4F95">
          <w:rPr>
            <w:b/>
          </w:rPr>
          <w:t>18.</w:t>
        </w:r>
        <w:r w:rsidRPr="00FA4F95">
          <w:tab/>
          <w:t xml:space="preserve">Minnesota Motor Carrier Endorsement </w:t>
        </w:r>
        <w:r w:rsidRPr="00FA4F95">
          <w:rPr>
            <w:rStyle w:val="formlink"/>
          </w:rPr>
          <w:t>CA 23 40</w:t>
        </w:r>
      </w:ins>
    </w:p>
    <w:p w14:paraId="4F312E31" w14:textId="77777777" w:rsidR="00A555A8" w:rsidRPr="00FA4F95" w:rsidRDefault="00A555A8" w:rsidP="00A555A8">
      <w:pPr>
        <w:pStyle w:val="blocktext1"/>
        <w:rPr>
          <w:ins w:id="39" w:author="Author"/>
        </w:rPr>
      </w:pPr>
      <w:ins w:id="40" w:author="Author">
        <w:r w:rsidRPr="00FA4F95">
          <w:t xml:space="preserve">The following is added to Paragraph </w:t>
        </w:r>
        <w:r w:rsidRPr="00FA4F95">
          <w:rPr>
            <w:b/>
          </w:rPr>
          <w:t>B.:</w:t>
        </w:r>
      </w:ins>
    </w:p>
    <w:p w14:paraId="2CC5F4C1" w14:textId="77777777" w:rsidR="00A555A8" w:rsidRPr="00FA4F95" w:rsidRDefault="00A555A8" w:rsidP="00A555A8">
      <w:pPr>
        <w:pStyle w:val="blocktext3"/>
        <w:rPr>
          <w:ins w:id="41" w:author="Author"/>
        </w:rPr>
      </w:pPr>
      <w:ins w:id="42" w:author="Author">
        <w:r w:rsidRPr="00FA4F95">
          <w:t>The following endorsements are mandatory and must be attached to all Commercial Auto Coverage Parts, except as otherwise indicated:</w:t>
        </w:r>
      </w:ins>
    </w:p>
    <w:p w14:paraId="414B599E" w14:textId="77777777" w:rsidR="00A555A8" w:rsidRPr="00FA4F95" w:rsidRDefault="00A555A8" w:rsidP="00A555A8">
      <w:pPr>
        <w:pStyle w:val="outlinetxt3"/>
        <w:rPr>
          <w:ins w:id="43" w:author="Author"/>
        </w:rPr>
      </w:pPr>
      <w:ins w:id="44" w:author="Author">
        <w:r w:rsidRPr="00FA4F95">
          <w:tab/>
        </w:r>
        <w:r w:rsidRPr="00FA4F95">
          <w:rPr>
            <w:b/>
            <w:bCs/>
          </w:rPr>
          <w:t>1.</w:t>
        </w:r>
        <w:r w:rsidRPr="00FA4F95">
          <w:tab/>
          <w:t xml:space="preserve">Minnesota Changes – Auto Dealers Coverage Form </w:t>
        </w:r>
        <w:r w:rsidRPr="00FA4F95">
          <w:rPr>
            <w:rStyle w:val="formlink"/>
          </w:rPr>
          <w:t>CA 01 33</w:t>
        </w:r>
        <w:r w:rsidRPr="00FA4F95">
          <w:t xml:space="preserve"> (for use with the Auto Dealers Coverage Form) </w:t>
        </w:r>
      </w:ins>
    </w:p>
    <w:p w14:paraId="02B9E382" w14:textId="77777777" w:rsidR="00A555A8" w:rsidRPr="00FA4F95" w:rsidRDefault="00A555A8" w:rsidP="00A555A8">
      <w:pPr>
        <w:pStyle w:val="outlinetxt3"/>
        <w:rPr>
          <w:ins w:id="45" w:author="Author"/>
        </w:rPr>
      </w:pPr>
      <w:ins w:id="46" w:author="Author">
        <w:r w:rsidRPr="00FA4F95">
          <w:tab/>
        </w:r>
        <w:r w:rsidRPr="00FA4F95">
          <w:rPr>
            <w:b/>
            <w:bCs/>
          </w:rPr>
          <w:t>2.</w:t>
        </w:r>
        <w:r w:rsidRPr="00FA4F95">
          <w:tab/>
          <w:t xml:space="preserve">Minnesota Changes Endorsement </w:t>
        </w:r>
        <w:r w:rsidRPr="00FA4F95">
          <w:rPr>
            <w:rStyle w:val="formlink"/>
          </w:rPr>
          <w:t>CA 01 38</w:t>
        </w:r>
        <w:r w:rsidRPr="00FA4F95">
          <w:t xml:space="preserve"> (for use with the Business Auto and Motor Carrier Coverage Forms)</w:t>
        </w:r>
      </w:ins>
    </w:p>
    <w:p w14:paraId="54639A94" w14:textId="41D48024" w:rsidR="00A555A8" w:rsidRDefault="00A555A8" w:rsidP="00A555A8">
      <w:pPr>
        <w:pStyle w:val="outlinetxt3"/>
        <w:rPr>
          <w:rStyle w:val="formlink"/>
        </w:rPr>
      </w:pPr>
      <w:ins w:id="47" w:author="Author">
        <w:r w:rsidRPr="00FA4F95">
          <w:tab/>
        </w:r>
        <w:r w:rsidRPr="00FA4F95">
          <w:rPr>
            <w:b/>
            <w:bCs/>
          </w:rPr>
          <w:t>3.</w:t>
        </w:r>
        <w:r w:rsidRPr="00FA4F95">
          <w:tab/>
          <w:t xml:space="preserve">Minnesota Changes – Cancellation And Nonrenewal Endorsement </w:t>
        </w:r>
        <w:r w:rsidRPr="00FA4F95">
          <w:rPr>
            <w:rStyle w:val="formlink"/>
          </w:rPr>
          <w:t>CA 02 18</w:t>
        </w:r>
      </w:ins>
    </w:p>
    <w:p w14:paraId="1044B4BB" w14:textId="36D620A2" w:rsidR="00A555A8" w:rsidRDefault="00A555A8" w:rsidP="00A555A8">
      <w:pPr>
        <w:pStyle w:val="isonormal"/>
        <w:jc w:val="left"/>
      </w:pPr>
    </w:p>
    <w:p w14:paraId="7BD2F29C" w14:textId="77777777" w:rsidR="00A555A8" w:rsidRDefault="00A555A8" w:rsidP="00A555A8">
      <w:pPr>
        <w:pStyle w:val="isonormal"/>
        <w:sectPr w:rsidR="00A555A8" w:rsidSect="00A555A8">
          <w:pgSz w:w="12240" w:h="15840"/>
          <w:pgMar w:top="1735" w:right="960" w:bottom="1560" w:left="1200" w:header="575" w:footer="480" w:gutter="0"/>
          <w:cols w:space="0"/>
          <w:docGrid w:linePitch="326"/>
        </w:sectPr>
      </w:pPr>
    </w:p>
    <w:p w14:paraId="66B24F5E" w14:textId="77777777" w:rsidR="00A555A8" w:rsidRPr="00E441C0" w:rsidRDefault="00A555A8" w:rsidP="00A555A8">
      <w:pPr>
        <w:pStyle w:val="boxrule"/>
        <w:rPr>
          <w:ins w:id="48" w:author="Author"/>
        </w:rPr>
      </w:pPr>
      <w:ins w:id="49" w:author="Author">
        <w:r w:rsidRPr="00E441C0">
          <w:lastRenderedPageBreak/>
          <w:t>213.  RESIDENT AGENT COUNTERSIGNATURE</w:t>
        </w:r>
      </w:ins>
    </w:p>
    <w:p w14:paraId="4FAEB141" w14:textId="59CC516A" w:rsidR="00A555A8" w:rsidRDefault="00A555A8" w:rsidP="00A555A8">
      <w:pPr>
        <w:pStyle w:val="blocktext1"/>
      </w:pPr>
      <w:ins w:id="50" w:author="Author">
        <w:r w:rsidRPr="00E441C0">
          <w:t xml:space="preserve">Rule </w:t>
        </w:r>
        <w:r w:rsidRPr="00E441C0">
          <w:rPr>
            <w:b/>
          </w:rPr>
          <w:t>2</w:t>
        </w:r>
        <w:r w:rsidRPr="00E441C0">
          <w:rPr>
            <w:b/>
            <w:bCs/>
          </w:rPr>
          <w:t>13.</w:t>
        </w:r>
        <w:r w:rsidRPr="00E441C0">
          <w:t xml:space="preserve"> does not apply.</w:t>
        </w:r>
      </w:ins>
    </w:p>
    <w:p w14:paraId="0E5C42D3" w14:textId="047C6109" w:rsidR="00A555A8" w:rsidRDefault="00A555A8" w:rsidP="00A555A8">
      <w:pPr>
        <w:pStyle w:val="isonormal"/>
        <w:jc w:val="left"/>
      </w:pPr>
    </w:p>
    <w:p w14:paraId="3FFD1748" w14:textId="77777777" w:rsidR="00A555A8" w:rsidRDefault="00A555A8" w:rsidP="00A555A8">
      <w:pPr>
        <w:pStyle w:val="isonormal"/>
        <w:sectPr w:rsidR="00A555A8" w:rsidSect="00A555A8">
          <w:pgSz w:w="12240" w:h="15840" w:code="1"/>
          <w:pgMar w:top="1735" w:right="960" w:bottom="1560" w:left="1200" w:header="575" w:footer="480" w:gutter="0"/>
          <w:cols w:space="480"/>
          <w:docGrid w:linePitch="326"/>
        </w:sectPr>
      </w:pPr>
    </w:p>
    <w:p w14:paraId="6B72E8D0" w14:textId="77777777" w:rsidR="00A555A8" w:rsidRPr="00BF7828" w:rsidRDefault="00A555A8" w:rsidP="00A555A8">
      <w:pPr>
        <w:pStyle w:val="boxrule"/>
        <w:rPr>
          <w:ins w:id="51" w:author="Author"/>
        </w:rPr>
      </w:pPr>
      <w:bookmarkStart w:id="52" w:name="_Toc396707137"/>
      <w:bookmarkStart w:id="53" w:name="_Toc396707346"/>
      <w:ins w:id="54" w:author="Author">
        <w:r w:rsidRPr="00BF7828">
          <w:lastRenderedPageBreak/>
          <w:t>218.  RATING TERRITORIES</w:t>
        </w:r>
      </w:ins>
    </w:p>
    <w:bookmarkEnd w:id="52"/>
    <w:bookmarkEnd w:id="53"/>
    <w:p w14:paraId="325A7497" w14:textId="77777777" w:rsidR="00A555A8" w:rsidRPr="00BF7828" w:rsidRDefault="00A555A8" w:rsidP="00A555A8">
      <w:pPr>
        <w:pStyle w:val="blocktext1"/>
        <w:rPr>
          <w:ins w:id="55" w:author="Author"/>
        </w:rPr>
      </w:pPr>
      <w:ins w:id="56" w:author="Author">
        <w:r w:rsidRPr="00BF7828">
          <w:t xml:space="preserve">Paragraph </w:t>
        </w:r>
        <w:r w:rsidRPr="00BF7828">
          <w:rPr>
            <w:b/>
          </w:rPr>
          <w:t>A.3.</w:t>
        </w:r>
        <w:r w:rsidRPr="00BF7828">
          <w:t xml:space="preserve"> is replaced by the following:</w:t>
        </w:r>
      </w:ins>
    </w:p>
    <w:p w14:paraId="5337969A" w14:textId="77777777" w:rsidR="00A555A8" w:rsidRPr="00BF7828" w:rsidRDefault="00A555A8" w:rsidP="00A555A8">
      <w:pPr>
        <w:pStyle w:val="outlinehd2"/>
        <w:rPr>
          <w:ins w:id="57" w:author="Author"/>
        </w:rPr>
      </w:pPr>
      <w:ins w:id="58" w:author="Author">
        <w:r w:rsidRPr="00BF7828">
          <w:tab/>
          <w:t>A.</w:t>
        </w:r>
        <w:r w:rsidRPr="00BF7828">
          <w:tab/>
          <w:t>Territory Determination</w:t>
        </w:r>
      </w:ins>
    </w:p>
    <w:p w14:paraId="32A35B94" w14:textId="6A677B2C" w:rsidR="00A555A8" w:rsidRDefault="00A555A8" w:rsidP="00A555A8">
      <w:pPr>
        <w:pStyle w:val="outlinetxt3"/>
      </w:pPr>
      <w:ins w:id="59" w:author="Author">
        <w:r w:rsidRPr="00BF7828">
          <w:tab/>
        </w:r>
        <w:r w:rsidRPr="00BF7828">
          <w:rPr>
            <w:b/>
          </w:rPr>
          <w:t>3.</w:t>
        </w:r>
        <w:r w:rsidRPr="00BF7828">
          <w:tab/>
          <w:t xml:space="preserve">If the manual refers to this paragraph to determine rating territory, use Territory 108 when the address of the named insured is located in this jurisdiction. </w:t>
        </w:r>
      </w:ins>
    </w:p>
    <w:p w14:paraId="1EED458A" w14:textId="0F9190F5" w:rsidR="00A555A8" w:rsidRDefault="00A555A8" w:rsidP="00A555A8">
      <w:pPr>
        <w:pStyle w:val="isonormal"/>
        <w:jc w:val="left"/>
      </w:pPr>
    </w:p>
    <w:p w14:paraId="746E3B13" w14:textId="77777777" w:rsidR="00A555A8" w:rsidRDefault="00A555A8" w:rsidP="00A555A8">
      <w:pPr>
        <w:pStyle w:val="isonormal"/>
        <w:sectPr w:rsidR="00A555A8" w:rsidSect="00A555A8">
          <w:pgSz w:w="12240" w:h="15840"/>
          <w:pgMar w:top="1735" w:right="960" w:bottom="1560" w:left="1200" w:header="575" w:footer="480" w:gutter="0"/>
          <w:cols w:space="0"/>
          <w:docGrid w:linePitch="326"/>
        </w:sectPr>
      </w:pPr>
    </w:p>
    <w:p w14:paraId="43DD3AC4" w14:textId="77777777" w:rsidR="00A555A8" w:rsidRPr="007A77AC" w:rsidRDefault="00A555A8" w:rsidP="00A555A8">
      <w:pPr>
        <w:pStyle w:val="boxrule"/>
        <w:rPr>
          <w:ins w:id="60" w:author="Author"/>
        </w:rPr>
      </w:pPr>
      <w:ins w:id="61" w:author="Author">
        <w:r w:rsidRPr="007A77AC">
          <w:lastRenderedPageBreak/>
          <w:t xml:space="preserve">222.  PREMIUM DEVELOPMENT </w:t>
        </w:r>
        <w:r w:rsidRPr="007A77AC">
          <w:rPr>
            <w:rFonts w:cs="Arial"/>
          </w:rPr>
          <w:t>–</w:t>
        </w:r>
        <w:r w:rsidRPr="007A77AC">
          <w:t xml:space="preserve"> OTHER THAN ZONE-RATED AUTOS</w:t>
        </w:r>
      </w:ins>
    </w:p>
    <w:p w14:paraId="19245C94" w14:textId="77777777" w:rsidR="00A555A8" w:rsidRPr="007A77AC" w:rsidRDefault="00A555A8" w:rsidP="00A555A8">
      <w:pPr>
        <w:pStyle w:val="blocktext1"/>
        <w:rPr>
          <w:ins w:id="62" w:author="Author"/>
        </w:rPr>
      </w:pPr>
      <w:ins w:id="63" w:author="Author">
        <w:r w:rsidRPr="007A77AC">
          <w:t xml:space="preserve">The following is added to Paragraph </w:t>
        </w:r>
        <w:r w:rsidRPr="00A555A8">
          <w:rPr>
            <w:b/>
            <w:bCs/>
            <w:rPrChange w:id="64" w:author="Author">
              <w:rPr/>
            </w:rPrChange>
          </w:rPr>
          <w:t>B.1.:</w:t>
        </w:r>
      </w:ins>
    </w:p>
    <w:p w14:paraId="23005868" w14:textId="77777777" w:rsidR="00A555A8" w:rsidRPr="007A77AC" w:rsidRDefault="00A555A8" w:rsidP="00A555A8">
      <w:pPr>
        <w:pStyle w:val="outlinehd4"/>
        <w:rPr>
          <w:ins w:id="65" w:author="Author"/>
        </w:rPr>
      </w:pPr>
      <w:ins w:id="66" w:author="Author">
        <w:r w:rsidRPr="007A77AC">
          <w:tab/>
          <w:t>a.</w:t>
        </w:r>
        <w:r w:rsidRPr="007A77AC">
          <w:tab/>
          <w:t>Liability Fleet Size Factors</w:t>
        </w:r>
      </w:ins>
    </w:p>
    <w:p w14:paraId="5F4C61ED" w14:textId="77777777" w:rsidR="00A555A8" w:rsidRPr="007A77AC" w:rsidRDefault="00A555A8" w:rsidP="00A555A8">
      <w:pPr>
        <w:pStyle w:val="space4"/>
        <w:rPr>
          <w:ins w:id="67"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A555A8" w:rsidRPr="007A77AC" w14:paraId="66A33276" w14:textId="77777777" w:rsidTr="004B2A67">
        <w:trPr>
          <w:cantSplit/>
          <w:trHeight w:val="190"/>
          <w:ins w:id="68" w:author="Author"/>
        </w:trPr>
        <w:tc>
          <w:tcPr>
            <w:tcW w:w="200" w:type="dxa"/>
            <w:tcBorders>
              <w:right w:val="single" w:sz="6" w:space="0" w:color="auto"/>
            </w:tcBorders>
            <w:shd w:val="clear" w:color="auto" w:fill="auto"/>
          </w:tcPr>
          <w:p w14:paraId="10559A44" w14:textId="77777777" w:rsidR="00A555A8" w:rsidRPr="007A77AC" w:rsidRDefault="00A555A8" w:rsidP="004B2A67">
            <w:pPr>
              <w:pStyle w:val="tablehead"/>
              <w:rPr>
                <w:ins w:id="6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3F0BDC06" w14:textId="77777777" w:rsidR="00A555A8" w:rsidRPr="007A77AC" w:rsidRDefault="00A555A8" w:rsidP="004B2A67">
            <w:pPr>
              <w:pStyle w:val="tablehead"/>
              <w:rPr>
                <w:ins w:id="70" w:author="Author"/>
              </w:rPr>
            </w:pPr>
            <w:ins w:id="71" w:author="Author">
              <w:r w:rsidRPr="007A77AC">
                <w:t>Number Of</w:t>
              </w:r>
              <w:r w:rsidRPr="007A77AC">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504AA4C" w14:textId="77777777" w:rsidR="00A555A8" w:rsidRPr="007A77AC" w:rsidRDefault="00A555A8" w:rsidP="004B2A67">
            <w:pPr>
              <w:pStyle w:val="tablehead"/>
              <w:rPr>
                <w:ins w:id="72" w:author="Author"/>
              </w:rPr>
            </w:pPr>
            <w:ins w:id="73" w:author="Author">
              <w:r w:rsidRPr="007A77AC">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F05F076" w14:textId="77777777" w:rsidR="00A555A8" w:rsidRPr="007A77AC" w:rsidRDefault="00A555A8" w:rsidP="004B2A67">
            <w:pPr>
              <w:pStyle w:val="tablehead"/>
              <w:rPr>
                <w:ins w:id="74" w:author="Author"/>
              </w:rPr>
            </w:pPr>
            <w:ins w:id="75" w:author="Author">
              <w:r w:rsidRPr="007A77AC">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1E6CA52" w14:textId="77777777" w:rsidR="00A555A8" w:rsidRPr="007A77AC" w:rsidRDefault="00A555A8" w:rsidP="004B2A67">
            <w:pPr>
              <w:pStyle w:val="tablehead"/>
              <w:rPr>
                <w:ins w:id="76" w:author="Author"/>
              </w:rPr>
            </w:pPr>
            <w:ins w:id="77" w:author="Author">
              <w:r w:rsidRPr="007A77AC">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DEC4B0A" w14:textId="77777777" w:rsidR="00A555A8" w:rsidRPr="007A77AC" w:rsidRDefault="00A555A8" w:rsidP="004B2A67">
            <w:pPr>
              <w:pStyle w:val="tablehead"/>
              <w:rPr>
                <w:ins w:id="78" w:author="Author"/>
              </w:rPr>
            </w:pPr>
            <w:ins w:id="79" w:author="Author">
              <w:r w:rsidRPr="007A77AC">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D07684C" w14:textId="77777777" w:rsidR="00A555A8" w:rsidRPr="007A77AC" w:rsidRDefault="00A555A8" w:rsidP="004B2A67">
            <w:pPr>
              <w:pStyle w:val="tablehead"/>
              <w:rPr>
                <w:ins w:id="80" w:author="Author"/>
              </w:rPr>
            </w:pPr>
            <w:ins w:id="81" w:author="Author">
              <w:r w:rsidRPr="007A77AC">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038F5C9" w14:textId="77777777" w:rsidR="00A555A8" w:rsidRPr="007A77AC" w:rsidRDefault="00A555A8" w:rsidP="004B2A67">
            <w:pPr>
              <w:pStyle w:val="tablehead"/>
              <w:rPr>
                <w:ins w:id="82" w:author="Author"/>
              </w:rPr>
            </w:pPr>
            <w:ins w:id="83" w:author="Author">
              <w:r w:rsidRPr="007A77AC">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43A197B" w14:textId="77777777" w:rsidR="00A555A8" w:rsidRPr="007A77AC" w:rsidRDefault="00A555A8" w:rsidP="004B2A67">
            <w:pPr>
              <w:pStyle w:val="tablehead"/>
              <w:rPr>
                <w:ins w:id="84" w:author="Author"/>
              </w:rPr>
            </w:pPr>
            <w:ins w:id="85" w:author="Author">
              <w:r w:rsidRPr="007A77AC">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3F04805" w14:textId="77777777" w:rsidR="00A555A8" w:rsidRPr="007A77AC" w:rsidRDefault="00A555A8" w:rsidP="004B2A67">
            <w:pPr>
              <w:pStyle w:val="tablehead"/>
              <w:rPr>
                <w:ins w:id="86" w:author="Author"/>
              </w:rPr>
            </w:pPr>
            <w:ins w:id="87" w:author="Author">
              <w:r w:rsidRPr="007A77AC">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407B477" w14:textId="77777777" w:rsidR="00A555A8" w:rsidRPr="007A77AC" w:rsidRDefault="00A555A8" w:rsidP="004B2A67">
            <w:pPr>
              <w:pStyle w:val="tablehead"/>
              <w:rPr>
                <w:ins w:id="88" w:author="Author"/>
              </w:rPr>
            </w:pPr>
            <w:ins w:id="89" w:author="Author">
              <w:r w:rsidRPr="007A77AC">
                <w:t>Service Or Utility Trailers</w:t>
              </w:r>
            </w:ins>
          </w:p>
        </w:tc>
      </w:tr>
      <w:tr w:rsidR="00A555A8" w:rsidRPr="007A77AC" w14:paraId="5AC920BB" w14:textId="77777777" w:rsidTr="004B2A67">
        <w:trPr>
          <w:cantSplit/>
          <w:trHeight w:val="190"/>
          <w:ins w:id="90" w:author="Author"/>
        </w:trPr>
        <w:tc>
          <w:tcPr>
            <w:tcW w:w="200" w:type="dxa"/>
            <w:tcBorders>
              <w:right w:val="single" w:sz="6" w:space="0" w:color="auto"/>
            </w:tcBorders>
            <w:shd w:val="clear" w:color="auto" w:fill="auto"/>
          </w:tcPr>
          <w:p w14:paraId="1DD3D52D" w14:textId="77777777" w:rsidR="00A555A8" w:rsidRPr="007A77AC" w:rsidRDefault="00A555A8" w:rsidP="004B2A67">
            <w:pPr>
              <w:pStyle w:val="tabletext11"/>
              <w:rPr>
                <w:ins w:id="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2A5DFEF" w14:textId="77777777" w:rsidR="00A555A8" w:rsidRPr="007A77AC" w:rsidRDefault="00A555A8" w:rsidP="004B2A67">
            <w:pPr>
              <w:pStyle w:val="tabletext11"/>
              <w:jc w:val="center"/>
              <w:rPr>
                <w:ins w:id="92" w:author="Author"/>
              </w:rPr>
            </w:pPr>
            <w:ins w:id="93" w:author="Author">
              <w:r w:rsidRPr="007A77AC">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8CC3B2" w14:textId="77777777" w:rsidR="00A555A8" w:rsidRPr="007A77AC" w:rsidRDefault="00A555A8" w:rsidP="004B2A67">
            <w:pPr>
              <w:pStyle w:val="tabletext11"/>
              <w:tabs>
                <w:tab w:val="decimal" w:pos="280"/>
              </w:tabs>
              <w:jc w:val="center"/>
              <w:rPr>
                <w:ins w:id="94" w:author="Author"/>
              </w:rPr>
            </w:pPr>
            <w:ins w:id="95" w:author="Author">
              <w:r w:rsidRPr="007A77AC">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33C3E69" w14:textId="77777777" w:rsidR="00A555A8" w:rsidRPr="007A77AC" w:rsidRDefault="00A555A8" w:rsidP="004B2A67">
            <w:pPr>
              <w:pStyle w:val="tabletext11"/>
              <w:tabs>
                <w:tab w:val="decimal" w:pos="280"/>
              </w:tabs>
              <w:jc w:val="center"/>
              <w:rPr>
                <w:ins w:id="96" w:author="Author"/>
              </w:rPr>
            </w:pPr>
            <w:ins w:id="97" w:author="Author">
              <w:r w:rsidRPr="007A77AC">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9330535" w14:textId="77777777" w:rsidR="00A555A8" w:rsidRPr="007A77AC" w:rsidRDefault="00A555A8" w:rsidP="004B2A67">
            <w:pPr>
              <w:pStyle w:val="tabletext11"/>
              <w:tabs>
                <w:tab w:val="decimal" w:pos="280"/>
              </w:tabs>
              <w:jc w:val="center"/>
              <w:rPr>
                <w:ins w:id="98" w:author="Author"/>
              </w:rPr>
            </w:pPr>
            <w:ins w:id="99" w:author="Author">
              <w:r w:rsidRPr="007A77AC">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55B8B88" w14:textId="77777777" w:rsidR="00A555A8" w:rsidRPr="007A77AC" w:rsidRDefault="00A555A8" w:rsidP="004B2A67">
            <w:pPr>
              <w:pStyle w:val="tabletext11"/>
              <w:tabs>
                <w:tab w:val="decimal" w:pos="280"/>
              </w:tabs>
              <w:jc w:val="center"/>
              <w:rPr>
                <w:ins w:id="100" w:author="Author"/>
              </w:rPr>
            </w:pPr>
            <w:ins w:id="101" w:author="Author">
              <w:r w:rsidRPr="007A77AC">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404E9F9" w14:textId="77777777" w:rsidR="00A555A8" w:rsidRPr="007A77AC" w:rsidRDefault="00A555A8" w:rsidP="004B2A67">
            <w:pPr>
              <w:pStyle w:val="tabletext11"/>
              <w:tabs>
                <w:tab w:val="decimal" w:pos="280"/>
              </w:tabs>
              <w:jc w:val="center"/>
              <w:rPr>
                <w:ins w:id="102" w:author="Author"/>
              </w:rPr>
            </w:pPr>
            <w:ins w:id="103" w:author="Author">
              <w:r w:rsidRPr="007A77AC">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B90E22D" w14:textId="77777777" w:rsidR="00A555A8" w:rsidRPr="007A77AC" w:rsidRDefault="00A555A8" w:rsidP="004B2A67">
            <w:pPr>
              <w:pStyle w:val="tabletext11"/>
              <w:tabs>
                <w:tab w:val="decimal" w:pos="280"/>
              </w:tabs>
              <w:jc w:val="center"/>
              <w:rPr>
                <w:ins w:id="104" w:author="Author"/>
              </w:rPr>
            </w:pPr>
            <w:ins w:id="105" w:author="Author">
              <w:r w:rsidRPr="007A77AC">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1C7B0" w14:textId="77777777" w:rsidR="00A555A8" w:rsidRPr="007A77AC" w:rsidRDefault="00A555A8" w:rsidP="004B2A67">
            <w:pPr>
              <w:pStyle w:val="tabletext11"/>
              <w:jc w:val="center"/>
              <w:rPr>
                <w:ins w:id="106" w:author="Author"/>
              </w:rPr>
            </w:pPr>
            <w:ins w:id="107" w:author="Author">
              <w:r w:rsidRPr="007A77AC">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6A7FE" w14:textId="77777777" w:rsidR="00A555A8" w:rsidRPr="007A77AC" w:rsidRDefault="00A555A8" w:rsidP="004B2A67">
            <w:pPr>
              <w:pStyle w:val="tabletext11"/>
              <w:jc w:val="center"/>
              <w:rPr>
                <w:ins w:id="108" w:author="Author"/>
              </w:rPr>
            </w:pPr>
            <w:ins w:id="109" w:author="Author">
              <w:r w:rsidRPr="007A77AC">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79B2E" w14:textId="77777777" w:rsidR="00A555A8" w:rsidRPr="007A77AC" w:rsidRDefault="00A555A8" w:rsidP="004B2A67">
            <w:pPr>
              <w:pStyle w:val="tabletext11"/>
              <w:jc w:val="center"/>
              <w:rPr>
                <w:ins w:id="110" w:author="Author"/>
              </w:rPr>
            </w:pPr>
            <w:ins w:id="111" w:author="Author">
              <w:r w:rsidRPr="007A77AC">
                <w:t xml:space="preserve">0.92 </w:t>
              </w:r>
            </w:ins>
          </w:p>
        </w:tc>
      </w:tr>
      <w:tr w:rsidR="00A555A8" w:rsidRPr="007A77AC" w14:paraId="6E9CD8E6" w14:textId="77777777" w:rsidTr="004B2A67">
        <w:trPr>
          <w:cantSplit/>
          <w:trHeight w:val="190"/>
          <w:ins w:id="112" w:author="Author"/>
        </w:trPr>
        <w:tc>
          <w:tcPr>
            <w:tcW w:w="200" w:type="dxa"/>
            <w:tcBorders>
              <w:right w:val="single" w:sz="6" w:space="0" w:color="auto"/>
            </w:tcBorders>
            <w:shd w:val="clear" w:color="auto" w:fill="auto"/>
          </w:tcPr>
          <w:p w14:paraId="70F98ADC" w14:textId="77777777" w:rsidR="00A555A8" w:rsidRPr="007A77AC" w:rsidRDefault="00A555A8" w:rsidP="004B2A67">
            <w:pPr>
              <w:pStyle w:val="tabletext11"/>
              <w:rPr>
                <w:ins w:id="11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510D76" w14:textId="77777777" w:rsidR="00A555A8" w:rsidRPr="007A77AC" w:rsidRDefault="00A555A8" w:rsidP="004B2A67">
            <w:pPr>
              <w:pStyle w:val="tabletext11"/>
              <w:jc w:val="center"/>
              <w:rPr>
                <w:ins w:id="114" w:author="Author"/>
              </w:rPr>
            </w:pPr>
            <w:ins w:id="115" w:author="Author">
              <w:r w:rsidRPr="007A77AC">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E454E" w14:textId="77777777" w:rsidR="00A555A8" w:rsidRPr="007A77AC" w:rsidRDefault="00A555A8" w:rsidP="004B2A67">
            <w:pPr>
              <w:pStyle w:val="tabletext11"/>
              <w:jc w:val="center"/>
              <w:rPr>
                <w:ins w:id="116" w:author="Author"/>
              </w:rPr>
            </w:pPr>
            <w:ins w:id="117" w:author="Author">
              <w:r w:rsidRPr="007A77AC">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58837" w14:textId="77777777" w:rsidR="00A555A8" w:rsidRPr="007A77AC" w:rsidRDefault="00A555A8" w:rsidP="004B2A67">
            <w:pPr>
              <w:pStyle w:val="tabletext11"/>
              <w:jc w:val="center"/>
              <w:rPr>
                <w:ins w:id="118" w:author="Author"/>
              </w:rPr>
            </w:pPr>
            <w:ins w:id="119" w:author="Author">
              <w:r w:rsidRPr="007A77AC">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79FBD" w14:textId="77777777" w:rsidR="00A555A8" w:rsidRPr="007A77AC" w:rsidRDefault="00A555A8" w:rsidP="004B2A67">
            <w:pPr>
              <w:pStyle w:val="tabletext11"/>
              <w:jc w:val="center"/>
              <w:rPr>
                <w:ins w:id="120" w:author="Author"/>
              </w:rPr>
            </w:pPr>
            <w:ins w:id="121" w:author="Author">
              <w:r w:rsidRPr="007A77AC">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7F5F2" w14:textId="77777777" w:rsidR="00A555A8" w:rsidRPr="007A77AC" w:rsidRDefault="00A555A8" w:rsidP="004B2A67">
            <w:pPr>
              <w:pStyle w:val="tabletext11"/>
              <w:jc w:val="center"/>
              <w:rPr>
                <w:ins w:id="122" w:author="Author"/>
              </w:rPr>
            </w:pPr>
            <w:ins w:id="123" w:author="Author">
              <w:r w:rsidRPr="007A77AC">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3080D" w14:textId="77777777" w:rsidR="00A555A8" w:rsidRPr="007A77AC" w:rsidRDefault="00A555A8" w:rsidP="004B2A67">
            <w:pPr>
              <w:pStyle w:val="tabletext11"/>
              <w:jc w:val="center"/>
              <w:rPr>
                <w:ins w:id="124" w:author="Author"/>
              </w:rPr>
            </w:pPr>
            <w:ins w:id="125" w:author="Author">
              <w:r w:rsidRPr="007A77AC">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8AAF9" w14:textId="77777777" w:rsidR="00A555A8" w:rsidRPr="007A77AC" w:rsidRDefault="00A555A8" w:rsidP="004B2A67">
            <w:pPr>
              <w:pStyle w:val="tabletext11"/>
              <w:jc w:val="center"/>
              <w:rPr>
                <w:ins w:id="126" w:author="Author"/>
              </w:rPr>
            </w:pPr>
            <w:ins w:id="127"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3DA89" w14:textId="77777777" w:rsidR="00A555A8" w:rsidRPr="007A77AC" w:rsidRDefault="00A555A8" w:rsidP="004B2A67">
            <w:pPr>
              <w:pStyle w:val="tabletext11"/>
              <w:jc w:val="center"/>
              <w:rPr>
                <w:ins w:id="128" w:author="Author"/>
              </w:rPr>
            </w:pPr>
            <w:ins w:id="129" w:author="Author">
              <w:r w:rsidRPr="007A77AC">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A3AFEF" w14:textId="77777777" w:rsidR="00A555A8" w:rsidRPr="007A77AC" w:rsidRDefault="00A555A8" w:rsidP="004B2A67">
            <w:pPr>
              <w:pStyle w:val="tabletext11"/>
              <w:jc w:val="center"/>
              <w:rPr>
                <w:ins w:id="130" w:author="Author"/>
              </w:rPr>
            </w:pPr>
            <w:ins w:id="131" w:author="Author">
              <w:r w:rsidRPr="007A77AC">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12889" w14:textId="77777777" w:rsidR="00A555A8" w:rsidRPr="007A77AC" w:rsidRDefault="00A555A8" w:rsidP="004B2A67">
            <w:pPr>
              <w:pStyle w:val="tabletext11"/>
              <w:jc w:val="center"/>
              <w:rPr>
                <w:ins w:id="132" w:author="Author"/>
              </w:rPr>
            </w:pPr>
            <w:ins w:id="133" w:author="Author">
              <w:r w:rsidRPr="007A77AC">
                <w:t xml:space="preserve">0.92 </w:t>
              </w:r>
            </w:ins>
          </w:p>
        </w:tc>
      </w:tr>
      <w:tr w:rsidR="00A555A8" w:rsidRPr="007A77AC" w14:paraId="0681E362" w14:textId="77777777" w:rsidTr="004B2A67">
        <w:trPr>
          <w:cantSplit/>
          <w:trHeight w:val="190"/>
          <w:ins w:id="134" w:author="Author"/>
        </w:trPr>
        <w:tc>
          <w:tcPr>
            <w:tcW w:w="200" w:type="dxa"/>
            <w:tcBorders>
              <w:right w:val="single" w:sz="6" w:space="0" w:color="auto"/>
            </w:tcBorders>
            <w:shd w:val="clear" w:color="auto" w:fill="auto"/>
          </w:tcPr>
          <w:p w14:paraId="1239D430" w14:textId="77777777" w:rsidR="00A555A8" w:rsidRPr="007A77AC" w:rsidRDefault="00A555A8" w:rsidP="004B2A67">
            <w:pPr>
              <w:pStyle w:val="tabletext11"/>
              <w:rPr>
                <w:ins w:id="1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F8DE6D1" w14:textId="77777777" w:rsidR="00A555A8" w:rsidRPr="007A77AC" w:rsidRDefault="00A555A8" w:rsidP="004B2A67">
            <w:pPr>
              <w:pStyle w:val="tabletext11"/>
              <w:jc w:val="center"/>
              <w:rPr>
                <w:ins w:id="136" w:author="Author"/>
              </w:rPr>
            </w:pPr>
            <w:ins w:id="137" w:author="Author">
              <w:r w:rsidRPr="007A77AC">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CAE4E" w14:textId="77777777" w:rsidR="00A555A8" w:rsidRPr="007A77AC" w:rsidRDefault="00A555A8" w:rsidP="004B2A67">
            <w:pPr>
              <w:pStyle w:val="tabletext11"/>
              <w:jc w:val="center"/>
              <w:rPr>
                <w:ins w:id="138" w:author="Author"/>
              </w:rPr>
            </w:pPr>
            <w:ins w:id="139"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799A9" w14:textId="77777777" w:rsidR="00A555A8" w:rsidRPr="007A77AC" w:rsidRDefault="00A555A8" w:rsidP="004B2A67">
            <w:pPr>
              <w:pStyle w:val="tabletext11"/>
              <w:jc w:val="center"/>
              <w:rPr>
                <w:ins w:id="140" w:author="Author"/>
              </w:rPr>
            </w:pPr>
            <w:ins w:id="141" w:author="Author">
              <w:r w:rsidRPr="007A77AC">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ED27E" w14:textId="77777777" w:rsidR="00A555A8" w:rsidRPr="007A77AC" w:rsidRDefault="00A555A8" w:rsidP="004B2A67">
            <w:pPr>
              <w:pStyle w:val="tabletext11"/>
              <w:jc w:val="center"/>
              <w:rPr>
                <w:ins w:id="142" w:author="Author"/>
              </w:rPr>
            </w:pPr>
            <w:ins w:id="143"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E0D67" w14:textId="77777777" w:rsidR="00A555A8" w:rsidRPr="007A77AC" w:rsidRDefault="00A555A8" w:rsidP="004B2A67">
            <w:pPr>
              <w:pStyle w:val="tabletext11"/>
              <w:jc w:val="center"/>
              <w:rPr>
                <w:ins w:id="144" w:author="Author"/>
              </w:rPr>
            </w:pPr>
            <w:ins w:id="145" w:author="Author">
              <w:r w:rsidRPr="007A77AC">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51C43" w14:textId="77777777" w:rsidR="00A555A8" w:rsidRPr="007A77AC" w:rsidRDefault="00A555A8" w:rsidP="004B2A67">
            <w:pPr>
              <w:pStyle w:val="tabletext11"/>
              <w:jc w:val="center"/>
              <w:rPr>
                <w:ins w:id="146" w:author="Author"/>
              </w:rPr>
            </w:pPr>
            <w:ins w:id="147" w:author="Author">
              <w:r w:rsidRPr="007A77AC">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9E2EC" w14:textId="77777777" w:rsidR="00A555A8" w:rsidRPr="007A77AC" w:rsidRDefault="00A555A8" w:rsidP="004B2A67">
            <w:pPr>
              <w:pStyle w:val="tabletext11"/>
              <w:jc w:val="center"/>
              <w:rPr>
                <w:ins w:id="148" w:author="Author"/>
              </w:rPr>
            </w:pPr>
            <w:ins w:id="149"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3547E" w14:textId="77777777" w:rsidR="00A555A8" w:rsidRPr="007A77AC" w:rsidRDefault="00A555A8" w:rsidP="004B2A67">
            <w:pPr>
              <w:pStyle w:val="tabletext11"/>
              <w:jc w:val="center"/>
              <w:rPr>
                <w:ins w:id="150" w:author="Author"/>
              </w:rPr>
            </w:pPr>
            <w:ins w:id="151" w:author="Author">
              <w:r w:rsidRPr="007A77AC">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D6108" w14:textId="77777777" w:rsidR="00A555A8" w:rsidRPr="007A77AC" w:rsidRDefault="00A555A8" w:rsidP="004B2A67">
            <w:pPr>
              <w:pStyle w:val="tabletext11"/>
              <w:jc w:val="center"/>
              <w:rPr>
                <w:ins w:id="152" w:author="Author"/>
              </w:rPr>
            </w:pPr>
            <w:ins w:id="153" w:author="Author">
              <w:r w:rsidRPr="007A77AC">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04207" w14:textId="77777777" w:rsidR="00A555A8" w:rsidRPr="007A77AC" w:rsidRDefault="00A555A8" w:rsidP="004B2A67">
            <w:pPr>
              <w:pStyle w:val="tabletext11"/>
              <w:jc w:val="center"/>
              <w:rPr>
                <w:ins w:id="154" w:author="Author"/>
              </w:rPr>
            </w:pPr>
            <w:ins w:id="155" w:author="Author">
              <w:r w:rsidRPr="007A77AC">
                <w:t xml:space="preserve">0.97 </w:t>
              </w:r>
            </w:ins>
          </w:p>
        </w:tc>
      </w:tr>
      <w:tr w:rsidR="00A555A8" w:rsidRPr="007A77AC" w14:paraId="352816FA" w14:textId="77777777" w:rsidTr="004B2A67">
        <w:trPr>
          <w:cantSplit/>
          <w:trHeight w:val="190"/>
          <w:ins w:id="156" w:author="Author"/>
        </w:trPr>
        <w:tc>
          <w:tcPr>
            <w:tcW w:w="200" w:type="dxa"/>
            <w:tcBorders>
              <w:right w:val="single" w:sz="6" w:space="0" w:color="auto"/>
            </w:tcBorders>
            <w:shd w:val="clear" w:color="auto" w:fill="auto"/>
          </w:tcPr>
          <w:p w14:paraId="3FFCDC1A" w14:textId="77777777" w:rsidR="00A555A8" w:rsidRPr="007A77AC" w:rsidRDefault="00A555A8" w:rsidP="004B2A67">
            <w:pPr>
              <w:pStyle w:val="tabletext11"/>
              <w:rPr>
                <w:ins w:id="1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2949F72" w14:textId="77777777" w:rsidR="00A555A8" w:rsidRPr="007A77AC" w:rsidRDefault="00A555A8" w:rsidP="004B2A67">
            <w:pPr>
              <w:pStyle w:val="tabletext11"/>
              <w:jc w:val="center"/>
              <w:rPr>
                <w:ins w:id="158" w:author="Author"/>
              </w:rPr>
            </w:pPr>
            <w:ins w:id="159" w:author="Author">
              <w:r w:rsidRPr="007A77AC">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5B59F" w14:textId="77777777" w:rsidR="00A555A8" w:rsidRPr="007A77AC" w:rsidRDefault="00A555A8" w:rsidP="004B2A67">
            <w:pPr>
              <w:pStyle w:val="tabletext11"/>
              <w:jc w:val="center"/>
              <w:rPr>
                <w:ins w:id="160" w:author="Author"/>
              </w:rPr>
            </w:pPr>
            <w:ins w:id="161"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59378" w14:textId="77777777" w:rsidR="00A555A8" w:rsidRPr="007A77AC" w:rsidRDefault="00A555A8" w:rsidP="004B2A67">
            <w:pPr>
              <w:pStyle w:val="tabletext11"/>
              <w:jc w:val="center"/>
              <w:rPr>
                <w:ins w:id="162" w:author="Author"/>
              </w:rPr>
            </w:pPr>
            <w:ins w:id="163" w:author="Author">
              <w:r w:rsidRPr="007A77AC">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71C10" w14:textId="77777777" w:rsidR="00A555A8" w:rsidRPr="007A77AC" w:rsidRDefault="00A555A8" w:rsidP="004B2A67">
            <w:pPr>
              <w:pStyle w:val="tabletext11"/>
              <w:jc w:val="center"/>
              <w:rPr>
                <w:ins w:id="164" w:author="Author"/>
              </w:rPr>
            </w:pPr>
            <w:ins w:id="165"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C77DE" w14:textId="77777777" w:rsidR="00A555A8" w:rsidRPr="007A77AC" w:rsidRDefault="00A555A8" w:rsidP="004B2A67">
            <w:pPr>
              <w:pStyle w:val="tabletext11"/>
              <w:jc w:val="center"/>
              <w:rPr>
                <w:ins w:id="166" w:author="Author"/>
              </w:rPr>
            </w:pPr>
            <w:ins w:id="167" w:author="Author">
              <w:r w:rsidRPr="007A77AC">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F426A" w14:textId="77777777" w:rsidR="00A555A8" w:rsidRPr="007A77AC" w:rsidRDefault="00A555A8" w:rsidP="004B2A67">
            <w:pPr>
              <w:pStyle w:val="tabletext11"/>
              <w:jc w:val="center"/>
              <w:rPr>
                <w:ins w:id="168" w:author="Author"/>
              </w:rPr>
            </w:pPr>
            <w:ins w:id="169" w:author="Author">
              <w:r w:rsidRPr="007A77AC">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389EA" w14:textId="77777777" w:rsidR="00A555A8" w:rsidRPr="007A77AC" w:rsidRDefault="00A555A8" w:rsidP="004B2A67">
            <w:pPr>
              <w:pStyle w:val="tabletext11"/>
              <w:jc w:val="center"/>
              <w:rPr>
                <w:ins w:id="170" w:author="Author"/>
              </w:rPr>
            </w:pPr>
            <w:ins w:id="171"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EB2B3" w14:textId="77777777" w:rsidR="00A555A8" w:rsidRPr="007A77AC" w:rsidRDefault="00A555A8" w:rsidP="004B2A67">
            <w:pPr>
              <w:pStyle w:val="tabletext11"/>
              <w:jc w:val="center"/>
              <w:rPr>
                <w:ins w:id="172" w:author="Author"/>
              </w:rPr>
            </w:pPr>
            <w:ins w:id="173" w:author="Author">
              <w:r w:rsidRPr="007A77AC">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A3B99" w14:textId="77777777" w:rsidR="00A555A8" w:rsidRPr="007A77AC" w:rsidRDefault="00A555A8" w:rsidP="004B2A67">
            <w:pPr>
              <w:pStyle w:val="tabletext11"/>
              <w:jc w:val="center"/>
              <w:rPr>
                <w:ins w:id="174" w:author="Author"/>
              </w:rPr>
            </w:pPr>
            <w:ins w:id="175" w:author="Author">
              <w:r w:rsidRPr="007A77AC">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D0366" w14:textId="77777777" w:rsidR="00A555A8" w:rsidRPr="007A77AC" w:rsidRDefault="00A555A8" w:rsidP="004B2A67">
            <w:pPr>
              <w:pStyle w:val="tabletext11"/>
              <w:jc w:val="center"/>
              <w:rPr>
                <w:ins w:id="176" w:author="Author"/>
              </w:rPr>
            </w:pPr>
            <w:ins w:id="177" w:author="Author">
              <w:r w:rsidRPr="007A77AC">
                <w:t xml:space="preserve">1.02 </w:t>
              </w:r>
            </w:ins>
          </w:p>
        </w:tc>
      </w:tr>
      <w:tr w:rsidR="00A555A8" w:rsidRPr="007A77AC" w14:paraId="2C009CF0" w14:textId="77777777" w:rsidTr="004B2A67">
        <w:trPr>
          <w:cantSplit/>
          <w:trHeight w:val="190"/>
          <w:ins w:id="178" w:author="Author"/>
        </w:trPr>
        <w:tc>
          <w:tcPr>
            <w:tcW w:w="200" w:type="dxa"/>
            <w:tcBorders>
              <w:right w:val="single" w:sz="6" w:space="0" w:color="auto"/>
            </w:tcBorders>
            <w:shd w:val="clear" w:color="auto" w:fill="auto"/>
          </w:tcPr>
          <w:p w14:paraId="5E065421" w14:textId="77777777" w:rsidR="00A555A8" w:rsidRPr="007A77AC" w:rsidRDefault="00A555A8" w:rsidP="004B2A67">
            <w:pPr>
              <w:pStyle w:val="tabletext11"/>
              <w:rPr>
                <w:ins w:id="1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3D651A0" w14:textId="77777777" w:rsidR="00A555A8" w:rsidRPr="007A77AC" w:rsidRDefault="00A555A8" w:rsidP="004B2A67">
            <w:pPr>
              <w:pStyle w:val="tabletext11"/>
              <w:jc w:val="center"/>
              <w:rPr>
                <w:ins w:id="180" w:author="Author"/>
              </w:rPr>
            </w:pPr>
            <w:ins w:id="181" w:author="Author">
              <w:r w:rsidRPr="007A77AC">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64695" w14:textId="77777777" w:rsidR="00A555A8" w:rsidRPr="007A77AC" w:rsidRDefault="00A555A8" w:rsidP="004B2A67">
            <w:pPr>
              <w:pStyle w:val="tabletext11"/>
              <w:jc w:val="center"/>
              <w:rPr>
                <w:ins w:id="182" w:author="Author"/>
              </w:rPr>
            </w:pPr>
            <w:ins w:id="183"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EABB4" w14:textId="77777777" w:rsidR="00A555A8" w:rsidRPr="007A77AC" w:rsidRDefault="00A555A8" w:rsidP="004B2A67">
            <w:pPr>
              <w:pStyle w:val="tabletext11"/>
              <w:jc w:val="center"/>
              <w:rPr>
                <w:ins w:id="184" w:author="Author"/>
              </w:rPr>
            </w:pPr>
            <w:ins w:id="185"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DEF9B" w14:textId="77777777" w:rsidR="00A555A8" w:rsidRPr="007A77AC" w:rsidRDefault="00A555A8" w:rsidP="004B2A67">
            <w:pPr>
              <w:pStyle w:val="tabletext11"/>
              <w:jc w:val="center"/>
              <w:rPr>
                <w:ins w:id="186" w:author="Author"/>
              </w:rPr>
            </w:pPr>
            <w:ins w:id="187"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DF7A3" w14:textId="77777777" w:rsidR="00A555A8" w:rsidRPr="007A77AC" w:rsidRDefault="00A555A8" w:rsidP="004B2A67">
            <w:pPr>
              <w:pStyle w:val="tabletext11"/>
              <w:jc w:val="center"/>
              <w:rPr>
                <w:ins w:id="188" w:author="Author"/>
              </w:rPr>
            </w:pPr>
            <w:ins w:id="189" w:author="Author">
              <w:r w:rsidRPr="007A77AC">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1D207" w14:textId="77777777" w:rsidR="00A555A8" w:rsidRPr="007A77AC" w:rsidRDefault="00A555A8" w:rsidP="004B2A67">
            <w:pPr>
              <w:pStyle w:val="tabletext11"/>
              <w:jc w:val="center"/>
              <w:rPr>
                <w:ins w:id="190" w:author="Author"/>
              </w:rPr>
            </w:pPr>
            <w:ins w:id="191" w:author="Author">
              <w:r w:rsidRPr="007A77AC">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317A8" w14:textId="77777777" w:rsidR="00A555A8" w:rsidRPr="007A77AC" w:rsidRDefault="00A555A8" w:rsidP="004B2A67">
            <w:pPr>
              <w:pStyle w:val="tabletext11"/>
              <w:jc w:val="center"/>
              <w:rPr>
                <w:ins w:id="192" w:author="Author"/>
              </w:rPr>
            </w:pPr>
            <w:ins w:id="193"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F5BF4" w14:textId="77777777" w:rsidR="00A555A8" w:rsidRPr="007A77AC" w:rsidRDefault="00A555A8" w:rsidP="004B2A67">
            <w:pPr>
              <w:pStyle w:val="tabletext11"/>
              <w:jc w:val="center"/>
              <w:rPr>
                <w:ins w:id="194" w:author="Author"/>
              </w:rPr>
            </w:pPr>
            <w:ins w:id="195" w:author="Author">
              <w:r w:rsidRPr="007A77AC">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763E7" w14:textId="77777777" w:rsidR="00A555A8" w:rsidRPr="007A77AC" w:rsidRDefault="00A555A8" w:rsidP="004B2A67">
            <w:pPr>
              <w:pStyle w:val="tabletext11"/>
              <w:jc w:val="center"/>
              <w:rPr>
                <w:ins w:id="196" w:author="Author"/>
              </w:rPr>
            </w:pPr>
            <w:ins w:id="197" w:author="Author">
              <w:r w:rsidRPr="007A77AC">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05A9B" w14:textId="77777777" w:rsidR="00A555A8" w:rsidRPr="007A77AC" w:rsidRDefault="00A555A8" w:rsidP="004B2A67">
            <w:pPr>
              <w:pStyle w:val="tabletext11"/>
              <w:jc w:val="center"/>
              <w:rPr>
                <w:ins w:id="198" w:author="Author"/>
              </w:rPr>
            </w:pPr>
            <w:ins w:id="199" w:author="Author">
              <w:r w:rsidRPr="007A77AC">
                <w:t xml:space="preserve">1.08 </w:t>
              </w:r>
            </w:ins>
          </w:p>
        </w:tc>
      </w:tr>
      <w:tr w:rsidR="00A555A8" w:rsidRPr="007A77AC" w14:paraId="092CBF8E" w14:textId="77777777" w:rsidTr="004B2A67">
        <w:trPr>
          <w:cantSplit/>
          <w:trHeight w:val="190"/>
          <w:ins w:id="200" w:author="Author"/>
        </w:trPr>
        <w:tc>
          <w:tcPr>
            <w:tcW w:w="200" w:type="dxa"/>
            <w:tcBorders>
              <w:right w:val="single" w:sz="6" w:space="0" w:color="auto"/>
            </w:tcBorders>
            <w:shd w:val="clear" w:color="auto" w:fill="auto"/>
          </w:tcPr>
          <w:p w14:paraId="2E91789B" w14:textId="77777777" w:rsidR="00A555A8" w:rsidRPr="007A77AC" w:rsidRDefault="00A555A8" w:rsidP="004B2A67">
            <w:pPr>
              <w:pStyle w:val="tabletext11"/>
              <w:rPr>
                <w:ins w:id="20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DCCAED9" w14:textId="77777777" w:rsidR="00A555A8" w:rsidRPr="007A77AC" w:rsidRDefault="00A555A8" w:rsidP="004B2A67">
            <w:pPr>
              <w:pStyle w:val="tabletext11"/>
              <w:jc w:val="center"/>
              <w:rPr>
                <w:ins w:id="202" w:author="Author"/>
              </w:rPr>
            </w:pPr>
            <w:ins w:id="203" w:author="Author">
              <w:r w:rsidRPr="007A77AC">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C7AD2" w14:textId="77777777" w:rsidR="00A555A8" w:rsidRPr="007A77AC" w:rsidRDefault="00A555A8" w:rsidP="004B2A67">
            <w:pPr>
              <w:pStyle w:val="tabletext11"/>
              <w:jc w:val="center"/>
              <w:rPr>
                <w:ins w:id="204" w:author="Author"/>
              </w:rPr>
            </w:pPr>
            <w:ins w:id="205" w:author="Author">
              <w:r w:rsidRPr="007A77AC">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0A8C7" w14:textId="77777777" w:rsidR="00A555A8" w:rsidRPr="007A77AC" w:rsidRDefault="00A555A8" w:rsidP="004B2A67">
            <w:pPr>
              <w:pStyle w:val="tabletext11"/>
              <w:jc w:val="center"/>
              <w:rPr>
                <w:ins w:id="206" w:author="Author"/>
              </w:rPr>
            </w:pPr>
            <w:ins w:id="207"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78FA4" w14:textId="77777777" w:rsidR="00A555A8" w:rsidRPr="007A77AC" w:rsidRDefault="00A555A8" w:rsidP="004B2A67">
            <w:pPr>
              <w:pStyle w:val="tabletext11"/>
              <w:jc w:val="center"/>
              <w:rPr>
                <w:ins w:id="208" w:author="Author"/>
              </w:rPr>
            </w:pPr>
            <w:ins w:id="209"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E6D01" w14:textId="77777777" w:rsidR="00A555A8" w:rsidRPr="007A77AC" w:rsidRDefault="00A555A8" w:rsidP="004B2A67">
            <w:pPr>
              <w:pStyle w:val="tabletext11"/>
              <w:jc w:val="center"/>
              <w:rPr>
                <w:ins w:id="210" w:author="Author"/>
              </w:rPr>
            </w:pPr>
            <w:ins w:id="211"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8A4E5" w14:textId="77777777" w:rsidR="00A555A8" w:rsidRPr="007A77AC" w:rsidRDefault="00A555A8" w:rsidP="004B2A67">
            <w:pPr>
              <w:pStyle w:val="tabletext11"/>
              <w:jc w:val="center"/>
              <w:rPr>
                <w:ins w:id="212" w:author="Author"/>
              </w:rPr>
            </w:pPr>
            <w:ins w:id="213"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A9D63" w14:textId="77777777" w:rsidR="00A555A8" w:rsidRPr="007A77AC" w:rsidRDefault="00A555A8" w:rsidP="004B2A67">
            <w:pPr>
              <w:pStyle w:val="tabletext11"/>
              <w:jc w:val="center"/>
              <w:rPr>
                <w:ins w:id="214" w:author="Author"/>
              </w:rPr>
            </w:pPr>
            <w:ins w:id="215"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4C1A6" w14:textId="77777777" w:rsidR="00A555A8" w:rsidRPr="007A77AC" w:rsidRDefault="00A555A8" w:rsidP="004B2A67">
            <w:pPr>
              <w:pStyle w:val="tabletext11"/>
              <w:jc w:val="center"/>
              <w:rPr>
                <w:ins w:id="216" w:author="Author"/>
              </w:rPr>
            </w:pPr>
            <w:ins w:id="217" w:author="Author">
              <w:r w:rsidRPr="007A77AC">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5B93F" w14:textId="77777777" w:rsidR="00A555A8" w:rsidRPr="007A77AC" w:rsidRDefault="00A555A8" w:rsidP="004B2A67">
            <w:pPr>
              <w:pStyle w:val="tabletext11"/>
              <w:jc w:val="center"/>
              <w:rPr>
                <w:ins w:id="218" w:author="Author"/>
              </w:rPr>
            </w:pPr>
            <w:ins w:id="219" w:author="Author">
              <w:r w:rsidRPr="007A77AC">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08BB7" w14:textId="77777777" w:rsidR="00A555A8" w:rsidRPr="007A77AC" w:rsidRDefault="00A555A8" w:rsidP="004B2A67">
            <w:pPr>
              <w:pStyle w:val="tabletext11"/>
              <w:jc w:val="center"/>
              <w:rPr>
                <w:ins w:id="220" w:author="Author"/>
              </w:rPr>
            </w:pPr>
            <w:ins w:id="221" w:author="Author">
              <w:r w:rsidRPr="007A77AC">
                <w:t xml:space="preserve">1.13 </w:t>
              </w:r>
            </w:ins>
          </w:p>
        </w:tc>
      </w:tr>
      <w:tr w:rsidR="00A555A8" w:rsidRPr="007A77AC" w14:paraId="13EB0F27" w14:textId="77777777" w:rsidTr="004B2A67">
        <w:trPr>
          <w:cantSplit/>
          <w:trHeight w:val="190"/>
          <w:ins w:id="222" w:author="Author"/>
        </w:trPr>
        <w:tc>
          <w:tcPr>
            <w:tcW w:w="200" w:type="dxa"/>
            <w:tcBorders>
              <w:right w:val="single" w:sz="6" w:space="0" w:color="auto"/>
            </w:tcBorders>
            <w:shd w:val="clear" w:color="auto" w:fill="auto"/>
          </w:tcPr>
          <w:p w14:paraId="14BD566C" w14:textId="77777777" w:rsidR="00A555A8" w:rsidRPr="007A77AC" w:rsidRDefault="00A555A8" w:rsidP="004B2A67">
            <w:pPr>
              <w:pStyle w:val="tabletext11"/>
              <w:rPr>
                <w:ins w:id="22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EA92AAD" w14:textId="77777777" w:rsidR="00A555A8" w:rsidRPr="007A77AC" w:rsidRDefault="00A555A8" w:rsidP="004B2A67">
            <w:pPr>
              <w:pStyle w:val="tabletext11"/>
              <w:jc w:val="center"/>
              <w:rPr>
                <w:ins w:id="224" w:author="Author"/>
              </w:rPr>
            </w:pPr>
            <w:ins w:id="225" w:author="Author">
              <w:r w:rsidRPr="007A77AC">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70696" w14:textId="77777777" w:rsidR="00A555A8" w:rsidRPr="007A77AC" w:rsidRDefault="00A555A8" w:rsidP="004B2A67">
            <w:pPr>
              <w:pStyle w:val="tabletext11"/>
              <w:jc w:val="center"/>
              <w:rPr>
                <w:ins w:id="226" w:author="Author"/>
              </w:rPr>
            </w:pPr>
            <w:ins w:id="227" w:author="Author">
              <w:r w:rsidRPr="007A77AC">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49D3B" w14:textId="77777777" w:rsidR="00A555A8" w:rsidRPr="007A77AC" w:rsidRDefault="00A555A8" w:rsidP="004B2A67">
            <w:pPr>
              <w:pStyle w:val="tabletext11"/>
              <w:jc w:val="center"/>
              <w:rPr>
                <w:ins w:id="228" w:author="Author"/>
              </w:rPr>
            </w:pPr>
            <w:ins w:id="229"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0BA45" w14:textId="77777777" w:rsidR="00A555A8" w:rsidRPr="007A77AC" w:rsidRDefault="00A555A8" w:rsidP="004B2A67">
            <w:pPr>
              <w:pStyle w:val="tabletext11"/>
              <w:jc w:val="center"/>
              <w:rPr>
                <w:ins w:id="230" w:author="Author"/>
              </w:rPr>
            </w:pPr>
            <w:ins w:id="231"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6E11A" w14:textId="77777777" w:rsidR="00A555A8" w:rsidRPr="007A77AC" w:rsidRDefault="00A555A8" w:rsidP="004B2A67">
            <w:pPr>
              <w:pStyle w:val="tabletext11"/>
              <w:jc w:val="center"/>
              <w:rPr>
                <w:ins w:id="232" w:author="Author"/>
              </w:rPr>
            </w:pPr>
            <w:ins w:id="233" w:author="Author">
              <w:r w:rsidRPr="007A77AC">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67BD5" w14:textId="77777777" w:rsidR="00A555A8" w:rsidRPr="007A77AC" w:rsidRDefault="00A555A8" w:rsidP="004B2A67">
            <w:pPr>
              <w:pStyle w:val="tabletext11"/>
              <w:jc w:val="center"/>
              <w:rPr>
                <w:ins w:id="234" w:author="Author"/>
              </w:rPr>
            </w:pPr>
            <w:ins w:id="235" w:author="Author">
              <w:r w:rsidRPr="007A77AC">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98EF8" w14:textId="77777777" w:rsidR="00A555A8" w:rsidRPr="007A77AC" w:rsidRDefault="00A555A8" w:rsidP="004B2A67">
            <w:pPr>
              <w:pStyle w:val="tabletext11"/>
              <w:jc w:val="center"/>
              <w:rPr>
                <w:ins w:id="236" w:author="Author"/>
              </w:rPr>
            </w:pPr>
            <w:ins w:id="237"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E8BD9" w14:textId="77777777" w:rsidR="00A555A8" w:rsidRPr="007A77AC" w:rsidRDefault="00A555A8" w:rsidP="004B2A67">
            <w:pPr>
              <w:pStyle w:val="tabletext11"/>
              <w:jc w:val="center"/>
              <w:rPr>
                <w:ins w:id="238" w:author="Author"/>
              </w:rPr>
            </w:pPr>
            <w:ins w:id="239" w:author="Author">
              <w:r w:rsidRPr="007A77AC">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7CFD0" w14:textId="77777777" w:rsidR="00A555A8" w:rsidRPr="007A77AC" w:rsidRDefault="00A555A8" w:rsidP="004B2A67">
            <w:pPr>
              <w:pStyle w:val="tabletext11"/>
              <w:jc w:val="center"/>
              <w:rPr>
                <w:ins w:id="240" w:author="Author"/>
              </w:rPr>
            </w:pPr>
            <w:ins w:id="241" w:author="Author">
              <w:r w:rsidRPr="007A77AC">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C1915" w14:textId="77777777" w:rsidR="00A555A8" w:rsidRPr="007A77AC" w:rsidRDefault="00A555A8" w:rsidP="004B2A67">
            <w:pPr>
              <w:pStyle w:val="tabletext11"/>
              <w:jc w:val="center"/>
              <w:rPr>
                <w:ins w:id="242" w:author="Author"/>
              </w:rPr>
            </w:pPr>
            <w:ins w:id="243" w:author="Author">
              <w:r w:rsidRPr="007A77AC">
                <w:t xml:space="preserve">1.16 </w:t>
              </w:r>
            </w:ins>
          </w:p>
        </w:tc>
      </w:tr>
      <w:tr w:rsidR="00A555A8" w:rsidRPr="007A77AC" w14:paraId="2F53862D" w14:textId="77777777" w:rsidTr="004B2A67">
        <w:trPr>
          <w:cantSplit/>
          <w:trHeight w:val="190"/>
          <w:ins w:id="244" w:author="Author"/>
        </w:trPr>
        <w:tc>
          <w:tcPr>
            <w:tcW w:w="200" w:type="dxa"/>
            <w:tcBorders>
              <w:right w:val="single" w:sz="6" w:space="0" w:color="auto"/>
            </w:tcBorders>
            <w:shd w:val="clear" w:color="auto" w:fill="auto"/>
          </w:tcPr>
          <w:p w14:paraId="3BB0FA73" w14:textId="77777777" w:rsidR="00A555A8" w:rsidRPr="007A77AC" w:rsidRDefault="00A555A8" w:rsidP="004B2A67">
            <w:pPr>
              <w:pStyle w:val="tabletext11"/>
              <w:rPr>
                <w:ins w:id="24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F84D8DC" w14:textId="77777777" w:rsidR="00A555A8" w:rsidRPr="007A77AC" w:rsidRDefault="00A555A8" w:rsidP="004B2A67">
            <w:pPr>
              <w:pStyle w:val="tabletext11"/>
              <w:jc w:val="center"/>
              <w:rPr>
                <w:ins w:id="246" w:author="Author"/>
              </w:rPr>
            </w:pPr>
            <w:ins w:id="247" w:author="Author">
              <w:r w:rsidRPr="007A77AC">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0238B" w14:textId="77777777" w:rsidR="00A555A8" w:rsidRPr="007A77AC" w:rsidRDefault="00A555A8" w:rsidP="004B2A67">
            <w:pPr>
              <w:pStyle w:val="tabletext11"/>
              <w:jc w:val="center"/>
              <w:rPr>
                <w:ins w:id="248" w:author="Author"/>
              </w:rPr>
            </w:pPr>
            <w:ins w:id="249" w:author="Author">
              <w:r w:rsidRPr="007A77AC">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09178" w14:textId="77777777" w:rsidR="00A555A8" w:rsidRPr="007A77AC" w:rsidRDefault="00A555A8" w:rsidP="004B2A67">
            <w:pPr>
              <w:pStyle w:val="tabletext11"/>
              <w:jc w:val="center"/>
              <w:rPr>
                <w:ins w:id="250" w:author="Author"/>
              </w:rPr>
            </w:pPr>
            <w:ins w:id="251"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979BE" w14:textId="77777777" w:rsidR="00A555A8" w:rsidRPr="007A77AC" w:rsidRDefault="00A555A8" w:rsidP="004B2A67">
            <w:pPr>
              <w:pStyle w:val="tabletext11"/>
              <w:jc w:val="center"/>
              <w:rPr>
                <w:ins w:id="252" w:author="Author"/>
              </w:rPr>
            </w:pPr>
            <w:ins w:id="253" w:author="Author">
              <w:r w:rsidRPr="007A77AC">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03D00" w14:textId="77777777" w:rsidR="00A555A8" w:rsidRPr="007A77AC" w:rsidRDefault="00A555A8" w:rsidP="004B2A67">
            <w:pPr>
              <w:pStyle w:val="tabletext11"/>
              <w:jc w:val="center"/>
              <w:rPr>
                <w:ins w:id="254" w:author="Author"/>
              </w:rPr>
            </w:pPr>
            <w:ins w:id="255" w:author="Author">
              <w:r w:rsidRPr="007A77AC">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0EDB6" w14:textId="77777777" w:rsidR="00A555A8" w:rsidRPr="007A77AC" w:rsidRDefault="00A555A8" w:rsidP="004B2A67">
            <w:pPr>
              <w:pStyle w:val="tabletext11"/>
              <w:jc w:val="center"/>
              <w:rPr>
                <w:ins w:id="256" w:author="Author"/>
              </w:rPr>
            </w:pPr>
            <w:ins w:id="257" w:author="Author">
              <w:r w:rsidRPr="007A77AC">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C2840" w14:textId="77777777" w:rsidR="00A555A8" w:rsidRPr="007A77AC" w:rsidRDefault="00A555A8" w:rsidP="004B2A67">
            <w:pPr>
              <w:pStyle w:val="tabletext11"/>
              <w:jc w:val="center"/>
              <w:rPr>
                <w:ins w:id="258" w:author="Author"/>
              </w:rPr>
            </w:pPr>
            <w:ins w:id="259"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0DD83" w14:textId="77777777" w:rsidR="00A555A8" w:rsidRPr="007A77AC" w:rsidRDefault="00A555A8" w:rsidP="004B2A67">
            <w:pPr>
              <w:pStyle w:val="tabletext11"/>
              <w:jc w:val="center"/>
              <w:rPr>
                <w:ins w:id="260" w:author="Author"/>
              </w:rPr>
            </w:pPr>
            <w:ins w:id="261" w:author="Author">
              <w:r w:rsidRPr="007A77AC">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EE89F" w14:textId="77777777" w:rsidR="00A555A8" w:rsidRPr="007A77AC" w:rsidRDefault="00A555A8" w:rsidP="004B2A67">
            <w:pPr>
              <w:pStyle w:val="tabletext11"/>
              <w:jc w:val="center"/>
              <w:rPr>
                <w:ins w:id="262" w:author="Author"/>
              </w:rPr>
            </w:pPr>
            <w:ins w:id="263" w:author="Author">
              <w:r w:rsidRPr="007A77AC">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EE351" w14:textId="77777777" w:rsidR="00A555A8" w:rsidRPr="007A77AC" w:rsidRDefault="00A555A8" w:rsidP="004B2A67">
            <w:pPr>
              <w:pStyle w:val="tabletext11"/>
              <w:jc w:val="center"/>
              <w:rPr>
                <w:ins w:id="264" w:author="Author"/>
              </w:rPr>
            </w:pPr>
            <w:ins w:id="265" w:author="Author">
              <w:r w:rsidRPr="007A77AC">
                <w:t xml:space="preserve">1.18 </w:t>
              </w:r>
            </w:ins>
          </w:p>
        </w:tc>
      </w:tr>
      <w:tr w:rsidR="00A555A8" w:rsidRPr="007A77AC" w14:paraId="1F02EED9" w14:textId="77777777" w:rsidTr="004B2A67">
        <w:trPr>
          <w:cantSplit/>
          <w:trHeight w:val="190"/>
          <w:ins w:id="266" w:author="Author"/>
        </w:trPr>
        <w:tc>
          <w:tcPr>
            <w:tcW w:w="200" w:type="dxa"/>
            <w:tcBorders>
              <w:right w:val="single" w:sz="6" w:space="0" w:color="auto"/>
            </w:tcBorders>
            <w:shd w:val="clear" w:color="auto" w:fill="auto"/>
          </w:tcPr>
          <w:p w14:paraId="324F279E" w14:textId="77777777" w:rsidR="00A555A8" w:rsidRPr="007A77AC" w:rsidRDefault="00A555A8" w:rsidP="004B2A67">
            <w:pPr>
              <w:pStyle w:val="tabletext11"/>
              <w:rPr>
                <w:ins w:id="2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AFA5E0" w14:textId="77777777" w:rsidR="00A555A8" w:rsidRPr="007A77AC" w:rsidRDefault="00A555A8" w:rsidP="004B2A67">
            <w:pPr>
              <w:pStyle w:val="tabletext11"/>
              <w:jc w:val="center"/>
              <w:rPr>
                <w:ins w:id="268" w:author="Author"/>
              </w:rPr>
            </w:pPr>
            <w:ins w:id="269" w:author="Author">
              <w:r w:rsidRPr="007A77AC">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B552B" w14:textId="77777777" w:rsidR="00A555A8" w:rsidRPr="007A77AC" w:rsidRDefault="00A555A8" w:rsidP="004B2A67">
            <w:pPr>
              <w:pStyle w:val="tabletext11"/>
              <w:jc w:val="center"/>
              <w:rPr>
                <w:ins w:id="270" w:author="Author"/>
              </w:rPr>
            </w:pPr>
            <w:ins w:id="271" w:author="Author">
              <w:r w:rsidRPr="007A77AC">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F47D0" w14:textId="77777777" w:rsidR="00A555A8" w:rsidRPr="007A77AC" w:rsidRDefault="00A555A8" w:rsidP="004B2A67">
            <w:pPr>
              <w:pStyle w:val="tabletext11"/>
              <w:jc w:val="center"/>
              <w:rPr>
                <w:ins w:id="272" w:author="Author"/>
              </w:rPr>
            </w:pPr>
            <w:ins w:id="273" w:author="Author">
              <w:r w:rsidRPr="007A77AC">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2AD55" w14:textId="77777777" w:rsidR="00A555A8" w:rsidRPr="007A77AC" w:rsidRDefault="00A555A8" w:rsidP="004B2A67">
            <w:pPr>
              <w:pStyle w:val="tabletext11"/>
              <w:jc w:val="center"/>
              <w:rPr>
                <w:ins w:id="274" w:author="Author"/>
              </w:rPr>
            </w:pPr>
            <w:ins w:id="275" w:author="Author">
              <w:r w:rsidRPr="007A77AC">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08D9E" w14:textId="77777777" w:rsidR="00A555A8" w:rsidRPr="007A77AC" w:rsidRDefault="00A555A8" w:rsidP="004B2A67">
            <w:pPr>
              <w:pStyle w:val="tabletext11"/>
              <w:jc w:val="center"/>
              <w:rPr>
                <w:ins w:id="276" w:author="Author"/>
              </w:rPr>
            </w:pPr>
            <w:ins w:id="277"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5A3EB" w14:textId="77777777" w:rsidR="00A555A8" w:rsidRPr="007A77AC" w:rsidRDefault="00A555A8" w:rsidP="004B2A67">
            <w:pPr>
              <w:pStyle w:val="tabletext11"/>
              <w:jc w:val="center"/>
              <w:rPr>
                <w:ins w:id="278" w:author="Author"/>
              </w:rPr>
            </w:pPr>
            <w:ins w:id="279" w:author="Author">
              <w:r w:rsidRPr="007A77AC">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E26B8" w14:textId="77777777" w:rsidR="00A555A8" w:rsidRPr="007A77AC" w:rsidRDefault="00A555A8" w:rsidP="004B2A67">
            <w:pPr>
              <w:pStyle w:val="tabletext11"/>
              <w:jc w:val="center"/>
              <w:rPr>
                <w:ins w:id="280" w:author="Author"/>
              </w:rPr>
            </w:pPr>
            <w:ins w:id="281" w:author="Author">
              <w:r w:rsidRPr="007A77AC">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02B19" w14:textId="77777777" w:rsidR="00A555A8" w:rsidRPr="007A77AC" w:rsidRDefault="00A555A8" w:rsidP="004B2A67">
            <w:pPr>
              <w:pStyle w:val="tabletext11"/>
              <w:jc w:val="center"/>
              <w:rPr>
                <w:ins w:id="282" w:author="Author"/>
              </w:rPr>
            </w:pPr>
            <w:ins w:id="283" w:author="Author">
              <w:r w:rsidRPr="007A77AC">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23826" w14:textId="77777777" w:rsidR="00A555A8" w:rsidRPr="007A77AC" w:rsidRDefault="00A555A8" w:rsidP="004B2A67">
            <w:pPr>
              <w:pStyle w:val="tabletext11"/>
              <w:jc w:val="center"/>
              <w:rPr>
                <w:ins w:id="284" w:author="Author"/>
              </w:rPr>
            </w:pPr>
            <w:ins w:id="285" w:author="Author">
              <w:r w:rsidRPr="007A77AC">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0CA05" w14:textId="77777777" w:rsidR="00A555A8" w:rsidRPr="007A77AC" w:rsidRDefault="00A555A8" w:rsidP="004B2A67">
            <w:pPr>
              <w:pStyle w:val="tabletext11"/>
              <w:jc w:val="center"/>
              <w:rPr>
                <w:ins w:id="286" w:author="Author"/>
              </w:rPr>
            </w:pPr>
            <w:ins w:id="287" w:author="Author">
              <w:r w:rsidRPr="007A77AC">
                <w:t xml:space="preserve">1.16 </w:t>
              </w:r>
            </w:ins>
          </w:p>
        </w:tc>
      </w:tr>
      <w:tr w:rsidR="00A555A8" w:rsidRPr="007A77AC" w14:paraId="01B2D901" w14:textId="77777777" w:rsidTr="004B2A67">
        <w:trPr>
          <w:cantSplit/>
          <w:trHeight w:val="190"/>
          <w:ins w:id="288" w:author="Author"/>
        </w:trPr>
        <w:tc>
          <w:tcPr>
            <w:tcW w:w="200" w:type="dxa"/>
            <w:tcBorders>
              <w:right w:val="single" w:sz="6" w:space="0" w:color="auto"/>
            </w:tcBorders>
            <w:shd w:val="clear" w:color="auto" w:fill="auto"/>
          </w:tcPr>
          <w:p w14:paraId="4E91BAD2" w14:textId="77777777" w:rsidR="00A555A8" w:rsidRPr="007A77AC" w:rsidRDefault="00A555A8" w:rsidP="004B2A67">
            <w:pPr>
              <w:pStyle w:val="tabletext11"/>
              <w:rPr>
                <w:ins w:id="2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B8E8C6" w14:textId="77777777" w:rsidR="00A555A8" w:rsidRPr="007A77AC" w:rsidRDefault="00A555A8" w:rsidP="004B2A67">
            <w:pPr>
              <w:pStyle w:val="tabletext11"/>
              <w:jc w:val="center"/>
              <w:rPr>
                <w:ins w:id="290" w:author="Author"/>
              </w:rPr>
            </w:pPr>
            <w:ins w:id="291" w:author="Author">
              <w:r w:rsidRPr="007A77AC">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6CFA5" w14:textId="77777777" w:rsidR="00A555A8" w:rsidRPr="007A77AC" w:rsidRDefault="00A555A8" w:rsidP="004B2A67">
            <w:pPr>
              <w:pStyle w:val="tabletext11"/>
              <w:jc w:val="center"/>
              <w:rPr>
                <w:ins w:id="292" w:author="Author"/>
              </w:rPr>
            </w:pPr>
            <w:ins w:id="293" w:author="Author">
              <w:r w:rsidRPr="007A77AC">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8AD02" w14:textId="77777777" w:rsidR="00A555A8" w:rsidRPr="007A77AC" w:rsidRDefault="00A555A8" w:rsidP="004B2A67">
            <w:pPr>
              <w:pStyle w:val="tabletext11"/>
              <w:jc w:val="center"/>
              <w:rPr>
                <w:ins w:id="294" w:author="Author"/>
              </w:rPr>
            </w:pPr>
            <w:ins w:id="295" w:author="Author">
              <w:r w:rsidRPr="007A77AC">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1E4D2" w14:textId="77777777" w:rsidR="00A555A8" w:rsidRPr="007A77AC" w:rsidRDefault="00A555A8" w:rsidP="004B2A67">
            <w:pPr>
              <w:pStyle w:val="tabletext11"/>
              <w:jc w:val="center"/>
              <w:rPr>
                <w:ins w:id="296" w:author="Author"/>
              </w:rPr>
            </w:pPr>
            <w:ins w:id="297" w:author="Author">
              <w:r w:rsidRPr="007A77AC">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3FD84" w14:textId="77777777" w:rsidR="00A555A8" w:rsidRPr="007A77AC" w:rsidRDefault="00A555A8" w:rsidP="004B2A67">
            <w:pPr>
              <w:pStyle w:val="tabletext11"/>
              <w:jc w:val="center"/>
              <w:rPr>
                <w:ins w:id="298" w:author="Author"/>
              </w:rPr>
            </w:pPr>
            <w:ins w:id="299" w:author="Author">
              <w:r w:rsidRPr="007A77AC">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197C2" w14:textId="77777777" w:rsidR="00A555A8" w:rsidRPr="007A77AC" w:rsidRDefault="00A555A8" w:rsidP="004B2A67">
            <w:pPr>
              <w:pStyle w:val="tabletext11"/>
              <w:jc w:val="center"/>
              <w:rPr>
                <w:ins w:id="300" w:author="Author"/>
              </w:rPr>
            </w:pPr>
            <w:ins w:id="301" w:author="Author">
              <w:r w:rsidRPr="007A77AC">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7A90C" w14:textId="77777777" w:rsidR="00A555A8" w:rsidRPr="007A77AC" w:rsidRDefault="00A555A8" w:rsidP="004B2A67">
            <w:pPr>
              <w:pStyle w:val="tabletext11"/>
              <w:jc w:val="center"/>
              <w:rPr>
                <w:ins w:id="302" w:author="Author"/>
              </w:rPr>
            </w:pPr>
            <w:ins w:id="303" w:author="Author">
              <w:r w:rsidRPr="007A77AC">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CF459" w14:textId="77777777" w:rsidR="00A555A8" w:rsidRPr="007A77AC" w:rsidRDefault="00A555A8" w:rsidP="004B2A67">
            <w:pPr>
              <w:pStyle w:val="tabletext11"/>
              <w:jc w:val="center"/>
              <w:rPr>
                <w:ins w:id="304" w:author="Author"/>
              </w:rPr>
            </w:pPr>
            <w:ins w:id="305" w:author="Author">
              <w:r w:rsidRPr="007A77AC">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6D3A3" w14:textId="77777777" w:rsidR="00A555A8" w:rsidRPr="007A77AC" w:rsidRDefault="00A555A8" w:rsidP="004B2A67">
            <w:pPr>
              <w:pStyle w:val="tabletext11"/>
              <w:jc w:val="center"/>
              <w:rPr>
                <w:ins w:id="306" w:author="Author"/>
              </w:rPr>
            </w:pPr>
            <w:ins w:id="307" w:author="Author">
              <w:r w:rsidRPr="007A77AC">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1F28C" w14:textId="77777777" w:rsidR="00A555A8" w:rsidRPr="007A77AC" w:rsidRDefault="00A555A8" w:rsidP="004B2A67">
            <w:pPr>
              <w:pStyle w:val="tabletext11"/>
              <w:jc w:val="center"/>
              <w:rPr>
                <w:ins w:id="308" w:author="Author"/>
              </w:rPr>
            </w:pPr>
            <w:ins w:id="309" w:author="Author">
              <w:r w:rsidRPr="007A77AC">
                <w:t xml:space="preserve">1.16 </w:t>
              </w:r>
            </w:ins>
          </w:p>
        </w:tc>
      </w:tr>
      <w:tr w:rsidR="00A555A8" w:rsidRPr="007A77AC" w14:paraId="127FCEB2" w14:textId="77777777" w:rsidTr="004B2A67">
        <w:trPr>
          <w:cantSplit/>
          <w:trHeight w:val="190"/>
          <w:ins w:id="310" w:author="Author"/>
        </w:trPr>
        <w:tc>
          <w:tcPr>
            <w:tcW w:w="200" w:type="dxa"/>
            <w:tcBorders>
              <w:right w:val="single" w:sz="6" w:space="0" w:color="auto"/>
            </w:tcBorders>
            <w:shd w:val="clear" w:color="auto" w:fill="auto"/>
          </w:tcPr>
          <w:p w14:paraId="453B9D75" w14:textId="77777777" w:rsidR="00A555A8" w:rsidRPr="007A77AC" w:rsidRDefault="00A555A8" w:rsidP="004B2A67">
            <w:pPr>
              <w:pStyle w:val="tabletext11"/>
              <w:rPr>
                <w:ins w:id="31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B145DC9" w14:textId="77777777" w:rsidR="00A555A8" w:rsidRPr="007A77AC" w:rsidRDefault="00A555A8" w:rsidP="004B2A67">
            <w:pPr>
              <w:pStyle w:val="tabletext11"/>
              <w:jc w:val="center"/>
              <w:rPr>
                <w:ins w:id="312" w:author="Author"/>
              </w:rPr>
            </w:pPr>
            <w:ins w:id="313" w:author="Author">
              <w:r w:rsidRPr="007A77AC">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EAF0C" w14:textId="77777777" w:rsidR="00A555A8" w:rsidRPr="007A77AC" w:rsidRDefault="00A555A8" w:rsidP="004B2A67">
            <w:pPr>
              <w:pStyle w:val="tabletext11"/>
              <w:jc w:val="center"/>
              <w:rPr>
                <w:ins w:id="314" w:author="Author"/>
              </w:rPr>
            </w:pPr>
            <w:ins w:id="315" w:author="Author">
              <w:r w:rsidRPr="007A77AC">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E670F" w14:textId="77777777" w:rsidR="00A555A8" w:rsidRPr="007A77AC" w:rsidRDefault="00A555A8" w:rsidP="004B2A67">
            <w:pPr>
              <w:pStyle w:val="tabletext11"/>
              <w:jc w:val="center"/>
              <w:rPr>
                <w:ins w:id="316" w:author="Author"/>
              </w:rPr>
            </w:pPr>
            <w:ins w:id="317" w:author="Author">
              <w:r w:rsidRPr="007A77AC">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45C20" w14:textId="77777777" w:rsidR="00A555A8" w:rsidRPr="007A77AC" w:rsidRDefault="00A555A8" w:rsidP="004B2A67">
            <w:pPr>
              <w:pStyle w:val="tabletext11"/>
              <w:jc w:val="center"/>
              <w:rPr>
                <w:ins w:id="318" w:author="Author"/>
              </w:rPr>
            </w:pPr>
            <w:ins w:id="319" w:author="Author">
              <w:r w:rsidRPr="007A77AC">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F21E0" w14:textId="77777777" w:rsidR="00A555A8" w:rsidRPr="007A77AC" w:rsidRDefault="00A555A8" w:rsidP="004B2A67">
            <w:pPr>
              <w:pStyle w:val="tabletext11"/>
              <w:jc w:val="center"/>
              <w:rPr>
                <w:ins w:id="320" w:author="Author"/>
              </w:rPr>
            </w:pPr>
            <w:ins w:id="321" w:author="Author">
              <w:r w:rsidRPr="007A77AC">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35794" w14:textId="77777777" w:rsidR="00A555A8" w:rsidRPr="007A77AC" w:rsidRDefault="00A555A8" w:rsidP="004B2A67">
            <w:pPr>
              <w:pStyle w:val="tabletext11"/>
              <w:jc w:val="center"/>
              <w:rPr>
                <w:ins w:id="322" w:author="Author"/>
              </w:rPr>
            </w:pPr>
            <w:ins w:id="323" w:author="Author">
              <w:r w:rsidRPr="007A77AC">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3B45D" w14:textId="77777777" w:rsidR="00A555A8" w:rsidRPr="007A77AC" w:rsidRDefault="00A555A8" w:rsidP="004B2A67">
            <w:pPr>
              <w:pStyle w:val="tabletext11"/>
              <w:jc w:val="center"/>
              <w:rPr>
                <w:ins w:id="324" w:author="Author"/>
              </w:rPr>
            </w:pPr>
            <w:ins w:id="325" w:author="Author">
              <w:r w:rsidRPr="007A77AC">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B2755" w14:textId="77777777" w:rsidR="00A555A8" w:rsidRPr="007A77AC" w:rsidRDefault="00A555A8" w:rsidP="004B2A67">
            <w:pPr>
              <w:pStyle w:val="tabletext11"/>
              <w:jc w:val="center"/>
              <w:rPr>
                <w:ins w:id="326" w:author="Author"/>
              </w:rPr>
            </w:pPr>
            <w:ins w:id="327" w:author="Author">
              <w:r w:rsidRPr="007A77AC">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0AFA9" w14:textId="77777777" w:rsidR="00A555A8" w:rsidRPr="007A77AC" w:rsidRDefault="00A555A8" w:rsidP="004B2A67">
            <w:pPr>
              <w:pStyle w:val="tabletext11"/>
              <w:jc w:val="center"/>
              <w:rPr>
                <w:ins w:id="328" w:author="Author"/>
              </w:rPr>
            </w:pPr>
            <w:ins w:id="329" w:author="Author">
              <w:r w:rsidRPr="007A77AC">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FC0B0" w14:textId="77777777" w:rsidR="00A555A8" w:rsidRPr="007A77AC" w:rsidRDefault="00A555A8" w:rsidP="004B2A67">
            <w:pPr>
              <w:pStyle w:val="tabletext11"/>
              <w:jc w:val="center"/>
              <w:rPr>
                <w:ins w:id="330" w:author="Author"/>
              </w:rPr>
            </w:pPr>
            <w:ins w:id="331" w:author="Author">
              <w:r w:rsidRPr="007A77AC">
                <w:t xml:space="preserve">1.15 </w:t>
              </w:r>
            </w:ins>
          </w:p>
        </w:tc>
      </w:tr>
      <w:tr w:rsidR="00A555A8" w:rsidRPr="007A77AC" w14:paraId="526DFA78" w14:textId="77777777" w:rsidTr="004B2A67">
        <w:trPr>
          <w:cantSplit/>
          <w:trHeight w:val="190"/>
          <w:ins w:id="332" w:author="Author"/>
        </w:trPr>
        <w:tc>
          <w:tcPr>
            <w:tcW w:w="200" w:type="dxa"/>
            <w:tcBorders>
              <w:right w:val="single" w:sz="6" w:space="0" w:color="auto"/>
            </w:tcBorders>
            <w:shd w:val="clear" w:color="auto" w:fill="auto"/>
          </w:tcPr>
          <w:p w14:paraId="4C294354" w14:textId="77777777" w:rsidR="00A555A8" w:rsidRPr="007A77AC" w:rsidRDefault="00A555A8" w:rsidP="004B2A67">
            <w:pPr>
              <w:pStyle w:val="tabletext11"/>
              <w:rPr>
                <w:ins w:id="3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08BDFD" w14:textId="77777777" w:rsidR="00A555A8" w:rsidRPr="007A77AC" w:rsidRDefault="00A555A8" w:rsidP="004B2A67">
            <w:pPr>
              <w:pStyle w:val="tabletext11"/>
              <w:jc w:val="center"/>
              <w:rPr>
                <w:ins w:id="334" w:author="Author"/>
              </w:rPr>
            </w:pPr>
            <w:ins w:id="335" w:author="Author">
              <w:r w:rsidRPr="007A77AC">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D6FE5" w14:textId="77777777" w:rsidR="00A555A8" w:rsidRPr="007A77AC" w:rsidRDefault="00A555A8" w:rsidP="004B2A67">
            <w:pPr>
              <w:pStyle w:val="tabletext11"/>
              <w:jc w:val="center"/>
              <w:rPr>
                <w:ins w:id="336" w:author="Author"/>
              </w:rPr>
            </w:pPr>
            <w:ins w:id="337" w:author="Author">
              <w:r w:rsidRPr="007A77AC">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A8DFE" w14:textId="77777777" w:rsidR="00A555A8" w:rsidRPr="007A77AC" w:rsidRDefault="00A555A8" w:rsidP="004B2A67">
            <w:pPr>
              <w:pStyle w:val="tabletext11"/>
              <w:jc w:val="center"/>
              <w:rPr>
                <w:ins w:id="338" w:author="Author"/>
              </w:rPr>
            </w:pPr>
            <w:ins w:id="339" w:author="Author">
              <w:r w:rsidRPr="007A77AC">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60F09" w14:textId="77777777" w:rsidR="00A555A8" w:rsidRPr="007A77AC" w:rsidRDefault="00A555A8" w:rsidP="004B2A67">
            <w:pPr>
              <w:pStyle w:val="tabletext11"/>
              <w:jc w:val="center"/>
              <w:rPr>
                <w:ins w:id="340" w:author="Author"/>
              </w:rPr>
            </w:pPr>
            <w:ins w:id="341" w:author="Author">
              <w:r w:rsidRPr="007A77AC">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B83DD" w14:textId="77777777" w:rsidR="00A555A8" w:rsidRPr="007A77AC" w:rsidRDefault="00A555A8" w:rsidP="004B2A67">
            <w:pPr>
              <w:pStyle w:val="tabletext11"/>
              <w:jc w:val="center"/>
              <w:rPr>
                <w:ins w:id="342" w:author="Author"/>
              </w:rPr>
            </w:pPr>
            <w:ins w:id="343" w:author="Author">
              <w:r w:rsidRPr="007A77AC">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EACF3" w14:textId="77777777" w:rsidR="00A555A8" w:rsidRPr="007A77AC" w:rsidRDefault="00A555A8" w:rsidP="004B2A67">
            <w:pPr>
              <w:pStyle w:val="tabletext11"/>
              <w:jc w:val="center"/>
              <w:rPr>
                <w:ins w:id="344" w:author="Author"/>
              </w:rPr>
            </w:pPr>
            <w:ins w:id="345"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D9CD3" w14:textId="77777777" w:rsidR="00A555A8" w:rsidRPr="007A77AC" w:rsidRDefault="00A555A8" w:rsidP="004B2A67">
            <w:pPr>
              <w:pStyle w:val="tabletext11"/>
              <w:jc w:val="center"/>
              <w:rPr>
                <w:ins w:id="346" w:author="Author"/>
              </w:rPr>
            </w:pPr>
            <w:ins w:id="347" w:author="Author">
              <w:r w:rsidRPr="007A77AC">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62D7D" w14:textId="77777777" w:rsidR="00A555A8" w:rsidRPr="007A77AC" w:rsidRDefault="00A555A8" w:rsidP="004B2A67">
            <w:pPr>
              <w:pStyle w:val="tabletext11"/>
              <w:jc w:val="center"/>
              <w:rPr>
                <w:ins w:id="348" w:author="Author"/>
              </w:rPr>
            </w:pPr>
            <w:ins w:id="349" w:author="Author">
              <w:r w:rsidRPr="007A77AC">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BB7EC" w14:textId="77777777" w:rsidR="00A555A8" w:rsidRPr="007A77AC" w:rsidRDefault="00A555A8" w:rsidP="004B2A67">
            <w:pPr>
              <w:pStyle w:val="tabletext11"/>
              <w:jc w:val="center"/>
              <w:rPr>
                <w:ins w:id="350" w:author="Author"/>
              </w:rPr>
            </w:pPr>
            <w:ins w:id="351" w:author="Author">
              <w:r w:rsidRPr="007A77AC">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BDCB0" w14:textId="77777777" w:rsidR="00A555A8" w:rsidRPr="007A77AC" w:rsidRDefault="00A555A8" w:rsidP="004B2A67">
            <w:pPr>
              <w:pStyle w:val="tabletext11"/>
              <w:jc w:val="center"/>
              <w:rPr>
                <w:ins w:id="352" w:author="Author"/>
              </w:rPr>
            </w:pPr>
            <w:ins w:id="353" w:author="Author">
              <w:r w:rsidRPr="007A77AC">
                <w:t xml:space="preserve">1.14 </w:t>
              </w:r>
            </w:ins>
          </w:p>
        </w:tc>
      </w:tr>
      <w:tr w:rsidR="00A555A8" w:rsidRPr="007A77AC" w14:paraId="477E7B18" w14:textId="77777777" w:rsidTr="004B2A67">
        <w:trPr>
          <w:cantSplit/>
          <w:trHeight w:val="190"/>
          <w:ins w:id="354" w:author="Author"/>
        </w:trPr>
        <w:tc>
          <w:tcPr>
            <w:tcW w:w="200" w:type="dxa"/>
            <w:tcBorders>
              <w:right w:val="single" w:sz="6" w:space="0" w:color="auto"/>
            </w:tcBorders>
            <w:shd w:val="clear" w:color="auto" w:fill="auto"/>
          </w:tcPr>
          <w:p w14:paraId="602E9FB7" w14:textId="77777777" w:rsidR="00A555A8" w:rsidRPr="007A77AC" w:rsidRDefault="00A555A8" w:rsidP="004B2A67">
            <w:pPr>
              <w:pStyle w:val="tabletext11"/>
              <w:rPr>
                <w:ins w:id="3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7B20C50" w14:textId="77777777" w:rsidR="00A555A8" w:rsidRPr="007A77AC" w:rsidRDefault="00A555A8" w:rsidP="004B2A67">
            <w:pPr>
              <w:pStyle w:val="tabletext11"/>
              <w:jc w:val="center"/>
              <w:rPr>
                <w:ins w:id="356" w:author="Author"/>
              </w:rPr>
            </w:pPr>
            <w:ins w:id="357" w:author="Author">
              <w:r w:rsidRPr="007A77AC">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F5B4B" w14:textId="77777777" w:rsidR="00A555A8" w:rsidRPr="007A77AC" w:rsidRDefault="00A555A8" w:rsidP="004B2A67">
            <w:pPr>
              <w:pStyle w:val="tabletext11"/>
              <w:jc w:val="center"/>
              <w:rPr>
                <w:ins w:id="358" w:author="Author"/>
              </w:rPr>
            </w:pPr>
            <w:ins w:id="359" w:author="Author">
              <w:r w:rsidRPr="007A77AC">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DF409" w14:textId="77777777" w:rsidR="00A555A8" w:rsidRPr="007A77AC" w:rsidRDefault="00A555A8" w:rsidP="004B2A67">
            <w:pPr>
              <w:pStyle w:val="tabletext11"/>
              <w:jc w:val="center"/>
              <w:rPr>
                <w:ins w:id="360" w:author="Author"/>
              </w:rPr>
            </w:pPr>
            <w:ins w:id="361" w:author="Author">
              <w:r w:rsidRPr="007A77AC">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77C20E" w14:textId="77777777" w:rsidR="00A555A8" w:rsidRPr="007A77AC" w:rsidRDefault="00A555A8" w:rsidP="004B2A67">
            <w:pPr>
              <w:pStyle w:val="tabletext11"/>
              <w:jc w:val="center"/>
              <w:rPr>
                <w:ins w:id="362" w:author="Author"/>
              </w:rPr>
            </w:pPr>
            <w:ins w:id="363" w:author="Author">
              <w:r w:rsidRPr="007A77AC">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C632F" w14:textId="77777777" w:rsidR="00A555A8" w:rsidRPr="007A77AC" w:rsidRDefault="00A555A8" w:rsidP="004B2A67">
            <w:pPr>
              <w:pStyle w:val="tabletext11"/>
              <w:jc w:val="center"/>
              <w:rPr>
                <w:ins w:id="364" w:author="Author"/>
              </w:rPr>
            </w:pPr>
            <w:ins w:id="365" w:author="Author">
              <w:r w:rsidRPr="007A77AC">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5E294" w14:textId="77777777" w:rsidR="00A555A8" w:rsidRPr="007A77AC" w:rsidRDefault="00A555A8" w:rsidP="004B2A67">
            <w:pPr>
              <w:pStyle w:val="tabletext11"/>
              <w:jc w:val="center"/>
              <w:rPr>
                <w:ins w:id="366" w:author="Author"/>
              </w:rPr>
            </w:pPr>
            <w:ins w:id="367" w:author="Author">
              <w:r w:rsidRPr="007A77AC">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2462B" w14:textId="77777777" w:rsidR="00A555A8" w:rsidRPr="007A77AC" w:rsidRDefault="00A555A8" w:rsidP="004B2A67">
            <w:pPr>
              <w:pStyle w:val="tabletext11"/>
              <w:jc w:val="center"/>
              <w:rPr>
                <w:ins w:id="368" w:author="Author"/>
              </w:rPr>
            </w:pPr>
            <w:ins w:id="369" w:author="Author">
              <w:r w:rsidRPr="007A77AC">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AC9DF" w14:textId="77777777" w:rsidR="00A555A8" w:rsidRPr="007A77AC" w:rsidRDefault="00A555A8" w:rsidP="004B2A67">
            <w:pPr>
              <w:pStyle w:val="tabletext11"/>
              <w:jc w:val="center"/>
              <w:rPr>
                <w:ins w:id="370" w:author="Author"/>
              </w:rPr>
            </w:pPr>
            <w:ins w:id="371" w:author="Author">
              <w:r w:rsidRPr="007A77AC">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0F395D" w14:textId="77777777" w:rsidR="00A555A8" w:rsidRPr="007A77AC" w:rsidRDefault="00A555A8" w:rsidP="004B2A67">
            <w:pPr>
              <w:pStyle w:val="tabletext11"/>
              <w:jc w:val="center"/>
              <w:rPr>
                <w:ins w:id="372" w:author="Author"/>
              </w:rPr>
            </w:pPr>
            <w:ins w:id="373" w:author="Author">
              <w:r w:rsidRPr="007A77AC">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89E52" w14:textId="77777777" w:rsidR="00A555A8" w:rsidRPr="007A77AC" w:rsidRDefault="00A555A8" w:rsidP="004B2A67">
            <w:pPr>
              <w:pStyle w:val="tabletext11"/>
              <w:jc w:val="center"/>
              <w:rPr>
                <w:ins w:id="374" w:author="Author"/>
              </w:rPr>
            </w:pPr>
            <w:ins w:id="375" w:author="Author">
              <w:r w:rsidRPr="007A77AC">
                <w:t xml:space="preserve">1.14 </w:t>
              </w:r>
            </w:ins>
          </w:p>
        </w:tc>
      </w:tr>
      <w:tr w:rsidR="00A555A8" w:rsidRPr="007A77AC" w14:paraId="6EEB38AB" w14:textId="77777777" w:rsidTr="004B2A67">
        <w:trPr>
          <w:cantSplit/>
          <w:trHeight w:val="190"/>
          <w:ins w:id="376" w:author="Author"/>
        </w:trPr>
        <w:tc>
          <w:tcPr>
            <w:tcW w:w="200" w:type="dxa"/>
            <w:tcBorders>
              <w:right w:val="single" w:sz="6" w:space="0" w:color="auto"/>
            </w:tcBorders>
            <w:shd w:val="clear" w:color="auto" w:fill="auto"/>
          </w:tcPr>
          <w:p w14:paraId="5A451040" w14:textId="77777777" w:rsidR="00A555A8" w:rsidRPr="007A77AC" w:rsidRDefault="00A555A8" w:rsidP="004B2A67">
            <w:pPr>
              <w:pStyle w:val="tabletext11"/>
              <w:rPr>
                <w:ins w:id="3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68D3A7F" w14:textId="77777777" w:rsidR="00A555A8" w:rsidRPr="007A77AC" w:rsidRDefault="00A555A8" w:rsidP="004B2A67">
            <w:pPr>
              <w:pStyle w:val="tabletext11"/>
              <w:jc w:val="center"/>
              <w:rPr>
                <w:ins w:id="378" w:author="Author"/>
              </w:rPr>
            </w:pPr>
            <w:ins w:id="379" w:author="Author">
              <w:r w:rsidRPr="007A77AC">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9EC69" w14:textId="77777777" w:rsidR="00A555A8" w:rsidRPr="007A77AC" w:rsidRDefault="00A555A8" w:rsidP="004B2A67">
            <w:pPr>
              <w:pStyle w:val="tabletext11"/>
              <w:jc w:val="center"/>
              <w:rPr>
                <w:ins w:id="380" w:author="Author"/>
              </w:rPr>
            </w:pPr>
            <w:ins w:id="381" w:author="Author">
              <w:r w:rsidRPr="007A77AC">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F3C8D" w14:textId="77777777" w:rsidR="00A555A8" w:rsidRPr="007A77AC" w:rsidRDefault="00A555A8" w:rsidP="004B2A67">
            <w:pPr>
              <w:pStyle w:val="tabletext11"/>
              <w:jc w:val="center"/>
              <w:rPr>
                <w:ins w:id="382" w:author="Author"/>
              </w:rPr>
            </w:pPr>
            <w:ins w:id="383" w:author="Author">
              <w:r w:rsidRPr="007A77AC">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2E736" w14:textId="77777777" w:rsidR="00A555A8" w:rsidRPr="007A77AC" w:rsidRDefault="00A555A8" w:rsidP="004B2A67">
            <w:pPr>
              <w:pStyle w:val="tabletext11"/>
              <w:jc w:val="center"/>
              <w:rPr>
                <w:ins w:id="384" w:author="Author"/>
              </w:rPr>
            </w:pPr>
            <w:ins w:id="385" w:author="Author">
              <w:r w:rsidRPr="007A77AC">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CAB00" w14:textId="77777777" w:rsidR="00A555A8" w:rsidRPr="007A77AC" w:rsidRDefault="00A555A8" w:rsidP="004B2A67">
            <w:pPr>
              <w:pStyle w:val="tabletext11"/>
              <w:jc w:val="center"/>
              <w:rPr>
                <w:ins w:id="386" w:author="Author"/>
              </w:rPr>
            </w:pPr>
            <w:ins w:id="387" w:author="Author">
              <w:r w:rsidRPr="007A77AC">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91B87" w14:textId="77777777" w:rsidR="00A555A8" w:rsidRPr="007A77AC" w:rsidRDefault="00A555A8" w:rsidP="004B2A67">
            <w:pPr>
              <w:pStyle w:val="tabletext11"/>
              <w:jc w:val="center"/>
              <w:rPr>
                <w:ins w:id="388" w:author="Author"/>
              </w:rPr>
            </w:pPr>
            <w:ins w:id="389"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2060E" w14:textId="77777777" w:rsidR="00A555A8" w:rsidRPr="007A77AC" w:rsidRDefault="00A555A8" w:rsidP="004B2A67">
            <w:pPr>
              <w:pStyle w:val="tabletext11"/>
              <w:jc w:val="center"/>
              <w:rPr>
                <w:ins w:id="390" w:author="Author"/>
              </w:rPr>
            </w:pPr>
            <w:ins w:id="391" w:author="Author">
              <w:r w:rsidRPr="007A77AC">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EEBE1" w14:textId="77777777" w:rsidR="00A555A8" w:rsidRPr="007A77AC" w:rsidRDefault="00A555A8" w:rsidP="004B2A67">
            <w:pPr>
              <w:pStyle w:val="tabletext11"/>
              <w:jc w:val="center"/>
              <w:rPr>
                <w:ins w:id="392" w:author="Author"/>
              </w:rPr>
            </w:pPr>
            <w:ins w:id="393" w:author="Author">
              <w:r w:rsidRPr="007A77AC">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BD155" w14:textId="77777777" w:rsidR="00A555A8" w:rsidRPr="007A77AC" w:rsidRDefault="00A555A8" w:rsidP="004B2A67">
            <w:pPr>
              <w:pStyle w:val="tabletext11"/>
              <w:jc w:val="center"/>
              <w:rPr>
                <w:ins w:id="394" w:author="Author"/>
              </w:rPr>
            </w:pPr>
            <w:ins w:id="395" w:author="Author">
              <w:r w:rsidRPr="007A77AC">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A855E" w14:textId="77777777" w:rsidR="00A555A8" w:rsidRPr="007A77AC" w:rsidRDefault="00A555A8" w:rsidP="004B2A67">
            <w:pPr>
              <w:pStyle w:val="tabletext11"/>
              <w:jc w:val="center"/>
              <w:rPr>
                <w:ins w:id="396" w:author="Author"/>
              </w:rPr>
            </w:pPr>
            <w:ins w:id="397" w:author="Author">
              <w:r w:rsidRPr="007A77AC">
                <w:t xml:space="preserve">1.13 </w:t>
              </w:r>
            </w:ins>
          </w:p>
        </w:tc>
      </w:tr>
      <w:tr w:rsidR="00A555A8" w:rsidRPr="007A77AC" w14:paraId="2BF10C70" w14:textId="77777777" w:rsidTr="004B2A67">
        <w:trPr>
          <w:cantSplit/>
          <w:trHeight w:val="190"/>
          <w:ins w:id="398" w:author="Author"/>
        </w:trPr>
        <w:tc>
          <w:tcPr>
            <w:tcW w:w="200" w:type="dxa"/>
            <w:tcBorders>
              <w:right w:val="single" w:sz="6" w:space="0" w:color="auto"/>
            </w:tcBorders>
            <w:shd w:val="clear" w:color="auto" w:fill="auto"/>
          </w:tcPr>
          <w:p w14:paraId="50E9E9F0" w14:textId="77777777" w:rsidR="00A555A8" w:rsidRPr="007A77AC" w:rsidRDefault="00A555A8" w:rsidP="004B2A67">
            <w:pPr>
              <w:pStyle w:val="tabletext11"/>
              <w:rPr>
                <w:ins w:id="3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C072BB" w14:textId="77777777" w:rsidR="00A555A8" w:rsidRPr="007A77AC" w:rsidRDefault="00A555A8" w:rsidP="004B2A67">
            <w:pPr>
              <w:pStyle w:val="tabletext11"/>
              <w:jc w:val="center"/>
              <w:rPr>
                <w:ins w:id="400" w:author="Author"/>
              </w:rPr>
            </w:pPr>
            <w:ins w:id="401" w:author="Author">
              <w:r w:rsidRPr="007A77AC">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FE41E8" w14:textId="77777777" w:rsidR="00A555A8" w:rsidRPr="007A77AC" w:rsidRDefault="00A555A8" w:rsidP="004B2A67">
            <w:pPr>
              <w:pStyle w:val="tabletext11"/>
              <w:jc w:val="center"/>
              <w:rPr>
                <w:ins w:id="402" w:author="Author"/>
              </w:rPr>
            </w:pPr>
            <w:ins w:id="403" w:author="Author">
              <w:r w:rsidRPr="007A77AC">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3302E" w14:textId="77777777" w:rsidR="00A555A8" w:rsidRPr="007A77AC" w:rsidRDefault="00A555A8" w:rsidP="004B2A67">
            <w:pPr>
              <w:pStyle w:val="tabletext11"/>
              <w:jc w:val="center"/>
              <w:rPr>
                <w:ins w:id="404" w:author="Author"/>
              </w:rPr>
            </w:pPr>
            <w:ins w:id="405" w:author="Author">
              <w:r w:rsidRPr="007A77AC">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C38D0" w14:textId="77777777" w:rsidR="00A555A8" w:rsidRPr="007A77AC" w:rsidRDefault="00A555A8" w:rsidP="004B2A67">
            <w:pPr>
              <w:pStyle w:val="tabletext11"/>
              <w:jc w:val="center"/>
              <w:rPr>
                <w:ins w:id="406" w:author="Author"/>
              </w:rPr>
            </w:pPr>
            <w:ins w:id="407" w:author="Author">
              <w:r w:rsidRPr="007A77AC">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C772E" w14:textId="77777777" w:rsidR="00A555A8" w:rsidRPr="007A77AC" w:rsidRDefault="00A555A8" w:rsidP="004B2A67">
            <w:pPr>
              <w:pStyle w:val="tabletext11"/>
              <w:jc w:val="center"/>
              <w:rPr>
                <w:ins w:id="408" w:author="Author"/>
              </w:rPr>
            </w:pPr>
            <w:ins w:id="409" w:author="Author">
              <w:r w:rsidRPr="007A77AC">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4DD9A" w14:textId="77777777" w:rsidR="00A555A8" w:rsidRPr="007A77AC" w:rsidRDefault="00A555A8" w:rsidP="004B2A67">
            <w:pPr>
              <w:pStyle w:val="tabletext11"/>
              <w:jc w:val="center"/>
              <w:rPr>
                <w:ins w:id="410" w:author="Author"/>
              </w:rPr>
            </w:pPr>
            <w:ins w:id="411"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963822" w14:textId="77777777" w:rsidR="00A555A8" w:rsidRPr="007A77AC" w:rsidRDefault="00A555A8" w:rsidP="004B2A67">
            <w:pPr>
              <w:pStyle w:val="tabletext11"/>
              <w:jc w:val="center"/>
              <w:rPr>
                <w:ins w:id="412" w:author="Author"/>
              </w:rPr>
            </w:pPr>
            <w:ins w:id="413" w:author="Author">
              <w:r w:rsidRPr="007A77AC">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44C5E" w14:textId="77777777" w:rsidR="00A555A8" w:rsidRPr="007A77AC" w:rsidRDefault="00A555A8" w:rsidP="004B2A67">
            <w:pPr>
              <w:pStyle w:val="tabletext11"/>
              <w:jc w:val="center"/>
              <w:rPr>
                <w:ins w:id="414" w:author="Author"/>
              </w:rPr>
            </w:pPr>
            <w:ins w:id="415" w:author="Author">
              <w:r w:rsidRPr="007A77AC">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267B9" w14:textId="77777777" w:rsidR="00A555A8" w:rsidRPr="007A77AC" w:rsidRDefault="00A555A8" w:rsidP="004B2A67">
            <w:pPr>
              <w:pStyle w:val="tabletext11"/>
              <w:jc w:val="center"/>
              <w:rPr>
                <w:ins w:id="416" w:author="Author"/>
              </w:rPr>
            </w:pPr>
            <w:ins w:id="417" w:author="Author">
              <w:r w:rsidRPr="007A77AC">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1F92D" w14:textId="77777777" w:rsidR="00A555A8" w:rsidRPr="007A77AC" w:rsidRDefault="00A555A8" w:rsidP="004B2A67">
            <w:pPr>
              <w:pStyle w:val="tabletext11"/>
              <w:jc w:val="center"/>
              <w:rPr>
                <w:ins w:id="418" w:author="Author"/>
              </w:rPr>
            </w:pPr>
            <w:ins w:id="419" w:author="Author">
              <w:r w:rsidRPr="007A77AC">
                <w:t xml:space="preserve">1.13 </w:t>
              </w:r>
            </w:ins>
          </w:p>
        </w:tc>
      </w:tr>
      <w:tr w:rsidR="00A555A8" w:rsidRPr="007A77AC" w14:paraId="3A85BD8C" w14:textId="77777777" w:rsidTr="004B2A67">
        <w:trPr>
          <w:cantSplit/>
          <w:trHeight w:val="190"/>
          <w:ins w:id="420" w:author="Author"/>
        </w:trPr>
        <w:tc>
          <w:tcPr>
            <w:tcW w:w="200" w:type="dxa"/>
            <w:tcBorders>
              <w:right w:val="single" w:sz="6" w:space="0" w:color="auto"/>
            </w:tcBorders>
            <w:shd w:val="clear" w:color="auto" w:fill="auto"/>
          </w:tcPr>
          <w:p w14:paraId="5976FD67" w14:textId="77777777" w:rsidR="00A555A8" w:rsidRPr="007A77AC" w:rsidRDefault="00A555A8" w:rsidP="004B2A67">
            <w:pPr>
              <w:pStyle w:val="tabletext11"/>
              <w:rPr>
                <w:ins w:id="4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4E434A8" w14:textId="77777777" w:rsidR="00A555A8" w:rsidRPr="007A77AC" w:rsidRDefault="00A555A8" w:rsidP="004B2A67">
            <w:pPr>
              <w:pStyle w:val="tabletext11"/>
              <w:jc w:val="center"/>
              <w:rPr>
                <w:ins w:id="422" w:author="Author"/>
              </w:rPr>
            </w:pPr>
            <w:ins w:id="423" w:author="Author">
              <w:r w:rsidRPr="007A77AC">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4DB84" w14:textId="77777777" w:rsidR="00A555A8" w:rsidRPr="007A77AC" w:rsidRDefault="00A555A8" w:rsidP="004B2A67">
            <w:pPr>
              <w:pStyle w:val="tabletext11"/>
              <w:jc w:val="center"/>
              <w:rPr>
                <w:ins w:id="424" w:author="Author"/>
              </w:rPr>
            </w:pPr>
            <w:ins w:id="425" w:author="Author">
              <w:r w:rsidRPr="007A77AC">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5F931" w14:textId="77777777" w:rsidR="00A555A8" w:rsidRPr="007A77AC" w:rsidRDefault="00A555A8" w:rsidP="004B2A67">
            <w:pPr>
              <w:pStyle w:val="tabletext11"/>
              <w:jc w:val="center"/>
              <w:rPr>
                <w:ins w:id="426" w:author="Author"/>
              </w:rPr>
            </w:pPr>
            <w:ins w:id="427" w:author="Author">
              <w:r w:rsidRPr="007A77AC">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5CD61" w14:textId="77777777" w:rsidR="00A555A8" w:rsidRPr="007A77AC" w:rsidRDefault="00A555A8" w:rsidP="004B2A67">
            <w:pPr>
              <w:pStyle w:val="tabletext11"/>
              <w:jc w:val="center"/>
              <w:rPr>
                <w:ins w:id="428" w:author="Author"/>
              </w:rPr>
            </w:pPr>
            <w:ins w:id="429" w:author="Author">
              <w:r w:rsidRPr="007A77AC">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4E778" w14:textId="77777777" w:rsidR="00A555A8" w:rsidRPr="007A77AC" w:rsidRDefault="00A555A8" w:rsidP="004B2A67">
            <w:pPr>
              <w:pStyle w:val="tabletext11"/>
              <w:jc w:val="center"/>
              <w:rPr>
                <w:ins w:id="430" w:author="Author"/>
              </w:rPr>
            </w:pPr>
            <w:ins w:id="431" w:author="Author">
              <w:r w:rsidRPr="007A77AC">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0A948" w14:textId="77777777" w:rsidR="00A555A8" w:rsidRPr="007A77AC" w:rsidRDefault="00A555A8" w:rsidP="004B2A67">
            <w:pPr>
              <w:pStyle w:val="tabletext11"/>
              <w:jc w:val="center"/>
              <w:rPr>
                <w:ins w:id="432" w:author="Author"/>
              </w:rPr>
            </w:pPr>
            <w:ins w:id="433" w:author="Author">
              <w:r w:rsidRPr="007A77AC">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AFBF6" w14:textId="77777777" w:rsidR="00A555A8" w:rsidRPr="007A77AC" w:rsidRDefault="00A555A8" w:rsidP="004B2A67">
            <w:pPr>
              <w:pStyle w:val="tabletext11"/>
              <w:jc w:val="center"/>
              <w:rPr>
                <w:ins w:id="434" w:author="Author"/>
              </w:rPr>
            </w:pPr>
            <w:ins w:id="435" w:author="Author">
              <w:r w:rsidRPr="007A77AC">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0C6CF" w14:textId="77777777" w:rsidR="00A555A8" w:rsidRPr="007A77AC" w:rsidRDefault="00A555A8" w:rsidP="004B2A67">
            <w:pPr>
              <w:pStyle w:val="tabletext11"/>
              <w:jc w:val="center"/>
              <w:rPr>
                <w:ins w:id="436" w:author="Author"/>
              </w:rPr>
            </w:pPr>
            <w:ins w:id="437" w:author="Author">
              <w:r w:rsidRPr="007A77AC">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7E71D" w14:textId="77777777" w:rsidR="00A555A8" w:rsidRPr="007A77AC" w:rsidRDefault="00A555A8" w:rsidP="004B2A67">
            <w:pPr>
              <w:pStyle w:val="tabletext11"/>
              <w:jc w:val="center"/>
              <w:rPr>
                <w:ins w:id="438" w:author="Author"/>
              </w:rPr>
            </w:pPr>
            <w:ins w:id="439" w:author="Author">
              <w:r w:rsidRPr="007A77AC">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A1D5F" w14:textId="77777777" w:rsidR="00A555A8" w:rsidRPr="007A77AC" w:rsidRDefault="00A555A8" w:rsidP="004B2A67">
            <w:pPr>
              <w:pStyle w:val="tabletext11"/>
              <w:jc w:val="center"/>
              <w:rPr>
                <w:ins w:id="440" w:author="Author"/>
              </w:rPr>
            </w:pPr>
            <w:ins w:id="441" w:author="Author">
              <w:r w:rsidRPr="007A77AC">
                <w:t xml:space="preserve">1.13 </w:t>
              </w:r>
            </w:ins>
          </w:p>
        </w:tc>
      </w:tr>
      <w:tr w:rsidR="00A555A8" w:rsidRPr="007A77AC" w14:paraId="247ED1F4" w14:textId="77777777" w:rsidTr="004B2A67">
        <w:trPr>
          <w:cantSplit/>
          <w:trHeight w:val="190"/>
          <w:ins w:id="442" w:author="Author"/>
        </w:trPr>
        <w:tc>
          <w:tcPr>
            <w:tcW w:w="200" w:type="dxa"/>
            <w:tcBorders>
              <w:right w:val="single" w:sz="6" w:space="0" w:color="auto"/>
            </w:tcBorders>
            <w:shd w:val="clear" w:color="auto" w:fill="auto"/>
          </w:tcPr>
          <w:p w14:paraId="37C57D66" w14:textId="77777777" w:rsidR="00A555A8" w:rsidRPr="007A77AC" w:rsidRDefault="00A555A8" w:rsidP="004B2A67">
            <w:pPr>
              <w:pStyle w:val="tabletext11"/>
              <w:rPr>
                <w:ins w:id="44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688E38" w14:textId="77777777" w:rsidR="00A555A8" w:rsidRPr="007A77AC" w:rsidRDefault="00A555A8" w:rsidP="004B2A67">
            <w:pPr>
              <w:pStyle w:val="tabletext11"/>
              <w:jc w:val="center"/>
              <w:rPr>
                <w:ins w:id="444" w:author="Author"/>
              </w:rPr>
            </w:pPr>
            <w:ins w:id="445" w:author="Author">
              <w:r w:rsidRPr="007A77AC">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4BDDA" w14:textId="77777777" w:rsidR="00A555A8" w:rsidRPr="007A77AC" w:rsidRDefault="00A555A8" w:rsidP="004B2A67">
            <w:pPr>
              <w:pStyle w:val="tabletext11"/>
              <w:jc w:val="center"/>
              <w:rPr>
                <w:ins w:id="446" w:author="Author"/>
              </w:rPr>
            </w:pPr>
            <w:ins w:id="447" w:author="Author">
              <w:r w:rsidRPr="007A77AC">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44749" w14:textId="77777777" w:rsidR="00A555A8" w:rsidRPr="007A77AC" w:rsidRDefault="00A555A8" w:rsidP="004B2A67">
            <w:pPr>
              <w:pStyle w:val="tabletext11"/>
              <w:jc w:val="center"/>
              <w:rPr>
                <w:ins w:id="448" w:author="Author"/>
              </w:rPr>
            </w:pPr>
            <w:ins w:id="449" w:author="Author">
              <w:r w:rsidRPr="007A77AC">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F955B" w14:textId="77777777" w:rsidR="00A555A8" w:rsidRPr="007A77AC" w:rsidRDefault="00A555A8" w:rsidP="004B2A67">
            <w:pPr>
              <w:pStyle w:val="tabletext11"/>
              <w:jc w:val="center"/>
              <w:rPr>
                <w:ins w:id="450" w:author="Author"/>
              </w:rPr>
            </w:pPr>
            <w:ins w:id="451" w:author="Author">
              <w:r w:rsidRPr="007A77AC">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1BC18" w14:textId="77777777" w:rsidR="00A555A8" w:rsidRPr="007A77AC" w:rsidRDefault="00A555A8" w:rsidP="004B2A67">
            <w:pPr>
              <w:pStyle w:val="tabletext11"/>
              <w:jc w:val="center"/>
              <w:rPr>
                <w:ins w:id="452" w:author="Author"/>
              </w:rPr>
            </w:pPr>
            <w:ins w:id="453" w:author="Author">
              <w:r w:rsidRPr="007A77AC">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9BE1C" w14:textId="77777777" w:rsidR="00A555A8" w:rsidRPr="007A77AC" w:rsidRDefault="00A555A8" w:rsidP="004B2A67">
            <w:pPr>
              <w:pStyle w:val="tabletext11"/>
              <w:jc w:val="center"/>
              <w:rPr>
                <w:ins w:id="454" w:author="Author"/>
              </w:rPr>
            </w:pPr>
            <w:ins w:id="455"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F0666" w14:textId="77777777" w:rsidR="00A555A8" w:rsidRPr="007A77AC" w:rsidRDefault="00A555A8" w:rsidP="004B2A67">
            <w:pPr>
              <w:pStyle w:val="tabletext11"/>
              <w:jc w:val="center"/>
              <w:rPr>
                <w:ins w:id="456" w:author="Author"/>
              </w:rPr>
            </w:pPr>
            <w:ins w:id="457" w:author="Author">
              <w:r w:rsidRPr="007A77AC">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542CF" w14:textId="77777777" w:rsidR="00A555A8" w:rsidRPr="007A77AC" w:rsidRDefault="00A555A8" w:rsidP="004B2A67">
            <w:pPr>
              <w:pStyle w:val="tabletext11"/>
              <w:jc w:val="center"/>
              <w:rPr>
                <w:ins w:id="458" w:author="Author"/>
              </w:rPr>
            </w:pPr>
            <w:ins w:id="459" w:author="Author">
              <w:r w:rsidRPr="007A77AC">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0CB2E" w14:textId="77777777" w:rsidR="00A555A8" w:rsidRPr="007A77AC" w:rsidRDefault="00A555A8" w:rsidP="004B2A67">
            <w:pPr>
              <w:pStyle w:val="tabletext11"/>
              <w:jc w:val="center"/>
              <w:rPr>
                <w:ins w:id="460" w:author="Author"/>
              </w:rPr>
            </w:pPr>
            <w:ins w:id="461" w:author="Author">
              <w:r w:rsidRPr="007A77AC">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6F5E3B" w14:textId="77777777" w:rsidR="00A555A8" w:rsidRPr="007A77AC" w:rsidRDefault="00A555A8" w:rsidP="004B2A67">
            <w:pPr>
              <w:pStyle w:val="tabletext11"/>
              <w:jc w:val="center"/>
              <w:rPr>
                <w:ins w:id="462" w:author="Author"/>
              </w:rPr>
            </w:pPr>
            <w:ins w:id="463" w:author="Author">
              <w:r w:rsidRPr="007A77AC">
                <w:t xml:space="preserve">1.12 </w:t>
              </w:r>
            </w:ins>
          </w:p>
        </w:tc>
      </w:tr>
      <w:tr w:rsidR="00A555A8" w:rsidRPr="007A77AC" w14:paraId="496F8940" w14:textId="77777777" w:rsidTr="004B2A67">
        <w:trPr>
          <w:cantSplit/>
          <w:trHeight w:val="190"/>
          <w:ins w:id="464" w:author="Author"/>
        </w:trPr>
        <w:tc>
          <w:tcPr>
            <w:tcW w:w="200" w:type="dxa"/>
            <w:tcBorders>
              <w:right w:val="single" w:sz="6" w:space="0" w:color="auto"/>
            </w:tcBorders>
            <w:shd w:val="clear" w:color="auto" w:fill="auto"/>
          </w:tcPr>
          <w:p w14:paraId="30495349" w14:textId="77777777" w:rsidR="00A555A8" w:rsidRPr="007A77AC" w:rsidRDefault="00A555A8" w:rsidP="004B2A67">
            <w:pPr>
              <w:pStyle w:val="tabletext11"/>
              <w:rPr>
                <w:ins w:id="4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80CE29A" w14:textId="77777777" w:rsidR="00A555A8" w:rsidRPr="007A77AC" w:rsidRDefault="00A555A8" w:rsidP="004B2A67">
            <w:pPr>
              <w:pStyle w:val="tabletext11"/>
              <w:jc w:val="center"/>
              <w:rPr>
                <w:ins w:id="466" w:author="Author"/>
              </w:rPr>
            </w:pPr>
            <w:ins w:id="467" w:author="Author">
              <w:r w:rsidRPr="007A77AC">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DE191" w14:textId="77777777" w:rsidR="00A555A8" w:rsidRPr="007A77AC" w:rsidRDefault="00A555A8" w:rsidP="004B2A67">
            <w:pPr>
              <w:pStyle w:val="tabletext11"/>
              <w:jc w:val="center"/>
              <w:rPr>
                <w:ins w:id="468" w:author="Author"/>
              </w:rPr>
            </w:pPr>
            <w:ins w:id="469" w:author="Author">
              <w:r w:rsidRPr="007A77AC">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37DA6" w14:textId="77777777" w:rsidR="00A555A8" w:rsidRPr="007A77AC" w:rsidRDefault="00A555A8" w:rsidP="004B2A67">
            <w:pPr>
              <w:pStyle w:val="tabletext11"/>
              <w:jc w:val="center"/>
              <w:rPr>
                <w:ins w:id="470" w:author="Author"/>
              </w:rPr>
            </w:pPr>
            <w:ins w:id="471" w:author="Author">
              <w:r w:rsidRPr="007A77AC">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81A74" w14:textId="77777777" w:rsidR="00A555A8" w:rsidRPr="007A77AC" w:rsidRDefault="00A555A8" w:rsidP="004B2A67">
            <w:pPr>
              <w:pStyle w:val="tabletext11"/>
              <w:jc w:val="center"/>
              <w:rPr>
                <w:ins w:id="472" w:author="Author"/>
              </w:rPr>
            </w:pPr>
            <w:ins w:id="473" w:author="Author">
              <w:r w:rsidRPr="007A77AC">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BA31D" w14:textId="77777777" w:rsidR="00A555A8" w:rsidRPr="007A77AC" w:rsidRDefault="00A555A8" w:rsidP="004B2A67">
            <w:pPr>
              <w:pStyle w:val="tabletext11"/>
              <w:jc w:val="center"/>
              <w:rPr>
                <w:ins w:id="474" w:author="Author"/>
              </w:rPr>
            </w:pPr>
            <w:ins w:id="475" w:author="Author">
              <w:r w:rsidRPr="007A77AC">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D7A9D" w14:textId="77777777" w:rsidR="00A555A8" w:rsidRPr="007A77AC" w:rsidRDefault="00A555A8" w:rsidP="004B2A67">
            <w:pPr>
              <w:pStyle w:val="tabletext11"/>
              <w:jc w:val="center"/>
              <w:rPr>
                <w:ins w:id="476" w:author="Author"/>
              </w:rPr>
            </w:pPr>
            <w:ins w:id="477" w:author="Author">
              <w:r w:rsidRPr="007A77AC">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57BCD" w14:textId="77777777" w:rsidR="00A555A8" w:rsidRPr="007A77AC" w:rsidRDefault="00A555A8" w:rsidP="004B2A67">
            <w:pPr>
              <w:pStyle w:val="tabletext11"/>
              <w:jc w:val="center"/>
              <w:rPr>
                <w:ins w:id="478" w:author="Author"/>
              </w:rPr>
            </w:pPr>
            <w:ins w:id="479" w:author="Author">
              <w:r w:rsidRPr="007A77AC">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B4C1A" w14:textId="77777777" w:rsidR="00A555A8" w:rsidRPr="007A77AC" w:rsidRDefault="00A555A8" w:rsidP="004B2A67">
            <w:pPr>
              <w:pStyle w:val="tabletext11"/>
              <w:jc w:val="center"/>
              <w:rPr>
                <w:ins w:id="480" w:author="Author"/>
              </w:rPr>
            </w:pPr>
            <w:ins w:id="481" w:author="Author">
              <w:r w:rsidRPr="007A77AC">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35930" w14:textId="77777777" w:rsidR="00A555A8" w:rsidRPr="007A77AC" w:rsidRDefault="00A555A8" w:rsidP="004B2A67">
            <w:pPr>
              <w:pStyle w:val="tabletext11"/>
              <w:jc w:val="center"/>
              <w:rPr>
                <w:ins w:id="482" w:author="Author"/>
              </w:rPr>
            </w:pPr>
            <w:ins w:id="483" w:author="Author">
              <w:r w:rsidRPr="007A77AC">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154D1" w14:textId="77777777" w:rsidR="00A555A8" w:rsidRPr="007A77AC" w:rsidRDefault="00A555A8" w:rsidP="004B2A67">
            <w:pPr>
              <w:pStyle w:val="tabletext11"/>
              <w:jc w:val="center"/>
              <w:rPr>
                <w:ins w:id="484" w:author="Author"/>
              </w:rPr>
            </w:pPr>
            <w:ins w:id="485" w:author="Author">
              <w:r w:rsidRPr="007A77AC">
                <w:t xml:space="preserve">1.12 </w:t>
              </w:r>
            </w:ins>
          </w:p>
        </w:tc>
      </w:tr>
      <w:tr w:rsidR="00A555A8" w:rsidRPr="007A77AC" w14:paraId="5C9C397F" w14:textId="77777777" w:rsidTr="004B2A67">
        <w:trPr>
          <w:cantSplit/>
          <w:trHeight w:val="190"/>
          <w:ins w:id="486" w:author="Author"/>
        </w:trPr>
        <w:tc>
          <w:tcPr>
            <w:tcW w:w="200" w:type="dxa"/>
            <w:tcBorders>
              <w:right w:val="single" w:sz="6" w:space="0" w:color="auto"/>
            </w:tcBorders>
            <w:shd w:val="clear" w:color="auto" w:fill="auto"/>
          </w:tcPr>
          <w:p w14:paraId="56F14659" w14:textId="77777777" w:rsidR="00A555A8" w:rsidRPr="007A77AC" w:rsidRDefault="00A555A8" w:rsidP="004B2A67">
            <w:pPr>
              <w:pStyle w:val="tabletext11"/>
              <w:rPr>
                <w:ins w:id="48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124A5F8" w14:textId="77777777" w:rsidR="00A555A8" w:rsidRPr="007A77AC" w:rsidRDefault="00A555A8" w:rsidP="004B2A67">
            <w:pPr>
              <w:pStyle w:val="tabletext11"/>
              <w:jc w:val="center"/>
              <w:rPr>
                <w:ins w:id="488" w:author="Author"/>
              </w:rPr>
            </w:pPr>
            <w:ins w:id="489" w:author="Author">
              <w:r w:rsidRPr="007A77AC">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FC234" w14:textId="77777777" w:rsidR="00A555A8" w:rsidRPr="007A77AC" w:rsidRDefault="00A555A8" w:rsidP="004B2A67">
            <w:pPr>
              <w:pStyle w:val="tabletext11"/>
              <w:jc w:val="center"/>
              <w:rPr>
                <w:ins w:id="490" w:author="Author"/>
              </w:rPr>
            </w:pPr>
            <w:ins w:id="491" w:author="Author">
              <w:r w:rsidRPr="007A77AC">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A3E0C" w14:textId="77777777" w:rsidR="00A555A8" w:rsidRPr="007A77AC" w:rsidRDefault="00A555A8" w:rsidP="004B2A67">
            <w:pPr>
              <w:pStyle w:val="tabletext11"/>
              <w:jc w:val="center"/>
              <w:rPr>
                <w:ins w:id="492" w:author="Author"/>
              </w:rPr>
            </w:pPr>
            <w:ins w:id="493" w:author="Author">
              <w:r w:rsidRPr="007A77AC">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B5329" w14:textId="77777777" w:rsidR="00A555A8" w:rsidRPr="007A77AC" w:rsidRDefault="00A555A8" w:rsidP="004B2A67">
            <w:pPr>
              <w:pStyle w:val="tabletext11"/>
              <w:jc w:val="center"/>
              <w:rPr>
                <w:ins w:id="494" w:author="Author"/>
              </w:rPr>
            </w:pPr>
            <w:ins w:id="495" w:author="Author">
              <w:r w:rsidRPr="007A77AC">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22F05" w14:textId="77777777" w:rsidR="00A555A8" w:rsidRPr="007A77AC" w:rsidRDefault="00A555A8" w:rsidP="004B2A67">
            <w:pPr>
              <w:pStyle w:val="tabletext11"/>
              <w:jc w:val="center"/>
              <w:rPr>
                <w:ins w:id="496" w:author="Author"/>
              </w:rPr>
            </w:pPr>
            <w:ins w:id="497" w:author="Author">
              <w:r w:rsidRPr="007A77AC">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2DEEF" w14:textId="77777777" w:rsidR="00A555A8" w:rsidRPr="007A77AC" w:rsidRDefault="00A555A8" w:rsidP="004B2A67">
            <w:pPr>
              <w:pStyle w:val="tabletext11"/>
              <w:jc w:val="center"/>
              <w:rPr>
                <w:ins w:id="498" w:author="Author"/>
              </w:rPr>
            </w:pPr>
            <w:ins w:id="499" w:author="Author">
              <w:r w:rsidRPr="007A77AC">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F4414" w14:textId="77777777" w:rsidR="00A555A8" w:rsidRPr="007A77AC" w:rsidRDefault="00A555A8" w:rsidP="004B2A67">
            <w:pPr>
              <w:pStyle w:val="tabletext11"/>
              <w:jc w:val="center"/>
              <w:rPr>
                <w:ins w:id="500" w:author="Author"/>
              </w:rPr>
            </w:pPr>
            <w:ins w:id="501" w:author="Author">
              <w:r w:rsidRPr="007A77AC">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D37128" w14:textId="77777777" w:rsidR="00A555A8" w:rsidRPr="007A77AC" w:rsidRDefault="00A555A8" w:rsidP="004B2A67">
            <w:pPr>
              <w:pStyle w:val="tabletext11"/>
              <w:jc w:val="center"/>
              <w:rPr>
                <w:ins w:id="502" w:author="Author"/>
              </w:rPr>
            </w:pPr>
            <w:ins w:id="503" w:author="Author">
              <w:r w:rsidRPr="007A77AC">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8E6B7" w14:textId="77777777" w:rsidR="00A555A8" w:rsidRPr="007A77AC" w:rsidRDefault="00A555A8" w:rsidP="004B2A67">
            <w:pPr>
              <w:pStyle w:val="tabletext11"/>
              <w:jc w:val="center"/>
              <w:rPr>
                <w:ins w:id="504" w:author="Author"/>
              </w:rPr>
            </w:pPr>
            <w:ins w:id="505" w:author="Author">
              <w:r w:rsidRPr="007A77AC">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7FCDC" w14:textId="77777777" w:rsidR="00A555A8" w:rsidRPr="007A77AC" w:rsidRDefault="00A555A8" w:rsidP="004B2A67">
            <w:pPr>
              <w:pStyle w:val="tabletext11"/>
              <w:jc w:val="center"/>
              <w:rPr>
                <w:ins w:id="506" w:author="Author"/>
              </w:rPr>
            </w:pPr>
            <w:ins w:id="507" w:author="Author">
              <w:r w:rsidRPr="007A77AC">
                <w:t xml:space="preserve">1.11 </w:t>
              </w:r>
            </w:ins>
          </w:p>
        </w:tc>
      </w:tr>
      <w:tr w:rsidR="00A555A8" w:rsidRPr="007A77AC" w14:paraId="51D8F495" w14:textId="77777777" w:rsidTr="004B2A67">
        <w:trPr>
          <w:cantSplit/>
          <w:trHeight w:val="190"/>
          <w:ins w:id="508" w:author="Author"/>
        </w:trPr>
        <w:tc>
          <w:tcPr>
            <w:tcW w:w="200" w:type="dxa"/>
            <w:tcBorders>
              <w:right w:val="single" w:sz="6" w:space="0" w:color="auto"/>
            </w:tcBorders>
            <w:shd w:val="clear" w:color="auto" w:fill="auto"/>
          </w:tcPr>
          <w:p w14:paraId="7056921A" w14:textId="77777777" w:rsidR="00A555A8" w:rsidRPr="007A77AC" w:rsidRDefault="00A555A8" w:rsidP="004B2A67">
            <w:pPr>
              <w:pStyle w:val="tabletext11"/>
              <w:rPr>
                <w:ins w:id="5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42FEEE6" w14:textId="77777777" w:rsidR="00A555A8" w:rsidRPr="007A77AC" w:rsidRDefault="00A555A8" w:rsidP="004B2A67">
            <w:pPr>
              <w:pStyle w:val="tabletext11"/>
              <w:jc w:val="center"/>
              <w:rPr>
                <w:ins w:id="510" w:author="Author"/>
              </w:rPr>
            </w:pPr>
            <w:ins w:id="511" w:author="Author">
              <w:r w:rsidRPr="007A77AC">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CC657" w14:textId="77777777" w:rsidR="00A555A8" w:rsidRPr="007A77AC" w:rsidRDefault="00A555A8" w:rsidP="004B2A67">
            <w:pPr>
              <w:pStyle w:val="tabletext11"/>
              <w:jc w:val="center"/>
              <w:rPr>
                <w:ins w:id="512" w:author="Author"/>
              </w:rPr>
            </w:pPr>
            <w:ins w:id="513" w:author="Author">
              <w:r w:rsidRPr="007A77AC">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2012C" w14:textId="77777777" w:rsidR="00A555A8" w:rsidRPr="007A77AC" w:rsidRDefault="00A555A8" w:rsidP="004B2A67">
            <w:pPr>
              <w:pStyle w:val="tabletext11"/>
              <w:jc w:val="center"/>
              <w:rPr>
                <w:ins w:id="514" w:author="Author"/>
              </w:rPr>
            </w:pPr>
            <w:ins w:id="515" w:author="Author">
              <w:r w:rsidRPr="007A77AC">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3E1B5" w14:textId="77777777" w:rsidR="00A555A8" w:rsidRPr="007A77AC" w:rsidRDefault="00A555A8" w:rsidP="004B2A67">
            <w:pPr>
              <w:pStyle w:val="tabletext11"/>
              <w:jc w:val="center"/>
              <w:rPr>
                <w:ins w:id="516" w:author="Author"/>
              </w:rPr>
            </w:pPr>
            <w:ins w:id="517" w:author="Author">
              <w:r w:rsidRPr="007A77AC">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6A5CF" w14:textId="77777777" w:rsidR="00A555A8" w:rsidRPr="007A77AC" w:rsidRDefault="00A555A8" w:rsidP="004B2A67">
            <w:pPr>
              <w:pStyle w:val="tabletext11"/>
              <w:jc w:val="center"/>
              <w:rPr>
                <w:ins w:id="518" w:author="Author"/>
              </w:rPr>
            </w:pPr>
            <w:ins w:id="519" w:author="Author">
              <w:r w:rsidRPr="007A77AC">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3D3DB" w14:textId="77777777" w:rsidR="00A555A8" w:rsidRPr="007A77AC" w:rsidRDefault="00A555A8" w:rsidP="004B2A67">
            <w:pPr>
              <w:pStyle w:val="tabletext11"/>
              <w:jc w:val="center"/>
              <w:rPr>
                <w:ins w:id="520" w:author="Author"/>
              </w:rPr>
            </w:pPr>
            <w:ins w:id="521" w:author="Author">
              <w:r w:rsidRPr="007A77AC">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37AB5" w14:textId="77777777" w:rsidR="00A555A8" w:rsidRPr="007A77AC" w:rsidRDefault="00A555A8" w:rsidP="004B2A67">
            <w:pPr>
              <w:pStyle w:val="tabletext11"/>
              <w:jc w:val="center"/>
              <w:rPr>
                <w:ins w:id="522" w:author="Author"/>
              </w:rPr>
            </w:pPr>
            <w:ins w:id="523" w:author="Author">
              <w:r w:rsidRPr="007A77AC">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75F3A" w14:textId="77777777" w:rsidR="00A555A8" w:rsidRPr="007A77AC" w:rsidRDefault="00A555A8" w:rsidP="004B2A67">
            <w:pPr>
              <w:pStyle w:val="tabletext11"/>
              <w:jc w:val="center"/>
              <w:rPr>
                <w:ins w:id="524" w:author="Author"/>
              </w:rPr>
            </w:pPr>
            <w:ins w:id="525" w:author="Author">
              <w:r w:rsidRPr="007A77AC">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CF616" w14:textId="77777777" w:rsidR="00A555A8" w:rsidRPr="007A77AC" w:rsidRDefault="00A555A8" w:rsidP="004B2A67">
            <w:pPr>
              <w:pStyle w:val="tabletext11"/>
              <w:jc w:val="center"/>
              <w:rPr>
                <w:ins w:id="526" w:author="Author"/>
              </w:rPr>
            </w:pPr>
            <w:ins w:id="527" w:author="Author">
              <w:r w:rsidRPr="007A77AC">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95E71" w14:textId="77777777" w:rsidR="00A555A8" w:rsidRPr="007A77AC" w:rsidRDefault="00A555A8" w:rsidP="004B2A67">
            <w:pPr>
              <w:pStyle w:val="tabletext11"/>
              <w:jc w:val="center"/>
              <w:rPr>
                <w:ins w:id="528" w:author="Author"/>
              </w:rPr>
            </w:pPr>
            <w:ins w:id="529" w:author="Author">
              <w:r w:rsidRPr="007A77AC">
                <w:t xml:space="preserve">1.10 </w:t>
              </w:r>
            </w:ins>
          </w:p>
        </w:tc>
      </w:tr>
      <w:tr w:rsidR="00A555A8" w:rsidRPr="007A77AC" w14:paraId="2404C040" w14:textId="77777777" w:rsidTr="004B2A67">
        <w:trPr>
          <w:cantSplit/>
          <w:trHeight w:val="190"/>
          <w:ins w:id="530" w:author="Author"/>
        </w:trPr>
        <w:tc>
          <w:tcPr>
            <w:tcW w:w="200" w:type="dxa"/>
            <w:tcBorders>
              <w:right w:val="single" w:sz="6" w:space="0" w:color="auto"/>
            </w:tcBorders>
            <w:shd w:val="clear" w:color="auto" w:fill="auto"/>
          </w:tcPr>
          <w:p w14:paraId="0B2BE8AD" w14:textId="77777777" w:rsidR="00A555A8" w:rsidRPr="007A77AC" w:rsidRDefault="00A555A8" w:rsidP="004B2A67">
            <w:pPr>
              <w:pStyle w:val="tabletext11"/>
              <w:rPr>
                <w:ins w:id="5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89E195" w14:textId="77777777" w:rsidR="00A555A8" w:rsidRPr="007A77AC" w:rsidRDefault="00A555A8" w:rsidP="004B2A67">
            <w:pPr>
              <w:pStyle w:val="tabletext11"/>
              <w:jc w:val="center"/>
              <w:rPr>
                <w:ins w:id="532" w:author="Author"/>
              </w:rPr>
            </w:pPr>
            <w:ins w:id="533" w:author="Author">
              <w:r w:rsidRPr="007A77AC">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FD576" w14:textId="77777777" w:rsidR="00A555A8" w:rsidRPr="007A77AC" w:rsidRDefault="00A555A8" w:rsidP="004B2A67">
            <w:pPr>
              <w:pStyle w:val="tabletext11"/>
              <w:jc w:val="center"/>
              <w:rPr>
                <w:ins w:id="534" w:author="Author"/>
              </w:rPr>
            </w:pPr>
            <w:ins w:id="535" w:author="Author">
              <w:r w:rsidRPr="007A77AC">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D02E1" w14:textId="77777777" w:rsidR="00A555A8" w:rsidRPr="007A77AC" w:rsidRDefault="00A555A8" w:rsidP="004B2A67">
            <w:pPr>
              <w:pStyle w:val="tabletext11"/>
              <w:jc w:val="center"/>
              <w:rPr>
                <w:ins w:id="536" w:author="Author"/>
              </w:rPr>
            </w:pPr>
            <w:ins w:id="537" w:author="Author">
              <w:r w:rsidRPr="007A77AC">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46B0C" w14:textId="77777777" w:rsidR="00A555A8" w:rsidRPr="007A77AC" w:rsidRDefault="00A555A8" w:rsidP="004B2A67">
            <w:pPr>
              <w:pStyle w:val="tabletext11"/>
              <w:jc w:val="center"/>
              <w:rPr>
                <w:ins w:id="538" w:author="Author"/>
              </w:rPr>
            </w:pPr>
            <w:ins w:id="539" w:author="Author">
              <w:r w:rsidRPr="007A77AC">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B881F" w14:textId="77777777" w:rsidR="00A555A8" w:rsidRPr="007A77AC" w:rsidRDefault="00A555A8" w:rsidP="004B2A67">
            <w:pPr>
              <w:pStyle w:val="tabletext11"/>
              <w:jc w:val="center"/>
              <w:rPr>
                <w:ins w:id="540" w:author="Author"/>
              </w:rPr>
            </w:pPr>
            <w:ins w:id="541" w:author="Author">
              <w:r w:rsidRPr="007A77AC">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1E228" w14:textId="77777777" w:rsidR="00A555A8" w:rsidRPr="007A77AC" w:rsidRDefault="00A555A8" w:rsidP="004B2A67">
            <w:pPr>
              <w:pStyle w:val="tabletext11"/>
              <w:jc w:val="center"/>
              <w:rPr>
                <w:ins w:id="542" w:author="Author"/>
              </w:rPr>
            </w:pPr>
            <w:ins w:id="543" w:author="Author">
              <w:r w:rsidRPr="007A77AC">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DEAA7" w14:textId="77777777" w:rsidR="00A555A8" w:rsidRPr="007A77AC" w:rsidRDefault="00A555A8" w:rsidP="004B2A67">
            <w:pPr>
              <w:pStyle w:val="tabletext11"/>
              <w:jc w:val="center"/>
              <w:rPr>
                <w:ins w:id="544" w:author="Author"/>
              </w:rPr>
            </w:pPr>
            <w:ins w:id="545" w:author="Author">
              <w:r w:rsidRPr="007A77AC">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FE581" w14:textId="77777777" w:rsidR="00A555A8" w:rsidRPr="007A77AC" w:rsidRDefault="00A555A8" w:rsidP="004B2A67">
            <w:pPr>
              <w:pStyle w:val="tabletext11"/>
              <w:jc w:val="center"/>
              <w:rPr>
                <w:ins w:id="546" w:author="Author"/>
              </w:rPr>
            </w:pPr>
            <w:ins w:id="547" w:author="Author">
              <w:r w:rsidRPr="007A77AC">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6461BA" w14:textId="77777777" w:rsidR="00A555A8" w:rsidRPr="007A77AC" w:rsidRDefault="00A555A8" w:rsidP="004B2A67">
            <w:pPr>
              <w:pStyle w:val="tabletext11"/>
              <w:jc w:val="center"/>
              <w:rPr>
                <w:ins w:id="548" w:author="Author"/>
              </w:rPr>
            </w:pPr>
            <w:ins w:id="549" w:author="Author">
              <w:r w:rsidRPr="007A77AC">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5EA92" w14:textId="77777777" w:rsidR="00A555A8" w:rsidRPr="007A77AC" w:rsidRDefault="00A555A8" w:rsidP="004B2A67">
            <w:pPr>
              <w:pStyle w:val="tabletext11"/>
              <w:jc w:val="center"/>
              <w:rPr>
                <w:ins w:id="550" w:author="Author"/>
              </w:rPr>
            </w:pPr>
            <w:ins w:id="551" w:author="Author">
              <w:r w:rsidRPr="007A77AC">
                <w:t xml:space="preserve">1.08 </w:t>
              </w:r>
            </w:ins>
          </w:p>
        </w:tc>
      </w:tr>
    </w:tbl>
    <w:p w14:paraId="65502F97" w14:textId="77777777" w:rsidR="00A555A8" w:rsidRPr="007A77AC" w:rsidRDefault="00A555A8" w:rsidP="00A555A8">
      <w:pPr>
        <w:pStyle w:val="tablecaption"/>
        <w:rPr>
          <w:ins w:id="552" w:author="Author"/>
        </w:rPr>
      </w:pPr>
      <w:ins w:id="553" w:author="Author">
        <w:r w:rsidRPr="007A77AC">
          <w:t>Table 222.B.1.a. Liability Fleet Size Factors</w:t>
        </w:r>
      </w:ins>
    </w:p>
    <w:p w14:paraId="503E939D" w14:textId="77777777" w:rsidR="00A555A8" w:rsidRPr="007A77AC" w:rsidRDefault="00A555A8" w:rsidP="00A555A8">
      <w:pPr>
        <w:pStyle w:val="isonormal"/>
        <w:rPr>
          <w:ins w:id="554" w:author="Author"/>
        </w:rPr>
      </w:pPr>
    </w:p>
    <w:p w14:paraId="0BB1CD1F" w14:textId="77777777" w:rsidR="00A555A8" w:rsidRPr="007A77AC" w:rsidRDefault="00A555A8" w:rsidP="00A555A8">
      <w:pPr>
        <w:pStyle w:val="outlinehd4"/>
        <w:rPr>
          <w:ins w:id="555" w:author="Author"/>
        </w:rPr>
      </w:pPr>
      <w:ins w:id="556" w:author="Author">
        <w:r w:rsidRPr="007A77AC">
          <w:tab/>
          <w:t>b.</w:t>
        </w:r>
        <w:r w:rsidRPr="007A77AC">
          <w:tab/>
          <w:t>Collision Fleet Size Factors</w:t>
        </w:r>
      </w:ins>
    </w:p>
    <w:p w14:paraId="3F16E4FF" w14:textId="77777777" w:rsidR="00A555A8" w:rsidRPr="007A77AC" w:rsidRDefault="00A555A8" w:rsidP="00A555A8">
      <w:pPr>
        <w:pStyle w:val="space4"/>
        <w:rPr>
          <w:ins w:id="5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A555A8" w:rsidRPr="007A77AC" w14:paraId="1E2EEBDE" w14:textId="77777777" w:rsidTr="004B2A67">
        <w:trPr>
          <w:cantSplit/>
          <w:trHeight w:val="190"/>
          <w:ins w:id="558" w:author="Author"/>
        </w:trPr>
        <w:tc>
          <w:tcPr>
            <w:tcW w:w="200" w:type="dxa"/>
            <w:tcBorders>
              <w:right w:val="single" w:sz="6" w:space="0" w:color="auto"/>
            </w:tcBorders>
            <w:shd w:val="clear" w:color="auto" w:fill="auto"/>
          </w:tcPr>
          <w:p w14:paraId="6C5BD018" w14:textId="77777777" w:rsidR="00A555A8" w:rsidRPr="007A77AC" w:rsidRDefault="00A555A8" w:rsidP="004B2A67">
            <w:pPr>
              <w:pStyle w:val="tablehead"/>
              <w:rPr>
                <w:ins w:id="559"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94B112C" w14:textId="77777777" w:rsidR="00A555A8" w:rsidRPr="007A77AC" w:rsidRDefault="00A555A8" w:rsidP="004B2A67">
            <w:pPr>
              <w:pStyle w:val="tablehead"/>
              <w:rPr>
                <w:ins w:id="560" w:author="Author"/>
              </w:rPr>
            </w:pPr>
            <w:ins w:id="561" w:author="Author">
              <w:r w:rsidRPr="007A77AC">
                <w:t>Number Of</w:t>
              </w:r>
              <w:r w:rsidRPr="007A77AC">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6FDE808D" w14:textId="77777777" w:rsidR="00A555A8" w:rsidRPr="007A77AC" w:rsidRDefault="00A555A8" w:rsidP="004B2A67">
            <w:pPr>
              <w:pStyle w:val="tablehead"/>
              <w:rPr>
                <w:ins w:id="562" w:author="Author"/>
              </w:rPr>
            </w:pPr>
            <w:ins w:id="563" w:author="Author">
              <w:r w:rsidRPr="007A77AC">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45F68A92" w14:textId="77777777" w:rsidR="00A555A8" w:rsidRPr="007A77AC" w:rsidRDefault="00A555A8" w:rsidP="004B2A67">
            <w:pPr>
              <w:pStyle w:val="tablehead"/>
              <w:rPr>
                <w:ins w:id="564" w:author="Author"/>
              </w:rPr>
            </w:pPr>
          </w:p>
        </w:tc>
      </w:tr>
      <w:tr w:rsidR="00A555A8" w:rsidRPr="007A77AC" w14:paraId="623AE146" w14:textId="77777777" w:rsidTr="004B2A67">
        <w:trPr>
          <w:cantSplit/>
          <w:trHeight w:val="190"/>
          <w:ins w:id="565" w:author="Author"/>
        </w:trPr>
        <w:tc>
          <w:tcPr>
            <w:tcW w:w="200" w:type="dxa"/>
            <w:tcBorders>
              <w:right w:val="single" w:sz="6" w:space="0" w:color="auto"/>
            </w:tcBorders>
            <w:shd w:val="clear" w:color="auto" w:fill="auto"/>
          </w:tcPr>
          <w:p w14:paraId="091B5B8C" w14:textId="77777777" w:rsidR="00A555A8" w:rsidRPr="007A77AC" w:rsidRDefault="00A555A8" w:rsidP="004B2A67">
            <w:pPr>
              <w:pStyle w:val="tablehead"/>
              <w:rPr>
                <w:ins w:id="566"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993D0AA" w14:textId="77777777" w:rsidR="00A555A8" w:rsidRPr="007A77AC" w:rsidRDefault="00A555A8" w:rsidP="004B2A67">
            <w:pPr>
              <w:pStyle w:val="tablehead"/>
              <w:rPr>
                <w:ins w:id="567"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6B8FC8D" w14:textId="77777777" w:rsidR="00A555A8" w:rsidRPr="007A77AC" w:rsidRDefault="00A555A8" w:rsidP="004B2A67">
            <w:pPr>
              <w:pStyle w:val="tablehead"/>
              <w:rPr>
                <w:ins w:id="568" w:author="Author"/>
              </w:rPr>
            </w:pPr>
            <w:ins w:id="569" w:author="Author">
              <w:r w:rsidRPr="007A77AC">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71BD6B30" w14:textId="77777777" w:rsidR="00A555A8" w:rsidRPr="007A77AC" w:rsidRDefault="00A555A8" w:rsidP="004B2A67">
            <w:pPr>
              <w:pStyle w:val="tablehead"/>
              <w:rPr>
                <w:ins w:id="570" w:author="Author"/>
              </w:rPr>
            </w:pPr>
            <w:ins w:id="571" w:author="Author">
              <w:r w:rsidRPr="007A77AC">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AC5F299" w14:textId="77777777" w:rsidR="00A555A8" w:rsidRPr="007A77AC" w:rsidRDefault="00A555A8" w:rsidP="004B2A67">
            <w:pPr>
              <w:pStyle w:val="tablehead"/>
              <w:rPr>
                <w:ins w:id="572" w:author="Author"/>
              </w:rPr>
            </w:pPr>
            <w:ins w:id="573" w:author="Author">
              <w:r w:rsidRPr="007A77AC">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6F88942" w14:textId="77777777" w:rsidR="00A555A8" w:rsidRPr="007A77AC" w:rsidRDefault="00A555A8" w:rsidP="004B2A67">
            <w:pPr>
              <w:pStyle w:val="tablehead"/>
              <w:rPr>
                <w:ins w:id="574" w:author="Author"/>
              </w:rPr>
            </w:pPr>
            <w:ins w:id="575" w:author="Author">
              <w:r w:rsidRPr="007A77AC">
                <w:t xml:space="preserve">Extra-heavy Vehicles </w:t>
              </w:r>
              <w:r w:rsidRPr="007A77AC">
                <w:br/>
                <w:t>(All Uses)</w:t>
              </w:r>
            </w:ins>
          </w:p>
        </w:tc>
        <w:tc>
          <w:tcPr>
            <w:tcW w:w="1620" w:type="dxa"/>
            <w:tcBorders>
              <w:left w:val="single" w:sz="6" w:space="0" w:color="auto"/>
              <w:bottom w:val="single" w:sz="6" w:space="0" w:color="auto"/>
              <w:right w:val="single" w:sz="6" w:space="0" w:color="auto"/>
            </w:tcBorders>
            <w:vAlign w:val="bottom"/>
          </w:tcPr>
          <w:p w14:paraId="67B69339" w14:textId="77777777" w:rsidR="00A555A8" w:rsidRPr="007A77AC" w:rsidRDefault="00A555A8" w:rsidP="004B2A67">
            <w:pPr>
              <w:pStyle w:val="tablehead"/>
              <w:rPr>
                <w:ins w:id="576" w:author="Author"/>
              </w:rPr>
            </w:pPr>
            <w:ins w:id="577" w:author="Author">
              <w:r w:rsidRPr="007A77AC">
                <w:t>Trailer Types</w:t>
              </w:r>
            </w:ins>
          </w:p>
        </w:tc>
      </w:tr>
      <w:tr w:rsidR="00A555A8" w:rsidRPr="007A77AC" w14:paraId="21AB38D8" w14:textId="77777777" w:rsidTr="004B2A67">
        <w:trPr>
          <w:cantSplit/>
          <w:trHeight w:val="190"/>
          <w:ins w:id="578" w:author="Author"/>
        </w:trPr>
        <w:tc>
          <w:tcPr>
            <w:tcW w:w="200" w:type="dxa"/>
            <w:tcBorders>
              <w:right w:val="single" w:sz="6" w:space="0" w:color="auto"/>
            </w:tcBorders>
            <w:shd w:val="clear" w:color="auto" w:fill="auto"/>
          </w:tcPr>
          <w:p w14:paraId="07E12608" w14:textId="77777777" w:rsidR="00A555A8" w:rsidRPr="007A77AC" w:rsidRDefault="00A555A8" w:rsidP="004B2A67">
            <w:pPr>
              <w:pStyle w:val="tabletext11"/>
              <w:rPr>
                <w:ins w:id="5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37CAE16" w14:textId="77777777" w:rsidR="00A555A8" w:rsidRPr="007A77AC" w:rsidRDefault="00A555A8" w:rsidP="004B2A67">
            <w:pPr>
              <w:pStyle w:val="tabletext11"/>
              <w:jc w:val="center"/>
              <w:rPr>
                <w:ins w:id="580" w:author="Author"/>
              </w:rPr>
            </w:pPr>
            <w:ins w:id="581" w:author="Author">
              <w:r w:rsidRPr="007A77AC">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F7023" w14:textId="77777777" w:rsidR="00A555A8" w:rsidRPr="007A77AC" w:rsidRDefault="00A555A8" w:rsidP="004B2A67">
            <w:pPr>
              <w:pStyle w:val="tabletext11"/>
              <w:jc w:val="center"/>
              <w:rPr>
                <w:ins w:id="582" w:author="Author"/>
              </w:rPr>
            </w:pPr>
            <w:ins w:id="583" w:author="Author">
              <w:r w:rsidRPr="007A77AC">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DC901" w14:textId="77777777" w:rsidR="00A555A8" w:rsidRPr="007A77AC" w:rsidRDefault="00A555A8" w:rsidP="004B2A67">
            <w:pPr>
              <w:pStyle w:val="tabletext11"/>
              <w:jc w:val="center"/>
              <w:rPr>
                <w:ins w:id="584" w:author="Author"/>
              </w:rPr>
            </w:pPr>
            <w:ins w:id="585" w:author="Author">
              <w:r w:rsidRPr="007A77AC">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5007B" w14:textId="77777777" w:rsidR="00A555A8" w:rsidRPr="007A77AC" w:rsidRDefault="00A555A8" w:rsidP="004B2A67">
            <w:pPr>
              <w:pStyle w:val="tabletext11"/>
              <w:jc w:val="center"/>
              <w:rPr>
                <w:ins w:id="586" w:author="Author"/>
              </w:rPr>
            </w:pPr>
            <w:ins w:id="587" w:author="Author">
              <w:r w:rsidRPr="007A77AC">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055B6" w14:textId="77777777" w:rsidR="00A555A8" w:rsidRPr="007A77AC" w:rsidRDefault="00A555A8" w:rsidP="004B2A67">
            <w:pPr>
              <w:pStyle w:val="tabletext11"/>
              <w:jc w:val="center"/>
              <w:rPr>
                <w:ins w:id="588" w:author="Author"/>
              </w:rPr>
            </w:pPr>
            <w:ins w:id="589" w:author="Author">
              <w:r w:rsidRPr="007A77AC">
                <w:t>N/A</w:t>
              </w:r>
            </w:ins>
          </w:p>
        </w:tc>
        <w:tc>
          <w:tcPr>
            <w:tcW w:w="1620" w:type="dxa"/>
            <w:tcBorders>
              <w:top w:val="single" w:sz="6" w:space="0" w:color="auto"/>
              <w:left w:val="single" w:sz="6" w:space="0" w:color="auto"/>
              <w:bottom w:val="single" w:sz="6" w:space="0" w:color="auto"/>
              <w:right w:val="single" w:sz="6" w:space="0" w:color="auto"/>
            </w:tcBorders>
            <w:vAlign w:val="bottom"/>
          </w:tcPr>
          <w:p w14:paraId="4754F797" w14:textId="77777777" w:rsidR="00A555A8" w:rsidRPr="007A77AC" w:rsidRDefault="00A555A8" w:rsidP="004B2A67">
            <w:pPr>
              <w:pStyle w:val="tabletext11"/>
              <w:jc w:val="center"/>
              <w:rPr>
                <w:ins w:id="590" w:author="Author"/>
              </w:rPr>
            </w:pPr>
            <w:ins w:id="591" w:author="Author">
              <w:r w:rsidRPr="007A77AC">
                <w:t>1.00</w:t>
              </w:r>
            </w:ins>
          </w:p>
        </w:tc>
      </w:tr>
      <w:tr w:rsidR="00A555A8" w:rsidRPr="007A77AC" w14:paraId="48256CE1" w14:textId="77777777" w:rsidTr="004B2A67">
        <w:trPr>
          <w:cantSplit/>
          <w:trHeight w:val="190"/>
          <w:ins w:id="592" w:author="Author"/>
        </w:trPr>
        <w:tc>
          <w:tcPr>
            <w:tcW w:w="200" w:type="dxa"/>
            <w:tcBorders>
              <w:right w:val="single" w:sz="6" w:space="0" w:color="auto"/>
            </w:tcBorders>
            <w:shd w:val="clear" w:color="auto" w:fill="auto"/>
          </w:tcPr>
          <w:p w14:paraId="40B079E8" w14:textId="77777777" w:rsidR="00A555A8" w:rsidRPr="007A77AC" w:rsidRDefault="00A555A8" w:rsidP="004B2A67">
            <w:pPr>
              <w:pStyle w:val="tabletext11"/>
              <w:rPr>
                <w:ins w:id="5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D417F0A" w14:textId="77777777" w:rsidR="00A555A8" w:rsidRPr="007A77AC" w:rsidRDefault="00A555A8" w:rsidP="004B2A67">
            <w:pPr>
              <w:pStyle w:val="tabletext11"/>
              <w:jc w:val="center"/>
              <w:rPr>
                <w:ins w:id="594" w:author="Author"/>
              </w:rPr>
            </w:pPr>
            <w:ins w:id="595" w:author="Author">
              <w:r w:rsidRPr="007A77AC">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38097" w14:textId="77777777" w:rsidR="00A555A8" w:rsidRPr="007A77AC" w:rsidRDefault="00A555A8" w:rsidP="004B2A67">
            <w:pPr>
              <w:pStyle w:val="tabletext11"/>
              <w:jc w:val="center"/>
              <w:rPr>
                <w:ins w:id="596" w:author="Author"/>
              </w:rPr>
            </w:pPr>
            <w:ins w:id="597" w:author="Author">
              <w:r w:rsidRPr="007A77AC">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91884" w14:textId="77777777" w:rsidR="00A555A8" w:rsidRPr="007A77AC" w:rsidRDefault="00A555A8" w:rsidP="004B2A67">
            <w:pPr>
              <w:pStyle w:val="tabletext11"/>
              <w:jc w:val="center"/>
              <w:rPr>
                <w:ins w:id="598" w:author="Author"/>
              </w:rPr>
            </w:pPr>
            <w:ins w:id="599" w:author="Author">
              <w:r w:rsidRPr="007A77AC">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E5CDD" w14:textId="77777777" w:rsidR="00A555A8" w:rsidRPr="007A77AC" w:rsidRDefault="00A555A8" w:rsidP="004B2A67">
            <w:pPr>
              <w:pStyle w:val="tabletext11"/>
              <w:jc w:val="center"/>
              <w:rPr>
                <w:ins w:id="600" w:author="Author"/>
              </w:rPr>
            </w:pPr>
            <w:ins w:id="601" w:author="Author">
              <w:r w:rsidRPr="007A77AC">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D6D1F" w14:textId="77777777" w:rsidR="00A555A8" w:rsidRPr="007A77AC" w:rsidRDefault="00A555A8" w:rsidP="004B2A67">
            <w:pPr>
              <w:pStyle w:val="tabletext11"/>
              <w:jc w:val="center"/>
              <w:rPr>
                <w:ins w:id="602" w:author="Author"/>
              </w:rPr>
            </w:pPr>
            <w:ins w:id="603" w:author="Author">
              <w:r w:rsidRPr="007A77AC">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1E1FE1C8" w14:textId="77777777" w:rsidR="00A555A8" w:rsidRPr="007A77AC" w:rsidRDefault="00A555A8" w:rsidP="004B2A67">
            <w:pPr>
              <w:pStyle w:val="tabletext11"/>
              <w:jc w:val="center"/>
              <w:rPr>
                <w:ins w:id="604" w:author="Author"/>
              </w:rPr>
            </w:pPr>
            <w:ins w:id="605" w:author="Author">
              <w:r w:rsidRPr="007A77AC">
                <w:t xml:space="preserve">1.00 </w:t>
              </w:r>
            </w:ins>
          </w:p>
        </w:tc>
      </w:tr>
      <w:tr w:rsidR="00A555A8" w:rsidRPr="007A77AC" w14:paraId="286264B5" w14:textId="77777777" w:rsidTr="004B2A67">
        <w:trPr>
          <w:cantSplit/>
          <w:trHeight w:val="190"/>
          <w:ins w:id="606" w:author="Author"/>
        </w:trPr>
        <w:tc>
          <w:tcPr>
            <w:tcW w:w="200" w:type="dxa"/>
            <w:tcBorders>
              <w:right w:val="single" w:sz="6" w:space="0" w:color="auto"/>
            </w:tcBorders>
            <w:shd w:val="clear" w:color="auto" w:fill="auto"/>
          </w:tcPr>
          <w:p w14:paraId="5ECED631" w14:textId="77777777" w:rsidR="00A555A8" w:rsidRPr="007A77AC" w:rsidRDefault="00A555A8" w:rsidP="004B2A67">
            <w:pPr>
              <w:pStyle w:val="tabletext11"/>
              <w:rPr>
                <w:ins w:id="6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FC0991" w14:textId="77777777" w:rsidR="00A555A8" w:rsidRPr="007A77AC" w:rsidRDefault="00A555A8" w:rsidP="004B2A67">
            <w:pPr>
              <w:pStyle w:val="tabletext11"/>
              <w:jc w:val="center"/>
              <w:rPr>
                <w:ins w:id="608" w:author="Author"/>
              </w:rPr>
            </w:pPr>
            <w:ins w:id="609" w:author="Author">
              <w:r w:rsidRPr="007A77AC">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7CB81" w14:textId="77777777" w:rsidR="00A555A8" w:rsidRPr="007A77AC" w:rsidRDefault="00A555A8" w:rsidP="004B2A67">
            <w:pPr>
              <w:pStyle w:val="tabletext11"/>
              <w:jc w:val="center"/>
              <w:rPr>
                <w:ins w:id="610" w:author="Author"/>
              </w:rPr>
            </w:pPr>
            <w:ins w:id="611" w:author="Author">
              <w:r w:rsidRPr="007A77AC">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6E6D0" w14:textId="77777777" w:rsidR="00A555A8" w:rsidRPr="007A77AC" w:rsidRDefault="00A555A8" w:rsidP="004B2A67">
            <w:pPr>
              <w:pStyle w:val="tabletext11"/>
              <w:jc w:val="center"/>
              <w:rPr>
                <w:ins w:id="612" w:author="Author"/>
              </w:rPr>
            </w:pPr>
            <w:ins w:id="613" w:author="Author">
              <w:r w:rsidRPr="007A77AC">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16FF7" w14:textId="77777777" w:rsidR="00A555A8" w:rsidRPr="007A77AC" w:rsidRDefault="00A555A8" w:rsidP="004B2A67">
            <w:pPr>
              <w:pStyle w:val="tabletext11"/>
              <w:jc w:val="center"/>
              <w:rPr>
                <w:ins w:id="614" w:author="Author"/>
              </w:rPr>
            </w:pPr>
            <w:ins w:id="615" w:author="Author">
              <w:r w:rsidRPr="007A77AC">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10543" w14:textId="77777777" w:rsidR="00A555A8" w:rsidRPr="007A77AC" w:rsidRDefault="00A555A8" w:rsidP="004B2A67">
            <w:pPr>
              <w:pStyle w:val="tabletext11"/>
              <w:jc w:val="center"/>
              <w:rPr>
                <w:ins w:id="616" w:author="Author"/>
              </w:rPr>
            </w:pPr>
            <w:ins w:id="617" w:author="Author">
              <w:r w:rsidRPr="007A77AC">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7D43AD75" w14:textId="77777777" w:rsidR="00A555A8" w:rsidRPr="007A77AC" w:rsidRDefault="00A555A8" w:rsidP="004B2A67">
            <w:pPr>
              <w:pStyle w:val="tabletext11"/>
              <w:jc w:val="center"/>
              <w:rPr>
                <w:ins w:id="618" w:author="Author"/>
              </w:rPr>
            </w:pPr>
            <w:ins w:id="619" w:author="Author">
              <w:r w:rsidRPr="007A77AC">
                <w:t xml:space="preserve">1.00 </w:t>
              </w:r>
            </w:ins>
          </w:p>
        </w:tc>
      </w:tr>
      <w:tr w:rsidR="00A555A8" w:rsidRPr="007A77AC" w14:paraId="52DB8417" w14:textId="77777777" w:rsidTr="004B2A67">
        <w:trPr>
          <w:cantSplit/>
          <w:trHeight w:val="190"/>
          <w:ins w:id="620" w:author="Author"/>
        </w:trPr>
        <w:tc>
          <w:tcPr>
            <w:tcW w:w="200" w:type="dxa"/>
            <w:tcBorders>
              <w:right w:val="single" w:sz="6" w:space="0" w:color="auto"/>
            </w:tcBorders>
            <w:shd w:val="clear" w:color="auto" w:fill="auto"/>
          </w:tcPr>
          <w:p w14:paraId="61BE2953" w14:textId="77777777" w:rsidR="00A555A8" w:rsidRPr="007A77AC" w:rsidRDefault="00A555A8" w:rsidP="004B2A67">
            <w:pPr>
              <w:pStyle w:val="tabletext11"/>
              <w:rPr>
                <w:ins w:id="6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744507C" w14:textId="77777777" w:rsidR="00A555A8" w:rsidRPr="007A77AC" w:rsidRDefault="00A555A8" w:rsidP="004B2A67">
            <w:pPr>
              <w:pStyle w:val="tabletext11"/>
              <w:jc w:val="center"/>
              <w:rPr>
                <w:ins w:id="622" w:author="Author"/>
              </w:rPr>
            </w:pPr>
            <w:ins w:id="623" w:author="Author">
              <w:r w:rsidRPr="007A77AC">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07E22" w14:textId="77777777" w:rsidR="00A555A8" w:rsidRPr="007A77AC" w:rsidRDefault="00A555A8" w:rsidP="004B2A67">
            <w:pPr>
              <w:pStyle w:val="tabletext11"/>
              <w:jc w:val="center"/>
              <w:rPr>
                <w:ins w:id="624" w:author="Author"/>
              </w:rPr>
            </w:pPr>
            <w:ins w:id="625" w:author="Author">
              <w:r w:rsidRPr="007A77AC">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3DD6E" w14:textId="77777777" w:rsidR="00A555A8" w:rsidRPr="007A77AC" w:rsidRDefault="00A555A8" w:rsidP="004B2A67">
            <w:pPr>
              <w:pStyle w:val="tabletext11"/>
              <w:jc w:val="center"/>
              <w:rPr>
                <w:ins w:id="626" w:author="Author"/>
              </w:rPr>
            </w:pPr>
            <w:ins w:id="627" w:author="Author">
              <w:r w:rsidRPr="007A77AC">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2A133" w14:textId="77777777" w:rsidR="00A555A8" w:rsidRPr="007A77AC" w:rsidRDefault="00A555A8" w:rsidP="004B2A67">
            <w:pPr>
              <w:pStyle w:val="tabletext11"/>
              <w:jc w:val="center"/>
              <w:rPr>
                <w:ins w:id="628" w:author="Author"/>
              </w:rPr>
            </w:pPr>
            <w:ins w:id="629" w:author="Author">
              <w:r w:rsidRPr="007A77AC">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EEC02" w14:textId="77777777" w:rsidR="00A555A8" w:rsidRPr="007A77AC" w:rsidRDefault="00A555A8" w:rsidP="004B2A67">
            <w:pPr>
              <w:pStyle w:val="tabletext11"/>
              <w:jc w:val="center"/>
              <w:rPr>
                <w:ins w:id="630" w:author="Author"/>
              </w:rPr>
            </w:pPr>
            <w:ins w:id="631" w:author="Author">
              <w:r w:rsidRPr="007A77AC">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1330D156" w14:textId="77777777" w:rsidR="00A555A8" w:rsidRPr="007A77AC" w:rsidRDefault="00A555A8" w:rsidP="004B2A67">
            <w:pPr>
              <w:pStyle w:val="tabletext11"/>
              <w:jc w:val="center"/>
              <w:rPr>
                <w:ins w:id="632" w:author="Author"/>
              </w:rPr>
            </w:pPr>
            <w:ins w:id="633" w:author="Author">
              <w:r w:rsidRPr="007A77AC">
                <w:t xml:space="preserve">1.00 </w:t>
              </w:r>
            </w:ins>
          </w:p>
        </w:tc>
      </w:tr>
      <w:tr w:rsidR="00A555A8" w:rsidRPr="007A77AC" w14:paraId="54A80F60" w14:textId="77777777" w:rsidTr="004B2A67">
        <w:trPr>
          <w:cantSplit/>
          <w:trHeight w:val="190"/>
          <w:ins w:id="634" w:author="Author"/>
        </w:trPr>
        <w:tc>
          <w:tcPr>
            <w:tcW w:w="200" w:type="dxa"/>
            <w:tcBorders>
              <w:right w:val="single" w:sz="6" w:space="0" w:color="auto"/>
            </w:tcBorders>
            <w:shd w:val="clear" w:color="auto" w:fill="auto"/>
          </w:tcPr>
          <w:p w14:paraId="4A675ADE" w14:textId="77777777" w:rsidR="00A555A8" w:rsidRPr="007A77AC" w:rsidRDefault="00A555A8" w:rsidP="004B2A67">
            <w:pPr>
              <w:pStyle w:val="tabletext11"/>
              <w:rPr>
                <w:ins w:id="6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15E1CB" w14:textId="77777777" w:rsidR="00A555A8" w:rsidRPr="007A77AC" w:rsidRDefault="00A555A8" w:rsidP="004B2A67">
            <w:pPr>
              <w:pStyle w:val="tabletext11"/>
              <w:jc w:val="center"/>
              <w:rPr>
                <w:ins w:id="636" w:author="Author"/>
              </w:rPr>
            </w:pPr>
            <w:ins w:id="637" w:author="Author">
              <w:r w:rsidRPr="007A77AC">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41F35" w14:textId="77777777" w:rsidR="00A555A8" w:rsidRPr="007A77AC" w:rsidRDefault="00A555A8" w:rsidP="004B2A67">
            <w:pPr>
              <w:pStyle w:val="tabletext11"/>
              <w:jc w:val="center"/>
              <w:rPr>
                <w:ins w:id="638" w:author="Author"/>
              </w:rPr>
            </w:pPr>
            <w:ins w:id="639" w:author="Author">
              <w:r w:rsidRPr="007A77AC">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E14D6" w14:textId="77777777" w:rsidR="00A555A8" w:rsidRPr="007A77AC" w:rsidRDefault="00A555A8" w:rsidP="004B2A67">
            <w:pPr>
              <w:pStyle w:val="tabletext11"/>
              <w:jc w:val="center"/>
              <w:rPr>
                <w:ins w:id="640" w:author="Author"/>
              </w:rPr>
            </w:pPr>
            <w:ins w:id="641" w:author="Author">
              <w:r w:rsidRPr="007A77AC">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234C0" w14:textId="77777777" w:rsidR="00A555A8" w:rsidRPr="007A77AC" w:rsidRDefault="00A555A8" w:rsidP="004B2A67">
            <w:pPr>
              <w:pStyle w:val="tabletext11"/>
              <w:jc w:val="center"/>
              <w:rPr>
                <w:ins w:id="642" w:author="Author"/>
              </w:rPr>
            </w:pPr>
            <w:ins w:id="643" w:author="Author">
              <w:r w:rsidRPr="007A77AC">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E8FE2" w14:textId="77777777" w:rsidR="00A555A8" w:rsidRPr="007A77AC" w:rsidRDefault="00A555A8" w:rsidP="004B2A67">
            <w:pPr>
              <w:pStyle w:val="tabletext11"/>
              <w:jc w:val="center"/>
              <w:rPr>
                <w:ins w:id="644" w:author="Author"/>
              </w:rPr>
            </w:pPr>
            <w:ins w:id="645" w:author="Author">
              <w:r w:rsidRPr="007A77AC">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32327465" w14:textId="77777777" w:rsidR="00A555A8" w:rsidRPr="007A77AC" w:rsidRDefault="00A555A8" w:rsidP="004B2A67">
            <w:pPr>
              <w:pStyle w:val="tabletext11"/>
              <w:jc w:val="center"/>
              <w:rPr>
                <w:ins w:id="646" w:author="Author"/>
              </w:rPr>
            </w:pPr>
            <w:ins w:id="647" w:author="Author">
              <w:r w:rsidRPr="007A77AC">
                <w:t xml:space="preserve">1.00 </w:t>
              </w:r>
            </w:ins>
          </w:p>
        </w:tc>
      </w:tr>
      <w:tr w:rsidR="00A555A8" w:rsidRPr="007A77AC" w14:paraId="0734C9A6" w14:textId="77777777" w:rsidTr="004B2A67">
        <w:trPr>
          <w:cantSplit/>
          <w:trHeight w:val="190"/>
          <w:ins w:id="648" w:author="Author"/>
        </w:trPr>
        <w:tc>
          <w:tcPr>
            <w:tcW w:w="200" w:type="dxa"/>
            <w:tcBorders>
              <w:right w:val="single" w:sz="6" w:space="0" w:color="auto"/>
            </w:tcBorders>
            <w:shd w:val="clear" w:color="auto" w:fill="auto"/>
          </w:tcPr>
          <w:p w14:paraId="4E62A7B2" w14:textId="77777777" w:rsidR="00A555A8" w:rsidRPr="007A77AC" w:rsidRDefault="00A555A8" w:rsidP="004B2A67">
            <w:pPr>
              <w:pStyle w:val="tabletext11"/>
              <w:rPr>
                <w:ins w:id="6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9C83EFE" w14:textId="77777777" w:rsidR="00A555A8" w:rsidRPr="007A77AC" w:rsidRDefault="00A555A8" w:rsidP="004B2A67">
            <w:pPr>
              <w:pStyle w:val="tabletext11"/>
              <w:jc w:val="center"/>
              <w:rPr>
                <w:ins w:id="650" w:author="Author"/>
              </w:rPr>
            </w:pPr>
            <w:ins w:id="651" w:author="Author">
              <w:r w:rsidRPr="007A77AC">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55C41" w14:textId="77777777" w:rsidR="00A555A8" w:rsidRPr="007A77AC" w:rsidRDefault="00A555A8" w:rsidP="004B2A67">
            <w:pPr>
              <w:pStyle w:val="tabletext11"/>
              <w:jc w:val="center"/>
              <w:rPr>
                <w:ins w:id="652" w:author="Author"/>
              </w:rPr>
            </w:pPr>
            <w:ins w:id="653" w:author="Author">
              <w:r w:rsidRPr="007A77AC">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11C7A" w14:textId="77777777" w:rsidR="00A555A8" w:rsidRPr="007A77AC" w:rsidRDefault="00A555A8" w:rsidP="004B2A67">
            <w:pPr>
              <w:pStyle w:val="tabletext11"/>
              <w:jc w:val="center"/>
              <w:rPr>
                <w:ins w:id="654" w:author="Author"/>
              </w:rPr>
            </w:pPr>
            <w:ins w:id="655" w:author="Author">
              <w:r w:rsidRPr="007A77AC">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E5F9F" w14:textId="77777777" w:rsidR="00A555A8" w:rsidRPr="007A77AC" w:rsidRDefault="00A555A8" w:rsidP="004B2A67">
            <w:pPr>
              <w:pStyle w:val="tabletext11"/>
              <w:jc w:val="center"/>
              <w:rPr>
                <w:ins w:id="656" w:author="Author"/>
              </w:rPr>
            </w:pPr>
            <w:ins w:id="657" w:author="Author">
              <w:r w:rsidRPr="007A77AC">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70E70" w14:textId="77777777" w:rsidR="00A555A8" w:rsidRPr="007A77AC" w:rsidRDefault="00A555A8" w:rsidP="004B2A67">
            <w:pPr>
              <w:pStyle w:val="tabletext11"/>
              <w:jc w:val="center"/>
              <w:rPr>
                <w:ins w:id="658" w:author="Author"/>
              </w:rPr>
            </w:pPr>
            <w:ins w:id="659" w:author="Author">
              <w:r w:rsidRPr="007A77AC">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2EA19097" w14:textId="77777777" w:rsidR="00A555A8" w:rsidRPr="007A77AC" w:rsidRDefault="00A555A8" w:rsidP="004B2A67">
            <w:pPr>
              <w:pStyle w:val="tabletext11"/>
              <w:jc w:val="center"/>
              <w:rPr>
                <w:ins w:id="660" w:author="Author"/>
              </w:rPr>
            </w:pPr>
            <w:ins w:id="661" w:author="Author">
              <w:r w:rsidRPr="007A77AC">
                <w:t xml:space="preserve">1.00 </w:t>
              </w:r>
            </w:ins>
          </w:p>
        </w:tc>
      </w:tr>
      <w:tr w:rsidR="00A555A8" w:rsidRPr="007A77AC" w14:paraId="355E2D67" w14:textId="77777777" w:rsidTr="004B2A67">
        <w:trPr>
          <w:cantSplit/>
          <w:trHeight w:val="190"/>
          <w:ins w:id="662" w:author="Author"/>
        </w:trPr>
        <w:tc>
          <w:tcPr>
            <w:tcW w:w="200" w:type="dxa"/>
            <w:tcBorders>
              <w:right w:val="single" w:sz="6" w:space="0" w:color="auto"/>
            </w:tcBorders>
            <w:shd w:val="clear" w:color="auto" w:fill="auto"/>
          </w:tcPr>
          <w:p w14:paraId="0F28A226" w14:textId="77777777" w:rsidR="00A555A8" w:rsidRPr="007A77AC" w:rsidRDefault="00A555A8" w:rsidP="004B2A67">
            <w:pPr>
              <w:pStyle w:val="tabletext11"/>
              <w:rPr>
                <w:ins w:id="6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4E1522A" w14:textId="77777777" w:rsidR="00A555A8" w:rsidRPr="007A77AC" w:rsidRDefault="00A555A8" w:rsidP="004B2A67">
            <w:pPr>
              <w:pStyle w:val="tabletext11"/>
              <w:jc w:val="center"/>
              <w:rPr>
                <w:ins w:id="664" w:author="Author"/>
              </w:rPr>
            </w:pPr>
            <w:ins w:id="665" w:author="Author">
              <w:r w:rsidRPr="007A77AC">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9DE3C" w14:textId="77777777" w:rsidR="00A555A8" w:rsidRPr="007A77AC" w:rsidRDefault="00A555A8" w:rsidP="004B2A67">
            <w:pPr>
              <w:pStyle w:val="tabletext11"/>
              <w:jc w:val="center"/>
              <w:rPr>
                <w:ins w:id="666" w:author="Author"/>
              </w:rPr>
            </w:pPr>
            <w:ins w:id="667" w:author="Author">
              <w:r w:rsidRPr="007A77AC">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FA0DA" w14:textId="77777777" w:rsidR="00A555A8" w:rsidRPr="007A77AC" w:rsidRDefault="00A555A8" w:rsidP="004B2A67">
            <w:pPr>
              <w:pStyle w:val="tabletext11"/>
              <w:jc w:val="center"/>
              <w:rPr>
                <w:ins w:id="668" w:author="Author"/>
              </w:rPr>
            </w:pPr>
            <w:ins w:id="669" w:author="Author">
              <w:r w:rsidRPr="007A77AC">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AAB2E" w14:textId="77777777" w:rsidR="00A555A8" w:rsidRPr="007A77AC" w:rsidRDefault="00A555A8" w:rsidP="004B2A67">
            <w:pPr>
              <w:pStyle w:val="tabletext11"/>
              <w:jc w:val="center"/>
              <w:rPr>
                <w:ins w:id="670" w:author="Author"/>
              </w:rPr>
            </w:pPr>
            <w:ins w:id="671" w:author="Author">
              <w:r w:rsidRPr="007A77AC">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5D157" w14:textId="77777777" w:rsidR="00A555A8" w:rsidRPr="007A77AC" w:rsidRDefault="00A555A8" w:rsidP="004B2A67">
            <w:pPr>
              <w:pStyle w:val="tabletext11"/>
              <w:jc w:val="center"/>
              <w:rPr>
                <w:ins w:id="672" w:author="Author"/>
              </w:rPr>
            </w:pPr>
            <w:ins w:id="673" w:author="Author">
              <w:r w:rsidRPr="007A77AC">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6A3CB0F9" w14:textId="77777777" w:rsidR="00A555A8" w:rsidRPr="007A77AC" w:rsidRDefault="00A555A8" w:rsidP="004B2A67">
            <w:pPr>
              <w:pStyle w:val="tabletext11"/>
              <w:jc w:val="center"/>
              <w:rPr>
                <w:ins w:id="674" w:author="Author"/>
              </w:rPr>
            </w:pPr>
            <w:ins w:id="675" w:author="Author">
              <w:r w:rsidRPr="007A77AC">
                <w:t xml:space="preserve">1.00 </w:t>
              </w:r>
            </w:ins>
          </w:p>
        </w:tc>
      </w:tr>
      <w:tr w:rsidR="00A555A8" w:rsidRPr="007A77AC" w14:paraId="07F6F514" w14:textId="77777777" w:rsidTr="004B2A67">
        <w:trPr>
          <w:cantSplit/>
          <w:trHeight w:val="190"/>
          <w:ins w:id="676" w:author="Author"/>
        </w:trPr>
        <w:tc>
          <w:tcPr>
            <w:tcW w:w="200" w:type="dxa"/>
            <w:tcBorders>
              <w:right w:val="single" w:sz="6" w:space="0" w:color="auto"/>
            </w:tcBorders>
            <w:shd w:val="clear" w:color="auto" w:fill="auto"/>
          </w:tcPr>
          <w:p w14:paraId="7900A64D" w14:textId="77777777" w:rsidR="00A555A8" w:rsidRPr="007A77AC" w:rsidRDefault="00A555A8" w:rsidP="004B2A67">
            <w:pPr>
              <w:pStyle w:val="tabletext11"/>
              <w:rPr>
                <w:ins w:id="6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F8C8AB" w14:textId="77777777" w:rsidR="00A555A8" w:rsidRPr="007A77AC" w:rsidRDefault="00A555A8" w:rsidP="004B2A67">
            <w:pPr>
              <w:pStyle w:val="tabletext11"/>
              <w:jc w:val="center"/>
              <w:rPr>
                <w:ins w:id="678" w:author="Author"/>
              </w:rPr>
            </w:pPr>
            <w:ins w:id="679" w:author="Author">
              <w:r w:rsidRPr="007A77AC">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702CA" w14:textId="77777777" w:rsidR="00A555A8" w:rsidRPr="007A77AC" w:rsidRDefault="00A555A8" w:rsidP="004B2A67">
            <w:pPr>
              <w:pStyle w:val="tabletext11"/>
              <w:jc w:val="center"/>
              <w:rPr>
                <w:ins w:id="680" w:author="Author"/>
              </w:rPr>
            </w:pPr>
            <w:ins w:id="681" w:author="Author">
              <w:r w:rsidRPr="007A77AC">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2E1D7" w14:textId="77777777" w:rsidR="00A555A8" w:rsidRPr="007A77AC" w:rsidRDefault="00A555A8" w:rsidP="004B2A67">
            <w:pPr>
              <w:pStyle w:val="tabletext11"/>
              <w:jc w:val="center"/>
              <w:rPr>
                <w:ins w:id="682" w:author="Author"/>
              </w:rPr>
            </w:pPr>
            <w:ins w:id="683" w:author="Author">
              <w:r w:rsidRPr="007A77AC">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EC2A8" w14:textId="77777777" w:rsidR="00A555A8" w:rsidRPr="007A77AC" w:rsidRDefault="00A555A8" w:rsidP="004B2A67">
            <w:pPr>
              <w:pStyle w:val="tabletext11"/>
              <w:jc w:val="center"/>
              <w:rPr>
                <w:ins w:id="684" w:author="Author"/>
              </w:rPr>
            </w:pPr>
            <w:ins w:id="685" w:author="Author">
              <w:r w:rsidRPr="007A77AC">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E80CC" w14:textId="77777777" w:rsidR="00A555A8" w:rsidRPr="007A77AC" w:rsidRDefault="00A555A8" w:rsidP="004B2A67">
            <w:pPr>
              <w:pStyle w:val="tabletext11"/>
              <w:jc w:val="center"/>
              <w:rPr>
                <w:ins w:id="686" w:author="Author"/>
              </w:rPr>
            </w:pPr>
            <w:ins w:id="687" w:author="Author">
              <w:r w:rsidRPr="007A77AC">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37EFDCD0" w14:textId="77777777" w:rsidR="00A555A8" w:rsidRPr="007A77AC" w:rsidRDefault="00A555A8" w:rsidP="004B2A67">
            <w:pPr>
              <w:pStyle w:val="tabletext11"/>
              <w:jc w:val="center"/>
              <w:rPr>
                <w:ins w:id="688" w:author="Author"/>
              </w:rPr>
            </w:pPr>
            <w:ins w:id="689" w:author="Author">
              <w:r w:rsidRPr="007A77AC">
                <w:t xml:space="preserve">1.00 </w:t>
              </w:r>
            </w:ins>
          </w:p>
        </w:tc>
      </w:tr>
      <w:tr w:rsidR="00A555A8" w:rsidRPr="007A77AC" w14:paraId="5B9E7A4B" w14:textId="77777777" w:rsidTr="004B2A67">
        <w:trPr>
          <w:cantSplit/>
          <w:trHeight w:val="190"/>
          <w:ins w:id="690" w:author="Author"/>
        </w:trPr>
        <w:tc>
          <w:tcPr>
            <w:tcW w:w="200" w:type="dxa"/>
            <w:tcBorders>
              <w:right w:val="single" w:sz="6" w:space="0" w:color="auto"/>
            </w:tcBorders>
            <w:shd w:val="clear" w:color="auto" w:fill="auto"/>
          </w:tcPr>
          <w:p w14:paraId="2824A7C1" w14:textId="77777777" w:rsidR="00A555A8" w:rsidRPr="007A77AC" w:rsidRDefault="00A555A8" w:rsidP="004B2A67">
            <w:pPr>
              <w:pStyle w:val="tabletext11"/>
              <w:rPr>
                <w:ins w:id="6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446664" w14:textId="77777777" w:rsidR="00A555A8" w:rsidRPr="007A77AC" w:rsidRDefault="00A555A8" w:rsidP="004B2A67">
            <w:pPr>
              <w:pStyle w:val="tabletext11"/>
              <w:jc w:val="center"/>
              <w:rPr>
                <w:ins w:id="692" w:author="Author"/>
              </w:rPr>
            </w:pPr>
            <w:ins w:id="693" w:author="Author">
              <w:r w:rsidRPr="007A77AC">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8C48C" w14:textId="77777777" w:rsidR="00A555A8" w:rsidRPr="007A77AC" w:rsidRDefault="00A555A8" w:rsidP="004B2A67">
            <w:pPr>
              <w:pStyle w:val="tabletext11"/>
              <w:jc w:val="center"/>
              <w:rPr>
                <w:ins w:id="694" w:author="Author"/>
              </w:rPr>
            </w:pPr>
            <w:ins w:id="695" w:author="Author">
              <w:r w:rsidRPr="007A77AC">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90DDE" w14:textId="77777777" w:rsidR="00A555A8" w:rsidRPr="007A77AC" w:rsidRDefault="00A555A8" w:rsidP="004B2A67">
            <w:pPr>
              <w:pStyle w:val="tabletext11"/>
              <w:jc w:val="center"/>
              <w:rPr>
                <w:ins w:id="696" w:author="Author"/>
              </w:rPr>
            </w:pPr>
            <w:ins w:id="697" w:author="Author">
              <w:r w:rsidRPr="007A77AC">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5E3C7" w14:textId="77777777" w:rsidR="00A555A8" w:rsidRPr="007A77AC" w:rsidRDefault="00A555A8" w:rsidP="004B2A67">
            <w:pPr>
              <w:pStyle w:val="tabletext11"/>
              <w:jc w:val="center"/>
              <w:rPr>
                <w:ins w:id="698" w:author="Author"/>
              </w:rPr>
            </w:pPr>
            <w:ins w:id="699" w:author="Author">
              <w:r w:rsidRPr="007A77AC">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012E0" w14:textId="77777777" w:rsidR="00A555A8" w:rsidRPr="007A77AC" w:rsidRDefault="00A555A8" w:rsidP="004B2A67">
            <w:pPr>
              <w:pStyle w:val="tabletext11"/>
              <w:jc w:val="center"/>
              <w:rPr>
                <w:ins w:id="700" w:author="Author"/>
              </w:rPr>
            </w:pPr>
            <w:ins w:id="701" w:author="Author">
              <w:r w:rsidRPr="007A77AC">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4630DD16" w14:textId="77777777" w:rsidR="00A555A8" w:rsidRPr="007A77AC" w:rsidRDefault="00A555A8" w:rsidP="004B2A67">
            <w:pPr>
              <w:pStyle w:val="tabletext11"/>
              <w:jc w:val="center"/>
              <w:rPr>
                <w:ins w:id="702" w:author="Author"/>
              </w:rPr>
            </w:pPr>
            <w:ins w:id="703" w:author="Author">
              <w:r w:rsidRPr="007A77AC">
                <w:t xml:space="preserve">1.00 </w:t>
              </w:r>
            </w:ins>
          </w:p>
        </w:tc>
      </w:tr>
      <w:tr w:rsidR="00A555A8" w:rsidRPr="007A77AC" w14:paraId="23655ED2" w14:textId="77777777" w:rsidTr="004B2A67">
        <w:trPr>
          <w:cantSplit/>
          <w:trHeight w:val="190"/>
          <w:ins w:id="704" w:author="Author"/>
        </w:trPr>
        <w:tc>
          <w:tcPr>
            <w:tcW w:w="200" w:type="dxa"/>
            <w:tcBorders>
              <w:right w:val="single" w:sz="6" w:space="0" w:color="auto"/>
            </w:tcBorders>
            <w:shd w:val="clear" w:color="auto" w:fill="auto"/>
          </w:tcPr>
          <w:p w14:paraId="69C67F43" w14:textId="77777777" w:rsidR="00A555A8" w:rsidRPr="007A77AC" w:rsidRDefault="00A555A8" w:rsidP="004B2A67">
            <w:pPr>
              <w:pStyle w:val="tabletext11"/>
              <w:rPr>
                <w:ins w:id="7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F0D1C61" w14:textId="77777777" w:rsidR="00A555A8" w:rsidRPr="007A77AC" w:rsidRDefault="00A555A8" w:rsidP="004B2A67">
            <w:pPr>
              <w:pStyle w:val="tabletext11"/>
              <w:jc w:val="center"/>
              <w:rPr>
                <w:ins w:id="706" w:author="Author"/>
              </w:rPr>
            </w:pPr>
            <w:ins w:id="707" w:author="Author">
              <w:r w:rsidRPr="007A77AC">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6BCC9" w14:textId="77777777" w:rsidR="00A555A8" w:rsidRPr="007A77AC" w:rsidRDefault="00A555A8" w:rsidP="004B2A67">
            <w:pPr>
              <w:pStyle w:val="tabletext11"/>
              <w:jc w:val="center"/>
              <w:rPr>
                <w:ins w:id="708" w:author="Author"/>
              </w:rPr>
            </w:pPr>
            <w:ins w:id="709" w:author="Author">
              <w:r w:rsidRPr="007A77AC">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5351F" w14:textId="77777777" w:rsidR="00A555A8" w:rsidRPr="007A77AC" w:rsidRDefault="00A555A8" w:rsidP="004B2A67">
            <w:pPr>
              <w:pStyle w:val="tabletext11"/>
              <w:jc w:val="center"/>
              <w:rPr>
                <w:ins w:id="710" w:author="Author"/>
              </w:rPr>
            </w:pPr>
            <w:ins w:id="711" w:author="Author">
              <w:r w:rsidRPr="007A77AC">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3D8C1" w14:textId="77777777" w:rsidR="00A555A8" w:rsidRPr="007A77AC" w:rsidRDefault="00A555A8" w:rsidP="004B2A67">
            <w:pPr>
              <w:pStyle w:val="tabletext11"/>
              <w:jc w:val="center"/>
              <w:rPr>
                <w:ins w:id="712" w:author="Author"/>
              </w:rPr>
            </w:pPr>
            <w:ins w:id="713" w:author="Author">
              <w:r w:rsidRPr="007A77AC">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F2C92" w14:textId="77777777" w:rsidR="00A555A8" w:rsidRPr="007A77AC" w:rsidRDefault="00A555A8" w:rsidP="004B2A67">
            <w:pPr>
              <w:pStyle w:val="tabletext11"/>
              <w:jc w:val="center"/>
              <w:rPr>
                <w:ins w:id="714" w:author="Author"/>
              </w:rPr>
            </w:pPr>
            <w:ins w:id="715" w:author="Author">
              <w:r w:rsidRPr="007A77AC">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294DA951" w14:textId="77777777" w:rsidR="00A555A8" w:rsidRPr="007A77AC" w:rsidRDefault="00A555A8" w:rsidP="004B2A67">
            <w:pPr>
              <w:pStyle w:val="tabletext11"/>
              <w:jc w:val="center"/>
              <w:rPr>
                <w:ins w:id="716" w:author="Author"/>
              </w:rPr>
            </w:pPr>
            <w:ins w:id="717" w:author="Author">
              <w:r w:rsidRPr="007A77AC">
                <w:t xml:space="preserve">1.00 </w:t>
              </w:r>
            </w:ins>
          </w:p>
        </w:tc>
      </w:tr>
      <w:tr w:rsidR="00A555A8" w:rsidRPr="007A77AC" w14:paraId="338BECC6" w14:textId="77777777" w:rsidTr="004B2A67">
        <w:trPr>
          <w:cantSplit/>
          <w:trHeight w:val="190"/>
          <w:ins w:id="718" w:author="Author"/>
        </w:trPr>
        <w:tc>
          <w:tcPr>
            <w:tcW w:w="200" w:type="dxa"/>
            <w:tcBorders>
              <w:right w:val="single" w:sz="6" w:space="0" w:color="auto"/>
            </w:tcBorders>
            <w:shd w:val="clear" w:color="auto" w:fill="auto"/>
          </w:tcPr>
          <w:p w14:paraId="02F36254" w14:textId="77777777" w:rsidR="00A555A8" w:rsidRPr="007A77AC" w:rsidRDefault="00A555A8" w:rsidP="004B2A67">
            <w:pPr>
              <w:pStyle w:val="tabletext11"/>
              <w:rPr>
                <w:ins w:id="7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E0FE14B" w14:textId="77777777" w:rsidR="00A555A8" w:rsidRPr="007A77AC" w:rsidRDefault="00A555A8" w:rsidP="004B2A67">
            <w:pPr>
              <w:pStyle w:val="tabletext11"/>
              <w:jc w:val="center"/>
              <w:rPr>
                <w:ins w:id="720" w:author="Author"/>
              </w:rPr>
            </w:pPr>
            <w:ins w:id="721" w:author="Author">
              <w:r w:rsidRPr="007A77AC">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2DD9A" w14:textId="77777777" w:rsidR="00A555A8" w:rsidRPr="007A77AC" w:rsidRDefault="00A555A8" w:rsidP="004B2A67">
            <w:pPr>
              <w:pStyle w:val="tabletext11"/>
              <w:jc w:val="center"/>
              <w:rPr>
                <w:ins w:id="722" w:author="Author"/>
              </w:rPr>
            </w:pPr>
            <w:ins w:id="723" w:author="Author">
              <w:r w:rsidRPr="007A77AC">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C483E" w14:textId="77777777" w:rsidR="00A555A8" w:rsidRPr="007A77AC" w:rsidRDefault="00A555A8" w:rsidP="004B2A67">
            <w:pPr>
              <w:pStyle w:val="tabletext11"/>
              <w:jc w:val="center"/>
              <w:rPr>
                <w:ins w:id="724" w:author="Author"/>
              </w:rPr>
            </w:pPr>
            <w:ins w:id="725" w:author="Author">
              <w:r w:rsidRPr="007A77AC">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AC508F" w14:textId="77777777" w:rsidR="00A555A8" w:rsidRPr="007A77AC" w:rsidRDefault="00A555A8" w:rsidP="004B2A67">
            <w:pPr>
              <w:pStyle w:val="tabletext11"/>
              <w:jc w:val="center"/>
              <w:rPr>
                <w:ins w:id="726" w:author="Author"/>
              </w:rPr>
            </w:pPr>
            <w:ins w:id="727" w:author="Author">
              <w:r w:rsidRPr="007A77AC">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B5637" w14:textId="77777777" w:rsidR="00A555A8" w:rsidRPr="007A77AC" w:rsidRDefault="00A555A8" w:rsidP="004B2A67">
            <w:pPr>
              <w:pStyle w:val="tabletext11"/>
              <w:jc w:val="center"/>
              <w:rPr>
                <w:ins w:id="728" w:author="Author"/>
              </w:rPr>
            </w:pPr>
            <w:ins w:id="729" w:author="Author">
              <w:r w:rsidRPr="007A77AC">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084754C6" w14:textId="77777777" w:rsidR="00A555A8" w:rsidRPr="007A77AC" w:rsidRDefault="00A555A8" w:rsidP="004B2A67">
            <w:pPr>
              <w:pStyle w:val="tabletext11"/>
              <w:jc w:val="center"/>
              <w:rPr>
                <w:ins w:id="730" w:author="Author"/>
              </w:rPr>
            </w:pPr>
            <w:ins w:id="731" w:author="Author">
              <w:r w:rsidRPr="007A77AC">
                <w:t xml:space="preserve">1.00 </w:t>
              </w:r>
            </w:ins>
          </w:p>
        </w:tc>
      </w:tr>
      <w:tr w:rsidR="00A555A8" w:rsidRPr="007A77AC" w14:paraId="6D68BDA2" w14:textId="77777777" w:rsidTr="004B2A67">
        <w:trPr>
          <w:cantSplit/>
          <w:trHeight w:val="190"/>
          <w:ins w:id="732" w:author="Author"/>
        </w:trPr>
        <w:tc>
          <w:tcPr>
            <w:tcW w:w="200" w:type="dxa"/>
            <w:tcBorders>
              <w:right w:val="single" w:sz="6" w:space="0" w:color="auto"/>
            </w:tcBorders>
            <w:shd w:val="clear" w:color="auto" w:fill="auto"/>
          </w:tcPr>
          <w:p w14:paraId="1A072E4A" w14:textId="77777777" w:rsidR="00A555A8" w:rsidRPr="007A77AC" w:rsidRDefault="00A555A8" w:rsidP="004B2A67">
            <w:pPr>
              <w:pStyle w:val="tabletext11"/>
              <w:rPr>
                <w:ins w:id="7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08795DD" w14:textId="77777777" w:rsidR="00A555A8" w:rsidRPr="007A77AC" w:rsidRDefault="00A555A8" w:rsidP="004B2A67">
            <w:pPr>
              <w:pStyle w:val="tabletext11"/>
              <w:jc w:val="center"/>
              <w:rPr>
                <w:ins w:id="734" w:author="Author"/>
              </w:rPr>
            </w:pPr>
            <w:ins w:id="735" w:author="Author">
              <w:r w:rsidRPr="007A77AC">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D15FB" w14:textId="77777777" w:rsidR="00A555A8" w:rsidRPr="007A77AC" w:rsidRDefault="00A555A8" w:rsidP="004B2A67">
            <w:pPr>
              <w:pStyle w:val="tabletext11"/>
              <w:jc w:val="center"/>
              <w:rPr>
                <w:ins w:id="736" w:author="Author"/>
              </w:rPr>
            </w:pPr>
            <w:ins w:id="737" w:author="Author">
              <w:r w:rsidRPr="007A77AC">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0F7BB" w14:textId="77777777" w:rsidR="00A555A8" w:rsidRPr="007A77AC" w:rsidRDefault="00A555A8" w:rsidP="004B2A67">
            <w:pPr>
              <w:pStyle w:val="tabletext11"/>
              <w:jc w:val="center"/>
              <w:rPr>
                <w:ins w:id="738" w:author="Author"/>
              </w:rPr>
            </w:pPr>
            <w:ins w:id="739" w:author="Author">
              <w:r w:rsidRPr="007A77AC">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C8798" w14:textId="77777777" w:rsidR="00A555A8" w:rsidRPr="007A77AC" w:rsidRDefault="00A555A8" w:rsidP="004B2A67">
            <w:pPr>
              <w:pStyle w:val="tabletext11"/>
              <w:jc w:val="center"/>
              <w:rPr>
                <w:ins w:id="740" w:author="Author"/>
              </w:rPr>
            </w:pPr>
            <w:ins w:id="741" w:author="Author">
              <w:r w:rsidRPr="007A77AC">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A90B5" w14:textId="77777777" w:rsidR="00A555A8" w:rsidRPr="007A77AC" w:rsidRDefault="00A555A8" w:rsidP="004B2A67">
            <w:pPr>
              <w:pStyle w:val="tabletext11"/>
              <w:jc w:val="center"/>
              <w:rPr>
                <w:ins w:id="742" w:author="Author"/>
              </w:rPr>
            </w:pPr>
            <w:ins w:id="743" w:author="Author">
              <w:r w:rsidRPr="007A77AC">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423E5C53" w14:textId="77777777" w:rsidR="00A555A8" w:rsidRPr="007A77AC" w:rsidRDefault="00A555A8" w:rsidP="004B2A67">
            <w:pPr>
              <w:pStyle w:val="tabletext11"/>
              <w:jc w:val="center"/>
              <w:rPr>
                <w:ins w:id="744" w:author="Author"/>
              </w:rPr>
            </w:pPr>
            <w:ins w:id="745" w:author="Author">
              <w:r w:rsidRPr="007A77AC">
                <w:t xml:space="preserve">1.00 </w:t>
              </w:r>
            </w:ins>
          </w:p>
        </w:tc>
      </w:tr>
      <w:tr w:rsidR="00A555A8" w:rsidRPr="007A77AC" w14:paraId="079483B5" w14:textId="77777777" w:rsidTr="004B2A67">
        <w:trPr>
          <w:cantSplit/>
          <w:trHeight w:val="190"/>
          <w:ins w:id="746" w:author="Author"/>
        </w:trPr>
        <w:tc>
          <w:tcPr>
            <w:tcW w:w="200" w:type="dxa"/>
            <w:tcBorders>
              <w:right w:val="single" w:sz="6" w:space="0" w:color="auto"/>
            </w:tcBorders>
            <w:shd w:val="clear" w:color="auto" w:fill="auto"/>
          </w:tcPr>
          <w:p w14:paraId="663FD5C1" w14:textId="77777777" w:rsidR="00A555A8" w:rsidRPr="007A77AC" w:rsidRDefault="00A555A8" w:rsidP="004B2A67">
            <w:pPr>
              <w:pStyle w:val="tabletext11"/>
              <w:rPr>
                <w:ins w:id="7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9F82827" w14:textId="77777777" w:rsidR="00A555A8" w:rsidRPr="007A77AC" w:rsidRDefault="00A555A8" w:rsidP="004B2A67">
            <w:pPr>
              <w:pStyle w:val="tabletext11"/>
              <w:jc w:val="center"/>
              <w:rPr>
                <w:ins w:id="748" w:author="Author"/>
              </w:rPr>
            </w:pPr>
            <w:ins w:id="749" w:author="Author">
              <w:r w:rsidRPr="007A77AC">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92E3F" w14:textId="77777777" w:rsidR="00A555A8" w:rsidRPr="007A77AC" w:rsidRDefault="00A555A8" w:rsidP="004B2A67">
            <w:pPr>
              <w:pStyle w:val="tabletext11"/>
              <w:jc w:val="center"/>
              <w:rPr>
                <w:ins w:id="750" w:author="Author"/>
              </w:rPr>
            </w:pPr>
            <w:ins w:id="751" w:author="Author">
              <w:r w:rsidRPr="007A77AC">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FE4B4" w14:textId="77777777" w:rsidR="00A555A8" w:rsidRPr="007A77AC" w:rsidRDefault="00A555A8" w:rsidP="004B2A67">
            <w:pPr>
              <w:pStyle w:val="tabletext11"/>
              <w:jc w:val="center"/>
              <w:rPr>
                <w:ins w:id="752" w:author="Author"/>
              </w:rPr>
            </w:pPr>
            <w:ins w:id="753" w:author="Author">
              <w:r w:rsidRPr="007A77AC">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5A19D" w14:textId="77777777" w:rsidR="00A555A8" w:rsidRPr="007A77AC" w:rsidRDefault="00A555A8" w:rsidP="004B2A67">
            <w:pPr>
              <w:pStyle w:val="tabletext11"/>
              <w:jc w:val="center"/>
              <w:rPr>
                <w:ins w:id="754" w:author="Author"/>
              </w:rPr>
            </w:pPr>
            <w:ins w:id="755" w:author="Author">
              <w:r w:rsidRPr="007A77AC">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25CC30" w14:textId="77777777" w:rsidR="00A555A8" w:rsidRPr="007A77AC" w:rsidRDefault="00A555A8" w:rsidP="004B2A67">
            <w:pPr>
              <w:pStyle w:val="tabletext11"/>
              <w:jc w:val="center"/>
              <w:rPr>
                <w:ins w:id="756" w:author="Author"/>
              </w:rPr>
            </w:pPr>
            <w:ins w:id="757" w:author="Author">
              <w:r w:rsidRPr="007A77AC">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3B174A92" w14:textId="77777777" w:rsidR="00A555A8" w:rsidRPr="007A77AC" w:rsidRDefault="00A555A8" w:rsidP="004B2A67">
            <w:pPr>
              <w:pStyle w:val="tabletext11"/>
              <w:jc w:val="center"/>
              <w:rPr>
                <w:ins w:id="758" w:author="Author"/>
              </w:rPr>
            </w:pPr>
            <w:ins w:id="759" w:author="Author">
              <w:r w:rsidRPr="007A77AC">
                <w:t xml:space="preserve">1.00 </w:t>
              </w:r>
            </w:ins>
          </w:p>
        </w:tc>
      </w:tr>
      <w:tr w:rsidR="00A555A8" w:rsidRPr="007A77AC" w14:paraId="662AA9DB" w14:textId="77777777" w:rsidTr="004B2A67">
        <w:trPr>
          <w:cantSplit/>
          <w:trHeight w:val="190"/>
          <w:ins w:id="760" w:author="Author"/>
        </w:trPr>
        <w:tc>
          <w:tcPr>
            <w:tcW w:w="200" w:type="dxa"/>
            <w:tcBorders>
              <w:right w:val="single" w:sz="6" w:space="0" w:color="auto"/>
            </w:tcBorders>
            <w:shd w:val="clear" w:color="auto" w:fill="auto"/>
          </w:tcPr>
          <w:p w14:paraId="678D60DD" w14:textId="77777777" w:rsidR="00A555A8" w:rsidRPr="007A77AC" w:rsidRDefault="00A555A8" w:rsidP="004B2A67">
            <w:pPr>
              <w:pStyle w:val="tabletext11"/>
              <w:rPr>
                <w:ins w:id="7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5C9DB46" w14:textId="77777777" w:rsidR="00A555A8" w:rsidRPr="007A77AC" w:rsidRDefault="00A555A8" w:rsidP="004B2A67">
            <w:pPr>
              <w:pStyle w:val="tabletext11"/>
              <w:jc w:val="center"/>
              <w:rPr>
                <w:ins w:id="762" w:author="Author"/>
              </w:rPr>
            </w:pPr>
            <w:ins w:id="763" w:author="Author">
              <w:r w:rsidRPr="007A77AC">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DCFDE" w14:textId="77777777" w:rsidR="00A555A8" w:rsidRPr="007A77AC" w:rsidRDefault="00A555A8" w:rsidP="004B2A67">
            <w:pPr>
              <w:pStyle w:val="tabletext11"/>
              <w:jc w:val="center"/>
              <w:rPr>
                <w:ins w:id="764" w:author="Author"/>
              </w:rPr>
            </w:pPr>
            <w:ins w:id="765" w:author="Author">
              <w:r w:rsidRPr="007A77AC">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C3D69" w14:textId="77777777" w:rsidR="00A555A8" w:rsidRPr="007A77AC" w:rsidRDefault="00A555A8" w:rsidP="004B2A67">
            <w:pPr>
              <w:pStyle w:val="tabletext11"/>
              <w:jc w:val="center"/>
              <w:rPr>
                <w:ins w:id="766" w:author="Author"/>
              </w:rPr>
            </w:pPr>
            <w:ins w:id="767" w:author="Author">
              <w:r w:rsidRPr="007A77AC">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C9CBE" w14:textId="77777777" w:rsidR="00A555A8" w:rsidRPr="007A77AC" w:rsidRDefault="00A555A8" w:rsidP="004B2A67">
            <w:pPr>
              <w:pStyle w:val="tabletext11"/>
              <w:jc w:val="center"/>
              <w:rPr>
                <w:ins w:id="768" w:author="Author"/>
              </w:rPr>
            </w:pPr>
            <w:ins w:id="769" w:author="Author">
              <w:r w:rsidRPr="007A77AC">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5F652" w14:textId="77777777" w:rsidR="00A555A8" w:rsidRPr="007A77AC" w:rsidRDefault="00A555A8" w:rsidP="004B2A67">
            <w:pPr>
              <w:pStyle w:val="tabletext11"/>
              <w:jc w:val="center"/>
              <w:rPr>
                <w:ins w:id="770" w:author="Author"/>
              </w:rPr>
            </w:pPr>
            <w:ins w:id="771" w:author="Author">
              <w:r w:rsidRPr="007A77AC">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4A7784B3" w14:textId="77777777" w:rsidR="00A555A8" w:rsidRPr="007A77AC" w:rsidRDefault="00A555A8" w:rsidP="004B2A67">
            <w:pPr>
              <w:pStyle w:val="tabletext11"/>
              <w:jc w:val="center"/>
              <w:rPr>
                <w:ins w:id="772" w:author="Author"/>
              </w:rPr>
            </w:pPr>
            <w:ins w:id="773" w:author="Author">
              <w:r w:rsidRPr="007A77AC">
                <w:t xml:space="preserve">1.00 </w:t>
              </w:r>
            </w:ins>
          </w:p>
        </w:tc>
      </w:tr>
      <w:tr w:rsidR="00A555A8" w:rsidRPr="007A77AC" w14:paraId="614EF7C7" w14:textId="77777777" w:rsidTr="004B2A67">
        <w:trPr>
          <w:cantSplit/>
          <w:trHeight w:val="190"/>
          <w:ins w:id="774" w:author="Author"/>
        </w:trPr>
        <w:tc>
          <w:tcPr>
            <w:tcW w:w="200" w:type="dxa"/>
            <w:tcBorders>
              <w:right w:val="single" w:sz="6" w:space="0" w:color="auto"/>
            </w:tcBorders>
            <w:shd w:val="clear" w:color="auto" w:fill="auto"/>
          </w:tcPr>
          <w:p w14:paraId="0DC326CE" w14:textId="77777777" w:rsidR="00A555A8" w:rsidRPr="007A77AC" w:rsidRDefault="00A555A8" w:rsidP="004B2A67">
            <w:pPr>
              <w:pStyle w:val="tabletext11"/>
              <w:rPr>
                <w:ins w:id="7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B46410" w14:textId="77777777" w:rsidR="00A555A8" w:rsidRPr="007A77AC" w:rsidRDefault="00A555A8" w:rsidP="004B2A67">
            <w:pPr>
              <w:pStyle w:val="tabletext11"/>
              <w:jc w:val="center"/>
              <w:rPr>
                <w:ins w:id="776" w:author="Author"/>
              </w:rPr>
            </w:pPr>
            <w:ins w:id="777" w:author="Author">
              <w:r w:rsidRPr="007A77AC">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6F6845" w14:textId="77777777" w:rsidR="00A555A8" w:rsidRPr="007A77AC" w:rsidRDefault="00A555A8" w:rsidP="004B2A67">
            <w:pPr>
              <w:pStyle w:val="tabletext11"/>
              <w:jc w:val="center"/>
              <w:rPr>
                <w:ins w:id="778" w:author="Author"/>
              </w:rPr>
            </w:pPr>
            <w:ins w:id="779" w:author="Author">
              <w:r w:rsidRPr="007A77AC">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FEA39" w14:textId="77777777" w:rsidR="00A555A8" w:rsidRPr="007A77AC" w:rsidRDefault="00A555A8" w:rsidP="004B2A67">
            <w:pPr>
              <w:pStyle w:val="tabletext11"/>
              <w:jc w:val="center"/>
              <w:rPr>
                <w:ins w:id="780" w:author="Author"/>
              </w:rPr>
            </w:pPr>
            <w:ins w:id="781" w:author="Author">
              <w:r w:rsidRPr="007A77AC">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9474D" w14:textId="77777777" w:rsidR="00A555A8" w:rsidRPr="007A77AC" w:rsidRDefault="00A555A8" w:rsidP="004B2A67">
            <w:pPr>
              <w:pStyle w:val="tabletext11"/>
              <w:jc w:val="center"/>
              <w:rPr>
                <w:ins w:id="782" w:author="Author"/>
              </w:rPr>
            </w:pPr>
            <w:ins w:id="783" w:author="Author">
              <w:r w:rsidRPr="007A77AC">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13075" w14:textId="77777777" w:rsidR="00A555A8" w:rsidRPr="007A77AC" w:rsidRDefault="00A555A8" w:rsidP="004B2A67">
            <w:pPr>
              <w:pStyle w:val="tabletext11"/>
              <w:jc w:val="center"/>
              <w:rPr>
                <w:ins w:id="784" w:author="Author"/>
              </w:rPr>
            </w:pPr>
            <w:ins w:id="785" w:author="Author">
              <w:r w:rsidRPr="007A77AC">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0F6CF064" w14:textId="77777777" w:rsidR="00A555A8" w:rsidRPr="007A77AC" w:rsidRDefault="00A555A8" w:rsidP="004B2A67">
            <w:pPr>
              <w:pStyle w:val="tabletext11"/>
              <w:jc w:val="center"/>
              <w:rPr>
                <w:ins w:id="786" w:author="Author"/>
              </w:rPr>
            </w:pPr>
            <w:ins w:id="787" w:author="Author">
              <w:r w:rsidRPr="007A77AC">
                <w:t xml:space="preserve">1.00 </w:t>
              </w:r>
            </w:ins>
          </w:p>
        </w:tc>
      </w:tr>
      <w:tr w:rsidR="00A555A8" w:rsidRPr="007A77AC" w14:paraId="62389448" w14:textId="77777777" w:rsidTr="004B2A67">
        <w:trPr>
          <w:cantSplit/>
          <w:trHeight w:val="190"/>
          <w:ins w:id="788" w:author="Author"/>
        </w:trPr>
        <w:tc>
          <w:tcPr>
            <w:tcW w:w="200" w:type="dxa"/>
            <w:tcBorders>
              <w:right w:val="single" w:sz="6" w:space="0" w:color="auto"/>
            </w:tcBorders>
            <w:shd w:val="clear" w:color="auto" w:fill="auto"/>
          </w:tcPr>
          <w:p w14:paraId="2D848A20" w14:textId="77777777" w:rsidR="00A555A8" w:rsidRPr="007A77AC" w:rsidRDefault="00A555A8" w:rsidP="004B2A67">
            <w:pPr>
              <w:pStyle w:val="tabletext11"/>
              <w:rPr>
                <w:ins w:id="7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0B3B8A1" w14:textId="77777777" w:rsidR="00A555A8" w:rsidRPr="007A77AC" w:rsidRDefault="00A555A8" w:rsidP="004B2A67">
            <w:pPr>
              <w:pStyle w:val="tabletext11"/>
              <w:jc w:val="center"/>
              <w:rPr>
                <w:ins w:id="790" w:author="Author"/>
              </w:rPr>
            </w:pPr>
            <w:ins w:id="791" w:author="Author">
              <w:r w:rsidRPr="007A77AC">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ECB83" w14:textId="77777777" w:rsidR="00A555A8" w:rsidRPr="007A77AC" w:rsidRDefault="00A555A8" w:rsidP="004B2A67">
            <w:pPr>
              <w:pStyle w:val="tabletext11"/>
              <w:jc w:val="center"/>
              <w:rPr>
                <w:ins w:id="792" w:author="Author"/>
              </w:rPr>
            </w:pPr>
            <w:ins w:id="793" w:author="Author">
              <w:r w:rsidRPr="007A77AC">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21DF5" w14:textId="77777777" w:rsidR="00A555A8" w:rsidRPr="007A77AC" w:rsidRDefault="00A555A8" w:rsidP="004B2A67">
            <w:pPr>
              <w:pStyle w:val="tabletext11"/>
              <w:jc w:val="center"/>
              <w:rPr>
                <w:ins w:id="794" w:author="Author"/>
              </w:rPr>
            </w:pPr>
            <w:ins w:id="795" w:author="Author">
              <w:r w:rsidRPr="007A77AC">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410C7" w14:textId="77777777" w:rsidR="00A555A8" w:rsidRPr="007A77AC" w:rsidRDefault="00A555A8" w:rsidP="004B2A67">
            <w:pPr>
              <w:pStyle w:val="tabletext11"/>
              <w:jc w:val="center"/>
              <w:rPr>
                <w:ins w:id="796" w:author="Author"/>
              </w:rPr>
            </w:pPr>
            <w:ins w:id="797" w:author="Author">
              <w:r w:rsidRPr="007A77AC">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474CB" w14:textId="77777777" w:rsidR="00A555A8" w:rsidRPr="007A77AC" w:rsidRDefault="00A555A8" w:rsidP="004B2A67">
            <w:pPr>
              <w:pStyle w:val="tabletext11"/>
              <w:jc w:val="center"/>
              <w:rPr>
                <w:ins w:id="798" w:author="Author"/>
              </w:rPr>
            </w:pPr>
            <w:ins w:id="799" w:author="Author">
              <w:r w:rsidRPr="007A77AC">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651142B2" w14:textId="77777777" w:rsidR="00A555A8" w:rsidRPr="007A77AC" w:rsidRDefault="00A555A8" w:rsidP="004B2A67">
            <w:pPr>
              <w:pStyle w:val="tabletext11"/>
              <w:jc w:val="center"/>
              <w:rPr>
                <w:ins w:id="800" w:author="Author"/>
              </w:rPr>
            </w:pPr>
            <w:ins w:id="801" w:author="Author">
              <w:r w:rsidRPr="007A77AC">
                <w:t xml:space="preserve">1.00 </w:t>
              </w:r>
            </w:ins>
          </w:p>
        </w:tc>
      </w:tr>
      <w:tr w:rsidR="00A555A8" w:rsidRPr="007A77AC" w14:paraId="4BA6682E" w14:textId="77777777" w:rsidTr="004B2A67">
        <w:trPr>
          <w:cantSplit/>
          <w:trHeight w:val="190"/>
          <w:ins w:id="802" w:author="Author"/>
        </w:trPr>
        <w:tc>
          <w:tcPr>
            <w:tcW w:w="200" w:type="dxa"/>
            <w:tcBorders>
              <w:right w:val="single" w:sz="6" w:space="0" w:color="auto"/>
            </w:tcBorders>
            <w:shd w:val="clear" w:color="auto" w:fill="auto"/>
          </w:tcPr>
          <w:p w14:paraId="2F9D8465" w14:textId="77777777" w:rsidR="00A555A8" w:rsidRPr="007A77AC" w:rsidRDefault="00A555A8" w:rsidP="004B2A67">
            <w:pPr>
              <w:pStyle w:val="tabletext11"/>
              <w:rPr>
                <w:ins w:id="8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ECE24B" w14:textId="77777777" w:rsidR="00A555A8" w:rsidRPr="007A77AC" w:rsidRDefault="00A555A8" w:rsidP="004B2A67">
            <w:pPr>
              <w:pStyle w:val="tabletext11"/>
              <w:jc w:val="center"/>
              <w:rPr>
                <w:ins w:id="804" w:author="Author"/>
              </w:rPr>
            </w:pPr>
            <w:ins w:id="805" w:author="Author">
              <w:r w:rsidRPr="007A77AC">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23BA6" w14:textId="77777777" w:rsidR="00A555A8" w:rsidRPr="007A77AC" w:rsidRDefault="00A555A8" w:rsidP="004B2A67">
            <w:pPr>
              <w:pStyle w:val="tabletext11"/>
              <w:jc w:val="center"/>
              <w:rPr>
                <w:ins w:id="806" w:author="Author"/>
              </w:rPr>
            </w:pPr>
            <w:ins w:id="807" w:author="Author">
              <w:r w:rsidRPr="007A77AC">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7386E" w14:textId="77777777" w:rsidR="00A555A8" w:rsidRPr="007A77AC" w:rsidRDefault="00A555A8" w:rsidP="004B2A67">
            <w:pPr>
              <w:pStyle w:val="tabletext11"/>
              <w:jc w:val="center"/>
              <w:rPr>
                <w:ins w:id="808" w:author="Author"/>
              </w:rPr>
            </w:pPr>
            <w:ins w:id="809" w:author="Author">
              <w:r w:rsidRPr="007A77AC">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2CA7BC" w14:textId="77777777" w:rsidR="00A555A8" w:rsidRPr="007A77AC" w:rsidRDefault="00A555A8" w:rsidP="004B2A67">
            <w:pPr>
              <w:pStyle w:val="tabletext11"/>
              <w:jc w:val="center"/>
              <w:rPr>
                <w:ins w:id="810" w:author="Author"/>
              </w:rPr>
            </w:pPr>
            <w:ins w:id="811" w:author="Author">
              <w:r w:rsidRPr="007A77AC">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B8D9F" w14:textId="77777777" w:rsidR="00A555A8" w:rsidRPr="007A77AC" w:rsidRDefault="00A555A8" w:rsidP="004B2A67">
            <w:pPr>
              <w:pStyle w:val="tabletext11"/>
              <w:jc w:val="center"/>
              <w:rPr>
                <w:ins w:id="812" w:author="Author"/>
              </w:rPr>
            </w:pPr>
            <w:ins w:id="813" w:author="Author">
              <w:r w:rsidRPr="007A77AC">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29E4DAB0" w14:textId="77777777" w:rsidR="00A555A8" w:rsidRPr="007A77AC" w:rsidRDefault="00A555A8" w:rsidP="004B2A67">
            <w:pPr>
              <w:pStyle w:val="tabletext11"/>
              <w:jc w:val="center"/>
              <w:rPr>
                <w:ins w:id="814" w:author="Author"/>
              </w:rPr>
            </w:pPr>
            <w:ins w:id="815" w:author="Author">
              <w:r w:rsidRPr="007A77AC">
                <w:t xml:space="preserve">1.00 </w:t>
              </w:r>
            </w:ins>
          </w:p>
        </w:tc>
      </w:tr>
      <w:tr w:rsidR="00A555A8" w:rsidRPr="007A77AC" w14:paraId="6C685E47" w14:textId="77777777" w:rsidTr="004B2A67">
        <w:trPr>
          <w:cantSplit/>
          <w:trHeight w:val="190"/>
          <w:ins w:id="816" w:author="Author"/>
        </w:trPr>
        <w:tc>
          <w:tcPr>
            <w:tcW w:w="200" w:type="dxa"/>
            <w:tcBorders>
              <w:right w:val="single" w:sz="6" w:space="0" w:color="auto"/>
            </w:tcBorders>
            <w:shd w:val="clear" w:color="auto" w:fill="auto"/>
          </w:tcPr>
          <w:p w14:paraId="49F7892C" w14:textId="77777777" w:rsidR="00A555A8" w:rsidRPr="007A77AC" w:rsidRDefault="00A555A8" w:rsidP="004B2A67">
            <w:pPr>
              <w:pStyle w:val="tabletext11"/>
              <w:rPr>
                <w:ins w:id="8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563C5E" w14:textId="77777777" w:rsidR="00A555A8" w:rsidRPr="007A77AC" w:rsidRDefault="00A555A8" w:rsidP="004B2A67">
            <w:pPr>
              <w:pStyle w:val="tabletext11"/>
              <w:jc w:val="center"/>
              <w:rPr>
                <w:ins w:id="818" w:author="Author"/>
              </w:rPr>
            </w:pPr>
            <w:ins w:id="819" w:author="Author">
              <w:r w:rsidRPr="007A77AC">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56C4C1" w14:textId="77777777" w:rsidR="00A555A8" w:rsidRPr="007A77AC" w:rsidRDefault="00A555A8" w:rsidP="004B2A67">
            <w:pPr>
              <w:pStyle w:val="tabletext11"/>
              <w:jc w:val="center"/>
              <w:rPr>
                <w:ins w:id="820" w:author="Author"/>
              </w:rPr>
            </w:pPr>
            <w:ins w:id="821" w:author="Author">
              <w:r w:rsidRPr="007A77AC">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6FB74" w14:textId="77777777" w:rsidR="00A555A8" w:rsidRPr="007A77AC" w:rsidRDefault="00A555A8" w:rsidP="004B2A67">
            <w:pPr>
              <w:pStyle w:val="tabletext11"/>
              <w:jc w:val="center"/>
              <w:rPr>
                <w:ins w:id="822" w:author="Author"/>
              </w:rPr>
            </w:pPr>
            <w:ins w:id="823" w:author="Author">
              <w:r w:rsidRPr="007A77AC">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954BA" w14:textId="77777777" w:rsidR="00A555A8" w:rsidRPr="007A77AC" w:rsidRDefault="00A555A8" w:rsidP="004B2A67">
            <w:pPr>
              <w:pStyle w:val="tabletext11"/>
              <w:jc w:val="center"/>
              <w:rPr>
                <w:ins w:id="824" w:author="Author"/>
              </w:rPr>
            </w:pPr>
            <w:ins w:id="825" w:author="Author">
              <w:r w:rsidRPr="007A77AC">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43744" w14:textId="77777777" w:rsidR="00A555A8" w:rsidRPr="007A77AC" w:rsidRDefault="00A555A8" w:rsidP="004B2A67">
            <w:pPr>
              <w:pStyle w:val="tabletext11"/>
              <w:jc w:val="center"/>
              <w:rPr>
                <w:ins w:id="826" w:author="Author"/>
              </w:rPr>
            </w:pPr>
            <w:ins w:id="827" w:author="Author">
              <w:r w:rsidRPr="007A77AC">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1969016C" w14:textId="77777777" w:rsidR="00A555A8" w:rsidRPr="007A77AC" w:rsidRDefault="00A555A8" w:rsidP="004B2A67">
            <w:pPr>
              <w:pStyle w:val="tabletext11"/>
              <w:jc w:val="center"/>
              <w:rPr>
                <w:ins w:id="828" w:author="Author"/>
              </w:rPr>
            </w:pPr>
            <w:ins w:id="829" w:author="Author">
              <w:r w:rsidRPr="007A77AC">
                <w:t xml:space="preserve">1.00 </w:t>
              </w:r>
            </w:ins>
          </w:p>
        </w:tc>
      </w:tr>
      <w:tr w:rsidR="00A555A8" w:rsidRPr="007A77AC" w14:paraId="5440669D" w14:textId="77777777" w:rsidTr="004B2A67">
        <w:trPr>
          <w:cantSplit/>
          <w:trHeight w:val="190"/>
          <w:ins w:id="830" w:author="Author"/>
        </w:trPr>
        <w:tc>
          <w:tcPr>
            <w:tcW w:w="200" w:type="dxa"/>
            <w:tcBorders>
              <w:right w:val="single" w:sz="6" w:space="0" w:color="auto"/>
            </w:tcBorders>
            <w:shd w:val="clear" w:color="auto" w:fill="auto"/>
          </w:tcPr>
          <w:p w14:paraId="7AF5C605" w14:textId="77777777" w:rsidR="00A555A8" w:rsidRPr="007A77AC" w:rsidRDefault="00A555A8" w:rsidP="004B2A67">
            <w:pPr>
              <w:pStyle w:val="tabletext11"/>
              <w:rPr>
                <w:ins w:id="8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1BAB450" w14:textId="77777777" w:rsidR="00A555A8" w:rsidRPr="007A77AC" w:rsidRDefault="00A555A8" w:rsidP="004B2A67">
            <w:pPr>
              <w:pStyle w:val="tabletext11"/>
              <w:jc w:val="center"/>
              <w:rPr>
                <w:ins w:id="832" w:author="Author"/>
              </w:rPr>
            </w:pPr>
            <w:ins w:id="833" w:author="Author">
              <w:r w:rsidRPr="007A77AC">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43CB3" w14:textId="77777777" w:rsidR="00A555A8" w:rsidRPr="007A77AC" w:rsidRDefault="00A555A8" w:rsidP="004B2A67">
            <w:pPr>
              <w:pStyle w:val="tabletext11"/>
              <w:jc w:val="center"/>
              <w:rPr>
                <w:ins w:id="834" w:author="Author"/>
              </w:rPr>
            </w:pPr>
            <w:ins w:id="835" w:author="Author">
              <w:r w:rsidRPr="007A77AC">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97E7C" w14:textId="77777777" w:rsidR="00A555A8" w:rsidRPr="007A77AC" w:rsidRDefault="00A555A8" w:rsidP="004B2A67">
            <w:pPr>
              <w:pStyle w:val="tabletext11"/>
              <w:jc w:val="center"/>
              <w:rPr>
                <w:ins w:id="836" w:author="Author"/>
              </w:rPr>
            </w:pPr>
            <w:ins w:id="837" w:author="Author">
              <w:r w:rsidRPr="007A77AC">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6449F" w14:textId="77777777" w:rsidR="00A555A8" w:rsidRPr="007A77AC" w:rsidRDefault="00A555A8" w:rsidP="004B2A67">
            <w:pPr>
              <w:pStyle w:val="tabletext11"/>
              <w:jc w:val="center"/>
              <w:rPr>
                <w:ins w:id="838" w:author="Author"/>
              </w:rPr>
            </w:pPr>
            <w:ins w:id="839" w:author="Author">
              <w:r w:rsidRPr="007A77AC">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35EFA" w14:textId="77777777" w:rsidR="00A555A8" w:rsidRPr="007A77AC" w:rsidRDefault="00A555A8" w:rsidP="004B2A67">
            <w:pPr>
              <w:pStyle w:val="tabletext11"/>
              <w:jc w:val="center"/>
              <w:rPr>
                <w:ins w:id="840" w:author="Author"/>
              </w:rPr>
            </w:pPr>
            <w:ins w:id="841" w:author="Author">
              <w:r w:rsidRPr="007A77AC">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238F8725" w14:textId="77777777" w:rsidR="00A555A8" w:rsidRPr="007A77AC" w:rsidRDefault="00A555A8" w:rsidP="004B2A67">
            <w:pPr>
              <w:pStyle w:val="tabletext11"/>
              <w:jc w:val="center"/>
              <w:rPr>
                <w:ins w:id="842" w:author="Author"/>
              </w:rPr>
            </w:pPr>
            <w:ins w:id="843" w:author="Author">
              <w:r w:rsidRPr="007A77AC">
                <w:t xml:space="preserve">1.00 </w:t>
              </w:r>
            </w:ins>
          </w:p>
        </w:tc>
      </w:tr>
      <w:tr w:rsidR="00A555A8" w:rsidRPr="007A77AC" w14:paraId="31CCBFAD" w14:textId="77777777" w:rsidTr="004B2A67">
        <w:trPr>
          <w:cantSplit/>
          <w:trHeight w:val="190"/>
          <w:ins w:id="844" w:author="Author"/>
        </w:trPr>
        <w:tc>
          <w:tcPr>
            <w:tcW w:w="200" w:type="dxa"/>
            <w:tcBorders>
              <w:right w:val="single" w:sz="6" w:space="0" w:color="auto"/>
            </w:tcBorders>
            <w:shd w:val="clear" w:color="auto" w:fill="auto"/>
          </w:tcPr>
          <w:p w14:paraId="45AD7C83" w14:textId="77777777" w:rsidR="00A555A8" w:rsidRPr="007A77AC" w:rsidRDefault="00A555A8" w:rsidP="004B2A67">
            <w:pPr>
              <w:pStyle w:val="tabletext11"/>
              <w:rPr>
                <w:ins w:id="84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8E8183" w14:textId="77777777" w:rsidR="00A555A8" w:rsidRPr="007A77AC" w:rsidRDefault="00A555A8" w:rsidP="004B2A67">
            <w:pPr>
              <w:pStyle w:val="tabletext11"/>
              <w:jc w:val="center"/>
              <w:rPr>
                <w:ins w:id="846" w:author="Author"/>
              </w:rPr>
            </w:pPr>
            <w:ins w:id="847" w:author="Author">
              <w:r w:rsidRPr="007A77AC">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B42DA" w14:textId="77777777" w:rsidR="00A555A8" w:rsidRPr="007A77AC" w:rsidRDefault="00A555A8" w:rsidP="004B2A67">
            <w:pPr>
              <w:pStyle w:val="tabletext11"/>
              <w:jc w:val="center"/>
              <w:rPr>
                <w:ins w:id="848" w:author="Author"/>
              </w:rPr>
            </w:pPr>
            <w:ins w:id="849" w:author="Author">
              <w:r w:rsidRPr="007A77AC">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06AE0" w14:textId="77777777" w:rsidR="00A555A8" w:rsidRPr="007A77AC" w:rsidRDefault="00A555A8" w:rsidP="004B2A67">
            <w:pPr>
              <w:pStyle w:val="tabletext11"/>
              <w:jc w:val="center"/>
              <w:rPr>
                <w:ins w:id="850" w:author="Author"/>
              </w:rPr>
            </w:pPr>
            <w:ins w:id="851" w:author="Author">
              <w:r w:rsidRPr="007A77AC">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110BB" w14:textId="77777777" w:rsidR="00A555A8" w:rsidRPr="007A77AC" w:rsidRDefault="00A555A8" w:rsidP="004B2A67">
            <w:pPr>
              <w:pStyle w:val="tabletext11"/>
              <w:jc w:val="center"/>
              <w:rPr>
                <w:ins w:id="852" w:author="Author"/>
              </w:rPr>
            </w:pPr>
            <w:ins w:id="853" w:author="Author">
              <w:r w:rsidRPr="007A77AC">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BAB6D" w14:textId="77777777" w:rsidR="00A555A8" w:rsidRPr="007A77AC" w:rsidRDefault="00A555A8" w:rsidP="004B2A67">
            <w:pPr>
              <w:pStyle w:val="tabletext11"/>
              <w:jc w:val="center"/>
              <w:rPr>
                <w:ins w:id="854" w:author="Author"/>
              </w:rPr>
            </w:pPr>
            <w:ins w:id="855" w:author="Author">
              <w:r w:rsidRPr="007A77AC">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7EFC5819" w14:textId="77777777" w:rsidR="00A555A8" w:rsidRPr="007A77AC" w:rsidRDefault="00A555A8" w:rsidP="004B2A67">
            <w:pPr>
              <w:pStyle w:val="tabletext11"/>
              <w:jc w:val="center"/>
              <w:rPr>
                <w:ins w:id="856" w:author="Author"/>
              </w:rPr>
            </w:pPr>
            <w:ins w:id="857" w:author="Author">
              <w:r w:rsidRPr="007A77AC">
                <w:t xml:space="preserve">1.00 </w:t>
              </w:r>
            </w:ins>
          </w:p>
        </w:tc>
      </w:tr>
      <w:tr w:rsidR="00A555A8" w:rsidRPr="007A77AC" w14:paraId="0425AEFD" w14:textId="77777777" w:rsidTr="004B2A67">
        <w:trPr>
          <w:cantSplit/>
          <w:trHeight w:val="190"/>
          <w:ins w:id="858" w:author="Author"/>
        </w:trPr>
        <w:tc>
          <w:tcPr>
            <w:tcW w:w="200" w:type="dxa"/>
            <w:tcBorders>
              <w:right w:val="single" w:sz="6" w:space="0" w:color="auto"/>
            </w:tcBorders>
            <w:shd w:val="clear" w:color="auto" w:fill="auto"/>
          </w:tcPr>
          <w:p w14:paraId="16E22EC9" w14:textId="77777777" w:rsidR="00A555A8" w:rsidRPr="007A77AC" w:rsidRDefault="00A555A8" w:rsidP="004B2A67">
            <w:pPr>
              <w:pStyle w:val="tabletext11"/>
              <w:rPr>
                <w:ins w:id="8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E298DD0" w14:textId="77777777" w:rsidR="00A555A8" w:rsidRPr="007A77AC" w:rsidRDefault="00A555A8" w:rsidP="004B2A67">
            <w:pPr>
              <w:pStyle w:val="tabletext11"/>
              <w:jc w:val="center"/>
              <w:rPr>
                <w:ins w:id="860" w:author="Author"/>
              </w:rPr>
            </w:pPr>
            <w:ins w:id="861" w:author="Author">
              <w:r w:rsidRPr="007A77AC">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3258A1" w14:textId="77777777" w:rsidR="00A555A8" w:rsidRPr="007A77AC" w:rsidRDefault="00A555A8" w:rsidP="004B2A67">
            <w:pPr>
              <w:pStyle w:val="tabletext11"/>
              <w:jc w:val="center"/>
              <w:rPr>
                <w:ins w:id="862" w:author="Author"/>
              </w:rPr>
            </w:pPr>
            <w:ins w:id="863" w:author="Author">
              <w:r w:rsidRPr="007A77AC">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ED9E6" w14:textId="77777777" w:rsidR="00A555A8" w:rsidRPr="007A77AC" w:rsidRDefault="00A555A8" w:rsidP="004B2A67">
            <w:pPr>
              <w:pStyle w:val="tabletext11"/>
              <w:jc w:val="center"/>
              <w:rPr>
                <w:ins w:id="864" w:author="Author"/>
              </w:rPr>
            </w:pPr>
            <w:ins w:id="865" w:author="Author">
              <w:r w:rsidRPr="007A77AC">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A3C5A" w14:textId="77777777" w:rsidR="00A555A8" w:rsidRPr="007A77AC" w:rsidRDefault="00A555A8" w:rsidP="004B2A67">
            <w:pPr>
              <w:pStyle w:val="tabletext11"/>
              <w:jc w:val="center"/>
              <w:rPr>
                <w:ins w:id="866" w:author="Author"/>
              </w:rPr>
            </w:pPr>
            <w:ins w:id="867" w:author="Author">
              <w:r w:rsidRPr="007A77AC">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9FC78" w14:textId="77777777" w:rsidR="00A555A8" w:rsidRPr="007A77AC" w:rsidRDefault="00A555A8" w:rsidP="004B2A67">
            <w:pPr>
              <w:pStyle w:val="tabletext11"/>
              <w:jc w:val="center"/>
              <w:rPr>
                <w:ins w:id="868" w:author="Author"/>
              </w:rPr>
            </w:pPr>
            <w:ins w:id="869" w:author="Author">
              <w:r w:rsidRPr="007A77AC">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47077524" w14:textId="77777777" w:rsidR="00A555A8" w:rsidRPr="007A77AC" w:rsidRDefault="00A555A8" w:rsidP="004B2A67">
            <w:pPr>
              <w:pStyle w:val="tabletext11"/>
              <w:jc w:val="center"/>
              <w:rPr>
                <w:ins w:id="870" w:author="Author"/>
              </w:rPr>
            </w:pPr>
            <w:ins w:id="871" w:author="Author">
              <w:r w:rsidRPr="007A77AC">
                <w:t xml:space="preserve">1.00 </w:t>
              </w:r>
            </w:ins>
          </w:p>
        </w:tc>
      </w:tr>
    </w:tbl>
    <w:p w14:paraId="34B6C946" w14:textId="77777777" w:rsidR="00A555A8" w:rsidRPr="007A77AC" w:rsidRDefault="00A555A8" w:rsidP="00A555A8">
      <w:pPr>
        <w:pStyle w:val="tablecaption"/>
        <w:rPr>
          <w:ins w:id="872" w:author="Author"/>
        </w:rPr>
      </w:pPr>
      <w:ins w:id="873" w:author="Author">
        <w:r w:rsidRPr="007A77AC">
          <w:t>Table 222.B.1.b. Collision Fleet Size Factors</w:t>
        </w:r>
      </w:ins>
    </w:p>
    <w:p w14:paraId="63544018" w14:textId="77777777" w:rsidR="00A555A8" w:rsidRPr="007A77AC" w:rsidRDefault="00A555A8" w:rsidP="00A555A8">
      <w:pPr>
        <w:pStyle w:val="isonormal"/>
        <w:rPr>
          <w:ins w:id="874" w:author="Author"/>
        </w:rPr>
      </w:pPr>
    </w:p>
    <w:p w14:paraId="322BC55E" w14:textId="77777777" w:rsidR="00A555A8" w:rsidRPr="007A77AC" w:rsidRDefault="00A555A8" w:rsidP="00A555A8">
      <w:pPr>
        <w:pStyle w:val="outlinehd4"/>
        <w:rPr>
          <w:ins w:id="875" w:author="Author"/>
        </w:rPr>
      </w:pPr>
      <w:ins w:id="876" w:author="Author">
        <w:r w:rsidRPr="007A77AC">
          <w:tab/>
          <w:t>c.</w:t>
        </w:r>
        <w:r w:rsidRPr="007A77AC">
          <w:tab/>
          <w:t>Other Than Collision Fleet Size Factors</w:t>
        </w:r>
      </w:ins>
    </w:p>
    <w:p w14:paraId="543F6929" w14:textId="77777777" w:rsidR="00A555A8" w:rsidRPr="007A77AC" w:rsidRDefault="00A555A8" w:rsidP="00A555A8">
      <w:pPr>
        <w:pStyle w:val="space4"/>
        <w:rPr>
          <w:ins w:id="877"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A555A8" w:rsidRPr="007A77AC" w14:paraId="0F66E0E9" w14:textId="77777777" w:rsidTr="004B2A67">
        <w:trPr>
          <w:cantSplit/>
          <w:trHeight w:val="190"/>
          <w:ins w:id="878" w:author="Author"/>
        </w:trPr>
        <w:tc>
          <w:tcPr>
            <w:tcW w:w="200" w:type="dxa"/>
            <w:tcBorders>
              <w:right w:val="single" w:sz="6" w:space="0" w:color="auto"/>
            </w:tcBorders>
            <w:shd w:val="clear" w:color="auto" w:fill="auto"/>
          </w:tcPr>
          <w:p w14:paraId="1FB224B6" w14:textId="77777777" w:rsidR="00A555A8" w:rsidRPr="007A77AC" w:rsidRDefault="00A555A8" w:rsidP="004B2A67">
            <w:pPr>
              <w:pStyle w:val="tablehead"/>
              <w:rPr>
                <w:ins w:id="87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1037134A" w14:textId="77777777" w:rsidR="00A555A8" w:rsidRPr="007A77AC" w:rsidRDefault="00A555A8" w:rsidP="004B2A67">
            <w:pPr>
              <w:pStyle w:val="tablehead"/>
              <w:rPr>
                <w:ins w:id="880" w:author="Author"/>
              </w:rPr>
            </w:pPr>
            <w:ins w:id="881" w:author="Author">
              <w:r w:rsidRPr="007A77AC">
                <w:t>Number Of</w:t>
              </w:r>
              <w:r w:rsidRPr="007A77AC">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2BEBC810" w14:textId="77777777" w:rsidR="00A555A8" w:rsidRPr="007A77AC" w:rsidRDefault="00A555A8" w:rsidP="004B2A67">
            <w:pPr>
              <w:pStyle w:val="tablehead"/>
              <w:rPr>
                <w:ins w:id="882" w:author="Author"/>
              </w:rPr>
            </w:pPr>
            <w:ins w:id="883" w:author="Author">
              <w:r w:rsidRPr="007A77AC">
                <w:t xml:space="preserve">Trucks, Tractors </w:t>
              </w:r>
              <w:r w:rsidRPr="007A77AC">
                <w:br/>
                <w:t>And Trailers</w:t>
              </w:r>
            </w:ins>
          </w:p>
        </w:tc>
      </w:tr>
      <w:tr w:rsidR="00A555A8" w:rsidRPr="007A77AC" w14:paraId="0693F2ED" w14:textId="77777777" w:rsidTr="004B2A67">
        <w:trPr>
          <w:cantSplit/>
          <w:trHeight w:val="190"/>
          <w:ins w:id="884" w:author="Author"/>
        </w:trPr>
        <w:tc>
          <w:tcPr>
            <w:tcW w:w="200" w:type="dxa"/>
            <w:tcBorders>
              <w:right w:val="single" w:sz="6" w:space="0" w:color="auto"/>
            </w:tcBorders>
            <w:shd w:val="clear" w:color="auto" w:fill="auto"/>
          </w:tcPr>
          <w:p w14:paraId="78CF0EFA" w14:textId="77777777" w:rsidR="00A555A8" w:rsidRPr="007A77AC" w:rsidRDefault="00A555A8" w:rsidP="004B2A67">
            <w:pPr>
              <w:pStyle w:val="tabletext11"/>
              <w:rPr>
                <w:ins w:id="8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A7E7FD6" w14:textId="77777777" w:rsidR="00A555A8" w:rsidRPr="007A77AC" w:rsidRDefault="00A555A8" w:rsidP="004B2A67">
            <w:pPr>
              <w:pStyle w:val="tabletext11"/>
              <w:jc w:val="center"/>
              <w:rPr>
                <w:ins w:id="886" w:author="Author"/>
              </w:rPr>
            </w:pPr>
            <w:ins w:id="887" w:author="Author">
              <w:r w:rsidRPr="007A77AC">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21FB07B1" w14:textId="77777777" w:rsidR="00A555A8" w:rsidRPr="007A77AC" w:rsidRDefault="00A555A8" w:rsidP="004B2A67">
            <w:pPr>
              <w:pStyle w:val="tabletext11"/>
              <w:tabs>
                <w:tab w:val="decimal" w:pos="520"/>
              </w:tabs>
              <w:jc w:val="right"/>
              <w:rPr>
                <w:ins w:id="888" w:author="Author"/>
              </w:rPr>
            </w:pPr>
            <w:ins w:id="889" w:author="Author">
              <w:r w:rsidRPr="007A77AC">
                <w:t>1.28</w:t>
              </w:r>
            </w:ins>
          </w:p>
        </w:tc>
        <w:tc>
          <w:tcPr>
            <w:tcW w:w="949" w:type="dxa"/>
            <w:tcBorders>
              <w:top w:val="single" w:sz="6" w:space="0" w:color="auto"/>
              <w:bottom w:val="single" w:sz="6" w:space="0" w:color="auto"/>
              <w:right w:val="single" w:sz="6" w:space="0" w:color="auto"/>
            </w:tcBorders>
            <w:shd w:val="clear" w:color="auto" w:fill="auto"/>
            <w:vAlign w:val="bottom"/>
          </w:tcPr>
          <w:p w14:paraId="3662C7B3" w14:textId="77777777" w:rsidR="00A555A8" w:rsidRPr="007A77AC" w:rsidRDefault="00A555A8" w:rsidP="004B2A67">
            <w:pPr>
              <w:pStyle w:val="tabletext11"/>
              <w:tabs>
                <w:tab w:val="decimal" w:pos="520"/>
              </w:tabs>
              <w:rPr>
                <w:ins w:id="890" w:author="Author"/>
              </w:rPr>
            </w:pPr>
          </w:p>
        </w:tc>
      </w:tr>
      <w:tr w:rsidR="00A555A8" w:rsidRPr="007A77AC" w14:paraId="392C9FBF" w14:textId="77777777" w:rsidTr="004B2A67">
        <w:trPr>
          <w:cantSplit/>
          <w:trHeight w:val="190"/>
          <w:ins w:id="891" w:author="Author"/>
        </w:trPr>
        <w:tc>
          <w:tcPr>
            <w:tcW w:w="200" w:type="dxa"/>
            <w:tcBorders>
              <w:right w:val="single" w:sz="6" w:space="0" w:color="auto"/>
            </w:tcBorders>
            <w:shd w:val="clear" w:color="auto" w:fill="auto"/>
          </w:tcPr>
          <w:p w14:paraId="74DB19DA" w14:textId="77777777" w:rsidR="00A555A8" w:rsidRPr="007A77AC" w:rsidRDefault="00A555A8" w:rsidP="004B2A67">
            <w:pPr>
              <w:pStyle w:val="tabletext11"/>
              <w:rPr>
                <w:ins w:id="8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47BC366" w14:textId="77777777" w:rsidR="00A555A8" w:rsidRPr="007A77AC" w:rsidRDefault="00A555A8" w:rsidP="004B2A67">
            <w:pPr>
              <w:pStyle w:val="tabletext11"/>
              <w:jc w:val="center"/>
              <w:rPr>
                <w:ins w:id="893" w:author="Author"/>
              </w:rPr>
            </w:pPr>
            <w:ins w:id="894" w:author="Author">
              <w:r w:rsidRPr="007A77AC">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6B03D5A0" w14:textId="77777777" w:rsidR="00A555A8" w:rsidRPr="007A77AC" w:rsidRDefault="00A555A8" w:rsidP="004B2A67">
            <w:pPr>
              <w:pStyle w:val="tabletext11"/>
              <w:tabs>
                <w:tab w:val="decimal" w:pos="520"/>
              </w:tabs>
              <w:jc w:val="right"/>
              <w:rPr>
                <w:ins w:id="895" w:author="Author"/>
              </w:rPr>
            </w:pPr>
            <w:ins w:id="896" w:author="Author">
              <w:r w:rsidRPr="007A77AC">
                <w:t>1.28</w:t>
              </w:r>
            </w:ins>
          </w:p>
        </w:tc>
        <w:tc>
          <w:tcPr>
            <w:tcW w:w="949" w:type="dxa"/>
            <w:tcBorders>
              <w:top w:val="single" w:sz="6" w:space="0" w:color="auto"/>
              <w:bottom w:val="single" w:sz="6" w:space="0" w:color="auto"/>
              <w:right w:val="single" w:sz="6" w:space="0" w:color="auto"/>
            </w:tcBorders>
            <w:shd w:val="clear" w:color="auto" w:fill="auto"/>
            <w:vAlign w:val="bottom"/>
          </w:tcPr>
          <w:p w14:paraId="0D275676" w14:textId="77777777" w:rsidR="00A555A8" w:rsidRPr="007A77AC" w:rsidRDefault="00A555A8" w:rsidP="004B2A67">
            <w:pPr>
              <w:pStyle w:val="tabletext11"/>
              <w:tabs>
                <w:tab w:val="decimal" w:pos="520"/>
              </w:tabs>
              <w:rPr>
                <w:ins w:id="897" w:author="Author"/>
              </w:rPr>
            </w:pPr>
          </w:p>
        </w:tc>
      </w:tr>
      <w:tr w:rsidR="00A555A8" w:rsidRPr="007A77AC" w14:paraId="1051591E" w14:textId="77777777" w:rsidTr="004B2A67">
        <w:trPr>
          <w:cantSplit/>
          <w:trHeight w:val="190"/>
          <w:ins w:id="898" w:author="Author"/>
        </w:trPr>
        <w:tc>
          <w:tcPr>
            <w:tcW w:w="200" w:type="dxa"/>
            <w:tcBorders>
              <w:right w:val="single" w:sz="6" w:space="0" w:color="auto"/>
            </w:tcBorders>
            <w:shd w:val="clear" w:color="auto" w:fill="auto"/>
          </w:tcPr>
          <w:p w14:paraId="7FF922AC" w14:textId="77777777" w:rsidR="00A555A8" w:rsidRPr="007A77AC" w:rsidRDefault="00A555A8" w:rsidP="004B2A67">
            <w:pPr>
              <w:pStyle w:val="tabletext11"/>
              <w:rPr>
                <w:ins w:id="8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3B41AD8" w14:textId="77777777" w:rsidR="00A555A8" w:rsidRPr="007A77AC" w:rsidRDefault="00A555A8" w:rsidP="004B2A67">
            <w:pPr>
              <w:pStyle w:val="tabletext11"/>
              <w:jc w:val="center"/>
              <w:rPr>
                <w:ins w:id="900" w:author="Author"/>
              </w:rPr>
            </w:pPr>
            <w:ins w:id="901" w:author="Author">
              <w:r w:rsidRPr="007A77AC">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7F769BC5" w14:textId="77777777" w:rsidR="00A555A8" w:rsidRPr="007A77AC" w:rsidRDefault="00A555A8" w:rsidP="004B2A67">
            <w:pPr>
              <w:pStyle w:val="tabletext11"/>
              <w:tabs>
                <w:tab w:val="decimal" w:pos="520"/>
              </w:tabs>
              <w:jc w:val="right"/>
              <w:rPr>
                <w:ins w:id="902" w:author="Author"/>
              </w:rPr>
            </w:pPr>
            <w:ins w:id="903" w:author="Author">
              <w:r w:rsidRPr="007A77AC">
                <w:t>1.19</w:t>
              </w:r>
            </w:ins>
          </w:p>
        </w:tc>
        <w:tc>
          <w:tcPr>
            <w:tcW w:w="949" w:type="dxa"/>
            <w:tcBorders>
              <w:top w:val="single" w:sz="6" w:space="0" w:color="auto"/>
              <w:bottom w:val="single" w:sz="6" w:space="0" w:color="auto"/>
              <w:right w:val="single" w:sz="6" w:space="0" w:color="auto"/>
            </w:tcBorders>
            <w:shd w:val="clear" w:color="auto" w:fill="auto"/>
            <w:vAlign w:val="bottom"/>
          </w:tcPr>
          <w:p w14:paraId="0442C377" w14:textId="77777777" w:rsidR="00A555A8" w:rsidRPr="007A77AC" w:rsidRDefault="00A555A8" w:rsidP="004B2A67">
            <w:pPr>
              <w:pStyle w:val="tabletext11"/>
              <w:tabs>
                <w:tab w:val="decimal" w:pos="520"/>
              </w:tabs>
              <w:rPr>
                <w:ins w:id="904" w:author="Author"/>
              </w:rPr>
            </w:pPr>
          </w:p>
        </w:tc>
      </w:tr>
      <w:tr w:rsidR="00A555A8" w:rsidRPr="007A77AC" w14:paraId="59D97BE1" w14:textId="77777777" w:rsidTr="004B2A67">
        <w:trPr>
          <w:cantSplit/>
          <w:trHeight w:val="190"/>
          <w:ins w:id="905" w:author="Author"/>
        </w:trPr>
        <w:tc>
          <w:tcPr>
            <w:tcW w:w="200" w:type="dxa"/>
            <w:tcBorders>
              <w:right w:val="single" w:sz="6" w:space="0" w:color="auto"/>
            </w:tcBorders>
            <w:shd w:val="clear" w:color="auto" w:fill="auto"/>
          </w:tcPr>
          <w:p w14:paraId="1BD47FCF" w14:textId="77777777" w:rsidR="00A555A8" w:rsidRPr="007A77AC" w:rsidRDefault="00A555A8" w:rsidP="004B2A67">
            <w:pPr>
              <w:pStyle w:val="tabletext11"/>
              <w:rPr>
                <w:ins w:id="9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37EC9C" w14:textId="77777777" w:rsidR="00A555A8" w:rsidRPr="007A77AC" w:rsidRDefault="00A555A8" w:rsidP="004B2A67">
            <w:pPr>
              <w:pStyle w:val="tabletext11"/>
              <w:jc w:val="center"/>
              <w:rPr>
                <w:ins w:id="907" w:author="Author"/>
              </w:rPr>
            </w:pPr>
            <w:ins w:id="908" w:author="Author">
              <w:r w:rsidRPr="007A77AC">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767CF04A" w14:textId="77777777" w:rsidR="00A555A8" w:rsidRPr="007A77AC" w:rsidRDefault="00A555A8" w:rsidP="004B2A67">
            <w:pPr>
              <w:pStyle w:val="tabletext11"/>
              <w:tabs>
                <w:tab w:val="decimal" w:pos="520"/>
              </w:tabs>
              <w:jc w:val="right"/>
              <w:rPr>
                <w:ins w:id="909" w:author="Author"/>
              </w:rPr>
            </w:pPr>
            <w:ins w:id="910" w:author="Author">
              <w:r w:rsidRPr="007A77AC">
                <w:t>1.12</w:t>
              </w:r>
            </w:ins>
          </w:p>
        </w:tc>
        <w:tc>
          <w:tcPr>
            <w:tcW w:w="949" w:type="dxa"/>
            <w:tcBorders>
              <w:top w:val="single" w:sz="6" w:space="0" w:color="auto"/>
              <w:bottom w:val="single" w:sz="6" w:space="0" w:color="auto"/>
              <w:right w:val="single" w:sz="6" w:space="0" w:color="auto"/>
            </w:tcBorders>
            <w:shd w:val="clear" w:color="auto" w:fill="auto"/>
            <w:vAlign w:val="bottom"/>
          </w:tcPr>
          <w:p w14:paraId="321B3BFF" w14:textId="77777777" w:rsidR="00A555A8" w:rsidRPr="007A77AC" w:rsidRDefault="00A555A8" w:rsidP="004B2A67">
            <w:pPr>
              <w:pStyle w:val="tabletext11"/>
              <w:tabs>
                <w:tab w:val="decimal" w:pos="520"/>
              </w:tabs>
              <w:rPr>
                <w:ins w:id="911" w:author="Author"/>
              </w:rPr>
            </w:pPr>
          </w:p>
        </w:tc>
      </w:tr>
      <w:tr w:rsidR="00A555A8" w:rsidRPr="007A77AC" w14:paraId="51140571" w14:textId="77777777" w:rsidTr="004B2A67">
        <w:trPr>
          <w:cantSplit/>
          <w:trHeight w:val="190"/>
          <w:ins w:id="912" w:author="Author"/>
        </w:trPr>
        <w:tc>
          <w:tcPr>
            <w:tcW w:w="200" w:type="dxa"/>
            <w:tcBorders>
              <w:right w:val="single" w:sz="6" w:space="0" w:color="auto"/>
            </w:tcBorders>
            <w:shd w:val="clear" w:color="auto" w:fill="auto"/>
          </w:tcPr>
          <w:p w14:paraId="07724334" w14:textId="77777777" w:rsidR="00A555A8" w:rsidRPr="007A77AC" w:rsidRDefault="00A555A8" w:rsidP="004B2A67">
            <w:pPr>
              <w:pStyle w:val="tabletext11"/>
              <w:rPr>
                <w:ins w:id="9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588DAE9" w14:textId="77777777" w:rsidR="00A555A8" w:rsidRPr="007A77AC" w:rsidRDefault="00A555A8" w:rsidP="004B2A67">
            <w:pPr>
              <w:pStyle w:val="tabletext11"/>
              <w:jc w:val="center"/>
              <w:rPr>
                <w:ins w:id="914" w:author="Author"/>
              </w:rPr>
            </w:pPr>
            <w:ins w:id="915" w:author="Author">
              <w:r w:rsidRPr="007A77AC">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2E42FF40" w14:textId="77777777" w:rsidR="00A555A8" w:rsidRPr="007A77AC" w:rsidRDefault="00A555A8" w:rsidP="004B2A67">
            <w:pPr>
              <w:pStyle w:val="tabletext11"/>
              <w:tabs>
                <w:tab w:val="decimal" w:pos="520"/>
              </w:tabs>
              <w:jc w:val="right"/>
              <w:rPr>
                <w:ins w:id="916" w:author="Author"/>
              </w:rPr>
            </w:pPr>
            <w:ins w:id="917" w:author="Author">
              <w:r w:rsidRPr="007A77AC">
                <w:t>1.05</w:t>
              </w:r>
            </w:ins>
          </w:p>
        </w:tc>
        <w:tc>
          <w:tcPr>
            <w:tcW w:w="949" w:type="dxa"/>
            <w:tcBorders>
              <w:top w:val="single" w:sz="6" w:space="0" w:color="auto"/>
              <w:bottom w:val="single" w:sz="6" w:space="0" w:color="auto"/>
              <w:right w:val="single" w:sz="6" w:space="0" w:color="auto"/>
            </w:tcBorders>
            <w:shd w:val="clear" w:color="auto" w:fill="auto"/>
            <w:vAlign w:val="bottom"/>
          </w:tcPr>
          <w:p w14:paraId="5B471596" w14:textId="77777777" w:rsidR="00A555A8" w:rsidRPr="007A77AC" w:rsidRDefault="00A555A8" w:rsidP="004B2A67">
            <w:pPr>
              <w:pStyle w:val="tabletext11"/>
              <w:tabs>
                <w:tab w:val="decimal" w:pos="520"/>
              </w:tabs>
              <w:rPr>
                <w:ins w:id="918" w:author="Author"/>
              </w:rPr>
            </w:pPr>
          </w:p>
        </w:tc>
      </w:tr>
      <w:tr w:rsidR="00A555A8" w:rsidRPr="007A77AC" w14:paraId="37A8B1BB" w14:textId="77777777" w:rsidTr="004B2A67">
        <w:trPr>
          <w:cantSplit/>
          <w:trHeight w:val="190"/>
          <w:ins w:id="919" w:author="Author"/>
        </w:trPr>
        <w:tc>
          <w:tcPr>
            <w:tcW w:w="200" w:type="dxa"/>
            <w:tcBorders>
              <w:right w:val="single" w:sz="6" w:space="0" w:color="auto"/>
            </w:tcBorders>
            <w:shd w:val="clear" w:color="auto" w:fill="auto"/>
          </w:tcPr>
          <w:p w14:paraId="082193C0" w14:textId="77777777" w:rsidR="00A555A8" w:rsidRPr="007A77AC" w:rsidRDefault="00A555A8" w:rsidP="004B2A67">
            <w:pPr>
              <w:pStyle w:val="tabletext11"/>
              <w:rPr>
                <w:ins w:id="9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B2DDC1C" w14:textId="77777777" w:rsidR="00A555A8" w:rsidRPr="007A77AC" w:rsidRDefault="00A555A8" w:rsidP="004B2A67">
            <w:pPr>
              <w:pStyle w:val="tabletext11"/>
              <w:jc w:val="center"/>
              <w:rPr>
                <w:ins w:id="921" w:author="Author"/>
              </w:rPr>
            </w:pPr>
            <w:ins w:id="922" w:author="Author">
              <w:r w:rsidRPr="007A77AC">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7961C9DA" w14:textId="77777777" w:rsidR="00A555A8" w:rsidRPr="007A77AC" w:rsidRDefault="00A555A8" w:rsidP="004B2A67">
            <w:pPr>
              <w:pStyle w:val="tabletext11"/>
              <w:tabs>
                <w:tab w:val="decimal" w:pos="520"/>
              </w:tabs>
              <w:jc w:val="right"/>
              <w:rPr>
                <w:ins w:id="923" w:author="Author"/>
              </w:rPr>
            </w:pPr>
            <w:ins w:id="924" w:author="Author">
              <w:r w:rsidRPr="007A77AC">
                <w:t>0.97</w:t>
              </w:r>
            </w:ins>
          </w:p>
        </w:tc>
        <w:tc>
          <w:tcPr>
            <w:tcW w:w="949" w:type="dxa"/>
            <w:tcBorders>
              <w:top w:val="single" w:sz="6" w:space="0" w:color="auto"/>
              <w:bottom w:val="single" w:sz="6" w:space="0" w:color="auto"/>
              <w:right w:val="single" w:sz="6" w:space="0" w:color="auto"/>
            </w:tcBorders>
            <w:shd w:val="clear" w:color="auto" w:fill="auto"/>
            <w:vAlign w:val="bottom"/>
          </w:tcPr>
          <w:p w14:paraId="3789AC6D" w14:textId="77777777" w:rsidR="00A555A8" w:rsidRPr="007A77AC" w:rsidRDefault="00A555A8" w:rsidP="004B2A67">
            <w:pPr>
              <w:pStyle w:val="tabletext11"/>
              <w:tabs>
                <w:tab w:val="decimal" w:pos="520"/>
              </w:tabs>
              <w:rPr>
                <w:ins w:id="925" w:author="Author"/>
              </w:rPr>
            </w:pPr>
          </w:p>
        </w:tc>
      </w:tr>
      <w:tr w:rsidR="00A555A8" w:rsidRPr="007A77AC" w14:paraId="7A16DFD4" w14:textId="77777777" w:rsidTr="004B2A67">
        <w:trPr>
          <w:cantSplit/>
          <w:trHeight w:val="190"/>
          <w:ins w:id="926" w:author="Author"/>
        </w:trPr>
        <w:tc>
          <w:tcPr>
            <w:tcW w:w="200" w:type="dxa"/>
            <w:tcBorders>
              <w:right w:val="single" w:sz="6" w:space="0" w:color="auto"/>
            </w:tcBorders>
            <w:shd w:val="clear" w:color="auto" w:fill="auto"/>
          </w:tcPr>
          <w:p w14:paraId="5DB72E7F" w14:textId="77777777" w:rsidR="00A555A8" w:rsidRPr="007A77AC" w:rsidRDefault="00A555A8" w:rsidP="004B2A67">
            <w:pPr>
              <w:pStyle w:val="tabletext11"/>
              <w:rPr>
                <w:ins w:id="92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77F96A0" w14:textId="77777777" w:rsidR="00A555A8" w:rsidRPr="007A77AC" w:rsidRDefault="00A555A8" w:rsidP="004B2A67">
            <w:pPr>
              <w:pStyle w:val="tabletext11"/>
              <w:jc w:val="center"/>
              <w:rPr>
                <w:ins w:id="928" w:author="Author"/>
              </w:rPr>
            </w:pPr>
            <w:ins w:id="929" w:author="Author">
              <w:r w:rsidRPr="007A77AC">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54C265D2" w14:textId="77777777" w:rsidR="00A555A8" w:rsidRPr="007A77AC" w:rsidRDefault="00A555A8" w:rsidP="004B2A67">
            <w:pPr>
              <w:pStyle w:val="tabletext11"/>
              <w:tabs>
                <w:tab w:val="decimal" w:pos="520"/>
              </w:tabs>
              <w:jc w:val="right"/>
              <w:rPr>
                <w:ins w:id="930" w:author="Author"/>
              </w:rPr>
            </w:pPr>
            <w:ins w:id="931" w:author="Author">
              <w:r w:rsidRPr="007A77AC">
                <w:t>0.91</w:t>
              </w:r>
            </w:ins>
          </w:p>
        </w:tc>
        <w:tc>
          <w:tcPr>
            <w:tcW w:w="949" w:type="dxa"/>
            <w:tcBorders>
              <w:top w:val="single" w:sz="6" w:space="0" w:color="auto"/>
              <w:bottom w:val="single" w:sz="6" w:space="0" w:color="auto"/>
              <w:right w:val="single" w:sz="6" w:space="0" w:color="auto"/>
            </w:tcBorders>
            <w:shd w:val="clear" w:color="auto" w:fill="auto"/>
            <w:vAlign w:val="bottom"/>
          </w:tcPr>
          <w:p w14:paraId="40C90022" w14:textId="77777777" w:rsidR="00A555A8" w:rsidRPr="007A77AC" w:rsidRDefault="00A555A8" w:rsidP="004B2A67">
            <w:pPr>
              <w:pStyle w:val="tabletext11"/>
              <w:tabs>
                <w:tab w:val="decimal" w:pos="520"/>
              </w:tabs>
              <w:rPr>
                <w:ins w:id="932" w:author="Author"/>
              </w:rPr>
            </w:pPr>
          </w:p>
        </w:tc>
      </w:tr>
      <w:tr w:rsidR="00A555A8" w:rsidRPr="007A77AC" w14:paraId="0632707F" w14:textId="77777777" w:rsidTr="004B2A67">
        <w:trPr>
          <w:cantSplit/>
          <w:trHeight w:val="190"/>
          <w:ins w:id="933" w:author="Author"/>
        </w:trPr>
        <w:tc>
          <w:tcPr>
            <w:tcW w:w="200" w:type="dxa"/>
            <w:tcBorders>
              <w:right w:val="single" w:sz="6" w:space="0" w:color="auto"/>
            </w:tcBorders>
            <w:shd w:val="clear" w:color="auto" w:fill="auto"/>
          </w:tcPr>
          <w:p w14:paraId="5A95D328" w14:textId="77777777" w:rsidR="00A555A8" w:rsidRPr="007A77AC" w:rsidRDefault="00A555A8" w:rsidP="004B2A67">
            <w:pPr>
              <w:pStyle w:val="tabletext11"/>
              <w:rPr>
                <w:ins w:id="9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0D28B36" w14:textId="77777777" w:rsidR="00A555A8" w:rsidRPr="007A77AC" w:rsidRDefault="00A555A8" w:rsidP="004B2A67">
            <w:pPr>
              <w:pStyle w:val="tabletext11"/>
              <w:jc w:val="center"/>
              <w:rPr>
                <w:ins w:id="935" w:author="Author"/>
              </w:rPr>
            </w:pPr>
            <w:ins w:id="936" w:author="Author">
              <w:r w:rsidRPr="007A77AC">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68335CBF" w14:textId="77777777" w:rsidR="00A555A8" w:rsidRPr="007A77AC" w:rsidRDefault="00A555A8" w:rsidP="004B2A67">
            <w:pPr>
              <w:pStyle w:val="tabletext11"/>
              <w:tabs>
                <w:tab w:val="decimal" w:pos="520"/>
              </w:tabs>
              <w:jc w:val="right"/>
              <w:rPr>
                <w:ins w:id="937" w:author="Author"/>
              </w:rPr>
            </w:pPr>
            <w:ins w:id="938" w:author="Author">
              <w:r w:rsidRPr="007A77AC">
                <w:t>0.85</w:t>
              </w:r>
            </w:ins>
          </w:p>
        </w:tc>
        <w:tc>
          <w:tcPr>
            <w:tcW w:w="949" w:type="dxa"/>
            <w:tcBorders>
              <w:top w:val="single" w:sz="6" w:space="0" w:color="auto"/>
              <w:bottom w:val="single" w:sz="6" w:space="0" w:color="auto"/>
              <w:right w:val="single" w:sz="6" w:space="0" w:color="auto"/>
            </w:tcBorders>
            <w:shd w:val="clear" w:color="auto" w:fill="auto"/>
            <w:vAlign w:val="bottom"/>
          </w:tcPr>
          <w:p w14:paraId="157A0C31" w14:textId="77777777" w:rsidR="00A555A8" w:rsidRPr="007A77AC" w:rsidRDefault="00A555A8" w:rsidP="004B2A67">
            <w:pPr>
              <w:pStyle w:val="tabletext11"/>
              <w:tabs>
                <w:tab w:val="decimal" w:pos="520"/>
              </w:tabs>
              <w:rPr>
                <w:ins w:id="939" w:author="Author"/>
              </w:rPr>
            </w:pPr>
          </w:p>
        </w:tc>
      </w:tr>
      <w:tr w:rsidR="00A555A8" w:rsidRPr="007A77AC" w14:paraId="2041DB3B" w14:textId="77777777" w:rsidTr="004B2A67">
        <w:trPr>
          <w:cantSplit/>
          <w:trHeight w:val="190"/>
          <w:ins w:id="940" w:author="Author"/>
        </w:trPr>
        <w:tc>
          <w:tcPr>
            <w:tcW w:w="200" w:type="dxa"/>
            <w:tcBorders>
              <w:right w:val="single" w:sz="6" w:space="0" w:color="auto"/>
            </w:tcBorders>
            <w:shd w:val="clear" w:color="auto" w:fill="auto"/>
          </w:tcPr>
          <w:p w14:paraId="5812708E" w14:textId="77777777" w:rsidR="00A555A8" w:rsidRPr="007A77AC" w:rsidRDefault="00A555A8" w:rsidP="004B2A67">
            <w:pPr>
              <w:pStyle w:val="tabletext11"/>
              <w:rPr>
                <w:ins w:id="9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674EF2C" w14:textId="77777777" w:rsidR="00A555A8" w:rsidRPr="007A77AC" w:rsidRDefault="00A555A8" w:rsidP="004B2A67">
            <w:pPr>
              <w:pStyle w:val="tabletext11"/>
              <w:jc w:val="center"/>
              <w:rPr>
                <w:ins w:id="942" w:author="Author"/>
              </w:rPr>
            </w:pPr>
            <w:ins w:id="943" w:author="Author">
              <w:r w:rsidRPr="007A77AC">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5F0840ED" w14:textId="77777777" w:rsidR="00A555A8" w:rsidRPr="007A77AC" w:rsidRDefault="00A555A8" w:rsidP="004B2A67">
            <w:pPr>
              <w:pStyle w:val="tabletext11"/>
              <w:tabs>
                <w:tab w:val="decimal" w:pos="520"/>
              </w:tabs>
              <w:jc w:val="right"/>
              <w:rPr>
                <w:ins w:id="944" w:author="Author"/>
              </w:rPr>
            </w:pPr>
            <w:ins w:id="945" w:author="Author">
              <w:r w:rsidRPr="007A77AC">
                <w:t>0.80</w:t>
              </w:r>
            </w:ins>
          </w:p>
        </w:tc>
        <w:tc>
          <w:tcPr>
            <w:tcW w:w="949" w:type="dxa"/>
            <w:tcBorders>
              <w:top w:val="single" w:sz="6" w:space="0" w:color="auto"/>
              <w:bottom w:val="single" w:sz="6" w:space="0" w:color="auto"/>
              <w:right w:val="single" w:sz="6" w:space="0" w:color="auto"/>
            </w:tcBorders>
            <w:shd w:val="clear" w:color="auto" w:fill="auto"/>
            <w:vAlign w:val="bottom"/>
          </w:tcPr>
          <w:p w14:paraId="5AAFAB0C" w14:textId="77777777" w:rsidR="00A555A8" w:rsidRPr="007A77AC" w:rsidRDefault="00A555A8" w:rsidP="004B2A67">
            <w:pPr>
              <w:pStyle w:val="tabletext11"/>
              <w:tabs>
                <w:tab w:val="decimal" w:pos="520"/>
              </w:tabs>
              <w:rPr>
                <w:ins w:id="946" w:author="Author"/>
              </w:rPr>
            </w:pPr>
          </w:p>
        </w:tc>
      </w:tr>
      <w:tr w:rsidR="00A555A8" w:rsidRPr="007A77AC" w14:paraId="28318F75" w14:textId="77777777" w:rsidTr="004B2A67">
        <w:trPr>
          <w:cantSplit/>
          <w:trHeight w:val="190"/>
          <w:ins w:id="947" w:author="Author"/>
        </w:trPr>
        <w:tc>
          <w:tcPr>
            <w:tcW w:w="200" w:type="dxa"/>
            <w:tcBorders>
              <w:right w:val="single" w:sz="6" w:space="0" w:color="auto"/>
            </w:tcBorders>
            <w:shd w:val="clear" w:color="auto" w:fill="auto"/>
          </w:tcPr>
          <w:p w14:paraId="1984212E" w14:textId="77777777" w:rsidR="00A555A8" w:rsidRPr="007A77AC" w:rsidRDefault="00A555A8" w:rsidP="004B2A67">
            <w:pPr>
              <w:pStyle w:val="tabletext11"/>
              <w:rPr>
                <w:ins w:id="94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F9A4C5" w14:textId="77777777" w:rsidR="00A555A8" w:rsidRPr="007A77AC" w:rsidRDefault="00A555A8" w:rsidP="004B2A67">
            <w:pPr>
              <w:pStyle w:val="tabletext11"/>
              <w:jc w:val="center"/>
              <w:rPr>
                <w:ins w:id="949" w:author="Author"/>
              </w:rPr>
            </w:pPr>
            <w:ins w:id="950" w:author="Author">
              <w:r w:rsidRPr="007A77AC">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10330936" w14:textId="77777777" w:rsidR="00A555A8" w:rsidRPr="007A77AC" w:rsidRDefault="00A555A8" w:rsidP="004B2A67">
            <w:pPr>
              <w:pStyle w:val="tabletext11"/>
              <w:tabs>
                <w:tab w:val="decimal" w:pos="520"/>
              </w:tabs>
              <w:jc w:val="right"/>
              <w:rPr>
                <w:ins w:id="951" w:author="Author"/>
              </w:rPr>
            </w:pPr>
            <w:ins w:id="952" w:author="Author">
              <w:r w:rsidRPr="007A77AC">
                <w:t>0.76</w:t>
              </w:r>
            </w:ins>
          </w:p>
        </w:tc>
        <w:tc>
          <w:tcPr>
            <w:tcW w:w="949" w:type="dxa"/>
            <w:tcBorders>
              <w:top w:val="single" w:sz="6" w:space="0" w:color="auto"/>
              <w:bottom w:val="single" w:sz="6" w:space="0" w:color="auto"/>
              <w:right w:val="single" w:sz="6" w:space="0" w:color="auto"/>
            </w:tcBorders>
            <w:shd w:val="clear" w:color="auto" w:fill="auto"/>
            <w:vAlign w:val="bottom"/>
          </w:tcPr>
          <w:p w14:paraId="10F528F9" w14:textId="77777777" w:rsidR="00A555A8" w:rsidRPr="007A77AC" w:rsidRDefault="00A555A8" w:rsidP="004B2A67">
            <w:pPr>
              <w:pStyle w:val="tabletext11"/>
              <w:tabs>
                <w:tab w:val="decimal" w:pos="520"/>
              </w:tabs>
              <w:rPr>
                <w:ins w:id="953" w:author="Author"/>
              </w:rPr>
            </w:pPr>
          </w:p>
        </w:tc>
      </w:tr>
      <w:tr w:rsidR="00A555A8" w:rsidRPr="007A77AC" w14:paraId="0C364E06" w14:textId="77777777" w:rsidTr="004B2A67">
        <w:trPr>
          <w:cantSplit/>
          <w:trHeight w:val="190"/>
          <w:ins w:id="954" w:author="Author"/>
        </w:trPr>
        <w:tc>
          <w:tcPr>
            <w:tcW w:w="200" w:type="dxa"/>
            <w:tcBorders>
              <w:right w:val="single" w:sz="6" w:space="0" w:color="auto"/>
            </w:tcBorders>
            <w:shd w:val="clear" w:color="auto" w:fill="auto"/>
          </w:tcPr>
          <w:p w14:paraId="10593B6C" w14:textId="77777777" w:rsidR="00A555A8" w:rsidRPr="007A77AC" w:rsidRDefault="00A555A8" w:rsidP="004B2A67">
            <w:pPr>
              <w:pStyle w:val="tabletext11"/>
              <w:rPr>
                <w:ins w:id="9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A494F63" w14:textId="77777777" w:rsidR="00A555A8" w:rsidRPr="007A77AC" w:rsidRDefault="00A555A8" w:rsidP="004B2A67">
            <w:pPr>
              <w:pStyle w:val="tabletext11"/>
              <w:jc w:val="center"/>
              <w:rPr>
                <w:ins w:id="956" w:author="Author"/>
              </w:rPr>
            </w:pPr>
            <w:ins w:id="957" w:author="Author">
              <w:r w:rsidRPr="007A77AC">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797768CC" w14:textId="77777777" w:rsidR="00A555A8" w:rsidRPr="007A77AC" w:rsidRDefault="00A555A8" w:rsidP="004B2A67">
            <w:pPr>
              <w:pStyle w:val="tabletext11"/>
              <w:tabs>
                <w:tab w:val="decimal" w:pos="520"/>
              </w:tabs>
              <w:jc w:val="right"/>
              <w:rPr>
                <w:ins w:id="958" w:author="Author"/>
              </w:rPr>
            </w:pPr>
            <w:ins w:id="959" w:author="Author">
              <w:r w:rsidRPr="007A77AC">
                <w:t>0.73</w:t>
              </w:r>
            </w:ins>
          </w:p>
        </w:tc>
        <w:tc>
          <w:tcPr>
            <w:tcW w:w="949" w:type="dxa"/>
            <w:tcBorders>
              <w:top w:val="single" w:sz="6" w:space="0" w:color="auto"/>
              <w:bottom w:val="single" w:sz="6" w:space="0" w:color="auto"/>
              <w:right w:val="single" w:sz="6" w:space="0" w:color="auto"/>
            </w:tcBorders>
            <w:shd w:val="clear" w:color="auto" w:fill="auto"/>
            <w:vAlign w:val="bottom"/>
          </w:tcPr>
          <w:p w14:paraId="74FC4029" w14:textId="77777777" w:rsidR="00A555A8" w:rsidRPr="007A77AC" w:rsidRDefault="00A555A8" w:rsidP="004B2A67">
            <w:pPr>
              <w:pStyle w:val="tabletext11"/>
              <w:tabs>
                <w:tab w:val="decimal" w:pos="520"/>
              </w:tabs>
              <w:rPr>
                <w:ins w:id="960" w:author="Author"/>
              </w:rPr>
            </w:pPr>
          </w:p>
        </w:tc>
      </w:tr>
      <w:tr w:rsidR="00A555A8" w:rsidRPr="007A77AC" w14:paraId="198C4156" w14:textId="77777777" w:rsidTr="004B2A67">
        <w:trPr>
          <w:cantSplit/>
          <w:trHeight w:val="190"/>
          <w:ins w:id="961" w:author="Author"/>
        </w:trPr>
        <w:tc>
          <w:tcPr>
            <w:tcW w:w="200" w:type="dxa"/>
            <w:tcBorders>
              <w:right w:val="single" w:sz="6" w:space="0" w:color="auto"/>
            </w:tcBorders>
            <w:shd w:val="clear" w:color="auto" w:fill="auto"/>
          </w:tcPr>
          <w:p w14:paraId="1A5BE9AA" w14:textId="77777777" w:rsidR="00A555A8" w:rsidRPr="007A77AC" w:rsidRDefault="00A555A8" w:rsidP="004B2A67">
            <w:pPr>
              <w:pStyle w:val="tabletext11"/>
              <w:rPr>
                <w:ins w:id="9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31FDC0C" w14:textId="77777777" w:rsidR="00A555A8" w:rsidRPr="007A77AC" w:rsidRDefault="00A555A8" w:rsidP="004B2A67">
            <w:pPr>
              <w:pStyle w:val="tabletext11"/>
              <w:jc w:val="center"/>
              <w:rPr>
                <w:ins w:id="963" w:author="Author"/>
              </w:rPr>
            </w:pPr>
            <w:ins w:id="964" w:author="Author">
              <w:r w:rsidRPr="007A77AC">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0849A888" w14:textId="77777777" w:rsidR="00A555A8" w:rsidRPr="007A77AC" w:rsidRDefault="00A555A8" w:rsidP="004B2A67">
            <w:pPr>
              <w:pStyle w:val="tabletext11"/>
              <w:tabs>
                <w:tab w:val="decimal" w:pos="520"/>
              </w:tabs>
              <w:jc w:val="right"/>
              <w:rPr>
                <w:ins w:id="965" w:author="Author"/>
              </w:rPr>
            </w:pPr>
            <w:ins w:id="966" w:author="Author">
              <w:r w:rsidRPr="007A77AC">
                <w:t>0.71</w:t>
              </w:r>
            </w:ins>
          </w:p>
        </w:tc>
        <w:tc>
          <w:tcPr>
            <w:tcW w:w="949" w:type="dxa"/>
            <w:tcBorders>
              <w:top w:val="single" w:sz="6" w:space="0" w:color="auto"/>
              <w:bottom w:val="single" w:sz="6" w:space="0" w:color="auto"/>
              <w:right w:val="single" w:sz="6" w:space="0" w:color="auto"/>
            </w:tcBorders>
            <w:shd w:val="clear" w:color="auto" w:fill="auto"/>
            <w:vAlign w:val="bottom"/>
          </w:tcPr>
          <w:p w14:paraId="0CD319AA" w14:textId="77777777" w:rsidR="00A555A8" w:rsidRPr="007A77AC" w:rsidRDefault="00A555A8" w:rsidP="004B2A67">
            <w:pPr>
              <w:pStyle w:val="tabletext11"/>
              <w:tabs>
                <w:tab w:val="decimal" w:pos="520"/>
              </w:tabs>
              <w:rPr>
                <w:ins w:id="967" w:author="Author"/>
              </w:rPr>
            </w:pPr>
          </w:p>
        </w:tc>
      </w:tr>
      <w:tr w:rsidR="00A555A8" w:rsidRPr="007A77AC" w14:paraId="60D633AC" w14:textId="77777777" w:rsidTr="004B2A67">
        <w:trPr>
          <w:cantSplit/>
          <w:trHeight w:val="190"/>
          <w:ins w:id="968" w:author="Author"/>
        </w:trPr>
        <w:tc>
          <w:tcPr>
            <w:tcW w:w="200" w:type="dxa"/>
            <w:tcBorders>
              <w:right w:val="single" w:sz="6" w:space="0" w:color="auto"/>
            </w:tcBorders>
            <w:shd w:val="clear" w:color="auto" w:fill="auto"/>
          </w:tcPr>
          <w:p w14:paraId="34B34B06" w14:textId="77777777" w:rsidR="00A555A8" w:rsidRPr="007A77AC" w:rsidRDefault="00A555A8" w:rsidP="004B2A67">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D51E34B" w14:textId="77777777" w:rsidR="00A555A8" w:rsidRPr="007A77AC" w:rsidRDefault="00A555A8" w:rsidP="004B2A67">
            <w:pPr>
              <w:pStyle w:val="tabletext11"/>
              <w:jc w:val="center"/>
              <w:rPr>
                <w:ins w:id="970" w:author="Author"/>
              </w:rPr>
            </w:pPr>
            <w:ins w:id="971" w:author="Author">
              <w:r w:rsidRPr="007A77AC">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2989A457" w14:textId="77777777" w:rsidR="00A555A8" w:rsidRPr="007A77AC" w:rsidRDefault="00A555A8" w:rsidP="004B2A67">
            <w:pPr>
              <w:pStyle w:val="tabletext11"/>
              <w:tabs>
                <w:tab w:val="decimal" w:pos="520"/>
              </w:tabs>
              <w:jc w:val="right"/>
              <w:rPr>
                <w:ins w:id="972" w:author="Author"/>
              </w:rPr>
            </w:pPr>
            <w:ins w:id="973" w:author="Author">
              <w:r w:rsidRPr="007A77AC">
                <w:t>0.69</w:t>
              </w:r>
            </w:ins>
          </w:p>
        </w:tc>
        <w:tc>
          <w:tcPr>
            <w:tcW w:w="949" w:type="dxa"/>
            <w:tcBorders>
              <w:top w:val="single" w:sz="6" w:space="0" w:color="auto"/>
              <w:bottom w:val="single" w:sz="6" w:space="0" w:color="auto"/>
              <w:right w:val="single" w:sz="6" w:space="0" w:color="auto"/>
            </w:tcBorders>
            <w:shd w:val="clear" w:color="auto" w:fill="auto"/>
            <w:vAlign w:val="bottom"/>
          </w:tcPr>
          <w:p w14:paraId="20726D42" w14:textId="77777777" w:rsidR="00A555A8" w:rsidRPr="007A77AC" w:rsidRDefault="00A555A8" w:rsidP="004B2A67">
            <w:pPr>
              <w:pStyle w:val="tabletext11"/>
              <w:tabs>
                <w:tab w:val="decimal" w:pos="520"/>
              </w:tabs>
              <w:rPr>
                <w:ins w:id="974" w:author="Author"/>
              </w:rPr>
            </w:pPr>
          </w:p>
        </w:tc>
      </w:tr>
      <w:tr w:rsidR="00A555A8" w:rsidRPr="007A77AC" w14:paraId="5B441D51" w14:textId="77777777" w:rsidTr="004B2A67">
        <w:trPr>
          <w:cantSplit/>
          <w:trHeight w:val="190"/>
          <w:ins w:id="975" w:author="Author"/>
        </w:trPr>
        <w:tc>
          <w:tcPr>
            <w:tcW w:w="200" w:type="dxa"/>
            <w:tcBorders>
              <w:right w:val="single" w:sz="6" w:space="0" w:color="auto"/>
            </w:tcBorders>
            <w:shd w:val="clear" w:color="auto" w:fill="auto"/>
          </w:tcPr>
          <w:p w14:paraId="14893E41" w14:textId="77777777" w:rsidR="00A555A8" w:rsidRPr="007A77AC" w:rsidRDefault="00A555A8" w:rsidP="004B2A67">
            <w:pPr>
              <w:pStyle w:val="tabletext11"/>
              <w:rPr>
                <w:ins w:id="97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26053F" w14:textId="77777777" w:rsidR="00A555A8" w:rsidRPr="007A77AC" w:rsidRDefault="00A555A8" w:rsidP="004B2A67">
            <w:pPr>
              <w:pStyle w:val="tabletext11"/>
              <w:jc w:val="center"/>
              <w:rPr>
                <w:ins w:id="977" w:author="Author"/>
              </w:rPr>
            </w:pPr>
            <w:ins w:id="978" w:author="Author">
              <w:r w:rsidRPr="007A77AC">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7DA44695" w14:textId="77777777" w:rsidR="00A555A8" w:rsidRPr="007A77AC" w:rsidRDefault="00A555A8" w:rsidP="004B2A67">
            <w:pPr>
              <w:pStyle w:val="tabletext11"/>
              <w:tabs>
                <w:tab w:val="decimal" w:pos="520"/>
              </w:tabs>
              <w:jc w:val="right"/>
              <w:rPr>
                <w:ins w:id="979" w:author="Author"/>
              </w:rPr>
            </w:pPr>
            <w:ins w:id="980" w:author="Author">
              <w:r w:rsidRPr="007A77AC">
                <w:t>0.67</w:t>
              </w:r>
            </w:ins>
          </w:p>
        </w:tc>
        <w:tc>
          <w:tcPr>
            <w:tcW w:w="949" w:type="dxa"/>
            <w:tcBorders>
              <w:top w:val="single" w:sz="6" w:space="0" w:color="auto"/>
              <w:bottom w:val="single" w:sz="6" w:space="0" w:color="auto"/>
              <w:right w:val="single" w:sz="6" w:space="0" w:color="auto"/>
            </w:tcBorders>
            <w:shd w:val="clear" w:color="auto" w:fill="auto"/>
            <w:vAlign w:val="bottom"/>
          </w:tcPr>
          <w:p w14:paraId="2234B658" w14:textId="77777777" w:rsidR="00A555A8" w:rsidRPr="007A77AC" w:rsidRDefault="00A555A8" w:rsidP="004B2A67">
            <w:pPr>
              <w:pStyle w:val="tabletext11"/>
              <w:tabs>
                <w:tab w:val="decimal" w:pos="520"/>
              </w:tabs>
              <w:rPr>
                <w:ins w:id="981" w:author="Author"/>
              </w:rPr>
            </w:pPr>
          </w:p>
        </w:tc>
      </w:tr>
      <w:tr w:rsidR="00A555A8" w:rsidRPr="007A77AC" w14:paraId="6E763CBD" w14:textId="77777777" w:rsidTr="004B2A67">
        <w:trPr>
          <w:cantSplit/>
          <w:trHeight w:val="190"/>
          <w:ins w:id="982" w:author="Author"/>
        </w:trPr>
        <w:tc>
          <w:tcPr>
            <w:tcW w:w="200" w:type="dxa"/>
            <w:tcBorders>
              <w:right w:val="single" w:sz="6" w:space="0" w:color="auto"/>
            </w:tcBorders>
            <w:shd w:val="clear" w:color="auto" w:fill="auto"/>
          </w:tcPr>
          <w:p w14:paraId="5F2593FA" w14:textId="77777777" w:rsidR="00A555A8" w:rsidRPr="007A77AC" w:rsidRDefault="00A555A8" w:rsidP="004B2A67">
            <w:pPr>
              <w:pStyle w:val="tabletext11"/>
              <w:rPr>
                <w:ins w:id="98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AAB8B5" w14:textId="77777777" w:rsidR="00A555A8" w:rsidRPr="007A77AC" w:rsidRDefault="00A555A8" w:rsidP="004B2A67">
            <w:pPr>
              <w:pStyle w:val="tabletext11"/>
              <w:jc w:val="center"/>
              <w:rPr>
                <w:ins w:id="984" w:author="Author"/>
              </w:rPr>
            </w:pPr>
            <w:ins w:id="985" w:author="Author">
              <w:r w:rsidRPr="007A77AC">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137CDE42" w14:textId="77777777" w:rsidR="00A555A8" w:rsidRPr="007A77AC" w:rsidRDefault="00A555A8" w:rsidP="004B2A67">
            <w:pPr>
              <w:pStyle w:val="tabletext11"/>
              <w:tabs>
                <w:tab w:val="decimal" w:pos="520"/>
              </w:tabs>
              <w:jc w:val="right"/>
              <w:rPr>
                <w:ins w:id="986" w:author="Author"/>
              </w:rPr>
            </w:pPr>
            <w:ins w:id="987" w:author="Author">
              <w:r w:rsidRPr="007A77AC">
                <w:t>0.66</w:t>
              </w:r>
            </w:ins>
          </w:p>
        </w:tc>
        <w:tc>
          <w:tcPr>
            <w:tcW w:w="949" w:type="dxa"/>
            <w:tcBorders>
              <w:top w:val="single" w:sz="6" w:space="0" w:color="auto"/>
              <w:bottom w:val="single" w:sz="6" w:space="0" w:color="auto"/>
              <w:right w:val="single" w:sz="6" w:space="0" w:color="auto"/>
            </w:tcBorders>
            <w:shd w:val="clear" w:color="auto" w:fill="auto"/>
            <w:vAlign w:val="bottom"/>
          </w:tcPr>
          <w:p w14:paraId="38675009" w14:textId="77777777" w:rsidR="00A555A8" w:rsidRPr="007A77AC" w:rsidRDefault="00A555A8" w:rsidP="004B2A67">
            <w:pPr>
              <w:pStyle w:val="tabletext11"/>
              <w:tabs>
                <w:tab w:val="decimal" w:pos="520"/>
              </w:tabs>
              <w:rPr>
                <w:ins w:id="988" w:author="Author"/>
              </w:rPr>
            </w:pPr>
          </w:p>
        </w:tc>
      </w:tr>
      <w:tr w:rsidR="00A555A8" w:rsidRPr="007A77AC" w14:paraId="2C80BF15" w14:textId="77777777" w:rsidTr="004B2A67">
        <w:trPr>
          <w:cantSplit/>
          <w:trHeight w:val="190"/>
          <w:ins w:id="989" w:author="Author"/>
        </w:trPr>
        <w:tc>
          <w:tcPr>
            <w:tcW w:w="200" w:type="dxa"/>
            <w:tcBorders>
              <w:right w:val="single" w:sz="6" w:space="0" w:color="auto"/>
            </w:tcBorders>
            <w:shd w:val="clear" w:color="auto" w:fill="auto"/>
          </w:tcPr>
          <w:p w14:paraId="490505D6" w14:textId="77777777" w:rsidR="00A555A8" w:rsidRPr="007A77AC" w:rsidRDefault="00A555A8" w:rsidP="004B2A67">
            <w:pPr>
              <w:pStyle w:val="tabletext11"/>
              <w:rPr>
                <w:ins w:id="9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0BDC13A" w14:textId="77777777" w:rsidR="00A555A8" w:rsidRPr="007A77AC" w:rsidRDefault="00A555A8" w:rsidP="004B2A67">
            <w:pPr>
              <w:pStyle w:val="tabletext11"/>
              <w:jc w:val="center"/>
              <w:rPr>
                <w:ins w:id="991" w:author="Author"/>
              </w:rPr>
            </w:pPr>
            <w:ins w:id="992" w:author="Author">
              <w:r w:rsidRPr="007A77AC">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6AAAA9C8" w14:textId="77777777" w:rsidR="00A555A8" w:rsidRPr="007A77AC" w:rsidRDefault="00A555A8" w:rsidP="004B2A67">
            <w:pPr>
              <w:pStyle w:val="tabletext11"/>
              <w:tabs>
                <w:tab w:val="decimal" w:pos="520"/>
              </w:tabs>
              <w:jc w:val="right"/>
              <w:rPr>
                <w:ins w:id="993" w:author="Author"/>
              </w:rPr>
            </w:pPr>
            <w:ins w:id="994" w:author="Author">
              <w:r w:rsidRPr="007A77AC">
                <w:t>0.64</w:t>
              </w:r>
            </w:ins>
          </w:p>
        </w:tc>
        <w:tc>
          <w:tcPr>
            <w:tcW w:w="949" w:type="dxa"/>
            <w:tcBorders>
              <w:top w:val="single" w:sz="6" w:space="0" w:color="auto"/>
              <w:bottom w:val="single" w:sz="6" w:space="0" w:color="auto"/>
              <w:right w:val="single" w:sz="6" w:space="0" w:color="auto"/>
            </w:tcBorders>
            <w:shd w:val="clear" w:color="auto" w:fill="auto"/>
            <w:vAlign w:val="bottom"/>
          </w:tcPr>
          <w:p w14:paraId="30404416" w14:textId="77777777" w:rsidR="00A555A8" w:rsidRPr="007A77AC" w:rsidRDefault="00A555A8" w:rsidP="004B2A67">
            <w:pPr>
              <w:pStyle w:val="tabletext11"/>
              <w:tabs>
                <w:tab w:val="decimal" w:pos="520"/>
              </w:tabs>
              <w:rPr>
                <w:ins w:id="995" w:author="Author"/>
              </w:rPr>
            </w:pPr>
          </w:p>
        </w:tc>
      </w:tr>
      <w:tr w:rsidR="00A555A8" w:rsidRPr="007A77AC" w14:paraId="5DC8BD98" w14:textId="77777777" w:rsidTr="004B2A67">
        <w:trPr>
          <w:cantSplit/>
          <w:trHeight w:val="190"/>
          <w:ins w:id="996" w:author="Author"/>
        </w:trPr>
        <w:tc>
          <w:tcPr>
            <w:tcW w:w="200" w:type="dxa"/>
            <w:tcBorders>
              <w:right w:val="single" w:sz="6" w:space="0" w:color="auto"/>
            </w:tcBorders>
            <w:shd w:val="clear" w:color="auto" w:fill="auto"/>
          </w:tcPr>
          <w:p w14:paraId="622F6038" w14:textId="77777777" w:rsidR="00A555A8" w:rsidRPr="007A77AC" w:rsidRDefault="00A555A8" w:rsidP="004B2A67">
            <w:pPr>
              <w:pStyle w:val="tabletext11"/>
              <w:rPr>
                <w:ins w:id="99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E8B2B25" w14:textId="77777777" w:rsidR="00A555A8" w:rsidRPr="007A77AC" w:rsidRDefault="00A555A8" w:rsidP="004B2A67">
            <w:pPr>
              <w:pStyle w:val="tabletext11"/>
              <w:jc w:val="center"/>
              <w:rPr>
                <w:ins w:id="998" w:author="Author"/>
              </w:rPr>
            </w:pPr>
            <w:ins w:id="999" w:author="Author">
              <w:r w:rsidRPr="007A77AC">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4C030C5F" w14:textId="77777777" w:rsidR="00A555A8" w:rsidRPr="007A77AC" w:rsidRDefault="00A555A8" w:rsidP="004B2A67">
            <w:pPr>
              <w:pStyle w:val="tabletext11"/>
              <w:tabs>
                <w:tab w:val="decimal" w:pos="520"/>
              </w:tabs>
              <w:jc w:val="right"/>
              <w:rPr>
                <w:ins w:id="1000" w:author="Author"/>
              </w:rPr>
            </w:pPr>
            <w:ins w:id="1001" w:author="Author">
              <w:r w:rsidRPr="007A77AC">
                <w:t>0.63</w:t>
              </w:r>
            </w:ins>
          </w:p>
        </w:tc>
        <w:tc>
          <w:tcPr>
            <w:tcW w:w="949" w:type="dxa"/>
            <w:tcBorders>
              <w:top w:val="single" w:sz="6" w:space="0" w:color="auto"/>
              <w:bottom w:val="single" w:sz="6" w:space="0" w:color="auto"/>
              <w:right w:val="single" w:sz="6" w:space="0" w:color="auto"/>
            </w:tcBorders>
            <w:shd w:val="clear" w:color="auto" w:fill="auto"/>
            <w:vAlign w:val="bottom"/>
          </w:tcPr>
          <w:p w14:paraId="2BFE81DD" w14:textId="77777777" w:rsidR="00A555A8" w:rsidRPr="007A77AC" w:rsidRDefault="00A555A8" w:rsidP="004B2A67">
            <w:pPr>
              <w:pStyle w:val="tabletext11"/>
              <w:tabs>
                <w:tab w:val="decimal" w:pos="520"/>
              </w:tabs>
              <w:rPr>
                <w:ins w:id="1002" w:author="Author"/>
              </w:rPr>
            </w:pPr>
          </w:p>
        </w:tc>
      </w:tr>
      <w:tr w:rsidR="00A555A8" w:rsidRPr="007A77AC" w14:paraId="49651CE6" w14:textId="77777777" w:rsidTr="004B2A67">
        <w:trPr>
          <w:cantSplit/>
          <w:trHeight w:val="190"/>
          <w:ins w:id="1003" w:author="Author"/>
        </w:trPr>
        <w:tc>
          <w:tcPr>
            <w:tcW w:w="200" w:type="dxa"/>
            <w:tcBorders>
              <w:right w:val="single" w:sz="6" w:space="0" w:color="auto"/>
            </w:tcBorders>
            <w:shd w:val="clear" w:color="auto" w:fill="auto"/>
          </w:tcPr>
          <w:p w14:paraId="791E66E7" w14:textId="77777777" w:rsidR="00A555A8" w:rsidRPr="007A77AC" w:rsidRDefault="00A555A8" w:rsidP="004B2A67">
            <w:pPr>
              <w:pStyle w:val="tabletext11"/>
              <w:rPr>
                <w:ins w:id="100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E5EA155" w14:textId="77777777" w:rsidR="00A555A8" w:rsidRPr="007A77AC" w:rsidRDefault="00A555A8" w:rsidP="004B2A67">
            <w:pPr>
              <w:pStyle w:val="tabletext11"/>
              <w:jc w:val="center"/>
              <w:rPr>
                <w:ins w:id="1005" w:author="Author"/>
              </w:rPr>
            </w:pPr>
            <w:ins w:id="1006" w:author="Author">
              <w:r w:rsidRPr="007A77AC">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2F6005A2" w14:textId="77777777" w:rsidR="00A555A8" w:rsidRPr="007A77AC" w:rsidRDefault="00A555A8" w:rsidP="004B2A67">
            <w:pPr>
              <w:pStyle w:val="tabletext11"/>
              <w:tabs>
                <w:tab w:val="decimal" w:pos="520"/>
              </w:tabs>
              <w:jc w:val="right"/>
              <w:rPr>
                <w:ins w:id="1007" w:author="Author"/>
              </w:rPr>
            </w:pPr>
            <w:ins w:id="1008" w:author="Author">
              <w:r w:rsidRPr="007A77AC">
                <w:t>0.61</w:t>
              </w:r>
            </w:ins>
          </w:p>
        </w:tc>
        <w:tc>
          <w:tcPr>
            <w:tcW w:w="949" w:type="dxa"/>
            <w:tcBorders>
              <w:top w:val="single" w:sz="6" w:space="0" w:color="auto"/>
              <w:bottom w:val="single" w:sz="6" w:space="0" w:color="auto"/>
              <w:right w:val="single" w:sz="6" w:space="0" w:color="auto"/>
            </w:tcBorders>
            <w:shd w:val="clear" w:color="auto" w:fill="auto"/>
            <w:vAlign w:val="bottom"/>
          </w:tcPr>
          <w:p w14:paraId="11C4E3D5" w14:textId="77777777" w:rsidR="00A555A8" w:rsidRPr="007A77AC" w:rsidRDefault="00A555A8" w:rsidP="004B2A67">
            <w:pPr>
              <w:pStyle w:val="tabletext11"/>
              <w:tabs>
                <w:tab w:val="decimal" w:pos="520"/>
              </w:tabs>
              <w:rPr>
                <w:ins w:id="1009" w:author="Author"/>
              </w:rPr>
            </w:pPr>
          </w:p>
        </w:tc>
      </w:tr>
      <w:tr w:rsidR="00A555A8" w:rsidRPr="007A77AC" w14:paraId="176495F5" w14:textId="77777777" w:rsidTr="004B2A67">
        <w:trPr>
          <w:cantSplit/>
          <w:trHeight w:val="190"/>
          <w:ins w:id="1010" w:author="Author"/>
        </w:trPr>
        <w:tc>
          <w:tcPr>
            <w:tcW w:w="200" w:type="dxa"/>
            <w:tcBorders>
              <w:right w:val="single" w:sz="6" w:space="0" w:color="auto"/>
            </w:tcBorders>
            <w:shd w:val="clear" w:color="auto" w:fill="auto"/>
          </w:tcPr>
          <w:p w14:paraId="47127813" w14:textId="77777777" w:rsidR="00A555A8" w:rsidRPr="007A77AC" w:rsidRDefault="00A555A8" w:rsidP="004B2A67">
            <w:pPr>
              <w:pStyle w:val="tabletext11"/>
              <w:rPr>
                <w:ins w:id="101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A95468C" w14:textId="77777777" w:rsidR="00A555A8" w:rsidRPr="007A77AC" w:rsidRDefault="00A555A8" w:rsidP="004B2A67">
            <w:pPr>
              <w:pStyle w:val="tabletext11"/>
              <w:jc w:val="center"/>
              <w:rPr>
                <w:ins w:id="1012" w:author="Author"/>
              </w:rPr>
            </w:pPr>
            <w:ins w:id="1013" w:author="Author">
              <w:r w:rsidRPr="007A77AC">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3BC033F0" w14:textId="77777777" w:rsidR="00A555A8" w:rsidRPr="007A77AC" w:rsidRDefault="00A555A8" w:rsidP="004B2A67">
            <w:pPr>
              <w:pStyle w:val="tabletext11"/>
              <w:tabs>
                <w:tab w:val="decimal" w:pos="520"/>
              </w:tabs>
              <w:jc w:val="right"/>
              <w:rPr>
                <w:ins w:id="1014" w:author="Author"/>
              </w:rPr>
            </w:pPr>
            <w:ins w:id="1015" w:author="Author">
              <w:r w:rsidRPr="007A77AC">
                <w:t>0.58</w:t>
              </w:r>
            </w:ins>
          </w:p>
        </w:tc>
        <w:tc>
          <w:tcPr>
            <w:tcW w:w="949" w:type="dxa"/>
            <w:tcBorders>
              <w:top w:val="single" w:sz="6" w:space="0" w:color="auto"/>
              <w:bottom w:val="single" w:sz="6" w:space="0" w:color="auto"/>
              <w:right w:val="single" w:sz="6" w:space="0" w:color="auto"/>
            </w:tcBorders>
            <w:shd w:val="clear" w:color="auto" w:fill="auto"/>
            <w:vAlign w:val="bottom"/>
          </w:tcPr>
          <w:p w14:paraId="5795582D" w14:textId="77777777" w:rsidR="00A555A8" w:rsidRPr="007A77AC" w:rsidRDefault="00A555A8" w:rsidP="004B2A67">
            <w:pPr>
              <w:pStyle w:val="tabletext11"/>
              <w:tabs>
                <w:tab w:val="decimal" w:pos="520"/>
              </w:tabs>
              <w:rPr>
                <w:ins w:id="1016" w:author="Author"/>
              </w:rPr>
            </w:pPr>
          </w:p>
        </w:tc>
      </w:tr>
      <w:tr w:rsidR="00A555A8" w:rsidRPr="007A77AC" w14:paraId="56BAD13D" w14:textId="77777777" w:rsidTr="004B2A67">
        <w:trPr>
          <w:cantSplit/>
          <w:trHeight w:val="190"/>
          <w:ins w:id="1017" w:author="Author"/>
        </w:trPr>
        <w:tc>
          <w:tcPr>
            <w:tcW w:w="200" w:type="dxa"/>
            <w:tcBorders>
              <w:right w:val="single" w:sz="6" w:space="0" w:color="auto"/>
            </w:tcBorders>
            <w:shd w:val="clear" w:color="auto" w:fill="auto"/>
          </w:tcPr>
          <w:p w14:paraId="08D9A928" w14:textId="77777777" w:rsidR="00A555A8" w:rsidRPr="007A77AC" w:rsidRDefault="00A555A8" w:rsidP="004B2A67">
            <w:pPr>
              <w:pStyle w:val="tabletext11"/>
              <w:rPr>
                <w:ins w:id="101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13B0C25" w14:textId="77777777" w:rsidR="00A555A8" w:rsidRPr="007A77AC" w:rsidRDefault="00A555A8" w:rsidP="004B2A67">
            <w:pPr>
              <w:pStyle w:val="tabletext11"/>
              <w:jc w:val="center"/>
              <w:rPr>
                <w:ins w:id="1019" w:author="Author"/>
              </w:rPr>
            </w:pPr>
            <w:ins w:id="1020" w:author="Author">
              <w:r w:rsidRPr="007A77AC">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714DAC26" w14:textId="77777777" w:rsidR="00A555A8" w:rsidRPr="007A77AC" w:rsidRDefault="00A555A8" w:rsidP="004B2A67">
            <w:pPr>
              <w:pStyle w:val="tabletext11"/>
              <w:tabs>
                <w:tab w:val="decimal" w:pos="520"/>
              </w:tabs>
              <w:jc w:val="right"/>
              <w:rPr>
                <w:ins w:id="1021" w:author="Author"/>
              </w:rPr>
            </w:pPr>
            <w:ins w:id="1022" w:author="Author">
              <w:r w:rsidRPr="007A77AC">
                <w:t>0.55</w:t>
              </w:r>
            </w:ins>
          </w:p>
        </w:tc>
        <w:tc>
          <w:tcPr>
            <w:tcW w:w="949" w:type="dxa"/>
            <w:tcBorders>
              <w:top w:val="single" w:sz="6" w:space="0" w:color="auto"/>
              <w:bottom w:val="single" w:sz="6" w:space="0" w:color="auto"/>
              <w:right w:val="single" w:sz="6" w:space="0" w:color="auto"/>
            </w:tcBorders>
            <w:shd w:val="clear" w:color="auto" w:fill="auto"/>
            <w:vAlign w:val="bottom"/>
          </w:tcPr>
          <w:p w14:paraId="4BD21D4C" w14:textId="77777777" w:rsidR="00A555A8" w:rsidRPr="007A77AC" w:rsidRDefault="00A555A8" w:rsidP="004B2A67">
            <w:pPr>
              <w:pStyle w:val="tabletext11"/>
              <w:tabs>
                <w:tab w:val="decimal" w:pos="520"/>
              </w:tabs>
              <w:rPr>
                <w:ins w:id="1023" w:author="Author"/>
              </w:rPr>
            </w:pPr>
          </w:p>
        </w:tc>
      </w:tr>
      <w:tr w:rsidR="00A555A8" w:rsidRPr="007A77AC" w14:paraId="20B1C400" w14:textId="77777777" w:rsidTr="004B2A67">
        <w:trPr>
          <w:cantSplit/>
          <w:trHeight w:val="190"/>
          <w:ins w:id="1024" w:author="Author"/>
        </w:trPr>
        <w:tc>
          <w:tcPr>
            <w:tcW w:w="200" w:type="dxa"/>
            <w:tcBorders>
              <w:right w:val="single" w:sz="6" w:space="0" w:color="auto"/>
            </w:tcBorders>
            <w:shd w:val="clear" w:color="auto" w:fill="auto"/>
          </w:tcPr>
          <w:p w14:paraId="57F9E8D3" w14:textId="77777777" w:rsidR="00A555A8" w:rsidRPr="007A77AC" w:rsidRDefault="00A555A8" w:rsidP="004B2A67">
            <w:pPr>
              <w:pStyle w:val="tabletext11"/>
              <w:rPr>
                <w:ins w:id="102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965D46D" w14:textId="77777777" w:rsidR="00A555A8" w:rsidRPr="007A77AC" w:rsidRDefault="00A555A8" w:rsidP="004B2A67">
            <w:pPr>
              <w:pStyle w:val="tabletext11"/>
              <w:jc w:val="center"/>
              <w:rPr>
                <w:ins w:id="1026" w:author="Author"/>
              </w:rPr>
            </w:pPr>
            <w:ins w:id="1027" w:author="Author">
              <w:r w:rsidRPr="007A77AC">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4293110B" w14:textId="77777777" w:rsidR="00A555A8" w:rsidRPr="007A77AC" w:rsidRDefault="00A555A8" w:rsidP="004B2A67">
            <w:pPr>
              <w:pStyle w:val="tabletext11"/>
              <w:tabs>
                <w:tab w:val="decimal" w:pos="520"/>
              </w:tabs>
              <w:jc w:val="right"/>
              <w:rPr>
                <w:ins w:id="1028" w:author="Author"/>
              </w:rPr>
            </w:pPr>
            <w:ins w:id="1029" w:author="Author">
              <w:r w:rsidRPr="007A77AC">
                <w:t>0.49</w:t>
              </w:r>
            </w:ins>
          </w:p>
        </w:tc>
        <w:tc>
          <w:tcPr>
            <w:tcW w:w="949" w:type="dxa"/>
            <w:tcBorders>
              <w:top w:val="single" w:sz="6" w:space="0" w:color="auto"/>
              <w:bottom w:val="single" w:sz="6" w:space="0" w:color="auto"/>
              <w:right w:val="single" w:sz="6" w:space="0" w:color="auto"/>
            </w:tcBorders>
            <w:shd w:val="clear" w:color="auto" w:fill="auto"/>
            <w:vAlign w:val="bottom"/>
          </w:tcPr>
          <w:p w14:paraId="1F01BCB9" w14:textId="77777777" w:rsidR="00A555A8" w:rsidRPr="007A77AC" w:rsidRDefault="00A555A8" w:rsidP="004B2A67">
            <w:pPr>
              <w:pStyle w:val="tabletext11"/>
              <w:tabs>
                <w:tab w:val="decimal" w:pos="520"/>
              </w:tabs>
              <w:rPr>
                <w:ins w:id="1030" w:author="Author"/>
              </w:rPr>
            </w:pPr>
          </w:p>
        </w:tc>
      </w:tr>
    </w:tbl>
    <w:p w14:paraId="5EB8EFB7" w14:textId="77777777" w:rsidR="00A555A8" w:rsidRPr="007A77AC" w:rsidRDefault="00A555A8" w:rsidP="00A555A8">
      <w:pPr>
        <w:pStyle w:val="tablecaption"/>
        <w:rPr>
          <w:ins w:id="1031" w:author="Author"/>
        </w:rPr>
      </w:pPr>
      <w:ins w:id="1032" w:author="Author">
        <w:r w:rsidRPr="007A77AC">
          <w:t>Table 222.B.1.c. Other Than Collision Fleet Size Factors</w:t>
        </w:r>
      </w:ins>
    </w:p>
    <w:p w14:paraId="77D136C3" w14:textId="77777777" w:rsidR="00A555A8" w:rsidRPr="007A77AC" w:rsidRDefault="00A555A8" w:rsidP="00A555A8">
      <w:pPr>
        <w:pStyle w:val="isonormal"/>
        <w:rPr>
          <w:ins w:id="1033" w:author="Author"/>
        </w:rPr>
      </w:pPr>
    </w:p>
    <w:p w14:paraId="302EDDA3" w14:textId="77777777" w:rsidR="00A555A8" w:rsidRPr="007A77AC" w:rsidRDefault="00A555A8" w:rsidP="00A555A8">
      <w:pPr>
        <w:pStyle w:val="blocktext1"/>
        <w:rPr>
          <w:ins w:id="1034" w:author="Author"/>
        </w:rPr>
      </w:pPr>
      <w:ins w:id="1035" w:author="Author">
        <w:r w:rsidRPr="007A77AC">
          <w:t xml:space="preserve">Paragraph </w:t>
        </w:r>
        <w:r w:rsidRPr="007A77AC">
          <w:rPr>
            <w:b/>
            <w:bCs/>
          </w:rPr>
          <w:t>C.3.</w:t>
        </w:r>
        <w:r w:rsidRPr="007A77AC">
          <w:t xml:space="preserve"> is replaced by the following:</w:t>
        </w:r>
      </w:ins>
    </w:p>
    <w:p w14:paraId="10F9875E" w14:textId="77777777" w:rsidR="00A555A8" w:rsidRPr="007A77AC" w:rsidRDefault="00A555A8" w:rsidP="00A555A8">
      <w:pPr>
        <w:pStyle w:val="outlinehd2"/>
        <w:rPr>
          <w:ins w:id="1036" w:author="Author"/>
        </w:rPr>
      </w:pPr>
      <w:ins w:id="1037" w:author="Author">
        <w:r w:rsidRPr="007A77AC">
          <w:tab/>
          <w:t>C.</w:t>
        </w:r>
        <w:r w:rsidRPr="007A77AC">
          <w:tab/>
          <w:t>Premium Computation</w:t>
        </w:r>
      </w:ins>
    </w:p>
    <w:p w14:paraId="4FCAC9C2" w14:textId="77777777" w:rsidR="00A555A8" w:rsidRPr="007A77AC" w:rsidRDefault="00A555A8" w:rsidP="00A555A8">
      <w:pPr>
        <w:pStyle w:val="outlinehd3"/>
        <w:rPr>
          <w:ins w:id="1038" w:author="Author"/>
          <w:rFonts w:cs="Arial"/>
          <w:szCs w:val="18"/>
        </w:rPr>
      </w:pPr>
      <w:ins w:id="1039" w:author="Author">
        <w:r w:rsidRPr="007A77AC">
          <w:rPr>
            <w:rFonts w:cs="Arial"/>
            <w:bCs/>
            <w:color w:val="000000"/>
            <w:szCs w:val="18"/>
          </w:rPr>
          <w:tab/>
          <w:t>3.</w:t>
        </w:r>
        <w:r w:rsidRPr="007A77AC">
          <w:rPr>
            <w:rFonts w:cs="Arial"/>
            <w:bCs/>
            <w:color w:val="000000"/>
            <w:szCs w:val="18"/>
          </w:rPr>
          <w:tab/>
        </w:r>
        <w:r w:rsidRPr="007A77AC">
          <w:rPr>
            <w:rFonts w:cs="Arial"/>
            <w:szCs w:val="18"/>
          </w:rPr>
          <w:t>No-fault</w:t>
        </w:r>
      </w:ins>
    </w:p>
    <w:p w14:paraId="31AB028D" w14:textId="77777777" w:rsidR="00A555A8" w:rsidRPr="007A77AC" w:rsidRDefault="00A555A8" w:rsidP="00A555A8">
      <w:pPr>
        <w:pStyle w:val="blocktext4"/>
        <w:rPr>
          <w:ins w:id="1040" w:author="Author"/>
        </w:rPr>
      </w:pPr>
      <w:ins w:id="1041" w:author="Author">
        <w:r w:rsidRPr="007A77AC">
          <w:t>For higher limits, refer to company.</w:t>
        </w:r>
      </w:ins>
    </w:p>
    <w:p w14:paraId="088DA45B" w14:textId="77777777" w:rsidR="00A555A8" w:rsidRPr="007A77AC" w:rsidRDefault="00A555A8" w:rsidP="00A555A8">
      <w:pPr>
        <w:pStyle w:val="outlinehd4"/>
      </w:pPr>
      <w:ins w:id="1042" w:author="Author">
        <w:r w:rsidRPr="007A77AC">
          <w:tab/>
          <w:t>a.</w:t>
        </w:r>
        <w:r w:rsidRPr="007A77AC">
          <w:tab/>
          <w:t>Trucks and Truck-tractors No-fault</w:t>
        </w:r>
      </w:ins>
    </w:p>
    <w:p w14:paraId="3CE6F553" w14:textId="77777777" w:rsidR="00A555A8" w:rsidRPr="007A77AC" w:rsidRDefault="00A555A8" w:rsidP="00A555A8">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7A77AC" w14:paraId="69500CAE" w14:textId="77777777" w:rsidTr="004B2A67">
        <w:trPr>
          <w:cantSplit/>
          <w:trHeight w:val="190"/>
        </w:trPr>
        <w:tc>
          <w:tcPr>
            <w:tcW w:w="200" w:type="dxa"/>
          </w:tcPr>
          <w:p w14:paraId="035E48D3" w14:textId="77777777" w:rsidR="00A555A8" w:rsidRPr="007A77AC" w:rsidRDefault="00A555A8" w:rsidP="004B2A67">
            <w:pPr>
              <w:pStyle w:val="tabletext11"/>
            </w:pPr>
          </w:p>
        </w:tc>
        <w:tc>
          <w:tcPr>
            <w:tcW w:w="1160" w:type="dxa"/>
            <w:vAlign w:val="bottom"/>
            <w:hideMark/>
          </w:tcPr>
          <w:p w14:paraId="531C67B2" w14:textId="77777777" w:rsidR="00A555A8" w:rsidRPr="007A77AC" w:rsidRDefault="00A555A8" w:rsidP="004B2A67">
            <w:pPr>
              <w:pStyle w:val="tabletext11"/>
              <w:spacing w:before="120" w:after="0"/>
              <w:rPr>
                <w:szCs w:val="44"/>
              </w:rPr>
            </w:pPr>
            <w:r w:rsidRPr="007A77AC">
              <w:rPr>
                <w:szCs w:val="44"/>
              </w:rPr>
              <w:sym w:font="Wingdings 2" w:char="F03F"/>
            </w:r>
          </w:p>
        </w:tc>
        <w:tc>
          <w:tcPr>
            <w:tcW w:w="8920" w:type="dxa"/>
            <w:hideMark/>
          </w:tcPr>
          <w:p w14:paraId="03C2F57A" w14:textId="77777777" w:rsidR="00A555A8" w:rsidRPr="007A77AC" w:rsidRDefault="00A555A8" w:rsidP="004B2A67">
            <w:pPr>
              <w:pStyle w:val="tabletext11"/>
            </w:pPr>
            <w:ins w:id="1043" w:author="Author">
              <w:r w:rsidRPr="007A77AC">
                <w:rPr>
                  <w:bCs/>
                  <w:color w:val="000000"/>
                </w:rPr>
                <w:t xml:space="preserve">Premium = </w:t>
              </w:r>
              <w:r w:rsidRPr="007A77AC">
                <w:t xml:space="preserve">Loss Cost </w:t>
              </w:r>
              <w:r w:rsidRPr="00A555A8">
                <w:sym w:font="Symbol" w:char="F02A"/>
              </w:r>
              <w:r w:rsidRPr="007A77AC">
                <w:t xml:space="preserve"> Personal Injury Protection Deductible Factor </w:t>
              </w:r>
              <w:r w:rsidRPr="00A555A8">
                <w:sym w:font="Symbol" w:char="F02A"/>
              </w:r>
              <w:r w:rsidRPr="007A77AC">
                <w:t xml:space="preserve"> Personal Injury Protection Stacking Factor </w:t>
              </w:r>
              <w:r w:rsidRPr="00A555A8">
                <w:sym w:font="Symbol" w:char="F02A"/>
              </w:r>
              <w:r w:rsidRPr="007A77AC">
                <w:t xml:space="preserve"> Exclusion of Work Loss Benefits Factor</w:t>
              </w:r>
            </w:ins>
          </w:p>
        </w:tc>
      </w:tr>
    </w:tbl>
    <w:p w14:paraId="3F03545D" w14:textId="77777777" w:rsidR="00A555A8" w:rsidRPr="007A77AC" w:rsidRDefault="00A555A8" w:rsidP="00A555A8">
      <w:pPr>
        <w:pStyle w:val="outlinetxt5"/>
        <w:rPr>
          <w:ins w:id="1044" w:author="Author"/>
          <w:rFonts w:cs="Arial"/>
          <w:szCs w:val="18"/>
        </w:rPr>
      </w:pPr>
      <w:ins w:id="1045" w:author="Author">
        <w:r w:rsidRPr="007A77AC">
          <w:rPr>
            <w:rFonts w:cs="Arial"/>
            <w:b/>
            <w:szCs w:val="18"/>
          </w:rPr>
          <w:tab/>
          <w:t>(1)</w:t>
        </w:r>
        <w:r w:rsidRPr="007A77AC">
          <w:rPr>
            <w:rFonts w:cs="Arial"/>
            <w:b/>
            <w:szCs w:val="18"/>
          </w:rPr>
          <w:tab/>
        </w:r>
        <w:r w:rsidRPr="007A77AC">
          <w:rPr>
            <w:rFonts w:cs="Arial"/>
            <w:szCs w:val="18"/>
          </w:rPr>
          <w:t>Refer to the territory loss costs/rates for the Loss Cost.</w:t>
        </w:r>
      </w:ins>
    </w:p>
    <w:p w14:paraId="7DC855DD" w14:textId="77777777" w:rsidR="00A555A8" w:rsidRPr="007A77AC" w:rsidRDefault="00A555A8" w:rsidP="00A555A8">
      <w:pPr>
        <w:pStyle w:val="outlinetxt5"/>
        <w:rPr>
          <w:ins w:id="1046" w:author="Author"/>
          <w:rFonts w:cs="Arial"/>
          <w:szCs w:val="18"/>
        </w:rPr>
      </w:pPr>
      <w:ins w:id="1047" w:author="Author">
        <w:r w:rsidRPr="007A77AC">
          <w:rPr>
            <w:rFonts w:cs="Arial"/>
            <w:b/>
            <w:szCs w:val="18"/>
          </w:rPr>
          <w:tab/>
          <w:t>(2)</w:t>
        </w:r>
        <w:r w:rsidRPr="007A77AC">
          <w:rPr>
            <w:rFonts w:cs="Arial"/>
            <w:b/>
            <w:szCs w:val="18"/>
          </w:rPr>
          <w:tab/>
        </w:r>
        <w:r w:rsidRPr="007A77AC">
          <w:rPr>
            <w:rFonts w:cs="Arial"/>
            <w:szCs w:val="18"/>
          </w:rPr>
          <w:t xml:space="preserve">Refer to Rule </w:t>
        </w:r>
        <w:r w:rsidRPr="007A77AC">
          <w:rPr>
            <w:rFonts w:cs="Arial"/>
            <w:b/>
            <w:bCs/>
            <w:szCs w:val="18"/>
          </w:rPr>
          <w:t>298.C.</w:t>
        </w:r>
        <w:r w:rsidRPr="007A77AC">
          <w:rPr>
            <w:rFonts w:cs="Arial"/>
            <w:szCs w:val="18"/>
          </w:rPr>
          <w:t xml:space="preserve"> for the Personal Injury Protection Deductible Factor.</w:t>
        </w:r>
      </w:ins>
    </w:p>
    <w:p w14:paraId="0992F693" w14:textId="77777777" w:rsidR="00A555A8" w:rsidRPr="007A77AC" w:rsidRDefault="00A555A8" w:rsidP="00A555A8">
      <w:pPr>
        <w:pStyle w:val="outlinetxt5"/>
        <w:rPr>
          <w:ins w:id="1048" w:author="Author"/>
          <w:rFonts w:cs="Arial"/>
          <w:szCs w:val="18"/>
        </w:rPr>
      </w:pPr>
      <w:ins w:id="1049" w:author="Author">
        <w:r w:rsidRPr="007A77AC">
          <w:rPr>
            <w:rFonts w:cs="Arial"/>
            <w:b/>
            <w:szCs w:val="18"/>
          </w:rPr>
          <w:tab/>
          <w:t>(3)</w:t>
        </w:r>
        <w:r w:rsidRPr="007A77AC">
          <w:rPr>
            <w:rFonts w:cs="Arial"/>
            <w:b/>
            <w:szCs w:val="18"/>
          </w:rPr>
          <w:tab/>
        </w:r>
        <w:r w:rsidRPr="007A77AC">
          <w:rPr>
            <w:rFonts w:cs="Arial"/>
            <w:szCs w:val="18"/>
          </w:rPr>
          <w:t xml:space="preserve">Refer to Rule </w:t>
        </w:r>
        <w:r w:rsidRPr="007A77AC">
          <w:rPr>
            <w:rFonts w:cs="Arial"/>
            <w:b/>
            <w:bCs/>
            <w:szCs w:val="18"/>
          </w:rPr>
          <w:t>293.A.3.</w:t>
        </w:r>
        <w:r w:rsidRPr="007A77AC">
          <w:rPr>
            <w:rFonts w:cs="Arial"/>
            <w:szCs w:val="18"/>
          </w:rPr>
          <w:t xml:space="preserve"> for the Personal Injury Protection Stacking Factor.</w:t>
        </w:r>
      </w:ins>
    </w:p>
    <w:p w14:paraId="660A1F78" w14:textId="77777777" w:rsidR="00A555A8" w:rsidRPr="007A77AC" w:rsidRDefault="00A555A8" w:rsidP="00A555A8">
      <w:pPr>
        <w:pStyle w:val="outlinetxt5"/>
        <w:rPr>
          <w:ins w:id="1050" w:author="Author"/>
          <w:rFonts w:cs="Arial"/>
          <w:szCs w:val="18"/>
        </w:rPr>
      </w:pPr>
      <w:ins w:id="1051" w:author="Author">
        <w:r w:rsidRPr="007A77AC">
          <w:rPr>
            <w:rFonts w:cs="Arial"/>
            <w:b/>
            <w:szCs w:val="18"/>
          </w:rPr>
          <w:tab/>
          <w:t>(4)</w:t>
        </w:r>
        <w:r w:rsidRPr="007A77AC">
          <w:rPr>
            <w:rFonts w:cs="Arial"/>
            <w:b/>
            <w:szCs w:val="18"/>
          </w:rPr>
          <w:tab/>
        </w:r>
        <w:r w:rsidRPr="007A77AC">
          <w:rPr>
            <w:rFonts w:cs="Arial"/>
            <w:szCs w:val="18"/>
          </w:rPr>
          <w:t xml:space="preserve">Refer to Rule </w:t>
        </w:r>
        <w:r w:rsidRPr="007A77AC">
          <w:rPr>
            <w:rFonts w:cs="Arial"/>
            <w:b/>
            <w:bCs/>
            <w:szCs w:val="18"/>
          </w:rPr>
          <w:t>293.E.3.</w:t>
        </w:r>
        <w:r w:rsidRPr="007A77AC">
          <w:rPr>
            <w:rFonts w:cs="Arial"/>
            <w:szCs w:val="18"/>
          </w:rPr>
          <w:t xml:space="preserve"> for the Exclusion of Work Loss Benefits Factor.</w:t>
        </w:r>
      </w:ins>
    </w:p>
    <w:p w14:paraId="2D663608" w14:textId="77777777" w:rsidR="00A555A8" w:rsidRPr="007A77AC" w:rsidRDefault="00A555A8" w:rsidP="00A555A8">
      <w:pPr>
        <w:pStyle w:val="outlinehd4"/>
        <w:rPr>
          <w:ins w:id="1052" w:author="Author"/>
        </w:rPr>
      </w:pPr>
      <w:ins w:id="1053" w:author="Author">
        <w:r w:rsidRPr="007A77AC">
          <w:tab/>
          <w:t>b.</w:t>
        </w:r>
        <w:r w:rsidRPr="007A77AC">
          <w:tab/>
          <w:t>Trailers No-fault</w:t>
        </w:r>
      </w:ins>
    </w:p>
    <w:p w14:paraId="453398EA" w14:textId="77777777" w:rsidR="00A555A8" w:rsidRPr="007A77AC" w:rsidRDefault="00A555A8" w:rsidP="00A555A8">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7A77AC" w14:paraId="5F0D53CF" w14:textId="77777777" w:rsidTr="004B2A67">
        <w:trPr>
          <w:cantSplit/>
          <w:trHeight w:val="190"/>
        </w:trPr>
        <w:tc>
          <w:tcPr>
            <w:tcW w:w="200" w:type="dxa"/>
          </w:tcPr>
          <w:p w14:paraId="677E11D6" w14:textId="77777777" w:rsidR="00A555A8" w:rsidRPr="007A77AC" w:rsidRDefault="00A555A8" w:rsidP="004B2A67">
            <w:pPr>
              <w:pStyle w:val="tabletext11"/>
            </w:pPr>
          </w:p>
        </w:tc>
        <w:tc>
          <w:tcPr>
            <w:tcW w:w="1160" w:type="dxa"/>
            <w:vAlign w:val="bottom"/>
            <w:hideMark/>
          </w:tcPr>
          <w:p w14:paraId="6A7F2DDC" w14:textId="77777777" w:rsidR="00A555A8" w:rsidRPr="007A77AC" w:rsidRDefault="00A555A8" w:rsidP="004B2A67">
            <w:pPr>
              <w:pStyle w:val="tabletext11"/>
              <w:spacing w:before="120" w:after="0"/>
              <w:rPr>
                <w:szCs w:val="44"/>
              </w:rPr>
            </w:pPr>
            <w:r w:rsidRPr="007A77AC">
              <w:rPr>
                <w:szCs w:val="44"/>
              </w:rPr>
              <w:sym w:font="Wingdings 2" w:char="F03F"/>
            </w:r>
          </w:p>
        </w:tc>
        <w:tc>
          <w:tcPr>
            <w:tcW w:w="8920" w:type="dxa"/>
            <w:hideMark/>
          </w:tcPr>
          <w:p w14:paraId="2C0F3913" w14:textId="77777777" w:rsidR="00A555A8" w:rsidRPr="007A77AC" w:rsidRDefault="00A555A8" w:rsidP="004B2A67">
            <w:pPr>
              <w:pStyle w:val="tabletext11"/>
            </w:pPr>
            <w:ins w:id="1054" w:author="Author">
              <w:r w:rsidRPr="007A77AC">
                <w:t xml:space="preserve">Premium = Loss Cost </w:t>
              </w:r>
              <w:r w:rsidRPr="00A555A8">
                <w:sym w:font="Symbol" w:char="F02A"/>
              </w:r>
              <w:r w:rsidRPr="007A77AC">
                <w:t xml:space="preserve"> Primary Factor </w:t>
              </w:r>
              <w:r w:rsidRPr="00A555A8">
                <w:sym w:font="Symbol" w:char="F02A"/>
              </w:r>
              <w:r w:rsidRPr="007A77AC">
                <w:t xml:space="preserve"> Personal Injury Protection Deductible Factor </w:t>
              </w:r>
              <w:r w:rsidRPr="00A555A8">
                <w:sym w:font="Symbol" w:char="F02A"/>
              </w:r>
              <w:r w:rsidRPr="007A77AC">
                <w:t xml:space="preserve"> Personal Injury Protection Stacking Factor </w:t>
              </w:r>
              <w:r w:rsidRPr="00A555A8">
                <w:sym w:font="Symbol" w:char="F02A"/>
              </w:r>
              <w:r w:rsidRPr="007A77AC">
                <w:t xml:space="preserve"> Exclusion of Work Loss Benefits Factor</w:t>
              </w:r>
            </w:ins>
          </w:p>
        </w:tc>
      </w:tr>
    </w:tbl>
    <w:p w14:paraId="1D551819" w14:textId="77777777" w:rsidR="00A555A8" w:rsidRPr="007A77AC" w:rsidRDefault="00A555A8" w:rsidP="00A555A8">
      <w:pPr>
        <w:pStyle w:val="outlinetxt5"/>
        <w:rPr>
          <w:ins w:id="1055" w:author="Author"/>
        </w:rPr>
      </w:pPr>
      <w:ins w:id="1056" w:author="Author">
        <w:r w:rsidRPr="007A77AC">
          <w:rPr>
            <w:b/>
          </w:rPr>
          <w:tab/>
          <w:t>(1)</w:t>
        </w:r>
        <w:r w:rsidRPr="007A77AC">
          <w:rPr>
            <w:b/>
          </w:rPr>
          <w:tab/>
        </w:r>
        <w:r w:rsidRPr="007A77AC">
          <w:t>Refer to the territory loss costs/rates for the Loss Cost.</w:t>
        </w:r>
      </w:ins>
    </w:p>
    <w:p w14:paraId="648A4023" w14:textId="77777777" w:rsidR="00A555A8" w:rsidRPr="007A77AC" w:rsidRDefault="00A555A8" w:rsidP="00A555A8">
      <w:pPr>
        <w:pStyle w:val="outlinetxt5"/>
        <w:rPr>
          <w:ins w:id="1057" w:author="Author"/>
          <w:rFonts w:cs="Arial"/>
          <w:szCs w:val="18"/>
        </w:rPr>
      </w:pPr>
      <w:ins w:id="1058" w:author="Author">
        <w:r w:rsidRPr="007A77AC">
          <w:rPr>
            <w:rFonts w:cs="Arial"/>
            <w:b/>
            <w:szCs w:val="18"/>
          </w:rPr>
          <w:lastRenderedPageBreak/>
          <w:tab/>
          <w:t>(2)</w:t>
        </w:r>
        <w:r w:rsidRPr="007A77AC">
          <w:rPr>
            <w:rFonts w:cs="Arial"/>
            <w:b/>
            <w:szCs w:val="18"/>
          </w:rPr>
          <w:tab/>
        </w:r>
        <w:r w:rsidRPr="007A77AC">
          <w:rPr>
            <w:rFonts w:cs="Arial"/>
            <w:szCs w:val="18"/>
          </w:rPr>
          <w:t xml:space="preserve">Refer to Rule </w:t>
        </w:r>
        <w:r w:rsidRPr="007A77AC">
          <w:rPr>
            <w:rFonts w:cs="Arial"/>
            <w:b/>
            <w:bCs/>
            <w:szCs w:val="18"/>
          </w:rPr>
          <w:t>223.B.</w:t>
        </w:r>
        <w:r w:rsidRPr="007A77AC">
          <w:rPr>
            <w:rFonts w:cs="Arial"/>
            <w:szCs w:val="18"/>
          </w:rPr>
          <w:t xml:space="preserve"> for the Primary Factor. Use the Liability Factor.</w:t>
        </w:r>
      </w:ins>
    </w:p>
    <w:p w14:paraId="26CB5C61" w14:textId="77777777" w:rsidR="00A555A8" w:rsidRPr="007A77AC" w:rsidRDefault="00A555A8" w:rsidP="00A555A8">
      <w:pPr>
        <w:pStyle w:val="outlinetxt5"/>
        <w:rPr>
          <w:ins w:id="1059" w:author="Author"/>
          <w:rFonts w:cs="Arial"/>
          <w:szCs w:val="18"/>
        </w:rPr>
      </w:pPr>
      <w:ins w:id="1060" w:author="Author">
        <w:r w:rsidRPr="007A77AC">
          <w:rPr>
            <w:rFonts w:cs="Arial"/>
            <w:b/>
            <w:szCs w:val="18"/>
          </w:rPr>
          <w:tab/>
          <w:t>(3)</w:t>
        </w:r>
        <w:r w:rsidRPr="007A77AC">
          <w:rPr>
            <w:rFonts w:cs="Arial"/>
            <w:b/>
            <w:szCs w:val="18"/>
          </w:rPr>
          <w:tab/>
        </w:r>
        <w:r w:rsidRPr="007A77AC">
          <w:rPr>
            <w:rFonts w:cs="Arial"/>
            <w:szCs w:val="18"/>
          </w:rPr>
          <w:t xml:space="preserve">Refer to Rule </w:t>
        </w:r>
        <w:r w:rsidRPr="007A77AC">
          <w:rPr>
            <w:rFonts w:cs="Arial"/>
            <w:b/>
            <w:bCs/>
            <w:szCs w:val="18"/>
          </w:rPr>
          <w:t>298.C.</w:t>
        </w:r>
        <w:r w:rsidRPr="007A77AC">
          <w:rPr>
            <w:rFonts w:cs="Arial"/>
            <w:szCs w:val="18"/>
          </w:rPr>
          <w:t xml:space="preserve"> for the Personal Injury Protection Deductible Factor.</w:t>
        </w:r>
      </w:ins>
    </w:p>
    <w:p w14:paraId="62A3AAA9" w14:textId="77777777" w:rsidR="00A555A8" w:rsidRPr="007A77AC" w:rsidRDefault="00A555A8" w:rsidP="00A555A8">
      <w:pPr>
        <w:pStyle w:val="outlinetxt5"/>
        <w:rPr>
          <w:ins w:id="1061" w:author="Author"/>
          <w:rFonts w:cs="Arial"/>
          <w:szCs w:val="18"/>
        </w:rPr>
      </w:pPr>
      <w:ins w:id="1062" w:author="Author">
        <w:r w:rsidRPr="007A77AC">
          <w:rPr>
            <w:rFonts w:cs="Arial"/>
            <w:b/>
            <w:szCs w:val="18"/>
          </w:rPr>
          <w:tab/>
          <w:t>(4)</w:t>
        </w:r>
        <w:r w:rsidRPr="007A77AC">
          <w:rPr>
            <w:rFonts w:cs="Arial"/>
            <w:b/>
            <w:szCs w:val="18"/>
          </w:rPr>
          <w:tab/>
        </w:r>
        <w:r w:rsidRPr="007A77AC">
          <w:rPr>
            <w:rFonts w:cs="Arial"/>
            <w:szCs w:val="18"/>
          </w:rPr>
          <w:t xml:space="preserve">Refer to Rule </w:t>
        </w:r>
        <w:r w:rsidRPr="007A77AC">
          <w:rPr>
            <w:rFonts w:cs="Arial"/>
            <w:b/>
            <w:bCs/>
            <w:szCs w:val="18"/>
          </w:rPr>
          <w:t>293.A.3.</w:t>
        </w:r>
        <w:r w:rsidRPr="007A77AC">
          <w:rPr>
            <w:rFonts w:cs="Arial"/>
            <w:szCs w:val="18"/>
          </w:rPr>
          <w:t xml:space="preserve"> for the Personal Injury Protection Stacking Factor.</w:t>
        </w:r>
      </w:ins>
    </w:p>
    <w:p w14:paraId="5E72C7F7" w14:textId="0DF9DDC5" w:rsidR="00A555A8" w:rsidRDefault="00A555A8" w:rsidP="00A555A8">
      <w:pPr>
        <w:pStyle w:val="outlinetxt5"/>
        <w:rPr>
          <w:rFonts w:cs="Arial"/>
          <w:szCs w:val="18"/>
        </w:rPr>
      </w:pPr>
      <w:ins w:id="1063" w:author="Author">
        <w:r w:rsidRPr="007A77AC">
          <w:rPr>
            <w:rFonts w:cs="Arial"/>
            <w:b/>
            <w:szCs w:val="18"/>
          </w:rPr>
          <w:tab/>
          <w:t>(5)</w:t>
        </w:r>
        <w:r w:rsidRPr="007A77AC">
          <w:rPr>
            <w:rFonts w:cs="Arial"/>
            <w:b/>
            <w:szCs w:val="18"/>
          </w:rPr>
          <w:tab/>
        </w:r>
        <w:r w:rsidRPr="007A77AC">
          <w:rPr>
            <w:rFonts w:cs="Arial"/>
            <w:szCs w:val="18"/>
          </w:rPr>
          <w:t xml:space="preserve">Refer to Rule </w:t>
        </w:r>
        <w:r w:rsidRPr="007A77AC">
          <w:rPr>
            <w:rFonts w:cs="Arial"/>
            <w:b/>
            <w:bCs/>
            <w:szCs w:val="18"/>
          </w:rPr>
          <w:t>293.E.3.</w:t>
        </w:r>
        <w:r w:rsidRPr="007A77AC">
          <w:rPr>
            <w:rFonts w:cs="Arial"/>
            <w:szCs w:val="18"/>
          </w:rPr>
          <w:t xml:space="preserve"> for the Exclusion of Work Loss Benefits Factor.</w:t>
        </w:r>
      </w:ins>
    </w:p>
    <w:p w14:paraId="45BD8CAF" w14:textId="13CADF4F" w:rsidR="00A555A8" w:rsidRDefault="00A555A8" w:rsidP="00A555A8">
      <w:pPr>
        <w:pStyle w:val="isonormal"/>
        <w:jc w:val="left"/>
      </w:pPr>
    </w:p>
    <w:p w14:paraId="47DEDA9C" w14:textId="77777777" w:rsidR="00A555A8" w:rsidRDefault="00A555A8" w:rsidP="00A555A8">
      <w:pPr>
        <w:pStyle w:val="isonormal"/>
        <w:sectPr w:rsidR="00A555A8" w:rsidSect="00A555A8">
          <w:pgSz w:w="12240" w:h="15840" w:code="1"/>
          <w:pgMar w:top="1735" w:right="960" w:bottom="1560" w:left="1200" w:header="575" w:footer="480" w:gutter="0"/>
          <w:cols w:space="480"/>
          <w:docGrid w:linePitch="326"/>
        </w:sectPr>
      </w:pPr>
    </w:p>
    <w:p w14:paraId="4B755D13" w14:textId="77777777" w:rsidR="00A555A8" w:rsidRPr="00A63840" w:rsidRDefault="00A555A8" w:rsidP="00A555A8">
      <w:pPr>
        <w:pStyle w:val="boxrule"/>
        <w:rPr>
          <w:ins w:id="1064" w:author="Author"/>
        </w:rPr>
      </w:pPr>
      <w:bookmarkStart w:id="1065" w:name="_Hlk116389455"/>
      <w:ins w:id="1066" w:author="Author">
        <w:r w:rsidRPr="00A63840">
          <w:lastRenderedPageBreak/>
          <w:t>223.  TRUCKS, TRACTORS AND TRAILERS CLASSIFICATIONS</w:t>
        </w:r>
      </w:ins>
    </w:p>
    <w:p w14:paraId="708089E6" w14:textId="77777777" w:rsidR="00A555A8" w:rsidRPr="00A63840" w:rsidRDefault="00A555A8" w:rsidP="00A555A8">
      <w:pPr>
        <w:pStyle w:val="blocktext1"/>
        <w:rPr>
          <w:ins w:id="1067" w:author="Author"/>
        </w:rPr>
      </w:pPr>
      <w:ins w:id="1068" w:author="Author">
        <w:r w:rsidRPr="00A63840">
          <w:t xml:space="preserve">Paragraph </w:t>
        </w:r>
        <w:r w:rsidRPr="00A63840">
          <w:rPr>
            <w:b/>
            <w:bCs/>
          </w:rPr>
          <w:t>B.</w:t>
        </w:r>
        <w:r w:rsidRPr="00A63840">
          <w:t xml:space="preserve"> is replaced by the following:</w:t>
        </w:r>
      </w:ins>
    </w:p>
    <w:p w14:paraId="0E374142" w14:textId="77777777" w:rsidR="00A555A8" w:rsidRPr="00A63840" w:rsidRDefault="00A555A8" w:rsidP="00A555A8">
      <w:pPr>
        <w:pStyle w:val="outlinehd2"/>
        <w:rPr>
          <w:ins w:id="1069" w:author="Author"/>
        </w:rPr>
      </w:pPr>
      <w:ins w:id="1070" w:author="Author">
        <w:r w:rsidRPr="00A63840">
          <w:tab/>
          <w:t>B.</w:t>
        </w:r>
        <w:r w:rsidRPr="00A63840">
          <w:tab/>
          <w:t>Primary Classifications – Rating Factors And Statistical Codes – Non-zone Rated</w:t>
        </w:r>
      </w:ins>
    </w:p>
    <w:p w14:paraId="78CF2876" w14:textId="77777777" w:rsidR="00A555A8" w:rsidRPr="00A63840" w:rsidRDefault="00A555A8" w:rsidP="00A555A8">
      <w:pPr>
        <w:pStyle w:val="space4"/>
        <w:rPr>
          <w:ins w:id="107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A555A8" w:rsidRPr="00A63840" w14:paraId="7FFACA1A" w14:textId="77777777" w:rsidTr="004B2A67">
        <w:trPr>
          <w:cantSplit/>
          <w:trHeight w:val="255"/>
          <w:ins w:id="1072" w:author="Author"/>
        </w:trPr>
        <w:tc>
          <w:tcPr>
            <w:tcW w:w="200" w:type="dxa"/>
            <w:tcBorders>
              <w:right w:val="single" w:sz="6" w:space="0" w:color="auto"/>
            </w:tcBorders>
            <w:shd w:val="clear" w:color="auto" w:fill="auto"/>
            <w:vAlign w:val="bottom"/>
          </w:tcPr>
          <w:p w14:paraId="3E502C81" w14:textId="77777777" w:rsidR="00A555A8" w:rsidRPr="00A63840" w:rsidRDefault="00A555A8" w:rsidP="004B2A67">
            <w:pPr>
              <w:pStyle w:val="tablehead"/>
              <w:rPr>
                <w:ins w:id="1073"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24C83199" w14:textId="77777777" w:rsidR="00A555A8" w:rsidRPr="00A63840" w:rsidRDefault="00A555A8" w:rsidP="004B2A67">
            <w:pPr>
              <w:pStyle w:val="tablehead"/>
              <w:rPr>
                <w:ins w:id="1074" w:author="Author"/>
              </w:rPr>
            </w:pPr>
            <w:ins w:id="1075" w:author="Author">
              <w:r w:rsidRPr="00A63840">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F23812A" w14:textId="77777777" w:rsidR="00A555A8" w:rsidRPr="00A63840" w:rsidRDefault="00A555A8" w:rsidP="004B2A67">
            <w:pPr>
              <w:pStyle w:val="tablehead"/>
              <w:rPr>
                <w:ins w:id="1076" w:author="Author"/>
              </w:rPr>
            </w:pPr>
            <w:ins w:id="1077" w:author="Author">
              <w:r w:rsidRPr="00A63840">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001F0626" w14:textId="77777777" w:rsidR="00A555A8" w:rsidRPr="00A63840" w:rsidRDefault="00A555A8" w:rsidP="004B2A67">
            <w:pPr>
              <w:pStyle w:val="tablehead"/>
              <w:rPr>
                <w:ins w:id="1078" w:author="Author"/>
              </w:rPr>
            </w:pPr>
            <w:ins w:id="1079" w:author="Author">
              <w:r w:rsidRPr="00A63840">
                <w:t>Business Use</w:t>
              </w:r>
            </w:ins>
          </w:p>
        </w:tc>
        <w:tc>
          <w:tcPr>
            <w:tcW w:w="1620" w:type="dxa"/>
            <w:tcBorders>
              <w:top w:val="single" w:sz="6" w:space="0" w:color="auto"/>
              <w:left w:val="single" w:sz="6" w:space="0" w:color="auto"/>
              <w:bottom w:val="single" w:sz="6" w:space="0" w:color="auto"/>
              <w:right w:val="single" w:sz="6" w:space="0" w:color="auto"/>
            </w:tcBorders>
          </w:tcPr>
          <w:p w14:paraId="413B83C5" w14:textId="77777777" w:rsidR="00A555A8" w:rsidRPr="00A63840" w:rsidRDefault="00A555A8" w:rsidP="004B2A67">
            <w:pPr>
              <w:pStyle w:val="tablehead"/>
              <w:rPr>
                <w:ins w:id="1080" w:author="Author"/>
              </w:rPr>
            </w:pPr>
            <w:ins w:id="1081" w:author="Author">
              <w:r w:rsidRPr="00A63840">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AFD9A" w14:textId="77777777" w:rsidR="00A555A8" w:rsidRPr="00A63840" w:rsidRDefault="00A555A8" w:rsidP="004B2A67">
            <w:pPr>
              <w:pStyle w:val="tablehead"/>
              <w:rPr>
                <w:ins w:id="1082" w:author="Author"/>
              </w:rPr>
            </w:pPr>
            <w:ins w:id="1083" w:author="Author">
              <w:r w:rsidRPr="00A63840">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FC76D" w14:textId="77777777" w:rsidR="00A555A8" w:rsidRPr="00A63840" w:rsidRDefault="00A555A8" w:rsidP="004B2A67">
            <w:pPr>
              <w:pStyle w:val="tablehead"/>
              <w:rPr>
                <w:ins w:id="1084" w:author="Author"/>
              </w:rPr>
            </w:pPr>
            <w:ins w:id="1085" w:author="Author">
              <w:r w:rsidRPr="00A63840">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26934" w14:textId="77777777" w:rsidR="00A555A8" w:rsidRPr="00A63840" w:rsidRDefault="00A555A8" w:rsidP="004B2A67">
            <w:pPr>
              <w:pStyle w:val="tablehead"/>
              <w:rPr>
                <w:ins w:id="1086" w:author="Author"/>
              </w:rPr>
            </w:pPr>
            <w:ins w:id="1087" w:author="Author">
              <w:r w:rsidRPr="00A63840">
                <w:t>Other Than Collision</w:t>
              </w:r>
            </w:ins>
          </w:p>
        </w:tc>
      </w:tr>
      <w:tr w:rsidR="00A555A8" w:rsidRPr="00A63840" w14:paraId="2BFD8849" w14:textId="77777777" w:rsidTr="004B2A67">
        <w:trPr>
          <w:cantSplit/>
          <w:trHeight w:val="190"/>
          <w:ins w:id="1088" w:author="Author"/>
        </w:trPr>
        <w:tc>
          <w:tcPr>
            <w:tcW w:w="200" w:type="dxa"/>
            <w:tcBorders>
              <w:right w:val="single" w:sz="6" w:space="0" w:color="auto"/>
            </w:tcBorders>
            <w:shd w:val="clear" w:color="auto" w:fill="auto"/>
          </w:tcPr>
          <w:p w14:paraId="53283BF5" w14:textId="77777777" w:rsidR="00A555A8" w:rsidRPr="00A63840" w:rsidRDefault="00A555A8" w:rsidP="004B2A67">
            <w:pPr>
              <w:pStyle w:val="tabletext11"/>
              <w:rPr>
                <w:ins w:id="108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991113A" w14:textId="77777777" w:rsidR="00A555A8" w:rsidRPr="00A63840" w:rsidRDefault="00A555A8" w:rsidP="004B2A67">
            <w:pPr>
              <w:pStyle w:val="tabletext11"/>
              <w:jc w:val="center"/>
              <w:rPr>
                <w:ins w:id="1090" w:author="Author"/>
              </w:rPr>
            </w:pPr>
            <w:ins w:id="1091" w:author="Author">
              <w:r w:rsidRPr="00A63840">
                <w:rPr>
                  <w:b/>
                </w:rPr>
                <w:t>Light Trucks</w:t>
              </w:r>
              <w:r w:rsidRPr="00A63840">
                <w:rPr>
                  <w:b/>
                </w:rPr>
                <w:br/>
              </w:r>
              <w:r w:rsidRPr="00A63840">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5D4EB523" w14:textId="77777777" w:rsidR="00A555A8" w:rsidRPr="00A63840" w:rsidRDefault="00A555A8" w:rsidP="004B2A67">
            <w:pPr>
              <w:pStyle w:val="tabletext11"/>
              <w:jc w:val="center"/>
              <w:rPr>
                <w:ins w:id="109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87DC1A" w14:textId="77777777" w:rsidR="00A555A8" w:rsidRPr="00A63840" w:rsidRDefault="00A555A8" w:rsidP="004B2A67">
            <w:pPr>
              <w:pStyle w:val="tabletext11"/>
              <w:jc w:val="center"/>
              <w:rPr>
                <w:ins w:id="1093" w:author="Author"/>
              </w:rPr>
            </w:pPr>
            <w:ins w:id="1094"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0A13A9DD" w14:textId="77777777" w:rsidR="00A555A8" w:rsidRPr="00A63840" w:rsidRDefault="00A555A8" w:rsidP="004B2A67">
            <w:pPr>
              <w:pStyle w:val="tabletext11"/>
              <w:tabs>
                <w:tab w:val="decimal" w:pos="480"/>
              </w:tabs>
              <w:rPr>
                <w:ins w:id="1095" w:author="Author"/>
                <w:rFonts w:cs="Arial"/>
                <w:szCs w:val="18"/>
              </w:rPr>
            </w:pPr>
            <w:ins w:id="1096" w:author="Author">
              <w:r w:rsidRPr="00A63840">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6843A6" w14:textId="77777777" w:rsidR="00A555A8" w:rsidRPr="00A63840" w:rsidRDefault="00A555A8" w:rsidP="004B2A67">
            <w:pPr>
              <w:pStyle w:val="tabletext11"/>
              <w:jc w:val="center"/>
              <w:rPr>
                <w:ins w:id="1097" w:author="Author"/>
              </w:rPr>
            </w:pPr>
            <w:ins w:id="1098" w:author="Author">
              <w:r w:rsidRPr="00A63840">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F81244" w14:textId="77777777" w:rsidR="00A555A8" w:rsidRPr="00A63840" w:rsidRDefault="00A555A8" w:rsidP="004B2A67">
            <w:pPr>
              <w:pStyle w:val="tabletext11"/>
              <w:jc w:val="center"/>
              <w:rPr>
                <w:ins w:id="1099" w:author="Author"/>
              </w:rPr>
            </w:pPr>
            <w:ins w:id="1100" w:author="Author">
              <w:r w:rsidRPr="00A63840">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E1A82C" w14:textId="77777777" w:rsidR="00A555A8" w:rsidRPr="00A63840" w:rsidRDefault="00A555A8" w:rsidP="004B2A67">
            <w:pPr>
              <w:pStyle w:val="tabletext11"/>
              <w:jc w:val="center"/>
              <w:rPr>
                <w:ins w:id="1101" w:author="Author"/>
              </w:rPr>
            </w:pPr>
            <w:ins w:id="1102" w:author="Author">
              <w:r w:rsidRPr="00A63840">
                <w:t>1.00</w:t>
              </w:r>
            </w:ins>
          </w:p>
        </w:tc>
      </w:tr>
      <w:tr w:rsidR="00A555A8" w:rsidRPr="00A63840" w14:paraId="3BC26EC8" w14:textId="77777777" w:rsidTr="004B2A67">
        <w:trPr>
          <w:cantSplit/>
          <w:trHeight w:val="190"/>
          <w:ins w:id="1103" w:author="Author"/>
        </w:trPr>
        <w:tc>
          <w:tcPr>
            <w:tcW w:w="200" w:type="dxa"/>
            <w:tcBorders>
              <w:right w:val="single" w:sz="6" w:space="0" w:color="auto"/>
            </w:tcBorders>
            <w:shd w:val="clear" w:color="auto" w:fill="auto"/>
          </w:tcPr>
          <w:p w14:paraId="38622C5D" w14:textId="77777777" w:rsidR="00A555A8" w:rsidRPr="00A63840" w:rsidRDefault="00A555A8" w:rsidP="004B2A67">
            <w:pPr>
              <w:pStyle w:val="tabletext11"/>
              <w:rPr>
                <w:ins w:id="110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4CCF71" w14:textId="77777777" w:rsidR="00A555A8" w:rsidRPr="00A63840" w:rsidRDefault="00A555A8" w:rsidP="004B2A67">
            <w:pPr>
              <w:pStyle w:val="tabletext11"/>
              <w:jc w:val="center"/>
              <w:rPr>
                <w:ins w:id="1105" w:author="Author"/>
                <w:b/>
              </w:rPr>
            </w:pPr>
          </w:p>
        </w:tc>
        <w:tc>
          <w:tcPr>
            <w:tcW w:w="1530" w:type="dxa"/>
            <w:tcBorders>
              <w:left w:val="single" w:sz="6" w:space="0" w:color="auto"/>
              <w:right w:val="single" w:sz="6" w:space="0" w:color="auto"/>
            </w:tcBorders>
            <w:shd w:val="clear" w:color="auto" w:fill="auto"/>
            <w:vAlign w:val="center"/>
          </w:tcPr>
          <w:p w14:paraId="02BEEBDC" w14:textId="77777777" w:rsidR="00A555A8" w:rsidRPr="00A63840" w:rsidRDefault="00A555A8" w:rsidP="004B2A67">
            <w:pPr>
              <w:pStyle w:val="tabletext11"/>
              <w:jc w:val="center"/>
              <w:rPr>
                <w:ins w:id="1106" w:author="Author"/>
              </w:rPr>
            </w:pPr>
            <w:ins w:id="1107"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16B072C" w14:textId="77777777" w:rsidR="00A555A8" w:rsidRPr="00A63840" w:rsidRDefault="00A555A8" w:rsidP="004B2A67">
            <w:pPr>
              <w:pStyle w:val="tabletext11"/>
              <w:jc w:val="center"/>
              <w:rPr>
                <w:ins w:id="1108" w:author="Author"/>
              </w:rPr>
            </w:pPr>
            <w:ins w:id="1109"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31FF224B" w14:textId="77777777" w:rsidR="00A555A8" w:rsidRPr="00A63840" w:rsidRDefault="00A555A8" w:rsidP="004B2A67">
            <w:pPr>
              <w:pStyle w:val="tabletext11"/>
              <w:tabs>
                <w:tab w:val="decimal" w:pos="480"/>
              </w:tabs>
              <w:rPr>
                <w:ins w:id="1110" w:author="Author"/>
                <w:rFonts w:cs="Arial"/>
                <w:szCs w:val="18"/>
              </w:rPr>
            </w:pPr>
            <w:ins w:id="1111" w:author="Author">
              <w:r w:rsidRPr="00A63840">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352AB" w14:textId="77777777" w:rsidR="00A555A8" w:rsidRPr="00A63840" w:rsidRDefault="00A555A8" w:rsidP="004B2A67">
            <w:pPr>
              <w:pStyle w:val="tabletext11"/>
              <w:jc w:val="center"/>
              <w:rPr>
                <w:ins w:id="1112" w:author="Author"/>
              </w:rPr>
            </w:pPr>
            <w:ins w:id="1113" w:author="Author">
              <w:r w:rsidRPr="00A63840">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71F2B" w14:textId="77777777" w:rsidR="00A555A8" w:rsidRPr="00A63840" w:rsidRDefault="00A555A8" w:rsidP="004B2A67">
            <w:pPr>
              <w:pStyle w:val="tabletext11"/>
              <w:jc w:val="center"/>
              <w:rPr>
                <w:ins w:id="1114" w:author="Author"/>
              </w:rPr>
            </w:pPr>
            <w:ins w:id="1115" w:author="Author">
              <w:r w:rsidRPr="00A63840">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3A589" w14:textId="77777777" w:rsidR="00A555A8" w:rsidRPr="00A63840" w:rsidRDefault="00A555A8" w:rsidP="004B2A67">
            <w:pPr>
              <w:pStyle w:val="tabletext11"/>
              <w:jc w:val="center"/>
              <w:rPr>
                <w:ins w:id="1116" w:author="Author"/>
              </w:rPr>
            </w:pPr>
            <w:ins w:id="1117" w:author="Author">
              <w:r w:rsidRPr="00A63840">
                <w:t>0.80</w:t>
              </w:r>
            </w:ins>
          </w:p>
        </w:tc>
      </w:tr>
      <w:tr w:rsidR="00A555A8" w:rsidRPr="00A63840" w14:paraId="3DF28366" w14:textId="77777777" w:rsidTr="004B2A67">
        <w:trPr>
          <w:cantSplit/>
          <w:trHeight w:val="190"/>
          <w:ins w:id="1118" w:author="Author"/>
        </w:trPr>
        <w:tc>
          <w:tcPr>
            <w:tcW w:w="200" w:type="dxa"/>
            <w:tcBorders>
              <w:right w:val="single" w:sz="6" w:space="0" w:color="auto"/>
            </w:tcBorders>
            <w:shd w:val="clear" w:color="auto" w:fill="auto"/>
          </w:tcPr>
          <w:p w14:paraId="2D20CBCB" w14:textId="77777777" w:rsidR="00A555A8" w:rsidRPr="00A63840" w:rsidRDefault="00A555A8" w:rsidP="004B2A67">
            <w:pPr>
              <w:pStyle w:val="tabletext11"/>
              <w:rPr>
                <w:ins w:id="111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E36FC1E" w14:textId="77777777" w:rsidR="00A555A8" w:rsidRPr="00A63840" w:rsidRDefault="00A555A8" w:rsidP="004B2A67">
            <w:pPr>
              <w:pStyle w:val="tabletext11"/>
              <w:jc w:val="center"/>
              <w:rPr>
                <w:ins w:id="112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E72EEC6" w14:textId="77777777" w:rsidR="00A555A8" w:rsidRPr="00A63840" w:rsidRDefault="00A555A8" w:rsidP="004B2A67">
            <w:pPr>
              <w:pStyle w:val="tabletext11"/>
              <w:jc w:val="center"/>
              <w:rPr>
                <w:ins w:id="112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3F2701" w14:textId="77777777" w:rsidR="00A555A8" w:rsidRPr="00A63840" w:rsidRDefault="00A555A8" w:rsidP="004B2A67">
            <w:pPr>
              <w:pStyle w:val="tabletext11"/>
              <w:jc w:val="center"/>
              <w:rPr>
                <w:ins w:id="1122" w:author="Author"/>
              </w:rPr>
            </w:pPr>
            <w:ins w:id="1123"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03C81B9F" w14:textId="77777777" w:rsidR="00A555A8" w:rsidRPr="00A63840" w:rsidRDefault="00A555A8" w:rsidP="004B2A67">
            <w:pPr>
              <w:pStyle w:val="tabletext11"/>
              <w:tabs>
                <w:tab w:val="decimal" w:pos="480"/>
              </w:tabs>
              <w:rPr>
                <w:ins w:id="1124" w:author="Author"/>
                <w:rFonts w:cs="Arial"/>
                <w:szCs w:val="18"/>
              </w:rPr>
            </w:pPr>
            <w:ins w:id="1125" w:author="Author">
              <w:r w:rsidRPr="00A63840">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85677" w14:textId="77777777" w:rsidR="00A555A8" w:rsidRPr="00A63840" w:rsidRDefault="00A555A8" w:rsidP="004B2A67">
            <w:pPr>
              <w:pStyle w:val="tabletext11"/>
              <w:jc w:val="center"/>
              <w:rPr>
                <w:ins w:id="1126" w:author="Author"/>
              </w:rPr>
            </w:pPr>
            <w:ins w:id="1127" w:author="Author">
              <w:r w:rsidRPr="00A63840">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9D372" w14:textId="77777777" w:rsidR="00A555A8" w:rsidRPr="00A63840" w:rsidRDefault="00A555A8" w:rsidP="004B2A67">
            <w:pPr>
              <w:pStyle w:val="tabletext11"/>
              <w:jc w:val="center"/>
              <w:rPr>
                <w:ins w:id="1128" w:author="Author"/>
              </w:rPr>
            </w:pPr>
            <w:ins w:id="1129" w:author="Author">
              <w:r w:rsidRPr="00A63840">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18971" w14:textId="77777777" w:rsidR="00A555A8" w:rsidRPr="00A63840" w:rsidRDefault="00A555A8" w:rsidP="004B2A67">
            <w:pPr>
              <w:pStyle w:val="tabletext11"/>
              <w:jc w:val="center"/>
              <w:rPr>
                <w:ins w:id="1130" w:author="Author"/>
              </w:rPr>
            </w:pPr>
            <w:ins w:id="1131" w:author="Author">
              <w:r w:rsidRPr="00A63840">
                <w:t>0.92</w:t>
              </w:r>
            </w:ins>
          </w:p>
        </w:tc>
      </w:tr>
      <w:tr w:rsidR="00A555A8" w:rsidRPr="00A63840" w14:paraId="1D652A73" w14:textId="77777777" w:rsidTr="004B2A67">
        <w:trPr>
          <w:cantSplit/>
          <w:trHeight w:val="190"/>
          <w:ins w:id="1132" w:author="Author"/>
        </w:trPr>
        <w:tc>
          <w:tcPr>
            <w:tcW w:w="200" w:type="dxa"/>
            <w:tcBorders>
              <w:right w:val="single" w:sz="6" w:space="0" w:color="auto"/>
            </w:tcBorders>
            <w:shd w:val="clear" w:color="auto" w:fill="auto"/>
          </w:tcPr>
          <w:p w14:paraId="1BA7C79C" w14:textId="77777777" w:rsidR="00A555A8" w:rsidRPr="00A63840" w:rsidRDefault="00A555A8" w:rsidP="004B2A67">
            <w:pPr>
              <w:pStyle w:val="tabletext11"/>
              <w:rPr>
                <w:ins w:id="113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EA16033" w14:textId="77777777" w:rsidR="00A555A8" w:rsidRPr="00A63840" w:rsidRDefault="00A555A8" w:rsidP="004B2A67">
            <w:pPr>
              <w:pStyle w:val="tabletext11"/>
              <w:jc w:val="center"/>
              <w:rPr>
                <w:ins w:id="1134"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5FF444AA" w14:textId="77777777" w:rsidR="00A555A8" w:rsidRPr="00A63840" w:rsidRDefault="00A555A8" w:rsidP="004B2A67">
            <w:pPr>
              <w:pStyle w:val="tabletext11"/>
              <w:jc w:val="center"/>
              <w:rPr>
                <w:ins w:id="113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8FB1A2E" w14:textId="77777777" w:rsidR="00A555A8" w:rsidRPr="00A63840" w:rsidRDefault="00A555A8" w:rsidP="004B2A67">
            <w:pPr>
              <w:pStyle w:val="tabletext11"/>
              <w:jc w:val="center"/>
              <w:rPr>
                <w:ins w:id="1136" w:author="Author"/>
              </w:rPr>
            </w:pPr>
            <w:ins w:id="1137"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14282A2F" w14:textId="77777777" w:rsidR="00A555A8" w:rsidRPr="00A63840" w:rsidRDefault="00A555A8" w:rsidP="004B2A67">
            <w:pPr>
              <w:pStyle w:val="tabletext11"/>
              <w:tabs>
                <w:tab w:val="decimal" w:pos="480"/>
              </w:tabs>
              <w:rPr>
                <w:ins w:id="1138" w:author="Author"/>
                <w:rFonts w:cs="Arial"/>
                <w:szCs w:val="18"/>
              </w:rPr>
            </w:pPr>
            <w:ins w:id="1139" w:author="Author">
              <w:r w:rsidRPr="00A63840">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70DE3" w14:textId="77777777" w:rsidR="00A555A8" w:rsidRPr="00A63840" w:rsidRDefault="00A555A8" w:rsidP="004B2A67">
            <w:pPr>
              <w:pStyle w:val="tabletext11"/>
              <w:jc w:val="center"/>
              <w:rPr>
                <w:ins w:id="1140" w:author="Author"/>
              </w:rPr>
            </w:pPr>
            <w:ins w:id="1141" w:author="Author">
              <w:r w:rsidRPr="00A63840">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C9BE0" w14:textId="77777777" w:rsidR="00A555A8" w:rsidRPr="00A63840" w:rsidRDefault="00A555A8" w:rsidP="004B2A67">
            <w:pPr>
              <w:pStyle w:val="tabletext11"/>
              <w:jc w:val="center"/>
              <w:rPr>
                <w:ins w:id="1142" w:author="Author"/>
              </w:rPr>
            </w:pPr>
            <w:ins w:id="1143" w:author="Author">
              <w:r w:rsidRPr="00A63840">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4B51F" w14:textId="77777777" w:rsidR="00A555A8" w:rsidRPr="00A63840" w:rsidRDefault="00A555A8" w:rsidP="004B2A67">
            <w:pPr>
              <w:pStyle w:val="tabletext11"/>
              <w:jc w:val="center"/>
              <w:rPr>
                <w:ins w:id="1144" w:author="Author"/>
              </w:rPr>
            </w:pPr>
            <w:ins w:id="1145" w:author="Author">
              <w:r w:rsidRPr="00A63840">
                <w:t>1.23</w:t>
              </w:r>
            </w:ins>
          </w:p>
        </w:tc>
      </w:tr>
      <w:tr w:rsidR="00A555A8" w:rsidRPr="00A63840" w14:paraId="3CFC8242" w14:textId="77777777" w:rsidTr="004B2A67">
        <w:trPr>
          <w:cantSplit/>
          <w:trHeight w:val="190"/>
          <w:ins w:id="1146" w:author="Author"/>
        </w:trPr>
        <w:tc>
          <w:tcPr>
            <w:tcW w:w="200" w:type="dxa"/>
            <w:tcBorders>
              <w:right w:val="single" w:sz="6" w:space="0" w:color="auto"/>
            </w:tcBorders>
            <w:shd w:val="clear" w:color="auto" w:fill="auto"/>
          </w:tcPr>
          <w:p w14:paraId="4D1A3C7E" w14:textId="77777777" w:rsidR="00A555A8" w:rsidRPr="00A63840" w:rsidRDefault="00A555A8" w:rsidP="004B2A67">
            <w:pPr>
              <w:pStyle w:val="tabletext11"/>
              <w:rPr>
                <w:ins w:id="114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8F88E4" w14:textId="77777777" w:rsidR="00A555A8" w:rsidRPr="00A63840" w:rsidRDefault="00A555A8" w:rsidP="004B2A67">
            <w:pPr>
              <w:pStyle w:val="tabletext11"/>
              <w:jc w:val="center"/>
              <w:rPr>
                <w:ins w:id="1148" w:author="Author"/>
                <w:b/>
              </w:rPr>
            </w:pPr>
          </w:p>
        </w:tc>
        <w:tc>
          <w:tcPr>
            <w:tcW w:w="1530" w:type="dxa"/>
            <w:tcBorders>
              <w:left w:val="single" w:sz="6" w:space="0" w:color="auto"/>
              <w:right w:val="single" w:sz="6" w:space="0" w:color="auto"/>
            </w:tcBorders>
            <w:shd w:val="clear" w:color="auto" w:fill="auto"/>
            <w:vAlign w:val="center"/>
          </w:tcPr>
          <w:p w14:paraId="57834182" w14:textId="77777777" w:rsidR="00A555A8" w:rsidRPr="00A63840" w:rsidRDefault="00A555A8" w:rsidP="004B2A67">
            <w:pPr>
              <w:pStyle w:val="tabletext11"/>
              <w:jc w:val="center"/>
              <w:rPr>
                <w:ins w:id="1149" w:author="Author"/>
              </w:rPr>
            </w:pPr>
            <w:ins w:id="1150" w:author="Author">
              <w:r w:rsidRPr="00A63840">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174F849" w14:textId="77777777" w:rsidR="00A555A8" w:rsidRPr="00A63840" w:rsidRDefault="00A555A8" w:rsidP="004B2A67">
            <w:pPr>
              <w:pStyle w:val="tabletext11"/>
              <w:jc w:val="center"/>
              <w:rPr>
                <w:ins w:id="1151" w:author="Author"/>
              </w:rPr>
            </w:pPr>
            <w:ins w:id="1152"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5F65F41D" w14:textId="77777777" w:rsidR="00A555A8" w:rsidRPr="00A63840" w:rsidRDefault="00A555A8" w:rsidP="004B2A67">
            <w:pPr>
              <w:pStyle w:val="tabletext11"/>
              <w:tabs>
                <w:tab w:val="decimal" w:pos="480"/>
              </w:tabs>
              <w:rPr>
                <w:ins w:id="1153" w:author="Author"/>
                <w:rFonts w:cs="Arial"/>
                <w:szCs w:val="18"/>
              </w:rPr>
            </w:pPr>
            <w:ins w:id="1154" w:author="Author">
              <w:r w:rsidRPr="00A63840">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2F671" w14:textId="77777777" w:rsidR="00A555A8" w:rsidRPr="00A63840" w:rsidRDefault="00A555A8" w:rsidP="004B2A67">
            <w:pPr>
              <w:pStyle w:val="tabletext11"/>
              <w:jc w:val="center"/>
              <w:rPr>
                <w:ins w:id="1155" w:author="Author"/>
              </w:rPr>
            </w:pPr>
            <w:ins w:id="1156" w:author="Author">
              <w:r w:rsidRPr="00A63840">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53B32" w14:textId="77777777" w:rsidR="00A555A8" w:rsidRPr="00A63840" w:rsidRDefault="00A555A8" w:rsidP="004B2A67">
            <w:pPr>
              <w:pStyle w:val="tabletext11"/>
              <w:jc w:val="center"/>
              <w:rPr>
                <w:ins w:id="1157" w:author="Author"/>
              </w:rPr>
            </w:pPr>
            <w:ins w:id="1158" w:author="Author">
              <w:r w:rsidRPr="00A63840">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CC774" w14:textId="77777777" w:rsidR="00A555A8" w:rsidRPr="00A63840" w:rsidRDefault="00A555A8" w:rsidP="004B2A67">
            <w:pPr>
              <w:pStyle w:val="tabletext11"/>
              <w:jc w:val="center"/>
              <w:rPr>
                <w:ins w:id="1159" w:author="Author"/>
              </w:rPr>
            </w:pPr>
            <w:ins w:id="1160" w:author="Author">
              <w:r w:rsidRPr="00A63840">
                <w:t>0.98</w:t>
              </w:r>
            </w:ins>
          </w:p>
        </w:tc>
      </w:tr>
      <w:tr w:rsidR="00A555A8" w:rsidRPr="00A63840" w14:paraId="5B0FC737" w14:textId="77777777" w:rsidTr="004B2A67">
        <w:trPr>
          <w:cantSplit/>
          <w:trHeight w:val="190"/>
          <w:ins w:id="1161" w:author="Author"/>
        </w:trPr>
        <w:tc>
          <w:tcPr>
            <w:tcW w:w="200" w:type="dxa"/>
            <w:tcBorders>
              <w:right w:val="single" w:sz="6" w:space="0" w:color="auto"/>
            </w:tcBorders>
            <w:shd w:val="clear" w:color="auto" w:fill="auto"/>
          </w:tcPr>
          <w:p w14:paraId="3E1E0501" w14:textId="77777777" w:rsidR="00A555A8" w:rsidRPr="00A63840" w:rsidRDefault="00A555A8" w:rsidP="004B2A67">
            <w:pPr>
              <w:pStyle w:val="tabletext11"/>
              <w:rPr>
                <w:ins w:id="116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B2C7D7" w14:textId="77777777" w:rsidR="00A555A8" w:rsidRPr="00A63840" w:rsidRDefault="00A555A8" w:rsidP="004B2A67">
            <w:pPr>
              <w:pStyle w:val="tabletext11"/>
              <w:jc w:val="center"/>
              <w:rPr>
                <w:ins w:id="1163"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5A939BB" w14:textId="77777777" w:rsidR="00A555A8" w:rsidRPr="00A63840" w:rsidRDefault="00A555A8" w:rsidP="004B2A67">
            <w:pPr>
              <w:pStyle w:val="tabletext11"/>
              <w:jc w:val="center"/>
              <w:rPr>
                <w:ins w:id="116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187E5E" w14:textId="77777777" w:rsidR="00A555A8" w:rsidRPr="00A63840" w:rsidRDefault="00A555A8" w:rsidP="004B2A67">
            <w:pPr>
              <w:pStyle w:val="tabletext11"/>
              <w:jc w:val="center"/>
              <w:rPr>
                <w:ins w:id="1165" w:author="Author"/>
              </w:rPr>
            </w:pPr>
            <w:ins w:id="1166"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6EB4C844" w14:textId="77777777" w:rsidR="00A555A8" w:rsidRPr="00A63840" w:rsidRDefault="00A555A8" w:rsidP="004B2A67">
            <w:pPr>
              <w:pStyle w:val="tabletext11"/>
              <w:tabs>
                <w:tab w:val="decimal" w:pos="480"/>
              </w:tabs>
              <w:rPr>
                <w:ins w:id="1167" w:author="Author"/>
                <w:rFonts w:cs="Arial"/>
                <w:szCs w:val="18"/>
              </w:rPr>
            </w:pPr>
            <w:ins w:id="1168" w:author="Author">
              <w:r w:rsidRPr="00A63840">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73DD07" w14:textId="77777777" w:rsidR="00A555A8" w:rsidRPr="00A63840" w:rsidRDefault="00A555A8" w:rsidP="004B2A67">
            <w:pPr>
              <w:pStyle w:val="tabletext11"/>
              <w:jc w:val="center"/>
              <w:rPr>
                <w:ins w:id="1169" w:author="Author"/>
              </w:rPr>
            </w:pPr>
            <w:ins w:id="1170" w:author="Author">
              <w:r w:rsidRPr="00A63840">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326FD" w14:textId="77777777" w:rsidR="00A555A8" w:rsidRPr="00A63840" w:rsidRDefault="00A555A8" w:rsidP="004B2A67">
            <w:pPr>
              <w:pStyle w:val="tabletext11"/>
              <w:jc w:val="center"/>
              <w:rPr>
                <w:ins w:id="1171" w:author="Author"/>
              </w:rPr>
            </w:pPr>
            <w:ins w:id="1172" w:author="Author">
              <w:r w:rsidRPr="00A63840">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BA2C2" w14:textId="77777777" w:rsidR="00A555A8" w:rsidRPr="00A63840" w:rsidRDefault="00A555A8" w:rsidP="004B2A67">
            <w:pPr>
              <w:pStyle w:val="tabletext11"/>
              <w:jc w:val="center"/>
              <w:rPr>
                <w:ins w:id="1173" w:author="Author"/>
              </w:rPr>
            </w:pPr>
            <w:ins w:id="1174" w:author="Author">
              <w:r w:rsidRPr="00A63840">
                <w:t>1.12</w:t>
              </w:r>
            </w:ins>
          </w:p>
        </w:tc>
      </w:tr>
      <w:tr w:rsidR="00A555A8" w:rsidRPr="00A63840" w14:paraId="7DD2A424" w14:textId="77777777" w:rsidTr="004B2A67">
        <w:trPr>
          <w:cantSplit/>
          <w:trHeight w:val="190"/>
          <w:ins w:id="1175" w:author="Author"/>
        </w:trPr>
        <w:tc>
          <w:tcPr>
            <w:tcW w:w="200" w:type="dxa"/>
            <w:tcBorders>
              <w:right w:val="single" w:sz="6" w:space="0" w:color="auto"/>
            </w:tcBorders>
            <w:shd w:val="clear" w:color="auto" w:fill="auto"/>
          </w:tcPr>
          <w:p w14:paraId="075A618D" w14:textId="77777777" w:rsidR="00A555A8" w:rsidRPr="00A63840" w:rsidRDefault="00A555A8" w:rsidP="004B2A67">
            <w:pPr>
              <w:pStyle w:val="tabletext11"/>
              <w:rPr>
                <w:ins w:id="117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5D0629" w14:textId="77777777" w:rsidR="00A555A8" w:rsidRPr="00A63840" w:rsidRDefault="00A555A8" w:rsidP="004B2A67">
            <w:pPr>
              <w:pStyle w:val="tabletext11"/>
              <w:jc w:val="center"/>
              <w:rPr>
                <w:ins w:id="1177"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58C2259D" w14:textId="77777777" w:rsidR="00A555A8" w:rsidRPr="00A63840" w:rsidRDefault="00A555A8" w:rsidP="004B2A67">
            <w:pPr>
              <w:pStyle w:val="tabletext11"/>
              <w:jc w:val="center"/>
              <w:rPr>
                <w:ins w:id="117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B29E642" w14:textId="77777777" w:rsidR="00A555A8" w:rsidRPr="00A63840" w:rsidRDefault="00A555A8" w:rsidP="004B2A67">
            <w:pPr>
              <w:pStyle w:val="tabletext11"/>
              <w:jc w:val="center"/>
              <w:rPr>
                <w:ins w:id="1179" w:author="Author"/>
              </w:rPr>
            </w:pPr>
            <w:ins w:id="1180"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01732CE0" w14:textId="77777777" w:rsidR="00A555A8" w:rsidRPr="00A63840" w:rsidRDefault="00A555A8" w:rsidP="004B2A67">
            <w:pPr>
              <w:pStyle w:val="tabletext11"/>
              <w:tabs>
                <w:tab w:val="decimal" w:pos="480"/>
              </w:tabs>
              <w:rPr>
                <w:ins w:id="1181" w:author="Author"/>
                <w:rFonts w:cs="Arial"/>
                <w:szCs w:val="18"/>
              </w:rPr>
            </w:pPr>
            <w:ins w:id="1182" w:author="Author">
              <w:r w:rsidRPr="00A63840">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D3803" w14:textId="77777777" w:rsidR="00A555A8" w:rsidRPr="00A63840" w:rsidRDefault="00A555A8" w:rsidP="004B2A67">
            <w:pPr>
              <w:pStyle w:val="tabletext11"/>
              <w:jc w:val="center"/>
              <w:rPr>
                <w:ins w:id="1183" w:author="Author"/>
              </w:rPr>
            </w:pPr>
            <w:ins w:id="1184" w:author="Author">
              <w:r w:rsidRPr="00A63840">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A8C21" w14:textId="77777777" w:rsidR="00A555A8" w:rsidRPr="00A63840" w:rsidRDefault="00A555A8" w:rsidP="004B2A67">
            <w:pPr>
              <w:pStyle w:val="tabletext11"/>
              <w:jc w:val="center"/>
              <w:rPr>
                <w:ins w:id="1185" w:author="Author"/>
              </w:rPr>
            </w:pPr>
            <w:ins w:id="1186" w:author="Author">
              <w:r w:rsidRPr="00A63840">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EA667" w14:textId="77777777" w:rsidR="00A555A8" w:rsidRPr="00A63840" w:rsidRDefault="00A555A8" w:rsidP="004B2A67">
            <w:pPr>
              <w:pStyle w:val="tabletext11"/>
              <w:jc w:val="center"/>
              <w:rPr>
                <w:ins w:id="1187" w:author="Author"/>
              </w:rPr>
            </w:pPr>
            <w:ins w:id="1188" w:author="Author">
              <w:r w:rsidRPr="00A63840">
                <w:t>1.26</w:t>
              </w:r>
            </w:ins>
          </w:p>
        </w:tc>
      </w:tr>
      <w:tr w:rsidR="00A555A8" w:rsidRPr="00A63840" w14:paraId="78E9DB42" w14:textId="77777777" w:rsidTr="004B2A67">
        <w:trPr>
          <w:cantSplit/>
          <w:trHeight w:val="190"/>
          <w:ins w:id="1189" w:author="Author"/>
        </w:trPr>
        <w:tc>
          <w:tcPr>
            <w:tcW w:w="200" w:type="dxa"/>
            <w:tcBorders>
              <w:right w:val="single" w:sz="6" w:space="0" w:color="auto"/>
            </w:tcBorders>
            <w:shd w:val="clear" w:color="auto" w:fill="auto"/>
          </w:tcPr>
          <w:p w14:paraId="14EFFA68" w14:textId="77777777" w:rsidR="00A555A8" w:rsidRPr="00A63840" w:rsidRDefault="00A555A8" w:rsidP="004B2A67">
            <w:pPr>
              <w:pStyle w:val="tabletext11"/>
              <w:rPr>
                <w:ins w:id="119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662F09" w14:textId="77777777" w:rsidR="00A555A8" w:rsidRPr="00A63840" w:rsidRDefault="00A555A8" w:rsidP="004B2A67">
            <w:pPr>
              <w:pStyle w:val="tabletext11"/>
              <w:jc w:val="center"/>
              <w:rPr>
                <w:ins w:id="1191" w:author="Author"/>
                <w:b/>
              </w:rPr>
            </w:pPr>
          </w:p>
        </w:tc>
        <w:tc>
          <w:tcPr>
            <w:tcW w:w="1530" w:type="dxa"/>
            <w:tcBorders>
              <w:left w:val="single" w:sz="6" w:space="0" w:color="auto"/>
              <w:right w:val="single" w:sz="6" w:space="0" w:color="auto"/>
            </w:tcBorders>
            <w:shd w:val="clear" w:color="auto" w:fill="auto"/>
            <w:vAlign w:val="center"/>
          </w:tcPr>
          <w:p w14:paraId="4C276282" w14:textId="77777777" w:rsidR="00A555A8" w:rsidRPr="00A63840" w:rsidRDefault="00A555A8" w:rsidP="004B2A67">
            <w:pPr>
              <w:pStyle w:val="tabletext11"/>
              <w:jc w:val="center"/>
              <w:rPr>
                <w:ins w:id="1192" w:author="Author"/>
              </w:rPr>
            </w:pPr>
            <w:ins w:id="1193" w:author="Author">
              <w:r w:rsidRPr="00A63840">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FAE0D5" w14:textId="77777777" w:rsidR="00A555A8" w:rsidRPr="00A63840" w:rsidRDefault="00A555A8" w:rsidP="004B2A67">
            <w:pPr>
              <w:pStyle w:val="tabletext11"/>
              <w:jc w:val="center"/>
              <w:rPr>
                <w:ins w:id="1194" w:author="Author"/>
              </w:rPr>
            </w:pPr>
            <w:ins w:id="1195"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3C90096C" w14:textId="77777777" w:rsidR="00A555A8" w:rsidRPr="00A63840" w:rsidRDefault="00A555A8" w:rsidP="004B2A67">
            <w:pPr>
              <w:pStyle w:val="tabletext11"/>
              <w:tabs>
                <w:tab w:val="decimal" w:pos="480"/>
              </w:tabs>
              <w:rPr>
                <w:ins w:id="1196" w:author="Author"/>
                <w:rFonts w:cs="Arial"/>
                <w:szCs w:val="18"/>
              </w:rPr>
            </w:pPr>
            <w:ins w:id="1197" w:author="Author">
              <w:r w:rsidRPr="00A63840">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636FE" w14:textId="77777777" w:rsidR="00A555A8" w:rsidRPr="00A63840" w:rsidRDefault="00A555A8" w:rsidP="004B2A67">
            <w:pPr>
              <w:pStyle w:val="tabletext11"/>
              <w:jc w:val="center"/>
              <w:rPr>
                <w:ins w:id="1198" w:author="Author"/>
              </w:rPr>
            </w:pPr>
            <w:ins w:id="1199" w:author="Author">
              <w:r w:rsidRPr="00A63840">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8A868" w14:textId="77777777" w:rsidR="00A555A8" w:rsidRPr="00A63840" w:rsidRDefault="00A555A8" w:rsidP="004B2A67">
            <w:pPr>
              <w:pStyle w:val="tabletext11"/>
              <w:jc w:val="center"/>
              <w:rPr>
                <w:ins w:id="1200" w:author="Author"/>
              </w:rPr>
            </w:pPr>
            <w:ins w:id="1201" w:author="Author">
              <w:r w:rsidRPr="00A63840">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17A9F" w14:textId="77777777" w:rsidR="00A555A8" w:rsidRPr="00A63840" w:rsidRDefault="00A555A8" w:rsidP="004B2A67">
            <w:pPr>
              <w:pStyle w:val="tabletext11"/>
              <w:jc w:val="center"/>
              <w:rPr>
                <w:ins w:id="1202" w:author="Author"/>
              </w:rPr>
            </w:pPr>
            <w:ins w:id="1203" w:author="Author">
              <w:r w:rsidRPr="00A63840">
                <w:t>1.01</w:t>
              </w:r>
            </w:ins>
          </w:p>
        </w:tc>
      </w:tr>
      <w:tr w:rsidR="00A555A8" w:rsidRPr="00A63840" w14:paraId="7CE6DD37" w14:textId="77777777" w:rsidTr="004B2A67">
        <w:trPr>
          <w:cantSplit/>
          <w:trHeight w:val="190"/>
          <w:ins w:id="1204" w:author="Author"/>
        </w:trPr>
        <w:tc>
          <w:tcPr>
            <w:tcW w:w="200" w:type="dxa"/>
            <w:tcBorders>
              <w:right w:val="single" w:sz="6" w:space="0" w:color="auto"/>
            </w:tcBorders>
            <w:shd w:val="clear" w:color="auto" w:fill="auto"/>
          </w:tcPr>
          <w:p w14:paraId="3E8D6757" w14:textId="77777777" w:rsidR="00A555A8" w:rsidRPr="00A63840" w:rsidRDefault="00A555A8" w:rsidP="004B2A67">
            <w:pPr>
              <w:pStyle w:val="tabletext11"/>
              <w:rPr>
                <w:ins w:id="120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C251E4" w14:textId="77777777" w:rsidR="00A555A8" w:rsidRPr="00A63840" w:rsidRDefault="00A555A8" w:rsidP="004B2A67">
            <w:pPr>
              <w:pStyle w:val="tabletext11"/>
              <w:jc w:val="center"/>
              <w:rPr>
                <w:ins w:id="1206"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6CC7724" w14:textId="77777777" w:rsidR="00A555A8" w:rsidRPr="00A63840" w:rsidRDefault="00A555A8" w:rsidP="004B2A67">
            <w:pPr>
              <w:pStyle w:val="tabletext11"/>
              <w:jc w:val="center"/>
              <w:rPr>
                <w:ins w:id="120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D03555B" w14:textId="77777777" w:rsidR="00A555A8" w:rsidRPr="00A63840" w:rsidRDefault="00A555A8" w:rsidP="004B2A67">
            <w:pPr>
              <w:pStyle w:val="tabletext11"/>
              <w:jc w:val="center"/>
              <w:rPr>
                <w:ins w:id="1208" w:author="Author"/>
              </w:rPr>
            </w:pPr>
            <w:ins w:id="1209"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53EE3D27" w14:textId="77777777" w:rsidR="00A555A8" w:rsidRPr="00A63840" w:rsidRDefault="00A555A8" w:rsidP="004B2A67">
            <w:pPr>
              <w:pStyle w:val="tabletext11"/>
              <w:tabs>
                <w:tab w:val="decimal" w:pos="480"/>
              </w:tabs>
              <w:rPr>
                <w:ins w:id="1210" w:author="Author"/>
                <w:rFonts w:cs="Arial"/>
                <w:szCs w:val="18"/>
              </w:rPr>
            </w:pPr>
            <w:ins w:id="1211" w:author="Author">
              <w:r w:rsidRPr="00A63840">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CEABD" w14:textId="77777777" w:rsidR="00A555A8" w:rsidRPr="00A63840" w:rsidRDefault="00A555A8" w:rsidP="004B2A67">
            <w:pPr>
              <w:pStyle w:val="tabletext11"/>
              <w:jc w:val="center"/>
              <w:rPr>
                <w:ins w:id="1212" w:author="Author"/>
              </w:rPr>
            </w:pPr>
            <w:ins w:id="1213" w:author="Author">
              <w:r w:rsidRPr="00A63840">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6523E" w14:textId="77777777" w:rsidR="00A555A8" w:rsidRPr="00A63840" w:rsidRDefault="00A555A8" w:rsidP="004B2A67">
            <w:pPr>
              <w:pStyle w:val="tabletext11"/>
              <w:jc w:val="center"/>
              <w:rPr>
                <w:ins w:id="1214" w:author="Author"/>
              </w:rPr>
            </w:pPr>
            <w:ins w:id="1215" w:author="Author">
              <w:r w:rsidRPr="00A63840">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DD87C" w14:textId="77777777" w:rsidR="00A555A8" w:rsidRPr="00A63840" w:rsidRDefault="00A555A8" w:rsidP="004B2A67">
            <w:pPr>
              <w:pStyle w:val="tabletext11"/>
              <w:jc w:val="center"/>
              <w:rPr>
                <w:ins w:id="1216" w:author="Author"/>
              </w:rPr>
            </w:pPr>
            <w:ins w:id="1217" w:author="Author">
              <w:r w:rsidRPr="00A63840">
                <w:t>1.16</w:t>
              </w:r>
            </w:ins>
          </w:p>
        </w:tc>
      </w:tr>
      <w:tr w:rsidR="00A555A8" w:rsidRPr="00A63840" w14:paraId="21A4E34F" w14:textId="77777777" w:rsidTr="004B2A67">
        <w:trPr>
          <w:cantSplit/>
          <w:trHeight w:val="190"/>
          <w:ins w:id="1218" w:author="Author"/>
        </w:trPr>
        <w:tc>
          <w:tcPr>
            <w:tcW w:w="200" w:type="dxa"/>
            <w:tcBorders>
              <w:top w:val="nil"/>
              <w:right w:val="single" w:sz="6" w:space="0" w:color="auto"/>
            </w:tcBorders>
            <w:shd w:val="clear" w:color="auto" w:fill="auto"/>
          </w:tcPr>
          <w:p w14:paraId="3FC194D2" w14:textId="77777777" w:rsidR="00A555A8" w:rsidRPr="00A63840" w:rsidRDefault="00A555A8" w:rsidP="004B2A67">
            <w:pPr>
              <w:pStyle w:val="tabletext11"/>
              <w:rPr>
                <w:ins w:id="121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077104A" w14:textId="77777777" w:rsidR="00A555A8" w:rsidRPr="00A63840" w:rsidRDefault="00A555A8" w:rsidP="004B2A67">
            <w:pPr>
              <w:pStyle w:val="tabletext11"/>
              <w:jc w:val="center"/>
              <w:rPr>
                <w:ins w:id="1220" w:author="Author"/>
              </w:rPr>
            </w:pPr>
            <w:ins w:id="1221" w:author="Author">
              <w:r w:rsidRPr="00A63840">
                <w:rPr>
                  <w:b/>
                </w:rPr>
                <w:t>Medium Trucks</w:t>
              </w:r>
              <w:r w:rsidRPr="00A63840">
                <w:rPr>
                  <w:b/>
                </w:rPr>
                <w:br/>
              </w:r>
              <w:r w:rsidRPr="00A63840">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72B88BBF" w14:textId="77777777" w:rsidR="00A555A8" w:rsidRPr="00A63840" w:rsidRDefault="00A555A8" w:rsidP="004B2A67">
            <w:pPr>
              <w:pStyle w:val="tabletext11"/>
              <w:jc w:val="center"/>
              <w:rPr>
                <w:ins w:id="12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CD60651" w14:textId="77777777" w:rsidR="00A555A8" w:rsidRPr="00A63840" w:rsidRDefault="00A555A8" w:rsidP="004B2A67">
            <w:pPr>
              <w:pStyle w:val="tabletext11"/>
              <w:jc w:val="center"/>
              <w:rPr>
                <w:ins w:id="1223" w:author="Author"/>
              </w:rPr>
            </w:pPr>
            <w:ins w:id="1224"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29BD0E0B" w14:textId="77777777" w:rsidR="00A555A8" w:rsidRPr="00A63840" w:rsidRDefault="00A555A8" w:rsidP="004B2A67">
            <w:pPr>
              <w:pStyle w:val="tabletext11"/>
              <w:tabs>
                <w:tab w:val="decimal" w:pos="480"/>
              </w:tabs>
              <w:rPr>
                <w:ins w:id="1225" w:author="Author"/>
                <w:rFonts w:cs="Arial"/>
                <w:szCs w:val="18"/>
              </w:rPr>
            </w:pPr>
            <w:ins w:id="1226" w:author="Author">
              <w:r w:rsidRPr="00A63840">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093D0" w14:textId="77777777" w:rsidR="00A555A8" w:rsidRPr="00A63840" w:rsidRDefault="00A555A8" w:rsidP="004B2A67">
            <w:pPr>
              <w:pStyle w:val="tabletext11"/>
              <w:jc w:val="center"/>
              <w:rPr>
                <w:ins w:id="1227" w:author="Author"/>
              </w:rPr>
            </w:pPr>
            <w:ins w:id="1228" w:author="Author">
              <w:r w:rsidRPr="00A63840">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367E7" w14:textId="77777777" w:rsidR="00A555A8" w:rsidRPr="00A63840" w:rsidRDefault="00A555A8" w:rsidP="004B2A67">
            <w:pPr>
              <w:pStyle w:val="tabletext11"/>
              <w:jc w:val="center"/>
              <w:rPr>
                <w:ins w:id="1229" w:author="Author"/>
              </w:rPr>
            </w:pPr>
            <w:ins w:id="1230" w:author="Author">
              <w:r w:rsidRPr="00A63840">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604D9" w14:textId="77777777" w:rsidR="00A555A8" w:rsidRPr="00A63840" w:rsidRDefault="00A555A8" w:rsidP="004B2A67">
            <w:pPr>
              <w:pStyle w:val="tabletext11"/>
              <w:jc w:val="center"/>
              <w:rPr>
                <w:ins w:id="1231" w:author="Author"/>
              </w:rPr>
            </w:pPr>
            <w:ins w:id="1232" w:author="Author">
              <w:r w:rsidRPr="00A63840">
                <w:t>1.03</w:t>
              </w:r>
            </w:ins>
          </w:p>
        </w:tc>
      </w:tr>
      <w:tr w:rsidR="00A555A8" w:rsidRPr="00A63840" w14:paraId="6BAEA446" w14:textId="77777777" w:rsidTr="004B2A67">
        <w:trPr>
          <w:cantSplit/>
          <w:trHeight w:val="190"/>
          <w:ins w:id="1233" w:author="Author"/>
        </w:trPr>
        <w:tc>
          <w:tcPr>
            <w:tcW w:w="200" w:type="dxa"/>
            <w:tcBorders>
              <w:top w:val="nil"/>
              <w:right w:val="single" w:sz="6" w:space="0" w:color="auto"/>
            </w:tcBorders>
            <w:shd w:val="clear" w:color="auto" w:fill="auto"/>
          </w:tcPr>
          <w:p w14:paraId="4DB10572" w14:textId="77777777" w:rsidR="00A555A8" w:rsidRPr="00A63840" w:rsidRDefault="00A555A8" w:rsidP="004B2A67">
            <w:pPr>
              <w:pStyle w:val="tabletext11"/>
              <w:rPr>
                <w:ins w:id="123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2AC5A7" w14:textId="77777777" w:rsidR="00A555A8" w:rsidRPr="00A63840" w:rsidRDefault="00A555A8" w:rsidP="004B2A67">
            <w:pPr>
              <w:pStyle w:val="tabletext11"/>
              <w:jc w:val="center"/>
              <w:rPr>
                <w:ins w:id="1235" w:author="Author"/>
                <w:b/>
              </w:rPr>
            </w:pPr>
          </w:p>
        </w:tc>
        <w:tc>
          <w:tcPr>
            <w:tcW w:w="1530" w:type="dxa"/>
            <w:tcBorders>
              <w:left w:val="single" w:sz="6" w:space="0" w:color="auto"/>
              <w:right w:val="single" w:sz="6" w:space="0" w:color="auto"/>
            </w:tcBorders>
            <w:shd w:val="clear" w:color="auto" w:fill="auto"/>
            <w:vAlign w:val="center"/>
          </w:tcPr>
          <w:p w14:paraId="52ED45F9" w14:textId="77777777" w:rsidR="00A555A8" w:rsidRPr="00A63840" w:rsidRDefault="00A555A8" w:rsidP="004B2A67">
            <w:pPr>
              <w:pStyle w:val="tabletext11"/>
              <w:jc w:val="center"/>
              <w:rPr>
                <w:ins w:id="1236" w:author="Author"/>
              </w:rPr>
            </w:pPr>
            <w:ins w:id="1237"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A24509" w14:textId="77777777" w:rsidR="00A555A8" w:rsidRPr="00A63840" w:rsidRDefault="00A555A8" w:rsidP="004B2A67">
            <w:pPr>
              <w:pStyle w:val="tabletext11"/>
              <w:jc w:val="center"/>
              <w:rPr>
                <w:ins w:id="1238" w:author="Author"/>
              </w:rPr>
            </w:pPr>
            <w:ins w:id="1239"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333F5378" w14:textId="77777777" w:rsidR="00A555A8" w:rsidRPr="00A63840" w:rsidRDefault="00A555A8" w:rsidP="004B2A67">
            <w:pPr>
              <w:pStyle w:val="tabletext11"/>
              <w:tabs>
                <w:tab w:val="decimal" w:pos="480"/>
              </w:tabs>
              <w:rPr>
                <w:ins w:id="1240" w:author="Author"/>
                <w:rFonts w:cs="Arial"/>
                <w:szCs w:val="18"/>
              </w:rPr>
            </w:pPr>
            <w:ins w:id="1241" w:author="Author">
              <w:r w:rsidRPr="00A63840">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1FD56" w14:textId="77777777" w:rsidR="00A555A8" w:rsidRPr="00A63840" w:rsidRDefault="00A555A8" w:rsidP="004B2A67">
            <w:pPr>
              <w:pStyle w:val="tabletext11"/>
              <w:jc w:val="center"/>
              <w:rPr>
                <w:ins w:id="1242" w:author="Author"/>
              </w:rPr>
            </w:pPr>
            <w:ins w:id="1243" w:author="Author">
              <w:r w:rsidRPr="00A63840">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07E71" w14:textId="77777777" w:rsidR="00A555A8" w:rsidRPr="00A63840" w:rsidRDefault="00A555A8" w:rsidP="004B2A67">
            <w:pPr>
              <w:pStyle w:val="tabletext11"/>
              <w:jc w:val="center"/>
              <w:rPr>
                <w:ins w:id="1244" w:author="Author"/>
              </w:rPr>
            </w:pPr>
            <w:ins w:id="1245" w:author="Author">
              <w:r w:rsidRPr="00A63840">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FA9B6" w14:textId="77777777" w:rsidR="00A555A8" w:rsidRPr="00A63840" w:rsidRDefault="00A555A8" w:rsidP="004B2A67">
            <w:pPr>
              <w:pStyle w:val="tabletext11"/>
              <w:jc w:val="center"/>
              <w:rPr>
                <w:ins w:id="1246" w:author="Author"/>
              </w:rPr>
            </w:pPr>
            <w:ins w:id="1247" w:author="Author">
              <w:r w:rsidRPr="00A63840">
                <w:t>0.82</w:t>
              </w:r>
            </w:ins>
          </w:p>
        </w:tc>
      </w:tr>
      <w:tr w:rsidR="00A555A8" w:rsidRPr="00A63840" w14:paraId="6CE40F52" w14:textId="77777777" w:rsidTr="004B2A67">
        <w:trPr>
          <w:cantSplit/>
          <w:trHeight w:val="190"/>
          <w:ins w:id="1248" w:author="Author"/>
        </w:trPr>
        <w:tc>
          <w:tcPr>
            <w:tcW w:w="200" w:type="dxa"/>
            <w:tcBorders>
              <w:top w:val="nil"/>
              <w:right w:val="single" w:sz="6" w:space="0" w:color="auto"/>
            </w:tcBorders>
            <w:shd w:val="clear" w:color="auto" w:fill="auto"/>
          </w:tcPr>
          <w:p w14:paraId="25E1069F" w14:textId="77777777" w:rsidR="00A555A8" w:rsidRPr="00A63840" w:rsidRDefault="00A555A8" w:rsidP="004B2A67">
            <w:pPr>
              <w:pStyle w:val="tabletext11"/>
              <w:rPr>
                <w:ins w:id="124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4C7B889" w14:textId="77777777" w:rsidR="00A555A8" w:rsidRPr="00A63840" w:rsidRDefault="00A555A8" w:rsidP="004B2A67">
            <w:pPr>
              <w:pStyle w:val="tabletext11"/>
              <w:jc w:val="center"/>
              <w:rPr>
                <w:ins w:id="125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CFF3124" w14:textId="77777777" w:rsidR="00A555A8" w:rsidRPr="00A63840" w:rsidRDefault="00A555A8" w:rsidP="004B2A67">
            <w:pPr>
              <w:pStyle w:val="tabletext11"/>
              <w:jc w:val="center"/>
              <w:rPr>
                <w:ins w:id="125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0D15F6" w14:textId="77777777" w:rsidR="00A555A8" w:rsidRPr="00A63840" w:rsidRDefault="00A555A8" w:rsidP="004B2A67">
            <w:pPr>
              <w:pStyle w:val="tabletext11"/>
              <w:jc w:val="center"/>
              <w:rPr>
                <w:ins w:id="1252" w:author="Author"/>
              </w:rPr>
            </w:pPr>
            <w:ins w:id="1253"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021036B8" w14:textId="77777777" w:rsidR="00A555A8" w:rsidRPr="00A63840" w:rsidRDefault="00A555A8" w:rsidP="004B2A67">
            <w:pPr>
              <w:pStyle w:val="tabletext11"/>
              <w:tabs>
                <w:tab w:val="decimal" w:pos="480"/>
              </w:tabs>
              <w:rPr>
                <w:ins w:id="1254" w:author="Author"/>
                <w:rFonts w:cs="Arial"/>
                <w:szCs w:val="18"/>
              </w:rPr>
            </w:pPr>
            <w:ins w:id="1255" w:author="Author">
              <w:r w:rsidRPr="00A63840">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FD4BC" w14:textId="77777777" w:rsidR="00A555A8" w:rsidRPr="00A63840" w:rsidRDefault="00A555A8" w:rsidP="004B2A67">
            <w:pPr>
              <w:pStyle w:val="tabletext11"/>
              <w:jc w:val="center"/>
              <w:rPr>
                <w:ins w:id="1256" w:author="Author"/>
              </w:rPr>
            </w:pPr>
            <w:ins w:id="1257" w:author="Author">
              <w:r w:rsidRPr="00A63840">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10A5D" w14:textId="77777777" w:rsidR="00A555A8" w:rsidRPr="00A63840" w:rsidRDefault="00A555A8" w:rsidP="004B2A67">
            <w:pPr>
              <w:pStyle w:val="tabletext11"/>
              <w:jc w:val="center"/>
              <w:rPr>
                <w:ins w:id="1258" w:author="Author"/>
              </w:rPr>
            </w:pPr>
            <w:ins w:id="1259" w:author="Author">
              <w:r w:rsidRPr="00A63840">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76901" w14:textId="77777777" w:rsidR="00A555A8" w:rsidRPr="00A63840" w:rsidRDefault="00A555A8" w:rsidP="004B2A67">
            <w:pPr>
              <w:pStyle w:val="tabletext11"/>
              <w:jc w:val="center"/>
              <w:rPr>
                <w:ins w:id="1260" w:author="Author"/>
              </w:rPr>
            </w:pPr>
            <w:ins w:id="1261" w:author="Author">
              <w:r w:rsidRPr="00A63840">
                <w:t>0.94</w:t>
              </w:r>
            </w:ins>
          </w:p>
        </w:tc>
      </w:tr>
      <w:tr w:rsidR="00A555A8" w:rsidRPr="00A63840" w14:paraId="13417E19" w14:textId="77777777" w:rsidTr="004B2A67">
        <w:trPr>
          <w:cantSplit/>
          <w:trHeight w:val="190"/>
          <w:ins w:id="1262" w:author="Author"/>
        </w:trPr>
        <w:tc>
          <w:tcPr>
            <w:tcW w:w="200" w:type="dxa"/>
            <w:tcBorders>
              <w:top w:val="nil"/>
              <w:right w:val="single" w:sz="6" w:space="0" w:color="auto"/>
            </w:tcBorders>
            <w:shd w:val="clear" w:color="auto" w:fill="auto"/>
          </w:tcPr>
          <w:p w14:paraId="042CB354" w14:textId="77777777" w:rsidR="00A555A8" w:rsidRPr="00A63840" w:rsidRDefault="00A555A8" w:rsidP="004B2A67">
            <w:pPr>
              <w:pStyle w:val="tabletext11"/>
              <w:rPr>
                <w:ins w:id="126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1E85EC7" w14:textId="77777777" w:rsidR="00A555A8" w:rsidRPr="00A63840" w:rsidRDefault="00A555A8" w:rsidP="004B2A67">
            <w:pPr>
              <w:pStyle w:val="tabletext11"/>
              <w:jc w:val="center"/>
              <w:rPr>
                <w:ins w:id="1264"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0A88DA27" w14:textId="77777777" w:rsidR="00A555A8" w:rsidRPr="00A63840" w:rsidRDefault="00A555A8" w:rsidP="004B2A67">
            <w:pPr>
              <w:pStyle w:val="tabletext11"/>
              <w:jc w:val="center"/>
              <w:rPr>
                <w:ins w:id="126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F25C630" w14:textId="77777777" w:rsidR="00A555A8" w:rsidRPr="00A63840" w:rsidRDefault="00A555A8" w:rsidP="004B2A67">
            <w:pPr>
              <w:pStyle w:val="tabletext11"/>
              <w:jc w:val="center"/>
              <w:rPr>
                <w:ins w:id="1266" w:author="Author"/>
              </w:rPr>
            </w:pPr>
            <w:ins w:id="1267"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2730E5DF" w14:textId="77777777" w:rsidR="00A555A8" w:rsidRPr="00A63840" w:rsidRDefault="00A555A8" w:rsidP="004B2A67">
            <w:pPr>
              <w:pStyle w:val="tabletext11"/>
              <w:tabs>
                <w:tab w:val="decimal" w:pos="480"/>
              </w:tabs>
              <w:rPr>
                <w:ins w:id="1268" w:author="Author"/>
                <w:rFonts w:cs="Arial"/>
                <w:szCs w:val="18"/>
              </w:rPr>
            </w:pPr>
            <w:ins w:id="1269" w:author="Author">
              <w:r w:rsidRPr="00A63840">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F6BF6" w14:textId="77777777" w:rsidR="00A555A8" w:rsidRPr="00A63840" w:rsidRDefault="00A555A8" w:rsidP="004B2A67">
            <w:pPr>
              <w:pStyle w:val="tabletext11"/>
              <w:jc w:val="center"/>
              <w:rPr>
                <w:ins w:id="1270" w:author="Author"/>
              </w:rPr>
            </w:pPr>
            <w:ins w:id="1271" w:author="Author">
              <w:r w:rsidRPr="00A63840">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D8EF1" w14:textId="77777777" w:rsidR="00A555A8" w:rsidRPr="00A63840" w:rsidRDefault="00A555A8" w:rsidP="004B2A67">
            <w:pPr>
              <w:pStyle w:val="tabletext11"/>
              <w:jc w:val="center"/>
              <w:rPr>
                <w:ins w:id="1272" w:author="Author"/>
              </w:rPr>
            </w:pPr>
            <w:ins w:id="1273" w:author="Author">
              <w:r w:rsidRPr="00A63840">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16D78" w14:textId="77777777" w:rsidR="00A555A8" w:rsidRPr="00A63840" w:rsidRDefault="00A555A8" w:rsidP="004B2A67">
            <w:pPr>
              <w:pStyle w:val="tabletext11"/>
              <w:jc w:val="center"/>
              <w:rPr>
                <w:ins w:id="1274" w:author="Author"/>
              </w:rPr>
            </w:pPr>
            <w:ins w:id="1275" w:author="Author">
              <w:r w:rsidRPr="00A63840">
                <w:t>1.26</w:t>
              </w:r>
            </w:ins>
          </w:p>
        </w:tc>
      </w:tr>
      <w:tr w:rsidR="00A555A8" w:rsidRPr="00A63840" w14:paraId="3C8B14AC" w14:textId="77777777" w:rsidTr="004B2A67">
        <w:trPr>
          <w:cantSplit/>
          <w:trHeight w:val="190"/>
          <w:ins w:id="1276" w:author="Author"/>
        </w:trPr>
        <w:tc>
          <w:tcPr>
            <w:tcW w:w="200" w:type="dxa"/>
            <w:tcBorders>
              <w:top w:val="nil"/>
              <w:right w:val="single" w:sz="6" w:space="0" w:color="auto"/>
            </w:tcBorders>
            <w:shd w:val="clear" w:color="auto" w:fill="auto"/>
          </w:tcPr>
          <w:p w14:paraId="528F2EF7" w14:textId="77777777" w:rsidR="00A555A8" w:rsidRPr="00A63840" w:rsidRDefault="00A555A8" w:rsidP="004B2A67">
            <w:pPr>
              <w:pStyle w:val="tabletext11"/>
              <w:rPr>
                <w:ins w:id="127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09A82C" w14:textId="77777777" w:rsidR="00A555A8" w:rsidRPr="00A63840" w:rsidRDefault="00A555A8" w:rsidP="004B2A67">
            <w:pPr>
              <w:pStyle w:val="tabletext11"/>
              <w:jc w:val="center"/>
              <w:rPr>
                <w:ins w:id="1278" w:author="Author"/>
                <w:b/>
              </w:rPr>
            </w:pPr>
          </w:p>
        </w:tc>
        <w:tc>
          <w:tcPr>
            <w:tcW w:w="1530" w:type="dxa"/>
            <w:tcBorders>
              <w:left w:val="single" w:sz="6" w:space="0" w:color="auto"/>
              <w:right w:val="single" w:sz="6" w:space="0" w:color="auto"/>
            </w:tcBorders>
            <w:shd w:val="clear" w:color="auto" w:fill="auto"/>
            <w:vAlign w:val="center"/>
          </w:tcPr>
          <w:p w14:paraId="3F859626" w14:textId="77777777" w:rsidR="00A555A8" w:rsidRPr="00A63840" w:rsidRDefault="00A555A8" w:rsidP="004B2A67">
            <w:pPr>
              <w:pStyle w:val="tabletext11"/>
              <w:jc w:val="center"/>
              <w:rPr>
                <w:ins w:id="1279" w:author="Author"/>
              </w:rPr>
            </w:pPr>
            <w:ins w:id="1280" w:author="Author">
              <w:r w:rsidRPr="00A63840">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2DDF471" w14:textId="77777777" w:rsidR="00A555A8" w:rsidRPr="00A63840" w:rsidRDefault="00A555A8" w:rsidP="004B2A67">
            <w:pPr>
              <w:pStyle w:val="tabletext11"/>
              <w:jc w:val="center"/>
              <w:rPr>
                <w:ins w:id="1281" w:author="Author"/>
              </w:rPr>
            </w:pPr>
            <w:ins w:id="1282"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17F75537" w14:textId="77777777" w:rsidR="00A555A8" w:rsidRPr="00A63840" w:rsidRDefault="00A555A8" w:rsidP="004B2A67">
            <w:pPr>
              <w:pStyle w:val="tabletext11"/>
              <w:tabs>
                <w:tab w:val="decimal" w:pos="480"/>
              </w:tabs>
              <w:rPr>
                <w:ins w:id="1283" w:author="Author"/>
                <w:rFonts w:cs="Arial"/>
                <w:szCs w:val="18"/>
              </w:rPr>
            </w:pPr>
            <w:ins w:id="1284" w:author="Author">
              <w:r w:rsidRPr="00A63840">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CE160" w14:textId="77777777" w:rsidR="00A555A8" w:rsidRPr="00A63840" w:rsidRDefault="00A555A8" w:rsidP="004B2A67">
            <w:pPr>
              <w:pStyle w:val="tabletext11"/>
              <w:jc w:val="center"/>
              <w:rPr>
                <w:ins w:id="1285" w:author="Author"/>
              </w:rPr>
            </w:pPr>
            <w:ins w:id="1286" w:author="Author">
              <w:r w:rsidRPr="00A63840">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EC171" w14:textId="77777777" w:rsidR="00A555A8" w:rsidRPr="00A63840" w:rsidRDefault="00A555A8" w:rsidP="004B2A67">
            <w:pPr>
              <w:pStyle w:val="tabletext11"/>
              <w:jc w:val="center"/>
              <w:rPr>
                <w:ins w:id="1287" w:author="Author"/>
              </w:rPr>
            </w:pPr>
            <w:ins w:id="1288" w:author="Author">
              <w:r w:rsidRPr="00A63840">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FF446" w14:textId="77777777" w:rsidR="00A555A8" w:rsidRPr="00A63840" w:rsidRDefault="00A555A8" w:rsidP="004B2A67">
            <w:pPr>
              <w:pStyle w:val="tabletext11"/>
              <w:jc w:val="center"/>
              <w:rPr>
                <w:ins w:id="1289" w:author="Author"/>
              </w:rPr>
            </w:pPr>
            <w:ins w:id="1290" w:author="Author">
              <w:r w:rsidRPr="00A63840">
                <w:t>1.01</w:t>
              </w:r>
            </w:ins>
          </w:p>
        </w:tc>
      </w:tr>
      <w:tr w:rsidR="00A555A8" w:rsidRPr="00A63840" w14:paraId="0CAC8E21" w14:textId="77777777" w:rsidTr="004B2A67">
        <w:trPr>
          <w:cantSplit/>
          <w:trHeight w:val="190"/>
          <w:ins w:id="1291" w:author="Author"/>
        </w:trPr>
        <w:tc>
          <w:tcPr>
            <w:tcW w:w="200" w:type="dxa"/>
            <w:tcBorders>
              <w:top w:val="nil"/>
              <w:right w:val="single" w:sz="6" w:space="0" w:color="auto"/>
            </w:tcBorders>
            <w:shd w:val="clear" w:color="auto" w:fill="auto"/>
          </w:tcPr>
          <w:p w14:paraId="3EA4CC0C" w14:textId="77777777" w:rsidR="00A555A8" w:rsidRPr="00A63840" w:rsidRDefault="00A555A8" w:rsidP="004B2A67">
            <w:pPr>
              <w:pStyle w:val="tabletext11"/>
              <w:rPr>
                <w:ins w:id="129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334BFBA" w14:textId="77777777" w:rsidR="00A555A8" w:rsidRPr="00A63840" w:rsidRDefault="00A555A8" w:rsidP="004B2A67">
            <w:pPr>
              <w:pStyle w:val="tabletext11"/>
              <w:jc w:val="center"/>
              <w:rPr>
                <w:ins w:id="1293"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9AC1478" w14:textId="77777777" w:rsidR="00A555A8" w:rsidRPr="00A63840" w:rsidRDefault="00A555A8" w:rsidP="004B2A67">
            <w:pPr>
              <w:pStyle w:val="tabletext11"/>
              <w:jc w:val="center"/>
              <w:rPr>
                <w:ins w:id="129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99A0786" w14:textId="77777777" w:rsidR="00A555A8" w:rsidRPr="00A63840" w:rsidRDefault="00A555A8" w:rsidP="004B2A67">
            <w:pPr>
              <w:pStyle w:val="tabletext11"/>
              <w:jc w:val="center"/>
              <w:rPr>
                <w:ins w:id="1295" w:author="Author"/>
              </w:rPr>
            </w:pPr>
            <w:ins w:id="1296"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351F87E8" w14:textId="77777777" w:rsidR="00A555A8" w:rsidRPr="00A63840" w:rsidRDefault="00A555A8" w:rsidP="004B2A67">
            <w:pPr>
              <w:pStyle w:val="tabletext11"/>
              <w:tabs>
                <w:tab w:val="decimal" w:pos="480"/>
              </w:tabs>
              <w:rPr>
                <w:ins w:id="1297" w:author="Author"/>
                <w:rFonts w:cs="Arial"/>
                <w:szCs w:val="18"/>
              </w:rPr>
            </w:pPr>
            <w:ins w:id="1298" w:author="Author">
              <w:r w:rsidRPr="00A63840">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D9C29" w14:textId="77777777" w:rsidR="00A555A8" w:rsidRPr="00A63840" w:rsidRDefault="00A555A8" w:rsidP="004B2A67">
            <w:pPr>
              <w:pStyle w:val="tabletext11"/>
              <w:jc w:val="center"/>
              <w:rPr>
                <w:ins w:id="1299" w:author="Author"/>
              </w:rPr>
            </w:pPr>
            <w:ins w:id="1300" w:author="Author">
              <w:r w:rsidRPr="00A63840">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C924F" w14:textId="77777777" w:rsidR="00A555A8" w:rsidRPr="00A63840" w:rsidRDefault="00A555A8" w:rsidP="004B2A67">
            <w:pPr>
              <w:pStyle w:val="tabletext11"/>
              <w:jc w:val="center"/>
              <w:rPr>
                <w:ins w:id="1301" w:author="Author"/>
              </w:rPr>
            </w:pPr>
            <w:ins w:id="1302" w:author="Author">
              <w:r w:rsidRPr="00A63840">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95AA21" w14:textId="77777777" w:rsidR="00A555A8" w:rsidRPr="00A63840" w:rsidRDefault="00A555A8" w:rsidP="004B2A67">
            <w:pPr>
              <w:pStyle w:val="tabletext11"/>
              <w:jc w:val="center"/>
              <w:rPr>
                <w:ins w:id="1303" w:author="Author"/>
              </w:rPr>
            </w:pPr>
            <w:ins w:id="1304" w:author="Author">
              <w:r w:rsidRPr="00A63840">
                <w:t>1.15</w:t>
              </w:r>
            </w:ins>
          </w:p>
        </w:tc>
      </w:tr>
      <w:tr w:rsidR="00A555A8" w:rsidRPr="00A63840" w14:paraId="0D20A719" w14:textId="77777777" w:rsidTr="004B2A67">
        <w:trPr>
          <w:cantSplit/>
          <w:trHeight w:val="190"/>
          <w:ins w:id="1305" w:author="Author"/>
        </w:trPr>
        <w:tc>
          <w:tcPr>
            <w:tcW w:w="200" w:type="dxa"/>
            <w:tcBorders>
              <w:top w:val="nil"/>
              <w:right w:val="single" w:sz="6" w:space="0" w:color="auto"/>
            </w:tcBorders>
            <w:shd w:val="clear" w:color="auto" w:fill="auto"/>
          </w:tcPr>
          <w:p w14:paraId="52D54F2B" w14:textId="77777777" w:rsidR="00A555A8" w:rsidRPr="00A63840" w:rsidRDefault="00A555A8" w:rsidP="004B2A67">
            <w:pPr>
              <w:pStyle w:val="tabletext11"/>
              <w:rPr>
                <w:ins w:id="1306"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C4B13E3" w14:textId="77777777" w:rsidR="00A555A8" w:rsidRPr="00A63840" w:rsidRDefault="00A555A8" w:rsidP="004B2A67">
            <w:pPr>
              <w:pStyle w:val="tabletext11"/>
              <w:jc w:val="center"/>
              <w:rPr>
                <w:ins w:id="1307" w:author="Author"/>
              </w:rPr>
            </w:pPr>
            <w:ins w:id="1308" w:author="Author">
              <w:r w:rsidRPr="00A63840">
                <w:rPr>
                  <w:b/>
                </w:rPr>
                <w:t>Heavy Trucks</w:t>
              </w:r>
              <w:r w:rsidRPr="00A63840">
                <w:rPr>
                  <w:b/>
                </w:rPr>
                <w:br/>
              </w:r>
              <w:r w:rsidRPr="00A63840">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4746E18D" w14:textId="77777777" w:rsidR="00A555A8" w:rsidRPr="00A63840" w:rsidRDefault="00A555A8" w:rsidP="004B2A67">
            <w:pPr>
              <w:pStyle w:val="tabletext11"/>
              <w:jc w:val="center"/>
              <w:rPr>
                <w:ins w:id="130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547C241" w14:textId="77777777" w:rsidR="00A555A8" w:rsidRPr="00A63840" w:rsidRDefault="00A555A8" w:rsidP="004B2A67">
            <w:pPr>
              <w:pStyle w:val="tabletext11"/>
              <w:jc w:val="center"/>
              <w:rPr>
                <w:ins w:id="1310" w:author="Author"/>
              </w:rPr>
            </w:pPr>
            <w:ins w:id="1311"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2CF3FDE6" w14:textId="77777777" w:rsidR="00A555A8" w:rsidRPr="00A63840" w:rsidRDefault="00A555A8" w:rsidP="004B2A67">
            <w:pPr>
              <w:pStyle w:val="tabletext11"/>
              <w:tabs>
                <w:tab w:val="decimal" w:pos="480"/>
              </w:tabs>
              <w:rPr>
                <w:ins w:id="1312" w:author="Author"/>
                <w:rFonts w:cs="Arial"/>
                <w:szCs w:val="18"/>
              </w:rPr>
            </w:pPr>
            <w:ins w:id="1313" w:author="Author">
              <w:r w:rsidRPr="00A63840">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02291" w14:textId="77777777" w:rsidR="00A555A8" w:rsidRPr="00A63840" w:rsidRDefault="00A555A8" w:rsidP="004B2A67">
            <w:pPr>
              <w:pStyle w:val="tabletext11"/>
              <w:jc w:val="center"/>
              <w:rPr>
                <w:ins w:id="1314" w:author="Author"/>
              </w:rPr>
            </w:pPr>
            <w:ins w:id="1315" w:author="Author">
              <w:r w:rsidRPr="00A63840">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AEF7E" w14:textId="77777777" w:rsidR="00A555A8" w:rsidRPr="00A63840" w:rsidRDefault="00A555A8" w:rsidP="004B2A67">
            <w:pPr>
              <w:pStyle w:val="tabletext11"/>
              <w:jc w:val="center"/>
              <w:rPr>
                <w:ins w:id="1316" w:author="Author"/>
              </w:rPr>
            </w:pPr>
            <w:ins w:id="1317" w:author="Author">
              <w:r w:rsidRPr="00A63840">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26DF1" w14:textId="77777777" w:rsidR="00A555A8" w:rsidRPr="00A63840" w:rsidRDefault="00A555A8" w:rsidP="004B2A67">
            <w:pPr>
              <w:pStyle w:val="tabletext11"/>
              <w:jc w:val="center"/>
              <w:rPr>
                <w:ins w:id="1318" w:author="Author"/>
              </w:rPr>
            </w:pPr>
            <w:ins w:id="1319" w:author="Author">
              <w:r w:rsidRPr="00A63840">
                <w:t>0.91</w:t>
              </w:r>
            </w:ins>
          </w:p>
        </w:tc>
      </w:tr>
      <w:tr w:rsidR="00A555A8" w:rsidRPr="00A63840" w14:paraId="2133398E" w14:textId="77777777" w:rsidTr="004B2A67">
        <w:trPr>
          <w:cantSplit/>
          <w:trHeight w:val="190"/>
          <w:ins w:id="1320" w:author="Author"/>
        </w:trPr>
        <w:tc>
          <w:tcPr>
            <w:tcW w:w="200" w:type="dxa"/>
            <w:tcBorders>
              <w:top w:val="nil"/>
              <w:right w:val="single" w:sz="6" w:space="0" w:color="auto"/>
            </w:tcBorders>
            <w:shd w:val="clear" w:color="auto" w:fill="auto"/>
          </w:tcPr>
          <w:p w14:paraId="38B716D1" w14:textId="77777777" w:rsidR="00A555A8" w:rsidRPr="00A63840" w:rsidRDefault="00A555A8" w:rsidP="004B2A67">
            <w:pPr>
              <w:pStyle w:val="tabletext11"/>
              <w:rPr>
                <w:ins w:id="132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2F31442" w14:textId="77777777" w:rsidR="00A555A8" w:rsidRPr="00A63840" w:rsidRDefault="00A555A8" w:rsidP="004B2A67">
            <w:pPr>
              <w:pStyle w:val="tabletext11"/>
              <w:jc w:val="center"/>
              <w:rPr>
                <w:ins w:id="1322" w:author="Author"/>
                <w:b/>
              </w:rPr>
            </w:pPr>
          </w:p>
        </w:tc>
        <w:tc>
          <w:tcPr>
            <w:tcW w:w="1530" w:type="dxa"/>
            <w:tcBorders>
              <w:left w:val="single" w:sz="6" w:space="0" w:color="auto"/>
              <w:right w:val="single" w:sz="6" w:space="0" w:color="auto"/>
            </w:tcBorders>
            <w:shd w:val="clear" w:color="auto" w:fill="auto"/>
            <w:vAlign w:val="center"/>
          </w:tcPr>
          <w:p w14:paraId="225D1AFE" w14:textId="77777777" w:rsidR="00A555A8" w:rsidRPr="00A63840" w:rsidRDefault="00A555A8" w:rsidP="004B2A67">
            <w:pPr>
              <w:pStyle w:val="tabletext11"/>
              <w:jc w:val="center"/>
              <w:rPr>
                <w:ins w:id="1323" w:author="Author"/>
              </w:rPr>
            </w:pPr>
            <w:ins w:id="1324"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8E15524" w14:textId="77777777" w:rsidR="00A555A8" w:rsidRPr="00A63840" w:rsidRDefault="00A555A8" w:rsidP="004B2A67">
            <w:pPr>
              <w:pStyle w:val="tabletext11"/>
              <w:jc w:val="center"/>
              <w:rPr>
                <w:ins w:id="1325" w:author="Author"/>
              </w:rPr>
            </w:pPr>
            <w:ins w:id="1326"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278C423C" w14:textId="77777777" w:rsidR="00A555A8" w:rsidRPr="00A63840" w:rsidRDefault="00A555A8" w:rsidP="004B2A67">
            <w:pPr>
              <w:pStyle w:val="tabletext11"/>
              <w:tabs>
                <w:tab w:val="decimal" w:pos="480"/>
              </w:tabs>
              <w:rPr>
                <w:ins w:id="1327" w:author="Author"/>
                <w:rFonts w:cs="Arial"/>
                <w:szCs w:val="18"/>
              </w:rPr>
            </w:pPr>
            <w:ins w:id="1328" w:author="Author">
              <w:r w:rsidRPr="00A63840">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5D0D0" w14:textId="77777777" w:rsidR="00A555A8" w:rsidRPr="00A63840" w:rsidRDefault="00A555A8" w:rsidP="004B2A67">
            <w:pPr>
              <w:pStyle w:val="tabletext11"/>
              <w:jc w:val="center"/>
              <w:rPr>
                <w:ins w:id="1329" w:author="Author"/>
              </w:rPr>
            </w:pPr>
            <w:ins w:id="1330" w:author="Author">
              <w:r w:rsidRPr="00A63840">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88D50" w14:textId="77777777" w:rsidR="00A555A8" w:rsidRPr="00A63840" w:rsidRDefault="00A555A8" w:rsidP="004B2A67">
            <w:pPr>
              <w:pStyle w:val="tabletext11"/>
              <w:jc w:val="center"/>
              <w:rPr>
                <w:ins w:id="1331" w:author="Author"/>
              </w:rPr>
            </w:pPr>
            <w:ins w:id="1332" w:author="Author">
              <w:r w:rsidRPr="00A63840">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1F00E" w14:textId="77777777" w:rsidR="00A555A8" w:rsidRPr="00A63840" w:rsidRDefault="00A555A8" w:rsidP="004B2A67">
            <w:pPr>
              <w:pStyle w:val="tabletext11"/>
              <w:jc w:val="center"/>
              <w:rPr>
                <w:ins w:id="1333" w:author="Author"/>
              </w:rPr>
            </w:pPr>
            <w:ins w:id="1334" w:author="Author">
              <w:r w:rsidRPr="00A63840">
                <w:t>0.73</w:t>
              </w:r>
            </w:ins>
          </w:p>
        </w:tc>
      </w:tr>
      <w:tr w:rsidR="00A555A8" w:rsidRPr="00A63840" w14:paraId="042041AE" w14:textId="77777777" w:rsidTr="004B2A67">
        <w:trPr>
          <w:cantSplit/>
          <w:trHeight w:val="190"/>
          <w:ins w:id="1335" w:author="Author"/>
        </w:trPr>
        <w:tc>
          <w:tcPr>
            <w:tcW w:w="200" w:type="dxa"/>
            <w:tcBorders>
              <w:top w:val="nil"/>
              <w:right w:val="single" w:sz="6" w:space="0" w:color="auto"/>
            </w:tcBorders>
            <w:shd w:val="clear" w:color="auto" w:fill="auto"/>
          </w:tcPr>
          <w:p w14:paraId="4533C8B7" w14:textId="77777777" w:rsidR="00A555A8" w:rsidRPr="00A63840" w:rsidRDefault="00A555A8" w:rsidP="004B2A67">
            <w:pPr>
              <w:pStyle w:val="tabletext11"/>
              <w:rPr>
                <w:ins w:id="13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A7DCEF" w14:textId="77777777" w:rsidR="00A555A8" w:rsidRPr="00A63840" w:rsidRDefault="00A555A8" w:rsidP="004B2A67">
            <w:pPr>
              <w:pStyle w:val="tabletext11"/>
              <w:jc w:val="center"/>
              <w:rPr>
                <w:ins w:id="133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8D3AF77" w14:textId="77777777" w:rsidR="00A555A8" w:rsidRPr="00A63840" w:rsidRDefault="00A555A8" w:rsidP="004B2A67">
            <w:pPr>
              <w:pStyle w:val="tabletext11"/>
              <w:jc w:val="center"/>
              <w:rPr>
                <w:ins w:id="133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BFF3EC6" w14:textId="77777777" w:rsidR="00A555A8" w:rsidRPr="00A63840" w:rsidRDefault="00A555A8" w:rsidP="004B2A67">
            <w:pPr>
              <w:pStyle w:val="tabletext11"/>
              <w:jc w:val="center"/>
              <w:rPr>
                <w:ins w:id="1339" w:author="Author"/>
              </w:rPr>
            </w:pPr>
            <w:ins w:id="1340"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7A1803E6" w14:textId="77777777" w:rsidR="00A555A8" w:rsidRPr="00A63840" w:rsidRDefault="00A555A8" w:rsidP="004B2A67">
            <w:pPr>
              <w:pStyle w:val="tabletext11"/>
              <w:tabs>
                <w:tab w:val="decimal" w:pos="480"/>
              </w:tabs>
              <w:rPr>
                <w:ins w:id="1341" w:author="Author"/>
                <w:rFonts w:cs="Arial"/>
                <w:szCs w:val="18"/>
              </w:rPr>
            </w:pPr>
            <w:ins w:id="1342" w:author="Author">
              <w:r w:rsidRPr="00A63840">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A83D2" w14:textId="77777777" w:rsidR="00A555A8" w:rsidRPr="00A63840" w:rsidRDefault="00A555A8" w:rsidP="004B2A67">
            <w:pPr>
              <w:pStyle w:val="tabletext11"/>
              <w:jc w:val="center"/>
              <w:rPr>
                <w:ins w:id="1343" w:author="Author"/>
              </w:rPr>
            </w:pPr>
            <w:ins w:id="1344" w:author="Author">
              <w:r w:rsidRPr="00A63840">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FCD1B" w14:textId="77777777" w:rsidR="00A555A8" w:rsidRPr="00A63840" w:rsidRDefault="00A555A8" w:rsidP="004B2A67">
            <w:pPr>
              <w:pStyle w:val="tabletext11"/>
              <w:jc w:val="center"/>
              <w:rPr>
                <w:ins w:id="1345" w:author="Author"/>
              </w:rPr>
            </w:pPr>
            <w:ins w:id="1346" w:author="Author">
              <w:r w:rsidRPr="00A63840">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C5908" w14:textId="77777777" w:rsidR="00A555A8" w:rsidRPr="00A63840" w:rsidRDefault="00A555A8" w:rsidP="004B2A67">
            <w:pPr>
              <w:pStyle w:val="tabletext11"/>
              <w:jc w:val="center"/>
              <w:rPr>
                <w:ins w:id="1347" w:author="Author"/>
              </w:rPr>
            </w:pPr>
            <w:ins w:id="1348" w:author="Author">
              <w:r w:rsidRPr="00A63840">
                <w:t>0.83</w:t>
              </w:r>
            </w:ins>
          </w:p>
        </w:tc>
      </w:tr>
      <w:tr w:rsidR="00A555A8" w:rsidRPr="00A63840" w14:paraId="088B3BDF" w14:textId="77777777" w:rsidTr="004B2A67">
        <w:trPr>
          <w:cantSplit/>
          <w:trHeight w:val="190"/>
          <w:ins w:id="1349" w:author="Author"/>
        </w:trPr>
        <w:tc>
          <w:tcPr>
            <w:tcW w:w="200" w:type="dxa"/>
            <w:tcBorders>
              <w:top w:val="nil"/>
              <w:right w:val="single" w:sz="6" w:space="0" w:color="auto"/>
            </w:tcBorders>
            <w:shd w:val="clear" w:color="auto" w:fill="auto"/>
          </w:tcPr>
          <w:p w14:paraId="64846568" w14:textId="77777777" w:rsidR="00A555A8" w:rsidRPr="00A63840" w:rsidRDefault="00A555A8" w:rsidP="004B2A67">
            <w:pPr>
              <w:pStyle w:val="tabletext11"/>
              <w:rPr>
                <w:ins w:id="135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3345A3" w14:textId="77777777" w:rsidR="00A555A8" w:rsidRPr="00A63840" w:rsidRDefault="00A555A8" w:rsidP="004B2A67">
            <w:pPr>
              <w:pStyle w:val="tabletext11"/>
              <w:jc w:val="center"/>
              <w:rPr>
                <w:ins w:id="1351"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3803458C" w14:textId="77777777" w:rsidR="00A555A8" w:rsidRPr="00A63840" w:rsidRDefault="00A555A8" w:rsidP="004B2A67">
            <w:pPr>
              <w:pStyle w:val="tabletext11"/>
              <w:jc w:val="center"/>
              <w:rPr>
                <w:ins w:id="135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08FE2B3" w14:textId="77777777" w:rsidR="00A555A8" w:rsidRPr="00A63840" w:rsidRDefault="00A555A8" w:rsidP="004B2A67">
            <w:pPr>
              <w:pStyle w:val="tabletext11"/>
              <w:jc w:val="center"/>
              <w:rPr>
                <w:ins w:id="1353" w:author="Author"/>
              </w:rPr>
            </w:pPr>
            <w:ins w:id="1354"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5AF8DADF" w14:textId="77777777" w:rsidR="00A555A8" w:rsidRPr="00A63840" w:rsidRDefault="00A555A8" w:rsidP="004B2A67">
            <w:pPr>
              <w:pStyle w:val="tabletext11"/>
              <w:tabs>
                <w:tab w:val="decimal" w:pos="480"/>
              </w:tabs>
              <w:rPr>
                <w:ins w:id="1355" w:author="Author"/>
                <w:rFonts w:cs="Arial"/>
                <w:szCs w:val="18"/>
              </w:rPr>
            </w:pPr>
            <w:ins w:id="1356" w:author="Author">
              <w:r w:rsidRPr="00A63840">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181F1" w14:textId="77777777" w:rsidR="00A555A8" w:rsidRPr="00A63840" w:rsidRDefault="00A555A8" w:rsidP="004B2A67">
            <w:pPr>
              <w:pStyle w:val="tabletext11"/>
              <w:jc w:val="center"/>
              <w:rPr>
                <w:ins w:id="1357" w:author="Author"/>
              </w:rPr>
            </w:pPr>
            <w:ins w:id="1358" w:author="Author">
              <w:r w:rsidRPr="00A63840">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2C7BB" w14:textId="77777777" w:rsidR="00A555A8" w:rsidRPr="00A63840" w:rsidRDefault="00A555A8" w:rsidP="004B2A67">
            <w:pPr>
              <w:pStyle w:val="tabletext11"/>
              <w:jc w:val="center"/>
              <w:rPr>
                <w:ins w:id="1359" w:author="Author"/>
              </w:rPr>
            </w:pPr>
            <w:ins w:id="1360" w:author="Author">
              <w:r w:rsidRPr="00A63840">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507DC" w14:textId="77777777" w:rsidR="00A555A8" w:rsidRPr="00A63840" w:rsidRDefault="00A555A8" w:rsidP="004B2A67">
            <w:pPr>
              <w:pStyle w:val="tabletext11"/>
              <w:jc w:val="center"/>
              <w:rPr>
                <w:ins w:id="1361" w:author="Author"/>
              </w:rPr>
            </w:pPr>
            <w:ins w:id="1362" w:author="Author">
              <w:r w:rsidRPr="00A63840">
                <w:t>1.11</w:t>
              </w:r>
            </w:ins>
          </w:p>
        </w:tc>
      </w:tr>
      <w:tr w:rsidR="00A555A8" w:rsidRPr="00A63840" w14:paraId="14F3C330" w14:textId="77777777" w:rsidTr="004B2A67">
        <w:trPr>
          <w:cantSplit/>
          <w:trHeight w:val="190"/>
          <w:ins w:id="1363" w:author="Author"/>
        </w:trPr>
        <w:tc>
          <w:tcPr>
            <w:tcW w:w="200" w:type="dxa"/>
            <w:tcBorders>
              <w:top w:val="nil"/>
              <w:right w:val="single" w:sz="6" w:space="0" w:color="auto"/>
            </w:tcBorders>
            <w:shd w:val="clear" w:color="auto" w:fill="auto"/>
          </w:tcPr>
          <w:p w14:paraId="60848F49" w14:textId="77777777" w:rsidR="00A555A8" w:rsidRPr="00A63840" w:rsidRDefault="00A555A8" w:rsidP="004B2A67">
            <w:pPr>
              <w:pStyle w:val="tabletext11"/>
              <w:rPr>
                <w:ins w:id="136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79C2FA" w14:textId="77777777" w:rsidR="00A555A8" w:rsidRPr="00A63840" w:rsidRDefault="00A555A8" w:rsidP="004B2A67">
            <w:pPr>
              <w:pStyle w:val="tabletext11"/>
              <w:jc w:val="center"/>
              <w:rPr>
                <w:ins w:id="1365" w:author="Author"/>
                <w:b/>
              </w:rPr>
            </w:pPr>
          </w:p>
        </w:tc>
        <w:tc>
          <w:tcPr>
            <w:tcW w:w="1530" w:type="dxa"/>
            <w:tcBorders>
              <w:left w:val="single" w:sz="6" w:space="0" w:color="auto"/>
              <w:right w:val="single" w:sz="6" w:space="0" w:color="auto"/>
            </w:tcBorders>
            <w:shd w:val="clear" w:color="auto" w:fill="auto"/>
            <w:vAlign w:val="center"/>
          </w:tcPr>
          <w:p w14:paraId="5239DA65" w14:textId="77777777" w:rsidR="00A555A8" w:rsidRPr="00A63840" w:rsidRDefault="00A555A8" w:rsidP="004B2A67">
            <w:pPr>
              <w:pStyle w:val="tabletext11"/>
              <w:jc w:val="center"/>
              <w:rPr>
                <w:ins w:id="1366" w:author="Author"/>
              </w:rPr>
            </w:pPr>
            <w:ins w:id="1367" w:author="Author">
              <w:r w:rsidRPr="00A63840">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07C2BE9" w14:textId="77777777" w:rsidR="00A555A8" w:rsidRPr="00A63840" w:rsidRDefault="00A555A8" w:rsidP="004B2A67">
            <w:pPr>
              <w:pStyle w:val="tabletext11"/>
              <w:jc w:val="center"/>
              <w:rPr>
                <w:ins w:id="1368" w:author="Author"/>
              </w:rPr>
            </w:pPr>
            <w:ins w:id="1369"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06AD4D9C" w14:textId="77777777" w:rsidR="00A555A8" w:rsidRPr="00A63840" w:rsidRDefault="00A555A8" w:rsidP="004B2A67">
            <w:pPr>
              <w:pStyle w:val="tabletext11"/>
              <w:tabs>
                <w:tab w:val="decimal" w:pos="480"/>
              </w:tabs>
              <w:rPr>
                <w:ins w:id="1370" w:author="Author"/>
                <w:rFonts w:cs="Arial"/>
                <w:szCs w:val="18"/>
              </w:rPr>
            </w:pPr>
            <w:ins w:id="1371" w:author="Author">
              <w:r w:rsidRPr="00A63840">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7037B" w14:textId="77777777" w:rsidR="00A555A8" w:rsidRPr="00A63840" w:rsidRDefault="00A555A8" w:rsidP="004B2A67">
            <w:pPr>
              <w:pStyle w:val="tabletext11"/>
              <w:jc w:val="center"/>
              <w:rPr>
                <w:ins w:id="1372" w:author="Author"/>
              </w:rPr>
            </w:pPr>
            <w:ins w:id="1373" w:author="Author">
              <w:r w:rsidRPr="00A63840">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D6D28" w14:textId="77777777" w:rsidR="00A555A8" w:rsidRPr="00A63840" w:rsidRDefault="00A555A8" w:rsidP="004B2A67">
            <w:pPr>
              <w:pStyle w:val="tabletext11"/>
              <w:jc w:val="center"/>
              <w:rPr>
                <w:ins w:id="1374" w:author="Author"/>
              </w:rPr>
            </w:pPr>
            <w:ins w:id="1375" w:author="Author">
              <w:r w:rsidRPr="00A63840">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191D0" w14:textId="77777777" w:rsidR="00A555A8" w:rsidRPr="00A63840" w:rsidRDefault="00A555A8" w:rsidP="004B2A67">
            <w:pPr>
              <w:pStyle w:val="tabletext11"/>
              <w:jc w:val="center"/>
              <w:rPr>
                <w:ins w:id="1376" w:author="Author"/>
              </w:rPr>
            </w:pPr>
            <w:ins w:id="1377" w:author="Author">
              <w:r w:rsidRPr="00A63840">
                <w:t>0.89</w:t>
              </w:r>
            </w:ins>
          </w:p>
        </w:tc>
      </w:tr>
      <w:tr w:rsidR="00A555A8" w:rsidRPr="00A63840" w14:paraId="7DD8E18D" w14:textId="77777777" w:rsidTr="004B2A67">
        <w:trPr>
          <w:cantSplit/>
          <w:trHeight w:val="190"/>
          <w:ins w:id="1378" w:author="Author"/>
        </w:trPr>
        <w:tc>
          <w:tcPr>
            <w:tcW w:w="200" w:type="dxa"/>
            <w:tcBorders>
              <w:top w:val="nil"/>
              <w:right w:val="single" w:sz="6" w:space="0" w:color="auto"/>
            </w:tcBorders>
            <w:shd w:val="clear" w:color="auto" w:fill="auto"/>
          </w:tcPr>
          <w:p w14:paraId="6693CE32" w14:textId="77777777" w:rsidR="00A555A8" w:rsidRPr="00A63840" w:rsidRDefault="00A555A8" w:rsidP="004B2A67">
            <w:pPr>
              <w:pStyle w:val="tabletext11"/>
              <w:rPr>
                <w:ins w:id="137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F5A3220" w14:textId="77777777" w:rsidR="00A555A8" w:rsidRPr="00A63840" w:rsidRDefault="00A555A8" w:rsidP="004B2A67">
            <w:pPr>
              <w:pStyle w:val="tabletext11"/>
              <w:jc w:val="center"/>
              <w:rPr>
                <w:ins w:id="138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5241C6EC" w14:textId="77777777" w:rsidR="00A555A8" w:rsidRPr="00A63840" w:rsidRDefault="00A555A8" w:rsidP="004B2A67">
            <w:pPr>
              <w:pStyle w:val="tabletext11"/>
              <w:jc w:val="center"/>
              <w:rPr>
                <w:ins w:id="138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07928A5" w14:textId="77777777" w:rsidR="00A555A8" w:rsidRPr="00A63840" w:rsidRDefault="00A555A8" w:rsidP="004B2A67">
            <w:pPr>
              <w:pStyle w:val="tabletext11"/>
              <w:jc w:val="center"/>
              <w:rPr>
                <w:ins w:id="1382" w:author="Author"/>
              </w:rPr>
            </w:pPr>
            <w:ins w:id="1383"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031924C7" w14:textId="77777777" w:rsidR="00A555A8" w:rsidRPr="00A63840" w:rsidRDefault="00A555A8" w:rsidP="004B2A67">
            <w:pPr>
              <w:pStyle w:val="tabletext11"/>
              <w:tabs>
                <w:tab w:val="decimal" w:pos="480"/>
              </w:tabs>
              <w:rPr>
                <w:ins w:id="1384" w:author="Author"/>
                <w:rFonts w:cs="Arial"/>
                <w:szCs w:val="18"/>
              </w:rPr>
            </w:pPr>
            <w:ins w:id="1385" w:author="Author">
              <w:r w:rsidRPr="00A63840">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489CE" w14:textId="77777777" w:rsidR="00A555A8" w:rsidRPr="00A63840" w:rsidRDefault="00A555A8" w:rsidP="004B2A67">
            <w:pPr>
              <w:pStyle w:val="tabletext11"/>
              <w:jc w:val="center"/>
              <w:rPr>
                <w:ins w:id="1386" w:author="Author"/>
              </w:rPr>
            </w:pPr>
            <w:ins w:id="1387" w:author="Author">
              <w:r w:rsidRPr="00A63840">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7A7CA" w14:textId="77777777" w:rsidR="00A555A8" w:rsidRPr="00A63840" w:rsidRDefault="00A555A8" w:rsidP="004B2A67">
            <w:pPr>
              <w:pStyle w:val="tabletext11"/>
              <w:jc w:val="center"/>
              <w:rPr>
                <w:ins w:id="1388" w:author="Author"/>
              </w:rPr>
            </w:pPr>
            <w:ins w:id="1389" w:author="Author">
              <w:r w:rsidRPr="00A63840">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CB5D7" w14:textId="77777777" w:rsidR="00A555A8" w:rsidRPr="00A63840" w:rsidRDefault="00A555A8" w:rsidP="004B2A67">
            <w:pPr>
              <w:pStyle w:val="tabletext11"/>
              <w:jc w:val="center"/>
              <w:rPr>
                <w:ins w:id="1390" w:author="Author"/>
              </w:rPr>
            </w:pPr>
            <w:ins w:id="1391" w:author="Author">
              <w:r w:rsidRPr="00A63840">
                <w:t>1.02</w:t>
              </w:r>
            </w:ins>
          </w:p>
        </w:tc>
      </w:tr>
      <w:tr w:rsidR="00A555A8" w:rsidRPr="00A63840" w14:paraId="219F7278" w14:textId="77777777" w:rsidTr="004B2A67">
        <w:trPr>
          <w:cantSplit/>
          <w:trHeight w:val="190"/>
          <w:ins w:id="1392" w:author="Author"/>
        </w:trPr>
        <w:tc>
          <w:tcPr>
            <w:tcW w:w="200" w:type="dxa"/>
            <w:tcBorders>
              <w:top w:val="nil"/>
              <w:right w:val="single" w:sz="6" w:space="0" w:color="auto"/>
            </w:tcBorders>
            <w:shd w:val="clear" w:color="auto" w:fill="auto"/>
          </w:tcPr>
          <w:p w14:paraId="0451E65F" w14:textId="77777777" w:rsidR="00A555A8" w:rsidRPr="00A63840" w:rsidRDefault="00A555A8" w:rsidP="004B2A67">
            <w:pPr>
              <w:pStyle w:val="tabletext11"/>
              <w:rPr>
                <w:ins w:id="139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4FF7FA3" w14:textId="77777777" w:rsidR="00A555A8" w:rsidRPr="00A63840" w:rsidRDefault="00A555A8" w:rsidP="004B2A67">
            <w:pPr>
              <w:pStyle w:val="tabletext11"/>
              <w:jc w:val="center"/>
              <w:rPr>
                <w:ins w:id="1394" w:author="Author"/>
                <w:b/>
              </w:rPr>
            </w:pPr>
            <w:ins w:id="1395" w:author="Author">
              <w:r w:rsidRPr="00A63840">
                <w:rPr>
                  <w:b/>
                </w:rPr>
                <w:t>Extra-heavy Trucks</w:t>
              </w:r>
              <w:r w:rsidRPr="00A63840">
                <w:rPr>
                  <w:b/>
                </w:rPr>
                <w:br/>
              </w:r>
              <w:r w:rsidRPr="00A63840">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8D061BC" w14:textId="77777777" w:rsidR="00A555A8" w:rsidRPr="00A63840" w:rsidRDefault="00A555A8" w:rsidP="004B2A67">
            <w:pPr>
              <w:pStyle w:val="tabletext11"/>
              <w:jc w:val="center"/>
              <w:rPr>
                <w:ins w:id="1396" w:author="Author"/>
              </w:rPr>
            </w:pPr>
            <w:ins w:id="1397"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425B1E" w14:textId="77777777" w:rsidR="00A555A8" w:rsidRPr="00A63840" w:rsidRDefault="00A555A8" w:rsidP="004B2A67">
            <w:pPr>
              <w:pStyle w:val="tabletext11"/>
              <w:jc w:val="center"/>
              <w:rPr>
                <w:ins w:id="1398" w:author="Author"/>
              </w:rPr>
            </w:pPr>
            <w:ins w:id="1399"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15AE3E01" w14:textId="77777777" w:rsidR="00A555A8" w:rsidRPr="00A63840" w:rsidRDefault="00A555A8" w:rsidP="004B2A67">
            <w:pPr>
              <w:pStyle w:val="tabletext11"/>
              <w:tabs>
                <w:tab w:val="decimal" w:pos="480"/>
              </w:tabs>
              <w:rPr>
                <w:ins w:id="1400" w:author="Author"/>
                <w:rFonts w:cs="Arial"/>
                <w:szCs w:val="18"/>
              </w:rPr>
            </w:pPr>
            <w:ins w:id="1401" w:author="Author">
              <w:r w:rsidRPr="00A63840">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D775E" w14:textId="77777777" w:rsidR="00A555A8" w:rsidRPr="00A63840" w:rsidRDefault="00A555A8" w:rsidP="004B2A67">
            <w:pPr>
              <w:pStyle w:val="tabletext11"/>
              <w:jc w:val="center"/>
              <w:rPr>
                <w:ins w:id="1402" w:author="Author"/>
              </w:rPr>
            </w:pPr>
            <w:ins w:id="1403" w:author="Author">
              <w:r w:rsidRPr="00A63840">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9242B" w14:textId="77777777" w:rsidR="00A555A8" w:rsidRPr="00A63840" w:rsidRDefault="00A555A8" w:rsidP="004B2A67">
            <w:pPr>
              <w:pStyle w:val="tabletext11"/>
              <w:jc w:val="center"/>
              <w:rPr>
                <w:ins w:id="1404" w:author="Author"/>
              </w:rPr>
            </w:pPr>
            <w:ins w:id="1405" w:author="Author">
              <w:r w:rsidRPr="00A63840">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5D695A" w14:textId="77777777" w:rsidR="00A555A8" w:rsidRPr="00A63840" w:rsidRDefault="00A555A8" w:rsidP="004B2A67">
            <w:pPr>
              <w:pStyle w:val="tabletext11"/>
              <w:jc w:val="center"/>
              <w:rPr>
                <w:ins w:id="1406" w:author="Author"/>
              </w:rPr>
            </w:pPr>
            <w:ins w:id="1407" w:author="Author">
              <w:r w:rsidRPr="00A63840">
                <w:t>1.23</w:t>
              </w:r>
            </w:ins>
          </w:p>
        </w:tc>
      </w:tr>
      <w:tr w:rsidR="00A555A8" w:rsidRPr="00A63840" w14:paraId="4E16590C" w14:textId="77777777" w:rsidTr="004B2A67">
        <w:trPr>
          <w:cantSplit/>
          <w:trHeight w:val="190"/>
          <w:ins w:id="1408" w:author="Author"/>
        </w:trPr>
        <w:tc>
          <w:tcPr>
            <w:tcW w:w="200" w:type="dxa"/>
            <w:tcBorders>
              <w:top w:val="nil"/>
              <w:right w:val="single" w:sz="6" w:space="0" w:color="auto"/>
            </w:tcBorders>
            <w:shd w:val="clear" w:color="auto" w:fill="auto"/>
          </w:tcPr>
          <w:p w14:paraId="7CF73816" w14:textId="77777777" w:rsidR="00A555A8" w:rsidRPr="00A63840" w:rsidRDefault="00A555A8" w:rsidP="004B2A67">
            <w:pPr>
              <w:pStyle w:val="tabletext11"/>
              <w:rPr>
                <w:ins w:id="140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32FA3AC" w14:textId="77777777" w:rsidR="00A555A8" w:rsidRPr="00A63840" w:rsidRDefault="00A555A8" w:rsidP="004B2A67">
            <w:pPr>
              <w:pStyle w:val="tabletext11"/>
              <w:jc w:val="center"/>
              <w:rPr>
                <w:ins w:id="141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5A6C4BE" w14:textId="77777777" w:rsidR="00A555A8" w:rsidRPr="00A63840" w:rsidRDefault="00A555A8" w:rsidP="004B2A67">
            <w:pPr>
              <w:pStyle w:val="tabletext11"/>
              <w:jc w:val="center"/>
              <w:rPr>
                <w:ins w:id="1411" w:author="Author"/>
              </w:rPr>
            </w:pPr>
            <w:ins w:id="1412" w:author="Author">
              <w:r w:rsidRPr="00A63840">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9D67CE6" w14:textId="77777777" w:rsidR="00A555A8" w:rsidRPr="00A63840" w:rsidRDefault="00A555A8" w:rsidP="004B2A67">
            <w:pPr>
              <w:pStyle w:val="tabletext11"/>
              <w:jc w:val="center"/>
              <w:rPr>
                <w:ins w:id="1413" w:author="Author"/>
              </w:rPr>
            </w:pPr>
            <w:ins w:id="1414"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24824F29" w14:textId="77777777" w:rsidR="00A555A8" w:rsidRPr="00A63840" w:rsidRDefault="00A555A8" w:rsidP="004B2A67">
            <w:pPr>
              <w:pStyle w:val="tabletext11"/>
              <w:tabs>
                <w:tab w:val="decimal" w:pos="480"/>
              </w:tabs>
              <w:rPr>
                <w:ins w:id="1415" w:author="Author"/>
                <w:rFonts w:cs="Arial"/>
                <w:szCs w:val="18"/>
              </w:rPr>
            </w:pPr>
            <w:ins w:id="1416" w:author="Author">
              <w:r w:rsidRPr="00A63840">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395F0" w14:textId="77777777" w:rsidR="00A555A8" w:rsidRPr="00A63840" w:rsidRDefault="00A555A8" w:rsidP="004B2A67">
            <w:pPr>
              <w:pStyle w:val="tabletext11"/>
              <w:jc w:val="center"/>
              <w:rPr>
                <w:ins w:id="1417" w:author="Author"/>
              </w:rPr>
            </w:pPr>
            <w:ins w:id="1418" w:author="Author">
              <w:r w:rsidRPr="00A63840">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BDAF4" w14:textId="77777777" w:rsidR="00A555A8" w:rsidRPr="00A63840" w:rsidRDefault="00A555A8" w:rsidP="004B2A67">
            <w:pPr>
              <w:pStyle w:val="tabletext11"/>
              <w:jc w:val="center"/>
              <w:rPr>
                <w:ins w:id="1419" w:author="Author"/>
              </w:rPr>
            </w:pPr>
            <w:ins w:id="1420" w:author="Author">
              <w:r w:rsidRPr="00A63840">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B700D" w14:textId="77777777" w:rsidR="00A555A8" w:rsidRPr="00A63840" w:rsidRDefault="00A555A8" w:rsidP="004B2A67">
            <w:pPr>
              <w:pStyle w:val="tabletext11"/>
              <w:jc w:val="center"/>
              <w:rPr>
                <w:ins w:id="1421" w:author="Author"/>
              </w:rPr>
            </w:pPr>
            <w:ins w:id="1422" w:author="Author">
              <w:r w:rsidRPr="00A63840">
                <w:t>1.50</w:t>
              </w:r>
            </w:ins>
          </w:p>
        </w:tc>
      </w:tr>
      <w:tr w:rsidR="00A555A8" w:rsidRPr="00A63840" w14:paraId="025B56EB" w14:textId="77777777" w:rsidTr="004B2A67">
        <w:trPr>
          <w:cantSplit/>
          <w:trHeight w:val="190"/>
          <w:ins w:id="1423" w:author="Author"/>
        </w:trPr>
        <w:tc>
          <w:tcPr>
            <w:tcW w:w="200" w:type="dxa"/>
            <w:tcBorders>
              <w:top w:val="nil"/>
              <w:right w:val="single" w:sz="6" w:space="0" w:color="auto"/>
            </w:tcBorders>
            <w:shd w:val="clear" w:color="auto" w:fill="auto"/>
          </w:tcPr>
          <w:p w14:paraId="4A62EF49" w14:textId="77777777" w:rsidR="00A555A8" w:rsidRPr="00A63840" w:rsidRDefault="00A555A8" w:rsidP="004B2A67">
            <w:pPr>
              <w:pStyle w:val="tabletext11"/>
              <w:rPr>
                <w:ins w:id="142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08299C3" w14:textId="77777777" w:rsidR="00A555A8" w:rsidRPr="00A63840" w:rsidRDefault="00A555A8" w:rsidP="004B2A67">
            <w:pPr>
              <w:pStyle w:val="tabletext11"/>
              <w:jc w:val="center"/>
              <w:rPr>
                <w:ins w:id="1425" w:author="Author"/>
              </w:rPr>
            </w:pPr>
            <w:ins w:id="1426" w:author="Author">
              <w:r w:rsidRPr="00A63840">
                <w:rPr>
                  <w:b/>
                </w:rPr>
                <w:t>Heavy Truck-tractors</w:t>
              </w:r>
              <w:r w:rsidRPr="00A63840">
                <w:rPr>
                  <w:b/>
                </w:rPr>
                <w:br/>
              </w:r>
              <w:r w:rsidRPr="00A63840">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3D51AA4D" w14:textId="77777777" w:rsidR="00A555A8" w:rsidRPr="00A63840" w:rsidRDefault="00A555A8" w:rsidP="004B2A67">
            <w:pPr>
              <w:pStyle w:val="tabletext11"/>
              <w:jc w:val="center"/>
              <w:rPr>
                <w:ins w:id="142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FF2B5C" w14:textId="77777777" w:rsidR="00A555A8" w:rsidRPr="00A63840" w:rsidRDefault="00A555A8" w:rsidP="004B2A67">
            <w:pPr>
              <w:pStyle w:val="tabletext11"/>
              <w:jc w:val="center"/>
              <w:rPr>
                <w:ins w:id="1428" w:author="Author"/>
              </w:rPr>
            </w:pPr>
            <w:ins w:id="1429"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582F24AA" w14:textId="77777777" w:rsidR="00A555A8" w:rsidRPr="00A63840" w:rsidRDefault="00A555A8" w:rsidP="004B2A67">
            <w:pPr>
              <w:pStyle w:val="tabletext11"/>
              <w:tabs>
                <w:tab w:val="decimal" w:pos="480"/>
              </w:tabs>
              <w:rPr>
                <w:ins w:id="1430" w:author="Author"/>
                <w:rFonts w:cs="Arial"/>
                <w:szCs w:val="18"/>
              </w:rPr>
            </w:pPr>
            <w:ins w:id="1431" w:author="Author">
              <w:r w:rsidRPr="00A63840">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9E6919" w14:textId="77777777" w:rsidR="00A555A8" w:rsidRPr="00A63840" w:rsidRDefault="00A555A8" w:rsidP="004B2A67">
            <w:pPr>
              <w:pStyle w:val="tabletext11"/>
              <w:jc w:val="center"/>
              <w:rPr>
                <w:ins w:id="1432" w:author="Author"/>
              </w:rPr>
            </w:pPr>
            <w:ins w:id="1433" w:author="Author">
              <w:r w:rsidRPr="00A63840">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2B322" w14:textId="77777777" w:rsidR="00A555A8" w:rsidRPr="00A63840" w:rsidRDefault="00A555A8" w:rsidP="004B2A67">
            <w:pPr>
              <w:pStyle w:val="tabletext11"/>
              <w:jc w:val="center"/>
              <w:rPr>
                <w:ins w:id="1434" w:author="Author"/>
              </w:rPr>
            </w:pPr>
            <w:ins w:id="1435" w:author="Author">
              <w:r w:rsidRPr="00A63840">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EEB08" w14:textId="77777777" w:rsidR="00A555A8" w:rsidRPr="00A63840" w:rsidRDefault="00A555A8" w:rsidP="004B2A67">
            <w:pPr>
              <w:pStyle w:val="tabletext11"/>
              <w:jc w:val="center"/>
              <w:rPr>
                <w:ins w:id="1436" w:author="Author"/>
              </w:rPr>
            </w:pPr>
            <w:ins w:id="1437" w:author="Author">
              <w:r w:rsidRPr="00A63840">
                <w:t>1.01</w:t>
              </w:r>
            </w:ins>
          </w:p>
        </w:tc>
      </w:tr>
      <w:tr w:rsidR="00A555A8" w:rsidRPr="00A63840" w14:paraId="3201EA3F" w14:textId="77777777" w:rsidTr="004B2A67">
        <w:trPr>
          <w:cantSplit/>
          <w:trHeight w:val="190"/>
          <w:ins w:id="1438" w:author="Author"/>
        </w:trPr>
        <w:tc>
          <w:tcPr>
            <w:tcW w:w="200" w:type="dxa"/>
            <w:tcBorders>
              <w:top w:val="nil"/>
              <w:right w:val="single" w:sz="6" w:space="0" w:color="auto"/>
            </w:tcBorders>
            <w:shd w:val="clear" w:color="auto" w:fill="auto"/>
          </w:tcPr>
          <w:p w14:paraId="05223404" w14:textId="77777777" w:rsidR="00A555A8" w:rsidRPr="00A63840" w:rsidRDefault="00A555A8" w:rsidP="004B2A67">
            <w:pPr>
              <w:pStyle w:val="tabletext11"/>
              <w:rPr>
                <w:ins w:id="143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322B3D" w14:textId="77777777" w:rsidR="00A555A8" w:rsidRPr="00A63840" w:rsidRDefault="00A555A8" w:rsidP="004B2A67">
            <w:pPr>
              <w:pStyle w:val="tabletext11"/>
              <w:jc w:val="center"/>
              <w:rPr>
                <w:ins w:id="1440" w:author="Author"/>
                <w:b/>
              </w:rPr>
            </w:pPr>
          </w:p>
        </w:tc>
        <w:tc>
          <w:tcPr>
            <w:tcW w:w="1530" w:type="dxa"/>
            <w:tcBorders>
              <w:left w:val="single" w:sz="6" w:space="0" w:color="auto"/>
              <w:right w:val="single" w:sz="6" w:space="0" w:color="auto"/>
            </w:tcBorders>
            <w:shd w:val="clear" w:color="auto" w:fill="auto"/>
            <w:vAlign w:val="center"/>
          </w:tcPr>
          <w:p w14:paraId="7BB18CF4" w14:textId="77777777" w:rsidR="00A555A8" w:rsidRPr="00A63840" w:rsidRDefault="00A555A8" w:rsidP="004B2A67">
            <w:pPr>
              <w:pStyle w:val="tabletext11"/>
              <w:jc w:val="center"/>
              <w:rPr>
                <w:ins w:id="1441" w:author="Author"/>
              </w:rPr>
            </w:pPr>
            <w:ins w:id="1442"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5795A5D" w14:textId="77777777" w:rsidR="00A555A8" w:rsidRPr="00A63840" w:rsidRDefault="00A555A8" w:rsidP="004B2A67">
            <w:pPr>
              <w:pStyle w:val="tabletext11"/>
              <w:jc w:val="center"/>
              <w:rPr>
                <w:ins w:id="1443" w:author="Author"/>
              </w:rPr>
            </w:pPr>
            <w:ins w:id="1444"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7B8C801E" w14:textId="77777777" w:rsidR="00A555A8" w:rsidRPr="00A63840" w:rsidRDefault="00A555A8" w:rsidP="004B2A67">
            <w:pPr>
              <w:pStyle w:val="tabletext11"/>
              <w:tabs>
                <w:tab w:val="decimal" w:pos="480"/>
              </w:tabs>
              <w:rPr>
                <w:ins w:id="1445" w:author="Author"/>
                <w:rFonts w:cs="Arial"/>
                <w:szCs w:val="18"/>
              </w:rPr>
            </w:pPr>
            <w:ins w:id="1446" w:author="Author">
              <w:r w:rsidRPr="00A63840">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BF309" w14:textId="77777777" w:rsidR="00A555A8" w:rsidRPr="00A63840" w:rsidRDefault="00A555A8" w:rsidP="004B2A67">
            <w:pPr>
              <w:pStyle w:val="tabletext11"/>
              <w:jc w:val="center"/>
              <w:rPr>
                <w:ins w:id="1447" w:author="Author"/>
              </w:rPr>
            </w:pPr>
            <w:ins w:id="1448" w:author="Author">
              <w:r w:rsidRPr="00A63840">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78F17" w14:textId="77777777" w:rsidR="00A555A8" w:rsidRPr="00A63840" w:rsidRDefault="00A555A8" w:rsidP="004B2A67">
            <w:pPr>
              <w:pStyle w:val="tabletext11"/>
              <w:jc w:val="center"/>
              <w:rPr>
                <w:ins w:id="1449" w:author="Author"/>
              </w:rPr>
            </w:pPr>
            <w:ins w:id="1450" w:author="Author">
              <w:r w:rsidRPr="00A63840">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931A2" w14:textId="77777777" w:rsidR="00A555A8" w:rsidRPr="00A63840" w:rsidRDefault="00A555A8" w:rsidP="004B2A67">
            <w:pPr>
              <w:pStyle w:val="tabletext11"/>
              <w:jc w:val="center"/>
              <w:rPr>
                <w:ins w:id="1451" w:author="Author"/>
              </w:rPr>
            </w:pPr>
            <w:ins w:id="1452" w:author="Author">
              <w:r w:rsidRPr="00A63840">
                <w:t>0.81</w:t>
              </w:r>
            </w:ins>
          </w:p>
        </w:tc>
      </w:tr>
      <w:tr w:rsidR="00A555A8" w:rsidRPr="00A63840" w14:paraId="346F246E" w14:textId="77777777" w:rsidTr="004B2A67">
        <w:trPr>
          <w:cantSplit/>
          <w:trHeight w:val="190"/>
          <w:ins w:id="1453" w:author="Author"/>
        </w:trPr>
        <w:tc>
          <w:tcPr>
            <w:tcW w:w="200" w:type="dxa"/>
            <w:tcBorders>
              <w:top w:val="nil"/>
              <w:right w:val="single" w:sz="6" w:space="0" w:color="auto"/>
            </w:tcBorders>
            <w:shd w:val="clear" w:color="auto" w:fill="auto"/>
          </w:tcPr>
          <w:p w14:paraId="0E8436ED" w14:textId="77777777" w:rsidR="00A555A8" w:rsidRPr="00A63840" w:rsidRDefault="00A555A8" w:rsidP="004B2A67">
            <w:pPr>
              <w:pStyle w:val="tabletext11"/>
              <w:rPr>
                <w:ins w:id="145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13BD2E1" w14:textId="77777777" w:rsidR="00A555A8" w:rsidRPr="00A63840" w:rsidRDefault="00A555A8" w:rsidP="004B2A67">
            <w:pPr>
              <w:pStyle w:val="tabletext11"/>
              <w:jc w:val="center"/>
              <w:rPr>
                <w:ins w:id="145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F15BEBA" w14:textId="77777777" w:rsidR="00A555A8" w:rsidRPr="00A63840" w:rsidRDefault="00A555A8" w:rsidP="004B2A67">
            <w:pPr>
              <w:pStyle w:val="tabletext11"/>
              <w:jc w:val="center"/>
              <w:rPr>
                <w:ins w:id="145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42E03B" w14:textId="77777777" w:rsidR="00A555A8" w:rsidRPr="00A63840" w:rsidRDefault="00A555A8" w:rsidP="004B2A67">
            <w:pPr>
              <w:pStyle w:val="tabletext11"/>
              <w:jc w:val="center"/>
              <w:rPr>
                <w:ins w:id="1457" w:author="Author"/>
              </w:rPr>
            </w:pPr>
            <w:ins w:id="1458"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10A103CA" w14:textId="77777777" w:rsidR="00A555A8" w:rsidRPr="00A63840" w:rsidRDefault="00A555A8" w:rsidP="004B2A67">
            <w:pPr>
              <w:pStyle w:val="tabletext11"/>
              <w:tabs>
                <w:tab w:val="decimal" w:pos="480"/>
              </w:tabs>
              <w:rPr>
                <w:ins w:id="1459" w:author="Author"/>
                <w:rFonts w:cs="Arial"/>
                <w:szCs w:val="18"/>
              </w:rPr>
            </w:pPr>
            <w:ins w:id="1460" w:author="Author">
              <w:r w:rsidRPr="00A63840">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B1362" w14:textId="77777777" w:rsidR="00A555A8" w:rsidRPr="00A63840" w:rsidRDefault="00A555A8" w:rsidP="004B2A67">
            <w:pPr>
              <w:pStyle w:val="tabletext11"/>
              <w:jc w:val="center"/>
              <w:rPr>
                <w:ins w:id="1461" w:author="Author"/>
              </w:rPr>
            </w:pPr>
            <w:ins w:id="1462" w:author="Author">
              <w:r w:rsidRPr="00A63840">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35685" w14:textId="77777777" w:rsidR="00A555A8" w:rsidRPr="00A63840" w:rsidRDefault="00A555A8" w:rsidP="004B2A67">
            <w:pPr>
              <w:pStyle w:val="tabletext11"/>
              <w:jc w:val="center"/>
              <w:rPr>
                <w:ins w:id="1463" w:author="Author"/>
              </w:rPr>
            </w:pPr>
            <w:ins w:id="1464" w:author="Author">
              <w:r w:rsidRPr="00A63840">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ADD78" w14:textId="77777777" w:rsidR="00A555A8" w:rsidRPr="00A63840" w:rsidRDefault="00A555A8" w:rsidP="004B2A67">
            <w:pPr>
              <w:pStyle w:val="tabletext11"/>
              <w:jc w:val="center"/>
              <w:rPr>
                <w:ins w:id="1465" w:author="Author"/>
              </w:rPr>
            </w:pPr>
            <w:ins w:id="1466" w:author="Author">
              <w:r w:rsidRPr="00A63840">
                <w:t>0.92</w:t>
              </w:r>
            </w:ins>
          </w:p>
        </w:tc>
      </w:tr>
      <w:tr w:rsidR="00A555A8" w:rsidRPr="00A63840" w14:paraId="587FA27D" w14:textId="77777777" w:rsidTr="004B2A67">
        <w:trPr>
          <w:cantSplit/>
          <w:trHeight w:val="190"/>
          <w:ins w:id="1467" w:author="Author"/>
        </w:trPr>
        <w:tc>
          <w:tcPr>
            <w:tcW w:w="200" w:type="dxa"/>
            <w:tcBorders>
              <w:top w:val="nil"/>
              <w:right w:val="single" w:sz="6" w:space="0" w:color="auto"/>
            </w:tcBorders>
            <w:shd w:val="clear" w:color="auto" w:fill="auto"/>
          </w:tcPr>
          <w:p w14:paraId="26D54FA7" w14:textId="77777777" w:rsidR="00A555A8" w:rsidRPr="00A63840" w:rsidRDefault="00A555A8" w:rsidP="004B2A67">
            <w:pPr>
              <w:pStyle w:val="tabletext11"/>
              <w:rPr>
                <w:ins w:id="146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05D7C47" w14:textId="77777777" w:rsidR="00A555A8" w:rsidRPr="00A63840" w:rsidRDefault="00A555A8" w:rsidP="004B2A67">
            <w:pPr>
              <w:pStyle w:val="tabletext11"/>
              <w:jc w:val="center"/>
              <w:rPr>
                <w:ins w:id="1469"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7D759BFC" w14:textId="77777777" w:rsidR="00A555A8" w:rsidRPr="00A63840" w:rsidRDefault="00A555A8" w:rsidP="004B2A67">
            <w:pPr>
              <w:pStyle w:val="tabletext11"/>
              <w:jc w:val="center"/>
              <w:rPr>
                <w:ins w:id="147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3EE1DD7" w14:textId="77777777" w:rsidR="00A555A8" w:rsidRPr="00A63840" w:rsidRDefault="00A555A8" w:rsidP="004B2A67">
            <w:pPr>
              <w:pStyle w:val="tabletext11"/>
              <w:jc w:val="center"/>
              <w:rPr>
                <w:ins w:id="1471" w:author="Author"/>
              </w:rPr>
            </w:pPr>
            <w:ins w:id="1472" w:author="Author">
              <w:r w:rsidRPr="00A63840">
                <w:t>Service</w:t>
              </w:r>
            </w:ins>
          </w:p>
        </w:tc>
        <w:tc>
          <w:tcPr>
            <w:tcW w:w="1620" w:type="dxa"/>
            <w:tcBorders>
              <w:top w:val="single" w:sz="6" w:space="0" w:color="auto"/>
              <w:left w:val="single" w:sz="6" w:space="0" w:color="auto"/>
              <w:bottom w:val="single" w:sz="6" w:space="0" w:color="auto"/>
              <w:right w:val="single" w:sz="6" w:space="0" w:color="auto"/>
            </w:tcBorders>
          </w:tcPr>
          <w:p w14:paraId="00FB8E5C" w14:textId="77777777" w:rsidR="00A555A8" w:rsidRPr="00A63840" w:rsidRDefault="00A555A8" w:rsidP="004B2A67">
            <w:pPr>
              <w:pStyle w:val="tabletext11"/>
              <w:tabs>
                <w:tab w:val="decimal" w:pos="480"/>
              </w:tabs>
              <w:rPr>
                <w:ins w:id="1473" w:author="Author"/>
                <w:rFonts w:cs="Arial"/>
                <w:szCs w:val="18"/>
              </w:rPr>
            </w:pPr>
            <w:ins w:id="1474" w:author="Author">
              <w:r w:rsidRPr="00A63840">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11D50" w14:textId="77777777" w:rsidR="00A555A8" w:rsidRPr="00A63840" w:rsidRDefault="00A555A8" w:rsidP="004B2A67">
            <w:pPr>
              <w:pStyle w:val="tabletext11"/>
              <w:jc w:val="center"/>
              <w:rPr>
                <w:ins w:id="1475" w:author="Author"/>
              </w:rPr>
            </w:pPr>
            <w:ins w:id="1476" w:author="Author">
              <w:r w:rsidRPr="00A63840">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E6140" w14:textId="77777777" w:rsidR="00A555A8" w:rsidRPr="00A63840" w:rsidRDefault="00A555A8" w:rsidP="004B2A67">
            <w:pPr>
              <w:pStyle w:val="tabletext11"/>
              <w:jc w:val="center"/>
              <w:rPr>
                <w:ins w:id="1477" w:author="Author"/>
              </w:rPr>
            </w:pPr>
            <w:ins w:id="1478" w:author="Author">
              <w:r w:rsidRPr="00A63840">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5BBBA" w14:textId="77777777" w:rsidR="00A555A8" w:rsidRPr="00A63840" w:rsidRDefault="00A555A8" w:rsidP="004B2A67">
            <w:pPr>
              <w:pStyle w:val="tabletext11"/>
              <w:jc w:val="center"/>
              <w:rPr>
                <w:ins w:id="1479" w:author="Author"/>
              </w:rPr>
            </w:pPr>
            <w:ins w:id="1480" w:author="Author">
              <w:r w:rsidRPr="00A63840">
                <w:t>1.23</w:t>
              </w:r>
            </w:ins>
          </w:p>
        </w:tc>
      </w:tr>
      <w:tr w:rsidR="00A555A8" w:rsidRPr="00A63840" w14:paraId="0064FCA4" w14:textId="77777777" w:rsidTr="004B2A67">
        <w:trPr>
          <w:cantSplit/>
          <w:trHeight w:val="190"/>
          <w:ins w:id="1481" w:author="Author"/>
        </w:trPr>
        <w:tc>
          <w:tcPr>
            <w:tcW w:w="200" w:type="dxa"/>
            <w:tcBorders>
              <w:top w:val="nil"/>
              <w:right w:val="single" w:sz="6" w:space="0" w:color="auto"/>
            </w:tcBorders>
            <w:shd w:val="clear" w:color="auto" w:fill="auto"/>
          </w:tcPr>
          <w:p w14:paraId="33898009" w14:textId="77777777" w:rsidR="00A555A8" w:rsidRPr="00A63840" w:rsidRDefault="00A555A8" w:rsidP="004B2A67">
            <w:pPr>
              <w:pStyle w:val="tabletext11"/>
              <w:rPr>
                <w:ins w:id="148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D019EF4" w14:textId="77777777" w:rsidR="00A555A8" w:rsidRPr="00A63840" w:rsidRDefault="00A555A8" w:rsidP="004B2A67">
            <w:pPr>
              <w:pStyle w:val="tabletext11"/>
              <w:jc w:val="center"/>
              <w:rPr>
                <w:ins w:id="1483" w:author="Author"/>
                <w:b/>
              </w:rPr>
            </w:pPr>
          </w:p>
        </w:tc>
        <w:tc>
          <w:tcPr>
            <w:tcW w:w="1530" w:type="dxa"/>
            <w:tcBorders>
              <w:left w:val="single" w:sz="6" w:space="0" w:color="auto"/>
              <w:right w:val="single" w:sz="6" w:space="0" w:color="auto"/>
            </w:tcBorders>
            <w:shd w:val="clear" w:color="auto" w:fill="auto"/>
            <w:vAlign w:val="center"/>
          </w:tcPr>
          <w:p w14:paraId="023BCDA3" w14:textId="77777777" w:rsidR="00A555A8" w:rsidRPr="00A63840" w:rsidRDefault="00A555A8" w:rsidP="004B2A67">
            <w:pPr>
              <w:pStyle w:val="tabletext11"/>
              <w:jc w:val="center"/>
              <w:rPr>
                <w:ins w:id="1484" w:author="Author"/>
              </w:rPr>
            </w:pPr>
            <w:ins w:id="1485" w:author="Author">
              <w:r w:rsidRPr="00A63840">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B4C9545" w14:textId="77777777" w:rsidR="00A555A8" w:rsidRPr="00A63840" w:rsidRDefault="00A555A8" w:rsidP="004B2A67">
            <w:pPr>
              <w:pStyle w:val="tabletext11"/>
              <w:jc w:val="center"/>
              <w:rPr>
                <w:ins w:id="1486" w:author="Author"/>
              </w:rPr>
            </w:pPr>
            <w:ins w:id="1487" w:author="Author">
              <w:r w:rsidRPr="00A63840">
                <w:t>Retail</w:t>
              </w:r>
            </w:ins>
          </w:p>
        </w:tc>
        <w:tc>
          <w:tcPr>
            <w:tcW w:w="1620" w:type="dxa"/>
            <w:tcBorders>
              <w:top w:val="single" w:sz="6" w:space="0" w:color="auto"/>
              <w:left w:val="single" w:sz="6" w:space="0" w:color="auto"/>
              <w:bottom w:val="single" w:sz="6" w:space="0" w:color="auto"/>
              <w:right w:val="single" w:sz="6" w:space="0" w:color="auto"/>
            </w:tcBorders>
          </w:tcPr>
          <w:p w14:paraId="5407549B" w14:textId="77777777" w:rsidR="00A555A8" w:rsidRPr="00A63840" w:rsidRDefault="00A555A8" w:rsidP="004B2A67">
            <w:pPr>
              <w:pStyle w:val="tabletext11"/>
              <w:tabs>
                <w:tab w:val="decimal" w:pos="480"/>
              </w:tabs>
              <w:rPr>
                <w:ins w:id="1488" w:author="Author"/>
                <w:rFonts w:cs="Arial"/>
                <w:szCs w:val="18"/>
              </w:rPr>
            </w:pPr>
            <w:ins w:id="1489" w:author="Author">
              <w:r w:rsidRPr="00A63840">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5954D" w14:textId="77777777" w:rsidR="00A555A8" w:rsidRPr="00A63840" w:rsidRDefault="00A555A8" w:rsidP="004B2A67">
            <w:pPr>
              <w:pStyle w:val="tabletext11"/>
              <w:jc w:val="center"/>
              <w:rPr>
                <w:ins w:id="1490" w:author="Author"/>
              </w:rPr>
            </w:pPr>
            <w:ins w:id="1491" w:author="Author">
              <w:r w:rsidRPr="00A63840">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D8064" w14:textId="77777777" w:rsidR="00A555A8" w:rsidRPr="00A63840" w:rsidRDefault="00A555A8" w:rsidP="004B2A67">
            <w:pPr>
              <w:pStyle w:val="tabletext11"/>
              <w:jc w:val="center"/>
              <w:rPr>
                <w:ins w:id="1492" w:author="Author"/>
              </w:rPr>
            </w:pPr>
            <w:ins w:id="1493" w:author="Author">
              <w:r w:rsidRPr="00A63840">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358DD" w14:textId="77777777" w:rsidR="00A555A8" w:rsidRPr="00A63840" w:rsidRDefault="00A555A8" w:rsidP="004B2A67">
            <w:pPr>
              <w:pStyle w:val="tabletext11"/>
              <w:jc w:val="center"/>
              <w:rPr>
                <w:ins w:id="1494" w:author="Author"/>
              </w:rPr>
            </w:pPr>
            <w:ins w:id="1495" w:author="Author">
              <w:r w:rsidRPr="00A63840">
                <w:t>0.99</w:t>
              </w:r>
            </w:ins>
          </w:p>
        </w:tc>
      </w:tr>
      <w:tr w:rsidR="00A555A8" w:rsidRPr="00A63840" w14:paraId="0E99658E" w14:textId="77777777" w:rsidTr="004B2A67">
        <w:trPr>
          <w:cantSplit/>
          <w:trHeight w:val="190"/>
          <w:ins w:id="1496" w:author="Author"/>
        </w:trPr>
        <w:tc>
          <w:tcPr>
            <w:tcW w:w="200" w:type="dxa"/>
            <w:tcBorders>
              <w:top w:val="nil"/>
              <w:right w:val="single" w:sz="6" w:space="0" w:color="auto"/>
            </w:tcBorders>
            <w:shd w:val="clear" w:color="auto" w:fill="auto"/>
          </w:tcPr>
          <w:p w14:paraId="3D3CD7B3" w14:textId="77777777" w:rsidR="00A555A8" w:rsidRPr="00A63840" w:rsidRDefault="00A555A8" w:rsidP="004B2A67">
            <w:pPr>
              <w:pStyle w:val="tabletext11"/>
              <w:rPr>
                <w:ins w:id="149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22BC9BD" w14:textId="77777777" w:rsidR="00A555A8" w:rsidRPr="00A63840" w:rsidRDefault="00A555A8" w:rsidP="004B2A67">
            <w:pPr>
              <w:pStyle w:val="tabletext11"/>
              <w:jc w:val="center"/>
              <w:rPr>
                <w:ins w:id="1498"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4E74C79" w14:textId="77777777" w:rsidR="00A555A8" w:rsidRPr="00A63840" w:rsidRDefault="00A555A8" w:rsidP="004B2A67">
            <w:pPr>
              <w:pStyle w:val="tabletext11"/>
              <w:jc w:val="center"/>
              <w:rPr>
                <w:ins w:id="149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86D9E9D" w14:textId="77777777" w:rsidR="00A555A8" w:rsidRPr="00A63840" w:rsidRDefault="00A555A8" w:rsidP="004B2A67">
            <w:pPr>
              <w:pStyle w:val="tabletext11"/>
              <w:jc w:val="center"/>
              <w:rPr>
                <w:ins w:id="1500" w:author="Author"/>
              </w:rPr>
            </w:pPr>
            <w:ins w:id="1501" w:author="Author">
              <w:r w:rsidRPr="00A63840">
                <w:t>Commercial</w:t>
              </w:r>
            </w:ins>
          </w:p>
        </w:tc>
        <w:tc>
          <w:tcPr>
            <w:tcW w:w="1620" w:type="dxa"/>
            <w:tcBorders>
              <w:top w:val="single" w:sz="6" w:space="0" w:color="auto"/>
              <w:left w:val="single" w:sz="6" w:space="0" w:color="auto"/>
              <w:bottom w:val="single" w:sz="6" w:space="0" w:color="auto"/>
              <w:right w:val="single" w:sz="6" w:space="0" w:color="auto"/>
            </w:tcBorders>
          </w:tcPr>
          <w:p w14:paraId="206AD304" w14:textId="77777777" w:rsidR="00A555A8" w:rsidRPr="00A63840" w:rsidRDefault="00A555A8" w:rsidP="004B2A67">
            <w:pPr>
              <w:pStyle w:val="tabletext11"/>
              <w:tabs>
                <w:tab w:val="decimal" w:pos="480"/>
              </w:tabs>
              <w:rPr>
                <w:ins w:id="1502" w:author="Author"/>
                <w:rFonts w:cs="Arial"/>
                <w:szCs w:val="18"/>
              </w:rPr>
            </w:pPr>
            <w:ins w:id="1503" w:author="Author">
              <w:r w:rsidRPr="00A63840">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DFC2C" w14:textId="77777777" w:rsidR="00A555A8" w:rsidRPr="00A63840" w:rsidRDefault="00A555A8" w:rsidP="004B2A67">
            <w:pPr>
              <w:pStyle w:val="tabletext11"/>
              <w:jc w:val="center"/>
              <w:rPr>
                <w:ins w:id="1504" w:author="Author"/>
              </w:rPr>
            </w:pPr>
            <w:ins w:id="1505" w:author="Author">
              <w:r w:rsidRPr="00A63840">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FF4E9" w14:textId="77777777" w:rsidR="00A555A8" w:rsidRPr="00A63840" w:rsidRDefault="00A555A8" w:rsidP="004B2A67">
            <w:pPr>
              <w:pStyle w:val="tabletext11"/>
              <w:jc w:val="center"/>
              <w:rPr>
                <w:ins w:id="1506" w:author="Author"/>
              </w:rPr>
            </w:pPr>
            <w:ins w:id="1507" w:author="Author">
              <w:r w:rsidRPr="00A63840">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348B7" w14:textId="77777777" w:rsidR="00A555A8" w:rsidRPr="00A63840" w:rsidRDefault="00A555A8" w:rsidP="004B2A67">
            <w:pPr>
              <w:pStyle w:val="tabletext11"/>
              <w:jc w:val="center"/>
              <w:rPr>
                <w:ins w:id="1508" w:author="Author"/>
              </w:rPr>
            </w:pPr>
            <w:ins w:id="1509" w:author="Author">
              <w:r w:rsidRPr="00A63840">
                <w:t>1.13</w:t>
              </w:r>
            </w:ins>
          </w:p>
        </w:tc>
      </w:tr>
      <w:tr w:rsidR="00A555A8" w:rsidRPr="00A63840" w14:paraId="421B6F18" w14:textId="77777777" w:rsidTr="004B2A67">
        <w:trPr>
          <w:cantSplit/>
          <w:trHeight w:val="190"/>
          <w:ins w:id="1510" w:author="Author"/>
        </w:trPr>
        <w:tc>
          <w:tcPr>
            <w:tcW w:w="200" w:type="dxa"/>
            <w:tcBorders>
              <w:top w:val="nil"/>
              <w:right w:val="single" w:sz="6" w:space="0" w:color="auto"/>
            </w:tcBorders>
            <w:shd w:val="clear" w:color="auto" w:fill="auto"/>
          </w:tcPr>
          <w:p w14:paraId="2DD9C098" w14:textId="77777777" w:rsidR="00A555A8" w:rsidRPr="00A63840" w:rsidRDefault="00A555A8" w:rsidP="004B2A67">
            <w:pPr>
              <w:pStyle w:val="tabletext11"/>
              <w:rPr>
                <w:ins w:id="151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5BE500D" w14:textId="77777777" w:rsidR="00A555A8" w:rsidRPr="00A63840" w:rsidRDefault="00A555A8" w:rsidP="004B2A67">
            <w:pPr>
              <w:pStyle w:val="tabletext11"/>
              <w:jc w:val="center"/>
              <w:rPr>
                <w:ins w:id="1512" w:author="Author"/>
                <w:b/>
              </w:rPr>
            </w:pPr>
            <w:ins w:id="1513" w:author="Author">
              <w:r w:rsidRPr="00A63840">
                <w:rPr>
                  <w:b/>
                </w:rPr>
                <w:t>Extra-heavy Truck-tractors</w:t>
              </w:r>
              <w:r w:rsidRPr="00A63840">
                <w:rPr>
                  <w:b/>
                </w:rPr>
                <w:br/>
              </w:r>
              <w:r w:rsidRPr="00A63840">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11CB7A" w14:textId="77777777" w:rsidR="00A555A8" w:rsidRPr="00A63840" w:rsidRDefault="00A555A8" w:rsidP="004B2A67">
            <w:pPr>
              <w:pStyle w:val="tabletext11"/>
              <w:jc w:val="center"/>
              <w:rPr>
                <w:ins w:id="1514" w:author="Author"/>
              </w:rPr>
            </w:pPr>
            <w:ins w:id="1515"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B7EF78" w14:textId="77777777" w:rsidR="00A555A8" w:rsidRPr="00A63840" w:rsidRDefault="00A555A8" w:rsidP="004B2A67">
            <w:pPr>
              <w:pStyle w:val="tabletext11"/>
              <w:jc w:val="center"/>
              <w:rPr>
                <w:ins w:id="1516" w:author="Author"/>
              </w:rPr>
            </w:pPr>
            <w:ins w:id="1517"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456ABADD" w14:textId="77777777" w:rsidR="00A555A8" w:rsidRPr="00A63840" w:rsidRDefault="00A555A8" w:rsidP="004B2A67">
            <w:pPr>
              <w:pStyle w:val="tabletext11"/>
              <w:tabs>
                <w:tab w:val="decimal" w:pos="480"/>
              </w:tabs>
              <w:rPr>
                <w:ins w:id="1518" w:author="Author"/>
                <w:rFonts w:cs="Arial"/>
                <w:szCs w:val="18"/>
              </w:rPr>
            </w:pPr>
            <w:ins w:id="1519" w:author="Author">
              <w:r w:rsidRPr="00A63840">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F9C2F" w14:textId="77777777" w:rsidR="00A555A8" w:rsidRPr="00A63840" w:rsidRDefault="00A555A8" w:rsidP="004B2A67">
            <w:pPr>
              <w:pStyle w:val="tabletext11"/>
              <w:jc w:val="center"/>
              <w:rPr>
                <w:ins w:id="1520" w:author="Author"/>
              </w:rPr>
            </w:pPr>
            <w:ins w:id="1521" w:author="Author">
              <w:r w:rsidRPr="00A63840">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78021" w14:textId="77777777" w:rsidR="00A555A8" w:rsidRPr="00A63840" w:rsidRDefault="00A555A8" w:rsidP="004B2A67">
            <w:pPr>
              <w:pStyle w:val="tabletext11"/>
              <w:jc w:val="center"/>
              <w:rPr>
                <w:ins w:id="1522" w:author="Author"/>
              </w:rPr>
            </w:pPr>
            <w:ins w:id="1523" w:author="Author">
              <w:r w:rsidRPr="00A63840">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B4FA6" w14:textId="77777777" w:rsidR="00A555A8" w:rsidRPr="00A63840" w:rsidRDefault="00A555A8" w:rsidP="004B2A67">
            <w:pPr>
              <w:pStyle w:val="tabletext11"/>
              <w:jc w:val="center"/>
              <w:rPr>
                <w:ins w:id="1524" w:author="Author"/>
              </w:rPr>
            </w:pPr>
            <w:ins w:id="1525" w:author="Author">
              <w:r w:rsidRPr="00A63840">
                <w:t>1.09</w:t>
              </w:r>
            </w:ins>
          </w:p>
        </w:tc>
      </w:tr>
      <w:tr w:rsidR="00A555A8" w:rsidRPr="00A63840" w14:paraId="2BFA5C1B" w14:textId="77777777" w:rsidTr="004B2A67">
        <w:trPr>
          <w:cantSplit/>
          <w:trHeight w:val="190"/>
          <w:ins w:id="1526" w:author="Author"/>
        </w:trPr>
        <w:tc>
          <w:tcPr>
            <w:tcW w:w="200" w:type="dxa"/>
            <w:tcBorders>
              <w:top w:val="nil"/>
              <w:right w:val="single" w:sz="6" w:space="0" w:color="auto"/>
            </w:tcBorders>
            <w:shd w:val="clear" w:color="auto" w:fill="auto"/>
          </w:tcPr>
          <w:p w14:paraId="3181B2C1" w14:textId="77777777" w:rsidR="00A555A8" w:rsidRPr="00A63840" w:rsidRDefault="00A555A8" w:rsidP="004B2A67">
            <w:pPr>
              <w:pStyle w:val="tabletext11"/>
              <w:rPr>
                <w:ins w:id="152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B35115" w14:textId="77777777" w:rsidR="00A555A8" w:rsidRPr="00A63840" w:rsidRDefault="00A555A8" w:rsidP="004B2A67">
            <w:pPr>
              <w:pStyle w:val="tabletext11"/>
              <w:jc w:val="center"/>
              <w:rPr>
                <w:ins w:id="152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53A6A99" w14:textId="77777777" w:rsidR="00A555A8" w:rsidRPr="00A63840" w:rsidRDefault="00A555A8" w:rsidP="004B2A67">
            <w:pPr>
              <w:pStyle w:val="tabletext11"/>
              <w:jc w:val="center"/>
              <w:rPr>
                <w:ins w:id="1529" w:author="Author"/>
              </w:rPr>
            </w:pPr>
            <w:ins w:id="1530" w:author="Author">
              <w:r w:rsidRPr="00A63840">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D182C7F" w14:textId="77777777" w:rsidR="00A555A8" w:rsidRPr="00A63840" w:rsidRDefault="00A555A8" w:rsidP="004B2A67">
            <w:pPr>
              <w:pStyle w:val="tabletext11"/>
              <w:jc w:val="center"/>
              <w:rPr>
                <w:ins w:id="1531" w:author="Author"/>
              </w:rPr>
            </w:pPr>
            <w:ins w:id="1532"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236FF7D4" w14:textId="77777777" w:rsidR="00A555A8" w:rsidRPr="00A63840" w:rsidRDefault="00A555A8" w:rsidP="004B2A67">
            <w:pPr>
              <w:pStyle w:val="tabletext11"/>
              <w:tabs>
                <w:tab w:val="decimal" w:pos="480"/>
              </w:tabs>
              <w:rPr>
                <w:ins w:id="1533" w:author="Author"/>
                <w:rFonts w:cs="Arial"/>
                <w:szCs w:val="18"/>
              </w:rPr>
            </w:pPr>
            <w:ins w:id="1534" w:author="Author">
              <w:r w:rsidRPr="00A63840">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8344E1" w14:textId="77777777" w:rsidR="00A555A8" w:rsidRPr="00A63840" w:rsidRDefault="00A555A8" w:rsidP="004B2A67">
            <w:pPr>
              <w:pStyle w:val="tabletext11"/>
              <w:jc w:val="center"/>
              <w:rPr>
                <w:ins w:id="1535" w:author="Author"/>
              </w:rPr>
            </w:pPr>
            <w:ins w:id="1536" w:author="Author">
              <w:r w:rsidRPr="00A63840">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F61C71" w14:textId="77777777" w:rsidR="00A555A8" w:rsidRPr="00A63840" w:rsidRDefault="00A555A8" w:rsidP="004B2A67">
            <w:pPr>
              <w:pStyle w:val="tabletext11"/>
              <w:jc w:val="center"/>
              <w:rPr>
                <w:ins w:id="1537" w:author="Author"/>
              </w:rPr>
            </w:pPr>
            <w:ins w:id="1538" w:author="Author">
              <w:r w:rsidRPr="00A63840">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ADF771" w14:textId="77777777" w:rsidR="00A555A8" w:rsidRPr="00A63840" w:rsidRDefault="00A555A8" w:rsidP="004B2A67">
            <w:pPr>
              <w:pStyle w:val="tabletext11"/>
              <w:jc w:val="center"/>
              <w:rPr>
                <w:ins w:id="1539" w:author="Author"/>
              </w:rPr>
            </w:pPr>
            <w:ins w:id="1540" w:author="Author">
              <w:r w:rsidRPr="00A63840">
                <w:t>1.34</w:t>
              </w:r>
            </w:ins>
          </w:p>
        </w:tc>
      </w:tr>
      <w:tr w:rsidR="00A555A8" w:rsidRPr="00A63840" w14:paraId="2DAA14FD" w14:textId="77777777" w:rsidTr="004B2A67">
        <w:trPr>
          <w:cantSplit/>
          <w:trHeight w:val="190"/>
          <w:ins w:id="1541" w:author="Author"/>
        </w:trPr>
        <w:tc>
          <w:tcPr>
            <w:tcW w:w="200" w:type="dxa"/>
            <w:tcBorders>
              <w:top w:val="nil"/>
              <w:right w:val="single" w:sz="6" w:space="0" w:color="auto"/>
            </w:tcBorders>
            <w:shd w:val="clear" w:color="auto" w:fill="auto"/>
          </w:tcPr>
          <w:p w14:paraId="3EAC382C" w14:textId="77777777" w:rsidR="00A555A8" w:rsidRPr="00A63840" w:rsidRDefault="00A555A8" w:rsidP="004B2A67">
            <w:pPr>
              <w:pStyle w:val="tabletext11"/>
              <w:rPr>
                <w:ins w:id="154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FF3CAF2" w14:textId="77777777" w:rsidR="00A555A8" w:rsidRPr="00A63840" w:rsidRDefault="00A555A8" w:rsidP="004B2A67">
            <w:pPr>
              <w:pStyle w:val="tabletext11"/>
              <w:jc w:val="center"/>
              <w:rPr>
                <w:ins w:id="1543" w:author="Author"/>
                <w:b/>
              </w:rPr>
            </w:pPr>
            <w:ins w:id="1544" w:author="Author">
              <w:r w:rsidRPr="00A63840">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6BD9362" w14:textId="77777777" w:rsidR="00A555A8" w:rsidRPr="00A63840" w:rsidRDefault="00A555A8" w:rsidP="004B2A67">
            <w:pPr>
              <w:pStyle w:val="tabletext11"/>
              <w:jc w:val="center"/>
              <w:rPr>
                <w:ins w:id="1545" w:author="Author"/>
              </w:rPr>
            </w:pPr>
            <w:ins w:id="1546"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1CBFEFA" w14:textId="77777777" w:rsidR="00A555A8" w:rsidRPr="00A63840" w:rsidRDefault="00A555A8" w:rsidP="004B2A67">
            <w:pPr>
              <w:pStyle w:val="tabletext11"/>
              <w:jc w:val="center"/>
              <w:rPr>
                <w:ins w:id="1547" w:author="Author"/>
              </w:rPr>
            </w:pPr>
            <w:ins w:id="1548"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6A0197B5" w14:textId="77777777" w:rsidR="00A555A8" w:rsidRPr="00A63840" w:rsidRDefault="00A555A8" w:rsidP="004B2A67">
            <w:pPr>
              <w:pStyle w:val="tabletext11"/>
              <w:tabs>
                <w:tab w:val="decimal" w:pos="480"/>
              </w:tabs>
              <w:rPr>
                <w:ins w:id="1549" w:author="Author"/>
                <w:rFonts w:cs="Arial"/>
                <w:szCs w:val="18"/>
              </w:rPr>
            </w:pPr>
            <w:ins w:id="1550" w:author="Author">
              <w:r w:rsidRPr="00A63840">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5E141" w14:textId="77777777" w:rsidR="00A555A8" w:rsidRPr="00A63840" w:rsidRDefault="00A555A8" w:rsidP="004B2A67">
            <w:pPr>
              <w:pStyle w:val="tabletext11"/>
              <w:jc w:val="center"/>
              <w:rPr>
                <w:ins w:id="1551" w:author="Author"/>
              </w:rPr>
            </w:pPr>
            <w:ins w:id="1552" w:author="Author">
              <w:r w:rsidRPr="00A63840">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F6708" w14:textId="77777777" w:rsidR="00A555A8" w:rsidRPr="00A63840" w:rsidRDefault="00A555A8" w:rsidP="004B2A67">
            <w:pPr>
              <w:pStyle w:val="tabletext11"/>
              <w:jc w:val="center"/>
              <w:rPr>
                <w:ins w:id="1553" w:author="Author"/>
              </w:rPr>
            </w:pPr>
            <w:ins w:id="1554" w:author="Author">
              <w:r w:rsidRPr="00A63840">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097BD" w14:textId="77777777" w:rsidR="00A555A8" w:rsidRPr="00A63840" w:rsidRDefault="00A555A8" w:rsidP="004B2A67">
            <w:pPr>
              <w:pStyle w:val="tabletext11"/>
              <w:jc w:val="center"/>
              <w:rPr>
                <w:ins w:id="1555" w:author="Author"/>
              </w:rPr>
            </w:pPr>
            <w:ins w:id="1556" w:author="Author">
              <w:r w:rsidRPr="00A63840">
                <w:t>0.55</w:t>
              </w:r>
            </w:ins>
          </w:p>
        </w:tc>
      </w:tr>
      <w:tr w:rsidR="00A555A8" w:rsidRPr="00A63840" w14:paraId="336BD898" w14:textId="77777777" w:rsidTr="004B2A67">
        <w:trPr>
          <w:cantSplit/>
          <w:trHeight w:val="190"/>
          <w:ins w:id="1557" w:author="Author"/>
        </w:trPr>
        <w:tc>
          <w:tcPr>
            <w:tcW w:w="200" w:type="dxa"/>
            <w:tcBorders>
              <w:top w:val="nil"/>
              <w:right w:val="single" w:sz="6" w:space="0" w:color="auto"/>
            </w:tcBorders>
            <w:shd w:val="clear" w:color="auto" w:fill="auto"/>
          </w:tcPr>
          <w:p w14:paraId="70F3F3F7" w14:textId="77777777" w:rsidR="00A555A8" w:rsidRPr="00A63840" w:rsidRDefault="00A555A8" w:rsidP="004B2A67">
            <w:pPr>
              <w:pStyle w:val="tabletext11"/>
              <w:rPr>
                <w:ins w:id="155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9E34490" w14:textId="77777777" w:rsidR="00A555A8" w:rsidRPr="00A63840" w:rsidRDefault="00A555A8" w:rsidP="004B2A67">
            <w:pPr>
              <w:pStyle w:val="tabletext11"/>
              <w:jc w:val="center"/>
              <w:rPr>
                <w:ins w:id="155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ECA2FA3" w14:textId="77777777" w:rsidR="00A555A8" w:rsidRPr="00A63840" w:rsidRDefault="00A555A8" w:rsidP="004B2A67">
            <w:pPr>
              <w:pStyle w:val="tabletext11"/>
              <w:jc w:val="center"/>
              <w:rPr>
                <w:ins w:id="1560" w:author="Author"/>
              </w:rPr>
            </w:pPr>
            <w:ins w:id="1561" w:author="Author">
              <w:r w:rsidRPr="00A63840">
                <w:t>Intermediate</w:t>
              </w:r>
              <w:r w:rsidRPr="00A63840">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926C90" w14:textId="77777777" w:rsidR="00A555A8" w:rsidRPr="00A63840" w:rsidRDefault="00A555A8" w:rsidP="004B2A67">
            <w:pPr>
              <w:pStyle w:val="tabletext11"/>
              <w:jc w:val="center"/>
              <w:rPr>
                <w:ins w:id="1562" w:author="Author"/>
              </w:rPr>
            </w:pPr>
            <w:ins w:id="1563"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655B9CF6" w14:textId="77777777" w:rsidR="00A555A8" w:rsidRPr="00A63840" w:rsidRDefault="00A555A8" w:rsidP="004B2A67">
            <w:pPr>
              <w:pStyle w:val="tabletext11"/>
              <w:tabs>
                <w:tab w:val="decimal" w:pos="480"/>
              </w:tabs>
              <w:rPr>
                <w:ins w:id="1564" w:author="Author"/>
                <w:rFonts w:cs="Arial"/>
                <w:szCs w:val="18"/>
              </w:rPr>
            </w:pPr>
            <w:ins w:id="1565" w:author="Author">
              <w:r w:rsidRPr="00A63840">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1829B" w14:textId="77777777" w:rsidR="00A555A8" w:rsidRPr="00A63840" w:rsidRDefault="00A555A8" w:rsidP="004B2A67">
            <w:pPr>
              <w:pStyle w:val="tabletext11"/>
              <w:jc w:val="center"/>
              <w:rPr>
                <w:ins w:id="1566" w:author="Author"/>
              </w:rPr>
            </w:pPr>
            <w:ins w:id="1567" w:author="Author">
              <w:r w:rsidRPr="00A63840">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C23BC" w14:textId="77777777" w:rsidR="00A555A8" w:rsidRPr="00A63840" w:rsidRDefault="00A555A8" w:rsidP="004B2A67">
            <w:pPr>
              <w:pStyle w:val="tabletext11"/>
              <w:jc w:val="center"/>
              <w:rPr>
                <w:ins w:id="1568" w:author="Author"/>
              </w:rPr>
            </w:pPr>
            <w:ins w:id="1569" w:author="Author">
              <w:r w:rsidRPr="00A63840">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3E2AD" w14:textId="77777777" w:rsidR="00A555A8" w:rsidRPr="00A63840" w:rsidRDefault="00A555A8" w:rsidP="004B2A67">
            <w:pPr>
              <w:pStyle w:val="tabletext11"/>
              <w:jc w:val="center"/>
              <w:rPr>
                <w:ins w:id="1570" w:author="Author"/>
              </w:rPr>
            </w:pPr>
            <w:ins w:id="1571" w:author="Author">
              <w:r w:rsidRPr="00A63840">
                <w:t>0.68</w:t>
              </w:r>
            </w:ins>
          </w:p>
        </w:tc>
      </w:tr>
      <w:tr w:rsidR="00A555A8" w:rsidRPr="00A63840" w14:paraId="12094746" w14:textId="77777777" w:rsidTr="004B2A67">
        <w:trPr>
          <w:cantSplit/>
          <w:trHeight w:val="190"/>
          <w:ins w:id="1572" w:author="Author"/>
        </w:trPr>
        <w:tc>
          <w:tcPr>
            <w:tcW w:w="200" w:type="dxa"/>
            <w:tcBorders>
              <w:top w:val="nil"/>
              <w:right w:val="single" w:sz="6" w:space="0" w:color="auto"/>
            </w:tcBorders>
            <w:shd w:val="clear" w:color="auto" w:fill="auto"/>
          </w:tcPr>
          <w:p w14:paraId="4B611F93" w14:textId="77777777" w:rsidR="00A555A8" w:rsidRPr="00A63840" w:rsidRDefault="00A555A8" w:rsidP="004B2A67">
            <w:pPr>
              <w:pStyle w:val="tabletext11"/>
              <w:rPr>
                <w:ins w:id="157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8053ADE" w14:textId="77777777" w:rsidR="00A555A8" w:rsidRPr="00A63840" w:rsidRDefault="00A555A8" w:rsidP="004B2A67">
            <w:pPr>
              <w:pStyle w:val="tabletext11"/>
              <w:jc w:val="center"/>
              <w:rPr>
                <w:ins w:id="1574" w:author="Author"/>
                <w:b/>
              </w:rPr>
            </w:pPr>
            <w:ins w:id="1575" w:author="Author">
              <w:r w:rsidRPr="00A63840">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BB04924" w14:textId="77777777" w:rsidR="00A555A8" w:rsidRPr="00A63840" w:rsidRDefault="00A555A8" w:rsidP="004B2A67">
            <w:pPr>
              <w:pStyle w:val="tabletext11"/>
              <w:jc w:val="center"/>
              <w:rPr>
                <w:ins w:id="1576" w:author="Author"/>
              </w:rPr>
            </w:pPr>
            <w:ins w:id="1577"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F2B289" w14:textId="77777777" w:rsidR="00A555A8" w:rsidRPr="00A63840" w:rsidRDefault="00A555A8" w:rsidP="004B2A67">
            <w:pPr>
              <w:pStyle w:val="tabletext11"/>
              <w:jc w:val="center"/>
              <w:rPr>
                <w:ins w:id="1578" w:author="Author"/>
              </w:rPr>
            </w:pPr>
            <w:ins w:id="1579"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0DB7FE0D" w14:textId="77777777" w:rsidR="00A555A8" w:rsidRPr="00A63840" w:rsidRDefault="00A555A8" w:rsidP="004B2A67">
            <w:pPr>
              <w:pStyle w:val="tabletext11"/>
              <w:tabs>
                <w:tab w:val="decimal" w:pos="480"/>
              </w:tabs>
              <w:rPr>
                <w:ins w:id="1580" w:author="Author"/>
                <w:rFonts w:cs="Arial"/>
                <w:szCs w:val="18"/>
              </w:rPr>
            </w:pPr>
            <w:ins w:id="1581" w:author="Author">
              <w:r w:rsidRPr="00A63840">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9E8C0" w14:textId="77777777" w:rsidR="00A555A8" w:rsidRPr="00A63840" w:rsidRDefault="00A555A8" w:rsidP="004B2A67">
            <w:pPr>
              <w:pStyle w:val="tabletext11"/>
              <w:jc w:val="center"/>
              <w:rPr>
                <w:ins w:id="1582" w:author="Author"/>
              </w:rPr>
            </w:pPr>
            <w:ins w:id="1583" w:author="Author">
              <w:r w:rsidRPr="00A63840">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2F826" w14:textId="77777777" w:rsidR="00A555A8" w:rsidRPr="00A63840" w:rsidRDefault="00A555A8" w:rsidP="004B2A67">
            <w:pPr>
              <w:pStyle w:val="tabletext11"/>
              <w:jc w:val="center"/>
              <w:rPr>
                <w:ins w:id="1584" w:author="Author"/>
              </w:rPr>
            </w:pPr>
            <w:ins w:id="1585" w:author="Author">
              <w:r w:rsidRPr="00A63840">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6A0F2" w14:textId="77777777" w:rsidR="00A555A8" w:rsidRPr="00A63840" w:rsidRDefault="00A555A8" w:rsidP="004B2A67">
            <w:pPr>
              <w:pStyle w:val="tabletext11"/>
              <w:jc w:val="center"/>
              <w:rPr>
                <w:ins w:id="1586" w:author="Author"/>
              </w:rPr>
            </w:pPr>
            <w:ins w:id="1587" w:author="Author">
              <w:r w:rsidRPr="00A63840">
                <w:t>0.71</w:t>
              </w:r>
            </w:ins>
          </w:p>
        </w:tc>
      </w:tr>
      <w:tr w:rsidR="00A555A8" w:rsidRPr="00A63840" w14:paraId="651E2FC1" w14:textId="77777777" w:rsidTr="004B2A67">
        <w:trPr>
          <w:cantSplit/>
          <w:trHeight w:val="190"/>
          <w:ins w:id="1588" w:author="Author"/>
        </w:trPr>
        <w:tc>
          <w:tcPr>
            <w:tcW w:w="200" w:type="dxa"/>
            <w:tcBorders>
              <w:top w:val="nil"/>
              <w:right w:val="single" w:sz="6" w:space="0" w:color="auto"/>
            </w:tcBorders>
            <w:shd w:val="clear" w:color="auto" w:fill="auto"/>
          </w:tcPr>
          <w:p w14:paraId="08FFF684" w14:textId="77777777" w:rsidR="00A555A8" w:rsidRPr="00A63840" w:rsidRDefault="00A555A8" w:rsidP="004B2A67">
            <w:pPr>
              <w:pStyle w:val="tabletext11"/>
              <w:rPr>
                <w:ins w:id="158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EA0CE43" w14:textId="77777777" w:rsidR="00A555A8" w:rsidRPr="00A63840" w:rsidRDefault="00A555A8" w:rsidP="004B2A67">
            <w:pPr>
              <w:pStyle w:val="tabletext11"/>
              <w:jc w:val="center"/>
              <w:rPr>
                <w:ins w:id="159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15D5E7" w14:textId="77777777" w:rsidR="00A555A8" w:rsidRPr="00A63840" w:rsidRDefault="00A555A8" w:rsidP="004B2A67">
            <w:pPr>
              <w:pStyle w:val="tabletext11"/>
              <w:jc w:val="center"/>
              <w:rPr>
                <w:ins w:id="1591" w:author="Author"/>
              </w:rPr>
            </w:pPr>
            <w:ins w:id="1592" w:author="Author">
              <w:r w:rsidRPr="00A63840">
                <w:t>Intermediate</w:t>
              </w:r>
              <w:r w:rsidRPr="00A63840">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BBD889" w14:textId="77777777" w:rsidR="00A555A8" w:rsidRPr="00A63840" w:rsidRDefault="00A555A8" w:rsidP="004B2A67">
            <w:pPr>
              <w:pStyle w:val="tabletext11"/>
              <w:jc w:val="center"/>
              <w:rPr>
                <w:ins w:id="1593" w:author="Author"/>
              </w:rPr>
            </w:pPr>
            <w:ins w:id="1594"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4B6EBC89" w14:textId="77777777" w:rsidR="00A555A8" w:rsidRPr="00A63840" w:rsidRDefault="00A555A8" w:rsidP="004B2A67">
            <w:pPr>
              <w:pStyle w:val="tabletext11"/>
              <w:tabs>
                <w:tab w:val="decimal" w:pos="480"/>
              </w:tabs>
              <w:rPr>
                <w:ins w:id="1595" w:author="Author"/>
                <w:rFonts w:cs="Arial"/>
                <w:szCs w:val="18"/>
              </w:rPr>
            </w:pPr>
            <w:ins w:id="1596" w:author="Author">
              <w:r w:rsidRPr="00A63840">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3B985" w14:textId="77777777" w:rsidR="00A555A8" w:rsidRPr="00A63840" w:rsidRDefault="00A555A8" w:rsidP="004B2A67">
            <w:pPr>
              <w:pStyle w:val="tabletext11"/>
              <w:jc w:val="center"/>
              <w:rPr>
                <w:ins w:id="1597" w:author="Author"/>
              </w:rPr>
            </w:pPr>
            <w:ins w:id="1598" w:author="Author">
              <w:r w:rsidRPr="00A63840">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116C8" w14:textId="77777777" w:rsidR="00A555A8" w:rsidRPr="00A63840" w:rsidRDefault="00A555A8" w:rsidP="004B2A67">
            <w:pPr>
              <w:pStyle w:val="tabletext11"/>
              <w:jc w:val="center"/>
              <w:rPr>
                <w:ins w:id="1599" w:author="Author"/>
              </w:rPr>
            </w:pPr>
            <w:ins w:id="1600" w:author="Author">
              <w:r w:rsidRPr="00A63840">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3CD0D" w14:textId="77777777" w:rsidR="00A555A8" w:rsidRPr="00A63840" w:rsidRDefault="00A555A8" w:rsidP="004B2A67">
            <w:pPr>
              <w:pStyle w:val="tabletext11"/>
              <w:jc w:val="center"/>
              <w:rPr>
                <w:ins w:id="1601" w:author="Author"/>
              </w:rPr>
            </w:pPr>
            <w:ins w:id="1602" w:author="Author">
              <w:r w:rsidRPr="00A63840">
                <w:t>0.87</w:t>
              </w:r>
            </w:ins>
          </w:p>
        </w:tc>
      </w:tr>
      <w:tr w:rsidR="00A555A8" w:rsidRPr="00A63840" w14:paraId="45F0A08D" w14:textId="77777777" w:rsidTr="004B2A67">
        <w:trPr>
          <w:cantSplit/>
          <w:trHeight w:val="190"/>
          <w:ins w:id="1603" w:author="Author"/>
        </w:trPr>
        <w:tc>
          <w:tcPr>
            <w:tcW w:w="200" w:type="dxa"/>
            <w:tcBorders>
              <w:top w:val="nil"/>
              <w:right w:val="single" w:sz="6" w:space="0" w:color="auto"/>
            </w:tcBorders>
            <w:shd w:val="clear" w:color="auto" w:fill="auto"/>
          </w:tcPr>
          <w:p w14:paraId="521AFC9E" w14:textId="77777777" w:rsidR="00A555A8" w:rsidRPr="00A63840" w:rsidRDefault="00A555A8" w:rsidP="004B2A67">
            <w:pPr>
              <w:pStyle w:val="tabletext11"/>
              <w:rPr>
                <w:ins w:id="1604"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05A1CC0" w14:textId="77777777" w:rsidR="00A555A8" w:rsidRPr="00A63840" w:rsidRDefault="00A555A8" w:rsidP="004B2A67">
            <w:pPr>
              <w:pStyle w:val="tabletext11"/>
              <w:jc w:val="center"/>
              <w:rPr>
                <w:ins w:id="1605" w:author="Author"/>
                <w:b/>
              </w:rPr>
            </w:pPr>
            <w:ins w:id="1606" w:author="Author">
              <w:r w:rsidRPr="00A63840">
                <w:rPr>
                  <w:b/>
                </w:rPr>
                <w:t>Service Or Utility Trailers</w:t>
              </w:r>
              <w:r w:rsidRPr="00A63840">
                <w:rPr>
                  <w:b/>
                </w:rPr>
                <w:br/>
              </w:r>
              <w:r w:rsidRPr="00A63840">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C0DEC68" w14:textId="77777777" w:rsidR="00A555A8" w:rsidRPr="00A63840" w:rsidRDefault="00A555A8" w:rsidP="004B2A67">
            <w:pPr>
              <w:pStyle w:val="tabletext11"/>
              <w:jc w:val="center"/>
              <w:rPr>
                <w:ins w:id="1607" w:author="Author"/>
              </w:rPr>
            </w:pPr>
            <w:ins w:id="1608" w:author="Author">
              <w:r w:rsidRPr="00A63840">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D3338F5" w14:textId="77777777" w:rsidR="00A555A8" w:rsidRPr="00A63840" w:rsidRDefault="00A555A8" w:rsidP="004B2A67">
            <w:pPr>
              <w:pStyle w:val="tabletext11"/>
              <w:jc w:val="center"/>
              <w:rPr>
                <w:ins w:id="1609" w:author="Author"/>
              </w:rPr>
            </w:pPr>
            <w:ins w:id="1610"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tcPr>
          <w:p w14:paraId="411CED6A" w14:textId="77777777" w:rsidR="00A555A8" w:rsidRPr="00A63840" w:rsidRDefault="00A555A8" w:rsidP="004B2A67">
            <w:pPr>
              <w:pStyle w:val="tabletext11"/>
              <w:tabs>
                <w:tab w:val="decimal" w:pos="480"/>
              </w:tabs>
              <w:rPr>
                <w:ins w:id="1611" w:author="Author"/>
                <w:rFonts w:cs="Arial"/>
                <w:szCs w:val="18"/>
              </w:rPr>
            </w:pPr>
            <w:ins w:id="1612" w:author="Author">
              <w:r w:rsidRPr="00A63840">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CD041" w14:textId="77777777" w:rsidR="00A555A8" w:rsidRPr="00A63840" w:rsidRDefault="00A555A8" w:rsidP="004B2A67">
            <w:pPr>
              <w:pStyle w:val="tabletext11"/>
              <w:jc w:val="center"/>
              <w:rPr>
                <w:ins w:id="1613" w:author="Author"/>
              </w:rPr>
            </w:pPr>
            <w:ins w:id="1614" w:author="Author">
              <w:r w:rsidRPr="00A63840">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E11CD" w14:textId="77777777" w:rsidR="00A555A8" w:rsidRPr="00A63840" w:rsidRDefault="00A555A8" w:rsidP="004B2A67">
            <w:pPr>
              <w:pStyle w:val="tabletext11"/>
              <w:jc w:val="center"/>
              <w:rPr>
                <w:ins w:id="1615" w:author="Author"/>
              </w:rPr>
            </w:pPr>
            <w:ins w:id="1616" w:author="Author">
              <w:r w:rsidRPr="00A63840">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DA431" w14:textId="77777777" w:rsidR="00A555A8" w:rsidRPr="00A63840" w:rsidRDefault="00A555A8" w:rsidP="004B2A67">
            <w:pPr>
              <w:pStyle w:val="tabletext11"/>
              <w:jc w:val="center"/>
              <w:rPr>
                <w:ins w:id="1617" w:author="Author"/>
              </w:rPr>
            </w:pPr>
            <w:ins w:id="1618" w:author="Author">
              <w:r w:rsidRPr="00A63840">
                <w:t>0.76</w:t>
              </w:r>
            </w:ins>
          </w:p>
        </w:tc>
      </w:tr>
      <w:tr w:rsidR="00A555A8" w:rsidRPr="00A63840" w14:paraId="797FD912" w14:textId="77777777" w:rsidTr="004B2A67">
        <w:trPr>
          <w:cantSplit/>
          <w:trHeight w:val="190"/>
          <w:ins w:id="1619" w:author="Author"/>
        </w:trPr>
        <w:tc>
          <w:tcPr>
            <w:tcW w:w="200" w:type="dxa"/>
            <w:tcBorders>
              <w:top w:val="nil"/>
              <w:bottom w:val="nil"/>
              <w:right w:val="single" w:sz="6" w:space="0" w:color="auto"/>
            </w:tcBorders>
            <w:shd w:val="clear" w:color="auto" w:fill="auto"/>
          </w:tcPr>
          <w:p w14:paraId="3B4C1644" w14:textId="77777777" w:rsidR="00A555A8" w:rsidRPr="00A63840" w:rsidRDefault="00A555A8" w:rsidP="004B2A67">
            <w:pPr>
              <w:pStyle w:val="tabletext11"/>
              <w:rPr>
                <w:ins w:id="162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0FF0EC2" w14:textId="77777777" w:rsidR="00A555A8" w:rsidRPr="00A63840" w:rsidRDefault="00A555A8" w:rsidP="004B2A67">
            <w:pPr>
              <w:pStyle w:val="tabletext11"/>
              <w:jc w:val="center"/>
              <w:rPr>
                <w:ins w:id="1621"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3E62370" w14:textId="77777777" w:rsidR="00A555A8" w:rsidRPr="00A63840" w:rsidRDefault="00A555A8" w:rsidP="004B2A67">
            <w:pPr>
              <w:pStyle w:val="tabletext11"/>
              <w:jc w:val="center"/>
              <w:rPr>
                <w:ins w:id="1622" w:author="Author"/>
              </w:rPr>
            </w:pPr>
            <w:ins w:id="1623" w:author="Author">
              <w:r w:rsidRPr="00A63840">
                <w:t>Intermediate</w:t>
              </w:r>
              <w:r w:rsidRPr="00A63840">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EEA3603" w14:textId="77777777" w:rsidR="00A555A8" w:rsidRPr="00A63840" w:rsidRDefault="00A555A8" w:rsidP="004B2A67">
            <w:pPr>
              <w:pStyle w:val="tabletext11"/>
              <w:jc w:val="center"/>
              <w:rPr>
                <w:ins w:id="1624" w:author="Author"/>
              </w:rPr>
            </w:pPr>
            <w:ins w:id="1625" w:author="Author">
              <w:r w:rsidRPr="00A63840">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6A26DF03" w14:textId="77777777" w:rsidR="00A555A8" w:rsidRPr="00A63840" w:rsidRDefault="00A555A8" w:rsidP="004B2A67">
            <w:pPr>
              <w:pStyle w:val="tabletext11"/>
              <w:tabs>
                <w:tab w:val="decimal" w:pos="480"/>
              </w:tabs>
              <w:rPr>
                <w:ins w:id="1626" w:author="Author"/>
                <w:rFonts w:cs="Arial"/>
                <w:szCs w:val="18"/>
              </w:rPr>
            </w:pPr>
            <w:ins w:id="1627" w:author="Author">
              <w:r w:rsidRPr="00A63840">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4672B1" w14:textId="77777777" w:rsidR="00A555A8" w:rsidRPr="00A63840" w:rsidRDefault="00A555A8" w:rsidP="004B2A67">
            <w:pPr>
              <w:pStyle w:val="tabletext11"/>
              <w:jc w:val="center"/>
              <w:rPr>
                <w:ins w:id="1628" w:author="Author"/>
              </w:rPr>
            </w:pPr>
            <w:ins w:id="1629" w:author="Author">
              <w:r w:rsidRPr="00A63840">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AAF320" w14:textId="77777777" w:rsidR="00A555A8" w:rsidRPr="00A63840" w:rsidRDefault="00A555A8" w:rsidP="004B2A67">
            <w:pPr>
              <w:pStyle w:val="tabletext11"/>
              <w:jc w:val="center"/>
              <w:rPr>
                <w:ins w:id="1630" w:author="Author"/>
              </w:rPr>
            </w:pPr>
            <w:ins w:id="1631" w:author="Author">
              <w:r w:rsidRPr="00A63840">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3DF229" w14:textId="77777777" w:rsidR="00A555A8" w:rsidRPr="00A63840" w:rsidRDefault="00A555A8" w:rsidP="004B2A67">
            <w:pPr>
              <w:pStyle w:val="tabletext11"/>
              <w:jc w:val="center"/>
              <w:rPr>
                <w:ins w:id="1632" w:author="Author"/>
              </w:rPr>
            </w:pPr>
            <w:ins w:id="1633" w:author="Author">
              <w:r w:rsidRPr="00A63840">
                <w:t>0.93</w:t>
              </w:r>
            </w:ins>
          </w:p>
        </w:tc>
      </w:tr>
      <w:tr w:rsidR="00A555A8" w:rsidRPr="00A63840" w14:paraId="62DB89F3" w14:textId="77777777" w:rsidTr="004B2A67">
        <w:trPr>
          <w:cantSplit/>
          <w:trHeight w:val="190"/>
          <w:ins w:id="1634" w:author="Author"/>
        </w:trPr>
        <w:tc>
          <w:tcPr>
            <w:tcW w:w="200" w:type="dxa"/>
            <w:tcBorders>
              <w:top w:val="nil"/>
              <w:right w:val="single" w:sz="6" w:space="0" w:color="auto"/>
            </w:tcBorders>
            <w:shd w:val="clear" w:color="auto" w:fill="auto"/>
          </w:tcPr>
          <w:p w14:paraId="38B78100" w14:textId="77777777" w:rsidR="00A555A8" w:rsidRPr="00A63840" w:rsidRDefault="00A555A8" w:rsidP="004B2A67">
            <w:pPr>
              <w:pStyle w:val="tabletext11"/>
              <w:rPr>
                <w:ins w:id="1635" w:author="Author"/>
              </w:rPr>
            </w:pPr>
          </w:p>
        </w:tc>
        <w:tc>
          <w:tcPr>
            <w:tcW w:w="200" w:type="dxa"/>
            <w:tcBorders>
              <w:top w:val="single" w:sz="6" w:space="0" w:color="auto"/>
              <w:left w:val="single" w:sz="6" w:space="0" w:color="auto"/>
              <w:bottom w:val="single" w:sz="6" w:space="0" w:color="auto"/>
            </w:tcBorders>
            <w:shd w:val="clear" w:color="auto" w:fill="auto"/>
          </w:tcPr>
          <w:p w14:paraId="72DCA168" w14:textId="77777777" w:rsidR="00A555A8" w:rsidRPr="00A63840" w:rsidRDefault="00A555A8" w:rsidP="004B2A67">
            <w:pPr>
              <w:pStyle w:val="tabletext11"/>
              <w:jc w:val="right"/>
              <w:rPr>
                <w:ins w:id="1636" w:author="Author"/>
              </w:rPr>
            </w:pPr>
            <w:ins w:id="1637" w:author="Author">
              <w:r w:rsidRPr="00A63840">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15290CC4" w14:textId="77777777" w:rsidR="00A555A8" w:rsidRPr="00A63840" w:rsidRDefault="00A555A8" w:rsidP="004B2A67">
            <w:pPr>
              <w:pStyle w:val="tabletext11"/>
              <w:tabs>
                <w:tab w:val="decimal" w:pos="480"/>
              </w:tabs>
              <w:rPr>
                <w:ins w:id="1638" w:author="Author"/>
              </w:rPr>
            </w:pPr>
            <w:ins w:id="1639" w:author="Author">
              <w:r w:rsidRPr="00A63840">
                <w:rPr>
                  <w:rFonts w:cs="Arial"/>
                  <w:szCs w:val="18"/>
                </w:rPr>
                <w:t>For trailers used with light trucks which regularly operate beyond a 200-mile radius, use the primary rating factor for the intermediate rating class.</w:t>
              </w:r>
            </w:ins>
          </w:p>
        </w:tc>
      </w:tr>
    </w:tbl>
    <w:p w14:paraId="1B482BD0" w14:textId="77777777" w:rsidR="00A555A8" w:rsidRPr="00A63840" w:rsidRDefault="00A555A8" w:rsidP="00A555A8">
      <w:pPr>
        <w:pStyle w:val="tablecaption"/>
        <w:rPr>
          <w:ins w:id="1640" w:author="Author"/>
        </w:rPr>
      </w:pPr>
      <w:ins w:id="1641" w:author="Author">
        <w:r w:rsidRPr="00A63840">
          <w:t>Table 223.B. Primary Classifications – Rating Factors And Statistical Codes – Non-zone Rated</w:t>
        </w:r>
      </w:ins>
    </w:p>
    <w:p w14:paraId="3AC579B1" w14:textId="77777777" w:rsidR="00A555A8" w:rsidRPr="00A63840" w:rsidRDefault="00A555A8" w:rsidP="00A555A8">
      <w:pPr>
        <w:pStyle w:val="isonormal"/>
        <w:rPr>
          <w:ins w:id="1642" w:author="Author"/>
        </w:rPr>
      </w:pPr>
    </w:p>
    <w:p w14:paraId="44DA5ECE" w14:textId="77777777" w:rsidR="00A555A8" w:rsidRPr="00A63840" w:rsidRDefault="00A555A8" w:rsidP="00A555A8">
      <w:pPr>
        <w:pStyle w:val="blocktext1"/>
        <w:rPr>
          <w:ins w:id="1643" w:author="Author"/>
        </w:rPr>
      </w:pPr>
      <w:ins w:id="1644" w:author="Author">
        <w:r w:rsidRPr="00A63840">
          <w:t xml:space="preserve">Paragraph </w:t>
        </w:r>
        <w:r w:rsidRPr="00A63840">
          <w:rPr>
            <w:b/>
            <w:bCs/>
          </w:rPr>
          <w:t>C.</w:t>
        </w:r>
        <w:r w:rsidRPr="00A63840">
          <w:t xml:space="preserve"> is replaced by the following:</w:t>
        </w:r>
      </w:ins>
    </w:p>
    <w:p w14:paraId="0873E712" w14:textId="77777777" w:rsidR="00A555A8" w:rsidRPr="00A63840" w:rsidRDefault="00A555A8" w:rsidP="00A555A8">
      <w:pPr>
        <w:pStyle w:val="outlinehd2"/>
        <w:rPr>
          <w:ins w:id="1645" w:author="Author"/>
        </w:rPr>
      </w:pPr>
      <w:ins w:id="1646" w:author="Author">
        <w:r w:rsidRPr="00A63840">
          <w:lastRenderedPageBreak/>
          <w:tab/>
          <w:t>C.</w:t>
        </w:r>
        <w:r w:rsidRPr="00A63840">
          <w:tab/>
          <w:t>Secondary Classification – Special Industry Class – Non-zone Rated</w:t>
        </w:r>
      </w:ins>
    </w:p>
    <w:p w14:paraId="61745609" w14:textId="77777777" w:rsidR="00A555A8" w:rsidRPr="00A63840" w:rsidRDefault="00A555A8" w:rsidP="00A555A8">
      <w:pPr>
        <w:pStyle w:val="outlinehd3"/>
        <w:rPr>
          <w:ins w:id="1647" w:author="Author"/>
        </w:rPr>
      </w:pPr>
      <w:ins w:id="1648" w:author="Author">
        <w:r w:rsidRPr="00A63840">
          <w:tab/>
          <w:t>1.</w:t>
        </w:r>
        <w:r w:rsidRPr="00A63840">
          <w:tab/>
          <w:t>Application</w:t>
        </w:r>
      </w:ins>
    </w:p>
    <w:p w14:paraId="47156F76" w14:textId="77777777" w:rsidR="00A555A8" w:rsidRPr="00A63840" w:rsidRDefault="00A555A8" w:rsidP="00A555A8">
      <w:pPr>
        <w:pStyle w:val="blocktext4"/>
        <w:rPr>
          <w:ins w:id="1649" w:author="Author"/>
        </w:rPr>
      </w:pPr>
      <w:ins w:id="1650" w:author="Author">
        <w:r w:rsidRPr="00A63840">
          <w:t>Classify the vehicle according to its use. Insert the code provided in the 4th and 5th digits of the classification code.</w:t>
        </w:r>
      </w:ins>
    </w:p>
    <w:p w14:paraId="1C61D3B1" w14:textId="77777777" w:rsidR="00A555A8" w:rsidRPr="00A63840" w:rsidRDefault="00A555A8" w:rsidP="00A555A8">
      <w:pPr>
        <w:pStyle w:val="outlinehd3"/>
        <w:rPr>
          <w:ins w:id="1651" w:author="Author"/>
        </w:rPr>
      </w:pPr>
      <w:ins w:id="1652" w:author="Author">
        <w:r w:rsidRPr="00A63840">
          <w:tab/>
          <w:t>2.</w:t>
        </w:r>
        <w:r w:rsidRPr="00A63840">
          <w:tab/>
          <w:t>Autos Having More Than One Use</w:t>
        </w:r>
      </w:ins>
    </w:p>
    <w:p w14:paraId="7002EE43" w14:textId="77777777" w:rsidR="00A555A8" w:rsidRPr="00A63840" w:rsidRDefault="00A555A8" w:rsidP="00A555A8">
      <w:pPr>
        <w:pStyle w:val="blocktext4"/>
        <w:rPr>
          <w:ins w:id="1653" w:author="Author"/>
        </w:rPr>
      </w:pPr>
      <w:ins w:id="1654" w:author="Author">
        <w:r w:rsidRPr="00A63840">
          <w:t>Where more than one secondary rating factor applies, use the highest-rated classification unless 80% of the use is in a lower-rated activity. In that case, use the lower-rated classification.</w:t>
        </w:r>
      </w:ins>
    </w:p>
    <w:p w14:paraId="3B7B6CB0" w14:textId="77777777" w:rsidR="00A555A8" w:rsidRPr="00A63840" w:rsidRDefault="00A555A8" w:rsidP="00A555A8">
      <w:pPr>
        <w:pStyle w:val="outlinehd3"/>
        <w:rPr>
          <w:ins w:id="1655" w:author="Author"/>
        </w:rPr>
      </w:pPr>
      <w:ins w:id="1656" w:author="Author">
        <w:r w:rsidRPr="00A63840">
          <w:tab/>
          <w:t>3.</w:t>
        </w:r>
        <w:r w:rsidRPr="00A63840">
          <w:tab/>
          <w:t>Trucking Operations</w:t>
        </w:r>
      </w:ins>
    </w:p>
    <w:p w14:paraId="09056898" w14:textId="77777777" w:rsidR="00A555A8" w:rsidRPr="00A63840" w:rsidRDefault="00A555A8" w:rsidP="00A555A8">
      <w:pPr>
        <w:pStyle w:val="blocktext4"/>
        <w:rPr>
          <w:ins w:id="1657" w:author="Author"/>
        </w:rPr>
      </w:pPr>
      <w:ins w:id="1658" w:author="Author">
        <w:r w:rsidRPr="00A63840">
          <w:t xml:space="preserve">A risk engaged in trucking operations described in Rule </w:t>
        </w:r>
        <w:r w:rsidRPr="00A63840">
          <w:rPr>
            <w:b/>
            <w:bCs/>
          </w:rPr>
          <w:t>224.A.1.</w:t>
        </w:r>
        <w:r w:rsidRPr="00A63840">
          <w:t xml:space="preserve"> is assigned to the truckers secondary classification even though they advertise or describe themselves as a contractor, building contractor, building material dealer, sand and gravel hauler, or some other similar name.</w:t>
        </w:r>
      </w:ins>
    </w:p>
    <w:p w14:paraId="2F8A3BBA" w14:textId="77777777" w:rsidR="00A555A8" w:rsidRPr="00A63840" w:rsidRDefault="00A555A8" w:rsidP="00A555A8">
      <w:pPr>
        <w:pStyle w:val="outlinehd3"/>
        <w:rPr>
          <w:ins w:id="1659" w:author="Author"/>
        </w:rPr>
      </w:pPr>
      <w:ins w:id="1660" w:author="Author">
        <w:r w:rsidRPr="00A63840">
          <w:tab/>
          <w:t>4.</w:t>
        </w:r>
        <w:r w:rsidRPr="00A63840">
          <w:tab/>
          <w:t>Secondary Classification Factors</w:t>
        </w:r>
      </w:ins>
    </w:p>
    <w:p w14:paraId="6522245C" w14:textId="77777777" w:rsidR="00A555A8" w:rsidRPr="00A63840" w:rsidRDefault="00A555A8" w:rsidP="00A555A8">
      <w:pPr>
        <w:pStyle w:val="space4"/>
        <w:rPr>
          <w:ins w:id="1661"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A555A8" w:rsidRPr="00A63840" w14:paraId="60676B3F" w14:textId="77777777" w:rsidTr="004B2A67">
        <w:trPr>
          <w:cantSplit/>
          <w:trHeight w:val="190"/>
          <w:ins w:id="1662" w:author="Author"/>
        </w:trPr>
        <w:tc>
          <w:tcPr>
            <w:tcW w:w="200" w:type="dxa"/>
            <w:tcBorders>
              <w:right w:val="single" w:sz="6" w:space="0" w:color="auto"/>
            </w:tcBorders>
            <w:shd w:val="clear" w:color="auto" w:fill="auto"/>
          </w:tcPr>
          <w:p w14:paraId="69D9DCCC" w14:textId="77777777" w:rsidR="00A555A8" w:rsidRPr="00A63840" w:rsidRDefault="00A555A8" w:rsidP="004B2A67">
            <w:pPr>
              <w:pStyle w:val="tablehead"/>
              <w:jc w:val="left"/>
              <w:rPr>
                <w:ins w:id="1663"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65F87638" w14:textId="77777777" w:rsidR="00A555A8" w:rsidRPr="00A63840" w:rsidRDefault="00A555A8" w:rsidP="004B2A67">
            <w:pPr>
              <w:pStyle w:val="tablehead"/>
              <w:rPr>
                <w:ins w:id="1664" w:author="Author"/>
              </w:rPr>
            </w:pPr>
            <w:ins w:id="1665" w:author="Author">
              <w:r w:rsidRPr="00A63840">
                <w:t>Trucks, Tractors And Trailers</w:t>
              </w:r>
              <w:r w:rsidRPr="00A63840" w:rsidDel="0087430D">
                <w:t xml:space="preserve"> </w:t>
              </w:r>
              <w:r w:rsidRPr="00A63840">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07DC22B5" w14:textId="77777777" w:rsidR="00A555A8" w:rsidRPr="00A63840" w:rsidRDefault="00A555A8" w:rsidP="004B2A67">
            <w:pPr>
              <w:pStyle w:val="tablehead"/>
              <w:rPr>
                <w:ins w:id="1666" w:author="Author"/>
              </w:rPr>
            </w:pPr>
            <w:ins w:id="1667" w:author="Author">
              <w:r w:rsidRPr="00A63840">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32C1D7F" w14:textId="77777777" w:rsidR="00A555A8" w:rsidRPr="00A63840" w:rsidRDefault="00A555A8" w:rsidP="004B2A67">
            <w:pPr>
              <w:pStyle w:val="tablehead"/>
              <w:rPr>
                <w:ins w:id="1668" w:author="Author"/>
              </w:rPr>
            </w:pPr>
            <w:ins w:id="1669" w:author="Author">
              <w:r w:rsidRPr="00A63840">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6E745D43" w14:textId="77777777" w:rsidR="00A555A8" w:rsidRPr="00A63840" w:rsidRDefault="00A555A8" w:rsidP="004B2A67">
            <w:pPr>
              <w:pStyle w:val="tablehead"/>
              <w:rPr>
                <w:ins w:id="1670" w:author="Author"/>
              </w:rPr>
            </w:pPr>
            <w:ins w:id="1671" w:author="Author">
              <w:r w:rsidRPr="00A63840">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012AC22A" w14:textId="77777777" w:rsidR="00A555A8" w:rsidRPr="00A63840" w:rsidRDefault="00A555A8" w:rsidP="004B2A67">
            <w:pPr>
              <w:pStyle w:val="tablehead"/>
              <w:rPr>
                <w:ins w:id="1672" w:author="Author"/>
              </w:rPr>
            </w:pPr>
            <w:ins w:id="1673" w:author="Author">
              <w:r w:rsidRPr="00A63840">
                <w:t>Collision</w:t>
              </w:r>
            </w:ins>
          </w:p>
        </w:tc>
      </w:tr>
      <w:tr w:rsidR="00A555A8" w:rsidRPr="00A63840" w14:paraId="193A1C7F" w14:textId="77777777" w:rsidTr="004B2A67">
        <w:trPr>
          <w:cantSplit/>
          <w:trHeight w:val="190"/>
          <w:ins w:id="1674" w:author="Author"/>
        </w:trPr>
        <w:tc>
          <w:tcPr>
            <w:tcW w:w="200" w:type="dxa"/>
            <w:tcBorders>
              <w:right w:val="single" w:sz="6" w:space="0" w:color="auto"/>
            </w:tcBorders>
            <w:shd w:val="clear" w:color="auto" w:fill="auto"/>
          </w:tcPr>
          <w:p w14:paraId="7A8A2D3F" w14:textId="77777777" w:rsidR="00A555A8" w:rsidRPr="00A63840" w:rsidRDefault="00A555A8" w:rsidP="004B2A67">
            <w:pPr>
              <w:pStyle w:val="tablehead"/>
              <w:jc w:val="left"/>
              <w:rPr>
                <w:ins w:id="1675"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21F6BBA1" w14:textId="77777777" w:rsidR="00A555A8" w:rsidRPr="00A63840" w:rsidRDefault="00A555A8" w:rsidP="004B2A67">
            <w:pPr>
              <w:pStyle w:val="tablehead"/>
              <w:rPr>
                <w:ins w:id="1676"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1188DF24" w14:textId="77777777" w:rsidR="00A555A8" w:rsidRPr="00A63840" w:rsidRDefault="00A555A8" w:rsidP="004B2A67">
            <w:pPr>
              <w:pStyle w:val="tablehead"/>
              <w:jc w:val="left"/>
              <w:rPr>
                <w:ins w:id="167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AE51EC7" w14:textId="77777777" w:rsidR="00A555A8" w:rsidRPr="00A63840" w:rsidRDefault="00A555A8" w:rsidP="004B2A67">
            <w:pPr>
              <w:pStyle w:val="tablehead"/>
              <w:rPr>
                <w:ins w:id="1678"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2DA82B2" w14:textId="77777777" w:rsidR="00A555A8" w:rsidRPr="00A63840" w:rsidRDefault="00A555A8" w:rsidP="004B2A67">
            <w:pPr>
              <w:pStyle w:val="tablehead"/>
              <w:rPr>
                <w:ins w:id="1679"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23D4CEAB" w14:textId="77777777" w:rsidR="00A555A8" w:rsidRPr="00A63840" w:rsidRDefault="00A555A8" w:rsidP="004B2A67">
            <w:pPr>
              <w:pStyle w:val="tablehead"/>
              <w:rPr>
                <w:ins w:id="1680" w:author="Author"/>
              </w:rPr>
            </w:pPr>
            <w:ins w:id="1681" w:author="Author">
              <w:r w:rsidRPr="00A63840">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
          <w:p w14:paraId="36092E18" w14:textId="77777777" w:rsidR="00A555A8" w:rsidRPr="00A63840" w:rsidRDefault="00A555A8" w:rsidP="004B2A67">
            <w:pPr>
              <w:pStyle w:val="tablehead"/>
              <w:rPr>
                <w:ins w:id="1682" w:author="Author"/>
              </w:rPr>
            </w:pPr>
            <w:ins w:id="1683" w:author="Author">
              <w:r w:rsidRPr="00A63840">
                <w:t xml:space="preserve">Trailers </w:t>
              </w:r>
            </w:ins>
          </w:p>
        </w:tc>
      </w:tr>
      <w:tr w:rsidR="00A555A8" w:rsidRPr="00A63840" w14:paraId="7AC288F5" w14:textId="77777777" w:rsidTr="004B2A67">
        <w:trPr>
          <w:cantSplit/>
          <w:trHeight w:val="190"/>
          <w:ins w:id="1684" w:author="Author"/>
        </w:trPr>
        <w:tc>
          <w:tcPr>
            <w:tcW w:w="200" w:type="dxa"/>
            <w:tcBorders>
              <w:right w:val="single" w:sz="6" w:space="0" w:color="auto"/>
            </w:tcBorders>
            <w:shd w:val="clear" w:color="auto" w:fill="auto"/>
          </w:tcPr>
          <w:p w14:paraId="6563FC71" w14:textId="77777777" w:rsidR="00A555A8" w:rsidRPr="00A63840" w:rsidRDefault="00A555A8" w:rsidP="004B2A67">
            <w:pPr>
              <w:pStyle w:val="tabletext11"/>
              <w:rPr>
                <w:ins w:id="168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7D85FC1" w14:textId="77777777" w:rsidR="00A555A8" w:rsidRPr="00A63840" w:rsidRDefault="00A555A8" w:rsidP="004B2A67">
            <w:pPr>
              <w:pStyle w:val="tabletext11"/>
              <w:rPr>
                <w:ins w:id="1686" w:author="Author"/>
              </w:rPr>
            </w:pPr>
            <w:ins w:id="1687" w:author="Author">
              <w:r w:rsidRPr="00A63840">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2DE4DBF" w14:textId="77777777" w:rsidR="00A555A8" w:rsidRPr="00A63840" w:rsidRDefault="00A555A8" w:rsidP="004B2A67">
            <w:pPr>
              <w:pStyle w:val="tabletext11"/>
              <w:rPr>
                <w:ins w:id="1688" w:author="Author"/>
              </w:rPr>
            </w:pPr>
            <w:ins w:id="1689" w:author="Author">
              <w:r w:rsidRPr="00A63840">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35598209" w14:textId="77777777" w:rsidR="00A555A8" w:rsidRPr="00A63840" w:rsidRDefault="00A555A8" w:rsidP="004B2A67">
            <w:pPr>
              <w:pStyle w:val="tabletext11"/>
              <w:tabs>
                <w:tab w:val="decimal" w:pos="280"/>
              </w:tabs>
              <w:jc w:val="center"/>
              <w:rPr>
                <w:ins w:id="1690" w:author="Author"/>
              </w:rPr>
            </w:pPr>
            <w:ins w:id="1691" w:author="Author">
              <w:r w:rsidRPr="00A63840">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DE7174" w14:textId="77777777" w:rsidR="00A555A8" w:rsidRPr="00A63840" w:rsidRDefault="00A555A8" w:rsidP="004B2A67">
            <w:pPr>
              <w:pStyle w:val="tabletext11"/>
              <w:tabs>
                <w:tab w:val="decimal" w:pos="0"/>
              </w:tabs>
              <w:jc w:val="center"/>
              <w:rPr>
                <w:ins w:id="1692" w:author="Author"/>
              </w:rPr>
            </w:pPr>
            <w:ins w:id="1693"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B35559" w14:textId="77777777" w:rsidR="00A555A8" w:rsidRPr="00A63840" w:rsidRDefault="00A555A8" w:rsidP="004B2A67">
            <w:pPr>
              <w:pStyle w:val="tabletext11"/>
              <w:tabs>
                <w:tab w:val="decimal" w:pos="0"/>
                <w:tab w:val="decimal" w:pos="640"/>
              </w:tabs>
              <w:jc w:val="center"/>
              <w:rPr>
                <w:ins w:id="1694" w:author="Author"/>
              </w:rPr>
            </w:pPr>
            <w:ins w:id="1695"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7DDE184" w14:textId="77777777" w:rsidR="00A555A8" w:rsidRPr="00A63840" w:rsidRDefault="00A555A8" w:rsidP="004B2A67">
            <w:pPr>
              <w:pStyle w:val="tabletext11"/>
              <w:tabs>
                <w:tab w:val="decimal" w:pos="0"/>
                <w:tab w:val="decimal" w:pos="640"/>
              </w:tabs>
              <w:jc w:val="center"/>
              <w:rPr>
                <w:ins w:id="1696" w:author="Author"/>
              </w:rPr>
            </w:pPr>
            <w:ins w:id="1697"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62168E8" w14:textId="77777777" w:rsidR="00A555A8" w:rsidRPr="00A63840" w:rsidRDefault="00A555A8" w:rsidP="004B2A67">
            <w:pPr>
              <w:pStyle w:val="tabletext11"/>
              <w:tabs>
                <w:tab w:val="decimal" w:pos="0"/>
                <w:tab w:val="decimal" w:pos="640"/>
              </w:tabs>
              <w:jc w:val="center"/>
              <w:rPr>
                <w:ins w:id="1698" w:author="Author"/>
              </w:rPr>
            </w:pPr>
            <w:ins w:id="1699" w:author="Author">
              <w:r w:rsidRPr="00A63840">
                <w:t>1.81</w:t>
              </w:r>
            </w:ins>
          </w:p>
        </w:tc>
      </w:tr>
      <w:tr w:rsidR="00A555A8" w:rsidRPr="00A63840" w14:paraId="5A956F8B" w14:textId="77777777" w:rsidTr="004B2A67">
        <w:trPr>
          <w:cantSplit/>
          <w:trHeight w:val="190"/>
          <w:ins w:id="1700" w:author="Author"/>
        </w:trPr>
        <w:tc>
          <w:tcPr>
            <w:tcW w:w="200" w:type="dxa"/>
            <w:tcBorders>
              <w:right w:val="single" w:sz="6" w:space="0" w:color="auto"/>
            </w:tcBorders>
            <w:shd w:val="clear" w:color="auto" w:fill="auto"/>
          </w:tcPr>
          <w:p w14:paraId="140D28CD" w14:textId="77777777" w:rsidR="00A555A8" w:rsidRPr="00A63840" w:rsidRDefault="00A555A8" w:rsidP="004B2A67">
            <w:pPr>
              <w:pStyle w:val="tabletext11"/>
              <w:rPr>
                <w:ins w:id="17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7E2F572" w14:textId="77777777" w:rsidR="00A555A8" w:rsidRPr="00A63840" w:rsidRDefault="00A555A8" w:rsidP="004B2A67">
            <w:pPr>
              <w:pStyle w:val="tabletext11"/>
              <w:rPr>
                <w:ins w:id="17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8EF005D" w14:textId="77777777" w:rsidR="00A555A8" w:rsidRPr="00A63840" w:rsidRDefault="00A555A8" w:rsidP="004B2A67">
            <w:pPr>
              <w:pStyle w:val="tabletext11"/>
              <w:rPr>
                <w:ins w:id="1703" w:author="Author"/>
              </w:rPr>
            </w:pPr>
            <w:ins w:id="1704" w:author="Author">
              <w:r w:rsidRPr="00A63840">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43EDC37B" w14:textId="77777777" w:rsidR="00A555A8" w:rsidRPr="00A63840" w:rsidRDefault="00A555A8" w:rsidP="004B2A67">
            <w:pPr>
              <w:pStyle w:val="tabletext11"/>
              <w:tabs>
                <w:tab w:val="decimal" w:pos="280"/>
              </w:tabs>
              <w:jc w:val="center"/>
              <w:rPr>
                <w:ins w:id="1705" w:author="Author"/>
              </w:rPr>
            </w:pPr>
            <w:ins w:id="1706" w:author="Author">
              <w:r w:rsidRPr="00A63840">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711B68" w14:textId="77777777" w:rsidR="00A555A8" w:rsidRPr="00A63840" w:rsidRDefault="00A555A8" w:rsidP="004B2A67">
            <w:pPr>
              <w:pStyle w:val="tabletext11"/>
              <w:tabs>
                <w:tab w:val="decimal" w:pos="0"/>
              </w:tabs>
              <w:jc w:val="center"/>
              <w:rPr>
                <w:ins w:id="1707" w:author="Author"/>
              </w:rPr>
            </w:pPr>
            <w:ins w:id="1708"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351076" w14:textId="77777777" w:rsidR="00A555A8" w:rsidRPr="00A63840" w:rsidRDefault="00A555A8" w:rsidP="004B2A67">
            <w:pPr>
              <w:pStyle w:val="tabletext11"/>
              <w:tabs>
                <w:tab w:val="decimal" w:pos="0"/>
                <w:tab w:val="decimal" w:pos="640"/>
              </w:tabs>
              <w:jc w:val="center"/>
              <w:rPr>
                <w:ins w:id="1709" w:author="Author"/>
              </w:rPr>
            </w:pPr>
            <w:ins w:id="1710"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FC57B1A" w14:textId="77777777" w:rsidR="00A555A8" w:rsidRPr="00A63840" w:rsidRDefault="00A555A8" w:rsidP="004B2A67">
            <w:pPr>
              <w:pStyle w:val="tabletext11"/>
              <w:tabs>
                <w:tab w:val="decimal" w:pos="0"/>
                <w:tab w:val="decimal" w:pos="640"/>
              </w:tabs>
              <w:jc w:val="center"/>
              <w:rPr>
                <w:ins w:id="1711" w:author="Author"/>
              </w:rPr>
            </w:pPr>
            <w:ins w:id="1712"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26104E38" w14:textId="77777777" w:rsidR="00A555A8" w:rsidRPr="00A63840" w:rsidRDefault="00A555A8" w:rsidP="004B2A67">
            <w:pPr>
              <w:pStyle w:val="tabletext11"/>
              <w:tabs>
                <w:tab w:val="decimal" w:pos="0"/>
                <w:tab w:val="decimal" w:pos="640"/>
              </w:tabs>
              <w:jc w:val="center"/>
              <w:rPr>
                <w:ins w:id="1713" w:author="Author"/>
              </w:rPr>
            </w:pPr>
            <w:ins w:id="1714" w:author="Author">
              <w:r w:rsidRPr="00A63840">
                <w:t>1.81</w:t>
              </w:r>
            </w:ins>
          </w:p>
        </w:tc>
      </w:tr>
      <w:tr w:rsidR="00A555A8" w:rsidRPr="00A63840" w14:paraId="23F44F39" w14:textId="77777777" w:rsidTr="004B2A67">
        <w:trPr>
          <w:cantSplit/>
          <w:trHeight w:val="190"/>
          <w:ins w:id="1715" w:author="Author"/>
        </w:trPr>
        <w:tc>
          <w:tcPr>
            <w:tcW w:w="200" w:type="dxa"/>
            <w:tcBorders>
              <w:right w:val="single" w:sz="6" w:space="0" w:color="auto"/>
            </w:tcBorders>
            <w:shd w:val="clear" w:color="auto" w:fill="auto"/>
          </w:tcPr>
          <w:p w14:paraId="31E4FFFD" w14:textId="77777777" w:rsidR="00A555A8" w:rsidRPr="00A63840" w:rsidRDefault="00A555A8" w:rsidP="004B2A67">
            <w:pPr>
              <w:pStyle w:val="tabletext11"/>
              <w:rPr>
                <w:ins w:id="17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93D543E" w14:textId="77777777" w:rsidR="00A555A8" w:rsidRPr="00A63840" w:rsidRDefault="00A555A8" w:rsidP="004B2A67">
            <w:pPr>
              <w:pStyle w:val="tabletext11"/>
              <w:rPr>
                <w:ins w:id="17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D5A55F" w14:textId="77777777" w:rsidR="00A555A8" w:rsidRPr="00A63840" w:rsidRDefault="00A555A8" w:rsidP="004B2A67">
            <w:pPr>
              <w:pStyle w:val="tabletext11"/>
              <w:rPr>
                <w:ins w:id="1718" w:author="Author"/>
              </w:rPr>
            </w:pPr>
            <w:ins w:id="1719" w:author="Author">
              <w:r w:rsidRPr="00A63840">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1F35CEA2" w14:textId="77777777" w:rsidR="00A555A8" w:rsidRPr="00A63840" w:rsidRDefault="00A555A8" w:rsidP="004B2A67">
            <w:pPr>
              <w:pStyle w:val="tabletext11"/>
              <w:tabs>
                <w:tab w:val="decimal" w:pos="280"/>
              </w:tabs>
              <w:jc w:val="center"/>
              <w:rPr>
                <w:ins w:id="1720" w:author="Author"/>
              </w:rPr>
            </w:pPr>
            <w:ins w:id="1721" w:author="Author">
              <w:r w:rsidRPr="00A63840">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44DB44" w14:textId="77777777" w:rsidR="00A555A8" w:rsidRPr="00A63840" w:rsidRDefault="00A555A8" w:rsidP="004B2A67">
            <w:pPr>
              <w:pStyle w:val="tabletext11"/>
              <w:tabs>
                <w:tab w:val="decimal" w:pos="0"/>
              </w:tabs>
              <w:jc w:val="center"/>
              <w:rPr>
                <w:ins w:id="1722" w:author="Author"/>
              </w:rPr>
            </w:pPr>
            <w:ins w:id="1723"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9CB0CE" w14:textId="77777777" w:rsidR="00A555A8" w:rsidRPr="00A63840" w:rsidRDefault="00A555A8" w:rsidP="004B2A67">
            <w:pPr>
              <w:pStyle w:val="tabletext11"/>
              <w:tabs>
                <w:tab w:val="decimal" w:pos="0"/>
                <w:tab w:val="decimal" w:pos="640"/>
              </w:tabs>
              <w:jc w:val="center"/>
              <w:rPr>
                <w:ins w:id="1724" w:author="Author"/>
              </w:rPr>
            </w:pPr>
            <w:ins w:id="1725"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037C30D" w14:textId="77777777" w:rsidR="00A555A8" w:rsidRPr="00A63840" w:rsidRDefault="00A555A8" w:rsidP="004B2A67">
            <w:pPr>
              <w:pStyle w:val="tabletext11"/>
              <w:tabs>
                <w:tab w:val="decimal" w:pos="0"/>
                <w:tab w:val="decimal" w:pos="640"/>
              </w:tabs>
              <w:jc w:val="center"/>
              <w:rPr>
                <w:ins w:id="1726" w:author="Author"/>
              </w:rPr>
            </w:pPr>
            <w:ins w:id="1727"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64298FF" w14:textId="77777777" w:rsidR="00A555A8" w:rsidRPr="00A63840" w:rsidRDefault="00A555A8" w:rsidP="004B2A67">
            <w:pPr>
              <w:pStyle w:val="tabletext11"/>
              <w:tabs>
                <w:tab w:val="decimal" w:pos="0"/>
                <w:tab w:val="decimal" w:pos="640"/>
              </w:tabs>
              <w:jc w:val="center"/>
              <w:rPr>
                <w:ins w:id="1728" w:author="Author"/>
              </w:rPr>
            </w:pPr>
            <w:ins w:id="1729" w:author="Author">
              <w:r w:rsidRPr="00A63840">
                <w:t>1.81</w:t>
              </w:r>
            </w:ins>
          </w:p>
        </w:tc>
      </w:tr>
      <w:tr w:rsidR="00A555A8" w:rsidRPr="00A63840" w14:paraId="0DC879EE" w14:textId="77777777" w:rsidTr="004B2A67">
        <w:trPr>
          <w:cantSplit/>
          <w:trHeight w:val="190"/>
          <w:ins w:id="1730" w:author="Author"/>
        </w:trPr>
        <w:tc>
          <w:tcPr>
            <w:tcW w:w="200" w:type="dxa"/>
            <w:tcBorders>
              <w:right w:val="single" w:sz="6" w:space="0" w:color="auto"/>
            </w:tcBorders>
            <w:shd w:val="clear" w:color="auto" w:fill="auto"/>
          </w:tcPr>
          <w:p w14:paraId="6E8FF65A" w14:textId="77777777" w:rsidR="00A555A8" w:rsidRPr="00A63840" w:rsidRDefault="00A555A8" w:rsidP="004B2A67">
            <w:pPr>
              <w:pStyle w:val="tabletext11"/>
              <w:rPr>
                <w:ins w:id="17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EAC0D3" w14:textId="77777777" w:rsidR="00A555A8" w:rsidRPr="00A63840" w:rsidRDefault="00A555A8" w:rsidP="004B2A67">
            <w:pPr>
              <w:pStyle w:val="tabletext11"/>
              <w:rPr>
                <w:ins w:id="17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FF4284E" w14:textId="77777777" w:rsidR="00A555A8" w:rsidRPr="00A63840" w:rsidRDefault="00A555A8" w:rsidP="004B2A67">
            <w:pPr>
              <w:pStyle w:val="tabletext11"/>
              <w:rPr>
                <w:ins w:id="1733" w:author="Author"/>
              </w:rPr>
            </w:pPr>
            <w:ins w:id="1734" w:author="Author">
              <w:r w:rsidRPr="00A63840">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54BB2761" w14:textId="77777777" w:rsidR="00A555A8" w:rsidRPr="00A63840" w:rsidRDefault="00A555A8" w:rsidP="004B2A67">
            <w:pPr>
              <w:pStyle w:val="tabletext11"/>
              <w:tabs>
                <w:tab w:val="decimal" w:pos="280"/>
              </w:tabs>
              <w:jc w:val="center"/>
              <w:rPr>
                <w:ins w:id="1735" w:author="Author"/>
              </w:rPr>
            </w:pPr>
            <w:ins w:id="1736" w:author="Author">
              <w:r w:rsidRPr="00A63840">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E29592" w14:textId="77777777" w:rsidR="00A555A8" w:rsidRPr="00A63840" w:rsidRDefault="00A555A8" w:rsidP="004B2A67">
            <w:pPr>
              <w:pStyle w:val="tabletext11"/>
              <w:tabs>
                <w:tab w:val="decimal" w:pos="0"/>
              </w:tabs>
              <w:jc w:val="center"/>
              <w:rPr>
                <w:ins w:id="1737" w:author="Author"/>
              </w:rPr>
            </w:pPr>
            <w:ins w:id="1738"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90DA01" w14:textId="77777777" w:rsidR="00A555A8" w:rsidRPr="00A63840" w:rsidRDefault="00A555A8" w:rsidP="004B2A67">
            <w:pPr>
              <w:pStyle w:val="tabletext11"/>
              <w:tabs>
                <w:tab w:val="decimal" w:pos="0"/>
                <w:tab w:val="decimal" w:pos="640"/>
              </w:tabs>
              <w:jc w:val="center"/>
              <w:rPr>
                <w:ins w:id="1739" w:author="Author"/>
              </w:rPr>
            </w:pPr>
            <w:ins w:id="1740"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D083BA5" w14:textId="77777777" w:rsidR="00A555A8" w:rsidRPr="00A63840" w:rsidRDefault="00A555A8" w:rsidP="004B2A67">
            <w:pPr>
              <w:pStyle w:val="tabletext11"/>
              <w:tabs>
                <w:tab w:val="decimal" w:pos="0"/>
                <w:tab w:val="decimal" w:pos="640"/>
              </w:tabs>
              <w:jc w:val="center"/>
              <w:rPr>
                <w:ins w:id="1741" w:author="Author"/>
              </w:rPr>
            </w:pPr>
            <w:ins w:id="1742"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FE4F644" w14:textId="77777777" w:rsidR="00A555A8" w:rsidRPr="00A63840" w:rsidRDefault="00A555A8" w:rsidP="004B2A67">
            <w:pPr>
              <w:pStyle w:val="tabletext11"/>
              <w:tabs>
                <w:tab w:val="decimal" w:pos="0"/>
                <w:tab w:val="decimal" w:pos="640"/>
              </w:tabs>
              <w:jc w:val="center"/>
              <w:rPr>
                <w:ins w:id="1743" w:author="Author"/>
              </w:rPr>
            </w:pPr>
            <w:ins w:id="1744" w:author="Author">
              <w:r w:rsidRPr="00A63840">
                <w:t>1.81</w:t>
              </w:r>
            </w:ins>
          </w:p>
        </w:tc>
      </w:tr>
      <w:tr w:rsidR="00A555A8" w:rsidRPr="00A63840" w14:paraId="57D31CA4" w14:textId="77777777" w:rsidTr="004B2A67">
        <w:trPr>
          <w:cantSplit/>
          <w:trHeight w:val="190"/>
          <w:ins w:id="1745" w:author="Author"/>
        </w:trPr>
        <w:tc>
          <w:tcPr>
            <w:tcW w:w="200" w:type="dxa"/>
            <w:tcBorders>
              <w:right w:val="single" w:sz="6" w:space="0" w:color="auto"/>
            </w:tcBorders>
            <w:shd w:val="clear" w:color="auto" w:fill="auto"/>
          </w:tcPr>
          <w:p w14:paraId="5EFA503D" w14:textId="77777777" w:rsidR="00A555A8" w:rsidRPr="00A63840" w:rsidRDefault="00A555A8" w:rsidP="004B2A67">
            <w:pPr>
              <w:pStyle w:val="tabletext11"/>
              <w:rPr>
                <w:ins w:id="17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3E51784" w14:textId="77777777" w:rsidR="00A555A8" w:rsidRPr="00A63840" w:rsidRDefault="00A555A8" w:rsidP="004B2A67">
            <w:pPr>
              <w:pStyle w:val="tabletext11"/>
              <w:rPr>
                <w:ins w:id="17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6C3F73F" w14:textId="77777777" w:rsidR="00A555A8" w:rsidRPr="00A63840" w:rsidRDefault="00A555A8" w:rsidP="004B2A67">
            <w:pPr>
              <w:pStyle w:val="tabletext11"/>
              <w:rPr>
                <w:ins w:id="1748" w:author="Author"/>
              </w:rPr>
            </w:pPr>
            <w:ins w:id="1749" w:author="Author">
              <w:r w:rsidRPr="00A63840">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66F112FC" w14:textId="77777777" w:rsidR="00A555A8" w:rsidRPr="00A63840" w:rsidRDefault="00A555A8" w:rsidP="004B2A67">
            <w:pPr>
              <w:pStyle w:val="tabletext11"/>
              <w:tabs>
                <w:tab w:val="decimal" w:pos="280"/>
              </w:tabs>
              <w:jc w:val="center"/>
              <w:rPr>
                <w:ins w:id="1750" w:author="Author"/>
              </w:rPr>
            </w:pPr>
            <w:ins w:id="1751" w:author="Author">
              <w:r w:rsidRPr="00A63840">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724B5A" w14:textId="77777777" w:rsidR="00A555A8" w:rsidRPr="00A63840" w:rsidRDefault="00A555A8" w:rsidP="004B2A67">
            <w:pPr>
              <w:pStyle w:val="tabletext11"/>
              <w:tabs>
                <w:tab w:val="decimal" w:pos="0"/>
              </w:tabs>
              <w:jc w:val="center"/>
              <w:rPr>
                <w:ins w:id="1752" w:author="Author"/>
              </w:rPr>
            </w:pPr>
            <w:ins w:id="1753"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C1948F" w14:textId="77777777" w:rsidR="00A555A8" w:rsidRPr="00A63840" w:rsidRDefault="00A555A8" w:rsidP="004B2A67">
            <w:pPr>
              <w:pStyle w:val="tabletext11"/>
              <w:tabs>
                <w:tab w:val="decimal" w:pos="0"/>
                <w:tab w:val="decimal" w:pos="640"/>
              </w:tabs>
              <w:jc w:val="center"/>
              <w:rPr>
                <w:ins w:id="1754" w:author="Author"/>
              </w:rPr>
            </w:pPr>
            <w:ins w:id="1755"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D6D1C1F" w14:textId="77777777" w:rsidR="00A555A8" w:rsidRPr="00A63840" w:rsidRDefault="00A555A8" w:rsidP="004B2A67">
            <w:pPr>
              <w:pStyle w:val="tabletext11"/>
              <w:tabs>
                <w:tab w:val="decimal" w:pos="0"/>
                <w:tab w:val="decimal" w:pos="640"/>
              </w:tabs>
              <w:jc w:val="center"/>
              <w:rPr>
                <w:ins w:id="1756" w:author="Author"/>
              </w:rPr>
            </w:pPr>
            <w:ins w:id="1757"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DDCB9DD" w14:textId="77777777" w:rsidR="00A555A8" w:rsidRPr="00A63840" w:rsidRDefault="00A555A8" w:rsidP="004B2A67">
            <w:pPr>
              <w:pStyle w:val="tabletext11"/>
              <w:tabs>
                <w:tab w:val="decimal" w:pos="0"/>
                <w:tab w:val="decimal" w:pos="640"/>
              </w:tabs>
              <w:jc w:val="center"/>
              <w:rPr>
                <w:ins w:id="1758" w:author="Author"/>
              </w:rPr>
            </w:pPr>
            <w:ins w:id="1759" w:author="Author">
              <w:r w:rsidRPr="00A63840">
                <w:t>1.81</w:t>
              </w:r>
            </w:ins>
          </w:p>
        </w:tc>
      </w:tr>
      <w:tr w:rsidR="00A555A8" w:rsidRPr="00A63840" w14:paraId="0A82A4B7" w14:textId="77777777" w:rsidTr="004B2A67">
        <w:trPr>
          <w:cantSplit/>
          <w:trHeight w:val="190"/>
          <w:ins w:id="1760" w:author="Author"/>
        </w:trPr>
        <w:tc>
          <w:tcPr>
            <w:tcW w:w="200" w:type="dxa"/>
            <w:tcBorders>
              <w:right w:val="single" w:sz="6" w:space="0" w:color="auto"/>
            </w:tcBorders>
            <w:shd w:val="clear" w:color="auto" w:fill="auto"/>
          </w:tcPr>
          <w:p w14:paraId="58FE92BF" w14:textId="77777777" w:rsidR="00A555A8" w:rsidRPr="00A63840" w:rsidRDefault="00A555A8" w:rsidP="004B2A67">
            <w:pPr>
              <w:pStyle w:val="tabletext11"/>
              <w:rPr>
                <w:ins w:id="17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9509B0E" w14:textId="77777777" w:rsidR="00A555A8" w:rsidRPr="00A63840" w:rsidRDefault="00A555A8" w:rsidP="004B2A67">
            <w:pPr>
              <w:pStyle w:val="tabletext11"/>
              <w:rPr>
                <w:ins w:id="17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459309D" w14:textId="77777777" w:rsidR="00A555A8" w:rsidRPr="00A63840" w:rsidRDefault="00A555A8" w:rsidP="004B2A67">
            <w:pPr>
              <w:pStyle w:val="tabletext11"/>
              <w:rPr>
                <w:ins w:id="1763" w:author="Author"/>
              </w:rPr>
            </w:pPr>
            <w:ins w:id="1764" w:author="Author">
              <w:r w:rsidRPr="00A63840">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4CAAF0A5" w14:textId="77777777" w:rsidR="00A555A8" w:rsidRPr="00A63840" w:rsidRDefault="00A555A8" w:rsidP="004B2A67">
            <w:pPr>
              <w:pStyle w:val="tabletext11"/>
              <w:tabs>
                <w:tab w:val="decimal" w:pos="280"/>
              </w:tabs>
              <w:jc w:val="center"/>
              <w:rPr>
                <w:ins w:id="1765" w:author="Author"/>
              </w:rPr>
            </w:pPr>
            <w:ins w:id="1766" w:author="Author">
              <w:r w:rsidRPr="00A63840">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DEBC36" w14:textId="77777777" w:rsidR="00A555A8" w:rsidRPr="00A63840" w:rsidRDefault="00A555A8" w:rsidP="004B2A67">
            <w:pPr>
              <w:pStyle w:val="tabletext11"/>
              <w:tabs>
                <w:tab w:val="decimal" w:pos="0"/>
              </w:tabs>
              <w:jc w:val="center"/>
              <w:rPr>
                <w:ins w:id="1767" w:author="Author"/>
              </w:rPr>
            </w:pPr>
            <w:ins w:id="1768"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E74E63" w14:textId="77777777" w:rsidR="00A555A8" w:rsidRPr="00A63840" w:rsidRDefault="00A555A8" w:rsidP="004B2A67">
            <w:pPr>
              <w:pStyle w:val="tabletext11"/>
              <w:tabs>
                <w:tab w:val="decimal" w:pos="0"/>
                <w:tab w:val="decimal" w:pos="640"/>
              </w:tabs>
              <w:jc w:val="center"/>
              <w:rPr>
                <w:ins w:id="1769" w:author="Author"/>
              </w:rPr>
            </w:pPr>
            <w:ins w:id="1770"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7B725F2" w14:textId="77777777" w:rsidR="00A555A8" w:rsidRPr="00A63840" w:rsidRDefault="00A555A8" w:rsidP="004B2A67">
            <w:pPr>
              <w:pStyle w:val="tabletext11"/>
              <w:tabs>
                <w:tab w:val="decimal" w:pos="0"/>
                <w:tab w:val="decimal" w:pos="640"/>
              </w:tabs>
              <w:jc w:val="center"/>
              <w:rPr>
                <w:ins w:id="1771" w:author="Author"/>
              </w:rPr>
            </w:pPr>
            <w:ins w:id="1772"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837AA06" w14:textId="77777777" w:rsidR="00A555A8" w:rsidRPr="00A63840" w:rsidRDefault="00A555A8" w:rsidP="004B2A67">
            <w:pPr>
              <w:pStyle w:val="tabletext11"/>
              <w:tabs>
                <w:tab w:val="decimal" w:pos="0"/>
                <w:tab w:val="decimal" w:pos="640"/>
              </w:tabs>
              <w:jc w:val="center"/>
              <w:rPr>
                <w:ins w:id="1773" w:author="Author"/>
              </w:rPr>
            </w:pPr>
            <w:ins w:id="1774" w:author="Author">
              <w:r w:rsidRPr="00A63840">
                <w:t>1.81</w:t>
              </w:r>
            </w:ins>
          </w:p>
        </w:tc>
      </w:tr>
      <w:tr w:rsidR="00A555A8" w:rsidRPr="00A63840" w14:paraId="57A8A7BC" w14:textId="77777777" w:rsidTr="004B2A67">
        <w:trPr>
          <w:cantSplit/>
          <w:trHeight w:val="190"/>
          <w:ins w:id="1775" w:author="Author"/>
        </w:trPr>
        <w:tc>
          <w:tcPr>
            <w:tcW w:w="200" w:type="dxa"/>
            <w:tcBorders>
              <w:right w:val="single" w:sz="6" w:space="0" w:color="auto"/>
            </w:tcBorders>
            <w:shd w:val="clear" w:color="auto" w:fill="auto"/>
          </w:tcPr>
          <w:p w14:paraId="50F5AFC2" w14:textId="77777777" w:rsidR="00A555A8" w:rsidRPr="00A63840" w:rsidRDefault="00A555A8" w:rsidP="004B2A67">
            <w:pPr>
              <w:pStyle w:val="tabletext11"/>
              <w:rPr>
                <w:ins w:id="17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C6496EA" w14:textId="77777777" w:rsidR="00A555A8" w:rsidRPr="00A63840" w:rsidRDefault="00A555A8" w:rsidP="004B2A67">
            <w:pPr>
              <w:pStyle w:val="tabletext11"/>
              <w:rPr>
                <w:ins w:id="17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9FE8F5C" w14:textId="77777777" w:rsidR="00A555A8" w:rsidRPr="00A63840" w:rsidRDefault="00A555A8" w:rsidP="004B2A67">
            <w:pPr>
              <w:pStyle w:val="tabletext11"/>
              <w:rPr>
                <w:ins w:id="1778" w:author="Author"/>
              </w:rPr>
            </w:pPr>
            <w:ins w:id="1779" w:author="Author">
              <w:r w:rsidRPr="00A63840">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75CE9C1A" w14:textId="77777777" w:rsidR="00A555A8" w:rsidRPr="00A63840" w:rsidRDefault="00A555A8" w:rsidP="004B2A67">
            <w:pPr>
              <w:pStyle w:val="tabletext11"/>
              <w:tabs>
                <w:tab w:val="decimal" w:pos="280"/>
              </w:tabs>
              <w:jc w:val="center"/>
              <w:rPr>
                <w:ins w:id="1780" w:author="Author"/>
              </w:rPr>
            </w:pPr>
            <w:ins w:id="1781" w:author="Author">
              <w:r w:rsidRPr="00A63840">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478FED" w14:textId="77777777" w:rsidR="00A555A8" w:rsidRPr="00A63840" w:rsidRDefault="00A555A8" w:rsidP="004B2A67">
            <w:pPr>
              <w:pStyle w:val="tabletext11"/>
              <w:tabs>
                <w:tab w:val="decimal" w:pos="0"/>
              </w:tabs>
              <w:jc w:val="center"/>
              <w:rPr>
                <w:ins w:id="1782" w:author="Author"/>
              </w:rPr>
            </w:pPr>
            <w:ins w:id="1783"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6941F3" w14:textId="77777777" w:rsidR="00A555A8" w:rsidRPr="00A63840" w:rsidRDefault="00A555A8" w:rsidP="004B2A67">
            <w:pPr>
              <w:pStyle w:val="tabletext11"/>
              <w:tabs>
                <w:tab w:val="decimal" w:pos="0"/>
                <w:tab w:val="decimal" w:pos="640"/>
              </w:tabs>
              <w:jc w:val="center"/>
              <w:rPr>
                <w:ins w:id="1784" w:author="Author"/>
              </w:rPr>
            </w:pPr>
            <w:ins w:id="1785"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713F2BA" w14:textId="77777777" w:rsidR="00A555A8" w:rsidRPr="00A63840" w:rsidRDefault="00A555A8" w:rsidP="004B2A67">
            <w:pPr>
              <w:pStyle w:val="tabletext11"/>
              <w:tabs>
                <w:tab w:val="decimal" w:pos="0"/>
                <w:tab w:val="decimal" w:pos="640"/>
              </w:tabs>
              <w:jc w:val="center"/>
              <w:rPr>
                <w:ins w:id="1786" w:author="Author"/>
              </w:rPr>
            </w:pPr>
            <w:ins w:id="1787"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23538F2E" w14:textId="77777777" w:rsidR="00A555A8" w:rsidRPr="00A63840" w:rsidRDefault="00A555A8" w:rsidP="004B2A67">
            <w:pPr>
              <w:pStyle w:val="tabletext11"/>
              <w:tabs>
                <w:tab w:val="decimal" w:pos="0"/>
                <w:tab w:val="decimal" w:pos="640"/>
              </w:tabs>
              <w:jc w:val="center"/>
              <w:rPr>
                <w:ins w:id="1788" w:author="Author"/>
              </w:rPr>
            </w:pPr>
            <w:ins w:id="1789" w:author="Author">
              <w:r w:rsidRPr="00A63840">
                <w:t>1.81</w:t>
              </w:r>
            </w:ins>
          </w:p>
        </w:tc>
      </w:tr>
      <w:tr w:rsidR="00A555A8" w:rsidRPr="00A63840" w14:paraId="39CDDF76" w14:textId="77777777" w:rsidTr="004B2A67">
        <w:trPr>
          <w:cantSplit/>
          <w:trHeight w:val="190"/>
          <w:ins w:id="1790" w:author="Author"/>
        </w:trPr>
        <w:tc>
          <w:tcPr>
            <w:tcW w:w="200" w:type="dxa"/>
            <w:tcBorders>
              <w:right w:val="single" w:sz="6" w:space="0" w:color="auto"/>
            </w:tcBorders>
            <w:shd w:val="clear" w:color="auto" w:fill="auto"/>
          </w:tcPr>
          <w:p w14:paraId="7C37B0D5" w14:textId="77777777" w:rsidR="00A555A8" w:rsidRPr="00A63840" w:rsidRDefault="00A555A8" w:rsidP="004B2A67">
            <w:pPr>
              <w:pStyle w:val="tabletext11"/>
              <w:rPr>
                <w:ins w:id="17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F87DDE7" w14:textId="77777777" w:rsidR="00A555A8" w:rsidRPr="00A63840" w:rsidRDefault="00A555A8" w:rsidP="004B2A67">
            <w:pPr>
              <w:pStyle w:val="tabletext11"/>
              <w:rPr>
                <w:ins w:id="17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A58D0F2" w14:textId="77777777" w:rsidR="00A555A8" w:rsidRPr="00A63840" w:rsidRDefault="00A555A8" w:rsidP="004B2A67">
            <w:pPr>
              <w:pStyle w:val="tabletext11"/>
              <w:rPr>
                <w:ins w:id="1793" w:author="Author"/>
              </w:rPr>
            </w:pPr>
            <w:ins w:id="1794" w:author="Author">
              <w:r w:rsidRPr="00A63840">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5C54884A" w14:textId="77777777" w:rsidR="00A555A8" w:rsidRPr="00A63840" w:rsidRDefault="00A555A8" w:rsidP="004B2A67">
            <w:pPr>
              <w:pStyle w:val="tabletext11"/>
              <w:tabs>
                <w:tab w:val="decimal" w:pos="280"/>
              </w:tabs>
              <w:jc w:val="center"/>
              <w:rPr>
                <w:ins w:id="1795" w:author="Author"/>
              </w:rPr>
            </w:pPr>
            <w:ins w:id="1796" w:author="Author">
              <w:r w:rsidRPr="00A63840">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FD5773" w14:textId="77777777" w:rsidR="00A555A8" w:rsidRPr="00A63840" w:rsidRDefault="00A555A8" w:rsidP="004B2A67">
            <w:pPr>
              <w:pStyle w:val="tabletext11"/>
              <w:tabs>
                <w:tab w:val="decimal" w:pos="0"/>
              </w:tabs>
              <w:jc w:val="center"/>
              <w:rPr>
                <w:ins w:id="1797" w:author="Author"/>
              </w:rPr>
            </w:pPr>
            <w:ins w:id="1798" w:author="Author">
              <w:r w:rsidRPr="00A63840">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10A513" w14:textId="77777777" w:rsidR="00A555A8" w:rsidRPr="00A63840" w:rsidRDefault="00A555A8" w:rsidP="004B2A67">
            <w:pPr>
              <w:pStyle w:val="tabletext11"/>
              <w:tabs>
                <w:tab w:val="decimal" w:pos="0"/>
                <w:tab w:val="decimal" w:pos="640"/>
              </w:tabs>
              <w:jc w:val="center"/>
              <w:rPr>
                <w:ins w:id="1799" w:author="Author"/>
              </w:rPr>
            </w:pPr>
            <w:ins w:id="1800" w:author="Author">
              <w:r w:rsidRPr="00A63840">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1C99C2FD" w14:textId="77777777" w:rsidR="00A555A8" w:rsidRPr="00A63840" w:rsidRDefault="00A555A8" w:rsidP="004B2A67">
            <w:pPr>
              <w:pStyle w:val="tabletext11"/>
              <w:tabs>
                <w:tab w:val="decimal" w:pos="0"/>
                <w:tab w:val="decimal" w:pos="640"/>
              </w:tabs>
              <w:jc w:val="center"/>
              <w:rPr>
                <w:ins w:id="1801" w:author="Author"/>
              </w:rPr>
            </w:pPr>
            <w:ins w:id="1802"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1DA2BC4" w14:textId="77777777" w:rsidR="00A555A8" w:rsidRPr="00A63840" w:rsidRDefault="00A555A8" w:rsidP="004B2A67">
            <w:pPr>
              <w:pStyle w:val="tabletext11"/>
              <w:tabs>
                <w:tab w:val="decimal" w:pos="0"/>
                <w:tab w:val="decimal" w:pos="640"/>
              </w:tabs>
              <w:jc w:val="center"/>
              <w:rPr>
                <w:ins w:id="1803" w:author="Author"/>
              </w:rPr>
            </w:pPr>
            <w:ins w:id="1804" w:author="Author">
              <w:r w:rsidRPr="00A63840">
                <w:t>1.81</w:t>
              </w:r>
            </w:ins>
          </w:p>
        </w:tc>
      </w:tr>
      <w:tr w:rsidR="00A555A8" w:rsidRPr="00A63840" w14:paraId="41A06D43" w14:textId="77777777" w:rsidTr="004B2A67">
        <w:trPr>
          <w:cantSplit/>
          <w:trHeight w:val="190"/>
          <w:ins w:id="1805" w:author="Author"/>
        </w:trPr>
        <w:tc>
          <w:tcPr>
            <w:tcW w:w="200" w:type="dxa"/>
            <w:tcBorders>
              <w:right w:val="single" w:sz="6" w:space="0" w:color="auto"/>
            </w:tcBorders>
            <w:shd w:val="clear" w:color="auto" w:fill="auto"/>
          </w:tcPr>
          <w:p w14:paraId="2A0282DE" w14:textId="77777777" w:rsidR="00A555A8" w:rsidRPr="00A63840" w:rsidRDefault="00A555A8" w:rsidP="004B2A67">
            <w:pPr>
              <w:pStyle w:val="tabletext11"/>
              <w:rPr>
                <w:ins w:id="18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D633FB0" w14:textId="77777777" w:rsidR="00A555A8" w:rsidRPr="00A63840" w:rsidRDefault="00A555A8" w:rsidP="004B2A67">
            <w:pPr>
              <w:pStyle w:val="tabletext11"/>
              <w:rPr>
                <w:ins w:id="18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8F0FE4" w14:textId="77777777" w:rsidR="00A555A8" w:rsidRPr="00A63840" w:rsidRDefault="00A555A8" w:rsidP="004B2A67">
            <w:pPr>
              <w:pStyle w:val="tabletext11"/>
              <w:rPr>
                <w:ins w:id="1808" w:author="Author"/>
              </w:rPr>
            </w:pPr>
            <w:ins w:id="1809" w:author="Author">
              <w:r w:rsidRPr="00A63840">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42616636" w14:textId="77777777" w:rsidR="00A555A8" w:rsidRPr="00A63840" w:rsidRDefault="00A555A8" w:rsidP="004B2A67">
            <w:pPr>
              <w:pStyle w:val="tabletext11"/>
              <w:tabs>
                <w:tab w:val="decimal" w:pos="280"/>
              </w:tabs>
              <w:jc w:val="center"/>
              <w:rPr>
                <w:ins w:id="1810" w:author="Author"/>
              </w:rPr>
            </w:pPr>
            <w:ins w:id="1811" w:author="Author">
              <w:r w:rsidRPr="00A63840">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9AEAED" w14:textId="77777777" w:rsidR="00A555A8" w:rsidRPr="00A63840" w:rsidRDefault="00A555A8" w:rsidP="004B2A67">
            <w:pPr>
              <w:pStyle w:val="tabletext11"/>
              <w:tabs>
                <w:tab w:val="decimal" w:pos="0"/>
              </w:tabs>
              <w:jc w:val="center"/>
              <w:rPr>
                <w:ins w:id="1812" w:author="Author"/>
              </w:rPr>
            </w:pPr>
            <w:ins w:id="1813"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33609D" w14:textId="77777777" w:rsidR="00A555A8" w:rsidRPr="00A63840" w:rsidRDefault="00A555A8" w:rsidP="004B2A67">
            <w:pPr>
              <w:pStyle w:val="tabletext11"/>
              <w:tabs>
                <w:tab w:val="decimal" w:pos="0"/>
                <w:tab w:val="decimal" w:pos="640"/>
              </w:tabs>
              <w:jc w:val="center"/>
              <w:rPr>
                <w:ins w:id="1814" w:author="Author"/>
              </w:rPr>
            </w:pPr>
            <w:ins w:id="1815" w:author="Author">
              <w:r w:rsidRPr="00A63840">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6D0E2AB1" w14:textId="77777777" w:rsidR="00A555A8" w:rsidRPr="00A63840" w:rsidRDefault="00A555A8" w:rsidP="004B2A67">
            <w:pPr>
              <w:pStyle w:val="tabletext11"/>
              <w:tabs>
                <w:tab w:val="decimal" w:pos="0"/>
                <w:tab w:val="decimal" w:pos="640"/>
              </w:tabs>
              <w:jc w:val="center"/>
              <w:rPr>
                <w:ins w:id="1816" w:author="Author"/>
              </w:rPr>
            </w:pPr>
            <w:ins w:id="1817" w:author="Author">
              <w:r w:rsidRPr="00A63840">
                <w:t>1.00</w:t>
              </w:r>
            </w:ins>
          </w:p>
        </w:tc>
        <w:tc>
          <w:tcPr>
            <w:tcW w:w="840" w:type="dxa"/>
            <w:tcBorders>
              <w:top w:val="single" w:sz="6" w:space="0" w:color="auto"/>
              <w:left w:val="single" w:sz="6" w:space="0" w:color="auto"/>
              <w:bottom w:val="single" w:sz="6" w:space="0" w:color="auto"/>
              <w:right w:val="single" w:sz="6" w:space="0" w:color="auto"/>
            </w:tcBorders>
            <w:vAlign w:val="center"/>
          </w:tcPr>
          <w:p w14:paraId="5388C954" w14:textId="77777777" w:rsidR="00A555A8" w:rsidRPr="00A63840" w:rsidRDefault="00A555A8" w:rsidP="004B2A67">
            <w:pPr>
              <w:pStyle w:val="tabletext11"/>
              <w:tabs>
                <w:tab w:val="decimal" w:pos="0"/>
                <w:tab w:val="decimal" w:pos="640"/>
              </w:tabs>
              <w:jc w:val="center"/>
              <w:rPr>
                <w:ins w:id="1818" w:author="Author"/>
              </w:rPr>
            </w:pPr>
            <w:ins w:id="1819" w:author="Author">
              <w:r w:rsidRPr="00A63840">
                <w:t>1.00</w:t>
              </w:r>
            </w:ins>
          </w:p>
        </w:tc>
      </w:tr>
      <w:tr w:rsidR="00A555A8" w:rsidRPr="00A63840" w14:paraId="309466C4" w14:textId="77777777" w:rsidTr="004B2A67">
        <w:trPr>
          <w:cantSplit/>
          <w:trHeight w:val="190"/>
          <w:ins w:id="1820" w:author="Author"/>
        </w:trPr>
        <w:tc>
          <w:tcPr>
            <w:tcW w:w="200" w:type="dxa"/>
            <w:tcBorders>
              <w:right w:val="single" w:sz="6" w:space="0" w:color="auto"/>
            </w:tcBorders>
            <w:shd w:val="clear" w:color="auto" w:fill="auto"/>
          </w:tcPr>
          <w:p w14:paraId="428C83B3" w14:textId="77777777" w:rsidR="00A555A8" w:rsidRPr="00A63840" w:rsidRDefault="00A555A8" w:rsidP="004B2A67">
            <w:pPr>
              <w:pStyle w:val="tabletext11"/>
              <w:rPr>
                <w:ins w:id="18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A53422" w14:textId="77777777" w:rsidR="00A555A8" w:rsidRPr="00A63840" w:rsidRDefault="00A555A8" w:rsidP="004B2A67">
            <w:pPr>
              <w:pStyle w:val="tabletext11"/>
              <w:rPr>
                <w:ins w:id="18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3CDC87B" w14:textId="77777777" w:rsidR="00A555A8" w:rsidRPr="00A63840" w:rsidRDefault="00A555A8" w:rsidP="004B2A67">
            <w:pPr>
              <w:pStyle w:val="tabletext11"/>
              <w:rPr>
                <w:ins w:id="1823" w:author="Author"/>
              </w:rPr>
            </w:pPr>
            <w:ins w:id="1824" w:author="Author">
              <w:r w:rsidRPr="00A63840">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5890DF23" w14:textId="77777777" w:rsidR="00A555A8" w:rsidRPr="00A63840" w:rsidRDefault="00A555A8" w:rsidP="004B2A67">
            <w:pPr>
              <w:pStyle w:val="tabletext11"/>
              <w:tabs>
                <w:tab w:val="decimal" w:pos="280"/>
              </w:tabs>
              <w:jc w:val="center"/>
              <w:rPr>
                <w:ins w:id="1825" w:author="Author"/>
              </w:rPr>
            </w:pPr>
            <w:ins w:id="1826" w:author="Author">
              <w:r w:rsidRPr="00A63840">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CD345B" w14:textId="77777777" w:rsidR="00A555A8" w:rsidRPr="00A63840" w:rsidRDefault="00A555A8" w:rsidP="004B2A67">
            <w:pPr>
              <w:pStyle w:val="tabletext11"/>
              <w:tabs>
                <w:tab w:val="decimal" w:pos="0"/>
              </w:tabs>
              <w:jc w:val="center"/>
              <w:rPr>
                <w:ins w:id="1827" w:author="Author"/>
              </w:rPr>
            </w:pPr>
            <w:ins w:id="1828" w:author="Author">
              <w:r w:rsidRPr="00A63840">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5E5D74" w14:textId="77777777" w:rsidR="00A555A8" w:rsidRPr="00A63840" w:rsidRDefault="00A555A8" w:rsidP="004B2A67">
            <w:pPr>
              <w:pStyle w:val="tabletext11"/>
              <w:tabs>
                <w:tab w:val="decimal" w:pos="0"/>
                <w:tab w:val="decimal" w:pos="640"/>
              </w:tabs>
              <w:jc w:val="center"/>
              <w:rPr>
                <w:ins w:id="1829" w:author="Author"/>
              </w:rPr>
            </w:pPr>
            <w:ins w:id="1830" w:author="Author">
              <w:r w:rsidRPr="00A63840">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5633EF2D" w14:textId="77777777" w:rsidR="00A555A8" w:rsidRPr="00A63840" w:rsidRDefault="00A555A8" w:rsidP="004B2A67">
            <w:pPr>
              <w:pStyle w:val="tabletext11"/>
              <w:tabs>
                <w:tab w:val="decimal" w:pos="0"/>
                <w:tab w:val="decimal" w:pos="640"/>
              </w:tabs>
              <w:jc w:val="center"/>
              <w:rPr>
                <w:ins w:id="1831" w:author="Author"/>
              </w:rPr>
            </w:pPr>
            <w:ins w:id="1832" w:author="Author">
              <w:r w:rsidRPr="00A63840">
                <w:t>2.24</w:t>
              </w:r>
            </w:ins>
          </w:p>
        </w:tc>
        <w:tc>
          <w:tcPr>
            <w:tcW w:w="840" w:type="dxa"/>
            <w:tcBorders>
              <w:top w:val="single" w:sz="6" w:space="0" w:color="auto"/>
              <w:left w:val="single" w:sz="6" w:space="0" w:color="auto"/>
              <w:bottom w:val="single" w:sz="6" w:space="0" w:color="auto"/>
              <w:right w:val="single" w:sz="6" w:space="0" w:color="auto"/>
            </w:tcBorders>
            <w:vAlign w:val="center"/>
          </w:tcPr>
          <w:p w14:paraId="216B687E" w14:textId="77777777" w:rsidR="00A555A8" w:rsidRPr="00A63840" w:rsidRDefault="00A555A8" w:rsidP="004B2A67">
            <w:pPr>
              <w:pStyle w:val="tabletext11"/>
              <w:tabs>
                <w:tab w:val="decimal" w:pos="0"/>
                <w:tab w:val="decimal" w:pos="640"/>
              </w:tabs>
              <w:jc w:val="center"/>
              <w:rPr>
                <w:ins w:id="1833" w:author="Author"/>
              </w:rPr>
            </w:pPr>
            <w:ins w:id="1834" w:author="Author">
              <w:r w:rsidRPr="00A63840">
                <w:t>1.99</w:t>
              </w:r>
            </w:ins>
          </w:p>
        </w:tc>
      </w:tr>
      <w:tr w:rsidR="00A555A8" w:rsidRPr="00A63840" w14:paraId="79BB2D2C" w14:textId="77777777" w:rsidTr="004B2A67">
        <w:trPr>
          <w:cantSplit/>
          <w:trHeight w:val="190"/>
          <w:ins w:id="1835" w:author="Author"/>
        </w:trPr>
        <w:tc>
          <w:tcPr>
            <w:tcW w:w="200" w:type="dxa"/>
            <w:tcBorders>
              <w:right w:val="single" w:sz="6" w:space="0" w:color="auto"/>
            </w:tcBorders>
            <w:shd w:val="clear" w:color="auto" w:fill="auto"/>
          </w:tcPr>
          <w:p w14:paraId="4837417F" w14:textId="77777777" w:rsidR="00A555A8" w:rsidRPr="00A63840" w:rsidRDefault="00A555A8" w:rsidP="004B2A67">
            <w:pPr>
              <w:pStyle w:val="tabletext11"/>
              <w:rPr>
                <w:ins w:id="18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AD88C3E" w14:textId="77777777" w:rsidR="00A555A8" w:rsidRPr="00A63840" w:rsidRDefault="00A555A8" w:rsidP="004B2A67">
            <w:pPr>
              <w:pStyle w:val="tabletext11"/>
              <w:rPr>
                <w:ins w:id="18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88D79A" w14:textId="77777777" w:rsidR="00A555A8" w:rsidRPr="00A63840" w:rsidRDefault="00A555A8" w:rsidP="004B2A67">
            <w:pPr>
              <w:pStyle w:val="tabletext11"/>
              <w:rPr>
                <w:ins w:id="1838" w:author="Author"/>
              </w:rPr>
            </w:pPr>
            <w:ins w:id="1839" w:author="Author">
              <w:r w:rsidRPr="00A63840">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0CC407D0" w14:textId="77777777" w:rsidR="00A555A8" w:rsidRPr="00A63840" w:rsidRDefault="00A555A8" w:rsidP="004B2A67">
            <w:pPr>
              <w:pStyle w:val="tabletext11"/>
              <w:tabs>
                <w:tab w:val="decimal" w:pos="280"/>
              </w:tabs>
              <w:jc w:val="center"/>
              <w:rPr>
                <w:ins w:id="1840" w:author="Author"/>
              </w:rPr>
            </w:pPr>
            <w:ins w:id="1841" w:author="Author">
              <w:r w:rsidRPr="00A63840">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6C7A5F" w14:textId="77777777" w:rsidR="00A555A8" w:rsidRPr="00A63840" w:rsidRDefault="00A555A8" w:rsidP="004B2A67">
            <w:pPr>
              <w:pStyle w:val="tabletext11"/>
              <w:tabs>
                <w:tab w:val="decimal" w:pos="0"/>
              </w:tabs>
              <w:jc w:val="center"/>
              <w:rPr>
                <w:ins w:id="1842" w:author="Author"/>
              </w:rPr>
            </w:pPr>
            <w:ins w:id="1843" w:author="Author">
              <w:r w:rsidRPr="00A63840">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9F771C" w14:textId="77777777" w:rsidR="00A555A8" w:rsidRPr="00A63840" w:rsidRDefault="00A555A8" w:rsidP="004B2A67">
            <w:pPr>
              <w:pStyle w:val="tabletext11"/>
              <w:tabs>
                <w:tab w:val="decimal" w:pos="0"/>
                <w:tab w:val="decimal" w:pos="640"/>
              </w:tabs>
              <w:jc w:val="center"/>
              <w:rPr>
                <w:ins w:id="1844" w:author="Author"/>
              </w:rPr>
            </w:pPr>
            <w:ins w:id="1845" w:author="Author">
              <w:r w:rsidRPr="00A63840">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BA95CE4" w14:textId="77777777" w:rsidR="00A555A8" w:rsidRPr="00A63840" w:rsidRDefault="00A555A8" w:rsidP="004B2A67">
            <w:pPr>
              <w:pStyle w:val="tabletext11"/>
              <w:tabs>
                <w:tab w:val="decimal" w:pos="0"/>
                <w:tab w:val="decimal" w:pos="640"/>
              </w:tabs>
              <w:jc w:val="center"/>
              <w:rPr>
                <w:ins w:id="1846" w:author="Author"/>
              </w:rPr>
            </w:pPr>
            <w:ins w:id="1847" w:author="Author">
              <w:r w:rsidRPr="00A63840">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B5D6A12" w14:textId="77777777" w:rsidR="00A555A8" w:rsidRPr="00A63840" w:rsidRDefault="00A555A8" w:rsidP="004B2A67">
            <w:pPr>
              <w:pStyle w:val="tabletext11"/>
              <w:tabs>
                <w:tab w:val="decimal" w:pos="0"/>
                <w:tab w:val="decimal" w:pos="640"/>
              </w:tabs>
              <w:jc w:val="center"/>
              <w:rPr>
                <w:ins w:id="1848" w:author="Author"/>
              </w:rPr>
            </w:pPr>
            <w:ins w:id="1849" w:author="Author">
              <w:r w:rsidRPr="00A63840">
                <w:t>1.81</w:t>
              </w:r>
            </w:ins>
          </w:p>
        </w:tc>
      </w:tr>
      <w:tr w:rsidR="00A555A8" w:rsidRPr="00A63840" w14:paraId="3C93BD74" w14:textId="77777777" w:rsidTr="004B2A67">
        <w:trPr>
          <w:cantSplit/>
          <w:trHeight w:val="190"/>
          <w:ins w:id="1850" w:author="Author"/>
        </w:trPr>
        <w:tc>
          <w:tcPr>
            <w:tcW w:w="200" w:type="dxa"/>
            <w:tcBorders>
              <w:right w:val="single" w:sz="6" w:space="0" w:color="auto"/>
            </w:tcBorders>
            <w:shd w:val="clear" w:color="auto" w:fill="auto"/>
          </w:tcPr>
          <w:p w14:paraId="1CC0DBE9" w14:textId="77777777" w:rsidR="00A555A8" w:rsidRPr="00A63840" w:rsidRDefault="00A555A8" w:rsidP="004B2A67">
            <w:pPr>
              <w:pStyle w:val="tabletext11"/>
              <w:rPr>
                <w:ins w:id="185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DC134EA" w14:textId="77777777" w:rsidR="00A555A8" w:rsidRPr="00A63840" w:rsidRDefault="00A555A8" w:rsidP="004B2A67">
            <w:pPr>
              <w:pStyle w:val="tabletext11"/>
              <w:rPr>
                <w:ins w:id="1852" w:author="Author"/>
              </w:rPr>
            </w:pPr>
            <w:ins w:id="1853" w:author="Author">
              <w:r w:rsidRPr="00A63840">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817C27B" w14:textId="77777777" w:rsidR="00A555A8" w:rsidRPr="00A63840" w:rsidRDefault="00A555A8" w:rsidP="004B2A67">
            <w:pPr>
              <w:pStyle w:val="tabletext11"/>
              <w:rPr>
                <w:ins w:id="1854" w:author="Author"/>
              </w:rPr>
            </w:pPr>
            <w:ins w:id="1855" w:author="Author">
              <w:r w:rsidRPr="00A63840">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728CE1D7" w14:textId="77777777" w:rsidR="00A555A8" w:rsidRPr="00A63840" w:rsidRDefault="00A555A8" w:rsidP="004B2A67">
            <w:pPr>
              <w:pStyle w:val="tabletext11"/>
              <w:tabs>
                <w:tab w:val="decimal" w:pos="280"/>
              </w:tabs>
              <w:jc w:val="center"/>
              <w:rPr>
                <w:ins w:id="1856" w:author="Author"/>
              </w:rPr>
            </w:pPr>
            <w:ins w:id="1857" w:author="Author">
              <w:r w:rsidRPr="00A63840">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C0EA4C" w14:textId="77777777" w:rsidR="00A555A8" w:rsidRPr="00A63840" w:rsidRDefault="00A555A8" w:rsidP="004B2A67">
            <w:pPr>
              <w:pStyle w:val="tabletext11"/>
              <w:tabs>
                <w:tab w:val="decimal" w:pos="0"/>
              </w:tabs>
              <w:jc w:val="center"/>
              <w:rPr>
                <w:ins w:id="1858" w:author="Author"/>
              </w:rPr>
            </w:pPr>
            <w:ins w:id="1859" w:author="Author">
              <w:r w:rsidRPr="00A63840">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E91C63" w14:textId="77777777" w:rsidR="00A555A8" w:rsidRPr="00A63840" w:rsidRDefault="00A555A8" w:rsidP="004B2A67">
            <w:pPr>
              <w:pStyle w:val="tabletext11"/>
              <w:tabs>
                <w:tab w:val="decimal" w:pos="0"/>
                <w:tab w:val="decimal" w:pos="640"/>
              </w:tabs>
              <w:jc w:val="center"/>
              <w:rPr>
                <w:ins w:id="1860" w:author="Author"/>
              </w:rPr>
            </w:pPr>
            <w:ins w:id="1861" w:author="Author">
              <w:r w:rsidRPr="00A63840">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9F2ACFA" w14:textId="77777777" w:rsidR="00A555A8" w:rsidRPr="00A63840" w:rsidRDefault="00A555A8" w:rsidP="004B2A67">
            <w:pPr>
              <w:pStyle w:val="tabletext11"/>
              <w:tabs>
                <w:tab w:val="decimal" w:pos="0"/>
                <w:tab w:val="decimal" w:pos="640"/>
              </w:tabs>
              <w:jc w:val="center"/>
              <w:rPr>
                <w:ins w:id="1862" w:author="Author"/>
              </w:rPr>
            </w:pPr>
            <w:ins w:id="1863" w:author="Author">
              <w:r w:rsidRPr="00A63840">
                <w:t>1.48</w:t>
              </w:r>
            </w:ins>
          </w:p>
        </w:tc>
        <w:tc>
          <w:tcPr>
            <w:tcW w:w="840" w:type="dxa"/>
            <w:tcBorders>
              <w:top w:val="single" w:sz="6" w:space="0" w:color="auto"/>
              <w:left w:val="single" w:sz="6" w:space="0" w:color="auto"/>
              <w:bottom w:val="single" w:sz="6" w:space="0" w:color="auto"/>
              <w:right w:val="single" w:sz="6" w:space="0" w:color="auto"/>
            </w:tcBorders>
            <w:vAlign w:val="center"/>
          </w:tcPr>
          <w:p w14:paraId="3DE2B057" w14:textId="77777777" w:rsidR="00A555A8" w:rsidRPr="00A63840" w:rsidRDefault="00A555A8" w:rsidP="004B2A67">
            <w:pPr>
              <w:pStyle w:val="tabletext11"/>
              <w:tabs>
                <w:tab w:val="decimal" w:pos="0"/>
                <w:tab w:val="decimal" w:pos="640"/>
              </w:tabs>
              <w:jc w:val="center"/>
              <w:rPr>
                <w:ins w:id="1864" w:author="Author"/>
              </w:rPr>
            </w:pPr>
            <w:ins w:id="1865" w:author="Author">
              <w:r w:rsidRPr="00A63840">
                <w:t>1.62</w:t>
              </w:r>
            </w:ins>
          </w:p>
        </w:tc>
      </w:tr>
      <w:tr w:rsidR="00A555A8" w:rsidRPr="00A63840" w14:paraId="2C90E2E9" w14:textId="77777777" w:rsidTr="004B2A67">
        <w:trPr>
          <w:cantSplit/>
          <w:trHeight w:val="190"/>
          <w:ins w:id="1866" w:author="Author"/>
        </w:trPr>
        <w:tc>
          <w:tcPr>
            <w:tcW w:w="200" w:type="dxa"/>
            <w:tcBorders>
              <w:right w:val="single" w:sz="6" w:space="0" w:color="auto"/>
            </w:tcBorders>
            <w:shd w:val="clear" w:color="auto" w:fill="auto"/>
          </w:tcPr>
          <w:p w14:paraId="0AD7E402" w14:textId="77777777" w:rsidR="00A555A8" w:rsidRPr="00A63840" w:rsidRDefault="00A555A8" w:rsidP="004B2A67">
            <w:pPr>
              <w:pStyle w:val="tabletext11"/>
              <w:rPr>
                <w:ins w:id="186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752E48A" w14:textId="77777777" w:rsidR="00A555A8" w:rsidRPr="00A63840" w:rsidRDefault="00A555A8" w:rsidP="004B2A67">
            <w:pPr>
              <w:pStyle w:val="tabletext11"/>
              <w:rPr>
                <w:ins w:id="186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216445E" w14:textId="77777777" w:rsidR="00A555A8" w:rsidRPr="00A63840" w:rsidRDefault="00A555A8" w:rsidP="004B2A67">
            <w:pPr>
              <w:pStyle w:val="tabletext11"/>
              <w:rPr>
                <w:ins w:id="1869" w:author="Author"/>
              </w:rPr>
            </w:pPr>
            <w:ins w:id="1870" w:author="Author">
              <w:r w:rsidRPr="00A63840">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0B49B9DF" w14:textId="77777777" w:rsidR="00A555A8" w:rsidRPr="00A63840" w:rsidRDefault="00A555A8" w:rsidP="004B2A67">
            <w:pPr>
              <w:pStyle w:val="tabletext11"/>
              <w:tabs>
                <w:tab w:val="decimal" w:pos="280"/>
              </w:tabs>
              <w:jc w:val="center"/>
              <w:rPr>
                <w:ins w:id="1871" w:author="Author"/>
              </w:rPr>
            </w:pPr>
            <w:ins w:id="1872" w:author="Author">
              <w:r w:rsidRPr="00A63840">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6C4CD2" w14:textId="77777777" w:rsidR="00A555A8" w:rsidRPr="00A63840" w:rsidRDefault="00A555A8" w:rsidP="004B2A67">
            <w:pPr>
              <w:pStyle w:val="tabletext11"/>
              <w:tabs>
                <w:tab w:val="decimal" w:pos="0"/>
              </w:tabs>
              <w:jc w:val="center"/>
              <w:rPr>
                <w:ins w:id="1873" w:author="Author"/>
              </w:rPr>
            </w:pPr>
            <w:ins w:id="1874" w:author="Author">
              <w:r w:rsidRPr="00A63840">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CBDF98" w14:textId="77777777" w:rsidR="00A555A8" w:rsidRPr="00A63840" w:rsidRDefault="00A555A8" w:rsidP="004B2A67">
            <w:pPr>
              <w:pStyle w:val="tabletext11"/>
              <w:tabs>
                <w:tab w:val="decimal" w:pos="0"/>
                <w:tab w:val="decimal" w:pos="640"/>
              </w:tabs>
              <w:jc w:val="center"/>
              <w:rPr>
                <w:ins w:id="1875" w:author="Author"/>
              </w:rPr>
            </w:pPr>
            <w:ins w:id="1876" w:author="Author">
              <w:r w:rsidRPr="00A63840">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5F4D92BF" w14:textId="77777777" w:rsidR="00A555A8" w:rsidRPr="00A63840" w:rsidRDefault="00A555A8" w:rsidP="004B2A67">
            <w:pPr>
              <w:pStyle w:val="tabletext11"/>
              <w:tabs>
                <w:tab w:val="decimal" w:pos="0"/>
                <w:tab w:val="decimal" w:pos="640"/>
              </w:tabs>
              <w:jc w:val="center"/>
              <w:rPr>
                <w:ins w:id="1877" w:author="Author"/>
              </w:rPr>
            </w:pPr>
            <w:ins w:id="1878" w:author="Author">
              <w:r w:rsidRPr="00A63840">
                <w:t>1.48</w:t>
              </w:r>
            </w:ins>
          </w:p>
        </w:tc>
        <w:tc>
          <w:tcPr>
            <w:tcW w:w="840" w:type="dxa"/>
            <w:tcBorders>
              <w:top w:val="single" w:sz="6" w:space="0" w:color="auto"/>
              <w:left w:val="single" w:sz="6" w:space="0" w:color="auto"/>
              <w:bottom w:val="single" w:sz="6" w:space="0" w:color="auto"/>
              <w:right w:val="single" w:sz="6" w:space="0" w:color="auto"/>
            </w:tcBorders>
            <w:vAlign w:val="center"/>
          </w:tcPr>
          <w:p w14:paraId="3E03A2FF" w14:textId="77777777" w:rsidR="00A555A8" w:rsidRPr="00A63840" w:rsidRDefault="00A555A8" w:rsidP="004B2A67">
            <w:pPr>
              <w:pStyle w:val="tabletext11"/>
              <w:tabs>
                <w:tab w:val="decimal" w:pos="0"/>
                <w:tab w:val="decimal" w:pos="640"/>
              </w:tabs>
              <w:jc w:val="center"/>
              <w:rPr>
                <w:ins w:id="1879" w:author="Author"/>
              </w:rPr>
            </w:pPr>
            <w:ins w:id="1880" w:author="Author">
              <w:r w:rsidRPr="00A63840">
                <w:t>1.62</w:t>
              </w:r>
            </w:ins>
          </w:p>
        </w:tc>
      </w:tr>
      <w:tr w:rsidR="00A555A8" w:rsidRPr="00A63840" w14:paraId="6F1F963A" w14:textId="77777777" w:rsidTr="004B2A67">
        <w:trPr>
          <w:cantSplit/>
          <w:trHeight w:val="190"/>
          <w:ins w:id="1881" w:author="Author"/>
        </w:trPr>
        <w:tc>
          <w:tcPr>
            <w:tcW w:w="200" w:type="dxa"/>
            <w:tcBorders>
              <w:right w:val="single" w:sz="6" w:space="0" w:color="auto"/>
            </w:tcBorders>
            <w:shd w:val="clear" w:color="auto" w:fill="auto"/>
          </w:tcPr>
          <w:p w14:paraId="4D5DC90E" w14:textId="77777777" w:rsidR="00A555A8" w:rsidRPr="00A63840" w:rsidRDefault="00A555A8" w:rsidP="004B2A67">
            <w:pPr>
              <w:pStyle w:val="tabletext11"/>
              <w:rPr>
                <w:ins w:id="18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1F6F1B5" w14:textId="77777777" w:rsidR="00A555A8" w:rsidRPr="00A63840" w:rsidRDefault="00A555A8" w:rsidP="004B2A67">
            <w:pPr>
              <w:pStyle w:val="tabletext11"/>
              <w:rPr>
                <w:ins w:id="188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9A37B82" w14:textId="77777777" w:rsidR="00A555A8" w:rsidRPr="00A63840" w:rsidRDefault="00A555A8" w:rsidP="004B2A67">
            <w:pPr>
              <w:pStyle w:val="tabletext11"/>
              <w:rPr>
                <w:ins w:id="1884" w:author="Author"/>
              </w:rPr>
            </w:pPr>
            <w:ins w:id="1885" w:author="Author">
              <w:r w:rsidRPr="00A63840">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2FC5DA08" w14:textId="77777777" w:rsidR="00A555A8" w:rsidRPr="00A63840" w:rsidRDefault="00A555A8" w:rsidP="004B2A67">
            <w:pPr>
              <w:pStyle w:val="tabletext11"/>
              <w:tabs>
                <w:tab w:val="decimal" w:pos="280"/>
              </w:tabs>
              <w:jc w:val="center"/>
              <w:rPr>
                <w:ins w:id="1886" w:author="Author"/>
              </w:rPr>
            </w:pPr>
            <w:ins w:id="1887" w:author="Author">
              <w:r w:rsidRPr="00A63840">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4A3A66" w14:textId="77777777" w:rsidR="00A555A8" w:rsidRPr="00A63840" w:rsidRDefault="00A555A8" w:rsidP="004B2A67">
            <w:pPr>
              <w:pStyle w:val="tabletext11"/>
              <w:tabs>
                <w:tab w:val="decimal" w:pos="0"/>
              </w:tabs>
              <w:jc w:val="center"/>
              <w:rPr>
                <w:ins w:id="1888" w:author="Author"/>
              </w:rPr>
            </w:pPr>
            <w:ins w:id="1889" w:author="Author">
              <w:r w:rsidRPr="00A63840">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AF3E8F" w14:textId="77777777" w:rsidR="00A555A8" w:rsidRPr="00A63840" w:rsidRDefault="00A555A8" w:rsidP="004B2A67">
            <w:pPr>
              <w:pStyle w:val="tabletext11"/>
              <w:tabs>
                <w:tab w:val="decimal" w:pos="0"/>
                <w:tab w:val="decimal" w:pos="640"/>
              </w:tabs>
              <w:jc w:val="center"/>
              <w:rPr>
                <w:ins w:id="1890" w:author="Author"/>
              </w:rPr>
            </w:pPr>
            <w:ins w:id="1891" w:author="Author">
              <w:r w:rsidRPr="00A63840">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3FFD62E" w14:textId="77777777" w:rsidR="00A555A8" w:rsidRPr="00A63840" w:rsidRDefault="00A555A8" w:rsidP="004B2A67">
            <w:pPr>
              <w:pStyle w:val="tabletext11"/>
              <w:tabs>
                <w:tab w:val="decimal" w:pos="0"/>
                <w:tab w:val="decimal" w:pos="640"/>
              </w:tabs>
              <w:jc w:val="center"/>
              <w:rPr>
                <w:ins w:id="1892" w:author="Author"/>
              </w:rPr>
            </w:pPr>
            <w:ins w:id="1893" w:author="Author">
              <w:r w:rsidRPr="00A63840">
                <w:t>1.48</w:t>
              </w:r>
            </w:ins>
          </w:p>
        </w:tc>
        <w:tc>
          <w:tcPr>
            <w:tcW w:w="840" w:type="dxa"/>
            <w:tcBorders>
              <w:top w:val="single" w:sz="6" w:space="0" w:color="auto"/>
              <w:left w:val="single" w:sz="6" w:space="0" w:color="auto"/>
              <w:bottom w:val="single" w:sz="6" w:space="0" w:color="auto"/>
              <w:right w:val="single" w:sz="6" w:space="0" w:color="auto"/>
            </w:tcBorders>
            <w:vAlign w:val="center"/>
          </w:tcPr>
          <w:p w14:paraId="68C88191" w14:textId="77777777" w:rsidR="00A555A8" w:rsidRPr="00A63840" w:rsidRDefault="00A555A8" w:rsidP="004B2A67">
            <w:pPr>
              <w:pStyle w:val="tabletext11"/>
              <w:tabs>
                <w:tab w:val="decimal" w:pos="0"/>
                <w:tab w:val="decimal" w:pos="640"/>
              </w:tabs>
              <w:jc w:val="center"/>
              <w:rPr>
                <w:ins w:id="1894" w:author="Author"/>
              </w:rPr>
            </w:pPr>
            <w:ins w:id="1895" w:author="Author">
              <w:r w:rsidRPr="00A63840">
                <w:t>1.62</w:t>
              </w:r>
            </w:ins>
          </w:p>
        </w:tc>
      </w:tr>
      <w:tr w:rsidR="00A555A8" w:rsidRPr="00A63840" w14:paraId="64B17F83" w14:textId="77777777" w:rsidTr="004B2A67">
        <w:trPr>
          <w:cantSplit/>
          <w:trHeight w:val="190"/>
          <w:ins w:id="1896" w:author="Author"/>
        </w:trPr>
        <w:tc>
          <w:tcPr>
            <w:tcW w:w="200" w:type="dxa"/>
            <w:tcBorders>
              <w:right w:val="single" w:sz="6" w:space="0" w:color="auto"/>
            </w:tcBorders>
            <w:shd w:val="clear" w:color="auto" w:fill="auto"/>
          </w:tcPr>
          <w:p w14:paraId="29D32742" w14:textId="77777777" w:rsidR="00A555A8" w:rsidRPr="00A63840" w:rsidRDefault="00A555A8" w:rsidP="004B2A67">
            <w:pPr>
              <w:pStyle w:val="tabletext11"/>
              <w:rPr>
                <w:ins w:id="189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495CFF1" w14:textId="77777777" w:rsidR="00A555A8" w:rsidRPr="00A63840" w:rsidRDefault="00A555A8" w:rsidP="004B2A67">
            <w:pPr>
              <w:pStyle w:val="tabletext11"/>
              <w:rPr>
                <w:ins w:id="189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2571689" w14:textId="77777777" w:rsidR="00A555A8" w:rsidRPr="00A63840" w:rsidRDefault="00A555A8" w:rsidP="004B2A67">
            <w:pPr>
              <w:pStyle w:val="tabletext11"/>
              <w:rPr>
                <w:ins w:id="1899" w:author="Author"/>
              </w:rPr>
            </w:pPr>
            <w:ins w:id="1900" w:author="Author">
              <w:r w:rsidRPr="00A63840">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02085247" w14:textId="77777777" w:rsidR="00A555A8" w:rsidRPr="00A63840" w:rsidRDefault="00A555A8" w:rsidP="004B2A67">
            <w:pPr>
              <w:pStyle w:val="tabletext11"/>
              <w:tabs>
                <w:tab w:val="decimal" w:pos="280"/>
              </w:tabs>
              <w:jc w:val="center"/>
              <w:rPr>
                <w:ins w:id="1901" w:author="Author"/>
              </w:rPr>
            </w:pPr>
            <w:ins w:id="1902" w:author="Author">
              <w:r w:rsidRPr="00A63840">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490C5E" w14:textId="77777777" w:rsidR="00A555A8" w:rsidRPr="00A63840" w:rsidRDefault="00A555A8" w:rsidP="004B2A67">
            <w:pPr>
              <w:pStyle w:val="tabletext11"/>
              <w:tabs>
                <w:tab w:val="decimal" w:pos="0"/>
              </w:tabs>
              <w:jc w:val="center"/>
              <w:rPr>
                <w:ins w:id="1903" w:author="Author"/>
              </w:rPr>
            </w:pPr>
            <w:ins w:id="1904" w:author="Author">
              <w:r w:rsidRPr="00A63840">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6C29D2" w14:textId="77777777" w:rsidR="00A555A8" w:rsidRPr="00A63840" w:rsidRDefault="00A555A8" w:rsidP="004B2A67">
            <w:pPr>
              <w:pStyle w:val="tabletext11"/>
              <w:tabs>
                <w:tab w:val="decimal" w:pos="0"/>
                <w:tab w:val="decimal" w:pos="640"/>
              </w:tabs>
              <w:jc w:val="center"/>
              <w:rPr>
                <w:ins w:id="1905" w:author="Author"/>
              </w:rPr>
            </w:pPr>
            <w:ins w:id="1906" w:author="Author">
              <w:r w:rsidRPr="00A63840">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D8D4C8F" w14:textId="77777777" w:rsidR="00A555A8" w:rsidRPr="00A63840" w:rsidRDefault="00A555A8" w:rsidP="004B2A67">
            <w:pPr>
              <w:pStyle w:val="tabletext11"/>
              <w:tabs>
                <w:tab w:val="decimal" w:pos="0"/>
                <w:tab w:val="decimal" w:pos="640"/>
              </w:tabs>
              <w:jc w:val="center"/>
              <w:rPr>
                <w:ins w:id="1907" w:author="Author"/>
              </w:rPr>
            </w:pPr>
            <w:ins w:id="1908" w:author="Author">
              <w:r w:rsidRPr="00A63840">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0BED9AC" w14:textId="77777777" w:rsidR="00A555A8" w:rsidRPr="00A63840" w:rsidRDefault="00A555A8" w:rsidP="004B2A67">
            <w:pPr>
              <w:pStyle w:val="tabletext11"/>
              <w:tabs>
                <w:tab w:val="decimal" w:pos="0"/>
                <w:tab w:val="decimal" w:pos="640"/>
              </w:tabs>
              <w:jc w:val="center"/>
              <w:rPr>
                <w:ins w:id="1909" w:author="Author"/>
              </w:rPr>
            </w:pPr>
            <w:ins w:id="1910" w:author="Author">
              <w:r w:rsidRPr="00A63840">
                <w:t>1.62</w:t>
              </w:r>
            </w:ins>
          </w:p>
        </w:tc>
      </w:tr>
      <w:tr w:rsidR="00A555A8" w:rsidRPr="00A63840" w14:paraId="5F634C87" w14:textId="77777777" w:rsidTr="004B2A67">
        <w:trPr>
          <w:cantSplit/>
          <w:trHeight w:val="190"/>
          <w:ins w:id="1911" w:author="Author"/>
        </w:trPr>
        <w:tc>
          <w:tcPr>
            <w:tcW w:w="200" w:type="dxa"/>
            <w:tcBorders>
              <w:right w:val="single" w:sz="6" w:space="0" w:color="auto"/>
            </w:tcBorders>
            <w:shd w:val="clear" w:color="auto" w:fill="auto"/>
          </w:tcPr>
          <w:p w14:paraId="0875B151" w14:textId="77777777" w:rsidR="00A555A8" w:rsidRPr="00A63840" w:rsidRDefault="00A555A8" w:rsidP="004B2A67">
            <w:pPr>
              <w:pStyle w:val="tabletext11"/>
              <w:rPr>
                <w:ins w:id="191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620130B" w14:textId="77777777" w:rsidR="00A555A8" w:rsidRPr="00A63840" w:rsidRDefault="00A555A8" w:rsidP="004B2A67">
            <w:pPr>
              <w:pStyle w:val="tabletext11"/>
              <w:rPr>
                <w:ins w:id="191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78763B0" w14:textId="77777777" w:rsidR="00A555A8" w:rsidRPr="00A63840" w:rsidRDefault="00A555A8" w:rsidP="004B2A67">
            <w:pPr>
              <w:pStyle w:val="tabletext11"/>
              <w:rPr>
                <w:ins w:id="1914" w:author="Author"/>
              </w:rPr>
            </w:pPr>
            <w:ins w:id="1915" w:author="Author">
              <w:r w:rsidRPr="00A63840">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600836D8" w14:textId="77777777" w:rsidR="00A555A8" w:rsidRPr="00A63840" w:rsidRDefault="00A555A8" w:rsidP="004B2A67">
            <w:pPr>
              <w:pStyle w:val="tabletext11"/>
              <w:tabs>
                <w:tab w:val="decimal" w:pos="280"/>
              </w:tabs>
              <w:jc w:val="center"/>
              <w:rPr>
                <w:ins w:id="1916" w:author="Author"/>
              </w:rPr>
            </w:pPr>
            <w:ins w:id="1917" w:author="Author">
              <w:r w:rsidRPr="00A63840">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2CE97E" w14:textId="77777777" w:rsidR="00A555A8" w:rsidRPr="00A63840" w:rsidRDefault="00A555A8" w:rsidP="004B2A67">
            <w:pPr>
              <w:pStyle w:val="tabletext11"/>
              <w:tabs>
                <w:tab w:val="decimal" w:pos="0"/>
              </w:tabs>
              <w:jc w:val="center"/>
              <w:rPr>
                <w:ins w:id="1918" w:author="Author"/>
              </w:rPr>
            </w:pPr>
            <w:ins w:id="1919" w:author="Author">
              <w:r w:rsidRPr="00A63840">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064543" w14:textId="77777777" w:rsidR="00A555A8" w:rsidRPr="00A63840" w:rsidRDefault="00A555A8" w:rsidP="004B2A67">
            <w:pPr>
              <w:pStyle w:val="tabletext11"/>
              <w:tabs>
                <w:tab w:val="decimal" w:pos="0"/>
                <w:tab w:val="decimal" w:pos="640"/>
              </w:tabs>
              <w:jc w:val="center"/>
              <w:rPr>
                <w:ins w:id="1920" w:author="Author"/>
              </w:rPr>
            </w:pPr>
            <w:ins w:id="1921" w:author="Author">
              <w:r w:rsidRPr="00A63840">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2F9C07EA" w14:textId="77777777" w:rsidR="00A555A8" w:rsidRPr="00A63840" w:rsidRDefault="00A555A8" w:rsidP="004B2A67">
            <w:pPr>
              <w:pStyle w:val="tabletext11"/>
              <w:tabs>
                <w:tab w:val="decimal" w:pos="0"/>
                <w:tab w:val="decimal" w:pos="640"/>
              </w:tabs>
              <w:jc w:val="center"/>
              <w:rPr>
                <w:ins w:id="1922" w:author="Author"/>
              </w:rPr>
            </w:pPr>
            <w:ins w:id="1923" w:author="Author">
              <w:r w:rsidRPr="00A63840">
                <w:t>1.48</w:t>
              </w:r>
            </w:ins>
          </w:p>
        </w:tc>
        <w:tc>
          <w:tcPr>
            <w:tcW w:w="840" w:type="dxa"/>
            <w:tcBorders>
              <w:top w:val="single" w:sz="6" w:space="0" w:color="auto"/>
              <w:left w:val="single" w:sz="6" w:space="0" w:color="auto"/>
              <w:bottom w:val="single" w:sz="6" w:space="0" w:color="auto"/>
              <w:right w:val="single" w:sz="6" w:space="0" w:color="auto"/>
            </w:tcBorders>
            <w:vAlign w:val="center"/>
          </w:tcPr>
          <w:p w14:paraId="0FE85721" w14:textId="77777777" w:rsidR="00A555A8" w:rsidRPr="00A63840" w:rsidRDefault="00A555A8" w:rsidP="004B2A67">
            <w:pPr>
              <w:pStyle w:val="tabletext11"/>
              <w:tabs>
                <w:tab w:val="decimal" w:pos="0"/>
                <w:tab w:val="decimal" w:pos="640"/>
              </w:tabs>
              <w:jc w:val="center"/>
              <w:rPr>
                <w:ins w:id="1924" w:author="Author"/>
              </w:rPr>
            </w:pPr>
            <w:ins w:id="1925" w:author="Author">
              <w:r w:rsidRPr="00A63840">
                <w:t>1.62</w:t>
              </w:r>
            </w:ins>
          </w:p>
        </w:tc>
      </w:tr>
      <w:tr w:rsidR="00A555A8" w:rsidRPr="00A63840" w14:paraId="509D8FA1" w14:textId="77777777" w:rsidTr="004B2A67">
        <w:trPr>
          <w:cantSplit/>
          <w:trHeight w:val="190"/>
          <w:ins w:id="1926" w:author="Author"/>
        </w:trPr>
        <w:tc>
          <w:tcPr>
            <w:tcW w:w="200" w:type="dxa"/>
            <w:tcBorders>
              <w:right w:val="single" w:sz="6" w:space="0" w:color="auto"/>
            </w:tcBorders>
            <w:shd w:val="clear" w:color="auto" w:fill="auto"/>
          </w:tcPr>
          <w:p w14:paraId="7F7BB214" w14:textId="77777777" w:rsidR="00A555A8" w:rsidRPr="00A63840" w:rsidRDefault="00A555A8" w:rsidP="004B2A67">
            <w:pPr>
              <w:pStyle w:val="tabletext11"/>
              <w:rPr>
                <w:ins w:id="19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76B9DB4" w14:textId="77777777" w:rsidR="00A555A8" w:rsidRPr="00A63840" w:rsidRDefault="00A555A8" w:rsidP="004B2A67">
            <w:pPr>
              <w:pStyle w:val="tabletext11"/>
              <w:rPr>
                <w:ins w:id="19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8DE6B9" w14:textId="77777777" w:rsidR="00A555A8" w:rsidRPr="00A63840" w:rsidRDefault="00A555A8" w:rsidP="004B2A67">
            <w:pPr>
              <w:pStyle w:val="tabletext11"/>
              <w:rPr>
                <w:ins w:id="1929" w:author="Author"/>
              </w:rPr>
            </w:pPr>
            <w:ins w:id="1930" w:author="Author">
              <w:r w:rsidRPr="00A63840">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0CD90301" w14:textId="77777777" w:rsidR="00A555A8" w:rsidRPr="00A63840" w:rsidRDefault="00A555A8" w:rsidP="004B2A67">
            <w:pPr>
              <w:pStyle w:val="tabletext11"/>
              <w:tabs>
                <w:tab w:val="decimal" w:pos="280"/>
              </w:tabs>
              <w:jc w:val="center"/>
              <w:rPr>
                <w:ins w:id="1931" w:author="Author"/>
              </w:rPr>
            </w:pPr>
            <w:ins w:id="1932" w:author="Author">
              <w:r w:rsidRPr="00A63840">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54EEE3" w14:textId="77777777" w:rsidR="00A555A8" w:rsidRPr="00A63840" w:rsidRDefault="00A555A8" w:rsidP="004B2A67">
            <w:pPr>
              <w:pStyle w:val="tabletext11"/>
              <w:tabs>
                <w:tab w:val="decimal" w:pos="0"/>
              </w:tabs>
              <w:jc w:val="center"/>
              <w:rPr>
                <w:ins w:id="1933" w:author="Author"/>
              </w:rPr>
            </w:pPr>
            <w:ins w:id="1934" w:author="Author">
              <w:r w:rsidRPr="00A63840">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5D7D23" w14:textId="77777777" w:rsidR="00A555A8" w:rsidRPr="00A63840" w:rsidRDefault="00A555A8" w:rsidP="004B2A67">
            <w:pPr>
              <w:pStyle w:val="tabletext11"/>
              <w:tabs>
                <w:tab w:val="decimal" w:pos="0"/>
                <w:tab w:val="decimal" w:pos="640"/>
              </w:tabs>
              <w:jc w:val="center"/>
              <w:rPr>
                <w:ins w:id="1935" w:author="Author"/>
              </w:rPr>
            </w:pPr>
            <w:ins w:id="1936" w:author="Author">
              <w:r w:rsidRPr="00A63840">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5A969F86" w14:textId="77777777" w:rsidR="00A555A8" w:rsidRPr="00A63840" w:rsidRDefault="00A555A8" w:rsidP="004B2A67">
            <w:pPr>
              <w:pStyle w:val="tabletext11"/>
              <w:tabs>
                <w:tab w:val="decimal" w:pos="0"/>
                <w:tab w:val="decimal" w:pos="640"/>
              </w:tabs>
              <w:jc w:val="center"/>
              <w:rPr>
                <w:ins w:id="1937" w:author="Author"/>
              </w:rPr>
            </w:pPr>
            <w:ins w:id="1938" w:author="Author">
              <w:r w:rsidRPr="00A63840">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F72C287" w14:textId="77777777" w:rsidR="00A555A8" w:rsidRPr="00A63840" w:rsidRDefault="00A555A8" w:rsidP="004B2A67">
            <w:pPr>
              <w:pStyle w:val="tabletext11"/>
              <w:tabs>
                <w:tab w:val="decimal" w:pos="0"/>
                <w:tab w:val="decimal" w:pos="640"/>
              </w:tabs>
              <w:jc w:val="center"/>
              <w:rPr>
                <w:ins w:id="1939" w:author="Author"/>
              </w:rPr>
            </w:pPr>
            <w:ins w:id="1940" w:author="Author">
              <w:r w:rsidRPr="00A63840">
                <w:t>1.62</w:t>
              </w:r>
            </w:ins>
          </w:p>
        </w:tc>
      </w:tr>
      <w:tr w:rsidR="00A555A8" w:rsidRPr="00A63840" w14:paraId="24501D27" w14:textId="77777777" w:rsidTr="004B2A67">
        <w:trPr>
          <w:cantSplit/>
          <w:trHeight w:val="190"/>
          <w:ins w:id="1941" w:author="Author"/>
        </w:trPr>
        <w:tc>
          <w:tcPr>
            <w:tcW w:w="200" w:type="dxa"/>
            <w:tcBorders>
              <w:right w:val="single" w:sz="6" w:space="0" w:color="auto"/>
            </w:tcBorders>
            <w:shd w:val="clear" w:color="auto" w:fill="auto"/>
          </w:tcPr>
          <w:p w14:paraId="479C047B" w14:textId="77777777" w:rsidR="00A555A8" w:rsidRPr="00A63840" w:rsidRDefault="00A555A8" w:rsidP="004B2A67">
            <w:pPr>
              <w:pStyle w:val="tabletext11"/>
              <w:rPr>
                <w:ins w:id="194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764B93A" w14:textId="77777777" w:rsidR="00A555A8" w:rsidRPr="00A63840" w:rsidRDefault="00A555A8" w:rsidP="004B2A67">
            <w:pPr>
              <w:pStyle w:val="tabletext11"/>
              <w:rPr>
                <w:ins w:id="1943" w:author="Author"/>
              </w:rPr>
            </w:pPr>
            <w:ins w:id="1944" w:author="Author">
              <w:r w:rsidRPr="00A63840">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22B80A" w14:textId="77777777" w:rsidR="00A555A8" w:rsidRPr="00A63840" w:rsidRDefault="00A555A8" w:rsidP="004B2A67">
            <w:pPr>
              <w:pStyle w:val="tabletext11"/>
              <w:rPr>
                <w:ins w:id="1945" w:author="Author"/>
              </w:rPr>
            </w:pPr>
            <w:ins w:id="1946" w:author="Author">
              <w:r w:rsidRPr="00A63840">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14FB4CE6" w14:textId="77777777" w:rsidR="00A555A8" w:rsidRPr="00A63840" w:rsidRDefault="00A555A8" w:rsidP="004B2A67">
            <w:pPr>
              <w:pStyle w:val="tabletext11"/>
              <w:tabs>
                <w:tab w:val="decimal" w:pos="280"/>
              </w:tabs>
              <w:jc w:val="center"/>
              <w:rPr>
                <w:ins w:id="1947" w:author="Author"/>
              </w:rPr>
            </w:pPr>
            <w:ins w:id="1948" w:author="Author">
              <w:r w:rsidRPr="00A63840">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C1D160" w14:textId="77777777" w:rsidR="00A555A8" w:rsidRPr="00A63840" w:rsidRDefault="00A555A8" w:rsidP="004B2A67">
            <w:pPr>
              <w:pStyle w:val="tabletext11"/>
              <w:tabs>
                <w:tab w:val="decimal" w:pos="0"/>
              </w:tabs>
              <w:jc w:val="center"/>
              <w:rPr>
                <w:ins w:id="1949" w:author="Author"/>
              </w:rPr>
            </w:pPr>
            <w:ins w:id="1950" w:author="Author">
              <w:r w:rsidRPr="00A63840">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89FDBB" w14:textId="77777777" w:rsidR="00A555A8" w:rsidRPr="00A63840" w:rsidRDefault="00A555A8" w:rsidP="004B2A67">
            <w:pPr>
              <w:pStyle w:val="tabletext11"/>
              <w:tabs>
                <w:tab w:val="decimal" w:pos="0"/>
                <w:tab w:val="decimal" w:pos="640"/>
              </w:tabs>
              <w:jc w:val="center"/>
              <w:rPr>
                <w:ins w:id="1951" w:author="Author"/>
              </w:rPr>
            </w:pPr>
            <w:ins w:id="1952" w:author="Author">
              <w:r w:rsidRPr="00A63840">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5D7CF12" w14:textId="77777777" w:rsidR="00A555A8" w:rsidRPr="00A63840" w:rsidRDefault="00A555A8" w:rsidP="004B2A67">
            <w:pPr>
              <w:pStyle w:val="tabletext11"/>
              <w:tabs>
                <w:tab w:val="decimal" w:pos="0"/>
                <w:tab w:val="decimal" w:pos="640"/>
              </w:tabs>
              <w:jc w:val="center"/>
              <w:rPr>
                <w:ins w:id="1953" w:author="Author"/>
              </w:rPr>
            </w:pPr>
            <w:ins w:id="1954" w:author="Author">
              <w:r w:rsidRPr="00A63840">
                <w:t>1.47</w:t>
              </w:r>
            </w:ins>
          </w:p>
        </w:tc>
        <w:tc>
          <w:tcPr>
            <w:tcW w:w="840" w:type="dxa"/>
            <w:tcBorders>
              <w:top w:val="single" w:sz="6" w:space="0" w:color="auto"/>
              <w:left w:val="single" w:sz="6" w:space="0" w:color="auto"/>
              <w:bottom w:val="single" w:sz="6" w:space="0" w:color="auto"/>
              <w:right w:val="single" w:sz="6" w:space="0" w:color="auto"/>
            </w:tcBorders>
            <w:vAlign w:val="center"/>
          </w:tcPr>
          <w:p w14:paraId="132F9ABE" w14:textId="77777777" w:rsidR="00A555A8" w:rsidRPr="00A63840" w:rsidRDefault="00A555A8" w:rsidP="004B2A67">
            <w:pPr>
              <w:pStyle w:val="tabletext11"/>
              <w:tabs>
                <w:tab w:val="decimal" w:pos="0"/>
                <w:tab w:val="decimal" w:pos="640"/>
              </w:tabs>
              <w:jc w:val="center"/>
              <w:rPr>
                <w:ins w:id="1955" w:author="Author"/>
              </w:rPr>
            </w:pPr>
            <w:ins w:id="1956" w:author="Author">
              <w:r w:rsidRPr="00A63840">
                <w:t>1.49</w:t>
              </w:r>
            </w:ins>
          </w:p>
        </w:tc>
      </w:tr>
      <w:tr w:rsidR="00A555A8" w:rsidRPr="00A63840" w14:paraId="2477C853" w14:textId="77777777" w:rsidTr="004B2A67">
        <w:trPr>
          <w:cantSplit/>
          <w:trHeight w:val="190"/>
          <w:ins w:id="1957" w:author="Author"/>
        </w:trPr>
        <w:tc>
          <w:tcPr>
            <w:tcW w:w="200" w:type="dxa"/>
            <w:tcBorders>
              <w:right w:val="single" w:sz="6" w:space="0" w:color="auto"/>
            </w:tcBorders>
            <w:shd w:val="clear" w:color="auto" w:fill="auto"/>
          </w:tcPr>
          <w:p w14:paraId="307B2880" w14:textId="77777777" w:rsidR="00A555A8" w:rsidRPr="00A63840" w:rsidRDefault="00A555A8" w:rsidP="004B2A67">
            <w:pPr>
              <w:pStyle w:val="tabletext11"/>
              <w:rPr>
                <w:ins w:id="19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FCD8D57" w14:textId="77777777" w:rsidR="00A555A8" w:rsidRPr="00A63840" w:rsidRDefault="00A555A8" w:rsidP="004B2A67">
            <w:pPr>
              <w:pStyle w:val="tabletext11"/>
              <w:rPr>
                <w:ins w:id="195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B43074" w14:textId="77777777" w:rsidR="00A555A8" w:rsidRPr="00A63840" w:rsidRDefault="00A555A8" w:rsidP="004B2A67">
            <w:pPr>
              <w:pStyle w:val="tabletext11"/>
              <w:rPr>
                <w:ins w:id="1960" w:author="Author"/>
              </w:rPr>
            </w:pPr>
            <w:ins w:id="1961" w:author="Author">
              <w:r w:rsidRPr="00A63840">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1AB390B5" w14:textId="77777777" w:rsidR="00A555A8" w:rsidRPr="00A63840" w:rsidRDefault="00A555A8" w:rsidP="004B2A67">
            <w:pPr>
              <w:pStyle w:val="tabletext11"/>
              <w:tabs>
                <w:tab w:val="decimal" w:pos="280"/>
              </w:tabs>
              <w:jc w:val="center"/>
              <w:rPr>
                <w:ins w:id="1962" w:author="Author"/>
              </w:rPr>
            </w:pPr>
            <w:ins w:id="1963" w:author="Author">
              <w:r w:rsidRPr="00A63840">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C33CED" w14:textId="77777777" w:rsidR="00A555A8" w:rsidRPr="00A63840" w:rsidRDefault="00A555A8" w:rsidP="004B2A67">
            <w:pPr>
              <w:pStyle w:val="tabletext11"/>
              <w:tabs>
                <w:tab w:val="decimal" w:pos="0"/>
              </w:tabs>
              <w:jc w:val="center"/>
              <w:rPr>
                <w:ins w:id="1964" w:author="Author"/>
              </w:rPr>
            </w:pPr>
            <w:ins w:id="1965" w:author="Author">
              <w:r w:rsidRPr="00A63840">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0553BF" w14:textId="77777777" w:rsidR="00A555A8" w:rsidRPr="00A63840" w:rsidRDefault="00A555A8" w:rsidP="004B2A67">
            <w:pPr>
              <w:pStyle w:val="tabletext11"/>
              <w:tabs>
                <w:tab w:val="decimal" w:pos="0"/>
                <w:tab w:val="decimal" w:pos="640"/>
              </w:tabs>
              <w:jc w:val="center"/>
              <w:rPr>
                <w:ins w:id="1966" w:author="Author"/>
              </w:rPr>
            </w:pPr>
            <w:ins w:id="1967" w:author="Author">
              <w:r w:rsidRPr="00A63840">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D6AA5C6" w14:textId="77777777" w:rsidR="00A555A8" w:rsidRPr="00A63840" w:rsidRDefault="00A555A8" w:rsidP="004B2A67">
            <w:pPr>
              <w:pStyle w:val="tabletext11"/>
              <w:tabs>
                <w:tab w:val="decimal" w:pos="0"/>
                <w:tab w:val="decimal" w:pos="640"/>
              </w:tabs>
              <w:jc w:val="center"/>
              <w:rPr>
                <w:ins w:id="1968" w:author="Author"/>
              </w:rPr>
            </w:pPr>
            <w:ins w:id="1969" w:author="Author">
              <w:r w:rsidRPr="00A63840">
                <w:t>1.47</w:t>
              </w:r>
            </w:ins>
          </w:p>
        </w:tc>
        <w:tc>
          <w:tcPr>
            <w:tcW w:w="840" w:type="dxa"/>
            <w:tcBorders>
              <w:top w:val="single" w:sz="6" w:space="0" w:color="auto"/>
              <w:left w:val="single" w:sz="6" w:space="0" w:color="auto"/>
              <w:bottom w:val="single" w:sz="6" w:space="0" w:color="auto"/>
              <w:right w:val="single" w:sz="6" w:space="0" w:color="auto"/>
            </w:tcBorders>
            <w:vAlign w:val="center"/>
          </w:tcPr>
          <w:p w14:paraId="4F66592C" w14:textId="77777777" w:rsidR="00A555A8" w:rsidRPr="00A63840" w:rsidRDefault="00A555A8" w:rsidP="004B2A67">
            <w:pPr>
              <w:pStyle w:val="tabletext11"/>
              <w:tabs>
                <w:tab w:val="decimal" w:pos="0"/>
                <w:tab w:val="decimal" w:pos="640"/>
              </w:tabs>
              <w:jc w:val="center"/>
              <w:rPr>
                <w:ins w:id="1970" w:author="Author"/>
              </w:rPr>
            </w:pPr>
            <w:ins w:id="1971" w:author="Author">
              <w:r w:rsidRPr="00A63840">
                <w:t>1.49</w:t>
              </w:r>
            </w:ins>
          </w:p>
        </w:tc>
      </w:tr>
      <w:tr w:rsidR="00A555A8" w:rsidRPr="00A63840" w14:paraId="7A6B1519" w14:textId="77777777" w:rsidTr="004B2A67">
        <w:trPr>
          <w:cantSplit/>
          <w:trHeight w:val="190"/>
          <w:ins w:id="1972" w:author="Author"/>
        </w:trPr>
        <w:tc>
          <w:tcPr>
            <w:tcW w:w="200" w:type="dxa"/>
            <w:tcBorders>
              <w:right w:val="single" w:sz="6" w:space="0" w:color="auto"/>
            </w:tcBorders>
            <w:shd w:val="clear" w:color="auto" w:fill="auto"/>
          </w:tcPr>
          <w:p w14:paraId="224CDBBD" w14:textId="77777777" w:rsidR="00A555A8" w:rsidRPr="00A63840" w:rsidRDefault="00A555A8" w:rsidP="004B2A67">
            <w:pPr>
              <w:pStyle w:val="tabletext11"/>
              <w:rPr>
                <w:ins w:id="19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996B55A" w14:textId="77777777" w:rsidR="00A555A8" w:rsidRPr="00A63840" w:rsidRDefault="00A555A8" w:rsidP="004B2A67">
            <w:pPr>
              <w:pStyle w:val="tabletext11"/>
              <w:rPr>
                <w:ins w:id="197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B839C7" w14:textId="77777777" w:rsidR="00A555A8" w:rsidRPr="00A63840" w:rsidRDefault="00A555A8" w:rsidP="004B2A67">
            <w:pPr>
              <w:pStyle w:val="tabletext11"/>
              <w:rPr>
                <w:ins w:id="1975" w:author="Author"/>
              </w:rPr>
            </w:pPr>
            <w:ins w:id="1976" w:author="Author">
              <w:r w:rsidRPr="00A63840">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278D5957" w14:textId="77777777" w:rsidR="00A555A8" w:rsidRPr="00A63840" w:rsidRDefault="00A555A8" w:rsidP="004B2A67">
            <w:pPr>
              <w:pStyle w:val="tabletext11"/>
              <w:tabs>
                <w:tab w:val="decimal" w:pos="280"/>
              </w:tabs>
              <w:jc w:val="center"/>
              <w:rPr>
                <w:ins w:id="1977" w:author="Author"/>
              </w:rPr>
            </w:pPr>
            <w:ins w:id="1978" w:author="Author">
              <w:r w:rsidRPr="00A63840">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A93478" w14:textId="77777777" w:rsidR="00A555A8" w:rsidRPr="00A63840" w:rsidRDefault="00A555A8" w:rsidP="004B2A67">
            <w:pPr>
              <w:pStyle w:val="tabletext11"/>
              <w:tabs>
                <w:tab w:val="decimal" w:pos="0"/>
              </w:tabs>
              <w:jc w:val="center"/>
              <w:rPr>
                <w:ins w:id="1979" w:author="Author"/>
              </w:rPr>
            </w:pPr>
            <w:ins w:id="1980" w:author="Author">
              <w:r w:rsidRPr="00A63840">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4EE5F1" w14:textId="77777777" w:rsidR="00A555A8" w:rsidRPr="00A63840" w:rsidRDefault="00A555A8" w:rsidP="004B2A67">
            <w:pPr>
              <w:pStyle w:val="tabletext11"/>
              <w:tabs>
                <w:tab w:val="decimal" w:pos="0"/>
                <w:tab w:val="decimal" w:pos="640"/>
              </w:tabs>
              <w:jc w:val="center"/>
              <w:rPr>
                <w:ins w:id="1981" w:author="Author"/>
              </w:rPr>
            </w:pPr>
            <w:ins w:id="1982" w:author="Author">
              <w:r w:rsidRPr="00A63840">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FD81C40" w14:textId="77777777" w:rsidR="00A555A8" w:rsidRPr="00A63840" w:rsidRDefault="00A555A8" w:rsidP="004B2A67">
            <w:pPr>
              <w:pStyle w:val="tabletext11"/>
              <w:tabs>
                <w:tab w:val="decimal" w:pos="0"/>
                <w:tab w:val="decimal" w:pos="640"/>
              </w:tabs>
              <w:jc w:val="center"/>
              <w:rPr>
                <w:ins w:id="1983" w:author="Author"/>
              </w:rPr>
            </w:pPr>
            <w:ins w:id="1984" w:author="Author">
              <w:r w:rsidRPr="00A63840">
                <w:t>1.47</w:t>
              </w:r>
            </w:ins>
          </w:p>
        </w:tc>
        <w:tc>
          <w:tcPr>
            <w:tcW w:w="840" w:type="dxa"/>
            <w:tcBorders>
              <w:top w:val="single" w:sz="6" w:space="0" w:color="auto"/>
              <w:left w:val="single" w:sz="6" w:space="0" w:color="auto"/>
              <w:bottom w:val="single" w:sz="6" w:space="0" w:color="auto"/>
              <w:right w:val="single" w:sz="6" w:space="0" w:color="auto"/>
            </w:tcBorders>
            <w:vAlign w:val="center"/>
          </w:tcPr>
          <w:p w14:paraId="00C0AAF4" w14:textId="77777777" w:rsidR="00A555A8" w:rsidRPr="00A63840" w:rsidRDefault="00A555A8" w:rsidP="004B2A67">
            <w:pPr>
              <w:pStyle w:val="tabletext11"/>
              <w:tabs>
                <w:tab w:val="decimal" w:pos="0"/>
                <w:tab w:val="decimal" w:pos="640"/>
              </w:tabs>
              <w:jc w:val="center"/>
              <w:rPr>
                <w:ins w:id="1985" w:author="Author"/>
              </w:rPr>
            </w:pPr>
            <w:ins w:id="1986" w:author="Author">
              <w:r w:rsidRPr="00A63840">
                <w:t>1.49</w:t>
              </w:r>
            </w:ins>
          </w:p>
        </w:tc>
      </w:tr>
      <w:tr w:rsidR="00A555A8" w:rsidRPr="00A63840" w14:paraId="2E06A6B9" w14:textId="77777777" w:rsidTr="004B2A67">
        <w:trPr>
          <w:cantSplit/>
          <w:trHeight w:val="190"/>
          <w:ins w:id="1987" w:author="Author"/>
        </w:trPr>
        <w:tc>
          <w:tcPr>
            <w:tcW w:w="200" w:type="dxa"/>
            <w:tcBorders>
              <w:right w:val="single" w:sz="6" w:space="0" w:color="auto"/>
            </w:tcBorders>
            <w:shd w:val="clear" w:color="auto" w:fill="auto"/>
          </w:tcPr>
          <w:p w14:paraId="791564B4" w14:textId="77777777" w:rsidR="00A555A8" w:rsidRPr="00A63840" w:rsidRDefault="00A555A8" w:rsidP="004B2A67">
            <w:pPr>
              <w:pStyle w:val="tabletext11"/>
              <w:rPr>
                <w:ins w:id="198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4C5461A" w14:textId="77777777" w:rsidR="00A555A8" w:rsidRPr="00A63840" w:rsidRDefault="00A555A8" w:rsidP="004B2A67">
            <w:pPr>
              <w:pStyle w:val="tabletext11"/>
              <w:rPr>
                <w:ins w:id="19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F1F1EE6" w14:textId="77777777" w:rsidR="00A555A8" w:rsidRPr="00A63840" w:rsidRDefault="00A555A8" w:rsidP="004B2A67">
            <w:pPr>
              <w:pStyle w:val="tabletext11"/>
              <w:rPr>
                <w:ins w:id="1990" w:author="Author"/>
              </w:rPr>
            </w:pPr>
            <w:ins w:id="1991" w:author="Author">
              <w:r w:rsidRPr="00A63840">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47F13406" w14:textId="77777777" w:rsidR="00A555A8" w:rsidRPr="00A63840" w:rsidRDefault="00A555A8" w:rsidP="004B2A67">
            <w:pPr>
              <w:pStyle w:val="tabletext11"/>
              <w:tabs>
                <w:tab w:val="decimal" w:pos="280"/>
              </w:tabs>
              <w:jc w:val="center"/>
              <w:rPr>
                <w:ins w:id="1992" w:author="Author"/>
              </w:rPr>
            </w:pPr>
            <w:ins w:id="1993" w:author="Author">
              <w:r w:rsidRPr="00A63840">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659530" w14:textId="77777777" w:rsidR="00A555A8" w:rsidRPr="00A63840" w:rsidRDefault="00A555A8" w:rsidP="004B2A67">
            <w:pPr>
              <w:pStyle w:val="tabletext11"/>
              <w:tabs>
                <w:tab w:val="decimal" w:pos="0"/>
              </w:tabs>
              <w:jc w:val="center"/>
              <w:rPr>
                <w:ins w:id="1994" w:author="Author"/>
              </w:rPr>
            </w:pPr>
            <w:ins w:id="1995" w:author="Author">
              <w:r w:rsidRPr="00A63840">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18FF18" w14:textId="77777777" w:rsidR="00A555A8" w:rsidRPr="00A63840" w:rsidRDefault="00A555A8" w:rsidP="004B2A67">
            <w:pPr>
              <w:pStyle w:val="tabletext11"/>
              <w:tabs>
                <w:tab w:val="decimal" w:pos="0"/>
                <w:tab w:val="decimal" w:pos="640"/>
              </w:tabs>
              <w:jc w:val="center"/>
              <w:rPr>
                <w:ins w:id="1996" w:author="Author"/>
              </w:rPr>
            </w:pPr>
            <w:ins w:id="1997" w:author="Author">
              <w:r w:rsidRPr="00A63840">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0FF1F74" w14:textId="77777777" w:rsidR="00A555A8" w:rsidRPr="00A63840" w:rsidRDefault="00A555A8" w:rsidP="004B2A67">
            <w:pPr>
              <w:pStyle w:val="tabletext11"/>
              <w:tabs>
                <w:tab w:val="decimal" w:pos="0"/>
                <w:tab w:val="decimal" w:pos="640"/>
              </w:tabs>
              <w:jc w:val="center"/>
              <w:rPr>
                <w:ins w:id="1998" w:author="Author"/>
              </w:rPr>
            </w:pPr>
            <w:ins w:id="1999" w:author="Author">
              <w:r w:rsidRPr="00A63840">
                <w:t>1.47</w:t>
              </w:r>
            </w:ins>
          </w:p>
        </w:tc>
        <w:tc>
          <w:tcPr>
            <w:tcW w:w="840" w:type="dxa"/>
            <w:tcBorders>
              <w:top w:val="single" w:sz="6" w:space="0" w:color="auto"/>
              <w:left w:val="single" w:sz="6" w:space="0" w:color="auto"/>
              <w:bottom w:val="single" w:sz="6" w:space="0" w:color="auto"/>
              <w:right w:val="single" w:sz="6" w:space="0" w:color="auto"/>
            </w:tcBorders>
            <w:vAlign w:val="center"/>
          </w:tcPr>
          <w:p w14:paraId="56664F8D" w14:textId="77777777" w:rsidR="00A555A8" w:rsidRPr="00A63840" w:rsidRDefault="00A555A8" w:rsidP="004B2A67">
            <w:pPr>
              <w:pStyle w:val="tabletext11"/>
              <w:tabs>
                <w:tab w:val="decimal" w:pos="0"/>
                <w:tab w:val="decimal" w:pos="640"/>
              </w:tabs>
              <w:jc w:val="center"/>
              <w:rPr>
                <w:ins w:id="2000" w:author="Author"/>
              </w:rPr>
            </w:pPr>
            <w:ins w:id="2001" w:author="Author">
              <w:r w:rsidRPr="00A63840">
                <w:t>1.49</w:t>
              </w:r>
            </w:ins>
          </w:p>
        </w:tc>
      </w:tr>
      <w:tr w:rsidR="00A555A8" w:rsidRPr="00A63840" w14:paraId="0ACEC2D7" w14:textId="77777777" w:rsidTr="004B2A67">
        <w:trPr>
          <w:cantSplit/>
          <w:trHeight w:val="190"/>
          <w:ins w:id="2002" w:author="Author"/>
        </w:trPr>
        <w:tc>
          <w:tcPr>
            <w:tcW w:w="200" w:type="dxa"/>
            <w:tcBorders>
              <w:right w:val="single" w:sz="6" w:space="0" w:color="auto"/>
            </w:tcBorders>
            <w:shd w:val="clear" w:color="auto" w:fill="auto"/>
          </w:tcPr>
          <w:p w14:paraId="5036C59F" w14:textId="77777777" w:rsidR="00A555A8" w:rsidRPr="00A63840" w:rsidRDefault="00A555A8" w:rsidP="004B2A67">
            <w:pPr>
              <w:pStyle w:val="tabletext11"/>
              <w:rPr>
                <w:ins w:id="20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0484A5D" w14:textId="77777777" w:rsidR="00A555A8" w:rsidRPr="00A63840" w:rsidRDefault="00A555A8" w:rsidP="004B2A67">
            <w:pPr>
              <w:pStyle w:val="tabletext11"/>
              <w:rPr>
                <w:ins w:id="20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59B750" w14:textId="77777777" w:rsidR="00A555A8" w:rsidRPr="00A63840" w:rsidRDefault="00A555A8" w:rsidP="004B2A67">
            <w:pPr>
              <w:pStyle w:val="tabletext11"/>
              <w:rPr>
                <w:ins w:id="2005" w:author="Author"/>
              </w:rPr>
            </w:pPr>
            <w:ins w:id="2006" w:author="Author">
              <w:r w:rsidRPr="00A63840">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1CDA56A0" w14:textId="77777777" w:rsidR="00A555A8" w:rsidRPr="00A63840" w:rsidRDefault="00A555A8" w:rsidP="004B2A67">
            <w:pPr>
              <w:pStyle w:val="tabletext11"/>
              <w:tabs>
                <w:tab w:val="decimal" w:pos="280"/>
              </w:tabs>
              <w:jc w:val="center"/>
              <w:rPr>
                <w:ins w:id="2007" w:author="Author"/>
              </w:rPr>
            </w:pPr>
            <w:ins w:id="2008" w:author="Author">
              <w:r w:rsidRPr="00A63840">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39F470" w14:textId="77777777" w:rsidR="00A555A8" w:rsidRPr="00A63840" w:rsidRDefault="00A555A8" w:rsidP="004B2A67">
            <w:pPr>
              <w:pStyle w:val="tabletext11"/>
              <w:tabs>
                <w:tab w:val="decimal" w:pos="0"/>
              </w:tabs>
              <w:jc w:val="center"/>
              <w:rPr>
                <w:ins w:id="2009" w:author="Author"/>
              </w:rPr>
            </w:pPr>
            <w:ins w:id="2010" w:author="Author">
              <w:r w:rsidRPr="00A63840">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63755B" w14:textId="77777777" w:rsidR="00A555A8" w:rsidRPr="00A63840" w:rsidRDefault="00A555A8" w:rsidP="004B2A67">
            <w:pPr>
              <w:pStyle w:val="tabletext11"/>
              <w:tabs>
                <w:tab w:val="decimal" w:pos="0"/>
                <w:tab w:val="decimal" w:pos="640"/>
              </w:tabs>
              <w:jc w:val="center"/>
              <w:rPr>
                <w:ins w:id="2011" w:author="Author"/>
              </w:rPr>
            </w:pPr>
            <w:ins w:id="2012" w:author="Author">
              <w:r w:rsidRPr="00A63840">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B9A09E4" w14:textId="77777777" w:rsidR="00A555A8" w:rsidRPr="00A63840" w:rsidRDefault="00A555A8" w:rsidP="004B2A67">
            <w:pPr>
              <w:pStyle w:val="tabletext11"/>
              <w:tabs>
                <w:tab w:val="decimal" w:pos="0"/>
                <w:tab w:val="decimal" w:pos="640"/>
              </w:tabs>
              <w:jc w:val="center"/>
              <w:rPr>
                <w:ins w:id="2013" w:author="Author"/>
              </w:rPr>
            </w:pPr>
            <w:ins w:id="2014" w:author="Author">
              <w:r w:rsidRPr="00A63840">
                <w:t>1.47</w:t>
              </w:r>
            </w:ins>
          </w:p>
        </w:tc>
        <w:tc>
          <w:tcPr>
            <w:tcW w:w="840" w:type="dxa"/>
            <w:tcBorders>
              <w:top w:val="single" w:sz="6" w:space="0" w:color="auto"/>
              <w:left w:val="single" w:sz="6" w:space="0" w:color="auto"/>
              <w:bottom w:val="single" w:sz="6" w:space="0" w:color="auto"/>
              <w:right w:val="single" w:sz="6" w:space="0" w:color="auto"/>
            </w:tcBorders>
            <w:vAlign w:val="center"/>
          </w:tcPr>
          <w:p w14:paraId="7F7A1D9B" w14:textId="77777777" w:rsidR="00A555A8" w:rsidRPr="00A63840" w:rsidRDefault="00A555A8" w:rsidP="004B2A67">
            <w:pPr>
              <w:pStyle w:val="tabletext11"/>
              <w:tabs>
                <w:tab w:val="decimal" w:pos="0"/>
                <w:tab w:val="decimal" w:pos="640"/>
              </w:tabs>
              <w:jc w:val="center"/>
              <w:rPr>
                <w:ins w:id="2015" w:author="Author"/>
              </w:rPr>
            </w:pPr>
            <w:ins w:id="2016" w:author="Author">
              <w:r w:rsidRPr="00A63840">
                <w:t>1.49</w:t>
              </w:r>
            </w:ins>
          </w:p>
        </w:tc>
      </w:tr>
      <w:tr w:rsidR="00A555A8" w:rsidRPr="00A63840" w14:paraId="5B0D0ED4" w14:textId="77777777" w:rsidTr="004B2A67">
        <w:trPr>
          <w:cantSplit/>
          <w:trHeight w:val="190"/>
          <w:ins w:id="2017" w:author="Author"/>
        </w:trPr>
        <w:tc>
          <w:tcPr>
            <w:tcW w:w="200" w:type="dxa"/>
            <w:tcBorders>
              <w:right w:val="single" w:sz="6" w:space="0" w:color="auto"/>
            </w:tcBorders>
            <w:shd w:val="clear" w:color="auto" w:fill="auto"/>
          </w:tcPr>
          <w:p w14:paraId="39156B94" w14:textId="77777777" w:rsidR="00A555A8" w:rsidRPr="00A63840" w:rsidRDefault="00A555A8" w:rsidP="004B2A67">
            <w:pPr>
              <w:pStyle w:val="tabletext11"/>
              <w:rPr>
                <w:ins w:id="201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5CCCC75" w14:textId="77777777" w:rsidR="00A555A8" w:rsidRPr="00A63840" w:rsidRDefault="00A555A8" w:rsidP="004B2A67">
            <w:pPr>
              <w:pStyle w:val="tabletext11"/>
              <w:rPr>
                <w:ins w:id="2019" w:author="Author"/>
              </w:rPr>
            </w:pPr>
            <w:ins w:id="2020" w:author="Author">
              <w:r w:rsidRPr="00A63840">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CCC671E" w14:textId="77777777" w:rsidR="00A555A8" w:rsidRPr="00A63840" w:rsidRDefault="00A555A8" w:rsidP="004B2A67">
            <w:pPr>
              <w:pStyle w:val="tabletext11"/>
              <w:rPr>
                <w:ins w:id="2021" w:author="Author"/>
              </w:rPr>
            </w:pPr>
            <w:ins w:id="2022" w:author="Author">
              <w:r w:rsidRPr="00A63840">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689CAFBB" w14:textId="77777777" w:rsidR="00A555A8" w:rsidRPr="00A63840" w:rsidRDefault="00A555A8" w:rsidP="004B2A67">
            <w:pPr>
              <w:pStyle w:val="tabletext11"/>
              <w:tabs>
                <w:tab w:val="decimal" w:pos="280"/>
              </w:tabs>
              <w:jc w:val="center"/>
              <w:rPr>
                <w:ins w:id="2023" w:author="Author"/>
              </w:rPr>
            </w:pPr>
            <w:ins w:id="2024" w:author="Author">
              <w:r w:rsidRPr="00A63840">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0E7DDC" w14:textId="77777777" w:rsidR="00A555A8" w:rsidRPr="00A63840" w:rsidRDefault="00A555A8" w:rsidP="004B2A67">
            <w:pPr>
              <w:pStyle w:val="tabletext11"/>
              <w:tabs>
                <w:tab w:val="decimal" w:pos="0"/>
              </w:tabs>
              <w:jc w:val="center"/>
              <w:rPr>
                <w:ins w:id="2025" w:author="Author"/>
              </w:rPr>
            </w:pPr>
            <w:ins w:id="2026" w:author="Author">
              <w:r w:rsidRPr="00A63840">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FF5475" w14:textId="77777777" w:rsidR="00A555A8" w:rsidRPr="00A63840" w:rsidRDefault="00A555A8" w:rsidP="004B2A67">
            <w:pPr>
              <w:pStyle w:val="tabletext11"/>
              <w:tabs>
                <w:tab w:val="decimal" w:pos="0"/>
                <w:tab w:val="decimal" w:pos="640"/>
              </w:tabs>
              <w:jc w:val="center"/>
              <w:rPr>
                <w:ins w:id="2027" w:author="Author"/>
              </w:rPr>
            </w:pPr>
            <w:ins w:id="2028" w:author="Author">
              <w:r w:rsidRPr="00A63840">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A581028" w14:textId="77777777" w:rsidR="00A555A8" w:rsidRPr="00A63840" w:rsidRDefault="00A555A8" w:rsidP="004B2A67">
            <w:pPr>
              <w:pStyle w:val="tabletext11"/>
              <w:tabs>
                <w:tab w:val="decimal" w:pos="0"/>
                <w:tab w:val="decimal" w:pos="640"/>
              </w:tabs>
              <w:jc w:val="center"/>
              <w:rPr>
                <w:ins w:id="2029" w:author="Author"/>
              </w:rPr>
            </w:pPr>
            <w:ins w:id="2030" w:author="Author">
              <w:r w:rsidRPr="00A63840">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F70878D" w14:textId="77777777" w:rsidR="00A555A8" w:rsidRPr="00A63840" w:rsidRDefault="00A555A8" w:rsidP="004B2A67">
            <w:pPr>
              <w:pStyle w:val="tabletext11"/>
              <w:tabs>
                <w:tab w:val="decimal" w:pos="0"/>
                <w:tab w:val="decimal" w:pos="640"/>
              </w:tabs>
              <w:jc w:val="center"/>
              <w:rPr>
                <w:ins w:id="2031" w:author="Author"/>
              </w:rPr>
            </w:pPr>
            <w:ins w:id="2032" w:author="Author">
              <w:r w:rsidRPr="00A63840">
                <w:t>1.68</w:t>
              </w:r>
            </w:ins>
          </w:p>
        </w:tc>
      </w:tr>
      <w:tr w:rsidR="00A555A8" w:rsidRPr="00A63840" w14:paraId="7DC511E4" w14:textId="77777777" w:rsidTr="004B2A67">
        <w:trPr>
          <w:cantSplit/>
          <w:trHeight w:val="190"/>
          <w:ins w:id="2033" w:author="Author"/>
        </w:trPr>
        <w:tc>
          <w:tcPr>
            <w:tcW w:w="200" w:type="dxa"/>
            <w:tcBorders>
              <w:right w:val="single" w:sz="6" w:space="0" w:color="auto"/>
            </w:tcBorders>
            <w:shd w:val="clear" w:color="auto" w:fill="auto"/>
          </w:tcPr>
          <w:p w14:paraId="1EFEB65B" w14:textId="77777777" w:rsidR="00A555A8" w:rsidRPr="00A63840" w:rsidRDefault="00A555A8" w:rsidP="004B2A67">
            <w:pPr>
              <w:pStyle w:val="tabletext11"/>
              <w:rPr>
                <w:ins w:id="20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CA684A5" w14:textId="77777777" w:rsidR="00A555A8" w:rsidRPr="00A63840" w:rsidRDefault="00A555A8" w:rsidP="004B2A67">
            <w:pPr>
              <w:pStyle w:val="tabletext11"/>
              <w:rPr>
                <w:ins w:id="203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B3B81A4" w14:textId="77777777" w:rsidR="00A555A8" w:rsidRPr="00A63840" w:rsidRDefault="00A555A8" w:rsidP="004B2A67">
            <w:pPr>
              <w:pStyle w:val="tabletext11"/>
              <w:rPr>
                <w:ins w:id="2036" w:author="Author"/>
              </w:rPr>
            </w:pPr>
            <w:ins w:id="2037" w:author="Author">
              <w:r w:rsidRPr="00A63840">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04E91FF0" w14:textId="77777777" w:rsidR="00A555A8" w:rsidRPr="00A63840" w:rsidRDefault="00A555A8" w:rsidP="004B2A67">
            <w:pPr>
              <w:pStyle w:val="tabletext11"/>
              <w:tabs>
                <w:tab w:val="decimal" w:pos="280"/>
              </w:tabs>
              <w:jc w:val="center"/>
              <w:rPr>
                <w:ins w:id="2038" w:author="Author"/>
              </w:rPr>
            </w:pPr>
            <w:ins w:id="2039" w:author="Author">
              <w:r w:rsidRPr="00A63840">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7AE5DE" w14:textId="77777777" w:rsidR="00A555A8" w:rsidRPr="00A63840" w:rsidRDefault="00A555A8" w:rsidP="004B2A67">
            <w:pPr>
              <w:pStyle w:val="tabletext11"/>
              <w:tabs>
                <w:tab w:val="decimal" w:pos="0"/>
              </w:tabs>
              <w:jc w:val="center"/>
              <w:rPr>
                <w:ins w:id="2040" w:author="Author"/>
              </w:rPr>
            </w:pPr>
            <w:ins w:id="2041" w:author="Author">
              <w:r w:rsidRPr="00A63840">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D171E1" w14:textId="77777777" w:rsidR="00A555A8" w:rsidRPr="00A63840" w:rsidRDefault="00A555A8" w:rsidP="004B2A67">
            <w:pPr>
              <w:pStyle w:val="tabletext11"/>
              <w:tabs>
                <w:tab w:val="decimal" w:pos="0"/>
                <w:tab w:val="decimal" w:pos="640"/>
              </w:tabs>
              <w:jc w:val="center"/>
              <w:rPr>
                <w:ins w:id="2042" w:author="Author"/>
              </w:rPr>
            </w:pPr>
            <w:ins w:id="2043" w:author="Author">
              <w:r w:rsidRPr="00A63840">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D0AA4DF" w14:textId="77777777" w:rsidR="00A555A8" w:rsidRPr="00A63840" w:rsidRDefault="00A555A8" w:rsidP="004B2A67">
            <w:pPr>
              <w:pStyle w:val="tabletext11"/>
              <w:tabs>
                <w:tab w:val="decimal" w:pos="0"/>
                <w:tab w:val="decimal" w:pos="640"/>
              </w:tabs>
              <w:jc w:val="center"/>
              <w:rPr>
                <w:ins w:id="2044" w:author="Author"/>
              </w:rPr>
            </w:pPr>
            <w:ins w:id="2045" w:author="Author">
              <w:r w:rsidRPr="00A63840">
                <w:t>1.40</w:t>
              </w:r>
            </w:ins>
          </w:p>
        </w:tc>
        <w:tc>
          <w:tcPr>
            <w:tcW w:w="840" w:type="dxa"/>
            <w:tcBorders>
              <w:top w:val="single" w:sz="6" w:space="0" w:color="auto"/>
              <w:left w:val="single" w:sz="6" w:space="0" w:color="auto"/>
              <w:bottom w:val="single" w:sz="6" w:space="0" w:color="auto"/>
              <w:right w:val="single" w:sz="6" w:space="0" w:color="auto"/>
            </w:tcBorders>
            <w:vAlign w:val="center"/>
          </w:tcPr>
          <w:p w14:paraId="5C63DA93" w14:textId="77777777" w:rsidR="00A555A8" w:rsidRPr="00A63840" w:rsidRDefault="00A555A8" w:rsidP="004B2A67">
            <w:pPr>
              <w:pStyle w:val="tabletext11"/>
              <w:tabs>
                <w:tab w:val="decimal" w:pos="0"/>
                <w:tab w:val="decimal" w:pos="640"/>
              </w:tabs>
              <w:jc w:val="center"/>
              <w:rPr>
                <w:ins w:id="2046" w:author="Author"/>
              </w:rPr>
            </w:pPr>
            <w:ins w:id="2047" w:author="Author">
              <w:r w:rsidRPr="00A63840">
                <w:t>1.68</w:t>
              </w:r>
            </w:ins>
          </w:p>
        </w:tc>
      </w:tr>
      <w:tr w:rsidR="00A555A8" w:rsidRPr="00A63840" w14:paraId="257B2965" w14:textId="77777777" w:rsidTr="004B2A67">
        <w:trPr>
          <w:cantSplit/>
          <w:trHeight w:val="190"/>
          <w:ins w:id="2048" w:author="Author"/>
        </w:trPr>
        <w:tc>
          <w:tcPr>
            <w:tcW w:w="200" w:type="dxa"/>
            <w:tcBorders>
              <w:right w:val="single" w:sz="6" w:space="0" w:color="auto"/>
            </w:tcBorders>
            <w:shd w:val="clear" w:color="auto" w:fill="auto"/>
          </w:tcPr>
          <w:p w14:paraId="0C4C4587" w14:textId="77777777" w:rsidR="00A555A8" w:rsidRPr="00A63840" w:rsidRDefault="00A555A8" w:rsidP="004B2A67">
            <w:pPr>
              <w:pStyle w:val="tabletext11"/>
              <w:rPr>
                <w:ins w:id="204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513FC85" w14:textId="77777777" w:rsidR="00A555A8" w:rsidRPr="00A63840" w:rsidRDefault="00A555A8" w:rsidP="004B2A67">
            <w:pPr>
              <w:pStyle w:val="tabletext11"/>
              <w:rPr>
                <w:ins w:id="20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ACB6829" w14:textId="77777777" w:rsidR="00A555A8" w:rsidRPr="00A63840" w:rsidRDefault="00A555A8" w:rsidP="004B2A67">
            <w:pPr>
              <w:pStyle w:val="tabletext11"/>
              <w:rPr>
                <w:ins w:id="2051" w:author="Author"/>
              </w:rPr>
            </w:pPr>
            <w:ins w:id="2052" w:author="Author">
              <w:r w:rsidRPr="00A63840">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7867D1AC" w14:textId="77777777" w:rsidR="00A555A8" w:rsidRPr="00A63840" w:rsidRDefault="00A555A8" w:rsidP="004B2A67">
            <w:pPr>
              <w:pStyle w:val="tabletext11"/>
              <w:tabs>
                <w:tab w:val="decimal" w:pos="280"/>
              </w:tabs>
              <w:jc w:val="center"/>
              <w:rPr>
                <w:ins w:id="2053" w:author="Author"/>
              </w:rPr>
            </w:pPr>
            <w:ins w:id="2054" w:author="Author">
              <w:r w:rsidRPr="00A63840">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E39916" w14:textId="77777777" w:rsidR="00A555A8" w:rsidRPr="00A63840" w:rsidRDefault="00A555A8" w:rsidP="004B2A67">
            <w:pPr>
              <w:pStyle w:val="tabletext11"/>
              <w:tabs>
                <w:tab w:val="decimal" w:pos="0"/>
              </w:tabs>
              <w:jc w:val="center"/>
              <w:rPr>
                <w:ins w:id="2055" w:author="Author"/>
              </w:rPr>
            </w:pPr>
            <w:ins w:id="2056" w:author="Author">
              <w:r w:rsidRPr="00A63840">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74C685" w14:textId="77777777" w:rsidR="00A555A8" w:rsidRPr="00A63840" w:rsidRDefault="00A555A8" w:rsidP="004B2A67">
            <w:pPr>
              <w:pStyle w:val="tabletext11"/>
              <w:tabs>
                <w:tab w:val="decimal" w:pos="0"/>
                <w:tab w:val="decimal" w:pos="640"/>
              </w:tabs>
              <w:jc w:val="center"/>
              <w:rPr>
                <w:ins w:id="2057" w:author="Author"/>
              </w:rPr>
            </w:pPr>
            <w:ins w:id="2058" w:author="Author">
              <w:r w:rsidRPr="00A63840">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41F0BAE0" w14:textId="77777777" w:rsidR="00A555A8" w:rsidRPr="00A63840" w:rsidRDefault="00A555A8" w:rsidP="004B2A67">
            <w:pPr>
              <w:pStyle w:val="tabletext11"/>
              <w:tabs>
                <w:tab w:val="decimal" w:pos="0"/>
                <w:tab w:val="decimal" w:pos="640"/>
              </w:tabs>
              <w:jc w:val="center"/>
              <w:rPr>
                <w:ins w:id="2059" w:author="Author"/>
              </w:rPr>
            </w:pPr>
            <w:ins w:id="2060" w:author="Author">
              <w:r w:rsidRPr="00A63840">
                <w:t>1.40</w:t>
              </w:r>
            </w:ins>
          </w:p>
        </w:tc>
        <w:tc>
          <w:tcPr>
            <w:tcW w:w="840" w:type="dxa"/>
            <w:tcBorders>
              <w:top w:val="single" w:sz="6" w:space="0" w:color="auto"/>
              <w:left w:val="single" w:sz="6" w:space="0" w:color="auto"/>
              <w:bottom w:val="single" w:sz="6" w:space="0" w:color="auto"/>
              <w:right w:val="single" w:sz="6" w:space="0" w:color="auto"/>
            </w:tcBorders>
            <w:vAlign w:val="center"/>
          </w:tcPr>
          <w:p w14:paraId="4B3E060E" w14:textId="77777777" w:rsidR="00A555A8" w:rsidRPr="00A63840" w:rsidRDefault="00A555A8" w:rsidP="004B2A67">
            <w:pPr>
              <w:pStyle w:val="tabletext11"/>
              <w:tabs>
                <w:tab w:val="decimal" w:pos="0"/>
                <w:tab w:val="decimal" w:pos="640"/>
              </w:tabs>
              <w:jc w:val="center"/>
              <w:rPr>
                <w:ins w:id="2061" w:author="Author"/>
              </w:rPr>
            </w:pPr>
            <w:ins w:id="2062" w:author="Author">
              <w:r w:rsidRPr="00A63840">
                <w:t>1.68</w:t>
              </w:r>
            </w:ins>
          </w:p>
        </w:tc>
      </w:tr>
      <w:tr w:rsidR="00A555A8" w:rsidRPr="00A63840" w14:paraId="3D640882" w14:textId="77777777" w:rsidTr="004B2A67">
        <w:trPr>
          <w:cantSplit/>
          <w:trHeight w:val="190"/>
          <w:ins w:id="2063" w:author="Author"/>
        </w:trPr>
        <w:tc>
          <w:tcPr>
            <w:tcW w:w="200" w:type="dxa"/>
            <w:tcBorders>
              <w:right w:val="single" w:sz="6" w:space="0" w:color="auto"/>
            </w:tcBorders>
            <w:shd w:val="clear" w:color="auto" w:fill="auto"/>
          </w:tcPr>
          <w:p w14:paraId="00EFC729" w14:textId="77777777" w:rsidR="00A555A8" w:rsidRPr="00A63840" w:rsidRDefault="00A555A8" w:rsidP="004B2A67">
            <w:pPr>
              <w:pStyle w:val="tabletext11"/>
              <w:rPr>
                <w:ins w:id="206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9B81D9B" w14:textId="77777777" w:rsidR="00A555A8" w:rsidRPr="00A63840" w:rsidRDefault="00A555A8" w:rsidP="004B2A67">
            <w:pPr>
              <w:pStyle w:val="tabletext11"/>
              <w:rPr>
                <w:ins w:id="20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7546F24" w14:textId="77777777" w:rsidR="00A555A8" w:rsidRPr="00A63840" w:rsidRDefault="00A555A8" w:rsidP="004B2A67">
            <w:pPr>
              <w:pStyle w:val="tabletext11"/>
              <w:rPr>
                <w:ins w:id="2066" w:author="Author"/>
              </w:rPr>
            </w:pPr>
            <w:ins w:id="2067" w:author="Author">
              <w:r w:rsidRPr="00A63840">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7D38A761" w14:textId="77777777" w:rsidR="00A555A8" w:rsidRPr="00A63840" w:rsidRDefault="00A555A8" w:rsidP="004B2A67">
            <w:pPr>
              <w:pStyle w:val="tabletext11"/>
              <w:tabs>
                <w:tab w:val="decimal" w:pos="280"/>
              </w:tabs>
              <w:jc w:val="center"/>
              <w:rPr>
                <w:ins w:id="2068" w:author="Author"/>
              </w:rPr>
            </w:pPr>
            <w:ins w:id="2069" w:author="Author">
              <w:r w:rsidRPr="00A63840">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7A4108" w14:textId="77777777" w:rsidR="00A555A8" w:rsidRPr="00A63840" w:rsidRDefault="00A555A8" w:rsidP="004B2A67">
            <w:pPr>
              <w:pStyle w:val="tabletext11"/>
              <w:tabs>
                <w:tab w:val="decimal" w:pos="0"/>
              </w:tabs>
              <w:jc w:val="center"/>
              <w:rPr>
                <w:ins w:id="2070" w:author="Author"/>
              </w:rPr>
            </w:pPr>
            <w:ins w:id="2071" w:author="Author">
              <w:r w:rsidRPr="00A63840">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1D8F12" w14:textId="77777777" w:rsidR="00A555A8" w:rsidRPr="00A63840" w:rsidRDefault="00A555A8" w:rsidP="004B2A67">
            <w:pPr>
              <w:pStyle w:val="tabletext11"/>
              <w:tabs>
                <w:tab w:val="decimal" w:pos="0"/>
                <w:tab w:val="decimal" w:pos="640"/>
              </w:tabs>
              <w:jc w:val="center"/>
              <w:rPr>
                <w:ins w:id="2072" w:author="Author"/>
              </w:rPr>
            </w:pPr>
            <w:ins w:id="2073" w:author="Author">
              <w:r w:rsidRPr="00A63840">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6B068419" w14:textId="77777777" w:rsidR="00A555A8" w:rsidRPr="00A63840" w:rsidRDefault="00A555A8" w:rsidP="004B2A67">
            <w:pPr>
              <w:pStyle w:val="tabletext11"/>
              <w:tabs>
                <w:tab w:val="decimal" w:pos="0"/>
                <w:tab w:val="decimal" w:pos="640"/>
              </w:tabs>
              <w:jc w:val="center"/>
              <w:rPr>
                <w:ins w:id="2074" w:author="Author"/>
              </w:rPr>
            </w:pPr>
            <w:ins w:id="2075" w:author="Author">
              <w:r w:rsidRPr="00A63840">
                <w:t>1.40</w:t>
              </w:r>
            </w:ins>
          </w:p>
        </w:tc>
        <w:tc>
          <w:tcPr>
            <w:tcW w:w="840" w:type="dxa"/>
            <w:tcBorders>
              <w:top w:val="single" w:sz="6" w:space="0" w:color="auto"/>
              <w:left w:val="single" w:sz="6" w:space="0" w:color="auto"/>
              <w:bottom w:val="single" w:sz="6" w:space="0" w:color="auto"/>
              <w:right w:val="single" w:sz="6" w:space="0" w:color="auto"/>
            </w:tcBorders>
            <w:vAlign w:val="center"/>
          </w:tcPr>
          <w:p w14:paraId="7406A139" w14:textId="77777777" w:rsidR="00A555A8" w:rsidRPr="00A63840" w:rsidRDefault="00A555A8" w:rsidP="004B2A67">
            <w:pPr>
              <w:pStyle w:val="tabletext11"/>
              <w:tabs>
                <w:tab w:val="decimal" w:pos="0"/>
                <w:tab w:val="decimal" w:pos="640"/>
              </w:tabs>
              <w:jc w:val="center"/>
              <w:rPr>
                <w:ins w:id="2076" w:author="Author"/>
              </w:rPr>
            </w:pPr>
            <w:ins w:id="2077" w:author="Author">
              <w:r w:rsidRPr="00A63840">
                <w:t>1.68</w:t>
              </w:r>
            </w:ins>
          </w:p>
        </w:tc>
      </w:tr>
      <w:tr w:rsidR="00A555A8" w:rsidRPr="00A63840" w14:paraId="1F763E0E" w14:textId="77777777" w:rsidTr="004B2A67">
        <w:trPr>
          <w:cantSplit/>
          <w:trHeight w:val="190"/>
          <w:ins w:id="2078" w:author="Author"/>
        </w:trPr>
        <w:tc>
          <w:tcPr>
            <w:tcW w:w="200" w:type="dxa"/>
            <w:tcBorders>
              <w:right w:val="single" w:sz="6" w:space="0" w:color="auto"/>
            </w:tcBorders>
            <w:shd w:val="clear" w:color="auto" w:fill="auto"/>
          </w:tcPr>
          <w:p w14:paraId="41A7465B" w14:textId="77777777" w:rsidR="00A555A8" w:rsidRPr="00A63840" w:rsidRDefault="00A555A8" w:rsidP="004B2A67">
            <w:pPr>
              <w:pStyle w:val="tabletext11"/>
              <w:rPr>
                <w:ins w:id="20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942F6D0" w14:textId="77777777" w:rsidR="00A555A8" w:rsidRPr="00A63840" w:rsidRDefault="00A555A8" w:rsidP="004B2A67">
            <w:pPr>
              <w:pStyle w:val="tabletext11"/>
              <w:rPr>
                <w:ins w:id="208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0356AA" w14:textId="77777777" w:rsidR="00A555A8" w:rsidRPr="00A63840" w:rsidRDefault="00A555A8" w:rsidP="004B2A67">
            <w:pPr>
              <w:pStyle w:val="tabletext11"/>
              <w:rPr>
                <w:ins w:id="2081" w:author="Author"/>
              </w:rPr>
            </w:pPr>
            <w:ins w:id="2082" w:author="Author">
              <w:r w:rsidRPr="00A63840">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00208E14" w14:textId="77777777" w:rsidR="00A555A8" w:rsidRPr="00A63840" w:rsidRDefault="00A555A8" w:rsidP="004B2A67">
            <w:pPr>
              <w:pStyle w:val="tabletext11"/>
              <w:tabs>
                <w:tab w:val="decimal" w:pos="280"/>
              </w:tabs>
              <w:jc w:val="center"/>
              <w:rPr>
                <w:ins w:id="2083" w:author="Author"/>
              </w:rPr>
            </w:pPr>
            <w:ins w:id="2084" w:author="Author">
              <w:r w:rsidRPr="00A63840">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F75254" w14:textId="77777777" w:rsidR="00A555A8" w:rsidRPr="00A63840" w:rsidRDefault="00A555A8" w:rsidP="004B2A67">
            <w:pPr>
              <w:pStyle w:val="tabletext11"/>
              <w:tabs>
                <w:tab w:val="decimal" w:pos="0"/>
              </w:tabs>
              <w:jc w:val="center"/>
              <w:rPr>
                <w:ins w:id="2085" w:author="Author"/>
              </w:rPr>
            </w:pPr>
            <w:ins w:id="2086" w:author="Author">
              <w:r w:rsidRPr="00A63840">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1E6224" w14:textId="77777777" w:rsidR="00A555A8" w:rsidRPr="00A63840" w:rsidRDefault="00A555A8" w:rsidP="004B2A67">
            <w:pPr>
              <w:pStyle w:val="tabletext11"/>
              <w:tabs>
                <w:tab w:val="decimal" w:pos="0"/>
                <w:tab w:val="decimal" w:pos="640"/>
              </w:tabs>
              <w:jc w:val="center"/>
              <w:rPr>
                <w:ins w:id="2087" w:author="Author"/>
              </w:rPr>
            </w:pPr>
            <w:ins w:id="2088" w:author="Author">
              <w:r w:rsidRPr="00A63840">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5AA7F071" w14:textId="77777777" w:rsidR="00A555A8" w:rsidRPr="00A63840" w:rsidRDefault="00A555A8" w:rsidP="004B2A67">
            <w:pPr>
              <w:pStyle w:val="tabletext11"/>
              <w:tabs>
                <w:tab w:val="decimal" w:pos="0"/>
                <w:tab w:val="decimal" w:pos="640"/>
              </w:tabs>
              <w:jc w:val="center"/>
              <w:rPr>
                <w:ins w:id="2089" w:author="Author"/>
              </w:rPr>
            </w:pPr>
            <w:ins w:id="2090" w:author="Author">
              <w:r w:rsidRPr="00A63840">
                <w:t>1.40</w:t>
              </w:r>
            </w:ins>
          </w:p>
        </w:tc>
        <w:tc>
          <w:tcPr>
            <w:tcW w:w="840" w:type="dxa"/>
            <w:tcBorders>
              <w:top w:val="single" w:sz="6" w:space="0" w:color="auto"/>
              <w:left w:val="single" w:sz="6" w:space="0" w:color="auto"/>
              <w:bottom w:val="single" w:sz="6" w:space="0" w:color="auto"/>
              <w:right w:val="single" w:sz="6" w:space="0" w:color="auto"/>
            </w:tcBorders>
            <w:vAlign w:val="center"/>
          </w:tcPr>
          <w:p w14:paraId="77C0186E" w14:textId="77777777" w:rsidR="00A555A8" w:rsidRPr="00A63840" w:rsidRDefault="00A555A8" w:rsidP="004B2A67">
            <w:pPr>
              <w:pStyle w:val="tabletext11"/>
              <w:tabs>
                <w:tab w:val="decimal" w:pos="0"/>
                <w:tab w:val="decimal" w:pos="640"/>
              </w:tabs>
              <w:jc w:val="center"/>
              <w:rPr>
                <w:ins w:id="2091" w:author="Author"/>
              </w:rPr>
            </w:pPr>
            <w:ins w:id="2092" w:author="Author">
              <w:r w:rsidRPr="00A63840">
                <w:t>1.68</w:t>
              </w:r>
            </w:ins>
          </w:p>
        </w:tc>
      </w:tr>
      <w:tr w:rsidR="00A555A8" w:rsidRPr="00A63840" w14:paraId="06CF11BD" w14:textId="77777777" w:rsidTr="004B2A67">
        <w:trPr>
          <w:cantSplit/>
          <w:trHeight w:val="190"/>
          <w:ins w:id="2093" w:author="Author"/>
        </w:trPr>
        <w:tc>
          <w:tcPr>
            <w:tcW w:w="200" w:type="dxa"/>
            <w:tcBorders>
              <w:right w:val="single" w:sz="6" w:space="0" w:color="auto"/>
            </w:tcBorders>
            <w:shd w:val="clear" w:color="auto" w:fill="auto"/>
          </w:tcPr>
          <w:p w14:paraId="16376FF0" w14:textId="77777777" w:rsidR="00A555A8" w:rsidRPr="00A63840" w:rsidRDefault="00A555A8" w:rsidP="004B2A67">
            <w:pPr>
              <w:pStyle w:val="tabletext11"/>
              <w:rPr>
                <w:ins w:id="209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7CDFD49" w14:textId="77777777" w:rsidR="00A555A8" w:rsidRPr="00A63840" w:rsidRDefault="00A555A8" w:rsidP="004B2A67">
            <w:pPr>
              <w:pStyle w:val="tabletext11"/>
              <w:rPr>
                <w:ins w:id="2095" w:author="Author"/>
              </w:rPr>
            </w:pPr>
            <w:ins w:id="2096" w:author="Author">
              <w:r w:rsidRPr="00A63840">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47AD513" w14:textId="77777777" w:rsidR="00A555A8" w:rsidRPr="00A63840" w:rsidRDefault="00A555A8" w:rsidP="004B2A67">
            <w:pPr>
              <w:pStyle w:val="tabletext11"/>
              <w:rPr>
                <w:ins w:id="2097" w:author="Author"/>
              </w:rPr>
            </w:pPr>
            <w:ins w:id="2098" w:author="Author">
              <w:r w:rsidRPr="00A63840">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574D27E5" w14:textId="77777777" w:rsidR="00A555A8" w:rsidRPr="00A63840" w:rsidRDefault="00A555A8" w:rsidP="004B2A67">
            <w:pPr>
              <w:pStyle w:val="tabletext11"/>
              <w:tabs>
                <w:tab w:val="decimal" w:pos="280"/>
              </w:tabs>
              <w:jc w:val="center"/>
              <w:rPr>
                <w:ins w:id="2099" w:author="Author"/>
              </w:rPr>
            </w:pPr>
            <w:ins w:id="2100" w:author="Author">
              <w:r w:rsidRPr="00A63840">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006EE8" w14:textId="77777777" w:rsidR="00A555A8" w:rsidRPr="00A63840" w:rsidRDefault="00A555A8" w:rsidP="004B2A67">
            <w:pPr>
              <w:pStyle w:val="tabletext11"/>
              <w:tabs>
                <w:tab w:val="decimal" w:pos="0"/>
              </w:tabs>
              <w:jc w:val="center"/>
              <w:rPr>
                <w:ins w:id="2101" w:author="Author"/>
              </w:rPr>
            </w:pPr>
            <w:ins w:id="2102" w:author="Author">
              <w:r w:rsidRPr="00A63840">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AB97A5" w14:textId="77777777" w:rsidR="00A555A8" w:rsidRPr="00A63840" w:rsidRDefault="00A555A8" w:rsidP="004B2A67">
            <w:pPr>
              <w:pStyle w:val="tabletext11"/>
              <w:tabs>
                <w:tab w:val="decimal" w:pos="0"/>
                <w:tab w:val="decimal" w:pos="640"/>
              </w:tabs>
              <w:jc w:val="center"/>
              <w:rPr>
                <w:ins w:id="2103" w:author="Author"/>
              </w:rPr>
            </w:pPr>
            <w:ins w:id="2104" w:author="Author">
              <w:r w:rsidRPr="00A63840">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66E554DA" w14:textId="77777777" w:rsidR="00A555A8" w:rsidRPr="00A63840" w:rsidRDefault="00A555A8" w:rsidP="004B2A67">
            <w:pPr>
              <w:pStyle w:val="tabletext11"/>
              <w:tabs>
                <w:tab w:val="decimal" w:pos="0"/>
                <w:tab w:val="decimal" w:pos="640"/>
              </w:tabs>
              <w:jc w:val="center"/>
              <w:rPr>
                <w:ins w:id="2105" w:author="Author"/>
              </w:rPr>
            </w:pPr>
            <w:ins w:id="2106" w:author="Author">
              <w:r w:rsidRPr="00A63840">
                <w:t>0.87</w:t>
              </w:r>
            </w:ins>
          </w:p>
        </w:tc>
        <w:tc>
          <w:tcPr>
            <w:tcW w:w="840" w:type="dxa"/>
            <w:tcBorders>
              <w:top w:val="single" w:sz="6" w:space="0" w:color="auto"/>
              <w:left w:val="single" w:sz="6" w:space="0" w:color="auto"/>
              <w:bottom w:val="single" w:sz="6" w:space="0" w:color="auto"/>
              <w:right w:val="single" w:sz="6" w:space="0" w:color="auto"/>
            </w:tcBorders>
            <w:vAlign w:val="center"/>
          </w:tcPr>
          <w:p w14:paraId="06F52D14" w14:textId="77777777" w:rsidR="00A555A8" w:rsidRPr="00A63840" w:rsidRDefault="00A555A8" w:rsidP="004B2A67">
            <w:pPr>
              <w:pStyle w:val="tabletext11"/>
              <w:tabs>
                <w:tab w:val="decimal" w:pos="0"/>
                <w:tab w:val="decimal" w:pos="640"/>
              </w:tabs>
              <w:jc w:val="center"/>
              <w:rPr>
                <w:ins w:id="2107" w:author="Author"/>
              </w:rPr>
            </w:pPr>
            <w:ins w:id="2108" w:author="Author">
              <w:r w:rsidRPr="00A63840">
                <w:t>0.87</w:t>
              </w:r>
            </w:ins>
          </w:p>
        </w:tc>
      </w:tr>
      <w:tr w:rsidR="00A555A8" w:rsidRPr="00A63840" w14:paraId="4289C67B" w14:textId="77777777" w:rsidTr="004B2A67">
        <w:trPr>
          <w:cantSplit/>
          <w:trHeight w:val="190"/>
          <w:ins w:id="2109" w:author="Author"/>
        </w:trPr>
        <w:tc>
          <w:tcPr>
            <w:tcW w:w="200" w:type="dxa"/>
            <w:tcBorders>
              <w:right w:val="single" w:sz="6" w:space="0" w:color="auto"/>
            </w:tcBorders>
            <w:shd w:val="clear" w:color="auto" w:fill="auto"/>
          </w:tcPr>
          <w:p w14:paraId="50E83F59" w14:textId="77777777" w:rsidR="00A555A8" w:rsidRPr="00A63840" w:rsidRDefault="00A555A8" w:rsidP="004B2A67">
            <w:pPr>
              <w:pStyle w:val="tabletext11"/>
              <w:rPr>
                <w:ins w:id="21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8D3224E" w14:textId="77777777" w:rsidR="00A555A8" w:rsidRPr="00A63840" w:rsidRDefault="00A555A8" w:rsidP="004B2A67">
            <w:pPr>
              <w:pStyle w:val="tabletext11"/>
              <w:rPr>
                <w:ins w:id="211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6D7F688" w14:textId="77777777" w:rsidR="00A555A8" w:rsidRPr="00A63840" w:rsidRDefault="00A555A8" w:rsidP="004B2A67">
            <w:pPr>
              <w:pStyle w:val="tabletext11"/>
              <w:rPr>
                <w:ins w:id="2112" w:author="Author"/>
              </w:rPr>
            </w:pPr>
            <w:ins w:id="2113" w:author="Author">
              <w:r w:rsidRPr="00A63840">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3619A456" w14:textId="77777777" w:rsidR="00A555A8" w:rsidRPr="00A63840" w:rsidRDefault="00A555A8" w:rsidP="004B2A67">
            <w:pPr>
              <w:pStyle w:val="tabletext11"/>
              <w:tabs>
                <w:tab w:val="decimal" w:pos="280"/>
              </w:tabs>
              <w:jc w:val="center"/>
              <w:rPr>
                <w:ins w:id="2114" w:author="Author"/>
              </w:rPr>
            </w:pPr>
            <w:ins w:id="2115" w:author="Author">
              <w:r w:rsidRPr="00A63840">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C2446C" w14:textId="77777777" w:rsidR="00A555A8" w:rsidRPr="00A63840" w:rsidRDefault="00A555A8" w:rsidP="004B2A67">
            <w:pPr>
              <w:pStyle w:val="tabletext11"/>
              <w:tabs>
                <w:tab w:val="decimal" w:pos="0"/>
              </w:tabs>
              <w:jc w:val="center"/>
              <w:rPr>
                <w:ins w:id="2116" w:author="Author"/>
              </w:rPr>
            </w:pPr>
            <w:ins w:id="2117" w:author="Author">
              <w:r w:rsidRPr="00A63840">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C79A29" w14:textId="77777777" w:rsidR="00A555A8" w:rsidRPr="00A63840" w:rsidRDefault="00A555A8" w:rsidP="004B2A67">
            <w:pPr>
              <w:pStyle w:val="tabletext11"/>
              <w:tabs>
                <w:tab w:val="decimal" w:pos="0"/>
                <w:tab w:val="decimal" w:pos="640"/>
              </w:tabs>
              <w:jc w:val="center"/>
              <w:rPr>
                <w:ins w:id="2118" w:author="Author"/>
              </w:rPr>
            </w:pPr>
            <w:ins w:id="2119" w:author="Author">
              <w:r w:rsidRPr="00A63840">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0F71CFD8" w14:textId="77777777" w:rsidR="00A555A8" w:rsidRPr="00A63840" w:rsidRDefault="00A555A8" w:rsidP="004B2A67">
            <w:pPr>
              <w:pStyle w:val="tabletext11"/>
              <w:tabs>
                <w:tab w:val="decimal" w:pos="0"/>
                <w:tab w:val="decimal" w:pos="640"/>
              </w:tabs>
              <w:jc w:val="center"/>
              <w:rPr>
                <w:ins w:id="2120" w:author="Author"/>
              </w:rPr>
            </w:pPr>
            <w:ins w:id="2121" w:author="Author">
              <w:r w:rsidRPr="00A63840">
                <w:t>0.91</w:t>
              </w:r>
            </w:ins>
          </w:p>
        </w:tc>
        <w:tc>
          <w:tcPr>
            <w:tcW w:w="840" w:type="dxa"/>
            <w:tcBorders>
              <w:top w:val="single" w:sz="6" w:space="0" w:color="auto"/>
              <w:left w:val="single" w:sz="6" w:space="0" w:color="auto"/>
              <w:bottom w:val="single" w:sz="6" w:space="0" w:color="auto"/>
              <w:right w:val="single" w:sz="6" w:space="0" w:color="auto"/>
            </w:tcBorders>
            <w:vAlign w:val="center"/>
          </w:tcPr>
          <w:p w14:paraId="1C3F46BF" w14:textId="77777777" w:rsidR="00A555A8" w:rsidRPr="00A63840" w:rsidRDefault="00A555A8" w:rsidP="004B2A67">
            <w:pPr>
              <w:pStyle w:val="tabletext11"/>
              <w:tabs>
                <w:tab w:val="decimal" w:pos="0"/>
                <w:tab w:val="decimal" w:pos="640"/>
              </w:tabs>
              <w:jc w:val="center"/>
              <w:rPr>
                <w:ins w:id="2122" w:author="Author"/>
              </w:rPr>
            </w:pPr>
            <w:ins w:id="2123" w:author="Author">
              <w:r w:rsidRPr="00A63840">
                <w:t>0.87</w:t>
              </w:r>
            </w:ins>
          </w:p>
        </w:tc>
      </w:tr>
      <w:tr w:rsidR="00A555A8" w:rsidRPr="00A63840" w14:paraId="1B8B801D" w14:textId="77777777" w:rsidTr="004B2A67">
        <w:trPr>
          <w:cantSplit/>
          <w:trHeight w:val="190"/>
          <w:ins w:id="2124" w:author="Author"/>
        </w:trPr>
        <w:tc>
          <w:tcPr>
            <w:tcW w:w="200" w:type="dxa"/>
            <w:tcBorders>
              <w:right w:val="single" w:sz="6" w:space="0" w:color="auto"/>
            </w:tcBorders>
            <w:shd w:val="clear" w:color="auto" w:fill="auto"/>
            <w:vAlign w:val="center"/>
          </w:tcPr>
          <w:p w14:paraId="3A904642" w14:textId="77777777" w:rsidR="00A555A8" w:rsidRPr="00A63840" w:rsidRDefault="00A555A8" w:rsidP="004B2A67">
            <w:pPr>
              <w:pStyle w:val="tabletext11"/>
              <w:rPr>
                <w:ins w:id="212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BE42931" w14:textId="77777777" w:rsidR="00A555A8" w:rsidRPr="00A63840" w:rsidRDefault="00A555A8" w:rsidP="004B2A67">
            <w:pPr>
              <w:pStyle w:val="tabletext11"/>
              <w:rPr>
                <w:ins w:id="212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0B0D2721" w14:textId="77777777" w:rsidR="00A555A8" w:rsidRPr="00A63840" w:rsidRDefault="00A555A8" w:rsidP="004B2A67">
            <w:pPr>
              <w:pStyle w:val="tabletext11"/>
              <w:rPr>
                <w:ins w:id="2127" w:author="Author"/>
              </w:rPr>
            </w:pPr>
            <w:ins w:id="2128" w:author="Author">
              <w:r w:rsidRPr="00A63840">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12A2C6CD" w14:textId="77777777" w:rsidR="00A555A8" w:rsidRPr="00A63840" w:rsidRDefault="00A555A8" w:rsidP="004B2A67">
            <w:pPr>
              <w:pStyle w:val="tabletext11"/>
              <w:tabs>
                <w:tab w:val="decimal" w:pos="280"/>
              </w:tabs>
              <w:jc w:val="center"/>
              <w:rPr>
                <w:ins w:id="2129" w:author="Author"/>
              </w:rPr>
            </w:pPr>
            <w:ins w:id="2130" w:author="Author">
              <w:r w:rsidRPr="00A63840">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B16797" w14:textId="77777777" w:rsidR="00A555A8" w:rsidRPr="00A63840" w:rsidRDefault="00A555A8" w:rsidP="004B2A67">
            <w:pPr>
              <w:pStyle w:val="tabletext11"/>
              <w:tabs>
                <w:tab w:val="decimal" w:pos="0"/>
              </w:tabs>
              <w:jc w:val="center"/>
              <w:rPr>
                <w:ins w:id="2131" w:author="Author"/>
              </w:rPr>
            </w:pPr>
            <w:ins w:id="2132" w:author="Author">
              <w:r w:rsidRPr="00A63840">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DFB969" w14:textId="77777777" w:rsidR="00A555A8" w:rsidRPr="00A63840" w:rsidRDefault="00A555A8" w:rsidP="004B2A67">
            <w:pPr>
              <w:pStyle w:val="tabletext11"/>
              <w:tabs>
                <w:tab w:val="decimal" w:pos="0"/>
                <w:tab w:val="decimal" w:pos="640"/>
              </w:tabs>
              <w:jc w:val="center"/>
              <w:rPr>
                <w:ins w:id="2133" w:author="Author"/>
              </w:rPr>
            </w:pPr>
            <w:ins w:id="2134" w:author="Author">
              <w:r w:rsidRPr="00A63840">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2D8DBC5" w14:textId="77777777" w:rsidR="00A555A8" w:rsidRPr="00A63840" w:rsidRDefault="00A555A8" w:rsidP="004B2A67">
            <w:pPr>
              <w:pStyle w:val="tabletext11"/>
              <w:tabs>
                <w:tab w:val="decimal" w:pos="0"/>
                <w:tab w:val="decimal" w:pos="640"/>
              </w:tabs>
              <w:jc w:val="center"/>
              <w:rPr>
                <w:ins w:id="2135" w:author="Author"/>
              </w:rPr>
            </w:pPr>
            <w:ins w:id="2136" w:author="Author">
              <w:r w:rsidRPr="00A63840">
                <w:t>0.91</w:t>
              </w:r>
            </w:ins>
          </w:p>
        </w:tc>
        <w:tc>
          <w:tcPr>
            <w:tcW w:w="840" w:type="dxa"/>
            <w:tcBorders>
              <w:top w:val="single" w:sz="6" w:space="0" w:color="auto"/>
              <w:left w:val="single" w:sz="6" w:space="0" w:color="auto"/>
              <w:bottom w:val="single" w:sz="6" w:space="0" w:color="auto"/>
              <w:right w:val="single" w:sz="6" w:space="0" w:color="auto"/>
            </w:tcBorders>
            <w:vAlign w:val="center"/>
          </w:tcPr>
          <w:p w14:paraId="7473DA52" w14:textId="77777777" w:rsidR="00A555A8" w:rsidRPr="00A63840" w:rsidRDefault="00A555A8" w:rsidP="004B2A67">
            <w:pPr>
              <w:pStyle w:val="tabletext11"/>
              <w:tabs>
                <w:tab w:val="decimal" w:pos="0"/>
                <w:tab w:val="decimal" w:pos="640"/>
              </w:tabs>
              <w:jc w:val="center"/>
              <w:rPr>
                <w:ins w:id="2137" w:author="Author"/>
              </w:rPr>
            </w:pPr>
            <w:ins w:id="2138" w:author="Author">
              <w:r w:rsidRPr="00A63840">
                <w:t>0.87</w:t>
              </w:r>
            </w:ins>
          </w:p>
        </w:tc>
      </w:tr>
      <w:tr w:rsidR="00A555A8" w:rsidRPr="00A63840" w14:paraId="3B81B9B9" w14:textId="77777777" w:rsidTr="004B2A67">
        <w:trPr>
          <w:cantSplit/>
          <w:trHeight w:val="190"/>
          <w:ins w:id="2139" w:author="Author"/>
        </w:trPr>
        <w:tc>
          <w:tcPr>
            <w:tcW w:w="200" w:type="dxa"/>
            <w:tcBorders>
              <w:right w:val="single" w:sz="6" w:space="0" w:color="auto"/>
            </w:tcBorders>
            <w:shd w:val="clear" w:color="auto" w:fill="auto"/>
          </w:tcPr>
          <w:p w14:paraId="51BEA9FB" w14:textId="77777777" w:rsidR="00A555A8" w:rsidRPr="00A63840" w:rsidRDefault="00A555A8" w:rsidP="004B2A67">
            <w:pPr>
              <w:pStyle w:val="tabletext11"/>
              <w:rPr>
                <w:ins w:id="214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A8BED09" w14:textId="77777777" w:rsidR="00A555A8" w:rsidRPr="00A63840" w:rsidRDefault="00A555A8" w:rsidP="004B2A67">
            <w:pPr>
              <w:pStyle w:val="tabletext11"/>
              <w:rPr>
                <w:ins w:id="2141" w:author="Author"/>
              </w:rPr>
            </w:pPr>
            <w:ins w:id="2142" w:author="Author">
              <w:r w:rsidRPr="00A63840">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5112680" w14:textId="77777777" w:rsidR="00A555A8" w:rsidRPr="00A63840" w:rsidRDefault="00A555A8" w:rsidP="004B2A67">
            <w:pPr>
              <w:pStyle w:val="tabletext11"/>
              <w:rPr>
                <w:ins w:id="2143" w:author="Author"/>
              </w:rPr>
            </w:pPr>
            <w:ins w:id="2144" w:author="Author">
              <w:r w:rsidRPr="00A63840">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7DFEA0C3" w14:textId="77777777" w:rsidR="00A555A8" w:rsidRPr="00A63840" w:rsidRDefault="00A555A8" w:rsidP="004B2A67">
            <w:pPr>
              <w:pStyle w:val="tabletext11"/>
              <w:tabs>
                <w:tab w:val="decimal" w:pos="280"/>
              </w:tabs>
              <w:jc w:val="center"/>
              <w:rPr>
                <w:ins w:id="2145" w:author="Author"/>
              </w:rPr>
            </w:pPr>
            <w:ins w:id="2146" w:author="Author">
              <w:r w:rsidRPr="00A63840">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6A55BF" w14:textId="77777777" w:rsidR="00A555A8" w:rsidRPr="00A63840" w:rsidRDefault="00A555A8" w:rsidP="004B2A67">
            <w:pPr>
              <w:pStyle w:val="tabletext11"/>
              <w:tabs>
                <w:tab w:val="decimal" w:pos="0"/>
              </w:tabs>
              <w:jc w:val="center"/>
              <w:rPr>
                <w:ins w:id="2147" w:author="Author"/>
              </w:rPr>
            </w:pPr>
            <w:ins w:id="2148" w:author="Author">
              <w:r w:rsidRPr="00A63840">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685270" w14:textId="77777777" w:rsidR="00A555A8" w:rsidRPr="00A63840" w:rsidRDefault="00A555A8" w:rsidP="004B2A67">
            <w:pPr>
              <w:pStyle w:val="tabletext11"/>
              <w:tabs>
                <w:tab w:val="decimal" w:pos="0"/>
                <w:tab w:val="decimal" w:pos="640"/>
              </w:tabs>
              <w:jc w:val="center"/>
              <w:rPr>
                <w:ins w:id="2149" w:author="Author"/>
              </w:rPr>
            </w:pPr>
            <w:ins w:id="2150" w:author="Author">
              <w:r w:rsidRPr="00A63840">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B2F4231" w14:textId="77777777" w:rsidR="00A555A8" w:rsidRPr="00A63840" w:rsidRDefault="00A555A8" w:rsidP="004B2A67">
            <w:pPr>
              <w:pStyle w:val="tabletext11"/>
              <w:tabs>
                <w:tab w:val="decimal" w:pos="0"/>
                <w:tab w:val="decimal" w:pos="640"/>
              </w:tabs>
              <w:jc w:val="center"/>
              <w:rPr>
                <w:ins w:id="2151" w:author="Author"/>
              </w:rPr>
            </w:pPr>
            <w:ins w:id="2152" w:author="Author">
              <w:r w:rsidRPr="00A63840">
                <w:t>0.83</w:t>
              </w:r>
            </w:ins>
          </w:p>
        </w:tc>
        <w:tc>
          <w:tcPr>
            <w:tcW w:w="840" w:type="dxa"/>
            <w:tcBorders>
              <w:top w:val="single" w:sz="6" w:space="0" w:color="auto"/>
              <w:left w:val="single" w:sz="6" w:space="0" w:color="auto"/>
              <w:bottom w:val="single" w:sz="6" w:space="0" w:color="auto"/>
              <w:right w:val="single" w:sz="6" w:space="0" w:color="auto"/>
            </w:tcBorders>
            <w:vAlign w:val="center"/>
          </w:tcPr>
          <w:p w14:paraId="0F0B31CA" w14:textId="77777777" w:rsidR="00A555A8" w:rsidRPr="00A63840" w:rsidRDefault="00A555A8" w:rsidP="004B2A67">
            <w:pPr>
              <w:pStyle w:val="tabletext11"/>
              <w:tabs>
                <w:tab w:val="decimal" w:pos="0"/>
                <w:tab w:val="decimal" w:pos="640"/>
              </w:tabs>
              <w:jc w:val="center"/>
              <w:rPr>
                <w:ins w:id="2153" w:author="Author"/>
              </w:rPr>
            </w:pPr>
            <w:ins w:id="2154" w:author="Author">
              <w:r w:rsidRPr="00A63840">
                <w:t>1.83</w:t>
              </w:r>
            </w:ins>
          </w:p>
        </w:tc>
      </w:tr>
      <w:tr w:rsidR="00A555A8" w:rsidRPr="00A63840" w14:paraId="6E097315" w14:textId="77777777" w:rsidTr="004B2A67">
        <w:trPr>
          <w:cantSplit/>
          <w:trHeight w:val="190"/>
          <w:ins w:id="2155" w:author="Author"/>
        </w:trPr>
        <w:tc>
          <w:tcPr>
            <w:tcW w:w="200" w:type="dxa"/>
            <w:tcBorders>
              <w:right w:val="single" w:sz="6" w:space="0" w:color="auto"/>
            </w:tcBorders>
            <w:shd w:val="clear" w:color="auto" w:fill="auto"/>
          </w:tcPr>
          <w:p w14:paraId="7ABEAF8B" w14:textId="77777777" w:rsidR="00A555A8" w:rsidRPr="00A63840" w:rsidRDefault="00A555A8" w:rsidP="004B2A67">
            <w:pPr>
              <w:pStyle w:val="tabletext11"/>
              <w:rPr>
                <w:ins w:id="21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0615053" w14:textId="77777777" w:rsidR="00A555A8" w:rsidRPr="00A63840" w:rsidRDefault="00A555A8" w:rsidP="004B2A67">
            <w:pPr>
              <w:pStyle w:val="tabletext11"/>
              <w:rPr>
                <w:ins w:id="215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533820" w14:textId="77777777" w:rsidR="00A555A8" w:rsidRPr="00A63840" w:rsidRDefault="00A555A8" w:rsidP="004B2A67">
            <w:pPr>
              <w:pStyle w:val="tabletext11"/>
              <w:rPr>
                <w:ins w:id="2158" w:author="Author"/>
              </w:rPr>
            </w:pPr>
            <w:ins w:id="2159" w:author="Author">
              <w:r w:rsidRPr="00A63840">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039CF168" w14:textId="77777777" w:rsidR="00A555A8" w:rsidRPr="00A63840" w:rsidRDefault="00A555A8" w:rsidP="004B2A67">
            <w:pPr>
              <w:pStyle w:val="tabletext11"/>
              <w:tabs>
                <w:tab w:val="decimal" w:pos="280"/>
              </w:tabs>
              <w:jc w:val="center"/>
              <w:rPr>
                <w:ins w:id="2160" w:author="Author"/>
              </w:rPr>
            </w:pPr>
            <w:ins w:id="2161" w:author="Author">
              <w:r w:rsidRPr="00A63840">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E5D31C" w14:textId="77777777" w:rsidR="00A555A8" w:rsidRPr="00A63840" w:rsidRDefault="00A555A8" w:rsidP="004B2A67">
            <w:pPr>
              <w:pStyle w:val="tabletext11"/>
              <w:tabs>
                <w:tab w:val="decimal" w:pos="0"/>
              </w:tabs>
              <w:jc w:val="center"/>
              <w:rPr>
                <w:ins w:id="2162" w:author="Author"/>
              </w:rPr>
            </w:pPr>
            <w:ins w:id="2163" w:author="Author">
              <w:r w:rsidRPr="00A63840">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E0B915" w14:textId="77777777" w:rsidR="00A555A8" w:rsidRPr="00A63840" w:rsidRDefault="00A555A8" w:rsidP="004B2A67">
            <w:pPr>
              <w:pStyle w:val="tabletext11"/>
              <w:tabs>
                <w:tab w:val="decimal" w:pos="0"/>
                <w:tab w:val="decimal" w:pos="640"/>
              </w:tabs>
              <w:jc w:val="center"/>
              <w:rPr>
                <w:ins w:id="2164" w:author="Author"/>
              </w:rPr>
            </w:pPr>
            <w:ins w:id="2165" w:author="Author">
              <w:r w:rsidRPr="00A63840">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D29214A" w14:textId="77777777" w:rsidR="00A555A8" w:rsidRPr="00A63840" w:rsidRDefault="00A555A8" w:rsidP="004B2A67">
            <w:pPr>
              <w:pStyle w:val="tabletext11"/>
              <w:tabs>
                <w:tab w:val="decimal" w:pos="0"/>
                <w:tab w:val="decimal" w:pos="640"/>
              </w:tabs>
              <w:jc w:val="center"/>
              <w:rPr>
                <w:ins w:id="2166" w:author="Author"/>
              </w:rPr>
            </w:pPr>
            <w:ins w:id="2167" w:author="Author">
              <w:r w:rsidRPr="00A63840">
                <w:t>1.07</w:t>
              </w:r>
            </w:ins>
          </w:p>
        </w:tc>
        <w:tc>
          <w:tcPr>
            <w:tcW w:w="840" w:type="dxa"/>
            <w:tcBorders>
              <w:top w:val="single" w:sz="6" w:space="0" w:color="auto"/>
              <w:left w:val="single" w:sz="6" w:space="0" w:color="auto"/>
              <w:bottom w:val="single" w:sz="6" w:space="0" w:color="auto"/>
              <w:right w:val="single" w:sz="6" w:space="0" w:color="auto"/>
            </w:tcBorders>
            <w:vAlign w:val="center"/>
          </w:tcPr>
          <w:p w14:paraId="1DEED260" w14:textId="77777777" w:rsidR="00A555A8" w:rsidRPr="00A63840" w:rsidRDefault="00A555A8" w:rsidP="004B2A67">
            <w:pPr>
              <w:pStyle w:val="tabletext11"/>
              <w:tabs>
                <w:tab w:val="decimal" w:pos="0"/>
                <w:tab w:val="decimal" w:pos="640"/>
              </w:tabs>
              <w:jc w:val="center"/>
              <w:rPr>
                <w:ins w:id="2168" w:author="Author"/>
              </w:rPr>
            </w:pPr>
            <w:ins w:id="2169" w:author="Author">
              <w:r w:rsidRPr="00A63840">
                <w:t>1.83</w:t>
              </w:r>
            </w:ins>
          </w:p>
        </w:tc>
      </w:tr>
      <w:tr w:rsidR="00A555A8" w:rsidRPr="00A63840" w14:paraId="33668289" w14:textId="77777777" w:rsidTr="004B2A67">
        <w:trPr>
          <w:cantSplit/>
          <w:trHeight w:val="190"/>
          <w:ins w:id="2170" w:author="Author"/>
        </w:trPr>
        <w:tc>
          <w:tcPr>
            <w:tcW w:w="200" w:type="dxa"/>
            <w:tcBorders>
              <w:right w:val="single" w:sz="6" w:space="0" w:color="auto"/>
            </w:tcBorders>
            <w:shd w:val="clear" w:color="auto" w:fill="auto"/>
          </w:tcPr>
          <w:p w14:paraId="7B90CE08" w14:textId="77777777" w:rsidR="00A555A8" w:rsidRPr="00A63840" w:rsidRDefault="00A555A8" w:rsidP="004B2A67">
            <w:pPr>
              <w:pStyle w:val="tabletext11"/>
              <w:rPr>
                <w:ins w:id="21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D3D0E33" w14:textId="77777777" w:rsidR="00A555A8" w:rsidRPr="00A63840" w:rsidRDefault="00A555A8" w:rsidP="004B2A67">
            <w:pPr>
              <w:pStyle w:val="tabletext11"/>
              <w:rPr>
                <w:ins w:id="217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A56C020" w14:textId="77777777" w:rsidR="00A555A8" w:rsidRPr="00A63840" w:rsidRDefault="00A555A8" w:rsidP="004B2A67">
            <w:pPr>
              <w:pStyle w:val="tabletext11"/>
              <w:rPr>
                <w:ins w:id="2173" w:author="Author"/>
              </w:rPr>
            </w:pPr>
            <w:ins w:id="2174" w:author="Author">
              <w:r w:rsidRPr="00A63840">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5D15605E" w14:textId="77777777" w:rsidR="00A555A8" w:rsidRPr="00A63840" w:rsidRDefault="00A555A8" w:rsidP="004B2A67">
            <w:pPr>
              <w:pStyle w:val="tabletext11"/>
              <w:tabs>
                <w:tab w:val="decimal" w:pos="280"/>
              </w:tabs>
              <w:jc w:val="center"/>
              <w:rPr>
                <w:ins w:id="2175" w:author="Author"/>
              </w:rPr>
            </w:pPr>
            <w:ins w:id="2176" w:author="Author">
              <w:r w:rsidRPr="00A63840">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1EE0B3" w14:textId="77777777" w:rsidR="00A555A8" w:rsidRPr="00A63840" w:rsidRDefault="00A555A8" w:rsidP="004B2A67">
            <w:pPr>
              <w:pStyle w:val="tabletext11"/>
              <w:tabs>
                <w:tab w:val="decimal" w:pos="0"/>
              </w:tabs>
              <w:jc w:val="center"/>
              <w:rPr>
                <w:ins w:id="2177" w:author="Author"/>
              </w:rPr>
            </w:pPr>
            <w:ins w:id="2178" w:author="Author">
              <w:r w:rsidRPr="00A63840">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9EF1BD" w14:textId="77777777" w:rsidR="00A555A8" w:rsidRPr="00A63840" w:rsidRDefault="00A555A8" w:rsidP="004B2A67">
            <w:pPr>
              <w:pStyle w:val="tabletext11"/>
              <w:tabs>
                <w:tab w:val="decimal" w:pos="0"/>
                <w:tab w:val="decimal" w:pos="640"/>
              </w:tabs>
              <w:jc w:val="center"/>
              <w:rPr>
                <w:ins w:id="2179" w:author="Author"/>
              </w:rPr>
            </w:pPr>
            <w:ins w:id="2180" w:author="Author">
              <w:r w:rsidRPr="00A63840">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3ACE123" w14:textId="77777777" w:rsidR="00A555A8" w:rsidRPr="00A63840" w:rsidRDefault="00A555A8" w:rsidP="004B2A67">
            <w:pPr>
              <w:pStyle w:val="tabletext11"/>
              <w:tabs>
                <w:tab w:val="decimal" w:pos="0"/>
                <w:tab w:val="decimal" w:pos="640"/>
              </w:tabs>
              <w:jc w:val="center"/>
              <w:rPr>
                <w:ins w:id="2181" w:author="Author"/>
              </w:rPr>
            </w:pPr>
            <w:ins w:id="2182" w:author="Author">
              <w:r w:rsidRPr="00A63840">
                <w:t>0.83</w:t>
              </w:r>
            </w:ins>
          </w:p>
        </w:tc>
        <w:tc>
          <w:tcPr>
            <w:tcW w:w="840" w:type="dxa"/>
            <w:tcBorders>
              <w:top w:val="single" w:sz="6" w:space="0" w:color="auto"/>
              <w:left w:val="single" w:sz="6" w:space="0" w:color="auto"/>
              <w:bottom w:val="single" w:sz="6" w:space="0" w:color="auto"/>
              <w:right w:val="single" w:sz="6" w:space="0" w:color="auto"/>
            </w:tcBorders>
            <w:vAlign w:val="center"/>
          </w:tcPr>
          <w:p w14:paraId="0A45D0C3" w14:textId="77777777" w:rsidR="00A555A8" w:rsidRPr="00A63840" w:rsidRDefault="00A555A8" w:rsidP="004B2A67">
            <w:pPr>
              <w:pStyle w:val="tabletext11"/>
              <w:tabs>
                <w:tab w:val="decimal" w:pos="0"/>
                <w:tab w:val="decimal" w:pos="640"/>
              </w:tabs>
              <w:jc w:val="center"/>
              <w:rPr>
                <w:ins w:id="2183" w:author="Author"/>
              </w:rPr>
            </w:pPr>
            <w:ins w:id="2184" w:author="Author">
              <w:r w:rsidRPr="00A63840">
                <w:t>1.83</w:t>
              </w:r>
            </w:ins>
          </w:p>
        </w:tc>
      </w:tr>
      <w:tr w:rsidR="00A555A8" w:rsidRPr="00A63840" w14:paraId="26DDAE98" w14:textId="77777777" w:rsidTr="004B2A67">
        <w:trPr>
          <w:cantSplit/>
          <w:trHeight w:val="190"/>
          <w:ins w:id="2185" w:author="Author"/>
        </w:trPr>
        <w:tc>
          <w:tcPr>
            <w:tcW w:w="200" w:type="dxa"/>
            <w:tcBorders>
              <w:right w:val="single" w:sz="6" w:space="0" w:color="auto"/>
            </w:tcBorders>
            <w:shd w:val="clear" w:color="auto" w:fill="auto"/>
          </w:tcPr>
          <w:p w14:paraId="7EAA965C" w14:textId="77777777" w:rsidR="00A555A8" w:rsidRPr="00A63840" w:rsidRDefault="00A555A8" w:rsidP="004B2A67">
            <w:pPr>
              <w:pStyle w:val="tabletext11"/>
              <w:rPr>
                <w:ins w:id="21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1574A65" w14:textId="77777777" w:rsidR="00A555A8" w:rsidRPr="00A63840" w:rsidRDefault="00A555A8" w:rsidP="004B2A67">
            <w:pPr>
              <w:pStyle w:val="tabletext11"/>
              <w:rPr>
                <w:ins w:id="218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CCDF203" w14:textId="77777777" w:rsidR="00A555A8" w:rsidRPr="00A63840" w:rsidRDefault="00A555A8" w:rsidP="004B2A67">
            <w:pPr>
              <w:pStyle w:val="tabletext11"/>
              <w:rPr>
                <w:ins w:id="2188" w:author="Author"/>
              </w:rPr>
            </w:pPr>
            <w:ins w:id="2189" w:author="Author">
              <w:r w:rsidRPr="00A63840">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43CA3787" w14:textId="77777777" w:rsidR="00A555A8" w:rsidRPr="00A63840" w:rsidRDefault="00A555A8" w:rsidP="004B2A67">
            <w:pPr>
              <w:pStyle w:val="tabletext11"/>
              <w:tabs>
                <w:tab w:val="decimal" w:pos="280"/>
              </w:tabs>
              <w:jc w:val="center"/>
              <w:rPr>
                <w:ins w:id="2190" w:author="Author"/>
              </w:rPr>
            </w:pPr>
            <w:ins w:id="2191" w:author="Author">
              <w:r w:rsidRPr="00A63840">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C11919" w14:textId="77777777" w:rsidR="00A555A8" w:rsidRPr="00A63840" w:rsidRDefault="00A555A8" w:rsidP="004B2A67">
            <w:pPr>
              <w:pStyle w:val="tabletext11"/>
              <w:tabs>
                <w:tab w:val="decimal" w:pos="0"/>
              </w:tabs>
              <w:jc w:val="center"/>
              <w:rPr>
                <w:ins w:id="2192" w:author="Author"/>
              </w:rPr>
            </w:pPr>
            <w:ins w:id="2193" w:author="Author">
              <w:r w:rsidRPr="00A63840">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ECB2DD" w14:textId="77777777" w:rsidR="00A555A8" w:rsidRPr="00A63840" w:rsidRDefault="00A555A8" w:rsidP="004B2A67">
            <w:pPr>
              <w:pStyle w:val="tabletext11"/>
              <w:tabs>
                <w:tab w:val="decimal" w:pos="0"/>
                <w:tab w:val="decimal" w:pos="640"/>
              </w:tabs>
              <w:jc w:val="center"/>
              <w:rPr>
                <w:ins w:id="2194" w:author="Author"/>
              </w:rPr>
            </w:pPr>
            <w:ins w:id="2195" w:author="Author">
              <w:r w:rsidRPr="00A63840">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C96BFDF" w14:textId="77777777" w:rsidR="00A555A8" w:rsidRPr="00A63840" w:rsidRDefault="00A555A8" w:rsidP="004B2A67">
            <w:pPr>
              <w:pStyle w:val="tabletext11"/>
              <w:tabs>
                <w:tab w:val="decimal" w:pos="0"/>
                <w:tab w:val="decimal" w:pos="640"/>
              </w:tabs>
              <w:jc w:val="center"/>
              <w:rPr>
                <w:ins w:id="2196" w:author="Author"/>
              </w:rPr>
            </w:pPr>
            <w:ins w:id="2197" w:author="Author">
              <w:r w:rsidRPr="00A63840">
                <w:t>0.83</w:t>
              </w:r>
            </w:ins>
          </w:p>
        </w:tc>
        <w:tc>
          <w:tcPr>
            <w:tcW w:w="840" w:type="dxa"/>
            <w:tcBorders>
              <w:top w:val="single" w:sz="6" w:space="0" w:color="auto"/>
              <w:left w:val="single" w:sz="6" w:space="0" w:color="auto"/>
              <w:bottom w:val="single" w:sz="6" w:space="0" w:color="auto"/>
              <w:right w:val="single" w:sz="6" w:space="0" w:color="auto"/>
            </w:tcBorders>
            <w:vAlign w:val="center"/>
          </w:tcPr>
          <w:p w14:paraId="2E4BA3F5" w14:textId="77777777" w:rsidR="00A555A8" w:rsidRPr="00A63840" w:rsidRDefault="00A555A8" w:rsidP="004B2A67">
            <w:pPr>
              <w:pStyle w:val="tabletext11"/>
              <w:tabs>
                <w:tab w:val="decimal" w:pos="0"/>
                <w:tab w:val="decimal" w:pos="640"/>
              </w:tabs>
              <w:jc w:val="center"/>
              <w:rPr>
                <w:ins w:id="2198" w:author="Author"/>
              </w:rPr>
            </w:pPr>
            <w:ins w:id="2199" w:author="Author">
              <w:r w:rsidRPr="00A63840">
                <w:t>1.83</w:t>
              </w:r>
            </w:ins>
          </w:p>
        </w:tc>
      </w:tr>
      <w:tr w:rsidR="00A555A8" w:rsidRPr="00A63840" w14:paraId="3300FCEF" w14:textId="77777777" w:rsidTr="004B2A67">
        <w:trPr>
          <w:cantSplit/>
          <w:trHeight w:val="190"/>
          <w:ins w:id="2200" w:author="Author"/>
        </w:trPr>
        <w:tc>
          <w:tcPr>
            <w:tcW w:w="200" w:type="dxa"/>
            <w:tcBorders>
              <w:right w:val="single" w:sz="6" w:space="0" w:color="auto"/>
            </w:tcBorders>
            <w:shd w:val="clear" w:color="auto" w:fill="auto"/>
          </w:tcPr>
          <w:p w14:paraId="217FC6BA" w14:textId="77777777" w:rsidR="00A555A8" w:rsidRPr="00A63840" w:rsidRDefault="00A555A8" w:rsidP="004B2A67">
            <w:pPr>
              <w:pStyle w:val="tabletext11"/>
              <w:rPr>
                <w:ins w:id="22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DF78851" w14:textId="77777777" w:rsidR="00A555A8" w:rsidRPr="00A63840" w:rsidRDefault="00A555A8" w:rsidP="004B2A67">
            <w:pPr>
              <w:pStyle w:val="tabletext11"/>
              <w:rPr>
                <w:ins w:id="22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5C354E7C" w14:textId="77777777" w:rsidR="00A555A8" w:rsidRPr="00A63840" w:rsidRDefault="00A555A8" w:rsidP="004B2A67">
            <w:pPr>
              <w:pStyle w:val="tabletext11"/>
              <w:rPr>
                <w:ins w:id="2203" w:author="Author"/>
              </w:rPr>
            </w:pPr>
            <w:ins w:id="2204" w:author="Author">
              <w:r w:rsidRPr="00A63840">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0410DAB2" w14:textId="77777777" w:rsidR="00A555A8" w:rsidRPr="00A63840" w:rsidRDefault="00A555A8" w:rsidP="004B2A67">
            <w:pPr>
              <w:pStyle w:val="tabletext11"/>
              <w:tabs>
                <w:tab w:val="decimal" w:pos="280"/>
              </w:tabs>
              <w:jc w:val="center"/>
              <w:rPr>
                <w:ins w:id="2205" w:author="Author"/>
              </w:rPr>
            </w:pPr>
            <w:ins w:id="2206" w:author="Author">
              <w:r w:rsidRPr="00A63840">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A28481" w14:textId="77777777" w:rsidR="00A555A8" w:rsidRPr="00A63840" w:rsidRDefault="00A555A8" w:rsidP="004B2A67">
            <w:pPr>
              <w:pStyle w:val="tabletext11"/>
              <w:tabs>
                <w:tab w:val="decimal" w:pos="0"/>
              </w:tabs>
              <w:jc w:val="center"/>
              <w:rPr>
                <w:ins w:id="2207" w:author="Author"/>
              </w:rPr>
            </w:pPr>
            <w:ins w:id="2208" w:author="Author">
              <w:r w:rsidRPr="00A63840">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C2184A" w14:textId="77777777" w:rsidR="00A555A8" w:rsidRPr="00A63840" w:rsidRDefault="00A555A8" w:rsidP="004B2A67">
            <w:pPr>
              <w:pStyle w:val="tabletext11"/>
              <w:tabs>
                <w:tab w:val="decimal" w:pos="0"/>
                <w:tab w:val="decimal" w:pos="640"/>
              </w:tabs>
              <w:jc w:val="center"/>
              <w:rPr>
                <w:ins w:id="2209" w:author="Author"/>
              </w:rPr>
            </w:pPr>
            <w:ins w:id="2210" w:author="Author">
              <w:r w:rsidRPr="00A63840">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F2A970A" w14:textId="77777777" w:rsidR="00A555A8" w:rsidRPr="00A63840" w:rsidRDefault="00A555A8" w:rsidP="004B2A67">
            <w:pPr>
              <w:pStyle w:val="tabletext11"/>
              <w:tabs>
                <w:tab w:val="decimal" w:pos="0"/>
                <w:tab w:val="decimal" w:pos="640"/>
              </w:tabs>
              <w:jc w:val="center"/>
              <w:rPr>
                <w:ins w:id="2211" w:author="Author"/>
              </w:rPr>
            </w:pPr>
            <w:ins w:id="2212" w:author="Author">
              <w:r w:rsidRPr="00A63840">
                <w:t>0.83</w:t>
              </w:r>
            </w:ins>
          </w:p>
        </w:tc>
        <w:tc>
          <w:tcPr>
            <w:tcW w:w="840" w:type="dxa"/>
            <w:tcBorders>
              <w:top w:val="single" w:sz="6" w:space="0" w:color="auto"/>
              <w:left w:val="single" w:sz="6" w:space="0" w:color="auto"/>
              <w:bottom w:val="single" w:sz="6" w:space="0" w:color="auto"/>
              <w:right w:val="single" w:sz="6" w:space="0" w:color="auto"/>
            </w:tcBorders>
            <w:vAlign w:val="center"/>
          </w:tcPr>
          <w:p w14:paraId="0FF13167" w14:textId="77777777" w:rsidR="00A555A8" w:rsidRPr="00A63840" w:rsidRDefault="00A555A8" w:rsidP="004B2A67">
            <w:pPr>
              <w:pStyle w:val="tabletext11"/>
              <w:tabs>
                <w:tab w:val="decimal" w:pos="0"/>
                <w:tab w:val="decimal" w:pos="640"/>
              </w:tabs>
              <w:jc w:val="center"/>
              <w:rPr>
                <w:ins w:id="2213" w:author="Author"/>
              </w:rPr>
            </w:pPr>
            <w:ins w:id="2214" w:author="Author">
              <w:r w:rsidRPr="00A63840">
                <w:t>1.83</w:t>
              </w:r>
            </w:ins>
          </w:p>
        </w:tc>
      </w:tr>
      <w:tr w:rsidR="00A555A8" w:rsidRPr="00A63840" w14:paraId="4BCBF01A" w14:textId="77777777" w:rsidTr="004B2A67">
        <w:trPr>
          <w:cantSplit/>
          <w:trHeight w:val="190"/>
          <w:ins w:id="2215" w:author="Author"/>
        </w:trPr>
        <w:tc>
          <w:tcPr>
            <w:tcW w:w="200" w:type="dxa"/>
            <w:tcBorders>
              <w:right w:val="single" w:sz="6" w:space="0" w:color="auto"/>
            </w:tcBorders>
            <w:shd w:val="clear" w:color="auto" w:fill="auto"/>
          </w:tcPr>
          <w:p w14:paraId="47F41F5C" w14:textId="77777777" w:rsidR="00A555A8" w:rsidRPr="00A63840" w:rsidRDefault="00A555A8" w:rsidP="004B2A67">
            <w:pPr>
              <w:pStyle w:val="tabletext11"/>
              <w:rPr>
                <w:ins w:id="221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B63F1A6" w14:textId="77777777" w:rsidR="00A555A8" w:rsidRPr="00A63840" w:rsidRDefault="00A555A8" w:rsidP="004B2A67">
            <w:pPr>
              <w:pStyle w:val="tabletext11"/>
              <w:rPr>
                <w:ins w:id="2217" w:author="Author"/>
              </w:rPr>
            </w:pPr>
            <w:ins w:id="2218" w:author="Author">
              <w:r w:rsidRPr="00A63840">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43A565B" w14:textId="77777777" w:rsidR="00A555A8" w:rsidRPr="00A63840" w:rsidRDefault="00A555A8" w:rsidP="004B2A67">
            <w:pPr>
              <w:pStyle w:val="tabletext11"/>
              <w:rPr>
                <w:ins w:id="2219" w:author="Author"/>
              </w:rPr>
            </w:pPr>
            <w:ins w:id="2220" w:author="Author">
              <w:r w:rsidRPr="00A63840">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0D0FAE03" w14:textId="77777777" w:rsidR="00A555A8" w:rsidRPr="00A63840" w:rsidRDefault="00A555A8" w:rsidP="004B2A67">
            <w:pPr>
              <w:pStyle w:val="tabletext11"/>
              <w:tabs>
                <w:tab w:val="decimal" w:pos="280"/>
              </w:tabs>
              <w:jc w:val="center"/>
              <w:rPr>
                <w:ins w:id="2221" w:author="Author"/>
              </w:rPr>
            </w:pPr>
            <w:ins w:id="2222" w:author="Author">
              <w:r w:rsidRPr="00A63840">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937179" w14:textId="77777777" w:rsidR="00A555A8" w:rsidRPr="00A63840" w:rsidRDefault="00A555A8" w:rsidP="004B2A67">
            <w:pPr>
              <w:pStyle w:val="tabletext11"/>
              <w:tabs>
                <w:tab w:val="decimal" w:pos="0"/>
              </w:tabs>
              <w:jc w:val="center"/>
              <w:rPr>
                <w:ins w:id="2223" w:author="Author"/>
              </w:rPr>
            </w:pPr>
            <w:ins w:id="2224"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74F445" w14:textId="77777777" w:rsidR="00A555A8" w:rsidRPr="00A63840" w:rsidRDefault="00A555A8" w:rsidP="004B2A67">
            <w:pPr>
              <w:pStyle w:val="tabletext11"/>
              <w:tabs>
                <w:tab w:val="decimal" w:pos="0"/>
                <w:tab w:val="decimal" w:pos="640"/>
              </w:tabs>
              <w:jc w:val="center"/>
              <w:rPr>
                <w:ins w:id="2225" w:author="Author"/>
              </w:rPr>
            </w:pPr>
            <w:ins w:id="2226" w:author="Author">
              <w:r w:rsidRPr="00A63840">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DCBAF37" w14:textId="77777777" w:rsidR="00A555A8" w:rsidRPr="00A63840" w:rsidRDefault="00A555A8" w:rsidP="004B2A67">
            <w:pPr>
              <w:pStyle w:val="tabletext11"/>
              <w:tabs>
                <w:tab w:val="decimal" w:pos="0"/>
                <w:tab w:val="decimal" w:pos="640"/>
              </w:tabs>
              <w:jc w:val="center"/>
              <w:rPr>
                <w:ins w:id="2227" w:author="Author"/>
              </w:rPr>
            </w:pPr>
            <w:ins w:id="2228" w:author="Author">
              <w:r w:rsidRPr="00A63840">
                <w:t>1.07</w:t>
              </w:r>
            </w:ins>
          </w:p>
        </w:tc>
        <w:tc>
          <w:tcPr>
            <w:tcW w:w="840" w:type="dxa"/>
            <w:tcBorders>
              <w:top w:val="single" w:sz="6" w:space="0" w:color="auto"/>
              <w:left w:val="single" w:sz="6" w:space="0" w:color="auto"/>
              <w:bottom w:val="single" w:sz="6" w:space="0" w:color="auto"/>
              <w:right w:val="single" w:sz="6" w:space="0" w:color="auto"/>
            </w:tcBorders>
            <w:vAlign w:val="center"/>
          </w:tcPr>
          <w:p w14:paraId="0A0DBB02" w14:textId="77777777" w:rsidR="00A555A8" w:rsidRPr="00A63840" w:rsidRDefault="00A555A8" w:rsidP="004B2A67">
            <w:pPr>
              <w:pStyle w:val="tabletext11"/>
              <w:tabs>
                <w:tab w:val="decimal" w:pos="0"/>
                <w:tab w:val="decimal" w:pos="640"/>
              </w:tabs>
              <w:jc w:val="center"/>
              <w:rPr>
                <w:ins w:id="2229" w:author="Author"/>
              </w:rPr>
            </w:pPr>
            <w:ins w:id="2230" w:author="Author">
              <w:r w:rsidRPr="00A63840">
                <w:t>0.49</w:t>
              </w:r>
            </w:ins>
          </w:p>
        </w:tc>
      </w:tr>
      <w:tr w:rsidR="00A555A8" w:rsidRPr="00A63840" w14:paraId="258900AA" w14:textId="77777777" w:rsidTr="004B2A67">
        <w:trPr>
          <w:cantSplit/>
          <w:trHeight w:val="190"/>
          <w:ins w:id="2231" w:author="Author"/>
        </w:trPr>
        <w:tc>
          <w:tcPr>
            <w:tcW w:w="200" w:type="dxa"/>
            <w:tcBorders>
              <w:right w:val="single" w:sz="6" w:space="0" w:color="auto"/>
            </w:tcBorders>
            <w:shd w:val="clear" w:color="auto" w:fill="auto"/>
          </w:tcPr>
          <w:p w14:paraId="69C6EE02" w14:textId="77777777" w:rsidR="00A555A8" w:rsidRPr="00A63840" w:rsidRDefault="00A555A8" w:rsidP="004B2A67">
            <w:pPr>
              <w:pStyle w:val="tabletext11"/>
              <w:rPr>
                <w:ins w:id="22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FA5B765" w14:textId="77777777" w:rsidR="00A555A8" w:rsidRPr="00A63840" w:rsidRDefault="00A555A8" w:rsidP="004B2A67">
            <w:pPr>
              <w:pStyle w:val="tabletext11"/>
              <w:rPr>
                <w:ins w:id="223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3794A0C" w14:textId="77777777" w:rsidR="00A555A8" w:rsidRPr="00A63840" w:rsidRDefault="00A555A8" w:rsidP="004B2A67">
            <w:pPr>
              <w:pStyle w:val="tabletext11"/>
              <w:rPr>
                <w:ins w:id="2234" w:author="Author"/>
              </w:rPr>
            </w:pPr>
            <w:ins w:id="2235" w:author="Author">
              <w:r w:rsidRPr="00A63840">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3F1A9C94" w14:textId="77777777" w:rsidR="00A555A8" w:rsidRPr="00A63840" w:rsidRDefault="00A555A8" w:rsidP="004B2A67">
            <w:pPr>
              <w:pStyle w:val="tabletext11"/>
              <w:tabs>
                <w:tab w:val="decimal" w:pos="280"/>
              </w:tabs>
              <w:jc w:val="center"/>
              <w:rPr>
                <w:ins w:id="2236" w:author="Author"/>
              </w:rPr>
            </w:pPr>
            <w:ins w:id="2237" w:author="Author">
              <w:r w:rsidRPr="00A63840">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F5BB05" w14:textId="77777777" w:rsidR="00A555A8" w:rsidRPr="00A63840" w:rsidRDefault="00A555A8" w:rsidP="004B2A67">
            <w:pPr>
              <w:pStyle w:val="tabletext11"/>
              <w:tabs>
                <w:tab w:val="decimal" w:pos="0"/>
              </w:tabs>
              <w:jc w:val="center"/>
              <w:rPr>
                <w:ins w:id="2238" w:author="Author"/>
              </w:rPr>
            </w:pPr>
            <w:ins w:id="2239"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14A62D" w14:textId="77777777" w:rsidR="00A555A8" w:rsidRPr="00A63840" w:rsidRDefault="00A555A8" w:rsidP="004B2A67">
            <w:pPr>
              <w:pStyle w:val="tabletext11"/>
              <w:tabs>
                <w:tab w:val="decimal" w:pos="0"/>
                <w:tab w:val="decimal" w:pos="640"/>
              </w:tabs>
              <w:jc w:val="center"/>
              <w:rPr>
                <w:ins w:id="2240" w:author="Author"/>
              </w:rPr>
            </w:pPr>
            <w:ins w:id="2241" w:author="Author">
              <w:r w:rsidRPr="00A63840">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337F3D2" w14:textId="77777777" w:rsidR="00A555A8" w:rsidRPr="00A63840" w:rsidRDefault="00A555A8" w:rsidP="004B2A67">
            <w:pPr>
              <w:pStyle w:val="tabletext11"/>
              <w:tabs>
                <w:tab w:val="decimal" w:pos="0"/>
                <w:tab w:val="decimal" w:pos="640"/>
              </w:tabs>
              <w:jc w:val="center"/>
              <w:rPr>
                <w:ins w:id="2242" w:author="Author"/>
              </w:rPr>
            </w:pPr>
            <w:ins w:id="2243" w:author="Author">
              <w:r w:rsidRPr="00A63840">
                <w:t>1.07</w:t>
              </w:r>
            </w:ins>
          </w:p>
        </w:tc>
        <w:tc>
          <w:tcPr>
            <w:tcW w:w="840" w:type="dxa"/>
            <w:tcBorders>
              <w:top w:val="single" w:sz="6" w:space="0" w:color="auto"/>
              <w:left w:val="single" w:sz="6" w:space="0" w:color="auto"/>
              <w:bottom w:val="single" w:sz="6" w:space="0" w:color="auto"/>
              <w:right w:val="single" w:sz="6" w:space="0" w:color="auto"/>
            </w:tcBorders>
            <w:vAlign w:val="center"/>
          </w:tcPr>
          <w:p w14:paraId="4491B992" w14:textId="77777777" w:rsidR="00A555A8" w:rsidRPr="00A63840" w:rsidRDefault="00A555A8" w:rsidP="004B2A67">
            <w:pPr>
              <w:pStyle w:val="tabletext11"/>
              <w:tabs>
                <w:tab w:val="decimal" w:pos="0"/>
                <w:tab w:val="decimal" w:pos="640"/>
              </w:tabs>
              <w:jc w:val="center"/>
              <w:rPr>
                <w:ins w:id="2244" w:author="Author"/>
              </w:rPr>
            </w:pPr>
            <w:ins w:id="2245" w:author="Author">
              <w:r w:rsidRPr="00A63840">
                <w:t>0.55</w:t>
              </w:r>
            </w:ins>
          </w:p>
        </w:tc>
      </w:tr>
      <w:tr w:rsidR="00A555A8" w:rsidRPr="00A63840" w14:paraId="0126F809" w14:textId="77777777" w:rsidTr="004B2A67">
        <w:trPr>
          <w:cantSplit/>
          <w:trHeight w:val="190"/>
          <w:ins w:id="2246" w:author="Author"/>
        </w:trPr>
        <w:tc>
          <w:tcPr>
            <w:tcW w:w="200" w:type="dxa"/>
            <w:tcBorders>
              <w:right w:val="single" w:sz="6" w:space="0" w:color="auto"/>
            </w:tcBorders>
            <w:shd w:val="clear" w:color="auto" w:fill="auto"/>
          </w:tcPr>
          <w:p w14:paraId="13EB3F72" w14:textId="77777777" w:rsidR="00A555A8" w:rsidRPr="00A63840" w:rsidRDefault="00A555A8" w:rsidP="004B2A67">
            <w:pPr>
              <w:pStyle w:val="tabletext11"/>
              <w:rPr>
                <w:ins w:id="22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2EDA90B" w14:textId="77777777" w:rsidR="00A555A8" w:rsidRPr="00A63840" w:rsidRDefault="00A555A8" w:rsidP="004B2A67">
            <w:pPr>
              <w:pStyle w:val="tabletext11"/>
              <w:rPr>
                <w:ins w:id="224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7AE06A" w14:textId="77777777" w:rsidR="00A555A8" w:rsidRPr="00A63840" w:rsidRDefault="00A555A8" w:rsidP="004B2A67">
            <w:pPr>
              <w:pStyle w:val="tabletext11"/>
              <w:rPr>
                <w:ins w:id="2249" w:author="Author"/>
              </w:rPr>
            </w:pPr>
            <w:ins w:id="2250" w:author="Author">
              <w:r w:rsidRPr="00A63840">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2F001F0C" w14:textId="77777777" w:rsidR="00A555A8" w:rsidRPr="00A63840" w:rsidRDefault="00A555A8" w:rsidP="004B2A67">
            <w:pPr>
              <w:pStyle w:val="tabletext11"/>
              <w:tabs>
                <w:tab w:val="decimal" w:pos="280"/>
              </w:tabs>
              <w:jc w:val="center"/>
              <w:rPr>
                <w:ins w:id="2251" w:author="Author"/>
              </w:rPr>
            </w:pPr>
            <w:ins w:id="2252" w:author="Author">
              <w:r w:rsidRPr="00A63840">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B3CF59" w14:textId="77777777" w:rsidR="00A555A8" w:rsidRPr="00A63840" w:rsidRDefault="00A555A8" w:rsidP="004B2A67">
            <w:pPr>
              <w:pStyle w:val="tabletext11"/>
              <w:tabs>
                <w:tab w:val="decimal" w:pos="0"/>
              </w:tabs>
              <w:jc w:val="center"/>
              <w:rPr>
                <w:ins w:id="2253" w:author="Author"/>
              </w:rPr>
            </w:pPr>
            <w:ins w:id="2254"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2667D1" w14:textId="77777777" w:rsidR="00A555A8" w:rsidRPr="00A63840" w:rsidRDefault="00A555A8" w:rsidP="004B2A67">
            <w:pPr>
              <w:pStyle w:val="tabletext11"/>
              <w:tabs>
                <w:tab w:val="decimal" w:pos="0"/>
                <w:tab w:val="decimal" w:pos="640"/>
              </w:tabs>
              <w:jc w:val="center"/>
              <w:rPr>
                <w:ins w:id="2255" w:author="Author"/>
              </w:rPr>
            </w:pPr>
            <w:ins w:id="2256" w:author="Author">
              <w:r w:rsidRPr="00A63840">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576998A3" w14:textId="77777777" w:rsidR="00A555A8" w:rsidRPr="00A63840" w:rsidRDefault="00A555A8" w:rsidP="004B2A67">
            <w:pPr>
              <w:pStyle w:val="tabletext11"/>
              <w:tabs>
                <w:tab w:val="decimal" w:pos="0"/>
                <w:tab w:val="decimal" w:pos="640"/>
              </w:tabs>
              <w:jc w:val="center"/>
              <w:rPr>
                <w:ins w:id="2257" w:author="Author"/>
              </w:rPr>
            </w:pPr>
            <w:ins w:id="2258" w:author="Author">
              <w:r w:rsidRPr="00A63840">
                <w:t>1.00</w:t>
              </w:r>
            </w:ins>
          </w:p>
        </w:tc>
        <w:tc>
          <w:tcPr>
            <w:tcW w:w="840" w:type="dxa"/>
            <w:tcBorders>
              <w:top w:val="single" w:sz="6" w:space="0" w:color="auto"/>
              <w:left w:val="single" w:sz="6" w:space="0" w:color="auto"/>
              <w:bottom w:val="single" w:sz="6" w:space="0" w:color="auto"/>
              <w:right w:val="single" w:sz="6" w:space="0" w:color="auto"/>
            </w:tcBorders>
            <w:vAlign w:val="center"/>
          </w:tcPr>
          <w:p w14:paraId="09118BA5" w14:textId="77777777" w:rsidR="00A555A8" w:rsidRPr="00A63840" w:rsidRDefault="00A555A8" w:rsidP="004B2A67">
            <w:pPr>
              <w:pStyle w:val="tabletext11"/>
              <w:tabs>
                <w:tab w:val="decimal" w:pos="0"/>
                <w:tab w:val="decimal" w:pos="640"/>
              </w:tabs>
              <w:jc w:val="center"/>
              <w:rPr>
                <w:ins w:id="2259" w:author="Author"/>
              </w:rPr>
            </w:pPr>
            <w:ins w:id="2260" w:author="Author">
              <w:r w:rsidRPr="00A63840">
                <w:t>0.56</w:t>
              </w:r>
            </w:ins>
          </w:p>
        </w:tc>
      </w:tr>
      <w:tr w:rsidR="00A555A8" w:rsidRPr="00A63840" w14:paraId="6BD3F23D" w14:textId="77777777" w:rsidTr="004B2A67">
        <w:trPr>
          <w:cantSplit/>
          <w:trHeight w:val="190"/>
          <w:ins w:id="2261" w:author="Author"/>
        </w:trPr>
        <w:tc>
          <w:tcPr>
            <w:tcW w:w="200" w:type="dxa"/>
            <w:tcBorders>
              <w:right w:val="single" w:sz="6" w:space="0" w:color="auto"/>
            </w:tcBorders>
            <w:shd w:val="clear" w:color="auto" w:fill="auto"/>
          </w:tcPr>
          <w:p w14:paraId="4F06227F" w14:textId="77777777" w:rsidR="00A555A8" w:rsidRPr="00A63840" w:rsidRDefault="00A555A8" w:rsidP="004B2A67">
            <w:pPr>
              <w:pStyle w:val="tabletext11"/>
              <w:rPr>
                <w:ins w:id="22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96648F1" w14:textId="77777777" w:rsidR="00A555A8" w:rsidRPr="00A63840" w:rsidRDefault="00A555A8" w:rsidP="004B2A67">
            <w:pPr>
              <w:pStyle w:val="tabletext11"/>
              <w:rPr>
                <w:ins w:id="22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4090C96" w14:textId="77777777" w:rsidR="00A555A8" w:rsidRPr="00A63840" w:rsidRDefault="00A555A8" w:rsidP="004B2A67">
            <w:pPr>
              <w:pStyle w:val="tabletext11"/>
              <w:rPr>
                <w:ins w:id="2264" w:author="Author"/>
              </w:rPr>
            </w:pPr>
            <w:ins w:id="2265" w:author="Author">
              <w:r w:rsidRPr="00A63840">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0A349177" w14:textId="77777777" w:rsidR="00A555A8" w:rsidRPr="00A63840" w:rsidRDefault="00A555A8" w:rsidP="004B2A67">
            <w:pPr>
              <w:pStyle w:val="tabletext11"/>
              <w:tabs>
                <w:tab w:val="decimal" w:pos="280"/>
              </w:tabs>
              <w:jc w:val="center"/>
              <w:rPr>
                <w:ins w:id="2266" w:author="Author"/>
              </w:rPr>
            </w:pPr>
            <w:ins w:id="2267" w:author="Author">
              <w:r w:rsidRPr="00A63840">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BD33D6" w14:textId="77777777" w:rsidR="00A555A8" w:rsidRPr="00A63840" w:rsidRDefault="00A555A8" w:rsidP="004B2A67">
            <w:pPr>
              <w:pStyle w:val="tabletext11"/>
              <w:tabs>
                <w:tab w:val="decimal" w:pos="0"/>
              </w:tabs>
              <w:jc w:val="center"/>
              <w:rPr>
                <w:ins w:id="2268" w:author="Author"/>
              </w:rPr>
            </w:pPr>
            <w:ins w:id="2269" w:author="Author">
              <w:r w:rsidRPr="00A63840">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7A55A8" w14:textId="77777777" w:rsidR="00A555A8" w:rsidRPr="00A63840" w:rsidRDefault="00A555A8" w:rsidP="004B2A67">
            <w:pPr>
              <w:pStyle w:val="tabletext11"/>
              <w:tabs>
                <w:tab w:val="decimal" w:pos="0"/>
                <w:tab w:val="decimal" w:pos="640"/>
              </w:tabs>
              <w:jc w:val="center"/>
              <w:rPr>
                <w:ins w:id="2270" w:author="Author"/>
              </w:rPr>
            </w:pPr>
            <w:ins w:id="2271" w:author="Author">
              <w:r w:rsidRPr="00A63840">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63501B9" w14:textId="77777777" w:rsidR="00A555A8" w:rsidRPr="00A63840" w:rsidRDefault="00A555A8" w:rsidP="004B2A67">
            <w:pPr>
              <w:pStyle w:val="tabletext11"/>
              <w:tabs>
                <w:tab w:val="decimal" w:pos="0"/>
                <w:tab w:val="decimal" w:pos="640"/>
              </w:tabs>
              <w:jc w:val="center"/>
              <w:rPr>
                <w:ins w:id="2272" w:author="Author"/>
              </w:rPr>
            </w:pPr>
            <w:ins w:id="2273" w:author="Author">
              <w:r w:rsidRPr="00A63840">
                <w:t>1.04</w:t>
              </w:r>
            </w:ins>
          </w:p>
        </w:tc>
        <w:tc>
          <w:tcPr>
            <w:tcW w:w="840" w:type="dxa"/>
            <w:tcBorders>
              <w:top w:val="single" w:sz="6" w:space="0" w:color="auto"/>
              <w:left w:val="single" w:sz="6" w:space="0" w:color="auto"/>
              <w:bottom w:val="single" w:sz="6" w:space="0" w:color="auto"/>
              <w:right w:val="single" w:sz="6" w:space="0" w:color="auto"/>
            </w:tcBorders>
            <w:vAlign w:val="center"/>
          </w:tcPr>
          <w:p w14:paraId="2A8FDB11" w14:textId="77777777" w:rsidR="00A555A8" w:rsidRPr="00A63840" w:rsidRDefault="00A555A8" w:rsidP="004B2A67">
            <w:pPr>
              <w:pStyle w:val="tabletext11"/>
              <w:tabs>
                <w:tab w:val="decimal" w:pos="0"/>
                <w:tab w:val="decimal" w:pos="640"/>
              </w:tabs>
              <w:jc w:val="center"/>
              <w:rPr>
                <w:ins w:id="2274" w:author="Author"/>
              </w:rPr>
            </w:pPr>
            <w:ins w:id="2275" w:author="Author">
              <w:r w:rsidRPr="00A63840">
                <w:t>0.72</w:t>
              </w:r>
            </w:ins>
          </w:p>
        </w:tc>
      </w:tr>
      <w:tr w:rsidR="00A555A8" w:rsidRPr="00A63840" w14:paraId="6D6D8141" w14:textId="77777777" w:rsidTr="004B2A67">
        <w:trPr>
          <w:cantSplit/>
          <w:trHeight w:val="190"/>
          <w:ins w:id="2276" w:author="Author"/>
        </w:trPr>
        <w:tc>
          <w:tcPr>
            <w:tcW w:w="200" w:type="dxa"/>
            <w:tcBorders>
              <w:right w:val="single" w:sz="6" w:space="0" w:color="auto"/>
            </w:tcBorders>
            <w:shd w:val="clear" w:color="auto" w:fill="auto"/>
          </w:tcPr>
          <w:p w14:paraId="3D0110E9" w14:textId="77777777" w:rsidR="00A555A8" w:rsidRPr="00A63840" w:rsidRDefault="00A555A8" w:rsidP="004B2A67">
            <w:pPr>
              <w:pStyle w:val="tabletext11"/>
              <w:rPr>
                <w:ins w:id="227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CF29322" w14:textId="77777777" w:rsidR="00A555A8" w:rsidRPr="00A63840" w:rsidRDefault="00A555A8" w:rsidP="004B2A67">
            <w:pPr>
              <w:pStyle w:val="tabletext11"/>
              <w:rPr>
                <w:ins w:id="227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1036D0C" w14:textId="77777777" w:rsidR="00A555A8" w:rsidRPr="00A63840" w:rsidRDefault="00A555A8" w:rsidP="004B2A67">
            <w:pPr>
              <w:pStyle w:val="tabletext11"/>
              <w:rPr>
                <w:ins w:id="2279" w:author="Author"/>
              </w:rPr>
            </w:pPr>
            <w:ins w:id="2280" w:author="Author">
              <w:r w:rsidRPr="00A63840">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6B7B3C33" w14:textId="77777777" w:rsidR="00A555A8" w:rsidRPr="00A63840" w:rsidRDefault="00A555A8" w:rsidP="004B2A67">
            <w:pPr>
              <w:pStyle w:val="tabletext11"/>
              <w:tabs>
                <w:tab w:val="decimal" w:pos="280"/>
              </w:tabs>
              <w:jc w:val="center"/>
              <w:rPr>
                <w:ins w:id="2281" w:author="Author"/>
              </w:rPr>
            </w:pPr>
            <w:ins w:id="2282" w:author="Author">
              <w:r w:rsidRPr="00A63840">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C15E5F" w14:textId="77777777" w:rsidR="00A555A8" w:rsidRPr="00A63840" w:rsidRDefault="00A555A8" w:rsidP="004B2A67">
            <w:pPr>
              <w:pStyle w:val="tabletext11"/>
              <w:tabs>
                <w:tab w:val="decimal" w:pos="0"/>
              </w:tabs>
              <w:jc w:val="center"/>
              <w:rPr>
                <w:ins w:id="2283" w:author="Author"/>
              </w:rPr>
            </w:pPr>
            <w:ins w:id="2284"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4E4771" w14:textId="77777777" w:rsidR="00A555A8" w:rsidRPr="00A63840" w:rsidRDefault="00A555A8" w:rsidP="004B2A67">
            <w:pPr>
              <w:pStyle w:val="tabletext11"/>
              <w:tabs>
                <w:tab w:val="decimal" w:pos="0"/>
                <w:tab w:val="decimal" w:pos="640"/>
              </w:tabs>
              <w:jc w:val="center"/>
              <w:rPr>
                <w:ins w:id="2285" w:author="Author"/>
              </w:rPr>
            </w:pPr>
            <w:ins w:id="2286" w:author="Author">
              <w:r w:rsidRPr="00A63840">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017874E" w14:textId="77777777" w:rsidR="00A555A8" w:rsidRPr="00A63840" w:rsidRDefault="00A555A8" w:rsidP="004B2A67">
            <w:pPr>
              <w:pStyle w:val="tabletext11"/>
              <w:tabs>
                <w:tab w:val="decimal" w:pos="0"/>
                <w:tab w:val="decimal" w:pos="640"/>
              </w:tabs>
              <w:jc w:val="center"/>
              <w:rPr>
                <w:ins w:id="2287" w:author="Author"/>
              </w:rPr>
            </w:pPr>
            <w:ins w:id="2288" w:author="Author">
              <w:r w:rsidRPr="00A63840">
                <w:t>1.10</w:t>
              </w:r>
            </w:ins>
          </w:p>
        </w:tc>
        <w:tc>
          <w:tcPr>
            <w:tcW w:w="840" w:type="dxa"/>
            <w:tcBorders>
              <w:top w:val="single" w:sz="6" w:space="0" w:color="auto"/>
              <w:left w:val="single" w:sz="6" w:space="0" w:color="auto"/>
              <w:bottom w:val="single" w:sz="6" w:space="0" w:color="auto"/>
              <w:right w:val="single" w:sz="6" w:space="0" w:color="auto"/>
            </w:tcBorders>
            <w:vAlign w:val="center"/>
          </w:tcPr>
          <w:p w14:paraId="11AE793B" w14:textId="77777777" w:rsidR="00A555A8" w:rsidRPr="00A63840" w:rsidRDefault="00A555A8" w:rsidP="004B2A67">
            <w:pPr>
              <w:pStyle w:val="tabletext11"/>
              <w:tabs>
                <w:tab w:val="decimal" w:pos="0"/>
                <w:tab w:val="decimal" w:pos="640"/>
              </w:tabs>
              <w:jc w:val="center"/>
              <w:rPr>
                <w:ins w:id="2289" w:author="Author"/>
              </w:rPr>
            </w:pPr>
            <w:ins w:id="2290" w:author="Author">
              <w:r w:rsidRPr="00A63840">
                <w:t>0.72</w:t>
              </w:r>
            </w:ins>
          </w:p>
        </w:tc>
      </w:tr>
      <w:tr w:rsidR="00A555A8" w:rsidRPr="00A63840" w14:paraId="74BF8200" w14:textId="77777777" w:rsidTr="004B2A67">
        <w:trPr>
          <w:cantSplit/>
          <w:trHeight w:val="190"/>
          <w:ins w:id="2291" w:author="Author"/>
        </w:trPr>
        <w:tc>
          <w:tcPr>
            <w:tcW w:w="200" w:type="dxa"/>
            <w:tcBorders>
              <w:right w:val="single" w:sz="6" w:space="0" w:color="auto"/>
            </w:tcBorders>
            <w:shd w:val="clear" w:color="auto" w:fill="auto"/>
          </w:tcPr>
          <w:p w14:paraId="1D049CFE" w14:textId="77777777" w:rsidR="00A555A8" w:rsidRPr="00A63840" w:rsidRDefault="00A555A8" w:rsidP="004B2A67">
            <w:pPr>
              <w:pStyle w:val="tabletext11"/>
              <w:rPr>
                <w:ins w:id="22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50771D9" w14:textId="77777777" w:rsidR="00A555A8" w:rsidRPr="00A63840" w:rsidRDefault="00A555A8" w:rsidP="004B2A67">
            <w:pPr>
              <w:pStyle w:val="tabletext11"/>
              <w:rPr>
                <w:ins w:id="22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9A766CE" w14:textId="77777777" w:rsidR="00A555A8" w:rsidRPr="00A63840" w:rsidRDefault="00A555A8" w:rsidP="004B2A67">
            <w:pPr>
              <w:pStyle w:val="tabletext11"/>
              <w:rPr>
                <w:ins w:id="2294" w:author="Author"/>
              </w:rPr>
            </w:pPr>
            <w:ins w:id="2295" w:author="Author">
              <w:r w:rsidRPr="00A63840">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461F9F90" w14:textId="77777777" w:rsidR="00A555A8" w:rsidRPr="00A63840" w:rsidRDefault="00A555A8" w:rsidP="004B2A67">
            <w:pPr>
              <w:pStyle w:val="tabletext11"/>
              <w:tabs>
                <w:tab w:val="decimal" w:pos="280"/>
              </w:tabs>
              <w:jc w:val="center"/>
              <w:rPr>
                <w:ins w:id="2296" w:author="Author"/>
              </w:rPr>
            </w:pPr>
            <w:ins w:id="2297" w:author="Author">
              <w:r w:rsidRPr="00A63840">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393007" w14:textId="77777777" w:rsidR="00A555A8" w:rsidRPr="00A63840" w:rsidRDefault="00A555A8" w:rsidP="004B2A67">
            <w:pPr>
              <w:pStyle w:val="tabletext11"/>
              <w:tabs>
                <w:tab w:val="decimal" w:pos="0"/>
              </w:tabs>
              <w:jc w:val="center"/>
              <w:rPr>
                <w:ins w:id="2298" w:author="Author"/>
              </w:rPr>
            </w:pPr>
            <w:ins w:id="2299"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F458C8" w14:textId="77777777" w:rsidR="00A555A8" w:rsidRPr="00A63840" w:rsidRDefault="00A555A8" w:rsidP="004B2A67">
            <w:pPr>
              <w:pStyle w:val="tabletext11"/>
              <w:tabs>
                <w:tab w:val="decimal" w:pos="0"/>
                <w:tab w:val="decimal" w:pos="640"/>
              </w:tabs>
              <w:jc w:val="center"/>
              <w:rPr>
                <w:ins w:id="2300" w:author="Author"/>
              </w:rPr>
            </w:pPr>
            <w:ins w:id="2301" w:author="Author">
              <w:r w:rsidRPr="00A63840">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2AFEBB23" w14:textId="77777777" w:rsidR="00A555A8" w:rsidRPr="00A63840" w:rsidRDefault="00A555A8" w:rsidP="004B2A67">
            <w:pPr>
              <w:pStyle w:val="tabletext11"/>
              <w:tabs>
                <w:tab w:val="decimal" w:pos="0"/>
                <w:tab w:val="decimal" w:pos="640"/>
              </w:tabs>
              <w:jc w:val="center"/>
              <w:rPr>
                <w:ins w:id="2302" w:author="Author"/>
              </w:rPr>
            </w:pPr>
            <w:ins w:id="2303" w:author="Author">
              <w:r w:rsidRPr="00A63840">
                <w:t>1.10</w:t>
              </w:r>
            </w:ins>
          </w:p>
        </w:tc>
        <w:tc>
          <w:tcPr>
            <w:tcW w:w="840" w:type="dxa"/>
            <w:tcBorders>
              <w:top w:val="single" w:sz="6" w:space="0" w:color="auto"/>
              <w:left w:val="single" w:sz="6" w:space="0" w:color="auto"/>
              <w:bottom w:val="single" w:sz="6" w:space="0" w:color="auto"/>
              <w:right w:val="single" w:sz="6" w:space="0" w:color="auto"/>
            </w:tcBorders>
            <w:vAlign w:val="center"/>
          </w:tcPr>
          <w:p w14:paraId="095DF653" w14:textId="77777777" w:rsidR="00A555A8" w:rsidRPr="00A63840" w:rsidRDefault="00A555A8" w:rsidP="004B2A67">
            <w:pPr>
              <w:pStyle w:val="tabletext11"/>
              <w:tabs>
                <w:tab w:val="decimal" w:pos="0"/>
                <w:tab w:val="decimal" w:pos="640"/>
              </w:tabs>
              <w:jc w:val="center"/>
              <w:rPr>
                <w:ins w:id="2304" w:author="Author"/>
              </w:rPr>
            </w:pPr>
            <w:ins w:id="2305" w:author="Author">
              <w:r w:rsidRPr="00A63840">
                <w:t>0.72</w:t>
              </w:r>
            </w:ins>
          </w:p>
        </w:tc>
      </w:tr>
      <w:tr w:rsidR="00A555A8" w:rsidRPr="00A63840" w14:paraId="01B2A3BF" w14:textId="77777777" w:rsidTr="004B2A67">
        <w:trPr>
          <w:cantSplit/>
          <w:trHeight w:val="190"/>
          <w:ins w:id="2306" w:author="Author"/>
        </w:trPr>
        <w:tc>
          <w:tcPr>
            <w:tcW w:w="200" w:type="dxa"/>
            <w:tcBorders>
              <w:right w:val="single" w:sz="6" w:space="0" w:color="auto"/>
            </w:tcBorders>
            <w:shd w:val="clear" w:color="auto" w:fill="auto"/>
          </w:tcPr>
          <w:p w14:paraId="71EB2E83" w14:textId="77777777" w:rsidR="00A555A8" w:rsidRPr="00A63840" w:rsidRDefault="00A555A8" w:rsidP="004B2A67">
            <w:pPr>
              <w:pStyle w:val="tabletext11"/>
              <w:rPr>
                <w:ins w:id="230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66442CF" w14:textId="77777777" w:rsidR="00A555A8" w:rsidRPr="00A63840" w:rsidRDefault="00A555A8" w:rsidP="004B2A67">
            <w:pPr>
              <w:pStyle w:val="tabletext11"/>
              <w:rPr>
                <w:ins w:id="2308" w:author="Author"/>
              </w:rPr>
            </w:pPr>
            <w:ins w:id="2309" w:author="Author">
              <w:r w:rsidRPr="00A63840">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63FCB5" w14:textId="77777777" w:rsidR="00A555A8" w:rsidRPr="00A63840" w:rsidRDefault="00A555A8" w:rsidP="004B2A67">
            <w:pPr>
              <w:pStyle w:val="tabletext11"/>
              <w:rPr>
                <w:ins w:id="2310" w:author="Author"/>
              </w:rPr>
            </w:pPr>
            <w:ins w:id="2311" w:author="Author">
              <w:r w:rsidRPr="00A63840">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29E268BF" w14:textId="77777777" w:rsidR="00A555A8" w:rsidRPr="00A63840" w:rsidRDefault="00A555A8" w:rsidP="004B2A67">
            <w:pPr>
              <w:pStyle w:val="tabletext11"/>
              <w:tabs>
                <w:tab w:val="decimal" w:pos="280"/>
              </w:tabs>
              <w:jc w:val="center"/>
              <w:rPr>
                <w:ins w:id="2312" w:author="Author"/>
              </w:rPr>
            </w:pPr>
            <w:ins w:id="2313" w:author="Author">
              <w:r w:rsidRPr="00A63840">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D93BAE" w14:textId="77777777" w:rsidR="00A555A8" w:rsidRPr="00A63840" w:rsidRDefault="00A555A8" w:rsidP="004B2A67">
            <w:pPr>
              <w:pStyle w:val="tabletext11"/>
              <w:tabs>
                <w:tab w:val="decimal" w:pos="0"/>
              </w:tabs>
              <w:jc w:val="center"/>
              <w:rPr>
                <w:ins w:id="2314" w:author="Author"/>
              </w:rPr>
            </w:pPr>
            <w:ins w:id="2315" w:author="Author">
              <w:r w:rsidRPr="00A63840">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D36950" w14:textId="77777777" w:rsidR="00A555A8" w:rsidRPr="00A63840" w:rsidRDefault="00A555A8" w:rsidP="004B2A67">
            <w:pPr>
              <w:pStyle w:val="tabletext11"/>
              <w:tabs>
                <w:tab w:val="decimal" w:pos="0"/>
                <w:tab w:val="decimal" w:pos="640"/>
              </w:tabs>
              <w:jc w:val="center"/>
              <w:rPr>
                <w:ins w:id="2316" w:author="Author"/>
              </w:rPr>
            </w:pPr>
            <w:ins w:id="2317" w:author="Author">
              <w:r w:rsidRPr="00A63840">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667BF980" w14:textId="77777777" w:rsidR="00A555A8" w:rsidRPr="00A63840" w:rsidRDefault="00A555A8" w:rsidP="004B2A67">
            <w:pPr>
              <w:pStyle w:val="tabletext11"/>
              <w:tabs>
                <w:tab w:val="decimal" w:pos="0"/>
                <w:tab w:val="decimal" w:pos="640"/>
              </w:tabs>
              <w:jc w:val="center"/>
              <w:rPr>
                <w:ins w:id="2318" w:author="Author"/>
              </w:rPr>
            </w:pPr>
            <w:ins w:id="2319" w:author="Author">
              <w:r w:rsidRPr="00A63840">
                <w:t>1.94</w:t>
              </w:r>
            </w:ins>
          </w:p>
        </w:tc>
        <w:tc>
          <w:tcPr>
            <w:tcW w:w="840" w:type="dxa"/>
            <w:tcBorders>
              <w:top w:val="single" w:sz="6" w:space="0" w:color="auto"/>
              <w:left w:val="single" w:sz="6" w:space="0" w:color="auto"/>
              <w:bottom w:val="single" w:sz="6" w:space="0" w:color="auto"/>
              <w:right w:val="single" w:sz="6" w:space="0" w:color="auto"/>
            </w:tcBorders>
            <w:vAlign w:val="center"/>
          </w:tcPr>
          <w:p w14:paraId="3D1FA2BB" w14:textId="77777777" w:rsidR="00A555A8" w:rsidRPr="00A63840" w:rsidRDefault="00A555A8" w:rsidP="004B2A67">
            <w:pPr>
              <w:pStyle w:val="tabletext11"/>
              <w:tabs>
                <w:tab w:val="decimal" w:pos="0"/>
                <w:tab w:val="decimal" w:pos="640"/>
              </w:tabs>
              <w:jc w:val="center"/>
              <w:rPr>
                <w:ins w:id="2320" w:author="Author"/>
              </w:rPr>
            </w:pPr>
            <w:ins w:id="2321" w:author="Author">
              <w:r w:rsidRPr="00A63840">
                <w:t>1.00</w:t>
              </w:r>
            </w:ins>
          </w:p>
        </w:tc>
      </w:tr>
      <w:tr w:rsidR="00A555A8" w:rsidRPr="00A63840" w14:paraId="3A8E78E9" w14:textId="77777777" w:rsidTr="004B2A67">
        <w:trPr>
          <w:cantSplit/>
          <w:trHeight w:val="190"/>
          <w:ins w:id="2322" w:author="Author"/>
        </w:trPr>
        <w:tc>
          <w:tcPr>
            <w:tcW w:w="200" w:type="dxa"/>
            <w:tcBorders>
              <w:right w:val="single" w:sz="6" w:space="0" w:color="auto"/>
            </w:tcBorders>
            <w:shd w:val="clear" w:color="auto" w:fill="auto"/>
          </w:tcPr>
          <w:p w14:paraId="3D4098A0" w14:textId="77777777" w:rsidR="00A555A8" w:rsidRPr="00A63840" w:rsidRDefault="00A555A8" w:rsidP="004B2A67">
            <w:pPr>
              <w:pStyle w:val="tabletext11"/>
              <w:rPr>
                <w:ins w:id="23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22BFB7B" w14:textId="77777777" w:rsidR="00A555A8" w:rsidRPr="00A63840" w:rsidRDefault="00A555A8" w:rsidP="004B2A67">
            <w:pPr>
              <w:pStyle w:val="tabletext11"/>
              <w:rPr>
                <w:ins w:id="232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C5B87DC" w14:textId="77777777" w:rsidR="00A555A8" w:rsidRPr="00A63840" w:rsidRDefault="00A555A8" w:rsidP="004B2A67">
            <w:pPr>
              <w:pStyle w:val="tabletext11"/>
              <w:rPr>
                <w:ins w:id="2325" w:author="Author"/>
              </w:rPr>
            </w:pPr>
            <w:ins w:id="2326" w:author="Author">
              <w:r w:rsidRPr="00A63840">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7E77C53B" w14:textId="77777777" w:rsidR="00A555A8" w:rsidRPr="00A63840" w:rsidRDefault="00A555A8" w:rsidP="004B2A67">
            <w:pPr>
              <w:pStyle w:val="tabletext11"/>
              <w:tabs>
                <w:tab w:val="decimal" w:pos="280"/>
              </w:tabs>
              <w:jc w:val="center"/>
              <w:rPr>
                <w:ins w:id="2327" w:author="Author"/>
              </w:rPr>
            </w:pPr>
            <w:ins w:id="2328" w:author="Author">
              <w:r w:rsidRPr="00A63840">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D65F1E" w14:textId="77777777" w:rsidR="00A555A8" w:rsidRPr="00A63840" w:rsidRDefault="00A555A8" w:rsidP="004B2A67">
            <w:pPr>
              <w:pStyle w:val="tabletext11"/>
              <w:tabs>
                <w:tab w:val="decimal" w:pos="0"/>
              </w:tabs>
              <w:jc w:val="center"/>
              <w:rPr>
                <w:ins w:id="2329" w:author="Author"/>
              </w:rPr>
            </w:pPr>
            <w:ins w:id="2330" w:author="Author">
              <w:r w:rsidRPr="00A63840">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0BF74F" w14:textId="77777777" w:rsidR="00A555A8" w:rsidRPr="00A63840" w:rsidRDefault="00A555A8" w:rsidP="004B2A67">
            <w:pPr>
              <w:pStyle w:val="tabletext11"/>
              <w:tabs>
                <w:tab w:val="decimal" w:pos="0"/>
                <w:tab w:val="decimal" w:pos="640"/>
              </w:tabs>
              <w:jc w:val="center"/>
              <w:rPr>
                <w:ins w:id="2331" w:author="Author"/>
              </w:rPr>
            </w:pPr>
            <w:ins w:id="2332" w:author="Author">
              <w:r w:rsidRPr="00A63840">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01B83BF" w14:textId="77777777" w:rsidR="00A555A8" w:rsidRPr="00A63840" w:rsidRDefault="00A555A8" w:rsidP="004B2A67">
            <w:pPr>
              <w:pStyle w:val="tabletext11"/>
              <w:tabs>
                <w:tab w:val="decimal" w:pos="0"/>
                <w:tab w:val="decimal" w:pos="640"/>
              </w:tabs>
              <w:jc w:val="center"/>
              <w:rPr>
                <w:ins w:id="2333" w:author="Author"/>
              </w:rPr>
            </w:pPr>
            <w:ins w:id="2334" w:author="Author">
              <w:r w:rsidRPr="00A63840">
                <w:t>1.00</w:t>
              </w:r>
            </w:ins>
          </w:p>
        </w:tc>
        <w:tc>
          <w:tcPr>
            <w:tcW w:w="840" w:type="dxa"/>
            <w:tcBorders>
              <w:top w:val="single" w:sz="6" w:space="0" w:color="auto"/>
              <w:left w:val="single" w:sz="6" w:space="0" w:color="auto"/>
              <w:bottom w:val="single" w:sz="6" w:space="0" w:color="auto"/>
              <w:right w:val="single" w:sz="6" w:space="0" w:color="auto"/>
            </w:tcBorders>
            <w:vAlign w:val="center"/>
          </w:tcPr>
          <w:p w14:paraId="3A99D508" w14:textId="77777777" w:rsidR="00A555A8" w:rsidRPr="00A63840" w:rsidRDefault="00A555A8" w:rsidP="004B2A67">
            <w:pPr>
              <w:pStyle w:val="tabletext11"/>
              <w:tabs>
                <w:tab w:val="decimal" w:pos="0"/>
                <w:tab w:val="decimal" w:pos="640"/>
              </w:tabs>
              <w:jc w:val="center"/>
              <w:rPr>
                <w:ins w:id="2335" w:author="Author"/>
              </w:rPr>
            </w:pPr>
            <w:ins w:id="2336" w:author="Author">
              <w:r w:rsidRPr="00A63840">
                <w:t>1.00</w:t>
              </w:r>
            </w:ins>
          </w:p>
        </w:tc>
      </w:tr>
    </w:tbl>
    <w:p w14:paraId="06C1652E" w14:textId="77777777" w:rsidR="00A555A8" w:rsidRPr="00A63840" w:rsidRDefault="00A555A8" w:rsidP="00A555A8">
      <w:pPr>
        <w:pStyle w:val="tablecaption"/>
        <w:rPr>
          <w:ins w:id="2337" w:author="Author"/>
        </w:rPr>
      </w:pPr>
      <w:ins w:id="2338" w:author="Author">
        <w:r w:rsidRPr="00A63840">
          <w:t>Table 223.C.4. Secondary Classification Factors</w:t>
        </w:r>
      </w:ins>
    </w:p>
    <w:p w14:paraId="445343B8" w14:textId="77777777" w:rsidR="00A555A8" w:rsidRPr="00A63840" w:rsidRDefault="00A555A8" w:rsidP="00A555A8">
      <w:pPr>
        <w:pStyle w:val="blocktext1"/>
        <w:rPr>
          <w:del w:id="2339" w:author="Author"/>
        </w:rPr>
      </w:pPr>
      <w:del w:id="2340" w:author="Author">
        <w:r w:rsidRPr="00A63840">
          <w:delText xml:space="preserve">Table </w:delText>
        </w:r>
        <w:r w:rsidRPr="00A63840">
          <w:rPr>
            <w:b/>
          </w:rPr>
          <w:delText>223.C.</w:delText>
        </w:r>
        <w:r w:rsidRPr="00A63840">
          <w:delText xml:space="preserve"> is replaced by the following:</w:delText>
        </w:r>
      </w:del>
    </w:p>
    <w:p w14:paraId="4959B18D" w14:textId="77777777" w:rsidR="00A555A8" w:rsidRPr="00A63840" w:rsidRDefault="00A555A8" w:rsidP="00A555A8">
      <w:pPr>
        <w:pStyle w:val="blocktext1"/>
        <w:rPr>
          <w:del w:id="2341" w:author="Author"/>
        </w:rPr>
      </w:pPr>
      <w:del w:id="2342" w:author="Author">
        <w:r w:rsidRPr="00A63840">
          <w:tab/>
          <w:delText>C.</w:delText>
        </w:r>
        <w:r w:rsidRPr="00A63840">
          <w:tab/>
          <w:delText>Trucks And Truck-tractors Specified Causes Of Loss</w:delText>
        </w:r>
      </w:del>
    </w:p>
    <w:p w14:paraId="10FD418C" w14:textId="77777777" w:rsidR="00A555A8" w:rsidRPr="00A63840" w:rsidRDefault="00A555A8" w:rsidP="00A555A8">
      <w:pPr>
        <w:pStyle w:val="blocktext1"/>
        <w:rPr>
          <w:del w:id="23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A555A8" w:rsidRPr="00A63840" w14:paraId="307162A9" w14:textId="77777777" w:rsidTr="004B2A67">
        <w:trPr>
          <w:cantSplit/>
          <w:trHeight w:val="190"/>
          <w:del w:id="2344" w:author="Author"/>
        </w:trPr>
        <w:tc>
          <w:tcPr>
            <w:tcW w:w="200" w:type="dxa"/>
            <w:tcBorders>
              <w:top w:val="nil"/>
              <w:left w:val="nil"/>
              <w:bottom w:val="nil"/>
              <w:right w:val="nil"/>
            </w:tcBorders>
          </w:tcPr>
          <w:p w14:paraId="5EC84ABC" w14:textId="77777777" w:rsidR="00A555A8" w:rsidRPr="00A63840" w:rsidRDefault="00A555A8" w:rsidP="004B2A67">
            <w:pPr>
              <w:pStyle w:val="tabletext11"/>
              <w:rPr>
                <w:del w:id="2345" w:author="Author"/>
              </w:rPr>
            </w:pPr>
          </w:p>
        </w:tc>
        <w:tc>
          <w:tcPr>
            <w:tcW w:w="3880" w:type="dxa"/>
            <w:tcBorders>
              <w:top w:val="single" w:sz="6" w:space="0" w:color="auto"/>
              <w:left w:val="single" w:sz="6" w:space="0" w:color="auto"/>
              <w:bottom w:val="nil"/>
              <w:right w:val="single" w:sz="4" w:space="0" w:color="auto"/>
            </w:tcBorders>
          </w:tcPr>
          <w:p w14:paraId="44E7F4F3" w14:textId="77777777" w:rsidR="00A555A8" w:rsidRPr="00A63840" w:rsidRDefault="00A555A8" w:rsidP="004B2A67">
            <w:pPr>
              <w:pStyle w:val="tabletext11"/>
              <w:rPr>
                <w:del w:id="2346" w:author="Author"/>
              </w:rPr>
            </w:pPr>
            <w:del w:id="2347" w:author="Author">
              <w:r w:rsidRPr="00A63840">
                <w:delText>Coverage</w:delText>
              </w:r>
            </w:del>
          </w:p>
        </w:tc>
        <w:tc>
          <w:tcPr>
            <w:tcW w:w="920" w:type="dxa"/>
            <w:tcBorders>
              <w:top w:val="single" w:sz="6" w:space="0" w:color="auto"/>
              <w:left w:val="single" w:sz="4" w:space="0" w:color="auto"/>
              <w:bottom w:val="single" w:sz="6" w:space="0" w:color="auto"/>
              <w:right w:val="single" w:sz="6" w:space="0" w:color="auto"/>
            </w:tcBorders>
          </w:tcPr>
          <w:p w14:paraId="11ACE246" w14:textId="77777777" w:rsidR="00A555A8" w:rsidRPr="00A63840" w:rsidRDefault="00A555A8" w:rsidP="004B2A67">
            <w:pPr>
              <w:pStyle w:val="tabletext11"/>
              <w:rPr>
                <w:del w:id="2348" w:author="Author"/>
              </w:rPr>
            </w:pPr>
            <w:del w:id="2349" w:author="Author">
              <w:r w:rsidRPr="00A63840">
                <w:delText>Factor</w:delText>
              </w:r>
            </w:del>
          </w:p>
        </w:tc>
      </w:tr>
      <w:tr w:rsidR="00A555A8" w:rsidRPr="00A63840" w14:paraId="08207E28" w14:textId="77777777" w:rsidTr="004B2A67">
        <w:trPr>
          <w:cantSplit/>
          <w:trHeight w:val="190"/>
          <w:del w:id="2350" w:author="Author"/>
        </w:trPr>
        <w:tc>
          <w:tcPr>
            <w:tcW w:w="200" w:type="dxa"/>
            <w:tcBorders>
              <w:top w:val="nil"/>
              <w:left w:val="nil"/>
              <w:bottom w:val="nil"/>
              <w:right w:val="nil"/>
            </w:tcBorders>
          </w:tcPr>
          <w:p w14:paraId="08E2AEF6" w14:textId="77777777" w:rsidR="00A555A8" w:rsidRPr="00A63840" w:rsidRDefault="00A555A8" w:rsidP="004B2A67">
            <w:pPr>
              <w:pStyle w:val="tabletext11"/>
              <w:rPr>
                <w:del w:id="2351" w:author="Author"/>
              </w:rPr>
            </w:pPr>
          </w:p>
        </w:tc>
        <w:tc>
          <w:tcPr>
            <w:tcW w:w="3880" w:type="dxa"/>
            <w:tcBorders>
              <w:top w:val="single" w:sz="6" w:space="0" w:color="auto"/>
              <w:left w:val="single" w:sz="6" w:space="0" w:color="auto"/>
              <w:bottom w:val="single" w:sz="6" w:space="0" w:color="auto"/>
              <w:right w:val="single" w:sz="4" w:space="0" w:color="auto"/>
            </w:tcBorders>
          </w:tcPr>
          <w:p w14:paraId="7B5EC45E" w14:textId="77777777" w:rsidR="00A555A8" w:rsidRPr="00A63840" w:rsidRDefault="00A555A8" w:rsidP="004B2A67">
            <w:pPr>
              <w:pStyle w:val="tabletext11"/>
              <w:rPr>
                <w:del w:id="2352" w:author="Author"/>
              </w:rPr>
            </w:pPr>
            <w:del w:id="2353" w:author="Author">
              <w:r w:rsidRPr="00A63840">
                <w:delText>Fire Only</w:delText>
              </w:r>
            </w:del>
          </w:p>
        </w:tc>
        <w:tc>
          <w:tcPr>
            <w:tcW w:w="920" w:type="dxa"/>
            <w:tcBorders>
              <w:top w:val="single" w:sz="6" w:space="0" w:color="auto"/>
              <w:left w:val="single" w:sz="4" w:space="0" w:color="auto"/>
              <w:bottom w:val="single" w:sz="6" w:space="0" w:color="auto"/>
              <w:right w:val="single" w:sz="6" w:space="0" w:color="auto"/>
            </w:tcBorders>
          </w:tcPr>
          <w:p w14:paraId="7DA04268" w14:textId="77777777" w:rsidR="00A555A8" w:rsidRPr="00A63840" w:rsidRDefault="00A555A8" w:rsidP="004B2A67">
            <w:pPr>
              <w:pStyle w:val="tabletext11"/>
              <w:rPr>
                <w:del w:id="2354" w:author="Author"/>
              </w:rPr>
            </w:pPr>
            <w:del w:id="2355" w:author="Author">
              <w:r w:rsidRPr="00A63840">
                <w:delText>0.35</w:delText>
              </w:r>
            </w:del>
          </w:p>
        </w:tc>
      </w:tr>
      <w:tr w:rsidR="00A555A8" w:rsidRPr="00A63840" w14:paraId="541C55D0" w14:textId="77777777" w:rsidTr="004B2A67">
        <w:trPr>
          <w:cantSplit/>
          <w:trHeight w:val="190"/>
          <w:del w:id="2356" w:author="Author"/>
        </w:trPr>
        <w:tc>
          <w:tcPr>
            <w:tcW w:w="200" w:type="dxa"/>
            <w:tcBorders>
              <w:top w:val="nil"/>
              <w:left w:val="nil"/>
              <w:bottom w:val="nil"/>
              <w:right w:val="nil"/>
            </w:tcBorders>
          </w:tcPr>
          <w:p w14:paraId="61946712" w14:textId="77777777" w:rsidR="00A555A8" w:rsidRPr="00A63840" w:rsidRDefault="00A555A8" w:rsidP="004B2A67">
            <w:pPr>
              <w:pStyle w:val="tabletext11"/>
              <w:rPr>
                <w:del w:id="2357" w:author="Author"/>
              </w:rPr>
            </w:pPr>
          </w:p>
        </w:tc>
        <w:tc>
          <w:tcPr>
            <w:tcW w:w="3880" w:type="dxa"/>
            <w:tcBorders>
              <w:top w:val="single" w:sz="6" w:space="0" w:color="auto"/>
              <w:left w:val="single" w:sz="6" w:space="0" w:color="auto"/>
              <w:bottom w:val="single" w:sz="6" w:space="0" w:color="auto"/>
              <w:right w:val="single" w:sz="4" w:space="0" w:color="auto"/>
            </w:tcBorders>
          </w:tcPr>
          <w:p w14:paraId="154313A1" w14:textId="77777777" w:rsidR="00A555A8" w:rsidRPr="00A63840" w:rsidRDefault="00A555A8" w:rsidP="004B2A67">
            <w:pPr>
              <w:pStyle w:val="tabletext11"/>
              <w:rPr>
                <w:del w:id="2358" w:author="Author"/>
              </w:rPr>
            </w:pPr>
            <w:del w:id="2359" w:author="Author">
              <w:r w:rsidRPr="00A63840">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4954C527" w14:textId="77777777" w:rsidR="00A555A8" w:rsidRPr="00A63840" w:rsidRDefault="00A555A8" w:rsidP="004B2A67">
            <w:pPr>
              <w:pStyle w:val="tabletext11"/>
              <w:rPr>
                <w:del w:id="2360" w:author="Author"/>
              </w:rPr>
            </w:pPr>
            <w:del w:id="2361" w:author="Author">
              <w:r w:rsidRPr="00A63840">
                <w:delText>0.60</w:delText>
              </w:r>
            </w:del>
          </w:p>
        </w:tc>
      </w:tr>
      <w:tr w:rsidR="00A555A8" w:rsidRPr="00A63840" w14:paraId="3B4FFAF3" w14:textId="77777777" w:rsidTr="004B2A67">
        <w:trPr>
          <w:cantSplit/>
          <w:trHeight w:val="190"/>
          <w:del w:id="2362" w:author="Author"/>
        </w:trPr>
        <w:tc>
          <w:tcPr>
            <w:tcW w:w="200" w:type="dxa"/>
            <w:tcBorders>
              <w:top w:val="nil"/>
              <w:left w:val="nil"/>
              <w:bottom w:val="nil"/>
              <w:right w:val="nil"/>
            </w:tcBorders>
          </w:tcPr>
          <w:p w14:paraId="5E14F4F0" w14:textId="77777777" w:rsidR="00A555A8" w:rsidRPr="00A63840" w:rsidRDefault="00A555A8" w:rsidP="004B2A67">
            <w:pPr>
              <w:pStyle w:val="tabletext11"/>
              <w:rPr>
                <w:del w:id="2363" w:author="Author"/>
              </w:rPr>
            </w:pPr>
          </w:p>
        </w:tc>
        <w:tc>
          <w:tcPr>
            <w:tcW w:w="3880" w:type="dxa"/>
            <w:tcBorders>
              <w:top w:val="single" w:sz="6" w:space="0" w:color="auto"/>
              <w:left w:val="single" w:sz="6" w:space="0" w:color="auto"/>
              <w:bottom w:val="single" w:sz="6" w:space="0" w:color="auto"/>
              <w:right w:val="single" w:sz="4" w:space="0" w:color="auto"/>
            </w:tcBorders>
          </w:tcPr>
          <w:p w14:paraId="65057600" w14:textId="77777777" w:rsidR="00A555A8" w:rsidRPr="00A63840" w:rsidRDefault="00A555A8" w:rsidP="004B2A67">
            <w:pPr>
              <w:pStyle w:val="tabletext11"/>
              <w:rPr>
                <w:del w:id="2364" w:author="Author"/>
              </w:rPr>
            </w:pPr>
            <w:del w:id="2365" w:author="Author">
              <w:r w:rsidRPr="00A63840">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D8CBD89" w14:textId="77777777" w:rsidR="00A555A8" w:rsidRPr="00A63840" w:rsidRDefault="00A555A8" w:rsidP="004B2A67">
            <w:pPr>
              <w:pStyle w:val="tabletext11"/>
              <w:rPr>
                <w:del w:id="2366" w:author="Author"/>
              </w:rPr>
            </w:pPr>
            <w:del w:id="2367" w:author="Author">
              <w:r w:rsidRPr="00A63840">
                <w:delText>0.80</w:delText>
              </w:r>
            </w:del>
          </w:p>
        </w:tc>
      </w:tr>
      <w:tr w:rsidR="00A555A8" w:rsidRPr="00A63840" w14:paraId="1921E804" w14:textId="77777777" w:rsidTr="004B2A67">
        <w:trPr>
          <w:cantSplit/>
          <w:trHeight w:val="190"/>
          <w:del w:id="2368" w:author="Author"/>
        </w:trPr>
        <w:tc>
          <w:tcPr>
            <w:tcW w:w="200" w:type="dxa"/>
            <w:tcBorders>
              <w:top w:val="nil"/>
              <w:left w:val="nil"/>
              <w:bottom w:val="nil"/>
              <w:right w:val="nil"/>
            </w:tcBorders>
          </w:tcPr>
          <w:p w14:paraId="065B0F60" w14:textId="77777777" w:rsidR="00A555A8" w:rsidRPr="00A63840" w:rsidRDefault="00A555A8" w:rsidP="004B2A67">
            <w:pPr>
              <w:pStyle w:val="tabletext11"/>
              <w:rPr>
                <w:del w:id="2369" w:author="Author"/>
              </w:rPr>
            </w:pPr>
          </w:p>
        </w:tc>
        <w:tc>
          <w:tcPr>
            <w:tcW w:w="3880" w:type="dxa"/>
            <w:tcBorders>
              <w:top w:val="single" w:sz="6" w:space="0" w:color="auto"/>
              <w:left w:val="single" w:sz="6" w:space="0" w:color="auto"/>
              <w:bottom w:val="single" w:sz="6" w:space="0" w:color="auto"/>
              <w:right w:val="single" w:sz="4" w:space="0" w:color="auto"/>
            </w:tcBorders>
          </w:tcPr>
          <w:p w14:paraId="6E699A35" w14:textId="77777777" w:rsidR="00A555A8" w:rsidRPr="00A63840" w:rsidRDefault="00A555A8" w:rsidP="004B2A67">
            <w:pPr>
              <w:pStyle w:val="tabletext11"/>
              <w:rPr>
                <w:del w:id="2370" w:author="Author"/>
              </w:rPr>
            </w:pPr>
            <w:del w:id="2371" w:author="Author">
              <w:r w:rsidRPr="00A63840">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44DD644" w14:textId="77777777" w:rsidR="00A555A8" w:rsidRPr="00A63840" w:rsidRDefault="00A555A8" w:rsidP="004B2A67">
            <w:pPr>
              <w:pStyle w:val="tabletext11"/>
              <w:rPr>
                <w:del w:id="2372" w:author="Author"/>
              </w:rPr>
            </w:pPr>
            <w:del w:id="2373" w:author="Author">
              <w:r w:rsidRPr="00A63840">
                <w:delText>0.90</w:delText>
              </w:r>
            </w:del>
          </w:p>
        </w:tc>
      </w:tr>
      <w:tr w:rsidR="00A555A8" w:rsidRPr="00A63840" w14:paraId="7B5A4C27" w14:textId="77777777" w:rsidTr="004B2A67">
        <w:trPr>
          <w:cantSplit/>
          <w:trHeight w:val="190"/>
          <w:del w:id="2374" w:author="Author"/>
        </w:trPr>
        <w:tc>
          <w:tcPr>
            <w:tcW w:w="200" w:type="dxa"/>
            <w:tcBorders>
              <w:top w:val="nil"/>
              <w:left w:val="nil"/>
              <w:bottom w:val="nil"/>
              <w:right w:val="nil"/>
            </w:tcBorders>
          </w:tcPr>
          <w:p w14:paraId="44CE97DA" w14:textId="77777777" w:rsidR="00A555A8" w:rsidRPr="00A63840" w:rsidRDefault="00A555A8" w:rsidP="004B2A67">
            <w:pPr>
              <w:pStyle w:val="tabletext11"/>
              <w:rPr>
                <w:del w:id="2375" w:author="Author"/>
              </w:rPr>
            </w:pPr>
          </w:p>
        </w:tc>
        <w:tc>
          <w:tcPr>
            <w:tcW w:w="3880" w:type="dxa"/>
            <w:tcBorders>
              <w:top w:val="single" w:sz="6" w:space="0" w:color="auto"/>
              <w:left w:val="single" w:sz="6" w:space="0" w:color="auto"/>
              <w:bottom w:val="single" w:sz="6" w:space="0" w:color="auto"/>
              <w:right w:val="single" w:sz="4" w:space="0" w:color="auto"/>
            </w:tcBorders>
          </w:tcPr>
          <w:p w14:paraId="44A45B17" w14:textId="77777777" w:rsidR="00A555A8" w:rsidRPr="00A63840" w:rsidRDefault="00A555A8" w:rsidP="004B2A67">
            <w:pPr>
              <w:pStyle w:val="tabletext11"/>
              <w:rPr>
                <w:del w:id="2376" w:author="Author"/>
              </w:rPr>
            </w:pPr>
            <w:del w:id="2377" w:author="Author">
              <w:r w:rsidRPr="00A63840">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0475379" w14:textId="77777777" w:rsidR="00A555A8" w:rsidRPr="00A63840" w:rsidRDefault="00A555A8" w:rsidP="004B2A67">
            <w:pPr>
              <w:pStyle w:val="tabletext11"/>
              <w:rPr>
                <w:del w:id="2378" w:author="Author"/>
              </w:rPr>
            </w:pPr>
            <w:del w:id="2379" w:author="Author">
              <w:r w:rsidRPr="00A63840">
                <w:delText>1.00</w:delText>
              </w:r>
            </w:del>
          </w:p>
        </w:tc>
      </w:tr>
      <w:tr w:rsidR="00A555A8" w:rsidRPr="00A63840" w14:paraId="73198345" w14:textId="77777777" w:rsidTr="004B2A67">
        <w:trPr>
          <w:cantSplit/>
          <w:trHeight w:val="190"/>
          <w:del w:id="2380" w:author="Author"/>
        </w:trPr>
        <w:tc>
          <w:tcPr>
            <w:tcW w:w="200" w:type="dxa"/>
            <w:tcBorders>
              <w:top w:val="nil"/>
              <w:left w:val="nil"/>
              <w:bottom w:val="nil"/>
              <w:right w:val="nil"/>
            </w:tcBorders>
          </w:tcPr>
          <w:p w14:paraId="52287678" w14:textId="77777777" w:rsidR="00A555A8" w:rsidRPr="00A63840" w:rsidRDefault="00A555A8" w:rsidP="004B2A67">
            <w:pPr>
              <w:pStyle w:val="tabletext11"/>
              <w:rPr>
                <w:del w:id="238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555AEA2" w14:textId="77777777" w:rsidR="00A555A8" w:rsidRPr="00A63840" w:rsidRDefault="00A555A8" w:rsidP="004B2A67">
            <w:pPr>
              <w:pStyle w:val="tabletext11"/>
              <w:rPr>
                <w:del w:id="2382" w:author="Author"/>
              </w:rPr>
            </w:pPr>
          </w:p>
        </w:tc>
      </w:tr>
      <w:tr w:rsidR="00A555A8" w:rsidRPr="00A63840" w14:paraId="2837515B" w14:textId="77777777" w:rsidTr="004B2A67">
        <w:trPr>
          <w:cantSplit/>
          <w:trHeight w:val="190"/>
          <w:del w:id="2383" w:author="Author"/>
        </w:trPr>
        <w:tc>
          <w:tcPr>
            <w:tcW w:w="200" w:type="dxa"/>
            <w:tcBorders>
              <w:top w:val="nil"/>
              <w:left w:val="nil"/>
              <w:bottom w:val="nil"/>
              <w:right w:val="nil"/>
            </w:tcBorders>
          </w:tcPr>
          <w:p w14:paraId="34CDE92D" w14:textId="77777777" w:rsidR="00A555A8" w:rsidRPr="00A63840" w:rsidRDefault="00A555A8" w:rsidP="004B2A67">
            <w:pPr>
              <w:pStyle w:val="tabletext11"/>
              <w:rPr>
                <w:del w:id="238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A77279B" w14:textId="77777777" w:rsidR="00A555A8" w:rsidRPr="00A63840" w:rsidRDefault="00A555A8" w:rsidP="004B2A67">
            <w:pPr>
              <w:pStyle w:val="tabletext11"/>
              <w:rPr>
                <w:del w:id="2385" w:author="Author"/>
              </w:rPr>
            </w:pPr>
            <w:del w:id="2386" w:author="Author">
              <w:r w:rsidRPr="00A63840">
                <w:delText>For Stated Amount rating, refer to company.</w:delText>
              </w:r>
            </w:del>
          </w:p>
        </w:tc>
      </w:tr>
    </w:tbl>
    <w:p w14:paraId="68E582FC" w14:textId="0661EF22" w:rsidR="00A555A8" w:rsidRDefault="00A555A8" w:rsidP="00A555A8">
      <w:pPr>
        <w:pStyle w:val="blocktext1"/>
      </w:pPr>
      <w:del w:id="2387" w:author="Author">
        <w:r w:rsidRPr="00A63840">
          <w:delText>Table 223.C. Additional Coverages Factors</w:delText>
        </w:r>
      </w:del>
      <w:bookmarkEnd w:id="1065"/>
    </w:p>
    <w:p w14:paraId="761F8C78" w14:textId="03E49244" w:rsidR="00A555A8" w:rsidRDefault="00A555A8" w:rsidP="00A555A8">
      <w:pPr>
        <w:pStyle w:val="isonormal"/>
        <w:jc w:val="left"/>
      </w:pPr>
    </w:p>
    <w:p w14:paraId="15DEBC7B" w14:textId="77777777" w:rsidR="00A555A8" w:rsidRDefault="00A555A8" w:rsidP="00A555A8">
      <w:pPr>
        <w:pStyle w:val="isonormal"/>
        <w:sectPr w:rsidR="00A555A8" w:rsidSect="00A555A8">
          <w:pgSz w:w="12240" w:h="15840" w:code="1"/>
          <w:pgMar w:top="1735" w:right="960" w:bottom="1560" w:left="1200" w:header="575" w:footer="480" w:gutter="0"/>
          <w:cols w:space="480"/>
          <w:docGrid w:linePitch="326"/>
        </w:sectPr>
      </w:pPr>
    </w:p>
    <w:p w14:paraId="1CF1659F" w14:textId="77777777" w:rsidR="00A555A8" w:rsidRPr="00E72C55" w:rsidRDefault="00A555A8" w:rsidP="00A555A8">
      <w:pPr>
        <w:pStyle w:val="boxrule"/>
        <w:rPr>
          <w:ins w:id="2388" w:author="Author"/>
        </w:rPr>
      </w:pPr>
      <w:bookmarkStart w:id="2389" w:name="_Hlk115260980"/>
      <w:ins w:id="2390" w:author="Author">
        <w:r w:rsidRPr="00E72C55">
          <w:lastRenderedPageBreak/>
          <w:t>224.  TRUCKERS/MOTOR CARRIERS</w:t>
        </w:r>
      </w:ins>
    </w:p>
    <w:p w14:paraId="73D43B4F" w14:textId="77777777" w:rsidR="00A555A8" w:rsidRPr="00E72C55" w:rsidRDefault="00A555A8" w:rsidP="00A555A8">
      <w:pPr>
        <w:pStyle w:val="blocktext1"/>
        <w:rPr>
          <w:ins w:id="2391" w:author="Author"/>
        </w:rPr>
      </w:pPr>
      <w:ins w:id="2392" w:author="Author">
        <w:r w:rsidRPr="00E72C55">
          <w:t xml:space="preserve">The following is added to Paragraph </w:t>
        </w:r>
        <w:r w:rsidRPr="00E72C55">
          <w:rPr>
            <w:b/>
          </w:rPr>
          <w:t>B.2.b.(2)(b)(iii):</w:t>
        </w:r>
      </w:ins>
    </w:p>
    <w:p w14:paraId="2FF42888" w14:textId="77777777" w:rsidR="00A555A8" w:rsidRPr="00E72C55" w:rsidRDefault="00A555A8" w:rsidP="00A555A8">
      <w:pPr>
        <w:pStyle w:val="outlinehd8"/>
        <w:rPr>
          <w:ins w:id="2393" w:author="Author"/>
        </w:rPr>
      </w:pPr>
      <w:ins w:id="2394" w:author="Author">
        <w:r w:rsidRPr="00E72C55">
          <w:tab/>
        </w:r>
        <w:r w:rsidRPr="00E72C55">
          <w:rPr>
            <w:bCs/>
          </w:rPr>
          <w:t>i.</w:t>
        </w:r>
        <w:r w:rsidRPr="00E72C55">
          <w:tab/>
          <w:t>Metropolitan To Metropolitan Table</w:t>
        </w:r>
      </w:ins>
    </w:p>
    <w:p w14:paraId="44C3B35C" w14:textId="77777777" w:rsidR="00A555A8" w:rsidRPr="00E72C55" w:rsidRDefault="00A555A8" w:rsidP="00A555A8">
      <w:pPr>
        <w:pStyle w:val="space4"/>
        <w:rPr>
          <w:ins w:id="23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555A8" w:rsidRPr="00E72C55" w14:paraId="4443D8D8" w14:textId="77777777" w:rsidTr="004B2A67">
        <w:trPr>
          <w:cantSplit/>
          <w:trHeight w:val="190"/>
          <w:ins w:id="2396" w:author="Author"/>
        </w:trPr>
        <w:tc>
          <w:tcPr>
            <w:tcW w:w="200" w:type="dxa"/>
            <w:tcBorders>
              <w:top w:val="nil"/>
              <w:left w:val="nil"/>
              <w:bottom w:val="nil"/>
              <w:right w:val="nil"/>
            </w:tcBorders>
          </w:tcPr>
          <w:p w14:paraId="22C4B4FA" w14:textId="77777777" w:rsidR="00A555A8" w:rsidRPr="00E72C55" w:rsidRDefault="00A555A8" w:rsidP="004B2A67">
            <w:pPr>
              <w:pStyle w:val="tablehead"/>
              <w:rPr>
                <w:ins w:id="2397" w:author="Author"/>
              </w:rPr>
            </w:pPr>
          </w:p>
        </w:tc>
        <w:tc>
          <w:tcPr>
            <w:tcW w:w="4800" w:type="dxa"/>
            <w:gridSpan w:val="4"/>
            <w:tcBorders>
              <w:top w:val="single" w:sz="6" w:space="0" w:color="auto"/>
              <w:left w:val="single" w:sz="6" w:space="0" w:color="auto"/>
              <w:bottom w:val="nil"/>
              <w:right w:val="single" w:sz="6" w:space="0" w:color="auto"/>
            </w:tcBorders>
          </w:tcPr>
          <w:p w14:paraId="6F5FAB84" w14:textId="77777777" w:rsidR="00A555A8" w:rsidRPr="00E72C55" w:rsidRDefault="00A555A8" w:rsidP="004B2A67">
            <w:pPr>
              <w:pStyle w:val="tablehead"/>
              <w:rPr>
                <w:ins w:id="2398" w:author="Author"/>
              </w:rPr>
            </w:pPr>
            <w:ins w:id="2399" w:author="Author">
              <w:r w:rsidRPr="00E72C55">
                <w:t>Zone 42 (Midwest) Combinations</w:t>
              </w:r>
            </w:ins>
          </w:p>
        </w:tc>
      </w:tr>
      <w:tr w:rsidR="00A555A8" w:rsidRPr="00E72C55" w14:paraId="2C2A5E22" w14:textId="77777777" w:rsidTr="004B2A67">
        <w:trPr>
          <w:cantSplit/>
          <w:trHeight w:val="190"/>
          <w:ins w:id="2400" w:author="Author"/>
        </w:trPr>
        <w:tc>
          <w:tcPr>
            <w:tcW w:w="200" w:type="dxa"/>
            <w:tcBorders>
              <w:top w:val="nil"/>
              <w:left w:val="nil"/>
              <w:bottom w:val="nil"/>
              <w:right w:val="nil"/>
            </w:tcBorders>
          </w:tcPr>
          <w:p w14:paraId="79E2B3E7" w14:textId="77777777" w:rsidR="00A555A8" w:rsidRPr="00E72C55" w:rsidRDefault="00A555A8" w:rsidP="004B2A67">
            <w:pPr>
              <w:pStyle w:val="tabletext11"/>
              <w:rPr>
                <w:ins w:id="2401" w:author="Author"/>
              </w:rPr>
            </w:pPr>
          </w:p>
        </w:tc>
        <w:tc>
          <w:tcPr>
            <w:tcW w:w="1340" w:type="dxa"/>
            <w:vMerge w:val="restart"/>
            <w:tcBorders>
              <w:top w:val="single" w:sz="6" w:space="0" w:color="auto"/>
              <w:left w:val="single" w:sz="6" w:space="0" w:color="auto"/>
              <w:right w:val="single" w:sz="6" w:space="0" w:color="auto"/>
            </w:tcBorders>
            <w:vAlign w:val="bottom"/>
          </w:tcPr>
          <w:p w14:paraId="091C922B" w14:textId="77777777" w:rsidR="00A555A8" w:rsidRPr="00E72C55" w:rsidRDefault="00A555A8" w:rsidP="004B2A67">
            <w:pPr>
              <w:pStyle w:val="tablehead"/>
              <w:rPr>
                <w:ins w:id="2402" w:author="Author"/>
              </w:rPr>
            </w:pPr>
            <w:ins w:id="2403" w:author="Author">
              <w:r w:rsidRPr="00E72C55">
                <w:t>Zone Of Terminal</w:t>
              </w:r>
            </w:ins>
          </w:p>
        </w:tc>
        <w:tc>
          <w:tcPr>
            <w:tcW w:w="1280" w:type="dxa"/>
            <w:vMerge w:val="restart"/>
            <w:tcBorders>
              <w:top w:val="single" w:sz="6" w:space="0" w:color="auto"/>
              <w:left w:val="single" w:sz="6" w:space="0" w:color="auto"/>
              <w:right w:val="single" w:sz="6" w:space="0" w:color="auto"/>
            </w:tcBorders>
            <w:vAlign w:val="bottom"/>
          </w:tcPr>
          <w:p w14:paraId="282028CE" w14:textId="77777777" w:rsidR="00A555A8" w:rsidRPr="00E72C55" w:rsidRDefault="00A555A8" w:rsidP="004B2A67">
            <w:pPr>
              <w:pStyle w:val="tablehead"/>
              <w:rPr>
                <w:ins w:id="2404" w:author="Author"/>
              </w:rPr>
            </w:pPr>
            <w:ins w:id="2405" w:author="Author">
              <w:r w:rsidRPr="00E72C55">
                <w:t>Specified Causes Of Loss</w:t>
              </w:r>
            </w:ins>
          </w:p>
        </w:tc>
        <w:tc>
          <w:tcPr>
            <w:tcW w:w="1090" w:type="dxa"/>
            <w:vMerge w:val="restart"/>
            <w:tcBorders>
              <w:top w:val="single" w:sz="6" w:space="0" w:color="auto"/>
              <w:left w:val="single" w:sz="6" w:space="0" w:color="auto"/>
              <w:right w:val="single" w:sz="6" w:space="0" w:color="auto"/>
            </w:tcBorders>
            <w:vAlign w:val="bottom"/>
          </w:tcPr>
          <w:p w14:paraId="74CA2E9D" w14:textId="77777777" w:rsidR="00A555A8" w:rsidRPr="00E72C55" w:rsidRDefault="00A555A8" w:rsidP="004B2A67">
            <w:pPr>
              <w:pStyle w:val="tablehead"/>
              <w:rPr>
                <w:ins w:id="2406" w:author="Author"/>
              </w:rPr>
            </w:pPr>
            <w:ins w:id="2407" w:author="Author">
              <w:r w:rsidRPr="00E72C55">
                <w:t>Comp.</w:t>
              </w:r>
            </w:ins>
          </w:p>
        </w:tc>
        <w:tc>
          <w:tcPr>
            <w:tcW w:w="1090" w:type="dxa"/>
            <w:vMerge w:val="restart"/>
            <w:tcBorders>
              <w:top w:val="single" w:sz="6" w:space="0" w:color="auto"/>
              <w:left w:val="single" w:sz="6" w:space="0" w:color="auto"/>
              <w:right w:val="single" w:sz="6" w:space="0" w:color="auto"/>
            </w:tcBorders>
            <w:vAlign w:val="bottom"/>
          </w:tcPr>
          <w:p w14:paraId="0B6B3DB1" w14:textId="77777777" w:rsidR="00A555A8" w:rsidRPr="00E72C55" w:rsidRDefault="00A555A8" w:rsidP="004B2A67">
            <w:pPr>
              <w:pStyle w:val="tablehead"/>
              <w:rPr>
                <w:ins w:id="2408" w:author="Author"/>
              </w:rPr>
            </w:pPr>
            <w:ins w:id="2409" w:author="Author">
              <w:r w:rsidRPr="00E72C55">
                <w:t>Coll.</w:t>
              </w:r>
            </w:ins>
          </w:p>
        </w:tc>
      </w:tr>
      <w:tr w:rsidR="00A555A8" w:rsidRPr="00E72C55" w14:paraId="05E1244F" w14:textId="77777777" w:rsidTr="004B2A67">
        <w:trPr>
          <w:cantSplit/>
          <w:trHeight w:val="190"/>
          <w:ins w:id="2410" w:author="Author"/>
        </w:trPr>
        <w:tc>
          <w:tcPr>
            <w:tcW w:w="200" w:type="dxa"/>
            <w:tcBorders>
              <w:top w:val="nil"/>
              <w:left w:val="nil"/>
              <w:bottom w:val="nil"/>
              <w:right w:val="nil"/>
            </w:tcBorders>
          </w:tcPr>
          <w:p w14:paraId="706A05FB" w14:textId="77777777" w:rsidR="00A555A8" w:rsidRPr="00E72C55" w:rsidRDefault="00A555A8" w:rsidP="004B2A67">
            <w:pPr>
              <w:pStyle w:val="tabletext11"/>
              <w:rPr>
                <w:ins w:id="2411" w:author="Author"/>
              </w:rPr>
            </w:pPr>
          </w:p>
        </w:tc>
        <w:tc>
          <w:tcPr>
            <w:tcW w:w="1340" w:type="dxa"/>
            <w:vMerge/>
            <w:tcBorders>
              <w:left w:val="single" w:sz="6" w:space="0" w:color="auto"/>
              <w:right w:val="single" w:sz="6" w:space="0" w:color="auto"/>
            </w:tcBorders>
          </w:tcPr>
          <w:p w14:paraId="2E7460E6" w14:textId="77777777" w:rsidR="00A555A8" w:rsidRPr="00E72C55" w:rsidRDefault="00A555A8" w:rsidP="004B2A67">
            <w:pPr>
              <w:pStyle w:val="tablehead"/>
              <w:rPr>
                <w:ins w:id="2412" w:author="Author"/>
              </w:rPr>
            </w:pPr>
          </w:p>
        </w:tc>
        <w:tc>
          <w:tcPr>
            <w:tcW w:w="1280" w:type="dxa"/>
            <w:vMerge/>
            <w:tcBorders>
              <w:left w:val="single" w:sz="6" w:space="0" w:color="auto"/>
              <w:right w:val="single" w:sz="6" w:space="0" w:color="auto"/>
            </w:tcBorders>
          </w:tcPr>
          <w:p w14:paraId="41B634FE" w14:textId="77777777" w:rsidR="00A555A8" w:rsidRPr="00E72C55" w:rsidRDefault="00A555A8" w:rsidP="004B2A67">
            <w:pPr>
              <w:pStyle w:val="tablehead"/>
              <w:rPr>
                <w:ins w:id="2413" w:author="Author"/>
              </w:rPr>
            </w:pPr>
          </w:p>
        </w:tc>
        <w:tc>
          <w:tcPr>
            <w:tcW w:w="1090" w:type="dxa"/>
            <w:vMerge/>
            <w:tcBorders>
              <w:left w:val="single" w:sz="6" w:space="0" w:color="auto"/>
              <w:right w:val="single" w:sz="6" w:space="0" w:color="auto"/>
            </w:tcBorders>
          </w:tcPr>
          <w:p w14:paraId="061BBB29" w14:textId="77777777" w:rsidR="00A555A8" w:rsidRPr="00E72C55" w:rsidRDefault="00A555A8" w:rsidP="004B2A67">
            <w:pPr>
              <w:pStyle w:val="tablehead"/>
              <w:rPr>
                <w:ins w:id="2414" w:author="Author"/>
              </w:rPr>
            </w:pPr>
          </w:p>
        </w:tc>
        <w:tc>
          <w:tcPr>
            <w:tcW w:w="1090" w:type="dxa"/>
            <w:vMerge/>
            <w:tcBorders>
              <w:left w:val="single" w:sz="6" w:space="0" w:color="auto"/>
              <w:right w:val="single" w:sz="6" w:space="0" w:color="auto"/>
            </w:tcBorders>
          </w:tcPr>
          <w:p w14:paraId="70E7C0EC" w14:textId="77777777" w:rsidR="00A555A8" w:rsidRPr="00E72C55" w:rsidRDefault="00A555A8" w:rsidP="004B2A67">
            <w:pPr>
              <w:pStyle w:val="tablehead"/>
              <w:rPr>
                <w:ins w:id="2415" w:author="Author"/>
              </w:rPr>
            </w:pPr>
          </w:p>
        </w:tc>
      </w:tr>
      <w:tr w:rsidR="00A555A8" w:rsidRPr="00E72C55" w14:paraId="52B5C1D0" w14:textId="77777777" w:rsidTr="004B2A67">
        <w:trPr>
          <w:cantSplit/>
          <w:trHeight w:val="190"/>
          <w:ins w:id="2416" w:author="Author"/>
        </w:trPr>
        <w:tc>
          <w:tcPr>
            <w:tcW w:w="200" w:type="dxa"/>
            <w:tcBorders>
              <w:top w:val="nil"/>
              <w:left w:val="nil"/>
              <w:bottom w:val="nil"/>
              <w:right w:val="nil"/>
            </w:tcBorders>
          </w:tcPr>
          <w:p w14:paraId="293AA6DE" w14:textId="77777777" w:rsidR="00A555A8" w:rsidRPr="00E72C55" w:rsidRDefault="00A555A8" w:rsidP="004B2A67">
            <w:pPr>
              <w:pStyle w:val="tabletext11"/>
              <w:rPr>
                <w:ins w:id="2417" w:author="Author"/>
              </w:rPr>
            </w:pPr>
          </w:p>
        </w:tc>
        <w:tc>
          <w:tcPr>
            <w:tcW w:w="1340" w:type="dxa"/>
            <w:vMerge/>
            <w:tcBorders>
              <w:left w:val="single" w:sz="6" w:space="0" w:color="auto"/>
              <w:bottom w:val="single" w:sz="6" w:space="0" w:color="auto"/>
              <w:right w:val="single" w:sz="6" w:space="0" w:color="auto"/>
            </w:tcBorders>
          </w:tcPr>
          <w:p w14:paraId="4A206704" w14:textId="77777777" w:rsidR="00A555A8" w:rsidRPr="00E72C55" w:rsidRDefault="00A555A8" w:rsidP="004B2A67">
            <w:pPr>
              <w:pStyle w:val="tablehead"/>
              <w:rPr>
                <w:ins w:id="2418" w:author="Author"/>
              </w:rPr>
            </w:pPr>
          </w:p>
        </w:tc>
        <w:tc>
          <w:tcPr>
            <w:tcW w:w="1280" w:type="dxa"/>
            <w:vMerge/>
            <w:tcBorders>
              <w:left w:val="single" w:sz="6" w:space="0" w:color="auto"/>
              <w:bottom w:val="single" w:sz="6" w:space="0" w:color="auto"/>
              <w:right w:val="single" w:sz="6" w:space="0" w:color="auto"/>
            </w:tcBorders>
          </w:tcPr>
          <w:p w14:paraId="581CF286" w14:textId="77777777" w:rsidR="00A555A8" w:rsidRPr="00E72C55" w:rsidRDefault="00A555A8" w:rsidP="004B2A67">
            <w:pPr>
              <w:pStyle w:val="tablehead"/>
              <w:rPr>
                <w:ins w:id="2419" w:author="Author"/>
              </w:rPr>
            </w:pPr>
          </w:p>
        </w:tc>
        <w:tc>
          <w:tcPr>
            <w:tcW w:w="1090" w:type="dxa"/>
            <w:vMerge/>
            <w:tcBorders>
              <w:left w:val="single" w:sz="6" w:space="0" w:color="auto"/>
              <w:bottom w:val="single" w:sz="6" w:space="0" w:color="auto"/>
              <w:right w:val="single" w:sz="6" w:space="0" w:color="auto"/>
            </w:tcBorders>
          </w:tcPr>
          <w:p w14:paraId="6990D1FF" w14:textId="77777777" w:rsidR="00A555A8" w:rsidRPr="00E72C55" w:rsidRDefault="00A555A8" w:rsidP="004B2A67">
            <w:pPr>
              <w:pStyle w:val="tablehead"/>
              <w:rPr>
                <w:ins w:id="2420" w:author="Author"/>
              </w:rPr>
            </w:pPr>
          </w:p>
        </w:tc>
        <w:tc>
          <w:tcPr>
            <w:tcW w:w="1090" w:type="dxa"/>
            <w:vMerge/>
            <w:tcBorders>
              <w:left w:val="single" w:sz="6" w:space="0" w:color="auto"/>
              <w:bottom w:val="single" w:sz="6" w:space="0" w:color="auto"/>
              <w:right w:val="single" w:sz="6" w:space="0" w:color="auto"/>
            </w:tcBorders>
          </w:tcPr>
          <w:p w14:paraId="73D5233D" w14:textId="77777777" w:rsidR="00A555A8" w:rsidRPr="00E72C55" w:rsidRDefault="00A555A8" w:rsidP="004B2A67">
            <w:pPr>
              <w:pStyle w:val="tablehead"/>
              <w:rPr>
                <w:ins w:id="2421" w:author="Author"/>
              </w:rPr>
            </w:pPr>
          </w:p>
        </w:tc>
      </w:tr>
      <w:tr w:rsidR="00A555A8" w:rsidRPr="00E72C55" w14:paraId="334A9579" w14:textId="77777777" w:rsidTr="004B2A67">
        <w:trPr>
          <w:cantSplit/>
          <w:trHeight w:val="190"/>
          <w:ins w:id="2422" w:author="Author"/>
        </w:trPr>
        <w:tc>
          <w:tcPr>
            <w:tcW w:w="200" w:type="dxa"/>
            <w:tcBorders>
              <w:top w:val="nil"/>
              <w:left w:val="nil"/>
              <w:bottom w:val="nil"/>
              <w:right w:val="nil"/>
            </w:tcBorders>
          </w:tcPr>
          <w:p w14:paraId="21D91CB6" w14:textId="77777777" w:rsidR="00A555A8" w:rsidRPr="00E72C55" w:rsidRDefault="00A555A8" w:rsidP="004B2A67">
            <w:pPr>
              <w:pStyle w:val="tabletext11"/>
              <w:rPr>
                <w:ins w:id="2423" w:author="Author"/>
              </w:rPr>
            </w:pPr>
          </w:p>
        </w:tc>
        <w:tc>
          <w:tcPr>
            <w:tcW w:w="1340" w:type="dxa"/>
            <w:tcBorders>
              <w:top w:val="single" w:sz="6" w:space="0" w:color="auto"/>
              <w:left w:val="single" w:sz="6" w:space="0" w:color="auto"/>
              <w:bottom w:val="single" w:sz="6" w:space="0" w:color="auto"/>
              <w:right w:val="single" w:sz="6" w:space="0" w:color="auto"/>
            </w:tcBorders>
          </w:tcPr>
          <w:p w14:paraId="212F24EC" w14:textId="77777777" w:rsidR="00A555A8" w:rsidRPr="00E72C55" w:rsidRDefault="00A555A8" w:rsidP="004B2A67">
            <w:pPr>
              <w:pStyle w:val="tabletext11"/>
              <w:rPr>
                <w:ins w:id="2424" w:author="Author"/>
              </w:rPr>
            </w:pPr>
            <w:ins w:id="2425" w:author="Author">
              <w:r w:rsidRPr="00E72C55">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8A82B0E" w14:textId="77777777" w:rsidR="00A555A8" w:rsidRPr="00E72C55" w:rsidRDefault="00A555A8" w:rsidP="004B2A67">
            <w:pPr>
              <w:pStyle w:val="tabletext11"/>
              <w:tabs>
                <w:tab w:val="decimal" w:pos="420"/>
              </w:tabs>
              <w:rPr>
                <w:ins w:id="2426" w:author="Author"/>
              </w:rPr>
            </w:pPr>
            <w:ins w:id="2427" w:author="Author">
              <w:r w:rsidRPr="00E72C55">
                <w:rPr>
                  <w:rFonts w:cs="Arial"/>
                  <w:color w:val="000000"/>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56889033" w14:textId="77777777" w:rsidR="00A555A8" w:rsidRPr="00E72C55" w:rsidRDefault="00A555A8" w:rsidP="004B2A67">
            <w:pPr>
              <w:pStyle w:val="tabletext11"/>
              <w:tabs>
                <w:tab w:val="decimal" w:pos="340"/>
              </w:tabs>
              <w:rPr>
                <w:ins w:id="2428" w:author="Author"/>
              </w:rPr>
            </w:pPr>
            <w:ins w:id="2429" w:author="Author">
              <w:r w:rsidRPr="00E72C55">
                <w:rPr>
                  <w:rFonts w:cs="Arial"/>
                  <w:color w:val="000000"/>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5010E5BE" w14:textId="77777777" w:rsidR="00A555A8" w:rsidRPr="00E72C55" w:rsidRDefault="00A555A8" w:rsidP="004B2A67">
            <w:pPr>
              <w:pStyle w:val="tabletext11"/>
              <w:tabs>
                <w:tab w:val="decimal" w:pos="340"/>
              </w:tabs>
              <w:rPr>
                <w:ins w:id="2430" w:author="Author"/>
              </w:rPr>
            </w:pPr>
            <w:ins w:id="2431" w:author="Author">
              <w:r w:rsidRPr="00E72C55">
                <w:rPr>
                  <w:rFonts w:cs="Arial"/>
                  <w:color w:val="000000"/>
                  <w:szCs w:val="18"/>
                </w:rPr>
                <w:t>0.886</w:t>
              </w:r>
            </w:ins>
          </w:p>
        </w:tc>
      </w:tr>
      <w:tr w:rsidR="00A555A8" w:rsidRPr="00E72C55" w14:paraId="531ADD20" w14:textId="77777777" w:rsidTr="004B2A67">
        <w:trPr>
          <w:cantSplit/>
          <w:trHeight w:val="190"/>
          <w:ins w:id="2432" w:author="Author"/>
        </w:trPr>
        <w:tc>
          <w:tcPr>
            <w:tcW w:w="200" w:type="dxa"/>
            <w:tcBorders>
              <w:top w:val="nil"/>
              <w:left w:val="nil"/>
              <w:bottom w:val="nil"/>
              <w:right w:val="nil"/>
            </w:tcBorders>
          </w:tcPr>
          <w:p w14:paraId="4F550891" w14:textId="77777777" w:rsidR="00A555A8" w:rsidRPr="00E72C55" w:rsidRDefault="00A555A8" w:rsidP="004B2A67">
            <w:pPr>
              <w:pStyle w:val="tabletext11"/>
              <w:rPr>
                <w:ins w:id="2433" w:author="Author"/>
              </w:rPr>
            </w:pPr>
          </w:p>
        </w:tc>
        <w:tc>
          <w:tcPr>
            <w:tcW w:w="1340" w:type="dxa"/>
            <w:tcBorders>
              <w:top w:val="single" w:sz="6" w:space="0" w:color="auto"/>
              <w:left w:val="single" w:sz="6" w:space="0" w:color="auto"/>
              <w:bottom w:val="single" w:sz="6" w:space="0" w:color="auto"/>
              <w:right w:val="single" w:sz="6" w:space="0" w:color="auto"/>
            </w:tcBorders>
          </w:tcPr>
          <w:p w14:paraId="0C3672B4" w14:textId="77777777" w:rsidR="00A555A8" w:rsidRPr="00E72C55" w:rsidRDefault="00A555A8" w:rsidP="004B2A67">
            <w:pPr>
              <w:pStyle w:val="tabletext11"/>
              <w:rPr>
                <w:ins w:id="2434" w:author="Author"/>
              </w:rPr>
            </w:pPr>
            <w:ins w:id="2435" w:author="Author">
              <w:r w:rsidRPr="00E72C55">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FDB1692" w14:textId="77777777" w:rsidR="00A555A8" w:rsidRPr="00E72C55" w:rsidRDefault="00A555A8" w:rsidP="004B2A67">
            <w:pPr>
              <w:pStyle w:val="tabletext11"/>
              <w:tabs>
                <w:tab w:val="decimal" w:pos="420"/>
              </w:tabs>
              <w:rPr>
                <w:ins w:id="2436" w:author="Author"/>
              </w:rPr>
            </w:pPr>
            <w:ins w:id="2437" w:author="Author">
              <w:r w:rsidRPr="00E72C55">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32FD94D7" w14:textId="77777777" w:rsidR="00A555A8" w:rsidRPr="00E72C55" w:rsidRDefault="00A555A8" w:rsidP="004B2A67">
            <w:pPr>
              <w:pStyle w:val="tabletext11"/>
              <w:tabs>
                <w:tab w:val="decimal" w:pos="340"/>
              </w:tabs>
              <w:rPr>
                <w:ins w:id="2438" w:author="Author"/>
              </w:rPr>
            </w:pPr>
            <w:ins w:id="2439" w:author="Author">
              <w:r w:rsidRPr="00E72C55">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4543BF9E" w14:textId="77777777" w:rsidR="00A555A8" w:rsidRPr="00E72C55" w:rsidRDefault="00A555A8" w:rsidP="004B2A67">
            <w:pPr>
              <w:pStyle w:val="tabletext11"/>
              <w:tabs>
                <w:tab w:val="decimal" w:pos="340"/>
              </w:tabs>
              <w:rPr>
                <w:ins w:id="2440" w:author="Author"/>
              </w:rPr>
            </w:pPr>
            <w:ins w:id="2441" w:author="Author">
              <w:r w:rsidRPr="00E72C55">
                <w:rPr>
                  <w:rFonts w:cs="Arial"/>
                  <w:color w:val="000000"/>
                  <w:szCs w:val="18"/>
                </w:rPr>
                <w:t>1.376</w:t>
              </w:r>
            </w:ins>
          </w:p>
        </w:tc>
      </w:tr>
      <w:tr w:rsidR="00A555A8" w:rsidRPr="00E72C55" w14:paraId="52471D2C" w14:textId="77777777" w:rsidTr="004B2A67">
        <w:trPr>
          <w:cantSplit/>
          <w:trHeight w:val="190"/>
          <w:ins w:id="2442" w:author="Author"/>
        </w:trPr>
        <w:tc>
          <w:tcPr>
            <w:tcW w:w="200" w:type="dxa"/>
            <w:tcBorders>
              <w:top w:val="nil"/>
              <w:left w:val="nil"/>
              <w:bottom w:val="nil"/>
              <w:right w:val="nil"/>
            </w:tcBorders>
          </w:tcPr>
          <w:p w14:paraId="48A1EE77" w14:textId="77777777" w:rsidR="00A555A8" w:rsidRPr="00E72C55" w:rsidRDefault="00A555A8" w:rsidP="004B2A67">
            <w:pPr>
              <w:pStyle w:val="tabletext11"/>
              <w:rPr>
                <w:ins w:id="2443" w:author="Author"/>
              </w:rPr>
            </w:pPr>
          </w:p>
        </w:tc>
        <w:tc>
          <w:tcPr>
            <w:tcW w:w="1340" w:type="dxa"/>
            <w:tcBorders>
              <w:top w:val="single" w:sz="6" w:space="0" w:color="auto"/>
              <w:left w:val="single" w:sz="6" w:space="0" w:color="auto"/>
              <w:bottom w:val="single" w:sz="6" w:space="0" w:color="auto"/>
              <w:right w:val="single" w:sz="6" w:space="0" w:color="auto"/>
            </w:tcBorders>
          </w:tcPr>
          <w:p w14:paraId="07461CE8" w14:textId="77777777" w:rsidR="00A555A8" w:rsidRPr="00E72C55" w:rsidRDefault="00A555A8" w:rsidP="004B2A67">
            <w:pPr>
              <w:pStyle w:val="tabletext11"/>
              <w:rPr>
                <w:ins w:id="2444" w:author="Author"/>
              </w:rPr>
            </w:pPr>
            <w:ins w:id="2445" w:author="Author">
              <w:r w:rsidRPr="00E72C55">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7CFA34F" w14:textId="77777777" w:rsidR="00A555A8" w:rsidRPr="00E72C55" w:rsidRDefault="00A555A8" w:rsidP="004B2A67">
            <w:pPr>
              <w:pStyle w:val="tabletext11"/>
              <w:tabs>
                <w:tab w:val="decimal" w:pos="420"/>
              </w:tabs>
              <w:rPr>
                <w:ins w:id="2446" w:author="Author"/>
              </w:rPr>
            </w:pPr>
            <w:ins w:id="2447" w:author="Author">
              <w:r w:rsidRPr="00E72C55">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63B8DBEC" w14:textId="77777777" w:rsidR="00A555A8" w:rsidRPr="00E72C55" w:rsidRDefault="00A555A8" w:rsidP="004B2A67">
            <w:pPr>
              <w:pStyle w:val="tabletext11"/>
              <w:tabs>
                <w:tab w:val="decimal" w:pos="340"/>
              </w:tabs>
              <w:rPr>
                <w:ins w:id="2448" w:author="Author"/>
              </w:rPr>
            </w:pPr>
            <w:ins w:id="2449" w:author="Author">
              <w:r w:rsidRPr="00E72C55">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45D9DEDA" w14:textId="77777777" w:rsidR="00A555A8" w:rsidRPr="00E72C55" w:rsidRDefault="00A555A8" w:rsidP="004B2A67">
            <w:pPr>
              <w:pStyle w:val="tabletext11"/>
              <w:tabs>
                <w:tab w:val="decimal" w:pos="340"/>
              </w:tabs>
              <w:rPr>
                <w:ins w:id="2450" w:author="Author"/>
              </w:rPr>
            </w:pPr>
            <w:ins w:id="2451" w:author="Author">
              <w:r w:rsidRPr="00E72C55">
                <w:rPr>
                  <w:rFonts w:cs="Arial"/>
                  <w:color w:val="000000"/>
                  <w:szCs w:val="18"/>
                </w:rPr>
                <w:t>1.010</w:t>
              </w:r>
            </w:ins>
          </w:p>
        </w:tc>
      </w:tr>
      <w:tr w:rsidR="00A555A8" w:rsidRPr="00E72C55" w14:paraId="1D6BAF8D" w14:textId="77777777" w:rsidTr="004B2A67">
        <w:trPr>
          <w:cantSplit/>
          <w:trHeight w:val="190"/>
          <w:ins w:id="2452" w:author="Author"/>
        </w:trPr>
        <w:tc>
          <w:tcPr>
            <w:tcW w:w="200" w:type="dxa"/>
            <w:tcBorders>
              <w:top w:val="nil"/>
              <w:left w:val="nil"/>
              <w:bottom w:val="nil"/>
              <w:right w:val="nil"/>
            </w:tcBorders>
          </w:tcPr>
          <w:p w14:paraId="0D3701DF" w14:textId="77777777" w:rsidR="00A555A8" w:rsidRPr="00E72C55" w:rsidRDefault="00A555A8" w:rsidP="004B2A67">
            <w:pPr>
              <w:pStyle w:val="tabletext11"/>
              <w:rPr>
                <w:ins w:id="2453" w:author="Author"/>
              </w:rPr>
            </w:pPr>
          </w:p>
        </w:tc>
        <w:tc>
          <w:tcPr>
            <w:tcW w:w="1340" w:type="dxa"/>
            <w:tcBorders>
              <w:top w:val="single" w:sz="6" w:space="0" w:color="auto"/>
              <w:left w:val="single" w:sz="6" w:space="0" w:color="auto"/>
              <w:bottom w:val="single" w:sz="6" w:space="0" w:color="auto"/>
              <w:right w:val="single" w:sz="6" w:space="0" w:color="auto"/>
            </w:tcBorders>
          </w:tcPr>
          <w:p w14:paraId="124F762C" w14:textId="77777777" w:rsidR="00A555A8" w:rsidRPr="00E72C55" w:rsidRDefault="00A555A8" w:rsidP="004B2A67">
            <w:pPr>
              <w:pStyle w:val="tabletext11"/>
              <w:rPr>
                <w:ins w:id="2454" w:author="Author"/>
              </w:rPr>
            </w:pPr>
            <w:ins w:id="2455" w:author="Author">
              <w:r w:rsidRPr="00E72C55">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D752544" w14:textId="77777777" w:rsidR="00A555A8" w:rsidRPr="00E72C55" w:rsidRDefault="00A555A8" w:rsidP="004B2A67">
            <w:pPr>
              <w:pStyle w:val="tabletext11"/>
              <w:tabs>
                <w:tab w:val="decimal" w:pos="420"/>
              </w:tabs>
              <w:rPr>
                <w:ins w:id="2456" w:author="Author"/>
              </w:rPr>
            </w:pPr>
            <w:ins w:id="2457" w:author="Author">
              <w:r w:rsidRPr="00E72C55">
                <w:rPr>
                  <w:rFonts w:cs="Arial"/>
                  <w:color w:val="000000"/>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62236CC8" w14:textId="77777777" w:rsidR="00A555A8" w:rsidRPr="00E72C55" w:rsidRDefault="00A555A8" w:rsidP="004B2A67">
            <w:pPr>
              <w:pStyle w:val="tabletext11"/>
              <w:tabs>
                <w:tab w:val="decimal" w:pos="340"/>
              </w:tabs>
              <w:rPr>
                <w:ins w:id="2458" w:author="Author"/>
              </w:rPr>
            </w:pPr>
            <w:ins w:id="2459" w:author="Author">
              <w:r w:rsidRPr="00E72C55">
                <w:rPr>
                  <w:rFonts w:cs="Arial"/>
                  <w:color w:val="000000"/>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04110EA6" w14:textId="77777777" w:rsidR="00A555A8" w:rsidRPr="00E72C55" w:rsidRDefault="00A555A8" w:rsidP="004B2A67">
            <w:pPr>
              <w:pStyle w:val="tabletext11"/>
              <w:tabs>
                <w:tab w:val="decimal" w:pos="340"/>
              </w:tabs>
              <w:rPr>
                <w:ins w:id="2460" w:author="Author"/>
              </w:rPr>
            </w:pPr>
            <w:ins w:id="2461" w:author="Author">
              <w:r w:rsidRPr="00E72C55">
                <w:rPr>
                  <w:rFonts w:cs="Arial"/>
                  <w:color w:val="000000"/>
                  <w:szCs w:val="18"/>
                </w:rPr>
                <w:t>1.097</w:t>
              </w:r>
            </w:ins>
          </w:p>
        </w:tc>
      </w:tr>
      <w:tr w:rsidR="00A555A8" w:rsidRPr="00E72C55" w14:paraId="1F6EE8AC" w14:textId="77777777" w:rsidTr="004B2A67">
        <w:trPr>
          <w:cantSplit/>
          <w:trHeight w:val="190"/>
          <w:ins w:id="2462" w:author="Author"/>
        </w:trPr>
        <w:tc>
          <w:tcPr>
            <w:tcW w:w="200" w:type="dxa"/>
            <w:tcBorders>
              <w:top w:val="nil"/>
              <w:left w:val="nil"/>
              <w:bottom w:val="nil"/>
              <w:right w:val="nil"/>
            </w:tcBorders>
          </w:tcPr>
          <w:p w14:paraId="473A855F" w14:textId="77777777" w:rsidR="00A555A8" w:rsidRPr="00E72C55" w:rsidRDefault="00A555A8" w:rsidP="004B2A67">
            <w:pPr>
              <w:pStyle w:val="tabletext11"/>
              <w:rPr>
                <w:ins w:id="2463" w:author="Author"/>
              </w:rPr>
            </w:pPr>
          </w:p>
        </w:tc>
        <w:tc>
          <w:tcPr>
            <w:tcW w:w="1340" w:type="dxa"/>
            <w:tcBorders>
              <w:top w:val="single" w:sz="6" w:space="0" w:color="auto"/>
              <w:left w:val="single" w:sz="6" w:space="0" w:color="auto"/>
              <w:bottom w:val="single" w:sz="6" w:space="0" w:color="auto"/>
              <w:right w:val="single" w:sz="6" w:space="0" w:color="auto"/>
            </w:tcBorders>
          </w:tcPr>
          <w:p w14:paraId="2B1B5C7D" w14:textId="77777777" w:rsidR="00A555A8" w:rsidRPr="00E72C55" w:rsidRDefault="00A555A8" w:rsidP="004B2A67">
            <w:pPr>
              <w:pStyle w:val="tabletext11"/>
              <w:rPr>
                <w:ins w:id="2464" w:author="Author"/>
              </w:rPr>
            </w:pPr>
            <w:ins w:id="2465" w:author="Author">
              <w:r w:rsidRPr="00E72C55">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3B7EC1E" w14:textId="77777777" w:rsidR="00A555A8" w:rsidRPr="00E72C55" w:rsidRDefault="00A555A8" w:rsidP="004B2A67">
            <w:pPr>
              <w:pStyle w:val="tabletext11"/>
              <w:tabs>
                <w:tab w:val="decimal" w:pos="420"/>
              </w:tabs>
              <w:rPr>
                <w:ins w:id="2466" w:author="Author"/>
              </w:rPr>
            </w:pPr>
            <w:ins w:id="2467" w:author="Author">
              <w:r w:rsidRPr="00E72C55">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51EA2A64" w14:textId="77777777" w:rsidR="00A555A8" w:rsidRPr="00E72C55" w:rsidRDefault="00A555A8" w:rsidP="004B2A67">
            <w:pPr>
              <w:pStyle w:val="tabletext11"/>
              <w:tabs>
                <w:tab w:val="decimal" w:pos="340"/>
              </w:tabs>
              <w:rPr>
                <w:ins w:id="2468" w:author="Author"/>
              </w:rPr>
            </w:pPr>
            <w:ins w:id="2469" w:author="Author">
              <w:r w:rsidRPr="00E72C55">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1F6922F6" w14:textId="77777777" w:rsidR="00A555A8" w:rsidRPr="00E72C55" w:rsidRDefault="00A555A8" w:rsidP="004B2A67">
            <w:pPr>
              <w:pStyle w:val="tabletext11"/>
              <w:tabs>
                <w:tab w:val="decimal" w:pos="340"/>
              </w:tabs>
              <w:rPr>
                <w:ins w:id="2470" w:author="Author"/>
              </w:rPr>
            </w:pPr>
            <w:ins w:id="2471" w:author="Author">
              <w:r w:rsidRPr="00E72C55">
                <w:rPr>
                  <w:rFonts w:cs="Arial"/>
                  <w:color w:val="000000"/>
                  <w:szCs w:val="18"/>
                </w:rPr>
                <w:t>1.110</w:t>
              </w:r>
            </w:ins>
          </w:p>
        </w:tc>
      </w:tr>
      <w:tr w:rsidR="00A555A8" w:rsidRPr="00E72C55" w14:paraId="0D5B729B" w14:textId="77777777" w:rsidTr="004B2A67">
        <w:trPr>
          <w:cantSplit/>
          <w:trHeight w:val="190"/>
          <w:ins w:id="2472" w:author="Author"/>
        </w:trPr>
        <w:tc>
          <w:tcPr>
            <w:tcW w:w="200" w:type="dxa"/>
            <w:tcBorders>
              <w:top w:val="nil"/>
              <w:left w:val="nil"/>
              <w:bottom w:val="nil"/>
              <w:right w:val="nil"/>
            </w:tcBorders>
          </w:tcPr>
          <w:p w14:paraId="7CE0D5E3" w14:textId="77777777" w:rsidR="00A555A8" w:rsidRPr="00E72C55" w:rsidRDefault="00A555A8" w:rsidP="004B2A67">
            <w:pPr>
              <w:pStyle w:val="tabletext11"/>
              <w:rPr>
                <w:ins w:id="2473" w:author="Author"/>
              </w:rPr>
            </w:pPr>
          </w:p>
        </w:tc>
        <w:tc>
          <w:tcPr>
            <w:tcW w:w="1340" w:type="dxa"/>
            <w:tcBorders>
              <w:top w:val="single" w:sz="6" w:space="0" w:color="auto"/>
              <w:left w:val="single" w:sz="6" w:space="0" w:color="auto"/>
              <w:bottom w:val="single" w:sz="6" w:space="0" w:color="auto"/>
              <w:right w:val="single" w:sz="6" w:space="0" w:color="auto"/>
            </w:tcBorders>
          </w:tcPr>
          <w:p w14:paraId="587A69A3" w14:textId="77777777" w:rsidR="00A555A8" w:rsidRPr="00E72C55" w:rsidRDefault="00A555A8" w:rsidP="004B2A67">
            <w:pPr>
              <w:pStyle w:val="tabletext11"/>
              <w:rPr>
                <w:ins w:id="2474" w:author="Author"/>
              </w:rPr>
            </w:pPr>
            <w:ins w:id="2475" w:author="Author">
              <w:r w:rsidRPr="00E72C55">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B337BF0" w14:textId="77777777" w:rsidR="00A555A8" w:rsidRPr="00E72C55" w:rsidRDefault="00A555A8" w:rsidP="004B2A67">
            <w:pPr>
              <w:pStyle w:val="tabletext11"/>
              <w:tabs>
                <w:tab w:val="decimal" w:pos="420"/>
              </w:tabs>
              <w:rPr>
                <w:ins w:id="2476" w:author="Author"/>
              </w:rPr>
            </w:pPr>
            <w:ins w:id="2477" w:author="Author">
              <w:r w:rsidRPr="00E72C55">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31268B58" w14:textId="77777777" w:rsidR="00A555A8" w:rsidRPr="00E72C55" w:rsidRDefault="00A555A8" w:rsidP="004B2A67">
            <w:pPr>
              <w:pStyle w:val="tabletext11"/>
              <w:tabs>
                <w:tab w:val="decimal" w:pos="340"/>
              </w:tabs>
              <w:rPr>
                <w:ins w:id="2478" w:author="Author"/>
              </w:rPr>
            </w:pPr>
            <w:ins w:id="2479" w:author="Author">
              <w:r w:rsidRPr="00E72C55">
                <w:rPr>
                  <w:rFonts w:cs="Arial"/>
                  <w:color w:val="000000"/>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2EBC6AD6" w14:textId="77777777" w:rsidR="00A555A8" w:rsidRPr="00E72C55" w:rsidRDefault="00A555A8" w:rsidP="004B2A67">
            <w:pPr>
              <w:pStyle w:val="tabletext11"/>
              <w:tabs>
                <w:tab w:val="decimal" w:pos="340"/>
              </w:tabs>
              <w:rPr>
                <w:ins w:id="2480" w:author="Author"/>
              </w:rPr>
            </w:pPr>
            <w:ins w:id="2481" w:author="Author">
              <w:r w:rsidRPr="00E72C55">
                <w:rPr>
                  <w:rFonts w:cs="Arial"/>
                  <w:color w:val="000000"/>
                  <w:szCs w:val="18"/>
                </w:rPr>
                <w:t>1.451</w:t>
              </w:r>
            </w:ins>
          </w:p>
        </w:tc>
      </w:tr>
      <w:tr w:rsidR="00A555A8" w:rsidRPr="00E72C55" w14:paraId="23A11626" w14:textId="77777777" w:rsidTr="004B2A67">
        <w:trPr>
          <w:cantSplit/>
          <w:trHeight w:val="190"/>
          <w:ins w:id="2482" w:author="Author"/>
        </w:trPr>
        <w:tc>
          <w:tcPr>
            <w:tcW w:w="200" w:type="dxa"/>
            <w:tcBorders>
              <w:top w:val="nil"/>
              <w:left w:val="nil"/>
              <w:bottom w:val="nil"/>
              <w:right w:val="nil"/>
            </w:tcBorders>
          </w:tcPr>
          <w:p w14:paraId="08485624" w14:textId="77777777" w:rsidR="00A555A8" w:rsidRPr="00E72C55" w:rsidRDefault="00A555A8" w:rsidP="004B2A67">
            <w:pPr>
              <w:pStyle w:val="tabletext11"/>
              <w:rPr>
                <w:ins w:id="2483" w:author="Author"/>
              </w:rPr>
            </w:pPr>
          </w:p>
        </w:tc>
        <w:tc>
          <w:tcPr>
            <w:tcW w:w="1340" w:type="dxa"/>
            <w:tcBorders>
              <w:top w:val="single" w:sz="6" w:space="0" w:color="auto"/>
              <w:left w:val="single" w:sz="6" w:space="0" w:color="auto"/>
              <w:bottom w:val="single" w:sz="6" w:space="0" w:color="auto"/>
              <w:right w:val="single" w:sz="6" w:space="0" w:color="auto"/>
            </w:tcBorders>
          </w:tcPr>
          <w:p w14:paraId="5A1D4E89" w14:textId="77777777" w:rsidR="00A555A8" w:rsidRPr="00E72C55" w:rsidRDefault="00A555A8" w:rsidP="004B2A67">
            <w:pPr>
              <w:pStyle w:val="tabletext11"/>
              <w:rPr>
                <w:ins w:id="2484" w:author="Author"/>
              </w:rPr>
            </w:pPr>
            <w:ins w:id="2485" w:author="Author">
              <w:r w:rsidRPr="00E72C55">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15AC519" w14:textId="77777777" w:rsidR="00A555A8" w:rsidRPr="00E72C55" w:rsidRDefault="00A555A8" w:rsidP="004B2A67">
            <w:pPr>
              <w:pStyle w:val="tabletext11"/>
              <w:tabs>
                <w:tab w:val="decimal" w:pos="420"/>
              </w:tabs>
              <w:rPr>
                <w:ins w:id="2486" w:author="Author"/>
              </w:rPr>
            </w:pPr>
            <w:ins w:id="2487" w:author="Author">
              <w:r w:rsidRPr="00E72C55">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02481612" w14:textId="77777777" w:rsidR="00A555A8" w:rsidRPr="00E72C55" w:rsidRDefault="00A555A8" w:rsidP="004B2A67">
            <w:pPr>
              <w:pStyle w:val="tabletext11"/>
              <w:tabs>
                <w:tab w:val="decimal" w:pos="340"/>
              </w:tabs>
              <w:rPr>
                <w:ins w:id="2488" w:author="Author"/>
              </w:rPr>
            </w:pPr>
            <w:ins w:id="2489" w:author="Author">
              <w:r w:rsidRPr="00E72C55">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228356AE" w14:textId="77777777" w:rsidR="00A555A8" w:rsidRPr="00E72C55" w:rsidRDefault="00A555A8" w:rsidP="004B2A67">
            <w:pPr>
              <w:pStyle w:val="tabletext11"/>
              <w:tabs>
                <w:tab w:val="decimal" w:pos="340"/>
              </w:tabs>
              <w:rPr>
                <w:ins w:id="2490" w:author="Author"/>
              </w:rPr>
            </w:pPr>
            <w:ins w:id="2491" w:author="Author">
              <w:r w:rsidRPr="00E72C55">
                <w:rPr>
                  <w:rFonts w:cs="Arial"/>
                  <w:color w:val="000000"/>
                  <w:szCs w:val="18"/>
                </w:rPr>
                <w:t>1.398</w:t>
              </w:r>
            </w:ins>
          </w:p>
        </w:tc>
      </w:tr>
      <w:tr w:rsidR="00A555A8" w:rsidRPr="00E72C55" w14:paraId="07562A17" w14:textId="77777777" w:rsidTr="004B2A67">
        <w:trPr>
          <w:cantSplit/>
          <w:trHeight w:val="190"/>
          <w:ins w:id="2492" w:author="Author"/>
        </w:trPr>
        <w:tc>
          <w:tcPr>
            <w:tcW w:w="200" w:type="dxa"/>
            <w:tcBorders>
              <w:top w:val="nil"/>
              <w:left w:val="nil"/>
              <w:bottom w:val="nil"/>
              <w:right w:val="nil"/>
            </w:tcBorders>
          </w:tcPr>
          <w:p w14:paraId="75DB7E7A" w14:textId="77777777" w:rsidR="00A555A8" w:rsidRPr="00E72C55" w:rsidRDefault="00A555A8" w:rsidP="004B2A67">
            <w:pPr>
              <w:pStyle w:val="tabletext11"/>
              <w:rPr>
                <w:ins w:id="2493" w:author="Author"/>
              </w:rPr>
            </w:pPr>
          </w:p>
        </w:tc>
        <w:tc>
          <w:tcPr>
            <w:tcW w:w="1340" w:type="dxa"/>
            <w:tcBorders>
              <w:top w:val="single" w:sz="6" w:space="0" w:color="auto"/>
              <w:left w:val="single" w:sz="6" w:space="0" w:color="auto"/>
              <w:bottom w:val="single" w:sz="6" w:space="0" w:color="auto"/>
              <w:right w:val="single" w:sz="6" w:space="0" w:color="auto"/>
            </w:tcBorders>
          </w:tcPr>
          <w:p w14:paraId="009003E3" w14:textId="77777777" w:rsidR="00A555A8" w:rsidRPr="00E72C55" w:rsidRDefault="00A555A8" w:rsidP="004B2A67">
            <w:pPr>
              <w:pStyle w:val="tabletext11"/>
              <w:rPr>
                <w:ins w:id="2494" w:author="Author"/>
              </w:rPr>
            </w:pPr>
            <w:ins w:id="2495" w:author="Author">
              <w:r w:rsidRPr="00E72C55">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FF1CECB" w14:textId="77777777" w:rsidR="00A555A8" w:rsidRPr="00E72C55" w:rsidRDefault="00A555A8" w:rsidP="004B2A67">
            <w:pPr>
              <w:pStyle w:val="tabletext11"/>
              <w:tabs>
                <w:tab w:val="decimal" w:pos="420"/>
              </w:tabs>
              <w:rPr>
                <w:ins w:id="2496" w:author="Author"/>
              </w:rPr>
            </w:pPr>
            <w:ins w:id="2497" w:author="Author">
              <w:r w:rsidRPr="00E72C55">
                <w:rPr>
                  <w:rFonts w:cs="Arial"/>
                  <w:color w:val="000000"/>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6A97057B" w14:textId="77777777" w:rsidR="00A555A8" w:rsidRPr="00E72C55" w:rsidRDefault="00A555A8" w:rsidP="004B2A67">
            <w:pPr>
              <w:pStyle w:val="tabletext11"/>
              <w:tabs>
                <w:tab w:val="decimal" w:pos="340"/>
              </w:tabs>
              <w:rPr>
                <w:ins w:id="2498" w:author="Author"/>
              </w:rPr>
            </w:pPr>
            <w:ins w:id="2499" w:author="Author">
              <w:r w:rsidRPr="00E72C55">
                <w:rPr>
                  <w:rFonts w:cs="Arial"/>
                  <w:color w:val="000000"/>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3EBA2CD1" w14:textId="77777777" w:rsidR="00A555A8" w:rsidRPr="00E72C55" w:rsidRDefault="00A555A8" w:rsidP="004B2A67">
            <w:pPr>
              <w:pStyle w:val="tabletext11"/>
              <w:tabs>
                <w:tab w:val="decimal" w:pos="340"/>
              </w:tabs>
              <w:rPr>
                <w:ins w:id="2500" w:author="Author"/>
              </w:rPr>
            </w:pPr>
            <w:ins w:id="2501" w:author="Author">
              <w:r w:rsidRPr="00E72C55">
                <w:rPr>
                  <w:rFonts w:cs="Arial"/>
                  <w:color w:val="000000"/>
                  <w:szCs w:val="18"/>
                </w:rPr>
                <w:t>1.286</w:t>
              </w:r>
            </w:ins>
          </w:p>
        </w:tc>
      </w:tr>
      <w:tr w:rsidR="00A555A8" w:rsidRPr="00E72C55" w14:paraId="23E36F2D" w14:textId="77777777" w:rsidTr="004B2A67">
        <w:trPr>
          <w:cantSplit/>
          <w:trHeight w:val="190"/>
          <w:ins w:id="2502" w:author="Author"/>
        </w:trPr>
        <w:tc>
          <w:tcPr>
            <w:tcW w:w="200" w:type="dxa"/>
            <w:tcBorders>
              <w:top w:val="nil"/>
              <w:left w:val="nil"/>
              <w:bottom w:val="nil"/>
              <w:right w:val="nil"/>
            </w:tcBorders>
          </w:tcPr>
          <w:p w14:paraId="0F9977DF" w14:textId="77777777" w:rsidR="00A555A8" w:rsidRPr="00E72C55" w:rsidRDefault="00A555A8" w:rsidP="004B2A67">
            <w:pPr>
              <w:pStyle w:val="tabletext11"/>
              <w:rPr>
                <w:ins w:id="2503" w:author="Author"/>
              </w:rPr>
            </w:pPr>
          </w:p>
        </w:tc>
        <w:tc>
          <w:tcPr>
            <w:tcW w:w="1340" w:type="dxa"/>
            <w:tcBorders>
              <w:top w:val="single" w:sz="6" w:space="0" w:color="auto"/>
              <w:left w:val="single" w:sz="6" w:space="0" w:color="auto"/>
              <w:bottom w:val="single" w:sz="6" w:space="0" w:color="auto"/>
              <w:right w:val="single" w:sz="6" w:space="0" w:color="auto"/>
            </w:tcBorders>
          </w:tcPr>
          <w:p w14:paraId="0D984C61" w14:textId="77777777" w:rsidR="00A555A8" w:rsidRPr="00E72C55" w:rsidRDefault="00A555A8" w:rsidP="004B2A67">
            <w:pPr>
              <w:pStyle w:val="tabletext11"/>
              <w:rPr>
                <w:ins w:id="2504" w:author="Author"/>
              </w:rPr>
            </w:pPr>
            <w:ins w:id="2505" w:author="Author">
              <w:r w:rsidRPr="00E72C55">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6B6D8B7" w14:textId="77777777" w:rsidR="00A555A8" w:rsidRPr="00E72C55" w:rsidRDefault="00A555A8" w:rsidP="004B2A67">
            <w:pPr>
              <w:pStyle w:val="tabletext11"/>
              <w:tabs>
                <w:tab w:val="decimal" w:pos="420"/>
              </w:tabs>
              <w:rPr>
                <w:ins w:id="2506" w:author="Author"/>
              </w:rPr>
            </w:pPr>
            <w:ins w:id="2507" w:author="Author">
              <w:r w:rsidRPr="00E72C55">
                <w:rPr>
                  <w:rFonts w:cs="Arial"/>
                  <w:color w:val="000000"/>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4FA4B627" w14:textId="77777777" w:rsidR="00A555A8" w:rsidRPr="00E72C55" w:rsidRDefault="00A555A8" w:rsidP="004B2A67">
            <w:pPr>
              <w:pStyle w:val="tabletext11"/>
              <w:tabs>
                <w:tab w:val="decimal" w:pos="340"/>
              </w:tabs>
              <w:rPr>
                <w:ins w:id="2508" w:author="Author"/>
              </w:rPr>
            </w:pPr>
            <w:ins w:id="2509" w:author="Author">
              <w:r w:rsidRPr="00E72C55">
                <w:rPr>
                  <w:rFonts w:cs="Arial"/>
                  <w:color w:val="000000"/>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7CECCF8E" w14:textId="77777777" w:rsidR="00A555A8" w:rsidRPr="00E72C55" w:rsidRDefault="00A555A8" w:rsidP="004B2A67">
            <w:pPr>
              <w:pStyle w:val="tabletext11"/>
              <w:tabs>
                <w:tab w:val="decimal" w:pos="340"/>
              </w:tabs>
              <w:rPr>
                <w:ins w:id="2510" w:author="Author"/>
              </w:rPr>
            </w:pPr>
            <w:ins w:id="2511" w:author="Author">
              <w:r w:rsidRPr="00E72C55">
                <w:rPr>
                  <w:rFonts w:cs="Arial"/>
                  <w:color w:val="000000"/>
                  <w:szCs w:val="18"/>
                </w:rPr>
                <w:t>1.260</w:t>
              </w:r>
            </w:ins>
          </w:p>
        </w:tc>
      </w:tr>
      <w:tr w:rsidR="00A555A8" w:rsidRPr="00E72C55" w14:paraId="3E2FCE08" w14:textId="77777777" w:rsidTr="004B2A67">
        <w:trPr>
          <w:cantSplit/>
          <w:trHeight w:val="190"/>
          <w:ins w:id="2512" w:author="Author"/>
        </w:trPr>
        <w:tc>
          <w:tcPr>
            <w:tcW w:w="200" w:type="dxa"/>
            <w:tcBorders>
              <w:top w:val="nil"/>
              <w:left w:val="nil"/>
              <w:bottom w:val="nil"/>
              <w:right w:val="nil"/>
            </w:tcBorders>
          </w:tcPr>
          <w:p w14:paraId="672CDD19" w14:textId="77777777" w:rsidR="00A555A8" w:rsidRPr="00E72C55" w:rsidRDefault="00A555A8" w:rsidP="004B2A67">
            <w:pPr>
              <w:pStyle w:val="tabletext11"/>
              <w:rPr>
                <w:ins w:id="2513" w:author="Author"/>
              </w:rPr>
            </w:pPr>
          </w:p>
        </w:tc>
        <w:tc>
          <w:tcPr>
            <w:tcW w:w="1340" w:type="dxa"/>
            <w:tcBorders>
              <w:top w:val="single" w:sz="6" w:space="0" w:color="auto"/>
              <w:left w:val="single" w:sz="6" w:space="0" w:color="auto"/>
              <w:bottom w:val="single" w:sz="6" w:space="0" w:color="auto"/>
              <w:right w:val="single" w:sz="6" w:space="0" w:color="auto"/>
            </w:tcBorders>
          </w:tcPr>
          <w:p w14:paraId="3F2AFA6C" w14:textId="77777777" w:rsidR="00A555A8" w:rsidRPr="00E72C55" w:rsidRDefault="00A555A8" w:rsidP="004B2A67">
            <w:pPr>
              <w:pStyle w:val="tabletext11"/>
              <w:rPr>
                <w:ins w:id="2514" w:author="Author"/>
              </w:rPr>
            </w:pPr>
            <w:ins w:id="2515" w:author="Author">
              <w:r w:rsidRPr="00E72C55">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ED5E21D" w14:textId="77777777" w:rsidR="00A555A8" w:rsidRPr="00E72C55" w:rsidRDefault="00A555A8" w:rsidP="004B2A67">
            <w:pPr>
              <w:pStyle w:val="tabletext11"/>
              <w:tabs>
                <w:tab w:val="decimal" w:pos="420"/>
              </w:tabs>
              <w:rPr>
                <w:ins w:id="2516" w:author="Author"/>
              </w:rPr>
            </w:pPr>
            <w:ins w:id="2517" w:author="Author">
              <w:r w:rsidRPr="00E72C55">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1E506D6C" w14:textId="77777777" w:rsidR="00A555A8" w:rsidRPr="00E72C55" w:rsidRDefault="00A555A8" w:rsidP="004B2A67">
            <w:pPr>
              <w:pStyle w:val="tabletext11"/>
              <w:tabs>
                <w:tab w:val="decimal" w:pos="340"/>
              </w:tabs>
              <w:rPr>
                <w:ins w:id="2518" w:author="Author"/>
              </w:rPr>
            </w:pPr>
            <w:ins w:id="2519" w:author="Author">
              <w:r w:rsidRPr="00E72C55">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0E827784" w14:textId="77777777" w:rsidR="00A555A8" w:rsidRPr="00E72C55" w:rsidRDefault="00A555A8" w:rsidP="004B2A67">
            <w:pPr>
              <w:pStyle w:val="tabletext11"/>
              <w:tabs>
                <w:tab w:val="decimal" w:pos="340"/>
              </w:tabs>
              <w:rPr>
                <w:ins w:id="2520" w:author="Author"/>
              </w:rPr>
            </w:pPr>
            <w:ins w:id="2521" w:author="Author">
              <w:r w:rsidRPr="00E72C55">
                <w:rPr>
                  <w:rFonts w:cs="Arial"/>
                  <w:color w:val="000000"/>
                  <w:szCs w:val="18"/>
                </w:rPr>
                <w:t>1.580</w:t>
              </w:r>
            </w:ins>
          </w:p>
        </w:tc>
      </w:tr>
    </w:tbl>
    <w:p w14:paraId="4AFFE2E5" w14:textId="77777777" w:rsidR="00A555A8" w:rsidRPr="00E72C55" w:rsidRDefault="00A555A8" w:rsidP="00A555A8">
      <w:pPr>
        <w:pStyle w:val="tablecaption"/>
        <w:rPr>
          <w:ins w:id="2522" w:author="Author"/>
        </w:rPr>
      </w:pPr>
      <w:ins w:id="2523" w:author="Author">
        <w:r w:rsidRPr="00E72C55">
          <w:t>Table 224.B.2.b.(2)(b)(iii)i. Metropolitan To Metropolitan Table – Zone 42 (Midwest) Combinations Factors</w:t>
        </w:r>
      </w:ins>
    </w:p>
    <w:p w14:paraId="55B04ACD" w14:textId="77777777" w:rsidR="00A555A8" w:rsidRPr="00E72C55" w:rsidRDefault="00A555A8" w:rsidP="00A555A8">
      <w:pPr>
        <w:pStyle w:val="isonormal"/>
        <w:rPr>
          <w:ins w:id="2524" w:author="Author"/>
        </w:rPr>
      </w:pPr>
    </w:p>
    <w:p w14:paraId="67326B9E" w14:textId="77777777" w:rsidR="00A555A8" w:rsidRPr="00E72C55" w:rsidRDefault="00A555A8" w:rsidP="00A555A8">
      <w:pPr>
        <w:pStyle w:val="outlinehd8"/>
        <w:rPr>
          <w:ins w:id="2525" w:author="Author"/>
        </w:rPr>
      </w:pPr>
      <w:ins w:id="2526" w:author="Author">
        <w:r w:rsidRPr="00E72C55">
          <w:tab/>
          <w:t>ii.</w:t>
        </w:r>
        <w:r w:rsidRPr="00E72C55">
          <w:tab/>
          <w:t>Regional To Regional Table</w:t>
        </w:r>
      </w:ins>
    </w:p>
    <w:p w14:paraId="145781BD" w14:textId="77777777" w:rsidR="00A555A8" w:rsidRPr="00E72C55" w:rsidRDefault="00A555A8" w:rsidP="00A555A8">
      <w:pPr>
        <w:pStyle w:val="space4"/>
        <w:rPr>
          <w:ins w:id="25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555A8" w:rsidRPr="00E72C55" w14:paraId="5E6FDD35" w14:textId="77777777" w:rsidTr="004B2A67">
        <w:trPr>
          <w:cantSplit/>
          <w:trHeight w:val="190"/>
          <w:ins w:id="2528" w:author="Author"/>
        </w:trPr>
        <w:tc>
          <w:tcPr>
            <w:tcW w:w="200" w:type="dxa"/>
            <w:tcBorders>
              <w:top w:val="nil"/>
              <w:left w:val="nil"/>
              <w:bottom w:val="nil"/>
              <w:right w:val="nil"/>
            </w:tcBorders>
          </w:tcPr>
          <w:p w14:paraId="7C18F45E" w14:textId="77777777" w:rsidR="00A555A8" w:rsidRPr="00E72C55" w:rsidRDefault="00A555A8" w:rsidP="004B2A67">
            <w:pPr>
              <w:pStyle w:val="tablehead"/>
              <w:rPr>
                <w:ins w:id="2529" w:author="Author"/>
              </w:rPr>
            </w:pPr>
          </w:p>
        </w:tc>
        <w:tc>
          <w:tcPr>
            <w:tcW w:w="4800" w:type="dxa"/>
            <w:gridSpan w:val="4"/>
            <w:tcBorders>
              <w:top w:val="single" w:sz="6" w:space="0" w:color="auto"/>
              <w:left w:val="single" w:sz="6" w:space="0" w:color="auto"/>
              <w:bottom w:val="nil"/>
              <w:right w:val="single" w:sz="6" w:space="0" w:color="auto"/>
            </w:tcBorders>
          </w:tcPr>
          <w:p w14:paraId="6463A9A4" w14:textId="77777777" w:rsidR="00A555A8" w:rsidRPr="00E72C55" w:rsidRDefault="00A555A8" w:rsidP="004B2A67">
            <w:pPr>
              <w:pStyle w:val="tablehead"/>
              <w:rPr>
                <w:ins w:id="2530" w:author="Author"/>
              </w:rPr>
            </w:pPr>
            <w:ins w:id="2531" w:author="Author">
              <w:r w:rsidRPr="00E72C55">
                <w:t>Zone 42 (Midwest) Combinations</w:t>
              </w:r>
            </w:ins>
          </w:p>
        </w:tc>
      </w:tr>
      <w:tr w:rsidR="00A555A8" w:rsidRPr="00E72C55" w14:paraId="10F89B17" w14:textId="77777777" w:rsidTr="004B2A67">
        <w:trPr>
          <w:cantSplit/>
          <w:trHeight w:val="190"/>
          <w:ins w:id="2532" w:author="Author"/>
        </w:trPr>
        <w:tc>
          <w:tcPr>
            <w:tcW w:w="200" w:type="dxa"/>
            <w:tcBorders>
              <w:top w:val="nil"/>
              <w:left w:val="nil"/>
              <w:bottom w:val="nil"/>
              <w:right w:val="nil"/>
            </w:tcBorders>
          </w:tcPr>
          <w:p w14:paraId="048611ED" w14:textId="77777777" w:rsidR="00A555A8" w:rsidRPr="00E72C55" w:rsidRDefault="00A555A8" w:rsidP="004B2A67">
            <w:pPr>
              <w:pStyle w:val="tabletext11"/>
              <w:rPr>
                <w:ins w:id="2533" w:author="Author"/>
              </w:rPr>
            </w:pPr>
          </w:p>
        </w:tc>
        <w:tc>
          <w:tcPr>
            <w:tcW w:w="1340" w:type="dxa"/>
            <w:vMerge w:val="restart"/>
            <w:tcBorders>
              <w:top w:val="single" w:sz="6" w:space="0" w:color="auto"/>
              <w:left w:val="single" w:sz="6" w:space="0" w:color="auto"/>
              <w:right w:val="single" w:sz="6" w:space="0" w:color="auto"/>
            </w:tcBorders>
            <w:vAlign w:val="bottom"/>
          </w:tcPr>
          <w:p w14:paraId="266A5225" w14:textId="77777777" w:rsidR="00A555A8" w:rsidRPr="00E72C55" w:rsidRDefault="00A555A8" w:rsidP="004B2A67">
            <w:pPr>
              <w:pStyle w:val="tablehead"/>
              <w:rPr>
                <w:ins w:id="2534" w:author="Author"/>
              </w:rPr>
            </w:pPr>
            <w:ins w:id="2535" w:author="Author">
              <w:r w:rsidRPr="00E72C55">
                <w:t>Zone Of Terminal</w:t>
              </w:r>
            </w:ins>
          </w:p>
        </w:tc>
        <w:tc>
          <w:tcPr>
            <w:tcW w:w="1280" w:type="dxa"/>
            <w:vMerge w:val="restart"/>
            <w:tcBorders>
              <w:top w:val="single" w:sz="6" w:space="0" w:color="auto"/>
              <w:left w:val="single" w:sz="6" w:space="0" w:color="auto"/>
              <w:right w:val="single" w:sz="6" w:space="0" w:color="auto"/>
            </w:tcBorders>
            <w:vAlign w:val="bottom"/>
          </w:tcPr>
          <w:p w14:paraId="57DE0CE3" w14:textId="77777777" w:rsidR="00A555A8" w:rsidRPr="00E72C55" w:rsidRDefault="00A555A8" w:rsidP="004B2A67">
            <w:pPr>
              <w:pStyle w:val="tablehead"/>
              <w:rPr>
                <w:ins w:id="2536" w:author="Author"/>
              </w:rPr>
            </w:pPr>
            <w:ins w:id="2537" w:author="Author">
              <w:r w:rsidRPr="00E72C55">
                <w:t>Specified Causes Of Loss</w:t>
              </w:r>
            </w:ins>
          </w:p>
        </w:tc>
        <w:tc>
          <w:tcPr>
            <w:tcW w:w="1090" w:type="dxa"/>
            <w:vMerge w:val="restart"/>
            <w:tcBorders>
              <w:top w:val="single" w:sz="6" w:space="0" w:color="auto"/>
              <w:left w:val="single" w:sz="6" w:space="0" w:color="auto"/>
              <w:right w:val="single" w:sz="6" w:space="0" w:color="auto"/>
            </w:tcBorders>
            <w:vAlign w:val="bottom"/>
          </w:tcPr>
          <w:p w14:paraId="7CA14A2F" w14:textId="77777777" w:rsidR="00A555A8" w:rsidRPr="00E72C55" w:rsidRDefault="00A555A8" w:rsidP="004B2A67">
            <w:pPr>
              <w:pStyle w:val="tablehead"/>
              <w:rPr>
                <w:ins w:id="2538" w:author="Author"/>
              </w:rPr>
            </w:pPr>
            <w:ins w:id="2539" w:author="Author">
              <w:r w:rsidRPr="00E72C55">
                <w:t>Comp.</w:t>
              </w:r>
            </w:ins>
          </w:p>
        </w:tc>
        <w:tc>
          <w:tcPr>
            <w:tcW w:w="1090" w:type="dxa"/>
            <w:vMerge w:val="restart"/>
            <w:tcBorders>
              <w:top w:val="single" w:sz="6" w:space="0" w:color="auto"/>
              <w:left w:val="single" w:sz="6" w:space="0" w:color="auto"/>
              <w:right w:val="single" w:sz="6" w:space="0" w:color="auto"/>
            </w:tcBorders>
            <w:vAlign w:val="bottom"/>
          </w:tcPr>
          <w:p w14:paraId="52A7F897" w14:textId="77777777" w:rsidR="00A555A8" w:rsidRPr="00E72C55" w:rsidRDefault="00A555A8" w:rsidP="004B2A67">
            <w:pPr>
              <w:pStyle w:val="tablehead"/>
              <w:rPr>
                <w:ins w:id="2540" w:author="Author"/>
              </w:rPr>
            </w:pPr>
            <w:ins w:id="2541" w:author="Author">
              <w:r w:rsidRPr="00E72C55">
                <w:t>Coll.</w:t>
              </w:r>
            </w:ins>
          </w:p>
        </w:tc>
      </w:tr>
      <w:tr w:rsidR="00A555A8" w:rsidRPr="00E72C55" w14:paraId="32D80CEE" w14:textId="77777777" w:rsidTr="004B2A67">
        <w:trPr>
          <w:cantSplit/>
          <w:trHeight w:val="190"/>
          <w:ins w:id="2542" w:author="Author"/>
        </w:trPr>
        <w:tc>
          <w:tcPr>
            <w:tcW w:w="200" w:type="dxa"/>
            <w:tcBorders>
              <w:top w:val="nil"/>
              <w:left w:val="nil"/>
              <w:bottom w:val="nil"/>
              <w:right w:val="nil"/>
            </w:tcBorders>
          </w:tcPr>
          <w:p w14:paraId="2C6279DA" w14:textId="77777777" w:rsidR="00A555A8" w:rsidRPr="00E72C55" w:rsidRDefault="00A555A8" w:rsidP="004B2A67">
            <w:pPr>
              <w:pStyle w:val="tabletext11"/>
              <w:rPr>
                <w:ins w:id="2543" w:author="Author"/>
              </w:rPr>
            </w:pPr>
          </w:p>
        </w:tc>
        <w:tc>
          <w:tcPr>
            <w:tcW w:w="1340" w:type="dxa"/>
            <w:vMerge/>
            <w:tcBorders>
              <w:left w:val="single" w:sz="6" w:space="0" w:color="auto"/>
              <w:right w:val="single" w:sz="6" w:space="0" w:color="auto"/>
            </w:tcBorders>
          </w:tcPr>
          <w:p w14:paraId="58E97862" w14:textId="77777777" w:rsidR="00A555A8" w:rsidRPr="00E72C55" w:rsidRDefault="00A555A8" w:rsidP="004B2A67">
            <w:pPr>
              <w:pStyle w:val="tablehead"/>
              <w:rPr>
                <w:ins w:id="2544" w:author="Author"/>
              </w:rPr>
            </w:pPr>
          </w:p>
        </w:tc>
        <w:tc>
          <w:tcPr>
            <w:tcW w:w="1280" w:type="dxa"/>
            <w:vMerge/>
            <w:tcBorders>
              <w:left w:val="single" w:sz="6" w:space="0" w:color="auto"/>
              <w:right w:val="single" w:sz="6" w:space="0" w:color="auto"/>
            </w:tcBorders>
          </w:tcPr>
          <w:p w14:paraId="0FBC3FCA" w14:textId="77777777" w:rsidR="00A555A8" w:rsidRPr="00E72C55" w:rsidRDefault="00A555A8" w:rsidP="004B2A67">
            <w:pPr>
              <w:pStyle w:val="tablehead"/>
              <w:rPr>
                <w:ins w:id="2545" w:author="Author"/>
              </w:rPr>
            </w:pPr>
          </w:p>
        </w:tc>
        <w:tc>
          <w:tcPr>
            <w:tcW w:w="1090" w:type="dxa"/>
            <w:vMerge/>
            <w:tcBorders>
              <w:left w:val="single" w:sz="6" w:space="0" w:color="auto"/>
              <w:right w:val="single" w:sz="6" w:space="0" w:color="auto"/>
            </w:tcBorders>
          </w:tcPr>
          <w:p w14:paraId="43E7E959" w14:textId="77777777" w:rsidR="00A555A8" w:rsidRPr="00E72C55" w:rsidRDefault="00A555A8" w:rsidP="004B2A67">
            <w:pPr>
              <w:pStyle w:val="tablehead"/>
              <w:rPr>
                <w:ins w:id="2546" w:author="Author"/>
              </w:rPr>
            </w:pPr>
          </w:p>
        </w:tc>
        <w:tc>
          <w:tcPr>
            <w:tcW w:w="1090" w:type="dxa"/>
            <w:vMerge/>
            <w:tcBorders>
              <w:left w:val="single" w:sz="6" w:space="0" w:color="auto"/>
              <w:right w:val="single" w:sz="6" w:space="0" w:color="auto"/>
            </w:tcBorders>
          </w:tcPr>
          <w:p w14:paraId="32EFC151" w14:textId="77777777" w:rsidR="00A555A8" w:rsidRPr="00E72C55" w:rsidRDefault="00A555A8" w:rsidP="004B2A67">
            <w:pPr>
              <w:pStyle w:val="tablehead"/>
              <w:rPr>
                <w:ins w:id="2547" w:author="Author"/>
              </w:rPr>
            </w:pPr>
          </w:p>
        </w:tc>
      </w:tr>
      <w:tr w:rsidR="00A555A8" w:rsidRPr="00E72C55" w14:paraId="792B3D64" w14:textId="77777777" w:rsidTr="004B2A67">
        <w:trPr>
          <w:cantSplit/>
          <w:trHeight w:val="190"/>
          <w:ins w:id="2548" w:author="Author"/>
        </w:trPr>
        <w:tc>
          <w:tcPr>
            <w:tcW w:w="200" w:type="dxa"/>
            <w:tcBorders>
              <w:top w:val="nil"/>
              <w:left w:val="nil"/>
              <w:bottom w:val="nil"/>
              <w:right w:val="nil"/>
            </w:tcBorders>
          </w:tcPr>
          <w:p w14:paraId="2574CB66" w14:textId="77777777" w:rsidR="00A555A8" w:rsidRPr="00E72C55" w:rsidRDefault="00A555A8" w:rsidP="004B2A67">
            <w:pPr>
              <w:pStyle w:val="tabletext11"/>
              <w:rPr>
                <w:ins w:id="2549" w:author="Author"/>
              </w:rPr>
            </w:pPr>
          </w:p>
        </w:tc>
        <w:tc>
          <w:tcPr>
            <w:tcW w:w="1340" w:type="dxa"/>
            <w:vMerge/>
            <w:tcBorders>
              <w:left w:val="single" w:sz="6" w:space="0" w:color="auto"/>
              <w:bottom w:val="single" w:sz="6" w:space="0" w:color="auto"/>
              <w:right w:val="single" w:sz="6" w:space="0" w:color="auto"/>
            </w:tcBorders>
          </w:tcPr>
          <w:p w14:paraId="0CABBFBB" w14:textId="77777777" w:rsidR="00A555A8" w:rsidRPr="00E72C55" w:rsidRDefault="00A555A8" w:rsidP="004B2A67">
            <w:pPr>
              <w:pStyle w:val="tablehead"/>
              <w:rPr>
                <w:ins w:id="2550" w:author="Author"/>
              </w:rPr>
            </w:pPr>
          </w:p>
        </w:tc>
        <w:tc>
          <w:tcPr>
            <w:tcW w:w="1280" w:type="dxa"/>
            <w:vMerge/>
            <w:tcBorders>
              <w:left w:val="single" w:sz="6" w:space="0" w:color="auto"/>
              <w:bottom w:val="single" w:sz="6" w:space="0" w:color="auto"/>
              <w:right w:val="single" w:sz="6" w:space="0" w:color="auto"/>
            </w:tcBorders>
          </w:tcPr>
          <w:p w14:paraId="33E71AD6" w14:textId="77777777" w:rsidR="00A555A8" w:rsidRPr="00E72C55" w:rsidRDefault="00A555A8" w:rsidP="004B2A67">
            <w:pPr>
              <w:pStyle w:val="tablehead"/>
              <w:rPr>
                <w:ins w:id="2551" w:author="Author"/>
              </w:rPr>
            </w:pPr>
          </w:p>
        </w:tc>
        <w:tc>
          <w:tcPr>
            <w:tcW w:w="1090" w:type="dxa"/>
            <w:vMerge/>
            <w:tcBorders>
              <w:left w:val="single" w:sz="6" w:space="0" w:color="auto"/>
              <w:bottom w:val="single" w:sz="6" w:space="0" w:color="auto"/>
              <w:right w:val="single" w:sz="6" w:space="0" w:color="auto"/>
            </w:tcBorders>
          </w:tcPr>
          <w:p w14:paraId="43FD5C88" w14:textId="77777777" w:rsidR="00A555A8" w:rsidRPr="00E72C55" w:rsidRDefault="00A555A8" w:rsidP="004B2A67">
            <w:pPr>
              <w:pStyle w:val="tablehead"/>
              <w:rPr>
                <w:ins w:id="2552" w:author="Author"/>
              </w:rPr>
            </w:pPr>
          </w:p>
        </w:tc>
        <w:tc>
          <w:tcPr>
            <w:tcW w:w="1090" w:type="dxa"/>
            <w:vMerge/>
            <w:tcBorders>
              <w:left w:val="single" w:sz="6" w:space="0" w:color="auto"/>
              <w:bottom w:val="single" w:sz="6" w:space="0" w:color="auto"/>
              <w:right w:val="single" w:sz="6" w:space="0" w:color="auto"/>
            </w:tcBorders>
          </w:tcPr>
          <w:p w14:paraId="69D3B09C" w14:textId="77777777" w:rsidR="00A555A8" w:rsidRPr="00E72C55" w:rsidRDefault="00A555A8" w:rsidP="004B2A67">
            <w:pPr>
              <w:pStyle w:val="tablehead"/>
              <w:rPr>
                <w:ins w:id="2553" w:author="Author"/>
              </w:rPr>
            </w:pPr>
          </w:p>
        </w:tc>
      </w:tr>
      <w:tr w:rsidR="00A555A8" w:rsidRPr="00E72C55" w14:paraId="435274B3" w14:textId="77777777" w:rsidTr="004B2A67">
        <w:trPr>
          <w:cantSplit/>
          <w:trHeight w:val="190"/>
          <w:ins w:id="2554" w:author="Author"/>
        </w:trPr>
        <w:tc>
          <w:tcPr>
            <w:tcW w:w="200" w:type="dxa"/>
            <w:tcBorders>
              <w:top w:val="nil"/>
              <w:left w:val="nil"/>
              <w:bottom w:val="nil"/>
              <w:right w:val="nil"/>
            </w:tcBorders>
          </w:tcPr>
          <w:p w14:paraId="0ADF14AD" w14:textId="77777777" w:rsidR="00A555A8" w:rsidRPr="00E72C55" w:rsidRDefault="00A555A8" w:rsidP="004B2A67">
            <w:pPr>
              <w:pStyle w:val="tabletext11"/>
              <w:rPr>
                <w:ins w:id="2555" w:author="Author"/>
              </w:rPr>
            </w:pPr>
          </w:p>
        </w:tc>
        <w:tc>
          <w:tcPr>
            <w:tcW w:w="1340" w:type="dxa"/>
            <w:tcBorders>
              <w:top w:val="single" w:sz="6" w:space="0" w:color="auto"/>
              <w:left w:val="single" w:sz="6" w:space="0" w:color="auto"/>
              <w:bottom w:val="single" w:sz="6" w:space="0" w:color="auto"/>
              <w:right w:val="single" w:sz="6" w:space="0" w:color="auto"/>
            </w:tcBorders>
          </w:tcPr>
          <w:p w14:paraId="2B28E154" w14:textId="77777777" w:rsidR="00A555A8" w:rsidRPr="00E72C55" w:rsidRDefault="00A555A8" w:rsidP="004B2A67">
            <w:pPr>
              <w:pStyle w:val="tabletext11"/>
              <w:rPr>
                <w:ins w:id="2556" w:author="Author"/>
              </w:rPr>
            </w:pPr>
            <w:ins w:id="2557" w:author="Author">
              <w:r w:rsidRPr="00E72C55">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A591AFF" w14:textId="77777777" w:rsidR="00A555A8" w:rsidRPr="00E72C55" w:rsidRDefault="00A555A8" w:rsidP="004B2A67">
            <w:pPr>
              <w:pStyle w:val="tabletext11"/>
              <w:tabs>
                <w:tab w:val="decimal" w:pos="420"/>
              </w:tabs>
              <w:rPr>
                <w:ins w:id="2558" w:author="Author"/>
              </w:rPr>
            </w:pPr>
            <w:ins w:id="2559" w:author="Author">
              <w:r w:rsidRPr="00E72C55">
                <w:rPr>
                  <w:rFonts w:cs="Arial"/>
                  <w:color w:val="000000"/>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276D8D6B" w14:textId="77777777" w:rsidR="00A555A8" w:rsidRPr="00E72C55" w:rsidRDefault="00A555A8" w:rsidP="004B2A67">
            <w:pPr>
              <w:pStyle w:val="tabletext11"/>
              <w:tabs>
                <w:tab w:val="decimal" w:pos="340"/>
              </w:tabs>
              <w:rPr>
                <w:ins w:id="2560" w:author="Author"/>
              </w:rPr>
            </w:pPr>
            <w:ins w:id="2561" w:author="Author">
              <w:r w:rsidRPr="00E72C55">
                <w:rPr>
                  <w:rFonts w:cs="Arial"/>
                  <w:color w:val="000000"/>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30D7011D" w14:textId="77777777" w:rsidR="00A555A8" w:rsidRPr="00E72C55" w:rsidRDefault="00A555A8" w:rsidP="004B2A67">
            <w:pPr>
              <w:pStyle w:val="tabletext11"/>
              <w:tabs>
                <w:tab w:val="decimal" w:pos="340"/>
              </w:tabs>
              <w:rPr>
                <w:ins w:id="2562" w:author="Author"/>
              </w:rPr>
            </w:pPr>
            <w:ins w:id="2563" w:author="Author">
              <w:r w:rsidRPr="00E72C55">
                <w:rPr>
                  <w:rFonts w:cs="Arial"/>
                  <w:color w:val="000000"/>
                  <w:szCs w:val="18"/>
                </w:rPr>
                <w:t>1.007</w:t>
              </w:r>
            </w:ins>
          </w:p>
        </w:tc>
      </w:tr>
      <w:tr w:rsidR="00A555A8" w:rsidRPr="00E72C55" w14:paraId="2765D1A3" w14:textId="77777777" w:rsidTr="004B2A67">
        <w:trPr>
          <w:cantSplit/>
          <w:trHeight w:val="190"/>
          <w:ins w:id="2564" w:author="Author"/>
        </w:trPr>
        <w:tc>
          <w:tcPr>
            <w:tcW w:w="200" w:type="dxa"/>
            <w:tcBorders>
              <w:top w:val="nil"/>
              <w:left w:val="nil"/>
              <w:bottom w:val="nil"/>
              <w:right w:val="nil"/>
            </w:tcBorders>
          </w:tcPr>
          <w:p w14:paraId="4D53D596" w14:textId="77777777" w:rsidR="00A555A8" w:rsidRPr="00E72C55" w:rsidRDefault="00A555A8" w:rsidP="004B2A67">
            <w:pPr>
              <w:pStyle w:val="tabletext11"/>
              <w:rPr>
                <w:ins w:id="2565" w:author="Author"/>
              </w:rPr>
            </w:pPr>
          </w:p>
        </w:tc>
        <w:tc>
          <w:tcPr>
            <w:tcW w:w="1340" w:type="dxa"/>
            <w:tcBorders>
              <w:top w:val="single" w:sz="6" w:space="0" w:color="auto"/>
              <w:left w:val="single" w:sz="6" w:space="0" w:color="auto"/>
              <w:bottom w:val="single" w:sz="6" w:space="0" w:color="auto"/>
              <w:right w:val="single" w:sz="6" w:space="0" w:color="auto"/>
            </w:tcBorders>
          </w:tcPr>
          <w:p w14:paraId="2435BE2D" w14:textId="77777777" w:rsidR="00A555A8" w:rsidRPr="00E72C55" w:rsidRDefault="00A555A8" w:rsidP="004B2A67">
            <w:pPr>
              <w:pStyle w:val="tabletext11"/>
              <w:rPr>
                <w:ins w:id="2566" w:author="Author"/>
              </w:rPr>
            </w:pPr>
            <w:ins w:id="2567" w:author="Author">
              <w:r w:rsidRPr="00E72C55">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CCD804A" w14:textId="77777777" w:rsidR="00A555A8" w:rsidRPr="00E72C55" w:rsidRDefault="00A555A8" w:rsidP="004B2A67">
            <w:pPr>
              <w:pStyle w:val="tabletext11"/>
              <w:tabs>
                <w:tab w:val="decimal" w:pos="420"/>
              </w:tabs>
              <w:rPr>
                <w:ins w:id="2568" w:author="Author"/>
              </w:rPr>
            </w:pPr>
            <w:ins w:id="2569" w:author="Author">
              <w:r w:rsidRPr="00E72C55">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32BF7CB6" w14:textId="77777777" w:rsidR="00A555A8" w:rsidRPr="00E72C55" w:rsidRDefault="00A555A8" w:rsidP="004B2A67">
            <w:pPr>
              <w:pStyle w:val="tabletext11"/>
              <w:tabs>
                <w:tab w:val="decimal" w:pos="340"/>
              </w:tabs>
              <w:rPr>
                <w:ins w:id="2570" w:author="Author"/>
              </w:rPr>
            </w:pPr>
            <w:ins w:id="2571" w:author="Author">
              <w:r w:rsidRPr="00E72C55">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7720262F" w14:textId="77777777" w:rsidR="00A555A8" w:rsidRPr="00E72C55" w:rsidRDefault="00A555A8" w:rsidP="004B2A67">
            <w:pPr>
              <w:pStyle w:val="tabletext11"/>
              <w:tabs>
                <w:tab w:val="decimal" w:pos="340"/>
              </w:tabs>
              <w:rPr>
                <w:ins w:id="2572" w:author="Author"/>
              </w:rPr>
            </w:pPr>
            <w:ins w:id="2573" w:author="Author">
              <w:r w:rsidRPr="00E72C55">
                <w:rPr>
                  <w:rFonts w:cs="Arial"/>
                  <w:color w:val="000000"/>
                  <w:szCs w:val="18"/>
                </w:rPr>
                <w:t>1.564</w:t>
              </w:r>
            </w:ins>
          </w:p>
        </w:tc>
      </w:tr>
      <w:tr w:rsidR="00A555A8" w:rsidRPr="00E72C55" w14:paraId="7953A354" w14:textId="77777777" w:rsidTr="004B2A67">
        <w:trPr>
          <w:cantSplit/>
          <w:trHeight w:val="190"/>
          <w:ins w:id="2574" w:author="Author"/>
        </w:trPr>
        <w:tc>
          <w:tcPr>
            <w:tcW w:w="200" w:type="dxa"/>
            <w:tcBorders>
              <w:top w:val="nil"/>
              <w:left w:val="nil"/>
              <w:bottom w:val="nil"/>
              <w:right w:val="nil"/>
            </w:tcBorders>
          </w:tcPr>
          <w:p w14:paraId="082817BC" w14:textId="77777777" w:rsidR="00A555A8" w:rsidRPr="00E72C55" w:rsidRDefault="00A555A8" w:rsidP="004B2A67">
            <w:pPr>
              <w:pStyle w:val="tabletext11"/>
              <w:rPr>
                <w:ins w:id="2575" w:author="Author"/>
              </w:rPr>
            </w:pPr>
          </w:p>
        </w:tc>
        <w:tc>
          <w:tcPr>
            <w:tcW w:w="1340" w:type="dxa"/>
            <w:tcBorders>
              <w:top w:val="single" w:sz="6" w:space="0" w:color="auto"/>
              <w:left w:val="single" w:sz="6" w:space="0" w:color="auto"/>
              <w:bottom w:val="single" w:sz="6" w:space="0" w:color="auto"/>
              <w:right w:val="single" w:sz="6" w:space="0" w:color="auto"/>
            </w:tcBorders>
          </w:tcPr>
          <w:p w14:paraId="05233FA6" w14:textId="77777777" w:rsidR="00A555A8" w:rsidRPr="00E72C55" w:rsidRDefault="00A555A8" w:rsidP="004B2A67">
            <w:pPr>
              <w:pStyle w:val="tabletext11"/>
              <w:rPr>
                <w:ins w:id="2576" w:author="Author"/>
              </w:rPr>
            </w:pPr>
            <w:ins w:id="2577" w:author="Author">
              <w:r w:rsidRPr="00E72C55">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44D6732" w14:textId="77777777" w:rsidR="00A555A8" w:rsidRPr="00E72C55" w:rsidRDefault="00A555A8" w:rsidP="004B2A67">
            <w:pPr>
              <w:pStyle w:val="tabletext11"/>
              <w:tabs>
                <w:tab w:val="decimal" w:pos="420"/>
              </w:tabs>
              <w:rPr>
                <w:ins w:id="2578" w:author="Author"/>
              </w:rPr>
            </w:pPr>
            <w:ins w:id="2579" w:author="Author">
              <w:r w:rsidRPr="00E72C55">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187CC33B" w14:textId="77777777" w:rsidR="00A555A8" w:rsidRPr="00E72C55" w:rsidRDefault="00A555A8" w:rsidP="004B2A67">
            <w:pPr>
              <w:pStyle w:val="tabletext11"/>
              <w:tabs>
                <w:tab w:val="decimal" w:pos="340"/>
              </w:tabs>
              <w:rPr>
                <w:ins w:id="2580" w:author="Author"/>
              </w:rPr>
            </w:pPr>
            <w:ins w:id="2581" w:author="Author">
              <w:r w:rsidRPr="00E72C55">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055A6EA7" w14:textId="77777777" w:rsidR="00A555A8" w:rsidRPr="00E72C55" w:rsidRDefault="00A555A8" w:rsidP="004B2A67">
            <w:pPr>
              <w:pStyle w:val="tabletext11"/>
              <w:tabs>
                <w:tab w:val="decimal" w:pos="340"/>
              </w:tabs>
              <w:rPr>
                <w:ins w:id="2582" w:author="Author"/>
              </w:rPr>
            </w:pPr>
            <w:ins w:id="2583" w:author="Author">
              <w:r w:rsidRPr="00E72C55">
                <w:rPr>
                  <w:rFonts w:cs="Arial"/>
                  <w:color w:val="000000"/>
                  <w:szCs w:val="18"/>
                </w:rPr>
                <w:t>1.148</w:t>
              </w:r>
            </w:ins>
          </w:p>
        </w:tc>
      </w:tr>
      <w:tr w:rsidR="00A555A8" w:rsidRPr="00E72C55" w14:paraId="531AC8D1" w14:textId="77777777" w:rsidTr="004B2A67">
        <w:trPr>
          <w:cantSplit/>
          <w:trHeight w:val="190"/>
          <w:ins w:id="2584" w:author="Author"/>
        </w:trPr>
        <w:tc>
          <w:tcPr>
            <w:tcW w:w="200" w:type="dxa"/>
            <w:tcBorders>
              <w:top w:val="nil"/>
              <w:left w:val="nil"/>
              <w:bottom w:val="nil"/>
              <w:right w:val="nil"/>
            </w:tcBorders>
          </w:tcPr>
          <w:p w14:paraId="18ADC33B" w14:textId="77777777" w:rsidR="00A555A8" w:rsidRPr="00E72C55" w:rsidRDefault="00A555A8" w:rsidP="004B2A67">
            <w:pPr>
              <w:pStyle w:val="tabletext11"/>
              <w:rPr>
                <w:ins w:id="2585" w:author="Author"/>
              </w:rPr>
            </w:pPr>
          </w:p>
        </w:tc>
        <w:tc>
          <w:tcPr>
            <w:tcW w:w="1340" w:type="dxa"/>
            <w:tcBorders>
              <w:top w:val="single" w:sz="6" w:space="0" w:color="auto"/>
              <w:left w:val="single" w:sz="6" w:space="0" w:color="auto"/>
              <w:bottom w:val="single" w:sz="6" w:space="0" w:color="auto"/>
              <w:right w:val="single" w:sz="6" w:space="0" w:color="auto"/>
            </w:tcBorders>
          </w:tcPr>
          <w:p w14:paraId="5D276FB2" w14:textId="77777777" w:rsidR="00A555A8" w:rsidRPr="00E72C55" w:rsidRDefault="00A555A8" w:rsidP="004B2A67">
            <w:pPr>
              <w:pStyle w:val="tabletext11"/>
              <w:rPr>
                <w:ins w:id="2586" w:author="Author"/>
              </w:rPr>
            </w:pPr>
            <w:ins w:id="2587" w:author="Author">
              <w:r w:rsidRPr="00E72C55">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CF4E185" w14:textId="77777777" w:rsidR="00A555A8" w:rsidRPr="00E72C55" w:rsidRDefault="00A555A8" w:rsidP="004B2A67">
            <w:pPr>
              <w:pStyle w:val="tabletext11"/>
              <w:tabs>
                <w:tab w:val="decimal" w:pos="420"/>
              </w:tabs>
              <w:rPr>
                <w:ins w:id="2588" w:author="Author"/>
              </w:rPr>
            </w:pPr>
            <w:ins w:id="2589" w:author="Author">
              <w:r w:rsidRPr="00E72C55">
                <w:rPr>
                  <w:rFonts w:cs="Arial"/>
                  <w:color w:val="000000"/>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697C8DB2" w14:textId="77777777" w:rsidR="00A555A8" w:rsidRPr="00E72C55" w:rsidRDefault="00A555A8" w:rsidP="004B2A67">
            <w:pPr>
              <w:pStyle w:val="tabletext11"/>
              <w:tabs>
                <w:tab w:val="decimal" w:pos="340"/>
              </w:tabs>
              <w:rPr>
                <w:ins w:id="2590" w:author="Author"/>
              </w:rPr>
            </w:pPr>
            <w:ins w:id="2591" w:author="Author">
              <w:r w:rsidRPr="00E72C55">
                <w:rPr>
                  <w:rFonts w:cs="Arial"/>
                  <w:color w:val="000000"/>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6A54D275" w14:textId="77777777" w:rsidR="00A555A8" w:rsidRPr="00E72C55" w:rsidRDefault="00A555A8" w:rsidP="004B2A67">
            <w:pPr>
              <w:pStyle w:val="tabletext11"/>
              <w:tabs>
                <w:tab w:val="decimal" w:pos="340"/>
              </w:tabs>
              <w:rPr>
                <w:ins w:id="2592" w:author="Author"/>
              </w:rPr>
            </w:pPr>
            <w:ins w:id="2593" w:author="Author">
              <w:r w:rsidRPr="00E72C55">
                <w:rPr>
                  <w:rFonts w:cs="Arial"/>
                  <w:color w:val="000000"/>
                  <w:szCs w:val="18"/>
                </w:rPr>
                <w:t>1.247</w:t>
              </w:r>
            </w:ins>
          </w:p>
        </w:tc>
      </w:tr>
      <w:tr w:rsidR="00A555A8" w:rsidRPr="00E72C55" w14:paraId="51FA9789" w14:textId="77777777" w:rsidTr="004B2A67">
        <w:trPr>
          <w:cantSplit/>
          <w:trHeight w:val="190"/>
          <w:ins w:id="2594" w:author="Author"/>
        </w:trPr>
        <w:tc>
          <w:tcPr>
            <w:tcW w:w="200" w:type="dxa"/>
            <w:tcBorders>
              <w:top w:val="nil"/>
              <w:left w:val="nil"/>
              <w:bottom w:val="nil"/>
              <w:right w:val="nil"/>
            </w:tcBorders>
          </w:tcPr>
          <w:p w14:paraId="4596CC7F" w14:textId="77777777" w:rsidR="00A555A8" w:rsidRPr="00E72C55" w:rsidRDefault="00A555A8" w:rsidP="004B2A67">
            <w:pPr>
              <w:pStyle w:val="tabletext11"/>
              <w:rPr>
                <w:ins w:id="2595" w:author="Author"/>
              </w:rPr>
            </w:pPr>
          </w:p>
        </w:tc>
        <w:tc>
          <w:tcPr>
            <w:tcW w:w="1340" w:type="dxa"/>
            <w:tcBorders>
              <w:top w:val="single" w:sz="6" w:space="0" w:color="auto"/>
              <w:left w:val="single" w:sz="6" w:space="0" w:color="auto"/>
              <w:bottom w:val="single" w:sz="6" w:space="0" w:color="auto"/>
              <w:right w:val="single" w:sz="6" w:space="0" w:color="auto"/>
            </w:tcBorders>
          </w:tcPr>
          <w:p w14:paraId="4530046B" w14:textId="77777777" w:rsidR="00A555A8" w:rsidRPr="00E72C55" w:rsidRDefault="00A555A8" w:rsidP="004B2A67">
            <w:pPr>
              <w:pStyle w:val="tabletext11"/>
              <w:rPr>
                <w:ins w:id="2596" w:author="Author"/>
              </w:rPr>
            </w:pPr>
            <w:ins w:id="2597" w:author="Author">
              <w:r w:rsidRPr="00E72C55">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E26665E" w14:textId="77777777" w:rsidR="00A555A8" w:rsidRPr="00E72C55" w:rsidRDefault="00A555A8" w:rsidP="004B2A67">
            <w:pPr>
              <w:pStyle w:val="tabletext11"/>
              <w:tabs>
                <w:tab w:val="decimal" w:pos="420"/>
              </w:tabs>
              <w:rPr>
                <w:ins w:id="2598" w:author="Author"/>
              </w:rPr>
            </w:pPr>
            <w:ins w:id="2599" w:author="Author">
              <w:r w:rsidRPr="00E72C55">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02321AC4" w14:textId="77777777" w:rsidR="00A555A8" w:rsidRPr="00E72C55" w:rsidRDefault="00A555A8" w:rsidP="004B2A67">
            <w:pPr>
              <w:pStyle w:val="tabletext11"/>
              <w:tabs>
                <w:tab w:val="decimal" w:pos="340"/>
              </w:tabs>
              <w:rPr>
                <w:ins w:id="2600" w:author="Author"/>
              </w:rPr>
            </w:pPr>
            <w:ins w:id="2601" w:author="Author">
              <w:r w:rsidRPr="00E72C55">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573972EB" w14:textId="77777777" w:rsidR="00A555A8" w:rsidRPr="00E72C55" w:rsidRDefault="00A555A8" w:rsidP="004B2A67">
            <w:pPr>
              <w:pStyle w:val="tabletext11"/>
              <w:tabs>
                <w:tab w:val="decimal" w:pos="340"/>
              </w:tabs>
              <w:rPr>
                <w:ins w:id="2602" w:author="Author"/>
              </w:rPr>
            </w:pPr>
            <w:ins w:id="2603" w:author="Author">
              <w:r w:rsidRPr="00E72C55">
                <w:rPr>
                  <w:rFonts w:cs="Arial"/>
                  <w:color w:val="000000"/>
                  <w:szCs w:val="18"/>
                </w:rPr>
                <w:t>1.261</w:t>
              </w:r>
            </w:ins>
          </w:p>
        </w:tc>
      </w:tr>
      <w:tr w:rsidR="00A555A8" w:rsidRPr="00E72C55" w14:paraId="39FF5113" w14:textId="77777777" w:rsidTr="004B2A67">
        <w:trPr>
          <w:cantSplit/>
          <w:trHeight w:val="190"/>
          <w:ins w:id="2604" w:author="Author"/>
        </w:trPr>
        <w:tc>
          <w:tcPr>
            <w:tcW w:w="200" w:type="dxa"/>
            <w:tcBorders>
              <w:top w:val="nil"/>
              <w:left w:val="nil"/>
              <w:bottom w:val="nil"/>
              <w:right w:val="nil"/>
            </w:tcBorders>
          </w:tcPr>
          <w:p w14:paraId="15943E69" w14:textId="77777777" w:rsidR="00A555A8" w:rsidRPr="00E72C55" w:rsidRDefault="00A555A8" w:rsidP="004B2A67">
            <w:pPr>
              <w:pStyle w:val="tabletext11"/>
              <w:rPr>
                <w:ins w:id="2605" w:author="Author"/>
              </w:rPr>
            </w:pPr>
          </w:p>
        </w:tc>
        <w:tc>
          <w:tcPr>
            <w:tcW w:w="1340" w:type="dxa"/>
            <w:tcBorders>
              <w:top w:val="single" w:sz="6" w:space="0" w:color="auto"/>
              <w:left w:val="single" w:sz="6" w:space="0" w:color="auto"/>
              <w:bottom w:val="single" w:sz="6" w:space="0" w:color="auto"/>
              <w:right w:val="single" w:sz="6" w:space="0" w:color="auto"/>
            </w:tcBorders>
          </w:tcPr>
          <w:p w14:paraId="732AFB3D" w14:textId="77777777" w:rsidR="00A555A8" w:rsidRPr="00E72C55" w:rsidRDefault="00A555A8" w:rsidP="004B2A67">
            <w:pPr>
              <w:pStyle w:val="tabletext11"/>
              <w:rPr>
                <w:ins w:id="2606" w:author="Author"/>
              </w:rPr>
            </w:pPr>
            <w:ins w:id="2607" w:author="Author">
              <w:r w:rsidRPr="00E72C55">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2F53CBC" w14:textId="77777777" w:rsidR="00A555A8" w:rsidRPr="00E72C55" w:rsidRDefault="00A555A8" w:rsidP="004B2A67">
            <w:pPr>
              <w:pStyle w:val="tabletext11"/>
              <w:tabs>
                <w:tab w:val="decimal" w:pos="420"/>
              </w:tabs>
              <w:rPr>
                <w:ins w:id="2608" w:author="Author"/>
              </w:rPr>
            </w:pPr>
            <w:ins w:id="2609" w:author="Author">
              <w:r w:rsidRPr="00E72C55">
                <w:rPr>
                  <w:rFonts w:cs="Arial"/>
                  <w:color w:val="000000"/>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2527CF97" w14:textId="77777777" w:rsidR="00A555A8" w:rsidRPr="00E72C55" w:rsidRDefault="00A555A8" w:rsidP="004B2A67">
            <w:pPr>
              <w:pStyle w:val="tabletext11"/>
              <w:tabs>
                <w:tab w:val="decimal" w:pos="340"/>
              </w:tabs>
              <w:rPr>
                <w:ins w:id="2610" w:author="Author"/>
              </w:rPr>
            </w:pPr>
            <w:ins w:id="2611" w:author="Author">
              <w:r w:rsidRPr="00E72C55">
                <w:rPr>
                  <w:rFonts w:cs="Arial"/>
                  <w:color w:val="000000"/>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03539ECA" w14:textId="77777777" w:rsidR="00A555A8" w:rsidRPr="00E72C55" w:rsidRDefault="00A555A8" w:rsidP="004B2A67">
            <w:pPr>
              <w:pStyle w:val="tabletext11"/>
              <w:tabs>
                <w:tab w:val="decimal" w:pos="340"/>
              </w:tabs>
              <w:rPr>
                <w:ins w:id="2612" w:author="Author"/>
              </w:rPr>
            </w:pPr>
            <w:ins w:id="2613" w:author="Author">
              <w:r w:rsidRPr="00E72C55">
                <w:rPr>
                  <w:rFonts w:cs="Arial"/>
                  <w:color w:val="000000"/>
                  <w:szCs w:val="18"/>
                </w:rPr>
                <w:t>1.649</w:t>
              </w:r>
            </w:ins>
          </w:p>
        </w:tc>
      </w:tr>
      <w:tr w:rsidR="00A555A8" w:rsidRPr="00E72C55" w14:paraId="671A3597" w14:textId="77777777" w:rsidTr="004B2A67">
        <w:trPr>
          <w:cantSplit/>
          <w:trHeight w:val="190"/>
          <w:ins w:id="2614" w:author="Author"/>
        </w:trPr>
        <w:tc>
          <w:tcPr>
            <w:tcW w:w="200" w:type="dxa"/>
            <w:tcBorders>
              <w:top w:val="nil"/>
              <w:left w:val="nil"/>
              <w:bottom w:val="nil"/>
              <w:right w:val="nil"/>
            </w:tcBorders>
          </w:tcPr>
          <w:p w14:paraId="12D60765" w14:textId="77777777" w:rsidR="00A555A8" w:rsidRPr="00E72C55" w:rsidRDefault="00A555A8" w:rsidP="004B2A67">
            <w:pPr>
              <w:pStyle w:val="tabletext11"/>
              <w:rPr>
                <w:ins w:id="2615" w:author="Author"/>
              </w:rPr>
            </w:pPr>
          </w:p>
        </w:tc>
        <w:tc>
          <w:tcPr>
            <w:tcW w:w="1340" w:type="dxa"/>
            <w:tcBorders>
              <w:top w:val="single" w:sz="6" w:space="0" w:color="auto"/>
              <w:left w:val="single" w:sz="6" w:space="0" w:color="auto"/>
              <w:bottom w:val="single" w:sz="6" w:space="0" w:color="auto"/>
              <w:right w:val="single" w:sz="6" w:space="0" w:color="auto"/>
            </w:tcBorders>
          </w:tcPr>
          <w:p w14:paraId="37E66EBB" w14:textId="77777777" w:rsidR="00A555A8" w:rsidRPr="00E72C55" w:rsidRDefault="00A555A8" w:rsidP="004B2A67">
            <w:pPr>
              <w:pStyle w:val="tabletext11"/>
              <w:rPr>
                <w:ins w:id="2616" w:author="Author"/>
              </w:rPr>
            </w:pPr>
            <w:ins w:id="2617" w:author="Author">
              <w:r w:rsidRPr="00E72C55">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E32C8E3" w14:textId="77777777" w:rsidR="00A555A8" w:rsidRPr="00E72C55" w:rsidRDefault="00A555A8" w:rsidP="004B2A67">
            <w:pPr>
              <w:pStyle w:val="tabletext11"/>
              <w:tabs>
                <w:tab w:val="decimal" w:pos="420"/>
              </w:tabs>
              <w:rPr>
                <w:ins w:id="2618" w:author="Author"/>
              </w:rPr>
            </w:pPr>
            <w:ins w:id="2619" w:author="Author">
              <w:r w:rsidRPr="00E72C55">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1D5174D9" w14:textId="77777777" w:rsidR="00A555A8" w:rsidRPr="00E72C55" w:rsidRDefault="00A555A8" w:rsidP="004B2A67">
            <w:pPr>
              <w:pStyle w:val="tabletext11"/>
              <w:tabs>
                <w:tab w:val="decimal" w:pos="340"/>
              </w:tabs>
              <w:rPr>
                <w:ins w:id="2620" w:author="Author"/>
              </w:rPr>
            </w:pPr>
            <w:ins w:id="2621" w:author="Author">
              <w:r w:rsidRPr="00E72C55">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58FC6E24" w14:textId="77777777" w:rsidR="00A555A8" w:rsidRPr="00E72C55" w:rsidRDefault="00A555A8" w:rsidP="004B2A67">
            <w:pPr>
              <w:pStyle w:val="tabletext11"/>
              <w:tabs>
                <w:tab w:val="decimal" w:pos="340"/>
              </w:tabs>
              <w:rPr>
                <w:ins w:id="2622" w:author="Author"/>
              </w:rPr>
            </w:pPr>
            <w:ins w:id="2623" w:author="Author">
              <w:r w:rsidRPr="00E72C55">
                <w:rPr>
                  <w:rFonts w:cs="Arial"/>
                  <w:color w:val="000000"/>
                  <w:szCs w:val="18"/>
                </w:rPr>
                <w:t>1.589</w:t>
              </w:r>
            </w:ins>
          </w:p>
        </w:tc>
      </w:tr>
      <w:tr w:rsidR="00A555A8" w:rsidRPr="00E72C55" w14:paraId="24CB84FE" w14:textId="77777777" w:rsidTr="004B2A67">
        <w:trPr>
          <w:cantSplit/>
          <w:trHeight w:val="190"/>
          <w:ins w:id="2624" w:author="Author"/>
        </w:trPr>
        <w:tc>
          <w:tcPr>
            <w:tcW w:w="200" w:type="dxa"/>
            <w:tcBorders>
              <w:top w:val="nil"/>
              <w:left w:val="nil"/>
              <w:bottom w:val="nil"/>
              <w:right w:val="nil"/>
            </w:tcBorders>
          </w:tcPr>
          <w:p w14:paraId="7386CBE0" w14:textId="77777777" w:rsidR="00A555A8" w:rsidRPr="00E72C55" w:rsidRDefault="00A555A8" w:rsidP="004B2A67">
            <w:pPr>
              <w:pStyle w:val="tabletext11"/>
              <w:rPr>
                <w:ins w:id="2625" w:author="Author"/>
              </w:rPr>
            </w:pPr>
          </w:p>
        </w:tc>
        <w:tc>
          <w:tcPr>
            <w:tcW w:w="1340" w:type="dxa"/>
            <w:tcBorders>
              <w:top w:val="single" w:sz="6" w:space="0" w:color="auto"/>
              <w:left w:val="single" w:sz="6" w:space="0" w:color="auto"/>
              <w:bottom w:val="single" w:sz="6" w:space="0" w:color="auto"/>
              <w:right w:val="single" w:sz="6" w:space="0" w:color="auto"/>
            </w:tcBorders>
          </w:tcPr>
          <w:p w14:paraId="15485168" w14:textId="77777777" w:rsidR="00A555A8" w:rsidRPr="00E72C55" w:rsidRDefault="00A555A8" w:rsidP="004B2A67">
            <w:pPr>
              <w:pStyle w:val="tabletext11"/>
              <w:rPr>
                <w:ins w:id="2626" w:author="Author"/>
              </w:rPr>
            </w:pPr>
            <w:ins w:id="2627" w:author="Author">
              <w:r w:rsidRPr="00E72C55">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267AE2B" w14:textId="77777777" w:rsidR="00A555A8" w:rsidRPr="00E72C55" w:rsidRDefault="00A555A8" w:rsidP="004B2A67">
            <w:pPr>
              <w:pStyle w:val="tabletext11"/>
              <w:tabs>
                <w:tab w:val="decimal" w:pos="420"/>
              </w:tabs>
              <w:rPr>
                <w:ins w:id="2628" w:author="Author"/>
              </w:rPr>
            </w:pPr>
            <w:ins w:id="2629" w:author="Author">
              <w:r w:rsidRPr="00E72C55">
                <w:rPr>
                  <w:rFonts w:cs="Arial"/>
                  <w:color w:val="000000"/>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2E91619E" w14:textId="77777777" w:rsidR="00A555A8" w:rsidRPr="00E72C55" w:rsidRDefault="00A555A8" w:rsidP="004B2A67">
            <w:pPr>
              <w:pStyle w:val="tabletext11"/>
              <w:tabs>
                <w:tab w:val="decimal" w:pos="340"/>
              </w:tabs>
              <w:rPr>
                <w:ins w:id="2630" w:author="Author"/>
              </w:rPr>
            </w:pPr>
            <w:ins w:id="2631" w:author="Author">
              <w:r w:rsidRPr="00E72C55">
                <w:rPr>
                  <w:rFonts w:cs="Arial"/>
                  <w:color w:val="000000"/>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1A5AB481" w14:textId="77777777" w:rsidR="00A555A8" w:rsidRPr="00E72C55" w:rsidRDefault="00A555A8" w:rsidP="004B2A67">
            <w:pPr>
              <w:pStyle w:val="tabletext11"/>
              <w:tabs>
                <w:tab w:val="decimal" w:pos="340"/>
              </w:tabs>
              <w:rPr>
                <w:ins w:id="2632" w:author="Author"/>
              </w:rPr>
            </w:pPr>
            <w:ins w:id="2633" w:author="Author">
              <w:r w:rsidRPr="00E72C55">
                <w:rPr>
                  <w:rFonts w:cs="Arial"/>
                  <w:color w:val="000000"/>
                  <w:szCs w:val="18"/>
                </w:rPr>
                <w:t>1.461</w:t>
              </w:r>
            </w:ins>
          </w:p>
        </w:tc>
      </w:tr>
      <w:tr w:rsidR="00A555A8" w:rsidRPr="00E72C55" w14:paraId="56953F8F" w14:textId="77777777" w:rsidTr="004B2A67">
        <w:trPr>
          <w:cantSplit/>
          <w:trHeight w:val="190"/>
          <w:ins w:id="2634" w:author="Author"/>
        </w:trPr>
        <w:tc>
          <w:tcPr>
            <w:tcW w:w="200" w:type="dxa"/>
            <w:tcBorders>
              <w:top w:val="nil"/>
              <w:left w:val="nil"/>
              <w:bottom w:val="nil"/>
              <w:right w:val="nil"/>
            </w:tcBorders>
          </w:tcPr>
          <w:p w14:paraId="2EB9CCBB" w14:textId="77777777" w:rsidR="00A555A8" w:rsidRPr="00E72C55" w:rsidRDefault="00A555A8" w:rsidP="004B2A67">
            <w:pPr>
              <w:pStyle w:val="tabletext11"/>
              <w:rPr>
                <w:ins w:id="2635" w:author="Author"/>
              </w:rPr>
            </w:pPr>
          </w:p>
        </w:tc>
        <w:tc>
          <w:tcPr>
            <w:tcW w:w="1340" w:type="dxa"/>
            <w:tcBorders>
              <w:top w:val="single" w:sz="6" w:space="0" w:color="auto"/>
              <w:left w:val="single" w:sz="6" w:space="0" w:color="auto"/>
              <w:bottom w:val="single" w:sz="6" w:space="0" w:color="auto"/>
              <w:right w:val="single" w:sz="6" w:space="0" w:color="auto"/>
            </w:tcBorders>
          </w:tcPr>
          <w:p w14:paraId="28EFEE36" w14:textId="77777777" w:rsidR="00A555A8" w:rsidRPr="00E72C55" w:rsidRDefault="00A555A8" w:rsidP="004B2A67">
            <w:pPr>
              <w:pStyle w:val="tabletext11"/>
              <w:rPr>
                <w:ins w:id="2636" w:author="Author"/>
              </w:rPr>
            </w:pPr>
            <w:ins w:id="2637" w:author="Author">
              <w:r w:rsidRPr="00E72C55">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17926403" w14:textId="77777777" w:rsidR="00A555A8" w:rsidRPr="00E72C55" w:rsidRDefault="00A555A8" w:rsidP="004B2A67">
            <w:pPr>
              <w:pStyle w:val="tabletext11"/>
              <w:tabs>
                <w:tab w:val="decimal" w:pos="420"/>
              </w:tabs>
              <w:rPr>
                <w:ins w:id="2638" w:author="Author"/>
              </w:rPr>
            </w:pPr>
            <w:ins w:id="2639" w:author="Author">
              <w:r w:rsidRPr="00E72C55">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66138B1F" w14:textId="77777777" w:rsidR="00A555A8" w:rsidRPr="00E72C55" w:rsidRDefault="00A555A8" w:rsidP="004B2A67">
            <w:pPr>
              <w:pStyle w:val="tabletext11"/>
              <w:tabs>
                <w:tab w:val="decimal" w:pos="340"/>
              </w:tabs>
              <w:rPr>
                <w:ins w:id="2640" w:author="Author"/>
              </w:rPr>
            </w:pPr>
            <w:ins w:id="2641" w:author="Author">
              <w:r w:rsidRPr="00E72C55">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16CD21C5" w14:textId="77777777" w:rsidR="00A555A8" w:rsidRPr="00E72C55" w:rsidRDefault="00A555A8" w:rsidP="004B2A67">
            <w:pPr>
              <w:pStyle w:val="tabletext11"/>
              <w:tabs>
                <w:tab w:val="decimal" w:pos="340"/>
              </w:tabs>
              <w:rPr>
                <w:ins w:id="2642" w:author="Author"/>
              </w:rPr>
            </w:pPr>
            <w:ins w:id="2643" w:author="Author">
              <w:r w:rsidRPr="00E72C55">
                <w:rPr>
                  <w:rFonts w:cs="Arial"/>
                  <w:color w:val="000000"/>
                  <w:szCs w:val="18"/>
                </w:rPr>
                <w:t>1.432</w:t>
              </w:r>
            </w:ins>
          </w:p>
        </w:tc>
      </w:tr>
      <w:tr w:rsidR="00A555A8" w:rsidRPr="00E72C55" w14:paraId="43509303" w14:textId="77777777" w:rsidTr="004B2A67">
        <w:trPr>
          <w:cantSplit/>
          <w:trHeight w:val="190"/>
          <w:ins w:id="2644" w:author="Author"/>
        </w:trPr>
        <w:tc>
          <w:tcPr>
            <w:tcW w:w="200" w:type="dxa"/>
            <w:tcBorders>
              <w:top w:val="nil"/>
              <w:left w:val="nil"/>
              <w:bottom w:val="nil"/>
              <w:right w:val="nil"/>
            </w:tcBorders>
          </w:tcPr>
          <w:p w14:paraId="36B4253F" w14:textId="77777777" w:rsidR="00A555A8" w:rsidRPr="00E72C55" w:rsidRDefault="00A555A8" w:rsidP="004B2A67">
            <w:pPr>
              <w:pStyle w:val="tabletext11"/>
              <w:rPr>
                <w:ins w:id="2645" w:author="Author"/>
              </w:rPr>
            </w:pPr>
          </w:p>
        </w:tc>
        <w:tc>
          <w:tcPr>
            <w:tcW w:w="1340" w:type="dxa"/>
            <w:tcBorders>
              <w:top w:val="single" w:sz="6" w:space="0" w:color="auto"/>
              <w:left w:val="single" w:sz="6" w:space="0" w:color="auto"/>
              <w:bottom w:val="single" w:sz="6" w:space="0" w:color="auto"/>
              <w:right w:val="single" w:sz="6" w:space="0" w:color="auto"/>
            </w:tcBorders>
          </w:tcPr>
          <w:p w14:paraId="3805A2A0" w14:textId="77777777" w:rsidR="00A555A8" w:rsidRPr="00E72C55" w:rsidRDefault="00A555A8" w:rsidP="004B2A67">
            <w:pPr>
              <w:pStyle w:val="tabletext11"/>
              <w:rPr>
                <w:ins w:id="2646" w:author="Author"/>
              </w:rPr>
            </w:pPr>
            <w:ins w:id="2647" w:author="Author">
              <w:r w:rsidRPr="00E72C55">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B3CAB91" w14:textId="77777777" w:rsidR="00A555A8" w:rsidRPr="00E72C55" w:rsidRDefault="00A555A8" w:rsidP="004B2A67">
            <w:pPr>
              <w:pStyle w:val="tabletext11"/>
              <w:tabs>
                <w:tab w:val="decimal" w:pos="420"/>
              </w:tabs>
              <w:rPr>
                <w:ins w:id="2648" w:author="Author"/>
              </w:rPr>
            </w:pPr>
            <w:ins w:id="2649" w:author="Author">
              <w:r w:rsidRPr="00E72C55">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718EB28A" w14:textId="77777777" w:rsidR="00A555A8" w:rsidRPr="00E72C55" w:rsidRDefault="00A555A8" w:rsidP="004B2A67">
            <w:pPr>
              <w:pStyle w:val="tabletext11"/>
              <w:tabs>
                <w:tab w:val="decimal" w:pos="340"/>
              </w:tabs>
              <w:rPr>
                <w:ins w:id="2650" w:author="Author"/>
              </w:rPr>
            </w:pPr>
            <w:ins w:id="2651" w:author="Author">
              <w:r w:rsidRPr="00E72C55">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0A64424F" w14:textId="77777777" w:rsidR="00A555A8" w:rsidRPr="00E72C55" w:rsidRDefault="00A555A8" w:rsidP="004B2A67">
            <w:pPr>
              <w:pStyle w:val="tabletext11"/>
              <w:tabs>
                <w:tab w:val="decimal" w:pos="340"/>
              </w:tabs>
              <w:rPr>
                <w:ins w:id="2652" w:author="Author"/>
              </w:rPr>
            </w:pPr>
            <w:ins w:id="2653" w:author="Author">
              <w:r w:rsidRPr="00E72C55">
                <w:rPr>
                  <w:rFonts w:cs="Arial"/>
                  <w:color w:val="000000"/>
                  <w:szCs w:val="18"/>
                </w:rPr>
                <w:t>1.795</w:t>
              </w:r>
            </w:ins>
          </w:p>
        </w:tc>
      </w:tr>
    </w:tbl>
    <w:p w14:paraId="0524AA6B" w14:textId="77777777" w:rsidR="00A555A8" w:rsidRPr="00E72C55" w:rsidRDefault="00A555A8" w:rsidP="00A555A8">
      <w:pPr>
        <w:pStyle w:val="tablecaption"/>
        <w:rPr>
          <w:ins w:id="2654" w:author="Author"/>
        </w:rPr>
      </w:pPr>
      <w:ins w:id="2655" w:author="Author">
        <w:r w:rsidRPr="00E72C55">
          <w:t>Table 224.B.2.b.(2)(b)(iii)ii. Regional To Regional Table – Zone 42 (Midwest) Combinations Factors</w:t>
        </w:r>
      </w:ins>
    </w:p>
    <w:p w14:paraId="6AAA738E" w14:textId="77777777" w:rsidR="00A555A8" w:rsidRPr="00E72C55" w:rsidRDefault="00A555A8" w:rsidP="00A555A8">
      <w:pPr>
        <w:pStyle w:val="isonormal"/>
        <w:rPr>
          <w:ins w:id="2656" w:author="Author"/>
        </w:rPr>
      </w:pPr>
    </w:p>
    <w:p w14:paraId="282000A1" w14:textId="77777777" w:rsidR="00A555A8" w:rsidRPr="00E72C55" w:rsidRDefault="00A555A8" w:rsidP="00A555A8">
      <w:pPr>
        <w:pStyle w:val="outlinehd8"/>
        <w:rPr>
          <w:ins w:id="2657" w:author="Author"/>
        </w:rPr>
      </w:pPr>
      <w:ins w:id="2658" w:author="Author">
        <w:r w:rsidRPr="00E72C55">
          <w:tab/>
          <w:t>iii.</w:t>
        </w:r>
        <w:r w:rsidRPr="00E72C55">
          <w:tab/>
          <w:t>Metropolitan To/From Regional Table</w:t>
        </w:r>
      </w:ins>
    </w:p>
    <w:p w14:paraId="6EC4E57F" w14:textId="77777777" w:rsidR="00A555A8" w:rsidRPr="00E72C55" w:rsidRDefault="00A555A8" w:rsidP="00A555A8">
      <w:pPr>
        <w:pStyle w:val="space4"/>
        <w:rPr>
          <w:ins w:id="26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555A8" w:rsidRPr="00E72C55" w14:paraId="11F4A6E0" w14:textId="77777777" w:rsidTr="004B2A67">
        <w:trPr>
          <w:cantSplit/>
          <w:trHeight w:val="190"/>
          <w:ins w:id="2660" w:author="Author"/>
        </w:trPr>
        <w:tc>
          <w:tcPr>
            <w:tcW w:w="200" w:type="dxa"/>
            <w:tcBorders>
              <w:top w:val="nil"/>
              <w:left w:val="nil"/>
              <w:bottom w:val="nil"/>
              <w:right w:val="nil"/>
            </w:tcBorders>
          </w:tcPr>
          <w:p w14:paraId="12A51E25" w14:textId="77777777" w:rsidR="00A555A8" w:rsidRPr="00E72C55" w:rsidRDefault="00A555A8" w:rsidP="004B2A67">
            <w:pPr>
              <w:pStyle w:val="tablehead"/>
              <w:rPr>
                <w:ins w:id="2661" w:author="Author"/>
              </w:rPr>
            </w:pPr>
          </w:p>
        </w:tc>
        <w:tc>
          <w:tcPr>
            <w:tcW w:w="4800" w:type="dxa"/>
            <w:gridSpan w:val="4"/>
            <w:tcBorders>
              <w:top w:val="single" w:sz="6" w:space="0" w:color="auto"/>
              <w:left w:val="single" w:sz="6" w:space="0" w:color="auto"/>
              <w:bottom w:val="nil"/>
              <w:right w:val="single" w:sz="6" w:space="0" w:color="auto"/>
            </w:tcBorders>
          </w:tcPr>
          <w:p w14:paraId="63821F39" w14:textId="77777777" w:rsidR="00A555A8" w:rsidRPr="00E72C55" w:rsidRDefault="00A555A8" w:rsidP="004B2A67">
            <w:pPr>
              <w:pStyle w:val="tablehead"/>
              <w:rPr>
                <w:ins w:id="2662" w:author="Author"/>
              </w:rPr>
            </w:pPr>
            <w:ins w:id="2663" w:author="Author">
              <w:r w:rsidRPr="00E72C55">
                <w:t>Zone 42 (Midwest) Combinations</w:t>
              </w:r>
            </w:ins>
          </w:p>
        </w:tc>
      </w:tr>
      <w:tr w:rsidR="00A555A8" w:rsidRPr="00E72C55" w14:paraId="6B20CD6A" w14:textId="77777777" w:rsidTr="004B2A67">
        <w:trPr>
          <w:cantSplit/>
          <w:trHeight w:val="190"/>
          <w:ins w:id="2664" w:author="Author"/>
        </w:trPr>
        <w:tc>
          <w:tcPr>
            <w:tcW w:w="200" w:type="dxa"/>
            <w:tcBorders>
              <w:top w:val="nil"/>
              <w:left w:val="nil"/>
              <w:bottom w:val="nil"/>
              <w:right w:val="nil"/>
            </w:tcBorders>
          </w:tcPr>
          <w:p w14:paraId="71B298B1" w14:textId="77777777" w:rsidR="00A555A8" w:rsidRPr="00E72C55" w:rsidRDefault="00A555A8" w:rsidP="004B2A67">
            <w:pPr>
              <w:pStyle w:val="tabletext11"/>
              <w:rPr>
                <w:ins w:id="2665" w:author="Author"/>
              </w:rPr>
            </w:pPr>
          </w:p>
        </w:tc>
        <w:tc>
          <w:tcPr>
            <w:tcW w:w="1340" w:type="dxa"/>
            <w:vMerge w:val="restart"/>
            <w:tcBorders>
              <w:top w:val="single" w:sz="6" w:space="0" w:color="auto"/>
              <w:left w:val="single" w:sz="6" w:space="0" w:color="auto"/>
              <w:right w:val="single" w:sz="6" w:space="0" w:color="auto"/>
            </w:tcBorders>
            <w:vAlign w:val="bottom"/>
          </w:tcPr>
          <w:p w14:paraId="6B98BCC7" w14:textId="77777777" w:rsidR="00A555A8" w:rsidRPr="00E72C55" w:rsidRDefault="00A555A8" w:rsidP="004B2A67">
            <w:pPr>
              <w:pStyle w:val="tablehead"/>
              <w:rPr>
                <w:ins w:id="2666" w:author="Author"/>
              </w:rPr>
            </w:pPr>
            <w:ins w:id="2667" w:author="Author">
              <w:r w:rsidRPr="00E72C55">
                <w:t>Zone Of Terminal</w:t>
              </w:r>
            </w:ins>
          </w:p>
        </w:tc>
        <w:tc>
          <w:tcPr>
            <w:tcW w:w="1280" w:type="dxa"/>
            <w:vMerge w:val="restart"/>
            <w:tcBorders>
              <w:top w:val="single" w:sz="6" w:space="0" w:color="auto"/>
              <w:left w:val="single" w:sz="6" w:space="0" w:color="auto"/>
              <w:right w:val="single" w:sz="6" w:space="0" w:color="auto"/>
            </w:tcBorders>
            <w:vAlign w:val="bottom"/>
          </w:tcPr>
          <w:p w14:paraId="5D8F0F82" w14:textId="77777777" w:rsidR="00A555A8" w:rsidRPr="00E72C55" w:rsidRDefault="00A555A8" w:rsidP="004B2A67">
            <w:pPr>
              <w:pStyle w:val="tablehead"/>
              <w:rPr>
                <w:ins w:id="2668" w:author="Author"/>
              </w:rPr>
            </w:pPr>
            <w:ins w:id="2669" w:author="Author">
              <w:r w:rsidRPr="00E72C55">
                <w:t>Specified Causes Of Loss</w:t>
              </w:r>
            </w:ins>
          </w:p>
        </w:tc>
        <w:tc>
          <w:tcPr>
            <w:tcW w:w="1090" w:type="dxa"/>
            <w:vMerge w:val="restart"/>
            <w:tcBorders>
              <w:top w:val="single" w:sz="6" w:space="0" w:color="auto"/>
              <w:left w:val="single" w:sz="6" w:space="0" w:color="auto"/>
              <w:right w:val="single" w:sz="6" w:space="0" w:color="auto"/>
            </w:tcBorders>
            <w:vAlign w:val="bottom"/>
          </w:tcPr>
          <w:p w14:paraId="5452D9BF" w14:textId="77777777" w:rsidR="00A555A8" w:rsidRPr="00E72C55" w:rsidRDefault="00A555A8" w:rsidP="004B2A67">
            <w:pPr>
              <w:pStyle w:val="tablehead"/>
              <w:rPr>
                <w:ins w:id="2670" w:author="Author"/>
              </w:rPr>
            </w:pPr>
            <w:ins w:id="2671" w:author="Author">
              <w:r w:rsidRPr="00E72C55">
                <w:t>Comp.</w:t>
              </w:r>
            </w:ins>
          </w:p>
        </w:tc>
        <w:tc>
          <w:tcPr>
            <w:tcW w:w="1090" w:type="dxa"/>
            <w:vMerge w:val="restart"/>
            <w:tcBorders>
              <w:top w:val="single" w:sz="6" w:space="0" w:color="auto"/>
              <w:left w:val="single" w:sz="6" w:space="0" w:color="auto"/>
              <w:right w:val="single" w:sz="6" w:space="0" w:color="auto"/>
            </w:tcBorders>
            <w:vAlign w:val="bottom"/>
          </w:tcPr>
          <w:p w14:paraId="09786755" w14:textId="77777777" w:rsidR="00A555A8" w:rsidRPr="00E72C55" w:rsidRDefault="00A555A8" w:rsidP="004B2A67">
            <w:pPr>
              <w:pStyle w:val="tablehead"/>
              <w:rPr>
                <w:ins w:id="2672" w:author="Author"/>
              </w:rPr>
            </w:pPr>
            <w:ins w:id="2673" w:author="Author">
              <w:r w:rsidRPr="00E72C55">
                <w:t>Coll.</w:t>
              </w:r>
            </w:ins>
          </w:p>
        </w:tc>
      </w:tr>
      <w:tr w:rsidR="00A555A8" w:rsidRPr="00E72C55" w14:paraId="6175C767" w14:textId="77777777" w:rsidTr="004B2A67">
        <w:trPr>
          <w:cantSplit/>
          <w:trHeight w:val="190"/>
          <w:ins w:id="2674" w:author="Author"/>
        </w:trPr>
        <w:tc>
          <w:tcPr>
            <w:tcW w:w="200" w:type="dxa"/>
            <w:tcBorders>
              <w:top w:val="nil"/>
              <w:left w:val="nil"/>
              <w:bottom w:val="nil"/>
              <w:right w:val="nil"/>
            </w:tcBorders>
          </w:tcPr>
          <w:p w14:paraId="64755BC8" w14:textId="77777777" w:rsidR="00A555A8" w:rsidRPr="00E72C55" w:rsidRDefault="00A555A8" w:rsidP="004B2A67">
            <w:pPr>
              <w:pStyle w:val="tabletext11"/>
              <w:rPr>
                <w:ins w:id="2675" w:author="Author"/>
              </w:rPr>
            </w:pPr>
          </w:p>
        </w:tc>
        <w:tc>
          <w:tcPr>
            <w:tcW w:w="1340" w:type="dxa"/>
            <w:vMerge/>
            <w:tcBorders>
              <w:left w:val="single" w:sz="6" w:space="0" w:color="auto"/>
              <w:right w:val="single" w:sz="6" w:space="0" w:color="auto"/>
            </w:tcBorders>
          </w:tcPr>
          <w:p w14:paraId="054F06AA" w14:textId="77777777" w:rsidR="00A555A8" w:rsidRPr="00E72C55" w:rsidRDefault="00A555A8" w:rsidP="004B2A67">
            <w:pPr>
              <w:pStyle w:val="tablehead"/>
              <w:rPr>
                <w:ins w:id="2676" w:author="Author"/>
              </w:rPr>
            </w:pPr>
          </w:p>
        </w:tc>
        <w:tc>
          <w:tcPr>
            <w:tcW w:w="1280" w:type="dxa"/>
            <w:vMerge/>
            <w:tcBorders>
              <w:left w:val="single" w:sz="6" w:space="0" w:color="auto"/>
              <w:right w:val="single" w:sz="6" w:space="0" w:color="auto"/>
            </w:tcBorders>
          </w:tcPr>
          <w:p w14:paraId="43BF56AA" w14:textId="77777777" w:rsidR="00A555A8" w:rsidRPr="00E72C55" w:rsidRDefault="00A555A8" w:rsidP="004B2A67">
            <w:pPr>
              <w:pStyle w:val="tablehead"/>
              <w:rPr>
                <w:ins w:id="2677" w:author="Author"/>
              </w:rPr>
            </w:pPr>
          </w:p>
        </w:tc>
        <w:tc>
          <w:tcPr>
            <w:tcW w:w="1090" w:type="dxa"/>
            <w:vMerge/>
            <w:tcBorders>
              <w:left w:val="single" w:sz="6" w:space="0" w:color="auto"/>
              <w:right w:val="single" w:sz="6" w:space="0" w:color="auto"/>
            </w:tcBorders>
          </w:tcPr>
          <w:p w14:paraId="1E6C865C" w14:textId="77777777" w:rsidR="00A555A8" w:rsidRPr="00E72C55" w:rsidRDefault="00A555A8" w:rsidP="004B2A67">
            <w:pPr>
              <w:pStyle w:val="tablehead"/>
              <w:rPr>
                <w:ins w:id="2678" w:author="Author"/>
              </w:rPr>
            </w:pPr>
          </w:p>
        </w:tc>
        <w:tc>
          <w:tcPr>
            <w:tcW w:w="1090" w:type="dxa"/>
            <w:vMerge/>
            <w:tcBorders>
              <w:left w:val="single" w:sz="6" w:space="0" w:color="auto"/>
              <w:right w:val="single" w:sz="6" w:space="0" w:color="auto"/>
            </w:tcBorders>
          </w:tcPr>
          <w:p w14:paraId="446B3FA7" w14:textId="77777777" w:rsidR="00A555A8" w:rsidRPr="00E72C55" w:rsidRDefault="00A555A8" w:rsidP="004B2A67">
            <w:pPr>
              <w:pStyle w:val="tablehead"/>
              <w:rPr>
                <w:ins w:id="2679" w:author="Author"/>
              </w:rPr>
            </w:pPr>
          </w:p>
        </w:tc>
      </w:tr>
      <w:tr w:rsidR="00A555A8" w:rsidRPr="00E72C55" w14:paraId="0D3A182E" w14:textId="77777777" w:rsidTr="004B2A67">
        <w:trPr>
          <w:cantSplit/>
          <w:trHeight w:val="190"/>
          <w:ins w:id="2680" w:author="Author"/>
        </w:trPr>
        <w:tc>
          <w:tcPr>
            <w:tcW w:w="200" w:type="dxa"/>
            <w:tcBorders>
              <w:top w:val="nil"/>
              <w:left w:val="nil"/>
              <w:bottom w:val="nil"/>
              <w:right w:val="nil"/>
            </w:tcBorders>
          </w:tcPr>
          <w:p w14:paraId="7E6F9D2C" w14:textId="77777777" w:rsidR="00A555A8" w:rsidRPr="00E72C55" w:rsidRDefault="00A555A8" w:rsidP="004B2A67">
            <w:pPr>
              <w:pStyle w:val="tabletext11"/>
              <w:rPr>
                <w:ins w:id="2681" w:author="Author"/>
              </w:rPr>
            </w:pPr>
          </w:p>
        </w:tc>
        <w:tc>
          <w:tcPr>
            <w:tcW w:w="1340" w:type="dxa"/>
            <w:vMerge/>
            <w:tcBorders>
              <w:left w:val="single" w:sz="6" w:space="0" w:color="auto"/>
              <w:bottom w:val="single" w:sz="6" w:space="0" w:color="auto"/>
              <w:right w:val="single" w:sz="6" w:space="0" w:color="auto"/>
            </w:tcBorders>
          </w:tcPr>
          <w:p w14:paraId="1AED8A43" w14:textId="77777777" w:rsidR="00A555A8" w:rsidRPr="00E72C55" w:rsidRDefault="00A555A8" w:rsidP="004B2A67">
            <w:pPr>
              <w:pStyle w:val="tablehead"/>
              <w:rPr>
                <w:ins w:id="2682" w:author="Author"/>
              </w:rPr>
            </w:pPr>
          </w:p>
        </w:tc>
        <w:tc>
          <w:tcPr>
            <w:tcW w:w="1280" w:type="dxa"/>
            <w:vMerge/>
            <w:tcBorders>
              <w:left w:val="single" w:sz="6" w:space="0" w:color="auto"/>
              <w:bottom w:val="single" w:sz="6" w:space="0" w:color="auto"/>
              <w:right w:val="single" w:sz="6" w:space="0" w:color="auto"/>
            </w:tcBorders>
          </w:tcPr>
          <w:p w14:paraId="25DDE7C3" w14:textId="77777777" w:rsidR="00A555A8" w:rsidRPr="00E72C55" w:rsidRDefault="00A555A8" w:rsidP="004B2A67">
            <w:pPr>
              <w:pStyle w:val="tablehead"/>
              <w:rPr>
                <w:ins w:id="2683" w:author="Author"/>
              </w:rPr>
            </w:pPr>
          </w:p>
        </w:tc>
        <w:tc>
          <w:tcPr>
            <w:tcW w:w="1090" w:type="dxa"/>
            <w:vMerge/>
            <w:tcBorders>
              <w:left w:val="single" w:sz="6" w:space="0" w:color="auto"/>
              <w:bottom w:val="single" w:sz="6" w:space="0" w:color="auto"/>
              <w:right w:val="single" w:sz="6" w:space="0" w:color="auto"/>
            </w:tcBorders>
          </w:tcPr>
          <w:p w14:paraId="4D10D8E3" w14:textId="77777777" w:rsidR="00A555A8" w:rsidRPr="00E72C55" w:rsidRDefault="00A555A8" w:rsidP="004B2A67">
            <w:pPr>
              <w:pStyle w:val="tablehead"/>
              <w:rPr>
                <w:ins w:id="2684" w:author="Author"/>
              </w:rPr>
            </w:pPr>
          </w:p>
        </w:tc>
        <w:tc>
          <w:tcPr>
            <w:tcW w:w="1090" w:type="dxa"/>
            <w:vMerge/>
            <w:tcBorders>
              <w:left w:val="single" w:sz="6" w:space="0" w:color="auto"/>
              <w:bottom w:val="single" w:sz="6" w:space="0" w:color="auto"/>
              <w:right w:val="single" w:sz="6" w:space="0" w:color="auto"/>
            </w:tcBorders>
          </w:tcPr>
          <w:p w14:paraId="1A5D6D62" w14:textId="77777777" w:rsidR="00A555A8" w:rsidRPr="00E72C55" w:rsidRDefault="00A555A8" w:rsidP="004B2A67">
            <w:pPr>
              <w:pStyle w:val="tablehead"/>
              <w:rPr>
                <w:ins w:id="2685" w:author="Author"/>
              </w:rPr>
            </w:pPr>
          </w:p>
        </w:tc>
      </w:tr>
      <w:tr w:rsidR="00A555A8" w:rsidRPr="00E72C55" w14:paraId="451C1FDD" w14:textId="77777777" w:rsidTr="004B2A67">
        <w:trPr>
          <w:cantSplit/>
          <w:trHeight w:val="190"/>
          <w:ins w:id="2686" w:author="Author"/>
        </w:trPr>
        <w:tc>
          <w:tcPr>
            <w:tcW w:w="200" w:type="dxa"/>
            <w:tcBorders>
              <w:top w:val="nil"/>
              <w:left w:val="nil"/>
              <w:bottom w:val="nil"/>
              <w:right w:val="nil"/>
            </w:tcBorders>
          </w:tcPr>
          <w:p w14:paraId="08BE4C72" w14:textId="77777777" w:rsidR="00A555A8" w:rsidRPr="00E72C55" w:rsidRDefault="00A555A8" w:rsidP="004B2A67">
            <w:pPr>
              <w:pStyle w:val="tabletext11"/>
              <w:rPr>
                <w:ins w:id="2687" w:author="Author"/>
              </w:rPr>
            </w:pPr>
          </w:p>
        </w:tc>
        <w:tc>
          <w:tcPr>
            <w:tcW w:w="1340" w:type="dxa"/>
            <w:tcBorders>
              <w:top w:val="single" w:sz="6" w:space="0" w:color="auto"/>
              <w:left w:val="single" w:sz="6" w:space="0" w:color="auto"/>
              <w:bottom w:val="single" w:sz="6" w:space="0" w:color="auto"/>
              <w:right w:val="single" w:sz="6" w:space="0" w:color="auto"/>
            </w:tcBorders>
          </w:tcPr>
          <w:p w14:paraId="07875994" w14:textId="77777777" w:rsidR="00A555A8" w:rsidRPr="00E72C55" w:rsidRDefault="00A555A8" w:rsidP="004B2A67">
            <w:pPr>
              <w:pStyle w:val="tabletext11"/>
              <w:rPr>
                <w:ins w:id="2688" w:author="Author"/>
              </w:rPr>
            </w:pPr>
            <w:ins w:id="2689" w:author="Author">
              <w:r w:rsidRPr="00E72C55">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E844407" w14:textId="77777777" w:rsidR="00A555A8" w:rsidRPr="00E72C55" w:rsidRDefault="00A555A8" w:rsidP="004B2A67">
            <w:pPr>
              <w:pStyle w:val="tabletext11"/>
              <w:tabs>
                <w:tab w:val="decimal" w:pos="420"/>
              </w:tabs>
              <w:rPr>
                <w:ins w:id="2690" w:author="Author"/>
              </w:rPr>
            </w:pPr>
            <w:ins w:id="2691" w:author="Author">
              <w:r w:rsidRPr="00E72C55">
                <w:rPr>
                  <w:rFonts w:cs="Arial"/>
                  <w:color w:val="000000"/>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6332A266" w14:textId="77777777" w:rsidR="00A555A8" w:rsidRPr="00E72C55" w:rsidRDefault="00A555A8" w:rsidP="004B2A67">
            <w:pPr>
              <w:pStyle w:val="tabletext11"/>
              <w:tabs>
                <w:tab w:val="decimal" w:pos="340"/>
              </w:tabs>
              <w:rPr>
                <w:ins w:id="2692" w:author="Author"/>
              </w:rPr>
            </w:pPr>
            <w:ins w:id="2693" w:author="Author">
              <w:r w:rsidRPr="00E72C55">
                <w:rPr>
                  <w:rFonts w:cs="Arial"/>
                  <w:color w:val="000000"/>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288D0596" w14:textId="77777777" w:rsidR="00A555A8" w:rsidRPr="00E72C55" w:rsidRDefault="00A555A8" w:rsidP="004B2A67">
            <w:pPr>
              <w:pStyle w:val="tabletext11"/>
              <w:tabs>
                <w:tab w:val="decimal" w:pos="340"/>
              </w:tabs>
              <w:rPr>
                <w:ins w:id="2694" w:author="Author"/>
              </w:rPr>
            </w:pPr>
            <w:ins w:id="2695" w:author="Author">
              <w:r w:rsidRPr="00E72C55">
                <w:rPr>
                  <w:rFonts w:cs="Arial"/>
                  <w:color w:val="000000"/>
                  <w:szCs w:val="18"/>
                </w:rPr>
                <w:t>0.886</w:t>
              </w:r>
            </w:ins>
          </w:p>
        </w:tc>
      </w:tr>
      <w:tr w:rsidR="00A555A8" w:rsidRPr="00E72C55" w14:paraId="406F3C08" w14:textId="77777777" w:rsidTr="004B2A67">
        <w:trPr>
          <w:cantSplit/>
          <w:trHeight w:val="190"/>
          <w:ins w:id="2696" w:author="Author"/>
        </w:trPr>
        <w:tc>
          <w:tcPr>
            <w:tcW w:w="200" w:type="dxa"/>
            <w:tcBorders>
              <w:top w:val="nil"/>
              <w:left w:val="nil"/>
              <w:bottom w:val="nil"/>
              <w:right w:val="nil"/>
            </w:tcBorders>
          </w:tcPr>
          <w:p w14:paraId="62FF28FD" w14:textId="77777777" w:rsidR="00A555A8" w:rsidRPr="00E72C55" w:rsidRDefault="00A555A8" w:rsidP="004B2A67">
            <w:pPr>
              <w:pStyle w:val="tabletext11"/>
              <w:rPr>
                <w:ins w:id="2697" w:author="Author"/>
              </w:rPr>
            </w:pPr>
          </w:p>
        </w:tc>
        <w:tc>
          <w:tcPr>
            <w:tcW w:w="1340" w:type="dxa"/>
            <w:tcBorders>
              <w:top w:val="single" w:sz="6" w:space="0" w:color="auto"/>
              <w:left w:val="single" w:sz="6" w:space="0" w:color="auto"/>
              <w:bottom w:val="single" w:sz="6" w:space="0" w:color="auto"/>
              <w:right w:val="single" w:sz="6" w:space="0" w:color="auto"/>
            </w:tcBorders>
          </w:tcPr>
          <w:p w14:paraId="71D46B97" w14:textId="77777777" w:rsidR="00A555A8" w:rsidRPr="00E72C55" w:rsidRDefault="00A555A8" w:rsidP="004B2A67">
            <w:pPr>
              <w:pStyle w:val="tabletext11"/>
              <w:rPr>
                <w:ins w:id="2698" w:author="Author"/>
              </w:rPr>
            </w:pPr>
            <w:ins w:id="2699" w:author="Author">
              <w:r w:rsidRPr="00E72C55">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D307F74" w14:textId="77777777" w:rsidR="00A555A8" w:rsidRPr="00E72C55" w:rsidRDefault="00A555A8" w:rsidP="004B2A67">
            <w:pPr>
              <w:pStyle w:val="tabletext11"/>
              <w:tabs>
                <w:tab w:val="decimal" w:pos="420"/>
              </w:tabs>
              <w:rPr>
                <w:ins w:id="2700" w:author="Author"/>
              </w:rPr>
            </w:pPr>
            <w:ins w:id="2701" w:author="Author">
              <w:r w:rsidRPr="00E72C55">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4896923B" w14:textId="77777777" w:rsidR="00A555A8" w:rsidRPr="00E72C55" w:rsidRDefault="00A555A8" w:rsidP="004B2A67">
            <w:pPr>
              <w:pStyle w:val="tabletext11"/>
              <w:tabs>
                <w:tab w:val="decimal" w:pos="340"/>
              </w:tabs>
              <w:rPr>
                <w:ins w:id="2702" w:author="Author"/>
              </w:rPr>
            </w:pPr>
            <w:ins w:id="2703" w:author="Author">
              <w:r w:rsidRPr="00E72C55">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5374BC78" w14:textId="77777777" w:rsidR="00A555A8" w:rsidRPr="00E72C55" w:rsidRDefault="00A555A8" w:rsidP="004B2A67">
            <w:pPr>
              <w:pStyle w:val="tabletext11"/>
              <w:tabs>
                <w:tab w:val="decimal" w:pos="340"/>
              </w:tabs>
              <w:rPr>
                <w:ins w:id="2704" w:author="Author"/>
              </w:rPr>
            </w:pPr>
            <w:ins w:id="2705" w:author="Author">
              <w:r w:rsidRPr="00E72C55">
                <w:rPr>
                  <w:rFonts w:cs="Arial"/>
                  <w:color w:val="000000"/>
                  <w:szCs w:val="18"/>
                </w:rPr>
                <w:t>1.376</w:t>
              </w:r>
            </w:ins>
          </w:p>
        </w:tc>
      </w:tr>
      <w:tr w:rsidR="00A555A8" w:rsidRPr="00E72C55" w14:paraId="4400BF48" w14:textId="77777777" w:rsidTr="004B2A67">
        <w:trPr>
          <w:cantSplit/>
          <w:trHeight w:val="190"/>
          <w:ins w:id="2706" w:author="Author"/>
        </w:trPr>
        <w:tc>
          <w:tcPr>
            <w:tcW w:w="200" w:type="dxa"/>
            <w:tcBorders>
              <w:top w:val="nil"/>
              <w:left w:val="nil"/>
              <w:bottom w:val="nil"/>
              <w:right w:val="nil"/>
            </w:tcBorders>
          </w:tcPr>
          <w:p w14:paraId="065EE317" w14:textId="77777777" w:rsidR="00A555A8" w:rsidRPr="00E72C55" w:rsidRDefault="00A555A8" w:rsidP="004B2A67">
            <w:pPr>
              <w:pStyle w:val="tabletext11"/>
              <w:rPr>
                <w:ins w:id="2707" w:author="Author"/>
              </w:rPr>
            </w:pPr>
          </w:p>
        </w:tc>
        <w:tc>
          <w:tcPr>
            <w:tcW w:w="1340" w:type="dxa"/>
            <w:tcBorders>
              <w:top w:val="single" w:sz="6" w:space="0" w:color="auto"/>
              <w:left w:val="single" w:sz="6" w:space="0" w:color="auto"/>
              <w:bottom w:val="single" w:sz="6" w:space="0" w:color="auto"/>
              <w:right w:val="single" w:sz="6" w:space="0" w:color="auto"/>
            </w:tcBorders>
          </w:tcPr>
          <w:p w14:paraId="013A9737" w14:textId="77777777" w:rsidR="00A555A8" w:rsidRPr="00E72C55" w:rsidRDefault="00A555A8" w:rsidP="004B2A67">
            <w:pPr>
              <w:pStyle w:val="tabletext11"/>
              <w:rPr>
                <w:ins w:id="2708" w:author="Author"/>
              </w:rPr>
            </w:pPr>
            <w:ins w:id="2709" w:author="Author">
              <w:r w:rsidRPr="00E72C55">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FC7D2C0" w14:textId="77777777" w:rsidR="00A555A8" w:rsidRPr="00E72C55" w:rsidRDefault="00A555A8" w:rsidP="004B2A67">
            <w:pPr>
              <w:pStyle w:val="tabletext11"/>
              <w:tabs>
                <w:tab w:val="decimal" w:pos="420"/>
              </w:tabs>
              <w:rPr>
                <w:ins w:id="2710" w:author="Author"/>
              </w:rPr>
            </w:pPr>
            <w:ins w:id="2711" w:author="Author">
              <w:r w:rsidRPr="00E72C55">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6FECEB50" w14:textId="77777777" w:rsidR="00A555A8" w:rsidRPr="00E72C55" w:rsidRDefault="00A555A8" w:rsidP="004B2A67">
            <w:pPr>
              <w:pStyle w:val="tabletext11"/>
              <w:tabs>
                <w:tab w:val="decimal" w:pos="340"/>
              </w:tabs>
              <w:rPr>
                <w:ins w:id="2712" w:author="Author"/>
              </w:rPr>
            </w:pPr>
            <w:ins w:id="2713" w:author="Author">
              <w:r w:rsidRPr="00E72C55">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6F0C4004" w14:textId="77777777" w:rsidR="00A555A8" w:rsidRPr="00E72C55" w:rsidRDefault="00A555A8" w:rsidP="004B2A67">
            <w:pPr>
              <w:pStyle w:val="tabletext11"/>
              <w:tabs>
                <w:tab w:val="decimal" w:pos="340"/>
              </w:tabs>
              <w:rPr>
                <w:ins w:id="2714" w:author="Author"/>
              </w:rPr>
            </w:pPr>
            <w:ins w:id="2715" w:author="Author">
              <w:r w:rsidRPr="00E72C55">
                <w:rPr>
                  <w:rFonts w:cs="Arial"/>
                  <w:color w:val="000000"/>
                  <w:szCs w:val="18"/>
                </w:rPr>
                <w:t>1.010</w:t>
              </w:r>
            </w:ins>
          </w:p>
        </w:tc>
      </w:tr>
      <w:tr w:rsidR="00A555A8" w:rsidRPr="00E72C55" w14:paraId="07853657" w14:textId="77777777" w:rsidTr="004B2A67">
        <w:trPr>
          <w:cantSplit/>
          <w:trHeight w:val="190"/>
          <w:ins w:id="2716" w:author="Author"/>
        </w:trPr>
        <w:tc>
          <w:tcPr>
            <w:tcW w:w="200" w:type="dxa"/>
            <w:tcBorders>
              <w:top w:val="nil"/>
              <w:left w:val="nil"/>
              <w:bottom w:val="nil"/>
              <w:right w:val="nil"/>
            </w:tcBorders>
          </w:tcPr>
          <w:p w14:paraId="6BB7014C" w14:textId="77777777" w:rsidR="00A555A8" w:rsidRPr="00E72C55" w:rsidRDefault="00A555A8" w:rsidP="004B2A67">
            <w:pPr>
              <w:pStyle w:val="tabletext11"/>
              <w:rPr>
                <w:ins w:id="2717" w:author="Author"/>
              </w:rPr>
            </w:pPr>
          </w:p>
        </w:tc>
        <w:tc>
          <w:tcPr>
            <w:tcW w:w="1340" w:type="dxa"/>
            <w:tcBorders>
              <w:top w:val="single" w:sz="6" w:space="0" w:color="auto"/>
              <w:left w:val="single" w:sz="6" w:space="0" w:color="auto"/>
              <w:bottom w:val="single" w:sz="6" w:space="0" w:color="auto"/>
              <w:right w:val="single" w:sz="6" w:space="0" w:color="auto"/>
            </w:tcBorders>
          </w:tcPr>
          <w:p w14:paraId="66B9C023" w14:textId="77777777" w:rsidR="00A555A8" w:rsidRPr="00E72C55" w:rsidRDefault="00A555A8" w:rsidP="004B2A67">
            <w:pPr>
              <w:pStyle w:val="tabletext11"/>
              <w:rPr>
                <w:ins w:id="2718" w:author="Author"/>
              </w:rPr>
            </w:pPr>
            <w:ins w:id="2719" w:author="Author">
              <w:r w:rsidRPr="00E72C55">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F0CDE8B" w14:textId="77777777" w:rsidR="00A555A8" w:rsidRPr="00E72C55" w:rsidRDefault="00A555A8" w:rsidP="004B2A67">
            <w:pPr>
              <w:pStyle w:val="tabletext11"/>
              <w:tabs>
                <w:tab w:val="decimal" w:pos="420"/>
              </w:tabs>
              <w:rPr>
                <w:ins w:id="2720" w:author="Author"/>
              </w:rPr>
            </w:pPr>
            <w:ins w:id="2721" w:author="Author">
              <w:r w:rsidRPr="00E72C55">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2BC286EA" w14:textId="77777777" w:rsidR="00A555A8" w:rsidRPr="00E72C55" w:rsidRDefault="00A555A8" w:rsidP="004B2A67">
            <w:pPr>
              <w:pStyle w:val="tabletext11"/>
              <w:tabs>
                <w:tab w:val="decimal" w:pos="340"/>
              </w:tabs>
              <w:rPr>
                <w:ins w:id="2722" w:author="Author"/>
              </w:rPr>
            </w:pPr>
            <w:ins w:id="2723" w:author="Author">
              <w:r w:rsidRPr="00E72C55">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60BE81C4" w14:textId="77777777" w:rsidR="00A555A8" w:rsidRPr="00E72C55" w:rsidRDefault="00A555A8" w:rsidP="004B2A67">
            <w:pPr>
              <w:pStyle w:val="tabletext11"/>
              <w:tabs>
                <w:tab w:val="decimal" w:pos="340"/>
              </w:tabs>
              <w:rPr>
                <w:ins w:id="2724" w:author="Author"/>
              </w:rPr>
            </w:pPr>
            <w:ins w:id="2725" w:author="Author">
              <w:r w:rsidRPr="00E72C55">
                <w:rPr>
                  <w:rFonts w:cs="Arial"/>
                  <w:color w:val="000000"/>
                  <w:szCs w:val="18"/>
                </w:rPr>
                <w:t>1.097</w:t>
              </w:r>
            </w:ins>
          </w:p>
        </w:tc>
      </w:tr>
      <w:tr w:rsidR="00A555A8" w:rsidRPr="00E72C55" w14:paraId="7961A1E3" w14:textId="77777777" w:rsidTr="004B2A67">
        <w:trPr>
          <w:cantSplit/>
          <w:trHeight w:val="190"/>
          <w:ins w:id="2726" w:author="Author"/>
        </w:trPr>
        <w:tc>
          <w:tcPr>
            <w:tcW w:w="200" w:type="dxa"/>
            <w:tcBorders>
              <w:top w:val="nil"/>
              <w:left w:val="nil"/>
              <w:bottom w:val="nil"/>
              <w:right w:val="nil"/>
            </w:tcBorders>
          </w:tcPr>
          <w:p w14:paraId="1C825DEE" w14:textId="77777777" w:rsidR="00A555A8" w:rsidRPr="00E72C55" w:rsidRDefault="00A555A8" w:rsidP="004B2A67">
            <w:pPr>
              <w:pStyle w:val="tabletext11"/>
              <w:rPr>
                <w:ins w:id="2727" w:author="Author"/>
              </w:rPr>
            </w:pPr>
          </w:p>
        </w:tc>
        <w:tc>
          <w:tcPr>
            <w:tcW w:w="1340" w:type="dxa"/>
            <w:tcBorders>
              <w:top w:val="single" w:sz="6" w:space="0" w:color="auto"/>
              <w:left w:val="single" w:sz="6" w:space="0" w:color="auto"/>
              <w:bottom w:val="single" w:sz="6" w:space="0" w:color="auto"/>
              <w:right w:val="single" w:sz="6" w:space="0" w:color="auto"/>
            </w:tcBorders>
          </w:tcPr>
          <w:p w14:paraId="505A4163" w14:textId="77777777" w:rsidR="00A555A8" w:rsidRPr="00E72C55" w:rsidRDefault="00A555A8" w:rsidP="004B2A67">
            <w:pPr>
              <w:pStyle w:val="tabletext11"/>
              <w:rPr>
                <w:ins w:id="2728" w:author="Author"/>
              </w:rPr>
            </w:pPr>
            <w:ins w:id="2729" w:author="Author">
              <w:r w:rsidRPr="00E72C55">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18B4935" w14:textId="77777777" w:rsidR="00A555A8" w:rsidRPr="00E72C55" w:rsidRDefault="00A555A8" w:rsidP="004B2A67">
            <w:pPr>
              <w:pStyle w:val="tabletext11"/>
              <w:tabs>
                <w:tab w:val="decimal" w:pos="420"/>
              </w:tabs>
              <w:rPr>
                <w:ins w:id="2730" w:author="Author"/>
              </w:rPr>
            </w:pPr>
            <w:ins w:id="2731" w:author="Author">
              <w:r w:rsidRPr="00E72C55">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478452B7" w14:textId="77777777" w:rsidR="00A555A8" w:rsidRPr="00E72C55" w:rsidRDefault="00A555A8" w:rsidP="004B2A67">
            <w:pPr>
              <w:pStyle w:val="tabletext11"/>
              <w:tabs>
                <w:tab w:val="decimal" w:pos="340"/>
              </w:tabs>
              <w:rPr>
                <w:ins w:id="2732" w:author="Author"/>
              </w:rPr>
            </w:pPr>
            <w:ins w:id="2733" w:author="Author">
              <w:r w:rsidRPr="00E72C55">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3A6615DD" w14:textId="77777777" w:rsidR="00A555A8" w:rsidRPr="00E72C55" w:rsidRDefault="00A555A8" w:rsidP="004B2A67">
            <w:pPr>
              <w:pStyle w:val="tabletext11"/>
              <w:tabs>
                <w:tab w:val="decimal" w:pos="340"/>
              </w:tabs>
              <w:rPr>
                <w:ins w:id="2734" w:author="Author"/>
              </w:rPr>
            </w:pPr>
            <w:ins w:id="2735" w:author="Author">
              <w:r w:rsidRPr="00E72C55">
                <w:rPr>
                  <w:rFonts w:cs="Arial"/>
                  <w:color w:val="000000"/>
                  <w:szCs w:val="18"/>
                </w:rPr>
                <w:t>1.110</w:t>
              </w:r>
            </w:ins>
          </w:p>
        </w:tc>
      </w:tr>
      <w:tr w:rsidR="00A555A8" w:rsidRPr="00E72C55" w14:paraId="040E7999" w14:textId="77777777" w:rsidTr="004B2A67">
        <w:trPr>
          <w:cantSplit/>
          <w:trHeight w:val="190"/>
          <w:ins w:id="2736" w:author="Author"/>
        </w:trPr>
        <w:tc>
          <w:tcPr>
            <w:tcW w:w="200" w:type="dxa"/>
            <w:tcBorders>
              <w:top w:val="nil"/>
              <w:left w:val="nil"/>
              <w:bottom w:val="nil"/>
              <w:right w:val="nil"/>
            </w:tcBorders>
          </w:tcPr>
          <w:p w14:paraId="318C832B" w14:textId="77777777" w:rsidR="00A555A8" w:rsidRPr="00E72C55" w:rsidRDefault="00A555A8" w:rsidP="004B2A67">
            <w:pPr>
              <w:pStyle w:val="tabletext11"/>
              <w:rPr>
                <w:ins w:id="2737" w:author="Author"/>
              </w:rPr>
            </w:pPr>
          </w:p>
        </w:tc>
        <w:tc>
          <w:tcPr>
            <w:tcW w:w="1340" w:type="dxa"/>
            <w:tcBorders>
              <w:top w:val="single" w:sz="6" w:space="0" w:color="auto"/>
              <w:left w:val="single" w:sz="6" w:space="0" w:color="auto"/>
              <w:bottom w:val="single" w:sz="6" w:space="0" w:color="auto"/>
              <w:right w:val="single" w:sz="6" w:space="0" w:color="auto"/>
            </w:tcBorders>
          </w:tcPr>
          <w:p w14:paraId="7690CC47" w14:textId="77777777" w:rsidR="00A555A8" w:rsidRPr="00E72C55" w:rsidRDefault="00A555A8" w:rsidP="004B2A67">
            <w:pPr>
              <w:pStyle w:val="tabletext11"/>
              <w:rPr>
                <w:ins w:id="2738" w:author="Author"/>
              </w:rPr>
            </w:pPr>
            <w:ins w:id="2739" w:author="Author">
              <w:r w:rsidRPr="00E72C55">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BF9C0D2" w14:textId="77777777" w:rsidR="00A555A8" w:rsidRPr="00E72C55" w:rsidRDefault="00A555A8" w:rsidP="004B2A67">
            <w:pPr>
              <w:pStyle w:val="tabletext11"/>
              <w:tabs>
                <w:tab w:val="decimal" w:pos="420"/>
              </w:tabs>
              <w:rPr>
                <w:ins w:id="2740" w:author="Author"/>
              </w:rPr>
            </w:pPr>
            <w:ins w:id="2741" w:author="Author">
              <w:r w:rsidRPr="00E72C55">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27670A0A" w14:textId="77777777" w:rsidR="00A555A8" w:rsidRPr="00E72C55" w:rsidRDefault="00A555A8" w:rsidP="004B2A67">
            <w:pPr>
              <w:pStyle w:val="tabletext11"/>
              <w:tabs>
                <w:tab w:val="decimal" w:pos="340"/>
              </w:tabs>
              <w:rPr>
                <w:ins w:id="2742" w:author="Author"/>
              </w:rPr>
            </w:pPr>
            <w:ins w:id="2743" w:author="Author">
              <w:r w:rsidRPr="00E72C55">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36F8DBA1" w14:textId="77777777" w:rsidR="00A555A8" w:rsidRPr="00E72C55" w:rsidRDefault="00A555A8" w:rsidP="004B2A67">
            <w:pPr>
              <w:pStyle w:val="tabletext11"/>
              <w:tabs>
                <w:tab w:val="decimal" w:pos="340"/>
              </w:tabs>
              <w:rPr>
                <w:ins w:id="2744" w:author="Author"/>
              </w:rPr>
            </w:pPr>
            <w:ins w:id="2745" w:author="Author">
              <w:r w:rsidRPr="00E72C55">
                <w:rPr>
                  <w:rFonts w:cs="Arial"/>
                  <w:color w:val="000000"/>
                  <w:szCs w:val="18"/>
                </w:rPr>
                <w:t>1.451</w:t>
              </w:r>
            </w:ins>
          </w:p>
        </w:tc>
      </w:tr>
      <w:tr w:rsidR="00A555A8" w:rsidRPr="00E72C55" w14:paraId="32711104" w14:textId="77777777" w:rsidTr="004B2A67">
        <w:trPr>
          <w:cantSplit/>
          <w:trHeight w:val="190"/>
          <w:ins w:id="2746" w:author="Author"/>
        </w:trPr>
        <w:tc>
          <w:tcPr>
            <w:tcW w:w="200" w:type="dxa"/>
            <w:tcBorders>
              <w:top w:val="nil"/>
              <w:left w:val="nil"/>
              <w:bottom w:val="nil"/>
              <w:right w:val="nil"/>
            </w:tcBorders>
          </w:tcPr>
          <w:p w14:paraId="3A5B8859" w14:textId="77777777" w:rsidR="00A555A8" w:rsidRPr="00E72C55" w:rsidRDefault="00A555A8" w:rsidP="004B2A67">
            <w:pPr>
              <w:pStyle w:val="tabletext11"/>
              <w:rPr>
                <w:ins w:id="2747" w:author="Author"/>
              </w:rPr>
            </w:pPr>
          </w:p>
        </w:tc>
        <w:tc>
          <w:tcPr>
            <w:tcW w:w="1340" w:type="dxa"/>
            <w:tcBorders>
              <w:top w:val="single" w:sz="6" w:space="0" w:color="auto"/>
              <w:left w:val="single" w:sz="6" w:space="0" w:color="auto"/>
              <w:bottom w:val="single" w:sz="6" w:space="0" w:color="auto"/>
              <w:right w:val="single" w:sz="6" w:space="0" w:color="auto"/>
            </w:tcBorders>
          </w:tcPr>
          <w:p w14:paraId="648A86C9" w14:textId="77777777" w:rsidR="00A555A8" w:rsidRPr="00E72C55" w:rsidRDefault="00A555A8" w:rsidP="004B2A67">
            <w:pPr>
              <w:pStyle w:val="tabletext11"/>
              <w:rPr>
                <w:ins w:id="2748" w:author="Author"/>
              </w:rPr>
            </w:pPr>
            <w:ins w:id="2749" w:author="Author">
              <w:r w:rsidRPr="00E72C55">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161BFA9" w14:textId="77777777" w:rsidR="00A555A8" w:rsidRPr="00E72C55" w:rsidRDefault="00A555A8" w:rsidP="004B2A67">
            <w:pPr>
              <w:pStyle w:val="tabletext11"/>
              <w:tabs>
                <w:tab w:val="decimal" w:pos="420"/>
              </w:tabs>
              <w:rPr>
                <w:ins w:id="2750" w:author="Author"/>
              </w:rPr>
            </w:pPr>
            <w:ins w:id="2751" w:author="Author">
              <w:r w:rsidRPr="00E72C55">
                <w:rPr>
                  <w:rFonts w:cs="Arial"/>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0E028CCA" w14:textId="77777777" w:rsidR="00A555A8" w:rsidRPr="00E72C55" w:rsidRDefault="00A555A8" w:rsidP="004B2A67">
            <w:pPr>
              <w:pStyle w:val="tabletext11"/>
              <w:tabs>
                <w:tab w:val="decimal" w:pos="340"/>
              </w:tabs>
              <w:rPr>
                <w:ins w:id="2752" w:author="Author"/>
              </w:rPr>
            </w:pPr>
            <w:ins w:id="2753" w:author="Author">
              <w:r w:rsidRPr="00E72C55">
                <w:rPr>
                  <w:rFonts w:cs="Arial"/>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12DFE56C" w14:textId="77777777" w:rsidR="00A555A8" w:rsidRPr="00E72C55" w:rsidRDefault="00A555A8" w:rsidP="004B2A67">
            <w:pPr>
              <w:pStyle w:val="tabletext11"/>
              <w:tabs>
                <w:tab w:val="decimal" w:pos="340"/>
              </w:tabs>
              <w:rPr>
                <w:ins w:id="2754" w:author="Author"/>
              </w:rPr>
            </w:pPr>
            <w:ins w:id="2755" w:author="Author">
              <w:r w:rsidRPr="00E72C55">
                <w:rPr>
                  <w:rFonts w:cs="Arial"/>
                  <w:color w:val="000000"/>
                  <w:szCs w:val="18"/>
                </w:rPr>
                <w:t>1.398</w:t>
              </w:r>
            </w:ins>
          </w:p>
        </w:tc>
      </w:tr>
      <w:tr w:rsidR="00A555A8" w:rsidRPr="00E72C55" w14:paraId="6F87AF54" w14:textId="77777777" w:rsidTr="004B2A67">
        <w:trPr>
          <w:cantSplit/>
          <w:trHeight w:val="190"/>
          <w:ins w:id="2756" w:author="Author"/>
        </w:trPr>
        <w:tc>
          <w:tcPr>
            <w:tcW w:w="200" w:type="dxa"/>
            <w:tcBorders>
              <w:top w:val="nil"/>
              <w:left w:val="nil"/>
              <w:bottom w:val="nil"/>
              <w:right w:val="nil"/>
            </w:tcBorders>
          </w:tcPr>
          <w:p w14:paraId="36A68372" w14:textId="77777777" w:rsidR="00A555A8" w:rsidRPr="00E72C55" w:rsidRDefault="00A555A8" w:rsidP="004B2A67">
            <w:pPr>
              <w:pStyle w:val="tabletext11"/>
              <w:rPr>
                <w:ins w:id="2757" w:author="Author"/>
              </w:rPr>
            </w:pPr>
          </w:p>
        </w:tc>
        <w:tc>
          <w:tcPr>
            <w:tcW w:w="1340" w:type="dxa"/>
            <w:tcBorders>
              <w:top w:val="single" w:sz="6" w:space="0" w:color="auto"/>
              <w:left w:val="single" w:sz="6" w:space="0" w:color="auto"/>
              <w:bottom w:val="single" w:sz="6" w:space="0" w:color="auto"/>
              <w:right w:val="single" w:sz="6" w:space="0" w:color="auto"/>
            </w:tcBorders>
          </w:tcPr>
          <w:p w14:paraId="2D0D80B6" w14:textId="77777777" w:rsidR="00A555A8" w:rsidRPr="00E72C55" w:rsidRDefault="00A555A8" w:rsidP="004B2A67">
            <w:pPr>
              <w:pStyle w:val="tabletext11"/>
              <w:rPr>
                <w:ins w:id="2758" w:author="Author"/>
              </w:rPr>
            </w:pPr>
            <w:ins w:id="2759" w:author="Author">
              <w:r w:rsidRPr="00E72C55">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A0F86DA" w14:textId="77777777" w:rsidR="00A555A8" w:rsidRPr="00E72C55" w:rsidRDefault="00A555A8" w:rsidP="004B2A67">
            <w:pPr>
              <w:pStyle w:val="tabletext11"/>
              <w:tabs>
                <w:tab w:val="decimal" w:pos="420"/>
              </w:tabs>
              <w:rPr>
                <w:ins w:id="2760" w:author="Author"/>
              </w:rPr>
            </w:pPr>
            <w:ins w:id="2761" w:author="Author">
              <w:r w:rsidRPr="00E72C55">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40B55700" w14:textId="77777777" w:rsidR="00A555A8" w:rsidRPr="00E72C55" w:rsidRDefault="00A555A8" w:rsidP="004B2A67">
            <w:pPr>
              <w:pStyle w:val="tabletext11"/>
              <w:tabs>
                <w:tab w:val="decimal" w:pos="340"/>
              </w:tabs>
              <w:rPr>
                <w:ins w:id="2762" w:author="Author"/>
              </w:rPr>
            </w:pPr>
            <w:ins w:id="2763" w:author="Author">
              <w:r w:rsidRPr="00E72C55">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07D773F2" w14:textId="77777777" w:rsidR="00A555A8" w:rsidRPr="00E72C55" w:rsidRDefault="00A555A8" w:rsidP="004B2A67">
            <w:pPr>
              <w:pStyle w:val="tabletext11"/>
              <w:tabs>
                <w:tab w:val="decimal" w:pos="340"/>
              </w:tabs>
              <w:rPr>
                <w:ins w:id="2764" w:author="Author"/>
              </w:rPr>
            </w:pPr>
            <w:ins w:id="2765" w:author="Author">
              <w:r w:rsidRPr="00E72C55">
                <w:rPr>
                  <w:rFonts w:cs="Arial"/>
                  <w:color w:val="000000"/>
                  <w:szCs w:val="18"/>
                </w:rPr>
                <w:t>1.286</w:t>
              </w:r>
            </w:ins>
          </w:p>
        </w:tc>
      </w:tr>
      <w:tr w:rsidR="00A555A8" w:rsidRPr="00E72C55" w14:paraId="580FD855" w14:textId="77777777" w:rsidTr="004B2A67">
        <w:trPr>
          <w:cantSplit/>
          <w:trHeight w:val="190"/>
          <w:ins w:id="2766" w:author="Author"/>
        </w:trPr>
        <w:tc>
          <w:tcPr>
            <w:tcW w:w="200" w:type="dxa"/>
            <w:tcBorders>
              <w:top w:val="nil"/>
              <w:left w:val="nil"/>
              <w:bottom w:val="nil"/>
              <w:right w:val="nil"/>
            </w:tcBorders>
          </w:tcPr>
          <w:p w14:paraId="435E0DFF" w14:textId="77777777" w:rsidR="00A555A8" w:rsidRPr="00E72C55" w:rsidRDefault="00A555A8" w:rsidP="004B2A67">
            <w:pPr>
              <w:pStyle w:val="tabletext11"/>
              <w:rPr>
                <w:ins w:id="2767" w:author="Author"/>
              </w:rPr>
            </w:pPr>
          </w:p>
        </w:tc>
        <w:tc>
          <w:tcPr>
            <w:tcW w:w="1340" w:type="dxa"/>
            <w:tcBorders>
              <w:top w:val="single" w:sz="6" w:space="0" w:color="auto"/>
              <w:left w:val="single" w:sz="6" w:space="0" w:color="auto"/>
              <w:bottom w:val="single" w:sz="6" w:space="0" w:color="auto"/>
              <w:right w:val="single" w:sz="6" w:space="0" w:color="auto"/>
            </w:tcBorders>
          </w:tcPr>
          <w:p w14:paraId="0A4BB972" w14:textId="77777777" w:rsidR="00A555A8" w:rsidRPr="00E72C55" w:rsidRDefault="00A555A8" w:rsidP="004B2A67">
            <w:pPr>
              <w:pStyle w:val="tabletext11"/>
              <w:rPr>
                <w:ins w:id="2768" w:author="Author"/>
              </w:rPr>
            </w:pPr>
            <w:ins w:id="2769" w:author="Author">
              <w:r w:rsidRPr="00E72C55">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1615FAAC" w14:textId="77777777" w:rsidR="00A555A8" w:rsidRPr="00E72C55" w:rsidRDefault="00A555A8" w:rsidP="004B2A67">
            <w:pPr>
              <w:pStyle w:val="tabletext11"/>
              <w:tabs>
                <w:tab w:val="decimal" w:pos="420"/>
              </w:tabs>
              <w:rPr>
                <w:ins w:id="2770" w:author="Author"/>
              </w:rPr>
            </w:pPr>
            <w:ins w:id="2771" w:author="Author">
              <w:r w:rsidRPr="00E72C55">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643E4B0F" w14:textId="77777777" w:rsidR="00A555A8" w:rsidRPr="00E72C55" w:rsidRDefault="00A555A8" w:rsidP="004B2A67">
            <w:pPr>
              <w:pStyle w:val="tabletext11"/>
              <w:tabs>
                <w:tab w:val="decimal" w:pos="340"/>
              </w:tabs>
              <w:rPr>
                <w:ins w:id="2772" w:author="Author"/>
              </w:rPr>
            </w:pPr>
            <w:ins w:id="2773" w:author="Author">
              <w:r w:rsidRPr="00E72C55">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44D26F97" w14:textId="77777777" w:rsidR="00A555A8" w:rsidRPr="00E72C55" w:rsidRDefault="00A555A8" w:rsidP="004B2A67">
            <w:pPr>
              <w:pStyle w:val="tabletext11"/>
              <w:tabs>
                <w:tab w:val="decimal" w:pos="340"/>
              </w:tabs>
              <w:rPr>
                <w:ins w:id="2774" w:author="Author"/>
              </w:rPr>
            </w:pPr>
            <w:ins w:id="2775" w:author="Author">
              <w:r w:rsidRPr="00E72C55">
                <w:rPr>
                  <w:rFonts w:cs="Arial"/>
                  <w:color w:val="000000"/>
                  <w:szCs w:val="18"/>
                </w:rPr>
                <w:t>1.260</w:t>
              </w:r>
            </w:ins>
          </w:p>
        </w:tc>
      </w:tr>
      <w:tr w:rsidR="00A555A8" w:rsidRPr="00E72C55" w14:paraId="1AC7A4C4" w14:textId="77777777" w:rsidTr="004B2A67">
        <w:trPr>
          <w:cantSplit/>
          <w:trHeight w:val="190"/>
          <w:ins w:id="2776" w:author="Author"/>
        </w:trPr>
        <w:tc>
          <w:tcPr>
            <w:tcW w:w="200" w:type="dxa"/>
            <w:tcBorders>
              <w:top w:val="nil"/>
              <w:left w:val="nil"/>
              <w:bottom w:val="nil"/>
              <w:right w:val="nil"/>
            </w:tcBorders>
          </w:tcPr>
          <w:p w14:paraId="72EB24F8" w14:textId="77777777" w:rsidR="00A555A8" w:rsidRPr="00E72C55" w:rsidRDefault="00A555A8" w:rsidP="004B2A67">
            <w:pPr>
              <w:pStyle w:val="tabletext11"/>
              <w:rPr>
                <w:ins w:id="2777" w:author="Author"/>
              </w:rPr>
            </w:pPr>
          </w:p>
        </w:tc>
        <w:tc>
          <w:tcPr>
            <w:tcW w:w="1340" w:type="dxa"/>
            <w:tcBorders>
              <w:top w:val="single" w:sz="6" w:space="0" w:color="auto"/>
              <w:left w:val="single" w:sz="6" w:space="0" w:color="auto"/>
              <w:bottom w:val="single" w:sz="6" w:space="0" w:color="auto"/>
              <w:right w:val="single" w:sz="6" w:space="0" w:color="auto"/>
            </w:tcBorders>
          </w:tcPr>
          <w:p w14:paraId="41F6341B" w14:textId="77777777" w:rsidR="00A555A8" w:rsidRPr="00E72C55" w:rsidRDefault="00A555A8" w:rsidP="004B2A67">
            <w:pPr>
              <w:pStyle w:val="tabletext11"/>
              <w:rPr>
                <w:ins w:id="2778" w:author="Author"/>
              </w:rPr>
            </w:pPr>
            <w:ins w:id="2779" w:author="Author">
              <w:r w:rsidRPr="00E72C55">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D39CCF2" w14:textId="77777777" w:rsidR="00A555A8" w:rsidRPr="00E72C55" w:rsidRDefault="00A555A8" w:rsidP="004B2A67">
            <w:pPr>
              <w:pStyle w:val="tabletext11"/>
              <w:tabs>
                <w:tab w:val="decimal" w:pos="420"/>
              </w:tabs>
              <w:rPr>
                <w:ins w:id="2780" w:author="Author"/>
              </w:rPr>
            </w:pPr>
            <w:ins w:id="2781" w:author="Author">
              <w:r w:rsidRPr="00E72C55">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D783149" w14:textId="77777777" w:rsidR="00A555A8" w:rsidRPr="00E72C55" w:rsidRDefault="00A555A8" w:rsidP="004B2A67">
            <w:pPr>
              <w:pStyle w:val="tabletext11"/>
              <w:tabs>
                <w:tab w:val="decimal" w:pos="340"/>
              </w:tabs>
              <w:rPr>
                <w:ins w:id="2782" w:author="Author"/>
              </w:rPr>
            </w:pPr>
            <w:ins w:id="2783" w:author="Author">
              <w:r w:rsidRPr="00E72C55">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1707A167" w14:textId="77777777" w:rsidR="00A555A8" w:rsidRPr="00E72C55" w:rsidRDefault="00A555A8" w:rsidP="004B2A67">
            <w:pPr>
              <w:pStyle w:val="tabletext11"/>
              <w:tabs>
                <w:tab w:val="decimal" w:pos="340"/>
              </w:tabs>
              <w:rPr>
                <w:ins w:id="2784" w:author="Author"/>
              </w:rPr>
            </w:pPr>
            <w:ins w:id="2785" w:author="Author">
              <w:r w:rsidRPr="00E72C55">
                <w:rPr>
                  <w:rFonts w:cs="Arial"/>
                  <w:color w:val="000000"/>
                  <w:szCs w:val="18"/>
                </w:rPr>
                <w:t>1.580</w:t>
              </w:r>
            </w:ins>
          </w:p>
        </w:tc>
      </w:tr>
    </w:tbl>
    <w:p w14:paraId="72CBF764" w14:textId="1FDCFA8C" w:rsidR="00A555A8" w:rsidRDefault="00A555A8" w:rsidP="00A555A8">
      <w:pPr>
        <w:pStyle w:val="tablecaption"/>
      </w:pPr>
      <w:ins w:id="2786" w:author="Author">
        <w:r w:rsidRPr="00E72C55">
          <w:t>Table 224.B.2.b.(2)(b)(iii)iii. Metropolitan To/From Regional Table – Zone 42 (Midwest) Combinations Factors</w:t>
        </w:r>
      </w:ins>
      <w:bookmarkEnd w:id="2389"/>
    </w:p>
    <w:p w14:paraId="7B849277" w14:textId="50EF4634" w:rsidR="00A555A8" w:rsidRDefault="00A555A8" w:rsidP="00A555A8">
      <w:pPr>
        <w:pStyle w:val="isonormal"/>
        <w:jc w:val="left"/>
      </w:pPr>
    </w:p>
    <w:p w14:paraId="72551605"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453AB5DA" w14:textId="77777777" w:rsidR="00A555A8" w:rsidRPr="00E97A99" w:rsidRDefault="00A555A8" w:rsidP="00A555A8">
      <w:pPr>
        <w:pStyle w:val="boxrule"/>
        <w:rPr>
          <w:ins w:id="2787" w:author="Author"/>
        </w:rPr>
      </w:pPr>
      <w:bookmarkStart w:id="2788" w:name="_Hlk115261317"/>
      <w:ins w:id="2789" w:author="Author">
        <w:r w:rsidRPr="00E97A99">
          <w:lastRenderedPageBreak/>
          <w:t>225.  PREMIUM DEVELOPMENT – ZONE-RATED AUTOS</w:t>
        </w:r>
      </w:ins>
    </w:p>
    <w:p w14:paraId="785F45BB" w14:textId="77777777" w:rsidR="00A555A8" w:rsidRPr="00E97A99" w:rsidRDefault="00A555A8" w:rsidP="00A555A8">
      <w:pPr>
        <w:pStyle w:val="blocktext1"/>
        <w:ind w:left="1440" w:hanging="1440"/>
        <w:rPr>
          <w:ins w:id="2790" w:author="Author"/>
          <w:bCs/>
        </w:rPr>
      </w:pPr>
      <w:ins w:id="2791" w:author="Author">
        <w:r w:rsidRPr="00E97A99">
          <w:rPr>
            <w:bCs/>
          </w:rPr>
          <w:t xml:space="preserve">The following is added to Paragraph </w:t>
        </w:r>
        <w:r w:rsidRPr="00E97A99">
          <w:rPr>
            <w:b/>
          </w:rPr>
          <w:t>C.1.:</w:t>
        </w:r>
      </w:ins>
    </w:p>
    <w:p w14:paraId="7A031975" w14:textId="77777777" w:rsidR="00A555A8" w:rsidRPr="00E97A99" w:rsidRDefault="00A555A8" w:rsidP="00A555A8">
      <w:pPr>
        <w:pStyle w:val="space4"/>
        <w:rPr>
          <w:ins w:id="2792"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A555A8" w:rsidRPr="00E97A99" w14:paraId="010C5CA3" w14:textId="77777777" w:rsidTr="004B2A67">
        <w:trPr>
          <w:cantSplit/>
          <w:trHeight w:val="208"/>
          <w:ins w:id="2793" w:author="Author"/>
        </w:trPr>
        <w:tc>
          <w:tcPr>
            <w:tcW w:w="200" w:type="dxa"/>
            <w:tcBorders>
              <w:right w:val="single" w:sz="6" w:space="0" w:color="auto"/>
            </w:tcBorders>
            <w:shd w:val="clear" w:color="auto" w:fill="auto"/>
          </w:tcPr>
          <w:p w14:paraId="63F48787" w14:textId="77777777" w:rsidR="00A555A8" w:rsidRPr="00E97A99" w:rsidRDefault="00A555A8" w:rsidP="004B2A67">
            <w:pPr>
              <w:pStyle w:val="tablehead"/>
              <w:rPr>
                <w:ins w:id="27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370020C8" w14:textId="77777777" w:rsidR="00A555A8" w:rsidRPr="00E97A99" w:rsidRDefault="00A555A8" w:rsidP="004B2A67">
            <w:pPr>
              <w:pStyle w:val="tablehead"/>
              <w:rPr>
                <w:ins w:id="2795" w:author="Author"/>
              </w:rPr>
            </w:pPr>
            <w:ins w:id="2796" w:author="Author">
              <w:r w:rsidRPr="00E97A99">
                <w:t>Number Of</w:t>
              </w:r>
              <w:r w:rsidRPr="00E97A99">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1AF67139" w14:textId="77777777" w:rsidR="00A555A8" w:rsidRPr="00E97A99" w:rsidRDefault="00A555A8" w:rsidP="004B2A67">
            <w:pPr>
              <w:pStyle w:val="tablehead"/>
              <w:rPr>
                <w:ins w:id="2797" w:author="Author"/>
              </w:rPr>
            </w:pPr>
            <w:ins w:id="2798" w:author="Author">
              <w:r w:rsidRPr="00E97A99">
                <w:t>Liability</w:t>
              </w:r>
              <w:r w:rsidRPr="00E97A99">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7B626601" w14:textId="77777777" w:rsidR="00A555A8" w:rsidRPr="00E97A99" w:rsidRDefault="00A555A8" w:rsidP="004B2A67">
            <w:pPr>
              <w:pStyle w:val="tablehead"/>
              <w:rPr>
                <w:ins w:id="2799" w:author="Author"/>
              </w:rPr>
            </w:pPr>
            <w:ins w:id="2800" w:author="Author">
              <w:r w:rsidRPr="00E97A99">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08F02D73" w14:textId="77777777" w:rsidR="00A555A8" w:rsidRPr="00E97A99" w:rsidRDefault="00A555A8" w:rsidP="004B2A67">
            <w:pPr>
              <w:pStyle w:val="tablehead"/>
              <w:rPr>
                <w:ins w:id="2801" w:author="Author"/>
              </w:rPr>
            </w:pPr>
            <w:ins w:id="2802" w:author="Author">
              <w:r w:rsidRPr="00E97A99">
                <w:t>Other Than Collision</w:t>
              </w:r>
            </w:ins>
          </w:p>
        </w:tc>
      </w:tr>
      <w:tr w:rsidR="00A555A8" w:rsidRPr="00E97A99" w14:paraId="5527FFA1" w14:textId="77777777" w:rsidTr="004B2A67">
        <w:trPr>
          <w:cantSplit/>
          <w:trHeight w:val="208"/>
          <w:ins w:id="2803" w:author="Author"/>
        </w:trPr>
        <w:tc>
          <w:tcPr>
            <w:tcW w:w="200" w:type="dxa"/>
            <w:tcBorders>
              <w:right w:val="single" w:sz="6" w:space="0" w:color="auto"/>
            </w:tcBorders>
            <w:shd w:val="clear" w:color="auto" w:fill="auto"/>
          </w:tcPr>
          <w:p w14:paraId="524A941C" w14:textId="77777777" w:rsidR="00A555A8" w:rsidRPr="00E97A99" w:rsidRDefault="00A555A8" w:rsidP="004B2A67">
            <w:pPr>
              <w:pStyle w:val="tabletext11"/>
              <w:rPr>
                <w:ins w:id="28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20C72C" w14:textId="77777777" w:rsidR="00A555A8" w:rsidRPr="00E97A99" w:rsidRDefault="00A555A8" w:rsidP="004B2A67">
            <w:pPr>
              <w:pStyle w:val="tabletext11"/>
              <w:jc w:val="center"/>
              <w:rPr>
                <w:ins w:id="2805" w:author="Author"/>
              </w:rPr>
            </w:pPr>
            <w:ins w:id="2806" w:author="Author">
              <w:r w:rsidRPr="00E97A99">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5AF7D" w14:textId="77777777" w:rsidR="00A555A8" w:rsidRPr="00E97A99" w:rsidRDefault="00A555A8" w:rsidP="004B2A67">
            <w:pPr>
              <w:pStyle w:val="tabletext11"/>
              <w:jc w:val="center"/>
              <w:rPr>
                <w:ins w:id="2807" w:author="Author"/>
              </w:rPr>
            </w:pPr>
            <w:ins w:id="2808" w:author="Author">
              <w:r w:rsidRPr="00E97A9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9AA1358" w14:textId="77777777" w:rsidR="00A555A8" w:rsidRPr="00E97A99" w:rsidRDefault="00A555A8" w:rsidP="004B2A67">
            <w:pPr>
              <w:pStyle w:val="tabletext11"/>
              <w:jc w:val="center"/>
              <w:rPr>
                <w:ins w:id="2809" w:author="Author"/>
              </w:rPr>
            </w:pPr>
            <w:ins w:id="2810"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B4F501" w14:textId="77777777" w:rsidR="00A555A8" w:rsidRPr="00E97A99" w:rsidRDefault="00A555A8" w:rsidP="004B2A67">
            <w:pPr>
              <w:pStyle w:val="tabletext11"/>
              <w:jc w:val="center"/>
              <w:rPr>
                <w:ins w:id="2811" w:author="Author"/>
              </w:rPr>
            </w:pPr>
            <w:ins w:id="2812" w:author="Author">
              <w:r w:rsidRPr="00E97A99">
                <w:t>1.00</w:t>
              </w:r>
            </w:ins>
          </w:p>
        </w:tc>
      </w:tr>
      <w:tr w:rsidR="00A555A8" w:rsidRPr="00E97A99" w14:paraId="7505A314" w14:textId="77777777" w:rsidTr="004B2A67">
        <w:trPr>
          <w:cantSplit/>
          <w:trHeight w:val="208"/>
          <w:ins w:id="2813" w:author="Author"/>
        </w:trPr>
        <w:tc>
          <w:tcPr>
            <w:tcW w:w="200" w:type="dxa"/>
            <w:tcBorders>
              <w:right w:val="single" w:sz="6" w:space="0" w:color="auto"/>
            </w:tcBorders>
            <w:shd w:val="clear" w:color="auto" w:fill="auto"/>
          </w:tcPr>
          <w:p w14:paraId="7A869C46" w14:textId="77777777" w:rsidR="00A555A8" w:rsidRPr="00E97A99" w:rsidRDefault="00A555A8" w:rsidP="004B2A67">
            <w:pPr>
              <w:pStyle w:val="tabletext11"/>
              <w:rPr>
                <w:ins w:id="28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263300" w14:textId="77777777" w:rsidR="00A555A8" w:rsidRPr="00E97A99" w:rsidRDefault="00A555A8" w:rsidP="004B2A67">
            <w:pPr>
              <w:pStyle w:val="tabletext11"/>
              <w:jc w:val="center"/>
              <w:rPr>
                <w:ins w:id="2815" w:author="Author"/>
              </w:rPr>
            </w:pPr>
            <w:ins w:id="2816" w:author="Author">
              <w:r w:rsidRPr="00E97A99">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F4D5B" w14:textId="77777777" w:rsidR="00A555A8" w:rsidRPr="00E97A99" w:rsidRDefault="00A555A8" w:rsidP="004B2A67">
            <w:pPr>
              <w:pStyle w:val="tabletext11"/>
              <w:jc w:val="center"/>
              <w:rPr>
                <w:ins w:id="2817" w:author="Author"/>
                <w:highlight w:val="yellow"/>
              </w:rPr>
            </w:pPr>
            <w:ins w:id="2818" w:author="Author">
              <w:r w:rsidRPr="00E97A9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3C78B67" w14:textId="77777777" w:rsidR="00A555A8" w:rsidRPr="00E97A99" w:rsidRDefault="00A555A8" w:rsidP="004B2A67">
            <w:pPr>
              <w:pStyle w:val="tabletext11"/>
              <w:jc w:val="center"/>
              <w:rPr>
                <w:ins w:id="2819" w:author="Author"/>
                <w:highlight w:val="yellow"/>
              </w:rPr>
            </w:pPr>
            <w:ins w:id="2820"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93BC51D" w14:textId="77777777" w:rsidR="00A555A8" w:rsidRPr="00E97A99" w:rsidRDefault="00A555A8" w:rsidP="004B2A67">
            <w:pPr>
              <w:pStyle w:val="tabletext11"/>
              <w:jc w:val="center"/>
              <w:rPr>
                <w:ins w:id="2821" w:author="Author"/>
                <w:highlight w:val="yellow"/>
              </w:rPr>
            </w:pPr>
            <w:ins w:id="2822" w:author="Author">
              <w:r w:rsidRPr="00E97A99">
                <w:t>1.00</w:t>
              </w:r>
            </w:ins>
          </w:p>
        </w:tc>
      </w:tr>
      <w:tr w:rsidR="00A555A8" w:rsidRPr="00E97A99" w14:paraId="09452B84" w14:textId="77777777" w:rsidTr="004B2A67">
        <w:trPr>
          <w:cantSplit/>
          <w:trHeight w:val="208"/>
          <w:ins w:id="2823" w:author="Author"/>
        </w:trPr>
        <w:tc>
          <w:tcPr>
            <w:tcW w:w="200" w:type="dxa"/>
            <w:tcBorders>
              <w:right w:val="single" w:sz="6" w:space="0" w:color="auto"/>
            </w:tcBorders>
            <w:shd w:val="clear" w:color="auto" w:fill="auto"/>
          </w:tcPr>
          <w:p w14:paraId="744E2349" w14:textId="77777777" w:rsidR="00A555A8" w:rsidRPr="00E97A99" w:rsidRDefault="00A555A8" w:rsidP="004B2A67">
            <w:pPr>
              <w:pStyle w:val="tabletext11"/>
              <w:rPr>
                <w:ins w:id="28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4AC8C72" w14:textId="77777777" w:rsidR="00A555A8" w:rsidRPr="00E97A99" w:rsidRDefault="00A555A8" w:rsidP="004B2A67">
            <w:pPr>
              <w:pStyle w:val="tabletext11"/>
              <w:jc w:val="center"/>
              <w:rPr>
                <w:ins w:id="2825" w:author="Author"/>
              </w:rPr>
            </w:pPr>
            <w:ins w:id="2826" w:author="Author">
              <w:r w:rsidRPr="00E97A99">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A94E508" w14:textId="77777777" w:rsidR="00A555A8" w:rsidRPr="00E97A99" w:rsidRDefault="00A555A8" w:rsidP="004B2A67">
            <w:pPr>
              <w:pStyle w:val="tabletext11"/>
              <w:jc w:val="center"/>
              <w:rPr>
                <w:ins w:id="2827" w:author="Author"/>
                <w:highlight w:val="yellow"/>
              </w:rPr>
            </w:pPr>
            <w:ins w:id="2828" w:author="Author">
              <w:r w:rsidRPr="00E97A9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D2321DF" w14:textId="77777777" w:rsidR="00A555A8" w:rsidRPr="00E97A99" w:rsidRDefault="00A555A8" w:rsidP="004B2A67">
            <w:pPr>
              <w:pStyle w:val="tabletext11"/>
              <w:jc w:val="center"/>
              <w:rPr>
                <w:ins w:id="2829" w:author="Author"/>
                <w:highlight w:val="yellow"/>
              </w:rPr>
            </w:pPr>
            <w:ins w:id="2830"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7D74A2B" w14:textId="77777777" w:rsidR="00A555A8" w:rsidRPr="00E97A99" w:rsidRDefault="00A555A8" w:rsidP="004B2A67">
            <w:pPr>
              <w:pStyle w:val="tabletext11"/>
              <w:jc w:val="center"/>
              <w:rPr>
                <w:ins w:id="2831" w:author="Author"/>
                <w:highlight w:val="yellow"/>
              </w:rPr>
            </w:pPr>
            <w:ins w:id="2832" w:author="Author">
              <w:r w:rsidRPr="00E97A99">
                <w:t>1.00</w:t>
              </w:r>
            </w:ins>
          </w:p>
        </w:tc>
      </w:tr>
      <w:tr w:rsidR="00A555A8" w:rsidRPr="00E97A99" w14:paraId="6EB6D4C0" w14:textId="77777777" w:rsidTr="004B2A67">
        <w:trPr>
          <w:cantSplit/>
          <w:trHeight w:val="208"/>
          <w:ins w:id="2833" w:author="Author"/>
        </w:trPr>
        <w:tc>
          <w:tcPr>
            <w:tcW w:w="200" w:type="dxa"/>
            <w:tcBorders>
              <w:right w:val="single" w:sz="6" w:space="0" w:color="auto"/>
            </w:tcBorders>
            <w:shd w:val="clear" w:color="auto" w:fill="auto"/>
          </w:tcPr>
          <w:p w14:paraId="3DA31CE7" w14:textId="77777777" w:rsidR="00A555A8" w:rsidRPr="00E97A99" w:rsidRDefault="00A555A8" w:rsidP="004B2A67">
            <w:pPr>
              <w:pStyle w:val="tabletext11"/>
              <w:rPr>
                <w:ins w:id="28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5989B5E" w14:textId="77777777" w:rsidR="00A555A8" w:rsidRPr="00E97A99" w:rsidRDefault="00A555A8" w:rsidP="004B2A67">
            <w:pPr>
              <w:pStyle w:val="tabletext11"/>
              <w:jc w:val="center"/>
              <w:rPr>
                <w:ins w:id="2835" w:author="Author"/>
              </w:rPr>
            </w:pPr>
            <w:ins w:id="2836" w:author="Author">
              <w:r w:rsidRPr="00E97A99">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8D29A2" w14:textId="77777777" w:rsidR="00A555A8" w:rsidRPr="00E97A99" w:rsidRDefault="00A555A8" w:rsidP="004B2A67">
            <w:pPr>
              <w:pStyle w:val="tabletext11"/>
              <w:jc w:val="center"/>
              <w:rPr>
                <w:ins w:id="2837" w:author="Author"/>
                <w:highlight w:val="yellow"/>
              </w:rPr>
            </w:pPr>
            <w:ins w:id="2838" w:author="Author">
              <w:r w:rsidRPr="00E97A9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4830670" w14:textId="77777777" w:rsidR="00A555A8" w:rsidRPr="00E97A99" w:rsidRDefault="00A555A8" w:rsidP="004B2A67">
            <w:pPr>
              <w:pStyle w:val="tabletext11"/>
              <w:jc w:val="center"/>
              <w:rPr>
                <w:ins w:id="2839" w:author="Author"/>
                <w:highlight w:val="yellow"/>
              </w:rPr>
            </w:pPr>
            <w:ins w:id="2840"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19AE7AE" w14:textId="77777777" w:rsidR="00A555A8" w:rsidRPr="00E97A99" w:rsidRDefault="00A555A8" w:rsidP="004B2A67">
            <w:pPr>
              <w:pStyle w:val="tabletext11"/>
              <w:jc w:val="center"/>
              <w:rPr>
                <w:ins w:id="2841" w:author="Author"/>
                <w:highlight w:val="yellow"/>
              </w:rPr>
            </w:pPr>
            <w:ins w:id="2842" w:author="Author">
              <w:r w:rsidRPr="00E97A99">
                <w:t>1.00</w:t>
              </w:r>
            </w:ins>
          </w:p>
        </w:tc>
      </w:tr>
      <w:tr w:rsidR="00A555A8" w:rsidRPr="00E97A99" w14:paraId="0EFC6968" w14:textId="77777777" w:rsidTr="004B2A67">
        <w:trPr>
          <w:cantSplit/>
          <w:trHeight w:val="208"/>
          <w:ins w:id="2843" w:author="Author"/>
        </w:trPr>
        <w:tc>
          <w:tcPr>
            <w:tcW w:w="200" w:type="dxa"/>
            <w:tcBorders>
              <w:right w:val="single" w:sz="6" w:space="0" w:color="auto"/>
            </w:tcBorders>
            <w:shd w:val="clear" w:color="auto" w:fill="auto"/>
          </w:tcPr>
          <w:p w14:paraId="770CC215" w14:textId="77777777" w:rsidR="00A555A8" w:rsidRPr="00E97A99" w:rsidRDefault="00A555A8" w:rsidP="004B2A67">
            <w:pPr>
              <w:pStyle w:val="tabletext11"/>
              <w:rPr>
                <w:ins w:id="28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7E950B" w14:textId="77777777" w:rsidR="00A555A8" w:rsidRPr="00E97A99" w:rsidRDefault="00A555A8" w:rsidP="004B2A67">
            <w:pPr>
              <w:pStyle w:val="tabletext11"/>
              <w:jc w:val="center"/>
              <w:rPr>
                <w:ins w:id="2845" w:author="Author"/>
              </w:rPr>
            </w:pPr>
            <w:ins w:id="2846" w:author="Author">
              <w:r w:rsidRPr="00E97A99">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892BF" w14:textId="77777777" w:rsidR="00A555A8" w:rsidRPr="00E97A99" w:rsidRDefault="00A555A8" w:rsidP="004B2A67">
            <w:pPr>
              <w:pStyle w:val="tabletext11"/>
              <w:jc w:val="center"/>
              <w:rPr>
                <w:ins w:id="2847" w:author="Author"/>
              </w:rPr>
            </w:pPr>
            <w:ins w:id="284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29BBB" w14:textId="77777777" w:rsidR="00A555A8" w:rsidRPr="00E97A99" w:rsidRDefault="00A555A8" w:rsidP="004B2A67">
            <w:pPr>
              <w:pStyle w:val="tabletext11"/>
              <w:jc w:val="center"/>
              <w:rPr>
                <w:ins w:id="2849" w:author="Author"/>
              </w:rPr>
            </w:pPr>
            <w:ins w:id="285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D0F9A" w14:textId="77777777" w:rsidR="00A555A8" w:rsidRPr="00E97A99" w:rsidRDefault="00A555A8" w:rsidP="004B2A67">
            <w:pPr>
              <w:pStyle w:val="tabletext11"/>
              <w:jc w:val="center"/>
              <w:rPr>
                <w:ins w:id="2851" w:author="Author"/>
              </w:rPr>
            </w:pPr>
            <w:ins w:id="2852" w:author="Author">
              <w:r w:rsidRPr="00E97A99">
                <w:t>0.59</w:t>
              </w:r>
            </w:ins>
          </w:p>
        </w:tc>
      </w:tr>
      <w:tr w:rsidR="00A555A8" w:rsidRPr="00E97A99" w14:paraId="6FE0DD60" w14:textId="77777777" w:rsidTr="004B2A67">
        <w:trPr>
          <w:cantSplit/>
          <w:trHeight w:val="208"/>
          <w:ins w:id="2853" w:author="Author"/>
        </w:trPr>
        <w:tc>
          <w:tcPr>
            <w:tcW w:w="200" w:type="dxa"/>
            <w:tcBorders>
              <w:right w:val="single" w:sz="6" w:space="0" w:color="auto"/>
            </w:tcBorders>
            <w:shd w:val="clear" w:color="auto" w:fill="auto"/>
          </w:tcPr>
          <w:p w14:paraId="046461D3" w14:textId="77777777" w:rsidR="00A555A8" w:rsidRPr="00E97A99" w:rsidRDefault="00A555A8" w:rsidP="004B2A67">
            <w:pPr>
              <w:pStyle w:val="tabletext11"/>
              <w:rPr>
                <w:ins w:id="28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A09811E" w14:textId="77777777" w:rsidR="00A555A8" w:rsidRPr="00E97A99" w:rsidRDefault="00A555A8" w:rsidP="004B2A67">
            <w:pPr>
              <w:pStyle w:val="tabletext11"/>
              <w:jc w:val="center"/>
              <w:rPr>
                <w:ins w:id="2855" w:author="Author"/>
              </w:rPr>
            </w:pPr>
            <w:ins w:id="2856" w:author="Author">
              <w:r w:rsidRPr="00E97A99">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B2ED7" w14:textId="77777777" w:rsidR="00A555A8" w:rsidRPr="00E97A99" w:rsidRDefault="00A555A8" w:rsidP="004B2A67">
            <w:pPr>
              <w:pStyle w:val="tabletext11"/>
              <w:jc w:val="center"/>
              <w:rPr>
                <w:ins w:id="2857" w:author="Author"/>
                <w:highlight w:val="yellow"/>
              </w:rPr>
            </w:pPr>
            <w:ins w:id="285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0F13B" w14:textId="77777777" w:rsidR="00A555A8" w:rsidRPr="00E97A99" w:rsidRDefault="00A555A8" w:rsidP="004B2A67">
            <w:pPr>
              <w:pStyle w:val="tabletext11"/>
              <w:jc w:val="center"/>
              <w:rPr>
                <w:ins w:id="2859" w:author="Author"/>
                <w:highlight w:val="yellow"/>
              </w:rPr>
            </w:pPr>
            <w:ins w:id="286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3397A" w14:textId="77777777" w:rsidR="00A555A8" w:rsidRPr="00E97A99" w:rsidRDefault="00A555A8" w:rsidP="004B2A67">
            <w:pPr>
              <w:pStyle w:val="tabletext11"/>
              <w:jc w:val="center"/>
              <w:rPr>
                <w:ins w:id="2861" w:author="Author"/>
                <w:highlight w:val="yellow"/>
              </w:rPr>
            </w:pPr>
            <w:ins w:id="2862" w:author="Author">
              <w:r w:rsidRPr="00E97A99">
                <w:t>0.59</w:t>
              </w:r>
            </w:ins>
          </w:p>
        </w:tc>
      </w:tr>
      <w:tr w:rsidR="00A555A8" w:rsidRPr="00E97A99" w14:paraId="3B0E0540" w14:textId="77777777" w:rsidTr="004B2A67">
        <w:trPr>
          <w:cantSplit/>
          <w:trHeight w:val="208"/>
          <w:ins w:id="2863" w:author="Author"/>
        </w:trPr>
        <w:tc>
          <w:tcPr>
            <w:tcW w:w="200" w:type="dxa"/>
            <w:tcBorders>
              <w:right w:val="single" w:sz="6" w:space="0" w:color="auto"/>
            </w:tcBorders>
            <w:shd w:val="clear" w:color="auto" w:fill="auto"/>
          </w:tcPr>
          <w:p w14:paraId="2099A6FC" w14:textId="77777777" w:rsidR="00A555A8" w:rsidRPr="00E97A99" w:rsidRDefault="00A555A8" w:rsidP="004B2A67">
            <w:pPr>
              <w:pStyle w:val="tabletext11"/>
              <w:rPr>
                <w:ins w:id="28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1A7D5CF" w14:textId="77777777" w:rsidR="00A555A8" w:rsidRPr="00E97A99" w:rsidRDefault="00A555A8" w:rsidP="004B2A67">
            <w:pPr>
              <w:pStyle w:val="tabletext11"/>
              <w:jc w:val="center"/>
              <w:rPr>
                <w:ins w:id="2865" w:author="Author"/>
              </w:rPr>
            </w:pPr>
            <w:ins w:id="2866" w:author="Author">
              <w:r w:rsidRPr="00E97A99">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22BE2" w14:textId="77777777" w:rsidR="00A555A8" w:rsidRPr="00E97A99" w:rsidRDefault="00A555A8" w:rsidP="004B2A67">
            <w:pPr>
              <w:pStyle w:val="tabletext11"/>
              <w:jc w:val="center"/>
              <w:rPr>
                <w:ins w:id="2867" w:author="Author"/>
                <w:highlight w:val="yellow"/>
              </w:rPr>
            </w:pPr>
            <w:ins w:id="286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A5418" w14:textId="77777777" w:rsidR="00A555A8" w:rsidRPr="00E97A99" w:rsidRDefault="00A555A8" w:rsidP="004B2A67">
            <w:pPr>
              <w:pStyle w:val="tabletext11"/>
              <w:jc w:val="center"/>
              <w:rPr>
                <w:ins w:id="2869" w:author="Author"/>
                <w:highlight w:val="yellow"/>
              </w:rPr>
            </w:pPr>
            <w:ins w:id="287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8F223" w14:textId="77777777" w:rsidR="00A555A8" w:rsidRPr="00E97A99" w:rsidRDefault="00A555A8" w:rsidP="004B2A67">
            <w:pPr>
              <w:pStyle w:val="tabletext11"/>
              <w:jc w:val="center"/>
              <w:rPr>
                <w:ins w:id="2871" w:author="Author"/>
                <w:highlight w:val="yellow"/>
              </w:rPr>
            </w:pPr>
            <w:ins w:id="2872" w:author="Author">
              <w:r w:rsidRPr="00E97A99">
                <w:t>0.59</w:t>
              </w:r>
            </w:ins>
          </w:p>
        </w:tc>
      </w:tr>
      <w:tr w:rsidR="00A555A8" w:rsidRPr="00E97A99" w14:paraId="1CF5ADAD" w14:textId="77777777" w:rsidTr="004B2A67">
        <w:trPr>
          <w:cantSplit/>
          <w:trHeight w:val="208"/>
          <w:ins w:id="2873" w:author="Author"/>
        </w:trPr>
        <w:tc>
          <w:tcPr>
            <w:tcW w:w="200" w:type="dxa"/>
            <w:tcBorders>
              <w:right w:val="single" w:sz="6" w:space="0" w:color="auto"/>
            </w:tcBorders>
            <w:shd w:val="clear" w:color="auto" w:fill="auto"/>
          </w:tcPr>
          <w:p w14:paraId="23EC4E9B" w14:textId="77777777" w:rsidR="00A555A8" w:rsidRPr="00E97A99" w:rsidRDefault="00A555A8" w:rsidP="004B2A67">
            <w:pPr>
              <w:pStyle w:val="tabletext11"/>
              <w:rPr>
                <w:ins w:id="28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B90486E" w14:textId="77777777" w:rsidR="00A555A8" w:rsidRPr="00E97A99" w:rsidRDefault="00A555A8" w:rsidP="004B2A67">
            <w:pPr>
              <w:pStyle w:val="tabletext11"/>
              <w:jc w:val="center"/>
              <w:rPr>
                <w:ins w:id="2875" w:author="Author"/>
              </w:rPr>
            </w:pPr>
            <w:ins w:id="2876" w:author="Author">
              <w:r w:rsidRPr="00E97A99">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77FAD" w14:textId="77777777" w:rsidR="00A555A8" w:rsidRPr="00E97A99" w:rsidRDefault="00A555A8" w:rsidP="004B2A67">
            <w:pPr>
              <w:pStyle w:val="tabletext11"/>
              <w:jc w:val="center"/>
              <w:rPr>
                <w:ins w:id="2877" w:author="Author"/>
                <w:highlight w:val="yellow"/>
              </w:rPr>
            </w:pPr>
            <w:ins w:id="287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9CFE9" w14:textId="77777777" w:rsidR="00A555A8" w:rsidRPr="00E97A99" w:rsidRDefault="00A555A8" w:rsidP="004B2A67">
            <w:pPr>
              <w:pStyle w:val="tabletext11"/>
              <w:jc w:val="center"/>
              <w:rPr>
                <w:ins w:id="2879" w:author="Author"/>
                <w:highlight w:val="yellow"/>
              </w:rPr>
            </w:pPr>
            <w:ins w:id="288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A0319" w14:textId="77777777" w:rsidR="00A555A8" w:rsidRPr="00E97A99" w:rsidRDefault="00A555A8" w:rsidP="004B2A67">
            <w:pPr>
              <w:pStyle w:val="tabletext11"/>
              <w:jc w:val="center"/>
              <w:rPr>
                <w:ins w:id="2881" w:author="Author"/>
                <w:highlight w:val="yellow"/>
              </w:rPr>
            </w:pPr>
            <w:ins w:id="2882" w:author="Author">
              <w:r w:rsidRPr="00E97A99">
                <w:t>0.59</w:t>
              </w:r>
            </w:ins>
          </w:p>
        </w:tc>
      </w:tr>
      <w:tr w:rsidR="00A555A8" w:rsidRPr="00E97A99" w14:paraId="27EE71A9" w14:textId="77777777" w:rsidTr="004B2A67">
        <w:trPr>
          <w:cantSplit/>
          <w:trHeight w:val="208"/>
          <w:ins w:id="2883" w:author="Author"/>
        </w:trPr>
        <w:tc>
          <w:tcPr>
            <w:tcW w:w="200" w:type="dxa"/>
            <w:tcBorders>
              <w:right w:val="single" w:sz="6" w:space="0" w:color="auto"/>
            </w:tcBorders>
            <w:shd w:val="clear" w:color="auto" w:fill="auto"/>
          </w:tcPr>
          <w:p w14:paraId="1814864A" w14:textId="77777777" w:rsidR="00A555A8" w:rsidRPr="00E97A99" w:rsidRDefault="00A555A8" w:rsidP="004B2A67">
            <w:pPr>
              <w:pStyle w:val="tabletext11"/>
              <w:rPr>
                <w:ins w:id="28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6708073" w14:textId="77777777" w:rsidR="00A555A8" w:rsidRPr="00E97A99" w:rsidRDefault="00A555A8" w:rsidP="004B2A67">
            <w:pPr>
              <w:pStyle w:val="tabletext11"/>
              <w:jc w:val="center"/>
              <w:rPr>
                <w:ins w:id="2885" w:author="Author"/>
              </w:rPr>
            </w:pPr>
            <w:ins w:id="2886" w:author="Author">
              <w:r w:rsidRPr="00E97A99">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CA521" w14:textId="77777777" w:rsidR="00A555A8" w:rsidRPr="00E97A99" w:rsidRDefault="00A555A8" w:rsidP="004B2A67">
            <w:pPr>
              <w:pStyle w:val="tabletext11"/>
              <w:jc w:val="center"/>
              <w:rPr>
                <w:ins w:id="2887" w:author="Author"/>
                <w:highlight w:val="yellow"/>
              </w:rPr>
            </w:pPr>
            <w:ins w:id="288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7A54C" w14:textId="77777777" w:rsidR="00A555A8" w:rsidRPr="00E97A99" w:rsidRDefault="00A555A8" w:rsidP="004B2A67">
            <w:pPr>
              <w:pStyle w:val="tabletext11"/>
              <w:jc w:val="center"/>
              <w:rPr>
                <w:ins w:id="2889" w:author="Author"/>
                <w:highlight w:val="yellow"/>
              </w:rPr>
            </w:pPr>
            <w:ins w:id="289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D4B4C" w14:textId="77777777" w:rsidR="00A555A8" w:rsidRPr="00E97A99" w:rsidRDefault="00A555A8" w:rsidP="004B2A67">
            <w:pPr>
              <w:pStyle w:val="tabletext11"/>
              <w:jc w:val="center"/>
              <w:rPr>
                <w:ins w:id="2891" w:author="Author"/>
                <w:highlight w:val="yellow"/>
              </w:rPr>
            </w:pPr>
            <w:ins w:id="2892" w:author="Author">
              <w:r w:rsidRPr="00E97A99">
                <w:t>0.59</w:t>
              </w:r>
            </w:ins>
          </w:p>
        </w:tc>
      </w:tr>
      <w:tr w:rsidR="00A555A8" w:rsidRPr="00E97A99" w14:paraId="4F62D281" w14:textId="77777777" w:rsidTr="004B2A67">
        <w:trPr>
          <w:cantSplit/>
          <w:trHeight w:val="208"/>
          <w:ins w:id="2893" w:author="Author"/>
        </w:trPr>
        <w:tc>
          <w:tcPr>
            <w:tcW w:w="200" w:type="dxa"/>
            <w:tcBorders>
              <w:right w:val="single" w:sz="6" w:space="0" w:color="auto"/>
            </w:tcBorders>
            <w:shd w:val="clear" w:color="auto" w:fill="auto"/>
          </w:tcPr>
          <w:p w14:paraId="018B2C14" w14:textId="77777777" w:rsidR="00A555A8" w:rsidRPr="00E97A99" w:rsidRDefault="00A555A8" w:rsidP="004B2A67">
            <w:pPr>
              <w:pStyle w:val="tabletext11"/>
              <w:rPr>
                <w:ins w:id="28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32699E9" w14:textId="77777777" w:rsidR="00A555A8" w:rsidRPr="00E97A99" w:rsidRDefault="00A555A8" w:rsidP="004B2A67">
            <w:pPr>
              <w:pStyle w:val="tabletext11"/>
              <w:jc w:val="center"/>
              <w:rPr>
                <w:ins w:id="2895" w:author="Author"/>
              </w:rPr>
            </w:pPr>
            <w:ins w:id="2896" w:author="Author">
              <w:r w:rsidRPr="00E97A99">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B64A7" w14:textId="77777777" w:rsidR="00A555A8" w:rsidRPr="00E97A99" w:rsidRDefault="00A555A8" w:rsidP="004B2A67">
            <w:pPr>
              <w:pStyle w:val="tabletext11"/>
              <w:jc w:val="center"/>
              <w:rPr>
                <w:ins w:id="2897" w:author="Author"/>
                <w:highlight w:val="yellow"/>
              </w:rPr>
            </w:pPr>
            <w:ins w:id="289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113EB" w14:textId="77777777" w:rsidR="00A555A8" w:rsidRPr="00E97A99" w:rsidRDefault="00A555A8" w:rsidP="004B2A67">
            <w:pPr>
              <w:pStyle w:val="tabletext11"/>
              <w:jc w:val="center"/>
              <w:rPr>
                <w:ins w:id="2899" w:author="Author"/>
                <w:highlight w:val="yellow"/>
              </w:rPr>
            </w:pPr>
            <w:ins w:id="290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5C929" w14:textId="77777777" w:rsidR="00A555A8" w:rsidRPr="00E97A99" w:rsidRDefault="00A555A8" w:rsidP="004B2A67">
            <w:pPr>
              <w:pStyle w:val="tabletext11"/>
              <w:jc w:val="center"/>
              <w:rPr>
                <w:ins w:id="2901" w:author="Author"/>
                <w:highlight w:val="yellow"/>
              </w:rPr>
            </w:pPr>
            <w:ins w:id="2902" w:author="Author">
              <w:r w:rsidRPr="00E97A99">
                <w:t>0.59</w:t>
              </w:r>
            </w:ins>
          </w:p>
        </w:tc>
      </w:tr>
      <w:tr w:rsidR="00A555A8" w:rsidRPr="00E97A99" w14:paraId="3FF20021" w14:textId="77777777" w:rsidTr="004B2A67">
        <w:trPr>
          <w:cantSplit/>
          <w:trHeight w:val="208"/>
          <w:ins w:id="2903" w:author="Author"/>
        </w:trPr>
        <w:tc>
          <w:tcPr>
            <w:tcW w:w="200" w:type="dxa"/>
            <w:tcBorders>
              <w:right w:val="single" w:sz="6" w:space="0" w:color="auto"/>
            </w:tcBorders>
            <w:shd w:val="clear" w:color="auto" w:fill="auto"/>
          </w:tcPr>
          <w:p w14:paraId="1D3289F0" w14:textId="77777777" w:rsidR="00A555A8" w:rsidRPr="00E97A99" w:rsidRDefault="00A555A8" w:rsidP="004B2A67">
            <w:pPr>
              <w:pStyle w:val="tabletext11"/>
              <w:rPr>
                <w:ins w:id="29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E28552" w14:textId="77777777" w:rsidR="00A555A8" w:rsidRPr="00E97A99" w:rsidRDefault="00A555A8" w:rsidP="004B2A67">
            <w:pPr>
              <w:pStyle w:val="tabletext11"/>
              <w:jc w:val="center"/>
              <w:rPr>
                <w:ins w:id="2905" w:author="Author"/>
              </w:rPr>
            </w:pPr>
            <w:ins w:id="2906" w:author="Author">
              <w:r w:rsidRPr="00E97A99">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1590E" w14:textId="77777777" w:rsidR="00A555A8" w:rsidRPr="00E97A99" w:rsidRDefault="00A555A8" w:rsidP="004B2A67">
            <w:pPr>
              <w:pStyle w:val="tabletext11"/>
              <w:jc w:val="center"/>
              <w:rPr>
                <w:ins w:id="2907" w:author="Author"/>
                <w:highlight w:val="yellow"/>
              </w:rPr>
            </w:pPr>
            <w:ins w:id="290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245C1" w14:textId="77777777" w:rsidR="00A555A8" w:rsidRPr="00E97A99" w:rsidRDefault="00A555A8" w:rsidP="004B2A67">
            <w:pPr>
              <w:pStyle w:val="tabletext11"/>
              <w:jc w:val="center"/>
              <w:rPr>
                <w:ins w:id="2909" w:author="Author"/>
                <w:highlight w:val="yellow"/>
              </w:rPr>
            </w:pPr>
            <w:ins w:id="291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AC486" w14:textId="77777777" w:rsidR="00A555A8" w:rsidRPr="00E97A99" w:rsidRDefault="00A555A8" w:rsidP="004B2A67">
            <w:pPr>
              <w:pStyle w:val="tabletext11"/>
              <w:jc w:val="center"/>
              <w:rPr>
                <w:ins w:id="2911" w:author="Author"/>
                <w:highlight w:val="yellow"/>
              </w:rPr>
            </w:pPr>
            <w:ins w:id="2912" w:author="Author">
              <w:r w:rsidRPr="00E97A99">
                <w:t>0.59</w:t>
              </w:r>
            </w:ins>
          </w:p>
        </w:tc>
      </w:tr>
      <w:tr w:rsidR="00A555A8" w:rsidRPr="00E97A99" w14:paraId="51AF5A3A" w14:textId="77777777" w:rsidTr="004B2A67">
        <w:trPr>
          <w:cantSplit/>
          <w:trHeight w:val="208"/>
          <w:ins w:id="2913" w:author="Author"/>
        </w:trPr>
        <w:tc>
          <w:tcPr>
            <w:tcW w:w="200" w:type="dxa"/>
            <w:tcBorders>
              <w:right w:val="single" w:sz="6" w:space="0" w:color="auto"/>
            </w:tcBorders>
            <w:shd w:val="clear" w:color="auto" w:fill="auto"/>
          </w:tcPr>
          <w:p w14:paraId="41FBB559" w14:textId="77777777" w:rsidR="00A555A8" w:rsidRPr="00E97A99" w:rsidRDefault="00A555A8" w:rsidP="004B2A67">
            <w:pPr>
              <w:pStyle w:val="tabletext11"/>
              <w:rPr>
                <w:ins w:id="29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068FC7C" w14:textId="77777777" w:rsidR="00A555A8" w:rsidRPr="00E97A99" w:rsidRDefault="00A555A8" w:rsidP="004B2A67">
            <w:pPr>
              <w:pStyle w:val="tabletext11"/>
              <w:jc w:val="center"/>
              <w:rPr>
                <w:ins w:id="2915" w:author="Author"/>
              </w:rPr>
            </w:pPr>
            <w:ins w:id="2916" w:author="Author">
              <w:r w:rsidRPr="00E97A99">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B0322" w14:textId="77777777" w:rsidR="00A555A8" w:rsidRPr="00E97A99" w:rsidRDefault="00A555A8" w:rsidP="004B2A67">
            <w:pPr>
              <w:pStyle w:val="tabletext11"/>
              <w:jc w:val="center"/>
              <w:rPr>
                <w:ins w:id="2917" w:author="Author"/>
                <w:highlight w:val="yellow"/>
              </w:rPr>
            </w:pPr>
            <w:ins w:id="291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3D9FC" w14:textId="77777777" w:rsidR="00A555A8" w:rsidRPr="00E97A99" w:rsidRDefault="00A555A8" w:rsidP="004B2A67">
            <w:pPr>
              <w:pStyle w:val="tabletext11"/>
              <w:jc w:val="center"/>
              <w:rPr>
                <w:ins w:id="2919" w:author="Author"/>
                <w:highlight w:val="yellow"/>
              </w:rPr>
            </w:pPr>
            <w:ins w:id="292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E7FF3" w14:textId="77777777" w:rsidR="00A555A8" w:rsidRPr="00E97A99" w:rsidRDefault="00A555A8" w:rsidP="004B2A67">
            <w:pPr>
              <w:pStyle w:val="tabletext11"/>
              <w:jc w:val="center"/>
              <w:rPr>
                <w:ins w:id="2921" w:author="Author"/>
                <w:highlight w:val="yellow"/>
              </w:rPr>
            </w:pPr>
            <w:ins w:id="2922" w:author="Author">
              <w:r w:rsidRPr="00E97A99">
                <w:t>0.59</w:t>
              </w:r>
            </w:ins>
          </w:p>
        </w:tc>
      </w:tr>
      <w:tr w:rsidR="00A555A8" w:rsidRPr="00E97A99" w14:paraId="72615F9B" w14:textId="77777777" w:rsidTr="004B2A67">
        <w:trPr>
          <w:cantSplit/>
          <w:trHeight w:val="208"/>
          <w:ins w:id="2923" w:author="Author"/>
        </w:trPr>
        <w:tc>
          <w:tcPr>
            <w:tcW w:w="200" w:type="dxa"/>
            <w:tcBorders>
              <w:right w:val="single" w:sz="6" w:space="0" w:color="auto"/>
            </w:tcBorders>
            <w:shd w:val="clear" w:color="auto" w:fill="auto"/>
          </w:tcPr>
          <w:p w14:paraId="4F2551D0" w14:textId="77777777" w:rsidR="00A555A8" w:rsidRPr="00E97A99" w:rsidRDefault="00A555A8" w:rsidP="004B2A67">
            <w:pPr>
              <w:pStyle w:val="tabletext11"/>
              <w:rPr>
                <w:ins w:id="29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5C0843C" w14:textId="77777777" w:rsidR="00A555A8" w:rsidRPr="00E97A99" w:rsidRDefault="00A555A8" w:rsidP="004B2A67">
            <w:pPr>
              <w:pStyle w:val="tabletext11"/>
              <w:jc w:val="center"/>
              <w:rPr>
                <w:ins w:id="2925" w:author="Author"/>
              </w:rPr>
            </w:pPr>
            <w:ins w:id="2926" w:author="Author">
              <w:r w:rsidRPr="00E97A99">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DCC50" w14:textId="77777777" w:rsidR="00A555A8" w:rsidRPr="00E97A99" w:rsidRDefault="00A555A8" w:rsidP="004B2A67">
            <w:pPr>
              <w:pStyle w:val="tabletext11"/>
              <w:jc w:val="center"/>
              <w:rPr>
                <w:ins w:id="2927" w:author="Author"/>
                <w:highlight w:val="yellow"/>
              </w:rPr>
            </w:pPr>
            <w:ins w:id="292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3DCB9" w14:textId="77777777" w:rsidR="00A555A8" w:rsidRPr="00E97A99" w:rsidRDefault="00A555A8" w:rsidP="004B2A67">
            <w:pPr>
              <w:pStyle w:val="tabletext11"/>
              <w:jc w:val="center"/>
              <w:rPr>
                <w:ins w:id="2929" w:author="Author"/>
                <w:highlight w:val="yellow"/>
              </w:rPr>
            </w:pPr>
            <w:ins w:id="293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77FDE" w14:textId="77777777" w:rsidR="00A555A8" w:rsidRPr="00E97A99" w:rsidRDefault="00A555A8" w:rsidP="004B2A67">
            <w:pPr>
              <w:pStyle w:val="tabletext11"/>
              <w:jc w:val="center"/>
              <w:rPr>
                <w:ins w:id="2931" w:author="Author"/>
                <w:highlight w:val="yellow"/>
              </w:rPr>
            </w:pPr>
            <w:ins w:id="2932" w:author="Author">
              <w:r w:rsidRPr="00E97A99">
                <w:t>0.59</w:t>
              </w:r>
            </w:ins>
          </w:p>
        </w:tc>
      </w:tr>
      <w:tr w:rsidR="00A555A8" w:rsidRPr="00E97A99" w14:paraId="450EBB8B" w14:textId="77777777" w:rsidTr="004B2A67">
        <w:trPr>
          <w:cantSplit/>
          <w:trHeight w:val="208"/>
          <w:ins w:id="2933" w:author="Author"/>
        </w:trPr>
        <w:tc>
          <w:tcPr>
            <w:tcW w:w="200" w:type="dxa"/>
            <w:tcBorders>
              <w:right w:val="single" w:sz="6" w:space="0" w:color="auto"/>
            </w:tcBorders>
            <w:shd w:val="clear" w:color="auto" w:fill="auto"/>
          </w:tcPr>
          <w:p w14:paraId="1C9DB618" w14:textId="77777777" w:rsidR="00A555A8" w:rsidRPr="00E97A99" w:rsidRDefault="00A555A8" w:rsidP="004B2A67">
            <w:pPr>
              <w:pStyle w:val="tabletext11"/>
              <w:rPr>
                <w:ins w:id="29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95F8910" w14:textId="77777777" w:rsidR="00A555A8" w:rsidRPr="00E97A99" w:rsidRDefault="00A555A8" w:rsidP="004B2A67">
            <w:pPr>
              <w:pStyle w:val="tabletext11"/>
              <w:jc w:val="center"/>
              <w:rPr>
                <w:ins w:id="2935" w:author="Author"/>
              </w:rPr>
            </w:pPr>
            <w:ins w:id="2936" w:author="Author">
              <w:r w:rsidRPr="00E97A99">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A1C8F" w14:textId="77777777" w:rsidR="00A555A8" w:rsidRPr="00E97A99" w:rsidRDefault="00A555A8" w:rsidP="004B2A67">
            <w:pPr>
              <w:pStyle w:val="tabletext11"/>
              <w:jc w:val="center"/>
              <w:rPr>
                <w:ins w:id="2937" w:author="Author"/>
                <w:highlight w:val="yellow"/>
              </w:rPr>
            </w:pPr>
            <w:ins w:id="293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64316" w14:textId="77777777" w:rsidR="00A555A8" w:rsidRPr="00E97A99" w:rsidRDefault="00A555A8" w:rsidP="004B2A67">
            <w:pPr>
              <w:pStyle w:val="tabletext11"/>
              <w:jc w:val="center"/>
              <w:rPr>
                <w:ins w:id="2939" w:author="Author"/>
                <w:highlight w:val="yellow"/>
              </w:rPr>
            </w:pPr>
            <w:ins w:id="294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8721E" w14:textId="77777777" w:rsidR="00A555A8" w:rsidRPr="00E97A99" w:rsidRDefault="00A555A8" w:rsidP="004B2A67">
            <w:pPr>
              <w:pStyle w:val="tabletext11"/>
              <w:jc w:val="center"/>
              <w:rPr>
                <w:ins w:id="2941" w:author="Author"/>
                <w:highlight w:val="yellow"/>
              </w:rPr>
            </w:pPr>
            <w:ins w:id="2942" w:author="Author">
              <w:r w:rsidRPr="00E97A99">
                <w:t>0.59</w:t>
              </w:r>
            </w:ins>
          </w:p>
        </w:tc>
      </w:tr>
      <w:tr w:rsidR="00A555A8" w:rsidRPr="00E97A99" w14:paraId="08E68DE1" w14:textId="77777777" w:rsidTr="004B2A67">
        <w:trPr>
          <w:cantSplit/>
          <w:trHeight w:val="208"/>
          <w:ins w:id="2943" w:author="Author"/>
        </w:trPr>
        <w:tc>
          <w:tcPr>
            <w:tcW w:w="200" w:type="dxa"/>
            <w:tcBorders>
              <w:right w:val="single" w:sz="6" w:space="0" w:color="auto"/>
            </w:tcBorders>
            <w:shd w:val="clear" w:color="auto" w:fill="auto"/>
          </w:tcPr>
          <w:p w14:paraId="613DAABF" w14:textId="77777777" w:rsidR="00A555A8" w:rsidRPr="00E97A99" w:rsidRDefault="00A555A8" w:rsidP="004B2A67">
            <w:pPr>
              <w:pStyle w:val="tabletext11"/>
              <w:rPr>
                <w:ins w:id="29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5CC46C5" w14:textId="77777777" w:rsidR="00A555A8" w:rsidRPr="00E97A99" w:rsidRDefault="00A555A8" w:rsidP="004B2A67">
            <w:pPr>
              <w:pStyle w:val="tabletext11"/>
              <w:jc w:val="center"/>
              <w:rPr>
                <w:ins w:id="2945" w:author="Author"/>
              </w:rPr>
            </w:pPr>
            <w:ins w:id="2946" w:author="Author">
              <w:r w:rsidRPr="00E97A99">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39DD3" w14:textId="77777777" w:rsidR="00A555A8" w:rsidRPr="00E97A99" w:rsidRDefault="00A555A8" w:rsidP="004B2A67">
            <w:pPr>
              <w:pStyle w:val="tabletext11"/>
              <w:jc w:val="center"/>
              <w:rPr>
                <w:ins w:id="2947" w:author="Author"/>
                <w:highlight w:val="yellow"/>
              </w:rPr>
            </w:pPr>
            <w:ins w:id="294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A9293" w14:textId="77777777" w:rsidR="00A555A8" w:rsidRPr="00E97A99" w:rsidRDefault="00A555A8" w:rsidP="004B2A67">
            <w:pPr>
              <w:pStyle w:val="tabletext11"/>
              <w:jc w:val="center"/>
              <w:rPr>
                <w:ins w:id="2949" w:author="Author"/>
                <w:highlight w:val="yellow"/>
              </w:rPr>
            </w:pPr>
            <w:ins w:id="295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5F2F5" w14:textId="77777777" w:rsidR="00A555A8" w:rsidRPr="00E97A99" w:rsidRDefault="00A555A8" w:rsidP="004B2A67">
            <w:pPr>
              <w:pStyle w:val="tabletext11"/>
              <w:jc w:val="center"/>
              <w:rPr>
                <w:ins w:id="2951" w:author="Author"/>
                <w:highlight w:val="yellow"/>
              </w:rPr>
            </w:pPr>
            <w:ins w:id="2952" w:author="Author">
              <w:r w:rsidRPr="00E97A99">
                <w:t>0.59</w:t>
              </w:r>
            </w:ins>
          </w:p>
        </w:tc>
      </w:tr>
      <w:tr w:rsidR="00A555A8" w:rsidRPr="00E97A99" w14:paraId="5EF32E92" w14:textId="77777777" w:rsidTr="004B2A67">
        <w:trPr>
          <w:cantSplit/>
          <w:trHeight w:val="208"/>
          <w:ins w:id="2953" w:author="Author"/>
        </w:trPr>
        <w:tc>
          <w:tcPr>
            <w:tcW w:w="200" w:type="dxa"/>
            <w:tcBorders>
              <w:right w:val="single" w:sz="6" w:space="0" w:color="auto"/>
            </w:tcBorders>
            <w:shd w:val="clear" w:color="auto" w:fill="auto"/>
          </w:tcPr>
          <w:p w14:paraId="0FDDA14C" w14:textId="77777777" w:rsidR="00A555A8" w:rsidRPr="00E97A99" w:rsidRDefault="00A555A8" w:rsidP="004B2A67">
            <w:pPr>
              <w:pStyle w:val="tabletext11"/>
              <w:rPr>
                <w:ins w:id="29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48188B2" w14:textId="77777777" w:rsidR="00A555A8" w:rsidRPr="00E97A99" w:rsidRDefault="00A555A8" w:rsidP="004B2A67">
            <w:pPr>
              <w:pStyle w:val="tabletext11"/>
              <w:jc w:val="center"/>
              <w:rPr>
                <w:ins w:id="2955" w:author="Author"/>
              </w:rPr>
            </w:pPr>
            <w:ins w:id="2956" w:author="Author">
              <w:r w:rsidRPr="00E97A99">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5F553" w14:textId="77777777" w:rsidR="00A555A8" w:rsidRPr="00E97A99" w:rsidRDefault="00A555A8" w:rsidP="004B2A67">
            <w:pPr>
              <w:pStyle w:val="tabletext11"/>
              <w:jc w:val="center"/>
              <w:rPr>
                <w:ins w:id="2957" w:author="Author"/>
                <w:highlight w:val="yellow"/>
              </w:rPr>
            </w:pPr>
            <w:ins w:id="295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130C4" w14:textId="77777777" w:rsidR="00A555A8" w:rsidRPr="00E97A99" w:rsidRDefault="00A555A8" w:rsidP="004B2A67">
            <w:pPr>
              <w:pStyle w:val="tabletext11"/>
              <w:jc w:val="center"/>
              <w:rPr>
                <w:ins w:id="2959" w:author="Author"/>
                <w:highlight w:val="yellow"/>
              </w:rPr>
            </w:pPr>
            <w:ins w:id="296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8B137" w14:textId="77777777" w:rsidR="00A555A8" w:rsidRPr="00E97A99" w:rsidRDefault="00A555A8" w:rsidP="004B2A67">
            <w:pPr>
              <w:pStyle w:val="tabletext11"/>
              <w:jc w:val="center"/>
              <w:rPr>
                <w:ins w:id="2961" w:author="Author"/>
                <w:highlight w:val="yellow"/>
              </w:rPr>
            </w:pPr>
            <w:ins w:id="2962" w:author="Author">
              <w:r w:rsidRPr="00E97A99">
                <w:t>0.59</w:t>
              </w:r>
            </w:ins>
          </w:p>
        </w:tc>
      </w:tr>
      <w:tr w:rsidR="00A555A8" w:rsidRPr="00E97A99" w14:paraId="55EFF0CC" w14:textId="77777777" w:rsidTr="004B2A67">
        <w:trPr>
          <w:cantSplit/>
          <w:trHeight w:val="208"/>
          <w:ins w:id="2963" w:author="Author"/>
        </w:trPr>
        <w:tc>
          <w:tcPr>
            <w:tcW w:w="200" w:type="dxa"/>
            <w:tcBorders>
              <w:right w:val="single" w:sz="6" w:space="0" w:color="auto"/>
            </w:tcBorders>
            <w:shd w:val="clear" w:color="auto" w:fill="auto"/>
          </w:tcPr>
          <w:p w14:paraId="324E7B98" w14:textId="77777777" w:rsidR="00A555A8" w:rsidRPr="00E97A99" w:rsidRDefault="00A555A8" w:rsidP="004B2A67">
            <w:pPr>
              <w:pStyle w:val="tabletext11"/>
              <w:rPr>
                <w:ins w:id="29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7E846EC" w14:textId="77777777" w:rsidR="00A555A8" w:rsidRPr="00E97A99" w:rsidRDefault="00A555A8" w:rsidP="004B2A67">
            <w:pPr>
              <w:pStyle w:val="tabletext11"/>
              <w:jc w:val="center"/>
              <w:rPr>
                <w:ins w:id="2965" w:author="Author"/>
              </w:rPr>
            </w:pPr>
            <w:ins w:id="2966" w:author="Author">
              <w:r w:rsidRPr="00E97A99">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570E5" w14:textId="77777777" w:rsidR="00A555A8" w:rsidRPr="00E97A99" w:rsidRDefault="00A555A8" w:rsidP="004B2A67">
            <w:pPr>
              <w:pStyle w:val="tabletext11"/>
              <w:jc w:val="center"/>
              <w:rPr>
                <w:ins w:id="2967" w:author="Author"/>
                <w:highlight w:val="yellow"/>
              </w:rPr>
            </w:pPr>
            <w:ins w:id="296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904FE" w14:textId="77777777" w:rsidR="00A555A8" w:rsidRPr="00E97A99" w:rsidRDefault="00A555A8" w:rsidP="004B2A67">
            <w:pPr>
              <w:pStyle w:val="tabletext11"/>
              <w:jc w:val="center"/>
              <w:rPr>
                <w:ins w:id="2969" w:author="Author"/>
                <w:highlight w:val="yellow"/>
              </w:rPr>
            </w:pPr>
            <w:ins w:id="297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14B3C" w14:textId="77777777" w:rsidR="00A555A8" w:rsidRPr="00E97A99" w:rsidRDefault="00A555A8" w:rsidP="004B2A67">
            <w:pPr>
              <w:pStyle w:val="tabletext11"/>
              <w:jc w:val="center"/>
              <w:rPr>
                <w:ins w:id="2971" w:author="Author"/>
                <w:highlight w:val="yellow"/>
              </w:rPr>
            </w:pPr>
            <w:ins w:id="2972" w:author="Author">
              <w:r w:rsidRPr="00E97A99">
                <w:t>0.59</w:t>
              </w:r>
            </w:ins>
          </w:p>
        </w:tc>
      </w:tr>
      <w:tr w:rsidR="00A555A8" w:rsidRPr="00E97A99" w14:paraId="7D69A029" w14:textId="77777777" w:rsidTr="004B2A67">
        <w:trPr>
          <w:cantSplit/>
          <w:trHeight w:val="208"/>
          <w:ins w:id="2973" w:author="Author"/>
        </w:trPr>
        <w:tc>
          <w:tcPr>
            <w:tcW w:w="200" w:type="dxa"/>
            <w:tcBorders>
              <w:right w:val="single" w:sz="6" w:space="0" w:color="auto"/>
            </w:tcBorders>
            <w:shd w:val="clear" w:color="auto" w:fill="auto"/>
          </w:tcPr>
          <w:p w14:paraId="70F59E32" w14:textId="77777777" w:rsidR="00A555A8" w:rsidRPr="00E97A99" w:rsidRDefault="00A555A8" w:rsidP="004B2A67">
            <w:pPr>
              <w:pStyle w:val="tabletext11"/>
              <w:rPr>
                <w:ins w:id="29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C2C712" w14:textId="77777777" w:rsidR="00A555A8" w:rsidRPr="00E97A99" w:rsidRDefault="00A555A8" w:rsidP="004B2A67">
            <w:pPr>
              <w:pStyle w:val="tabletext11"/>
              <w:jc w:val="center"/>
              <w:rPr>
                <w:ins w:id="2975" w:author="Author"/>
              </w:rPr>
            </w:pPr>
            <w:ins w:id="2976" w:author="Author">
              <w:r w:rsidRPr="00E97A99">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5BCE63" w14:textId="77777777" w:rsidR="00A555A8" w:rsidRPr="00E97A99" w:rsidRDefault="00A555A8" w:rsidP="004B2A67">
            <w:pPr>
              <w:pStyle w:val="tabletext11"/>
              <w:jc w:val="center"/>
              <w:rPr>
                <w:ins w:id="2977" w:author="Author"/>
                <w:highlight w:val="yellow"/>
              </w:rPr>
            </w:pPr>
            <w:ins w:id="297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9856E" w14:textId="77777777" w:rsidR="00A555A8" w:rsidRPr="00E97A99" w:rsidRDefault="00A555A8" w:rsidP="004B2A67">
            <w:pPr>
              <w:pStyle w:val="tabletext11"/>
              <w:jc w:val="center"/>
              <w:rPr>
                <w:ins w:id="2979" w:author="Author"/>
                <w:highlight w:val="yellow"/>
              </w:rPr>
            </w:pPr>
            <w:ins w:id="298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0A228" w14:textId="77777777" w:rsidR="00A555A8" w:rsidRPr="00E97A99" w:rsidRDefault="00A555A8" w:rsidP="004B2A67">
            <w:pPr>
              <w:pStyle w:val="tabletext11"/>
              <w:jc w:val="center"/>
              <w:rPr>
                <w:ins w:id="2981" w:author="Author"/>
                <w:highlight w:val="yellow"/>
              </w:rPr>
            </w:pPr>
            <w:ins w:id="2982" w:author="Author">
              <w:r w:rsidRPr="00E97A99">
                <w:t>0.59</w:t>
              </w:r>
            </w:ins>
          </w:p>
        </w:tc>
      </w:tr>
      <w:tr w:rsidR="00A555A8" w:rsidRPr="00E97A99" w14:paraId="5D5C155B" w14:textId="77777777" w:rsidTr="004B2A67">
        <w:trPr>
          <w:cantSplit/>
          <w:trHeight w:val="208"/>
          <w:ins w:id="2983" w:author="Author"/>
        </w:trPr>
        <w:tc>
          <w:tcPr>
            <w:tcW w:w="200" w:type="dxa"/>
            <w:tcBorders>
              <w:right w:val="single" w:sz="6" w:space="0" w:color="auto"/>
            </w:tcBorders>
            <w:shd w:val="clear" w:color="auto" w:fill="auto"/>
          </w:tcPr>
          <w:p w14:paraId="5832379C" w14:textId="77777777" w:rsidR="00A555A8" w:rsidRPr="00E97A99" w:rsidRDefault="00A555A8" w:rsidP="004B2A67">
            <w:pPr>
              <w:pStyle w:val="tabletext11"/>
              <w:rPr>
                <w:ins w:id="29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8C391C" w14:textId="77777777" w:rsidR="00A555A8" w:rsidRPr="00E97A99" w:rsidRDefault="00A555A8" w:rsidP="004B2A67">
            <w:pPr>
              <w:pStyle w:val="tabletext11"/>
              <w:jc w:val="center"/>
              <w:rPr>
                <w:ins w:id="2985" w:author="Author"/>
              </w:rPr>
            </w:pPr>
            <w:ins w:id="2986" w:author="Author">
              <w:r w:rsidRPr="00E97A99">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77AE0E" w14:textId="77777777" w:rsidR="00A555A8" w:rsidRPr="00E97A99" w:rsidRDefault="00A555A8" w:rsidP="004B2A67">
            <w:pPr>
              <w:pStyle w:val="tabletext11"/>
              <w:jc w:val="center"/>
              <w:rPr>
                <w:ins w:id="2987" w:author="Author"/>
                <w:highlight w:val="yellow"/>
              </w:rPr>
            </w:pPr>
            <w:ins w:id="298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D227C" w14:textId="77777777" w:rsidR="00A555A8" w:rsidRPr="00E97A99" w:rsidRDefault="00A555A8" w:rsidP="004B2A67">
            <w:pPr>
              <w:pStyle w:val="tabletext11"/>
              <w:jc w:val="center"/>
              <w:rPr>
                <w:ins w:id="2989" w:author="Author"/>
                <w:highlight w:val="yellow"/>
              </w:rPr>
            </w:pPr>
            <w:ins w:id="299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0A8E4" w14:textId="77777777" w:rsidR="00A555A8" w:rsidRPr="00E97A99" w:rsidRDefault="00A555A8" w:rsidP="004B2A67">
            <w:pPr>
              <w:pStyle w:val="tabletext11"/>
              <w:jc w:val="center"/>
              <w:rPr>
                <w:ins w:id="2991" w:author="Author"/>
                <w:highlight w:val="yellow"/>
              </w:rPr>
            </w:pPr>
            <w:ins w:id="2992" w:author="Author">
              <w:r w:rsidRPr="00E97A99">
                <w:t>0.59</w:t>
              </w:r>
            </w:ins>
          </w:p>
        </w:tc>
      </w:tr>
      <w:tr w:rsidR="00A555A8" w:rsidRPr="00E97A99" w14:paraId="325946DD" w14:textId="77777777" w:rsidTr="004B2A67">
        <w:trPr>
          <w:cantSplit/>
          <w:trHeight w:val="208"/>
          <w:ins w:id="2993" w:author="Author"/>
        </w:trPr>
        <w:tc>
          <w:tcPr>
            <w:tcW w:w="200" w:type="dxa"/>
            <w:tcBorders>
              <w:right w:val="single" w:sz="6" w:space="0" w:color="auto"/>
            </w:tcBorders>
            <w:shd w:val="clear" w:color="auto" w:fill="auto"/>
          </w:tcPr>
          <w:p w14:paraId="30AC3ECB" w14:textId="77777777" w:rsidR="00A555A8" w:rsidRPr="00E97A99" w:rsidRDefault="00A555A8" w:rsidP="004B2A67">
            <w:pPr>
              <w:pStyle w:val="tabletext11"/>
              <w:rPr>
                <w:ins w:id="29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AF1B973" w14:textId="77777777" w:rsidR="00A555A8" w:rsidRPr="00E97A99" w:rsidRDefault="00A555A8" w:rsidP="004B2A67">
            <w:pPr>
              <w:pStyle w:val="tabletext11"/>
              <w:jc w:val="center"/>
              <w:rPr>
                <w:ins w:id="2995" w:author="Author"/>
              </w:rPr>
            </w:pPr>
            <w:ins w:id="2996" w:author="Author">
              <w:r w:rsidRPr="00E97A99">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46A77" w14:textId="77777777" w:rsidR="00A555A8" w:rsidRPr="00E97A99" w:rsidRDefault="00A555A8" w:rsidP="004B2A67">
            <w:pPr>
              <w:pStyle w:val="tabletext11"/>
              <w:jc w:val="center"/>
              <w:rPr>
                <w:ins w:id="2997" w:author="Author"/>
                <w:highlight w:val="yellow"/>
              </w:rPr>
            </w:pPr>
            <w:ins w:id="299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50A1B" w14:textId="77777777" w:rsidR="00A555A8" w:rsidRPr="00E97A99" w:rsidRDefault="00A555A8" w:rsidP="004B2A67">
            <w:pPr>
              <w:pStyle w:val="tabletext11"/>
              <w:jc w:val="center"/>
              <w:rPr>
                <w:ins w:id="2999" w:author="Author"/>
                <w:highlight w:val="yellow"/>
              </w:rPr>
            </w:pPr>
            <w:ins w:id="300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19476" w14:textId="77777777" w:rsidR="00A555A8" w:rsidRPr="00E97A99" w:rsidRDefault="00A555A8" w:rsidP="004B2A67">
            <w:pPr>
              <w:pStyle w:val="tabletext11"/>
              <w:jc w:val="center"/>
              <w:rPr>
                <w:ins w:id="3001" w:author="Author"/>
                <w:highlight w:val="yellow"/>
              </w:rPr>
            </w:pPr>
            <w:ins w:id="3002" w:author="Author">
              <w:r w:rsidRPr="00E97A99">
                <w:t>0.59</w:t>
              </w:r>
            </w:ins>
          </w:p>
        </w:tc>
      </w:tr>
      <w:tr w:rsidR="00A555A8" w:rsidRPr="00E97A99" w14:paraId="1721DDA8" w14:textId="77777777" w:rsidTr="004B2A67">
        <w:trPr>
          <w:cantSplit/>
          <w:trHeight w:val="208"/>
          <w:ins w:id="3003" w:author="Author"/>
        </w:trPr>
        <w:tc>
          <w:tcPr>
            <w:tcW w:w="200" w:type="dxa"/>
            <w:tcBorders>
              <w:right w:val="single" w:sz="6" w:space="0" w:color="auto"/>
            </w:tcBorders>
            <w:shd w:val="clear" w:color="auto" w:fill="auto"/>
          </w:tcPr>
          <w:p w14:paraId="26005784" w14:textId="77777777" w:rsidR="00A555A8" w:rsidRPr="00E97A99" w:rsidRDefault="00A555A8" w:rsidP="004B2A67">
            <w:pPr>
              <w:pStyle w:val="tabletext11"/>
              <w:rPr>
                <w:ins w:id="30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62A2483" w14:textId="77777777" w:rsidR="00A555A8" w:rsidRPr="00E97A99" w:rsidRDefault="00A555A8" w:rsidP="004B2A67">
            <w:pPr>
              <w:pStyle w:val="tabletext11"/>
              <w:jc w:val="center"/>
              <w:rPr>
                <w:ins w:id="3005" w:author="Author"/>
              </w:rPr>
            </w:pPr>
            <w:ins w:id="3006" w:author="Author">
              <w:r w:rsidRPr="00E97A99">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7B352" w14:textId="77777777" w:rsidR="00A555A8" w:rsidRPr="00E97A99" w:rsidRDefault="00A555A8" w:rsidP="004B2A67">
            <w:pPr>
              <w:pStyle w:val="tabletext11"/>
              <w:jc w:val="center"/>
              <w:rPr>
                <w:ins w:id="3007" w:author="Author"/>
                <w:highlight w:val="yellow"/>
              </w:rPr>
            </w:pPr>
            <w:ins w:id="3008" w:author="Author">
              <w:r w:rsidRPr="00E97A9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722D7" w14:textId="77777777" w:rsidR="00A555A8" w:rsidRPr="00E97A99" w:rsidRDefault="00A555A8" w:rsidP="004B2A67">
            <w:pPr>
              <w:pStyle w:val="tabletext11"/>
              <w:jc w:val="center"/>
              <w:rPr>
                <w:ins w:id="3009" w:author="Author"/>
                <w:highlight w:val="yellow"/>
              </w:rPr>
            </w:pPr>
            <w:ins w:id="3010" w:author="Author">
              <w:r w:rsidRPr="00E97A9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0419D" w14:textId="77777777" w:rsidR="00A555A8" w:rsidRPr="00E97A99" w:rsidRDefault="00A555A8" w:rsidP="004B2A67">
            <w:pPr>
              <w:pStyle w:val="tabletext11"/>
              <w:jc w:val="center"/>
              <w:rPr>
                <w:ins w:id="3011" w:author="Author"/>
                <w:highlight w:val="yellow"/>
              </w:rPr>
            </w:pPr>
            <w:ins w:id="3012" w:author="Author">
              <w:r w:rsidRPr="00E97A99">
                <w:t>0.59</w:t>
              </w:r>
            </w:ins>
          </w:p>
        </w:tc>
      </w:tr>
    </w:tbl>
    <w:p w14:paraId="094143A9" w14:textId="77777777" w:rsidR="00A555A8" w:rsidRPr="00E97A99" w:rsidRDefault="00A555A8" w:rsidP="00A555A8">
      <w:pPr>
        <w:pStyle w:val="tablecaption"/>
        <w:rPr>
          <w:ins w:id="3013" w:author="Author"/>
        </w:rPr>
      </w:pPr>
      <w:ins w:id="3014" w:author="Author">
        <w:r w:rsidRPr="00E97A99">
          <w:t>Table 225.C.1. Fleet Size Rating Factors – Zone Rated</w:t>
        </w:r>
      </w:ins>
    </w:p>
    <w:p w14:paraId="27CD64C4" w14:textId="77777777" w:rsidR="00A555A8" w:rsidRPr="00E97A99" w:rsidRDefault="00A555A8" w:rsidP="00A555A8">
      <w:pPr>
        <w:pStyle w:val="isonormal"/>
        <w:rPr>
          <w:ins w:id="3015" w:author="Author"/>
        </w:rPr>
      </w:pPr>
    </w:p>
    <w:p w14:paraId="0D9F79CA" w14:textId="77777777" w:rsidR="00A555A8" w:rsidRPr="00E97A99" w:rsidRDefault="00A555A8" w:rsidP="00A555A8">
      <w:pPr>
        <w:pStyle w:val="blocktext1"/>
        <w:ind w:left="1440" w:hanging="1440"/>
        <w:rPr>
          <w:ins w:id="3016" w:author="Author"/>
          <w:bCs/>
        </w:rPr>
      </w:pPr>
      <w:ins w:id="3017" w:author="Author">
        <w:r w:rsidRPr="00E97A99">
          <w:rPr>
            <w:bCs/>
          </w:rPr>
          <w:t xml:space="preserve">The following is added to Paragraph </w:t>
        </w:r>
        <w:r w:rsidRPr="00E97A99">
          <w:rPr>
            <w:b/>
          </w:rPr>
          <w:t>C.2.:</w:t>
        </w:r>
      </w:ins>
    </w:p>
    <w:p w14:paraId="3A0FF1E8" w14:textId="77777777" w:rsidR="00A555A8" w:rsidRPr="00E97A99" w:rsidRDefault="00A555A8" w:rsidP="00A555A8">
      <w:pPr>
        <w:pStyle w:val="space4"/>
        <w:rPr>
          <w:ins w:id="301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A555A8" w:rsidRPr="00E97A99" w14:paraId="5F21C511" w14:textId="77777777" w:rsidTr="004B2A67">
        <w:trPr>
          <w:cantSplit/>
          <w:trHeight w:val="255"/>
          <w:ins w:id="3019" w:author="Author"/>
        </w:trPr>
        <w:tc>
          <w:tcPr>
            <w:tcW w:w="200" w:type="dxa"/>
            <w:tcBorders>
              <w:right w:val="single" w:sz="6" w:space="0" w:color="auto"/>
            </w:tcBorders>
            <w:shd w:val="clear" w:color="auto" w:fill="auto"/>
            <w:vAlign w:val="bottom"/>
          </w:tcPr>
          <w:p w14:paraId="10C01B9D" w14:textId="77777777" w:rsidR="00A555A8" w:rsidRPr="00E97A99" w:rsidRDefault="00A555A8" w:rsidP="004B2A67">
            <w:pPr>
              <w:pStyle w:val="tablehead"/>
              <w:rPr>
                <w:ins w:id="302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010B4" w14:textId="77777777" w:rsidR="00A555A8" w:rsidRPr="00E97A99" w:rsidRDefault="00A555A8" w:rsidP="004B2A67">
            <w:pPr>
              <w:pStyle w:val="tablehead"/>
              <w:rPr>
                <w:ins w:id="3021" w:author="Author"/>
              </w:rPr>
            </w:pPr>
            <w:ins w:id="3022" w:author="Author">
              <w:r w:rsidRPr="00E97A99">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78BDABD8" w14:textId="77777777" w:rsidR="00A555A8" w:rsidRPr="00E97A99" w:rsidRDefault="00A555A8" w:rsidP="004B2A67">
            <w:pPr>
              <w:pStyle w:val="tablehead"/>
              <w:rPr>
                <w:ins w:id="3023" w:author="Author"/>
              </w:rPr>
            </w:pPr>
            <w:ins w:id="3024" w:author="Author">
              <w:r w:rsidRPr="00E97A99">
                <w:t>Business Use</w:t>
              </w:r>
            </w:ins>
          </w:p>
        </w:tc>
        <w:tc>
          <w:tcPr>
            <w:tcW w:w="1600" w:type="dxa"/>
            <w:tcBorders>
              <w:top w:val="single" w:sz="6" w:space="0" w:color="auto"/>
              <w:left w:val="single" w:sz="6" w:space="0" w:color="auto"/>
              <w:bottom w:val="single" w:sz="6" w:space="0" w:color="auto"/>
              <w:right w:val="single" w:sz="6" w:space="0" w:color="auto"/>
            </w:tcBorders>
          </w:tcPr>
          <w:p w14:paraId="1F76713C" w14:textId="77777777" w:rsidR="00A555A8" w:rsidRPr="00E97A99" w:rsidRDefault="00A555A8" w:rsidP="004B2A67">
            <w:pPr>
              <w:pStyle w:val="tablehead"/>
              <w:rPr>
                <w:ins w:id="3025" w:author="Author"/>
              </w:rPr>
            </w:pPr>
            <w:ins w:id="3026" w:author="Author">
              <w:r w:rsidRPr="00E97A99">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2D6B4" w14:textId="77777777" w:rsidR="00A555A8" w:rsidRPr="00E97A99" w:rsidRDefault="00A555A8" w:rsidP="004B2A67">
            <w:pPr>
              <w:pStyle w:val="tablehead"/>
              <w:rPr>
                <w:ins w:id="3027" w:author="Author"/>
              </w:rPr>
            </w:pPr>
            <w:ins w:id="3028" w:author="Author">
              <w:r w:rsidRPr="00E97A99">
                <w:t>Liability</w:t>
              </w:r>
              <w:r w:rsidRPr="00E97A99">
                <w:br/>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36AF2" w14:textId="77777777" w:rsidR="00A555A8" w:rsidRPr="00E97A99" w:rsidRDefault="00A555A8" w:rsidP="004B2A67">
            <w:pPr>
              <w:pStyle w:val="tablehead"/>
              <w:rPr>
                <w:ins w:id="3029" w:author="Author"/>
              </w:rPr>
            </w:pPr>
            <w:ins w:id="3030" w:author="Author">
              <w:r w:rsidRPr="00E97A99">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A7830" w14:textId="77777777" w:rsidR="00A555A8" w:rsidRPr="00E97A99" w:rsidRDefault="00A555A8" w:rsidP="004B2A67">
            <w:pPr>
              <w:pStyle w:val="tablehead"/>
              <w:rPr>
                <w:ins w:id="3031" w:author="Author"/>
              </w:rPr>
            </w:pPr>
            <w:ins w:id="3032" w:author="Author">
              <w:r w:rsidRPr="00E97A99">
                <w:t>Other Than Collision</w:t>
              </w:r>
            </w:ins>
          </w:p>
        </w:tc>
      </w:tr>
      <w:tr w:rsidR="00A555A8" w:rsidRPr="00E97A99" w14:paraId="026D8CBF" w14:textId="77777777" w:rsidTr="004B2A67">
        <w:trPr>
          <w:cantSplit/>
          <w:trHeight w:val="190"/>
          <w:ins w:id="3033" w:author="Author"/>
        </w:trPr>
        <w:tc>
          <w:tcPr>
            <w:tcW w:w="200" w:type="dxa"/>
            <w:tcBorders>
              <w:top w:val="nil"/>
              <w:right w:val="single" w:sz="6" w:space="0" w:color="auto"/>
            </w:tcBorders>
            <w:shd w:val="clear" w:color="auto" w:fill="auto"/>
          </w:tcPr>
          <w:p w14:paraId="2D92124A" w14:textId="77777777" w:rsidR="00A555A8" w:rsidRPr="00E97A99" w:rsidRDefault="00A555A8" w:rsidP="004B2A67">
            <w:pPr>
              <w:pStyle w:val="tabletext11"/>
              <w:rPr>
                <w:ins w:id="303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7D4770D" w14:textId="77777777" w:rsidR="00A555A8" w:rsidRPr="00E97A99" w:rsidRDefault="00A555A8" w:rsidP="004B2A67">
            <w:pPr>
              <w:pStyle w:val="tabletext11"/>
              <w:jc w:val="center"/>
              <w:rPr>
                <w:ins w:id="3035" w:author="Author"/>
              </w:rPr>
            </w:pPr>
            <w:ins w:id="3036" w:author="Author">
              <w:r w:rsidRPr="00E97A99">
                <w:rPr>
                  <w:b/>
                </w:rPr>
                <w:t>Medium Trucks</w:t>
              </w:r>
              <w:r w:rsidRPr="00E97A99">
                <w:rPr>
                  <w:b/>
                </w:rPr>
                <w:br/>
              </w:r>
              <w:r w:rsidRPr="00E97A99">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CE80338" w14:textId="77777777" w:rsidR="00A555A8" w:rsidRPr="00E97A99" w:rsidRDefault="00A555A8" w:rsidP="004B2A67">
            <w:pPr>
              <w:pStyle w:val="tabletext11"/>
              <w:jc w:val="center"/>
              <w:rPr>
                <w:ins w:id="3037" w:author="Author"/>
              </w:rPr>
            </w:pPr>
            <w:ins w:id="3038" w:author="Author">
              <w:r w:rsidRPr="00E97A99">
                <w:t>Service</w:t>
              </w:r>
            </w:ins>
          </w:p>
        </w:tc>
        <w:tc>
          <w:tcPr>
            <w:tcW w:w="1600" w:type="dxa"/>
            <w:tcBorders>
              <w:top w:val="single" w:sz="6" w:space="0" w:color="auto"/>
              <w:left w:val="single" w:sz="6" w:space="0" w:color="auto"/>
              <w:bottom w:val="single" w:sz="6" w:space="0" w:color="auto"/>
              <w:right w:val="single" w:sz="6" w:space="0" w:color="auto"/>
            </w:tcBorders>
          </w:tcPr>
          <w:p w14:paraId="3BD0387C" w14:textId="77777777" w:rsidR="00A555A8" w:rsidRPr="00E97A99" w:rsidRDefault="00A555A8" w:rsidP="004B2A67">
            <w:pPr>
              <w:pStyle w:val="tabletext11"/>
              <w:tabs>
                <w:tab w:val="decimal" w:pos="480"/>
              </w:tabs>
              <w:rPr>
                <w:ins w:id="3039" w:author="Author"/>
              </w:rPr>
            </w:pPr>
            <w:ins w:id="3040" w:author="Author">
              <w:r w:rsidRPr="00E97A99">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3CF47" w14:textId="77777777" w:rsidR="00A555A8" w:rsidRPr="00E97A99" w:rsidRDefault="00A555A8" w:rsidP="004B2A67">
            <w:pPr>
              <w:pStyle w:val="tabletext11"/>
              <w:tabs>
                <w:tab w:val="decimal" w:pos="480"/>
              </w:tabs>
              <w:rPr>
                <w:ins w:id="3041" w:author="Author"/>
              </w:rPr>
            </w:pPr>
            <w:ins w:id="3042" w:author="Author">
              <w:r w:rsidRPr="00E97A9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3B5A8" w14:textId="77777777" w:rsidR="00A555A8" w:rsidRPr="00E97A99" w:rsidRDefault="00A555A8" w:rsidP="004B2A67">
            <w:pPr>
              <w:pStyle w:val="tabletext11"/>
              <w:tabs>
                <w:tab w:val="decimal" w:pos="480"/>
              </w:tabs>
              <w:rPr>
                <w:ins w:id="3043" w:author="Author"/>
              </w:rPr>
            </w:pPr>
            <w:ins w:id="3044"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C9FDC" w14:textId="77777777" w:rsidR="00A555A8" w:rsidRPr="00E97A99" w:rsidRDefault="00A555A8" w:rsidP="004B2A67">
            <w:pPr>
              <w:pStyle w:val="tabletext11"/>
              <w:tabs>
                <w:tab w:val="decimal" w:pos="0"/>
              </w:tabs>
              <w:jc w:val="center"/>
              <w:rPr>
                <w:ins w:id="3045" w:author="Author"/>
              </w:rPr>
            </w:pPr>
            <w:ins w:id="3046" w:author="Author">
              <w:r w:rsidRPr="00E97A99">
                <w:t>1.00</w:t>
              </w:r>
            </w:ins>
          </w:p>
        </w:tc>
      </w:tr>
      <w:tr w:rsidR="00A555A8" w:rsidRPr="00E97A99" w14:paraId="63130AF8" w14:textId="77777777" w:rsidTr="004B2A67">
        <w:trPr>
          <w:cantSplit/>
          <w:trHeight w:val="190"/>
          <w:ins w:id="3047" w:author="Author"/>
        </w:trPr>
        <w:tc>
          <w:tcPr>
            <w:tcW w:w="200" w:type="dxa"/>
            <w:tcBorders>
              <w:top w:val="nil"/>
              <w:right w:val="single" w:sz="6" w:space="0" w:color="auto"/>
            </w:tcBorders>
            <w:shd w:val="clear" w:color="auto" w:fill="auto"/>
          </w:tcPr>
          <w:p w14:paraId="3FBD3C5A" w14:textId="77777777" w:rsidR="00A555A8" w:rsidRPr="00E97A99" w:rsidRDefault="00A555A8" w:rsidP="004B2A67">
            <w:pPr>
              <w:pStyle w:val="tabletext11"/>
              <w:rPr>
                <w:ins w:id="304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9C10EAE" w14:textId="77777777" w:rsidR="00A555A8" w:rsidRPr="00E97A99" w:rsidRDefault="00A555A8" w:rsidP="004B2A67">
            <w:pPr>
              <w:pStyle w:val="tabletext11"/>
              <w:jc w:val="center"/>
              <w:rPr>
                <w:ins w:id="304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E5D0CB7" w14:textId="77777777" w:rsidR="00A555A8" w:rsidRPr="00E97A99" w:rsidRDefault="00A555A8" w:rsidP="004B2A67">
            <w:pPr>
              <w:pStyle w:val="tabletext11"/>
              <w:jc w:val="center"/>
              <w:rPr>
                <w:ins w:id="3050" w:author="Author"/>
              </w:rPr>
            </w:pPr>
            <w:ins w:id="3051" w:author="Author">
              <w:r w:rsidRPr="00E97A99">
                <w:t>Retail</w:t>
              </w:r>
            </w:ins>
          </w:p>
        </w:tc>
        <w:tc>
          <w:tcPr>
            <w:tcW w:w="1600" w:type="dxa"/>
            <w:tcBorders>
              <w:top w:val="single" w:sz="6" w:space="0" w:color="auto"/>
              <w:left w:val="single" w:sz="6" w:space="0" w:color="auto"/>
              <w:bottom w:val="single" w:sz="6" w:space="0" w:color="auto"/>
              <w:right w:val="single" w:sz="6" w:space="0" w:color="auto"/>
            </w:tcBorders>
          </w:tcPr>
          <w:p w14:paraId="32BDAAB6" w14:textId="77777777" w:rsidR="00A555A8" w:rsidRPr="00E97A99" w:rsidRDefault="00A555A8" w:rsidP="004B2A67">
            <w:pPr>
              <w:pStyle w:val="tabletext11"/>
              <w:tabs>
                <w:tab w:val="decimal" w:pos="480"/>
              </w:tabs>
              <w:rPr>
                <w:ins w:id="3052" w:author="Author"/>
              </w:rPr>
            </w:pPr>
            <w:ins w:id="3053" w:author="Author">
              <w:r w:rsidRPr="00E97A99">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AE6FA" w14:textId="77777777" w:rsidR="00A555A8" w:rsidRPr="00E97A99" w:rsidRDefault="00A555A8" w:rsidP="004B2A67">
            <w:pPr>
              <w:pStyle w:val="tabletext11"/>
              <w:tabs>
                <w:tab w:val="decimal" w:pos="480"/>
              </w:tabs>
              <w:rPr>
                <w:ins w:id="3054" w:author="Author"/>
                <w:highlight w:val="yellow"/>
              </w:rPr>
            </w:pPr>
            <w:ins w:id="3055" w:author="Author">
              <w:r w:rsidRPr="00E97A9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BDD03" w14:textId="77777777" w:rsidR="00A555A8" w:rsidRPr="00E97A99" w:rsidRDefault="00A555A8" w:rsidP="004B2A67">
            <w:pPr>
              <w:pStyle w:val="tabletext11"/>
              <w:tabs>
                <w:tab w:val="decimal" w:pos="480"/>
              </w:tabs>
              <w:rPr>
                <w:ins w:id="3056" w:author="Author"/>
                <w:highlight w:val="yellow"/>
              </w:rPr>
            </w:pPr>
            <w:ins w:id="3057"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A8DEA" w14:textId="77777777" w:rsidR="00A555A8" w:rsidRPr="00E97A99" w:rsidRDefault="00A555A8" w:rsidP="004B2A67">
            <w:pPr>
              <w:pStyle w:val="tabletext11"/>
              <w:tabs>
                <w:tab w:val="decimal" w:pos="0"/>
              </w:tabs>
              <w:jc w:val="center"/>
              <w:rPr>
                <w:ins w:id="3058" w:author="Author"/>
                <w:highlight w:val="yellow"/>
              </w:rPr>
            </w:pPr>
            <w:ins w:id="3059" w:author="Author">
              <w:r w:rsidRPr="00E97A99">
                <w:t>1.00</w:t>
              </w:r>
            </w:ins>
          </w:p>
        </w:tc>
      </w:tr>
      <w:tr w:rsidR="00A555A8" w:rsidRPr="00E97A99" w14:paraId="50B0A5EC" w14:textId="77777777" w:rsidTr="004B2A67">
        <w:trPr>
          <w:cantSplit/>
          <w:trHeight w:val="190"/>
          <w:ins w:id="3060" w:author="Author"/>
        </w:trPr>
        <w:tc>
          <w:tcPr>
            <w:tcW w:w="200" w:type="dxa"/>
            <w:tcBorders>
              <w:top w:val="nil"/>
              <w:right w:val="single" w:sz="6" w:space="0" w:color="auto"/>
            </w:tcBorders>
            <w:shd w:val="clear" w:color="auto" w:fill="auto"/>
          </w:tcPr>
          <w:p w14:paraId="6C98B870" w14:textId="77777777" w:rsidR="00A555A8" w:rsidRPr="00E97A99" w:rsidRDefault="00A555A8" w:rsidP="004B2A67">
            <w:pPr>
              <w:pStyle w:val="tabletext11"/>
              <w:rPr>
                <w:ins w:id="306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9E8938E" w14:textId="77777777" w:rsidR="00A555A8" w:rsidRPr="00E97A99" w:rsidRDefault="00A555A8" w:rsidP="004B2A67">
            <w:pPr>
              <w:pStyle w:val="tabletext11"/>
              <w:jc w:val="center"/>
              <w:rPr>
                <w:ins w:id="306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A717399" w14:textId="77777777" w:rsidR="00A555A8" w:rsidRPr="00E97A99" w:rsidRDefault="00A555A8" w:rsidP="004B2A67">
            <w:pPr>
              <w:pStyle w:val="tabletext11"/>
              <w:jc w:val="center"/>
              <w:rPr>
                <w:ins w:id="3063" w:author="Author"/>
              </w:rPr>
            </w:pPr>
            <w:ins w:id="3064" w:author="Author">
              <w:r w:rsidRPr="00E97A99">
                <w:t>Commercial</w:t>
              </w:r>
            </w:ins>
          </w:p>
        </w:tc>
        <w:tc>
          <w:tcPr>
            <w:tcW w:w="1600" w:type="dxa"/>
            <w:tcBorders>
              <w:top w:val="single" w:sz="6" w:space="0" w:color="auto"/>
              <w:left w:val="single" w:sz="6" w:space="0" w:color="auto"/>
              <w:bottom w:val="single" w:sz="6" w:space="0" w:color="auto"/>
              <w:right w:val="single" w:sz="6" w:space="0" w:color="auto"/>
            </w:tcBorders>
          </w:tcPr>
          <w:p w14:paraId="5D6C7338" w14:textId="77777777" w:rsidR="00A555A8" w:rsidRPr="00E97A99" w:rsidRDefault="00A555A8" w:rsidP="004B2A67">
            <w:pPr>
              <w:pStyle w:val="tabletext11"/>
              <w:tabs>
                <w:tab w:val="decimal" w:pos="480"/>
              </w:tabs>
              <w:rPr>
                <w:ins w:id="3065" w:author="Author"/>
              </w:rPr>
            </w:pPr>
            <w:ins w:id="3066" w:author="Author">
              <w:r w:rsidRPr="00E97A99">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D25DA" w14:textId="77777777" w:rsidR="00A555A8" w:rsidRPr="00E97A99" w:rsidRDefault="00A555A8" w:rsidP="004B2A67">
            <w:pPr>
              <w:pStyle w:val="tabletext11"/>
              <w:tabs>
                <w:tab w:val="decimal" w:pos="480"/>
              </w:tabs>
              <w:rPr>
                <w:ins w:id="3067" w:author="Author"/>
                <w:highlight w:val="yellow"/>
              </w:rPr>
            </w:pPr>
            <w:ins w:id="3068" w:author="Author">
              <w:r w:rsidRPr="00E97A9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1F55C" w14:textId="77777777" w:rsidR="00A555A8" w:rsidRPr="00E97A99" w:rsidRDefault="00A555A8" w:rsidP="004B2A67">
            <w:pPr>
              <w:pStyle w:val="tabletext11"/>
              <w:tabs>
                <w:tab w:val="decimal" w:pos="480"/>
              </w:tabs>
              <w:rPr>
                <w:ins w:id="3069" w:author="Author"/>
                <w:highlight w:val="yellow"/>
              </w:rPr>
            </w:pPr>
            <w:ins w:id="3070"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EAA1B" w14:textId="77777777" w:rsidR="00A555A8" w:rsidRPr="00E97A99" w:rsidRDefault="00A555A8" w:rsidP="004B2A67">
            <w:pPr>
              <w:pStyle w:val="tabletext11"/>
              <w:tabs>
                <w:tab w:val="decimal" w:pos="0"/>
              </w:tabs>
              <w:jc w:val="center"/>
              <w:rPr>
                <w:ins w:id="3071" w:author="Author"/>
                <w:highlight w:val="yellow"/>
              </w:rPr>
            </w:pPr>
            <w:ins w:id="3072" w:author="Author">
              <w:r w:rsidRPr="00E97A99">
                <w:t>1.00</w:t>
              </w:r>
            </w:ins>
          </w:p>
        </w:tc>
      </w:tr>
      <w:tr w:rsidR="00A555A8" w:rsidRPr="00E97A99" w14:paraId="6CF59E78" w14:textId="77777777" w:rsidTr="004B2A67">
        <w:trPr>
          <w:cantSplit/>
          <w:trHeight w:val="190"/>
          <w:ins w:id="3073" w:author="Author"/>
        </w:trPr>
        <w:tc>
          <w:tcPr>
            <w:tcW w:w="200" w:type="dxa"/>
            <w:tcBorders>
              <w:top w:val="nil"/>
              <w:right w:val="single" w:sz="6" w:space="0" w:color="auto"/>
            </w:tcBorders>
            <w:shd w:val="clear" w:color="auto" w:fill="auto"/>
          </w:tcPr>
          <w:p w14:paraId="23DA3FF4" w14:textId="77777777" w:rsidR="00A555A8" w:rsidRPr="00E97A99" w:rsidRDefault="00A555A8" w:rsidP="004B2A67">
            <w:pPr>
              <w:pStyle w:val="tabletext11"/>
              <w:rPr>
                <w:ins w:id="307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6D438BA" w14:textId="77777777" w:rsidR="00A555A8" w:rsidRPr="00E97A99" w:rsidRDefault="00A555A8" w:rsidP="004B2A67">
            <w:pPr>
              <w:pStyle w:val="tabletext11"/>
              <w:jc w:val="center"/>
              <w:rPr>
                <w:ins w:id="3075" w:author="Author"/>
              </w:rPr>
            </w:pPr>
            <w:ins w:id="3076" w:author="Author">
              <w:r w:rsidRPr="00E97A99">
                <w:rPr>
                  <w:b/>
                </w:rPr>
                <w:t>Heavy Trucks</w:t>
              </w:r>
              <w:r w:rsidRPr="00E97A99">
                <w:rPr>
                  <w:b/>
                </w:rPr>
                <w:br/>
              </w:r>
              <w:r w:rsidRPr="00E97A99">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690FD2E" w14:textId="77777777" w:rsidR="00A555A8" w:rsidRPr="00E97A99" w:rsidRDefault="00A555A8" w:rsidP="004B2A67">
            <w:pPr>
              <w:pStyle w:val="tabletext11"/>
              <w:jc w:val="center"/>
              <w:rPr>
                <w:ins w:id="3077" w:author="Author"/>
              </w:rPr>
            </w:pPr>
            <w:ins w:id="3078" w:author="Author">
              <w:r w:rsidRPr="00E97A99">
                <w:t>Service</w:t>
              </w:r>
            </w:ins>
          </w:p>
        </w:tc>
        <w:tc>
          <w:tcPr>
            <w:tcW w:w="1600" w:type="dxa"/>
            <w:tcBorders>
              <w:top w:val="single" w:sz="6" w:space="0" w:color="auto"/>
              <w:left w:val="single" w:sz="6" w:space="0" w:color="auto"/>
              <w:bottom w:val="single" w:sz="6" w:space="0" w:color="auto"/>
              <w:right w:val="single" w:sz="6" w:space="0" w:color="auto"/>
            </w:tcBorders>
          </w:tcPr>
          <w:p w14:paraId="534D9DBC" w14:textId="77777777" w:rsidR="00A555A8" w:rsidRPr="00E97A99" w:rsidRDefault="00A555A8" w:rsidP="004B2A67">
            <w:pPr>
              <w:pStyle w:val="tabletext11"/>
              <w:tabs>
                <w:tab w:val="decimal" w:pos="480"/>
              </w:tabs>
              <w:rPr>
                <w:ins w:id="3079" w:author="Author"/>
              </w:rPr>
            </w:pPr>
            <w:ins w:id="3080" w:author="Author">
              <w:r w:rsidRPr="00E97A99">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A90ED6" w14:textId="77777777" w:rsidR="00A555A8" w:rsidRPr="00E97A99" w:rsidRDefault="00A555A8" w:rsidP="004B2A67">
            <w:pPr>
              <w:pStyle w:val="tabletext11"/>
              <w:tabs>
                <w:tab w:val="decimal" w:pos="480"/>
              </w:tabs>
              <w:rPr>
                <w:ins w:id="3081" w:author="Author"/>
                <w:highlight w:val="yellow"/>
              </w:rPr>
            </w:pPr>
            <w:ins w:id="3082"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7AB03E7" w14:textId="77777777" w:rsidR="00A555A8" w:rsidRPr="00E97A99" w:rsidRDefault="00A555A8" w:rsidP="004B2A67">
            <w:pPr>
              <w:pStyle w:val="tabletext11"/>
              <w:tabs>
                <w:tab w:val="decimal" w:pos="480"/>
              </w:tabs>
              <w:rPr>
                <w:ins w:id="3083" w:author="Author"/>
                <w:highlight w:val="yellow"/>
              </w:rPr>
            </w:pPr>
            <w:ins w:id="3084"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6C19ECB" w14:textId="77777777" w:rsidR="00A555A8" w:rsidRPr="00E97A99" w:rsidRDefault="00A555A8" w:rsidP="004B2A67">
            <w:pPr>
              <w:pStyle w:val="tabletext11"/>
              <w:tabs>
                <w:tab w:val="decimal" w:pos="0"/>
              </w:tabs>
              <w:jc w:val="center"/>
              <w:rPr>
                <w:ins w:id="3085" w:author="Author"/>
                <w:highlight w:val="yellow"/>
              </w:rPr>
            </w:pPr>
            <w:ins w:id="3086" w:author="Author">
              <w:r w:rsidRPr="00E97A99">
                <w:t>1.00</w:t>
              </w:r>
            </w:ins>
          </w:p>
        </w:tc>
      </w:tr>
      <w:tr w:rsidR="00A555A8" w:rsidRPr="00E97A99" w14:paraId="620BE771" w14:textId="77777777" w:rsidTr="004B2A67">
        <w:trPr>
          <w:cantSplit/>
          <w:trHeight w:val="190"/>
          <w:ins w:id="3087" w:author="Author"/>
        </w:trPr>
        <w:tc>
          <w:tcPr>
            <w:tcW w:w="200" w:type="dxa"/>
            <w:tcBorders>
              <w:top w:val="nil"/>
              <w:right w:val="single" w:sz="6" w:space="0" w:color="auto"/>
            </w:tcBorders>
            <w:shd w:val="clear" w:color="auto" w:fill="auto"/>
          </w:tcPr>
          <w:p w14:paraId="25CD61CC" w14:textId="77777777" w:rsidR="00A555A8" w:rsidRPr="00E97A99" w:rsidRDefault="00A555A8" w:rsidP="004B2A67">
            <w:pPr>
              <w:pStyle w:val="tabletext11"/>
              <w:rPr>
                <w:ins w:id="308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32DA0DB" w14:textId="77777777" w:rsidR="00A555A8" w:rsidRPr="00E97A99" w:rsidRDefault="00A555A8" w:rsidP="004B2A67">
            <w:pPr>
              <w:pStyle w:val="tabletext11"/>
              <w:jc w:val="center"/>
              <w:rPr>
                <w:ins w:id="308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880D1EB" w14:textId="77777777" w:rsidR="00A555A8" w:rsidRPr="00E97A99" w:rsidRDefault="00A555A8" w:rsidP="004B2A67">
            <w:pPr>
              <w:pStyle w:val="tabletext11"/>
              <w:jc w:val="center"/>
              <w:rPr>
                <w:ins w:id="3090" w:author="Author"/>
              </w:rPr>
            </w:pPr>
            <w:ins w:id="3091" w:author="Author">
              <w:r w:rsidRPr="00E97A99">
                <w:t>Retail</w:t>
              </w:r>
            </w:ins>
          </w:p>
        </w:tc>
        <w:tc>
          <w:tcPr>
            <w:tcW w:w="1600" w:type="dxa"/>
            <w:tcBorders>
              <w:top w:val="single" w:sz="6" w:space="0" w:color="auto"/>
              <w:left w:val="single" w:sz="6" w:space="0" w:color="auto"/>
              <w:bottom w:val="single" w:sz="6" w:space="0" w:color="auto"/>
              <w:right w:val="single" w:sz="6" w:space="0" w:color="auto"/>
            </w:tcBorders>
          </w:tcPr>
          <w:p w14:paraId="2101EE7A" w14:textId="77777777" w:rsidR="00A555A8" w:rsidRPr="00E97A99" w:rsidRDefault="00A555A8" w:rsidP="004B2A67">
            <w:pPr>
              <w:pStyle w:val="tabletext11"/>
              <w:tabs>
                <w:tab w:val="decimal" w:pos="480"/>
              </w:tabs>
              <w:rPr>
                <w:ins w:id="3092" w:author="Author"/>
              </w:rPr>
            </w:pPr>
            <w:ins w:id="3093" w:author="Author">
              <w:r w:rsidRPr="00E97A99">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2268A72" w14:textId="77777777" w:rsidR="00A555A8" w:rsidRPr="00E97A99" w:rsidRDefault="00A555A8" w:rsidP="004B2A67">
            <w:pPr>
              <w:pStyle w:val="tabletext11"/>
              <w:tabs>
                <w:tab w:val="decimal" w:pos="480"/>
              </w:tabs>
              <w:rPr>
                <w:ins w:id="3094" w:author="Author"/>
                <w:highlight w:val="yellow"/>
              </w:rPr>
            </w:pPr>
            <w:ins w:id="3095"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9A263B" w14:textId="77777777" w:rsidR="00A555A8" w:rsidRPr="00E97A99" w:rsidRDefault="00A555A8" w:rsidP="004B2A67">
            <w:pPr>
              <w:pStyle w:val="tabletext11"/>
              <w:tabs>
                <w:tab w:val="decimal" w:pos="480"/>
              </w:tabs>
              <w:rPr>
                <w:ins w:id="3096" w:author="Author"/>
                <w:highlight w:val="yellow"/>
              </w:rPr>
            </w:pPr>
            <w:ins w:id="3097"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B99812" w14:textId="77777777" w:rsidR="00A555A8" w:rsidRPr="00E97A99" w:rsidRDefault="00A555A8" w:rsidP="004B2A67">
            <w:pPr>
              <w:pStyle w:val="tabletext11"/>
              <w:tabs>
                <w:tab w:val="decimal" w:pos="0"/>
              </w:tabs>
              <w:jc w:val="center"/>
              <w:rPr>
                <w:ins w:id="3098" w:author="Author"/>
                <w:highlight w:val="yellow"/>
              </w:rPr>
            </w:pPr>
            <w:ins w:id="3099" w:author="Author">
              <w:r w:rsidRPr="00E97A99">
                <w:t>1.00</w:t>
              </w:r>
            </w:ins>
          </w:p>
        </w:tc>
      </w:tr>
      <w:tr w:rsidR="00A555A8" w:rsidRPr="00E97A99" w14:paraId="509AA7F8" w14:textId="77777777" w:rsidTr="004B2A67">
        <w:trPr>
          <w:cantSplit/>
          <w:trHeight w:val="190"/>
          <w:ins w:id="3100" w:author="Author"/>
        </w:trPr>
        <w:tc>
          <w:tcPr>
            <w:tcW w:w="200" w:type="dxa"/>
            <w:tcBorders>
              <w:top w:val="nil"/>
              <w:right w:val="single" w:sz="6" w:space="0" w:color="auto"/>
            </w:tcBorders>
            <w:shd w:val="clear" w:color="auto" w:fill="auto"/>
          </w:tcPr>
          <w:p w14:paraId="7DBAD262" w14:textId="77777777" w:rsidR="00A555A8" w:rsidRPr="00E97A99" w:rsidRDefault="00A555A8" w:rsidP="004B2A67">
            <w:pPr>
              <w:pStyle w:val="tabletext11"/>
              <w:rPr>
                <w:ins w:id="310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325EEDE" w14:textId="77777777" w:rsidR="00A555A8" w:rsidRPr="00E97A99" w:rsidRDefault="00A555A8" w:rsidP="004B2A67">
            <w:pPr>
              <w:pStyle w:val="tabletext11"/>
              <w:jc w:val="center"/>
              <w:rPr>
                <w:ins w:id="310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1497876" w14:textId="77777777" w:rsidR="00A555A8" w:rsidRPr="00E97A99" w:rsidRDefault="00A555A8" w:rsidP="004B2A67">
            <w:pPr>
              <w:pStyle w:val="tabletext11"/>
              <w:jc w:val="center"/>
              <w:rPr>
                <w:ins w:id="3103" w:author="Author"/>
              </w:rPr>
            </w:pPr>
            <w:ins w:id="3104" w:author="Author">
              <w:r w:rsidRPr="00E97A99">
                <w:t>Commercial</w:t>
              </w:r>
            </w:ins>
          </w:p>
        </w:tc>
        <w:tc>
          <w:tcPr>
            <w:tcW w:w="1600" w:type="dxa"/>
            <w:tcBorders>
              <w:top w:val="single" w:sz="6" w:space="0" w:color="auto"/>
              <w:left w:val="single" w:sz="6" w:space="0" w:color="auto"/>
              <w:bottom w:val="single" w:sz="6" w:space="0" w:color="auto"/>
              <w:right w:val="single" w:sz="6" w:space="0" w:color="auto"/>
            </w:tcBorders>
          </w:tcPr>
          <w:p w14:paraId="5A9F4173" w14:textId="77777777" w:rsidR="00A555A8" w:rsidRPr="00E97A99" w:rsidRDefault="00A555A8" w:rsidP="004B2A67">
            <w:pPr>
              <w:pStyle w:val="tabletext11"/>
              <w:tabs>
                <w:tab w:val="decimal" w:pos="480"/>
              </w:tabs>
              <w:rPr>
                <w:ins w:id="3105" w:author="Author"/>
              </w:rPr>
            </w:pPr>
            <w:ins w:id="3106" w:author="Author">
              <w:r w:rsidRPr="00E97A99">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A9ECFEA" w14:textId="77777777" w:rsidR="00A555A8" w:rsidRPr="00E97A99" w:rsidRDefault="00A555A8" w:rsidP="004B2A67">
            <w:pPr>
              <w:pStyle w:val="tabletext11"/>
              <w:tabs>
                <w:tab w:val="decimal" w:pos="480"/>
              </w:tabs>
              <w:rPr>
                <w:ins w:id="3107" w:author="Author"/>
                <w:highlight w:val="yellow"/>
              </w:rPr>
            </w:pPr>
            <w:ins w:id="3108"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99B1681" w14:textId="77777777" w:rsidR="00A555A8" w:rsidRPr="00E97A99" w:rsidRDefault="00A555A8" w:rsidP="004B2A67">
            <w:pPr>
              <w:pStyle w:val="tabletext11"/>
              <w:tabs>
                <w:tab w:val="decimal" w:pos="480"/>
              </w:tabs>
              <w:rPr>
                <w:ins w:id="3109" w:author="Author"/>
                <w:highlight w:val="yellow"/>
              </w:rPr>
            </w:pPr>
            <w:ins w:id="3110"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DBB2C2E" w14:textId="77777777" w:rsidR="00A555A8" w:rsidRPr="00E97A99" w:rsidRDefault="00A555A8" w:rsidP="004B2A67">
            <w:pPr>
              <w:pStyle w:val="tabletext11"/>
              <w:tabs>
                <w:tab w:val="decimal" w:pos="0"/>
              </w:tabs>
              <w:jc w:val="center"/>
              <w:rPr>
                <w:ins w:id="3111" w:author="Author"/>
                <w:highlight w:val="yellow"/>
              </w:rPr>
            </w:pPr>
            <w:ins w:id="3112" w:author="Author">
              <w:r w:rsidRPr="00E97A99">
                <w:t>1.00</w:t>
              </w:r>
            </w:ins>
          </w:p>
        </w:tc>
      </w:tr>
      <w:tr w:rsidR="00A555A8" w:rsidRPr="00E97A99" w14:paraId="0413C172" w14:textId="77777777" w:rsidTr="004B2A67">
        <w:trPr>
          <w:cantSplit/>
          <w:trHeight w:val="190"/>
          <w:ins w:id="3113" w:author="Author"/>
        </w:trPr>
        <w:tc>
          <w:tcPr>
            <w:tcW w:w="200" w:type="dxa"/>
            <w:tcBorders>
              <w:top w:val="nil"/>
              <w:right w:val="single" w:sz="6" w:space="0" w:color="auto"/>
            </w:tcBorders>
            <w:shd w:val="clear" w:color="auto" w:fill="auto"/>
          </w:tcPr>
          <w:p w14:paraId="582AA4F7" w14:textId="77777777" w:rsidR="00A555A8" w:rsidRPr="00E97A99" w:rsidRDefault="00A555A8" w:rsidP="004B2A67">
            <w:pPr>
              <w:pStyle w:val="tabletext11"/>
              <w:rPr>
                <w:ins w:id="311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70789B2" w14:textId="77777777" w:rsidR="00A555A8" w:rsidRPr="00E97A99" w:rsidRDefault="00A555A8" w:rsidP="004B2A67">
            <w:pPr>
              <w:pStyle w:val="tabletext11"/>
              <w:jc w:val="center"/>
              <w:rPr>
                <w:ins w:id="3115" w:author="Author"/>
                <w:b/>
              </w:rPr>
            </w:pPr>
            <w:ins w:id="3116" w:author="Author">
              <w:r w:rsidRPr="00E97A99">
                <w:rPr>
                  <w:b/>
                </w:rPr>
                <w:t>Extra-heavy Trucks</w:t>
              </w:r>
              <w:r w:rsidRPr="00E97A99">
                <w:rPr>
                  <w:b/>
                </w:rPr>
                <w:br/>
              </w:r>
              <w:r w:rsidRPr="00E97A99">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73A5611" w14:textId="77777777" w:rsidR="00A555A8" w:rsidRPr="00E97A99" w:rsidRDefault="00A555A8" w:rsidP="004B2A67">
            <w:pPr>
              <w:pStyle w:val="tabletext11"/>
              <w:jc w:val="center"/>
              <w:rPr>
                <w:ins w:id="3117" w:author="Author"/>
              </w:rPr>
            </w:pPr>
            <w:ins w:id="3118" w:author="Author">
              <w:r w:rsidRPr="00E97A99">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1404B34E" w14:textId="77777777" w:rsidR="00A555A8" w:rsidRPr="00E97A99" w:rsidRDefault="00A555A8" w:rsidP="004B2A67">
            <w:pPr>
              <w:pStyle w:val="tabletext11"/>
              <w:tabs>
                <w:tab w:val="decimal" w:pos="480"/>
              </w:tabs>
              <w:rPr>
                <w:ins w:id="3119" w:author="Author"/>
              </w:rPr>
            </w:pPr>
            <w:ins w:id="3120" w:author="Author">
              <w:r w:rsidRPr="00E97A99">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5F64D2" w14:textId="77777777" w:rsidR="00A555A8" w:rsidRPr="00E97A99" w:rsidRDefault="00A555A8" w:rsidP="004B2A67">
            <w:pPr>
              <w:pStyle w:val="tabletext11"/>
              <w:tabs>
                <w:tab w:val="decimal" w:pos="480"/>
              </w:tabs>
              <w:rPr>
                <w:ins w:id="3121" w:author="Author"/>
              </w:rPr>
            </w:pPr>
            <w:ins w:id="3122" w:author="Author">
              <w:r w:rsidRPr="00E97A99">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AB8994" w14:textId="77777777" w:rsidR="00A555A8" w:rsidRPr="00E97A99" w:rsidRDefault="00A555A8" w:rsidP="004B2A67">
            <w:pPr>
              <w:pStyle w:val="tabletext11"/>
              <w:tabs>
                <w:tab w:val="decimal" w:pos="480"/>
              </w:tabs>
              <w:rPr>
                <w:ins w:id="3123" w:author="Author"/>
              </w:rPr>
            </w:pPr>
            <w:ins w:id="3124" w:author="Author">
              <w:r w:rsidRPr="00E97A99">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C9E2EF" w14:textId="77777777" w:rsidR="00A555A8" w:rsidRPr="00E97A99" w:rsidRDefault="00A555A8" w:rsidP="004B2A67">
            <w:pPr>
              <w:pStyle w:val="tabletext11"/>
              <w:tabs>
                <w:tab w:val="decimal" w:pos="0"/>
              </w:tabs>
              <w:jc w:val="center"/>
              <w:rPr>
                <w:ins w:id="3125" w:author="Author"/>
              </w:rPr>
            </w:pPr>
            <w:ins w:id="3126" w:author="Author">
              <w:r w:rsidRPr="00E97A99">
                <w:t>1.16</w:t>
              </w:r>
            </w:ins>
          </w:p>
        </w:tc>
      </w:tr>
      <w:tr w:rsidR="00A555A8" w:rsidRPr="00E97A99" w14:paraId="09E84A09" w14:textId="77777777" w:rsidTr="004B2A67">
        <w:trPr>
          <w:cantSplit/>
          <w:trHeight w:val="190"/>
          <w:ins w:id="3127" w:author="Author"/>
        </w:trPr>
        <w:tc>
          <w:tcPr>
            <w:tcW w:w="200" w:type="dxa"/>
            <w:tcBorders>
              <w:top w:val="nil"/>
              <w:right w:val="single" w:sz="6" w:space="0" w:color="auto"/>
            </w:tcBorders>
            <w:shd w:val="clear" w:color="auto" w:fill="auto"/>
          </w:tcPr>
          <w:p w14:paraId="04F0E4FF" w14:textId="77777777" w:rsidR="00A555A8" w:rsidRPr="00E97A99" w:rsidRDefault="00A555A8" w:rsidP="004B2A67">
            <w:pPr>
              <w:pStyle w:val="tabletext11"/>
              <w:rPr>
                <w:ins w:id="312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88DAF0E" w14:textId="77777777" w:rsidR="00A555A8" w:rsidRPr="00E97A99" w:rsidRDefault="00A555A8" w:rsidP="004B2A67">
            <w:pPr>
              <w:pStyle w:val="tabletext11"/>
              <w:jc w:val="center"/>
              <w:rPr>
                <w:ins w:id="3129" w:author="Author"/>
              </w:rPr>
            </w:pPr>
            <w:ins w:id="3130" w:author="Author">
              <w:r w:rsidRPr="00E97A99">
                <w:rPr>
                  <w:b/>
                </w:rPr>
                <w:t>Heavy Truck-tractors</w:t>
              </w:r>
              <w:r w:rsidRPr="00E97A99">
                <w:rPr>
                  <w:b/>
                </w:rPr>
                <w:br/>
              </w:r>
              <w:r w:rsidRPr="00E97A99">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E816A33" w14:textId="77777777" w:rsidR="00A555A8" w:rsidRPr="00E97A99" w:rsidRDefault="00A555A8" w:rsidP="004B2A67">
            <w:pPr>
              <w:pStyle w:val="tabletext11"/>
              <w:jc w:val="center"/>
              <w:rPr>
                <w:ins w:id="3131" w:author="Author"/>
              </w:rPr>
            </w:pPr>
            <w:ins w:id="3132" w:author="Author">
              <w:r w:rsidRPr="00E97A99">
                <w:t>Service</w:t>
              </w:r>
            </w:ins>
          </w:p>
        </w:tc>
        <w:tc>
          <w:tcPr>
            <w:tcW w:w="1600" w:type="dxa"/>
            <w:tcBorders>
              <w:top w:val="single" w:sz="6" w:space="0" w:color="auto"/>
              <w:left w:val="single" w:sz="6" w:space="0" w:color="auto"/>
              <w:bottom w:val="single" w:sz="6" w:space="0" w:color="auto"/>
              <w:right w:val="single" w:sz="6" w:space="0" w:color="auto"/>
            </w:tcBorders>
          </w:tcPr>
          <w:p w14:paraId="25D4169F" w14:textId="77777777" w:rsidR="00A555A8" w:rsidRPr="00E97A99" w:rsidRDefault="00A555A8" w:rsidP="004B2A67">
            <w:pPr>
              <w:pStyle w:val="tabletext11"/>
              <w:tabs>
                <w:tab w:val="decimal" w:pos="480"/>
              </w:tabs>
              <w:rPr>
                <w:ins w:id="3133" w:author="Author"/>
              </w:rPr>
            </w:pPr>
            <w:ins w:id="3134" w:author="Author">
              <w:r w:rsidRPr="00E97A99">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474A169" w14:textId="77777777" w:rsidR="00A555A8" w:rsidRPr="00E97A99" w:rsidRDefault="00A555A8" w:rsidP="004B2A67">
            <w:pPr>
              <w:pStyle w:val="tabletext11"/>
              <w:tabs>
                <w:tab w:val="decimal" w:pos="480"/>
              </w:tabs>
              <w:rPr>
                <w:ins w:id="3135" w:author="Author"/>
                <w:highlight w:val="yellow"/>
              </w:rPr>
            </w:pPr>
            <w:ins w:id="3136"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9611635" w14:textId="77777777" w:rsidR="00A555A8" w:rsidRPr="00E97A99" w:rsidRDefault="00A555A8" w:rsidP="004B2A67">
            <w:pPr>
              <w:pStyle w:val="tabletext11"/>
              <w:tabs>
                <w:tab w:val="decimal" w:pos="480"/>
              </w:tabs>
              <w:rPr>
                <w:ins w:id="3137" w:author="Author"/>
                <w:highlight w:val="yellow"/>
              </w:rPr>
            </w:pPr>
            <w:ins w:id="3138"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9DB9A9" w14:textId="77777777" w:rsidR="00A555A8" w:rsidRPr="00E97A99" w:rsidRDefault="00A555A8" w:rsidP="004B2A67">
            <w:pPr>
              <w:pStyle w:val="tabletext11"/>
              <w:tabs>
                <w:tab w:val="decimal" w:pos="0"/>
              </w:tabs>
              <w:jc w:val="center"/>
              <w:rPr>
                <w:ins w:id="3139" w:author="Author"/>
                <w:highlight w:val="yellow"/>
              </w:rPr>
            </w:pPr>
            <w:ins w:id="3140" w:author="Author">
              <w:r w:rsidRPr="00E97A99">
                <w:t>1.00</w:t>
              </w:r>
            </w:ins>
          </w:p>
        </w:tc>
      </w:tr>
      <w:tr w:rsidR="00A555A8" w:rsidRPr="00E97A99" w14:paraId="5E3D69B5" w14:textId="77777777" w:rsidTr="004B2A67">
        <w:trPr>
          <w:cantSplit/>
          <w:trHeight w:val="190"/>
          <w:ins w:id="3141" w:author="Author"/>
        </w:trPr>
        <w:tc>
          <w:tcPr>
            <w:tcW w:w="200" w:type="dxa"/>
            <w:tcBorders>
              <w:top w:val="nil"/>
              <w:right w:val="single" w:sz="6" w:space="0" w:color="auto"/>
            </w:tcBorders>
            <w:shd w:val="clear" w:color="auto" w:fill="auto"/>
          </w:tcPr>
          <w:p w14:paraId="2F6CF33E" w14:textId="77777777" w:rsidR="00A555A8" w:rsidRPr="00E97A99" w:rsidRDefault="00A555A8" w:rsidP="004B2A67">
            <w:pPr>
              <w:pStyle w:val="tabletext11"/>
              <w:rPr>
                <w:ins w:id="314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1BC5F4E" w14:textId="77777777" w:rsidR="00A555A8" w:rsidRPr="00E97A99" w:rsidRDefault="00A555A8" w:rsidP="004B2A67">
            <w:pPr>
              <w:pStyle w:val="tabletext11"/>
              <w:jc w:val="center"/>
              <w:rPr>
                <w:ins w:id="314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2A0D548" w14:textId="77777777" w:rsidR="00A555A8" w:rsidRPr="00E97A99" w:rsidRDefault="00A555A8" w:rsidP="004B2A67">
            <w:pPr>
              <w:pStyle w:val="tabletext11"/>
              <w:jc w:val="center"/>
              <w:rPr>
                <w:ins w:id="3144" w:author="Author"/>
              </w:rPr>
            </w:pPr>
            <w:ins w:id="3145" w:author="Author">
              <w:r w:rsidRPr="00E97A99">
                <w:t>Retail</w:t>
              </w:r>
            </w:ins>
          </w:p>
        </w:tc>
        <w:tc>
          <w:tcPr>
            <w:tcW w:w="1600" w:type="dxa"/>
            <w:tcBorders>
              <w:top w:val="single" w:sz="6" w:space="0" w:color="auto"/>
              <w:left w:val="single" w:sz="6" w:space="0" w:color="auto"/>
              <w:bottom w:val="single" w:sz="6" w:space="0" w:color="auto"/>
              <w:right w:val="single" w:sz="6" w:space="0" w:color="auto"/>
            </w:tcBorders>
          </w:tcPr>
          <w:p w14:paraId="5F22E97F" w14:textId="77777777" w:rsidR="00A555A8" w:rsidRPr="00E97A99" w:rsidRDefault="00A555A8" w:rsidP="004B2A67">
            <w:pPr>
              <w:pStyle w:val="tabletext11"/>
              <w:tabs>
                <w:tab w:val="decimal" w:pos="480"/>
              </w:tabs>
              <w:rPr>
                <w:ins w:id="3146" w:author="Author"/>
              </w:rPr>
            </w:pPr>
            <w:ins w:id="3147" w:author="Author">
              <w:r w:rsidRPr="00E97A99">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964A2C6" w14:textId="77777777" w:rsidR="00A555A8" w:rsidRPr="00E97A99" w:rsidRDefault="00A555A8" w:rsidP="004B2A67">
            <w:pPr>
              <w:pStyle w:val="tabletext11"/>
              <w:tabs>
                <w:tab w:val="decimal" w:pos="480"/>
              </w:tabs>
              <w:rPr>
                <w:ins w:id="3148" w:author="Author"/>
                <w:highlight w:val="yellow"/>
              </w:rPr>
            </w:pPr>
            <w:ins w:id="3149"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4C56684" w14:textId="77777777" w:rsidR="00A555A8" w:rsidRPr="00E97A99" w:rsidRDefault="00A555A8" w:rsidP="004B2A67">
            <w:pPr>
              <w:pStyle w:val="tabletext11"/>
              <w:tabs>
                <w:tab w:val="decimal" w:pos="480"/>
              </w:tabs>
              <w:rPr>
                <w:ins w:id="3150" w:author="Author"/>
                <w:highlight w:val="yellow"/>
              </w:rPr>
            </w:pPr>
            <w:ins w:id="3151"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3FA8E9A" w14:textId="77777777" w:rsidR="00A555A8" w:rsidRPr="00E97A99" w:rsidRDefault="00A555A8" w:rsidP="004B2A67">
            <w:pPr>
              <w:pStyle w:val="tabletext11"/>
              <w:tabs>
                <w:tab w:val="decimal" w:pos="0"/>
              </w:tabs>
              <w:jc w:val="center"/>
              <w:rPr>
                <w:ins w:id="3152" w:author="Author"/>
                <w:highlight w:val="yellow"/>
              </w:rPr>
            </w:pPr>
            <w:ins w:id="3153" w:author="Author">
              <w:r w:rsidRPr="00E97A99">
                <w:t>1.00</w:t>
              </w:r>
            </w:ins>
          </w:p>
        </w:tc>
      </w:tr>
      <w:tr w:rsidR="00A555A8" w:rsidRPr="00E97A99" w14:paraId="6BEB1F18" w14:textId="77777777" w:rsidTr="004B2A67">
        <w:trPr>
          <w:cantSplit/>
          <w:trHeight w:val="190"/>
          <w:ins w:id="3154" w:author="Author"/>
        </w:trPr>
        <w:tc>
          <w:tcPr>
            <w:tcW w:w="200" w:type="dxa"/>
            <w:tcBorders>
              <w:top w:val="nil"/>
              <w:right w:val="single" w:sz="6" w:space="0" w:color="auto"/>
            </w:tcBorders>
            <w:shd w:val="clear" w:color="auto" w:fill="auto"/>
          </w:tcPr>
          <w:p w14:paraId="750D34B2" w14:textId="77777777" w:rsidR="00A555A8" w:rsidRPr="00E97A99" w:rsidRDefault="00A555A8" w:rsidP="004B2A67">
            <w:pPr>
              <w:pStyle w:val="tabletext11"/>
              <w:rPr>
                <w:ins w:id="315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6AB78BE" w14:textId="77777777" w:rsidR="00A555A8" w:rsidRPr="00E97A99" w:rsidRDefault="00A555A8" w:rsidP="004B2A67">
            <w:pPr>
              <w:pStyle w:val="tabletext11"/>
              <w:jc w:val="center"/>
              <w:rPr>
                <w:ins w:id="315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B43D00A" w14:textId="77777777" w:rsidR="00A555A8" w:rsidRPr="00E97A99" w:rsidRDefault="00A555A8" w:rsidP="004B2A67">
            <w:pPr>
              <w:pStyle w:val="tabletext11"/>
              <w:jc w:val="center"/>
              <w:rPr>
                <w:ins w:id="3157" w:author="Author"/>
              </w:rPr>
            </w:pPr>
            <w:ins w:id="3158" w:author="Author">
              <w:r w:rsidRPr="00E97A99">
                <w:t>Commercial</w:t>
              </w:r>
            </w:ins>
          </w:p>
        </w:tc>
        <w:tc>
          <w:tcPr>
            <w:tcW w:w="1600" w:type="dxa"/>
            <w:tcBorders>
              <w:top w:val="single" w:sz="6" w:space="0" w:color="auto"/>
              <w:left w:val="single" w:sz="6" w:space="0" w:color="auto"/>
              <w:bottom w:val="single" w:sz="6" w:space="0" w:color="auto"/>
              <w:right w:val="single" w:sz="6" w:space="0" w:color="auto"/>
            </w:tcBorders>
          </w:tcPr>
          <w:p w14:paraId="0390E042" w14:textId="77777777" w:rsidR="00A555A8" w:rsidRPr="00E97A99" w:rsidRDefault="00A555A8" w:rsidP="004B2A67">
            <w:pPr>
              <w:pStyle w:val="tabletext11"/>
              <w:tabs>
                <w:tab w:val="decimal" w:pos="480"/>
              </w:tabs>
              <w:rPr>
                <w:ins w:id="3159" w:author="Author"/>
              </w:rPr>
            </w:pPr>
            <w:ins w:id="3160" w:author="Author">
              <w:r w:rsidRPr="00E97A99">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7F80889" w14:textId="77777777" w:rsidR="00A555A8" w:rsidRPr="00E97A99" w:rsidRDefault="00A555A8" w:rsidP="004B2A67">
            <w:pPr>
              <w:pStyle w:val="tabletext11"/>
              <w:tabs>
                <w:tab w:val="decimal" w:pos="480"/>
              </w:tabs>
              <w:rPr>
                <w:ins w:id="3161" w:author="Author"/>
                <w:highlight w:val="yellow"/>
              </w:rPr>
            </w:pPr>
            <w:ins w:id="3162"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16C5154" w14:textId="77777777" w:rsidR="00A555A8" w:rsidRPr="00E97A99" w:rsidRDefault="00A555A8" w:rsidP="004B2A67">
            <w:pPr>
              <w:pStyle w:val="tabletext11"/>
              <w:tabs>
                <w:tab w:val="decimal" w:pos="480"/>
              </w:tabs>
              <w:rPr>
                <w:ins w:id="3163" w:author="Author"/>
                <w:highlight w:val="yellow"/>
              </w:rPr>
            </w:pPr>
            <w:ins w:id="3164" w:author="Author">
              <w:r w:rsidRPr="00E97A9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378CA06" w14:textId="77777777" w:rsidR="00A555A8" w:rsidRPr="00E97A99" w:rsidRDefault="00A555A8" w:rsidP="004B2A67">
            <w:pPr>
              <w:pStyle w:val="tabletext11"/>
              <w:tabs>
                <w:tab w:val="decimal" w:pos="0"/>
              </w:tabs>
              <w:jc w:val="center"/>
              <w:rPr>
                <w:ins w:id="3165" w:author="Author"/>
                <w:highlight w:val="yellow"/>
              </w:rPr>
            </w:pPr>
            <w:ins w:id="3166" w:author="Author">
              <w:r w:rsidRPr="00E97A99">
                <w:t>1.00</w:t>
              </w:r>
            </w:ins>
          </w:p>
        </w:tc>
      </w:tr>
      <w:tr w:rsidR="00A555A8" w:rsidRPr="00E97A99" w14:paraId="654A1F9B" w14:textId="77777777" w:rsidTr="004B2A67">
        <w:trPr>
          <w:cantSplit/>
          <w:trHeight w:val="190"/>
          <w:ins w:id="3167" w:author="Author"/>
        </w:trPr>
        <w:tc>
          <w:tcPr>
            <w:tcW w:w="200" w:type="dxa"/>
            <w:tcBorders>
              <w:top w:val="nil"/>
              <w:right w:val="single" w:sz="6" w:space="0" w:color="auto"/>
            </w:tcBorders>
            <w:shd w:val="clear" w:color="auto" w:fill="auto"/>
          </w:tcPr>
          <w:p w14:paraId="3614D088" w14:textId="77777777" w:rsidR="00A555A8" w:rsidRPr="00E97A99" w:rsidRDefault="00A555A8" w:rsidP="004B2A67">
            <w:pPr>
              <w:pStyle w:val="tabletext11"/>
              <w:rPr>
                <w:ins w:id="316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790D223" w14:textId="77777777" w:rsidR="00A555A8" w:rsidRPr="00E97A99" w:rsidRDefault="00A555A8" w:rsidP="004B2A67">
            <w:pPr>
              <w:pStyle w:val="tabletext11"/>
              <w:jc w:val="center"/>
              <w:rPr>
                <w:ins w:id="3169" w:author="Author"/>
                <w:b/>
              </w:rPr>
            </w:pPr>
            <w:ins w:id="3170" w:author="Author">
              <w:r w:rsidRPr="00E97A99">
                <w:rPr>
                  <w:b/>
                </w:rPr>
                <w:t>Extra-heavy</w:t>
              </w:r>
              <w:r w:rsidRPr="00E97A99">
                <w:rPr>
                  <w:b/>
                </w:rPr>
                <w:br/>
                <w:t>Truck-tractors</w:t>
              </w:r>
              <w:r w:rsidRPr="00E97A99">
                <w:rPr>
                  <w:b/>
                </w:rPr>
                <w:br/>
              </w:r>
              <w:r w:rsidRPr="00E97A99">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9DA75A9" w14:textId="77777777" w:rsidR="00A555A8" w:rsidRPr="00E97A99" w:rsidRDefault="00A555A8" w:rsidP="004B2A67">
            <w:pPr>
              <w:pStyle w:val="tabletext11"/>
              <w:jc w:val="center"/>
              <w:rPr>
                <w:ins w:id="3171" w:author="Author"/>
              </w:rPr>
            </w:pPr>
            <w:ins w:id="3172" w:author="Author">
              <w:r w:rsidRPr="00E97A99">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7CE0B247" w14:textId="77777777" w:rsidR="00A555A8" w:rsidRPr="00E97A99" w:rsidRDefault="00A555A8" w:rsidP="004B2A67">
            <w:pPr>
              <w:pStyle w:val="tabletext11"/>
              <w:tabs>
                <w:tab w:val="decimal" w:pos="480"/>
              </w:tabs>
              <w:rPr>
                <w:ins w:id="3173" w:author="Author"/>
              </w:rPr>
            </w:pPr>
            <w:ins w:id="3174" w:author="Author">
              <w:r w:rsidRPr="00E97A99">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243E7C" w14:textId="77777777" w:rsidR="00A555A8" w:rsidRPr="00E97A99" w:rsidRDefault="00A555A8" w:rsidP="004B2A67">
            <w:pPr>
              <w:pStyle w:val="tabletext11"/>
              <w:tabs>
                <w:tab w:val="decimal" w:pos="480"/>
              </w:tabs>
              <w:rPr>
                <w:ins w:id="3175" w:author="Author"/>
              </w:rPr>
            </w:pPr>
            <w:ins w:id="3176" w:author="Author">
              <w:r w:rsidRPr="00E97A99">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7DFC15" w14:textId="77777777" w:rsidR="00A555A8" w:rsidRPr="00E97A99" w:rsidRDefault="00A555A8" w:rsidP="004B2A67">
            <w:pPr>
              <w:pStyle w:val="tabletext11"/>
              <w:tabs>
                <w:tab w:val="decimal" w:pos="480"/>
              </w:tabs>
              <w:rPr>
                <w:ins w:id="3177" w:author="Author"/>
              </w:rPr>
            </w:pPr>
            <w:ins w:id="3178" w:author="Author">
              <w:r w:rsidRPr="00E97A99">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3C6DB8" w14:textId="77777777" w:rsidR="00A555A8" w:rsidRPr="00E97A99" w:rsidRDefault="00A555A8" w:rsidP="004B2A67">
            <w:pPr>
              <w:pStyle w:val="tabletext11"/>
              <w:tabs>
                <w:tab w:val="decimal" w:pos="0"/>
              </w:tabs>
              <w:jc w:val="center"/>
              <w:rPr>
                <w:ins w:id="3179" w:author="Author"/>
              </w:rPr>
            </w:pPr>
            <w:ins w:id="3180" w:author="Author">
              <w:r w:rsidRPr="00E97A99">
                <w:t>1.16</w:t>
              </w:r>
            </w:ins>
          </w:p>
        </w:tc>
      </w:tr>
      <w:tr w:rsidR="00A555A8" w:rsidRPr="00E97A99" w14:paraId="0071E2DD" w14:textId="77777777" w:rsidTr="004B2A67">
        <w:trPr>
          <w:cantSplit/>
          <w:trHeight w:val="190"/>
          <w:ins w:id="3181" w:author="Author"/>
        </w:trPr>
        <w:tc>
          <w:tcPr>
            <w:tcW w:w="200" w:type="dxa"/>
            <w:tcBorders>
              <w:top w:val="nil"/>
              <w:right w:val="single" w:sz="6" w:space="0" w:color="auto"/>
            </w:tcBorders>
            <w:shd w:val="clear" w:color="auto" w:fill="auto"/>
          </w:tcPr>
          <w:p w14:paraId="67AB6F92" w14:textId="77777777" w:rsidR="00A555A8" w:rsidRPr="00E97A99" w:rsidRDefault="00A555A8" w:rsidP="004B2A67">
            <w:pPr>
              <w:pStyle w:val="tabletext11"/>
              <w:rPr>
                <w:ins w:id="318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6E43451" w14:textId="77777777" w:rsidR="00A555A8" w:rsidRPr="00E97A99" w:rsidRDefault="00A555A8" w:rsidP="004B2A67">
            <w:pPr>
              <w:pStyle w:val="tabletext11"/>
              <w:jc w:val="center"/>
              <w:rPr>
                <w:ins w:id="3183" w:author="Author"/>
                <w:b/>
              </w:rPr>
            </w:pPr>
            <w:ins w:id="3184" w:author="Author">
              <w:r w:rsidRPr="00E97A99">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BB7E010" w14:textId="77777777" w:rsidR="00A555A8" w:rsidRPr="00E97A99" w:rsidRDefault="00A555A8" w:rsidP="004B2A67">
            <w:pPr>
              <w:pStyle w:val="tabletext11"/>
              <w:jc w:val="center"/>
              <w:rPr>
                <w:ins w:id="3185" w:author="Author"/>
              </w:rPr>
            </w:pPr>
            <w:ins w:id="3186" w:author="Author">
              <w:r w:rsidRPr="00E97A99">
                <w:t>All uses</w:t>
              </w:r>
            </w:ins>
          </w:p>
        </w:tc>
        <w:tc>
          <w:tcPr>
            <w:tcW w:w="1600" w:type="dxa"/>
            <w:tcBorders>
              <w:top w:val="single" w:sz="6" w:space="0" w:color="auto"/>
              <w:left w:val="single" w:sz="6" w:space="0" w:color="auto"/>
              <w:bottom w:val="single" w:sz="6" w:space="0" w:color="auto"/>
              <w:right w:val="single" w:sz="6" w:space="0" w:color="auto"/>
            </w:tcBorders>
          </w:tcPr>
          <w:p w14:paraId="081BC173" w14:textId="77777777" w:rsidR="00A555A8" w:rsidRPr="00E97A99" w:rsidRDefault="00A555A8" w:rsidP="004B2A67">
            <w:pPr>
              <w:pStyle w:val="tabletext11"/>
              <w:tabs>
                <w:tab w:val="decimal" w:pos="480"/>
              </w:tabs>
              <w:rPr>
                <w:ins w:id="3187" w:author="Author"/>
              </w:rPr>
            </w:pPr>
            <w:ins w:id="3188" w:author="Author">
              <w:r w:rsidRPr="00E97A99">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9012A" w14:textId="77777777" w:rsidR="00A555A8" w:rsidRPr="00E97A99" w:rsidRDefault="00A555A8" w:rsidP="004B2A67">
            <w:pPr>
              <w:pStyle w:val="tabletext11"/>
              <w:tabs>
                <w:tab w:val="decimal" w:pos="480"/>
              </w:tabs>
              <w:rPr>
                <w:ins w:id="3189" w:author="Author"/>
              </w:rPr>
            </w:pPr>
            <w:ins w:id="3190" w:author="Author">
              <w:r w:rsidRPr="00E97A99">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E7E6D" w14:textId="77777777" w:rsidR="00A555A8" w:rsidRPr="00E97A99" w:rsidRDefault="00A555A8" w:rsidP="004B2A67">
            <w:pPr>
              <w:pStyle w:val="tabletext11"/>
              <w:tabs>
                <w:tab w:val="decimal" w:pos="480"/>
              </w:tabs>
              <w:rPr>
                <w:ins w:id="3191" w:author="Author"/>
              </w:rPr>
            </w:pPr>
            <w:ins w:id="3192" w:author="Author">
              <w:r w:rsidRPr="00E97A9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4F118" w14:textId="77777777" w:rsidR="00A555A8" w:rsidRPr="00E97A99" w:rsidRDefault="00A555A8" w:rsidP="004B2A67">
            <w:pPr>
              <w:pStyle w:val="tabletext11"/>
              <w:tabs>
                <w:tab w:val="decimal" w:pos="0"/>
              </w:tabs>
              <w:jc w:val="center"/>
              <w:rPr>
                <w:ins w:id="3193" w:author="Author"/>
              </w:rPr>
            </w:pPr>
            <w:ins w:id="3194" w:author="Author">
              <w:r w:rsidRPr="00E97A99">
                <w:t>0.69</w:t>
              </w:r>
            </w:ins>
          </w:p>
        </w:tc>
      </w:tr>
      <w:tr w:rsidR="00A555A8" w:rsidRPr="00E97A99" w14:paraId="08B9E29E" w14:textId="77777777" w:rsidTr="004B2A67">
        <w:trPr>
          <w:cantSplit/>
          <w:trHeight w:val="190"/>
          <w:ins w:id="3195" w:author="Author"/>
        </w:trPr>
        <w:tc>
          <w:tcPr>
            <w:tcW w:w="200" w:type="dxa"/>
            <w:tcBorders>
              <w:top w:val="nil"/>
              <w:right w:val="single" w:sz="6" w:space="0" w:color="auto"/>
            </w:tcBorders>
            <w:shd w:val="clear" w:color="auto" w:fill="auto"/>
          </w:tcPr>
          <w:p w14:paraId="2C18F428" w14:textId="77777777" w:rsidR="00A555A8" w:rsidRPr="00E97A99" w:rsidRDefault="00A555A8" w:rsidP="004B2A67">
            <w:pPr>
              <w:pStyle w:val="tabletext11"/>
              <w:rPr>
                <w:ins w:id="319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45B5B07" w14:textId="77777777" w:rsidR="00A555A8" w:rsidRPr="00E97A99" w:rsidRDefault="00A555A8" w:rsidP="004B2A67">
            <w:pPr>
              <w:pStyle w:val="tabletext11"/>
              <w:jc w:val="center"/>
              <w:rPr>
                <w:ins w:id="3197" w:author="Author"/>
                <w:b/>
              </w:rPr>
            </w:pPr>
            <w:ins w:id="3198" w:author="Author">
              <w:r w:rsidRPr="00E97A99">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FBFFF3C" w14:textId="77777777" w:rsidR="00A555A8" w:rsidRPr="00E97A99" w:rsidRDefault="00A555A8" w:rsidP="004B2A67">
            <w:pPr>
              <w:pStyle w:val="tabletext11"/>
              <w:jc w:val="center"/>
              <w:rPr>
                <w:ins w:id="3199" w:author="Author"/>
              </w:rPr>
            </w:pPr>
            <w:ins w:id="3200" w:author="Author">
              <w:r w:rsidRPr="00E97A99">
                <w:t>All uses</w:t>
              </w:r>
            </w:ins>
          </w:p>
        </w:tc>
        <w:tc>
          <w:tcPr>
            <w:tcW w:w="1600" w:type="dxa"/>
            <w:tcBorders>
              <w:top w:val="single" w:sz="6" w:space="0" w:color="auto"/>
              <w:left w:val="single" w:sz="6" w:space="0" w:color="auto"/>
              <w:bottom w:val="single" w:sz="6" w:space="0" w:color="auto"/>
              <w:right w:val="single" w:sz="6" w:space="0" w:color="auto"/>
            </w:tcBorders>
          </w:tcPr>
          <w:p w14:paraId="13AF814F" w14:textId="77777777" w:rsidR="00A555A8" w:rsidRPr="00E97A99" w:rsidRDefault="00A555A8" w:rsidP="004B2A67">
            <w:pPr>
              <w:pStyle w:val="tabletext11"/>
              <w:tabs>
                <w:tab w:val="decimal" w:pos="480"/>
              </w:tabs>
              <w:rPr>
                <w:ins w:id="3201" w:author="Author"/>
              </w:rPr>
            </w:pPr>
            <w:ins w:id="3202" w:author="Author">
              <w:r w:rsidRPr="00E97A99">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06560" w14:textId="77777777" w:rsidR="00A555A8" w:rsidRPr="00E97A99" w:rsidRDefault="00A555A8" w:rsidP="004B2A67">
            <w:pPr>
              <w:pStyle w:val="tabletext11"/>
              <w:tabs>
                <w:tab w:val="decimal" w:pos="480"/>
              </w:tabs>
              <w:rPr>
                <w:ins w:id="3203" w:author="Author"/>
                <w:highlight w:val="yellow"/>
              </w:rPr>
            </w:pPr>
            <w:ins w:id="3204" w:author="Author">
              <w:r w:rsidRPr="00E97A99">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DFE1F" w14:textId="77777777" w:rsidR="00A555A8" w:rsidRPr="00E97A99" w:rsidRDefault="00A555A8" w:rsidP="004B2A67">
            <w:pPr>
              <w:pStyle w:val="tabletext11"/>
              <w:tabs>
                <w:tab w:val="decimal" w:pos="480"/>
              </w:tabs>
              <w:rPr>
                <w:ins w:id="3205" w:author="Author"/>
                <w:highlight w:val="yellow"/>
              </w:rPr>
            </w:pPr>
            <w:ins w:id="3206" w:author="Author">
              <w:r w:rsidRPr="00E97A9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ADAD5" w14:textId="77777777" w:rsidR="00A555A8" w:rsidRPr="00E97A99" w:rsidRDefault="00A555A8" w:rsidP="004B2A67">
            <w:pPr>
              <w:pStyle w:val="tabletext11"/>
              <w:tabs>
                <w:tab w:val="decimal" w:pos="0"/>
              </w:tabs>
              <w:jc w:val="center"/>
              <w:rPr>
                <w:ins w:id="3207" w:author="Author"/>
                <w:highlight w:val="yellow"/>
              </w:rPr>
            </w:pPr>
            <w:ins w:id="3208" w:author="Author">
              <w:r w:rsidRPr="00E97A99">
                <w:t>0.69</w:t>
              </w:r>
            </w:ins>
          </w:p>
        </w:tc>
      </w:tr>
      <w:tr w:rsidR="00A555A8" w:rsidRPr="00E97A99" w14:paraId="6249640E" w14:textId="77777777" w:rsidTr="004B2A67">
        <w:trPr>
          <w:cantSplit/>
          <w:trHeight w:val="190"/>
          <w:ins w:id="3209" w:author="Author"/>
        </w:trPr>
        <w:tc>
          <w:tcPr>
            <w:tcW w:w="200" w:type="dxa"/>
            <w:tcBorders>
              <w:top w:val="nil"/>
              <w:right w:val="single" w:sz="6" w:space="0" w:color="auto"/>
            </w:tcBorders>
            <w:shd w:val="clear" w:color="auto" w:fill="auto"/>
          </w:tcPr>
          <w:p w14:paraId="5E377494" w14:textId="77777777" w:rsidR="00A555A8" w:rsidRPr="00E97A99" w:rsidRDefault="00A555A8" w:rsidP="004B2A67">
            <w:pPr>
              <w:pStyle w:val="tabletext11"/>
              <w:rPr>
                <w:ins w:id="321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0803FEA" w14:textId="77777777" w:rsidR="00A555A8" w:rsidRPr="00E97A99" w:rsidRDefault="00A555A8" w:rsidP="004B2A67">
            <w:pPr>
              <w:pStyle w:val="tabletext11"/>
              <w:jc w:val="center"/>
              <w:rPr>
                <w:ins w:id="3211" w:author="Author"/>
                <w:b/>
              </w:rPr>
            </w:pPr>
            <w:ins w:id="3212" w:author="Author">
              <w:r w:rsidRPr="00E97A99">
                <w:rPr>
                  <w:b/>
                </w:rPr>
                <w:t xml:space="preserve">Service Or </w:t>
              </w:r>
              <w:r w:rsidRPr="00E97A99">
                <w:rPr>
                  <w:b/>
                </w:rPr>
                <w:br/>
                <w:t>Utility Trailers</w:t>
              </w:r>
              <w:r w:rsidRPr="00E97A99">
                <w:rPr>
                  <w:b/>
                </w:rPr>
                <w:br/>
              </w:r>
              <w:r w:rsidRPr="00E97A99">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320A7EF" w14:textId="77777777" w:rsidR="00A555A8" w:rsidRPr="00E97A99" w:rsidRDefault="00A555A8" w:rsidP="004B2A67">
            <w:pPr>
              <w:pStyle w:val="tabletext11"/>
              <w:jc w:val="center"/>
              <w:rPr>
                <w:ins w:id="3213" w:author="Author"/>
              </w:rPr>
            </w:pPr>
            <w:ins w:id="3214" w:author="Author">
              <w:r w:rsidRPr="00E97A99">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6D750F2" w14:textId="77777777" w:rsidR="00A555A8" w:rsidRPr="00E97A99" w:rsidRDefault="00A555A8" w:rsidP="004B2A67">
            <w:pPr>
              <w:pStyle w:val="tabletext11"/>
              <w:tabs>
                <w:tab w:val="decimal" w:pos="480"/>
              </w:tabs>
              <w:rPr>
                <w:ins w:id="3215" w:author="Author"/>
              </w:rPr>
            </w:pPr>
            <w:ins w:id="3216" w:author="Author">
              <w:r w:rsidRPr="00E97A99">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491493" w14:textId="77777777" w:rsidR="00A555A8" w:rsidRPr="00E97A99" w:rsidRDefault="00A555A8" w:rsidP="004B2A67">
            <w:pPr>
              <w:pStyle w:val="tabletext11"/>
              <w:tabs>
                <w:tab w:val="decimal" w:pos="480"/>
              </w:tabs>
              <w:rPr>
                <w:ins w:id="3217" w:author="Author"/>
                <w:highlight w:val="yellow"/>
              </w:rPr>
            </w:pPr>
            <w:ins w:id="3218" w:author="Author">
              <w:r w:rsidRPr="00E97A99">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A7423C" w14:textId="77777777" w:rsidR="00A555A8" w:rsidRPr="00E97A99" w:rsidRDefault="00A555A8" w:rsidP="004B2A67">
            <w:pPr>
              <w:pStyle w:val="tabletext11"/>
              <w:tabs>
                <w:tab w:val="decimal" w:pos="480"/>
              </w:tabs>
              <w:rPr>
                <w:ins w:id="3219" w:author="Author"/>
                <w:highlight w:val="yellow"/>
              </w:rPr>
            </w:pPr>
            <w:ins w:id="3220" w:author="Author">
              <w:r w:rsidRPr="00E97A9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A4FB4B" w14:textId="77777777" w:rsidR="00A555A8" w:rsidRPr="00E97A99" w:rsidRDefault="00A555A8" w:rsidP="004B2A67">
            <w:pPr>
              <w:pStyle w:val="tabletext11"/>
              <w:tabs>
                <w:tab w:val="decimal" w:pos="0"/>
              </w:tabs>
              <w:jc w:val="center"/>
              <w:rPr>
                <w:ins w:id="3221" w:author="Author"/>
                <w:highlight w:val="yellow"/>
              </w:rPr>
            </w:pPr>
            <w:ins w:id="3222" w:author="Author">
              <w:r w:rsidRPr="00E97A99">
                <w:t>0.69</w:t>
              </w:r>
            </w:ins>
          </w:p>
        </w:tc>
      </w:tr>
    </w:tbl>
    <w:p w14:paraId="349057EF" w14:textId="77777777" w:rsidR="00A555A8" w:rsidRPr="00E97A99" w:rsidRDefault="00A555A8" w:rsidP="00A555A8">
      <w:pPr>
        <w:pStyle w:val="tablecaption"/>
        <w:rPr>
          <w:ins w:id="3223" w:author="Author"/>
        </w:rPr>
      </w:pPr>
      <w:ins w:id="3224" w:author="Author">
        <w:r w:rsidRPr="00E97A99">
          <w:lastRenderedPageBreak/>
          <w:t>Table 225.C.2. Primary Classifications – Rating Factors And Statistical Codes – Zone Rated</w:t>
        </w:r>
      </w:ins>
    </w:p>
    <w:p w14:paraId="208A466A" w14:textId="77777777" w:rsidR="00A555A8" w:rsidRPr="00E97A99" w:rsidRDefault="00A555A8" w:rsidP="00A555A8">
      <w:pPr>
        <w:pStyle w:val="isonormal"/>
        <w:rPr>
          <w:ins w:id="3225" w:author="Author"/>
        </w:rPr>
      </w:pPr>
    </w:p>
    <w:p w14:paraId="73BC1B22" w14:textId="77777777" w:rsidR="00A555A8" w:rsidRPr="00E97A99" w:rsidRDefault="00A555A8" w:rsidP="00A555A8">
      <w:pPr>
        <w:pStyle w:val="blocktext1"/>
        <w:ind w:left="1440" w:hanging="1440"/>
        <w:rPr>
          <w:ins w:id="3226" w:author="Author"/>
          <w:bCs/>
        </w:rPr>
      </w:pPr>
      <w:ins w:id="3227" w:author="Author">
        <w:r w:rsidRPr="00E97A99">
          <w:rPr>
            <w:bCs/>
          </w:rPr>
          <w:t xml:space="preserve">The following is added to Paragraph </w:t>
        </w:r>
        <w:r w:rsidRPr="00E97A99">
          <w:rPr>
            <w:b/>
          </w:rPr>
          <w:t>C.3.:</w:t>
        </w:r>
      </w:ins>
    </w:p>
    <w:p w14:paraId="1269E443" w14:textId="77777777" w:rsidR="00A555A8" w:rsidRPr="00E97A99" w:rsidRDefault="00A555A8" w:rsidP="00A555A8">
      <w:pPr>
        <w:pStyle w:val="outlinehd4"/>
        <w:rPr>
          <w:ins w:id="3228" w:author="Author"/>
        </w:rPr>
      </w:pPr>
      <w:ins w:id="3229" w:author="Author">
        <w:r w:rsidRPr="00E97A99">
          <w:tab/>
          <w:t>a.</w:t>
        </w:r>
        <w:r w:rsidRPr="00E97A99">
          <w:tab/>
          <w:t>Application</w:t>
        </w:r>
      </w:ins>
    </w:p>
    <w:p w14:paraId="03668A07" w14:textId="77777777" w:rsidR="00A555A8" w:rsidRPr="00E97A99" w:rsidRDefault="00A555A8" w:rsidP="00A555A8">
      <w:pPr>
        <w:pStyle w:val="blocktext5"/>
        <w:rPr>
          <w:ins w:id="3230" w:author="Author"/>
        </w:rPr>
      </w:pPr>
      <w:ins w:id="3231" w:author="Author">
        <w:r w:rsidRPr="00E97A99">
          <w:t>Classify the vehicle according to its use. Insert the code provided in the 4th and 5th digits of the classification code.</w:t>
        </w:r>
      </w:ins>
    </w:p>
    <w:p w14:paraId="0FC9DE0D" w14:textId="77777777" w:rsidR="00A555A8" w:rsidRPr="00E97A99" w:rsidRDefault="00A555A8" w:rsidP="00A555A8">
      <w:pPr>
        <w:pStyle w:val="outlinehd4"/>
        <w:rPr>
          <w:ins w:id="3232" w:author="Author"/>
        </w:rPr>
      </w:pPr>
      <w:ins w:id="3233" w:author="Author">
        <w:r w:rsidRPr="00E97A99">
          <w:tab/>
          <w:t>b.</w:t>
        </w:r>
        <w:r w:rsidRPr="00E97A99">
          <w:tab/>
          <w:t>Autos Having More Than One Use</w:t>
        </w:r>
      </w:ins>
    </w:p>
    <w:p w14:paraId="4E585258" w14:textId="77777777" w:rsidR="00A555A8" w:rsidRPr="00E97A99" w:rsidRDefault="00A555A8" w:rsidP="00A555A8">
      <w:pPr>
        <w:pStyle w:val="blocktext5"/>
        <w:rPr>
          <w:ins w:id="3234" w:author="Author"/>
        </w:rPr>
      </w:pPr>
      <w:ins w:id="3235" w:author="Author">
        <w:r w:rsidRPr="00E97A99">
          <w:t>Where more than one secondary rating factor applies, use the highest-rated classification unless 80% of the use is in a lower-rated activity. In that case, use the lower-rated classification.</w:t>
        </w:r>
      </w:ins>
    </w:p>
    <w:p w14:paraId="2D5BC799" w14:textId="77777777" w:rsidR="00A555A8" w:rsidRPr="00E97A99" w:rsidRDefault="00A555A8" w:rsidP="00A555A8">
      <w:pPr>
        <w:pStyle w:val="outlinehd4"/>
        <w:rPr>
          <w:ins w:id="3236" w:author="Author"/>
        </w:rPr>
      </w:pPr>
      <w:ins w:id="3237" w:author="Author">
        <w:r w:rsidRPr="00E97A99">
          <w:tab/>
          <w:t>c.</w:t>
        </w:r>
        <w:r w:rsidRPr="00E97A99">
          <w:tab/>
          <w:t>Trucking Operations</w:t>
        </w:r>
      </w:ins>
    </w:p>
    <w:p w14:paraId="3504F2F4" w14:textId="77777777" w:rsidR="00A555A8" w:rsidRPr="00E97A99" w:rsidRDefault="00A555A8" w:rsidP="00A555A8">
      <w:pPr>
        <w:pStyle w:val="blocktext5"/>
        <w:rPr>
          <w:ins w:id="3238" w:author="Author"/>
        </w:rPr>
      </w:pPr>
      <w:ins w:id="3239" w:author="Author">
        <w:r w:rsidRPr="00E97A99">
          <w:t xml:space="preserve">A risk engaged in trucking operations described in Rule </w:t>
        </w:r>
        <w:r w:rsidRPr="00E97A99">
          <w:rPr>
            <w:b/>
            <w:bCs/>
          </w:rPr>
          <w:t>224.A.1.</w:t>
        </w:r>
        <w:r w:rsidRPr="00E97A99">
          <w:t xml:space="preserve"> is assigned to the truckers secondary classification even though they advertise or describe themselves as a contractor, building contractor, building material dealer, sand and gravel hauler, or some other similar name.</w:t>
        </w:r>
      </w:ins>
    </w:p>
    <w:p w14:paraId="19E9413A" w14:textId="77777777" w:rsidR="00A555A8" w:rsidRPr="00E97A99" w:rsidRDefault="00A555A8" w:rsidP="00A555A8">
      <w:pPr>
        <w:pStyle w:val="outlinehd4"/>
        <w:rPr>
          <w:ins w:id="3240" w:author="Author"/>
        </w:rPr>
      </w:pPr>
      <w:ins w:id="3241" w:author="Author">
        <w:r w:rsidRPr="00E97A99">
          <w:tab/>
          <w:t>d.</w:t>
        </w:r>
        <w:r w:rsidRPr="00E97A99">
          <w:tab/>
          <w:t>Secondary Classification Factors</w:t>
        </w:r>
      </w:ins>
    </w:p>
    <w:p w14:paraId="24780598" w14:textId="77777777" w:rsidR="00A555A8" w:rsidRPr="00E97A99" w:rsidRDefault="00A555A8" w:rsidP="00A555A8">
      <w:pPr>
        <w:pStyle w:val="space4"/>
        <w:rPr>
          <w:ins w:id="3242"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A555A8" w:rsidRPr="00E97A99" w14:paraId="6790FBBC" w14:textId="77777777" w:rsidTr="004B2A67">
        <w:trPr>
          <w:cantSplit/>
          <w:trHeight w:val="190"/>
          <w:ins w:id="3243" w:author="Author"/>
        </w:trPr>
        <w:tc>
          <w:tcPr>
            <w:tcW w:w="200" w:type="dxa"/>
            <w:tcBorders>
              <w:top w:val="nil"/>
              <w:left w:val="nil"/>
              <w:bottom w:val="nil"/>
              <w:right w:val="single" w:sz="6" w:space="0" w:color="auto"/>
            </w:tcBorders>
          </w:tcPr>
          <w:p w14:paraId="2B7B628D" w14:textId="77777777" w:rsidR="00A555A8" w:rsidRPr="00E97A99" w:rsidRDefault="00A555A8" w:rsidP="004B2A67">
            <w:pPr>
              <w:pStyle w:val="tablehead"/>
              <w:jc w:val="left"/>
              <w:rPr>
                <w:ins w:id="3244"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378075E4" w14:textId="77777777" w:rsidR="00A555A8" w:rsidRPr="00E97A99" w:rsidRDefault="00A555A8" w:rsidP="004B2A67">
            <w:pPr>
              <w:pStyle w:val="tablehead"/>
              <w:rPr>
                <w:ins w:id="3245" w:author="Author"/>
              </w:rPr>
            </w:pPr>
            <w:ins w:id="3246" w:author="Author">
              <w:r w:rsidRPr="00E97A99">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56378E48" w14:textId="77777777" w:rsidR="00A555A8" w:rsidRPr="00E97A99" w:rsidRDefault="00A555A8" w:rsidP="004B2A67">
            <w:pPr>
              <w:pStyle w:val="tablehead"/>
              <w:rPr>
                <w:ins w:id="3247" w:author="Author"/>
              </w:rPr>
            </w:pPr>
            <w:ins w:id="3248" w:author="Author">
              <w:r w:rsidRPr="00E97A99">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2C5A53EC" w14:textId="77777777" w:rsidR="00A555A8" w:rsidRPr="00E97A99" w:rsidRDefault="00A555A8" w:rsidP="004B2A67">
            <w:pPr>
              <w:pStyle w:val="tablehead"/>
              <w:rPr>
                <w:ins w:id="3249" w:author="Author"/>
              </w:rPr>
            </w:pPr>
            <w:ins w:id="3250" w:author="Author">
              <w:r w:rsidRPr="00E97A99">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20525090" w14:textId="77777777" w:rsidR="00A555A8" w:rsidRPr="00E97A99" w:rsidRDefault="00A555A8" w:rsidP="004B2A67">
            <w:pPr>
              <w:pStyle w:val="tablehead"/>
              <w:rPr>
                <w:ins w:id="3251" w:author="Author"/>
              </w:rPr>
            </w:pPr>
            <w:ins w:id="3252" w:author="Author">
              <w:r w:rsidRPr="00E97A99">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10E97743" w14:textId="77777777" w:rsidR="00A555A8" w:rsidRPr="00E97A99" w:rsidRDefault="00A555A8" w:rsidP="004B2A67">
            <w:pPr>
              <w:pStyle w:val="tablehead"/>
              <w:rPr>
                <w:ins w:id="3253" w:author="Author"/>
              </w:rPr>
            </w:pPr>
            <w:ins w:id="3254" w:author="Author">
              <w:r w:rsidRPr="00E97A99">
                <w:t>Collision</w:t>
              </w:r>
            </w:ins>
          </w:p>
        </w:tc>
      </w:tr>
      <w:tr w:rsidR="00A555A8" w:rsidRPr="00E97A99" w14:paraId="6E95FA20" w14:textId="77777777" w:rsidTr="004B2A67">
        <w:trPr>
          <w:cantSplit/>
          <w:trHeight w:val="190"/>
          <w:ins w:id="3255" w:author="Author"/>
        </w:trPr>
        <w:tc>
          <w:tcPr>
            <w:tcW w:w="200" w:type="dxa"/>
            <w:tcBorders>
              <w:top w:val="nil"/>
              <w:left w:val="nil"/>
              <w:bottom w:val="nil"/>
              <w:right w:val="single" w:sz="6" w:space="0" w:color="auto"/>
            </w:tcBorders>
          </w:tcPr>
          <w:p w14:paraId="4016568E" w14:textId="77777777" w:rsidR="00A555A8" w:rsidRPr="00E97A99" w:rsidRDefault="00A555A8" w:rsidP="004B2A67">
            <w:pPr>
              <w:pStyle w:val="tablehead"/>
              <w:jc w:val="left"/>
              <w:rPr>
                <w:ins w:id="3256"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340357B5" w14:textId="77777777" w:rsidR="00A555A8" w:rsidRPr="00E97A99" w:rsidRDefault="00A555A8" w:rsidP="004B2A67">
            <w:pPr>
              <w:overflowPunct/>
              <w:autoSpaceDE/>
              <w:autoSpaceDN/>
              <w:adjustRightInd/>
              <w:spacing w:before="0" w:line="240" w:lineRule="auto"/>
              <w:jc w:val="left"/>
              <w:rPr>
                <w:ins w:id="3257"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7F489796" w14:textId="77777777" w:rsidR="00A555A8" w:rsidRPr="00E97A99" w:rsidRDefault="00A555A8" w:rsidP="004B2A67">
            <w:pPr>
              <w:overflowPunct/>
              <w:autoSpaceDE/>
              <w:autoSpaceDN/>
              <w:adjustRightInd/>
              <w:spacing w:before="0" w:line="240" w:lineRule="auto"/>
              <w:jc w:val="left"/>
              <w:rPr>
                <w:ins w:id="3258"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1EEC57B8" w14:textId="77777777" w:rsidR="00A555A8" w:rsidRPr="00E97A99" w:rsidRDefault="00A555A8" w:rsidP="004B2A67">
            <w:pPr>
              <w:overflowPunct/>
              <w:autoSpaceDE/>
              <w:autoSpaceDN/>
              <w:adjustRightInd/>
              <w:spacing w:before="0" w:line="240" w:lineRule="auto"/>
              <w:jc w:val="left"/>
              <w:rPr>
                <w:ins w:id="3259"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BEDFBFE" w14:textId="77777777" w:rsidR="00A555A8" w:rsidRPr="00E97A99" w:rsidRDefault="00A555A8" w:rsidP="004B2A67">
            <w:pPr>
              <w:overflowPunct/>
              <w:autoSpaceDE/>
              <w:autoSpaceDN/>
              <w:adjustRightInd/>
              <w:spacing w:before="0" w:line="240" w:lineRule="auto"/>
              <w:jc w:val="left"/>
              <w:rPr>
                <w:ins w:id="3260"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23E92A6C" w14:textId="77777777" w:rsidR="00A555A8" w:rsidRPr="00E97A99" w:rsidRDefault="00A555A8" w:rsidP="004B2A67">
            <w:pPr>
              <w:pStyle w:val="tablehead"/>
              <w:rPr>
                <w:ins w:id="3261" w:author="Author"/>
              </w:rPr>
            </w:pPr>
            <w:ins w:id="3262" w:author="Author">
              <w:r w:rsidRPr="00E97A99">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30D417C" w14:textId="77777777" w:rsidR="00A555A8" w:rsidRPr="00E97A99" w:rsidRDefault="00A555A8" w:rsidP="004B2A67">
            <w:pPr>
              <w:pStyle w:val="tablehead"/>
              <w:rPr>
                <w:ins w:id="3263" w:author="Author"/>
              </w:rPr>
            </w:pPr>
            <w:ins w:id="3264" w:author="Author">
              <w:r w:rsidRPr="00E97A99">
                <w:t xml:space="preserve">Trailers </w:t>
              </w:r>
            </w:ins>
          </w:p>
        </w:tc>
      </w:tr>
      <w:tr w:rsidR="00A555A8" w:rsidRPr="00E97A99" w14:paraId="55054AC4" w14:textId="77777777" w:rsidTr="004B2A67">
        <w:trPr>
          <w:cantSplit/>
          <w:trHeight w:val="190"/>
          <w:ins w:id="3265" w:author="Author"/>
        </w:trPr>
        <w:tc>
          <w:tcPr>
            <w:tcW w:w="200" w:type="dxa"/>
            <w:tcBorders>
              <w:top w:val="nil"/>
              <w:left w:val="nil"/>
              <w:bottom w:val="nil"/>
              <w:right w:val="single" w:sz="6" w:space="0" w:color="auto"/>
            </w:tcBorders>
          </w:tcPr>
          <w:p w14:paraId="0AA993CA" w14:textId="77777777" w:rsidR="00A555A8" w:rsidRPr="00E97A99" w:rsidRDefault="00A555A8" w:rsidP="004B2A67">
            <w:pPr>
              <w:pStyle w:val="tabletext11"/>
              <w:rPr>
                <w:ins w:id="326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6977118" w14:textId="77777777" w:rsidR="00A555A8" w:rsidRPr="00E97A99" w:rsidRDefault="00A555A8" w:rsidP="004B2A67">
            <w:pPr>
              <w:pStyle w:val="tabletext11"/>
              <w:rPr>
                <w:ins w:id="3267" w:author="Author"/>
              </w:rPr>
            </w:pPr>
            <w:ins w:id="3268" w:author="Author">
              <w:r w:rsidRPr="00E97A99">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ADA6EDA" w14:textId="77777777" w:rsidR="00A555A8" w:rsidRPr="00E97A99" w:rsidRDefault="00A555A8" w:rsidP="004B2A67">
            <w:pPr>
              <w:pStyle w:val="tabletext11"/>
              <w:rPr>
                <w:ins w:id="3269" w:author="Author"/>
              </w:rPr>
            </w:pPr>
            <w:ins w:id="3270" w:author="Author">
              <w:r w:rsidRPr="00E97A99">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8DB5F76" w14:textId="77777777" w:rsidR="00A555A8" w:rsidRPr="00E97A99" w:rsidRDefault="00A555A8" w:rsidP="004B2A67">
            <w:pPr>
              <w:pStyle w:val="tabletext11"/>
              <w:tabs>
                <w:tab w:val="decimal" w:pos="280"/>
              </w:tabs>
              <w:jc w:val="center"/>
              <w:rPr>
                <w:ins w:id="3271" w:author="Author"/>
              </w:rPr>
            </w:pPr>
            <w:ins w:id="3272" w:author="Author">
              <w:r w:rsidRPr="00E97A99">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2EA0989" w14:textId="77777777" w:rsidR="00A555A8" w:rsidRPr="00E97A99" w:rsidRDefault="00A555A8" w:rsidP="004B2A67">
            <w:pPr>
              <w:pStyle w:val="tabletext11"/>
              <w:tabs>
                <w:tab w:val="decimal" w:pos="0"/>
              </w:tabs>
              <w:jc w:val="center"/>
              <w:rPr>
                <w:ins w:id="3273" w:author="Author"/>
              </w:rPr>
            </w:pPr>
            <w:ins w:id="327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077C942E" w14:textId="77777777" w:rsidR="00A555A8" w:rsidRPr="00E97A99" w:rsidRDefault="00A555A8" w:rsidP="004B2A67">
            <w:pPr>
              <w:pStyle w:val="tabletext11"/>
              <w:tabs>
                <w:tab w:val="decimal" w:pos="0"/>
                <w:tab w:val="decimal" w:pos="640"/>
              </w:tabs>
              <w:jc w:val="center"/>
              <w:rPr>
                <w:ins w:id="3275" w:author="Author"/>
              </w:rPr>
            </w:pPr>
            <w:ins w:id="3276"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514D6028" w14:textId="77777777" w:rsidR="00A555A8" w:rsidRPr="00E97A99" w:rsidRDefault="00A555A8" w:rsidP="004B2A67">
            <w:pPr>
              <w:pStyle w:val="tabletext11"/>
              <w:tabs>
                <w:tab w:val="decimal" w:pos="0"/>
                <w:tab w:val="decimal" w:pos="640"/>
              </w:tabs>
              <w:jc w:val="center"/>
              <w:rPr>
                <w:ins w:id="3277" w:author="Author"/>
              </w:rPr>
            </w:pPr>
            <w:ins w:id="3278"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206EC842" w14:textId="77777777" w:rsidR="00A555A8" w:rsidRPr="00E97A99" w:rsidRDefault="00A555A8" w:rsidP="004B2A67">
            <w:pPr>
              <w:pStyle w:val="tabletext11"/>
              <w:tabs>
                <w:tab w:val="decimal" w:pos="0"/>
                <w:tab w:val="decimal" w:pos="640"/>
              </w:tabs>
              <w:jc w:val="center"/>
              <w:rPr>
                <w:ins w:id="3279" w:author="Author"/>
              </w:rPr>
            </w:pPr>
            <w:ins w:id="3280" w:author="Author">
              <w:r w:rsidRPr="00E97A99">
                <w:t>1.00</w:t>
              </w:r>
            </w:ins>
          </w:p>
        </w:tc>
      </w:tr>
      <w:tr w:rsidR="00A555A8" w:rsidRPr="00E97A99" w14:paraId="1AFCCC1B" w14:textId="77777777" w:rsidTr="004B2A67">
        <w:trPr>
          <w:cantSplit/>
          <w:trHeight w:val="190"/>
          <w:ins w:id="3281" w:author="Author"/>
        </w:trPr>
        <w:tc>
          <w:tcPr>
            <w:tcW w:w="200" w:type="dxa"/>
            <w:tcBorders>
              <w:top w:val="nil"/>
              <w:left w:val="nil"/>
              <w:bottom w:val="nil"/>
              <w:right w:val="single" w:sz="6" w:space="0" w:color="auto"/>
            </w:tcBorders>
          </w:tcPr>
          <w:p w14:paraId="47122349" w14:textId="77777777" w:rsidR="00A555A8" w:rsidRPr="00E97A99" w:rsidRDefault="00A555A8" w:rsidP="004B2A67">
            <w:pPr>
              <w:pStyle w:val="tabletext11"/>
              <w:rPr>
                <w:ins w:id="328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DE07872" w14:textId="77777777" w:rsidR="00A555A8" w:rsidRPr="00E97A99" w:rsidRDefault="00A555A8" w:rsidP="004B2A67">
            <w:pPr>
              <w:overflowPunct/>
              <w:autoSpaceDE/>
              <w:autoSpaceDN/>
              <w:adjustRightInd/>
              <w:spacing w:before="0" w:line="240" w:lineRule="auto"/>
              <w:jc w:val="left"/>
              <w:rPr>
                <w:ins w:id="328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779677C" w14:textId="77777777" w:rsidR="00A555A8" w:rsidRPr="00E97A99" w:rsidRDefault="00A555A8" w:rsidP="004B2A67">
            <w:pPr>
              <w:pStyle w:val="tabletext11"/>
              <w:rPr>
                <w:ins w:id="3284" w:author="Author"/>
              </w:rPr>
            </w:pPr>
            <w:ins w:id="3285" w:author="Author">
              <w:r w:rsidRPr="00E97A99">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83D11F" w14:textId="77777777" w:rsidR="00A555A8" w:rsidRPr="00E97A99" w:rsidRDefault="00A555A8" w:rsidP="004B2A67">
            <w:pPr>
              <w:pStyle w:val="tabletext11"/>
              <w:tabs>
                <w:tab w:val="decimal" w:pos="280"/>
              </w:tabs>
              <w:jc w:val="center"/>
              <w:rPr>
                <w:ins w:id="3286" w:author="Author"/>
              </w:rPr>
            </w:pPr>
            <w:ins w:id="3287" w:author="Author">
              <w:r w:rsidRPr="00E97A99">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6FA5A45" w14:textId="77777777" w:rsidR="00A555A8" w:rsidRPr="00E97A99" w:rsidRDefault="00A555A8" w:rsidP="004B2A67">
            <w:pPr>
              <w:pStyle w:val="tabletext11"/>
              <w:tabs>
                <w:tab w:val="decimal" w:pos="0"/>
              </w:tabs>
              <w:jc w:val="center"/>
              <w:rPr>
                <w:ins w:id="3288" w:author="Author"/>
              </w:rPr>
            </w:pPr>
            <w:ins w:id="328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D65D1E6" w14:textId="77777777" w:rsidR="00A555A8" w:rsidRPr="00E97A99" w:rsidRDefault="00A555A8" w:rsidP="004B2A67">
            <w:pPr>
              <w:pStyle w:val="tabletext11"/>
              <w:tabs>
                <w:tab w:val="decimal" w:pos="0"/>
                <w:tab w:val="decimal" w:pos="640"/>
              </w:tabs>
              <w:jc w:val="center"/>
              <w:rPr>
                <w:ins w:id="3290" w:author="Author"/>
              </w:rPr>
            </w:pPr>
            <w:ins w:id="3291"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6322D50" w14:textId="77777777" w:rsidR="00A555A8" w:rsidRPr="00E97A99" w:rsidRDefault="00A555A8" w:rsidP="004B2A67">
            <w:pPr>
              <w:pStyle w:val="tabletext11"/>
              <w:tabs>
                <w:tab w:val="decimal" w:pos="0"/>
                <w:tab w:val="decimal" w:pos="640"/>
              </w:tabs>
              <w:jc w:val="center"/>
              <w:rPr>
                <w:ins w:id="3292" w:author="Author"/>
              </w:rPr>
            </w:pPr>
            <w:ins w:id="3293"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E0117D9" w14:textId="77777777" w:rsidR="00A555A8" w:rsidRPr="00E97A99" w:rsidRDefault="00A555A8" w:rsidP="004B2A67">
            <w:pPr>
              <w:pStyle w:val="tabletext11"/>
              <w:tabs>
                <w:tab w:val="decimal" w:pos="0"/>
                <w:tab w:val="decimal" w:pos="640"/>
              </w:tabs>
              <w:jc w:val="center"/>
              <w:rPr>
                <w:ins w:id="3294" w:author="Author"/>
              </w:rPr>
            </w:pPr>
            <w:ins w:id="3295" w:author="Author">
              <w:r w:rsidRPr="00E97A99">
                <w:t>1.00</w:t>
              </w:r>
            </w:ins>
          </w:p>
        </w:tc>
      </w:tr>
      <w:tr w:rsidR="00A555A8" w:rsidRPr="00E97A99" w14:paraId="29D89DAC" w14:textId="77777777" w:rsidTr="004B2A67">
        <w:trPr>
          <w:cantSplit/>
          <w:trHeight w:val="190"/>
          <w:ins w:id="3296" w:author="Author"/>
        </w:trPr>
        <w:tc>
          <w:tcPr>
            <w:tcW w:w="200" w:type="dxa"/>
            <w:tcBorders>
              <w:top w:val="nil"/>
              <w:left w:val="nil"/>
              <w:bottom w:val="nil"/>
              <w:right w:val="single" w:sz="6" w:space="0" w:color="auto"/>
            </w:tcBorders>
          </w:tcPr>
          <w:p w14:paraId="6F2EED57" w14:textId="77777777" w:rsidR="00A555A8" w:rsidRPr="00E97A99" w:rsidRDefault="00A555A8" w:rsidP="004B2A67">
            <w:pPr>
              <w:pStyle w:val="tabletext11"/>
              <w:rPr>
                <w:ins w:id="329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6541205" w14:textId="77777777" w:rsidR="00A555A8" w:rsidRPr="00E97A99" w:rsidRDefault="00A555A8" w:rsidP="004B2A67">
            <w:pPr>
              <w:overflowPunct/>
              <w:autoSpaceDE/>
              <w:autoSpaceDN/>
              <w:adjustRightInd/>
              <w:spacing w:before="0" w:line="240" w:lineRule="auto"/>
              <w:jc w:val="left"/>
              <w:rPr>
                <w:ins w:id="329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2444DEB" w14:textId="77777777" w:rsidR="00A555A8" w:rsidRPr="00E97A99" w:rsidRDefault="00A555A8" w:rsidP="004B2A67">
            <w:pPr>
              <w:pStyle w:val="tabletext11"/>
              <w:rPr>
                <w:ins w:id="3299" w:author="Author"/>
              </w:rPr>
            </w:pPr>
            <w:ins w:id="3300" w:author="Author">
              <w:r w:rsidRPr="00E97A99">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6DECD6" w14:textId="77777777" w:rsidR="00A555A8" w:rsidRPr="00E97A99" w:rsidRDefault="00A555A8" w:rsidP="004B2A67">
            <w:pPr>
              <w:pStyle w:val="tabletext11"/>
              <w:tabs>
                <w:tab w:val="decimal" w:pos="280"/>
              </w:tabs>
              <w:jc w:val="center"/>
              <w:rPr>
                <w:ins w:id="3301" w:author="Author"/>
              </w:rPr>
            </w:pPr>
            <w:ins w:id="3302" w:author="Author">
              <w:r w:rsidRPr="00E97A99">
                <w:t>---23</w:t>
              </w:r>
            </w:ins>
          </w:p>
        </w:tc>
        <w:tc>
          <w:tcPr>
            <w:tcW w:w="960" w:type="dxa"/>
            <w:tcBorders>
              <w:top w:val="single" w:sz="6" w:space="0" w:color="auto"/>
              <w:left w:val="single" w:sz="6" w:space="0" w:color="auto"/>
              <w:bottom w:val="single" w:sz="6" w:space="0" w:color="auto"/>
              <w:right w:val="single" w:sz="6" w:space="0" w:color="auto"/>
            </w:tcBorders>
            <w:noWrap/>
            <w:hideMark/>
          </w:tcPr>
          <w:p w14:paraId="5123BDFC" w14:textId="77777777" w:rsidR="00A555A8" w:rsidRPr="00E97A99" w:rsidRDefault="00A555A8" w:rsidP="004B2A67">
            <w:pPr>
              <w:pStyle w:val="tabletext11"/>
              <w:tabs>
                <w:tab w:val="decimal" w:pos="0"/>
              </w:tabs>
              <w:jc w:val="center"/>
              <w:rPr>
                <w:ins w:id="3303" w:author="Author"/>
              </w:rPr>
            </w:pPr>
            <w:ins w:id="330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633C4A21" w14:textId="77777777" w:rsidR="00A555A8" w:rsidRPr="00E97A99" w:rsidRDefault="00A555A8" w:rsidP="004B2A67">
            <w:pPr>
              <w:pStyle w:val="tabletext11"/>
              <w:tabs>
                <w:tab w:val="decimal" w:pos="0"/>
                <w:tab w:val="decimal" w:pos="640"/>
              </w:tabs>
              <w:jc w:val="center"/>
              <w:rPr>
                <w:ins w:id="3305" w:author="Author"/>
              </w:rPr>
            </w:pPr>
            <w:ins w:id="3306"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1AF4CF2C" w14:textId="77777777" w:rsidR="00A555A8" w:rsidRPr="00E97A99" w:rsidRDefault="00A555A8" w:rsidP="004B2A67">
            <w:pPr>
              <w:pStyle w:val="tabletext11"/>
              <w:tabs>
                <w:tab w:val="decimal" w:pos="0"/>
                <w:tab w:val="decimal" w:pos="640"/>
              </w:tabs>
              <w:jc w:val="center"/>
              <w:rPr>
                <w:ins w:id="3307" w:author="Author"/>
              </w:rPr>
            </w:pPr>
            <w:ins w:id="3308"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3CBC9623" w14:textId="77777777" w:rsidR="00A555A8" w:rsidRPr="00E97A99" w:rsidRDefault="00A555A8" w:rsidP="004B2A67">
            <w:pPr>
              <w:pStyle w:val="tabletext11"/>
              <w:tabs>
                <w:tab w:val="decimal" w:pos="0"/>
                <w:tab w:val="decimal" w:pos="640"/>
              </w:tabs>
              <w:jc w:val="center"/>
              <w:rPr>
                <w:ins w:id="3309" w:author="Author"/>
              </w:rPr>
            </w:pPr>
            <w:ins w:id="3310" w:author="Author">
              <w:r w:rsidRPr="00E97A99">
                <w:t>1.00</w:t>
              </w:r>
            </w:ins>
          </w:p>
        </w:tc>
      </w:tr>
      <w:tr w:rsidR="00A555A8" w:rsidRPr="00E97A99" w14:paraId="056F0954" w14:textId="77777777" w:rsidTr="004B2A67">
        <w:trPr>
          <w:cantSplit/>
          <w:trHeight w:val="190"/>
          <w:ins w:id="3311" w:author="Author"/>
        </w:trPr>
        <w:tc>
          <w:tcPr>
            <w:tcW w:w="200" w:type="dxa"/>
            <w:tcBorders>
              <w:top w:val="nil"/>
              <w:left w:val="nil"/>
              <w:bottom w:val="nil"/>
              <w:right w:val="single" w:sz="6" w:space="0" w:color="auto"/>
            </w:tcBorders>
          </w:tcPr>
          <w:p w14:paraId="7625AAF8" w14:textId="77777777" w:rsidR="00A555A8" w:rsidRPr="00E97A99" w:rsidRDefault="00A555A8" w:rsidP="004B2A67">
            <w:pPr>
              <w:pStyle w:val="tabletext11"/>
              <w:rPr>
                <w:ins w:id="331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E1CE3FB" w14:textId="77777777" w:rsidR="00A555A8" w:rsidRPr="00E97A99" w:rsidRDefault="00A555A8" w:rsidP="004B2A67">
            <w:pPr>
              <w:overflowPunct/>
              <w:autoSpaceDE/>
              <w:autoSpaceDN/>
              <w:adjustRightInd/>
              <w:spacing w:before="0" w:line="240" w:lineRule="auto"/>
              <w:jc w:val="left"/>
              <w:rPr>
                <w:ins w:id="331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562DFA3" w14:textId="77777777" w:rsidR="00A555A8" w:rsidRPr="00E97A99" w:rsidRDefault="00A555A8" w:rsidP="004B2A67">
            <w:pPr>
              <w:pStyle w:val="tabletext11"/>
              <w:rPr>
                <w:ins w:id="3314" w:author="Author"/>
              </w:rPr>
            </w:pPr>
            <w:ins w:id="3315" w:author="Author">
              <w:r w:rsidRPr="00E97A99">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D2A46AE" w14:textId="77777777" w:rsidR="00A555A8" w:rsidRPr="00E97A99" w:rsidRDefault="00A555A8" w:rsidP="004B2A67">
            <w:pPr>
              <w:pStyle w:val="tabletext11"/>
              <w:tabs>
                <w:tab w:val="decimal" w:pos="280"/>
              </w:tabs>
              <w:jc w:val="center"/>
              <w:rPr>
                <w:ins w:id="3316" w:author="Author"/>
              </w:rPr>
            </w:pPr>
            <w:ins w:id="3317" w:author="Author">
              <w:r w:rsidRPr="00E97A99">
                <w:t>---24</w:t>
              </w:r>
            </w:ins>
          </w:p>
        </w:tc>
        <w:tc>
          <w:tcPr>
            <w:tcW w:w="960" w:type="dxa"/>
            <w:tcBorders>
              <w:top w:val="single" w:sz="6" w:space="0" w:color="auto"/>
              <w:left w:val="single" w:sz="6" w:space="0" w:color="auto"/>
              <w:bottom w:val="single" w:sz="6" w:space="0" w:color="auto"/>
              <w:right w:val="single" w:sz="6" w:space="0" w:color="auto"/>
            </w:tcBorders>
            <w:noWrap/>
            <w:hideMark/>
          </w:tcPr>
          <w:p w14:paraId="69E67293" w14:textId="77777777" w:rsidR="00A555A8" w:rsidRPr="00E97A99" w:rsidRDefault="00A555A8" w:rsidP="004B2A67">
            <w:pPr>
              <w:pStyle w:val="tabletext11"/>
              <w:tabs>
                <w:tab w:val="decimal" w:pos="0"/>
              </w:tabs>
              <w:jc w:val="center"/>
              <w:rPr>
                <w:ins w:id="3318" w:author="Author"/>
              </w:rPr>
            </w:pPr>
            <w:ins w:id="331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8C66AC9" w14:textId="77777777" w:rsidR="00A555A8" w:rsidRPr="00E97A99" w:rsidRDefault="00A555A8" w:rsidP="004B2A67">
            <w:pPr>
              <w:pStyle w:val="tabletext11"/>
              <w:tabs>
                <w:tab w:val="decimal" w:pos="0"/>
                <w:tab w:val="decimal" w:pos="640"/>
              </w:tabs>
              <w:jc w:val="center"/>
              <w:rPr>
                <w:ins w:id="3320" w:author="Author"/>
              </w:rPr>
            </w:pPr>
            <w:ins w:id="3321"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7EFB84BF" w14:textId="77777777" w:rsidR="00A555A8" w:rsidRPr="00E97A99" w:rsidRDefault="00A555A8" w:rsidP="004B2A67">
            <w:pPr>
              <w:pStyle w:val="tabletext11"/>
              <w:tabs>
                <w:tab w:val="decimal" w:pos="0"/>
                <w:tab w:val="decimal" w:pos="640"/>
              </w:tabs>
              <w:jc w:val="center"/>
              <w:rPr>
                <w:ins w:id="3322" w:author="Author"/>
              </w:rPr>
            </w:pPr>
            <w:ins w:id="3323"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12208A87" w14:textId="77777777" w:rsidR="00A555A8" w:rsidRPr="00E97A99" w:rsidRDefault="00A555A8" w:rsidP="004B2A67">
            <w:pPr>
              <w:pStyle w:val="tabletext11"/>
              <w:tabs>
                <w:tab w:val="decimal" w:pos="0"/>
                <w:tab w:val="decimal" w:pos="640"/>
              </w:tabs>
              <w:jc w:val="center"/>
              <w:rPr>
                <w:ins w:id="3324" w:author="Author"/>
              </w:rPr>
            </w:pPr>
            <w:ins w:id="3325" w:author="Author">
              <w:r w:rsidRPr="00E97A99">
                <w:t>1.00</w:t>
              </w:r>
            </w:ins>
          </w:p>
        </w:tc>
      </w:tr>
      <w:tr w:rsidR="00A555A8" w:rsidRPr="00E97A99" w14:paraId="0B32B00E" w14:textId="77777777" w:rsidTr="004B2A67">
        <w:trPr>
          <w:cantSplit/>
          <w:trHeight w:val="190"/>
          <w:ins w:id="3326" w:author="Author"/>
        </w:trPr>
        <w:tc>
          <w:tcPr>
            <w:tcW w:w="200" w:type="dxa"/>
            <w:tcBorders>
              <w:top w:val="nil"/>
              <w:left w:val="nil"/>
              <w:bottom w:val="nil"/>
              <w:right w:val="single" w:sz="6" w:space="0" w:color="auto"/>
            </w:tcBorders>
          </w:tcPr>
          <w:p w14:paraId="0FC59C68" w14:textId="77777777" w:rsidR="00A555A8" w:rsidRPr="00E97A99" w:rsidRDefault="00A555A8" w:rsidP="004B2A67">
            <w:pPr>
              <w:pStyle w:val="tabletext11"/>
              <w:rPr>
                <w:ins w:id="332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0E00CC" w14:textId="77777777" w:rsidR="00A555A8" w:rsidRPr="00E97A99" w:rsidRDefault="00A555A8" w:rsidP="004B2A67">
            <w:pPr>
              <w:overflowPunct/>
              <w:autoSpaceDE/>
              <w:autoSpaceDN/>
              <w:adjustRightInd/>
              <w:spacing w:before="0" w:line="240" w:lineRule="auto"/>
              <w:jc w:val="left"/>
              <w:rPr>
                <w:ins w:id="332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34162BB" w14:textId="77777777" w:rsidR="00A555A8" w:rsidRPr="00E97A99" w:rsidRDefault="00A555A8" w:rsidP="004B2A67">
            <w:pPr>
              <w:pStyle w:val="tabletext11"/>
              <w:rPr>
                <w:ins w:id="3329" w:author="Author"/>
              </w:rPr>
            </w:pPr>
            <w:ins w:id="3330" w:author="Author">
              <w:r w:rsidRPr="00E97A99">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E758ADC" w14:textId="77777777" w:rsidR="00A555A8" w:rsidRPr="00E97A99" w:rsidRDefault="00A555A8" w:rsidP="004B2A67">
            <w:pPr>
              <w:pStyle w:val="tabletext11"/>
              <w:tabs>
                <w:tab w:val="decimal" w:pos="280"/>
              </w:tabs>
              <w:jc w:val="center"/>
              <w:rPr>
                <w:ins w:id="3331" w:author="Author"/>
              </w:rPr>
            </w:pPr>
            <w:ins w:id="3332" w:author="Author">
              <w:r w:rsidRPr="00E97A99">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E5CD51D" w14:textId="77777777" w:rsidR="00A555A8" w:rsidRPr="00E97A99" w:rsidRDefault="00A555A8" w:rsidP="004B2A67">
            <w:pPr>
              <w:pStyle w:val="tabletext11"/>
              <w:tabs>
                <w:tab w:val="decimal" w:pos="0"/>
              </w:tabs>
              <w:jc w:val="center"/>
              <w:rPr>
                <w:ins w:id="3333" w:author="Author"/>
              </w:rPr>
            </w:pPr>
            <w:ins w:id="333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A68A668" w14:textId="77777777" w:rsidR="00A555A8" w:rsidRPr="00E97A99" w:rsidRDefault="00A555A8" w:rsidP="004B2A67">
            <w:pPr>
              <w:pStyle w:val="tabletext11"/>
              <w:tabs>
                <w:tab w:val="decimal" w:pos="0"/>
                <w:tab w:val="decimal" w:pos="640"/>
              </w:tabs>
              <w:jc w:val="center"/>
              <w:rPr>
                <w:ins w:id="3335" w:author="Author"/>
              </w:rPr>
            </w:pPr>
            <w:ins w:id="3336"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BC4BAB2" w14:textId="77777777" w:rsidR="00A555A8" w:rsidRPr="00E97A99" w:rsidRDefault="00A555A8" w:rsidP="004B2A67">
            <w:pPr>
              <w:pStyle w:val="tabletext11"/>
              <w:tabs>
                <w:tab w:val="decimal" w:pos="0"/>
                <w:tab w:val="decimal" w:pos="640"/>
              </w:tabs>
              <w:jc w:val="center"/>
              <w:rPr>
                <w:ins w:id="3337" w:author="Author"/>
              </w:rPr>
            </w:pPr>
            <w:ins w:id="3338"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53B337A" w14:textId="77777777" w:rsidR="00A555A8" w:rsidRPr="00E97A99" w:rsidRDefault="00A555A8" w:rsidP="004B2A67">
            <w:pPr>
              <w:pStyle w:val="tabletext11"/>
              <w:tabs>
                <w:tab w:val="decimal" w:pos="0"/>
                <w:tab w:val="decimal" w:pos="640"/>
              </w:tabs>
              <w:jc w:val="center"/>
              <w:rPr>
                <w:ins w:id="3339" w:author="Author"/>
              </w:rPr>
            </w:pPr>
            <w:ins w:id="3340" w:author="Author">
              <w:r w:rsidRPr="00E97A99">
                <w:t>1.00</w:t>
              </w:r>
            </w:ins>
          </w:p>
        </w:tc>
      </w:tr>
      <w:tr w:rsidR="00A555A8" w:rsidRPr="00E97A99" w14:paraId="61CBC16E" w14:textId="77777777" w:rsidTr="004B2A67">
        <w:trPr>
          <w:cantSplit/>
          <w:trHeight w:val="190"/>
          <w:ins w:id="3341" w:author="Author"/>
        </w:trPr>
        <w:tc>
          <w:tcPr>
            <w:tcW w:w="200" w:type="dxa"/>
            <w:tcBorders>
              <w:top w:val="nil"/>
              <w:left w:val="nil"/>
              <w:bottom w:val="nil"/>
              <w:right w:val="single" w:sz="6" w:space="0" w:color="auto"/>
            </w:tcBorders>
          </w:tcPr>
          <w:p w14:paraId="3298CFAB" w14:textId="77777777" w:rsidR="00A555A8" w:rsidRPr="00E97A99" w:rsidRDefault="00A555A8" w:rsidP="004B2A67">
            <w:pPr>
              <w:pStyle w:val="tabletext11"/>
              <w:rPr>
                <w:ins w:id="334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B63B102" w14:textId="77777777" w:rsidR="00A555A8" w:rsidRPr="00E97A99" w:rsidRDefault="00A555A8" w:rsidP="004B2A67">
            <w:pPr>
              <w:overflowPunct/>
              <w:autoSpaceDE/>
              <w:autoSpaceDN/>
              <w:adjustRightInd/>
              <w:spacing w:before="0" w:line="240" w:lineRule="auto"/>
              <w:jc w:val="left"/>
              <w:rPr>
                <w:ins w:id="334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A8A640F" w14:textId="77777777" w:rsidR="00A555A8" w:rsidRPr="00E97A99" w:rsidRDefault="00A555A8" w:rsidP="004B2A67">
            <w:pPr>
              <w:pStyle w:val="tabletext11"/>
              <w:rPr>
                <w:ins w:id="3344" w:author="Author"/>
              </w:rPr>
            </w:pPr>
            <w:ins w:id="3345" w:author="Author">
              <w:r w:rsidRPr="00E97A99">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A2D4E1F" w14:textId="77777777" w:rsidR="00A555A8" w:rsidRPr="00E97A99" w:rsidRDefault="00A555A8" w:rsidP="004B2A67">
            <w:pPr>
              <w:pStyle w:val="tabletext11"/>
              <w:tabs>
                <w:tab w:val="decimal" w:pos="280"/>
              </w:tabs>
              <w:jc w:val="center"/>
              <w:rPr>
                <w:ins w:id="3346" w:author="Author"/>
              </w:rPr>
            </w:pPr>
            <w:ins w:id="3347" w:author="Author">
              <w:r w:rsidRPr="00E97A99">
                <w:t>---26</w:t>
              </w:r>
            </w:ins>
          </w:p>
        </w:tc>
        <w:tc>
          <w:tcPr>
            <w:tcW w:w="960" w:type="dxa"/>
            <w:tcBorders>
              <w:top w:val="single" w:sz="6" w:space="0" w:color="auto"/>
              <w:left w:val="single" w:sz="6" w:space="0" w:color="auto"/>
              <w:bottom w:val="single" w:sz="6" w:space="0" w:color="auto"/>
              <w:right w:val="single" w:sz="6" w:space="0" w:color="auto"/>
            </w:tcBorders>
            <w:noWrap/>
            <w:hideMark/>
          </w:tcPr>
          <w:p w14:paraId="571AB75A" w14:textId="77777777" w:rsidR="00A555A8" w:rsidRPr="00E97A99" w:rsidRDefault="00A555A8" w:rsidP="004B2A67">
            <w:pPr>
              <w:pStyle w:val="tabletext11"/>
              <w:tabs>
                <w:tab w:val="decimal" w:pos="0"/>
              </w:tabs>
              <w:jc w:val="center"/>
              <w:rPr>
                <w:ins w:id="3348" w:author="Author"/>
              </w:rPr>
            </w:pPr>
            <w:ins w:id="334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36F8EB76" w14:textId="77777777" w:rsidR="00A555A8" w:rsidRPr="00E97A99" w:rsidRDefault="00A555A8" w:rsidP="004B2A67">
            <w:pPr>
              <w:pStyle w:val="tabletext11"/>
              <w:tabs>
                <w:tab w:val="decimal" w:pos="0"/>
                <w:tab w:val="decimal" w:pos="640"/>
              </w:tabs>
              <w:jc w:val="center"/>
              <w:rPr>
                <w:ins w:id="3350" w:author="Author"/>
              </w:rPr>
            </w:pPr>
            <w:ins w:id="3351"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066DD9B3" w14:textId="77777777" w:rsidR="00A555A8" w:rsidRPr="00E97A99" w:rsidRDefault="00A555A8" w:rsidP="004B2A67">
            <w:pPr>
              <w:pStyle w:val="tabletext11"/>
              <w:tabs>
                <w:tab w:val="decimal" w:pos="0"/>
                <w:tab w:val="decimal" w:pos="640"/>
              </w:tabs>
              <w:jc w:val="center"/>
              <w:rPr>
                <w:ins w:id="3352" w:author="Author"/>
              </w:rPr>
            </w:pPr>
            <w:ins w:id="3353"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3F45549C" w14:textId="77777777" w:rsidR="00A555A8" w:rsidRPr="00E97A99" w:rsidRDefault="00A555A8" w:rsidP="004B2A67">
            <w:pPr>
              <w:pStyle w:val="tabletext11"/>
              <w:tabs>
                <w:tab w:val="decimal" w:pos="0"/>
                <w:tab w:val="decimal" w:pos="640"/>
              </w:tabs>
              <w:jc w:val="center"/>
              <w:rPr>
                <w:ins w:id="3354" w:author="Author"/>
              </w:rPr>
            </w:pPr>
            <w:ins w:id="3355" w:author="Author">
              <w:r w:rsidRPr="00E97A99">
                <w:t>1.00</w:t>
              </w:r>
            </w:ins>
          </w:p>
        </w:tc>
      </w:tr>
      <w:tr w:rsidR="00A555A8" w:rsidRPr="00E97A99" w14:paraId="1B154956" w14:textId="77777777" w:rsidTr="004B2A67">
        <w:trPr>
          <w:cantSplit/>
          <w:trHeight w:val="190"/>
          <w:ins w:id="3356" w:author="Author"/>
        </w:trPr>
        <w:tc>
          <w:tcPr>
            <w:tcW w:w="200" w:type="dxa"/>
            <w:tcBorders>
              <w:top w:val="nil"/>
              <w:left w:val="nil"/>
              <w:bottom w:val="nil"/>
              <w:right w:val="single" w:sz="6" w:space="0" w:color="auto"/>
            </w:tcBorders>
          </w:tcPr>
          <w:p w14:paraId="60C89437" w14:textId="77777777" w:rsidR="00A555A8" w:rsidRPr="00E97A99" w:rsidRDefault="00A555A8" w:rsidP="004B2A67">
            <w:pPr>
              <w:pStyle w:val="tabletext11"/>
              <w:rPr>
                <w:ins w:id="335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9EAFA78" w14:textId="77777777" w:rsidR="00A555A8" w:rsidRPr="00E97A99" w:rsidRDefault="00A555A8" w:rsidP="004B2A67">
            <w:pPr>
              <w:overflowPunct/>
              <w:autoSpaceDE/>
              <w:autoSpaceDN/>
              <w:adjustRightInd/>
              <w:spacing w:before="0" w:line="240" w:lineRule="auto"/>
              <w:jc w:val="left"/>
              <w:rPr>
                <w:ins w:id="335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6978412" w14:textId="77777777" w:rsidR="00A555A8" w:rsidRPr="00E97A99" w:rsidRDefault="00A555A8" w:rsidP="004B2A67">
            <w:pPr>
              <w:pStyle w:val="tabletext11"/>
              <w:rPr>
                <w:ins w:id="3359" w:author="Author"/>
              </w:rPr>
            </w:pPr>
            <w:ins w:id="3360" w:author="Author">
              <w:r w:rsidRPr="00E97A99">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DB25C0A" w14:textId="77777777" w:rsidR="00A555A8" w:rsidRPr="00E97A99" w:rsidRDefault="00A555A8" w:rsidP="004B2A67">
            <w:pPr>
              <w:pStyle w:val="tabletext11"/>
              <w:tabs>
                <w:tab w:val="decimal" w:pos="280"/>
              </w:tabs>
              <w:jc w:val="center"/>
              <w:rPr>
                <w:ins w:id="3361" w:author="Author"/>
              </w:rPr>
            </w:pPr>
            <w:ins w:id="3362" w:author="Author">
              <w:r w:rsidRPr="00E97A99">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E81B9A2" w14:textId="77777777" w:rsidR="00A555A8" w:rsidRPr="00E97A99" w:rsidRDefault="00A555A8" w:rsidP="004B2A67">
            <w:pPr>
              <w:pStyle w:val="tabletext11"/>
              <w:tabs>
                <w:tab w:val="decimal" w:pos="0"/>
              </w:tabs>
              <w:jc w:val="center"/>
              <w:rPr>
                <w:ins w:id="3363" w:author="Author"/>
              </w:rPr>
            </w:pPr>
            <w:ins w:id="336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1BB5910" w14:textId="77777777" w:rsidR="00A555A8" w:rsidRPr="00E97A99" w:rsidRDefault="00A555A8" w:rsidP="004B2A67">
            <w:pPr>
              <w:pStyle w:val="tabletext11"/>
              <w:tabs>
                <w:tab w:val="decimal" w:pos="0"/>
                <w:tab w:val="decimal" w:pos="640"/>
              </w:tabs>
              <w:jc w:val="center"/>
              <w:rPr>
                <w:ins w:id="3365" w:author="Author"/>
              </w:rPr>
            </w:pPr>
            <w:ins w:id="3366"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6B549327" w14:textId="77777777" w:rsidR="00A555A8" w:rsidRPr="00E97A99" w:rsidRDefault="00A555A8" w:rsidP="004B2A67">
            <w:pPr>
              <w:pStyle w:val="tabletext11"/>
              <w:tabs>
                <w:tab w:val="decimal" w:pos="0"/>
                <w:tab w:val="decimal" w:pos="640"/>
              </w:tabs>
              <w:jc w:val="center"/>
              <w:rPr>
                <w:ins w:id="3367" w:author="Author"/>
              </w:rPr>
            </w:pPr>
            <w:ins w:id="3368"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69E1EEE" w14:textId="77777777" w:rsidR="00A555A8" w:rsidRPr="00E97A99" w:rsidRDefault="00A555A8" w:rsidP="004B2A67">
            <w:pPr>
              <w:pStyle w:val="tabletext11"/>
              <w:tabs>
                <w:tab w:val="decimal" w:pos="0"/>
                <w:tab w:val="decimal" w:pos="640"/>
              </w:tabs>
              <w:jc w:val="center"/>
              <w:rPr>
                <w:ins w:id="3369" w:author="Author"/>
              </w:rPr>
            </w:pPr>
            <w:ins w:id="3370" w:author="Author">
              <w:r w:rsidRPr="00E97A99">
                <w:t>1.00</w:t>
              </w:r>
            </w:ins>
          </w:p>
        </w:tc>
      </w:tr>
      <w:tr w:rsidR="00A555A8" w:rsidRPr="00E97A99" w14:paraId="6CF88317" w14:textId="77777777" w:rsidTr="004B2A67">
        <w:trPr>
          <w:cantSplit/>
          <w:trHeight w:val="190"/>
          <w:ins w:id="3371" w:author="Author"/>
        </w:trPr>
        <w:tc>
          <w:tcPr>
            <w:tcW w:w="200" w:type="dxa"/>
            <w:tcBorders>
              <w:top w:val="nil"/>
              <w:left w:val="nil"/>
              <w:bottom w:val="nil"/>
              <w:right w:val="single" w:sz="6" w:space="0" w:color="auto"/>
            </w:tcBorders>
          </w:tcPr>
          <w:p w14:paraId="1AAB168D" w14:textId="77777777" w:rsidR="00A555A8" w:rsidRPr="00E97A99" w:rsidRDefault="00A555A8" w:rsidP="004B2A67">
            <w:pPr>
              <w:pStyle w:val="tabletext11"/>
              <w:rPr>
                <w:ins w:id="337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08CDC71" w14:textId="77777777" w:rsidR="00A555A8" w:rsidRPr="00E97A99" w:rsidRDefault="00A555A8" w:rsidP="004B2A67">
            <w:pPr>
              <w:overflowPunct/>
              <w:autoSpaceDE/>
              <w:autoSpaceDN/>
              <w:adjustRightInd/>
              <w:spacing w:before="0" w:line="240" w:lineRule="auto"/>
              <w:jc w:val="left"/>
              <w:rPr>
                <w:ins w:id="337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6F19DE4" w14:textId="77777777" w:rsidR="00A555A8" w:rsidRPr="00E97A99" w:rsidRDefault="00A555A8" w:rsidP="004B2A67">
            <w:pPr>
              <w:pStyle w:val="tabletext11"/>
              <w:rPr>
                <w:ins w:id="3374" w:author="Author"/>
              </w:rPr>
            </w:pPr>
            <w:ins w:id="3375" w:author="Author">
              <w:r w:rsidRPr="00E97A99">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42E835" w14:textId="77777777" w:rsidR="00A555A8" w:rsidRPr="00E97A99" w:rsidRDefault="00A555A8" w:rsidP="004B2A67">
            <w:pPr>
              <w:pStyle w:val="tabletext11"/>
              <w:tabs>
                <w:tab w:val="decimal" w:pos="280"/>
              </w:tabs>
              <w:jc w:val="center"/>
              <w:rPr>
                <w:ins w:id="3376" w:author="Author"/>
              </w:rPr>
            </w:pPr>
            <w:ins w:id="3377" w:author="Author">
              <w:r w:rsidRPr="00E97A99">
                <w:t>---03</w:t>
              </w:r>
            </w:ins>
          </w:p>
        </w:tc>
        <w:tc>
          <w:tcPr>
            <w:tcW w:w="960" w:type="dxa"/>
            <w:tcBorders>
              <w:top w:val="single" w:sz="6" w:space="0" w:color="auto"/>
              <w:left w:val="single" w:sz="6" w:space="0" w:color="auto"/>
              <w:bottom w:val="single" w:sz="6" w:space="0" w:color="auto"/>
              <w:right w:val="single" w:sz="6" w:space="0" w:color="auto"/>
            </w:tcBorders>
            <w:noWrap/>
            <w:hideMark/>
          </w:tcPr>
          <w:p w14:paraId="07D2EB76" w14:textId="77777777" w:rsidR="00A555A8" w:rsidRPr="00E97A99" w:rsidRDefault="00A555A8" w:rsidP="004B2A67">
            <w:pPr>
              <w:pStyle w:val="tabletext11"/>
              <w:tabs>
                <w:tab w:val="decimal" w:pos="0"/>
              </w:tabs>
              <w:jc w:val="center"/>
              <w:rPr>
                <w:ins w:id="3378" w:author="Author"/>
              </w:rPr>
            </w:pPr>
            <w:ins w:id="337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19FB5CE" w14:textId="77777777" w:rsidR="00A555A8" w:rsidRPr="00E97A99" w:rsidRDefault="00A555A8" w:rsidP="004B2A67">
            <w:pPr>
              <w:pStyle w:val="tabletext11"/>
              <w:tabs>
                <w:tab w:val="decimal" w:pos="0"/>
                <w:tab w:val="decimal" w:pos="640"/>
              </w:tabs>
              <w:jc w:val="center"/>
              <w:rPr>
                <w:ins w:id="3380" w:author="Author"/>
              </w:rPr>
            </w:pPr>
            <w:ins w:id="3381"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70E728F" w14:textId="77777777" w:rsidR="00A555A8" w:rsidRPr="00E97A99" w:rsidRDefault="00A555A8" w:rsidP="004B2A67">
            <w:pPr>
              <w:pStyle w:val="tabletext11"/>
              <w:tabs>
                <w:tab w:val="decimal" w:pos="0"/>
                <w:tab w:val="decimal" w:pos="640"/>
              </w:tabs>
              <w:jc w:val="center"/>
              <w:rPr>
                <w:ins w:id="3382" w:author="Author"/>
              </w:rPr>
            </w:pPr>
            <w:ins w:id="3383"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704D9FCE" w14:textId="77777777" w:rsidR="00A555A8" w:rsidRPr="00E97A99" w:rsidRDefault="00A555A8" w:rsidP="004B2A67">
            <w:pPr>
              <w:pStyle w:val="tabletext11"/>
              <w:tabs>
                <w:tab w:val="decimal" w:pos="0"/>
                <w:tab w:val="decimal" w:pos="640"/>
              </w:tabs>
              <w:jc w:val="center"/>
              <w:rPr>
                <w:ins w:id="3384" w:author="Author"/>
              </w:rPr>
            </w:pPr>
            <w:ins w:id="3385" w:author="Author">
              <w:r w:rsidRPr="00E97A99">
                <w:t>1.00</w:t>
              </w:r>
            </w:ins>
          </w:p>
        </w:tc>
      </w:tr>
      <w:tr w:rsidR="00A555A8" w:rsidRPr="00E97A99" w14:paraId="5DDA12BC" w14:textId="77777777" w:rsidTr="004B2A67">
        <w:trPr>
          <w:cantSplit/>
          <w:trHeight w:val="190"/>
          <w:ins w:id="3386" w:author="Author"/>
        </w:trPr>
        <w:tc>
          <w:tcPr>
            <w:tcW w:w="200" w:type="dxa"/>
            <w:tcBorders>
              <w:top w:val="nil"/>
              <w:left w:val="nil"/>
              <w:bottom w:val="nil"/>
              <w:right w:val="single" w:sz="6" w:space="0" w:color="auto"/>
            </w:tcBorders>
          </w:tcPr>
          <w:p w14:paraId="14CA00DE" w14:textId="77777777" w:rsidR="00A555A8" w:rsidRPr="00E97A99" w:rsidRDefault="00A555A8" w:rsidP="004B2A67">
            <w:pPr>
              <w:pStyle w:val="tabletext11"/>
              <w:rPr>
                <w:ins w:id="338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49013B3" w14:textId="77777777" w:rsidR="00A555A8" w:rsidRPr="00E97A99" w:rsidRDefault="00A555A8" w:rsidP="004B2A67">
            <w:pPr>
              <w:overflowPunct/>
              <w:autoSpaceDE/>
              <w:autoSpaceDN/>
              <w:adjustRightInd/>
              <w:spacing w:before="0" w:line="240" w:lineRule="auto"/>
              <w:jc w:val="left"/>
              <w:rPr>
                <w:ins w:id="338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65085B4" w14:textId="77777777" w:rsidR="00A555A8" w:rsidRPr="00E97A99" w:rsidRDefault="00A555A8" w:rsidP="004B2A67">
            <w:pPr>
              <w:pStyle w:val="tabletext11"/>
              <w:rPr>
                <w:ins w:id="3389" w:author="Author"/>
              </w:rPr>
            </w:pPr>
            <w:ins w:id="3390" w:author="Author">
              <w:r w:rsidRPr="00E97A99">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A2635C4" w14:textId="77777777" w:rsidR="00A555A8" w:rsidRPr="00E97A99" w:rsidRDefault="00A555A8" w:rsidP="004B2A67">
            <w:pPr>
              <w:pStyle w:val="tabletext11"/>
              <w:tabs>
                <w:tab w:val="decimal" w:pos="280"/>
              </w:tabs>
              <w:jc w:val="center"/>
              <w:rPr>
                <w:ins w:id="3391" w:author="Author"/>
              </w:rPr>
            </w:pPr>
            <w:ins w:id="3392" w:author="Author">
              <w:r w:rsidRPr="00E97A99">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6E95ED8" w14:textId="77777777" w:rsidR="00A555A8" w:rsidRPr="00E97A99" w:rsidRDefault="00A555A8" w:rsidP="004B2A67">
            <w:pPr>
              <w:pStyle w:val="tabletext11"/>
              <w:tabs>
                <w:tab w:val="decimal" w:pos="0"/>
              </w:tabs>
              <w:jc w:val="center"/>
              <w:rPr>
                <w:ins w:id="3393" w:author="Author"/>
              </w:rPr>
            </w:pPr>
            <w:ins w:id="339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1E8589E" w14:textId="77777777" w:rsidR="00A555A8" w:rsidRPr="00E97A99" w:rsidRDefault="00A555A8" w:rsidP="004B2A67">
            <w:pPr>
              <w:pStyle w:val="tabletext11"/>
              <w:tabs>
                <w:tab w:val="decimal" w:pos="0"/>
                <w:tab w:val="decimal" w:pos="640"/>
              </w:tabs>
              <w:jc w:val="center"/>
              <w:rPr>
                <w:ins w:id="3395" w:author="Author"/>
              </w:rPr>
            </w:pPr>
            <w:ins w:id="3396"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499C5833" w14:textId="77777777" w:rsidR="00A555A8" w:rsidRPr="00E97A99" w:rsidRDefault="00A555A8" w:rsidP="004B2A67">
            <w:pPr>
              <w:pStyle w:val="tabletext11"/>
              <w:tabs>
                <w:tab w:val="decimal" w:pos="0"/>
                <w:tab w:val="decimal" w:pos="640"/>
              </w:tabs>
              <w:jc w:val="center"/>
              <w:rPr>
                <w:ins w:id="3397" w:author="Author"/>
              </w:rPr>
            </w:pPr>
            <w:ins w:id="3398"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0DF07C37" w14:textId="77777777" w:rsidR="00A555A8" w:rsidRPr="00E97A99" w:rsidRDefault="00A555A8" w:rsidP="004B2A67">
            <w:pPr>
              <w:pStyle w:val="tabletext11"/>
              <w:tabs>
                <w:tab w:val="decimal" w:pos="0"/>
                <w:tab w:val="decimal" w:pos="640"/>
              </w:tabs>
              <w:jc w:val="center"/>
              <w:rPr>
                <w:ins w:id="3399" w:author="Author"/>
              </w:rPr>
            </w:pPr>
            <w:ins w:id="3400" w:author="Author">
              <w:r w:rsidRPr="00E97A99">
                <w:t>1.00</w:t>
              </w:r>
            </w:ins>
          </w:p>
        </w:tc>
      </w:tr>
      <w:tr w:rsidR="00A555A8" w:rsidRPr="00E97A99" w14:paraId="40AA65D2" w14:textId="77777777" w:rsidTr="004B2A67">
        <w:trPr>
          <w:cantSplit/>
          <w:trHeight w:val="190"/>
          <w:ins w:id="3401" w:author="Author"/>
        </w:trPr>
        <w:tc>
          <w:tcPr>
            <w:tcW w:w="200" w:type="dxa"/>
            <w:tcBorders>
              <w:top w:val="nil"/>
              <w:left w:val="nil"/>
              <w:bottom w:val="nil"/>
              <w:right w:val="single" w:sz="6" w:space="0" w:color="auto"/>
            </w:tcBorders>
          </w:tcPr>
          <w:p w14:paraId="120D9E73" w14:textId="77777777" w:rsidR="00A555A8" w:rsidRPr="00E97A99" w:rsidRDefault="00A555A8" w:rsidP="004B2A67">
            <w:pPr>
              <w:pStyle w:val="tabletext11"/>
              <w:rPr>
                <w:ins w:id="340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F8467B0" w14:textId="77777777" w:rsidR="00A555A8" w:rsidRPr="00E97A99" w:rsidRDefault="00A555A8" w:rsidP="004B2A67">
            <w:pPr>
              <w:overflowPunct/>
              <w:autoSpaceDE/>
              <w:autoSpaceDN/>
              <w:adjustRightInd/>
              <w:spacing w:before="0" w:line="240" w:lineRule="auto"/>
              <w:jc w:val="left"/>
              <w:rPr>
                <w:ins w:id="340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58A907A" w14:textId="77777777" w:rsidR="00A555A8" w:rsidRPr="00E97A99" w:rsidRDefault="00A555A8" w:rsidP="004B2A67">
            <w:pPr>
              <w:pStyle w:val="tabletext11"/>
              <w:rPr>
                <w:ins w:id="3404" w:author="Author"/>
              </w:rPr>
            </w:pPr>
            <w:ins w:id="3405" w:author="Author">
              <w:r w:rsidRPr="00E97A99">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FD53B03" w14:textId="77777777" w:rsidR="00A555A8" w:rsidRPr="00E97A99" w:rsidRDefault="00A555A8" w:rsidP="004B2A67">
            <w:pPr>
              <w:pStyle w:val="tabletext11"/>
              <w:tabs>
                <w:tab w:val="decimal" w:pos="280"/>
              </w:tabs>
              <w:jc w:val="center"/>
              <w:rPr>
                <w:ins w:id="3406" w:author="Author"/>
              </w:rPr>
            </w:pPr>
            <w:ins w:id="3407" w:author="Author">
              <w:r w:rsidRPr="00E97A99">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245BFC1" w14:textId="77777777" w:rsidR="00A555A8" w:rsidRPr="00E97A99" w:rsidRDefault="00A555A8" w:rsidP="004B2A67">
            <w:pPr>
              <w:pStyle w:val="tabletext11"/>
              <w:tabs>
                <w:tab w:val="decimal" w:pos="0"/>
              </w:tabs>
              <w:jc w:val="center"/>
              <w:rPr>
                <w:ins w:id="3408" w:author="Author"/>
              </w:rPr>
            </w:pPr>
            <w:ins w:id="3409" w:author="Author">
              <w:r w:rsidRPr="00E97A99">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8DA0489" w14:textId="77777777" w:rsidR="00A555A8" w:rsidRPr="00E97A99" w:rsidRDefault="00A555A8" w:rsidP="004B2A67">
            <w:pPr>
              <w:pStyle w:val="tabletext11"/>
              <w:tabs>
                <w:tab w:val="decimal" w:pos="0"/>
                <w:tab w:val="decimal" w:pos="640"/>
              </w:tabs>
              <w:jc w:val="center"/>
              <w:rPr>
                <w:ins w:id="3410" w:author="Author"/>
              </w:rPr>
            </w:pPr>
            <w:ins w:id="3411"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EECE92B" w14:textId="77777777" w:rsidR="00A555A8" w:rsidRPr="00E97A99" w:rsidRDefault="00A555A8" w:rsidP="004B2A67">
            <w:pPr>
              <w:pStyle w:val="tabletext11"/>
              <w:tabs>
                <w:tab w:val="decimal" w:pos="0"/>
                <w:tab w:val="decimal" w:pos="640"/>
              </w:tabs>
              <w:jc w:val="center"/>
              <w:rPr>
                <w:ins w:id="3412" w:author="Author"/>
              </w:rPr>
            </w:pPr>
            <w:ins w:id="3413"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31B9D197" w14:textId="77777777" w:rsidR="00A555A8" w:rsidRPr="00E97A99" w:rsidRDefault="00A555A8" w:rsidP="004B2A67">
            <w:pPr>
              <w:pStyle w:val="tabletext11"/>
              <w:tabs>
                <w:tab w:val="decimal" w:pos="0"/>
                <w:tab w:val="decimal" w:pos="640"/>
              </w:tabs>
              <w:jc w:val="center"/>
              <w:rPr>
                <w:ins w:id="3414" w:author="Author"/>
              </w:rPr>
            </w:pPr>
            <w:ins w:id="3415" w:author="Author">
              <w:r w:rsidRPr="00E97A99">
                <w:t>1.00</w:t>
              </w:r>
            </w:ins>
          </w:p>
        </w:tc>
      </w:tr>
      <w:tr w:rsidR="00A555A8" w:rsidRPr="00E97A99" w14:paraId="01405B82" w14:textId="77777777" w:rsidTr="004B2A67">
        <w:trPr>
          <w:cantSplit/>
          <w:trHeight w:val="190"/>
          <w:ins w:id="3416" w:author="Author"/>
        </w:trPr>
        <w:tc>
          <w:tcPr>
            <w:tcW w:w="200" w:type="dxa"/>
            <w:tcBorders>
              <w:top w:val="nil"/>
              <w:left w:val="nil"/>
              <w:bottom w:val="nil"/>
              <w:right w:val="single" w:sz="6" w:space="0" w:color="auto"/>
            </w:tcBorders>
          </w:tcPr>
          <w:p w14:paraId="64110C91" w14:textId="77777777" w:rsidR="00A555A8" w:rsidRPr="00E97A99" w:rsidRDefault="00A555A8" w:rsidP="004B2A67">
            <w:pPr>
              <w:pStyle w:val="tabletext11"/>
              <w:rPr>
                <w:ins w:id="341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D1C0A5D" w14:textId="77777777" w:rsidR="00A555A8" w:rsidRPr="00E97A99" w:rsidRDefault="00A555A8" w:rsidP="004B2A67">
            <w:pPr>
              <w:overflowPunct/>
              <w:autoSpaceDE/>
              <w:autoSpaceDN/>
              <w:adjustRightInd/>
              <w:spacing w:before="0" w:line="240" w:lineRule="auto"/>
              <w:jc w:val="left"/>
              <w:rPr>
                <w:ins w:id="34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7C67D02" w14:textId="77777777" w:rsidR="00A555A8" w:rsidRPr="00E97A99" w:rsidRDefault="00A555A8" w:rsidP="004B2A67">
            <w:pPr>
              <w:pStyle w:val="tabletext11"/>
              <w:rPr>
                <w:ins w:id="3419" w:author="Author"/>
              </w:rPr>
            </w:pPr>
            <w:ins w:id="3420" w:author="Author">
              <w:r w:rsidRPr="00E97A99">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4B68CDE" w14:textId="77777777" w:rsidR="00A555A8" w:rsidRPr="00E97A99" w:rsidRDefault="00A555A8" w:rsidP="004B2A67">
            <w:pPr>
              <w:pStyle w:val="tabletext11"/>
              <w:tabs>
                <w:tab w:val="decimal" w:pos="280"/>
              </w:tabs>
              <w:jc w:val="center"/>
              <w:rPr>
                <w:ins w:id="3421" w:author="Author"/>
              </w:rPr>
            </w:pPr>
            <w:ins w:id="3422" w:author="Author">
              <w:r w:rsidRPr="00E97A99">
                <w:t>---29</w:t>
              </w:r>
            </w:ins>
          </w:p>
        </w:tc>
        <w:tc>
          <w:tcPr>
            <w:tcW w:w="960" w:type="dxa"/>
            <w:tcBorders>
              <w:top w:val="single" w:sz="6" w:space="0" w:color="auto"/>
              <w:left w:val="single" w:sz="6" w:space="0" w:color="auto"/>
              <w:bottom w:val="single" w:sz="6" w:space="0" w:color="auto"/>
              <w:right w:val="single" w:sz="6" w:space="0" w:color="auto"/>
            </w:tcBorders>
            <w:noWrap/>
            <w:hideMark/>
          </w:tcPr>
          <w:p w14:paraId="7A470400" w14:textId="77777777" w:rsidR="00A555A8" w:rsidRPr="00E97A99" w:rsidRDefault="00A555A8" w:rsidP="004B2A67">
            <w:pPr>
              <w:pStyle w:val="tabletext11"/>
              <w:tabs>
                <w:tab w:val="decimal" w:pos="0"/>
              </w:tabs>
              <w:jc w:val="center"/>
              <w:rPr>
                <w:ins w:id="3423" w:author="Author"/>
              </w:rPr>
            </w:pPr>
            <w:ins w:id="342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11716EA9" w14:textId="77777777" w:rsidR="00A555A8" w:rsidRPr="00E97A99" w:rsidRDefault="00A555A8" w:rsidP="004B2A67">
            <w:pPr>
              <w:pStyle w:val="tabletext11"/>
              <w:tabs>
                <w:tab w:val="decimal" w:pos="0"/>
                <w:tab w:val="decimal" w:pos="640"/>
              </w:tabs>
              <w:jc w:val="center"/>
              <w:rPr>
                <w:ins w:id="3425" w:author="Author"/>
              </w:rPr>
            </w:pPr>
            <w:ins w:id="3426"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47AF0A35" w14:textId="77777777" w:rsidR="00A555A8" w:rsidRPr="00E97A99" w:rsidRDefault="00A555A8" w:rsidP="004B2A67">
            <w:pPr>
              <w:pStyle w:val="tabletext11"/>
              <w:tabs>
                <w:tab w:val="decimal" w:pos="0"/>
                <w:tab w:val="decimal" w:pos="640"/>
              </w:tabs>
              <w:jc w:val="center"/>
              <w:rPr>
                <w:ins w:id="3427" w:author="Author"/>
              </w:rPr>
            </w:pPr>
            <w:ins w:id="3428"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212771AA" w14:textId="77777777" w:rsidR="00A555A8" w:rsidRPr="00E97A99" w:rsidRDefault="00A555A8" w:rsidP="004B2A67">
            <w:pPr>
              <w:pStyle w:val="tabletext11"/>
              <w:tabs>
                <w:tab w:val="decimal" w:pos="0"/>
                <w:tab w:val="decimal" w:pos="640"/>
              </w:tabs>
              <w:jc w:val="center"/>
              <w:rPr>
                <w:ins w:id="3429" w:author="Author"/>
              </w:rPr>
            </w:pPr>
            <w:ins w:id="3430" w:author="Author">
              <w:r w:rsidRPr="00E97A99">
                <w:t>1.00</w:t>
              </w:r>
            </w:ins>
          </w:p>
        </w:tc>
      </w:tr>
      <w:tr w:rsidR="00A555A8" w:rsidRPr="00E97A99" w14:paraId="74C8CED3" w14:textId="77777777" w:rsidTr="004B2A67">
        <w:trPr>
          <w:cantSplit/>
          <w:trHeight w:val="190"/>
          <w:ins w:id="3431" w:author="Author"/>
        </w:trPr>
        <w:tc>
          <w:tcPr>
            <w:tcW w:w="200" w:type="dxa"/>
            <w:tcBorders>
              <w:top w:val="nil"/>
              <w:left w:val="nil"/>
              <w:bottom w:val="nil"/>
              <w:right w:val="single" w:sz="6" w:space="0" w:color="auto"/>
            </w:tcBorders>
          </w:tcPr>
          <w:p w14:paraId="1D03280D" w14:textId="77777777" w:rsidR="00A555A8" w:rsidRPr="00E97A99" w:rsidRDefault="00A555A8" w:rsidP="004B2A67">
            <w:pPr>
              <w:pStyle w:val="tabletext11"/>
              <w:rPr>
                <w:ins w:id="343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D243971" w14:textId="77777777" w:rsidR="00A555A8" w:rsidRPr="00E97A99" w:rsidRDefault="00A555A8" w:rsidP="004B2A67">
            <w:pPr>
              <w:pStyle w:val="tabletext11"/>
              <w:rPr>
                <w:ins w:id="3433" w:author="Author"/>
              </w:rPr>
            </w:pPr>
            <w:ins w:id="3434" w:author="Author">
              <w:r w:rsidRPr="00E97A99">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1BC644E" w14:textId="77777777" w:rsidR="00A555A8" w:rsidRPr="00E97A99" w:rsidRDefault="00A555A8" w:rsidP="004B2A67">
            <w:pPr>
              <w:pStyle w:val="tabletext11"/>
              <w:rPr>
                <w:ins w:id="3435" w:author="Author"/>
              </w:rPr>
            </w:pPr>
            <w:ins w:id="3436" w:author="Author">
              <w:r w:rsidRPr="00E97A99">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60C1AB" w14:textId="77777777" w:rsidR="00A555A8" w:rsidRPr="00E97A99" w:rsidRDefault="00A555A8" w:rsidP="004B2A67">
            <w:pPr>
              <w:pStyle w:val="tabletext11"/>
              <w:tabs>
                <w:tab w:val="decimal" w:pos="280"/>
              </w:tabs>
              <w:jc w:val="center"/>
              <w:rPr>
                <w:ins w:id="3437" w:author="Author"/>
              </w:rPr>
            </w:pPr>
            <w:ins w:id="3438" w:author="Author">
              <w:r w:rsidRPr="00E97A99">
                <w:t>---31</w:t>
              </w:r>
            </w:ins>
          </w:p>
        </w:tc>
        <w:tc>
          <w:tcPr>
            <w:tcW w:w="960" w:type="dxa"/>
            <w:tcBorders>
              <w:top w:val="single" w:sz="6" w:space="0" w:color="auto"/>
              <w:left w:val="single" w:sz="6" w:space="0" w:color="auto"/>
              <w:bottom w:val="single" w:sz="6" w:space="0" w:color="auto"/>
              <w:right w:val="single" w:sz="6" w:space="0" w:color="auto"/>
            </w:tcBorders>
            <w:noWrap/>
            <w:hideMark/>
          </w:tcPr>
          <w:p w14:paraId="31F2773B" w14:textId="77777777" w:rsidR="00A555A8" w:rsidRPr="00E97A99" w:rsidRDefault="00A555A8" w:rsidP="004B2A67">
            <w:pPr>
              <w:pStyle w:val="tabletext11"/>
              <w:tabs>
                <w:tab w:val="decimal" w:pos="0"/>
              </w:tabs>
              <w:jc w:val="center"/>
              <w:rPr>
                <w:ins w:id="3439" w:author="Author"/>
              </w:rPr>
            </w:pPr>
            <w:ins w:id="3440"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3DD4D3CF" w14:textId="77777777" w:rsidR="00A555A8" w:rsidRPr="00E97A99" w:rsidRDefault="00A555A8" w:rsidP="004B2A67">
            <w:pPr>
              <w:pStyle w:val="tabletext11"/>
              <w:tabs>
                <w:tab w:val="decimal" w:pos="0"/>
                <w:tab w:val="decimal" w:pos="640"/>
              </w:tabs>
              <w:jc w:val="center"/>
              <w:rPr>
                <w:ins w:id="3441" w:author="Author"/>
              </w:rPr>
            </w:pPr>
            <w:ins w:id="3442"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8CE8554" w14:textId="77777777" w:rsidR="00A555A8" w:rsidRPr="00E97A99" w:rsidRDefault="00A555A8" w:rsidP="004B2A67">
            <w:pPr>
              <w:pStyle w:val="tabletext11"/>
              <w:tabs>
                <w:tab w:val="decimal" w:pos="0"/>
                <w:tab w:val="decimal" w:pos="640"/>
              </w:tabs>
              <w:jc w:val="center"/>
              <w:rPr>
                <w:ins w:id="3443" w:author="Author"/>
              </w:rPr>
            </w:pPr>
            <w:ins w:id="3444"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15DDB080" w14:textId="77777777" w:rsidR="00A555A8" w:rsidRPr="00E97A99" w:rsidRDefault="00A555A8" w:rsidP="004B2A67">
            <w:pPr>
              <w:pStyle w:val="tabletext11"/>
              <w:tabs>
                <w:tab w:val="decimal" w:pos="0"/>
                <w:tab w:val="decimal" w:pos="640"/>
              </w:tabs>
              <w:jc w:val="center"/>
              <w:rPr>
                <w:ins w:id="3445" w:author="Author"/>
              </w:rPr>
            </w:pPr>
            <w:ins w:id="3446" w:author="Author">
              <w:r w:rsidRPr="00E97A99">
                <w:t>1.00</w:t>
              </w:r>
            </w:ins>
          </w:p>
        </w:tc>
      </w:tr>
      <w:tr w:rsidR="00A555A8" w:rsidRPr="00E97A99" w14:paraId="3A07BFC8" w14:textId="77777777" w:rsidTr="004B2A67">
        <w:trPr>
          <w:cantSplit/>
          <w:trHeight w:val="190"/>
          <w:ins w:id="3447" w:author="Author"/>
        </w:trPr>
        <w:tc>
          <w:tcPr>
            <w:tcW w:w="200" w:type="dxa"/>
            <w:tcBorders>
              <w:top w:val="nil"/>
              <w:left w:val="nil"/>
              <w:bottom w:val="nil"/>
              <w:right w:val="single" w:sz="6" w:space="0" w:color="auto"/>
            </w:tcBorders>
          </w:tcPr>
          <w:p w14:paraId="56B37AEC" w14:textId="77777777" w:rsidR="00A555A8" w:rsidRPr="00E97A99" w:rsidRDefault="00A555A8" w:rsidP="004B2A67">
            <w:pPr>
              <w:pStyle w:val="tabletext11"/>
              <w:rPr>
                <w:ins w:id="344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E7F9CC1" w14:textId="77777777" w:rsidR="00A555A8" w:rsidRPr="00E97A99" w:rsidRDefault="00A555A8" w:rsidP="004B2A67">
            <w:pPr>
              <w:overflowPunct/>
              <w:autoSpaceDE/>
              <w:autoSpaceDN/>
              <w:adjustRightInd/>
              <w:spacing w:before="0" w:line="240" w:lineRule="auto"/>
              <w:jc w:val="left"/>
              <w:rPr>
                <w:ins w:id="344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0AD7CF8" w14:textId="77777777" w:rsidR="00A555A8" w:rsidRPr="00E97A99" w:rsidRDefault="00A555A8" w:rsidP="004B2A67">
            <w:pPr>
              <w:pStyle w:val="tabletext11"/>
              <w:rPr>
                <w:ins w:id="3450" w:author="Author"/>
              </w:rPr>
            </w:pPr>
            <w:ins w:id="3451" w:author="Author">
              <w:r w:rsidRPr="00E97A99">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A9FFC4D" w14:textId="77777777" w:rsidR="00A555A8" w:rsidRPr="00E97A99" w:rsidRDefault="00A555A8" w:rsidP="004B2A67">
            <w:pPr>
              <w:pStyle w:val="tabletext11"/>
              <w:tabs>
                <w:tab w:val="decimal" w:pos="280"/>
              </w:tabs>
              <w:jc w:val="center"/>
              <w:rPr>
                <w:ins w:id="3452" w:author="Author"/>
              </w:rPr>
            </w:pPr>
            <w:ins w:id="3453" w:author="Author">
              <w:r w:rsidRPr="00E97A99">
                <w:t>---32</w:t>
              </w:r>
            </w:ins>
          </w:p>
        </w:tc>
        <w:tc>
          <w:tcPr>
            <w:tcW w:w="960" w:type="dxa"/>
            <w:tcBorders>
              <w:top w:val="single" w:sz="6" w:space="0" w:color="auto"/>
              <w:left w:val="single" w:sz="6" w:space="0" w:color="auto"/>
              <w:bottom w:val="single" w:sz="6" w:space="0" w:color="auto"/>
              <w:right w:val="single" w:sz="6" w:space="0" w:color="auto"/>
            </w:tcBorders>
            <w:noWrap/>
            <w:hideMark/>
          </w:tcPr>
          <w:p w14:paraId="469EF761" w14:textId="77777777" w:rsidR="00A555A8" w:rsidRPr="00E97A99" w:rsidRDefault="00A555A8" w:rsidP="004B2A67">
            <w:pPr>
              <w:pStyle w:val="tabletext11"/>
              <w:tabs>
                <w:tab w:val="decimal" w:pos="0"/>
              </w:tabs>
              <w:jc w:val="center"/>
              <w:rPr>
                <w:ins w:id="3454" w:author="Author"/>
              </w:rPr>
            </w:pPr>
            <w:ins w:id="3455"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5B85232C" w14:textId="77777777" w:rsidR="00A555A8" w:rsidRPr="00E97A99" w:rsidRDefault="00A555A8" w:rsidP="004B2A67">
            <w:pPr>
              <w:pStyle w:val="tabletext11"/>
              <w:tabs>
                <w:tab w:val="decimal" w:pos="0"/>
                <w:tab w:val="decimal" w:pos="640"/>
              </w:tabs>
              <w:jc w:val="center"/>
              <w:rPr>
                <w:ins w:id="3456" w:author="Author"/>
              </w:rPr>
            </w:pPr>
            <w:ins w:id="3457"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1DA32E25" w14:textId="77777777" w:rsidR="00A555A8" w:rsidRPr="00E97A99" w:rsidRDefault="00A555A8" w:rsidP="004B2A67">
            <w:pPr>
              <w:pStyle w:val="tabletext11"/>
              <w:tabs>
                <w:tab w:val="decimal" w:pos="0"/>
                <w:tab w:val="decimal" w:pos="640"/>
              </w:tabs>
              <w:jc w:val="center"/>
              <w:rPr>
                <w:ins w:id="3458" w:author="Author"/>
              </w:rPr>
            </w:pPr>
            <w:ins w:id="3459"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182E0F25" w14:textId="77777777" w:rsidR="00A555A8" w:rsidRPr="00E97A99" w:rsidRDefault="00A555A8" w:rsidP="004B2A67">
            <w:pPr>
              <w:pStyle w:val="tabletext11"/>
              <w:tabs>
                <w:tab w:val="decimal" w:pos="0"/>
                <w:tab w:val="decimal" w:pos="640"/>
              </w:tabs>
              <w:jc w:val="center"/>
              <w:rPr>
                <w:ins w:id="3460" w:author="Author"/>
              </w:rPr>
            </w:pPr>
            <w:ins w:id="3461" w:author="Author">
              <w:r w:rsidRPr="00E97A99">
                <w:t>1.00</w:t>
              </w:r>
            </w:ins>
          </w:p>
        </w:tc>
      </w:tr>
      <w:tr w:rsidR="00A555A8" w:rsidRPr="00E97A99" w14:paraId="67B3805F" w14:textId="77777777" w:rsidTr="004B2A67">
        <w:trPr>
          <w:cantSplit/>
          <w:trHeight w:val="190"/>
          <w:ins w:id="3462" w:author="Author"/>
        </w:trPr>
        <w:tc>
          <w:tcPr>
            <w:tcW w:w="200" w:type="dxa"/>
            <w:tcBorders>
              <w:top w:val="nil"/>
              <w:left w:val="nil"/>
              <w:bottom w:val="nil"/>
              <w:right w:val="single" w:sz="6" w:space="0" w:color="auto"/>
            </w:tcBorders>
          </w:tcPr>
          <w:p w14:paraId="56551E1E" w14:textId="77777777" w:rsidR="00A555A8" w:rsidRPr="00E97A99" w:rsidRDefault="00A555A8" w:rsidP="004B2A67">
            <w:pPr>
              <w:pStyle w:val="tabletext11"/>
              <w:rPr>
                <w:ins w:id="346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A714329" w14:textId="77777777" w:rsidR="00A555A8" w:rsidRPr="00E97A99" w:rsidRDefault="00A555A8" w:rsidP="004B2A67">
            <w:pPr>
              <w:overflowPunct/>
              <w:autoSpaceDE/>
              <w:autoSpaceDN/>
              <w:adjustRightInd/>
              <w:spacing w:before="0" w:line="240" w:lineRule="auto"/>
              <w:jc w:val="left"/>
              <w:rPr>
                <w:ins w:id="346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62A42B5" w14:textId="77777777" w:rsidR="00A555A8" w:rsidRPr="00E97A99" w:rsidRDefault="00A555A8" w:rsidP="004B2A67">
            <w:pPr>
              <w:pStyle w:val="tabletext11"/>
              <w:rPr>
                <w:ins w:id="3465" w:author="Author"/>
              </w:rPr>
            </w:pPr>
            <w:ins w:id="3466" w:author="Author">
              <w:r w:rsidRPr="00E97A99">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4DBFD2" w14:textId="77777777" w:rsidR="00A555A8" w:rsidRPr="00E97A99" w:rsidRDefault="00A555A8" w:rsidP="004B2A67">
            <w:pPr>
              <w:pStyle w:val="tabletext11"/>
              <w:tabs>
                <w:tab w:val="decimal" w:pos="280"/>
              </w:tabs>
              <w:jc w:val="center"/>
              <w:rPr>
                <w:ins w:id="3467" w:author="Author"/>
              </w:rPr>
            </w:pPr>
            <w:ins w:id="3468" w:author="Author">
              <w:r w:rsidRPr="00E97A99">
                <w:t>---33</w:t>
              </w:r>
            </w:ins>
          </w:p>
        </w:tc>
        <w:tc>
          <w:tcPr>
            <w:tcW w:w="960" w:type="dxa"/>
            <w:tcBorders>
              <w:top w:val="single" w:sz="6" w:space="0" w:color="auto"/>
              <w:left w:val="single" w:sz="6" w:space="0" w:color="auto"/>
              <w:bottom w:val="single" w:sz="6" w:space="0" w:color="auto"/>
              <w:right w:val="single" w:sz="6" w:space="0" w:color="auto"/>
            </w:tcBorders>
            <w:noWrap/>
            <w:hideMark/>
          </w:tcPr>
          <w:p w14:paraId="27C49942" w14:textId="77777777" w:rsidR="00A555A8" w:rsidRPr="00E97A99" w:rsidRDefault="00A555A8" w:rsidP="004B2A67">
            <w:pPr>
              <w:pStyle w:val="tabletext11"/>
              <w:tabs>
                <w:tab w:val="decimal" w:pos="0"/>
              </w:tabs>
              <w:jc w:val="center"/>
              <w:rPr>
                <w:ins w:id="3469" w:author="Author"/>
              </w:rPr>
            </w:pPr>
            <w:ins w:id="3470"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3834C5" w14:textId="77777777" w:rsidR="00A555A8" w:rsidRPr="00E97A99" w:rsidRDefault="00A555A8" w:rsidP="004B2A67">
            <w:pPr>
              <w:pStyle w:val="tabletext11"/>
              <w:tabs>
                <w:tab w:val="decimal" w:pos="0"/>
                <w:tab w:val="decimal" w:pos="640"/>
              </w:tabs>
              <w:jc w:val="center"/>
              <w:rPr>
                <w:ins w:id="3471" w:author="Author"/>
              </w:rPr>
            </w:pPr>
            <w:ins w:id="3472"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534D4175" w14:textId="77777777" w:rsidR="00A555A8" w:rsidRPr="00E97A99" w:rsidRDefault="00A555A8" w:rsidP="004B2A67">
            <w:pPr>
              <w:pStyle w:val="tabletext11"/>
              <w:tabs>
                <w:tab w:val="decimal" w:pos="0"/>
                <w:tab w:val="decimal" w:pos="640"/>
              </w:tabs>
              <w:jc w:val="center"/>
              <w:rPr>
                <w:ins w:id="3473" w:author="Author"/>
              </w:rPr>
            </w:pPr>
            <w:ins w:id="3474"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5D501D1" w14:textId="77777777" w:rsidR="00A555A8" w:rsidRPr="00E97A99" w:rsidRDefault="00A555A8" w:rsidP="004B2A67">
            <w:pPr>
              <w:pStyle w:val="tabletext11"/>
              <w:tabs>
                <w:tab w:val="decimal" w:pos="0"/>
                <w:tab w:val="decimal" w:pos="640"/>
              </w:tabs>
              <w:jc w:val="center"/>
              <w:rPr>
                <w:ins w:id="3475" w:author="Author"/>
              </w:rPr>
            </w:pPr>
            <w:ins w:id="3476" w:author="Author">
              <w:r w:rsidRPr="00E97A99">
                <w:t>1.00</w:t>
              </w:r>
            </w:ins>
          </w:p>
        </w:tc>
      </w:tr>
      <w:tr w:rsidR="00A555A8" w:rsidRPr="00E97A99" w14:paraId="14BA2133" w14:textId="77777777" w:rsidTr="004B2A67">
        <w:trPr>
          <w:cantSplit/>
          <w:trHeight w:val="190"/>
          <w:ins w:id="3477" w:author="Author"/>
        </w:trPr>
        <w:tc>
          <w:tcPr>
            <w:tcW w:w="200" w:type="dxa"/>
            <w:tcBorders>
              <w:top w:val="nil"/>
              <w:left w:val="nil"/>
              <w:bottom w:val="nil"/>
              <w:right w:val="single" w:sz="6" w:space="0" w:color="auto"/>
            </w:tcBorders>
          </w:tcPr>
          <w:p w14:paraId="6C50A75B" w14:textId="77777777" w:rsidR="00A555A8" w:rsidRPr="00E97A99" w:rsidRDefault="00A555A8" w:rsidP="004B2A67">
            <w:pPr>
              <w:pStyle w:val="tabletext11"/>
              <w:rPr>
                <w:ins w:id="347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D314F02" w14:textId="77777777" w:rsidR="00A555A8" w:rsidRPr="00E97A99" w:rsidRDefault="00A555A8" w:rsidP="004B2A67">
            <w:pPr>
              <w:overflowPunct/>
              <w:autoSpaceDE/>
              <w:autoSpaceDN/>
              <w:adjustRightInd/>
              <w:spacing w:before="0" w:line="240" w:lineRule="auto"/>
              <w:jc w:val="left"/>
              <w:rPr>
                <w:ins w:id="347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7B0F0CC" w14:textId="77777777" w:rsidR="00A555A8" w:rsidRPr="00E97A99" w:rsidRDefault="00A555A8" w:rsidP="004B2A67">
            <w:pPr>
              <w:pStyle w:val="tabletext11"/>
              <w:rPr>
                <w:ins w:id="3480" w:author="Author"/>
              </w:rPr>
            </w:pPr>
            <w:ins w:id="3481" w:author="Author">
              <w:r w:rsidRPr="00E97A99">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A127954" w14:textId="77777777" w:rsidR="00A555A8" w:rsidRPr="00E97A99" w:rsidRDefault="00A555A8" w:rsidP="004B2A67">
            <w:pPr>
              <w:pStyle w:val="tabletext11"/>
              <w:tabs>
                <w:tab w:val="decimal" w:pos="280"/>
              </w:tabs>
              <w:jc w:val="center"/>
              <w:rPr>
                <w:ins w:id="3482" w:author="Author"/>
              </w:rPr>
            </w:pPr>
            <w:ins w:id="3483" w:author="Author">
              <w:r w:rsidRPr="00E97A99">
                <w:t>---34</w:t>
              </w:r>
            </w:ins>
          </w:p>
        </w:tc>
        <w:tc>
          <w:tcPr>
            <w:tcW w:w="960" w:type="dxa"/>
            <w:tcBorders>
              <w:top w:val="single" w:sz="6" w:space="0" w:color="auto"/>
              <w:left w:val="single" w:sz="6" w:space="0" w:color="auto"/>
              <w:bottom w:val="single" w:sz="6" w:space="0" w:color="auto"/>
              <w:right w:val="single" w:sz="6" w:space="0" w:color="auto"/>
            </w:tcBorders>
            <w:noWrap/>
            <w:hideMark/>
          </w:tcPr>
          <w:p w14:paraId="31C586B3" w14:textId="77777777" w:rsidR="00A555A8" w:rsidRPr="00E97A99" w:rsidRDefault="00A555A8" w:rsidP="004B2A67">
            <w:pPr>
              <w:pStyle w:val="tabletext11"/>
              <w:tabs>
                <w:tab w:val="decimal" w:pos="0"/>
              </w:tabs>
              <w:jc w:val="center"/>
              <w:rPr>
                <w:ins w:id="3484" w:author="Author"/>
              </w:rPr>
            </w:pPr>
            <w:ins w:id="3485"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CD4C2F" w14:textId="77777777" w:rsidR="00A555A8" w:rsidRPr="00E97A99" w:rsidRDefault="00A555A8" w:rsidP="004B2A67">
            <w:pPr>
              <w:pStyle w:val="tabletext11"/>
              <w:tabs>
                <w:tab w:val="decimal" w:pos="0"/>
                <w:tab w:val="decimal" w:pos="640"/>
              </w:tabs>
              <w:jc w:val="center"/>
              <w:rPr>
                <w:ins w:id="3486" w:author="Author"/>
              </w:rPr>
            </w:pPr>
            <w:ins w:id="3487"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3BF061AB" w14:textId="77777777" w:rsidR="00A555A8" w:rsidRPr="00E97A99" w:rsidRDefault="00A555A8" w:rsidP="004B2A67">
            <w:pPr>
              <w:pStyle w:val="tabletext11"/>
              <w:tabs>
                <w:tab w:val="decimal" w:pos="0"/>
                <w:tab w:val="decimal" w:pos="640"/>
              </w:tabs>
              <w:jc w:val="center"/>
              <w:rPr>
                <w:ins w:id="3488" w:author="Author"/>
              </w:rPr>
            </w:pPr>
            <w:ins w:id="3489"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0FDFB89D" w14:textId="77777777" w:rsidR="00A555A8" w:rsidRPr="00E97A99" w:rsidRDefault="00A555A8" w:rsidP="004B2A67">
            <w:pPr>
              <w:pStyle w:val="tabletext11"/>
              <w:tabs>
                <w:tab w:val="decimal" w:pos="0"/>
                <w:tab w:val="decimal" w:pos="640"/>
              </w:tabs>
              <w:jc w:val="center"/>
              <w:rPr>
                <w:ins w:id="3490" w:author="Author"/>
              </w:rPr>
            </w:pPr>
            <w:ins w:id="3491" w:author="Author">
              <w:r w:rsidRPr="00E97A99">
                <w:t>1.00</w:t>
              </w:r>
            </w:ins>
          </w:p>
        </w:tc>
      </w:tr>
      <w:tr w:rsidR="00A555A8" w:rsidRPr="00E97A99" w14:paraId="03671DB7" w14:textId="77777777" w:rsidTr="004B2A67">
        <w:trPr>
          <w:cantSplit/>
          <w:trHeight w:val="190"/>
          <w:ins w:id="3492" w:author="Author"/>
        </w:trPr>
        <w:tc>
          <w:tcPr>
            <w:tcW w:w="200" w:type="dxa"/>
            <w:tcBorders>
              <w:top w:val="nil"/>
              <w:left w:val="nil"/>
              <w:bottom w:val="nil"/>
              <w:right w:val="single" w:sz="6" w:space="0" w:color="auto"/>
            </w:tcBorders>
          </w:tcPr>
          <w:p w14:paraId="439863EA" w14:textId="77777777" w:rsidR="00A555A8" w:rsidRPr="00E97A99" w:rsidRDefault="00A555A8" w:rsidP="004B2A67">
            <w:pPr>
              <w:pStyle w:val="tabletext11"/>
              <w:rPr>
                <w:ins w:id="349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83DDF4D" w14:textId="77777777" w:rsidR="00A555A8" w:rsidRPr="00E97A99" w:rsidRDefault="00A555A8" w:rsidP="004B2A67">
            <w:pPr>
              <w:overflowPunct/>
              <w:autoSpaceDE/>
              <w:autoSpaceDN/>
              <w:adjustRightInd/>
              <w:spacing w:before="0" w:line="240" w:lineRule="auto"/>
              <w:jc w:val="left"/>
              <w:rPr>
                <w:ins w:id="349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8AC57E8" w14:textId="77777777" w:rsidR="00A555A8" w:rsidRPr="00E97A99" w:rsidRDefault="00A555A8" w:rsidP="004B2A67">
            <w:pPr>
              <w:pStyle w:val="tabletext11"/>
              <w:rPr>
                <w:ins w:id="3495" w:author="Author"/>
              </w:rPr>
            </w:pPr>
            <w:ins w:id="3496" w:author="Author">
              <w:r w:rsidRPr="00E97A99">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6B504F8" w14:textId="77777777" w:rsidR="00A555A8" w:rsidRPr="00E97A99" w:rsidRDefault="00A555A8" w:rsidP="004B2A67">
            <w:pPr>
              <w:pStyle w:val="tabletext11"/>
              <w:tabs>
                <w:tab w:val="decimal" w:pos="280"/>
              </w:tabs>
              <w:jc w:val="center"/>
              <w:rPr>
                <w:ins w:id="3497" w:author="Author"/>
              </w:rPr>
            </w:pPr>
            <w:ins w:id="3498" w:author="Author">
              <w:r w:rsidRPr="00E97A99">
                <w:t>---35</w:t>
              </w:r>
            </w:ins>
          </w:p>
        </w:tc>
        <w:tc>
          <w:tcPr>
            <w:tcW w:w="960" w:type="dxa"/>
            <w:tcBorders>
              <w:top w:val="single" w:sz="6" w:space="0" w:color="auto"/>
              <w:left w:val="single" w:sz="6" w:space="0" w:color="auto"/>
              <w:bottom w:val="single" w:sz="6" w:space="0" w:color="auto"/>
              <w:right w:val="single" w:sz="6" w:space="0" w:color="auto"/>
            </w:tcBorders>
            <w:noWrap/>
            <w:hideMark/>
          </w:tcPr>
          <w:p w14:paraId="798C85F1" w14:textId="77777777" w:rsidR="00A555A8" w:rsidRPr="00E97A99" w:rsidRDefault="00A555A8" w:rsidP="004B2A67">
            <w:pPr>
              <w:pStyle w:val="tabletext11"/>
              <w:tabs>
                <w:tab w:val="decimal" w:pos="0"/>
              </w:tabs>
              <w:jc w:val="center"/>
              <w:rPr>
                <w:ins w:id="3499" w:author="Author"/>
              </w:rPr>
            </w:pPr>
            <w:ins w:id="3500"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1EFB6551" w14:textId="77777777" w:rsidR="00A555A8" w:rsidRPr="00E97A99" w:rsidRDefault="00A555A8" w:rsidP="004B2A67">
            <w:pPr>
              <w:pStyle w:val="tabletext11"/>
              <w:tabs>
                <w:tab w:val="decimal" w:pos="0"/>
                <w:tab w:val="decimal" w:pos="640"/>
              </w:tabs>
              <w:jc w:val="center"/>
              <w:rPr>
                <w:ins w:id="3501" w:author="Author"/>
              </w:rPr>
            </w:pPr>
            <w:ins w:id="3502"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D6A8428" w14:textId="77777777" w:rsidR="00A555A8" w:rsidRPr="00E97A99" w:rsidRDefault="00A555A8" w:rsidP="004B2A67">
            <w:pPr>
              <w:pStyle w:val="tabletext11"/>
              <w:tabs>
                <w:tab w:val="decimal" w:pos="0"/>
                <w:tab w:val="decimal" w:pos="640"/>
              </w:tabs>
              <w:jc w:val="center"/>
              <w:rPr>
                <w:ins w:id="3503" w:author="Author"/>
              </w:rPr>
            </w:pPr>
            <w:ins w:id="3504"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6A5CC10E" w14:textId="77777777" w:rsidR="00A555A8" w:rsidRPr="00E97A99" w:rsidRDefault="00A555A8" w:rsidP="004B2A67">
            <w:pPr>
              <w:pStyle w:val="tabletext11"/>
              <w:tabs>
                <w:tab w:val="decimal" w:pos="0"/>
                <w:tab w:val="decimal" w:pos="640"/>
              </w:tabs>
              <w:jc w:val="center"/>
              <w:rPr>
                <w:ins w:id="3505" w:author="Author"/>
              </w:rPr>
            </w:pPr>
            <w:ins w:id="3506" w:author="Author">
              <w:r w:rsidRPr="00E97A99">
                <w:t>1.00</w:t>
              </w:r>
            </w:ins>
          </w:p>
        </w:tc>
      </w:tr>
      <w:tr w:rsidR="00A555A8" w:rsidRPr="00E97A99" w14:paraId="34CFCAE0" w14:textId="77777777" w:rsidTr="004B2A67">
        <w:trPr>
          <w:cantSplit/>
          <w:trHeight w:val="190"/>
          <w:ins w:id="3507" w:author="Author"/>
        </w:trPr>
        <w:tc>
          <w:tcPr>
            <w:tcW w:w="200" w:type="dxa"/>
            <w:tcBorders>
              <w:top w:val="nil"/>
              <w:left w:val="nil"/>
              <w:bottom w:val="nil"/>
              <w:right w:val="single" w:sz="6" w:space="0" w:color="auto"/>
            </w:tcBorders>
          </w:tcPr>
          <w:p w14:paraId="25EBB0FA" w14:textId="77777777" w:rsidR="00A555A8" w:rsidRPr="00E97A99" w:rsidRDefault="00A555A8" w:rsidP="004B2A67">
            <w:pPr>
              <w:pStyle w:val="tabletext11"/>
              <w:rPr>
                <w:ins w:id="35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F122D6" w14:textId="77777777" w:rsidR="00A555A8" w:rsidRPr="00E97A99" w:rsidRDefault="00A555A8" w:rsidP="004B2A67">
            <w:pPr>
              <w:overflowPunct/>
              <w:autoSpaceDE/>
              <w:autoSpaceDN/>
              <w:adjustRightInd/>
              <w:spacing w:before="0" w:line="240" w:lineRule="auto"/>
              <w:jc w:val="left"/>
              <w:rPr>
                <w:ins w:id="350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6D2588B" w14:textId="77777777" w:rsidR="00A555A8" w:rsidRPr="00E97A99" w:rsidRDefault="00A555A8" w:rsidP="004B2A67">
            <w:pPr>
              <w:pStyle w:val="tabletext11"/>
              <w:rPr>
                <w:ins w:id="3510" w:author="Author"/>
              </w:rPr>
            </w:pPr>
            <w:ins w:id="3511" w:author="Author">
              <w:r w:rsidRPr="00E97A99">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9B7615" w14:textId="77777777" w:rsidR="00A555A8" w:rsidRPr="00E97A99" w:rsidRDefault="00A555A8" w:rsidP="004B2A67">
            <w:pPr>
              <w:pStyle w:val="tabletext11"/>
              <w:tabs>
                <w:tab w:val="decimal" w:pos="280"/>
              </w:tabs>
              <w:jc w:val="center"/>
              <w:rPr>
                <w:ins w:id="3512" w:author="Author"/>
              </w:rPr>
            </w:pPr>
            <w:ins w:id="3513" w:author="Author">
              <w:r w:rsidRPr="00E97A99">
                <w:t>---39</w:t>
              </w:r>
            </w:ins>
          </w:p>
        </w:tc>
        <w:tc>
          <w:tcPr>
            <w:tcW w:w="960" w:type="dxa"/>
            <w:tcBorders>
              <w:top w:val="single" w:sz="6" w:space="0" w:color="auto"/>
              <w:left w:val="single" w:sz="6" w:space="0" w:color="auto"/>
              <w:bottom w:val="single" w:sz="6" w:space="0" w:color="auto"/>
              <w:right w:val="single" w:sz="6" w:space="0" w:color="auto"/>
            </w:tcBorders>
            <w:noWrap/>
            <w:hideMark/>
          </w:tcPr>
          <w:p w14:paraId="3D0DD633" w14:textId="77777777" w:rsidR="00A555A8" w:rsidRPr="00E97A99" w:rsidRDefault="00A555A8" w:rsidP="004B2A67">
            <w:pPr>
              <w:pStyle w:val="tabletext11"/>
              <w:tabs>
                <w:tab w:val="decimal" w:pos="0"/>
              </w:tabs>
              <w:jc w:val="center"/>
              <w:rPr>
                <w:ins w:id="3514" w:author="Author"/>
              </w:rPr>
            </w:pPr>
            <w:ins w:id="3515"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DF42CF" w14:textId="77777777" w:rsidR="00A555A8" w:rsidRPr="00E97A99" w:rsidRDefault="00A555A8" w:rsidP="004B2A67">
            <w:pPr>
              <w:pStyle w:val="tabletext11"/>
              <w:tabs>
                <w:tab w:val="decimal" w:pos="0"/>
                <w:tab w:val="decimal" w:pos="640"/>
              </w:tabs>
              <w:jc w:val="center"/>
              <w:rPr>
                <w:ins w:id="3516" w:author="Author"/>
              </w:rPr>
            </w:pPr>
            <w:ins w:id="3517"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4E12E8B3" w14:textId="77777777" w:rsidR="00A555A8" w:rsidRPr="00E97A99" w:rsidRDefault="00A555A8" w:rsidP="004B2A67">
            <w:pPr>
              <w:pStyle w:val="tabletext11"/>
              <w:tabs>
                <w:tab w:val="decimal" w:pos="0"/>
                <w:tab w:val="decimal" w:pos="640"/>
              </w:tabs>
              <w:jc w:val="center"/>
              <w:rPr>
                <w:ins w:id="3518" w:author="Author"/>
              </w:rPr>
            </w:pPr>
            <w:ins w:id="3519"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4675EB47" w14:textId="77777777" w:rsidR="00A555A8" w:rsidRPr="00E97A99" w:rsidRDefault="00A555A8" w:rsidP="004B2A67">
            <w:pPr>
              <w:pStyle w:val="tabletext11"/>
              <w:tabs>
                <w:tab w:val="decimal" w:pos="0"/>
                <w:tab w:val="decimal" w:pos="640"/>
              </w:tabs>
              <w:jc w:val="center"/>
              <w:rPr>
                <w:ins w:id="3520" w:author="Author"/>
              </w:rPr>
            </w:pPr>
            <w:ins w:id="3521" w:author="Author">
              <w:r w:rsidRPr="00E97A99">
                <w:t>1.00</w:t>
              </w:r>
            </w:ins>
          </w:p>
        </w:tc>
      </w:tr>
      <w:tr w:rsidR="00A555A8" w:rsidRPr="00E97A99" w14:paraId="6D467FC5" w14:textId="77777777" w:rsidTr="004B2A67">
        <w:trPr>
          <w:cantSplit/>
          <w:trHeight w:val="190"/>
          <w:ins w:id="3522" w:author="Author"/>
        </w:trPr>
        <w:tc>
          <w:tcPr>
            <w:tcW w:w="200" w:type="dxa"/>
            <w:tcBorders>
              <w:top w:val="nil"/>
              <w:left w:val="nil"/>
              <w:bottom w:val="nil"/>
              <w:right w:val="single" w:sz="6" w:space="0" w:color="auto"/>
            </w:tcBorders>
          </w:tcPr>
          <w:p w14:paraId="22A6C32D" w14:textId="77777777" w:rsidR="00A555A8" w:rsidRPr="00E97A99" w:rsidRDefault="00A555A8" w:rsidP="004B2A67">
            <w:pPr>
              <w:pStyle w:val="tabletext11"/>
              <w:rPr>
                <w:ins w:id="352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29A59FB" w14:textId="77777777" w:rsidR="00A555A8" w:rsidRPr="00E97A99" w:rsidRDefault="00A555A8" w:rsidP="004B2A67">
            <w:pPr>
              <w:pStyle w:val="tabletext11"/>
              <w:rPr>
                <w:ins w:id="3524" w:author="Author"/>
              </w:rPr>
            </w:pPr>
            <w:ins w:id="3525" w:author="Author">
              <w:r w:rsidRPr="00E97A99">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67ADAB6" w14:textId="77777777" w:rsidR="00A555A8" w:rsidRPr="00E97A99" w:rsidRDefault="00A555A8" w:rsidP="004B2A67">
            <w:pPr>
              <w:pStyle w:val="tabletext11"/>
              <w:rPr>
                <w:ins w:id="3526" w:author="Author"/>
              </w:rPr>
            </w:pPr>
            <w:ins w:id="3527" w:author="Author">
              <w:r w:rsidRPr="00E97A99">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2253A94" w14:textId="77777777" w:rsidR="00A555A8" w:rsidRPr="00E97A99" w:rsidRDefault="00A555A8" w:rsidP="004B2A67">
            <w:pPr>
              <w:pStyle w:val="tabletext11"/>
              <w:tabs>
                <w:tab w:val="decimal" w:pos="280"/>
              </w:tabs>
              <w:jc w:val="center"/>
              <w:rPr>
                <w:ins w:id="3528" w:author="Author"/>
              </w:rPr>
            </w:pPr>
            <w:ins w:id="3529" w:author="Author">
              <w:r w:rsidRPr="00E97A99">
                <w:t>---41</w:t>
              </w:r>
            </w:ins>
          </w:p>
        </w:tc>
        <w:tc>
          <w:tcPr>
            <w:tcW w:w="960" w:type="dxa"/>
            <w:tcBorders>
              <w:top w:val="single" w:sz="6" w:space="0" w:color="auto"/>
              <w:left w:val="single" w:sz="6" w:space="0" w:color="auto"/>
              <w:bottom w:val="single" w:sz="6" w:space="0" w:color="auto"/>
              <w:right w:val="single" w:sz="6" w:space="0" w:color="auto"/>
            </w:tcBorders>
            <w:noWrap/>
            <w:hideMark/>
          </w:tcPr>
          <w:p w14:paraId="79451E06" w14:textId="77777777" w:rsidR="00A555A8" w:rsidRPr="00E97A99" w:rsidRDefault="00A555A8" w:rsidP="004B2A67">
            <w:pPr>
              <w:pStyle w:val="tabletext11"/>
              <w:tabs>
                <w:tab w:val="decimal" w:pos="0"/>
              </w:tabs>
              <w:jc w:val="center"/>
              <w:rPr>
                <w:ins w:id="3530" w:author="Author"/>
              </w:rPr>
            </w:pPr>
            <w:ins w:id="3531"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9DB959" w14:textId="77777777" w:rsidR="00A555A8" w:rsidRPr="00E97A99" w:rsidRDefault="00A555A8" w:rsidP="004B2A67">
            <w:pPr>
              <w:pStyle w:val="tabletext11"/>
              <w:tabs>
                <w:tab w:val="decimal" w:pos="0"/>
                <w:tab w:val="decimal" w:pos="640"/>
              </w:tabs>
              <w:jc w:val="center"/>
              <w:rPr>
                <w:ins w:id="3532" w:author="Author"/>
              </w:rPr>
            </w:pPr>
            <w:ins w:id="3533"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1CDC7E33" w14:textId="77777777" w:rsidR="00A555A8" w:rsidRPr="00E97A99" w:rsidRDefault="00A555A8" w:rsidP="004B2A67">
            <w:pPr>
              <w:pStyle w:val="tabletext11"/>
              <w:tabs>
                <w:tab w:val="decimal" w:pos="0"/>
                <w:tab w:val="decimal" w:pos="640"/>
              </w:tabs>
              <w:jc w:val="center"/>
              <w:rPr>
                <w:ins w:id="3534" w:author="Author"/>
              </w:rPr>
            </w:pPr>
            <w:ins w:id="3535"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1E22F89" w14:textId="77777777" w:rsidR="00A555A8" w:rsidRPr="00E97A99" w:rsidRDefault="00A555A8" w:rsidP="004B2A67">
            <w:pPr>
              <w:pStyle w:val="tabletext11"/>
              <w:tabs>
                <w:tab w:val="decimal" w:pos="0"/>
                <w:tab w:val="decimal" w:pos="640"/>
              </w:tabs>
              <w:jc w:val="center"/>
              <w:rPr>
                <w:ins w:id="3536" w:author="Author"/>
              </w:rPr>
            </w:pPr>
            <w:ins w:id="3537" w:author="Author">
              <w:r w:rsidRPr="00E97A99">
                <w:t>1.00</w:t>
              </w:r>
            </w:ins>
          </w:p>
        </w:tc>
      </w:tr>
      <w:tr w:rsidR="00A555A8" w:rsidRPr="00E97A99" w14:paraId="3C73949C" w14:textId="77777777" w:rsidTr="004B2A67">
        <w:trPr>
          <w:cantSplit/>
          <w:trHeight w:val="190"/>
          <w:ins w:id="3538" w:author="Author"/>
        </w:trPr>
        <w:tc>
          <w:tcPr>
            <w:tcW w:w="200" w:type="dxa"/>
            <w:tcBorders>
              <w:top w:val="nil"/>
              <w:left w:val="nil"/>
              <w:bottom w:val="nil"/>
              <w:right w:val="single" w:sz="6" w:space="0" w:color="auto"/>
            </w:tcBorders>
          </w:tcPr>
          <w:p w14:paraId="44A0A313" w14:textId="77777777" w:rsidR="00A555A8" w:rsidRPr="00E97A99" w:rsidRDefault="00A555A8" w:rsidP="004B2A67">
            <w:pPr>
              <w:pStyle w:val="tabletext11"/>
              <w:rPr>
                <w:ins w:id="353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19CE924" w14:textId="77777777" w:rsidR="00A555A8" w:rsidRPr="00E97A99" w:rsidRDefault="00A555A8" w:rsidP="004B2A67">
            <w:pPr>
              <w:overflowPunct/>
              <w:autoSpaceDE/>
              <w:autoSpaceDN/>
              <w:adjustRightInd/>
              <w:spacing w:before="0" w:line="240" w:lineRule="auto"/>
              <w:jc w:val="left"/>
              <w:rPr>
                <w:ins w:id="354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BA8F0BB" w14:textId="77777777" w:rsidR="00A555A8" w:rsidRPr="00E97A99" w:rsidRDefault="00A555A8" w:rsidP="004B2A67">
            <w:pPr>
              <w:pStyle w:val="tabletext11"/>
              <w:rPr>
                <w:ins w:id="3541" w:author="Author"/>
              </w:rPr>
            </w:pPr>
            <w:ins w:id="3542" w:author="Author">
              <w:r w:rsidRPr="00E97A99">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2809ED" w14:textId="77777777" w:rsidR="00A555A8" w:rsidRPr="00E97A99" w:rsidRDefault="00A555A8" w:rsidP="004B2A67">
            <w:pPr>
              <w:pStyle w:val="tabletext11"/>
              <w:tabs>
                <w:tab w:val="decimal" w:pos="280"/>
              </w:tabs>
              <w:jc w:val="center"/>
              <w:rPr>
                <w:ins w:id="3543" w:author="Author"/>
              </w:rPr>
            </w:pPr>
            <w:ins w:id="3544" w:author="Author">
              <w:r w:rsidRPr="00E97A99">
                <w:t>---42</w:t>
              </w:r>
            </w:ins>
          </w:p>
        </w:tc>
        <w:tc>
          <w:tcPr>
            <w:tcW w:w="960" w:type="dxa"/>
            <w:tcBorders>
              <w:top w:val="single" w:sz="6" w:space="0" w:color="auto"/>
              <w:left w:val="single" w:sz="6" w:space="0" w:color="auto"/>
              <w:bottom w:val="single" w:sz="6" w:space="0" w:color="auto"/>
              <w:right w:val="single" w:sz="6" w:space="0" w:color="auto"/>
            </w:tcBorders>
            <w:noWrap/>
            <w:hideMark/>
          </w:tcPr>
          <w:p w14:paraId="4A11BAB0" w14:textId="77777777" w:rsidR="00A555A8" w:rsidRPr="00E97A99" w:rsidRDefault="00A555A8" w:rsidP="004B2A67">
            <w:pPr>
              <w:pStyle w:val="tabletext11"/>
              <w:tabs>
                <w:tab w:val="decimal" w:pos="0"/>
              </w:tabs>
              <w:jc w:val="center"/>
              <w:rPr>
                <w:ins w:id="3545" w:author="Author"/>
              </w:rPr>
            </w:pPr>
            <w:ins w:id="3546"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2533D9DD" w14:textId="77777777" w:rsidR="00A555A8" w:rsidRPr="00E97A99" w:rsidRDefault="00A555A8" w:rsidP="004B2A67">
            <w:pPr>
              <w:pStyle w:val="tabletext11"/>
              <w:tabs>
                <w:tab w:val="decimal" w:pos="0"/>
                <w:tab w:val="decimal" w:pos="640"/>
              </w:tabs>
              <w:jc w:val="center"/>
              <w:rPr>
                <w:ins w:id="3547" w:author="Author"/>
              </w:rPr>
            </w:pPr>
            <w:ins w:id="3548"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5139CAA7" w14:textId="77777777" w:rsidR="00A555A8" w:rsidRPr="00E97A99" w:rsidRDefault="00A555A8" w:rsidP="004B2A67">
            <w:pPr>
              <w:pStyle w:val="tabletext11"/>
              <w:tabs>
                <w:tab w:val="decimal" w:pos="0"/>
                <w:tab w:val="decimal" w:pos="640"/>
              </w:tabs>
              <w:jc w:val="center"/>
              <w:rPr>
                <w:ins w:id="3549" w:author="Author"/>
              </w:rPr>
            </w:pPr>
            <w:ins w:id="3550"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31203A91" w14:textId="77777777" w:rsidR="00A555A8" w:rsidRPr="00E97A99" w:rsidRDefault="00A555A8" w:rsidP="004B2A67">
            <w:pPr>
              <w:pStyle w:val="tabletext11"/>
              <w:tabs>
                <w:tab w:val="decimal" w:pos="0"/>
                <w:tab w:val="decimal" w:pos="640"/>
              </w:tabs>
              <w:jc w:val="center"/>
              <w:rPr>
                <w:ins w:id="3551" w:author="Author"/>
              </w:rPr>
            </w:pPr>
            <w:ins w:id="3552" w:author="Author">
              <w:r w:rsidRPr="00E97A99">
                <w:t>1.00</w:t>
              </w:r>
            </w:ins>
          </w:p>
        </w:tc>
      </w:tr>
      <w:tr w:rsidR="00A555A8" w:rsidRPr="00E97A99" w14:paraId="51ED1D81" w14:textId="77777777" w:rsidTr="004B2A67">
        <w:trPr>
          <w:cantSplit/>
          <w:trHeight w:val="190"/>
          <w:ins w:id="3553" w:author="Author"/>
        </w:trPr>
        <w:tc>
          <w:tcPr>
            <w:tcW w:w="200" w:type="dxa"/>
            <w:tcBorders>
              <w:top w:val="nil"/>
              <w:left w:val="nil"/>
              <w:bottom w:val="nil"/>
              <w:right w:val="single" w:sz="6" w:space="0" w:color="auto"/>
            </w:tcBorders>
          </w:tcPr>
          <w:p w14:paraId="3918E689" w14:textId="77777777" w:rsidR="00A555A8" w:rsidRPr="00E97A99" w:rsidRDefault="00A555A8" w:rsidP="004B2A67">
            <w:pPr>
              <w:pStyle w:val="tabletext11"/>
              <w:rPr>
                <w:ins w:id="355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B50E2A6" w14:textId="77777777" w:rsidR="00A555A8" w:rsidRPr="00E97A99" w:rsidRDefault="00A555A8" w:rsidP="004B2A67">
            <w:pPr>
              <w:overflowPunct/>
              <w:autoSpaceDE/>
              <w:autoSpaceDN/>
              <w:adjustRightInd/>
              <w:spacing w:before="0" w:line="240" w:lineRule="auto"/>
              <w:jc w:val="left"/>
              <w:rPr>
                <w:ins w:id="355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913BBB8" w14:textId="77777777" w:rsidR="00A555A8" w:rsidRPr="00E97A99" w:rsidRDefault="00A555A8" w:rsidP="004B2A67">
            <w:pPr>
              <w:pStyle w:val="tabletext11"/>
              <w:rPr>
                <w:ins w:id="3556" w:author="Author"/>
              </w:rPr>
            </w:pPr>
            <w:ins w:id="3557" w:author="Author">
              <w:r w:rsidRPr="00E97A99">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5154B46" w14:textId="77777777" w:rsidR="00A555A8" w:rsidRPr="00E97A99" w:rsidRDefault="00A555A8" w:rsidP="004B2A67">
            <w:pPr>
              <w:pStyle w:val="tabletext11"/>
              <w:tabs>
                <w:tab w:val="decimal" w:pos="280"/>
              </w:tabs>
              <w:jc w:val="center"/>
              <w:rPr>
                <w:ins w:id="3558" w:author="Author"/>
              </w:rPr>
            </w:pPr>
            <w:ins w:id="3559" w:author="Author">
              <w:r w:rsidRPr="00E97A99">
                <w:t>---43</w:t>
              </w:r>
            </w:ins>
          </w:p>
        </w:tc>
        <w:tc>
          <w:tcPr>
            <w:tcW w:w="960" w:type="dxa"/>
            <w:tcBorders>
              <w:top w:val="single" w:sz="6" w:space="0" w:color="auto"/>
              <w:left w:val="single" w:sz="6" w:space="0" w:color="auto"/>
              <w:bottom w:val="single" w:sz="6" w:space="0" w:color="auto"/>
              <w:right w:val="single" w:sz="6" w:space="0" w:color="auto"/>
            </w:tcBorders>
            <w:noWrap/>
            <w:hideMark/>
          </w:tcPr>
          <w:p w14:paraId="5CF59691" w14:textId="77777777" w:rsidR="00A555A8" w:rsidRPr="00E97A99" w:rsidRDefault="00A555A8" w:rsidP="004B2A67">
            <w:pPr>
              <w:pStyle w:val="tabletext11"/>
              <w:tabs>
                <w:tab w:val="decimal" w:pos="0"/>
              </w:tabs>
              <w:jc w:val="center"/>
              <w:rPr>
                <w:ins w:id="3560" w:author="Author"/>
              </w:rPr>
            </w:pPr>
            <w:ins w:id="3561"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9E2638" w14:textId="77777777" w:rsidR="00A555A8" w:rsidRPr="00E97A99" w:rsidRDefault="00A555A8" w:rsidP="004B2A67">
            <w:pPr>
              <w:pStyle w:val="tabletext11"/>
              <w:tabs>
                <w:tab w:val="decimal" w:pos="0"/>
                <w:tab w:val="decimal" w:pos="640"/>
              </w:tabs>
              <w:jc w:val="center"/>
              <w:rPr>
                <w:ins w:id="3562" w:author="Author"/>
              </w:rPr>
            </w:pPr>
            <w:ins w:id="3563"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522D219D" w14:textId="77777777" w:rsidR="00A555A8" w:rsidRPr="00E97A99" w:rsidRDefault="00A555A8" w:rsidP="004B2A67">
            <w:pPr>
              <w:pStyle w:val="tabletext11"/>
              <w:tabs>
                <w:tab w:val="decimal" w:pos="0"/>
                <w:tab w:val="decimal" w:pos="640"/>
              </w:tabs>
              <w:jc w:val="center"/>
              <w:rPr>
                <w:ins w:id="3564" w:author="Author"/>
              </w:rPr>
            </w:pPr>
            <w:ins w:id="3565"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286F53C3" w14:textId="77777777" w:rsidR="00A555A8" w:rsidRPr="00E97A99" w:rsidRDefault="00A555A8" w:rsidP="004B2A67">
            <w:pPr>
              <w:pStyle w:val="tabletext11"/>
              <w:tabs>
                <w:tab w:val="decimal" w:pos="0"/>
                <w:tab w:val="decimal" w:pos="640"/>
              </w:tabs>
              <w:jc w:val="center"/>
              <w:rPr>
                <w:ins w:id="3566" w:author="Author"/>
              </w:rPr>
            </w:pPr>
            <w:ins w:id="3567" w:author="Author">
              <w:r w:rsidRPr="00E97A99">
                <w:t>1.00</w:t>
              </w:r>
            </w:ins>
          </w:p>
        </w:tc>
      </w:tr>
      <w:tr w:rsidR="00A555A8" w:rsidRPr="00E97A99" w14:paraId="479EE5C6" w14:textId="77777777" w:rsidTr="004B2A67">
        <w:trPr>
          <w:cantSplit/>
          <w:trHeight w:val="190"/>
          <w:ins w:id="3568" w:author="Author"/>
        </w:trPr>
        <w:tc>
          <w:tcPr>
            <w:tcW w:w="200" w:type="dxa"/>
            <w:tcBorders>
              <w:top w:val="nil"/>
              <w:left w:val="nil"/>
              <w:bottom w:val="nil"/>
              <w:right w:val="single" w:sz="6" w:space="0" w:color="auto"/>
            </w:tcBorders>
          </w:tcPr>
          <w:p w14:paraId="1091CA83" w14:textId="77777777" w:rsidR="00A555A8" w:rsidRPr="00E97A99" w:rsidRDefault="00A555A8" w:rsidP="004B2A67">
            <w:pPr>
              <w:pStyle w:val="tabletext11"/>
              <w:rPr>
                <w:ins w:id="356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412C59A" w14:textId="77777777" w:rsidR="00A555A8" w:rsidRPr="00E97A99" w:rsidRDefault="00A555A8" w:rsidP="004B2A67">
            <w:pPr>
              <w:overflowPunct/>
              <w:autoSpaceDE/>
              <w:autoSpaceDN/>
              <w:adjustRightInd/>
              <w:spacing w:before="0" w:line="240" w:lineRule="auto"/>
              <w:jc w:val="left"/>
              <w:rPr>
                <w:ins w:id="357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F337FC3" w14:textId="77777777" w:rsidR="00A555A8" w:rsidRPr="00E97A99" w:rsidRDefault="00A555A8" w:rsidP="004B2A67">
            <w:pPr>
              <w:pStyle w:val="tabletext11"/>
              <w:rPr>
                <w:ins w:id="3571" w:author="Author"/>
              </w:rPr>
            </w:pPr>
            <w:ins w:id="3572" w:author="Author">
              <w:r w:rsidRPr="00E97A99">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5B91503" w14:textId="77777777" w:rsidR="00A555A8" w:rsidRPr="00E97A99" w:rsidRDefault="00A555A8" w:rsidP="004B2A67">
            <w:pPr>
              <w:pStyle w:val="tabletext11"/>
              <w:tabs>
                <w:tab w:val="decimal" w:pos="280"/>
              </w:tabs>
              <w:jc w:val="center"/>
              <w:rPr>
                <w:ins w:id="3573" w:author="Author"/>
              </w:rPr>
            </w:pPr>
            <w:ins w:id="3574" w:author="Author">
              <w:r w:rsidRPr="00E97A99">
                <w:t>---44</w:t>
              </w:r>
            </w:ins>
          </w:p>
        </w:tc>
        <w:tc>
          <w:tcPr>
            <w:tcW w:w="960" w:type="dxa"/>
            <w:tcBorders>
              <w:top w:val="single" w:sz="6" w:space="0" w:color="auto"/>
              <w:left w:val="single" w:sz="6" w:space="0" w:color="auto"/>
              <w:bottom w:val="single" w:sz="6" w:space="0" w:color="auto"/>
              <w:right w:val="single" w:sz="6" w:space="0" w:color="auto"/>
            </w:tcBorders>
            <w:noWrap/>
            <w:hideMark/>
          </w:tcPr>
          <w:p w14:paraId="7867DE44" w14:textId="77777777" w:rsidR="00A555A8" w:rsidRPr="00E97A99" w:rsidRDefault="00A555A8" w:rsidP="004B2A67">
            <w:pPr>
              <w:pStyle w:val="tabletext11"/>
              <w:tabs>
                <w:tab w:val="decimal" w:pos="0"/>
              </w:tabs>
              <w:jc w:val="center"/>
              <w:rPr>
                <w:ins w:id="3575" w:author="Author"/>
              </w:rPr>
            </w:pPr>
            <w:ins w:id="3576"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3C6D029" w14:textId="77777777" w:rsidR="00A555A8" w:rsidRPr="00E97A99" w:rsidRDefault="00A555A8" w:rsidP="004B2A67">
            <w:pPr>
              <w:pStyle w:val="tabletext11"/>
              <w:tabs>
                <w:tab w:val="decimal" w:pos="0"/>
                <w:tab w:val="decimal" w:pos="640"/>
              </w:tabs>
              <w:jc w:val="center"/>
              <w:rPr>
                <w:ins w:id="3577" w:author="Author"/>
              </w:rPr>
            </w:pPr>
            <w:ins w:id="3578"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3D2C9FAB" w14:textId="77777777" w:rsidR="00A555A8" w:rsidRPr="00E97A99" w:rsidRDefault="00A555A8" w:rsidP="004B2A67">
            <w:pPr>
              <w:pStyle w:val="tabletext11"/>
              <w:tabs>
                <w:tab w:val="decimal" w:pos="0"/>
                <w:tab w:val="decimal" w:pos="640"/>
              </w:tabs>
              <w:jc w:val="center"/>
              <w:rPr>
                <w:ins w:id="3579" w:author="Author"/>
              </w:rPr>
            </w:pPr>
            <w:ins w:id="3580"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73F636BD" w14:textId="77777777" w:rsidR="00A555A8" w:rsidRPr="00E97A99" w:rsidRDefault="00A555A8" w:rsidP="004B2A67">
            <w:pPr>
              <w:pStyle w:val="tabletext11"/>
              <w:tabs>
                <w:tab w:val="decimal" w:pos="0"/>
                <w:tab w:val="decimal" w:pos="640"/>
              </w:tabs>
              <w:jc w:val="center"/>
              <w:rPr>
                <w:ins w:id="3581" w:author="Author"/>
              </w:rPr>
            </w:pPr>
            <w:ins w:id="3582" w:author="Author">
              <w:r w:rsidRPr="00E97A99">
                <w:t>1.00</w:t>
              </w:r>
            </w:ins>
          </w:p>
        </w:tc>
      </w:tr>
      <w:tr w:rsidR="00A555A8" w:rsidRPr="00E97A99" w14:paraId="1A93283A" w14:textId="77777777" w:rsidTr="004B2A67">
        <w:trPr>
          <w:cantSplit/>
          <w:trHeight w:val="190"/>
          <w:ins w:id="3583" w:author="Author"/>
        </w:trPr>
        <w:tc>
          <w:tcPr>
            <w:tcW w:w="200" w:type="dxa"/>
            <w:tcBorders>
              <w:top w:val="nil"/>
              <w:left w:val="nil"/>
              <w:bottom w:val="nil"/>
              <w:right w:val="single" w:sz="6" w:space="0" w:color="auto"/>
            </w:tcBorders>
          </w:tcPr>
          <w:p w14:paraId="35E1B32C" w14:textId="77777777" w:rsidR="00A555A8" w:rsidRPr="00E97A99" w:rsidRDefault="00A555A8" w:rsidP="004B2A67">
            <w:pPr>
              <w:pStyle w:val="tabletext11"/>
              <w:rPr>
                <w:ins w:id="358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EA37B73" w14:textId="77777777" w:rsidR="00A555A8" w:rsidRPr="00E97A99" w:rsidRDefault="00A555A8" w:rsidP="004B2A67">
            <w:pPr>
              <w:overflowPunct/>
              <w:autoSpaceDE/>
              <w:autoSpaceDN/>
              <w:adjustRightInd/>
              <w:spacing w:before="0" w:line="240" w:lineRule="auto"/>
              <w:jc w:val="left"/>
              <w:rPr>
                <w:ins w:id="358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0C3A3CC" w14:textId="77777777" w:rsidR="00A555A8" w:rsidRPr="00E97A99" w:rsidRDefault="00A555A8" w:rsidP="004B2A67">
            <w:pPr>
              <w:pStyle w:val="tabletext11"/>
              <w:rPr>
                <w:ins w:id="3586" w:author="Author"/>
              </w:rPr>
            </w:pPr>
            <w:ins w:id="3587" w:author="Author">
              <w:r w:rsidRPr="00E97A99">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6FABB6" w14:textId="77777777" w:rsidR="00A555A8" w:rsidRPr="00E97A99" w:rsidRDefault="00A555A8" w:rsidP="004B2A67">
            <w:pPr>
              <w:pStyle w:val="tabletext11"/>
              <w:tabs>
                <w:tab w:val="decimal" w:pos="280"/>
              </w:tabs>
              <w:jc w:val="center"/>
              <w:rPr>
                <w:ins w:id="3588" w:author="Author"/>
              </w:rPr>
            </w:pPr>
            <w:ins w:id="3589" w:author="Author">
              <w:r w:rsidRPr="00E97A99">
                <w:t>---49</w:t>
              </w:r>
            </w:ins>
          </w:p>
        </w:tc>
        <w:tc>
          <w:tcPr>
            <w:tcW w:w="960" w:type="dxa"/>
            <w:tcBorders>
              <w:top w:val="single" w:sz="6" w:space="0" w:color="auto"/>
              <w:left w:val="single" w:sz="6" w:space="0" w:color="auto"/>
              <w:bottom w:val="single" w:sz="6" w:space="0" w:color="auto"/>
              <w:right w:val="single" w:sz="6" w:space="0" w:color="auto"/>
            </w:tcBorders>
            <w:noWrap/>
            <w:hideMark/>
          </w:tcPr>
          <w:p w14:paraId="631B66D1" w14:textId="77777777" w:rsidR="00A555A8" w:rsidRPr="00E97A99" w:rsidRDefault="00A555A8" w:rsidP="004B2A67">
            <w:pPr>
              <w:pStyle w:val="tabletext11"/>
              <w:tabs>
                <w:tab w:val="decimal" w:pos="0"/>
              </w:tabs>
              <w:jc w:val="center"/>
              <w:rPr>
                <w:ins w:id="3590" w:author="Author"/>
              </w:rPr>
            </w:pPr>
            <w:ins w:id="3591"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4449F3" w14:textId="77777777" w:rsidR="00A555A8" w:rsidRPr="00E97A99" w:rsidRDefault="00A555A8" w:rsidP="004B2A67">
            <w:pPr>
              <w:pStyle w:val="tabletext11"/>
              <w:tabs>
                <w:tab w:val="decimal" w:pos="0"/>
                <w:tab w:val="decimal" w:pos="640"/>
              </w:tabs>
              <w:jc w:val="center"/>
              <w:rPr>
                <w:ins w:id="3592" w:author="Author"/>
              </w:rPr>
            </w:pPr>
            <w:ins w:id="3593"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FD5C9F1" w14:textId="77777777" w:rsidR="00A555A8" w:rsidRPr="00E97A99" w:rsidRDefault="00A555A8" w:rsidP="004B2A67">
            <w:pPr>
              <w:pStyle w:val="tabletext11"/>
              <w:tabs>
                <w:tab w:val="decimal" w:pos="0"/>
                <w:tab w:val="decimal" w:pos="640"/>
              </w:tabs>
              <w:jc w:val="center"/>
              <w:rPr>
                <w:ins w:id="3594" w:author="Author"/>
              </w:rPr>
            </w:pPr>
            <w:ins w:id="3595"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37B0F426" w14:textId="77777777" w:rsidR="00A555A8" w:rsidRPr="00E97A99" w:rsidRDefault="00A555A8" w:rsidP="004B2A67">
            <w:pPr>
              <w:pStyle w:val="tabletext11"/>
              <w:tabs>
                <w:tab w:val="decimal" w:pos="0"/>
                <w:tab w:val="decimal" w:pos="640"/>
              </w:tabs>
              <w:jc w:val="center"/>
              <w:rPr>
                <w:ins w:id="3596" w:author="Author"/>
              </w:rPr>
            </w:pPr>
            <w:ins w:id="3597" w:author="Author">
              <w:r w:rsidRPr="00E97A99">
                <w:t>1.00</w:t>
              </w:r>
            </w:ins>
          </w:p>
        </w:tc>
      </w:tr>
      <w:tr w:rsidR="00A555A8" w:rsidRPr="00E97A99" w14:paraId="7B897FD2" w14:textId="77777777" w:rsidTr="004B2A67">
        <w:trPr>
          <w:cantSplit/>
          <w:trHeight w:val="190"/>
          <w:ins w:id="3598" w:author="Author"/>
        </w:trPr>
        <w:tc>
          <w:tcPr>
            <w:tcW w:w="200" w:type="dxa"/>
            <w:tcBorders>
              <w:top w:val="nil"/>
              <w:left w:val="nil"/>
              <w:bottom w:val="nil"/>
              <w:right w:val="single" w:sz="6" w:space="0" w:color="auto"/>
            </w:tcBorders>
          </w:tcPr>
          <w:p w14:paraId="1A7B0B6B" w14:textId="77777777" w:rsidR="00A555A8" w:rsidRPr="00E97A99" w:rsidRDefault="00A555A8" w:rsidP="004B2A67">
            <w:pPr>
              <w:pStyle w:val="tabletext11"/>
              <w:rPr>
                <w:ins w:id="359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7D71D33F" w14:textId="77777777" w:rsidR="00A555A8" w:rsidRPr="00E97A99" w:rsidRDefault="00A555A8" w:rsidP="004B2A67">
            <w:pPr>
              <w:pStyle w:val="tabletext11"/>
              <w:rPr>
                <w:ins w:id="3600" w:author="Author"/>
              </w:rPr>
            </w:pPr>
            <w:ins w:id="3601" w:author="Author">
              <w:r w:rsidRPr="00E97A99">
                <w:t xml:space="preserve">Waste Disposal: Autos transporting salvage and waste material for disposal </w:t>
              </w:r>
              <w:r w:rsidRPr="00E97A99">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2C20DC1" w14:textId="77777777" w:rsidR="00A555A8" w:rsidRPr="00E97A99" w:rsidRDefault="00A555A8" w:rsidP="004B2A67">
            <w:pPr>
              <w:pStyle w:val="tabletext11"/>
              <w:rPr>
                <w:ins w:id="3602" w:author="Author"/>
              </w:rPr>
            </w:pPr>
            <w:ins w:id="3603" w:author="Author">
              <w:r w:rsidRPr="00E97A99">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9964DF3" w14:textId="77777777" w:rsidR="00A555A8" w:rsidRPr="00E97A99" w:rsidRDefault="00A555A8" w:rsidP="004B2A67">
            <w:pPr>
              <w:pStyle w:val="tabletext11"/>
              <w:tabs>
                <w:tab w:val="decimal" w:pos="280"/>
              </w:tabs>
              <w:jc w:val="center"/>
              <w:rPr>
                <w:ins w:id="3604" w:author="Author"/>
              </w:rPr>
            </w:pPr>
            <w:ins w:id="3605" w:author="Author">
              <w:r w:rsidRPr="00E97A99">
                <w:t>---51</w:t>
              </w:r>
            </w:ins>
          </w:p>
        </w:tc>
        <w:tc>
          <w:tcPr>
            <w:tcW w:w="960" w:type="dxa"/>
            <w:tcBorders>
              <w:top w:val="single" w:sz="6" w:space="0" w:color="auto"/>
              <w:left w:val="single" w:sz="6" w:space="0" w:color="auto"/>
              <w:bottom w:val="single" w:sz="6" w:space="0" w:color="auto"/>
              <w:right w:val="single" w:sz="6" w:space="0" w:color="auto"/>
            </w:tcBorders>
            <w:noWrap/>
            <w:hideMark/>
          </w:tcPr>
          <w:p w14:paraId="56393CE4" w14:textId="77777777" w:rsidR="00A555A8" w:rsidRPr="00E97A99" w:rsidRDefault="00A555A8" w:rsidP="004B2A67">
            <w:pPr>
              <w:pStyle w:val="tabletext11"/>
              <w:tabs>
                <w:tab w:val="decimal" w:pos="0"/>
              </w:tabs>
              <w:jc w:val="center"/>
              <w:rPr>
                <w:ins w:id="3606" w:author="Author"/>
              </w:rPr>
            </w:pPr>
            <w:ins w:id="3607"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6CE1D9F5" w14:textId="77777777" w:rsidR="00A555A8" w:rsidRPr="00E97A99" w:rsidRDefault="00A555A8" w:rsidP="004B2A67">
            <w:pPr>
              <w:pStyle w:val="tabletext11"/>
              <w:tabs>
                <w:tab w:val="decimal" w:pos="0"/>
                <w:tab w:val="decimal" w:pos="640"/>
              </w:tabs>
              <w:jc w:val="center"/>
              <w:rPr>
                <w:ins w:id="3608" w:author="Author"/>
              </w:rPr>
            </w:pPr>
            <w:ins w:id="3609"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F7371C2" w14:textId="77777777" w:rsidR="00A555A8" w:rsidRPr="00E97A99" w:rsidRDefault="00A555A8" w:rsidP="004B2A67">
            <w:pPr>
              <w:pStyle w:val="tabletext11"/>
              <w:tabs>
                <w:tab w:val="decimal" w:pos="0"/>
                <w:tab w:val="decimal" w:pos="640"/>
              </w:tabs>
              <w:jc w:val="center"/>
              <w:rPr>
                <w:ins w:id="3610" w:author="Author"/>
              </w:rPr>
            </w:pPr>
            <w:ins w:id="3611"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7ADFECB9" w14:textId="77777777" w:rsidR="00A555A8" w:rsidRPr="00E97A99" w:rsidRDefault="00A555A8" w:rsidP="004B2A67">
            <w:pPr>
              <w:pStyle w:val="tabletext11"/>
              <w:tabs>
                <w:tab w:val="decimal" w:pos="0"/>
                <w:tab w:val="decimal" w:pos="640"/>
              </w:tabs>
              <w:jc w:val="center"/>
              <w:rPr>
                <w:ins w:id="3612" w:author="Author"/>
              </w:rPr>
            </w:pPr>
            <w:ins w:id="3613" w:author="Author">
              <w:r w:rsidRPr="00E97A99">
                <w:t>1.00</w:t>
              </w:r>
            </w:ins>
          </w:p>
        </w:tc>
      </w:tr>
      <w:tr w:rsidR="00A555A8" w:rsidRPr="00E97A99" w14:paraId="13F86DEC" w14:textId="77777777" w:rsidTr="004B2A67">
        <w:trPr>
          <w:cantSplit/>
          <w:trHeight w:val="190"/>
          <w:ins w:id="3614" w:author="Author"/>
        </w:trPr>
        <w:tc>
          <w:tcPr>
            <w:tcW w:w="200" w:type="dxa"/>
            <w:tcBorders>
              <w:top w:val="nil"/>
              <w:left w:val="nil"/>
              <w:bottom w:val="nil"/>
              <w:right w:val="single" w:sz="6" w:space="0" w:color="auto"/>
            </w:tcBorders>
          </w:tcPr>
          <w:p w14:paraId="64F99CFD" w14:textId="77777777" w:rsidR="00A555A8" w:rsidRPr="00E97A99" w:rsidRDefault="00A555A8" w:rsidP="004B2A67">
            <w:pPr>
              <w:pStyle w:val="tabletext11"/>
              <w:rPr>
                <w:ins w:id="361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7087FEF" w14:textId="77777777" w:rsidR="00A555A8" w:rsidRPr="00E97A99" w:rsidRDefault="00A555A8" w:rsidP="004B2A67">
            <w:pPr>
              <w:overflowPunct/>
              <w:autoSpaceDE/>
              <w:autoSpaceDN/>
              <w:adjustRightInd/>
              <w:spacing w:before="0" w:line="240" w:lineRule="auto"/>
              <w:jc w:val="left"/>
              <w:rPr>
                <w:ins w:id="361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C20CE7C" w14:textId="77777777" w:rsidR="00A555A8" w:rsidRPr="00E97A99" w:rsidRDefault="00A555A8" w:rsidP="004B2A67">
            <w:pPr>
              <w:pStyle w:val="tabletext11"/>
              <w:rPr>
                <w:ins w:id="3617" w:author="Author"/>
              </w:rPr>
            </w:pPr>
            <w:ins w:id="3618" w:author="Author">
              <w:r w:rsidRPr="00E97A99">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9E6303" w14:textId="77777777" w:rsidR="00A555A8" w:rsidRPr="00E97A99" w:rsidRDefault="00A555A8" w:rsidP="004B2A67">
            <w:pPr>
              <w:pStyle w:val="tabletext11"/>
              <w:tabs>
                <w:tab w:val="decimal" w:pos="280"/>
              </w:tabs>
              <w:jc w:val="center"/>
              <w:rPr>
                <w:ins w:id="3619" w:author="Author"/>
              </w:rPr>
            </w:pPr>
            <w:ins w:id="3620" w:author="Author">
              <w:r w:rsidRPr="00E97A99">
                <w:t>---52</w:t>
              </w:r>
            </w:ins>
          </w:p>
        </w:tc>
        <w:tc>
          <w:tcPr>
            <w:tcW w:w="960" w:type="dxa"/>
            <w:tcBorders>
              <w:top w:val="single" w:sz="6" w:space="0" w:color="auto"/>
              <w:left w:val="single" w:sz="6" w:space="0" w:color="auto"/>
              <w:bottom w:val="single" w:sz="6" w:space="0" w:color="auto"/>
              <w:right w:val="single" w:sz="6" w:space="0" w:color="auto"/>
            </w:tcBorders>
            <w:noWrap/>
            <w:hideMark/>
          </w:tcPr>
          <w:p w14:paraId="0449163A" w14:textId="77777777" w:rsidR="00A555A8" w:rsidRPr="00E97A99" w:rsidRDefault="00A555A8" w:rsidP="004B2A67">
            <w:pPr>
              <w:pStyle w:val="tabletext11"/>
              <w:tabs>
                <w:tab w:val="decimal" w:pos="0"/>
              </w:tabs>
              <w:jc w:val="center"/>
              <w:rPr>
                <w:ins w:id="3621" w:author="Author"/>
              </w:rPr>
            </w:pPr>
            <w:ins w:id="3622"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02E66207" w14:textId="77777777" w:rsidR="00A555A8" w:rsidRPr="00E97A99" w:rsidRDefault="00A555A8" w:rsidP="004B2A67">
            <w:pPr>
              <w:pStyle w:val="tabletext11"/>
              <w:tabs>
                <w:tab w:val="decimal" w:pos="0"/>
                <w:tab w:val="decimal" w:pos="640"/>
              </w:tabs>
              <w:jc w:val="center"/>
              <w:rPr>
                <w:ins w:id="3623" w:author="Author"/>
              </w:rPr>
            </w:pPr>
            <w:ins w:id="3624"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5B4B476F" w14:textId="77777777" w:rsidR="00A555A8" w:rsidRPr="00E97A99" w:rsidRDefault="00A555A8" w:rsidP="004B2A67">
            <w:pPr>
              <w:pStyle w:val="tabletext11"/>
              <w:tabs>
                <w:tab w:val="decimal" w:pos="0"/>
                <w:tab w:val="decimal" w:pos="640"/>
              </w:tabs>
              <w:jc w:val="center"/>
              <w:rPr>
                <w:ins w:id="3625" w:author="Author"/>
              </w:rPr>
            </w:pPr>
            <w:ins w:id="3626"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72006390" w14:textId="77777777" w:rsidR="00A555A8" w:rsidRPr="00E97A99" w:rsidRDefault="00A555A8" w:rsidP="004B2A67">
            <w:pPr>
              <w:pStyle w:val="tabletext11"/>
              <w:tabs>
                <w:tab w:val="decimal" w:pos="0"/>
                <w:tab w:val="decimal" w:pos="640"/>
              </w:tabs>
              <w:jc w:val="center"/>
              <w:rPr>
                <w:ins w:id="3627" w:author="Author"/>
              </w:rPr>
            </w:pPr>
            <w:ins w:id="3628" w:author="Author">
              <w:r w:rsidRPr="00E97A99">
                <w:t>1.00</w:t>
              </w:r>
            </w:ins>
          </w:p>
        </w:tc>
      </w:tr>
      <w:tr w:rsidR="00A555A8" w:rsidRPr="00E97A99" w14:paraId="364ACCA4" w14:textId="77777777" w:rsidTr="004B2A67">
        <w:trPr>
          <w:cantSplit/>
          <w:trHeight w:val="190"/>
          <w:ins w:id="3629" w:author="Author"/>
        </w:trPr>
        <w:tc>
          <w:tcPr>
            <w:tcW w:w="200" w:type="dxa"/>
            <w:tcBorders>
              <w:top w:val="nil"/>
              <w:left w:val="nil"/>
              <w:bottom w:val="nil"/>
              <w:right w:val="single" w:sz="6" w:space="0" w:color="auto"/>
            </w:tcBorders>
          </w:tcPr>
          <w:p w14:paraId="3C9DABB6" w14:textId="77777777" w:rsidR="00A555A8" w:rsidRPr="00E97A99" w:rsidRDefault="00A555A8" w:rsidP="004B2A67">
            <w:pPr>
              <w:pStyle w:val="tabletext11"/>
              <w:rPr>
                <w:ins w:id="363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7D128B5" w14:textId="77777777" w:rsidR="00A555A8" w:rsidRPr="00E97A99" w:rsidRDefault="00A555A8" w:rsidP="004B2A67">
            <w:pPr>
              <w:overflowPunct/>
              <w:autoSpaceDE/>
              <w:autoSpaceDN/>
              <w:adjustRightInd/>
              <w:spacing w:before="0" w:line="240" w:lineRule="auto"/>
              <w:jc w:val="left"/>
              <w:rPr>
                <w:ins w:id="363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E135515" w14:textId="77777777" w:rsidR="00A555A8" w:rsidRPr="00E97A99" w:rsidRDefault="00A555A8" w:rsidP="004B2A67">
            <w:pPr>
              <w:pStyle w:val="tabletext11"/>
              <w:rPr>
                <w:ins w:id="3632" w:author="Author"/>
              </w:rPr>
            </w:pPr>
            <w:ins w:id="3633" w:author="Author">
              <w:r w:rsidRPr="00E97A99">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B402B6" w14:textId="77777777" w:rsidR="00A555A8" w:rsidRPr="00E97A99" w:rsidRDefault="00A555A8" w:rsidP="004B2A67">
            <w:pPr>
              <w:pStyle w:val="tabletext11"/>
              <w:tabs>
                <w:tab w:val="decimal" w:pos="280"/>
              </w:tabs>
              <w:jc w:val="center"/>
              <w:rPr>
                <w:ins w:id="3634" w:author="Author"/>
              </w:rPr>
            </w:pPr>
            <w:ins w:id="3635" w:author="Author">
              <w:r w:rsidRPr="00E97A99">
                <w:t>---53</w:t>
              </w:r>
            </w:ins>
          </w:p>
        </w:tc>
        <w:tc>
          <w:tcPr>
            <w:tcW w:w="960" w:type="dxa"/>
            <w:tcBorders>
              <w:top w:val="single" w:sz="6" w:space="0" w:color="auto"/>
              <w:left w:val="single" w:sz="6" w:space="0" w:color="auto"/>
              <w:bottom w:val="single" w:sz="6" w:space="0" w:color="auto"/>
              <w:right w:val="single" w:sz="6" w:space="0" w:color="auto"/>
            </w:tcBorders>
            <w:noWrap/>
            <w:hideMark/>
          </w:tcPr>
          <w:p w14:paraId="02D8D22B" w14:textId="77777777" w:rsidR="00A555A8" w:rsidRPr="00E97A99" w:rsidRDefault="00A555A8" w:rsidP="004B2A67">
            <w:pPr>
              <w:pStyle w:val="tabletext11"/>
              <w:tabs>
                <w:tab w:val="decimal" w:pos="0"/>
              </w:tabs>
              <w:jc w:val="center"/>
              <w:rPr>
                <w:ins w:id="3636" w:author="Author"/>
              </w:rPr>
            </w:pPr>
            <w:ins w:id="3637"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53036B20" w14:textId="77777777" w:rsidR="00A555A8" w:rsidRPr="00E97A99" w:rsidRDefault="00A555A8" w:rsidP="004B2A67">
            <w:pPr>
              <w:pStyle w:val="tabletext11"/>
              <w:tabs>
                <w:tab w:val="decimal" w:pos="0"/>
                <w:tab w:val="decimal" w:pos="640"/>
              </w:tabs>
              <w:jc w:val="center"/>
              <w:rPr>
                <w:ins w:id="3638" w:author="Author"/>
              </w:rPr>
            </w:pPr>
            <w:ins w:id="3639"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45318A9C" w14:textId="77777777" w:rsidR="00A555A8" w:rsidRPr="00E97A99" w:rsidRDefault="00A555A8" w:rsidP="004B2A67">
            <w:pPr>
              <w:pStyle w:val="tabletext11"/>
              <w:tabs>
                <w:tab w:val="decimal" w:pos="0"/>
                <w:tab w:val="decimal" w:pos="640"/>
              </w:tabs>
              <w:jc w:val="center"/>
              <w:rPr>
                <w:ins w:id="3640" w:author="Author"/>
              </w:rPr>
            </w:pPr>
            <w:ins w:id="3641"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189F674E" w14:textId="77777777" w:rsidR="00A555A8" w:rsidRPr="00E97A99" w:rsidRDefault="00A555A8" w:rsidP="004B2A67">
            <w:pPr>
              <w:pStyle w:val="tabletext11"/>
              <w:tabs>
                <w:tab w:val="decimal" w:pos="0"/>
                <w:tab w:val="decimal" w:pos="640"/>
              </w:tabs>
              <w:jc w:val="center"/>
              <w:rPr>
                <w:ins w:id="3642" w:author="Author"/>
              </w:rPr>
            </w:pPr>
            <w:ins w:id="3643" w:author="Author">
              <w:r w:rsidRPr="00E97A99">
                <w:t>1.00</w:t>
              </w:r>
            </w:ins>
          </w:p>
        </w:tc>
      </w:tr>
      <w:tr w:rsidR="00A555A8" w:rsidRPr="00E97A99" w14:paraId="5A7ABD74" w14:textId="77777777" w:rsidTr="004B2A67">
        <w:trPr>
          <w:cantSplit/>
          <w:trHeight w:val="190"/>
          <w:ins w:id="3644" w:author="Author"/>
        </w:trPr>
        <w:tc>
          <w:tcPr>
            <w:tcW w:w="200" w:type="dxa"/>
            <w:tcBorders>
              <w:top w:val="nil"/>
              <w:left w:val="nil"/>
              <w:bottom w:val="nil"/>
              <w:right w:val="single" w:sz="6" w:space="0" w:color="auto"/>
            </w:tcBorders>
          </w:tcPr>
          <w:p w14:paraId="6E9976FB" w14:textId="77777777" w:rsidR="00A555A8" w:rsidRPr="00E97A99" w:rsidRDefault="00A555A8" w:rsidP="004B2A67">
            <w:pPr>
              <w:pStyle w:val="tabletext11"/>
              <w:rPr>
                <w:ins w:id="364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0767F5C" w14:textId="77777777" w:rsidR="00A555A8" w:rsidRPr="00E97A99" w:rsidRDefault="00A555A8" w:rsidP="004B2A67">
            <w:pPr>
              <w:overflowPunct/>
              <w:autoSpaceDE/>
              <w:autoSpaceDN/>
              <w:adjustRightInd/>
              <w:spacing w:before="0" w:line="240" w:lineRule="auto"/>
              <w:jc w:val="left"/>
              <w:rPr>
                <w:ins w:id="364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D00AFC9" w14:textId="77777777" w:rsidR="00A555A8" w:rsidRPr="00E97A99" w:rsidRDefault="00A555A8" w:rsidP="004B2A67">
            <w:pPr>
              <w:pStyle w:val="tabletext11"/>
              <w:rPr>
                <w:ins w:id="3647" w:author="Author"/>
              </w:rPr>
            </w:pPr>
            <w:ins w:id="3648" w:author="Author">
              <w:r w:rsidRPr="00E97A99">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E6470D0" w14:textId="77777777" w:rsidR="00A555A8" w:rsidRPr="00E97A99" w:rsidRDefault="00A555A8" w:rsidP="004B2A67">
            <w:pPr>
              <w:pStyle w:val="tabletext11"/>
              <w:tabs>
                <w:tab w:val="decimal" w:pos="280"/>
              </w:tabs>
              <w:jc w:val="center"/>
              <w:rPr>
                <w:ins w:id="3649" w:author="Author"/>
              </w:rPr>
            </w:pPr>
            <w:ins w:id="3650" w:author="Author">
              <w:r w:rsidRPr="00E97A99">
                <w:t>---54</w:t>
              </w:r>
            </w:ins>
          </w:p>
        </w:tc>
        <w:tc>
          <w:tcPr>
            <w:tcW w:w="960" w:type="dxa"/>
            <w:tcBorders>
              <w:top w:val="single" w:sz="6" w:space="0" w:color="auto"/>
              <w:left w:val="single" w:sz="6" w:space="0" w:color="auto"/>
              <w:bottom w:val="single" w:sz="6" w:space="0" w:color="auto"/>
              <w:right w:val="single" w:sz="6" w:space="0" w:color="auto"/>
            </w:tcBorders>
            <w:noWrap/>
            <w:hideMark/>
          </w:tcPr>
          <w:p w14:paraId="3E489748" w14:textId="77777777" w:rsidR="00A555A8" w:rsidRPr="00E97A99" w:rsidRDefault="00A555A8" w:rsidP="004B2A67">
            <w:pPr>
              <w:pStyle w:val="tabletext11"/>
              <w:tabs>
                <w:tab w:val="decimal" w:pos="0"/>
              </w:tabs>
              <w:jc w:val="center"/>
              <w:rPr>
                <w:ins w:id="3651" w:author="Author"/>
              </w:rPr>
            </w:pPr>
            <w:ins w:id="3652"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E07615" w14:textId="77777777" w:rsidR="00A555A8" w:rsidRPr="00E97A99" w:rsidRDefault="00A555A8" w:rsidP="004B2A67">
            <w:pPr>
              <w:pStyle w:val="tabletext11"/>
              <w:tabs>
                <w:tab w:val="decimal" w:pos="0"/>
                <w:tab w:val="decimal" w:pos="640"/>
              </w:tabs>
              <w:jc w:val="center"/>
              <w:rPr>
                <w:ins w:id="3653" w:author="Author"/>
              </w:rPr>
            </w:pPr>
            <w:ins w:id="3654"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1B1EBDB3" w14:textId="77777777" w:rsidR="00A555A8" w:rsidRPr="00E97A99" w:rsidRDefault="00A555A8" w:rsidP="004B2A67">
            <w:pPr>
              <w:pStyle w:val="tabletext11"/>
              <w:tabs>
                <w:tab w:val="decimal" w:pos="0"/>
                <w:tab w:val="decimal" w:pos="640"/>
              </w:tabs>
              <w:jc w:val="center"/>
              <w:rPr>
                <w:ins w:id="3655" w:author="Author"/>
              </w:rPr>
            </w:pPr>
            <w:ins w:id="3656"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05604D1B" w14:textId="77777777" w:rsidR="00A555A8" w:rsidRPr="00E97A99" w:rsidRDefault="00A555A8" w:rsidP="004B2A67">
            <w:pPr>
              <w:pStyle w:val="tabletext11"/>
              <w:tabs>
                <w:tab w:val="decimal" w:pos="0"/>
                <w:tab w:val="decimal" w:pos="640"/>
              </w:tabs>
              <w:jc w:val="center"/>
              <w:rPr>
                <w:ins w:id="3657" w:author="Author"/>
              </w:rPr>
            </w:pPr>
            <w:ins w:id="3658" w:author="Author">
              <w:r w:rsidRPr="00E97A99">
                <w:t>1.00</w:t>
              </w:r>
            </w:ins>
          </w:p>
        </w:tc>
      </w:tr>
      <w:tr w:rsidR="00A555A8" w:rsidRPr="00E97A99" w14:paraId="4696C520" w14:textId="77777777" w:rsidTr="004B2A67">
        <w:trPr>
          <w:cantSplit/>
          <w:trHeight w:val="190"/>
          <w:ins w:id="3659" w:author="Author"/>
        </w:trPr>
        <w:tc>
          <w:tcPr>
            <w:tcW w:w="200" w:type="dxa"/>
            <w:tcBorders>
              <w:top w:val="nil"/>
              <w:left w:val="nil"/>
              <w:bottom w:val="nil"/>
              <w:right w:val="single" w:sz="6" w:space="0" w:color="auto"/>
            </w:tcBorders>
          </w:tcPr>
          <w:p w14:paraId="31C2F145" w14:textId="77777777" w:rsidR="00A555A8" w:rsidRPr="00E97A99" w:rsidRDefault="00A555A8" w:rsidP="004B2A67">
            <w:pPr>
              <w:pStyle w:val="tabletext11"/>
              <w:rPr>
                <w:ins w:id="366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EAEADA6" w14:textId="77777777" w:rsidR="00A555A8" w:rsidRPr="00E97A99" w:rsidRDefault="00A555A8" w:rsidP="004B2A67">
            <w:pPr>
              <w:overflowPunct/>
              <w:autoSpaceDE/>
              <w:autoSpaceDN/>
              <w:adjustRightInd/>
              <w:spacing w:before="0" w:line="240" w:lineRule="auto"/>
              <w:jc w:val="left"/>
              <w:rPr>
                <w:ins w:id="366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E487B05" w14:textId="77777777" w:rsidR="00A555A8" w:rsidRPr="00E97A99" w:rsidRDefault="00A555A8" w:rsidP="004B2A67">
            <w:pPr>
              <w:pStyle w:val="tabletext11"/>
              <w:rPr>
                <w:ins w:id="3662" w:author="Author"/>
              </w:rPr>
            </w:pPr>
            <w:ins w:id="3663" w:author="Author">
              <w:r w:rsidRPr="00E97A99">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DA42DC2" w14:textId="77777777" w:rsidR="00A555A8" w:rsidRPr="00E97A99" w:rsidRDefault="00A555A8" w:rsidP="004B2A67">
            <w:pPr>
              <w:pStyle w:val="tabletext11"/>
              <w:tabs>
                <w:tab w:val="decimal" w:pos="280"/>
              </w:tabs>
              <w:jc w:val="center"/>
              <w:rPr>
                <w:ins w:id="3664" w:author="Author"/>
              </w:rPr>
            </w:pPr>
            <w:ins w:id="3665" w:author="Author">
              <w:r w:rsidRPr="00E97A99">
                <w:t>---59</w:t>
              </w:r>
            </w:ins>
          </w:p>
        </w:tc>
        <w:tc>
          <w:tcPr>
            <w:tcW w:w="960" w:type="dxa"/>
            <w:tcBorders>
              <w:top w:val="single" w:sz="6" w:space="0" w:color="auto"/>
              <w:left w:val="single" w:sz="6" w:space="0" w:color="auto"/>
              <w:bottom w:val="single" w:sz="6" w:space="0" w:color="auto"/>
              <w:right w:val="single" w:sz="6" w:space="0" w:color="auto"/>
            </w:tcBorders>
            <w:noWrap/>
            <w:hideMark/>
          </w:tcPr>
          <w:p w14:paraId="0E7C3522" w14:textId="77777777" w:rsidR="00A555A8" w:rsidRPr="00E97A99" w:rsidRDefault="00A555A8" w:rsidP="004B2A67">
            <w:pPr>
              <w:pStyle w:val="tabletext11"/>
              <w:tabs>
                <w:tab w:val="decimal" w:pos="0"/>
              </w:tabs>
              <w:jc w:val="center"/>
              <w:rPr>
                <w:ins w:id="3666" w:author="Author"/>
              </w:rPr>
            </w:pPr>
            <w:ins w:id="3667"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E0F2208" w14:textId="77777777" w:rsidR="00A555A8" w:rsidRPr="00E97A99" w:rsidRDefault="00A555A8" w:rsidP="004B2A67">
            <w:pPr>
              <w:pStyle w:val="tabletext11"/>
              <w:tabs>
                <w:tab w:val="decimal" w:pos="0"/>
                <w:tab w:val="decimal" w:pos="640"/>
              </w:tabs>
              <w:jc w:val="center"/>
              <w:rPr>
                <w:ins w:id="3668" w:author="Author"/>
              </w:rPr>
            </w:pPr>
            <w:ins w:id="3669"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35996E17" w14:textId="77777777" w:rsidR="00A555A8" w:rsidRPr="00E97A99" w:rsidRDefault="00A555A8" w:rsidP="004B2A67">
            <w:pPr>
              <w:pStyle w:val="tabletext11"/>
              <w:tabs>
                <w:tab w:val="decimal" w:pos="0"/>
                <w:tab w:val="decimal" w:pos="640"/>
              </w:tabs>
              <w:jc w:val="center"/>
              <w:rPr>
                <w:ins w:id="3670" w:author="Author"/>
              </w:rPr>
            </w:pPr>
            <w:ins w:id="3671"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A213262" w14:textId="77777777" w:rsidR="00A555A8" w:rsidRPr="00E97A99" w:rsidRDefault="00A555A8" w:rsidP="004B2A67">
            <w:pPr>
              <w:pStyle w:val="tabletext11"/>
              <w:tabs>
                <w:tab w:val="decimal" w:pos="0"/>
                <w:tab w:val="decimal" w:pos="640"/>
              </w:tabs>
              <w:jc w:val="center"/>
              <w:rPr>
                <w:ins w:id="3672" w:author="Author"/>
              </w:rPr>
            </w:pPr>
            <w:ins w:id="3673" w:author="Author">
              <w:r w:rsidRPr="00E97A99">
                <w:t>1.00</w:t>
              </w:r>
            </w:ins>
          </w:p>
        </w:tc>
      </w:tr>
      <w:tr w:rsidR="00A555A8" w:rsidRPr="00E97A99" w14:paraId="227A8B0D" w14:textId="77777777" w:rsidTr="004B2A67">
        <w:trPr>
          <w:cantSplit/>
          <w:trHeight w:val="190"/>
          <w:ins w:id="3674" w:author="Author"/>
        </w:trPr>
        <w:tc>
          <w:tcPr>
            <w:tcW w:w="200" w:type="dxa"/>
            <w:tcBorders>
              <w:top w:val="nil"/>
              <w:left w:val="nil"/>
              <w:bottom w:val="nil"/>
              <w:right w:val="single" w:sz="6" w:space="0" w:color="auto"/>
            </w:tcBorders>
          </w:tcPr>
          <w:p w14:paraId="21152934" w14:textId="77777777" w:rsidR="00A555A8" w:rsidRPr="00E97A99" w:rsidRDefault="00A555A8" w:rsidP="004B2A67">
            <w:pPr>
              <w:pStyle w:val="tabletext11"/>
              <w:rPr>
                <w:ins w:id="367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3DA7BCB" w14:textId="77777777" w:rsidR="00A555A8" w:rsidRPr="00E97A99" w:rsidRDefault="00A555A8" w:rsidP="004B2A67">
            <w:pPr>
              <w:pStyle w:val="tabletext11"/>
              <w:rPr>
                <w:ins w:id="3676" w:author="Author"/>
              </w:rPr>
            </w:pPr>
            <w:ins w:id="3677" w:author="Author">
              <w:r w:rsidRPr="00E97A99">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FCBF4A9" w14:textId="77777777" w:rsidR="00A555A8" w:rsidRPr="00E97A99" w:rsidRDefault="00A555A8" w:rsidP="004B2A67">
            <w:pPr>
              <w:pStyle w:val="tabletext11"/>
              <w:rPr>
                <w:ins w:id="3678" w:author="Author"/>
              </w:rPr>
            </w:pPr>
            <w:ins w:id="3679" w:author="Author">
              <w:r w:rsidRPr="00E97A99">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E75D009" w14:textId="77777777" w:rsidR="00A555A8" w:rsidRPr="00E97A99" w:rsidRDefault="00A555A8" w:rsidP="004B2A67">
            <w:pPr>
              <w:pStyle w:val="tabletext11"/>
              <w:tabs>
                <w:tab w:val="decimal" w:pos="280"/>
              </w:tabs>
              <w:jc w:val="center"/>
              <w:rPr>
                <w:ins w:id="3680" w:author="Author"/>
              </w:rPr>
            </w:pPr>
            <w:ins w:id="3681" w:author="Author">
              <w:r w:rsidRPr="00E97A99">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8BABE8A" w14:textId="77777777" w:rsidR="00A555A8" w:rsidRPr="00E97A99" w:rsidRDefault="00A555A8" w:rsidP="004B2A67">
            <w:pPr>
              <w:pStyle w:val="tabletext11"/>
              <w:tabs>
                <w:tab w:val="decimal" w:pos="0"/>
              </w:tabs>
              <w:jc w:val="center"/>
              <w:rPr>
                <w:ins w:id="3682" w:author="Author"/>
              </w:rPr>
            </w:pPr>
            <w:ins w:id="3683"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F2C82BC" w14:textId="77777777" w:rsidR="00A555A8" w:rsidRPr="00E97A99" w:rsidRDefault="00A555A8" w:rsidP="004B2A67">
            <w:pPr>
              <w:pStyle w:val="tabletext11"/>
              <w:tabs>
                <w:tab w:val="decimal" w:pos="0"/>
                <w:tab w:val="decimal" w:pos="640"/>
              </w:tabs>
              <w:jc w:val="center"/>
              <w:rPr>
                <w:ins w:id="3684" w:author="Author"/>
              </w:rPr>
            </w:pPr>
            <w:ins w:id="3685"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9A02E88" w14:textId="77777777" w:rsidR="00A555A8" w:rsidRPr="00E97A99" w:rsidRDefault="00A555A8" w:rsidP="004B2A67">
            <w:pPr>
              <w:pStyle w:val="tabletext11"/>
              <w:tabs>
                <w:tab w:val="decimal" w:pos="0"/>
                <w:tab w:val="decimal" w:pos="640"/>
              </w:tabs>
              <w:jc w:val="center"/>
              <w:rPr>
                <w:ins w:id="3686" w:author="Author"/>
              </w:rPr>
            </w:pPr>
            <w:ins w:id="3687"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0125CEC8" w14:textId="77777777" w:rsidR="00A555A8" w:rsidRPr="00E97A99" w:rsidRDefault="00A555A8" w:rsidP="004B2A67">
            <w:pPr>
              <w:pStyle w:val="tabletext11"/>
              <w:tabs>
                <w:tab w:val="decimal" w:pos="0"/>
                <w:tab w:val="decimal" w:pos="640"/>
              </w:tabs>
              <w:jc w:val="center"/>
              <w:rPr>
                <w:ins w:id="3688" w:author="Author"/>
              </w:rPr>
            </w:pPr>
            <w:ins w:id="3689" w:author="Author">
              <w:r w:rsidRPr="00E97A99">
                <w:t>1.00</w:t>
              </w:r>
            </w:ins>
          </w:p>
        </w:tc>
      </w:tr>
      <w:tr w:rsidR="00A555A8" w:rsidRPr="00E97A99" w14:paraId="35D9D2A4" w14:textId="77777777" w:rsidTr="004B2A67">
        <w:trPr>
          <w:cantSplit/>
          <w:trHeight w:val="190"/>
          <w:ins w:id="3690" w:author="Author"/>
        </w:trPr>
        <w:tc>
          <w:tcPr>
            <w:tcW w:w="200" w:type="dxa"/>
            <w:tcBorders>
              <w:top w:val="nil"/>
              <w:left w:val="nil"/>
              <w:bottom w:val="nil"/>
              <w:right w:val="single" w:sz="6" w:space="0" w:color="auto"/>
            </w:tcBorders>
          </w:tcPr>
          <w:p w14:paraId="523534A2" w14:textId="77777777" w:rsidR="00A555A8" w:rsidRPr="00E97A99" w:rsidRDefault="00A555A8" w:rsidP="004B2A67">
            <w:pPr>
              <w:pStyle w:val="tabletext11"/>
              <w:rPr>
                <w:ins w:id="369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E31180F" w14:textId="77777777" w:rsidR="00A555A8" w:rsidRPr="00E97A99" w:rsidRDefault="00A555A8" w:rsidP="004B2A67">
            <w:pPr>
              <w:overflowPunct/>
              <w:autoSpaceDE/>
              <w:autoSpaceDN/>
              <w:adjustRightInd/>
              <w:spacing w:before="0" w:line="240" w:lineRule="auto"/>
              <w:jc w:val="left"/>
              <w:rPr>
                <w:ins w:id="369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C74DA82" w14:textId="77777777" w:rsidR="00A555A8" w:rsidRPr="00E97A99" w:rsidRDefault="00A555A8" w:rsidP="004B2A67">
            <w:pPr>
              <w:pStyle w:val="tabletext11"/>
              <w:rPr>
                <w:ins w:id="3693" w:author="Author"/>
              </w:rPr>
            </w:pPr>
            <w:ins w:id="3694" w:author="Author">
              <w:r w:rsidRPr="00E97A99">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EF65A6" w14:textId="77777777" w:rsidR="00A555A8" w:rsidRPr="00E97A99" w:rsidRDefault="00A555A8" w:rsidP="004B2A67">
            <w:pPr>
              <w:pStyle w:val="tabletext11"/>
              <w:tabs>
                <w:tab w:val="decimal" w:pos="280"/>
              </w:tabs>
              <w:jc w:val="center"/>
              <w:rPr>
                <w:ins w:id="3695" w:author="Author"/>
              </w:rPr>
            </w:pPr>
            <w:ins w:id="3696" w:author="Author">
              <w:r w:rsidRPr="00E97A99">
                <w:t>---62</w:t>
              </w:r>
            </w:ins>
          </w:p>
        </w:tc>
        <w:tc>
          <w:tcPr>
            <w:tcW w:w="960" w:type="dxa"/>
            <w:tcBorders>
              <w:top w:val="single" w:sz="6" w:space="0" w:color="auto"/>
              <w:left w:val="single" w:sz="6" w:space="0" w:color="auto"/>
              <w:bottom w:val="single" w:sz="6" w:space="0" w:color="auto"/>
              <w:right w:val="single" w:sz="6" w:space="0" w:color="auto"/>
            </w:tcBorders>
            <w:noWrap/>
            <w:hideMark/>
          </w:tcPr>
          <w:p w14:paraId="001B6288" w14:textId="77777777" w:rsidR="00A555A8" w:rsidRPr="00E97A99" w:rsidRDefault="00A555A8" w:rsidP="004B2A67">
            <w:pPr>
              <w:pStyle w:val="tabletext11"/>
              <w:tabs>
                <w:tab w:val="decimal" w:pos="0"/>
              </w:tabs>
              <w:jc w:val="center"/>
              <w:rPr>
                <w:ins w:id="3697" w:author="Author"/>
              </w:rPr>
            </w:pPr>
            <w:ins w:id="3698"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359FAAFD" w14:textId="77777777" w:rsidR="00A555A8" w:rsidRPr="00E97A99" w:rsidRDefault="00A555A8" w:rsidP="004B2A67">
            <w:pPr>
              <w:pStyle w:val="tabletext11"/>
              <w:tabs>
                <w:tab w:val="decimal" w:pos="0"/>
                <w:tab w:val="decimal" w:pos="640"/>
              </w:tabs>
              <w:jc w:val="center"/>
              <w:rPr>
                <w:ins w:id="3699" w:author="Author"/>
              </w:rPr>
            </w:pPr>
            <w:ins w:id="3700"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496F6C80" w14:textId="77777777" w:rsidR="00A555A8" w:rsidRPr="00E97A99" w:rsidRDefault="00A555A8" w:rsidP="004B2A67">
            <w:pPr>
              <w:pStyle w:val="tabletext11"/>
              <w:tabs>
                <w:tab w:val="decimal" w:pos="0"/>
                <w:tab w:val="decimal" w:pos="640"/>
              </w:tabs>
              <w:jc w:val="center"/>
              <w:rPr>
                <w:ins w:id="3701" w:author="Author"/>
              </w:rPr>
            </w:pPr>
            <w:ins w:id="3702"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2A24264" w14:textId="77777777" w:rsidR="00A555A8" w:rsidRPr="00E97A99" w:rsidRDefault="00A555A8" w:rsidP="004B2A67">
            <w:pPr>
              <w:pStyle w:val="tabletext11"/>
              <w:tabs>
                <w:tab w:val="decimal" w:pos="0"/>
                <w:tab w:val="decimal" w:pos="640"/>
              </w:tabs>
              <w:jc w:val="center"/>
              <w:rPr>
                <w:ins w:id="3703" w:author="Author"/>
              </w:rPr>
            </w:pPr>
            <w:ins w:id="3704" w:author="Author">
              <w:r w:rsidRPr="00E97A99">
                <w:t>1.00</w:t>
              </w:r>
            </w:ins>
          </w:p>
        </w:tc>
      </w:tr>
      <w:tr w:rsidR="00A555A8" w:rsidRPr="00E97A99" w14:paraId="44E543F0" w14:textId="77777777" w:rsidTr="004B2A67">
        <w:trPr>
          <w:cantSplit/>
          <w:trHeight w:val="190"/>
          <w:ins w:id="3705" w:author="Author"/>
        </w:trPr>
        <w:tc>
          <w:tcPr>
            <w:tcW w:w="200" w:type="dxa"/>
            <w:tcBorders>
              <w:top w:val="nil"/>
              <w:left w:val="nil"/>
              <w:bottom w:val="nil"/>
              <w:right w:val="single" w:sz="6" w:space="0" w:color="auto"/>
            </w:tcBorders>
            <w:vAlign w:val="center"/>
          </w:tcPr>
          <w:p w14:paraId="0072AF08" w14:textId="77777777" w:rsidR="00A555A8" w:rsidRPr="00E97A99" w:rsidRDefault="00A555A8" w:rsidP="004B2A67">
            <w:pPr>
              <w:pStyle w:val="tabletext11"/>
              <w:rPr>
                <w:ins w:id="370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AB16407" w14:textId="77777777" w:rsidR="00A555A8" w:rsidRPr="00E97A99" w:rsidRDefault="00A555A8" w:rsidP="004B2A67">
            <w:pPr>
              <w:overflowPunct/>
              <w:autoSpaceDE/>
              <w:autoSpaceDN/>
              <w:adjustRightInd/>
              <w:spacing w:before="0" w:line="240" w:lineRule="auto"/>
              <w:jc w:val="left"/>
              <w:rPr>
                <w:ins w:id="370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12573B23" w14:textId="77777777" w:rsidR="00A555A8" w:rsidRPr="00E97A99" w:rsidRDefault="00A555A8" w:rsidP="004B2A67">
            <w:pPr>
              <w:pStyle w:val="tabletext11"/>
              <w:rPr>
                <w:ins w:id="3708" w:author="Author"/>
              </w:rPr>
            </w:pPr>
            <w:ins w:id="3709" w:author="Author">
              <w:r w:rsidRPr="00E97A99">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7845D72" w14:textId="77777777" w:rsidR="00A555A8" w:rsidRPr="00E97A99" w:rsidRDefault="00A555A8" w:rsidP="004B2A67">
            <w:pPr>
              <w:pStyle w:val="tabletext11"/>
              <w:tabs>
                <w:tab w:val="decimal" w:pos="280"/>
              </w:tabs>
              <w:jc w:val="center"/>
              <w:rPr>
                <w:ins w:id="3710" w:author="Author"/>
              </w:rPr>
            </w:pPr>
            <w:ins w:id="3711" w:author="Author">
              <w:r w:rsidRPr="00E97A99">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C01ACF0" w14:textId="77777777" w:rsidR="00A555A8" w:rsidRPr="00E97A99" w:rsidRDefault="00A555A8" w:rsidP="004B2A67">
            <w:pPr>
              <w:pStyle w:val="tabletext11"/>
              <w:tabs>
                <w:tab w:val="decimal" w:pos="0"/>
              </w:tabs>
              <w:jc w:val="center"/>
              <w:rPr>
                <w:ins w:id="3712" w:author="Author"/>
              </w:rPr>
            </w:pPr>
            <w:ins w:id="3713"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545AD1" w14:textId="77777777" w:rsidR="00A555A8" w:rsidRPr="00E97A99" w:rsidRDefault="00A555A8" w:rsidP="004B2A67">
            <w:pPr>
              <w:pStyle w:val="tabletext11"/>
              <w:tabs>
                <w:tab w:val="decimal" w:pos="0"/>
                <w:tab w:val="decimal" w:pos="640"/>
              </w:tabs>
              <w:jc w:val="center"/>
              <w:rPr>
                <w:ins w:id="3714" w:author="Author"/>
              </w:rPr>
            </w:pPr>
            <w:ins w:id="3715"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A2CBF7F" w14:textId="77777777" w:rsidR="00A555A8" w:rsidRPr="00E97A99" w:rsidRDefault="00A555A8" w:rsidP="004B2A67">
            <w:pPr>
              <w:pStyle w:val="tabletext11"/>
              <w:tabs>
                <w:tab w:val="decimal" w:pos="0"/>
                <w:tab w:val="decimal" w:pos="640"/>
              </w:tabs>
              <w:jc w:val="center"/>
              <w:rPr>
                <w:ins w:id="3716" w:author="Author"/>
              </w:rPr>
            </w:pPr>
            <w:ins w:id="3717"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1BB2E1F" w14:textId="77777777" w:rsidR="00A555A8" w:rsidRPr="00E97A99" w:rsidRDefault="00A555A8" w:rsidP="004B2A67">
            <w:pPr>
              <w:pStyle w:val="tabletext11"/>
              <w:tabs>
                <w:tab w:val="decimal" w:pos="0"/>
                <w:tab w:val="decimal" w:pos="640"/>
              </w:tabs>
              <w:jc w:val="center"/>
              <w:rPr>
                <w:ins w:id="3718" w:author="Author"/>
              </w:rPr>
            </w:pPr>
            <w:ins w:id="3719" w:author="Author">
              <w:r w:rsidRPr="00E97A99">
                <w:t>1.00</w:t>
              </w:r>
            </w:ins>
          </w:p>
        </w:tc>
      </w:tr>
      <w:tr w:rsidR="00A555A8" w:rsidRPr="00E97A99" w14:paraId="0B2ED882" w14:textId="77777777" w:rsidTr="004B2A67">
        <w:trPr>
          <w:cantSplit/>
          <w:trHeight w:val="190"/>
          <w:ins w:id="3720" w:author="Author"/>
        </w:trPr>
        <w:tc>
          <w:tcPr>
            <w:tcW w:w="200" w:type="dxa"/>
            <w:tcBorders>
              <w:top w:val="nil"/>
              <w:left w:val="nil"/>
              <w:bottom w:val="nil"/>
              <w:right w:val="single" w:sz="6" w:space="0" w:color="auto"/>
            </w:tcBorders>
          </w:tcPr>
          <w:p w14:paraId="2A6C1E83" w14:textId="77777777" w:rsidR="00A555A8" w:rsidRPr="00E97A99" w:rsidRDefault="00A555A8" w:rsidP="004B2A67">
            <w:pPr>
              <w:pStyle w:val="tabletext11"/>
              <w:rPr>
                <w:ins w:id="372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0DB56A4" w14:textId="77777777" w:rsidR="00A555A8" w:rsidRPr="00E97A99" w:rsidRDefault="00A555A8" w:rsidP="004B2A67">
            <w:pPr>
              <w:pStyle w:val="tabletext11"/>
              <w:rPr>
                <w:ins w:id="3722" w:author="Author"/>
              </w:rPr>
            </w:pPr>
            <w:ins w:id="3723" w:author="Author">
              <w:r w:rsidRPr="00E97A99">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9979D41" w14:textId="77777777" w:rsidR="00A555A8" w:rsidRPr="00E97A99" w:rsidRDefault="00A555A8" w:rsidP="004B2A67">
            <w:pPr>
              <w:pStyle w:val="tabletext11"/>
              <w:rPr>
                <w:ins w:id="3724" w:author="Author"/>
              </w:rPr>
            </w:pPr>
            <w:ins w:id="3725" w:author="Author">
              <w:r w:rsidRPr="00E97A99">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78B1FC" w14:textId="77777777" w:rsidR="00A555A8" w:rsidRPr="00E97A99" w:rsidRDefault="00A555A8" w:rsidP="004B2A67">
            <w:pPr>
              <w:pStyle w:val="tabletext11"/>
              <w:tabs>
                <w:tab w:val="decimal" w:pos="280"/>
              </w:tabs>
              <w:jc w:val="center"/>
              <w:rPr>
                <w:ins w:id="3726" w:author="Author"/>
              </w:rPr>
            </w:pPr>
            <w:ins w:id="3727" w:author="Author">
              <w:r w:rsidRPr="00E97A99">
                <w:t>---71</w:t>
              </w:r>
            </w:ins>
          </w:p>
        </w:tc>
        <w:tc>
          <w:tcPr>
            <w:tcW w:w="960" w:type="dxa"/>
            <w:tcBorders>
              <w:top w:val="single" w:sz="6" w:space="0" w:color="auto"/>
              <w:left w:val="single" w:sz="6" w:space="0" w:color="auto"/>
              <w:bottom w:val="single" w:sz="6" w:space="0" w:color="auto"/>
              <w:right w:val="single" w:sz="6" w:space="0" w:color="auto"/>
            </w:tcBorders>
            <w:noWrap/>
            <w:hideMark/>
          </w:tcPr>
          <w:p w14:paraId="2950F58D" w14:textId="77777777" w:rsidR="00A555A8" w:rsidRPr="00E97A99" w:rsidRDefault="00A555A8" w:rsidP="004B2A67">
            <w:pPr>
              <w:pStyle w:val="tabletext11"/>
              <w:tabs>
                <w:tab w:val="decimal" w:pos="0"/>
              </w:tabs>
              <w:jc w:val="center"/>
              <w:rPr>
                <w:ins w:id="3728" w:author="Author"/>
              </w:rPr>
            </w:pPr>
            <w:ins w:id="372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21E8F65F" w14:textId="77777777" w:rsidR="00A555A8" w:rsidRPr="00E97A99" w:rsidRDefault="00A555A8" w:rsidP="004B2A67">
            <w:pPr>
              <w:pStyle w:val="tabletext11"/>
              <w:tabs>
                <w:tab w:val="decimal" w:pos="0"/>
                <w:tab w:val="decimal" w:pos="640"/>
              </w:tabs>
              <w:jc w:val="center"/>
              <w:rPr>
                <w:ins w:id="3730" w:author="Author"/>
              </w:rPr>
            </w:pPr>
            <w:ins w:id="3731"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01404D51" w14:textId="77777777" w:rsidR="00A555A8" w:rsidRPr="00E97A99" w:rsidRDefault="00A555A8" w:rsidP="004B2A67">
            <w:pPr>
              <w:pStyle w:val="tabletext11"/>
              <w:tabs>
                <w:tab w:val="decimal" w:pos="0"/>
                <w:tab w:val="decimal" w:pos="640"/>
              </w:tabs>
              <w:jc w:val="center"/>
              <w:rPr>
                <w:ins w:id="3732" w:author="Author"/>
              </w:rPr>
            </w:pPr>
            <w:ins w:id="3733"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1AE2D5C0" w14:textId="77777777" w:rsidR="00A555A8" w:rsidRPr="00E97A99" w:rsidRDefault="00A555A8" w:rsidP="004B2A67">
            <w:pPr>
              <w:pStyle w:val="tabletext11"/>
              <w:tabs>
                <w:tab w:val="decimal" w:pos="0"/>
                <w:tab w:val="decimal" w:pos="640"/>
              </w:tabs>
              <w:jc w:val="center"/>
              <w:rPr>
                <w:ins w:id="3734" w:author="Author"/>
              </w:rPr>
            </w:pPr>
            <w:ins w:id="3735" w:author="Author">
              <w:r w:rsidRPr="00E97A99">
                <w:t>1.00</w:t>
              </w:r>
            </w:ins>
          </w:p>
        </w:tc>
      </w:tr>
      <w:tr w:rsidR="00A555A8" w:rsidRPr="00E97A99" w14:paraId="72B9BF6D" w14:textId="77777777" w:rsidTr="004B2A67">
        <w:trPr>
          <w:cantSplit/>
          <w:trHeight w:val="190"/>
          <w:ins w:id="3736" w:author="Author"/>
        </w:trPr>
        <w:tc>
          <w:tcPr>
            <w:tcW w:w="200" w:type="dxa"/>
            <w:tcBorders>
              <w:top w:val="nil"/>
              <w:left w:val="nil"/>
              <w:bottom w:val="nil"/>
              <w:right w:val="single" w:sz="6" w:space="0" w:color="auto"/>
            </w:tcBorders>
          </w:tcPr>
          <w:p w14:paraId="1F34A338" w14:textId="77777777" w:rsidR="00A555A8" w:rsidRPr="00E97A99" w:rsidRDefault="00A555A8" w:rsidP="004B2A67">
            <w:pPr>
              <w:pStyle w:val="tabletext11"/>
              <w:rPr>
                <w:ins w:id="373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1666F14" w14:textId="77777777" w:rsidR="00A555A8" w:rsidRPr="00E97A99" w:rsidRDefault="00A555A8" w:rsidP="004B2A67">
            <w:pPr>
              <w:overflowPunct/>
              <w:autoSpaceDE/>
              <w:autoSpaceDN/>
              <w:adjustRightInd/>
              <w:spacing w:before="0" w:line="240" w:lineRule="auto"/>
              <w:jc w:val="left"/>
              <w:rPr>
                <w:ins w:id="373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1C0184A" w14:textId="77777777" w:rsidR="00A555A8" w:rsidRPr="00E97A99" w:rsidRDefault="00A555A8" w:rsidP="004B2A67">
            <w:pPr>
              <w:pStyle w:val="tabletext11"/>
              <w:rPr>
                <w:ins w:id="3739" w:author="Author"/>
              </w:rPr>
            </w:pPr>
            <w:ins w:id="3740" w:author="Author">
              <w:r w:rsidRPr="00E97A99">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708BBA" w14:textId="77777777" w:rsidR="00A555A8" w:rsidRPr="00E97A99" w:rsidRDefault="00A555A8" w:rsidP="004B2A67">
            <w:pPr>
              <w:pStyle w:val="tabletext11"/>
              <w:tabs>
                <w:tab w:val="decimal" w:pos="280"/>
              </w:tabs>
              <w:jc w:val="center"/>
              <w:rPr>
                <w:ins w:id="3741" w:author="Author"/>
              </w:rPr>
            </w:pPr>
            <w:ins w:id="3742" w:author="Author">
              <w:r w:rsidRPr="00E97A99">
                <w:t>---72</w:t>
              </w:r>
            </w:ins>
          </w:p>
        </w:tc>
        <w:tc>
          <w:tcPr>
            <w:tcW w:w="960" w:type="dxa"/>
            <w:tcBorders>
              <w:top w:val="single" w:sz="6" w:space="0" w:color="auto"/>
              <w:left w:val="single" w:sz="6" w:space="0" w:color="auto"/>
              <w:bottom w:val="single" w:sz="6" w:space="0" w:color="auto"/>
              <w:right w:val="single" w:sz="6" w:space="0" w:color="auto"/>
            </w:tcBorders>
            <w:noWrap/>
            <w:hideMark/>
          </w:tcPr>
          <w:p w14:paraId="25AD24EE" w14:textId="77777777" w:rsidR="00A555A8" w:rsidRPr="00E97A99" w:rsidRDefault="00A555A8" w:rsidP="004B2A67">
            <w:pPr>
              <w:pStyle w:val="tabletext11"/>
              <w:tabs>
                <w:tab w:val="decimal" w:pos="0"/>
              </w:tabs>
              <w:jc w:val="center"/>
              <w:rPr>
                <w:ins w:id="3743" w:author="Author"/>
              </w:rPr>
            </w:pPr>
            <w:ins w:id="374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7E6E8770" w14:textId="77777777" w:rsidR="00A555A8" w:rsidRPr="00E97A99" w:rsidRDefault="00A555A8" w:rsidP="004B2A67">
            <w:pPr>
              <w:pStyle w:val="tabletext11"/>
              <w:tabs>
                <w:tab w:val="decimal" w:pos="0"/>
                <w:tab w:val="decimal" w:pos="640"/>
              </w:tabs>
              <w:jc w:val="center"/>
              <w:rPr>
                <w:ins w:id="3745" w:author="Author"/>
              </w:rPr>
            </w:pPr>
            <w:ins w:id="3746"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714ED0BD" w14:textId="77777777" w:rsidR="00A555A8" w:rsidRPr="00E97A99" w:rsidRDefault="00A555A8" w:rsidP="004B2A67">
            <w:pPr>
              <w:pStyle w:val="tabletext11"/>
              <w:tabs>
                <w:tab w:val="decimal" w:pos="0"/>
                <w:tab w:val="decimal" w:pos="640"/>
              </w:tabs>
              <w:jc w:val="center"/>
              <w:rPr>
                <w:ins w:id="3747" w:author="Author"/>
              </w:rPr>
            </w:pPr>
            <w:ins w:id="3748"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77AAE901" w14:textId="77777777" w:rsidR="00A555A8" w:rsidRPr="00E97A99" w:rsidRDefault="00A555A8" w:rsidP="004B2A67">
            <w:pPr>
              <w:pStyle w:val="tabletext11"/>
              <w:tabs>
                <w:tab w:val="decimal" w:pos="0"/>
                <w:tab w:val="decimal" w:pos="640"/>
              </w:tabs>
              <w:jc w:val="center"/>
              <w:rPr>
                <w:ins w:id="3749" w:author="Author"/>
              </w:rPr>
            </w:pPr>
            <w:ins w:id="3750" w:author="Author">
              <w:r w:rsidRPr="00E97A99">
                <w:t>1.00</w:t>
              </w:r>
            </w:ins>
          </w:p>
        </w:tc>
      </w:tr>
      <w:tr w:rsidR="00A555A8" w:rsidRPr="00E97A99" w14:paraId="5DE74676" w14:textId="77777777" w:rsidTr="004B2A67">
        <w:trPr>
          <w:cantSplit/>
          <w:trHeight w:val="190"/>
          <w:ins w:id="3751" w:author="Author"/>
        </w:trPr>
        <w:tc>
          <w:tcPr>
            <w:tcW w:w="200" w:type="dxa"/>
            <w:tcBorders>
              <w:top w:val="nil"/>
              <w:left w:val="nil"/>
              <w:bottom w:val="nil"/>
              <w:right w:val="single" w:sz="6" w:space="0" w:color="auto"/>
            </w:tcBorders>
          </w:tcPr>
          <w:p w14:paraId="5AF1A05F" w14:textId="77777777" w:rsidR="00A555A8" w:rsidRPr="00E97A99" w:rsidRDefault="00A555A8" w:rsidP="004B2A67">
            <w:pPr>
              <w:pStyle w:val="tabletext11"/>
              <w:rPr>
                <w:ins w:id="375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2A24C62" w14:textId="77777777" w:rsidR="00A555A8" w:rsidRPr="00E97A99" w:rsidRDefault="00A555A8" w:rsidP="004B2A67">
            <w:pPr>
              <w:overflowPunct/>
              <w:autoSpaceDE/>
              <w:autoSpaceDN/>
              <w:adjustRightInd/>
              <w:spacing w:before="0" w:line="240" w:lineRule="auto"/>
              <w:jc w:val="left"/>
              <w:rPr>
                <w:ins w:id="375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7590659" w14:textId="77777777" w:rsidR="00A555A8" w:rsidRPr="00E97A99" w:rsidRDefault="00A555A8" w:rsidP="004B2A67">
            <w:pPr>
              <w:pStyle w:val="tabletext11"/>
              <w:rPr>
                <w:ins w:id="3754" w:author="Author"/>
              </w:rPr>
            </w:pPr>
            <w:ins w:id="3755" w:author="Author">
              <w:r w:rsidRPr="00E97A99">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554766" w14:textId="77777777" w:rsidR="00A555A8" w:rsidRPr="00E97A99" w:rsidRDefault="00A555A8" w:rsidP="004B2A67">
            <w:pPr>
              <w:pStyle w:val="tabletext11"/>
              <w:tabs>
                <w:tab w:val="decimal" w:pos="280"/>
              </w:tabs>
              <w:jc w:val="center"/>
              <w:rPr>
                <w:ins w:id="3756" w:author="Author"/>
              </w:rPr>
            </w:pPr>
            <w:ins w:id="3757" w:author="Author">
              <w:r w:rsidRPr="00E97A99">
                <w:t>---73</w:t>
              </w:r>
            </w:ins>
          </w:p>
        </w:tc>
        <w:tc>
          <w:tcPr>
            <w:tcW w:w="960" w:type="dxa"/>
            <w:tcBorders>
              <w:top w:val="single" w:sz="6" w:space="0" w:color="auto"/>
              <w:left w:val="single" w:sz="6" w:space="0" w:color="auto"/>
              <w:bottom w:val="single" w:sz="6" w:space="0" w:color="auto"/>
              <w:right w:val="single" w:sz="6" w:space="0" w:color="auto"/>
            </w:tcBorders>
            <w:noWrap/>
            <w:hideMark/>
          </w:tcPr>
          <w:p w14:paraId="6BA0CDF9" w14:textId="77777777" w:rsidR="00A555A8" w:rsidRPr="00E97A99" w:rsidRDefault="00A555A8" w:rsidP="004B2A67">
            <w:pPr>
              <w:pStyle w:val="tabletext11"/>
              <w:tabs>
                <w:tab w:val="decimal" w:pos="0"/>
              </w:tabs>
              <w:jc w:val="center"/>
              <w:rPr>
                <w:ins w:id="3758" w:author="Author"/>
              </w:rPr>
            </w:pPr>
            <w:ins w:id="375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130AB2F6" w14:textId="77777777" w:rsidR="00A555A8" w:rsidRPr="00E97A99" w:rsidRDefault="00A555A8" w:rsidP="004B2A67">
            <w:pPr>
              <w:pStyle w:val="tabletext11"/>
              <w:tabs>
                <w:tab w:val="decimal" w:pos="0"/>
                <w:tab w:val="decimal" w:pos="640"/>
              </w:tabs>
              <w:jc w:val="center"/>
              <w:rPr>
                <w:ins w:id="3760" w:author="Author"/>
              </w:rPr>
            </w:pPr>
            <w:ins w:id="3761"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1C803141" w14:textId="77777777" w:rsidR="00A555A8" w:rsidRPr="00E97A99" w:rsidRDefault="00A555A8" w:rsidP="004B2A67">
            <w:pPr>
              <w:pStyle w:val="tabletext11"/>
              <w:tabs>
                <w:tab w:val="decimal" w:pos="0"/>
                <w:tab w:val="decimal" w:pos="640"/>
              </w:tabs>
              <w:jc w:val="center"/>
              <w:rPr>
                <w:ins w:id="3762" w:author="Author"/>
              </w:rPr>
            </w:pPr>
            <w:ins w:id="3763"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7CEE52B1" w14:textId="77777777" w:rsidR="00A555A8" w:rsidRPr="00E97A99" w:rsidRDefault="00A555A8" w:rsidP="004B2A67">
            <w:pPr>
              <w:pStyle w:val="tabletext11"/>
              <w:tabs>
                <w:tab w:val="decimal" w:pos="0"/>
                <w:tab w:val="decimal" w:pos="640"/>
              </w:tabs>
              <w:jc w:val="center"/>
              <w:rPr>
                <w:ins w:id="3764" w:author="Author"/>
              </w:rPr>
            </w:pPr>
            <w:ins w:id="3765" w:author="Author">
              <w:r w:rsidRPr="00E97A99">
                <w:t>1.00</w:t>
              </w:r>
            </w:ins>
          </w:p>
        </w:tc>
      </w:tr>
      <w:tr w:rsidR="00A555A8" w:rsidRPr="00E97A99" w14:paraId="4FB9C87F" w14:textId="77777777" w:rsidTr="004B2A67">
        <w:trPr>
          <w:cantSplit/>
          <w:trHeight w:val="190"/>
          <w:ins w:id="3766" w:author="Author"/>
        </w:trPr>
        <w:tc>
          <w:tcPr>
            <w:tcW w:w="200" w:type="dxa"/>
            <w:tcBorders>
              <w:top w:val="nil"/>
              <w:left w:val="nil"/>
              <w:bottom w:val="nil"/>
              <w:right w:val="single" w:sz="6" w:space="0" w:color="auto"/>
            </w:tcBorders>
          </w:tcPr>
          <w:p w14:paraId="0C8707F1" w14:textId="77777777" w:rsidR="00A555A8" w:rsidRPr="00E97A99" w:rsidRDefault="00A555A8" w:rsidP="004B2A67">
            <w:pPr>
              <w:pStyle w:val="tabletext11"/>
              <w:rPr>
                <w:ins w:id="376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34871AF" w14:textId="77777777" w:rsidR="00A555A8" w:rsidRPr="00E97A99" w:rsidRDefault="00A555A8" w:rsidP="004B2A67">
            <w:pPr>
              <w:overflowPunct/>
              <w:autoSpaceDE/>
              <w:autoSpaceDN/>
              <w:adjustRightInd/>
              <w:spacing w:before="0" w:line="240" w:lineRule="auto"/>
              <w:jc w:val="left"/>
              <w:rPr>
                <w:ins w:id="376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3E04D6" w14:textId="77777777" w:rsidR="00A555A8" w:rsidRPr="00E97A99" w:rsidRDefault="00A555A8" w:rsidP="004B2A67">
            <w:pPr>
              <w:pStyle w:val="tabletext11"/>
              <w:rPr>
                <w:ins w:id="3769" w:author="Author"/>
              </w:rPr>
            </w:pPr>
            <w:ins w:id="3770" w:author="Author">
              <w:r w:rsidRPr="00E97A99">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F4C83C5" w14:textId="77777777" w:rsidR="00A555A8" w:rsidRPr="00E97A99" w:rsidRDefault="00A555A8" w:rsidP="004B2A67">
            <w:pPr>
              <w:pStyle w:val="tabletext11"/>
              <w:tabs>
                <w:tab w:val="decimal" w:pos="280"/>
              </w:tabs>
              <w:jc w:val="center"/>
              <w:rPr>
                <w:ins w:id="3771" w:author="Author"/>
              </w:rPr>
            </w:pPr>
            <w:ins w:id="3772" w:author="Author">
              <w:r w:rsidRPr="00E97A99">
                <w:t>---74</w:t>
              </w:r>
            </w:ins>
          </w:p>
        </w:tc>
        <w:tc>
          <w:tcPr>
            <w:tcW w:w="960" w:type="dxa"/>
            <w:tcBorders>
              <w:top w:val="single" w:sz="6" w:space="0" w:color="auto"/>
              <w:left w:val="single" w:sz="6" w:space="0" w:color="auto"/>
              <w:bottom w:val="single" w:sz="6" w:space="0" w:color="auto"/>
              <w:right w:val="single" w:sz="6" w:space="0" w:color="auto"/>
            </w:tcBorders>
            <w:noWrap/>
            <w:hideMark/>
          </w:tcPr>
          <w:p w14:paraId="45680A7C" w14:textId="77777777" w:rsidR="00A555A8" w:rsidRPr="00E97A99" w:rsidRDefault="00A555A8" w:rsidP="004B2A67">
            <w:pPr>
              <w:pStyle w:val="tabletext11"/>
              <w:tabs>
                <w:tab w:val="decimal" w:pos="0"/>
              </w:tabs>
              <w:jc w:val="center"/>
              <w:rPr>
                <w:ins w:id="3773" w:author="Author"/>
              </w:rPr>
            </w:pPr>
            <w:ins w:id="3774"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36722CB" w14:textId="77777777" w:rsidR="00A555A8" w:rsidRPr="00E97A99" w:rsidRDefault="00A555A8" w:rsidP="004B2A67">
            <w:pPr>
              <w:pStyle w:val="tabletext11"/>
              <w:tabs>
                <w:tab w:val="decimal" w:pos="0"/>
                <w:tab w:val="decimal" w:pos="640"/>
              </w:tabs>
              <w:jc w:val="center"/>
              <w:rPr>
                <w:ins w:id="3775" w:author="Author"/>
              </w:rPr>
            </w:pPr>
            <w:ins w:id="3776"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66AEA73A" w14:textId="77777777" w:rsidR="00A555A8" w:rsidRPr="00E97A99" w:rsidRDefault="00A555A8" w:rsidP="004B2A67">
            <w:pPr>
              <w:pStyle w:val="tabletext11"/>
              <w:tabs>
                <w:tab w:val="decimal" w:pos="0"/>
                <w:tab w:val="decimal" w:pos="640"/>
              </w:tabs>
              <w:jc w:val="center"/>
              <w:rPr>
                <w:ins w:id="3777" w:author="Author"/>
              </w:rPr>
            </w:pPr>
            <w:ins w:id="3778"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55241F9" w14:textId="77777777" w:rsidR="00A555A8" w:rsidRPr="00E97A99" w:rsidRDefault="00A555A8" w:rsidP="004B2A67">
            <w:pPr>
              <w:pStyle w:val="tabletext11"/>
              <w:tabs>
                <w:tab w:val="decimal" w:pos="0"/>
                <w:tab w:val="decimal" w:pos="640"/>
              </w:tabs>
              <w:jc w:val="center"/>
              <w:rPr>
                <w:ins w:id="3779" w:author="Author"/>
              </w:rPr>
            </w:pPr>
            <w:ins w:id="3780" w:author="Author">
              <w:r w:rsidRPr="00E97A99">
                <w:t>1.00</w:t>
              </w:r>
            </w:ins>
          </w:p>
        </w:tc>
      </w:tr>
      <w:tr w:rsidR="00A555A8" w:rsidRPr="00E97A99" w14:paraId="1D2A8C65" w14:textId="77777777" w:rsidTr="004B2A67">
        <w:trPr>
          <w:cantSplit/>
          <w:trHeight w:val="190"/>
          <w:ins w:id="3781" w:author="Author"/>
        </w:trPr>
        <w:tc>
          <w:tcPr>
            <w:tcW w:w="200" w:type="dxa"/>
            <w:tcBorders>
              <w:top w:val="nil"/>
              <w:left w:val="nil"/>
              <w:bottom w:val="nil"/>
              <w:right w:val="single" w:sz="6" w:space="0" w:color="auto"/>
            </w:tcBorders>
          </w:tcPr>
          <w:p w14:paraId="254D7E37" w14:textId="77777777" w:rsidR="00A555A8" w:rsidRPr="00E97A99" w:rsidRDefault="00A555A8" w:rsidP="004B2A67">
            <w:pPr>
              <w:pStyle w:val="tabletext11"/>
              <w:rPr>
                <w:ins w:id="378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8EFC1CC" w14:textId="77777777" w:rsidR="00A555A8" w:rsidRPr="00E97A99" w:rsidRDefault="00A555A8" w:rsidP="004B2A67">
            <w:pPr>
              <w:overflowPunct/>
              <w:autoSpaceDE/>
              <w:autoSpaceDN/>
              <w:adjustRightInd/>
              <w:spacing w:before="0" w:line="240" w:lineRule="auto"/>
              <w:jc w:val="left"/>
              <w:rPr>
                <w:ins w:id="378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10EA8355" w14:textId="77777777" w:rsidR="00A555A8" w:rsidRPr="00E97A99" w:rsidRDefault="00A555A8" w:rsidP="004B2A67">
            <w:pPr>
              <w:pStyle w:val="tabletext11"/>
              <w:rPr>
                <w:ins w:id="3784" w:author="Author"/>
              </w:rPr>
            </w:pPr>
            <w:ins w:id="3785" w:author="Author">
              <w:r w:rsidRPr="00E97A99">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FBD0DA7" w14:textId="77777777" w:rsidR="00A555A8" w:rsidRPr="00E97A99" w:rsidRDefault="00A555A8" w:rsidP="004B2A67">
            <w:pPr>
              <w:pStyle w:val="tabletext11"/>
              <w:tabs>
                <w:tab w:val="decimal" w:pos="280"/>
              </w:tabs>
              <w:jc w:val="center"/>
              <w:rPr>
                <w:ins w:id="3786" w:author="Author"/>
              </w:rPr>
            </w:pPr>
            <w:ins w:id="3787" w:author="Author">
              <w:r w:rsidRPr="00E97A99">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2C174DE" w14:textId="77777777" w:rsidR="00A555A8" w:rsidRPr="00E97A99" w:rsidRDefault="00A555A8" w:rsidP="004B2A67">
            <w:pPr>
              <w:pStyle w:val="tabletext11"/>
              <w:tabs>
                <w:tab w:val="decimal" w:pos="0"/>
              </w:tabs>
              <w:jc w:val="center"/>
              <w:rPr>
                <w:ins w:id="3788" w:author="Author"/>
              </w:rPr>
            </w:pPr>
            <w:ins w:id="3789"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2AD4124" w14:textId="77777777" w:rsidR="00A555A8" w:rsidRPr="00E97A99" w:rsidRDefault="00A555A8" w:rsidP="004B2A67">
            <w:pPr>
              <w:pStyle w:val="tabletext11"/>
              <w:tabs>
                <w:tab w:val="decimal" w:pos="0"/>
                <w:tab w:val="decimal" w:pos="640"/>
              </w:tabs>
              <w:jc w:val="center"/>
              <w:rPr>
                <w:ins w:id="3790" w:author="Author"/>
              </w:rPr>
            </w:pPr>
            <w:ins w:id="3791"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3BA8C969" w14:textId="77777777" w:rsidR="00A555A8" w:rsidRPr="00E97A99" w:rsidRDefault="00A555A8" w:rsidP="004B2A67">
            <w:pPr>
              <w:pStyle w:val="tabletext11"/>
              <w:tabs>
                <w:tab w:val="decimal" w:pos="0"/>
                <w:tab w:val="decimal" w:pos="640"/>
              </w:tabs>
              <w:jc w:val="center"/>
              <w:rPr>
                <w:ins w:id="3792" w:author="Author"/>
              </w:rPr>
            </w:pPr>
            <w:ins w:id="3793"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554397FC" w14:textId="77777777" w:rsidR="00A555A8" w:rsidRPr="00E97A99" w:rsidRDefault="00A555A8" w:rsidP="004B2A67">
            <w:pPr>
              <w:pStyle w:val="tabletext11"/>
              <w:tabs>
                <w:tab w:val="decimal" w:pos="0"/>
                <w:tab w:val="decimal" w:pos="640"/>
              </w:tabs>
              <w:jc w:val="center"/>
              <w:rPr>
                <w:ins w:id="3794" w:author="Author"/>
              </w:rPr>
            </w:pPr>
            <w:ins w:id="3795" w:author="Author">
              <w:r w:rsidRPr="00E97A99">
                <w:t>1.00</w:t>
              </w:r>
            </w:ins>
          </w:p>
        </w:tc>
      </w:tr>
      <w:tr w:rsidR="00A555A8" w:rsidRPr="00E97A99" w14:paraId="0E617828" w14:textId="77777777" w:rsidTr="004B2A67">
        <w:trPr>
          <w:cantSplit/>
          <w:trHeight w:val="190"/>
          <w:ins w:id="3796" w:author="Author"/>
        </w:trPr>
        <w:tc>
          <w:tcPr>
            <w:tcW w:w="200" w:type="dxa"/>
            <w:tcBorders>
              <w:top w:val="nil"/>
              <w:left w:val="nil"/>
              <w:bottom w:val="nil"/>
              <w:right w:val="single" w:sz="6" w:space="0" w:color="auto"/>
            </w:tcBorders>
          </w:tcPr>
          <w:p w14:paraId="0458BD1C" w14:textId="77777777" w:rsidR="00A555A8" w:rsidRPr="00E97A99" w:rsidRDefault="00A555A8" w:rsidP="004B2A67">
            <w:pPr>
              <w:pStyle w:val="tabletext11"/>
              <w:rPr>
                <w:ins w:id="379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B5B9A69" w14:textId="77777777" w:rsidR="00A555A8" w:rsidRPr="00E97A99" w:rsidRDefault="00A555A8" w:rsidP="004B2A67">
            <w:pPr>
              <w:pStyle w:val="tabletext11"/>
              <w:rPr>
                <w:ins w:id="3798" w:author="Author"/>
              </w:rPr>
            </w:pPr>
            <w:ins w:id="3799" w:author="Author">
              <w:r w:rsidRPr="00E97A99">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43F93AC" w14:textId="77777777" w:rsidR="00A555A8" w:rsidRPr="00E97A99" w:rsidRDefault="00A555A8" w:rsidP="004B2A67">
            <w:pPr>
              <w:pStyle w:val="tabletext11"/>
              <w:rPr>
                <w:ins w:id="3800" w:author="Author"/>
              </w:rPr>
            </w:pPr>
            <w:ins w:id="3801" w:author="Author">
              <w:r w:rsidRPr="00E97A99">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6110C0A" w14:textId="77777777" w:rsidR="00A555A8" w:rsidRPr="00E97A99" w:rsidRDefault="00A555A8" w:rsidP="004B2A67">
            <w:pPr>
              <w:pStyle w:val="tabletext11"/>
              <w:tabs>
                <w:tab w:val="decimal" w:pos="280"/>
              </w:tabs>
              <w:jc w:val="center"/>
              <w:rPr>
                <w:ins w:id="3802" w:author="Author"/>
              </w:rPr>
            </w:pPr>
            <w:ins w:id="3803" w:author="Author">
              <w:r w:rsidRPr="00E97A99">
                <w:t>---81</w:t>
              </w:r>
            </w:ins>
          </w:p>
        </w:tc>
        <w:tc>
          <w:tcPr>
            <w:tcW w:w="960" w:type="dxa"/>
            <w:tcBorders>
              <w:top w:val="single" w:sz="6" w:space="0" w:color="auto"/>
              <w:left w:val="single" w:sz="6" w:space="0" w:color="auto"/>
              <w:bottom w:val="single" w:sz="6" w:space="0" w:color="auto"/>
              <w:right w:val="single" w:sz="6" w:space="0" w:color="auto"/>
            </w:tcBorders>
            <w:noWrap/>
            <w:hideMark/>
          </w:tcPr>
          <w:p w14:paraId="0707E4AE" w14:textId="77777777" w:rsidR="00A555A8" w:rsidRPr="00E97A99" w:rsidRDefault="00A555A8" w:rsidP="004B2A67">
            <w:pPr>
              <w:pStyle w:val="tabletext11"/>
              <w:tabs>
                <w:tab w:val="decimal" w:pos="0"/>
              </w:tabs>
              <w:jc w:val="center"/>
              <w:rPr>
                <w:ins w:id="3804" w:author="Author"/>
              </w:rPr>
            </w:pPr>
            <w:ins w:id="3805"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DCA33A" w14:textId="77777777" w:rsidR="00A555A8" w:rsidRPr="00E97A99" w:rsidRDefault="00A555A8" w:rsidP="004B2A67">
            <w:pPr>
              <w:pStyle w:val="tabletext11"/>
              <w:tabs>
                <w:tab w:val="decimal" w:pos="0"/>
                <w:tab w:val="decimal" w:pos="640"/>
              </w:tabs>
              <w:jc w:val="center"/>
              <w:rPr>
                <w:ins w:id="3806" w:author="Author"/>
              </w:rPr>
            </w:pPr>
            <w:ins w:id="3807"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F6ED4DE" w14:textId="77777777" w:rsidR="00A555A8" w:rsidRPr="00E97A99" w:rsidRDefault="00A555A8" w:rsidP="004B2A67">
            <w:pPr>
              <w:pStyle w:val="tabletext11"/>
              <w:tabs>
                <w:tab w:val="decimal" w:pos="0"/>
                <w:tab w:val="decimal" w:pos="640"/>
              </w:tabs>
              <w:jc w:val="center"/>
              <w:rPr>
                <w:ins w:id="3808" w:author="Author"/>
              </w:rPr>
            </w:pPr>
            <w:ins w:id="3809"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49E91899" w14:textId="77777777" w:rsidR="00A555A8" w:rsidRPr="00E97A99" w:rsidRDefault="00A555A8" w:rsidP="004B2A67">
            <w:pPr>
              <w:pStyle w:val="tabletext11"/>
              <w:tabs>
                <w:tab w:val="decimal" w:pos="0"/>
                <w:tab w:val="decimal" w:pos="640"/>
              </w:tabs>
              <w:jc w:val="center"/>
              <w:rPr>
                <w:ins w:id="3810" w:author="Author"/>
              </w:rPr>
            </w:pPr>
            <w:ins w:id="3811" w:author="Author">
              <w:r w:rsidRPr="00E97A99">
                <w:t>1.00</w:t>
              </w:r>
            </w:ins>
          </w:p>
        </w:tc>
      </w:tr>
      <w:tr w:rsidR="00A555A8" w:rsidRPr="00E97A99" w14:paraId="10619904" w14:textId="77777777" w:rsidTr="004B2A67">
        <w:trPr>
          <w:cantSplit/>
          <w:trHeight w:val="190"/>
          <w:ins w:id="3812" w:author="Author"/>
        </w:trPr>
        <w:tc>
          <w:tcPr>
            <w:tcW w:w="200" w:type="dxa"/>
            <w:tcBorders>
              <w:top w:val="nil"/>
              <w:left w:val="nil"/>
              <w:bottom w:val="nil"/>
              <w:right w:val="single" w:sz="6" w:space="0" w:color="auto"/>
            </w:tcBorders>
          </w:tcPr>
          <w:p w14:paraId="4C4B5073" w14:textId="77777777" w:rsidR="00A555A8" w:rsidRPr="00E97A99" w:rsidRDefault="00A555A8" w:rsidP="004B2A67">
            <w:pPr>
              <w:pStyle w:val="tabletext11"/>
              <w:rPr>
                <w:ins w:id="381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05A3548" w14:textId="77777777" w:rsidR="00A555A8" w:rsidRPr="00E97A99" w:rsidRDefault="00A555A8" w:rsidP="004B2A67">
            <w:pPr>
              <w:overflowPunct/>
              <w:autoSpaceDE/>
              <w:autoSpaceDN/>
              <w:adjustRightInd/>
              <w:spacing w:before="0" w:line="240" w:lineRule="auto"/>
              <w:jc w:val="left"/>
              <w:rPr>
                <w:ins w:id="381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FBAB50B" w14:textId="77777777" w:rsidR="00A555A8" w:rsidRPr="00E97A99" w:rsidRDefault="00A555A8" w:rsidP="004B2A67">
            <w:pPr>
              <w:pStyle w:val="tabletext11"/>
              <w:rPr>
                <w:ins w:id="3815" w:author="Author"/>
              </w:rPr>
            </w:pPr>
            <w:ins w:id="3816" w:author="Author">
              <w:r w:rsidRPr="00E97A99">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C02F14" w14:textId="77777777" w:rsidR="00A555A8" w:rsidRPr="00E97A99" w:rsidRDefault="00A555A8" w:rsidP="004B2A67">
            <w:pPr>
              <w:pStyle w:val="tabletext11"/>
              <w:tabs>
                <w:tab w:val="decimal" w:pos="280"/>
              </w:tabs>
              <w:jc w:val="center"/>
              <w:rPr>
                <w:ins w:id="3817" w:author="Author"/>
              </w:rPr>
            </w:pPr>
            <w:ins w:id="3818" w:author="Author">
              <w:r w:rsidRPr="00E97A99">
                <w:t>---82</w:t>
              </w:r>
            </w:ins>
          </w:p>
        </w:tc>
        <w:tc>
          <w:tcPr>
            <w:tcW w:w="960" w:type="dxa"/>
            <w:tcBorders>
              <w:top w:val="single" w:sz="6" w:space="0" w:color="auto"/>
              <w:left w:val="single" w:sz="6" w:space="0" w:color="auto"/>
              <w:bottom w:val="single" w:sz="6" w:space="0" w:color="auto"/>
              <w:right w:val="single" w:sz="6" w:space="0" w:color="auto"/>
            </w:tcBorders>
            <w:noWrap/>
            <w:hideMark/>
          </w:tcPr>
          <w:p w14:paraId="5FDAF073" w14:textId="77777777" w:rsidR="00A555A8" w:rsidRPr="00E97A99" w:rsidRDefault="00A555A8" w:rsidP="004B2A67">
            <w:pPr>
              <w:pStyle w:val="tabletext11"/>
              <w:tabs>
                <w:tab w:val="decimal" w:pos="0"/>
              </w:tabs>
              <w:jc w:val="center"/>
              <w:rPr>
                <w:ins w:id="3819" w:author="Author"/>
              </w:rPr>
            </w:pPr>
            <w:ins w:id="3820"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6D4751FA" w14:textId="77777777" w:rsidR="00A555A8" w:rsidRPr="00E97A99" w:rsidRDefault="00A555A8" w:rsidP="004B2A67">
            <w:pPr>
              <w:pStyle w:val="tabletext11"/>
              <w:tabs>
                <w:tab w:val="decimal" w:pos="0"/>
                <w:tab w:val="decimal" w:pos="640"/>
              </w:tabs>
              <w:jc w:val="center"/>
              <w:rPr>
                <w:ins w:id="3821" w:author="Author"/>
              </w:rPr>
            </w:pPr>
            <w:ins w:id="3822"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6420DABB" w14:textId="77777777" w:rsidR="00A555A8" w:rsidRPr="00E97A99" w:rsidRDefault="00A555A8" w:rsidP="004B2A67">
            <w:pPr>
              <w:pStyle w:val="tabletext11"/>
              <w:tabs>
                <w:tab w:val="decimal" w:pos="0"/>
                <w:tab w:val="decimal" w:pos="640"/>
              </w:tabs>
              <w:jc w:val="center"/>
              <w:rPr>
                <w:ins w:id="3823" w:author="Author"/>
              </w:rPr>
            </w:pPr>
            <w:ins w:id="3824"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B741BF6" w14:textId="77777777" w:rsidR="00A555A8" w:rsidRPr="00E97A99" w:rsidRDefault="00A555A8" w:rsidP="004B2A67">
            <w:pPr>
              <w:pStyle w:val="tabletext11"/>
              <w:tabs>
                <w:tab w:val="decimal" w:pos="0"/>
                <w:tab w:val="decimal" w:pos="640"/>
              </w:tabs>
              <w:jc w:val="center"/>
              <w:rPr>
                <w:ins w:id="3825" w:author="Author"/>
              </w:rPr>
            </w:pPr>
            <w:ins w:id="3826" w:author="Author">
              <w:r w:rsidRPr="00E97A99">
                <w:t>1.00</w:t>
              </w:r>
            </w:ins>
          </w:p>
        </w:tc>
      </w:tr>
      <w:tr w:rsidR="00A555A8" w:rsidRPr="00E97A99" w14:paraId="3F5B12DD" w14:textId="77777777" w:rsidTr="004B2A67">
        <w:trPr>
          <w:cantSplit/>
          <w:trHeight w:val="190"/>
          <w:ins w:id="3827" w:author="Author"/>
        </w:trPr>
        <w:tc>
          <w:tcPr>
            <w:tcW w:w="200" w:type="dxa"/>
            <w:tcBorders>
              <w:top w:val="nil"/>
              <w:left w:val="nil"/>
              <w:bottom w:val="nil"/>
              <w:right w:val="single" w:sz="6" w:space="0" w:color="auto"/>
            </w:tcBorders>
          </w:tcPr>
          <w:p w14:paraId="0B37F078" w14:textId="77777777" w:rsidR="00A555A8" w:rsidRPr="00E97A99" w:rsidRDefault="00A555A8" w:rsidP="004B2A67">
            <w:pPr>
              <w:pStyle w:val="tabletext11"/>
              <w:rPr>
                <w:ins w:id="382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C10E00A" w14:textId="77777777" w:rsidR="00A555A8" w:rsidRPr="00E97A99" w:rsidRDefault="00A555A8" w:rsidP="004B2A67">
            <w:pPr>
              <w:overflowPunct/>
              <w:autoSpaceDE/>
              <w:autoSpaceDN/>
              <w:adjustRightInd/>
              <w:spacing w:before="0" w:line="240" w:lineRule="auto"/>
              <w:jc w:val="left"/>
              <w:rPr>
                <w:ins w:id="382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E6FE588" w14:textId="77777777" w:rsidR="00A555A8" w:rsidRPr="00E97A99" w:rsidRDefault="00A555A8" w:rsidP="004B2A67">
            <w:pPr>
              <w:pStyle w:val="tabletext11"/>
              <w:rPr>
                <w:ins w:id="3830" w:author="Author"/>
              </w:rPr>
            </w:pPr>
            <w:ins w:id="3831" w:author="Author">
              <w:r w:rsidRPr="00E97A99">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5C55CAA" w14:textId="77777777" w:rsidR="00A555A8" w:rsidRPr="00E97A99" w:rsidRDefault="00A555A8" w:rsidP="004B2A67">
            <w:pPr>
              <w:pStyle w:val="tabletext11"/>
              <w:tabs>
                <w:tab w:val="decimal" w:pos="280"/>
              </w:tabs>
              <w:jc w:val="center"/>
              <w:rPr>
                <w:ins w:id="3832" w:author="Author"/>
              </w:rPr>
            </w:pPr>
            <w:ins w:id="3833" w:author="Author">
              <w:r w:rsidRPr="00E97A99">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F809975" w14:textId="77777777" w:rsidR="00A555A8" w:rsidRPr="00E97A99" w:rsidRDefault="00A555A8" w:rsidP="004B2A67">
            <w:pPr>
              <w:pStyle w:val="tabletext11"/>
              <w:tabs>
                <w:tab w:val="decimal" w:pos="0"/>
              </w:tabs>
              <w:jc w:val="center"/>
              <w:rPr>
                <w:ins w:id="3834" w:author="Author"/>
              </w:rPr>
            </w:pPr>
            <w:ins w:id="3835"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38C0415" w14:textId="77777777" w:rsidR="00A555A8" w:rsidRPr="00E97A99" w:rsidRDefault="00A555A8" w:rsidP="004B2A67">
            <w:pPr>
              <w:pStyle w:val="tabletext11"/>
              <w:tabs>
                <w:tab w:val="decimal" w:pos="0"/>
                <w:tab w:val="decimal" w:pos="640"/>
              </w:tabs>
              <w:jc w:val="center"/>
              <w:rPr>
                <w:ins w:id="3836" w:author="Author"/>
              </w:rPr>
            </w:pPr>
            <w:ins w:id="3837" w:author="Author">
              <w:r w:rsidRPr="00E97A99">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D8566A7" w14:textId="77777777" w:rsidR="00A555A8" w:rsidRPr="00E97A99" w:rsidRDefault="00A555A8" w:rsidP="004B2A67">
            <w:pPr>
              <w:pStyle w:val="tabletext11"/>
              <w:tabs>
                <w:tab w:val="decimal" w:pos="0"/>
                <w:tab w:val="decimal" w:pos="640"/>
              </w:tabs>
              <w:jc w:val="center"/>
              <w:rPr>
                <w:ins w:id="3838" w:author="Author"/>
              </w:rPr>
            </w:pPr>
            <w:ins w:id="3839" w:author="Author">
              <w:r w:rsidRPr="00E97A99">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01C00A62" w14:textId="77777777" w:rsidR="00A555A8" w:rsidRPr="00E97A99" w:rsidRDefault="00A555A8" w:rsidP="004B2A67">
            <w:pPr>
              <w:pStyle w:val="tabletext11"/>
              <w:tabs>
                <w:tab w:val="decimal" w:pos="0"/>
                <w:tab w:val="decimal" w:pos="640"/>
              </w:tabs>
              <w:jc w:val="center"/>
              <w:rPr>
                <w:ins w:id="3840" w:author="Author"/>
              </w:rPr>
            </w:pPr>
            <w:ins w:id="3841" w:author="Author">
              <w:r w:rsidRPr="00E97A99">
                <w:t>1.00</w:t>
              </w:r>
            </w:ins>
          </w:p>
        </w:tc>
      </w:tr>
      <w:tr w:rsidR="00A555A8" w:rsidRPr="00E97A99" w14:paraId="6D37064F" w14:textId="77777777" w:rsidTr="004B2A67">
        <w:trPr>
          <w:cantSplit/>
          <w:trHeight w:val="190"/>
          <w:ins w:id="3842" w:author="Author"/>
        </w:trPr>
        <w:tc>
          <w:tcPr>
            <w:tcW w:w="200" w:type="dxa"/>
            <w:tcBorders>
              <w:top w:val="nil"/>
              <w:left w:val="nil"/>
              <w:bottom w:val="nil"/>
              <w:right w:val="single" w:sz="6" w:space="0" w:color="auto"/>
            </w:tcBorders>
          </w:tcPr>
          <w:p w14:paraId="23EF8A25" w14:textId="77777777" w:rsidR="00A555A8" w:rsidRPr="00E97A99" w:rsidRDefault="00A555A8" w:rsidP="004B2A67">
            <w:pPr>
              <w:pStyle w:val="tabletext11"/>
              <w:rPr>
                <w:ins w:id="384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7938076" w14:textId="77777777" w:rsidR="00A555A8" w:rsidRPr="00E97A99" w:rsidRDefault="00A555A8" w:rsidP="004B2A67">
            <w:pPr>
              <w:overflowPunct/>
              <w:autoSpaceDE/>
              <w:autoSpaceDN/>
              <w:adjustRightInd/>
              <w:spacing w:before="0" w:line="240" w:lineRule="auto"/>
              <w:jc w:val="left"/>
              <w:rPr>
                <w:ins w:id="384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0B41299" w14:textId="77777777" w:rsidR="00A555A8" w:rsidRPr="00E97A99" w:rsidRDefault="00A555A8" w:rsidP="004B2A67">
            <w:pPr>
              <w:pStyle w:val="tabletext11"/>
              <w:rPr>
                <w:ins w:id="3845" w:author="Author"/>
              </w:rPr>
            </w:pPr>
            <w:ins w:id="3846" w:author="Author">
              <w:r w:rsidRPr="00E97A99">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73A485C" w14:textId="77777777" w:rsidR="00A555A8" w:rsidRPr="00E97A99" w:rsidRDefault="00A555A8" w:rsidP="004B2A67">
            <w:pPr>
              <w:pStyle w:val="tabletext11"/>
              <w:tabs>
                <w:tab w:val="decimal" w:pos="280"/>
              </w:tabs>
              <w:jc w:val="center"/>
              <w:rPr>
                <w:ins w:id="3847" w:author="Author"/>
              </w:rPr>
            </w:pPr>
            <w:ins w:id="3848" w:author="Author">
              <w:r w:rsidRPr="00E97A99">
                <w:t>---84</w:t>
              </w:r>
            </w:ins>
          </w:p>
        </w:tc>
        <w:tc>
          <w:tcPr>
            <w:tcW w:w="960" w:type="dxa"/>
            <w:tcBorders>
              <w:top w:val="single" w:sz="6" w:space="0" w:color="auto"/>
              <w:left w:val="single" w:sz="6" w:space="0" w:color="auto"/>
              <w:bottom w:val="single" w:sz="6" w:space="0" w:color="auto"/>
              <w:right w:val="single" w:sz="6" w:space="0" w:color="auto"/>
            </w:tcBorders>
            <w:noWrap/>
            <w:hideMark/>
          </w:tcPr>
          <w:p w14:paraId="61F69D8E" w14:textId="77777777" w:rsidR="00A555A8" w:rsidRPr="00E97A99" w:rsidRDefault="00A555A8" w:rsidP="004B2A67">
            <w:pPr>
              <w:pStyle w:val="tabletext11"/>
              <w:tabs>
                <w:tab w:val="decimal" w:pos="0"/>
              </w:tabs>
              <w:jc w:val="center"/>
              <w:rPr>
                <w:ins w:id="3849" w:author="Author"/>
              </w:rPr>
            </w:pPr>
            <w:ins w:id="3850"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0729E6" w14:textId="77777777" w:rsidR="00A555A8" w:rsidRPr="00E97A99" w:rsidRDefault="00A555A8" w:rsidP="004B2A67">
            <w:pPr>
              <w:pStyle w:val="tabletext11"/>
              <w:tabs>
                <w:tab w:val="decimal" w:pos="0"/>
                <w:tab w:val="decimal" w:pos="640"/>
              </w:tabs>
              <w:jc w:val="center"/>
              <w:rPr>
                <w:ins w:id="3851" w:author="Author"/>
              </w:rPr>
            </w:pPr>
            <w:ins w:id="3852"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26DF4A2D" w14:textId="77777777" w:rsidR="00A555A8" w:rsidRPr="00E97A99" w:rsidRDefault="00A555A8" w:rsidP="004B2A67">
            <w:pPr>
              <w:pStyle w:val="tabletext11"/>
              <w:tabs>
                <w:tab w:val="decimal" w:pos="0"/>
                <w:tab w:val="decimal" w:pos="640"/>
              </w:tabs>
              <w:jc w:val="center"/>
              <w:rPr>
                <w:ins w:id="3853" w:author="Author"/>
              </w:rPr>
            </w:pPr>
            <w:ins w:id="3854"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5F2D7038" w14:textId="77777777" w:rsidR="00A555A8" w:rsidRPr="00E97A99" w:rsidRDefault="00A555A8" w:rsidP="004B2A67">
            <w:pPr>
              <w:pStyle w:val="tabletext11"/>
              <w:tabs>
                <w:tab w:val="decimal" w:pos="0"/>
                <w:tab w:val="decimal" w:pos="640"/>
              </w:tabs>
              <w:jc w:val="center"/>
              <w:rPr>
                <w:ins w:id="3855" w:author="Author"/>
              </w:rPr>
            </w:pPr>
            <w:ins w:id="3856" w:author="Author">
              <w:r w:rsidRPr="00E97A99">
                <w:t>1.00</w:t>
              </w:r>
            </w:ins>
          </w:p>
        </w:tc>
      </w:tr>
      <w:tr w:rsidR="00A555A8" w:rsidRPr="00E97A99" w14:paraId="5A321DEA" w14:textId="77777777" w:rsidTr="004B2A67">
        <w:trPr>
          <w:cantSplit/>
          <w:trHeight w:val="190"/>
          <w:ins w:id="3857" w:author="Author"/>
        </w:trPr>
        <w:tc>
          <w:tcPr>
            <w:tcW w:w="200" w:type="dxa"/>
            <w:tcBorders>
              <w:top w:val="nil"/>
              <w:left w:val="nil"/>
              <w:bottom w:val="nil"/>
              <w:right w:val="single" w:sz="6" w:space="0" w:color="auto"/>
            </w:tcBorders>
          </w:tcPr>
          <w:p w14:paraId="72F9E91A" w14:textId="77777777" w:rsidR="00A555A8" w:rsidRPr="00E97A99" w:rsidRDefault="00A555A8" w:rsidP="004B2A67">
            <w:pPr>
              <w:pStyle w:val="tabletext11"/>
              <w:rPr>
                <w:ins w:id="385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8707391" w14:textId="77777777" w:rsidR="00A555A8" w:rsidRPr="00E97A99" w:rsidRDefault="00A555A8" w:rsidP="004B2A67">
            <w:pPr>
              <w:overflowPunct/>
              <w:autoSpaceDE/>
              <w:autoSpaceDN/>
              <w:adjustRightInd/>
              <w:spacing w:before="0" w:line="240" w:lineRule="auto"/>
              <w:jc w:val="left"/>
              <w:rPr>
                <w:ins w:id="385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D0E7BE3" w14:textId="77777777" w:rsidR="00A555A8" w:rsidRPr="00E97A99" w:rsidRDefault="00A555A8" w:rsidP="004B2A67">
            <w:pPr>
              <w:pStyle w:val="tabletext11"/>
              <w:rPr>
                <w:ins w:id="3860" w:author="Author"/>
              </w:rPr>
            </w:pPr>
            <w:ins w:id="3861" w:author="Author">
              <w:r w:rsidRPr="00E97A99">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FB370D4" w14:textId="77777777" w:rsidR="00A555A8" w:rsidRPr="00E97A99" w:rsidRDefault="00A555A8" w:rsidP="004B2A67">
            <w:pPr>
              <w:pStyle w:val="tabletext11"/>
              <w:tabs>
                <w:tab w:val="decimal" w:pos="280"/>
              </w:tabs>
              <w:jc w:val="center"/>
              <w:rPr>
                <w:ins w:id="3862" w:author="Author"/>
              </w:rPr>
            </w:pPr>
            <w:ins w:id="3863" w:author="Author">
              <w:r w:rsidRPr="00E97A99">
                <w:t>---85</w:t>
              </w:r>
            </w:ins>
          </w:p>
        </w:tc>
        <w:tc>
          <w:tcPr>
            <w:tcW w:w="960" w:type="dxa"/>
            <w:tcBorders>
              <w:top w:val="single" w:sz="6" w:space="0" w:color="auto"/>
              <w:left w:val="single" w:sz="6" w:space="0" w:color="auto"/>
              <w:bottom w:val="single" w:sz="6" w:space="0" w:color="auto"/>
              <w:right w:val="single" w:sz="6" w:space="0" w:color="auto"/>
            </w:tcBorders>
            <w:noWrap/>
            <w:hideMark/>
          </w:tcPr>
          <w:p w14:paraId="21FC6C27" w14:textId="77777777" w:rsidR="00A555A8" w:rsidRPr="00E97A99" w:rsidRDefault="00A555A8" w:rsidP="004B2A67">
            <w:pPr>
              <w:pStyle w:val="tabletext11"/>
              <w:tabs>
                <w:tab w:val="decimal" w:pos="0"/>
              </w:tabs>
              <w:jc w:val="center"/>
              <w:rPr>
                <w:ins w:id="3864" w:author="Author"/>
              </w:rPr>
            </w:pPr>
            <w:ins w:id="3865"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CDE6D0" w14:textId="77777777" w:rsidR="00A555A8" w:rsidRPr="00E97A99" w:rsidRDefault="00A555A8" w:rsidP="004B2A67">
            <w:pPr>
              <w:pStyle w:val="tabletext11"/>
              <w:tabs>
                <w:tab w:val="decimal" w:pos="0"/>
                <w:tab w:val="decimal" w:pos="640"/>
              </w:tabs>
              <w:jc w:val="center"/>
              <w:rPr>
                <w:ins w:id="3866" w:author="Author"/>
              </w:rPr>
            </w:pPr>
            <w:ins w:id="3867"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551CA0D0" w14:textId="77777777" w:rsidR="00A555A8" w:rsidRPr="00E97A99" w:rsidRDefault="00A555A8" w:rsidP="004B2A67">
            <w:pPr>
              <w:pStyle w:val="tabletext11"/>
              <w:tabs>
                <w:tab w:val="decimal" w:pos="0"/>
                <w:tab w:val="decimal" w:pos="640"/>
              </w:tabs>
              <w:jc w:val="center"/>
              <w:rPr>
                <w:ins w:id="3868" w:author="Author"/>
              </w:rPr>
            </w:pPr>
            <w:ins w:id="3869"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46523117" w14:textId="77777777" w:rsidR="00A555A8" w:rsidRPr="00E97A99" w:rsidRDefault="00A555A8" w:rsidP="004B2A67">
            <w:pPr>
              <w:pStyle w:val="tabletext11"/>
              <w:tabs>
                <w:tab w:val="decimal" w:pos="0"/>
                <w:tab w:val="decimal" w:pos="640"/>
              </w:tabs>
              <w:jc w:val="center"/>
              <w:rPr>
                <w:ins w:id="3870" w:author="Author"/>
              </w:rPr>
            </w:pPr>
            <w:ins w:id="3871" w:author="Author">
              <w:r w:rsidRPr="00E97A99">
                <w:t>1.00</w:t>
              </w:r>
            </w:ins>
          </w:p>
        </w:tc>
      </w:tr>
      <w:tr w:rsidR="00A555A8" w:rsidRPr="00E97A99" w14:paraId="6A93F43E" w14:textId="77777777" w:rsidTr="004B2A67">
        <w:trPr>
          <w:cantSplit/>
          <w:trHeight w:val="190"/>
          <w:ins w:id="3872" w:author="Author"/>
        </w:trPr>
        <w:tc>
          <w:tcPr>
            <w:tcW w:w="200" w:type="dxa"/>
            <w:tcBorders>
              <w:top w:val="nil"/>
              <w:left w:val="nil"/>
              <w:bottom w:val="nil"/>
              <w:right w:val="single" w:sz="6" w:space="0" w:color="auto"/>
            </w:tcBorders>
          </w:tcPr>
          <w:p w14:paraId="4FB27CB0" w14:textId="77777777" w:rsidR="00A555A8" w:rsidRPr="00E97A99" w:rsidRDefault="00A555A8" w:rsidP="004B2A67">
            <w:pPr>
              <w:pStyle w:val="tabletext11"/>
              <w:rPr>
                <w:ins w:id="387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D664E3F" w14:textId="77777777" w:rsidR="00A555A8" w:rsidRPr="00E97A99" w:rsidRDefault="00A555A8" w:rsidP="004B2A67">
            <w:pPr>
              <w:overflowPunct/>
              <w:autoSpaceDE/>
              <w:autoSpaceDN/>
              <w:adjustRightInd/>
              <w:spacing w:before="0" w:line="240" w:lineRule="auto"/>
              <w:jc w:val="left"/>
              <w:rPr>
                <w:ins w:id="387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8D4865A" w14:textId="77777777" w:rsidR="00A555A8" w:rsidRPr="00E97A99" w:rsidRDefault="00A555A8" w:rsidP="004B2A67">
            <w:pPr>
              <w:pStyle w:val="tabletext11"/>
              <w:rPr>
                <w:ins w:id="3875" w:author="Author"/>
              </w:rPr>
            </w:pPr>
            <w:ins w:id="3876" w:author="Author">
              <w:r w:rsidRPr="00E97A99">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32FEC3" w14:textId="77777777" w:rsidR="00A555A8" w:rsidRPr="00E97A99" w:rsidRDefault="00A555A8" w:rsidP="004B2A67">
            <w:pPr>
              <w:pStyle w:val="tabletext11"/>
              <w:tabs>
                <w:tab w:val="decimal" w:pos="280"/>
              </w:tabs>
              <w:jc w:val="center"/>
              <w:rPr>
                <w:ins w:id="3877" w:author="Author"/>
              </w:rPr>
            </w:pPr>
            <w:ins w:id="3878" w:author="Author">
              <w:r w:rsidRPr="00E97A99">
                <w:t>---89</w:t>
              </w:r>
            </w:ins>
          </w:p>
        </w:tc>
        <w:tc>
          <w:tcPr>
            <w:tcW w:w="960" w:type="dxa"/>
            <w:tcBorders>
              <w:top w:val="single" w:sz="6" w:space="0" w:color="auto"/>
              <w:left w:val="single" w:sz="6" w:space="0" w:color="auto"/>
              <w:bottom w:val="single" w:sz="6" w:space="0" w:color="auto"/>
              <w:right w:val="single" w:sz="6" w:space="0" w:color="auto"/>
            </w:tcBorders>
            <w:noWrap/>
            <w:hideMark/>
          </w:tcPr>
          <w:p w14:paraId="4B647766" w14:textId="77777777" w:rsidR="00A555A8" w:rsidRPr="00E97A99" w:rsidRDefault="00A555A8" w:rsidP="004B2A67">
            <w:pPr>
              <w:pStyle w:val="tabletext11"/>
              <w:tabs>
                <w:tab w:val="decimal" w:pos="0"/>
              </w:tabs>
              <w:jc w:val="center"/>
              <w:rPr>
                <w:ins w:id="3879" w:author="Author"/>
              </w:rPr>
            </w:pPr>
            <w:ins w:id="3880"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684567EF" w14:textId="77777777" w:rsidR="00A555A8" w:rsidRPr="00E97A99" w:rsidRDefault="00A555A8" w:rsidP="004B2A67">
            <w:pPr>
              <w:pStyle w:val="tabletext11"/>
              <w:tabs>
                <w:tab w:val="decimal" w:pos="0"/>
                <w:tab w:val="decimal" w:pos="640"/>
              </w:tabs>
              <w:jc w:val="center"/>
              <w:rPr>
                <w:ins w:id="3881" w:author="Author"/>
              </w:rPr>
            </w:pPr>
            <w:ins w:id="3882"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49B11A89" w14:textId="77777777" w:rsidR="00A555A8" w:rsidRPr="00E97A99" w:rsidRDefault="00A555A8" w:rsidP="004B2A67">
            <w:pPr>
              <w:pStyle w:val="tabletext11"/>
              <w:tabs>
                <w:tab w:val="decimal" w:pos="0"/>
                <w:tab w:val="decimal" w:pos="640"/>
              </w:tabs>
              <w:jc w:val="center"/>
              <w:rPr>
                <w:ins w:id="3883" w:author="Author"/>
              </w:rPr>
            </w:pPr>
            <w:ins w:id="3884"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2A53C406" w14:textId="77777777" w:rsidR="00A555A8" w:rsidRPr="00E97A99" w:rsidRDefault="00A555A8" w:rsidP="004B2A67">
            <w:pPr>
              <w:pStyle w:val="tabletext11"/>
              <w:tabs>
                <w:tab w:val="decimal" w:pos="0"/>
                <w:tab w:val="decimal" w:pos="640"/>
              </w:tabs>
              <w:jc w:val="center"/>
              <w:rPr>
                <w:ins w:id="3885" w:author="Author"/>
              </w:rPr>
            </w:pPr>
            <w:ins w:id="3886" w:author="Author">
              <w:r w:rsidRPr="00E97A99">
                <w:t>1.00</w:t>
              </w:r>
            </w:ins>
          </w:p>
        </w:tc>
      </w:tr>
      <w:tr w:rsidR="00A555A8" w:rsidRPr="00E97A99" w14:paraId="19CCB87E" w14:textId="77777777" w:rsidTr="004B2A67">
        <w:trPr>
          <w:cantSplit/>
          <w:trHeight w:val="190"/>
          <w:ins w:id="3887" w:author="Author"/>
        </w:trPr>
        <w:tc>
          <w:tcPr>
            <w:tcW w:w="200" w:type="dxa"/>
            <w:tcBorders>
              <w:top w:val="nil"/>
              <w:left w:val="nil"/>
              <w:bottom w:val="nil"/>
              <w:right w:val="single" w:sz="6" w:space="0" w:color="auto"/>
            </w:tcBorders>
          </w:tcPr>
          <w:p w14:paraId="490DD51A" w14:textId="77777777" w:rsidR="00A555A8" w:rsidRPr="00E97A99" w:rsidRDefault="00A555A8" w:rsidP="004B2A67">
            <w:pPr>
              <w:pStyle w:val="tabletext11"/>
              <w:rPr>
                <w:ins w:id="388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2B51379" w14:textId="77777777" w:rsidR="00A555A8" w:rsidRPr="00E97A99" w:rsidRDefault="00A555A8" w:rsidP="004B2A67">
            <w:pPr>
              <w:pStyle w:val="tabletext11"/>
              <w:rPr>
                <w:ins w:id="3889" w:author="Author"/>
              </w:rPr>
            </w:pPr>
            <w:ins w:id="3890" w:author="Author">
              <w:r w:rsidRPr="00E97A99">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7B8D84E" w14:textId="77777777" w:rsidR="00A555A8" w:rsidRPr="00E97A99" w:rsidRDefault="00A555A8" w:rsidP="004B2A67">
            <w:pPr>
              <w:pStyle w:val="tabletext11"/>
              <w:rPr>
                <w:ins w:id="3891" w:author="Author"/>
              </w:rPr>
            </w:pPr>
            <w:ins w:id="3892" w:author="Author">
              <w:r w:rsidRPr="00E97A99">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94F0FE3" w14:textId="77777777" w:rsidR="00A555A8" w:rsidRPr="00E97A99" w:rsidRDefault="00A555A8" w:rsidP="004B2A67">
            <w:pPr>
              <w:pStyle w:val="tabletext11"/>
              <w:tabs>
                <w:tab w:val="decimal" w:pos="280"/>
              </w:tabs>
              <w:jc w:val="center"/>
              <w:rPr>
                <w:ins w:id="3893" w:author="Author"/>
              </w:rPr>
            </w:pPr>
            <w:ins w:id="3894" w:author="Author">
              <w:r w:rsidRPr="00E97A99">
                <w:t>---91</w:t>
              </w:r>
            </w:ins>
          </w:p>
        </w:tc>
        <w:tc>
          <w:tcPr>
            <w:tcW w:w="960" w:type="dxa"/>
            <w:tcBorders>
              <w:top w:val="single" w:sz="6" w:space="0" w:color="auto"/>
              <w:left w:val="single" w:sz="6" w:space="0" w:color="auto"/>
              <w:bottom w:val="single" w:sz="6" w:space="0" w:color="auto"/>
              <w:right w:val="single" w:sz="6" w:space="0" w:color="auto"/>
            </w:tcBorders>
            <w:noWrap/>
            <w:hideMark/>
          </w:tcPr>
          <w:p w14:paraId="2921525B" w14:textId="77777777" w:rsidR="00A555A8" w:rsidRPr="00E97A99" w:rsidRDefault="00A555A8" w:rsidP="004B2A67">
            <w:pPr>
              <w:pStyle w:val="tabletext11"/>
              <w:tabs>
                <w:tab w:val="decimal" w:pos="0"/>
              </w:tabs>
              <w:jc w:val="center"/>
              <w:rPr>
                <w:ins w:id="3895" w:author="Author"/>
              </w:rPr>
            </w:pPr>
            <w:ins w:id="3896"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7E612D32" w14:textId="77777777" w:rsidR="00A555A8" w:rsidRPr="00E97A99" w:rsidRDefault="00A555A8" w:rsidP="004B2A67">
            <w:pPr>
              <w:pStyle w:val="tabletext11"/>
              <w:tabs>
                <w:tab w:val="decimal" w:pos="0"/>
                <w:tab w:val="decimal" w:pos="640"/>
              </w:tabs>
              <w:jc w:val="center"/>
              <w:rPr>
                <w:ins w:id="3897" w:author="Author"/>
              </w:rPr>
            </w:pPr>
            <w:ins w:id="3898"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710FC395" w14:textId="77777777" w:rsidR="00A555A8" w:rsidRPr="00E97A99" w:rsidRDefault="00A555A8" w:rsidP="004B2A67">
            <w:pPr>
              <w:pStyle w:val="tabletext11"/>
              <w:tabs>
                <w:tab w:val="decimal" w:pos="0"/>
                <w:tab w:val="decimal" w:pos="640"/>
              </w:tabs>
              <w:jc w:val="center"/>
              <w:rPr>
                <w:ins w:id="3899" w:author="Author"/>
              </w:rPr>
            </w:pPr>
            <w:ins w:id="3900"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04CF250B" w14:textId="77777777" w:rsidR="00A555A8" w:rsidRPr="00E97A99" w:rsidRDefault="00A555A8" w:rsidP="004B2A67">
            <w:pPr>
              <w:pStyle w:val="tabletext11"/>
              <w:tabs>
                <w:tab w:val="decimal" w:pos="0"/>
                <w:tab w:val="decimal" w:pos="640"/>
              </w:tabs>
              <w:jc w:val="center"/>
              <w:rPr>
                <w:ins w:id="3901" w:author="Author"/>
              </w:rPr>
            </w:pPr>
            <w:ins w:id="3902" w:author="Author">
              <w:r w:rsidRPr="00E97A99">
                <w:t>1.00</w:t>
              </w:r>
            </w:ins>
          </w:p>
        </w:tc>
      </w:tr>
      <w:tr w:rsidR="00A555A8" w:rsidRPr="00E97A99" w14:paraId="403857A9" w14:textId="77777777" w:rsidTr="004B2A67">
        <w:trPr>
          <w:cantSplit/>
          <w:trHeight w:val="190"/>
          <w:ins w:id="3903" w:author="Author"/>
        </w:trPr>
        <w:tc>
          <w:tcPr>
            <w:tcW w:w="200" w:type="dxa"/>
            <w:tcBorders>
              <w:top w:val="nil"/>
              <w:left w:val="nil"/>
              <w:bottom w:val="nil"/>
              <w:right w:val="single" w:sz="6" w:space="0" w:color="auto"/>
            </w:tcBorders>
          </w:tcPr>
          <w:p w14:paraId="5DCE74AA" w14:textId="77777777" w:rsidR="00A555A8" w:rsidRPr="00E97A99" w:rsidRDefault="00A555A8" w:rsidP="004B2A67">
            <w:pPr>
              <w:pStyle w:val="tabletext11"/>
              <w:rPr>
                <w:ins w:id="390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45E951E" w14:textId="77777777" w:rsidR="00A555A8" w:rsidRPr="00E97A99" w:rsidRDefault="00A555A8" w:rsidP="004B2A67">
            <w:pPr>
              <w:overflowPunct/>
              <w:autoSpaceDE/>
              <w:autoSpaceDN/>
              <w:adjustRightInd/>
              <w:spacing w:before="0" w:line="240" w:lineRule="auto"/>
              <w:jc w:val="left"/>
              <w:rPr>
                <w:ins w:id="390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8B874D" w14:textId="77777777" w:rsidR="00A555A8" w:rsidRPr="00E97A99" w:rsidRDefault="00A555A8" w:rsidP="004B2A67">
            <w:pPr>
              <w:pStyle w:val="tabletext11"/>
              <w:rPr>
                <w:ins w:id="3906" w:author="Author"/>
              </w:rPr>
            </w:pPr>
            <w:ins w:id="3907" w:author="Author">
              <w:r w:rsidRPr="00E97A99">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2D261ED" w14:textId="77777777" w:rsidR="00A555A8" w:rsidRPr="00E97A99" w:rsidRDefault="00A555A8" w:rsidP="004B2A67">
            <w:pPr>
              <w:pStyle w:val="tabletext11"/>
              <w:tabs>
                <w:tab w:val="decimal" w:pos="280"/>
              </w:tabs>
              <w:jc w:val="center"/>
              <w:rPr>
                <w:ins w:id="3908" w:author="Author"/>
              </w:rPr>
            </w:pPr>
            <w:ins w:id="3909" w:author="Author">
              <w:r w:rsidRPr="00E97A99">
                <w:t>---99</w:t>
              </w:r>
            </w:ins>
          </w:p>
        </w:tc>
        <w:tc>
          <w:tcPr>
            <w:tcW w:w="960" w:type="dxa"/>
            <w:tcBorders>
              <w:top w:val="single" w:sz="6" w:space="0" w:color="auto"/>
              <w:left w:val="single" w:sz="6" w:space="0" w:color="auto"/>
              <w:bottom w:val="single" w:sz="6" w:space="0" w:color="auto"/>
              <w:right w:val="single" w:sz="6" w:space="0" w:color="auto"/>
            </w:tcBorders>
            <w:noWrap/>
            <w:hideMark/>
          </w:tcPr>
          <w:p w14:paraId="1C03897B" w14:textId="77777777" w:rsidR="00A555A8" w:rsidRPr="00E97A99" w:rsidRDefault="00A555A8" w:rsidP="004B2A67">
            <w:pPr>
              <w:pStyle w:val="tabletext11"/>
              <w:tabs>
                <w:tab w:val="decimal" w:pos="0"/>
              </w:tabs>
              <w:jc w:val="center"/>
              <w:rPr>
                <w:ins w:id="3910" w:author="Author"/>
              </w:rPr>
            </w:pPr>
            <w:ins w:id="3911" w:author="Author">
              <w:r w:rsidRPr="00E97A99">
                <w:t>1.00</w:t>
              </w:r>
            </w:ins>
          </w:p>
        </w:tc>
        <w:tc>
          <w:tcPr>
            <w:tcW w:w="960" w:type="dxa"/>
            <w:tcBorders>
              <w:top w:val="single" w:sz="6" w:space="0" w:color="auto"/>
              <w:left w:val="single" w:sz="6" w:space="0" w:color="auto"/>
              <w:bottom w:val="single" w:sz="6" w:space="0" w:color="auto"/>
              <w:right w:val="single" w:sz="6" w:space="0" w:color="auto"/>
            </w:tcBorders>
            <w:noWrap/>
            <w:hideMark/>
          </w:tcPr>
          <w:p w14:paraId="4EBDF8FE" w14:textId="77777777" w:rsidR="00A555A8" w:rsidRPr="00E97A99" w:rsidRDefault="00A555A8" w:rsidP="004B2A67">
            <w:pPr>
              <w:pStyle w:val="tabletext11"/>
              <w:tabs>
                <w:tab w:val="decimal" w:pos="0"/>
                <w:tab w:val="decimal" w:pos="640"/>
              </w:tabs>
              <w:jc w:val="center"/>
              <w:rPr>
                <w:ins w:id="3912" w:author="Author"/>
              </w:rPr>
            </w:pPr>
            <w:ins w:id="3913" w:author="Author">
              <w:r w:rsidRPr="00E97A99">
                <w:t>1.00</w:t>
              </w:r>
            </w:ins>
          </w:p>
        </w:tc>
        <w:tc>
          <w:tcPr>
            <w:tcW w:w="1323" w:type="dxa"/>
            <w:tcBorders>
              <w:top w:val="single" w:sz="6" w:space="0" w:color="auto"/>
              <w:left w:val="single" w:sz="6" w:space="0" w:color="auto"/>
              <w:bottom w:val="single" w:sz="6" w:space="0" w:color="auto"/>
              <w:right w:val="single" w:sz="6" w:space="0" w:color="auto"/>
            </w:tcBorders>
            <w:hideMark/>
          </w:tcPr>
          <w:p w14:paraId="690602C9" w14:textId="77777777" w:rsidR="00A555A8" w:rsidRPr="00E97A99" w:rsidRDefault="00A555A8" w:rsidP="004B2A67">
            <w:pPr>
              <w:pStyle w:val="tabletext11"/>
              <w:tabs>
                <w:tab w:val="decimal" w:pos="0"/>
                <w:tab w:val="decimal" w:pos="640"/>
              </w:tabs>
              <w:jc w:val="center"/>
              <w:rPr>
                <w:ins w:id="3914" w:author="Author"/>
              </w:rPr>
            </w:pPr>
            <w:ins w:id="3915" w:author="Author">
              <w:r w:rsidRPr="00E97A99">
                <w:t>1.00</w:t>
              </w:r>
            </w:ins>
          </w:p>
        </w:tc>
        <w:tc>
          <w:tcPr>
            <w:tcW w:w="836" w:type="dxa"/>
            <w:tcBorders>
              <w:top w:val="single" w:sz="6" w:space="0" w:color="auto"/>
              <w:left w:val="single" w:sz="6" w:space="0" w:color="auto"/>
              <w:bottom w:val="single" w:sz="6" w:space="0" w:color="auto"/>
              <w:right w:val="single" w:sz="6" w:space="0" w:color="auto"/>
            </w:tcBorders>
            <w:hideMark/>
          </w:tcPr>
          <w:p w14:paraId="26A5C30C" w14:textId="77777777" w:rsidR="00A555A8" w:rsidRPr="00E97A99" w:rsidRDefault="00A555A8" w:rsidP="004B2A67">
            <w:pPr>
              <w:pStyle w:val="tabletext11"/>
              <w:tabs>
                <w:tab w:val="decimal" w:pos="0"/>
                <w:tab w:val="decimal" w:pos="640"/>
              </w:tabs>
              <w:jc w:val="center"/>
              <w:rPr>
                <w:ins w:id="3916" w:author="Author"/>
              </w:rPr>
            </w:pPr>
            <w:ins w:id="3917" w:author="Author">
              <w:r w:rsidRPr="00E97A99">
                <w:t>1.00</w:t>
              </w:r>
            </w:ins>
          </w:p>
        </w:tc>
      </w:tr>
    </w:tbl>
    <w:p w14:paraId="4C87BFFE" w14:textId="77777777" w:rsidR="00A555A8" w:rsidRPr="00E97A99" w:rsidRDefault="00A555A8" w:rsidP="00A555A8">
      <w:pPr>
        <w:pStyle w:val="tablecaption"/>
        <w:rPr>
          <w:ins w:id="3918" w:author="Author"/>
        </w:rPr>
      </w:pPr>
      <w:ins w:id="3919" w:author="Author">
        <w:r w:rsidRPr="00E97A99">
          <w:t>Table 225.C.3.d. Secondary Classification Factors</w:t>
        </w:r>
      </w:ins>
    </w:p>
    <w:p w14:paraId="0EDD45B3" w14:textId="77777777" w:rsidR="00A555A8" w:rsidRPr="00E97A99" w:rsidRDefault="00A555A8" w:rsidP="00A555A8">
      <w:pPr>
        <w:pStyle w:val="isonormal"/>
        <w:rPr>
          <w:ins w:id="3920" w:author="Author"/>
        </w:rPr>
      </w:pPr>
    </w:p>
    <w:p w14:paraId="59C79002" w14:textId="77777777" w:rsidR="00A555A8" w:rsidRPr="00E97A99" w:rsidRDefault="00A555A8" w:rsidP="00A555A8">
      <w:pPr>
        <w:pStyle w:val="blocktext1"/>
        <w:rPr>
          <w:ins w:id="3921" w:author="Author"/>
        </w:rPr>
      </w:pPr>
      <w:ins w:id="3922" w:author="Author">
        <w:r w:rsidRPr="00E97A99">
          <w:t xml:space="preserve">Paragraphs </w:t>
        </w:r>
        <w:r w:rsidRPr="00E97A99">
          <w:rPr>
            <w:b/>
            <w:bCs/>
          </w:rPr>
          <w:t>D.1.</w:t>
        </w:r>
        <w:r w:rsidRPr="00E97A99">
          <w:t xml:space="preserve"> and </w:t>
        </w:r>
        <w:r w:rsidRPr="00A555A8">
          <w:rPr>
            <w:b/>
            <w:bCs/>
            <w:rPrChange w:id="3923" w:author="Author">
              <w:rPr/>
            </w:rPrChange>
          </w:rPr>
          <w:t>D.3.</w:t>
        </w:r>
        <w:r w:rsidRPr="00E97A99">
          <w:t xml:space="preserve"> are replaced by the following:</w:t>
        </w:r>
      </w:ins>
    </w:p>
    <w:p w14:paraId="57EC8E77" w14:textId="77777777" w:rsidR="00A555A8" w:rsidRPr="00E97A99" w:rsidRDefault="00A555A8" w:rsidP="00A555A8">
      <w:pPr>
        <w:pStyle w:val="outlinehd2"/>
        <w:rPr>
          <w:ins w:id="3924" w:author="Author"/>
          <w:rFonts w:cs="Arial"/>
          <w:szCs w:val="18"/>
        </w:rPr>
      </w:pPr>
      <w:ins w:id="3925" w:author="Author">
        <w:r w:rsidRPr="00E97A99">
          <w:rPr>
            <w:rFonts w:cs="Arial"/>
            <w:szCs w:val="18"/>
          </w:rPr>
          <w:tab/>
          <w:t>D.</w:t>
        </w:r>
        <w:r w:rsidRPr="00E97A99">
          <w:rPr>
            <w:rFonts w:cs="Arial"/>
            <w:szCs w:val="18"/>
          </w:rPr>
          <w:tab/>
          <w:t>Premium Computation</w:t>
        </w:r>
      </w:ins>
    </w:p>
    <w:p w14:paraId="29226118" w14:textId="77777777" w:rsidR="00A555A8" w:rsidRPr="00E97A99" w:rsidRDefault="00A555A8" w:rsidP="00A555A8">
      <w:pPr>
        <w:pStyle w:val="outlinehd3"/>
        <w:rPr>
          <w:ins w:id="3926" w:author="Author"/>
        </w:rPr>
      </w:pPr>
      <w:ins w:id="3927" w:author="Author">
        <w:r w:rsidRPr="00E97A99">
          <w:tab/>
          <w:t>1.</w:t>
        </w:r>
        <w:r w:rsidRPr="00E97A99">
          <w:tab/>
          <w:t>Liability</w:t>
        </w:r>
      </w:ins>
    </w:p>
    <w:p w14:paraId="26F3A4D8" w14:textId="77777777" w:rsidR="00A555A8" w:rsidRPr="00E97A99" w:rsidRDefault="00A555A8" w:rsidP="00A555A8">
      <w:pPr>
        <w:pStyle w:val="space4"/>
        <w:rPr>
          <w:ins w:id="39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E97A99" w14:paraId="66769D6B" w14:textId="77777777" w:rsidTr="004B2A67">
        <w:trPr>
          <w:cantSplit/>
          <w:trHeight w:val="190"/>
          <w:ins w:id="3929" w:author="Author"/>
        </w:trPr>
        <w:tc>
          <w:tcPr>
            <w:tcW w:w="200" w:type="dxa"/>
          </w:tcPr>
          <w:p w14:paraId="6C07C51D" w14:textId="77777777" w:rsidR="00A555A8" w:rsidRPr="00E97A99" w:rsidRDefault="00A555A8" w:rsidP="004B2A67">
            <w:pPr>
              <w:pStyle w:val="tabletext11"/>
              <w:rPr>
                <w:ins w:id="3930" w:author="Author"/>
              </w:rPr>
            </w:pPr>
          </w:p>
        </w:tc>
        <w:tc>
          <w:tcPr>
            <w:tcW w:w="860" w:type="dxa"/>
            <w:vAlign w:val="bottom"/>
          </w:tcPr>
          <w:p w14:paraId="0121D0CA" w14:textId="77777777" w:rsidR="00A555A8" w:rsidRPr="00E97A99" w:rsidRDefault="00A555A8" w:rsidP="004B2A67">
            <w:pPr>
              <w:pStyle w:val="tabletext11"/>
              <w:spacing w:before="120" w:after="0"/>
              <w:rPr>
                <w:ins w:id="3931" w:author="Author"/>
                <w:szCs w:val="44"/>
              </w:rPr>
            </w:pPr>
            <w:ins w:id="3932" w:author="Author">
              <w:r w:rsidRPr="00E97A99">
                <w:rPr>
                  <w:rFonts w:ascii="Wingdings 2" w:hAnsi="Wingdings 2"/>
                  <w:szCs w:val="44"/>
                </w:rPr>
                <w:sym w:font="Wingdings 2" w:char="F03F"/>
              </w:r>
            </w:ins>
          </w:p>
        </w:tc>
        <w:tc>
          <w:tcPr>
            <w:tcW w:w="9220" w:type="dxa"/>
          </w:tcPr>
          <w:p w14:paraId="0953948D" w14:textId="77777777" w:rsidR="00A555A8" w:rsidRPr="00E97A99" w:rsidRDefault="00A555A8" w:rsidP="004B2A67">
            <w:pPr>
              <w:pStyle w:val="tabletext11"/>
              <w:rPr>
                <w:ins w:id="3933" w:author="Author"/>
              </w:rPr>
            </w:pPr>
            <w:ins w:id="3934" w:author="Author">
              <w:r w:rsidRPr="00E97A99">
                <w:rPr>
                  <w:rFonts w:cs="Arial"/>
                  <w:color w:val="000000"/>
                  <w:szCs w:val="18"/>
                </w:rPr>
                <w:t xml:space="preserve">Premium = Loss Cost </w:t>
              </w:r>
              <w:r w:rsidRPr="00E97A99">
                <w:rPr>
                  <w:rFonts w:ascii="Symbol" w:hAnsi="Symbol" w:cs="Arial"/>
                  <w:color w:val="000000"/>
                  <w:szCs w:val="18"/>
                </w:rPr>
                <w:sym w:font="Symbol" w:char="F02A"/>
              </w:r>
              <w:r w:rsidRPr="00E97A99">
                <w:rPr>
                  <w:rFonts w:cs="Arial"/>
                  <w:color w:val="000000"/>
                  <w:szCs w:val="18"/>
                </w:rPr>
                <w:t xml:space="preserve"> (Increased Liability Limits Factor – Deductible Discount Factor) </w:t>
              </w:r>
              <w:r w:rsidRPr="00E97A99">
                <w:rPr>
                  <w:rFonts w:ascii="Symbol" w:hAnsi="Symbol" w:cs="Arial"/>
                  <w:color w:val="000000"/>
                  <w:szCs w:val="18"/>
                </w:rPr>
                <w:sym w:font="Symbol" w:char="F02A"/>
              </w:r>
              <w:r w:rsidRPr="00E97A99">
                <w:rPr>
                  <w:rFonts w:cs="Arial"/>
                  <w:color w:val="000000"/>
                  <w:szCs w:val="18"/>
                </w:rPr>
                <w:t xml:space="preserve"> Primary Factor </w:t>
              </w:r>
              <w:r w:rsidRPr="00E97A99">
                <w:rPr>
                  <w:rFonts w:ascii="Symbol" w:hAnsi="Symbol" w:cs="Arial"/>
                  <w:color w:val="000000"/>
                  <w:szCs w:val="18"/>
                </w:rPr>
                <w:sym w:font="Symbol" w:char="F02A"/>
              </w:r>
              <w:r w:rsidRPr="00E97A99">
                <w:rPr>
                  <w:rFonts w:cs="Arial"/>
                  <w:color w:val="000000"/>
                  <w:szCs w:val="18"/>
                </w:rPr>
                <w:t xml:space="preserve"> Secondary Factor </w:t>
              </w:r>
              <w:r w:rsidRPr="00E97A99">
                <w:rPr>
                  <w:rFonts w:ascii="Symbol" w:hAnsi="Symbol" w:cs="Arial"/>
                  <w:color w:val="000000"/>
                  <w:szCs w:val="18"/>
                </w:rPr>
                <w:sym w:font="Symbol" w:char="F02A"/>
              </w:r>
              <w:r w:rsidRPr="00E97A99">
                <w:rPr>
                  <w:rFonts w:cs="Arial"/>
                  <w:color w:val="000000"/>
                  <w:szCs w:val="18"/>
                </w:rPr>
                <w:t xml:space="preserve"> Fleet Size Factor </w:t>
              </w:r>
              <w:r w:rsidRPr="00E97A99">
                <w:rPr>
                  <w:rFonts w:ascii="Symbol" w:hAnsi="Symbol" w:cs="Arial"/>
                  <w:color w:val="000000"/>
                  <w:szCs w:val="18"/>
                </w:rPr>
                <w:sym w:font="Symbol" w:char="F02A"/>
              </w:r>
              <w:r w:rsidRPr="00E97A99">
                <w:rPr>
                  <w:rFonts w:cs="Arial"/>
                  <w:color w:val="000000"/>
                  <w:szCs w:val="18"/>
                </w:rPr>
                <w:t xml:space="preserve"> Personal Injury Protection Coverage Factor</w:t>
              </w:r>
            </w:ins>
          </w:p>
        </w:tc>
      </w:tr>
    </w:tbl>
    <w:p w14:paraId="6F82000D" w14:textId="77777777" w:rsidR="00A555A8" w:rsidRPr="00E97A99" w:rsidRDefault="00A555A8" w:rsidP="00A555A8">
      <w:pPr>
        <w:pStyle w:val="outlinetxt4"/>
        <w:rPr>
          <w:ins w:id="3935" w:author="Author"/>
        </w:rPr>
      </w:pPr>
      <w:ins w:id="3936" w:author="Author">
        <w:r w:rsidRPr="00E97A99">
          <w:rPr>
            <w:b/>
          </w:rPr>
          <w:tab/>
          <w:t>a.</w:t>
        </w:r>
        <w:r w:rsidRPr="00E97A99">
          <w:rPr>
            <w:b/>
          </w:rPr>
          <w:tab/>
        </w:r>
        <w:r w:rsidRPr="00E97A99">
          <w:t xml:space="preserve">Refer to state Table </w:t>
        </w:r>
        <w:r w:rsidRPr="00E97A99">
          <w:rPr>
            <w:b/>
          </w:rPr>
          <w:t>225.F.</w:t>
        </w:r>
        <w:r w:rsidRPr="00E97A99">
          <w:t xml:space="preserve"> for the Loss Cost.</w:t>
        </w:r>
      </w:ins>
    </w:p>
    <w:p w14:paraId="6948E3B6" w14:textId="77777777" w:rsidR="00A555A8" w:rsidRPr="00E97A99" w:rsidRDefault="00A555A8" w:rsidP="00A555A8">
      <w:pPr>
        <w:pStyle w:val="outlinetxt4"/>
        <w:rPr>
          <w:ins w:id="3937" w:author="Author"/>
        </w:rPr>
      </w:pPr>
      <w:ins w:id="3938" w:author="Author">
        <w:r w:rsidRPr="00E97A99">
          <w:rPr>
            <w:b/>
          </w:rPr>
          <w:tab/>
          <w:t>b.</w:t>
        </w:r>
        <w:r w:rsidRPr="00E97A99">
          <w:rPr>
            <w:b/>
          </w:rPr>
          <w:tab/>
        </w:r>
        <w:r w:rsidRPr="00E97A99">
          <w:t xml:space="preserve">Refer to Rule </w:t>
        </w:r>
        <w:r w:rsidRPr="00E97A99">
          <w:rPr>
            <w:b/>
          </w:rPr>
          <w:t>300.</w:t>
        </w:r>
        <w:r w:rsidRPr="00E97A99">
          <w:t xml:space="preserve"> for the Increased Liability Limits Factor.</w:t>
        </w:r>
      </w:ins>
    </w:p>
    <w:p w14:paraId="2C54BA06" w14:textId="77777777" w:rsidR="00A555A8" w:rsidRPr="00E97A99" w:rsidRDefault="00A555A8" w:rsidP="00A555A8">
      <w:pPr>
        <w:pStyle w:val="outlinetxt4"/>
        <w:rPr>
          <w:ins w:id="3939" w:author="Author"/>
        </w:rPr>
      </w:pPr>
      <w:ins w:id="3940" w:author="Author">
        <w:r w:rsidRPr="00E97A99">
          <w:rPr>
            <w:b/>
          </w:rPr>
          <w:tab/>
          <w:t>c.</w:t>
        </w:r>
        <w:r w:rsidRPr="00E97A99">
          <w:rPr>
            <w:b/>
          </w:rPr>
          <w:tab/>
        </w:r>
        <w:r w:rsidRPr="00E97A99">
          <w:t xml:space="preserve">Refer to Rule </w:t>
        </w:r>
        <w:r w:rsidRPr="00E97A99">
          <w:rPr>
            <w:b/>
          </w:rPr>
          <w:t>298.A.</w:t>
        </w:r>
        <w:r w:rsidRPr="00E97A99">
          <w:t xml:space="preserve"> for the Deductible Discount Factor.</w:t>
        </w:r>
      </w:ins>
    </w:p>
    <w:p w14:paraId="49714A27" w14:textId="77777777" w:rsidR="00A555A8" w:rsidRPr="00E97A99" w:rsidRDefault="00A555A8" w:rsidP="00A555A8">
      <w:pPr>
        <w:pStyle w:val="outlinetxt4"/>
        <w:rPr>
          <w:ins w:id="3941" w:author="Author"/>
        </w:rPr>
      </w:pPr>
      <w:ins w:id="3942" w:author="Author">
        <w:r w:rsidRPr="00E97A99">
          <w:rPr>
            <w:b/>
          </w:rPr>
          <w:tab/>
          <w:t>d.</w:t>
        </w:r>
        <w:r w:rsidRPr="00E97A99">
          <w:rPr>
            <w:b/>
          </w:rPr>
          <w:tab/>
        </w:r>
        <w:r w:rsidRPr="00E97A99">
          <w:t xml:space="preserve">Refer to Paragraph </w:t>
        </w:r>
        <w:r w:rsidRPr="00E97A99">
          <w:rPr>
            <w:b/>
            <w:bCs/>
          </w:rPr>
          <w:t>C.2.</w:t>
        </w:r>
        <w:r w:rsidRPr="00E97A99">
          <w:t xml:space="preserve"> for the Primary Factor.</w:t>
        </w:r>
      </w:ins>
    </w:p>
    <w:p w14:paraId="1A368912" w14:textId="77777777" w:rsidR="00A555A8" w:rsidRPr="00E97A99" w:rsidRDefault="00A555A8" w:rsidP="00A555A8">
      <w:pPr>
        <w:pStyle w:val="outlinetxt4"/>
        <w:rPr>
          <w:ins w:id="3943" w:author="Author"/>
        </w:rPr>
      </w:pPr>
      <w:ins w:id="3944" w:author="Author">
        <w:r w:rsidRPr="00E97A99">
          <w:rPr>
            <w:b/>
          </w:rPr>
          <w:tab/>
          <w:t>e.</w:t>
        </w:r>
        <w:r w:rsidRPr="00E97A99">
          <w:rPr>
            <w:b/>
          </w:rPr>
          <w:tab/>
        </w:r>
        <w:r w:rsidRPr="00E97A99">
          <w:t xml:space="preserve">Refer to Paragraph </w:t>
        </w:r>
        <w:r w:rsidRPr="00E97A99">
          <w:rPr>
            <w:b/>
            <w:bCs/>
          </w:rPr>
          <w:t xml:space="preserve">C.3. </w:t>
        </w:r>
        <w:r w:rsidRPr="00E97A99">
          <w:t>for the Secondary Factor.</w:t>
        </w:r>
      </w:ins>
    </w:p>
    <w:p w14:paraId="39353548" w14:textId="77777777" w:rsidR="00A555A8" w:rsidRPr="00E97A99" w:rsidRDefault="00A555A8" w:rsidP="00A555A8">
      <w:pPr>
        <w:pStyle w:val="outlinetxt4"/>
        <w:rPr>
          <w:ins w:id="3945" w:author="Author"/>
        </w:rPr>
      </w:pPr>
      <w:ins w:id="3946" w:author="Author">
        <w:r w:rsidRPr="00E97A99">
          <w:rPr>
            <w:b/>
          </w:rPr>
          <w:tab/>
          <w:t>f.</w:t>
        </w:r>
        <w:r w:rsidRPr="00E97A99">
          <w:rPr>
            <w:b/>
          </w:rPr>
          <w:tab/>
        </w:r>
        <w:r w:rsidRPr="00E97A99">
          <w:t xml:space="preserve">Refer to Paragraph </w:t>
        </w:r>
        <w:r w:rsidRPr="00E97A99">
          <w:rPr>
            <w:b/>
            <w:bCs/>
          </w:rPr>
          <w:t>C.1.</w:t>
        </w:r>
        <w:r w:rsidRPr="00E97A99">
          <w:t xml:space="preserve"> for the Fleet Size Factor.</w:t>
        </w:r>
      </w:ins>
    </w:p>
    <w:p w14:paraId="4949D868" w14:textId="77777777" w:rsidR="00A555A8" w:rsidRPr="00E97A99" w:rsidRDefault="00A555A8" w:rsidP="00A555A8">
      <w:pPr>
        <w:pStyle w:val="outlinetxt4"/>
        <w:rPr>
          <w:ins w:id="3947" w:author="Author"/>
        </w:rPr>
      </w:pPr>
      <w:ins w:id="3948" w:author="Author">
        <w:r w:rsidRPr="00E97A99">
          <w:rPr>
            <w:b/>
          </w:rPr>
          <w:tab/>
          <w:t>g.</w:t>
        </w:r>
        <w:r w:rsidRPr="00E97A99">
          <w:rPr>
            <w:b/>
          </w:rPr>
          <w:tab/>
        </w:r>
        <w:r w:rsidRPr="00E97A99">
          <w:t xml:space="preserve">Refer to Rule </w:t>
        </w:r>
        <w:r w:rsidRPr="00E97A99">
          <w:rPr>
            <w:b/>
            <w:bCs/>
          </w:rPr>
          <w:t>293.B.1.</w:t>
        </w:r>
        <w:r w:rsidRPr="00E97A99">
          <w:t xml:space="preserve"> for the </w:t>
        </w:r>
        <w:r w:rsidRPr="00E97A99">
          <w:rPr>
            <w:rFonts w:cs="Arial"/>
            <w:color w:val="000000"/>
            <w:szCs w:val="18"/>
          </w:rPr>
          <w:t>Personal Injury Protection Coverage Factor</w:t>
        </w:r>
        <w:r w:rsidRPr="00E97A99">
          <w:t>.</w:t>
        </w:r>
      </w:ins>
    </w:p>
    <w:p w14:paraId="30FFF209" w14:textId="77777777" w:rsidR="00A555A8" w:rsidRPr="00E97A99" w:rsidRDefault="00A555A8" w:rsidP="00A555A8">
      <w:pPr>
        <w:pStyle w:val="outlinehd3"/>
        <w:rPr>
          <w:ins w:id="3949" w:author="Author"/>
        </w:rPr>
      </w:pPr>
      <w:ins w:id="3950" w:author="Author">
        <w:r w:rsidRPr="00E97A99">
          <w:tab/>
          <w:t>3.</w:t>
        </w:r>
        <w:r w:rsidRPr="00E97A99">
          <w:tab/>
          <w:t>No-fault Coverages</w:t>
        </w:r>
      </w:ins>
    </w:p>
    <w:p w14:paraId="65F51E75" w14:textId="77777777" w:rsidR="00A555A8" w:rsidRPr="00E97A99" w:rsidRDefault="00A555A8" w:rsidP="00A555A8">
      <w:pPr>
        <w:pStyle w:val="space4"/>
        <w:rPr>
          <w:ins w:id="39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E97A99" w14:paraId="44F67B33" w14:textId="77777777" w:rsidTr="004B2A67">
        <w:trPr>
          <w:cantSplit/>
          <w:trHeight w:val="190"/>
          <w:ins w:id="3952" w:author="Author"/>
        </w:trPr>
        <w:tc>
          <w:tcPr>
            <w:tcW w:w="200" w:type="dxa"/>
          </w:tcPr>
          <w:p w14:paraId="079E4A85" w14:textId="77777777" w:rsidR="00A555A8" w:rsidRPr="00E97A99" w:rsidRDefault="00A555A8" w:rsidP="004B2A67">
            <w:pPr>
              <w:pStyle w:val="tabletext11"/>
              <w:rPr>
                <w:ins w:id="3953" w:author="Author"/>
              </w:rPr>
            </w:pPr>
          </w:p>
        </w:tc>
        <w:tc>
          <w:tcPr>
            <w:tcW w:w="860" w:type="dxa"/>
            <w:vAlign w:val="center"/>
          </w:tcPr>
          <w:p w14:paraId="5E9D85E3" w14:textId="77777777" w:rsidR="00A555A8" w:rsidRPr="00E97A99" w:rsidRDefault="00A555A8" w:rsidP="004B2A67">
            <w:pPr>
              <w:pStyle w:val="tabletext11"/>
              <w:spacing w:before="120" w:after="0"/>
              <w:rPr>
                <w:ins w:id="3954" w:author="Author"/>
                <w:szCs w:val="44"/>
              </w:rPr>
            </w:pPr>
            <w:ins w:id="3955" w:author="Author">
              <w:r w:rsidRPr="00E97A99">
                <w:rPr>
                  <w:rFonts w:ascii="Wingdings 2" w:hAnsi="Wingdings 2"/>
                  <w:szCs w:val="44"/>
                </w:rPr>
                <w:sym w:font="Wingdings 2" w:char="F03F"/>
              </w:r>
            </w:ins>
          </w:p>
        </w:tc>
        <w:tc>
          <w:tcPr>
            <w:tcW w:w="9220" w:type="dxa"/>
          </w:tcPr>
          <w:p w14:paraId="5C2650CC" w14:textId="77777777" w:rsidR="00A555A8" w:rsidRPr="00E97A99" w:rsidRDefault="00A555A8" w:rsidP="004B2A67">
            <w:pPr>
              <w:pStyle w:val="tabletext11"/>
              <w:rPr>
                <w:ins w:id="3956" w:author="Author"/>
              </w:rPr>
            </w:pPr>
            <w:ins w:id="3957" w:author="Author">
              <w:r w:rsidRPr="00E97A99">
                <w:rPr>
                  <w:rFonts w:cs="Arial"/>
                  <w:color w:val="000000"/>
                  <w:szCs w:val="18"/>
                </w:rPr>
                <w:t xml:space="preserve">Premium = Loss Cost </w:t>
              </w:r>
              <w:r w:rsidRPr="00E97A99">
                <w:rPr>
                  <w:rFonts w:ascii="Symbol" w:hAnsi="Symbol" w:cs="Arial"/>
                  <w:color w:val="000000"/>
                  <w:szCs w:val="18"/>
                </w:rPr>
                <w:sym w:font="Symbol" w:char="F02A"/>
              </w:r>
              <w:r w:rsidRPr="00E97A99">
                <w:rPr>
                  <w:rFonts w:cs="Arial"/>
                  <w:color w:val="000000"/>
                  <w:szCs w:val="18"/>
                </w:rPr>
                <w:t xml:space="preserve"> Primary Factor </w:t>
              </w:r>
              <w:r w:rsidRPr="00E97A99">
                <w:rPr>
                  <w:rFonts w:ascii="Symbol" w:hAnsi="Symbol" w:cs="Arial"/>
                  <w:color w:val="000000"/>
                  <w:szCs w:val="18"/>
                </w:rPr>
                <w:sym w:font="Symbol" w:char="F02A"/>
              </w:r>
              <w:r w:rsidRPr="00E97A99">
                <w:rPr>
                  <w:rFonts w:cs="Arial"/>
                  <w:color w:val="000000"/>
                  <w:szCs w:val="18"/>
                </w:rPr>
                <w:t xml:space="preserve"> Fleet Size Factor </w:t>
              </w:r>
              <w:r w:rsidRPr="00E97A99">
                <w:rPr>
                  <w:rFonts w:ascii="Symbol" w:hAnsi="Symbol" w:cs="Arial"/>
                  <w:color w:val="000000"/>
                  <w:szCs w:val="18"/>
                </w:rPr>
                <w:sym w:font="Symbol" w:char="F02A"/>
              </w:r>
              <w:r w:rsidRPr="00E97A99">
                <w:rPr>
                  <w:rFonts w:cs="Arial"/>
                  <w:color w:val="000000"/>
                  <w:szCs w:val="18"/>
                </w:rPr>
                <w:t xml:space="preserve"> Personal Injury Protection Deductible Factor </w:t>
              </w:r>
              <w:r w:rsidRPr="00E97A99">
                <w:rPr>
                  <w:rFonts w:ascii="Symbol" w:hAnsi="Symbol" w:cs="Arial"/>
                  <w:color w:val="000000"/>
                  <w:szCs w:val="18"/>
                </w:rPr>
                <w:sym w:font="Symbol" w:char="F02A"/>
              </w:r>
              <w:r w:rsidRPr="00E97A99">
                <w:rPr>
                  <w:rFonts w:cs="Arial"/>
                  <w:color w:val="000000"/>
                  <w:szCs w:val="18"/>
                </w:rPr>
                <w:t xml:space="preserve"> </w:t>
              </w:r>
              <w:r w:rsidRPr="00E97A99">
                <w:t>Personal Injury Protection Stacking Factor</w:t>
              </w:r>
              <w:r w:rsidRPr="00E97A99">
                <w:rPr>
                  <w:rFonts w:cs="Arial"/>
                  <w:color w:val="000000"/>
                  <w:szCs w:val="16"/>
                </w:rPr>
                <w:t xml:space="preserve"> </w:t>
              </w:r>
              <w:r w:rsidRPr="00E97A99">
                <w:rPr>
                  <w:rFonts w:ascii="Symbol" w:hAnsi="Symbol" w:cs="Arial"/>
                  <w:color w:val="000000"/>
                  <w:szCs w:val="18"/>
                </w:rPr>
                <w:sym w:font="Symbol" w:char="F02A"/>
              </w:r>
              <w:r w:rsidRPr="00E97A99">
                <w:rPr>
                  <w:rFonts w:cs="Arial"/>
                  <w:color w:val="000000"/>
                  <w:szCs w:val="16"/>
                </w:rPr>
                <w:t xml:space="preserve"> Exclusion of Work Loss Benefits Factor </w:t>
              </w:r>
              <w:r w:rsidRPr="00E97A99">
                <w:rPr>
                  <w:rFonts w:ascii="Symbol" w:hAnsi="Symbol" w:cs="Arial"/>
                  <w:color w:val="000000"/>
                  <w:szCs w:val="18"/>
                </w:rPr>
                <w:sym w:font="Symbol" w:char="F02A"/>
              </w:r>
              <w:r w:rsidRPr="00E97A99">
                <w:rPr>
                  <w:rFonts w:cs="Arial"/>
                  <w:color w:val="000000"/>
                  <w:szCs w:val="18"/>
                </w:rPr>
                <w:t xml:space="preserve"> Personal Injury Protection Coverage Factor</w:t>
              </w:r>
            </w:ins>
          </w:p>
        </w:tc>
      </w:tr>
    </w:tbl>
    <w:p w14:paraId="3EE12C3E" w14:textId="77777777" w:rsidR="00A555A8" w:rsidRPr="00E97A99" w:rsidRDefault="00A555A8" w:rsidP="00A555A8">
      <w:pPr>
        <w:pStyle w:val="outlinetxt4"/>
        <w:rPr>
          <w:ins w:id="3958" w:author="Author"/>
        </w:rPr>
      </w:pPr>
      <w:ins w:id="3959" w:author="Author">
        <w:r w:rsidRPr="00E97A99">
          <w:rPr>
            <w:b/>
          </w:rPr>
          <w:tab/>
          <w:t>a.</w:t>
        </w:r>
        <w:r w:rsidRPr="00E97A99">
          <w:rPr>
            <w:b/>
          </w:rPr>
          <w:tab/>
        </w:r>
        <w:r w:rsidRPr="00E97A99">
          <w:t xml:space="preserve">Refer to state Table </w:t>
        </w:r>
        <w:r w:rsidRPr="00E97A99">
          <w:rPr>
            <w:b/>
          </w:rPr>
          <w:t>225.F.</w:t>
        </w:r>
        <w:r w:rsidRPr="00E97A99">
          <w:t xml:space="preserve"> for the Loss Cost. Use the Liability Loss Cost.</w:t>
        </w:r>
      </w:ins>
    </w:p>
    <w:p w14:paraId="5F6B22C2" w14:textId="77777777" w:rsidR="00A555A8" w:rsidRPr="00E97A99" w:rsidRDefault="00A555A8" w:rsidP="00A555A8">
      <w:pPr>
        <w:pStyle w:val="outlinetxt4"/>
        <w:rPr>
          <w:ins w:id="3960" w:author="Author"/>
        </w:rPr>
      </w:pPr>
      <w:ins w:id="3961" w:author="Author">
        <w:r w:rsidRPr="00E97A99">
          <w:rPr>
            <w:b/>
          </w:rPr>
          <w:tab/>
          <w:t>b.</w:t>
        </w:r>
        <w:r w:rsidRPr="00E97A99">
          <w:rPr>
            <w:b/>
          </w:rPr>
          <w:tab/>
        </w:r>
        <w:r w:rsidRPr="00E97A99">
          <w:t xml:space="preserve">Refer to Paragraph </w:t>
        </w:r>
        <w:r w:rsidRPr="00E97A99">
          <w:rPr>
            <w:b/>
            <w:bCs/>
          </w:rPr>
          <w:t>C.2.</w:t>
        </w:r>
        <w:r w:rsidRPr="00E97A99">
          <w:t xml:space="preserve"> for the Primary Factor.</w:t>
        </w:r>
      </w:ins>
    </w:p>
    <w:p w14:paraId="2C215D52" w14:textId="77777777" w:rsidR="00A555A8" w:rsidRPr="00E97A99" w:rsidRDefault="00A555A8" w:rsidP="00A555A8">
      <w:pPr>
        <w:pStyle w:val="outlinetxt4"/>
        <w:rPr>
          <w:ins w:id="3962" w:author="Author"/>
        </w:rPr>
      </w:pPr>
      <w:ins w:id="3963" w:author="Author">
        <w:r w:rsidRPr="00E97A99">
          <w:rPr>
            <w:b/>
          </w:rPr>
          <w:tab/>
          <w:t>c.</w:t>
        </w:r>
        <w:r w:rsidRPr="00E97A99">
          <w:rPr>
            <w:b/>
          </w:rPr>
          <w:tab/>
        </w:r>
        <w:r w:rsidRPr="00E97A99">
          <w:t xml:space="preserve">Refer to Paragraph </w:t>
        </w:r>
        <w:r w:rsidRPr="00E97A99">
          <w:rPr>
            <w:b/>
            <w:bCs/>
          </w:rPr>
          <w:t>C.1.</w:t>
        </w:r>
        <w:r w:rsidRPr="00E97A99">
          <w:t xml:space="preserve"> for the Fleet Size Factor.</w:t>
        </w:r>
      </w:ins>
    </w:p>
    <w:p w14:paraId="1705DB66" w14:textId="77777777" w:rsidR="00A555A8" w:rsidRPr="00E97A99" w:rsidRDefault="00A555A8" w:rsidP="00A555A8">
      <w:pPr>
        <w:pStyle w:val="outlinetxt4"/>
        <w:rPr>
          <w:ins w:id="3964" w:author="Author"/>
        </w:rPr>
      </w:pPr>
      <w:ins w:id="3965" w:author="Author">
        <w:r w:rsidRPr="00E97A99">
          <w:rPr>
            <w:b/>
          </w:rPr>
          <w:tab/>
          <w:t>d.</w:t>
        </w:r>
        <w:r w:rsidRPr="00E97A99">
          <w:rPr>
            <w:b/>
          </w:rPr>
          <w:tab/>
        </w:r>
        <w:r w:rsidRPr="00E97A99">
          <w:t xml:space="preserve">Refer to Rule </w:t>
        </w:r>
        <w:r w:rsidRPr="00E97A99">
          <w:rPr>
            <w:b/>
          </w:rPr>
          <w:t>298.C.</w:t>
        </w:r>
        <w:r w:rsidRPr="00E97A99">
          <w:t xml:space="preserve"> for the Personal Injury Protection Deductible Factor.</w:t>
        </w:r>
      </w:ins>
    </w:p>
    <w:p w14:paraId="56BE8BE7" w14:textId="77777777" w:rsidR="00A555A8" w:rsidRPr="00E97A99" w:rsidRDefault="00A555A8" w:rsidP="00A555A8">
      <w:pPr>
        <w:pStyle w:val="outlinetxt4"/>
        <w:rPr>
          <w:ins w:id="3966" w:author="Author"/>
        </w:rPr>
      </w:pPr>
      <w:ins w:id="3967" w:author="Author">
        <w:r w:rsidRPr="00E97A99">
          <w:rPr>
            <w:b/>
          </w:rPr>
          <w:tab/>
          <w:t>e.</w:t>
        </w:r>
        <w:r w:rsidRPr="00E97A99">
          <w:rPr>
            <w:b/>
          </w:rPr>
          <w:tab/>
        </w:r>
        <w:r w:rsidRPr="00E97A99">
          <w:t xml:space="preserve">Refer to Rule </w:t>
        </w:r>
        <w:r w:rsidRPr="00E97A99">
          <w:rPr>
            <w:b/>
          </w:rPr>
          <w:t>293.A.3.</w:t>
        </w:r>
        <w:r w:rsidRPr="00E97A99">
          <w:t xml:space="preserve"> for the Personal Injury Protection Stacking Factor.</w:t>
        </w:r>
      </w:ins>
    </w:p>
    <w:p w14:paraId="670A116E" w14:textId="77777777" w:rsidR="00A555A8" w:rsidRPr="00E97A99" w:rsidRDefault="00A555A8" w:rsidP="00A555A8">
      <w:pPr>
        <w:pStyle w:val="outlinetxt4"/>
        <w:rPr>
          <w:ins w:id="3968" w:author="Author"/>
        </w:rPr>
      </w:pPr>
      <w:ins w:id="3969" w:author="Author">
        <w:r w:rsidRPr="00E97A99">
          <w:rPr>
            <w:b/>
          </w:rPr>
          <w:tab/>
          <w:t>f.</w:t>
        </w:r>
        <w:r w:rsidRPr="00E97A99">
          <w:rPr>
            <w:b/>
          </w:rPr>
          <w:tab/>
        </w:r>
        <w:r w:rsidRPr="00E97A99">
          <w:t xml:space="preserve">Refer to Rule </w:t>
        </w:r>
        <w:r w:rsidRPr="00E97A99">
          <w:rPr>
            <w:b/>
          </w:rPr>
          <w:t>293.E.3.</w:t>
        </w:r>
        <w:r w:rsidRPr="00E97A99">
          <w:t xml:space="preserve"> for the Exclusion of Work Loss Benefits Factor.</w:t>
        </w:r>
      </w:ins>
    </w:p>
    <w:p w14:paraId="06652BFC" w14:textId="652E547B" w:rsidR="00A555A8" w:rsidRDefault="00A555A8" w:rsidP="00A555A8">
      <w:pPr>
        <w:pStyle w:val="outlinetxt4"/>
      </w:pPr>
      <w:ins w:id="3970" w:author="Author">
        <w:r w:rsidRPr="00E97A99">
          <w:rPr>
            <w:b/>
          </w:rPr>
          <w:tab/>
          <w:t>g.</w:t>
        </w:r>
        <w:r w:rsidRPr="00E97A99">
          <w:rPr>
            <w:b/>
          </w:rPr>
          <w:tab/>
        </w:r>
        <w:r w:rsidRPr="00E97A99">
          <w:t xml:space="preserve">Refer to Rule </w:t>
        </w:r>
        <w:r w:rsidRPr="00E97A99">
          <w:rPr>
            <w:b/>
            <w:bCs/>
          </w:rPr>
          <w:t>293.B.1.</w:t>
        </w:r>
        <w:r w:rsidRPr="00E97A99">
          <w:t xml:space="preserve"> for the </w:t>
        </w:r>
        <w:r w:rsidRPr="00E97A99">
          <w:rPr>
            <w:rFonts w:cs="Arial"/>
            <w:color w:val="000000"/>
            <w:szCs w:val="18"/>
          </w:rPr>
          <w:t>Personal Injury Protection Coverage Factor</w:t>
        </w:r>
        <w:r w:rsidRPr="00E97A99">
          <w:t>.</w:t>
        </w:r>
      </w:ins>
      <w:bookmarkEnd w:id="2788"/>
    </w:p>
    <w:p w14:paraId="3D6BDA4F" w14:textId="4BFDDDDD" w:rsidR="00A555A8" w:rsidRDefault="00A555A8" w:rsidP="00A555A8">
      <w:pPr>
        <w:pStyle w:val="isonormal"/>
        <w:jc w:val="left"/>
      </w:pPr>
    </w:p>
    <w:p w14:paraId="455B4DF4"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5ACA6F9E" w14:textId="77777777" w:rsidR="00A555A8" w:rsidRPr="00F36AFE" w:rsidRDefault="00A555A8" w:rsidP="00A555A8">
      <w:pPr>
        <w:pStyle w:val="boxrule"/>
        <w:rPr>
          <w:ins w:id="3971" w:author="Author"/>
        </w:rPr>
      </w:pPr>
      <w:ins w:id="3972" w:author="Author">
        <w:r w:rsidRPr="00F36AFE">
          <w:lastRenderedPageBreak/>
          <w:t>231.  ELIGIBILITY</w:t>
        </w:r>
      </w:ins>
    </w:p>
    <w:p w14:paraId="2328E268" w14:textId="77777777" w:rsidR="00A555A8" w:rsidRPr="00F36AFE" w:rsidRDefault="00A555A8" w:rsidP="00A555A8">
      <w:pPr>
        <w:pStyle w:val="blocktext1"/>
        <w:rPr>
          <w:ins w:id="3973" w:author="Author"/>
        </w:rPr>
      </w:pPr>
      <w:ins w:id="3974" w:author="Author">
        <w:r w:rsidRPr="00F36AFE">
          <w:t xml:space="preserve">Paragraph </w:t>
        </w:r>
        <w:r w:rsidRPr="00F36AFE">
          <w:rPr>
            <w:b/>
          </w:rPr>
          <w:t>C.</w:t>
        </w:r>
        <w:r w:rsidRPr="00F36AFE">
          <w:t xml:space="preserve"> is replaced by the following:</w:t>
        </w:r>
      </w:ins>
    </w:p>
    <w:p w14:paraId="728279BC" w14:textId="77777777" w:rsidR="00A555A8" w:rsidRPr="00F36AFE" w:rsidRDefault="00A555A8" w:rsidP="00A555A8">
      <w:pPr>
        <w:pStyle w:val="outlinehd2"/>
        <w:rPr>
          <w:ins w:id="3975" w:author="Author"/>
        </w:rPr>
      </w:pPr>
      <w:ins w:id="3976" w:author="Author">
        <w:r w:rsidRPr="00F36AFE">
          <w:tab/>
          <w:t>C.</w:t>
        </w:r>
        <w:r w:rsidRPr="00F36AFE">
          <w:tab/>
          <w:t xml:space="preserve">Private Passenger Types Classifications </w:t>
        </w:r>
      </w:ins>
    </w:p>
    <w:p w14:paraId="128505DB" w14:textId="77777777" w:rsidR="00A555A8" w:rsidRPr="00F36AFE" w:rsidRDefault="00A555A8" w:rsidP="00A555A8">
      <w:pPr>
        <w:pStyle w:val="space4"/>
        <w:rPr>
          <w:ins w:id="3977"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A555A8" w:rsidRPr="00F36AFE" w14:paraId="78C3AC96" w14:textId="77777777" w:rsidTr="004B2A67">
        <w:trPr>
          <w:cantSplit/>
          <w:trHeight w:val="825"/>
          <w:ins w:id="3978" w:author="Author"/>
        </w:trPr>
        <w:tc>
          <w:tcPr>
            <w:tcW w:w="200" w:type="dxa"/>
            <w:tcBorders>
              <w:right w:val="single" w:sz="6" w:space="0" w:color="auto"/>
            </w:tcBorders>
            <w:shd w:val="clear" w:color="000000" w:fill="FFFFFF"/>
          </w:tcPr>
          <w:p w14:paraId="143E4D0C" w14:textId="77777777" w:rsidR="00A555A8" w:rsidRPr="00F36AFE" w:rsidRDefault="00A555A8" w:rsidP="004B2A67">
            <w:pPr>
              <w:pStyle w:val="tablehead"/>
              <w:rPr>
                <w:ins w:id="3979"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351E7876" w14:textId="77777777" w:rsidR="00A555A8" w:rsidRPr="00F36AFE" w:rsidRDefault="00A555A8" w:rsidP="004B2A67">
            <w:pPr>
              <w:pStyle w:val="tablehead"/>
              <w:rPr>
                <w:ins w:id="3980" w:author="Author"/>
              </w:rPr>
            </w:pPr>
            <w:ins w:id="3981" w:author="Author">
              <w:r w:rsidRPr="00F36AFE">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D001C0F" w14:textId="77777777" w:rsidR="00A555A8" w:rsidRPr="00F36AFE" w:rsidRDefault="00A555A8" w:rsidP="004B2A67">
            <w:pPr>
              <w:pStyle w:val="tablehead"/>
              <w:rPr>
                <w:ins w:id="3982" w:author="Author"/>
              </w:rPr>
            </w:pPr>
            <w:ins w:id="3983" w:author="Author">
              <w:r w:rsidRPr="00F36AFE">
                <w:t>Class</w:t>
              </w:r>
              <w:r w:rsidRPr="00F36AFE">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8415972" w14:textId="77777777" w:rsidR="00A555A8" w:rsidRPr="00F36AFE" w:rsidRDefault="00A555A8" w:rsidP="004B2A67">
            <w:pPr>
              <w:pStyle w:val="tablehead"/>
              <w:rPr>
                <w:ins w:id="3984" w:author="Author"/>
              </w:rPr>
            </w:pPr>
            <w:ins w:id="3985" w:author="Author">
              <w:r w:rsidRPr="00F36AFE">
                <w:t>Liability,</w:t>
              </w:r>
              <w:r w:rsidRPr="00F36AFE">
                <w:br/>
                <w:t>Medical</w:t>
              </w:r>
              <w:r w:rsidRPr="00F36AFE">
                <w:br/>
                <w:t>Payments And Basic 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E1136C4" w14:textId="77777777" w:rsidR="00A555A8" w:rsidRPr="00F36AFE" w:rsidRDefault="00A555A8" w:rsidP="004B2A67">
            <w:pPr>
              <w:pStyle w:val="tablehead"/>
              <w:rPr>
                <w:ins w:id="3986" w:author="Author"/>
              </w:rPr>
            </w:pPr>
            <w:ins w:id="3987" w:author="Author">
              <w:r w:rsidRPr="00F36AFE">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56EDA91" w14:textId="77777777" w:rsidR="00A555A8" w:rsidRPr="00F36AFE" w:rsidRDefault="00A555A8" w:rsidP="004B2A67">
            <w:pPr>
              <w:pStyle w:val="tablehead"/>
              <w:rPr>
                <w:ins w:id="3988" w:author="Author"/>
              </w:rPr>
            </w:pPr>
            <w:ins w:id="3989" w:author="Author">
              <w:r w:rsidRPr="00F36AFE">
                <w:t>Other</w:t>
              </w:r>
              <w:r w:rsidRPr="00F36AFE">
                <w:br/>
                <w:t>Than</w:t>
              </w:r>
              <w:r w:rsidRPr="00F36AFE">
                <w:br/>
                <w:t>Collision</w:t>
              </w:r>
            </w:ins>
          </w:p>
        </w:tc>
      </w:tr>
      <w:tr w:rsidR="00A555A8" w:rsidRPr="00F36AFE" w14:paraId="1492217D" w14:textId="77777777" w:rsidTr="004B2A67">
        <w:trPr>
          <w:cantSplit/>
          <w:trHeight w:val="223"/>
          <w:ins w:id="3990" w:author="Author"/>
        </w:trPr>
        <w:tc>
          <w:tcPr>
            <w:tcW w:w="200" w:type="dxa"/>
            <w:tcBorders>
              <w:right w:val="single" w:sz="6" w:space="0" w:color="auto"/>
            </w:tcBorders>
            <w:shd w:val="clear" w:color="000000" w:fill="FFFFFF"/>
          </w:tcPr>
          <w:p w14:paraId="05C0F460" w14:textId="77777777" w:rsidR="00A555A8" w:rsidRPr="00F36AFE" w:rsidRDefault="00A555A8" w:rsidP="004B2A67">
            <w:pPr>
              <w:pStyle w:val="tabletext11"/>
              <w:rPr>
                <w:ins w:id="3991"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66BC058" w14:textId="77777777" w:rsidR="00A555A8" w:rsidRPr="00F36AFE" w:rsidRDefault="00A555A8" w:rsidP="004B2A67">
            <w:pPr>
              <w:pStyle w:val="tabletext11"/>
              <w:rPr>
                <w:ins w:id="3992" w:author="Author"/>
              </w:rPr>
            </w:pPr>
            <w:ins w:id="3993" w:author="Author">
              <w:r w:rsidRPr="00F36AFE">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EBED605" w14:textId="77777777" w:rsidR="00A555A8" w:rsidRPr="00F36AFE" w:rsidRDefault="00A555A8" w:rsidP="004B2A67">
            <w:pPr>
              <w:pStyle w:val="tabletext11"/>
              <w:rPr>
                <w:ins w:id="3994" w:author="Author"/>
              </w:rPr>
            </w:pPr>
            <w:ins w:id="3995" w:author="Author">
              <w:r w:rsidRPr="00F36AFE">
                <w:t xml:space="preserve">Farming vehicles as defined in Rule </w:t>
              </w:r>
              <w:r w:rsidRPr="00F36AFE">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A2566CA" w14:textId="77777777" w:rsidR="00A555A8" w:rsidRPr="00F36AFE" w:rsidRDefault="00A555A8" w:rsidP="004B2A67">
            <w:pPr>
              <w:pStyle w:val="tabletext11"/>
              <w:jc w:val="center"/>
              <w:rPr>
                <w:ins w:id="3996" w:author="Author"/>
              </w:rPr>
            </w:pPr>
            <w:ins w:id="3997" w:author="Author">
              <w:r w:rsidRPr="00F36AFE">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E53FA8" w14:textId="77777777" w:rsidR="00A555A8" w:rsidRPr="00F36AFE" w:rsidRDefault="00A555A8" w:rsidP="004B2A67">
            <w:pPr>
              <w:pStyle w:val="tabletext11"/>
              <w:jc w:val="center"/>
              <w:rPr>
                <w:ins w:id="3998" w:author="Author"/>
              </w:rPr>
            </w:pPr>
            <w:ins w:id="3999" w:author="Author">
              <w:r w:rsidRPr="00F36AFE">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C7D5A5" w14:textId="77777777" w:rsidR="00A555A8" w:rsidRPr="00F36AFE" w:rsidRDefault="00A555A8" w:rsidP="004B2A67">
            <w:pPr>
              <w:pStyle w:val="tabletext11"/>
              <w:jc w:val="center"/>
              <w:rPr>
                <w:ins w:id="4000" w:author="Author"/>
              </w:rPr>
            </w:pPr>
            <w:ins w:id="4001" w:author="Author">
              <w:r w:rsidRPr="00F36AFE">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D5BC49B" w14:textId="77777777" w:rsidR="00A555A8" w:rsidRPr="00F36AFE" w:rsidRDefault="00A555A8" w:rsidP="004B2A67">
            <w:pPr>
              <w:pStyle w:val="tabletext11"/>
              <w:jc w:val="center"/>
              <w:rPr>
                <w:ins w:id="4002" w:author="Author"/>
              </w:rPr>
            </w:pPr>
            <w:ins w:id="4003" w:author="Author">
              <w:r w:rsidRPr="00F36AFE">
                <w:t>0.80</w:t>
              </w:r>
            </w:ins>
          </w:p>
        </w:tc>
      </w:tr>
      <w:tr w:rsidR="00A555A8" w:rsidRPr="00F36AFE" w14:paraId="44FA55CB" w14:textId="77777777" w:rsidTr="004B2A67">
        <w:trPr>
          <w:cantSplit/>
          <w:trHeight w:val="330"/>
          <w:ins w:id="4004" w:author="Author"/>
        </w:trPr>
        <w:tc>
          <w:tcPr>
            <w:tcW w:w="200" w:type="dxa"/>
            <w:tcBorders>
              <w:right w:val="single" w:sz="6" w:space="0" w:color="auto"/>
            </w:tcBorders>
            <w:shd w:val="clear" w:color="000000" w:fill="FFFFFF"/>
          </w:tcPr>
          <w:p w14:paraId="451B79B6" w14:textId="77777777" w:rsidR="00A555A8" w:rsidRPr="00F36AFE" w:rsidRDefault="00A555A8" w:rsidP="004B2A67">
            <w:pPr>
              <w:pStyle w:val="tabletext11"/>
              <w:rPr>
                <w:ins w:id="400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A190D47" w14:textId="77777777" w:rsidR="00A555A8" w:rsidRPr="00F36AFE" w:rsidRDefault="00A555A8" w:rsidP="004B2A67">
            <w:pPr>
              <w:pStyle w:val="tabletext11"/>
              <w:rPr>
                <w:ins w:id="4006"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E1F29F8" w14:textId="77777777" w:rsidR="00A555A8" w:rsidRPr="00F36AFE" w:rsidRDefault="00A555A8" w:rsidP="004B2A67">
            <w:pPr>
              <w:pStyle w:val="tabletext11"/>
              <w:rPr>
                <w:ins w:id="4007" w:author="Author"/>
              </w:rPr>
            </w:pPr>
            <w:ins w:id="4008" w:author="Author">
              <w:r w:rsidRPr="00F36AFE">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C99EC61" w14:textId="77777777" w:rsidR="00A555A8" w:rsidRPr="00F36AFE" w:rsidRDefault="00A555A8" w:rsidP="004B2A67">
            <w:pPr>
              <w:pStyle w:val="tabletext11"/>
              <w:jc w:val="center"/>
              <w:rPr>
                <w:ins w:id="4009" w:author="Author"/>
              </w:rPr>
            </w:pPr>
            <w:ins w:id="4010" w:author="Author">
              <w:r w:rsidRPr="00F36AFE">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0E248C" w14:textId="77777777" w:rsidR="00A555A8" w:rsidRPr="00F36AFE" w:rsidRDefault="00A555A8" w:rsidP="004B2A67">
            <w:pPr>
              <w:pStyle w:val="tabletext11"/>
              <w:jc w:val="center"/>
              <w:rPr>
                <w:ins w:id="4011" w:author="Author"/>
              </w:rPr>
            </w:pPr>
            <w:ins w:id="4012" w:author="Author">
              <w:r w:rsidRPr="00F36AF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9CEA7F" w14:textId="77777777" w:rsidR="00A555A8" w:rsidRPr="00F36AFE" w:rsidRDefault="00A555A8" w:rsidP="004B2A67">
            <w:pPr>
              <w:pStyle w:val="tabletext11"/>
              <w:jc w:val="center"/>
              <w:rPr>
                <w:ins w:id="4013" w:author="Author"/>
              </w:rPr>
            </w:pPr>
            <w:ins w:id="4014" w:author="Author">
              <w:r w:rsidRPr="00F36AF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BDCE998" w14:textId="77777777" w:rsidR="00A555A8" w:rsidRPr="00F36AFE" w:rsidRDefault="00A555A8" w:rsidP="004B2A67">
            <w:pPr>
              <w:pStyle w:val="tabletext11"/>
              <w:jc w:val="center"/>
              <w:rPr>
                <w:ins w:id="4015" w:author="Author"/>
              </w:rPr>
            </w:pPr>
            <w:ins w:id="4016" w:author="Author">
              <w:r w:rsidRPr="00F36AFE">
                <w:t>1.00</w:t>
              </w:r>
            </w:ins>
          </w:p>
        </w:tc>
      </w:tr>
      <w:tr w:rsidR="00A555A8" w:rsidRPr="00F36AFE" w14:paraId="31D14748" w14:textId="77777777" w:rsidTr="004B2A67">
        <w:trPr>
          <w:cantSplit/>
          <w:trHeight w:val="330"/>
          <w:ins w:id="4017" w:author="Author"/>
        </w:trPr>
        <w:tc>
          <w:tcPr>
            <w:tcW w:w="200" w:type="dxa"/>
            <w:tcBorders>
              <w:right w:val="single" w:sz="6" w:space="0" w:color="auto"/>
            </w:tcBorders>
            <w:shd w:val="clear" w:color="000000" w:fill="FFFFFF"/>
          </w:tcPr>
          <w:p w14:paraId="52BA23F6" w14:textId="77777777" w:rsidR="00A555A8" w:rsidRPr="00F36AFE" w:rsidRDefault="00A555A8" w:rsidP="004B2A67">
            <w:pPr>
              <w:pStyle w:val="tabletext11"/>
              <w:rPr>
                <w:ins w:id="4018"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A027EB1" w14:textId="77777777" w:rsidR="00A555A8" w:rsidRPr="00F36AFE" w:rsidRDefault="00A555A8" w:rsidP="004B2A67">
            <w:pPr>
              <w:pStyle w:val="tabletext11"/>
              <w:rPr>
                <w:ins w:id="4019" w:author="Author"/>
              </w:rPr>
            </w:pPr>
            <w:ins w:id="4020" w:author="Author">
              <w:r w:rsidRPr="00F36AFE">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CC31C79" w14:textId="77777777" w:rsidR="00A555A8" w:rsidRPr="00F36AFE" w:rsidRDefault="00A555A8" w:rsidP="004B2A67">
            <w:pPr>
              <w:pStyle w:val="tabletext11"/>
              <w:rPr>
                <w:ins w:id="4021" w:author="Author"/>
              </w:rPr>
            </w:pPr>
            <w:ins w:id="4022" w:author="Author">
              <w:r w:rsidRPr="00F36AFE">
                <w:t xml:space="preserve">Vehicles available for personal use, including farming vehicles as defined in Rule </w:t>
              </w:r>
              <w:r w:rsidRPr="00F36AFE">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428356F" w14:textId="77777777" w:rsidR="00A555A8" w:rsidRPr="00F36AFE" w:rsidRDefault="00A555A8" w:rsidP="004B2A67">
            <w:pPr>
              <w:pStyle w:val="tabletext11"/>
              <w:rPr>
                <w:ins w:id="4023" w:author="Author"/>
              </w:rPr>
            </w:pPr>
            <w:ins w:id="4024" w:author="Author">
              <w:r w:rsidRPr="00F36AFE">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596B73E" w14:textId="77777777" w:rsidR="00A555A8" w:rsidRPr="00F36AFE" w:rsidRDefault="00A555A8" w:rsidP="004B2A67">
            <w:pPr>
              <w:pStyle w:val="tabletext11"/>
              <w:rPr>
                <w:ins w:id="4025" w:author="Author"/>
              </w:rPr>
            </w:pPr>
            <w:ins w:id="4026" w:author="Author">
              <w:r w:rsidRPr="00F36AF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200B026" w14:textId="77777777" w:rsidR="00A555A8" w:rsidRPr="00F36AFE" w:rsidRDefault="00A555A8" w:rsidP="004B2A67">
            <w:pPr>
              <w:pStyle w:val="tabletext11"/>
              <w:jc w:val="center"/>
              <w:rPr>
                <w:ins w:id="4027" w:author="Author"/>
              </w:rPr>
            </w:pPr>
            <w:ins w:id="4028" w:author="Author">
              <w:r w:rsidRPr="00F36AFE">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72677D" w14:textId="77777777" w:rsidR="00A555A8" w:rsidRPr="00F36AFE" w:rsidRDefault="00A555A8" w:rsidP="004B2A67">
            <w:pPr>
              <w:pStyle w:val="tabletext11"/>
              <w:jc w:val="center"/>
              <w:rPr>
                <w:ins w:id="4029" w:author="Author"/>
              </w:rPr>
            </w:pPr>
            <w:ins w:id="4030" w:author="Author">
              <w:r w:rsidRPr="00F36AFE">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F8FD67" w14:textId="77777777" w:rsidR="00A555A8" w:rsidRPr="00F36AFE" w:rsidRDefault="00A555A8" w:rsidP="004B2A67">
            <w:pPr>
              <w:pStyle w:val="tabletext11"/>
              <w:jc w:val="center"/>
              <w:rPr>
                <w:ins w:id="4031" w:author="Author"/>
              </w:rPr>
            </w:pPr>
            <w:ins w:id="4032" w:author="Author">
              <w:r w:rsidRPr="00F36AFE">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51E2DD6" w14:textId="77777777" w:rsidR="00A555A8" w:rsidRPr="00F36AFE" w:rsidRDefault="00A555A8" w:rsidP="004B2A67">
            <w:pPr>
              <w:pStyle w:val="tabletext11"/>
              <w:jc w:val="center"/>
              <w:rPr>
                <w:ins w:id="4033" w:author="Author"/>
              </w:rPr>
            </w:pPr>
            <w:ins w:id="4034" w:author="Author">
              <w:r w:rsidRPr="00F36AFE">
                <w:t>1.00</w:t>
              </w:r>
            </w:ins>
          </w:p>
        </w:tc>
      </w:tr>
      <w:tr w:rsidR="00A555A8" w:rsidRPr="00F36AFE" w14:paraId="2E425F2C" w14:textId="77777777" w:rsidTr="004B2A67">
        <w:trPr>
          <w:cantSplit/>
          <w:trHeight w:val="60"/>
          <w:ins w:id="4035" w:author="Author"/>
        </w:trPr>
        <w:tc>
          <w:tcPr>
            <w:tcW w:w="200" w:type="dxa"/>
            <w:tcBorders>
              <w:right w:val="single" w:sz="6" w:space="0" w:color="auto"/>
            </w:tcBorders>
            <w:shd w:val="clear" w:color="000000" w:fill="FFFFFF"/>
          </w:tcPr>
          <w:p w14:paraId="44A85525" w14:textId="77777777" w:rsidR="00A555A8" w:rsidRPr="00F36AFE" w:rsidRDefault="00A555A8" w:rsidP="004B2A67">
            <w:pPr>
              <w:pStyle w:val="tabletext11"/>
              <w:rPr>
                <w:ins w:id="403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8D74AEE" w14:textId="77777777" w:rsidR="00A555A8" w:rsidRPr="00F36AFE" w:rsidRDefault="00A555A8" w:rsidP="004B2A67">
            <w:pPr>
              <w:pStyle w:val="tabletext11"/>
              <w:rPr>
                <w:ins w:id="403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66241CF" w14:textId="77777777" w:rsidR="00A555A8" w:rsidRPr="00F36AFE" w:rsidRDefault="00A555A8" w:rsidP="004B2A67">
            <w:pPr>
              <w:pStyle w:val="tabletext11"/>
              <w:rPr>
                <w:ins w:id="403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28388A0" w14:textId="77777777" w:rsidR="00A555A8" w:rsidRPr="00F36AFE" w:rsidRDefault="00A555A8" w:rsidP="004B2A67">
            <w:pPr>
              <w:pStyle w:val="tabletext11"/>
              <w:rPr>
                <w:ins w:id="403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B1D4794" w14:textId="77777777" w:rsidR="00A555A8" w:rsidRPr="00F36AFE" w:rsidRDefault="00A555A8" w:rsidP="004B2A67">
            <w:pPr>
              <w:pStyle w:val="tabletext11"/>
              <w:rPr>
                <w:ins w:id="4040" w:author="Author"/>
              </w:rPr>
            </w:pPr>
            <w:ins w:id="4041" w:author="Author">
              <w:r w:rsidRPr="00F36AF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4FD05B" w14:textId="77777777" w:rsidR="00A555A8" w:rsidRPr="00F36AFE" w:rsidRDefault="00A555A8" w:rsidP="004B2A67">
            <w:pPr>
              <w:pStyle w:val="tabletext11"/>
              <w:jc w:val="center"/>
              <w:rPr>
                <w:ins w:id="4042" w:author="Author"/>
              </w:rPr>
            </w:pPr>
            <w:ins w:id="4043" w:author="Author">
              <w:r w:rsidRPr="00F36AFE">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F919DC" w14:textId="77777777" w:rsidR="00A555A8" w:rsidRPr="00F36AFE" w:rsidRDefault="00A555A8" w:rsidP="004B2A67">
            <w:pPr>
              <w:pStyle w:val="tabletext11"/>
              <w:jc w:val="center"/>
              <w:rPr>
                <w:ins w:id="4044" w:author="Author"/>
              </w:rPr>
            </w:pPr>
            <w:ins w:id="4045" w:author="Author">
              <w:r w:rsidRPr="00F36AFE">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461EEDB" w14:textId="77777777" w:rsidR="00A555A8" w:rsidRPr="00F36AFE" w:rsidRDefault="00A555A8" w:rsidP="004B2A67">
            <w:pPr>
              <w:pStyle w:val="tabletext11"/>
              <w:jc w:val="center"/>
              <w:rPr>
                <w:ins w:id="4046" w:author="Author"/>
              </w:rPr>
            </w:pPr>
            <w:ins w:id="4047" w:author="Author">
              <w:r w:rsidRPr="00F36AFE">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150A8B" w14:textId="77777777" w:rsidR="00A555A8" w:rsidRPr="00F36AFE" w:rsidRDefault="00A555A8" w:rsidP="004B2A67">
            <w:pPr>
              <w:pStyle w:val="tabletext11"/>
              <w:jc w:val="center"/>
              <w:rPr>
                <w:ins w:id="4048" w:author="Author"/>
              </w:rPr>
            </w:pPr>
            <w:ins w:id="4049" w:author="Author">
              <w:r w:rsidRPr="00F36AFE">
                <w:t>1.10</w:t>
              </w:r>
            </w:ins>
          </w:p>
        </w:tc>
      </w:tr>
      <w:tr w:rsidR="00A555A8" w:rsidRPr="00F36AFE" w14:paraId="46DEB753" w14:textId="77777777" w:rsidTr="004B2A67">
        <w:trPr>
          <w:cantSplit/>
          <w:trHeight w:val="103"/>
          <w:ins w:id="4050" w:author="Author"/>
        </w:trPr>
        <w:tc>
          <w:tcPr>
            <w:tcW w:w="200" w:type="dxa"/>
            <w:tcBorders>
              <w:right w:val="single" w:sz="6" w:space="0" w:color="auto"/>
            </w:tcBorders>
            <w:shd w:val="clear" w:color="000000" w:fill="FFFFFF"/>
          </w:tcPr>
          <w:p w14:paraId="4349EB4F" w14:textId="77777777" w:rsidR="00A555A8" w:rsidRPr="00F36AFE" w:rsidRDefault="00A555A8" w:rsidP="004B2A67">
            <w:pPr>
              <w:pStyle w:val="tabletext11"/>
              <w:rPr>
                <w:ins w:id="405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5D504C1" w14:textId="77777777" w:rsidR="00A555A8" w:rsidRPr="00F36AFE" w:rsidRDefault="00A555A8" w:rsidP="004B2A67">
            <w:pPr>
              <w:pStyle w:val="tabletext11"/>
              <w:rPr>
                <w:ins w:id="405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824056D" w14:textId="77777777" w:rsidR="00A555A8" w:rsidRPr="00F36AFE" w:rsidRDefault="00A555A8" w:rsidP="004B2A67">
            <w:pPr>
              <w:pStyle w:val="tabletext11"/>
              <w:rPr>
                <w:ins w:id="405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8F111F7" w14:textId="77777777" w:rsidR="00A555A8" w:rsidRPr="00F36AFE" w:rsidRDefault="00A555A8" w:rsidP="004B2A67">
            <w:pPr>
              <w:pStyle w:val="tabletext11"/>
              <w:rPr>
                <w:ins w:id="405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34B3C19" w14:textId="77777777" w:rsidR="00A555A8" w:rsidRPr="00F36AFE" w:rsidRDefault="00A555A8" w:rsidP="004B2A67">
            <w:pPr>
              <w:pStyle w:val="tabletext11"/>
              <w:rPr>
                <w:ins w:id="4055" w:author="Author"/>
              </w:rPr>
            </w:pPr>
            <w:ins w:id="4056" w:author="Author">
              <w:r w:rsidRPr="00F36AF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84D5F3B" w14:textId="77777777" w:rsidR="00A555A8" w:rsidRPr="00F36AFE" w:rsidRDefault="00A555A8" w:rsidP="004B2A67">
            <w:pPr>
              <w:pStyle w:val="tabletext11"/>
              <w:jc w:val="center"/>
              <w:rPr>
                <w:ins w:id="4057" w:author="Author"/>
              </w:rPr>
            </w:pPr>
            <w:ins w:id="4058" w:author="Author">
              <w:r w:rsidRPr="00F36AFE">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B4B0D3D" w14:textId="77777777" w:rsidR="00A555A8" w:rsidRPr="00F36AFE" w:rsidRDefault="00A555A8" w:rsidP="004B2A67">
            <w:pPr>
              <w:pStyle w:val="tabletext11"/>
              <w:jc w:val="center"/>
              <w:rPr>
                <w:ins w:id="4059" w:author="Author"/>
              </w:rPr>
            </w:pPr>
            <w:ins w:id="4060" w:author="Author">
              <w:r w:rsidRPr="00F36AFE">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47967B" w14:textId="77777777" w:rsidR="00A555A8" w:rsidRPr="00F36AFE" w:rsidRDefault="00A555A8" w:rsidP="004B2A67">
            <w:pPr>
              <w:pStyle w:val="tabletext11"/>
              <w:jc w:val="center"/>
              <w:rPr>
                <w:ins w:id="4061" w:author="Author"/>
              </w:rPr>
            </w:pPr>
            <w:ins w:id="4062" w:author="Author">
              <w:r w:rsidRPr="00F36AFE">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64C4CD" w14:textId="77777777" w:rsidR="00A555A8" w:rsidRPr="00F36AFE" w:rsidRDefault="00A555A8" w:rsidP="004B2A67">
            <w:pPr>
              <w:pStyle w:val="tabletext11"/>
              <w:jc w:val="center"/>
              <w:rPr>
                <w:ins w:id="4063" w:author="Author"/>
              </w:rPr>
            </w:pPr>
            <w:ins w:id="4064" w:author="Author">
              <w:r w:rsidRPr="00F36AFE">
                <w:t>1.05</w:t>
              </w:r>
            </w:ins>
          </w:p>
        </w:tc>
      </w:tr>
      <w:tr w:rsidR="00A555A8" w:rsidRPr="00F36AFE" w14:paraId="33A3086C" w14:textId="77777777" w:rsidTr="004B2A67">
        <w:trPr>
          <w:cantSplit/>
          <w:trHeight w:val="330"/>
          <w:ins w:id="4065" w:author="Author"/>
        </w:trPr>
        <w:tc>
          <w:tcPr>
            <w:tcW w:w="200" w:type="dxa"/>
            <w:tcBorders>
              <w:right w:val="single" w:sz="6" w:space="0" w:color="auto"/>
            </w:tcBorders>
            <w:shd w:val="clear" w:color="000000" w:fill="FFFFFF"/>
          </w:tcPr>
          <w:p w14:paraId="692BD699" w14:textId="77777777" w:rsidR="00A555A8" w:rsidRPr="00F36AFE" w:rsidRDefault="00A555A8" w:rsidP="004B2A67">
            <w:pPr>
              <w:pStyle w:val="tabletext11"/>
              <w:rPr>
                <w:ins w:id="406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1D4978E" w14:textId="77777777" w:rsidR="00A555A8" w:rsidRPr="00F36AFE" w:rsidRDefault="00A555A8" w:rsidP="004B2A67">
            <w:pPr>
              <w:pStyle w:val="tabletext11"/>
              <w:rPr>
                <w:ins w:id="406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3C6F29C" w14:textId="77777777" w:rsidR="00A555A8" w:rsidRPr="00F36AFE" w:rsidRDefault="00A555A8" w:rsidP="004B2A67">
            <w:pPr>
              <w:pStyle w:val="tabletext11"/>
              <w:rPr>
                <w:ins w:id="4068"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2562436" w14:textId="77777777" w:rsidR="00A555A8" w:rsidRPr="00F36AFE" w:rsidRDefault="00A555A8" w:rsidP="004B2A67">
            <w:pPr>
              <w:pStyle w:val="tabletext11"/>
              <w:rPr>
                <w:ins w:id="4069" w:author="Author"/>
              </w:rPr>
            </w:pPr>
            <w:ins w:id="4070" w:author="Author">
              <w:r w:rsidRPr="00F36AFE">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DB807C8" w14:textId="77777777" w:rsidR="00A555A8" w:rsidRPr="00F36AFE" w:rsidRDefault="00A555A8" w:rsidP="004B2A67">
            <w:pPr>
              <w:pStyle w:val="tabletext11"/>
              <w:rPr>
                <w:ins w:id="4071" w:author="Author"/>
              </w:rPr>
            </w:pPr>
            <w:ins w:id="4072" w:author="Author">
              <w:r w:rsidRPr="00F36AF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0F472B" w14:textId="77777777" w:rsidR="00A555A8" w:rsidRPr="00F36AFE" w:rsidRDefault="00A555A8" w:rsidP="004B2A67">
            <w:pPr>
              <w:pStyle w:val="tabletext11"/>
              <w:jc w:val="center"/>
              <w:rPr>
                <w:ins w:id="4073" w:author="Author"/>
              </w:rPr>
            </w:pPr>
            <w:ins w:id="4074" w:author="Author">
              <w:r w:rsidRPr="00F36AFE">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D2A0959" w14:textId="77777777" w:rsidR="00A555A8" w:rsidRPr="00F36AFE" w:rsidRDefault="00A555A8" w:rsidP="004B2A67">
            <w:pPr>
              <w:pStyle w:val="tabletext11"/>
              <w:jc w:val="center"/>
              <w:rPr>
                <w:ins w:id="4075" w:author="Author"/>
              </w:rPr>
            </w:pPr>
            <w:ins w:id="4076" w:author="Author">
              <w:r w:rsidRPr="00F36AFE">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B5752D" w14:textId="77777777" w:rsidR="00A555A8" w:rsidRPr="00F36AFE" w:rsidRDefault="00A555A8" w:rsidP="004B2A67">
            <w:pPr>
              <w:pStyle w:val="tabletext11"/>
              <w:jc w:val="center"/>
              <w:rPr>
                <w:ins w:id="4077" w:author="Author"/>
              </w:rPr>
            </w:pPr>
            <w:ins w:id="4078" w:author="Author">
              <w:r w:rsidRPr="00F36AFE">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5CEAA9" w14:textId="77777777" w:rsidR="00A555A8" w:rsidRPr="00F36AFE" w:rsidRDefault="00A555A8" w:rsidP="004B2A67">
            <w:pPr>
              <w:pStyle w:val="tabletext11"/>
              <w:jc w:val="center"/>
              <w:rPr>
                <w:ins w:id="4079" w:author="Author"/>
              </w:rPr>
            </w:pPr>
            <w:ins w:id="4080" w:author="Author">
              <w:r w:rsidRPr="00F36AFE">
                <w:t>1.00</w:t>
              </w:r>
            </w:ins>
          </w:p>
        </w:tc>
      </w:tr>
      <w:tr w:rsidR="00A555A8" w:rsidRPr="00F36AFE" w14:paraId="0E218545" w14:textId="77777777" w:rsidTr="004B2A67">
        <w:trPr>
          <w:cantSplit/>
          <w:trHeight w:val="330"/>
          <w:ins w:id="4081" w:author="Author"/>
        </w:trPr>
        <w:tc>
          <w:tcPr>
            <w:tcW w:w="200" w:type="dxa"/>
            <w:tcBorders>
              <w:right w:val="single" w:sz="6" w:space="0" w:color="auto"/>
            </w:tcBorders>
            <w:shd w:val="clear" w:color="000000" w:fill="FFFFFF"/>
          </w:tcPr>
          <w:p w14:paraId="1086E576" w14:textId="77777777" w:rsidR="00A555A8" w:rsidRPr="00F36AFE" w:rsidRDefault="00A555A8" w:rsidP="004B2A67">
            <w:pPr>
              <w:pStyle w:val="tabletext11"/>
              <w:rPr>
                <w:ins w:id="408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21DAB9F" w14:textId="77777777" w:rsidR="00A555A8" w:rsidRPr="00F36AFE" w:rsidRDefault="00A555A8" w:rsidP="004B2A67">
            <w:pPr>
              <w:pStyle w:val="tabletext11"/>
              <w:rPr>
                <w:ins w:id="408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74DBEBD" w14:textId="77777777" w:rsidR="00A555A8" w:rsidRPr="00F36AFE" w:rsidRDefault="00A555A8" w:rsidP="004B2A67">
            <w:pPr>
              <w:pStyle w:val="tabletext11"/>
              <w:rPr>
                <w:ins w:id="408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C9B398B" w14:textId="77777777" w:rsidR="00A555A8" w:rsidRPr="00F36AFE" w:rsidRDefault="00A555A8" w:rsidP="004B2A67">
            <w:pPr>
              <w:pStyle w:val="tabletext11"/>
              <w:rPr>
                <w:ins w:id="408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9FB5E04" w14:textId="77777777" w:rsidR="00A555A8" w:rsidRPr="00F36AFE" w:rsidRDefault="00A555A8" w:rsidP="004B2A67">
            <w:pPr>
              <w:pStyle w:val="tabletext11"/>
              <w:rPr>
                <w:ins w:id="4086" w:author="Author"/>
              </w:rPr>
            </w:pPr>
            <w:ins w:id="4087" w:author="Author">
              <w:r w:rsidRPr="00F36AF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B529519" w14:textId="77777777" w:rsidR="00A555A8" w:rsidRPr="00F36AFE" w:rsidRDefault="00A555A8" w:rsidP="004B2A67">
            <w:pPr>
              <w:pStyle w:val="tabletext11"/>
              <w:jc w:val="center"/>
              <w:rPr>
                <w:ins w:id="4088" w:author="Author"/>
              </w:rPr>
            </w:pPr>
            <w:ins w:id="4089" w:author="Author">
              <w:r w:rsidRPr="00F36AFE">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2EAB29" w14:textId="77777777" w:rsidR="00A555A8" w:rsidRPr="00F36AFE" w:rsidRDefault="00A555A8" w:rsidP="004B2A67">
            <w:pPr>
              <w:pStyle w:val="tabletext11"/>
              <w:jc w:val="center"/>
              <w:rPr>
                <w:ins w:id="4090" w:author="Author"/>
              </w:rPr>
            </w:pPr>
            <w:ins w:id="4091" w:author="Author">
              <w:r w:rsidRPr="00F36AFE">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B691DE1" w14:textId="77777777" w:rsidR="00A555A8" w:rsidRPr="00F36AFE" w:rsidRDefault="00A555A8" w:rsidP="004B2A67">
            <w:pPr>
              <w:pStyle w:val="tabletext11"/>
              <w:jc w:val="center"/>
              <w:rPr>
                <w:ins w:id="4092" w:author="Author"/>
              </w:rPr>
            </w:pPr>
            <w:ins w:id="4093" w:author="Author">
              <w:r w:rsidRPr="00F36AFE">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AAC46B7" w14:textId="77777777" w:rsidR="00A555A8" w:rsidRPr="00F36AFE" w:rsidRDefault="00A555A8" w:rsidP="004B2A67">
            <w:pPr>
              <w:pStyle w:val="tabletext11"/>
              <w:jc w:val="center"/>
              <w:rPr>
                <w:ins w:id="4094" w:author="Author"/>
              </w:rPr>
            </w:pPr>
            <w:ins w:id="4095" w:author="Author">
              <w:r w:rsidRPr="00F36AFE">
                <w:t>1.10</w:t>
              </w:r>
            </w:ins>
          </w:p>
        </w:tc>
      </w:tr>
      <w:tr w:rsidR="00A555A8" w:rsidRPr="00F36AFE" w14:paraId="2EA60ED1" w14:textId="77777777" w:rsidTr="004B2A67">
        <w:trPr>
          <w:cantSplit/>
          <w:trHeight w:val="190"/>
          <w:ins w:id="4096" w:author="Author"/>
        </w:trPr>
        <w:tc>
          <w:tcPr>
            <w:tcW w:w="200" w:type="dxa"/>
            <w:tcBorders>
              <w:right w:val="single" w:sz="6" w:space="0" w:color="auto"/>
            </w:tcBorders>
            <w:shd w:val="clear" w:color="000000" w:fill="FFFFFF"/>
          </w:tcPr>
          <w:p w14:paraId="370250AE" w14:textId="77777777" w:rsidR="00A555A8" w:rsidRPr="00F36AFE" w:rsidRDefault="00A555A8" w:rsidP="004B2A67">
            <w:pPr>
              <w:pStyle w:val="tabletext11"/>
              <w:rPr>
                <w:ins w:id="409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EDDE7EB" w14:textId="77777777" w:rsidR="00A555A8" w:rsidRPr="00F36AFE" w:rsidRDefault="00A555A8" w:rsidP="004B2A67">
            <w:pPr>
              <w:pStyle w:val="tabletext11"/>
              <w:rPr>
                <w:ins w:id="409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21711DD" w14:textId="77777777" w:rsidR="00A555A8" w:rsidRPr="00F36AFE" w:rsidRDefault="00A555A8" w:rsidP="004B2A67">
            <w:pPr>
              <w:pStyle w:val="tabletext11"/>
              <w:rPr>
                <w:ins w:id="409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A152FEA" w14:textId="77777777" w:rsidR="00A555A8" w:rsidRPr="00F36AFE" w:rsidRDefault="00A555A8" w:rsidP="004B2A67">
            <w:pPr>
              <w:pStyle w:val="tabletext11"/>
              <w:rPr>
                <w:ins w:id="410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9DBFBAC" w14:textId="77777777" w:rsidR="00A555A8" w:rsidRPr="00F36AFE" w:rsidRDefault="00A555A8" w:rsidP="004B2A67">
            <w:pPr>
              <w:pStyle w:val="tabletext11"/>
              <w:rPr>
                <w:ins w:id="4101" w:author="Author"/>
              </w:rPr>
            </w:pPr>
            <w:ins w:id="4102" w:author="Author">
              <w:r w:rsidRPr="00F36AF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752E342" w14:textId="77777777" w:rsidR="00A555A8" w:rsidRPr="00F36AFE" w:rsidRDefault="00A555A8" w:rsidP="004B2A67">
            <w:pPr>
              <w:pStyle w:val="tabletext11"/>
              <w:jc w:val="center"/>
              <w:rPr>
                <w:ins w:id="4103" w:author="Author"/>
              </w:rPr>
            </w:pPr>
            <w:ins w:id="4104" w:author="Author">
              <w:r w:rsidRPr="00F36AFE">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E51280" w14:textId="77777777" w:rsidR="00A555A8" w:rsidRPr="00F36AFE" w:rsidRDefault="00A555A8" w:rsidP="004B2A67">
            <w:pPr>
              <w:pStyle w:val="tabletext11"/>
              <w:jc w:val="center"/>
              <w:rPr>
                <w:ins w:id="4105" w:author="Author"/>
              </w:rPr>
            </w:pPr>
            <w:ins w:id="4106" w:author="Author">
              <w:r w:rsidRPr="00F36AFE">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0382D5" w14:textId="77777777" w:rsidR="00A555A8" w:rsidRPr="00F36AFE" w:rsidRDefault="00A555A8" w:rsidP="004B2A67">
            <w:pPr>
              <w:pStyle w:val="tabletext11"/>
              <w:jc w:val="center"/>
              <w:rPr>
                <w:ins w:id="4107" w:author="Author"/>
              </w:rPr>
            </w:pPr>
            <w:ins w:id="4108" w:author="Author">
              <w:r w:rsidRPr="00F36AFE">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DBEE00C" w14:textId="77777777" w:rsidR="00A555A8" w:rsidRPr="00F36AFE" w:rsidRDefault="00A555A8" w:rsidP="004B2A67">
            <w:pPr>
              <w:pStyle w:val="tabletext11"/>
              <w:jc w:val="center"/>
              <w:rPr>
                <w:ins w:id="4109" w:author="Author"/>
              </w:rPr>
            </w:pPr>
            <w:ins w:id="4110" w:author="Author">
              <w:r w:rsidRPr="00F36AFE">
                <w:t>1.05</w:t>
              </w:r>
            </w:ins>
          </w:p>
        </w:tc>
      </w:tr>
      <w:tr w:rsidR="00A555A8" w:rsidRPr="00F36AFE" w14:paraId="66C3C046" w14:textId="77777777" w:rsidTr="004B2A67">
        <w:trPr>
          <w:cantSplit/>
          <w:trHeight w:val="60"/>
          <w:ins w:id="4111" w:author="Author"/>
        </w:trPr>
        <w:tc>
          <w:tcPr>
            <w:tcW w:w="200" w:type="dxa"/>
            <w:tcBorders>
              <w:right w:val="single" w:sz="6" w:space="0" w:color="auto"/>
            </w:tcBorders>
            <w:shd w:val="clear" w:color="000000" w:fill="FFFFFF"/>
          </w:tcPr>
          <w:p w14:paraId="33933554" w14:textId="77777777" w:rsidR="00A555A8" w:rsidRPr="00F36AFE" w:rsidRDefault="00A555A8" w:rsidP="004B2A67">
            <w:pPr>
              <w:pStyle w:val="tabletext11"/>
              <w:rPr>
                <w:ins w:id="411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171A358" w14:textId="77777777" w:rsidR="00A555A8" w:rsidRPr="00F36AFE" w:rsidRDefault="00A555A8" w:rsidP="004B2A67">
            <w:pPr>
              <w:pStyle w:val="tabletext11"/>
              <w:rPr>
                <w:ins w:id="411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F9439E9" w14:textId="77777777" w:rsidR="00A555A8" w:rsidRPr="00F36AFE" w:rsidRDefault="00A555A8" w:rsidP="004B2A67">
            <w:pPr>
              <w:pStyle w:val="tabletext11"/>
              <w:rPr>
                <w:ins w:id="4114"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47EA2C5" w14:textId="77777777" w:rsidR="00A555A8" w:rsidRPr="00F36AFE" w:rsidRDefault="00A555A8" w:rsidP="004B2A67">
            <w:pPr>
              <w:pStyle w:val="tabletext11"/>
              <w:rPr>
                <w:ins w:id="4115" w:author="Author"/>
              </w:rPr>
            </w:pPr>
            <w:ins w:id="4116" w:author="Author">
              <w:r w:rsidRPr="00F36AFE">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37349D" w14:textId="77777777" w:rsidR="00A555A8" w:rsidRPr="00F36AFE" w:rsidRDefault="00A555A8" w:rsidP="004B2A67">
            <w:pPr>
              <w:pStyle w:val="tabletext11"/>
              <w:rPr>
                <w:ins w:id="4117" w:author="Author"/>
              </w:rPr>
            </w:pPr>
            <w:ins w:id="4118" w:author="Author">
              <w:r w:rsidRPr="00F36AF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5EA24BB" w14:textId="77777777" w:rsidR="00A555A8" w:rsidRPr="00F36AFE" w:rsidRDefault="00A555A8" w:rsidP="004B2A67">
            <w:pPr>
              <w:pStyle w:val="tabletext11"/>
              <w:jc w:val="center"/>
              <w:rPr>
                <w:ins w:id="4119" w:author="Author"/>
              </w:rPr>
            </w:pPr>
            <w:ins w:id="4120" w:author="Author">
              <w:r w:rsidRPr="00F36AFE">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28FEE87" w14:textId="77777777" w:rsidR="00A555A8" w:rsidRPr="00F36AFE" w:rsidRDefault="00A555A8" w:rsidP="004B2A67">
            <w:pPr>
              <w:pStyle w:val="tabletext11"/>
              <w:jc w:val="center"/>
              <w:rPr>
                <w:ins w:id="4121" w:author="Author"/>
              </w:rPr>
            </w:pPr>
            <w:ins w:id="4122" w:author="Author">
              <w:r w:rsidRPr="00F36AFE">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BE8DA8" w14:textId="77777777" w:rsidR="00A555A8" w:rsidRPr="00F36AFE" w:rsidRDefault="00A555A8" w:rsidP="004B2A67">
            <w:pPr>
              <w:pStyle w:val="tabletext11"/>
              <w:jc w:val="center"/>
              <w:rPr>
                <w:ins w:id="4123" w:author="Author"/>
              </w:rPr>
            </w:pPr>
            <w:ins w:id="4124" w:author="Author">
              <w:r w:rsidRPr="00F36AFE">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4D2CFC" w14:textId="77777777" w:rsidR="00A555A8" w:rsidRPr="00F36AFE" w:rsidRDefault="00A555A8" w:rsidP="004B2A67">
            <w:pPr>
              <w:pStyle w:val="tabletext11"/>
              <w:jc w:val="center"/>
              <w:rPr>
                <w:ins w:id="4125" w:author="Author"/>
              </w:rPr>
            </w:pPr>
            <w:ins w:id="4126" w:author="Author">
              <w:r w:rsidRPr="00F36AFE">
                <w:t>1.00</w:t>
              </w:r>
            </w:ins>
          </w:p>
        </w:tc>
      </w:tr>
      <w:tr w:rsidR="00A555A8" w:rsidRPr="00F36AFE" w14:paraId="5C2E9280" w14:textId="77777777" w:rsidTr="004B2A67">
        <w:trPr>
          <w:cantSplit/>
          <w:trHeight w:val="139"/>
          <w:ins w:id="4127" w:author="Author"/>
        </w:trPr>
        <w:tc>
          <w:tcPr>
            <w:tcW w:w="200" w:type="dxa"/>
            <w:tcBorders>
              <w:right w:val="single" w:sz="6" w:space="0" w:color="auto"/>
            </w:tcBorders>
            <w:shd w:val="clear" w:color="000000" w:fill="FFFFFF"/>
          </w:tcPr>
          <w:p w14:paraId="7EB419AA" w14:textId="77777777" w:rsidR="00A555A8" w:rsidRPr="00F36AFE" w:rsidRDefault="00A555A8" w:rsidP="004B2A67">
            <w:pPr>
              <w:pStyle w:val="tabletext11"/>
              <w:rPr>
                <w:ins w:id="412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E497F99" w14:textId="77777777" w:rsidR="00A555A8" w:rsidRPr="00F36AFE" w:rsidRDefault="00A555A8" w:rsidP="004B2A67">
            <w:pPr>
              <w:pStyle w:val="tabletext11"/>
              <w:rPr>
                <w:ins w:id="412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4B0FFB3" w14:textId="77777777" w:rsidR="00A555A8" w:rsidRPr="00F36AFE" w:rsidRDefault="00A555A8" w:rsidP="004B2A67">
            <w:pPr>
              <w:pStyle w:val="tabletext11"/>
              <w:rPr>
                <w:ins w:id="413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54E5E2D" w14:textId="77777777" w:rsidR="00A555A8" w:rsidRPr="00F36AFE" w:rsidRDefault="00A555A8" w:rsidP="004B2A67">
            <w:pPr>
              <w:pStyle w:val="tabletext11"/>
              <w:rPr>
                <w:ins w:id="413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A7FD09F" w14:textId="77777777" w:rsidR="00A555A8" w:rsidRPr="00F36AFE" w:rsidRDefault="00A555A8" w:rsidP="004B2A67">
            <w:pPr>
              <w:pStyle w:val="tabletext11"/>
              <w:rPr>
                <w:ins w:id="4132" w:author="Author"/>
              </w:rPr>
            </w:pPr>
            <w:ins w:id="4133" w:author="Author">
              <w:r w:rsidRPr="00F36AF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473294B" w14:textId="77777777" w:rsidR="00A555A8" w:rsidRPr="00F36AFE" w:rsidRDefault="00A555A8" w:rsidP="004B2A67">
            <w:pPr>
              <w:pStyle w:val="tabletext11"/>
              <w:jc w:val="center"/>
              <w:rPr>
                <w:ins w:id="4134" w:author="Author"/>
              </w:rPr>
            </w:pPr>
            <w:ins w:id="4135" w:author="Author">
              <w:r w:rsidRPr="00F36AFE">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0411AA" w14:textId="77777777" w:rsidR="00A555A8" w:rsidRPr="00F36AFE" w:rsidRDefault="00A555A8" w:rsidP="004B2A67">
            <w:pPr>
              <w:pStyle w:val="tabletext11"/>
              <w:jc w:val="center"/>
              <w:rPr>
                <w:ins w:id="4136" w:author="Author"/>
              </w:rPr>
            </w:pPr>
            <w:ins w:id="4137" w:author="Author">
              <w:r w:rsidRPr="00F36AFE">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26846A" w14:textId="77777777" w:rsidR="00A555A8" w:rsidRPr="00F36AFE" w:rsidRDefault="00A555A8" w:rsidP="004B2A67">
            <w:pPr>
              <w:pStyle w:val="tabletext11"/>
              <w:jc w:val="center"/>
              <w:rPr>
                <w:ins w:id="4138" w:author="Author"/>
              </w:rPr>
            </w:pPr>
            <w:ins w:id="4139" w:author="Author">
              <w:r w:rsidRPr="00F36AFE">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4B2D8AA" w14:textId="77777777" w:rsidR="00A555A8" w:rsidRPr="00F36AFE" w:rsidRDefault="00A555A8" w:rsidP="004B2A67">
            <w:pPr>
              <w:pStyle w:val="tabletext11"/>
              <w:jc w:val="center"/>
              <w:rPr>
                <w:ins w:id="4140" w:author="Author"/>
              </w:rPr>
            </w:pPr>
            <w:ins w:id="4141" w:author="Author">
              <w:r w:rsidRPr="00F36AFE">
                <w:t>1.10</w:t>
              </w:r>
            </w:ins>
          </w:p>
        </w:tc>
      </w:tr>
      <w:tr w:rsidR="00A555A8" w:rsidRPr="00F36AFE" w14:paraId="43FA8854" w14:textId="77777777" w:rsidTr="004B2A67">
        <w:trPr>
          <w:cantSplit/>
          <w:trHeight w:val="60"/>
          <w:ins w:id="4142" w:author="Author"/>
        </w:trPr>
        <w:tc>
          <w:tcPr>
            <w:tcW w:w="200" w:type="dxa"/>
            <w:tcBorders>
              <w:right w:val="single" w:sz="6" w:space="0" w:color="auto"/>
            </w:tcBorders>
            <w:shd w:val="clear" w:color="000000" w:fill="FFFFFF"/>
          </w:tcPr>
          <w:p w14:paraId="01B720CE" w14:textId="77777777" w:rsidR="00A555A8" w:rsidRPr="00F36AFE" w:rsidRDefault="00A555A8" w:rsidP="004B2A67">
            <w:pPr>
              <w:pStyle w:val="tabletext11"/>
              <w:rPr>
                <w:ins w:id="414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9722C51" w14:textId="77777777" w:rsidR="00A555A8" w:rsidRPr="00F36AFE" w:rsidRDefault="00A555A8" w:rsidP="004B2A67">
            <w:pPr>
              <w:pStyle w:val="tabletext11"/>
              <w:rPr>
                <w:ins w:id="414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C1B0315" w14:textId="77777777" w:rsidR="00A555A8" w:rsidRPr="00F36AFE" w:rsidRDefault="00A555A8" w:rsidP="004B2A67">
            <w:pPr>
              <w:pStyle w:val="tabletext11"/>
              <w:rPr>
                <w:ins w:id="414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3521D70" w14:textId="77777777" w:rsidR="00A555A8" w:rsidRPr="00F36AFE" w:rsidRDefault="00A555A8" w:rsidP="004B2A67">
            <w:pPr>
              <w:pStyle w:val="tabletext11"/>
              <w:rPr>
                <w:ins w:id="414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0401F3D" w14:textId="77777777" w:rsidR="00A555A8" w:rsidRPr="00F36AFE" w:rsidRDefault="00A555A8" w:rsidP="004B2A67">
            <w:pPr>
              <w:pStyle w:val="tabletext11"/>
              <w:rPr>
                <w:ins w:id="4147" w:author="Author"/>
              </w:rPr>
            </w:pPr>
            <w:ins w:id="4148" w:author="Author">
              <w:r w:rsidRPr="00F36AF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6FB40ED" w14:textId="77777777" w:rsidR="00A555A8" w:rsidRPr="00F36AFE" w:rsidRDefault="00A555A8" w:rsidP="004B2A67">
            <w:pPr>
              <w:pStyle w:val="tabletext11"/>
              <w:jc w:val="center"/>
              <w:rPr>
                <w:ins w:id="4149" w:author="Author"/>
              </w:rPr>
            </w:pPr>
            <w:ins w:id="4150" w:author="Author">
              <w:r w:rsidRPr="00F36AFE">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FF68ECD" w14:textId="77777777" w:rsidR="00A555A8" w:rsidRPr="00F36AFE" w:rsidRDefault="00A555A8" w:rsidP="004B2A67">
            <w:pPr>
              <w:pStyle w:val="tabletext11"/>
              <w:jc w:val="center"/>
              <w:rPr>
                <w:ins w:id="4151" w:author="Author"/>
              </w:rPr>
            </w:pPr>
            <w:ins w:id="4152" w:author="Author">
              <w:r w:rsidRPr="00F36AFE">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0D12BFC" w14:textId="77777777" w:rsidR="00A555A8" w:rsidRPr="00F36AFE" w:rsidRDefault="00A555A8" w:rsidP="004B2A67">
            <w:pPr>
              <w:pStyle w:val="tabletext11"/>
              <w:jc w:val="center"/>
              <w:rPr>
                <w:ins w:id="4153" w:author="Author"/>
              </w:rPr>
            </w:pPr>
            <w:ins w:id="4154" w:author="Author">
              <w:r w:rsidRPr="00F36AFE">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913067" w14:textId="77777777" w:rsidR="00A555A8" w:rsidRPr="00F36AFE" w:rsidRDefault="00A555A8" w:rsidP="004B2A67">
            <w:pPr>
              <w:pStyle w:val="tabletext11"/>
              <w:jc w:val="center"/>
              <w:rPr>
                <w:ins w:id="4155" w:author="Author"/>
              </w:rPr>
            </w:pPr>
            <w:ins w:id="4156" w:author="Author">
              <w:r w:rsidRPr="00F36AFE">
                <w:t>1.05</w:t>
              </w:r>
            </w:ins>
          </w:p>
        </w:tc>
      </w:tr>
      <w:tr w:rsidR="00A555A8" w:rsidRPr="00F36AFE" w14:paraId="7C04CCF2" w14:textId="77777777" w:rsidTr="004B2A67">
        <w:trPr>
          <w:cantSplit/>
          <w:trHeight w:val="60"/>
          <w:ins w:id="4157" w:author="Author"/>
        </w:trPr>
        <w:tc>
          <w:tcPr>
            <w:tcW w:w="200" w:type="dxa"/>
            <w:tcBorders>
              <w:right w:val="single" w:sz="6" w:space="0" w:color="auto"/>
            </w:tcBorders>
            <w:shd w:val="clear" w:color="000000" w:fill="FFFFFF"/>
          </w:tcPr>
          <w:p w14:paraId="7D4CDF18" w14:textId="77777777" w:rsidR="00A555A8" w:rsidRPr="00F36AFE" w:rsidRDefault="00A555A8" w:rsidP="004B2A67">
            <w:pPr>
              <w:pStyle w:val="tabletext11"/>
              <w:rPr>
                <w:ins w:id="415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917A118" w14:textId="77777777" w:rsidR="00A555A8" w:rsidRPr="00F36AFE" w:rsidRDefault="00A555A8" w:rsidP="004B2A67">
            <w:pPr>
              <w:pStyle w:val="tabletext11"/>
              <w:rPr>
                <w:ins w:id="4159"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A8BD57B" w14:textId="77777777" w:rsidR="00A555A8" w:rsidRPr="00F36AFE" w:rsidRDefault="00A555A8" w:rsidP="004B2A67">
            <w:pPr>
              <w:pStyle w:val="tabletext11"/>
              <w:rPr>
                <w:ins w:id="4160" w:author="Author"/>
              </w:rPr>
            </w:pPr>
            <w:ins w:id="4161" w:author="Author">
              <w:r w:rsidRPr="00F36AFE">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189BFA1" w14:textId="77777777" w:rsidR="00A555A8" w:rsidRPr="00F36AFE" w:rsidRDefault="00A555A8" w:rsidP="004B2A67">
            <w:pPr>
              <w:pStyle w:val="tabletext11"/>
              <w:jc w:val="center"/>
              <w:rPr>
                <w:ins w:id="4162" w:author="Author"/>
              </w:rPr>
            </w:pPr>
            <w:ins w:id="4163" w:author="Author">
              <w:r w:rsidRPr="00F36AFE">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894533" w14:textId="77777777" w:rsidR="00A555A8" w:rsidRPr="00F36AFE" w:rsidRDefault="00A555A8" w:rsidP="004B2A67">
            <w:pPr>
              <w:pStyle w:val="tabletext11"/>
              <w:jc w:val="center"/>
              <w:rPr>
                <w:ins w:id="4164" w:author="Author"/>
              </w:rPr>
            </w:pPr>
            <w:ins w:id="4165" w:author="Author">
              <w:r w:rsidRPr="00F36AF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309AD4" w14:textId="77777777" w:rsidR="00A555A8" w:rsidRPr="00F36AFE" w:rsidRDefault="00A555A8" w:rsidP="004B2A67">
            <w:pPr>
              <w:pStyle w:val="tabletext11"/>
              <w:jc w:val="center"/>
              <w:rPr>
                <w:ins w:id="4166" w:author="Author"/>
              </w:rPr>
            </w:pPr>
            <w:ins w:id="4167" w:author="Author">
              <w:r w:rsidRPr="00F36AF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8B0A70A" w14:textId="77777777" w:rsidR="00A555A8" w:rsidRPr="00F36AFE" w:rsidRDefault="00A555A8" w:rsidP="004B2A67">
            <w:pPr>
              <w:pStyle w:val="tabletext11"/>
              <w:jc w:val="center"/>
              <w:rPr>
                <w:ins w:id="4168" w:author="Author"/>
              </w:rPr>
            </w:pPr>
            <w:ins w:id="4169" w:author="Author">
              <w:r w:rsidRPr="00F36AFE">
                <w:t>1.00</w:t>
              </w:r>
            </w:ins>
          </w:p>
        </w:tc>
      </w:tr>
    </w:tbl>
    <w:p w14:paraId="653535BC" w14:textId="0A0E6539" w:rsidR="00A555A8" w:rsidRDefault="00A555A8" w:rsidP="00A555A8">
      <w:pPr>
        <w:pStyle w:val="tablecaption"/>
      </w:pPr>
      <w:ins w:id="4170" w:author="Author">
        <w:r w:rsidRPr="00F36AFE">
          <w:t>Table 231.C. Private Passenger Types Classification Factors</w:t>
        </w:r>
      </w:ins>
    </w:p>
    <w:p w14:paraId="654DE571" w14:textId="7868008E" w:rsidR="00A555A8" w:rsidRDefault="00A555A8" w:rsidP="00A555A8">
      <w:pPr>
        <w:pStyle w:val="isonormal"/>
        <w:jc w:val="left"/>
      </w:pPr>
    </w:p>
    <w:p w14:paraId="5E8BE53B"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37E5FEF9" w14:textId="77777777" w:rsidR="00A555A8" w:rsidRPr="00504921" w:rsidRDefault="00A555A8" w:rsidP="00A555A8">
      <w:pPr>
        <w:pStyle w:val="boxrule"/>
        <w:rPr>
          <w:ins w:id="4171" w:author="Author"/>
        </w:rPr>
      </w:pPr>
      <w:ins w:id="4172" w:author="Author">
        <w:r w:rsidRPr="00504921">
          <w:lastRenderedPageBreak/>
          <w:t>232.  PRIVATE PASSENGER TYPES CLASSIFICATIONS</w:t>
        </w:r>
      </w:ins>
    </w:p>
    <w:p w14:paraId="0D735793" w14:textId="77777777" w:rsidR="00A555A8" w:rsidRPr="00504921" w:rsidRDefault="00A555A8" w:rsidP="00A555A8">
      <w:pPr>
        <w:pStyle w:val="blocktext1"/>
        <w:rPr>
          <w:ins w:id="4173" w:author="Author"/>
        </w:rPr>
      </w:pPr>
      <w:ins w:id="4174" w:author="Author">
        <w:r w:rsidRPr="00504921">
          <w:t>The following is added to Paragraph</w:t>
        </w:r>
        <w:r w:rsidRPr="00504921">
          <w:rPr>
            <w:b/>
            <w:bCs/>
          </w:rPr>
          <w:t xml:space="preserve"> A.3.:</w:t>
        </w:r>
      </w:ins>
    </w:p>
    <w:p w14:paraId="1CF34FF6" w14:textId="77777777" w:rsidR="00A555A8" w:rsidRPr="00504921" w:rsidRDefault="00A555A8" w:rsidP="00A555A8">
      <w:pPr>
        <w:pStyle w:val="space4"/>
        <w:rPr>
          <w:ins w:id="41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A555A8" w:rsidRPr="00504921" w14:paraId="23DAEF05" w14:textId="77777777" w:rsidTr="004B2A67">
        <w:trPr>
          <w:cantSplit/>
          <w:trHeight w:val="190"/>
          <w:ins w:id="4176" w:author="Author"/>
        </w:trPr>
        <w:tc>
          <w:tcPr>
            <w:tcW w:w="200" w:type="dxa"/>
            <w:tcBorders>
              <w:right w:val="single" w:sz="6" w:space="0" w:color="auto"/>
            </w:tcBorders>
            <w:shd w:val="clear" w:color="auto" w:fill="auto"/>
          </w:tcPr>
          <w:p w14:paraId="3D4F54A1" w14:textId="77777777" w:rsidR="00A555A8" w:rsidRPr="00504921" w:rsidRDefault="00A555A8" w:rsidP="004B2A67">
            <w:pPr>
              <w:pStyle w:val="tablehead"/>
              <w:rPr>
                <w:ins w:id="41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76E6A2C" w14:textId="77777777" w:rsidR="00A555A8" w:rsidRPr="00504921" w:rsidRDefault="00A555A8" w:rsidP="004B2A67">
            <w:pPr>
              <w:pStyle w:val="tablehead"/>
              <w:rPr>
                <w:ins w:id="4178" w:author="Author"/>
              </w:rPr>
            </w:pPr>
            <w:ins w:id="4179" w:author="Author">
              <w:r w:rsidRPr="00504921">
                <w:t>Number Of</w:t>
              </w:r>
              <w:r w:rsidRPr="00504921">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51EBF0FA" w14:textId="77777777" w:rsidR="00A555A8" w:rsidRPr="00504921" w:rsidRDefault="00A555A8" w:rsidP="004B2A67">
            <w:pPr>
              <w:pStyle w:val="tablehead"/>
              <w:rPr>
                <w:ins w:id="4180" w:author="Author"/>
              </w:rPr>
            </w:pPr>
            <w:ins w:id="4181" w:author="Author">
              <w:r w:rsidRPr="00504921">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63887C3D" w14:textId="77777777" w:rsidR="00A555A8" w:rsidRPr="00504921" w:rsidRDefault="00A555A8" w:rsidP="004B2A67">
            <w:pPr>
              <w:pStyle w:val="tablehead"/>
              <w:rPr>
                <w:ins w:id="4182" w:author="Author"/>
              </w:rPr>
            </w:pPr>
            <w:ins w:id="4183" w:author="Author">
              <w:r w:rsidRPr="00504921">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06130CB3" w14:textId="77777777" w:rsidR="00A555A8" w:rsidRPr="00504921" w:rsidRDefault="00A555A8" w:rsidP="004B2A67">
            <w:pPr>
              <w:pStyle w:val="tablehead"/>
              <w:rPr>
                <w:ins w:id="4184" w:author="Author"/>
              </w:rPr>
            </w:pPr>
            <w:ins w:id="4185" w:author="Author">
              <w:r w:rsidRPr="00504921">
                <w:t>Other</w:t>
              </w:r>
              <w:r w:rsidRPr="00504921">
                <w:br/>
                <w:t>Than</w:t>
              </w:r>
              <w:r w:rsidRPr="00504921">
                <w:br/>
                <w:t>Collision</w:t>
              </w:r>
            </w:ins>
          </w:p>
        </w:tc>
      </w:tr>
      <w:tr w:rsidR="00A555A8" w:rsidRPr="00504921" w14:paraId="47D01074" w14:textId="77777777" w:rsidTr="004B2A67">
        <w:trPr>
          <w:cantSplit/>
          <w:trHeight w:val="190"/>
          <w:ins w:id="4186" w:author="Author"/>
        </w:trPr>
        <w:tc>
          <w:tcPr>
            <w:tcW w:w="200" w:type="dxa"/>
            <w:tcBorders>
              <w:right w:val="single" w:sz="6" w:space="0" w:color="auto"/>
            </w:tcBorders>
            <w:shd w:val="clear" w:color="auto" w:fill="auto"/>
          </w:tcPr>
          <w:p w14:paraId="21104AF1" w14:textId="77777777" w:rsidR="00A555A8" w:rsidRPr="00504921" w:rsidRDefault="00A555A8" w:rsidP="004B2A67">
            <w:pPr>
              <w:pStyle w:val="tabletext11"/>
              <w:rPr>
                <w:ins w:id="41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917B4E7" w14:textId="77777777" w:rsidR="00A555A8" w:rsidRPr="00504921" w:rsidRDefault="00A555A8" w:rsidP="004B2A67">
            <w:pPr>
              <w:pStyle w:val="tabletext11"/>
              <w:jc w:val="center"/>
              <w:rPr>
                <w:ins w:id="4188" w:author="Author"/>
              </w:rPr>
            </w:pPr>
            <w:ins w:id="4189" w:author="Author">
              <w:r w:rsidRPr="00504921">
                <w:t>1</w:t>
              </w:r>
            </w:ins>
          </w:p>
        </w:tc>
        <w:tc>
          <w:tcPr>
            <w:tcW w:w="1000" w:type="dxa"/>
            <w:tcBorders>
              <w:top w:val="single" w:sz="6" w:space="0" w:color="auto"/>
              <w:left w:val="single" w:sz="6" w:space="0" w:color="auto"/>
              <w:bottom w:val="single" w:sz="6" w:space="0" w:color="auto"/>
              <w:right w:val="single" w:sz="6" w:space="0" w:color="auto"/>
            </w:tcBorders>
            <w:vAlign w:val="bottom"/>
          </w:tcPr>
          <w:p w14:paraId="6D83C1FB" w14:textId="77777777" w:rsidR="00A555A8" w:rsidRPr="00504921" w:rsidRDefault="00A555A8" w:rsidP="004B2A67">
            <w:pPr>
              <w:pStyle w:val="tabletext11"/>
              <w:tabs>
                <w:tab w:val="decimal" w:pos="400"/>
              </w:tabs>
              <w:rPr>
                <w:ins w:id="4190" w:author="Author"/>
              </w:rPr>
            </w:pPr>
            <w:ins w:id="4191" w:author="Author">
              <w:r w:rsidRPr="00504921">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72B59FA2" w14:textId="77777777" w:rsidR="00A555A8" w:rsidRPr="00504921" w:rsidRDefault="00A555A8" w:rsidP="004B2A67">
            <w:pPr>
              <w:pStyle w:val="tabletext11"/>
              <w:tabs>
                <w:tab w:val="decimal" w:pos="400"/>
              </w:tabs>
              <w:rPr>
                <w:ins w:id="4192" w:author="Author"/>
              </w:rPr>
            </w:pPr>
            <w:ins w:id="4193" w:author="Author">
              <w:r w:rsidRPr="00504921">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3CBA07F5" w14:textId="77777777" w:rsidR="00A555A8" w:rsidRPr="00504921" w:rsidRDefault="00A555A8" w:rsidP="004B2A67">
            <w:pPr>
              <w:pStyle w:val="tabletext11"/>
              <w:tabs>
                <w:tab w:val="decimal" w:pos="400"/>
              </w:tabs>
              <w:rPr>
                <w:ins w:id="4194" w:author="Author"/>
              </w:rPr>
            </w:pPr>
            <w:ins w:id="4195" w:author="Author">
              <w:r w:rsidRPr="00504921">
                <w:t>1.09</w:t>
              </w:r>
            </w:ins>
          </w:p>
        </w:tc>
      </w:tr>
      <w:tr w:rsidR="00A555A8" w:rsidRPr="00504921" w14:paraId="48AE08BB" w14:textId="77777777" w:rsidTr="004B2A67">
        <w:trPr>
          <w:cantSplit/>
          <w:trHeight w:val="190"/>
          <w:ins w:id="4196" w:author="Author"/>
        </w:trPr>
        <w:tc>
          <w:tcPr>
            <w:tcW w:w="200" w:type="dxa"/>
            <w:tcBorders>
              <w:right w:val="single" w:sz="6" w:space="0" w:color="auto"/>
            </w:tcBorders>
            <w:shd w:val="clear" w:color="auto" w:fill="auto"/>
          </w:tcPr>
          <w:p w14:paraId="141412CD" w14:textId="77777777" w:rsidR="00A555A8" w:rsidRPr="00504921" w:rsidRDefault="00A555A8" w:rsidP="004B2A67">
            <w:pPr>
              <w:pStyle w:val="tabletext11"/>
              <w:rPr>
                <w:ins w:id="41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1220216" w14:textId="77777777" w:rsidR="00A555A8" w:rsidRPr="00504921" w:rsidRDefault="00A555A8" w:rsidP="004B2A67">
            <w:pPr>
              <w:pStyle w:val="tabletext11"/>
              <w:jc w:val="center"/>
              <w:rPr>
                <w:ins w:id="4198" w:author="Author"/>
              </w:rPr>
            </w:pPr>
            <w:ins w:id="4199" w:author="Author">
              <w:r w:rsidRPr="00504921">
                <w:t>2</w:t>
              </w:r>
            </w:ins>
          </w:p>
        </w:tc>
        <w:tc>
          <w:tcPr>
            <w:tcW w:w="1000" w:type="dxa"/>
            <w:tcBorders>
              <w:top w:val="single" w:sz="6" w:space="0" w:color="auto"/>
              <w:left w:val="single" w:sz="6" w:space="0" w:color="auto"/>
              <w:bottom w:val="single" w:sz="6" w:space="0" w:color="auto"/>
              <w:right w:val="single" w:sz="6" w:space="0" w:color="auto"/>
            </w:tcBorders>
            <w:vAlign w:val="bottom"/>
          </w:tcPr>
          <w:p w14:paraId="70B6E7FF" w14:textId="77777777" w:rsidR="00A555A8" w:rsidRPr="00504921" w:rsidRDefault="00A555A8" w:rsidP="004B2A67">
            <w:pPr>
              <w:pStyle w:val="tabletext11"/>
              <w:tabs>
                <w:tab w:val="decimal" w:pos="400"/>
              </w:tabs>
              <w:rPr>
                <w:ins w:id="4200" w:author="Author"/>
              </w:rPr>
            </w:pPr>
            <w:ins w:id="4201" w:author="Author">
              <w:r w:rsidRPr="00504921">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33EF11F5" w14:textId="77777777" w:rsidR="00A555A8" w:rsidRPr="00504921" w:rsidRDefault="00A555A8" w:rsidP="004B2A67">
            <w:pPr>
              <w:pStyle w:val="tabletext11"/>
              <w:tabs>
                <w:tab w:val="decimal" w:pos="400"/>
              </w:tabs>
              <w:rPr>
                <w:ins w:id="4202" w:author="Author"/>
              </w:rPr>
            </w:pPr>
            <w:ins w:id="4203" w:author="Author">
              <w:r w:rsidRPr="00504921">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7590A244" w14:textId="77777777" w:rsidR="00A555A8" w:rsidRPr="00504921" w:rsidRDefault="00A555A8" w:rsidP="004B2A67">
            <w:pPr>
              <w:pStyle w:val="tabletext11"/>
              <w:tabs>
                <w:tab w:val="decimal" w:pos="400"/>
              </w:tabs>
              <w:rPr>
                <w:ins w:id="4204" w:author="Author"/>
              </w:rPr>
            </w:pPr>
            <w:ins w:id="4205" w:author="Author">
              <w:r w:rsidRPr="00504921">
                <w:t>1.06</w:t>
              </w:r>
            </w:ins>
          </w:p>
        </w:tc>
      </w:tr>
      <w:tr w:rsidR="00A555A8" w:rsidRPr="00504921" w14:paraId="57A95A3C" w14:textId="77777777" w:rsidTr="004B2A67">
        <w:trPr>
          <w:cantSplit/>
          <w:trHeight w:val="190"/>
          <w:ins w:id="4206" w:author="Author"/>
        </w:trPr>
        <w:tc>
          <w:tcPr>
            <w:tcW w:w="200" w:type="dxa"/>
            <w:tcBorders>
              <w:right w:val="single" w:sz="6" w:space="0" w:color="auto"/>
            </w:tcBorders>
            <w:shd w:val="clear" w:color="auto" w:fill="auto"/>
          </w:tcPr>
          <w:p w14:paraId="5791DBDA" w14:textId="77777777" w:rsidR="00A555A8" w:rsidRPr="00504921" w:rsidRDefault="00A555A8" w:rsidP="004B2A67">
            <w:pPr>
              <w:pStyle w:val="tabletext11"/>
              <w:rPr>
                <w:ins w:id="42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1AC25F2" w14:textId="77777777" w:rsidR="00A555A8" w:rsidRPr="00504921" w:rsidRDefault="00A555A8" w:rsidP="004B2A67">
            <w:pPr>
              <w:pStyle w:val="tabletext11"/>
              <w:jc w:val="center"/>
              <w:rPr>
                <w:ins w:id="4208" w:author="Author"/>
              </w:rPr>
            </w:pPr>
            <w:ins w:id="4209" w:author="Author">
              <w:r w:rsidRPr="00504921">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14387009" w14:textId="77777777" w:rsidR="00A555A8" w:rsidRPr="00504921" w:rsidRDefault="00A555A8" w:rsidP="004B2A67">
            <w:pPr>
              <w:pStyle w:val="tabletext11"/>
              <w:tabs>
                <w:tab w:val="decimal" w:pos="400"/>
              </w:tabs>
              <w:rPr>
                <w:ins w:id="4210" w:author="Author"/>
              </w:rPr>
            </w:pPr>
            <w:ins w:id="4211" w:author="Author">
              <w:r w:rsidRPr="00504921">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542EC8CF" w14:textId="77777777" w:rsidR="00A555A8" w:rsidRPr="00504921" w:rsidRDefault="00A555A8" w:rsidP="004B2A67">
            <w:pPr>
              <w:pStyle w:val="tabletext11"/>
              <w:tabs>
                <w:tab w:val="decimal" w:pos="400"/>
              </w:tabs>
              <w:rPr>
                <w:ins w:id="4212" w:author="Author"/>
              </w:rPr>
            </w:pPr>
            <w:ins w:id="4213" w:author="Author">
              <w:r w:rsidRPr="00504921">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21DA883D" w14:textId="77777777" w:rsidR="00A555A8" w:rsidRPr="00504921" w:rsidRDefault="00A555A8" w:rsidP="004B2A67">
            <w:pPr>
              <w:pStyle w:val="tabletext11"/>
              <w:tabs>
                <w:tab w:val="decimal" w:pos="400"/>
              </w:tabs>
              <w:rPr>
                <w:ins w:id="4214" w:author="Author"/>
              </w:rPr>
            </w:pPr>
            <w:ins w:id="4215" w:author="Author">
              <w:r w:rsidRPr="00504921">
                <w:t>1.04</w:t>
              </w:r>
            </w:ins>
          </w:p>
        </w:tc>
      </w:tr>
      <w:tr w:rsidR="00A555A8" w:rsidRPr="00504921" w14:paraId="6089E5BC" w14:textId="77777777" w:rsidTr="004B2A67">
        <w:trPr>
          <w:cantSplit/>
          <w:trHeight w:val="190"/>
          <w:ins w:id="4216" w:author="Author"/>
        </w:trPr>
        <w:tc>
          <w:tcPr>
            <w:tcW w:w="200" w:type="dxa"/>
            <w:tcBorders>
              <w:right w:val="single" w:sz="6" w:space="0" w:color="auto"/>
            </w:tcBorders>
            <w:shd w:val="clear" w:color="auto" w:fill="auto"/>
          </w:tcPr>
          <w:p w14:paraId="16F793FB" w14:textId="77777777" w:rsidR="00A555A8" w:rsidRPr="00504921" w:rsidRDefault="00A555A8" w:rsidP="004B2A67">
            <w:pPr>
              <w:pStyle w:val="tabletext11"/>
              <w:rPr>
                <w:ins w:id="42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2F4B20A" w14:textId="77777777" w:rsidR="00A555A8" w:rsidRPr="00504921" w:rsidRDefault="00A555A8" w:rsidP="004B2A67">
            <w:pPr>
              <w:pStyle w:val="tabletext11"/>
              <w:jc w:val="center"/>
              <w:rPr>
                <w:ins w:id="4218" w:author="Author"/>
              </w:rPr>
            </w:pPr>
            <w:ins w:id="4219" w:author="Author">
              <w:r w:rsidRPr="00504921">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705F09C3" w14:textId="77777777" w:rsidR="00A555A8" w:rsidRPr="00504921" w:rsidRDefault="00A555A8" w:rsidP="004B2A67">
            <w:pPr>
              <w:pStyle w:val="tabletext11"/>
              <w:tabs>
                <w:tab w:val="decimal" w:pos="400"/>
              </w:tabs>
              <w:rPr>
                <w:ins w:id="4220" w:author="Author"/>
              </w:rPr>
            </w:pPr>
            <w:ins w:id="4221" w:author="Author">
              <w:r w:rsidRPr="00504921">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09067FC5" w14:textId="77777777" w:rsidR="00A555A8" w:rsidRPr="00504921" w:rsidRDefault="00A555A8" w:rsidP="004B2A67">
            <w:pPr>
              <w:pStyle w:val="tabletext11"/>
              <w:tabs>
                <w:tab w:val="decimal" w:pos="400"/>
              </w:tabs>
              <w:rPr>
                <w:ins w:id="4222" w:author="Author"/>
              </w:rPr>
            </w:pPr>
            <w:ins w:id="4223" w:author="Author">
              <w:r w:rsidRPr="00504921">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59605AD8" w14:textId="77777777" w:rsidR="00A555A8" w:rsidRPr="00504921" w:rsidRDefault="00A555A8" w:rsidP="004B2A67">
            <w:pPr>
              <w:pStyle w:val="tabletext11"/>
              <w:tabs>
                <w:tab w:val="decimal" w:pos="400"/>
              </w:tabs>
              <w:rPr>
                <w:ins w:id="4224" w:author="Author"/>
              </w:rPr>
            </w:pPr>
            <w:ins w:id="4225" w:author="Author">
              <w:r w:rsidRPr="00504921">
                <w:t>1.00</w:t>
              </w:r>
            </w:ins>
          </w:p>
        </w:tc>
      </w:tr>
      <w:tr w:rsidR="00A555A8" w:rsidRPr="00504921" w14:paraId="02C4678C" w14:textId="77777777" w:rsidTr="004B2A67">
        <w:trPr>
          <w:cantSplit/>
          <w:trHeight w:val="190"/>
          <w:ins w:id="4226" w:author="Author"/>
        </w:trPr>
        <w:tc>
          <w:tcPr>
            <w:tcW w:w="200" w:type="dxa"/>
            <w:tcBorders>
              <w:right w:val="single" w:sz="6" w:space="0" w:color="auto"/>
            </w:tcBorders>
            <w:shd w:val="clear" w:color="auto" w:fill="auto"/>
          </w:tcPr>
          <w:p w14:paraId="253F5243" w14:textId="77777777" w:rsidR="00A555A8" w:rsidRPr="00504921" w:rsidRDefault="00A555A8" w:rsidP="004B2A67">
            <w:pPr>
              <w:pStyle w:val="tabletext11"/>
              <w:rPr>
                <w:ins w:id="42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9439C93" w14:textId="77777777" w:rsidR="00A555A8" w:rsidRPr="00504921" w:rsidRDefault="00A555A8" w:rsidP="004B2A67">
            <w:pPr>
              <w:pStyle w:val="tabletext11"/>
              <w:jc w:val="center"/>
              <w:rPr>
                <w:ins w:id="4228" w:author="Author"/>
              </w:rPr>
            </w:pPr>
            <w:ins w:id="4229" w:author="Author">
              <w:r w:rsidRPr="00504921">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01DA6AC7" w14:textId="77777777" w:rsidR="00A555A8" w:rsidRPr="00504921" w:rsidRDefault="00A555A8" w:rsidP="004B2A67">
            <w:pPr>
              <w:pStyle w:val="tabletext11"/>
              <w:tabs>
                <w:tab w:val="decimal" w:pos="400"/>
              </w:tabs>
              <w:rPr>
                <w:ins w:id="4230" w:author="Author"/>
              </w:rPr>
            </w:pPr>
            <w:ins w:id="4231" w:author="Author">
              <w:r w:rsidRPr="00504921">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333F10B0" w14:textId="77777777" w:rsidR="00A555A8" w:rsidRPr="00504921" w:rsidRDefault="00A555A8" w:rsidP="004B2A67">
            <w:pPr>
              <w:pStyle w:val="tabletext11"/>
              <w:tabs>
                <w:tab w:val="decimal" w:pos="400"/>
              </w:tabs>
              <w:rPr>
                <w:ins w:id="4232" w:author="Author"/>
              </w:rPr>
            </w:pPr>
            <w:ins w:id="4233" w:author="Author">
              <w:r w:rsidRPr="00504921">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156FF2DB" w14:textId="77777777" w:rsidR="00A555A8" w:rsidRPr="00504921" w:rsidRDefault="00A555A8" w:rsidP="004B2A67">
            <w:pPr>
              <w:pStyle w:val="tabletext11"/>
              <w:tabs>
                <w:tab w:val="decimal" w:pos="400"/>
              </w:tabs>
              <w:rPr>
                <w:ins w:id="4234" w:author="Author"/>
              </w:rPr>
            </w:pPr>
            <w:ins w:id="4235" w:author="Author">
              <w:r w:rsidRPr="00504921">
                <w:t>0.94</w:t>
              </w:r>
            </w:ins>
          </w:p>
        </w:tc>
      </w:tr>
      <w:tr w:rsidR="00A555A8" w:rsidRPr="00504921" w14:paraId="3595C452" w14:textId="77777777" w:rsidTr="004B2A67">
        <w:trPr>
          <w:cantSplit/>
          <w:trHeight w:val="190"/>
          <w:ins w:id="4236" w:author="Author"/>
        </w:trPr>
        <w:tc>
          <w:tcPr>
            <w:tcW w:w="200" w:type="dxa"/>
            <w:tcBorders>
              <w:right w:val="single" w:sz="6" w:space="0" w:color="auto"/>
            </w:tcBorders>
            <w:shd w:val="clear" w:color="auto" w:fill="auto"/>
          </w:tcPr>
          <w:p w14:paraId="43C50AE0" w14:textId="77777777" w:rsidR="00A555A8" w:rsidRPr="00504921" w:rsidRDefault="00A555A8" w:rsidP="004B2A67">
            <w:pPr>
              <w:pStyle w:val="tabletext11"/>
              <w:rPr>
                <w:ins w:id="42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93F02E0" w14:textId="77777777" w:rsidR="00A555A8" w:rsidRPr="00504921" w:rsidRDefault="00A555A8" w:rsidP="004B2A67">
            <w:pPr>
              <w:pStyle w:val="tabletext11"/>
              <w:jc w:val="center"/>
              <w:rPr>
                <w:ins w:id="4238" w:author="Author"/>
              </w:rPr>
            </w:pPr>
            <w:ins w:id="4239" w:author="Author">
              <w:r w:rsidRPr="00504921">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015E3182" w14:textId="77777777" w:rsidR="00A555A8" w:rsidRPr="00504921" w:rsidRDefault="00A555A8" w:rsidP="004B2A67">
            <w:pPr>
              <w:pStyle w:val="tabletext11"/>
              <w:tabs>
                <w:tab w:val="decimal" w:pos="400"/>
              </w:tabs>
              <w:rPr>
                <w:ins w:id="4240" w:author="Author"/>
              </w:rPr>
            </w:pPr>
            <w:ins w:id="4241" w:author="Author">
              <w:r w:rsidRPr="00504921">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159DEB85" w14:textId="77777777" w:rsidR="00A555A8" w:rsidRPr="00504921" w:rsidRDefault="00A555A8" w:rsidP="004B2A67">
            <w:pPr>
              <w:pStyle w:val="tabletext11"/>
              <w:tabs>
                <w:tab w:val="decimal" w:pos="400"/>
              </w:tabs>
              <w:rPr>
                <w:ins w:id="4242" w:author="Author"/>
              </w:rPr>
            </w:pPr>
            <w:ins w:id="4243" w:author="Author">
              <w:r w:rsidRPr="00504921">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666115FF" w14:textId="77777777" w:rsidR="00A555A8" w:rsidRPr="00504921" w:rsidRDefault="00A555A8" w:rsidP="004B2A67">
            <w:pPr>
              <w:pStyle w:val="tabletext11"/>
              <w:tabs>
                <w:tab w:val="decimal" w:pos="400"/>
              </w:tabs>
              <w:rPr>
                <w:ins w:id="4244" w:author="Author"/>
              </w:rPr>
            </w:pPr>
            <w:ins w:id="4245" w:author="Author">
              <w:r w:rsidRPr="00504921">
                <w:t>0.91</w:t>
              </w:r>
            </w:ins>
          </w:p>
        </w:tc>
      </w:tr>
      <w:tr w:rsidR="00A555A8" w:rsidRPr="00504921" w14:paraId="031C6576" w14:textId="77777777" w:rsidTr="004B2A67">
        <w:trPr>
          <w:cantSplit/>
          <w:trHeight w:val="190"/>
          <w:ins w:id="4246" w:author="Author"/>
        </w:trPr>
        <w:tc>
          <w:tcPr>
            <w:tcW w:w="200" w:type="dxa"/>
            <w:tcBorders>
              <w:right w:val="single" w:sz="6" w:space="0" w:color="auto"/>
            </w:tcBorders>
            <w:shd w:val="clear" w:color="auto" w:fill="auto"/>
          </w:tcPr>
          <w:p w14:paraId="4D995681" w14:textId="77777777" w:rsidR="00A555A8" w:rsidRPr="00504921" w:rsidRDefault="00A555A8" w:rsidP="004B2A67">
            <w:pPr>
              <w:pStyle w:val="tabletext11"/>
              <w:rPr>
                <w:ins w:id="42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986F1A" w14:textId="77777777" w:rsidR="00A555A8" w:rsidRPr="00504921" w:rsidRDefault="00A555A8" w:rsidP="004B2A67">
            <w:pPr>
              <w:pStyle w:val="tabletext11"/>
              <w:jc w:val="center"/>
              <w:rPr>
                <w:ins w:id="4248" w:author="Author"/>
              </w:rPr>
            </w:pPr>
            <w:ins w:id="4249" w:author="Author">
              <w:r w:rsidRPr="00504921">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08EB02ED" w14:textId="77777777" w:rsidR="00A555A8" w:rsidRPr="00504921" w:rsidRDefault="00A555A8" w:rsidP="004B2A67">
            <w:pPr>
              <w:pStyle w:val="tabletext11"/>
              <w:tabs>
                <w:tab w:val="decimal" w:pos="400"/>
              </w:tabs>
              <w:rPr>
                <w:ins w:id="4250" w:author="Author"/>
              </w:rPr>
            </w:pPr>
            <w:ins w:id="4251" w:author="Author">
              <w:r w:rsidRPr="00504921">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3ADC06B4" w14:textId="77777777" w:rsidR="00A555A8" w:rsidRPr="00504921" w:rsidRDefault="00A555A8" w:rsidP="004B2A67">
            <w:pPr>
              <w:pStyle w:val="tabletext11"/>
              <w:tabs>
                <w:tab w:val="decimal" w:pos="400"/>
              </w:tabs>
              <w:rPr>
                <w:ins w:id="4252" w:author="Author"/>
              </w:rPr>
            </w:pPr>
            <w:ins w:id="4253" w:author="Author">
              <w:r w:rsidRPr="00504921">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25FA019B" w14:textId="77777777" w:rsidR="00A555A8" w:rsidRPr="00504921" w:rsidRDefault="00A555A8" w:rsidP="004B2A67">
            <w:pPr>
              <w:pStyle w:val="tabletext11"/>
              <w:tabs>
                <w:tab w:val="decimal" w:pos="400"/>
              </w:tabs>
              <w:rPr>
                <w:ins w:id="4254" w:author="Author"/>
              </w:rPr>
            </w:pPr>
            <w:ins w:id="4255" w:author="Author">
              <w:r w:rsidRPr="00504921">
                <w:t>0.87</w:t>
              </w:r>
            </w:ins>
          </w:p>
        </w:tc>
      </w:tr>
      <w:tr w:rsidR="00A555A8" w:rsidRPr="00504921" w14:paraId="1A260B1D" w14:textId="77777777" w:rsidTr="004B2A67">
        <w:trPr>
          <w:cantSplit/>
          <w:trHeight w:val="190"/>
          <w:ins w:id="4256" w:author="Author"/>
        </w:trPr>
        <w:tc>
          <w:tcPr>
            <w:tcW w:w="200" w:type="dxa"/>
            <w:tcBorders>
              <w:right w:val="single" w:sz="6" w:space="0" w:color="auto"/>
            </w:tcBorders>
            <w:shd w:val="clear" w:color="auto" w:fill="auto"/>
          </w:tcPr>
          <w:p w14:paraId="736D24A6" w14:textId="77777777" w:rsidR="00A555A8" w:rsidRPr="00504921" w:rsidRDefault="00A555A8" w:rsidP="004B2A67">
            <w:pPr>
              <w:pStyle w:val="tabletext11"/>
              <w:rPr>
                <w:ins w:id="42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23EAC5" w14:textId="77777777" w:rsidR="00A555A8" w:rsidRPr="00504921" w:rsidRDefault="00A555A8" w:rsidP="004B2A67">
            <w:pPr>
              <w:pStyle w:val="tabletext11"/>
              <w:jc w:val="center"/>
              <w:rPr>
                <w:ins w:id="4258" w:author="Author"/>
              </w:rPr>
            </w:pPr>
            <w:ins w:id="4259" w:author="Author">
              <w:r w:rsidRPr="00504921">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25F258B7" w14:textId="77777777" w:rsidR="00A555A8" w:rsidRPr="00504921" w:rsidRDefault="00A555A8" w:rsidP="004B2A67">
            <w:pPr>
              <w:pStyle w:val="tabletext11"/>
              <w:tabs>
                <w:tab w:val="decimal" w:pos="400"/>
              </w:tabs>
              <w:rPr>
                <w:ins w:id="4260" w:author="Author"/>
              </w:rPr>
            </w:pPr>
            <w:ins w:id="4261" w:author="Author">
              <w:r w:rsidRPr="00504921">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5D423374" w14:textId="77777777" w:rsidR="00A555A8" w:rsidRPr="00504921" w:rsidRDefault="00A555A8" w:rsidP="004B2A67">
            <w:pPr>
              <w:pStyle w:val="tabletext11"/>
              <w:tabs>
                <w:tab w:val="decimal" w:pos="400"/>
              </w:tabs>
              <w:rPr>
                <w:ins w:id="4262" w:author="Author"/>
              </w:rPr>
            </w:pPr>
            <w:ins w:id="4263" w:author="Author">
              <w:r w:rsidRPr="00504921">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4FBCD436" w14:textId="77777777" w:rsidR="00A555A8" w:rsidRPr="00504921" w:rsidRDefault="00A555A8" w:rsidP="004B2A67">
            <w:pPr>
              <w:pStyle w:val="tabletext11"/>
              <w:tabs>
                <w:tab w:val="decimal" w:pos="400"/>
              </w:tabs>
              <w:rPr>
                <w:ins w:id="4264" w:author="Author"/>
              </w:rPr>
            </w:pPr>
            <w:ins w:id="4265" w:author="Author">
              <w:r w:rsidRPr="00504921">
                <w:t>0.84</w:t>
              </w:r>
            </w:ins>
          </w:p>
        </w:tc>
      </w:tr>
      <w:tr w:rsidR="00A555A8" w:rsidRPr="00504921" w14:paraId="452CFD4F" w14:textId="77777777" w:rsidTr="004B2A67">
        <w:trPr>
          <w:cantSplit/>
          <w:trHeight w:val="190"/>
          <w:ins w:id="4266" w:author="Author"/>
        </w:trPr>
        <w:tc>
          <w:tcPr>
            <w:tcW w:w="200" w:type="dxa"/>
            <w:tcBorders>
              <w:right w:val="single" w:sz="6" w:space="0" w:color="auto"/>
            </w:tcBorders>
            <w:shd w:val="clear" w:color="auto" w:fill="auto"/>
          </w:tcPr>
          <w:p w14:paraId="408515CD" w14:textId="77777777" w:rsidR="00A555A8" w:rsidRPr="00504921" w:rsidRDefault="00A555A8" w:rsidP="004B2A67">
            <w:pPr>
              <w:pStyle w:val="tabletext11"/>
              <w:rPr>
                <w:ins w:id="42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CA23123" w14:textId="77777777" w:rsidR="00A555A8" w:rsidRPr="00504921" w:rsidRDefault="00A555A8" w:rsidP="004B2A67">
            <w:pPr>
              <w:pStyle w:val="tabletext11"/>
              <w:jc w:val="center"/>
              <w:rPr>
                <w:ins w:id="4268" w:author="Author"/>
              </w:rPr>
            </w:pPr>
            <w:ins w:id="4269" w:author="Author">
              <w:r w:rsidRPr="00504921">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0543F97D" w14:textId="77777777" w:rsidR="00A555A8" w:rsidRPr="00504921" w:rsidRDefault="00A555A8" w:rsidP="004B2A67">
            <w:pPr>
              <w:pStyle w:val="tabletext11"/>
              <w:tabs>
                <w:tab w:val="decimal" w:pos="400"/>
              </w:tabs>
              <w:rPr>
                <w:ins w:id="4270" w:author="Author"/>
              </w:rPr>
            </w:pPr>
            <w:ins w:id="4271" w:author="Author">
              <w:r w:rsidRPr="00504921">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1BC6E7DC" w14:textId="77777777" w:rsidR="00A555A8" w:rsidRPr="00504921" w:rsidRDefault="00A555A8" w:rsidP="004B2A67">
            <w:pPr>
              <w:pStyle w:val="tabletext11"/>
              <w:tabs>
                <w:tab w:val="decimal" w:pos="400"/>
              </w:tabs>
              <w:rPr>
                <w:ins w:id="4272" w:author="Author"/>
              </w:rPr>
            </w:pPr>
            <w:ins w:id="4273" w:author="Author">
              <w:r w:rsidRPr="00504921">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8B9A648" w14:textId="77777777" w:rsidR="00A555A8" w:rsidRPr="00504921" w:rsidRDefault="00A555A8" w:rsidP="004B2A67">
            <w:pPr>
              <w:pStyle w:val="tabletext11"/>
              <w:tabs>
                <w:tab w:val="decimal" w:pos="400"/>
              </w:tabs>
              <w:rPr>
                <w:ins w:id="4274" w:author="Author"/>
              </w:rPr>
            </w:pPr>
            <w:ins w:id="4275" w:author="Author">
              <w:r w:rsidRPr="00504921">
                <w:t>0.81</w:t>
              </w:r>
            </w:ins>
          </w:p>
        </w:tc>
      </w:tr>
      <w:tr w:rsidR="00A555A8" w:rsidRPr="00504921" w14:paraId="788E3178" w14:textId="77777777" w:rsidTr="004B2A67">
        <w:trPr>
          <w:cantSplit/>
          <w:trHeight w:val="190"/>
          <w:ins w:id="4276" w:author="Author"/>
        </w:trPr>
        <w:tc>
          <w:tcPr>
            <w:tcW w:w="200" w:type="dxa"/>
            <w:tcBorders>
              <w:right w:val="single" w:sz="6" w:space="0" w:color="auto"/>
            </w:tcBorders>
            <w:shd w:val="clear" w:color="auto" w:fill="auto"/>
          </w:tcPr>
          <w:p w14:paraId="69FEA1C7" w14:textId="77777777" w:rsidR="00A555A8" w:rsidRPr="00504921" w:rsidRDefault="00A555A8" w:rsidP="004B2A67">
            <w:pPr>
              <w:pStyle w:val="tabletext11"/>
              <w:rPr>
                <w:ins w:id="42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8914694" w14:textId="77777777" w:rsidR="00A555A8" w:rsidRPr="00504921" w:rsidRDefault="00A555A8" w:rsidP="004B2A67">
            <w:pPr>
              <w:pStyle w:val="tabletext11"/>
              <w:jc w:val="center"/>
              <w:rPr>
                <w:ins w:id="4278" w:author="Author"/>
              </w:rPr>
            </w:pPr>
            <w:ins w:id="4279" w:author="Author">
              <w:r w:rsidRPr="00504921">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284D7C33" w14:textId="77777777" w:rsidR="00A555A8" w:rsidRPr="00504921" w:rsidRDefault="00A555A8" w:rsidP="004B2A67">
            <w:pPr>
              <w:pStyle w:val="tabletext11"/>
              <w:tabs>
                <w:tab w:val="decimal" w:pos="400"/>
              </w:tabs>
              <w:rPr>
                <w:ins w:id="4280" w:author="Author"/>
              </w:rPr>
            </w:pPr>
            <w:ins w:id="4281" w:author="Author">
              <w:r w:rsidRPr="00504921">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FA2819A" w14:textId="77777777" w:rsidR="00A555A8" w:rsidRPr="00504921" w:rsidRDefault="00A555A8" w:rsidP="004B2A67">
            <w:pPr>
              <w:pStyle w:val="tabletext11"/>
              <w:tabs>
                <w:tab w:val="decimal" w:pos="400"/>
              </w:tabs>
              <w:rPr>
                <w:ins w:id="4282" w:author="Author"/>
              </w:rPr>
            </w:pPr>
            <w:ins w:id="4283" w:author="Author">
              <w:r w:rsidRPr="00504921">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5852B8F3" w14:textId="77777777" w:rsidR="00A555A8" w:rsidRPr="00504921" w:rsidRDefault="00A555A8" w:rsidP="004B2A67">
            <w:pPr>
              <w:pStyle w:val="tabletext11"/>
              <w:tabs>
                <w:tab w:val="decimal" w:pos="400"/>
              </w:tabs>
              <w:rPr>
                <w:ins w:id="4284" w:author="Author"/>
              </w:rPr>
            </w:pPr>
            <w:ins w:id="4285" w:author="Author">
              <w:r w:rsidRPr="00504921">
                <w:t>0.79</w:t>
              </w:r>
            </w:ins>
          </w:p>
        </w:tc>
      </w:tr>
      <w:tr w:rsidR="00A555A8" w:rsidRPr="00504921" w14:paraId="374DE713" w14:textId="77777777" w:rsidTr="004B2A67">
        <w:trPr>
          <w:cantSplit/>
          <w:trHeight w:val="190"/>
          <w:ins w:id="4286" w:author="Author"/>
        </w:trPr>
        <w:tc>
          <w:tcPr>
            <w:tcW w:w="200" w:type="dxa"/>
            <w:tcBorders>
              <w:right w:val="single" w:sz="6" w:space="0" w:color="auto"/>
            </w:tcBorders>
            <w:shd w:val="clear" w:color="auto" w:fill="auto"/>
          </w:tcPr>
          <w:p w14:paraId="020CB7B7" w14:textId="77777777" w:rsidR="00A555A8" w:rsidRPr="00504921" w:rsidRDefault="00A555A8" w:rsidP="004B2A67">
            <w:pPr>
              <w:pStyle w:val="tabletext11"/>
              <w:rPr>
                <w:ins w:id="42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CF0A958" w14:textId="77777777" w:rsidR="00A555A8" w:rsidRPr="00504921" w:rsidRDefault="00A555A8" w:rsidP="004B2A67">
            <w:pPr>
              <w:pStyle w:val="tabletext11"/>
              <w:jc w:val="center"/>
              <w:rPr>
                <w:ins w:id="4288" w:author="Author"/>
              </w:rPr>
            </w:pPr>
            <w:ins w:id="4289" w:author="Author">
              <w:r w:rsidRPr="00504921">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779D61D8" w14:textId="77777777" w:rsidR="00A555A8" w:rsidRPr="00504921" w:rsidRDefault="00A555A8" w:rsidP="004B2A67">
            <w:pPr>
              <w:pStyle w:val="tabletext11"/>
              <w:tabs>
                <w:tab w:val="decimal" w:pos="400"/>
              </w:tabs>
              <w:rPr>
                <w:ins w:id="4290" w:author="Author"/>
              </w:rPr>
            </w:pPr>
            <w:ins w:id="4291" w:author="Author">
              <w:r w:rsidRPr="00504921">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6BBF9A3F" w14:textId="77777777" w:rsidR="00A555A8" w:rsidRPr="00504921" w:rsidRDefault="00A555A8" w:rsidP="004B2A67">
            <w:pPr>
              <w:pStyle w:val="tabletext11"/>
              <w:tabs>
                <w:tab w:val="decimal" w:pos="400"/>
              </w:tabs>
              <w:rPr>
                <w:ins w:id="4292" w:author="Author"/>
              </w:rPr>
            </w:pPr>
            <w:ins w:id="4293" w:author="Author">
              <w:r w:rsidRPr="00504921">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08D499D" w14:textId="77777777" w:rsidR="00A555A8" w:rsidRPr="00504921" w:rsidRDefault="00A555A8" w:rsidP="004B2A67">
            <w:pPr>
              <w:pStyle w:val="tabletext11"/>
              <w:tabs>
                <w:tab w:val="decimal" w:pos="400"/>
              </w:tabs>
              <w:rPr>
                <w:ins w:id="4294" w:author="Author"/>
              </w:rPr>
            </w:pPr>
            <w:ins w:id="4295" w:author="Author">
              <w:r w:rsidRPr="00504921">
                <w:t>0.78</w:t>
              </w:r>
            </w:ins>
          </w:p>
        </w:tc>
      </w:tr>
      <w:tr w:rsidR="00A555A8" w:rsidRPr="00504921" w14:paraId="7BE35D76" w14:textId="77777777" w:rsidTr="004B2A67">
        <w:trPr>
          <w:cantSplit/>
          <w:trHeight w:val="190"/>
          <w:ins w:id="4296" w:author="Author"/>
        </w:trPr>
        <w:tc>
          <w:tcPr>
            <w:tcW w:w="200" w:type="dxa"/>
            <w:tcBorders>
              <w:right w:val="single" w:sz="6" w:space="0" w:color="auto"/>
            </w:tcBorders>
            <w:shd w:val="clear" w:color="auto" w:fill="auto"/>
          </w:tcPr>
          <w:p w14:paraId="42A691FA" w14:textId="77777777" w:rsidR="00A555A8" w:rsidRPr="00504921" w:rsidRDefault="00A555A8" w:rsidP="004B2A67">
            <w:pPr>
              <w:pStyle w:val="tabletext11"/>
              <w:rPr>
                <w:ins w:id="42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3B0801" w14:textId="77777777" w:rsidR="00A555A8" w:rsidRPr="00504921" w:rsidRDefault="00A555A8" w:rsidP="004B2A67">
            <w:pPr>
              <w:pStyle w:val="tabletext11"/>
              <w:jc w:val="center"/>
              <w:rPr>
                <w:ins w:id="4298" w:author="Author"/>
              </w:rPr>
            </w:pPr>
            <w:ins w:id="4299" w:author="Author">
              <w:r w:rsidRPr="00504921">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72AEBC37" w14:textId="77777777" w:rsidR="00A555A8" w:rsidRPr="00504921" w:rsidRDefault="00A555A8" w:rsidP="004B2A67">
            <w:pPr>
              <w:pStyle w:val="tabletext11"/>
              <w:tabs>
                <w:tab w:val="decimal" w:pos="400"/>
              </w:tabs>
              <w:rPr>
                <w:ins w:id="4300" w:author="Author"/>
              </w:rPr>
            </w:pPr>
            <w:ins w:id="4301" w:author="Author">
              <w:r w:rsidRPr="00504921">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3477907A" w14:textId="77777777" w:rsidR="00A555A8" w:rsidRPr="00504921" w:rsidRDefault="00A555A8" w:rsidP="004B2A67">
            <w:pPr>
              <w:pStyle w:val="tabletext11"/>
              <w:tabs>
                <w:tab w:val="decimal" w:pos="400"/>
              </w:tabs>
              <w:rPr>
                <w:ins w:id="4302" w:author="Author"/>
              </w:rPr>
            </w:pPr>
            <w:ins w:id="4303" w:author="Author">
              <w:r w:rsidRPr="00504921">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69EE73F5" w14:textId="77777777" w:rsidR="00A555A8" w:rsidRPr="00504921" w:rsidRDefault="00A555A8" w:rsidP="004B2A67">
            <w:pPr>
              <w:pStyle w:val="tabletext11"/>
              <w:tabs>
                <w:tab w:val="decimal" w:pos="400"/>
              </w:tabs>
              <w:rPr>
                <w:ins w:id="4304" w:author="Author"/>
              </w:rPr>
            </w:pPr>
            <w:ins w:id="4305" w:author="Author">
              <w:r w:rsidRPr="00504921">
                <w:t>0.77</w:t>
              </w:r>
            </w:ins>
          </w:p>
        </w:tc>
      </w:tr>
      <w:tr w:rsidR="00A555A8" w:rsidRPr="00504921" w14:paraId="55533F4B" w14:textId="77777777" w:rsidTr="004B2A67">
        <w:trPr>
          <w:cantSplit/>
          <w:trHeight w:val="190"/>
          <w:ins w:id="4306" w:author="Author"/>
        </w:trPr>
        <w:tc>
          <w:tcPr>
            <w:tcW w:w="200" w:type="dxa"/>
            <w:tcBorders>
              <w:right w:val="single" w:sz="6" w:space="0" w:color="auto"/>
            </w:tcBorders>
            <w:shd w:val="clear" w:color="auto" w:fill="auto"/>
          </w:tcPr>
          <w:p w14:paraId="5C856171" w14:textId="77777777" w:rsidR="00A555A8" w:rsidRPr="00504921" w:rsidRDefault="00A555A8" w:rsidP="004B2A67">
            <w:pPr>
              <w:pStyle w:val="tabletext11"/>
              <w:rPr>
                <w:ins w:id="43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3F80359" w14:textId="77777777" w:rsidR="00A555A8" w:rsidRPr="00504921" w:rsidRDefault="00A555A8" w:rsidP="004B2A67">
            <w:pPr>
              <w:pStyle w:val="tabletext11"/>
              <w:jc w:val="center"/>
              <w:rPr>
                <w:ins w:id="4308" w:author="Author"/>
              </w:rPr>
            </w:pPr>
            <w:ins w:id="4309" w:author="Author">
              <w:r w:rsidRPr="00504921">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5CA511E5" w14:textId="77777777" w:rsidR="00A555A8" w:rsidRPr="00504921" w:rsidRDefault="00A555A8" w:rsidP="004B2A67">
            <w:pPr>
              <w:pStyle w:val="tabletext11"/>
              <w:tabs>
                <w:tab w:val="decimal" w:pos="400"/>
              </w:tabs>
              <w:rPr>
                <w:ins w:id="4310" w:author="Author"/>
              </w:rPr>
            </w:pPr>
            <w:ins w:id="4311" w:author="Author">
              <w:r w:rsidRPr="00504921">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43AC709B" w14:textId="77777777" w:rsidR="00A555A8" w:rsidRPr="00504921" w:rsidRDefault="00A555A8" w:rsidP="004B2A67">
            <w:pPr>
              <w:pStyle w:val="tabletext11"/>
              <w:tabs>
                <w:tab w:val="decimal" w:pos="400"/>
              </w:tabs>
              <w:rPr>
                <w:ins w:id="4312" w:author="Author"/>
              </w:rPr>
            </w:pPr>
            <w:ins w:id="4313" w:author="Author">
              <w:r w:rsidRPr="00504921">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4968D229" w14:textId="77777777" w:rsidR="00A555A8" w:rsidRPr="00504921" w:rsidRDefault="00A555A8" w:rsidP="004B2A67">
            <w:pPr>
              <w:pStyle w:val="tabletext11"/>
              <w:tabs>
                <w:tab w:val="decimal" w:pos="400"/>
              </w:tabs>
              <w:rPr>
                <w:ins w:id="4314" w:author="Author"/>
              </w:rPr>
            </w:pPr>
            <w:ins w:id="4315" w:author="Author">
              <w:r w:rsidRPr="00504921">
                <w:t>0.76</w:t>
              </w:r>
            </w:ins>
          </w:p>
        </w:tc>
      </w:tr>
      <w:tr w:rsidR="00A555A8" w:rsidRPr="00504921" w14:paraId="2316093D" w14:textId="77777777" w:rsidTr="004B2A67">
        <w:trPr>
          <w:cantSplit/>
          <w:trHeight w:val="190"/>
          <w:ins w:id="4316" w:author="Author"/>
        </w:trPr>
        <w:tc>
          <w:tcPr>
            <w:tcW w:w="200" w:type="dxa"/>
            <w:tcBorders>
              <w:right w:val="single" w:sz="6" w:space="0" w:color="auto"/>
            </w:tcBorders>
            <w:shd w:val="clear" w:color="auto" w:fill="auto"/>
          </w:tcPr>
          <w:p w14:paraId="75AFF643" w14:textId="77777777" w:rsidR="00A555A8" w:rsidRPr="00504921" w:rsidRDefault="00A555A8" w:rsidP="004B2A67">
            <w:pPr>
              <w:pStyle w:val="tabletext11"/>
              <w:rPr>
                <w:ins w:id="43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A875642" w14:textId="77777777" w:rsidR="00A555A8" w:rsidRPr="00504921" w:rsidRDefault="00A555A8" w:rsidP="004B2A67">
            <w:pPr>
              <w:pStyle w:val="tabletext11"/>
              <w:jc w:val="center"/>
              <w:rPr>
                <w:ins w:id="4318" w:author="Author"/>
              </w:rPr>
            </w:pPr>
            <w:ins w:id="4319" w:author="Author">
              <w:r w:rsidRPr="00504921">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35050DCD" w14:textId="77777777" w:rsidR="00A555A8" w:rsidRPr="00504921" w:rsidRDefault="00A555A8" w:rsidP="004B2A67">
            <w:pPr>
              <w:pStyle w:val="tabletext11"/>
              <w:tabs>
                <w:tab w:val="decimal" w:pos="400"/>
              </w:tabs>
              <w:rPr>
                <w:ins w:id="4320" w:author="Author"/>
              </w:rPr>
            </w:pPr>
            <w:ins w:id="4321" w:author="Author">
              <w:r w:rsidRPr="00504921">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1DEF33A3" w14:textId="77777777" w:rsidR="00A555A8" w:rsidRPr="00504921" w:rsidRDefault="00A555A8" w:rsidP="004B2A67">
            <w:pPr>
              <w:pStyle w:val="tabletext11"/>
              <w:tabs>
                <w:tab w:val="decimal" w:pos="400"/>
              </w:tabs>
              <w:rPr>
                <w:ins w:id="4322" w:author="Author"/>
              </w:rPr>
            </w:pPr>
            <w:ins w:id="4323" w:author="Author">
              <w:r w:rsidRPr="00504921">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C9CB699" w14:textId="77777777" w:rsidR="00A555A8" w:rsidRPr="00504921" w:rsidRDefault="00A555A8" w:rsidP="004B2A67">
            <w:pPr>
              <w:pStyle w:val="tabletext11"/>
              <w:tabs>
                <w:tab w:val="decimal" w:pos="400"/>
              </w:tabs>
              <w:rPr>
                <w:ins w:id="4324" w:author="Author"/>
              </w:rPr>
            </w:pPr>
            <w:ins w:id="4325" w:author="Author">
              <w:r w:rsidRPr="00504921">
                <w:t>0.75</w:t>
              </w:r>
            </w:ins>
          </w:p>
        </w:tc>
      </w:tr>
      <w:tr w:rsidR="00A555A8" w:rsidRPr="00504921" w14:paraId="3D9F3C9B" w14:textId="77777777" w:rsidTr="004B2A67">
        <w:trPr>
          <w:cantSplit/>
          <w:trHeight w:val="190"/>
          <w:ins w:id="4326" w:author="Author"/>
        </w:trPr>
        <w:tc>
          <w:tcPr>
            <w:tcW w:w="200" w:type="dxa"/>
            <w:tcBorders>
              <w:right w:val="single" w:sz="6" w:space="0" w:color="auto"/>
            </w:tcBorders>
            <w:shd w:val="clear" w:color="auto" w:fill="auto"/>
          </w:tcPr>
          <w:p w14:paraId="1F6D342A" w14:textId="77777777" w:rsidR="00A555A8" w:rsidRPr="00504921" w:rsidRDefault="00A555A8" w:rsidP="004B2A67">
            <w:pPr>
              <w:pStyle w:val="tabletext11"/>
              <w:rPr>
                <w:ins w:id="43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B770247" w14:textId="77777777" w:rsidR="00A555A8" w:rsidRPr="00504921" w:rsidRDefault="00A555A8" w:rsidP="004B2A67">
            <w:pPr>
              <w:pStyle w:val="tabletext11"/>
              <w:jc w:val="center"/>
              <w:rPr>
                <w:ins w:id="4328" w:author="Author"/>
              </w:rPr>
            </w:pPr>
            <w:ins w:id="4329" w:author="Author">
              <w:r w:rsidRPr="00504921">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5F9F4185" w14:textId="77777777" w:rsidR="00A555A8" w:rsidRPr="00504921" w:rsidRDefault="00A555A8" w:rsidP="004B2A67">
            <w:pPr>
              <w:pStyle w:val="tabletext11"/>
              <w:tabs>
                <w:tab w:val="decimal" w:pos="400"/>
              </w:tabs>
              <w:rPr>
                <w:ins w:id="4330" w:author="Author"/>
              </w:rPr>
            </w:pPr>
            <w:ins w:id="4331" w:author="Author">
              <w:r w:rsidRPr="00504921">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7BA18273" w14:textId="77777777" w:rsidR="00A555A8" w:rsidRPr="00504921" w:rsidRDefault="00A555A8" w:rsidP="004B2A67">
            <w:pPr>
              <w:pStyle w:val="tabletext11"/>
              <w:tabs>
                <w:tab w:val="decimal" w:pos="400"/>
              </w:tabs>
              <w:rPr>
                <w:ins w:id="4332" w:author="Author"/>
              </w:rPr>
            </w:pPr>
            <w:ins w:id="4333" w:author="Author">
              <w:r w:rsidRPr="00504921">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7E166EA2" w14:textId="77777777" w:rsidR="00A555A8" w:rsidRPr="00504921" w:rsidRDefault="00A555A8" w:rsidP="004B2A67">
            <w:pPr>
              <w:pStyle w:val="tabletext11"/>
              <w:tabs>
                <w:tab w:val="decimal" w:pos="400"/>
              </w:tabs>
              <w:rPr>
                <w:ins w:id="4334" w:author="Author"/>
              </w:rPr>
            </w:pPr>
            <w:ins w:id="4335" w:author="Author">
              <w:r w:rsidRPr="00504921">
                <w:t>0.74</w:t>
              </w:r>
            </w:ins>
          </w:p>
        </w:tc>
      </w:tr>
      <w:tr w:rsidR="00A555A8" w:rsidRPr="00504921" w14:paraId="582B2097" w14:textId="77777777" w:rsidTr="004B2A67">
        <w:trPr>
          <w:cantSplit/>
          <w:trHeight w:val="190"/>
          <w:ins w:id="4336" w:author="Author"/>
        </w:trPr>
        <w:tc>
          <w:tcPr>
            <w:tcW w:w="200" w:type="dxa"/>
            <w:tcBorders>
              <w:right w:val="single" w:sz="6" w:space="0" w:color="auto"/>
            </w:tcBorders>
            <w:shd w:val="clear" w:color="auto" w:fill="auto"/>
          </w:tcPr>
          <w:p w14:paraId="20E4D49C" w14:textId="77777777" w:rsidR="00A555A8" w:rsidRPr="00504921" w:rsidRDefault="00A555A8" w:rsidP="004B2A67">
            <w:pPr>
              <w:pStyle w:val="tabletext11"/>
              <w:rPr>
                <w:ins w:id="43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5BD3766" w14:textId="77777777" w:rsidR="00A555A8" w:rsidRPr="00504921" w:rsidRDefault="00A555A8" w:rsidP="004B2A67">
            <w:pPr>
              <w:pStyle w:val="tabletext11"/>
              <w:jc w:val="center"/>
              <w:rPr>
                <w:ins w:id="4338" w:author="Author"/>
              </w:rPr>
            </w:pPr>
            <w:ins w:id="4339" w:author="Author">
              <w:r w:rsidRPr="00504921">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4702E58C" w14:textId="77777777" w:rsidR="00A555A8" w:rsidRPr="00504921" w:rsidRDefault="00A555A8" w:rsidP="004B2A67">
            <w:pPr>
              <w:pStyle w:val="tabletext11"/>
              <w:tabs>
                <w:tab w:val="decimal" w:pos="400"/>
              </w:tabs>
              <w:rPr>
                <w:ins w:id="4340" w:author="Author"/>
              </w:rPr>
            </w:pPr>
            <w:ins w:id="4341" w:author="Author">
              <w:r w:rsidRPr="00504921">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552D0D1E" w14:textId="77777777" w:rsidR="00A555A8" w:rsidRPr="00504921" w:rsidRDefault="00A555A8" w:rsidP="004B2A67">
            <w:pPr>
              <w:pStyle w:val="tabletext11"/>
              <w:tabs>
                <w:tab w:val="decimal" w:pos="400"/>
              </w:tabs>
              <w:rPr>
                <w:ins w:id="4342" w:author="Author"/>
              </w:rPr>
            </w:pPr>
            <w:ins w:id="4343" w:author="Author">
              <w:r w:rsidRPr="00504921">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3C5D08E5" w14:textId="77777777" w:rsidR="00A555A8" w:rsidRPr="00504921" w:rsidRDefault="00A555A8" w:rsidP="004B2A67">
            <w:pPr>
              <w:pStyle w:val="tabletext11"/>
              <w:tabs>
                <w:tab w:val="decimal" w:pos="400"/>
              </w:tabs>
              <w:rPr>
                <w:ins w:id="4344" w:author="Author"/>
              </w:rPr>
            </w:pPr>
            <w:ins w:id="4345" w:author="Author">
              <w:r w:rsidRPr="00504921">
                <w:t>0.72</w:t>
              </w:r>
            </w:ins>
          </w:p>
        </w:tc>
      </w:tr>
      <w:tr w:rsidR="00A555A8" w:rsidRPr="00504921" w14:paraId="10523FFD" w14:textId="77777777" w:rsidTr="004B2A67">
        <w:trPr>
          <w:cantSplit/>
          <w:trHeight w:val="190"/>
          <w:ins w:id="4346" w:author="Author"/>
        </w:trPr>
        <w:tc>
          <w:tcPr>
            <w:tcW w:w="200" w:type="dxa"/>
            <w:tcBorders>
              <w:right w:val="single" w:sz="6" w:space="0" w:color="auto"/>
            </w:tcBorders>
            <w:shd w:val="clear" w:color="auto" w:fill="auto"/>
          </w:tcPr>
          <w:p w14:paraId="098E342C" w14:textId="77777777" w:rsidR="00A555A8" w:rsidRPr="00504921" w:rsidRDefault="00A555A8" w:rsidP="004B2A67">
            <w:pPr>
              <w:pStyle w:val="tabletext11"/>
              <w:rPr>
                <w:ins w:id="43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74445E" w14:textId="77777777" w:rsidR="00A555A8" w:rsidRPr="00504921" w:rsidRDefault="00A555A8" w:rsidP="004B2A67">
            <w:pPr>
              <w:pStyle w:val="tabletext11"/>
              <w:jc w:val="center"/>
              <w:rPr>
                <w:ins w:id="4348" w:author="Author"/>
              </w:rPr>
            </w:pPr>
            <w:ins w:id="4349" w:author="Author">
              <w:r w:rsidRPr="00504921">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1A6F8F76" w14:textId="77777777" w:rsidR="00A555A8" w:rsidRPr="00504921" w:rsidRDefault="00A555A8" w:rsidP="004B2A67">
            <w:pPr>
              <w:pStyle w:val="tabletext11"/>
              <w:tabs>
                <w:tab w:val="decimal" w:pos="400"/>
              </w:tabs>
              <w:rPr>
                <w:ins w:id="4350" w:author="Author"/>
              </w:rPr>
            </w:pPr>
            <w:ins w:id="4351" w:author="Author">
              <w:r w:rsidRPr="00504921">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4DF5604" w14:textId="77777777" w:rsidR="00A555A8" w:rsidRPr="00504921" w:rsidRDefault="00A555A8" w:rsidP="004B2A67">
            <w:pPr>
              <w:pStyle w:val="tabletext11"/>
              <w:tabs>
                <w:tab w:val="decimal" w:pos="400"/>
              </w:tabs>
              <w:rPr>
                <w:ins w:id="4352" w:author="Author"/>
              </w:rPr>
            </w:pPr>
            <w:ins w:id="4353" w:author="Author">
              <w:r w:rsidRPr="00504921">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46F3C17A" w14:textId="77777777" w:rsidR="00A555A8" w:rsidRPr="00504921" w:rsidRDefault="00A555A8" w:rsidP="004B2A67">
            <w:pPr>
              <w:pStyle w:val="tabletext11"/>
              <w:tabs>
                <w:tab w:val="decimal" w:pos="400"/>
              </w:tabs>
              <w:rPr>
                <w:ins w:id="4354" w:author="Author"/>
              </w:rPr>
            </w:pPr>
            <w:ins w:id="4355" w:author="Author">
              <w:r w:rsidRPr="00504921">
                <w:t>0.71</w:t>
              </w:r>
            </w:ins>
          </w:p>
        </w:tc>
      </w:tr>
      <w:tr w:rsidR="00A555A8" w:rsidRPr="00504921" w14:paraId="5D5DC4F2" w14:textId="77777777" w:rsidTr="004B2A67">
        <w:trPr>
          <w:cantSplit/>
          <w:trHeight w:val="190"/>
          <w:ins w:id="4356" w:author="Author"/>
        </w:trPr>
        <w:tc>
          <w:tcPr>
            <w:tcW w:w="200" w:type="dxa"/>
            <w:tcBorders>
              <w:right w:val="single" w:sz="6" w:space="0" w:color="auto"/>
            </w:tcBorders>
            <w:shd w:val="clear" w:color="auto" w:fill="auto"/>
          </w:tcPr>
          <w:p w14:paraId="3E6D7825" w14:textId="77777777" w:rsidR="00A555A8" w:rsidRPr="00504921" w:rsidRDefault="00A555A8" w:rsidP="004B2A67">
            <w:pPr>
              <w:pStyle w:val="tabletext11"/>
              <w:rPr>
                <w:ins w:id="43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8A6F5DE" w14:textId="77777777" w:rsidR="00A555A8" w:rsidRPr="00504921" w:rsidRDefault="00A555A8" w:rsidP="004B2A67">
            <w:pPr>
              <w:pStyle w:val="tabletext11"/>
              <w:jc w:val="center"/>
              <w:rPr>
                <w:ins w:id="4358" w:author="Author"/>
              </w:rPr>
            </w:pPr>
            <w:ins w:id="4359" w:author="Author">
              <w:r w:rsidRPr="00504921">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0832F1A3" w14:textId="77777777" w:rsidR="00A555A8" w:rsidRPr="00504921" w:rsidRDefault="00A555A8" w:rsidP="004B2A67">
            <w:pPr>
              <w:pStyle w:val="tabletext11"/>
              <w:tabs>
                <w:tab w:val="decimal" w:pos="400"/>
              </w:tabs>
              <w:rPr>
                <w:ins w:id="4360" w:author="Author"/>
              </w:rPr>
            </w:pPr>
            <w:ins w:id="4361" w:author="Author">
              <w:r w:rsidRPr="00504921">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256C9F3B" w14:textId="77777777" w:rsidR="00A555A8" w:rsidRPr="00504921" w:rsidRDefault="00A555A8" w:rsidP="004B2A67">
            <w:pPr>
              <w:pStyle w:val="tabletext11"/>
              <w:tabs>
                <w:tab w:val="decimal" w:pos="400"/>
              </w:tabs>
              <w:rPr>
                <w:ins w:id="4362" w:author="Author"/>
              </w:rPr>
            </w:pPr>
            <w:ins w:id="4363" w:author="Author">
              <w:r w:rsidRPr="00504921">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32569EF" w14:textId="77777777" w:rsidR="00A555A8" w:rsidRPr="00504921" w:rsidRDefault="00A555A8" w:rsidP="004B2A67">
            <w:pPr>
              <w:pStyle w:val="tabletext11"/>
              <w:tabs>
                <w:tab w:val="decimal" w:pos="400"/>
              </w:tabs>
              <w:rPr>
                <w:ins w:id="4364" w:author="Author"/>
              </w:rPr>
            </w:pPr>
            <w:ins w:id="4365" w:author="Author">
              <w:r w:rsidRPr="00504921">
                <w:t>0.70</w:t>
              </w:r>
            </w:ins>
          </w:p>
        </w:tc>
      </w:tr>
      <w:tr w:rsidR="00A555A8" w:rsidRPr="00504921" w14:paraId="2409BA2B" w14:textId="77777777" w:rsidTr="004B2A67">
        <w:trPr>
          <w:cantSplit/>
          <w:trHeight w:val="190"/>
          <w:ins w:id="4366" w:author="Author"/>
        </w:trPr>
        <w:tc>
          <w:tcPr>
            <w:tcW w:w="200" w:type="dxa"/>
            <w:tcBorders>
              <w:right w:val="single" w:sz="6" w:space="0" w:color="auto"/>
            </w:tcBorders>
            <w:shd w:val="clear" w:color="auto" w:fill="auto"/>
          </w:tcPr>
          <w:p w14:paraId="715970EC" w14:textId="77777777" w:rsidR="00A555A8" w:rsidRPr="00504921" w:rsidRDefault="00A555A8" w:rsidP="004B2A67">
            <w:pPr>
              <w:pStyle w:val="tabletext11"/>
              <w:rPr>
                <w:ins w:id="43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F4DF4FD" w14:textId="77777777" w:rsidR="00A555A8" w:rsidRPr="00504921" w:rsidRDefault="00A555A8" w:rsidP="004B2A67">
            <w:pPr>
              <w:pStyle w:val="tabletext11"/>
              <w:jc w:val="center"/>
              <w:rPr>
                <w:ins w:id="4368" w:author="Author"/>
              </w:rPr>
            </w:pPr>
            <w:ins w:id="4369" w:author="Author">
              <w:r w:rsidRPr="00504921">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3CBC4D13" w14:textId="77777777" w:rsidR="00A555A8" w:rsidRPr="00504921" w:rsidRDefault="00A555A8" w:rsidP="004B2A67">
            <w:pPr>
              <w:pStyle w:val="tabletext11"/>
              <w:tabs>
                <w:tab w:val="decimal" w:pos="400"/>
              </w:tabs>
              <w:rPr>
                <w:ins w:id="4370" w:author="Author"/>
              </w:rPr>
            </w:pPr>
            <w:ins w:id="4371" w:author="Author">
              <w:r w:rsidRPr="00504921">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1EE5B077" w14:textId="77777777" w:rsidR="00A555A8" w:rsidRPr="00504921" w:rsidRDefault="00A555A8" w:rsidP="004B2A67">
            <w:pPr>
              <w:pStyle w:val="tabletext11"/>
              <w:tabs>
                <w:tab w:val="decimal" w:pos="400"/>
              </w:tabs>
              <w:rPr>
                <w:ins w:id="4372" w:author="Author"/>
              </w:rPr>
            </w:pPr>
            <w:ins w:id="4373" w:author="Author">
              <w:r w:rsidRPr="00504921">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6CAF818C" w14:textId="77777777" w:rsidR="00A555A8" w:rsidRPr="00504921" w:rsidRDefault="00A555A8" w:rsidP="004B2A67">
            <w:pPr>
              <w:pStyle w:val="tabletext11"/>
              <w:tabs>
                <w:tab w:val="decimal" w:pos="400"/>
              </w:tabs>
              <w:rPr>
                <w:ins w:id="4374" w:author="Author"/>
              </w:rPr>
            </w:pPr>
            <w:ins w:id="4375" w:author="Author">
              <w:r w:rsidRPr="00504921">
                <w:t>0.68</w:t>
              </w:r>
            </w:ins>
          </w:p>
        </w:tc>
      </w:tr>
      <w:tr w:rsidR="00A555A8" w:rsidRPr="00504921" w14:paraId="5B4EA42E" w14:textId="77777777" w:rsidTr="004B2A67">
        <w:trPr>
          <w:cantSplit/>
          <w:trHeight w:val="190"/>
          <w:ins w:id="4376" w:author="Author"/>
        </w:trPr>
        <w:tc>
          <w:tcPr>
            <w:tcW w:w="200" w:type="dxa"/>
            <w:tcBorders>
              <w:right w:val="single" w:sz="6" w:space="0" w:color="auto"/>
            </w:tcBorders>
            <w:shd w:val="clear" w:color="auto" w:fill="auto"/>
          </w:tcPr>
          <w:p w14:paraId="2437C316" w14:textId="77777777" w:rsidR="00A555A8" w:rsidRPr="00504921" w:rsidRDefault="00A555A8" w:rsidP="004B2A67">
            <w:pPr>
              <w:pStyle w:val="tabletext11"/>
              <w:rPr>
                <w:ins w:id="43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43F711" w14:textId="77777777" w:rsidR="00A555A8" w:rsidRPr="00504921" w:rsidRDefault="00A555A8" w:rsidP="004B2A67">
            <w:pPr>
              <w:pStyle w:val="tabletext11"/>
              <w:jc w:val="center"/>
              <w:rPr>
                <w:ins w:id="4378" w:author="Author"/>
              </w:rPr>
            </w:pPr>
            <w:ins w:id="4379" w:author="Author">
              <w:r w:rsidRPr="00504921">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6C69F302" w14:textId="77777777" w:rsidR="00A555A8" w:rsidRPr="00504921" w:rsidRDefault="00A555A8" w:rsidP="004B2A67">
            <w:pPr>
              <w:pStyle w:val="tabletext11"/>
              <w:tabs>
                <w:tab w:val="decimal" w:pos="400"/>
              </w:tabs>
              <w:rPr>
                <w:ins w:id="4380" w:author="Author"/>
              </w:rPr>
            </w:pPr>
            <w:ins w:id="4381" w:author="Author">
              <w:r w:rsidRPr="00504921">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379C7788" w14:textId="77777777" w:rsidR="00A555A8" w:rsidRPr="00504921" w:rsidRDefault="00A555A8" w:rsidP="004B2A67">
            <w:pPr>
              <w:pStyle w:val="tabletext11"/>
              <w:tabs>
                <w:tab w:val="decimal" w:pos="400"/>
              </w:tabs>
              <w:rPr>
                <w:ins w:id="4382" w:author="Author"/>
              </w:rPr>
            </w:pPr>
            <w:ins w:id="4383" w:author="Author">
              <w:r w:rsidRPr="00504921">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08A27427" w14:textId="77777777" w:rsidR="00A555A8" w:rsidRPr="00504921" w:rsidRDefault="00A555A8" w:rsidP="004B2A67">
            <w:pPr>
              <w:pStyle w:val="tabletext11"/>
              <w:tabs>
                <w:tab w:val="decimal" w:pos="400"/>
              </w:tabs>
              <w:rPr>
                <w:ins w:id="4384" w:author="Author"/>
              </w:rPr>
            </w:pPr>
            <w:ins w:id="4385" w:author="Author">
              <w:r w:rsidRPr="00504921">
                <w:t>0.62</w:t>
              </w:r>
            </w:ins>
          </w:p>
        </w:tc>
      </w:tr>
    </w:tbl>
    <w:p w14:paraId="72FD5266" w14:textId="77777777" w:rsidR="00A555A8" w:rsidRPr="00504921" w:rsidRDefault="00A555A8" w:rsidP="00A555A8">
      <w:pPr>
        <w:pStyle w:val="tablecaption"/>
        <w:rPr>
          <w:ins w:id="4386" w:author="Author"/>
        </w:rPr>
      </w:pPr>
      <w:ins w:id="4387" w:author="Author">
        <w:r w:rsidRPr="00504921">
          <w:t>Table 232.A.3. Private Passenger Types Fleet Size Factors</w:t>
        </w:r>
      </w:ins>
    </w:p>
    <w:p w14:paraId="7B4EFD26" w14:textId="77777777" w:rsidR="00A555A8" w:rsidRPr="00504921" w:rsidRDefault="00A555A8" w:rsidP="00A555A8">
      <w:pPr>
        <w:pStyle w:val="isonormal"/>
        <w:rPr>
          <w:ins w:id="4388" w:author="Author"/>
        </w:rPr>
      </w:pPr>
    </w:p>
    <w:p w14:paraId="2052A2CD" w14:textId="77777777" w:rsidR="00A555A8" w:rsidRPr="00504921" w:rsidRDefault="00A555A8" w:rsidP="00A555A8">
      <w:pPr>
        <w:pStyle w:val="blocktext1"/>
        <w:rPr>
          <w:ins w:id="4389" w:author="Author"/>
        </w:rPr>
      </w:pPr>
      <w:ins w:id="4390" w:author="Author">
        <w:r w:rsidRPr="00504921">
          <w:t xml:space="preserve">Paragraph </w:t>
        </w:r>
        <w:r w:rsidRPr="00504921">
          <w:rPr>
            <w:b/>
            <w:bCs/>
          </w:rPr>
          <w:t>B.3.</w:t>
        </w:r>
        <w:r w:rsidRPr="00504921">
          <w:t xml:space="preserve"> is replaced by the following:</w:t>
        </w:r>
      </w:ins>
    </w:p>
    <w:p w14:paraId="1D3C6007" w14:textId="77777777" w:rsidR="00A555A8" w:rsidRPr="00504921" w:rsidRDefault="00A555A8" w:rsidP="00A555A8">
      <w:pPr>
        <w:pStyle w:val="outlinehd2"/>
        <w:rPr>
          <w:ins w:id="4391" w:author="Author"/>
        </w:rPr>
      </w:pPr>
      <w:ins w:id="4392" w:author="Author">
        <w:r w:rsidRPr="00504921">
          <w:tab/>
          <w:t>B.</w:t>
        </w:r>
        <w:r w:rsidRPr="00504921">
          <w:tab/>
          <w:t>Premium Computation</w:t>
        </w:r>
      </w:ins>
    </w:p>
    <w:p w14:paraId="303C9FF2" w14:textId="77777777" w:rsidR="00A555A8" w:rsidRPr="00504921" w:rsidRDefault="00A555A8" w:rsidP="00A555A8">
      <w:pPr>
        <w:pStyle w:val="outlinehd3"/>
        <w:rPr>
          <w:ins w:id="4393" w:author="Author"/>
          <w:color w:val="000000"/>
        </w:rPr>
      </w:pPr>
      <w:ins w:id="4394" w:author="Author">
        <w:r w:rsidRPr="00504921">
          <w:rPr>
            <w:bCs/>
            <w:color w:val="000000"/>
          </w:rPr>
          <w:tab/>
          <w:t>3.</w:t>
        </w:r>
        <w:r w:rsidRPr="00504921">
          <w:rPr>
            <w:bCs/>
            <w:color w:val="000000"/>
          </w:rPr>
          <w:tab/>
        </w:r>
        <w:r w:rsidRPr="00504921">
          <w:t>No-fault</w:t>
        </w:r>
      </w:ins>
    </w:p>
    <w:p w14:paraId="20D0D19F" w14:textId="77777777" w:rsidR="00A555A8" w:rsidRPr="00504921" w:rsidRDefault="00A555A8" w:rsidP="00A555A8">
      <w:pPr>
        <w:pStyle w:val="blocktext4"/>
        <w:rPr>
          <w:ins w:id="4395" w:author="Author"/>
        </w:rPr>
      </w:pPr>
      <w:ins w:id="4396" w:author="Author">
        <w:r w:rsidRPr="00504921">
          <w:t>For higher limits, refer to company.</w:t>
        </w:r>
      </w:ins>
    </w:p>
    <w:p w14:paraId="060677EA" w14:textId="77777777" w:rsidR="00A555A8" w:rsidRPr="00504921" w:rsidRDefault="00A555A8" w:rsidP="00A555A8">
      <w:pPr>
        <w:pStyle w:val="space4"/>
        <w:rPr>
          <w:ins w:id="439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504921" w14:paraId="4746F894" w14:textId="77777777" w:rsidTr="004B2A67">
        <w:trPr>
          <w:cantSplit/>
          <w:trHeight w:val="190"/>
          <w:ins w:id="4398" w:author="Author"/>
        </w:trPr>
        <w:tc>
          <w:tcPr>
            <w:tcW w:w="200" w:type="dxa"/>
          </w:tcPr>
          <w:p w14:paraId="4132F37F" w14:textId="77777777" w:rsidR="00A555A8" w:rsidRPr="00504921" w:rsidRDefault="00A555A8" w:rsidP="004B2A67">
            <w:pPr>
              <w:pStyle w:val="tabletext11"/>
              <w:rPr>
                <w:ins w:id="4399" w:author="Author"/>
              </w:rPr>
            </w:pPr>
          </w:p>
        </w:tc>
        <w:tc>
          <w:tcPr>
            <w:tcW w:w="860" w:type="dxa"/>
            <w:vAlign w:val="bottom"/>
            <w:hideMark/>
          </w:tcPr>
          <w:p w14:paraId="5AB41E69" w14:textId="77777777" w:rsidR="00A555A8" w:rsidRPr="00504921" w:rsidRDefault="00A555A8" w:rsidP="004B2A67">
            <w:pPr>
              <w:pStyle w:val="tabletext11"/>
              <w:spacing w:before="120" w:after="0"/>
              <w:rPr>
                <w:ins w:id="4400" w:author="Author"/>
                <w:szCs w:val="44"/>
              </w:rPr>
            </w:pPr>
            <w:ins w:id="4401" w:author="Author">
              <w:r w:rsidRPr="00504921">
                <w:rPr>
                  <w:szCs w:val="44"/>
                </w:rPr>
                <w:sym w:font="Wingdings 2" w:char="F03F"/>
              </w:r>
            </w:ins>
          </w:p>
        </w:tc>
        <w:tc>
          <w:tcPr>
            <w:tcW w:w="9220" w:type="dxa"/>
            <w:hideMark/>
          </w:tcPr>
          <w:p w14:paraId="4AFF82BA" w14:textId="77777777" w:rsidR="00A555A8" w:rsidRPr="00504921" w:rsidRDefault="00A555A8" w:rsidP="004B2A67">
            <w:pPr>
              <w:pStyle w:val="tabletext11"/>
              <w:rPr>
                <w:ins w:id="4402" w:author="Author"/>
              </w:rPr>
            </w:pPr>
            <w:ins w:id="4403" w:author="Author">
              <w:r w:rsidRPr="00504921">
                <w:t xml:space="preserve">Premium = Loss Cost </w:t>
              </w:r>
              <w:r w:rsidRPr="00504921">
                <w:sym w:font="Symbol" w:char="F02A"/>
              </w:r>
              <w:r w:rsidRPr="00504921">
                <w:t xml:space="preserve"> Class Factor </w:t>
              </w:r>
              <w:r w:rsidRPr="00504921">
                <w:sym w:font="Symbol" w:char="F02A"/>
              </w:r>
              <w:r w:rsidRPr="00504921">
                <w:t xml:space="preserve"> Personal Injury Protection Deductible Factor </w:t>
              </w:r>
              <w:r w:rsidRPr="00504921">
                <w:sym w:font="Symbol" w:char="F02A"/>
              </w:r>
              <w:r w:rsidRPr="00504921">
                <w:t xml:space="preserve"> Personal Injury Protection Stacking Factor </w:t>
              </w:r>
              <w:r w:rsidRPr="00504921">
                <w:sym w:font="Symbol" w:char="F02A"/>
              </w:r>
              <w:r w:rsidRPr="00504921">
                <w:t xml:space="preserve"> Exclusion of Work Loss Benefits Factor</w:t>
              </w:r>
            </w:ins>
          </w:p>
        </w:tc>
      </w:tr>
    </w:tbl>
    <w:p w14:paraId="08BB2BE6" w14:textId="77777777" w:rsidR="00A555A8" w:rsidRPr="00504921" w:rsidRDefault="00A555A8" w:rsidP="00A555A8">
      <w:pPr>
        <w:pStyle w:val="outlinetxt4"/>
        <w:rPr>
          <w:ins w:id="4404" w:author="Author"/>
        </w:rPr>
      </w:pPr>
      <w:ins w:id="4405" w:author="Author">
        <w:r w:rsidRPr="00504921">
          <w:rPr>
            <w:b/>
          </w:rPr>
          <w:tab/>
          <w:t>a.</w:t>
        </w:r>
        <w:r w:rsidRPr="00504921">
          <w:rPr>
            <w:b/>
          </w:rPr>
          <w:tab/>
        </w:r>
        <w:r w:rsidRPr="00504921">
          <w:t>Refer to the territory loss costs/rates for the Loss Cost.</w:t>
        </w:r>
      </w:ins>
    </w:p>
    <w:p w14:paraId="0F8FB9C6" w14:textId="77777777" w:rsidR="00A555A8" w:rsidRPr="00504921" w:rsidRDefault="00A555A8" w:rsidP="00A555A8">
      <w:pPr>
        <w:pStyle w:val="outlinetxt4"/>
        <w:rPr>
          <w:ins w:id="4406" w:author="Author"/>
          <w:rFonts w:cs="Arial"/>
          <w:szCs w:val="18"/>
        </w:rPr>
      </w:pPr>
      <w:ins w:id="4407" w:author="Author">
        <w:r w:rsidRPr="00504921">
          <w:rPr>
            <w:b/>
          </w:rPr>
          <w:tab/>
          <w:t>b.</w:t>
        </w:r>
        <w:r w:rsidRPr="00504921">
          <w:rPr>
            <w:b/>
          </w:rPr>
          <w:tab/>
        </w:r>
        <w:r w:rsidRPr="00504921">
          <w:t xml:space="preserve">Refer to Rule </w:t>
        </w:r>
        <w:r w:rsidRPr="00504921">
          <w:rPr>
            <w:b/>
          </w:rPr>
          <w:t>231.C.</w:t>
        </w:r>
        <w:r w:rsidRPr="00504921">
          <w:t xml:space="preserve"> for the Class Factor.</w:t>
        </w:r>
      </w:ins>
    </w:p>
    <w:p w14:paraId="17D6A2A5" w14:textId="77777777" w:rsidR="00A555A8" w:rsidRPr="00504921" w:rsidRDefault="00A555A8" w:rsidP="00A555A8">
      <w:pPr>
        <w:pStyle w:val="outlinetxt4"/>
        <w:rPr>
          <w:ins w:id="4408" w:author="Author"/>
        </w:rPr>
      </w:pPr>
      <w:ins w:id="4409" w:author="Author">
        <w:r w:rsidRPr="00504921">
          <w:rPr>
            <w:b/>
          </w:rPr>
          <w:tab/>
          <w:t>c.</w:t>
        </w:r>
        <w:r w:rsidRPr="00504921">
          <w:rPr>
            <w:b/>
          </w:rPr>
          <w:tab/>
        </w:r>
        <w:r w:rsidRPr="00504921">
          <w:t xml:space="preserve">Refer to Rule </w:t>
        </w:r>
        <w:r w:rsidRPr="00504921">
          <w:rPr>
            <w:b/>
            <w:bCs/>
          </w:rPr>
          <w:t>298.C.</w:t>
        </w:r>
        <w:r w:rsidRPr="00504921">
          <w:t xml:space="preserve"> for the Personal Injury Protection Deductible Factor.</w:t>
        </w:r>
      </w:ins>
    </w:p>
    <w:p w14:paraId="202A52E2" w14:textId="77777777" w:rsidR="00A555A8" w:rsidRPr="00504921" w:rsidRDefault="00A555A8" w:rsidP="00A555A8">
      <w:pPr>
        <w:pStyle w:val="outlinetxt4"/>
        <w:rPr>
          <w:ins w:id="4410" w:author="Author"/>
        </w:rPr>
      </w:pPr>
      <w:ins w:id="4411" w:author="Author">
        <w:r w:rsidRPr="00504921">
          <w:rPr>
            <w:b/>
          </w:rPr>
          <w:tab/>
          <w:t>d.</w:t>
        </w:r>
        <w:r w:rsidRPr="00504921">
          <w:rPr>
            <w:b/>
          </w:rPr>
          <w:tab/>
        </w:r>
        <w:r w:rsidRPr="00504921">
          <w:t xml:space="preserve">Refer to Rule </w:t>
        </w:r>
        <w:r w:rsidRPr="00504921">
          <w:rPr>
            <w:rFonts w:cs="Arial"/>
            <w:b/>
            <w:bCs/>
            <w:szCs w:val="18"/>
          </w:rPr>
          <w:t>293.A.3.</w:t>
        </w:r>
        <w:r w:rsidRPr="00504921">
          <w:rPr>
            <w:rFonts w:cs="Arial"/>
            <w:szCs w:val="18"/>
          </w:rPr>
          <w:t xml:space="preserve"> for the Personal Injury Protection Stacking Factor.</w:t>
        </w:r>
      </w:ins>
    </w:p>
    <w:p w14:paraId="48EA45FD" w14:textId="0B1B2BBC" w:rsidR="00A555A8" w:rsidRDefault="00A555A8" w:rsidP="00A555A8">
      <w:pPr>
        <w:pStyle w:val="outlinetxt4"/>
      </w:pPr>
      <w:ins w:id="4412" w:author="Author">
        <w:r w:rsidRPr="00504921">
          <w:rPr>
            <w:b/>
          </w:rPr>
          <w:tab/>
          <w:t>e.</w:t>
        </w:r>
        <w:r w:rsidRPr="00504921">
          <w:rPr>
            <w:b/>
          </w:rPr>
          <w:tab/>
        </w:r>
        <w:r w:rsidRPr="00504921">
          <w:t xml:space="preserve">Refer to Rule </w:t>
        </w:r>
        <w:r w:rsidRPr="00504921">
          <w:rPr>
            <w:b/>
            <w:bCs/>
          </w:rPr>
          <w:t>293.E.3.</w:t>
        </w:r>
        <w:r w:rsidRPr="00504921">
          <w:t xml:space="preserve"> for the Exclusion of Work Loss Benefits Factor.</w:t>
        </w:r>
      </w:ins>
    </w:p>
    <w:p w14:paraId="2C6970C3" w14:textId="6417BBC9" w:rsidR="00A555A8" w:rsidRDefault="00A555A8" w:rsidP="00A555A8">
      <w:pPr>
        <w:pStyle w:val="isonormal"/>
        <w:jc w:val="left"/>
      </w:pPr>
    </w:p>
    <w:p w14:paraId="7BBACF8C" w14:textId="77777777" w:rsidR="00A555A8" w:rsidRDefault="00A555A8" w:rsidP="00A555A8">
      <w:pPr>
        <w:pStyle w:val="isonormal"/>
        <w:sectPr w:rsidR="00A555A8" w:rsidSect="00A555A8">
          <w:pgSz w:w="12240" w:h="15840" w:code="1"/>
          <w:pgMar w:top="1735" w:right="960" w:bottom="1560" w:left="1200" w:header="575" w:footer="480" w:gutter="0"/>
          <w:cols w:space="480"/>
          <w:docGrid w:linePitch="326"/>
        </w:sectPr>
      </w:pPr>
    </w:p>
    <w:p w14:paraId="48B9266B" w14:textId="77777777" w:rsidR="00A555A8" w:rsidRPr="00EB4093" w:rsidRDefault="00A555A8" w:rsidP="00A555A8">
      <w:pPr>
        <w:pStyle w:val="boxrule"/>
        <w:rPr>
          <w:ins w:id="4413" w:author="Author"/>
        </w:rPr>
      </w:pPr>
      <w:bookmarkStart w:id="4414" w:name="_Hlk117759175"/>
      <w:ins w:id="4415" w:author="Author">
        <w:r w:rsidRPr="00EB4093">
          <w:lastRenderedPageBreak/>
          <w:t>239.  PREMIUM DEVELOPMENT – OTHER THAN ZONE-RATED AUTOS</w:t>
        </w:r>
      </w:ins>
    </w:p>
    <w:p w14:paraId="0203BAC1" w14:textId="77777777" w:rsidR="00A555A8" w:rsidRPr="00EB4093" w:rsidRDefault="00A555A8" w:rsidP="00A555A8">
      <w:pPr>
        <w:pStyle w:val="blocktext1"/>
        <w:rPr>
          <w:ins w:id="4416" w:author="Author"/>
        </w:rPr>
      </w:pPr>
      <w:ins w:id="4417" w:author="Author">
        <w:r w:rsidRPr="00EB4093">
          <w:t xml:space="preserve">Paragraph </w:t>
        </w:r>
        <w:r w:rsidRPr="00EB4093">
          <w:rPr>
            <w:b/>
            <w:bCs/>
          </w:rPr>
          <w:t>B.2.</w:t>
        </w:r>
        <w:r w:rsidRPr="00EB4093">
          <w:t xml:space="preserve"> is replaced by the following:</w:t>
        </w:r>
      </w:ins>
    </w:p>
    <w:p w14:paraId="64203675" w14:textId="77777777" w:rsidR="00A555A8" w:rsidRPr="00EB4093" w:rsidRDefault="00A555A8" w:rsidP="00A555A8">
      <w:pPr>
        <w:pStyle w:val="outlinetxt3"/>
        <w:rPr>
          <w:ins w:id="4418" w:author="Author"/>
        </w:rPr>
      </w:pPr>
      <w:ins w:id="4419" w:author="Author">
        <w:r w:rsidRPr="00EB4093">
          <w:rPr>
            <w:b/>
          </w:rPr>
          <w:tab/>
          <w:t>2.</w:t>
        </w:r>
        <w:r w:rsidRPr="00EB4093">
          <w:tab/>
          <w:t xml:space="preserve">Determine the fleet size as in Rule </w:t>
        </w:r>
        <w:r w:rsidRPr="00EB4093">
          <w:rPr>
            <w:b/>
          </w:rPr>
          <w:t>216.H.</w:t>
        </w:r>
        <w:r w:rsidRPr="00EB4093">
          <w:t xml:space="preserve"> The following factors apply.</w:t>
        </w:r>
      </w:ins>
    </w:p>
    <w:p w14:paraId="42D61720" w14:textId="77777777" w:rsidR="00A555A8" w:rsidRPr="00EB4093" w:rsidRDefault="00A555A8" w:rsidP="00A555A8">
      <w:pPr>
        <w:pStyle w:val="outlinehd4"/>
        <w:rPr>
          <w:ins w:id="4420" w:author="Author"/>
        </w:rPr>
      </w:pPr>
      <w:ins w:id="4421" w:author="Author">
        <w:r w:rsidRPr="00EB4093">
          <w:tab/>
          <w:t>a.</w:t>
        </w:r>
        <w:r w:rsidRPr="00EB4093">
          <w:tab/>
          <w:t>Liability, Medical Payments And Basic No-fault</w:t>
        </w:r>
      </w:ins>
    </w:p>
    <w:p w14:paraId="2A41F155" w14:textId="77777777" w:rsidR="00A555A8" w:rsidRPr="00EB4093" w:rsidRDefault="00A555A8" w:rsidP="00A555A8">
      <w:pPr>
        <w:pStyle w:val="space4"/>
        <w:rPr>
          <w:ins w:id="44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A555A8" w:rsidRPr="00EB4093" w14:paraId="3FA07DB3" w14:textId="77777777" w:rsidTr="004B2A67">
        <w:trPr>
          <w:cantSplit/>
          <w:trHeight w:val="190"/>
          <w:ins w:id="4423" w:author="Author"/>
        </w:trPr>
        <w:tc>
          <w:tcPr>
            <w:tcW w:w="200" w:type="dxa"/>
            <w:tcBorders>
              <w:right w:val="single" w:sz="6" w:space="0" w:color="auto"/>
            </w:tcBorders>
            <w:shd w:val="clear" w:color="auto" w:fill="auto"/>
          </w:tcPr>
          <w:p w14:paraId="3ED40107" w14:textId="77777777" w:rsidR="00A555A8" w:rsidRPr="00EB4093" w:rsidRDefault="00A555A8" w:rsidP="004B2A67">
            <w:pPr>
              <w:pStyle w:val="tablehead"/>
              <w:rPr>
                <w:ins w:id="44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6383764" w14:textId="77777777" w:rsidR="00A555A8" w:rsidRPr="00EB4093" w:rsidRDefault="00A555A8" w:rsidP="004B2A67">
            <w:pPr>
              <w:pStyle w:val="tablehead"/>
              <w:rPr>
                <w:ins w:id="4425" w:author="Author"/>
              </w:rPr>
            </w:pPr>
            <w:ins w:id="4426" w:author="Author">
              <w:r w:rsidRPr="00EB4093">
                <w:t>Number Of</w:t>
              </w:r>
              <w:r w:rsidRPr="00EB4093">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5B1ECF8" w14:textId="77777777" w:rsidR="00A555A8" w:rsidRPr="00EB4093" w:rsidRDefault="00A555A8" w:rsidP="004B2A67">
            <w:pPr>
              <w:pStyle w:val="tablehead"/>
              <w:rPr>
                <w:ins w:id="4427" w:author="Author"/>
              </w:rPr>
            </w:pPr>
            <w:ins w:id="4428" w:author="Author">
              <w:r w:rsidRPr="00EB4093">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5DCA050" w14:textId="77777777" w:rsidR="00A555A8" w:rsidRPr="00EB4093" w:rsidRDefault="00A555A8" w:rsidP="004B2A67">
            <w:pPr>
              <w:pStyle w:val="tablehead"/>
              <w:rPr>
                <w:ins w:id="4429" w:author="Author"/>
              </w:rPr>
            </w:pPr>
            <w:ins w:id="4430" w:author="Author">
              <w:r w:rsidRPr="00EB4093">
                <w:t>Taxis And Limou-</w:t>
              </w:r>
              <w:r w:rsidRPr="00EB4093">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BFEFC12" w14:textId="77777777" w:rsidR="00A555A8" w:rsidRPr="00EB4093" w:rsidRDefault="00A555A8" w:rsidP="004B2A67">
            <w:pPr>
              <w:pStyle w:val="tablehead"/>
              <w:rPr>
                <w:ins w:id="4431" w:author="Author"/>
              </w:rPr>
            </w:pPr>
            <w:ins w:id="4432" w:author="Author">
              <w:r w:rsidRPr="00EB4093">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01924AA" w14:textId="77777777" w:rsidR="00A555A8" w:rsidRPr="00EB4093" w:rsidRDefault="00A555A8" w:rsidP="004B2A67">
            <w:pPr>
              <w:pStyle w:val="tablehead"/>
              <w:rPr>
                <w:ins w:id="4433" w:author="Author"/>
              </w:rPr>
            </w:pPr>
            <w:ins w:id="4434" w:author="Author">
              <w:r w:rsidRPr="00EB4093">
                <w:t>Other Buses</w:t>
              </w:r>
            </w:ins>
          </w:p>
        </w:tc>
      </w:tr>
      <w:tr w:rsidR="00A555A8" w:rsidRPr="00EB4093" w14:paraId="5EA12845" w14:textId="77777777" w:rsidTr="004B2A67">
        <w:trPr>
          <w:cantSplit/>
          <w:trHeight w:val="190"/>
          <w:ins w:id="4435" w:author="Author"/>
        </w:trPr>
        <w:tc>
          <w:tcPr>
            <w:tcW w:w="200" w:type="dxa"/>
            <w:tcBorders>
              <w:right w:val="single" w:sz="6" w:space="0" w:color="auto"/>
            </w:tcBorders>
            <w:shd w:val="clear" w:color="auto" w:fill="auto"/>
          </w:tcPr>
          <w:p w14:paraId="0B03241B" w14:textId="77777777" w:rsidR="00A555A8" w:rsidRPr="00EB4093" w:rsidRDefault="00A555A8" w:rsidP="004B2A67">
            <w:pPr>
              <w:pStyle w:val="tabletext11"/>
              <w:rPr>
                <w:ins w:id="44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8CDEC0" w14:textId="77777777" w:rsidR="00A555A8" w:rsidRPr="00EB4093" w:rsidRDefault="00A555A8" w:rsidP="004B2A67">
            <w:pPr>
              <w:pStyle w:val="tabletext11"/>
              <w:jc w:val="center"/>
              <w:rPr>
                <w:ins w:id="4437" w:author="Author"/>
              </w:rPr>
            </w:pPr>
            <w:ins w:id="4438" w:author="Author">
              <w:r w:rsidRPr="00EB4093">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4A3568" w14:textId="77777777" w:rsidR="00A555A8" w:rsidRPr="00EB4093" w:rsidRDefault="00A555A8" w:rsidP="004B2A67">
            <w:pPr>
              <w:pStyle w:val="tabletext11"/>
              <w:jc w:val="center"/>
              <w:rPr>
                <w:ins w:id="4439" w:author="Author"/>
              </w:rPr>
            </w:pPr>
            <w:ins w:id="4440"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EF9F76" w14:textId="77777777" w:rsidR="00A555A8" w:rsidRPr="00EB4093" w:rsidRDefault="00A555A8" w:rsidP="004B2A67">
            <w:pPr>
              <w:pStyle w:val="tabletext11"/>
              <w:jc w:val="center"/>
              <w:rPr>
                <w:ins w:id="4441" w:author="Author"/>
              </w:rPr>
            </w:pPr>
            <w:ins w:id="4442"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C5530D" w14:textId="77777777" w:rsidR="00A555A8" w:rsidRPr="00EB4093" w:rsidRDefault="00A555A8" w:rsidP="004B2A67">
            <w:pPr>
              <w:pStyle w:val="tabletext11"/>
              <w:jc w:val="center"/>
              <w:rPr>
                <w:ins w:id="4443" w:author="Author"/>
              </w:rPr>
            </w:pPr>
            <w:ins w:id="4444"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0FE3C0" w14:textId="77777777" w:rsidR="00A555A8" w:rsidRPr="00EB4093" w:rsidRDefault="00A555A8" w:rsidP="004B2A67">
            <w:pPr>
              <w:pStyle w:val="tabletext11"/>
              <w:jc w:val="center"/>
              <w:rPr>
                <w:ins w:id="4445" w:author="Author"/>
              </w:rPr>
            </w:pPr>
            <w:ins w:id="4446" w:author="Author">
              <w:r w:rsidRPr="00EB4093">
                <w:t>1.00</w:t>
              </w:r>
            </w:ins>
          </w:p>
        </w:tc>
      </w:tr>
      <w:tr w:rsidR="00A555A8" w:rsidRPr="00EB4093" w14:paraId="00130AA6" w14:textId="77777777" w:rsidTr="004B2A67">
        <w:trPr>
          <w:cantSplit/>
          <w:trHeight w:val="190"/>
          <w:ins w:id="4447" w:author="Author"/>
        </w:trPr>
        <w:tc>
          <w:tcPr>
            <w:tcW w:w="200" w:type="dxa"/>
            <w:tcBorders>
              <w:right w:val="single" w:sz="6" w:space="0" w:color="auto"/>
            </w:tcBorders>
            <w:shd w:val="clear" w:color="auto" w:fill="auto"/>
          </w:tcPr>
          <w:p w14:paraId="6792D201" w14:textId="77777777" w:rsidR="00A555A8" w:rsidRPr="00EB4093" w:rsidRDefault="00A555A8" w:rsidP="004B2A67">
            <w:pPr>
              <w:pStyle w:val="tabletext11"/>
              <w:rPr>
                <w:ins w:id="44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68F62A2" w14:textId="77777777" w:rsidR="00A555A8" w:rsidRPr="00EB4093" w:rsidRDefault="00A555A8" w:rsidP="004B2A67">
            <w:pPr>
              <w:pStyle w:val="tabletext11"/>
              <w:jc w:val="center"/>
              <w:rPr>
                <w:ins w:id="4449" w:author="Author"/>
              </w:rPr>
            </w:pPr>
            <w:ins w:id="4450" w:author="Author">
              <w:r w:rsidRPr="00EB4093">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C79467" w14:textId="77777777" w:rsidR="00A555A8" w:rsidRPr="00EB4093" w:rsidRDefault="00A555A8" w:rsidP="004B2A67">
            <w:pPr>
              <w:pStyle w:val="tabletext11"/>
              <w:jc w:val="center"/>
              <w:rPr>
                <w:ins w:id="4451" w:author="Author"/>
              </w:rPr>
            </w:pPr>
            <w:ins w:id="4452"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950C10" w14:textId="77777777" w:rsidR="00A555A8" w:rsidRPr="00EB4093" w:rsidRDefault="00A555A8" w:rsidP="004B2A67">
            <w:pPr>
              <w:pStyle w:val="tabletext11"/>
              <w:jc w:val="center"/>
              <w:rPr>
                <w:ins w:id="4453" w:author="Author"/>
              </w:rPr>
            </w:pPr>
            <w:ins w:id="4454"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FC70B8" w14:textId="77777777" w:rsidR="00A555A8" w:rsidRPr="00EB4093" w:rsidRDefault="00A555A8" w:rsidP="004B2A67">
            <w:pPr>
              <w:pStyle w:val="tabletext11"/>
              <w:jc w:val="center"/>
              <w:rPr>
                <w:ins w:id="4455" w:author="Author"/>
              </w:rPr>
            </w:pPr>
            <w:ins w:id="4456"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7D1171" w14:textId="77777777" w:rsidR="00A555A8" w:rsidRPr="00EB4093" w:rsidRDefault="00A555A8" w:rsidP="004B2A67">
            <w:pPr>
              <w:pStyle w:val="tabletext11"/>
              <w:jc w:val="center"/>
              <w:rPr>
                <w:ins w:id="4457" w:author="Author"/>
              </w:rPr>
            </w:pPr>
            <w:ins w:id="4458" w:author="Author">
              <w:r w:rsidRPr="00EB4093">
                <w:t>1.00</w:t>
              </w:r>
            </w:ins>
          </w:p>
        </w:tc>
      </w:tr>
      <w:tr w:rsidR="00A555A8" w:rsidRPr="00EB4093" w14:paraId="26F09CDB" w14:textId="77777777" w:rsidTr="004B2A67">
        <w:trPr>
          <w:cantSplit/>
          <w:trHeight w:val="190"/>
          <w:ins w:id="4459" w:author="Author"/>
        </w:trPr>
        <w:tc>
          <w:tcPr>
            <w:tcW w:w="200" w:type="dxa"/>
            <w:tcBorders>
              <w:right w:val="single" w:sz="6" w:space="0" w:color="auto"/>
            </w:tcBorders>
            <w:shd w:val="clear" w:color="auto" w:fill="auto"/>
          </w:tcPr>
          <w:p w14:paraId="758C39AC" w14:textId="77777777" w:rsidR="00A555A8" w:rsidRPr="00EB4093" w:rsidRDefault="00A555A8" w:rsidP="004B2A67">
            <w:pPr>
              <w:pStyle w:val="tabletext11"/>
              <w:rPr>
                <w:ins w:id="44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8D849B" w14:textId="77777777" w:rsidR="00A555A8" w:rsidRPr="00EB4093" w:rsidRDefault="00A555A8" w:rsidP="004B2A67">
            <w:pPr>
              <w:pStyle w:val="tabletext11"/>
              <w:jc w:val="center"/>
              <w:rPr>
                <w:ins w:id="4461" w:author="Author"/>
              </w:rPr>
            </w:pPr>
            <w:ins w:id="4462" w:author="Author">
              <w:r w:rsidRPr="00EB4093">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24FF02" w14:textId="77777777" w:rsidR="00A555A8" w:rsidRPr="00EB4093" w:rsidRDefault="00A555A8" w:rsidP="004B2A67">
            <w:pPr>
              <w:pStyle w:val="tabletext11"/>
              <w:jc w:val="center"/>
              <w:rPr>
                <w:ins w:id="4463" w:author="Author"/>
              </w:rPr>
            </w:pPr>
            <w:ins w:id="4464"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57BB42" w14:textId="77777777" w:rsidR="00A555A8" w:rsidRPr="00EB4093" w:rsidRDefault="00A555A8" w:rsidP="004B2A67">
            <w:pPr>
              <w:pStyle w:val="tabletext11"/>
              <w:jc w:val="center"/>
              <w:rPr>
                <w:ins w:id="4465" w:author="Author"/>
              </w:rPr>
            </w:pPr>
            <w:ins w:id="4466"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B78A0C" w14:textId="77777777" w:rsidR="00A555A8" w:rsidRPr="00EB4093" w:rsidRDefault="00A555A8" w:rsidP="004B2A67">
            <w:pPr>
              <w:pStyle w:val="tabletext11"/>
              <w:jc w:val="center"/>
              <w:rPr>
                <w:ins w:id="4467" w:author="Author"/>
              </w:rPr>
            </w:pPr>
            <w:ins w:id="4468"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37DB9C" w14:textId="77777777" w:rsidR="00A555A8" w:rsidRPr="00EB4093" w:rsidRDefault="00A555A8" w:rsidP="004B2A67">
            <w:pPr>
              <w:pStyle w:val="tabletext11"/>
              <w:jc w:val="center"/>
              <w:rPr>
                <w:ins w:id="4469" w:author="Author"/>
              </w:rPr>
            </w:pPr>
            <w:ins w:id="4470" w:author="Author">
              <w:r w:rsidRPr="00EB4093">
                <w:t>1.00</w:t>
              </w:r>
            </w:ins>
          </w:p>
        </w:tc>
      </w:tr>
      <w:tr w:rsidR="00A555A8" w:rsidRPr="00EB4093" w14:paraId="5C82635A" w14:textId="77777777" w:rsidTr="004B2A67">
        <w:trPr>
          <w:cantSplit/>
          <w:trHeight w:val="190"/>
          <w:ins w:id="4471" w:author="Author"/>
        </w:trPr>
        <w:tc>
          <w:tcPr>
            <w:tcW w:w="200" w:type="dxa"/>
            <w:tcBorders>
              <w:right w:val="single" w:sz="6" w:space="0" w:color="auto"/>
            </w:tcBorders>
            <w:shd w:val="clear" w:color="auto" w:fill="auto"/>
          </w:tcPr>
          <w:p w14:paraId="77BE4556" w14:textId="77777777" w:rsidR="00A555A8" w:rsidRPr="00EB4093" w:rsidRDefault="00A555A8" w:rsidP="004B2A67">
            <w:pPr>
              <w:pStyle w:val="tabletext11"/>
              <w:rPr>
                <w:ins w:id="44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976F4E5" w14:textId="77777777" w:rsidR="00A555A8" w:rsidRPr="00EB4093" w:rsidRDefault="00A555A8" w:rsidP="004B2A67">
            <w:pPr>
              <w:pStyle w:val="tabletext11"/>
              <w:jc w:val="center"/>
              <w:rPr>
                <w:ins w:id="4473" w:author="Author"/>
              </w:rPr>
            </w:pPr>
            <w:ins w:id="4474" w:author="Author">
              <w:r w:rsidRPr="00EB4093">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9DCA63" w14:textId="77777777" w:rsidR="00A555A8" w:rsidRPr="00EB4093" w:rsidRDefault="00A555A8" w:rsidP="004B2A67">
            <w:pPr>
              <w:pStyle w:val="tabletext11"/>
              <w:jc w:val="center"/>
              <w:rPr>
                <w:ins w:id="4475" w:author="Author"/>
              </w:rPr>
            </w:pPr>
            <w:ins w:id="4476"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69FF99" w14:textId="77777777" w:rsidR="00A555A8" w:rsidRPr="00EB4093" w:rsidRDefault="00A555A8" w:rsidP="004B2A67">
            <w:pPr>
              <w:pStyle w:val="tabletext11"/>
              <w:jc w:val="center"/>
              <w:rPr>
                <w:ins w:id="4477" w:author="Author"/>
              </w:rPr>
            </w:pPr>
            <w:ins w:id="4478"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7F5CEF" w14:textId="77777777" w:rsidR="00A555A8" w:rsidRPr="00EB4093" w:rsidRDefault="00A555A8" w:rsidP="004B2A67">
            <w:pPr>
              <w:pStyle w:val="tabletext11"/>
              <w:jc w:val="center"/>
              <w:rPr>
                <w:ins w:id="4479" w:author="Author"/>
              </w:rPr>
            </w:pPr>
            <w:ins w:id="4480"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1D1A30" w14:textId="77777777" w:rsidR="00A555A8" w:rsidRPr="00EB4093" w:rsidRDefault="00A555A8" w:rsidP="004B2A67">
            <w:pPr>
              <w:pStyle w:val="tabletext11"/>
              <w:jc w:val="center"/>
              <w:rPr>
                <w:ins w:id="4481" w:author="Author"/>
              </w:rPr>
            </w:pPr>
            <w:ins w:id="4482" w:author="Author">
              <w:r w:rsidRPr="00EB4093">
                <w:t>1.00</w:t>
              </w:r>
            </w:ins>
          </w:p>
        </w:tc>
      </w:tr>
      <w:tr w:rsidR="00A555A8" w:rsidRPr="00EB4093" w14:paraId="449DA5D6" w14:textId="77777777" w:rsidTr="004B2A67">
        <w:trPr>
          <w:cantSplit/>
          <w:trHeight w:val="190"/>
          <w:ins w:id="4483" w:author="Author"/>
        </w:trPr>
        <w:tc>
          <w:tcPr>
            <w:tcW w:w="200" w:type="dxa"/>
            <w:tcBorders>
              <w:right w:val="single" w:sz="6" w:space="0" w:color="auto"/>
            </w:tcBorders>
            <w:shd w:val="clear" w:color="auto" w:fill="auto"/>
          </w:tcPr>
          <w:p w14:paraId="112A4B37" w14:textId="77777777" w:rsidR="00A555A8" w:rsidRPr="00EB4093" w:rsidRDefault="00A555A8" w:rsidP="004B2A67">
            <w:pPr>
              <w:pStyle w:val="tabletext11"/>
              <w:rPr>
                <w:ins w:id="44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943674" w14:textId="77777777" w:rsidR="00A555A8" w:rsidRPr="00EB4093" w:rsidRDefault="00A555A8" w:rsidP="004B2A67">
            <w:pPr>
              <w:pStyle w:val="tabletext11"/>
              <w:jc w:val="center"/>
              <w:rPr>
                <w:ins w:id="4485" w:author="Author"/>
              </w:rPr>
            </w:pPr>
            <w:ins w:id="4486" w:author="Author">
              <w:r w:rsidRPr="00EB4093">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F9BFD5" w14:textId="77777777" w:rsidR="00A555A8" w:rsidRPr="00EB4093" w:rsidRDefault="00A555A8" w:rsidP="004B2A67">
            <w:pPr>
              <w:pStyle w:val="tabletext11"/>
              <w:jc w:val="center"/>
              <w:rPr>
                <w:ins w:id="4487" w:author="Author"/>
              </w:rPr>
            </w:pPr>
            <w:ins w:id="4488"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4110FE" w14:textId="77777777" w:rsidR="00A555A8" w:rsidRPr="00EB4093" w:rsidRDefault="00A555A8" w:rsidP="004B2A67">
            <w:pPr>
              <w:pStyle w:val="tabletext11"/>
              <w:jc w:val="center"/>
              <w:rPr>
                <w:ins w:id="4489" w:author="Author"/>
              </w:rPr>
            </w:pPr>
            <w:ins w:id="4490"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35A61C" w14:textId="77777777" w:rsidR="00A555A8" w:rsidRPr="00EB4093" w:rsidRDefault="00A555A8" w:rsidP="004B2A67">
            <w:pPr>
              <w:pStyle w:val="tabletext11"/>
              <w:jc w:val="center"/>
              <w:rPr>
                <w:ins w:id="4491" w:author="Author"/>
              </w:rPr>
            </w:pPr>
            <w:ins w:id="4492"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323EBE" w14:textId="77777777" w:rsidR="00A555A8" w:rsidRPr="00EB4093" w:rsidRDefault="00A555A8" w:rsidP="004B2A67">
            <w:pPr>
              <w:pStyle w:val="tabletext11"/>
              <w:jc w:val="center"/>
              <w:rPr>
                <w:ins w:id="4493" w:author="Author"/>
              </w:rPr>
            </w:pPr>
            <w:ins w:id="4494" w:author="Author">
              <w:r w:rsidRPr="00EB4093">
                <w:t>1.00</w:t>
              </w:r>
            </w:ins>
          </w:p>
        </w:tc>
      </w:tr>
      <w:tr w:rsidR="00A555A8" w:rsidRPr="00EB4093" w14:paraId="579C29E6" w14:textId="77777777" w:rsidTr="004B2A67">
        <w:trPr>
          <w:cantSplit/>
          <w:trHeight w:val="190"/>
          <w:ins w:id="4495" w:author="Author"/>
        </w:trPr>
        <w:tc>
          <w:tcPr>
            <w:tcW w:w="200" w:type="dxa"/>
            <w:tcBorders>
              <w:right w:val="single" w:sz="6" w:space="0" w:color="auto"/>
            </w:tcBorders>
            <w:shd w:val="clear" w:color="auto" w:fill="auto"/>
          </w:tcPr>
          <w:p w14:paraId="6EEFE006" w14:textId="77777777" w:rsidR="00A555A8" w:rsidRPr="00EB4093" w:rsidRDefault="00A555A8" w:rsidP="004B2A67">
            <w:pPr>
              <w:pStyle w:val="tabletext11"/>
              <w:rPr>
                <w:ins w:id="44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724BDB" w14:textId="77777777" w:rsidR="00A555A8" w:rsidRPr="00EB4093" w:rsidRDefault="00A555A8" w:rsidP="004B2A67">
            <w:pPr>
              <w:pStyle w:val="tabletext11"/>
              <w:jc w:val="center"/>
              <w:rPr>
                <w:ins w:id="4497" w:author="Author"/>
              </w:rPr>
            </w:pPr>
            <w:ins w:id="4498" w:author="Author">
              <w:r w:rsidRPr="00EB4093">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D4C5D5" w14:textId="77777777" w:rsidR="00A555A8" w:rsidRPr="00EB4093" w:rsidRDefault="00A555A8" w:rsidP="004B2A67">
            <w:pPr>
              <w:pStyle w:val="tabletext11"/>
              <w:jc w:val="center"/>
              <w:rPr>
                <w:ins w:id="4499" w:author="Author"/>
              </w:rPr>
            </w:pPr>
            <w:ins w:id="4500"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B65BD6" w14:textId="77777777" w:rsidR="00A555A8" w:rsidRPr="00EB4093" w:rsidRDefault="00A555A8" w:rsidP="004B2A67">
            <w:pPr>
              <w:pStyle w:val="tabletext11"/>
              <w:jc w:val="center"/>
              <w:rPr>
                <w:ins w:id="4501" w:author="Author"/>
              </w:rPr>
            </w:pPr>
            <w:ins w:id="4502"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EE0A51" w14:textId="77777777" w:rsidR="00A555A8" w:rsidRPr="00EB4093" w:rsidRDefault="00A555A8" w:rsidP="004B2A67">
            <w:pPr>
              <w:pStyle w:val="tabletext11"/>
              <w:jc w:val="center"/>
              <w:rPr>
                <w:ins w:id="4503" w:author="Author"/>
              </w:rPr>
            </w:pPr>
            <w:ins w:id="4504"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0E9CA4" w14:textId="77777777" w:rsidR="00A555A8" w:rsidRPr="00EB4093" w:rsidRDefault="00A555A8" w:rsidP="004B2A67">
            <w:pPr>
              <w:pStyle w:val="tabletext11"/>
              <w:jc w:val="center"/>
              <w:rPr>
                <w:ins w:id="4505" w:author="Author"/>
              </w:rPr>
            </w:pPr>
            <w:ins w:id="4506" w:author="Author">
              <w:r w:rsidRPr="00EB4093">
                <w:t>1.00</w:t>
              </w:r>
            </w:ins>
          </w:p>
        </w:tc>
      </w:tr>
      <w:tr w:rsidR="00A555A8" w:rsidRPr="00EB4093" w14:paraId="0AA3A36D" w14:textId="77777777" w:rsidTr="004B2A67">
        <w:trPr>
          <w:cantSplit/>
          <w:trHeight w:val="190"/>
          <w:ins w:id="4507" w:author="Author"/>
        </w:trPr>
        <w:tc>
          <w:tcPr>
            <w:tcW w:w="200" w:type="dxa"/>
            <w:tcBorders>
              <w:right w:val="single" w:sz="6" w:space="0" w:color="auto"/>
            </w:tcBorders>
            <w:shd w:val="clear" w:color="auto" w:fill="auto"/>
          </w:tcPr>
          <w:p w14:paraId="1D00532B" w14:textId="77777777" w:rsidR="00A555A8" w:rsidRPr="00EB4093" w:rsidRDefault="00A555A8" w:rsidP="004B2A67">
            <w:pPr>
              <w:pStyle w:val="tabletext11"/>
              <w:rPr>
                <w:ins w:id="45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8360B4" w14:textId="77777777" w:rsidR="00A555A8" w:rsidRPr="00EB4093" w:rsidRDefault="00A555A8" w:rsidP="004B2A67">
            <w:pPr>
              <w:pStyle w:val="tabletext11"/>
              <w:jc w:val="center"/>
              <w:rPr>
                <w:ins w:id="4509" w:author="Author"/>
              </w:rPr>
            </w:pPr>
            <w:ins w:id="4510" w:author="Author">
              <w:r w:rsidRPr="00EB4093">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21A931" w14:textId="77777777" w:rsidR="00A555A8" w:rsidRPr="00EB4093" w:rsidRDefault="00A555A8" w:rsidP="004B2A67">
            <w:pPr>
              <w:pStyle w:val="tabletext11"/>
              <w:jc w:val="center"/>
              <w:rPr>
                <w:ins w:id="4511" w:author="Author"/>
              </w:rPr>
            </w:pPr>
            <w:ins w:id="4512"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648170" w14:textId="77777777" w:rsidR="00A555A8" w:rsidRPr="00EB4093" w:rsidRDefault="00A555A8" w:rsidP="004B2A67">
            <w:pPr>
              <w:pStyle w:val="tabletext11"/>
              <w:jc w:val="center"/>
              <w:rPr>
                <w:ins w:id="4513" w:author="Author"/>
              </w:rPr>
            </w:pPr>
            <w:ins w:id="4514"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C667D9" w14:textId="77777777" w:rsidR="00A555A8" w:rsidRPr="00EB4093" w:rsidRDefault="00A555A8" w:rsidP="004B2A67">
            <w:pPr>
              <w:pStyle w:val="tabletext11"/>
              <w:jc w:val="center"/>
              <w:rPr>
                <w:ins w:id="4515" w:author="Author"/>
              </w:rPr>
            </w:pPr>
            <w:ins w:id="4516"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8AD896" w14:textId="77777777" w:rsidR="00A555A8" w:rsidRPr="00EB4093" w:rsidRDefault="00A555A8" w:rsidP="004B2A67">
            <w:pPr>
              <w:pStyle w:val="tabletext11"/>
              <w:jc w:val="center"/>
              <w:rPr>
                <w:ins w:id="4517" w:author="Author"/>
              </w:rPr>
            </w:pPr>
            <w:ins w:id="4518" w:author="Author">
              <w:r w:rsidRPr="00EB4093">
                <w:t>1.00</w:t>
              </w:r>
            </w:ins>
          </w:p>
        </w:tc>
      </w:tr>
      <w:tr w:rsidR="00A555A8" w:rsidRPr="00EB4093" w14:paraId="757F5B5C" w14:textId="77777777" w:rsidTr="004B2A67">
        <w:trPr>
          <w:cantSplit/>
          <w:trHeight w:val="190"/>
          <w:ins w:id="4519" w:author="Author"/>
        </w:trPr>
        <w:tc>
          <w:tcPr>
            <w:tcW w:w="200" w:type="dxa"/>
            <w:tcBorders>
              <w:right w:val="single" w:sz="6" w:space="0" w:color="auto"/>
            </w:tcBorders>
            <w:shd w:val="clear" w:color="auto" w:fill="auto"/>
          </w:tcPr>
          <w:p w14:paraId="42C1312A" w14:textId="77777777" w:rsidR="00A555A8" w:rsidRPr="00EB4093" w:rsidRDefault="00A555A8" w:rsidP="004B2A67">
            <w:pPr>
              <w:pStyle w:val="tabletext11"/>
              <w:rPr>
                <w:ins w:id="45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87E450" w14:textId="77777777" w:rsidR="00A555A8" w:rsidRPr="00EB4093" w:rsidRDefault="00A555A8" w:rsidP="004B2A67">
            <w:pPr>
              <w:pStyle w:val="tabletext11"/>
              <w:jc w:val="center"/>
              <w:rPr>
                <w:ins w:id="4521" w:author="Author"/>
              </w:rPr>
            </w:pPr>
            <w:ins w:id="4522" w:author="Author">
              <w:r w:rsidRPr="00EB4093">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4E928C" w14:textId="77777777" w:rsidR="00A555A8" w:rsidRPr="00EB4093" w:rsidRDefault="00A555A8" w:rsidP="004B2A67">
            <w:pPr>
              <w:pStyle w:val="tabletext11"/>
              <w:jc w:val="center"/>
              <w:rPr>
                <w:ins w:id="4523" w:author="Author"/>
              </w:rPr>
            </w:pPr>
            <w:ins w:id="4524"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58FB9F" w14:textId="77777777" w:rsidR="00A555A8" w:rsidRPr="00EB4093" w:rsidRDefault="00A555A8" w:rsidP="004B2A67">
            <w:pPr>
              <w:pStyle w:val="tabletext11"/>
              <w:jc w:val="center"/>
              <w:rPr>
                <w:ins w:id="4525" w:author="Author"/>
              </w:rPr>
            </w:pPr>
            <w:ins w:id="4526"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B9D8C8" w14:textId="77777777" w:rsidR="00A555A8" w:rsidRPr="00EB4093" w:rsidRDefault="00A555A8" w:rsidP="004B2A67">
            <w:pPr>
              <w:pStyle w:val="tabletext11"/>
              <w:jc w:val="center"/>
              <w:rPr>
                <w:ins w:id="4527" w:author="Author"/>
              </w:rPr>
            </w:pPr>
            <w:ins w:id="4528"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BE3837" w14:textId="77777777" w:rsidR="00A555A8" w:rsidRPr="00EB4093" w:rsidRDefault="00A555A8" w:rsidP="004B2A67">
            <w:pPr>
              <w:pStyle w:val="tabletext11"/>
              <w:jc w:val="center"/>
              <w:rPr>
                <w:ins w:id="4529" w:author="Author"/>
              </w:rPr>
            </w:pPr>
            <w:ins w:id="4530" w:author="Author">
              <w:r w:rsidRPr="00EB4093">
                <w:t>1.00</w:t>
              </w:r>
            </w:ins>
          </w:p>
        </w:tc>
      </w:tr>
      <w:tr w:rsidR="00A555A8" w:rsidRPr="00EB4093" w14:paraId="18950289" w14:textId="77777777" w:rsidTr="004B2A67">
        <w:trPr>
          <w:cantSplit/>
          <w:trHeight w:val="190"/>
          <w:ins w:id="4531" w:author="Author"/>
        </w:trPr>
        <w:tc>
          <w:tcPr>
            <w:tcW w:w="200" w:type="dxa"/>
            <w:tcBorders>
              <w:right w:val="single" w:sz="6" w:space="0" w:color="auto"/>
            </w:tcBorders>
            <w:shd w:val="clear" w:color="auto" w:fill="auto"/>
          </w:tcPr>
          <w:p w14:paraId="31E0E045" w14:textId="77777777" w:rsidR="00A555A8" w:rsidRPr="00EB4093" w:rsidRDefault="00A555A8" w:rsidP="004B2A67">
            <w:pPr>
              <w:pStyle w:val="tabletext11"/>
              <w:rPr>
                <w:ins w:id="45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B0876AF" w14:textId="77777777" w:rsidR="00A555A8" w:rsidRPr="00EB4093" w:rsidRDefault="00A555A8" w:rsidP="004B2A67">
            <w:pPr>
              <w:pStyle w:val="tabletext11"/>
              <w:jc w:val="center"/>
              <w:rPr>
                <w:ins w:id="4533" w:author="Author"/>
              </w:rPr>
            </w:pPr>
            <w:ins w:id="4534" w:author="Author">
              <w:r w:rsidRPr="00EB4093">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BDD338" w14:textId="77777777" w:rsidR="00A555A8" w:rsidRPr="00EB4093" w:rsidRDefault="00A555A8" w:rsidP="004B2A67">
            <w:pPr>
              <w:pStyle w:val="tabletext11"/>
              <w:jc w:val="center"/>
              <w:rPr>
                <w:ins w:id="4535" w:author="Author"/>
              </w:rPr>
            </w:pPr>
            <w:ins w:id="4536"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5CD54C" w14:textId="77777777" w:rsidR="00A555A8" w:rsidRPr="00EB4093" w:rsidRDefault="00A555A8" w:rsidP="004B2A67">
            <w:pPr>
              <w:pStyle w:val="tabletext11"/>
              <w:jc w:val="center"/>
              <w:rPr>
                <w:ins w:id="4537" w:author="Author"/>
              </w:rPr>
            </w:pPr>
            <w:ins w:id="4538"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6FA929" w14:textId="77777777" w:rsidR="00A555A8" w:rsidRPr="00EB4093" w:rsidRDefault="00A555A8" w:rsidP="004B2A67">
            <w:pPr>
              <w:pStyle w:val="tabletext11"/>
              <w:jc w:val="center"/>
              <w:rPr>
                <w:ins w:id="4539" w:author="Author"/>
              </w:rPr>
            </w:pPr>
            <w:ins w:id="4540"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B980F4" w14:textId="77777777" w:rsidR="00A555A8" w:rsidRPr="00EB4093" w:rsidRDefault="00A555A8" w:rsidP="004B2A67">
            <w:pPr>
              <w:pStyle w:val="tabletext11"/>
              <w:jc w:val="center"/>
              <w:rPr>
                <w:ins w:id="4541" w:author="Author"/>
              </w:rPr>
            </w:pPr>
            <w:ins w:id="4542" w:author="Author">
              <w:r w:rsidRPr="00EB4093">
                <w:t>1.00</w:t>
              </w:r>
            </w:ins>
          </w:p>
        </w:tc>
      </w:tr>
      <w:tr w:rsidR="00A555A8" w:rsidRPr="00EB4093" w14:paraId="61AB3E46" w14:textId="77777777" w:rsidTr="004B2A67">
        <w:trPr>
          <w:cantSplit/>
          <w:trHeight w:val="190"/>
          <w:ins w:id="4543" w:author="Author"/>
        </w:trPr>
        <w:tc>
          <w:tcPr>
            <w:tcW w:w="200" w:type="dxa"/>
            <w:tcBorders>
              <w:right w:val="single" w:sz="6" w:space="0" w:color="auto"/>
            </w:tcBorders>
            <w:shd w:val="clear" w:color="auto" w:fill="auto"/>
          </w:tcPr>
          <w:p w14:paraId="278EF8D8" w14:textId="77777777" w:rsidR="00A555A8" w:rsidRPr="00EB4093" w:rsidRDefault="00A555A8" w:rsidP="004B2A67">
            <w:pPr>
              <w:pStyle w:val="tabletext11"/>
              <w:rPr>
                <w:ins w:id="45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2ED3D5A" w14:textId="77777777" w:rsidR="00A555A8" w:rsidRPr="00EB4093" w:rsidRDefault="00A555A8" w:rsidP="004B2A67">
            <w:pPr>
              <w:pStyle w:val="tabletext11"/>
              <w:jc w:val="center"/>
              <w:rPr>
                <w:ins w:id="4545" w:author="Author"/>
              </w:rPr>
            </w:pPr>
            <w:ins w:id="4546" w:author="Author">
              <w:r w:rsidRPr="00EB4093">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577917" w14:textId="77777777" w:rsidR="00A555A8" w:rsidRPr="00EB4093" w:rsidRDefault="00A555A8" w:rsidP="004B2A67">
            <w:pPr>
              <w:pStyle w:val="tabletext11"/>
              <w:jc w:val="center"/>
              <w:rPr>
                <w:ins w:id="4547" w:author="Author"/>
              </w:rPr>
            </w:pPr>
            <w:ins w:id="4548"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CD4791" w14:textId="77777777" w:rsidR="00A555A8" w:rsidRPr="00EB4093" w:rsidRDefault="00A555A8" w:rsidP="004B2A67">
            <w:pPr>
              <w:pStyle w:val="tabletext11"/>
              <w:jc w:val="center"/>
              <w:rPr>
                <w:ins w:id="4549" w:author="Author"/>
              </w:rPr>
            </w:pPr>
            <w:ins w:id="4550"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3F41D7" w14:textId="77777777" w:rsidR="00A555A8" w:rsidRPr="00EB4093" w:rsidRDefault="00A555A8" w:rsidP="004B2A67">
            <w:pPr>
              <w:pStyle w:val="tabletext11"/>
              <w:jc w:val="center"/>
              <w:rPr>
                <w:ins w:id="4551" w:author="Author"/>
              </w:rPr>
            </w:pPr>
            <w:ins w:id="4552"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CDCFD7" w14:textId="77777777" w:rsidR="00A555A8" w:rsidRPr="00EB4093" w:rsidRDefault="00A555A8" w:rsidP="004B2A67">
            <w:pPr>
              <w:pStyle w:val="tabletext11"/>
              <w:jc w:val="center"/>
              <w:rPr>
                <w:ins w:id="4553" w:author="Author"/>
              </w:rPr>
            </w:pPr>
            <w:ins w:id="4554" w:author="Author">
              <w:r w:rsidRPr="00EB4093">
                <w:t>1.00</w:t>
              </w:r>
            </w:ins>
          </w:p>
        </w:tc>
      </w:tr>
      <w:tr w:rsidR="00A555A8" w:rsidRPr="00EB4093" w14:paraId="526C5420" w14:textId="77777777" w:rsidTr="004B2A67">
        <w:trPr>
          <w:cantSplit/>
          <w:trHeight w:val="190"/>
          <w:ins w:id="4555" w:author="Author"/>
        </w:trPr>
        <w:tc>
          <w:tcPr>
            <w:tcW w:w="200" w:type="dxa"/>
            <w:tcBorders>
              <w:right w:val="single" w:sz="6" w:space="0" w:color="auto"/>
            </w:tcBorders>
            <w:shd w:val="clear" w:color="auto" w:fill="auto"/>
          </w:tcPr>
          <w:p w14:paraId="0180F51A" w14:textId="77777777" w:rsidR="00A555A8" w:rsidRPr="00EB4093" w:rsidRDefault="00A555A8" w:rsidP="004B2A67">
            <w:pPr>
              <w:pStyle w:val="tabletext11"/>
              <w:rPr>
                <w:ins w:id="45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47889D" w14:textId="77777777" w:rsidR="00A555A8" w:rsidRPr="00EB4093" w:rsidRDefault="00A555A8" w:rsidP="004B2A67">
            <w:pPr>
              <w:pStyle w:val="tabletext11"/>
              <w:jc w:val="center"/>
              <w:rPr>
                <w:ins w:id="4557" w:author="Author"/>
              </w:rPr>
            </w:pPr>
            <w:ins w:id="4558" w:author="Author">
              <w:r w:rsidRPr="00EB4093">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50C249" w14:textId="77777777" w:rsidR="00A555A8" w:rsidRPr="00EB4093" w:rsidRDefault="00A555A8" w:rsidP="004B2A67">
            <w:pPr>
              <w:pStyle w:val="tabletext11"/>
              <w:jc w:val="center"/>
              <w:rPr>
                <w:ins w:id="4559" w:author="Author"/>
              </w:rPr>
            </w:pPr>
            <w:ins w:id="4560"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3A21E4" w14:textId="77777777" w:rsidR="00A555A8" w:rsidRPr="00EB4093" w:rsidRDefault="00A555A8" w:rsidP="004B2A67">
            <w:pPr>
              <w:pStyle w:val="tabletext11"/>
              <w:jc w:val="center"/>
              <w:rPr>
                <w:ins w:id="4561" w:author="Author"/>
              </w:rPr>
            </w:pPr>
            <w:ins w:id="4562"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330A96" w14:textId="77777777" w:rsidR="00A555A8" w:rsidRPr="00EB4093" w:rsidRDefault="00A555A8" w:rsidP="004B2A67">
            <w:pPr>
              <w:pStyle w:val="tabletext11"/>
              <w:jc w:val="center"/>
              <w:rPr>
                <w:ins w:id="4563" w:author="Author"/>
              </w:rPr>
            </w:pPr>
            <w:ins w:id="4564"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29DF68" w14:textId="77777777" w:rsidR="00A555A8" w:rsidRPr="00EB4093" w:rsidRDefault="00A555A8" w:rsidP="004B2A67">
            <w:pPr>
              <w:pStyle w:val="tabletext11"/>
              <w:jc w:val="center"/>
              <w:rPr>
                <w:ins w:id="4565" w:author="Author"/>
              </w:rPr>
            </w:pPr>
            <w:ins w:id="4566" w:author="Author">
              <w:r w:rsidRPr="00EB4093">
                <w:t>1.00</w:t>
              </w:r>
            </w:ins>
          </w:p>
        </w:tc>
      </w:tr>
      <w:tr w:rsidR="00A555A8" w:rsidRPr="00EB4093" w14:paraId="08150A07" w14:textId="77777777" w:rsidTr="004B2A67">
        <w:trPr>
          <w:cantSplit/>
          <w:trHeight w:val="190"/>
          <w:ins w:id="4567" w:author="Author"/>
        </w:trPr>
        <w:tc>
          <w:tcPr>
            <w:tcW w:w="200" w:type="dxa"/>
            <w:tcBorders>
              <w:right w:val="single" w:sz="6" w:space="0" w:color="auto"/>
            </w:tcBorders>
            <w:shd w:val="clear" w:color="auto" w:fill="auto"/>
          </w:tcPr>
          <w:p w14:paraId="20E42412" w14:textId="77777777" w:rsidR="00A555A8" w:rsidRPr="00EB4093" w:rsidRDefault="00A555A8" w:rsidP="004B2A67">
            <w:pPr>
              <w:pStyle w:val="tabletext11"/>
              <w:rPr>
                <w:ins w:id="45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489536" w14:textId="77777777" w:rsidR="00A555A8" w:rsidRPr="00EB4093" w:rsidRDefault="00A555A8" w:rsidP="004B2A67">
            <w:pPr>
              <w:pStyle w:val="tabletext11"/>
              <w:jc w:val="center"/>
              <w:rPr>
                <w:ins w:id="4569" w:author="Author"/>
              </w:rPr>
            </w:pPr>
            <w:ins w:id="4570" w:author="Author">
              <w:r w:rsidRPr="00EB4093">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912E2E" w14:textId="77777777" w:rsidR="00A555A8" w:rsidRPr="00EB4093" w:rsidRDefault="00A555A8" w:rsidP="004B2A67">
            <w:pPr>
              <w:pStyle w:val="tabletext11"/>
              <w:jc w:val="center"/>
              <w:rPr>
                <w:ins w:id="4571" w:author="Author"/>
              </w:rPr>
            </w:pPr>
            <w:ins w:id="4572"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A57467" w14:textId="77777777" w:rsidR="00A555A8" w:rsidRPr="00EB4093" w:rsidRDefault="00A555A8" w:rsidP="004B2A67">
            <w:pPr>
              <w:pStyle w:val="tabletext11"/>
              <w:jc w:val="center"/>
              <w:rPr>
                <w:ins w:id="4573" w:author="Author"/>
              </w:rPr>
            </w:pPr>
            <w:ins w:id="4574"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6F5726" w14:textId="77777777" w:rsidR="00A555A8" w:rsidRPr="00EB4093" w:rsidRDefault="00A555A8" w:rsidP="004B2A67">
            <w:pPr>
              <w:pStyle w:val="tabletext11"/>
              <w:jc w:val="center"/>
              <w:rPr>
                <w:ins w:id="4575" w:author="Author"/>
              </w:rPr>
            </w:pPr>
            <w:ins w:id="4576"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6F54CC" w14:textId="77777777" w:rsidR="00A555A8" w:rsidRPr="00EB4093" w:rsidRDefault="00A555A8" w:rsidP="004B2A67">
            <w:pPr>
              <w:pStyle w:val="tabletext11"/>
              <w:jc w:val="center"/>
              <w:rPr>
                <w:ins w:id="4577" w:author="Author"/>
              </w:rPr>
            </w:pPr>
            <w:ins w:id="4578" w:author="Author">
              <w:r w:rsidRPr="00EB4093">
                <w:t>1.00</w:t>
              </w:r>
            </w:ins>
          </w:p>
        </w:tc>
      </w:tr>
      <w:tr w:rsidR="00A555A8" w:rsidRPr="00EB4093" w14:paraId="55C9549E" w14:textId="77777777" w:rsidTr="004B2A67">
        <w:trPr>
          <w:cantSplit/>
          <w:trHeight w:val="190"/>
          <w:ins w:id="4579" w:author="Author"/>
        </w:trPr>
        <w:tc>
          <w:tcPr>
            <w:tcW w:w="200" w:type="dxa"/>
            <w:tcBorders>
              <w:right w:val="single" w:sz="6" w:space="0" w:color="auto"/>
            </w:tcBorders>
            <w:shd w:val="clear" w:color="auto" w:fill="auto"/>
          </w:tcPr>
          <w:p w14:paraId="2A2E61F2" w14:textId="77777777" w:rsidR="00A555A8" w:rsidRPr="00EB4093" w:rsidRDefault="00A555A8" w:rsidP="004B2A67">
            <w:pPr>
              <w:pStyle w:val="tabletext11"/>
              <w:rPr>
                <w:ins w:id="45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0704B9E" w14:textId="77777777" w:rsidR="00A555A8" w:rsidRPr="00EB4093" w:rsidRDefault="00A555A8" w:rsidP="004B2A67">
            <w:pPr>
              <w:pStyle w:val="tabletext11"/>
              <w:jc w:val="center"/>
              <w:rPr>
                <w:ins w:id="4581" w:author="Author"/>
              </w:rPr>
            </w:pPr>
            <w:ins w:id="4582" w:author="Author">
              <w:r w:rsidRPr="00EB4093">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11C9E8" w14:textId="77777777" w:rsidR="00A555A8" w:rsidRPr="00EB4093" w:rsidRDefault="00A555A8" w:rsidP="004B2A67">
            <w:pPr>
              <w:pStyle w:val="tabletext11"/>
              <w:jc w:val="center"/>
              <w:rPr>
                <w:ins w:id="4583" w:author="Author"/>
              </w:rPr>
            </w:pPr>
            <w:ins w:id="4584"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7BBD7E" w14:textId="77777777" w:rsidR="00A555A8" w:rsidRPr="00EB4093" w:rsidRDefault="00A555A8" w:rsidP="004B2A67">
            <w:pPr>
              <w:pStyle w:val="tabletext11"/>
              <w:jc w:val="center"/>
              <w:rPr>
                <w:ins w:id="4585" w:author="Author"/>
              </w:rPr>
            </w:pPr>
            <w:ins w:id="4586"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21807C" w14:textId="77777777" w:rsidR="00A555A8" w:rsidRPr="00EB4093" w:rsidRDefault="00A555A8" w:rsidP="004B2A67">
            <w:pPr>
              <w:pStyle w:val="tabletext11"/>
              <w:jc w:val="center"/>
              <w:rPr>
                <w:ins w:id="4587" w:author="Author"/>
              </w:rPr>
            </w:pPr>
            <w:ins w:id="4588"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4AFC9A" w14:textId="77777777" w:rsidR="00A555A8" w:rsidRPr="00EB4093" w:rsidRDefault="00A555A8" w:rsidP="004B2A67">
            <w:pPr>
              <w:pStyle w:val="tabletext11"/>
              <w:jc w:val="center"/>
              <w:rPr>
                <w:ins w:id="4589" w:author="Author"/>
              </w:rPr>
            </w:pPr>
            <w:ins w:id="4590" w:author="Author">
              <w:r w:rsidRPr="00EB4093">
                <w:t>1.00</w:t>
              </w:r>
            </w:ins>
          </w:p>
        </w:tc>
      </w:tr>
      <w:tr w:rsidR="00A555A8" w:rsidRPr="00EB4093" w14:paraId="372D2809" w14:textId="77777777" w:rsidTr="004B2A67">
        <w:trPr>
          <w:cantSplit/>
          <w:trHeight w:val="190"/>
          <w:ins w:id="4591" w:author="Author"/>
        </w:trPr>
        <w:tc>
          <w:tcPr>
            <w:tcW w:w="200" w:type="dxa"/>
            <w:tcBorders>
              <w:right w:val="single" w:sz="6" w:space="0" w:color="auto"/>
            </w:tcBorders>
            <w:shd w:val="clear" w:color="auto" w:fill="auto"/>
          </w:tcPr>
          <w:p w14:paraId="27C025D7" w14:textId="77777777" w:rsidR="00A555A8" w:rsidRPr="00EB4093" w:rsidRDefault="00A555A8" w:rsidP="004B2A67">
            <w:pPr>
              <w:pStyle w:val="tabletext11"/>
              <w:rPr>
                <w:ins w:id="45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7866ED" w14:textId="77777777" w:rsidR="00A555A8" w:rsidRPr="00EB4093" w:rsidRDefault="00A555A8" w:rsidP="004B2A67">
            <w:pPr>
              <w:pStyle w:val="tabletext11"/>
              <w:jc w:val="center"/>
              <w:rPr>
                <w:ins w:id="4593" w:author="Author"/>
              </w:rPr>
            </w:pPr>
            <w:ins w:id="4594" w:author="Author">
              <w:r w:rsidRPr="00EB4093">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113FF4" w14:textId="77777777" w:rsidR="00A555A8" w:rsidRPr="00EB4093" w:rsidRDefault="00A555A8" w:rsidP="004B2A67">
            <w:pPr>
              <w:pStyle w:val="tabletext11"/>
              <w:jc w:val="center"/>
              <w:rPr>
                <w:ins w:id="4595" w:author="Author"/>
              </w:rPr>
            </w:pPr>
            <w:ins w:id="4596"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CF53C6" w14:textId="77777777" w:rsidR="00A555A8" w:rsidRPr="00EB4093" w:rsidRDefault="00A555A8" w:rsidP="004B2A67">
            <w:pPr>
              <w:pStyle w:val="tabletext11"/>
              <w:jc w:val="center"/>
              <w:rPr>
                <w:ins w:id="4597" w:author="Author"/>
              </w:rPr>
            </w:pPr>
            <w:ins w:id="4598"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CDAE7E" w14:textId="77777777" w:rsidR="00A555A8" w:rsidRPr="00EB4093" w:rsidRDefault="00A555A8" w:rsidP="004B2A67">
            <w:pPr>
              <w:pStyle w:val="tabletext11"/>
              <w:jc w:val="center"/>
              <w:rPr>
                <w:ins w:id="4599" w:author="Author"/>
              </w:rPr>
            </w:pPr>
            <w:ins w:id="4600"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ABF044" w14:textId="77777777" w:rsidR="00A555A8" w:rsidRPr="00EB4093" w:rsidRDefault="00A555A8" w:rsidP="004B2A67">
            <w:pPr>
              <w:pStyle w:val="tabletext11"/>
              <w:jc w:val="center"/>
              <w:rPr>
                <w:ins w:id="4601" w:author="Author"/>
              </w:rPr>
            </w:pPr>
            <w:ins w:id="4602" w:author="Author">
              <w:r w:rsidRPr="00EB4093">
                <w:t>1.00</w:t>
              </w:r>
            </w:ins>
          </w:p>
        </w:tc>
      </w:tr>
      <w:tr w:rsidR="00A555A8" w:rsidRPr="00EB4093" w14:paraId="721707CD" w14:textId="77777777" w:rsidTr="004B2A67">
        <w:trPr>
          <w:cantSplit/>
          <w:trHeight w:val="190"/>
          <w:ins w:id="4603" w:author="Author"/>
        </w:trPr>
        <w:tc>
          <w:tcPr>
            <w:tcW w:w="200" w:type="dxa"/>
            <w:tcBorders>
              <w:right w:val="single" w:sz="6" w:space="0" w:color="auto"/>
            </w:tcBorders>
            <w:shd w:val="clear" w:color="auto" w:fill="auto"/>
          </w:tcPr>
          <w:p w14:paraId="5A65B81C" w14:textId="77777777" w:rsidR="00A555A8" w:rsidRPr="00EB4093" w:rsidRDefault="00A555A8" w:rsidP="004B2A67">
            <w:pPr>
              <w:pStyle w:val="tabletext11"/>
              <w:rPr>
                <w:ins w:id="46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54F805" w14:textId="77777777" w:rsidR="00A555A8" w:rsidRPr="00EB4093" w:rsidRDefault="00A555A8" w:rsidP="004B2A67">
            <w:pPr>
              <w:pStyle w:val="tabletext11"/>
              <w:jc w:val="center"/>
              <w:rPr>
                <w:ins w:id="4605" w:author="Author"/>
              </w:rPr>
            </w:pPr>
            <w:ins w:id="4606" w:author="Author">
              <w:r w:rsidRPr="00EB4093">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BB963B" w14:textId="77777777" w:rsidR="00A555A8" w:rsidRPr="00EB4093" w:rsidRDefault="00A555A8" w:rsidP="004B2A67">
            <w:pPr>
              <w:pStyle w:val="tabletext11"/>
              <w:jc w:val="center"/>
              <w:rPr>
                <w:ins w:id="4607" w:author="Author"/>
              </w:rPr>
            </w:pPr>
            <w:ins w:id="4608"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7F3B0A" w14:textId="77777777" w:rsidR="00A555A8" w:rsidRPr="00EB4093" w:rsidRDefault="00A555A8" w:rsidP="004B2A67">
            <w:pPr>
              <w:pStyle w:val="tabletext11"/>
              <w:jc w:val="center"/>
              <w:rPr>
                <w:ins w:id="4609" w:author="Author"/>
              </w:rPr>
            </w:pPr>
            <w:ins w:id="4610"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08ADCC" w14:textId="77777777" w:rsidR="00A555A8" w:rsidRPr="00EB4093" w:rsidRDefault="00A555A8" w:rsidP="004B2A67">
            <w:pPr>
              <w:pStyle w:val="tabletext11"/>
              <w:jc w:val="center"/>
              <w:rPr>
                <w:ins w:id="4611" w:author="Author"/>
              </w:rPr>
            </w:pPr>
            <w:ins w:id="4612"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0049AB" w14:textId="77777777" w:rsidR="00A555A8" w:rsidRPr="00EB4093" w:rsidRDefault="00A555A8" w:rsidP="004B2A67">
            <w:pPr>
              <w:pStyle w:val="tabletext11"/>
              <w:jc w:val="center"/>
              <w:rPr>
                <w:ins w:id="4613" w:author="Author"/>
              </w:rPr>
            </w:pPr>
            <w:ins w:id="4614" w:author="Author">
              <w:r w:rsidRPr="00EB4093">
                <w:t>1.00</w:t>
              </w:r>
            </w:ins>
          </w:p>
        </w:tc>
      </w:tr>
      <w:tr w:rsidR="00A555A8" w:rsidRPr="00EB4093" w14:paraId="4F5E6DD3" w14:textId="77777777" w:rsidTr="004B2A67">
        <w:trPr>
          <w:cantSplit/>
          <w:trHeight w:val="190"/>
          <w:ins w:id="4615" w:author="Author"/>
        </w:trPr>
        <w:tc>
          <w:tcPr>
            <w:tcW w:w="200" w:type="dxa"/>
            <w:tcBorders>
              <w:right w:val="single" w:sz="6" w:space="0" w:color="auto"/>
            </w:tcBorders>
            <w:shd w:val="clear" w:color="auto" w:fill="auto"/>
          </w:tcPr>
          <w:p w14:paraId="789325C7" w14:textId="77777777" w:rsidR="00A555A8" w:rsidRPr="00EB4093" w:rsidRDefault="00A555A8" w:rsidP="004B2A67">
            <w:pPr>
              <w:pStyle w:val="tabletext11"/>
              <w:rPr>
                <w:ins w:id="46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01D291F" w14:textId="77777777" w:rsidR="00A555A8" w:rsidRPr="00EB4093" w:rsidRDefault="00A555A8" w:rsidP="004B2A67">
            <w:pPr>
              <w:pStyle w:val="tabletext11"/>
              <w:jc w:val="center"/>
              <w:rPr>
                <w:ins w:id="4617" w:author="Author"/>
              </w:rPr>
            </w:pPr>
            <w:ins w:id="4618" w:author="Author">
              <w:r w:rsidRPr="00EB4093">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BF5E68" w14:textId="77777777" w:rsidR="00A555A8" w:rsidRPr="00EB4093" w:rsidRDefault="00A555A8" w:rsidP="004B2A67">
            <w:pPr>
              <w:pStyle w:val="tabletext11"/>
              <w:jc w:val="center"/>
              <w:rPr>
                <w:ins w:id="4619" w:author="Author"/>
              </w:rPr>
            </w:pPr>
            <w:ins w:id="4620"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9594F1" w14:textId="77777777" w:rsidR="00A555A8" w:rsidRPr="00EB4093" w:rsidRDefault="00A555A8" w:rsidP="004B2A67">
            <w:pPr>
              <w:pStyle w:val="tabletext11"/>
              <w:jc w:val="center"/>
              <w:rPr>
                <w:ins w:id="4621" w:author="Author"/>
              </w:rPr>
            </w:pPr>
            <w:ins w:id="4622"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7FE798" w14:textId="77777777" w:rsidR="00A555A8" w:rsidRPr="00EB4093" w:rsidRDefault="00A555A8" w:rsidP="004B2A67">
            <w:pPr>
              <w:pStyle w:val="tabletext11"/>
              <w:jc w:val="center"/>
              <w:rPr>
                <w:ins w:id="4623" w:author="Author"/>
              </w:rPr>
            </w:pPr>
            <w:ins w:id="4624"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E4B0C6" w14:textId="77777777" w:rsidR="00A555A8" w:rsidRPr="00EB4093" w:rsidRDefault="00A555A8" w:rsidP="004B2A67">
            <w:pPr>
              <w:pStyle w:val="tabletext11"/>
              <w:jc w:val="center"/>
              <w:rPr>
                <w:ins w:id="4625" w:author="Author"/>
              </w:rPr>
            </w:pPr>
            <w:ins w:id="4626" w:author="Author">
              <w:r w:rsidRPr="00EB4093">
                <w:t>1.00</w:t>
              </w:r>
            </w:ins>
          </w:p>
        </w:tc>
      </w:tr>
      <w:tr w:rsidR="00A555A8" w:rsidRPr="00EB4093" w14:paraId="67F72F49" w14:textId="77777777" w:rsidTr="004B2A67">
        <w:trPr>
          <w:cantSplit/>
          <w:trHeight w:val="190"/>
          <w:ins w:id="4627" w:author="Author"/>
        </w:trPr>
        <w:tc>
          <w:tcPr>
            <w:tcW w:w="200" w:type="dxa"/>
            <w:tcBorders>
              <w:right w:val="single" w:sz="6" w:space="0" w:color="auto"/>
            </w:tcBorders>
            <w:shd w:val="clear" w:color="auto" w:fill="auto"/>
          </w:tcPr>
          <w:p w14:paraId="74A825F2" w14:textId="77777777" w:rsidR="00A555A8" w:rsidRPr="00EB4093" w:rsidRDefault="00A555A8" w:rsidP="004B2A67">
            <w:pPr>
              <w:pStyle w:val="tabletext11"/>
              <w:rPr>
                <w:ins w:id="46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1C49D23" w14:textId="77777777" w:rsidR="00A555A8" w:rsidRPr="00EB4093" w:rsidRDefault="00A555A8" w:rsidP="004B2A67">
            <w:pPr>
              <w:pStyle w:val="tabletext11"/>
              <w:jc w:val="center"/>
              <w:rPr>
                <w:ins w:id="4629" w:author="Author"/>
              </w:rPr>
            </w:pPr>
            <w:ins w:id="4630" w:author="Author">
              <w:r w:rsidRPr="00EB4093">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CD3B08" w14:textId="77777777" w:rsidR="00A555A8" w:rsidRPr="00EB4093" w:rsidRDefault="00A555A8" w:rsidP="004B2A67">
            <w:pPr>
              <w:pStyle w:val="tabletext11"/>
              <w:jc w:val="center"/>
              <w:rPr>
                <w:ins w:id="4631" w:author="Author"/>
              </w:rPr>
            </w:pPr>
            <w:ins w:id="4632"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5E6A5D" w14:textId="77777777" w:rsidR="00A555A8" w:rsidRPr="00EB4093" w:rsidRDefault="00A555A8" w:rsidP="004B2A67">
            <w:pPr>
              <w:pStyle w:val="tabletext11"/>
              <w:jc w:val="center"/>
              <w:rPr>
                <w:ins w:id="4633" w:author="Author"/>
              </w:rPr>
            </w:pPr>
            <w:ins w:id="4634"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233E10" w14:textId="77777777" w:rsidR="00A555A8" w:rsidRPr="00EB4093" w:rsidRDefault="00A555A8" w:rsidP="004B2A67">
            <w:pPr>
              <w:pStyle w:val="tabletext11"/>
              <w:jc w:val="center"/>
              <w:rPr>
                <w:ins w:id="4635" w:author="Author"/>
              </w:rPr>
            </w:pPr>
            <w:ins w:id="4636"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10C234" w14:textId="77777777" w:rsidR="00A555A8" w:rsidRPr="00EB4093" w:rsidRDefault="00A555A8" w:rsidP="004B2A67">
            <w:pPr>
              <w:pStyle w:val="tabletext11"/>
              <w:jc w:val="center"/>
              <w:rPr>
                <w:ins w:id="4637" w:author="Author"/>
              </w:rPr>
            </w:pPr>
            <w:ins w:id="4638" w:author="Author">
              <w:r w:rsidRPr="00EB4093">
                <w:t>1.00</w:t>
              </w:r>
            </w:ins>
          </w:p>
        </w:tc>
      </w:tr>
      <w:tr w:rsidR="00A555A8" w:rsidRPr="00EB4093" w14:paraId="40B9AFE7" w14:textId="77777777" w:rsidTr="004B2A67">
        <w:trPr>
          <w:cantSplit/>
          <w:trHeight w:val="190"/>
          <w:ins w:id="4639" w:author="Author"/>
        </w:trPr>
        <w:tc>
          <w:tcPr>
            <w:tcW w:w="200" w:type="dxa"/>
            <w:tcBorders>
              <w:right w:val="single" w:sz="6" w:space="0" w:color="auto"/>
            </w:tcBorders>
            <w:shd w:val="clear" w:color="auto" w:fill="auto"/>
          </w:tcPr>
          <w:p w14:paraId="10DE0107" w14:textId="77777777" w:rsidR="00A555A8" w:rsidRPr="00EB4093" w:rsidRDefault="00A555A8" w:rsidP="004B2A67">
            <w:pPr>
              <w:pStyle w:val="tabletext11"/>
              <w:rPr>
                <w:ins w:id="46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FDA2689" w14:textId="77777777" w:rsidR="00A555A8" w:rsidRPr="00EB4093" w:rsidRDefault="00A555A8" w:rsidP="004B2A67">
            <w:pPr>
              <w:pStyle w:val="tabletext11"/>
              <w:jc w:val="center"/>
              <w:rPr>
                <w:ins w:id="4641" w:author="Author"/>
              </w:rPr>
            </w:pPr>
            <w:ins w:id="4642" w:author="Author">
              <w:r w:rsidRPr="00EB4093">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052A10" w14:textId="77777777" w:rsidR="00A555A8" w:rsidRPr="00EB4093" w:rsidRDefault="00A555A8" w:rsidP="004B2A67">
            <w:pPr>
              <w:pStyle w:val="tabletext11"/>
              <w:jc w:val="center"/>
              <w:rPr>
                <w:ins w:id="4643" w:author="Author"/>
              </w:rPr>
            </w:pPr>
            <w:ins w:id="4644"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2B8EE9" w14:textId="77777777" w:rsidR="00A555A8" w:rsidRPr="00EB4093" w:rsidRDefault="00A555A8" w:rsidP="004B2A67">
            <w:pPr>
              <w:pStyle w:val="tabletext11"/>
              <w:jc w:val="center"/>
              <w:rPr>
                <w:ins w:id="4645" w:author="Author"/>
              </w:rPr>
            </w:pPr>
            <w:ins w:id="4646"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167E72" w14:textId="77777777" w:rsidR="00A555A8" w:rsidRPr="00EB4093" w:rsidRDefault="00A555A8" w:rsidP="004B2A67">
            <w:pPr>
              <w:pStyle w:val="tabletext11"/>
              <w:jc w:val="center"/>
              <w:rPr>
                <w:ins w:id="4647" w:author="Author"/>
              </w:rPr>
            </w:pPr>
            <w:ins w:id="4648"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FDDAA4" w14:textId="77777777" w:rsidR="00A555A8" w:rsidRPr="00EB4093" w:rsidRDefault="00A555A8" w:rsidP="004B2A67">
            <w:pPr>
              <w:pStyle w:val="tabletext11"/>
              <w:jc w:val="center"/>
              <w:rPr>
                <w:ins w:id="4649" w:author="Author"/>
              </w:rPr>
            </w:pPr>
            <w:ins w:id="4650" w:author="Author">
              <w:r w:rsidRPr="00EB4093">
                <w:t>1.00</w:t>
              </w:r>
            </w:ins>
          </w:p>
        </w:tc>
      </w:tr>
      <w:tr w:rsidR="00A555A8" w:rsidRPr="00EB4093" w14:paraId="4B54E144" w14:textId="77777777" w:rsidTr="004B2A67">
        <w:trPr>
          <w:cantSplit/>
          <w:trHeight w:val="190"/>
          <w:ins w:id="4651" w:author="Author"/>
        </w:trPr>
        <w:tc>
          <w:tcPr>
            <w:tcW w:w="200" w:type="dxa"/>
            <w:tcBorders>
              <w:right w:val="single" w:sz="6" w:space="0" w:color="auto"/>
            </w:tcBorders>
            <w:shd w:val="clear" w:color="auto" w:fill="auto"/>
          </w:tcPr>
          <w:p w14:paraId="2E9E0118" w14:textId="77777777" w:rsidR="00A555A8" w:rsidRPr="00EB4093" w:rsidRDefault="00A555A8" w:rsidP="004B2A67">
            <w:pPr>
              <w:pStyle w:val="tabletext11"/>
              <w:rPr>
                <w:ins w:id="46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E9CB6D4" w14:textId="77777777" w:rsidR="00A555A8" w:rsidRPr="00EB4093" w:rsidRDefault="00A555A8" w:rsidP="004B2A67">
            <w:pPr>
              <w:pStyle w:val="tabletext11"/>
              <w:jc w:val="center"/>
              <w:rPr>
                <w:ins w:id="4653" w:author="Author"/>
              </w:rPr>
            </w:pPr>
            <w:ins w:id="4654" w:author="Author">
              <w:r w:rsidRPr="00EB4093">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1EDD4C" w14:textId="77777777" w:rsidR="00A555A8" w:rsidRPr="00EB4093" w:rsidRDefault="00A555A8" w:rsidP="004B2A67">
            <w:pPr>
              <w:pStyle w:val="tabletext11"/>
              <w:jc w:val="center"/>
              <w:rPr>
                <w:ins w:id="4655" w:author="Author"/>
              </w:rPr>
            </w:pPr>
            <w:ins w:id="4656"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1C973C" w14:textId="77777777" w:rsidR="00A555A8" w:rsidRPr="00EB4093" w:rsidRDefault="00A555A8" w:rsidP="004B2A67">
            <w:pPr>
              <w:pStyle w:val="tabletext11"/>
              <w:jc w:val="center"/>
              <w:rPr>
                <w:ins w:id="4657" w:author="Author"/>
              </w:rPr>
            </w:pPr>
            <w:ins w:id="4658"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E29E7B" w14:textId="77777777" w:rsidR="00A555A8" w:rsidRPr="00EB4093" w:rsidRDefault="00A555A8" w:rsidP="004B2A67">
            <w:pPr>
              <w:pStyle w:val="tabletext11"/>
              <w:jc w:val="center"/>
              <w:rPr>
                <w:ins w:id="4659" w:author="Author"/>
              </w:rPr>
            </w:pPr>
            <w:ins w:id="4660"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E6ABAD" w14:textId="77777777" w:rsidR="00A555A8" w:rsidRPr="00EB4093" w:rsidRDefault="00A555A8" w:rsidP="004B2A67">
            <w:pPr>
              <w:pStyle w:val="tabletext11"/>
              <w:jc w:val="center"/>
              <w:rPr>
                <w:ins w:id="4661" w:author="Author"/>
              </w:rPr>
            </w:pPr>
            <w:ins w:id="4662" w:author="Author">
              <w:r w:rsidRPr="00EB4093">
                <w:t>1.00</w:t>
              </w:r>
            </w:ins>
          </w:p>
        </w:tc>
      </w:tr>
      <w:tr w:rsidR="00A555A8" w:rsidRPr="00EB4093" w14:paraId="762B7A61" w14:textId="77777777" w:rsidTr="004B2A67">
        <w:trPr>
          <w:cantSplit/>
          <w:trHeight w:val="190"/>
          <w:ins w:id="4663" w:author="Author"/>
        </w:trPr>
        <w:tc>
          <w:tcPr>
            <w:tcW w:w="200" w:type="dxa"/>
            <w:tcBorders>
              <w:right w:val="single" w:sz="6" w:space="0" w:color="auto"/>
            </w:tcBorders>
            <w:shd w:val="clear" w:color="auto" w:fill="auto"/>
          </w:tcPr>
          <w:p w14:paraId="1252CA3E" w14:textId="77777777" w:rsidR="00A555A8" w:rsidRPr="00EB4093" w:rsidRDefault="00A555A8" w:rsidP="004B2A67">
            <w:pPr>
              <w:pStyle w:val="tabletext11"/>
              <w:rPr>
                <w:ins w:id="466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256C84" w14:textId="77777777" w:rsidR="00A555A8" w:rsidRPr="00EB4093" w:rsidRDefault="00A555A8" w:rsidP="004B2A67">
            <w:pPr>
              <w:pStyle w:val="tabletext11"/>
              <w:jc w:val="center"/>
              <w:rPr>
                <w:ins w:id="4665" w:author="Author"/>
              </w:rPr>
            </w:pPr>
            <w:ins w:id="4666" w:author="Author">
              <w:r w:rsidRPr="00EB4093">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C0BC12" w14:textId="77777777" w:rsidR="00A555A8" w:rsidRPr="00EB4093" w:rsidRDefault="00A555A8" w:rsidP="004B2A67">
            <w:pPr>
              <w:pStyle w:val="tabletext11"/>
              <w:jc w:val="center"/>
              <w:rPr>
                <w:ins w:id="4667" w:author="Author"/>
              </w:rPr>
            </w:pPr>
            <w:ins w:id="4668"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FC009D" w14:textId="77777777" w:rsidR="00A555A8" w:rsidRPr="00EB4093" w:rsidRDefault="00A555A8" w:rsidP="004B2A67">
            <w:pPr>
              <w:pStyle w:val="tabletext11"/>
              <w:jc w:val="center"/>
              <w:rPr>
                <w:ins w:id="4669" w:author="Author"/>
              </w:rPr>
            </w:pPr>
            <w:ins w:id="4670" w:author="Author">
              <w:r w:rsidRPr="00EB409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B06D77" w14:textId="77777777" w:rsidR="00A555A8" w:rsidRPr="00EB4093" w:rsidRDefault="00A555A8" w:rsidP="004B2A67">
            <w:pPr>
              <w:pStyle w:val="tabletext11"/>
              <w:jc w:val="center"/>
              <w:rPr>
                <w:ins w:id="4671" w:author="Author"/>
              </w:rPr>
            </w:pPr>
            <w:ins w:id="4672" w:author="Author">
              <w:r w:rsidRPr="00EB409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642D52" w14:textId="77777777" w:rsidR="00A555A8" w:rsidRPr="00EB4093" w:rsidRDefault="00A555A8" w:rsidP="004B2A67">
            <w:pPr>
              <w:pStyle w:val="tabletext11"/>
              <w:jc w:val="center"/>
              <w:rPr>
                <w:ins w:id="4673" w:author="Author"/>
              </w:rPr>
            </w:pPr>
            <w:ins w:id="4674" w:author="Author">
              <w:r w:rsidRPr="00EB4093">
                <w:t>1.00</w:t>
              </w:r>
            </w:ins>
          </w:p>
        </w:tc>
      </w:tr>
    </w:tbl>
    <w:p w14:paraId="7D02C209" w14:textId="77777777" w:rsidR="00A555A8" w:rsidRPr="00EB4093" w:rsidRDefault="00A555A8" w:rsidP="00A555A8">
      <w:pPr>
        <w:pStyle w:val="tablecaption"/>
        <w:rPr>
          <w:ins w:id="4675" w:author="Author"/>
        </w:rPr>
      </w:pPr>
      <w:ins w:id="4676" w:author="Author">
        <w:r w:rsidRPr="00EB4093">
          <w:t>Table 239.B.2.a. Fleet Size Factors For Liability, Medical Payments And Basic No-fault</w:t>
        </w:r>
      </w:ins>
    </w:p>
    <w:p w14:paraId="6DDADB90" w14:textId="77777777" w:rsidR="00A555A8" w:rsidRPr="00EB4093" w:rsidRDefault="00A555A8" w:rsidP="00A555A8">
      <w:pPr>
        <w:pStyle w:val="isonormal"/>
        <w:rPr>
          <w:ins w:id="4677" w:author="Author"/>
        </w:rPr>
      </w:pPr>
    </w:p>
    <w:p w14:paraId="00260CBE" w14:textId="77777777" w:rsidR="00A555A8" w:rsidRPr="00EB4093" w:rsidRDefault="00A555A8" w:rsidP="00A555A8">
      <w:pPr>
        <w:pStyle w:val="outlinehd4"/>
        <w:rPr>
          <w:ins w:id="4678" w:author="Author"/>
        </w:rPr>
      </w:pPr>
      <w:ins w:id="4679" w:author="Author">
        <w:r w:rsidRPr="00EB4093">
          <w:tab/>
          <w:t>b.</w:t>
        </w:r>
        <w:r w:rsidRPr="00EB4093">
          <w:tab/>
          <w:t>Collision</w:t>
        </w:r>
      </w:ins>
    </w:p>
    <w:p w14:paraId="4EC37804" w14:textId="77777777" w:rsidR="00A555A8" w:rsidRPr="00EB4093" w:rsidRDefault="00A555A8" w:rsidP="00A555A8">
      <w:pPr>
        <w:pStyle w:val="space4"/>
        <w:rPr>
          <w:ins w:id="46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A555A8" w:rsidRPr="00EB4093" w14:paraId="22F712D7" w14:textId="77777777" w:rsidTr="004B2A67">
        <w:trPr>
          <w:cantSplit/>
          <w:trHeight w:val="190"/>
          <w:ins w:id="4681" w:author="Author"/>
        </w:trPr>
        <w:tc>
          <w:tcPr>
            <w:tcW w:w="200" w:type="dxa"/>
            <w:tcBorders>
              <w:right w:val="single" w:sz="6" w:space="0" w:color="auto"/>
            </w:tcBorders>
            <w:shd w:val="clear" w:color="auto" w:fill="auto"/>
          </w:tcPr>
          <w:p w14:paraId="3BE004A0" w14:textId="77777777" w:rsidR="00A555A8" w:rsidRPr="00EB4093" w:rsidRDefault="00A555A8" w:rsidP="004B2A67">
            <w:pPr>
              <w:pStyle w:val="tablehead"/>
              <w:rPr>
                <w:ins w:id="4682" w:author="Author"/>
                <w:rFonts w:cs="Arial"/>
                <w:szCs w:val="18"/>
              </w:rPr>
            </w:pPr>
          </w:p>
          <w:p w14:paraId="1C1E47D1" w14:textId="77777777" w:rsidR="00A555A8" w:rsidRPr="00EB4093" w:rsidRDefault="00A555A8" w:rsidP="004B2A67">
            <w:pPr>
              <w:pStyle w:val="tablehead"/>
              <w:rPr>
                <w:ins w:id="468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50B5E0A9" w14:textId="77777777" w:rsidR="00A555A8" w:rsidRPr="00EB4093" w:rsidRDefault="00A555A8" w:rsidP="004B2A67">
            <w:pPr>
              <w:pStyle w:val="tablehead"/>
              <w:rPr>
                <w:ins w:id="4684" w:author="Author"/>
              </w:rPr>
            </w:pPr>
            <w:ins w:id="4685" w:author="Author">
              <w:r w:rsidRPr="00EB4093">
                <w:t>Number Of</w:t>
              </w:r>
              <w:r w:rsidRPr="00EB4093">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C789506" w14:textId="77777777" w:rsidR="00A555A8" w:rsidRPr="00EB4093" w:rsidRDefault="00A555A8" w:rsidP="004B2A67">
            <w:pPr>
              <w:pStyle w:val="tablehead"/>
              <w:rPr>
                <w:ins w:id="4686" w:author="Author"/>
              </w:rPr>
            </w:pPr>
            <w:ins w:id="4687" w:author="Author">
              <w:r w:rsidRPr="00EB4093">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8F9FB04" w14:textId="77777777" w:rsidR="00A555A8" w:rsidRPr="00EB4093" w:rsidRDefault="00A555A8" w:rsidP="004B2A67">
            <w:pPr>
              <w:pStyle w:val="tablehead"/>
              <w:rPr>
                <w:ins w:id="4688" w:author="Author"/>
              </w:rPr>
            </w:pPr>
            <w:ins w:id="4689" w:author="Author">
              <w:r w:rsidRPr="00EB4093">
                <w:t>Taxis And Limou-</w:t>
              </w:r>
              <w:r w:rsidRPr="00EB4093">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91FC1C3" w14:textId="77777777" w:rsidR="00A555A8" w:rsidRPr="00EB4093" w:rsidRDefault="00A555A8" w:rsidP="004B2A67">
            <w:pPr>
              <w:pStyle w:val="tablehead"/>
              <w:rPr>
                <w:ins w:id="4690" w:author="Author"/>
              </w:rPr>
            </w:pPr>
            <w:ins w:id="4691" w:author="Author">
              <w:r w:rsidRPr="00EB4093">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259329A" w14:textId="77777777" w:rsidR="00A555A8" w:rsidRPr="00EB4093" w:rsidRDefault="00A555A8" w:rsidP="004B2A67">
            <w:pPr>
              <w:pStyle w:val="tablehead"/>
              <w:rPr>
                <w:ins w:id="4692" w:author="Author"/>
              </w:rPr>
            </w:pPr>
            <w:ins w:id="4693" w:author="Author">
              <w:r w:rsidRPr="00EB4093">
                <w:t>Other Buses</w:t>
              </w:r>
            </w:ins>
          </w:p>
        </w:tc>
      </w:tr>
      <w:tr w:rsidR="00A555A8" w:rsidRPr="00EB4093" w14:paraId="3DEEBA8B" w14:textId="77777777" w:rsidTr="004B2A67">
        <w:trPr>
          <w:cantSplit/>
          <w:trHeight w:val="190"/>
          <w:ins w:id="4694" w:author="Author"/>
        </w:trPr>
        <w:tc>
          <w:tcPr>
            <w:tcW w:w="200" w:type="dxa"/>
            <w:tcBorders>
              <w:right w:val="single" w:sz="6" w:space="0" w:color="auto"/>
            </w:tcBorders>
            <w:shd w:val="clear" w:color="auto" w:fill="auto"/>
          </w:tcPr>
          <w:p w14:paraId="7B9A9439" w14:textId="77777777" w:rsidR="00A555A8" w:rsidRPr="00EB4093" w:rsidRDefault="00A555A8" w:rsidP="004B2A67">
            <w:pPr>
              <w:pStyle w:val="tabletext11"/>
              <w:rPr>
                <w:ins w:id="46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43551E7" w14:textId="77777777" w:rsidR="00A555A8" w:rsidRPr="00EB4093" w:rsidRDefault="00A555A8" w:rsidP="004B2A67">
            <w:pPr>
              <w:pStyle w:val="tabletext11"/>
              <w:jc w:val="center"/>
              <w:rPr>
                <w:ins w:id="4696" w:author="Author"/>
              </w:rPr>
            </w:pPr>
            <w:ins w:id="4697" w:author="Author">
              <w:r w:rsidRPr="00EB4093">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940D38" w14:textId="77777777" w:rsidR="00A555A8" w:rsidRPr="00EB4093" w:rsidRDefault="00A555A8" w:rsidP="004B2A67">
            <w:pPr>
              <w:pStyle w:val="tabletext11"/>
              <w:jc w:val="center"/>
              <w:rPr>
                <w:ins w:id="4698" w:author="Author"/>
              </w:rPr>
            </w:pPr>
            <w:ins w:id="469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CBF264" w14:textId="77777777" w:rsidR="00A555A8" w:rsidRPr="00EB4093" w:rsidRDefault="00A555A8" w:rsidP="004B2A67">
            <w:pPr>
              <w:pStyle w:val="tabletext11"/>
              <w:jc w:val="center"/>
              <w:rPr>
                <w:ins w:id="4700" w:author="Author"/>
              </w:rPr>
            </w:pPr>
            <w:ins w:id="470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1EA006" w14:textId="77777777" w:rsidR="00A555A8" w:rsidRPr="00EB4093" w:rsidRDefault="00A555A8" w:rsidP="004B2A67">
            <w:pPr>
              <w:pStyle w:val="tabletext11"/>
              <w:jc w:val="center"/>
              <w:rPr>
                <w:ins w:id="4702" w:author="Author"/>
              </w:rPr>
            </w:pPr>
            <w:ins w:id="470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EDDAC7" w14:textId="77777777" w:rsidR="00A555A8" w:rsidRPr="00EB4093" w:rsidRDefault="00A555A8" w:rsidP="004B2A67">
            <w:pPr>
              <w:pStyle w:val="tabletext11"/>
              <w:jc w:val="center"/>
              <w:rPr>
                <w:ins w:id="4704" w:author="Author"/>
              </w:rPr>
            </w:pPr>
            <w:ins w:id="4705" w:author="Author">
              <w:r w:rsidRPr="00EB4093">
                <w:t>1.00</w:t>
              </w:r>
            </w:ins>
          </w:p>
        </w:tc>
      </w:tr>
      <w:tr w:rsidR="00A555A8" w:rsidRPr="00EB4093" w14:paraId="61FF09B8" w14:textId="77777777" w:rsidTr="004B2A67">
        <w:trPr>
          <w:cantSplit/>
          <w:trHeight w:val="190"/>
          <w:ins w:id="4706" w:author="Author"/>
        </w:trPr>
        <w:tc>
          <w:tcPr>
            <w:tcW w:w="200" w:type="dxa"/>
            <w:tcBorders>
              <w:right w:val="single" w:sz="6" w:space="0" w:color="auto"/>
            </w:tcBorders>
            <w:shd w:val="clear" w:color="auto" w:fill="auto"/>
          </w:tcPr>
          <w:p w14:paraId="0A772D75" w14:textId="77777777" w:rsidR="00A555A8" w:rsidRPr="00EB4093" w:rsidRDefault="00A555A8" w:rsidP="004B2A67">
            <w:pPr>
              <w:pStyle w:val="tabletext11"/>
              <w:rPr>
                <w:ins w:id="470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9179582" w14:textId="77777777" w:rsidR="00A555A8" w:rsidRPr="00EB4093" w:rsidRDefault="00A555A8" w:rsidP="004B2A67">
            <w:pPr>
              <w:pStyle w:val="tabletext11"/>
              <w:jc w:val="center"/>
              <w:rPr>
                <w:ins w:id="4708" w:author="Author"/>
              </w:rPr>
            </w:pPr>
            <w:ins w:id="4709" w:author="Author">
              <w:r w:rsidRPr="00EB4093">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CF51F3" w14:textId="77777777" w:rsidR="00A555A8" w:rsidRPr="00EB4093" w:rsidRDefault="00A555A8" w:rsidP="004B2A67">
            <w:pPr>
              <w:pStyle w:val="tabletext11"/>
              <w:jc w:val="center"/>
              <w:rPr>
                <w:ins w:id="4710" w:author="Author"/>
              </w:rPr>
            </w:pPr>
            <w:ins w:id="471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87BA30" w14:textId="77777777" w:rsidR="00A555A8" w:rsidRPr="00EB4093" w:rsidRDefault="00A555A8" w:rsidP="004B2A67">
            <w:pPr>
              <w:pStyle w:val="tabletext11"/>
              <w:jc w:val="center"/>
              <w:rPr>
                <w:ins w:id="4712" w:author="Author"/>
              </w:rPr>
            </w:pPr>
            <w:ins w:id="471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FE6DEB" w14:textId="77777777" w:rsidR="00A555A8" w:rsidRPr="00EB4093" w:rsidRDefault="00A555A8" w:rsidP="004B2A67">
            <w:pPr>
              <w:pStyle w:val="tabletext11"/>
              <w:jc w:val="center"/>
              <w:rPr>
                <w:ins w:id="4714" w:author="Author"/>
              </w:rPr>
            </w:pPr>
            <w:ins w:id="471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CBD032" w14:textId="77777777" w:rsidR="00A555A8" w:rsidRPr="00EB4093" w:rsidRDefault="00A555A8" w:rsidP="004B2A67">
            <w:pPr>
              <w:pStyle w:val="tabletext11"/>
              <w:jc w:val="center"/>
              <w:rPr>
                <w:ins w:id="4716" w:author="Author"/>
              </w:rPr>
            </w:pPr>
            <w:ins w:id="4717" w:author="Author">
              <w:r w:rsidRPr="00EB4093">
                <w:t>1.00</w:t>
              </w:r>
            </w:ins>
          </w:p>
        </w:tc>
      </w:tr>
      <w:tr w:rsidR="00A555A8" w:rsidRPr="00EB4093" w14:paraId="26E64BFC" w14:textId="77777777" w:rsidTr="004B2A67">
        <w:trPr>
          <w:cantSplit/>
          <w:trHeight w:val="190"/>
          <w:ins w:id="4718" w:author="Author"/>
        </w:trPr>
        <w:tc>
          <w:tcPr>
            <w:tcW w:w="200" w:type="dxa"/>
            <w:tcBorders>
              <w:right w:val="single" w:sz="6" w:space="0" w:color="auto"/>
            </w:tcBorders>
            <w:shd w:val="clear" w:color="auto" w:fill="auto"/>
          </w:tcPr>
          <w:p w14:paraId="1024C5EB" w14:textId="77777777" w:rsidR="00A555A8" w:rsidRPr="00EB4093" w:rsidRDefault="00A555A8" w:rsidP="004B2A67">
            <w:pPr>
              <w:pStyle w:val="tabletext11"/>
              <w:rPr>
                <w:ins w:id="47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DC97553" w14:textId="77777777" w:rsidR="00A555A8" w:rsidRPr="00EB4093" w:rsidRDefault="00A555A8" w:rsidP="004B2A67">
            <w:pPr>
              <w:pStyle w:val="tabletext11"/>
              <w:jc w:val="center"/>
              <w:rPr>
                <w:ins w:id="4720" w:author="Author"/>
              </w:rPr>
            </w:pPr>
            <w:ins w:id="4721" w:author="Author">
              <w:r w:rsidRPr="00EB4093">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A6F0C1" w14:textId="77777777" w:rsidR="00A555A8" w:rsidRPr="00EB4093" w:rsidRDefault="00A555A8" w:rsidP="004B2A67">
            <w:pPr>
              <w:pStyle w:val="tabletext11"/>
              <w:jc w:val="center"/>
              <w:rPr>
                <w:ins w:id="4722" w:author="Author"/>
              </w:rPr>
            </w:pPr>
            <w:ins w:id="472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6F02D6" w14:textId="77777777" w:rsidR="00A555A8" w:rsidRPr="00EB4093" w:rsidRDefault="00A555A8" w:rsidP="004B2A67">
            <w:pPr>
              <w:pStyle w:val="tabletext11"/>
              <w:jc w:val="center"/>
              <w:rPr>
                <w:ins w:id="4724" w:author="Author"/>
              </w:rPr>
            </w:pPr>
            <w:ins w:id="472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CCCD13" w14:textId="77777777" w:rsidR="00A555A8" w:rsidRPr="00EB4093" w:rsidRDefault="00A555A8" w:rsidP="004B2A67">
            <w:pPr>
              <w:pStyle w:val="tabletext11"/>
              <w:jc w:val="center"/>
              <w:rPr>
                <w:ins w:id="4726" w:author="Author"/>
              </w:rPr>
            </w:pPr>
            <w:ins w:id="472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E3F2CC" w14:textId="77777777" w:rsidR="00A555A8" w:rsidRPr="00EB4093" w:rsidRDefault="00A555A8" w:rsidP="004B2A67">
            <w:pPr>
              <w:pStyle w:val="tabletext11"/>
              <w:jc w:val="center"/>
              <w:rPr>
                <w:ins w:id="4728" w:author="Author"/>
              </w:rPr>
            </w:pPr>
            <w:ins w:id="4729" w:author="Author">
              <w:r w:rsidRPr="00EB4093">
                <w:t>1.00</w:t>
              </w:r>
            </w:ins>
          </w:p>
        </w:tc>
      </w:tr>
      <w:tr w:rsidR="00A555A8" w:rsidRPr="00EB4093" w14:paraId="43275D00" w14:textId="77777777" w:rsidTr="004B2A67">
        <w:trPr>
          <w:cantSplit/>
          <w:trHeight w:val="190"/>
          <w:ins w:id="4730" w:author="Author"/>
        </w:trPr>
        <w:tc>
          <w:tcPr>
            <w:tcW w:w="200" w:type="dxa"/>
            <w:tcBorders>
              <w:right w:val="single" w:sz="6" w:space="0" w:color="auto"/>
            </w:tcBorders>
            <w:shd w:val="clear" w:color="auto" w:fill="auto"/>
          </w:tcPr>
          <w:p w14:paraId="6BFDCE26" w14:textId="77777777" w:rsidR="00A555A8" w:rsidRPr="00EB4093" w:rsidRDefault="00A555A8" w:rsidP="004B2A67">
            <w:pPr>
              <w:pStyle w:val="tabletext11"/>
              <w:rPr>
                <w:ins w:id="47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DA6C36" w14:textId="77777777" w:rsidR="00A555A8" w:rsidRPr="00EB4093" w:rsidRDefault="00A555A8" w:rsidP="004B2A67">
            <w:pPr>
              <w:pStyle w:val="tabletext11"/>
              <w:jc w:val="center"/>
              <w:rPr>
                <w:ins w:id="4732" w:author="Author"/>
              </w:rPr>
            </w:pPr>
            <w:ins w:id="4733" w:author="Author">
              <w:r w:rsidRPr="00EB4093">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761662" w14:textId="77777777" w:rsidR="00A555A8" w:rsidRPr="00EB4093" w:rsidRDefault="00A555A8" w:rsidP="004B2A67">
            <w:pPr>
              <w:pStyle w:val="tabletext11"/>
              <w:jc w:val="center"/>
              <w:rPr>
                <w:ins w:id="4734" w:author="Author"/>
              </w:rPr>
            </w:pPr>
            <w:ins w:id="473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455B03" w14:textId="77777777" w:rsidR="00A555A8" w:rsidRPr="00EB4093" w:rsidRDefault="00A555A8" w:rsidP="004B2A67">
            <w:pPr>
              <w:pStyle w:val="tabletext11"/>
              <w:jc w:val="center"/>
              <w:rPr>
                <w:ins w:id="4736" w:author="Author"/>
              </w:rPr>
            </w:pPr>
            <w:ins w:id="473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C14F6B" w14:textId="77777777" w:rsidR="00A555A8" w:rsidRPr="00EB4093" w:rsidRDefault="00A555A8" w:rsidP="004B2A67">
            <w:pPr>
              <w:pStyle w:val="tabletext11"/>
              <w:jc w:val="center"/>
              <w:rPr>
                <w:ins w:id="4738" w:author="Author"/>
              </w:rPr>
            </w:pPr>
            <w:ins w:id="473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1080BA" w14:textId="77777777" w:rsidR="00A555A8" w:rsidRPr="00EB4093" w:rsidRDefault="00A555A8" w:rsidP="004B2A67">
            <w:pPr>
              <w:pStyle w:val="tabletext11"/>
              <w:jc w:val="center"/>
              <w:rPr>
                <w:ins w:id="4740" w:author="Author"/>
              </w:rPr>
            </w:pPr>
            <w:ins w:id="4741" w:author="Author">
              <w:r w:rsidRPr="00EB4093">
                <w:t>1.00</w:t>
              </w:r>
            </w:ins>
          </w:p>
        </w:tc>
      </w:tr>
      <w:tr w:rsidR="00A555A8" w:rsidRPr="00EB4093" w14:paraId="389EA4CE" w14:textId="77777777" w:rsidTr="004B2A67">
        <w:trPr>
          <w:cantSplit/>
          <w:trHeight w:val="190"/>
          <w:ins w:id="4742" w:author="Author"/>
        </w:trPr>
        <w:tc>
          <w:tcPr>
            <w:tcW w:w="200" w:type="dxa"/>
            <w:tcBorders>
              <w:right w:val="single" w:sz="6" w:space="0" w:color="auto"/>
            </w:tcBorders>
            <w:shd w:val="clear" w:color="auto" w:fill="auto"/>
          </w:tcPr>
          <w:p w14:paraId="5827A589" w14:textId="77777777" w:rsidR="00A555A8" w:rsidRPr="00EB4093" w:rsidRDefault="00A555A8" w:rsidP="004B2A67">
            <w:pPr>
              <w:pStyle w:val="tabletext11"/>
              <w:rPr>
                <w:ins w:id="47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4065F20" w14:textId="77777777" w:rsidR="00A555A8" w:rsidRPr="00EB4093" w:rsidRDefault="00A555A8" w:rsidP="004B2A67">
            <w:pPr>
              <w:pStyle w:val="tabletext11"/>
              <w:jc w:val="center"/>
              <w:rPr>
                <w:ins w:id="4744" w:author="Author"/>
              </w:rPr>
            </w:pPr>
            <w:ins w:id="4745" w:author="Author">
              <w:r w:rsidRPr="00EB4093">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7C06C0" w14:textId="77777777" w:rsidR="00A555A8" w:rsidRPr="00EB4093" w:rsidRDefault="00A555A8" w:rsidP="004B2A67">
            <w:pPr>
              <w:pStyle w:val="tabletext11"/>
              <w:jc w:val="center"/>
              <w:rPr>
                <w:ins w:id="4746" w:author="Author"/>
              </w:rPr>
            </w:pPr>
            <w:ins w:id="474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1BA919" w14:textId="77777777" w:rsidR="00A555A8" w:rsidRPr="00EB4093" w:rsidRDefault="00A555A8" w:rsidP="004B2A67">
            <w:pPr>
              <w:pStyle w:val="tabletext11"/>
              <w:jc w:val="center"/>
              <w:rPr>
                <w:ins w:id="4748" w:author="Author"/>
              </w:rPr>
            </w:pPr>
            <w:ins w:id="474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330A82" w14:textId="77777777" w:rsidR="00A555A8" w:rsidRPr="00EB4093" w:rsidRDefault="00A555A8" w:rsidP="004B2A67">
            <w:pPr>
              <w:pStyle w:val="tabletext11"/>
              <w:jc w:val="center"/>
              <w:rPr>
                <w:ins w:id="4750" w:author="Author"/>
              </w:rPr>
            </w:pPr>
            <w:ins w:id="475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702AF" w14:textId="77777777" w:rsidR="00A555A8" w:rsidRPr="00EB4093" w:rsidRDefault="00A555A8" w:rsidP="004B2A67">
            <w:pPr>
              <w:pStyle w:val="tabletext11"/>
              <w:jc w:val="center"/>
              <w:rPr>
                <w:ins w:id="4752" w:author="Author"/>
              </w:rPr>
            </w:pPr>
            <w:ins w:id="4753" w:author="Author">
              <w:r w:rsidRPr="00EB4093">
                <w:t>1.00</w:t>
              </w:r>
            </w:ins>
          </w:p>
        </w:tc>
      </w:tr>
      <w:tr w:rsidR="00A555A8" w:rsidRPr="00EB4093" w14:paraId="442AA0C7" w14:textId="77777777" w:rsidTr="004B2A67">
        <w:trPr>
          <w:cantSplit/>
          <w:trHeight w:val="190"/>
          <w:ins w:id="4754" w:author="Author"/>
        </w:trPr>
        <w:tc>
          <w:tcPr>
            <w:tcW w:w="200" w:type="dxa"/>
            <w:tcBorders>
              <w:right w:val="single" w:sz="6" w:space="0" w:color="auto"/>
            </w:tcBorders>
            <w:shd w:val="clear" w:color="auto" w:fill="auto"/>
          </w:tcPr>
          <w:p w14:paraId="39253346" w14:textId="77777777" w:rsidR="00A555A8" w:rsidRPr="00EB4093" w:rsidRDefault="00A555A8" w:rsidP="004B2A67">
            <w:pPr>
              <w:pStyle w:val="tabletext11"/>
              <w:rPr>
                <w:ins w:id="47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2CE65C" w14:textId="77777777" w:rsidR="00A555A8" w:rsidRPr="00EB4093" w:rsidRDefault="00A555A8" w:rsidP="004B2A67">
            <w:pPr>
              <w:pStyle w:val="tabletext11"/>
              <w:jc w:val="center"/>
              <w:rPr>
                <w:ins w:id="4756" w:author="Author"/>
              </w:rPr>
            </w:pPr>
            <w:ins w:id="4757" w:author="Author">
              <w:r w:rsidRPr="00EB4093">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8E40C5" w14:textId="77777777" w:rsidR="00A555A8" w:rsidRPr="00EB4093" w:rsidRDefault="00A555A8" w:rsidP="004B2A67">
            <w:pPr>
              <w:pStyle w:val="tabletext11"/>
              <w:jc w:val="center"/>
              <w:rPr>
                <w:ins w:id="4758" w:author="Author"/>
              </w:rPr>
            </w:pPr>
            <w:ins w:id="475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57AE3F" w14:textId="77777777" w:rsidR="00A555A8" w:rsidRPr="00EB4093" w:rsidRDefault="00A555A8" w:rsidP="004B2A67">
            <w:pPr>
              <w:pStyle w:val="tabletext11"/>
              <w:jc w:val="center"/>
              <w:rPr>
                <w:ins w:id="4760" w:author="Author"/>
              </w:rPr>
            </w:pPr>
            <w:ins w:id="476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C450D9" w14:textId="77777777" w:rsidR="00A555A8" w:rsidRPr="00EB4093" w:rsidRDefault="00A555A8" w:rsidP="004B2A67">
            <w:pPr>
              <w:pStyle w:val="tabletext11"/>
              <w:jc w:val="center"/>
              <w:rPr>
                <w:ins w:id="4762" w:author="Author"/>
              </w:rPr>
            </w:pPr>
            <w:ins w:id="476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5E63E1" w14:textId="77777777" w:rsidR="00A555A8" w:rsidRPr="00EB4093" w:rsidRDefault="00A555A8" w:rsidP="004B2A67">
            <w:pPr>
              <w:pStyle w:val="tabletext11"/>
              <w:jc w:val="center"/>
              <w:rPr>
                <w:ins w:id="4764" w:author="Author"/>
              </w:rPr>
            </w:pPr>
            <w:ins w:id="4765" w:author="Author">
              <w:r w:rsidRPr="00EB4093">
                <w:t>1.00</w:t>
              </w:r>
            </w:ins>
          </w:p>
        </w:tc>
      </w:tr>
      <w:tr w:rsidR="00A555A8" w:rsidRPr="00EB4093" w14:paraId="445D1BA8" w14:textId="77777777" w:rsidTr="004B2A67">
        <w:trPr>
          <w:cantSplit/>
          <w:trHeight w:val="190"/>
          <w:ins w:id="4766" w:author="Author"/>
        </w:trPr>
        <w:tc>
          <w:tcPr>
            <w:tcW w:w="200" w:type="dxa"/>
            <w:tcBorders>
              <w:right w:val="single" w:sz="6" w:space="0" w:color="auto"/>
            </w:tcBorders>
            <w:shd w:val="clear" w:color="auto" w:fill="auto"/>
          </w:tcPr>
          <w:p w14:paraId="3266DDAB" w14:textId="77777777" w:rsidR="00A555A8" w:rsidRPr="00EB4093" w:rsidRDefault="00A555A8" w:rsidP="004B2A67">
            <w:pPr>
              <w:pStyle w:val="tabletext11"/>
              <w:rPr>
                <w:ins w:id="47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F52A7C3" w14:textId="77777777" w:rsidR="00A555A8" w:rsidRPr="00EB4093" w:rsidRDefault="00A555A8" w:rsidP="004B2A67">
            <w:pPr>
              <w:pStyle w:val="tabletext11"/>
              <w:jc w:val="center"/>
              <w:rPr>
                <w:ins w:id="4768" w:author="Author"/>
              </w:rPr>
            </w:pPr>
            <w:ins w:id="4769" w:author="Author">
              <w:r w:rsidRPr="00EB4093">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FAB7FD" w14:textId="77777777" w:rsidR="00A555A8" w:rsidRPr="00EB4093" w:rsidRDefault="00A555A8" w:rsidP="004B2A67">
            <w:pPr>
              <w:pStyle w:val="tabletext11"/>
              <w:jc w:val="center"/>
              <w:rPr>
                <w:ins w:id="4770" w:author="Author"/>
              </w:rPr>
            </w:pPr>
            <w:ins w:id="477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7117B5" w14:textId="77777777" w:rsidR="00A555A8" w:rsidRPr="00EB4093" w:rsidRDefault="00A555A8" w:rsidP="004B2A67">
            <w:pPr>
              <w:pStyle w:val="tabletext11"/>
              <w:jc w:val="center"/>
              <w:rPr>
                <w:ins w:id="4772" w:author="Author"/>
              </w:rPr>
            </w:pPr>
            <w:ins w:id="477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A780CC" w14:textId="77777777" w:rsidR="00A555A8" w:rsidRPr="00EB4093" w:rsidRDefault="00A555A8" w:rsidP="004B2A67">
            <w:pPr>
              <w:pStyle w:val="tabletext11"/>
              <w:jc w:val="center"/>
              <w:rPr>
                <w:ins w:id="4774" w:author="Author"/>
              </w:rPr>
            </w:pPr>
            <w:ins w:id="477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0510AB" w14:textId="77777777" w:rsidR="00A555A8" w:rsidRPr="00EB4093" w:rsidRDefault="00A555A8" w:rsidP="004B2A67">
            <w:pPr>
              <w:pStyle w:val="tabletext11"/>
              <w:jc w:val="center"/>
              <w:rPr>
                <w:ins w:id="4776" w:author="Author"/>
              </w:rPr>
            </w:pPr>
            <w:ins w:id="4777" w:author="Author">
              <w:r w:rsidRPr="00EB4093">
                <w:t>1.00</w:t>
              </w:r>
            </w:ins>
          </w:p>
        </w:tc>
      </w:tr>
      <w:tr w:rsidR="00A555A8" w:rsidRPr="00EB4093" w14:paraId="6C92B61B" w14:textId="77777777" w:rsidTr="004B2A67">
        <w:trPr>
          <w:cantSplit/>
          <w:trHeight w:val="190"/>
          <w:ins w:id="4778" w:author="Author"/>
        </w:trPr>
        <w:tc>
          <w:tcPr>
            <w:tcW w:w="200" w:type="dxa"/>
            <w:tcBorders>
              <w:right w:val="single" w:sz="6" w:space="0" w:color="auto"/>
            </w:tcBorders>
            <w:shd w:val="clear" w:color="auto" w:fill="auto"/>
          </w:tcPr>
          <w:p w14:paraId="42FAC3F6" w14:textId="77777777" w:rsidR="00A555A8" w:rsidRPr="00EB4093" w:rsidRDefault="00A555A8" w:rsidP="004B2A67">
            <w:pPr>
              <w:pStyle w:val="tabletext11"/>
              <w:rPr>
                <w:ins w:id="47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93C9C98" w14:textId="77777777" w:rsidR="00A555A8" w:rsidRPr="00EB4093" w:rsidRDefault="00A555A8" w:rsidP="004B2A67">
            <w:pPr>
              <w:pStyle w:val="tabletext11"/>
              <w:jc w:val="center"/>
              <w:rPr>
                <w:ins w:id="4780" w:author="Author"/>
              </w:rPr>
            </w:pPr>
            <w:ins w:id="4781" w:author="Author">
              <w:r w:rsidRPr="00EB4093">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504019" w14:textId="77777777" w:rsidR="00A555A8" w:rsidRPr="00EB4093" w:rsidRDefault="00A555A8" w:rsidP="004B2A67">
            <w:pPr>
              <w:pStyle w:val="tabletext11"/>
              <w:jc w:val="center"/>
              <w:rPr>
                <w:ins w:id="4782" w:author="Author"/>
              </w:rPr>
            </w:pPr>
            <w:ins w:id="478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B7C07F" w14:textId="77777777" w:rsidR="00A555A8" w:rsidRPr="00EB4093" w:rsidRDefault="00A555A8" w:rsidP="004B2A67">
            <w:pPr>
              <w:pStyle w:val="tabletext11"/>
              <w:jc w:val="center"/>
              <w:rPr>
                <w:ins w:id="4784" w:author="Author"/>
              </w:rPr>
            </w:pPr>
            <w:ins w:id="478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609192" w14:textId="77777777" w:rsidR="00A555A8" w:rsidRPr="00EB4093" w:rsidRDefault="00A555A8" w:rsidP="004B2A67">
            <w:pPr>
              <w:pStyle w:val="tabletext11"/>
              <w:jc w:val="center"/>
              <w:rPr>
                <w:ins w:id="4786" w:author="Author"/>
              </w:rPr>
            </w:pPr>
            <w:ins w:id="478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BD41D0" w14:textId="77777777" w:rsidR="00A555A8" w:rsidRPr="00EB4093" w:rsidRDefault="00A555A8" w:rsidP="004B2A67">
            <w:pPr>
              <w:pStyle w:val="tabletext11"/>
              <w:jc w:val="center"/>
              <w:rPr>
                <w:ins w:id="4788" w:author="Author"/>
              </w:rPr>
            </w:pPr>
            <w:ins w:id="4789" w:author="Author">
              <w:r w:rsidRPr="00EB4093">
                <w:t>1.00</w:t>
              </w:r>
            </w:ins>
          </w:p>
        </w:tc>
      </w:tr>
      <w:tr w:rsidR="00A555A8" w:rsidRPr="00EB4093" w14:paraId="7E861CBC" w14:textId="77777777" w:rsidTr="004B2A67">
        <w:trPr>
          <w:cantSplit/>
          <w:trHeight w:val="190"/>
          <w:ins w:id="4790" w:author="Author"/>
        </w:trPr>
        <w:tc>
          <w:tcPr>
            <w:tcW w:w="200" w:type="dxa"/>
            <w:tcBorders>
              <w:right w:val="single" w:sz="6" w:space="0" w:color="auto"/>
            </w:tcBorders>
            <w:shd w:val="clear" w:color="auto" w:fill="auto"/>
          </w:tcPr>
          <w:p w14:paraId="5361193A" w14:textId="77777777" w:rsidR="00A555A8" w:rsidRPr="00EB4093" w:rsidRDefault="00A555A8" w:rsidP="004B2A67">
            <w:pPr>
              <w:pStyle w:val="tabletext11"/>
              <w:rPr>
                <w:ins w:id="479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F11A3CE" w14:textId="77777777" w:rsidR="00A555A8" w:rsidRPr="00EB4093" w:rsidRDefault="00A555A8" w:rsidP="004B2A67">
            <w:pPr>
              <w:pStyle w:val="tabletext11"/>
              <w:jc w:val="center"/>
              <w:rPr>
                <w:ins w:id="4792" w:author="Author"/>
              </w:rPr>
            </w:pPr>
            <w:ins w:id="4793" w:author="Author">
              <w:r w:rsidRPr="00EB4093">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C5F897" w14:textId="77777777" w:rsidR="00A555A8" w:rsidRPr="00EB4093" w:rsidRDefault="00A555A8" w:rsidP="004B2A67">
            <w:pPr>
              <w:pStyle w:val="tabletext11"/>
              <w:jc w:val="center"/>
              <w:rPr>
                <w:ins w:id="4794" w:author="Author"/>
              </w:rPr>
            </w:pPr>
            <w:ins w:id="479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DEA222" w14:textId="77777777" w:rsidR="00A555A8" w:rsidRPr="00EB4093" w:rsidRDefault="00A555A8" w:rsidP="004B2A67">
            <w:pPr>
              <w:pStyle w:val="tabletext11"/>
              <w:jc w:val="center"/>
              <w:rPr>
                <w:ins w:id="4796" w:author="Author"/>
              </w:rPr>
            </w:pPr>
            <w:ins w:id="479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FEADC6" w14:textId="77777777" w:rsidR="00A555A8" w:rsidRPr="00EB4093" w:rsidRDefault="00A555A8" w:rsidP="004B2A67">
            <w:pPr>
              <w:pStyle w:val="tabletext11"/>
              <w:jc w:val="center"/>
              <w:rPr>
                <w:ins w:id="4798" w:author="Author"/>
              </w:rPr>
            </w:pPr>
            <w:ins w:id="479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5D39FA" w14:textId="77777777" w:rsidR="00A555A8" w:rsidRPr="00EB4093" w:rsidRDefault="00A555A8" w:rsidP="004B2A67">
            <w:pPr>
              <w:pStyle w:val="tabletext11"/>
              <w:jc w:val="center"/>
              <w:rPr>
                <w:ins w:id="4800" w:author="Author"/>
              </w:rPr>
            </w:pPr>
            <w:ins w:id="4801" w:author="Author">
              <w:r w:rsidRPr="00EB4093">
                <w:t>1.00</w:t>
              </w:r>
            </w:ins>
          </w:p>
        </w:tc>
      </w:tr>
      <w:tr w:rsidR="00A555A8" w:rsidRPr="00EB4093" w14:paraId="627734C4" w14:textId="77777777" w:rsidTr="004B2A67">
        <w:trPr>
          <w:cantSplit/>
          <w:trHeight w:val="190"/>
          <w:ins w:id="4802" w:author="Author"/>
        </w:trPr>
        <w:tc>
          <w:tcPr>
            <w:tcW w:w="200" w:type="dxa"/>
            <w:tcBorders>
              <w:right w:val="single" w:sz="6" w:space="0" w:color="auto"/>
            </w:tcBorders>
            <w:shd w:val="clear" w:color="auto" w:fill="auto"/>
          </w:tcPr>
          <w:p w14:paraId="7A094E3B" w14:textId="77777777" w:rsidR="00A555A8" w:rsidRPr="00EB4093" w:rsidRDefault="00A555A8" w:rsidP="004B2A67">
            <w:pPr>
              <w:pStyle w:val="tabletext11"/>
              <w:rPr>
                <w:ins w:id="48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20B2A0A" w14:textId="77777777" w:rsidR="00A555A8" w:rsidRPr="00EB4093" w:rsidRDefault="00A555A8" w:rsidP="004B2A67">
            <w:pPr>
              <w:pStyle w:val="tabletext11"/>
              <w:jc w:val="center"/>
              <w:rPr>
                <w:ins w:id="4804" w:author="Author"/>
              </w:rPr>
            </w:pPr>
            <w:ins w:id="4805" w:author="Author">
              <w:r w:rsidRPr="00EB4093">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589E2C" w14:textId="77777777" w:rsidR="00A555A8" w:rsidRPr="00EB4093" w:rsidRDefault="00A555A8" w:rsidP="004B2A67">
            <w:pPr>
              <w:pStyle w:val="tabletext11"/>
              <w:jc w:val="center"/>
              <w:rPr>
                <w:ins w:id="4806" w:author="Author"/>
              </w:rPr>
            </w:pPr>
            <w:ins w:id="480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B8BDFA" w14:textId="77777777" w:rsidR="00A555A8" w:rsidRPr="00EB4093" w:rsidRDefault="00A555A8" w:rsidP="004B2A67">
            <w:pPr>
              <w:pStyle w:val="tabletext11"/>
              <w:jc w:val="center"/>
              <w:rPr>
                <w:ins w:id="4808" w:author="Author"/>
              </w:rPr>
            </w:pPr>
            <w:ins w:id="480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5CD7F1" w14:textId="77777777" w:rsidR="00A555A8" w:rsidRPr="00EB4093" w:rsidRDefault="00A555A8" w:rsidP="004B2A67">
            <w:pPr>
              <w:pStyle w:val="tabletext11"/>
              <w:jc w:val="center"/>
              <w:rPr>
                <w:ins w:id="4810" w:author="Author"/>
              </w:rPr>
            </w:pPr>
            <w:ins w:id="481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D51444" w14:textId="77777777" w:rsidR="00A555A8" w:rsidRPr="00EB4093" w:rsidRDefault="00A555A8" w:rsidP="004B2A67">
            <w:pPr>
              <w:pStyle w:val="tabletext11"/>
              <w:jc w:val="center"/>
              <w:rPr>
                <w:ins w:id="4812" w:author="Author"/>
              </w:rPr>
            </w:pPr>
            <w:ins w:id="4813" w:author="Author">
              <w:r w:rsidRPr="00EB4093">
                <w:t>1.00</w:t>
              </w:r>
            </w:ins>
          </w:p>
        </w:tc>
      </w:tr>
      <w:tr w:rsidR="00A555A8" w:rsidRPr="00EB4093" w14:paraId="6A662642" w14:textId="77777777" w:rsidTr="004B2A67">
        <w:trPr>
          <w:cantSplit/>
          <w:trHeight w:val="190"/>
          <w:ins w:id="4814" w:author="Author"/>
        </w:trPr>
        <w:tc>
          <w:tcPr>
            <w:tcW w:w="200" w:type="dxa"/>
            <w:tcBorders>
              <w:right w:val="single" w:sz="6" w:space="0" w:color="auto"/>
            </w:tcBorders>
            <w:shd w:val="clear" w:color="auto" w:fill="auto"/>
          </w:tcPr>
          <w:p w14:paraId="123028A9" w14:textId="77777777" w:rsidR="00A555A8" w:rsidRPr="00EB4093" w:rsidRDefault="00A555A8" w:rsidP="004B2A67">
            <w:pPr>
              <w:pStyle w:val="tabletext11"/>
              <w:rPr>
                <w:ins w:id="481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948C9F" w14:textId="77777777" w:rsidR="00A555A8" w:rsidRPr="00EB4093" w:rsidRDefault="00A555A8" w:rsidP="004B2A67">
            <w:pPr>
              <w:pStyle w:val="tabletext11"/>
              <w:jc w:val="center"/>
              <w:rPr>
                <w:ins w:id="4816" w:author="Author"/>
              </w:rPr>
            </w:pPr>
            <w:ins w:id="4817" w:author="Author">
              <w:r w:rsidRPr="00EB4093">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E39690" w14:textId="77777777" w:rsidR="00A555A8" w:rsidRPr="00EB4093" w:rsidRDefault="00A555A8" w:rsidP="004B2A67">
            <w:pPr>
              <w:pStyle w:val="tabletext11"/>
              <w:jc w:val="center"/>
              <w:rPr>
                <w:ins w:id="4818" w:author="Author"/>
              </w:rPr>
            </w:pPr>
            <w:ins w:id="481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13F43F" w14:textId="77777777" w:rsidR="00A555A8" w:rsidRPr="00EB4093" w:rsidRDefault="00A555A8" w:rsidP="004B2A67">
            <w:pPr>
              <w:pStyle w:val="tabletext11"/>
              <w:jc w:val="center"/>
              <w:rPr>
                <w:ins w:id="4820" w:author="Author"/>
              </w:rPr>
            </w:pPr>
            <w:ins w:id="482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8DD7E0" w14:textId="77777777" w:rsidR="00A555A8" w:rsidRPr="00EB4093" w:rsidRDefault="00A555A8" w:rsidP="004B2A67">
            <w:pPr>
              <w:pStyle w:val="tabletext11"/>
              <w:jc w:val="center"/>
              <w:rPr>
                <w:ins w:id="4822" w:author="Author"/>
              </w:rPr>
            </w:pPr>
            <w:ins w:id="482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9F6EAF" w14:textId="77777777" w:rsidR="00A555A8" w:rsidRPr="00EB4093" w:rsidRDefault="00A555A8" w:rsidP="004B2A67">
            <w:pPr>
              <w:pStyle w:val="tabletext11"/>
              <w:jc w:val="center"/>
              <w:rPr>
                <w:ins w:id="4824" w:author="Author"/>
              </w:rPr>
            </w:pPr>
            <w:ins w:id="4825" w:author="Author">
              <w:r w:rsidRPr="00EB4093">
                <w:t>1.00</w:t>
              </w:r>
            </w:ins>
          </w:p>
        </w:tc>
      </w:tr>
      <w:tr w:rsidR="00A555A8" w:rsidRPr="00EB4093" w14:paraId="300B673C" w14:textId="77777777" w:rsidTr="004B2A67">
        <w:trPr>
          <w:cantSplit/>
          <w:trHeight w:val="190"/>
          <w:ins w:id="4826" w:author="Author"/>
        </w:trPr>
        <w:tc>
          <w:tcPr>
            <w:tcW w:w="200" w:type="dxa"/>
            <w:tcBorders>
              <w:right w:val="single" w:sz="6" w:space="0" w:color="auto"/>
            </w:tcBorders>
            <w:shd w:val="clear" w:color="auto" w:fill="auto"/>
          </w:tcPr>
          <w:p w14:paraId="6BD6A763" w14:textId="77777777" w:rsidR="00A555A8" w:rsidRPr="00EB4093" w:rsidRDefault="00A555A8" w:rsidP="004B2A67">
            <w:pPr>
              <w:pStyle w:val="tabletext11"/>
              <w:rPr>
                <w:ins w:id="48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4E07302" w14:textId="77777777" w:rsidR="00A555A8" w:rsidRPr="00EB4093" w:rsidRDefault="00A555A8" w:rsidP="004B2A67">
            <w:pPr>
              <w:pStyle w:val="tabletext11"/>
              <w:jc w:val="center"/>
              <w:rPr>
                <w:ins w:id="4828" w:author="Author"/>
              </w:rPr>
            </w:pPr>
            <w:ins w:id="4829" w:author="Author">
              <w:r w:rsidRPr="00EB4093">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A8D8E2" w14:textId="77777777" w:rsidR="00A555A8" w:rsidRPr="00EB4093" w:rsidRDefault="00A555A8" w:rsidP="004B2A67">
            <w:pPr>
              <w:pStyle w:val="tabletext11"/>
              <w:jc w:val="center"/>
              <w:rPr>
                <w:ins w:id="4830" w:author="Author"/>
              </w:rPr>
            </w:pPr>
            <w:ins w:id="483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95490A" w14:textId="77777777" w:rsidR="00A555A8" w:rsidRPr="00EB4093" w:rsidRDefault="00A555A8" w:rsidP="004B2A67">
            <w:pPr>
              <w:pStyle w:val="tabletext11"/>
              <w:jc w:val="center"/>
              <w:rPr>
                <w:ins w:id="4832" w:author="Author"/>
              </w:rPr>
            </w:pPr>
            <w:ins w:id="483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1FF6E6" w14:textId="77777777" w:rsidR="00A555A8" w:rsidRPr="00EB4093" w:rsidRDefault="00A555A8" w:rsidP="004B2A67">
            <w:pPr>
              <w:pStyle w:val="tabletext11"/>
              <w:jc w:val="center"/>
              <w:rPr>
                <w:ins w:id="4834" w:author="Author"/>
              </w:rPr>
            </w:pPr>
            <w:ins w:id="483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4FAF77" w14:textId="77777777" w:rsidR="00A555A8" w:rsidRPr="00EB4093" w:rsidRDefault="00A555A8" w:rsidP="004B2A67">
            <w:pPr>
              <w:pStyle w:val="tabletext11"/>
              <w:jc w:val="center"/>
              <w:rPr>
                <w:ins w:id="4836" w:author="Author"/>
              </w:rPr>
            </w:pPr>
            <w:ins w:id="4837" w:author="Author">
              <w:r w:rsidRPr="00EB4093">
                <w:t>1.00</w:t>
              </w:r>
            </w:ins>
          </w:p>
        </w:tc>
      </w:tr>
      <w:tr w:rsidR="00A555A8" w:rsidRPr="00EB4093" w14:paraId="18B3F0E6" w14:textId="77777777" w:rsidTr="004B2A67">
        <w:trPr>
          <w:cantSplit/>
          <w:trHeight w:val="190"/>
          <w:ins w:id="4838" w:author="Author"/>
        </w:trPr>
        <w:tc>
          <w:tcPr>
            <w:tcW w:w="200" w:type="dxa"/>
            <w:tcBorders>
              <w:right w:val="single" w:sz="6" w:space="0" w:color="auto"/>
            </w:tcBorders>
            <w:shd w:val="clear" w:color="auto" w:fill="auto"/>
          </w:tcPr>
          <w:p w14:paraId="40843E24" w14:textId="77777777" w:rsidR="00A555A8" w:rsidRPr="00EB4093" w:rsidRDefault="00A555A8" w:rsidP="004B2A67">
            <w:pPr>
              <w:pStyle w:val="tabletext11"/>
              <w:rPr>
                <w:ins w:id="48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50C0A6" w14:textId="77777777" w:rsidR="00A555A8" w:rsidRPr="00EB4093" w:rsidRDefault="00A555A8" w:rsidP="004B2A67">
            <w:pPr>
              <w:pStyle w:val="tabletext11"/>
              <w:jc w:val="center"/>
              <w:rPr>
                <w:ins w:id="4840" w:author="Author"/>
              </w:rPr>
            </w:pPr>
            <w:ins w:id="4841" w:author="Author">
              <w:r w:rsidRPr="00EB4093">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FB646A" w14:textId="77777777" w:rsidR="00A555A8" w:rsidRPr="00EB4093" w:rsidRDefault="00A555A8" w:rsidP="004B2A67">
            <w:pPr>
              <w:pStyle w:val="tabletext11"/>
              <w:jc w:val="center"/>
              <w:rPr>
                <w:ins w:id="4842" w:author="Author"/>
              </w:rPr>
            </w:pPr>
            <w:ins w:id="484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48149E" w14:textId="77777777" w:rsidR="00A555A8" w:rsidRPr="00EB4093" w:rsidRDefault="00A555A8" w:rsidP="004B2A67">
            <w:pPr>
              <w:pStyle w:val="tabletext11"/>
              <w:jc w:val="center"/>
              <w:rPr>
                <w:ins w:id="4844" w:author="Author"/>
              </w:rPr>
            </w:pPr>
            <w:ins w:id="484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4BD0A1" w14:textId="77777777" w:rsidR="00A555A8" w:rsidRPr="00EB4093" w:rsidRDefault="00A555A8" w:rsidP="004B2A67">
            <w:pPr>
              <w:pStyle w:val="tabletext11"/>
              <w:jc w:val="center"/>
              <w:rPr>
                <w:ins w:id="4846" w:author="Author"/>
              </w:rPr>
            </w:pPr>
            <w:ins w:id="484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8FAB85" w14:textId="77777777" w:rsidR="00A555A8" w:rsidRPr="00EB4093" w:rsidRDefault="00A555A8" w:rsidP="004B2A67">
            <w:pPr>
              <w:pStyle w:val="tabletext11"/>
              <w:jc w:val="center"/>
              <w:rPr>
                <w:ins w:id="4848" w:author="Author"/>
              </w:rPr>
            </w:pPr>
            <w:ins w:id="4849" w:author="Author">
              <w:r w:rsidRPr="00EB4093">
                <w:t>1.00</w:t>
              </w:r>
            </w:ins>
          </w:p>
        </w:tc>
      </w:tr>
      <w:tr w:rsidR="00A555A8" w:rsidRPr="00EB4093" w14:paraId="7A120BD7" w14:textId="77777777" w:rsidTr="004B2A67">
        <w:trPr>
          <w:cantSplit/>
          <w:trHeight w:val="190"/>
          <w:ins w:id="4850" w:author="Author"/>
        </w:trPr>
        <w:tc>
          <w:tcPr>
            <w:tcW w:w="200" w:type="dxa"/>
            <w:tcBorders>
              <w:right w:val="single" w:sz="6" w:space="0" w:color="auto"/>
            </w:tcBorders>
            <w:shd w:val="clear" w:color="auto" w:fill="auto"/>
          </w:tcPr>
          <w:p w14:paraId="4A2D6A77" w14:textId="77777777" w:rsidR="00A555A8" w:rsidRPr="00EB4093" w:rsidRDefault="00A555A8" w:rsidP="004B2A67">
            <w:pPr>
              <w:pStyle w:val="tabletext11"/>
              <w:rPr>
                <w:ins w:id="48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5A38F0" w14:textId="77777777" w:rsidR="00A555A8" w:rsidRPr="00EB4093" w:rsidRDefault="00A555A8" w:rsidP="004B2A67">
            <w:pPr>
              <w:pStyle w:val="tabletext11"/>
              <w:jc w:val="center"/>
              <w:rPr>
                <w:ins w:id="4852" w:author="Author"/>
              </w:rPr>
            </w:pPr>
            <w:ins w:id="4853" w:author="Author">
              <w:r w:rsidRPr="00EB4093">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4723A1" w14:textId="77777777" w:rsidR="00A555A8" w:rsidRPr="00EB4093" w:rsidRDefault="00A555A8" w:rsidP="004B2A67">
            <w:pPr>
              <w:pStyle w:val="tabletext11"/>
              <w:jc w:val="center"/>
              <w:rPr>
                <w:ins w:id="4854" w:author="Author"/>
              </w:rPr>
            </w:pPr>
            <w:ins w:id="485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2ECC87" w14:textId="77777777" w:rsidR="00A555A8" w:rsidRPr="00EB4093" w:rsidRDefault="00A555A8" w:rsidP="004B2A67">
            <w:pPr>
              <w:pStyle w:val="tabletext11"/>
              <w:jc w:val="center"/>
              <w:rPr>
                <w:ins w:id="4856" w:author="Author"/>
              </w:rPr>
            </w:pPr>
            <w:ins w:id="485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69263D" w14:textId="77777777" w:rsidR="00A555A8" w:rsidRPr="00EB4093" w:rsidRDefault="00A555A8" w:rsidP="004B2A67">
            <w:pPr>
              <w:pStyle w:val="tabletext11"/>
              <w:jc w:val="center"/>
              <w:rPr>
                <w:ins w:id="4858" w:author="Author"/>
              </w:rPr>
            </w:pPr>
            <w:ins w:id="485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ECF224" w14:textId="77777777" w:rsidR="00A555A8" w:rsidRPr="00EB4093" w:rsidRDefault="00A555A8" w:rsidP="004B2A67">
            <w:pPr>
              <w:pStyle w:val="tabletext11"/>
              <w:jc w:val="center"/>
              <w:rPr>
                <w:ins w:id="4860" w:author="Author"/>
              </w:rPr>
            </w:pPr>
            <w:ins w:id="4861" w:author="Author">
              <w:r w:rsidRPr="00EB4093">
                <w:t>1.00</w:t>
              </w:r>
            </w:ins>
          </w:p>
        </w:tc>
      </w:tr>
      <w:tr w:rsidR="00A555A8" w:rsidRPr="00EB4093" w14:paraId="67D476C7" w14:textId="77777777" w:rsidTr="004B2A67">
        <w:trPr>
          <w:cantSplit/>
          <w:trHeight w:val="190"/>
          <w:ins w:id="4862" w:author="Author"/>
        </w:trPr>
        <w:tc>
          <w:tcPr>
            <w:tcW w:w="200" w:type="dxa"/>
            <w:tcBorders>
              <w:right w:val="single" w:sz="6" w:space="0" w:color="auto"/>
            </w:tcBorders>
            <w:shd w:val="clear" w:color="auto" w:fill="auto"/>
          </w:tcPr>
          <w:p w14:paraId="215D433A" w14:textId="77777777" w:rsidR="00A555A8" w:rsidRPr="00EB4093" w:rsidRDefault="00A555A8" w:rsidP="004B2A67">
            <w:pPr>
              <w:pStyle w:val="tabletext11"/>
              <w:rPr>
                <w:ins w:id="48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E8C5E4" w14:textId="77777777" w:rsidR="00A555A8" w:rsidRPr="00EB4093" w:rsidRDefault="00A555A8" w:rsidP="004B2A67">
            <w:pPr>
              <w:pStyle w:val="tabletext11"/>
              <w:jc w:val="center"/>
              <w:rPr>
                <w:ins w:id="4864" w:author="Author"/>
              </w:rPr>
            </w:pPr>
            <w:ins w:id="4865" w:author="Author">
              <w:r w:rsidRPr="00EB4093">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FC69B0" w14:textId="77777777" w:rsidR="00A555A8" w:rsidRPr="00EB4093" w:rsidRDefault="00A555A8" w:rsidP="004B2A67">
            <w:pPr>
              <w:pStyle w:val="tabletext11"/>
              <w:jc w:val="center"/>
              <w:rPr>
                <w:ins w:id="4866" w:author="Author"/>
              </w:rPr>
            </w:pPr>
            <w:ins w:id="486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6F3EB5" w14:textId="77777777" w:rsidR="00A555A8" w:rsidRPr="00EB4093" w:rsidRDefault="00A555A8" w:rsidP="004B2A67">
            <w:pPr>
              <w:pStyle w:val="tabletext11"/>
              <w:jc w:val="center"/>
              <w:rPr>
                <w:ins w:id="4868" w:author="Author"/>
              </w:rPr>
            </w:pPr>
            <w:ins w:id="486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C58150" w14:textId="77777777" w:rsidR="00A555A8" w:rsidRPr="00EB4093" w:rsidRDefault="00A555A8" w:rsidP="004B2A67">
            <w:pPr>
              <w:pStyle w:val="tabletext11"/>
              <w:jc w:val="center"/>
              <w:rPr>
                <w:ins w:id="4870" w:author="Author"/>
              </w:rPr>
            </w:pPr>
            <w:ins w:id="487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FED8EA" w14:textId="77777777" w:rsidR="00A555A8" w:rsidRPr="00EB4093" w:rsidRDefault="00A555A8" w:rsidP="004B2A67">
            <w:pPr>
              <w:pStyle w:val="tabletext11"/>
              <w:jc w:val="center"/>
              <w:rPr>
                <w:ins w:id="4872" w:author="Author"/>
              </w:rPr>
            </w:pPr>
            <w:ins w:id="4873" w:author="Author">
              <w:r w:rsidRPr="00EB4093">
                <w:t>1.00</w:t>
              </w:r>
            </w:ins>
          </w:p>
        </w:tc>
      </w:tr>
      <w:tr w:rsidR="00A555A8" w:rsidRPr="00EB4093" w14:paraId="14A6EDD4" w14:textId="77777777" w:rsidTr="004B2A67">
        <w:trPr>
          <w:cantSplit/>
          <w:trHeight w:val="190"/>
          <w:ins w:id="4874" w:author="Author"/>
        </w:trPr>
        <w:tc>
          <w:tcPr>
            <w:tcW w:w="200" w:type="dxa"/>
            <w:tcBorders>
              <w:right w:val="single" w:sz="6" w:space="0" w:color="auto"/>
            </w:tcBorders>
            <w:shd w:val="clear" w:color="auto" w:fill="auto"/>
          </w:tcPr>
          <w:p w14:paraId="5CDD8E1A" w14:textId="77777777" w:rsidR="00A555A8" w:rsidRPr="00EB4093" w:rsidRDefault="00A555A8" w:rsidP="004B2A67">
            <w:pPr>
              <w:pStyle w:val="tabletext11"/>
              <w:rPr>
                <w:ins w:id="48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AA1652B" w14:textId="77777777" w:rsidR="00A555A8" w:rsidRPr="00EB4093" w:rsidRDefault="00A555A8" w:rsidP="004B2A67">
            <w:pPr>
              <w:pStyle w:val="tabletext11"/>
              <w:jc w:val="center"/>
              <w:rPr>
                <w:ins w:id="4876" w:author="Author"/>
              </w:rPr>
            </w:pPr>
            <w:ins w:id="4877" w:author="Author">
              <w:r w:rsidRPr="00EB4093">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B307C6" w14:textId="77777777" w:rsidR="00A555A8" w:rsidRPr="00EB4093" w:rsidRDefault="00A555A8" w:rsidP="004B2A67">
            <w:pPr>
              <w:pStyle w:val="tabletext11"/>
              <w:jc w:val="center"/>
              <w:rPr>
                <w:ins w:id="4878" w:author="Author"/>
              </w:rPr>
            </w:pPr>
            <w:ins w:id="487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3E1902" w14:textId="77777777" w:rsidR="00A555A8" w:rsidRPr="00EB4093" w:rsidRDefault="00A555A8" w:rsidP="004B2A67">
            <w:pPr>
              <w:pStyle w:val="tabletext11"/>
              <w:jc w:val="center"/>
              <w:rPr>
                <w:ins w:id="4880" w:author="Author"/>
              </w:rPr>
            </w:pPr>
            <w:ins w:id="488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525902" w14:textId="77777777" w:rsidR="00A555A8" w:rsidRPr="00EB4093" w:rsidRDefault="00A555A8" w:rsidP="004B2A67">
            <w:pPr>
              <w:pStyle w:val="tabletext11"/>
              <w:jc w:val="center"/>
              <w:rPr>
                <w:ins w:id="4882" w:author="Author"/>
              </w:rPr>
            </w:pPr>
            <w:ins w:id="488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2DA887" w14:textId="77777777" w:rsidR="00A555A8" w:rsidRPr="00EB4093" w:rsidRDefault="00A555A8" w:rsidP="004B2A67">
            <w:pPr>
              <w:pStyle w:val="tabletext11"/>
              <w:jc w:val="center"/>
              <w:rPr>
                <w:ins w:id="4884" w:author="Author"/>
              </w:rPr>
            </w:pPr>
            <w:ins w:id="4885" w:author="Author">
              <w:r w:rsidRPr="00EB4093">
                <w:t>1.00</w:t>
              </w:r>
            </w:ins>
          </w:p>
        </w:tc>
      </w:tr>
      <w:tr w:rsidR="00A555A8" w:rsidRPr="00EB4093" w14:paraId="1E1B163D" w14:textId="77777777" w:rsidTr="004B2A67">
        <w:trPr>
          <w:cantSplit/>
          <w:trHeight w:val="190"/>
          <w:ins w:id="4886" w:author="Author"/>
        </w:trPr>
        <w:tc>
          <w:tcPr>
            <w:tcW w:w="200" w:type="dxa"/>
            <w:tcBorders>
              <w:right w:val="single" w:sz="6" w:space="0" w:color="auto"/>
            </w:tcBorders>
            <w:shd w:val="clear" w:color="auto" w:fill="auto"/>
          </w:tcPr>
          <w:p w14:paraId="62FEACFD" w14:textId="77777777" w:rsidR="00A555A8" w:rsidRPr="00EB4093" w:rsidRDefault="00A555A8" w:rsidP="004B2A67">
            <w:pPr>
              <w:pStyle w:val="tabletext11"/>
              <w:rPr>
                <w:ins w:id="48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F3F50FB" w14:textId="77777777" w:rsidR="00A555A8" w:rsidRPr="00EB4093" w:rsidRDefault="00A555A8" w:rsidP="004B2A67">
            <w:pPr>
              <w:pStyle w:val="tabletext11"/>
              <w:jc w:val="center"/>
              <w:rPr>
                <w:ins w:id="4888" w:author="Author"/>
              </w:rPr>
            </w:pPr>
            <w:ins w:id="4889" w:author="Author">
              <w:r w:rsidRPr="00EB4093">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129CAE" w14:textId="77777777" w:rsidR="00A555A8" w:rsidRPr="00EB4093" w:rsidRDefault="00A555A8" w:rsidP="004B2A67">
            <w:pPr>
              <w:pStyle w:val="tabletext11"/>
              <w:jc w:val="center"/>
              <w:rPr>
                <w:ins w:id="4890" w:author="Author"/>
              </w:rPr>
            </w:pPr>
            <w:ins w:id="489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117D7A" w14:textId="77777777" w:rsidR="00A555A8" w:rsidRPr="00EB4093" w:rsidRDefault="00A555A8" w:rsidP="004B2A67">
            <w:pPr>
              <w:pStyle w:val="tabletext11"/>
              <w:jc w:val="center"/>
              <w:rPr>
                <w:ins w:id="4892" w:author="Author"/>
              </w:rPr>
            </w:pPr>
            <w:ins w:id="489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0788FD" w14:textId="77777777" w:rsidR="00A555A8" w:rsidRPr="00EB4093" w:rsidRDefault="00A555A8" w:rsidP="004B2A67">
            <w:pPr>
              <w:pStyle w:val="tabletext11"/>
              <w:jc w:val="center"/>
              <w:rPr>
                <w:ins w:id="4894" w:author="Author"/>
              </w:rPr>
            </w:pPr>
            <w:ins w:id="489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1F1952" w14:textId="77777777" w:rsidR="00A555A8" w:rsidRPr="00EB4093" w:rsidRDefault="00A555A8" w:rsidP="004B2A67">
            <w:pPr>
              <w:pStyle w:val="tabletext11"/>
              <w:jc w:val="center"/>
              <w:rPr>
                <w:ins w:id="4896" w:author="Author"/>
              </w:rPr>
            </w:pPr>
            <w:ins w:id="4897" w:author="Author">
              <w:r w:rsidRPr="00EB4093">
                <w:t>1.00</w:t>
              </w:r>
            </w:ins>
          </w:p>
        </w:tc>
      </w:tr>
      <w:tr w:rsidR="00A555A8" w:rsidRPr="00EB4093" w14:paraId="3D0A75E9" w14:textId="77777777" w:rsidTr="004B2A67">
        <w:trPr>
          <w:cantSplit/>
          <w:trHeight w:val="190"/>
          <w:ins w:id="4898" w:author="Author"/>
        </w:trPr>
        <w:tc>
          <w:tcPr>
            <w:tcW w:w="200" w:type="dxa"/>
            <w:tcBorders>
              <w:right w:val="single" w:sz="6" w:space="0" w:color="auto"/>
            </w:tcBorders>
            <w:shd w:val="clear" w:color="auto" w:fill="auto"/>
          </w:tcPr>
          <w:p w14:paraId="1030E586" w14:textId="77777777" w:rsidR="00A555A8" w:rsidRPr="00EB4093" w:rsidRDefault="00A555A8" w:rsidP="004B2A67">
            <w:pPr>
              <w:pStyle w:val="tabletext11"/>
              <w:rPr>
                <w:ins w:id="489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EE20478" w14:textId="77777777" w:rsidR="00A555A8" w:rsidRPr="00EB4093" w:rsidRDefault="00A555A8" w:rsidP="004B2A67">
            <w:pPr>
              <w:pStyle w:val="tabletext11"/>
              <w:jc w:val="center"/>
              <w:rPr>
                <w:ins w:id="4900" w:author="Author"/>
              </w:rPr>
            </w:pPr>
            <w:ins w:id="4901" w:author="Author">
              <w:r w:rsidRPr="00EB4093">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D251AC" w14:textId="77777777" w:rsidR="00A555A8" w:rsidRPr="00EB4093" w:rsidRDefault="00A555A8" w:rsidP="004B2A67">
            <w:pPr>
              <w:pStyle w:val="tabletext11"/>
              <w:jc w:val="center"/>
              <w:rPr>
                <w:ins w:id="4902" w:author="Author"/>
              </w:rPr>
            </w:pPr>
            <w:ins w:id="490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942AC5" w14:textId="77777777" w:rsidR="00A555A8" w:rsidRPr="00EB4093" w:rsidRDefault="00A555A8" w:rsidP="004B2A67">
            <w:pPr>
              <w:pStyle w:val="tabletext11"/>
              <w:jc w:val="center"/>
              <w:rPr>
                <w:ins w:id="4904" w:author="Author"/>
              </w:rPr>
            </w:pPr>
            <w:ins w:id="490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39A800" w14:textId="77777777" w:rsidR="00A555A8" w:rsidRPr="00EB4093" w:rsidRDefault="00A555A8" w:rsidP="004B2A67">
            <w:pPr>
              <w:pStyle w:val="tabletext11"/>
              <w:jc w:val="center"/>
              <w:rPr>
                <w:ins w:id="4906" w:author="Author"/>
              </w:rPr>
            </w:pPr>
            <w:ins w:id="490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EED913" w14:textId="77777777" w:rsidR="00A555A8" w:rsidRPr="00EB4093" w:rsidRDefault="00A555A8" w:rsidP="004B2A67">
            <w:pPr>
              <w:pStyle w:val="tabletext11"/>
              <w:jc w:val="center"/>
              <w:rPr>
                <w:ins w:id="4908" w:author="Author"/>
              </w:rPr>
            </w:pPr>
            <w:ins w:id="4909" w:author="Author">
              <w:r w:rsidRPr="00EB4093">
                <w:t>1.00</w:t>
              </w:r>
            </w:ins>
          </w:p>
        </w:tc>
      </w:tr>
      <w:tr w:rsidR="00A555A8" w:rsidRPr="00EB4093" w14:paraId="64C04B58" w14:textId="77777777" w:rsidTr="004B2A67">
        <w:trPr>
          <w:cantSplit/>
          <w:trHeight w:val="190"/>
          <w:ins w:id="4910" w:author="Author"/>
        </w:trPr>
        <w:tc>
          <w:tcPr>
            <w:tcW w:w="200" w:type="dxa"/>
            <w:tcBorders>
              <w:right w:val="single" w:sz="6" w:space="0" w:color="auto"/>
            </w:tcBorders>
            <w:shd w:val="clear" w:color="auto" w:fill="auto"/>
          </w:tcPr>
          <w:p w14:paraId="555A3479" w14:textId="77777777" w:rsidR="00A555A8" w:rsidRPr="00EB4093" w:rsidRDefault="00A555A8" w:rsidP="004B2A67">
            <w:pPr>
              <w:pStyle w:val="tabletext11"/>
              <w:rPr>
                <w:ins w:id="49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09BF514" w14:textId="77777777" w:rsidR="00A555A8" w:rsidRPr="00EB4093" w:rsidRDefault="00A555A8" w:rsidP="004B2A67">
            <w:pPr>
              <w:pStyle w:val="tabletext11"/>
              <w:jc w:val="center"/>
              <w:rPr>
                <w:ins w:id="4912" w:author="Author"/>
              </w:rPr>
            </w:pPr>
            <w:ins w:id="4913" w:author="Author">
              <w:r w:rsidRPr="00EB4093">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15C20D" w14:textId="77777777" w:rsidR="00A555A8" w:rsidRPr="00EB4093" w:rsidRDefault="00A555A8" w:rsidP="004B2A67">
            <w:pPr>
              <w:pStyle w:val="tabletext11"/>
              <w:jc w:val="center"/>
              <w:rPr>
                <w:ins w:id="4914" w:author="Author"/>
              </w:rPr>
            </w:pPr>
            <w:ins w:id="491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C258FF" w14:textId="77777777" w:rsidR="00A555A8" w:rsidRPr="00EB4093" w:rsidRDefault="00A555A8" w:rsidP="004B2A67">
            <w:pPr>
              <w:pStyle w:val="tabletext11"/>
              <w:jc w:val="center"/>
              <w:rPr>
                <w:ins w:id="4916" w:author="Author"/>
              </w:rPr>
            </w:pPr>
            <w:ins w:id="491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DCFFC9" w14:textId="77777777" w:rsidR="00A555A8" w:rsidRPr="00EB4093" w:rsidRDefault="00A555A8" w:rsidP="004B2A67">
            <w:pPr>
              <w:pStyle w:val="tabletext11"/>
              <w:jc w:val="center"/>
              <w:rPr>
                <w:ins w:id="4918" w:author="Author"/>
              </w:rPr>
            </w:pPr>
            <w:ins w:id="491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4D90FF" w14:textId="77777777" w:rsidR="00A555A8" w:rsidRPr="00EB4093" w:rsidRDefault="00A555A8" w:rsidP="004B2A67">
            <w:pPr>
              <w:pStyle w:val="tabletext11"/>
              <w:jc w:val="center"/>
              <w:rPr>
                <w:ins w:id="4920" w:author="Author"/>
              </w:rPr>
            </w:pPr>
            <w:ins w:id="4921" w:author="Author">
              <w:r w:rsidRPr="00EB4093">
                <w:t>1.00</w:t>
              </w:r>
            </w:ins>
          </w:p>
        </w:tc>
      </w:tr>
      <w:tr w:rsidR="00A555A8" w:rsidRPr="00EB4093" w14:paraId="1339411A" w14:textId="77777777" w:rsidTr="004B2A67">
        <w:trPr>
          <w:cantSplit/>
          <w:trHeight w:val="190"/>
          <w:ins w:id="4922" w:author="Author"/>
        </w:trPr>
        <w:tc>
          <w:tcPr>
            <w:tcW w:w="200" w:type="dxa"/>
            <w:tcBorders>
              <w:right w:val="single" w:sz="6" w:space="0" w:color="auto"/>
            </w:tcBorders>
            <w:shd w:val="clear" w:color="auto" w:fill="auto"/>
          </w:tcPr>
          <w:p w14:paraId="40175E76" w14:textId="77777777" w:rsidR="00A555A8" w:rsidRPr="00EB4093" w:rsidRDefault="00A555A8" w:rsidP="004B2A67">
            <w:pPr>
              <w:pStyle w:val="tabletext11"/>
              <w:rPr>
                <w:ins w:id="492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B8FB97F" w14:textId="77777777" w:rsidR="00A555A8" w:rsidRPr="00EB4093" w:rsidRDefault="00A555A8" w:rsidP="004B2A67">
            <w:pPr>
              <w:pStyle w:val="tabletext11"/>
              <w:jc w:val="center"/>
              <w:rPr>
                <w:ins w:id="4924" w:author="Author"/>
              </w:rPr>
            </w:pPr>
            <w:ins w:id="4925" w:author="Author">
              <w:r w:rsidRPr="00EB4093">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CC14CE" w14:textId="77777777" w:rsidR="00A555A8" w:rsidRPr="00EB4093" w:rsidRDefault="00A555A8" w:rsidP="004B2A67">
            <w:pPr>
              <w:pStyle w:val="tabletext11"/>
              <w:jc w:val="center"/>
              <w:rPr>
                <w:ins w:id="4926" w:author="Author"/>
              </w:rPr>
            </w:pPr>
            <w:ins w:id="492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46EA3E" w14:textId="77777777" w:rsidR="00A555A8" w:rsidRPr="00EB4093" w:rsidRDefault="00A555A8" w:rsidP="004B2A67">
            <w:pPr>
              <w:pStyle w:val="tabletext11"/>
              <w:jc w:val="center"/>
              <w:rPr>
                <w:ins w:id="4928" w:author="Author"/>
              </w:rPr>
            </w:pPr>
            <w:ins w:id="492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952A56" w14:textId="77777777" w:rsidR="00A555A8" w:rsidRPr="00EB4093" w:rsidRDefault="00A555A8" w:rsidP="004B2A67">
            <w:pPr>
              <w:pStyle w:val="tabletext11"/>
              <w:jc w:val="center"/>
              <w:rPr>
                <w:ins w:id="4930" w:author="Author"/>
              </w:rPr>
            </w:pPr>
            <w:ins w:id="493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85E89B" w14:textId="77777777" w:rsidR="00A555A8" w:rsidRPr="00EB4093" w:rsidRDefault="00A555A8" w:rsidP="004B2A67">
            <w:pPr>
              <w:pStyle w:val="tabletext11"/>
              <w:jc w:val="center"/>
              <w:rPr>
                <w:ins w:id="4932" w:author="Author"/>
              </w:rPr>
            </w:pPr>
            <w:ins w:id="4933" w:author="Author">
              <w:r w:rsidRPr="00EB4093">
                <w:t>1.00</w:t>
              </w:r>
            </w:ins>
          </w:p>
        </w:tc>
      </w:tr>
    </w:tbl>
    <w:p w14:paraId="16833E2B" w14:textId="77777777" w:rsidR="00A555A8" w:rsidRPr="00EB4093" w:rsidRDefault="00A555A8" w:rsidP="00A555A8">
      <w:pPr>
        <w:pStyle w:val="tablecaption"/>
        <w:rPr>
          <w:ins w:id="4934" w:author="Author"/>
        </w:rPr>
      </w:pPr>
      <w:ins w:id="4935" w:author="Author">
        <w:r w:rsidRPr="00EB4093">
          <w:t>Table 239.B.2.b. Fleet Size Factors For Collision</w:t>
        </w:r>
      </w:ins>
    </w:p>
    <w:p w14:paraId="43F4A22E" w14:textId="77777777" w:rsidR="00A555A8" w:rsidRPr="00EB4093" w:rsidRDefault="00A555A8" w:rsidP="00A555A8">
      <w:pPr>
        <w:pStyle w:val="isonormal"/>
        <w:rPr>
          <w:ins w:id="4936" w:author="Author"/>
        </w:rPr>
      </w:pPr>
    </w:p>
    <w:p w14:paraId="1AFE9F25" w14:textId="77777777" w:rsidR="00A555A8" w:rsidRPr="00EB4093" w:rsidRDefault="00A555A8" w:rsidP="00A555A8">
      <w:pPr>
        <w:pStyle w:val="outlinehd4"/>
        <w:rPr>
          <w:ins w:id="4937" w:author="Author"/>
        </w:rPr>
      </w:pPr>
      <w:ins w:id="4938" w:author="Author">
        <w:r w:rsidRPr="00EB4093">
          <w:tab/>
          <w:t>c.</w:t>
        </w:r>
        <w:r w:rsidRPr="00EB4093">
          <w:tab/>
          <w:t>Other Than Collision</w:t>
        </w:r>
      </w:ins>
    </w:p>
    <w:p w14:paraId="352C1F84" w14:textId="77777777" w:rsidR="00A555A8" w:rsidRPr="00EB4093" w:rsidRDefault="00A555A8" w:rsidP="00A555A8">
      <w:pPr>
        <w:pStyle w:val="space4"/>
        <w:rPr>
          <w:ins w:id="49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A555A8" w:rsidRPr="00EB4093" w14:paraId="11607F18" w14:textId="77777777" w:rsidTr="004B2A67">
        <w:trPr>
          <w:cantSplit/>
          <w:trHeight w:val="190"/>
          <w:ins w:id="4940" w:author="Author"/>
        </w:trPr>
        <w:tc>
          <w:tcPr>
            <w:tcW w:w="200" w:type="dxa"/>
            <w:tcBorders>
              <w:right w:val="single" w:sz="6" w:space="0" w:color="auto"/>
            </w:tcBorders>
            <w:shd w:val="clear" w:color="auto" w:fill="auto"/>
          </w:tcPr>
          <w:p w14:paraId="78C1D2F5" w14:textId="77777777" w:rsidR="00A555A8" w:rsidRPr="00EB4093" w:rsidRDefault="00A555A8" w:rsidP="004B2A67">
            <w:pPr>
              <w:pStyle w:val="tablehead"/>
              <w:rPr>
                <w:ins w:id="49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3EC6F033" w14:textId="77777777" w:rsidR="00A555A8" w:rsidRPr="00EB4093" w:rsidRDefault="00A555A8" w:rsidP="004B2A67">
            <w:pPr>
              <w:pStyle w:val="tablehead"/>
              <w:rPr>
                <w:ins w:id="4942" w:author="Author"/>
              </w:rPr>
            </w:pPr>
            <w:ins w:id="4943" w:author="Author">
              <w:r w:rsidRPr="00EB4093">
                <w:t>Number Of</w:t>
              </w:r>
              <w:r w:rsidRPr="00EB4093">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0F99D48" w14:textId="77777777" w:rsidR="00A555A8" w:rsidRPr="00EB4093" w:rsidRDefault="00A555A8" w:rsidP="004B2A67">
            <w:pPr>
              <w:pStyle w:val="tablehead"/>
              <w:rPr>
                <w:ins w:id="4944" w:author="Author"/>
              </w:rPr>
            </w:pPr>
            <w:ins w:id="4945" w:author="Author">
              <w:r w:rsidRPr="00EB4093">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313BB4F" w14:textId="77777777" w:rsidR="00A555A8" w:rsidRPr="00EB4093" w:rsidRDefault="00A555A8" w:rsidP="004B2A67">
            <w:pPr>
              <w:pStyle w:val="tablehead"/>
              <w:rPr>
                <w:ins w:id="4946" w:author="Author"/>
              </w:rPr>
            </w:pPr>
            <w:ins w:id="4947" w:author="Author">
              <w:r w:rsidRPr="00EB4093">
                <w:t>Taxis And Limou-</w:t>
              </w:r>
              <w:r w:rsidRPr="00EB4093">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7058BC3" w14:textId="77777777" w:rsidR="00A555A8" w:rsidRPr="00EB4093" w:rsidRDefault="00A555A8" w:rsidP="004B2A67">
            <w:pPr>
              <w:pStyle w:val="tablehead"/>
              <w:rPr>
                <w:ins w:id="4948" w:author="Author"/>
              </w:rPr>
            </w:pPr>
            <w:ins w:id="4949" w:author="Author">
              <w:r w:rsidRPr="00EB4093">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ACF64F2" w14:textId="77777777" w:rsidR="00A555A8" w:rsidRPr="00EB4093" w:rsidRDefault="00A555A8" w:rsidP="004B2A67">
            <w:pPr>
              <w:pStyle w:val="tablehead"/>
              <w:rPr>
                <w:ins w:id="4950" w:author="Author"/>
              </w:rPr>
            </w:pPr>
            <w:ins w:id="4951" w:author="Author">
              <w:r w:rsidRPr="00EB4093">
                <w:t>Other Buses</w:t>
              </w:r>
            </w:ins>
          </w:p>
        </w:tc>
      </w:tr>
      <w:tr w:rsidR="00A555A8" w:rsidRPr="00EB4093" w14:paraId="0AF2EE09" w14:textId="77777777" w:rsidTr="004B2A67">
        <w:trPr>
          <w:cantSplit/>
          <w:trHeight w:val="190"/>
          <w:ins w:id="4952" w:author="Author"/>
        </w:trPr>
        <w:tc>
          <w:tcPr>
            <w:tcW w:w="200" w:type="dxa"/>
            <w:tcBorders>
              <w:right w:val="single" w:sz="6" w:space="0" w:color="auto"/>
            </w:tcBorders>
            <w:shd w:val="clear" w:color="auto" w:fill="auto"/>
          </w:tcPr>
          <w:p w14:paraId="3DF873C4" w14:textId="77777777" w:rsidR="00A555A8" w:rsidRPr="00EB4093" w:rsidRDefault="00A555A8" w:rsidP="004B2A67">
            <w:pPr>
              <w:pStyle w:val="tabletext11"/>
              <w:rPr>
                <w:ins w:id="49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7DFAF2" w14:textId="77777777" w:rsidR="00A555A8" w:rsidRPr="00EB4093" w:rsidRDefault="00A555A8" w:rsidP="004B2A67">
            <w:pPr>
              <w:pStyle w:val="tabletext11"/>
              <w:jc w:val="center"/>
              <w:rPr>
                <w:ins w:id="4954" w:author="Author"/>
              </w:rPr>
            </w:pPr>
            <w:ins w:id="4955" w:author="Author">
              <w:r w:rsidRPr="00EB4093">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110077" w14:textId="77777777" w:rsidR="00A555A8" w:rsidRPr="00EB4093" w:rsidRDefault="00A555A8" w:rsidP="004B2A67">
            <w:pPr>
              <w:pStyle w:val="tabletext11"/>
              <w:jc w:val="center"/>
              <w:rPr>
                <w:ins w:id="4956" w:author="Author"/>
              </w:rPr>
            </w:pPr>
            <w:ins w:id="495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4B9418" w14:textId="77777777" w:rsidR="00A555A8" w:rsidRPr="00EB4093" w:rsidRDefault="00A555A8" w:rsidP="004B2A67">
            <w:pPr>
              <w:pStyle w:val="tabletext11"/>
              <w:jc w:val="center"/>
              <w:rPr>
                <w:ins w:id="4958" w:author="Author"/>
              </w:rPr>
            </w:pPr>
            <w:ins w:id="495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7D45C4" w14:textId="77777777" w:rsidR="00A555A8" w:rsidRPr="00EB4093" w:rsidRDefault="00A555A8" w:rsidP="004B2A67">
            <w:pPr>
              <w:pStyle w:val="tabletext11"/>
              <w:jc w:val="center"/>
              <w:rPr>
                <w:ins w:id="4960" w:author="Author"/>
              </w:rPr>
            </w:pPr>
            <w:ins w:id="496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EA635F" w14:textId="77777777" w:rsidR="00A555A8" w:rsidRPr="00EB4093" w:rsidRDefault="00A555A8" w:rsidP="004B2A67">
            <w:pPr>
              <w:pStyle w:val="tabletext11"/>
              <w:jc w:val="center"/>
              <w:rPr>
                <w:ins w:id="4962" w:author="Author"/>
              </w:rPr>
            </w:pPr>
            <w:ins w:id="4963" w:author="Author">
              <w:r w:rsidRPr="00EB4093">
                <w:t>1.00</w:t>
              </w:r>
            </w:ins>
          </w:p>
        </w:tc>
      </w:tr>
      <w:tr w:rsidR="00A555A8" w:rsidRPr="00EB4093" w14:paraId="4866B1EE" w14:textId="77777777" w:rsidTr="004B2A67">
        <w:trPr>
          <w:cantSplit/>
          <w:trHeight w:val="190"/>
          <w:ins w:id="4964" w:author="Author"/>
        </w:trPr>
        <w:tc>
          <w:tcPr>
            <w:tcW w:w="200" w:type="dxa"/>
            <w:tcBorders>
              <w:right w:val="single" w:sz="6" w:space="0" w:color="auto"/>
            </w:tcBorders>
            <w:shd w:val="clear" w:color="auto" w:fill="auto"/>
          </w:tcPr>
          <w:p w14:paraId="24A27D6D" w14:textId="77777777" w:rsidR="00A555A8" w:rsidRPr="00EB4093" w:rsidRDefault="00A555A8" w:rsidP="004B2A67">
            <w:pPr>
              <w:pStyle w:val="tabletext11"/>
              <w:rPr>
                <w:ins w:id="49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B2943F" w14:textId="77777777" w:rsidR="00A555A8" w:rsidRPr="00EB4093" w:rsidRDefault="00A555A8" w:rsidP="004B2A67">
            <w:pPr>
              <w:pStyle w:val="tabletext11"/>
              <w:jc w:val="center"/>
              <w:rPr>
                <w:ins w:id="4966" w:author="Author"/>
              </w:rPr>
            </w:pPr>
            <w:ins w:id="4967" w:author="Author">
              <w:r w:rsidRPr="00EB4093">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EDD99A" w14:textId="77777777" w:rsidR="00A555A8" w:rsidRPr="00EB4093" w:rsidRDefault="00A555A8" w:rsidP="004B2A67">
            <w:pPr>
              <w:pStyle w:val="tabletext11"/>
              <w:jc w:val="center"/>
              <w:rPr>
                <w:ins w:id="4968" w:author="Author"/>
              </w:rPr>
            </w:pPr>
            <w:ins w:id="496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C1C2EF" w14:textId="77777777" w:rsidR="00A555A8" w:rsidRPr="00EB4093" w:rsidRDefault="00A555A8" w:rsidP="004B2A67">
            <w:pPr>
              <w:pStyle w:val="tabletext11"/>
              <w:jc w:val="center"/>
              <w:rPr>
                <w:ins w:id="4970" w:author="Author"/>
              </w:rPr>
            </w:pPr>
            <w:ins w:id="497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602A6F" w14:textId="77777777" w:rsidR="00A555A8" w:rsidRPr="00EB4093" w:rsidRDefault="00A555A8" w:rsidP="004B2A67">
            <w:pPr>
              <w:pStyle w:val="tabletext11"/>
              <w:jc w:val="center"/>
              <w:rPr>
                <w:ins w:id="4972" w:author="Author"/>
              </w:rPr>
            </w:pPr>
            <w:ins w:id="497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48B578" w14:textId="77777777" w:rsidR="00A555A8" w:rsidRPr="00EB4093" w:rsidRDefault="00A555A8" w:rsidP="004B2A67">
            <w:pPr>
              <w:pStyle w:val="tabletext11"/>
              <w:jc w:val="center"/>
              <w:rPr>
                <w:ins w:id="4974" w:author="Author"/>
              </w:rPr>
            </w:pPr>
            <w:ins w:id="4975" w:author="Author">
              <w:r w:rsidRPr="00EB4093">
                <w:t>1.00</w:t>
              </w:r>
            </w:ins>
          </w:p>
        </w:tc>
      </w:tr>
      <w:tr w:rsidR="00A555A8" w:rsidRPr="00EB4093" w14:paraId="0CC28C3D" w14:textId="77777777" w:rsidTr="004B2A67">
        <w:trPr>
          <w:cantSplit/>
          <w:trHeight w:val="190"/>
          <w:ins w:id="4976" w:author="Author"/>
        </w:trPr>
        <w:tc>
          <w:tcPr>
            <w:tcW w:w="200" w:type="dxa"/>
            <w:tcBorders>
              <w:right w:val="single" w:sz="6" w:space="0" w:color="auto"/>
            </w:tcBorders>
            <w:shd w:val="clear" w:color="auto" w:fill="auto"/>
          </w:tcPr>
          <w:p w14:paraId="26C4E289" w14:textId="77777777" w:rsidR="00A555A8" w:rsidRPr="00EB4093" w:rsidRDefault="00A555A8" w:rsidP="004B2A67">
            <w:pPr>
              <w:pStyle w:val="tabletext11"/>
              <w:rPr>
                <w:ins w:id="49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336AE6" w14:textId="77777777" w:rsidR="00A555A8" w:rsidRPr="00EB4093" w:rsidRDefault="00A555A8" w:rsidP="004B2A67">
            <w:pPr>
              <w:pStyle w:val="tabletext11"/>
              <w:jc w:val="center"/>
              <w:rPr>
                <w:ins w:id="4978" w:author="Author"/>
              </w:rPr>
            </w:pPr>
            <w:ins w:id="4979" w:author="Author">
              <w:r w:rsidRPr="00EB4093">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98DE2F" w14:textId="77777777" w:rsidR="00A555A8" w:rsidRPr="00EB4093" w:rsidRDefault="00A555A8" w:rsidP="004B2A67">
            <w:pPr>
              <w:pStyle w:val="tabletext11"/>
              <w:jc w:val="center"/>
              <w:rPr>
                <w:ins w:id="4980" w:author="Author"/>
              </w:rPr>
            </w:pPr>
            <w:ins w:id="498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9088BD" w14:textId="77777777" w:rsidR="00A555A8" w:rsidRPr="00EB4093" w:rsidRDefault="00A555A8" w:rsidP="004B2A67">
            <w:pPr>
              <w:pStyle w:val="tabletext11"/>
              <w:jc w:val="center"/>
              <w:rPr>
                <w:ins w:id="4982" w:author="Author"/>
              </w:rPr>
            </w:pPr>
            <w:ins w:id="498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DAA86D" w14:textId="77777777" w:rsidR="00A555A8" w:rsidRPr="00EB4093" w:rsidRDefault="00A555A8" w:rsidP="004B2A67">
            <w:pPr>
              <w:pStyle w:val="tabletext11"/>
              <w:jc w:val="center"/>
              <w:rPr>
                <w:ins w:id="4984" w:author="Author"/>
              </w:rPr>
            </w:pPr>
            <w:ins w:id="498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7C61D9" w14:textId="77777777" w:rsidR="00A555A8" w:rsidRPr="00EB4093" w:rsidRDefault="00A555A8" w:rsidP="004B2A67">
            <w:pPr>
              <w:pStyle w:val="tabletext11"/>
              <w:jc w:val="center"/>
              <w:rPr>
                <w:ins w:id="4986" w:author="Author"/>
              </w:rPr>
            </w:pPr>
            <w:ins w:id="4987" w:author="Author">
              <w:r w:rsidRPr="00EB4093">
                <w:t>1.00</w:t>
              </w:r>
            </w:ins>
          </w:p>
        </w:tc>
      </w:tr>
      <w:tr w:rsidR="00A555A8" w:rsidRPr="00EB4093" w14:paraId="6F53E05A" w14:textId="77777777" w:rsidTr="004B2A67">
        <w:trPr>
          <w:cantSplit/>
          <w:trHeight w:val="190"/>
          <w:ins w:id="4988" w:author="Author"/>
        </w:trPr>
        <w:tc>
          <w:tcPr>
            <w:tcW w:w="200" w:type="dxa"/>
            <w:tcBorders>
              <w:right w:val="single" w:sz="6" w:space="0" w:color="auto"/>
            </w:tcBorders>
            <w:shd w:val="clear" w:color="auto" w:fill="auto"/>
          </w:tcPr>
          <w:p w14:paraId="1E8AC1CD" w14:textId="77777777" w:rsidR="00A555A8" w:rsidRPr="00EB4093" w:rsidRDefault="00A555A8" w:rsidP="004B2A67">
            <w:pPr>
              <w:pStyle w:val="tabletext11"/>
              <w:rPr>
                <w:ins w:id="49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C398D72" w14:textId="77777777" w:rsidR="00A555A8" w:rsidRPr="00EB4093" w:rsidRDefault="00A555A8" w:rsidP="004B2A67">
            <w:pPr>
              <w:pStyle w:val="tabletext11"/>
              <w:jc w:val="center"/>
              <w:rPr>
                <w:ins w:id="4990" w:author="Author"/>
              </w:rPr>
            </w:pPr>
            <w:ins w:id="4991" w:author="Author">
              <w:r w:rsidRPr="00EB4093">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F41C30" w14:textId="77777777" w:rsidR="00A555A8" w:rsidRPr="00EB4093" w:rsidRDefault="00A555A8" w:rsidP="004B2A67">
            <w:pPr>
              <w:pStyle w:val="tabletext11"/>
              <w:jc w:val="center"/>
              <w:rPr>
                <w:ins w:id="4992" w:author="Author"/>
              </w:rPr>
            </w:pPr>
            <w:ins w:id="499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EA4C1B" w14:textId="77777777" w:rsidR="00A555A8" w:rsidRPr="00EB4093" w:rsidRDefault="00A555A8" w:rsidP="004B2A67">
            <w:pPr>
              <w:pStyle w:val="tabletext11"/>
              <w:jc w:val="center"/>
              <w:rPr>
                <w:ins w:id="4994" w:author="Author"/>
              </w:rPr>
            </w:pPr>
            <w:ins w:id="499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768C83" w14:textId="77777777" w:rsidR="00A555A8" w:rsidRPr="00EB4093" w:rsidRDefault="00A555A8" w:rsidP="004B2A67">
            <w:pPr>
              <w:pStyle w:val="tabletext11"/>
              <w:jc w:val="center"/>
              <w:rPr>
                <w:ins w:id="4996" w:author="Author"/>
              </w:rPr>
            </w:pPr>
            <w:ins w:id="499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F95C39" w14:textId="77777777" w:rsidR="00A555A8" w:rsidRPr="00EB4093" w:rsidRDefault="00A555A8" w:rsidP="004B2A67">
            <w:pPr>
              <w:pStyle w:val="tabletext11"/>
              <w:jc w:val="center"/>
              <w:rPr>
                <w:ins w:id="4998" w:author="Author"/>
              </w:rPr>
            </w:pPr>
            <w:ins w:id="4999" w:author="Author">
              <w:r w:rsidRPr="00EB4093">
                <w:t>0.85</w:t>
              </w:r>
            </w:ins>
          </w:p>
        </w:tc>
      </w:tr>
      <w:tr w:rsidR="00A555A8" w:rsidRPr="00EB4093" w14:paraId="2E479E40" w14:textId="77777777" w:rsidTr="004B2A67">
        <w:trPr>
          <w:cantSplit/>
          <w:trHeight w:val="190"/>
          <w:ins w:id="5000" w:author="Author"/>
        </w:trPr>
        <w:tc>
          <w:tcPr>
            <w:tcW w:w="200" w:type="dxa"/>
            <w:tcBorders>
              <w:right w:val="single" w:sz="6" w:space="0" w:color="auto"/>
            </w:tcBorders>
            <w:shd w:val="clear" w:color="auto" w:fill="auto"/>
          </w:tcPr>
          <w:p w14:paraId="7FD2E164" w14:textId="77777777" w:rsidR="00A555A8" w:rsidRPr="00EB4093" w:rsidRDefault="00A555A8" w:rsidP="004B2A67">
            <w:pPr>
              <w:pStyle w:val="tabletext11"/>
              <w:rPr>
                <w:ins w:id="50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81DAD8A" w14:textId="77777777" w:rsidR="00A555A8" w:rsidRPr="00EB4093" w:rsidRDefault="00A555A8" w:rsidP="004B2A67">
            <w:pPr>
              <w:pStyle w:val="tabletext11"/>
              <w:jc w:val="center"/>
              <w:rPr>
                <w:ins w:id="5002" w:author="Author"/>
              </w:rPr>
            </w:pPr>
            <w:ins w:id="5003" w:author="Author">
              <w:r w:rsidRPr="00EB4093">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977CD9" w14:textId="77777777" w:rsidR="00A555A8" w:rsidRPr="00EB4093" w:rsidRDefault="00A555A8" w:rsidP="004B2A67">
            <w:pPr>
              <w:pStyle w:val="tabletext11"/>
              <w:jc w:val="center"/>
              <w:rPr>
                <w:ins w:id="5004" w:author="Author"/>
              </w:rPr>
            </w:pPr>
            <w:ins w:id="500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9D5206" w14:textId="77777777" w:rsidR="00A555A8" w:rsidRPr="00EB4093" w:rsidRDefault="00A555A8" w:rsidP="004B2A67">
            <w:pPr>
              <w:pStyle w:val="tabletext11"/>
              <w:jc w:val="center"/>
              <w:rPr>
                <w:ins w:id="5006" w:author="Author"/>
              </w:rPr>
            </w:pPr>
            <w:ins w:id="500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6064B4" w14:textId="77777777" w:rsidR="00A555A8" w:rsidRPr="00EB4093" w:rsidRDefault="00A555A8" w:rsidP="004B2A67">
            <w:pPr>
              <w:pStyle w:val="tabletext11"/>
              <w:jc w:val="center"/>
              <w:rPr>
                <w:ins w:id="5008" w:author="Author"/>
              </w:rPr>
            </w:pPr>
            <w:ins w:id="500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0433E5" w14:textId="77777777" w:rsidR="00A555A8" w:rsidRPr="00EB4093" w:rsidRDefault="00A555A8" w:rsidP="004B2A67">
            <w:pPr>
              <w:pStyle w:val="tabletext11"/>
              <w:jc w:val="center"/>
              <w:rPr>
                <w:ins w:id="5010" w:author="Author"/>
              </w:rPr>
            </w:pPr>
            <w:ins w:id="5011" w:author="Author">
              <w:r w:rsidRPr="00EB4093">
                <w:t>0.85</w:t>
              </w:r>
            </w:ins>
          </w:p>
        </w:tc>
      </w:tr>
      <w:tr w:rsidR="00A555A8" w:rsidRPr="00EB4093" w14:paraId="17E13620" w14:textId="77777777" w:rsidTr="004B2A67">
        <w:trPr>
          <w:cantSplit/>
          <w:trHeight w:val="190"/>
          <w:ins w:id="5012" w:author="Author"/>
        </w:trPr>
        <w:tc>
          <w:tcPr>
            <w:tcW w:w="200" w:type="dxa"/>
            <w:tcBorders>
              <w:right w:val="single" w:sz="6" w:space="0" w:color="auto"/>
            </w:tcBorders>
            <w:shd w:val="clear" w:color="auto" w:fill="auto"/>
          </w:tcPr>
          <w:p w14:paraId="0C8ED0B9" w14:textId="77777777" w:rsidR="00A555A8" w:rsidRPr="00EB4093" w:rsidRDefault="00A555A8" w:rsidP="004B2A67">
            <w:pPr>
              <w:pStyle w:val="tabletext11"/>
              <w:rPr>
                <w:ins w:id="50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EA0A05" w14:textId="77777777" w:rsidR="00A555A8" w:rsidRPr="00EB4093" w:rsidRDefault="00A555A8" w:rsidP="004B2A67">
            <w:pPr>
              <w:pStyle w:val="tabletext11"/>
              <w:jc w:val="center"/>
              <w:rPr>
                <w:ins w:id="5014" w:author="Author"/>
              </w:rPr>
            </w:pPr>
            <w:ins w:id="5015" w:author="Author">
              <w:r w:rsidRPr="00EB4093">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8F4039" w14:textId="77777777" w:rsidR="00A555A8" w:rsidRPr="00EB4093" w:rsidRDefault="00A555A8" w:rsidP="004B2A67">
            <w:pPr>
              <w:pStyle w:val="tabletext11"/>
              <w:jc w:val="center"/>
              <w:rPr>
                <w:ins w:id="5016" w:author="Author"/>
              </w:rPr>
            </w:pPr>
            <w:ins w:id="501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9FC5D0" w14:textId="77777777" w:rsidR="00A555A8" w:rsidRPr="00EB4093" w:rsidRDefault="00A555A8" w:rsidP="004B2A67">
            <w:pPr>
              <w:pStyle w:val="tabletext11"/>
              <w:jc w:val="center"/>
              <w:rPr>
                <w:ins w:id="5018" w:author="Author"/>
              </w:rPr>
            </w:pPr>
            <w:ins w:id="501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74A730" w14:textId="77777777" w:rsidR="00A555A8" w:rsidRPr="00EB4093" w:rsidRDefault="00A555A8" w:rsidP="004B2A67">
            <w:pPr>
              <w:pStyle w:val="tabletext11"/>
              <w:jc w:val="center"/>
              <w:rPr>
                <w:ins w:id="5020" w:author="Author"/>
              </w:rPr>
            </w:pPr>
            <w:ins w:id="5021"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3EA232" w14:textId="77777777" w:rsidR="00A555A8" w:rsidRPr="00EB4093" w:rsidRDefault="00A555A8" w:rsidP="004B2A67">
            <w:pPr>
              <w:pStyle w:val="tabletext11"/>
              <w:jc w:val="center"/>
              <w:rPr>
                <w:ins w:id="5022" w:author="Author"/>
              </w:rPr>
            </w:pPr>
            <w:ins w:id="5023" w:author="Author">
              <w:r w:rsidRPr="00EB4093">
                <w:t>0.85</w:t>
              </w:r>
            </w:ins>
          </w:p>
        </w:tc>
      </w:tr>
      <w:tr w:rsidR="00A555A8" w:rsidRPr="00EB4093" w14:paraId="17B89D22" w14:textId="77777777" w:rsidTr="004B2A67">
        <w:trPr>
          <w:cantSplit/>
          <w:trHeight w:val="190"/>
          <w:ins w:id="5024" w:author="Author"/>
        </w:trPr>
        <w:tc>
          <w:tcPr>
            <w:tcW w:w="200" w:type="dxa"/>
            <w:tcBorders>
              <w:right w:val="single" w:sz="6" w:space="0" w:color="auto"/>
            </w:tcBorders>
            <w:shd w:val="clear" w:color="auto" w:fill="auto"/>
          </w:tcPr>
          <w:p w14:paraId="35E63AEC" w14:textId="77777777" w:rsidR="00A555A8" w:rsidRPr="00EB4093" w:rsidRDefault="00A555A8" w:rsidP="004B2A67">
            <w:pPr>
              <w:pStyle w:val="tabletext11"/>
              <w:rPr>
                <w:ins w:id="50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6F4CA5" w14:textId="77777777" w:rsidR="00A555A8" w:rsidRPr="00EB4093" w:rsidRDefault="00A555A8" w:rsidP="004B2A67">
            <w:pPr>
              <w:pStyle w:val="tabletext11"/>
              <w:jc w:val="center"/>
              <w:rPr>
                <w:ins w:id="5026" w:author="Author"/>
              </w:rPr>
            </w:pPr>
            <w:ins w:id="5027" w:author="Author">
              <w:r w:rsidRPr="00EB4093">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DC38C6" w14:textId="77777777" w:rsidR="00A555A8" w:rsidRPr="00EB4093" w:rsidRDefault="00A555A8" w:rsidP="004B2A67">
            <w:pPr>
              <w:pStyle w:val="tabletext11"/>
              <w:jc w:val="center"/>
              <w:rPr>
                <w:ins w:id="5028" w:author="Author"/>
              </w:rPr>
            </w:pPr>
            <w:ins w:id="502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7ACDCE" w14:textId="77777777" w:rsidR="00A555A8" w:rsidRPr="00EB4093" w:rsidRDefault="00A555A8" w:rsidP="004B2A67">
            <w:pPr>
              <w:pStyle w:val="tabletext11"/>
              <w:jc w:val="center"/>
              <w:rPr>
                <w:ins w:id="5030" w:author="Author"/>
              </w:rPr>
            </w:pPr>
            <w:ins w:id="5031"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365BC9" w14:textId="77777777" w:rsidR="00A555A8" w:rsidRPr="00EB4093" w:rsidRDefault="00A555A8" w:rsidP="004B2A67">
            <w:pPr>
              <w:pStyle w:val="tabletext11"/>
              <w:jc w:val="center"/>
              <w:rPr>
                <w:ins w:id="5032" w:author="Author"/>
              </w:rPr>
            </w:pPr>
            <w:ins w:id="5033"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6C02EA" w14:textId="77777777" w:rsidR="00A555A8" w:rsidRPr="00EB4093" w:rsidRDefault="00A555A8" w:rsidP="004B2A67">
            <w:pPr>
              <w:pStyle w:val="tabletext11"/>
              <w:jc w:val="center"/>
              <w:rPr>
                <w:ins w:id="5034" w:author="Author"/>
              </w:rPr>
            </w:pPr>
            <w:ins w:id="5035" w:author="Author">
              <w:r w:rsidRPr="00EB4093">
                <w:t>0.85</w:t>
              </w:r>
            </w:ins>
          </w:p>
        </w:tc>
      </w:tr>
      <w:tr w:rsidR="00A555A8" w:rsidRPr="00EB4093" w14:paraId="4128F713" w14:textId="77777777" w:rsidTr="004B2A67">
        <w:trPr>
          <w:cantSplit/>
          <w:trHeight w:val="190"/>
          <w:ins w:id="5036" w:author="Author"/>
        </w:trPr>
        <w:tc>
          <w:tcPr>
            <w:tcW w:w="200" w:type="dxa"/>
            <w:tcBorders>
              <w:right w:val="single" w:sz="6" w:space="0" w:color="auto"/>
            </w:tcBorders>
            <w:shd w:val="clear" w:color="auto" w:fill="auto"/>
          </w:tcPr>
          <w:p w14:paraId="2070D7D4" w14:textId="77777777" w:rsidR="00A555A8" w:rsidRPr="00EB4093" w:rsidRDefault="00A555A8" w:rsidP="004B2A67">
            <w:pPr>
              <w:pStyle w:val="tabletext11"/>
              <w:rPr>
                <w:ins w:id="50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4149584" w14:textId="77777777" w:rsidR="00A555A8" w:rsidRPr="00EB4093" w:rsidRDefault="00A555A8" w:rsidP="004B2A67">
            <w:pPr>
              <w:pStyle w:val="tabletext11"/>
              <w:jc w:val="center"/>
              <w:rPr>
                <w:ins w:id="5038" w:author="Author"/>
              </w:rPr>
            </w:pPr>
            <w:ins w:id="5039" w:author="Author">
              <w:r w:rsidRPr="00EB4093">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B8B6F4" w14:textId="77777777" w:rsidR="00A555A8" w:rsidRPr="00EB4093" w:rsidRDefault="00A555A8" w:rsidP="004B2A67">
            <w:pPr>
              <w:pStyle w:val="tabletext11"/>
              <w:jc w:val="center"/>
              <w:rPr>
                <w:ins w:id="5040" w:author="Author"/>
              </w:rPr>
            </w:pPr>
            <w:ins w:id="504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4F8BD9" w14:textId="77777777" w:rsidR="00A555A8" w:rsidRPr="00EB4093" w:rsidRDefault="00A555A8" w:rsidP="004B2A67">
            <w:pPr>
              <w:pStyle w:val="tabletext11"/>
              <w:jc w:val="center"/>
              <w:rPr>
                <w:ins w:id="5042" w:author="Author"/>
              </w:rPr>
            </w:pPr>
            <w:ins w:id="5043"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B50288" w14:textId="77777777" w:rsidR="00A555A8" w:rsidRPr="00EB4093" w:rsidRDefault="00A555A8" w:rsidP="004B2A67">
            <w:pPr>
              <w:pStyle w:val="tabletext11"/>
              <w:jc w:val="center"/>
              <w:rPr>
                <w:ins w:id="5044" w:author="Author"/>
              </w:rPr>
            </w:pPr>
            <w:ins w:id="504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2F219B" w14:textId="77777777" w:rsidR="00A555A8" w:rsidRPr="00EB4093" w:rsidRDefault="00A555A8" w:rsidP="004B2A67">
            <w:pPr>
              <w:pStyle w:val="tabletext11"/>
              <w:jc w:val="center"/>
              <w:rPr>
                <w:ins w:id="5046" w:author="Author"/>
              </w:rPr>
            </w:pPr>
            <w:ins w:id="5047" w:author="Author">
              <w:r w:rsidRPr="00EB4093">
                <w:t>0.85</w:t>
              </w:r>
            </w:ins>
          </w:p>
        </w:tc>
      </w:tr>
      <w:tr w:rsidR="00A555A8" w:rsidRPr="00EB4093" w14:paraId="7E4A3E48" w14:textId="77777777" w:rsidTr="004B2A67">
        <w:trPr>
          <w:cantSplit/>
          <w:trHeight w:val="190"/>
          <w:ins w:id="5048" w:author="Author"/>
        </w:trPr>
        <w:tc>
          <w:tcPr>
            <w:tcW w:w="200" w:type="dxa"/>
            <w:tcBorders>
              <w:right w:val="single" w:sz="6" w:space="0" w:color="auto"/>
            </w:tcBorders>
            <w:shd w:val="clear" w:color="auto" w:fill="auto"/>
          </w:tcPr>
          <w:p w14:paraId="5B9B5D7B" w14:textId="77777777" w:rsidR="00A555A8" w:rsidRPr="00EB4093" w:rsidRDefault="00A555A8" w:rsidP="004B2A67">
            <w:pPr>
              <w:pStyle w:val="tabletext11"/>
              <w:rPr>
                <w:ins w:id="50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5E1FC2" w14:textId="77777777" w:rsidR="00A555A8" w:rsidRPr="00EB4093" w:rsidRDefault="00A555A8" w:rsidP="004B2A67">
            <w:pPr>
              <w:pStyle w:val="tabletext11"/>
              <w:jc w:val="center"/>
              <w:rPr>
                <w:ins w:id="5050" w:author="Author"/>
              </w:rPr>
            </w:pPr>
            <w:ins w:id="5051" w:author="Author">
              <w:r w:rsidRPr="00EB4093">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F53AC8" w14:textId="77777777" w:rsidR="00A555A8" w:rsidRPr="00EB4093" w:rsidRDefault="00A555A8" w:rsidP="004B2A67">
            <w:pPr>
              <w:pStyle w:val="tabletext11"/>
              <w:jc w:val="center"/>
              <w:rPr>
                <w:ins w:id="5052" w:author="Author"/>
              </w:rPr>
            </w:pPr>
            <w:ins w:id="505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DCD450" w14:textId="77777777" w:rsidR="00A555A8" w:rsidRPr="00EB4093" w:rsidRDefault="00A555A8" w:rsidP="004B2A67">
            <w:pPr>
              <w:pStyle w:val="tabletext11"/>
              <w:jc w:val="center"/>
              <w:rPr>
                <w:ins w:id="5054" w:author="Author"/>
              </w:rPr>
            </w:pPr>
            <w:ins w:id="505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C9C9BE" w14:textId="77777777" w:rsidR="00A555A8" w:rsidRPr="00EB4093" w:rsidRDefault="00A555A8" w:rsidP="004B2A67">
            <w:pPr>
              <w:pStyle w:val="tabletext11"/>
              <w:jc w:val="center"/>
              <w:rPr>
                <w:ins w:id="5056" w:author="Author"/>
              </w:rPr>
            </w:pPr>
            <w:ins w:id="505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4D5F35" w14:textId="77777777" w:rsidR="00A555A8" w:rsidRPr="00EB4093" w:rsidRDefault="00A555A8" w:rsidP="004B2A67">
            <w:pPr>
              <w:pStyle w:val="tabletext11"/>
              <w:jc w:val="center"/>
              <w:rPr>
                <w:ins w:id="5058" w:author="Author"/>
              </w:rPr>
            </w:pPr>
            <w:ins w:id="5059" w:author="Author">
              <w:r w:rsidRPr="00EB4093">
                <w:t>0.85</w:t>
              </w:r>
            </w:ins>
          </w:p>
        </w:tc>
      </w:tr>
      <w:tr w:rsidR="00A555A8" w:rsidRPr="00EB4093" w14:paraId="2CDED0AB" w14:textId="77777777" w:rsidTr="004B2A67">
        <w:trPr>
          <w:cantSplit/>
          <w:trHeight w:val="190"/>
          <w:ins w:id="5060" w:author="Author"/>
        </w:trPr>
        <w:tc>
          <w:tcPr>
            <w:tcW w:w="200" w:type="dxa"/>
            <w:tcBorders>
              <w:right w:val="single" w:sz="6" w:space="0" w:color="auto"/>
            </w:tcBorders>
            <w:shd w:val="clear" w:color="auto" w:fill="auto"/>
          </w:tcPr>
          <w:p w14:paraId="01443BAF" w14:textId="77777777" w:rsidR="00A555A8" w:rsidRPr="00EB4093" w:rsidRDefault="00A555A8" w:rsidP="004B2A67">
            <w:pPr>
              <w:pStyle w:val="tabletext11"/>
              <w:rPr>
                <w:ins w:id="50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B24EDD" w14:textId="77777777" w:rsidR="00A555A8" w:rsidRPr="00EB4093" w:rsidRDefault="00A555A8" w:rsidP="004B2A67">
            <w:pPr>
              <w:pStyle w:val="tabletext11"/>
              <w:jc w:val="center"/>
              <w:rPr>
                <w:ins w:id="5062" w:author="Author"/>
              </w:rPr>
            </w:pPr>
            <w:ins w:id="5063" w:author="Author">
              <w:r w:rsidRPr="00EB4093">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884729" w14:textId="77777777" w:rsidR="00A555A8" w:rsidRPr="00EB4093" w:rsidRDefault="00A555A8" w:rsidP="004B2A67">
            <w:pPr>
              <w:pStyle w:val="tabletext11"/>
              <w:jc w:val="center"/>
              <w:rPr>
                <w:ins w:id="5064" w:author="Author"/>
              </w:rPr>
            </w:pPr>
            <w:ins w:id="506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1EAAD4" w14:textId="77777777" w:rsidR="00A555A8" w:rsidRPr="00EB4093" w:rsidRDefault="00A555A8" w:rsidP="004B2A67">
            <w:pPr>
              <w:pStyle w:val="tabletext11"/>
              <w:jc w:val="center"/>
              <w:rPr>
                <w:ins w:id="5066" w:author="Author"/>
              </w:rPr>
            </w:pPr>
            <w:ins w:id="506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8C4850" w14:textId="77777777" w:rsidR="00A555A8" w:rsidRPr="00EB4093" w:rsidRDefault="00A555A8" w:rsidP="004B2A67">
            <w:pPr>
              <w:pStyle w:val="tabletext11"/>
              <w:jc w:val="center"/>
              <w:rPr>
                <w:ins w:id="5068" w:author="Author"/>
              </w:rPr>
            </w:pPr>
            <w:ins w:id="506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BF1D96" w14:textId="77777777" w:rsidR="00A555A8" w:rsidRPr="00EB4093" w:rsidRDefault="00A555A8" w:rsidP="004B2A67">
            <w:pPr>
              <w:pStyle w:val="tabletext11"/>
              <w:jc w:val="center"/>
              <w:rPr>
                <w:ins w:id="5070" w:author="Author"/>
              </w:rPr>
            </w:pPr>
            <w:ins w:id="5071" w:author="Author">
              <w:r w:rsidRPr="00EB4093">
                <w:t>0.85</w:t>
              </w:r>
            </w:ins>
          </w:p>
        </w:tc>
      </w:tr>
      <w:tr w:rsidR="00A555A8" w:rsidRPr="00EB4093" w14:paraId="08AC6861" w14:textId="77777777" w:rsidTr="004B2A67">
        <w:trPr>
          <w:cantSplit/>
          <w:trHeight w:val="190"/>
          <w:ins w:id="5072" w:author="Author"/>
        </w:trPr>
        <w:tc>
          <w:tcPr>
            <w:tcW w:w="200" w:type="dxa"/>
            <w:tcBorders>
              <w:right w:val="single" w:sz="6" w:space="0" w:color="auto"/>
            </w:tcBorders>
            <w:shd w:val="clear" w:color="auto" w:fill="auto"/>
          </w:tcPr>
          <w:p w14:paraId="7AF80D67" w14:textId="77777777" w:rsidR="00A555A8" w:rsidRPr="00EB4093" w:rsidRDefault="00A555A8" w:rsidP="004B2A67">
            <w:pPr>
              <w:pStyle w:val="tabletext11"/>
              <w:rPr>
                <w:ins w:id="50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9272E18" w14:textId="77777777" w:rsidR="00A555A8" w:rsidRPr="00EB4093" w:rsidRDefault="00A555A8" w:rsidP="004B2A67">
            <w:pPr>
              <w:pStyle w:val="tabletext11"/>
              <w:jc w:val="center"/>
              <w:rPr>
                <w:ins w:id="5074" w:author="Author"/>
              </w:rPr>
            </w:pPr>
            <w:ins w:id="5075" w:author="Author">
              <w:r w:rsidRPr="00EB4093">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2003FF" w14:textId="77777777" w:rsidR="00A555A8" w:rsidRPr="00EB4093" w:rsidRDefault="00A555A8" w:rsidP="004B2A67">
            <w:pPr>
              <w:pStyle w:val="tabletext11"/>
              <w:jc w:val="center"/>
              <w:rPr>
                <w:ins w:id="5076" w:author="Author"/>
              </w:rPr>
            </w:pPr>
            <w:ins w:id="507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4606BB" w14:textId="77777777" w:rsidR="00A555A8" w:rsidRPr="00EB4093" w:rsidRDefault="00A555A8" w:rsidP="004B2A67">
            <w:pPr>
              <w:pStyle w:val="tabletext11"/>
              <w:jc w:val="center"/>
              <w:rPr>
                <w:ins w:id="5078" w:author="Author"/>
              </w:rPr>
            </w:pPr>
            <w:ins w:id="507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7D1D82" w14:textId="77777777" w:rsidR="00A555A8" w:rsidRPr="00EB4093" w:rsidRDefault="00A555A8" w:rsidP="004B2A67">
            <w:pPr>
              <w:pStyle w:val="tabletext11"/>
              <w:jc w:val="center"/>
              <w:rPr>
                <w:ins w:id="5080" w:author="Author"/>
              </w:rPr>
            </w:pPr>
            <w:ins w:id="5081"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E1DB72" w14:textId="77777777" w:rsidR="00A555A8" w:rsidRPr="00EB4093" w:rsidRDefault="00A555A8" w:rsidP="004B2A67">
            <w:pPr>
              <w:pStyle w:val="tabletext11"/>
              <w:jc w:val="center"/>
              <w:rPr>
                <w:ins w:id="5082" w:author="Author"/>
              </w:rPr>
            </w:pPr>
            <w:ins w:id="5083" w:author="Author">
              <w:r w:rsidRPr="00EB4093">
                <w:t>0.85</w:t>
              </w:r>
            </w:ins>
          </w:p>
        </w:tc>
      </w:tr>
      <w:tr w:rsidR="00A555A8" w:rsidRPr="00EB4093" w14:paraId="36AB5A31" w14:textId="77777777" w:rsidTr="004B2A67">
        <w:trPr>
          <w:cantSplit/>
          <w:trHeight w:val="190"/>
          <w:ins w:id="5084" w:author="Author"/>
        </w:trPr>
        <w:tc>
          <w:tcPr>
            <w:tcW w:w="200" w:type="dxa"/>
            <w:tcBorders>
              <w:right w:val="single" w:sz="6" w:space="0" w:color="auto"/>
            </w:tcBorders>
            <w:shd w:val="clear" w:color="auto" w:fill="auto"/>
          </w:tcPr>
          <w:p w14:paraId="592CFB0C" w14:textId="77777777" w:rsidR="00A555A8" w:rsidRPr="00EB4093" w:rsidRDefault="00A555A8" w:rsidP="004B2A67">
            <w:pPr>
              <w:pStyle w:val="tabletext11"/>
              <w:rPr>
                <w:ins w:id="50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A7E2D6" w14:textId="77777777" w:rsidR="00A555A8" w:rsidRPr="00EB4093" w:rsidRDefault="00A555A8" w:rsidP="004B2A67">
            <w:pPr>
              <w:pStyle w:val="tabletext11"/>
              <w:jc w:val="center"/>
              <w:rPr>
                <w:ins w:id="5086" w:author="Author"/>
              </w:rPr>
            </w:pPr>
            <w:ins w:id="5087" w:author="Author">
              <w:r w:rsidRPr="00EB4093">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B5FFAA" w14:textId="77777777" w:rsidR="00A555A8" w:rsidRPr="00EB4093" w:rsidRDefault="00A555A8" w:rsidP="004B2A67">
            <w:pPr>
              <w:pStyle w:val="tabletext11"/>
              <w:jc w:val="center"/>
              <w:rPr>
                <w:ins w:id="5088" w:author="Author"/>
              </w:rPr>
            </w:pPr>
            <w:ins w:id="508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1DE105" w14:textId="77777777" w:rsidR="00A555A8" w:rsidRPr="00EB4093" w:rsidRDefault="00A555A8" w:rsidP="004B2A67">
            <w:pPr>
              <w:pStyle w:val="tabletext11"/>
              <w:jc w:val="center"/>
              <w:rPr>
                <w:ins w:id="5090" w:author="Author"/>
              </w:rPr>
            </w:pPr>
            <w:ins w:id="5091"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4E4280" w14:textId="77777777" w:rsidR="00A555A8" w:rsidRPr="00EB4093" w:rsidRDefault="00A555A8" w:rsidP="004B2A67">
            <w:pPr>
              <w:pStyle w:val="tabletext11"/>
              <w:jc w:val="center"/>
              <w:rPr>
                <w:ins w:id="5092" w:author="Author"/>
              </w:rPr>
            </w:pPr>
            <w:ins w:id="5093"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59FF7E" w14:textId="77777777" w:rsidR="00A555A8" w:rsidRPr="00EB4093" w:rsidRDefault="00A555A8" w:rsidP="004B2A67">
            <w:pPr>
              <w:pStyle w:val="tabletext11"/>
              <w:jc w:val="center"/>
              <w:rPr>
                <w:ins w:id="5094" w:author="Author"/>
              </w:rPr>
            </w:pPr>
            <w:ins w:id="5095" w:author="Author">
              <w:r w:rsidRPr="00EB4093">
                <w:t>0.85</w:t>
              </w:r>
            </w:ins>
          </w:p>
        </w:tc>
      </w:tr>
      <w:tr w:rsidR="00A555A8" w:rsidRPr="00EB4093" w14:paraId="5F1488D2" w14:textId="77777777" w:rsidTr="004B2A67">
        <w:trPr>
          <w:cantSplit/>
          <w:trHeight w:val="190"/>
          <w:ins w:id="5096" w:author="Author"/>
        </w:trPr>
        <w:tc>
          <w:tcPr>
            <w:tcW w:w="200" w:type="dxa"/>
            <w:tcBorders>
              <w:right w:val="single" w:sz="6" w:space="0" w:color="auto"/>
            </w:tcBorders>
            <w:shd w:val="clear" w:color="auto" w:fill="auto"/>
          </w:tcPr>
          <w:p w14:paraId="66AFE656" w14:textId="77777777" w:rsidR="00A555A8" w:rsidRPr="00EB4093" w:rsidRDefault="00A555A8" w:rsidP="004B2A67">
            <w:pPr>
              <w:pStyle w:val="tabletext11"/>
              <w:rPr>
                <w:ins w:id="50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5245799" w14:textId="77777777" w:rsidR="00A555A8" w:rsidRPr="00EB4093" w:rsidRDefault="00A555A8" w:rsidP="004B2A67">
            <w:pPr>
              <w:pStyle w:val="tabletext11"/>
              <w:jc w:val="center"/>
              <w:rPr>
                <w:ins w:id="5098" w:author="Author"/>
              </w:rPr>
            </w:pPr>
            <w:ins w:id="5099" w:author="Author">
              <w:r w:rsidRPr="00EB4093">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4140B4" w14:textId="77777777" w:rsidR="00A555A8" w:rsidRPr="00EB4093" w:rsidRDefault="00A555A8" w:rsidP="004B2A67">
            <w:pPr>
              <w:pStyle w:val="tabletext11"/>
              <w:jc w:val="center"/>
              <w:rPr>
                <w:ins w:id="5100" w:author="Author"/>
              </w:rPr>
            </w:pPr>
            <w:ins w:id="510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5C151B" w14:textId="77777777" w:rsidR="00A555A8" w:rsidRPr="00EB4093" w:rsidRDefault="00A555A8" w:rsidP="004B2A67">
            <w:pPr>
              <w:pStyle w:val="tabletext11"/>
              <w:jc w:val="center"/>
              <w:rPr>
                <w:ins w:id="5102" w:author="Author"/>
              </w:rPr>
            </w:pPr>
            <w:ins w:id="5103"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A26CDF" w14:textId="77777777" w:rsidR="00A555A8" w:rsidRPr="00EB4093" w:rsidRDefault="00A555A8" w:rsidP="004B2A67">
            <w:pPr>
              <w:pStyle w:val="tabletext11"/>
              <w:jc w:val="center"/>
              <w:rPr>
                <w:ins w:id="5104" w:author="Author"/>
              </w:rPr>
            </w:pPr>
            <w:ins w:id="510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378C77" w14:textId="77777777" w:rsidR="00A555A8" w:rsidRPr="00EB4093" w:rsidRDefault="00A555A8" w:rsidP="004B2A67">
            <w:pPr>
              <w:pStyle w:val="tabletext11"/>
              <w:jc w:val="center"/>
              <w:rPr>
                <w:ins w:id="5106" w:author="Author"/>
              </w:rPr>
            </w:pPr>
            <w:ins w:id="5107" w:author="Author">
              <w:r w:rsidRPr="00EB4093">
                <w:t>0.85</w:t>
              </w:r>
            </w:ins>
          </w:p>
        </w:tc>
      </w:tr>
      <w:tr w:rsidR="00A555A8" w:rsidRPr="00EB4093" w14:paraId="1CB3E031" w14:textId="77777777" w:rsidTr="004B2A67">
        <w:trPr>
          <w:cantSplit/>
          <w:trHeight w:val="190"/>
          <w:ins w:id="5108" w:author="Author"/>
        </w:trPr>
        <w:tc>
          <w:tcPr>
            <w:tcW w:w="200" w:type="dxa"/>
            <w:tcBorders>
              <w:right w:val="single" w:sz="6" w:space="0" w:color="auto"/>
            </w:tcBorders>
            <w:shd w:val="clear" w:color="auto" w:fill="auto"/>
          </w:tcPr>
          <w:p w14:paraId="31D1C718" w14:textId="77777777" w:rsidR="00A555A8" w:rsidRPr="00EB4093" w:rsidRDefault="00A555A8" w:rsidP="004B2A67">
            <w:pPr>
              <w:pStyle w:val="tabletext11"/>
              <w:rPr>
                <w:ins w:id="51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CF9F49" w14:textId="77777777" w:rsidR="00A555A8" w:rsidRPr="00EB4093" w:rsidRDefault="00A555A8" w:rsidP="004B2A67">
            <w:pPr>
              <w:pStyle w:val="tabletext11"/>
              <w:jc w:val="center"/>
              <w:rPr>
                <w:ins w:id="5110" w:author="Author"/>
              </w:rPr>
            </w:pPr>
            <w:ins w:id="5111" w:author="Author">
              <w:r w:rsidRPr="00EB4093">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1E9CDE" w14:textId="77777777" w:rsidR="00A555A8" w:rsidRPr="00EB4093" w:rsidRDefault="00A555A8" w:rsidP="004B2A67">
            <w:pPr>
              <w:pStyle w:val="tabletext11"/>
              <w:jc w:val="center"/>
              <w:rPr>
                <w:ins w:id="5112" w:author="Author"/>
              </w:rPr>
            </w:pPr>
            <w:ins w:id="511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74D952" w14:textId="77777777" w:rsidR="00A555A8" w:rsidRPr="00EB4093" w:rsidRDefault="00A555A8" w:rsidP="004B2A67">
            <w:pPr>
              <w:pStyle w:val="tabletext11"/>
              <w:jc w:val="center"/>
              <w:rPr>
                <w:ins w:id="5114" w:author="Author"/>
              </w:rPr>
            </w:pPr>
            <w:ins w:id="511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C2157A" w14:textId="77777777" w:rsidR="00A555A8" w:rsidRPr="00EB4093" w:rsidRDefault="00A555A8" w:rsidP="004B2A67">
            <w:pPr>
              <w:pStyle w:val="tabletext11"/>
              <w:jc w:val="center"/>
              <w:rPr>
                <w:ins w:id="5116" w:author="Author"/>
              </w:rPr>
            </w:pPr>
            <w:ins w:id="511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BEB85E" w14:textId="77777777" w:rsidR="00A555A8" w:rsidRPr="00EB4093" w:rsidRDefault="00A555A8" w:rsidP="004B2A67">
            <w:pPr>
              <w:pStyle w:val="tabletext11"/>
              <w:jc w:val="center"/>
              <w:rPr>
                <w:ins w:id="5118" w:author="Author"/>
              </w:rPr>
            </w:pPr>
            <w:ins w:id="5119" w:author="Author">
              <w:r w:rsidRPr="00EB4093">
                <w:t>0.85</w:t>
              </w:r>
            </w:ins>
          </w:p>
        </w:tc>
      </w:tr>
      <w:tr w:rsidR="00A555A8" w:rsidRPr="00EB4093" w14:paraId="67B0B644" w14:textId="77777777" w:rsidTr="004B2A67">
        <w:trPr>
          <w:cantSplit/>
          <w:trHeight w:val="190"/>
          <w:ins w:id="5120" w:author="Author"/>
        </w:trPr>
        <w:tc>
          <w:tcPr>
            <w:tcW w:w="200" w:type="dxa"/>
            <w:tcBorders>
              <w:right w:val="single" w:sz="6" w:space="0" w:color="auto"/>
            </w:tcBorders>
            <w:shd w:val="clear" w:color="auto" w:fill="auto"/>
          </w:tcPr>
          <w:p w14:paraId="3BAC7CCF" w14:textId="77777777" w:rsidR="00A555A8" w:rsidRPr="00EB4093" w:rsidRDefault="00A555A8" w:rsidP="004B2A67">
            <w:pPr>
              <w:pStyle w:val="tabletext11"/>
              <w:rPr>
                <w:ins w:id="51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3CF633" w14:textId="77777777" w:rsidR="00A555A8" w:rsidRPr="00EB4093" w:rsidRDefault="00A555A8" w:rsidP="004B2A67">
            <w:pPr>
              <w:pStyle w:val="tabletext11"/>
              <w:jc w:val="center"/>
              <w:rPr>
                <w:ins w:id="5122" w:author="Author"/>
              </w:rPr>
            </w:pPr>
            <w:ins w:id="5123" w:author="Author">
              <w:r w:rsidRPr="00EB4093">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BDFD09" w14:textId="77777777" w:rsidR="00A555A8" w:rsidRPr="00EB4093" w:rsidRDefault="00A555A8" w:rsidP="004B2A67">
            <w:pPr>
              <w:pStyle w:val="tabletext11"/>
              <w:jc w:val="center"/>
              <w:rPr>
                <w:ins w:id="5124" w:author="Author"/>
              </w:rPr>
            </w:pPr>
            <w:ins w:id="512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A11B6E" w14:textId="77777777" w:rsidR="00A555A8" w:rsidRPr="00EB4093" w:rsidRDefault="00A555A8" w:rsidP="004B2A67">
            <w:pPr>
              <w:pStyle w:val="tabletext11"/>
              <w:jc w:val="center"/>
              <w:rPr>
                <w:ins w:id="5126" w:author="Author"/>
              </w:rPr>
            </w:pPr>
            <w:ins w:id="512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A65101" w14:textId="77777777" w:rsidR="00A555A8" w:rsidRPr="00EB4093" w:rsidRDefault="00A555A8" w:rsidP="004B2A67">
            <w:pPr>
              <w:pStyle w:val="tabletext11"/>
              <w:jc w:val="center"/>
              <w:rPr>
                <w:ins w:id="5128" w:author="Author"/>
              </w:rPr>
            </w:pPr>
            <w:ins w:id="512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7E91EA" w14:textId="77777777" w:rsidR="00A555A8" w:rsidRPr="00EB4093" w:rsidRDefault="00A555A8" w:rsidP="004B2A67">
            <w:pPr>
              <w:pStyle w:val="tabletext11"/>
              <w:jc w:val="center"/>
              <w:rPr>
                <w:ins w:id="5130" w:author="Author"/>
              </w:rPr>
            </w:pPr>
            <w:ins w:id="5131" w:author="Author">
              <w:r w:rsidRPr="00EB4093">
                <w:t>0.85</w:t>
              </w:r>
            </w:ins>
          </w:p>
        </w:tc>
      </w:tr>
      <w:tr w:rsidR="00A555A8" w:rsidRPr="00EB4093" w14:paraId="040A240F" w14:textId="77777777" w:rsidTr="004B2A67">
        <w:trPr>
          <w:cantSplit/>
          <w:trHeight w:val="190"/>
          <w:ins w:id="5132" w:author="Author"/>
        </w:trPr>
        <w:tc>
          <w:tcPr>
            <w:tcW w:w="200" w:type="dxa"/>
            <w:tcBorders>
              <w:right w:val="single" w:sz="6" w:space="0" w:color="auto"/>
            </w:tcBorders>
            <w:shd w:val="clear" w:color="auto" w:fill="auto"/>
          </w:tcPr>
          <w:p w14:paraId="014D3D00" w14:textId="77777777" w:rsidR="00A555A8" w:rsidRPr="00EB4093" w:rsidRDefault="00A555A8" w:rsidP="004B2A67">
            <w:pPr>
              <w:pStyle w:val="tabletext11"/>
              <w:rPr>
                <w:ins w:id="51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29EADE" w14:textId="77777777" w:rsidR="00A555A8" w:rsidRPr="00EB4093" w:rsidRDefault="00A555A8" w:rsidP="004B2A67">
            <w:pPr>
              <w:pStyle w:val="tabletext11"/>
              <w:jc w:val="center"/>
              <w:rPr>
                <w:ins w:id="5134" w:author="Author"/>
              </w:rPr>
            </w:pPr>
            <w:ins w:id="5135" w:author="Author">
              <w:r w:rsidRPr="00EB4093">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23ED29" w14:textId="77777777" w:rsidR="00A555A8" w:rsidRPr="00EB4093" w:rsidRDefault="00A555A8" w:rsidP="004B2A67">
            <w:pPr>
              <w:pStyle w:val="tabletext11"/>
              <w:jc w:val="center"/>
              <w:rPr>
                <w:ins w:id="5136" w:author="Author"/>
              </w:rPr>
            </w:pPr>
            <w:ins w:id="5137"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4E312D" w14:textId="77777777" w:rsidR="00A555A8" w:rsidRPr="00EB4093" w:rsidRDefault="00A555A8" w:rsidP="004B2A67">
            <w:pPr>
              <w:pStyle w:val="tabletext11"/>
              <w:jc w:val="center"/>
              <w:rPr>
                <w:ins w:id="5138" w:author="Author"/>
              </w:rPr>
            </w:pPr>
            <w:ins w:id="513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C13D1A" w14:textId="77777777" w:rsidR="00A555A8" w:rsidRPr="00EB4093" w:rsidRDefault="00A555A8" w:rsidP="004B2A67">
            <w:pPr>
              <w:pStyle w:val="tabletext11"/>
              <w:jc w:val="center"/>
              <w:rPr>
                <w:ins w:id="5140" w:author="Author"/>
              </w:rPr>
            </w:pPr>
            <w:ins w:id="5141"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51D94C" w14:textId="77777777" w:rsidR="00A555A8" w:rsidRPr="00EB4093" w:rsidRDefault="00A555A8" w:rsidP="004B2A67">
            <w:pPr>
              <w:pStyle w:val="tabletext11"/>
              <w:jc w:val="center"/>
              <w:rPr>
                <w:ins w:id="5142" w:author="Author"/>
              </w:rPr>
            </w:pPr>
            <w:ins w:id="5143" w:author="Author">
              <w:r w:rsidRPr="00EB4093">
                <w:t>0.85</w:t>
              </w:r>
            </w:ins>
          </w:p>
        </w:tc>
      </w:tr>
      <w:tr w:rsidR="00A555A8" w:rsidRPr="00EB4093" w14:paraId="5658EAC5" w14:textId="77777777" w:rsidTr="004B2A67">
        <w:trPr>
          <w:cantSplit/>
          <w:trHeight w:val="190"/>
          <w:ins w:id="5144" w:author="Author"/>
        </w:trPr>
        <w:tc>
          <w:tcPr>
            <w:tcW w:w="200" w:type="dxa"/>
            <w:tcBorders>
              <w:right w:val="single" w:sz="6" w:space="0" w:color="auto"/>
            </w:tcBorders>
            <w:shd w:val="clear" w:color="auto" w:fill="auto"/>
          </w:tcPr>
          <w:p w14:paraId="14161910" w14:textId="77777777" w:rsidR="00A555A8" w:rsidRPr="00EB4093" w:rsidRDefault="00A555A8" w:rsidP="004B2A67">
            <w:pPr>
              <w:pStyle w:val="tabletext11"/>
              <w:rPr>
                <w:ins w:id="51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ECC2479" w14:textId="77777777" w:rsidR="00A555A8" w:rsidRPr="00EB4093" w:rsidRDefault="00A555A8" w:rsidP="004B2A67">
            <w:pPr>
              <w:pStyle w:val="tabletext11"/>
              <w:jc w:val="center"/>
              <w:rPr>
                <w:ins w:id="5146" w:author="Author"/>
              </w:rPr>
            </w:pPr>
            <w:ins w:id="5147" w:author="Author">
              <w:r w:rsidRPr="00EB4093">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A00F7F" w14:textId="77777777" w:rsidR="00A555A8" w:rsidRPr="00EB4093" w:rsidRDefault="00A555A8" w:rsidP="004B2A67">
            <w:pPr>
              <w:pStyle w:val="tabletext11"/>
              <w:jc w:val="center"/>
              <w:rPr>
                <w:ins w:id="5148" w:author="Author"/>
              </w:rPr>
            </w:pPr>
            <w:ins w:id="5149"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7F574C" w14:textId="77777777" w:rsidR="00A555A8" w:rsidRPr="00EB4093" w:rsidRDefault="00A555A8" w:rsidP="004B2A67">
            <w:pPr>
              <w:pStyle w:val="tabletext11"/>
              <w:jc w:val="center"/>
              <w:rPr>
                <w:ins w:id="5150" w:author="Author"/>
              </w:rPr>
            </w:pPr>
            <w:ins w:id="5151"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44E87C" w14:textId="77777777" w:rsidR="00A555A8" w:rsidRPr="00EB4093" w:rsidRDefault="00A555A8" w:rsidP="004B2A67">
            <w:pPr>
              <w:pStyle w:val="tabletext11"/>
              <w:jc w:val="center"/>
              <w:rPr>
                <w:ins w:id="5152" w:author="Author"/>
              </w:rPr>
            </w:pPr>
            <w:ins w:id="5153"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97A9C5" w14:textId="77777777" w:rsidR="00A555A8" w:rsidRPr="00EB4093" w:rsidRDefault="00A555A8" w:rsidP="004B2A67">
            <w:pPr>
              <w:pStyle w:val="tabletext11"/>
              <w:jc w:val="center"/>
              <w:rPr>
                <w:ins w:id="5154" w:author="Author"/>
              </w:rPr>
            </w:pPr>
            <w:ins w:id="5155" w:author="Author">
              <w:r w:rsidRPr="00EB4093">
                <w:t>0.85</w:t>
              </w:r>
            </w:ins>
          </w:p>
        </w:tc>
      </w:tr>
      <w:tr w:rsidR="00A555A8" w:rsidRPr="00EB4093" w14:paraId="4A42FAB8" w14:textId="77777777" w:rsidTr="004B2A67">
        <w:trPr>
          <w:cantSplit/>
          <w:trHeight w:val="190"/>
          <w:ins w:id="5156" w:author="Author"/>
        </w:trPr>
        <w:tc>
          <w:tcPr>
            <w:tcW w:w="200" w:type="dxa"/>
            <w:tcBorders>
              <w:right w:val="single" w:sz="6" w:space="0" w:color="auto"/>
            </w:tcBorders>
            <w:shd w:val="clear" w:color="auto" w:fill="auto"/>
          </w:tcPr>
          <w:p w14:paraId="2C335951" w14:textId="77777777" w:rsidR="00A555A8" w:rsidRPr="00EB4093" w:rsidRDefault="00A555A8" w:rsidP="004B2A67">
            <w:pPr>
              <w:pStyle w:val="tabletext11"/>
              <w:rPr>
                <w:ins w:id="51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8F6326C" w14:textId="77777777" w:rsidR="00A555A8" w:rsidRPr="00EB4093" w:rsidRDefault="00A555A8" w:rsidP="004B2A67">
            <w:pPr>
              <w:pStyle w:val="tabletext11"/>
              <w:jc w:val="center"/>
              <w:rPr>
                <w:ins w:id="5158" w:author="Author"/>
              </w:rPr>
            </w:pPr>
            <w:ins w:id="5159" w:author="Author">
              <w:r w:rsidRPr="00EB4093">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F92357" w14:textId="77777777" w:rsidR="00A555A8" w:rsidRPr="00EB4093" w:rsidRDefault="00A555A8" w:rsidP="004B2A67">
            <w:pPr>
              <w:pStyle w:val="tabletext11"/>
              <w:jc w:val="center"/>
              <w:rPr>
                <w:ins w:id="5160" w:author="Author"/>
              </w:rPr>
            </w:pPr>
            <w:ins w:id="5161"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CD8CBC" w14:textId="77777777" w:rsidR="00A555A8" w:rsidRPr="00EB4093" w:rsidRDefault="00A555A8" w:rsidP="004B2A67">
            <w:pPr>
              <w:pStyle w:val="tabletext11"/>
              <w:jc w:val="center"/>
              <w:rPr>
                <w:ins w:id="5162" w:author="Author"/>
              </w:rPr>
            </w:pPr>
            <w:ins w:id="5163"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9CD0C1" w14:textId="77777777" w:rsidR="00A555A8" w:rsidRPr="00EB4093" w:rsidRDefault="00A555A8" w:rsidP="004B2A67">
            <w:pPr>
              <w:pStyle w:val="tabletext11"/>
              <w:jc w:val="center"/>
              <w:rPr>
                <w:ins w:id="5164" w:author="Author"/>
              </w:rPr>
            </w:pPr>
            <w:ins w:id="516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014865" w14:textId="77777777" w:rsidR="00A555A8" w:rsidRPr="00EB4093" w:rsidRDefault="00A555A8" w:rsidP="004B2A67">
            <w:pPr>
              <w:pStyle w:val="tabletext11"/>
              <w:jc w:val="center"/>
              <w:rPr>
                <w:ins w:id="5166" w:author="Author"/>
              </w:rPr>
            </w:pPr>
            <w:ins w:id="5167" w:author="Author">
              <w:r w:rsidRPr="00EB4093">
                <w:t>0.85</w:t>
              </w:r>
            </w:ins>
          </w:p>
        </w:tc>
      </w:tr>
      <w:tr w:rsidR="00A555A8" w:rsidRPr="00EB4093" w14:paraId="198D398C" w14:textId="77777777" w:rsidTr="004B2A67">
        <w:trPr>
          <w:cantSplit/>
          <w:trHeight w:val="190"/>
          <w:ins w:id="5168" w:author="Author"/>
        </w:trPr>
        <w:tc>
          <w:tcPr>
            <w:tcW w:w="200" w:type="dxa"/>
            <w:tcBorders>
              <w:right w:val="single" w:sz="6" w:space="0" w:color="auto"/>
            </w:tcBorders>
            <w:shd w:val="clear" w:color="auto" w:fill="auto"/>
          </w:tcPr>
          <w:p w14:paraId="06994F3F" w14:textId="77777777" w:rsidR="00A555A8" w:rsidRPr="00EB4093" w:rsidRDefault="00A555A8" w:rsidP="004B2A67">
            <w:pPr>
              <w:pStyle w:val="tabletext11"/>
              <w:rPr>
                <w:ins w:id="51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281D4AA" w14:textId="77777777" w:rsidR="00A555A8" w:rsidRPr="00EB4093" w:rsidRDefault="00A555A8" w:rsidP="004B2A67">
            <w:pPr>
              <w:pStyle w:val="tabletext11"/>
              <w:jc w:val="center"/>
              <w:rPr>
                <w:ins w:id="5170" w:author="Author"/>
              </w:rPr>
            </w:pPr>
            <w:ins w:id="5171" w:author="Author">
              <w:r w:rsidRPr="00EB4093">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C8611E" w14:textId="77777777" w:rsidR="00A555A8" w:rsidRPr="00EB4093" w:rsidRDefault="00A555A8" w:rsidP="004B2A67">
            <w:pPr>
              <w:pStyle w:val="tabletext11"/>
              <w:jc w:val="center"/>
              <w:rPr>
                <w:ins w:id="5172" w:author="Author"/>
              </w:rPr>
            </w:pPr>
            <w:ins w:id="5173"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4269D4" w14:textId="77777777" w:rsidR="00A555A8" w:rsidRPr="00EB4093" w:rsidRDefault="00A555A8" w:rsidP="004B2A67">
            <w:pPr>
              <w:pStyle w:val="tabletext11"/>
              <w:jc w:val="center"/>
              <w:rPr>
                <w:ins w:id="5174" w:author="Author"/>
              </w:rPr>
            </w:pPr>
            <w:ins w:id="5175"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E2D11D" w14:textId="77777777" w:rsidR="00A555A8" w:rsidRPr="00EB4093" w:rsidRDefault="00A555A8" w:rsidP="004B2A67">
            <w:pPr>
              <w:pStyle w:val="tabletext11"/>
              <w:jc w:val="center"/>
              <w:rPr>
                <w:ins w:id="5176" w:author="Author"/>
              </w:rPr>
            </w:pPr>
            <w:ins w:id="517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7D4358" w14:textId="77777777" w:rsidR="00A555A8" w:rsidRPr="00EB4093" w:rsidRDefault="00A555A8" w:rsidP="004B2A67">
            <w:pPr>
              <w:pStyle w:val="tabletext11"/>
              <w:jc w:val="center"/>
              <w:rPr>
                <w:ins w:id="5178" w:author="Author"/>
              </w:rPr>
            </w:pPr>
            <w:ins w:id="5179" w:author="Author">
              <w:r w:rsidRPr="00EB4093">
                <w:t>0.85</w:t>
              </w:r>
            </w:ins>
          </w:p>
        </w:tc>
      </w:tr>
      <w:tr w:rsidR="00A555A8" w:rsidRPr="00EB4093" w14:paraId="7DD30BAE" w14:textId="77777777" w:rsidTr="004B2A67">
        <w:trPr>
          <w:cantSplit/>
          <w:trHeight w:val="190"/>
          <w:ins w:id="5180" w:author="Author"/>
        </w:trPr>
        <w:tc>
          <w:tcPr>
            <w:tcW w:w="200" w:type="dxa"/>
            <w:tcBorders>
              <w:right w:val="single" w:sz="6" w:space="0" w:color="auto"/>
            </w:tcBorders>
            <w:shd w:val="clear" w:color="auto" w:fill="auto"/>
          </w:tcPr>
          <w:p w14:paraId="59E57AA3" w14:textId="77777777" w:rsidR="00A555A8" w:rsidRPr="00EB4093" w:rsidRDefault="00A555A8" w:rsidP="004B2A67">
            <w:pPr>
              <w:pStyle w:val="tabletext11"/>
              <w:rPr>
                <w:ins w:id="51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9EA3B1" w14:textId="77777777" w:rsidR="00A555A8" w:rsidRPr="00EB4093" w:rsidRDefault="00A555A8" w:rsidP="004B2A67">
            <w:pPr>
              <w:pStyle w:val="tabletext11"/>
              <w:jc w:val="center"/>
              <w:rPr>
                <w:ins w:id="5182" w:author="Author"/>
              </w:rPr>
            </w:pPr>
            <w:ins w:id="5183" w:author="Author">
              <w:r w:rsidRPr="00EB4093">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FAAD66" w14:textId="77777777" w:rsidR="00A555A8" w:rsidRPr="00EB4093" w:rsidRDefault="00A555A8" w:rsidP="004B2A67">
            <w:pPr>
              <w:pStyle w:val="tabletext11"/>
              <w:jc w:val="center"/>
              <w:rPr>
                <w:ins w:id="5184" w:author="Author"/>
              </w:rPr>
            </w:pPr>
            <w:ins w:id="5185" w:author="Author">
              <w:r w:rsidRPr="00EB409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DACB57" w14:textId="77777777" w:rsidR="00A555A8" w:rsidRPr="00EB4093" w:rsidRDefault="00A555A8" w:rsidP="004B2A67">
            <w:pPr>
              <w:pStyle w:val="tabletext11"/>
              <w:jc w:val="center"/>
              <w:rPr>
                <w:ins w:id="5186" w:author="Author"/>
              </w:rPr>
            </w:pPr>
            <w:ins w:id="5187"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B7A5AC" w14:textId="77777777" w:rsidR="00A555A8" w:rsidRPr="00EB4093" w:rsidRDefault="00A555A8" w:rsidP="004B2A67">
            <w:pPr>
              <w:pStyle w:val="tabletext11"/>
              <w:jc w:val="center"/>
              <w:rPr>
                <w:ins w:id="5188" w:author="Author"/>
              </w:rPr>
            </w:pPr>
            <w:ins w:id="5189" w:author="Author">
              <w:r w:rsidRPr="00EB409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5B5B86" w14:textId="77777777" w:rsidR="00A555A8" w:rsidRPr="00EB4093" w:rsidRDefault="00A555A8" w:rsidP="004B2A67">
            <w:pPr>
              <w:pStyle w:val="tabletext11"/>
              <w:jc w:val="center"/>
              <w:rPr>
                <w:ins w:id="5190" w:author="Author"/>
              </w:rPr>
            </w:pPr>
            <w:ins w:id="5191" w:author="Author">
              <w:r w:rsidRPr="00EB4093">
                <w:t>0.85</w:t>
              </w:r>
            </w:ins>
          </w:p>
        </w:tc>
      </w:tr>
    </w:tbl>
    <w:p w14:paraId="2474078D" w14:textId="77777777" w:rsidR="00A555A8" w:rsidRPr="00EB4093" w:rsidRDefault="00A555A8" w:rsidP="00A555A8">
      <w:pPr>
        <w:pStyle w:val="tablecaption"/>
        <w:rPr>
          <w:ins w:id="5192" w:author="Author"/>
        </w:rPr>
      </w:pPr>
      <w:ins w:id="5193" w:author="Author">
        <w:r w:rsidRPr="00EB4093">
          <w:t>Table 239.B.2.c. Fleet Size Factors For Other Than Collision</w:t>
        </w:r>
      </w:ins>
    </w:p>
    <w:p w14:paraId="12527116" w14:textId="77777777" w:rsidR="00A555A8" w:rsidRPr="00EB4093" w:rsidRDefault="00A555A8" w:rsidP="00A555A8">
      <w:pPr>
        <w:pStyle w:val="isonormal"/>
        <w:rPr>
          <w:ins w:id="5194" w:author="Author"/>
        </w:rPr>
      </w:pPr>
    </w:p>
    <w:p w14:paraId="7FC909B1" w14:textId="77777777" w:rsidR="00A555A8" w:rsidRPr="00EB4093" w:rsidRDefault="00A555A8" w:rsidP="00A555A8">
      <w:pPr>
        <w:pStyle w:val="blocktext1"/>
        <w:rPr>
          <w:ins w:id="5195" w:author="Author"/>
        </w:rPr>
      </w:pPr>
      <w:ins w:id="5196" w:author="Author">
        <w:r w:rsidRPr="00EB4093">
          <w:t xml:space="preserve">Paragraph </w:t>
        </w:r>
        <w:r w:rsidRPr="00EB4093">
          <w:rPr>
            <w:b/>
            <w:bCs/>
          </w:rPr>
          <w:t>C.3.</w:t>
        </w:r>
        <w:r w:rsidRPr="00EB4093">
          <w:t xml:space="preserve"> is replaced by the following:</w:t>
        </w:r>
      </w:ins>
    </w:p>
    <w:p w14:paraId="5E85CE0D" w14:textId="77777777" w:rsidR="00A555A8" w:rsidRPr="00EB4093" w:rsidRDefault="00A555A8" w:rsidP="00A555A8">
      <w:pPr>
        <w:pStyle w:val="outlinehd2"/>
        <w:rPr>
          <w:ins w:id="5197" w:author="Author"/>
        </w:rPr>
      </w:pPr>
      <w:ins w:id="5198" w:author="Author">
        <w:r w:rsidRPr="00EB4093">
          <w:tab/>
          <w:t>C.</w:t>
        </w:r>
        <w:r w:rsidRPr="00EB4093">
          <w:tab/>
          <w:t>Premium Computation</w:t>
        </w:r>
      </w:ins>
    </w:p>
    <w:p w14:paraId="4E3EA136" w14:textId="77777777" w:rsidR="00A555A8" w:rsidRPr="00EB4093" w:rsidRDefault="00A555A8" w:rsidP="00A555A8">
      <w:pPr>
        <w:pStyle w:val="outlinehd3"/>
        <w:rPr>
          <w:ins w:id="5199" w:author="Author"/>
          <w:color w:val="000000"/>
        </w:rPr>
      </w:pPr>
      <w:ins w:id="5200" w:author="Author">
        <w:r w:rsidRPr="00EB4093">
          <w:rPr>
            <w:bCs/>
            <w:color w:val="000000"/>
          </w:rPr>
          <w:tab/>
          <w:t>3.</w:t>
        </w:r>
        <w:r w:rsidRPr="00EB4093">
          <w:rPr>
            <w:bCs/>
            <w:color w:val="000000"/>
          </w:rPr>
          <w:tab/>
        </w:r>
        <w:r w:rsidRPr="00EB4093">
          <w:t>No-fault</w:t>
        </w:r>
      </w:ins>
    </w:p>
    <w:p w14:paraId="53BB8250" w14:textId="77777777" w:rsidR="00A555A8" w:rsidRPr="00EB4093" w:rsidRDefault="00A555A8" w:rsidP="00A555A8">
      <w:pPr>
        <w:pStyle w:val="blocktext4"/>
        <w:rPr>
          <w:ins w:id="5201" w:author="Author"/>
        </w:rPr>
      </w:pPr>
      <w:ins w:id="5202" w:author="Author">
        <w:r w:rsidRPr="00EB4093">
          <w:t>For higher limits, refer to company.</w:t>
        </w:r>
      </w:ins>
    </w:p>
    <w:p w14:paraId="5B830DE7" w14:textId="77777777" w:rsidR="00A555A8" w:rsidRPr="00EB4093" w:rsidRDefault="00A555A8" w:rsidP="00A555A8">
      <w:pPr>
        <w:pStyle w:val="space4"/>
        <w:rPr>
          <w:ins w:id="52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EB4093" w14:paraId="41606587" w14:textId="77777777" w:rsidTr="004B2A67">
        <w:trPr>
          <w:cantSplit/>
          <w:trHeight w:val="190"/>
          <w:ins w:id="5204" w:author="Author"/>
        </w:trPr>
        <w:tc>
          <w:tcPr>
            <w:tcW w:w="200" w:type="dxa"/>
          </w:tcPr>
          <w:p w14:paraId="4DB944C3" w14:textId="77777777" w:rsidR="00A555A8" w:rsidRPr="00EB4093" w:rsidRDefault="00A555A8" w:rsidP="004B2A67">
            <w:pPr>
              <w:pStyle w:val="tabletext11"/>
              <w:rPr>
                <w:ins w:id="5205" w:author="Author"/>
              </w:rPr>
            </w:pPr>
          </w:p>
        </w:tc>
        <w:tc>
          <w:tcPr>
            <w:tcW w:w="860" w:type="dxa"/>
            <w:vAlign w:val="center"/>
            <w:hideMark/>
          </w:tcPr>
          <w:p w14:paraId="578FD19E" w14:textId="77777777" w:rsidR="00A555A8" w:rsidRPr="00EB4093" w:rsidRDefault="00A555A8" w:rsidP="004B2A67">
            <w:pPr>
              <w:pStyle w:val="tabletext11"/>
              <w:spacing w:before="120" w:after="0"/>
              <w:rPr>
                <w:ins w:id="5206" w:author="Author"/>
                <w:szCs w:val="44"/>
              </w:rPr>
            </w:pPr>
            <w:ins w:id="5207" w:author="Author">
              <w:r w:rsidRPr="00EB4093">
                <w:rPr>
                  <w:szCs w:val="44"/>
                </w:rPr>
                <w:sym w:font="Wingdings 2" w:char="F03F"/>
              </w:r>
            </w:ins>
          </w:p>
        </w:tc>
        <w:tc>
          <w:tcPr>
            <w:tcW w:w="9220" w:type="dxa"/>
            <w:hideMark/>
          </w:tcPr>
          <w:p w14:paraId="43698000" w14:textId="77777777" w:rsidR="00A555A8" w:rsidRPr="00EB4093" w:rsidRDefault="00A555A8" w:rsidP="004B2A67">
            <w:pPr>
              <w:pStyle w:val="tabletext11"/>
              <w:rPr>
                <w:ins w:id="5208" w:author="Author"/>
              </w:rPr>
            </w:pPr>
            <w:ins w:id="5209" w:author="Author">
              <w:r w:rsidRPr="00EB4093">
                <w:t xml:space="preserve">Premium = Loss Cost </w:t>
              </w:r>
              <w:r w:rsidRPr="00EB4093">
                <w:sym w:font="Symbol" w:char="F02A"/>
              </w:r>
              <w:r w:rsidRPr="00EB4093">
                <w:t xml:space="preserve"> (Primary Factor + Secondary Factor) </w:t>
              </w:r>
              <w:r w:rsidRPr="00EB4093">
                <w:sym w:font="Symbol" w:char="F02A"/>
              </w:r>
              <w:r w:rsidRPr="00EB4093">
                <w:t xml:space="preserve"> Fleet Size Factor </w:t>
              </w:r>
              <w:r w:rsidRPr="00EB4093">
                <w:sym w:font="Symbol" w:char="F02A"/>
              </w:r>
              <w:r w:rsidRPr="00EB4093">
                <w:t xml:space="preserve"> Mechanical Lift Factor </w:t>
              </w:r>
              <w:r w:rsidRPr="00EB4093">
                <w:sym w:font="Symbol" w:char="F02A"/>
              </w:r>
              <w:r w:rsidRPr="00EB4093">
                <w:t xml:space="preserve"> Personal Injury Protection Deductible Factor </w:t>
              </w:r>
              <w:r w:rsidRPr="00EB4093">
                <w:sym w:font="Symbol" w:char="F02A"/>
              </w:r>
              <w:r w:rsidRPr="00EB4093">
                <w:t xml:space="preserve"> Personal Injury Protection Stacking Factor </w:t>
              </w:r>
              <w:r w:rsidRPr="00EB4093">
                <w:sym w:font="Symbol" w:char="F02A"/>
              </w:r>
              <w:r w:rsidRPr="00EB4093">
                <w:t xml:space="preserve"> Exclusion of Work Loss Benefits Factor</w:t>
              </w:r>
            </w:ins>
          </w:p>
        </w:tc>
      </w:tr>
    </w:tbl>
    <w:p w14:paraId="2A23CA9B" w14:textId="77777777" w:rsidR="00A555A8" w:rsidRPr="00EB4093" w:rsidRDefault="00A555A8" w:rsidP="00A555A8">
      <w:pPr>
        <w:pStyle w:val="outlinetxt4"/>
        <w:rPr>
          <w:ins w:id="5210" w:author="Author"/>
        </w:rPr>
      </w:pPr>
      <w:ins w:id="5211" w:author="Author">
        <w:r w:rsidRPr="00EB4093">
          <w:rPr>
            <w:b/>
          </w:rPr>
          <w:tab/>
          <w:t>a.</w:t>
        </w:r>
        <w:r w:rsidRPr="00EB4093">
          <w:rPr>
            <w:b/>
          </w:rPr>
          <w:tab/>
        </w:r>
        <w:r w:rsidRPr="00EB4093">
          <w:t>Refer to the territory loss costs/rates for the Loss Cost.</w:t>
        </w:r>
      </w:ins>
    </w:p>
    <w:p w14:paraId="3A2058A0" w14:textId="77777777" w:rsidR="00A555A8" w:rsidRPr="00EB4093" w:rsidRDefault="00A555A8" w:rsidP="00A555A8">
      <w:pPr>
        <w:pStyle w:val="outlinetxt4"/>
        <w:rPr>
          <w:ins w:id="5212" w:author="Author"/>
          <w:rFonts w:cs="Arial"/>
          <w:szCs w:val="18"/>
        </w:rPr>
      </w:pPr>
      <w:ins w:id="5213" w:author="Author">
        <w:r w:rsidRPr="00EB4093">
          <w:rPr>
            <w:b/>
          </w:rPr>
          <w:tab/>
          <w:t>b.</w:t>
        </w:r>
        <w:r w:rsidRPr="00EB4093">
          <w:rPr>
            <w:b/>
          </w:rPr>
          <w:tab/>
        </w:r>
        <w:r w:rsidRPr="00EB4093">
          <w:t xml:space="preserve">Refer to Rule </w:t>
        </w:r>
        <w:r w:rsidRPr="00EB4093">
          <w:rPr>
            <w:b/>
          </w:rPr>
          <w:t>240.C.</w:t>
        </w:r>
        <w:r w:rsidRPr="00EB4093">
          <w:t xml:space="preserve"> for the Primary Factor.</w:t>
        </w:r>
      </w:ins>
    </w:p>
    <w:p w14:paraId="05F4D46F" w14:textId="77777777" w:rsidR="00A555A8" w:rsidRPr="00EB4093" w:rsidRDefault="00A555A8" w:rsidP="00A555A8">
      <w:pPr>
        <w:pStyle w:val="outlinetxt4"/>
        <w:rPr>
          <w:ins w:id="5214" w:author="Author"/>
        </w:rPr>
      </w:pPr>
      <w:ins w:id="5215" w:author="Author">
        <w:r w:rsidRPr="00EB4093">
          <w:rPr>
            <w:b/>
          </w:rPr>
          <w:tab/>
          <w:t>c.</w:t>
        </w:r>
        <w:r w:rsidRPr="00EB4093">
          <w:rPr>
            <w:b/>
          </w:rPr>
          <w:tab/>
        </w:r>
        <w:r w:rsidRPr="00EB4093">
          <w:t xml:space="preserve">Refer to Rule </w:t>
        </w:r>
        <w:r w:rsidRPr="00EB4093">
          <w:rPr>
            <w:b/>
          </w:rPr>
          <w:t>240.D.</w:t>
        </w:r>
        <w:r w:rsidRPr="00EB4093">
          <w:t xml:space="preserve"> for the Secondary Factor.</w:t>
        </w:r>
      </w:ins>
    </w:p>
    <w:p w14:paraId="1C8665CA" w14:textId="77777777" w:rsidR="00A555A8" w:rsidRPr="00EB4093" w:rsidRDefault="00A555A8" w:rsidP="00A555A8">
      <w:pPr>
        <w:pStyle w:val="outlinetxt4"/>
        <w:rPr>
          <w:ins w:id="5216" w:author="Author"/>
        </w:rPr>
      </w:pPr>
      <w:ins w:id="5217" w:author="Author">
        <w:r w:rsidRPr="00EB4093">
          <w:rPr>
            <w:b/>
          </w:rPr>
          <w:tab/>
          <w:t>d.</w:t>
        </w:r>
        <w:r w:rsidRPr="00EB4093">
          <w:rPr>
            <w:b/>
          </w:rPr>
          <w:tab/>
        </w:r>
        <w:r w:rsidRPr="00EB4093">
          <w:t xml:space="preserve">Refer to Paragraph </w:t>
        </w:r>
        <w:r w:rsidRPr="00EB4093">
          <w:rPr>
            <w:b/>
          </w:rPr>
          <w:t>B.2.</w:t>
        </w:r>
        <w:r w:rsidRPr="00EB4093">
          <w:t xml:space="preserve"> for the Fleet Size Factor.</w:t>
        </w:r>
      </w:ins>
    </w:p>
    <w:p w14:paraId="6AFBCA73" w14:textId="77777777" w:rsidR="00A555A8" w:rsidRPr="00EB4093" w:rsidRDefault="00A555A8" w:rsidP="00A555A8">
      <w:pPr>
        <w:pStyle w:val="outlinetxt4"/>
        <w:rPr>
          <w:ins w:id="5218" w:author="Author"/>
        </w:rPr>
      </w:pPr>
      <w:ins w:id="5219" w:author="Author">
        <w:r w:rsidRPr="00EB4093">
          <w:rPr>
            <w:b/>
          </w:rPr>
          <w:tab/>
          <w:t>e.</w:t>
        </w:r>
        <w:r w:rsidRPr="00EB4093">
          <w:rPr>
            <w:b/>
          </w:rPr>
          <w:tab/>
        </w:r>
        <w:r w:rsidRPr="00EB4093">
          <w:t xml:space="preserve">Refer to Paragraph </w:t>
        </w:r>
        <w:r w:rsidRPr="00EB4093">
          <w:rPr>
            <w:b/>
          </w:rPr>
          <w:t>C.8.</w:t>
        </w:r>
        <w:r w:rsidRPr="00EB4093">
          <w:t xml:space="preserve"> for the Mechanical Lift Factor.</w:t>
        </w:r>
      </w:ins>
    </w:p>
    <w:p w14:paraId="58929656" w14:textId="77777777" w:rsidR="00A555A8" w:rsidRPr="00EB4093" w:rsidRDefault="00A555A8" w:rsidP="00A555A8">
      <w:pPr>
        <w:pStyle w:val="outlinetxt4"/>
        <w:rPr>
          <w:ins w:id="5220" w:author="Author"/>
        </w:rPr>
      </w:pPr>
      <w:ins w:id="5221" w:author="Author">
        <w:r w:rsidRPr="00EB4093">
          <w:rPr>
            <w:b/>
          </w:rPr>
          <w:tab/>
          <w:t>f.</w:t>
        </w:r>
        <w:r w:rsidRPr="00EB4093">
          <w:rPr>
            <w:b/>
          </w:rPr>
          <w:tab/>
        </w:r>
        <w:r w:rsidRPr="00EB4093">
          <w:t xml:space="preserve">Refer to Rule </w:t>
        </w:r>
        <w:r w:rsidRPr="00EB4093">
          <w:rPr>
            <w:b/>
            <w:bCs/>
          </w:rPr>
          <w:t>298.C.</w:t>
        </w:r>
        <w:r w:rsidRPr="00EB4093">
          <w:t xml:space="preserve"> for the Personal Injury Protection Deductible Factor.</w:t>
        </w:r>
      </w:ins>
    </w:p>
    <w:p w14:paraId="0A9E4520" w14:textId="77777777" w:rsidR="00A555A8" w:rsidRPr="00EB4093" w:rsidRDefault="00A555A8" w:rsidP="00A555A8">
      <w:pPr>
        <w:pStyle w:val="outlinetxt4"/>
        <w:rPr>
          <w:ins w:id="5222" w:author="Author"/>
        </w:rPr>
      </w:pPr>
      <w:ins w:id="5223" w:author="Author">
        <w:r w:rsidRPr="00EB4093">
          <w:rPr>
            <w:b/>
          </w:rPr>
          <w:tab/>
          <w:t>g.</w:t>
        </w:r>
        <w:r w:rsidRPr="00EB4093">
          <w:rPr>
            <w:b/>
          </w:rPr>
          <w:tab/>
        </w:r>
        <w:r w:rsidRPr="00EB4093">
          <w:t xml:space="preserve">Refer to Rule </w:t>
        </w:r>
        <w:r w:rsidRPr="00EB4093">
          <w:rPr>
            <w:rFonts w:cs="Arial"/>
            <w:b/>
            <w:bCs/>
            <w:szCs w:val="18"/>
          </w:rPr>
          <w:t>293.A.3.</w:t>
        </w:r>
        <w:r w:rsidRPr="00EB4093">
          <w:rPr>
            <w:rFonts w:cs="Arial"/>
            <w:szCs w:val="18"/>
          </w:rPr>
          <w:t xml:space="preserve"> for the Personal Injury Protection Stacking Factor.</w:t>
        </w:r>
      </w:ins>
    </w:p>
    <w:p w14:paraId="7D8BEAC7" w14:textId="134BC8C6" w:rsidR="00A555A8" w:rsidRDefault="00A555A8" w:rsidP="00A555A8">
      <w:pPr>
        <w:pStyle w:val="outlinetxt4"/>
      </w:pPr>
      <w:ins w:id="5224" w:author="Author">
        <w:r w:rsidRPr="00EB4093">
          <w:rPr>
            <w:b/>
          </w:rPr>
          <w:tab/>
          <w:t>h.</w:t>
        </w:r>
        <w:r w:rsidRPr="00EB4093">
          <w:rPr>
            <w:b/>
          </w:rPr>
          <w:tab/>
        </w:r>
        <w:r w:rsidRPr="00EB4093">
          <w:t xml:space="preserve">Refer to Rule </w:t>
        </w:r>
        <w:r w:rsidRPr="00EB4093">
          <w:rPr>
            <w:b/>
            <w:bCs/>
          </w:rPr>
          <w:t>293.E.3.</w:t>
        </w:r>
        <w:r w:rsidRPr="00EB4093">
          <w:t xml:space="preserve"> for the Exclusion of Work Loss Benefits Factor.</w:t>
        </w:r>
      </w:ins>
      <w:bookmarkEnd w:id="4414"/>
    </w:p>
    <w:p w14:paraId="200D57A8" w14:textId="77777777" w:rsidR="00A555A8" w:rsidRPr="00960FFC" w:rsidRDefault="00A555A8" w:rsidP="00A555A8">
      <w:pPr>
        <w:pStyle w:val="boxrule"/>
        <w:rPr>
          <w:ins w:id="5225" w:author="Author"/>
        </w:rPr>
      </w:pPr>
      <w:ins w:id="5226" w:author="Author">
        <w:r w:rsidRPr="00960FFC">
          <w:lastRenderedPageBreak/>
          <w:t>240.  PUBLIC AUTO CLASSIFICATIONS</w:t>
        </w:r>
      </w:ins>
    </w:p>
    <w:p w14:paraId="3AE87EBB" w14:textId="77777777" w:rsidR="00A555A8" w:rsidRPr="00960FFC" w:rsidRDefault="00A555A8" w:rsidP="00A555A8">
      <w:pPr>
        <w:pStyle w:val="blocktext1"/>
        <w:rPr>
          <w:ins w:id="5227" w:author="Author"/>
        </w:rPr>
      </w:pPr>
      <w:ins w:id="5228" w:author="Author">
        <w:r w:rsidRPr="00960FFC">
          <w:t xml:space="preserve">Paragraph </w:t>
        </w:r>
        <w:r w:rsidRPr="00960FFC">
          <w:rPr>
            <w:b/>
          </w:rPr>
          <w:t>C.2.l.</w:t>
        </w:r>
        <w:r w:rsidRPr="00960FFC">
          <w:t xml:space="preserve"> is replaced by the following:</w:t>
        </w:r>
      </w:ins>
    </w:p>
    <w:p w14:paraId="04529657" w14:textId="77777777" w:rsidR="00A555A8" w:rsidRPr="00960FFC" w:rsidRDefault="00A555A8" w:rsidP="00A555A8">
      <w:pPr>
        <w:pStyle w:val="outlinehd2"/>
        <w:rPr>
          <w:ins w:id="5229" w:author="Author"/>
        </w:rPr>
      </w:pPr>
      <w:ins w:id="5230" w:author="Author">
        <w:r w:rsidRPr="00960FFC">
          <w:tab/>
          <w:t>C.</w:t>
        </w:r>
        <w:r w:rsidRPr="00960FFC">
          <w:tab/>
          <w:t>Primary Classifications</w:t>
        </w:r>
      </w:ins>
    </w:p>
    <w:p w14:paraId="6F5E493D" w14:textId="77777777" w:rsidR="00A555A8" w:rsidRPr="00960FFC" w:rsidRDefault="00A555A8" w:rsidP="00A555A8">
      <w:pPr>
        <w:pStyle w:val="outlinehd3"/>
        <w:rPr>
          <w:ins w:id="5231" w:author="Author"/>
        </w:rPr>
      </w:pPr>
      <w:ins w:id="5232" w:author="Author">
        <w:r w:rsidRPr="00960FFC">
          <w:tab/>
          <w:t>2.</w:t>
        </w:r>
        <w:r w:rsidRPr="00960FFC">
          <w:tab/>
          <w:t>Use Class</w:t>
        </w:r>
      </w:ins>
    </w:p>
    <w:p w14:paraId="0F2CADDD" w14:textId="77777777" w:rsidR="00A555A8" w:rsidRPr="00960FFC" w:rsidRDefault="00A555A8" w:rsidP="00A555A8">
      <w:pPr>
        <w:pStyle w:val="outlinehd4"/>
        <w:rPr>
          <w:ins w:id="5233" w:author="Author"/>
        </w:rPr>
      </w:pPr>
      <w:ins w:id="5234" w:author="Author">
        <w:r w:rsidRPr="00960FFC">
          <w:tab/>
          <w:t>l.</w:t>
        </w:r>
        <w:r w:rsidRPr="00960FFC">
          <w:tab/>
          <w:t>Van Pools</w:t>
        </w:r>
      </w:ins>
    </w:p>
    <w:p w14:paraId="40169EC6" w14:textId="77777777" w:rsidR="00A555A8" w:rsidRPr="00960FFC" w:rsidRDefault="00A555A8" w:rsidP="00A555A8">
      <w:pPr>
        <w:pStyle w:val="outlinetxt5"/>
        <w:rPr>
          <w:ins w:id="5235" w:author="Author"/>
        </w:rPr>
      </w:pPr>
      <w:ins w:id="5236" w:author="Author">
        <w:r w:rsidRPr="00960FFC">
          <w:tab/>
        </w:r>
        <w:r w:rsidRPr="00960FFC">
          <w:rPr>
            <w:b/>
            <w:bCs/>
          </w:rPr>
          <w:t>(1)</w:t>
        </w:r>
        <w:r w:rsidRPr="00960FFC">
          <w:tab/>
          <w:t>An auto of the station wagon, van, truck or bus type used to provide prearranged commuter transportation for employees to and from work and not otherwise used to transport passengers for a charge.</w:t>
        </w:r>
      </w:ins>
    </w:p>
    <w:p w14:paraId="3ED5E134" w14:textId="77777777" w:rsidR="00A555A8" w:rsidRPr="00960FFC" w:rsidRDefault="00A555A8" w:rsidP="00A555A8">
      <w:pPr>
        <w:pStyle w:val="outlinehd6"/>
        <w:rPr>
          <w:ins w:id="5237" w:author="Author"/>
          <w:bCs/>
        </w:rPr>
      </w:pPr>
      <w:ins w:id="5238" w:author="Author">
        <w:r w:rsidRPr="00960FFC">
          <w:rPr>
            <w:bCs/>
          </w:rPr>
          <w:tab/>
          <w:t>(a)</w:t>
        </w:r>
        <w:r w:rsidRPr="00960FFC">
          <w:rPr>
            <w:bCs/>
          </w:rPr>
          <w:tab/>
        </w:r>
        <w:r w:rsidRPr="00960FFC">
          <w:t>Employer-furnished Transportation</w:t>
        </w:r>
      </w:ins>
    </w:p>
    <w:p w14:paraId="2E2D6879" w14:textId="77777777" w:rsidR="00A555A8" w:rsidRPr="00960FFC" w:rsidRDefault="00A555A8" w:rsidP="00A555A8">
      <w:pPr>
        <w:pStyle w:val="blocktext7"/>
        <w:rPr>
          <w:ins w:id="5239" w:author="Author"/>
        </w:rPr>
      </w:pPr>
      <w:ins w:id="5240" w:author="Author">
        <w:r w:rsidRPr="00960FFC">
          <w:t>Transportation is held out by the employer as an inducement to employment or a condition of employment, or transportation is incident to employment.</w:t>
        </w:r>
      </w:ins>
    </w:p>
    <w:p w14:paraId="1F0DC8F8" w14:textId="77777777" w:rsidR="00A555A8" w:rsidRPr="00960FFC" w:rsidRDefault="00A555A8" w:rsidP="00A555A8">
      <w:pPr>
        <w:pStyle w:val="outlinehd7"/>
        <w:rPr>
          <w:ins w:id="5241" w:author="Author"/>
          <w:bCs/>
        </w:rPr>
      </w:pPr>
      <w:ins w:id="5242" w:author="Author">
        <w:r w:rsidRPr="00960FFC">
          <w:rPr>
            <w:bCs/>
          </w:rPr>
          <w:tab/>
          <w:t>(i)</w:t>
        </w:r>
        <w:r w:rsidRPr="00960FFC">
          <w:tab/>
          <w:t>Employer-owned Autos</w:t>
        </w:r>
      </w:ins>
    </w:p>
    <w:p w14:paraId="6EE391DB" w14:textId="77777777" w:rsidR="00A555A8" w:rsidRPr="00960FFC" w:rsidRDefault="00A555A8">
      <w:pPr>
        <w:pStyle w:val="blocktext8"/>
        <w:rPr>
          <w:ins w:id="5243" w:author="Author"/>
        </w:rPr>
        <w:pPrChange w:id="5244" w:author="Author">
          <w:pPr>
            <w:pStyle w:val="blocktext7"/>
            <w:ind w:left="2160"/>
          </w:pPr>
        </w:pPrChange>
      </w:pPr>
      <w:ins w:id="5245" w:author="Author">
        <w:r w:rsidRPr="00960FFC">
          <w:t>Autos owned, or leased for one year or more, by an employer and used to provide transportation only for its employees.</w:t>
        </w:r>
      </w:ins>
    </w:p>
    <w:p w14:paraId="2B5F6E81" w14:textId="77777777" w:rsidR="00A555A8" w:rsidRPr="00960FFC" w:rsidRDefault="00A555A8">
      <w:pPr>
        <w:pStyle w:val="outlinehd7"/>
        <w:rPr>
          <w:ins w:id="5246" w:author="Author"/>
          <w:bCs/>
        </w:rPr>
        <w:pPrChange w:id="5247" w:author="Author">
          <w:pPr>
            <w:pStyle w:val="blocktext7"/>
          </w:pPr>
        </w:pPrChange>
      </w:pPr>
      <w:ins w:id="5248" w:author="Author">
        <w:r w:rsidRPr="00960FFC">
          <w:rPr>
            <w:bCs/>
          </w:rPr>
          <w:tab/>
          <w:t>(ii)</w:t>
        </w:r>
        <w:r w:rsidRPr="00960FFC">
          <w:tab/>
          <w:t>Employee-owned Autos</w:t>
        </w:r>
      </w:ins>
    </w:p>
    <w:p w14:paraId="071F0CBB" w14:textId="77777777" w:rsidR="00A555A8" w:rsidRPr="00960FFC" w:rsidRDefault="00A555A8">
      <w:pPr>
        <w:pStyle w:val="blocktext8"/>
        <w:rPr>
          <w:ins w:id="5249" w:author="Author"/>
        </w:rPr>
        <w:pPrChange w:id="5250" w:author="Author">
          <w:pPr>
            <w:pStyle w:val="blocktext7"/>
            <w:ind w:left="2160"/>
          </w:pPr>
        </w:pPrChange>
      </w:pPr>
      <w:ins w:id="5251" w:author="Author">
        <w:r w:rsidRPr="00960FFC">
          <w:t>Autos owned, or leased for one year or more, by an individual employee and used to provide transportation only for fellow employees.</w:t>
        </w:r>
      </w:ins>
    </w:p>
    <w:p w14:paraId="4D380872" w14:textId="77777777" w:rsidR="00A555A8" w:rsidRPr="00960FFC" w:rsidRDefault="00A555A8" w:rsidP="00A555A8">
      <w:pPr>
        <w:pStyle w:val="outlinehd6"/>
        <w:rPr>
          <w:ins w:id="5252" w:author="Author"/>
        </w:rPr>
      </w:pPr>
      <w:ins w:id="5253" w:author="Author">
        <w:r w:rsidRPr="00960FFC">
          <w:tab/>
          <w:t>(b)</w:t>
        </w:r>
        <w:r w:rsidRPr="00960FFC">
          <w:tab/>
          <w:t>All Other</w:t>
        </w:r>
      </w:ins>
    </w:p>
    <w:p w14:paraId="79A8E530" w14:textId="77777777" w:rsidR="00A555A8" w:rsidRPr="00960FFC" w:rsidRDefault="00A555A8" w:rsidP="00A555A8">
      <w:pPr>
        <w:pStyle w:val="blocktext7"/>
        <w:rPr>
          <w:ins w:id="5254" w:author="Author"/>
        </w:rPr>
      </w:pPr>
      <w:ins w:id="5255" w:author="Author">
        <w:r w:rsidRPr="00960FFC">
          <w:t xml:space="preserve">Autos that do not meet the eligibility requirements of Paragraph </w:t>
        </w:r>
        <w:r w:rsidRPr="00960FFC">
          <w:rPr>
            <w:b/>
            <w:bCs/>
          </w:rPr>
          <w:t>C.2.l.(1)(a).</w:t>
        </w:r>
      </w:ins>
    </w:p>
    <w:p w14:paraId="5F6D523B" w14:textId="77777777" w:rsidR="00A555A8" w:rsidRPr="00960FFC" w:rsidRDefault="00A555A8">
      <w:pPr>
        <w:pStyle w:val="outlinetxt5"/>
        <w:rPr>
          <w:ins w:id="5256" w:author="Author"/>
        </w:rPr>
        <w:pPrChange w:id="5257" w:author="Author">
          <w:pPr>
            <w:pStyle w:val="outlinehd5"/>
          </w:pPr>
        </w:pPrChange>
      </w:pPr>
      <w:ins w:id="5258" w:author="Author">
        <w:r w:rsidRPr="00960FFC">
          <w:tab/>
        </w:r>
        <w:r w:rsidRPr="00A555A8">
          <w:rPr>
            <w:b/>
            <w:bCs/>
            <w:rPrChange w:id="5259" w:author="Author">
              <w:rPr>
                <w:b w:val="0"/>
              </w:rPr>
            </w:rPrChange>
          </w:rPr>
          <w:t>(2)</w:t>
        </w:r>
        <w:r w:rsidRPr="00960FFC">
          <w:tab/>
          <w:t>For all autos with seating capacities of 7 to 16 persons, used in the transportation of employees to and from their place of employment, or to and from a transit stop authorized by a local transit authority, rate as follows:</w:t>
        </w:r>
      </w:ins>
    </w:p>
    <w:p w14:paraId="7FF87B92" w14:textId="77777777" w:rsidR="00A555A8" w:rsidRPr="00960FFC" w:rsidRDefault="00A555A8">
      <w:pPr>
        <w:pStyle w:val="outlinetxt6"/>
        <w:rPr>
          <w:ins w:id="5260" w:author="Author"/>
        </w:rPr>
        <w:pPrChange w:id="5261" w:author="Author">
          <w:pPr>
            <w:pStyle w:val="outlinehd6"/>
          </w:pPr>
        </w:pPrChange>
      </w:pPr>
      <w:ins w:id="5262" w:author="Author">
        <w:r w:rsidRPr="00960FFC">
          <w:rPr>
            <w:bCs/>
          </w:rPr>
          <w:tab/>
        </w:r>
        <w:r w:rsidRPr="00A555A8">
          <w:rPr>
            <w:b/>
            <w:rPrChange w:id="5263" w:author="Author">
              <w:rPr>
                <w:b w:val="0"/>
                <w:bCs/>
              </w:rPr>
            </w:rPrChange>
          </w:rPr>
          <w:t>(a)</w:t>
        </w:r>
        <w:r w:rsidRPr="00960FFC">
          <w:rPr>
            <w:bCs/>
          </w:rPr>
          <w:tab/>
        </w:r>
        <w:r w:rsidRPr="00960FFC">
          <w:t xml:space="preserve">For Personal Injury Protection, the "employer furnished" rating factors do not apply. Use the </w:t>
        </w:r>
        <w:r w:rsidRPr="00960FFC">
          <w:rPr>
            <w:bCs/>
          </w:rPr>
          <w:t>"</w:t>
        </w:r>
        <w:r w:rsidRPr="00960FFC">
          <w:t>all other" rating factors to compute the premiums.</w:t>
        </w:r>
      </w:ins>
    </w:p>
    <w:p w14:paraId="7AA97D95" w14:textId="77777777" w:rsidR="00A555A8" w:rsidRPr="00960FFC" w:rsidRDefault="00A555A8">
      <w:pPr>
        <w:pStyle w:val="outlinetxt6"/>
        <w:rPr>
          <w:ins w:id="5264" w:author="Author"/>
        </w:rPr>
        <w:pPrChange w:id="5265" w:author="Author">
          <w:pPr>
            <w:pStyle w:val="outlinehd6"/>
          </w:pPr>
        </w:pPrChange>
      </w:pPr>
      <w:ins w:id="5266" w:author="Author">
        <w:r w:rsidRPr="00960FFC">
          <w:tab/>
        </w:r>
        <w:r w:rsidRPr="00A555A8">
          <w:rPr>
            <w:b/>
            <w:bCs/>
            <w:rPrChange w:id="5267" w:author="Author">
              <w:rPr>
                <w:b w:val="0"/>
              </w:rPr>
            </w:rPrChange>
          </w:rPr>
          <w:t>(b)</w:t>
        </w:r>
        <w:r w:rsidRPr="00960FFC">
          <w:tab/>
          <w:t>For liability, use the "employer furnished" rating factors to compute premiums.</w:t>
        </w:r>
      </w:ins>
    </w:p>
    <w:p w14:paraId="5343AC8C" w14:textId="77777777" w:rsidR="00A555A8" w:rsidRPr="00960FFC" w:rsidRDefault="00A555A8" w:rsidP="00A555A8">
      <w:pPr>
        <w:pStyle w:val="blocktext1"/>
        <w:rPr>
          <w:ins w:id="5268" w:author="Author"/>
        </w:rPr>
      </w:pPr>
      <w:ins w:id="5269" w:author="Author">
        <w:r w:rsidRPr="00960FFC">
          <w:t xml:space="preserve">Paragraph </w:t>
        </w:r>
        <w:r w:rsidRPr="00960FFC">
          <w:rPr>
            <w:b/>
          </w:rPr>
          <w:t>C.3.</w:t>
        </w:r>
        <w:r w:rsidRPr="00960FFC">
          <w:t xml:space="preserve"> is replaced by the following:</w:t>
        </w:r>
      </w:ins>
    </w:p>
    <w:p w14:paraId="663F5498" w14:textId="77777777" w:rsidR="00A555A8" w:rsidRPr="00960FFC" w:rsidRDefault="00A555A8" w:rsidP="00A555A8">
      <w:pPr>
        <w:pStyle w:val="outlinehd3"/>
        <w:rPr>
          <w:ins w:id="5270" w:author="Author"/>
        </w:rPr>
      </w:pPr>
      <w:ins w:id="5271" w:author="Author">
        <w:r w:rsidRPr="00960FFC">
          <w:rPr>
            <w:b w:val="0"/>
          </w:rPr>
          <w:tab/>
        </w:r>
        <w:r w:rsidRPr="00960FFC">
          <w:t>3.</w:t>
        </w:r>
        <w:r w:rsidRPr="00960FFC">
          <w:rPr>
            <w:b w:val="0"/>
          </w:rPr>
          <w:tab/>
        </w:r>
        <w:r w:rsidRPr="00960FFC">
          <w:t>Primary Classifications – Rating Factors And Statistical Codes</w:t>
        </w:r>
      </w:ins>
    </w:p>
    <w:p w14:paraId="269D2DFA" w14:textId="77777777" w:rsidR="00A555A8" w:rsidRPr="00960FFC" w:rsidRDefault="00A555A8" w:rsidP="00A555A8">
      <w:pPr>
        <w:pStyle w:val="outlinehd4"/>
        <w:rPr>
          <w:ins w:id="5272" w:author="Author"/>
        </w:rPr>
      </w:pPr>
      <w:ins w:id="5273" w:author="Author">
        <w:r w:rsidRPr="00960FFC">
          <w:tab/>
          <w:t>a.</w:t>
        </w:r>
        <w:r w:rsidRPr="00960FFC">
          <w:tab/>
          <w:t xml:space="preserve">Public Auto Use Classes (Except Van Pools) </w:t>
        </w:r>
      </w:ins>
    </w:p>
    <w:p w14:paraId="76F992BA" w14:textId="77777777" w:rsidR="00A555A8" w:rsidRPr="00960FFC" w:rsidRDefault="00A555A8" w:rsidP="00A555A8">
      <w:pPr>
        <w:pStyle w:val="space4"/>
        <w:rPr>
          <w:ins w:id="527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A555A8" w:rsidRPr="00960FFC" w14:paraId="54898CCC" w14:textId="77777777" w:rsidTr="004B2A67">
        <w:trPr>
          <w:cantSplit/>
          <w:trHeight w:val="190"/>
          <w:ins w:id="5275" w:author="Author"/>
        </w:trPr>
        <w:tc>
          <w:tcPr>
            <w:tcW w:w="198" w:type="dxa"/>
            <w:hideMark/>
          </w:tcPr>
          <w:p w14:paraId="5F7EF1A3" w14:textId="77777777" w:rsidR="00A555A8" w:rsidRPr="00960FFC" w:rsidRDefault="00A555A8" w:rsidP="004B2A67">
            <w:pPr>
              <w:pStyle w:val="tablehead"/>
              <w:rPr>
                <w:ins w:id="5276" w:author="Author"/>
              </w:rPr>
            </w:pPr>
            <w:ins w:id="5277" w:author="Author">
              <w:r w:rsidRPr="00960FFC">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408F506" w14:textId="77777777" w:rsidR="00A555A8" w:rsidRPr="00960FFC" w:rsidRDefault="00A555A8" w:rsidP="004B2A67">
            <w:pPr>
              <w:pStyle w:val="tablehead"/>
              <w:rPr>
                <w:ins w:id="5278" w:author="Author"/>
              </w:rPr>
            </w:pPr>
            <w:ins w:id="5279" w:author="Author">
              <w:r w:rsidRPr="00960FFC">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06ACB5DC" w14:textId="77777777" w:rsidR="00A555A8" w:rsidRPr="00960FFC" w:rsidRDefault="00A555A8" w:rsidP="004B2A67">
            <w:pPr>
              <w:pStyle w:val="tablehead"/>
              <w:rPr>
                <w:ins w:id="5280" w:author="Author"/>
              </w:rPr>
            </w:pPr>
            <w:ins w:id="5281" w:author="Author">
              <w:r w:rsidRPr="00960FFC">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2AC961C2" w14:textId="77777777" w:rsidR="00A555A8" w:rsidRPr="00960FFC" w:rsidRDefault="00A555A8" w:rsidP="004B2A67">
            <w:pPr>
              <w:pStyle w:val="tablehead"/>
              <w:rPr>
                <w:ins w:id="5282" w:author="Author"/>
              </w:rPr>
            </w:pPr>
            <w:ins w:id="5283" w:author="Author">
              <w:r w:rsidRPr="00960FFC">
                <w:t>Local</w:t>
              </w:r>
              <w:r w:rsidRPr="00960FFC">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0AB82918" w14:textId="77777777" w:rsidR="00A555A8" w:rsidRPr="00960FFC" w:rsidRDefault="00A555A8" w:rsidP="004B2A67">
            <w:pPr>
              <w:pStyle w:val="tablehead"/>
              <w:rPr>
                <w:ins w:id="5284" w:author="Author"/>
              </w:rPr>
            </w:pPr>
            <w:ins w:id="5285" w:author="Author">
              <w:r w:rsidRPr="00960FFC">
                <w:t>Intermediate</w:t>
              </w:r>
              <w:r w:rsidRPr="00960FFC">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60D3A7C" w14:textId="77777777" w:rsidR="00A555A8" w:rsidRPr="00960FFC" w:rsidRDefault="00A555A8" w:rsidP="004B2A67">
            <w:pPr>
              <w:pStyle w:val="tablehead"/>
              <w:rPr>
                <w:ins w:id="5286" w:author="Author"/>
              </w:rPr>
            </w:pPr>
            <w:ins w:id="5287" w:author="Author">
              <w:r w:rsidRPr="00960FFC">
                <w:t>Long Distance</w:t>
              </w:r>
              <w:r w:rsidRPr="00960FFC">
                <w:br/>
                <w:t>(Over 200 Miles)</w:t>
              </w:r>
            </w:ins>
          </w:p>
        </w:tc>
      </w:tr>
      <w:tr w:rsidR="00A555A8" w:rsidRPr="00960FFC" w14:paraId="39ADC070" w14:textId="77777777" w:rsidTr="004B2A67">
        <w:trPr>
          <w:cantSplit/>
          <w:trHeight w:val="190"/>
          <w:ins w:id="5288" w:author="Author"/>
        </w:trPr>
        <w:tc>
          <w:tcPr>
            <w:tcW w:w="198" w:type="dxa"/>
          </w:tcPr>
          <w:p w14:paraId="3BEB6193" w14:textId="77777777" w:rsidR="00A555A8" w:rsidRPr="00960FFC" w:rsidRDefault="00A555A8" w:rsidP="004B2A67">
            <w:pPr>
              <w:pStyle w:val="tablehead"/>
              <w:rPr>
                <w:ins w:id="5289"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00B1AB8" w14:textId="77777777" w:rsidR="00A555A8" w:rsidRPr="00960FFC" w:rsidRDefault="00A555A8" w:rsidP="004B2A67">
            <w:pPr>
              <w:spacing w:line="240" w:lineRule="auto"/>
              <w:rPr>
                <w:ins w:id="529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50CE846" w14:textId="77777777" w:rsidR="00A555A8" w:rsidRPr="00960FFC" w:rsidRDefault="00A555A8" w:rsidP="004B2A67">
            <w:pPr>
              <w:spacing w:line="240" w:lineRule="auto"/>
              <w:rPr>
                <w:ins w:id="5291"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B37A0B1" w14:textId="77777777" w:rsidR="00A555A8" w:rsidRPr="00960FFC" w:rsidRDefault="00A555A8" w:rsidP="004B2A67">
            <w:pPr>
              <w:pStyle w:val="tablehead"/>
              <w:rPr>
                <w:ins w:id="5292" w:author="Author"/>
              </w:rPr>
            </w:pPr>
            <w:ins w:id="5293" w:author="Author">
              <w:r w:rsidRPr="00960FFC">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501C8948" w14:textId="77777777" w:rsidR="00A555A8" w:rsidRPr="00960FFC" w:rsidRDefault="00A555A8" w:rsidP="004B2A67">
            <w:pPr>
              <w:pStyle w:val="tablehead"/>
              <w:rPr>
                <w:ins w:id="5294" w:author="Author"/>
              </w:rPr>
            </w:pPr>
            <w:ins w:id="5295" w:author="Author">
              <w:r w:rsidRPr="00960FFC">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71CB670B" w14:textId="77777777" w:rsidR="00A555A8" w:rsidRPr="00960FFC" w:rsidRDefault="00A555A8" w:rsidP="004B2A67">
            <w:pPr>
              <w:pStyle w:val="tablehead"/>
              <w:rPr>
                <w:ins w:id="5296" w:author="Author"/>
              </w:rPr>
            </w:pPr>
            <w:ins w:id="5297" w:author="Author">
              <w:r w:rsidRPr="00960FFC">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233D13AC" w14:textId="77777777" w:rsidR="00A555A8" w:rsidRPr="00960FFC" w:rsidRDefault="00A555A8" w:rsidP="004B2A67">
            <w:pPr>
              <w:pStyle w:val="tablehead"/>
              <w:rPr>
                <w:ins w:id="5298" w:author="Author"/>
              </w:rPr>
            </w:pPr>
            <w:ins w:id="5299" w:author="Author">
              <w:r w:rsidRPr="00960FFC">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79287EEE" w14:textId="77777777" w:rsidR="00A555A8" w:rsidRPr="00960FFC" w:rsidRDefault="00A555A8" w:rsidP="004B2A67">
            <w:pPr>
              <w:pStyle w:val="tablehead"/>
              <w:rPr>
                <w:ins w:id="5300" w:author="Author"/>
              </w:rPr>
            </w:pPr>
            <w:ins w:id="5301" w:author="Author">
              <w:r w:rsidRPr="00960FFC">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219A5B50" w14:textId="77777777" w:rsidR="00A555A8" w:rsidRPr="00960FFC" w:rsidRDefault="00A555A8" w:rsidP="004B2A67">
            <w:pPr>
              <w:pStyle w:val="tablehead"/>
              <w:rPr>
                <w:ins w:id="5302" w:author="Author"/>
              </w:rPr>
            </w:pPr>
            <w:ins w:id="5303" w:author="Author">
              <w:r w:rsidRPr="00960FFC">
                <w:t>Factor</w:t>
              </w:r>
            </w:ins>
          </w:p>
        </w:tc>
      </w:tr>
      <w:tr w:rsidR="00A555A8" w:rsidRPr="00960FFC" w14:paraId="08028C7A" w14:textId="77777777" w:rsidTr="004B2A67">
        <w:trPr>
          <w:cantSplit/>
          <w:trHeight w:val="190"/>
          <w:ins w:id="5304" w:author="Author"/>
        </w:trPr>
        <w:tc>
          <w:tcPr>
            <w:tcW w:w="198" w:type="dxa"/>
            <w:hideMark/>
          </w:tcPr>
          <w:p w14:paraId="59BC6140" w14:textId="77777777" w:rsidR="00A555A8" w:rsidRPr="00960FFC" w:rsidRDefault="00A555A8" w:rsidP="004B2A67">
            <w:pPr>
              <w:pStyle w:val="tablehead"/>
              <w:rPr>
                <w:ins w:id="5305" w:author="Author"/>
              </w:rPr>
            </w:pPr>
            <w:ins w:id="5306" w:author="Author">
              <w:r w:rsidRPr="00960FFC">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AEBC8EA" w14:textId="77777777" w:rsidR="00A555A8" w:rsidRPr="00960FFC" w:rsidRDefault="00A555A8" w:rsidP="004B2A67">
            <w:pPr>
              <w:spacing w:line="240" w:lineRule="auto"/>
              <w:rPr>
                <w:ins w:id="530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2878BBB" w14:textId="77777777" w:rsidR="00A555A8" w:rsidRPr="00960FFC" w:rsidRDefault="00A555A8" w:rsidP="004B2A67">
            <w:pPr>
              <w:spacing w:line="240" w:lineRule="auto"/>
              <w:rPr>
                <w:ins w:id="5308"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15084CCB" w14:textId="77777777" w:rsidR="00A555A8" w:rsidRPr="00960FFC" w:rsidRDefault="00A555A8" w:rsidP="004B2A67">
            <w:pPr>
              <w:pStyle w:val="tablehead"/>
              <w:rPr>
                <w:ins w:id="5309" w:author="Author"/>
              </w:rPr>
            </w:pPr>
            <w:ins w:id="5310" w:author="Author">
              <w:r w:rsidRPr="00960FFC">
                <w:t>Non-fleet</w:t>
              </w:r>
            </w:ins>
          </w:p>
        </w:tc>
        <w:tc>
          <w:tcPr>
            <w:tcW w:w="630" w:type="dxa"/>
            <w:tcBorders>
              <w:top w:val="single" w:sz="6" w:space="0" w:color="auto"/>
              <w:left w:val="single" w:sz="6" w:space="0" w:color="auto"/>
              <w:bottom w:val="single" w:sz="6" w:space="0" w:color="auto"/>
              <w:right w:val="single" w:sz="6" w:space="0" w:color="auto"/>
            </w:tcBorders>
            <w:hideMark/>
          </w:tcPr>
          <w:p w14:paraId="7A76C2A3" w14:textId="77777777" w:rsidR="00A555A8" w:rsidRPr="00960FFC" w:rsidRDefault="00A555A8" w:rsidP="004B2A67">
            <w:pPr>
              <w:pStyle w:val="tablehead"/>
              <w:rPr>
                <w:ins w:id="5311" w:author="Author"/>
              </w:rPr>
            </w:pPr>
            <w:ins w:id="5312" w:author="Author">
              <w:r w:rsidRPr="00960FFC">
                <w:br/>
                <w:t>Fleet</w:t>
              </w:r>
            </w:ins>
          </w:p>
        </w:tc>
        <w:tc>
          <w:tcPr>
            <w:tcW w:w="630" w:type="dxa"/>
            <w:tcBorders>
              <w:top w:val="single" w:sz="6" w:space="0" w:color="auto"/>
              <w:left w:val="single" w:sz="6" w:space="0" w:color="auto"/>
              <w:bottom w:val="single" w:sz="6" w:space="0" w:color="auto"/>
              <w:right w:val="single" w:sz="6" w:space="0" w:color="auto"/>
            </w:tcBorders>
            <w:hideMark/>
          </w:tcPr>
          <w:p w14:paraId="3915DE94" w14:textId="77777777" w:rsidR="00A555A8" w:rsidRPr="00960FFC" w:rsidRDefault="00A555A8" w:rsidP="004B2A67">
            <w:pPr>
              <w:pStyle w:val="tablehead"/>
              <w:rPr>
                <w:ins w:id="5313" w:author="Author"/>
              </w:rPr>
            </w:pPr>
            <w:ins w:id="5314" w:author="Author">
              <w:r w:rsidRPr="00960FFC">
                <w:br/>
                <w:t>Liab.</w:t>
              </w:r>
              <w:r w:rsidRPr="00960FFC">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70894E2" w14:textId="77777777" w:rsidR="00A555A8" w:rsidRPr="00960FFC" w:rsidRDefault="00A555A8" w:rsidP="004B2A67">
            <w:pPr>
              <w:pStyle w:val="tablehead"/>
              <w:rPr>
                <w:ins w:id="5315" w:author="Author"/>
              </w:rPr>
            </w:pPr>
            <w:ins w:id="5316" w:author="Author">
              <w:r w:rsidRPr="00960FFC">
                <w:t>Phys.</w:t>
              </w:r>
              <w:r w:rsidRPr="00960FFC">
                <w:br/>
                <w:t>Dam.</w:t>
              </w:r>
            </w:ins>
          </w:p>
        </w:tc>
        <w:tc>
          <w:tcPr>
            <w:tcW w:w="616" w:type="dxa"/>
            <w:tcBorders>
              <w:top w:val="single" w:sz="6" w:space="0" w:color="auto"/>
              <w:left w:val="nil"/>
              <w:bottom w:val="single" w:sz="6" w:space="0" w:color="auto"/>
              <w:right w:val="single" w:sz="6" w:space="0" w:color="auto"/>
            </w:tcBorders>
            <w:hideMark/>
          </w:tcPr>
          <w:p w14:paraId="3F444FA9" w14:textId="77777777" w:rsidR="00A555A8" w:rsidRPr="00960FFC" w:rsidRDefault="00A555A8" w:rsidP="004B2A67">
            <w:pPr>
              <w:pStyle w:val="tablehead"/>
              <w:rPr>
                <w:ins w:id="5317" w:author="Author"/>
              </w:rPr>
            </w:pPr>
            <w:ins w:id="5318" w:author="Author">
              <w:r w:rsidRPr="00960FFC">
                <w:t>Non-fleet</w:t>
              </w:r>
            </w:ins>
          </w:p>
        </w:tc>
        <w:tc>
          <w:tcPr>
            <w:tcW w:w="600" w:type="dxa"/>
            <w:tcBorders>
              <w:top w:val="single" w:sz="6" w:space="0" w:color="auto"/>
              <w:left w:val="single" w:sz="6" w:space="0" w:color="auto"/>
              <w:bottom w:val="single" w:sz="6" w:space="0" w:color="auto"/>
              <w:right w:val="single" w:sz="6" w:space="0" w:color="auto"/>
            </w:tcBorders>
            <w:hideMark/>
          </w:tcPr>
          <w:p w14:paraId="3AB0CAA8" w14:textId="77777777" w:rsidR="00A555A8" w:rsidRPr="00960FFC" w:rsidRDefault="00A555A8" w:rsidP="004B2A67">
            <w:pPr>
              <w:pStyle w:val="tablehead"/>
              <w:rPr>
                <w:ins w:id="5319" w:author="Author"/>
              </w:rPr>
            </w:pPr>
            <w:ins w:id="5320" w:author="Author">
              <w:r w:rsidRPr="00960FFC">
                <w:br/>
                <w:t>Fleet</w:t>
              </w:r>
            </w:ins>
          </w:p>
        </w:tc>
        <w:tc>
          <w:tcPr>
            <w:tcW w:w="652" w:type="dxa"/>
            <w:tcBorders>
              <w:top w:val="single" w:sz="6" w:space="0" w:color="auto"/>
              <w:left w:val="single" w:sz="6" w:space="0" w:color="auto"/>
              <w:bottom w:val="single" w:sz="6" w:space="0" w:color="auto"/>
              <w:right w:val="single" w:sz="6" w:space="0" w:color="auto"/>
            </w:tcBorders>
            <w:hideMark/>
          </w:tcPr>
          <w:p w14:paraId="2B5B54B7" w14:textId="77777777" w:rsidR="00A555A8" w:rsidRPr="00960FFC" w:rsidRDefault="00A555A8" w:rsidP="004B2A67">
            <w:pPr>
              <w:pStyle w:val="tablehead"/>
              <w:rPr>
                <w:ins w:id="5321" w:author="Author"/>
              </w:rPr>
            </w:pPr>
            <w:ins w:id="5322" w:author="Author">
              <w:r w:rsidRPr="00960FFC">
                <w:br/>
                <w:t>Liab.</w:t>
              </w:r>
              <w:r w:rsidRPr="00960FFC">
                <w:sym w:font="Symbol" w:char="F02A"/>
              </w:r>
            </w:ins>
          </w:p>
        </w:tc>
        <w:tc>
          <w:tcPr>
            <w:tcW w:w="652" w:type="dxa"/>
            <w:tcBorders>
              <w:top w:val="single" w:sz="6" w:space="0" w:color="auto"/>
              <w:left w:val="single" w:sz="6" w:space="0" w:color="auto"/>
              <w:bottom w:val="single" w:sz="6" w:space="0" w:color="auto"/>
              <w:right w:val="nil"/>
            </w:tcBorders>
            <w:hideMark/>
          </w:tcPr>
          <w:p w14:paraId="69CDC778" w14:textId="77777777" w:rsidR="00A555A8" w:rsidRPr="00960FFC" w:rsidRDefault="00A555A8" w:rsidP="004B2A67">
            <w:pPr>
              <w:pStyle w:val="tablehead"/>
              <w:rPr>
                <w:ins w:id="5323" w:author="Author"/>
              </w:rPr>
            </w:pPr>
            <w:ins w:id="5324" w:author="Author">
              <w:r w:rsidRPr="00960FFC">
                <w:t>Phys.</w:t>
              </w:r>
              <w:r w:rsidRPr="00960FFC">
                <w:br/>
                <w:t>Dam.</w:t>
              </w:r>
            </w:ins>
          </w:p>
        </w:tc>
        <w:tc>
          <w:tcPr>
            <w:tcW w:w="616" w:type="dxa"/>
            <w:tcBorders>
              <w:top w:val="single" w:sz="6" w:space="0" w:color="auto"/>
              <w:left w:val="single" w:sz="6" w:space="0" w:color="auto"/>
              <w:bottom w:val="single" w:sz="6" w:space="0" w:color="auto"/>
              <w:right w:val="single" w:sz="6" w:space="0" w:color="auto"/>
            </w:tcBorders>
            <w:hideMark/>
          </w:tcPr>
          <w:p w14:paraId="166A4261" w14:textId="77777777" w:rsidR="00A555A8" w:rsidRPr="00960FFC" w:rsidRDefault="00A555A8" w:rsidP="004B2A67">
            <w:pPr>
              <w:pStyle w:val="tablehead"/>
              <w:rPr>
                <w:ins w:id="5325" w:author="Author"/>
              </w:rPr>
            </w:pPr>
            <w:ins w:id="5326" w:author="Author">
              <w:r w:rsidRPr="00960FFC">
                <w:t>Non-fleet</w:t>
              </w:r>
            </w:ins>
          </w:p>
        </w:tc>
        <w:tc>
          <w:tcPr>
            <w:tcW w:w="600" w:type="dxa"/>
            <w:tcBorders>
              <w:top w:val="single" w:sz="6" w:space="0" w:color="auto"/>
              <w:left w:val="single" w:sz="6" w:space="0" w:color="auto"/>
              <w:bottom w:val="single" w:sz="6" w:space="0" w:color="auto"/>
              <w:right w:val="single" w:sz="6" w:space="0" w:color="auto"/>
            </w:tcBorders>
            <w:hideMark/>
          </w:tcPr>
          <w:p w14:paraId="0581396A" w14:textId="77777777" w:rsidR="00A555A8" w:rsidRPr="00960FFC" w:rsidRDefault="00A555A8" w:rsidP="004B2A67">
            <w:pPr>
              <w:pStyle w:val="tablehead"/>
              <w:rPr>
                <w:ins w:id="5327" w:author="Author"/>
              </w:rPr>
            </w:pPr>
            <w:ins w:id="5328" w:author="Author">
              <w:r w:rsidRPr="00960FFC">
                <w:br/>
                <w:t>Fleet</w:t>
              </w:r>
            </w:ins>
          </w:p>
        </w:tc>
        <w:tc>
          <w:tcPr>
            <w:tcW w:w="652" w:type="dxa"/>
            <w:tcBorders>
              <w:top w:val="single" w:sz="6" w:space="0" w:color="auto"/>
              <w:left w:val="single" w:sz="6" w:space="0" w:color="auto"/>
              <w:bottom w:val="single" w:sz="6" w:space="0" w:color="auto"/>
              <w:right w:val="single" w:sz="6" w:space="0" w:color="auto"/>
            </w:tcBorders>
            <w:hideMark/>
          </w:tcPr>
          <w:p w14:paraId="4984577F" w14:textId="77777777" w:rsidR="00A555A8" w:rsidRPr="00960FFC" w:rsidRDefault="00A555A8" w:rsidP="004B2A67">
            <w:pPr>
              <w:pStyle w:val="tablehead"/>
              <w:rPr>
                <w:ins w:id="5329" w:author="Author"/>
              </w:rPr>
            </w:pPr>
            <w:ins w:id="5330" w:author="Author">
              <w:r w:rsidRPr="00960FFC">
                <w:br/>
                <w:t>Liab.</w:t>
              </w:r>
              <w:r w:rsidRPr="00960FFC">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751D819E" w14:textId="77777777" w:rsidR="00A555A8" w:rsidRPr="00960FFC" w:rsidRDefault="00A555A8" w:rsidP="004B2A67">
            <w:pPr>
              <w:pStyle w:val="tablehead"/>
              <w:rPr>
                <w:ins w:id="5331" w:author="Author"/>
              </w:rPr>
            </w:pPr>
            <w:ins w:id="5332" w:author="Author">
              <w:r w:rsidRPr="00960FFC">
                <w:t>Phys.</w:t>
              </w:r>
              <w:r w:rsidRPr="00960FFC">
                <w:br/>
                <w:t>Dam.</w:t>
              </w:r>
            </w:ins>
          </w:p>
        </w:tc>
      </w:tr>
      <w:tr w:rsidR="00A555A8" w:rsidRPr="00960FFC" w14:paraId="3C116BB5" w14:textId="77777777" w:rsidTr="004B2A67">
        <w:trPr>
          <w:cantSplit/>
          <w:trHeight w:val="190"/>
          <w:ins w:id="5333" w:author="Author"/>
        </w:trPr>
        <w:tc>
          <w:tcPr>
            <w:tcW w:w="198" w:type="dxa"/>
          </w:tcPr>
          <w:p w14:paraId="64D3E462" w14:textId="77777777" w:rsidR="00A555A8" w:rsidRPr="00960FFC" w:rsidRDefault="00A555A8" w:rsidP="004B2A67">
            <w:pPr>
              <w:pStyle w:val="tabletext11"/>
              <w:rPr>
                <w:ins w:id="5334"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FED690E" w14:textId="77777777" w:rsidR="00A555A8" w:rsidRPr="00960FFC" w:rsidRDefault="00A555A8" w:rsidP="004B2A67">
            <w:pPr>
              <w:pStyle w:val="tabletext11"/>
              <w:rPr>
                <w:ins w:id="5335" w:author="Author"/>
              </w:rPr>
            </w:pPr>
            <w:ins w:id="5336" w:author="Author">
              <w:r w:rsidRPr="00960FFC">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41E415AD" w14:textId="77777777" w:rsidR="00A555A8" w:rsidRPr="00960FFC" w:rsidRDefault="00A555A8" w:rsidP="004B2A67">
            <w:pPr>
              <w:pStyle w:val="tabletext11"/>
              <w:rPr>
                <w:ins w:id="5337" w:author="Author"/>
              </w:rPr>
            </w:pPr>
            <w:ins w:id="5338" w:author="Author">
              <w:r w:rsidRPr="00960FFC">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2074A6" w14:textId="77777777" w:rsidR="00A555A8" w:rsidRPr="00960FFC" w:rsidRDefault="00A555A8" w:rsidP="004B2A67">
            <w:pPr>
              <w:pStyle w:val="tabletext11"/>
              <w:jc w:val="center"/>
              <w:rPr>
                <w:ins w:id="5339" w:author="Author"/>
              </w:rPr>
            </w:pPr>
            <w:ins w:id="5340" w:author="Author">
              <w:r w:rsidRPr="00960FFC">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27E63D" w14:textId="77777777" w:rsidR="00A555A8" w:rsidRPr="00960FFC" w:rsidRDefault="00A555A8" w:rsidP="004B2A67">
            <w:pPr>
              <w:pStyle w:val="tabletext11"/>
              <w:jc w:val="center"/>
              <w:rPr>
                <w:ins w:id="5341" w:author="Author"/>
              </w:rPr>
            </w:pPr>
            <w:ins w:id="5342" w:author="Author">
              <w:r w:rsidRPr="00960FFC">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B87525" w14:textId="77777777" w:rsidR="00A555A8" w:rsidRPr="00960FFC" w:rsidRDefault="00A555A8" w:rsidP="004B2A67">
            <w:pPr>
              <w:pStyle w:val="tabletext11"/>
              <w:jc w:val="center"/>
              <w:rPr>
                <w:ins w:id="5343" w:author="Author"/>
                <w:b/>
                <w:bCs/>
              </w:rPr>
            </w:pPr>
            <w:ins w:id="5344" w:author="Author">
              <w:r w:rsidRPr="00960FFC">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672F51E" w14:textId="77777777" w:rsidR="00A555A8" w:rsidRPr="00960FFC" w:rsidRDefault="00A555A8" w:rsidP="004B2A67">
            <w:pPr>
              <w:pStyle w:val="tabletext11"/>
              <w:jc w:val="center"/>
              <w:rPr>
                <w:ins w:id="5345" w:author="Author"/>
                <w:b/>
                <w:bCs/>
              </w:rPr>
            </w:pPr>
            <w:ins w:id="5346" w:author="Author">
              <w:r w:rsidRPr="00960FFC">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3325039" w14:textId="77777777" w:rsidR="00A555A8" w:rsidRPr="00960FFC" w:rsidRDefault="00A555A8" w:rsidP="004B2A67">
            <w:pPr>
              <w:pStyle w:val="tabletext11"/>
              <w:jc w:val="center"/>
              <w:rPr>
                <w:ins w:id="5347" w:author="Author"/>
              </w:rPr>
            </w:pPr>
            <w:ins w:id="5348" w:author="Author">
              <w:r w:rsidRPr="00960FFC">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C3C69C2" w14:textId="77777777" w:rsidR="00A555A8" w:rsidRPr="00960FFC" w:rsidRDefault="00A555A8" w:rsidP="004B2A67">
            <w:pPr>
              <w:pStyle w:val="tabletext11"/>
              <w:jc w:val="center"/>
              <w:rPr>
                <w:ins w:id="5349" w:author="Author"/>
              </w:rPr>
            </w:pPr>
            <w:ins w:id="5350" w:author="Author">
              <w:r w:rsidRPr="00960FFC">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4B20327" w14:textId="77777777" w:rsidR="00A555A8" w:rsidRPr="00960FFC" w:rsidRDefault="00A555A8" w:rsidP="004B2A67">
            <w:pPr>
              <w:pStyle w:val="tabletext11"/>
              <w:jc w:val="center"/>
              <w:rPr>
                <w:ins w:id="5351" w:author="Author"/>
                <w:b/>
                <w:bCs/>
              </w:rPr>
            </w:pPr>
            <w:ins w:id="5352" w:author="Author">
              <w:r w:rsidRPr="00960FFC">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C2FDA89" w14:textId="77777777" w:rsidR="00A555A8" w:rsidRPr="00960FFC" w:rsidRDefault="00A555A8" w:rsidP="004B2A67">
            <w:pPr>
              <w:pStyle w:val="tabletext11"/>
              <w:jc w:val="center"/>
              <w:rPr>
                <w:ins w:id="5353" w:author="Author"/>
                <w:b/>
                <w:bCs/>
              </w:rPr>
            </w:pPr>
            <w:ins w:id="5354" w:author="Author">
              <w:r w:rsidRPr="00960FFC">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2DFC523" w14:textId="77777777" w:rsidR="00A555A8" w:rsidRPr="00960FFC" w:rsidRDefault="00A555A8" w:rsidP="004B2A67">
            <w:pPr>
              <w:pStyle w:val="tabletext11"/>
              <w:jc w:val="center"/>
              <w:rPr>
                <w:ins w:id="5355" w:author="Author"/>
              </w:rPr>
            </w:pPr>
            <w:ins w:id="5356" w:author="Author">
              <w:r w:rsidRPr="00960FFC">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D9AA3DB" w14:textId="77777777" w:rsidR="00A555A8" w:rsidRPr="00960FFC" w:rsidRDefault="00A555A8" w:rsidP="004B2A67">
            <w:pPr>
              <w:pStyle w:val="tabletext11"/>
              <w:jc w:val="center"/>
              <w:rPr>
                <w:ins w:id="5357" w:author="Author"/>
              </w:rPr>
            </w:pPr>
            <w:ins w:id="5358" w:author="Author">
              <w:r w:rsidRPr="00960FFC">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08D0816" w14:textId="77777777" w:rsidR="00A555A8" w:rsidRPr="00960FFC" w:rsidRDefault="00A555A8" w:rsidP="004B2A67">
            <w:pPr>
              <w:pStyle w:val="tabletext11"/>
              <w:jc w:val="center"/>
              <w:rPr>
                <w:ins w:id="5359" w:author="Author"/>
                <w:b/>
                <w:bCs/>
              </w:rPr>
            </w:pPr>
            <w:ins w:id="5360" w:author="Author">
              <w:r w:rsidRPr="00960FFC">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D7C13D4" w14:textId="77777777" w:rsidR="00A555A8" w:rsidRPr="00960FFC" w:rsidRDefault="00A555A8" w:rsidP="004B2A67">
            <w:pPr>
              <w:pStyle w:val="tabletext11"/>
              <w:jc w:val="center"/>
              <w:rPr>
                <w:ins w:id="5361" w:author="Author"/>
                <w:b/>
                <w:bCs/>
              </w:rPr>
            </w:pPr>
            <w:ins w:id="5362" w:author="Author">
              <w:r w:rsidRPr="00960FFC">
                <w:rPr>
                  <w:b/>
                  <w:bCs/>
                </w:rPr>
                <w:t>2.75</w:t>
              </w:r>
            </w:ins>
          </w:p>
        </w:tc>
      </w:tr>
      <w:tr w:rsidR="00A555A8" w:rsidRPr="00960FFC" w14:paraId="3101945B" w14:textId="77777777" w:rsidTr="004B2A67">
        <w:trPr>
          <w:cantSplit/>
          <w:trHeight w:val="190"/>
          <w:ins w:id="5363" w:author="Author"/>
        </w:trPr>
        <w:tc>
          <w:tcPr>
            <w:tcW w:w="198" w:type="dxa"/>
          </w:tcPr>
          <w:p w14:paraId="035DC15F" w14:textId="77777777" w:rsidR="00A555A8" w:rsidRPr="00960FFC" w:rsidRDefault="00A555A8" w:rsidP="004B2A67">
            <w:pPr>
              <w:pStyle w:val="tabletext11"/>
              <w:rPr>
                <w:ins w:id="5364"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ECFF8FB" w14:textId="77777777" w:rsidR="00A555A8" w:rsidRPr="00960FFC" w:rsidRDefault="00A555A8" w:rsidP="004B2A67">
            <w:pPr>
              <w:spacing w:line="240" w:lineRule="auto"/>
              <w:rPr>
                <w:ins w:id="536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B8F9A1D" w14:textId="77777777" w:rsidR="00A555A8" w:rsidRPr="00960FFC" w:rsidRDefault="00A555A8" w:rsidP="004B2A67">
            <w:pPr>
              <w:pStyle w:val="tabletext11"/>
              <w:rPr>
                <w:ins w:id="5366" w:author="Author"/>
              </w:rPr>
            </w:pPr>
            <w:ins w:id="5367" w:author="Author">
              <w:r w:rsidRPr="00960FFC">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1817B6" w14:textId="77777777" w:rsidR="00A555A8" w:rsidRPr="00960FFC" w:rsidRDefault="00A555A8" w:rsidP="004B2A67">
            <w:pPr>
              <w:pStyle w:val="tabletext11"/>
              <w:jc w:val="center"/>
              <w:rPr>
                <w:ins w:id="5368" w:author="Author"/>
              </w:rPr>
            </w:pPr>
            <w:ins w:id="5369" w:author="Author">
              <w:r w:rsidRPr="00960FFC">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527E67" w14:textId="77777777" w:rsidR="00A555A8" w:rsidRPr="00960FFC" w:rsidRDefault="00A555A8" w:rsidP="004B2A67">
            <w:pPr>
              <w:pStyle w:val="tabletext11"/>
              <w:jc w:val="center"/>
              <w:rPr>
                <w:ins w:id="5370" w:author="Author"/>
              </w:rPr>
            </w:pPr>
            <w:ins w:id="5371" w:author="Author">
              <w:r w:rsidRPr="00960FFC">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C814BB" w14:textId="77777777" w:rsidR="00A555A8" w:rsidRPr="00960FFC" w:rsidRDefault="00A555A8" w:rsidP="004B2A67">
            <w:pPr>
              <w:pStyle w:val="tabletext11"/>
              <w:jc w:val="center"/>
              <w:rPr>
                <w:ins w:id="5372" w:author="Author"/>
                <w:b/>
                <w:bCs/>
              </w:rPr>
            </w:pPr>
            <w:ins w:id="5373" w:author="Author">
              <w:r w:rsidRPr="00960FFC">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CFFF35" w14:textId="77777777" w:rsidR="00A555A8" w:rsidRPr="00960FFC" w:rsidRDefault="00A555A8" w:rsidP="004B2A67">
            <w:pPr>
              <w:pStyle w:val="tabletext11"/>
              <w:jc w:val="center"/>
              <w:rPr>
                <w:ins w:id="5374" w:author="Author"/>
                <w:b/>
                <w:bCs/>
              </w:rPr>
            </w:pPr>
            <w:ins w:id="5375" w:author="Author">
              <w:r w:rsidRPr="00960FFC">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57E73B6" w14:textId="77777777" w:rsidR="00A555A8" w:rsidRPr="00960FFC" w:rsidRDefault="00A555A8" w:rsidP="004B2A67">
            <w:pPr>
              <w:pStyle w:val="tabletext11"/>
              <w:jc w:val="center"/>
              <w:rPr>
                <w:ins w:id="5376" w:author="Author"/>
              </w:rPr>
            </w:pPr>
            <w:ins w:id="5377" w:author="Author">
              <w:r w:rsidRPr="00960FFC">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F29F6B0" w14:textId="77777777" w:rsidR="00A555A8" w:rsidRPr="00960FFC" w:rsidRDefault="00A555A8" w:rsidP="004B2A67">
            <w:pPr>
              <w:pStyle w:val="tabletext11"/>
              <w:jc w:val="center"/>
              <w:rPr>
                <w:ins w:id="5378" w:author="Author"/>
              </w:rPr>
            </w:pPr>
            <w:ins w:id="5379" w:author="Author">
              <w:r w:rsidRPr="00960FFC">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7E9BB85" w14:textId="77777777" w:rsidR="00A555A8" w:rsidRPr="00960FFC" w:rsidRDefault="00A555A8" w:rsidP="004B2A67">
            <w:pPr>
              <w:pStyle w:val="tabletext11"/>
              <w:jc w:val="center"/>
              <w:rPr>
                <w:ins w:id="5380" w:author="Author"/>
                <w:b/>
                <w:bCs/>
              </w:rPr>
            </w:pPr>
            <w:ins w:id="5381" w:author="Author">
              <w:r w:rsidRPr="00960FFC">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CCBA147" w14:textId="77777777" w:rsidR="00A555A8" w:rsidRPr="00960FFC" w:rsidRDefault="00A555A8" w:rsidP="004B2A67">
            <w:pPr>
              <w:pStyle w:val="tabletext11"/>
              <w:jc w:val="center"/>
              <w:rPr>
                <w:ins w:id="5382" w:author="Author"/>
                <w:b/>
                <w:bCs/>
              </w:rPr>
            </w:pPr>
            <w:ins w:id="5383" w:author="Author">
              <w:r w:rsidRPr="00960FFC">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AF6F0F7" w14:textId="77777777" w:rsidR="00A555A8" w:rsidRPr="00960FFC" w:rsidRDefault="00A555A8" w:rsidP="004B2A67">
            <w:pPr>
              <w:pStyle w:val="tabletext11"/>
              <w:jc w:val="center"/>
              <w:rPr>
                <w:ins w:id="5384" w:author="Author"/>
              </w:rPr>
            </w:pPr>
            <w:ins w:id="5385" w:author="Author">
              <w:r w:rsidRPr="00960FFC">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E871B34" w14:textId="77777777" w:rsidR="00A555A8" w:rsidRPr="00960FFC" w:rsidRDefault="00A555A8" w:rsidP="004B2A67">
            <w:pPr>
              <w:pStyle w:val="tabletext11"/>
              <w:jc w:val="center"/>
              <w:rPr>
                <w:ins w:id="5386" w:author="Author"/>
              </w:rPr>
            </w:pPr>
            <w:ins w:id="5387" w:author="Author">
              <w:r w:rsidRPr="00960FFC">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2B942D" w14:textId="77777777" w:rsidR="00A555A8" w:rsidRPr="00960FFC" w:rsidRDefault="00A555A8" w:rsidP="004B2A67">
            <w:pPr>
              <w:pStyle w:val="tabletext11"/>
              <w:jc w:val="center"/>
              <w:rPr>
                <w:ins w:id="5388" w:author="Author"/>
                <w:b/>
                <w:bCs/>
              </w:rPr>
            </w:pPr>
            <w:ins w:id="5389" w:author="Author">
              <w:r w:rsidRPr="00960FFC">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2E0469C" w14:textId="77777777" w:rsidR="00A555A8" w:rsidRPr="00960FFC" w:rsidRDefault="00A555A8" w:rsidP="004B2A67">
            <w:pPr>
              <w:pStyle w:val="tabletext11"/>
              <w:jc w:val="center"/>
              <w:rPr>
                <w:ins w:id="5390" w:author="Author"/>
                <w:b/>
                <w:bCs/>
              </w:rPr>
            </w:pPr>
            <w:ins w:id="5391" w:author="Author">
              <w:r w:rsidRPr="00960FFC">
                <w:rPr>
                  <w:b/>
                  <w:bCs/>
                </w:rPr>
                <w:t>3.25</w:t>
              </w:r>
            </w:ins>
          </w:p>
        </w:tc>
      </w:tr>
      <w:tr w:rsidR="00A555A8" w:rsidRPr="00960FFC" w14:paraId="21E20A93" w14:textId="77777777" w:rsidTr="004B2A67">
        <w:trPr>
          <w:cantSplit/>
          <w:trHeight w:val="190"/>
          <w:ins w:id="5392" w:author="Author"/>
        </w:trPr>
        <w:tc>
          <w:tcPr>
            <w:tcW w:w="198" w:type="dxa"/>
            <w:hideMark/>
          </w:tcPr>
          <w:p w14:paraId="24A53E0D" w14:textId="77777777" w:rsidR="00A555A8" w:rsidRPr="00960FFC" w:rsidRDefault="00A555A8" w:rsidP="004B2A67">
            <w:pPr>
              <w:pStyle w:val="tabletext11"/>
              <w:rPr>
                <w:ins w:id="5393" w:author="Author"/>
              </w:rPr>
            </w:pPr>
            <w:ins w:id="5394" w:author="Author">
              <w:r w:rsidRPr="00960FFC">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24A4E23" w14:textId="77777777" w:rsidR="00A555A8" w:rsidRPr="00960FFC" w:rsidRDefault="00A555A8" w:rsidP="004B2A67">
            <w:pPr>
              <w:spacing w:line="240" w:lineRule="auto"/>
              <w:rPr>
                <w:ins w:id="539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7A4979E" w14:textId="77777777" w:rsidR="00A555A8" w:rsidRPr="00960FFC" w:rsidRDefault="00A555A8" w:rsidP="004B2A67">
            <w:pPr>
              <w:pStyle w:val="tabletext11"/>
              <w:rPr>
                <w:ins w:id="5396" w:author="Author"/>
              </w:rPr>
            </w:pPr>
            <w:ins w:id="5397" w:author="Author">
              <w:r w:rsidRPr="00960FFC">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594876" w14:textId="77777777" w:rsidR="00A555A8" w:rsidRPr="00960FFC" w:rsidRDefault="00A555A8" w:rsidP="004B2A67">
            <w:pPr>
              <w:pStyle w:val="tabletext11"/>
              <w:jc w:val="center"/>
              <w:rPr>
                <w:ins w:id="5398" w:author="Author"/>
              </w:rPr>
            </w:pPr>
            <w:ins w:id="5399" w:author="Author">
              <w:r w:rsidRPr="00960FFC">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3DBC52" w14:textId="77777777" w:rsidR="00A555A8" w:rsidRPr="00960FFC" w:rsidRDefault="00A555A8" w:rsidP="004B2A67">
            <w:pPr>
              <w:pStyle w:val="tabletext11"/>
              <w:jc w:val="center"/>
              <w:rPr>
                <w:ins w:id="5400" w:author="Author"/>
              </w:rPr>
            </w:pPr>
            <w:ins w:id="5401" w:author="Author">
              <w:r w:rsidRPr="00960FFC">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6E6D87" w14:textId="77777777" w:rsidR="00A555A8" w:rsidRPr="00960FFC" w:rsidRDefault="00A555A8" w:rsidP="004B2A67">
            <w:pPr>
              <w:pStyle w:val="tabletext11"/>
              <w:jc w:val="center"/>
              <w:rPr>
                <w:ins w:id="5402" w:author="Author"/>
                <w:b/>
                <w:bCs/>
              </w:rPr>
            </w:pPr>
            <w:ins w:id="5403" w:author="Author">
              <w:r w:rsidRPr="00960FFC">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26CC8C8" w14:textId="77777777" w:rsidR="00A555A8" w:rsidRPr="00960FFC" w:rsidRDefault="00A555A8" w:rsidP="004B2A67">
            <w:pPr>
              <w:pStyle w:val="tabletext11"/>
              <w:jc w:val="center"/>
              <w:rPr>
                <w:ins w:id="5404" w:author="Author"/>
                <w:b/>
                <w:bCs/>
              </w:rPr>
            </w:pPr>
            <w:ins w:id="5405" w:author="Author">
              <w:r w:rsidRPr="00960FFC">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25F7A58" w14:textId="77777777" w:rsidR="00A555A8" w:rsidRPr="00960FFC" w:rsidRDefault="00A555A8" w:rsidP="004B2A67">
            <w:pPr>
              <w:pStyle w:val="tabletext11"/>
              <w:jc w:val="center"/>
              <w:rPr>
                <w:ins w:id="5406" w:author="Author"/>
              </w:rPr>
            </w:pPr>
            <w:ins w:id="5407" w:author="Author">
              <w:r w:rsidRPr="00960FFC">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3E56C12" w14:textId="77777777" w:rsidR="00A555A8" w:rsidRPr="00960FFC" w:rsidRDefault="00A555A8" w:rsidP="004B2A67">
            <w:pPr>
              <w:pStyle w:val="tabletext11"/>
              <w:jc w:val="center"/>
              <w:rPr>
                <w:ins w:id="5408" w:author="Author"/>
              </w:rPr>
            </w:pPr>
            <w:ins w:id="5409" w:author="Author">
              <w:r w:rsidRPr="00960FFC">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6FA9CF" w14:textId="77777777" w:rsidR="00A555A8" w:rsidRPr="00960FFC" w:rsidRDefault="00A555A8" w:rsidP="004B2A67">
            <w:pPr>
              <w:pStyle w:val="tabletext11"/>
              <w:jc w:val="center"/>
              <w:rPr>
                <w:ins w:id="5410" w:author="Author"/>
                <w:b/>
                <w:bCs/>
              </w:rPr>
            </w:pPr>
            <w:ins w:id="5411" w:author="Author">
              <w:r w:rsidRPr="00960FFC">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D237AD" w14:textId="77777777" w:rsidR="00A555A8" w:rsidRPr="00960FFC" w:rsidRDefault="00A555A8" w:rsidP="004B2A67">
            <w:pPr>
              <w:pStyle w:val="tabletext11"/>
              <w:jc w:val="center"/>
              <w:rPr>
                <w:ins w:id="5412" w:author="Author"/>
                <w:b/>
                <w:bCs/>
              </w:rPr>
            </w:pPr>
            <w:ins w:id="5413" w:author="Author">
              <w:r w:rsidRPr="00960FFC">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4AEBAA5" w14:textId="77777777" w:rsidR="00A555A8" w:rsidRPr="00960FFC" w:rsidRDefault="00A555A8" w:rsidP="004B2A67">
            <w:pPr>
              <w:pStyle w:val="tabletext11"/>
              <w:jc w:val="center"/>
              <w:rPr>
                <w:ins w:id="5414" w:author="Author"/>
              </w:rPr>
            </w:pPr>
            <w:ins w:id="5415" w:author="Author">
              <w:r w:rsidRPr="00960FFC">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E3B1AC3" w14:textId="77777777" w:rsidR="00A555A8" w:rsidRPr="00960FFC" w:rsidRDefault="00A555A8" w:rsidP="004B2A67">
            <w:pPr>
              <w:pStyle w:val="tabletext11"/>
              <w:jc w:val="center"/>
              <w:rPr>
                <w:ins w:id="5416" w:author="Author"/>
              </w:rPr>
            </w:pPr>
            <w:ins w:id="5417" w:author="Author">
              <w:r w:rsidRPr="00960FFC">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C7EAE57" w14:textId="77777777" w:rsidR="00A555A8" w:rsidRPr="00960FFC" w:rsidRDefault="00A555A8" w:rsidP="004B2A67">
            <w:pPr>
              <w:pStyle w:val="tabletext11"/>
              <w:jc w:val="center"/>
              <w:rPr>
                <w:ins w:id="5418" w:author="Author"/>
                <w:b/>
                <w:bCs/>
              </w:rPr>
            </w:pPr>
            <w:ins w:id="5419" w:author="Author">
              <w:r w:rsidRPr="00960FFC">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2F3110D" w14:textId="77777777" w:rsidR="00A555A8" w:rsidRPr="00960FFC" w:rsidRDefault="00A555A8" w:rsidP="004B2A67">
            <w:pPr>
              <w:pStyle w:val="tabletext11"/>
              <w:jc w:val="center"/>
              <w:rPr>
                <w:ins w:id="5420" w:author="Author"/>
                <w:b/>
                <w:bCs/>
              </w:rPr>
            </w:pPr>
            <w:ins w:id="5421" w:author="Author">
              <w:r w:rsidRPr="00960FFC">
                <w:rPr>
                  <w:b/>
                  <w:bCs/>
                </w:rPr>
                <w:t>1.65</w:t>
              </w:r>
            </w:ins>
          </w:p>
        </w:tc>
      </w:tr>
      <w:tr w:rsidR="00A555A8" w:rsidRPr="00960FFC" w14:paraId="134558D5" w14:textId="77777777" w:rsidTr="004B2A67">
        <w:trPr>
          <w:cantSplit/>
          <w:trHeight w:val="190"/>
          <w:ins w:id="5422" w:author="Author"/>
        </w:trPr>
        <w:tc>
          <w:tcPr>
            <w:tcW w:w="198" w:type="dxa"/>
            <w:hideMark/>
          </w:tcPr>
          <w:p w14:paraId="77BC5DA0" w14:textId="77777777" w:rsidR="00A555A8" w:rsidRPr="00960FFC" w:rsidRDefault="00A555A8" w:rsidP="004B2A67">
            <w:pPr>
              <w:pStyle w:val="tabletext11"/>
              <w:rPr>
                <w:ins w:id="5423" w:author="Author"/>
              </w:rPr>
            </w:pPr>
            <w:ins w:id="5424" w:author="Author">
              <w:r w:rsidRPr="00960FFC">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060B41F" w14:textId="77777777" w:rsidR="00A555A8" w:rsidRPr="00960FFC" w:rsidRDefault="00A555A8" w:rsidP="004B2A67">
            <w:pPr>
              <w:spacing w:line="240" w:lineRule="auto"/>
              <w:rPr>
                <w:ins w:id="542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8EAB970" w14:textId="77777777" w:rsidR="00A555A8" w:rsidRPr="00960FFC" w:rsidRDefault="00A555A8" w:rsidP="004B2A67">
            <w:pPr>
              <w:pStyle w:val="tabletext11"/>
              <w:rPr>
                <w:ins w:id="5426" w:author="Author"/>
              </w:rPr>
            </w:pPr>
            <w:ins w:id="5427" w:author="Author">
              <w:r w:rsidRPr="00960FFC">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D8F607" w14:textId="77777777" w:rsidR="00A555A8" w:rsidRPr="00960FFC" w:rsidRDefault="00A555A8" w:rsidP="004B2A67">
            <w:pPr>
              <w:pStyle w:val="tabletext11"/>
              <w:jc w:val="center"/>
              <w:rPr>
                <w:ins w:id="5428" w:author="Author"/>
              </w:rPr>
            </w:pPr>
            <w:ins w:id="5429" w:author="Author">
              <w:r w:rsidRPr="00960FFC">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631315" w14:textId="77777777" w:rsidR="00A555A8" w:rsidRPr="00960FFC" w:rsidRDefault="00A555A8" w:rsidP="004B2A67">
            <w:pPr>
              <w:pStyle w:val="tabletext11"/>
              <w:jc w:val="center"/>
              <w:rPr>
                <w:ins w:id="5430" w:author="Author"/>
              </w:rPr>
            </w:pPr>
            <w:ins w:id="5431" w:author="Author">
              <w:r w:rsidRPr="00960FFC">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DFCA5F" w14:textId="77777777" w:rsidR="00A555A8" w:rsidRPr="00960FFC" w:rsidRDefault="00A555A8" w:rsidP="004B2A67">
            <w:pPr>
              <w:pStyle w:val="tabletext11"/>
              <w:jc w:val="center"/>
              <w:rPr>
                <w:ins w:id="5432" w:author="Author"/>
                <w:b/>
                <w:bCs/>
              </w:rPr>
            </w:pPr>
            <w:ins w:id="5433" w:author="Author">
              <w:r w:rsidRPr="00960FFC">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4636BC3" w14:textId="77777777" w:rsidR="00A555A8" w:rsidRPr="00960FFC" w:rsidRDefault="00A555A8" w:rsidP="004B2A67">
            <w:pPr>
              <w:pStyle w:val="tabletext11"/>
              <w:jc w:val="center"/>
              <w:rPr>
                <w:ins w:id="5434" w:author="Author"/>
                <w:b/>
                <w:bCs/>
              </w:rPr>
            </w:pPr>
            <w:ins w:id="5435" w:author="Author">
              <w:r w:rsidRPr="00960FFC">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529FC18" w14:textId="77777777" w:rsidR="00A555A8" w:rsidRPr="00960FFC" w:rsidRDefault="00A555A8" w:rsidP="004B2A67">
            <w:pPr>
              <w:pStyle w:val="tabletext11"/>
              <w:jc w:val="center"/>
              <w:rPr>
                <w:ins w:id="5436" w:author="Author"/>
              </w:rPr>
            </w:pPr>
            <w:ins w:id="5437" w:author="Author">
              <w:r w:rsidRPr="00960FFC">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6B8FFE9" w14:textId="77777777" w:rsidR="00A555A8" w:rsidRPr="00960FFC" w:rsidRDefault="00A555A8" w:rsidP="004B2A67">
            <w:pPr>
              <w:pStyle w:val="tabletext11"/>
              <w:jc w:val="center"/>
              <w:rPr>
                <w:ins w:id="5438" w:author="Author"/>
              </w:rPr>
            </w:pPr>
            <w:ins w:id="5439" w:author="Author">
              <w:r w:rsidRPr="00960FFC">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3E434C" w14:textId="77777777" w:rsidR="00A555A8" w:rsidRPr="00960FFC" w:rsidRDefault="00A555A8" w:rsidP="004B2A67">
            <w:pPr>
              <w:pStyle w:val="tabletext11"/>
              <w:jc w:val="center"/>
              <w:rPr>
                <w:ins w:id="5440" w:author="Author"/>
                <w:b/>
                <w:bCs/>
              </w:rPr>
            </w:pPr>
            <w:ins w:id="5441" w:author="Author">
              <w:r w:rsidRPr="00960FFC">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9A8702F" w14:textId="77777777" w:rsidR="00A555A8" w:rsidRPr="00960FFC" w:rsidRDefault="00A555A8" w:rsidP="004B2A67">
            <w:pPr>
              <w:pStyle w:val="tabletext11"/>
              <w:jc w:val="center"/>
              <w:rPr>
                <w:ins w:id="5442" w:author="Author"/>
                <w:b/>
                <w:bCs/>
              </w:rPr>
            </w:pPr>
            <w:ins w:id="5443" w:author="Author">
              <w:r w:rsidRPr="00960FFC">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DE4900B" w14:textId="77777777" w:rsidR="00A555A8" w:rsidRPr="00960FFC" w:rsidRDefault="00A555A8" w:rsidP="004B2A67">
            <w:pPr>
              <w:pStyle w:val="tabletext11"/>
              <w:jc w:val="center"/>
              <w:rPr>
                <w:ins w:id="5444" w:author="Author"/>
              </w:rPr>
            </w:pPr>
            <w:ins w:id="5445" w:author="Author">
              <w:r w:rsidRPr="00960FFC">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476CF16" w14:textId="77777777" w:rsidR="00A555A8" w:rsidRPr="00960FFC" w:rsidRDefault="00A555A8" w:rsidP="004B2A67">
            <w:pPr>
              <w:pStyle w:val="tabletext11"/>
              <w:jc w:val="center"/>
              <w:rPr>
                <w:ins w:id="5446" w:author="Author"/>
              </w:rPr>
            </w:pPr>
            <w:ins w:id="5447" w:author="Author">
              <w:r w:rsidRPr="00960FFC">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CF357B4" w14:textId="77777777" w:rsidR="00A555A8" w:rsidRPr="00960FFC" w:rsidRDefault="00A555A8" w:rsidP="004B2A67">
            <w:pPr>
              <w:pStyle w:val="tabletext11"/>
              <w:jc w:val="center"/>
              <w:rPr>
                <w:ins w:id="5448" w:author="Author"/>
                <w:b/>
                <w:bCs/>
              </w:rPr>
            </w:pPr>
            <w:ins w:id="5449" w:author="Author">
              <w:r w:rsidRPr="00960FFC">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E7896FE" w14:textId="77777777" w:rsidR="00A555A8" w:rsidRPr="00960FFC" w:rsidRDefault="00A555A8" w:rsidP="004B2A67">
            <w:pPr>
              <w:pStyle w:val="tabletext11"/>
              <w:jc w:val="center"/>
              <w:rPr>
                <w:ins w:id="5450" w:author="Author"/>
                <w:b/>
                <w:bCs/>
              </w:rPr>
            </w:pPr>
            <w:ins w:id="5451" w:author="Author">
              <w:r w:rsidRPr="00960FFC">
                <w:rPr>
                  <w:b/>
                  <w:bCs/>
                </w:rPr>
                <w:t>1.75</w:t>
              </w:r>
            </w:ins>
          </w:p>
        </w:tc>
      </w:tr>
      <w:tr w:rsidR="00A555A8" w:rsidRPr="00960FFC" w14:paraId="40E379E1" w14:textId="77777777" w:rsidTr="004B2A67">
        <w:trPr>
          <w:cantSplit/>
          <w:trHeight w:val="190"/>
          <w:ins w:id="5452" w:author="Author"/>
        </w:trPr>
        <w:tc>
          <w:tcPr>
            <w:tcW w:w="198" w:type="dxa"/>
          </w:tcPr>
          <w:p w14:paraId="666D8C96" w14:textId="77777777" w:rsidR="00A555A8" w:rsidRPr="00960FFC" w:rsidRDefault="00A555A8" w:rsidP="004B2A67">
            <w:pPr>
              <w:pStyle w:val="tabletext11"/>
              <w:rPr>
                <w:ins w:id="545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3B752F3" w14:textId="77777777" w:rsidR="00A555A8" w:rsidRPr="00960FFC" w:rsidRDefault="00A555A8" w:rsidP="004B2A67">
            <w:pPr>
              <w:spacing w:line="240" w:lineRule="auto"/>
              <w:rPr>
                <w:ins w:id="545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AF602CD" w14:textId="77777777" w:rsidR="00A555A8" w:rsidRPr="00960FFC" w:rsidRDefault="00A555A8" w:rsidP="004B2A67">
            <w:pPr>
              <w:pStyle w:val="tabletext11"/>
              <w:rPr>
                <w:ins w:id="5455" w:author="Author"/>
              </w:rPr>
            </w:pPr>
            <w:ins w:id="5456" w:author="Author">
              <w:r w:rsidRPr="00960FFC">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D65A19" w14:textId="77777777" w:rsidR="00A555A8" w:rsidRPr="00960FFC" w:rsidRDefault="00A555A8" w:rsidP="004B2A67">
            <w:pPr>
              <w:pStyle w:val="tabletext11"/>
              <w:jc w:val="center"/>
              <w:rPr>
                <w:ins w:id="5457" w:author="Author"/>
              </w:rPr>
            </w:pPr>
            <w:ins w:id="5458" w:author="Author">
              <w:r w:rsidRPr="00960FFC">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4B5304" w14:textId="77777777" w:rsidR="00A555A8" w:rsidRPr="00960FFC" w:rsidRDefault="00A555A8" w:rsidP="004B2A67">
            <w:pPr>
              <w:pStyle w:val="tabletext11"/>
              <w:jc w:val="center"/>
              <w:rPr>
                <w:ins w:id="5459" w:author="Author"/>
              </w:rPr>
            </w:pPr>
            <w:ins w:id="5460" w:author="Author">
              <w:r w:rsidRPr="00960FFC">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BC8371" w14:textId="77777777" w:rsidR="00A555A8" w:rsidRPr="00960FFC" w:rsidRDefault="00A555A8" w:rsidP="004B2A67">
            <w:pPr>
              <w:pStyle w:val="tabletext11"/>
              <w:jc w:val="center"/>
              <w:rPr>
                <w:ins w:id="5461" w:author="Author"/>
                <w:b/>
                <w:bCs/>
              </w:rPr>
            </w:pPr>
            <w:ins w:id="5462" w:author="Author">
              <w:r w:rsidRPr="00960FFC">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B0B485D" w14:textId="77777777" w:rsidR="00A555A8" w:rsidRPr="00960FFC" w:rsidRDefault="00A555A8" w:rsidP="004B2A67">
            <w:pPr>
              <w:pStyle w:val="tabletext11"/>
              <w:jc w:val="center"/>
              <w:rPr>
                <w:ins w:id="5463" w:author="Author"/>
                <w:b/>
                <w:bCs/>
              </w:rPr>
            </w:pPr>
            <w:ins w:id="5464" w:author="Author">
              <w:r w:rsidRPr="00960FFC">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AE3E81B" w14:textId="77777777" w:rsidR="00A555A8" w:rsidRPr="00960FFC" w:rsidRDefault="00A555A8" w:rsidP="004B2A67">
            <w:pPr>
              <w:pStyle w:val="tabletext11"/>
              <w:jc w:val="center"/>
              <w:rPr>
                <w:ins w:id="5465" w:author="Author"/>
              </w:rPr>
            </w:pPr>
            <w:ins w:id="5466" w:author="Author">
              <w:r w:rsidRPr="00960FFC">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44C4939" w14:textId="77777777" w:rsidR="00A555A8" w:rsidRPr="00960FFC" w:rsidRDefault="00A555A8" w:rsidP="004B2A67">
            <w:pPr>
              <w:pStyle w:val="tabletext11"/>
              <w:jc w:val="center"/>
              <w:rPr>
                <w:ins w:id="5467" w:author="Author"/>
              </w:rPr>
            </w:pPr>
            <w:ins w:id="5468" w:author="Author">
              <w:r w:rsidRPr="00960FFC">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A1DB76" w14:textId="77777777" w:rsidR="00A555A8" w:rsidRPr="00960FFC" w:rsidRDefault="00A555A8" w:rsidP="004B2A67">
            <w:pPr>
              <w:pStyle w:val="tabletext11"/>
              <w:jc w:val="center"/>
              <w:rPr>
                <w:ins w:id="5469" w:author="Author"/>
                <w:b/>
                <w:bCs/>
              </w:rPr>
            </w:pPr>
            <w:ins w:id="5470" w:author="Author">
              <w:r w:rsidRPr="00960FFC">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56D09D9" w14:textId="77777777" w:rsidR="00A555A8" w:rsidRPr="00960FFC" w:rsidRDefault="00A555A8" w:rsidP="004B2A67">
            <w:pPr>
              <w:pStyle w:val="tabletext11"/>
              <w:jc w:val="center"/>
              <w:rPr>
                <w:ins w:id="5471" w:author="Author"/>
                <w:b/>
                <w:bCs/>
              </w:rPr>
            </w:pPr>
            <w:ins w:id="5472" w:author="Author">
              <w:r w:rsidRPr="00960FFC">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31F845A" w14:textId="77777777" w:rsidR="00A555A8" w:rsidRPr="00960FFC" w:rsidRDefault="00A555A8" w:rsidP="004B2A67">
            <w:pPr>
              <w:pStyle w:val="tabletext11"/>
              <w:jc w:val="center"/>
              <w:rPr>
                <w:ins w:id="5473" w:author="Author"/>
              </w:rPr>
            </w:pPr>
            <w:ins w:id="5474" w:author="Author">
              <w:r w:rsidRPr="00960FFC">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B254537" w14:textId="77777777" w:rsidR="00A555A8" w:rsidRPr="00960FFC" w:rsidRDefault="00A555A8" w:rsidP="004B2A67">
            <w:pPr>
              <w:pStyle w:val="tabletext11"/>
              <w:jc w:val="center"/>
              <w:rPr>
                <w:ins w:id="5475" w:author="Author"/>
              </w:rPr>
            </w:pPr>
            <w:ins w:id="5476" w:author="Author">
              <w:r w:rsidRPr="00960FFC">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FDD249F" w14:textId="77777777" w:rsidR="00A555A8" w:rsidRPr="00960FFC" w:rsidRDefault="00A555A8" w:rsidP="004B2A67">
            <w:pPr>
              <w:pStyle w:val="tabletext11"/>
              <w:jc w:val="center"/>
              <w:rPr>
                <w:ins w:id="5477" w:author="Author"/>
                <w:b/>
                <w:bCs/>
              </w:rPr>
            </w:pPr>
            <w:ins w:id="5478" w:author="Author">
              <w:r w:rsidRPr="00960FFC">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1D2D933" w14:textId="77777777" w:rsidR="00A555A8" w:rsidRPr="00960FFC" w:rsidRDefault="00A555A8" w:rsidP="004B2A67">
            <w:pPr>
              <w:pStyle w:val="tabletext11"/>
              <w:jc w:val="center"/>
              <w:rPr>
                <w:ins w:id="5479" w:author="Author"/>
                <w:b/>
                <w:bCs/>
              </w:rPr>
            </w:pPr>
            <w:ins w:id="5480" w:author="Author">
              <w:r w:rsidRPr="00960FFC">
                <w:rPr>
                  <w:b/>
                  <w:bCs/>
                </w:rPr>
                <w:t>3.10</w:t>
              </w:r>
            </w:ins>
          </w:p>
        </w:tc>
      </w:tr>
      <w:tr w:rsidR="00A555A8" w:rsidRPr="00960FFC" w14:paraId="3F74DDB5" w14:textId="77777777" w:rsidTr="004B2A67">
        <w:trPr>
          <w:cantSplit/>
          <w:trHeight w:val="190"/>
          <w:ins w:id="5481" w:author="Author"/>
        </w:trPr>
        <w:tc>
          <w:tcPr>
            <w:tcW w:w="198" w:type="dxa"/>
            <w:hideMark/>
          </w:tcPr>
          <w:p w14:paraId="71C78C6B" w14:textId="77777777" w:rsidR="00A555A8" w:rsidRPr="00960FFC" w:rsidRDefault="00A555A8" w:rsidP="004B2A67">
            <w:pPr>
              <w:pStyle w:val="tabletext11"/>
              <w:rPr>
                <w:ins w:id="5482" w:author="Author"/>
              </w:rPr>
            </w:pPr>
            <w:ins w:id="5483" w:author="Author">
              <w:r w:rsidRPr="00960FFC">
                <w:br/>
              </w:r>
              <w:r w:rsidRPr="00960FFC">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F62E35A" w14:textId="77777777" w:rsidR="00A555A8" w:rsidRPr="00960FFC" w:rsidRDefault="00A555A8" w:rsidP="004B2A67">
            <w:pPr>
              <w:pStyle w:val="tabletext11"/>
              <w:rPr>
                <w:ins w:id="5484" w:author="Author"/>
              </w:rPr>
            </w:pPr>
            <w:ins w:id="5485" w:author="Author">
              <w:r w:rsidRPr="00960FFC">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5FB8BE8C" w14:textId="77777777" w:rsidR="00A555A8" w:rsidRPr="00960FFC" w:rsidRDefault="00A555A8" w:rsidP="004B2A67">
            <w:pPr>
              <w:pStyle w:val="tabletext11"/>
              <w:rPr>
                <w:ins w:id="5486" w:author="Author"/>
              </w:rPr>
            </w:pPr>
            <w:ins w:id="5487" w:author="Author">
              <w:r w:rsidRPr="00960FFC">
                <w:t xml:space="preserve">School Bus Owned By </w:t>
              </w:r>
              <w:r w:rsidRPr="00960FFC">
                <w:br/>
                <w:t xml:space="preserve">Political Subdivision </w:t>
              </w:r>
              <w:r w:rsidRPr="00960FFC">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72EC4E" w14:textId="77777777" w:rsidR="00A555A8" w:rsidRPr="00960FFC" w:rsidRDefault="00A555A8" w:rsidP="004B2A67">
            <w:pPr>
              <w:pStyle w:val="tabletext11"/>
              <w:jc w:val="center"/>
              <w:rPr>
                <w:ins w:id="5488" w:author="Author"/>
              </w:rPr>
            </w:pPr>
            <w:ins w:id="5489" w:author="Author">
              <w:r w:rsidRPr="00960FFC">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E0584F" w14:textId="77777777" w:rsidR="00A555A8" w:rsidRPr="00960FFC" w:rsidRDefault="00A555A8" w:rsidP="004B2A67">
            <w:pPr>
              <w:pStyle w:val="tabletext11"/>
              <w:jc w:val="center"/>
              <w:rPr>
                <w:ins w:id="5490" w:author="Author"/>
              </w:rPr>
            </w:pPr>
            <w:ins w:id="5491" w:author="Author">
              <w:r w:rsidRPr="00960FFC">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A89EB9" w14:textId="77777777" w:rsidR="00A555A8" w:rsidRPr="00960FFC" w:rsidRDefault="00A555A8" w:rsidP="004B2A67">
            <w:pPr>
              <w:pStyle w:val="tabletext11"/>
              <w:jc w:val="center"/>
              <w:rPr>
                <w:ins w:id="5492" w:author="Author"/>
                <w:b/>
                <w:bCs/>
              </w:rPr>
            </w:pPr>
            <w:ins w:id="5493" w:author="Author">
              <w:r w:rsidRPr="00960FFC">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0DDF8BF" w14:textId="77777777" w:rsidR="00A555A8" w:rsidRPr="00960FFC" w:rsidRDefault="00A555A8" w:rsidP="004B2A67">
            <w:pPr>
              <w:pStyle w:val="tabletext11"/>
              <w:jc w:val="center"/>
              <w:rPr>
                <w:ins w:id="5494" w:author="Author"/>
                <w:b/>
                <w:bCs/>
              </w:rPr>
            </w:pPr>
            <w:ins w:id="5495" w:author="Author">
              <w:r w:rsidRPr="00960FFC">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E9C938D" w14:textId="77777777" w:rsidR="00A555A8" w:rsidRPr="00960FFC" w:rsidRDefault="00A555A8" w:rsidP="004B2A67">
            <w:pPr>
              <w:pStyle w:val="tabletext11"/>
              <w:jc w:val="center"/>
              <w:rPr>
                <w:ins w:id="5496" w:author="Author"/>
              </w:rPr>
            </w:pPr>
            <w:ins w:id="5497" w:author="Author">
              <w:r w:rsidRPr="00960FFC">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7D54BBB" w14:textId="77777777" w:rsidR="00A555A8" w:rsidRPr="00960FFC" w:rsidRDefault="00A555A8" w:rsidP="004B2A67">
            <w:pPr>
              <w:pStyle w:val="tabletext11"/>
              <w:jc w:val="center"/>
              <w:rPr>
                <w:ins w:id="5498" w:author="Author"/>
              </w:rPr>
            </w:pPr>
            <w:ins w:id="5499" w:author="Author">
              <w:r w:rsidRPr="00960FFC">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C73806" w14:textId="77777777" w:rsidR="00A555A8" w:rsidRPr="00960FFC" w:rsidRDefault="00A555A8" w:rsidP="004B2A67">
            <w:pPr>
              <w:pStyle w:val="tabletext11"/>
              <w:jc w:val="center"/>
              <w:rPr>
                <w:ins w:id="5500" w:author="Author"/>
                <w:b/>
                <w:bCs/>
              </w:rPr>
            </w:pPr>
            <w:ins w:id="5501" w:author="Author">
              <w:r w:rsidRPr="00960FFC">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1BD1806" w14:textId="77777777" w:rsidR="00A555A8" w:rsidRPr="00960FFC" w:rsidRDefault="00A555A8" w:rsidP="004B2A67">
            <w:pPr>
              <w:pStyle w:val="tabletext11"/>
              <w:jc w:val="center"/>
              <w:rPr>
                <w:ins w:id="5502" w:author="Author"/>
                <w:b/>
                <w:bCs/>
              </w:rPr>
            </w:pPr>
            <w:ins w:id="5503" w:author="Author">
              <w:r w:rsidRPr="00960FFC">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E4F497E" w14:textId="77777777" w:rsidR="00A555A8" w:rsidRPr="00960FFC" w:rsidRDefault="00A555A8" w:rsidP="004B2A67">
            <w:pPr>
              <w:pStyle w:val="tabletext11"/>
              <w:jc w:val="center"/>
              <w:rPr>
                <w:ins w:id="5504" w:author="Author"/>
              </w:rPr>
            </w:pPr>
            <w:ins w:id="5505" w:author="Author">
              <w:r w:rsidRPr="00960FFC">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2C319CC" w14:textId="77777777" w:rsidR="00A555A8" w:rsidRPr="00960FFC" w:rsidRDefault="00A555A8" w:rsidP="004B2A67">
            <w:pPr>
              <w:pStyle w:val="tabletext11"/>
              <w:jc w:val="center"/>
              <w:rPr>
                <w:ins w:id="5506" w:author="Author"/>
              </w:rPr>
            </w:pPr>
            <w:ins w:id="5507" w:author="Author">
              <w:r w:rsidRPr="00960FFC">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1C19BB2" w14:textId="77777777" w:rsidR="00A555A8" w:rsidRPr="00960FFC" w:rsidRDefault="00A555A8" w:rsidP="004B2A67">
            <w:pPr>
              <w:pStyle w:val="tabletext11"/>
              <w:jc w:val="center"/>
              <w:rPr>
                <w:ins w:id="5508" w:author="Author"/>
                <w:b/>
                <w:bCs/>
              </w:rPr>
            </w:pPr>
            <w:ins w:id="5509" w:author="Author">
              <w:r w:rsidRPr="00960FFC">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7EEDC8" w14:textId="77777777" w:rsidR="00A555A8" w:rsidRPr="00960FFC" w:rsidRDefault="00A555A8" w:rsidP="004B2A67">
            <w:pPr>
              <w:pStyle w:val="tabletext11"/>
              <w:jc w:val="center"/>
              <w:rPr>
                <w:ins w:id="5510" w:author="Author"/>
                <w:b/>
                <w:bCs/>
              </w:rPr>
            </w:pPr>
            <w:ins w:id="5511" w:author="Author">
              <w:r w:rsidRPr="00960FFC">
                <w:rPr>
                  <w:b/>
                  <w:bCs/>
                </w:rPr>
                <w:t>0.60</w:t>
              </w:r>
            </w:ins>
          </w:p>
        </w:tc>
      </w:tr>
      <w:tr w:rsidR="00A555A8" w:rsidRPr="00960FFC" w14:paraId="1356CC92" w14:textId="77777777" w:rsidTr="004B2A67">
        <w:trPr>
          <w:cantSplit/>
          <w:trHeight w:val="190"/>
          <w:ins w:id="5512" w:author="Author"/>
        </w:trPr>
        <w:tc>
          <w:tcPr>
            <w:tcW w:w="198" w:type="dxa"/>
          </w:tcPr>
          <w:p w14:paraId="016A509C" w14:textId="77777777" w:rsidR="00A555A8" w:rsidRPr="00960FFC" w:rsidRDefault="00A555A8" w:rsidP="004B2A67">
            <w:pPr>
              <w:pStyle w:val="tabletext11"/>
              <w:rPr>
                <w:ins w:id="551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6A31AB4" w14:textId="77777777" w:rsidR="00A555A8" w:rsidRPr="00960FFC" w:rsidRDefault="00A555A8" w:rsidP="004B2A67">
            <w:pPr>
              <w:spacing w:line="240" w:lineRule="auto"/>
              <w:rPr>
                <w:ins w:id="551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A4467C6" w14:textId="77777777" w:rsidR="00A555A8" w:rsidRPr="00960FFC" w:rsidRDefault="00A555A8" w:rsidP="004B2A67">
            <w:pPr>
              <w:pStyle w:val="tabletext11"/>
              <w:rPr>
                <w:ins w:id="5515" w:author="Author"/>
              </w:rPr>
            </w:pPr>
            <w:ins w:id="5516" w:author="Author">
              <w:r w:rsidRPr="00960FFC">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4DE9F3" w14:textId="77777777" w:rsidR="00A555A8" w:rsidRPr="00960FFC" w:rsidRDefault="00A555A8" w:rsidP="004B2A67">
            <w:pPr>
              <w:pStyle w:val="tabletext11"/>
              <w:jc w:val="center"/>
              <w:rPr>
                <w:ins w:id="5517" w:author="Author"/>
              </w:rPr>
            </w:pPr>
            <w:ins w:id="5518" w:author="Author">
              <w:r w:rsidRPr="00960FFC">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14F302" w14:textId="77777777" w:rsidR="00A555A8" w:rsidRPr="00960FFC" w:rsidRDefault="00A555A8" w:rsidP="004B2A67">
            <w:pPr>
              <w:pStyle w:val="tabletext11"/>
              <w:jc w:val="center"/>
              <w:rPr>
                <w:ins w:id="5519" w:author="Author"/>
              </w:rPr>
            </w:pPr>
            <w:ins w:id="5520" w:author="Author">
              <w:r w:rsidRPr="00960FFC">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BB647F" w14:textId="77777777" w:rsidR="00A555A8" w:rsidRPr="00960FFC" w:rsidRDefault="00A555A8" w:rsidP="004B2A67">
            <w:pPr>
              <w:pStyle w:val="tabletext11"/>
              <w:jc w:val="center"/>
              <w:rPr>
                <w:ins w:id="5521" w:author="Author"/>
                <w:b/>
                <w:bCs/>
              </w:rPr>
            </w:pPr>
            <w:ins w:id="5522" w:author="Author">
              <w:r w:rsidRPr="00960FFC">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F0B54FF" w14:textId="77777777" w:rsidR="00A555A8" w:rsidRPr="00960FFC" w:rsidRDefault="00A555A8" w:rsidP="004B2A67">
            <w:pPr>
              <w:pStyle w:val="tabletext11"/>
              <w:jc w:val="center"/>
              <w:rPr>
                <w:ins w:id="5523" w:author="Author"/>
                <w:b/>
                <w:bCs/>
              </w:rPr>
            </w:pPr>
            <w:ins w:id="5524" w:author="Author">
              <w:r w:rsidRPr="00960FFC">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0C893F4" w14:textId="77777777" w:rsidR="00A555A8" w:rsidRPr="00960FFC" w:rsidRDefault="00A555A8" w:rsidP="004B2A67">
            <w:pPr>
              <w:pStyle w:val="tabletext11"/>
              <w:jc w:val="center"/>
              <w:rPr>
                <w:ins w:id="5525" w:author="Author"/>
              </w:rPr>
            </w:pPr>
            <w:ins w:id="5526" w:author="Author">
              <w:r w:rsidRPr="00960FFC">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9E0BEE6" w14:textId="77777777" w:rsidR="00A555A8" w:rsidRPr="00960FFC" w:rsidRDefault="00A555A8" w:rsidP="004B2A67">
            <w:pPr>
              <w:pStyle w:val="tabletext11"/>
              <w:jc w:val="center"/>
              <w:rPr>
                <w:ins w:id="5527" w:author="Author"/>
              </w:rPr>
            </w:pPr>
            <w:ins w:id="5528" w:author="Author">
              <w:r w:rsidRPr="00960FFC">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E084D6D" w14:textId="77777777" w:rsidR="00A555A8" w:rsidRPr="00960FFC" w:rsidRDefault="00A555A8" w:rsidP="004B2A67">
            <w:pPr>
              <w:pStyle w:val="tabletext11"/>
              <w:jc w:val="center"/>
              <w:rPr>
                <w:ins w:id="5529" w:author="Author"/>
                <w:b/>
                <w:bCs/>
              </w:rPr>
            </w:pPr>
            <w:ins w:id="5530" w:author="Author">
              <w:r w:rsidRPr="00960FFC">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F8F408F" w14:textId="77777777" w:rsidR="00A555A8" w:rsidRPr="00960FFC" w:rsidRDefault="00A555A8" w:rsidP="004B2A67">
            <w:pPr>
              <w:pStyle w:val="tabletext11"/>
              <w:jc w:val="center"/>
              <w:rPr>
                <w:ins w:id="5531" w:author="Author"/>
                <w:b/>
                <w:bCs/>
              </w:rPr>
            </w:pPr>
            <w:ins w:id="5532" w:author="Author">
              <w:r w:rsidRPr="00960FFC">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5ACB8B8" w14:textId="77777777" w:rsidR="00A555A8" w:rsidRPr="00960FFC" w:rsidRDefault="00A555A8" w:rsidP="004B2A67">
            <w:pPr>
              <w:pStyle w:val="tabletext11"/>
              <w:jc w:val="center"/>
              <w:rPr>
                <w:ins w:id="5533" w:author="Author"/>
              </w:rPr>
            </w:pPr>
            <w:ins w:id="5534" w:author="Author">
              <w:r w:rsidRPr="00960FFC">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E372D9B" w14:textId="77777777" w:rsidR="00A555A8" w:rsidRPr="00960FFC" w:rsidRDefault="00A555A8" w:rsidP="004B2A67">
            <w:pPr>
              <w:pStyle w:val="tabletext11"/>
              <w:jc w:val="center"/>
              <w:rPr>
                <w:ins w:id="5535" w:author="Author"/>
              </w:rPr>
            </w:pPr>
            <w:ins w:id="5536" w:author="Author">
              <w:r w:rsidRPr="00960FFC">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5DD6714" w14:textId="77777777" w:rsidR="00A555A8" w:rsidRPr="00960FFC" w:rsidRDefault="00A555A8" w:rsidP="004B2A67">
            <w:pPr>
              <w:pStyle w:val="tabletext11"/>
              <w:jc w:val="center"/>
              <w:rPr>
                <w:ins w:id="5537" w:author="Author"/>
                <w:b/>
                <w:bCs/>
              </w:rPr>
            </w:pPr>
            <w:ins w:id="5538" w:author="Author">
              <w:r w:rsidRPr="00960FFC">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9C846F3" w14:textId="77777777" w:rsidR="00A555A8" w:rsidRPr="00960FFC" w:rsidRDefault="00A555A8" w:rsidP="004B2A67">
            <w:pPr>
              <w:pStyle w:val="tabletext11"/>
              <w:jc w:val="center"/>
              <w:rPr>
                <w:ins w:id="5539" w:author="Author"/>
                <w:b/>
                <w:bCs/>
              </w:rPr>
            </w:pPr>
            <w:ins w:id="5540" w:author="Author">
              <w:r w:rsidRPr="00960FFC">
                <w:rPr>
                  <w:b/>
                  <w:bCs/>
                </w:rPr>
                <w:t>0.60</w:t>
              </w:r>
            </w:ins>
          </w:p>
        </w:tc>
      </w:tr>
      <w:tr w:rsidR="00A555A8" w:rsidRPr="00960FFC" w14:paraId="03A1A21F" w14:textId="77777777" w:rsidTr="004B2A67">
        <w:trPr>
          <w:cantSplit/>
          <w:trHeight w:val="190"/>
          <w:ins w:id="5541" w:author="Author"/>
        </w:trPr>
        <w:tc>
          <w:tcPr>
            <w:tcW w:w="198" w:type="dxa"/>
          </w:tcPr>
          <w:p w14:paraId="03F2ACEC" w14:textId="77777777" w:rsidR="00A555A8" w:rsidRPr="00960FFC" w:rsidRDefault="00A555A8" w:rsidP="004B2A67">
            <w:pPr>
              <w:pStyle w:val="tabletext11"/>
              <w:rPr>
                <w:ins w:id="5542"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FE08FD6" w14:textId="77777777" w:rsidR="00A555A8" w:rsidRPr="00960FFC" w:rsidRDefault="00A555A8" w:rsidP="004B2A67">
            <w:pPr>
              <w:spacing w:line="240" w:lineRule="auto"/>
              <w:rPr>
                <w:ins w:id="554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4FABDC3" w14:textId="77777777" w:rsidR="00A555A8" w:rsidRPr="00960FFC" w:rsidRDefault="00A555A8" w:rsidP="004B2A67">
            <w:pPr>
              <w:pStyle w:val="tabletext11"/>
              <w:rPr>
                <w:ins w:id="5544" w:author="Author"/>
              </w:rPr>
            </w:pPr>
            <w:ins w:id="5545" w:author="Author">
              <w:r w:rsidRPr="00960FFC">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4EC473" w14:textId="77777777" w:rsidR="00A555A8" w:rsidRPr="00960FFC" w:rsidRDefault="00A555A8" w:rsidP="004B2A67">
            <w:pPr>
              <w:pStyle w:val="tabletext11"/>
              <w:jc w:val="center"/>
              <w:rPr>
                <w:ins w:id="5546" w:author="Author"/>
              </w:rPr>
            </w:pPr>
            <w:ins w:id="5547" w:author="Author">
              <w:r w:rsidRPr="00960FFC">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D324C0" w14:textId="77777777" w:rsidR="00A555A8" w:rsidRPr="00960FFC" w:rsidRDefault="00A555A8" w:rsidP="004B2A67">
            <w:pPr>
              <w:pStyle w:val="tabletext11"/>
              <w:jc w:val="center"/>
              <w:rPr>
                <w:ins w:id="5548" w:author="Author"/>
              </w:rPr>
            </w:pPr>
            <w:ins w:id="5549" w:author="Author">
              <w:r w:rsidRPr="00960FFC">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35C3B3" w14:textId="77777777" w:rsidR="00A555A8" w:rsidRPr="00960FFC" w:rsidRDefault="00A555A8" w:rsidP="004B2A67">
            <w:pPr>
              <w:pStyle w:val="tabletext11"/>
              <w:jc w:val="center"/>
              <w:rPr>
                <w:ins w:id="5550" w:author="Author"/>
                <w:b/>
                <w:bCs/>
              </w:rPr>
            </w:pPr>
            <w:ins w:id="5551" w:author="Author">
              <w:r w:rsidRPr="00960FFC">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EA17DE0" w14:textId="77777777" w:rsidR="00A555A8" w:rsidRPr="00960FFC" w:rsidRDefault="00A555A8" w:rsidP="004B2A67">
            <w:pPr>
              <w:pStyle w:val="tabletext11"/>
              <w:jc w:val="center"/>
              <w:rPr>
                <w:ins w:id="5552" w:author="Author"/>
                <w:b/>
                <w:bCs/>
              </w:rPr>
            </w:pPr>
            <w:ins w:id="5553" w:author="Author">
              <w:r w:rsidRPr="00960FFC">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466B7AA" w14:textId="77777777" w:rsidR="00A555A8" w:rsidRPr="00960FFC" w:rsidRDefault="00A555A8" w:rsidP="004B2A67">
            <w:pPr>
              <w:pStyle w:val="tabletext11"/>
              <w:jc w:val="center"/>
              <w:rPr>
                <w:ins w:id="5554" w:author="Author"/>
              </w:rPr>
            </w:pPr>
            <w:ins w:id="5555" w:author="Author">
              <w:r w:rsidRPr="00960FFC">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3A0E4ED" w14:textId="77777777" w:rsidR="00A555A8" w:rsidRPr="00960FFC" w:rsidRDefault="00A555A8" w:rsidP="004B2A67">
            <w:pPr>
              <w:pStyle w:val="tabletext11"/>
              <w:jc w:val="center"/>
              <w:rPr>
                <w:ins w:id="5556" w:author="Author"/>
              </w:rPr>
            </w:pPr>
            <w:ins w:id="5557" w:author="Author">
              <w:r w:rsidRPr="00960FFC">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E7B2EB7" w14:textId="77777777" w:rsidR="00A555A8" w:rsidRPr="00960FFC" w:rsidRDefault="00A555A8" w:rsidP="004B2A67">
            <w:pPr>
              <w:pStyle w:val="tabletext11"/>
              <w:jc w:val="center"/>
              <w:rPr>
                <w:ins w:id="5558" w:author="Author"/>
                <w:b/>
                <w:bCs/>
              </w:rPr>
            </w:pPr>
            <w:ins w:id="5559" w:author="Author">
              <w:r w:rsidRPr="00960FFC">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6BBFB6C" w14:textId="77777777" w:rsidR="00A555A8" w:rsidRPr="00960FFC" w:rsidRDefault="00A555A8" w:rsidP="004B2A67">
            <w:pPr>
              <w:pStyle w:val="tabletext11"/>
              <w:jc w:val="center"/>
              <w:rPr>
                <w:ins w:id="5560" w:author="Author"/>
                <w:b/>
                <w:bCs/>
              </w:rPr>
            </w:pPr>
            <w:ins w:id="5561" w:author="Author">
              <w:r w:rsidRPr="00960FFC">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4A92903" w14:textId="77777777" w:rsidR="00A555A8" w:rsidRPr="00960FFC" w:rsidRDefault="00A555A8" w:rsidP="004B2A67">
            <w:pPr>
              <w:pStyle w:val="tabletext11"/>
              <w:jc w:val="center"/>
              <w:rPr>
                <w:ins w:id="5562" w:author="Author"/>
              </w:rPr>
            </w:pPr>
            <w:ins w:id="5563" w:author="Author">
              <w:r w:rsidRPr="00960FFC">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8973C92" w14:textId="77777777" w:rsidR="00A555A8" w:rsidRPr="00960FFC" w:rsidRDefault="00A555A8" w:rsidP="004B2A67">
            <w:pPr>
              <w:pStyle w:val="tabletext11"/>
              <w:jc w:val="center"/>
              <w:rPr>
                <w:ins w:id="5564" w:author="Author"/>
              </w:rPr>
            </w:pPr>
            <w:ins w:id="5565" w:author="Author">
              <w:r w:rsidRPr="00960FFC">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CFB76C4" w14:textId="77777777" w:rsidR="00A555A8" w:rsidRPr="00960FFC" w:rsidRDefault="00A555A8" w:rsidP="004B2A67">
            <w:pPr>
              <w:pStyle w:val="tabletext11"/>
              <w:jc w:val="center"/>
              <w:rPr>
                <w:ins w:id="5566" w:author="Author"/>
                <w:b/>
                <w:bCs/>
              </w:rPr>
            </w:pPr>
            <w:ins w:id="5567" w:author="Author">
              <w:r w:rsidRPr="00960FFC">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6083338" w14:textId="77777777" w:rsidR="00A555A8" w:rsidRPr="00960FFC" w:rsidRDefault="00A555A8" w:rsidP="004B2A67">
            <w:pPr>
              <w:pStyle w:val="tabletext11"/>
              <w:jc w:val="center"/>
              <w:rPr>
                <w:ins w:id="5568" w:author="Author"/>
                <w:b/>
                <w:bCs/>
              </w:rPr>
            </w:pPr>
            <w:ins w:id="5569" w:author="Author">
              <w:r w:rsidRPr="00960FFC">
                <w:rPr>
                  <w:b/>
                  <w:bCs/>
                </w:rPr>
                <w:t>1.20</w:t>
              </w:r>
            </w:ins>
          </w:p>
        </w:tc>
      </w:tr>
      <w:tr w:rsidR="00A555A8" w:rsidRPr="00960FFC" w14:paraId="0169A62E" w14:textId="77777777" w:rsidTr="004B2A67">
        <w:trPr>
          <w:cantSplit/>
          <w:trHeight w:val="190"/>
          <w:ins w:id="5570" w:author="Author"/>
        </w:trPr>
        <w:tc>
          <w:tcPr>
            <w:tcW w:w="198" w:type="dxa"/>
            <w:tcBorders>
              <w:right w:val="single" w:sz="6" w:space="0" w:color="auto"/>
            </w:tcBorders>
          </w:tcPr>
          <w:p w14:paraId="6AD52A45" w14:textId="77777777" w:rsidR="00A555A8" w:rsidRPr="00960FFC" w:rsidRDefault="00A555A8" w:rsidP="004B2A67">
            <w:pPr>
              <w:pStyle w:val="tabletext11"/>
              <w:rPr>
                <w:ins w:id="5571"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0EC37CF3" w14:textId="77777777" w:rsidR="00A555A8" w:rsidRPr="00960FFC" w:rsidRDefault="00A555A8" w:rsidP="004B2A67">
            <w:pPr>
              <w:pStyle w:val="tabletext11"/>
              <w:rPr>
                <w:ins w:id="5572" w:author="Author"/>
              </w:rPr>
            </w:pPr>
            <w:ins w:id="5573" w:author="Author">
              <w:r w:rsidRPr="00960FFC">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C9D2EB2" w14:textId="77777777" w:rsidR="00A555A8" w:rsidRPr="00960FFC" w:rsidRDefault="00A555A8" w:rsidP="004B2A67">
            <w:pPr>
              <w:pStyle w:val="tabletext11"/>
              <w:rPr>
                <w:ins w:id="5574" w:author="Author"/>
              </w:rPr>
            </w:pPr>
            <w:ins w:id="5575" w:author="Author">
              <w:r w:rsidRPr="00960FFC">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155A40" w14:textId="77777777" w:rsidR="00A555A8" w:rsidRPr="00960FFC" w:rsidRDefault="00A555A8" w:rsidP="004B2A67">
            <w:pPr>
              <w:pStyle w:val="tabletext11"/>
              <w:jc w:val="center"/>
              <w:rPr>
                <w:ins w:id="5576" w:author="Author"/>
              </w:rPr>
            </w:pPr>
            <w:ins w:id="5577" w:author="Author">
              <w:r w:rsidRPr="00960FFC">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341F32" w14:textId="77777777" w:rsidR="00A555A8" w:rsidRPr="00960FFC" w:rsidRDefault="00A555A8" w:rsidP="004B2A67">
            <w:pPr>
              <w:pStyle w:val="tabletext11"/>
              <w:jc w:val="center"/>
              <w:rPr>
                <w:ins w:id="5578" w:author="Author"/>
              </w:rPr>
            </w:pPr>
            <w:ins w:id="5579" w:author="Author">
              <w:r w:rsidRPr="00960FFC">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9D81C0" w14:textId="77777777" w:rsidR="00A555A8" w:rsidRPr="00960FFC" w:rsidRDefault="00A555A8" w:rsidP="004B2A67">
            <w:pPr>
              <w:pStyle w:val="tabletext11"/>
              <w:jc w:val="center"/>
              <w:rPr>
                <w:ins w:id="5580" w:author="Author"/>
                <w:b/>
                <w:bCs/>
              </w:rPr>
            </w:pPr>
            <w:ins w:id="5581" w:author="Author">
              <w:r w:rsidRPr="00960FFC">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E87929D" w14:textId="77777777" w:rsidR="00A555A8" w:rsidRPr="00960FFC" w:rsidRDefault="00A555A8" w:rsidP="004B2A67">
            <w:pPr>
              <w:pStyle w:val="tabletext11"/>
              <w:jc w:val="center"/>
              <w:rPr>
                <w:ins w:id="5582" w:author="Author"/>
                <w:b/>
                <w:bCs/>
              </w:rPr>
            </w:pPr>
            <w:ins w:id="5583" w:author="Author">
              <w:r w:rsidRPr="00960FFC">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2109882" w14:textId="77777777" w:rsidR="00A555A8" w:rsidRPr="00960FFC" w:rsidRDefault="00A555A8" w:rsidP="004B2A67">
            <w:pPr>
              <w:pStyle w:val="tabletext11"/>
              <w:jc w:val="center"/>
              <w:rPr>
                <w:ins w:id="5584" w:author="Author"/>
              </w:rPr>
            </w:pPr>
            <w:ins w:id="5585" w:author="Author">
              <w:r w:rsidRPr="00960FFC">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1B7764A" w14:textId="77777777" w:rsidR="00A555A8" w:rsidRPr="00960FFC" w:rsidRDefault="00A555A8" w:rsidP="004B2A67">
            <w:pPr>
              <w:pStyle w:val="tabletext11"/>
              <w:jc w:val="center"/>
              <w:rPr>
                <w:ins w:id="5586" w:author="Author"/>
              </w:rPr>
            </w:pPr>
            <w:ins w:id="5587" w:author="Author">
              <w:r w:rsidRPr="00960FFC">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641BE2A" w14:textId="77777777" w:rsidR="00A555A8" w:rsidRPr="00960FFC" w:rsidRDefault="00A555A8" w:rsidP="004B2A67">
            <w:pPr>
              <w:pStyle w:val="tabletext11"/>
              <w:jc w:val="center"/>
              <w:rPr>
                <w:ins w:id="5588" w:author="Author"/>
                <w:b/>
                <w:bCs/>
              </w:rPr>
            </w:pPr>
            <w:ins w:id="5589" w:author="Author">
              <w:r w:rsidRPr="00960FFC">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291D77" w14:textId="77777777" w:rsidR="00A555A8" w:rsidRPr="00960FFC" w:rsidRDefault="00A555A8" w:rsidP="004B2A67">
            <w:pPr>
              <w:pStyle w:val="tabletext11"/>
              <w:jc w:val="center"/>
              <w:rPr>
                <w:ins w:id="5590" w:author="Author"/>
                <w:b/>
                <w:bCs/>
              </w:rPr>
            </w:pPr>
            <w:ins w:id="5591" w:author="Author">
              <w:r w:rsidRPr="00960FFC">
                <w:rPr>
                  <w:b/>
                  <w:bCs/>
                </w:rPr>
                <w:t>1.65</w:t>
              </w:r>
            </w:ins>
          </w:p>
        </w:tc>
        <w:tc>
          <w:tcPr>
            <w:tcW w:w="616" w:type="dxa"/>
            <w:tcBorders>
              <w:top w:val="single" w:sz="6" w:space="0" w:color="auto"/>
              <w:left w:val="single" w:sz="6" w:space="0" w:color="auto"/>
              <w:bottom w:val="single" w:sz="6" w:space="0" w:color="auto"/>
              <w:right w:val="single" w:sz="6" w:space="0" w:color="auto"/>
            </w:tcBorders>
          </w:tcPr>
          <w:p w14:paraId="2B5C074B" w14:textId="77777777" w:rsidR="00A555A8" w:rsidRPr="00960FFC" w:rsidRDefault="00A555A8" w:rsidP="004B2A67">
            <w:pPr>
              <w:pStyle w:val="tabletext11"/>
              <w:jc w:val="center"/>
              <w:rPr>
                <w:ins w:id="5592" w:author="Author"/>
              </w:rPr>
            </w:pPr>
            <w:ins w:id="5593" w:author="Author">
              <w:r w:rsidRPr="00960FFC">
                <w:t>N/A</w:t>
              </w:r>
            </w:ins>
          </w:p>
        </w:tc>
        <w:tc>
          <w:tcPr>
            <w:tcW w:w="600" w:type="dxa"/>
            <w:tcBorders>
              <w:top w:val="single" w:sz="6" w:space="0" w:color="auto"/>
              <w:left w:val="single" w:sz="6" w:space="0" w:color="auto"/>
              <w:bottom w:val="single" w:sz="6" w:space="0" w:color="auto"/>
              <w:right w:val="single" w:sz="6" w:space="0" w:color="auto"/>
            </w:tcBorders>
          </w:tcPr>
          <w:p w14:paraId="04909068" w14:textId="77777777" w:rsidR="00A555A8" w:rsidRPr="00960FFC" w:rsidRDefault="00A555A8" w:rsidP="004B2A67">
            <w:pPr>
              <w:pStyle w:val="tabletext11"/>
              <w:jc w:val="center"/>
              <w:rPr>
                <w:ins w:id="5594" w:author="Author"/>
              </w:rPr>
            </w:pPr>
            <w:ins w:id="5595" w:author="Author">
              <w:r w:rsidRPr="00960FFC">
                <w:t>N/A</w:t>
              </w:r>
            </w:ins>
          </w:p>
        </w:tc>
        <w:tc>
          <w:tcPr>
            <w:tcW w:w="652" w:type="dxa"/>
            <w:tcBorders>
              <w:top w:val="single" w:sz="6" w:space="0" w:color="auto"/>
              <w:left w:val="single" w:sz="6" w:space="0" w:color="auto"/>
              <w:bottom w:val="single" w:sz="6" w:space="0" w:color="auto"/>
              <w:right w:val="single" w:sz="6" w:space="0" w:color="auto"/>
            </w:tcBorders>
          </w:tcPr>
          <w:p w14:paraId="39009630" w14:textId="77777777" w:rsidR="00A555A8" w:rsidRPr="00960FFC" w:rsidRDefault="00A555A8" w:rsidP="004B2A67">
            <w:pPr>
              <w:pStyle w:val="tabletext11"/>
              <w:jc w:val="center"/>
              <w:rPr>
                <w:ins w:id="5596" w:author="Author"/>
                <w:b/>
                <w:bCs/>
              </w:rPr>
            </w:pPr>
            <w:ins w:id="5597" w:author="Author">
              <w:r w:rsidRPr="00960FFC">
                <w:rPr>
                  <w:b/>
                  <w:bCs/>
                </w:rPr>
                <w:t>N/A</w:t>
              </w:r>
            </w:ins>
          </w:p>
        </w:tc>
        <w:tc>
          <w:tcPr>
            <w:tcW w:w="652" w:type="dxa"/>
            <w:tcBorders>
              <w:top w:val="single" w:sz="6" w:space="0" w:color="auto"/>
              <w:left w:val="single" w:sz="6" w:space="0" w:color="auto"/>
              <w:bottom w:val="single" w:sz="6" w:space="0" w:color="auto"/>
              <w:right w:val="single" w:sz="6" w:space="0" w:color="auto"/>
            </w:tcBorders>
          </w:tcPr>
          <w:p w14:paraId="668E6FF3" w14:textId="77777777" w:rsidR="00A555A8" w:rsidRPr="00960FFC" w:rsidRDefault="00A555A8" w:rsidP="004B2A67">
            <w:pPr>
              <w:pStyle w:val="tabletext11"/>
              <w:jc w:val="center"/>
              <w:rPr>
                <w:ins w:id="5598" w:author="Author"/>
                <w:b/>
                <w:bCs/>
              </w:rPr>
            </w:pPr>
            <w:ins w:id="5599" w:author="Author">
              <w:r w:rsidRPr="00960FFC">
                <w:rPr>
                  <w:b/>
                  <w:bCs/>
                </w:rPr>
                <w:t>N/A</w:t>
              </w:r>
            </w:ins>
          </w:p>
        </w:tc>
      </w:tr>
      <w:tr w:rsidR="00A555A8" w:rsidRPr="00960FFC" w14:paraId="0931A97A" w14:textId="77777777" w:rsidTr="004B2A67">
        <w:trPr>
          <w:cantSplit/>
          <w:trHeight w:val="190"/>
          <w:ins w:id="5600" w:author="Author"/>
        </w:trPr>
        <w:tc>
          <w:tcPr>
            <w:tcW w:w="198" w:type="dxa"/>
            <w:tcBorders>
              <w:right w:val="single" w:sz="6" w:space="0" w:color="auto"/>
            </w:tcBorders>
          </w:tcPr>
          <w:p w14:paraId="4D18F193" w14:textId="77777777" w:rsidR="00A555A8" w:rsidRPr="00960FFC" w:rsidRDefault="00A555A8" w:rsidP="004B2A67">
            <w:pPr>
              <w:pStyle w:val="tabletext11"/>
              <w:rPr>
                <w:ins w:id="5601" w:author="Author"/>
              </w:rPr>
            </w:pPr>
          </w:p>
        </w:tc>
        <w:tc>
          <w:tcPr>
            <w:tcW w:w="1117" w:type="dxa"/>
            <w:gridSpan w:val="2"/>
            <w:vMerge/>
            <w:tcBorders>
              <w:left w:val="single" w:sz="6" w:space="0" w:color="auto"/>
              <w:right w:val="single" w:sz="6" w:space="0" w:color="auto"/>
            </w:tcBorders>
            <w:vAlign w:val="center"/>
            <w:hideMark/>
          </w:tcPr>
          <w:p w14:paraId="50F87D74" w14:textId="77777777" w:rsidR="00A555A8" w:rsidRPr="00960FFC" w:rsidRDefault="00A555A8" w:rsidP="004B2A67">
            <w:pPr>
              <w:spacing w:line="240" w:lineRule="auto"/>
              <w:rPr>
                <w:ins w:id="5602" w:author="Author"/>
                <w:rFonts w:ascii="Arial" w:hAnsi="Arial"/>
                <w:sz w:val="18"/>
              </w:rPr>
            </w:pPr>
          </w:p>
        </w:tc>
        <w:tc>
          <w:tcPr>
            <w:tcW w:w="1398" w:type="dxa"/>
            <w:tcBorders>
              <w:top w:val="single" w:sz="6" w:space="0" w:color="auto"/>
              <w:left w:val="single" w:sz="6" w:space="0" w:color="auto"/>
              <w:bottom w:val="single" w:sz="6" w:space="0" w:color="auto"/>
            </w:tcBorders>
          </w:tcPr>
          <w:p w14:paraId="67F1A367" w14:textId="77777777" w:rsidR="00A555A8" w:rsidRPr="00960FFC" w:rsidRDefault="00A555A8" w:rsidP="004B2A67">
            <w:pPr>
              <w:pStyle w:val="tabletext11"/>
              <w:rPr>
                <w:ins w:id="5603" w:author="Author"/>
              </w:rPr>
            </w:pPr>
          </w:p>
        </w:tc>
        <w:tc>
          <w:tcPr>
            <w:tcW w:w="630" w:type="dxa"/>
            <w:tcBorders>
              <w:top w:val="single" w:sz="6" w:space="0" w:color="auto"/>
              <w:bottom w:val="single" w:sz="6" w:space="0" w:color="auto"/>
            </w:tcBorders>
          </w:tcPr>
          <w:p w14:paraId="3C16A592" w14:textId="77777777" w:rsidR="00A555A8" w:rsidRPr="00960FFC" w:rsidRDefault="00A555A8" w:rsidP="004B2A67">
            <w:pPr>
              <w:pStyle w:val="tabletext11"/>
              <w:rPr>
                <w:ins w:id="5604" w:author="Author"/>
              </w:rPr>
            </w:pPr>
          </w:p>
        </w:tc>
        <w:tc>
          <w:tcPr>
            <w:tcW w:w="630" w:type="dxa"/>
            <w:tcBorders>
              <w:top w:val="single" w:sz="6" w:space="0" w:color="auto"/>
              <w:bottom w:val="single" w:sz="6" w:space="0" w:color="auto"/>
            </w:tcBorders>
          </w:tcPr>
          <w:p w14:paraId="4BDAB53E" w14:textId="77777777" w:rsidR="00A555A8" w:rsidRPr="00960FFC" w:rsidRDefault="00A555A8" w:rsidP="004B2A67">
            <w:pPr>
              <w:pStyle w:val="tabletext11"/>
              <w:rPr>
                <w:ins w:id="5605" w:author="Author"/>
              </w:rPr>
            </w:pPr>
          </w:p>
        </w:tc>
        <w:tc>
          <w:tcPr>
            <w:tcW w:w="630" w:type="dxa"/>
            <w:tcBorders>
              <w:top w:val="single" w:sz="6" w:space="0" w:color="auto"/>
              <w:bottom w:val="single" w:sz="6" w:space="0" w:color="auto"/>
            </w:tcBorders>
          </w:tcPr>
          <w:p w14:paraId="2067F83F" w14:textId="77777777" w:rsidR="00A555A8" w:rsidRPr="00960FFC" w:rsidRDefault="00A555A8" w:rsidP="004B2A67">
            <w:pPr>
              <w:pStyle w:val="tabletext11"/>
              <w:jc w:val="center"/>
              <w:rPr>
                <w:ins w:id="5606" w:author="Author"/>
                <w:b/>
                <w:bCs/>
              </w:rPr>
            </w:pPr>
          </w:p>
        </w:tc>
        <w:tc>
          <w:tcPr>
            <w:tcW w:w="632" w:type="dxa"/>
            <w:tcBorders>
              <w:top w:val="single" w:sz="6" w:space="0" w:color="auto"/>
              <w:bottom w:val="single" w:sz="6" w:space="0" w:color="auto"/>
            </w:tcBorders>
          </w:tcPr>
          <w:p w14:paraId="4FAB51DE" w14:textId="77777777" w:rsidR="00A555A8" w:rsidRPr="00960FFC" w:rsidRDefault="00A555A8" w:rsidP="004B2A67">
            <w:pPr>
              <w:pStyle w:val="tabletext11"/>
              <w:jc w:val="center"/>
              <w:rPr>
                <w:ins w:id="5607" w:author="Author"/>
                <w:b/>
                <w:bCs/>
              </w:rPr>
            </w:pPr>
          </w:p>
        </w:tc>
        <w:tc>
          <w:tcPr>
            <w:tcW w:w="616" w:type="dxa"/>
            <w:tcBorders>
              <w:top w:val="single" w:sz="6" w:space="0" w:color="auto"/>
              <w:bottom w:val="single" w:sz="6" w:space="0" w:color="auto"/>
            </w:tcBorders>
          </w:tcPr>
          <w:p w14:paraId="7A708856" w14:textId="77777777" w:rsidR="00A555A8" w:rsidRPr="00960FFC" w:rsidRDefault="00A555A8" w:rsidP="004B2A67">
            <w:pPr>
              <w:pStyle w:val="tabletext11"/>
              <w:rPr>
                <w:ins w:id="5608" w:author="Author"/>
              </w:rPr>
            </w:pPr>
          </w:p>
        </w:tc>
        <w:tc>
          <w:tcPr>
            <w:tcW w:w="600" w:type="dxa"/>
            <w:tcBorders>
              <w:top w:val="single" w:sz="6" w:space="0" w:color="auto"/>
              <w:bottom w:val="single" w:sz="6" w:space="0" w:color="auto"/>
            </w:tcBorders>
          </w:tcPr>
          <w:p w14:paraId="4A2B5183" w14:textId="77777777" w:rsidR="00A555A8" w:rsidRPr="00960FFC" w:rsidRDefault="00A555A8" w:rsidP="004B2A67">
            <w:pPr>
              <w:pStyle w:val="tabletext11"/>
              <w:rPr>
                <w:ins w:id="5609" w:author="Author"/>
              </w:rPr>
            </w:pPr>
          </w:p>
        </w:tc>
        <w:tc>
          <w:tcPr>
            <w:tcW w:w="652" w:type="dxa"/>
            <w:tcBorders>
              <w:top w:val="single" w:sz="6" w:space="0" w:color="auto"/>
              <w:bottom w:val="single" w:sz="6" w:space="0" w:color="auto"/>
            </w:tcBorders>
          </w:tcPr>
          <w:p w14:paraId="7AE2FB9B" w14:textId="77777777" w:rsidR="00A555A8" w:rsidRPr="00960FFC" w:rsidRDefault="00A555A8" w:rsidP="004B2A67">
            <w:pPr>
              <w:pStyle w:val="tabletext11"/>
              <w:jc w:val="center"/>
              <w:rPr>
                <w:ins w:id="5610" w:author="Author"/>
                <w:b/>
                <w:bCs/>
              </w:rPr>
            </w:pPr>
          </w:p>
        </w:tc>
        <w:tc>
          <w:tcPr>
            <w:tcW w:w="652" w:type="dxa"/>
            <w:tcBorders>
              <w:top w:val="single" w:sz="6" w:space="0" w:color="auto"/>
              <w:bottom w:val="single" w:sz="6" w:space="0" w:color="auto"/>
              <w:right w:val="single" w:sz="6" w:space="0" w:color="auto"/>
            </w:tcBorders>
          </w:tcPr>
          <w:p w14:paraId="70DB7486" w14:textId="77777777" w:rsidR="00A555A8" w:rsidRPr="00960FFC" w:rsidRDefault="00A555A8" w:rsidP="004B2A67">
            <w:pPr>
              <w:pStyle w:val="tabletext11"/>
              <w:jc w:val="center"/>
              <w:rPr>
                <w:ins w:id="5611"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E122567" w14:textId="77777777" w:rsidR="00A555A8" w:rsidRPr="00960FFC" w:rsidRDefault="00A555A8" w:rsidP="004B2A67">
            <w:pPr>
              <w:pStyle w:val="tablehead"/>
              <w:rPr>
                <w:ins w:id="5612" w:author="Author"/>
              </w:rPr>
            </w:pPr>
            <w:ins w:id="5613" w:author="Author">
              <w:r w:rsidRPr="00960FFC">
                <w:t>Zone Rated</w:t>
              </w:r>
            </w:ins>
          </w:p>
        </w:tc>
      </w:tr>
      <w:tr w:rsidR="00A555A8" w:rsidRPr="00960FFC" w14:paraId="3F8553CB" w14:textId="77777777" w:rsidTr="004B2A67">
        <w:trPr>
          <w:cantSplit/>
          <w:trHeight w:val="190"/>
          <w:ins w:id="5614" w:author="Author"/>
        </w:trPr>
        <w:tc>
          <w:tcPr>
            <w:tcW w:w="198" w:type="dxa"/>
            <w:tcBorders>
              <w:right w:val="single" w:sz="6" w:space="0" w:color="auto"/>
            </w:tcBorders>
            <w:hideMark/>
          </w:tcPr>
          <w:p w14:paraId="513F649E" w14:textId="77777777" w:rsidR="00A555A8" w:rsidRPr="00960FFC" w:rsidRDefault="00A555A8" w:rsidP="004B2A67">
            <w:pPr>
              <w:pStyle w:val="tabletext11"/>
              <w:rPr>
                <w:ins w:id="5615" w:author="Author"/>
              </w:rPr>
            </w:pPr>
            <w:ins w:id="5616" w:author="Author">
              <w:r w:rsidRPr="00960FFC">
                <w:br/>
              </w:r>
            </w:ins>
          </w:p>
        </w:tc>
        <w:tc>
          <w:tcPr>
            <w:tcW w:w="1117" w:type="dxa"/>
            <w:gridSpan w:val="2"/>
            <w:vMerge/>
            <w:tcBorders>
              <w:left w:val="single" w:sz="6" w:space="0" w:color="auto"/>
              <w:right w:val="single" w:sz="6" w:space="0" w:color="auto"/>
            </w:tcBorders>
            <w:vAlign w:val="center"/>
            <w:hideMark/>
          </w:tcPr>
          <w:p w14:paraId="0803DD30" w14:textId="77777777" w:rsidR="00A555A8" w:rsidRPr="00960FFC" w:rsidRDefault="00A555A8" w:rsidP="004B2A67">
            <w:pPr>
              <w:spacing w:line="240" w:lineRule="auto"/>
              <w:rPr>
                <w:ins w:id="56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7494179" w14:textId="77777777" w:rsidR="00A555A8" w:rsidRPr="00960FFC" w:rsidRDefault="00A555A8" w:rsidP="004B2A67">
            <w:pPr>
              <w:pStyle w:val="tabletext11"/>
              <w:rPr>
                <w:ins w:id="5618" w:author="Author"/>
              </w:rPr>
            </w:pPr>
            <w:ins w:id="5619" w:author="Author">
              <w:r w:rsidRPr="00960FFC">
                <w:t xml:space="preserve">Airport Bus Or </w:t>
              </w:r>
              <w:r w:rsidRPr="00960FFC">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6179EC" w14:textId="77777777" w:rsidR="00A555A8" w:rsidRPr="00960FFC" w:rsidRDefault="00A555A8" w:rsidP="004B2A67">
            <w:pPr>
              <w:pStyle w:val="tabletext11"/>
              <w:jc w:val="center"/>
              <w:rPr>
                <w:ins w:id="5620" w:author="Author"/>
              </w:rPr>
            </w:pPr>
            <w:ins w:id="5621" w:author="Author">
              <w:r w:rsidRPr="00960FFC">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8F5110" w14:textId="77777777" w:rsidR="00A555A8" w:rsidRPr="00960FFC" w:rsidRDefault="00A555A8" w:rsidP="004B2A67">
            <w:pPr>
              <w:pStyle w:val="tabletext11"/>
              <w:jc w:val="center"/>
              <w:rPr>
                <w:ins w:id="5622" w:author="Author"/>
              </w:rPr>
            </w:pPr>
            <w:ins w:id="5623" w:author="Author">
              <w:r w:rsidRPr="00960FFC">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25B63F" w14:textId="77777777" w:rsidR="00A555A8" w:rsidRPr="00960FFC" w:rsidRDefault="00A555A8" w:rsidP="004B2A67">
            <w:pPr>
              <w:pStyle w:val="tabletext11"/>
              <w:jc w:val="center"/>
              <w:rPr>
                <w:ins w:id="5624" w:author="Author"/>
                <w:b/>
                <w:bCs/>
              </w:rPr>
            </w:pPr>
            <w:ins w:id="5625" w:author="Author">
              <w:r w:rsidRPr="00960FFC">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8CD43C8" w14:textId="77777777" w:rsidR="00A555A8" w:rsidRPr="00960FFC" w:rsidRDefault="00A555A8" w:rsidP="004B2A67">
            <w:pPr>
              <w:pStyle w:val="tabletext11"/>
              <w:jc w:val="center"/>
              <w:rPr>
                <w:ins w:id="5626" w:author="Author"/>
                <w:b/>
                <w:bCs/>
              </w:rPr>
            </w:pPr>
            <w:ins w:id="5627" w:author="Author">
              <w:r w:rsidRPr="00960FFC">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5AE58FF" w14:textId="77777777" w:rsidR="00A555A8" w:rsidRPr="00960FFC" w:rsidRDefault="00A555A8" w:rsidP="004B2A67">
            <w:pPr>
              <w:pStyle w:val="tabletext11"/>
              <w:jc w:val="center"/>
              <w:rPr>
                <w:ins w:id="5628" w:author="Author"/>
              </w:rPr>
            </w:pPr>
            <w:ins w:id="5629" w:author="Author">
              <w:r w:rsidRPr="00960FFC">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C992CE4" w14:textId="77777777" w:rsidR="00A555A8" w:rsidRPr="00960FFC" w:rsidRDefault="00A555A8" w:rsidP="004B2A67">
            <w:pPr>
              <w:pStyle w:val="tabletext11"/>
              <w:jc w:val="center"/>
              <w:rPr>
                <w:ins w:id="5630" w:author="Author"/>
              </w:rPr>
            </w:pPr>
            <w:ins w:id="5631" w:author="Author">
              <w:r w:rsidRPr="00960FFC">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5C0337" w14:textId="77777777" w:rsidR="00A555A8" w:rsidRPr="00960FFC" w:rsidRDefault="00A555A8" w:rsidP="004B2A67">
            <w:pPr>
              <w:pStyle w:val="tabletext11"/>
              <w:jc w:val="center"/>
              <w:rPr>
                <w:ins w:id="5632" w:author="Author"/>
                <w:b/>
                <w:bCs/>
              </w:rPr>
            </w:pPr>
            <w:ins w:id="5633" w:author="Author">
              <w:r w:rsidRPr="00960FFC">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3F42D65" w14:textId="77777777" w:rsidR="00A555A8" w:rsidRPr="00960FFC" w:rsidRDefault="00A555A8" w:rsidP="004B2A67">
            <w:pPr>
              <w:pStyle w:val="tabletext11"/>
              <w:jc w:val="center"/>
              <w:rPr>
                <w:ins w:id="5634" w:author="Author"/>
                <w:b/>
                <w:bCs/>
              </w:rPr>
            </w:pPr>
            <w:ins w:id="5635" w:author="Author">
              <w:r w:rsidRPr="00960FFC">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97E626A" w14:textId="77777777" w:rsidR="00A555A8" w:rsidRPr="00960FFC" w:rsidRDefault="00A555A8" w:rsidP="004B2A67">
            <w:pPr>
              <w:pStyle w:val="tabletext11"/>
              <w:jc w:val="center"/>
              <w:rPr>
                <w:ins w:id="5636" w:author="Author"/>
              </w:rPr>
            </w:pPr>
            <w:ins w:id="5637" w:author="Author">
              <w:r w:rsidRPr="00960FFC">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0927DEA" w14:textId="77777777" w:rsidR="00A555A8" w:rsidRPr="00960FFC" w:rsidRDefault="00A555A8" w:rsidP="004B2A67">
            <w:pPr>
              <w:pStyle w:val="tabletext11"/>
              <w:jc w:val="center"/>
              <w:rPr>
                <w:ins w:id="5638" w:author="Author"/>
              </w:rPr>
            </w:pPr>
            <w:ins w:id="5639" w:author="Author">
              <w:r w:rsidRPr="00960FFC">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EF521CC" w14:textId="77777777" w:rsidR="00A555A8" w:rsidRPr="00960FFC" w:rsidRDefault="00A555A8" w:rsidP="004B2A67">
            <w:pPr>
              <w:pStyle w:val="tabletext11"/>
              <w:jc w:val="center"/>
              <w:rPr>
                <w:ins w:id="5640" w:author="Author"/>
                <w:b/>
                <w:bCs/>
              </w:rPr>
            </w:pPr>
            <w:ins w:id="5641" w:author="Author">
              <w:r w:rsidRPr="00960FFC">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D1E53E4" w14:textId="77777777" w:rsidR="00A555A8" w:rsidRPr="00960FFC" w:rsidRDefault="00A555A8" w:rsidP="004B2A67">
            <w:pPr>
              <w:pStyle w:val="tabletext11"/>
              <w:jc w:val="center"/>
              <w:rPr>
                <w:ins w:id="5642" w:author="Author"/>
                <w:b/>
                <w:bCs/>
              </w:rPr>
            </w:pPr>
            <w:ins w:id="5643" w:author="Author">
              <w:r w:rsidRPr="00960FFC">
                <w:rPr>
                  <w:b/>
                  <w:bCs/>
                </w:rPr>
                <w:t>1.00</w:t>
              </w:r>
            </w:ins>
          </w:p>
        </w:tc>
      </w:tr>
      <w:tr w:rsidR="00A555A8" w:rsidRPr="00960FFC" w14:paraId="24427048" w14:textId="77777777" w:rsidTr="004B2A67">
        <w:trPr>
          <w:cantSplit/>
          <w:trHeight w:val="190"/>
          <w:ins w:id="5644" w:author="Author"/>
        </w:trPr>
        <w:tc>
          <w:tcPr>
            <w:tcW w:w="198" w:type="dxa"/>
            <w:tcBorders>
              <w:right w:val="single" w:sz="6" w:space="0" w:color="auto"/>
            </w:tcBorders>
          </w:tcPr>
          <w:p w14:paraId="78EC5BA6" w14:textId="77777777" w:rsidR="00A555A8" w:rsidRPr="00960FFC" w:rsidRDefault="00A555A8" w:rsidP="004B2A67">
            <w:pPr>
              <w:pStyle w:val="tabletext11"/>
              <w:rPr>
                <w:ins w:id="5645" w:author="Author"/>
              </w:rPr>
            </w:pPr>
          </w:p>
        </w:tc>
        <w:tc>
          <w:tcPr>
            <w:tcW w:w="1117" w:type="dxa"/>
            <w:gridSpan w:val="2"/>
            <w:vMerge/>
            <w:tcBorders>
              <w:left w:val="single" w:sz="6" w:space="0" w:color="auto"/>
              <w:right w:val="single" w:sz="6" w:space="0" w:color="auto"/>
            </w:tcBorders>
            <w:vAlign w:val="center"/>
            <w:hideMark/>
          </w:tcPr>
          <w:p w14:paraId="1E84E565" w14:textId="77777777" w:rsidR="00A555A8" w:rsidRPr="00960FFC" w:rsidRDefault="00A555A8" w:rsidP="004B2A67">
            <w:pPr>
              <w:spacing w:line="240" w:lineRule="auto"/>
              <w:rPr>
                <w:ins w:id="564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B61115B" w14:textId="77777777" w:rsidR="00A555A8" w:rsidRPr="00960FFC" w:rsidRDefault="00A555A8" w:rsidP="004B2A67">
            <w:pPr>
              <w:pStyle w:val="tabletext11"/>
              <w:rPr>
                <w:ins w:id="5647" w:author="Author"/>
              </w:rPr>
            </w:pPr>
            <w:ins w:id="5648" w:author="Author">
              <w:r w:rsidRPr="00960FFC">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E3BCB5" w14:textId="77777777" w:rsidR="00A555A8" w:rsidRPr="00960FFC" w:rsidRDefault="00A555A8" w:rsidP="004B2A67">
            <w:pPr>
              <w:pStyle w:val="tabletext11"/>
              <w:jc w:val="center"/>
              <w:rPr>
                <w:ins w:id="5649" w:author="Author"/>
              </w:rPr>
            </w:pPr>
            <w:ins w:id="5650" w:author="Author">
              <w:r w:rsidRPr="00960FFC">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CB2DEB" w14:textId="77777777" w:rsidR="00A555A8" w:rsidRPr="00960FFC" w:rsidRDefault="00A555A8" w:rsidP="004B2A67">
            <w:pPr>
              <w:pStyle w:val="tabletext11"/>
              <w:jc w:val="center"/>
              <w:rPr>
                <w:ins w:id="5651" w:author="Author"/>
              </w:rPr>
            </w:pPr>
            <w:ins w:id="5652" w:author="Author">
              <w:r w:rsidRPr="00960FFC">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AD52C1" w14:textId="77777777" w:rsidR="00A555A8" w:rsidRPr="00960FFC" w:rsidRDefault="00A555A8" w:rsidP="004B2A67">
            <w:pPr>
              <w:pStyle w:val="tabletext11"/>
              <w:jc w:val="center"/>
              <w:rPr>
                <w:ins w:id="5653" w:author="Author"/>
                <w:b/>
                <w:bCs/>
              </w:rPr>
            </w:pPr>
            <w:ins w:id="5654" w:author="Author">
              <w:r w:rsidRPr="00960FFC">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94CB3C5" w14:textId="77777777" w:rsidR="00A555A8" w:rsidRPr="00960FFC" w:rsidRDefault="00A555A8" w:rsidP="004B2A67">
            <w:pPr>
              <w:pStyle w:val="tabletext11"/>
              <w:jc w:val="center"/>
              <w:rPr>
                <w:ins w:id="5655" w:author="Author"/>
                <w:b/>
                <w:bCs/>
              </w:rPr>
            </w:pPr>
            <w:ins w:id="5656" w:author="Author">
              <w:r w:rsidRPr="00960FFC">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E99577E" w14:textId="77777777" w:rsidR="00A555A8" w:rsidRPr="00960FFC" w:rsidRDefault="00A555A8" w:rsidP="004B2A67">
            <w:pPr>
              <w:pStyle w:val="tabletext11"/>
              <w:jc w:val="center"/>
              <w:rPr>
                <w:ins w:id="5657" w:author="Author"/>
              </w:rPr>
            </w:pPr>
            <w:ins w:id="5658" w:author="Author">
              <w:r w:rsidRPr="00960FFC">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BBE6F30" w14:textId="77777777" w:rsidR="00A555A8" w:rsidRPr="00960FFC" w:rsidRDefault="00A555A8" w:rsidP="004B2A67">
            <w:pPr>
              <w:pStyle w:val="tabletext11"/>
              <w:jc w:val="center"/>
              <w:rPr>
                <w:ins w:id="5659" w:author="Author"/>
              </w:rPr>
            </w:pPr>
            <w:ins w:id="5660" w:author="Author">
              <w:r w:rsidRPr="00960FFC">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BC6C4B" w14:textId="77777777" w:rsidR="00A555A8" w:rsidRPr="00960FFC" w:rsidRDefault="00A555A8" w:rsidP="004B2A67">
            <w:pPr>
              <w:pStyle w:val="tabletext11"/>
              <w:jc w:val="center"/>
              <w:rPr>
                <w:ins w:id="5661" w:author="Author"/>
                <w:b/>
                <w:bCs/>
              </w:rPr>
            </w:pPr>
            <w:ins w:id="5662" w:author="Author">
              <w:r w:rsidRPr="00960FFC">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E93236E" w14:textId="77777777" w:rsidR="00A555A8" w:rsidRPr="00960FFC" w:rsidRDefault="00A555A8" w:rsidP="004B2A67">
            <w:pPr>
              <w:pStyle w:val="tabletext11"/>
              <w:jc w:val="center"/>
              <w:rPr>
                <w:ins w:id="5663" w:author="Author"/>
                <w:b/>
                <w:bCs/>
              </w:rPr>
            </w:pPr>
            <w:ins w:id="5664" w:author="Author">
              <w:r w:rsidRPr="00960FFC">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DC316EB" w14:textId="77777777" w:rsidR="00A555A8" w:rsidRPr="00960FFC" w:rsidRDefault="00A555A8" w:rsidP="004B2A67">
            <w:pPr>
              <w:pStyle w:val="tabletext11"/>
              <w:jc w:val="center"/>
              <w:rPr>
                <w:ins w:id="5665" w:author="Author"/>
              </w:rPr>
            </w:pPr>
            <w:ins w:id="5666" w:author="Author">
              <w:r w:rsidRPr="00960FFC">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052F4D5" w14:textId="77777777" w:rsidR="00A555A8" w:rsidRPr="00960FFC" w:rsidRDefault="00A555A8" w:rsidP="004B2A67">
            <w:pPr>
              <w:pStyle w:val="tabletext11"/>
              <w:jc w:val="center"/>
              <w:rPr>
                <w:ins w:id="5667" w:author="Author"/>
              </w:rPr>
            </w:pPr>
            <w:ins w:id="5668" w:author="Author">
              <w:r w:rsidRPr="00960FFC">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98789CF" w14:textId="77777777" w:rsidR="00A555A8" w:rsidRPr="00960FFC" w:rsidRDefault="00A555A8" w:rsidP="004B2A67">
            <w:pPr>
              <w:pStyle w:val="tabletext11"/>
              <w:jc w:val="center"/>
              <w:rPr>
                <w:ins w:id="5669" w:author="Author"/>
                <w:b/>
                <w:bCs/>
              </w:rPr>
            </w:pPr>
            <w:ins w:id="5670" w:author="Author">
              <w:r w:rsidRPr="00960FFC">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FBEC2C3" w14:textId="77777777" w:rsidR="00A555A8" w:rsidRPr="00960FFC" w:rsidRDefault="00A555A8" w:rsidP="004B2A67">
            <w:pPr>
              <w:pStyle w:val="tabletext11"/>
              <w:jc w:val="center"/>
              <w:rPr>
                <w:ins w:id="5671" w:author="Author"/>
                <w:b/>
                <w:bCs/>
              </w:rPr>
            </w:pPr>
            <w:ins w:id="5672" w:author="Author">
              <w:r w:rsidRPr="00960FFC">
                <w:rPr>
                  <w:b/>
                  <w:bCs/>
                </w:rPr>
                <w:t>1.00</w:t>
              </w:r>
            </w:ins>
          </w:p>
        </w:tc>
      </w:tr>
      <w:tr w:rsidR="00A555A8" w:rsidRPr="00960FFC" w14:paraId="66DDB1B6" w14:textId="77777777" w:rsidTr="004B2A67">
        <w:trPr>
          <w:cantSplit/>
          <w:trHeight w:val="190"/>
          <w:ins w:id="5673" w:author="Author"/>
        </w:trPr>
        <w:tc>
          <w:tcPr>
            <w:tcW w:w="198" w:type="dxa"/>
            <w:tcBorders>
              <w:right w:val="single" w:sz="6" w:space="0" w:color="auto"/>
            </w:tcBorders>
          </w:tcPr>
          <w:p w14:paraId="23DA51E6" w14:textId="77777777" w:rsidR="00A555A8" w:rsidRPr="00960FFC" w:rsidRDefault="00A555A8" w:rsidP="004B2A67">
            <w:pPr>
              <w:pStyle w:val="tabletext11"/>
              <w:rPr>
                <w:ins w:id="5674" w:author="Author"/>
              </w:rPr>
            </w:pPr>
          </w:p>
        </w:tc>
        <w:tc>
          <w:tcPr>
            <w:tcW w:w="1117" w:type="dxa"/>
            <w:gridSpan w:val="2"/>
            <w:vMerge/>
            <w:tcBorders>
              <w:left w:val="single" w:sz="6" w:space="0" w:color="auto"/>
              <w:right w:val="single" w:sz="6" w:space="0" w:color="auto"/>
            </w:tcBorders>
            <w:vAlign w:val="center"/>
            <w:hideMark/>
          </w:tcPr>
          <w:p w14:paraId="0984B2EF" w14:textId="77777777" w:rsidR="00A555A8" w:rsidRPr="00960FFC" w:rsidRDefault="00A555A8" w:rsidP="004B2A67">
            <w:pPr>
              <w:spacing w:line="240" w:lineRule="auto"/>
              <w:rPr>
                <w:ins w:id="567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2D12E26" w14:textId="77777777" w:rsidR="00A555A8" w:rsidRPr="00960FFC" w:rsidRDefault="00A555A8" w:rsidP="004B2A67">
            <w:pPr>
              <w:pStyle w:val="tabletext11"/>
              <w:rPr>
                <w:ins w:id="5676" w:author="Author"/>
              </w:rPr>
            </w:pPr>
            <w:ins w:id="5677" w:author="Author">
              <w:r w:rsidRPr="00960FFC">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E451E7" w14:textId="77777777" w:rsidR="00A555A8" w:rsidRPr="00960FFC" w:rsidRDefault="00A555A8" w:rsidP="004B2A67">
            <w:pPr>
              <w:pStyle w:val="tabletext11"/>
              <w:jc w:val="center"/>
              <w:rPr>
                <w:ins w:id="5678" w:author="Author"/>
              </w:rPr>
            </w:pPr>
            <w:ins w:id="5679" w:author="Author">
              <w:r w:rsidRPr="00960FFC">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26EC8C" w14:textId="77777777" w:rsidR="00A555A8" w:rsidRPr="00960FFC" w:rsidRDefault="00A555A8" w:rsidP="004B2A67">
            <w:pPr>
              <w:pStyle w:val="tabletext11"/>
              <w:jc w:val="center"/>
              <w:rPr>
                <w:ins w:id="5680" w:author="Author"/>
              </w:rPr>
            </w:pPr>
            <w:ins w:id="5681" w:author="Author">
              <w:r w:rsidRPr="00960FFC">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4DAAC6" w14:textId="77777777" w:rsidR="00A555A8" w:rsidRPr="00960FFC" w:rsidRDefault="00A555A8" w:rsidP="004B2A67">
            <w:pPr>
              <w:pStyle w:val="tabletext11"/>
              <w:jc w:val="center"/>
              <w:rPr>
                <w:ins w:id="5682" w:author="Author"/>
                <w:b/>
                <w:bCs/>
              </w:rPr>
            </w:pPr>
            <w:ins w:id="5683" w:author="Author">
              <w:r w:rsidRPr="00960FFC">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19D47C4" w14:textId="77777777" w:rsidR="00A555A8" w:rsidRPr="00960FFC" w:rsidRDefault="00A555A8" w:rsidP="004B2A67">
            <w:pPr>
              <w:pStyle w:val="tabletext11"/>
              <w:jc w:val="center"/>
              <w:rPr>
                <w:ins w:id="5684" w:author="Author"/>
                <w:b/>
                <w:bCs/>
              </w:rPr>
            </w:pPr>
            <w:ins w:id="5685" w:author="Author">
              <w:r w:rsidRPr="00960FFC">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9D7223D" w14:textId="77777777" w:rsidR="00A555A8" w:rsidRPr="00960FFC" w:rsidRDefault="00A555A8" w:rsidP="004B2A67">
            <w:pPr>
              <w:pStyle w:val="tabletext11"/>
              <w:jc w:val="center"/>
              <w:rPr>
                <w:ins w:id="5686" w:author="Author"/>
              </w:rPr>
            </w:pPr>
            <w:ins w:id="5687" w:author="Author">
              <w:r w:rsidRPr="00960FFC">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D4957B4" w14:textId="77777777" w:rsidR="00A555A8" w:rsidRPr="00960FFC" w:rsidRDefault="00A555A8" w:rsidP="004B2A67">
            <w:pPr>
              <w:pStyle w:val="tabletext11"/>
              <w:jc w:val="center"/>
              <w:rPr>
                <w:ins w:id="5688" w:author="Author"/>
              </w:rPr>
            </w:pPr>
            <w:ins w:id="5689" w:author="Author">
              <w:r w:rsidRPr="00960FFC">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B64A30" w14:textId="77777777" w:rsidR="00A555A8" w:rsidRPr="00960FFC" w:rsidRDefault="00A555A8" w:rsidP="004B2A67">
            <w:pPr>
              <w:pStyle w:val="tabletext11"/>
              <w:jc w:val="center"/>
              <w:rPr>
                <w:ins w:id="5690" w:author="Author"/>
                <w:b/>
                <w:bCs/>
              </w:rPr>
            </w:pPr>
            <w:ins w:id="5691" w:author="Author">
              <w:r w:rsidRPr="00960FFC">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948FD4F" w14:textId="77777777" w:rsidR="00A555A8" w:rsidRPr="00960FFC" w:rsidRDefault="00A555A8" w:rsidP="004B2A67">
            <w:pPr>
              <w:pStyle w:val="tabletext11"/>
              <w:jc w:val="center"/>
              <w:rPr>
                <w:ins w:id="5692" w:author="Author"/>
                <w:b/>
                <w:bCs/>
              </w:rPr>
            </w:pPr>
            <w:ins w:id="5693" w:author="Author">
              <w:r w:rsidRPr="00960FFC">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02AB2CA" w14:textId="77777777" w:rsidR="00A555A8" w:rsidRPr="00960FFC" w:rsidRDefault="00A555A8" w:rsidP="004B2A67">
            <w:pPr>
              <w:pStyle w:val="tabletext11"/>
              <w:jc w:val="center"/>
              <w:rPr>
                <w:ins w:id="5694" w:author="Author"/>
              </w:rPr>
            </w:pPr>
            <w:ins w:id="5695" w:author="Author">
              <w:r w:rsidRPr="00960FFC">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119C938" w14:textId="77777777" w:rsidR="00A555A8" w:rsidRPr="00960FFC" w:rsidRDefault="00A555A8" w:rsidP="004B2A67">
            <w:pPr>
              <w:pStyle w:val="tabletext11"/>
              <w:jc w:val="center"/>
              <w:rPr>
                <w:ins w:id="5696" w:author="Author"/>
              </w:rPr>
            </w:pPr>
            <w:ins w:id="5697" w:author="Author">
              <w:r w:rsidRPr="00960FFC">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5496161" w14:textId="77777777" w:rsidR="00A555A8" w:rsidRPr="00960FFC" w:rsidRDefault="00A555A8" w:rsidP="004B2A67">
            <w:pPr>
              <w:pStyle w:val="tabletext11"/>
              <w:jc w:val="center"/>
              <w:rPr>
                <w:ins w:id="5698" w:author="Author"/>
                <w:b/>
                <w:bCs/>
              </w:rPr>
            </w:pPr>
            <w:ins w:id="5699" w:author="Author">
              <w:r w:rsidRPr="00960FFC">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299FA0" w14:textId="77777777" w:rsidR="00A555A8" w:rsidRPr="00960FFC" w:rsidRDefault="00A555A8" w:rsidP="004B2A67">
            <w:pPr>
              <w:pStyle w:val="tabletext11"/>
              <w:jc w:val="center"/>
              <w:rPr>
                <w:ins w:id="5700" w:author="Author"/>
                <w:b/>
                <w:bCs/>
              </w:rPr>
            </w:pPr>
            <w:ins w:id="5701" w:author="Author">
              <w:r w:rsidRPr="00960FFC">
                <w:rPr>
                  <w:b/>
                  <w:bCs/>
                </w:rPr>
                <w:t>1.00</w:t>
              </w:r>
            </w:ins>
          </w:p>
        </w:tc>
      </w:tr>
      <w:tr w:rsidR="00A555A8" w:rsidRPr="00960FFC" w14:paraId="42E85FBA" w14:textId="77777777" w:rsidTr="004B2A67">
        <w:trPr>
          <w:cantSplit/>
          <w:trHeight w:val="190"/>
          <w:ins w:id="5702" w:author="Author"/>
        </w:trPr>
        <w:tc>
          <w:tcPr>
            <w:tcW w:w="198" w:type="dxa"/>
            <w:tcBorders>
              <w:right w:val="single" w:sz="6" w:space="0" w:color="auto"/>
            </w:tcBorders>
          </w:tcPr>
          <w:p w14:paraId="61F7853B" w14:textId="77777777" w:rsidR="00A555A8" w:rsidRPr="00960FFC" w:rsidRDefault="00A555A8" w:rsidP="004B2A67">
            <w:pPr>
              <w:pStyle w:val="tabletext11"/>
              <w:rPr>
                <w:ins w:id="5703" w:author="Author"/>
              </w:rPr>
            </w:pPr>
          </w:p>
        </w:tc>
        <w:tc>
          <w:tcPr>
            <w:tcW w:w="1117" w:type="dxa"/>
            <w:gridSpan w:val="2"/>
            <w:vMerge/>
            <w:tcBorders>
              <w:left w:val="single" w:sz="6" w:space="0" w:color="auto"/>
              <w:right w:val="single" w:sz="6" w:space="0" w:color="auto"/>
            </w:tcBorders>
            <w:vAlign w:val="center"/>
            <w:hideMark/>
          </w:tcPr>
          <w:p w14:paraId="6FBF1AC6" w14:textId="77777777" w:rsidR="00A555A8" w:rsidRPr="00960FFC" w:rsidRDefault="00A555A8" w:rsidP="004B2A67">
            <w:pPr>
              <w:spacing w:line="240" w:lineRule="auto"/>
              <w:rPr>
                <w:ins w:id="570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172FED1" w14:textId="77777777" w:rsidR="00A555A8" w:rsidRPr="00960FFC" w:rsidRDefault="00A555A8" w:rsidP="004B2A67">
            <w:pPr>
              <w:pStyle w:val="tabletext11"/>
              <w:rPr>
                <w:ins w:id="5705" w:author="Author"/>
              </w:rPr>
            </w:pPr>
            <w:ins w:id="5706" w:author="Author">
              <w:r w:rsidRPr="00960FFC">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A64629" w14:textId="77777777" w:rsidR="00A555A8" w:rsidRPr="00960FFC" w:rsidRDefault="00A555A8" w:rsidP="004B2A67">
            <w:pPr>
              <w:pStyle w:val="tabletext11"/>
              <w:jc w:val="center"/>
              <w:rPr>
                <w:ins w:id="5707" w:author="Author"/>
              </w:rPr>
            </w:pPr>
            <w:ins w:id="5708" w:author="Author">
              <w:r w:rsidRPr="00960FFC">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DE4925" w14:textId="77777777" w:rsidR="00A555A8" w:rsidRPr="00960FFC" w:rsidRDefault="00A555A8" w:rsidP="004B2A67">
            <w:pPr>
              <w:pStyle w:val="tabletext11"/>
              <w:jc w:val="center"/>
              <w:rPr>
                <w:ins w:id="5709" w:author="Author"/>
              </w:rPr>
            </w:pPr>
            <w:ins w:id="5710" w:author="Author">
              <w:r w:rsidRPr="00960FFC">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A8D767" w14:textId="77777777" w:rsidR="00A555A8" w:rsidRPr="00960FFC" w:rsidRDefault="00A555A8" w:rsidP="004B2A67">
            <w:pPr>
              <w:pStyle w:val="tabletext11"/>
              <w:jc w:val="center"/>
              <w:rPr>
                <w:ins w:id="5711" w:author="Author"/>
                <w:b/>
                <w:bCs/>
              </w:rPr>
            </w:pPr>
            <w:ins w:id="5712" w:author="Author">
              <w:r w:rsidRPr="00960FFC">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65C3E6B" w14:textId="77777777" w:rsidR="00A555A8" w:rsidRPr="00960FFC" w:rsidRDefault="00A555A8" w:rsidP="004B2A67">
            <w:pPr>
              <w:pStyle w:val="tabletext11"/>
              <w:jc w:val="center"/>
              <w:rPr>
                <w:ins w:id="5713" w:author="Author"/>
                <w:b/>
                <w:bCs/>
              </w:rPr>
            </w:pPr>
            <w:ins w:id="5714" w:author="Author">
              <w:r w:rsidRPr="00960FFC">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BD36AF4" w14:textId="77777777" w:rsidR="00A555A8" w:rsidRPr="00960FFC" w:rsidRDefault="00A555A8" w:rsidP="004B2A67">
            <w:pPr>
              <w:pStyle w:val="tabletext11"/>
              <w:jc w:val="center"/>
              <w:rPr>
                <w:ins w:id="5715" w:author="Author"/>
              </w:rPr>
            </w:pPr>
            <w:ins w:id="5716" w:author="Author">
              <w:r w:rsidRPr="00960FFC">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8BB1BE8" w14:textId="77777777" w:rsidR="00A555A8" w:rsidRPr="00960FFC" w:rsidRDefault="00A555A8" w:rsidP="004B2A67">
            <w:pPr>
              <w:pStyle w:val="tabletext11"/>
              <w:jc w:val="center"/>
              <w:rPr>
                <w:ins w:id="5717" w:author="Author"/>
              </w:rPr>
            </w:pPr>
            <w:ins w:id="5718" w:author="Author">
              <w:r w:rsidRPr="00960FFC">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2A8A7E" w14:textId="77777777" w:rsidR="00A555A8" w:rsidRPr="00960FFC" w:rsidRDefault="00A555A8" w:rsidP="004B2A67">
            <w:pPr>
              <w:pStyle w:val="tabletext11"/>
              <w:jc w:val="center"/>
              <w:rPr>
                <w:ins w:id="5719" w:author="Author"/>
                <w:b/>
                <w:bCs/>
              </w:rPr>
            </w:pPr>
            <w:ins w:id="5720" w:author="Author">
              <w:r w:rsidRPr="00960FFC">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40FDD51" w14:textId="77777777" w:rsidR="00A555A8" w:rsidRPr="00960FFC" w:rsidRDefault="00A555A8" w:rsidP="004B2A67">
            <w:pPr>
              <w:pStyle w:val="tabletext11"/>
              <w:jc w:val="center"/>
              <w:rPr>
                <w:ins w:id="5721" w:author="Author"/>
                <w:b/>
                <w:bCs/>
              </w:rPr>
            </w:pPr>
            <w:ins w:id="5722" w:author="Author">
              <w:r w:rsidRPr="00960FFC">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FAA223A" w14:textId="77777777" w:rsidR="00A555A8" w:rsidRPr="00960FFC" w:rsidRDefault="00A555A8" w:rsidP="004B2A67">
            <w:pPr>
              <w:pStyle w:val="tabletext11"/>
              <w:jc w:val="center"/>
              <w:rPr>
                <w:ins w:id="5723" w:author="Author"/>
              </w:rPr>
            </w:pPr>
            <w:ins w:id="5724" w:author="Author">
              <w:r w:rsidRPr="00960FFC">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CEFCE96" w14:textId="77777777" w:rsidR="00A555A8" w:rsidRPr="00960FFC" w:rsidRDefault="00A555A8" w:rsidP="004B2A67">
            <w:pPr>
              <w:pStyle w:val="tabletext11"/>
              <w:jc w:val="center"/>
              <w:rPr>
                <w:ins w:id="5725" w:author="Author"/>
              </w:rPr>
            </w:pPr>
            <w:ins w:id="5726" w:author="Author">
              <w:r w:rsidRPr="00960FFC">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6D4F6DA" w14:textId="77777777" w:rsidR="00A555A8" w:rsidRPr="00960FFC" w:rsidRDefault="00A555A8" w:rsidP="004B2A67">
            <w:pPr>
              <w:pStyle w:val="tabletext11"/>
              <w:jc w:val="center"/>
              <w:rPr>
                <w:ins w:id="5727" w:author="Author"/>
                <w:b/>
                <w:bCs/>
              </w:rPr>
            </w:pPr>
            <w:ins w:id="5728" w:author="Author">
              <w:r w:rsidRPr="00960FFC">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0F0967" w14:textId="77777777" w:rsidR="00A555A8" w:rsidRPr="00960FFC" w:rsidRDefault="00A555A8" w:rsidP="004B2A67">
            <w:pPr>
              <w:pStyle w:val="tabletext11"/>
              <w:jc w:val="center"/>
              <w:rPr>
                <w:ins w:id="5729" w:author="Author"/>
                <w:b/>
                <w:bCs/>
              </w:rPr>
            </w:pPr>
            <w:ins w:id="5730" w:author="Author">
              <w:r w:rsidRPr="00960FFC">
                <w:rPr>
                  <w:b/>
                  <w:bCs/>
                </w:rPr>
                <w:t>1.00</w:t>
              </w:r>
            </w:ins>
          </w:p>
        </w:tc>
      </w:tr>
      <w:tr w:rsidR="00A555A8" w:rsidRPr="00960FFC" w14:paraId="7C930822" w14:textId="77777777" w:rsidTr="004B2A67">
        <w:trPr>
          <w:cantSplit/>
          <w:trHeight w:val="190"/>
          <w:ins w:id="5731" w:author="Author"/>
        </w:trPr>
        <w:tc>
          <w:tcPr>
            <w:tcW w:w="198" w:type="dxa"/>
            <w:tcBorders>
              <w:right w:val="single" w:sz="6" w:space="0" w:color="auto"/>
            </w:tcBorders>
            <w:hideMark/>
          </w:tcPr>
          <w:p w14:paraId="67AD3BF5" w14:textId="77777777" w:rsidR="00A555A8" w:rsidRPr="00960FFC" w:rsidRDefault="00A555A8" w:rsidP="004B2A67">
            <w:pPr>
              <w:pStyle w:val="tabletext11"/>
              <w:rPr>
                <w:ins w:id="5732" w:author="Author"/>
              </w:rPr>
            </w:pPr>
            <w:ins w:id="5733" w:author="Author">
              <w:r w:rsidRPr="00960FFC">
                <w:br/>
              </w:r>
            </w:ins>
          </w:p>
        </w:tc>
        <w:tc>
          <w:tcPr>
            <w:tcW w:w="1117" w:type="dxa"/>
            <w:gridSpan w:val="2"/>
            <w:vMerge/>
            <w:tcBorders>
              <w:left w:val="single" w:sz="6" w:space="0" w:color="auto"/>
              <w:right w:val="single" w:sz="6" w:space="0" w:color="auto"/>
            </w:tcBorders>
            <w:vAlign w:val="center"/>
            <w:hideMark/>
          </w:tcPr>
          <w:p w14:paraId="7BE21A97" w14:textId="77777777" w:rsidR="00A555A8" w:rsidRPr="00960FFC" w:rsidRDefault="00A555A8" w:rsidP="004B2A67">
            <w:pPr>
              <w:spacing w:line="240" w:lineRule="auto"/>
              <w:rPr>
                <w:ins w:id="573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C2304F9" w14:textId="77777777" w:rsidR="00A555A8" w:rsidRPr="00960FFC" w:rsidRDefault="00A555A8" w:rsidP="004B2A67">
            <w:pPr>
              <w:pStyle w:val="tabletext11"/>
              <w:rPr>
                <w:ins w:id="5735" w:author="Author"/>
              </w:rPr>
            </w:pPr>
            <w:ins w:id="5736" w:author="Author">
              <w:r w:rsidRPr="00960FFC">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829082" w14:textId="77777777" w:rsidR="00A555A8" w:rsidRPr="00960FFC" w:rsidRDefault="00A555A8" w:rsidP="004B2A67">
            <w:pPr>
              <w:pStyle w:val="tabletext11"/>
              <w:jc w:val="center"/>
              <w:rPr>
                <w:ins w:id="5737" w:author="Author"/>
              </w:rPr>
            </w:pPr>
            <w:ins w:id="5738" w:author="Author">
              <w:r w:rsidRPr="00960FFC">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EEB313" w14:textId="77777777" w:rsidR="00A555A8" w:rsidRPr="00960FFC" w:rsidRDefault="00A555A8" w:rsidP="004B2A67">
            <w:pPr>
              <w:pStyle w:val="tabletext11"/>
              <w:jc w:val="center"/>
              <w:rPr>
                <w:ins w:id="5739" w:author="Author"/>
              </w:rPr>
            </w:pPr>
            <w:ins w:id="5740" w:author="Author">
              <w:r w:rsidRPr="00960FFC">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58D6AB" w14:textId="77777777" w:rsidR="00A555A8" w:rsidRPr="00960FFC" w:rsidRDefault="00A555A8" w:rsidP="004B2A67">
            <w:pPr>
              <w:pStyle w:val="tabletext11"/>
              <w:jc w:val="center"/>
              <w:rPr>
                <w:ins w:id="5741" w:author="Author"/>
                <w:b/>
                <w:bCs/>
              </w:rPr>
            </w:pPr>
            <w:ins w:id="5742" w:author="Author">
              <w:r w:rsidRPr="00960FFC">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C300DC7" w14:textId="77777777" w:rsidR="00A555A8" w:rsidRPr="00960FFC" w:rsidRDefault="00A555A8" w:rsidP="004B2A67">
            <w:pPr>
              <w:pStyle w:val="tabletext11"/>
              <w:jc w:val="center"/>
              <w:rPr>
                <w:ins w:id="5743" w:author="Author"/>
                <w:b/>
                <w:bCs/>
              </w:rPr>
            </w:pPr>
            <w:ins w:id="5744" w:author="Author">
              <w:r w:rsidRPr="00960FFC">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A8D52DA" w14:textId="77777777" w:rsidR="00A555A8" w:rsidRPr="00960FFC" w:rsidRDefault="00A555A8" w:rsidP="004B2A67">
            <w:pPr>
              <w:pStyle w:val="tabletext11"/>
              <w:jc w:val="center"/>
              <w:rPr>
                <w:ins w:id="5745" w:author="Author"/>
              </w:rPr>
            </w:pPr>
            <w:ins w:id="5746" w:author="Author">
              <w:r w:rsidRPr="00960FFC">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B03A94" w14:textId="77777777" w:rsidR="00A555A8" w:rsidRPr="00960FFC" w:rsidRDefault="00A555A8" w:rsidP="004B2A67">
            <w:pPr>
              <w:pStyle w:val="tabletext11"/>
              <w:jc w:val="center"/>
              <w:rPr>
                <w:ins w:id="5747" w:author="Author"/>
              </w:rPr>
            </w:pPr>
            <w:ins w:id="5748" w:author="Author">
              <w:r w:rsidRPr="00960FFC">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5C42140" w14:textId="77777777" w:rsidR="00A555A8" w:rsidRPr="00960FFC" w:rsidRDefault="00A555A8" w:rsidP="004B2A67">
            <w:pPr>
              <w:pStyle w:val="tabletext11"/>
              <w:jc w:val="center"/>
              <w:rPr>
                <w:ins w:id="5749" w:author="Author"/>
                <w:b/>
                <w:bCs/>
              </w:rPr>
            </w:pPr>
            <w:ins w:id="5750" w:author="Author">
              <w:r w:rsidRPr="00960FFC">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3C53CB" w14:textId="77777777" w:rsidR="00A555A8" w:rsidRPr="00960FFC" w:rsidRDefault="00A555A8" w:rsidP="004B2A67">
            <w:pPr>
              <w:pStyle w:val="tabletext11"/>
              <w:jc w:val="center"/>
              <w:rPr>
                <w:ins w:id="5751" w:author="Author"/>
                <w:b/>
                <w:bCs/>
              </w:rPr>
            </w:pPr>
            <w:ins w:id="5752" w:author="Author">
              <w:r w:rsidRPr="00960FFC">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567476C" w14:textId="77777777" w:rsidR="00A555A8" w:rsidRPr="00960FFC" w:rsidRDefault="00A555A8" w:rsidP="004B2A67">
            <w:pPr>
              <w:pStyle w:val="tabletext11"/>
              <w:jc w:val="center"/>
              <w:rPr>
                <w:ins w:id="5753" w:author="Author"/>
              </w:rPr>
            </w:pPr>
            <w:ins w:id="5754" w:author="Author">
              <w:r w:rsidRPr="00960FFC">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62BC850" w14:textId="77777777" w:rsidR="00A555A8" w:rsidRPr="00960FFC" w:rsidRDefault="00A555A8" w:rsidP="004B2A67">
            <w:pPr>
              <w:pStyle w:val="tabletext11"/>
              <w:jc w:val="center"/>
              <w:rPr>
                <w:ins w:id="5755" w:author="Author"/>
              </w:rPr>
            </w:pPr>
            <w:ins w:id="5756" w:author="Author">
              <w:r w:rsidRPr="00960FFC">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B062E0" w14:textId="77777777" w:rsidR="00A555A8" w:rsidRPr="00960FFC" w:rsidRDefault="00A555A8" w:rsidP="004B2A67">
            <w:pPr>
              <w:pStyle w:val="tabletext11"/>
              <w:jc w:val="center"/>
              <w:rPr>
                <w:ins w:id="5757" w:author="Author"/>
                <w:b/>
                <w:bCs/>
              </w:rPr>
            </w:pPr>
            <w:ins w:id="5758" w:author="Author">
              <w:r w:rsidRPr="00960FFC">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1CE25F6" w14:textId="77777777" w:rsidR="00A555A8" w:rsidRPr="00960FFC" w:rsidRDefault="00A555A8" w:rsidP="004B2A67">
            <w:pPr>
              <w:pStyle w:val="tabletext11"/>
              <w:jc w:val="center"/>
              <w:rPr>
                <w:ins w:id="5759" w:author="Author"/>
                <w:b/>
                <w:bCs/>
              </w:rPr>
            </w:pPr>
            <w:ins w:id="5760" w:author="Author">
              <w:r w:rsidRPr="00960FFC">
                <w:rPr>
                  <w:b/>
                  <w:bCs/>
                </w:rPr>
                <w:t>1.00</w:t>
              </w:r>
            </w:ins>
          </w:p>
        </w:tc>
      </w:tr>
      <w:tr w:rsidR="00A555A8" w:rsidRPr="00960FFC" w14:paraId="0E94375A" w14:textId="77777777" w:rsidTr="004B2A67">
        <w:trPr>
          <w:cantSplit/>
          <w:trHeight w:val="190"/>
          <w:ins w:id="5761" w:author="Author"/>
        </w:trPr>
        <w:tc>
          <w:tcPr>
            <w:tcW w:w="198" w:type="dxa"/>
            <w:tcBorders>
              <w:right w:val="single" w:sz="6" w:space="0" w:color="auto"/>
            </w:tcBorders>
            <w:hideMark/>
          </w:tcPr>
          <w:p w14:paraId="2FAC0247" w14:textId="77777777" w:rsidR="00A555A8" w:rsidRPr="00960FFC" w:rsidRDefault="00A555A8" w:rsidP="004B2A67">
            <w:pPr>
              <w:pStyle w:val="tabletext11"/>
              <w:rPr>
                <w:ins w:id="5762" w:author="Author"/>
              </w:rPr>
            </w:pPr>
            <w:ins w:id="5763" w:author="Author">
              <w:r w:rsidRPr="00960FFC">
                <w:br/>
              </w:r>
            </w:ins>
          </w:p>
        </w:tc>
        <w:tc>
          <w:tcPr>
            <w:tcW w:w="1117" w:type="dxa"/>
            <w:gridSpan w:val="2"/>
            <w:vMerge/>
            <w:tcBorders>
              <w:left w:val="single" w:sz="6" w:space="0" w:color="auto"/>
              <w:right w:val="single" w:sz="6" w:space="0" w:color="auto"/>
            </w:tcBorders>
            <w:vAlign w:val="center"/>
            <w:hideMark/>
          </w:tcPr>
          <w:p w14:paraId="74E0366E" w14:textId="77777777" w:rsidR="00A555A8" w:rsidRPr="00960FFC" w:rsidRDefault="00A555A8" w:rsidP="004B2A67">
            <w:pPr>
              <w:spacing w:line="240" w:lineRule="auto"/>
              <w:rPr>
                <w:ins w:id="576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951597" w14:textId="77777777" w:rsidR="00A555A8" w:rsidRPr="00960FFC" w:rsidRDefault="00A555A8" w:rsidP="004B2A67">
            <w:pPr>
              <w:pStyle w:val="tabletext11"/>
              <w:rPr>
                <w:ins w:id="5765" w:author="Author"/>
              </w:rPr>
            </w:pPr>
            <w:ins w:id="5766" w:author="Author">
              <w:r w:rsidRPr="00960FFC">
                <w:t xml:space="preserve">Social Service Agency Auto </w:t>
              </w:r>
              <w:r w:rsidRPr="00960FFC">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6A36F7" w14:textId="77777777" w:rsidR="00A555A8" w:rsidRPr="00960FFC" w:rsidRDefault="00A555A8" w:rsidP="004B2A67">
            <w:pPr>
              <w:pStyle w:val="tabletext11"/>
              <w:jc w:val="center"/>
              <w:rPr>
                <w:ins w:id="5767" w:author="Author"/>
              </w:rPr>
            </w:pPr>
            <w:ins w:id="5768" w:author="Author">
              <w:r w:rsidRPr="00960FFC">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CB9E44" w14:textId="77777777" w:rsidR="00A555A8" w:rsidRPr="00960FFC" w:rsidRDefault="00A555A8" w:rsidP="004B2A67">
            <w:pPr>
              <w:pStyle w:val="tabletext11"/>
              <w:jc w:val="center"/>
              <w:rPr>
                <w:ins w:id="5769" w:author="Author"/>
              </w:rPr>
            </w:pPr>
            <w:ins w:id="5770" w:author="Author">
              <w:r w:rsidRPr="00960FFC">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8345D6" w14:textId="77777777" w:rsidR="00A555A8" w:rsidRPr="00960FFC" w:rsidRDefault="00A555A8" w:rsidP="004B2A67">
            <w:pPr>
              <w:pStyle w:val="tabletext11"/>
              <w:jc w:val="center"/>
              <w:rPr>
                <w:ins w:id="5771" w:author="Author"/>
                <w:b/>
                <w:bCs/>
              </w:rPr>
            </w:pPr>
            <w:ins w:id="5772" w:author="Author">
              <w:r w:rsidRPr="00960FFC">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C1ADFE3" w14:textId="77777777" w:rsidR="00A555A8" w:rsidRPr="00960FFC" w:rsidRDefault="00A555A8" w:rsidP="004B2A67">
            <w:pPr>
              <w:pStyle w:val="tabletext11"/>
              <w:jc w:val="center"/>
              <w:rPr>
                <w:ins w:id="5773" w:author="Author"/>
                <w:b/>
                <w:bCs/>
              </w:rPr>
            </w:pPr>
            <w:ins w:id="5774" w:author="Author">
              <w:r w:rsidRPr="00960FFC">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E0BC356" w14:textId="77777777" w:rsidR="00A555A8" w:rsidRPr="00960FFC" w:rsidRDefault="00A555A8" w:rsidP="004B2A67">
            <w:pPr>
              <w:pStyle w:val="tabletext11"/>
              <w:jc w:val="center"/>
              <w:rPr>
                <w:ins w:id="5775" w:author="Author"/>
              </w:rPr>
            </w:pPr>
            <w:ins w:id="5776" w:author="Author">
              <w:r w:rsidRPr="00960FFC">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45172BD" w14:textId="77777777" w:rsidR="00A555A8" w:rsidRPr="00960FFC" w:rsidRDefault="00A555A8" w:rsidP="004B2A67">
            <w:pPr>
              <w:pStyle w:val="tabletext11"/>
              <w:jc w:val="center"/>
              <w:rPr>
                <w:ins w:id="5777" w:author="Author"/>
              </w:rPr>
            </w:pPr>
            <w:ins w:id="5778" w:author="Author">
              <w:r w:rsidRPr="00960FFC">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AB94DB" w14:textId="77777777" w:rsidR="00A555A8" w:rsidRPr="00960FFC" w:rsidRDefault="00A555A8" w:rsidP="004B2A67">
            <w:pPr>
              <w:pStyle w:val="tabletext11"/>
              <w:jc w:val="center"/>
              <w:rPr>
                <w:ins w:id="5779" w:author="Author"/>
                <w:b/>
                <w:bCs/>
              </w:rPr>
            </w:pPr>
            <w:ins w:id="5780" w:author="Author">
              <w:r w:rsidRPr="00960FFC">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87A4104" w14:textId="77777777" w:rsidR="00A555A8" w:rsidRPr="00960FFC" w:rsidRDefault="00A555A8" w:rsidP="004B2A67">
            <w:pPr>
              <w:pStyle w:val="tabletext11"/>
              <w:jc w:val="center"/>
              <w:rPr>
                <w:ins w:id="5781" w:author="Author"/>
                <w:b/>
                <w:bCs/>
              </w:rPr>
            </w:pPr>
            <w:ins w:id="5782" w:author="Author">
              <w:r w:rsidRPr="00960FFC">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51D1DC8" w14:textId="77777777" w:rsidR="00A555A8" w:rsidRPr="00960FFC" w:rsidRDefault="00A555A8" w:rsidP="004B2A67">
            <w:pPr>
              <w:pStyle w:val="tabletext11"/>
              <w:jc w:val="center"/>
              <w:rPr>
                <w:ins w:id="5783" w:author="Author"/>
              </w:rPr>
            </w:pPr>
            <w:ins w:id="5784" w:author="Author">
              <w:r w:rsidRPr="00960FFC">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90C47A4" w14:textId="77777777" w:rsidR="00A555A8" w:rsidRPr="00960FFC" w:rsidRDefault="00A555A8" w:rsidP="004B2A67">
            <w:pPr>
              <w:pStyle w:val="tabletext11"/>
              <w:jc w:val="center"/>
              <w:rPr>
                <w:ins w:id="5785" w:author="Author"/>
              </w:rPr>
            </w:pPr>
            <w:ins w:id="5786" w:author="Author">
              <w:r w:rsidRPr="00960FFC">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252B15" w14:textId="77777777" w:rsidR="00A555A8" w:rsidRPr="00960FFC" w:rsidRDefault="00A555A8" w:rsidP="004B2A67">
            <w:pPr>
              <w:pStyle w:val="tabletext11"/>
              <w:jc w:val="center"/>
              <w:rPr>
                <w:ins w:id="5787" w:author="Author"/>
                <w:b/>
                <w:bCs/>
              </w:rPr>
            </w:pPr>
            <w:ins w:id="5788" w:author="Author">
              <w:r w:rsidRPr="00960FFC">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F28990" w14:textId="77777777" w:rsidR="00A555A8" w:rsidRPr="00960FFC" w:rsidRDefault="00A555A8" w:rsidP="004B2A67">
            <w:pPr>
              <w:pStyle w:val="tabletext11"/>
              <w:jc w:val="center"/>
              <w:rPr>
                <w:ins w:id="5789" w:author="Author"/>
                <w:b/>
                <w:bCs/>
              </w:rPr>
            </w:pPr>
            <w:ins w:id="5790" w:author="Author">
              <w:r w:rsidRPr="00960FFC">
                <w:rPr>
                  <w:b/>
                  <w:bCs/>
                </w:rPr>
                <w:t>1.00</w:t>
              </w:r>
            </w:ins>
          </w:p>
        </w:tc>
      </w:tr>
      <w:tr w:rsidR="00A555A8" w:rsidRPr="00960FFC" w14:paraId="7EFD0A4C" w14:textId="77777777" w:rsidTr="004B2A67">
        <w:trPr>
          <w:cantSplit/>
          <w:trHeight w:val="190"/>
          <w:ins w:id="5791" w:author="Author"/>
        </w:trPr>
        <w:tc>
          <w:tcPr>
            <w:tcW w:w="198" w:type="dxa"/>
            <w:tcBorders>
              <w:right w:val="single" w:sz="6" w:space="0" w:color="auto"/>
            </w:tcBorders>
            <w:hideMark/>
          </w:tcPr>
          <w:p w14:paraId="671C2998" w14:textId="77777777" w:rsidR="00A555A8" w:rsidRPr="00960FFC" w:rsidRDefault="00A555A8" w:rsidP="004B2A67">
            <w:pPr>
              <w:pStyle w:val="tabletext11"/>
              <w:rPr>
                <w:ins w:id="5792" w:author="Author"/>
              </w:rPr>
            </w:pPr>
            <w:ins w:id="5793" w:author="Author">
              <w:r w:rsidRPr="00960FFC">
                <w:br/>
              </w:r>
            </w:ins>
          </w:p>
        </w:tc>
        <w:tc>
          <w:tcPr>
            <w:tcW w:w="1117" w:type="dxa"/>
            <w:gridSpan w:val="2"/>
            <w:vMerge/>
            <w:tcBorders>
              <w:left w:val="single" w:sz="6" w:space="0" w:color="auto"/>
              <w:right w:val="single" w:sz="6" w:space="0" w:color="auto"/>
            </w:tcBorders>
            <w:vAlign w:val="center"/>
            <w:hideMark/>
          </w:tcPr>
          <w:p w14:paraId="3E74AB5F" w14:textId="77777777" w:rsidR="00A555A8" w:rsidRPr="00960FFC" w:rsidRDefault="00A555A8" w:rsidP="004B2A67">
            <w:pPr>
              <w:spacing w:line="240" w:lineRule="auto"/>
              <w:rPr>
                <w:ins w:id="579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CDF3EB8" w14:textId="77777777" w:rsidR="00A555A8" w:rsidRPr="00960FFC" w:rsidRDefault="00A555A8" w:rsidP="004B2A67">
            <w:pPr>
              <w:pStyle w:val="tabletext11"/>
              <w:rPr>
                <w:ins w:id="5795" w:author="Author"/>
              </w:rPr>
            </w:pPr>
            <w:ins w:id="5796" w:author="Author">
              <w:r w:rsidRPr="00960FFC">
                <w:t xml:space="preserve">Social Service Agency Auto </w:t>
              </w:r>
              <w:r w:rsidRPr="00960FFC">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75DF34" w14:textId="77777777" w:rsidR="00A555A8" w:rsidRPr="00960FFC" w:rsidRDefault="00A555A8" w:rsidP="004B2A67">
            <w:pPr>
              <w:pStyle w:val="tabletext11"/>
              <w:jc w:val="center"/>
              <w:rPr>
                <w:ins w:id="5797" w:author="Author"/>
              </w:rPr>
            </w:pPr>
            <w:ins w:id="5798" w:author="Author">
              <w:r w:rsidRPr="00960FFC">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0096DF" w14:textId="77777777" w:rsidR="00A555A8" w:rsidRPr="00960FFC" w:rsidRDefault="00A555A8" w:rsidP="004B2A67">
            <w:pPr>
              <w:pStyle w:val="tabletext11"/>
              <w:jc w:val="center"/>
              <w:rPr>
                <w:ins w:id="5799" w:author="Author"/>
              </w:rPr>
            </w:pPr>
            <w:ins w:id="5800" w:author="Author">
              <w:r w:rsidRPr="00960FFC">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A8BFB5" w14:textId="77777777" w:rsidR="00A555A8" w:rsidRPr="00960FFC" w:rsidRDefault="00A555A8" w:rsidP="004B2A67">
            <w:pPr>
              <w:pStyle w:val="tabletext11"/>
              <w:jc w:val="center"/>
              <w:rPr>
                <w:ins w:id="5801" w:author="Author"/>
                <w:b/>
                <w:bCs/>
              </w:rPr>
            </w:pPr>
            <w:ins w:id="5802" w:author="Author">
              <w:r w:rsidRPr="00960FFC">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5CF3C4D" w14:textId="77777777" w:rsidR="00A555A8" w:rsidRPr="00960FFC" w:rsidRDefault="00A555A8" w:rsidP="004B2A67">
            <w:pPr>
              <w:pStyle w:val="tabletext11"/>
              <w:jc w:val="center"/>
              <w:rPr>
                <w:ins w:id="5803" w:author="Author"/>
                <w:b/>
                <w:bCs/>
              </w:rPr>
            </w:pPr>
            <w:ins w:id="5804" w:author="Author">
              <w:r w:rsidRPr="00960FFC">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A491CA0" w14:textId="77777777" w:rsidR="00A555A8" w:rsidRPr="00960FFC" w:rsidRDefault="00A555A8" w:rsidP="004B2A67">
            <w:pPr>
              <w:pStyle w:val="tabletext11"/>
              <w:jc w:val="center"/>
              <w:rPr>
                <w:ins w:id="5805" w:author="Author"/>
              </w:rPr>
            </w:pPr>
            <w:ins w:id="5806" w:author="Author">
              <w:r w:rsidRPr="00960FFC">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1DC3157" w14:textId="77777777" w:rsidR="00A555A8" w:rsidRPr="00960FFC" w:rsidRDefault="00A555A8" w:rsidP="004B2A67">
            <w:pPr>
              <w:pStyle w:val="tabletext11"/>
              <w:jc w:val="center"/>
              <w:rPr>
                <w:ins w:id="5807" w:author="Author"/>
              </w:rPr>
            </w:pPr>
            <w:ins w:id="5808" w:author="Author">
              <w:r w:rsidRPr="00960FFC">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5DC353" w14:textId="77777777" w:rsidR="00A555A8" w:rsidRPr="00960FFC" w:rsidRDefault="00A555A8" w:rsidP="004B2A67">
            <w:pPr>
              <w:pStyle w:val="tabletext11"/>
              <w:jc w:val="center"/>
              <w:rPr>
                <w:ins w:id="5809" w:author="Author"/>
                <w:b/>
                <w:bCs/>
              </w:rPr>
            </w:pPr>
            <w:ins w:id="5810" w:author="Author">
              <w:r w:rsidRPr="00960FFC">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31B367F" w14:textId="77777777" w:rsidR="00A555A8" w:rsidRPr="00960FFC" w:rsidRDefault="00A555A8" w:rsidP="004B2A67">
            <w:pPr>
              <w:pStyle w:val="tabletext11"/>
              <w:jc w:val="center"/>
              <w:rPr>
                <w:ins w:id="5811" w:author="Author"/>
                <w:b/>
                <w:bCs/>
              </w:rPr>
            </w:pPr>
            <w:ins w:id="5812" w:author="Author">
              <w:r w:rsidRPr="00960FFC">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6067CD5" w14:textId="77777777" w:rsidR="00A555A8" w:rsidRPr="00960FFC" w:rsidRDefault="00A555A8" w:rsidP="004B2A67">
            <w:pPr>
              <w:pStyle w:val="tabletext11"/>
              <w:jc w:val="center"/>
              <w:rPr>
                <w:ins w:id="5813" w:author="Author"/>
              </w:rPr>
            </w:pPr>
            <w:ins w:id="5814" w:author="Author">
              <w:r w:rsidRPr="00960FFC">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1EFB0ED" w14:textId="77777777" w:rsidR="00A555A8" w:rsidRPr="00960FFC" w:rsidRDefault="00A555A8" w:rsidP="004B2A67">
            <w:pPr>
              <w:pStyle w:val="tabletext11"/>
              <w:jc w:val="center"/>
              <w:rPr>
                <w:ins w:id="5815" w:author="Author"/>
              </w:rPr>
            </w:pPr>
            <w:ins w:id="5816" w:author="Author">
              <w:r w:rsidRPr="00960FFC">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633AC2" w14:textId="77777777" w:rsidR="00A555A8" w:rsidRPr="00960FFC" w:rsidRDefault="00A555A8" w:rsidP="004B2A67">
            <w:pPr>
              <w:pStyle w:val="tabletext11"/>
              <w:jc w:val="center"/>
              <w:rPr>
                <w:ins w:id="5817" w:author="Author"/>
                <w:b/>
                <w:bCs/>
              </w:rPr>
            </w:pPr>
            <w:ins w:id="5818" w:author="Author">
              <w:r w:rsidRPr="00960FFC">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0D1E2F8" w14:textId="77777777" w:rsidR="00A555A8" w:rsidRPr="00960FFC" w:rsidRDefault="00A555A8" w:rsidP="004B2A67">
            <w:pPr>
              <w:pStyle w:val="tabletext11"/>
              <w:jc w:val="center"/>
              <w:rPr>
                <w:ins w:id="5819" w:author="Author"/>
                <w:b/>
                <w:bCs/>
              </w:rPr>
            </w:pPr>
            <w:ins w:id="5820" w:author="Author">
              <w:r w:rsidRPr="00960FFC">
                <w:rPr>
                  <w:b/>
                  <w:bCs/>
                </w:rPr>
                <w:t>1.00</w:t>
              </w:r>
            </w:ins>
          </w:p>
        </w:tc>
      </w:tr>
      <w:tr w:rsidR="00A555A8" w:rsidRPr="00960FFC" w14:paraId="66FABCF4" w14:textId="77777777" w:rsidTr="004B2A67">
        <w:trPr>
          <w:cantSplit/>
          <w:trHeight w:val="190"/>
          <w:ins w:id="5821" w:author="Author"/>
        </w:trPr>
        <w:tc>
          <w:tcPr>
            <w:tcW w:w="198" w:type="dxa"/>
            <w:tcBorders>
              <w:right w:val="single" w:sz="6" w:space="0" w:color="auto"/>
            </w:tcBorders>
          </w:tcPr>
          <w:p w14:paraId="4C810D61" w14:textId="77777777" w:rsidR="00A555A8" w:rsidRPr="00960FFC" w:rsidRDefault="00A555A8" w:rsidP="004B2A67">
            <w:pPr>
              <w:pStyle w:val="tabletext11"/>
              <w:rPr>
                <w:ins w:id="5822" w:author="Author"/>
              </w:rPr>
            </w:pPr>
          </w:p>
        </w:tc>
        <w:tc>
          <w:tcPr>
            <w:tcW w:w="1117" w:type="dxa"/>
            <w:gridSpan w:val="2"/>
            <w:vMerge/>
            <w:tcBorders>
              <w:left w:val="single" w:sz="6" w:space="0" w:color="auto"/>
              <w:right w:val="single" w:sz="6" w:space="0" w:color="auto"/>
            </w:tcBorders>
            <w:vAlign w:val="center"/>
            <w:hideMark/>
          </w:tcPr>
          <w:p w14:paraId="0DEB212D" w14:textId="77777777" w:rsidR="00A555A8" w:rsidRPr="00960FFC" w:rsidRDefault="00A555A8" w:rsidP="004B2A67">
            <w:pPr>
              <w:spacing w:line="240" w:lineRule="auto"/>
              <w:rPr>
                <w:ins w:id="582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0647426" w14:textId="77777777" w:rsidR="00A555A8" w:rsidRPr="00960FFC" w:rsidRDefault="00A555A8" w:rsidP="004B2A67">
            <w:pPr>
              <w:pStyle w:val="tabletext11"/>
              <w:rPr>
                <w:ins w:id="5824" w:author="Author"/>
              </w:rPr>
            </w:pPr>
            <w:ins w:id="5825" w:author="Author">
              <w:r w:rsidRPr="00960FFC">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C87D24" w14:textId="77777777" w:rsidR="00A555A8" w:rsidRPr="00960FFC" w:rsidRDefault="00A555A8" w:rsidP="004B2A67">
            <w:pPr>
              <w:pStyle w:val="tabletext11"/>
              <w:jc w:val="center"/>
              <w:rPr>
                <w:ins w:id="5826" w:author="Author"/>
              </w:rPr>
            </w:pPr>
            <w:ins w:id="5827" w:author="Author">
              <w:r w:rsidRPr="00960FFC">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75B5C8" w14:textId="77777777" w:rsidR="00A555A8" w:rsidRPr="00960FFC" w:rsidRDefault="00A555A8" w:rsidP="004B2A67">
            <w:pPr>
              <w:pStyle w:val="tabletext11"/>
              <w:jc w:val="center"/>
              <w:rPr>
                <w:ins w:id="5828" w:author="Author"/>
              </w:rPr>
            </w:pPr>
            <w:ins w:id="5829" w:author="Author">
              <w:r w:rsidRPr="00960FFC">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CB7C1E" w14:textId="77777777" w:rsidR="00A555A8" w:rsidRPr="00960FFC" w:rsidRDefault="00A555A8" w:rsidP="004B2A67">
            <w:pPr>
              <w:pStyle w:val="tabletext11"/>
              <w:jc w:val="center"/>
              <w:rPr>
                <w:ins w:id="5830" w:author="Author"/>
                <w:b/>
                <w:bCs/>
              </w:rPr>
            </w:pPr>
            <w:ins w:id="5831" w:author="Author">
              <w:r w:rsidRPr="00960FFC">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D656928" w14:textId="77777777" w:rsidR="00A555A8" w:rsidRPr="00960FFC" w:rsidRDefault="00A555A8" w:rsidP="004B2A67">
            <w:pPr>
              <w:pStyle w:val="tabletext11"/>
              <w:jc w:val="center"/>
              <w:rPr>
                <w:ins w:id="5832" w:author="Author"/>
                <w:b/>
                <w:bCs/>
              </w:rPr>
            </w:pPr>
            <w:ins w:id="5833" w:author="Author">
              <w:r w:rsidRPr="00960FFC">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68010B4" w14:textId="77777777" w:rsidR="00A555A8" w:rsidRPr="00960FFC" w:rsidRDefault="00A555A8" w:rsidP="004B2A67">
            <w:pPr>
              <w:pStyle w:val="tabletext11"/>
              <w:jc w:val="center"/>
              <w:rPr>
                <w:ins w:id="5834" w:author="Author"/>
              </w:rPr>
            </w:pPr>
            <w:ins w:id="5835" w:author="Author">
              <w:r w:rsidRPr="00960FFC">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0D95D1" w14:textId="77777777" w:rsidR="00A555A8" w:rsidRPr="00960FFC" w:rsidRDefault="00A555A8" w:rsidP="004B2A67">
            <w:pPr>
              <w:pStyle w:val="tabletext11"/>
              <w:jc w:val="center"/>
              <w:rPr>
                <w:ins w:id="5836" w:author="Author"/>
              </w:rPr>
            </w:pPr>
            <w:ins w:id="5837" w:author="Author">
              <w:r w:rsidRPr="00960FFC">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6395741" w14:textId="77777777" w:rsidR="00A555A8" w:rsidRPr="00960FFC" w:rsidRDefault="00A555A8" w:rsidP="004B2A67">
            <w:pPr>
              <w:pStyle w:val="tabletext11"/>
              <w:jc w:val="center"/>
              <w:rPr>
                <w:ins w:id="5838" w:author="Author"/>
                <w:b/>
                <w:bCs/>
              </w:rPr>
            </w:pPr>
            <w:ins w:id="5839" w:author="Author">
              <w:r w:rsidRPr="00960FFC">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0D53AC5" w14:textId="77777777" w:rsidR="00A555A8" w:rsidRPr="00960FFC" w:rsidRDefault="00A555A8" w:rsidP="004B2A67">
            <w:pPr>
              <w:pStyle w:val="tabletext11"/>
              <w:jc w:val="center"/>
              <w:rPr>
                <w:ins w:id="5840" w:author="Author"/>
                <w:b/>
                <w:bCs/>
              </w:rPr>
            </w:pPr>
            <w:ins w:id="5841" w:author="Author">
              <w:r w:rsidRPr="00960FFC">
                <w:rPr>
                  <w:b/>
                  <w:bCs/>
                </w:rPr>
                <w:t>1.40</w:t>
              </w:r>
            </w:ins>
          </w:p>
        </w:tc>
        <w:tc>
          <w:tcPr>
            <w:tcW w:w="616" w:type="dxa"/>
            <w:tcBorders>
              <w:top w:val="single" w:sz="6" w:space="0" w:color="auto"/>
              <w:left w:val="single" w:sz="6" w:space="0" w:color="auto"/>
              <w:bottom w:val="single" w:sz="6" w:space="0" w:color="auto"/>
              <w:right w:val="single" w:sz="6" w:space="0" w:color="auto"/>
            </w:tcBorders>
          </w:tcPr>
          <w:p w14:paraId="1F3C6F76" w14:textId="77777777" w:rsidR="00A555A8" w:rsidRPr="00960FFC" w:rsidRDefault="00A555A8" w:rsidP="004B2A67">
            <w:pPr>
              <w:pStyle w:val="tabletext11"/>
              <w:jc w:val="center"/>
              <w:rPr>
                <w:ins w:id="5842" w:author="Author"/>
                <w:b/>
                <w:bCs/>
              </w:rPr>
            </w:pPr>
            <w:ins w:id="5843" w:author="Author">
              <w:r w:rsidRPr="00960FFC">
                <w:t>N/A</w:t>
              </w:r>
            </w:ins>
          </w:p>
        </w:tc>
        <w:tc>
          <w:tcPr>
            <w:tcW w:w="600" w:type="dxa"/>
            <w:tcBorders>
              <w:top w:val="single" w:sz="6" w:space="0" w:color="auto"/>
              <w:left w:val="single" w:sz="6" w:space="0" w:color="auto"/>
              <w:bottom w:val="single" w:sz="6" w:space="0" w:color="auto"/>
              <w:right w:val="single" w:sz="6" w:space="0" w:color="auto"/>
            </w:tcBorders>
          </w:tcPr>
          <w:p w14:paraId="6C8CB7D0" w14:textId="77777777" w:rsidR="00A555A8" w:rsidRPr="00960FFC" w:rsidRDefault="00A555A8" w:rsidP="004B2A67">
            <w:pPr>
              <w:pStyle w:val="tabletext11"/>
              <w:jc w:val="center"/>
              <w:rPr>
                <w:ins w:id="5844" w:author="Author"/>
                <w:b/>
                <w:bCs/>
              </w:rPr>
            </w:pPr>
            <w:ins w:id="5845" w:author="Author">
              <w:r w:rsidRPr="00960FFC">
                <w:t>N/A</w:t>
              </w:r>
            </w:ins>
          </w:p>
        </w:tc>
        <w:tc>
          <w:tcPr>
            <w:tcW w:w="652" w:type="dxa"/>
            <w:tcBorders>
              <w:top w:val="single" w:sz="6" w:space="0" w:color="auto"/>
              <w:left w:val="single" w:sz="6" w:space="0" w:color="auto"/>
              <w:bottom w:val="single" w:sz="6" w:space="0" w:color="auto"/>
              <w:right w:val="single" w:sz="6" w:space="0" w:color="auto"/>
            </w:tcBorders>
          </w:tcPr>
          <w:p w14:paraId="6D749E5F" w14:textId="77777777" w:rsidR="00A555A8" w:rsidRPr="00960FFC" w:rsidRDefault="00A555A8" w:rsidP="004B2A67">
            <w:pPr>
              <w:pStyle w:val="tabletext11"/>
              <w:jc w:val="center"/>
              <w:rPr>
                <w:ins w:id="5846" w:author="Author"/>
                <w:b/>
                <w:bCs/>
              </w:rPr>
            </w:pPr>
            <w:ins w:id="5847" w:author="Author">
              <w:r w:rsidRPr="00A555A8">
                <w:rPr>
                  <w:b/>
                  <w:bCs/>
                  <w:rPrChange w:id="5848" w:author="Author">
                    <w:rPr/>
                  </w:rPrChange>
                </w:rPr>
                <w:t>N/A</w:t>
              </w:r>
            </w:ins>
          </w:p>
        </w:tc>
        <w:tc>
          <w:tcPr>
            <w:tcW w:w="652" w:type="dxa"/>
            <w:tcBorders>
              <w:top w:val="single" w:sz="6" w:space="0" w:color="auto"/>
              <w:left w:val="single" w:sz="6" w:space="0" w:color="auto"/>
              <w:bottom w:val="single" w:sz="6" w:space="0" w:color="auto"/>
              <w:right w:val="single" w:sz="6" w:space="0" w:color="auto"/>
            </w:tcBorders>
          </w:tcPr>
          <w:p w14:paraId="2DEC8D70" w14:textId="77777777" w:rsidR="00A555A8" w:rsidRPr="00960FFC" w:rsidRDefault="00A555A8" w:rsidP="004B2A67">
            <w:pPr>
              <w:pStyle w:val="tabletext11"/>
              <w:jc w:val="center"/>
              <w:rPr>
                <w:ins w:id="5849" w:author="Author"/>
                <w:b/>
                <w:bCs/>
              </w:rPr>
            </w:pPr>
            <w:ins w:id="5850" w:author="Author">
              <w:r w:rsidRPr="00A555A8">
                <w:rPr>
                  <w:b/>
                  <w:bCs/>
                  <w:rPrChange w:id="5851" w:author="Author">
                    <w:rPr/>
                  </w:rPrChange>
                </w:rPr>
                <w:t>N/A</w:t>
              </w:r>
            </w:ins>
          </w:p>
        </w:tc>
      </w:tr>
      <w:tr w:rsidR="00A555A8" w:rsidRPr="00960FFC" w14:paraId="79CB7572" w14:textId="77777777" w:rsidTr="004B2A67">
        <w:trPr>
          <w:cantSplit/>
          <w:trHeight w:val="190"/>
          <w:ins w:id="5852" w:author="Author"/>
        </w:trPr>
        <w:tc>
          <w:tcPr>
            <w:tcW w:w="198" w:type="dxa"/>
            <w:hideMark/>
          </w:tcPr>
          <w:p w14:paraId="3C2FD07B" w14:textId="77777777" w:rsidR="00A555A8" w:rsidRPr="00960FFC" w:rsidRDefault="00A555A8" w:rsidP="004B2A67">
            <w:pPr>
              <w:pStyle w:val="tabletext11"/>
              <w:rPr>
                <w:ins w:id="5853" w:author="Author"/>
              </w:rPr>
            </w:pPr>
            <w:ins w:id="5854" w:author="Author">
              <w:r w:rsidRPr="00960FFC">
                <w:br/>
              </w:r>
            </w:ins>
          </w:p>
        </w:tc>
        <w:tc>
          <w:tcPr>
            <w:tcW w:w="1117" w:type="dxa"/>
            <w:gridSpan w:val="2"/>
            <w:vMerge/>
            <w:tcBorders>
              <w:left w:val="single" w:sz="6" w:space="0" w:color="auto"/>
              <w:bottom w:val="single" w:sz="6" w:space="0" w:color="auto"/>
              <w:right w:val="single" w:sz="6" w:space="0" w:color="auto"/>
            </w:tcBorders>
            <w:vAlign w:val="center"/>
            <w:hideMark/>
          </w:tcPr>
          <w:p w14:paraId="115DD17C" w14:textId="77777777" w:rsidR="00A555A8" w:rsidRPr="00960FFC" w:rsidRDefault="00A555A8" w:rsidP="004B2A67">
            <w:pPr>
              <w:pStyle w:val="tabletext11"/>
              <w:rPr>
                <w:ins w:id="58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73A2A82" w14:textId="77777777" w:rsidR="00A555A8" w:rsidRPr="00960FFC" w:rsidRDefault="00A555A8" w:rsidP="004B2A67">
            <w:pPr>
              <w:pStyle w:val="tabletext11"/>
              <w:rPr>
                <w:ins w:id="5856" w:author="Author"/>
              </w:rPr>
            </w:pPr>
            <w:ins w:id="5857" w:author="Author">
              <w:r w:rsidRPr="00960FFC">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7D9A5C" w14:textId="77777777" w:rsidR="00A555A8" w:rsidRPr="00960FFC" w:rsidRDefault="00A555A8" w:rsidP="004B2A67">
            <w:pPr>
              <w:pStyle w:val="tabletext11"/>
              <w:jc w:val="center"/>
              <w:rPr>
                <w:ins w:id="5858" w:author="Author"/>
              </w:rPr>
            </w:pPr>
            <w:ins w:id="5859" w:author="Author">
              <w:r w:rsidRPr="00960FFC">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97B329" w14:textId="77777777" w:rsidR="00A555A8" w:rsidRPr="00960FFC" w:rsidRDefault="00A555A8" w:rsidP="004B2A67">
            <w:pPr>
              <w:pStyle w:val="tabletext11"/>
              <w:jc w:val="center"/>
              <w:rPr>
                <w:ins w:id="5860" w:author="Author"/>
              </w:rPr>
            </w:pPr>
            <w:ins w:id="5861" w:author="Author">
              <w:r w:rsidRPr="00960FFC">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C0E991" w14:textId="77777777" w:rsidR="00A555A8" w:rsidRPr="00960FFC" w:rsidRDefault="00A555A8" w:rsidP="004B2A67">
            <w:pPr>
              <w:pStyle w:val="tabletext11"/>
              <w:jc w:val="center"/>
              <w:rPr>
                <w:ins w:id="5862" w:author="Author"/>
                <w:b/>
                <w:bCs/>
              </w:rPr>
            </w:pPr>
            <w:ins w:id="5863" w:author="Author">
              <w:r w:rsidRPr="00960FFC">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7CCFF98" w14:textId="77777777" w:rsidR="00A555A8" w:rsidRPr="00960FFC" w:rsidRDefault="00A555A8" w:rsidP="004B2A67">
            <w:pPr>
              <w:pStyle w:val="tabletext11"/>
              <w:jc w:val="center"/>
              <w:rPr>
                <w:ins w:id="5864" w:author="Author"/>
                <w:b/>
                <w:bCs/>
              </w:rPr>
            </w:pPr>
            <w:ins w:id="5865" w:author="Author">
              <w:r w:rsidRPr="00960FFC">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E765299" w14:textId="77777777" w:rsidR="00A555A8" w:rsidRPr="00960FFC" w:rsidRDefault="00A555A8" w:rsidP="004B2A67">
            <w:pPr>
              <w:pStyle w:val="tabletext11"/>
              <w:jc w:val="center"/>
              <w:rPr>
                <w:ins w:id="5866" w:author="Author"/>
              </w:rPr>
            </w:pPr>
            <w:ins w:id="5867" w:author="Author">
              <w:r w:rsidRPr="00960FFC">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C4B6C1B" w14:textId="77777777" w:rsidR="00A555A8" w:rsidRPr="00960FFC" w:rsidRDefault="00A555A8" w:rsidP="004B2A67">
            <w:pPr>
              <w:pStyle w:val="tabletext11"/>
              <w:jc w:val="center"/>
              <w:rPr>
                <w:ins w:id="5868" w:author="Author"/>
              </w:rPr>
            </w:pPr>
            <w:ins w:id="5869" w:author="Author">
              <w:r w:rsidRPr="00960FFC">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47F2E50" w14:textId="77777777" w:rsidR="00A555A8" w:rsidRPr="00960FFC" w:rsidRDefault="00A555A8" w:rsidP="004B2A67">
            <w:pPr>
              <w:pStyle w:val="tabletext11"/>
              <w:jc w:val="center"/>
              <w:rPr>
                <w:ins w:id="5870" w:author="Author"/>
                <w:b/>
                <w:bCs/>
              </w:rPr>
            </w:pPr>
            <w:ins w:id="5871" w:author="Author">
              <w:r w:rsidRPr="00960FFC">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E20791F" w14:textId="77777777" w:rsidR="00A555A8" w:rsidRPr="00960FFC" w:rsidRDefault="00A555A8" w:rsidP="004B2A67">
            <w:pPr>
              <w:pStyle w:val="tabletext11"/>
              <w:jc w:val="center"/>
              <w:rPr>
                <w:ins w:id="5872" w:author="Author"/>
                <w:b/>
                <w:bCs/>
              </w:rPr>
            </w:pPr>
            <w:ins w:id="5873" w:author="Author">
              <w:r w:rsidRPr="00960FFC">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ED36DBA" w14:textId="77777777" w:rsidR="00A555A8" w:rsidRPr="00960FFC" w:rsidRDefault="00A555A8" w:rsidP="004B2A67">
            <w:pPr>
              <w:pStyle w:val="tabletext11"/>
              <w:jc w:val="center"/>
              <w:rPr>
                <w:ins w:id="5874" w:author="Author"/>
              </w:rPr>
            </w:pPr>
            <w:ins w:id="5875" w:author="Author">
              <w:r w:rsidRPr="00960FFC">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025861D" w14:textId="77777777" w:rsidR="00A555A8" w:rsidRPr="00960FFC" w:rsidRDefault="00A555A8" w:rsidP="004B2A67">
            <w:pPr>
              <w:pStyle w:val="tabletext11"/>
              <w:jc w:val="center"/>
              <w:rPr>
                <w:ins w:id="5876" w:author="Author"/>
              </w:rPr>
            </w:pPr>
            <w:ins w:id="5877" w:author="Author">
              <w:r w:rsidRPr="00960FFC">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A96BEA9" w14:textId="77777777" w:rsidR="00A555A8" w:rsidRPr="00960FFC" w:rsidRDefault="00A555A8" w:rsidP="004B2A67">
            <w:pPr>
              <w:pStyle w:val="tabletext11"/>
              <w:jc w:val="center"/>
              <w:rPr>
                <w:ins w:id="5878" w:author="Author"/>
                <w:b/>
                <w:bCs/>
              </w:rPr>
            </w:pPr>
            <w:ins w:id="5879" w:author="Author">
              <w:r w:rsidRPr="00960FFC">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41D0EBE" w14:textId="77777777" w:rsidR="00A555A8" w:rsidRPr="00960FFC" w:rsidRDefault="00A555A8" w:rsidP="004B2A67">
            <w:pPr>
              <w:pStyle w:val="tabletext11"/>
              <w:jc w:val="center"/>
              <w:rPr>
                <w:ins w:id="5880" w:author="Author"/>
                <w:b/>
                <w:bCs/>
              </w:rPr>
            </w:pPr>
            <w:ins w:id="5881" w:author="Author">
              <w:r w:rsidRPr="00960FFC">
                <w:rPr>
                  <w:b/>
                  <w:bCs/>
                </w:rPr>
                <w:t>1.00</w:t>
              </w:r>
            </w:ins>
          </w:p>
        </w:tc>
      </w:tr>
      <w:tr w:rsidR="00A555A8" w:rsidRPr="00960FFC" w14:paraId="5ECFFFE5" w14:textId="77777777" w:rsidTr="004B2A67">
        <w:trPr>
          <w:cantSplit/>
          <w:trHeight w:val="190"/>
          <w:ins w:id="5882" w:author="Author"/>
        </w:trPr>
        <w:tc>
          <w:tcPr>
            <w:tcW w:w="198" w:type="dxa"/>
          </w:tcPr>
          <w:p w14:paraId="0D65A23C" w14:textId="77777777" w:rsidR="00A555A8" w:rsidRPr="00960FFC" w:rsidRDefault="00A555A8" w:rsidP="004B2A67">
            <w:pPr>
              <w:pStyle w:val="tabletext11"/>
              <w:rPr>
                <w:ins w:id="5883" w:author="Author"/>
              </w:rPr>
            </w:pPr>
          </w:p>
        </w:tc>
        <w:tc>
          <w:tcPr>
            <w:tcW w:w="200" w:type="dxa"/>
            <w:tcBorders>
              <w:top w:val="single" w:sz="6" w:space="0" w:color="auto"/>
              <w:left w:val="single" w:sz="6" w:space="0" w:color="auto"/>
              <w:bottom w:val="single" w:sz="6" w:space="0" w:color="auto"/>
            </w:tcBorders>
            <w:vAlign w:val="center"/>
          </w:tcPr>
          <w:p w14:paraId="0F0D892E" w14:textId="77777777" w:rsidR="00A555A8" w:rsidRPr="00960FFC" w:rsidRDefault="00A555A8" w:rsidP="004B2A67">
            <w:pPr>
              <w:pStyle w:val="tabletext11"/>
              <w:jc w:val="right"/>
              <w:rPr>
                <w:ins w:id="5884" w:author="Author"/>
              </w:rPr>
            </w:pPr>
            <w:ins w:id="5885" w:author="Author">
              <w:r w:rsidRPr="00960FFC">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155451BA" w14:textId="77777777" w:rsidR="00A555A8" w:rsidRPr="00960FFC" w:rsidRDefault="00A555A8" w:rsidP="004B2A67">
            <w:pPr>
              <w:pStyle w:val="tabletext11"/>
              <w:rPr>
                <w:ins w:id="5886" w:author="Author"/>
              </w:rPr>
            </w:pPr>
            <w:ins w:id="5887" w:author="Author">
              <w:r w:rsidRPr="00960FFC">
                <w:t>Liability Primary Factors apply to Liability and No-fault.</w:t>
              </w:r>
            </w:ins>
          </w:p>
        </w:tc>
      </w:tr>
    </w:tbl>
    <w:p w14:paraId="6C98DE4A" w14:textId="77777777" w:rsidR="00A555A8" w:rsidRPr="00960FFC" w:rsidRDefault="00A555A8" w:rsidP="00A555A8">
      <w:pPr>
        <w:pStyle w:val="tablecaption"/>
        <w:rPr>
          <w:ins w:id="5888" w:author="Author"/>
        </w:rPr>
      </w:pPr>
      <w:ins w:id="5889" w:author="Author">
        <w:r w:rsidRPr="00960FFC">
          <w:t>Table 240.C.3.a. Public Auto Use Classes (Except Van Pools)</w:t>
        </w:r>
      </w:ins>
    </w:p>
    <w:p w14:paraId="3F949E84" w14:textId="77777777" w:rsidR="00A555A8" w:rsidRPr="00960FFC" w:rsidRDefault="00A555A8" w:rsidP="00A555A8">
      <w:pPr>
        <w:pStyle w:val="isonormal"/>
        <w:rPr>
          <w:ins w:id="5890" w:author="Author"/>
        </w:rPr>
      </w:pPr>
    </w:p>
    <w:p w14:paraId="4391FB81" w14:textId="77777777" w:rsidR="00A555A8" w:rsidRPr="00960FFC" w:rsidRDefault="00A555A8" w:rsidP="00A555A8">
      <w:pPr>
        <w:pStyle w:val="outlinehd4"/>
        <w:rPr>
          <w:ins w:id="5891" w:author="Author"/>
        </w:rPr>
      </w:pPr>
      <w:ins w:id="5892" w:author="Author">
        <w:r w:rsidRPr="00960FFC">
          <w:tab/>
          <w:t>b.</w:t>
        </w:r>
        <w:r w:rsidRPr="00960FFC">
          <w:tab/>
          <w:t>Van Pools</w:t>
        </w:r>
      </w:ins>
    </w:p>
    <w:p w14:paraId="526A5DA0" w14:textId="77777777" w:rsidR="00A555A8" w:rsidRPr="00960FFC" w:rsidRDefault="00A555A8" w:rsidP="00A555A8">
      <w:pPr>
        <w:pStyle w:val="space4"/>
        <w:rPr>
          <w:ins w:id="58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555A8" w:rsidRPr="00960FFC" w14:paraId="47C7AEAB" w14:textId="77777777" w:rsidTr="004B2A67">
        <w:trPr>
          <w:cantSplit/>
          <w:trHeight w:val="190"/>
          <w:ins w:id="5894" w:author="Author"/>
        </w:trPr>
        <w:tc>
          <w:tcPr>
            <w:tcW w:w="200" w:type="dxa"/>
          </w:tcPr>
          <w:p w14:paraId="5596B431" w14:textId="77777777" w:rsidR="00A555A8" w:rsidRPr="00960FFC" w:rsidRDefault="00A555A8" w:rsidP="004B2A67">
            <w:pPr>
              <w:pStyle w:val="tablehead"/>
              <w:rPr>
                <w:ins w:id="5895" w:author="Author"/>
              </w:rPr>
            </w:pPr>
          </w:p>
        </w:tc>
        <w:tc>
          <w:tcPr>
            <w:tcW w:w="1810" w:type="dxa"/>
            <w:tcBorders>
              <w:top w:val="single" w:sz="6" w:space="0" w:color="auto"/>
              <w:left w:val="single" w:sz="6" w:space="0" w:color="auto"/>
              <w:right w:val="single" w:sz="6" w:space="0" w:color="auto"/>
            </w:tcBorders>
          </w:tcPr>
          <w:p w14:paraId="118B9950" w14:textId="77777777" w:rsidR="00A555A8" w:rsidRPr="00960FFC" w:rsidRDefault="00A555A8" w:rsidP="004B2A67">
            <w:pPr>
              <w:pStyle w:val="tablehead"/>
              <w:rPr>
                <w:ins w:id="5896" w:author="Author"/>
              </w:rPr>
            </w:pPr>
          </w:p>
        </w:tc>
        <w:tc>
          <w:tcPr>
            <w:tcW w:w="700" w:type="dxa"/>
            <w:tcBorders>
              <w:top w:val="single" w:sz="6" w:space="0" w:color="auto"/>
              <w:left w:val="single" w:sz="6" w:space="0" w:color="auto"/>
              <w:right w:val="single" w:sz="6" w:space="0" w:color="auto"/>
            </w:tcBorders>
          </w:tcPr>
          <w:p w14:paraId="33855FEA" w14:textId="77777777" w:rsidR="00A555A8" w:rsidRPr="00960FFC" w:rsidRDefault="00A555A8" w:rsidP="004B2A67">
            <w:pPr>
              <w:pStyle w:val="tablehead"/>
              <w:rPr>
                <w:ins w:id="5897"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EBD6349" w14:textId="77777777" w:rsidR="00A555A8" w:rsidRPr="00960FFC" w:rsidRDefault="00A555A8" w:rsidP="004B2A67">
            <w:pPr>
              <w:pStyle w:val="tablehead"/>
              <w:rPr>
                <w:ins w:id="5898" w:author="Author"/>
              </w:rPr>
            </w:pPr>
            <w:ins w:id="5899" w:author="Author">
              <w:r w:rsidRPr="00960FFC">
                <w:t>Liability And No-fault</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296A1BD" w14:textId="77777777" w:rsidR="00A555A8" w:rsidRPr="00960FFC" w:rsidRDefault="00A555A8" w:rsidP="004B2A67">
            <w:pPr>
              <w:pStyle w:val="tablehead"/>
              <w:rPr>
                <w:ins w:id="5900" w:author="Author"/>
              </w:rPr>
            </w:pPr>
            <w:ins w:id="5901" w:author="Author">
              <w:r w:rsidRPr="00960FFC">
                <w:t>Physical Damage</w:t>
              </w:r>
            </w:ins>
          </w:p>
        </w:tc>
      </w:tr>
      <w:tr w:rsidR="00A555A8" w:rsidRPr="00960FFC" w14:paraId="24226068" w14:textId="77777777" w:rsidTr="004B2A67">
        <w:trPr>
          <w:cantSplit/>
          <w:trHeight w:val="190"/>
          <w:ins w:id="5902" w:author="Author"/>
        </w:trPr>
        <w:tc>
          <w:tcPr>
            <w:tcW w:w="200" w:type="dxa"/>
          </w:tcPr>
          <w:p w14:paraId="5284BC3F" w14:textId="77777777" w:rsidR="00A555A8" w:rsidRPr="00960FFC" w:rsidRDefault="00A555A8" w:rsidP="004B2A67">
            <w:pPr>
              <w:pStyle w:val="tablehead"/>
              <w:rPr>
                <w:ins w:id="5903" w:author="Author"/>
              </w:rPr>
            </w:pPr>
          </w:p>
        </w:tc>
        <w:tc>
          <w:tcPr>
            <w:tcW w:w="1810" w:type="dxa"/>
            <w:tcBorders>
              <w:left w:val="single" w:sz="6" w:space="0" w:color="auto"/>
              <w:right w:val="single" w:sz="6" w:space="0" w:color="auto"/>
            </w:tcBorders>
          </w:tcPr>
          <w:p w14:paraId="4936ACD4" w14:textId="77777777" w:rsidR="00A555A8" w:rsidRPr="00960FFC" w:rsidRDefault="00A555A8" w:rsidP="004B2A67">
            <w:pPr>
              <w:pStyle w:val="tablehead"/>
              <w:rPr>
                <w:ins w:id="5904" w:author="Author"/>
              </w:rPr>
            </w:pPr>
          </w:p>
        </w:tc>
        <w:tc>
          <w:tcPr>
            <w:tcW w:w="700" w:type="dxa"/>
            <w:tcBorders>
              <w:left w:val="single" w:sz="6" w:space="0" w:color="auto"/>
              <w:right w:val="single" w:sz="6" w:space="0" w:color="auto"/>
            </w:tcBorders>
          </w:tcPr>
          <w:p w14:paraId="51912917" w14:textId="77777777" w:rsidR="00A555A8" w:rsidRPr="00960FFC" w:rsidRDefault="00A555A8" w:rsidP="004B2A67">
            <w:pPr>
              <w:pStyle w:val="tablehead"/>
              <w:rPr>
                <w:ins w:id="5905"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8E23CA9" w14:textId="77777777" w:rsidR="00A555A8" w:rsidRPr="00960FFC" w:rsidRDefault="00A555A8" w:rsidP="004B2A67">
            <w:pPr>
              <w:pStyle w:val="tablehead"/>
              <w:rPr>
                <w:ins w:id="5906" w:author="Author"/>
              </w:rPr>
            </w:pPr>
            <w:ins w:id="5907" w:author="Author">
              <w:r w:rsidRPr="00960FFC">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A3DE90D" w14:textId="77777777" w:rsidR="00A555A8" w:rsidRPr="00960FFC" w:rsidRDefault="00A555A8" w:rsidP="004B2A67">
            <w:pPr>
              <w:pStyle w:val="tablehead"/>
              <w:rPr>
                <w:ins w:id="5908" w:author="Author"/>
              </w:rPr>
            </w:pPr>
            <w:ins w:id="5909" w:author="Author">
              <w:r w:rsidRPr="00960FFC">
                <w:t>Seating Capacity</w:t>
              </w:r>
            </w:ins>
          </w:p>
        </w:tc>
      </w:tr>
      <w:tr w:rsidR="00A555A8" w:rsidRPr="00960FFC" w14:paraId="7C0F30FB" w14:textId="77777777" w:rsidTr="004B2A67">
        <w:trPr>
          <w:cantSplit/>
          <w:trHeight w:val="190"/>
          <w:ins w:id="5910" w:author="Author"/>
        </w:trPr>
        <w:tc>
          <w:tcPr>
            <w:tcW w:w="200" w:type="dxa"/>
          </w:tcPr>
          <w:p w14:paraId="55D93099" w14:textId="77777777" w:rsidR="00A555A8" w:rsidRPr="00960FFC" w:rsidRDefault="00A555A8" w:rsidP="004B2A67">
            <w:pPr>
              <w:pStyle w:val="tablehead"/>
              <w:rPr>
                <w:ins w:id="5911" w:author="Author"/>
              </w:rPr>
            </w:pPr>
          </w:p>
        </w:tc>
        <w:tc>
          <w:tcPr>
            <w:tcW w:w="1810" w:type="dxa"/>
            <w:tcBorders>
              <w:left w:val="single" w:sz="6" w:space="0" w:color="auto"/>
              <w:bottom w:val="single" w:sz="6" w:space="0" w:color="auto"/>
              <w:right w:val="single" w:sz="6" w:space="0" w:color="auto"/>
            </w:tcBorders>
            <w:vAlign w:val="bottom"/>
          </w:tcPr>
          <w:p w14:paraId="082A4DFA" w14:textId="77777777" w:rsidR="00A555A8" w:rsidRPr="00960FFC" w:rsidRDefault="00A555A8" w:rsidP="004B2A67">
            <w:pPr>
              <w:pStyle w:val="tablehead"/>
              <w:rPr>
                <w:ins w:id="5912" w:author="Author"/>
              </w:rPr>
            </w:pPr>
            <w:ins w:id="5913" w:author="Author">
              <w:r w:rsidRPr="00960FFC">
                <w:t>Category</w:t>
              </w:r>
            </w:ins>
          </w:p>
        </w:tc>
        <w:tc>
          <w:tcPr>
            <w:tcW w:w="700" w:type="dxa"/>
            <w:tcBorders>
              <w:left w:val="single" w:sz="6" w:space="0" w:color="auto"/>
              <w:bottom w:val="single" w:sz="6" w:space="0" w:color="auto"/>
              <w:right w:val="single" w:sz="6" w:space="0" w:color="auto"/>
            </w:tcBorders>
          </w:tcPr>
          <w:p w14:paraId="59FE34FA" w14:textId="77777777" w:rsidR="00A555A8" w:rsidRPr="00960FFC" w:rsidRDefault="00A555A8" w:rsidP="004B2A67">
            <w:pPr>
              <w:pStyle w:val="tablehead"/>
              <w:rPr>
                <w:ins w:id="5914"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08434DC4" w14:textId="77777777" w:rsidR="00A555A8" w:rsidRPr="00960FFC" w:rsidRDefault="00A555A8" w:rsidP="004B2A67">
            <w:pPr>
              <w:pStyle w:val="tablehead"/>
              <w:rPr>
                <w:ins w:id="5915" w:author="Author"/>
              </w:rPr>
            </w:pPr>
            <w:ins w:id="5916" w:author="Author">
              <w:r w:rsidRPr="00960FFC">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190AFDBF" w14:textId="77777777" w:rsidR="00A555A8" w:rsidRPr="00960FFC" w:rsidRDefault="00A555A8" w:rsidP="004B2A67">
            <w:pPr>
              <w:pStyle w:val="tablehead"/>
              <w:rPr>
                <w:ins w:id="5917" w:author="Author"/>
              </w:rPr>
            </w:pPr>
            <w:ins w:id="5918" w:author="Author">
              <w:r w:rsidRPr="00960FFC">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55B53BF0" w14:textId="77777777" w:rsidR="00A555A8" w:rsidRPr="00960FFC" w:rsidRDefault="00A555A8" w:rsidP="004B2A67">
            <w:pPr>
              <w:pStyle w:val="tablehead"/>
              <w:rPr>
                <w:ins w:id="5919" w:author="Author"/>
              </w:rPr>
            </w:pPr>
            <w:ins w:id="5920" w:author="Author">
              <w:r w:rsidRPr="00960FFC">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24C93ED4" w14:textId="77777777" w:rsidR="00A555A8" w:rsidRPr="00960FFC" w:rsidRDefault="00A555A8" w:rsidP="004B2A67">
            <w:pPr>
              <w:pStyle w:val="tablehead"/>
              <w:rPr>
                <w:ins w:id="5921" w:author="Author"/>
              </w:rPr>
            </w:pPr>
            <w:ins w:id="5922" w:author="Author">
              <w:r w:rsidRPr="00960FFC">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577C2048" w14:textId="77777777" w:rsidR="00A555A8" w:rsidRPr="00960FFC" w:rsidRDefault="00A555A8" w:rsidP="004B2A67">
            <w:pPr>
              <w:pStyle w:val="tablehead"/>
              <w:rPr>
                <w:ins w:id="5923" w:author="Author"/>
              </w:rPr>
            </w:pPr>
            <w:ins w:id="5924" w:author="Author">
              <w:r w:rsidRPr="00960FFC">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4FEF5F1E" w14:textId="77777777" w:rsidR="00A555A8" w:rsidRPr="00960FFC" w:rsidRDefault="00A555A8" w:rsidP="004B2A67">
            <w:pPr>
              <w:pStyle w:val="tablehead"/>
              <w:rPr>
                <w:ins w:id="5925" w:author="Author"/>
              </w:rPr>
            </w:pPr>
            <w:ins w:id="5926" w:author="Author">
              <w:r w:rsidRPr="00960FFC">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D20F07E" w14:textId="77777777" w:rsidR="00A555A8" w:rsidRPr="00960FFC" w:rsidRDefault="00A555A8" w:rsidP="004B2A67">
            <w:pPr>
              <w:pStyle w:val="tablehead"/>
              <w:rPr>
                <w:ins w:id="5927" w:author="Author"/>
              </w:rPr>
            </w:pPr>
            <w:ins w:id="5928" w:author="Author">
              <w:r w:rsidRPr="00960FFC">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63B6EF82" w14:textId="77777777" w:rsidR="00A555A8" w:rsidRPr="00960FFC" w:rsidRDefault="00A555A8" w:rsidP="004B2A67">
            <w:pPr>
              <w:pStyle w:val="tablehead"/>
              <w:rPr>
                <w:ins w:id="5929" w:author="Author"/>
              </w:rPr>
            </w:pPr>
            <w:ins w:id="5930" w:author="Author">
              <w:r w:rsidRPr="00960FFC">
                <w:t>Over 60</w:t>
              </w:r>
            </w:ins>
          </w:p>
        </w:tc>
      </w:tr>
      <w:tr w:rsidR="00A555A8" w:rsidRPr="00960FFC" w14:paraId="0091E3E0" w14:textId="77777777" w:rsidTr="004B2A67">
        <w:trPr>
          <w:cantSplit/>
          <w:trHeight w:val="190"/>
          <w:ins w:id="5931" w:author="Author"/>
        </w:trPr>
        <w:tc>
          <w:tcPr>
            <w:tcW w:w="200" w:type="dxa"/>
          </w:tcPr>
          <w:p w14:paraId="6DD6F675" w14:textId="77777777" w:rsidR="00A555A8" w:rsidRPr="00960FFC" w:rsidRDefault="00A555A8" w:rsidP="004B2A67">
            <w:pPr>
              <w:pStyle w:val="tabletext11"/>
              <w:rPr>
                <w:ins w:id="5932" w:author="Author"/>
              </w:rPr>
            </w:pPr>
            <w:ins w:id="5933" w:author="Author">
              <w:r w:rsidRPr="00960FFC">
                <w:br/>
              </w:r>
            </w:ins>
          </w:p>
        </w:tc>
        <w:tc>
          <w:tcPr>
            <w:tcW w:w="1810" w:type="dxa"/>
            <w:tcBorders>
              <w:top w:val="single" w:sz="6" w:space="0" w:color="auto"/>
              <w:left w:val="single" w:sz="6" w:space="0" w:color="auto"/>
              <w:bottom w:val="single" w:sz="6" w:space="0" w:color="auto"/>
              <w:right w:val="single" w:sz="6" w:space="0" w:color="auto"/>
            </w:tcBorders>
          </w:tcPr>
          <w:p w14:paraId="6AB9C848" w14:textId="77777777" w:rsidR="00A555A8" w:rsidRPr="00960FFC" w:rsidRDefault="00A555A8" w:rsidP="004B2A67">
            <w:pPr>
              <w:pStyle w:val="tabletext11"/>
              <w:rPr>
                <w:ins w:id="5934" w:author="Author"/>
              </w:rPr>
            </w:pPr>
            <w:ins w:id="5935" w:author="Author">
              <w:r w:rsidRPr="00960FFC">
                <w:t>Employer Furnished</w:t>
              </w:r>
            </w:ins>
          </w:p>
        </w:tc>
        <w:tc>
          <w:tcPr>
            <w:tcW w:w="700" w:type="dxa"/>
            <w:tcBorders>
              <w:top w:val="single" w:sz="6" w:space="0" w:color="auto"/>
              <w:left w:val="single" w:sz="6" w:space="0" w:color="auto"/>
              <w:bottom w:val="single" w:sz="6" w:space="0" w:color="auto"/>
              <w:right w:val="single" w:sz="6" w:space="0" w:color="auto"/>
            </w:tcBorders>
          </w:tcPr>
          <w:p w14:paraId="74457401" w14:textId="77777777" w:rsidR="00A555A8" w:rsidRPr="00960FFC" w:rsidRDefault="00A555A8" w:rsidP="004B2A67">
            <w:pPr>
              <w:pStyle w:val="tabletext11"/>
              <w:jc w:val="center"/>
              <w:rPr>
                <w:ins w:id="5936" w:author="Author"/>
                <w:bCs/>
              </w:rPr>
            </w:pPr>
            <w:ins w:id="5937" w:author="Author">
              <w:r w:rsidRPr="00960FFC">
                <w:rPr>
                  <w:b/>
                </w:rPr>
                <w:t>Factor</w:t>
              </w:r>
              <w:r w:rsidRPr="00960FFC">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27804240" w14:textId="77777777" w:rsidR="00A555A8" w:rsidRPr="00960FFC" w:rsidRDefault="00A555A8" w:rsidP="004B2A67">
            <w:pPr>
              <w:pStyle w:val="tabletext11"/>
              <w:jc w:val="center"/>
              <w:rPr>
                <w:ins w:id="5938" w:author="Author"/>
                <w:bCs/>
              </w:rPr>
            </w:pPr>
            <w:ins w:id="5939" w:author="Author">
              <w:r w:rsidRPr="00960FFC">
                <w:rPr>
                  <w:b/>
                </w:rPr>
                <w:t>1.00</w:t>
              </w:r>
              <w:r w:rsidRPr="00960FFC">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7E7A5CB3" w14:textId="77777777" w:rsidR="00A555A8" w:rsidRPr="00960FFC" w:rsidRDefault="00A555A8" w:rsidP="004B2A67">
            <w:pPr>
              <w:pStyle w:val="tabletext11"/>
              <w:jc w:val="center"/>
              <w:rPr>
                <w:ins w:id="5940" w:author="Author"/>
                <w:bCs/>
              </w:rPr>
            </w:pPr>
            <w:ins w:id="5941" w:author="Author">
              <w:r w:rsidRPr="00960FFC">
                <w:rPr>
                  <w:b/>
                </w:rPr>
                <w:t>1.05</w:t>
              </w:r>
              <w:r w:rsidRPr="00960FFC">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37433BDC" w14:textId="77777777" w:rsidR="00A555A8" w:rsidRPr="00960FFC" w:rsidRDefault="00A555A8" w:rsidP="004B2A67">
            <w:pPr>
              <w:pStyle w:val="tabletext11"/>
              <w:jc w:val="center"/>
              <w:rPr>
                <w:ins w:id="5942" w:author="Author"/>
                <w:bCs/>
              </w:rPr>
            </w:pPr>
            <w:ins w:id="5943" w:author="Author">
              <w:r w:rsidRPr="00960FFC">
                <w:rPr>
                  <w:b/>
                </w:rPr>
                <w:t>1.10</w:t>
              </w:r>
              <w:r w:rsidRPr="00960FFC">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295C3214" w14:textId="77777777" w:rsidR="00A555A8" w:rsidRPr="00960FFC" w:rsidRDefault="00A555A8" w:rsidP="004B2A67">
            <w:pPr>
              <w:pStyle w:val="tabletext11"/>
              <w:jc w:val="center"/>
              <w:rPr>
                <w:ins w:id="5944" w:author="Author"/>
                <w:bCs/>
              </w:rPr>
            </w:pPr>
            <w:ins w:id="5945" w:author="Author">
              <w:r w:rsidRPr="00960FFC">
                <w:rPr>
                  <w:b/>
                </w:rPr>
                <w:t>1.50</w:t>
              </w:r>
              <w:r w:rsidRPr="00960FFC">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50F9E3DC" w14:textId="77777777" w:rsidR="00A555A8" w:rsidRPr="00960FFC" w:rsidRDefault="00A555A8" w:rsidP="004B2A67">
            <w:pPr>
              <w:pStyle w:val="tabletext11"/>
              <w:jc w:val="center"/>
              <w:rPr>
                <w:ins w:id="5946" w:author="Author"/>
                <w:bCs/>
              </w:rPr>
            </w:pPr>
            <w:ins w:id="5947" w:author="Author">
              <w:r w:rsidRPr="00960FFC">
                <w:rPr>
                  <w:b/>
                </w:rPr>
                <w:t>0.50</w:t>
              </w:r>
              <w:r w:rsidRPr="00960FFC">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1DA74A69" w14:textId="77777777" w:rsidR="00A555A8" w:rsidRPr="00960FFC" w:rsidRDefault="00A555A8" w:rsidP="004B2A67">
            <w:pPr>
              <w:pStyle w:val="tabletext11"/>
              <w:jc w:val="center"/>
              <w:rPr>
                <w:ins w:id="5948" w:author="Author"/>
                <w:bCs/>
              </w:rPr>
            </w:pPr>
            <w:ins w:id="5949" w:author="Author">
              <w:r w:rsidRPr="00960FFC">
                <w:rPr>
                  <w:b/>
                </w:rPr>
                <w:t>0.45</w:t>
              </w:r>
              <w:r w:rsidRPr="00960FFC">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35DE6FAB" w14:textId="77777777" w:rsidR="00A555A8" w:rsidRPr="00960FFC" w:rsidRDefault="00A555A8" w:rsidP="004B2A67">
            <w:pPr>
              <w:pStyle w:val="tabletext11"/>
              <w:jc w:val="center"/>
              <w:rPr>
                <w:ins w:id="5950" w:author="Author"/>
                <w:bCs/>
              </w:rPr>
            </w:pPr>
            <w:ins w:id="5951" w:author="Author">
              <w:r w:rsidRPr="00960FFC">
                <w:rPr>
                  <w:b/>
                </w:rPr>
                <w:t>0.40</w:t>
              </w:r>
              <w:r w:rsidRPr="00960FFC">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316EBE93" w14:textId="77777777" w:rsidR="00A555A8" w:rsidRPr="00960FFC" w:rsidRDefault="00A555A8" w:rsidP="004B2A67">
            <w:pPr>
              <w:pStyle w:val="tabletext11"/>
              <w:jc w:val="center"/>
              <w:rPr>
                <w:ins w:id="5952" w:author="Author"/>
                <w:bCs/>
              </w:rPr>
            </w:pPr>
            <w:ins w:id="5953" w:author="Author">
              <w:r w:rsidRPr="00960FFC">
                <w:rPr>
                  <w:b/>
                </w:rPr>
                <w:t>0.35</w:t>
              </w:r>
              <w:r w:rsidRPr="00960FFC">
                <w:rPr>
                  <w:bCs/>
                </w:rPr>
                <w:br/>
                <w:t>4114</w:t>
              </w:r>
            </w:ins>
          </w:p>
        </w:tc>
      </w:tr>
      <w:tr w:rsidR="00A555A8" w:rsidRPr="00960FFC" w14:paraId="2587FB7D" w14:textId="77777777" w:rsidTr="004B2A67">
        <w:trPr>
          <w:cantSplit/>
          <w:trHeight w:val="190"/>
          <w:ins w:id="5954" w:author="Author"/>
        </w:trPr>
        <w:tc>
          <w:tcPr>
            <w:tcW w:w="200" w:type="dxa"/>
          </w:tcPr>
          <w:p w14:paraId="77DFAD03" w14:textId="77777777" w:rsidR="00A555A8" w:rsidRPr="00960FFC" w:rsidRDefault="00A555A8" w:rsidP="004B2A67">
            <w:pPr>
              <w:pStyle w:val="tabletext11"/>
              <w:rPr>
                <w:ins w:id="5955" w:author="Author"/>
              </w:rPr>
            </w:pPr>
            <w:ins w:id="5956" w:author="Author">
              <w:r w:rsidRPr="00960FFC">
                <w:br/>
              </w:r>
            </w:ins>
          </w:p>
        </w:tc>
        <w:tc>
          <w:tcPr>
            <w:tcW w:w="1810" w:type="dxa"/>
            <w:tcBorders>
              <w:top w:val="single" w:sz="6" w:space="0" w:color="auto"/>
              <w:left w:val="single" w:sz="6" w:space="0" w:color="auto"/>
              <w:bottom w:val="single" w:sz="6" w:space="0" w:color="auto"/>
              <w:right w:val="single" w:sz="6" w:space="0" w:color="auto"/>
            </w:tcBorders>
          </w:tcPr>
          <w:p w14:paraId="5AFD4579" w14:textId="77777777" w:rsidR="00A555A8" w:rsidRPr="00960FFC" w:rsidRDefault="00A555A8" w:rsidP="004B2A67">
            <w:pPr>
              <w:pStyle w:val="tabletext11"/>
              <w:rPr>
                <w:ins w:id="5957" w:author="Author"/>
              </w:rPr>
            </w:pPr>
            <w:ins w:id="5958" w:author="Author">
              <w:r w:rsidRPr="00960FFC">
                <w:t>All Other</w:t>
              </w:r>
            </w:ins>
          </w:p>
        </w:tc>
        <w:tc>
          <w:tcPr>
            <w:tcW w:w="700" w:type="dxa"/>
            <w:tcBorders>
              <w:top w:val="single" w:sz="6" w:space="0" w:color="auto"/>
              <w:left w:val="single" w:sz="6" w:space="0" w:color="auto"/>
              <w:bottom w:val="single" w:sz="6" w:space="0" w:color="auto"/>
              <w:right w:val="single" w:sz="6" w:space="0" w:color="auto"/>
            </w:tcBorders>
          </w:tcPr>
          <w:p w14:paraId="415F223A" w14:textId="77777777" w:rsidR="00A555A8" w:rsidRPr="00960FFC" w:rsidRDefault="00A555A8" w:rsidP="004B2A67">
            <w:pPr>
              <w:pStyle w:val="tabletext11"/>
              <w:jc w:val="center"/>
              <w:rPr>
                <w:ins w:id="5959" w:author="Author"/>
                <w:bCs/>
              </w:rPr>
            </w:pPr>
            <w:ins w:id="5960" w:author="Author">
              <w:r w:rsidRPr="00960FFC">
                <w:rPr>
                  <w:b/>
                </w:rPr>
                <w:t>Factor</w:t>
              </w:r>
              <w:r w:rsidRPr="00960FFC">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79B0DACA" w14:textId="77777777" w:rsidR="00A555A8" w:rsidRPr="00960FFC" w:rsidRDefault="00A555A8" w:rsidP="004B2A67">
            <w:pPr>
              <w:pStyle w:val="tabletext11"/>
              <w:jc w:val="center"/>
              <w:rPr>
                <w:ins w:id="5961" w:author="Author"/>
                <w:bCs/>
              </w:rPr>
            </w:pPr>
            <w:ins w:id="5962" w:author="Author">
              <w:r w:rsidRPr="00960FFC">
                <w:rPr>
                  <w:b/>
                </w:rPr>
                <w:t>1.10</w:t>
              </w:r>
              <w:r w:rsidRPr="00960FFC">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10C681C7" w14:textId="77777777" w:rsidR="00A555A8" w:rsidRPr="00960FFC" w:rsidRDefault="00A555A8" w:rsidP="004B2A67">
            <w:pPr>
              <w:pStyle w:val="tabletext11"/>
              <w:jc w:val="center"/>
              <w:rPr>
                <w:ins w:id="5963" w:author="Author"/>
                <w:bCs/>
              </w:rPr>
            </w:pPr>
            <w:ins w:id="5964" w:author="Author">
              <w:r w:rsidRPr="00960FFC">
                <w:rPr>
                  <w:b/>
                </w:rPr>
                <w:t>1.15</w:t>
              </w:r>
              <w:r w:rsidRPr="00960FFC">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2A6D75A7" w14:textId="77777777" w:rsidR="00A555A8" w:rsidRPr="00960FFC" w:rsidRDefault="00A555A8" w:rsidP="004B2A67">
            <w:pPr>
              <w:pStyle w:val="tabletext11"/>
              <w:jc w:val="center"/>
              <w:rPr>
                <w:ins w:id="5965" w:author="Author"/>
                <w:bCs/>
              </w:rPr>
            </w:pPr>
            <w:ins w:id="5966" w:author="Author">
              <w:r w:rsidRPr="00960FFC">
                <w:rPr>
                  <w:b/>
                </w:rPr>
                <w:t>1.35</w:t>
              </w:r>
              <w:r w:rsidRPr="00960FFC">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444750A6" w14:textId="77777777" w:rsidR="00A555A8" w:rsidRPr="00960FFC" w:rsidRDefault="00A555A8" w:rsidP="004B2A67">
            <w:pPr>
              <w:pStyle w:val="tabletext11"/>
              <w:jc w:val="center"/>
              <w:rPr>
                <w:ins w:id="5967" w:author="Author"/>
                <w:bCs/>
              </w:rPr>
            </w:pPr>
            <w:ins w:id="5968" w:author="Author">
              <w:r w:rsidRPr="00960FFC">
                <w:rPr>
                  <w:b/>
                </w:rPr>
                <w:t>1.75</w:t>
              </w:r>
              <w:r w:rsidRPr="00960FFC">
                <w:rPr>
                  <w:bCs/>
                </w:rPr>
                <w:t xml:space="preserve"> </w:t>
              </w:r>
              <w:r w:rsidRPr="00960FFC">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7EEDC6FE" w14:textId="77777777" w:rsidR="00A555A8" w:rsidRPr="00960FFC" w:rsidRDefault="00A555A8" w:rsidP="004B2A67">
            <w:pPr>
              <w:pStyle w:val="tabletext11"/>
              <w:jc w:val="center"/>
              <w:rPr>
                <w:ins w:id="5969" w:author="Author"/>
                <w:bCs/>
              </w:rPr>
            </w:pPr>
            <w:ins w:id="5970" w:author="Author">
              <w:r w:rsidRPr="00960FFC">
                <w:rPr>
                  <w:b/>
                </w:rPr>
                <w:t>0.65</w:t>
              </w:r>
              <w:r w:rsidRPr="00960FFC">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02F8048D" w14:textId="77777777" w:rsidR="00A555A8" w:rsidRPr="00960FFC" w:rsidRDefault="00A555A8" w:rsidP="004B2A67">
            <w:pPr>
              <w:pStyle w:val="tabletext11"/>
              <w:jc w:val="center"/>
              <w:rPr>
                <w:ins w:id="5971" w:author="Author"/>
                <w:bCs/>
              </w:rPr>
            </w:pPr>
            <w:ins w:id="5972" w:author="Author">
              <w:r w:rsidRPr="00960FFC">
                <w:rPr>
                  <w:b/>
                </w:rPr>
                <w:t>0.55</w:t>
              </w:r>
              <w:r w:rsidRPr="00960FFC">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FD33583" w14:textId="77777777" w:rsidR="00A555A8" w:rsidRPr="00960FFC" w:rsidRDefault="00A555A8" w:rsidP="004B2A67">
            <w:pPr>
              <w:pStyle w:val="tabletext11"/>
              <w:jc w:val="center"/>
              <w:rPr>
                <w:ins w:id="5973" w:author="Author"/>
                <w:bCs/>
              </w:rPr>
            </w:pPr>
            <w:ins w:id="5974" w:author="Author">
              <w:r w:rsidRPr="00960FFC">
                <w:rPr>
                  <w:b/>
                </w:rPr>
                <w:t>0.50</w:t>
              </w:r>
              <w:r w:rsidRPr="00960FFC">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64B8EDCF" w14:textId="77777777" w:rsidR="00A555A8" w:rsidRPr="00960FFC" w:rsidRDefault="00A555A8" w:rsidP="004B2A67">
            <w:pPr>
              <w:pStyle w:val="tabletext11"/>
              <w:jc w:val="center"/>
              <w:rPr>
                <w:ins w:id="5975" w:author="Author"/>
                <w:bCs/>
              </w:rPr>
            </w:pPr>
            <w:ins w:id="5976" w:author="Author">
              <w:r w:rsidRPr="00960FFC">
                <w:rPr>
                  <w:b/>
                </w:rPr>
                <w:t>0.45</w:t>
              </w:r>
              <w:r w:rsidRPr="00960FFC">
                <w:rPr>
                  <w:bCs/>
                </w:rPr>
                <w:br/>
                <w:t>4124</w:t>
              </w:r>
            </w:ins>
          </w:p>
        </w:tc>
      </w:tr>
    </w:tbl>
    <w:p w14:paraId="6CC7A35A" w14:textId="77777777" w:rsidR="00A555A8" w:rsidRPr="00960FFC" w:rsidRDefault="00A555A8" w:rsidP="00A555A8">
      <w:pPr>
        <w:pStyle w:val="tablecaption"/>
        <w:rPr>
          <w:ins w:id="5977" w:author="Author"/>
        </w:rPr>
      </w:pPr>
      <w:ins w:id="5978" w:author="Author">
        <w:r w:rsidRPr="00960FFC">
          <w:t>Table 240.C.3.b. Van Pools</w:t>
        </w:r>
      </w:ins>
    </w:p>
    <w:p w14:paraId="41D2B5B2" w14:textId="77777777" w:rsidR="00A555A8" w:rsidRPr="00960FFC" w:rsidRDefault="00A555A8" w:rsidP="00A555A8">
      <w:pPr>
        <w:pStyle w:val="isonormal"/>
        <w:rPr>
          <w:ins w:id="5979" w:author="Author"/>
        </w:rPr>
      </w:pPr>
    </w:p>
    <w:p w14:paraId="4B914D32" w14:textId="77777777" w:rsidR="00A555A8" w:rsidRPr="00960FFC" w:rsidRDefault="00A555A8" w:rsidP="00A555A8">
      <w:pPr>
        <w:pStyle w:val="blocktext1"/>
        <w:rPr>
          <w:ins w:id="5980" w:author="Author"/>
        </w:rPr>
      </w:pPr>
      <w:ins w:id="5981" w:author="Author">
        <w:r w:rsidRPr="00960FFC">
          <w:t xml:space="preserve">Paragraph </w:t>
        </w:r>
        <w:r w:rsidRPr="00960FFC">
          <w:rPr>
            <w:b/>
            <w:color w:val="000000"/>
          </w:rPr>
          <w:t>D.</w:t>
        </w:r>
        <w:r w:rsidRPr="00960FFC">
          <w:t xml:space="preserve"> is replaced by the following:</w:t>
        </w:r>
      </w:ins>
    </w:p>
    <w:p w14:paraId="204B67B5" w14:textId="77777777" w:rsidR="00A555A8" w:rsidRPr="00960FFC" w:rsidRDefault="00A555A8" w:rsidP="00A555A8">
      <w:pPr>
        <w:pStyle w:val="outlinehd2"/>
        <w:rPr>
          <w:ins w:id="5982" w:author="Author"/>
        </w:rPr>
      </w:pPr>
      <w:ins w:id="5983" w:author="Author">
        <w:r w:rsidRPr="00960FFC">
          <w:tab/>
          <w:t>D.</w:t>
        </w:r>
        <w:r w:rsidRPr="00960FFC">
          <w:tab/>
          <w:t>Secondary Classifications</w:t>
        </w:r>
      </w:ins>
    </w:p>
    <w:p w14:paraId="07D65DDA" w14:textId="77777777" w:rsidR="00A555A8" w:rsidRPr="00960FFC" w:rsidRDefault="00A555A8" w:rsidP="00A555A8">
      <w:pPr>
        <w:pStyle w:val="blocktext3"/>
        <w:rPr>
          <w:ins w:id="5984" w:author="Author"/>
        </w:rPr>
      </w:pPr>
      <w:ins w:id="5985" w:author="Author">
        <w:r w:rsidRPr="00960FFC">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45DB3888" w14:textId="77777777" w:rsidR="00A555A8" w:rsidRPr="00960FFC" w:rsidRDefault="00A555A8" w:rsidP="00A555A8">
      <w:pPr>
        <w:pStyle w:val="space4"/>
        <w:rPr>
          <w:ins w:id="59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A555A8" w:rsidRPr="00960FFC" w14:paraId="680E8ACB" w14:textId="77777777" w:rsidTr="004B2A67">
        <w:trPr>
          <w:cantSplit/>
          <w:trHeight w:val="190"/>
          <w:ins w:id="5987" w:author="Author"/>
        </w:trPr>
        <w:tc>
          <w:tcPr>
            <w:tcW w:w="200" w:type="dxa"/>
          </w:tcPr>
          <w:p w14:paraId="06148610" w14:textId="77777777" w:rsidR="00A555A8" w:rsidRPr="00960FFC" w:rsidRDefault="00A555A8" w:rsidP="004B2A67">
            <w:pPr>
              <w:pStyle w:val="tablehead"/>
              <w:rPr>
                <w:ins w:id="5988" w:author="Author"/>
              </w:rPr>
            </w:pPr>
          </w:p>
        </w:tc>
        <w:tc>
          <w:tcPr>
            <w:tcW w:w="1810" w:type="dxa"/>
            <w:gridSpan w:val="2"/>
            <w:tcBorders>
              <w:top w:val="single" w:sz="6" w:space="0" w:color="auto"/>
              <w:left w:val="single" w:sz="6" w:space="0" w:color="auto"/>
              <w:right w:val="single" w:sz="6" w:space="0" w:color="auto"/>
            </w:tcBorders>
            <w:vAlign w:val="bottom"/>
          </w:tcPr>
          <w:p w14:paraId="5C67C052" w14:textId="77777777" w:rsidR="00A555A8" w:rsidRPr="00960FFC" w:rsidRDefault="00A555A8" w:rsidP="004B2A67">
            <w:pPr>
              <w:pStyle w:val="tablehead"/>
              <w:rPr>
                <w:ins w:id="5989" w:author="Author"/>
              </w:rPr>
            </w:pPr>
          </w:p>
        </w:tc>
        <w:tc>
          <w:tcPr>
            <w:tcW w:w="700" w:type="dxa"/>
            <w:tcBorders>
              <w:top w:val="single" w:sz="6" w:space="0" w:color="auto"/>
              <w:left w:val="single" w:sz="6" w:space="0" w:color="auto"/>
              <w:right w:val="single" w:sz="6" w:space="0" w:color="auto"/>
            </w:tcBorders>
            <w:vAlign w:val="bottom"/>
          </w:tcPr>
          <w:p w14:paraId="1349DF96" w14:textId="77777777" w:rsidR="00A555A8" w:rsidRPr="00960FFC" w:rsidRDefault="00A555A8" w:rsidP="004B2A67">
            <w:pPr>
              <w:pStyle w:val="tablehead"/>
              <w:rPr>
                <w:ins w:id="599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4133026" w14:textId="77777777" w:rsidR="00A555A8" w:rsidRPr="00960FFC" w:rsidRDefault="00A555A8" w:rsidP="004B2A67">
            <w:pPr>
              <w:pStyle w:val="tablehead"/>
              <w:rPr>
                <w:ins w:id="5991" w:author="Author"/>
              </w:rPr>
            </w:pPr>
            <w:ins w:id="5992" w:author="Author">
              <w:r w:rsidRPr="00960FFC">
                <w:t>Liability And No-fault</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F2ACD30" w14:textId="77777777" w:rsidR="00A555A8" w:rsidRPr="00960FFC" w:rsidRDefault="00A555A8" w:rsidP="004B2A67">
            <w:pPr>
              <w:pStyle w:val="tablehead"/>
              <w:rPr>
                <w:ins w:id="5993" w:author="Author"/>
              </w:rPr>
            </w:pPr>
            <w:ins w:id="5994" w:author="Author">
              <w:r w:rsidRPr="00960FFC">
                <w:t>Physical Damage</w:t>
              </w:r>
            </w:ins>
          </w:p>
        </w:tc>
      </w:tr>
      <w:tr w:rsidR="00A555A8" w:rsidRPr="00960FFC" w14:paraId="41A7F09E" w14:textId="77777777" w:rsidTr="004B2A67">
        <w:trPr>
          <w:cantSplit/>
          <w:trHeight w:val="190"/>
          <w:ins w:id="5995" w:author="Author"/>
        </w:trPr>
        <w:tc>
          <w:tcPr>
            <w:tcW w:w="200" w:type="dxa"/>
          </w:tcPr>
          <w:p w14:paraId="10EF7E37" w14:textId="77777777" w:rsidR="00A555A8" w:rsidRPr="00960FFC" w:rsidRDefault="00A555A8" w:rsidP="004B2A67">
            <w:pPr>
              <w:pStyle w:val="tablehead"/>
              <w:rPr>
                <w:ins w:id="5996" w:author="Author"/>
              </w:rPr>
            </w:pPr>
          </w:p>
        </w:tc>
        <w:tc>
          <w:tcPr>
            <w:tcW w:w="1810" w:type="dxa"/>
            <w:gridSpan w:val="2"/>
            <w:tcBorders>
              <w:left w:val="single" w:sz="6" w:space="0" w:color="auto"/>
              <w:right w:val="single" w:sz="6" w:space="0" w:color="auto"/>
            </w:tcBorders>
            <w:vAlign w:val="bottom"/>
          </w:tcPr>
          <w:p w14:paraId="4EC9D01B" w14:textId="77777777" w:rsidR="00A555A8" w:rsidRPr="00960FFC" w:rsidRDefault="00A555A8" w:rsidP="004B2A67">
            <w:pPr>
              <w:pStyle w:val="tablehead"/>
              <w:rPr>
                <w:ins w:id="5997" w:author="Author"/>
              </w:rPr>
            </w:pPr>
          </w:p>
        </w:tc>
        <w:tc>
          <w:tcPr>
            <w:tcW w:w="700" w:type="dxa"/>
            <w:tcBorders>
              <w:left w:val="single" w:sz="6" w:space="0" w:color="auto"/>
              <w:right w:val="single" w:sz="6" w:space="0" w:color="auto"/>
            </w:tcBorders>
            <w:vAlign w:val="bottom"/>
          </w:tcPr>
          <w:p w14:paraId="2F418AA1" w14:textId="77777777" w:rsidR="00A555A8" w:rsidRPr="00960FFC" w:rsidRDefault="00A555A8" w:rsidP="004B2A67">
            <w:pPr>
              <w:pStyle w:val="tablehead"/>
              <w:rPr>
                <w:ins w:id="599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0700EC5" w14:textId="77777777" w:rsidR="00A555A8" w:rsidRPr="00960FFC" w:rsidRDefault="00A555A8" w:rsidP="004B2A67">
            <w:pPr>
              <w:pStyle w:val="tablehead"/>
              <w:rPr>
                <w:ins w:id="5999" w:author="Author"/>
              </w:rPr>
            </w:pPr>
            <w:ins w:id="6000" w:author="Author">
              <w:r w:rsidRPr="00960FFC">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5F34B98" w14:textId="77777777" w:rsidR="00A555A8" w:rsidRPr="00960FFC" w:rsidRDefault="00A555A8" w:rsidP="004B2A67">
            <w:pPr>
              <w:pStyle w:val="tablehead"/>
              <w:rPr>
                <w:ins w:id="6001" w:author="Author"/>
              </w:rPr>
            </w:pPr>
            <w:ins w:id="6002" w:author="Author">
              <w:r w:rsidRPr="00960FFC">
                <w:t>Seating Capacity</w:t>
              </w:r>
            </w:ins>
          </w:p>
        </w:tc>
      </w:tr>
      <w:tr w:rsidR="00A555A8" w:rsidRPr="00960FFC" w14:paraId="3B2C3E88" w14:textId="77777777" w:rsidTr="004B2A67">
        <w:trPr>
          <w:cantSplit/>
          <w:trHeight w:val="190"/>
          <w:ins w:id="6003" w:author="Author"/>
        </w:trPr>
        <w:tc>
          <w:tcPr>
            <w:tcW w:w="200" w:type="dxa"/>
          </w:tcPr>
          <w:p w14:paraId="62C6C001" w14:textId="77777777" w:rsidR="00A555A8" w:rsidRPr="00960FFC" w:rsidRDefault="00A555A8" w:rsidP="004B2A67">
            <w:pPr>
              <w:pStyle w:val="tablehead"/>
              <w:rPr>
                <w:ins w:id="6004" w:author="Author"/>
              </w:rPr>
            </w:pPr>
          </w:p>
        </w:tc>
        <w:tc>
          <w:tcPr>
            <w:tcW w:w="1810" w:type="dxa"/>
            <w:gridSpan w:val="2"/>
            <w:tcBorders>
              <w:left w:val="single" w:sz="6" w:space="0" w:color="auto"/>
              <w:bottom w:val="single" w:sz="6" w:space="0" w:color="auto"/>
              <w:right w:val="single" w:sz="6" w:space="0" w:color="auto"/>
            </w:tcBorders>
            <w:vAlign w:val="bottom"/>
          </w:tcPr>
          <w:p w14:paraId="7DC0C1B3" w14:textId="77777777" w:rsidR="00A555A8" w:rsidRPr="00960FFC" w:rsidRDefault="00A555A8" w:rsidP="004B2A67">
            <w:pPr>
              <w:pStyle w:val="tablehead"/>
              <w:rPr>
                <w:ins w:id="6005" w:author="Author"/>
              </w:rPr>
            </w:pPr>
            <w:ins w:id="6006" w:author="Author">
              <w:r w:rsidRPr="00960FFC">
                <w:t>Category</w:t>
              </w:r>
            </w:ins>
          </w:p>
        </w:tc>
        <w:tc>
          <w:tcPr>
            <w:tcW w:w="700" w:type="dxa"/>
            <w:tcBorders>
              <w:left w:val="single" w:sz="6" w:space="0" w:color="auto"/>
              <w:bottom w:val="single" w:sz="6" w:space="0" w:color="auto"/>
              <w:right w:val="single" w:sz="6" w:space="0" w:color="auto"/>
            </w:tcBorders>
            <w:vAlign w:val="bottom"/>
          </w:tcPr>
          <w:p w14:paraId="66D3D9F9" w14:textId="77777777" w:rsidR="00A555A8" w:rsidRPr="00960FFC" w:rsidRDefault="00A555A8" w:rsidP="004B2A67">
            <w:pPr>
              <w:pStyle w:val="tablehead"/>
              <w:rPr>
                <w:ins w:id="6007"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685E1FAA" w14:textId="77777777" w:rsidR="00A555A8" w:rsidRPr="00960FFC" w:rsidRDefault="00A555A8" w:rsidP="004B2A67">
            <w:pPr>
              <w:pStyle w:val="tablehead"/>
              <w:rPr>
                <w:ins w:id="6008" w:author="Author"/>
              </w:rPr>
            </w:pPr>
            <w:ins w:id="6009" w:author="Author">
              <w:r w:rsidRPr="00960FFC">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DF1A069" w14:textId="77777777" w:rsidR="00A555A8" w:rsidRPr="00960FFC" w:rsidRDefault="00A555A8" w:rsidP="004B2A67">
            <w:pPr>
              <w:pStyle w:val="tablehead"/>
              <w:rPr>
                <w:ins w:id="6010" w:author="Author"/>
              </w:rPr>
            </w:pPr>
            <w:ins w:id="6011" w:author="Author">
              <w:r w:rsidRPr="00960FFC">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39A3CC50" w14:textId="77777777" w:rsidR="00A555A8" w:rsidRPr="00960FFC" w:rsidRDefault="00A555A8" w:rsidP="004B2A67">
            <w:pPr>
              <w:pStyle w:val="tablehead"/>
              <w:rPr>
                <w:ins w:id="6012" w:author="Author"/>
              </w:rPr>
            </w:pPr>
            <w:ins w:id="6013" w:author="Author">
              <w:r w:rsidRPr="00960FFC">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5BE1EFC1" w14:textId="77777777" w:rsidR="00A555A8" w:rsidRPr="00960FFC" w:rsidRDefault="00A555A8" w:rsidP="004B2A67">
            <w:pPr>
              <w:pStyle w:val="tablehead"/>
              <w:rPr>
                <w:ins w:id="6014" w:author="Author"/>
              </w:rPr>
            </w:pPr>
            <w:ins w:id="6015" w:author="Author">
              <w:r w:rsidRPr="00960FFC">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05B79F06" w14:textId="77777777" w:rsidR="00A555A8" w:rsidRPr="00960FFC" w:rsidRDefault="00A555A8" w:rsidP="004B2A67">
            <w:pPr>
              <w:pStyle w:val="tablehead"/>
              <w:rPr>
                <w:ins w:id="6016" w:author="Author"/>
              </w:rPr>
            </w:pPr>
            <w:ins w:id="6017" w:author="Author">
              <w:r w:rsidRPr="00960FFC">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05C6FD6" w14:textId="77777777" w:rsidR="00A555A8" w:rsidRPr="00960FFC" w:rsidRDefault="00A555A8" w:rsidP="004B2A67">
            <w:pPr>
              <w:pStyle w:val="tablehead"/>
              <w:rPr>
                <w:ins w:id="6018" w:author="Author"/>
              </w:rPr>
            </w:pPr>
            <w:ins w:id="6019" w:author="Author">
              <w:r w:rsidRPr="00960FFC">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53B4999" w14:textId="77777777" w:rsidR="00A555A8" w:rsidRPr="00960FFC" w:rsidRDefault="00A555A8" w:rsidP="004B2A67">
            <w:pPr>
              <w:pStyle w:val="tablehead"/>
              <w:rPr>
                <w:ins w:id="6020" w:author="Author"/>
              </w:rPr>
            </w:pPr>
            <w:ins w:id="6021" w:author="Author">
              <w:r w:rsidRPr="00960FFC">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6E8338F0" w14:textId="77777777" w:rsidR="00A555A8" w:rsidRPr="00960FFC" w:rsidRDefault="00A555A8" w:rsidP="004B2A67">
            <w:pPr>
              <w:pStyle w:val="tablehead"/>
              <w:rPr>
                <w:ins w:id="6022" w:author="Author"/>
              </w:rPr>
            </w:pPr>
            <w:ins w:id="6023" w:author="Author">
              <w:r w:rsidRPr="00960FFC">
                <w:t>Over 60</w:t>
              </w:r>
            </w:ins>
          </w:p>
        </w:tc>
      </w:tr>
      <w:tr w:rsidR="00A555A8" w:rsidRPr="00960FFC" w14:paraId="3567CCD4" w14:textId="77777777" w:rsidTr="004B2A67">
        <w:trPr>
          <w:cantSplit/>
          <w:trHeight w:val="190"/>
          <w:ins w:id="6024" w:author="Author"/>
        </w:trPr>
        <w:tc>
          <w:tcPr>
            <w:tcW w:w="200" w:type="dxa"/>
          </w:tcPr>
          <w:p w14:paraId="2B67BE40" w14:textId="77777777" w:rsidR="00A555A8" w:rsidRPr="00960FFC" w:rsidRDefault="00A555A8" w:rsidP="004B2A67">
            <w:pPr>
              <w:pStyle w:val="tabletext11"/>
              <w:rPr>
                <w:ins w:id="6025" w:author="Author"/>
              </w:rPr>
            </w:pPr>
            <w:ins w:id="6026" w:author="Author">
              <w:r w:rsidRPr="00960FFC">
                <w:br/>
              </w:r>
            </w:ins>
          </w:p>
        </w:tc>
        <w:tc>
          <w:tcPr>
            <w:tcW w:w="1810" w:type="dxa"/>
            <w:gridSpan w:val="2"/>
            <w:tcBorders>
              <w:top w:val="single" w:sz="6" w:space="0" w:color="auto"/>
              <w:left w:val="single" w:sz="6" w:space="0" w:color="auto"/>
              <w:bottom w:val="single" w:sz="6" w:space="0" w:color="auto"/>
              <w:right w:val="single" w:sz="6" w:space="0" w:color="auto"/>
            </w:tcBorders>
          </w:tcPr>
          <w:p w14:paraId="45FA64BB" w14:textId="77777777" w:rsidR="00A555A8" w:rsidRPr="00960FFC" w:rsidRDefault="00A555A8" w:rsidP="004B2A67">
            <w:pPr>
              <w:pStyle w:val="tabletext11"/>
              <w:rPr>
                <w:ins w:id="6027" w:author="Author"/>
              </w:rPr>
            </w:pPr>
            <w:ins w:id="6028" w:author="Author">
              <w:r w:rsidRPr="00960FFC">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31F73EB7" w14:textId="77777777" w:rsidR="00A555A8" w:rsidRPr="00960FFC" w:rsidRDefault="00A555A8" w:rsidP="004B2A67">
            <w:pPr>
              <w:pStyle w:val="tabletext11"/>
              <w:jc w:val="center"/>
              <w:rPr>
                <w:ins w:id="6029" w:author="Author"/>
              </w:rPr>
            </w:pPr>
            <w:ins w:id="6030" w:author="Author">
              <w:r w:rsidRPr="00960FFC">
                <w:rPr>
                  <w:b/>
                  <w:bCs/>
                </w:rPr>
                <w:t>Factor</w:t>
              </w:r>
              <w:r w:rsidRPr="00960FFC">
                <w:br/>
                <w:t>Code</w:t>
              </w:r>
              <w:r w:rsidRPr="00960FFC">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52DB1B8" w14:textId="77777777" w:rsidR="00A555A8" w:rsidRPr="00960FFC" w:rsidRDefault="00A555A8" w:rsidP="004B2A67">
            <w:pPr>
              <w:pStyle w:val="tabletext11"/>
              <w:jc w:val="center"/>
              <w:rPr>
                <w:ins w:id="6031" w:author="Author"/>
              </w:rPr>
            </w:pPr>
            <w:ins w:id="6032" w:author="Author">
              <w:r w:rsidRPr="00960FFC">
                <w:rPr>
                  <w:b/>
                  <w:bCs/>
                </w:rPr>
                <w:t>0.00</w:t>
              </w:r>
              <w:r w:rsidRPr="00960FFC">
                <w:br/>
                <w:t>---1</w:t>
              </w:r>
            </w:ins>
          </w:p>
        </w:tc>
        <w:tc>
          <w:tcPr>
            <w:tcW w:w="946" w:type="dxa"/>
            <w:tcBorders>
              <w:top w:val="single" w:sz="6" w:space="0" w:color="auto"/>
              <w:left w:val="single" w:sz="6" w:space="0" w:color="auto"/>
              <w:bottom w:val="single" w:sz="6" w:space="0" w:color="auto"/>
              <w:right w:val="single" w:sz="6" w:space="0" w:color="auto"/>
            </w:tcBorders>
          </w:tcPr>
          <w:p w14:paraId="7507C55E" w14:textId="77777777" w:rsidR="00A555A8" w:rsidRPr="00960FFC" w:rsidRDefault="00A555A8" w:rsidP="004B2A67">
            <w:pPr>
              <w:pStyle w:val="tabletext11"/>
              <w:jc w:val="center"/>
              <w:rPr>
                <w:ins w:id="6033" w:author="Author"/>
              </w:rPr>
            </w:pPr>
            <w:ins w:id="6034" w:author="Author">
              <w:r w:rsidRPr="00960FFC">
                <w:rPr>
                  <w:b/>
                  <w:bCs/>
                </w:rPr>
                <w:t>+0.10</w:t>
              </w:r>
              <w:r w:rsidRPr="00960FFC">
                <w:br/>
                <w:t>---2</w:t>
              </w:r>
            </w:ins>
          </w:p>
        </w:tc>
        <w:tc>
          <w:tcPr>
            <w:tcW w:w="946" w:type="dxa"/>
            <w:tcBorders>
              <w:top w:val="single" w:sz="6" w:space="0" w:color="auto"/>
              <w:left w:val="single" w:sz="6" w:space="0" w:color="auto"/>
              <w:bottom w:val="single" w:sz="6" w:space="0" w:color="auto"/>
              <w:right w:val="single" w:sz="6" w:space="0" w:color="auto"/>
            </w:tcBorders>
          </w:tcPr>
          <w:p w14:paraId="462BAC25" w14:textId="77777777" w:rsidR="00A555A8" w:rsidRPr="00960FFC" w:rsidRDefault="00A555A8" w:rsidP="004B2A67">
            <w:pPr>
              <w:pStyle w:val="tabletext11"/>
              <w:jc w:val="center"/>
              <w:rPr>
                <w:ins w:id="6035" w:author="Author"/>
              </w:rPr>
            </w:pPr>
            <w:ins w:id="6036" w:author="Author">
              <w:r w:rsidRPr="00960FFC">
                <w:rPr>
                  <w:b/>
                  <w:bCs/>
                </w:rPr>
                <w:t>+0.25</w:t>
              </w:r>
              <w:r w:rsidRPr="00960FFC">
                <w:br/>
                <w:t>---3</w:t>
              </w:r>
            </w:ins>
          </w:p>
        </w:tc>
        <w:tc>
          <w:tcPr>
            <w:tcW w:w="948" w:type="dxa"/>
            <w:tcBorders>
              <w:top w:val="single" w:sz="6" w:space="0" w:color="auto"/>
              <w:left w:val="single" w:sz="6" w:space="0" w:color="auto"/>
              <w:bottom w:val="single" w:sz="6" w:space="0" w:color="auto"/>
              <w:right w:val="single" w:sz="6" w:space="0" w:color="auto"/>
            </w:tcBorders>
          </w:tcPr>
          <w:p w14:paraId="1477F12B" w14:textId="77777777" w:rsidR="00A555A8" w:rsidRPr="00960FFC" w:rsidRDefault="00A555A8" w:rsidP="004B2A67">
            <w:pPr>
              <w:pStyle w:val="tabletext11"/>
              <w:jc w:val="center"/>
              <w:rPr>
                <w:ins w:id="6037" w:author="Author"/>
              </w:rPr>
            </w:pPr>
            <w:ins w:id="6038" w:author="Author">
              <w:r w:rsidRPr="00960FFC">
                <w:rPr>
                  <w:b/>
                  <w:bCs/>
                </w:rPr>
                <w:t>+0.50</w:t>
              </w:r>
              <w:r w:rsidRPr="00960FFC">
                <w:br/>
                <w:t>---4</w:t>
              </w:r>
            </w:ins>
          </w:p>
        </w:tc>
        <w:tc>
          <w:tcPr>
            <w:tcW w:w="946" w:type="dxa"/>
            <w:tcBorders>
              <w:top w:val="single" w:sz="6" w:space="0" w:color="auto"/>
              <w:left w:val="single" w:sz="6" w:space="0" w:color="auto"/>
              <w:bottom w:val="single" w:sz="6" w:space="0" w:color="auto"/>
              <w:right w:val="single" w:sz="6" w:space="0" w:color="auto"/>
            </w:tcBorders>
          </w:tcPr>
          <w:p w14:paraId="586BBD69" w14:textId="77777777" w:rsidR="00A555A8" w:rsidRPr="00960FFC" w:rsidRDefault="00A555A8" w:rsidP="004B2A67">
            <w:pPr>
              <w:pStyle w:val="tabletext11"/>
              <w:jc w:val="center"/>
              <w:rPr>
                <w:ins w:id="6039" w:author="Author"/>
              </w:rPr>
            </w:pPr>
            <w:ins w:id="6040" w:author="Author">
              <w:r w:rsidRPr="00960FFC">
                <w:rPr>
                  <w:b/>
                  <w:bCs/>
                </w:rPr>
                <w:t>0.00</w:t>
              </w:r>
              <w:r w:rsidRPr="00960FFC">
                <w:br/>
                <w:t>---1</w:t>
              </w:r>
            </w:ins>
          </w:p>
        </w:tc>
        <w:tc>
          <w:tcPr>
            <w:tcW w:w="946" w:type="dxa"/>
            <w:tcBorders>
              <w:top w:val="single" w:sz="6" w:space="0" w:color="auto"/>
              <w:left w:val="single" w:sz="6" w:space="0" w:color="auto"/>
              <w:bottom w:val="single" w:sz="6" w:space="0" w:color="auto"/>
              <w:right w:val="single" w:sz="6" w:space="0" w:color="auto"/>
            </w:tcBorders>
          </w:tcPr>
          <w:p w14:paraId="384E473A" w14:textId="77777777" w:rsidR="00A555A8" w:rsidRPr="00960FFC" w:rsidRDefault="00A555A8" w:rsidP="004B2A67">
            <w:pPr>
              <w:pStyle w:val="tabletext11"/>
              <w:jc w:val="center"/>
              <w:rPr>
                <w:ins w:id="6041" w:author="Author"/>
              </w:rPr>
            </w:pPr>
            <w:ins w:id="6042" w:author="Author">
              <w:r w:rsidRPr="00960FFC">
                <w:rPr>
                  <w:b/>
                  <w:bCs/>
                </w:rPr>
                <w:t>0.00</w:t>
              </w:r>
              <w:r w:rsidRPr="00960FFC">
                <w:br/>
                <w:t>---2</w:t>
              </w:r>
            </w:ins>
          </w:p>
        </w:tc>
        <w:tc>
          <w:tcPr>
            <w:tcW w:w="946" w:type="dxa"/>
            <w:tcBorders>
              <w:top w:val="single" w:sz="6" w:space="0" w:color="auto"/>
              <w:left w:val="single" w:sz="6" w:space="0" w:color="auto"/>
              <w:bottom w:val="single" w:sz="6" w:space="0" w:color="auto"/>
              <w:right w:val="single" w:sz="6" w:space="0" w:color="auto"/>
            </w:tcBorders>
          </w:tcPr>
          <w:p w14:paraId="2E0F4CFF" w14:textId="77777777" w:rsidR="00A555A8" w:rsidRPr="00960FFC" w:rsidRDefault="00A555A8" w:rsidP="004B2A67">
            <w:pPr>
              <w:pStyle w:val="tabletext11"/>
              <w:jc w:val="center"/>
              <w:rPr>
                <w:ins w:id="6043" w:author="Author"/>
              </w:rPr>
            </w:pPr>
            <w:ins w:id="6044" w:author="Author">
              <w:r w:rsidRPr="00960FFC">
                <w:rPr>
                  <w:b/>
                  <w:bCs/>
                </w:rPr>
                <w:t>0.00</w:t>
              </w:r>
              <w:r w:rsidRPr="00960FFC">
                <w:br/>
                <w:t>---3</w:t>
              </w:r>
            </w:ins>
          </w:p>
        </w:tc>
        <w:tc>
          <w:tcPr>
            <w:tcW w:w="948" w:type="dxa"/>
            <w:tcBorders>
              <w:top w:val="single" w:sz="6" w:space="0" w:color="auto"/>
              <w:left w:val="single" w:sz="6" w:space="0" w:color="auto"/>
              <w:bottom w:val="single" w:sz="6" w:space="0" w:color="auto"/>
              <w:right w:val="single" w:sz="6" w:space="0" w:color="auto"/>
            </w:tcBorders>
          </w:tcPr>
          <w:p w14:paraId="1C098CB5" w14:textId="77777777" w:rsidR="00A555A8" w:rsidRPr="00960FFC" w:rsidRDefault="00A555A8" w:rsidP="004B2A67">
            <w:pPr>
              <w:pStyle w:val="tabletext11"/>
              <w:jc w:val="center"/>
              <w:rPr>
                <w:ins w:id="6045" w:author="Author"/>
              </w:rPr>
            </w:pPr>
            <w:ins w:id="6046" w:author="Author">
              <w:r w:rsidRPr="00960FFC">
                <w:rPr>
                  <w:b/>
                  <w:bCs/>
                </w:rPr>
                <w:t>0.00</w:t>
              </w:r>
              <w:r w:rsidRPr="00960FFC">
                <w:br/>
                <w:t>---4</w:t>
              </w:r>
            </w:ins>
          </w:p>
        </w:tc>
      </w:tr>
      <w:tr w:rsidR="00A555A8" w:rsidRPr="00960FFC" w14:paraId="2CFC4C7F" w14:textId="77777777" w:rsidTr="004B2A67">
        <w:trPr>
          <w:cantSplit/>
          <w:trHeight w:val="190"/>
          <w:ins w:id="6047" w:author="Author"/>
        </w:trPr>
        <w:tc>
          <w:tcPr>
            <w:tcW w:w="200" w:type="dxa"/>
          </w:tcPr>
          <w:p w14:paraId="6A29A905" w14:textId="77777777" w:rsidR="00A555A8" w:rsidRPr="00960FFC" w:rsidRDefault="00A555A8" w:rsidP="004B2A67">
            <w:pPr>
              <w:pStyle w:val="tabletext11"/>
              <w:rPr>
                <w:ins w:id="6048" w:author="Author"/>
              </w:rPr>
            </w:pPr>
            <w:ins w:id="6049" w:author="Author">
              <w:r w:rsidRPr="00960FFC">
                <w:br/>
              </w:r>
            </w:ins>
          </w:p>
        </w:tc>
        <w:tc>
          <w:tcPr>
            <w:tcW w:w="1810" w:type="dxa"/>
            <w:gridSpan w:val="2"/>
            <w:tcBorders>
              <w:top w:val="single" w:sz="6" w:space="0" w:color="auto"/>
              <w:left w:val="single" w:sz="6" w:space="0" w:color="auto"/>
              <w:bottom w:val="single" w:sz="6" w:space="0" w:color="auto"/>
              <w:right w:val="single" w:sz="6" w:space="0" w:color="auto"/>
            </w:tcBorders>
          </w:tcPr>
          <w:p w14:paraId="5B461402" w14:textId="77777777" w:rsidR="00A555A8" w:rsidRPr="00960FFC" w:rsidRDefault="00A555A8" w:rsidP="004B2A67">
            <w:pPr>
              <w:pStyle w:val="tabletext11"/>
              <w:rPr>
                <w:ins w:id="6050" w:author="Author"/>
              </w:rPr>
            </w:pPr>
            <w:ins w:id="6051" w:author="Author">
              <w:r w:rsidRPr="00960FFC">
                <w:t>Other Buses</w:t>
              </w:r>
            </w:ins>
          </w:p>
        </w:tc>
        <w:tc>
          <w:tcPr>
            <w:tcW w:w="700" w:type="dxa"/>
            <w:tcBorders>
              <w:top w:val="single" w:sz="6" w:space="0" w:color="auto"/>
              <w:left w:val="single" w:sz="6" w:space="0" w:color="auto"/>
              <w:bottom w:val="single" w:sz="6" w:space="0" w:color="auto"/>
              <w:right w:val="single" w:sz="6" w:space="0" w:color="auto"/>
            </w:tcBorders>
          </w:tcPr>
          <w:p w14:paraId="2A7A7FD9" w14:textId="77777777" w:rsidR="00A555A8" w:rsidRPr="00960FFC" w:rsidRDefault="00A555A8" w:rsidP="004B2A67">
            <w:pPr>
              <w:pStyle w:val="tabletext11"/>
              <w:jc w:val="center"/>
              <w:rPr>
                <w:ins w:id="6052" w:author="Author"/>
              </w:rPr>
            </w:pPr>
            <w:ins w:id="6053" w:author="Author">
              <w:r w:rsidRPr="00960FFC">
                <w:rPr>
                  <w:b/>
                  <w:bCs/>
                </w:rPr>
                <w:t>Factor</w:t>
              </w:r>
              <w:r w:rsidRPr="00960FFC">
                <w:br/>
                <w:t>Code</w:t>
              </w:r>
              <w:r w:rsidRPr="00960FFC">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887699F" w14:textId="77777777" w:rsidR="00A555A8" w:rsidRPr="00960FFC" w:rsidRDefault="00A555A8" w:rsidP="004B2A67">
            <w:pPr>
              <w:pStyle w:val="tabletext11"/>
              <w:jc w:val="center"/>
              <w:rPr>
                <w:ins w:id="6054" w:author="Author"/>
              </w:rPr>
            </w:pPr>
            <w:ins w:id="6055" w:author="Author">
              <w:r w:rsidRPr="00960FFC">
                <w:rPr>
                  <w:b/>
                  <w:bCs/>
                </w:rPr>
                <w:t>-0.20</w:t>
              </w:r>
              <w:r w:rsidRPr="00960FFC">
                <w:br/>
                <w:t>---1</w:t>
              </w:r>
            </w:ins>
          </w:p>
        </w:tc>
        <w:tc>
          <w:tcPr>
            <w:tcW w:w="946" w:type="dxa"/>
            <w:tcBorders>
              <w:top w:val="single" w:sz="6" w:space="0" w:color="auto"/>
              <w:left w:val="single" w:sz="6" w:space="0" w:color="auto"/>
              <w:bottom w:val="single" w:sz="6" w:space="0" w:color="auto"/>
              <w:right w:val="single" w:sz="6" w:space="0" w:color="auto"/>
            </w:tcBorders>
          </w:tcPr>
          <w:p w14:paraId="3DEBBEAC" w14:textId="77777777" w:rsidR="00A555A8" w:rsidRPr="00960FFC" w:rsidRDefault="00A555A8" w:rsidP="004B2A67">
            <w:pPr>
              <w:pStyle w:val="tabletext11"/>
              <w:jc w:val="center"/>
              <w:rPr>
                <w:ins w:id="6056" w:author="Author"/>
              </w:rPr>
            </w:pPr>
            <w:ins w:id="6057" w:author="Author">
              <w:r w:rsidRPr="00960FFC">
                <w:rPr>
                  <w:b/>
                  <w:bCs/>
                </w:rPr>
                <w:t>-0.15</w:t>
              </w:r>
              <w:r w:rsidRPr="00960FFC">
                <w:br/>
                <w:t>---2</w:t>
              </w:r>
            </w:ins>
          </w:p>
        </w:tc>
        <w:tc>
          <w:tcPr>
            <w:tcW w:w="946" w:type="dxa"/>
            <w:tcBorders>
              <w:top w:val="single" w:sz="6" w:space="0" w:color="auto"/>
              <w:left w:val="single" w:sz="6" w:space="0" w:color="auto"/>
              <w:bottom w:val="single" w:sz="6" w:space="0" w:color="auto"/>
              <w:right w:val="single" w:sz="6" w:space="0" w:color="auto"/>
            </w:tcBorders>
          </w:tcPr>
          <w:p w14:paraId="17FE9205" w14:textId="77777777" w:rsidR="00A555A8" w:rsidRPr="00960FFC" w:rsidRDefault="00A555A8" w:rsidP="004B2A67">
            <w:pPr>
              <w:pStyle w:val="tabletext11"/>
              <w:jc w:val="center"/>
              <w:rPr>
                <w:ins w:id="6058" w:author="Author"/>
              </w:rPr>
            </w:pPr>
            <w:ins w:id="6059" w:author="Author">
              <w:r w:rsidRPr="00960FFC">
                <w:rPr>
                  <w:b/>
                  <w:bCs/>
                </w:rPr>
                <w:t>+0.15</w:t>
              </w:r>
              <w:r w:rsidRPr="00960FFC">
                <w:br/>
                <w:t>---3</w:t>
              </w:r>
            </w:ins>
          </w:p>
        </w:tc>
        <w:tc>
          <w:tcPr>
            <w:tcW w:w="948" w:type="dxa"/>
            <w:tcBorders>
              <w:top w:val="single" w:sz="6" w:space="0" w:color="auto"/>
              <w:left w:val="single" w:sz="6" w:space="0" w:color="auto"/>
              <w:bottom w:val="single" w:sz="6" w:space="0" w:color="auto"/>
              <w:right w:val="single" w:sz="6" w:space="0" w:color="auto"/>
            </w:tcBorders>
          </w:tcPr>
          <w:p w14:paraId="1C3492E0" w14:textId="77777777" w:rsidR="00A555A8" w:rsidRPr="00960FFC" w:rsidRDefault="00A555A8" w:rsidP="004B2A67">
            <w:pPr>
              <w:pStyle w:val="tabletext11"/>
              <w:jc w:val="center"/>
              <w:rPr>
                <w:ins w:id="6060" w:author="Author"/>
              </w:rPr>
            </w:pPr>
            <w:ins w:id="6061" w:author="Author">
              <w:r w:rsidRPr="00960FFC">
                <w:rPr>
                  <w:b/>
                  <w:bCs/>
                </w:rPr>
                <w:t>+0.40</w:t>
              </w:r>
              <w:r w:rsidRPr="00960FFC">
                <w:br/>
                <w:t>---4</w:t>
              </w:r>
            </w:ins>
          </w:p>
        </w:tc>
        <w:tc>
          <w:tcPr>
            <w:tcW w:w="946" w:type="dxa"/>
            <w:tcBorders>
              <w:top w:val="single" w:sz="6" w:space="0" w:color="auto"/>
              <w:left w:val="single" w:sz="6" w:space="0" w:color="auto"/>
              <w:bottom w:val="single" w:sz="6" w:space="0" w:color="auto"/>
              <w:right w:val="single" w:sz="6" w:space="0" w:color="auto"/>
            </w:tcBorders>
          </w:tcPr>
          <w:p w14:paraId="27F352AD" w14:textId="77777777" w:rsidR="00A555A8" w:rsidRPr="00960FFC" w:rsidRDefault="00A555A8" w:rsidP="004B2A67">
            <w:pPr>
              <w:pStyle w:val="tabletext11"/>
              <w:jc w:val="center"/>
              <w:rPr>
                <w:ins w:id="6062" w:author="Author"/>
              </w:rPr>
            </w:pPr>
            <w:ins w:id="6063" w:author="Author">
              <w:r w:rsidRPr="00960FFC">
                <w:rPr>
                  <w:b/>
                  <w:bCs/>
                </w:rPr>
                <w:t>0.00</w:t>
              </w:r>
              <w:r w:rsidRPr="00960FFC">
                <w:br/>
                <w:t>---1</w:t>
              </w:r>
            </w:ins>
          </w:p>
        </w:tc>
        <w:tc>
          <w:tcPr>
            <w:tcW w:w="946" w:type="dxa"/>
            <w:tcBorders>
              <w:top w:val="single" w:sz="6" w:space="0" w:color="auto"/>
              <w:left w:val="single" w:sz="6" w:space="0" w:color="auto"/>
              <w:bottom w:val="single" w:sz="6" w:space="0" w:color="auto"/>
              <w:right w:val="single" w:sz="6" w:space="0" w:color="auto"/>
            </w:tcBorders>
          </w:tcPr>
          <w:p w14:paraId="3CB76C46" w14:textId="77777777" w:rsidR="00A555A8" w:rsidRPr="00960FFC" w:rsidRDefault="00A555A8" w:rsidP="004B2A67">
            <w:pPr>
              <w:pStyle w:val="tabletext11"/>
              <w:jc w:val="center"/>
              <w:rPr>
                <w:ins w:id="6064" w:author="Author"/>
              </w:rPr>
            </w:pPr>
            <w:ins w:id="6065" w:author="Author">
              <w:r w:rsidRPr="00960FFC">
                <w:rPr>
                  <w:b/>
                  <w:bCs/>
                </w:rPr>
                <w:t>0.00</w:t>
              </w:r>
              <w:r w:rsidRPr="00960FFC">
                <w:br/>
                <w:t>---2</w:t>
              </w:r>
            </w:ins>
          </w:p>
        </w:tc>
        <w:tc>
          <w:tcPr>
            <w:tcW w:w="946" w:type="dxa"/>
            <w:tcBorders>
              <w:top w:val="single" w:sz="6" w:space="0" w:color="auto"/>
              <w:left w:val="single" w:sz="6" w:space="0" w:color="auto"/>
              <w:bottom w:val="single" w:sz="6" w:space="0" w:color="auto"/>
              <w:right w:val="single" w:sz="6" w:space="0" w:color="auto"/>
            </w:tcBorders>
          </w:tcPr>
          <w:p w14:paraId="63C18076" w14:textId="77777777" w:rsidR="00A555A8" w:rsidRPr="00960FFC" w:rsidRDefault="00A555A8" w:rsidP="004B2A67">
            <w:pPr>
              <w:pStyle w:val="tabletext11"/>
              <w:jc w:val="center"/>
              <w:rPr>
                <w:ins w:id="6066" w:author="Author"/>
              </w:rPr>
            </w:pPr>
            <w:ins w:id="6067" w:author="Author">
              <w:r w:rsidRPr="00960FFC">
                <w:rPr>
                  <w:b/>
                  <w:bCs/>
                </w:rPr>
                <w:t>0.00</w:t>
              </w:r>
              <w:r w:rsidRPr="00960FFC">
                <w:br/>
                <w:t>---3</w:t>
              </w:r>
            </w:ins>
          </w:p>
        </w:tc>
        <w:tc>
          <w:tcPr>
            <w:tcW w:w="948" w:type="dxa"/>
            <w:tcBorders>
              <w:top w:val="single" w:sz="6" w:space="0" w:color="auto"/>
              <w:left w:val="single" w:sz="6" w:space="0" w:color="auto"/>
              <w:bottom w:val="single" w:sz="6" w:space="0" w:color="auto"/>
              <w:right w:val="single" w:sz="6" w:space="0" w:color="auto"/>
            </w:tcBorders>
          </w:tcPr>
          <w:p w14:paraId="116A1034" w14:textId="77777777" w:rsidR="00A555A8" w:rsidRPr="00960FFC" w:rsidRDefault="00A555A8" w:rsidP="004B2A67">
            <w:pPr>
              <w:pStyle w:val="tabletext11"/>
              <w:jc w:val="center"/>
              <w:rPr>
                <w:ins w:id="6068" w:author="Author"/>
              </w:rPr>
            </w:pPr>
            <w:ins w:id="6069" w:author="Author">
              <w:r w:rsidRPr="00960FFC">
                <w:rPr>
                  <w:b/>
                  <w:bCs/>
                </w:rPr>
                <w:t>0.00</w:t>
              </w:r>
              <w:r w:rsidRPr="00960FFC">
                <w:br/>
                <w:t>---4</w:t>
              </w:r>
            </w:ins>
          </w:p>
        </w:tc>
      </w:tr>
      <w:tr w:rsidR="00A555A8" w:rsidRPr="00960FFC" w14:paraId="1838C0F5" w14:textId="77777777" w:rsidTr="004B2A67">
        <w:trPr>
          <w:cantSplit/>
          <w:trHeight w:val="190"/>
          <w:ins w:id="6070" w:author="Author"/>
        </w:trPr>
        <w:tc>
          <w:tcPr>
            <w:tcW w:w="200" w:type="dxa"/>
          </w:tcPr>
          <w:p w14:paraId="660F610D" w14:textId="77777777" w:rsidR="00A555A8" w:rsidRPr="00960FFC" w:rsidRDefault="00A555A8" w:rsidP="004B2A67">
            <w:pPr>
              <w:pStyle w:val="tabletext11"/>
              <w:rPr>
                <w:ins w:id="6071"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770B2369" w14:textId="77777777" w:rsidR="00A555A8" w:rsidRPr="00960FFC" w:rsidRDefault="00A555A8" w:rsidP="004B2A67">
            <w:pPr>
              <w:pStyle w:val="tabletext11"/>
              <w:rPr>
                <w:ins w:id="6072" w:author="Author"/>
              </w:rPr>
            </w:pPr>
            <w:ins w:id="6073" w:author="Author">
              <w:r w:rsidRPr="00960FFC">
                <w:t>All Other Public Autos</w:t>
              </w:r>
            </w:ins>
          </w:p>
        </w:tc>
        <w:tc>
          <w:tcPr>
            <w:tcW w:w="700" w:type="dxa"/>
            <w:tcBorders>
              <w:top w:val="single" w:sz="6" w:space="0" w:color="auto"/>
              <w:left w:val="single" w:sz="6" w:space="0" w:color="auto"/>
              <w:bottom w:val="single" w:sz="6" w:space="0" w:color="auto"/>
              <w:right w:val="single" w:sz="6" w:space="0" w:color="auto"/>
            </w:tcBorders>
          </w:tcPr>
          <w:p w14:paraId="015A5E5F" w14:textId="77777777" w:rsidR="00A555A8" w:rsidRPr="00960FFC" w:rsidRDefault="00A555A8" w:rsidP="004B2A67">
            <w:pPr>
              <w:pStyle w:val="tabletext11"/>
              <w:jc w:val="center"/>
              <w:rPr>
                <w:ins w:id="6074" w:author="Author"/>
                <w:b/>
                <w:bCs/>
              </w:rPr>
            </w:pPr>
            <w:ins w:id="6075" w:author="Author">
              <w:r w:rsidRPr="00960FFC">
                <w:rPr>
                  <w:b/>
                  <w:bCs/>
                </w:rPr>
                <w:t>Factor</w:t>
              </w:r>
              <w:r w:rsidRPr="00960FFC">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02E3134B" w14:textId="77777777" w:rsidR="00A555A8" w:rsidRPr="00960FFC" w:rsidRDefault="00A555A8" w:rsidP="004B2A67">
            <w:pPr>
              <w:pStyle w:val="tabletext11"/>
              <w:jc w:val="center"/>
              <w:rPr>
                <w:ins w:id="6076" w:author="Author"/>
                <w:b/>
                <w:bCs/>
              </w:rPr>
            </w:pPr>
            <w:ins w:id="6077" w:author="Author">
              <w:r w:rsidRPr="00960FFC">
                <w:rPr>
                  <w:b/>
                  <w:bCs/>
                </w:rPr>
                <w:t>0.00</w:t>
              </w:r>
              <w:r w:rsidRPr="00960FFC">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5C67E13D" w14:textId="77777777" w:rsidR="00A555A8" w:rsidRPr="00960FFC" w:rsidRDefault="00A555A8" w:rsidP="004B2A67">
            <w:pPr>
              <w:pStyle w:val="tabletext11"/>
              <w:jc w:val="center"/>
              <w:rPr>
                <w:ins w:id="6078" w:author="Author"/>
                <w:b/>
                <w:bCs/>
              </w:rPr>
            </w:pPr>
            <w:ins w:id="6079" w:author="Author">
              <w:r w:rsidRPr="00960FFC">
                <w:rPr>
                  <w:b/>
                  <w:bCs/>
                </w:rPr>
                <w:t>0.00</w:t>
              </w:r>
            </w:ins>
          </w:p>
        </w:tc>
      </w:tr>
      <w:tr w:rsidR="00A555A8" w:rsidRPr="00960FFC" w14:paraId="75F6D575" w14:textId="77777777" w:rsidTr="004B2A67">
        <w:trPr>
          <w:cantSplit/>
          <w:trHeight w:val="190"/>
          <w:ins w:id="6080" w:author="Author"/>
        </w:trPr>
        <w:tc>
          <w:tcPr>
            <w:tcW w:w="200" w:type="dxa"/>
          </w:tcPr>
          <w:p w14:paraId="544F2F6D" w14:textId="77777777" w:rsidR="00A555A8" w:rsidRPr="00960FFC" w:rsidRDefault="00A555A8" w:rsidP="004B2A67">
            <w:pPr>
              <w:pStyle w:val="tabletext11"/>
              <w:rPr>
                <w:ins w:id="6081" w:author="Author"/>
              </w:rPr>
            </w:pPr>
          </w:p>
        </w:tc>
        <w:tc>
          <w:tcPr>
            <w:tcW w:w="200" w:type="dxa"/>
            <w:tcBorders>
              <w:top w:val="single" w:sz="6" w:space="0" w:color="auto"/>
              <w:left w:val="single" w:sz="6" w:space="0" w:color="auto"/>
              <w:bottom w:val="single" w:sz="6" w:space="0" w:color="auto"/>
            </w:tcBorders>
          </w:tcPr>
          <w:p w14:paraId="7CDB39D1" w14:textId="77777777" w:rsidR="00A555A8" w:rsidRPr="00960FFC" w:rsidRDefault="00A555A8" w:rsidP="004B2A67">
            <w:pPr>
              <w:pStyle w:val="tabletext11"/>
              <w:jc w:val="right"/>
              <w:rPr>
                <w:ins w:id="6082" w:author="Author"/>
              </w:rPr>
            </w:pPr>
            <w:ins w:id="6083" w:author="Author">
              <w:r w:rsidRPr="00960FFC">
                <w:sym w:font="Symbol" w:char="F02A"/>
              </w:r>
            </w:ins>
          </w:p>
        </w:tc>
        <w:tc>
          <w:tcPr>
            <w:tcW w:w="9882" w:type="dxa"/>
            <w:gridSpan w:val="10"/>
            <w:tcBorders>
              <w:top w:val="single" w:sz="6" w:space="0" w:color="auto"/>
              <w:left w:val="nil"/>
              <w:bottom w:val="single" w:sz="6" w:space="0" w:color="auto"/>
              <w:right w:val="single" w:sz="6" w:space="0" w:color="auto"/>
            </w:tcBorders>
          </w:tcPr>
          <w:p w14:paraId="0146033C" w14:textId="77777777" w:rsidR="00A555A8" w:rsidRPr="00960FFC" w:rsidRDefault="00A555A8" w:rsidP="004B2A67">
            <w:pPr>
              <w:pStyle w:val="tabletext11"/>
              <w:rPr>
                <w:ins w:id="6084" w:author="Author"/>
                <w:b/>
                <w:bCs/>
              </w:rPr>
            </w:pPr>
            <w:ins w:id="6085" w:author="Author">
              <w:r w:rsidRPr="00960FFC">
                <w:t>For buses not secondary rated, use Code ---9.</w:t>
              </w:r>
            </w:ins>
          </w:p>
        </w:tc>
      </w:tr>
    </w:tbl>
    <w:p w14:paraId="72D2C492" w14:textId="3BC051B6" w:rsidR="00A555A8" w:rsidRDefault="00A555A8" w:rsidP="00A555A8">
      <w:pPr>
        <w:pStyle w:val="tablecaption"/>
      </w:pPr>
      <w:ins w:id="6086" w:author="Author">
        <w:r w:rsidRPr="00960FFC">
          <w:t>Table 240.D. Secondary Classifications</w:t>
        </w:r>
      </w:ins>
    </w:p>
    <w:p w14:paraId="4A130A3B" w14:textId="77777777" w:rsidR="00A555A8" w:rsidRPr="00EF283E" w:rsidRDefault="00A555A8" w:rsidP="00A555A8">
      <w:pPr>
        <w:pStyle w:val="boxrule"/>
        <w:rPr>
          <w:ins w:id="6087" w:author="Author"/>
        </w:rPr>
      </w:pPr>
      <w:bookmarkStart w:id="6088" w:name="_Hlk115342573"/>
      <w:ins w:id="6089" w:author="Author">
        <w:r w:rsidRPr="00EF283E">
          <w:lastRenderedPageBreak/>
          <w:t>241.  PREMIUM DEVELOPMENT – ZONE-RATED AUTOS</w:t>
        </w:r>
      </w:ins>
    </w:p>
    <w:p w14:paraId="577C59CA" w14:textId="77777777" w:rsidR="00A555A8" w:rsidRPr="00EF283E" w:rsidRDefault="00A555A8" w:rsidP="00A555A8">
      <w:pPr>
        <w:pStyle w:val="blocktext1"/>
        <w:rPr>
          <w:ins w:id="6090" w:author="Author"/>
        </w:rPr>
      </w:pPr>
      <w:bookmarkStart w:id="6091" w:name="_Hlk115342551"/>
      <w:ins w:id="6092" w:author="Author">
        <w:r w:rsidRPr="00EF283E">
          <w:t xml:space="preserve">Paragraphs </w:t>
        </w:r>
        <w:r w:rsidRPr="00EF283E">
          <w:rPr>
            <w:b/>
            <w:bCs/>
          </w:rPr>
          <w:t>D.1.</w:t>
        </w:r>
        <w:r w:rsidRPr="00EF283E">
          <w:t xml:space="preserve"> and </w:t>
        </w:r>
        <w:r w:rsidRPr="00EF283E">
          <w:rPr>
            <w:b/>
            <w:bCs/>
          </w:rPr>
          <w:t>D.3.</w:t>
        </w:r>
        <w:r w:rsidRPr="00EF283E">
          <w:t xml:space="preserve"> are replaced by the following:</w:t>
        </w:r>
      </w:ins>
    </w:p>
    <w:p w14:paraId="588D8AD9" w14:textId="77777777" w:rsidR="00A555A8" w:rsidRPr="00EF283E" w:rsidRDefault="00A555A8" w:rsidP="00A555A8">
      <w:pPr>
        <w:pStyle w:val="outlinehd2"/>
        <w:rPr>
          <w:ins w:id="6093" w:author="Author"/>
        </w:rPr>
      </w:pPr>
      <w:ins w:id="6094" w:author="Author">
        <w:r w:rsidRPr="00EF283E">
          <w:tab/>
          <w:t>D.</w:t>
        </w:r>
        <w:r w:rsidRPr="00EF283E">
          <w:tab/>
          <w:t>Premium Computation</w:t>
        </w:r>
      </w:ins>
    </w:p>
    <w:p w14:paraId="49149952" w14:textId="77777777" w:rsidR="00A555A8" w:rsidRPr="00EF283E" w:rsidRDefault="00A555A8" w:rsidP="00A555A8">
      <w:pPr>
        <w:pStyle w:val="outlinehd3"/>
        <w:rPr>
          <w:ins w:id="6095" w:author="Author"/>
        </w:rPr>
      </w:pPr>
      <w:ins w:id="6096" w:author="Author">
        <w:r w:rsidRPr="00EF283E">
          <w:tab/>
          <w:t>1.</w:t>
        </w:r>
        <w:r w:rsidRPr="00EF283E">
          <w:tab/>
          <w:t>Liability</w:t>
        </w:r>
      </w:ins>
    </w:p>
    <w:p w14:paraId="364ACD9C" w14:textId="77777777" w:rsidR="00A555A8" w:rsidRPr="00EF283E" w:rsidRDefault="00A555A8" w:rsidP="00A555A8">
      <w:pPr>
        <w:pStyle w:val="space4"/>
        <w:rPr>
          <w:ins w:id="60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EF283E" w14:paraId="402C4054" w14:textId="77777777" w:rsidTr="004B2A67">
        <w:trPr>
          <w:cantSplit/>
          <w:trHeight w:val="190"/>
          <w:ins w:id="6098" w:author="Author"/>
        </w:trPr>
        <w:tc>
          <w:tcPr>
            <w:tcW w:w="200" w:type="dxa"/>
          </w:tcPr>
          <w:p w14:paraId="6EBEA5F2" w14:textId="77777777" w:rsidR="00A555A8" w:rsidRPr="00EF283E" w:rsidRDefault="00A555A8" w:rsidP="004B2A67">
            <w:pPr>
              <w:pStyle w:val="tabletext11"/>
              <w:rPr>
                <w:ins w:id="6099" w:author="Author"/>
              </w:rPr>
            </w:pPr>
          </w:p>
        </w:tc>
        <w:tc>
          <w:tcPr>
            <w:tcW w:w="860" w:type="dxa"/>
            <w:vAlign w:val="bottom"/>
          </w:tcPr>
          <w:p w14:paraId="22F131AC" w14:textId="77777777" w:rsidR="00A555A8" w:rsidRPr="00EF283E" w:rsidRDefault="00A555A8" w:rsidP="004B2A67">
            <w:pPr>
              <w:pStyle w:val="tabletext11"/>
              <w:spacing w:before="120" w:after="0"/>
              <w:rPr>
                <w:ins w:id="6100" w:author="Author"/>
                <w:szCs w:val="44"/>
              </w:rPr>
            </w:pPr>
            <w:ins w:id="6101" w:author="Author">
              <w:r w:rsidRPr="00EF283E">
                <w:rPr>
                  <w:rFonts w:ascii="Wingdings 2" w:hAnsi="Wingdings 2"/>
                  <w:szCs w:val="44"/>
                </w:rPr>
                <w:sym w:font="Wingdings 2" w:char="F03F"/>
              </w:r>
            </w:ins>
          </w:p>
        </w:tc>
        <w:tc>
          <w:tcPr>
            <w:tcW w:w="9220" w:type="dxa"/>
          </w:tcPr>
          <w:p w14:paraId="1A0B5799" w14:textId="77777777" w:rsidR="00A555A8" w:rsidRPr="00EF283E" w:rsidRDefault="00A555A8" w:rsidP="004B2A67">
            <w:pPr>
              <w:pStyle w:val="tabletext11"/>
              <w:rPr>
                <w:ins w:id="6102" w:author="Author"/>
              </w:rPr>
            </w:pPr>
            <w:ins w:id="6103" w:author="Author">
              <w:r w:rsidRPr="00EF283E">
                <w:rPr>
                  <w:rFonts w:cs="Arial"/>
                  <w:color w:val="000000"/>
                  <w:szCs w:val="18"/>
                </w:rPr>
                <w:t xml:space="preserve">Premium = Loss Cost </w:t>
              </w:r>
              <w:r w:rsidRPr="00EF283E">
                <w:rPr>
                  <w:rFonts w:ascii="Symbol" w:hAnsi="Symbol" w:cs="Arial"/>
                  <w:color w:val="000000"/>
                  <w:szCs w:val="18"/>
                </w:rPr>
                <w:sym w:font="Symbol" w:char="F02A"/>
              </w:r>
              <w:r w:rsidRPr="00EF283E">
                <w:rPr>
                  <w:rFonts w:cs="Arial"/>
                  <w:color w:val="000000"/>
                  <w:szCs w:val="18"/>
                </w:rPr>
                <w:t xml:space="preserve"> (Increased Limits Factor – Deductible Discount Factor) </w:t>
              </w:r>
              <w:r w:rsidRPr="00EF283E">
                <w:rPr>
                  <w:rFonts w:ascii="Symbol" w:hAnsi="Symbol" w:cs="Arial"/>
                  <w:color w:val="000000"/>
                  <w:szCs w:val="18"/>
                </w:rPr>
                <w:sym w:font="Symbol" w:char="F02A"/>
              </w:r>
              <w:r w:rsidRPr="00EF283E">
                <w:rPr>
                  <w:rFonts w:cs="Arial"/>
                  <w:color w:val="000000"/>
                  <w:szCs w:val="18"/>
                </w:rPr>
                <w:t xml:space="preserve"> Primary Factor </w:t>
              </w:r>
              <w:r w:rsidRPr="00EF283E">
                <w:rPr>
                  <w:rFonts w:ascii="Symbol" w:hAnsi="Symbol" w:cs="Arial"/>
                  <w:color w:val="000000"/>
                  <w:szCs w:val="18"/>
                </w:rPr>
                <w:sym w:font="Symbol" w:char="F02A"/>
              </w:r>
              <w:r w:rsidRPr="00EF283E">
                <w:rPr>
                  <w:rFonts w:cs="Arial"/>
                  <w:color w:val="000000"/>
                  <w:szCs w:val="18"/>
                </w:rPr>
                <w:t xml:space="preserve"> Mechanical Lift Factor </w:t>
              </w:r>
              <w:r w:rsidRPr="00EF283E">
                <w:rPr>
                  <w:rFonts w:ascii="Symbol" w:hAnsi="Symbol" w:cs="Arial"/>
                  <w:color w:val="000000"/>
                  <w:szCs w:val="18"/>
                </w:rPr>
                <w:sym w:font="Symbol" w:char="F02A"/>
              </w:r>
              <w:r w:rsidRPr="00EF283E">
                <w:rPr>
                  <w:rFonts w:cs="Arial"/>
                  <w:color w:val="000000"/>
                  <w:szCs w:val="18"/>
                </w:rPr>
                <w:t xml:space="preserve"> Personal Injury Protection Coverage Factor</w:t>
              </w:r>
            </w:ins>
          </w:p>
        </w:tc>
      </w:tr>
    </w:tbl>
    <w:p w14:paraId="7CACB5BF" w14:textId="77777777" w:rsidR="00A555A8" w:rsidRPr="00EF283E" w:rsidRDefault="00A555A8" w:rsidP="00A555A8">
      <w:pPr>
        <w:pStyle w:val="outlinetxt4"/>
        <w:rPr>
          <w:ins w:id="6104" w:author="Author"/>
        </w:rPr>
      </w:pPr>
      <w:ins w:id="6105" w:author="Author">
        <w:r w:rsidRPr="00EF283E">
          <w:rPr>
            <w:b/>
            <w:bCs/>
            <w:color w:val="000000"/>
          </w:rPr>
          <w:tab/>
          <w:t>a.</w:t>
        </w:r>
        <w:r w:rsidRPr="00EF283E">
          <w:rPr>
            <w:b/>
            <w:bCs/>
            <w:color w:val="000000"/>
          </w:rPr>
          <w:tab/>
        </w:r>
        <w:r w:rsidRPr="00EF283E">
          <w:t xml:space="preserve">Refer to state Table </w:t>
        </w:r>
        <w:r w:rsidRPr="00EF283E">
          <w:rPr>
            <w:b/>
          </w:rPr>
          <w:t>225.F.</w:t>
        </w:r>
        <w:r w:rsidRPr="00EF283E">
          <w:t xml:space="preserve"> for the Loss Cost.</w:t>
        </w:r>
      </w:ins>
    </w:p>
    <w:p w14:paraId="08C55B6C" w14:textId="77777777" w:rsidR="00A555A8" w:rsidRPr="00EF283E" w:rsidRDefault="00A555A8" w:rsidP="00A555A8">
      <w:pPr>
        <w:pStyle w:val="outlinetxt4"/>
        <w:rPr>
          <w:ins w:id="6106" w:author="Author"/>
        </w:rPr>
      </w:pPr>
      <w:ins w:id="6107" w:author="Author">
        <w:r w:rsidRPr="00EF283E">
          <w:rPr>
            <w:b/>
            <w:bCs/>
            <w:color w:val="000000"/>
          </w:rPr>
          <w:tab/>
          <w:t>b.</w:t>
        </w:r>
        <w:r w:rsidRPr="00EF283E">
          <w:rPr>
            <w:b/>
            <w:bCs/>
            <w:color w:val="000000"/>
          </w:rPr>
          <w:tab/>
        </w:r>
        <w:r w:rsidRPr="00EF283E">
          <w:t xml:space="preserve">Refer to Rule </w:t>
        </w:r>
        <w:r w:rsidRPr="00EF283E">
          <w:rPr>
            <w:b/>
          </w:rPr>
          <w:t>300.</w:t>
        </w:r>
        <w:r w:rsidRPr="00EF283E">
          <w:t xml:space="preserve"> for the Increased Limits Factor.</w:t>
        </w:r>
      </w:ins>
    </w:p>
    <w:p w14:paraId="1650FB9B" w14:textId="77777777" w:rsidR="00A555A8" w:rsidRPr="00EF283E" w:rsidRDefault="00A555A8" w:rsidP="00A555A8">
      <w:pPr>
        <w:pStyle w:val="outlinetxt4"/>
        <w:rPr>
          <w:ins w:id="6108" w:author="Author"/>
        </w:rPr>
      </w:pPr>
      <w:ins w:id="6109" w:author="Author">
        <w:r w:rsidRPr="00EF283E">
          <w:rPr>
            <w:b/>
            <w:bCs/>
            <w:color w:val="000000"/>
          </w:rPr>
          <w:tab/>
          <w:t>c.</w:t>
        </w:r>
        <w:r w:rsidRPr="00EF283E">
          <w:rPr>
            <w:b/>
            <w:bCs/>
            <w:color w:val="000000"/>
          </w:rPr>
          <w:tab/>
        </w:r>
        <w:r w:rsidRPr="00EF283E">
          <w:t xml:space="preserve">Refer to Rule </w:t>
        </w:r>
        <w:r w:rsidRPr="00EF283E">
          <w:rPr>
            <w:b/>
          </w:rPr>
          <w:t>298.A.</w:t>
        </w:r>
        <w:r w:rsidRPr="00EF283E">
          <w:t xml:space="preserve"> for the Deductible Discount Factor.</w:t>
        </w:r>
      </w:ins>
    </w:p>
    <w:p w14:paraId="3BD113B8" w14:textId="77777777" w:rsidR="00A555A8" w:rsidRPr="00EF283E" w:rsidRDefault="00A555A8" w:rsidP="00A555A8">
      <w:pPr>
        <w:pStyle w:val="outlinetxt4"/>
        <w:rPr>
          <w:ins w:id="6110" w:author="Author"/>
          <w:bCs/>
          <w:color w:val="000000"/>
        </w:rPr>
      </w:pPr>
      <w:ins w:id="6111" w:author="Author">
        <w:r w:rsidRPr="00EF283E">
          <w:rPr>
            <w:b/>
            <w:bCs/>
            <w:color w:val="000000"/>
          </w:rPr>
          <w:tab/>
          <w:t>d.</w:t>
        </w:r>
        <w:r w:rsidRPr="00EF283E">
          <w:rPr>
            <w:b/>
            <w:bCs/>
            <w:color w:val="000000"/>
          </w:rPr>
          <w:tab/>
        </w:r>
        <w:r w:rsidRPr="00EF283E">
          <w:rPr>
            <w:bCs/>
            <w:color w:val="000000"/>
          </w:rPr>
          <w:t xml:space="preserve">Refer to Rule </w:t>
        </w:r>
        <w:r w:rsidRPr="00EF283E">
          <w:rPr>
            <w:b/>
            <w:bCs/>
            <w:color w:val="000000"/>
          </w:rPr>
          <w:t>240.C.</w:t>
        </w:r>
        <w:r w:rsidRPr="00EF283E">
          <w:rPr>
            <w:bCs/>
            <w:color w:val="000000"/>
          </w:rPr>
          <w:t xml:space="preserve"> for the Primary Factor.</w:t>
        </w:r>
      </w:ins>
    </w:p>
    <w:p w14:paraId="5EEE4C57" w14:textId="77777777" w:rsidR="00A555A8" w:rsidRPr="00EF283E" w:rsidRDefault="00A555A8" w:rsidP="00A555A8">
      <w:pPr>
        <w:pStyle w:val="outlinetxt4"/>
        <w:rPr>
          <w:ins w:id="6112" w:author="Author"/>
          <w:bCs/>
          <w:color w:val="000000"/>
        </w:rPr>
      </w:pPr>
      <w:ins w:id="6113" w:author="Author">
        <w:r w:rsidRPr="00EF283E">
          <w:rPr>
            <w:b/>
            <w:bCs/>
            <w:color w:val="000000"/>
          </w:rPr>
          <w:tab/>
          <w:t>e.</w:t>
        </w:r>
        <w:r w:rsidRPr="00EF283E">
          <w:rPr>
            <w:b/>
            <w:bCs/>
            <w:color w:val="000000"/>
          </w:rPr>
          <w:tab/>
        </w:r>
        <w:r w:rsidRPr="00EF283E">
          <w:rPr>
            <w:bCs/>
            <w:color w:val="000000"/>
          </w:rPr>
          <w:t xml:space="preserve">Refer to Rule </w:t>
        </w:r>
        <w:r w:rsidRPr="00EF283E">
          <w:rPr>
            <w:b/>
            <w:bCs/>
            <w:color w:val="000000"/>
          </w:rPr>
          <w:t>239.C.8.</w:t>
        </w:r>
        <w:r w:rsidRPr="00EF283E">
          <w:rPr>
            <w:bCs/>
            <w:color w:val="000000"/>
          </w:rPr>
          <w:t xml:space="preserve"> for the Mechanical Lift Factor.</w:t>
        </w:r>
      </w:ins>
    </w:p>
    <w:p w14:paraId="76F37EEB" w14:textId="77777777" w:rsidR="00A555A8" w:rsidRPr="00EF283E" w:rsidRDefault="00A555A8" w:rsidP="00A555A8">
      <w:pPr>
        <w:pStyle w:val="outlinetxt4"/>
        <w:rPr>
          <w:ins w:id="6114" w:author="Author"/>
        </w:rPr>
      </w:pPr>
      <w:ins w:id="6115" w:author="Author">
        <w:r w:rsidRPr="00EF283E">
          <w:rPr>
            <w:b/>
          </w:rPr>
          <w:tab/>
          <w:t>f.</w:t>
        </w:r>
        <w:r w:rsidRPr="00EF283E">
          <w:rPr>
            <w:b/>
          </w:rPr>
          <w:tab/>
        </w:r>
        <w:r w:rsidRPr="00EF283E">
          <w:t xml:space="preserve">Refer to Rule </w:t>
        </w:r>
        <w:r w:rsidRPr="00EF283E">
          <w:rPr>
            <w:b/>
            <w:bCs/>
          </w:rPr>
          <w:t>293.B.1.</w:t>
        </w:r>
        <w:r w:rsidRPr="00EF283E">
          <w:t xml:space="preserve"> for the </w:t>
        </w:r>
        <w:r w:rsidRPr="00EF283E">
          <w:rPr>
            <w:rFonts w:cs="Arial"/>
            <w:color w:val="000000"/>
            <w:szCs w:val="18"/>
          </w:rPr>
          <w:t xml:space="preserve">Personal Injury Protection Coverage </w:t>
        </w:r>
        <w:r w:rsidRPr="00EF283E">
          <w:t>Factor.</w:t>
        </w:r>
      </w:ins>
    </w:p>
    <w:p w14:paraId="7658EAFD" w14:textId="77777777" w:rsidR="00A555A8" w:rsidRPr="00EF283E" w:rsidRDefault="00A555A8" w:rsidP="00A555A8">
      <w:pPr>
        <w:pStyle w:val="outlinehd3"/>
        <w:rPr>
          <w:ins w:id="6116" w:author="Author"/>
        </w:rPr>
      </w:pPr>
      <w:bookmarkStart w:id="6117" w:name="_Hlk93575697"/>
      <w:ins w:id="6118" w:author="Author">
        <w:r w:rsidRPr="00EF283E">
          <w:tab/>
          <w:t>3.</w:t>
        </w:r>
        <w:r w:rsidRPr="00EF283E">
          <w:tab/>
          <w:t>No-fault</w:t>
        </w:r>
      </w:ins>
    </w:p>
    <w:p w14:paraId="4C3BE239" w14:textId="77777777" w:rsidR="00A555A8" w:rsidRPr="00EF283E" w:rsidRDefault="00A555A8" w:rsidP="00A555A8">
      <w:pPr>
        <w:pStyle w:val="blocktext4"/>
        <w:rPr>
          <w:ins w:id="6119" w:author="Author"/>
        </w:rPr>
      </w:pPr>
      <w:ins w:id="6120" w:author="Author">
        <w:r w:rsidRPr="00EF283E">
          <w:t>For higher limits, refer to company.</w:t>
        </w:r>
      </w:ins>
    </w:p>
    <w:p w14:paraId="3062775B" w14:textId="77777777" w:rsidR="00A555A8" w:rsidRPr="00EF283E" w:rsidRDefault="00A555A8" w:rsidP="00A555A8">
      <w:pPr>
        <w:pStyle w:val="space4"/>
        <w:rPr>
          <w:ins w:id="61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EF283E" w14:paraId="7CD72F91" w14:textId="77777777" w:rsidTr="004B2A67">
        <w:trPr>
          <w:cantSplit/>
          <w:trHeight w:val="190"/>
          <w:ins w:id="6122" w:author="Author"/>
        </w:trPr>
        <w:tc>
          <w:tcPr>
            <w:tcW w:w="200" w:type="dxa"/>
          </w:tcPr>
          <w:p w14:paraId="4C899EF2" w14:textId="77777777" w:rsidR="00A555A8" w:rsidRPr="00EF283E" w:rsidRDefault="00A555A8" w:rsidP="004B2A67">
            <w:pPr>
              <w:pStyle w:val="tabletext11"/>
              <w:rPr>
                <w:ins w:id="6123" w:author="Author"/>
              </w:rPr>
            </w:pPr>
          </w:p>
        </w:tc>
        <w:tc>
          <w:tcPr>
            <w:tcW w:w="860" w:type="dxa"/>
            <w:vAlign w:val="center"/>
          </w:tcPr>
          <w:p w14:paraId="56A38F4A" w14:textId="77777777" w:rsidR="00A555A8" w:rsidRPr="00EF283E" w:rsidRDefault="00A555A8" w:rsidP="004B2A67">
            <w:pPr>
              <w:pStyle w:val="tabletext11"/>
              <w:spacing w:before="120" w:after="0"/>
              <w:rPr>
                <w:ins w:id="6124" w:author="Author"/>
                <w:szCs w:val="44"/>
              </w:rPr>
            </w:pPr>
            <w:ins w:id="6125" w:author="Author">
              <w:r w:rsidRPr="00EF283E">
                <w:rPr>
                  <w:rFonts w:ascii="Wingdings 2" w:hAnsi="Wingdings 2"/>
                  <w:szCs w:val="44"/>
                </w:rPr>
                <w:sym w:font="Wingdings 2" w:char="F03F"/>
              </w:r>
            </w:ins>
          </w:p>
        </w:tc>
        <w:tc>
          <w:tcPr>
            <w:tcW w:w="9220" w:type="dxa"/>
          </w:tcPr>
          <w:p w14:paraId="5BBD00DE" w14:textId="77777777" w:rsidR="00A555A8" w:rsidRPr="00EF283E" w:rsidRDefault="00A555A8" w:rsidP="004B2A67">
            <w:pPr>
              <w:pStyle w:val="tabletext11"/>
              <w:rPr>
                <w:ins w:id="6126" w:author="Author"/>
              </w:rPr>
            </w:pPr>
            <w:ins w:id="6127" w:author="Author">
              <w:r w:rsidRPr="00EF283E">
                <w:rPr>
                  <w:rFonts w:cs="Arial"/>
                  <w:color w:val="000000"/>
                  <w:szCs w:val="18"/>
                </w:rPr>
                <w:t xml:space="preserve">Premium = Loss Cost </w:t>
              </w:r>
              <w:r w:rsidRPr="00EF283E">
                <w:rPr>
                  <w:rFonts w:ascii="Symbol" w:hAnsi="Symbol" w:cs="Arial"/>
                  <w:color w:val="000000"/>
                  <w:szCs w:val="18"/>
                </w:rPr>
                <w:sym w:font="Symbol" w:char="F02A"/>
              </w:r>
              <w:r w:rsidRPr="00EF283E">
                <w:rPr>
                  <w:rFonts w:cs="Arial"/>
                  <w:color w:val="000000"/>
                  <w:szCs w:val="18"/>
                </w:rPr>
                <w:t xml:space="preserve"> Primary Factor </w:t>
              </w:r>
              <w:r w:rsidRPr="00EF283E">
                <w:rPr>
                  <w:rFonts w:ascii="Symbol" w:hAnsi="Symbol" w:cs="Arial"/>
                  <w:color w:val="000000"/>
                  <w:szCs w:val="18"/>
                </w:rPr>
                <w:sym w:font="Symbol" w:char="F02A"/>
              </w:r>
              <w:r w:rsidRPr="00EF283E">
                <w:rPr>
                  <w:rFonts w:cs="Arial"/>
                  <w:color w:val="000000"/>
                  <w:szCs w:val="18"/>
                </w:rPr>
                <w:t xml:space="preserve"> Mechanical Lift Factor </w:t>
              </w:r>
              <w:r w:rsidRPr="00EF283E">
                <w:rPr>
                  <w:rFonts w:ascii="Symbol" w:hAnsi="Symbol" w:cs="Arial"/>
                  <w:color w:val="000000"/>
                  <w:szCs w:val="18"/>
                </w:rPr>
                <w:sym w:font="Symbol" w:char="F02A"/>
              </w:r>
              <w:r w:rsidRPr="00EF283E">
                <w:rPr>
                  <w:rFonts w:cs="Arial"/>
                  <w:color w:val="000000"/>
                  <w:szCs w:val="18"/>
                </w:rPr>
                <w:t xml:space="preserve"> Personal Injury Protection Coverage Factor </w:t>
              </w:r>
              <w:r w:rsidRPr="00EF283E">
                <w:rPr>
                  <w:rFonts w:ascii="Symbol" w:hAnsi="Symbol" w:cs="Arial"/>
                  <w:color w:val="000000"/>
                  <w:szCs w:val="18"/>
                </w:rPr>
                <w:sym w:font="Symbol" w:char="F02A"/>
              </w:r>
              <w:r w:rsidRPr="00EF283E">
                <w:rPr>
                  <w:rFonts w:cs="Arial"/>
                  <w:color w:val="000000"/>
                  <w:szCs w:val="18"/>
                </w:rPr>
                <w:t xml:space="preserve"> </w:t>
              </w:r>
              <w:r w:rsidRPr="00EF283E">
                <w:rPr>
                  <w:bCs/>
                  <w:color w:val="000000"/>
                </w:rPr>
                <w:t xml:space="preserve">Personal Injury Protection Stacking </w:t>
              </w:r>
              <w:r w:rsidRPr="00EF283E">
                <w:rPr>
                  <w:rFonts w:cs="Arial"/>
                  <w:color w:val="000000"/>
                  <w:szCs w:val="18"/>
                </w:rPr>
                <w:t xml:space="preserve">Factor </w:t>
              </w:r>
              <w:r w:rsidRPr="00EF283E">
                <w:rPr>
                  <w:rFonts w:ascii="Symbol" w:hAnsi="Symbol" w:cs="Arial"/>
                  <w:color w:val="000000"/>
                  <w:szCs w:val="18"/>
                </w:rPr>
                <w:sym w:font="Symbol" w:char="F02A"/>
              </w:r>
              <w:r w:rsidRPr="00EF283E">
                <w:rPr>
                  <w:rFonts w:cs="Arial"/>
                  <w:color w:val="000000"/>
                  <w:szCs w:val="18"/>
                </w:rPr>
                <w:t xml:space="preserve"> </w:t>
              </w:r>
              <w:r w:rsidRPr="00EF283E">
                <w:t>Exclusion of Work Loss Benefits Factor</w:t>
              </w:r>
              <w:r w:rsidRPr="00EF283E">
                <w:rPr>
                  <w:rFonts w:ascii="Symbol" w:hAnsi="Symbol" w:cs="Arial"/>
                  <w:color w:val="000000"/>
                  <w:szCs w:val="18"/>
                </w:rPr>
                <w:t xml:space="preserve"> </w:t>
              </w:r>
              <w:r w:rsidRPr="00EF283E">
                <w:rPr>
                  <w:rFonts w:ascii="Symbol" w:hAnsi="Symbol" w:cs="Arial"/>
                  <w:color w:val="000000"/>
                  <w:szCs w:val="18"/>
                </w:rPr>
                <w:sym w:font="Symbol" w:char="F02A"/>
              </w:r>
              <w:r w:rsidRPr="00EF283E">
                <w:rPr>
                  <w:rFonts w:cs="Arial"/>
                  <w:color w:val="000000"/>
                  <w:szCs w:val="18"/>
                </w:rPr>
                <w:t xml:space="preserve"> </w:t>
              </w:r>
              <w:r w:rsidRPr="00EF283E">
                <w:t xml:space="preserve">Personal Injury Protection Deductible </w:t>
              </w:r>
              <w:r w:rsidRPr="00EF283E">
                <w:rPr>
                  <w:rFonts w:cs="Arial"/>
                  <w:color w:val="000000"/>
                  <w:szCs w:val="18"/>
                </w:rPr>
                <w:t>Factor</w:t>
              </w:r>
            </w:ins>
          </w:p>
        </w:tc>
      </w:tr>
    </w:tbl>
    <w:p w14:paraId="6648D598" w14:textId="77777777" w:rsidR="00A555A8" w:rsidRPr="00EF283E" w:rsidRDefault="00A555A8" w:rsidP="00A555A8">
      <w:pPr>
        <w:pStyle w:val="outlinetxt4"/>
        <w:rPr>
          <w:ins w:id="6128" w:author="Author"/>
        </w:rPr>
      </w:pPr>
      <w:ins w:id="6129" w:author="Author">
        <w:r w:rsidRPr="00EF283E">
          <w:rPr>
            <w:b/>
          </w:rPr>
          <w:tab/>
          <w:t>a.</w:t>
        </w:r>
        <w:r w:rsidRPr="00EF283E">
          <w:rPr>
            <w:b/>
          </w:rPr>
          <w:tab/>
        </w:r>
        <w:r w:rsidRPr="00EF283E">
          <w:t xml:space="preserve">Refer to state Table </w:t>
        </w:r>
        <w:r w:rsidRPr="00EF283E">
          <w:rPr>
            <w:b/>
          </w:rPr>
          <w:t>225.F.</w:t>
        </w:r>
        <w:r w:rsidRPr="00EF283E">
          <w:t xml:space="preserve"> for the Loss Cost. Use the Liability Loss Cost.</w:t>
        </w:r>
      </w:ins>
    </w:p>
    <w:p w14:paraId="1337153E" w14:textId="77777777" w:rsidR="00A555A8" w:rsidRPr="00EF283E" w:rsidRDefault="00A555A8" w:rsidP="00A555A8">
      <w:pPr>
        <w:pStyle w:val="outlinetxt4"/>
        <w:rPr>
          <w:ins w:id="6130" w:author="Author"/>
        </w:rPr>
      </w:pPr>
      <w:ins w:id="6131" w:author="Author">
        <w:r w:rsidRPr="00EF283E">
          <w:rPr>
            <w:b/>
          </w:rPr>
          <w:tab/>
          <w:t>b.</w:t>
        </w:r>
        <w:r w:rsidRPr="00EF283E">
          <w:rPr>
            <w:b/>
          </w:rPr>
          <w:tab/>
        </w:r>
        <w:r w:rsidRPr="00EF283E">
          <w:t xml:space="preserve">Refer to Rule </w:t>
        </w:r>
        <w:r w:rsidRPr="00EF283E">
          <w:rPr>
            <w:b/>
            <w:bCs/>
          </w:rPr>
          <w:t>240.C.</w:t>
        </w:r>
        <w:r w:rsidRPr="00EF283E">
          <w:t xml:space="preserve"> for the Primary Factor. Use the Liability Factor.</w:t>
        </w:r>
      </w:ins>
    </w:p>
    <w:p w14:paraId="4336AA04" w14:textId="77777777" w:rsidR="00A555A8" w:rsidRPr="00EF283E" w:rsidRDefault="00A555A8" w:rsidP="00A555A8">
      <w:pPr>
        <w:pStyle w:val="outlinetxt4"/>
        <w:rPr>
          <w:ins w:id="6132" w:author="Author"/>
        </w:rPr>
      </w:pPr>
      <w:ins w:id="6133" w:author="Author">
        <w:r w:rsidRPr="00EF283E">
          <w:rPr>
            <w:b/>
          </w:rPr>
          <w:tab/>
          <w:t>c.</w:t>
        </w:r>
        <w:r w:rsidRPr="00EF283E">
          <w:rPr>
            <w:b/>
          </w:rPr>
          <w:tab/>
        </w:r>
        <w:r w:rsidRPr="00EF283E">
          <w:t xml:space="preserve">Refer to </w:t>
        </w:r>
        <w:r w:rsidRPr="00EF283E">
          <w:rPr>
            <w:bCs/>
            <w:color w:val="000000"/>
          </w:rPr>
          <w:t xml:space="preserve">Rule </w:t>
        </w:r>
        <w:r w:rsidRPr="00EF283E">
          <w:rPr>
            <w:b/>
            <w:bCs/>
            <w:color w:val="000000"/>
          </w:rPr>
          <w:t>239.C.8.</w:t>
        </w:r>
        <w:r w:rsidRPr="00EF283E">
          <w:rPr>
            <w:bCs/>
            <w:color w:val="000000"/>
          </w:rPr>
          <w:t xml:space="preserve"> for the Mechanical Lift </w:t>
        </w:r>
        <w:r w:rsidRPr="00EF283E">
          <w:t>Factor.</w:t>
        </w:r>
        <w:bookmarkEnd w:id="6117"/>
      </w:ins>
    </w:p>
    <w:p w14:paraId="232521AA" w14:textId="77777777" w:rsidR="00A555A8" w:rsidRPr="00EF283E" w:rsidRDefault="00A555A8" w:rsidP="00A555A8">
      <w:pPr>
        <w:pStyle w:val="outlinetxt4"/>
        <w:rPr>
          <w:ins w:id="6134" w:author="Author"/>
        </w:rPr>
      </w:pPr>
      <w:ins w:id="6135" w:author="Author">
        <w:r w:rsidRPr="00EF283E">
          <w:rPr>
            <w:b/>
          </w:rPr>
          <w:tab/>
          <w:t>d.</w:t>
        </w:r>
        <w:r w:rsidRPr="00EF283E">
          <w:rPr>
            <w:b/>
          </w:rPr>
          <w:tab/>
        </w:r>
        <w:r w:rsidRPr="00EF283E">
          <w:t xml:space="preserve">Refer to Rule </w:t>
        </w:r>
        <w:r w:rsidRPr="00EF283E">
          <w:rPr>
            <w:b/>
            <w:bCs/>
          </w:rPr>
          <w:t>293.B.1.</w:t>
        </w:r>
        <w:r w:rsidRPr="00EF283E">
          <w:t xml:space="preserve"> for the </w:t>
        </w:r>
        <w:r w:rsidRPr="00EF283E">
          <w:rPr>
            <w:rFonts w:cs="Arial"/>
            <w:color w:val="000000"/>
            <w:szCs w:val="18"/>
          </w:rPr>
          <w:t xml:space="preserve">Personal Injury Protection Coverage </w:t>
        </w:r>
        <w:r w:rsidRPr="00EF283E">
          <w:t>Factor.</w:t>
        </w:r>
      </w:ins>
    </w:p>
    <w:p w14:paraId="628931CD" w14:textId="77777777" w:rsidR="00A555A8" w:rsidRPr="00EF283E" w:rsidRDefault="00A555A8" w:rsidP="00A555A8">
      <w:pPr>
        <w:pStyle w:val="outlinetxt4"/>
        <w:rPr>
          <w:ins w:id="6136" w:author="Author"/>
        </w:rPr>
      </w:pPr>
      <w:ins w:id="6137" w:author="Author">
        <w:r w:rsidRPr="00EF283E">
          <w:rPr>
            <w:b/>
          </w:rPr>
          <w:tab/>
          <w:t>e.</w:t>
        </w:r>
        <w:r w:rsidRPr="00EF283E">
          <w:rPr>
            <w:b/>
          </w:rPr>
          <w:tab/>
        </w:r>
        <w:r w:rsidRPr="00EF283E">
          <w:t xml:space="preserve">Refer to Rule </w:t>
        </w:r>
        <w:r w:rsidRPr="00EF283E">
          <w:rPr>
            <w:b/>
          </w:rPr>
          <w:t>293.A.3.</w:t>
        </w:r>
        <w:r w:rsidRPr="00EF283E">
          <w:t xml:space="preserve"> for the Personal Injury Protection Stacking Factor.</w:t>
        </w:r>
      </w:ins>
    </w:p>
    <w:p w14:paraId="44486468" w14:textId="77777777" w:rsidR="00A555A8" w:rsidRPr="00EF283E" w:rsidRDefault="00A555A8" w:rsidP="00A555A8">
      <w:pPr>
        <w:pStyle w:val="outlinetxt4"/>
        <w:rPr>
          <w:ins w:id="6138" w:author="Author"/>
        </w:rPr>
      </w:pPr>
      <w:ins w:id="6139" w:author="Author">
        <w:r w:rsidRPr="00EF283E">
          <w:rPr>
            <w:b/>
          </w:rPr>
          <w:tab/>
          <w:t>f.</w:t>
        </w:r>
        <w:r w:rsidRPr="00EF283E">
          <w:rPr>
            <w:b/>
          </w:rPr>
          <w:tab/>
        </w:r>
        <w:r w:rsidRPr="00EF283E">
          <w:t xml:space="preserve">Refer to Rule </w:t>
        </w:r>
        <w:r w:rsidRPr="00EF283E">
          <w:rPr>
            <w:b/>
          </w:rPr>
          <w:t>293.E.3.</w:t>
        </w:r>
        <w:r w:rsidRPr="00EF283E">
          <w:t xml:space="preserve"> for the Exclusion of Work Loss Benefits Factor.</w:t>
        </w:r>
      </w:ins>
    </w:p>
    <w:p w14:paraId="7048ECD8" w14:textId="0B57F079" w:rsidR="00A555A8" w:rsidRDefault="00A555A8" w:rsidP="00A555A8">
      <w:pPr>
        <w:pStyle w:val="outlinetxt4"/>
      </w:pPr>
      <w:ins w:id="6140" w:author="Author">
        <w:r w:rsidRPr="00EF283E">
          <w:rPr>
            <w:b/>
          </w:rPr>
          <w:tab/>
          <w:t>g.</w:t>
        </w:r>
        <w:r w:rsidRPr="00EF283E">
          <w:rPr>
            <w:b/>
          </w:rPr>
          <w:tab/>
        </w:r>
        <w:r w:rsidRPr="00EF283E">
          <w:t xml:space="preserve">Refer to Rule </w:t>
        </w:r>
        <w:r w:rsidRPr="00EF283E">
          <w:rPr>
            <w:b/>
          </w:rPr>
          <w:t>298.C.</w:t>
        </w:r>
        <w:r w:rsidRPr="00EF283E">
          <w:t xml:space="preserve"> for the Personal Injury Protection Deductible </w:t>
        </w:r>
        <w:r w:rsidRPr="00EF283E">
          <w:rPr>
            <w:rFonts w:cs="Arial"/>
            <w:color w:val="000000"/>
            <w:szCs w:val="18"/>
          </w:rPr>
          <w:t>Factor</w:t>
        </w:r>
        <w:r w:rsidRPr="00EF283E">
          <w:t>.</w:t>
        </w:r>
      </w:ins>
      <w:bookmarkEnd w:id="6088"/>
      <w:bookmarkEnd w:id="6091"/>
    </w:p>
    <w:p w14:paraId="47B111A5" w14:textId="66D28877" w:rsidR="00A555A8" w:rsidRDefault="00A555A8" w:rsidP="00A555A8">
      <w:pPr>
        <w:pStyle w:val="isonormal"/>
        <w:jc w:val="left"/>
      </w:pPr>
    </w:p>
    <w:p w14:paraId="25681944"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35CA1A84" w14:textId="2A77E627" w:rsidR="00A555A8" w:rsidRDefault="00A555A8" w:rsidP="00A555A8">
      <w:pPr>
        <w:pStyle w:val="subcap"/>
      </w:pPr>
      <w:r w:rsidRPr="004678C8">
        <w:lastRenderedPageBreak/>
        <w:t>SECTION V</w:t>
      </w:r>
      <w:ins w:id="6141" w:author="Author">
        <w:r w:rsidRPr="004678C8">
          <w:t xml:space="preserve"> </w:t>
        </w:r>
        <w:r w:rsidRPr="004678C8">
          <w:rPr>
            <w:rFonts w:cs="Arial"/>
          </w:rPr>
          <w:t>–</w:t>
        </w:r>
        <w:r w:rsidRPr="004678C8">
          <w:t xml:space="preserve"> Auto Dealers</w:t>
        </w:r>
      </w:ins>
      <w:del w:id="6142" w:author="Author">
        <w:r w:rsidRPr="004678C8" w:rsidDel="007F6022">
          <w:delText>-GARAGES</w:delText>
        </w:r>
      </w:del>
    </w:p>
    <w:p w14:paraId="54C52D59" w14:textId="2B699E9A" w:rsidR="00A555A8" w:rsidRDefault="00A555A8" w:rsidP="00A555A8">
      <w:pPr>
        <w:pStyle w:val="isonormal"/>
        <w:jc w:val="left"/>
      </w:pPr>
    </w:p>
    <w:p w14:paraId="3C750927"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70ECE373" w14:textId="77777777" w:rsidR="00A555A8" w:rsidRPr="007A2C9D" w:rsidRDefault="00A555A8" w:rsidP="00A555A8">
      <w:pPr>
        <w:pStyle w:val="boxrule"/>
        <w:rPr>
          <w:ins w:id="6143" w:author="Author"/>
        </w:rPr>
      </w:pPr>
      <w:ins w:id="6144" w:author="Author">
        <w:r w:rsidRPr="007A2C9D">
          <w:lastRenderedPageBreak/>
          <w:t>249.  AUTO DEALERS – PREMIUM DEVELOPMENT FOR COMMON COVERAGES</w:t>
        </w:r>
      </w:ins>
    </w:p>
    <w:p w14:paraId="4ADE9B27" w14:textId="77777777" w:rsidR="00A555A8" w:rsidRPr="007A2C9D" w:rsidRDefault="00A555A8" w:rsidP="00A555A8">
      <w:pPr>
        <w:pStyle w:val="blocktext1"/>
        <w:rPr>
          <w:ins w:id="6145" w:author="Author"/>
        </w:rPr>
      </w:pPr>
      <w:ins w:id="6146" w:author="Author">
        <w:r w:rsidRPr="007A2C9D">
          <w:t xml:space="preserve">Table </w:t>
        </w:r>
        <w:r w:rsidRPr="007A2C9D">
          <w:rPr>
            <w:b/>
            <w:bCs/>
          </w:rPr>
          <w:t>2</w:t>
        </w:r>
        <w:r w:rsidRPr="007A2C9D">
          <w:rPr>
            <w:b/>
          </w:rPr>
          <w:t>49.H.2.a.(4)</w:t>
        </w:r>
        <w:r w:rsidRPr="007A2C9D">
          <w:t xml:space="preserve"> is replaced by the following:</w:t>
        </w:r>
      </w:ins>
    </w:p>
    <w:p w14:paraId="58F3020E" w14:textId="77777777" w:rsidR="00A555A8" w:rsidRPr="007A2C9D" w:rsidRDefault="00A555A8" w:rsidP="00A555A8">
      <w:pPr>
        <w:pStyle w:val="space4"/>
        <w:rPr>
          <w:ins w:id="6147"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A555A8" w:rsidRPr="007A2C9D" w14:paraId="322E965E" w14:textId="77777777" w:rsidTr="004B2A67">
        <w:trPr>
          <w:ins w:id="6148"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7DA2B996" w14:textId="77777777" w:rsidR="00A555A8" w:rsidRPr="007A2C9D" w:rsidRDefault="00A555A8" w:rsidP="004B2A67">
            <w:pPr>
              <w:pStyle w:val="tablehead"/>
              <w:rPr>
                <w:ins w:id="614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B69BE9" w14:textId="77777777" w:rsidR="00A555A8" w:rsidRPr="007A2C9D" w:rsidRDefault="00A555A8" w:rsidP="004B2A67">
            <w:pPr>
              <w:pStyle w:val="tablehead"/>
              <w:rPr>
                <w:ins w:id="6150" w:author="Author"/>
              </w:rPr>
            </w:pPr>
            <w:ins w:id="6151" w:author="Author">
              <w:r w:rsidRPr="007A2C9D">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88338F" w14:textId="77777777" w:rsidR="00A555A8" w:rsidRPr="007A2C9D" w:rsidRDefault="00A555A8" w:rsidP="004B2A67">
            <w:pPr>
              <w:pStyle w:val="tablehead"/>
              <w:rPr>
                <w:ins w:id="6152" w:author="Author"/>
              </w:rPr>
            </w:pPr>
            <w:ins w:id="6153" w:author="Author">
              <w:r w:rsidRPr="007A2C9D">
                <w:t>Factor</w:t>
              </w:r>
            </w:ins>
          </w:p>
        </w:tc>
      </w:tr>
      <w:tr w:rsidR="00A555A8" w:rsidRPr="007A2C9D" w14:paraId="1CE4EAC3" w14:textId="77777777" w:rsidTr="004B2A67">
        <w:trPr>
          <w:ins w:id="615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04B6E70" w14:textId="77777777" w:rsidR="00A555A8" w:rsidRPr="007A2C9D" w:rsidRDefault="00A555A8" w:rsidP="004B2A67">
            <w:pPr>
              <w:pStyle w:val="tabletext11"/>
              <w:rPr>
                <w:ins w:id="615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D893CF" w14:textId="77777777" w:rsidR="00A555A8" w:rsidRPr="007A2C9D" w:rsidRDefault="00A555A8" w:rsidP="004B2A67">
            <w:pPr>
              <w:pStyle w:val="tabletext11"/>
              <w:rPr>
                <w:ins w:id="6156" w:author="Author"/>
              </w:rPr>
            </w:pPr>
            <w:ins w:id="6157" w:author="Author">
              <w:r w:rsidRPr="007A2C9D">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7AB2CDD" w14:textId="77777777" w:rsidR="00A555A8" w:rsidRPr="007A2C9D" w:rsidRDefault="00A555A8" w:rsidP="004B2A67">
            <w:pPr>
              <w:pStyle w:val="tabletext11"/>
              <w:jc w:val="center"/>
              <w:rPr>
                <w:ins w:id="6158" w:author="Author"/>
              </w:rPr>
            </w:pPr>
            <w:ins w:id="6159" w:author="Author">
              <w:r w:rsidRPr="007A2C9D">
                <w:t>0.30</w:t>
              </w:r>
            </w:ins>
          </w:p>
        </w:tc>
      </w:tr>
    </w:tbl>
    <w:p w14:paraId="0DF649AC" w14:textId="571D4A0A" w:rsidR="00A555A8" w:rsidRDefault="00A555A8" w:rsidP="00A555A8">
      <w:pPr>
        <w:pStyle w:val="tablecaption"/>
      </w:pPr>
      <w:ins w:id="6160" w:author="Author">
        <w:r w:rsidRPr="007A2C9D">
          <w:t>Table 249.H.2.a.(4) Auto Dealers Medical Payments Coverage Factors</w:t>
        </w:r>
      </w:ins>
    </w:p>
    <w:p w14:paraId="19AE4417" w14:textId="4D76F3C2" w:rsidR="00A555A8" w:rsidRDefault="00A555A8" w:rsidP="00A555A8">
      <w:pPr>
        <w:pStyle w:val="isonormal"/>
        <w:jc w:val="left"/>
      </w:pPr>
    </w:p>
    <w:p w14:paraId="210DF449"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2F614AEB" w14:textId="77777777" w:rsidR="00A555A8" w:rsidRPr="00132FAE" w:rsidRDefault="00A555A8" w:rsidP="00A555A8">
      <w:pPr>
        <w:pStyle w:val="boxrule"/>
        <w:rPr>
          <w:ins w:id="6161" w:author="Author"/>
        </w:rPr>
      </w:pPr>
      <w:bookmarkStart w:id="6162" w:name="_Hlk115343010"/>
      <w:ins w:id="6163" w:author="Author">
        <w:r w:rsidRPr="00132FAE">
          <w:lastRenderedPageBreak/>
          <w:t>250.  AUTO DEALERS – ADDITIONAL PROVISIONS</w:t>
        </w:r>
      </w:ins>
    </w:p>
    <w:p w14:paraId="4283EE44" w14:textId="77777777" w:rsidR="00A555A8" w:rsidRPr="00132FAE" w:rsidRDefault="00A555A8" w:rsidP="00A555A8">
      <w:pPr>
        <w:pStyle w:val="blocktext1"/>
        <w:rPr>
          <w:ins w:id="6164" w:author="Author"/>
        </w:rPr>
      </w:pPr>
      <w:ins w:id="6165" w:author="Author">
        <w:r w:rsidRPr="00132FAE">
          <w:t xml:space="preserve">Paragraph </w:t>
        </w:r>
        <w:r w:rsidRPr="00132FAE">
          <w:rPr>
            <w:b/>
          </w:rPr>
          <w:t xml:space="preserve">B.1.a. </w:t>
        </w:r>
        <w:r w:rsidRPr="00A555A8">
          <w:rPr>
            <w:bCs/>
            <w:rPrChange w:id="6166" w:author="Author">
              <w:rPr>
                <w:b/>
              </w:rPr>
            </w:rPrChange>
          </w:rPr>
          <w:t>is</w:t>
        </w:r>
        <w:r w:rsidRPr="00132FAE">
          <w:t xml:space="preserve"> replaced by the following:</w:t>
        </w:r>
      </w:ins>
    </w:p>
    <w:p w14:paraId="5A5878D3" w14:textId="77777777" w:rsidR="00A555A8" w:rsidRPr="00132FAE" w:rsidRDefault="00A555A8" w:rsidP="00A555A8">
      <w:pPr>
        <w:pStyle w:val="outlinehd2"/>
        <w:rPr>
          <w:ins w:id="6167" w:author="Author"/>
        </w:rPr>
      </w:pPr>
      <w:ins w:id="6168" w:author="Author">
        <w:r w:rsidRPr="00132FAE">
          <w:tab/>
          <w:t>B.</w:t>
        </w:r>
        <w:r w:rsidRPr="00132FAE">
          <w:tab/>
          <w:t>Other Additional Coverages</w:t>
        </w:r>
      </w:ins>
    </w:p>
    <w:p w14:paraId="0F20137E" w14:textId="77777777" w:rsidR="00A555A8" w:rsidRPr="00132FAE" w:rsidRDefault="00A555A8" w:rsidP="00A555A8">
      <w:pPr>
        <w:pStyle w:val="outlinehd3"/>
        <w:rPr>
          <w:ins w:id="6169" w:author="Author"/>
        </w:rPr>
      </w:pPr>
      <w:ins w:id="6170" w:author="Author">
        <w:r w:rsidRPr="00132FAE">
          <w:tab/>
          <w:t>1.</w:t>
        </w:r>
        <w:r w:rsidRPr="00132FAE">
          <w:tab/>
          <w:t>Employee Benefits Liability (Class Code 7807)</w:t>
        </w:r>
      </w:ins>
    </w:p>
    <w:p w14:paraId="5C987E45" w14:textId="77777777" w:rsidR="00A555A8" w:rsidRPr="00132FAE" w:rsidRDefault="00A555A8" w:rsidP="00A555A8">
      <w:pPr>
        <w:pStyle w:val="outlinetxt4"/>
        <w:rPr>
          <w:ins w:id="6171" w:author="Author"/>
          <w:b/>
        </w:rPr>
      </w:pPr>
      <w:ins w:id="6172" w:author="Author">
        <w:r w:rsidRPr="00132FAE">
          <w:rPr>
            <w:b/>
          </w:rPr>
          <w:tab/>
          <w:t>a.</w:t>
        </w:r>
        <w:r w:rsidRPr="00132FAE">
          <w:rPr>
            <w:b/>
          </w:rPr>
          <w:tab/>
        </w:r>
        <w:r w:rsidRPr="00132FAE">
          <w:t xml:space="preserve">To provide coverage against claims for damages because of the insured's negligent acts, errors or omissions committed in the administration of an employee benefit program, use Minnesota Employee Benefits Liability Coverage Endorsement </w:t>
        </w:r>
        <w:r w:rsidRPr="00132FAE">
          <w:rPr>
            <w:rStyle w:val="formlink"/>
          </w:rPr>
          <w:t>CA 25 82</w:t>
        </w:r>
        <w:r w:rsidRPr="00132FAE">
          <w:rPr>
            <w:b/>
          </w:rPr>
          <w:t>.</w:t>
        </w:r>
      </w:ins>
    </w:p>
    <w:p w14:paraId="6131116E" w14:textId="77777777" w:rsidR="00A555A8" w:rsidRPr="00132FAE" w:rsidRDefault="00A555A8" w:rsidP="00A555A8">
      <w:pPr>
        <w:pStyle w:val="blocktext1"/>
        <w:rPr>
          <w:ins w:id="6173" w:author="Author"/>
        </w:rPr>
      </w:pPr>
      <w:ins w:id="6174" w:author="Author">
        <w:r w:rsidRPr="00132FAE">
          <w:t xml:space="preserve">Paragraphs </w:t>
        </w:r>
        <w:r w:rsidRPr="00132FAE">
          <w:rPr>
            <w:b/>
          </w:rPr>
          <w:t>B.2., B.4.</w:t>
        </w:r>
        <w:r w:rsidRPr="00132FAE">
          <w:t xml:space="preserve"> and </w:t>
        </w:r>
        <w:r w:rsidRPr="00132FAE">
          <w:rPr>
            <w:b/>
          </w:rPr>
          <w:t xml:space="preserve">B.6. </w:t>
        </w:r>
        <w:r w:rsidRPr="00132FAE">
          <w:t>are replaced by the following:</w:t>
        </w:r>
      </w:ins>
    </w:p>
    <w:p w14:paraId="3276862C" w14:textId="77777777" w:rsidR="00A555A8" w:rsidRPr="00132FAE" w:rsidRDefault="00A555A8" w:rsidP="00A555A8">
      <w:pPr>
        <w:pStyle w:val="outlinehd3"/>
        <w:rPr>
          <w:ins w:id="6175" w:author="Author"/>
        </w:rPr>
      </w:pPr>
      <w:ins w:id="6176" w:author="Author">
        <w:r w:rsidRPr="00132FAE">
          <w:tab/>
          <w:t>2.</w:t>
        </w:r>
        <w:r w:rsidRPr="00132FAE">
          <w:tab/>
          <w:t>Limited Product Withdrawal Expense (Class Code 7809)</w:t>
        </w:r>
      </w:ins>
    </w:p>
    <w:p w14:paraId="08061E54" w14:textId="77777777" w:rsidR="00A555A8" w:rsidRPr="00132FAE" w:rsidRDefault="00A555A8" w:rsidP="00A555A8">
      <w:pPr>
        <w:pStyle w:val="blocktext4"/>
        <w:rPr>
          <w:ins w:id="6177" w:author="Author"/>
        </w:rPr>
      </w:pPr>
      <w:ins w:id="6178" w:author="Author">
        <w:r w:rsidRPr="00132FAE">
          <w:t xml:space="preserve">To provide reimbursement for certain expenses incurred because of a product withdrawal due to a recall or tampering, use Minnesota Limited Product Withdrawal Expense Endorsement </w:t>
        </w:r>
        <w:r w:rsidRPr="00132FAE">
          <w:rPr>
            <w:rStyle w:val="formlink"/>
          </w:rPr>
          <w:t>CA 25 93</w:t>
        </w:r>
        <w:r w:rsidRPr="00132FAE">
          <w:rPr>
            <w:b/>
          </w:rPr>
          <w:t xml:space="preserve">. </w:t>
        </w:r>
        <w:r w:rsidRPr="00132FAE">
          <w:t>Refer to company for rating of this endorsement.</w:t>
        </w:r>
      </w:ins>
    </w:p>
    <w:p w14:paraId="6DC635E9" w14:textId="77777777" w:rsidR="00A555A8" w:rsidRPr="00132FAE" w:rsidRDefault="00A555A8" w:rsidP="00A555A8">
      <w:pPr>
        <w:pStyle w:val="outlinehd3"/>
        <w:rPr>
          <w:ins w:id="6179" w:author="Author"/>
        </w:rPr>
      </w:pPr>
      <w:ins w:id="6180" w:author="Author">
        <w:r w:rsidRPr="00132FAE">
          <w:tab/>
          <w:t>4.</w:t>
        </w:r>
        <w:r w:rsidRPr="00132FAE">
          <w:tab/>
          <w:t>Customer Complaint Legal Defense Coverage (Class Code 7814)</w:t>
        </w:r>
      </w:ins>
    </w:p>
    <w:p w14:paraId="680F0ABA" w14:textId="77777777" w:rsidR="00A555A8" w:rsidRPr="00132FAE" w:rsidRDefault="00A555A8" w:rsidP="00A555A8">
      <w:pPr>
        <w:pStyle w:val="blocktext4"/>
        <w:rPr>
          <w:ins w:id="6181" w:author="Author"/>
        </w:rPr>
      </w:pPr>
      <w:ins w:id="6182" w:author="Author">
        <w:r w:rsidRPr="00132FAE">
          <w:t xml:space="preserve">To provide coverage for defense expenses only arising out of the sale, service or repair of an auto in the named insured's auto dealer operations, use Minnesota Customer Complaint Legal Defense Coverage Endorsement </w:t>
        </w:r>
        <w:r w:rsidRPr="00132FAE">
          <w:rPr>
            <w:rStyle w:val="formlink"/>
          </w:rPr>
          <w:t>CA 25 94</w:t>
        </w:r>
        <w:r w:rsidRPr="00132FAE">
          <w:rPr>
            <w:b/>
          </w:rPr>
          <w:t>.</w:t>
        </w:r>
        <w:r w:rsidRPr="00132FAE">
          <w:t xml:space="preserve"> Refer to company for rating of this endorsement.</w:t>
        </w:r>
      </w:ins>
    </w:p>
    <w:p w14:paraId="241B6EBE" w14:textId="77777777" w:rsidR="00A555A8" w:rsidRPr="00132FAE" w:rsidRDefault="00A555A8" w:rsidP="00A555A8">
      <w:pPr>
        <w:pStyle w:val="outlinehd3"/>
        <w:rPr>
          <w:ins w:id="6183" w:author="Author"/>
        </w:rPr>
      </w:pPr>
      <w:ins w:id="6184" w:author="Author">
        <w:r w:rsidRPr="00132FAE">
          <w:tab/>
          <w:t>6.</w:t>
        </w:r>
        <w:r w:rsidRPr="00132FAE">
          <w:tab/>
          <w:t>Sexual Abuse Or Sexual Molestation Coverage Options</w:t>
        </w:r>
      </w:ins>
    </w:p>
    <w:p w14:paraId="4B743B73" w14:textId="77777777" w:rsidR="00A555A8" w:rsidRPr="00132FAE" w:rsidRDefault="00A555A8" w:rsidP="00A555A8">
      <w:pPr>
        <w:pStyle w:val="blocktext4"/>
        <w:rPr>
          <w:ins w:id="6185" w:author="Author"/>
        </w:rPr>
      </w:pPr>
      <w:ins w:id="6186" w:author="Author">
        <w:r w:rsidRPr="00132FAE">
          <w:t>Do not attach more than one of the following optional endorsements to the same policy:</w:t>
        </w:r>
      </w:ins>
    </w:p>
    <w:p w14:paraId="45198F1B" w14:textId="77777777" w:rsidR="00A555A8" w:rsidRPr="00132FAE" w:rsidRDefault="00A555A8" w:rsidP="00A555A8">
      <w:pPr>
        <w:pStyle w:val="outlinetxt4"/>
        <w:rPr>
          <w:ins w:id="6187" w:author="Author"/>
          <w:bCs/>
        </w:rPr>
      </w:pPr>
      <w:ins w:id="6188" w:author="Author">
        <w:r w:rsidRPr="00132FAE">
          <w:rPr>
            <w:b/>
            <w:bCs/>
          </w:rPr>
          <w:tab/>
          <w:t>a.</w:t>
        </w:r>
        <w:r w:rsidRPr="00132FAE">
          <w:rPr>
            <w:b/>
            <w:bCs/>
          </w:rPr>
          <w:tab/>
        </w:r>
        <w:r w:rsidRPr="00132FAE">
          <w:rPr>
            <w:bCs/>
          </w:rPr>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Minnesota Sexual Abuse Or Sexual Molestation Liability Coverage Endorsement </w:t>
        </w:r>
        <w:r w:rsidRPr="00132FAE">
          <w:rPr>
            <w:rStyle w:val="formlink"/>
          </w:rPr>
          <w:t>CA 27 25</w:t>
        </w:r>
        <w:r w:rsidRPr="00132FAE">
          <w:rPr>
            <w:b/>
          </w:rPr>
          <w:t>.</w:t>
        </w:r>
      </w:ins>
    </w:p>
    <w:p w14:paraId="0093E0F8" w14:textId="77777777" w:rsidR="00A555A8" w:rsidRPr="00132FAE" w:rsidRDefault="00A555A8" w:rsidP="00A555A8">
      <w:pPr>
        <w:pStyle w:val="blocktext5"/>
        <w:rPr>
          <w:ins w:id="6189" w:author="Author"/>
        </w:rPr>
      </w:pPr>
      <w:ins w:id="6190" w:author="Author">
        <w:r w:rsidRPr="00132FAE">
          <w:t>Coverage applies with respect to injury caused by an act of sexual abuse or sexual molestation or interrelated acts committed during the policy period.</w:t>
        </w:r>
      </w:ins>
    </w:p>
    <w:p w14:paraId="442A3B9F" w14:textId="77777777" w:rsidR="00A555A8" w:rsidRPr="00132FAE" w:rsidRDefault="00A555A8" w:rsidP="00A555A8">
      <w:pPr>
        <w:pStyle w:val="outlinetxt4"/>
        <w:rPr>
          <w:ins w:id="6191" w:author="Author"/>
          <w:bCs/>
        </w:rPr>
      </w:pPr>
      <w:ins w:id="6192" w:author="Author">
        <w:r w:rsidRPr="00132FAE">
          <w:rPr>
            <w:bCs/>
          </w:rPr>
          <w:tab/>
        </w:r>
        <w:r w:rsidRPr="00132FAE">
          <w:rPr>
            <w:b/>
          </w:rPr>
          <w:t>b.</w:t>
        </w:r>
        <w:r w:rsidRPr="00132FAE">
          <w:rPr>
            <w:bCs/>
          </w:rPr>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Minnesota Sexual Abuse Or Sexual Molestation Of Any Person Committed By The Insured Liability Coverage Endorsement </w:t>
        </w:r>
        <w:r w:rsidRPr="00132FAE">
          <w:rPr>
            <w:rStyle w:val="formlink"/>
          </w:rPr>
          <w:t>CA 27 26</w:t>
        </w:r>
        <w:r w:rsidRPr="00132FAE">
          <w:rPr>
            <w:b/>
          </w:rPr>
          <w:t>.</w:t>
        </w:r>
      </w:ins>
    </w:p>
    <w:p w14:paraId="6772254D" w14:textId="4B5E61B0" w:rsidR="00A555A8" w:rsidRDefault="00A555A8" w:rsidP="00A555A8">
      <w:pPr>
        <w:pStyle w:val="blocktext5"/>
      </w:pPr>
      <w:ins w:id="6193" w:author="Author">
        <w:r w:rsidRPr="00132FAE">
          <w:t>Coverage applies with respect to injury caused by an act of sexual abuse or sexual molestation or interrelated acts committed during the policy period.</w:t>
        </w:r>
      </w:ins>
      <w:bookmarkEnd w:id="6162"/>
    </w:p>
    <w:p w14:paraId="7ED675E0" w14:textId="68981384" w:rsidR="00A555A8" w:rsidRDefault="00A555A8" w:rsidP="00A555A8">
      <w:pPr>
        <w:pStyle w:val="isonormal"/>
        <w:jc w:val="left"/>
      </w:pPr>
    </w:p>
    <w:p w14:paraId="60F4DE6F"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2D06295C" w14:textId="77777777" w:rsidR="00A555A8" w:rsidRPr="00FE4CD0" w:rsidRDefault="00A555A8" w:rsidP="00A555A8">
      <w:pPr>
        <w:pStyle w:val="boxrule"/>
        <w:rPr>
          <w:ins w:id="6194" w:author="Author"/>
        </w:rPr>
      </w:pPr>
      <w:bookmarkStart w:id="6195" w:name="_Hlk116398960"/>
      <w:ins w:id="6196" w:author="Author">
        <w:r w:rsidRPr="00FE4CD0">
          <w:lastRenderedPageBreak/>
          <w:t>254.  GARAGEKEEPERS' INSURANCE – ELIGIBILITY</w:t>
        </w:r>
      </w:ins>
    </w:p>
    <w:p w14:paraId="606D6A83" w14:textId="77777777" w:rsidR="00A555A8" w:rsidRPr="00FE4CD0" w:rsidRDefault="00A555A8" w:rsidP="00A555A8">
      <w:pPr>
        <w:pStyle w:val="blocktext1"/>
        <w:rPr>
          <w:ins w:id="6197" w:author="Author"/>
        </w:rPr>
      </w:pPr>
      <w:ins w:id="6198" w:author="Author">
        <w:r w:rsidRPr="00FE4CD0">
          <w:t xml:space="preserve">Paragraphs </w:t>
        </w:r>
        <w:r w:rsidRPr="00FE4CD0">
          <w:rPr>
            <w:b/>
          </w:rPr>
          <w:t xml:space="preserve">A. </w:t>
        </w:r>
        <w:r w:rsidRPr="00FE4CD0">
          <w:rPr>
            <w:bCs/>
          </w:rPr>
          <w:t xml:space="preserve">and </w:t>
        </w:r>
        <w:r w:rsidRPr="00FE4CD0">
          <w:rPr>
            <w:b/>
          </w:rPr>
          <w:t>B.</w:t>
        </w:r>
        <w:r w:rsidRPr="00FE4CD0">
          <w:t xml:space="preserve"> are replaced by the following:</w:t>
        </w:r>
      </w:ins>
    </w:p>
    <w:p w14:paraId="609C175A" w14:textId="77777777" w:rsidR="00A555A8" w:rsidRPr="00FE4CD0" w:rsidRDefault="00A555A8" w:rsidP="00A555A8">
      <w:pPr>
        <w:pStyle w:val="outlinetxt2"/>
        <w:rPr>
          <w:ins w:id="6199" w:author="Author"/>
          <w:szCs w:val="18"/>
        </w:rPr>
      </w:pPr>
      <w:ins w:id="6200" w:author="Author">
        <w:r w:rsidRPr="00FE4CD0">
          <w:rPr>
            <w:szCs w:val="18"/>
          </w:rPr>
          <w:tab/>
        </w:r>
        <w:r w:rsidRPr="00FE4CD0">
          <w:rPr>
            <w:b/>
            <w:szCs w:val="18"/>
          </w:rPr>
          <w:t>A.</w:t>
        </w:r>
        <w:r w:rsidRPr="00FE4CD0">
          <w:rPr>
            <w:b/>
            <w:szCs w:val="18"/>
          </w:rPr>
          <w:tab/>
        </w:r>
        <w:r w:rsidRPr="00FE4CD0">
          <w:rPr>
            <w:szCs w:val="18"/>
          </w:rPr>
          <w:t>Garagekeepers' Insurance</w:t>
        </w:r>
        <w:r w:rsidRPr="00FE4CD0">
          <w:rPr>
            <w:b/>
            <w:szCs w:val="18"/>
          </w:rPr>
          <w:t xml:space="preserve"> </w:t>
        </w:r>
        <w:r w:rsidRPr="00FE4CD0">
          <w:rPr>
            <w:szCs w:val="18"/>
          </w:rPr>
          <w:t xml:space="preserve">may be provided to cover loss to non-owned autos </w:t>
        </w:r>
        <w:r w:rsidRPr="00FE4CD0">
          <w:rPr>
            <w:rFonts w:cs="Arial"/>
            <w:szCs w:val="18"/>
          </w:rPr>
          <w:t xml:space="preserve">in the insured's possession while the insured is attending, servicing, repairing, parking or storing them. </w:t>
        </w:r>
        <w:r w:rsidRPr="00FE4CD0">
          <w:rPr>
            <w:szCs w:val="18"/>
          </w:rPr>
          <w:t xml:space="preserve">Use Minnesota – Garagekeepers Endorsement </w:t>
        </w:r>
        <w:r w:rsidRPr="00FE4CD0">
          <w:rPr>
            <w:rStyle w:val="formlink"/>
          </w:rPr>
          <w:t>CA 01 94</w:t>
        </w:r>
        <w:r w:rsidRPr="00FE4CD0">
          <w:t xml:space="preserve"> </w:t>
        </w:r>
        <w:r w:rsidRPr="00FE4CD0">
          <w:rPr>
            <w:szCs w:val="18"/>
          </w:rPr>
          <w:t xml:space="preserve">to provide Garagekeepers' Insurance under Motor Carrier Coverage Form </w:t>
        </w:r>
        <w:r w:rsidRPr="00FE4CD0">
          <w:rPr>
            <w:rStyle w:val="formlink"/>
            <w:color w:val="000000"/>
            <w:szCs w:val="18"/>
          </w:rPr>
          <w:t>CA 00 20</w:t>
        </w:r>
        <w:r w:rsidRPr="00FE4CD0">
          <w:rPr>
            <w:szCs w:val="18"/>
          </w:rPr>
          <w:t xml:space="preserve"> or Business Auto Coverage Form </w:t>
        </w:r>
        <w:r w:rsidRPr="00FE4CD0">
          <w:rPr>
            <w:rStyle w:val="formlink"/>
            <w:color w:val="000000"/>
            <w:szCs w:val="18"/>
          </w:rPr>
          <w:t>CA 00 01</w:t>
        </w:r>
        <w:r w:rsidRPr="00FE4CD0">
          <w:rPr>
            <w:b/>
            <w:szCs w:val="18"/>
          </w:rPr>
          <w:t>.</w:t>
        </w:r>
        <w:r w:rsidRPr="00FE4CD0">
          <w:rPr>
            <w:szCs w:val="18"/>
          </w:rPr>
          <w:t xml:space="preserve"> No endorsement is necessary to provide Garagekeepers' Insurance under Auto Dealers Coverage Form </w:t>
        </w:r>
        <w:r w:rsidRPr="00FE4CD0">
          <w:rPr>
            <w:rStyle w:val="formlink"/>
            <w:szCs w:val="18"/>
          </w:rPr>
          <w:t>CA 00 25</w:t>
        </w:r>
        <w:r w:rsidRPr="00FE4CD0">
          <w:rPr>
            <w:b/>
            <w:szCs w:val="18"/>
          </w:rPr>
          <w:t>.</w:t>
        </w:r>
      </w:ins>
    </w:p>
    <w:p w14:paraId="2D318CD7" w14:textId="0AD62C67" w:rsidR="00A555A8" w:rsidRDefault="00A555A8" w:rsidP="00A555A8">
      <w:pPr>
        <w:pStyle w:val="outlinetxt2"/>
      </w:pPr>
      <w:ins w:id="6201" w:author="Author">
        <w:r w:rsidRPr="00FE4CD0">
          <w:tab/>
        </w:r>
        <w:r w:rsidRPr="00FE4CD0">
          <w:rPr>
            <w:b/>
          </w:rPr>
          <w:t>B.</w:t>
        </w:r>
        <w:r w:rsidRPr="00FE4CD0">
          <w:rPr>
            <w:b/>
          </w:rPr>
          <w:tab/>
        </w:r>
        <w:r w:rsidRPr="00FE4CD0">
          <w:t xml:space="preserve">Use On-hook Coverage – Minnesota </w:t>
        </w:r>
        <w:r w:rsidRPr="00FE4CD0">
          <w:rPr>
            <w:szCs w:val="18"/>
          </w:rPr>
          <w:t xml:space="preserve">Endorsement </w:t>
        </w:r>
        <w:r w:rsidRPr="00FE4CD0">
          <w:rPr>
            <w:rStyle w:val="formlink"/>
          </w:rPr>
          <w:t>CA 04 64</w:t>
        </w:r>
        <w:r w:rsidRPr="00FE4CD0">
          <w:t xml:space="preserve"> to provide coverage for damage to, or loss of, a customer's auto or customer's auto equipment left in the insured's care as part of the insured's towing operation. Do not attach when Garagekeepers' Insurance is provided as described in Paragraph </w:t>
        </w:r>
        <w:r w:rsidRPr="00FE4CD0">
          <w:rPr>
            <w:b/>
          </w:rPr>
          <w:t xml:space="preserve">A. </w:t>
        </w:r>
        <w:r w:rsidRPr="00FE4CD0">
          <w:t>is for insureds who do not have garage or service locations.</w:t>
        </w:r>
      </w:ins>
      <w:bookmarkEnd w:id="6195"/>
    </w:p>
    <w:p w14:paraId="55722FE7" w14:textId="74ACA37D" w:rsidR="00A555A8" w:rsidRDefault="00A555A8" w:rsidP="00A555A8">
      <w:pPr>
        <w:pStyle w:val="isonormal"/>
        <w:jc w:val="left"/>
      </w:pPr>
    </w:p>
    <w:p w14:paraId="57B7E9B6"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458DC6AE" w14:textId="77777777" w:rsidR="00A555A8" w:rsidRPr="009F3D7F" w:rsidRDefault="00A555A8" w:rsidP="00A555A8">
      <w:pPr>
        <w:pStyle w:val="boxrule"/>
        <w:rPr>
          <w:ins w:id="6202" w:author="Author"/>
        </w:rPr>
      </w:pPr>
      <w:ins w:id="6203" w:author="Author">
        <w:r w:rsidRPr="009F3D7F">
          <w:lastRenderedPageBreak/>
          <w:t>256.  GARAGEKEEPERS' INSURANCE – ADDITIONAL PROVISIONS</w:t>
        </w:r>
      </w:ins>
    </w:p>
    <w:p w14:paraId="6B0BD9B3" w14:textId="77777777" w:rsidR="00A555A8" w:rsidRPr="009F3D7F" w:rsidRDefault="00A555A8" w:rsidP="00A555A8">
      <w:pPr>
        <w:pStyle w:val="blocktext1"/>
        <w:rPr>
          <w:ins w:id="6204" w:author="Author"/>
        </w:rPr>
      </w:pPr>
      <w:ins w:id="6205" w:author="Author">
        <w:r w:rsidRPr="009F3D7F">
          <w:t xml:space="preserve">Paragraphs </w:t>
        </w:r>
        <w:r w:rsidRPr="009F3D7F">
          <w:rPr>
            <w:b/>
          </w:rPr>
          <w:t>A.1.</w:t>
        </w:r>
        <w:r w:rsidRPr="009F3D7F">
          <w:t xml:space="preserve"> and </w:t>
        </w:r>
        <w:r w:rsidRPr="009F3D7F">
          <w:rPr>
            <w:b/>
          </w:rPr>
          <w:t>B.1</w:t>
        </w:r>
        <w:r w:rsidRPr="009F3D7F">
          <w:rPr>
            <w:b/>
            <w:bCs/>
          </w:rPr>
          <w:t>.</w:t>
        </w:r>
        <w:r w:rsidRPr="009F3D7F">
          <w:t xml:space="preserve"> are replaced by the following:</w:t>
        </w:r>
      </w:ins>
    </w:p>
    <w:p w14:paraId="40AB95B9" w14:textId="77777777" w:rsidR="00A555A8" w:rsidRPr="009F3D7F" w:rsidRDefault="00A555A8" w:rsidP="00A555A8">
      <w:pPr>
        <w:pStyle w:val="outlinehd2"/>
        <w:rPr>
          <w:ins w:id="6206" w:author="Author"/>
        </w:rPr>
      </w:pPr>
      <w:ins w:id="6207" w:author="Author">
        <w:r w:rsidRPr="009F3D7F">
          <w:tab/>
          <w:t>A.</w:t>
        </w:r>
        <w:r w:rsidRPr="009F3D7F">
          <w:tab/>
          <w:t>Customers' Sound-receiving Equipment</w:t>
        </w:r>
      </w:ins>
    </w:p>
    <w:p w14:paraId="119BB10D" w14:textId="77777777" w:rsidR="00A555A8" w:rsidRPr="009F3D7F" w:rsidRDefault="00A555A8" w:rsidP="00A555A8">
      <w:pPr>
        <w:pStyle w:val="outlinehd3"/>
        <w:rPr>
          <w:ins w:id="6208" w:author="Author"/>
          <w:b w:val="0"/>
        </w:rPr>
      </w:pPr>
      <w:ins w:id="6209" w:author="Author">
        <w:r w:rsidRPr="009F3D7F">
          <w:tab/>
          <w:t>1.</w:t>
        </w:r>
        <w:r w:rsidRPr="009F3D7F">
          <w:tab/>
          <w:t>Application</w:t>
        </w:r>
      </w:ins>
    </w:p>
    <w:p w14:paraId="1CE40735" w14:textId="77777777" w:rsidR="00A555A8" w:rsidRPr="009F3D7F" w:rsidRDefault="00A555A8" w:rsidP="00A555A8">
      <w:pPr>
        <w:pStyle w:val="blocktext4"/>
        <w:rPr>
          <w:ins w:id="6210" w:author="Author"/>
        </w:rPr>
      </w:pPr>
      <w:ins w:id="6211" w:author="Author">
        <w:r w:rsidRPr="009F3D7F">
          <w:t xml:space="preserve">Comprehensive Coverage, excluding theft, and Collision Coverage for sound-receiving equipment in a garage's care, custody or control may be provided. Use Minnesota Changes – Garagekeepers Coverage – Customers' Sound-receiving Equipment Endorsement </w:t>
        </w:r>
        <w:r w:rsidRPr="009F3D7F">
          <w:rPr>
            <w:rStyle w:val="formlink"/>
          </w:rPr>
          <w:t>CA 99 93</w:t>
        </w:r>
        <w:r w:rsidRPr="009F3D7F">
          <w:rPr>
            <w:b/>
          </w:rPr>
          <w:t>.</w:t>
        </w:r>
      </w:ins>
    </w:p>
    <w:p w14:paraId="72F53AAB" w14:textId="77777777" w:rsidR="00A555A8" w:rsidRPr="009F3D7F" w:rsidRDefault="00A555A8" w:rsidP="00A555A8">
      <w:pPr>
        <w:pStyle w:val="outlinehd2"/>
        <w:rPr>
          <w:ins w:id="6212" w:author="Author"/>
        </w:rPr>
      </w:pPr>
      <w:ins w:id="6213" w:author="Author">
        <w:r w:rsidRPr="009F3D7F">
          <w:tab/>
          <w:t>B.</w:t>
        </w:r>
        <w:r w:rsidRPr="009F3D7F">
          <w:tab/>
          <w:t>Watercraft</w:t>
        </w:r>
      </w:ins>
    </w:p>
    <w:p w14:paraId="44D897B9" w14:textId="77777777" w:rsidR="00A555A8" w:rsidRPr="009F3D7F" w:rsidRDefault="00A555A8" w:rsidP="00A555A8">
      <w:pPr>
        <w:pStyle w:val="outlinehd3"/>
        <w:rPr>
          <w:ins w:id="6214" w:author="Author"/>
        </w:rPr>
      </w:pPr>
      <w:ins w:id="6215" w:author="Author">
        <w:r w:rsidRPr="009F3D7F">
          <w:tab/>
          <w:t>1.</w:t>
        </w:r>
        <w:r w:rsidRPr="009F3D7F">
          <w:tab/>
          <w:t>Application</w:t>
        </w:r>
      </w:ins>
    </w:p>
    <w:p w14:paraId="444179BC" w14:textId="77777777" w:rsidR="00A555A8" w:rsidRPr="009F3D7F" w:rsidRDefault="00A555A8" w:rsidP="00A555A8">
      <w:pPr>
        <w:pStyle w:val="outlinetxt4"/>
        <w:rPr>
          <w:ins w:id="6216" w:author="Author"/>
        </w:rPr>
      </w:pPr>
      <w:ins w:id="6217" w:author="Author">
        <w:r w:rsidRPr="009F3D7F">
          <w:tab/>
        </w:r>
        <w:r w:rsidRPr="009F3D7F">
          <w:rPr>
            <w:b/>
          </w:rPr>
          <w:t>a.</w:t>
        </w:r>
        <w:r w:rsidRPr="009F3D7F">
          <w:tab/>
          <w:t xml:space="preserve">Use Garagekeepers Coverage For Autos And Watercrafts Endorsement </w:t>
        </w:r>
        <w:r w:rsidRPr="009F3D7F">
          <w:rPr>
            <w:rStyle w:val="formlink"/>
          </w:rPr>
          <w:t>CA 04 15</w:t>
        </w:r>
        <w:r w:rsidRPr="009F3D7F">
          <w:rPr>
            <w:b/>
          </w:rPr>
          <w:t xml:space="preserve"> </w:t>
        </w:r>
        <w:r w:rsidRPr="009F3D7F">
          <w:t>to provide Garagekeepers' Insurance for watercrafts.</w:t>
        </w:r>
      </w:ins>
    </w:p>
    <w:p w14:paraId="1E08EEA5" w14:textId="131955E8" w:rsidR="00A555A8" w:rsidRDefault="00A555A8" w:rsidP="00A555A8">
      <w:pPr>
        <w:pStyle w:val="outlinetxt4"/>
      </w:pPr>
      <w:ins w:id="6218" w:author="Author">
        <w:r w:rsidRPr="009F3D7F">
          <w:rPr>
            <w:b/>
          </w:rPr>
          <w:tab/>
          <w:t>b.</w:t>
        </w:r>
        <w:r w:rsidRPr="009F3D7F">
          <w:tab/>
          <w:t xml:space="preserve">Garagekeepers' Insurance, as described in Rule </w:t>
        </w:r>
        <w:r w:rsidRPr="009F3D7F">
          <w:rPr>
            <w:b/>
            <w:bCs/>
          </w:rPr>
          <w:t>2</w:t>
        </w:r>
        <w:r w:rsidRPr="009F3D7F">
          <w:rPr>
            <w:b/>
          </w:rPr>
          <w:t>54.</w:t>
        </w:r>
        <w:r w:rsidRPr="009F3D7F">
          <w:rPr>
            <w:b/>
            <w:bCs/>
          </w:rPr>
          <w:t>,</w:t>
        </w:r>
        <w:r w:rsidRPr="009F3D7F">
          <w:t xml:space="preserve"> and Garagekeepers Coverage for customers' sound-receiving equipment, as described in Paragraph </w:t>
        </w:r>
        <w:r w:rsidRPr="009F3D7F">
          <w:rPr>
            <w:b/>
          </w:rPr>
          <w:t>A.1.,</w:t>
        </w:r>
        <w:r w:rsidRPr="009F3D7F">
          <w:t xml:space="preserve"> may be extended to include customers' watercraft.</w:t>
        </w:r>
      </w:ins>
    </w:p>
    <w:p w14:paraId="4E014EDE" w14:textId="233B6D39" w:rsidR="00A555A8" w:rsidRDefault="00A555A8" w:rsidP="00A555A8">
      <w:pPr>
        <w:pStyle w:val="isonormal"/>
        <w:jc w:val="left"/>
      </w:pPr>
    </w:p>
    <w:p w14:paraId="76182C9F"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1874C660" w14:textId="77777777" w:rsidR="00A555A8" w:rsidRPr="00256C5B" w:rsidRDefault="00A555A8" w:rsidP="00A555A8">
      <w:pPr>
        <w:pStyle w:val="boxrule"/>
        <w:rPr>
          <w:ins w:id="6219" w:author="Author"/>
        </w:rPr>
      </w:pPr>
      <w:ins w:id="6220" w:author="Author">
        <w:r w:rsidRPr="00256C5B">
          <w:lastRenderedPageBreak/>
          <w:t>264.  AMBULANCE SERVICES</w:t>
        </w:r>
      </w:ins>
    </w:p>
    <w:p w14:paraId="52EB1908" w14:textId="77777777" w:rsidR="00A555A8" w:rsidRPr="00256C5B" w:rsidRDefault="00A555A8" w:rsidP="00A555A8">
      <w:pPr>
        <w:pStyle w:val="blocktext1"/>
        <w:rPr>
          <w:ins w:id="6221" w:author="Author"/>
        </w:rPr>
      </w:pPr>
      <w:ins w:id="6222" w:author="Author">
        <w:r w:rsidRPr="00256C5B">
          <w:t xml:space="preserve">Paragraph </w:t>
        </w:r>
        <w:r w:rsidRPr="00256C5B">
          <w:rPr>
            <w:b/>
            <w:bCs/>
          </w:rPr>
          <w:t>B.3.</w:t>
        </w:r>
        <w:r w:rsidRPr="00256C5B">
          <w:t xml:space="preserve"> is replaced by the following:</w:t>
        </w:r>
      </w:ins>
    </w:p>
    <w:p w14:paraId="202C1EAD" w14:textId="77777777" w:rsidR="00A555A8" w:rsidRPr="00256C5B" w:rsidRDefault="00A555A8" w:rsidP="00A555A8">
      <w:pPr>
        <w:pStyle w:val="outlinehd3"/>
        <w:rPr>
          <w:ins w:id="6223" w:author="Author"/>
          <w:color w:val="000000"/>
        </w:rPr>
      </w:pPr>
      <w:ins w:id="6224" w:author="Author">
        <w:r w:rsidRPr="00256C5B">
          <w:rPr>
            <w:bCs/>
            <w:color w:val="000000"/>
          </w:rPr>
          <w:tab/>
          <w:t>3.</w:t>
        </w:r>
        <w:r w:rsidRPr="00256C5B">
          <w:rPr>
            <w:bCs/>
            <w:color w:val="000000"/>
          </w:rPr>
          <w:tab/>
        </w:r>
        <w:r w:rsidRPr="00256C5B">
          <w:t>No-fault</w:t>
        </w:r>
      </w:ins>
    </w:p>
    <w:p w14:paraId="57A1935C" w14:textId="77777777" w:rsidR="00A555A8" w:rsidRPr="00256C5B" w:rsidRDefault="00A555A8" w:rsidP="00A555A8">
      <w:pPr>
        <w:pStyle w:val="blocktext4"/>
        <w:rPr>
          <w:ins w:id="6225" w:author="Author"/>
        </w:rPr>
      </w:pPr>
      <w:ins w:id="6226" w:author="Author">
        <w:r w:rsidRPr="00256C5B">
          <w:t>For higher limits, refer to company.</w:t>
        </w:r>
      </w:ins>
    </w:p>
    <w:p w14:paraId="6C9F1952" w14:textId="77777777" w:rsidR="00A555A8" w:rsidRPr="00256C5B" w:rsidRDefault="00A555A8" w:rsidP="00A555A8">
      <w:pPr>
        <w:pStyle w:val="space4"/>
        <w:rPr>
          <w:ins w:id="62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256C5B" w14:paraId="1FBC2775" w14:textId="77777777" w:rsidTr="004B2A67">
        <w:trPr>
          <w:cantSplit/>
          <w:trHeight w:val="190"/>
          <w:ins w:id="6228" w:author="Author"/>
        </w:trPr>
        <w:tc>
          <w:tcPr>
            <w:tcW w:w="200" w:type="dxa"/>
          </w:tcPr>
          <w:p w14:paraId="2E9B4405" w14:textId="77777777" w:rsidR="00A555A8" w:rsidRPr="00256C5B" w:rsidRDefault="00A555A8" w:rsidP="004B2A67">
            <w:pPr>
              <w:pStyle w:val="tabletext11"/>
              <w:rPr>
                <w:ins w:id="6229" w:author="Author"/>
              </w:rPr>
            </w:pPr>
          </w:p>
        </w:tc>
        <w:tc>
          <w:tcPr>
            <w:tcW w:w="860" w:type="dxa"/>
            <w:vAlign w:val="bottom"/>
            <w:hideMark/>
          </w:tcPr>
          <w:p w14:paraId="158D3695" w14:textId="77777777" w:rsidR="00A555A8" w:rsidRPr="00256C5B" w:rsidRDefault="00A555A8" w:rsidP="004B2A67">
            <w:pPr>
              <w:pStyle w:val="tabletext11"/>
              <w:spacing w:before="120" w:after="0"/>
              <w:rPr>
                <w:ins w:id="6230" w:author="Author"/>
                <w:szCs w:val="44"/>
              </w:rPr>
            </w:pPr>
            <w:ins w:id="6231" w:author="Author">
              <w:r w:rsidRPr="00256C5B">
                <w:rPr>
                  <w:szCs w:val="44"/>
                </w:rPr>
                <w:sym w:font="Wingdings 2" w:char="F03F"/>
              </w:r>
            </w:ins>
          </w:p>
        </w:tc>
        <w:tc>
          <w:tcPr>
            <w:tcW w:w="9220" w:type="dxa"/>
            <w:hideMark/>
          </w:tcPr>
          <w:p w14:paraId="65739F89" w14:textId="77777777" w:rsidR="00A555A8" w:rsidRPr="00256C5B" w:rsidRDefault="00A555A8" w:rsidP="004B2A67">
            <w:pPr>
              <w:pStyle w:val="tabletext11"/>
              <w:rPr>
                <w:ins w:id="6232" w:author="Author"/>
              </w:rPr>
            </w:pPr>
            <w:ins w:id="6233" w:author="Author">
              <w:r w:rsidRPr="00256C5B">
                <w:t xml:space="preserve">Premium = Loss Cost </w:t>
              </w:r>
              <w:r w:rsidRPr="00256C5B">
                <w:sym w:font="Symbol" w:char="F02A"/>
              </w:r>
              <w:r w:rsidRPr="00256C5B">
                <w:t xml:space="preserve"> Ambulance Services Factor </w:t>
              </w:r>
              <w:r w:rsidRPr="00256C5B">
                <w:sym w:font="Symbol" w:char="F02A"/>
              </w:r>
              <w:r w:rsidRPr="00256C5B">
                <w:t xml:space="preserve"> Personal Injury Protection Deductible Factor </w:t>
              </w:r>
              <w:r w:rsidRPr="00256C5B">
                <w:sym w:font="Symbol" w:char="F02A"/>
              </w:r>
              <w:r w:rsidRPr="00256C5B">
                <w:t xml:space="preserve"> Personal Injury Protection Stacking Factor </w:t>
              </w:r>
              <w:r w:rsidRPr="00256C5B">
                <w:sym w:font="Symbol" w:char="F02A"/>
              </w:r>
              <w:r w:rsidRPr="00256C5B">
                <w:t xml:space="preserve"> Exclusion of Work Loss Benefits Factor</w:t>
              </w:r>
            </w:ins>
          </w:p>
        </w:tc>
      </w:tr>
    </w:tbl>
    <w:p w14:paraId="1042816F" w14:textId="77777777" w:rsidR="00A555A8" w:rsidRPr="00256C5B" w:rsidRDefault="00A555A8" w:rsidP="00A555A8">
      <w:pPr>
        <w:pStyle w:val="outlinetxt4"/>
        <w:rPr>
          <w:ins w:id="6234" w:author="Author"/>
        </w:rPr>
      </w:pPr>
      <w:ins w:id="6235" w:author="Author">
        <w:r w:rsidRPr="00256C5B">
          <w:rPr>
            <w:b/>
          </w:rPr>
          <w:tab/>
          <w:t>a.</w:t>
        </w:r>
        <w:r w:rsidRPr="00256C5B">
          <w:rPr>
            <w:b/>
          </w:rPr>
          <w:tab/>
        </w:r>
        <w:r w:rsidRPr="00256C5B">
          <w:t>Refer to the territory loss costs/rates for the Loss Cost. Use the Trucks, Tractors And Trailers Loss Cost.</w:t>
        </w:r>
      </w:ins>
    </w:p>
    <w:p w14:paraId="626C2F34" w14:textId="77777777" w:rsidR="00A555A8" w:rsidRPr="00256C5B" w:rsidRDefault="00A555A8" w:rsidP="00A555A8">
      <w:pPr>
        <w:pStyle w:val="outlinetxt4"/>
        <w:rPr>
          <w:ins w:id="6236" w:author="Author"/>
          <w:rFonts w:cs="Arial"/>
          <w:szCs w:val="18"/>
        </w:rPr>
      </w:pPr>
      <w:ins w:id="6237" w:author="Author">
        <w:r w:rsidRPr="00256C5B">
          <w:rPr>
            <w:b/>
          </w:rPr>
          <w:tab/>
          <w:t>b.</w:t>
        </w:r>
        <w:r w:rsidRPr="00256C5B">
          <w:rPr>
            <w:b/>
          </w:rPr>
          <w:tab/>
        </w:r>
        <w:r w:rsidRPr="00256C5B">
          <w:t xml:space="preserve">Refer to Paragraph </w:t>
        </w:r>
        <w:r w:rsidRPr="00256C5B">
          <w:rPr>
            <w:b/>
          </w:rPr>
          <w:t>B.8.</w:t>
        </w:r>
        <w:r w:rsidRPr="00256C5B">
          <w:t xml:space="preserve"> for the Ambulance Services Factor.</w:t>
        </w:r>
      </w:ins>
    </w:p>
    <w:p w14:paraId="6B5BBA5A" w14:textId="77777777" w:rsidR="00A555A8" w:rsidRPr="00256C5B" w:rsidRDefault="00A555A8" w:rsidP="00A555A8">
      <w:pPr>
        <w:pStyle w:val="outlinetxt4"/>
        <w:rPr>
          <w:ins w:id="6238" w:author="Author"/>
        </w:rPr>
      </w:pPr>
      <w:ins w:id="6239" w:author="Author">
        <w:r w:rsidRPr="00256C5B">
          <w:rPr>
            <w:b/>
          </w:rPr>
          <w:tab/>
          <w:t>c.</w:t>
        </w:r>
        <w:r w:rsidRPr="00256C5B">
          <w:rPr>
            <w:b/>
          </w:rPr>
          <w:tab/>
        </w:r>
        <w:r w:rsidRPr="00256C5B">
          <w:t xml:space="preserve">Refer to Rule </w:t>
        </w:r>
        <w:r w:rsidRPr="00256C5B">
          <w:rPr>
            <w:b/>
            <w:bCs/>
          </w:rPr>
          <w:t>298.C.</w:t>
        </w:r>
        <w:r w:rsidRPr="00256C5B">
          <w:t xml:space="preserve"> for the Personal Injury Protection Deductible Factor.</w:t>
        </w:r>
      </w:ins>
    </w:p>
    <w:p w14:paraId="3908EE14" w14:textId="77777777" w:rsidR="00A555A8" w:rsidRPr="00256C5B" w:rsidRDefault="00A555A8" w:rsidP="00A555A8">
      <w:pPr>
        <w:pStyle w:val="outlinetxt4"/>
        <w:rPr>
          <w:ins w:id="6240" w:author="Author"/>
        </w:rPr>
      </w:pPr>
      <w:ins w:id="6241" w:author="Author">
        <w:r w:rsidRPr="00256C5B">
          <w:rPr>
            <w:b/>
          </w:rPr>
          <w:tab/>
          <w:t>d.</w:t>
        </w:r>
        <w:r w:rsidRPr="00256C5B">
          <w:rPr>
            <w:b/>
          </w:rPr>
          <w:tab/>
        </w:r>
        <w:r w:rsidRPr="00256C5B">
          <w:t xml:space="preserve">Refer to Rule </w:t>
        </w:r>
        <w:r w:rsidRPr="00256C5B">
          <w:rPr>
            <w:rFonts w:cs="Arial"/>
            <w:b/>
            <w:bCs/>
            <w:szCs w:val="18"/>
          </w:rPr>
          <w:t>293.A.3.</w:t>
        </w:r>
        <w:r w:rsidRPr="00256C5B">
          <w:rPr>
            <w:rFonts w:cs="Arial"/>
            <w:szCs w:val="18"/>
          </w:rPr>
          <w:t xml:space="preserve"> for the Personal Injury Protection Stacking Factor.</w:t>
        </w:r>
      </w:ins>
    </w:p>
    <w:p w14:paraId="39D9DDA1" w14:textId="29744FDC" w:rsidR="00A555A8" w:rsidRDefault="00A555A8" w:rsidP="00A555A8">
      <w:pPr>
        <w:pStyle w:val="outlinetxt4"/>
      </w:pPr>
      <w:ins w:id="6242" w:author="Author">
        <w:r w:rsidRPr="00256C5B">
          <w:rPr>
            <w:b/>
          </w:rPr>
          <w:tab/>
          <w:t>e.</w:t>
        </w:r>
        <w:r w:rsidRPr="00256C5B">
          <w:rPr>
            <w:b/>
          </w:rPr>
          <w:tab/>
        </w:r>
        <w:r w:rsidRPr="00256C5B">
          <w:t xml:space="preserve">Refer to Rule </w:t>
        </w:r>
        <w:r w:rsidRPr="00256C5B">
          <w:rPr>
            <w:b/>
            <w:bCs/>
          </w:rPr>
          <w:t>293.E.3.</w:t>
        </w:r>
        <w:r w:rsidRPr="00256C5B">
          <w:t xml:space="preserve"> for the Exclusion of Work Loss Benefits Factor.</w:t>
        </w:r>
      </w:ins>
    </w:p>
    <w:p w14:paraId="6E28704E" w14:textId="206941D2" w:rsidR="00A555A8" w:rsidRDefault="00A555A8" w:rsidP="00A555A8">
      <w:pPr>
        <w:pStyle w:val="isonormal"/>
        <w:jc w:val="left"/>
      </w:pPr>
    </w:p>
    <w:p w14:paraId="310A83ED" w14:textId="77777777" w:rsidR="00A555A8" w:rsidRDefault="00A555A8" w:rsidP="00A555A8">
      <w:pPr>
        <w:pStyle w:val="isonormal"/>
        <w:sectPr w:rsidR="00A555A8" w:rsidSect="00A555A8">
          <w:pgSz w:w="12240" w:h="15840"/>
          <w:pgMar w:top="1735" w:right="960" w:bottom="1560" w:left="1200" w:header="575" w:footer="480" w:gutter="0"/>
          <w:cols w:space="0"/>
          <w:docGrid w:linePitch="326"/>
        </w:sectPr>
      </w:pPr>
    </w:p>
    <w:p w14:paraId="7B73E50D" w14:textId="77777777" w:rsidR="00A555A8" w:rsidRPr="003F5416" w:rsidRDefault="00A555A8" w:rsidP="00A555A8">
      <w:pPr>
        <w:pStyle w:val="boxrule"/>
        <w:rPr>
          <w:ins w:id="6243" w:author="Author"/>
        </w:rPr>
      </w:pPr>
      <w:bookmarkStart w:id="6244" w:name="_Hlk117761059"/>
      <w:ins w:id="6245" w:author="Author">
        <w:r w:rsidRPr="003F5416">
          <w:lastRenderedPageBreak/>
          <w:t>266.  ANTIQUE AUTOS</w:t>
        </w:r>
      </w:ins>
    </w:p>
    <w:p w14:paraId="282713C8" w14:textId="77777777" w:rsidR="00A555A8" w:rsidRPr="003F5416" w:rsidRDefault="00A555A8" w:rsidP="00A555A8">
      <w:pPr>
        <w:pStyle w:val="blocktext1"/>
        <w:rPr>
          <w:ins w:id="6246" w:author="Author"/>
        </w:rPr>
      </w:pPr>
      <w:ins w:id="6247" w:author="Author">
        <w:r w:rsidRPr="003F5416">
          <w:t xml:space="preserve">Paragraph </w:t>
        </w:r>
        <w:r w:rsidRPr="003F5416">
          <w:rPr>
            <w:b/>
            <w:bCs/>
          </w:rPr>
          <w:t>B.3.</w:t>
        </w:r>
        <w:r w:rsidRPr="003F5416">
          <w:t xml:space="preserve"> is replaced by the following:</w:t>
        </w:r>
      </w:ins>
    </w:p>
    <w:p w14:paraId="7E2E98AC" w14:textId="77777777" w:rsidR="00A555A8" w:rsidRPr="003F5416" w:rsidRDefault="00A555A8" w:rsidP="00A555A8">
      <w:pPr>
        <w:pStyle w:val="outlinehd2"/>
        <w:rPr>
          <w:ins w:id="6248" w:author="Author"/>
        </w:rPr>
      </w:pPr>
      <w:ins w:id="6249" w:author="Author">
        <w:r w:rsidRPr="003F5416">
          <w:tab/>
          <w:t>B.</w:t>
        </w:r>
        <w:r w:rsidRPr="003F5416">
          <w:tab/>
          <w:t>Premium Computation</w:t>
        </w:r>
      </w:ins>
    </w:p>
    <w:p w14:paraId="5CA40774" w14:textId="77777777" w:rsidR="00A555A8" w:rsidRPr="003F5416" w:rsidRDefault="00A555A8" w:rsidP="00A555A8">
      <w:pPr>
        <w:pStyle w:val="outlinehd3"/>
        <w:rPr>
          <w:ins w:id="6250" w:author="Author"/>
          <w:rFonts w:cs="Arial"/>
          <w:color w:val="000000"/>
          <w:szCs w:val="18"/>
        </w:rPr>
      </w:pPr>
      <w:ins w:id="6251" w:author="Author">
        <w:r w:rsidRPr="003F5416">
          <w:rPr>
            <w:rFonts w:cs="Arial"/>
            <w:bCs/>
            <w:color w:val="000000"/>
            <w:szCs w:val="18"/>
          </w:rPr>
          <w:tab/>
          <w:t>3.</w:t>
        </w:r>
        <w:r w:rsidRPr="003F5416">
          <w:rPr>
            <w:rFonts w:cs="Arial"/>
            <w:bCs/>
            <w:color w:val="000000"/>
            <w:szCs w:val="18"/>
          </w:rPr>
          <w:tab/>
        </w:r>
        <w:r w:rsidRPr="003F5416">
          <w:rPr>
            <w:rFonts w:cs="Arial"/>
            <w:szCs w:val="18"/>
          </w:rPr>
          <w:t>No-fault</w:t>
        </w:r>
      </w:ins>
    </w:p>
    <w:p w14:paraId="1BBEC87B" w14:textId="77777777" w:rsidR="00A555A8" w:rsidRPr="003F5416" w:rsidRDefault="00A555A8" w:rsidP="00A555A8">
      <w:pPr>
        <w:pStyle w:val="blocktext4"/>
        <w:rPr>
          <w:ins w:id="6252" w:author="Author"/>
        </w:rPr>
      </w:pPr>
      <w:ins w:id="6253" w:author="Author">
        <w:r w:rsidRPr="003F5416">
          <w:t>For higher limits, refer to company.</w:t>
        </w:r>
      </w:ins>
    </w:p>
    <w:p w14:paraId="011DDA46" w14:textId="77777777" w:rsidR="00A555A8" w:rsidRPr="003F5416" w:rsidRDefault="00A555A8" w:rsidP="00A555A8">
      <w:pPr>
        <w:pStyle w:val="space4"/>
        <w:rPr>
          <w:ins w:id="625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3F5416" w14:paraId="4A6C65AA" w14:textId="77777777" w:rsidTr="004B2A67">
        <w:trPr>
          <w:cantSplit/>
          <w:trHeight w:val="190"/>
          <w:ins w:id="6255" w:author="Author"/>
        </w:trPr>
        <w:tc>
          <w:tcPr>
            <w:tcW w:w="200" w:type="dxa"/>
          </w:tcPr>
          <w:p w14:paraId="714B5CC2" w14:textId="77777777" w:rsidR="00A555A8" w:rsidRPr="003F5416" w:rsidRDefault="00A555A8" w:rsidP="004B2A67">
            <w:pPr>
              <w:pStyle w:val="tabletext11"/>
              <w:rPr>
                <w:ins w:id="6256" w:author="Author"/>
              </w:rPr>
            </w:pPr>
          </w:p>
        </w:tc>
        <w:tc>
          <w:tcPr>
            <w:tcW w:w="860" w:type="dxa"/>
            <w:vAlign w:val="bottom"/>
            <w:hideMark/>
          </w:tcPr>
          <w:p w14:paraId="73327A8E" w14:textId="77777777" w:rsidR="00A555A8" w:rsidRPr="003F5416" w:rsidRDefault="00A555A8" w:rsidP="004B2A67">
            <w:pPr>
              <w:pStyle w:val="tabletext11"/>
              <w:spacing w:before="120" w:after="0"/>
              <w:rPr>
                <w:ins w:id="6257" w:author="Author"/>
                <w:szCs w:val="44"/>
              </w:rPr>
            </w:pPr>
            <w:ins w:id="6258" w:author="Author">
              <w:r w:rsidRPr="003F5416">
                <w:rPr>
                  <w:szCs w:val="44"/>
                </w:rPr>
                <w:sym w:font="Wingdings 2" w:char="F03F"/>
              </w:r>
            </w:ins>
          </w:p>
        </w:tc>
        <w:tc>
          <w:tcPr>
            <w:tcW w:w="9220" w:type="dxa"/>
            <w:hideMark/>
          </w:tcPr>
          <w:p w14:paraId="72949D88" w14:textId="77777777" w:rsidR="00A555A8" w:rsidRPr="003F5416" w:rsidRDefault="00A555A8" w:rsidP="004B2A67">
            <w:pPr>
              <w:pStyle w:val="tabletext11"/>
              <w:rPr>
                <w:ins w:id="6259" w:author="Author"/>
              </w:rPr>
            </w:pPr>
            <w:ins w:id="6260" w:author="Author">
              <w:r w:rsidRPr="003F5416">
                <w:t xml:space="preserve">Premium = Loss Cost </w:t>
              </w:r>
              <w:r w:rsidRPr="003F5416">
                <w:sym w:font="Symbol" w:char="F02A"/>
              </w:r>
              <w:r w:rsidRPr="003F5416">
                <w:t xml:space="preserve"> Antique Autos Coverage Factor </w:t>
              </w:r>
              <w:r w:rsidRPr="003F5416">
                <w:sym w:font="Symbol" w:char="F02A"/>
              </w:r>
              <w:r w:rsidRPr="003F5416">
                <w:t xml:space="preserve"> Personal Injury Protection Deductible Factor </w:t>
              </w:r>
              <w:r w:rsidRPr="003F5416">
                <w:sym w:font="Symbol" w:char="F02A"/>
              </w:r>
              <w:r w:rsidRPr="003F5416">
                <w:t xml:space="preserve"> Personal Injury Protection Stacking Factor </w:t>
              </w:r>
              <w:r w:rsidRPr="003F5416">
                <w:sym w:font="Symbol" w:char="F02A"/>
              </w:r>
              <w:r w:rsidRPr="003F5416">
                <w:t xml:space="preserve"> Exclusion of Work Loss Benefits Factor</w:t>
              </w:r>
            </w:ins>
          </w:p>
        </w:tc>
      </w:tr>
    </w:tbl>
    <w:p w14:paraId="3B84FCF4" w14:textId="77777777" w:rsidR="00A555A8" w:rsidRPr="003F5416" w:rsidRDefault="00A555A8" w:rsidP="00A555A8">
      <w:pPr>
        <w:pStyle w:val="outlinetxt4"/>
        <w:rPr>
          <w:ins w:id="6261" w:author="Author"/>
          <w:rFonts w:cs="Arial"/>
          <w:szCs w:val="18"/>
        </w:rPr>
      </w:pPr>
      <w:ins w:id="6262" w:author="Author">
        <w:r w:rsidRPr="003F5416">
          <w:rPr>
            <w:rFonts w:cs="Arial"/>
            <w:b/>
            <w:szCs w:val="18"/>
          </w:rPr>
          <w:tab/>
          <w:t>a.</w:t>
        </w:r>
        <w:r w:rsidRPr="003F5416">
          <w:rPr>
            <w:rFonts w:cs="Arial"/>
            <w:b/>
            <w:szCs w:val="18"/>
          </w:rPr>
          <w:tab/>
        </w:r>
        <w:r w:rsidRPr="003F5416">
          <w:rPr>
            <w:rFonts w:cs="Arial"/>
            <w:szCs w:val="18"/>
          </w:rPr>
          <w:t>Refer to the territory loss costs/rates for the Loss Cost. Use the Private Passenger Types Loss Cost.</w:t>
        </w:r>
      </w:ins>
    </w:p>
    <w:p w14:paraId="77E90071" w14:textId="77777777" w:rsidR="00A555A8" w:rsidRPr="003F5416" w:rsidRDefault="00A555A8" w:rsidP="00A555A8">
      <w:pPr>
        <w:pStyle w:val="outlinetxt4"/>
        <w:rPr>
          <w:ins w:id="6263" w:author="Author"/>
          <w:rFonts w:cs="Arial"/>
          <w:szCs w:val="18"/>
        </w:rPr>
      </w:pPr>
      <w:ins w:id="6264" w:author="Author">
        <w:r w:rsidRPr="003F5416">
          <w:rPr>
            <w:rFonts w:cs="Arial"/>
            <w:b/>
            <w:szCs w:val="18"/>
          </w:rPr>
          <w:tab/>
          <w:t>b.</w:t>
        </w:r>
        <w:r w:rsidRPr="003F5416">
          <w:rPr>
            <w:rFonts w:cs="Arial"/>
            <w:b/>
            <w:szCs w:val="18"/>
          </w:rPr>
          <w:tab/>
        </w:r>
        <w:r w:rsidRPr="003F5416">
          <w:rPr>
            <w:rFonts w:cs="Arial"/>
            <w:szCs w:val="18"/>
          </w:rPr>
          <w:t xml:space="preserve">Refer to Paragraph </w:t>
        </w:r>
        <w:r w:rsidRPr="003F5416">
          <w:rPr>
            <w:rFonts w:cs="Arial"/>
            <w:b/>
            <w:szCs w:val="18"/>
          </w:rPr>
          <w:t>B.8.</w:t>
        </w:r>
        <w:r w:rsidRPr="003F5416">
          <w:rPr>
            <w:rFonts w:cs="Arial"/>
            <w:szCs w:val="18"/>
          </w:rPr>
          <w:t xml:space="preserve"> for the Antique Autos Coverage Factor.</w:t>
        </w:r>
      </w:ins>
    </w:p>
    <w:p w14:paraId="40C2ED28" w14:textId="77777777" w:rsidR="00A555A8" w:rsidRPr="003F5416" w:rsidRDefault="00A555A8" w:rsidP="00A555A8">
      <w:pPr>
        <w:pStyle w:val="outlinetxt4"/>
        <w:rPr>
          <w:ins w:id="6265" w:author="Author"/>
          <w:rFonts w:cs="Arial"/>
          <w:szCs w:val="18"/>
        </w:rPr>
      </w:pPr>
      <w:ins w:id="6266" w:author="Author">
        <w:r w:rsidRPr="003F5416">
          <w:rPr>
            <w:rFonts w:cs="Arial"/>
            <w:b/>
            <w:szCs w:val="18"/>
          </w:rPr>
          <w:tab/>
          <w:t>c.</w:t>
        </w:r>
        <w:r w:rsidRPr="003F5416">
          <w:rPr>
            <w:rFonts w:cs="Arial"/>
            <w:b/>
            <w:szCs w:val="18"/>
          </w:rPr>
          <w:tab/>
        </w:r>
        <w:r w:rsidRPr="003F5416">
          <w:rPr>
            <w:rFonts w:cs="Arial"/>
            <w:szCs w:val="18"/>
          </w:rPr>
          <w:t xml:space="preserve">Refer to Rule </w:t>
        </w:r>
        <w:r w:rsidRPr="003F5416">
          <w:rPr>
            <w:rFonts w:cs="Arial"/>
            <w:b/>
            <w:bCs/>
            <w:szCs w:val="18"/>
          </w:rPr>
          <w:t>298.C.</w:t>
        </w:r>
        <w:r w:rsidRPr="003F5416">
          <w:rPr>
            <w:rFonts w:cs="Arial"/>
            <w:szCs w:val="18"/>
          </w:rPr>
          <w:t xml:space="preserve"> for the Personal Injury Protection Deductible Factor.</w:t>
        </w:r>
      </w:ins>
    </w:p>
    <w:p w14:paraId="1110E5FC" w14:textId="77777777" w:rsidR="00A555A8" w:rsidRPr="003F5416" w:rsidRDefault="00A555A8" w:rsidP="00A555A8">
      <w:pPr>
        <w:pStyle w:val="outlinetxt4"/>
        <w:rPr>
          <w:ins w:id="6267" w:author="Author"/>
          <w:rFonts w:cs="Arial"/>
          <w:szCs w:val="18"/>
        </w:rPr>
      </w:pPr>
      <w:ins w:id="6268" w:author="Author">
        <w:r w:rsidRPr="003F5416">
          <w:rPr>
            <w:rFonts w:cs="Arial"/>
            <w:b/>
            <w:szCs w:val="18"/>
          </w:rPr>
          <w:tab/>
          <w:t>d.</w:t>
        </w:r>
        <w:r w:rsidRPr="003F5416">
          <w:rPr>
            <w:rFonts w:cs="Arial"/>
            <w:b/>
            <w:szCs w:val="18"/>
          </w:rPr>
          <w:tab/>
        </w:r>
        <w:r w:rsidRPr="003F5416">
          <w:rPr>
            <w:rFonts w:cs="Arial"/>
            <w:szCs w:val="18"/>
          </w:rPr>
          <w:t xml:space="preserve">Refer to Rule </w:t>
        </w:r>
        <w:r w:rsidRPr="003F5416">
          <w:rPr>
            <w:rFonts w:cs="Arial"/>
            <w:b/>
            <w:bCs/>
            <w:szCs w:val="18"/>
          </w:rPr>
          <w:t>293.A.3.</w:t>
        </w:r>
        <w:r w:rsidRPr="003F5416">
          <w:rPr>
            <w:rFonts w:cs="Arial"/>
            <w:szCs w:val="18"/>
          </w:rPr>
          <w:t xml:space="preserve"> for the Personal Injury Protection Stacking Factor.</w:t>
        </w:r>
      </w:ins>
    </w:p>
    <w:p w14:paraId="010ED4E8" w14:textId="36EBA0D5" w:rsidR="00A555A8" w:rsidRDefault="00A555A8" w:rsidP="00A555A8">
      <w:pPr>
        <w:pStyle w:val="outlinetxt4"/>
        <w:rPr>
          <w:rFonts w:cs="Arial"/>
          <w:szCs w:val="18"/>
        </w:rPr>
      </w:pPr>
      <w:ins w:id="6269" w:author="Author">
        <w:r w:rsidRPr="003F5416">
          <w:rPr>
            <w:rFonts w:cs="Arial"/>
            <w:b/>
            <w:szCs w:val="18"/>
          </w:rPr>
          <w:tab/>
          <w:t>e.</w:t>
        </w:r>
        <w:r w:rsidRPr="003F5416">
          <w:rPr>
            <w:rFonts w:cs="Arial"/>
            <w:b/>
            <w:szCs w:val="18"/>
          </w:rPr>
          <w:tab/>
        </w:r>
        <w:r w:rsidRPr="003F5416">
          <w:rPr>
            <w:rFonts w:cs="Arial"/>
            <w:szCs w:val="18"/>
          </w:rPr>
          <w:t xml:space="preserve">Refer to Rule </w:t>
        </w:r>
        <w:r w:rsidRPr="003F5416">
          <w:rPr>
            <w:rFonts w:cs="Arial"/>
            <w:b/>
            <w:bCs/>
            <w:szCs w:val="18"/>
          </w:rPr>
          <w:t>293.E.3.</w:t>
        </w:r>
        <w:r w:rsidRPr="003F5416">
          <w:rPr>
            <w:rFonts w:cs="Arial"/>
            <w:szCs w:val="18"/>
          </w:rPr>
          <w:t xml:space="preserve"> for the Exclusion of Work Loss Benefits Factor.</w:t>
        </w:r>
      </w:ins>
      <w:bookmarkEnd w:id="6244"/>
    </w:p>
    <w:p w14:paraId="0885E645" w14:textId="54A9C095" w:rsidR="00A555A8" w:rsidRDefault="00A555A8" w:rsidP="00A555A8">
      <w:pPr>
        <w:pStyle w:val="isonormal"/>
        <w:jc w:val="left"/>
      </w:pPr>
    </w:p>
    <w:p w14:paraId="3C5E6CE1"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0D83B7ED" w14:textId="77777777" w:rsidR="00A555A8" w:rsidRPr="008F7FBE" w:rsidRDefault="00A555A8" w:rsidP="00A555A8">
      <w:pPr>
        <w:pStyle w:val="boxrule"/>
        <w:rPr>
          <w:ins w:id="6270" w:author="Author"/>
        </w:rPr>
      </w:pPr>
      <w:ins w:id="6271" w:author="Author">
        <w:r w:rsidRPr="008F7FBE">
          <w:lastRenderedPageBreak/>
          <w:t>268.  DRIVER TRAINING PROGRAMS (EDUCATIONAL INSTITUTIONS AND COMMERCIAL DRIVING SCHOOLS) AND AUTO REPAIR TRAINING</w:t>
        </w:r>
      </w:ins>
    </w:p>
    <w:p w14:paraId="1133BDD1" w14:textId="77777777" w:rsidR="00A555A8" w:rsidRPr="008F7FBE" w:rsidRDefault="00A555A8" w:rsidP="00A555A8">
      <w:pPr>
        <w:pStyle w:val="blocktext1"/>
        <w:rPr>
          <w:ins w:id="6272" w:author="Author"/>
          <w:bCs/>
        </w:rPr>
      </w:pPr>
      <w:bookmarkStart w:id="6273" w:name="_Hlk55389508"/>
      <w:ins w:id="6274" w:author="Author">
        <w:r w:rsidRPr="008F7FBE">
          <w:t xml:space="preserve">Paragraph </w:t>
        </w:r>
        <w:r w:rsidRPr="008F7FBE">
          <w:rPr>
            <w:b/>
          </w:rPr>
          <w:t>A.3.c.</w:t>
        </w:r>
        <w:r w:rsidRPr="008F7FBE">
          <w:t xml:space="preserve"> is replaced by the following:</w:t>
        </w:r>
      </w:ins>
    </w:p>
    <w:p w14:paraId="0905AFAE" w14:textId="77777777" w:rsidR="00A555A8" w:rsidRPr="008F7FBE" w:rsidRDefault="00A555A8" w:rsidP="00A555A8">
      <w:pPr>
        <w:pStyle w:val="outlinehd2"/>
        <w:rPr>
          <w:ins w:id="6275" w:author="Author"/>
        </w:rPr>
      </w:pPr>
      <w:ins w:id="6276" w:author="Author">
        <w:r w:rsidRPr="008F7FBE">
          <w:tab/>
          <w:t>A.</w:t>
        </w:r>
        <w:r w:rsidRPr="008F7FBE">
          <w:tab/>
          <w:t>Educational Institutions</w:t>
        </w:r>
      </w:ins>
    </w:p>
    <w:p w14:paraId="3A3154E4" w14:textId="77777777" w:rsidR="00A555A8" w:rsidRPr="008F7FBE" w:rsidRDefault="00A555A8" w:rsidP="00A555A8">
      <w:pPr>
        <w:pStyle w:val="outlinehd3"/>
        <w:rPr>
          <w:ins w:id="6277" w:author="Author"/>
        </w:rPr>
      </w:pPr>
      <w:ins w:id="6278" w:author="Author">
        <w:r w:rsidRPr="008F7FBE">
          <w:tab/>
          <w:t>3.</w:t>
        </w:r>
        <w:r w:rsidRPr="008F7FBE">
          <w:tab/>
          <w:t>Premium Computation</w:t>
        </w:r>
      </w:ins>
    </w:p>
    <w:p w14:paraId="11928EE4" w14:textId="77777777" w:rsidR="00A555A8" w:rsidRPr="008F7FBE" w:rsidRDefault="00A555A8" w:rsidP="00A555A8">
      <w:pPr>
        <w:pStyle w:val="outlinehd4"/>
        <w:rPr>
          <w:ins w:id="6279" w:author="Author"/>
          <w:color w:val="000000"/>
        </w:rPr>
      </w:pPr>
      <w:ins w:id="6280" w:author="Author">
        <w:r w:rsidRPr="008F7FBE">
          <w:rPr>
            <w:color w:val="000000"/>
          </w:rPr>
          <w:tab/>
          <w:t>c.</w:t>
        </w:r>
        <w:r w:rsidRPr="008F7FBE">
          <w:rPr>
            <w:color w:val="000000"/>
          </w:rPr>
          <w:tab/>
        </w:r>
        <w:r w:rsidRPr="008F7FBE">
          <w:t>No-fault</w:t>
        </w:r>
      </w:ins>
    </w:p>
    <w:p w14:paraId="3E806F0F" w14:textId="77777777" w:rsidR="00A555A8" w:rsidRPr="008F7FBE" w:rsidRDefault="00A555A8" w:rsidP="00A555A8">
      <w:pPr>
        <w:pStyle w:val="blocktext5"/>
        <w:rPr>
          <w:ins w:id="6281" w:author="Author"/>
        </w:rPr>
      </w:pPr>
      <w:ins w:id="6282" w:author="Author">
        <w:r w:rsidRPr="008F7FBE">
          <w:t>For higher limits, refer to company.</w:t>
        </w:r>
      </w:ins>
    </w:p>
    <w:p w14:paraId="60316F0F" w14:textId="77777777" w:rsidR="00A555A8" w:rsidRPr="008F7FBE" w:rsidRDefault="00A555A8" w:rsidP="00A555A8">
      <w:pPr>
        <w:pStyle w:val="space4"/>
        <w:rPr>
          <w:ins w:id="6283"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8F7FBE" w14:paraId="1EBE9DC4" w14:textId="77777777" w:rsidTr="004B2A67">
        <w:trPr>
          <w:cantSplit/>
          <w:trHeight w:val="190"/>
          <w:ins w:id="6284" w:author="Author"/>
        </w:trPr>
        <w:tc>
          <w:tcPr>
            <w:tcW w:w="200" w:type="dxa"/>
          </w:tcPr>
          <w:p w14:paraId="637E7FC5" w14:textId="77777777" w:rsidR="00A555A8" w:rsidRPr="008F7FBE" w:rsidRDefault="00A555A8" w:rsidP="004B2A67">
            <w:pPr>
              <w:pStyle w:val="tabletext11"/>
              <w:rPr>
                <w:ins w:id="6285" w:author="Author"/>
              </w:rPr>
            </w:pPr>
          </w:p>
        </w:tc>
        <w:tc>
          <w:tcPr>
            <w:tcW w:w="1160" w:type="dxa"/>
            <w:vAlign w:val="bottom"/>
            <w:hideMark/>
          </w:tcPr>
          <w:p w14:paraId="06F882EF" w14:textId="77777777" w:rsidR="00A555A8" w:rsidRPr="008F7FBE" w:rsidRDefault="00A555A8" w:rsidP="004B2A67">
            <w:pPr>
              <w:pStyle w:val="tabletext11"/>
              <w:spacing w:before="120" w:after="0"/>
              <w:rPr>
                <w:ins w:id="6286" w:author="Author"/>
                <w:szCs w:val="44"/>
              </w:rPr>
            </w:pPr>
            <w:ins w:id="6287" w:author="Author">
              <w:r w:rsidRPr="008F7FBE">
                <w:rPr>
                  <w:szCs w:val="44"/>
                </w:rPr>
                <w:sym w:font="Wingdings 2" w:char="F03F"/>
              </w:r>
            </w:ins>
          </w:p>
        </w:tc>
        <w:tc>
          <w:tcPr>
            <w:tcW w:w="8920" w:type="dxa"/>
            <w:hideMark/>
          </w:tcPr>
          <w:p w14:paraId="06C3C08D" w14:textId="77777777" w:rsidR="00A555A8" w:rsidRPr="008F7FBE" w:rsidRDefault="00A555A8" w:rsidP="004B2A67">
            <w:pPr>
              <w:pStyle w:val="tabletext11"/>
              <w:rPr>
                <w:ins w:id="6288" w:author="Author"/>
              </w:rPr>
            </w:pPr>
            <w:ins w:id="6289" w:author="Author">
              <w:r w:rsidRPr="008F7FBE">
                <w:t xml:space="preserve">Premium = Loss Cost </w:t>
              </w:r>
              <w:r w:rsidRPr="008F7FBE">
                <w:sym w:font="Symbol" w:char="F02A"/>
              </w:r>
              <w:r w:rsidRPr="008F7FBE">
                <w:t xml:space="preserve"> Driver Training Owned Autos Factor </w:t>
              </w:r>
              <w:r w:rsidRPr="008F7FBE">
                <w:sym w:font="Symbol" w:char="F02A"/>
              </w:r>
              <w:r w:rsidRPr="008F7FBE">
                <w:t xml:space="preserve"> Personal Injury Protection Deductible Factor </w:t>
              </w:r>
              <w:r w:rsidRPr="008F7FBE">
                <w:sym w:font="Symbol" w:char="F02A"/>
              </w:r>
              <w:r w:rsidRPr="008F7FBE">
                <w:t xml:space="preserve"> Personal Injury Protection Stacking Factor </w:t>
              </w:r>
              <w:r w:rsidRPr="008F7FBE">
                <w:sym w:font="Symbol" w:char="F02A"/>
              </w:r>
              <w:r w:rsidRPr="008F7FBE">
                <w:t xml:space="preserve"> Exclusion of Work Loss Benefits Factor</w:t>
              </w:r>
            </w:ins>
          </w:p>
        </w:tc>
      </w:tr>
    </w:tbl>
    <w:p w14:paraId="11B7390E" w14:textId="77777777" w:rsidR="00A555A8" w:rsidRPr="008F7FBE" w:rsidRDefault="00A555A8" w:rsidP="00A555A8">
      <w:pPr>
        <w:pStyle w:val="outlinetxt5"/>
        <w:rPr>
          <w:ins w:id="6290" w:author="Author"/>
        </w:rPr>
      </w:pPr>
      <w:ins w:id="6291" w:author="Author">
        <w:r w:rsidRPr="008F7FBE">
          <w:rPr>
            <w:b/>
          </w:rPr>
          <w:tab/>
          <w:t>(1)</w:t>
        </w:r>
        <w:r w:rsidRPr="008F7FBE">
          <w:rPr>
            <w:b/>
          </w:rPr>
          <w:tab/>
        </w:r>
        <w:r w:rsidRPr="008F7FBE">
          <w:t>Refer to the territory loss costs/rates for the Loss Cost. Use the Private Passenger Types Loss Cost.</w:t>
        </w:r>
      </w:ins>
    </w:p>
    <w:p w14:paraId="3D148130" w14:textId="77777777" w:rsidR="00A555A8" w:rsidRPr="008F7FBE" w:rsidRDefault="00A555A8" w:rsidP="00A555A8">
      <w:pPr>
        <w:pStyle w:val="outlinetxt5"/>
        <w:rPr>
          <w:ins w:id="6292" w:author="Author"/>
        </w:rPr>
      </w:pPr>
      <w:ins w:id="6293" w:author="Author">
        <w:r w:rsidRPr="008F7FBE">
          <w:rPr>
            <w:b/>
          </w:rPr>
          <w:tab/>
          <w:t>(2)</w:t>
        </w:r>
        <w:r w:rsidRPr="008F7FBE">
          <w:rPr>
            <w:b/>
          </w:rPr>
          <w:tab/>
        </w:r>
        <w:r w:rsidRPr="008F7FBE">
          <w:t xml:space="preserve">Refer to Paragraph </w:t>
        </w:r>
        <w:r w:rsidRPr="008F7FBE">
          <w:rPr>
            <w:b/>
            <w:bCs/>
          </w:rPr>
          <w:t>C.</w:t>
        </w:r>
        <w:r w:rsidRPr="008F7FBE">
          <w:t xml:space="preserve"> for the Driver Training Owned Autos Factor.</w:t>
        </w:r>
      </w:ins>
    </w:p>
    <w:p w14:paraId="56ACE3A1" w14:textId="77777777" w:rsidR="00A555A8" w:rsidRPr="008F7FBE" w:rsidRDefault="00A555A8" w:rsidP="00A555A8">
      <w:pPr>
        <w:pStyle w:val="outlinetxt5"/>
        <w:rPr>
          <w:ins w:id="6294" w:author="Author"/>
        </w:rPr>
      </w:pPr>
      <w:ins w:id="6295" w:author="Author">
        <w:r w:rsidRPr="008F7FBE">
          <w:rPr>
            <w:b/>
          </w:rPr>
          <w:tab/>
          <w:t>(3)</w:t>
        </w:r>
        <w:r w:rsidRPr="008F7FBE">
          <w:rPr>
            <w:b/>
          </w:rPr>
          <w:tab/>
        </w:r>
        <w:r w:rsidRPr="008F7FBE">
          <w:t xml:space="preserve">Refer to Rule </w:t>
        </w:r>
        <w:r w:rsidRPr="008F7FBE">
          <w:rPr>
            <w:b/>
            <w:bCs/>
          </w:rPr>
          <w:t>298.C.</w:t>
        </w:r>
        <w:r w:rsidRPr="008F7FBE">
          <w:t xml:space="preserve"> for the Personal Injury Protection Deductible Factor.</w:t>
        </w:r>
      </w:ins>
    </w:p>
    <w:p w14:paraId="41A5857C" w14:textId="77777777" w:rsidR="00A555A8" w:rsidRPr="008F7FBE" w:rsidRDefault="00A555A8" w:rsidP="00A555A8">
      <w:pPr>
        <w:pStyle w:val="outlinetxt5"/>
        <w:rPr>
          <w:ins w:id="6296" w:author="Author"/>
        </w:rPr>
      </w:pPr>
      <w:ins w:id="6297" w:author="Author">
        <w:r w:rsidRPr="008F7FBE">
          <w:rPr>
            <w:b/>
          </w:rPr>
          <w:tab/>
          <w:t>(4)</w:t>
        </w:r>
        <w:r w:rsidRPr="008F7FBE">
          <w:rPr>
            <w:b/>
          </w:rPr>
          <w:tab/>
        </w:r>
        <w:r w:rsidRPr="008F7FBE">
          <w:t xml:space="preserve">Refer to Rule </w:t>
        </w:r>
        <w:r w:rsidRPr="008F7FBE">
          <w:rPr>
            <w:b/>
            <w:bCs/>
          </w:rPr>
          <w:t>293.A.3.</w:t>
        </w:r>
        <w:r w:rsidRPr="008F7FBE">
          <w:t xml:space="preserve"> for the Personal Injury Protection Stacking Factor.</w:t>
        </w:r>
      </w:ins>
    </w:p>
    <w:p w14:paraId="05FEB267" w14:textId="77777777" w:rsidR="00A555A8" w:rsidRPr="008F7FBE" w:rsidRDefault="00A555A8" w:rsidP="00A555A8">
      <w:pPr>
        <w:pStyle w:val="outlinetxt5"/>
        <w:rPr>
          <w:ins w:id="6298" w:author="Author"/>
        </w:rPr>
      </w:pPr>
      <w:ins w:id="6299" w:author="Author">
        <w:r w:rsidRPr="008F7FBE">
          <w:rPr>
            <w:b/>
          </w:rPr>
          <w:tab/>
          <w:t>(5)</w:t>
        </w:r>
        <w:r w:rsidRPr="008F7FBE">
          <w:rPr>
            <w:b/>
          </w:rPr>
          <w:tab/>
        </w:r>
        <w:r w:rsidRPr="008F7FBE">
          <w:t xml:space="preserve">Refer to Rule </w:t>
        </w:r>
        <w:r w:rsidRPr="008F7FBE">
          <w:rPr>
            <w:b/>
            <w:bCs/>
          </w:rPr>
          <w:t>293.E.3.</w:t>
        </w:r>
        <w:r w:rsidRPr="008F7FBE">
          <w:t xml:space="preserve"> for the Exclusion of Work Loss Benefits Factor.</w:t>
        </w:r>
      </w:ins>
    </w:p>
    <w:bookmarkEnd w:id="6273"/>
    <w:p w14:paraId="170ED06B" w14:textId="77777777" w:rsidR="00A555A8" w:rsidRPr="008F7FBE" w:rsidRDefault="00A555A8" w:rsidP="00A555A8">
      <w:pPr>
        <w:pStyle w:val="blocktext1"/>
        <w:rPr>
          <w:ins w:id="6300" w:author="Author"/>
          <w:bCs/>
        </w:rPr>
      </w:pPr>
      <w:ins w:id="6301" w:author="Author">
        <w:r w:rsidRPr="008F7FBE">
          <w:t xml:space="preserve">Paragraph </w:t>
        </w:r>
        <w:r w:rsidRPr="008F7FBE">
          <w:rPr>
            <w:b/>
          </w:rPr>
          <w:t>B.2.c.</w:t>
        </w:r>
        <w:r w:rsidRPr="008F7FBE">
          <w:t xml:space="preserve"> is replaced by the following:</w:t>
        </w:r>
      </w:ins>
    </w:p>
    <w:p w14:paraId="2E5E58C9" w14:textId="77777777" w:rsidR="00A555A8" w:rsidRPr="008F7FBE" w:rsidRDefault="00A555A8" w:rsidP="00A555A8">
      <w:pPr>
        <w:pStyle w:val="outlinehd2"/>
        <w:rPr>
          <w:ins w:id="6302" w:author="Author"/>
        </w:rPr>
      </w:pPr>
      <w:ins w:id="6303" w:author="Author">
        <w:r w:rsidRPr="008F7FBE">
          <w:tab/>
          <w:t>B.</w:t>
        </w:r>
        <w:r w:rsidRPr="008F7FBE">
          <w:tab/>
          <w:t>Commercial Driving Schools</w:t>
        </w:r>
      </w:ins>
    </w:p>
    <w:p w14:paraId="7480EE88" w14:textId="77777777" w:rsidR="00A555A8" w:rsidRPr="008F7FBE" w:rsidRDefault="00A555A8" w:rsidP="00A555A8">
      <w:pPr>
        <w:pStyle w:val="outlinehd3"/>
        <w:rPr>
          <w:ins w:id="6304" w:author="Author"/>
        </w:rPr>
      </w:pPr>
      <w:ins w:id="6305" w:author="Author">
        <w:r w:rsidRPr="008F7FBE">
          <w:tab/>
          <w:t>2.</w:t>
        </w:r>
        <w:r w:rsidRPr="008F7FBE">
          <w:tab/>
          <w:t>Premium Computation</w:t>
        </w:r>
      </w:ins>
    </w:p>
    <w:p w14:paraId="114BDD9B" w14:textId="77777777" w:rsidR="00A555A8" w:rsidRPr="008F7FBE" w:rsidRDefault="00A555A8" w:rsidP="00A555A8">
      <w:pPr>
        <w:pStyle w:val="outlinehd4"/>
        <w:rPr>
          <w:ins w:id="6306" w:author="Author"/>
          <w:color w:val="000000"/>
        </w:rPr>
      </w:pPr>
      <w:ins w:id="6307" w:author="Author">
        <w:r w:rsidRPr="008F7FBE">
          <w:rPr>
            <w:color w:val="000000"/>
          </w:rPr>
          <w:tab/>
          <w:t>c.</w:t>
        </w:r>
        <w:r w:rsidRPr="008F7FBE">
          <w:rPr>
            <w:color w:val="000000"/>
          </w:rPr>
          <w:tab/>
        </w:r>
        <w:r w:rsidRPr="008F7FBE">
          <w:t>No-fault</w:t>
        </w:r>
      </w:ins>
    </w:p>
    <w:p w14:paraId="26814313" w14:textId="77777777" w:rsidR="00A555A8" w:rsidRPr="008F7FBE" w:rsidRDefault="00A555A8" w:rsidP="00A555A8">
      <w:pPr>
        <w:pStyle w:val="blocktext5"/>
        <w:rPr>
          <w:ins w:id="6308" w:author="Author"/>
        </w:rPr>
      </w:pPr>
      <w:ins w:id="6309" w:author="Author">
        <w:r w:rsidRPr="008F7FBE">
          <w:t>For higher limits, refer to company.</w:t>
        </w:r>
      </w:ins>
    </w:p>
    <w:p w14:paraId="47F6F97B" w14:textId="77777777" w:rsidR="00A555A8" w:rsidRPr="008F7FBE" w:rsidRDefault="00A555A8" w:rsidP="00A555A8">
      <w:pPr>
        <w:pStyle w:val="space4"/>
        <w:rPr>
          <w:ins w:id="631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8F7FBE" w14:paraId="0E5825BF" w14:textId="77777777" w:rsidTr="004B2A67">
        <w:trPr>
          <w:cantSplit/>
          <w:trHeight w:val="190"/>
          <w:ins w:id="6311" w:author="Author"/>
        </w:trPr>
        <w:tc>
          <w:tcPr>
            <w:tcW w:w="200" w:type="dxa"/>
          </w:tcPr>
          <w:p w14:paraId="68CDCBC2" w14:textId="77777777" w:rsidR="00A555A8" w:rsidRPr="008F7FBE" w:rsidRDefault="00A555A8" w:rsidP="004B2A67">
            <w:pPr>
              <w:pStyle w:val="tabletext11"/>
              <w:rPr>
                <w:ins w:id="6312" w:author="Author"/>
              </w:rPr>
            </w:pPr>
          </w:p>
        </w:tc>
        <w:tc>
          <w:tcPr>
            <w:tcW w:w="1160" w:type="dxa"/>
            <w:vAlign w:val="bottom"/>
            <w:hideMark/>
          </w:tcPr>
          <w:p w14:paraId="3A0EB6C8" w14:textId="77777777" w:rsidR="00A555A8" w:rsidRPr="008F7FBE" w:rsidRDefault="00A555A8" w:rsidP="004B2A67">
            <w:pPr>
              <w:pStyle w:val="tabletext11"/>
              <w:spacing w:before="120" w:after="0"/>
              <w:rPr>
                <w:ins w:id="6313" w:author="Author"/>
                <w:szCs w:val="44"/>
              </w:rPr>
            </w:pPr>
            <w:ins w:id="6314" w:author="Author">
              <w:r w:rsidRPr="008F7FBE">
                <w:rPr>
                  <w:szCs w:val="44"/>
                </w:rPr>
                <w:sym w:font="Wingdings 2" w:char="F03F"/>
              </w:r>
            </w:ins>
          </w:p>
        </w:tc>
        <w:tc>
          <w:tcPr>
            <w:tcW w:w="8920" w:type="dxa"/>
            <w:hideMark/>
          </w:tcPr>
          <w:p w14:paraId="6186E04F" w14:textId="77777777" w:rsidR="00A555A8" w:rsidRPr="008F7FBE" w:rsidRDefault="00A555A8" w:rsidP="004B2A67">
            <w:pPr>
              <w:pStyle w:val="tabletext11"/>
              <w:rPr>
                <w:ins w:id="6315" w:author="Author"/>
              </w:rPr>
            </w:pPr>
            <w:ins w:id="6316" w:author="Author">
              <w:r w:rsidRPr="008F7FBE">
                <w:t xml:space="preserve">Premium = Loss Cost </w:t>
              </w:r>
              <w:r w:rsidRPr="008F7FBE">
                <w:sym w:font="Symbol" w:char="F02A"/>
              </w:r>
              <w:r w:rsidRPr="008F7FBE">
                <w:t xml:space="preserve"> Driver Training Owned Autos Factor </w:t>
              </w:r>
              <w:r w:rsidRPr="008F7FBE">
                <w:sym w:font="Symbol" w:char="F02A"/>
              </w:r>
              <w:r w:rsidRPr="008F7FBE">
                <w:t xml:space="preserve"> Personal Injury Protection Deductible Factor </w:t>
              </w:r>
              <w:r w:rsidRPr="008F7FBE">
                <w:sym w:font="Symbol" w:char="F02A"/>
              </w:r>
              <w:r w:rsidRPr="008F7FBE">
                <w:t xml:space="preserve"> Personal Injury Protection Stacking Factor </w:t>
              </w:r>
              <w:r w:rsidRPr="008F7FBE">
                <w:sym w:font="Symbol" w:char="F02A"/>
              </w:r>
              <w:r w:rsidRPr="008F7FBE">
                <w:t xml:space="preserve"> Exclusion of Work Loss Benefits Factor</w:t>
              </w:r>
            </w:ins>
          </w:p>
        </w:tc>
      </w:tr>
    </w:tbl>
    <w:p w14:paraId="66ACCB34" w14:textId="77777777" w:rsidR="00A555A8" w:rsidRPr="008F7FBE" w:rsidRDefault="00A555A8" w:rsidP="00A555A8">
      <w:pPr>
        <w:pStyle w:val="outlinetxt5"/>
        <w:rPr>
          <w:ins w:id="6317" w:author="Author"/>
        </w:rPr>
      </w:pPr>
      <w:ins w:id="6318" w:author="Author">
        <w:r w:rsidRPr="008F7FBE">
          <w:rPr>
            <w:b/>
          </w:rPr>
          <w:tab/>
          <w:t>(1)</w:t>
        </w:r>
        <w:r w:rsidRPr="008F7FBE">
          <w:rPr>
            <w:b/>
          </w:rPr>
          <w:tab/>
        </w:r>
        <w:r w:rsidRPr="008F7FBE">
          <w:t>Refer to the territory loss costs/rates for the Loss Cost. Use the Private Passenger Types Loss Cost.</w:t>
        </w:r>
      </w:ins>
    </w:p>
    <w:p w14:paraId="0DFC7A49" w14:textId="77777777" w:rsidR="00A555A8" w:rsidRPr="008F7FBE" w:rsidRDefault="00A555A8" w:rsidP="00A555A8">
      <w:pPr>
        <w:pStyle w:val="outlinetxt5"/>
        <w:rPr>
          <w:ins w:id="6319" w:author="Author"/>
        </w:rPr>
      </w:pPr>
      <w:ins w:id="6320" w:author="Author">
        <w:r w:rsidRPr="008F7FBE">
          <w:rPr>
            <w:b/>
          </w:rPr>
          <w:tab/>
          <w:t>(2)</w:t>
        </w:r>
        <w:r w:rsidRPr="008F7FBE">
          <w:rPr>
            <w:b/>
          </w:rPr>
          <w:tab/>
        </w:r>
        <w:r w:rsidRPr="008F7FBE">
          <w:t xml:space="preserve">Refer to Paragraph </w:t>
        </w:r>
        <w:r w:rsidRPr="008F7FBE">
          <w:rPr>
            <w:b/>
            <w:bCs/>
          </w:rPr>
          <w:t>C.</w:t>
        </w:r>
        <w:r w:rsidRPr="008F7FBE">
          <w:t xml:space="preserve"> for the Driver Training Owned Autos Factor.</w:t>
        </w:r>
      </w:ins>
    </w:p>
    <w:p w14:paraId="29EC07AE" w14:textId="77777777" w:rsidR="00A555A8" w:rsidRPr="008F7FBE" w:rsidRDefault="00A555A8" w:rsidP="00A555A8">
      <w:pPr>
        <w:pStyle w:val="outlinetxt5"/>
        <w:rPr>
          <w:ins w:id="6321" w:author="Author"/>
        </w:rPr>
      </w:pPr>
      <w:ins w:id="6322" w:author="Author">
        <w:r w:rsidRPr="008F7FBE">
          <w:rPr>
            <w:b/>
          </w:rPr>
          <w:tab/>
          <w:t>(3)</w:t>
        </w:r>
        <w:r w:rsidRPr="008F7FBE">
          <w:rPr>
            <w:b/>
          </w:rPr>
          <w:tab/>
        </w:r>
        <w:r w:rsidRPr="008F7FBE">
          <w:t xml:space="preserve">Refer to Rule </w:t>
        </w:r>
        <w:r w:rsidRPr="008F7FBE">
          <w:rPr>
            <w:b/>
            <w:bCs/>
          </w:rPr>
          <w:t>298.C.</w:t>
        </w:r>
        <w:r w:rsidRPr="008F7FBE">
          <w:t xml:space="preserve"> for the Personal Injury Protection Deductible Factor.</w:t>
        </w:r>
      </w:ins>
    </w:p>
    <w:p w14:paraId="5EEF6AC9" w14:textId="77777777" w:rsidR="00A555A8" w:rsidRPr="008F7FBE" w:rsidRDefault="00A555A8" w:rsidP="00A555A8">
      <w:pPr>
        <w:pStyle w:val="outlinetxt5"/>
        <w:rPr>
          <w:ins w:id="6323" w:author="Author"/>
        </w:rPr>
      </w:pPr>
      <w:ins w:id="6324" w:author="Author">
        <w:r w:rsidRPr="008F7FBE">
          <w:rPr>
            <w:b/>
          </w:rPr>
          <w:tab/>
          <w:t>(4)</w:t>
        </w:r>
        <w:r w:rsidRPr="008F7FBE">
          <w:rPr>
            <w:b/>
          </w:rPr>
          <w:tab/>
        </w:r>
        <w:r w:rsidRPr="008F7FBE">
          <w:t xml:space="preserve">Refer to Rule </w:t>
        </w:r>
        <w:r w:rsidRPr="008F7FBE">
          <w:rPr>
            <w:b/>
            <w:bCs/>
          </w:rPr>
          <w:t>293.A.3.</w:t>
        </w:r>
        <w:r w:rsidRPr="008F7FBE">
          <w:t xml:space="preserve"> for the Personal Injury Protection Stacking Factor.</w:t>
        </w:r>
      </w:ins>
    </w:p>
    <w:p w14:paraId="0F4DF28B" w14:textId="23952224" w:rsidR="00A555A8" w:rsidRDefault="00A555A8" w:rsidP="00A555A8">
      <w:pPr>
        <w:pStyle w:val="outlinetxt5"/>
      </w:pPr>
      <w:ins w:id="6325" w:author="Author">
        <w:r w:rsidRPr="008F7FBE">
          <w:rPr>
            <w:b/>
          </w:rPr>
          <w:tab/>
          <w:t>(5)</w:t>
        </w:r>
        <w:r w:rsidRPr="008F7FBE">
          <w:rPr>
            <w:b/>
          </w:rPr>
          <w:tab/>
        </w:r>
        <w:r w:rsidRPr="008F7FBE">
          <w:t xml:space="preserve">Refer to Rule </w:t>
        </w:r>
        <w:r w:rsidRPr="008F7FBE">
          <w:rPr>
            <w:b/>
            <w:bCs/>
          </w:rPr>
          <w:t>293.E.3.</w:t>
        </w:r>
        <w:r w:rsidRPr="008F7FBE">
          <w:t xml:space="preserve"> for the Exclusion of Work Loss Benefits Factor.</w:t>
        </w:r>
      </w:ins>
    </w:p>
    <w:p w14:paraId="2B4B8882" w14:textId="0BC0BD5E" w:rsidR="00A555A8" w:rsidRDefault="00A555A8" w:rsidP="00A555A8">
      <w:pPr>
        <w:pStyle w:val="isonormal"/>
        <w:jc w:val="left"/>
      </w:pPr>
    </w:p>
    <w:p w14:paraId="798733C8"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52DA75D1" w14:textId="77777777" w:rsidR="00A555A8" w:rsidRPr="00CE4593" w:rsidRDefault="00A555A8" w:rsidP="00A555A8">
      <w:pPr>
        <w:pStyle w:val="boxrule"/>
        <w:rPr>
          <w:ins w:id="6326" w:author="Author"/>
        </w:rPr>
      </w:pPr>
      <w:ins w:id="6327" w:author="Author">
        <w:r w:rsidRPr="00CE4593">
          <w:lastRenderedPageBreak/>
          <w:t>271.  FIRE DEPARTMENTS</w:t>
        </w:r>
      </w:ins>
    </w:p>
    <w:p w14:paraId="21E6BE00" w14:textId="77777777" w:rsidR="00A555A8" w:rsidRPr="00CE4593" w:rsidRDefault="00A555A8" w:rsidP="00A555A8">
      <w:pPr>
        <w:pStyle w:val="blocktext1"/>
        <w:rPr>
          <w:ins w:id="6328" w:author="Author"/>
          <w:bCs/>
        </w:rPr>
      </w:pPr>
      <w:ins w:id="6329" w:author="Author">
        <w:r w:rsidRPr="00CE4593">
          <w:t xml:space="preserve">Paragraphs </w:t>
        </w:r>
        <w:r w:rsidRPr="00CE4593">
          <w:rPr>
            <w:b/>
          </w:rPr>
          <w:t>B.1.c.</w:t>
        </w:r>
        <w:r w:rsidRPr="00CE4593">
          <w:t xml:space="preserve"> and </w:t>
        </w:r>
        <w:r w:rsidRPr="00A555A8">
          <w:rPr>
            <w:b/>
            <w:bCs/>
            <w:rPrChange w:id="6330" w:author="Author">
              <w:rPr/>
            </w:rPrChange>
          </w:rPr>
          <w:t>B.3.c.</w:t>
        </w:r>
        <w:r w:rsidRPr="00CE4593">
          <w:t xml:space="preserve"> are replaced by the following:</w:t>
        </w:r>
      </w:ins>
    </w:p>
    <w:p w14:paraId="2C13CF22" w14:textId="77777777" w:rsidR="00A555A8" w:rsidRPr="00CE4593" w:rsidRDefault="00A555A8" w:rsidP="00A555A8">
      <w:pPr>
        <w:pStyle w:val="outlinehd2"/>
        <w:rPr>
          <w:ins w:id="6331" w:author="Author"/>
        </w:rPr>
      </w:pPr>
      <w:ins w:id="6332" w:author="Author">
        <w:r w:rsidRPr="00CE4593">
          <w:tab/>
          <w:t>B.</w:t>
        </w:r>
        <w:r w:rsidRPr="00CE4593">
          <w:tab/>
          <w:t xml:space="preserve">Premium Computation </w:t>
        </w:r>
      </w:ins>
    </w:p>
    <w:p w14:paraId="0EFE099F" w14:textId="77777777" w:rsidR="00A555A8" w:rsidRPr="00CE4593" w:rsidRDefault="00A555A8" w:rsidP="00A555A8">
      <w:pPr>
        <w:pStyle w:val="outlinehd3"/>
        <w:rPr>
          <w:ins w:id="6333" w:author="Author"/>
        </w:rPr>
      </w:pPr>
      <w:ins w:id="6334" w:author="Author">
        <w:r w:rsidRPr="00CE4593">
          <w:tab/>
          <w:t>1.</w:t>
        </w:r>
        <w:r w:rsidRPr="00CE4593">
          <w:tab/>
          <w:t>Private Passenger Types (Class Code 7908)</w:t>
        </w:r>
      </w:ins>
    </w:p>
    <w:p w14:paraId="42C3CA11" w14:textId="77777777" w:rsidR="00A555A8" w:rsidRPr="00CE4593" w:rsidRDefault="00A555A8" w:rsidP="00A555A8">
      <w:pPr>
        <w:pStyle w:val="outlinehd4"/>
        <w:rPr>
          <w:ins w:id="6335" w:author="Author"/>
          <w:color w:val="000000"/>
        </w:rPr>
      </w:pPr>
      <w:ins w:id="6336" w:author="Author">
        <w:r w:rsidRPr="00CE4593">
          <w:rPr>
            <w:color w:val="000000"/>
          </w:rPr>
          <w:tab/>
          <w:t>c.</w:t>
        </w:r>
        <w:r w:rsidRPr="00CE4593">
          <w:rPr>
            <w:color w:val="000000"/>
          </w:rPr>
          <w:tab/>
        </w:r>
        <w:r w:rsidRPr="00CE4593">
          <w:t>No-fault</w:t>
        </w:r>
      </w:ins>
    </w:p>
    <w:p w14:paraId="6C2BB594" w14:textId="77777777" w:rsidR="00A555A8" w:rsidRPr="00CE4593" w:rsidRDefault="00A555A8" w:rsidP="00A555A8">
      <w:pPr>
        <w:pStyle w:val="blocktext5"/>
        <w:rPr>
          <w:ins w:id="6337" w:author="Author"/>
        </w:rPr>
      </w:pPr>
      <w:ins w:id="6338" w:author="Author">
        <w:r w:rsidRPr="00CE4593">
          <w:t>For higher limits, refer to company.</w:t>
        </w:r>
      </w:ins>
    </w:p>
    <w:p w14:paraId="63E1F2F0" w14:textId="77777777" w:rsidR="00A555A8" w:rsidRPr="00CE4593" w:rsidRDefault="00A555A8" w:rsidP="00A555A8">
      <w:pPr>
        <w:pStyle w:val="space4"/>
        <w:rPr>
          <w:ins w:id="633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CE4593" w14:paraId="0D408578" w14:textId="77777777" w:rsidTr="004B2A67">
        <w:trPr>
          <w:cantSplit/>
          <w:trHeight w:val="190"/>
          <w:ins w:id="6340" w:author="Author"/>
        </w:trPr>
        <w:tc>
          <w:tcPr>
            <w:tcW w:w="200" w:type="dxa"/>
          </w:tcPr>
          <w:p w14:paraId="6E31CAE9" w14:textId="77777777" w:rsidR="00A555A8" w:rsidRPr="00CE4593" w:rsidRDefault="00A555A8" w:rsidP="004B2A67">
            <w:pPr>
              <w:pStyle w:val="tabletext11"/>
              <w:rPr>
                <w:ins w:id="6341" w:author="Author"/>
              </w:rPr>
            </w:pPr>
          </w:p>
        </w:tc>
        <w:tc>
          <w:tcPr>
            <w:tcW w:w="1160" w:type="dxa"/>
            <w:vAlign w:val="center"/>
            <w:hideMark/>
          </w:tcPr>
          <w:p w14:paraId="074231CD" w14:textId="77777777" w:rsidR="00A555A8" w:rsidRPr="00CE4593" w:rsidRDefault="00A555A8" w:rsidP="004B2A67">
            <w:pPr>
              <w:pStyle w:val="tabletext11"/>
              <w:spacing w:before="120" w:after="0"/>
              <w:rPr>
                <w:ins w:id="6342" w:author="Author"/>
                <w:szCs w:val="44"/>
              </w:rPr>
            </w:pPr>
            <w:ins w:id="6343" w:author="Author">
              <w:r w:rsidRPr="00CE4593">
                <w:rPr>
                  <w:szCs w:val="44"/>
                </w:rPr>
                <w:sym w:font="Wingdings 2" w:char="F03F"/>
              </w:r>
            </w:ins>
          </w:p>
        </w:tc>
        <w:tc>
          <w:tcPr>
            <w:tcW w:w="8920" w:type="dxa"/>
            <w:hideMark/>
          </w:tcPr>
          <w:p w14:paraId="117D4158" w14:textId="77777777" w:rsidR="00A555A8" w:rsidRPr="00CE4593" w:rsidRDefault="00A555A8" w:rsidP="004B2A67">
            <w:pPr>
              <w:pStyle w:val="tabletext11"/>
              <w:rPr>
                <w:ins w:id="6344" w:author="Author"/>
              </w:rPr>
            </w:pPr>
            <w:ins w:id="6345" w:author="Author">
              <w:r w:rsidRPr="00CE4593">
                <w:rPr>
                  <w:bCs/>
                  <w:color w:val="000000"/>
                </w:rPr>
                <w:t xml:space="preserve">Premium = </w:t>
              </w:r>
              <w:r w:rsidRPr="00CE4593">
                <w:t xml:space="preserve">Loss Cost </w:t>
              </w:r>
              <w:r w:rsidRPr="00CE4593">
                <w:sym w:font="Symbol" w:char="F02A"/>
              </w:r>
              <w:r w:rsidRPr="00CE4593">
                <w:t xml:space="preserve"> Private Passenger Types Fire Department Factor </w:t>
              </w:r>
              <w:r w:rsidRPr="00CE4593">
                <w:sym w:font="Symbol" w:char="F02A"/>
              </w:r>
              <w:r w:rsidRPr="00CE4593">
                <w:t xml:space="preserve"> Personal Injury Protection Deductible Factor </w:t>
              </w:r>
              <w:r w:rsidRPr="00CE4593">
                <w:sym w:font="Symbol" w:char="F02A"/>
              </w:r>
              <w:r w:rsidRPr="00CE4593">
                <w:t xml:space="preserve"> Personal Injury Protection Stacking Factor </w:t>
              </w:r>
              <w:r w:rsidRPr="00CE4593">
                <w:sym w:font="Symbol" w:char="F02A"/>
              </w:r>
              <w:r w:rsidRPr="00CE4593">
                <w:t xml:space="preserve"> Exclusion of Work Loss Benefits Factor</w:t>
              </w:r>
            </w:ins>
          </w:p>
        </w:tc>
      </w:tr>
    </w:tbl>
    <w:p w14:paraId="7F4CFE6B" w14:textId="77777777" w:rsidR="00A555A8" w:rsidRPr="00CE4593" w:rsidRDefault="00A555A8" w:rsidP="00A555A8">
      <w:pPr>
        <w:pStyle w:val="outlinetxt5"/>
        <w:rPr>
          <w:ins w:id="6346" w:author="Author"/>
        </w:rPr>
      </w:pPr>
      <w:ins w:id="6347" w:author="Author">
        <w:r w:rsidRPr="00CE4593">
          <w:rPr>
            <w:b/>
          </w:rPr>
          <w:tab/>
          <w:t>(1)</w:t>
        </w:r>
        <w:r w:rsidRPr="00CE4593">
          <w:rPr>
            <w:b/>
          </w:rPr>
          <w:tab/>
        </w:r>
        <w:r w:rsidRPr="00CE4593">
          <w:t>Refer to the territory loss costs/rates for the Loss Cost. Use the Private Passenger Types Loss Cost.</w:t>
        </w:r>
      </w:ins>
    </w:p>
    <w:p w14:paraId="47C9470E" w14:textId="77777777" w:rsidR="00A555A8" w:rsidRPr="00CE4593" w:rsidRDefault="00A555A8" w:rsidP="00A555A8">
      <w:pPr>
        <w:pStyle w:val="outlinetxt5"/>
        <w:rPr>
          <w:ins w:id="6348" w:author="Author"/>
        </w:rPr>
      </w:pPr>
      <w:ins w:id="6349" w:author="Author">
        <w:r w:rsidRPr="00CE4593">
          <w:rPr>
            <w:b/>
          </w:rPr>
          <w:tab/>
          <w:t>(2)</w:t>
        </w:r>
        <w:r w:rsidRPr="00CE4593">
          <w:rPr>
            <w:b/>
          </w:rPr>
          <w:tab/>
        </w:r>
        <w:r w:rsidRPr="00CE4593">
          <w:t xml:space="preserve">Refer to Paragraph </w:t>
        </w:r>
        <w:r w:rsidRPr="00A555A8">
          <w:rPr>
            <w:b/>
            <w:bCs/>
            <w:rPrChange w:id="6350" w:author="Author">
              <w:rPr/>
            </w:rPrChange>
          </w:rPr>
          <w:t>B.1.</w:t>
        </w:r>
        <w:r w:rsidRPr="00CE4593">
          <w:rPr>
            <w:b/>
            <w:bCs/>
          </w:rPr>
          <w:t>h.</w:t>
        </w:r>
        <w:r w:rsidRPr="00CE4593">
          <w:t xml:space="preserve"> for the Private Passenger Types Fire Department Factor.</w:t>
        </w:r>
      </w:ins>
    </w:p>
    <w:p w14:paraId="0FB7CB6A" w14:textId="77777777" w:rsidR="00A555A8" w:rsidRPr="00CE4593" w:rsidRDefault="00A555A8" w:rsidP="00A555A8">
      <w:pPr>
        <w:pStyle w:val="outlinetxt5"/>
        <w:rPr>
          <w:ins w:id="6351" w:author="Author"/>
        </w:rPr>
      </w:pPr>
      <w:ins w:id="6352" w:author="Author">
        <w:r w:rsidRPr="00CE4593">
          <w:rPr>
            <w:b/>
          </w:rPr>
          <w:tab/>
          <w:t>(3)</w:t>
        </w:r>
        <w:r w:rsidRPr="00CE4593">
          <w:rPr>
            <w:b/>
          </w:rPr>
          <w:tab/>
        </w:r>
        <w:r w:rsidRPr="00CE4593">
          <w:t xml:space="preserve">Refer to Rule </w:t>
        </w:r>
        <w:r w:rsidRPr="00CE4593">
          <w:rPr>
            <w:b/>
            <w:bCs/>
          </w:rPr>
          <w:t>298.C.</w:t>
        </w:r>
        <w:r w:rsidRPr="00CE4593">
          <w:t xml:space="preserve"> for the Personal Injury Protection Deductible Factor.</w:t>
        </w:r>
      </w:ins>
    </w:p>
    <w:p w14:paraId="1903677E" w14:textId="77777777" w:rsidR="00A555A8" w:rsidRPr="00CE4593" w:rsidRDefault="00A555A8" w:rsidP="00A555A8">
      <w:pPr>
        <w:pStyle w:val="outlinetxt5"/>
        <w:rPr>
          <w:ins w:id="6353" w:author="Author"/>
        </w:rPr>
      </w:pPr>
      <w:ins w:id="6354" w:author="Author">
        <w:r w:rsidRPr="00CE4593">
          <w:rPr>
            <w:b/>
          </w:rPr>
          <w:tab/>
          <w:t>(4)</w:t>
        </w:r>
        <w:r w:rsidRPr="00CE4593">
          <w:rPr>
            <w:b/>
          </w:rPr>
          <w:tab/>
        </w:r>
        <w:r w:rsidRPr="00CE4593">
          <w:t xml:space="preserve">Refer to Rule </w:t>
        </w:r>
        <w:r w:rsidRPr="00CE4593">
          <w:rPr>
            <w:b/>
            <w:bCs/>
          </w:rPr>
          <w:t>293.A.3.</w:t>
        </w:r>
        <w:r w:rsidRPr="00CE4593">
          <w:t xml:space="preserve"> for the Personal Injury Protection Stacking Factor.</w:t>
        </w:r>
      </w:ins>
    </w:p>
    <w:p w14:paraId="32A61947" w14:textId="77777777" w:rsidR="00A555A8" w:rsidRPr="00CE4593" w:rsidRDefault="00A555A8" w:rsidP="00A555A8">
      <w:pPr>
        <w:pStyle w:val="outlinetxt5"/>
        <w:rPr>
          <w:ins w:id="6355" w:author="Author"/>
        </w:rPr>
      </w:pPr>
      <w:ins w:id="6356" w:author="Author">
        <w:r w:rsidRPr="00CE4593">
          <w:rPr>
            <w:b/>
          </w:rPr>
          <w:tab/>
          <w:t>(5)</w:t>
        </w:r>
        <w:r w:rsidRPr="00CE4593">
          <w:rPr>
            <w:b/>
          </w:rPr>
          <w:tab/>
        </w:r>
        <w:r w:rsidRPr="00CE4593">
          <w:t xml:space="preserve">Refer to Rule </w:t>
        </w:r>
        <w:r w:rsidRPr="00CE4593">
          <w:rPr>
            <w:b/>
            <w:bCs/>
          </w:rPr>
          <w:t>293.E.3.</w:t>
        </w:r>
        <w:r w:rsidRPr="00CE4593">
          <w:t xml:space="preserve"> for the Exclusion of Work Loss Benefits Factor.</w:t>
        </w:r>
      </w:ins>
    </w:p>
    <w:p w14:paraId="29247DBB" w14:textId="77777777" w:rsidR="00A555A8" w:rsidRPr="00CE4593" w:rsidRDefault="00A555A8" w:rsidP="00A555A8">
      <w:pPr>
        <w:pStyle w:val="outlinehd3"/>
        <w:rPr>
          <w:ins w:id="6357" w:author="Author"/>
        </w:rPr>
      </w:pPr>
      <w:ins w:id="6358" w:author="Author">
        <w:r w:rsidRPr="00CE4593">
          <w:tab/>
          <w:t>3.</w:t>
        </w:r>
        <w:r w:rsidRPr="00CE4593">
          <w:tab/>
          <w:t>All Other Types (Class Code 7909)</w:t>
        </w:r>
      </w:ins>
    </w:p>
    <w:p w14:paraId="77F8269A" w14:textId="77777777" w:rsidR="00A555A8" w:rsidRPr="00CE4593" w:rsidRDefault="00A555A8">
      <w:pPr>
        <w:pStyle w:val="outlinehd4"/>
        <w:rPr>
          <w:ins w:id="6359" w:author="Author"/>
          <w:color w:val="000000"/>
        </w:rPr>
        <w:pPrChange w:id="6360" w:author="Author">
          <w:pPr>
            <w:pStyle w:val="outlinetxt4"/>
          </w:pPr>
        </w:pPrChange>
      </w:pPr>
      <w:ins w:id="6361" w:author="Author">
        <w:r w:rsidRPr="00CE4593">
          <w:rPr>
            <w:color w:val="000000"/>
          </w:rPr>
          <w:tab/>
          <w:t>c.</w:t>
        </w:r>
        <w:r w:rsidRPr="00CE4593">
          <w:rPr>
            <w:color w:val="000000"/>
          </w:rPr>
          <w:tab/>
        </w:r>
        <w:r w:rsidRPr="00CE4593">
          <w:t>No-fault</w:t>
        </w:r>
      </w:ins>
    </w:p>
    <w:p w14:paraId="05EDE094" w14:textId="77777777" w:rsidR="00A555A8" w:rsidRPr="00CE4593" w:rsidRDefault="00A555A8" w:rsidP="00A555A8">
      <w:pPr>
        <w:pStyle w:val="blocktext5"/>
        <w:rPr>
          <w:ins w:id="6362" w:author="Author"/>
        </w:rPr>
      </w:pPr>
      <w:ins w:id="6363" w:author="Author">
        <w:r w:rsidRPr="00CE4593">
          <w:t>For higher limits, refer to company.</w:t>
        </w:r>
      </w:ins>
    </w:p>
    <w:p w14:paraId="11CD4058" w14:textId="77777777" w:rsidR="00A555A8" w:rsidRPr="00CE4593" w:rsidRDefault="00A555A8" w:rsidP="00A555A8">
      <w:pPr>
        <w:pStyle w:val="space4"/>
        <w:rPr>
          <w:ins w:id="636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CE4593" w14:paraId="055C6BE4" w14:textId="77777777" w:rsidTr="004B2A67">
        <w:trPr>
          <w:cantSplit/>
          <w:trHeight w:val="190"/>
          <w:ins w:id="6365" w:author="Author"/>
        </w:trPr>
        <w:tc>
          <w:tcPr>
            <w:tcW w:w="200" w:type="dxa"/>
          </w:tcPr>
          <w:p w14:paraId="0A2A3AC0" w14:textId="77777777" w:rsidR="00A555A8" w:rsidRPr="00CE4593" w:rsidRDefault="00A555A8" w:rsidP="004B2A67">
            <w:pPr>
              <w:pStyle w:val="tabletext11"/>
              <w:rPr>
                <w:ins w:id="6366" w:author="Author"/>
              </w:rPr>
            </w:pPr>
          </w:p>
        </w:tc>
        <w:tc>
          <w:tcPr>
            <w:tcW w:w="1160" w:type="dxa"/>
            <w:vAlign w:val="bottom"/>
            <w:hideMark/>
          </w:tcPr>
          <w:p w14:paraId="111C95DE" w14:textId="77777777" w:rsidR="00A555A8" w:rsidRPr="00CE4593" w:rsidRDefault="00A555A8" w:rsidP="004B2A67">
            <w:pPr>
              <w:pStyle w:val="tabletext11"/>
              <w:spacing w:before="120" w:after="0"/>
              <w:rPr>
                <w:ins w:id="6367" w:author="Author"/>
                <w:szCs w:val="44"/>
              </w:rPr>
            </w:pPr>
            <w:ins w:id="6368" w:author="Author">
              <w:r w:rsidRPr="00CE4593">
                <w:rPr>
                  <w:szCs w:val="44"/>
                </w:rPr>
                <w:sym w:font="Wingdings 2" w:char="F03F"/>
              </w:r>
            </w:ins>
          </w:p>
        </w:tc>
        <w:tc>
          <w:tcPr>
            <w:tcW w:w="8920" w:type="dxa"/>
            <w:hideMark/>
          </w:tcPr>
          <w:p w14:paraId="10AE2F62" w14:textId="77777777" w:rsidR="00A555A8" w:rsidRPr="00CE4593" w:rsidRDefault="00A555A8" w:rsidP="004B2A67">
            <w:pPr>
              <w:pStyle w:val="tabletext11"/>
              <w:rPr>
                <w:ins w:id="6369" w:author="Author"/>
              </w:rPr>
            </w:pPr>
            <w:ins w:id="6370" w:author="Author">
              <w:r w:rsidRPr="00CE4593">
                <w:t xml:space="preserve">Premium = Loss Cost </w:t>
              </w:r>
              <w:r w:rsidRPr="00CE4593">
                <w:sym w:font="Symbol" w:char="F02A"/>
              </w:r>
              <w:r w:rsidRPr="00CE4593">
                <w:t xml:space="preserve"> All Other Types Fire Department Factor </w:t>
              </w:r>
              <w:r w:rsidRPr="00CE4593">
                <w:sym w:font="Symbol" w:char="F02A"/>
              </w:r>
              <w:r w:rsidRPr="00CE4593">
                <w:t xml:space="preserve"> Personal Injury Protection Deductible Factor </w:t>
              </w:r>
              <w:r w:rsidRPr="00CE4593">
                <w:sym w:font="Symbol" w:char="F02A"/>
              </w:r>
              <w:r w:rsidRPr="00CE4593">
                <w:t xml:space="preserve"> Personal Injury Protection Stacking Factor </w:t>
              </w:r>
              <w:r w:rsidRPr="00CE4593">
                <w:sym w:font="Symbol" w:char="F02A"/>
              </w:r>
              <w:r w:rsidRPr="00CE4593">
                <w:t xml:space="preserve"> Exclusion of Work Loss Benefits Factor</w:t>
              </w:r>
            </w:ins>
          </w:p>
        </w:tc>
      </w:tr>
    </w:tbl>
    <w:p w14:paraId="45A3C087" w14:textId="77777777" w:rsidR="00A555A8" w:rsidRPr="00CE4593" w:rsidRDefault="00A555A8" w:rsidP="00A555A8">
      <w:pPr>
        <w:pStyle w:val="outlinetxt5"/>
        <w:rPr>
          <w:ins w:id="6371" w:author="Author"/>
        </w:rPr>
      </w:pPr>
      <w:ins w:id="6372" w:author="Author">
        <w:r w:rsidRPr="00CE4593">
          <w:rPr>
            <w:b/>
          </w:rPr>
          <w:tab/>
          <w:t>(1)</w:t>
        </w:r>
        <w:r w:rsidRPr="00CE4593">
          <w:rPr>
            <w:b/>
          </w:rPr>
          <w:tab/>
        </w:r>
        <w:r w:rsidRPr="00CE4593">
          <w:t>Refer to the territory loss costs/rates for the Loss Cost. Use the Trucks, Tractors And Trailers Loss Cost.</w:t>
        </w:r>
      </w:ins>
    </w:p>
    <w:p w14:paraId="361DC573" w14:textId="77777777" w:rsidR="00A555A8" w:rsidRPr="00CE4593" w:rsidRDefault="00A555A8" w:rsidP="00A555A8">
      <w:pPr>
        <w:pStyle w:val="outlinetxt5"/>
        <w:rPr>
          <w:ins w:id="6373" w:author="Author"/>
          <w:b/>
        </w:rPr>
      </w:pPr>
      <w:ins w:id="6374" w:author="Author">
        <w:r w:rsidRPr="00CE4593">
          <w:rPr>
            <w:b/>
          </w:rPr>
          <w:tab/>
          <w:t>(2)</w:t>
        </w:r>
        <w:r w:rsidRPr="00CE4593">
          <w:rPr>
            <w:b/>
          </w:rPr>
          <w:tab/>
        </w:r>
        <w:r w:rsidRPr="00CE4593">
          <w:t xml:space="preserve">Refer to Paragraph </w:t>
        </w:r>
        <w:r w:rsidRPr="00A555A8">
          <w:rPr>
            <w:b/>
            <w:bCs/>
            <w:rPrChange w:id="6375" w:author="Author">
              <w:rPr/>
            </w:rPrChange>
          </w:rPr>
          <w:t>B.3.</w:t>
        </w:r>
        <w:r w:rsidRPr="00CE4593">
          <w:rPr>
            <w:b/>
          </w:rPr>
          <w:t>h.</w:t>
        </w:r>
        <w:r w:rsidRPr="00CE4593">
          <w:t xml:space="preserve"> for the All Other Types Fire Department Factor.</w:t>
        </w:r>
      </w:ins>
    </w:p>
    <w:p w14:paraId="2F2C8E6A" w14:textId="77777777" w:rsidR="00A555A8" w:rsidRPr="00CE4593" w:rsidRDefault="00A555A8" w:rsidP="00A555A8">
      <w:pPr>
        <w:pStyle w:val="outlinetxt5"/>
        <w:rPr>
          <w:ins w:id="6376" w:author="Author"/>
        </w:rPr>
      </w:pPr>
      <w:ins w:id="6377" w:author="Author">
        <w:r w:rsidRPr="00CE4593">
          <w:rPr>
            <w:b/>
          </w:rPr>
          <w:tab/>
          <w:t>(3)</w:t>
        </w:r>
        <w:r w:rsidRPr="00CE4593">
          <w:rPr>
            <w:b/>
          </w:rPr>
          <w:tab/>
        </w:r>
        <w:r w:rsidRPr="00CE4593">
          <w:t xml:space="preserve">Refer to Rule </w:t>
        </w:r>
        <w:r w:rsidRPr="00CE4593">
          <w:rPr>
            <w:b/>
            <w:bCs/>
          </w:rPr>
          <w:t>298.C.</w:t>
        </w:r>
        <w:r w:rsidRPr="00CE4593">
          <w:t xml:space="preserve"> for the Personal Injury Protection Deductible Factor.</w:t>
        </w:r>
      </w:ins>
    </w:p>
    <w:p w14:paraId="5B6056D7" w14:textId="77777777" w:rsidR="00A555A8" w:rsidRPr="00CE4593" w:rsidRDefault="00A555A8" w:rsidP="00A555A8">
      <w:pPr>
        <w:pStyle w:val="outlinetxt5"/>
        <w:rPr>
          <w:ins w:id="6378" w:author="Author"/>
        </w:rPr>
      </w:pPr>
      <w:ins w:id="6379" w:author="Author">
        <w:r w:rsidRPr="00CE4593">
          <w:rPr>
            <w:b/>
          </w:rPr>
          <w:tab/>
          <w:t>(4)</w:t>
        </w:r>
        <w:r w:rsidRPr="00CE4593">
          <w:rPr>
            <w:b/>
          </w:rPr>
          <w:tab/>
        </w:r>
        <w:r w:rsidRPr="00CE4593">
          <w:t xml:space="preserve">Refer to Rule </w:t>
        </w:r>
        <w:r w:rsidRPr="00CE4593">
          <w:rPr>
            <w:b/>
            <w:bCs/>
          </w:rPr>
          <w:t>293.A.3.</w:t>
        </w:r>
        <w:r w:rsidRPr="00CE4593">
          <w:t xml:space="preserve"> for the Personal Injury Protection Stacking Factor.</w:t>
        </w:r>
      </w:ins>
    </w:p>
    <w:p w14:paraId="7C2D8654" w14:textId="57FE2144" w:rsidR="00A555A8" w:rsidRDefault="00A555A8" w:rsidP="00A555A8">
      <w:pPr>
        <w:pStyle w:val="outlinetxt5"/>
      </w:pPr>
      <w:ins w:id="6380" w:author="Author">
        <w:r w:rsidRPr="00CE4593">
          <w:rPr>
            <w:b/>
          </w:rPr>
          <w:tab/>
          <w:t>(5)</w:t>
        </w:r>
        <w:r w:rsidRPr="00CE4593">
          <w:rPr>
            <w:b/>
          </w:rPr>
          <w:tab/>
        </w:r>
        <w:r w:rsidRPr="00CE4593">
          <w:t xml:space="preserve">Refer to Rule </w:t>
        </w:r>
        <w:r w:rsidRPr="00CE4593">
          <w:rPr>
            <w:b/>
            <w:bCs/>
          </w:rPr>
          <w:t>293.E.3.</w:t>
        </w:r>
        <w:r w:rsidRPr="00CE4593">
          <w:t xml:space="preserve"> for the Exclusion of Work Loss Benefits Factor.</w:t>
        </w:r>
      </w:ins>
    </w:p>
    <w:p w14:paraId="4B4F0046" w14:textId="30CA5DB7" w:rsidR="00A555A8" w:rsidRDefault="00A555A8" w:rsidP="00A555A8">
      <w:pPr>
        <w:pStyle w:val="isonormal"/>
        <w:jc w:val="left"/>
      </w:pPr>
    </w:p>
    <w:p w14:paraId="084395A6"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23D0C963" w14:textId="77777777" w:rsidR="00A555A8" w:rsidRPr="00D149E1" w:rsidRDefault="00A555A8" w:rsidP="00A555A8">
      <w:pPr>
        <w:pStyle w:val="boxrule"/>
        <w:rPr>
          <w:ins w:id="6381" w:author="Author"/>
        </w:rPr>
      </w:pPr>
      <w:ins w:id="6382" w:author="Author">
        <w:r w:rsidRPr="00D149E1">
          <w:lastRenderedPageBreak/>
          <w:t>272.  FUNERAL DIRECTORS</w:t>
        </w:r>
      </w:ins>
    </w:p>
    <w:p w14:paraId="1BCAAAC4" w14:textId="77777777" w:rsidR="00A555A8" w:rsidRPr="00D149E1" w:rsidRDefault="00A555A8" w:rsidP="00A555A8">
      <w:pPr>
        <w:pStyle w:val="blocktext1"/>
        <w:rPr>
          <w:ins w:id="6383" w:author="Author"/>
          <w:bCs/>
        </w:rPr>
      </w:pPr>
      <w:bookmarkStart w:id="6384" w:name="_Hlk56422801"/>
      <w:ins w:id="6385" w:author="Author">
        <w:r w:rsidRPr="00D149E1">
          <w:t xml:space="preserve">Paragraphs </w:t>
        </w:r>
        <w:r w:rsidRPr="00D149E1">
          <w:rPr>
            <w:b/>
          </w:rPr>
          <w:t>B.1.c.</w:t>
        </w:r>
        <w:r w:rsidRPr="00D149E1">
          <w:t xml:space="preserve"> and </w:t>
        </w:r>
        <w:r w:rsidRPr="00A555A8">
          <w:rPr>
            <w:b/>
            <w:bCs/>
            <w:rPrChange w:id="6386" w:author="Author">
              <w:rPr/>
            </w:rPrChange>
          </w:rPr>
          <w:t>B.2.c.</w:t>
        </w:r>
        <w:r w:rsidRPr="00D149E1">
          <w:t xml:space="preserve"> are replaced by the following:</w:t>
        </w:r>
      </w:ins>
    </w:p>
    <w:p w14:paraId="4905E5D6" w14:textId="77777777" w:rsidR="00A555A8" w:rsidRPr="00D149E1" w:rsidRDefault="00A555A8" w:rsidP="00A555A8">
      <w:pPr>
        <w:pStyle w:val="outlinehd2"/>
        <w:spacing w:line="190" w:lineRule="atLeast"/>
        <w:rPr>
          <w:ins w:id="6387" w:author="Author"/>
        </w:rPr>
      </w:pPr>
      <w:ins w:id="6388" w:author="Author">
        <w:r w:rsidRPr="00D149E1">
          <w:tab/>
          <w:t>B.</w:t>
        </w:r>
        <w:r w:rsidRPr="00D149E1">
          <w:tab/>
          <w:t>Premium Computation</w:t>
        </w:r>
      </w:ins>
    </w:p>
    <w:p w14:paraId="024F2B45" w14:textId="77777777" w:rsidR="00A555A8" w:rsidRPr="00D149E1" w:rsidRDefault="00A555A8" w:rsidP="00A555A8">
      <w:pPr>
        <w:pStyle w:val="outlinehd3"/>
        <w:spacing w:line="190" w:lineRule="atLeast"/>
        <w:rPr>
          <w:ins w:id="6389" w:author="Author"/>
        </w:rPr>
      </w:pPr>
      <w:ins w:id="6390" w:author="Author">
        <w:r w:rsidRPr="00D149E1">
          <w:tab/>
          <w:t>1.</w:t>
        </w:r>
        <w:r w:rsidRPr="00D149E1">
          <w:tab/>
          <w:t>Limousines (Class Code 7915)</w:t>
        </w:r>
      </w:ins>
    </w:p>
    <w:p w14:paraId="323BB874" w14:textId="77777777" w:rsidR="00A555A8" w:rsidRPr="00D149E1" w:rsidRDefault="00A555A8" w:rsidP="00A555A8">
      <w:pPr>
        <w:pStyle w:val="outlinehd4"/>
        <w:rPr>
          <w:ins w:id="6391" w:author="Author"/>
          <w:color w:val="000000"/>
        </w:rPr>
      </w:pPr>
      <w:ins w:id="6392" w:author="Author">
        <w:r w:rsidRPr="00D149E1">
          <w:rPr>
            <w:color w:val="000000"/>
          </w:rPr>
          <w:tab/>
          <w:t>c.</w:t>
        </w:r>
        <w:r w:rsidRPr="00D149E1">
          <w:rPr>
            <w:color w:val="000000"/>
          </w:rPr>
          <w:tab/>
        </w:r>
        <w:r w:rsidRPr="00D149E1">
          <w:t>No-fault</w:t>
        </w:r>
      </w:ins>
    </w:p>
    <w:p w14:paraId="3820116F" w14:textId="77777777" w:rsidR="00A555A8" w:rsidRPr="00D149E1" w:rsidRDefault="00A555A8" w:rsidP="00A555A8">
      <w:pPr>
        <w:pStyle w:val="blocktext5"/>
        <w:rPr>
          <w:ins w:id="6393" w:author="Author"/>
        </w:rPr>
      </w:pPr>
      <w:ins w:id="6394" w:author="Author">
        <w:r w:rsidRPr="00D149E1">
          <w:t>For higher limits, refer to company.</w:t>
        </w:r>
      </w:ins>
    </w:p>
    <w:p w14:paraId="4149B141" w14:textId="77777777" w:rsidR="00A555A8" w:rsidRPr="00D149E1" w:rsidRDefault="00A555A8" w:rsidP="00A555A8">
      <w:pPr>
        <w:pStyle w:val="space4"/>
        <w:rPr>
          <w:ins w:id="639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D149E1" w14:paraId="06A22BD8" w14:textId="77777777" w:rsidTr="004B2A67">
        <w:trPr>
          <w:cantSplit/>
          <w:trHeight w:val="190"/>
          <w:ins w:id="6396" w:author="Author"/>
        </w:trPr>
        <w:tc>
          <w:tcPr>
            <w:tcW w:w="200" w:type="dxa"/>
          </w:tcPr>
          <w:p w14:paraId="4321F3F6" w14:textId="77777777" w:rsidR="00A555A8" w:rsidRPr="00D149E1" w:rsidRDefault="00A555A8" w:rsidP="004B2A67">
            <w:pPr>
              <w:pStyle w:val="tabletext11"/>
              <w:rPr>
                <w:ins w:id="6397" w:author="Author"/>
              </w:rPr>
            </w:pPr>
          </w:p>
        </w:tc>
        <w:tc>
          <w:tcPr>
            <w:tcW w:w="1160" w:type="dxa"/>
            <w:vAlign w:val="bottom"/>
            <w:hideMark/>
          </w:tcPr>
          <w:p w14:paraId="08990D0C" w14:textId="77777777" w:rsidR="00A555A8" w:rsidRPr="00D149E1" w:rsidRDefault="00A555A8" w:rsidP="004B2A67">
            <w:pPr>
              <w:pStyle w:val="tabletext11"/>
              <w:spacing w:before="120" w:after="0"/>
              <w:rPr>
                <w:ins w:id="6398" w:author="Author"/>
                <w:szCs w:val="44"/>
              </w:rPr>
            </w:pPr>
            <w:ins w:id="6399" w:author="Author">
              <w:r w:rsidRPr="00D149E1">
                <w:rPr>
                  <w:szCs w:val="44"/>
                </w:rPr>
                <w:sym w:font="Wingdings 2" w:char="F03F"/>
              </w:r>
            </w:ins>
          </w:p>
        </w:tc>
        <w:tc>
          <w:tcPr>
            <w:tcW w:w="8920" w:type="dxa"/>
            <w:hideMark/>
          </w:tcPr>
          <w:p w14:paraId="72962F51" w14:textId="77777777" w:rsidR="00A555A8" w:rsidRPr="00D149E1" w:rsidRDefault="00A555A8" w:rsidP="004B2A67">
            <w:pPr>
              <w:pStyle w:val="tabletext11"/>
              <w:rPr>
                <w:ins w:id="6400" w:author="Author"/>
              </w:rPr>
            </w:pPr>
            <w:ins w:id="6401" w:author="Author">
              <w:r w:rsidRPr="00D149E1">
                <w:t xml:space="preserve">Premium = Loss Cost </w:t>
              </w:r>
              <w:r w:rsidRPr="00D149E1">
                <w:sym w:font="Symbol" w:char="F02A"/>
              </w:r>
              <w:r w:rsidRPr="00D149E1">
                <w:t xml:space="preserve"> Funeral Director Limousines Coverage Factor </w:t>
              </w:r>
              <w:r w:rsidRPr="00D149E1">
                <w:sym w:font="Symbol" w:char="F02A"/>
              </w:r>
              <w:r w:rsidRPr="00D149E1">
                <w:t xml:space="preserve"> Personal Injury Protection Deductible Factor </w:t>
              </w:r>
              <w:r w:rsidRPr="00D149E1">
                <w:sym w:font="Symbol" w:char="F02A"/>
              </w:r>
              <w:r w:rsidRPr="00D149E1">
                <w:t xml:space="preserve"> Personal Injury Protection Stacking Factor </w:t>
              </w:r>
              <w:r w:rsidRPr="00D149E1">
                <w:sym w:font="Symbol" w:char="F02A"/>
              </w:r>
              <w:r w:rsidRPr="00D149E1">
                <w:t xml:space="preserve"> Exclusion of Work Loss Benefits Factor</w:t>
              </w:r>
            </w:ins>
          </w:p>
        </w:tc>
      </w:tr>
    </w:tbl>
    <w:p w14:paraId="1678A2DC" w14:textId="77777777" w:rsidR="00A555A8" w:rsidRPr="00D149E1" w:rsidRDefault="00A555A8" w:rsidP="00A555A8">
      <w:pPr>
        <w:pStyle w:val="outlinetxt5"/>
        <w:rPr>
          <w:ins w:id="6402" w:author="Author"/>
        </w:rPr>
      </w:pPr>
      <w:ins w:id="6403" w:author="Author">
        <w:r w:rsidRPr="00D149E1">
          <w:rPr>
            <w:b/>
          </w:rPr>
          <w:tab/>
          <w:t>(1)</w:t>
        </w:r>
        <w:r w:rsidRPr="00D149E1">
          <w:rPr>
            <w:b/>
          </w:rPr>
          <w:tab/>
        </w:r>
        <w:r w:rsidRPr="00D149E1">
          <w:t>Refer to the territory loss costs/rates for the Loss Cost. Use the Private Passenger Types Loss Cost.</w:t>
        </w:r>
      </w:ins>
    </w:p>
    <w:p w14:paraId="2D0C9DE7" w14:textId="77777777" w:rsidR="00A555A8" w:rsidRPr="00D149E1" w:rsidRDefault="00A555A8" w:rsidP="00A555A8">
      <w:pPr>
        <w:pStyle w:val="outlinetxt5"/>
        <w:rPr>
          <w:ins w:id="6404" w:author="Author"/>
        </w:rPr>
      </w:pPr>
      <w:ins w:id="6405" w:author="Author">
        <w:r w:rsidRPr="00D149E1">
          <w:rPr>
            <w:b/>
          </w:rPr>
          <w:tab/>
          <w:t>(2)</w:t>
        </w:r>
        <w:r w:rsidRPr="00D149E1">
          <w:rPr>
            <w:b/>
          </w:rPr>
          <w:tab/>
        </w:r>
        <w:r w:rsidRPr="00D149E1">
          <w:t xml:space="preserve">Refer to Paragraph </w:t>
        </w:r>
        <w:r w:rsidRPr="00A555A8">
          <w:rPr>
            <w:b/>
            <w:bCs/>
            <w:rPrChange w:id="6406" w:author="Author">
              <w:rPr/>
            </w:rPrChange>
          </w:rPr>
          <w:t>B.1.</w:t>
        </w:r>
        <w:r w:rsidRPr="00D149E1">
          <w:rPr>
            <w:b/>
            <w:bCs/>
          </w:rPr>
          <w:t>h.</w:t>
        </w:r>
        <w:r w:rsidRPr="00D149E1">
          <w:t xml:space="preserve"> for the Funeral Director Limousines Coverage Factor.</w:t>
        </w:r>
      </w:ins>
    </w:p>
    <w:p w14:paraId="58126170" w14:textId="77777777" w:rsidR="00A555A8" w:rsidRPr="00D149E1" w:rsidRDefault="00A555A8" w:rsidP="00A555A8">
      <w:pPr>
        <w:pStyle w:val="outlinetxt5"/>
        <w:rPr>
          <w:ins w:id="6407" w:author="Author"/>
        </w:rPr>
      </w:pPr>
      <w:ins w:id="6408" w:author="Author">
        <w:r w:rsidRPr="00D149E1">
          <w:rPr>
            <w:b/>
          </w:rPr>
          <w:tab/>
          <w:t>(3)</w:t>
        </w:r>
        <w:r w:rsidRPr="00D149E1">
          <w:rPr>
            <w:b/>
          </w:rPr>
          <w:tab/>
        </w:r>
        <w:r w:rsidRPr="00D149E1">
          <w:t xml:space="preserve">Refer to Rule </w:t>
        </w:r>
        <w:r w:rsidRPr="00D149E1">
          <w:rPr>
            <w:b/>
            <w:bCs/>
          </w:rPr>
          <w:t>298.C.</w:t>
        </w:r>
        <w:r w:rsidRPr="00D149E1">
          <w:t xml:space="preserve"> for the Personal Injury Protection Deductible Factor.</w:t>
        </w:r>
      </w:ins>
    </w:p>
    <w:p w14:paraId="5430DA35" w14:textId="77777777" w:rsidR="00A555A8" w:rsidRPr="00D149E1" w:rsidRDefault="00A555A8" w:rsidP="00A555A8">
      <w:pPr>
        <w:pStyle w:val="outlinetxt5"/>
        <w:rPr>
          <w:ins w:id="6409" w:author="Author"/>
        </w:rPr>
      </w:pPr>
      <w:ins w:id="6410" w:author="Author">
        <w:r w:rsidRPr="00D149E1">
          <w:rPr>
            <w:b/>
          </w:rPr>
          <w:tab/>
          <w:t>(4)</w:t>
        </w:r>
        <w:r w:rsidRPr="00D149E1">
          <w:rPr>
            <w:b/>
          </w:rPr>
          <w:tab/>
        </w:r>
        <w:r w:rsidRPr="00D149E1">
          <w:t xml:space="preserve">Refer to Rule </w:t>
        </w:r>
        <w:r w:rsidRPr="00D149E1">
          <w:rPr>
            <w:b/>
            <w:bCs/>
          </w:rPr>
          <w:t>293.A.3.</w:t>
        </w:r>
        <w:r w:rsidRPr="00D149E1">
          <w:t xml:space="preserve"> for the Personal Injury Protection Stacking Factor.</w:t>
        </w:r>
      </w:ins>
    </w:p>
    <w:p w14:paraId="712FF8E5" w14:textId="77777777" w:rsidR="00A555A8" w:rsidRPr="00D149E1" w:rsidRDefault="00A555A8" w:rsidP="00A555A8">
      <w:pPr>
        <w:pStyle w:val="outlinetxt5"/>
        <w:rPr>
          <w:ins w:id="6411" w:author="Author"/>
        </w:rPr>
      </w:pPr>
      <w:ins w:id="6412" w:author="Author">
        <w:r w:rsidRPr="00D149E1">
          <w:rPr>
            <w:b/>
          </w:rPr>
          <w:tab/>
          <w:t>(5)</w:t>
        </w:r>
        <w:r w:rsidRPr="00D149E1">
          <w:rPr>
            <w:b/>
          </w:rPr>
          <w:tab/>
        </w:r>
        <w:r w:rsidRPr="00D149E1">
          <w:t xml:space="preserve">Refer to Rule </w:t>
        </w:r>
        <w:r w:rsidRPr="00D149E1">
          <w:rPr>
            <w:b/>
            <w:bCs/>
          </w:rPr>
          <w:t>293.E.3.</w:t>
        </w:r>
        <w:r w:rsidRPr="00D149E1">
          <w:t xml:space="preserve"> for the Exclusion of Work Loss Benefits Factor.</w:t>
        </w:r>
      </w:ins>
    </w:p>
    <w:p w14:paraId="586C5AA2" w14:textId="77777777" w:rsidR="00A555A8" w:rsidRPr="00D149E1" w:rsidRDefault="00A555A8" w:rsidP="00A555A8">
      <w:pPr>
        <w:pStyle w:val="outlinehd3"/>
        <w:spacing w:line="190" w:lineRule="atLeast"/>
        <w:rPr>
          <w:ins w:id="6413" w:author="Author"/>
        </w:rPr>
      </w:pPr>
      <w:ins w:id="6414" w:author="Author">
        <w:r w:rsidRPr="00D149E1">
          <w:tab/>
          <w:t>2.</w:t>
        </w:r>
        <w:r w:rsidRPr="00D149E1">
          <w:tab/>
          <w:t>Hearses And Flower Cars (Class Code 7922)</w:t>
        </w:r>
      </w:ins>
    </w:p>
    <w:p w14:paraId="4FDDD2FD" w14:textId="77777777" w:rsidR="00A555A8" w:rsidRPr="00D149E1" w:rsidRDefault="00A555A8" w:rsidP="00A555A8">
      <w:pPr>
        <w:pStyle w:val="outlinehd4"/>
        <w:rPr>
          <w:ins w:id="6415" w:author="Author"/>
          <w:color w:val="000000"/>
        </w:rPr>
      </w:pPr>
      <w:ins w:id="6416" w:author="Author">
        <w:r w:rsidRPr="00D149E1">
          <w:rPr>
            <w:color w:val="000000"/>
          </w:rPr>
          <w:tab/>
          <w:t>c.</w:t>
        </w:r>
        <w:r w:rsidRPr="00D149E1">
          <w:rPr>
            <w:color w:val="000000"/>
          </w:rPr>
          <w:tab/>
        </w:r>
        <w:r w:rsidRPr="00D149E1">
          <w:t>No-fault</w:t>
        </w:r>
      </w:ins>
    </w:p>
    <w:p w14:paraId="0BF42175" w14:textId="77777777" w:rsidR="00A555A8" w:rsidRPr="00D149E1" w:rsidRDefault="00A555A8" w:rsidP="00A555A8">
      <w:pPr>
        <w:pStyle w:val="blocktext5"/>
        <w:rPr>
          <w:ins w:id="6417" w:author="Author"/>
        </w:rPr>
      </w:pPr>
      <w:ins w:id="6418" w:author="Author">
        <w:r w:rsidRPr="00D149E1">
          <w:t>For higher limits, refer to company.</w:t>
        </w:r>
      </w:ins>
    </w:p>
    <w:p w14:paraId="2FB44E69" w14:textId="77777777" w:rsidR="00A555A8" w:rsidRPr="00D149E1" w:rsidRDefault="00A555A8" w:rsidP="00A555A8">
      <w:pPr>
        <w:pStyle w:val="space4"/>
        <w:rPr>
          <w:ins w:id="641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D149E1" w14:paraId="21F46C4D" w14:textId="77777777" w:rsidTr="004B2A67">
        <w:trPr>
          <w:cantSplit/>
          <w:trHeight w:val="190"/>
          <w:ins w:id="6420" w:author="Author"/>
        </w:trPr>
        <w:tc>
          <w:tcPr>
            <w:tcW w:w="200" w:type="dxa"/>
          </w:tcPr>
          <w:p w14:paraId="3330E1DF" w14:textId="77777777" w:rsidR="00A555A8" w:rsidRPr="00D149E1" w:rsidRDefault="00A555A8" w:rsidP="004B2A67">
            <w:pPr>
              <w:pStyle w:val="tabletext11"/>
              <w:rPr>
                <w:ins w:id="6421" w:author="Author"/>
              </w:rPr>
            </w:pPr>
          </w:p>
        </w:tc>
        <w:tc>
          <w:tcPr>
            <w:tcW w:w="1160" w:type="dxa"/>
            <w:vAlign w:val="center"/>
            <w:hideMark/>
          </w:tcPr>
          <w:p w14:paraId="7555E5AD" w14:textId="77777777" w:rsidR="00A555A8" w:rsidRPr="00D149E1" w:rsidRDefault="00A555A8" w:rsidP="004B2A67">
            <w:pPr>
              <w:pStyle w:val="tabletext11"/>
              <w:spacing w:before="120" w:after="0"/>
              <w:rPr>
                <w:ins w:id="6422" w:author="Author"/>
                <w:szCs w:val="44"/>
              </w:rPr>
            </w:pPr>
            <w:ins w:id="6423" w:author="Author">
              <w:r w:rsidRPr="00D149E1">
                <w:rPr>
                  <w:szCs w:val="44"/>
                </w:rPr>
                <w:sym w:font="Wingdings 2" w:char="F03F"/>
              </w:r>
            </w:ins>
          </w:p>
        </w:tc>
        <w:tc>
          <w:tcPr>
            <w:tcW w:w="8920" w:type="dxa"/>
            <w:hideMark/>
          </w:tcPr>
          <w:p w14:paraId="7B590A7E" w14:textId="77777777" w:rsidR="00A555A8" w:rsidRPr="00D149E1" w:rsidRDefault="00A555A8" w:rsidP="004B2A67">
            <w:pPr>
              <w:pStyle w:val="tabletext11"/>
              <w:rPr>
                <w:ins w:id="6424" w:author="Author"/>
              </w:rPr>
            </w:pPr>
            <w:ins w:id="6425" w:author="Author">
              <w:r w:rsidRPr="00D149E1">
                <w:t xml:space="preserve">Premium = Loss Cost </w:t>
              </w:r>
              <w:r w:rsidRPr="00D149E1">
                <w:sym w:font="Symbol" w:char="F02A"/>
              </w:r>
              <w:r w:rsidRPr="00D149E1">
                <w:t xml:space="preserve"> Funeral Directors Hearses And Flower Cars Coverage Factor </w:t>
              </w:r>
              <w:r w:rsidRPr="00D149E1">
                <w:sym w:font="Symbol" w:char="F02A"/>
              </w:r>
              <w:r w:rsidRPr="00D149E1">
                <w:t xml:space="preserve"> Personal Injury Protection Deductible Factor </w:t>
              </w:r>
              <w:r w:rsidRPr="00D149E1">
                <w:sym w:font="Symbol" w:char="F02A"/>
              </w:r>
              <w:r w:rsidRPr="00D149E1">
                <w:t xml:space="preserve"> Personal Injury Protection Stacking Factor </w:t>
              </w:r>
              <w:r w:rsidRPr="00D149E1">
                <w:sym w:font="Symbol" w:char="F02A"/>
              </w:r>
              <w:r w:rsidRPr="00D149E1">
                <w:t xml:space="preserve"> Exclusion of Work Loss Benefits Factor</w:t>
              </w:r>
            </w:ins>
          </w:p>
        </w:tc>
      </w:tr>
    </w:tbl>
    <w:p w14:paraId="38EB886F" w14:textId="77777777" w:rsidR="00A555A8" w:rsidRPr="00D149E1" w:rsidRDefault="00A555A8" w:rsidP="00A555A8">
      <w:pPr>
        <w:pStyle w:val="outlinetxt5"/>
        <w:rPr>
          <w:ins w:id="6426" w:author="Author"/>
        </w:rPr>
      </w:pPr>
      <w:ins w:id="6427" w:author="Author">
        <w:r w:rsidRPr="00D149E1">
          <w:rPr>
            <w:b/>
          </w:rPr>
          <w:tab/>
          <w:t>(1)</w:t>
        </w:r>
        <w:r w:rsidRPr="00D149E1">
          <w:rPr>
            <w:b/>
          </w:rPr>
          <w:tab/>
        </w:r>
        <w:r w:rsidRPr="00D149E1">
          <w:t>Refer to the territory loss costs/rates for the Loss Cost. Use the Trucks, Tractors And Trailers Loss Cost.</w:t>
        </w:r>
      </w:ins>
    </w:p>
    <w:p w14:paraId="3EDDE896" w14:textId="77777777" w:rsidR="00A555A8" w:rsidRPr="00D149E1" w:rsidRDefault="00A555A8" w:rsidP="00A555A8">
      <w:pPr>
        <w:pStyle w:val="outlinetxt5"/>
        <w:rPr>
          <w:ins w:id="6428" w:author="Author"/>
          <w:b/>
        </w:rPr>
      </w:pPr>
      <w:ins w:id="6429" w:author="Author">
        <w:r w:rsidRPr="00D149E1">
          <w:rPr>
            <w:b/>
          </w:rPr>
          <w:tab/>
          <w:t>(2)</w:t>
        </w:r>
        <w:r w:rsidRPr="00D149E1">
          <w:rPr>
            <w:b/>
          </w:rPr>
          <w:tab/>
        </w:r>
        <w:r w:rsidRPr="00D149E1">
          <w:t xml:space="preserve">Refer to Paragraph </w:t>
        </w:r>
        <w:r w:rsidRPr="00A555A8">
          <w:rPr>
            <w:b/>
            <w:bCs/>
            <w:rPrChange w:id="6430" w:author="Author">
              <w:rPr/>
            </w:rPrChange>
          </w:rPr>
          <w:t>B.2.</w:t>
        </w:r>
        <w:r w:rsidRPr="00D149E1">
          <w:rPr>
            <w:b/>
          </w:rPr>
          <w:t>h.</w:t>
        </w:r>
        <w:r w:rsidRPr="00D149E1">
          <w:t xml:space="preserve"> for the Funeral Directors Hearses And Flower Cars Coverage Factor.</w:t>
        </w:r>
      </w:ins>
    </w:p>
    <w:p w14:paraId="6230894C" w14:textId="77777777" w:rsidR="00A555A8" w:rsidRPr="00D149E1" w:rsidRDefault="00A555A8" w:rsidP="00A555A8">
      <w:pPr>
        <w:pStyle w:val="outlinetxt5"/>
        <w:rPr>
          <w:ins w:id="6431" w:author="Author"/>
        </w:rPr>
      </w:pPr>
      <w:ins w:id="6432" w:author="Author">
        <w:r w:rsidRPr="00D149E1">
          <w:rPr>
            <w:b/>
          </w:rPr>
          <w:tab/>
          <w:t>(3)</w:t>
        </w:r>
        <w:r w:rsidRPr="00D149E1">
          <w:rPr>
            <w:b/>
          </w:rPr>
          <w:tab/>
        </w:r>
        <w:r w:rsidRPr="00D149E1">
          <w:t xml:space="preserve">Refer to Rule </w:t>
        </w:r>
        <w:r w:rsidRPr="00D149E1">
          <w:rPr>
            <w:b/>
            <w:bCs/>
          </w:rPr>
          <w:t>298.C.</w:t>
        </w:r>
        <w:r w:rsidRPr="00D149E1">
          <w:t xml:space="preserve"> for the Personal Injury Protection Deductible Factor.</w:t>
        </w:r>
      </w:ins>
    </w:p>
    <w:p w14:paraId="7B101B65" w14:textId="77777777" w:rsidR="00A555A8" w:rsidRPr="00D149E1" w:rsidRDefault="00A555A8" w:rsidP="00A555A8">
      <w:pPr>
        <w:pStyle w:val="outlinetxt5"/>
        <w:rPr>
          <w:ins w:id="6433" w:author="Author"/>
        </w:rPr>
      </w:pPr>
      <w:ins w:id="6434" w:author="Author">
        <w:r w:rsidRPr="00D149E1">
          <w:rPr>
            <w:b/>
          </w:rPr>
          <w:tab/>
          <w:t>(4)</w:t>
        </w:r>
        <w:r w:rsidRPr="00D149E1">
          <w:rPr>
            <w:b/>
          </w:rPr>
          <w:tab/>
        </w:r>
        <w:r w:rsidRPr="00D149E1">
          <w:t xml:space="preserve">Refer to Rule </w:t>
        </w:r>
        <w:r w:rsidRPr="00D149E1">
          <w:rPr>
            <w:b/>
            <w:bCs/>
          </w:rPr>
          <w:t>293.A.3.</w:t>
        </w:r>
        <w:r w:rsidRPr="00D149E1">
          <w:t xml:space="preserve"> for the Personal Injury Protection Stacking Factor.</w:t>
        </w:r>
      </w:ins>
    </w:p>
    <w:p w14:paraId="33F7FC62" w14:textId="77777777" w:rsidR="00A555A8" w:rsidRPr="00D149E1" w:rsidRDefault="00A555A8" w:rsidP="00A555A8">
      <w:pPr>
        <w:pStyle w:val="outlinetxt5"/>
        <w:rPr>
          <w:ins w:id="6435" w:author="Author"/>
        </w:rPr>
      </w:pPr>
      <w:ins w:id="6436" w:author="Author">
        <w:r w:rsidRPr="00D149E1">
          <w:rPr>
            <w:b/>
          </w:rPr>
          <w:tab/>
          <w:t>(5)</w:t>
        </w:r>
        <w:r w:rsidRPr="00D149E1">
          <w:rPr>
            <w:b/>
          </w:rPr>
          <w:tab/>
        </w:r>
        <w:r w:rsidRPr="00D149E1">
          <w:t xml:space="preserve">Refer to Rule </w:t>
        </w:r>
        <w:r w:rsidRPr="00D149E1">
          <w:rPr>
            <w:b/>
            <w:bCs/>
          </w:rPr>
          <w:t>293.E.3.</w:t>
        </w:r>
        <w:r w:rsidRPr="00D149E1">
          <w:t xml:space="preserve"> for the Exclusion of Work Loss Benefits Factor.</w:t>
        </w:r>
      </w:ins>
    </w:p>
    <w:bookmarkEnd w:id="6384"/>
    <w:p w14:paraId="5E79F89D" w14:textId="30671BC3" w:rsidR="00A555A8" w:rsidRDefault="00A555A8" w:rsidP="00A555A8">
      <w:pPr>
        <w:pStyle w:val="blocktext1"/>
      </w:pPr>
      <w:ins w:id="6437" w:author="Author">
        <w:r w:rsidRPr="00D149E1">
          <w:t xml:space="preserve">Paragraph </w:t>
        </w:r>
        <w:r w:rsidRPr="00D149E1">
          <w:rPr>
            <w:b/>
          </w:rPr>
          <w:t xml:space="preserve">C. </w:t>
        </w:r>
        <w:r w:rsidRPr="00D149E1">
          <w:t>does not apply.</w:t>
        </w:r>
      </w:ins>
    </w:p>
    <w:p w14:paraId="7EA0DB62" w14:textId="7C0D2CBE" w:rsidR="00A555A8" w:rsidRDefault="00A555A8" w:rsidP="00A555A8">
      <w:pPr>
        <w:pStyle w:val="isonormal"/>
        <w:jc w:val="left"/>
      </w:pPr>
    </w:p>
    <w:p w14:paraId="150702C9"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49029869" w14:textId="77777777" w:rsidR="00A555A8" w:rsidRPr="00543861" w:rsidRDefault="00A555A8" w:rsidP="00A555A8">
      <w:pPr>
        <w:pStyle w:val="boxrule"/>
        <w:rPr>
          <w:ins w:id="6438" w:author="Author"/>
        </w:rPr>
      </w:pPr>
      <w:ins w:id="6439" w:author="Author">
        <w:r w:rsidRPr="00543861">
          <w:lastRenderedPageBreak/>
          <w:t>273.  GOLF CARTS AND LOW-SPEED VEHICLES</w:t>
        </w:r>
      </w:ins>
    </w:p>
    <w:p w14:paraId="039DC140" w14:textId="77777777" w:rsidR="00A555A8" w:rsidRPr="00543861" w:rsidRDefault="00A555A8" w:rsidP="00A555A8">
      <w:pPr>
        <w:pStyle w:val="blocktext1"/>
        <w:rPr>
          <w:ins w:id="6440" w:author="Author"/>
          <w:bCs/>
        </w:rPr>
      </w:pPr>
      <w:ins w:id="6441" w:author="Author">
        <w:r w:rsidRPr="00543861">
          <w:t xml:space="preserve">Paragraph </w:t>
        </w:r>
        <w:r w:rsidRPr="00543861">
          <w:rPr>
            <w:b/>
          </w:rPr>
          <w:t>C.3.</w:t>
        </w:r>
        <w:r w:rsidRPr="00543861">
          <w:t xml:space="preserve"> is replaced by the following:</w:t>
        </w:r>
      </w:ins>
    </w:p>
    <w:p w14:paraId="560B6434" w14:textId="77777777" w:rsidR="00A555A8" w:rsidRPr="00543861" w:rsidRDefault="00A555A8" w:rsidP="00A555A8">
      <w:pPr>
        <w:pStyle w:val="outlinehd2"/>
        <w:rPr>
          <w:ins w:id="6442" w:author="Author"/>
        </w:rPr>
      </w:pPr>
      <w:ins w:id="6443" w:author="Author">
        <w:r w:rsidRPr="00543861">
          <w:tab/>
          <w:t>C.</w:t>
        </w:r>
        <w:r w:rsidRPr="00543861">
          <w:tab/>
          <w:t>Premium Computation</w:t>
        </w:r>
      </w:ins>
    </w:p>
    <w:p w14:paraId="0E100253" w14:textId="77777777" w:rsidR="00A555A8" w:rsidRPr="00543861" w:rsidRDefault="00A555A8">
      <w:pPr>
        <w:pStyle w:val="outlinehd3"/>
        <w:rPr>
          <w:ins w:id="6444" w:author="Author"/>
          <w:color w:val="000000"/>
        </w:rPr>
        <w:pPrChange w:id="6445" w:author="Author">
          <w:pPr>
            <w:pStyle w:val="outlinehd4"/>
          </w:pPr>
        </w:pPrChange>
      </w:pPr>
      <w:ins w:id="6446" w:author="Author">
        <w:r w:rsidRPr="00543861">
          <w:rPr>
            <w:color w:val="000000"/>
          </w:rPr>
          <w:tab/>
          <w:t>3.</w:t>
        </w:r>
        <w:r w:rsidRPr="00543861">
          <w:rPr>
            <w:color w:val="000000"/>
          </w:rPr>
          <w:tab/>
        </w:r>
        <w:r w:rsidRPr="00543861">
          <w:t>No-fault</w:t>
        </w:r>
      </w:ins>
    </w:p>
    <w:p w14:paraId="1735DF0E" w14:textId="77777777" w:rsidR="00A555A8" w:rsidRPr="00543861" w:rsidRDefault="00A555A8" w:rsidP="00A555A8">
      <w:pPr>
        <w:pStyle w:val="blocktext4"/>
      </w:pPr>
      <w:ins w:id="6447" w:author="Author">
        <w:r w:rsidRPr="00543861">
          <w:t>For higher limits, refer to company.</w:t>
        </w:r>
      </w:ins>
    </w:p>
    <w:p w14:paraId="08BAD8B5" w14:textId="77777777" w:rsidR="00A555A8" w:rsidRPr="00543861" w:rsidRDefault="00A555A8" w:rsidP="00A555A8">
      <w:pPr>
        <w:pStyle w:val="space4"/>
        <w:rPr>
          <w:ins w:id="64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543861" w14:paraId="4D016D48" w14:textId="77777777" w:rsidTr="004B2A67">
        <w:trPr>
          <w:cantSplit/>
          <w:trHeight w:val="190"/>
          <w:ins w:id="6449" w:author="Author"/>
        </w:trPr>
        <w:tc>
          <w:tcPr>
            <w:tcW w:w="200" w:type="dxa"/>
          </w:tcPr>
          <w:p w14:paraId="03184936" w14:textId="77777777" w:rsidR="00A555A8" w:rsidRPr="00543861" w:rsidRDefault="00A555A8" w:rsidP="004B2A67">
            <w:pPr>
              <w:pStyle w:val="tabletext11"/>
              <w:rPr>
                <w:ins w:id="6450" w:author="Author"/>
              </w:rPr>
            </w:pPr>
          </w:p>
        </w:tc>
        <w:tc>
          <w:tcPr>
            <w:tcW w:w="860" w:type="dxa"/>
            <w:vAlign w:val="bottom"/>
            <w:hideMark/>
          </w:tcPr>
          <w:p w14:paraId="55BD4B99" w14:textId="77777777" w:rsidR="00A555A8" w:rsidRPr="00543861" w:rsidRDefault="00A555A8" w:rsidP="004B2A67">
            <w:pPr>
              <w:pStyle w:val="tabletext11"/>
              <w:spacing w:before="120" w:after="0"/>
              <w:rPr>
                <w:ins w:id="6451" w:author="Author"/>
                <w:szCs w:val="44"/>
              </w:rPr>
            </w:pPr>
            <w:ins w:id="6452" w:author="Author">
              <w:r w:rsidRPr="00543861">
                <w:rPr>
                  <w:szCs w:val="44"/>
                </w:rPr>
                <w:sym w:font="Wingdings 2" w:char="F03F"/>
              </w:r>
            </w:ins>
          </w:p>
        </w:tc>
        <w:tc>
          <w:tcPr>
            <w:tcW w:w="9220" w:type="dxa"/>
            <w:hideMark/>
          </w:tcPr>
          <w:p w14:paraId="5A0A0227" w14:textId="77777777" w:rsidR="00A555A8" w:rsidRPr="00543861" w:rsidRDefault="00A555A8" w:rsidP="004B2A67">
            <w:pPr>
              <w:pStyle w:val="tabletext11"/>
              <w:rPr>
                <w:ins w:id="6453" w:author="Author"/>
              </w:rPr>
            </w:pPr>
            <w:ins w:id="6454" w:author="Author">
              <w:r w:rsidRPr="00543861">
                <w:t xml:space="preserve">Premium = Loss Cost </w:t>
              </w:r>
              <w:r w:rsidRPr="00A555A8">
                <w:sym w:font="Symbol" w:char="F02A"/>
              </w:r>
              <w:r w:rsidRPr="00543861">
                <w:t xml:space="preserve"> Low-speed Vehicles Factor </w:t>
              </w:r>
              <w:r w:rsidRPr="00A555A8">
                <w:sym w:font="Symbol" w:char="F02A"/>
              </w:r>
              <w:r w:rsidRPr="00543861">
                <w:t xml:space="preserve"> Personal Injury Protection Deductible Factor </w:t>
              </w:r>
              <w:r w:rsidRPr="00A555A8">
                <w:sym w:font="Symbol" w:char="F02A"/>
              </w:r>
              <w:r w:rsidRPr="00543861">
                <w:t xml:space="preserve"> Personal Injury Protection Stacking Factor </w:t>
              </w:r>
              <w:r w:rsidRPr="00A555A8">
                <w:sym w:font="Symbol" w:char="F02A"/>
              </w:r>
              <w:r w:rsidRPr="00543861">
                <w:t xml:space="preserve"> Exclusion of Work Loss Benefits Factor</w:t>
              </w:r>
            </w:ins>
          </w:p>
        </w:tc>
      </w:tr>
    </w:tbl>
    <w:p w14:paraId="4ACA3833" w14:textId="77777777" w:rsidR="00A555A8" w:rsidRPr="00543861" w:rsidRDefault="00A555A8">
      <w:pPr>
        <w:pStyle w:val="outlinetxt4"/>
        <w:rPr>
          <w:ins w:id="6455" w:author="Author"/>
        </w:rPr>
        <w:pPrChange w:id="6456" w:author="Author">
          <w:pPr>
            <w:pStyle w:val="outlinetxt5"/>
          </w:pPr>
        </w:pPrChange>
      </w:pPr>
      <w:ins w:id="6457" w:author="Author">
        <w:r w:rsidRPr="00543861">
          <w:rPr>
            <w:b/>
          </w:rPr>
          <w:tab/>
          <w:t>a.</w:t>
        </w:r>
        <w:r w:rsidRPr="00543861">
          <w:rPr>
            <w:b/>
          </w:rPr>
          <w:tab/>
        </w:r>
        <w:r w:rsidRPr="00543861">
          <w:t>Refer to the territory loss costs/rates for the Loss Cost. Use the Trucks, Tractors And Trailers Loss Cost.</w:t>
        </w:r>
      </w:ins>
    </w:p>
    <w:p w14:paraId="4ADADC96" w14:textId="77777777" w:rsidR="00A555A8" w:rsidRPr="00543861" w:rsidRDefault="00A555A8">
      <w:pPr>
        <w:pStyle w:val="outlinetxt4"/>
        <w:rPr>
          <w:ins w:id="6458" w:author="Author"/>
        </w:rPr>
        <w:pPrChange w:id="6459" w:author="Author">
          <w:pPr>
            <w:pStyle w:val="outlinetxt5"/>
          </w:pPr>
        </w:pPrChange>
      </w:pPr>
      <w:ins w:id="6460" w:author="Author">
        <w:r w:rsidRPr="00543861">
          <w:rPr>
            <w:b/>
          </w:rPr>
          <w:tab/>
          <w:t>b.</w:t>
        </w:r>
        <w:r w:rsidRPr="00543861">
          <w:rPr>
            <w:b/>
          </w:rPr>
          <w:tab/>
        </w:r>
        <w:r w:rsidRPr="00543861">
          <w:t xml:space="preserve">Refer to Paragraph </w:t>
        </w:r>
        <w:r w:rsidRPr="00543861">
          <w:rPr>
            <w:b/>
            <w:bCs/>
          </w:rPr>
          <w:t>C.8.</w:t>
        </w:r>
        <w:r w:rsidRPr="00543861">
          <w:t xml:space="preserve"> for the Low-speed Vehicles Factor.</w:t>
        </w:r>
      </w:ins>
    </w:p>
    <w:p w14:paraId="494D3B16" w14:textId="77777777" w:rsidR="00A555A8" w:rsidRPr="00543861" w:rsidRDefault="00A555A8">
      <w:pPr>
        <w:pStyle w:val="outlinetxt4"/>
        <w:rPr>
          <w:ins w:id="6461" w:author="Author"/>
        </w:rPr>
        <w:pPrChange w:id="6462" w:author="Author">
          <w:pPr>
            <w:pStyle w:val="outlinetxt5"/>
          </w:pPr>
        </w:pPrChange>
      </w:pPr>
      <w:ins w:id="6463" w:author="Author">
        <w:r w:rsidRPr="00543861">
          <w:rPr>
            <w:b/>
          </w:rPr>
          <w:tab/>
          <w:t>c.</w:t>
        </w:r>
        <w:r w:rsidRPr="00543861">
          <w:rPr>
            <w:b/>
          </w:rPr>
          <w:tab/>
        </w:r>
        <w:r w:rsidRPr="00543861">
          <w:t xml:space="preserve">Refer to Rule </w:t>
        </w:r>
        <w:r w:rsidRPr="00543861">
          <w:rPr>
            <w:b/>
            <w:bCs/>
          </w:rPr>
          <w:t>298.C.</w:t>
        </w:r>
        <w:r w:rsidRPr="00543861">
          <w:t xml:space="preserve"> for the Personal Injury Protection Deductible Factor.</w:t>
        </w:r>
      </w:ins>
    </w:p>
    <w:p w14:paraId="32E0979B" w14:textId="77777777" w:rsidR="00A555A8" w:rsidRPr="00543861" w:rsidRDefault="00A555A8">
      <w:pPr>
        <w:pStyle w:val="outlinetxt4"/>
        <w:rPr>
          <w:ins w:id="6464" w:author="Author"/>
        </w:rPr>
        <w:pPrChange w:id="6465" w:author="Author">
          <w:pPr>
            <w:pStyle w:val="outlinetxt5"/>
          </w:pPr>
        </w:pPrChange>
      </w:pPr>
      <w:ins w:id="6466" w:author="Author">
        <w:r w:rsidRPr="00543861">
          <w:rPr>
            <w:b/>
          </w:rPr>
          <w:tab/>
          <w:t>d.</w:t>
        </w:r>
        <w:r w:rsidRPr="00543861">
          <w:rPr>
            <w:b/>
          </w:rPr>
          <w:tab/>
        </w:r>
        <w:r w:rsidRPr="00543861">
          <w:t xml:space="preserve">Refer to Rule </w:t>
        </w:r>
        <w:r w:rsidRPr="00543861">
          <w:rPr>
            <w:b/>
            <w:bCs/>
          </w:rPr>
          <w:t>293.A.3.</w:t>
        </w:r>
        <w:r w:rsidRPr="00543861">
          <w:t xml:space="preserve"> for the Personal Injury Protection Stacking Factor.</w:t>
        </w:r>
      </w:ins>
    </w:p>
    <w:p w14:paraId="207A75D4" w14:textId="5BF61A9E" w:rsidR="00A555A8" w:rsidRDefault="00A555A8" w:rsidP="00A555A8">
      <w:pPr>
        <w:pStyle w:val="outlinetxt4"/>
      </w:pPr>
      <w:ins w:id="6467" w:author="Author">
        <w:r w:rsidRPr="00543861">
          <w:rPr>
            <w:b/>
          </w:rPr>
          <w:tab/>
          <w:t>e.</w:t>
        </w:r>
        <w:r w:rsidRPr="00543861">
          <w:rPr>
            <w:b/>
          </w:rPr>
          <w:tab/>
        </w:r>
        <w:r w:rsidRPr="00543861">
          <w:t xml:space="preserve">Refer to Rule </w:t>
        </w:r>
        <w:r w:rsidRPr="00543861">
          <w:rPr>
            <w:b/>
            <w:bCs/>
          </w:rPr>
          <w:t>293.E.3.</w:t>
        </w:r>
        <w:r w:rsidRPr="00543861">
          <w:t xml:space="preserve"> for the Exclusion of Work Loss Benefits Factor.</w:t>
        </w:r>
      </w:ins>
    </w:p>
    <w:p w14:paraId="0B680C6C" w14:textId="31B149BA" w:rsidR="00A555A8" w:rsidRDefault="00A555A8" w:rsidP="00A555A8">
      <w:pPr>
        <w:pStyle w:val="isonormal"/>
        <w:jc w:val="left"/>
      </w:pPr>
    </w:p>
    <w:p w14:paraId="5F83F5B3"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6475B2F6" w14:textId="77777777" w:rsidR="00A555A8" w:rsidRPr="0097564B" w:rsidRDefault="00A555A8" w:rsidP="00A555A8">
      <w:pPr>
        <w:pStyle w:val="boxrule"/>
        <w:rPr>
          <w:ins w:id="6468" w:author="Author"/>
        </w:rPr>
      </w:pPr>
      <w:ins w:id="6469" w:author="Author">
        <w:r w:rsidRPr="0097564B">
          <w:lastRenderedPageBreak/>
          <w:t>274.  LAW ENFORCEMENT AGENCIES</w:t>
        </w:r>
      </w:ins>
    </w:p>
    <w:p w14:paraId="125F6687" w14:textId="77777777" w:rsidR="00A555A8" w:rsidRPr="0097564B" w:rsidRDefault="00A555A8" w:rsidP="00A555A8">
      <w:pPr>
        <w:pStyle w:val="blocktext1"/>
        <w:rPr>
          <w:ins w:id="6470" w:author="Author"/>
          <w:b/>
        </w:rPr>
      </w:pPr>
      <w:ins w:id="6471" w:author="Author">
        <w:r w:rsidRPr="0097564B">
          <w:t xml:space="preserve">Paragraphs </w:t>
        </w:r>
        <w:r w:rsidRPr="0097564B">
          <w:rPr>
            <w:b/>
            <w:bCs/>
          </w:rPr>
          <w:t>B.1.c.</w:t>
        </w:r>
        <w:r w:rsidRPr="0097564B">
          <w:t xml:space="preserve"> and </w:t>
        </w:r>
        <w:r w:rsidRPr="0097564B">
          <w:rPr>
            <w:b/>
            <w:bCs/>
          </w:rPr>
          <w:t>B.4.c.</w:t>
        </w:r>
        <w:r w:rsidRPr="0097564B">
          <w:t xml:space="preserve"> are replaced by the following:</w:t>
        </w:r>
      </w:ins>
    </w:p>
    <w:p w14:paraId="70ED16BE" w14:textId="77777777" w:rsidR="00A555A8" w:rsidRPr="0097564B" w:rsidRDefault="00A555A8" w:rsidP="00A555A8">
      <w:pPr>
        <w:pStyle w:val="outlinehd2"/>
        <w:rPr>
          <w:ins w:id="6472" w:author="Author"/>
        </w:rPr>
      </w:pPr>
      <w:ins w:id="6473" w:author="Author">
        <w:r w:rsidRPr="0097564B">
          <w:tab/>
          <w:t>B.</w:t>
        </w:r>
        <w:r w:rsidRPr="0097564B">
          <w:tab/>
          <w:t>Premium Computation</w:t>
        </w:r>
      </w:ins>
    </w:p>
    <w:p w14:paraId="528E5EB9" w14:textId="77777777" w:rsidR="00A555A8" w:rsidRPr="0097564B" w:rsidRDefault="00A555A8" w:rsidP="00A555A8">
      <w:pPr>
        <w:pStyle w:val="outlinehd3"/>
        <w:rPr>
          <w:ins w:id="6474" w:author="Author"/>
        </w:rPr>
      </w:pPr>
      <w:ins w:id="6475" w:author="Author">
        <w:r w:rsidRPr="0097564B">
          <w:tab/>
          <w:t>1.</w:t>
        </w:r>
        <w:r w:rsidRPr="0097564B">
          <w:tab/>
          <w:t>Private Passenger Types (Class Code 7911)</w:t>
        </w:r>
      </w:ins>
    </w:p>
    <w:p w14:paraId="3AD4C808" w14:textId="77777777" w:rsidR="00A555A8" w:rsidRPr="0097564B" w:rsidRDefault="00A555A8" w:rsidP="00A555A8">
      <w:pPr>
        <w:pStyle w:val="outlinehd4"/>
        <w:rPr>
          <w:ins w:id="6476" w:author="Author"/>
        </w:rPr>
      </w:pPr>
      <w:ins w:id="6477" w:author="Author">
        <w:r w:rsidRPr="0097564B">
          <w:tab/>
          <w:t>c.</w:t>
        </w:r>
        <w:r w:rsidRPr="0097564B">
          <w:tab/>
          <w:t>No-fault</w:t>
        </w:r>
      </w:ins>
    </w:p>
    <w:p w14:paraId="100AB92B" w14:textId="77777777" w:rsidR="00A555A8" w:rsidRPr="0097564B" w:rsidRDefault="00A555A8" w:rsidP="00A555A8">
      <w:pPr>
        <w:pStyle w:val="blocktext5"/>
      </w:pPr>
      <w:ins w:id="6478" w:author="Author">
        <w:r w:rsidRPr="0097564B">
          <w:t>For higher limits, refer to company.</w:t>
        </w:r>
      </w:ins>
    </w:p>
    <w:p w14:paraId="066E6D6F" w14:textId="77777777" w:rsidR="00A555A8" w:rsidRPr="0097564B" w:rsidRDefault="00A555A8" w:rsidP="00A555A8">
      <w:pPr>
        <w:pStyle w:val="space4"/>
        <w:rPr>
          <w:ins w:id="647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97564B" w14:paraId="1C64F950" w14:textId="77777777" w:rsidTr="004B2A67">
        <w:trPr>
          <w:cantSplit/>
          <w:trHeight w:val="190"/>
          <w:ins w:id="6480" w:author="Author"/>
        </w:trPr>
        <w:tc>
          <w:tcPr>
            <w:tcW w:w="200" w:type="dxa"/>
          </w:tcPr>
          <w:p w14:paraId="5568E163" w14:textId="77777777" w:rsidR="00A555A8" w:rsidRPr="0097564B" w:rsidRDefault="00A555A8" w:rsidP="004B2A67">
            <w:pPr>
              <w:pStyle w:val="tabletext11"/>
              <w:rPr>
                <w:ins w:id="6481" w:author="Author"/>
              </w:rPr>
            </w:pPr>
          </w:p>
        </w:tc>
        <w:tc>
          <w:tcPr>
            <w:tcW w:w="1160" w:type="dxa"/>
            <w:vAlign w:val="bottom"/>
            <w:hideMark/>
          </w:tcPr>
          <w:p w14:paraId="339B774B" w14:textId="77777777" w:rsidR="00A555A8" w:rsidRPr="0097564B" w:rsidRDefault="00A555A8" w:rsidP="004B2A67">
            <w:pPr>
              <w:pStyle w:val="tabletext11"/>
              <w:spacing w:before="120" w:after="0"/>
              <w:rPr>
                <w:ins w:id="6482" w:author="Author"/>
                <w:szCs w:val="44"/>
              </w:rPr>
            </w:pPr>
            <w:ins w:id="6483" w:author="Author">
              <w:r w:rsidRPr="0097564B">
                <w:rPr>
                  <w:rFonts w:ascii="Wingdings 2" w:hAnsi="Wingdings 2"/>
                  <w:szCs w:val="44"/>
                </w:rPr>
                <w:sym w:font="Wingdings 2" w:char="F03F"/>
              </w:r>
            </w:ins>
          </w:p>
        </w:tc>
        <w:tc>
          <w:tcPr>
            <w:tcW w:w="8920" w:type="dxa"/>
            <w:hideMark/>
          </w:tcPr>
          <w:p w14:paraId="6E3C5A66" w14:textId="77777777" w:rsidR="00A555A8" w:rsidRPr="0097564B" w:rsidRDefault="00A555A8" w:rsidP="004B2A67">
            <w:pPr>
              <w:pStyle w:val="tabletext11"/>
              <w:rPr>
                <w:ins w:id="6484" w:author="Author"/>
              </w:rPr>
            </w:pPr>
            <w:ins w:id="6485" w:author="Author">
              <w:r w:rsidRPr="0097564B">
                <w:rPr>
                  <w:rFonts w:cs="Arial"/>
                  <w:color w:val="000000"/>
                  <w:szCs w:val="18"/>
                </w:rPr>
                <w:t xml:space="preserve">Premium = Loss Cost </w:t>
              </w:r>
              <w:r w:rsidRPr="0097564B">
                <w:rPr>
                  <w:rFonts w:ascii="Symbol" w:hAnsi="Symbol" w:cs="Arial"/>
                  <w:color w:val="000000"/>
                  <w:szCs w:val="18"/>
                </w:rPr>
                <w:sym w:font="Symbol" w:char="F02A"/>
              </w:r>
              <w:r w:rsidRPr="0097564B">
                <w:rPr>
                  <w:rFonts w:cs="Arial"/>
                  <w:szCs w:val="18"/>
                </w:rPr>
                <w:t xml:space="preserve"> Law Enforcement Coverage Factor </w:t>
              </w:r>
              <w:r w:rsidRPr="0097564B">
                <w:rPr>
                  <w:rFonts w:ascii="Symbol" w:hAnsi="Symbol" w:cs="Arial"/>
                  <w:color w:val="000000"/>
                  <w:szCs w:val="18"/>
                </w:rPr>
                <w:sym w:font="Symbol" w:char="F02A"/>
              </w:r>
              <w:r w:rsidRPr="0097564B">
                <w:rPr>
                  <w:rFonts w:cs="Arial"/>
                  <w:szCs w:val="18"/>
                </w:rPr>
                <w:t xml:space="preserve"> </w:t>
              </w:r>
              <w:r w:rsidRPr="0097564B">
                <w:t xml:space="preserve">Personal Injury Protection Deductible Factor </w:t>
              </w:r>
              <w:r w:rsidRPr="0097564B">
                <w:rPr>
                  <w:rFonts w:ascii="Symbol" w:hAnsi="Symbol" w:cs="Arial"/>
                  <w:color w:val="000000"/>
                  <w:szCs w:val="18"/>
                </w:rPr>
                <w:sym w:font="Symbol" w:char="F02A"/>
              </w:r>
              <w:r w:rsidRPr="0097564B">
                <w:rPr>
                  <w:rFonts w:cs="Arial"/>
                  <w:szCs w:val="18"/>
                </w:rPr>
                <w:t xml:space="preserve"> </w:t>
              </w:r>
              <w:r w:rsidRPr="0097564B">
                <w:t xml:space="preserve">Personal Injury Protection Stacking Factor </w:t>
              </w:r>
              <w:r w:rsidRPr="0097564B">
                <w:rPr>
                  <w:rFonts w:ascii="Symbol" w:hAnsi="Symbol" w:cs="Arial"/>
                  <w:color w:val="000000"/>
                  <w:szCs w:val="18"/>
                </w:rPr>
                <w:sym w:font="Symbol" w:char="F02A"/>
              </w:r>
              <w:r w:rsidRPr="0097564B">
                <w:rPr>
                  <w:rFonts w:cs="Arial"/>
                  <w:szCs w:val="18"/>
                </w:rPr>
                <w:t xml:space="preserve"> </w:t>
              </w:r>
              <w:r w:rsidRPr="0097564B">
                <w:t>Exclusion of Work Loss Benefits Factor</w:t>
              </w:r>
            </w:ins>
          </w:p>
        </w:tc>
      </w:tr>
    </w:tbl>
    <w:p w14:paraId="68BD2815" w14:textId="77777777" w:rsidR="00A555A8" w:rsidRPr="0097564B" w:rsidRDefault="00A555A8" w:rsidP="00A555A8">
      <w:pPr>
        <w:pStyle w:val="outlinetxt5"/>
        <w:rPr>
          <w:ins w:id="6486" w:author="Author"/>
        </w:rPr>
      </w:pPr>
      <w:ins w:id="6487" w:author="Author">
        <w:r w:rsidRPr="0097564B">
          <w:rPr>
            <w:b/>
          </w:rPr>
          <w:tab/>
          <w:t>(1)</w:t>
        </w:r>
        <w:r w:rsidRPr="0097564B">
          <w:rPr>
            <w:b/>
          </w:rPr>
          <w:tab/>
        </w:r>
        <w:r w:rsidRPr="0097564B">
          <w:t>Refer to the territory loss costs/rates for the Loss Cost. Use the Private Passenger Types Loss Cost.</w:t>
        </w:r>
      </w:ins>
    </w:p>
    <w:p w14:paraId="3BB7AC68" w14:textId="77777777" w:rsidR="00A555A8" w:rsidRPr="0097564B" w:rsidRDefault="00A555A8" w:rsidP="00A555A8">
      <w:pPr>
        <w:pStyle w:val="outlinetxt5"/>
        <w:rPr>
          <w:ins w:id="6488" w:author="Author"/>
        </w:rPr>
      </w:pPr>
      <w:ins w:id="6489" w:author="Author">
        <w:r w:rsidRPr="0097564B">
          <w:rPr>
            <w:b/>
          </w:rPr>
          <w:tab/>
          <w:t>(2)</w:t>
        </w:r>
        <w:r w:rsidRPr="0097564B">
          <w:rPr>
            <w:b/>
          </w:rPr>
          <w:tab/>
        </w:r>
        <w:r w:rsidRPr="0097564B">
          <w:t xml:space="preserve">Refer to Paragraph </w:t>
        </w:r>
        <w:r w:rsidRPr="0097564B">
          <w:rPr>
            <w:b/>
            <w:bCs/>
          </w:rPr>
          <w:t>B.</w:t>
        </w:r>
        <w:r w:rsidRPr="0097564B">
          <w:rPr>
            <w:b/>
          </w:rPr>
          <w:t>5.</w:t>
        </w:r>
        <w:r w:rsidRPr="0097564B">
          <w:t xml:space="preserve"> for the Law Enforcement Coverage Factor.</w:t>
        </w:r>
      </w:ins>
    </w:p>
    <w:p w14:paraId="105DF883" w14:textId="77777777" w:rsidR="00A555A8" w:rsidRPr="0097564B" w:rsidRDefault="00A555A8" w:rsidP="00A555A8">
      <w:pPr>
        <w:pStyle w:val="outlinetxt5"/>
        <w:rPr>
          <w:ins w:id="6490" w:author="Author"/>
        </w:rPr>
      </w:pPr>
      <w:ins w:id="6491" w:author="Author">
        <w:r w:rsidRPr="0097564B">
          <w:rPr>
            <w:b/>
          </w:rPr>
          <w:tab/>
          <w:t>(3)</w:t>
        </w:r>
        <w:r w:rsidRPr="0097564B">
          <w:rPr>
            <w:b/>
          </w:rPr>
          <w:tab/>
        </w:r>
        <w:r w:rsidRPr="0097564B">
          <w:t xml:space="preserve">Refer to Rule </w:t>
        </w:r>
        <w:r w:rsidRPr="0097564B">
          <w:rPr>
            <w:b/>
            <w:bCs/>
          </w:rPr>
          <w:t>298.C.</w:t>
        </w:r>
        <w:r w:rsidRPr="0097564B">
          <w:t xml:space="preserve"> for the Personal Injury Protection Deductible Factor.</w:t>
        </w:r>
      </w:ins>
    </w:p>
    <w:p w14:paraId="00136E32" w14:textId="77777777" w:rsidR="00A555A8" w:rsidRPr="0097564B" w:rsidRDefault="00A555A8" w:rsidP="00A555A8">
      <w:pPr>
        <w:pStyle w:val="outlinetxt5"/>
        <w:rPr>
          <w:ins w:id="6492" w:author="Author"/>
        </w:rPr>
      </w:pPr>
      <w:ins w:id="6493" w:author="Author">
        <w:r w:rsidRPr="0097564B">
          <w:rPr>
            <w:b/>
          </w:rPr>
          <w:tab/>
          <w:t>(4)</w:t>
        </w:r>
        <w:r w:rsidRPr="0097564B">
          <w:rPr>
            <w:b/>
          </w:rPr>
          <w:tab/>
        </w:r>
        <w:r w:rsidRPr="0097564B">
          <w:t xml:space="preserve">Refer to Rule </w:t>
        </w:r>
        <w:r w:rsidRPr="0097564B">
          <w:rPr>
            <w:b/>
            <w:bCs/>
          </w:rPr>
          <w:t>293.A.3.</w:t>
        </w:r>
        <w:r w:rsidRPr="0097564B">
          <w:t xml:space="preserve"> for the Personal Injury Protection Stacking Factor.</w:t>
        </w:r>
      </w:ins>
    </w:p>
    <w:p w14:paraId="047714E9" w14:textId="77777777" w:rsidR="00A555A8" w:rsidRPr="0097564B" w:rsidRDefault="00A555A8" w:rsidP="00A555A8">
      <w:pPr>
        <w:pStyle w:val="outlinetxt5"/>
        <w:rPr>
          <w:ins w:id="6494" w:author="Author"/>
        </w:rPr>
      </w:pPr>
      <w:ins w:id="6495" w:author="Author">
        <w:r w:rsidRPr="0097564B">
          <w:rPr>
            <w:b/>
          </w:rPr>
          <w:tab/>
          <w:t>(5)</w:t>
        </w:r>
        <w:r w:rsidRPr="0097564B">
          <w:rPr>
            <w:b/>
          </w:rPr>
          <w:tab/>
        </w:r>
        <w:r w:rsidRPr="0097564B">
          <w:t xml:space="preserve">Refer to Rule </w:t>
        </w:r>
        <w:r w:rsidRPr="0097564B">
          <w:rPr>
            <w:b/>
            <w:bCs/>
          </w:rPr>
          <w:t>293.E.3.</w:t>
        </w:r>
        <w:r w:rsidRPr="0097564B">
          <w:t xml:space="preserve"> for the Exclusion of Work Loss Benefits Factor.</w:t>
        </w:r>
      </w:ins>
    </w:p>
    <w:p w14:paraId="6769F095" w14:textId="77777777" w:rsidR="00A555A8" w:rsidRPr="0097564B" w:rsidRDefault="00A555A8" w:rsidP="00A555A8">
      <w:pPr>
        <w:pStyle w:val="outlinehd3"/>
        <w:rPr>
          <w:ins w:id="6496" w:author="Author"/>
        </w:rPr>
      </w:pPr>
      <w:ins w:id="6497" w:author="Author">
        <w:r w:rsidRPr="0097564B">
          <w:tab/>
          <w:t>4.</w:t>
        </w:r>
        <w:r w:rsidRPr="0097564B">
          <w:tab/>
          <w:t>All Other Types (Class Code 7912)</w:t>
        </w:r>
      </w:ins>
    </w:p>
    <w:p w14:paraId="663F65A1" w14:textId="77777777" w:rsidR="00A555A8" w:rsidRPr="0097564B" w:rsidRDefault="00A555A8" w:rsidP="00A555A8">
      <w:pPr>
        <w:pStyle w:val="outlinehd4"/>
        <w:rPr>
          <w:ins w:id="6498" w:author="Author"/>
        </w:rPr>
      </w:pPr>
      <w:ins w:id="6499" w:author="Author">
        <w:r w:rsidRPr="0097564B">
          <w:tab/>
          <w:t>c.</w:t>
        </w:r>
        <w:r w:rsidRPr="0097564B">
          <w:tab/>
          <w:t>No-fault</w:t>
        </w:r>
      </w:ins>
    </w:p>
    <w:p w14:paraId="292AAF86" w14:textId="77777777" w:rsidR="00A555A8" w:rsidRPr="0097564B" w:rsidRDefault="00A555A8" w:rsidP="00A555A8">
      <w:pPr>
        <w:pStyle w:val="blocktext5"/>
      </w:pPr>
      <w:ins w:id="6500" w:author="Author">
        <w:r w:rsidRPr="0097564B">
          <w:t>For higher limits, refer to company.</w:t>
        </w:r>
      </w:ins>
    </w:p>
    <w:p w14:paraId="659C7FF1" w14:textId="77777777" w:rsidR="00A555A8" w:rsidRPr="0097564B" w:rsidRDefault="00A555A8" w:rsidP="00A555A8">
      <w:pPr>
        <w:pStyle w:val="space4"/>
        <w:rPr>
          <w:ins w:id="650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97564B" w14:paraId="6D24E487" w14:textId="77777777" w:rsidTr="004B2A67">
        <w:trPr>
          <w:cantSplit/>
          <w:trHeight w:val="190"/>
          <w:ins w:id="6502" w:author="Author"/>
        </w:trPr>
        <w:tc>
          <w:tcPr>
            <w:tcW w:w="200" w:type="dxa"/>
          </w:tcPr>
          <w:p w14:paraId="3FE53FB4" w14:textId="77777777" w:rsidR="00A555A8" w:rsidRPr="0097564B" w:rsidRDefault="00A555A8" w:rsidP="004B2A67">
            <w:pPr>
              <w:pStyle w:val="tabletext11"/>
              <w:rPr>
                <w:ins w:id="6503" w:author="Author"/>
              </w:rPr>
            </w:pPr>
          </w:p>
        </w:tc>
        <w:tc>
          <w:tcPr>
            <w:tcW w:w="1160" w:type="dxa"/>
            <w:vAlign w:val="bottom"/>
            <w:hideMark/>
          </w:tcPr>
          <w:p w14:paraId="58C9BF98" w14:textId="77777777" w:rsidR="00A555A8" w:rsidRPr="0097564B" w:rsidRDefault="00A555A8" w:rsidP="004B2A67">
            <w:pPr>
              <w:pStyle w:val="tabletext11"/>
              <w:spacing w:before="120" w:after="0"/>
              <w:rPr>
                <w:ins w:id="6504" w:author="Author"/>
                <w:szCs w:val="44"/>
              </w:rPr>
            </w:pPr>
            <w:ins w:id="6505" w:author="Author">
              <w:r w:rsidRPr="0097564B">
                <w:rPr>
                  <w:rFonts w:ascii="Wingdings 2" w:hAnsi="Wingdings 2"/>
                  <w:szCs w:val="44"/>
                </w:rPr>
                <w:sym w:font="Wingdings 2" w:char="F03F"/>
              </w:r>
            </w:ins>
          </w:p>
        </w:tc>
        <w:tc>
          <w:tcPr>
            <w:tcW w:w="8920" w:type="dxa"/>
            <w:hideMark/>
          </w:tcPr>
          <w:p w14:paraId="4EC816F0" w14:textId="77777777" w:rsidR="00A555A8" w:rsidRPr="0097564B" w:rsidRDefault="00A555A8" w:rsidP="004B2A67">
            <w:pPr>
              <w:pStyle w:val="tabletext11"/>
              <w:rPr>
                <w:ins w:id="6506" w:author="Author"/>
              </w:rPr>
            </w:pPr>
            <w:ins w:id="6507" w:author="Author">
              <w:r w:rsidRPr="0097564B">
                <w:rPr>
                  <w:rFonts w:cs="Arial"/>
                  <w:color w:val="000000"/>
                  <w:szCs w:val="18"/>
                </w:rPr>
                <w:t xml:space="preserve">Premium = Loss Cost </w:t>
              </w:r>
              <w:r w:rsidRPr="0097564B">
                <w:rPr>
                  <w:rFonts w:ascii="Symbol" w:hAnsi="Symbol" w:cs="Arial"/>
                  <w:color w:val="000000"/>
                  <w:szCs w:val="18"/>
                </w:rPr>
                <w:sym w:font="Symbol" w:char="F02A"/>
              </w:r>
              <w:r w:rsidRPr="0097564B">
                <w:rPr>
                  <w:rFonts w:cs="Arial"/>
                  <w:szCs w:val="18"/>
                </w:rPr>
                <w:t xml:space="preserve"> Law Enforcement Coverage Factor </w:t>
              </w:r>
              <w:r w:rsidRPr="0097564B">
                <w:rPr>
                  <w:rFonts w:ascii="Symbol" w:hAnsi="Symbol" w:cs="Arial"/>
                  <w:color w:val="000000"/>
                  <w:szCs w:val="18"/>
                </w:rPr>
                <w:sym w:font="Symbol" w:char="F02A"/>
              </w:r>
              <w:r w:rsidRPr="0097564B">
                <w:rPr>
                  <w:rFonts w:cs="Arial"/>
                  <w:szCs w:val="18"/>
                </w:rPr>
                <w:t xml:space="preserve"> </w:t>
              </w:r>
              <w:r w:rsidRPr="0097564B">
                <w:t xml:space="preserve">Personal Injury Protection Deductible Factor </w:t>
              </w:r>
              <w:r w:rsidRPr="0097564B">
                <w:rPr>
                  <w:rFonts w:ascii="Symbol" w:hAnsi="Symbol" w:cs="Arial"/>
                  <w:color w:val="000000"/>
                  <w:szCs w:val="18"/>
                </w:rPr>
                <w:sym w:font="Symbol" w:char="F02A"/>
              </w:r>
              <w:r w:rsidRPr="0097564B">
                <w:rPr>
                  <w:rFonts w:cs="Arial"/>
                  <w:szCs w:val="18"/>
                </w:rPr>
                <w:t xml:space="preserve"> </w:t>
              </w:r>
              <w:r w:rsidRPr="0097564B">
                <w:t xml:space="preserve">Personal Injury Protection Stacking Factor </w:t>
              </w:r>
              <w:r w:rsidRPr="0097564B">
                <w:rPr>
                  <w:rFonts w:ascii="Symbol" w:hAnsi="Symbol" w:cs="Arial"/>
                  <w:color w:val="000000"/>
                  <w:szCs w:val="18"/>
                </w:rPr>
                <w:sym w:font="Symbol" w:char="F02A"/>
              </w:r>
              <w:r w:rsidRPr="0097564B">
                <w:rPr>
                  <w:rFonts w:cs="Arial"/>
                  <w:szCs w:val="18"/>
                </w:rPr>
                <w:t xml:space="preserve"> </w:t>
              </w:r>
              <w:r w:rsidRPr="0097564B">
                <w:t>Exclusion of Work Loss Benefits Factor</w:t>
              </w:r>
            </w:ins>
          </w:p>
        </w:tc>
      </w:tr>
    </w:tbl>
    <w:p w14:paraId="3B600C19" w14:textId="77777777" w:rsidR="00A555A8" w:rsidRPr="0097564B" w:rsidRDefault="00A555A8" w:rsidP="00A555A8">
      <w:pPr>
        <w:pStyle w:val="outlinetxt5"/>
        <w:rPr>
          <w:ins w:id="6508" w:author="Author"/>
        </w:rPr>
      </w:pPr>
      <w:ins w:id="6509" w:author="Author">
        <w:r w:rsidRPr="0097564B">
          <w:rPr>
            <w:b/>
          </w:rPr>
          <w:tab/>
          <w:t>(1)</w:t>
        </w:r>
        <w:r w:rsidRPr="0097564B">
          <w:rPr>
            <w:b/>
          </w:rPr>
          <w:tab/>
        </w:r>
        <w:r w:rsidRPr="0097564B">
          <w:t>Refer to the territory loss costs/rates for the Loss Cost. Use the Trucks, Tractors And Trailers Loss Cost.</w:t>
        </w:r>
      </w:ins>
    </w:p>
    <w:p w14:paraId="6EBCFB10" w14:textId="77777777" w:rsidR="00A555A8" w:rsidRPr="0097564B" w:rsidRDefault="00A555A8" w:rsidP="00A555A8">
      <w:pPr>
        <w:pStyle w:val="outlinetxt5"/>
        <w:rPr>
          <w:ins w:id="6510" w:author="Author"/>
          <w:b/>
        </w:rPr>
      </w:pPr>
      <w:ins w:id="6511" w:author="Author">
        <w:r w:rsidRPr="0097564B">
          <w:rPr>
            <w:b/>
          </w:rPr>
          <w:tab/>
          <w:t>(2)</w:t>
        </w:r>
        <w:r w:rsidRPr="0097564B">
          <w:rPr>
            <w:b/>
          </w:rPr>
          <w:tab/>
        </w:r>
        <w:r w:rsidRPr="0097564B">
          <w:t xml:space="preserve">Refer to Paragraph </w:t>
        </w:r>
        <w:r w:rsidRPr="0097564B">
          <w:rPr>
            <w:b/>
            <w:bCs/>
          </w:rPr>
          <w:t>B.</w:t>
        </w:r>
        <w:r w:rsidRPr="0097564B">
          <w:rPr>
            <w:b/>
          </w:rPr>
          <w:t>5.</w:t>
        </w:r>
        <w:r w:rsidRPr="0097564B">
          <w:t xml:space="preserve"> for the Law Enforcement Coverage Factor.</w:t>
        </w:r>
      </w:ins>
    </w:p>
    <w:p w14:paraId="62F888CD" w14:textId="77777777" w:rsidR="00A555A8" w:rsidRPr="0097564B" w:rsidRDefault="00A555A8" w:rsidP="00A555A8">
      <w:pPr>
        <w:pStyle w:val="outlinetxt5"/>
        <w:rPr>
          <w:ins w:id="6512" w:author="Author"/>
        </w:rPr>
      </w:pPr>
      <w:ins w:id="6513" w:author="Author">
        <w:r w:rsidRPr="0097564B">
          <w:rPr>
            <w:b/>
          </w:rPr>
          <w:tab/>
          <w:t>(3)</w:t>
        </w:r>
        <w:r w:rsidRPr="0097564B">
          <w:rPr>
            <w:b/>
          </w:rPr>
          <w:tab/>
        </w:r>
        <w:r w:rsidRPr="0097564B">
          <w:t xml:space="preserve">Refer to Rule </w:t>
        </w:r>
        <w:r w:rsidRPr="0097564B">
          <w:rPr>
            <w:b/>
            <w:bCs/>
          </w:rPr>
          <w:t>298.C.</w:t>
        </w:r>
        <w:r w:rsidRPr="0097564B">
          <w:t xml:space="preserve"> for the Personal Injury Protection Deductible Factor.</w:t>
        </w:r>
      </w:ins>
    </w:p>
    <w:p w14:paraId="73A50134" w14:textId="77777777" w:rsidR="00A555A8" w:rsidRPr="0097564B" w:rsidRDefault="00A555A8" w:rsidP="00A555A8">
      <w:pPr>
        <w:pStyle w:val="outlinetxt5"/>
        <w:rPr>
          <w:ins w:id="6514" w:author="Author"/>
        </w:rPr>
      </w:pPr>
      <w:ins w:id="6515" w:author="Author">
        <w:r w:rsidRPr="0097564B">
          <w:rPr>
            <w:b/>
          </w:rPr>
          <w:tab/>
          <w:t>(4)</w:t>
        </w:r>
        <w:r w:rsidRPr="0097564B">
          <w:rPr>
            <w:b/>
          </w:rPr>
          <w:tab/>
        </w:r>
        <w:r w:rsidRPr="0097564B">
          <w:t xml:space="preserve">Refer to Rule </w:t>
        </w:r>
        <w:r w:rsidRPr="0097564B">
          <w:rPr>
            <w:b/>
            <w:bCs/>
          </w:rPr>
          <w:t>293.A.3.</w:t>
        </w:r>
        <w:r w:rsidRPr="0097564B">
          <w:t xml:space="preserve"> for the Personal Injury Protection Stacking Factor.</w:t>
        </w:r>
      </w:ins>
    </w:p>
    <w:p w14:paraId="79662AC6" w14:textId="03756CE3" w:rsidR="00A555A8" w:rsidRDefault="00A555A8" w:rsidP="00A555A8">
      <w:pPr>
        <w:pStyle w:val="outlinetxt5"/>
      </w:pPr>
      <w:ins w:id="6516" w:author="Author">
        <w:r w:rsidRPr="0097564B">
          <w:rPr>
            <w:b/>
          </w:rPr>
          <w:tab/>
          <w:t>(5)</w:t>
        </w:r>
        <w:r w:rsidRPr="0097564B">
          <w:rPr>
            <w:b/>
          </w:rPr>
          <w:tab/>
        </w:r>
        <w:r w:rsidRPr="0097564B">
          <w:t xml:space="preserve">Refer to Rule </w:t>
        </w:r>
        <w:r w:rsidRPr="0097564B">
          <w:rPr>
            <w:b/>
            <w:bCs/>
          </w:rPr>
          <w:t>293.E.3.</w:t>
        </w:r>
        <w:r w:rsidRPr="0097564B">
          <w:t xml:space="preserve"> for the Exclusion of Work Loss Benefits Factor.</w:t>
        </w:r>
      </w:ins>
    </w:p>
    <w:p w14:paraId="4ADEF5AA" w14:textId="6683533F" w:rsidR="00A555A8" w:rsidRDefault="00A555A8" w:rsidP="00A555A8">
      <w:pPr>
        <w:pStyle w:val="isonormal"/>
        <w:jc w:val="left"/>
      </w:pPr>
    </w:p>
    <w:p w14:paraId="229A7BF9"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1B92C6F1" w14:textId="77777777" w:rsidR="00A555A8" w:rsidRPr="00203A68" w:rsidRDefault="00A555A8" w:rsidP="00A555A8">
      <w:pPr>
        <w:pStyle w:val="boxrule"/>
        <w:rPr>
          <w:ins w:id="6517" w:author="Author"/>
        </w:rPr>
      </w:pPr>
      <w:ins w:id="6518" w:author="Author">
        <w:r w:rsidRPr="00203A68">
          <w:lastRenderedPageBreak/>
          <w:t>276.  MOBILE HOMES</w:t>
        </w:r>
      </w:ins>
    </w:p>
    <w:p w14:paraId="68E6C9F7" w14:textId="77777777" w:rsidR="00A555A8" w:rsidRPr="00203A68" w:rsidRDefault="00A555A8" w:rsidP="00A555A8">
      <w:pPr>
        <w:pStyle w:val="blocktext1"/>
        <w:rPr>
          <w:ins w:id="6519" w:author="Author"/>
        </w:rPr>
      </w:pPr>
      <w:ins w:id="6520" w:author="Author">
        <w:r w:rsidRPr="00203A68">
          <w:t xml:space="preserve">Paragraph </w:t>
        </w:r>
        <w:r w:rsidRPr="00203A68">
          <w:rPr>
            <w:b/>
            <w:bCs/>
          </w:rPr>
          <w:t>B.3.</w:t>
        </w:r>
        <w:r w:rsidRPr="00203A68">
          <w:t xml:space="preserve"> is replaced by the following:</w:t>
        </w:r>
      </w:ins>
    </w:p>
    <w:p w14:paraId="78DEEE55" w14:textId="77777777" w:rsidR="00A555A8" w:rsidRPr="00203A68" w:rsidRDefault="00A555A8" w:rsidP="00A555A8">
      <w:pPr>
        <w:pStyle w:val="outlinehd2"/>
        <w:rPr>
          <w:ins w:id="6521" w:author="Author"/>
        </w:rPr>
      </w:pPr>
      <w:ins w:id="6522" w:author="Author">
        <w:r w:rsidRPr="00203A68">
          <w:tab/>
          <w:t>B.</w:t>
        </w:r>
        <w:r w:rsidRPr="00203A68">
          <w:tab/>
          <w:t>Premium Computation – Trailers, Pickup Trucks And Motor Homes</w:t>
        </w:r>
      </w:ins>
    </w:p>
    <w:p w14:paraId="1B6A1869" w14:textId="77777777" w:rsidR="00A555A8" w:rsidRPr="00203A68" w:rsidRDefault="00A555A8" w:rsidP="00A555A8">
      <w:pPr>
        <w:pStyle w:val="outlinehd3"/>
        <w:rPr>
          <w:ins w:id="6523" w:author="Author"/>
        </w:rPr>
      </w:pPr>
      <w:ins w:id="6524" w:author="Author">
        <w:r w:rsidRPr="00203A68">
          <w:tab/>
          <w:t>3.</w:t>
        </w:r>
        <w:r w:rsidRPr="00203A68">
          <w:tab/>
          <w:t>No-fault</w:t>
        </w:r>
      </w:ins>
    </w:p>
    <w:p w14:paraId="50372C6A" w14:textId="77777777" w:rsidR="00A555A8" w:rsidRPr="00203A68" w:rsidRDefault="00A555A8" w:rsidP="00A555A8">
      <w:pPr>
        <w:pStyle w:val="blocktext4"/>
      </w:pPr>
      <w:ins w:id="6525" w:author="Author">
        <w:r w:rsidRPr="00203A68">
          <w:t>For higher limits, refer to company.</w:t>
        </w:r>
      </w:ins>
    </w:p>
    <w:p w14:paraId="6FAFC827" w14:textId="77777777" w:rsidR="00A555A8" w:rsidRPr="00203A68" w:rsidRDefault="00A555A8" w:rsidP="00A555A8">
      <w:pPr>
        <w:pStyle w:val="space4"/>
        <w:rPr>
          <w:ins w:id="65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203A68" w14:paraId="766D8B1B" w14:textId="77777777" w:rsidTr="004B2A67">
        <w:trPr>
          <w:cantSplit/>
          <w:trHeight w:val="190"/>
          <w:ins w:id="6527" w:author="Author"/>
        </w:trPr>
        <w:tc>
          <w:tcPr>
            <w:tcW w:w="200" w:type="dxa"/>
          </w:tcPr>
          <w:p w14:paraId="459E84B7" w14:textId="77777777" w:rsidR="00A555A8" w:rsidRPr="00203A68" w:rsidRDefault="00A555A8" w:rsidP="004B2A67">
            <w:pPr>
              <w:pStyle w:val="tabletext11"/>
              <w:rPr>
                <w:ins w:id="6528" w:author="Author"/>
              </w:rPr>
            </w:pPr>
          </w:p>
        </w:tc>
        <w:tc>
          <w:tcPr>
            <w:tcW w:w="860" w:type="dxa"/>
            <w:vAlign w:val="bottom"/>
          </w:tcPr>
          <w:p w14:paraId="6D5646C1" w14:textId="77777777" w:rsidR="00A555A8" w:rsidRPr="00203A68" w:rsidRDefault="00A555A8" w:rsidP="004B2A67">
            <w:pPr>
              <w:pStyle w:val="tabletext11"/>
              <w:spacing w:before="120" w:after="0"/>
              <w:rPr>
                <w:ins w:id="6529" w:author="Author"/>
                <w:szCs w:val="44"/>
              </w:rPr>
            </w:pPr>
            <w:ins w:id="6530" w:author="Author">
              <w:r w:rsidRPr="00203A68">
                <w:rPr>
                  <w:rFonts w:ascii="Wingdings 2" w:hAnsi="Wingdings 2"/>
                  <w:szCs w:val="44"/>
                </w:rPr>
                <w:sym w:font="Wingdings 2" w:char="F03F"/>
              </w:r>
            </w:ins>
          </w:p>
        </w:tc>
        <w:tc>
          <w:tcPr>
            <w:tcW w:w="9220" w:type="dxa"/>
          </w:tcPr>
          <w:p w14:paraId="21E557FF" w14:textId="77777777" w:rsidR="00A555A8" w:rsidRPr="00203A68" w:rsidRDefault="00A555A8" w:rsidP="004B2A67">
            <w:pPr>
              <w:pStyle w:val="tabletext11"/>
              <w:rPr>
                <w:ins w:id="6531" w:author="Author"/>
              </w:rPr>
            </w:pPr>
            <w:ins w:id="6532" w:author="Author">
              <w:r w:rsidRPr="00203A68">
                <w:t xml:space="preserve">Premium = Loss Cost </w:t>
              </w:r>
              <w:r w:rsidRPr="00203A68">
                <w:rPr>
                  <w:rFonts w:ascii="Symbol" w:hAnsi="Symbol"/>
                </w:rPr>
                <w:sym w:font="Symbol" w:char="F02A"/>
              </w:r>
              <w:r w:rsidRPr="00203A68">
                <w:t xml:space="preserve"> Mobile Homes Coverage Factor </w:t>
              </w:r>
              <w:r w:rsidRPr="00203A68">
                <w:rPr>
                  <w:rFonts w:ascii="Symbol" w:hAnsi="Symbol"/>
                </w:rPr>
                <w:sym w:font="Symbol" w:char="F02A"/>
              </w:r>
              <w:r w:rsidRPr="00203A68">
                <w:t xml:space="preserve"> Personal Injury Protection Deductible Factor </w:t>
              </w:r>
              <w:r w:rsidRPr="00203A68">
                <w:rPr>
                  <w:rFonts w:ascii="Symbol" w:hAnsi="Symbol"/>
                </w:rPr>
                <w:sym w:font="Symbol" w:char="F02A"/>
              </w:r>
              <w:r w:rsidRPr="00203A68">
                <w:t xml:space="preserve"> Personal Injury Protection Stacking Factor </w:t>
              </w:r>
              <w:r w:rsidRPr="00203A68">
                <w:rPr>
                  <w:rFonts w:ascii="Symbol" w:hAnsi="Symbol"/>
                </w:rPr>
                <w:sym w:font="Symbol" w:char="F02A"/>
              </w:r>
              <w:r w:rsidRPr="00203A68">
                <w:t xml:space="preserve"> Exclusion of Work Loss Benefits Factor</w:t>
              </w:r>
            </w:ins>
          </w:p>
        </w:tc>
      </w:tr>
    </w:tbl>
    <w:p w14:paraId="637E70DC" w14:textId="77777777" w:rsidR="00A555A8" w:rsidRPr="00203A68" w:rsidRDefault="00A555A8" w:rsidP="00A555A8">
      <w:pPr>
        <w:pStyle w:val="outlinetxt4"/>
        <w:rPr>
          <w:ins w:id="6533" w:author="Author"/>
        </w:rPr>
      </w:pPr>
      <w:ins w:id="6534" w:author="Author">
        <w:r w:rsidRPr="00203A68">
          <w:rPr>
            <w:b/>
          </w:rPr>
          <w:tab/>
          <w:t>a.</w:t>
        </w:r>
        <w:r w:rsidRPr="00203A68">
          <w:rPr>
            <w:b/>
          </w:rPr>
          <w:tab/>
        </w:r>
        <w:r w:rsidRPr="00203A68">
          <w:t>Refer to the territory loss costs/rates for the Loss Cost. Use the Trucks, Tractors And Trailers Loss Cost.</w:t>
        </w:r>
      </w:ins>
    </w:p>
    <w:p w14:paraId="04BC910D" w14:textId="77777777" w:rsidR="00A555A8" w:rsidRPr="00203A68" w:rsidRDefault="00A555A8" w:rsidP="00A555A8">
      <w:pPr>
        <w:pStyle w:val="outlinetxt4"/>
        <w:rPr>
          <w:ins w:id="6535" w:author="Author"/>
        </w:rPr>
      </w:pPr>
      <w:ins w:id="6536" w:author="Author">
        <w:r w:rsidRPr="00203A68">
          <w:rPr>
            <w:b/>
          </w:rPr>
          <w:tab/>
          <w:t>b.</w:t>
        </w:r>
        <w:r w:rsidRPr="00203A68">
          <w:rPr>
            <w:b/>
          </w:rPr>
          <w:tab/>
        </w:r>
        <w:r w:rsidRPr="00203A68">
          <w:t xml:space="preserve">Refer to Paragraph </w:t>
        </w:r>
        <w:r w:rsidRPr="00203A68">
          <w:rPr>
            <w:b/>
            <w:bCs/>
          </w:rPr>
          <w:t>B.</w:t>
        </w:r>
        <w:r w:rsidRPr="00203A68">
          <w:rPr>
            <w:b/>
          </w:rPr>
          <w:t>9.</w:t>
        </w:r>
        <w:r w:rsidRPr="00203A68">
          <w:t xml:space="preserve"> for the Mobile Homes Coverage Factor.</w:t>
        </w:r>
      </w:ins>
    </w:p>
    <w:p w14:paraId="51154D21" w14:textId="77777777" w:rsidR="00A555A8" w:rsidRPr="00203A68" w:rsidRDefault="00A555A8" w:rsidP="00A555A8">
      <w:pPr>
        <w:pStyle w:val="outlinetxt4"/>
        <w:rPr>
          <w:ins w:id="6537" w:author="Author"/>
        </w:rPr>
      </w:pPr>
      <w:ins w:id="6538" w:author="Author">
        <w:r w:rsidRPr="00203A68">
          <w:rPr>
            <w:b/>
          </w:rPr>
          <w:tab/>
          <w:t>c.</w:t>
        </w:r>
        <w:r w:rsidRPr="00203A68">
          <w:rPr>
            <w:b/>
          </w:rPr>
          <w:tab/>
        </w:r>
        <w:r w:rsidRPr="00203A68">
          <w:t xml:space="preserve">Refer to Rule </w:t>
        </w:r>
        <w:r w:rsidRPr="00203A68">
          <w:rPr>
            <w:b/>
            <w:bCs/>
          </w:rPr>
          <w:t>298.C.</w:t>
        </w:r>
        <w:r w:rsidRPr="00203A68">
          <w:t xml:space="preserve"> for the Personal Injury Protection Deductible Factor.</w:t>
        </w:r>
      </w:ins>
    </w:p>
    <w:p w14:paraId="393CC7AD" w14:textId="77777777" w:rsidR="00A555A8" w:rsidRPr="00203A68" w:rsidRDefault="00A555A8" w:rsidP="00A555A8">
      <w:pPr>
        <w:pStyle w:val="outlinetxt4"/>
        <w:rPr>
          <w:ins w:id="6539" w:author="Author"/>
        </w:rPr>
      </w:pPr>
      <w:ins w:id="6540" w:author="Author">
        <w:r w:rsidRPr="00203A68">
          <w:rPr>
            <w:b/>
          </w:rPr>
          <w:tab/>
          <w:t>d.</w:t>
        </w:r>
        <w:r w:rsidRPr="00203A68">
          <w:rPr>
            <w:b/>
          </w:rPr>
          <w:tab/>
        </w:r>
        <w:r w:rsidRPr="00203A68">
          <w:t xml:space="preserve">Refer to Rule </w:t>
        </w:r>
        <w:r w:rsidRPr="00203A68">
          <w:rPr>
            <w:b/>
            <w:bCs/>
          </w:rPr>
          <w:t>293.A.3.</w:t>
        </w:r>
        <w:r w:rsidRPr="00203A68">
          <w:t xml:space="preserve"> for the Personal Injury Protection Stacking Factor.</w:t>
        </w:r>
      </w:ins>
    </w:p>
    <w:p w14:paraId="571D8595" w14:textId="3E51A2DB" w:rsidR="00A555A8" w:rsidRDefault="00A555A8" w:rsidP="00A555A8">
      <w:pPr>
        <w:pStyle w:val="outlinetxt4"/>
      </w:pPr>
      <w:ins w:id="6541" w:author="Author">
        <w:r w:rsidRPr="00203A68">
          <w:rPr>
            <w:b/>
          </w:rPr>
          <w:tab/>
          <w:t>e.</w:t>
        </w:r>
        <w:r w:rsidRPr="00203A68">
          <w:rPr>
            <w:b/>
          </w:rPr>
          <w:tab/>
        </w:r>
        <w:r w:rsidRPr="00203A68">
          <w:t xml:space="preserve">Refer to Rule </w:t>
        </w:r>
        <w:r w:rsidRPr="00203A68">
          <w:rPr>
            <w:b/>
            <w:bCs/>
          </w:rPr>
          <w:t>293.E.3.</w:t>
        </w:r>
        <w:r w:rsidRPr="00203A68">
          <w:t xml:space="preserve"> for the Exclusion of Work Loss Benefits Factor.</w:t>
        </w:r>
      </w:ins>
    </w:p>
    <w:p w14:paraId="5CE188C5" w14:textId="5348C5E8" w:rsidR="00A555A8" w:rsidRDefault="00A555A8" w:rsidP="00A555A8">
      <w:pPr>
        <w:pStyle w:val="isonormal"/>
        <w:jc w:val="left"/>
      </w:pPr>
    </w:p>
    <w:p w14:paraId="26489FB8"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4B241C93" w14:textId="77777777" w:rsidR="00A555A8" w:rsidRPr="007233E8" w:rsidRDefault="00A555A8" w:rsidP="00A555A8">
      <w:pPr>
        <w:pStyle w:val="boxrule"/>
        <w:rPr>
          <w:ins w:id="6542" w:author="Author"/>
        </w:rPr>
      </w:pPr>
      <w:bookmarkStart w:id="6543" w:name="_Hlk115348391"/>
      <w:ins w:id="6544" w:author="Author">
        <w:r w:rsidRPr="007233E8">
          <w:lastRenderedPageBreak/>
          <w:t>277.  MOTORCYCLES</w:t>
        </w:r>
      </w:ins>
    </w:p>
    <w:p w14:paraId="43691F39" w14:textId="77777777" w:rsidR="00A555A8" w:rsidRPr="007233E8" w:rsidRDefault="00A555A8" w:rsidP="00A555A8">
      <w:pPr>
        <w:pStyle w:val="blocktext1"/>
        <w:rPr>
          <w:ins w:id="6545" w:author="Author"/>
        </w:rPr>
      </w:pPr>
      <w:ins w:id="6546" w:author="Author">
        <w:r w:rsidRPr="007233E8">
          <w:t xml:space="preserve">Paragraphs </w:t>
        </w:r>
        <w:r w:rsidRPr="007233E8">
          <w:rPr>
            <w:b/>
          </w:rPr>
          <w:t>B.3.</w:t>
        </w:r>
        <w:r w:rsidRPr="007233E8">
          <w:t xml:space="preserve"> and </w:t>
        </w:r>
        <w:r w:rsidRPr="007233E8">
          <w:rPr>
            <w:b/>
          </w:rPr>
          <w:t>B.7.</w:t>
        </w:r>
        <w:r w:rsidRPr="007233E8">
          <w:t xml:space="preserve"> are replaced by the following:</w:t>
        </w:r>
      </w:ins>
    </w:p>
    <w:p w14:paraId="32DFB628" w14:textId="77777777" w:rsidR="00A555A8" w:rsidRPr="007233E8" w:rsidRDefault="00A555A8" w:rsidP="00A555A8">
      <w:pPr>
        <w:pStyle w:val="outlinehd2"/>
        <w:rPr>
          <w:ins w:id="6547" w:author="Author"/>
        </w:rPr>
      </w:pPr>
      <w:ins w:id="6548" w:author="Author">
        <w:r w:rsidRPr="007233E8">
          <w:tab/>
          <w:t>B.</w:t>
        </w:r>
        <w:r w:rsidRPr="007233E8">
          <w:tab/>
          <w:t>Premium Computation</w:t>
        </w:r>
      </w:ins>
    </w:p>
    <w:p w14:paraId="4B5BFE50" w14:textId="77777777" w:rsidR="00A555A8" w:rsidRPr="007233E8" w:rsidRDefault="00A555A8" w:rsidP="00A555A8">
      <w:pPr>
        <w:pStyle w:val="outlinehd3"/>
        <w:rPr>
          <w:ins w:id="6549" w:author="Author"/>
        </w:rPr>
      </w:pPr>
      <w:bookmarkStart w:id="6550" w:name="_Hlk93659549"/>
      <w:ins w:id="6551" w:author="Author">
        <w:r w:rsidRPr="007233E8">
          <w:tab/>
          <w:t>3.</w:t>
        </w:r>
        <w:r w:rsidRPr="007233E8">
          <w:tab/>
          <w:t>No-fault</w:t>
        </w:r>
      </w:ins>
    </w:p>
    <w:p w14:paraId="23381E7A" w14:textId="77777777" w:rsidR="00A555A8" w:rsidRPr="007233E8" w:rsidRDefault="00A555A8" w:rsidP="00A555A8">
      <w:pPr>
        <w:pStyle w:val="blocktext4"/>
        <w:rPr>
          <w:ins w:id="6552" w:author="Author"/>
        </w:rPr>
      </w:pPr>
      <w:ins w:id="6553" w:author="Author">
        <w:r w:rsidRPr="007233E8">
          <w:t>For higher limits, refer to company.</w:t>
        </w:r>
      </w:ins>
    </w:p>
    <w:p w14:paraId="3AF5F8E0" w14:textId="77777777" w:rsidR="00A555A8" w:rsidRPr="007233E8" w:rsidRDefault="00A555A8" w:rsidP="00A555A8">
      <w:pPr>
        <w:pStyle w:val="space4"/>
        <w:rPr>
          <w:ins w:id="65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7233E8" w14:paraId="69EDD7E5" w14:textId="77777777" w:rsidTr="004B2A67">
        <w:trPr>
          <w:cantSplit/>
          <w:trHeight w:val="190"/>
          <w:ins w:id="6555" w:author="Author"/>
        </w:trPr>
        <w:tc>
          <w:tcPr>
            <w:tcW w:w="200" w:type="dxa"/>
          </w:tcPr>
          <w:p w14:paraId="095978F4" w14:textId="77777777" w:rsidR="00A555A8" w:rsidRPr="007233E8" w:rsidRDefault="00A555A8" w:rsidP="004B2A67">
            <w:pPr>
              <w:pStyle w:val="tabletext11"/>
              <w:rPr>
                <w:ins w:id="6556" w:author="Author"/>
              </w:rPr>
            </w:pPr>
          </w:p>
        </w:tc>
        <w:tc>
          <w:tcPr>
            <w:tcW w:w="860" w:type="dxa"/>
            <w:vAlign w:val="bottom"/>
          </w:tcPr>
          <w:p w14:paraId="4881D85F" w14:textId="77777777" w:rsidR="00A555A8" w:rsidRPr="007233E8" w:rsidRDefault="00A555A8" w:rsidP="004B2A67">
            <w:pPr>
              <w:pStyle w:val="tabletext11"/>
              <w:spacing w:before="120" w:after="0"/>
              <w:rPr>
                <w:ins w:id="6557" w:author="Author"/>
                <w:szCs w:val="44"/>
              </w:rPr>
            </w:pPr>
            <w:ins w:id="6558" w:author="Author">
              <w:r w:rsidRPr="007233E8">
                <w:rPr>
                  <w:rFonts w:ascii="Wingdings 2" w:hAnsi="Wingdings 2"/>
                  <w:szCs w:val="44"/>
                </w:rPr>
                <w:sym w:font="Wingdings 2" w:char="F03F"/>
              </w:r>
            </w:ins>
          </w:p>
        </w:tc>
        <w:tc>
          <w:tcPr>
            <w:tcW w:w="9220" w:type="dxa"/>
          </w:tcPr>
          <w:p w14:paraId="3856830A" w14:textId="77777777" w:rsidR="00A555A8" w:rsidRPr="007233E8" w:rsidRDefault="00A555A8" w:rsidP="004B2A67">
            <w:pPr>
              <w:pStyle w:val="tabletext11"/>
              <w:rPr>
                <w:ins w:id="6559" w:author="Author"/>
              </w:rPr>
            </w:pPr>
            <w:ins w:id="6560" w:author="Author">
              <w:r w:rsidRPr="007233E8">
                <w:rPr>
                  <w:rFonts w:cs="Arial"/>
                  <w:szCs w:val="18"/>
                </w:rPr>
                <w:t xml:space="preserve">Premium = Loss Cost </w:t>
              </w:r>
              <w:r w:rsidRPr="007233E8">
                <w:rPr>
                  <w:rFonts w:ascii="Symbol" w:hAnsi="Symbol" w:cs="Arial"/>
                  <w:szCs w:val="18"/>
                </w:rPr>
                <w:sym w:font="Symbol" w:char="F02A"/>
              </w:r>
              <w:r w:rsidRPr="007233E8">
                <w:rPr>
                  <w:rFonts w:cs="Arial"/>
                  <w:szCs w:val="18"/>
                </w:rPr>
                <w:t xml:space="preserve"> </w:t>
              </w:r>
              <w:r w:rsidRPr="007233E8">
                <w:t xml:space="preserve">Engine Factor </w:t>
              </w:r>
              <w:r w:rsidRPr="007233E8">
                <w:rPr>
                  <w:rFonts w:ascii="Symbol" w:hAnsi="Symbol" w:cs="Arial"/>
                  <w:szCs w:val="18"/>
                </w:rPr>
                <w:sym w:font="Symbol" w:char="F02A"/>
              </w:r>
              <w:r w:rsidRPr="007233E8">
                <w:rPr>
                  <w:rFonts w:cs="Arial"/>
                  <w:szCs w:val="18"/>
                </w:rPr>
                <w:t xml:space="preserve"> </w:t>
              </w:r>
              <w:r w:rsidRPr="007233E8">
                <w:t xml:space="preserve">Personal Injury Protection Deductible </w:t>
              </w:r>
              <w:r w:rsidRPr="007233E8">
                <w:rPr>
                  <w:rFonts w:cs="Arial"/>
                  <w:szCs w:val="18"/>
                </w:rPr>
                <w:t xml:space="preserve">Factor </w:t>
              </w:r>
              <w:r w:rsidRPr="007233E8">
                <w:rPr>
                  <w:rFonts w:ascii="Symbol" w:hAnsi="Symbol" w:cs="Arial"/>
                  <w:szCs w:val="18"/>
                </w:rPr>
                <w:sym w:font="Symbol" w:char="F02A"/>
              </w:r>
              <w:r w:rsidRPr="007233E8">
                <w:rPr>
                  <w:rFonts w:cs="Arial"/>
                  <w:szCs w:val="18"/>
                </w:rPr>
                <w:t xml:space="preserve"> </w:t>
              </w:r>
              <w:r w:rsidRPr="007233E8">
                <w:t xml:space="preserve">Personal Injury Protection Stacking </w:t>
              </w:r>
              <w:r w:rsidRPr="007233E8">
                <w:rPr>
                  <w:rFonts w:cs="Arial"/>
                  <w:szCs w:val="18"/>
                </w:rPr>
                <w:t xml:space="preserve">Factor </w:t>
              </w:r>
              <w:r w:rsidRPr="007233E8">
                <w:rPr>
                  <w:rFonts w:ascii="Symbol" w:hAnsi="Symbol" w:cs="Arial"/>
                  <w:szCs w:val="18"/>
                </w:rPr>
                <w:sym w:font="Symbol" w:char="F02A"/>
              </w:r>
              <w:r w:rsidRPr="007233E8">
                <w:rPr>
                  <w:rFonts w:cs="Arial"/>
                  <w:szCs w:val="18"/>
                </w:rPr>
                <w:t xml:space="preserve"> </w:t>
              </w:r>
              <w:r w:rsidRPr="007233E8">
                <w:t xml:space="preserve">Exclusion of Work Loss Benefits </w:t>
              </w:r>
              <w:r w:rsidRPr="007233E8">
                <w:rPr>
                  <w:rFonts w:cs="Arial"/>
                  <w:szCs w:val="18"/>
                </w:rPr>
                <w:t>Factor</w:t>
              </w:r>
            </w:ins>
          </w:p>
        </w:tc>
      </w:tr>
    </w:tbl>
    <w:p w14:paraId="64804E0C" w14:textId="77777777" w:rsidR="00A555A8" w:rsidRPr="007233E8" w:rsidRDefault="00A555A8" w:rsidP="00A555A8">
      <w:pPr>
        <w:pStyle w:val="outlinetxt4"/>
        <w:rPr>
          <w:ins w:id="6561" w:author="Author"/>
        </w:rPr>
      </w:pPr>
      <w:ins w:id="6562" w:author="Author">
        <w:r w:rsidRPr="007233E8">
          <w:rPr>
            <w:b/>
          </w:rPr>
          <w:tab/>
          <w:t>a.</w:t>
        </w:r>
        <w:r w:rsidRPr="007233E8">
          <w:rPr>
            <w:b/>
          </w:rPr>
          <w:tab/>
        </w:r>
        <w:bookmarkStart w:id="6563" w:name="_Hlk115789453"/>
        <w:r w:rsidRPr="007233E8">
          <w:t>Refer to the territory loss costs/rates for the Loss Cost. Use the Private Passenger Types Loss Cost</w:t>
        </w:r>
        <w:bookmarkEnd w:id="6563"/>
        <w:r w:rsidRPr="007233E8">
          <w:t>.</w:t>
        </w:r>
      </w:ins>
    </w:p>
    <w:p w14:paraId="293F04BE" w14:textId="77777777" w:rsidR="00A555A8" w:rsidRPr="007233E8" w:rsidRDefault="00A555A8" w:rsidP="00A555A8">
      <w:pPr>
        <w:pStyle w:val="outlinetxt4"/>
        <w:rPr>
          <w:ins w:id="6564" w:author="Author"/>
        </w:rPr>
      </w:pPr>
      <w:ins w:id="6565" w:author="Author">
        <w:r w:rsidRPr="007233E8">
          <w:tab/>
        </w:r>
        <w:r w:rsidRPr="007233E8">
          <w:rPr>
            <w:b/>
            <w:bCs/>
          </w:rPr>
          <w:t>b.</w:t>
        </w:r>
        <w:r w:rsidRPr="007233E8">
          <w:tab/>
          <w:t xml:space="preserve">Refer to Paragraph </w:t>
        </w:r>
        <w:r w:rsidRPr="007233E8">
          <w:rPr>
            <w:b/>
            <w:bCs/>
          </w:rPr>
          <w:t>B.1.d.</w:t>
        </w:r>
        <w:r w:rsidRPr="007233E8">
          <w:t xml:space="preserve"> for the Engine Factor.</w:t>
        </w:r>
      </w:ins>
    </w:p>
    <w:p w14:paraId="71A5B374" w14:textId="77777777" w:rsidR="00A555A8" w:rsidRPr="007233E8" w:rsidRDefault="00A555A8" w:rsidP="00A555A8">
      <w:pPr>
        <w:pStyle w:val="outlinetxt4"/>
        <w:rPr>
          <w:ins w:id="6566" w:author="Author"/>
        </w:rPr>
      </w:pPr>
      <w:ins w:id="6567" w:author="Author">
        <w:r w:rsidRPr="007233E8">
          <w:tab/>
        </w:r>
        <w:r w:rsidRPr="007233E8">
          <w:rPr>
            <w:b/>
            <w:bCs/>
          </w:rPr>
          <w:t>c.</w:t>
        </w:r>
        <w:r w:rsidRPr="007233E8">
          <w:tab/>
          <w:t xml:space="preserve">Refer to Rule </w:t>
        </w:r>
        <w:r w:rsidRPr="007233E8">
          <w:rPr>
            <w:b/>
            <w:bCs/>
          </w:rPr>
          <w:t>298.C.</w:t>
        </w:r>
        <w:r w:rsidRPr="007233E8">
          <w:t xml:space="preserve"> for the Personal Injury Protection Deductible Factor.</w:t>
        </w:r>
      </w:ins>
    </w:p>
    <w:p w14:paraId="7CE25F73" w14:textId="77777777" w:rsidR="00A555A8" w:rsidRPr="007233E8" w:rsidRDefault="00A555A8" w:rsidP="00A555A8">
      <w:pPr>
        <w:pStyle w:val="outlinetxt4"/>
        <w:rPr>
          <w:ins w:id="6568" w:author="Author"/>
        </w:rPr>
      </w:pPr>
      <w:ins w:id="6569" w:author="Author">
        <w:r w:rsidRPr="007233E8">
          <w:tab/>
        </w:r>
        <w:r w:rsidRPr="007233E8">
          <w:rPr>
            <w:b/>
            <w:bCs/>
          </w:rPr>
          <w:t>d.</w:t>
        </w:r>
        <w:r w:rsidRPr="007233E8">
          <w:tab/>
          <w:t xml:space="preserve">Refer to Rule </w:t>
        </w:r>
        <w:r w:rsidRPr="007233E8">
          <w:rPr>
            <w:b/>
            <w:bCs/>
          </w:rPr>
          <w:t>293.A.3.</w:t>
        </w:r>
        <w:r w:rsidRPr="007233E8">
          <w:t xml:space="preserve"> for the Personal Injury Protection Stacking Factor.</w:t>
        </w:r>
      </w:ins>
    </w:p>
    <w:p w14:paraId="1374B7CA" w14:textId="77777777" w:rsidR="00A555A8" w:rsidRPr="007233E8" w:rsidRDefault="00A555A8" w:rsidP="00A555A8">
      <w:pPr>
        <w:pStyle w:val="outlinetxt4"/>
        <w:rPr>
          <w:ins w:id="6570" w:author="Author"/>
        </w:rPr>
      </w:pPr>
      <w:ins w:id="6571" w:author="Author">
        <w:r w:rsidRPr="007233E8">
          <w:tab/>
        </w:r>
        <w:r w:rsidRPr="007233E8">
          <w:rPr>
            <w:b/>
            <w:bCs/>
          </w:rPr>
          <w:t>e.</w:t>
        </w:r>
        <w:r w:rsidRPr="007233E8">
          <w:tab/>
          <w:t xml:space="preserve">Refer to Rule </w:t>
        </w:r>
        <w:r w:rsidRPr="007233E8">
          <w:rPr>
            <w:b/>
            <w:bCs/>
          </w:rPr>
          <w:t>293.E.3.</w:t>
        </w:r>
        <w:r w:rsidRPr="007233E8">
          <w:t xml:space="preserve"> for the Exclusion of Work Loss Benefits Factor.</w:t>
        </w:r>
      </w:ins>
    </w:p>
    <w:bookmarkEnd w:id="6550"/>
    <w:p w14:paraId="7FBB8158" w14:textId="77777777" w:rsidR="00A555A8" w:rsidRPr="007233E8" w:rsidRDefault="00A555A8" w:rsidP="00A555A8">
      <w:pPr>
        <w:pStyle w:val="outlinehd3"/>
        <w:rPr>
          <w:ins w:id="6572" w:author="Author"/>
        </w:rPr>
      </w:pPr>
      <w:ins w:id="6573" w:author="Author">
        <w:r w:rsidRPr="007233E8">
          <w:tab/>
          <w:t>7.</w:t>
        </w:r>
        <w:r w:rsidRPr="007233E8">
          <w:tab/>
          <w:t xml:space="preserve">Uninsured Motorists </w:t>
        </w:r>
      </w:ins>
    </w:p>
    <w:p w14:paraId="575DF950" w14:textId="77777777" w:rsidR="00A555A8" w:rsidRPr="007233E8" w:rsidRDefault="00A555A8" w:rsidP="00A555A8">
      <w:pPr>
        <w:pStyle w:val="space4"/>
        <w:rPr>
          <w:ins w:id="65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7233E8" w14:paraId="5103733E" w14:textId="77777777" w:rsidTr="004B2A67">
        <w:trPr>
          <w:cantSplit/>
          <w:trHeight w:val="190"/>
          <w:ins w:id="6575" w:author="Author"/>
        </w:trPr>
        <w:tc>
          <w:tcPr>
            <w:tcW w:w="200" w:type="dxa"/>
          </w:tcPr>
          <w:p w14:paraId="4B326514" w14:textId="77777777" w:rsidR="00A555A8" w:rsidRPr="007233E8" w:rsidRDefault="00A555A8" w:rsidP="004B2A67">
            <w:pPr>
              <w:pStyle w:val="tabletext11"/>
              <w:rPr>
                <w:ins w:id="6576" w:author="Author"/>
              </w:rPr>
            </w:pPr>
          </w:p>
        </w:tc>
        <w:tc>
          <w:tcPr>
            <w:tcW w:w="860" w:type="dxa"/>
            <w:vAlign w:val="bottom"/>
          </w:tcPr>
          <w:p w14:paraId="675C8322" w14:textId="77777777" w:rsidR="00A555A8" w:rsidRPr="007233E8" w:rsidRDefault="00A555A8" w:rsidP="004B2A67">
            <w:pPr>
              <w:pStyle w:val="tabletext11"/>
              <w:spacing w:before="120" w:after="0"/>
              <w:rPr>
                <w:ins w:id="6577" w:author="Author"/>
                <w:szCs w:val="44"/>
              </w:rPr>
            </w:pPr>
            <w:ins w:id="6578" w:author="Author">
              <w:r w:rsidRPr="007233E8">
                <w:rPr>
                  <w:rFonts w:ascii="Wingdings 2" w:hAnsi="Wingdings 2"/>
                  <w:szCs w:val="44"/>
                </w:rPr>
                <w:sym w:font="Wingdings 2" w:char="F03F"/>
              </w:r>
            </w:ins>
          </w:p>
        </w:tc>
        <w:tc>
          <w:tcPr>
            <w:tcW w:w="9220" w:type="dxa"/>
          </w:tcPr>
          <w:p w14:paraId="631FAB82" w14:textId="77777777" w:rsidR="00A555A8" w:rsidRPr="007233E8" w:rsidRDefault="00A555A8" w:rsidP="004B2A67">
            <w:pPr>
              <w:pStyle w:val="tabletext11"/>
              <w:rPr>
                <w:ins w:id="6579" w:author="Author"/>
              </w:rPr>
            </w:pPr>
            <w:ins w:id="6580" w:author="Author">
              <w:r w:rsidRPr="007233E8">
                <w:rPr>
                  <w:rFonts w:cs="Arial"/>
                  <w:szCs w:val="18"/>
                </w:rPr>
                <w:t xml:space="preserve">Premium = Loss Cost </w:t>
              </w:r>
              <w:r w:rsidRPr="007233E8">
                <w:rPr>
                  <w:rFonts w:ascii="Symbol" w:hAnsi="Symbol" w:cs="Arial"/>
                  <w:szCs w:val="18"/>
                </w:rPr>
                <w:sym w:font="Symbol" w:char="F02A"/>
              </w:r>
              <w:r w:rsidRPr="007233E8">
                <w:rPr>
                  <w:rFonts w:cs="Arial"/>
                  <w:szCs w:val="18"/>
                </w:rPr>
                <w:t xml:space="preserve"> Uninsured Motorists Coverage Factor</w:t>
              </w:r>
            </w:ins>
          </w:p>
        </w:tc>
      </w:tr>
    </w:tbl>
    <w:p w14:paraId="0C68E346" w14:textId="77777777" w:rsidR="00A555A8" w:rsidRPr="007233E8" w:rsidRDefault="00A555A8" w:rsidP="00A555A8">
      <w:pPr>
        <w:pStyle w:val="outlinetxt4"/>
        <w:rPr>
          <w:ins w:id="6581" w:author="Author"/>
        </w:rPr>
      </w:pPr>
      <w:ins w:id="6582" w:author="Author">
        <w:r w:rsidRPr="007233E8">
          <w:rPr>
            <w:b/>
          </w:rPr>
          <w:tab/>
          <w:t>a.</w:t>
        </w:r>
        <w:r w:rsidRPr="007233E8">
          <w:rPr>
            <w:b/>
          </w:rPr>
          <w:tab/>
        </w:r>
        <w:r w:rsidRPr="007233E8">
          <w:t xml:space="preserve">Refer to Rule </w:t>
        </w:r>
        <w:r w:rsidRPr="007233E8">
          <w:rPr>
            <w:b/>
            <w:bCs/>
          </w:rPr>
          <w:t>297.B.</w:t>
        </w:r>
        <w:r w:rsidRPr="007233E8">
          <w:t xml:space="preserve"> for the Loss Cost. Use the Private Passenger Types Loss Cost.</w:t>
        </w:r>
      </w:ins>
    </w:p>
    <w:p w14:paraId="2EE3AE6D" w14:textId="77777777" w:rsidR="00A555A8" w:rsidRPr="007233E8" w:rsidRDefault="00A555A8" w:rsidP="00A555A8">
      <w:pPr>
        <w:pStyle w:val="outlinetxt4"/>
        <w:rPr>
          <w:ins w:id="6583" w:author="Author"/>
          <w:rFonts w:cs="Arial"/>
          <w:szCs w:val="18"/>
        </w:rPr>
      </w:pPr>
      <w:ins w:id="6584" w:author="Author">
        <w:r w:rsidRPr="007233E8">
          <w:tab/>
        </w:r>
        <w:r w:rsidRPr="007233E8">
          <w:rPr>
            <w:b/>
            <w:bCs/>
          </w:rPr>
          <w:t>b.</w:t>
        </w:r>
        <w:r w:rsidRPr="007233E8">
          <w:tab/>
        </w:r>
        <w:r w:rsidRPr="007233E8">
          <w:rPr>
            <w:rFonts w:cs="Arial"/>
            <w:szCs w:val="18"/>
          </w:rPr>
          <w:t>Uninsured Motorists Coverage Factor</w:t>
        </w:r>
      </w:ins>
    </w:p>
    <w:p w14:paraId="6FA755B3" w14:textId="77777777" w:rsidR="00A555A8" w:rsidRPr="007233E8" w:rsidRDefault="00A555A8" w:rsidP="00A555A8">
      <w:pPr>
        <w:pStyle w:val="space4"/>
        <w:rPr>
          <w:ins w:id="6585" w:author="Author"/>
        </w:rPr>
      </w:pPr>
    </w:p>
    <w:tbl>
      <w:tblPr>
        <w:tblW w:w="0" w:type="auto"/>
        <w:tblInd w:w="-160" w:type="dxa"/>
        <w:tblCellMar>
          <w:left w:w="0" w:type="dxa"/>
          <w:right w:w="0" w:type="dxa"/>
        </w:tblCellMar>
        <w:tblLook w:val="04A0" w:firstRow="1" w:lastRow="0" w:firstColumn="1" w:lastColumn="0" w:noHBand="0" w:noVBand="1"/>
      </w:tblPr>
      <w:tblGrid>
        <w:gridCol w:w="200"/>
        <w:gridCol w:w="2640"/>
        <w:gridCol w:w="2160"/>
      </w:tblGrid>
      <w:tr w:rsidR="00A555A8" w:rsidRPr="007233E8" w14:paraId="7267EC35" w14:textId="77777777" w:rsidTr="004B2A67">
        <w:trPr>
          <w:trHeight w:val="190"/>
          <w:ins w:id="6586" w:author="Author"/>
        </w:trPr>
        <w:tc>
          <w:tcPr>
            <w:tcW w:w="200" w:type="dxa"/>
            <w:tcBorders>
              <w:right w:val="single" w:sz="6" w:space="0" w:color="auto"/>
            </w:tcBorders>
            <w:tcMar>
              <w:top w:w="0" w:type="dxa"/>
              <w:left w:w="50" w:type="dxa"/>
              <w:bottom w:w="0" w:type="dxa"/>
              <w:right w:w="50" w:type="dxa"/>
            </w:tcMar>
            <w:hideMark/>
          </w:tcPr>
          <w:p w14:paraId="018FA686" w14:textId="77777777" w:rsidR="00A555A8" w:rsidRPr="007233E8" w:rsidRDefault="00A555A8" w:rsidP="004B2A67">
            <w:pPr>
              <w:pStyle w:val="tablehead"/>
              <w:rPr>
                <w:ins w:id="6587" w:author="Author"/>
              </w:rPr>
            </w:pPr>
          </w:p>
        </w:tc>
        <w:tc>
          <w:tcPr>
            <w:tcW w:w="480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EF404C5" w14:textId="77777777" w:rsidR="00A555A8" w:rsidRPr="007233E8" w:rsidRDefault="00A555A8" w:rsidP="004B2A67">
            <w:pPr>
              <w:pStyle w:val="tablehead"/>
              <w:rPr>
                <w:ins w:id="6588" w:author="Author"/>
              </w:rPr>
            </w:pPr>
            <w:ins w:id="6589" w:author="Author">
              <w:r w:rsidRPr="007233E8">
                <w:t>Factor</w:t>
              </w:r>
            </w:ins>
          </w:p>
        </w:tc>
      </w:tr>
      <w:tr w:rsidR="00A555A8" w:rsidRPr="007233E8" w14:paraId="2A4BDEDC" w14:textId="77777777" w:rsidTr="004B2A67">
        <w:trPr>
          <w:trHeight w:val="190"/>
          <w:ins w:id="6590" w:author="Author"/>
        </w:trPr>
        <w:tc>
          <w:tcPr>
            <w:tcW w:w="200" w:type="dxa"/>
            <w:tcBorders>
              <w:right w:val="single" w:sz="6" w:space="0" w:color="auto"/>
            </w:tcBorders>
            <w:tcMar>
              <w:top w:w="0" w:type="dxa"/>
              <w:left w:w="50" w:type="dxa"/>
              <w:bottom w:w="0" w:type="dxa"/>
              <w:right w:w="50" w:type="dxa"/>
            </w:tcMar>
            <w:hideMark/>
          </w:tcPr>
          <w:p w14:paraId="17DD8F30" w14:textId="77777777" w:rsidR="00A555A8" w:rsidRPr="007233E8" w:rsidRDefault="00A555A8" w:rsidP="004B2A67">
            <w:pPr>
              <w:pStyle w:val="tabletext11"/>
              <w:rPr>
                <w:ins w:id="6591" w:author="Author"/>
              </w:rPr>
            </w:pPr>
          </w:p>
        </w:tc>
        <w:tc>
          <w:tcPr>
            <w:tcW w:w="2640" w:type="dxa"/>
            <w:tcBorders>
              <w:top w:val="single" w:sz="6" w:space="0" w:color="auto"/>
              <w:left w:val="single" w:sz="6" w:space="0" w:color="auto"/>
              <w:bottom w:val="single" w:sz="6" w:space="0" w:color="auto"/>
            </w:tcBorders>
            <w:tcMar>
              <w:top w:w="0" w:type="dxa"/>
              <w:left w:w="50" w:type="dxa"/>
              <w:bottom w:w="0" w:type="dxa"/>
              <w:right w:w="50" w:type="dxa"/>
            </w:tcMar>
            <w:hideMark/>
          </w:tcPr>
          <w:p w14:paraId="29CAE780" w14:textId="77777777" w:rsidR="00A555A8" w:rsidRPr="007233E8" w:rsidRDefault="00A555A8" w:rsidP="004B2A67">
            <w:pPr>
              <w:pStyle w:val="tabletext11"/>
              <w:jc w:val="right"/>
              <w:rPr>
                <w:ins w:id="6592" w:author="Author"/>
              </w:rPr>
            </w:pPr>
            <w:ins w:id="6593" w:author="Author">
              <w:r w:rsidRPr="007233E8">
                <w:t>2.00</w:t>
              </w:r>
            </w:ins>
          </w:p>
        </w:tc>
        <w:tc>
          <w:tcPr>
            <w:tcW w:w="2160" w:type="dxa"/>
            <w:tcBorders>
              <w:top w:val="single" w:sz="6" w:space="0" w:color="auto"/>
              <w:left w:val="nil"/>
              <w:bottom w:val="single" w:sz="6" w:space="0" w:color="auto"/>
              <w:right w:val="single" w:sz="6" w:space="0" w:color="auto"/>
            </w:tcBorders>
          </w:tcPr>
          <w:p w14:paraId="681FE2C7" w14:textId="77777777" w:rsidR="00A555A8" w:rsidRPr="007233E8" w:rsidRDefault="00A555A8" w:rsidP="004B2A67">
            <w:pPr>
              <w:pStyle w:val="tabletext11"/>
              <w:rPr>
                <w:ins w:id="6594" w:author="Author"/>
              </w:rPr>
            </w:pPr>
          </w:p>
        </w:tc>
      </w:tr>
    </w:tbl>
    <w:p w14:paraId="29DD350B" w14:textId="68BE8710" w:rsidR="00A555A8" w:rsidRDefault="00A555A8" w:rsidP="00A555A8">
      <w:pPr>
        <w:pStyle w:val="tablecaption"/>
        <w:rPr>
          <w:rFonts w:cs="Arial"/>
          <w:szCs w:val="18"/>
        </w:rPr>
      </w:pPr>
      <w:ins w:id="6595" w:author="Author">
        <w:r w:rsidRPr="007233E8">
          <w:t xml:space="preserve">Table 277.B.7.b. </w:t>
        </w:r>
        <w:r w:rsidRPr="007233E8">
          <w:rPr>
            <w:rFonts w:cs="Arial"/>
            <w:szCs w:val="18"/>
          </w:rPr>
          <w:t>Uninsured Motorists Coverage Factor</w:t>
        </w:r>
      </w:ins>
      <w:bookmarkEnd w:id="6543"/>
    </w:p>
    <w:p w14:paraId="705070B6" w14:textId="7402A544" w:rsidR="00A555A8" w:rsidRDefault="00A555A8" w:rsidP="00A555A8">
      <w:pPr>
        <w:pStyle w:val="isonormal"/>
        <w:jc w:val="left"/>
      </w:pPr>
    </w:p>
    <w:p w14:paraId="0783FFC3"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6DF780DA" w14:textId="77777777" w:rsidR="00A555A8" w:rsidRPr="000D6B8E" w:rsidRDefault="00A555A8" w:rsidP="00A555A8">
      <w:pPr>
        <w:pStyle w:val="boxrule"/>
        <w:rPr>
          <w:ins w:id="6596" w:author="Author"/>
        </w:rPr>
      </w:pPr>
      <w:bookmarkStart w:id="6597" w:name="_Hlk115790020"/>
      <w:ins w:id="6598" w:author="Author">
        <w:r w:rsidRPr="000D6B8E">
          <w:lastRenderedPageBreak/>
          <w:t>280.  SNOWMOBILES (Class Code 7964)</w:t>
        </w:r>
      </w:ins>
    </w:p>
    <w:p w14:paraId="4B17210F" w14:textId="77777777" w:rsidR="00A555A8" w:rsidRPr="000D6B8E" w:rsidRDefault="00A555A8" w:rsidP="00A555A8">
      <w:pPr>
        <w:pStyle w:val="blocktext1"/>
        <w:rPr>
          <w:ins w:id="6599" w:author="Author"/>
        </w:rPr>
      </w:pPr>
      <w:ins w:id="6600" w:author="Author">
        <w:r w:rsidRPr="000D6B8E">
          <w:t xml:space="preserve">Paragraphs </w:t>
        </w:r>
        <w:r w:rsidRPr="000D6B8E">
          <w:rPr>
            <w:b/>
            <w:bCs/>
          </w:rPr>
          <w:t>B.1., B.2.</w:t>
        </w:r>
        <w:r w:rsidRPr="000D6B8E">
          <w:t xml:space="preserve"> and </w:t>
        </w:r>
        <w:r w:rsidRPr="000D6B8E">
          <w:rPr>
            <w:b/>
            <w:bCs/>
          </w:rPr>
          <w:t>B.4.</w:t>
        </w:r>
        <w:r w:rsidRPr="000D6B8E">
          <w:t xml:space="preserve"> are replaced by the following:</w:t>
        </w:r>
      </w:ins>
    </w:p>
    <w:p w14:paraId="515C0BA6" w14:textId="77777777" w:rsidR="00A555A8" w:rsidRPr="000D6B8E" w:rsidRDefault="00A555A8" w:rsidP="00A555A8">
      <w:pPr>
        <w:pStyle w:val="outlinehd3"/>
        <w:rPr>
          <w:ins w:id="6601" w:author="Author"/>
        </w:rPr>
      </w:pPr>
      <w:ins w:id="6602" w:author="Author">
        <w:r w:rsidRPr="000D6B8E">
          <w:tab/>
          <w:t>1.</w:t>
        </w:r>
        <w:r w:rsidRPr="000D6B8E">
          <w:tab/>
          <w:t>Liability</w:t>
        </w:r>
      </w:ins>
    </w:p>
    <w:p w14:paraId="5337B8EB" w14:textId="77777777" w:rsidR="00A555A8" w:rsidRPr="000D6B8E" w:rsidRDefault="00A555A8" w:rsidP="00A555A8">
      <w:pPr>
        <w:pStyle w:val="space4"/>
        <w:rPr>
          <w:ins w:id="66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0D6B8E" w14:paraId="178DD2CD" w14:textId="77777777" w:rsidTr="004B2A67">
        <w:trPr>
          <w:cantSplit/>
          <w:trHeight w:val="190"/>
          <w:ins w:id="6604" w:author="Author"/>
        </w:trPr>
        <w:tc>
          <w:tcPr>
            <w:tcW w:w="200" w:type="dxa"/>
          </w:tcPr>
          <w:p w14:paraId="1BBDF281" w14:textId="77777777" w:rsidR="00A555A8" w:rsidRPr="000D6B8E" w:rsidRDefault="00A555A8" w:rsidP="004B2A67">
            <w:pPr>
              <w:pStyle w:val="tabletext11"/>
              <w:rPr>
                <w:ins w:id="6605" w:author="Author"/>
              </w:rPr>
            </w:pPr>
          </w:p>
        </w:tc>
        <w:tc>
          <w:tcPr>
            <w:tcW w:w="860" w:type="dxa"/>
            <w:vAlign w:val="bottom"/>
          </w:tcPr>
          <w:p w14:paraId="610CFE40" w14:textId="77777777" w:rsidR="00A555A8" w:rsidRPr="000D6B8E" w:rsidRDefault="00A555A8" w:rsidP="004B2A67">
            <w:pPr>
              <w:pStyle w:val="tabletext11"/>
              <w:spacing w:before="120" w:after="0"/>
              <w:rPr>
                <w:ins w:id="6606" w:author="Author"/>
                <w:szCs w:val="44"/>
              </w:rPr>
            </w:pPr>
            <w:ins w:id="6607" w:author="Author">
              <w:r w:rsidRPr="000D6B8E">
                <w:rPr>
                  <w:szCs w:val="44"/>
                </w:rPr>
                <w:sym w:font="Wingdings 2" w:char="F03F"/>
              </w:r>
            </w:ins>
          </w:p>
        </w:tc>
        <w:tc>
          <w:tcPr>
            <w:tcW w:w="9220" w:type="dxa"/>
          </w:tcPr>
          <w:p w14:paraId="4A82D0B7" w14:textId="77777777" w:rsidR="00A555A8" w:rsidRPr="000D6B8E" w:rsidRDefault="00A555A8" w:rsidP="004B2A67">
            <w:pPr>
              <w:pStyle w:val="tabletext11"/>
              <w:rPr>
                <w:ins w:id="6608" w:author="Author"/>
              </w:rPr>
            </w:pPr>
            <w:ins w:id="6609" w:author="Author">
              <w:r w:rsidRPr="000D6B8E">
                <w:rPr>
                  <w:rFonts w:cs="Arial"/>
                  <w:szCs w:val="18"/>
                </w:rPr>
                <w:t xml:space="preserve">Premium = Loss Cost </w:t>
              </w:r>
              <w:r w:rsidRPr="000D6B8E">
                <w:rPr>
                  <w:rFonts w:cs="Arial"/>
                  <w:szCs w:val="18"/>
                </w:rPr>
                <w:sym w:font="Symbol" w:char="F02A"/>
              </w:r>
              <w:r w:rsidRPr="000D6B8E">
                <w:rPr>
                  <w:rFonts w:cs="Arial"/>
                  <w:szCs w:val="18"/>
                </w:rPr>
                <w:t xml:space="preserve"> (Increased Limits Factor – Deductible Discount Factor) </w:t>
              </w:r>
              <w:r w:rsidRPr="000D6B8E">
                <w:sym w:font="Symbol" w:char="F02A"/>
              </w:r>
              <w:r w:rsidRPr="000D6B8E">
                <w:t xml:space="preserve"> Snowmobile Auxiliary Lighting System Discount Factor</w:t>
              </w:r>
            </w:ins>
          </w:p>
        </w:tc>
      </w:tr>
    </w:tbl>
    <w:p w14:paraId="36DCBF8A" w14:textId="77777777" w:rsidR="00A555A8" w:rsidRPr="000D6B8E" w:rsidRDefault="00A555A8" w:rsidP="00A555A8">
      <w:pPr>
        <w:pStyle w:val="outlinetxt4"/>
        <w:rPr>
          <w:ins w:id="6610" w:author="Author"/>
        </w:rPr>
      </w:pPr>
      <w:ins w:id="6611" w:author="Author">
        <w:r w:rsidRPr="000D6B8E">
          <w:rPr>
            <w:b/>
          </w:rPr>
          <w:tab/>
          <w:t>a.</w:t>
        </w:r>
        <w:r w:rsidRPr="000D6B8E">
          <w:rPr>
            <w:b/>
          </w:rPr>
          <w:tab/>
        </w:r>
        <w:r w:rsidRPr="000D6B8E">
          <w:t xml:space="preserve">Refer to Table </w:t>
        </w:r>
        <w:r w:rsidRPr="000D6B8E">
          <w:rPr>
            <w:b/>
          </w:rPr>
          <w:t>280.B.1.a.(LC)</w:t>
        </w:r>
        <w:r w:rsidRPr="000D6B8E">
          <w:t xml:space="preserve"> for the Loss Cost.</w:t>
        </w:r>
      </w:ins>
    </w:p>
    <w:p w14:paraId="4DACEC65" w14:textId="77777777" w:rsidR="00A555A8" w:rsidRPr="000D6B8E" w:rsidRDefault="00A555A8" w:rsidP="00A555A8">
      <w:pPr>
        <w:pStyle w:val="outlinetxt4"/>
        <w:rPr>
          <w:ins w:id="6612" w:author="Author"/>
        </w:rPr>
      </w:pPr>
      <w:ins w:id="6613" w:author="Author">
        <w:r w:rsidRPr="000D6B8E">
          <w:rPr>
            <w:b/>
          </w:rPr>
          <w:tab/>
          <w:t>b.</w:t>
        </w:r>
        <w:r w:rsidRPr="000D6B8E">
          <w:rPr>
            <w:b/>
          </w:rPr>
          <w:tab/>
        </w:r>
        <w:r w:rsidRPr="000D6B8E">
          <w:t xml:space="preserve">Refer to Rule </w:t>
        </w:r>
        <w:r w:rsidRPr="000D6B8E">
          <w:rPr>
            <w:b/>
          </w:rPr>
          <w:t>300.</w:t>
        </w:r>
        <w:r w:rsidRPr="000D6B8E">
          <w:t xml:space="preserve"> for the Increased Limits Factor.</w:t>
        </w:r>
      </w:ins>
    </w:p>
    <w:p w14:paraId="7DF5C1AB" w14:textId="77777777" w:rsidR="00A555A8" w:rsidRPr="000D6B8E" w:rsidRDefault="00A555A8" w:rsidP="00A555A8">
      <w:pPr>
        <w:pStyle w:val="outlinetxt4"/>
        <w:rPr>
          <w:ins w:id="6614" w:author="Author"/>
        </w:rPr>
      </w:pPr>
      <w:ins w:id="6615" w:author="Author">
        <w:r w:rsidRPr="000D6B8E">
          <w:rPr>
            <w:b/>
          </w:rPr>
          <w:tab/>
          <w:t>c.</w:t>
        </w:r>
        <w:r w:rsidRPr="000D6B8E">
          <w:rPr>
            <w:b/>
          </w:rPr>
          <w:tab/>
        </w:r>
        <w:r w:rsidRPr="000D6B8E">
          <w:t xml:space="preserve">Refer to Rule </w:t>
        </w:r>
        <w:r w:rsidRPr="000D6B8E">
          <w:rPr>
            <w:b/>
          </w:rPr>
          <w:t>298.A.</w:t>
        </w:r>
        <w:r w:rsidRPr="000D6B8E">
          <w:t xml:space="preserve"> for the Deductible Discount Factor.</w:t>
        </w:r>
      </w:ins>
    </w:p>
    <w:p w14:paraId="5813BB4D" w14:textId="77777777" w:rsidR="00A555A8" w:rsidRPr="000D6B8E" w:rsidRDefault="00A555A8" w:rsidP="00A555A8">
      <w:pPr>
        <w:pStyle w:val="outlinetxt4"/>
        <w:rPr>
          <w:ins w:id="6616" w:author="Author"/>
        </w:rPr>
      </w:pPr>
      <w:ins w:id="6617" w:author="Author">
        <w:r w:rsidRPr="000D6B8E">
          <w:rPr>
            <w:b/>
          </w:rPr>
          <w:tab/>
          <w:t>d.</w:t>
        </w:r>
        <w:r w:rsidRPr="000D6B8E">
          <w:rPr>
            <w:b/>
          </w:rPr>
          <w:tab/>
        </w:r>
        <w:r w:rsidRPr="000D6B8E">
          <w:t xml:space="preserve">Refer to Paragraph </w:t>
        </w:r>
        <w:r w:rsidRPr="000D6B8E">
          <w:rPr>
            <w:b/>
          </w:rPr>
          <w:t>C.4.</w:t>
        </w:r>
        <w:r w:rsidRPr="000D6B8E">
          <w:t xml:space="preserve"> for the Snowmobile Auxiliary Lighting System Discount Factor.</w:t>
        </w:r>
      </w:ins>
    </w:p>
    <w:p w14:paraId="08054E52" w14:textId="77777777" w:rsidR="00A555A8" w:rsidRPr="000D6B8E" w:rsidRDefault="00A555A8" w:rsidP="00A555A8">
      <w:pPr>
        <w:pStyle w:val="outlinehd3"/>
        <w:rPr>
          <w:ins w:id="6618" w:author="Author"/>
        </w:rPr>
      </w:pPr>
      <w:ins w:id="6619" w:author="Author">
        <w:r w:rsidRPr="000D6B8E">
          <w:tab/>
          <w:t>2.</w:t>
        </w:r>
        <w:r w:rsidRPr="000D6B8E">
          <w:tab/>
          <w:t>Medical Payments</w:t>
        </w:r>
      </w:ins>
    </w:p>
    <w:p w14:paraId="4E9A4EFE" w14:textId="77777777" w:rsidR="00A555A8" w:rsidRPr="000D6B8E" w:rsidRDefault="00A555A8" w:rsidP="00A555A8">
      <w:pPr>
        <w:pStyle w:val="space4"/>
        <w:rPr>
          <w:ins w:id="66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0D6B8E" w14:paraId="5482B12E" w14:textId="77777777" w:rsidTr="004B2A67">
        <w:trPr>
          <w:cantSplit/>
          <w:trHeight w:val="190"/>
          <w:ins w:id="6621" w:author="Author"/>
        </w:trPr>
        <w:tc>
          <w:tcPr>
            <w:tcW w:w="200" w:type="dxa"/>
          </w:tcPr>
          <w:p w14:paraId="10D550C0" w14:textId="77777777" w:rsidR="00A555A8" w:rsidRPr="000D6B8E" w:rsidRDefault="00A555A8" w:rsidP="004B2A67">
            <w:pPr>
              <w:pStyle w:val="tabletext11"/>
              <w:rPr>
                <w:ins w:id="6622" w:author="Author"/>
              </w:rPr>
            </w:pPr>
          </w:p>
        </w:tc>
        <w:tc>
          <w:tcPr>
            <w:tcW w:w="860" w:type="dxa"/>
            <w:vAlign w:val="bottom"/>
          </w:tcPr>
          <w:p w14:paraId="62878D7F" w14:textId="77777777" w:rsidR="00A555A8" w:rsidRPr="000D6B8E" w:rsidRDefault="00A555A8" w:rsidP="004B2A67">
            <w:pPr>
              <w:pStyle w:val="tabletext11"/>
              <w:spacing w:before="120" w:after="0"/>
              <w:rPr>
                <w:ins w:id="6623" w:author="Author"/>
                <w:szCs w:val="44"/>
              </w:rPr>
            </w:pPr>
            <w:ins w:id="6624" w:author="Author">
              <w:r w:rsidRPr="000D6B8E">
                <w:rPr>
                  <w:szCs w:val="44"/>
                </w:rPr>
                <w:sym w:font="Wingdings 2" w:char="F03F"/>
              </w:r>
            </w:ins>
          </w:p>
        </w:tc>
        <w:tc>
          <w:tcPr>
            <w:tcW w:w="9220" w:type="dxa"/>
          </w:tcPr>
          <w:p w14:paraId="054C2060" w14:textId="77777777" w:rsidR="00A555A8" w:rsidRPr="000D6B8E" w:rsidRDefault="00A555A8" w:rsidP="004B2A67">
            <w:pPr>
              <w:pStyle w:val="tabletext11"/>
              <w:rPr>
                <w:ins w:id="6625" w:author="Author"/>
              </w:rPr>
            </w:pPr>
            <w:ins w:id="6626" w:author="Author">
              <w:r w:rsidRPr="000D6B8E">
                <w:rPr>
                  <w:rFonts w:cs="Arial"/>
                  <w:szCs w:val="18"/>
                </w:rPr>
                <w:t xml:space="preserve">Premium = Loss Cost </w:t>
              </w:r>
              <w:r w:rsidRPr="000D6B8E">
                <w:sym w:font="Symbol" w:char="F02A"/>
              </w:r>
              <w:r w:rsidRPr="000D6B8E">
                <w:t xml:space="preserve"> Snowmobile Auxiliary Lighting System Discount Factor</w:t>
              </w:r>
            </w:ins>
          </w:p>
        </w:tc>
      </w:tr>
    </w:tbl>
    <w:p w14:paraId="34D4154B" w14:textId="77777777" w:rsidR="00A555A8" w:rsidRPr="000D6B8E" w:rsidRDefault="00A555A8" w:rsidP="00A555A8">
      <w:pPr>
        <w:pStyle w:val="outlinetxt4"/>
        <w:rPr>
          <w:ins w:id="6627" w:author="Author"/>
        </w:rPr>
      </w:pPr>
      <w:ins w:id="6628" w:author="Author">
        <w:r w:rsidRPr="000D6B8E">
          <w:rPr>
            <w:b/>
          </w:rPr>
          <w:tab/>
          <w:t>a.</w:t>
        </w:r>
        <w:r w:rsidRPr="000D6B8E">
          <w:rPr>
            <w:b/>
          </w:rPr>
          <w:tab/>
        </w:r>
        <w:r w:rsidRPr="000D6B8E">
          <w:t xml:space="preserve">Refer to Table </w:t>
        </w:r>
        <w:r w:rsidRPr="000D6B8E">
          <w:rPr>
            <w:b/>
          </w:rPr>
          <w:t>280.B.2.a.(LC)</w:t>
        </w:r>
        <w:r w:rsidRPr="000D6B8E">
          <w:t xml:space="preserve"> for the Loss Cost. For higher limits, refer to company.</w:t>
        </w:r>
      </w:ins>
    </w:p>
    <w:p w14:paraId="4741A115" w14:textId="77777777" w:rsidR="00A555A8" w:rsidRPr="000D6B8E" w:rsidRDefault="00A555A8" w:rsidP="00A555A8">
      <w:pPr>
        <w:pStyle w:val="outlinetxt4"/>
        <w:rPr>
          <w:ins w:id="6629" w:author="Author"/>
        </w:rPr>
      </w:pPr>
      <w:ins w:id="6630" w:author="Author">
        <w:r w:rsidRPr="000D6B8E">
          <w:rPr>
            <w:b/>
          </w:rPr>
          <w:tab/>
          <w:t>b.</w:t>
        </w:r>
        <w:r w:rsidRPr="000D6B8E">
          <w:rPr>
            <w:b/>
          </w:rPr>
          <w:tab/>
        </w:r>
        <w:r w:rsidRPr="000D6B8E">
          <w:t xml:space="preserve">Refer to Paragraph </w:t>
        </w:r>
        <w:r w:rsidRPr="000D6B8E">
          <w:rPr>
            <w:b/>
          </w:rPr>
          <w:t>C.4.</w:t>
        </w:r>
        <w:r w:rsidRPr="000D6B8E">
          <w:t xml:space="preserve"> for the Snowmobile Auxiliary Lighting System Discount Factor.</w:t>
        </w:r>
      </w:ins>
    </w:p>
    <w:p w14:paraId="3BCD7D5E" w14:textId="77777777" w:rsidR="00A555A8" w:rsidRPr="000D6B8E" w:rsidRDefault="00A555A8" w:rsidP="00A555A8">
      <w:pPr>
        <w:pStyle w:val="outlinehd3"/>
        <w:rPr>
          <w:ins w:id="6631" w:author="Author"/>
        </w:rPr>
      </w:pPr>
      <w:ins w:id="6632" w:author="Author">
        <w:r w:rsidRPr="000D6B8E">
          <w:tab/>
          <w:t>4.</w:t>
        </w:r>
        <w:r w:rsidRPr="000D6B8E">
          <w:tab/>
          <w:t>Collision</w:t>
        </w:r>
      </w:ins>
    </w:p>
    <w:p w14:paraId="554F57B6" w14:textId="77777777" w:rsidR="00A555A8" w:rsidRPr="000D6B8E" w:rsidRDefault="00A555A8" w:rsidP="00A555A8">
      <w:pPr>
        <w:pStyle w:val="space4"/>
        <w:rPr>
          <w:ins w:id="66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0D6B8E" w14:paraId="185B72FA" w14:textId="77777777" w:rsidTr="004B2A67">
        <w:trPr>
          <w:cantSplit/>
          <w:trHeight w:val="190"/>
          <w:ins w:id="6634" w:author="Author"/>
        </w:trPr>
        <w:tc>
          <w:tcPr>
            <w:tcW w:w="200" w:type="dxa"/>
          </w:tcPr>
          <w:p w14:paraId="5FE4D5C7" w14:textId="77777777" w:rsidR="00A555A8" w:rsidRPr="000D6B8E" w:rsidRDefault="00A555A8" w:rsidP="004B2A67">
            <w:pPr>
              <w:pStyle w:val="tabletext11"/>
              <w:rPr>
                <w:ins w:id="6635" w:author="Author"/>
              </w:rPr>
            </w:pPr>
          </w:p>
        </w:tc>
        <w:tc>
          <w:tcPr>
            <w:tcW w:w="860" w:type="dxa"/>
            <w:vAlign w:val="bottom"/>
          </w:tcPr>
          <w:p w14:paraId="68EA2C60" w14:textId="77777777" w:rsidR="00A555A8" w:rsidRPr="000D6B8E" w:rsidRDefault="00A555A8" w:rsidP="004B2A67">
            <w:pPr>
              <w:pStyle w:val="tabletext11"/>
              <w:spacing w:before="120" w:after="0"/>
              <w:rPr>
                <w:ins w:id="6636" w:author="Author"/>
                <w:szCs w:val="44"/>
              </w:rPr>
            </w:pPr>
            <w:ins w:id="6637" w:author="Author">
              <w:r w:rsidRPr="000D6B8E">
                <w:rPr>
                  <w:szCs w:val="44"/>
                </w:rPr>
                <w:sym w:font="Wingdings 2" w:char="F03F"/>
              </w:r>
            </w:ins>
          </w:p>
        </w:tc>
        <w:tc>
          <w:tcPr>
            <w:tcW w:w="9220" w:type="dxa"/>
          </w:tcPr>
          <w:p w14:paraId="7AB54D17" w14:textId="77777777" w:rsidR="00A555A8" w:rsidRPr="000D6B8E" w:rsidRDefault="00A555A8" w:rsidP="004B2A67">
            <w:pPr>
              <w:pStyle w:val="tabletext11"/>
              <w:rPr>
                <w:ins w:id="6638" w:author="Author"/>
              </w:rPr>
            </w:pPr>
            <w:ins w:id="6639" w:author="Author">
              <w:r w:rsidRPr="000D6B8E">
                <w:t xml:space="preserve">Premium = Stated Amount </w:t>
              </w:r>
              <w:r w:rsidRPr="000D6B8E">
                <w:sym w:font="Symbol" w:char="F02A"/>
              </w:r>
              <w:r w:rsidRPr="000D6B8E">
                <w:t xml:space="preserve"> Loss Cost </w:t>
              </w:r>
              <w:r w:rsidRPr="000D6B8E">
                <w:sym w:font="Symbol" w:char="F02A"/>
              </w:r>
              <w:r w:rsidRPr="000D6B8E">
                <w:t xml:space="preserve"> Snowmobile Auxiliary Lighting System Discount Factor / 100</w:t>
              </w:r>
            </w:ins>
          </w:p>
        </w:tc>
      </w:tr>
    </w:tbl>
    <w:p w14:paraId="0756B1F9" w14:textId="77777777" w:rsidR="00A555A8" w:rsidRPr="000D6B8E" w:rsidRDefault="00A555A8" w:rsidP="00A555A8">
      <w:pPr>
        <w:pStyle w:val="outlinetxt4"/>
        <w:rPr>
          <w:ins w:id="6640" w:author="Author"/>
        </w:rPr>
      </w:pPr>
      <w:ins w:id="6641" w:author="Author">
        <w:r w:rsidRPr="000D6B8E">
          <w:rPr>
            <w:b/>
          </w:rPr>
          <w:tab/>
          <w:t>a.</w:t>
        </w:r>
        <w:r w:rsidRPr="000D6B8E">
          <w:rPr>
            <w:b/>
          </w:rPr>
          <w:tab/>
        </w:r>
        <w:r w:rsidRPr="000D6B8E">
          <w:t>Use the stated amount on the endorsement.</w:t>
        </w:r>
      </w:ins>
    </w:p>
    <w:p w14:paraId="23F64612" w14:textId="77777777" w:rsidR="00A555A8" w:rsidRPr="000D6B8E" w:rsidRDefault="00A555A8" w:rsidP="00A555A8">
      <w:pPr>
        <w:pStyle w:val="outlinetxt4"/>
        <w:rPr>
          <w:ins w:id="6642" w:author="Author"/>
        </w:rPr>
      </w:pPr>
      <w:ins w:id="6643" w:author="Author">
        <w:r w:rsidRPr="000D6B8E">
          <w:rPr>
            <w:b/>
          </w:rPr>
          <w:tab/>
          <w:t>b.</w:t>
        </w:r>
        <w:r w:rsidRPr="000D6B8E">
          <w:rPr>
            <w:b/>
          </w:rPr>
          <w:tab/>
        </w:r>
        <w:r w:rsidRPr="000D6B8E">
          <w:t xml:space="preserve">Refer to Table </w:t>
        </w:r>
        <w:r w:rsidRPr="000D6B8E">
          <w:rPr>
            <w:b/>
          </w:rPr>
          <w:t>280.B.4.b.(LC)</w:t>
        </w:r>
        <w:r w:rsidRPr="000D6B8E">
          <w:t xml:space="preserve"> for the Loss Cost. For other deductibles, refer to company.</w:t>
        </w:r>
      </w:ins>
    </w:p>
    <w:p w14:paraId="39EAE540" w14:textId="77777777" w:rsidR="00A555A8" w:rsidRPr="000D6B8E" w:rsidRDefault="00A555A8" w:rsidP="00A555A8">
      <w:pPr>
        <w:pStyle w:val="outlinetxt4"/>
        <w:rPr>
          <w:ins w:id="6644" w:author="Author"/>
        </w:rPr>
      </w:pPr>
      <w:ins w:id="6645" w:author="Author">
        <w:r w:rsidRPr="000D6B8E">
          <w:rPr>
            <w:b/>
          </w:rPr>
          <w:tab/>
          <w:t>c.</w:t>
        </w:r>
        <w:r w:rsidRPr="000D6B8E">
          <w:rPr>
            <w:b/>
          </w:rPr>
          <w:tab/>
        </w:r>
        <w:r w:rsidRPr="000D6B8E">
          <w:t xml:space="preserve">Refer to Paragraph </w:t>
        </w:r>
        <w:r w:rsidRPr="000D6B8E">
          <w:rPr>
            <w:b/>
          </w:rPr>
          <w:t>C.4.</w:t>
        </w:r>
        <w:r w:rsidRPr="000D6B8E">
          <w:t xml:space="preserve"> for the Snowmobile Auxiliary Lighting System Discount Factor.</w:t>
        </w:r>
      </w:ins>
    </w:p>
    <w:p w14:paraId="03699162" w14:textId="77777777" w:rsidR="00A555A8" w:rsidRPr="000D6B8E" w:rsidRDefault="00A555A8" w:rsidP="00A555A8">
      <w:pPr>
        <w:pStyle w:val="blocktext1"/>
        <w:rPr>
          <w:ins w:id="6646" w:author="Author"/>
        </w:rPr>
      </w:pPr>
      <w:ins w:id="6647" w:author="Author">
        <w:r w:rsidRPr="000D6B8E">
          <w:t xml:space="preserve">The following is added to Rule </w:t>
        </w:r>
        <w:r w:rsidRPr="000D6B8E">
          <w:rPr>
            <w:b/>
            <w:bCs/>
          </w:rPr>
          <w:t>2</w:t>
        </w:r>
        <w:r w:rsidRPr="000D6B8E">
          <w:rPr>
            <w:b/>
          </w:rPr>
          <w:t>80.:</w:t>
        </w:r>
      </w:ins>
    </w:p>
    <w:p w14:paraId="03FB1ADF" w14:textId="77777777" w:rsidR="00A555A8" w:rsidRPr="000D6B8E" w:rsidRDefault="00A555A8" w:rsidP="00A555A8">
      <w:pPr>
        <w:pStyle w:val="outlinehd2"/>
        <w:rPr>
          <w:ins w:id="6648" w:author="Author"/>
        </w:rPr>
      </w:pPr>
      <w:ins w:id="6649" w:author="Author">
        <w:r w:rsidRPr="000D6B8E">
          <w:tab/>
          <w:t>C.</w:t>
        </w:r>
        <w:r w:rsidRPr="000D6B8E">
          <w:tab/>
          <w:t>Snowmobile Auxiliary Lighting System Discount</w:t>
        </w:r>
      </w:ins>
    </w:p>
    <w:p w14:paraId="53428E50" w14:textId="77777777" w:rsidR="00A555A8" w:rsidRPr="000D6B8E" w:rsidRDefault="00A555A8" w:rsidP="00A555A8">
      <w:pPr>
        <w:pStyle w:val="outlinetxt3"/>
        <w:rPr>
          <w:ins w:id="6650" w:author="Author"/>
        </w:rPr>
      </w:pPr>
      <w:ins w:id="6651" w:author="Author">
        <w:r w:rsidRPr="000D6B8E">
          <w:rPr>
            <w:b/>
          </w:rPr>
          <w:tab/>
          <w:t>1.</w:t>
        </w:r>
        <w:r w:rsidRPr="000D6B8E">
          <w:tab/>
          <w:t>An auxiliary lighting system discount must be applied to Liability, Medical Payments, Collision, Uninsured Motorists and Underinsured Motorists Coverage premiums for snowmobiles, provided the snowmobile is equipped with an authorized auxiliary hazard warning lighting system.</w:t>
        </w:r>
      </w:ins>
    </w:p>
    <w:p w14:paraId="3B5A80D5" w14:textId="77777777" w:rsidR="00A555A8" w:rsidRPr="000D6B8E" w:rsidRDefault="00A555A8" w:rsidP="00A555A8">
      <w:pPr>
        <w:pStyle w:val="outlinetxt3"/>
        <w:rPr>
          <w:ins w:id="6652" w:author="Author"/>
        </w:rPr>
      </w:pPr>
      <w:ins w:id="6653" w:author="Author">
        <w:r w:rsidRPr="000D6B8E">
          <w:rPr>
            <w:b/>
          </w:rPr>
          <w:tab/>
          <w:t>2.</w:t>
        </w:r>
        <w:r w:rsidRPr="000D6B8E">
          <w:tab/>
          <w:t>To qualify for this discount, the auxiliary hazard warning lighting system must be installed by the manufacturer of the snowmobile as original equipment or installed by the manufacturer or authorized dealer of that manufacturer as an aftermarket system that has the following features when activated:</w:t>
        </w:r>
      </w:ins>
    </w:p>
    <w:p w14:paraId="1A0D4931" w14:textId="77777777" w:rsidR="00A555A8" w:rsidRPr="000D6B8E" w:rsidRDefault="00A555A8" w:rsidP="00A555A8">
      <w:pPr>
        <w:pStyle w:val="outlinetxt4"/>
        <w:rPr>
          <w:ins w:id="6654" w:author="Author"/>
        </w:rPr>
      </w:pPr>
      <w:ins w:id="6655" w:author="Author">
        <w:r w:rsidRPr="000D6B8E">
          <w:rPr>
            <w:b/>
          </w:rPr>
          <w:tab/>
          <w:t>a.</w:t>
        </w:r>
        <w:r w:rsidRPr="000D6B8E">
          <w:rPr>
            <w:b/>
          </w:rPr>
          <w:tab/>
        </w:r>
        <w:r w:rsidRPr="000D6B8E">
          <w:t>A yellow light-emitting diode (L.E.D.) light on the front of the snowmobile that flashes at least once per second and is visible at least one-half mile in front of the snowmobile; and</w:t>
        </w:r>
      </w:ins>
    </w:p>
    <w:p w14:paraId="0ABDA02A" w14:textId="77777777" w:rsidR="00A555A8" w:rsidRPr="000D6B8E" w:rsidRDefault="00A555A8" w:rsidP="00A555A8">
      <w:pPr>
        <w:pStyle w:val="outlinetxt4"/>
        <w:rPr>
          <w:ins w:id="6656" w:author="Author"/>
        </w:rPr>
      </w:pPr>
      <w:ins w:id="6657" w:author="Author">
        <w:r w:rsidRPr="000D6B8E">
          <w:rPr>
            <w:b/>
          </w:rPr>
          <w:tab/>
          <w:t>b.</w:t>
        </w:r>
        <w:r w:rsidRPr="000D6B8E">
          <w:rPr>
            <w:b/>
          </w:rPr>
          <w:tab/>
        </w:r>
        <w:r w:rsidRPr="000D6B8E">
          <w:t>A red light-emitting diode (L.E.D.) light on the rear of the snowmobile that flashes at least once per second and is visible at least one-half mile from behind the snowmobile.</w:t>
        </w:r>
      </w:ins>
    </w:p>
    <w:p w14:paraId="27B62A0D" w14:textId="77777777" w:rsidR="00A555A8" w:rsidRPr="000D6B8E" w:rsidRDefault="00A555A8" w:rsidP="00A555A8">
      <w:pPr>
        <w:pStyle w:val="outlinetxt3"/>
        <w:rPr>
          <w:ins w:id="6658" w:author="Author"/>
        </w:rPr>
      </w:pPr>
      <w:ins w:id="6659" w:author="Author">
        <w:r w:rsidRPr="000D6B8E">
          <w:rPr>
            <w:b/>
          </w:rPr>
          <w:tab/>
          <w:t>3.</w:t>
        </w:r>
        <w:r w:rsidRPr="000D6B8E">
          <w:rPr>
            <w:b/>
          </w:rPr>
          <w:tab/>
        </w:r>
        <w:r w:rsidRPr="000D6B8E">
          <w:t>This discount shall apply:</w:t>
        </w:r>
      </w:ins>
    </w:p>
    <w:p w14:paraId="1277F072" w14:textId="77777777" w:rsidR="00A555A8" w:rsidRPr="000D6B8E" w:rsidRDefault="00A555A8" w:rsidP="00A555A8">
      <w:pPr>
        <w:pStyle w:val="outlinetxt4"/>
        <w:rPr>
          <w:ins w:id="6660" w:author="Author"/>
        </w:rPr>
      </w:pPr>
      <w:ins w:id="6661" w:author="Author">
        <w:r w:rsidRPr="000D6B8E">
          <w:rPr>
            <w:b/>
          </w:rPr>
          <w:tab/>
          <w:t>a.</w:t>
        </w:r>
        <w:r w:rsidRPr="000D6B8E">
          <w:rPr>
            <w:b/>
          </w:rPr>
          <w:tab/>
        </w:r>
        <w:r w:rsidRPr="000D6B8E">
          <w:t>To every snowmobile of the insured that is equipped with an authorized auxiliary hazard warning lighting system; and</w:t>
        </w:r>
      </w:ins>
    </w:p>
    <w:p w14:paraId="1E4FEFFA" w14:textId="77777777" w:rsidR="00A555A8" w:rsidRPr="000D6B8E" w:rsidRDefault="00A555A8" w:rsidP="00A555A8">
      <w:pPr>
        <w:pStyle w:val="outlinetxt4"/>
        <w:rPr>
          <w:ins w:id="6662" w:author="Author"/>
        </w:rPr>
      </w:pPr>
      <w:ins w:id="6663" w:author="Author">
        <w:r w:rsidRPr="000D6B8E">
          <w:rPr>
            <w:b/>
          </w:rPr>
          <w:tab/>
          <w:t>b.</w:t>
        </w:r>
        <w:r w:rsidRPr="000D6B8E">
          <w:rPr>
            <w:b/>
          </w:rPr>
          <w:tab/>
        </w:r>
        <w:r w:rsidRPr="000D6B8E">
          <w:t>On a policy insuring a snowmobile or</w:t>
        </w:r>
        <w:r w:rsidRPr="000D6B8E">
          <w:rPr>
            <w:b/>
          </w:rPr>
          <w:t xml:space="preserve"> </w:t>
        </w:r>
        <w:r w:rsidRPr="000D6B8E">
          <w:t>that portion of a policy insuring a snowmobile that is issued, delivered or renewed in this state.</w:t>
        </w:r>
      </w:ins>
    </w:p>
    <w:p w14:paraId="7BB603E3" w14:textId="77777777" w:rsidR="00A555A8" w:rsidRPr="000D6B8E" w:rsidRDefault="00A555A8" w:rsidP="00A555A8">
      <w:pPr>
        <w:pStyle w:val="outlinetxt3"/>
        <w:rPr>
          <w:ins w:id="6664" w:author="Author"/>
        </w:rPr>
      </w:pPr>
      <w:ins w:id="6665" w:author="Author">
        <w:r w:rsidRPr="000D6B8E">
          <w:rPr>
            <w:b/>
          </w:rPr>
          <w:tab/>
          <w:t>4.</w:t>
        </w:r>
        <w:r w:rsidRPr="000D6B8E">
          <w:rPr>
            <w:b/>
          </w:rPr>
          <w:tab/>
        </w:r>
        <w:r w:rsidRPr="000D6B8E">
          <w:t>Multiply the otherwise applicable premiums by the following factor:</w:t>
        </w:r>
      </w:ins>
    </w:p>
    <w:p w14:paraId="10C012E7" w14:textId="77777777" w:rsidR="00A555A8" w:rsidRPr="000D6B8E" w:rsidRDefault="00A555A8" w:rsidP="00A555A8">
      <w:pPr>
        <w:pStyle w:val="space4"/>
        <w:rPr>
          <w:ins w:id="6666" w:author="Author"/>
        </w:rPr>
      </w:pPr>
    </w:p>
    <w:tbl>
      <w:tblPr>
        <w:tblW w:w="5010" w:type="dxa"/>
        <w:tblInd w:w="-160" w:type="dxa"/>
        <w:tblLayout w:type="fixed"/>
        <w:tblCellMar>
          <w:left w:w="50" w:type="dxa"/>
          <w:right w:w="50" w:type="dxa"/>
        </w:tblCellMar>
        <w:tblLook w:val="0000" w:firstRow="0" w:lastRow="0" w:firstColumn="0" w:lastColumn="0" w:noHBand="0" w:noVBand="0"/>
      </w:tblPr>
      <w:tblGrid>
        <w:gridCol w:w="200"/>
        <w:gridCol w:w="3490"/>
        <w:gridCol w:w="1320"/>
      </w:tblGrid>
      <w:tr w:rsidR="00A555A8" w:rsidRPr="000D6B8E" w14:paraId="6A42E489" w14:textId="77777777" w:rsidTr="004B2A67">
        <w:trPr>
          <w:cantSplit/>
          <w:trHeight w:val="190"/>
          <w:ins w:id="6667" w:author="Author"/>
        </w:trPr>
        <w:tc>
          <w:tcPr>
            <w:tcW w:w="200" w:type="dxa"/>
            <w:tcBorders>
              <w:top w:val="nil"/>
              <w:left w:val="nil"/>
              <w:bottom w:val="nil"/>
              <w:right w:val="nil"/>
            </w:tcBorders>
          </w:tcPr>
          <w:p w14:paraId="33A1F013" w14:textId="77777777" w:rsidR="00A555A8" w:rsidRPr="000D6B8E" w:rsidRDefault="00A555A8" w:rsidP="004B2A67">
            <w:pPr>
              <w:pStyle w:val="tablehead"/>
              <w:rPr>
                <w:ins w:id="6668" w:author="Author"/>
              </w:rPr>
            </w:pPr>
          </w:p>
        </w:tc>
        <w:tc>
          <w:tcPr>
            <w:tcW w:w="3490" w:type="dxa"/>
            <w:tcBorders>
              <w:top w:val="single" w:sz="6" w:space="0" w:color="auto"/>
              <w:left w:val="single" w:sz="6" w:space="0" w:color="auto"/>
              <w:bottom w:val="single" w:sz="6" w:space="0" w:color="auto"/>
              <w:right w:val="single" w:sz="6" w:space="0" w:color="auto"/>
            </w:tcBorders>
          </w:tcPr>
          <w:p w14:paraId="6683DFAB" w14:textId="77777777" w:rsidR="00A555A8" w:rsidRPr="000D6B8E" w:rsidRDefault="00A555A8" w:rsidP="004B2A67">
            <w:pPr>
              <w:pStyle w:val="tablehead"/>
              <w:rPr>
                <w:ins w:id="6669" w:author="Author"/>
              </w:rPr>
            </w:pPr>
            <w:ins w:id="6670" w:author="Author">
              <w:r w:rsidRPr="000D6B8E">
                <w:t>Classification</w:t>
              </w:r>
            </w:ins>
          </w:p>
        </w:tc>
        <w:tc>
          <w:tcPr>
            <w:tcW w:w="1320" w:type="dxa"/>
            <w:tcBorders>
              <w:top w:val="single" w:sz="6" w:space="0" w:color="auto"/>
              <w:left w:val="single" w:sz="6" w:space="0" w:color="auto"/>
              <w:bottom w:val="single" w:sz="6" w:space="0" w:color="auto"/>
              <w:right w:val="single" w:sz="6" w:space="0" w:color="auto"/>
            </w:tcBorders>
          </w:tcPr>
          <w:p w14:paraId="6C2889FF" w14:textId="77777777" w:rsidR="00A555A8" w:rsidRPr="000D6B8E" w:rsidRDefault="00A555A8" w:rsidP="004B2A67">
            <w:pPr>
              <w:pStyle w:val="tablehead"/>
              <w:rPr>
                <w:ins w:id="6671" w:author="Author"/>
              </w:rPr>
            </w:pPr>
            <w:ins w:id="6672" w:author="Author">
              <w:r w:rsidRPr="000D6B8E">
                <w:t>Factor</w:t>
              </w:r>
            </w:ins>
          </w:p>
        </w:tc>
      </w:tr>
      <w:tr w:rsidR="00A555A8" w:rsidRPr="000D6B8E" w14:paraId="5551C677" w14:textId="77777777" w:rsidTr="004B2A67">
        <w:trPr>
          <w:cantSplit/>
          <w:trHeight w:val="190"/>
          <w:ins w:id="6673" w:author="Author"/>
        </w:trPr>
        <w:tc>
          <w:tcPr>
            <w:tcW w:w="200" w:type="dxa"/>
            <w:tcBorders>
              <w:top w:val="nil"/>
              <w:left w:val="nil"/>
              <w:bottom w:val="nil"/>
              <w:right w:val="nil"/>
            </w:tcBorders>
          </w:tcPr>
          <w:p w14:paraId="23464100" w14:textId="77777777" w:rsidR="00A555A8" w:rsidRPr="000D6B8E" w:rsidRDefault="00A555A8" w:rsidP="004B2A67">
            <w:pPr>
              <w:pStyle w:val="tabletext11"/>
              <w:jc w:val="center"/>
              <w:rPr>
                <w:ins w:id="6674" w:author="Author"/>
              </w:rPr>
            </w:pPr>
          </w:p>
        </w:tc>
        <w:tc>
          <w:tcPr>
            <w:tcW w:w="3490" w:type="dxa"/>
            <w:tcBorders>
              <w:top w:val="single" w:sz="6" w:space="0" w:color="auto"/>
              <w:left w:val="single" w:sz="6" w:space="0" w:color="auto"/>
              <w:bottom w:val="single" w:sz="6" w:space="0" w:color="auto"/>
              <w:right w:val="single" w:sz="6" w:space="0" w:color="auto"/>
            </w:tcBorders>
          </w:tcPr>
          <w:p w14:paraId="59385FAF" w14:textId="77777777" w:rsidR="00A555A8" w:rsidRPr="000D6B8E" w:rsidRDefault="00A555A8" w:rsidP="004B2A67">
            <w:pPr>
              <w:pStyle w:val="tabletext11"/>
              <w:rPr>
                <w:ins w:id="6675" w:author="Author"/>
              </w:rPr>
            </w:pPr>
            <w:ins w:id="6676" w:author="Author">
              <w:r w:rsidRPr="000D6B8E">
                <w:t>Snowmobiles eligible for the auxiliary lighting system discount</w:t>
              </w:r>
            </w:ins>
          </w:p>
        </w:tc>
        <w:tc>
          <w:tcPr>
            <w:tcW w:w="1320" w:type="dxa"/>
            <w:tcBorders>
              <w:top w:val="single" w:sz="6" w:space="0" w:color="auto"/>
              <w:left w:val="single" w:sz="6" w:space="0" w:color="auto"/>
              <w:bottom w:val="single" w:sz="6" w:space="0" w:color="auto"/>
              <w:right w:val="single" w:sz="6" w:space="0" w:color="auto"/>
            </w:tcBorders>
          </w:tcPr>
          <w:p w14:paraId="62BBAFBD" w14:textId="77777777" w:rsidR="00A555A8" w:rsidRPr="000D6B8E" w:rsidRDefault="00A555A8" w:rsidP="004B2A67">
            <w:pPr>
              <w:pStyle w:val="tabletext11"/>
              <w:jc w:val="center"/>
              <w:rPr>
                <w:ins w:id="6677" w:author="Author"/>
              </w:rPr>
            </w:pPr>
            <w:ins w:id="6678" w:author="Author">
              <w:r w:rsidRPr="000D6B8E">
                <w:t>0.95</w:t>
              </w:r>
            </w:ins>
          </w:p>
        </w:tc>
      </w:tr>
      <w:tr w:rsidR="00A555A8" w:rsidRPr="000D6B8E" w14:paraId="448C6384" w14:textId="77777777" w:rsidTr="004B2A67">
        <w:trPr>
          <w:cantSplit/>
          <w:trHeight w:val="190"/>
          <w:ins w:id="6679" w:author="Author"/>
        </w:trPr>
        <w:tc>
          <w:tcPr>
            <w:tcW w:w="200" w:type="dxa"/>
            <w:tcBorders>
              <w:top w:val="nil"/>
              <w:left w:val="nil"/>
              <w:bottom w:val="nil"/>
              <w:right w:val="nil"/>
            </w:tcBorders>
          </w:tcPr>
          <w:p w14:paraId="3D37B725" w14:textId="77777777" w:rsidR="00A555A8" w:rsidRPr="000D6B8E" w:rsidRDefault="00A555A8" w:rsidP="004B2A67">
            <w:pPr>
              <w:pStyle w:val="tabletext11"/>
              <w:jc w:val="center"/>
              <w:rPr>
                <w:ins w:id="6680" w:author="Author"/>
              </w:rPr>
            </w:pPr>
          </w:p>
        </w:tc>
        <w:tc>
          <w:tcPr>
            <w:tcW w:w="3490" w:type="dxa"/>
            <w:tcBorders>
              <w:top w:val="single" w:sz="6" w:space="0" w:color="auto"/>
              <w:left w:val="single" w:sz="6" w:space="0" w:color="auto"/>
              <w:bottom w:val="single" w:sz="6" w:space="0" w:color="auto"/>
              <w:right w:val="single" w:sz="6" w:space="0" w:color="auto"/>
            </w:tcBorders>
          </w:tcPr>
          <w:p w14:paraId="1D79E035" w14:textId="77777777" w:rsidR="00A555A8" w:rsidRPr="000D6B8E" w:rsidRDefault="00A555A8" w:rsidP="004B2A67">
            <w:pPr>
              <w:pStyle w:val="tabletext11"/>
              <w:rPr>
                <w:ins w:id="6681" w:author="Author"/>
              </w:rPr>
            </w:pPr>
            <w:ins w:id="6682" w:author="Author">
              <w:r w:rsidRPr="000D6B8E">
                <w:t>All other snowmobiles</w:t>
              </w:r>
            </w:ins>
          </w:p>
        </w:tc>
        <w:tc>
          <w:tcPr>
            <w:tcW w:w="1320" w:type="dxa"/>
            <w:tcBorders>
              <w:top w:val="single" w:sz="6" w:space="0" w:color="auto"/>
              <w:left w:val="single" w:sz="6" w:space="0" w:color="auto"/>
              <w:bottom w:val="single" w:sz="6" w:space="0" w:color="auto"/>
              <w:right w:val="single" w:sz="6" w:space="0" w:color="auto"/>
            </w:tcBorders>
          </w:tcPr>
          <w:p w14:paraId="679B1BF5" w14:textId="77777777" w:rsidR="00A555A8" w:rsidRPr="000D6B8E" w:rsidRDefault="00A555A8" w:rsidP="004B2A67">
            <w:pPr>
              <w:pStyle w:val="tabletext11"/>
              <w:jc w:val="center"/>
              <w:rPr>
                <w:ins w:id="6683" w:author="Author"/>
              </w:rPr>
            </w:pPr>
            <w:ins w:id="6684" w:author="Author">
              <w:r w:rsidRPr="000D6B8E">
                <w:t>1.00</w:t>
              </w:r>
            </w:ins>
          </w:p>
        </w:tc>
      </w:tr>
    </w:tbl>
    <w:p w14:paraId="248B1A7D" w14:textId="153F6D84" w:rsidR="00A555A8" w:rsidRDefault="00A555A8" w:rsidP="00A555A8">
      <w:pPr>
        <w:pStyle w:val="tablecaption"/>
      </w:pPr>
      <w:ins w:id="6685" w:author="Author">
        <w:r w:rsidRPr="000D6B8E">
          <w:t>Table 280.C.4. Snowmobile Auxiliary Lighting System Discount Factor</w:t>
        </w:r>
      </w:ins>
      <w:bookmarkEnd w:id="6597"/>
    </w:p>
    <w:p w14:paraId="3D591DCC" w14:textId="5E8F67A0" w:rsidR="00A555A8" w:rsidRDefault="00A555A8" w:rsidP="00A555A8">
      <w:pPr>
        <w:pStyle w:val="isonormal"/>
        <w:jc w:val="left"/>
      </w:pPr>
    </w:p>
    <w:p w14:paraId="6A1F0681" w14:textId="77777777" w:rsidR="00A555A8" w:rsidRDefault="00A555A8" w:rsidP="00A555A8">
      <w:pPr>
        <w:pStyle w:val="isonormal"/>
        <w:sectPr w:rsidR="00A555A8" w:rsidSect="00A555A8">
          <w:pgSz w:w="12240" w:h="15840"/>
          <w:pgMar w:top="1735" w:right="960" w:bottom="1560" w:left="1200" w:header="575" w:footer="480" w:gutter="0"/>
          <w:cols w:space="0"/>
          <w:noEndnote/>
          <w:docGrid w:linePitch="326"/>
        </w:sectPr>
      </w:pPr>
    </w:p>
    <w:p w14:paraId="43498517" w14:textId="77777777" w:rsidR="00A555A8" w:rsidRPr="004D4707" w:rsidRDefault="00A555A8" w:rsidP="00A555A8">
      <w:pPr>
        <w:pStyle w:val="boxrule"/>
        <w:rPr>
          <w:ins w:id="6686" w:author="Author"/>
        </w:rPr>
      </w:pPr>
      <w:bookmarkStart w:id="6687" w:name="_Hlk115350167"/>
      <w:ins w:id="6688" w:author="Author">
        <w:r w:rsidRPr="004D4707">
          <w:lastRenderedPageBreak/>
          <w:t>281.  MOBILE OR FARM EQUIPMENT</w:t>
        </w:r>
      </w:ins>
    </w:p>
    <w:p w14:paraId="7683915A" w14:textId="77777777" w:rsidR="00A555A8" w:rsidRPr="004D4707" w:rsidRDefault="00A555A8" w:rsidP="00A555A8">
      <w:pPr>
        <w:pStyle w:val="blocktext1"/>
        <w:rPr>
          <w:ins w:id="6689" w:author="Author"/>
        </w:rPr>
      </w:pPr>
      <w:ins w:id="6690" w:author="Author">
        <w:r w:rsidRPr="004D4707">
          <w:t xml:space="preserve">Paragraph </w:t>
        </w:r>
        <w:r w:rsidRPr="004D4707">
          <w:rPr>
            <w:b/>
            <w:bCs/>
          </w:rPr>
          <w:t>C.2.c.</w:t>
        </w:r>
        <w:r w:rsidRPr="004D4707">
          <w:t xml:space="preserve"> is replaced by the following:</w:t>
        </w:r>
      </w:ins>
    </w:p>
    <w:p w14:paraId="306C2D45" w14:textId="77777777" w:rsidR="00A555A8" w:rsidRPr="004D4707" w:rsidRDefault="00A555A8" w:rsidP="00A555A8">
      <w:pPr>
        <w:pStyle w:val="outlinehd2"/>
        <w:rPr>
          <w:ins w:id="6691" w:author="Author"/>
        </w:rPr>
      </w:pPr>
      <w:ins w:id="6692" w:author="Author">
        <w:r w:rsidRPr="004D4707">
          <w:tab/>
          <w:t>C.</w:t>
        </w:r>
        <w:r w:rsidRPr="004D4707">
          <w:tab/>
          <w:t>Specified Auto Basis</w:t>
        </w:r>
      </w:ins>
    </w:p>
    <w:p w14:paraId="41118868" w14:textId="77777777" w:rsidR="00A555A8" w:rsidRPr="004D4707" w:rsidRDefault="00A555A8" w:rsidP="00A555A8">
      <w:pPr>
        <w:pStyle w:val="outlinehd3"/>
        <w:rPr>
          <w:ins w:id="6693" w:author="Author"/>
        </w:rPr>
      </w:pPr>
      <w:ins w:id="6694" w:author="Author">
        <w:r w:rsidRPr="004D4707">
          <w:tab/>
          <w:t>2.</w:t>
        </w:r>
        <w:r w:rsidRPr="004D4707">
          <w:tab/>
          <w:t>Premium Computation</w:t>
        </w:r>
      </w:ins>
    </w:p>
    <w:p w14:paraId="58AADD8A" w14:textId="77777777" w:rsidR="00A555A8" w:rsidRPr="004D4707" w:rsidRDefault="00A555A8" w:rsidP="00A555A8">
      <w:pPr>
        <w:pStyle w:val="outlinehd4"/>
        <w:rPr>
          <w:ins w:id="6695" w:author="Author"/>
        </w:rPr>
      </w:pPr>
      <w:ins w:id="6696" w:author="Author">
        <w:r w:rsidRPr="004D4707">
          <w:tab/>
          <w:t>c.</w:t>
        </w:r>
        <w:r w:rsidRPr="004D4707">
          <w:tab/>
          <w:t>No-fault</w:t>
        </w:r>
      </w:ins>
    </w:p>
    <w:p w14:paraId="2E01D638" w14:textId="77777777" w:rsidR="00A555A8" w:rsidRPr="004D4707" w:rsidRDefault="00A555A8" w:rsidP="00A555A8">
      <w:pPr>
        <w:pStyle w:val="blocktext5"/>
        <w:rPr>
          <w:ins w:id="6697" w:author="Author"/>
        </w:rPr>
      </w:pPr>
      <w:ins w:id="6698" w:author="Author">
        <w:r w:rsidRPr="004D4707">
          <w:rPr>
            <w:rFonts w:cs="Arial"/>
            <w:szCs w:val="18"/>
          </w:rPr>
          <w:t>For higher limits, refer to company.</w:t>
        </w:r>
      </w:ins>
    </w:p>
    <w:p w14:paraId="1783E914" w14:textId="77777777" w:rsidR="00A555A8" w:rsidRPr="004D4707" w:rsidRDefault="00A555A8" w:rsidP="00A555A8">
      <w:pPr>
        <w:pStyle w:val="space4"/>
        <w:rPr>
          <w:ins w:id="669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A555A8" w:rsidRPr="004D4707" w14:paraId="58B5930C" w14:textId="77777777" w:rsidTr="004B2A67">
        <w:trPr>
          <w:cantSplit/>
          <w:trHeight w:val="190"/>
          <w:ins w:id="6700" w:author="Author"/>
        </w:trPr>
        <w:tc>
          <w:tcPr>
            <w:tcW w:w="200" w:type="dxa"/>
          </w:tcPr>
          <w:p w14:paraId="3A9169BA" w14:textId="77777777" w:rsidR="00A555A8" w:rsidRPr="004D4707" w:rsidRDefault="00A555A8" w:rsidP="004B2A67">
            <w:pPr>
              <w:pStyle w:val="tabletext11"/>
              <w:rPr>
                <w:ins w:id="6701" w:author="Author"/>
              </w:rPr>
            </w:pPr>
          </w:p>
        </w:tc>
        <w:tc>
          <w:tcPr>
            <w:tcW w:w="1160" w:type="dxa"/>
            <w:vAlign w:val="bottom"/>
          </w:tcPr>
          <w:p w14:paraId="7791C6A7" w14:textId="77777777" w:rsidR="00A555A8" w:rsidRPr="004D4707" w:rsidRDefault="00A555A8" w:rsidP="004B2A67">
            <w:pPr>
              <w:pStyle w:val="tabletext11"/>
              <w:spacing w:before="120" w:after="0"/>
              <w:jc w:val="center"/>
              <w:rPr>
                <w:ins w:id="6702" w:author="Author"/>
                <w:szCs w:val="44"/>
              </w:rPr>
            </w:pPr>
            <w:ins w:id="6703" w:author="Author">
              <w:r w:rsidRPr="004D4707">
                <w:rPr>
                  <w:rFonts w:ascii="Wingdings 2" w:hAnsi="Wingdings 2"/>
                  <w:szCs w:val="44"/>
                </w:rPr>
                <w:sym w:font="Wingdings 2" w:char="F03F"/>
              </w:r>
            </w:ins>
          </w:p>
        </w:tc>
        <w:tc>
          <w:tcPr>
            <w:tcW w:w="8920" w:type="dxa"/>
          </w:tcPr>
          <w:p w14:paraId="2E7EFCD0" w14:textId="77777777" w:rsidR="00A555A8" w:rsidRPr="004D4707" w:rsidRDefault="00A555A8" w:rsidP="004B2A67">
            <w:pPr>
              <w:pStyle w:val="tabletext11"/>
              <w:rPr>
                <w:ins w:id="6704" w:author="Author"/>
              </w:rPr>
            </w:pPr>
            <w:ins w:id="6705" w:author="Author">
              <w:r w:rsidRPr="004D4707">
                <w:rPr>
                  <w:rFonts w:cs="Arial"/>
                  <w:szCs w:val="18"/>
                </w:rPr>
                <w:t xml:space="preserve">Premium = Loss Cost </w:t>
              </w:r>
              <w:r w:rsidRPr="004D4707">
                <w:rPr>
                  <w:rFonts w:ascii="Symbol" w:hAnsi="Symbol" w:cs="Arial"/>
                  <w:szCs w:val="18"/>
                </w:rPr>
                <w:sym w:font="Symbol" w:char="F02A"/>
              </w:r>
              <w:r w:rsidRPr="004D4707">
                <w:rPr>
                  <w:rFonts w:cs="Arial"/>
                  <w:szCs w:val="18"/>
                </w:rPr>
                <w:t xml:space="preserve"> Mobile Or Farm Equipment Coverage Factor </w:t>
              </w:r>
              <w:r w:rsidRPr="004D4707">
                <w:rPr>
                  <w:rFonts w:ascii="Symbol" w:hAnsi="Symbol" w:cs="Arial"/>
                  <w:szCs w:val="18"/>
                </w:rPr>
                <w:sym w:font="Symbol" w:char="F02A"/>
              </w:r>
              <w:r w:rsidRPr="004D4707">
                <w:rPr>
                  <w:rFonts w:cs="Arial"/>
                  <w:szCs w:val="18"/>
                </w:rPr>
                <w:t xml:space="preserve"> </w:t>
              </w:r>
              <w:r w:rsidRPr="004D4707">
                <w:t xml:space="preserve">Personal Injury Protection Deductible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Personal Injury Protection Stacking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Exclusion of Work Loss Benefits </w:t>
              </w:r>
              <w:r w:rsidRPr="004D4707">
                <w:rPr>
                  <w:rFonts w:cs="Arial"/>
                  <w:szCs w:val="18"/>
                </w:rPr>
                <w:t>Factor</w:t>
              </w:r>
            </w:ins>
          </w:p>
        </w:tc>
      </w:tr>
    </w:tbl>
    <w:p w14:paraId="48D72B3F" w14:textId="77777777" w:rsidR="00A555A8" w:rsidRPr="004D4707" w:rsidRDefault="00A555A8" w:rsidP="00A555A8">
      <w:pPr>
        <w:pStyle w:val="outlinetxt5"/>
        <w:rPr>
          <w:ins w:id="6706" w:author="Author"/>
        </w:rPr>
      </w:pPr>
      <w:ins w:id="6707" w:author="Author">
        <w:r w:rsidRPr="004D4707">
          <w:rPr>
            <w:b/>
          </w:rPr>
          <w:tab/>
          <w:t>(1)</w:t>
        </w:r>
        <w:r w:rsidRPr="004D4707">
          <w:rPr>
            <w:b/>
          </w:rPr>
          <w:tab/>
        </w:r>
        <w:r w:rsidRPr="004D4707">
          <w:t>Refer to the territory loss costs/rates for the Loss Cost. Use the Trucks, Tractors And Trailers Loss Cost.</w:t>
        </w:r>
      </w:ins>
    </w:p>
    <w:p w14:paraId="01A2DB58" w14:textId="77777777" w:rsidR="00A555A8" w:rsidRPr="004D4707" w:rsidRDefault="00A555A8" w:rsidP="00A555A8">
      <w:pPr>
        <w:pStyle w:val="outlinetxt5"/>
        <w:rPr>
          <w:ins w:id="6708" w:author="Author"/>
        </w:rPr>
      </w:pPr>
      <w:ins w:id="6709" w:author="Author">
        <w:r w:rsidRPr="004D4707">
          <w:rPr>
            <w:b/>
          </w:rPr>
          <w:tab/>
          <w:t>(2)</w:t>
        </w:r>
        <w:r w:rsidRPr="004D4707">
          <w:rPr>
            <w:b/>
          </w:rPr>
          <w:tab/>
        </w:r>
        <w:r w:rsidRPr="004D4707">
          <w:t xml:space="preserve">Refer to Paragraph </w:t>
        </w:r>
        <w:r w:rsidRPr="004D4707">
          <w:rPr>
            <w:b/>
            <w:bCs/>
          </w:rPr>
          <w:t>C.2.</w:t>
        </w:r>
        <w:r w:rsidRPr="004D4707">
          <w:rPr>
            <w:b/>
          </w:rPr>
          <w:t>h.</w:t>
        </w:r>
        <w:r w:rsidRPr="004D4707">
          <w:t xml:space="preserve"> for the Mobile Or Farm Equipment Coverage Factor.</w:t>
        </w:r>
      </w:ins>
    </w:p>
    <w:p w14:paraId="5FC56F12" w14:textId="77777777" w:rsidR="00A555A8" w:rsidRPr="004D4707" w:rsidRDefault="00A555A8" w:rsidP="00A555A8">
      <w:pPr>
        <w:pStyle w:val="outlinetxt5"/>
        <w:rPr>
          <w:ins w:id="6710" w:author="Author"/>
        </w:rPr>
      </w:pPr>
      <w:ins w:id="6711" w:author="Author">
        <w:r w:rsidRPr="004D4707">
          <w:rPr>
            <w:b/>
          </w:rPr>
          <w:tab/>
          <w:t>(3)</w:t>
        </w:r>
        <w:r w:rsidRPr="004D4707">
          <w:rPr>
            <w:b/>
          </w:rPr>
          <w:tab/>
        </w:r>
        <w:r w:rsidRPr="004D4707">
          <w:t xml:space="preserve">Refer to Rule </w:t>
        </w:r>
        <w:r w:rsidRPr="004D4707">
          <w:rPr>
            <w:b/>
            <w:bCs/>
          </w:rPr>
          <w:t>298.C.</w:t>
        </w:r>
        <w:r w:rsidRPr="004D4707">
          <w:t xml:space="preserve"> for the Personal Injury Protection Deductible Factor.</w:t>
        </w:r>
      </w:ins>
    </w:p>
    <w:p w14:paraId="3442F6E8" w14:textId="77777777" w:rsidR="00A555A8" w:rsidRPr="004D4707" w:rsidRDefault="00A555A8" w:rsidP="00A555A8">
      <w:pPr>
        <w:pStyle w:val="outlinetxt5"/>
        <w:rPr>
          <w:ins w:id="6712" w:author="Author"/>
        </w:rPr>
      </w:pPr>
      <w:ins w:id="6713" w:author="Author">
        <w:r w:rsidRPr="004D4707">
          <w:rPr>
            <w:b/>
          </w:rPr>
          <w:tab/>
          <w:t>(4)</w:t>
        </w:r>
        <w:r w:rsidRPr="004D4707">
          <w:rPr>
            <w:b/>
          </w:rPr>
          <w:tab/>
        </w:r>
        <w:r w:rsidRPr="004D4707">
          <w:t xml:space="preserve">Refer to Rule </w:t>
        </w:r>
        <w:r w:rsidRPr="004D4707">
          <w:rPr>
            <w:b/>
            <w:bCs/>
          </w:rPr>
          <w:t>293.A.3.</w:t>
        </w:r>
        <w:r w:rsidRPr="004D4707">
          <w:t xml:space="preserve"> for the Personal Injury Protection Stacking Factor.</w:t>
        </w:r>
      </w:ins>
    </w:p>
    <w:p w14:paraId="080700C5" w14:textId="77777777" w:rsidR="00A555A8" w:rsidRPr="004D4707" w:rsidRDefault="00A555A8" w:rsidP="00A555A8">
      <w:pPr>
        <w:pStyle w:val="outlinetxt5"/>
        <w:rPr>
          <w:ins w:id="6714" w:author="Author"/>
        </w:rPr>
      </w:pPr>
      <w:ins w:id="6715" w:author="Author">
        <w:r w:rsidRPr="004D4707">
          <w:rPr>
            <w:b/>
          </w:rPr>
          <w:tab/>
          <w:t>(5)</w:t>
        </w:r>
        <w:r w:rsidRPr="004D4707">
          <w:rPr>
            <w:b/>
          </w:rPr>
          <w:tab/>
        </w:r>
        <w:r w:rsidRPr="004D4707">
          <w:t xml:space="preserve">Refer to Rule </w:t>
        </w:r>
        <w:r w:rsidRPr="004D4707">
          <w:rPr>
            <w:b/>
            <w:bCs/>
          </w:rPr>
          <w:t>293.E.3.</w:t>
        </w:r>
        <w:r w:rsidRPr="004D4707">
          <w:t xml:space="preserve"> for the Exclusion of Work Loss Benefits Factor.</w:t>
        </w:r>
      </w:ins>
    </w:p>
    <w:p w14:paraId="0FB53AEB" w14:textId="77777777" w:rsidR="00A555A8" w:rsidRPr="004D4707" w:rsidRDefault="00A555A8" w:rsidP="00A555A8">
      <w:pPr>
        <w:pStyle w:val="blocktext1"/>
        <w:rPr>
          <w:ins w:id="6716" w:author="Author"/>
        </w:rPr>
      </w:pPr>
      <w:ins w:id="6717" w:author="Author">
        <w:r w:rsidRPr="004D4707">
          <w:t xml:space="preserve">Paragraphs </w:t>
        </w:r>
        <w:r w:rsidRPr="004D4707">
          <w:rPr>
            <w:b/>
            <w:bCs/>
          </w:rPr>
          <w:t>D.1.c.(1)</w:t>
        </w:r>
        <w:r w:rsidRPr="004D4707">
          <w:t xml:space="preserve"> and </w:t>
        </w:r>
        <w:r w:rsidRPr="004D4707">
          <w:rPr>
            <w:b/>
            <w:bCs/>
          </w:rPr>
          <w:t>D.1.c.(3)</w:t>
        </w:r>
        <w:r w:rsidRPr="004D4707">
          <w:t xml:space="preserve"> are replaced by the following:</w:t>
        </w:r>
      </w:ins>
    </w:p>
    <w:p w14:paraId="36A20970" w14:textId="77777777" w:rsidR="00A555A8" w:rsidRPr="004D4707" w:rsidRDefault="00A555A8" w:rsidP="00A555A8">
      <w:pPr>
        <w:pStyle w:val="outlinehd5"/>
        <w:rPr>
          <w:ins w:id="6718" w:author="Author"/>
        </w:rPr>
      </w:pPr>
      <w:ins w:id="6719" w:author="Author">
        <w:r w:rsidRPr="004D4707">
          <w:rPr>
            <w:bCs/>
          </w:rPr>
          <w:tab/>
          <w:t>(1)</w:t>
        </w:r>
        <w:r w:rsidRPr="004D4707">
          <w:rPr>
            <w:bCs/>
          </w:rPr>
          <w:tab/>
        </w:r>
        <w:r w:rsidRPr="004D4707">
          <w:t>Liability</w:t>
        </w:r>
      </w:ins>
    </w:p>
    <w:p w14:paraId="0150CCC8" w14:textId="77777777" w:rsidR="00A555A8" w:rsidRPr="004D4707" w:rsidRDefault="00A555A8" w:rsidP="00A555A8">
      <w:pPr>
        <w:pStyle w:val="space4"/>
        <w:rPr>
          <w:ins w:id="672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A555A8" w:rsidRPr="004D4707" w14:paraId="60558A54" w14:textId="77777777" w:rsidTr="004B2A67">
        <w:trPr>
          <w:cantSplit/>
          <w:trHeight w:val="190"/>
          <w:ins w:id="6721" w:author="Author"/>
        </w:trPr>
        <w:tc>
          <w:tcPr>
            <w:tcW w:w="200" w:type="dxa"/>
          </w:tcPr>
          <w:p w14:paraId="13CCC5E3" w14:textId="77777777" w:rsidR="00A555A8" w:rsidRPr="004D4707" w:rsidRDefault="00A555A8" w:rsidP="004B2A67">
            <w:pPr>
              <w:pStyle w:val="tabletext11"/>
              <w:rPr>
                <w:ins w:id="6722" w:author="Author"/>
              </w:rPr>
            </w:pPr>
          </w:p>
        </w:tc>
        <w:tc>
          <w:tcPr>
            <w:tcW w:w="1440" w:type="dxa"/>
            <w:vAlign w:val="center"/>
          </w:tcPr>
          <w:p w14:paraId="31D055E8" w14:textId="77777777" w:rsidR="00A555A8" w:rsidRPr="004D4707" w:rsidRDefault="00A555A8" w:rsidP="004B2A67">
            <w:pPr>
              <w:pStyle w:val="tabletext11"/>
              <w:spacing w:before="120" w:after="0"/>
              <w:jc w:val="center"/>
              <w:rPr>
                <w:ins w:id="6723" w:author="Author"/>
                <w:szCs w:val="44"/>
              </w:rPr>
            </w:pPr>
            <w:ins w:id="6724" w:author="Author">
              <w:r w:rsidRPr="004D4707">
                <w:rPr>
                  <w:rFonts w:ascii="Wingdings 2" w:hAnsi="Wingdings 2"/>
                  <w:szCs w:val="44"/>
                </w:rPr>
                <w:sym w:font="Wingdings 2" w:char="F03F"/>
              </w:r>
            </w:ins>
          </w:p>
        </w:tc>
        <w:tc>
          <w:tcPr>
            <w:tcW w:w="8640" w:type="dxa"/>
          </w:tcPr>
          <w:p w14:paraId="207C6C5A" w14:textId="77777777" w:rsidR="00A555A8" w:rsidRPr="004D4707" w:rsidRDefault="00A555A8" w:rsidP="004B2A67">
            <w:pPr>
              <w:pStyle w:val="tabletext11"/>
              <w:rPr>
                <w:ins w:id="6725" w:author="Author"/>
              </w:rPr>
            </w:pPr>
            <w:ins w:id="6726" w:author="Author">
              <w:r w:rsidRPr="004D4707">
                <w:rPr>
                  <w:rFonts w:cs="Arial"/>
                  <w:bCs/>
                  <w:color w:val="000000"/>
                  <w:szCs w:val="18"/>
                </w:rPr>
                <w:t xml:space="preserve">Premium = Cost Of Hire </w:t>
              </w:r>
              <w:r w:rsidRPr="004D4707">
                <w:rPr>
                  <w:rFonts w:ascii="Symbol" w:hAnsi="Symbol" w:cs="Arial"/>
                  <w:bCs/>
                  <w:color w:val="000000"/>
                  <w:szCs w:val="18"/>
                </w:rPr>
                <w:sym w:font="Symbol" w:char="F02A"/>
              </w:r>
              <w:r w:rsidRPr="004D4707">
                <w:rPr>
                  <w:rFonts w:cs="Arial"/>
                  <w:bCs/>
                  <w:color w:val="000000"/>
                  <w:szCs w:val="18"/>
                </w:rPr>
                <w:t xml:space="preserve"> Loss Cost </w:t>
              </w:r>
              <w:r w:rsidRPr="004D4707">
                <w:rPr>
                  <w:rFonts w:ascii="Symbol" w:hAnsi="Symbol" w:cs="Arial"/>
                  <w:bCs/>
                  <w:color w:val="000000"/>
                  <w:szCs w:val="18"/>
                </w:rPr>
                <w:sym w:font="Symbol" w:char="F02A"/>
              </w:r>
              <w:r w:rsidRPr="004D4707">
                <w:rPr>
                  <w:rFonts w:cs="Arial"/>
                  <w:bCs/>
                  <w:color w:val="000000"/>
                  <w:szCs w:val="18"/>
                </w:rPr>
                <w:t xml:space="preserve"> Cost Of Hire Basis Liability And Basic No-fault Coverage Factor </w:t>
              </w:r>
              <w:r w:rsidRPr="004D4707">
                <w:rPr>
                  <w:rFonts w:ascii="Symbol" w:hAnsi="Symbol" w:cs="Arial"/>
                  <w:bCs/>
                  <w:color w:val="000000"/>
                  <w:szCs w:val="18"/>
                </w:rPr>
                <w:sym w:font="Symbol" w:char="F02A"/>
              </w:r>
              <w:r w:rsidRPr="004D4707">
                <w:rPr>
                  <w:rFonts w:cs="Arial"/>
                  <w:bCs/>
                  <w:color w:val="000000"/>
                  <w:szCs w:val="18"/>
                </w:rPr>
                <w:t xml:space="preserve"> </w:t>
              </w:r>
              <w:r w:rsidRPr="004D4707">
                <w:rPr>
                  <w:rFonts w:cs="Arial"/>
                  <w:color w:val="000000"/>
                  <w:szCs w:val="18"/>
                </w:rPr>
                <w:t>Hired Auto Liability Coverage Factor</w:t>
              </w:r>
              <w:r w:rsidRPr="004D4707">
                <w:rPr>
                  <w:rFonts w:cs="Arial"/>
                  <w:bCs/>
                  <w:color w:val="000000"/>
                  <w:szCs w:val="18"/>
                </w:rPr>
                <w:t xml:space="preserve"> </w:t>
              </w:r>
              <w:r w:rsidRPr="004D4707">
                <w:rPr>
                  <w:rFonts w:ascii="Symbol" w:hAnsi="Symbol" w:cs="Arial"/>
                  <w:bCs/>
                  <w:color w:val="000000"/>
                  <w:szCs w:val="18"/>
                </w:rPr>
                <w:sym w:font="Symbol" w:char="F02A"/>
              </w:r>
              <w:r w:rsidRPr="004D4707">
                <w:rPr>
                  <w:rFonts w:cs="Arial"/>
                  <w:bCs/>
                  <w:color w:val="000000"/>
                  <w:szCs w:val="18"/>
                </w:rPr>
                <w:t xml:space="preserve"> (Increased Limits Factor – Deductible Discount Factor) </w:t>
              </w:r>
              <w:r w:rsidRPr="004D4707">
                <w:rPr>
                  <w:rFonts w:ascii="Symbol" w:hAnsi="Symbol" w:cs="Arial"/>
                  <w:bCs/>
                  <w:color w:val="000000"/>
                  <w:szCs w:val="18"/>
                </w:rPr>
                <w:sym w:font="Symbol" w:char="F02A"/>
              </w:r>
              <w:r w:rsidRPr="004D4707">
                <w:rPr>
                  <w:rFonts w:cs="Arial"/>
                  <w:bCs/>
                  <w:color w:val="000000"/>
                  <w:szCs w:val="18"/>
                </w:rPr>
                <w:t xml:space="preserve"> </w:t>
              </w:r>
              <w:r w:rsidRPr="004D4707">
                <w:rPr>
                  <w:rFonts w:cs="Arial"/>
                  <w:color w:val="000000"/>
                  <w:szCs w:val="18"/>
                </w:rPr>
                <w:t>Personal Injury Protection Coverage</w:t>
              </w:r>
              <w:r w:rsidRPr="004D4707">
                <w:t xml:space="preserve"> </w:t>
              </w:r>
              <w:r w:rsidRPr="004D4707">
                <w:rPr>
                  <w:rFonts w:cs="Arial"/>
                  <w:bCs/>
                  <w:color w:val="000000"/>
                  <w:szCs w:val="18"/>
                </w:rPr>
                <w:t>Factor / 100</w:t>
              </w:r>
            </w:ins>
          </w:p>
        </w:tc>
      </w:tr>
    </w:tbl>
    <w:p w14:paraId="4CA8A19A" w14:textId="77777777" w:rsidR="00A555A8" w:rsidRPr="004D4707" w:rsidRDefault="00A555A8" w:rsidP="00A555A8">
      <w:pPr>
        <w:pStyle w:val="outlinetxt6"/>
        <w:rPr>
          <w:ins w:id="6727" w:author="Author"/>
        </w:rPr>
      </w:pPr>
      <w:ins w:id="6728" w:author="Author">
        <w:r w:rsidRPr="004D4707">
          <w:rPr>
            <w:b/>
            <w:bCs/>
          </w:rPr>
          <w:tab/>
          <w:t>(a)</w:t>
        </w:r>
        <w:r w:rsidRPr="004D4707">
          <w:rPr>
            <w:b/>
            <w:bCs/>
          </w:rPr>
          <w:tab/>
        </w:r>
        <w:r w:rsidRPr="004D4707">
          <w:t xml:space="preserve">Refer to Paragraph </w:t>
        </w:r>
        <w:r w:rsidRPr="004D4707">
          <w:rPr>
            <w:b/>
          </w:rPr>
          <w:t>D.1.b.</w:t>
        </w:r>
        <w:r w:rsidRPr="004D4707">
          <w:t xml:space="preserve"> for instructions on calculating the cost of hire.</w:t>
        </w:r>
      </w:ins>
    </w:p>
    <w:p w14:paraId="7C4C7472" w14:textId="77777777" w:rsidR="00A555A8" w:rsidRPr="004D4707" w:rsidRDefault="00A555A8" w:rsidP="00A555A8">
      <w:pPr>
        <w:pStyle w:val="outlinetxt6"/>
        <w:rPr>
          <w:ins w:id="6729" w:author="Author"/>
        </w:rPr>
      </w:pPr>
      <w:ins w:id="6730" w:author="Author">
        <w:r w:rsidRPr="004D4707">
          <w:rPr>
            <w:b/>
            <w:bCs/>
          </w:rPr>
          <w:tab/>
          <w:t>(b)</w:t>
        </w:r>
        <w:r w:rsidRPr="004D4707">
          <w:rPr>
            <w:b/>
            <w:bCs/>
          </w:rPr>
          <w:tab/>
        </w:r>
        <w:r w:rsidRPr="004D4707">
          <w:t xml:space="preserve">Refer to state Table </w:t>
        </w:r>
        <w:r w:rsidRPr="004D4707">
          <w:rPr>
            <w:b/>
          </w:rPr>
          <w:t>2</w:t>
        </w:r>
        <w:r w:rsidRPr="004D4707">
          <w:rPr>
            <w:b/>
            <w:bCs/>
          </w:rPr>
          <w:t>90.B.3.a.(1)(LC)</w:t>
        </w:r>
        <w:r w:rsidRPr="004D4707">
          <w:t xml:space="preserve"> for the Loss Cost.</w:t>
        </w:r>
      </w:ins>
    </w:p>
    <w:p w14:paraId="1C1C4203" w14:textId="77777777" w:rsidR="00A555A8" w:rsidRPr="004D4707" w:rsidRDefault="00A555A8" w:rsidP="00A555A8">
      <w:pPr>
        <w:pStyle w:val="outlinetxt6"/>
        <w:rPr>
          <w:ins w:id="6731" w:author="Author"/>
        </w:rPr>
      </w:pPr>
      <w:ins w:id="6732" w:author="Author">
        <w:r w:rsidRPr="004D4707">
          <w:rPr>
            <w:b/>
            <w:bCs/>
          </w:rPr>
          <w:tab/>
          <w:t>(c)</w:t>
        </w:r>
        <w:r w:rsidRPr="004D4707">
          <w:rPr>
            <w:b/>
            <w:bCs/>
          </w:rPr>
          <w:tab/>
        </w:r>
        <w:r w:rsidRPr="004D4707">
          <w:t xml:space="preserve">Refer to Paragraph </w:t>
        </w:r>
        <w:r w:rsidRPr="004D4707">
          <w:rPr>
            <w:b/>
            <w:bCs/>
          </w:rPr>
          <w:t>D.1.c.(</w:t>
        </w:r>
        <w:r w:rsidRPr="004D4707">
          <w:rPr>
            <w:b/>
          </w:rPr>
          <w:t>4)</w:t>
        </w:r>
        <w:r w:rsidRPr="004D4707">
          <w:t xml:space="preserve"> for the Cost Of Hire Basis Liability And Basic No-fault Coverage Factor.</w:t>
        </w:r>
      </w:ins>
    </w:p>
    <w:p w14:paraId="031D25AA" w14:textId="77777777" w:rsidR="00A555A8" w:rsidRPr="004D4707" w:rsidRDefault="00A555A8" w:rsidP="00A555A8">
      <w:pPr>
        <w:pStyle w:val="outlinetxt6"/>
        <w:rPr>
          <w:ins w:id="6733" w:author="Author"/>
        </w:rPr>
      </w:pPr>
      <w:ins w:id="6734" w:author="Author">
        <w:r w:rsidRPr="004D4707">
          <w:rPr>
            <w:b/>
            <w:bCs/>
          </w:rPr>
          <w:tab/>
          <w:t>(d)</w:t>
        </w:r>
        <w:r w:rsidRPr="004D4707">
          <w:rPr>
            <w:b/>
            <w:bCs/>
          </w:rPr>
          <w:tab/>
        </w:r>
        <w:r w:rsidRPr="004D4707">
          <w:t xml:space="preserve">Refer to Table </w:t>
        </w:r>
        <w:r w:rsidRPr="004D4707">
          <w:rPr>
            <w:b/>
          </w:rPr>
          <w:t>2</w:t>
        </w:r>
        <w:r w:rsidRPr="004D4707">
          <w:rPr>
            <w:b/>
            <w:bCs/>
          </w:rPr>
          <w:t>90.B.3.a.(3)</w:t>
        </w:r>
        <w:r w:rsidRPr="004D4707">
          <w:t xml:space="preserve"> for the Hired Auto Liability Coverage Factor.</w:t>
        </w:r>
      </w:ins>
    </w:p>
    <w:p w14:paraId="103AA38F" w14:textId="77777777" w:rsidR="00A555A8" w:rsidRPr="004D4707" w:rsidRDefault="00A555A8" w:rsidP="00A555A8">
      <w:pPr>
        <w:pStyle w:val="outlinetxt6"/>
        <w:rPr>
          <w:ins w:id="6735" w:author="Author"/>
        </w:rPr>
      </w:pPr>
      <w:ins w:id="6736" w:author="Author">
        <w:r w:rsidRPr="004D4707">
          <w:rPr>
            <w:b/>
          </w:rPr>
          <w:tab/>
          <w:t>(e)</w:t>
        </w:r>
        <w:r w:rsidRPr="004D4707">
          <w:rPr>
            <w:b/>
          </w:rPr>
          <w:tab/>
        </w:r>
        <w:r w:rsidRPr="004D4707">
          <w:t xml:space="preserve">Refer to Rule </w:t>
        </w:r>
        <w:r w:rsidRPr="004D4707">
          <w:rPr>
            <w:b/>
          </w:rPr>
          <w:t>300.</w:t>
        </w:r>
        <w:r w:rsidRPr="004D4707">
          <w:t xml:space="preserve"> for the Increased Limits Factor.</w:t>
        </w:r>
      </w:ins>
    </w:p>
    <w:p w14:paraId="34A14C4A" w14:textId="77777777" w:rsidR="00A555A8" w:rsidRPr="004D4707" w:rsidRDefault="00A555A8" w:rsidP="00A555A8">
      <w:pPr>
        <w:pStyle w:val="outlinetxt6"/>
        <w:rPr>
          <w:ins w:id="6737" w:author="Author"/>
        </w:rPr>
      </w:pPr>
      <w:ins w:id="6738" w:author="Author">
        <w:r w:rsidRPr="004D4707">
          <w:rPr>
            <w:b/>
          </w:rPr>
          <w:tab/>
          <w:t>(f)</w:t>
        </w:r>
        <w:r w:rsidRPr="004D4707">
          <w:rPr>
            <w:b/>
          </w:rPr>
          <w:tab/>
        </w:r>
        <w:r w:rsidRPr="004D4707">
          <w:t xml:space="preserve">Refer to Rule </w:t>
        </w:r>
        <w:r w:rsidRPr="004D4707">
          <w:rPr>
            <w:b/>
          </w:rPr>
          <w:t>298.A.</w:t>
        </w:r>
        <w:r w:rsidRPr="004D4707">
          <w:t xml:space="preserve"> for the Deductible Discount Factor.</w:t>
        </w:r>
      </w:ins>
    </w:p>
    <w:p w14:paraId="2AF88B3A" w14:textId="77777777" w:rsidR="00A555A8" w:rsidRPr="004D4707" w:rsidRDefault="00A555A8" w:rsidP="00A555A8">
      <w:pPr>
        <w:pStyle w:val="outlinetxt6"/>
        <w:rPr>
          <w:ins w:id="6739" w:author="Author"/>
        </w:rPr>
      </w:pPr>
      <w:ins w:id="6740" w:author="Author">
        <w:r w:rsidRPr="004D4707">
          <w:rPr>
            <w:b/>
          </w:rPr>
          <w:tab/>
          <w:t>(g)</w:t>
        </w:r>
        <w:r w:rsidRPr="004D4707">
          <w:rPr>
            <w:b/>
          </w:rPr>
          <w:tab/>
        </w:r>
        <w:r w:rsidRPr="004D4707">
          <w:t xml:space="preserve">Refer to Rule </w:t>
        </w:r>
        <w:r w:rsidRPr="004D4707">
          <w:rPr>
            <w:b/>
          </w:rPr>
          <w:t>293.B.1.</w:t>
        </w:r>
        <w:r w:rsidRPr="004D4707">
          <w:t xml:space="preserve"> for the </w:t>
        </w:r>
        <w:r w:rsidRPr="004D4707">
          <w:rPr>
            <w:rFonts w:cs="Arial"/>
            <w:color w:val="000000"/>
            <w:szCs w:val="18"/>
          </w:rPr>
          <w:t>Personal Injury Protection Coverage</w:t>
        </w:r>
        <w:r w:rsidRPr="004D4707">
          <w:t xml:space="preserve"> Factor.</w:t>
        </w:r>
      </w:ins>
    </w:p>
    <w:p w14:paraId="1C01E978" w14:textId="77777777" w:rsidR="00A555A8" w:rsidRPr="004D4707" w:rsidRDefault="00A555A8" w:rsidP="00A555A8">
      <w:pPr>
        <w:pStyle w:val="outlinehd5"/>
        <w:rPr>
          <w:ins w:id="6741" w:author="Author"/>
        </w:rPr>
      </w:pPr>
      <w:ins w:id="6742" w:author="Author">
        <w:r w:rsidRPr="004D4707">
          <w:rPr>
            <w:bCs/>
          </w:rPr>
          <w:tab/>
          <w:t>(3)</w:t>
        </w:r>
        <w:r w:rsidRPr="004D4707">
          <w:rPr>
            <w:bCs/>
          </w:rPr>
          <w:tab/>
        </w:r>
        <w:r w:rsidRPr="004D4707">
          <w:t>No-fault</w:t>
        </w:r>
      </w:ins>
    </w:p>
    <w:p w14:paraId="10665951" w14:textId="77777777" w:rsidR="00A555A8" w:rsidRPr="004D4707" w:rsidRDefault="00A555A8" w:rsidP="00A555A8">
      <w:pPr>
        <w:pStyle w:val="blocktext6"/>
        <w:rPr>
          <w:ins w:id="6743" w:author="Author"/>
        </w:rPr>
      </w:pPr>
      <w:ins w:id="6744" w:author="Author">
        <w:r w:rsidRPr="004D4707">
          <w:rPr>
            <w:rFonts w:cs="Arial"/>
            <w:szCs w:val="18"/>
          </w:rPr>
          <w:t>For higher limits, refer to company.</w:t>
        </w:r>
      </w:ins>
    </w:p>
    <w:p w14:paraId="417D3F29" w14:textId="77777777" w:rsidR="00A555A8" w:rsidRPr="004D4707" w:rsidRDefault="00A555A8" w:rsidP="00A555A8">
      <w:pPr>
        <w:pStyle w:val="space4"/>
        <w:rPr>
          <w:ins w:id="674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A555A8" w:rsidRPr="004D4707" w14:paraId="340D0CDD" w14:textId="77777777" w:rsidTr="004B2A67">
        <w:trPr>
          <w:cantSplit/>
          <w:trHeight w:val="190"/>
          <w:ins w:id="6746" w:author="Author"/>
        </w:trPr>
        <w:tc>
          <w:tcPr>
            <w:tcW w:w="200" w:type="dxa"/>
          </w:tcPr>
          <w:p w14:paraId="7CECCD5A" w14:textId="77777777" w:rsidR="00A555A8" w:rsidRPr="004D4707" w:rsidRDefault="00A555A8" w:rsidP="004B2A67">
            <w:pPr>
              <w:pStyle w:val="tabletext11"/>
              <w:rPr>
                <w:ins w:id="6747" w:author="Author"/>
              </w:rPr>
            </w:pPr>
          </w:p>
        </w:tc>
        <w:tc>
          <w:tcPr>
            <w:tcW w:w="1440" w:type="dxa"/>
            <w:vAlign w:val="bottom"/>
          </w:tcPr>
          <w:p w14:paraId="238EDE26" w14:textId="77777777" w:rsidR="00A555A8" w:rsidRPr="004D4707" w:rsidRDefault="00A555A8" w:rsidP="004B2A67">
            <w:pPr>
              <w:pStyle w:val="tabletext11"/>
              <w:spacing w:before="120" w:after="0"/>
              <w:jc w:val="center"/>
              <w:rPr>
                <w:ins w:id="6748" w:author="Author"/>
                <w:szCs w:val="44"/>
              </w:rPr>
            </w:pPr>
            <w:ins w:id="6749" w:author="Author">
              <w:r w:rsidRPr="004D4707">
                <w:rPr>
                  <w:rFonts w:ascii="Wingdings 2" w:hAnsi="Wingdings 2"/>
                  <w:szCs w:val="44"/>
                </w:rPr>
                <w:sym w:font="Wingdings 2" w:char="F03F"/>
              </w:r>
            </w:ins>
          </w:p>
        </w:tc>
        <w:tc>
          <w:tcPr>
            <w:tcW w:w="8640" w:type="dxa"/>
          </w:tcPr>
          <w:p w14:paraId="3AED1360" w14:textId="77777777" w:rsidR="00A555A8" w:rsidRPr="004D4707" w:rsidRDefault="00A555A8" w:rsidP="004B2A67">
            <w:pPr>
              <w:pStyle w:val="tabletext11"/>
              <w:rPr>
                <w:ins w:id="6750" w:author="Author"/>
              </w:rPr>
            </w:pPr>
            <w:ins w:id="6751" w:author="Author">
              <w:r w:rsidRPr="004D4707">
                <w:rPr>
                  <w:rFonts w:cs="Arial"/>
                  <w:bCs/>
                  <w:color w:val="000000"/>
                  <w:szCs w:val="18"/>
                </w:rPr>
                <w:t xml:space="preserve">Premium = Cost Of Hire </w:t>
              </w:r>
              <w:r w:rsidRPr="004D4707">
                <w:rPr>
                  <w:rFonts w:ascii="Symbol" w:hAnsi="Symbol" w:cs="Arial"/>
                  <w:bCs/>
                  <w:color w:val="000000"/>
                  <w:szCs w:val="18"/>
                </w:rPr>
                <w:sym w:font="Symbol" w:char="F02A"/>
              </w:r>
              <w:r w:rsidRPr="004D4707">
                <w:rPr>
                  <w:rFonts w:cs="Arial"/>
                  <w:bCs/>
                  <w:color w:val="000000"/>
                  <w:szCs w:val="18"/>
                </w:rPr>
                <w:t xml:space="preserve"> Loss Cost </w:t>
              </w:r>
              <w:r w:rsidRPr="004D4707">
                <w:rPr>
                  <w:rFonts w:ascii="Symbol" w:hAnsi="Symbol" w:cs="Arial"/>
                  <w:bCs/>
                  <w:color w:val="000000"/>
                  <w:szCs w:val="18"/>
                </w:rPr>
                <w:sym w:font="Symbol" w:char="F02A"/>
              </w:r>
              <w:r w:rsidRPr="004D4707">
                <w:rPr>
                  <w:rFonts w:cs="Arial"/>
                  <w:bCs/>
                  <w:color w:val="000000"/>
                  <w:szCs w:val="18"/>
                </w:rPr>
                <w:t xml:space="preserve"> Cost Of Hire Basis Liability And Basic No-fault Coverage Factor </w:t>
              </w:r>
              <w:r w:rsidRPr="004D4707">
                <w:rPr>
                  <w:rFonts w:ascii="Symbol" w:hAnsi="Symbol" w:cs="Arial"/>
                  <w:bCs/>
                  <w:color w:val="000000"/>
                  <w:szCs w:val="18"/>
                </w:rPr>
                <w:sym w:font="Symbol" w:char="F02A"/>
              </w:r>
              <w:r w:rsidRPr="004D4707">
                <w:rPr>
                  <w:rFonts w:cs="Arial"/>
                  <w:bCs/>
                  <w:color w:val="000000"/>
                  <w:szCs w:val="18"/>
                </w:rPr>
                <w:t xml:space="preserve"> </w:t>
              </w:r>
              <w:r w:rsidRPr="004D4707">
                <w:t xml:space="preserve">Personal Injury Protection </w:t>
              </w:r>
              <w:r w:rsidRPr="004D4707">
                <w:rPr>
                  <w:rFonts w:cs="Arial"/>
                  <w:color w:val="000000"/>
                  <w:szCs w:val="18"/>
                </w:rPr>
                <w:t>Coverage</w:t>
              </w:r>
              <w:r w:rsidRPr="004D4707">
                <w:t xml:space="preserve">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Personal Injury Protection Stacking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Exclusion of Work Loss Benefits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Personal Injury Protection Deductible </w:t>
              </w:r>
              <w:r w:rsidRPr="004D4707">
                <w:rPr>
                  <w:rFonts w:cs="Arial"/>
                  <w:szCs w:val="18"/>
                </w:rPr>
                <w:t>Factor</w:t>
              </w:r>
              <w:r w:rsidRPr="004D4707">
                <w:rPr>
                  <w:rFonts w:cs="Arial"/>
                  <w:bCs/>
                  <w:color w:val="000000"/>
                  <w:szCs w:val="18"/>
                </w:rPr>
                <w:t xml:space="preserve"> / 100</w:t>
              </w:r>
            </w:ins>
          </w:p>
        </w:tc>
      </w:tr>
    </w:tbl>
    <w:p w14:paraId="73B33C98" w14:textId="77777777" w:rsidR="00A555A8" w:rsidRPr="004D4707" w:rsidRDefault="00A555A8" w:rsidP="00A555A8">
      <w:pPr>
        <w:pStyle w:val="outlinetxt6"/>
        <w:rPr>
          <w:ins w:id="6752" w:author="Author"/>
        </w:rPr>
      </w:pPr>
      <w:ins w:id="6753" w:author="Author">
        <w:r w:rsidRPr="004D4707">
          <w:rPr>
            <w:b/>
            <w:bCs/>
          </w:rPr>
          <w:tab/>
          <w:t>(a)</w:t>
        </w:r>
        <w:r w:rsidRPr="004D4707">
          <w:rPr>
            <w:b/>
            <w:bCs/>
          </w:rPr>
          <w:tab/>
        </w:r>
        <w:r w:rsidRPr="004D4707">
          <w:t xml:space="preserve">Refer to Paragraph </w:t>
        </w:r>
        <w:r w:rsidRPr="004D4707">
          <w:rPr>
            <w:b/>
          </w:rPr>
          <w:t>D.1.b.</w:t>
        </w:r>
        <w:r w:rsidRPr="004D4707">
          <w:t xml:space="preserve"> for instructions on calculating the cost of hire.</w:t>
        </w:r>
      </w:ins>
    </w:p>
    <w:p w14:paraId="3E2889E8" w14:textId="77777777" w:rsidR="00A555A8" w:rsidRPr="004D4707" w:rsidRDefault="00A555A8" w:rsidP="00A555A8">
      <w:pPr>
        <w:pStyle w:val="outlinetxt6"/>
        <w:rPr>
          <w:ins w:id="6754" w:author="Author"/>
        </w:rPr>
      </w:pPr>
      <w:ins w:id="6755" w:author="Author">
        <w:r w:rsidRPr="004D4707">
          <w:rPr>
            <w:b/>
            <w:bCs/>
          </w:rPr>
          <w:tab/>
          <w:t>(b)</w:t>
        </w:r>
        <w:r w:rsidRPr="004D4707">
          <w:rPr>
            <w:b/>
            <w:bCs/>
          </w:rPr>
          <w:tab/>
        </w:r>
        <w:r w:rsidRPr="004D4707">
          <w:t xml:space="preserve">Refer to state Table </w:t>
        </w:r>
        <w:r w:rsidRPr="004D4707">
          <w:rPr>
            <w:b/>
          </w:rPr>
          <w:t>2</w:t>
        </w:r>
        <w:r w:rsidRPr="004D4707">
          <w:rPr>
            <w:b/>
            <w:bCs/>
          </w:rPr>
          <w:t>90.B.3.a.(1)(LC)</w:t>
        </w:r>
        <w:r w:rsidRPr="004D4707">
          <w:t xml:space="preserve"> for the Loss Cost. Use the Liability Loss Cost.</w:t>
        </w:r>
      </w:ins>
    </w:p>
    <w:p w14:paraId="343F5855" w14:textId="77777777" w:rsidR="00A555A8" w:rsidRPr="004D4707" w:rsidRDefault="00A555A8" w:rsidP="00A555A8">
      <w:pPr>
        <w:pStyle w:val="outlinetxt6"/>
        <w:rPr>
          <w:ins w:id="6756" w:author="Author"/>
        </w:rPr>
      </w:pPr>
      <w:ins w:id="6757" w:author="Author">
        <w:r w:rsidRPr="004D4707">
          <w:rPr>
            <w:b/>
            <w:bCs/>
          </w:rPr>
          <w:tab/>
          <w:t>(c)</w:t>
        </w:r>
        <w:r w:rsidRPr="004D4707">
          <w:rPr>
            <w:b/>
            <w:bCs/>
          </w:rPr>
          <w:tab/>
        </w:r>
        <w:r w:rsidRPr="004D4707">
          <w:t xml:space="preserve">Refer to Paragraph </w:t>
        </w:r>
        <w:r w:rsidRPr="004D4707">
          <w:rPr>
            <w:b/>
            <w:bCs/>
          </w:rPr>
          <w:t>D.1.c.(</w:t>
        </w:r>
        <w:r w:rsidRPr="004D4707">
          <w:rPr>
            <w:b/>
          </w:rPr>
          <w:t>4)</w:t>
        </w:r>
        <w:r w:rsidRPr="004D4707">
          <w:t xml:space="preserve"> for the Cost Of Hire Basis Liability And Basic No-fault Coverage Factor.</w:t>
        </w:r>
      </w:ins>
    </w:p>
    <w:p w14:paraId="7D2C808E" w14:textId="77777777" w:rsidR="00A555A8" w:rsidRPr="004D4707" w:rsidRDefault="00A555A8" w:rsidP="00A555A8">
      <w:pPr>
        <w:pStyle w:val="outlinetxt6"/>
        <w:rPr>
          <w:ins w:id="6758" w:author="Author"/>
        </w:rPr>
      </w:pPr>
      <w:ins w:id="6759" w:author="Author">
        <w:r w:rsidRPr="004D4707">
          <w:rPr>
            <w:b/>
            <w:bCs/>
          </w:rPr>
          <w:tab/>
          <w:t>(d)</w:t>
        </w:r>
        <w:r w:rsidRPr="004D4707">
          <w:rPr>
            <w:b/>
            <w:bCs/>
          </w:rPr>
          <w:tab/>
        </w:r>
        <w:r w:rsidRPr="004D4707">
          <w:t xml:space="preserve">Refer to Rule </w:t>
        </w:r>
        <w:r w:rsidRPr="004D4707">
          <w:rPr>
            <w:b/>
          </w:rPr>
          <w:t>293.B.1.</w:t>
        </w:r>
        <w:r w:rsidRPr="004D4707">
          <w:t xml:space="preserve"> for the </w:t>
        </w:r>
        <w:r w:rsidRPr="004D4707">
          <w:rPr>
            <w:rFonts w:cs="Arial"/>
            <w:color w:val="000000"/>
            <w:szCs w:val="18"/>
          </w:rPr>
          <w:t>Personal Injury Protection Coverage</w:t>
        </w:r>
        <w:r w:rsidRPr="004D4707">
          <w:t xml:space="preserve"> Factor.</w:t>
        </w:r>
      </w:ins>
    </w:p>
    <w:p w14:paraId="2F4CB2F6" w14:textId="77777777" w:rsidR="00A555A8" w:rsidRPr="004D4707" w:rsidRDefault="00A555A8" w:rsidP="00A555A8">
      <w:pPr>
        <w:pStyle w:val="outlinetxt6"/>
        <w:rPr>
          <w:ins w:id="6760" w:author="Author"/>
        </w:rPr>
      </w:pPr>
      <w:ins w:id="6761" w:author="Author">
        <w:r w:rsidRPr="004D4707">
          <w:rPr>
            <w:b/>
            <w:bCs/>
          </w:rPr>
          <w:tab/>
          <w:t>(e)</w:t>
        </w:r>
        <w:r w:rsidRPr="004D4707">
          <w:rPr>
            <w:b/>
            <w:bCs/>
          </w:rPr>
          <w:tab/>
        </w:r>
        <w:r w:rsidRPr="004D4707">
          <w:t xml:space="preserve">Refer to Rule </w:t>
        </w:r>
        <w:r w:rsidRPr="004D4707">
          <w:rPr>
            <w:b/>
          </w:rPr>
          <w:t>293.A.3.</w:t>
        </w:r>
        <w:r w:rsidRPr="004D4707">
          <w:t xml:space="preserve"> for the Personal Injury Protection Stacking Factor.</w:t>
        </w:r>
      </w:ins>
    </w:p>
    <w:p w14:paraId="2C7A4615" w14:textId="77777777" w:rsidR="00A555A8" w:rsidRPr="004D4707" w:rsidRDefault="00A555A8" w:rsidP="00A555A8">
      <w:pPr>
        <w:pStyle w:val="outlinetxt6"/>
        <w:rPr>
          <w:ins w:id="6762" w:author="Author"/>
        </w:rPr>
      </w:pPr>
      <w:ins w:id="6763" w:author="Author">
        <w:r w:rsidRPr="004D4707">
          <w:rPr>
            <w:b/>
            <w:bCs/>
          </w:rPr>
          <w:tab/>
          <w:t>(f)</w:t>
        </w:r>
        <w:r w:rsidRPr="004D4707">
          <w:rPr>
            <w:b/>
            <w:bCs/>
          </w:rPr>
          <w:tab/>
        </w:r>
        <w:r w:rsidRPr="004D4707">
          <w:t xml:space="preserve">Refer to Rule </w:t>
        </w:r>
        <w:r w:rsidRPr="004D4707">
          <w:rPr>
            <w:b/>
          </w:rPr>
          <w:t>293.E.3.</w:t>
        </w:r>
        <w:r w:rsidRPr="004D4707">
          <w:t xml:space="preserve"> for the Exclusion of Work Loss Benefits Factor.</w:t>
        </w:r>
      </w:ins>
    </w:p>
    <w:p w14:paraId="69DF6EBD" w14:textId="77777777" w:rsidR="00A555A8" w:rsidRPr="004D4707" w:rsidRDefault="00A555A8" w:rsidP="00A555A8">
      <w:pPr>
        <w:pStyle w:val="outlinetxt6"/>
        <w:rPr>
          <w:ins w:id="6764" w:author="Author"/>
        </w:rPr>
      </w:pPr>
      <w:ins w:id="6765" w:author="Author">
        <w:r w:rsidRPr="004D4707">
          <w:rPr>
            <w:b/>
            <w:bCs/>
          </w:rPr>
          <w:tab/>
          <w:t>(g)</w:t>
        </w:r>
        <w:r w:rsidRPr="004D4707">
          <w:rPr>
            <w:b/>
            <w:bCs/>
          </w:rPr>
          <w:tab/>
        </w:r>
        <w:r w:rsidRPr="004D4707">
          <w:t xml:space="preserve">Refer to Rule </w:t>
        </w:r>
        <w:r w:rsidRPr="004D4707">
          <w:rPr>
            <w:b/>
          </w:rPr>
          <w:t>298.C.</w:t>
        </w:r>
        <w:r w:rsidRPr="004D4707">
          <w:t xml:space="preserve"> for the Personal Injury Protection Deductible Factor.</w:t>
        </w:r>
      </w:ins>
    </w:p>
    <w:p w14:paraId="3BA84411" w14:textId="77777777" w:rsidR="00A555A8" w:rsidRPr="004D4707" w:rsidRDefault="00A555A8" w:rsidP="00A555A8">
      <w:pPr>
        <w:pStyle w:val="blocktext1"/>
        <w:rPr>
          <w:ins w:id="6766" w:author="Author"/>
        </w:rPr>
      </w:pPr>
      <w:ins w:id="6767" w:author="Author">
        <w:r w:rsidRPr="004D4707">
          <w:t xml:space="preserve">Paragraph </w:t>
        </w:r>
        <w:r w:rsidRPr="004D4707">
          <w:rPr>
            <w:b/>
            <w:bCs/>
          </w:rPr>
          <w:t>E.2.c.</w:t>
        </w:r>
        <w:r w:rsidRPr="004D4707">
          <w:t xml:space="preserve"> is replaced by the following:</w:t>
        </w:r>
      </w:ins>
    </w:p>
    <w:p w14:paraId="4148203C" w14:textId="77777777" w:rsidR="00A555A8" w:rsidRPr="004D4707" w:rsidRDefault="00A555A8" w:rsidP="00A555A8">
      <w:pPr>
        <w:pStyle w:val="outlinehd4"/>
        <w:rPr>
          <w:ins w:id="6768" w:author="Author"/>
          <w:bCs/>
          <w:color w:val="000000"/>
        </w:rPr>
      </w:pPr>
      <w:ins w:id="6769" w:author="Author">
        <w:r w:rsidRPr="004D4707">
          <w:rPr>
            <w:bCs/>
            <w:color w:val="000000"/>
          </w:rPr>
          <w:tab/>
          <w:t>c.</w:t>
        </w:r>
        <w:r w:rsidRPr="004D4707">
          <w:rPr>
            <w:bCs/>
            <w:color w:val="000000"/>
          </w:rPr>
          <w:tab/>
          <w:t>No-fault</w:t>
        </w:r>
      </w:ins>
    </w:p>
    <w:p w14:paraId="07097265" w14:textId="77777777" w:rsidR="00A555A8" w:rsidRPr="004D4707" w:rsidRDefault="00A555A8" w:rsidP="00A555A8">
      <w:pPr>
        <w:pStyle w:val="blocktext5"/>
        <w:rPr>
          <w:ins w:id="6770" w:author="Author"/>
        </w:rPr>
      </w:pPr>
      <w:ins w:id="6771" w:author="Author">
        <w:r w:rsidRPr="004D4707">
          <w:rPr>
            <w:rFonts w:cs="Arial"/>
            <w:szCs w:val="18"/>
          </w:rPr>
          <w:t>For higher limits, refer to company.</w:t>
        </w:r>
      </w:ins>
    </w:p>
    <w:p w14:paraId="107642F1" w14:textId="77777777" w:rsidR="00A555A8" w:rsidRPr="004D4707" w:rsidRDefault="00A555A8" w:rsidP="00A555A8">
      <w:pPr>
        <w:pStyle w:val="space4"/>
        <w:rPr>
          <w:ins w:id="677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A555A8" w:rsidRPr="004D4707" w14:paraId="3CCF1F75" w14:textId="77777777" w:rsidTr="004B2A67">
        <w:trPr>
          <w:cantSplit/>
          <w:trHeight w:val="190"/>
          <w:ins w:id="6773" w:author="Author"/>
        </w:trPr>
        <w:tc>
          <w:tcPr>
            <w:tcW w:w="200" w:type="dxa"/>
          </w:tcPr>
          <w:p w14:paraId="23F2DE83" w14:textId="77777777" w:rsidR="00A555A8" w:rsidRPr="004D4707" w:rsidRDefault="00A555A8" w:rsidP="004B2A67">
            <w:pPr>
              <w:pStyle w:val="tabletext11"/>
              <w:rPr>
                <w:ins w:id="6774" w:author="Author"/>
              </w:rPr>
            </w:pPr>
          </w:p>
        </w:tc>
        <w:tc>
          <w:tcPr>
            <w:tcW w:w="1160" w:type="dxa"/>
            <w:vAlign w:val="bottom"/>
          </w:tcPr>
          <w:p w14:paraId="374EFB97" w14:textId="77777777" w:rsidR="00A555A8" w:rsidRPr="004D4707" w:rsidRDefault="00A555A8" w:rsidP="004B2A67">
            <w:pPr>
              <w:pStyle w:val="tabletext11"/>
              <w:spacing w:before="120" w:after="0"/>
              <w:jc w:val="center"/>
              <w:rPr>
                <w:ins w:id="6775" w:author="Author"/>
                <w:szCs w:val="44"/>
              </w:rPr>
            </w:pPr>
            <w:ins w:id="6776" w:author="Author">
              <w:r w:rsidRPr="004D4707">
                <w:rPr>
                  <w:rFonts w:ascii="Wingdings 2" w:hAnsi="Wingdings 2"/>
                  <w:szCs w:val="44"/>
                </w:rPr>
                <w:sym w:font="Wingdings 2" w:char="F03F"/>
              </w:r>
            </w:ins>
          </w:p>
        </w:tc>
        <w:tc>
          <w:tcPr>
            <w:tcW w:w="8920" w:type="dxa"/>
          </w:tcPr>
          <w:p w14:paraId="6C16ABF1" w14:textId="77777777" w:rsidR="00A555A8" w:rsidRPr="004D4707" w:rsidRDefault="00A555A8" w:rsidP="004B2A67">
            <w:pPr>
              <w:pStyle w:val="tabletext11"/>
              <w:rPr>
                <w:ins w:id="6777" w:author="Author"/>
              </w:rPr>
            </w:pPr>
            <w:ins w:id="6778" w:author="Author">
              <w:r w:rsidRPr="004D4707">
                <w:rPr>
                  <w:rFonts w:cs="Arial"/>
                  <w:szCs w:val="18"/>
                </w:rPr>
                <w:t xml:space="preserve">Premium = Loss Cost </w:t>
              </w:r>
              <w:r w:rsidRPr="004D4707">
                <w:rPr>
                  <w:rFonts w:ascii="Symbol" w:hAnsi="Symbol" w:cs="Arial"/>
                  <w:szCs w:val="18"/>
                </w:rPr>
                <w:sym w:font="Symbol" w:char="F02A"/>
              </w:r>
              <w:r w:rsidRPr="004D4707">
                <w:rPr>
                  <w:rFonts w:cs="Arial"/>
                  <w:szCs w:val="18"/>
                </w:rPr>
                <w:t xml:space="preserve"> Rental Period Basis Factor </w:t>
              </w:r>
              <w:r w:rsidRPr="004D4707">
                <w:rPr>
                  <w:rFonts w:ascii="Symbol" w:hAnsi="Symbol" w:cs="Arial"/>
                  <w:szCs w:val="18"/>
                </w:rPr>
                <w:sym w:font="Symbol" w:char="F02A"/>
              </w:r>
              <w:r w:rsidRPr="004D4707">
                <w:rPr>
                  <w:rFonts w:cs="Arial"/>
                  <w:szCs w:val="18"/>
                </w:rPr>
                <w:t xml:space="preserve"> </w:t>
              </w:r>
              <w:r w:rsidRPr="004D4707">
                <w:t xml:space="preserve">Personal Injury Protection Stacking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Exclusion of Work Loss Benefits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w:t>
              </w:r>
              <w:r w:rsidRPr="004D4707">
                <w:t xml:space="preserve">Personal Injury Protection Deductible </w:t>
              </w:r>
              <w:r w:rsidRPr="004D4707">
                <w:rPr>
                  <w:rFonts w:cs="Arial"/>
                  <w:szCs w:val="18"/>
                </w:rPr>
                <w:t xml:space="preserve">Factor </w:t>
              </w:r>
              <w:r w:rsidRPr="004D4707">
                <w:rPr>
                  <w:rFonts w:ascii="Symbol" w:hAnsi="Symbol" w:cs="Arial"/>
                  <w:szCs w:val="18"/>
                </w:rPr>
                <w:sym w:font="Symbol" w:char="F02A"/>
              </w:r>
              <w:r w:rsidRPr="004D4707">
                <w:rPr>
                  <w:rFonts w:cs="Arial"/>
                  <w:szCs w:val="18"/>
                </w:rPr>
                <w:t xml:space="preserve"> Number Of Days / 365</w:t>
              </w:r>
            </w:ins>
          </w:p>
        </w:tc>
      </w:tr>
    </w:tbl>
    <w:p w14:paraId="70F69C59" w14:textId="77777777" w:rsidR="00A555A8" w:rsidRPr="004D4707" w:rsidRDefault="00A555A8" w:rsidP="00A555A8">
      <w:pPr>
        <w:pStyle w:val="outlinetxt5"/>
        <w:rPr>
          <w:ins w:id="6779" w:author="Author"/>
        </w:rPr>
      </w:pPr>
      <w:ins w:id="6780" w:author="Author">
        <w:r w:rsidRPr="004D4707">
          <w:rPr>
            <w:b/>
          </w:rPr>
          <w:tab/>
          <w:t>(1)</w:t>
        </w:r>
        <w:r w:rsidRPr="004D4707">
          <w:rPr>
            <w:b/>
          </w:rPr>
          <w:tab/>
        </w:r>
        <w:r w:rsidRPr="004D4707">
          <w:t xml:space="preserve">Refer to the territory loss costs/rates for the Loss Cost. Use the Trucks, Tractors And Trailers Loss Cost from </w:t>
        </w:r>
        <w:r w:rsidRPr="004D4707">
          <w:rPr>
            <w:rFonts w:cs="Arial"/>
            <w:color w:val="000000"/>
            <w:szCs w:val="18"/>
          </w:rPr>
          <w:t>the territory of the job site where the leased vehicle will operate</w:t>
        </w:r>
        <w:r w:rsidRPr="004D4707">
          <w:t>.</w:t>
        </w:r>
      </w:ins>
    </w:p>
    <w:p w14:paraId="3FD90229" w14:textId="77777777" w:rsidR="00A555A8" w:rsidRPr="004D4707" w:rsidRDefault="00A555A8" w:rsidP="00A555A8">
      <w:pPr>
        <w:pStyle w:val="outlinetxt5"/>
        <w:rPr>
          <w:ins w:id="6781" w:author="Author"/>
        </w:rPr>
      </w:pPr>
      <w:ins w:id="6782" w:author="Author">
        <w:r w:rsidRPr="004D4707">
          <w:rPr>
            <w:b/>
          </w:rPr>
          <w:tab/>
          <w:t>(2)</w:t>
        </w:r>
        <w:r w:rsidRPr="004D4707">
          <w:rPr>
            <w:b/>
          </w:rPr>
          <w:tab/>
        </w:r>
        <w:r w:rsidRPr="004D4707">
          <w:t xml:space="preserve">Refer to Paragraph </w:t>
        </w:r>
        <w:r w:rsidRPr="004D4707">
          <w:rPr>
            <w:b/>
            <w:bCs/>
          </w:rPr>
          <w:t>E.2.</w:t>
        </w:r>
        <w:r w:rsidRPr="004D4707">
          <w:rPr>
            <w:b/>
          </w:rPr>
          <w:t>d.</w:t>
        </w:r>
        <w:r w:rsidRPr="004D4707">
          <w:t xml:space="preserve"> for the Rental Period Basis Factors.</w:t>
        </w:r>
      </w:ins>
    </w:p>
    <w:p w14:paraId="0334B43E" w14:textId="77777777" w:rsidR="00A555A8" w:rsidRPr="004D4707" w:rsidRDefault="00A555A8" w:rsidP="00A555A8">
      <w:pPr>
        <w:pStyle w:val="outlinetxt5"/>
        <w:rPr>
          <w:ins w:id="6783" w:author="Author"/>
        </w:rPr>
      </w:pPr>
      <w:ins w:id="6784" w:author="Author">
        <w:r w:rsidRPr="004D4707">
          <w:rPr>
            <w:b/>
          </w:rPr>
          <w:tab/>
          <w:t>(3)</w:t>
        </w:r>
        <w:r w:rsidRPr="004D4707">
          <w:rPr>
            <w:b/>
          </w:rPr>
          <w:tab/>
        </w:r>
        <w:r w:rsidRPr="004D4707">
          <w:t xml:space="preserve">Refer to Rule </w:t>
        </w:r>
        <w:r w:rsidRPr="004D4707">
          <w:rPr>
            <w:b/>
          </w:rPr>
          <w:t>293.A.3.</w:t>
        </w:r>
        <w:r w:rsidRPr="004D4707">
          <w:t xml:space="preserve"> for the Personal Injury Protection Stacking Factor.</w:t>
        </w:r>
      </w:ins>
    </w:p>
    <w:p w14:paraId="17F35DBB" w14:textId="77777777" w:rsidR="00A555A8" w:rsidRPr="004D4707" w:rsidRDefault="00A555A8" w:rsidP="00A555A8">
      <w:pPr>
        <w:pStyle w:val="outlinetxt5"/>
        <w:rPr>
          <w:ins w:id="6785" w:author="Author"/>
        </w:rPr>
      </w:pPr>
      <w:ins w:id="6786" w:author="Author">
        <w:r w:rsidRPr="004D4707">
          <w:rPr>
            <w:b/>
          </w:rPr>
          <w:tab/>
          <w:t>(4)</w:t>
        </w:r>
        <w:r w:rsidRPr="004D4707">
          <w:rPr>
            <w:b/>
          </w:rPr>
          <w:tab/>
        </w:r>
        <w:r w:rsidRPr="004D4707">
          <w:t xml:space="preserve">Refer to </w:t>
        </w:r>
        <w:bookmarkStart w:id="6787" w:name="_Hlk115349971"/>
        <w:r w:rsidRPr="004D4707">
          <w:t xml:space="preserve">Rule </w:t>
        </w:r>
        <w:r w:rsidRPr="004D4707">
          <w:rPr>
            <w:b/>
          </w:rPr>
          <w:t>293.E.3.</w:t>
        </w:r>
        <w:r w:rsidRPr="004D4707">
          <w:t xml:space="preserve"> for the Exclusion of Work Loss Benefits</w:t>
        </w:r>
        <w:bookmarkEnd w:id="6787"/>
        <w:r w:rsidRPr="004D4707">
          <w:t xml:space="preserve"> Factor.</w:t>
        </w:r>
      </w:ins>
    </w:p>
    <w:p w14:paraId="6E5F930B" w14:textId="77777777" w:rsidR="00A555A8" w:rsidRPr="004D4707" w:rsidRDefault="00A555A8" w:rsidP="00A555A8">
      <w:pPr>
        <w:pStyle w:val="outlinetxt5"/>
        <w:rPr>
          <w:ins w:id="6788" w:author="Author"/>
        </w:rPr>
      </w:pPr>
      <w:ins w:id="6789" w:author="Author">
        <w:r w:rsidRPr="004D4707">
          <w:rPr>
            <w:b/>
          </w:rPr>
          <w:lastRenderedPageBreak/>
          <w:tab/>
          <w:t>(5)</w:t>
        </w:r>
        <w:r w:rsidRPr="004D4707">
          <w:rPr>
            <w:b/>
          </w:rPr>
          <w:tab/>
        </w:r>
        <w:r w:rsidRPr="004D4707">
          <w:t xml:space="preserve">Refer to </w:t>
        </w:r>
        <w:bookmarkStart w:id="6790" w:name="_Hlk115349994"/>
        <w:r w:rsidRPr="004D4707">
          <w:t xml:space="preserve">Rule </w:t>
        </w:r>
        <w:r w:rsidRPr="004D4707">
          <w:rPr>
            <w:b/>
          </w:rPr>
          <w:t>298.C.</w:t>
        </w:r>
        <w:r w:rsidRPr="004D4707">
          <w:t xml:space="preserve"> for the Personal Injury Protection Deductible</w:t>
        </w:r>
        <w:bookmarkEnd w:id="6790"/>
        <w:r w:rsidRPr="004D4707">
          <w:t xml:space="preserve"> Factor.</w:t>
        </w:r>
      </w:ins>
    </w:p>
    <w:p w14:paraId="3E875D9C" w14:textId="63AE2E21" w:rsidR="00A555A8" w:rsidRDefault="00A555A8" w:rsidP="00A555A8">
      <w:pPr>
        <w:pStyle w:val="outlinetxt5"/>
      </w:pPr>
      <w:ins w:id="6791" w:author="Author">
        <w:r w:rsidRPr="004D4707">
          <w:rPr>
            <w:b/>
          </w:rPr>
          <w:tab/>
          <w:t>(6)</w:t>
        </w:r>
        <w:r w:rsidRPr="004D4707">
          <w:rPr>
            <w:b/>
          </w:rPr>
          <w:tab/>
        </w:r>
        <w:r w:rsidRPr="004D4707">
          <w:t>Estimate the number of days the vehicle will be leased.</w:t>
        </w:r>
      </w:ins>
      <w:bookmarkEnd w:id="6687"/>
    </w:p>
    <w:p w14:paraId="2C2C9649" w14:textId="2EEC4497" w:rsidR="00A555A8" w:rsidRDefault="00A555A8" w:rsidP="00A555A8">
      <w:pPr>
        <w:pStyle w:val="isonormal"/>
        <w:jc w:val="left"/>
      </w:pPr>
    </w:p>
    <w:p w14:paraId="383629E1"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10F161E6" w14:textId="77777777" w:rsidR="00A555A8" w:rsidRPr="00F56617" w:rsidRDefault="00A555A8" w:rsidP="00A555A8">
      <w:pPr>
        <w:pStyle w:val="boxrule"/>
        <w:tabs>
          <w:tab w:val="left" w:pos="720"/>
          <w:tab w:val="left" w:pos="1440"/>
        </w:tabs>
        <w:rPr>
          <w:ins w:id="6792" w:author="Author"/>
        </w:rPr>
      </w:pPr>
      <w:bookmarkStart w:id="6793" w:name="_Hlk115350493"/>
      <w:ins w:id="6794" w:author="Author">
        <w:r w:rsidRPr="00F56617">
          <w:lastRenderedPageBreak/>
          <w:t>284.  ALL-TERRAIN VEHICLES AND UTILITY TASK VEHICLES</w:t>
        </w:r>
      </w:ins>
    </w:p>
    <w:p w14:paraId="17458122" w14:textId="77777777" w:rsidR="00A555A8" w:rsidRPr="00F56617" w:rsidRDefault="00A555A8" w:rsidP="00A555A8">
      <w:pPr>
        <w:pStyle w:val="blocktext1"/>
        <w:rPr>
          <w:ins w:id="6795" w:author="Author"/>
        </w:rPr>
      </w:pPr>
      <w:ins w:id="6796" w:author="Author">
        <w:r w:rsidRPr="00F56617">
          <w:t xml:space="preserve">Paragraph </w:t>
        </w:r>
        <w:r w:rsidRPr="00F56617">
          <w:rPr>
            <w:b/>
            <w:bCs/>
          </w:rPr>
          <w:t>C.3.</w:t>
        </w:r>
        <w:r w:rsidRPr="00F56617">
          <w:t xml:space="preserve"> is replaced by the following:</w:t>
        </w:r>
      </w:ins>
    </w:p>
    <w:p w14:paraId="6077C141" w14:textId="77777777" w:rsidR="00A555A8" w:rsidRPr="00F56617" w:rsidRDefault="00A555A8" w:rsidP="00A555A8">
      <w:pPr>
        <w:pStyle w:val="outlinehd2"/>
        <w:tabs>
          <w:tab w:val="left" w:pos="720"/>
        </w:tabs>
        <w:rPr>
          <w:ins w:id="6797" w:author="Author"/>
        </w:rPr>
      </w:pPr>
      <w:ins w:id="6798" w:author="Author">
        <w:r w:rsidRPr="00F56617">
          <w:tab/>
          <w:t>C.</w:t>
        </w:r>
        <w:r w:rsidRPr="00F56617">
          <w:tab/>
          <w:t>Premium Computation</w:t>
        </w:r>
      </w:ins>
    </w:p>
    <w:p w14:paraId="6D3DB486" w14:textId="77777777" w:rsidR="00A555A8" w:rsidRPr="00F56617" w:rsidRDefault="00A555A8" w:rsidP="00A555A8">
      <w:pPr>
        <w:pStyle w:val="outlinehd3"/>
        <w:rPr>
          <w:ins w:id="6799" w:author="Author"/>
        </w:rPr>
      </w:pPr>
      <w:ins w:id="6800" w:author="Author">
        <w:r w:rsidRPr="00F56617">
          <w:tab/>
          <w:t>3.</w:t>
        </w:r>
        <w:r w:rsidRPr="00F56617">
          <w:tab/>
          <w:t>No-fault</w:t>
        </w:r>
      </w:ins>
    </w:p>
    <w:p w14:paraId="734377AE" w14:textId="77777777" w:rsidR="00A555A8" w:rsidRPr="00F56617" w:rsidRDefault="00A555A8" w:rsidP="00A555A8">
      <w:pPr>
        <w:pStyle w:val="blocktext4"/>
        <w:rPr>
          <w:ins w:id="6801" w:author="Author"/>
        </w:rPr>
      </w:pPr>
      <w:ins w:id="6802" w:author="Author">
        <w:r w:rsidRPr="00F56617">
          <w:t>For higher limits, refer to company.</w:t>
        </w:r>
      </w:ins>
    </w:p>
    <w:p w14:paraId="7E5349EA" w14:textId="77777777" w:rsidR="00A555A8" w:rsidRPr="00F56617" w:rsidRDefault="00A555A8" w:rsidP="00A555A8">
      <w:pPr>
        <w:pStyle w:val="space4"/>
        <w:rPr>
          <w:ins w:id="68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555A8" w:rsidRPr="00F56617" w14:paraId="1D043931" w14:textId="77777777" w:rsidTr="004B2A67">
        <w:trPr>
          <w:cantSplit/>
          <w:trHeight w:val="190"/>
          <w:ins w:id="6804" w:author="Author"/>
        </w:trPr>
        <w:tc>
          <w:tcPr>
            <w:tcW w:w="200" w:type="dxa"/>
          </w:tcPr>
          <w:p w14:paraId="5C479203" w14:textId="77777777" w:rsidR="00A555A8" w:rsidRPr="00F56617" w:rsidRDefault="00A555A8" w:rsidP="004B2A67">
            <w:pPr>
              <w:pStyle w:val="tabletext11"/>
              <w:rPr>
                <w:ins w:id="6805" w:author="Author"/>
              </w:rPr>
            </w:pPr>
          </w:p>
        </w:tc>
        <w:tc>
          <w:tcPr>
            <w:tcW w:w="860" w:type="dxa"/>
            <w:vAlign w:val="bottom"/>
          </w:tcPr>
          <w:p w14:paraId="40B96E9B" w14:textId="77777777" w:rsidR="00A555A8" w:rsidRPr="00F56617" w:rsidRDefault="00A555A8" w:rsidP="004B2A67">
            <w:pPr>
              <w:pStyle w:val="tabletext11"/>
              <w:spacing w:before="120" w:after="0"/>
              <w:rPr>
                <w:ins w:id="6806" w:author="Author"/>
                <w:szCs w:val="44"/>
              </w:rPr>
            </w:pPr>
            <w:ins w:id="6807" w:author="Author">
              <w:r w:rsidRPr="00F56617">
                <w:rPr>
                  <w:rFonts w:ascii="Wingdings 2" w:hAnsi="Wingdings 2"/>
                  <w:szCs w:val="44"/>
                </w:rPr>
                <w:sym w:font="Wingdings 2" w:char="F03F"/>
              </w:r>
            </w:ins>
          </w:p>
        </w:tc>
        <w:tc>
          <w:tcPr>
            <w:tcW w:w="9220" w:type="dxa"/>
          </w:tcPr>
          <w:p w14:paraId="24D51145" w14:textId="77777777" w:rsidR="00A555A8" w:rsidRPr="00F56617" w:rsidRDefault="00A555A8" w:rsidP="004B2A67">
            <w:pPr>
              <w:pStyle w:val="tabletext11"/>
              <w:rPr>
                <w:ins w:id="6808" w:author="Author"/>
              </w:rPr>
            </w:pPr>
            <w:ins w:id="6809" w:author="Author">
              <w:r w:rsidRPr="00F56617">
                <w:t xml:space="preserve">Premium = Loss Cost </w:t>
              </w:r>
              <w:r w:rsidRPr="00F56617">
                <w:rPr>
                  <w:rFonts w:ascii="Symbol" w:hAnsi="Symbol"/>
                </w:rPr>
                <w:sym w:font="Symbol" w:char="F02A"/>
              </w:r>
              <w:r w:rsidRPr="00F56617">
                <w:t xml:space="preserve"> All-terrain Vehicles And Utility Vehicles Factor </w:t>
              </w:r>
              <w:r w:rsidRPr="00F56617">
                <w:rPr>
                  <w:rFonts w:cs="Arial"/>
                  <w:color w:val="000000"/>
                  <w:szCs w:val="18"/>
                </w:rPr>
                <w:sym w:font="Symbol" w:char="F02A"/>
              </w:r>
              <w:r w:rsidRPr="00F56617">
                <w:rPr>
                  <w:rFonts w:cs="Arial"/>
                  <w:szCs w:val="18"/>
                </w:rPr>
                <w:t xml:space="preserve"> </w:t>
              </w:r>
              <w:r w:rsidRPr="00F56617">
                <w:t xml:space="preserve">Personal Injury Protection Deductible Factor </w:t>
              </w:r>
              <w:r w:rsidRPr="00F56617">
                <w:rPr>
                  <w:rFonts w:cs="Arial"/>
                  <w:color w:val="000000"/>
                  <w:szCs w:val="18"/>
                </w:rPr>
                <w:sym w:font="Symbol" w:char="F02A"/>
              </w:r>
              <w:r w:rsidRPr="00F56617">
                <w:rPr>
                  <w:rFonts w:cs="Arial"/>
                  <w:szCs w:val="18"/>
                </w:rPr>
                <w:t xml:space="preserve"> </w:t>
              </w:r>
              <w:r w:rsidRPr="00F56617">
                <w:t xml:space="preserve">Personal Injury Protection Stacking Factor </w:t>
              </w:r>
              <w:r w:rsidRPr="00F56617">
                <w:rPr>
                  <w:rFonts w:cs="Arial"/>
                  <w:color w:val="000000"/>
                  <w:szCs w:val="18"/>
                </w:rPr>
                <w:sym w:font="Symbol" w:char="F02A"/>
              </w:r>
              <w:r w:rsidRPr="00F56617">
                <w:rPr>
                  <w:rFonts w:cs="Arial"/>
                  <w:szCs w:val="18"/>
                </w:rPr>
                <w:t xml:space="preserve"> </w:t>
              </w:r>
              <w:r w:rsidRPr="00F56617">
                <w:t>Exclusion of Work Loss Benefits Factor</w:t>
              </w:r>
            </w:ins>
          </w:p>
        </w:tc>
      </w:tr>
    </w:tbl>
    <w:p w14:paraId="4612DE53" w14:textId="77777777" w:rsidR="00A555A8" w:rsidRPr="00F56617" w:rsidRDefault="00A555A8" w:rsidP="00A555A8">
      <w:pPr>
        <w:pStyle w:val="outlinetxt4"/>
        <w:rPr>
          <w:ins w:id="6810" w:author="Author"/>
        </w:rPr>
      </w:pPr>
      <w:ins w:id="6811" w:author="Author">
        <w:r w:rsidRPr="00F56617">
          <w:rPr>
            <w:b/>
          </w:rPr>
          <w:tab/>
          <w:t>a.</w:t>
        </w:r>
        <w:r w:rsidRPr="00F56617">
          <w:rPr>
            <w:b/>
          </w:rPr>
          <w:tab/>
        </w:r>
        <w:r w:rsidRPr="00F56617">
          <w:t>Refer to the territory loss costs/rates for the Loss Cost. Use the Trucks, Tractors And Trailers Loss Cost.</w:t>
        </w:r>
      </w:ins>
    </w:p>
    <w:p w14:paraId="5CE7E19B" w14:textId="77777777" w:rsidR="00A555A8" w:rsidRPr="00F56617" w:rsidRDefault="00A555A8" w:rsidP="00A555A8">
      <w:pPr>
        <w:pStyle w:val="outlinetxt4"/>
        <w:rPr>
          <w:ins w:id="6812" w:author="Author"/>
        </w:rPr>
      </w:pPr>
      <w:ins w:id="6813" w:author="Author">
        <w:r w:rsidRPr="00F56617">
          <w:rPr>
            <w:b/>
          </w:rPr>
          <w:tab/>
          <w:t>b.</w:t>
        </w:r>
        <w:r w:rsidRPr="00F56617">
          <w:rPr>
            <w:b/>
          </w:rPr>
          <w:tab/>
        </w:r>
        <w:r w:rsidRPr="00F56617">
          <w:t xml:space="preserve">Refer to Paragraph </w:t>
        </w:r>
        <w:r w:rsidRPr="00F56617">
          <w:rPr>
            <w:b/>
            <w:bCs/>
          </w:rPr>
          <w:t>C.</w:t>
        </w:r>
        <w:r w:rsidRPr="00F56617">
          <w:rPr>
            <w:b/>
          </w:rPr>
          <w:t>8.</w:t>
        </w:r>
        <w:r w:rsidRPr="00F56617">
          <w:t xml:space="preserve"> for the All-terrain Vehicles And Utility Vehicles Factor.</w:t>
        </w:r>
      </w:ins>
    </w:p>
    <w:p w14:paraId="46C6CDC7" w14:textId="77777777" w:rsidR="00A555A8" w:rsidRPr="00F56617" w:rsidRDefault="00A555A8" w:rsidP="00A555A8">
      <w:pPr>
        <w:pStyle w:val="outlinetxt4"/>
        <w:rPr>
          <w:ins w:id="6814" w:author="Author"/>
          <w:rFonts w:cs="Arial"/>
          <w:szCs w:val="18"/>
        </w:rPr>
      </w:pPr>
      <w:ins w:id="6815" w:author="Author">
        <w:r w:rsidRPr="00F56617">
          <w:rPr>
            <w:rFonts w:cs="Arial"/>
            <w:b/>
            <w:szCs w:val="18"/>
          </w:rPr>
          <w:tab/>
          <w:t>c.</w:t>
        </w:r>
        <w:r w:rsidRPr="00F56617">
          <w:rPr>
            <w:rFonts w:cs="Arial"/>
            <w:b/>
            <w:szCs w:val="18"/>
          </w:rPr>
          <w:tab/>
        </w:r>
        <w:r w:rsidRPr="00F56617">
          <w:rPr>
            <w:rFonts w:cs="Arial"/>
            <w:szCs w:val="18"/>
          </w:rPr>
          <w:t xml:space="preserve">Refer to Rule </w:t>
        </w:r>
        <w:r w:rsidRPr="00F56617">
          <w:rPr>
            <w:rFonts w:cs="Arial"/>
            <w:b/>
            <w:bCs/>
            <w:szCs w:val="18"/>
          </w:rPr>
          <w:t>298.C.</w:t>
        </w:r>
        <w:r w:rsidRPr="00F56617">
          <w:rPr>
            <w:rFonts w:cs="Arial"/>
            <w:szCs w:val="18"/>
          </w:rPr>
          <w:t xml:space="preserve"> for the Personal Injury Protection Deductible Factor.</w:t>
        </w:r>
      </w:ins>
    </w:p>
    <w:p w14:paraId="53D1164C" w14:textId="77777777" w:rsidR="00A555A8" w:rsidRPr="00F56617" w:rsidRDefault="00A555A8" w:rsidP="00A555A8">
      <w:pPr>
        <w:pStyle w:val="outlinetxt4"/>
        <w:rPr>
          <w:ins w:id="6816" w:author="Author"/>
          <w:rFonts w:cs="Arial"/>
          <w:szCs w:val="18"/>
        </w:rPr>
      </w:pPr>
      <w:ins w:id="6817" w:author="Author">
        <w:r w:rsidRPr="00F56617">
          <w:rPr>
            <w:rFonts w:cs="Arial"/>
            <w:b/>
            <w:szCs w:val="18"/>
          </w:rPr>
          <w:tab/>
          <w:t>d.</w:t>
        </w:r>
        <w:r w:rsidRPr="00F56617">
          <w:rPr>
            <w:rFonts w:cs="Arial"/>
            <w:b/>
            <w:szCs w:val="18"/>
          </w:rPr>
          <w:tab/>
        </w:r>
        <w:r w:rsidRPr="00F56617">
          <w:rPr>
            <w:rFonts w:cs="Arial"/>
            <w:szCs w:val="18"/>
          </w:rPr>
          <w:t xml:space="preserve">Refer to Rule </w:t>
        </w:r>
        <w:r w:rsidRPr="00F56617">
          <w:rPr>
            <w:rFonts w:cs="Arial"/>
            <w:b/>
            <w:bCs/>
            <w:szCs w:val="18"/>
          </w:rPr>
          <w:t>293.A.3.</w:t>
        </w:r>
        <w:r w:rsidRPr="00F56617">
          <w:rPr>
            <w:rFonts w:cs="Arial"/>
            <w:szCs w:val="18"/>
          </w:rPr>
          <w:t xml:space="preserve"> for the Personal Injury Protection Stacking Factor.</w:t>
        </w:r>
      </w:ins>
    </w:p>
    <w:p w14:paraId="39100FAD" w14:textId="7241AF9A" w:rsidR="00A555A8" w:rsidRDefault="00A555A8" w:rsidP="00A555A8">
      <w:pPr>
        <w:pStyle w:val="outlinetxt4"/>
        <w:rPr>
          <w:rFonts w:cs="Arial"/>
          <w:szCs w:val="18"/>
        </w:rPr>
      </w:pPr>
      <w:ins w:id="6818" w:author="Author">
        <w:r w:rsidRPr="00F56617">
          <w:rPr>
            <w:rFonts w:cs="Arial"/>
            <w:b/>
            <w:szCs w:val="18"/>
          </w:rPr>
          <w:tab/>
          <w:t>e.</w:t>
        </w:r>
        <w:r w:rsidRPr="00F56617">
          <w:rPr>
            <w:rFonts w:cs="Arial"/>
            <w:b/>
            <w:szCs w:val="18"/>
          </w:rPr>
          <w:tab/>
        </w:r>
        <w:r w:rsidRPr="00F56617">
          <w:rPr>
            <w:rFonts w:cs="Arial"/>
            <w:szCs w:val="18"/>
          </w:rPr>
          <w:t xml:space="preserve">Refer to Rule </w:t>
        </w:r>
        <w:r w:rsidRPr="00F56617">
          <w:rPr>
            <w:rFonts w:cs="Arial"/>
            <w:b/>
            <w:bCs/>
            <w:szCs w:val="18"/>
          </w:rPr>
          <w:t>293.E.3.</w:t>
        </w:r>
        <w:r w:rsidRPr="00F56617">
          <w:rPr>
            <w:rFonts w:cs="Arial"/>
            <w:szCs w:val="18"/>
          </w:rPr>
          <w:t xml:space="preserve"> for the Exclusion of Work Loss Benefits Factor.</w:t>
        </w:r>
      </w:ins>
      <w:bookmarkEnd w:id="6793"/>
    </w:p>
    <w:p w14:paraId="5CFAA98B" w14:textId="415E4ABB" w:rsidR="00A555A8" w:rsidRDefault="00A555A8" w:rsidP="00A555A8">
      <w:pPr>
        <w:pStyle w:val="isonormal"/>
        <w:jc w:val="left"/>
      </w:pPr>
    </w:p>
    <w:p w14:paraId="31D882CF" w14:textId="77777777" w:rsidR="00A555A8" w:rsidRDefault="00A555A8" w:rsidP="00A555A8">
      <w:pPr>
        <w:pStyle w:val="isonormal"/>
        <w:sectPr w:rsidR="00A555A8" w:rsidSect="00A555A8">
          <w:pgSz w:w="12240" w:h="15840" w:code="1"/>
          <w:pgMar w:top="1735" w:right="960" w:bottom="1560" w:left="1200" w:header="575" w:footer="480" w:gutter="0"/>
          <w:cols w:space="480"/>
          <w:docGrid w:linePitch="326"/>
        </w:sectPr>
      </w:pPr>
    </w:p>
    <w:p w14:paraId="5A1EFB37" w14:textId="77777777" w:rsidR="00A555A8" w:rsidRPr="00342B6F" w:rsidRDefault="00A555A8" w:rsidP="00A555A8">
      <w:pPr>
        <w:pStyle w:val="boxrule"/>
        <w:rPr>
          <w:ins w:id="6819" w:author="Author"/>
        </w:rPr>
      </w:pPr>
      <w:ins w:id="6820" w:author="Author">
        <w:r w:rsidRPr="00342B6F">
          <w:lastRenderedPageBreak/>
          <w:t>288.  DRIVE OTHER CAR COVERAGE</w:t>
        </w:r>
      </w:ins>
    </w:p>
    <w:p w14:paraId="5965CF8F" w14:textId="7B2AACEB" w:rsidR="00A555A8" w:rsidRDefault="00A555A8" w:rsidP="00A555A8">
      <w:pPr>
        <w:pStyle w:val="blocktext1"/>
      </w:pPr>
      <w:ins w:id="6821" w:author="Author">
        <w:r w:rsidRPr="00342B6F">
          <w:t xml:space="preserve">Paragraph </w:t>
        </w:r>
        <w:r w:rsidRPr="00342B6F">
          <w:rPr>
            <w:b/>
          </w:rPr>
          <w:t>B.3.</w:t>
        </w:r>
        <w:r w:rsidRPr="00342B6F">
          <w:t xml:space="preserve"> does not apply.</w:t>
        </w:r>
      </w:ins>
    </w:p>
    <w:p w14:paraId="2F389A40" w14:textId="29824BDD" w:rsidR="00A555A8" w:rsidRDefault="00A555A8" w:rsidP="00A555A8">
      <w:pPr>
        <w:pStyle w:val="isonormal"/>
        <w:jc w:val="left"/>
      </w:pPr>
    </w:p>
    <w:p w14:paraId="08411AD5"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44AF0431" w14:textId="77777777" w:rsidR="00A555A8" w:rsidRPr="00AB59E5" w:rsidRDefault="00A555A8" w:rsidP="00A555A8">
      <w:pPr>
        <w:pStyle w:val="boxrule"/>
        <w:rPr>
          <w:ins w:id="6822" w:author="Author"/>
        </w:rPr>
      </w:pPr>
      <w:ins w:id="6823" w:author="Author">
        <w:r w:rsidRPr="00AB59E5">
          <w:lastRenderedPageBreak/>
          <w:t>292.  MEDICAL PAYMENTS</w:t>
        </w:r>
      </w:ins>
    </w:p>
    <w:p w14:paraId="06A5231F" w14:textId="24D05CBC" w:rsidR="00A555A8" w:rsidRDefault="00A555A8" w:rsidP="00A555A8">
      <w:pPr>
        <w:pStyle w:val="blocktext1"/>
      </w:pPr>
      <w:ins w:id="6824" w:author="Author">
        <w:r w:rsidRPr="00AB59E5">
          <w:t xml:space="preserve">Rule </w:t>
        </w:r>
        <w:r w:rsidRPr="00AB59E5">
          <w:rPr>
            <w:b/>
            <w:bCs/>
          </w:rPr>
          <w:t>292.</w:t>
        </w:r>
        <w:r w:rsidRPr="00AB59E5">
          <w:t xml:space="preserve"> does not apply to autos subject to no-fault.</w:t>
        </w:r>
      </w:ins>
    </w:p>
    <w:p w14:paraId="68825C2E" w14:textId="6C174047" w:rsidR="00A555A8" w:rsidRDefault="00A555A8" w:rsidP="00A555A8">
      <w:pPr>
        <w:pStyle w:val="isonormal"/>
        <w:jc w:val="left"/>
      </w:pPr>
    </w:p>
    <w:p w14:paraId="3A6602E0"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76891327" w14:textId="77777777" w:rsidR="00A555A8" w:rsidRPr="00D8346E" w:rsidRDefault="00A555A8" w:rsidP="00A555A8">
      <w:pPr>
        <w:pStyle w:val="boxrule"/>
        <w:rPr>
          <w:ins w:id="6825" w:author="Author"/>
        </w:rPr>
      </w:pPr>
      <w:bookmarkStart w:id="6826" w:name="_Hlk116466215"/>
      <w:ins w:id="6827" w:author="Author">
        <w:r w:rsidRPr="00D8346E">
          <w:lastRenderedPageBreak/>
          <w:t>293.  NO-FAULT COVERAGES</w:t>
        </w:r>
      </w:ins>
    </w:p>
    <w:p w14:paraId="03B0BFD3" w14:textId="77777777" w:rsidR="00A555A8" w:rsidRPr="00D8346E" w:rsidRDefault="00A555A8" w:rsidP="00A555A8">
      <w:pPr>
        <w:pStyle w:val="blocktext1"/>
        <w:rPr>
          <w:ins w:id="6828" w:author="Author"/>
        </w:rPr>
      </w:pPr>
      <w:ins w:id="6829" w:author="Author">
        <w:r w:rsidRPr="00D8346E">
          <w:t xml:space="preserve">Rule </w:t>
        </w:r>
        <w:r w:rsidRPr="00D8346E">
          <w:rPr>
            <w:b/>
          </w:rPr>
          <w:t>2</w:t>
        </w:r>
        <w:r w:rsidRPr="00D8346E">
          <w:rPr>
            <w:b/>
            <w:bCs/>
          </w:rPr>
          <w:t>93.</w:t>
        </w:r>
        <w:r w:rsidRPr="00D8346E">
          <w:rPr>
            <w:bCs/>
          </w:rPr>
          <w:t xml:space="preserve"> </w:t>
        </w:r>
        <w:r w:rsidRPr="00D8346E">
          <w:t>is replaced by the following:</w:t>
        </w:r>
      </w:ins>
    </w:p>
    <w:p w14:paraId="2EBBB07C" w14:textId="77777777" w:rsidR="00A555A8" w:rsidRPr="00D8346E" w:rsidRDefault="00A555A8" w:rsidP="00A555A8">
      <w:pPr>
        <w:pStyle w:val="outlinehd2"/>
        <w:rPr>
          <w:ins w:id="6830" w:author="Author"/>
        </w:rPr>
      </w:pPr>
      <w:ins w:id="6831" w:author="Author">
        <w:r w:rsidRPr="00D8346E">
          <w:tab/>
          <w:t>A.</w:t>
        </w:r>
        <w:r w:rsidRPr="00D8346E">
          <w:tab/>
          <w:t>Personal Injury Protection</w:t>
        </w:r>
      </w:ins>
    </w:p>
    <w:p w14:paraId="716E4CAD" w14:textId="77777777" w:rsidR="00A555A8" w:rsidRPr="00D8346E" w:rsidRDefault="00A555A8" w:rsidP="00A555A8">
      <w:pPr>
        <w:pStyle w:val="blocktext3"/>
        <w:rPr>
          <w:ins w:id="6832" w:author="Author"/>
        </w:rPr>
      </w:pPr>
      <w:ins w:id="6833" w:author="Author">
        <w:r w:rsidRPr="00D8346E">
          <w:t xml:space="preserve">Use Minnesota Personal Injury Protection Endorsement </w:t>
        </w:r>
        <w:r w:rsidRPr="00D8346E">
          <w:rPr>
            <w:rStyle w:val="formlink"/>
          </w:rPr>
          <w:t>CA 22 25</w:t>
        </w:r>
        <w:r w:rsidRPr="00D8346E">
          <w:rPr>
            <w:b/>
          </w:rPr>
          <w:t>.</w:t>
        </w:r>
        <w:r w:rsidRPr="00D8346E">
          <w:t xml:space="preserve"> Also use Minnesota Personal Injury Protection Coverage Changed For Motorcycles Endorsement </w:t>
        </w:r>
        <w:r w:rsidRPr="00D8346E">
          <w:rPr>
            <w:rStyle w:val="formlink"/>
          </w:rPr>
          <w:t>CA 22 27</w:t>
        </w:r>
        <w:r w:rsidRPr="00D8346E">
          <w:t xml:space="preserve"> when personal injury protection is to be provided for a motorcycle.</w:t>
        </w:r>
      </w:ins>
    </w:p>
    <w:p w14:paraId="2F807B90" w14:textId="77777777" w:rsidR="00A555A8" w:rsidRPr="00D8346E" w:rsidRDefault="00A555A8" w:rsidP="00A555A8">
      <w:pPr>
        <w:pStyle w:val="outlinetxt3"/>
        <w:rPr>
          <w:ins w:id="6834" w:author="Author"/>
        </w:rPr>
      </w:pPr>
      <w:ins w:id="6835" w:author="Author">
        <w:r w:rsidRPr="00D8346E">
          <w:rPr>
            <w:b/>
          </w:rPr>
          <w:tab/>
          <w:t>1.</w:t>
        </w:r>
        <w:r w:rsidRPr="00D8346E">
          <w:tab/>
          <w:t>This coverage must be provided on every motor vehicle classified and rated under the provisions of this manual, if it is of a type that the State of Minnesota requires to be registered and licensed, and which is:</w:t>
        </w:r>
      </w:ins>
    </w:p>
    <w:p w14:paraId="6F1120BF" w14:textId="77777777" w:rsidR="00A555A8" w:rsidRPr="00D8346E" w:rsidRDefault="00A555A8" w:rsidP="00A555A8">
      <w:pPr>
        <w:pStyle w:val="outlinetxt4"/>
        <w:rPr>
          <w:ins w:id="6836" w:author="Author"/>
          <w:b/>
        </w:rPr>
      </w:pPr>
      <w:ins w:id="6837" w:author="Author">
        <w:r w:rsidRPr="00D8346E">
          <w:tab/>
        </w:r>
        <w:r w:rsidRPr="00D8346E">
          <w:rPr>
            <w:b/>
          </w:rPr>
          <w:t>a.</w:t>
        </w:r>
        <w:r w:rsidRPr="00D8346E">
          <w:rPr>
            <w:b/>
          </w:rPr>
          <w:tab/>
        </w:r>
        <w:r w:rsidRPr="00D8346E">
          <w:t>Designed to be propelled by an engine or motor; and</w:t>
        </w:r>
      </w:ins>
    </w:p>
    <w:p w14:paraId="7F222CA1" w14:textId="77777777" w:rsidR="00A555A8" w:rsidRPr="00D8346E" w:rsidRDefault="00A555A8" w:rsidP="00A555A8">
      <w:pPr>
        <w:pStyle w:val="outlinetxt4"/>
        <w:rPr>
          <w:ins w:id="6838" w:author="Author"/>
        </w:rPr>
      </w:pPr>
      <w:ins w:id="6839" w:author="Author">
        <w:r w:rsidRPr="00D8346E">
          <w:rPr>
            <w:b/>
          </w:rPr>
          <w:tab/>
          <w:t>b.</w:t>
        </w:r>
        <w:r w:rsidRPr="00D8346E">
          <w:rPr>
            <w:b/>
          </w:rPr>
          <w:tab/>
        </w:r>
        <w:r w:rsidRPr="00D8346E">
          <w:t>Operated on public roads and highways.</w:t>
        </w:r>
      </w:ins>
    </w:p>
    <w:p w14:paraId="5D171665" w14:textId="77777777" w:rsidR="00A555A8" w:rsidRPr="00D8346E" w:rsidRDefault="00A555A8" w:rsidP="00A555A8">
      <w:pPr>
        <w:pStyle w:val="blocktext4"/>
        <w:rPr>
          <w:ins w:id="6840" w:author="Author"/>
          <w:b/>
        </w:rPr>
      </w:pPr>
      <w:ins w:id="6841" w:author="Author">
        <w:r w:rsidRPr="00D8346E">
          <w:t>A motor vehicle includes a trailer with one or more wheels, when the trailer is connected to or being towed by a motor vehicle.</w:t>
        </w:r>
      </w:ins>
    </w:p>
    <w:p w14:paraId="59C30EE9" w14:textId="77777777" w:rsidR="00A555A8" w:rsidRPr="00D8346E" w:rsidRDefault="00A555A8" w:rsidP="00A555A8">
      <w:pPr>
        <w:pStyle w:val="outlinetxt3"/>
        <w:rPr>
          <w:ins w:id="6842" w:author="Author"/>
        </w:rPr>
      </w:pPr>
      <w:ins w:id="6843" w:author="Author">
        <w:r w:rsidRPr="00D8346E">
          <w:rPr>
            <w:b/>
          </w:rPr>
          <w:tab/>
          <w:t>2.</w:t>
        </w:r>
        <w:r w:rsidRPr="00D8346E">
          <w:rPr>
            <w:b/>
          </w:rPr>
          <w:tab/>
        </w:r>
        <w:r w:rsidRPr="00D8346E">
          <w:t>Personal injury protection is not mandatory for motorcycles and similar vehicles designed for travel on fewer than four wheels.</w:t>
        </w:r>
      </w:ins>
    </w:p>
    <w:p w14:paraId="2B1FE1E7" w14:textId="77777777" w:rsidR="00A555A8" w:rsidRPr="00D8346E" w:rsidRDefault="00A555A8" w:rsidP="00A555A8">
      <w:pPr>
        <w:pStyle w:val="outlinetxt3"/>
        <w:rPr>
          <w:ins w:id="6844" w:author="Author"/>
        </w:rPr>
      </w:pPr>
      <w:ins w:id="6845" w:author="Author">
        <w:r w:rsidRPr="00D8346E">
          <w:rPr>
            <w:b/>
          </w:rPr>
          <w:tab/>
          <w:t>3.</w:t>
        </w:r>
        <w:r w:rsidRPr="00D8346E">
          <w:tab/>
          <w:t>When two or more vehicles are provided Personal Injury Protection Coverage, the option to stack personal injury protection on all such vehicles must be offered to the named insured.</w:t>
        </w:r>
      </w:ins>
    </w:p>
    <w:p w14:paraId="012A2BEB" w14:textId="77777777" w:rsidR="00A555A8" w:rsidRPr="00D8346E" w:rsidRDefault="00A555A8" w:rsidP="00A555A8">
      <w:pPr>
        <w:pStyle w:val="outlinetxt3"/>
        <w:rPr>
          <w:ins w:id="6846" w:author="Author"/>
        </w:rPr>
      </w:pPr>
      <w:ins w:id="6847" w:author="Author">
        <w:r w:rsidRPr="00D8346E">
          <w:rPr>
            <w:b/>
          </w:rPr>
          <w:tab/>
          <w:t>4.</w:t>
        </w:r>
        <w:r w:rsidRPr="00D8346E">
          <w:tab/>
          <w:t>When the named insured owns two or more vehicles, but insures only one such vehicle under the policy, the stacking option must be offered to the named insured.</w:t>
        </w:r>
      </w:ins>
    </w:p>
    <w:p w14:paraId="49E39769" w14:textId="77777777" w:rsidR="00A555A8" w:rsidRPr="00D8346E" w:rsidRDefault="00A555A8" w:rsidP="00A555A8">
      <w:pPr>
        <w:pStyle w:val="outlinetxt3"/>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09"/>
        </w:tabs>
        <w:rPr>
          <w:ins w:id="6848" w:author="Author"/>
        </w:rPr>
      </w:pPr>
      <w:ins w:id="6849" w:author="Author">
        <w:r w:rsidRPr="00D8346E">
          <w:rPr>
            <w:b/>
          </w:rPr>
          <w:tab/>
          <w:t>5.</w:t>
        </w:r>
        <w:r w:rsidRPr="00D8346E">
          <w:tab/>
          <w:t>If the named insured does not elect the option to stack, the standard non-stacking coverage applies.</w:t>
        </w:r>
      </w:ins>
    </w:p>
    <w:p w14:paraId="3B346419" w14:textId="77777777" w:rsidR="00A555A8" w:rsidRPr="00D8346E" w:rsidRDefault="00A555A8" w:rsidP="00A555A8">
      <w:pPr>
        <w:pStyle w:val="outlinehd2"/>
        <w:rPr>
          <w:ins w:id="6850" w:author="Author"/>
        </w:rPr>
      </w:pPr>
      <w:ins w:id="6851" w:author="Author">
        <w:r w:rsidRPr="00D8346E">
          <w:tab/>
          <w:t>B.</w:t>
        </w:r>
        <w:r w:rsidRPr="00D8346E">
          <w:tab/>
          <w:t>Premium Development – Full Coverage</w:t>
        </w:r>
      </w:ins>
    </w:p>
    <w:p w14:paraId="63F0E6ED" w14:textId="77777777" w:rsidR="00A555A8" w:rsidRPr="00D8346E" w:rsidRDefault="00A555A8" w:rsidP="00A555A8">
      <w:pPr>
        <w:pStyle w:val="outlinetxt3"/>
        <w:rPr>
          <w:ins w:id="6852" w:author="Author"/>
        </w:rPr>
      </w:pPr>
      <w:ins w:id="6853" w:author="Author">
        <w:r w:rsidRPr="00D8346E">
          <w:rPr>
            <w:b/>
          </w:rPr>
          <w:tab/>
          <w:t>1.</w:t>
        </w:r>
        <w:r w:rsidRPr="00D8346E">
          <w:rPr>
            <w:b/>
          </w:rPr>
          <w:tab/>
        </w:r>
        <w:r w:rsidRPr="00D8346E">
          <w:rPr>
            <w:bCs/>
          </w:rPr>
          <w:t>I</w:t>
        </w:r>
        <w:r w:rsidRPr="00D8346E">
          <w:t>f a liability loss cost is provided and a Personal Injury Protection loss cost is not provided, calculate the Personal Injury Protection and liability subject to no-fault loss costs by multiplying the liability base loss cost by the following factors:</w:t>
        </w:r>
      </w:ins>
    </w:p>
    <w:p w14:paraId="2BD7F5C1" w14:textId="77777777" w:rsidR="00A555A8" w:rsidRPr="00D8346E" w:rsidRDefault="00A555A8" w:rsidP="00A555A8">
      <w:pPr>
        <w:pStyle w:val="space4"/>
        <w:rPr>
          <w:ins w:id="68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320"/>
        <w:gridCol w:w="1560"/>
        <w:gridCol w:w="1680"/>
      </w:tblGrid>
      <w:tr w:rsidR="00A555A8" w:rsidRPr="00D8346E" w14:paraId="5EF9DEEF" w14:textId="77777777" w:rsidTr="004B2A67">
        <w:trPr>
          <w:cantSplit/>
          <w:trHeight w:val="190"/>
          <w:ins w:id="6855" w:author="Author"/>
        </w:trPr>
        <w:tc>
          <w:tcPr>
            <w:tcW w:w="200" w:type="dxa"/>
          </w:tcPr>
          <w:p w14:paraId="16FBB6EC" w14:textId="77777777" w:rsidR="00A555A8" w:rsidRPr="00D8346E" w:rsidRDefault="00A555A8" w:rsidP="004B2A67">
            <w:pPr>
              <w:pStyle w:val="tablehead"/>
              <w:rPr>
                <w:ins w:id="6856" w:author="Author"/>
              </w:rPr>
            </w:pPr>
          </w:p>
        </w:tc>
        <w:tc>
          <w:tcPr>
            <w:tcW w:w="1570" w:type="dxa"/>
            <w:gridSpan w:val="2"/>
            <w:tcBorders>
              <w:top w:val="single" w:sz="6" w:space="0" w:color="auto"/>
              <w:left w:val="single" w:sz="6" w:space="0" w:color="auto"/>
              <w:bottom w:val="single" w:sz="6" w:space="0" w:color="auto"/>
              <w:right w:val="single" w:sz="6" w:space="0" w:color="auto"/>
            </w:tcBorders>
          </w:tcPr>
          <w:p w14:paraId="51A52BFD" w14:textId="77777777" w:rsidR="00A555A8" w:rsidRPr="00D8346E" w:rsidRDefault="00A555A8" w:rsidP="004B2A67">
            <w:pPr>
              <w:pStyle w:val="tablehead"/>
              <w:rPr>
                <w:ins w:id="6857" w:author="Author"/>
              </w:rPr>
            </w:pPr>
            <w:ins w:id="6858" w:author="Author">
              <w:r w:rsidRPr="00D8346E">
                <w:t>Coverage</w:t>
              </w:r>
            </w:ins>
          </w:p>
        </w:tc>
        <w:tc>
          <w:tcPr>
            <w:tcW w:w="1560" w:type="dxa"/>
            <w:tcBorders>
              <w:top w:val="single" w:sz="6" w:space="0" w:color="auto"/>
              <w:left w:val="single" w:sz="6" w:space="0" w:color="auto"/>
              <w:bottom w:val="single" w:sz="6" w:space="0" w:color="auto"/>
              <w:right w:val="single" w:sz="6" w:space="0" w:color="auto"/>
            </w:tcBorders>
          </w:tcPr>
          <w:p w14:paraId="489561DA" w14:textId="77777777" w:rsidR="00A555A8" w:rsidRPr="00D8346E" w:rsidRDefault="00A555A8" w:rsidP="004B2A67">
            <w:pPr>
              <w:pStyle w:val="tablehead"/>
              <w:rPr>
                <w:ins w:id="6859" w:author="Author"/>
              </w:rPr>
            </w:pPr>
            <w:ins w:id="6860" w:author="Author">
              <w:r w:rsidRPr="00D8346E">
                <w:t>Zone Rated</w:t>
              </w:r>
            </w:ins>
          </w:p>
        </w:tc>
        <w:tc>
          <w:tcPr>
            <w:tcW w:w="1680" w:type="dxa"/>
            <w:tcBorders>
              <w:top w:val="single" w:sz="6" w:space="0" w:color="auto"/>
              <w:left w:val="single" w:sz="6" w:space="0" w:color="auto"/>
              <w:bottom w:val="single" w:sz="6" w:space="0" w:color="auto"/>
              <w:right w:val="single" w:sz="6" w:space="0" w:color="auto"/>
            </w:tcBorders>
          </w:tcPr>
          <w:p w14:paraId="25D7B2FA" w14:textId="77777777" w:rsidR="00A555A8" w:rsidRPr="00D8346E" w:rsidRDefault="00A555A8" w:rsidP="004B2A67">
            <w:pPr>
              <w:pStyle w:val="tablehead"/>
              <w:rPr>
                <w:ins w:id="6861" w:author="Author"/>
              </w:rPr>
            </w:pPr>
            <w:ins w:id="6862" w:author="Author">
              <w:r w:rsidRPr="00D8346E">
                <w:t>All Other</w:t>
              </w:r>
            </w:ins>
          </w:p>
        </w:tc>
      </w:tr>
      <w:tr w:rsidR="00A555A8" w:rsidRPr="00D8346E" w14:paraId="0FB5199B" w14:textId="77777777" w:rsidTr="004B2A67">
        <w:trPr>
          <w:cantSplit/>
          <w:trHeight w:val="190"/>
          <w:ins w:id="6863" w:author="Author"/>
        </w:trPr>
        <w:tc>
          <w:tcPr>
            <w:tcW w:w="200" w:type="dxa"/>
            <w:tcBorders>
              <w:right w:val="single" w:sz="6" w:space="0" w:color="auto"/>
            </w:tcBorders>
          </w:tcPr>
          <w:p w14:paraId="32EA66EB" w14:textId="77777777" w:rsidR="00A555A8" w:rsidRPr="00D8346E" w:rsidRDefault="00A555A8" w:rsidP="004B2A67">
            <w:pPr>
              <w:pStyle w:val="tabletext11"/>
              <w:rPr>
                <w:ins w:id="6864" w:author="Author"/>
              </w:rPr>
            </w:pPr>
          </w:p>
        </w:tc>
        <w:tc>
          <w:tcPr>
            <w:tcW w:w="250" w:type="dxa"/>
            <w:tcBorders>
              <w:top w:val="single" w:sz="6" w:space="0" w:color="auto"/>
              <w:left w:val="single" w:sz="6" w:space="0" w:color="auto"/>
              <w:bottom w:val="single" w:sz="6" w:space="0" w:color="auto"/>
            </w:tcBorders>
          </w:tcPr>
          <w:p w14:paraId="657B1505" w14:textId="77777777" w:rsidR="00A555A8" w:rsidRPr="00D8346E" w:rsidRDefault="00A555A8" w:rsidP="004B2A67">
            <w:pPr>
              <w:pStyle w:val="tabletext11"/>
              <w:rPr>
                <w:ins w:id="6865" w:author="Author"/>
              </w:rPr>
            </w:pPr>
            <w:ins w:id="6866" w:author="Author">
              <w:r w:rsidRPr="00D8346E">
                <w:t>$</w:t>
              </w:r>
            </w:ins>
          </w:p>
        </w:tc>
        <w:tc>
          <w:tcPr>
            <w:tcW w:w="1320" w:type="dxa"/>
            <w:tcBorders>
              <w:top w:val="single" w:sz="6" w:space="0" w:color="auto"/>
              <w:bottom w:val="single" w:sz="6" w:space="0" w:color="auto"/>
              <w:right w:val="single" w:sz="6" w:space="0" w:color="auto"/>
            </w:tcBorders>
          </w:tcPr>
          <w:p w14:paraId="3DE23DE1" w14:textId="77777777" w:rsidR="00A555A8" w:rsidRPr="00D8346E" w:rsidRDefault="00A555A8" w:rsidP="004B2A67">
            <w:pPr>
              <w:pStyle w:val="tabletext11"/>
              <w:rPr>
                <w:ins w:id="6867" w:author="Author"/>
              </w:rPr>
            </w:pPr>
            <w:ins w:id="6868" w:author="Author">
              <w:r w:rsidRPr="00D8346E">
                <w:t>100,000 Liability</w:t>
              </w:r>
            </w:ins>
          </w:p>
        </w:tc>
        <w:tc>
          <w:tcPr>
            <w:tcW w:w="1560" w:type="dxa"/>
            <w:tcBorders>
              <w:top w:val="single" w:sz="6" w:space="0" w:color="auto"/>
              <w:left w:val="single" w:sz="6" w:space="0" w:color="auto"/>
              <w:bottom w:val="single" w:sz="6" w:space="0" w:color="auto"/>
              <w:right w:val="single" w:sz="6" w:space="0" w:color="auto"/>
            </w:tcBorders>
            <w:vAlign w:val="bottom"/>
          </w:tcPr>
          <w:p w14:paraId="2B6CAB25" w14:textId="77777777" w:rsidR="00A555A8" w:rsidRPr="00D8346E" w:rsidRDefault="00A555A8" w:rsidP="004B2A67">
            <w:pPr>
              <w:pStyle w:val="tabletext11"/>
              <w:jc w:val="center"/>
              <w:rPr>
                <w:ins w:id="6869" w:author="Author"/>
              </w:rPr>
            </w:pPr>
            <w:ins w:id="6870" w:author="Author">
              <w:r w:rsidRPr="00D8346E">
                <w:t>0.95</w:t>
              </w:r>
            </w:ins>
          </w:p>
        </w:tc>
        <w:tc>
          <w:tcPr>
            <w:tcW w:w="1680" w:type="dxa"/>
            <w:tcBorders>
              <w:top w:val="single" w:sz="6" w:space="0" w:color="auto"/>
              <w:left w:val="single" w:sz="6" w:space="0" w:color="auto"/>
              <w:bottom w:val="single" w:sz="6" w:space="0" w:color="auto"/>
              <w:right w:val="single" w:sz="6" w:space="0" w:color="auto"/>
            </w:tcBorders>
            <w:vAlign w:val="bottom"/>
          </w:tcPr>
          <w:p w14:paraId="02EE6C15" w14:textId="77777777" w:rsidR="00A555A8" w:rsidRPr="00D8346E" w:rsidRDefault="00A555A8" w:rsidP="004B2A67">
            <w:pPr>
              <w:pStyle w:val="tabletext11"/>
              <w:jc w:val="center"/>
              <w:rPr>
                <w:ins w:id="6871" w:author="Author"/>
              </w:rPr>
            </w:pPr>
            <w:ins w:id="6872" w:author="Author">
              <w:r w:rsidRPr="00D8346E">
                <w:t>0.80</w:t>
              </w:r>
            </w:ins>
          </w:p>
        </w:tc>
      </w:tr>
      <w:tr w:rsidR="00A555A8" w:rsidRPr="00D8346E" w14:paraId="0AB4C153" w14:textId="77777777" w:rsidTr="004B2A67">
        <w:trPr>
          <w:cantSplit/>
          <w:trHeight w:val="190"/>
          <w:ins w:id="6873" w:author="Author"/>
        </w:trPr>
        <w:tc>
          <w:tcPr>
            <w:tcW w:w="200" w:type="dxa"/>
            <w:tcBorders>
              <w:right w:val="single" w:sz="6" w:space="0" w:color="auto"/>
            </w:tcBorders>
          </w:tcPr>
          <w:p w14:paraId="31A3F6B9" w14:textId="77777777" w:rsidR="00A555A8" w:rsidRPr="00D8346E" w:rsidRDefault="00A555A8" w:rsidP="004B2A67">
            <w:pPr>
              <w:pStyle w:val="tabletext11"/>
              <w:rPr>
                <w:ins w:id="6874" w:author="Author"/>
              </w:rPr>
            </w:pPr>
          </w:p>
        </w:tc>
        <w:tc>
          <w:tcPr>
            <w:tcW w:w="250" w:type="dxa"/>
            <w:tcBorders>
              <w:top w:val="single" w:sz="6" w:space="0" w:color="auto"/>
              <w:left w:val="single" w:sz="6" w:space="0" w:color="auto"/>
              <w:bottom w:val="single" w:sz="6" w:space="0" w:color="auto"/>
            </w:tcBorders>
          </w:tcPr>
          <w:p w14:paraId="7A3CF683" w14:textId="77777777" w:rsidR="00A555A8" w:rsidRPr="00D8346E" w:rsidRDefault="00A555A8" w:rsidP="004B2A67">
            <w:pPr>
              <w:pStyle w:val="tabletext11"/>
              <w:rPr>
                <w:ins w:id="6875" w:author="Author"/>
              </w:rPr>
            </w:pPr>
          </w:p>
        </w:tc>
        <w:tc>
          <w:tcPr>
            <w:tcW w:w="1320" w:type="dxa"/>
            <w:tcBorders>
              <w:top w:val="single" w:sz="6" w:space="0" w:color="auto"/>
              <w:bottom w:val="single" w:sz="6" w:space="0" w:color="auto"/>
              <w:right w:val="single" w:sz="6" w:space="0" w:color="auto"/>
            </w:tcBorders>
          </w:tcPr>
          <w:p w14:paraId="0FCA0198" w14:textId="77777777" w:rsidR="00A555A8" w:rsidRPr="00D8346E" w:rsidRDefault="00A555A8" w:rsidP="004B2A67">
            <w:pPr>
              <w:pStyle w:val="tabletext11"/>
              <w:rPr>
                <w:ins w:id="6876" w:author="Author"/>
              </w:rPr>
            </w:pPr>
            <w:ins w:id="6877" w:author="Author">
              <w:r w:rsidRPr="00D8346E">
                <w:t>Personal Injury Protection</w:t>
              </w:r>
            </w:ins>
          </w:p>
        </w:tc>
        <w:tc>
          <w:tcPr>
            <w:tcW w:w="1560" w:type="dxa"/>
            <w:tcBorders>
              <w:top w:val="single" w:sz="6" w:space="0" w:color="auto"/>
              <w:left w:val="single" w:sz="6" w:space="0" w:color="auto"/>
              <w:bottom w:val="single" w:sz="6" w:space="0" w:color="auto"/>
              <w:right w:val="single" w:sz="6" w:space="0" w:color="auto"/>
            </w:tcBorders>
            <w:vAlign w:val="bottom"/>
          </w:tcPr>
          <w:p w14:paraId="53ABDD63" w14:textId="77777777" w:rsidR="00A555A8" w:rsidRPr="00D8346E" w:rsidRDefault="00A555A8" w:rsidP="004B2A67">
            <w:pPr>
              <w:pStyle w:val="tabletext11"/>
              <w:jc w:val="center"/>
              <w:rPr>
                <w:ins w:id="6878" w:author="Author"/>
              </w:rPr>
            </w:pPr>
            <w:ins w:id="6879" w:author="Author">
              <w:r w:rsidRPr="00D8346E">
                <w:br/>
                <w:t>0.02</w:t>
              </w:r>
            </w:ins>
          </w:p>
        </w:tc>
        <w:tc>
          <w:tcPr>
            <w:tcW w:w="1680" w:type="dxa"/>
            <w:tcBorders>
              <w:top w:val="single" w:sz="6" w:space="0" w:color="auto"/>
              <w:left w:val="single" w:sz="6" w:space="0" w:color="auto"/>
              <w:bottom w:val="single" w:sz="6" w:space="0" w:color="auto"/>
              <w:right w:val="single" w:sz="6" w:space="0" w:color="auto"/>
            </w:tcBorders>
            <w:vAlign w:val="bottom"/>
          </w:tcPr>
          <w:p w14:paraId="03590F83" w14:textId="77777777" w:rsidR="00A555A8" w:rsidRPr="00D8346E" w:rsidRDefault="00A555A8" w:rsidP="004B2A67">
            <w:pPr>
              <w:pStyle w:val="tabletext11"/>
              <w:jc w:val="center"/>
              <w:rPr>
                <w:ins w:id="6880" w:author="Author"/>
              </w:rPr>
            </w:pPr>
            <w:ins w:id="6881" w:author="Author">
              <w:r w:rsidRPr="00D8346E">
                <w:br/>
                <w:t>0.07</w:t>
              </w:r>
            </w:ins>
          </w:p>
        </w:tc>
      </w:tr>
    </w:tbl>
    <w:p w14:paraId="5369517C" w14:textId="77777777" w:rsidR="00A555A8" w:rsidRPr="00D8346E" w:rsidRDefault="00A555A8" w:rsidP="00A555A8">
      <w:pPr>
        <w:pStyle w:val="tablecaption"/>
        <w:rPr>
          <w:ins w:id="6882" w:author="Author"/>
        </w:rPr>
      </w:pPr>
      <w:ins w:id="6883" w:author="Author">
        <w:r w:rsidRPr="00D8346E">
          <w:t>Table 293.B.1. Personal Injury Protection Coverage Factors</w:t>
        </w:r>
      </w:ins>
    </w:p>
    <w:p w14:paraId="0A67F511" w14:textId="77777777" w:rsidR="00A555A8" w:rsidRPr="00D8346E" w:rsidRDefault="00A555A8" w:rsidP="00A555A8">
      <w:pPr>
        <w:pStyle w:val="isonormal"/>
        <w:rPr>
          <w:ins w:id="6884" w:author="Author"/>
        </w:rPr>
      </w:pPr>
    </w:p>
    <w:p w14:paraId="513139AF" w14:textId="77777777" w:rsidR="00A555A8" w:rsidRPr="00D8346E" w:rsidRDefault="00A555A8" w:rsidP="00A555A8">
      <w:pPr>
        <w:pStyle w:val="outlinetxt3"/>
        <w:rPr>
          <w:ins w:id="6885" w:author="Author"/>
        </w:rPr>
      </w:pPr>
      <w:ins w:id="6886" w:author="Author">
        <w:r w:rsidRPr="00D8346E">
          <w:rPr>
            <w:b/>
          </w:rPr>
          <w:tab/>
          <w:t>2.</w:t>
        </w:r>
        <w:r w:rsidRPr="00D8346E">
          <w:rPr>
            <w:b/>
          </w:rPr>
          <w:tab/>
        </w:r>
        <w:r w:rsidRPr="00D8346E">
          <w:t>When determining premiums for autos not provided personal injury protection, multiply the liability base loss cost by the following factor only if a Personal Injury Protection loss cost is provided for such autos:</w:t>
        </w:r>
      </w:ins>
    </w:p>
    <w:p w14:paraId="687EC45D" w14:textId="77777777" w:rsidR="00A555A8" w:rsidRPr="00D8346E" w:rsidRDefault="00A555A8" w:rsidP="00A555A8">
      <w:pPr>
        <w:pStyle w:val="space4"/>
        <w:rPr>
          <w:ins w:id="68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555A8" w:rsidRPr="00D8346E" w14:paraId="627F0AB8" w14:textId="77777777" w:rsidTr="004B2A67">
        <w:trPr>
          <w:cantSplit/>
          <w:trHeight w:val="190"/>
          <w:ins w:id="6888" w:author="Author"/>
        </w:trPr>
        <w:tc>
          <w:tcPr>
            <w:tcW w:w="200" w:type="dxa"/>
            <w:tcBorders>
              <w:top w:val="nil"/>
              <w:left w:val="nil"/>
              <w:bottom w:val="nil"/>
              <w:right w:val="nil"/>
            </w:tcBorders>
          </w:tcPr>
          <w:p w14:paraId="62402329" w14:textId="77777777" w:rsidR="00A555A8" w:rsidRPr="00D8346E" w:rsidRDefault="00A555A8" w:rsidP="004B2A67">
            <w:pPr>
              <w:pStyle w:val="tablehead"/>
              <w:rPr>
                <w:ins w:id="6889" w:author="Author"/>
              </w:rPr>
            </w:pPr>
          </w:p>
        </w:tc>
        <w:tc>
          <w:tcPr>
            <w:tcW w:w="4800" w:type="dxa"/>
            <w:tcBorders>
              <w:top w:val="single" w:sz="6" w:space="0" w:color="auto"/>
              <w:left w:val="single" w:sz="6" w:space="0" w:color="auto"/>
              <w:bottom w:val="single" w:sz="6" w:space="0" w:color="auto"/>
              <w:right w:val="single" w:sz="6" w:space="0" w:color="auto"/>
            </w:tcBorders>
          </w:tcPr>
          <w:p w14:paraId="5191D401" w14:textId="77777777" w:rsidR="00A555A8" w:rsidRPr="00D8346E" w:rsidRDefault="00A555A8" w:rsidP="004B2A67">
            <w:pPr>
              <w:pStyle w:val="tablehead"/>
              <w:rPr>
                <w:ins w:id="6890" w:author="Author"/>
              </w:rPr>
            </w:pPr>
            <w:ins w:id="6891" w:author="Author">
              <w:r w:rsidRPr="00D8346E">
                <w:t>Factor</w:t>
              </w:r>
            </w:ins>
          </w:p>
        </w:tc>
      </w:tr>
      <w:tr w:rsidR="00A555A8" w:rsidRPr="00D8346E" w14:paraId="03BC3243" w14:textId="77777777" w:rsidTr="004B2A67">
        <w:trPr>
          <w:cantSplit/>
          <w:trHeight w:val="190"/>
          <w:ins w:id="6892" w:author="Author"/>
        </w:trPr>
        <w:tc>
          <w:tcPr>
            <w:tcW w:w="200" w:type="dxa"/>
            <w:tcBorders>
              <w:top w:val="nil"/>
              <w:left w:val="nil"/>
              <w:bottom w:val="nil"/>
              <w:right w:val="nil"/>
            </w:tcBorders>
          </w:tcPr>
          <w:p w14:paraId="3ECB2550" w14:textId="77777777" w:rsidR="00A555A8" w:rsidRPr="00D8346E" w:rsidRDefault="00A555A8" w:rsidP="004B2A67">
            <w:pPr>
              <w:pStyle w:val="tabletext11"/>
              <w:jc w:val="center"/>
              <w:rPr>
                <w:ins w:id="6893" w:author="Author"/>
              </w:rPr>
            </w:pPr>
          </w:p>
        </w:tc>
        <w:tc>
          <w:tcPr>
            <w:tcW w:w="4800" w:type="dxa"/>
            <w:tcBorders>
              <w:top w:val="single" w:sz="6" w:space="0" w:color="auto"/>
              <w:left w:val="single" w:sz="6" w:space="0" w:color="auto"/>
              <w:bottom w:val="single" w:sz="6" w:space="0" w:color="auto"/>
              <w:right w:val="single" w:sz="6" w:space="0" w:color="auto"/>
            </w:tcBorders>
          </w:tcPr>
          <w:p w14:paraId="12633A31" w14:textId="77777777" w:rsidR="00A555A8" w:rsidRPr="00D8346E" w:rsidRDefault="00A555A8" w:rsidP="004B2A67">
            <w:pPr>
              <w:pStyle w:val="tabletext11"/>
              <w:tabs>
                <w:tab w:val="decimal" w:pos="2240"/>
              </w:tabs>
              <w:rPr>
                <w:ins w:id="6894" w:author="Author"/>
              </w:rPr>
            </w:pPr>
            <w:ins w:id="6895" w:author="Author">
              <w:r w:rsidRPr="00D8346E">
                <w:t>1.26</w:t>
              </w:r>
            </w:ins>
          </w:p>
        </w:tc>
      </w:tr>
    </w:tbl>
    <w:p w14:paraId="65E0DA40" w14:textId="77777777" w:rsidR="00A555A8" w:rsidRPr="00D8346E" w:rsidRDefault="00A555A8" w:rsidP="00A555A8">
      <w:pPr>
        <w:pStyle w:val="tablecaption"/>
        <w:rPr>
          <w:ins w:id="6896" w:author="Author"/>
        </w:rPr>
      </w:pPr>
      <w:ins w:id="6897" w:author="Author">
        <w:r w:rsidRPr="00D8346E">
          <w:t>Table 293.B.2. No Personal Injury Protection Coverage Factor</w:t>
        </w:r>
      </w:ins>
    </w:p>
    <w:p w14:paraId="7E21C601" w14:textId="77777777" w:rsidR="00A555A8" w:rsidRPr="00D8346E" w:rsidRDefault="00A555A8" w:rsidP="00A555A8">
      <w:pPr>
        <w:pStyle w:val="isonormal"/>
        <w:rPr>
          <w:ins w:id="6898" w:author="Author"/>
        </w:rPr>
      </w:pPr>
    </w:p>
    <w:p w14:paraId="70B5FEC2" w14:textId="77777777" w:rsidR="00A555A8" w:rsidRPr="00D8346E" w:rsidRDefault="00A555A8" w:rsidP="00A555A8">
      <w:pPr>
        <w:pStyle w:val="outlinehd3"/>
        <w:rPr>
          <w:ins w:id="6899" w:author="Author"/>
        </w:rPr>
      </w:pPr>
      <w:ins w:id="6900" w:author="Author">
        <w:r w:rsidRPr="00D8346E">
          <w:tab/>
          <w:t>3.</w:t>
        </w:r>
        <w:r w:rsidRPr="00D8346E">
          <w:tab/>
          <w:t>Stacking Factor</w:t>
        </w:r>
      </w:ins>
    </w:p>
    <w:p w14:paraId="10FB55FC" w14:textId="77777777" w:rsidR="00A555A8" w:rsidRPr="00D8346E" w:rsidRDefault="00A555A8" w:rsidP="00A555A8">
      <w:pPr>
        <w:pStyle w:val="blocktext4"/>
        <w:rPr>
          <w:ins w:id="6901" w:author="Author"/>
        </w:rPr>
      </w:pPr>
      <w:ins w:id="6902" w:author="Author">
        <w:r w:rsidRPr="00D8346E">
          <w:t>Identify the total number of exposures in this jurisdiction for which coverage applies and a premium will be charged. Exposures include owned self-propelled vehicles and auto dealer rating units. Within the following table</w:t>
        </w:r>
        <w:r w:rsidRPr="00D8346E">
          <w:rPr>
            <w:bCs/>
          </w:rPr>
          <w:t>,</w:t>
        </w:r>
        <w:r w:rsidRPr="00D8346E">
          <w:t xml:space="preserve"> if the risk has selected stacking, select the factor that corresponds to the total number of exposures.</w:t>
        </w:r>
      </w:ins>
    </w:p>
    <w:p w14:paraId="151E619E" w14:textId="77777777" w:rsidR="00A555A8" w:rsidRPr="00D8346E" w:rsidRDefault="00A555A8" w:rsidP="00A555A8">
      <w:pPr>
        <w:pStyle w:val="space4"/>
        <w:rPr>
          <w:ins w:id="69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1710"/>
        <w:gridCol w:w="2010"/>
      </w:tblGrid>
      <w:tr w:rsidR="00A555A8" w:rsidRPr="00D8346E" w14:paraId="404D4EA9" w14:textId="77777777" w:rsidTr="004B2A67">
        <w:trPr>
          <w:cantSplit/>
          <w:trHeight w:val="190"/>
          <w:ins w:id="6904" w:author="Author"/>
        </w:trPr>
        <w:tc>
          <w:tcPr>
            <w:tcW w:w="200" w:type="dxa"/>
            <w:tcBorders>
              <w:right w:val="single" w:sz="6" w:space="0" w:color="auto"/>
            </w:tcBorders>
          </w:tcPr>
          <w:p w14:paraId="49939F4C" w14:textId="77777777" w:rsidR="00A555A8" w:rsidRPr="00D8346E" w:rsidRDefault="00A555A8" w:rsidP="004B2A67">
            <w:pPr>
              <w:pStyle w:val="tablehead"/>
              <w:rPr>
                <w:ins w:id="6905" w:author="Author"/>
              </w:rPr>
            </w:pPr>
          </w:p>
        </w:tc>
        <w:tc>
          <w:tcPr>
            <w:tcW w:w="1090" w:type="dxa"/>
            <w:tcBorders>
              <w:top w:val="single" w:sz="6" w:space="0" w:color="auto"/>
              <w:left w:val="single" w:sz="6" w:space="0" w:color="auto"/>
              <w:bottom w:val="single" w:sz="6" w:space="0" w:color="auto"/>
            </w:tcBorders>
          </w:tcPr>
          <w:p w14:paraId="3F530997" w14:textId="77777777" w:rsidR="00A555A8" w:rsidRPr="00D8346E" w:rsidRDefault="00A555A8" w:rsidP="004B2A67">
            <w:pPr>
              <w:pStyle w:val="tablehead"/>
              <w:rPr>
                <w:ins w:id="6906" w:author="Author"/>
              </w:rPr>
            </w:pPr>
          </w:p>
        </w:tc>
        <w:tc>
          <w:tcPr>
            <w:tcW w:w="1710" w:type="dxa"/>
            <w:tcBorders>
              <w:top w:val="single" w:sz="6" w:space="0" w:color="auto"/>
              <w:bottom w:val="single" w:sz="6" w:space="0" w:color="auto"/>
              <w:right w:val="single" w:sz="6" w:space="0" w:color="auto"/>
            </w:tcBorders>
          </w:tcPr>
          <w:p w14:paraId="6FA3BDAB" w14:textId="77777777" w:rsidR="00A555A8" w:rsidRPr="00D8346E" w:rsidRDefault="00A555A8" w:rsidP="004B2A67">
            <w:pPr>
              <w:pStyle w:val="tablehead"/>
              <w:rPr>
                <w:ins w:id="6907" w:author="Author"/>
              </w:rPr>
            </w:pPr>
          </w:p>
        </w:tc>
        <w:tc>
          <w:tcPr>
            <w:tcW w:w="2010" w:type="dxa"/>
            <w:tcBorders>
              <w:top w:val="single" w:sz="6" w:space="0" w:color="auto"/>
              <w:left w:val="single" w:sz="6" w:space="0" w:color="auto"/>
              <w:bottom w:val="single" w:sz="6" w:space="0" w:color="auto"/>
              <w:right w:val="single" w:sz="6" w:space="0" w:color="auto"/>
            </w:tcBorders>
          </w:tcPr>
          <w:p w14:paraId="77B044D3" w14:textId="77777777" w:rsidR="00A555A8" w:rsidRPr="00D8346E" w:rsidRDefault="00A555A8" w:rsidP="004B2A67">
            <w:pPr>
              <w:pStyle w:val="tablehead"/>
              <w:rPr>
                <w:ins w:id="6908" w:author="Author"/>
              </w:rPr>
            </w:pPr>
            <w:ins w:id="6909" w:author="Author">
              <w:r w:rsidRPr="00D8346E">
                <w:t>Factor</w:t>
              </w:r>
            </w:ins>
          </w:p>
        </w:tc>
      </w:tr>
      <w:tr w:rsidR="00A555A8" w:rsidRPr="00D8346E" w14:paraId="1CCE03C6" w14:textId="77777777" w:rsidTr="004B2A67">
        <w:trPr>
          <w:cantSplit/>
          <w:trHeight w:val="190"/>
          <w:ins w:id="6910" w:author="Author"/>
        </w:trPr>
        <w:tc>
          <w:tcPr>
            <w:tcW w:w="200" w:type="dxa"/>
            <w:tcBorders>
              <w:right w:val="single" w:sz="6" w:space="0" w:color="auto"/>
            </w:tcBorders>
          </w:tcPr>
          <w:p w14:paraId="70CF748C" w14:textId="77777777" w:rsidR="00A555A8" w:rsidRPr="00D8346E" w:rsidRDefault="00A555A8" w:rsidP="004B2A67">
            <w:pPr>
              <w:pStyle w:val="tabletext11"/>
              <w:rPr>
                <w:ins w:id="6911"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61B6FFD1" w14:textId="77777777" w:rsidR="00A555A8" w:rsidRPr="00D8346E" w:rsidRDefault="00A555A8" w:rsidP="004B2A67">
            <w:pPr>
              <w:pStyle w:val="tabletext11"/>
              <w:jc w:val="center"/>
              <w:rPr>
                <w:ins w:id="6912" w:author="Author"/>
                <w:b/>
              </w:rPr>
            </w:pPr>
            <w:ins w:id="6913" w:author="Author">
              <w:r w:rsidRPr="00D8346E">
                <w:rPr>
                  <w:b/>
                </w:rPr>
                <w:t>All Non-stacking Risks</w:t>
              </w:r>
            </w:ins>
          </w:p>
        </w:tc>
        <w:tc>
          <w:tcPr>
            <w:tcW w:w="2010" w:type="dxa"/>
            <w:tcBorders>
              <w:top w:val="single" w:sz="6" w:space="0" w:color="auto"/>
              <w:left w:val="single" w:sz="6" w:space="0" w:color="auto"/>
              <w:bottom w:val="single" w:sz="6" w:space="0" w:color="auto"/>
              <w:right w:val="single" w:sz="6" w:space="0" w:color="auto"/>
            </w:tcBorders>
          </w:tcPr>
          <w:p w14:paraId="4480D090" w14:textId="77777777" w:rsidR="00A555A8" w:rsidRPr="00D8346E" w:rsidRDefault="00A555A8" w:rsidP="004B2A67">
            <w:pPr>
              <w:pStyle w:val="tabletext11"/>
              <w:jc w:val="center"/>
              <w:rPr>
                <w:ins w:id="6914" w:author="Author"/>
              </w:rPr>
            </w:pPr>
            <w:ins w:id="6915" w:author="Author">
              <w:r w:rsidRPr="00D8346E">
                <w:t>1.00</w:t>
              </w:r>
            </w:ins>
          </w:p>
        </w:tc>
      </w:tr>
      <w:tr w:rsidR="00A555A8" w:rsidRPr="00D8346E" w14:paraId="77419636" w14:textId="77777777" w:rsidTr="004B2A67">
        <w:trPr>
          <w:cantSplit/>
          <w:trHeight w:val="190"/>
          <w:ins w:id="6916" w:author="Author"/>
        </w:trPr>
        <w:tc>
          <w:tcPr>
            <w:tcW w:w="200" w:type="dxa"/>
            <w:tcBorders>
              <w:right w:val="single" w:sz="6" w:space="0" w:color="auto"/>
            </w:tcBorders>
          </w:tcPr>
          <w:p w14:paraId="26738624" w14:textId="77777777" w:rsidR="00A555A8" w:rsidRPr="00D8346E" w:rsidRDefault="00A555A8" w:rsidP="004B2A67">
            <w:pPr>
              <w:pStyle w:val="tabletext11"/>
              <w:rPr>
                <w:ins w:id="6917"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38EDEA4C" w14:textId="77777777" w:rsidR="00A555A8" w:rsidRPr="00D8346E" w:rsidRDefault="00A555A8" w:rsidP="004B2A67">
            <w:pPr>
              <w:pStyle w:val="tabletext11"/>
              <w:jc w:val="center"/>
              <w:rPr>
                <w:ins w:id="6918" w:author="Author"/>
                <w:b/>
              </w:rPr>
            </w:pPr>
            <w:ins w:id="6919" w:author="Author">
              <w:r w:rsidRPr="00D8346E">
                <w:rPr>
                  <w:b/>
                </w:rPr>
                <w:t xml:space="preserve">Stacking </w:t>
              </w:r>
              <w:r w:rsidRPr="00D8346E">
                <w:rPr>
                  <w:rFonts w:cs="Arial"/>
                  <w:b/>
                </w:rPr>
                <w:t>–</w:t>
              </w:r>
              <w:r w:rsidRPr="00D8346E">
                <w:rPr>
                  <w:b/>
                </w:rPr>
                <w:t xml:space="preserve"> Total Number</w:t>
              </w:r>
              <w:r w:rsidRPr="00D8346E">
                <w:rPr>
                  <w:b/>
                </w:rPr>
                <w:br/>
                <w:t>Of Exposures</w:t>
              </w:r>
            </w:ins>
          </w:p>
        </w:tc>
        <w:tc>
          <w:tcPr>
            <w:tcW w:w="2010" w:type="dxa"/>
            <w:tcBorders>
              <w:top w:val="single" w:sz="6" w:space="0" w:color="auto"/>
              <w:left w:val="single" w:sz="6" w:space="0" w:color="auto"/>
              <w:bottom w:val="single" w:sz="6" w:space="0" w:color="auto"/>
              <w:right w:val="single" w:sz="6" w:space="0" w:color="auto"/>
            </w:tcBorders>
          </w:tcPr>
          <w:p w14:paraId="1A422992" w14:textId="77777777" w:rsidR="00A555A8" w:rsidRPr="00D8346E" w:rsidRDefault="00A555A8" w:rsidP="004B2A67">
            <w:pPr>
              <w:pStyle w:val="tablehead"/>
              <w:rPr>
                <w:ins w:id="6920" w:author="Author"/>
              </w:rPr>
            </w:pPr>
          </w:p>
        </w:tc>
      </w:tr>
      <w:tr w:rsidR="00A555A8" w:rsidRPr="00D8346E" w14:paraId="00153FAF" w14:textId="77777777" w:rsidTr="004B2A67">
        <w:trPr>
          <w:cantSplit/>
          <w:trHeight w:val="190"/>
          <w:ins w:id="6921" w:author="Author"/>
        </w:trPr>
        <w:tc>
          <w:tcPr>
            <w:tcW w:w="200" w:type="dxa"/>
            <w:tcBorders>
              <w:right w:val="single" w:sz="6" w:space="0" w:color="auto"/>
            </w:tcBorders>
          </w:tcPr>
          <w:p w14:paraId="2A2C7D18" w14:textId="77777777" w:rsidR="00A555A8" w:rsidRPr="00D8346E" w:rsidRDefault="00A555A8" w:rsidP="004B2A67">
            <w:pPr>
              <w:pStyle w:val="tabletext11"/>
              <w:rPr>
                <w:ins w:id="6922"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07C7D5B8" w14:textId="77777777" w:rsidR="00A555A8" w:rsidRPr="00D8346E" w:rsidRDefault="00A555A8" w:rsidP="004B2A67">
            <w:pPr>
              <w:pStyle w:val="tabletext11"/>
              <w:jc w:val="center"/>
              <w:rPr>
                <w:ins w:id="6923" w:author="Author"/>
              </w:rPr>
            </w:pPr>
            <w:ins w:id="6924" w:author="Author">
              <w:r w:rsidRPr="00D8346E">
                <w:t>1</w:t>
              </w:r>
            </w:ins>
          </w:p>
        </w:tc>
        <w:tc>
          <w:tcPr>
            <w:tcW w:w="2010" w:type="dxa"/>
            <w:tcBorders>
              <w:top w:val="single" w:sz="6" w:space="0" w:color="auto"/>
              <w:left w:val="single" w:sz="6" w:space="0" w:color="auto"/>
              <w:bottom w:val="single" w:sz="6" w:space="0" w:color="auto"/>
              <w:right w:val="single" w:sz="6" w:space="0" w:color="auto"/>
            </w:tcBorders>
          </w:tcPr>
          <w:p w14:paraId="185E98B6" w14:textId="77777777" w:rsidR="00A555A8" w:rsidRPr="00D8346E" w:rsidRDefault="00A555A8" w:rsidP="004B2A67">
            <w:pPr>
              <w:pStyle w:val="tabletext11"/>
              <w:jc w:val="center"/>
              <w:rPr>
                <w:ins w:id="6925" w:author="Author"/>
              </w:rPr>
            </w:pPr>
            <w:ins w:id="6926" w:author="Author">
              <w:r w:rsidRPr="00D8346E">
                <w:t>1.04</w:t>
              </w:r>
            </w:ins>
          </w:p>
        </w:tc>
      </w:tr>
      <w:tr w:rsidR="00A555A8" w:rsidRPr="00D8346E" w14:paraId="57BF45A0" w14:textId="77777777" w:rsidTr="004B2A67">
        <w:trPr>
          <w:cantSplit/>
          <w:trHeight w:val="190"/>
          <w:ins w:id="6927" w:author="Author"/>
        </w:trPr>
        <w:tc>
          <w:tcPr>
            <w:tcW w:w="200" w:type="dxa"/>
            <w:tcBorders>
              <w:right w:val="single" w:sz="6" w:space="0" w:color="auto"/>
            </w:tcBorders>
          </w:tcPr>
          <w:p w14:paraId="4A38CD94" w14:textId="77777777" w:rsidR="00A555A8" w:rsidRPr="00D8346E" w:rsidRDefault="00A555A8" w:rsidP="004B2A67">
            <w:pPr>
              <w:pStyle w:val="tabletext11"/>
              <w:rPr>
                <w:ins w:id="6928"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003378AB" w14:textId="77777777" w:rsidR="00A555A8" w:rsidRPr="00D8346E" w:rsidRDefault="00A555A8" w:rsidP="004B2A67">
            <w:pPr>
              <w:pStyle w:val="tabletext11"/>
              <w:jc w:val="center"/>
              <w:rPr>
                <w:ins w:id="6929" w:author="Author"/>
              </w:rPr>
            </w:pPr>
            <w:ins w:id="6930" w:author="Author">
              <w:r w:rsidRPr="00D8346E">
                <w:t>2</w:t>
              </w:r>
            </w:ins>
          </w:p>
        </w:tc>
        <w:tc>
          <w:tcPr>
            <w:tcW w:w="2010" w:type="dxa"/>
            <w:tcBorders>
              <w:top w:val="single" w:sz="6" w:space="0" w:color="auto"/>
              <w:left w:val="single" w:sz="6" w:space="0" w:color="auto"/>
              <w:bottom w:val="single" w:sz="6" w:space="0" w:color="auto"/>
              <w:right w:val="single" w:sz="6" w:space="0" w:color="auto"/>
            </w:tcBorders>
          </w:tcPr>
          <w:p w14:paraId="51A8E753" w14:textId="77777777" w:rsidR="00A555A8" w:rsidRPr="00D8346E" w:rsidRDefault="00A555A8" w:rsidP="004B2A67">
            <w:pPr>
              <w:pStyle w:val="tabletext11"/>
              <w:jc w:val="center"/>
              <w:rPr>
                <w:ins w:id="6931" w:author="Author"/>
              </w:rPr>
            </w:pPr>
            <w:ins w:id="6932" w:author="Author">
              <w:r w:rsidRPr="00D8346E">
                <w:t>1.32</w:t>
              </w:r>
            </w:ins>
          </w:p>
        </w:tc>
      </w:tr>
      <w:tr w:rsidR="00A555A8" w:rsidRPr="00D8346E" w14:paraId="5937AEE9" w14:textId="77777777" w:rsidTr="004B2A67">
        <w:trPr>
          <w:cantSplit/>
          <w:trHeight w:val="190"/>
          <w:ins w:id="6933" w:author="Author"/>
        </w:trPr>
        <w:tc>
          <w:tcPr>
            <w:tcW w:w="200" w:type="dxa"/>
            <w:tcBorders>
              <w:right w:val="single" w:sz="6" w:space="0" w:color="auto"/>
            </w:tcBorders>
          </w:tcPr>
          <w:p w14:paraId="5FDEF79F" w14:textId="77777777" w:rsidR="00A555A8" w:rsidRPr="00D8346E" w:rsidRDefault="00A555A8" w:rsidP="004B2A67">
            <w:pPr>
              <w:pStyle w:val="tabletext11"/>
              <w:rPr>
                <w:ins w:id="6934"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07CE6934" w14:textId="77777777" w:rsidR="00A555A8" w:rsidRPr="00D8346E" w:rsidRDefault="00A555A8" w:rsidP="004B2A67">
            <w:pPr>
              <w:pStyle w:val="tabletext11"/>
              <w:jc w:val="center"/>
              <w:rPr>
                <w:ins w:id="6935" w:author="Author"/>
              </w:rPr>
            </w:pPr>
            <w:ins w:id="6936" w:author="Author">
              <w:r w:rsidRPr="00D8346E">
                <w:t>3</w:t>
              </w:r>
            </w:ins>
          </w:p>
        </w:tc>
        <w:tc>
          <w:tcPr>
            <w:tcW w:w="2010" w:type="dxa"/>
            <w:tcBorders>
              <w:top w:val="single" w:sz="6" w:space="0" w:color="auto"/>
              <w:left w:val="single" w:sz="6" w:space="0" w:color="auto"/>
              <w:bottom w:val="single" w:sz="6" w:space="0" w:color="auto"/>
              <w:right w:val="single" w:sz="6" w:space="0" w:color="auto"/>
            </w:tcBorders>
          </w:tcPr>
          <w:p w14:paraId="14A6AC96" w14:textId="77777777" w:rsidR="00A555A8" w:rsidRPr="00D8346E" w:rsidRDefault="00A555A8" w:rsidP="004B2A67">
            <w:pPr>
              <w:pStyle w:val="tabletext11"/>
              <w:jc w:val="center"/>
              <w:rPr>
                <w:ins w:id="6937" w:author="Author"/>
              </w:rPr>
            </w:pPr>
            <w:ins w:id="6938" w:author="Author">
              <w:r w:rsidRPr="00D8346E">
                <w:t>1.44</w:t>
              </w:r>
            </w:ins>
          </w:p>
        </w:tc>
      </w:tr>
      <w:tr w:rsidR="00A555A8" w:rsidRPr="00D8346E" w14:paraId="0CA06086" w14:textId="77777777" w:rsidTr="004B2A67">
        <w:trPr>
          <w:cantSplit/>
          <w:trHeight w:val="190"/>
          <w:ins w:id="6939" w:author="Author"/>
        </w:trPr>
        <w:tc>
          <w:tcPr>
            <w:tcW w:w="200" w:type="dxa"/>
            <w:tcBorders>
              <w:right w:val="single" w:sz="6" w:space="0" w:color="auto"/>
            </w:tcBorders>
          </w:tcPr>
          <w:p w14:paraId="483E183B" w14:textId="77777777" w:rsidR="00A555A8" w:rsidRPr="00D8346E" w:rsidRDefault="00A555A8" w:rsidP="004B2A67">
            <w:pPr>
              <w:pStyle w:val="tabletext11"/>
              <w:rPr>
                <w:ins w:id="6940"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11346561" w14:textId="77777777" w:rsidR="00A555A8" w:rsidRPr="00D8346E" w:rsidRDefault="00A555A8" w:rsidP="004B2A67">
            <w:pPr>
              <w:pStyle w:val="tabletext11"/>
              <w:jc w:val="center"/>
              <w:rPr>
                <w:ins w:id="6941" w:author="Author"/>
              </w:rPr>
            </w:pPr>
            <w:ins w:id="6942" w:author="Author">
              <w:r w:rsidRPr="00D8346E">
                <w:t>4</w:t>
              </w:r>
            </w:ins>
          </w:p>
        </w:tc>
        <w:tc>
          <w:tcPr>
            <w:tcW w:w="2010" w:type="dxa"/>
            <w:tcBorders>
              <w:top w:val="single" w:sz="6" w:space="0" w:color="auto"/>
              <w:left w:val="single" w:sz="6" w:space="0" w:color="auto"/>
              <w:bottom w:val="single" w:sz="6" w:space="0" w:color="auto"/>
              <w:right w:val="single" w:sz="6" w:space="0" w:color="auto"/>
            </w:tcBorders>
          </w:tcPr>
          <w:p w14:paraId="2221FAD4" w14:textId="77777777" w:rsidR="00A555A8" w:rsidRPr="00D8346E" w:rsidRDefault="00A555A8" w:rsidP="004B2A67">
            <w:pPr>
              <w:pStyle w:val="tabletext11"/>
              <w:jc w:val="center"/>
              <w:rPr>
                <w:ins w:id="6943" w:author="Author"/>
              </w:rPr>
            </w:pPr>
            <w:ins w:id="6944" w:author="Author">
              <w:r w:rsidRPr="00D8346E">
                <w:t>1.51</w:t>
              </w:r>
            </w:ins>
          </w:p>
        </w:tc>
      </w:tr>
      <w:tr w:rsidR="00A555A8" w:rsidRPr="00D8346E" w14:paraId="68A407EB" w14:textId="77777777" w:rsidTr="004B2A67">
        <w:trPr>
          <w:cantSplit/>
          <w:trHeight w:val="190"/>
          <w:ins w:id="6945" w:author="Author"/>
        </w:trPr>
        <w:tc>
          <w:tcPr>
            <w:tcW w:w="200" w:type="dxa"/>
            <w:tcBorders>
              <w:right w:val="single" w:sz="6" w:space="0" w:color="auto"/>
            </w:tcBorders>
          </w:tcPr>
          <w:p w14:paraId="7FA3AF6B" w14:textId="77777777" w:rsidR="00A555A8" w:rsidRPr="00D8346E" w:rsidRDefault="00A555A8" w:rsidP="004B2A67">
            <w:pPr>
              <w:pStyle w:val="tabletext11"/>
              <w:rPr>
                <w:ins w:id="6946"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458DABA9" w14:textId="77777777" w:rsidR="00A555A8" w:rsidRPr="00D8346E" w:rsidRDefault="00A555A8" w:rsidP="004B2A67">
            <w:pPr>
              <w:pStyle w:val="tabletext11"/>
              <w:jc w:val="center"/>
              <w:rPr>
                <w:ins w:id="6947" w:author="Author"/>
              </w:rPr>
            </w:pPr>
            <w:ins w:id="6948" w:author="Author">
              <w:r w:rsidRPr="00D8346E">
                <w:t xml:space="preserve">5 </w:t>
              </w:r>
              <w:r w:rsidRPr="00D8346E">
                <w:rPr>
                  <w:rFonts w:cs="Arial"/>
                </w:rPr>
                <w:t>–</w:t>
              </w:r>
              <w:r w:rsidRPr="00D8346E">
                <w:t xml:space="preserve"> 9</w:t>
              </w:r>
            </w:ins>
          </w:p>
        </w:tc>
        <w:tc>
          <w:tcPr>
            <w:tcW w:w="2010" w:type="dxa"/>
            <w:tcBorders>
              <w:top w:val="single" w:sz="6" w:space="0" w:color="auto"/>
              <w:left w:val="single" w:sz="6" w:space="0" w:color="auto"/>
              <w:bottom w:val="single" w:sz="6" w:space="0" w:color="auto"/>
              <w:right w:val="single" w:sz="6" w:space="0" w:color="auto"/>
            </w:tcBorders>
          </w:tcPr>
          <w:p w14:paraId="66FF3BBF" w14:textId="77777777" w:rsidR="00A555A8" w:rsidRPr="00D8346E" w:rsidRDefault="00A555A8" w:rsidP="004B2A67">
            <w:pPr>
              <w:pStyle w:val="tabletext11"/>
              <w:jc w:val="center"/>
              <w:rPr>
                <w:ins w:id="6949" w:author="Author"/>
              </w:rPr>
            </w:pPr>
            <w:ins w:id="6950" w:author="Author">
              <w:r w:rsidRPr="00D8346E">
                <w:t>1.63</w:t>
              </w:r>
            </w:ins>
          </w:p>
        </w:tc>
      </w:tr>
      <w:tr w:rsidR="00A555A8" w:rsidRPr="00D8346E" w14:paraId="08981923" w14:textId="77777777" w:rsidTr="004B2A67">
        <w:trPr>
          <w:cantSplit/>
          <w:trHeight w:val="190"/>
          <w:ins w:id="6951" w:author="Author"/>
        </w:trPr>
        <w:tc>
          <w:tcPr>
            <w:tcW w:w="200" w:type="dxa"/>
            <w:tcBorders>
              <w:right w:val="single" w:sz="6" w:space="0" w:color="auto"/>
            </w:tcBorders>
          </w:tcPr>
          <w:p w14:paraId="77D0B409" w14:textId="77777777" w:rsidR="00A555A8" w:rsidRPr="00D8346E" w:rsidRDefault="00A555A8" w:rsidP="004B2A67">
            <w:pPr>
              <w:pStyle w:val="tabletext11"/>
              <w:rPr>
                <w:ins w:id="6952"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1C97AC2A" w14:textId="77777777" w:rsidR="00A555A8" w:rsidRPr="00D8346E" w:rsidRDefault="00A555A8" w:rsidP="004B2A67">
            <w:pPr>
              <w:pStyle w:val="tabletext11"/>
              <w:jc w:val="center"/>
              <w:rPr>
                <w:ins w:id="6953" w:author="Author"/>
              </w:rPr>
            </w:pPr>
            <w:ins w:id="6954" w:author="Author">
              <w:r w:rsidRPr="00D8346E">
                <w:t xml:space="preserve">10 </w:t>
              </w:r>
              <w:r w:rsidRPr="00D8346E">
                <w:rPr>
                  <w:rFonts w:cs="Arial"/>
                </w:rPr>
                <w:t>–</w:t>
              </w:r>
              <w:r w:rsidRPr="00D8346E">
                <w:t xml:space="preserve"> 20</w:t>
              </w:r>
            </w:ins>
          </w:p>
        </w:tc>
        <w:tc>
          <w:tcPr>
            <w:tcW w:w="2010" w:type="dxa"/>
            <w:tcBorders>
              <w:top w:val="single" w:sz="6" w:space="0" w:color="auto"/>
              <w:left w:val="single" w:sz="6" w:space="0" w:color="auto"/>
              <w:bottom w:val="single" w:sz="6" w:space="0" w:color="auto"/>
              <w:right w:val="single" w:sz="6" w:space="0" w:color="auto"/>
            </w:tcBorders>
          </w:tcPr>
          <w:p w14:paraId="01B49A82" w14:textId="77777777" w:rsidR="00A555A8" w:rsidRPr="00D8346E" w:rsidRDefault="00A555A8" w:rsidP="004B2A67">
            <w:pPr>
              <w:pStyle w:val="tabletext11"/>
              <w:jc w:val="center"/>
              <w:rPr>
                <w:ins w:id="6955" w:author="Author"/>
              </w:rPr>
            </w:pPr>
            <w:ins w:id="6956" w:author="Author">
              <w:r w:rsidRPr="00D8346E">
                <w:t>1.74</w:t>
              </w:r>
            </w:ins>
          </w:p>
        </w:tc>
      </w:tr>
      <w:tr w:rsidR="00A555A8" w:rsidRPr="00D8346E" w14:paraId="3D6190A1" w14:textId="77777777" w:rsidTr="004B2A67">
        <w:trPr>
          <w:cantSplit/>
          <w:trHeight w:val="190"/>
          <w:ins w:id="6957" w:author="Author"/>
        </w:trPr>
        <w:tc>
          <w:tcPr>
            <w:tcW w:w="200" w:type="dxa"/>
            <w:tcBorders>
              <w:right w:val="single" w:sz="6" w:space="0" w:color="auto"/>
            </w:tcBorders>
          </w:tcPr>
          <w:p w14:paraId="4E091820" w14:textId="77777777" w:rsidR="00A555A8" w:rsidRPr="00D8346E" w:rsidRDefault="00A555A8" w:rsidP="004B2A67">
            <w:pPr>
              <w:pStyle w:val="tabletext11"/>
              <w:rPr>
                <w:ins w:id="6958"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4DEF6E3D" w14:textId="77777777" w:rsidR="00A555A8" w:rsidRPr="00D8346E" w:rsidRDefault="00A555A8" w:rsidP="004B2A67">
            <w:pPr>
              <w:pStyle w:val="tabletext11"/>
              <w:jc w:val="center"/>
              <w:rPr>
                <w:ins w:id="6959" w:author="Author"/>
              </w:rPr>
            </w:pPr>
            <w:ins w:id="6960" w:author="Author">
              <w:r w:rsidRPr="00D8346E">
                <w:t xml:space="preserve">21 </w:t>
              </w:r>
              <w:r w:rsidRPr="00D8346E">
                <w:rPr>
                  <w:rFonts w:cs="Arial"/>
                </w:rPr>
                <w:t>–</w:t>
              </w:r>
              <w:r w:rsidRPr="00D8346E">
                <w:t xml:space="preserve"> 40</w:t>
              </w:r>
            </w:ins>
          </w:p>
        </w:tc>
        <w:tc>
          <w:tcPr>
            <w:tcW w:w="2010" w:type="dxa"/>
            <w:tcBorders>
              <w:top w:val="single" w:sz="6" w:space="0" w:color="auto"/>
              <w:left w:val="single" w:sz="6" w:space="0" w:color="auto"/>
              <w:bottom w:val="single" w:sz="6" w:space="0" w:color="auto"/>
              <w:right w:val="single" w:sz="6" w:space="0" w:color="auto"/>
            </w:tcBorders>
          </w:tcPr>
          <w:p w14:paraId="7564F6EB" w14:textId="77777777" w:rsidR="00A555A8" w:rsidRPr="00D8346E" w:rsidRDefault="00A555A8" w:rsidP="004B2A67">
            <w:pPr>
              <w:pStyle w:val="tabletext11"/>
              <w:jc w:val="center"/>
              <w:rPr>
                <w:ins w:id="6961" w:author="Author"/>
              </w:rPr>
            </w:pPr>
            <w:ins w:id="6962" w:author="Author">
              <w:r w:rsidRPr="00D8346E">
                <w:t>1.81</w:t>
              </w:r>
            </w:ins>
          </w:p>
        </w:tc>
      </w:tr>
      <w:tr w:rsidR="00A555A8" w:rsidRPr="00D8346E" w14:paraId="11E25A90" w14:textId="77777777" w:rsidTr="004B2A67">
        <w:trPr>
          <w:cantSplit/>
          <w:trHeight w:val="190"/>
          <w:ins w:id="6963" w:author="Author"/>
        </w:trPr>
        <w:tc>
          <w:tcPr>
            <w:tcW w:w="200" w:type="dxa"/>
            <w:tcBorders>
              <w:right w:val="single" w:sz="6" w:space="0" w:color="auto"/>
            </w:tcBorders>
          </w:tcPr>
          <w:p w14:paraId="62F642AF" w14:textId="77777777" w:rsidR="00A555A8" w:rsidRPr="00D8346E" w:rsidRDefault="00A555A8" w:rsidP="004B2A67">
            <w:pPr>
              <w:pStyle w:val="tabletext11"/>
              <w:rPr>
                <w:ins w:id="6964" w:author="Author"/>
                <w:b/>
              </w:rPr>
            </w:pPr>
          </w:p>
        </w:tc>
        <w:tc>
          <w:tcPr>
            <w:tcW w:w="2800" w:type="dxa"/>
            <w:gridSpan w:val="2"/>
            <w:tcBorders>
              <w:top w:val="single" w:sz="6" w:space="0" w:color="auto"/>
              <w:left w:val="single" w:sz="6" w:space="0" w:color="auto"/>
              <w:bottom w:val="single" w:sz="6" w:space="0" w:color="auto"/>
              <w:right w:val="single" w:sz="6" w:space="0" w:color="auto"/>
            </w:tcBorders>
          </w:tcPr>
          <w:p w14:paraId="1C691762" w14:textId="77777777" w:rsidR="00A555A8" w:rsidRPr="00D8346E" w:rsidRDefault="00A555A8" w:rsidP="004B2A67">
            <w:pPr>
              <w:pStyle w:val="tabletext11"/>
              <w:jc w:val="center"/>
              <w:rPr>
                <w:ins w:id="6965" w:author="Author"/>
              </w:rPr>
            </w:pPr>
            <w:ins w:id="6966" w:author="Author">
              <w:r w:rsidRPr="00D8346E">
                <w:t>&gt;40</w:t>
              </w:r>
            </w:ins>
          </w:p>
        </w:tc>
        <w:tc>
          <w:tcPr>
            <w:tcW w:w="2010" w:type="dxa"/>
            <w:tcBorders>
              <w:top w:val="single" w:sz="6" w:space="0" w:color="auto"/>
              <w:left w:val="single" w:sz="6" w:space="0" w:color="auto"/>
              <w:bottom w:val="single" w:sz="6" w:space="0" w:color="auto"/>
              <w:right w:val="single" w:sz="6" w:space="0" w:color="auto"/>
            </w:tcBorders>
          </w:tcPr>
          <w:p w14:paraId="06B2BBFC" w14:textId="77777777" w:rsidR="00A555A8" w:rsidRPr="00D8346E" w:rsidRDefault="00A555A8" w:rsidP="004B2A67">
            <w:pPr>
              <w:pStyle w:val="tabletext11"/>
              <w:jc w:val="center"/>
              <w:rPr>
                <w:ins w:id="6967" w:author="Author"/>
              </w:rPr>
            </w:pPr>
            <w:ins w:id="6968" w:author="Author">
              <w:r w:rsidRPr="00D8346E">
                <w:t>1.85</w:t>
              </w:r>
            </w:ins>
          </w:p>
        </w:tc>
      </w:tr>
    </w:tbl>
    <w:p w14:paraId="33B8F9A4" w14:textId="77777777" w:rsidR="00A555A8" w:rsidRPr="00D8346E" w:rsidRDefault="00A555A8" w:rsidP="00A555A8">
      <w:pPr>
        <w:pStyle w:val="tablecaption"/>
        <w:rPr>
          <w:ins w:id="6969" w:author="Author"/>
        </w:rPr>
      </w:pPr>
      <w:ins w:id="6970" w:author="Author">
        <w:r w:rsidRPr="00D8346E">
          <w:t>Table 293.B.3. Personal Injury Protection Stacking Factor</w:t>
        </w:r>
      </w:ins>
    </w:p>
    <w:p w14:paraId="5A4DCC50" w14:textId="77777777" w:rsidR="00A555A8" w:rsidRPr="00D8346E" w:rsidRDefault="00A555A8" w:rsidP="00A555A8">
      <w:pPr>
        <w:pStyle w:val="isonormal"/>
        <w:rPr>
          <w:ins w:id="6971" w:author="Author"/>
        </w:rPr>
      </w:pPr>
    </w:p>
    <w:p w14:paraId="75A3FAB1" w14:textId="77777777" w:rsidR="00A555A8" w:rsidRPr="00D8346E" w:rsidRDefault="00A555A8" w:rsidP="00A555A8">
      <w:pPr>
        <w:pStyle w:val="outlinehd2"/>
        <w:rPr>
          <w:ins w:id="6972" w:author="Author"/>
        </w:rPr>
      </w:pPr>
      <w:ins w:id="6973" w:author="Author">
        <w:r w:rsidRPr="00D8346E">
          <w:tab/>
          <w:t>C.</w:t>
        </w:r>
        <w:r w:rsidRPr="00D8346E">
          <w:tab/>
          <w:t>Added Personal Injury Protection</w:t>
        </w:r>
      </w:ins>
    </w:p>
    <w:p w14:paraId="2ED54C24" w14:textId="77777777" w:rsidR="00A555A8" w:rsidRPr="00D8346E" w:rsidRDefault="00A555A8" w:rsidP="00A555A8">
      <w:pPr>
        <w:pStyle w:val="blocktext3"/>
        <w:rPr>
          <w:ins w:id="6974" w:author="Author"/>
          <w:b/>
        </w:rPr>
      </w:pPr>
      <w:ins w:id="6975" w:author="Author">
        <w:r w:rsidRPr="00D8346E">
          <w:t xml:space="preserve">This coverage may be provided to individual named insureds who are insured for Personal Injury Protection Coverage. The insurer does not have to provide Added Personal Injury Protection Coverage on renewal policies when the named insured has rejected the coverage on the policy previously issued by the insurer. Charge an additional premium for each auto or auto dealer rating unit. Use Minnesota Added Personal Injury Protection Endorsement </w:t>
        </w:r>
        <w:r w:rsidRPr="00D8346E">
          <w:rPr>
            <w:rStyle w:val="formlink"/>
          </w:rPr>
          <w:t>CA 22 26</w:t>
        </w:r>
        <w:r w:rsidRPr="00D8346E">
          <w:rPr>
            <w:b/>
          </w:rPr>
          <w:t>.</w:t>
        </w:r>
      </w:ins>
    </w:p>
    <w:p w14:paraId="47D6D406" w14:textId="77777777" w:rsidR="00A555A8" w:rsidRPr="00D8346E" w:rsidRDefault="00A555A8" w:rsidP="00A555A8">
      <w:pPr>
        <w:pStyle w:val="space4"/>
        <w:rPr>
          <w:ins w:id="697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60"/>
        <w:gridCol w:w="9200"/>
      </w:tblGrid>
      <w:tr w:rsidR="00A555A8" w:rsidRPr="00D8346E" w14:paraId="31E42F9B" w14:textId="77777777" w:rsidTr="004B2A67">
        <w:trPr>
          <w:cantSplit/>
          <w:trHeight w:val="190"/>
          <w:ins w:id="6977" w:author="Author"/>
        </w:trPr>
        <w:tc>
          <w:tcPr>
            <w:tcW w:w="200" w:type="dxa"/>
          </w:tcPr>
          <w:p w14:paraId="1790C6F2" w14:textId="77777777" w:rsidR="00A555A8" w:rsidRPr="00D8346E" w:rsidRDefault="00A555A8" w:rsidP="004B2A67">
            <w:pPr>
              <w:pStyle w:val="tabletext11"/>
              <w:rPr>
                <w:ins w:id="6978" w:author="Author"/>
              </w:rPr>
            </w:pPr>
          </w:p>
        </w:tc>
        <w:tc>
          <w:tcPr>
            <w:tcW w:w="560" w:type="dxa"/>
            <w:vAlign w:val="bottom"/>
            <w:hideMark/>
          </w:tcPr>
          <w:p w14:paraId="282CE072" w14:textId="77777777" w:rsidR="00A555A8" w:rsidRPr="00D8346E" w:rsidRDefault="00A555A8" w:rsidP="004B2A67">
            <w:pPr>
              <w:pStyle w:val="tabletext11"/>
              <w:spacing w:before="120" w:after="0"/>
              <w:rPr>
                <w:ins w:id="6979" w:author="Author"/>
                <w:szCs w:val="44"/>
              </w:rPr>
            </w:pPr>
            <w:ins w:id="6980" w:author="Author">
              <w:r w:rsidRPr="00D8346E">
                <w:rPr>
                  <w:szCs w:val="44"/>
                </w:rPr>
                <w:sym w:font="Wingdings 2" w:char="F03F"/>
              </w:r>
            </w:ins>
          </w:p>
        </w:tc>
        <w:tc>
          <w:tcPr>
            <w:tcW w:w="9200" w:type="dxa"/>
            <w:hideMark/>
          </w:tcPr>
          <w:p w14:paraId="5CAB4789" w14:textId="77777777" w:rsidR="00A555A8" w:rsidRPr="00D8346E" w:rsidRDefault="00A555A8" w:rsidP="004B2A67">
            <w:pPr>
              <w:pStyle w:val="tabletext11"/>
              <w:rPr>
                <w:ins w:id="6981" w:author="Author"/>
              </w:rPr>
            </w:pPr>
            <w:ins w:id="6982" w:author="Author">
              <w:r w:rsidRPr="00D8346E">
                <w:t>Additional Premium = Loss Cost</w:t>
              </w:r>
            </w:ins>
          </w:p>
        </w:tc>
      </w:tr>
    </w:tbl>
    <w:p w14:paraId="1A03292C" w14:textId="77777777" w:rsidR="00A555A8" w:rsidRPr="00D8346E" w:rsidRDefault="00A555A8" w:rsidP="00A555A8">
      <w:pPr>
        <w:pStyle w:val="blocktext3"/>
        <w:rPr>
          <w:ins w:id="6983" w:author="Author"/>
        </w:rPr>
      </w:pPr>
      <w:ins w:id="6984" w:author="Author">
        <w:r w:rsidRPr="00D8346E">
          <w:t xml:space="preserve">Loss Cost from state Table </w:t>
        </w:r>
        <w:r w:rsidRPr="00D8346E">
          <w:rPr>
            <w:b/>
          </w:rPr>
          <w:t>293.C.(LC).</w:t>
        </w:r>
      </w:ins>
    </w:p>
    <w:p w14:paraId="064F4AFD" w14:textId="77777777" w:rsidR="00A555A8" w:rsidRPr="00D8346E" w:rsidRDefault="00A555A8" w:rsidP="00A555A8">
      <w:pPr>
        <w:pStyle w:val="outlinehd2"/>
        <w:rPr>
          <w:ins w:id="6985" w:author="Author"/>
        </w:rPr>
      </w:pPr>
      <w:ins w:id="6986" w:author="Author">
        <w:r w:rsidRPr="00D8346E">
          <w:tab/>
          <w:t>D.</w:t>
        </w:r>
        <w:r w:rsidRPr="00D8346E">
          <w:tab/>
          <w:t>Broadened Personal Injury Protection Coverage For Named Individuals</w:t>
        </w:r>
      </w:ins>
    </w:p>
    <w:p w14:paraId="2AFC82C2" w14:textId="77777777" w:rsidR="00A555A8" w:rsidRPr="00D8346E" w:rsidRDefault="00A555A8" w:rsidP="00A555A8">
      <w:pPr>
        <w:pStyle w:val="blocktext3"/>
        <w:rPr>
          <w:ins w:id="6987" w:author="Author"/>
        </w:rPr>
      </w:pPr>
      <w:ins w:id="6988" w:author="Author">
        <w:r w:rsidRPr="00D8346E">
          <w:t xml:space="preserve">Use Named Individuals – Broadened Personal Injury Protection Coverage Endorsement </w:t>
        </w:r>
        <w:r w:rsidRPr="00D8346E">
          <w:rPr>
            <w:rStyle w:val="formlink"/>
          </w:rPr>
          <w:t>CA 22 01</w:t>
        </w:r>
        <w:r w:rsidRPr="00D8346E">
          <w:rPr>
            <w:b/>
          </w:rPr>
          <w:t>.</w:t>
        </w:r>
      </w:ins>
    </w:p>
    <w:p w14:paraId="343124D1" w14:textId="77777777" w:rsidR="00A555A8" w:rsidRPr="00D8346E" w:rsidRDefault="00A555A8" w:rsidP="00A555A8">
      <w:pPr>
        <w:pStyle w:val="outlinetxt3"/>
        <w:rPr>
          <w:ins w:id="6989" w:author="Author"/>
        </w:rPr>
      </w:pPr>
      <w:ins w:id="6990" w:author="Author">
        <w:r w:rsidRPr="00D8346E">
          <w:rPr>
            <w:b/>
          </w:rPr>
          <w:tab/>
          <w:t>1.</w:t>
        </w:r>
        <w:r w:rsidRPr="00D8346E">
          <w:rPr>
            <w:b/>
          </w:rPr>
          <w:tab/>
        </w:r>
        <w:r w:rsidRPr="00D8346E">
          <w:t>An individual who regularly uses the insured auto may be provided personal injury protection by naming the individual as a named insured. Charge an additional premium for each named individual.</w:t>
        </w:r>
      </w:ins>
    </w:p>
    <w:p w14:paraId="5C5E45AF" w14:textId="77777777" w:rsidR="00A555A8" w:rsidRPr="00D8346E" w:rsidRDefault="00A555A8" w:rsidP="00A555A8">
      <w:pPr>
        <w:pStyle w:val="space4"/>
        <w:rPr>
          <w:ins w:id="69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D8346E" w14:paraId="3B10AFDD" w14:textId="77777777" w:rsidTr="004B2A67">
        <w:trPr>
          <w:cantSplit/>
          <w:trHeight w:val="190"/>
          <w:ins w:id="6992" w:author="Author"/>
        </w:trPr>
        <w:tc>
          <w:tcPr>
            <w:tcW w:w="200" w:type="dxa"/>
          </w:tcPr>
          <w:p w14:paraId="27A429A9" w14:textId="77777777" w:rsidR="00A555A8" w:rsidRPr="00D8346E" w:rsidRDefault="00A555A8" w:rsidP="004B2A67">
            <w:pPr>
              <w:pStyle w:val="tabletext11"/>
              <w:rPr>
                <w:ins w:id="6993" w:author="Author"/>
              </w:rPr>
            </w:pPr>
          </w:p>
        </w:tc>
        <w:tc>
          <w:tcPr>
            <w:tcW w:w="860" w:type="dxa"/>
            <w:vAlign w:val="bottom"/>
            <w:hideMark/>
          </w:tcPr>
          <w:p w14:paraId="5FDEFF20" w14:textId="77777777" w:rsidR="00A555A8" w:rsidRPr="00D8346E" w:rsidRDefault="00A555A8" w:rsidP="004B2A67">
            <w:pPr>
              <w:pStyle w:val="tabletext11"/>
              <w:spacing w:before="120" w:after="0"/>
              <w:rPr>
                <w:ins w:id="6994" w:author="Author"/>
                <w:szCs w:val="44"/>
              </w:rPr>
            </w:pPr>
            <w:ins w:id="6995" w:author="Author">
              <w:r w:rsidRPr="00D8346E">
                <w:rPr>
                  <w:szCs w:val="44"/>
                </w:rPr>
                <w:sym w:font="Wingdings 2" w:char="F03F"/>
              </w:r>
            </w:ins>
          </w:p>
        </w:tc>
        <w:tc>
          <w:tcPr>
            <w:tcW w:w="9220" w:type="dxa"/>
            <w:hideMark/>
          </w:tcPr>
          <w:p w14:paraId="08EE5A73" w14:textId="77777777" w:rsidR="00A555A8" w:rsidRPr="00D8346E" w:rsidRDefault="00A555A8" w:rsidP="004B2A67">
            <w:pPr>
              <w:pStyle w:val="tabletext11"/>
              <w:rPr>
                <w:ins w:id="6996" w:author="Author"/>
              </w:rPr>
            </w:pPr>
            <w:ins w:id="6997" w:author="Author">
              <w:r w:rsidRPr="00D8346E">
                <w:t>Additional Premium = Loss Cost</w:t>
              </w:r>
            </w:ins>
          </w:p>
        </w:tc>
      </w:tr>
    </w:tbl>
    <w:p w14:paraId="0A379312" w14:textId="77777777" w:rsidR="00A555A8" w:rsidRPr="00D8346E" w:rsidRDefault="00A555A8" w:rsidP="00A555A8">
      <w:pPr>
        <w:pStyle w:val="blocktext4"/>
        <w:rPr>
          <w:ins w:id="6998" w:author="Author"/>
        </w:rPr>
      </w:pPr>
      <w:ins w:id="6999" w:author="Author">
        <w:r w:rsidRPr="00D8346E">
          <w:t xml:space="preserve">Loss Cost from state Table </w:t>
        </w:r>
        <w:r w:rsidRPr="00D8346E">
          <w:rPr>
            <w:b/>
          </w:rPr>
          <w:t>293.D.1.(LC).</w:t>
        </w:r>
      </w:ins>
    </w:p>
    <w:p w14:paraId="1111CE97" w14:textId="77777777" w:rsidR="00A555A8" w:rsidRPr="00D8346E" w:rsidRDefault="00A555A8" w:rsidP="00A555A8">
      <w:pPr>
        <w:pStyle w:val="outlinetxt3"/>
        <w:rPr>
          <w:ins w:id="7000" w:author="Author"/>
        </w:rPr>
      </w:pPr>
      <w:ins w:id="7001" w:author="Author">
        <w:r w:rsidRPr="00D8346E">
          <w:rPr>
            <w:b/>
          </w:rPr>
          <w:tab/>
          <w:t>2.</w:t>
        </w:r>
        <w:r w:rsidRPr="00D8346E">
          <w:rPr>
            <w:b/>
          </w:rPr>
          <w:tab/>
        </w:r>
        <w:r w:rsidRPr="00D8346E">
          <w:t>When Broadened Personal Injury Protection and Added Personal Injury Protection are both provided, further charge an additional premium for each added named individual.</w:t>
        </w:r>
      </w:ins>
    </w:p>
    <w:p w14:paraId="732F4168" w14:textId="77777777" w:rsidR="00A555A8" w:rsidRPr="00D8346E" w:rsidRDefault="00A555A8" w:rsidP="00A555A8">
      <w:pPr>
        <w:pStyle w:val="space4"/>
        <w:rPr>
          <w:ins w:id="70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D8346E" w14:paraId="6710E265" w14:textId="77777777" w:rsidTr="004B2A67">
        <w:trPr>
          <w:cantSplit/>
          <w:trHeight w:val="190"/>
          <w:ins w:id="7003" w:author="Author"/>
        </w:trPr>
        <w:tc>
          <w:tcPr>
            <w:tcW w:w="200" w:type="dxa"/>
          </w:tcPr>
          <w:p w14:paraId="76ED28B7" w14:textId="77777777" w:rsidR="00A555A8" w:rsidRPr="00D8346E" w:rsidRDefault="00A555A8" w:rsidP="004B2A67">
            <w:pPr>
              <w:pStyle w:val="tabletext11"/>
              <w:rPr>
                <w:ins w:id="7004" w:author="Author"/>
              </w:rPr>
            </w:pPr>
          </w:p>
        </w:tc>
        <w:tc>
          <w:tcPr>
            <w:tcW w:w="860" w:type="dxa"/>
            <w:vAlign w:val="bottom"/>
            <w:hideMark/>
          </w:tcPr>
          <w:p w14:paraId="033FF117" w14:textId="77777777" w:rsidR="00A555A8" w:rsidRPr="00D8346E" w:rsidRDefault="00A555A8" w:rsidP="004B2A67">
            <w:pPr>
              <w:pStyle w:val="tabletext11"/>
              <w:spacing w:before="120" w:after="0"/>
              <w:rPr>
                <w:ins w:id="7005" w:author="Author"/>
                <w:szCs w:val="44"/>
              </w:rPr>
            </w:pPr>
            <w:ins w:id="7006" w:author="Author">
              <w:r w:rsidRPr="00D8346E">
                <w:rPr>
                  <w:szCs w:val="44"/>
                </w:rPr>
                <w:sym w:font="Wingdings 2" w:char="F03F"/>
              </w:r>
            </w:ins>
          </w:p>
        </w:tc>
        <w:tc>
          <w:tcPr>
            <w:tcW w:w="9220" w:type="dxa"/>
            <w:hideMark/>
          </w:tcPr>
          <w:p w14:paraId="4710B587" w14:textId="77777777" w:rsidR="00A555A8" w:rsidRPr="00D8346E" w:rsidRDefault="00A555A8" w:rsidP="004B2A67">
            <w:pPr>
              <w:pStyle w:val="tabletext11"/>
              <w:rPr>
                <w:ins w:id="7007" w:author="Author"/>
              </w:rPr>
            </w:pPr>
            <w:ins w:id="7008" w:author="Author">
              <w:r w:rsidRPr="00D8346E">
                <w:t>Additional Premium = Loss Cost</w:t>
              </w:r>
            </w:ins>
          </w:p>
        </w:tc>
      </w:tr>
    </w:tbl>
    <w:p w14:paraId="0DCA322F" w14:textId="77777777" w:rsidR="00A555A8" w:rsidRPr="00D8346E" w:rsidRDefault="00A555A8" w:rsidP="00A555A8">
      <w:pPr>
        <w:pStyle w:val="blocktext4"/>
        <w:rPr>
          <w:ins w:id="7009" w:author="Author"/>
        </w:rPr>
      </w:pPr>
      <w:ins w:id="7010" w:author="Author">
        <w:r w:rsidRPr="00D8346E">
          <w:t xml:space="preserve">Loss Cost from state Table </w:t>
        </w:r>
        <w:r w:rsidRPr="00D8346E">
          <w:rPr>
            <w:b/>
          </w:rPr>
          <w:t>293.C.(LC).</w:t>
        </w:r>
      </w:ins>
    </w:p>
    <w:p w14:paraId="20F3E15C" w14:textId="77777777" w:rsidR="00A555A8" w:rsidRPr="00D8346E" w:rsidRDefault="00A555A8" w:rsidP="00A555A8">
      <w:pPr>
        <w:pStyle w:val="outlinehd2"/>
        <w:rPr>
          <w:ins w:id="7011" w:author="Author"/>
        </w:rPr>
      </w:pPr>
      <w:ins w:id="7012" w:author="Author">
        <w:r w:rsidRPr="00D8346E">
          <w:tab/>
          <w:t>E.</w:t>
        </w:r>
        <w:r w:rsidRPr="00D8346E">
          <w:tab/>
          <w:t>Personal Injury Protection – Exclusion Of Work Loss Benefits</w:t>
        </w:r>
      </w:ins>
    </w:p>
    <w:p w14:paraId="4719474F" w14:textId="77777777" w:rsidR="00A555A8" w:rsidRPr="00D8346E" w:rsidRDefault="00A555A8" w:rsidP="00A555A8">
      <w:pPr>
        <w:pStyle w:val="outlinetxt3"/>
        <w:rPr>
          <w:ins w:id="7013" w:author="Author"/>
        </w:rPr>
      </w:pPr>
      <w:ins w:id="7014" w:author="Author">
        <w:r w:rsidRPr="00D8346E">
          <w:tab/>
        </w:r>
        <w:r w:rsidRPr="00D8346E">
          <w:rPr>
            <w:b/>
          </w:rPr>
          <w:t>1.</w:t>
        </w:r>
        <w:r w:rsidRPr="00D8346E">
          <w:rPr>
            <w:b/>
          </w:rPr>
          <w:tab/>
        </w:r>
        <w:r w:rsidRPr="00D8346E">
          <w:t>Every insurer providing Personal Injury Protection Coverage to an individual named insured age 65 or older, or age 60 or older if retired and receiving a pension, shall make available to such named insured and to their relatives age 65 or older, or age 60 or older if retired and receiving a pension, the option to exclude work loss benefits. If this option is selected, it shall:</w:t>
        </w:r>
      </w:ins>
    </w:p>
    <w:p w14:paraId="2FD18714" w14:textId="77777777" w:rsidR="00A555A8" w:rsidRPr="00D8346E" w:rsidRDefault="00A555A8" w:rsidP="00A555A8">
      <w:pPr>
        <w:pStyle w:val="outlinetxt4"/>
        <w:rPr>
          <w:ins w:id="7015" w:author="Author"/>
        </w:rPr>
      </w:pPr>
      <w:ins w:id="7016" w:author="Author">
        <w:r w:rsidRPr="00D8346E">
          <w:tab/>
        </w:r>
        <w:r w:rsidRPr="00D8346E">
          <w:rPr>
            <w:b/>
          </w:rPr>
          <w:t>a.</w:t>
        </w:r>
        <w:r w:rsidRPr="00D8346E">
          <w:tab/>
          <w:t>Apply to the named insured and, if elected, their relatives age 65 or older, or age 60 or older if retired and receiving a pension; and</w:t>
        </w:r>
      </w:ins>
    </w:p>
    <w:p w14:paraId="1437DAE4" w14:textId="77777777" w:rsidR="00A555A8" w:rsidRPr="00D8346E" w:rsidRDefault="00A555A8" w:rsidP="00A555A8">
      <w:pPr>
        <w:pStyle w:val="outlinetxt4"/>
        <w:rPr>
          <w:ins w:id="7017" w:author="Author"/>
        </w:rPr>
      </w:pPr>
      <w:ins w:id="7018" w:author="Author">
        <w:r w:rsidRPr="00D8346E">
          <w:tab/>
        </w:r>
        <w:r w:rsidRPr="00D8346E">
          <w:rPr>
            <w:b/>
          </w:rPr>
          <w:t>b.</w:t>
        </w:r>
        <w:r w:rsidRPr="00D8346E">
          <w:tab/>
          <w:t>Remain in effect until revoked by the named insured.</w:t>
        </w:r>
      </w:ins>
    </w:p>
    <w:p w14:paraId="3DD52163" w14:textId="77777777" w:rsidR="00A555A8" w:rsidRPr="00D8346E" w:rsidRDefault="00A555A8" w:rsidP="00A555A8">
      <w:pPr>
        <w:pStyle w:val="outlinetxt3"/>
        <w:rPr>
          <w:ins w:id="7019" w:author="Author"/>
        </w:rPr>
      </w:pPr>
      <w:ins w:id="7020" w:author="Author">
        <w:r w:rsidRPr="00D8346E">
          <w:tab/>
        </w:r>
        <w:r w:rsidRPr="00D8346E">
          <w:rPr>
            <w:b/>
          </w:rPr>
          <w:t>2.</w:t>
        </w:r>
        <w:r w:rsidRPr="00D8346E">
          <w:tab/>
          <w:t xml:space="preserve">The insurer shall notify the named insured age 60 or older of their rights as outlined in Paragraph </w:t>
        </w:r>
        <w:r w:rsidRPr="00A555A8">
          <w:rPr>
            <w:b/>
            <w:bCs/>
            <w:rPrChange w:id="7021" w:author="Author">
              <w:rPr/>
            </w:rPrChange>
          </w:rPr>
          <w:t>E.</w:t>
        </w:r>
        <w:r w:rsidRPr="00D8346E">
          <w:rPr>
            <w:b/>
            <w:color w:val="000000"/>
          </w:rPr>
          <w:t>1.</w:t>
        </w:r>
        <w:r w:rsidRPr="00D8346E">
          <w:t xml:space="preserve"> at the issuance of:</w:t>
        </w:r>
      </w:ins>
    </w:p>
    <w:p w14:paraId="346EB486" w14:textId="77777777" w:rsidR="00A555A8" w:rsidRPr="00D8346E" w:rsidRDefault="00A555A8" w:rsidP="00A555A8">
      <w:pPr>
        <w:pStyle w:val="outlinetxt4"/>
        <w:rPr>
          <w:ins w:id="7022" w:author="Author"/>
        </w:rPr>
      </w:pPr>
      <w:ins w:id="7023" w:author="Author">
        <w:r w:rsidRPr="00D8346E">
          <w:tab/>
        </w:r>
        <w:r w:rsidRPr="00D8346E">
          <w:rPr>
            <w:b/>
          </w:rPr>
          <w:t>a.</w:t>
        </w:r>
        <w:r w:rsidRPr="00D8346E">
          <w:tab/>
          <w:t>A new policy; or</w:t>
        </w:r>
      </w:ins>
    </w:p>
    <w:p w14:paraId="16103F31" w14:textId="77777777" w:rsidR="00A555A8" w:rsidRPr="00D8346E" w:rsidRDefault="00A555A8" w:rsidP="00A555A8">
      <w:pPr>
        <w:pStyle w:val="outlinetxt4"/>
        <w:rPr>
          <w:ins w:id="7024" w:author="Author"/>
        </w:rPr>
      </w:pPr>
      <w:ins w:id="7025" w:author="Author">
        <w:r w:rsidRPr="00D8346E">
          <w:rPr>
            <w:b/>
          </w:rPr>
          <w:tab/>
          <w:t>b.</w:t>
        </w:r>
        <w:r w:rsidRPr="00D8346E">
          <w:rPr>
            <w:b/>
          </w:rPr>
          <w:tab/>
        </w:r>
        <w:r w:rsidRPr="00D8346E">
          <w:t>The first renewal of a policy after the attainment of age 60 by the named insured;</w:t>
        </w:r>
      </w:ins>
    </w:p>
    <w:p w14:paraId="0854EB5C" w14:textId="77777777" w:rsidR="00A555A8" w:rsidRPr="00D8346E" w:rsidRDefault="00A555A8" w:rsidP="00A555A8">
      <w:pPr>
        <w:pStyle w:val="blocktext4"/>
        <w:rPr>
          <w:ins w:id="7026" w:author="Author"/>
        </w:rPr>
      </w:pPr>
      <w:ins w:id="7027" w:author="Author">
        <w:r w:rsidRPr="00D8346E">
          <w:t>and at least annually thereafter.</w:t>
        </w:r>
      </w:ins>
    </w:p>
    <w:p w14:paraId="3CD5D082" w14:textId="77777777" w:rsidR="00A555A8" w:rsidRPr="00D8346E" w:rsidRDefault="00A555A8" w:rsidP="00A555A8">
      <w:pPr>
        <w:pStyle w:val="outlinetxt3"/>
        <w:rPr>
          <w:ins w:id="7028" w:author="Author"/>
        </w:rPr>
      </w:pPr>
      <w:bookmarkStart w:id="7029" w:name="_Hlk14767577"/>
      <w:ins w:id="7030" w:author="Author">
        <w:r w:rsidRPr="00D8346E">
          <w:tab/>
        </w:r>
        <w:r w:rsidRPr="00D8346E">
          <w:rPr>
            <w:b/>
          </w:rPr>
          <w:t>3.</w:t>
        </w:r>
        <w:r w:rsidRPr="00D8346E">
          <w:rPr>
            <w:b/>
          </w:rPr>
          <w:tab/>
        </w:r>
        <w:r w:rsidRPr="00D8346E">
          <w:t>Apply the following factor based on whether Work Loss Benefits are excluded for the principal operator of the vehicle, and which Exclusion option is selected on the endorsement.</w:t>
        </w:r>
      </w:ins>
    </w:p>
    <w:p w14:paraId="71ACEBE2" w14:textId="77777777" w:rsidR="00A555A8" w:rsidRPr="00D8346E" w:rsidRDefault="00A555A8" w:rsidP="00A555A8">
      <w:pPr>
        <w:pStyle w:val="space4"/>
        <w:rPr>
          <w:ins w:id="70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000"/>
        <w:gridCol w:w="800"/>
      </w:tblGrid>
      <w:tr w:rsidR="00A555A8" w:rsidRPr="00D8346E" w14:paraId="0AB8210D" w14:textId="77777777" w:rsidTr="004B2A67">
        <w:trPr>
          <w:cantSplit/>
          <w:trHeight w:val="190"/>
          <w:ins w:id="7032" w:author="Author"/>
        </w:trPr>
        <w:tc>
          <w:tcPr>
            <w:tcW w:w="200" w:type="dxa"/>
          </w:tcPr>
          <w:p w14:paraId="11E22315" w14:textId="77777777" w:rsidR="00A555A8" w:rsidRPr="00D8346E" w:rsidRDefault="00A555A8" w:rsidP="004B2A67">
            <w:pPr>
              <w:pStyle w:val="tablehead"/>
              <w:rPr>
                <w:ins w:id="7033" w:author="Author"/>
              </w:rPr>
            </w:pPr>
          </w:p>
        </w:tc>
        <w:tc>
          <w:tcPr>
            <w:tcW w:w="4000" w:type="dxa"/>
            <w:tcBorders>
              <w:top w:val="single" w:sz="6" w:space="0" w:color="auto"/>
              <w:left w:val="single" w:sz="6" w:space="0" w:color="auto"/>
              <w:bottom w:val="single" w:sz="6" w:space="0" w:color="auto"/>
              <w:right w:val="single" w:sz="6" w:space="0" w:color="auto"/>
            </w:tcBorders>
          </w:tcPr>
          <w:p w14:paraId="2B689859" w14:textId="77777777" w:rsidR="00A555A8" w:rsidRPr="00D8346E" w:rsidRDefault="00A555A8" w:rsidP="004B2A67">
            <w:pPr>
              <w:pStyle w:val="tablehead"/>
              <w:rPr>
                <w:ins w:id="7034" w:author="Author"/>
              </w:rPr>
            </w:pPr>
            <w:ins w:id="7035" w:author="Author">
              <w:r w:rsidRPr="00D8346E">
                <w:t>Classification</w:t>
              </w:r>
            </w:ins>
          </w:p>
        </w:tc>
        <w:tc>
          <w:tcPr>
            <w:tcW w:w="800" w:type="dxa"/>
            <w:tcBorders>
              <w:top w:val="single" w:sz="6" w:space="0" w:color="auto"/>
              <w:left w:val="single" w:sz="6" w:space="0" w:color="auto"/>
              <w:bottom w:val="single" w:sz="6" w:space="0" w:color="auto"/>
              <w:right w:val="single" w:sz="6" w:space="0" w:color="auto"/>
            </w:tcBorders>
          </w:tcPr>
          <w:p w14:paraId="66A95F41" w14:textId="77777777" w:rsidR="00A555A8" w:rsidRPr="00D8346E" w:rsidRDefault="00A555A8" w:rsidP="004B2A67">
            <w:pPr>
              <w:pStyle w:val="tablehead"/>
              <w:rPr>
                <w:ins w:id="7036" w:author="Author"/>
              </w:rPr>
            </w:pPr>
            <w:ins w:id="7037" w:author="Author">
              <w:r w:rsidRPr="00D8346E">
                <w:t>Factor</w:t>
              </w:r>
            </w:ins>
          </w:p>
        </w:tc>
      </w:tr>
      <w:tr w:rsidR="00A555A8" w:rsidRPr="00D8346E" w14:paraId="23109BE0" w14:textId="77777777" w:rsidTr="004B2A67">
        <w:trPr>
          <w:cantSplit/>
          <w:trHeight w:val="190"/>
          <w:ins w:id="7038" w:author="Author"/>
        </w:trPr>
        <w:tc>
          <w:tcPr>
            <w:tcW w:w="200" w:type="dxa"/>
          </w:tcPr>
          <w:p w14:paraId="54D89A6E" w14:textId="77777777" w:rsidR="00A555A8" w:rsidRPr="00D8346E" w:rsidRDefault="00A555A8" w:rsidP="004B2A67">
            <w:pPr>
              <w:pStyle w:val="tabletext11"/>
              <w:rPr>
                <w:ins w:id="7039" w:author="Author"/>
              </w:rPr>
            </w:pPr>
          </w:p>
        </w:tc>
        <w:tc>
          <w:tcPr>
            <w:tcW w:w="4000" w:type="dxa"/>
            <w:tcBorders>
              <w:top w:val="single" w:sz="6" w:space="0" w:color="auto"/>
              <w:left w:val="single" w:sz="6" w:space="0" w:color="auto"/>
              <w:bottom w:val="single" w:sz="6" w:space="0" w:color="auto"/>
              <w:right w:val="single" w:sz="6" w:space="0" w:color="auto"/>
            </w:tcBorders>
          </w:tcPr>
          <w:p w14:paraId="14A95C55" w14:textId="77777777" w:rsidR="00A555A8" w:rsidRPr="00D8346E" w:rsidRDefault="00A555A8" w:rsidP="004B2A67">
            <w:pPr>
              <w:pStyle w:val="tabletext11"/>
              <w:rPr>
                <w:ins w:id="7040" w:author="Author"/>
              </w:rPr>
            </w:pPr>
            <w:ins w:id="7041" w:author="Author">
              <w:r w:rsidRPr="00D8346E">
                <w:t>Work Loss Benefits Not Excluded for Principal Operator, or Principal Operator not specified.</w:t>
              </w:r>
            </w:ins>
          </w:p>
        </w:tc>
        <w:tc>
          <w:tcPr>
            <w:tcW w:w="800" w:type="dxa"/>
            <w:tcBorders>
              <w:top w:val="single" w:sz="6" w:space="0" w:color="auto"/>
              <w:left w:val="single" w:sz="6" w:space="0" w:color="auto"/>
              <w:bottom w:val="single" w:sz="6" w:space="0" w:color="auto"/>
              <w:right w:val="single" w:sz="6" w:space="0" w:color="auto"/>
            </w:tcBorders>
            <w:vAlign w:val="bottom"/>
          </w:tcPr>
          <w:p w14:paraId="4047F1B6" w14:textId="77777777" w:rsidR="00A555A8" w:rsidRPr="00D8346E" w:rsidRDefault="00A555A8" w:rsidP="004B2A67">
            <w:pPr>
              <w:pStyle w:val="tabletext11"/>
              <w:jc w:val="center"/>
              <w:rPr>
                <w:ins w:id="7042" w:author="Author"/>
              </w:rPr>
            </w:pPr>
            <w:ins w:id="7043" w:author="Author">
              <w:r w:rsidRPr="00D8346E">
                <w:t>1.00</w:t>
              </w:r>
            </w:ins>
          </w:p>
        </w:tc>
      </w:tr>
      <w:tr w:rsidR="00A555A8" w:rsidRPr="00D8346E" w14:paraId="20684597" w14:textId="77777777" w:rsidTr="004B2A67">
        <w:trPr>
          <w:cantSplit/>
          <w:trHeight w:val="190"/>
          <w:ins w:id="7044" w:author="Author"/>
        </w:trPr>
        <w:tc>
          <w:tcPr>
            <w:tcW w:w="200" w:type="dxa"/>
          </w:tcPr>
          <w:p w14:paraId="4F38A229" w14:textId="77777777" w:rsidR="00A555A8" w:rsidRPr="00D8346E" w:rsidRDefault="00A555A8" w:rsidP="004B2A67">
            <w:pPr>
              <w:pStyle w:val="tabletext11"/>
              <w:rPr>
                <w:ins w:id="7045" w:author="Author"/>
              </w:rPr>
            </w:pPr>
          </w:p>
        </w:tc>
        <w:tc>
          <w:tcPr>
            <w:tcW w:w="4000" w:type="dxa"/>
            <w:tcBorders>
              <w:top w:val="single" w:sz="6" w:space="0" w:color="auto"/>
              <w:left w:val="single" w:sz="6" w:space="0" w:color="auto"/>
              <w:bottom w:val="single" w:sz="6" w:space="0" w:color="auto"/>
              <w:right w:val="single" w:sz="6" w:space="0" w:color="auto"/>
            </w:tcBorders>
          </w:tcPr>
          <w:p w14:paraId="4AB1EB2A" w14:textId="77777777" w:rsidR="00A555A8" w:rsidRPr="00D8346E" w:rsidRDefault="00A555A8" w:rsidP="004B2A67">
            <w:pPr>
              <w:pStyle w:val="tabletext11"/>
              <w:rPr>
                <w:ins w:id="7046" w:author="Author"/>
              </w:rPr>
            </w:pPr>
            <w:ins w:id="7047" w:author="Author">
              <w:r w:rsidRPr="00D8346E">
                <w:t>Work Loss Benefits Excluded for Principal Operator: Named Insured Only Option</w:t>
              </w:r>
            </w:ins>
          </w:p>
        </w:tc>
        <w:tc>
          <w:tcPr>
            <w:tcW w:w="800" w:type="dxa"/>
            <w:tcBorders>
              <w:top w:val="single" w:sz="6" w:space="0" w:color="auto"/>
              <w:left w:val="single" w:sz="6" w:space="0" w:color="auto"/>
              <w:bottom w:val="single" w:sz="6" w:space="0" w:color="auto"/>
              <w:right w:val="single" w:sz="6" w:space="0" w:color="auto"/>
            </w:tcBorders>
            <w:vAlign w:val="bottom"/>
          </w:tcPr>
          <w:p w14:paraId="26979628" w14:textId="77777777" w:rsidR="00A555A8" w:rsidRPr="00D8346E" w:rsidRDefault="00A555A8" w:rsidP="004B2A67">
            <w:pPr>
              <w:pStyle w:val="tabletext11"/>
              <w:jc w:val="center"/>
              <w:rPr>
                <w:ins w:id="7048" w:author="Author"/>
              </w:rPr>
            </w:pPr>
            <w:ins w:id="7049" w:author="Author">
              <w:r w:rsidRPr="00D8346E">
                <w:t>0.85</w:t>
              </w:r>
            </w:ins>
          </w:p>
        </w:tc>
      </w:tr>
      <w:tr w:rsidR="00A555A8" w:rsidRPr="00D8346E" w14:paraId="26E6989A" w14:textId="77777777" w:rsidTr="004B2A67">
        <w:trPr>
          <w:cantSplit/>
          <w:trHeight w:val="244"/>
          <w:ins w:id="7050" w:author="Author"/>
        </w:trPr>
        <w:tc>
          <w:tcPr>
            <w:tcW w:w="200" w:type="dxa"/>
          </w:tcPr>
          <w:p w14:paraId="5B426927" w14:textId="77777777" w:rsidR="00A555A8" w:rsidRPr="00D8346E" w:rsidRDefault="00A555A8" w:rsidP="004B2A67">
            <w:pPr>
              <w:pStyle w:val="tabletext11"/>
              <w:rPr>
                <w:ins w:id="7051" w:author="Author"/>
              </w:rPr>
            </w:pPr>
            <w:ins w:id="7052" w:author="Author">
              <w:r w:rsidRPr="00D8346E">
                <w:br/>
              </w:r>
            </w:ins>
          </w:p>
        </w:tc>
        <w:tc>
          <w:tcPr>
            <w:tcW w:w="4000" w:type="dxa"/>
            <w:tcBorders>
              <w:top w:val="single" w:sz="6" w:space="0" w:color="auto"/>
              <w:left w:val="single" w:sz="6" w:space="0" w:color="auto"/>
              <w:bottom w:val="single" w:sz="6" w:space="0" w:color="auto"/>
              <w:right w:val="single" w:sz="6" w:space="0" w:color="auto"/>
            </w:tcBorders>
          </w:tcPr>
          <w:p w14:paraId="1DC8D8F5" w14:textId="77777777" w:rsidR="00A555A8" w:rsidRPr="00D8346E" w:rsidRDefault="00A555A8" w:rsidP="004B2A67">
            <w:pPr>
              <w:pStyle w:val="tabletext11"/>
              <w:rPr>
                <w:ins w:id="7053" w:author="Author"/>
              </w:rPr>
            </w:pPr>
            <w:ins w:id="7054" w:author="Author">
              <w:r w:rsidRPr="00D8346E">
                <w:t>Work Loss Benefits Excluded for Principal Operator: Named Insured and Relatives Option</w:t>
              </w:r>
            </w:ins>
          </w:p>
        </w:tc>
        <w:tc>
          <w:tcPr>
            <w:tcW w:w="800" w:type="dxa"/>
            <w:tcBorders>
              <w:top w:val="single" w:sz="6" w:space="0" w:color="auto"/>
              <w:left w:val="single" w:sz="6" w:space="0" w:color="auto"/>
              <w:bottom w:val="single" w:sz="6" w:space="0" w:color="auto"/>
              <w:right w:val="single" w:sz="6" w:space="0" w:color="auto"/>
            </w:tcBorders>
            <w:vAlign w:val="bottom"/>
          </w:tcPr>
          <w:p w14:paraId="3D37F609" w14:textId="77777777" w:rsidR="00A555A8" w:rsidRPr="00D8346E" w:rsidRDefault="00A555A8" w:rsidP="004B2A67">
            <w:pPr>
              <w:pStyle w:val="tabletext11"/>
              <w:jc w:val="center"/>
              <w:rPr>
                <w:ins w:id="7055" w:author="Author"/>
              </w:rPr>
            </w:pPr>
            <w:ins w:id="7056" w:author="Author">
              <w:r w:rsidRPr="00D8346E">
                <w:t>0.80</w:t>
              </w:r>
            </w:ins>
          </w:p>
        </w:tc>
      </w:tr>
    </w:tbl>
    <w:p w14:paraId="5309CF64" w14:textId="37FFD9BE" w:rsidR="00A555A8" w:rsidRDefault="00A555A8" w:rsidP="00A555A8">
      <w:pPr>
        <w:pStyle w:val="tablecaption"/>
      </w:pPr>
      <w:ins w:id="7057" w:author="Author">
        <w:r w:rsidRPr="00D8346E">
          <w:t>Table 293.E.3. Exclusion Of Work Loss Benefits Factors</w:t>
        </w:r>
      </w:ins>
      <w:bookmarkEnd w:id="6826"/>
      <w:bookmarkEnd w:id="7029"/>
    </w:p>
    <w:p w14:paraId="6D51259D" w14:textId="61E6880D" w:rsidR="00A555A8" w:rsidRDefault="00A555A8" w:rsidP="00A555A8">
      <w:pPr>
        <w:pStyle w:val="isonormal"/>
        <w:jc w:val="left"/>
      </w:pPr>
    </w:p>
    <w:p w14:paraId="2E85F832"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648F61D7" w14:textId="77777777" w:rsidR="00A555A8" w:rsidRPr="00976BD9" w:rsidRDefault="00A555A8" w:rsidP="00A555A8">
      <w:pPr>
        <w:pStyle w:val="boxrule"/>
        <w:rPr>
          <w:ins w:id="7058" w:author="Author"/>
        </w:rPr>
      </w:pPr>
      <w:ins w:id="7059" w:author="Author">
        <w:r w:rsidRPr="00976BD9">
          <w:lastRenderedPageBreak/>
          <w:t>297.  UNINSURED MOTORISTS INSURANCE</w:t>
        </w:r>
      </w:ins>
    </w:p>
    <w:p w14:paraId="6BA9607A" w14:textId="77777777" w:rsidR="00A555A8" w:rsidRPr="00976BD9" w:rsidRDefault="00A555A8" w:rsidP="00A555A8">
      <w:pPr>
        <w:pStyle w:val="blocktext1"/>
        <w:rPr>
          <w:ins w:id="7060" w:author="Author"/>
        </w:rPr>
      </w:pPr>
      <w:ins w:id="7061" w:author="Author">
        <w:r w:rsidRPr="00976BD9">
          <w:t xml:space="preserve">The following is added to Rule </w:t>
        </w:r>
        <w:r w:rsidRPr="00976BD9">
          <w:rPr>
            <w:b/>
          </w:rPr>
          <w:t>297.:</w:t>
        </w:r>
      </w:ins>
    </w:p>
    <w:p w14:paraId="5BE70D53" w14:textId="77777777" w:rsidR="00A555A8" w:rsidRPr="00976BD9" w:rsidRDefault="00A555A8" w:rsidP="00A555A8">
      <w:pPr>
        <w:pStyle w:val="outlinehd2"/>
        <w:rPr>
          <w:ins w:id="7062" w:author="Author"/>
        </w:rPr>
      </w:pPr>
      <w:ins w:id="7063" w:author="Author">
        <w:r w:rsidRPr="00976BD9">
          <w:tab/>
          <w:t>A.</w:t>
        </w:r>
        <w:r w:rsidRPr="00976BD9">
          <w:tab/>
          <w:t>Application</w:t>
        </w:r>
      </w:ins>
    </w:p>
    <w:p w14:paraId="49F6FD4C" w14:textId="77777777" w:rsidR="00A555A8" w:rsidRPr="00976BD9" w:rsidRDefault="00A555A8" w:rsidP="00A555A8">
      <w:pPr>
        <w:pStyle w:val="outlinetxt3"/>
        <w:rPr>
          <w:ins w:id="7064" w:author="Author"/>
        </w:rPr>
      </w:pPr>
      <w:ins w:id="7065" w:author="Author">
        <w:r w:rsidRPr="00976BD9">
          <w:rPr>
            <w:b/>
          </w:rPr>
          <w:tab/>
          <w:t>1.</w:t>
        </w:r>
        <w:r w:rsidRPr="00976BD9">
          <w:rPr>
            <w:b/>
          </w:rPr>
          <w:tab/>
        </w:r>
        <w:r w:rsidRPr="00976BD9">
          <w:t xml:space="preserve">Uninsured And Underinsured Motorists Bodily Injury Coverage must be provided under every auto liability policy issued or delivered to the owner of a motor vehicle registered or principally garaged in Minnesota at a minimum per accident limit of $50,000. </w:t>
        </w:r>
      </w:ins>
    </w:p>
    <w:p w14:paraId="236025C7" w14:textId="77777777" w:rsidR="00A555A8" w:rsidRPr="00976BD9" w:rsidRDefault="00A555A8" w:rsidP="00A555A8">
      <w:pPr>
        <w:pStyle w:val="outlinetxt3"/>
        <w:rPr>
          <w:ins w:id="7066" w:author="Author"/>
        </w:rPr>
      </w:pPr>
      <w:ins w:id="7067" w:author="Author">
        <w:r w:rsidRPr="00976BD9">
          <w:rPr>
            <w:b/>
          </w:rPr>
          <w:tab/>
          <w:t>2.</w:t>
        </w:r>
        <w:r w:rsidRPr="00976BD9">
          <w:rPr>
            <w:b/>
          </w:rPr>
          <w:tab/>
        </w:r>
        <w:r w:rsidRPr="00976BD9">
          <w:t xml:space="preserve">Higher limits of Uninsured And Underinsured Motorists Coverage may be provided but not in excess of the Bodily Injury Liability limit. Use Minnesota Uninsured And Underinsured Motorists Coverage Endorsement </w:t>
        </w:r>
        <w:r w:rsidRPr="00976BD9">
          <w:rPr>
            <w:rStyle w:val="formlink"/>
            <w:color w:val="000000"/>
          </w:rPr>
          <w:t>CA 21 24</w:t>
        </w:r>
        <w:r w:rsidRPr="00976BD9">
          <w:rPr>
            <w:b/>
          </w:rPr>
          <w:t>.</w:t>
        </w:r>
        <w:r w:rsidRPr="00976BD9">
          <w:t xml:space="preserve"> For split limits, also use Split Bodily Injury Uninsured Motorists Coverage Limits Endorsement </w:t>
        </w:r>
        <w:r w:rsidRPr="00976BD9">
          <w:rPr>
            <w:rStyle w:val="formlink"/>
            <w:color w:val="000000"/>
          </w:rPr>
          <w:t>CA 21 02</w:t>
        </w:r>
        <w:r w:rsidRPr="00976BD9">
          <w:t xml:space="preserve"> and Split Bodily Injury Underinsured Motorists Coverage Limits Endorsement </w:t>
        </w:r>
        <w:r w:rsidRPr="00976BD9">
          <w:rPr>
            <w:rStyle w:val="formlink"/>
            <w:color w:val="000000"/>
          </w:rPr>
          <w:t>CA 21 51</w:t>
        </w:r>
        <w:r w:rsidRPr="00976BD9">
          <w:rPr>
            <w:b/>
          </w:rPr>
          <w:t>.</w:t>
        </w:r>
      </w:ins>
    </w:p>
    <w:p w14:paraId="3A95FC9D" w14:textId="77777777" w:rsidR="00A555A8" w:rsidRPr="00976BD9" w:rsidRDefault="00A555A8" w:rsidP="00A555A8">
      <w:pPr>
        <w:pStyle w:val="outlinetxt3"/>
        <w:rPr>
          <w:ins w:id="7068" w:author="Author"/>
        </w:rPr>
      </w:pPr>
      <w:ins w:id="7069" w:author="Author">
        <w:r w:rsidRPr="00976BD9">
          <w:rPr>
            <w:b/>
          </w:rPr>
          <w:tab/>
          <w:t>3.</w:t>
        </w:r>
        <w:r w:rsidRPr="00976BD9">
          <w:rPr>
            <w:b/>
          </w:rPr>
          <w:tab/>
        </w:r>
        <w:r w:rsidRPr="00976BD9">
          <w:t>Uninsured And Underinsured Motorists Coverage does not provide coverage for property damage.</w:t>
        </w:r>
      </w:ins>
    </w:p>
    <w:p w14:paraId="2708EB27" w14:textId="77777777" w:rsidR="00A555A8" w:rsidRPr="00976BD9" w:rsidRDefault="00A555A8" w:rsidP="00A555A8">
      <w:pPr>
        <w:pStyle w:val="outlinehd2"/>
        <w:rPr>
          <w:ins w:id="7070" w:author="Author"/>
        </w:rPr>
      </w:pPr>
      <w:ins w:id="7071" w:author="Author">
        <w:r w:rsidRPr="00976BD9">
          <w:tab/>
          <w:t>B.</w:t>
        </w:r>
        <w:r w:rsidRPr="00976BD9">
          <w:tab/>
          <w:t xml:space="preserve">Premium Computation </w:t>
        </w:r>
      </w:ins>
    </w:p>
    <w:p w14:paraId="1C320206" w14:textId="77777777" w:rsidR="00A555A8" w:rsidRPr="00976BD9" w:rsidRDefault="00A555A8" w:rsidP="00A555A8">
      <w:pPr>
        <w:pStyle w:val="outlinetxt3"/>
        <w:rPr>
          <w:ins w:id="7072" w:author="Author"/>
        </w:rPr>
      </w:pPr>
      <w:ins w:id="7073" w:author="Author">
        <w:r w:rsidRPr="00976BD9">
          <w:tab/>
        </w:r>
        <w:r w:rsidRPr="00976BD9">
          <w:rPr>
            <w:b/>
          </w:rPr>
          <w:t>1.</w:t>
        </w:r>
        <w:r w:rsidRPr="00976BD9">
          <w:tab/>
          <w:t>Identify the exposures in this jurisdiction for which coverage applies and for which a premium will be charged. Exposures include owned self-propelled vehicles and</w:t>
        </w:r>
        <w:r w:rsidRPr="00976BD9">
          <w:rPr>
            <w:szCs w:val="18"/>
          </w:rPr>
          <w:t xml:space="preserve"> sets of registration plates not issued to a specific auto (including dealer and transporter plates)</w:t>
        </w:r>
        <w:r w:rsidRPr="00976BD9">
          <w:t xml:space="preserve">. </w:t>
        </w:r>
      </w:ins>
    </w:p>
    <w:p w14:paraId="45846543" w14:textId="77777777" w:rsidR="00A555A8" w:rsidRPr="00976BD9" w:rsidRDefault="00A555A8" w:rsidP="00A555A8">
      <w:pPr>
        <w:pStyle w:val="blocktext4"/>
        <w:rPr>
          <w:ins w:id="7074" w:author="Author"/>
        </w:rPr>
      </w:pPr>
      <w:ins w:id="7075" w:author="Author">
        <w:r w:rsidRPr="00976BD9">
          <w:t>Do not charge a premium for the following:</w:t>
        </w:r>
      </w:ins>
    </w:p>
    <w:p w14:paraId="032DA751" w14:textId="77777777" w:rsidR="00A555A8" w:rsidRPr="00976BD9" w:rsidRDefault="00A555A8" w:rsidP="00A555A8">
      <w:pPr>
        <w:pStyle w:val="outlinetxt4"/>
        <w:rPr>
          <w:ins w:id="7076" w:author="Author"/>
        </w:rPr>
      </w:pPr>
      <w:ins w:id="7077" w:author="Author">
        <w:r w:rsidRPr="00976BD9">
          <w:tab/>
        </w:r>
        <w:r w:rsidRPr="00976BD9">
          <w:rPr>
            <w:b/>
          </w:rPr>
          <w:t>a.</w:t>
        </w:r>
        <w:r w:rsidRPr="00976BD9">
          <w:tab/>
          <w:t>Trailers;</w:t>
        </w:r>
      </w:ins>
    </w:p>
    <w:p w14:paraId="09787817" w14:textId="77777777" w:rsidR="00A555A8" w:rsidRPr="00976BD9" w:rsidRDefault="00A555A8" w:rsidP="00A555A8">
      <w:pPr>
        <w:pStyle w:val="outlinetxt4"/>
        <w:rPr>
          <w:ins w:id="7078" w:author="Author"/>
        </w:rPr>
      </w:pPr>
      <w:ins w:id="7079" w:author="Author">
        <w:r w:rsidRPr="00976BD9">
          <w:tab/>
        </w:r>
        <w:r w:rsidRPr="00976BD9">
          <w:rPr>
            <w:b/>
          </w:rPr>
          <w:t>b.</w:t>
        </w:r>
        <w:r w:rsidRPr="00976BD9">
          <w:rPr>
            <w:b/>
          </w:rPr>
          <w:tab/>
        </w:r>
        <w:r w:rsidRPr="00976BD9">
          <w:t>Hired and non-owned autos;</w:t>
        </w:r>
      </w:ins>
    </w:p>
    <w:p w14:paraId="6DA3BD88" w14:textId="77777777" w:rsidR="00A555A8" w:rsidRPr="00976BD9" w:rsidRDefault="00A555A8" w:rsidP="00A555A8">
      <w:pPr>
        <w:pStyle w:val="outlinetxt4"/>
        <w:rPr>
          <w:ins w:id="7080" w:author="Author"/>
        </w:rPr>
      </w:pPr>
      <w:ins w:id="7081" w:author="Author">
        <w:r w:rsidRPr="00976BD9">
          <w:tab/>
        </w:r>
        <w:r w:rsidRPr="00976BD9">
          <w:rPr>
            <w:b/>
          </w:rPr>
          <w:t>c.</w:t>
        </w:r>
        <w:r w:rsidRPr="00976BD9">
          <w:rPr>
            <w:b/>
          </w:rPr>
          <w:tab/>
        </w:r>
        <w:r w:rsidRPr="00976BD9">
          <w:t>Owned vehicles which have not been assigned registration plates (such as Auto Dealers' inventory); or</w:t>
        </w:r>
      </w:ins>
    </w:p>
    <w:p w14:paraId="3DAAFD90" w14:textId="77777777" w:rsidR="00A555A8" w:rsidRPr="00976BD9" w:rsidRDefault="00A555A8" w:rsidP="00A555A8">
      <w:pPr>
        <w:pStyle w:val="outlinetxt4"/>
        <w:rPr>
          <w:ins w:id="7082" w:author="Author"/>
        </w:rPr>
      </w:pPr>
      <w:ins w:id="7083" w:author="Author">
        <w:r w:rsidRPr="00976BD9">
          <w:rPr>
            <w:b/>
          </w:rPr>
          <w:tab/>
          <w:t>d.</w:t>
        </w:r>
        <w:r w:rsidRPr="00976BD9">
          <w:rPr>
            <w:b/>
          </w:rPr>
          <w:tab/>
        </w:r>
        <w:r w:rsidRPr="00976BD9">
          <w:t>Registration plates used to transport non-owned autos (such as drive-away contractors rated under Rule</w:t>
        </w:r>
        <w:r w:rsidRPr="00976BD9">
          <w:rPr>
            <w:b/>
          </w:rPr>
          <w:t xml:space="preserve"> 269.</w:t>
        </w:r>
        <w:r w:rsidRPr="00976BD9">
          <w:t>).</w:t>
        </w:r>
      </w:ins>
    </w:p>
    <w:p w14:paraId="63CE4EE8" w14:textId="77777777" w:rsidR="00A555A8" w:rsidRPr="00976BD9" w:rsidRDefault="00A555A8" w:rsidP="00A555A8">
      <w:pPr>
        <w:pStyle w:val="outlinetxt3"/>
        <w:rPr>
          <w:ins w:id="7084" w:author="Author"/>
        </w:rPr>
      </w:pPr>
      <w:ins w:id="7085" w:author="Author">
        <w:r w:rsidRPr="00976BD9">
          <w:rPr>
            <w:b/>
          </w:rPr>
          <w:tab/>
          <w:t>2.</w:t>
        </w:r>
        <w:r w:rsidRPr="00976BD9">
          <w:rPr>
            <w:b/>
          </w:rPr>
          <w:tab/>
        </w:r>
        <w:r w:rsidRPr="00976BD9">
          <w:t xml:space="preserve">Determine the exposure type (Private Passenger Type or Other Than Private Passenger Type). For the purposes of this premium development, </w:t>
        </w:r>
        <w:r w:rsidRPr="00976BD9">
          <w:rPr>
            <w:rFonts w:cs="Arial"/>
          </w:rPr>
          <w:t xml:space="preserve">Private Passenger Types include exposures which are classified under Section </w:t>
        </w:r>
        <w:r w:rsidRPr="00976BD9">
          <w:rPr>
            <w:rFonts w:cs="Arial"/>
            <w:b/>
          </w:rPr>
          <w:t>III</w:t>
        </w:r>
        <w:r w:rsidRPr="00976BD9">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7CB61310" w14:textId="77777777" w:rsidR="00A555A8" w:rsidRPr="00976BD9" w:rsidRDefault="00A555A8" w:rsidP="00A555A8">
      <w:pPr>
        <w:pStyle w:val="outlinetxt3"/>
        <w:rPr>
          <w:ins w:id="7086" w:author="Author"/>
        </w:rPr>
      </w:pPr>
      <w:ins w:id="7087" w:author="Author">
        <w:r w:rsidRPr="00976BD9">
          <w:rPr>
            <w:rFonts w:cs="Arial"/>
          </w:rPr>
          <w:tab/>
        </w:r>
        <w:r w:rsidRPr="00976BD9">
          <w:rPr>
            <w:rFonts w:cs="Arial"/>
            <w:b/>
          </w:rPr>
          <w:t>3.</w:t>
        </w:r>
        <w:r w:rsidRPr="00976BD9">
          <w:rPr>
            <w:rFonts w:cs="Arial"/>
          </w:rPr>
          <w:tab/>
        </w:r>
        <w:r w:rsidRPr="00976BD9">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976BD9">
          <w:rPr>
            <w:b/>
          </w:rPr>
          <w:t>B.4.</w:t>
        </w:r>
        <w:r w:rsidRPr="00976BD9">
          <w:t xml:space="preserve"> may apply in either case.</w:t>
        </w:r>
      </w:ins>
    </w:p>
    <w:p w14:paraId="70064585" w14:textId="77777777" w:rsidR="00A555A8" w:rsidRPr="00976BD9" w:rsidRDefault="00A555A8" w:rsidP="00A555A8">
      <w:pPr>
        <w:pStyle w:val="space4"/>
        <w:rPr>
          <w:ins w:id="708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A555A8" w:rsidRPr="00976BD9" w14:paraId="7BB46427" w14:textId="77777777" w:rsidTr="004B2A67">
        <w:trPr>
          <w:cantSplit/>
          <w:trHeight w:val="190"/>
          <w:ins w:id="7089" w:author="Author"/>
        </w:trPr>
        <w:tc>
          <w:tcPr>
            <w:tcW w:w="200" w:type="dxa"/>
          </w:tcPr>
          <w:p w14:paraId="3BA5F122" w14:textId="77777777" w:rsidR="00A555A8" w:rsidRPr="00976BD9" w:rsidRDefault="00A555A8" w:rsidP="004B2A67">
            <w:pPr>
              <w:pStyle w:val="tabletext11"/>
              <w:rPr>
                <w:ins w:id="7090" w:author="Author"/>
              </w:rPr>
            </w:pPr>
          </w:p>
        </w:tc>
        <w:tc>
          <w:tcPr>
            <w:tcW w:w="860" w:type="dxa"/>
            <w:vAlign w:val="bottom"/>
            <w:hideMark/>
          </w:tcPr>
          <w:p w14:paraId="68207BE4" w14:textId="77777777" w:rsidR="00A555A8" w:rsidRPr="00976BD9" w:rsidRDefault="00A555A8" w:rsidP="004B2A67">
            <w:pPr>
              <w:pStyle w:val="tabletext11"/>
              <w:spacing w:before="120" w:after="0"/>
              <w:rPr>
                <w:ins w:id="7091" w:author="Author"/>
                <w:szCs w:val="44"/>
              </w:rPr>
            </w:pPr>
            <w:ins w:id="7092" w:author="Author">
              <w:r w:rsidRPr="00976BD9">
                <w:rPr>
                  <w:szCs w:val="44"/>
                </w:rPr>
                <w:sym w:font="Wingdings 2" w:char="F03F"/>
              </w:r>
            </w:ins>
          </w:p>
        </w:tc>
        <w:tc>
          <w:tcPr>
            <w:tcW w:w="9220" w:type="dxa"/>
            <w:hideMark/>
          </w:tcPr>
          <w:p w14:paraId="413DD22A" w14:textId="77777777" w:rsidR="00A555A8" w:rsidRPr="00976BD9" w:rsidRDefault="00A555A8" w:rsidP="004B2A67">
            <w:pPr>
              <w:pStyle w:val="tabletext11"/>
              <w:rPr>
                <w:ins w:id="7093" w:author="Author"/>
              </w:rPr>
            </w:pPr>
            <w:ins w:id="7094" w:author="Author">
              <w:r w:rsidRPr="00976BD9">
                <w:t>Premium = Loss Cost</w:t>
              </w:r>
            </w:ins>
          </w:p>
        </w:tc>
      </w:tr>
    </w:tbl>
    <w:p w14:paraId="527336A2" w14:textId="77777777" w:rsidR="00A555A8" w:rsidRPr="00976BD9" w:rsidRDefault="00A555A8" w:rsidP="00A555A8">
      <w:pPr>
        <w:pStyle w:val="outlinetxt4"/>
        <w:rPr>
          <w:ins w:id="7095" w:author="Author"/>
        </w:rPr>
      </w:pPr>
      <w:ins w:id="7096" w:author="Author">
        <w:r w:rsidRPr="00976BD9">
          <w:rPr>
            <w:b/>
          </w:rPr>
          <w:tab/>
          <w:t>a.</w:t>
        </w:r>
        <w:r w:rsidRPr="00976BD9">
          <w:rPr>
            <w:b/>
          </w:rPr>
          <w:tab/>
        </w:r>
        <w:r w:rsidRPr="00976BD9">
          <w:t xml:space="preserve">Select the appropriate loss costs table as follows: </w:t>
        </w:r>
      </w:ins>
    </w:p>
    <w:p w14:paraId="2903D878" w14:textId="77777777" w:rsidR="00A555A8" w:rsidRPr="00976BD9" w:rsidRDefault="00A555A8" w:rsidP="00A555A8">
      <w:pPr>
        <w:pStyle w:val="outlinetxt5"/>
        <w:rPr>
          <w:ins w:id="7097" w:author="Author"/>
          <w:b/>
        </w:rPr>
      </w:pPr>
      <w:ins w:id="7098" w:author="Author">
        <w:r w:rsidRPr="00976BD9">
          <w:tab/>
        </w:r>
        <w:r w:rsidRPr="00976BD9">
          <w:rPr>
            <w:b/>
          </w:rPr>
          <w:t>(1)</w:t>
        </w:r>
        <w:r w:rsidRPr="00976BD9">
          <w:rPr>
            <w:b/>
          </w:rPr>
          <w:tab/>
        </w:r>
        <w:r w:rsidRPr="00976BD9">
          <w:t xml:space="preserve">For Single Limits Uninsured Motorists Bodily Injury Coverage, refer to state loss costs Table </w:t>
        </w:r>
        <w:r w:rsidRPr="00976BD9">
          <w:rPr>
            <w:b/>
          </w:rPr>
          <w:t>297.B.3.a.(1)(LC).</w:t>
        </w:r>
      </w:ins>
    </w:p>
    <w:p w14:paraId="1394317D" w14:textId="77777777" w:rsidR="00A555A8" w:rsidRPr="00976BD9" w:rsidRDefault="00A555A8" w:rsidP="00A555A8">
      <w:pPr>
        <w:pStyle w:val="outlinetxt5"/>
        <w:rPr>
          <w:ins w:id="7099" w:author="Author"/>
          <w:b/>
        </w:rPr>
      </w:pPr>
      <w:ins w:id="7100" w:author="Author">
        <w:r w:rsidRPr="00976BD9">
          <w:tab/>
        </w:r>
        <w:r w:rsidRPr="00976BD9">
          <w:rPr>
            <w:b/>
          </w:rPr>
          <w:t>(2)</w:t>
        </w:r>
        <w:r w:rsidRPr="00976BD9">
          <w:rPr>
            <w:b/>
          </w:rPr>
          <w:tab/>
        </w:r>
        <w:r w:rsidRPr="00976BD9">
          <w:t xml:space="preserve">For Single Limits Underinsured Motorists Bodily Injury Coverage, refer to state loss costs Table </w:t>
        </w:r>
        <w:r w:rsidRPr="00976BD9">
          <w:rPr>
            <w:b/>
          </w:rPr>
          <w:t>297.B.3.a.(2)(LC).</w:t>
        </w:r>
      </w:ins>
    </w:p>
    <w:p w14:paraId="373B3D3C" w14:textId="77777777" w:rsidR="00A555A8" w:rsidRPr="00976BD9" w:rsidRDefault="00A555A8" w:rsidP="00A555A8">
      <w:pPr>
        <w:pStyle w:val="outlinetxt5"/>
        <w:rPr>
          <w:ins w:id="7101" w:author="Author"/>
        </w:rPr>
      </w:pPr>
      <w:ins w:id="7102" w:author="Author">
        <w:r w:rsidRPr="00976BD9">
          <w:rPr>
            <w:b/>
          </w:rPr>
          <w:tab/>
          <w:t>(3)</w:t>
        </w:r>
        <w:r w:rsidRPr="00976BD9">
          <w:rPr>
            <w:b/>
          </w:rPr>
          <w:tab/>
        </w:r>
        <w:r w:rsidRPr="00976BD9">
          <w:t xml:space="preserve">For Split Limits Uninsured Motorists Bodily Injury Coverage, refer to state loss costs Table </w:t>
        </w:r>
        <w:r w:rsidRPr="00976BD9">
          <w:rPr>
            <w:b/>
          </w:rPr>
          <w:t>297.B.3.a.(3)(LC).</w:t>
        </w:r>
        <w:r w:rsidRPr="00976BD9">
          <w:t xml:space="preserve"> The initial limits provided are the minimum financial responsibility limits required in Minnesota.</w:t>
        </w:r>
      </w:ins>
    </w:p>
    <w:p w14:paraId="76A902CE" w14:textId="77777777" w:rsidR="00A555A8" w:rsidRPr="00976BD9" w:rsidRDefault="00A555A8" w:rsidP="00A555A8">
      <w:pPr>
        <w:pStyle w:val="outlinetxt5"/>
        <w:rPr>
          <w:ins w:id="7103" w:author="Author"/>
        </w:rPr>
      </w:pPr>
      <w:ins w:id="7104" w:author="Author">
        <w:r w:rsidRPr="00976BD9">
          <w:tab/>
        </w:r>
        <w:r w:rsidRPr="00976BD9">
          <w:rPr>
            <w:b/>
          </w:rPr>
          <w:t>(4)</w:t>
        </w:r>
        <w:r w:rsidRPr="00976BD9">
          <w:rPr>
            <w:b/>
          </w:rPr>
          <w:tab/>
        </w:r>
        <w:r w:rsidRPr="00976BD9">
          <w:t xml:space="preserve">For Split Limits Underinsured Motorists Bodily Injury Coverage, refer to state loss costs Table </w:t>
        </w:r>
        <w:r w:rsidRPr="00976BD9">
          <w:rPr>
            <w:b/>
          </w:rPr>
          <w:t>297.B.3.a.(4)(LC).</w:t>
        </w:r>
        <w:r w:rsidRPr="00976BD9">
          <w:t xml:space="preserve"> The initial limits provided are the minimum financial responsibility limits required in Minnesota.</w:t>
        </w:r>
      </w:ins>
    </w:p>
    <w:p w14:paraId="4CDD9B23" w14:textId="77777777" w:rsidR="00A555A8" w:rsidRPr="00976BD9" w:rsidRDefault="00A555A8" w:rsidP="00A555A8">
      <w:pPr>
        <w:pStyle w:val="outlinetxt4"/>
      </w:pPr>
      <w:ins w:id="7105" w:author="Author">
        <w:r w:rsidRPr="00976BD9">
          <w:rPr>
            <w:b/>
          </w:rPr>
          <w:tab/>
          <w:t>4.</w:t>
        </w:r>
        <w:r w:rsidRPr="00976BD9">
          <w:rPr>
            <w:b/>
          </w:rPr>
          <w:tab/>
        </w:r>
        <w:r w:rsidRPr="00976BD9">
          <w:t>For policies (other than Auto Dealers) issued to individual named insureds, charge an additional premium once per exposure. Do not charge the additional premium a second time for Underinsured Motorists Coverage.</w:t>
        </w:r>
      </w:ins>
    </w:p>
    <w:p w14:paraId="6C9562C2" w14:textId="77777777" w:rsidR="00A555A8" w:rsidRPr="00976BD9" w:rsidRDefault="00A555A8" w:rsidP="00A555A8">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976BD9" w14:paraId="200EF7CC" w14:textId="77777777" w:rsidTr="004B2A67">
        <w:trPr>
          <w:cantSplit/>
          <w:trHeight w:val="190"/>
        </w:trPr>
        <w:tc>
          <w:tcPr>
            <w:tcW w:w="200" w:type="dxa"/>
          </w:tcPr>
          <w:p w14:paraId="39FA8C89" w14:textId="77777777" w:rsidR="00A555A8" w:rsidRPr="00976BD9" w:rsidRDefault="00A555A8" w:rsidP="004B2A67">
            <w:pPr>
              <w:pStyle w:val="tabletext11"/>
            </w:pPr>
          </w:p>
        </w:tc>
        <w:tc>
          <w:tcPr>
            <w:tcW w:w="1160" w:type="dxa"/>
            <w:vAlign w:val="bottom"/>
            <w:hideMark/>
          </w:tcPr>
          <w:p w14:paraId="5BEE3883" w14:textId="77777777" w:rsidR="00A555A8" w:rsidRPr="00976BD9" w:rsidRDefault="00A555A8" w:rsidP="004B2A67">
            <w:pPr>
              <w:pStyle w:val="tabletext11"/>
              <w:spacing w:before="120" w:after="0"/>
              <w:rPr>
                <w:szCs w:val="44"/>
              </w:rPr>
            </w:pPr>
            <w:r w:rsidRPr="00976BD9">
              <w:rPr>
                <w:szCs w:val="44"/>
              </w:rPr>
              <w:sym w:font="Wingdings 2" w:char="F03F"/>
            </w:r>
          </w:p>
        </w:tc>
        <w:tc>
          <w:tcPr>
            <w:tcW w:w="8920" w:type="dxa"/>
            <w:hideMark/>
          </w:tcPr>
          <w:p w14:paraId="5CFAE423" w14:textId="77777777" w:rsidR="00A555A8" w:rsidRPr="00976BD9" w:rsidRDefault="00A555A8" w:rsidP="004B2A67">
            <w:pPr>
              <w:pStyle w:val="tabletext11"/>
            </w:pPr>
            <w:ins w:id="7106" w:author="Author">
              <w:r w:rsidRPr="00976BD9">
                <w:t>Additional Premium = Loss Cost</w:t>
              </w:r>
            </w:ins>
          </w:p>
        </w:tc>
      </w:tr>
    </w:tbl>
    <w:p w14:paraId="63FE5168" w14:textId="6C25036C" w:rsidR="00A555A8" w:rsidRDefault="00A555A8" w:rsidP="00A555A8">
      <w:pPr>
        <w:pStyle w:val="outlinetxt5"/>
      </w:pPr>
      <w:ins w:id="7107" w:author="Author">
        <w:r w:rsidRPr="00976BD9">
          <w:tab/>
        </w:r>
        <w:r w:rsidRPr="00976BD9">
          <w:rPr>
            <w:b/>
          </w:rPr>
          <w:t>a.</w:t>
        </w:r>
        <w:r w:rsidRPr="00976BD9">
          <w:tab/>
          <w:t xml:space="preserve">Loss Cost in state loss costs Table </w:t>
        </w:r>
        <w:r w:rsidRPr="00976BD9">
          <w:rPr>
            <w:b/>
          </w:rPr>
          <w:t>297.B.4.a.(LC)</w:t>
        </w:r>
        <w:r w:rsidRPr="00976BD9">
          <w:t xml:space="preserve"> </w:t>
        </w:r>
      </w:ins>
    </w:p>
    <w:p w14:paraId="63012AF0" w14:textId="3ED917D3" w:rsidR="00A555A8" w:rsidRDefault="00A555A8" w:rsidP="00A555A8">
      <w:pPr>
        <w:pStyle w:val="isonormal"/>
        <w:jc w:val="left"/>
      </w:pPr>
    </w:p>
    <w:p w14:paraId="5824215F"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7D211FB6" w14:textId="77777777" w:rsidR="00A555A8" w:rsidRPr="00DA0DDA" w:rsidRDefault="00A555A8" w:rsidP="00A555A8">
      <w:pPr>
        <w:pStyle w:val="boxrule"/>
        <w:rPr>
          <w:ins w:id="7108" w:author="Author"/>
        </w:rPr>
      </w:pPr>
      <w:bookmarkStart w:id="7109" w:name="_Hlk23853250"/>
      <w:ins w:id="7110" w:author="Author">
        <w:r w:rsidRPr="00DA0DDA">
          <w:lastRenderedPageBreak/>
          <w:t>298.  DEDUCTIBLE INSURANCE</w:t>
        </w:r>
      </w:ins>
    </w:p>
    <w:p w14:paraId="7ACA8006" w14:textId="77777777" w:rsidR="00A555A8" w:rsidRPr="00DA0DDA" w:rsidRDefault="00A555A8" w:rsidP="00A555A8">
      <w:pPr>
        <w:pStyle w:val="blocktext1"/>
        <w:rPr>
          <w:ins w:id="7111" w:author="Author"/>
        </w:rPr>
      </w:pPr>
      <w:ins w:id="7112" w:author="Author">
        <w:r w:rsidRPr="00DA0DDA">
          <w:t xml:space="preserve">The following is added to Paragraph </w:t>
        </w:r>
        <w:r w:rsidRPr="00DA0DDA">
          <w:rPr>
            <w:b/>
          </w:rPr>
          <w:t>A.2.:</w:t>
        </w:r>
      </w:ins>
    </w:p>
    <w:p w14:paraId="459E7092" w14:textId="77777777" w:rsidR="00A555A8" w:rsidRPr="00DA0DDA" w:rsidRDefault="00A555A8" w:rsidP="00A555A8">
      <w:pPr>
        <w:pStyle w:val="space4"/>
        <w:rPr>
          <w:ins w:id="71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A555A8" w:rsidRPr="00DA0DDA" w14:paraId="19C11861" w14:textId="77777777" w:rsidTr="004B2A67">
        <w:trPr>
          <w:trHeight w:val="190"/>
          <w:ins w:id="7114" w:author="Author"/>
        </w:trPr>
        <w:tc>
          <w:tcPr>
            <w:tcW w:w="200" w:type="dxa"/>
            <w:tcBorders>
              <w:top w:val="nil"/>
              <w:left w:val="nil"/>
              <w:bottom w:val="nil"/>
              <w:right w:val="nil"/>
            </w:tcBorders>
          </w:tcPr>
          <w:p w14:paraId="6A517DC2" w14:textId="77777777" w:rsidR="00A555A8" w:rsidRPr="00DA0DDA" w:rsidRDefault="00A555A8" w:rsidP="004B2A67">
            <w:pPr>
              <w:pStyle w:val="tablehead"/>
              <w:rPr>
                <w:ins w:id="7115" w:author="Author"/>
              </w:rPr>
            </w:pPr>
            <w:ins w:id="7116" w:author="Author">
              <w:r w:rsidRPr="00DA0DDA">
                <w:br/>
              </w:r>
            </w:ins>
          </w:p>
        </w:tc>
        <w:tc>
          <w:tcPr>
            <w:tcW w:w="1110" w:type="dxa"/>
            <w:gridSpan w:val="2"/>
            <w:tcBorders>
              <w:top w:val="single" w:sz="6" w:space="0" w:color="auto"/>
              <w:left w:val="single" w:sz="6" w:space="0" w:color="auto"/>
              <w:right w:val="nil"/>
            </w:tcBorders>
          </w:tcPr>
          <w:p w14:paraId="53526AD2" w14:textId="77777777" w:rsidR="00A555A8" w:rsidRPr="00DA0DDA" w:rsidRDefault="00A555A8" w:rsidP="004B2A67">
            <w:pPr>
              <w:pStyle w:val="tablehead"/>
              <w:rPr>
                <w:ins w:id="711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1BD8D0FC" w14:textId="77777777" w:rsidR="00A555A8" w:rsidRPr="00DA0DDA" w:rsidRDefault="00A555A8" w:rsidP="004B2A67">
            <w:pPr>
              <w:pStyle w:val="tablehead"/>
              <w:rPr>
                <w:ins w:id="7118" w:author="Author"/>
              </w:rPr>
            </w:pPr>
            <w:ins w:id="7119" w:author="Author">
              <w:r w:rsidRPr="00DA0DDA">
                <w:t xml:space="preserve">Combined </w:t>
              </w:r>
              <w:r w:rsidRPr="00DA0DDA">
                <w:br/>
                <w:t>Single Limit</w:t>
              </w:r>
            </w:ins>
          </w:p>
        </w:tc>
        <w:tc>
          <w:tcPr>
            <w:tcW w:w="1845" w:type="dxa"/>
            <w:gridSpan w:val="2"/>
            <w:tcBorders>
              <w:top w:val="single" w:sz="6" w:space="0" w:color="auto"/>
              <w:left w:val="nil"/>
              <w:bottom w:val="single" w:sz="6" w:space="0" w:color="auto"/>
              <w:right w:val="single" w:sz="6" w:space="0" w:color="auto"/>
            </w:tcBorders>
          </w:tcPr>
          <w:p w14:paraId="67D60D17" w14:textId="77777777" w:rsidR="00A555A8" w:rsidRPr="00DA0DDA" w:rsidRDefault="00A555A8" w:rsidP="004B2A67">
            <w:pPr>
              <w:pStyle w:val="tablehead"/>
              <w:rPr>
                <w:ins w:id="7120" w:author="Author"/>
              </w:rPr>
            </w:pPr>
            <w:ins w:id="7121" w:author="Author">
              <w:r w:rsidRPr="00DA0DDA">
                <w:t>Property Damage</w:t>
              </w:r>
              <w:r w:rsidRPr="00DA0DDA">
                <w:br/>
                <w:t>Per Accident</w:t>
              </w:r>
            </w:ins>
          </w:p>
        </w:tc>
      </w:tr>
      <w:tr w:rsidR="00A555A8" w:rsidRPr="00DA0DDA" w14:paraId="320CF4D3" w14:textId="77777777" w:rsidTr="004B2A67">
        <w:trPr>
          <w:trHeight w:val="190"/>
          <w:ins w:id="7122" w:author="Author"/>
        </w:trPr>
        <w:tc>
          <w:tcPr>
            <w:tcW w:w="200" w:type="dxa"/>
            <w:tcBorders>
              <w:top w:val="nil"/>
              <w:left w:val="nil"/>
              <w:bottom w:val="nil"/>
              <w:right w:val="nil"/>
            </w:tcBorders>
          </w:tcPr>
          <w:p w14:paraId="1FD0FFBB" w14:textId="77777777" w:rsidR="00A555A8" w:rsidRPr="00DA0DDA" w:rsidRDefault="00A555A8" w:rsidP="004B2A67">
            <w:pPr>
              <w:pStyle w:val="tabletext11"/>
              <w:rPr>
                <w:ins w:id="7123" w:author="Author"/>
              </w:rPr>
            </w:pPr>
            <w:ins w:id="7124" w:author="Author">
              <w:r w:rsidRPr="00DA0DDA">
                <w:br/>
              </w:r>
            </w:ins>
          </w:p>
        </w:tc>
        <w:tc>
          <w:tcPr>
            <w:tcW w:w="1110" w:type="dxa"/>
            <w:gridSpan w:val="2"/>
            <w:tcBorders>
              <w:left w:val="single" w:sz="6" w:space="0" w:color="auto"/>
              <w:bottom w:val="single" w:sz="6" w:space="0" w:color="auto"/>
              <w:right w:val="nil"/>
            </w:tcBorders>
          </w:tcPr>
          <w:p w14:paraId="2FEF6F25" w14:textId="77777777" w:rsidR="00A555A8" w:rsidRPr="00DA0DDA" w:rsidRDefault="00A555A8" w:rsidP="004B2A67">
            <w:pPr>
              <w:pStyle w:val="tablehead"/>
              <w:rPr>
                <w:ins w:id="7125" w:author="Author"/>
              </w:rPr>
            </w:pPr>
            <w:ins w:id="7126" w:author="Author">
              <w:r w:rsidRPr="00DA0DDA">
                <w:t>Deductible</w:t>
              </w:r>
              <w:r w:rsidRPr="00DA0DDA">
                <w:br/>
                <w:t>Amount</w:t>
              </w:r>
            </w:ins>
          </w:p>
        </w:tc>
        <w:tc>
          <w:tcPr>
            <w:tcW w:w="922" w:type="dxa"/>
            <w:tcBorders>
              <w:top w:val="single" w:sz="6" w:space="0" w:color="auto"/>
              <w:left w:val="single" w:sz="6" w:space="0" w:color="auto"/>
              <w:bottom w:val="single" w:sz="6" w:space="0" w:color="auto"/>
              <w:right w:val="single" w:sz="6" w:space="0" w:color="auto"/>
            </w:tcBorders>
          </w:tcPr>
          <w:p w14:paraId="0F87997D" w14:textId="77777777" w:rsidR="00A555A8" w:rsidRPr="00DA0DDA" w:rsidRDefault="00A555A8" w:rsidP="004B2A67">
            <w:pPr>
              <w:pStyle w:val="tablehead"/>
              <w:rPr>
                <w:ins w:id="7127" w:author="Author"/>
              </w:rPr>
            </w:pPr>
            <w:ins w:id="7128" w:author="Author">
              <w:r w:rsidRPr="00DA0DDA">
                <w:t>Non-zone Rated</w:t>
              </w:r>
            </w:ins>
          </w:p>
        </w:tc>
        <w:tc>
          <w:tcPr>
            <w:tcW w:w="923" w:type="dxa"/>
            <w:tcBorders>
              <w:top w:val="single" w:sz="6" w:space="0" w:color="auto"/>
              <w:left w:val="single" w:sz="6" w:space="0" w:color="auto"/>
              <w:bottom w:val="single" w:sz="6" w:space="0" w:color="auto"/>
              <w:right w:val="single" w:sz="6" w:space="0" w:color="auto"/>
            </w:tcBorders>
          </w:tcPr>
          <w:p w14:paraId="601808FB" w14:textId="77777777" w:rsidR="00A555A8" w:rsidRPr="00DA0DDA" w:rsidRDefault="00A555A8" w:rsidP="004B2A67">
            <w:pPr>
              <w:pStyle w:val="tablehead"/>
              <w:rPr>
                <w:ins w:id="7129" w:author="Author"/>
              </w:rPr>
            </w:pPr>
            <w:ins w:id="7130" w:author="Author">
              <w:r w:rsidRPr="00DA0DDA">
                <w:t>Zone Rated</w:t>
              </w:r>
            </w:ins>
          </w:p>
        </w:tc>
        <w:tc>
          <w:tcPr>
            <w:tcW w:w="922" w:type="dxa"/>
            <w:tcBorders>
              <w:top w:val="single" w:sz="6" w:space="0" w:color="auto"/>
              <w:left w:val="nil"/>
              <w:bottom w:val="single" w:sz="6" w:space="0" w:color="auto"/>
              <w:right w:val="single" w:sz="6" w:space="0" w:color="auto"/>
            </w:tcBorders>
          </w:tcPr>
          <w:p w14:paraId="151D6458" w14:textId="77777777" w:rsidR="00A555A8" w:rsidRPr="00DA0DDA" w:rsidRDefault="00A555A8" w:rsidP="004B2A67">
            <w:pPr>
              <w:pStyle w:val="tablehead"/>
              <w:rPr>
                <w:ins w:id="7131" w:author="Author"/>
              </w:rPr>
            </w:pPr>
            <w:ins w:id="7132" w:author="Author">
              <w:r w:rsidRPr="00DA0DDA">
                <w:t>Non-zone Rated</w:t>
              </w:r>
            </w:ins>
          </w:p>
        </w:tc>
        <w:tc>
          <w:tcPr>
            <w:tcW w:w="923" w:type="dxa"/>
            <w:tcBorders>
              <w:top w:val="single" w:sz="6" w:space="0" w:color="auto"/>
              <w:left w:val="nil"/>
              <w:bottom w:val="single" w:sz="6" w:space="0" w:color="auto"/>
              <w:right w:val="single" w:sz="6" w:space="0" w:color="auto"/>
            </w:tcBorders>
          </w:tcPr>
          <w:p w14:paraId="239F51AC" w14:textId="77777777" w:rsidR="00A555A8" w:rsidRPr="00DA0DDA" w:rsidRDefault="00A555A8" w:rsidP="004B2A67">
            <w:pPr>
              <w:pStyle w:val="tablehead"/>
              <w:rPr>
                <w:ins w:id="7133" w:author="Author"/>
              </w:rPr>
            </w:pPr>
            <w:ins w:id="7134" w:author="Author">
              <w:r w:rsidRPr="00DA0DDA">
                <w:t>Zone Rated</w:t>
              </w:r>
            </w:ins>
          </w:p>
        </w:tc>
      </w:tr>
      <w:tr w:rsidR="00A555A8" w:rsidRPr="00DA0DDA" w14:paraId="02535D0D" w14:textId="77777777" w:rsidTr="004B2A67">
        <w:trPr>
          <w:trHeight w:val="190"/>
          <w:ins w:id="7135" w:author="Author"/>
        </w:trPr>
        <w:tc>
          <w:tcPr>
            <w:tcW w:w="200" w:type="dxa"/>
            <w:tcBorders>
              <w:top w:val="nil"/>
              <w:left w:val="nil"/>
              <w:bottom w:val="nil"/>
              <w:right w:val="nil"/>
            </w:tcBorders>
          </w:tcPr>
          <w:p w14:paraId="3619051D" w14:textId="77777777" w:rsidR="00A555A8" w:rsidRPr="00DA0DDA" w:rsidRDefault="00A555A8" w:rsidP="004B2A67">
            <w:pPr>
              <w:pStyle w:val="tabletext11"/>
              <w:rPr>
                <w:ins w:id="7136" w:author="Author"/>
              </w:rPr>
            </w:pPr>
          </w:p>
        </w:tc>
        <w:tc>
          <w:tcPr>
            <w:tcW w:w="210" w:type="dxa"/>
            <w:tcBorders>
              <w:top w:val="single" w:sz="6" w:space="0" w:color="auto"/>
              <w:left w:val="single" w:sz="6" w:space="0" w:color="auto"/>
            </w:tcBorders>
          </w:tcPr>
          <w:p w14:paraId="78E607CB" w14:textId="77777777" w:rsidR="00A555A8" w:rsidRPr="00DA0DDA" w:rsidRDefault="00A555A8" w:rsidP="004B2A67">
            <w:pPr>
              <w:pStyle w:val="tabletext11"/>
              <w:jc w:val="right"/>
              <w:rPr>
                <w:ins w:id="7137" w:author="Author"/>
              </w:rPr>
            </w:pPr>
          </w:p>
        </w:tc>
        <w:tc>
          <w:tcPr>
            <w:tcW w:w="900" w:type="dxa"/>
            <w:tcBorders>
              <w:top w:val="single" w:sz="6" w:space="0" w:color="auto"/>
              <w:left w:val="nil"/>
              <w:right w:val="single" w:sz="6" w:space="0" w:color="auto"/>
            </w:tcBorders>
            <w:vAlign w:val="bottom"/>
          </w:tcPr>
          <w:p w14:paraId="2BC5E3EB" w14:textId="77777777" w:rsidR="00A555A8" w:rsidRPr="00DA0DDA" w:rsidRDefault="00A555A8" w:rsidP="004B2A67">
            <w:pPr>
              <w:pStyle w:val="tabletext11"/>
              <w:jc w:val="right"/>
              <w:rPr>
                <w:ins w:id="7138" w:author="Author"/>
              </w:rPr>
            </w:pPr>
            <w:ins w:id="7139" w:author="Author">
              <w:r w:rsidRPr="00DA0DDA">
                <w:t>None</w:t>
              </w:r>
            </w:ins>
          </w:p>
        </w:tc>
        <w:tc>
          <w:tcPr>
            <w:tcW w:w="922" w:type="dxa"/>
            <w:tcBorders>
              <w:top w:val="single" w:sz="6" w:space="0" w:color="auto"/>
              <w:left w:val="single" w:sz="6" w:space="0" w:color="auto"/>
              <w:right w:val="single" w:sz="6" w:space="0" w:color="auto"/>
            </w:tcBorders>
            <w:vAlign w:val="bottom"/>
          </w:tcPr>
          <w:p w14:paraId="61C57ADF" w14:textId="77777777" w:rsidR="00A555A8" w:rsidRPr="00DA0DDA" w:rsidRDefault="00A555A8" w:rsidP="004B2A67">
            <w:pPr>
              <w:pStyle w:val="tabletext11"/>
              <w:jc w:val="center"/>
              <w:rPr>
                <w:ins w:id="7140" w:author="Author"/>
                <w:rFonts w:cs="Arial"/>
                <w:color w:val="000000"/>
                <w:szCs w:val="18"/>
              </w:rPr>
            </w:pPr>
            <w:ins w:id="7141" w:author="Author">
              <w:r w:rsidRPr="00DA0DDA">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7007A84E" w14:textId="77777777" w:rsidR="00A555A8" w:rsidRPr="00DA0DDA" w:rsidRDefault="00A555A8" w:rsidP="004B2A67">
            <w:pPr>
              <w:pStyle w:val="tabletext11"/>
              <w:jc w:val="center"/>
              <w:rPr>
                <w:ins w:id="7142" w:author="Author"/>
                <w:rFonts w:cs="Arial"/>
                <w:color w:val="000000"/>
                <w:szCs w:val="18"/>
              </w:rPr>
            </w:pPr>
            <w:ins w:id="7143" w:author="Author">
              <w:r w:rsidRPr="00DA0DDA">
                <w:rPr>
                  <w:rFonts w:cs="Arial"/>
                  <w:color w:val="000000"/>
                  <w:szCs w:val="18"/>
                </w:rPr>
                <w:t>0.000</w:t>
              </w:r>
            </w:ins>
          </w:p>
        </w:tc>
        <w:tc>
          <w:tcPr>
            <w:tcW w:w="922" w:type="dxa"/>
            <w:tcBorders>
              <w:top w:val="single" w:sz="6" w:space="0" w:color="auto"/>
              <w:left w:val="single" w:sz="6" w:space="0" w:color="auto"/>
              <w:right w:val="single" w:sz="6" w:space="0" w:color="auto"/>
            </w:tcBorders>
            <w:vAlign w:val="bottom"/>
          </w:tcPr>
          <w:p w14:paraId="70D0BCBB" w14:textId="77777777" w:rsidR="00A555A8" w:rsidRPr="00DA0DDA" w:rsidRDefault="00A555A8" w:rsidP="004B2A67">
            <w:pPr>
              <w:pStyle w:val="tabletext11"/>
              <w:jc w:val="center"/>
              <w:rPr>
                <w:ins w:id="7144" w:author="Author"/>
                <w:rFonts w:cs="Arial"/>
                <w:color w:val="000000"/>
                <w:szCs w:val="18"/>
              </w:rPr>
            </w:pPr>
            <w:ins w:id="7145" w:author="Author">
              <w:r w:rsidRPr="00DA0DDA">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12E550A4" w14:textId="77777777" w:rsidR="00A555A8" w:rsidRPr="00DA0DDA" w:rsidRDefault="00A555A8" w:rsidP="004B2A67">
            <w:pPr>
              <w:pStyle w:val="tabletext11"/>
              <w:jc w:val="center"/>
              <w:rPr>
                <w:ins w:id="7146" w:author="Author"/>
                <w:rFonts w:cs="Arial"/>
                <w:color w:val="000000"/>
                <w:szCs w:val="18"/>
              </w:rPr>
            </w:pPr>
            <w:ins w:id="7147" w:author="Author">
              <w:r w:rsidRPr="00DA0DDA">
                <w:rPr>
                  <w:rFonts w:cs="Arial"/>
                  <w:color w:val="000000"/>
                  <w:szCs w:val="18"/>
                </w:rPr>
                <w:t>0.000</w:t>
              </w:r>
            </w:ins>
          </w:p>
        </w:tc>
      </w:tr>
      <w:tr w:rsidR="00A555A8" w:rsidRPr="00DA0DDA" w14:paraId="220900BE" w14:textId="77777777" w:rsidTr="004B2A67">
        <w:trPr>
          <w:trHeight w:val="190"/>
          <w:ins w:id="7148" w:author="Author"/>
        </w:trPr>
        <w:tc>
          <w:tcPr>
            <w:tcW w:w="200" w:type="dxa"/>
            <w:tcBorders>
              <w:top w:val="nil"/>
              <w:left w:val="nil"/>
              <w:bottom w:val="nil"/>
              <w:right w:val="nil"/>
            </w:tcBorders>
          </w:tcPr>
          <w:p w14:paraId="53257B69" w14:textId="77777777" w:rsidR="00A555A8" w:rsidRPr="00DA0DDA" w:rsidRDefault="00A555A8" w:rsidP="004B2A67">
            <w:pPr>
              <w:pStyle w:val="tabletext11"/>
              <w:rPr>
                <w:ins w:id="7149" w:author="Author"/>
              </w:rPr>
            </w:pPr>
          </w:p>
        </w:tc>
        <w:tc>
          <w:tcPr>
            <w:tcW w:w="210" w:type="dxa"/>
            <w:tcBorders>
              <w:left w:val="single" w:sz="6" w:space="0" w:color="auto"/>
            </w:tcBorders>
          </w:tcPr>
          <w:p w14:paraId="5FFC541F" w14:textId="77777777" w:rsidR="00A555A8" w:rsidRPr="00DA0DDA" w:rsidRDefault="00A555A8" w:rsidP="004B2A67">
            <w:pPr>
              <w:pStyle w:val="tabletext11"/>
              <w:jc w:val="right"/>
              <w:rPr>
                <w:ins w:id="7150" w:author="Author"/>
              </w:rPr>
            </w:pPr>
            <w:ins w:id="7151" w:author="Author">
              <w:r w:rsidRPr="00DA0DDA">
                <w:t>$</w:t>
              </w:r>
            </w:ins>
          </w:p>
        </w:tc>
        <w:tc>
          <w:tcPr>
            <w:tcW w:w="900" w:type="dxa"/>
            <w:tcBorders>
              <w:left w:val="nil"/>
              <w:right w:val="single" w:sz="6" w:space="0" w:color="auto"/>
            </w:tcBorders>
            <w:vAlign w:val="bottom"/>
          </w:tcPr>
          <w:p w14:paraId="6E340618" w14:textId="77777777" w:rsidR="00A555A8" w:rsidRPr="00DA0DDA" w:rsidRDefault="00A555A8" w:rsidP="004B2A67">
            <w:pPr>
              <w:pStyle w:val="tabletext11"/>
              <w:jc w:val="right"/>
              <w:rPr>
                <w:ins w:id="7152" w:author="Author"/>
              </w:rPr>
            </w:pPr>
            <w:ins w:id="7153" w:author="Author">
              <w:r w:rsidRPr="00DA0DDA">
                <w:t>250</w:t>
              </w:r>
            </w:ins>
          </w:p>
        </w:tc>
        <w:tc>
          <w:tcPr>
            <w:tcW w:w="922" w:type="dxa"/>
            <w:tcBorders>
              <w:left w:val="single" w:sz="6" w:space="0" w:color="auto"/>
              <w:right w:val="single" w:sz="6" w:space="0" w:color="auto"/>
            </w:tcBorders>
            <w:vAlign w:val="bottom"/>
          </w:tcPr>
          <w:p w14:paraId="5CDAC8F1" w14:textId="77777777" w:rsidR="00A555A8" w:rsidRPr="00DA0DDA" w:rsidRDefault="00A555A8" w:rsidP="004B2A67">
            <w:pPr>
              <w:pStyle w:val="tabletext11"/>
              <w:jc w:val="center"/>
              <w:rPr>
                <w:ins w:id="7154" w:author="Author"/>
                <w:rFonts w:cs="Arial"/>
                <w:color w:val="000000"/>
                <w:szCs w:val="18"/>
              </w:rPr>
            </w:pPr>
            <w:ins w:id="7155" w:author="Author">
              <w:r w:rsidRPr="00DA0DDA">
                <w:rPr>
                  <w:rFonts w:cs="Arial"/>
                  <w:color w:val="000000"/>
                  <w:szCs w:val="18"/>
                </w:rPr>
                <w:t>0.018</w:t>
              </w:r>
            </w:ins>
          </w:p>
        </w:tc>
        <w:tc>
          <w:tcPr>
            <w:tcW w:w="923" w:type="dxa"/>
            <w:tcBorders>
              <w:left w:val="single" w:sz="6" w:space="0" w:color="auto"/>
              <w:right w:val="single" w:sz="6" w:space="0" w:color="auto"/>
            </w:tcBorders>
            <w:vAlign w:val="bottom"/>
          </w:tcPr>
          <w:p w14:paraId="505BBA10" w14:textId="77777777" w:rsidR="00A555A8" w:rsidRPr="00DA0DDA" w:rsidRDefault="00A555A8" w:rsidP="004B2A67">
            <w:pPr>
              <w:pStyle w:val="tabletext11"/>
              <w:jc w:val="center"/>
              <w:rPr>
                <w:ins w:id="7156" w:author="Author"/>
                <w:rFonts w:cs="Arial"/>
                <w:color w:val="000000"/>
                <w:szCs w:val="18"/>
              </w:rPr>
            </w:pPr>
            <w:ins w:id="7157" w:author="Author">
              <w:r w:rsidRPr="00DA0DDA">
                <w:rPr>
                  <w:rFonts w:cs="Arial"/>
                  <w:color w:val="000000"/>
                  <w:szCs w:val="18"/>
                </w:rPr>
                <w:t>0.010</w:t>
              </w:r>
            </w:ins>
          </w:p>
        </w:tc>
        <w:tc>
          <w:tcPr>
            <w:tcW w:w="922" w:type="dxa"/>
            <w:tcBorders>
              <w:left w:val="single" w:sz="6" w:space="0" w:color="auto"/>
              <w:right w:val="single" w:sz="6" w:space="0" w:color="auto"/>
            </w:tcBorders>
            <w:vAlign w:val="bottom"/>
          </w:tcPr>
          <w:p w14:paraId="69FDE2F5" w14:textId="77777777" w:rsidR="00A555A8" w:rsidRPr="00DA0DDA" w:rsidRDefault="00A555A8" w:rsidP="004B2A67">
            <w:pPr>
              <w:pStyle w:val="tabletext11"/>
              <w:jc w:val="center"/>
              <w:rPr>
                <w:ins w:id="7158" w:author="Author"/>
                <w:rFonts w:cs="Arial"/>
                <w:color w:val="000000"/>
                <w:szCs w:val="18"/>
              </w:rPr>
            </w:pPr>
            <w:ins w:id="7159" w:author="Author">
              <w:r w:rsidRPr="00DA0DDA">
                <w:rPr>
                  <w:rFonts w:cs="Arial"/>
                  <w:color w:val="000000"/>
                  <w:szCs w:val="18"/>
                </w:rPr>
                <w:t>0.017</w:t>
              </w:r>
            </w:ins>
          </w:p>
        </w:tc>
        <w:tc>
          <w:tcPr>
            <w:tcW w:w="923" w:type="dxa"/>
            <w:tcBorders>
              <w:left w:val="single" w:sz="6" w:space="0" w:color="auto"/>
              <w:right w:val="single" w:sz="6" w:space="0" w:color="auto"/>
            </w:tcBorders>
            <w:vAlign w:val="bottom"/>
          </w:tcPr>
          <w:p w14:paraId="4BF8C777" w14:textId="77777777" w:rsidR="00A555A8" w:rsidRPr="00DA0DDA" w:rsidRDefault="00A555A8" w:rsidP="004B2A67">
            <w:pPr>
              <w:pStyle w:val="tabletext11"/>
              <w:jc w:val="center"/>
              <w:rPr>
                <w:ins w:id="7160" w:author="Author"/>
                <w:rFonts w:cs="Arial"/>
                <w:color w:val="000000"/>
                <w:szCs w:val="18"/>
              </w:rPr>
            </w:pPr>
            <w:ins w:id="7161" w:author="Author">
              <w:r w:rsidRPr="00DA0DDA">
                <w:rPr>
                  <w:rFonts w:cs="Arial"/>
                  <w:color w:val="000000"/>
                  <w:szCs w:val="18"/>
                </w:rPr>
                <w:t>0.009</w:t>
              </w:r>
            </w:ins>
          </w:p>
        </w:tc>
      </w:tr>
      <w:tr w:rsidR="00A555A8" w:rsidRPr="00DA0DDA" w14:paraId="05DDF520" w14:textId="77777777" w:rsidTr="004B2A67">
        <w:trPr>
          <w:trHeight w:val="190"/>
          <w:ins w:id="7162" w:author="Author"/>
        </w:trPr>
        <w:tc>
          <w:tcPr>
            <w:tcW w:w="200" w:type="dxa"/>
            <w:tcBorders>
              <w:top w:val="nil"/>
              <w:left w:val="nil"/>
              <w:bottom w:val="nil"/>
              <w:right w:val="nil"/>
            </w:tcBorders>
          </w:tcPr>
          <w:p w14:paraId="4E6E2AB3" w14:textId="77777777" w:rsidR="00A555A8" w:rsidRPr="00DA0DDA" w:rsidRDefault="00A555A8" w:rsidP="004B2A67">
            <w:pPr>
              <w:pStyle w:val="tabletext11"/>
              <w:rPr>
                <w:ins w:id="7163" w:author="Author"/>
              </w:rPr>
            </w:pPr>
          </w:p>
        </w:tc>
        <w:tc>
          <w:tcPr>
            <w:tcW w:w="210" w:type="dxa"/>
            <w:tcBorders>
              <w:left w:val="single" w:sz="6" w:space="0" w:color="auto"/>
            </w:tcBorders>
          </w:tcPr>
          <w:p w14:paraId="7368FF46" w14:textId="77777777" w:rsidR="00A555A8" w:rsidRPr="00DA0DDA" w:rsidRDefault="00A555A8" w:rsidP="004B2A67">
            <w:pPr>
              <w:pStyle w:val="tabletext11"/>
              <w:jc w:val="right"/>
              <w:rPr>
                <w:ins w:id="7164" w:author="Author"/>
              </w:rPr>
            </w:pPr>
          </w:p>
        </w:tc>
        <w:tc>
          <w:tcPr>
            <w:tcW w:w="900" w:type="dxa"/>
            <w:tcBorders>
              <w:left w:val="nil"/>
              <w:right w:val="single" w:sz="6" w:space="0" w:color="auto"/>
            </w:tcBorders>
            <w:vAlign w:val="bottom"/>
          </w:tcPr>
          <w:p w14:paraId="1E161000" w14:textId="77777777" w:rsidR="00A555A8" w:rsidRPr="00DA0DDA" w:rsidRDefault="00A555A8" w:rsidP="004B2A67">
            <w:pPr>
              <w:pStyle w:val="tabletext11"/>
              <w:jc w:val="right"/>
              <w:rPr>
                <w:ins w:id="7165" w:author="Author"/>
              </w:rPr>
            </w:pPr>
            <w:ins w:id="7166" w:author="Author">
              <w:r w:rsidRPr="00DA0DDA">
                <w:t>500</w:t>
              </w:r>
            </w:ins>
          </w:p>
        </w:tc>
        <w:tc>
          <w:tcPr>
            <w:tcW w:w="922" w:type="dxa"/>
            <w:tcBorders>
              <w:left w:val="single" w:sz="6" w:space="0" w:color="auto"/>
              <w:right w:val="single" w:sz="6" w:space="0" w:color="auto"/>
            </w:tcBorders>
            <w:vAlign w:val="bottom"/>
          </w:tcPr>
          <w:p w14:paraId="4F70954F" w14:textId="77777777" w:rsidR="00A555A8" w:rsidRPr="00DA0DDA" w:rsidRDefault="00A555A8" w:rsidP="004B2A67">
            <w:pPr>
              <w:pStyle w:val="tabletext11"/>
              <w:jc w:val="center"/>
              <w:rPr>
                <w:ins w:id="7167" w:author="Author"/>
                <w:rFonts w:cs="Arial"/>
                <w:color w:val="000000"/>
                <w:szCs w:val="18"/>
              </w:rPr>
            </w:pPr>
            <w:ins w:id="7168" w:author="Author">
              <w:r w:rsidRPr="00DA0DDA">
                <w:rPr>
                  <w:rFonts w:cs="Arial"/>
                  <w:color w:val="000000"/>
                  <w:szCs w:val="18"/>
                </w:rPr>
                <w:t>0.035</w:t>
              </w:r>
            </w:ins>
          </w:p>
        </w:tc>
        <w:tc>
          <w:tcPr>
            <w:tcW w:w="923" w:type="dxa"/>
            <w:tcBorders>
              <w:left w:val="single" w:sz="6" w:space="0" w:color="auto"/>
              <w:right w:val="single" w:sz="6" w:space="0" w:color="auto"/>
            </w:tcBorders>
            <w:vAlign w:val="bottom"/>
          </w:tcPr>
          <w:p w14:paraId="2D1CD237" w14:textId="77777777" w:rsidR="00A555A8" w:rsidRPr="00DA0DDA" w:rsidRDefault="00A555A8" w:rsidP="004B2A67">
            <w:pPr>
              <w:pStyle w:val="tabletext11"/>
              <w:jc w:val="center"/>
              <w:rPr>
                <w:ins w:id="7169" w:author="Author"/>
                <w:rFonts w:cs="Arial"/>
                <w:color w:val="000000"/>
                <w:szCs w:val="18"/>
              </w:rPr>
            </w:pPr>
            <w:ins w:id="7170" w:author="Author">
              <w:r w:rsidRPr="00DA0DDA">
                <w:rPr>
                  <w:rFonts w:cs="Arial"/>
                  <w:color w:val="000000"/>
                  <w:szCs w:val="18"/>
                </w:rPr>
                <w:t>0.019</w:t>
              </w:r>
            </w:ins>
          </w:p>
        </w:tc>
        <w:tc>
          <w:tcPr>
            <w:tcW w:w="922" w:type="dxa"/>
            <w:tcBorders>
              <w:left w:val="single" w:sz="6" w:space="0" w:color="auto"/>
              <w:right w:val="single" w:sz="6" w:space="0" w:color="auto"/>
            </w:tcBorders>
            <w:vAlign w:val="bottom"/>
          </w:tcPr>
          <w:p w14:paraId="45B94BA4" w14:textId="77777777" w:rsidR="00A555A8" w:rsidRPr="00DA0DDA" w:rsidRDefault="00A555A8" w:rsidP="004B2A67">
            <w:pPr>
              <w:pStyle w:val="tabletext11"/>
              <w:jc w:val="center"/>
              <w:rPr>
                <w:ins w:id="7171" w:author="Author"/>
                <w:rFonts w:cs="Arial"/>
                <w:color w:val="000000"/>
                <w:szCs w:val="18"/>
              </w:rPr>
            </w:pPr>
            <w:ins w:id="7172" w:author="Author">
              <w:r w:rsidRPr="00DA0DDA">
                <w:rPr>
                  <w:rFonts w:cs="Arial"/>
                  <w:color w:val="000000"/>
                  <w:szCs w:val="18"/>
                </w:rPr>
                <w:t>0.033</w:t>
              </w:r>
            </w:ins>
          </w:p>
        </w:tc>
        <w:tc>
          <w:tcPr>
            <w:tcW w:w="923" w:type="dxa"/>
            <w:tcBorders>
              <w:left w:val="single" w:sz="6" w:space="0" w:color="auto"/>
              <w:right w:val="single" w:sz="6" w:space="0" w:color="auto"/>
            </w:tcBorders>
            <w:vAlign w:val="bottom"/>
          </w:tcPr>
          <w:p w14:paraId="7097AD3D" w14:textId="77777777" w:rsidR="00A555A8" w:rsidRPr="00DA0DDA" w:rsidRDefault="00A555A8" w:rsidP="004B2A67">
            <w:pPr>
              <w:pStyle w:val="tabletext11"/>
              <w:jc w:val="center"/>
              <w:rPr>
                <w:ins w:id="7173" w:author="Author"/>
                <w:rFonts w:cs="Arial"/>
                <w:color w:val="000000"/>
                <w:szCs w:val="18"/>
              </w:rPr>
            </w:pPr>
            <w:ins w:id="7174" w:author="Author">
              <w:r w:rsidRPr="00DA0DDA">
                <w:rPr>
                  <w:rFonts w:cs="Arial"/>
                  <w:color w:val="000000"/>
                  <w:szCs w:val="18"/>
                </w:rPr>
                <w:t>0.018</w:t>
              </w:r>
            </w:ins>
          </w:p>
        </w:tc>
      </w:tr>
      <w:tr w:rsidR="00A555A8" w:rsidRPr="00DA0DDA" w14:paraId="062DECF8" w14:textId="77777777" w:rsidTr="004B2A67">
        <w:trPr>
          <w:trHeight w:val="190"/>
          <w:ins w:id="7175" w:author="Author"/>
        </w:trPr>
        <w:tc>
          <w:tcPr>
            <w:tcW w:w="200" w:type="dxa"/>
            <w:tcBorders>
              <w:top w:val="nil"/>
              <w:left w:val="nil"/>
              <w:bottom w:val="nil"/>
              <w:right w:val="nil"/>
            </w:tcBorders>
          </w:tcPr>
          <w:p w14:paraId="2F1178C2" w14:textId="77777777" w:rsidR="00A555A8" w:rsidRPr="00DA0DDA" w:rsidRDefault="00A555A8" w:rsidP="004B2A67">
            <w:pPr>
              <w:pStyle w:val="tabletext11"/>
              <w:rPr>
                <w:ins w:id="7176" w:author="Author"/>
              </w:rPr>
            </w:pPr>
          </w:p>
        </w:tc>
        <w:tc>
          <w:tcPr>
            <w:tcW w:w="210" w:type="dxa"/>
            <w:tcBorders>
              <w:left w:val="single" w:sz="6" w:space="0" w:color="auto"/>
            </w:tcBorders>
          </w:tcPr>
          <w:p w14:paraId="4C5283CA" w14:textId="77777777" w:rsidR="00A555A8" w:rsidRPr="00DA0DDA" w:rsidRDefault="00A555A8" w:rsidP="004B2A67">
            <w:pPr>
              <w:pStyle w:val="tabletext11"/>
              <w:jc w:val="right"/>
              <w:rPr>
                <w:ins w:id="7177" w:author="Author"/>
              </w:rPr>
            </w:pPr>
          </w:p>
        </w:tc>
        <w:tc>
          <w:tcPr>
            <w:tcW w:w="900" w:type="dxa"/>
            <w:tcBorders>
              <w:left w:val="nil"/>
              <w:right w:val="single" w:sz="6" w:space="0" w:color="auto"/>
            </w:tcBorders>
            <w:vAlign w:val="bottom"/>
          </w:tcPr>
          <w:p w14:paraId="1496CA02" w14:textId="77777777" w:rsidR="00A555A8" w:rsidRPr="00DA0DDA" w:rsidRDefault="00A555A8" w:rsidP="004B2A67">
            <w:pPr>
              <w:pStyle w:val="tabletext11"/>
              <w:jc w:val="right"/>
              <w:rPr>
                <w:ins w:id="7178" w:author="Author"/>
              </w:rPr>
            </w:pPr>
            <w:ins w:id="7179" w:author="Author">
              <w:r w:rsidRPr="00DA0DDA">
                <w:t>1,000</w:t>
              </w:r>
            </w:ins>
          </w:p>
        </w:tc>
        <w:tc>
          <w:tcPr>
            <w:tcW w:w="922" w:type="dxa"/>
            <w:tcBorders>
              <w:left w:val="single" w:sz="6" w:space="0" w:color="auto"/>
              <w:right w:val="single" w:sz="6" w:space="0" w:color="auto"/>
            </w:tcBorders>
            <w:vAlign w:val="bottom"/>
          </w:tcPr>
          <w:p w14:paraId="77D0583C" w14:textId="77777777" w:rsidR="00A555A8" w:rsidRPr="00DA0DDA" w:rsidRDefault="00A555A8" w:rsidP="004B2A67">
            <w:pPr>
              <w:pStyle w:val="tabletext11"/>
              <w:jc w:val="center"/>
              <w:rPr>
                <w:ins w:id="7180" w:author="Author"/>
                <w:rFonts w:cs="Arial"/>
                <w:color w:val="000000"/>
                <w:szCs w:val="18"/>
              </w:rPr>
            </w:pPr>
            <w:ins w:id="7181" w:author="Author">
              <w:r w:rsidRPr="00DA0DDA">
                <w:rPr>
                  <w:rFonts w:cs="Arial"/>
                  <w:color w:val="000000"/>
                  <w:szCs w:val="18"/>
                </w:rPr>
                <w:t>0.067</w:t>
              </w:r>
            </w:ins>
          </w:p>
        </w:tc>
        <w:tc>
          <w:tcPr>
            <w:tcW w:w="923" w:type="dxa"/>
            <w:tcBorders>
              <w:left w:val="single" w:sz="6" w:space="0" w:color="auto"/>
              <w:right w:val="single" w:sz="6" w:space="0" w:color="auto"/>
            </w:tcBorders>
            <w:vAlign w:val="bottom"/>
          </w:tcPr>
          <w:p w14:paraId="0ED5E7C4" w14:textId="77777777" w:rsidR="00A555A8" w:rsidRPr="00DA0DDA" w:rsidRDefault="00A555A8" w:rsidP="004B2A67">
            <w:pPr>
              <w:pStyle w:val="tabletext11"/>
              <w:jc w:val="center"/>
              <w:rPr>
                <w:ins w:id="7182" w:author="Author"/>
                <w:rFonts w:cs="Arial"/>
                <w:color w:val="000000"/>
                <w:szCs w:val="18"/>
              </w:rPr>
            </w:pPr>
            <w:ins w:id="7183" w:author="Author">
              <w:r w:rsidRPr="00DA0DDA">
                <w:rPr>
                  <w:rFonts w:cs="Arial"/>
                  <w:color w:val="000000"/>
                  <w:szCs w:val="18"/>
                </w:rPr>
                <w:t>0.037</w:t>
              </w:r>
            </w:ins>
          </w:p>
        </w:tc>
        <w:tc>
          <w:tcPr>
            <w:tcW w:w="922" w:type="dxa"/>
            <w:tcBorders>
              <w:left w:val="single" w:sz="6" w:space="0" w:color="auto"/>
              <w:right w:val="single" w:sz="6" w:space="0" w:color="auto"/>
            </w:tcBorders>
            <w:vAlign w:val="bottom"/>
          </w:tcPr>
          <w:p w14:paraId="3F290852" w14:textId="77777777" w:rsidR="00A555A8" w:rsidRPr="00DA0DDA" w:rsidRDefault="00A555A8" w:rsidP="004B2A67">
            <w:pPr>
              <w:pStyle w:val="tabletext11"/>
              <w:jc w:val="center"/>
              <w:rPr>
                <w:ins w:id="7184" w:author="Author"/>
                <w:rFonts w:cs="Arial"/>
                <w:color w:val="000000"/>
                <w:szCs w:val="18"/>
              </w:rPr>
            </w:pPr>
            <w:ins w:id="7185" w:author="Author">
              <w:r w:rsidRPr="00DA0DDA">
                <w:rPr>
                  <w:rFonts w:cs="Arial"/>
                  <w:color w:val="000000"/>
                  <w:szCs w:val="18"/>
                </w:rPr>
                <w:t>0.063</w:t>
              </w:r>
            </w:ins>
          </w:p>
        </w:tc>
        <w:tc>
          <w:tcPr>
            <w:tcW w:w="923" w:type="dxa"/>
            <w:tcBorders>
              <w:left w:val="single" w:sz="6" w:space="0" w:color="auto"/>
              <w:right w:val="single" w:sz="6" w:space="0" w:color="auto"/>
            </w:tcBorders>
            <w:vAlign w:val="bottom"/>
          </w:tcPr>
          <w:p w14:paraId="2430FB85" w14:textId="77777777" w:rsidR="00A555A8" w:rsidRPr="00DA0DDA" w:rsidRDefault="00A555A8" w:rsidP="004B2A67">
            <w:pPr>
              <w:pStyle w:val="tabletext11"/>
              <w:jc w:val="center"/>
              <w:rPr>
                <w:ins w:id="7186" w:author="Author"/>
                <w:rFonts w:cs="Arial"/>
                <w:color w:val="000000"/>
                <w:szCs w:val="18"/>
              </w:rPr>
            </w:pPr>
            <w:ins w:id="7187" w:author="Author">
              <w:r w:rsidRPr="00DA0DDA">
                <w:rPr>
                  <w:rFonts w:cs="Arial"/>
                  <w:color w:val="000000"/>
                  <w:szCs w:val="18"/>
                </w:rPr>
                <w:t>0.034</w:t>
              </w:r>
            </w:ins>
          </w:p>
        </w:tc>
      </w:tr>
      <w:tr w:rsidR="00A555A8" w:rsidRPr="00DA0DDA" w14:paraId="6D0AE013" w14:textId="77777777" w:rsidTr="004B2A67">
        <w:trPr>
          <w:trHeight w:val="190"/>
          <w:ins w:id="7188" w:author="Author"/>
        </w:trPr>
        <w:tc>
          <w:tcPr>
            <w:tcW w:w="200" w:type="dxa"/>
            <w:tcBorders>
              <w:top w:val="nil"/>
              <w:left w:val="nil"/>
              <w:bottom w:val="nil"/>
              <w:right w:val="nil"/>
            </w:tcBorders>
          </w:tcPr>
          <w:p w14:paraId="2AE89CCB" w14:textId="77777777" w:rsidR="00A555A8" w:rsidRPr="00DA0DDA" w:rsidRDefault="00A555A8" w:rsidP="004B2A67">
            <w:pPr>
              <w:pStyle w:val="tabletext11"/>
              <w:rPr>
                <w:ins w:id="7189" w:author="Author"/>
              </w:rPr>
            </w:pPr>
          </w:p>
        </w:tc>
        <w:tc>
          <w:tcPr>
            <w:tcW w:w="210" w:type="dxa"/>
            <w:tcBorders>
              <w:left w:val="single" w:sz="6" w:space="0" w:color="auto"/>
            </w:tcBorders>
          </w:tcPr>
          <w:p w14:paraId="38D3E227" w14:textId="77777777" w:rsidR="00A555A8" w:rsidRPr="00DA0DDA" w:rsidRDefault="00A555A8" w:rsidP="004B2A67">
            <w:pPr>
              <w:pStyle w:val="tabletext11"/>
              <w:jc w:val="right"/>
              <w:rPr>
                <w:ins w:id="7190" w:author="Author"/>
              </w:rPr>
            </w:pPr>
          </w:p>
        </w:tc>
        <w:tc>
          <w:tcPr>
            <w:tcW w:w="900" w:type="dxa"/>
            <w:tcBorders>
              <w:left w:val="nil"/>
              <w:right w:val="single" w:sz="6" w:space="0" w:color="auto"/>
            </w:tcBorders>
            <w:vAlign w:val="bottom"/>
          </w:tcPr>
          <w:p w14:paraId="3397B3CE" w14:textId="77777777" w:rsidR="00A555A8" w:rsidRPr="00DA0DDA" w:rsidRDefault="00A555A8" w:rsidP="004B2A67">
            <w:pPr>
              <w:pStyle w:val="tabletext11"/>
              <w:jc w:val="right"/>
              <w:rPr>
                <w:ins w:id="7191" w:author="Author"/>
              </w:rPr>
            </w:pPr>
            <w:ins w:id="7192" w:author="Author">
              <w:r w:rsidRPr="00DA0DDA">
                <w:t>2,500</w:t>
              </w:r>
            </w:ins>
          </w:p>
        </w:tc>
        <w:tc>
          <w:tcPr>
            <w:tcW w:w="922" w:type="dxa"/>
            <w:tcBorders>
              <w:left w:val="single" w:sz="6" w:space="0" w:color="auto"/>
              <w:right w:val="single" w:sz="6" w:space="0" w:color="auto"/>
            </w:tcBorders>
            <w:vAlign w:val="bottom"/>
          </w:tcPr>
          <w:p w14:paraId="5DD9C42B" w14:textId="77777777" w:rsidR="00A555A8" w:rsidRPr="00DA0DDA" w:rsidRDefault="00A555A8" w:rsidP="004B2A67">
            <w:pPr>
              <w:pStyle w:val="tabletext11"/>
              <w:jc w:val="center"/>
              <w:rPr>
                <w:ins w:id="7193" w:author="Author"/>
                <w:rFonts w:cs="Arial"/>
                <w:color w:val="000000"/>
                <w:szCs w:val="18"/>
              </w:rPr>
            </w:pPr>
            <w:ins w:id="7194" w:author="Author">
              <w:r w:rsidRPr="00DA0DDA">
                <w:rPr>
                  <w:rFonts w:cs="Arial"/>
                  <w:color w:val="000000"/>
                  <w:szCs w:val="18"/>
                </w:rPr>
                <w:t>0.143</w:t>
              </w:r>
            </w:ins>
          </w:p>
        </w:tc>
        <w:tc>
          <w:tcPr>
            <w:tcW w:w="923" w:type="dxa"/>
            <w:tcBorders>
              <w:left w:val="single" w:sz="6" w:space="0" w:color="auto"/>
              <w:right w:val="single" w:sz="6" w:space="0" w:color="auto"/>
            </w:tcBorders>
            <w:vAlign w:val="bottom"/>
          </w:tcPr>
          <w:p w14:paraId="064799C4" w14:textId="77777777" w:rsidR="00A555A8" w:rsidRPr="00DA0DDA" w:rsidRDefault="00A555A8" w:rsidP="004B2A67">
            <w:pPr>
              <w:pStyle w:val="tabletext11"/>
              <w:jc w:val="center"/>
              <w:rPr>
                <w:ins w:id="7195" w:author="Author"/>
                <w:rFonts w:cs="Arial"/>
                <w:color w:val="000000"/>
                <w:szCs w:val="18"/>
              </w:rPr>
            </w:pPr>
            <w:ins w:id="7196" w:author="Author">
              <w:r w:rsidRPr="00DA0DDA">
                <w:rPr>
                  <w:rFonts w:cs="Arial"/>
                  <w:color w:val="000000"/>
                  <w:szCs w:val="18"/>
                </w:rPr>
                <w:t>0.083</w:t>
              </w:r>
            </w:ins>
          </w:p>
        </w:tc>
        <w:tc>
          <w:tcPr>
            <w:tcW w:w="922" w:type="dxa"/>
            <w:tcBorders>
              <w:left w:val="single" w:sz="6" w:space="0" w:color="auto"/>
              <w:right w:val="single" w:sz="6" w:space="0" w:color="auto"/>
            </w:tcBorders>
            <w:vAlign w:val="bottom"/>
          </w:tcPr>
          <w:p w14:paraId="03E29626" w14:textId="77777777" w:rsidR="00A555A8" w:rsidRPr="00DA0DDA" w:rsidRDefault="00A555A8" w:rsidP="004B2A67">
            <w:pPr>
              <w:pStyle w:val="tabletext11"/>
              <w:jc w:val="center"/>
              <w:rPr>
                <w:ins w:id="7197" w:author="Author"/>
                <w:rFonts w:cs="Arial"/>
                <w:color w:val="000000"/>
                <w:szCs w:val="18"/>
              </w:rPr>
            </w:pPr>
            <w:ins w:id="7198" w:author="Author">
              <w:r w:rsidRPr="00DA0DDA">
                <w:rPr>
                  <w:rFonts w:cs="Arial"/>
                  <w:color w:val="000000"/>
                  <w:szCs w:val="18"/>
                </w:rPr>
                <w:t>0.130</w:t>
              </w:r>
            </w:ins>
          </w:p>
        </w:tc>
        <w:tc>
          <w:tcPr>
            <w:tcW w:w="923" w:type="dxa"/>
            <w:tcBorders>
              <w:left w:val="single" w:sz="6" w:space="0" w:color="auto"/>
              <w:right w:val="single" w:sz="6" w:space="0" w:color="auto"/>
            </w:tcBorders>
            <w:vAlign w:val="bottom"/>
          </w:tcPr>
          <w:p w14:paraId="26A6EE26" w14:textId="77777777" w:rsidR="00A555A8" w:rsidRPr="00DA0DDA" w:rsidRDefault="00A555A8" w:rsidP="004B2A67">
            <w:pPr>
              <w:pStyle w:val="tabletext11"/>
              <w:jc w:val="center"/>
              <w:rPr>
                <w:ins w:id="7199" w:author="Author"/>
                <w:rFonts w:cs="Arial"/>
                <w:color w:val="000000"/>
                <w:szCs w:val="18"/>
              </w:rPr>
            </w:pPr>
            <w:ins w:id="7200" w:author="Author">
              <w:r w:rsidRPr="00DA0DDA">
                <w:rPr>
                  <w:rFonts w:cs="Arial"/>
                  <w:color w:val="000000"/>
                  <w:szCs w:val="18"/>
                </w:rPr>
                <w:t>0.075</w:t>
              </w:r>
            </w:ins>
          </w:p>
        </w:tc>
      </w:tr>
      <w:tr w:rsidR="00A555A8" w:rsidRPr="00DA0DDA" w14:paraId="2C4E6014" w14:textId="77777777" w:rsidTr="004B2A67">
        <w:trPr>
          <w:trHeight w:val="190"/>
          <w:ins w:id="7201" w:author="Author"/>
        </w:trPr>
        <w:tc>
          <w:tcPr>
            <w:tcW w:w="200" w:type="dxa"/>
            <w:tcBorders>
              <w:top w:val="nil"/>
              <w:left w:val="nil"/>
              <w:bottom w:val="nil"/>
              <w:right w:val="nil"/>
            </w:tcBorders>
          </w:tcPr>
          <w:p w14:paraId="5543228D" w14:textId="77777777" w:rsidR="00A555A8" w:rsidRPr="00DA0DDA" w:rsidRDefault="00A555A8" w:rsidP="004B2A67">
            <w:pPr>
              <w:pStyle w:val="tabletext11"/>
              <w:rPr>
                <w:ins w:id="7202" w:author="Author"/>
              </w:rPr>
            </w:pPr>
          </w:p>
        </w:tc>
        <w:tc>
          <w:tcPr>
            <w:tcW w:w="210" w:type="dxa"/>
            <w:tcBorders>
              <w:left w:val="single" w:sz="6" w:space="0" w:color="auto"/>
            </w:tcBorders>
          </w:tcPr>
          <w:p w14:paraId="0B915990" w14:textId="77777777" w:rsidR="00A555A8" w:rsidRPr="00DA0DDA" w:rsidRDefault="00A555A8" w:rsidP="004B2A67">
            <w:pPr>
              <w:pStyle w:val="tabletext11"/>
              <w:jc w:val="right"/>
              <w:rPr>
                <w:ins w:id="7203" w:author="Author"/>
              </w:rPr>
            </w:pPr>
          </w:p>
        </w:tc>
        <w:tc>
          <w:tcPr>
            <w:tcW w:w="900" w:type="dxa"/>
            <w:tcBorders>
              <w:left w:val="nil"/>
              <w:right w:val="single" w:sz="6" w:space="0" w:color="auto"/>
            </w:tcBorders>
            <w:vAlign w:val="bottom"/>
          </w:tcPr>
          <w:p w14:paraId="622590B9" w14:textId="77777777" w:rsidR="00A555A8" w:rsidRPr="00DA0DDA" w:rsidRDefault="00A555A8" w:rsidP="004B2A67">
            <w:pPr>
              <w:pStyle w:val="tabletext11"/>
              <w:jc w:val="right"/>
              <w:rPr>
                <w:ins w:id="7204" w:author="Author"/>
              </w:rPr>
            </w:pPr>
            <w:ins w:id="7205" w:author="Author">
              <w:r w:rsidRPr="00DA0DDA">
                <w:t>5,000</w:t>
              </w:r>
            </w:ins>
          </w:p>
        </w:tc>
        <w:tc>
          <w:tcPr>
            <w:tcW w:w="922" w:type="dxa"/>
            <w:tcBorders>
              <w:left w:val="single" w:sz="6" w:space="0" w:color="auto"/>
              <w:right w:val="single" w:sz="6" w:space="0" w:color="auto"/>
            </w:tcBorders>
            <w:vAlign w:val="bottom"/>
          </w:tcPr>
          <w:p w14:paraId="562DF7E0" w14:textId="77777777" w:rsidR="00A555A8" w:rsidRPr="00DA0DDA" w:rsidRDefault="00A555A8" w:rsidP="004B2A67">
            <w:pPr>
              <w:pStyle w:val="tabletext11"/>
              <w:jc w:val="center"/>
              <w:rPr>
                <w:ins w:id="7206" w:author="Author"/>
                <w:rFonts w:cs="Arial"/>
                <w:color w:val="000000"/>
                <w:szCs w:val="18"/>
              </w:rPr>
            </w:pPr>
            <w:ins w:id="7207" w:author="Author">
              <w:r w:rsidRPr="00DA0DDA">
                <w:rPr>
                  <w:rFonts w:cs="Arial"/>
                  <w:color w:val="000000"/>
                  <w:szCs w:val="18"/>
                </w:rPr>
                <w:t>0.228</w:t>
              </w:r>
            </w:ins>
          </w:p>
        </w:tc>
        <w:tc>
          <w:tcPr>
            <w:tcW w:w="923" w:type="dxa"/>
            <w:tcBorders>
              <w:left w:val="single" w:sz="6" w:space="0" w:color="auto"/>
              <w:right w:val="single" w:sz="6" w:space="0" w:color="auto"/>
            </w:tcBorders>
            <w:vAlign w:val="bottom"/>
          </w:tcPr>
          <w:p w14:paraId="3C8B3114" w14:textId="77777777" w:rsidR="00A555A8" w:rsidRPr="00DA0DDA" w:rsidRDefault="00A555A8" w:rsidP="004B2A67">
            <w:pPr>
              <w:pStyle w:val="tabletext11"/>
              <w:jc w:val="center"/>
              <w:rPr>
                <w:ins w:id="7208" w:author="Author"/>
                <w:rFonts w:cs="Arial"/>
                <w:color w:val="000000"/>
                <w:szCs w:val="18"/>
              </w:rPr>
            </w:pPr>
            <w:ins w:id="7209" w:author="Author">
              <w:r w:rsidRPr="00DA0DDA">
                <w:rPr>
                  <w:rFonts w:cs="Arial"/>
                  <w:color w:val="000000"/>
                  <w:szCs w:val="18"/>
                </w:rPr>
                <w:t>0.143</w:t>
              </w:r>
            </w:ins>
          </w:p>
        </w:tc>
        <w:tc>
          <w:tcPr>
            <w:tcW w:w="922" w:type="dxa"/>
            <w:tcBorders>
              <w:left w:val="single" w:sz="6" w:space="0" w:color="auto"/>
              <w:right w:val="single" w:sz="6" w:space="0" w:color="auto"/>
            </w:tcBorders>
            <w:vAlign w:val="bottom"/>
          </w:tcPr>
          <w:p w14:paraId="42E6AAE6" w14:textId="77777777" w:rsidR="00A555A8" w:rsidRPr="00DA0DDA" w:rsidRDefault="00A555A8" w:rsidP="004B2A67">
            <w:pPr>
              <w:pStyle w:val="tabletext11"/>
              <w:jc w:val="center"/>
              <w:rPr>
                <w:ins w:id="7210" w:author="Author"/>
                <w:rFonts w:cs="Arial"/>
                <w:color w:val="000000"/>
                <w:szCs w:val="18"/>
              </w:rPr>
            </w:pPr>
            <w:ins w:id="7211" w:author="Author">
              <w:r w:rsidRPr="00DA0DDA">
                <w:rPr>
                  <w:rFonts w:cs="Arial"/>
                  <w:color w:val="000000"/>
                  <w:szCs w:val="18"/>
                </w:rPr>
                <w:t>0.199</w:t>
              </w:r>
            </w:ins>
          </w:p>
        </w:tc>
        <w:tc>
          <w:tcPr>
            <w:tcW w:w="923" w:type="dxa"/>
            <w:tcBorders>
              <w:left w:val="single" w:sz="6" w:space="0" w:color="auto"/>
              <w:right w:val="single" w:sz="6" w:space="0" w:color="auto"/>
            </w:tcBorders>
            <w:vAlign w:val="bottom"/>
          </w:tcPr>
          <w:p w14:paraId="26372335" w14:textId="77777777" w:rsidR="00A555A8" w:rsidRPr="00DA0DDA" w:rsidRDefault="00A555A8" w:rsidP="004B2A67">
            <w:pPr>
              <w:pStyle w:val="tabletext11"/>
              <w:jc w:val="center"/>
              <w:rPr>
                <w:ins w:id="7212" w:author="Author"/>
                <w:rFonts w:cs="Arial"/>
                <w:color w:val="000000"/>
                <w:szCs w:val="18"/>
              </w:rPr>
            </w:pPr>
            <w:ins w:id="7213" w:author="Author">
              <w:r w:rsidRPr="00DA0DDA">
                <w:rPr>
                  <w:rFonts w:cs="Arial"/>
                  <w:color w:val="000000"/>
                  <w:szCs w:val="18"/>
                </w:rPr>
                <w:t>0.125</w:t>
              </w:r>
            </w:ins>
          </w:p>
        </w:tc>
      </w:tr>
      <w:tr w:rsidR="00A555A8" w:rsidRPr="00DA0DDA" w14:paraId="76C74D4D" w14:textId="77777777" w:rsidTr="004B2A67">
        <w:trPr>
          <w:trHeight w:val="190"/>
          <w:ins w:id="7214" w:author="Author"/>
        </w:trPr>
        <w:tc>
          <w:tcPr>
            <w:tcW w:w="200" w:type="dxa"/>
            <w:tcBorders>
              <w:top w:val="nil"/>
              <w:left w:val="nil"/>
              <w:bottom w:val="nil"/>
              <w:right w:val="nil"/>
            </w:tcBorders>
          </w:tcPr>
          <w:p w14:paraId="55C89F1B" w14:textId="77777777" w:rsidR="00A555A8" w:rsidRPr="00DA0DDA" w:rsidRDefault="00A555A8" w:rsidP="004B2A67">
            <w:pPr>
              <w:pStyle w:val="tabletext11"/>
              <w:rPr>
                <w:ins w:id="7215" w:author="Author"/>
              </w:rPr>
            </w:pPr>
          </w:p>
        </w:tc>
        <w:tc>
          <w:tcPr>
            <w:tcW w:w="210" w:type="dxa"/>
            <w:tcBorders>
              <w:left w:val="single" w:sz="6" w:space="0" w:color="auto"/>
            </w:tcBorders>
          </w:tcPr>
          <w:p w14:paraId="0C8C9F5C" w14:textId="77777777" w:rsidR="00A555A8" w:rsidRPr="00DA0DDA" w:rsidRDefault="00A555A8" w:rsidP="004B2A67">
            <w:pPr>
              <w:pStyle w:val="tabletext11"/>
              <w:jc w:val="right"/>
              <w:rPr>
                <w:ins w:id="7216" w:author="Author"/>
              </w:rPr>
            </w:pPr>
          </w:p>
        </w:tc>
        <w:tc>
          <w:tcPr>
            <w:tcW w:w="900" w:type="dxa"/>
            <w:tcBorders>
              <w:left w:val="nil"/>
              <w:right w:val="single" w:sz="6" w:space="0" w:color="auto"/>
            </w:tcBorders>
            <w:vAlign w:val="bottom"/>
          </w:tcPr>
          <w:p w14:paraId="09CA4A04" w14:textId="77777777" w:rsidR="00A555A8" w:rsidRPr="00DA0DDA" w:rsidRDefault="00A555A8" w:rsidP="004B2A67">
            <w:pPr>
              <w:pStyle w:val="tabletext11"/>
              <w:jc w:val="right"/>
              <w:rPr>
                <w:ins w:id="7217" w:author="Author"/>
              </w:rPr>
            </w:pPr>
            <w:ins w:id="7218" w:author="Author">
              <w:r w:rsidRPr="00DA0DDA">
                <w:t>10,000</w:t>
              </w:r>
            </w:ins>
          </w:p>
        </w:tc>
        <w:tc>
          <w:tcPr>
            <w:tcW w:w="922" w:type="dxa"/>
            <w:tcBorders>
              <w:left w:val="single" w:sz="6" w:space="0" w:color="auto"/>
              <w:right w:val="single" w:sz="6" w:space="0" w:color="auto"/>
            </w:tcBorders>
            <w:vAlign w:val="bottom"/>
          </w:tcPr>
          <w:p w14:paraId="30863AC5" w14:textId="77777777" w:rsidR="00A555A8" w:rsidRPr="00DA0DDA" w:rsidRDefault="00A555A8" w:rsidP="004B2A67">
            <w:pPr>
              <w:pStyle w:val="tabletext11"/>
              <w:jc w:val="center"/>
              <w:rPr>
                <w:ins w:id="7219" w:author="Author"/>
                <w:rFonts w:cs="Arial"/>
                <w:color w:val="000000"/>
                <w:szCs w:val="18"/>
              </w:rPr>
            </w:pPr>
            <w:ins w:id="7220" w:author="Author">
              <w:r w:rsidRPr="00DA0DDA">
                <w:rPr>
                  <w:rFonts w:cs="Arial"/>
                  <w:color w:val="000000"/>
                  <w:szCs w:val="18"/>
                </w:rPr>
                <w:t>0.327</w:t>
              </w:r>
            </w:ins>
          </w:p>
        </w:tc>
        <w:tc>
          <w:tcPr>
            <w:tcW w:w="923" w:type="dxa"/>
            <w:tcBorders>
              <w:left w:val="single" w:sz="6" w:space="0" w:color="auto"/>
              <w:right w:val="single" w:sz="6" w:space="0" w:color="auto"/>
            </w:tcBorders>
            <w:vAlign w:val="bottom"/>
          </w:tcPr>
          <w:p w14:paraId="28895DB3" w14:textId="77777777" w:rsidR="00A555A8" w:rsidRPr="00DA0DDA" w:rsidRDefault="00A555A8" w:rsidP="004B2A67">
            <w:pPr>
              <w:pStyle w:val="tabletext11"/>
              <w:jc w:val="center"/>
              <w:rPr>
                <w:ins w:id="7221" w:author="Author"/>
                <w:rFonts w:cs="Arial"/>
                <w:color w:val="000000"/>
                <w:szCs w:val="18"/>
              </w:rPr>
            </w:pPr>
            <w:ins w:id="7222" w:author="Author">
              <w:r w:rsidRPr="00DA0DDA">
                <w:rPr>
                  <w:rFonts w:cs="Arial"/>
                  <w:color w:val="000000"/>
                  <w:szCs w:val="18"/>
                </w:rPr>
                <w:t>0.223</w:t>
              </w:r>
            </w:ins>
          </w:p>
        </w:tc>
        <w:tc>
          <w:tcPr>
            <w:tcW w:w="922" w:type="dxa"/>
            <w:tcBorders>
              <w:left w:val="single" w:sz="6" w:space="0" w:color="auto"/>
              <w:right w:val="single" w:sz="6" w:space="0" w:color="auto"/>
            </w:tcBorders>
            <w:vAlign w:val="bottom"/>
          </w:tcPr>
          <w:p w14:paraId="38DC7677" w14:textId="77777777" w:rsidR="00A555A8" w:rsidRPr="00DA0DDA" w:rsidRDefault="00A555A8" w:rsidP="004B2A67">
            <w:pPr>
              <w:pStyle w:val="tabletext11"/>
              <w:jc w:val="center"/>
              <w:rPr>
                <w:ins w:id="7223" w:author="Author"/>
                <w:rFonts w:cs="Arial"/>
                <w:color w:val="000000"/>
                <w:szCs w:val="18"/>
              </w:rPr>
            </w:pPr>
            <w:ins w:id="7224" w:author="Author">
              <w:r w:rsidRPr="00DA0DDA">
                <w:rPr>
                  <w:rFonts w:cs="Arial"/>
                  <w:color w:val="000000"/>
                  <w:szCs w:val="18"/>
                </w:rPr>
                <w:t>0.264</w:t>
              </w:r>
            </w:ins>
          </w:p>
        </w:tc>
        <w:tc>
          <w:tcPr>
            <w:tcW w:w="923" w:type="dxa"/>
            <w:tcBorders>
              <w:left w:val="single" w:sz="6" w:space="0" w:color="auto"/>
              <w:right w:val="single" w:sz="6" w:space="0" w:color="auto"/>
            </w:tcBorders>
            <w:vAlign w:val="bottom"/>
          </w:tcPr>
          <w:p w14:paraId="7CB99648" w14:textId="77777777" w:rsidR="00A555A8" w:rsidRPr="00DA0DDA" w:rsidRDefault="00A555A8" w:rsidP="004B2A67">
            <w:pPr>
              <w:pStyle w:val="tabletext11"/>
              <w:jc w:val="center"/>
              <w:rPr>
                <w:ins w:id="7225" w:author="Author"/>
                <w:rFonts w:cs="Arial"/>
                <w:color w:val="000000"/>
                <w:szCs w:val="18"/>
              </w:rPr>
            </w:pPr>
            <w:ins w:id="7226" w:author="Author">
              <w:r w:rsidRPr="00DA0DDA">
                <w:rPr>
                  <w:rFonts w:cs="Arial"/>
                  <w:color w:val="000000"/>
                  <w:szCs w:val="18"/>
                </w:rPr>
                <w:t>0.182</w:t>
              </w:r>
            </w:ins>
          </w:p>
        </w:tc>
      </w:tr>
      <w:tr w:rsidR="00A555A8" w:rsidRPr="00DA0DDA" w14:paraId="208371E4" w14:textId="77777777" w:rsidTr="004B2A67">
        <w:trPr>
          <w:trHeight w:val="190"/>
          <w:ins w:id="7227" w:author="Author"/>
        </w:trPr>
        <w:tc>
          <w:tcPr>
            <w:tcW w:w="200" w:type="dxa"/>
            <w:tcBorders>
              <w:top w:val="nil"/>
              <w:left w:val="nil"/>
              <w:bottom w:val="nil"/>
              <w:right w:val="nil"/>
            </w:tcBorders>
          </w:tcPr>
          <w:p w14:paraId="56ED7AA2" w14:textId="77777777" w:rsidR="00A555A8" w:rsidRPr="00DA0DDA" w:rsidRDefault="00A555A8" w:rsidP="004B2A67">
            <w:pPr>
              <w:pStyle w:val="tabletext11"/>
              <w:rPr>
                <w:ins w:id="7228" w:author="Author"/>
              </w:rPr>
            </w:pPr>
          </w:p>
        </w:tc>
        <w:tc>
          <w:tcPr>
            <w:tcW w:w="210" w:type="dxa"/>
            <w:tcBorders>
              <w:left w:val="single" w:sz="6" w:space="0" w:color="auto"/>
            </w:tcBorders>
          </w:tcPr>
          <w:p w14:paraId="6F8675D6" w14:textId="77777777" w:rsidR="00A555A8" w:rsidRPr="00DA0DDA" w:rsidRDefault="00A555A8" w:rsidP="004B2A67">
            <w:pPr>
              <w:pStyle w:val="tabletext11"/>
              <w:jc w:val="right"/>
              <w:rPr>
                <w:ins w:id="7229" w:author="Author"/>
              </w:rPr>
            </w:pPr>
          </w:p>
        </w:tc>
        <w:tc>
          <w:tcPr>
            <w:tcW w:w="900" w:type="dxa"/>
            <w:tcBorders>
              <w:left w:val="nil"/>
              <w:right w:val="single" w:sz="6" w:space="0" w:color="auto"/>
            </w:tcBorders>
            <w:vAlign w:val="bottom"/>
          </w:tcPr>
          <w:p w14:paraId="14637C8B" w14:textId="77777777" w:rsidR="00A555A8" w:rsidRPr="00DA0DDA" w:rsidRDefault="00A555A8" w:rsidP="004B2A67">
            <w:pPr>
              <w:pStyle w:val="tabletext11"/>
              <w:jc w:val="right"/>
              <w:rPr>
                <w:ins w:id="7230" w:author="Author"/>
              </w:rPr>
            </w:pPr>
            <w:ins w:id="7231" w:author="Author">
              <w:r w:rsidRPr="00DA0DDA">
                <w:t>20,000</w:t>
              </w:r>
            </w:ins>
          </w:p>
        </w:tc>
        <w:tc>
          <w:tcPr>
            <w:tcW w:w="922" w:type="dxa"/>
            <w:tcBorders>
              <w:left w:val="single" w:sz="6" w:space="0" w:color="auto"/>
              <w:right w:val="single" w:sz="6" w:space="0" w:color="auto"/>
            </w:tcBorders>
            <w:vAlign w:val="bottom"/>
          </w:tcPr>
          <w:p w14:paraId="47ADA641" w14:textId="77777777" w:rsidR="00A555A8" w:rsidRPr="00DA0DDA" w:rsidRDefault="00A555A8" w:rsidP="004B2A67">
            <w:pPr>
              <w:pStyle w:val="tabletext11"/>
              <w:jc w:val="center"/>
              <w:rPr>
                <w:ins w:id="7232" w:author="Author"/>
                <w:rFonts w:cs="Arial"/>
                <w:color w:val="000000"/>
                <w:szCs w:val="18"/>
              </w:rPr>
            </w:pPr>
            <w:ins w:id="7233" w:author="Author">
              <w:r w:rsidRPr="00DA0DDA">
                <w:rPr>
                  <w:rFonts w:cs="Arial"/>
                  <w:color w:val="000000"/>
                  <w:szCs w:val="18"/>
                </w:rPr>
                <w:t>0.428</w:t>
              </w:r>
            </w:ins>
          </w:p>
        </w:tc>
        <w:tc>
          <w:tcPr>
            <w:tcW w:w="923" w:type="dxa"/>
            <w:tcBorders>
              <w:left w:val="single" w:sz="6" w:space="0" w:color="auto"/>
              <w:right w:val="single" w:sz="6" w:space="0" w:color="auto"/>
            </w:tcBorders>
            <w:vAlign w:val="bottom"/>
          </w:tcPr>
          <w:p w14:paraId="6BCFE992" w14:textId="77777777" w:rsidR="00A555A8" w:rsidRPr="00DA0DDA" w:rsidRDefault="00A555A8" w:rsidP="004B2A67">
            <w:pPr>
              <w:pStyle w:val="tabletext11"/>
              <w:jc w:val="center"/>
              <w:rPr>
                <w:ins w:id="7234" w:author="Author"/>
                <w:rFonts w:cs="Arial"/>
                <w:color w:val="000000"/>
                <w:szCs w:val="18"/>
              </w:rPr>
            </w:pPr>
            <w:ins w:id="7235" w:author="Author">
              <w:r w:rsidRPr="00DA0DDA">
                <w:rPr>
                  <w:rFonts w:cs="Arial"/>
                  <w:color w:val="000000"/>
                  <w:szCs w:val="18"/>
                </w:rPr>
                <w:t>0.313</w:t>
              </w:r>
            </w:ins>
          </w:p>
        </w:tc>
        <w:tc>
          <w:tcPr>
            <w:tcW w:w="922" w:type="dxa"/>
            <w:tcBorders>
              <w:left w:val="single" w:sz="6" w:space="0" w:color="auto"/>
              <w:right w:val="single" w:sz="6" w:space="0" w:color="auto"/>
            </w:tcBorders>
            <w:vAlign w:val="bottom"/>
          </w:tcPr>
          <w:p w14:paraId="22407DB4" w14:textId="77777777" w:rsidR="00A555A8" w:rsidRPr="00DA0DDA" w:rsidRDefault="00A555A8" w:rsidP="004B2A67">
            <w:pPr>
              <w:pStyle w:val="tabletext11"/>
              <w:jc w:val="center"/>
              <w:rPr>
                <w:ins w:id="7236" w:author="Author"/>
                <w:rFonts w:cs="Arial"/>
                <w:color w:val="000000"/>
                <w:szCs w:val="18"/>
              </w:rPr>
            </w:pPr>
            <w:ins w:id="7237" w:author="Author">
              <w:r w:rsidRPr="00DA0DDA">
                <w:rPr>
                  <w:rFonts w:cs="Arial"/>
                  <w:color w:val="000000"/>
                  <w:szCs w:val="18"/>
                </w:rPr>
                <w:t>0.308</w:t>
              </w:r>
            </w:ins>
          </w:p>
        </w:tc>
        <w:tc>
          <w:tcPr>
            <w:tcW w:w="923" w:type="dxa"/>
            <w:tcBorders>
              <w:left w:val="single" w:sz="6" w:space="0" w:color="auto"/>
              <w:right w:val="single" w:sz="6" w:space="0" w:color="auto"/>
            </w:tcBorders>
            <w:vAlign w:val="bottom"/>
          </w:tcPr>
          <w:p w14:paraId="1F231904" w14:textId="77777777" w:rsidR="00A555A8" w:rsidRPr="00DA0DDA" w:rsidRDefault="00A555A8" w:rsidP="004B2A67">
            <w:pPr>
              <w:pStyle w:val="tabletext11"/>
              <w:jc w:val="center"/>
              <w:rPr>
                <w:ins w:id="7238" w:author="Author"/>
                <w:rFonts w:cs="Arial"/>
                <w:color w:val="000000"/>
                <w:szCs w:val="18"/>
              </w:rPr>
            </w:pPr>
            <w:ins w:id="7239" w:author="Author">
              <w:r w:rsidRPr="00DA0DDA">
                <w:rPr>
                  <w:rFonts w:cs="Arial"/>
                  <w:color w:val="000000"/>
                  <w:szCs w:val="18"/>
                </w:rPr>
                <w:t>0.230</w:t>
              </w:r>
            </w:ins>
          </w:p>
        </w:tc>
      </w:tr>
      <w:tr w:rsidR="00A555A8" w:rsidRPr="00DA0DDA" w14:paraId="6F21E3DA" w14:textId="77777777" w:rsidTr="004B2A67">
        <w:trPr>
          <w:trHeight w:val="190"/>
          <w:ins w:id="7240" w:author="Author"/>
        </w:trPr>
        <w:tc>
          <w:tcPr>
            <w:tcW w:w="200" w:type="dxa"/>
            <w:tcBorders>
              <w:top w:val="nil"/>
              <w:left w:val="nil"/>
              <w:bottom w:val="nil"/>
              <w:right w:val="nil"/>
            </w:tcBorders>
          </w:tcPr>
          <w:p w14:paraId="6DB4FD95" w14:textId="77777777" w:rsidR="00A555A8" w:rsidRPr="00DA0DDA" w:rsidRDefault="00A555A8" w:rsidP="004B2A67">
            <w:pPr>
              <w:pStyle w:val="tabletext11"/>
              <w:rPr>
                <w:ins w:id="7241" w:author="Author"/>
              </w:rPr>
            </w:pPr>
          </w:p>
        </w:tc>
        <w:tc>
          <w:tcPr>
            <w:tcW w:w="210" w:type="dxa"/>
            <w:tcBorders>
              <w:left w:val="single" w:sz="6" w:space="0" w:color="auto"/>
            </w:tcBorders>
          </w:tcPr>
          <w:p w14:paraId="53714174" w14:textId="77777777" w:rsidR="00A555A8" w:rsidRPr="00DA0DDA" w:rsidRDefault="00A555A8" w:rsidP="004B2A67">
            <w:pPr>
              <w:pStyle w:val="tabletext11"/>
              <w:jc w:val="right"/>
              <w:rPr>
                <w:ins w:id="7242" w:author="Author"/>
              </w:rPr>
            </w:pPr>
          </w:p>
        </w:tc>
        <w:tc>
          <w:tcPr>
            <w:tcW w:w="900" w:type="dxa"/>
            <w:tcBorders>
              <w:left w:val="nil"/>
              <w:right w:val="single" w:sz="6" w:space="0" w:color="auto"/>
            </w:tcBorders>
            <w:vAlign w:val="bottom"/>
          </w:tcPr>
          <w:p w14:paraId="3AE8D097" w14:textId="77777777" w:rsidR="00A555A8" w:rsidRPr="00DA0DDA" w:rsidRDefault="00A555A8" w:rsidP="004B2A67">
            <w:pPr>
              <w:pStyle w:val="tabletext11"/>
              <w:jc w:val="right"/>
              <w:rPr>
                <w:ins w:id="7243" w:author="Author"/>
              </w:rPr>
            </w:pPr>
            <w:ins w:id="7244" w:author="Author">
              <w:r w:rsidRPr="00DA0DDA">
                <w:t>25,000</w:t>
              </w:r>
            </w:ins>
          </w:p>
        </w:tc>
        <w:tc>
          <w:tcPr>
            <w:tcW w:w="922" w:type="dxa"/>
            <w:tcBorders>
              <w:left w:val="single" w:sz="6" w:space="0" w:color="auto"/>
              <w:right w:val="single" w:sz="6" w:space="0" w:color="auto"/>
            </w:tcBorders>
            <w:vAlign w:val="bottom"/>
          </w:tcPr>
          <w:p w14:paraId="1096F558" w14:textId="77777777" w:rsidR="00A555A8" w:rsidRPr="00DA0DDA" w:rsidRDefault="00A555A8" w:rsidP="004B2A67">
            <w:pPr>
              <w:pStyle w:val="tabletext11"/>
              <w:jc w:val="center"/>
              <w:rPr>
                <w:ins w:id="7245" w:author="Author"/>
                <w:rFonts w:cs="Arial"/>
                <w:color w:val="000000"/>
                <w:szCs w:val="18"/>
              </w:rPr>
            </w:pPr>
            <w:ins w:id="7246" w:author="Author">
              <w:r w:rsidRPr="00DA0DDA">
                <w:rPr>
                  <w:rFonts w:cs="Arial"/>
                  <w:color w:val="000000"/>
                  <w:szCs w:val="18"/>
                </w:rPr>
                <w:t>0.461</w:t>
              </w:r>
            </w:ins>
          </w:p>
        </w:tc>
        <w:tc>
          <w:tcPr>
            <w:tcW w:w="923" w:type="dxa"/>
            <w:tcBorders>
              <w:left w:val="single" w:sz="6" w:space="0" w:color="auto"/>
              <w:right w:val="single" w:sz="6" w:space="0" w:color="auto"/>
            </w:tcBorders>
            <w:vAlign w:val="bottom"/>
          </w:tcPr>
          <w:p w14:paraId="0A4EE533" w14:textId="77777777" w:rsidR="00A555A8" w:rsidRPr="00DA0DDA" w:rsidRDefault="00A555A8" w:rsidP="004B2A67">
            <w:pPr>
              <w:pStyle w:val="tabletext11"/>
              <w:jc w:val="center"/>
              <w:rPr>
                <w:ins w:id="7247" w:author="Author"/>
                <w:rFonts w:cs="Arial"/>
                <w:color w:val="000000"/>
                <w:szCs w:val="18"/>
              </w:rPr>
            </w:pPr>
            <w:ins w:id="7248" w:author="Author">
              <w:r w:rsidRPr="00DA0DDA">
                <w:rPr>
                  <w:rFonts w:cs="Arial"/>
                  <w:color w:val="000000"/>
                  <w:szCs w:val="18"/>
                </w:rPr>
                <w:t>0.344</w:t>
              </w:r>
            </w:ins>
          </w:p>
        </w:tc>
        <w:tc>
          <w:tcPr>
            <w:tcW w:w="922" w:type="dxa"/>
            <w:tcBorders>
              <w:left w:val="single" w:sz="6" w:space="0" w:color="auto"/>
              <w:right w:val="single" w:sz="6" w:space="0" w:color="auto"/>
            </w:tcBorders>
            <w:vAlign w:val="bottom"/>
          </w:tcPr>
          <w:p w14:paraId="0FBB79CC" w14:textId="77777777" w:rsidR="00A555A8" w:rsidRPr="00DA0DDA" w:rsidRDefault="00A555A8" w:rsidP="004B2A67">
            <w:pPr>
              <w:pStyle w:val="tabletext11"/>
              <w:jc w:val="center"/>
              <w:rPr>
                <w:ins w:id="7249" w:author="Author"/>
                <w:rFonts w:cs="Arial"/>
                <w:color w:val="000000"/>
                <w:szCs w:val="18"/>
              </w:rPr>
            </w:pPr>
            <w:ins w:id="7250" w:author="Author">
              <w:r w:rsidRPr="00DA0DDA">
                <w:rPr>
                  <w:rFonts w:cs="Arial"/>
                  <w:color w:val="000000"/>
                  <w:szCs w:val="18"/>
                </w:rPr>
                <w:t>0.317</w:t>
              </w:r>
            </w:ins>
          </w:p>
        </w:tc>
        <w:tc>
          <w:tcPr>
            <w:tcW w:w="923" w:type="dxa"/>
            <w:tcBorders>
              <w:left w:val="single" w:sz="6" w:space="0" w:color="auto"/>
              <w:right w:val="single" w:sz="6" w:space="0" w:color="auto"/>
            </w:tcBorders>
            <w:vAlign w:val="bottom"/>
          </w:tcPr>
          <w:p w14:paraId="263C374A" w14:textId="77777777" w:rsidR="00A555A8" w:rsidRPr="00DA0DDA" w:rsidRDefault="00A555A8" w:rsidP="004B2A67">
            <w:pPr>
              <w:pStyle w:val="tabletext11"/>
              <w:jc w:val="center"/>
              <w:rPr>
                <w:ins w:id="7251" w:author="Author"/>
                <w:rFonts w:cs="Arial"/>
                <w:color w:val="000000"/>
                <w:szCs w:val="18"/>
              </w:rPr>
            </w:pPr>
            <w:ins w:id="7252" w:author="Author">
              <w:r w:rsidRPr="00DA0DDA">
                <w:rPr>
                  <w:rFonts w:cs="Arial"/>
                  <w:color w:val="000000"/>
                  <w:szCs w:val="18"/>
                </w:rPr>
                <w:t>0.242</w:t>
              </w:r>
            </w:ins>
          </w:p>
        </w:tc>
      </w:tr>
      <w:tr w:rsidR="00A555A8" w:rsidRPr="00DA0DDA" w14:paraId="3B71E170" w14:textId="77777777" w:rsidTr="004B2A67">
        <w:trPr>
          <w:trHeight w:val="190"/>
          <w:ins w:id="7253" w:author="Author"/>
        </w:trPr>
        <w:tc>
          <w:tcPr>
            <w:tcW w:w="200" w:type="dxa"/>
            <w:tcBorders>
              <w:top w:val="nil"/>
              <w:left w:val="nil"/>
              <w:bottom w:val="nil"/>
              <w:right w:val="nil"/>
            </w:tcBorders>
          </w:tcPr>
          <w:p w14:paraId="022F1776" w14:textId="77777777" w:rsidR="00A555A8" w:rsidRPr="00DA0DDA" w:rsidRDefault="00A555A8" w:rsidP="004B2A67">
            <w:pPr>
              <w:pStyle w:val="tabletext11"/>
              <w:rPr>
                <w:ins w:id="7254" w:author="Author"/>
              </w:rPr>
            </w:pPr>
          </w:p>
        </w:tc>
        <w:tc>
          <w:tcPr>
            <w:tcW w:w="210" w:type="dxa"/>
            <w:tcBorders>
              <w:left w:val="single" w:sz="6" w:space="0" w:color="auto"/>
            </w:tcBorders>
          </w:tcPr>
          <w:p w14:paraId="63A3C7AE" w14:textId="77777777" w:rsidR="00A555A8" w:rsidRPr="00DA0DDA" w:rsidRDefault="00A555A8" w:rsidP="004B2A67">
            <w:pPr>
              <w:pStyle w:val="tabletext11"/>
              <w:jc w:val="right"/>
              <w:rPr>
                <w:ins w:id="7255" w:author="Author"/>
              </w:rPr>
            </w:pPr>
          </w:p>
        </w:tc>
        <w:tc>
          <w:tcPr>
            <w:tcW w:w="900" w:type="dxa"/>
            <w:tcBorders>
              <w:left w:val="nil"/>
              <w:right w:val="single" w:sz="6" w:space="0" w:color="auto"/>
            </w:tcBorders>
            <w:vAlign w:val="bottom"/>
          </w:tcPr>
          <w:p w14:paraId="1D3058CC" w14:textId="77777777" w:rsidR="00A555A8" w:rsidRPr="00DA0DDA" w:rsidRDefault="00A555A8" w:rsidP="004B2A67">
            <w:pPr>
              <w:pStyle w:val="tabletext11"/>
              <w:jc w:val="right"/>
              <w:rPr>
                <w:ins w:id="7256" w:author="Author"/>
              </w:rPr>
            </w:pPr>
            <w:ins w:id="7257" w:author="Author">
              <w:r w:rsidRPr="00DA0DDA">
                <w:t>50,000</w:t>
              </w:r>
            </w:ins>
          </w:p>
        </w:tc>
        <w:tc>
          <w:tcPr>
            <w:tcW w:w="922" w:type="dxa"/>
            <w:tcBorders>
              <w:left w:val="single" w:sz="6" w:space="0" w:color="auto"/>
              <w:right w:val="single" w:sz="6" w:space="0" w:color="auto"/>
            </w:tcBorders>
            <w:vAlign w:val="bottom"/>
          </w:tcPr>
          <w:p w14:paraId="62CB5AE1" w14:textId="77777777" w:rsidR="00A555A8" w:rsidRPr="00DA0DDA" w:rsidRDefault="00A555A8" w:rsidP="004B2A67">
            <w:pPr>
              <w:pStyle w:val="tabletext11"/>
              <w:jc w:val="center"/>
              <w:rPr>
                <w:ins w:id="7258" w:author="Author"/>
                <w:rFonts w:cs="Arial"/>
                <w:color w:val="000000"/>
                <w:szCs w:val="18"/>
              </w:rPr>
            </w:pPr>
            <w:ins w:id="7259" w:author="Author">
              <w:r w:rsidRPr="00DA0DDA">
                <w:rPr>
                  <w:rFonts w:cs="Arial"/>
                  <w:color w:val="000000"/>
                  <w:szCs w:val="18"/>
                </w:rPr>
                <w:t>0.559</w:t>
              </w:r>
            </w:ins>
          </w:p>
        </w:tc>
        <w:tc>
          <w:tcPr>
            <w:tcW w:w="923" w:type="dxa"/>
            <w:tcBorders>
              <w:left w:val="single" w:sz="6" w:space="0" w:color="auto"/>
              <w:right w:val="single" w:sz="6" w:space="0" w:color="auto"/>
            </w:tcBorders>
            <w:vAlign w:val="bottom"/>
          </w:tcPr>
          <w:p w14:paraId="2E6A6299" w14:textId="77777777" w:rsidR="00A555A8" w:rsidRPr="00DA0DDA" w:rsidRDefault="00A555A8" w:rsidP="004B2A67">
            <w:pPr>
              <w:pStyle w:val="tabletext11"/>
              <w:jc w:val="center"/>
              <w:rPr>
                <w:ins w:id="7260" w:author="Author"/>
                <w:rFonts w:cs="Arial"/>
                <w:color w:val="000000"/>
                <w:szCs w:val="18"/>
              </w:rPr>
            </w:pPr>
            <w:ins w:id="7261" w:author="Author">
              <w:r w:rsidRPr="00DA0DDA">
                <w:rPr>
                  <w:rFonts w:cs="Arial"/>
                  <w:color w:val="000000"/>
                  <w:szCs w:val="18"/>
                </w:rPr>
                <w:t>0.451</w:t>
              </w:r>
            </w:ins>
          </w:p>
        </w:tc>
        <w:tc>
          <w:tcPr>
            <w:tcW w:w="922" w:type="dxa"/>
            <w:tcBorders>
              <w:left w:val="single" w:sz="6" w:space="0" w:color="auto"/>
              <w:right w:val="single" w:sz="6" w:space="0" w:color="auto"/>
            </w:tcBorders>
            <w:vAlign w:val="bottom"/>
          </w:tcPr>
          <w:p w14:paraId="425560E6" w14:textId="77777777" w:rsidR="00A555A8" w:rsidRPr="00DA0DDA" w:rsidRDefault="00A555A8" w:rsidP="004B2A67">
            <w:pPr>
              <w:pStyle w:val="tabletext11"/>
              <w:jc w:val="center"/>
              <w:rPr>
                <w:ins w:id="7262" w:author="Author"/>
                <w:rFonts w:cs="Arial"/>
                <w:color w:val="000000"/>
                <w:szCs w:val="18"/>
              </w:rPr>
            </w:pPr>
            <w:ins w:id="7263" w:author="Author">
              <w:r w:rsidRPr="00DA0DDA">
                <w:rPr>
                  <w:rFonts w:cs="Arial"/>
                  <w:color w:val="000000"/>
                  <w:szCs w:val="18"/>
                </w:rPr>
                <w:t>0.335</w:t>
              </w:r>
            </w:ins>
          </w:p>
        </w:tc>
        <w:tc>
          <w:tcPr>
            <w:tcW w:w="923" w:type="dxa"/>
            <w:tcBorders>
              <w:left w:val="single" w:sz="6" w:space="0" w:color="auto"/>
              <w:right w:val="single" w:sz="6" w:space="0" w:color="auto"/>
            </w:tcBorders>
            <w:vAlign w:val="bottom"/>
          </w:tcPr>
          <w:p w14:paraId="60731ECF" w14:textId="77777777" w:rsidR="00A555A8" w:rsidRPr="00DA0DDA" w:rsidRDefault="00A555A8" w:rsidP="004B2A67">
            <w:pPr>
              <w:pStyle w:val="tabletext11"/>
              <w:jc w:val="center"/>
              <w:rPr>
                <w:ins w:id="7264" w:author="Author"/>
                <w:rFonts w:cs="Arial"/>
                <w:color w:val="000000"/>
                <w:szCs w:val="18"/>
              </w:rPr>
            </w:pPr>
            <w:ins w:id="7265" w:author="Author">
              <w:r w:rsidRPr="00DA0DDA">
                <w:rPr>
                  <w:rFonts w:cs="Arial"/>
                  <w:color w:val="000000"/>
                  <w:szCs w:val="18"/>
                </w:rPr>
                <w:t>0.269</w:t>
              </w:r>
            </w:ins>
          </w:p>
        </w:tc>
      </w:tr>
      <w:tr w:rsidR="00A555A8" w:rsidRPr="00DA0DDA" w14:paraId="1D7B2C76" w14:textId="77777777" w:rsidTr="004B2A67">
        <w:trPr>
          <w:trHeight w:val="190"/>
          <w:ins w:id="7266" w:author="Author"/>
        </w:trPr>
        <w:tc>
          <w:tcPr>
            <w:tcW w:w="200" w:type="dxa"/>
            <w:tcBorders>
              <w:top w:val="nil"/>
              <w:left w:val="nil"/>
              <w:bottom w:val="nil"/>
              <w:right w:val="nil"/>
            </w:tcBorders>
          </w:tcPr>
          <w:p w14:paraId="1AE2514B" w14:textId="77777777" w:rsidR="00A555A8" w:rsidRPr="00DA0DDA" w:rsidRDefault="00A555A8" w:rsidP="004B2A67">
            <w:pPr>
              <w:pStyle w:val="tabletext11"/>
              <w:rPr>
                <w:ins w:id="7267" w:author="Author"/>
              </w:rPr>
            </w:pPr>
          </w:p>
        </w:tc>
        <w:tc>
          <w:tcPr>
            <w:tcW w:w="210" w:type="dxa"/>
            <w:tcBorders>
              <w:left w:val="single" w:sz="6" w:space="0" w:color="auto"/>
            </w:tcBorders>
          </w:tcPr>
          <w:p w14:paraId="77556849" w14:textId="77777777" w:rsidR="00A555A8" w:rsidRPr="00DA0DDA" w:rsidRDefault="00A555A8" w:rsidP="004B2A67">
            <w:pPr>
              <w:pStyle w:val="tabletext11"/>
              <w:jc w:val="right"/>
              <w:rPr>
                <w:ins w:id="7268" w:author="Author"/>
              </w:rPr>
            </w:pPr>
          </w:p>
        </w:tc>
        <w:tc>
          <w:tcPr>
            <w:tcW w:w="900" w:type="dxa"/>
            <w:tcBorders>
              <w:left w:val="nil"/>
              <w:right w:val="single" w:sz="6" w:space="0" w:color="auto"/>
            </w:tcBorders>
            <w:vAlign w:val="bottom"/>
          </w:tcPr>
          <w:p w14:paraId="228EA1A5" w14:textId="77777777" w:rsidR="00A555A8" w:rsidRPr="00DA0DDA" w:rsidRDefault="00A555A8" w:rsidP="004B2A67">
            <w:pPr>
              <w:pStyle w:val="tabletext11"/>
              <w:jc w:val="right"/>
              <w:rPr>
                <w:ins w:id="7269" w:author="Author"/>
              </w:rPr>
            </w:pPr>
            <w:ins w:id="7270" w:author="Author">
              <w:r w:rsidRPr="00DA0DDA">
                <w:t>75,000</w:t>
              </w:r>
            </w:ins>
          </w:p>
        </w:tc>
        <w:tc>
          <w:tcPr>
            <w:tcW w:w="922" w:type="dxa"/>
            <w:tcBorders>
              <w:left w:val="single" w:sz="6" w:space="0" w:color="auto"/>
              <w:right w:val="single" w:sz="6" w:space="0" w:color="auto"/>
            </w:tcBorders>
            <w:vAlign w:val="bottom"/>
          </w:tcPr>
          <w:p w14:paraId="54DC0AC9" w14:textId="77777777" w:rsidR="00A555A8" w:rsidRPr="00DA0DDA" w:rsidRDefault="00A555A8" w:rsidP="004B2A67">
            <w:pPr>
              <w:pStyle w:val="tabletext11"/>
              <w:jc w:val="center"/>
              <w:rPr>
                <w:ins w:id="7271" w:author="Author"/>
                <w:rFonts w:cs="Arial"/>
                <w:color w:val="000000"/>
                <w:szCs w:val="18"/>
              </w:rPr>
            </w:pPr>
            <w:ins w:id="7272" w:author="Author">
              <w:r w:rsidRPr="00DA0DDA">
                <w:rPr>
                  <w:rFonts w:cs="Arial"/>
                  <w:color w:val="000000"/>
                  <w:szCs w:val="18"/>
                </w:rPr>
                <w:t>0.612</w:t>
              </w:r>
            </w:ins>
          </w:p>
        </w:tc>
        <w:tc>
          <w:tcPr>
            <w:tcW w:w="923" w:type="dxa"/>
            <w:tcBorders>
              <w:left w:val="single" w:sz="6" w:space="0" w:color="auto"/>
              <w:right w:val="single" w:sz="6" w:space="0" w:color="auto"/>
            </w:tcBorders>
            <w:vAlign w:val="bottom"/>
          </w:tcPr>
          <w:p w14:paraId="1896A4AD" w14:textId="77777777" w:rsidR="00A555A8" w:rsidRPr="00DA0DDA" w:rsidRDefault="00A555A8" w:rsidP="004B2A67">
            <w:pPr>
              <w:pStyle w:val="tabletext11"/>
              <w:jc w:val="center"/>
              <w:rPr>
                <w:ins w:id="7273" w:author="Author"/>
                <w:rFonts w:cs="Arial"/>
                <w:color w:val="000000"/>
                <w:szCs w:val="18"/>
              </w:rPr>
            </w:pPr>
            <w:ins w:id="7274" w:author="Author">
              <w:r w:rsidRPr="00DA0DDA">
                <w:rPr>
                  <w:rFonts w:cs="Arial"/>
                  <w:color w:val="000000"/>
                  <w:szCs w:val="18"/>
                </w:rPr>
                <w:t>0.520</w:t>
              </w:r>
            </w:ins>
          </w:p>
        </w:tc>
        <w:tc>
          <w:tcPr>
            <w:tcW w:w="922" w:type="dxa"/>
            <w:tcBorders>
              <w:left w:val="single" w:sz="6" w:space="0" w:color="auto"/>
              <w:right w:val="single" w:sz="6" w:space="0" w:color="auto"/>
            </w:tcBorders>
            <w:vAlign w:val="bottom"/>
          </w:tcPr>
          <w:p w14:paraId="66384AA6" w14:textId="77777777" w:rsidR="00A555A8" w:rsidRPr="00DA0DDA" w:rsidRDefault="00A555A8" w:rsidP="004B2A67">
            <w:pPr>
              <w:pStyle w:val="tabletext11"/>
              <w:jc w:val="center"/>
              <w:rPr>
                <w:ins w:id="7275" w:author="Author"/>
                <w:rFonts w:cs="Arial"/>
                <w:color w:val="000000"/>
                <w:szCs w:val="18"/>
              </w:rPr>
            </w:pPr>
            <w:ins w:id="7276" w:author="Author">
              <w:r w:rsidRPr="00DA0DDA">
                <w:rPr>
                  <w:rFonts w:cs="Arial"/>
                  <w:color w:val="000000"/>
                  <w:szCs w:val="18"/>
                </w:rPr>
                <w:t>0.341</w:t>
              </w:r>
            </w:ins>
          </w:p>
        </w:tc>
        <w:tc>
          <w:tcPr>
            <w:tcW w:w="923" w:type="dxa"/>
            <w:tcBorders>
              <w:left w:val="single" w:sz="6" w:space="0" w:color="auto"/>
              <w:right w:val="single" w:sz="6" w:space="0" w:color="auto"/>
            </w:tcBorders>
            <w:vAlign w:val="bottom"/>
          </w:tcPr>
          <w:p w14:paraId="1894BF4A" w14:textId="77777777" w:rsidR="00A555A8" w:rsidRPr="00DA0DDA" w:rsidRDefault="00A555A8" w:rsidP="004B2A67">
            <w:pPr>
              <w:pStyle w:val="tabletext11"/>
              <w:jc w:val="center"/>
              <w:rPr>
                <w:ins w:id="7277" w:author="Author"/>
                <w:rFonts w:cs="Arial"/>
                <w:color w:val="000000"/>
                <w:szCs w:val="18"/>
              </w:rPr>
            </w:pPr>
            <w:ins w:id="7278" w:author="Author">
              <w:r w:rsidRPr="00DA0DDA">
                <w:rPr>
                  <w:rFonts w:cs="Arial"/>
                  <w:color w:val="000000"/>
                  <w:szCs w:val="18"/>
                </w:rPr>
                <w:t>0.279</w:t>
              </w:r>
            </w:ins>
          </w:p>
        </w:tc>
      </w:tr>
      <w:tr w:rsidR="00A555A8" w:rsidRPr="00DA0DDA" w14:paraId="07F5F97F" w14:textId="77777777" w:rsidTr="004B2A67">
        <w:trPr>
          <w:trHeight w:val="190"/>
          <w:ins w:id="7279" w:author="Author"/>
        </w:trPr>
        <w:tc>
          <w:tcPr>
            <w:tcW w:w="200" w:type="dxa"/>
            <w:tcBorders>
              <w:top w:val="nil"/>
              <w:left w:val="nil"/>
              <w:bottom w:val="nil"/>
              <w:right w:val="nil"/>
            </w:tcBorders>
          </w:tcPr>
          <w:p w14:paraId="196575A6" w14:textId="77777777" w:rsidR="00A555A8" w:rsidRPr="00DA0DDA" w:rsidRDefault="00A555A8" w:rsidP="004B2A67">
            <w:pPr>
              <w:pStyle w:val="tabletext11"/>
              <w:rPr>
                <w:ins w:id="7280" w:author="Author"/>
              </w:rPr>
            </w:pPr>
          </w:p>
        </w:tc>
        <w:tc>
          <w:tcPr>
            <w:tcW w:w="210" w:type="dxa"/>
            <w:tcBorders>
              <w:left w:val="single" w:sz="6" w:space="0" w:color="auto"/>
              <w:bottom w:val="single" w:sz="6" w:space="0" w:color="auto"/>
            </w:tcBorders>
          </w:tcPr>
          <w:p w14:paraId="645F1F6B" w14:textId="77777777" w:rsidR="00A555A8" w:rsidRPr="00DA0DDA" w:rsidRDefault="00A555A8" w:rsidP="004B2A67">
            <w:pPr>
              <w:pStyle w:val="tabletext11"/>
              <w:jc w:val="right"/>
              <w:rPr>
                <w:ins w:id="7281" w:author="Author"/>
              </w:rPr>
            </w:pPr>
          </w:p>
        </w:tc>
        <w:tc>
          <w:tcPr>
            <w:tcW w:w="900" w:type="dxa"/>
            <w:tcBorders>
              <w:left w:val="nil"/>
              <w:bottom w:val="single" w:sz="6" w:space="0" w:color="auto"/>
              <w:right w:val="single" w:sz="6" w:space="0" w:color="auto"/>
            </w:tcBorders>
            <w:vAlign w:val="bottom"/>
          </w:tcPr>
          <w:p w14:paraId="30453BF7" w14:textId="77777777" w:rsidR="00A555A8" w:rsidRPr="00DA0DDA" w:rsidRDefault="00A555A8" w:rsidP="004B2A67">
            <w:pPr>
              <w:pStyle w:val="tabletext11"/>
              <w:jc w:val="right"/>
              <w:rPr>
                <w:ins w:id="7282" w:author="Author"/>
              </w:rPr>
            </w:pPr>
            <w:ins w:id="7283" w:author="Author">
              <w:r w:rsidRPr="00DA0DDA">
                <w:t>100,000</w:t>
              </w:r>
            </w:ins>
          </w:p>
        </w:tc>
        <w:tc>
          <w:tcPr>
            <w:tcW w:w="922" w:type="dxa"/>
            <w:tcBorders>
              <w:left w:val="single" w:sz="6" w:space="0" w:color="auto"/>
              <w:bottom w:val="single" w:sz="6" w:space="0" w:color="auto"/>
              <w:right w:val="single" w:sz="6" w:space="0" w:color="auto"/>
            </w:tcBorders>
            <w:vAlign w:val="bottom"/>
          </w:tcPr>
          <w:p w14:paraId="6B1A4260" w14:textId="77777777" w:rsidR="00A555A8" w:rsidRPr="00DA0DDA" w:rsidRDefault="00A555A8" w:rsidP="004B2A67">
            <w:pPr>
              <w:pStyle w:val="tabletext11"/>
              <w:jc w:val="center"/>
              <w:rPr>
                <w:ins w:id="7284" w:author="Author"/>
                <w:rFonts w:cs="Arial"/>
                <w:color w:val="000000"/>
                <w:szCs w:val="18"/>
              </w:rPr>
            </w:pPr>
            <w:ins w:id="7285" w:author="Author">
              <w:r w:rsidRPr="00DA0DDA">
                <w:rPr>
                  <w:rFonts w:cs="Arial"/>
                  <w:color w:val="000000"/>
                  <w:szCs w:val="18"/>
                </w:rPr>
                <w:t>0.649</w:t>
              </w:r>
            </w:ins>
          </w:p>
        </w:tc>
        <w:tc>
          <w:tcPr>
            <w:tcW w:w="923" w:type="dxa"/>
            <w:tcBorders>
              <w:left w:val="single" w:sz="6" w:space="0" w:color="auto"/>
              <w:bottom w:val="single" w:sz="6" w:space="0" w:color="auto"/>
              <w:right w:val="single" w:sz="6" w:space="0" w:color="auto"/>
            </w:tcBorders>
            <w:vAlign w:val="bottom"/>
          </w:tcPr>
          <w:p w14:paraId="6971604C" w14:textId="77777777" w:rsidR="00A555A8" w:rsidRPr="00DA0DDA" w:rsidRDefault="00A555A8" w:rsidP="004B2A67">
            <w:pPr>
              <w:pStyle w:val="tabletext11"/>
              <w:jc w:val="center"/>
              <w:rPr>
                <w:ins w:id="7286" w:author="Author"/>
                <w:rFonts w:cs="Arial"/>
                <w:color w:val="000000"/>
                <w:szCs w:val="18"/>
              </w:rPr>
            </w:pPr>
            <w:ins w:id="7287" w:author="Author">
              <w:r w:rsidRPr="00DA0DDA">
                <w:rPr>
                  <w:rFonts w:cs="Arial"/>
                  <w:color w:val="000000"/>
                  <w:szCs w:val="18"/>
                </w:rPr>
                <w:t>0.571</w:t>
              </w:r>
            </w:ins>
          </w:p>
        </w:tc>
        <w:tc>
          <w:tcPr>
            <w:tcW w:w="922" w:type="dxa"/>
            <w:tcBorders>
              <w:left w:val="single" w:sz="6" w:space="0" w:color="auto"/>
              <w:bottom w:val="single" w:sz="6" w:space="0" w:color="auto"/>
              <w:right w:val="single" w:sz="6" w:space="0" w:color="auto"/>
            </w:tcBorders>
            <w:vAlign w:val="bottom"/>
          </w:tcPr>
          <w:p w14:paraId="3D883487" w14:textId="77777777" w:rsidR="00A555A8" w:rsidRPr="00DA0DDA" w:rsidRDefault="00A555A8" w:rsidP="004B2A67">
            <w:pPr>
              <w:pStyle w:val="tabletext11"/>
              <w:jc w:val="center"/>
              <w:rPr>
                <w:ins w:id="7288" w:author="Author"/>
                <w:rFonts w:cs="Arial"/>
                <w:color w:val="000000"/>
                <w:szCs w:val="18"/>
              </w:rPr>
            </w:pPr>
            <w:ins w:id="7289" w:author="Author">
              <w:r w:rsidRPr="00DA0DDA">
                <w:rPr>
                  <w:rFonts w:cs="Arial"/>
                  <w:color w:val="000000"/>
                  <w:szCs w:val="18"/>
                </w:rPr>
                <w:t>0.343</w:t>
              </w:r>
            </w:ins>
          </w:p>
        </w:tc>
        <w:tc>
          <w:tcPr>
            <w:tcW w:w="923" w:type="dxa"/>
            <w:tcBorders>
              <w:left w:val="single" w:sz="6" w:space="0" w:color="auto"/>
              <w:bottom w:val="single" w:sz="6" w:space="0" w:color="auto"/>
              <w:right w:val="single" w:sz="6" w:space="0" w:color="auto"/>
            </w:tcBorders>
            <w:vAlign w:val="bottom"/>
          </w:tcPr>
          <w:p w14:paraId="2D53EE9E" w14:textId="77777777" w:rsidR="00A555A8" w:rsidRPr="00DA0DDA" w:rsidRDefault="00A555A8" w:rsidP="004B2A67">
            <w:pPr>
              <w:pStyle w:val="tabletext11"/>
              <w:jc w:val="center"/>
              <w:rPr>
                <w:ins w:id="7290" w:author="Author"/>
                <w:rFonts w:cs="Arial"/>
                <w:color w:val="000000"/>
                <w:szCs w:val="18"/>
              </w:rPr>
            </w:pPr>
            <w:ins w:id="7291" w:author="Author">
              <w:r w:rsidRPr="00DA0DDA">
                <w:rPr>
                  <w:rFonts w:cs="Arial"/>
                  <w:color w:val="000000"/>
                  <w:szCs w:val="18"/>
                </w:rPr>
                <w:t>0.284</w:t>
              </w:r>
            </w:ins>
          </w:p>
        </w:tc>
      </w:tr>
    </w:tbl>
    <w:p w14:paraId="0271254D" w14:textId="77777777" w:rsidR="00A555A8" w:rsidRPr="00DA0DDA" w:rsidRDefault="00A555A8" w:rsidP="00A555A8">
      <w:pPr>
        <w:pStyle w:val="tablecaption"/>
        <w:rPr>
          <w:ins w:id="7292" w:author="Author"/>
        </w:rPr>
      </w:pPr>
      <w:ins w:id="7293" w:author="Author">
        <w:r w:rsidRPr="00DA0DDA">
          <w:t>Table 298.A.2. Liability Deductible Discount Factors</w:t>
        </w:r>
      </w:ins>
    </w:p>
    <w:p w14:paraId="49B0BC3C" w14:textId="77777777" w:rsidR="00A555A8" w:rsidRPr="00DA0DDA" w:rsidRDefault="00A555A8" w:rsidP="00A555A8">
      <w:pPr>
        <w:pStyle w:val="isonormal"/>
        <w:rPr>
          <w:ins w:id="7294" w:author="Author"/>
        </w:rPr>
      </w:pPr>
    </w:p>
    <w:p w14:paraId="1C322BA8" w14:textId="77777777" w:rsidR="00A555A8" w:rsidRPr="00DA0DDA" w:rsidRDefault="00A555A8" w:rsidP="00A555A8">
      <w:pPr>
        <w:pStyle w:val="blocktext1"/>
        <w:rPr>
          <w:ins w:id="7295" w:author="Author"/>
        </w:rPr>
      </w:pPr>
      <w:ins w:id="7296" w:author="Author">
        <w:r w:rsidRPr="00DA0DDA">
          <w:t xml:space="preserve">Paragraph </w:t>
        </w:r>
        <w:r w:rsidRPr="00DA0DDA">
          <w:rPr>
            <w:b/>
          </w:rPr>
          <w:t>B.</w:t>
        </w:r>
        <w:r w:rsidRPr="00DA0DDA">
          <w:t xml:space="preserve"> is replaced by the following:</w:t>
        </w:r>
      </w:ins>
    </w:p>
    <w:p w14:paraId="4BC19F0D" w14:textId="77777777" w:rsidR="00A555A8" w:rsidRPr="00DA0DDA" w:rsidRDefault="00A555A8" w:rsidP="00A555A8">
      <w:pPr>
        <w:pStyle w:val="outlinehd2"/>
        <w:rPr>
          <w:ins w:id="7297" w:author="Author"/>
        </w:rPr>
      </w:pPr>
      <w:ins w:id="7298" w:author="Author">
        <w:r w:rsidRPr="00DA0DDA">
          <w:tab/>
          <w:t>B.</w:t>
        </w:r>
        <w:r w:rsidRPr="00DA0DDA">
          <w:tab/>
          <w:t>Physical Damage Coverages</w:t>
        </w:r>
      </w:ins>
    </w:p>
    <w:p w14:paraId="5DFF9973" w14:textId="77777777" w:rsidR="00A555A8" w:rsidRPr="00DA0DDA" w:rsidRDefault="00A555A8" w:rsidP="00A555A8">
      <w:pPr>
        <w:pStyle w:val="outlinehd3"/>
        <w:rPr>
          <w:ins w:id="7299" w:author="Author"/>
        </w:rPr>
      </w:pPr>
      <w:ins w:id="7300" w:author="Author">
        <w:r w:rsidRPr="00DA0DDA">
          <w:tab/>
          <w:t>1.</w:t>
        </w:r>
        <w:r w:rsidRPr="00DA0DDA">
          <w:tab/>
          <w:t>Special Provisions</w:t>
        </w:r>
      </w:ins>
    </w:p>
    <w:p w14:paraId="31AEC7EA" w14:textId="77777777" w:rsidR="00A555A8" w:rsidRPr="00DA0DDA" w:rsidRDefault="00A555A8" w:rsidP="00A555A8">
      <w:pPr>
        <w:pStyle w:val="outlinetxt4"/>
        <w:rPr>
          <w:ins w:id="7301" w:author="Author"/>
        </w:rPr>
      </w:pPr>
      <w:ins w:id="7302" w:author="Author">
        <w:r w:rsidRPr="00DA0DDA">
          <w:rPr>
            <w:b/>
          </w:rPr>
          <w:tab/>
          <w:t>a.</w:t>
        </w:r>
        <w:r w:rsidRPr="00DA0DDA">
          <w:rPr>
            <w:b/>
          </w:rPr>
          <w:tab/>
        </w:r>
        <w:r w:rsidRPr="00DA0DDA">
          <w:t xml:space="preserve">At the option of the insured, the Comprehensive deductible provisions may be made inapplicable to safety glass breakage. Use Full Safety Glass Coverage Endorsement </w:t>
        </w:r>
        <w:r w:rsidRPr="00DA0DDA">
          <w:rPr>
            <w:rStyle w:val="formlink"/>
          </w:rPr>
          <w:t>CA 04 21</w:t>
        </w:r>
        <w:r w:rsidRPr="00DA0DDA">
          <w:rPr>
            <w:b/>
            <w:bCs/>
          </w:rPr>
          <w:t>.</w:t>
        </w:r>
        <w:r w:rsidRPr="00DA0DDA">
          <w:t xml:space="preserve"> This option must be offered to policies issued to individual named insureds which cover fewer than five autos of the private passenger type not rated on a fleet basis and to policies issued as a plan of reparation security covering fewer than five autos rated on a commercial or fleet basis.</w:t>
        </w:r>
      </w:ins>
    </w:p>
    <w:p w14:paraId="19382E82" w14:textId="77777777" w:rsidR="00A555A8" w:rsidRPr="00DA0DDA" w:rsidRDefault="00A555A8" w:rsidP="00A555A8">
      <w:pPr>
        <w:pStyle w:val="outlinetxt4"/>
        <w:rPr>
          <w:ins w:id="7303" w:author="Author"/>
        </w:rPr>
      </w:pPr>
      <w:ins w:id="7304" w:author="Author">
        <w:r w:rsidRPr="00DA0DDA">
          <w:rPr>
            <w:b/>
          </w:rPr>
          <w:tab/>
          <w:t>b.</w:t>
        </w:r>
        <w:r w:rsidRPr="00DA0DDA">
          <w:rPr>
            <w:b/>
          </w:rPr>
          <w:tab/>
        </w:r>
        <w:r w:rsidRPr="00DA0DDA">
          <w:t>For Specified Causes of Loss Deductibles that apply to Theft, Mischief and Vandalism, refer to company. For Limited Other Than Collision coverages without a deductible, the Deductible Discount Factor is 0.000.</w:t>
        </w:r>
      </w:ins>
    </w:p>
    <w:p w14:paraId="1B5CE42E" w14:textId="77777777" w:rsidR="00A555A8" w:rsidRPr="00DA0DDA" w:rsidRDefault="00A555A8" w:rsidP="00A555A8">
      <w:pPr>
        <w:pStyle w:val="outlinetxt4"/>
        <w:rPr>
          <w:ins w:id="7305" w:author="Author"/>
          <w:b/>
        </w:rPr>
      </w:pPr>
      <w:ins w:id="7306" w:author="Author">
        <w:r w:rsidRPr="00DA0DDA">
          <w:rPr>
            <w:b/>
          </w:rPr>
          <w:tab/>
          <w:t>c.</w:t>
        </w:r>
        <w:r w:rsidRPr="00DA0DDA">
          <w:rPr>
            <w:b/>
          </w:rPr>
          <w:tab/>
        </w:r>
        <w:r w:rsidRPr="00DA0DDA">
          <w:t xml:space="preserve">For the Physical Damage premium computations, when the Deductible Discount Factor is subtracted from the Vehicle Value Factor, the resulting value (Vehicle Value Factor </w:t>
        </w:r>
        <w:r w:rsidRPr="00DA0DDA">
          <w:rPr>
            <w:rFonts w:cs="Arial"/>
          </w:rPr>
          <w:t>–</w:t>
        </w:r>
        <w:r w:rsidRPr="00DA0DDA">
          <w:t xml:space="preserve"> Deductible Discount Factor) is subject to a minimum value of 0.10. If the subtraction yields a value less than the minimum, substitute 0.10 in its place.</w:t>
        </w:r>
      </w:ins>
    </w:p>
    <w:bookmarkEnd w:id="7109"/>
    <w:p w14:paraId="55AA7FF7" w14:textId="77777777" w:rsidR="00A555A8" w:rsidRPr="00DA0DDA" w:rsidRDefault="00A555A8" w:rsidP="00A555A8">
      <w:pPr>
        <w:pStyle w:val="outlinehd3"/>
        <w:rPr>
          <w:ins w:id="7307" w:author="Author"/>
        </w:rPr>
      </w:pPr>
      <w:ins w:id="7308" w:author="Author">
        <w:r w:rsidRPr="00DA0DDA">
          <w:tab/>
          <w:t>2.</w:t>
        </w:r>
        <w:r w:rsidRPr="00DA0DDA">
          <w:tab/>
          <w:t>Non-zone-rated Vehicles</w:t>
        </w:r>
      </w:ins>
    </w:p>
    <w:p w14:paraId="08FC1CF9" w14:textId="77777777" w:rsidR="00A555A8" w:rsidRPr="00DA0DDA" w:rsidRDefault="00A555A8" w:rsidP="00A555A8">
      <w:pPr>
        <w:pStyle w:val="outlinehd4"/>
        <w:rPr>
          <w:ins w:id="7309" w:author="Author"/>
        </w:rPr>
      </w:pPr>
      <w:ins w:id="7310" w:author="Author">
        <w:r w:rsidRPr="00DA0DDA">
          <w:tab/>
          <w:t>a.</w:t>
        </w:r>
        <w:r w:rsidRPr="00DA0DDA">
          <w:tab/>
          <w:t>Private Passenger Types Deductible Discount Factors</w:t>
        </w:r>
      </w:ins>
    </w:p>
    <w:p w14:paraId="4AF021B2" w14:textId="77777777" w:rsidR="00A555A8" w:rsidRPr="00DA0DDA" w:rsidRDefault="00A555A8" w:rsidP="00A555A8">
      <w:pPr>
        <w:pStyle w:val="space4"/>
        <w:rPr>
          <w:ins w:id="731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2"/>
        <w:gridCol w:w="125"/>
        <w:gridCol w:w="1131"/>
        <w:gridCol w:w="1667"/>
        <w:gridCol w:w="1667"/>
        <w:gridCol w:w="1667"/>
        <w:gridCol w:w="1667"/>
        <w:gridCol w:w="1190"/>
      </w:tblGrid>
      <w:tr w:rsidR="00A555A8" w:rsidRPr="00DA0DDA" w14:paraId="7953A233" w14:textId="77777777" w:rsidTr="004B2A67">
        <w:trPr>
          <w:cantSplit/>
          <w:trHeight w:val="190"/>
          <w:ins w:id="7312" w:author="Author"/>
        </w:trPr>
        <w:tc>
          <w:tcPr>
            <w:tcW w:w="194" w:type="dxa"/>
            <w:vAlign w:val="bottom"/>
            <w:hideMark/>
          </w:tcPr>
          <w:p w14:paraId="79498E11" w14:textId="77777777" w:rsidR="00A555A8" w:rsidRPr="00DA0DDA" w:rsidRDefault="00A555A8" w:rsidP="004B2A67">
            <w:pPr>
              <w:pStyle w:val="tablehead"/>
              <w:rPr>
                <w:ins w:id="7313" w:author="Author"/>
              </w:rPr>
            </w:pPr>
            <w:ins w:id="7314" w:author="Author">
              <w:r w:rsidRPr="00DA0DDA">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15DC0B4E" w14:textId="77777777" w:rsidR="00A555A8" w:rsidRPr="00DA0DDA" w:rsidRDefault="00A555A8" w:rsidP="004B2A67">
            <w:pPr>
              <w:pStyle w:val="tablehead"/>
              <w:rPr>
                <w:ins w:id="7315" w:author="Author"/>
              </w:rPr>
            </w:pPr>
            <w:ins w:id="7316" w:author="Author">
              <w:r w:rsidRPr="00DA0DDA">
                <w:br/>
              </w:r>
              <w:r w:rsidRPr="00DA0DDA">
                <w:br/>
                <w:t>Deductible</w:t>
              </w:r>
              <w:r w:rsidRPr="00DA0DDA">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5AA5CD2" w14:textId="77777777" w:rsidR="00A555A8" w:rsidRPr="00DA0DDA" w:rsidRDefault="00A555A8" w:rsidP="004B2A67">
            <w:pPr>
              <w:pStyle w:val="tablehead"/>
              <w:rPr>
                <w:ins w:id="7317" w:author="Author"/>
              </w:rPr>
            </w:pPr>
            <w:ins w:id="7318" w:author="Author">
              <w:r w:rsidRPr="00DA0DDA">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63B7A194" w14:textId="77777777" w:rsidR="00A555A8" w:rsidRPr="00DA0DDA" w:rsidRDefault="00A555A8" w:rsidP="004B2A67">
            <w:pPr>
              <w:pStyle w:val="tablehead"/>
              <w:rPr>
                <w:ins w:id="7319" w:author="Author"/>
              </w:rPr>
            </w:pPr>
            <w:ins w:id="7320" w:author="Author">
              <w:r w:rsidRPr="00DA0DDA">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16BE9AF0" w14:textId="77777777" w:rsidR="00A555A8" w:rsidRPr="00DA0DDA" w:rsidRDefault="00A555A8" w:rsidP="004B2A67">
            <w:pPr>
              <w:pStyle w:val="tablehead"/>
              <w:rPr>
                <w:ins w:id="7321" w:author="Author"/>
              </w:rPr>
            </w:pPr>
            <w:ins w:id="7322" w:author="Author">
              <w:r w:rsidRPr="00DA0DDA">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294A9971" w14:textId="77777777" w:rsidR="00A555A8" w:rsidRPr="00DA0DDA" w:rsidRDefault="00A555A8" w:rsidP="004B2A67">
            <w:pPr>
              <w:pStyle w:val="tablehead"/>
              <w:rPr>
                <w:ins w:id="7323" w:author="Author"/>
              </w:rPr>
            </w:pPr>
            <w:ins w:id="7324" w:author="Author">
              <w:r w:rsidRPr="00DA0DDA">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2DED5CFE" w14:textId="77777777" w:rsidR="00A555A8" w:rsidRPr="00DA0DDA" w:rsidRDefault="00A555A8" w:rsidP="004B2A67">
            <w:pPr>
              <w:pStyle w:val="tablehead"/>
              <w:rPr>
                <w:ins w:id="7325" w:author="Author"/>
              </w:rPr>
            </w:pPr>
            <w:ins w:id="7326" w:author="Author">
              <w:r w:rsidRPr="00DA0DDA">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0615470E" w14:textId="77777777" w:rsidR="00A555A8" w:rsidRPr="00DA0DDA" w:rsidRDefault="00A555A8" w:rsidP="004B2A67">
            <w:pPr>
              <w:pStyle w:val="tablehead"/>
              <w:rPr>
                <w:ins w:id="7327" w:author="Author"/>
              </w:rPr>
            </w:pPr>
            <w:ins w:id="7328" w:author="Author">
              <w:r w:rsidRPr="00DA0DDA">
                <w:t>Specified Causes Of Loss All Perils Deductible</w:t>
              </w:r>
            </w:ins>
          </w:p>
        </w:tc>
      </w:tr>
      <w:tr w:rsidR="00A555A8" w:rsidRPr="00DA0DDA" w14:paraId="1AFF427F" w14:textId="77777777" w:rsidTr="004B2A67">
        <w:trPr>
          <w:cantSplit/>
          <w:trHeight w:val="196"/>
          <w:ins w:id="7329" w:author="Author"/>
        </w:trPr>
        <w:tc>
          <w:tcPr>
            <w:tcW w:w="194" w:type="dxa"/>
          </w:tcPr>
          <w:p w14:paraId="18826E9F" w14:textId="77777777" w:rsidR="00A555A8" w:rsidRPr="00DA0DDA" w:rsidRDefault="00A555A8" w:rsidP="004B2A67">
            <w:pPr>
              <w:pStyle w:val="tabletext11"/>
              <w:rPr>
                <w:ins w:id="7330" w:author="Author"/>
              </w:rPr>
            </w:pPr>
          </w:p>
        </w:tc>
        <w:tc>
          <w:tcPr>
            <w:tcW w:w="240" w:type="dxa"/>
            <w:tcBorders>
              <w:top w:val="single" w:sz="6" w:space="0" w:color="auto"/>
              <w:left w:val="single" w:sz="6" w:space="0" w:color="auto"/>
            </w:tcBorders>
            <w:hideMark/>
          </w:tcPr>
          <w:p w14:paraId="5EDA9969" w14:textId="77777777" w:rsidR="00A555A8" w:rsidRPr="00DA0DDA" w:rsidRDefault="00A555A8" w:rsidP="004B2A67">
            <w:pPr>
              <w:pStyle w:val="tabletext11"/>
              <w:jc w:val="right"/>
              <w:rPr>
                <w:ins w:id="7331" w:author="Author"/>
              </w:rPr>
            </w:pPr>
            <w:ins w:id="7332" w:author="Author">
              <w:r w:rsidRPr="00DA0DDA">
                <w:t>$</w:t>
              </w:r>
            </w:ins>
          </w:p>
        </w:tc>
        <w:tc>
          <w:tcPr>
            <w:tcW w:w="732" w:type="dxa"/>
            <w:tcBorders>
              <w:top w:val="single" w:sz="6" w:space="0" w:color="auto"/>
              <w:left w:val="nil"/>
            </w:tcBorders>
            <w:hideMark/>
          </w:tcPr>
          <w:p w14:paraId="033C2E36" w14:textId="77777777" w:rsidR="00A555A8" w:rsidRPr="00DA0DDA" w:rsidRDefault="00A555A8" w:rsidP="004B2A67">
            <w:pPr>
              <w:pStyle w:val="tabletext11"/>
              <w:jc w:val="right"/>
              <w:rPr>
                <w:ins w:id="7333" w:author="Author"/>
              </w:rPr>
            </w:pPr>
            <w:ins w:id="7334" w:author="Author">
              <w:r w:rsidRPr="00DA0DDA">
                <w:t>0</w:t>
              </w:r>
            </w:ins>
          </w:p>
        </w:tc>
        <w:tc>
          <w:tcPr>
            <w:tcW w:w="125" w:type="dxa"/>
            <w:tcBorders>
              <w:top w:val="single" w:sz="6" w:space="0" w:color="auto"/>
              <w:right w:val="single" w:sz="6" w:space="0" w:color="auto"/>
            </w:tcBorders>
          </w:tcPr>
          <w:p w14:paraId="36C571A9" w14:textId="77777777" w:rsidR="00A555A8" w:rsidRPr="00DA0DDA" w:rsidRDefault="00A555A8" w:rsidP="004B2A67">
            <w:pPr>
              <w:pStyle w:val="tabletext11"/>
              <w:jc w:val="center"/>
              <w:rPr>
                <w:ins w:id="7335" w:author="Author"/>
              </w:rPr>
            </w:pPr>
          </w:p>
        </w:tc>
        <w:tc>
          <w:tcPr>
            <w:tcW w:w="1131" w:type="dxa"/>
            <w:tcBorders>
              <w:top w:val="single" w:sz="6" w:space="0" w:color="auto"/>
              <w:left w:val="single" w:sz="6" w:space="0" w:color="auto"/>
              <w:right w:val="single" w:sz="6" w:space="0" w:color="auto"/>
            </w:tcBorders>
            <w:vAlign w:val="bottom"/>
            <w:hideMark/>
          </w:tcPr>
          <w:p w14:paraId="4FA62209" w14:textId="77777777" w:rsidR="00A555A8" w:rsidRPr="00DA0DDA" w:rsidRDefault="00A555A8" w:rsidP="004B2A67">
            <w:pPr>
              <w:pStyle w:val="tabletext11"/>
              <w:jc w:val="center"/>
              <w:rPr>
                <w:ins w:id="7336" w:author="Author"/>
              </w:rPr>
            </w:pPr>
            <w:ins w:id="7337" w:author="Author">
              <w:r w:rsidRPr="00DA0DDA">
                <w:t>N/A</w:t>
              </w:r>
            </w:ins>
          </w:p>
        </w:tc>
        <w:tc>
          <w:tcPr>
            <w:tcW w:w="1667" w:type="dxa"/>
            <w:tcBorders>
              <w:top w:val="single" w:sz="6" w:space="0" w:color="auto"/>
              <w:left w:val="single" w:sz="6" w:space="0" w:color="auto"/>
              <w:right w:val="single" w:sz="6" w:space="0" w:color="auto"/>
            </w:tcBorders>
            <w:vAlign w:val="bottom"/>
          </w:tcPr>
          <w:p w14:paraId="3374823F" w14:textId="77777777" w:rsidR="00A555A8" w:rsidRPr="00DA0DDA" w:rsidRDefault="00A555A8" w:rsidP="004B2A67">
            <w:pPr>
              <w:pStyle w:val="tabletext11"/>
              <w:tabs>
                <w:tab w:val="decimal" w:pos="200"/>
              </w:tabs>
              <w:jc w:val="center"/>
              <w:rPr>
                <w:ins w:id="7338" w:author="Author"/>
              </w:rPr>
            </w:pPr>
            <w:ins w:id="7339" w:author="Author">
              <w:r w:rsidRPr="00DA0DDA">
                <w:t>-0.172</w:t>
              </w:r>
            </w:ins>
          </w:p>
        </w:tc>
        <w:tc>
          <w:tcPr>
            <w:tcW w:w="1667" w:type="dxa"/>
            <w:tcBorders>
              <w:top w:val="single" w:sz="6" w:space="0" w:color="auto"/>
              <w:left w:val="single" w:sz="6" w:space="0" w:color="auto"/>
              <w:right w:val="single" w:sz="6" w:space="0" w:color="auto"/>
            </w:tcBorders>
            <w:vAlign w:val="bottom"/>
          </w:tcPr>
          <w:p w14:paraId="17B56F99" w14:textId="77777777" w:rsidR="00A555A8" w:rsidRPr="00DA0DDA" w:rsidRDefault="00A555A8" w:rsidP="004B2A67">
            <w:pPr>
              <w:pStyle w:val="tabletext11"/>
              <w:tabs>
                <w:tab w:val="decimal" w:pos="200"/>
              </w:tabs>
              <w:jc w:val="center"/>
              <w:rPr>
                <w:ins w:id="7340" w:author="Author"/>
              </w:rPr>
            </w:pPr>
            <w:ins w:id="7341" w:author="Author">
              <w:r w:rsidRPr="00DA0DDA">
                <w:t>-0.172</w:t>
              </w:r>
            </w:ins>
          </w:p>
        </w:tc>
        <w:tc>
          <w:tcPr>
            <w:tcW w:w="1667" w:type="dxa"/>
            <w:tcBorders>
              <w:top w:val="single" w:sz="6" w:space="0" w:color="auto"/>
              <w:left w:val="single" w:sz="6" w:space="0" w:color="auto"/>
              <w:right w:val="single" w:sz="6" w:space="0" w:color="auto"/>
            </w:tcBorders>
            <w:vAlign w:val="bottom"/>
          </w:tcPr>
          <w:p w14:paraId="268709B7" w14:textId="77777777" w:rsidR="00A555A8" w:rsidRPr="00DA0DDA" w:rsidRDefault="00A555A8" w:rsidP="004B2A67">
            <w:pPr>
              <w:pStyle w:val="tabletext11"/>
              <w:tabs>
                <w:tab w:val="decimal" w:pos="200"/>
              </w:tabs>
              <w:jc w:val="center"/>
              <w:rPr>
                <w:ins w:id="7342" w:author="Author"/>
              </w:rPr>
            </w:pPr>
            <w:ins w:id="7343" w:author="Author">
              <w:r w:rsidRPr="00DA0DDA">
                <w:t>-0.172</w:t>
              </w:r>
            </w:ins>
          </w:p>
        </w:tc>
        <w:tc>
          <w:tcPr>
            <w:tcW w:w="1667" w:type="dxa"/>
            <w:tcBorders>
              <w:top w:val="single" w:sz="6" w:space="0" w:color="auto"/>
              <w:left w:val="single" w:sz="6" w:space="0" w:color="auto"/>
              <w:right w:val="single" w:sz="6" w:space="0" w:color="auto"/>
            </w:tcBorders>
            <w:vAlign w:val="bottom"/>
          </w:tcPr>
          <w:p w14:paraId="258C6FBF" w14:textId="77777777" w:rsidR="00A555A8" w:rsidRPr="00DA0DDA" w:rsidRDefault="00A555A8" w:rsidP="004B2A67">
            <w:pPr>
              <w:pStyle w:val="tabletext11"/>
              <w:tabs>
                <w:tab w:val="decimal" w:pos="200"/>
              </w:tabs>
              <w:jc w:val="center"/>
              <w:rPr>
                <w:ins w:id="7344" w:author="Author"/>
              </w:rPr>
            </w:pPr>
            <w:ins w:id="7345" w:author="Author">
              <w:r w:rsidRPr="00DA0DDA">
                <w:t>-0.172</w:t>
              </w:r>
            </w:ins>
          </w:p>
        </w:tc>
        <w:tc>
          <w:tcPr>
            <w:tcW w:w="1190" w:type="dxa"/>
            <w:tcBorders>
              <w:top w:val="single" w:sz="6" w:space="0" w:color="auto"/>
              <w:left w:val="single" w:sz="6" w:space="0" w:color="auto"/>
              <w:right w:val="single" w:sz="6" w:space="0" w:color="auto"/>
            </w:tcBorders>
            <w:vAlign w:val="bottom"/>
          </w:tcPr>
          <w:p w14:paraId="17A7CA0E" w14:textId="77777777" w:rsidR="00A555A8" w:rsidRPr="00DA0DDA" w:rsidRDefault="00A555A8" w:rsidP="004B2A67">
            <w:pPr>
              <w:pStyle w:val="tabletext11"/>
              <w:tabs>
                <w:tab w:val="decimal" w:pos="200"/>
              </w:tabs>
              <w:jc w:val="center"/>
              <w:rPr>
                <w:ins w:id="7346" w:author="Author"/>
              </w:rPr>
            </w:pPr>
            <w:ins w:id="7347" w:author="Author">
              <w:r w:rsidRPr="00DA0DDA">
                <w:t>0.000</w:t>
              </w:r>
            </w:ins>
          </w:p>
        </w:tc>
      </w:tr>
      <w:tr w:rsidR="00A555A8" w:rsidRPr="00DA0DDA" w14:paraId="28D9DCF7" w14:textId="77777777" w:rsidTr="004B2A67">
        <w:trPr>
          <w:cantSplit/>
          <w:trHeight w:val="196"/>
          <w:ins w:id="7348" w:author="Author"/>
        </w:trPr>
        <w:tc>
          <w:tcPr>
            <w:tcW w:w="194" w:type="dxa"/>
          </w:tcPr>
          <w:p w14:paraId="4DA6B995" w14:textId="77777777" w:rsidR="00A555A8" w:rsidRPr="00DA0DDA" w:rsidRDefault="00A555A8" w:rsidP="004B2A67">
            <w:pPr>
              <w:pStyle w:val="tabletext11"/>
              <w:rPr>
                <w:ins w:id="7349" w:author="Author"/>
              </w:rPr>
            </w:pPr>
          </w:p>
        </w:tc>
        <w:tc>
          <w:tcPr>
            <w:tcW w:w="240" w:type="dxa"/>
            <w:tcBorders>
              <w:left w:val="single" w:sz="6" w:space="0" w:color="auto"/>
            </w:tcBorders>
          </w:tcPr>
          <w:p w14:paraId="102A72DB" w14:textId="77777777" w:rsidR="00A555A8" w:rsidRPr="00DA0DDA" w:rsidRDefault="00A555A8" w:rsidP="004B2A67">
            <w:pPr>
              <w:pStyle w:val="tabletext11"/>
              <w:jc w:val="right"/>
              <w:rPr>
                <w:ins w:id="7350" w:author="Author"/>
              </w:rPr>
            </w:pPr>
          </w:p>
        </w:tc>
        <w:tc>
          <w:tcPr>
            <w:tcW w:w="732" w:type="dxa"/>
            <w:tcBorders>
              <w:left w:val="nil"/>
            </w:tcBorders>
            <w:hideMark/>
          </w:tcPr>
          <w:p w14:paraId="4784FA59" w14:textId="77777777" w:rsidR="00A555A8" w:rsidRPr="00DA0DDA" w:rsidRDefault="00A555A8" w:rsidP="004B2A67">
            <w:pPr>
              <w:pStyle w:val="tabletext11"/>
              <w:jc w:val="right"/>
              <w:rPr>
                <w:ins w:id="7351" w:author="Author"/>
              </w:rPr>
            </w:pPr>
            <w:ins w:id="7352" w:author="Author">
              <w:r w:rsidRPr="00DA0DDA">
                <w:t>50</w:t>
              </w:r>
            </w:ins>
          </w:p>
        </w:tc>
        <w:tc>
          <w:tcPr>
            <w:tcW w:w="125" w:type="dxa"/>
            <w:tcBorders>
              <w:right w:val="single" w:sz="6" w:space="0" w:color="auto"/>
            </w:tcBorders>
          </w:tcPr>
          <w:p w14:paraId="53850A6A" w14:textId="77777777" w:rsidR="00A555A8" w:rsidRPr="00DA0DDA" w:rsidRDefault="00A555A8" w:rsidP="004B2A67">
            <w:pPr>
              <w:pStyle w:val="tabletext11"/>
              <w:jc w:val="center"/>
              <w:rPr>
                <w:ins w:id="7353" w:author="Author"/>
              </w:rPr>
            </w:pPr>
          </w:p>
        </w:tc>
        <w:tc>
          <w:tcPr>
            <w:tcW w:w="1131" w:type="dxa"/>
            <w:tcBorders>
              <w:left w:val="single" w:sz="6" w:space="0" w:color="auto"/>
              <w:right w:val="single" w:sz="6" w:space="0" w:color="auto"/>
            </w:tcBorders>
            <w:vAlign w:val="bottom"/>
            <w:hideMark/>
          </w:tcPr>
          <w:p w14:paraId="31ED556E" w14:textId="77777777" w:rsidR="00A555A8" w:rsidRPr="00DA0DDA" w:rsidRDefault="00A555A8">
            <w:pPr>
              <w:pStyle w:val="tabletext11"/>
              <w:tabs>
                <w:tab w:val="decimal" w:pos="100"/>
              </w:tabs>
              <w:jc w:val="center"/>
              <w:rPr>
                <w:ins w:id="7354" w:author="Author"/>
              </w:rPr>
              <w:pPrChange w:id="7355" w:author="Author">
                <w:pPr>
                  <w:pStyle w:val="tabletext11"/>
                  <w:tabs>
                    <w:tab w:val="decimal" w:pos="200"/>
                  </w:tabs>
                  <w:jc w:val="center"/>
                </w:pPr>
              </w:pPrChange>
            </w:pPr>
            <w:ins w:id="7356" w:author="Author">
              <w:r w:rsidRPr="00DA0DDA">
                <w:t>-0.16</w:t>
              </w:r>
            </w:ins>
          </w:p>
        </w:tc>
        <w:tc>
          <w:tcPr>
            <w:tcW w:w="1667" w:type="dxa"/>
            <w:tcBorders>
              <w:left w:val="single" w:sz="6" w:space="0" w:color="auto"/>
              <w:right w:val="single" w:sz="6" w:space="0" w:color="auto"/>
            </w:tcBorders>
            <w:vAlign w:val="bottom"/>
          </w:tcPr>
          <w:p w14:paraId="78F33D64" w14:textId="77777777" w:rsidR="00A555A8" w:rsidRPr="00DA0DDA" w:rsidRDefault="00A555A8" w:rsidP="004B2A67">
            <w:pPr>
              <w:pStyle w:val="tabletext11"/>
              <w:tabs>
                <w:tab w:val="decimal" w:pos="200"/>
              </w:tabs>
              <w:jc w:val="center"/>
              <w:rPr>
                <w:ins w:id="7357" w:author="Author"/>
              </w:rPr>
            </w:pPr>
            <w:ins w:id="7358" w:author="Author">
              <w:r w:rsidRPr="00DA0DDA">
                <w:t>-0.171</w:t>
              </w:r>
            </w:ins>
          </w:p>
        </w:tc>
        <w:tc>
          <w:tcPr>
            <w:tcW w:w="1667" w:type="dxa"/>
            <w:tcBorders>
              <w:left w:val="single" w:sz="6" w:space="0" w:color="auto"/>
              <w:right w:val="single" w:sz="6" w:space="0" w:color="auto"/>
            </w:tcBorders>
            <w:vAlign w:val="bottom"/>
          </w:tcPr>
          <w:p w14:paraId="26871CC4" w14:textId="77777777" w:rsidR="00A555A8" w:rsidRPr="00DA0DDA" w:rsidRDefault="00A555A8" w:rsidP="004B2A67">
            <w:pPr>
              <w:pStyle w:val="tabletext11"/>
              <w:tabs>
                <w:tab w:val="decimal" w:pos="200"/>
              </w:tabs>
              <w:jc w:val="center"/>
              <w:rPr>
                <w:ins w:id="7359" w:author="Author"/>
              </w:rPr>
            </w:pPr>
            <w:ins w:id="7360" w:author="Author">
              <w:r w:rsidRPr="00DA0DDA">
                <w:t>-0.159</w:t>
              </w:r>
            </w:ins>
          </w:p>
        </w:tc>
        <w:tc>
          <w:tcPr>
            <w:tcW w:w="1667" w:type="dxa"/>
            <w:tcBorders>
              <w:left w:val="single" w:sz="6" w:space="0" w:color="auto"/>
              <w:right w:val="single" w:sz="6" w:space="0" w:color="auto"/>
            </w:tcBorders>
            <w:vAlign w:val="bottom"/>
          </w:tcPr>
          <w:p w14:paraId="2867535C" w14:textId="77777777" w:rsidR="00A555A8" w:rsidRPr="00DA0DDA" w:rsidRDefault="00A555A8" w:rsidP="004B2A67">
            <w:pPr>
              <w:pStyle w:val="tabletext11"/>
              <w:tabs>
                <w:tab w:val="decimal" w:pos="200"/>
              </w:tabs>
              <w:jc w:val="center"/>
              <w:rPr>
                <w:ins w:id="7361" w:author="Author"/>
              </w:rPr>
            </w:pPr>
            <w:ins w:id="7362" w:author="Author">
              <w:r w:rsidRPr="00DA0DDA">
                <w:t>-0.171</w:t>
              </w:r>
            </w:ins>
          </w:p>
        </w:tc>
        <w:tc>
          <w:tcPr>
            <w:tcW w:w="1667" w:type="dxa"/>
            <w:tcBorders>
              <w:left w:val="single" w:sz="6" w:space="0" w:color="auto"/>
              <w:right w:val="single" w:sz="6" w:space="0" w:color="auto"/>
            </w:tcBorders>
            <w:vAlign w:val="bottom"/>
          </w:tcPr>
          <w:p w14:paraId="1EF5C731" w14:textId="77777777" w:rsidR="00A555A8" w:rsidRPr="00DA0DDA" w:rsidRDefault="00A555A8" w:rsidP="004B2A67">
            <w:pPr>
              <w:pStyle w:val="tabletext11"/>
              <w:tabs>
                <w:tab w:val="decimal" w:pos="200"/>
              </w:tabs>
              <w:jc w:val="center"/>
              <w:rPr>
                <w:ins w:id="7363" w:author="Author"/>
              </w:rPr>
            </w:pPr>
            <w:ins w:id="7364" w:author="Author">
              <w:r w:rsidRPr="00DA0DDA">
                <w:t>-0.163</w:t>
              </w:r>
            </w:ins>
          </w:p>
        </w:tc>
        <w:tc>
          <w:tcPr>
            <w:tcW w:w="1190" w:type="dxa"/>
            <w:tcBorders>
              <w:left w:val="single" w:sz="6" w:space="0" w:color="auto"/>
              <w:right w:val="single" w:sz="6" w:space="0" w:color="auto"/>
            </w:tcBorders>
            <w:vAlign w:val="bottom"/>
          </w:tcPr>
          <w:p w14:paraId="55E76350" w14:textId="77777777" w:rsidR="00A555A8" w:rsidRPr="00DA0DDA" w:rsidRDefault="00A555A8" w:rsidP="004B2A67">
            <w:pPr>
              <w:pStyle w:val="tabletext11"/>
              <w:tabs>
                <w:tab w:val="decimal" w:pos="200"/>
              </w:tabs>
              <w:jc w:val="center"/>
              <w:rPr>
                <w:ins w:id="7365" w:author="Author"/>
              </w:rPr>
            </w:pPr>
            <w:ins w:id="7366" w:author="Author">
              <w:r w:rsidRPr="00DA0DDA">
                <w:t>0.004</w:t>
              </w:r>
            </w:ins>
          </w:p>
        </w:tc>
      </w:tr>
      <w:tr w:rsidR="00A555A8" w:rsidRPr="00DA0DDA" w14:paraId="5918D096" w14:textId="77777777" w:rsidTr="004B2A67">
        <w:trPr>
          <w:cantSplit/>
          <w:trHeight w:val="196"/>
          <w:ins w:id="7367" w:author="Author"/>
        </w:trPr>
        <w:tc>
          <w:tcPr>
            <w:tcW w:w="194" w:type="dxa"/>
          </w:tcPr>
          <w:p w14:paraId="48FEAE98" w14:textId="77777777" w:rsidR="00A555A8" w:rsidRPr="00DA0DDA" w:rsidRDefault="00A555A8" w:rsidP="004B2A67">
            <w:pPr>
              <w:pStyle w:val="tabletext11"/>
              <w:rPr>
                <w:ins w:id="7368" w:author="Author"/>
              </w:rPr>
            </w:pPr>
          </w:p>
        </w:tc>
        <w:tc>
          <w:tcPr>
            <w:tcW w:w="240" w:type="dxa"/>
            <w:tcBorders>
              <w:left w:val="single" w:sz="6" w:space="0" w:color="auto"/>
            </w:tcBorders>
          </w:tcPr>
          <w:p w14:paraId="6D7CE644" w14:textId="77777777" w:rsidR="00A555A8" w:rsidRPr="00DA0DDA" w:rsidRDefault="00A555A8" w:rsidP="004B2A67">
            <w:pPr>
              <w:pStyle w:val="tabletext11"/>
              <w:jc w:val="right"/>
              <w:rPr>
                <w:ins w:id="7369" w:author="Author"/>
              </w:rPr>
            </w:pPr>
          </w:p>
        </w:tc>
        <w:tc>
          <w:tcPr>
            <w:tcW w:w="732" w:type="dxa"/>
            <w:tcBorders>
              <w:left w:val="nil"/>
            </w:tcBorders>
            <w:hideMark/>
          </w:tcPr>
          <w:p w14:paraId="6B9AB1DE" w14:textId="77777777" w:rsidR="00A555A8" w:rsidRPr="00DA0DDA" w:rsidRDefault="00A555A8" w:rsidP="004B2A67">
            <w:pPr>
              <w:pStyle w:val="tabletext11"/>
              <w:jc w:val="right"/>
              <w:rPr>
                <w:ins w:id="7370" w:author="Author"/>
              </w:rPr>
            </w:pPr>
            <w:ins w:id="7371" w:author="Author">
              <w:r w:rsidRPr="00DA0DDA">
                <w:t>100</w:t>
              </w:r>
            </w:ins>
          </w:p>
        </w:tc>
        <w:tc>
          <w:tcPr>
            <w:tcW w:w="125" w:type="dxa"/>
            <w:tcBorders>
              <w:right w:val="single" w:sz="6" w:space="0" w:color="auto"/>
            </w:tcBorders>
          </w:tcPr>
          <w:p w14:paraId="28A67288" w14:textId="77777777" w:rsidR="00A555A8" w:rsidRPr="00DA0DDA" w:rsidRDefault="00A555A8" w:rsidP="004B2A67">
            <w:pPr>
              <w:pStyle w:val="tabletext11"/>
              <w:jc w:val="center"/>
              <w:rPr>
                <w:ins w:id="7372" w:author="Author"/>
              </w:rPr>
            </w:pPr>
          </w:p>
        </w:tc>
        <w:tc>
          <w:tcPr>
            <w:tcW w:w="1131" w:type="dxa"/>
            <w:tcBorders>
              <w:left w:val="single" w:sz="6" w:space="0" w:color="auto"/>
              <w:right w:val="single" w:sz="6" w:space="0" w:color="auto"/>
            </w:tcBorders>
            <w:vAlign w:val="bottom"/>
            <w:hideMark/>
          </w:tcPr>
          <w:p w14:paraId="1484A001" w14:textId="77777777" w:rsidR="00A555A8" w:rsidRPr="00DA0DDA" w:rsidRDefault="00A555A8">
            <w:pPr>
              <w:pStyle w:val="tabletext11"/>
              <w:tabs>
                <w:tab w:val="decimal" w:pos="100"/>
              </w:tabs>
              <w:jc w:val="center"/>
              <w:rPr>
                <w:ins w:id="7373" w:author="Author"/>
              </w:rPr>
              <w:pPrChange w:id="7374" w:author="Author">
                <w:pPr>
                  <w:pStyle w:val="tabletext11"/>
                  <w:tabs>
                    <w:tab w:val="decimal" w:pos="200"/>
                  </w:tabs>
                  <w:jc w:val="center"/>
                </w:pPr>
              </w:pPrChange>
            </w:pPr>
            <w:ins w:id="7375" w:author="Author">
              <w:r w:rsidRPr="00DA0DDA">
                <w:t>-0.15</w:t>
              </w:r>
            </w:ins>
          </w:p>
        </w:tc>
        <w:tc>
          <w:tcPr>
            <w:tcW w:w="1667" w:type="dxa"/>
            <w:tcBorders>
              <w:left w:val="single" w:sz="6" w:space="0" w:color="auto"/>
              <w:right w:val="single" w:sz="6" w:space="0" w:color="auto"/>
            </w:tcBorders>
            <w:vAlign w:val="bottom"/>
          </w:tcPr>
          <w:p w14:paraId="3EFAFC9D" w14:textId="77777777" w:rsidR="00A555A8" w:rsidRPr="00DA0DDA" w:rsidRDefault="00A555A8" w:rsidP="004B2A67">
            <w:pPr>
              <w:pStyle w:val="tabletext11"/>
              <w:tabs>
                <w:tab w:val="decimal" w:pos="200"/>
              </w:tabs>
              <w:jc w:val="center"/>
              <w:rPr>
                <w:ins w:id="7376" w:author="Author"/>
              </w:rPr>
            </w:pPr>
            <w:ins w:id="7377" w:author="Author">
              <w:r w:rsidRPr="00DA0DDA">
                <w:t>-0.170</w:t>
              </w:r>
            </w:ins>
          </w:p>
        </w:tc>
        <w:tc>
          <w:tcPr>
            <w:tcW w:w="1667" w:type="dxa"/>
            <w:tcBorders>
              <w:left w:val="single" w:sz="6" w:space="0" w:color="auto"/>
              <w:right w:val="single" w:sz="6" w:space="0" w:color="auto"/>
            </w:tcBorders>
            <w:vAlign w:val="bottom"/>
          </w:tcPr>
          <w:p w14:paraId="3DB9D9FE" w14:textId="77777777" w:rsidR="00A555A8" w:rsidRPr="00DA0DDA" w:rsidRDefault="00A555A8" w:rsidP="004B2A67">
            <w:pPr>
              <w:pStyle w:val="tabletext11"/>
              <w:tabs>
                <w:tab w:val="decimal" w:pos="200"/>
              </w:tabs>
              <w:jc w:val="center"/>
              <w:rPr>
                <w:ins w:id="7378" w:author="Author"/>
              </w:rPr>
            </w:pPr>
            <w:ins w:id="7379" w:author="Author">
              <w:r w:rsidRPr="00DA0DDA">
                <w:t>-0.146</w:t>
              </w:r>
            </w:ins>
          </w:p>
        </w:tc>
        <w:tc>
          <w:tcPr>
            <w:tcW w:w="1667" w:type="dxa"/>
            <w:tcBorders>
              <w:left w:val="single" w:sz="6" w:space="0" w:color="auto"/>
              <w:right w:val="single" w:sz="6" w:space="0" w:color="auto"/>
            </w:tcBorders>
            <w:vAlign w:val="bottom"/>
          </w:tcPr>
          <w:p w14:paraId="1DECBFA4" w14:textId="77777777" w:rsidR="00A555A8" w:rsidRPr="00DA0DDA" w:rsidRDefault="00A555A8" w:rsidP="004B2A67">
            <w:pPr>
              <w:pStyle w:val="tabletext11"/>
              <w:tabs>
                <w:tab w:val="decimal" w:pos="200"/>
              </w:tabs>
              <w:jc w:val="center"/>
              <w:rPr>
                <w:ins w:id="7380" w:author="Author"/>
              </w:rPr>
            </w:pPr>
            <w:ins w:id="7381" w:author="Author">
              <w:r w:rsidRPr="00DA0DDA">
                <w:t>-0.170</w:t>
              </w:r>
            </w:ins>
          </w:p>
        </w:tc>
        <w:tc>
          <w:tcPr>
            <w:tcW w:w="1667" w:type="dxa"/>
            <w:tcBorders>
              <w:left w:val="single" w:sz="6" w:space="0" w:color="auto"/>
              <w:right w:val="single" w:sz="6" w:space="0" w:color="auto"/>
            </w:tcBorders>
            <w:vAlign w:val="bottom"/>
          </w:tcPr>
          <w:p w14:paraId="1E80AC4E" w14:textId="77777777" w:rsidR="00A555A8" w:rsidRPr="00DA0DDA" w:rsidRDefault="00A555A8" w:rsidP="004B2A67">
            <w:pPr>
              <w:pStyle w:val="tabletext11"/>
              <w:tabs>
                <w:tab w:val="decimal" w:pos="200"/>
              </w:tabs>
              <w:jc w:val="center"/>
              <w:rPr>
                <w:ins w:id="7382" w:author="Author"/>
              </w:rPr>
            </w:pPr>
            <w:ins w:id="7383" w:author="Author">
              <w:r w:rsidRPr="00DA0DDA">
                <w:t>-0.156</w:t>
              </w:r>
            </w:ins>
          </w:p>
        </w:tc>
        <w:tc>
          <w:tcPr>
            <w:tcW w:w="1190" w:type="dxa"/>
            <w:tcBorders>
              <w:left w:val="single" w:sz="6" w:space="0" w:color="auto"/>
              <w:right w:val="single" w:sz="6" w:space="0" w:color="auto"/>
            </w:tcBorders>
            <w:vAlign w:val="bottom"/>
          </w:tcPr>
          <w:p w14:paraId="495EE8E1" w14:textId="77777777" w:rsidR="00A555A8" w:rsidRPr="00DA0DDA" w:rsidRDefault="00A555A8" w:rsidP="004B2A67">
            <w:pPr>
              <w:pStyle w:val="tabletext11"/>
              <w:tabs>
                <w:tab w:val="decimal" w:pos="200"/>
              </w:tabs>
              <w:jc w:val="center"/>
              <w:rPr>
                <w:ins w:id="7384" w:author="Author"/>
              </w:rPr>
            </w:pPr>
            <w:ins w:id="7385" w:author="Author">
              <w:r w:rsidRPr="00DA0DDA">
                <w:t>0.009</w:t>
              </w:r>
            </w:ins>
          </w:p>
        </w:tc>
      </w:tr>
      <w:tr w:rsidR="00A555A8" w:rsidRPr="00DA0DDA" w14:paraId="63AAE3AB" w14:textId="77777777" w:rsidTr="004B2A67">
        <w:trPr>
          <w:cantSplit/>
          <w:trHeight w:val="196"/>
          <w:ins w:id="7386" w:author="Author"/>
        </w:trPr>
        <w:tc>
          <w:tcPr>
            <w:tcW w:w="194" w:type="dxa"/>
          </w:tcPr>
          <w:p w14:paraId="2806E3F5" w14:textId="77777777" w:rsidR="00A555A8" w:rsidRPr="00DA0DDA" w:rsidRDefault="00A555A8" w:rsidP="004B2A67">
            <w:pPr>
              <w:pStyle w:val="tabletext11"/>
              <w:rPr>
                <w:ins w:id="7387" w:author="Author"/>
              </w:rPr>
            </w:pPr>
          </w:p>
        </w:tc>
        <w:tc>
          <w:tcPr>
            <w:tcW w:w="240" w:type="dxa"/>
            <w:tcBorders>
              <w:left w:val="single" w:sz="6" w:space="0" w:color="auto"/>
            </w:tcBorders>
          </w:tcPr>
          <w:p w14:paraId="2B640333" w14:textId="77777777" w:rsidR="00A555A8" w:rsidRPr="00DA0DDA" w:rsidRDefault="00A555A8" w:rsidP="004B2A67">
            <w:pPr>
              <w:pStyle w:val="tabletext11"/>
              <w:jc w:val="right"/>
              <w:rPr>
                <w:ins w:id="7388" w:author="Author"/>
              </w:rPr>
            </w:pPr>
          </w:p>
        </w:tc>
        <w:tc>
          <w:tcPr>
            <w:tcW w:w="732" w:type="dxa"/>
            <w:tcBorders>
              <w:left w:val="nil"/>
            </w:tcBorders>
            <w:hideMark/>
          </w:tcPr>
          <w:p w14:paraId="36DB8329" w14:textId="77777777" w:rsidR="00A555A8" w:rsidRPr="00DA0DDA" w:rsidRDefault="00A555A8" w:rsidP="004B2A67">
            <w:pPr>
              <w:pStyle w:val="tabletext11"/>
              <w:jc w:val="right"/>
              <w:rPr>
                <w:ins w:id="7389" w:author="Author"/>
              </w:rPr>
            </w:pPr>
            <w:ins w:id="7390" w:author="Author">
              <w:r w:rsidRPr="00DA0DDA">
                <w:t>200</w:t>
              </w:r>
            </w:ins>
          </w:p>
        </w:tc>
        <w:tc>
          <w:tcPr>
            <w:tcW w:w="125" w:type="dxa"/>
            <w:tcBorders>
              <w:right w:val="single" w:sz="6" w:space="0" w:color="auto"/>
            </w:tcBorders>
          </w:tcPr>
          <w:p w14:paraId="1E438840" w14:textId="77777777" w:rsidR="00A555A8" w:rsidRPr="00DA0DDA" w:rsidRDefault="00A555A8" w:rsidP="004B2A67">
            <w:pPr>
              <w:pStyle w:val="tabletext11"/>
              <w:jc w:val="center"/>
              <w:rPr>
                <w:ins w:id="7391" w:author="Author"/>
              </w:rPr>
            </w:pPr>
          </w:p>
        </w:tc>
        <w:tc>
          <w:tcPr>
            <w:tcW w:w="1131" w:type="dxa"/>
            <w:tcBorders>
              <w:left w:val="single" w:sz="6" w:space="0" w:color="auto"/>
              <w:right w:val="single" w:sz="6" w:space="0" w:color="auto"/>
            </w:tcBorders>
            <w:vAlign w:val="bottom"/>
            <w:hideMark/>
          </w:tcPr>
          <w:p w14:paraId="1FCEB640" w14:textId="77777777" w:rsidR="00A555A8" w:rsidRPr="00DA0DDA" w:rsidRDefault="00A555A8">
            <w:pPr>
              <w:pStyle w:val="tabletext11"/>
              <w:tabs>
                <w:tab w:val="decimal" w:pos="100"/>
              </w:tabs>
              <w:jc w:val="center"/>
              <w:rPr>
                <w:ins w:id="7392" w:author="Author"/>
              </w:rPr>
              <w:pPrChange w:id="7393" w:author="Author">
                <w:pPr>
                  <w:pStyle w:val="tabletext11"/>
                  <w:tabs>
                    <w:tab w:val="decimal" w:pos="200"/>
                  </w:tabs>
                  <w:jc w:val="center"/>
                </w:pPr>
              </w:pPrChange>
            </w:pPr>
            <w:ins w:id="7394" w:author="Author">
              <w:r w:rsidRPr="00DA0DDA">
                <w:t>-0.10</w:t>
              </w:r>
            </w:ins>
          </w:p>
        </w:tc>
        <w:tc>
          <w:tcPr>
            <w:tcW w:w="1667" w:type="dxa"/>
            <w:tcBorders>
              <w:left w:val="single" w:sz="6" w:space="0" w:color="auto"/>
              <w:right w:val="single" w:sz="6" w:space="0" w:color="auto"/>
            </w:tcBorders>
            <w:vAlign w:val="bottom"/>
          </w:tcPr>
          <w:p w14:paraId="5832752A" w14:textId="77777777" w:rsidR="00A555A8" w:rsidRPr="00DA0DDA" w:rsidRDefault="00A555A8" w:rsidP="004B2A67">
            <w:pPr>
              <w:pStyle w:val="tabletext11"/>
              <w:tabs>
                <w:tab w:val="decimal" w:pos="200"/>
              </w:tabs>
              <w:jc w:val="center"/>
              <w:rPr>
                <w:ins w:id="7395" w:author="Author"/>
              </w:rPr>
            </w:pPr>
            <w:ins w:id="7396" w:author="Author">
              <w:r w:rsidRPr="00DA0DDA">
                <w:t>-0.169</w:t>
              </w:r>
            </w:ins>
          </w:p>
        </w:tc>
        <w:tc>
          <w:tcPr>
            <w:tcW w:w="1667" w:type="dxa"/>
            <w:tcBorders>
              <w:left w:val="single" w:sz="6" w:space="0" w:color="auto"/>
              <w:right w:val="single" w:sz="6" w:space="0" w:color="auto"/>
            </w:tcBorders>
            <w:vAlign w:val="bottom"/>
          </w:tcPr>
          <w:p w14:paraId="22C5A3C7" w14:textId="77777777" w:rsidR="00A555A8" w:rsidRPr="00DA0DDA" w:rsidRDefault="00A555A8" w:rsidP="004B2A67">
            <w:pPr>
              <w:pStyle w:val="tabletext11"/>
              <w:tabs>
                <w:tab w:val="decimal" w:pos="200"/>
              </w:tabs>
              <w:jc w:val="center"/>
              <w:rPr>
                <w:ins w:id="7397" w:author="Author"/>
              </w:rPr>
            </w:pPr>
            <w:ins w:id="7398" w:author="Author">
              <w:r w:rsidRPr="00DA0DDA">
                <w:t>-0.102</w:t>
              </w:r>
            </w:ins>
          </w:p>
        </w:tc>
        <w:tc>
          <w:tcPr>
            <w:tcW w:w="1667" w:type="dxa"/>
            <w:tcBorders>
              <w:left w:val="single" w:sz="6" w:space="0" w:color="auto"/>
              <w:right w:val="single" w:sz="6" w:space="0" w:color="auto"/>
            </w:tcBorders>
            <w:vAlign w:val="bottom"/>
          </w:tcPr>
          <w:p w14:paraId="1328C2C4" w14:textId="77777777" w:rsidR="00A555A8" w:rsidRPr="00DA0DDA" w:rsidRDefault="00A555A8" w:rsidP="004B2A67">
            <w:pPr>
              <w:pStyle w:val="tabletext11"/>
              <w:tabs>
                <w:tab w:val="decimal" w:pos="200"/>
              </w:tabs>
              <w:jc w:val="center"/>
              <w:rPr>
                <w:ins w:id="7399" w:author="Author"/>
              </w:rPr>
            </w:pPr>
            <w:ins w:id="7400" w:author="Author">
              <w:r w:rsidRPr="00DA0DDA">
                <w:t>-0.169</w:t>
              </w:r>
            </w:ins>
          </w:p>
        </w:tc>
        <w:tc>
          <w:tcPr>
            <w:tcW w:w="1667" w:type="dxa"/>
            <w:tcBorders>
              <w:left w:val="single" w:sz="6" w:space="0" w:color="auto"/>
              <w:right w:val="single" w:sz="6" w:space="0" w:color="auto"/>
            </w:tcBorders>
            <w:vAlign w:val="bottom"/>
          </w:tcPr>
          <w:p w14:paraId="1DC498E5" w14:textId="77777777" w:rsidR="00A555A8" w:rsidRPr="00DA0DDA" w:rsidRDefault="00A555A8" w:rsidP="004B2A67">
            <w:pPr>
              <w:pStyle w:val="tabletext11"/>
              <w:tabs>
                <w:tab w:val="decimal" w:pos="200"/>
              </w:tabs>
              <w:jc w:val="center"/>
              <w:rPr>
                <w:ins w:id="7401" w:author="Author"/>
              </w:rPr>
            </w:pPr>
            <w:ins w:id="7402" w:author="Author">
              <w:r w:rsidRPr="00DA0DDA">
                <w:t>-0.133</w:t>
              </w:r>
            </w:ins>
          </w:p>
        </w:tc>
        <w:tc>
          <w:tcPr>
            <w:tcW w:w="1190" w:type="dxa"/>
            <w:tcBorders>
              <w:left w:val="single" w:sz="6" w:space="0" w:color="auto"/>
              <w:right w:val="single" w:sz="6" w:space="0" w:color="auto"/>
            </w:tcBorders>
            <w:vAlign w:val="bottom"/>
          </w:tcPr>
          <w:p w14:paraId="1A2A4BCE" w14:textId="77777777" w:rsidR="00A555A8" w:rsidRPr="00DA0DDA" w:rsidRDefault="00A555A8" w:rsidP="004B2A67">
            <w:pPr>
              <w:pStyle w:val="tabletext11"/>
              <w:tabs>
                <w:tab w:val="decimal" w:pos="200"/>
              </w:tabs>
              <w:jc w:val="center"/>
              <w:rPr>
                <w:ins w:id="7403" w:author="Author"/>
              </w:rPr>
            </w:pPr>
            <w:ins w:id="7404" w:author="Author">
              <w:r w:rsidRPr="00DA0DDA">
                <w:t>0.018</w:t>
              </w:r>
            </w:ins>
          </w:p>
        </w:tc>
      </w:tr>
      <w:tr w:rsidR="00A555A8" w:rsidRPr="00DA0DDA" w14:paraId="02FB9AF1" w14:textId="77777777" w:rsidTr="004B2A67">
        <w:trPr>
          <w:cantSplit/>
          <w:trHeight w:val="196"/>
          <w:ins w:id="7405" w:author="Author"/>
        </w:trPr>
        <w:tc>
          <w:tcPr>
            <w:tcW w:w="194" w:type="dxa"/>
          </w:tcPr>
          <w:p w14:paraId="2DECFC0D" w14:textId="77777777" w:rsidR="00A555A8" w:rsidRPr="00DA0DDA" w:rsidRDefault="00A555A8" w:rsidP="004B2A67">
            <w:pPr>
              <w:pStyle w:val="tabletext11"/>
              <w:rPr>
                <w:ins w:id="7406" w:author="Author"/>
              </w:rPr>
            </w:pPr>
          </w:p>
        </w:tc>
        <w:tc>
          <w:tcPr>
            <w:tcW w:w="240" w:type="dxa"/>
            <w:tcBorders>
              <w:left w:val="single" w:sz="6" w:space="0" w:color="auto"/>
            </w:tcBorders>
          </w:tcPr>
          <w:p w14:paraId="778E4BE5" w14:textId="77777777" w:rsidR="00A555A8" w:rsidRPr="00DA0DDA" w:rsidRDefault="00A555A8" w:rsidP="004B2A67">
            <w:pPr>
              <w:pStyle w:val="tabletext11"/>
              <w:jc w:val="right"/>
              <w:rPr>
                <w:ins w:id="7407" w:author="Author"/>
              </w:rPr>
            </w:pPr>
          </w:p>
        </w:tc>
        <w:tc>
          <w:tcPr>
            <w:tcW w:w="732" w:type="dxa"/>
            <w:tcBorders>
              <w:left w:val="nil"/>
            </w:tcBorders>
            <w:hideMark/>
          </w:tcPr>
          <w:p w14:paraId="290293D8" w14:textId="77777777" w:rsidR="00A555A8" w:rsidRPr="00DA0DDA" w:rsidRDefault="00A555A8" w:rsidP="004B2A67">
            <w:pPr>
              <w:pStyle w:val="tabletext11"/>
              <w:jc w:val="right"/>
              <w:rPr>
                <w:ins w:id="7408" w:author="Author"/>
              </w:rPr>
            </w:pPr>
            <w:ins w:id="7409" w:author="Author">
              <w:r w:rsidRPr="00DA0DDA">
                <w:t>250</w:t>
              </w:r>
            </w:ins>
          </w:p>
        </w:tc>
        <w:tc>
          <w:tcPr>
            <w:tcW w:w="125" w:type="dxa"/>
            <w:tcBorders>
              <w:right w:val="single" w:sz="6" w:space="0" w:color="auto"/>
            </w:tcBorders>
          </w:tcPr>
          <w:p w14:paraId="62EE7E7D" w14:textId="77777777" w:rsidR="00A555A8" w:rsidRPr="00DA0DDA" w:rsidRDefault="00A555A8" w:rsidP="004B2A67">
            <w:pPr>
              <w:pStyle w:val="tabletext11"/>
              <w:jc w:val="center"/>
              <w:rPr>
                <w:ins w:id="7410" w:author="Author"/>
              </w:rPr>
            </w:pPr>
          </w:p>
        </w:tc>
        <w:tc>
          <w:tcPr>
            <w:tcW w:w="1131" w:type="dxa"/>
            <w:tcBorders>
              <w:left w:val="single" w:sz="6" w:space="0" w:color="auto"/>
              <w:right w:val="single" w:sz="6" w:space="0" w:color="auto"/>
            </w:tcBorders>
            <w:vAlign w:val="bottom"/>
            <w:hideMark/>
          </w:tcPr>
          <w:p w14:paraId="72776403" w14:textId="77777777" w:rsidR="00A555A8" w:rsidRPr="00DA0DDA" w:rsidRDefault="00A555A8">
            <w:pPr>
              <w:pStyle w:val="tabletext11"/>
              <w:tabs>
                <w:tab w:val="decimal" w:pos="100"/>
              </w:tabs>
              <w:jc w:val="center"/>
              <w:rPr>
                <w:ins w:id="7411" w:author="Author"/>
              </w:rPr>
              <w:pPrChange w:id="7412" w:author="Author">
                <w:pPr>
                  <w:pStyle w:val="tabletext11"/>
                  <w:tabs>
                    <w:tab w:val="decimal" w:pos="200"/>
                  </w:tabs>
                  <w:jc w:val="center"/>
                </w:pPr>
              </w:pPrChange>
            </w:pPr>
            <w:ins w:id="7413" w:author="Author">
              <w:r w:rsidRPr="00DA0DDA">
                <w:t>-0.08</w:t>
              </w:r>
            </w:ins>
          </w:p>
        </w:tc>
        <w:tc>
          <w:tcPr>
            <w:tcW w:w="1667" w:type="dxa"/>
            <w:tcBorders>
              <w:left w:val="single" w:sz="6" w:space="0" w:color="auto"/>
              <w:right w:val="single" w:sz="6" w:space="0" w:color="auto"/>
            </w:tcBorders>
            <w:vAlign w:val="bottom"/>
          </w:tcPr>
          <w:p w14:paraId="6944C8CA" w14:textId="77777777" w:rsidR="00A555A8" w:rsidRPr="00DA0DDA" w:rsidRDefault="00A555A8" w:rsidP="004B2A67">
            <w:pPr>
              <w:pStyle w:val="tabletext11"/>
              <w:tabs>
                <w:tab w:val="decimal" w:pos="200"/>
              </w:tabs>
              <w:jc w:val="center"/>
              <w:rPr>
                <w:ins w:id="7414" w:author="Author"/>
              </w:rPr>
            </w:pPr>
            <w:ins w:id="7415" w:author="Author">
              <w:r w:rsidRPr="00DA0DDA">
                <w:t>-0.168</w:t>
              </w:r>
            </w:ins>
          </w:p>
        </w:tc>
        <w:tc>
          <w:tcPr>
            <w:tcW w:w="1667" w:type="dxa"/>
            <w:tcBorders>
              <w:left w:val="single" w:sz="6" w:space="0" w:color="auto"/>
              <w:right w:val="single" w:sz="6" w:space="0" w:color="auto"/>
            </w:tcBorders>
            <w:vAlign w:val="bottom"/>
          </w:tcPr>
          <w:p w14:paraId="0ED7D769" w14:textId="77777777" w:rsidR="00A555A8" w:rsidRPr="00DA0DDA" w:rsidRDefault="00A555A8" w:rsidP="004B2A67">
            <w:pPr>
              <w:pStyle w:val="tabletext11"/>
              <w:tabs>
                <w:tab w:val="decimal" w:pos="200"/>
              </w:tabs>
              <w:jc w:val="center"/>
              <w:rPr>
                <w:ins w:id="7416" w:author="Author"/>
              </w:rPr>
            </w:pPr>
            <w:ins w:id="7417" w:author="Author">
              <w:r w:rsidRPr="00DA0DDA">
                <w:t>-0.081</w:t>
              </w:r>
            </w:ins>
          </w:p>
        </w:tc>
        <w:tc>
          <w:tcPr>
            <w:tcW w:w="1667" w:type="dxa"/>
            <w:tcBorders>
              <w:left w:val="single" w:sz="6" w:space="0" w:color="auto"/>
              <w:right w:val="single" w:sz="6" w:space="0" w:color="auto"/>
            </w:tcBorders>
            <w:vAlign w:val="bottom"/>
          </w:tcPr>
          <w:p w14:paraId="096F8B73" w14:textId="77777777" w:rsidR="00A555A8" w:rsidRPr="00DA0DDA" w:rsidRDefault="00A555A8" w:rsidP="004B2A67">
            <w:pPr>
              <w:pStyle w:val="tabletext11"/>
              <w:tabs>
                <w:tab w:val="decimal" w:pos="200"/>
              </w:tabs>
              <w:jc w:val="center"/>
              <w:rPr>
                <w:ins w:id="7418" w:author="Author"/>
              </w:rPr>
            </w:pPr>
            <w:ins w:id="7419" w:author="Author">
              <w:r w:rsidRPr="00DA0DDA">
                <w:t>-0.168</w:t>
              </w:r>
            </w:ins>
          </w:p>
        </w:tc>
        <w:tc>
          <w:tcPr>
            <w:tcW w:w="1667" w:type="dxa"/>
            <w:tcBorders>
              <w:left w:val="single" w:sz="6" w:space="0" w:color="auto"/>
              <w:right w:val="single" w:sz="6" w:space="0" w:color="auto"/>
            </w:tcBorders>
            <w:vAlign w:val="bottom"/>
          </w:tcPr>
          <w:p w14:paraId="17456604" w14:textId="77777777" w:rsidR="00A555A8" w:rsidRPr="00DA0DDA" w:rsidRDefault="00A555A8" w:rsidP="004B2A67">
            <w:pPr>
              <w:pStyle w:val="tabletext11"/>
              <w:tabs>
                <w:tab w:val="decimal" w:pos="200"/>
              </w:tabs>
              <w:jc w:val="center"/>
              <w:rPr>
                <w:ins w:id="7420" w:author="Author"/>
              </w:rPr>
            </w:pPr>
            <w:ins w:id="7421" w:author="Author">
              <w:r w:rsidRPr="00DA0DDA">
                <w:t>-0.122</w:t>
              </w:r>
            </w:ins>
          </w:p>
        </w:tc>
        <w:tc>
          <w:tcPr>
            <w:tcW w:w="1190" w:type="dxa"/>
            <w:tcBorders>
              <w:left w:val="single" w:sz="6" w:space="0" w:color="auto"/>
              <w:right w:val="single" w:sz="6" w:space="0" w:color="auto"/>
            </w:tcBorders>
            <w:vAlign w:val="bottom"/>
          </w:tcPr>
          <w:p w14:paraId="5C675382" w14:textId="77777777" w:rsidR="00A555A8" w:rsidRPr="00DA0DDA" w:rsidRDefault="00A555A8" w:rsidP="004B2A67">
            <w:pPr>
              <w:pStyle w:val="tabletext11"/>
              <w:tabs>
                <w:tab w:val="decimal" w:pos="200"/>
              </w:tabs>
              <w:jc w:val="center"/>
              <w:rPr>
                <w:ins w:id="7422" w:author="Author"/>
              </w:rPr>
            </w:pPr>
            <w:ins w:id="7423" w:author="Author">
              <w:r w:rsidRPr="00DA0DDA">
                <w:t>0.023</w:t>
              </w:r>
            </w:ins>
          </w:p>
        </w:tc>
      </w:tr>
      <w:tr w:rsidR="00A555A8" w:rsidRPr="00DA0DDA" w14:paraId="06E8C9C2" w14:textId="77777777" w:rsidTr="004B2A67">
        <w:trPr>
          <w:cantSplit/>
          <w:trHeight w:val="196"/>
          <w:ins w:id="7424" w:author="Author"/>
        </w:trPr>
        <w:tc>
          <w:tcPr>
            <w:tcW w:w="194" w:type="dxa"/>
          </w:tcPr>
          <w:p w14:paraId="0973B492" w14:textId="77777777" w:rsidR="00A555A8" w:rsidRPr="00DA0DDA" w:rsidRDefault="00A555A8" w:rsidP="004B2A67">
            <w:pPr>
              <w:pStyle w:val="tabletext11"/>
              <w:rPr>
                <w:ins w:id="7425" w:author="Author"/>
              </w:rPr>
            </w:pPr>
          </w:p>
        </w:tc>
        <w:tc>
          <w:tcPr>
            <w:tcW w:w="240" w:type="dxa"/>
            <w:tcBorders>
              <w:left w:val="single" w:sz="6" w:space="0" w:color="auto"/>
            </w:tcBorders>
          </w:tcPr>
          <w:p w14:paraId="36E2EE2E" w14:textId="77777777" w:rsidR="00A555A8" w:rsidRPr="00DA0DDA" w:rsidRDefault="00A555A8" w:rsidP="004B2A67">
            <w:pPr>
              <w:pStyle w:val="tabletext11"/>
              <w:jc w:val="right"/>
              <w:rPr>
                <w:ins w:id="7426" w:author="Author"/>
              </w:rPr>
            </w:pPr>
          </w:p>
        </w:tc>
        <w:tc>
          <w:tcPr>
            <w:tcW w:w="732" w:type="dxa"/>
            <w:tcBorders>
              <w:left w:val="nil"/>
            </w:tcBorders>
            <w:hideMark/>
          </w:tcPr>
          <w:p w14:paraId="3AD81A77" w14:textId="77777777" w:rsidR="00A555A8" w:rsidRPr="00DA0DDA" w:rsidRDefault="00A555A8" w:rsidP="004B2A67">
            <w:pPr>
              <w:pStyle w:val="tabletext11"/>
              <w:jc w:val="right"/>
              <w:rPr>
                <w:ins w:id="7427" w:author="Author"/>
              </w:rPr>
            </w:pPr>
            <w:ins w:id="7428" w:author="Author">
              <w:r w:rsidRPr="00DA0DDA">
                <w:t>500</w:t>
              </w:r>
            </w:ins>
          </w:p>
        </w:tc>
        <w:tc>
          <w:tcPr>
            <w:tcW w:w="125" w:type="dxa"/>
            <w:tcBorders>
              <w:right w:val="single" w:sz="6" w:space="0" w:color="auto"/>
            </w:tcBorders>
          </w:tcPr>
          <w:p w14:paraId="0F7C27E4" w14:textId="77777777" w:rsidR="00A555A8" w:rsidRPr="00DA0DDA" w:rsidRDefault="00A555A8" w:rsidP="004B2A67">
            <w:pPr>
              <w:pStyle w:val="tabletext11"/>
              <w:jc w:val="center"/>
              <w:rPr>
                <w:ins w:id="7429" w:author="Author"/>
              </w:rPr>
            </w:pPr>
          </w:p>
        </w:tc>
        <w:tc>
          <w:tcPr>
            <w:tcW w:w="1131" w:type="dxa"/>
            <w:tcBorders>
              <w:left w:val="single" w:sz="6" w:space="0" w:color="auto"/>
              <w:right w:val="single" w:sz="6" w:space="0" w:color="auto"/>
            </w:tcBorders>
            <w:vAlign w:val="bottom"/>
            <w:hideMark/>
          </w:tcPr>
          <w:p w14:paraId="29131572" w14:textId="77777777" w:rsidR="00A555A8" w:rsidRPr="00DA0DDA" w:rsidRDefault="00A555A8">
            <w:pPr>
              <w:pStyle w:val="tabletext11"/>
              <w:tabs>
                <w:tab w:val="decimal" w:pos="100"/>
              </w:tabs>
              <w:jc w:val="center"/>
              <w:rPr>
                <w:ins w:id="7430" w:author="Author"/>
              </w:rPr>
              <w:pPrChange w:id="7431" w:author="Author">
                <w:pPr>
                  <w:pStyle w:val="tabletext11"/>
                  <w:tabs>
                    <w:tab w:val="decimal" w:pos="200"/>
                  </w:tabs>
                  <w:jc w:val="center"/>
                </w:pPr>
              </w:pPrChange>
            </w:pPr>
            <w:ins w:id="7432" w:author="Author">
              <w:r w:rsidRPr="00DA0DDA">
                <w:t>0.00</w:t>
              </w:r>
            </w:ins>
          </w:p>
        </w:tc>
        <w:tc>
          <w:tcPr>
            <w:tcW w:w="1667" w:type="dxa"/>
            <w:tcBorders>
              <w:left w:val="single" w:sz="6" w:space="0" w:color="auto"/>
              <w:right w:val="single" w:sz="6" w:space="0" w:color="auto"/>
            </w:tcBorders>
            <w:vAlign w:val="bottom"/>
          </w:tcPr>
          <w:p w14:paraId="5C2A720E" w14:textId="77777777" w:rsidR="00A555A8" w:rsidRPr="00DA0DDA" w:rsidRDefault="00A555A8" w:rsidP="004B2A67">
            <w:pPr>
              <w:pStyle w:val="tabletext11"/>
              <w:tabs>
                <w:tab w:val="decimal" w:pos="200"/>
              </w:tabs>
              <w:jc w:val="center"/>
              <w:rPr>
                <w:ins w:id="7433" w:author="Author"/>
              </w:rPr>
            </w:pPr>
            <w:ins w:id="7434" w:author="Author">
              <w:r w:rsidRPr="00DA0DDA">
                <w:t>-0.167</w:t>
              </w:r>
            </w:ins>
          </w:p>
        </w:tc>
        <w:tc>
          <w:tcPr>
            <w:tcW w:w="1667" w:type="dxa"/>
            <w:tcBorders>
              <w:left w:val="single" w:sz="6" w:space="0" w:color="auto"/>
              <w:right w:val="single" w:sz="6" w:space="0" w:color="auto"/>
            </w:tcBorders>
            <w:vAlign w:val="bottom"/>
          </w:tcPr>
          <w:p w14:paraId="63667367" w14:textId="77777777" w:rsidR="00A555A8" w:rsidRPr="00DA0DDA" w:rsidRDefault="00A555A8" w:rsidP="004B2A67">
            <w:pPr>
              <w:pStyle w:val="tabletext11"/>
              <w:tabs>
                <w:tab w:val="decimal" w:pos="200"/>
              </w:tabs>
              <w:jc w:val="center"/>
              <w:rPr>
                <w:ins w:id="7435" w:author="Author"/>
              </w:rPr>
            </w:pPr>
            <w:ins w:id="7436" w:author="Author">
              <w:r w:rsidRPr="00DA0DDA">
                <w:t>0.004</w:t>
              </w:r>
            </w:ins>
          </w:p>
        </w:tc>
        <w:tc>
          <w:tcPr>
            <w:tcW w:w="1667" w:type="dxa"/>
            <w:tcBorders>
              <w:left w:val="single" w:sz="6" w:space="0" w:color="auto"/>
              <w:right w:val="single" w:sz="6" w:space="0" w:color="auto"/>
            </w:tcBorders>
            <w:vAlign w:val="bottom"/>
          </w:tcPr>
          <w:p w14:paraId="6C661AF8" w14:textId="77777777" w:rsidR="00A555A8" w:rsidRPr="00DA0DDA" w:rsidRDefault="00A555A8" w:rsidP="004B2A67">
            <w:pPr>
              <w:pStyle w:val="tabletext11"/>
              <w:tabs>
                <w:tab w:val="decimal" w:pos="200"/>
              </w:tabs>
              <w:jc w:val="center"/>
              <w:rPr>
                <w:ins w:id="7437" w:author="Author"/>
              </w:rPr>
            </w:pPr>
            <w:ins w:id="7438" w:author="Author">
              <w:r w:rsidRPr="00DA0DDA">
                <w:t>-0.167</w:t>
              </w:r>
            </w:ins>
          </w:p>
        </w:tc>
        <w:tc>
          <w:tcPr>
            <w:tcW w:w="1667" w:type="dxa"/>
            <w:tcBorders>
              <w:left w:val="single" w:sz="6" w:space="0" w:color="auto"/>
              <w:right w:val="single" w:sz="6" w:space="0" w:color="auto"/>
            </w:tcBorders>
            <w:vAlign w:val="bottom"/>
          </w:tcPr>
          <w:p w14:paraId="24259328" w14:textId="77777777" w:rsidR="00A555A8" w:rsidRPr="00DA0DDA" w:rsidRDefault="00A555A8" w:rsidP="004B2A67">
            <w:pPr>
              <w:pStyle w:val="tabletext11"/>
              <w:tabs>
                <w:tab w:val="decimal" w:pos="200"/>
              </w:tabs>
              <w:jc w:val="center"/>
              <w:rPr>
                <w:ins w:id="7439" w:author="Author"/>
              </w:rPr>
            </w:pPr>
            <w:ins w:id="7440" w:author="Author">
              <w:r w:rsidRPr="00DA0DDA">
                <w:t>-0.078</w:t>
              </w:r>
            </w:ins>
          </w:p>
        </w:tc>
        <w:tc>
          <w:tcPr>
            <w:tcW w:w="1190" w:type="dxa"/>
            <w:tcBorders>
              <w:left w:val="single" w:sz="6" w:space="0" w:color="auto"/>
              <w:right w:val="single" w:sz="6" w:space="0" w:color="auto"/>
            </w:tcBorders>
            <w:vAlign w:val="bottom"/>
          </w:tcPr>
          <w:p w14:paraId="508B3122" w14:textId="77777777" w:rsidR="00A555A8" w:rsidRPr="00DA0DDA" w:rsidRDefault="00A555A8" w:rsidP="004B2A67">
            <w:pPr>
              <w:pStyle w:val="tabletext11"/>
              <w:tabs>
                <w:tab w:val="decimal" w:pos="200"/>
              </w:tabs>
              <w:jc w:val="center"/>
              <w:rPr>
                <w:ins w:id="7441" w:author="Author"/>
              </w:rPr>
            </w:pPr>
            <w:ins w:id="7442" w:author="Author">
              <w:r w:rsidRPr="00DA0DDA">
                <w:t>0.044</w:t>
              </w:r>
            </w:ins>
          </w:p>
        </w:tc>
      </w:tr>
      <w:tr w:rsidR="00A555A8" w:rsidRPr="00DA0DDA" w14:paraId="13C92049" w14:textId="77777777" w:rsidTr="004B2A67">
        <w:trPr>
          <w:cantSplit/>
          <w:trHeight w:val="196"/>
          <w:ins w:id="7443" w:author="Author"/>
        </w:trPr>
        <w:tc>
          <w:tcPr>
            <w:tcW w:w="194" w:type="dxa"/>
          </w:tcPr>
          <w:p w14:paraId="2B90DA3D" w14:textId="77777777" w:rsidR="00A555A8" w:rsidRPr="00DA0DDA" w:rsidRDefault="00A555A8" w:rsidP="004B2A67">
            <w:pPr>
              <w:pStyle w:val="tabletext11"/>
              <w:rPr>
                <w:ins w:id="7444" w:author="Author"/>
              </w:rPr>
            </w:pPr>
          </w:p>
        </w:tc>
        <w:tc>
          <w:tcPr>
            <w:tcW w:w="240" w:type="dxa"/>
            <w:tcBorders>
              <w:left w:val="single" w:sz="6" w:space="0" w:color="auto"/>
            </w:tcBorders>
          </w:tcPr>
          <w:p w14:paraId="6F1129ED" w14:textId="77777777" w:rsidR="00A555A8" w:rsidRPr="00DA0DDA" w:rsidRDefault="00A555A8" w:rsidP="004B2A67">
            <w:pPr>
              <w:pStyle w:val="tabletext11"/>
              <w:jc w:val="right"/>
              <w:rPr>
                <w:ins w:id="7445" w:author="Author"/>
              </w:rPr>
            </w:pPr>
          </w:p>
        </w:tc>
        <w:tc>
          <w:tcPr>
            <w:tcW w:w="732" w:type="dxa"/>
            <w:tcBorders>
              <w:left w:val="nil"/>
            </w:tcBorders>
            <w:hideMark/>
          </w:tcPr>
          <w:p w14:paraId="00826C27" w14:textId="77777777" w:rsidR="00A555A8" w:rsidRPr="00DA0DDA" w:rsidRDefault="00A555A8" w:rsidP="004B2A67">
            <w:pPr>
              <w:pStyle w:val="tabletext11"/>
              <w:jc w:val="right"/>
              <w:rPr>
                <w:ins w:id="7446" w:author="Author"/>
              </w:rPr>
            </w:pPr>
            <w:ins w:id="7447" w:author="Author">
              <w:r w:rsidRPr="00DA0DDA">
                <w:t>1,000</w:t>
              </w:r>
            </w:ins>
          </w:p>
        </w:tc>
        <w:tc>
          <w:tcPr>
            <w:tcW w:w="125" w:type="dxa"/>
            <w:tcBorders>
              <w:right w:val="single" w:sz="6" w:space="0" w:color="auto"/>
            </w:tcBorders>
          </w:tcPr>
          <w:p w14:paraId="267BBBCF" w14:textId="77777777" w:rsidR="00A555A8" w:rsidRPr="00DA0DDA" w:rsidRDefault="00A555A8" w:rsidP="004B2A67">
            <w:pPr>
              <w:pStyle w:val="tabletext11"/>
              <w:jc w:val="center"/>
              <w:rPr>
                <w:ins w:id="7448" w:author="Author"/>
              </w:rPr>
            </w:pPr>
          </w:p>
        </w:tc>
        <w:tc>
          <w:tcPr>
            <w:tcW w:w="1131" w:type="dxa"/>
            <w:tcBorders>
              <w:left w:val="single" w:sz="6" w:space="0" w:color="auto"/>
              <w:right w:val="single" w:sz="6" w:space="0" w:color="auto"/>
            </w:tcBorders>
            <w:vAlign w:val="bottom"/>
            <w:hideMark/>
          </w:tcPr>
          <w:p w14:paraId="73E0AB0C" w14:textId="77777777" w:rsidR="00A555A8" w:rsidRPr="00DA0DDA" w:rsidRDefault="00A555A8">
            <w:pPr>
              <w:pStyle w:val="tabletext11"/>
              <w:tabs>
                <w:tab w:val="decimal" w:pos="100"/>
              </w:tabs>
              <w:jc w:val="center"/>
              <w:rPr>
                <w:ins w:id="7449" w:author="Author"/>
              </w:rPr>
              <w:pPrChange w:id="7450" w:author="Author">
                <w:pPr>
                  <w:pStyle w:val="tabletext11"/>
                  <w:tabs>
                    <w:tab w:val="decimal" w:pos="200"/>
                  </w:tabs>
                  <w:jc w:val="center"/>
                </w:pPr>
              </w:pPrChange>
            </w:pPr>
            <w:ins w:id="7451" w:author="Author">
              <w:r w:rsidRPr="00DA0DDA">
                <w:t>0.14</w:t>
              </w:r>
            </w:ins>
          </w:p>
        </w:tc>
        <w:tc>
          <w:tcPr>
            <w:tcW w:w="1667" w:type="dxa"/>
            <w:tcBorders>
              <w:left w:val="single" w:sz="6" w:space="0" w:color="auto"/>
              <w:right w:val="single" w:sz="6" w:space="0" w:color="auto"/>
            </w:tcBorders>
            <w:vAlign w:val="bottom"/>
          </w:tcPr>
          <w:p w14:paraId="0D0ECF34" w14:textId="77777777" w:rsidR="00A555A8" w:rsidRPr="00DA0DDA" w:rsidRDefault="00A555A8" w:rsidP="004B2A67">
            <w:pPr>
              <w:pStyle w:val="tabletext11"/>
              <w:tabs>
                <w:tab w:val="decimal" w:pos="200"/>
              </w:tabs>
              <w:jc w:val="center"/>
              <w:rPr>
                <w:ins w:id="7452" w:author="Author"/>
              </w:rPr>
            </w:pPr>
            <w:ins w:id="7453" w:author="Author">
              <w:r w:rsidRPr="00DA0DDA">
                <w:t>-0.166</w:t>
              </w:r>
            </w:ins>
          </w:p>
        </w:tc>
        <w:tc>
          <w:tcPr>
            <w:tcW w:w="1667" w:type="dxa"/>
            <w:tcBorders>
              <w:left w:val="single" w:sz="6" w:space="0" w:color="auto"/>
              <w:right w:val="single" w:sz="6" w:space="0" w:color="auto"/>
            </w:tcBorders>
            <w:vAlign w:val="bottom"/>
          </w:tcPr>
          <w:p w14:paraId="0C2FC60D" w14:textId="77777777" w:rsidR="00A555A8" w:rsidRPr="00DA0DDA" w:rsidRDefault="00A555A8" w:rsidP="004B2A67">
            <w:pPr>
              <w:pStyle w:val="tabletext11"/>
              <w:tabs>
                <w:tab w:val="decimal" w:pos="200"/>
              </w:tabs>
              <w:jc w:val="center"/>
              <w:rPr>
                <w:ins w:id="7454" w:author="Author"/>
              </w:rPr>
            </w:pPr>
            <w:ins w:id="7455" w:author="Author">
              <w:r w:rsidRPr="00DA0DDA">
                <w:t>0.122</w:t>
              </w:r>
            </w:ins>
          </w:p>
        </w:tc>
        <w:tc>
          <w:tcPr>
            <w:tcW w:w="1667" w:type="dxa"/>
            <w:tcBorders>
              <w:left w:val="single" w:sz="6" w:space="0" w:color="auto"/>
              <w:right w:val="single" w:sz="6" w:space="0" w:color="auto"/>
            </w:tcBorders>
            <w:vAlign w:val="bottom"/>
          </w:tcPr>
          <w:p w14:paraId="1FCD9121" w14:textId="77777777" w:rsidR="00A555A8" w:rsidRPr="00DA0DDA" w:rsidRDefault="00A555A8" w:rsidP="004B2A67">
            <w:pPr>
              <w:pStyle w:val="tabletext11"/>
              <w:tabs>
                <w:tab w:val="decimal" w:pos="200"/>
              </w:tabs>
              <w:jc w:val="center"/>
              <w:rPr>
                <w:ins w:id="7456" w:author="Author"/>
              </w:rPr>
            </w:pPr>
            <w:ins w:id="7457" w:author="Author">
              <w:r w:rsidRPr="00DA0DDA">
                <w:t>-0.166</w:t>
              </w:r>
            </w:ins>
          </w:p>
        </w:tc>
        <w:tc>
          <w:tcPr>
            <w:tcW w:w="1667" w:type="dxa"/>
            <w:tcBorders>
              <w:left w:val="single" w:sz="6" w:space="0" w:color="auto"/>
              <w:right w:val="single" w:sz="6" w:space="0" w:color="auto"/>
            </w:tcBorders>
            <w:vAlign w:val="bottom"/>
          </w:tcPr>
          <w:p w14:paraId="2C455F81" w14:textId="77777777" w:rsidR="00A555A8" w:rsidRPr="00DA0DDA" w:rsidRDefault="00A555A8" w:rsidP="004B2A67">
            <w:pPr>
              <w:pStyle w:val="tabletext11"/>
              <w:tabs>
                <w:tab w:val="decimal" w:pos="200"/>
              </w:tabs>
              <w:jc w:val="center"/>
              <w:rPr>
                <w:ins w:id="7458" w:author="Author"/>
              </w:rPr>
            </w:pPr>
            <w:ins w:id="7459" w:author="Author">
              <w:r w:rsidRPr="00DA0DDA">
                <w:t>-0.002</w:t>
              </w:r>
            </w:ins>
          </w:p>
        </w:tc>
        <w:tc>
          <w:tcPr>
            <w:tcW w:w="1190" w:type="dxa"/>
            <w:tcBorders>
              <w:left w:val="single" w:sz="6" w:space="0" w:color="auto"/>
              <w:right w:val="single" w:sz="6" w:space="0" w:color="auto"/>
            </w:tcBorders>
            <w:vAlign w:val="bottom"/>
          </w:tcPr>
          <w:p w14:paraId="7C6D9A65" w14:textId="77777777" w:rsidR="00A555A8" w:rsidRPr="00DA0DDA" w:rsidRDefault="00A555A8" w:rsidP="004B2A67">
            <w:pPr>
              <w:pStyle w:val="tabletext11"/>
              <w:tabs>
                <w:tab w:val="decimal" w:pos="200"/>
              </w:tabs>
              <w:jc w:val="center"/>
              <w:rPr>
                <w:ins w:id="7460" w:author="Author"/>
              </w:rPr>
            </w:pPr>
            <w:ins w:id="7461" w:author="Author">
              <w:r w:rsidRPr="00DA0DDA">
                <w:t>0.090</w:t>
              </w:r>
            </w:ins>
          </w:p>
        </w:tc>
      </w:tr>
      <w:tr w:rsidR="00A555A8" w:rsidRPr="00DA0DDA" w14:paraId="46C528AE" w14:textId="77777777" w:rsidTr="004B2A67">
        <w:trPr>
          <w:cantSplit/>
          <w:trHeight w:val="196"/>
          <w:ins w:id="7462" w:author="Author"/>
        </w:trPr>
        <w:tc>
          <w:tcPr>
            <w:tcW w:w="194" w:type="dxa"/>
          </w:tcPr>
          <w:p w14:paraId="25E85348" w14:textId="77777777" w:rsidR="00A555A8" w:rsidRPr="00DA0DDA" w:rsidRDefault="00A555A8" w:rsidP="004B2A67">
            <w:pPr>
              <w:pStyle w:val="tabletext11"/>
              <w:rPr>
                <w:ins w:id="7463" w:author="Author"/>
              </w:rPr>
            </w:pPr>
          </w:p>
        </w:tc>
        <w:tc>
          <w:tcPr>
            <w:tcW w:w="240" w:type="dxa"/>
            <w:tcBorders>
              <w:left w:val="single" w:sz="6" w:space="0" w:color="auto"/>
            </w:tcBorders>
          </w:tcPr>
          <w:p w14:paraId="5CCFC4ED" w14:textId="77777777" w:rsidR="00A555A8" w:rsidRPr="00DA0DDA" w:rsidRDefault="00A555A8" w:rsidP="004B2A67">
            <w:pPr>
              <w:pStyle w:val="tabletext11"/>
              <w:jc w:val="right"/>
              <w:rPr>
                <w:ins w:id="7464" w:author="Author"/>
              </w:rPr>
            </w:pPr>
          </w:p>
        </w:tc>
        <w:tc>
          <w:tcPr>
            <w:tcW w:w="732" w:type="dxa"/>
            <w:tcBorders>
              <w:left w:val="nil"/>
            </w:tcBorders>
            <w:hideMark/>
          </w:tcPr>
          <w:p w14:paraId="29C294C9" w14:textId="77777777" w:rsidR="00A555A8" w:rsidRPr="00DA0DDA" w:rsidRDefault="00A555A8" w:rsidP="004B2A67">
            <w:pPr>
              <w:pStyle w:val="tabletext11"/>
              <w:jc w:val="right"/>
              <w:rPr>
                <w:ins w:id="7465" w:author="Author"/>
              </w:rPr>
            </w:pPr>
            <w:ins w:id="7466" w:author="Author">
              <w:r w:rsidRPr="00DA0DDA">
                <w:t>2,000</w:t>
              </w:r>
            </w:ins>
          </w:p>
        </w:tc>
        <w:tc>
          <w:tcPr>
            <w:tcW w:w="125" w:type="dxa"/>
            <w:tcBorders>
              <w:right w:val="single" w:sz="6" w:space="0" w:color="auto"/>
            </w:tcBorders>
          </w:tcPr>
          <w:p w14:paraId="28D2B0F2" w14:textId="77777777" w:rsidR="00A555A8" w:rsidRPr="00DA0DDA" w:rsidRDefault="00A555A8" w:rsidP="004B2A67">
            <w:pPr>
              <w:pStyle w:val="tabletext11"/>
              <w:jc w:val="center"/>
              <w:rPr>
                <w:ins w:id="7467" w:author="Author"/>
              </w:rPr>
            </w:pPr>
          </w:p>
        </w:tc>
        <w:tc>
          <w:tcPr>
            <w:tcW w:w="1131" w:type="dxa"/>
            <w:tcBorders>
              <w:left w:val="single" w:sz="6" w:space="0" w:color="auto"/>
              <w:right w:val="single" w:sz="6" w:space="0" w:color="auto"/>
            </w:tcBorders>
            <w:vAlign w:val="bottom"/>
            <w:hideMark/>
          </w:tcPr>
          <w:p w14:paraId="35DB0A28" w14:textId="77777777" w:rsidR="00A555A8" w:rsidRPr="00DA0DDA" w:rsidRDefault="00A555A8">
            <w:pPr>
              <w:pStyle w:val="tabletext11"/>
              <w:tabs>
                <w:tab w:val="decimal" w:pos="100"/>
              </w:tabs>
              <w:jc w:val="center"/>
              <w:rPr>
                <w:ins w:id="7468" w:author="Author"/>
              </w:rPr>
              <w:pPrChange w:id="7469" w:author="Author">
                <w:pPr>
                  <w:pStyle w:val="tabletext11"/>
                  <w:tabs>
                    <w:tab w:val="decimal" w:pos="200"/>
                  </w:tabs>
                  <w:jc w:val="center"/>
                </w:pPr>
              </w:pPrChange>
            </w:pPr>
            <w:ins w:id="7470" w:author="Author">
              <w:r w:rsidRPr="00DA0DDA">
                <w:t>0.39</w:t>
              </w:r>
            </w:ins>
          </w:p>
        </w:tc>
        <w:tc>
          <w:tcPr>
            <w:tcW w:w="1667" w:type="dxa"/>
            <w:tcBorders>
              <w:left w:val="single" w:sz="6" w:space="0" w:color="auto"/>
              <w:right w:val="single" w:sz="6" w:space="0" w:color="auto"/>
            </w:tcBorders>
            <w:vAlign w:val="bottom"/>
          </w:tcPr>
          <w:p w14:paraId="2F217CFE" w14:textId="77777777" w:rsidR="00A555A8" w:rsidRPr="00DA0DDA" w:rsidRDefault="00A555A8" w:rsidP="004B2A67">
            <w:pPr>
              <w:pStyle w:val="tabletext11"/>
              <w:tabs>
                <w:tab w:val="decimal" w:pos="200"/>
              </w:tabs>
              <w:jc w:val="center"/>
              <w:rPr>
                <w:ins w:id="7471" w:author="Author"/>
              </w:rPr>
            </w:pPr>
            <w:ins w:id="7472" w:author="Author">
              <w:r w:rsidRPr="00DA0DDA">
                <w:t>-0.165</w:t>
              </w:r>
            </w:ins>
          </w:p>
        </w:tc>
        <w:tc>
          <w:tcPr>
            <w:tcW w:w="1667" w:type="dxa"/>
            <w:tcBorders>
              <w:left w:val="single" w:sz="6" w:space="0" w:color="auto"/>
              <w:right w:val="single" w:sz="6" w:space="0" w:color="auto"/>
            </w:tcBorders>
            <w:vAlign w:val="bottom"/>
          </w:tcPr>
          <w:p w14:paraId="32C4FBA9" w14:textId="77777777" w:rsidR="00A555A8" w:rsidRPr="00DA0DDA" w:rsidRDefault="00A555A8" w:rsidP="004B2A67">
            <w:pPr>
              <w:pStyle w:val="tabletext11"/>
              <w:tabs>
                <w:tab w:val="decimal" w:pos="200"/>
              </w:tabs>
              <w:jc w:val="center"/>
              <w:rPr>
                <w:ins w:id="7473" w:author="Author"/>
              </w:rPr>
            </w:pPr>
            <w:ins w:id="7474" w:author="Author">
              <w:r w:rsidRPr="00DA0DDA">
                <w:t>0.285</w:t>
              </w:r>
            </w:ins>
          </w:p>
        </w:tc>
        <w:tc>
          <w:tcPr>
            <w:tcW w:w="1667" w:type="dxa"/>
            <w:tcBorders>
              <w:left w:val="single" w:sz="6" w:space="0" w:color="auto"/>
              <w:right w:val="single" w:sz="6" w:space="0" w:color="auto"/>
            </w:tcBorders>
            <w:vAlign w:val="bottom"/>
          </w:tcPr>
          <w:p w14:paraId="49F73EA3" w14:textId="77777777" w:rsidR="00A555A8" w:rsidRPr="00DA0DDA" w:rsidRDefault="00A555A8" w:rsidP="004B2A67">
            <w:pPr>
              <w:pStyle w:val="tabletext11"/>
              <w:tabs>
                <w:tab w:val="decimal" w:pos="200"/>
              </w:tabs>
              <w:jc w:val="center"/>
              <w:rPr>
                <w:ins w:id="7475" w:author="Author"/>
              </w:rPr>
            </w:pPr>
            <w:ins w:id="7476" w:author="Author">
              <w:r w:rsidRPr="00DA0DDA">
                <w:t>-0.165</w:t>
              </w:r>
            </w:ins>
          </w:p>
        </w:tc>
        <w:tc>
          <w:tcPr>
            <w:tcW w:w="1667" w:type="dxa"/>
            <w:tcBorders>
              <w:left w:val="single" w:sz="6" w:space="0" w:color="auto"/>
              <w:right w:val="single" w:sz="6" w:space="0" w:color="auto"/>
            </w:tcBorders>
            <w:vAlign w:val="bottom"/>
          </w:tcPr>
          <w:p w14:paraId="2D2ACE8E" w14:textId="77777777" w:rsidR="00A555A8" w:rsidRPr="00DA0DDA" w:rsidRDefault="00A555A8" w:rsidP="004B2A67">
            <w:pPr>
              <w:pStyle w:val="tabletext11"/>
              <w:tabs>
                <w:tab w:val="decimal" w:pos="200"/>
              </w:tabs>
              <w:jc w:val="center"/>
              <w:rPr>
                <w:ins w:id="7477" w:author="Author"/>
              </w:rPr>
            </w:pPr>
            <w:ins w:id="7478" w:author="Author">
              <w:r w:rsidRPr="00DA0DDA">
                <w:t>0.131</w:t>
              </w:r>
            </w:ins>
          </w:p>
        </w:tc>
        <w:tc>
          <w:tcPr>
            <w:tcW w:w="1190" w:type="dxa"/>
            <w:tcBorders>
              <w:left w:val="single" w:sz="6" w:space="0" w:color="auto"/>
              <w:right w:val="single" w:sz="6" w:space="0" w:color="auto"/>
            </w:tcBorders>
            <w:vAlign w:val="bottom"/>
          </w:tcPr>
          <w:p w14:paraId="5E42E12B" w14:textId="77777777" w:rsidR="00A555A8" w:rsidRPr="00DA0DDA" w:rsidRDefault="00A555A8" w:rsidP="004B2A67">
            <w:pPr>
              <w:pStyle w:val="tabletext11"/>
              <w:tabs>
                <w:tab w:val="decimal" w:pos="200"/>
              </w:tabs>
              <w:jc w:val="center"/>
              <w:rPr>
                <w:ins w:id="7479" w:author="Author"/>
              </w:rPr>
            </w:pPr>
            <w:ins w:id="7480" w:author="Author">
              <w:r w:rsidRPr="00DA0DDA">
                <w:t>0.177</w:t>
              </w:r>
            </w:ins>
          </w:p>
        </w:tc>
      </w:tr>
      <w:tr w:rsidR="00A555A8" w:rsidRPr="00DA0DDA" w14:paraId="6B4484E7" w14:textId="77777777" w:rsidTr="004B2A67">
        <w:trPr>
          <w:cantSplit/>
          <w:trHeight w:val="196"/>
          <w:ins w:id="7481" w:author="Author"/>
        </w:trPr>
        <w:tc>
          <w:tcPr>
            <w:tcW w:w="194" w:type="dxa"/>
          </w:tcPr>
          <w:p w14:paraId="14B670EF" w14:textId="77777777" w:rsidR="00A555A8" w:rsidRPr="00DA0DDA" w:rsidRDefault="00A555A8" w:rsidP="004B2A67">
            <w:pPr>
              <w:pStyle w:val="tabletext11"/>
              <w:rPr>
                <w:ins w:id="7482" w:author="Author"/>
              </w:rPr>
            </w:pPr>
          </w:p>
        </w:tc>
        <w:tc>
          <w:tcPr>
            <w:tcW w:w="240" w:type="dxa"/>
            <w:tcBorders>
              <w:left w:val="single" w:sz="6" w:space="0" w:color="auto"/>
            </w:tcBorders>
          </w:tcPr>
          <w:p w14:paraId="36172C82" w14:textId="77777777" w:rsidR="00A555A8" w:rsidRPr="00DA0DDA" w:rsidRDefault="00A555A8" w:rsidP="004B2A67">
            <w:pPr>
              <w:pStyle w:val="tabletext11"/>
              <w:jc w:val="right"/>
              <w:rPr>
                <w:ins w:id="7483" w:author="Author"/>
              </w:rPr>
            </w:pPr>
          </w:p>
        </w:tc>
        <w:tc>
          <w:tcPr>
            <w:tcW w:w="732" w:type="dxa"/>
            <w:tcBorders>
              <w:left w:val="nil"/>
            </w:tcBorders>
            <w:hideMark/>
          </w:tcPr>
          <w:p w14:paraId="32134D18" w14:textId="77777777" w:rsidR="00A555A8" w:rsidRPr="00DA0DDA" w:rsidRDefault="00A555A8" w:rsidP="004B2A67">
            <w:pPr>
              <w:pStyle w:val="tabletext11"/>
              <w:jc w:val="right"/>
              <w:rPr>
                <w:ins w:id="7484" w:author="Author"/>
              </w:rPr>
            </w:pPr>
            <w:ins w:id="7485" w:author="Author">
              <w:r w:rsidRPr="00DA0DDA">
                <w:t>3,000</w:t>
              </w:r>
            </w:ins>
          </w:p>
        </w:tc>
        <w:tc>
          <w:tcPr>
            <w:tcW w:w="125" w:type="dxa"/>
            <w:tcBorders>
              <w:right w:val="single" w:sz="6" w:space="0" w:color="auto"/>
            </w:tcBorders>
          </w:tcPr>
          <w:p w14:paraId="298171B4" w14:textId="77777777" w:rsidR="00A555A8" w:rsidRPr="00DA0DDA" w:rsidRDefault="00A555A8" w:rsidP="004B2A67">
            <w:pPr>
              <w:pStyle w:val="tabletext11"/>
              <w:jc w:val="center"/>
              <w:rPr>
                <w:ins w:id="7486" w:author="Author"/>
              </w:rPr>
            </w:pPr>
          </w:p>
        </w:tc>
        <w:tc>
          <w:tcPr>
            <w:tcW w:w="1131" w:type="dxa"/>
            <w:tcBorders>
              <w:left w:val="single" w:sz="6" w:space="0" w:color="auto"/>
              <w:right w:val="single" w:sz="6" w:space="0" w:color="auto"/>
            </w:tcBorders>
            <w:vAlign w:val="bottom"/>
            <w:hideMark/>
          </w:tcPr>
          <w:p w14:paraId="65F3D404" w14:textId="77777777" w:rsidR="00A555A8" w:rsidRPr="00DA0DDA" w:rsidRDefault="00A555A8">
            <w:pPr>
              <w:pStyle w:val="tabletext11"/>
              <w:tabs>
                <w:tab w:val="decimal" w:pos="100"/>
              </w:tabs>
              <w:jc w:val="center"/>
              <w:rPr>
                <w:ins w:id="7487" w:author="Author"/>
              </w:rPr>
              <w:pPrChange w:id="7488" w:author="Author">
                <w:pPr>
                  <w:pStyle w:val="tabletext11"/>
                  <w:tabs>
                    <w:tab w:val="decimal" w:pos="200"/>
                  </w:tabs>
                  <w:jc w:val="center"/>
                </w:pPr>
              </w:pPrChange>
            </w:pPr>
            <w:ins w:id="7489" w:author="Author">
              <w:r w:rsidRPr="00DA0DDA">
                <w:t>0.61</w:t>
              </w:r>
            </w:ins>
          </w:p>
        </w:tc>
        <w:tc>
          <w:tcPr>
            <w:tcW w:w="1667" w:type="dxa"/>
            <w:tcBorders>
              <w:left w:val="single" w:sz="6" w:space="0" w:color="auto"/>
              <w:right w:val="single" w:sz="6" w:space="0" w:color="auto"/>
            </w:tcBorders>
            <w:vAlign w:val="bottom"/>
          </w:tcPr>
          <w:p w14:paraId="56197E2F" w14:textId="77777777" w:rsidR="00A555A8" w:rsidRPr="00DA0DDA" w:rsidRDefault="00A555A8" w:rsidP="004B2A67">
            <w:pPr>
              <w:pStyle w:val="tabletext11"/>
              <w:tabs>
                <w:tab w:val="decimal" w:pos="200"/>
              </w:tabs>
              <w:jc w:val="center"/>
              <w:rPr>
                <w:ins w:id="7490" w:author="Author"/>
              </w:rPr>
            </w:pPr>
            <w:ins w:id="7491" w:author="Author">
              <w:r w:rsidRPr="00DA0DDA">
                <w:t>-0.164</w:t>
              </w:r>
            </w:ins>
          </w:p>
        </w:tc>
        <w:tc>
          <w:tcPr>
            <w:tcW w:w="1667" w:type="dxa"/>
            <w:tcBorders>
              <w:left w:val="single" w:sz="6" w:space="0" w:color="auto"/>
              <w:right w:val="single" w:sz="6" w:space="0" w:color="auto"/>
            </w:tcBorders>
            <w:vAlign w:val="bottom"/>
          </w:tcPr>
          <w:p w14:paraId="2B0ABE06" w14:textId="77777777" w:rsidR="00A555A8" w:rsidRPr="00DA0DDA" w:rsidRDefault="00A555A8" w:rsidP="004B2A67">
            <w:pPr>
              <w:pStyle w:val="tabletext11"/>
              <w:tabs>
                <w:tab w:val="decimal" w:pos="200"/>
              </w:tabs>
              <w:jc w:val="center"/>
              <w:rPr>
                <w:ins w:id="7492" w:author="Author"/>
              </w:rPr>
            </w:pPr>
            <w:ins w:id="7493" w:author="Author">
              <w:r w:rsidRPr="00DA0DDA">
                <w:t>0.441</w:t>
              </w:r>
            </w:ins>
          </w:p>
        </w:tc>
        <w:tc>
          <w:tcPr>
            <w:tcW w:w="1667" w:type="dxa"/>
            <w:tcBorders>
              <w:left w:val="single" w:sz="6" w:space="0" w:color="auto"/>
              <w:right w:val="single" w:sz="6" w:space="0" w:color="auto"/>
            </w:tcBorders>
            <w:vAlign w:val="bottom"/>
          </w:tcPr>
          <w:p w14:paraId="5628A3B3" w14:textId="77777777" w:rsidR="00A555A8" w:rsidRPr="00DA0DDA" w:rsidRDefault="00A555A8" w:rsidP="004B2A67">
            <w:pPr>
              <w:pStyle w:val="tabletext11"/>
              <w:tabs>
                <w:tab w:val="decimal" w:pos="200"/>
              </w:tabs>
              <w:jc w:val="center"/>
              <w:rPr>
                <w:ins w:id="7494" w:author="Author"/>
              </w:rPr>
            </w:pPr>
            <w:ins w:id="7495" w:author="Author">
              <w:r w:rsidRPr="00DA0DDA">
                <w:t>-0.164</w:t>
              </w:r>
            </w:ins>
          </w:p>
        </w:tc>
        <w:tc>
          <w:tcPr>
            <w:tcW w:w="1667" w:type="dxa"/>
            <w:tcBorders>
              <w:left w:val="single" w:sz="6" w:space="0" w:color="auto"/>
              <w:right w:val="single" w:sz="6" w:space="0" w:color="auto"/>
            </w:tcBorders>
            <w:vAlign w:val="bottom"/>
          </w:tcPr>
          <w:p w14:paraId="701CFAB8" w14:textId="77777777" w:rsidR="00A555A8" w:rsidRPr="00DA0DDA" w:rsidRDefault="00A555A8" w:rsidP="004B2A67">
            <w:pPr>
              <w:pStyle w:val="tabletext11"/>
              <w:tabs>
                <w:tab w:val="decimal" w:pos="200"/>
              </w:tabs>
              <w:jc w:val="center"/>
              <w:rPr>
                <w:ins w:id="7496" w:author="Author"/>
              </w:rPr>
            </w:pPr>
            <w:ins w:id="7497" w:author="Author">
              <w:r w:rsidRPr="00DA0DDA">
                <w:t>0.265</w:t>
              </w:r>
            </w:ins>
          </w:p>
        </w:tc>
        <w:tc>
          <w:tcPr>
            <w:tcW w:w="1190" w:type="dxa"/>
            <w:tcBorders>
              <w:left w:val="single" w:sz="6" w:space="0" w:color="auto"/>
              <w:right w:val="single" w:sz="6" w:space="0" w:color="auto"/>
            </w:tcBorders>
            <w:vAlign w:val="bottom"/>
          </w:tcPr>
          <w:p w14:paraId="22CB45E1" w14:textId="77777777" w:rsidR="00A555A8" w:rsidRPr="00DA0DDA" w:rsidRDefault="00A555A8" w:rsidP="004B2A67">
            <w:pPr>
              <w:pStyle w:val="tabletext11"/>
              <w:tabs>
                <w:tab w:val="decimal" w:pos="200"/>
              </w:tabs>
              <w:jc w:val="center"/>
              <w:rPr>
                <w:ins w:id="7498" w:author="Author"/>
              </w:rPr>
            </w:pPr>
            <w:ins w:id="7499" w:author="Author">
              <w:r w:rsidRPr="00DA0DDA">
                <w:t>0.275</w:t>
              </w:r>
            </w:ins>
          </w:p>
        </w:tc>
      </w:tr>
      <w:tr w:rsidR="00A555A8" w:rsidRPr="00DA0DDA" w14:paraId="78C97E75" w14:textId="77777777" w:rsidTr="004B2A67">
        <w:trPr>
          <w:cantSplit/>
          <w:trHeight w:val="196"/>
          <w:ins w:id="7500" w:author="Author"/>
        </w:trPr>
        <w:tc>
          <w:tcPr>
            <w:tcW w:w="194" w:type="dxa"/>
          </w:tcPr>
          <w:p w14:paraId="3EAB8CA7" w14:textId="77777777" w:rsidR="00A555A8" w:rsidRPr="00DA0DDA" w:rsidRDefault="00A555A8" w:rsidP="004B2A67">
            <w:pPr>
              <w:pStyle w:val="tabletext11"/>
              <w:rPr>
                <w:ins w:id="7501" w:author="Author"/>
              </w:rPr>
            </w:pPr>
          </w:p>
        </w:tc>
        <w:tc>
          <w:tcPr>
            <w:tcW w:w="240" w:type="dxa"/>
            <w:tcBorders>
              <w:left w:val="single" w:sz="6" w:space="0" w:color="auto"/>
            </w:tcBorders>
          </w:tcPr>
          <w:p w14:paraId="563FAA86" w14:textId="77777777" w:rsidR="00A555A8" w:rsidRPr="00DA0DDA" w:rsidRDefault="00A555A8" w:rsidP="004B2A67">
            <w:pPr>
              <w:pStyle w:val="tabletext11"/>
              <w:jc w:val="right"/>
              <w:rPr>
                <w:ins w:id="7502" w:author="Author"/>
              </w:rPr>
            </w:pPr>
          </w:p>
        </w:tc>
        <w:tc>
          <w:tcPr>
            <w:tcW w:w="732" w:type="dxa"/>
            <w:tcBorders>
              <w:left w:val="nil"/>
            </w:tcBorders>
            <w:hideMark/>
          </w:tcPr>
          <w:p w14:paraId="637DB7EF" w14:textId="77777777" w:rsidR="00A555A8" w:rsidRPr="00DA0DDA" w:rsidRDefault="00A555A8" w:rsidP="004B2A67">
            <w:pPr>
              <w:pStyle w:val="tabletext11"/>
              <w:jc w:val="right"/>
              <w:rPr>
                <w:ins w:id="7503" w:author="Author"/>
              </w:rPr>
            </w:pPr>
            <w:ins w:id="7504" w:author="Author">
              <w:r w:rsidRPr="00DA0DDA">
                <w:t>5,000</w:t>
              </w:r>
            </w:ins>
          </w:p>
        </w:tc>
        <w:tc>
          <w:tcPr>
            <w:tcW w:w="125" w:type="dxa"/>
            <w:tcBorders>
              <w:right w:val="single" w:sz="6" w:space="0" w:color="auto"/>
            </w:tcBorders>
          </w:tcPr>
          <w:p w14:paraId="6906432F" w14:textId="77777777" w:rsidR="00A555A8" w:rsidRPr="00DA0DDA" w:rsidRDefault="00A555A8" w:rsidP="004B2A67">
            <w:pPr>
              <w:pStyle w:val="tabletext11"/>
              <w:jc w:val="center"/>
              <w:rPr>
                <w:ins w:id="7505" w:author="Author"/>
              </w:rPr>
            </w:pPr>
          </w:p>
        </w:tc>
        <w:tc>
          <w:tcPr>
            <w:tcW w:w="1131" w:type="dxa"/>
            <w:tcBorders>
              <w:left w:val="single" w:sz="6" w:space="0" w:color="auto"/>
              <w:right w:val="single" w:sz="6" w:space="0" w:color="auto"/>
            </w:tcBorders>
            <w:vAlign w:val="bottom"/>
            <w:hideMark/>
          </w:tcPr>
          <w:p w14:paraId="304C497A" w14:textId="77777777" w:rsidR="00A555A8" w:rsidRPr="00DA0DDA" w:rsidRDefault="00A555A8">
            <w:pPr>
              <w:pStyle w:val="tabletext11"/>
              <w:tabs>
                <w:tab w:val="decimal" w:pos="100"/>
              </w:tabs>
              <w:jc w:val="center"/>
              <w:rPr>
                <w:ins w:id="7506" w:author="Author"/>
              </w:rPr>
              <w:pPrChange w:id="7507" w:author="Author">
                <w:pPr>
                  <w:pStyle w:val="tabletext11"/>
                  <w:tabs>
                    <w:tab w:val="decimal" w:pos="200"/>
                  </w:tabs>
                  <w:jc w:val="center"/>
                </w:pPr>
              </w:pPrChange>
            </w:pPr>
            <w:ins w:id="7508" w:author="Author">
              <w:r w:rsidRPr="00DA0DDA">
                <w:t>1.05</w:t>
              </w:r>
            </w:ins>
          </w:p>
        </w:tc>
        <w:tc>
          <w:tcPr>
            <w:tcW w:w="1667" w:type="dxa"/>
            <w:tcBorders>
              <w:left w:val="single" w:sz="6" w:space="0" w:color="auto"/>
              <w:right w:val="single" w:sz="6" w:space="0" w:color="auto"/>
            </w:tcBorders>
            <w:vAlign w:val="bottom"/>
          </w:tcPr>
          <w:p w14:paraId="79AB9A45" w14:textId="77777777" w:rsidR="00A555A8" w:rsidRPr="00DA0DDA" w:rsidRDefault="00A555A8" w:rsidP="004B2A67">
            <w:pPr>
              <w:pStyle w:val="tabletext11"/>
              <w:tabs>
                <w:tab w:val="decimal" w:pos="200"/>
              </w:tabs>
              <w:jc w:val="center"/>
              <w:rPr>
                <w:ins w:id="7509" w:author="Author"/>
              </w:rPr>
            </w:pPr>
            <w:ins w:id="7510" w:author="Author">
              <w:r w:rsidRPr="00DA0DDA">
                <w:t>-0.163</w:t>
              </w:r>
            </w:ins>
          </w:p>
        </w:tc>
        <w:tc>
          <w:tcPr>
            <w:tcW w:w="1667" w:type="dxa"/>
            <w:tcBorders>
              <w:left w:val="single" w:sz="6" w:space="0" w:color="auto"/>
              <w:right w:val="single" w:sz="6" w:space="0" w:color="auto"/>
            </w:tcBorders>
            <w:vAlign w:val="bottom"/>
          </w:tcPr>
          <w:p w14:paraId="474A37CF" w14:textId="77777777" w:rsidR="00A555A8" w:rsidRPr="00DA0DDA" w:rsidRDefault="00A555A8" w:rsidP="004B2A67">
            <w:pPr>
              <w:pStyle w:val="tabletext11"/>
              <w:tabs>
                <w:tab w:val="decimal" w:pos="200"/>
              </w:tabs>
              <w:jc w:val="center"/>
              <w:rPr>
                <w:ins w:id="7511" w:author="Author"/>
              </w:rPr>
            </w:pPr>
            <w:ins w:id="7512" w:author="Author">
              <w:r w:rsidRPr="00DA0DDA">
                <w:t>0.645</w:t>
              </w:r>
            </w:ins>
          </w:p>
        </w:tc>
        <w:tc>
          <w:tcPr>
            <w:tcW w:w="1667" w:type="dxa"/>
            <w:tcBorders>
              <w:left w:val="single" w:sz="6" w:space="0" w:color="auto"/>
              <w:right w:val="single" w:sz="6" w:space="0" w:color="auto"/>
            </w:tcBorders>
            <w:vAlign w:val="bottom"/>
          </w:tcPr>
          <w:p w14:paraId="054BEC06" w14:textId="77777777" w:rsidR="00A555A8" w:rsidRPr="00DA0DDA" w:rsidRDefault="00A555A8" w:rsidP="004B2A67">
            <w:pPr>
              <w:pStyle w:val="tabletext11"/>
              <w:tabs>
                <w:tab w:val="decimal" w:pos="200"/>
              </w:tabs>
              <w:jc w:val="center"/>
              <w:rPr>
                <w:ins w:id="7513" w:author="Author"/>
              </w:rPr>
            </w:pPr>
            <w:ins w:id="7514" w:author="Author">
              <w:r w:rsidRPr="00DA0DDA">
                <w:t>-0.163</w:t>
              </w:r>
            </w:ins>
          </w:p>
        </w:tc>
        <w:tc>
          <w:tcPr>
            <w:tcW w:w="1667" w:type="dxa"/>
            <w:tcBorders>
              <w:left w:val="single" w:sz="6" w:space="0" w:color="auto"/>
              <w:right w:val="single" w:sz="6" w:space="0" w:color="auto"/>
            </w:tcBorders>
            <w:vAlign w:val="bottom"/>
          </w:tcPr>
          <w:p w14:paraId="4CAA6444" w14:textId="77777777" w:rsidR="00A555A8" w:rsidRPr="00DA0DDA" w:rsidRDefault="00A555A8" w:rsidP="004B2A67">
            <w:pPr>
              <w:pStyle w:val="tabletext11"/>
              <w:tabs>
                <w:tab w:val="decimal" w:pos="200"/>
              </w:tabs>
              <w:jc w:val="center"/>
              <w:rPr>
                <w:ins w:id="7515" w:author="Author"/>
              </w:rPr>
            </w:pPr>
            <w:ins w:id="7516" w:author="Author">
              <w:r w:rsidRPr="00DA0DDA">
                <w:t>0.463</w:t>
              </w:r>
            </w:ins>
          </w:p>
        </w:tc>
        <w:tc>
          <w:tcPr>
            <w:tcW w:w="1190" w:type="dxa"/>
            <w:tcBorders>
              <w:left w:val="single" w:sz="6" w:space="0" w:color="auto"/>
              <w:right w:val="single" w:sz="6" w:space="0" w:color="auto"/>
            </w:tcBorders>
            <w:vAlign w:val="bottom"/>
          </w:tcPr>
          <w:p w14:paraId="3FD5667C" w14:textId="77777777" w:rsidR="00A555A8" w:rsidRPr="00DA0DDA" w:rsidRDefault="00A555A8" w:rsidP="004B2A67">
            <w:pPr>
              <w:pStyle w:val="tabletext11"/>
              <w:tabs>
                <w:tab w:val="decimal" w:pos="200"/>
              </w:tabs>
              <w:jc w:val="center"/>
              <w:rPr>
                <w:ins w:id="7517" w:author="Author"/>
              </w:rPr>
            </w:pPr>
            <w:ins w:id="7518" w:author="Author">
              <w:r w:rsidRPr="00DA0DDA">
                <w:t>0.419</w:t>
              </w:r>
            </w:ins>
          </w:p>
        </w:tc>
      </w:tr>
      <w:tr w:rsidR="00A555A8" w:rsidRPr="00DA0DDA" w14:paraId="56040173" w14:textId="77777777" w:rsidTr="004B2A67">
        <w:trPr>
          <w:cantSplit/>
          <w:trHeight w:val="196"/>
          <w:ins w:id="7519" w:author="Author"/>
        </w:trPr>
        <w:tc>
          <w:tcPr>
            <w:tcW w:w="194" w:type="dxa"/>
          </w:tcPr>
          <w:p w14:paraId="65053F6B" w14:textId="77777777" w:rsidR="00A555A8" w:rsidRPr="00DA0DDA" w:rsidRDefault="00A555A8" w:rsidP="004B2A67">
            <w:pPr>
              <w:pStyle w:val="tabletext11"/>
              <w:rPr>
                <w:ins w:id="7520" w:author="Author"/>
              </w:rPr>
            </w:pPr>
          </w:p>
        </w:tc>
        <w:tc>
          <w:tcPr>
            <w:tcW w:w="240" w:type="dxa"/>
            <w:tcBorders>
              <w:left w:val="single" w:sz="6" w:space="0" w:color="auto"/>
            </w:tcBorders>
          </w:tcPr>
          <w:p w14:paraId="155EE1E3" w14:textId="77777777" w:rsidR="00A555A8" w:rsidRPr="00DA0DDA" w:rsidRDefault="00A555A8" w:rsidP="004B2A67">
            <w:pPr>
              <w:pStyle w:val="tabletext11"/>
              <w:jc w:val="right"/>
              <w:rPr>
                <w:ins w:id="7521" w:author="Author"/>
              </w:rPr>
            </w:pPr>
          </w:p>
        </w:tc>
        <w:tc>
          <w:tcPr>
            <w:tcW w:w="732" w:type="dxa"/>
            <w:tcBorders>
              <w:left w:val="nil"/>
            </w:tcBorders>
          </w:tcPr>
          <w:p w14:paraId="740C7829" w14:textId="77777777" w:rsidR="00A555A8" w:rsidRPr="00DA0DDA" w:rsidRDefault="00A555A8" w:rsidP="004B2A67">
            <w:pPr>
              <w:pStyle w:val="tabletext11"/>
              <w:jc w:val="right"/>
              <w:rPr>
                <w:ins w:id="7522" w:author="Author"/>
              </w:rPr>
            </w:pPr>
            <w:ins w:id="7523" w:author="Author">
              <w:r w:rsidRPr="00DA0DDA">
                <w:t>10,000</w:t>
              </w:r>
            </w:ins>
          </w:p>
        </w:tc>
        <w:tc>
          <w:tcPr>
            <w:tcW w:w="125" w:type="dxa"/>
            <w:tcBorders>
              <w:right w:val="single" w:sz="6" w:space="0" w:color="auto"/>
            </w:tcBorders>
          </w:tcPr>
          <w:p w14:paraId="1D6AADAA" w14:textId="77777777" w:rsidR="00A555A8" w:rsidRPr="00DA0DDA" w:rsidRDefault="00A555A8" w:rsidP="004B2A67">
            <w:pPr>
              <w:pStyle w:val="tabletext11"/>
              <w:jc w:val="center"/>
              <w:rPr>
                <w:ins w:id="7524" w:author="Author"/>
              </w:rPr>
            </w:pPr>
          </w:p>
        </w:tc>
        <w:tc>
          <w:tcPr>
            <w:tcW w:w="1131" w:type="dxa"/>
            <w:tcBorders>
              <w:left w:val="single" w:sz="6" w:space="0" w:color="auto"/>
              <w:right w:val="single" w:sz="6" w:space="0" w:color="auto"/>
            </w:tcBorders>
            <w:vAlign w:val="bottom"/>
          </w:tcPr>
          <w:p w14:paraId="20951479" w14:textId="77777777" w:rsidR="00A555A8" w:rsidRPr="00DA0DDA" w:rsidRDefault="00A555A8" w:rsidP="004B2A67">
            <w:pPr>
              <w:pStyle w:val="tabletext11"/>
              <w:jc w:val="center"/>
              <w:rPr>
                <w:ins w:id="7525" w:author="Author"/>
              </w:rPr>
            </w:pPr>
            <w:ins w:id="7526" w:author="Author">
              <w:r w:rsidRPr="00DA0DDA">
                <w:t>N/A</w:t>
              </w:r>
            </w:ins>
          </w:p>
        </w:tc>
        <w:tc>
          <w:tcPr>
            <w:tcW w:w="1667" w:type="dxa"/>
            <w:tcBorders>
              <w:left w:val="single" w:sz="6" w:space="0" w:color="auto"/>
              <w:right w:val="single" w:sz="6" w:space="0" w:color="auto"/>
            </w:tcBorders>
            <w:vAlign w:val="bottom"/>
          </w:tcPr>
          <w:p w14:paraId="123F24E6" w14:textId="77777777" w:rsidR="00A555A8" w:rsidRPr="00DA0DDA" w:rsidRDefault="00A555A8" w:rsidP="004B2A67">
            <w:pPr>
              <w:pStyle w:val="tabletext11"/>
              <w:tabs>
                <w:tab w:val="decimal" w:pos="200"/>
              </w:tabs>
              <w:jc w:val="center"/>
              <w:rPr>
                <w:ins w:id="7527" w:author="Author"/>
              </w:rPr>
            </w:pPr>
            <w:ins w:id="7528" w:author="Author">
              <w:r w:rsidRPr="00DA0DDA">
                <w:t>-0.156</w:t>
              </w:r>
            </w:ins>
          </w:p>
        </w:tc>
        <w:tc>
          <w:tcPr>
            <w:tcW w:w="1667" w:type="dxa"/>
            <w:tcBorders>
              <w:left w:val="single" w:sz="6" w:space="0" w:color="auto"/>
              <w:right w:val="single" w:sz="6" w:space="0" w:color="auto"/>
            </w:tcBorders>
            <w:vAlign w:val="bottom"/>
          </w:tcPr>
          <w:p w14:paraId="1B775536" w14:textId="77777777" w:rsidR="00A555A8" w:rsidRPr="00DA0DDA" w:rsidRDefault="00A555A8" w:rsidP="004B2A67">
            <w:pPr>
              <w:pStyle w:val="tabletext11"/>
              <w:tabs>
                <w:tab w:val="decimal" w:pos="200"/>
              </w:tabs>
              <w:jc w:val="center"/>
              <w:rPr>
                <w:ins w:id="7529" w:author="Author"/>
              </w:rPr>
            </w:pPr>
            <w:ins w:id="7530" w:author="Author">
              <w:r w:rsidRPr="00DA0DDA">
                <w:t>0.901</w:t>
              </w:r>
            </w:ins>
          </w:p>
        </w:tc>
        <w:tc>
          <w:tcPr>
            <w:tcW w:w="1667" w:type="dxa"/>
            <w:tcBorders>
              <w:left w:val="single" w:sz="6" w:space="0" w:color="auto"/>
              <w:right w:val="single" w:sz="6" w:space="0" w:color="auto"/>
            </w:tcBorders>
            <w:vAlign w:val="bottom"/>
          </w:tcPr>
          <w:p w14:paraId="4C0CC14C" w14:textId="77777777" w:rsidR="00A555A8" w:rsidRPr="00DA0DDA" w:rsidRDefault="00A555A8" w:rsidP="004B2A67">
            <w:pPr>
              <w:pStyle w:val="tabletext11"/>
              <w:tabs>
                <w:tab w:val="decimal" w:pos="200"/>
              </w:tabs>
              <w:jc w:val="center"/>
              <w:rPr>
                <w:ins w:id="7531" w:author="Author"/>
              </w:rPr>
            </w:pPr>
            <w:ins w:id="7532" w:author="Author">
              <w:r w:rsidRPr="00DA0DDA">
                <w:t>-0.162</w:t>
              </w:r>
            </w:ins>
          </w:p>
        </w:tc>
        <w:tc>
          <w:tcPr>
            <w:tcW w:w="1667" w:type="dxa"/>
            <w:tcBorders>
              <w:left w:val="single" w:sz="6" w:space="0" w:color="auto"/>
              <w:right w:val="single" w:sz="6" w:space="0" w:color="auto"/>
            </w:tcBorders>
            <w:vAlign w:val="bottom"/>
          </w:tcPr>
          <w:p w14:paraId="206061CB" w14:textId="77777777" w:rsidR="00A555A8" w:rsidRPr="00DA0DDA" w:rsidRDefault="00A555A8" w:rsidP="004B2A67">
            <w:pPr>
              <w:pStyle w:val="tabletext11"/>
              <w:tabs>
                <w:tab w:val="decimal" w:pos="200"/>
              </w:tabs>
              <w:jc w:val="center"/>
              <w:rPr>
                <w:ins w:id="7533" w:author="Author"/>
              </w:rPr>
            </w:pPr>
            <w:ins w:id="7534" w:author="Author">
              <w:r w:rsidRPr="00DA0DDA">
                <w:t>0.722</w:t>
              </w:r>
            </w:ins>
          </w:p>
        </w:tc>
        <w:tc>
          <w:tcPr>
            <w:tcW w:w="1190" w:type="dxa"/>
            <w:tcBorders>
              <w:left w:val="single" w:sz="6" w:space="0" w:color="auto"/>
              <w:right w:val="single" w:sz="6" w:space="0" w:color="auto"/>
            </w:tcBorders>
            <w:vAlign w:val="bottom"/>
          </w:tcPr>
          <w:p w14:paraId="2C9472C7" w14:textId="77777777" w:rsidR="00A555A8" w:rsidRPr="00DA0DDA" w:rsidRDefault="00A555A8" w:rsidP="004B2A67">
            <w:pPr>
              <w:pStyle w:val="tabletext11"/>
              <w:tabs>
                <w:tab w:val="decimal" w:pos="200"/>
              </w:tabs>
              <w:jc w:val="center"/>
              <w:rPr>
                <w:ins w:id="7535" w:author="Author"/>
              </w:rPr>
            </w:pPr>
            <w:ins w:id="7536" w:author="Author">
              <w:r w:rsidRPr="00DA0DDA">
                <w:t>0.630</w:t>
              </w:r>
            </w:ins>
          </w:p>
        </w:tc>
      </w:tr>
      <w:tr w:rsidR="00A555A8" w:rsidRPr="00DA0DDA" w14:paraId="6374A67F" w14:textId="77777777" w:rsidTr="004B2A67">
        <w:trPr>
          <w:cantSplit/>
          <w:trHeight w:val="196"/>
          <w:ins w:id="7537" w:author="Author"/>
        </w:trPr>
        <w:tc>
          <w:tcPr>
            <w:tcW w:w="194" w:type="dxa"/>
          </w:tcPr>
          <w:p w14:paraId="72B88BB7" w14:textId="77777777" w:rsidR="00A555A8" w:rsidRPr="00DA0DDA" w:rsidRDefault="00A555A8" w:rsidP="004B2A67">
            <w:pPr>
              <w:pStyle w:val="tabletext11"/>
              <w:rPr>
                <w:ins w:id="7538" w:author="Author"/>
              </w:rPr>
            </w:pPr>
          </w:p>
        </w:tc>
        <w:tc>
          <w:tcPr>
            <w:tcW w:w="240" w:type="dxa"/>
            <w:tcBorders>
              <w:left w:val="single" w:sz="6" w:space="0" w:color="auto"/>
            </w:tcBorders>
          </w:tcPr>
          <w:p w14:paraId="2CD4DDBF" w14:textId="77777777" w:rsidR="00A555A8" w:rsidRPr="00DA0DDA" w:rsidRDefault="00A555A8" w:rsidP="004B2A67">
            <w:pPr>
              <w:pStyle w:val="tabletext11"/>
              <w:jc w:val="right"/>
              <w:rPr>
                <w:ins w:id="7539" w:author="Author"/>
              </w:rPr>
            </w:pPr>
          </w:p>
        </w:tc>
        <w:tc>
          <w:tcPr>
            <w:tcW w:w="732" w:type="dxa"/>
            <w:tcBorders>
              <w:left w:val="nil"/>
            </w:tcBorders>
          </w:tcPr>
          <w:p w14:paraId="7D4BC25F" w14:textId="77777777" w:rsidR="00A555A8" w:rsidRPr="00DA0DDA" w:rsidRDefault="00A555A8" w:rsidP="004B2A67">
            <w:pPr>
              <w:pStyle w:val="tabletext11"/>
              <w:jc w:val="right"/>
              <w:rPr>
                <w:ins w:id="7540" w:author="Author"/>
              </w:rPr>
            </w:pPr>
            <w:ins w:id="7541" w:author="Author">
              <w:r w:rsidRPr="00DA0DDA">
                <w:t>15,000</w:t>
              </w:r>
            </w:ins>
          </w:p>
        </w:tc>
        <w:tc>
          <w:tcPr>
            <w:tcW w:w="125" w:type="dxa"/>
            <w:tcBorders>
              <w:right w:val="single" w:sz="6" w:space="0" w:color="auto"/>
            </w:tcBorders>
          </w:tcPr>
          <w:p w14:paraId="5E6CBC7B" w14:textId="77777777" w:rsidR="00A555A8" w:rsidRPr="00DA0DDA" w:rsidRDefault="00A555A8" w:rsidP="004B2A67">
            <w:pPr>
              <w:pStyle w:val="tabletext11"/>
              <w:jc w:val="center"/>
              <w:rPr>
                <w:ins w:id="7542" w:author="Author"/>
              </w:rPr>
            </w:pPr>
          </w:p>
        </w:tc>
        <w:tc>
          <w:tcPr>
            <w:tcW w:w="1131" w:type="dxa"/>
            <w:tcBorders>
              <w:left w:val="single" w:sz="6" w:space="0" w:color="auto"/>
              <w:right w:val="single" w:sz="6" w:space="0" w:color="auto"/>
            </w:tcBorders>
            <w:vAlign w:val="bottom"/>
          </w:tcPr>
          <w:p w14:paraId="0C87B233" w14:textId="77777777" w:rsidR="00A555A8" w:rsidRPr="00DA0DDA" w:rsidRDefault="00A555A8" w:rsidP="004B2A67">
            <w:pPr>
              <w:pStyle w:val="tabletext11"/>
              <w:jc w:val="center"/>
              <w:rPr>
                <w:ins w:id="7543" w:author="Author"/>
              </w:rPr>
            </w:pPr>
            <w:ins w:id="7544" w:author="Author">
              <w:r w:rsidRPr="00DA0DDA">
                <w:t>N/A</w:t>
              </w:r>
            </w:ins>
          </w:p>
        </w:tc>
        <w:tc>
          <w:tcPr>
            <w:tcW w:w="1667" w:type="dxa"/>
            <w:tcBorders>
              <w:left w:val="single" w:sz="6" w:space="0" w:color="auto"/>
              <w:right w:val="single" w:sz="6" w:space="0" w:color="auto"/>
            </w:tcBorders>
            <w:vAlign w:val="bottom"/>
          </w:tcPr>
          <w:p w14:paraId="4CCBF723" w14:textId="77777777" w:rsidR="00A555A8" w:rsidRPr="00DA0DDA" w:rsidRDefault="00A555A8" w:rsidP="004B2A67">
            <w:pPr>
              <w:pStyle w:val="tabletext11"/>
              <w:tabs>
                <w:tab w:val="decimal" w:pos="200"/>
              </w:tabs>
              <w:jc w:val="center"/>
              <w:rPr>
                <w:ins w:id="7545" w:author="Author"/>
              </w:rPr>
            </w:pPr>
            <w:ins w:id="7546" w:author="Author">
              <w:r w:rsidRPr="00DA0DDA">
                <w:t>-0.141</w:t>
              </w:r>
            </w:ins>
          </w:p>
        </w:tc>
        <w:tc>
          <w:tcPr>
            <w:tcW w:w="1667" w:type="dxa"/>
            <w:tcBorders>
              <w:left w:val="single" w:sz="6" w:space="0" w:color="auto"/>
              <w:right w:val="single" w:sz="6" w:space="0" w:color="auto"/>
            </w:tcBorders>
            <w:vAlign w:val="bottom"/>
          </w:tcPr>
          <w:p w14:paraId="47D4E4CA" w14:textId="77777777" w:rsidR="00A555A8" w:rsidRPr="00DA0DDA" w:rsidRDefault="00A555A8" w:rsidP="004B2A67">
            <w:pPr>
              <w:pStyle w:val="tabletext11"/>
              <w:tabs>
                <w:tab w:val="decimal" w:pos="200"/>
              </w:tabs>
              <w:jc w:val="center"/>
              <w:rPr>
                <w:ins w:id="7547" w:author="Author"/>
              </w:rPr>
            </w:pPr>
            <w:ins w:id="7548" w:author="Author">
              <w:r w:rsidRPr="00DA0DDA">
                <w:t>1.012</w:t>
              </w:r>
            </w:ins>
          </w:p>
        </w:tc>
        <w:tc>
          <w:tcPr>
            <w:tcW w:w="1667" w:type="dxa"/>
            <w:tcBorders>
              <w:left w:val="single" w:sz="6" w:space="0" w:color="auto"/>
              <w:right w:val="single" w:sz="6" w:space="0" w:color="auto"/>
            </w:tcBorders>
            <w:vAlign w:val="bottom"/>
          </w:tcPr>
          <w:p w14:paraId="4D59E283" w14:textId="77777777" w:rsidR="00A555A8" w:rsidRPr="00DA0DDA" w:rsidRDefault="00A555A8" w:rsidP="004B2A67">
            <w:pPr>
              <w:pStyle w:val="tabletext11"/>
              <w:tabs>
                <w:tab w:val="decimal" w:pos="200"/>
              </w:tabs>
              <w:jc w:val="center"/>
              <w:rPr>
                <w:ins w:id="7549" w:author="Author"/>
              </w:rPr>
            </w:pPr>
            <w:ins w:id="7550" w:author="Author">
              <w:r w:rsidRPr="00DA0DDA">
                <w:t>-0.161</w:t>
              </w:r>
            </w:ins>
          </w:p>
        </w:tc>
        <w:tc>
          <w:tcPr>
            <w:tcW w:w="1667" w:type="dxa"/>
            <w:tcBorders>
              <w:left w:val="single" w:sz="6" w:space="0" w:color="auto"/>
              <w:right w:val="single" w:sz="6" w:space="0" w:color="auto"/>
            </w:tcBorders>
            <w:vAlign w:val="bottom"/>
          </w:tcPr>
          <w:p w14:paraId="0C53A039" w14:textId="77777777" w:rsidR="00A555A8" w:rsidRPr="00DA0DDA" w:rsidRDefault="00A555A8" w:rsidP="004B2A67">
            <w:pPr>
              <w:pStyle w:val="tabletext11"/>
              <w:tabs>
                <w:tab w:val="decimal" w:pos="200"/>
              </w:tabs>
              <w:jc w:val="center"/>
              <w:rPr>
                <w:ins w:id="7551" w:author="Author"/>
              </w:rPr>
            </w:pPr>
            <w:ins w:id="7552" w:author="Author">
              <w:r w:rsidRPr="00DA0DDA">
                <w:t>0.835</w:t>
              </w:r>
            </w:ins>
          </w:p>
        </w:tc>
        <w:tc>
          <w:tcPr>
            <w:tcW w:w="1190" w:type="dxa"/>
            <w:tcBorders>
              <w:left w:val="single" w:sz="6" w:space="0" w:color="auto"/>
              <w:right w:val="single" w:sz="6" w:space="0" w:color="auto"/>
            </w:tcBorders>
            <w:vAlign w:val="bottom"/>
          </w:tcPr>
          <w:p w14:paraId="7F365C02" w14:textId="77777777" w:rsidR="00A555A8" w:rsidRPr="00DA0DDA" w:rsidRDefault="00A555A8" w:rsidP="004B2A67">
            <w:pPr>
              <w:pStyle w:val="tabletext11"/>
              <w:tabs>
                <w:tab w:val="decimal" w:pos="200"/>
              </w:tabs>
              <w:jc w:val="center"/>
              <w:rPr>
                <w:ins w:id="7553" w:author="Author"/>
              </w:rPr>
            </w:pPr>
            <w:ins w:id="7554" w:author="Author">
              <w:r w:rsidRPr="00DA0DDA">
                <w:t>0.752</w:t>
              </w:r>
            </w:ins>
          </w:p>
        </w:tc>
      </w:tr>
      <w:tr w:rsidR="00A555A8" w:rsidRPr="00DA0DDA" w14:paraId="02DFA6AD" w14:textId="77777777" w:rsidTr="004B2A67">
        <w:trPr>
          <w:cantSplit/>
          <w:trHeight w:val="196"/>
          <w:ins w:id="7555" w:author="Author"/>
        </w:trPr>
        <w:tc>
          <w:tcPr>
            <w:tcW w:w="194" w:type="dxa"/>
          </w:tcPr>
          <w:p w14:paraId="0D243406" w14:textId="77777777" w:rsidR="00A555A8" w:rsidRPr="00DA0DDA" w:rsidRDefault="00A555A8" w:rsidP="004B2A67">
            <w:pPr>
              <w:pStyle w:val="tabletext11"/>
              <w:rPr>
                <w:ins w:id="7556" w:author="Author"/>
              </w:rPr>
            </w:pPr>
          </w:p>
        </w:tc>
        <w:tc>
          <w:tcPr>
            <w:tcW w:w="240" w:type="dxa"/>
            <w:tcBorders>
              <w:left w:val="single" w:sz="6" w:space="0" w:color="auto"/>
              <w:bottom w:val="single" w:sz="6" w:space="0" w:color="auto"/>
            </w:tcBorders>
          </w:tcPr>
          <w:p w14:paraId="40EC9482" w14:textId="77777777" w:rsidR="00A555A8" w:rsidRPr="00DA0DDA" w:rsidRDefault="00A555A8" w:rsidP="004B2A67">
            <w:pPr>
              <w:pStyle w:val="tabletext11"/>
              <w:jc w:val="right"/>
              <w:rPr>
                <w:ins w:id="7557" w:author="Author"/>
              </w:rPr>
            </w:pPr>
          </w:p>
        </w:tc>
        <w:tc>
          <w:tcPr>
            <w:tcW w:w="732" w:type="dxa"/>
            <w:tcBorders>
              <w:left w:val="nil"/>
              <w:bottom w:val="single" w:sz="6" w:space="0" w:color="auto"/>
            </w:tcBorders>
          </w:tcPr>
          <w:p w14:paraId="4F0A2042" w14:textId="77777777" w:rsidR="00A555A8" w:rsidRPr="00DA0DDA" w:rsidRDefault="00A555A8" w:rsidP="004B2A67">
            <w:pPr>
              <w:pStyle w:val="tabletext11"/>
              <w:jc w:val="right"/>
              <w:rPr>
                <w:ins w:id="7558" w:author="Author"/>
              </w:rPr>
            </w:pPr>
            <w:ins w:id="7559" w:author="Author">
              <w:r w:rsidRPr="00DA0DDA">
                <w:t>20,000</w:t>
              </w:r>
            </w:ins>
          </w:p>
        </w:tc>
        <w:tc>
          <w:tcPr>
            <w:tcW w:w="125" w:type="dxa"/>
            <w:tcBorders>
              <w:bottom w:val="single" w:sz="6" w:space="0" w:color="auto"/>
              <w:right w:val="single" w:sz="6" w:space="0" w:color="auto"/>
            </w:tcBorders>
          </w:tcPr>
          <w:p w14:paraId="5284666E" w14:textId="77777777" w:rsidR="00A555A8" w:rsidRPr="00DA0DDA" w:rsidRDefault="00A555A8" w:rsidP="004B2A67">
            <w:pPr>
              <w:pStyle w:val="tabletext11"/>
              <w:jc w:val="center"/>
              <w:rPr>
                <w:ins w:id="7560" w:author="Author"/>
              </w:rPr>
            </w:pPr>
          </w:p>
        </w:tc>
        <w:tc>
          <w:tcPr>
            <w:tcW w:w="1131" w:type="dxa"/>
            <w:tcBorders>
              <w:left w:val="single" w:sz="6" w:space="0" w:color="auto"/>
              <w:bottom w:val="single" w:sz="6" w:space="0" w:color="auto"/>
              <w:right w:val="single" w:sz="6" w:space="0" w:color="auto"/>
            </w:tcBorders>
            <w:vAlign w:val="bottom"/>
          </w:tcPr>
          <w:p w14:paraId="3C5A7DBA" w14:textId="77777777" w:rsidR="00A555A8" w:rsidRPr="00DA0DDA" w:rsidRDefault="00A555A8" w:rsidP="004B2A67">
            <w:pPr>
              <w:pStyle w:val="tabletext11"/>
              <w:jc w:val="center"/>
              <w:rPr>
                <w:ins w:id="7561" w:author="Author"/>
              </w:rPr>
            </w:pPr>
            <w:ins w:id="7562" w:author="Author">
              <w:r w:rsidRPr="00DA0DDA">
                <w:t>N/A</w:t>
              </w:r>
            </w:ins>
          </w:p>
        </w:tc>
        <w:tc>
          <w:tcPr>
            <w:tcW w:w="1667" w:type="dxa"/>
            <w:tcBorders>
              <w:left w:val="single" w:sz="6" w:space="0" w:color="auto"/>
              <w:bottom w:val="single" w:sz="6" w:space="0" w:color="auto"/>
              <w:right w:val="single" w:sz="6" w:space="0" w:color="auto"/>
            </w:tcBorders>
            <w:vAlign w:val="bottom"/>
          </w:tcPr>
          <w:p w14:paraId="76961465" w14:textId="77777777" w:rsidR="00A555A8" w:rsidRPr="00DA0DDA" w:rsidRDefault="00A555A8" w:rsidP="004B2A67">
            <w:pPr>
              <w:pStyle w:val="tabletext11"/>
              <w:tabs>
                <w:tab w:val="decimal" w:pos="200"/>
              </w:tabs>
              <w:jc w:val="center"/>
              <w:rPr>
                <w:ins w:id="7563" w:author="Author"/>
              </w:rPr>
            </w:pPr>
            <w:ins w:id="7564" w:author="Author">
              <w:r w:rsidRPr="00DA0DDA">
                <w:t>-0.132</w:t>
              </w:r>
            </w:ins>
          </w:p>
        </w:tc>
        <w:tc>
          <w:tcPr>
            <w:tcW w:w="1667" w:type="dxa"/>
            <w:tcBorders>
              <w:left w:val="single" w:sz="6" w:space="0" w:color="auto"/>
              <w:bottom w:val="single" w:sz="6" w:space="0" w:color="auto"/>
              <w:right w:val="single" w:sz="6" w:space="0" w:color="auto"/>
            </w:tcBorders>
            <w:vAlign w:val="bottom"/>
          </w:tcPr>
          <w:p w14:paraId="76995FFF" w14:textId="77777777" w:rsidR="00A555A8" w:rsidRPr="00DA0DDA" w:rsidRDefault="00A555A8" w:rsidP="004B2A67">
            <w:pPr>
              <w:pStyle w:val="tabletext11"/>
              <w:tabs>
                <w:tab w:val="decimal" w:pos="200"/>
              </w:tabs>
              <w:jc w:val="center"/>
              <w:rPr>
                <w:ins w:id="7565" w:author="Author"/>
              </w:rPr>
            </w:pPr>
            <w:ins w:id="7566" w:author="Author">
              <w:r w:rsidRPr="00DA0DDA">
                <w:t>1.069</w:t>
              </w:r>
            </w:ins>
          </w:p>
        </w:tc>
        <w:tc>
          <w:tcPr>
            <w:tcW w:w="1667" w:type="dxa"/>
            <w:tcBorders>
              <w:left w:val="single" w:sz="6" w:space="0" w:color="auto"/>
              <w:bottom w:val="single" w:sz="6" w:space="0" w:color="auto"/>
              <w:right w:val="single" w:sz="6" w:space="0" w:color="auto"/>
            </w:tcBorders>
            <w:vAlign w:val="bottom"/>
          </w:tcPr>
          <w:p w14:paraId="7504BCD5" w14:textId="77777777" w:rsidR="00A555A8" w:rsidRPr="00DA0DDA" w:rsidRDefault="00A555A8" w:rsidP="004B2A67">
            <w:pPr>
              <w:pStyle w:val="tabletext11"/>
              <w:tabs>
                <w:tab w:val="decimal" w:pos="200"/>
              </w:tabs>
              <w:jc w:val="center"/>
              <w:rPr>
                <w:ins w:id="7567" w:author="Author"/>
              </w:rPr>
            </w:pPr>
            <w:ins w:id="7568" w:author="Author">
              <w:r w:rsidRPr="00DA0DDA">
                <w:t>-0.160</w:t>
              </w:r>
            </w:ins>
          </w:p>
        </w:tc>
        <w:tc>
          <w:tcPr>
            <w:tcW w:w="1667" w:type="dxa"/>
            <w:tcBorders>
              <w:left w:val="single" w:sz="6" w:space="0" w:color="auto"/>
              <w:bottom w:val="single" w:sz="6" w:space="0" w:color="auto"/>
              <w:right w:val="single" w:sz="6" w:space="0" w:color="auto"/>
            </w:tcBorders>
            <w:vAlign w:val="bottom"/>
          </w:tcPr>
          <w:p w14:paraId="51CD39AE" w14:textId="77777777" w:rsidR="00A555A8" w:rsidRPr="00DA0DDA" w:rsidRDefault="00A555A8" w:rsidP="004B2A67">
            <w:pPr>
              <w:pStyle w:val="tabletext11"/>
              <w:tabs>
                <w:tab w:val="decimal" w:pos="200"/>
              </w:tabs>
              <w:jc w:val="center"/>
              <w:rPr>
                <w:ins w:id="7569" w:author="Author"/>
              </w:rPr>
            </w:pPr>
            <w:ins w:id="7570" w:author="Author">
              <w:r w:rsidRPr="00DA0DDA">
                <w:t>0.894</w:t>
              </w:r>
            </w:ins>
          </w:p>
        </w:tc>
        <w:tc>
          <w:tcPr>
            <w:tcW w:w="1190" w:type="dxa"/>
            <w:tcBorders>
              <w:left w:val="single" w:sz="6" w:space="0" w:color="auto"/>
              <w:bottom w:val="single" w:sz="6" w:space="0" w:color="auto"/>
              <w:right w:val="single" w:sz="6" w:space="0" w:color="auto"/>
            </w:tcBorders>
            <w:vAlign w:val="bottom"/>
          </w:tcPr>
          <w:p w14:paraId="492A9D41" w14:textId="77777777" w:rsidR="00A555A8" w:rsidRPr="00DA0DDA" w:rsidRDefault="00A555A8" w:rsidP="004B2A67">
            <w:pPr>
              <w:pStyle w:val="tabletext11"/>
              <w:tabs>
                <w:tab w:val="decimal" w:pos="200"/>
              </w:tabs>
              <w:jc w:val="center"/>
              <w:rPr>
                <w:ins w:id="7571" w:author="Author"/>
              </w:rPr>
            </w:pPr>
            <w:ins w:id="7572" w:author="Author">
              <w:r w:rsidRPr="00DA0DDA">
                <w:t>0.839</w:t>
              </w:r>
            </w:ins>
          </w:p>
        </w:tc>
      </w:tr>
    </w:tbl>
    <w:p w14:paraId="5909E914" w14:textId="77777777" w:rsidR="00A555A8" w:rsidRPr="00DA0DDA" w:rsidRDefault="00A555A8" w:rsidP="00A555A8">
      <w:pPr>
        <w:pStyle w:val="tablecaption"/>
        <w:rPr>
          <w:ins w:id="7573" w:author="Author"/>
        </w:rPr>
      </w:pPr>
      <w:ins w:id="7574" w:author="Author">
        <w:r w:rsidRPr="00DA0DDA">
          <w:t>Table 298.B.2.a. Private Passenger Types Deductible Discount Factors</w:t>
        </w:r>
      </w:ins>
    </w:p>
    <w:p w14:paraId="6C3F80E1" w14:textId="77777777" w:rsidR="00A555A8" w:rsidRPr="00DA0DDA" w:rsidRDefault="00A555A8" w:rsidP="00A555A8">
      <w:pPr>
        <w:pStyle w:val="isonormal"/>
        <w:rPr>
          <w:ins w:id="7575" w:author="Author"/>
        </w:rPr>
      </w:pPr>
    </w:p>
    <w:p w14:paraId="5B4015B2" w14:textId="77777777" w:rsidR="00A555A8" w:rsidRPr="00DA0DDA" w:rsidRDefault="00A555A8" w:rsidP="00A555A8">
      <w:pPr>
        <w:pStyle w:val="outlinehd4"/>
        <w:rPr>
          <w:ins w:id="7576" w:author="Author"/>
        </w:rPr>
      </w:pPr>
      <w:ins w:id="7577" w:author="Author">
        <w:r w:rsidRPr="00DA0DDA">
          <w:tab/>
          <w:t>b.</w:t>
        </w:r>
        <w:r w:rsidRPr="00DA0DDA">
          <w:tab/>
          <w:t>Trucks, Tractors And Trailers And All Autos Except Zone-rated Risks Deductible Discount Factors</w:t>
        </w:r>
      </w:ins>
    </w:p>
    <w:p w14:paraId="448D4579" w14:textId="77777777" w:rsidR="00A555A8" w:rsidRPr="00DA0DDA" w:rsidRDefault="00A555A8" w:rsidP="00A555A8">
      <w:pPr>
        <w:pStyle w:val="space4"/>
        <w:rPr>
          <w:ins w:id="757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A555A8" w:rsidRPr="00DA0DDA" w14:paraId="2DEAB121" w14:textId="77777777" w:rsidTr="004B2A67">
        <w:trPr>
          <w:cantSplit/>
          <w:trHeight w:val="190"/>
          <w:ins w:id="7579" w:author="Author"/>
        </w:trPr>
        <w:tc>
          <w:tcPr>
            <w:tcW w:w="189" w:type="dxa"/>
            <w:hideMark/>
          </w:tcPr>
          <w:p w14:paraId="7AAF1DCD" w14:textId="77777777" w:rsidR="00A555A8" w:rsidRPr="00DA0DDA" w:rsidRDefault="00A555A8" w:rsidP="004B2A67">
            <w:pPr>
              <w:pStyle w:val="tablehead"/>
              <w:rPr>
                <w:ins w:id="7580" w:author="Author"/>
              </w:rPr>
            </w:pPr>
            <w:ins w:id="7581" w:author="Author">
              <w:r w:rsidRPr="00DA0DDA">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B17426D" w14:textId="77777777" w:rsidR="00A555A8" w:rsidRPr="00DA0DDA" w:rsidRDefault="00A555A8" w:rsidP="004B2A67">
            <w:pPr>
              <w:pStyle w:val="tablehead"/>
              <w:rPr>
                <w:ins w:id="7582" w:author="Author"/>
              </w:rPr>
            </w:pPr>
            <w:ins w:id="7583" w:author="Author">
              <w:r w:rsidRPr="00DA0DDA">
                <w:br/>
              </w:r>
              <w:r w:rsidRPr="00DA0DDA">
                <w:br/>
                <w:t>Deductible</w:t>
              </w:r>
              <w:r w:rsidRPr="00DA0DDA">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65C1A4D" w14:textId="77777777" w:rsidR="00A555A8" w:rsidRPr="00DA0DDA" w:rsidRDefault="00A555A8" w:rsidP="004B2A67">
            <w:pPr>
              <w:pStyle w:val="tablehead"/>
              <w:rPr>
                <w:ins w:id="7584" w:author="Author"/>
              </w:rPr>
            </w:pPr>
            <w:ins w:id="7585" w:author="Author">
              <w:r w:rsidRPr="00DA0DDA">
                <w:br/>
                <w:t>Trucks And</w:t>
              </w:r>
              <w:r w:rsidRPr="00DA0DDA">
                <w:br/>
                <w:t>Truck-tractors</w:t>
              </w:r>
              <w:r w:rsidRPr="00DA0DDA">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669D97D" w14:textId="77777777" w:rsidR="00A555A8" w:rsidRPr="00DA0DDA" w:rsidRDefault="00A555A8" w:rsidP="004B2A67">
            <w:pPr>
              <w:pStyle w:val="tablehead"/>
              <w:rPr>
                <w:ins w:id="7586" w:author="Author"/>
              </w:rPr>
            </w:pPr>
            <w:ins w:id="7587" w:author="Author">
              <w:r w:rsidRPr="00DA0DDA">
                <w:br/>
                <w:t>Trailer</w:t>
              </w:r>
              <w:r w:rsidRPr="00DA0DDA">
                <w:br/>
                <w:t>Types</w:t>
              </w:r>
              <w:r w:rsidRPr="00DA0DDA">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25C937E6" w14:textId="77777777" w:rsidR="00A555A8" w:rsidRPr="00DA0DDA" w:rsidRDefault="00A555A8" w:rsidP="004B2A67">
            <w:pPr>
              <w:pStyle w:val="tablehead"/>
              <w:rPr>
                <w:ins w:id="7588" w:author="Author"/>
              </w:rPr>
            </w:pPr>
            <w:ins w:id="7589" w:author="Author">
              <w:r w:rsidRPr="00DA0DDA">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337241D4" w14:textId="77777777" w:rsidR="00A555A8" w:rsidRPr="00DA0DDA" w:rsidRDefault="00A555A8" w:rsidP="004B2A67">
            <w:pPr>
              <w:pStyle w:val="tablehead"/>
              <w:rPr>
                <w:ins w:id="7590" w:author="Author"/>
              </w:rPr>
            </w:pPr>
            <w:ins w:id="7591" w:author="Author">
              <w:r w:rsidRPr="00DA0DDA">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41544299" w14:textId="77777777" w:rsidR="00A555A8" w:rsidRPr="00DA0DDA" w:rsidRDefault="00A555A8" w:rsidP="004B2A67">
            <w:pPr>
              <w:pStyle w:val="tablehead"/>
              <w:rPr>
                <w:ins w:id="7592" w:author="Author"/>
              </w:rPr>
            </w:pPr>
            <w:ins w:id="7593" w:author="Author">
              <w:r w:rsidRPr="00DA0DDA">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588BC697" w14:textId="77777777" w:rsidR="00A555A8" w:rsidRPr="00DA0DDA" w:rsidRDefault="00A555A8" w:rsidP="004B2A67">
            <w:pPr>
              <w:pStyle w:val="tablehead"/>
              <w:rPr>
                <w:ins w:id="7594" w:author="Author"/>
              </w:rPr>
            </w:pPr>
            <w:ins w:id="7595" w:author="Author">
              <w:r w:rsidRPr="00DA0DDA">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054E74FD" w14:textId="77777777" w:rsidR="00A555A8" w:rsidRPr="00DA0DDA" w:rsidRDefault="00A555A8" w:rsidP="004B2A67">
            <w:pPr>
              <w:pStyle w:val="tablehead"/>
              <w:rPr>
                <w:ins w:id="7596" w:author="Author"/>
              </w:rPr>
            </w:pPr>
            <w:ins w:id="7597" w:author="Author">
              <w:r w:rsidRPr="00DA0DDA">
                <w:t>Specified Causes Of Loss All Perils Deductible</w:t>
              </w:r>
            </w:ins>
          </w:p>
        </w:tc>
      </w:tr>
      <w:tr w:rsidR="00A555A8" w:rsidRPr="00DA0DDA" w14:paraId="1ACBB06E" w14:textId="77777777" w:rsidTr="004B2A67">
        <w:trPr>
          <w:cantSplit/>
          <w:trHeight w:val="196"/>
          <w:ins w:id="7598" w:author="Author"/>
        </w:trPr>
        <w:tc>
          <w:tcPr>
            <w:tcW w:w="189" w:type="dxa"/>
          </w:tcPr>
          <w:p w14:paraId="1F9A00B4" w14:textId="77777777" w:rsidR="00A555A8" w:rsidRPr="00DA0DDA" w:rsidRDefault="00A555A8" w:rsidP="004B2A67">
            <w:pPr>
              <w:pStyle w:val="tabletext11"/>
              <w:rPr>
                <w:ins w:id="7599" w:author="Author"/>
              </w:rPr>
            </w:pPr>
          </w:p>
        </w:tc>
        <w:tc>
          <w:tcPr>
            <w:tcW w:w="200" w:type="dxa"/>
            <w:tcBorders>
              <w:top w:val="single" w:sz="6" w:space="0" w:color="auto"/>
              <w:left w:val="single" w:sz="6" w:space="0" w:color="auto"/>
            </w:tcBorders>
            <w:hideMark/>
          </w:tcPr>
          <w:p w14:paraId="7219B854" w14:textId="77777777" w:rsidR="00A555A8" w:rsidRPr="00DA0DDA" w:rsidRDefault="00A555A8" w:rsidP="004B2A67">
            <w:pPr>
              <w:pStyle w:val="tabletext11"/>
              <w:jc w:val="right"/>
              <w:rPr>
                <w:ins w:id="7600" w:author="Author"/>
              </w:rPr>
            </w:pPr>
            <w:ins w:id="7601" w:author="Author">
              <w:r w:rsidRPr="00DA0DDA">
                <w:t>$</w:t>
              </w:r>
            </w:ins>
          </w:p>
        </w:tc>
        <w:tc>
          <w:tcPr>
            <w:tcW w:w="791" w:type="dxa"/>
            <w:tcBorders>
              <w:top w:val="single" w:sz="6" w:space="0" w:color="auto"/>
              <w:left w:val="nil"/>
            </w:tcBorders>
            <w:hideMark/>
          </w:tcPr>
          <w:p w14:paraId="5FC15E88" w14:textId="77777777" w:rsidR="00A555A8" w:rsidRPr="00DA0DDA" w:rsidRDefault="00A555A8" w:rsidP="004B2A67">
            <w:pPr>
              <w:pStyle w:val="tabletext11"/>
              <w:jc w:val="right"/>
              <w:rPr>
                <w:ins w:id="7602" w:author="Author"/>
              </w:rPr>
            </w:pPr>
            <w:ins w:id="7603" w:author="Author">
              <w:r w:rsidRPr="00DA0DDA">
                <w:t xml:space="preserve">0 </w:t>
              </w:r>
            </w:ins>
          </w:p>
        </w:tc>
        <w:tc>
          <w:tcPr>
            <w:tcW w:w="125" w:type="dxa"/>
            <w:tcBorders>
              <w:top w:val="single" w:sz="6" w:space="0" w:color="auto"/>
              <w:right w:val="single" w:sz="6" w:space="0" w:color="auto"/>
            </w:tcBorders>
          </w:tcPr>
          <w:p w14:paraId="18547687" w14:textId="77777777" w:rsidR="00A555A8" w:rsidRPr="00DA0DDA" w:rsidRDefault="00A555A8" w:rsidP="004B2A67">
            <w:pPr>
              <w:pStyle w:val="tabletext11"/>
              <w:rPr>
                <w:ins w:id="7604" w:author="Author"/>
              </w:rPr>
            </w:pPr>
          </w:p>
        </w:tc>
        <w:tc>
          <w:tcPr>
            <w:tcW w:w="1052" w:type="dxa"/>
            <w:tcBorders>
              <w:top w:val="single" w:sz="6" w:space="0" w:color="auto"/>
              <w:left w:val="single" w:sz="6" w:space="0" w:color="auto"/>
              <w:right w:val="single" w:sz="6" w:space="0" w:color="auto"/>
            </w:tcBorders>
            <w:vAlign w:val="bottom"/>
            <w:hideMark/>
          </w:tcPr>
          <w:p w14:paraId="7B53DAD4" w14:textId="77777777" w:rsidR="00A555A8" w:rsidRPr="00DA0DDA" w:rsidRDefault="00A555A8" w:rsidP="004B2A67">
            <w:pPr>
              <w:pStyle w:val="tabletext11"/>
              <w:jc w:val="center"/>
              <w:rPr>
                <w:ins w:id="7605" w:author="Author"/>
              </w:rPr>
            </w:pPr>
            <w:ins w:id="7606" w:author="Author">
              <w:r w:rsidRPr="00DA0DDA">
                <w:t>N/A</w:t>
              </w:r>
            </w:ins>
          </w:p>
        </w:tc>
        <w:tc>
          <w:tcPr>
            <w:tcW w:w="947" w:type="dxa"/>
            <w:tcBorders>
              <w:top w:val="single" w:sz="6" w:space="0" w:color="auto"/>
              <w:left w:val="single" w:sz="6" w:space="0" w:color="auto"/>
              <w:right w:val="single" w:sz="6" w:space="0" w:color="auto"/>
            </w:tcBorders>
            <w:vAlign w:val="bottom"/>
            <w:hideMark/>
          </w:tcPr>
          <w:p w14:paraId="5AFEE349" w14:textId="77777777" w:rsidR="00A555A8" w:rsidRPr="00DA0DDA" w:rsidRDefault="00A555A8" w:rsidP="004B2A67">
            <w:pPr>
              <w:pStyle w:val="tabletext11"/>
              <w:jc w:val="center"/>
              <w:rPr>
                <w:ins w:id="7607" w:author="Author"/>
              </w:rPr>
            </w:pPr>
            <w:ins w:id="7608" w:author="Author">
              <w:r w:rsidRPr="00DA0DDA">
                <w:t>N/A</w:t>
              </w:r>
            </w:ins>
          </w:p>
        </w:tc>
        <w:tc>
          <w:tcPr>
            <w:tcW w:w="1476" w:type="dxa"/>
            <w:tcBorders>
              <w:top w:val="single" w:sz="6" w:space="0" w:color="auto"/>
              <w:left w:val="single" w:sz="6" w:space="0" w:color="auto"/>
              <w:right w:val="single" w:sz="6" w:space="0" w:color="auto"/>
            </w:tcBorders>
            <w:vAlign w:val="bottom"/>
          </w:tcPr>
          <w:p w14:paraId="7F62537D" w14:textId="77777777" w:rsidR="00A555A8" w:rsidRPr="00DA0DDA" w:rsidRDefault="00A555A8" w:rsidP="004B2A67">
            <w:pPr>
              <w:pStyle w:val="tabletext11"/>
              <w:tabs>
                <w:tab w:val="decimal" w:pos="200"/>
              </w:tabs>
              <w:jc w:val="center"/>
              <w:rPr>
                <w:ins w:id="7609" w:author="Author"/>
              </w:rPr>
            </w:pPr>
            <w:ins w:id="7610" w:author="Author">
              <w:r w:rsidRPr="00DA0DDA">
                <w:t>-0.143</w:t>
              </w:r>
            </w:ins>
          </w:p>
        </w:tc>
        <w:tc>
          <w:tcPr>
            <w:tcW w:w="1476" w:type="dxa"/>
            <w:tcBorders>
              <w:top w:val="single" w:sz="6" w:space="0" w:color="auto"/>
              <w:left w:val="single" w:sz="6" w:space="0" w:color="auto"/>
              <w:right w:val="single" w:sz="6" w:space="0" w:color="auto"/>
            </w:tcBorders>
            <w:vAlign w:val="bottom"/>
          </w:tcPr>
          <w:p w14:paraId="7A29D8CB" w14:textId="77777777" w:rsidR="00A555A8" w:rsidRPr="00DA0DDA" w:rsidRDefault="00A555A8" w:rsidP="004B2A67">
            <w:pPr>
              <w:pStyle w:val="tabletext11"/>
              <w:tabs>
                <w:tab w:val="decimal" w:pos="200"/>
              </w:tabs>
              <w:jc w:val="center"/>
              <w:rPr>
                <w:ins w:id="7611" w:author="Author"/>
              </w:rPr>
            </w:pPr>
            <w:ins w:id="7612" w:author="Author">
              <w:r w:rsidRPr="00DA0DDA">
                <w:t>-0.143</w:t>
              </w:r>
            </w:ins>
          </w:p>
        </w:tc>
        <w:tc>
          <w:tcPr>
            <w:tcW w:w="1476" w:type="dxa"/>
            <w:tcBorders>
              <w:top w:val="single" w:sz="6" w:space="0" w:color="auto"/>
              <w:left w:val="single" w:sz="6" w:space="0" w:color="auto"/>
              <w:right w:val="single" w:sz="6" w:space="0" w:color="auto"/>
            </w:tcBorders>
            <w:vAlign w:val="bottom"/>
          </w:tcPr>
          <w:p w14:paraId="326EE3A6" w14:textId="77777777" w:rsidR="00A555A8" w:rsidRPr="00DA0DDA" w:rsidRDefault="00A555A8" w:rsidP="004B2A67">
            <w:pPr>
              <w:pStyle w:val="tabletext11"/>
              <w:tabs>
                <w:tab w:val="decimal" w:pos="200"/>
              </w:tabs>
              <w:jc w:val="center"/>
              <w:rPr>
                <w:ins w:id="7613" w:author="Author"/>
              </w:rPr>
            </w:pPr>
            <w:ins w:id="7614" w:author="Author">
              <w:r w:rsidRPr="00DA0DDA">
                <w:t>-0.143</w:t>
              </w:r>
            </w:ins>
          </w:p>
        </w:tc>
        <w:tc>
          <w:tcPr>
            <w:tcW w:w="1476" w:type="dxa"/>
            <w:tcBorders>
              <w:top w:val="single" w:sz="6" w:space="0" w:color="auto"/>
              <w:left w:val="single" w:sz="6" w:space="0" w:color="auto"/>
              <w:right w:val="single" w:sz="6" w:space="0" w:color="auto"/>
            </w:tcBorders>
            <w:vAlign w:val="bottom"/>
          </w:tcPr>
          <w:p w14:paraId="6320338A" w14:textId="77777777" w:rsidR="00A555A8" w:rsidRPr="00DA0DDA" w:rsidRDefault="00A555A8" w:rsidP="004B2A67">
            <w:pPr>
              <w:pStyle w:val="tabletext11"/>
              <w:tabs>
                <w:tab w:val="decimal" w:pos="200"/>
              </w:tabs>
              <w:jc w:val="center"/>
              <w:rPr>
                <w:ins w:id="7615" w:author="Author"/>
              </w:rPr>
            </w:pPr>
            <w:ins w:id="7616" w:author="Author">
              <w:r w:rsidRPr="00DA0DDA">
                <w:t>-0.143</w:t>
              </w:r>
            </w:ins>
          </w:p>
        </w:tc>
        <w:tc>
          <w:tcPr>
            <w:tcW w:w="1072" w:type="dxa"/>
            <w:tcBorders>
              <w:top w:val="single" w:sz="6" w:space="0" w:color="auto"/>
              <w:left w:val="single" w:sz="6" w:space="0" w:color="auto"/>
              <w:right w:val="single" w:sz="6" w:space="0" w:color="auto"/>
            </w:tcBorders>
            <w:vAlign w:val="bottom"/>
          </w:tcPr>
          <w:p w14:paraId="656625F9" w14:textId="77777777" w:rsidR="00A555A8" w:rsidRPr="00DA0DDA" w:rsidRDefault="00A555A8" w:rsidP="004B2A67">
            <w:pPr>
              <w:pStyle w:val="tabletext11"/>
              <w:tabs>
                <w:tab w:val="decimal" w:pos="200"/>
              </w:tabs>
              <w:jc w:val="center"/>
              <w:rPr>
                <w:ins w:id="7617" w:author="Author"/>
              </w:rPr>
            </w:pPr>
            <w:ins w:id="7618" w:author="Author">
              <w:r w:rsidRPr="00DA0DDA">
                <w:t>0.000</w:t>
              </w:r>
            </w:ins>
          </w:p>
        </w:tc>
      </w:tr>
      <w:tr w:rsidR="00A555A8" w:rsidRPr="00DA0DDA" w14:paraId="47BD8520" w14:textId="77777777" w:rsidTr="004B2A67">
        <w:trPr>
          <w:cantSplit/>
          <w:trHeight w:val="196"/>
          <w:ins w:id="7619" w:author="Author"/>
        </w:trPr>
        <w:tc>
          <w:tcPr>
            <w:tcW w:w="189" w:type="dxa"/>
          </w:tcPr>
          <w:p w14:paraId="133C1FD0" w14:textId="77777777" w:rsidR="00A555A8" w:rsidRPr="00DA0DDA" w:rsidRDefault="00A555A8" w:rsidP="004B2A67">
            <w:pPr>
              <w:pStyle w:val="tabletext11"/>
              <w:rPr>
                <w:ins w:id="7620" w:author="Author"/>
              </w:rPr>
            </w:pPr>
          </w:p>
        </w:tc>
        <w:tc>
          <w:tcPr>
            <w:tcW w:w="200" w:type="dxa"/>
            <w:tcBorders>
              <w:left w:val="single" w:sz="6" w:space="0" w:color="auto"/>
            </w:tcBorders>
          </w:tcPr>
          <w:p w14:paraId="049D3CB7" w14:textId="77777777" w:rsidR="00A555A8" w:rsidRPr="00DA0DDA" w:rsidRDefault="00A555A8" w:rsidP="004B2A67">
            <w:pPr>
              <w:pStyle w:val="tabletext11"/>
              <w:jc w:val="right"/>
              <w:rPr>
                <w:ins w:id="7621" w:author="Author"/>
              </w:rPr>
            </w:pPr>
          </w:p>
        </w:tc>
        <w:tc>
          <w:tcPr>
            <w:tcW w:w="791" w:type="dxa"/>
            <w:tcBorders>
              <w:left w:val="nil"/>
            </w:tcBorders>
            <w:hideMark/>
          </w:tcPr>
          <w:p w14:paraId="1F2EFD44" w14:textId="77777777" w:rsidR="00A555A8" w:rsidRPr="00DA0DDA" w:rsidRDefault="00A555A8" w:rsidP="004B2A67">
            <w:pPr>
              <w:pStyle w:val="tabletext11"/>
              <w:jc w:val="right"/>
              <w:rPr>
                <w:ins w:id="7622" w:author="Author"/>
              </w:rPr>
            </w:pPr>
            <w:ins w:id="7623" w:author="Author">
              <w:r w:rsidRPr="00DA0DDA">
                <w:t>50</w:t>
              </w:r>
            </w:ins>
          </w:p>
        </w:tc>
        <w:tc>
          <w:tcPr>
            <w:tcW w:w="125" w:type="dxa"/>
            <w:tcBorders>
              <w:right w:val="single" w:sz="6" w:space="0" w:color="auto"/>
            </w:tcBorders>
          </w:tcPr>
          <w:p w14:paraId="68B6E9CD" w14:textId="77777777" w:rsidR="00A555A8" w:rsidRPr="00DA0DDA" w:rsidRDefault="00A555A8" w:rsidP="004B2A67">
            <w:pPr>
              <w:pStyle w:val="tabletext11"/>
              <w:rPr>
                <w:ins w:id="7624" w:author="Author"/>
              </w:rPr>
            </w:pPr>
          </w:p>
        </w:tc>
        <w:tc>
          <w:tcPr>
            <w:tcW w:w="1052" w:type="dxa"/>
            <w:tcBorders>
              <w:left w:val="single" w:sz="6" w:space="0" w:color="auto"/>
              <w:right w:val="single" w:sz="6" w:space="0" w:color="auto"/>
            </w:tcBorders>
            <w:vAlign w:val="bottom"/>
            <w:hideMark/>
          </w:tcPr>
          <w:p w14:paraId="4C343DFB" w14:textId="77777777" w:rsidR="00A555A8" w:rsidRPr="00DA0DDA" w:rsidRDefault="00A555A8">
            <w:pPr>
              <w:pStyle w:val="tabletext11"/>
              <w:tabs>
                <w:tab w:val="decimal" w:pos="100"/>
              </w:tabs>
              <w:jc w:val="center"/>
              <w:rPr>
                <w:ins w:id="7625" w:author="Author"/>
              </w:rPr>
              <w:pPrChange w:id="7626" w:author="Author">
                <w:pPr>
                  <w:pStyle w:val="tabletext11"/>
                  <w:tabs>
                    <w:tab w:val="decimal" w:pos="200"/>
                  </w:tabs>
                  <w:jc w:val="center"/>
                </w:pPr>
              </w:pPrChange>
            </w:pPr>
            <w:ins w:id="7627" w:author="Author">
              <w:r w:rsidRPr="00DA0DDA">
                <w:t>-0.09</w:t>
              </w:r>
            </w:ins>
          </w:p>
        </w:tc>
        <w:tc>
          <w:tcPr>
            <w:tcW w:w="947" w:type="dxa"/>
            <w:tcBorders>
              <w:left w:val="single" w:sz="6" w:space="0" w:color="auto"/>
              <w:right w:val="single" w:sz="6" w:space="0" w:color="auto"/>
            </w:tcBorders>
            <w:vAlign w:val="bottom"/>
            <w:hideMark/>
          </w:tcPr>
          <w:p w14:paraId="0B3A9E3A" w14:textId="77777777" w:rsidR="00A555A8" w:rsidRPr="00DA0DDA" w:rsidRDefault="00A555A8">
            <w:pPr>
              <w:pStyle w:val="tabletext11"/>
              <w:jc w:val="center"/>
              <w:rPr>
                <w:ins w:id="7628" w:author="Author"/>
              </w:rPr>
              <w:pPrChange w:id="7629" w:author="Author">
                <w:pPr>
                  <w:pStyle w:val="tabletext11"/>
                  <w:tabs>
                    <w:tab w:val="decimal" w:pos="200"/>
                  </w:tabs>
                  <w:jc w:val="center"/>
                </w:pPr>
              </w:pPrChange>
            </w:pPr>
            <w:ins w:id="7630" w:author="Author">
              <w:r w:rsidRPr="00DA0DDA">
                <w:t>-0.06</w:t>
              </w:r>
            </w:ins>
          </w:p>
        </w:tc>
        <w:tc>
          <w:tcPr>
            <w:tcW w:w="1476" w:type="dxa"/>
            <w:tcBorders>
              <w:left w:val="single" w:sz="6" w:space="0" w:color="auto"/>
              <w:right w:val="single" w:sz="6" w:space="0" w:color="auto"/>
            </w:tcBorders>
            <w:vAlign w:val="bottom"/>
          </w:tcPr>
          <w:p w14:paraId="62D4DAF4" w14:textId="77777777" w:rsidR="00A555A8" w:rsidRPr="00DA0DDA" w:rsidRDefault="00A555A8" w:rsidP="004B2A67">
            <w:pPr>
              <w:pStyle w:val="tabletext11"/>
              <w:tabs>
                <w:tab w:val="decimal" w:pos="200"/>
              </w:tabs>
              <w:jc w:val="center"/>
              <w:rPr>
                <w:ins w:id="7631" w:author="Author"/>
              </w:rPr>
            </w:pPr>
            <w:ins w:id="7632" w:author="Author">
              <w:r w:rsidRPr="00DA0DDA">
                <w:t>-0.134</w:t>
              </w:r>
            </w:ins>
          </w:p>
        </w:tc>
        <w:tc>
          <w:tcPr>
            <w:tcW w:w="1476" w:type="dxa"/>
            <w:tcBorders>
              <w:left w:val="single" w:sz="6" w:space="0" w:color="auto"/>
              <w:right w:val="single" w:sz="6" w:space="0" w:color="auto"/>
            </w:tcBorders>
            <w:vAlign w:val="bottom"/>
          </w:tcPr>
          <w:p w14:paraId="1AE0B236" w14:textId="77777777" w:rsidR="00A555A8" w:rsidRPr="00DA0DDA" w:rsidRDefault="00A555A8" w:rsidP="004B2A67">
            <w:pPr>
              <w:pStyle w:val="tabletext11"/>
              <w:tabs>
                <w:tab w:val="decimal" w:pos="200"/>
              </w:tabs>
              <w:jc w:val="center"/>
              <w:rPr>
                <w:ins w:id="7633" w:author="Author"/>
              </w:rPr>
            </w:pPr>
            <w:ins w:id="7634" w:author="Author">
              <w:r w:rsidRPr="00DA0DDA">
                <w:t>-0.122</w:t>
              </w:r>
            </w:ins>
          </w:p>
        </w:tc>
        <w:tc>
          <w:tcPr>
            <w:tcW w:w="1476" w:type="dxa"/>
            <w:tcBorders>
              <w:left w:val="single" w:sz="6" w:space="0" w:color="auto"/>
              <w:right w:val="single" w:sz="6" w:space="0" w:color="auto"/>
            </w:tcBorders>
            <w:vAlign w:val="bottom"/>
          </w:tcPr>
          <w:p w14:paraId="392186DA" w14:textId="77777777" w:rsidR="00A555A8" w:rsidRPr="00DA0DDA" w:rsidRDefault="00A555A8" w:rsidP="004B2A67">
            <w:pPr>
              <w:pStyle w:val="tabletext11"/>
              <w:tabs>
                <w:tab w:val="decimal" w:pos="200"/>
              </w:tabs>
              <w:jc w:val="center"/>
              <w:rPr>
                <w:ins w:id="7635" w:author="Author"/>
              </w:rPr>
            </w:pPr>
            <w:ins w:id="7636" w:author="Author">
              <w:r w:rsidRPr="00DA0DDA">
                <w:t>-0.142</w:t>
              </w:r>
            </w:ins>
          </w:p>
        </w:tc>
        <w:tc>
          <w:tcPr>
            <w:tcW w:w="1476" w:type="dxa"/>
            <w:tcBorders>
              <w:left w:val="single" w:sz="6" w:space="0" w:color="auto"/>
              <w:right w:val="single" w:sz="6" w:space="0" w:color="auto"/>
            </w:tcBorders>
            <w:vAlign w:val="bottom"/>
          </w:tcPr>
          <w:p w14:paraId="563F2CBD" w14:textId="77777777" w:rsidR="00A555A8" w:rsidRPr="00DA0DDA" w:rsidRDefault="00A555A8" w:rsidP="004B2A67">
            <w:pPr>
              <w:pStyle w:val="tabletext11"/>
              <w:tabs>
                <w:tab w:val="decimal" w:pos="200"/>
              </w:tabs>
              <w:jc w:val="center"/>
              <w:rPr>
                <w:ins w:id="7637" w:author="Author"/>
              </w:rPr>
            </w:pPr>
            <w:ins w:id="7638" w:author="Author">
              <w:r w:rsidRPr="00DA0DDA">
                <w:t>-0.125</w:t>
              </w:r>
            </w:ins>
          </w:p>
        </w:tc>
        <w:tc>
          <w:tcPr>
            <w:tcW w:w="1072" w:type="dxa"/>
            <w:tcBorders>
              <w:left w:val="single" w:sz="6" w:space="0" w:color="auto"/>
              <w:right w:val="single" w:sz="6" w:space="0" w:color="auto"/>
            </w:tcBorders>
            <w:vAlign w:val="bottom"/>
          </w:tcPr>
          <w:p w14:paraId="50A43CCE" w14:textId="77777777" w:rsidR="00A555A8" w:rsidRPr="00DA0DDA" w:rsidRDefault="00A555A8" w:rsidP="004B2A67">
            <w:pPr>
              <w:pStyle w:val="tabletext11"/>
              <w:tabs>
                <w:tab w:val="decimal" w:pos="200"/>
              </w:tabs>
              <w:jc w:val="center"/>
              <w:rPr>
                <w:ins w:id="7639" w:author="Author"/>
              </w:rPr>
            </w:pPr>
            <w:ins w:id="7640" w:author="Author">
              <w:r w:rsidRPr="00DA0DDA">
                <w:t>0.004</w:t>
              </w:r>
            </w:ins>
          </w:p>
        </w:tc>
      </w:tr>
      <w:tr w:rsidR="00A555A8" w:rsidRPr="00DA0DDA" w14:paraId="7D01148F" w14:textId="77777777" w:rsidTr="004B2A67">
        <w:trPr>
          <w:cantSplit/>
          <w:trHeight w:val="196"/>
          <w:ins w:id="7641" w:author="Author"/>
        </w:trPr>
        <w:tc>
          <w:tcPr>
            <w:tcW w:w="189" w:type="dxa"/>
          </w:tcPr>
          <w:p w14:paraId="4CA8F1BE" w14:textId="77777777" w:rsidR="00A555A8" w:rsidRPr="00DA0DDA" w:rsidRDefault="00A555A8" w:rsidP="004B2A67">
            <w:pPr>
              <w:pStyle w:val="tabletext11"/>
              <w:rPr>
                <w:ins w:id="7642" w:author="Author"/>
              </w:rPr>
            </w:pPr>
          </w:p>
        </w:tc>
        <w:tc>
          <w:tcPr>
            <w:tcW w:w="200" w:type="dxa"/>
            <w:tcBorders>
              <w:left w:val="single" w:sz="6" w:space="0" w:color="auto"/>
            </w:tcBorders>
          </w:tcPr>
          <w:p w14:paraId="084EED0E" w14:textId="77777777" w:rsidR="00A555A8" w:rsidRPr="00DA0DDA" w:rsidRDefault="00A555A8" w:rsidP="004B2A67">
            <w:pPr>
              <w:pStyle w:val="tabletext11"/>
              <w:jc w:val="right"/>
              <w:rPr>
                <w:ins w:id="7643" w:author="Author"/>
              </w:rPr>
            </w:pPr>
          </w:p>
        </w:tc>
        <w:tc>
          <w:tcPr>
            <w:tcW w:w="791" w:type="dxa"/>
            <w:tcBorders>
              <w:left w:val="nil"/>
            </w:tcBorders>
            <w:hideMark/>
          </w:tcPr>
          <w:p w14:paraId="56E8DC32" w14:textId="77777777" w:rsidR="00A555A8" w:rsidRPr="00DA0DDA" w:rsidRDefault="00A555A8" w:rsidP="004B2A67">
            <w:pPr>
              <w:pStyle w:val="tabletext11"/>
              <w:jc w:val="right"/>
              <w:rPr>
                <w:ins w:id="7644" w:author="Author"/>
              </w:rPr>
            </w:pPr>
            <w:ins w:id="7645" w:author="Author">
              <w:r w:rsidRPr="00DA0DDA">
                <w:t>100</w:t>
              </w:r>
            </w:ins>
          </w:p>
        </w:tc>
        <w:tc>
          <w:tcPr>
            <w:tcW w:w="125" w:type="dxa"/>
            <w:tcBorders>
              <w:right w:val="single" w:sz="6" w:space="0" w:color="auto"/>
            </w:tcBorders>
          </w:tcPr>
          <w:p w14:paraId="3E544727" w14:textId="77777777" w:rsidR="00A555A8" w:rsidRPr="00DA0DDA" w:rsidRDefault="00A555A8" w:rsidP="004B2A67">
            <w:pPr>
              <w:pStyle w:val="tabletext11"/>
              <w:rPr>
                <w:ins w:id="7646" w:author="Author"/>
              </w:rPr>
            </w:pPr>
          </w:p>
        </w:tc>
        <w:tc>
          <w:tcPr>
            <w:tcW w:w="1052" w:type="dxa"/>
            <w:tcBorders>
              <w:left w:val="single" w:sz="6" w:space="0" w:color="auto"/>
              <w:right w:val="single" w:sz="6" w:space="0" w:color="auto"/>
            </w:tcBorders>
            <w:vAlign w:val="bottom"/>
            <w:hideMark/>
          </w:tcPr>
          <w:p w14:paraId="423A669B" w14:textId="77777777" w:rsidR="00A555A8" w:rsidRPr="00DA0DDA" w:rsidRDefault="00A555A8">
            <w:pPr>
              <w:pStyle w:val="tabletext11"/>
              <w:tabs>
                <w:tab w:val="decimal" w:pos="100"/>
              </w:tabs>
              <w:jc w:val="center"/>
              <w:rPr>
                <w:ins w:id="7647" w:author="Author"/>
              </w:rPr>
              <w:pPrChange w:id="7648" w:author="Author">
                <w:pPr>
                  <w:pStyle w:val="tabletext11"/>
                  <w:tabs>
                    <w:tab w:val="decimal" w:pos="200"/>
                  </w:tabs>
                  <w:jc w:val="center"/>
                </w:pPr>
              </w:pPrChange>
            </w:pPr>
            <w:ins w:id="7649" w:author="Author">
              <w:r w:rsidRPr="00DA0DDA">
                <w:t>-0.08</w:t>
              </w:r>
            </w:ins>
          </w:p>
        </w:tc>
        <w:tc>
          <w:tcPr>
            <w:tcW w:w="947" w:type="dxa"/>
            <w:tcBorders>
              <w:left w:val="single" w:sz="6" w:space="0" w:color="auto"/>
              <w:right w:val="single" w:sz="6" w:space="0" w:color="auto"/>
            </w:tcBorders>
            <w:vAlign w:val="bottom"/>
            <w:hideMark/>
          </w:tcPr>
          <w:p w14:paraId="557F0E11" w14:textId="77777777" w:rsidR="00A555A8" w:rsidRPr="00DA0DDA" w:rsidRDefault="00A555A8">
            <w:pPr>
              <w:pStyle w:val="tabletext11"/>
              <w:jc w:val="center"/>
              <w:rPr>
                <w:ins w:id="7650" w:author="Author"/>
              </w:rPr>
              <w:pPrChange w:id="7651" w:author="Author">
                <w:pPr>
                  <w:pStyle w:val="tabletext11"/>
                  <w:tabs>
                    <w:tab w:val="decimal" w:pos="200"/>
                  </w:tabs>
                  <w:jc w:val="center"/>
                </w:pPr>
              </w:pPrChange>
            </w:pPr>
            <w:ins w:id="7652" w:author="Author">
              <w:r w:rsidRPr="00DA0DDA">
                <w:t>-0.05</w:t>
              </w:r>
            </w:ins>
          </w:p>
        </w:tc>
        <w:tc>
          <w:tcPr>
            <w:tcW w:w="1476" w:type="dxa"/>
            <w:tcBorders>
              <w:left w:val="single" w:sz="6" w:space="0" w:color="auto"/>
              <w:right w:val="single" w:sz="6" w:space="0" w:color="auto"/>
            </w:tcBorders>
            <w:vAlign w:val="bottom"/>
          </w:tcPr>
          <w:p w14:paraId="064B8024" w14:textId="77777777" w:rsidR="00A555A8" w:rsidRPr="00DA0DDA" w:rsidRDefault="00A555A8" w:rsidP="004B2A67">
            <w:pPr>
              <w:pStyle w:val="tabletext11"/>
              <w:tabs>
                <w:tab w:val="decimal" w:pos="200"/>
              </w:tabs>
              <w:jc w:val="center"/>
              <w:rPr>
                <w:ins w:id="7653" w:author="Author"/>
              </w:rPr>
            </w:pPr>
            <w:ins w:id="7654" w:author="Author">
              <w:r w:rsidRPr="00DA0DDA">
                <w:t>-0.133</w:t>
              </w:r>
            </w:ins>
          </w:p>
        </w:tc>
        <w:tc>
          <w:tcPr>
            <w:tcW w:w="1476" w:type="dxa"/>
            <w:tcBorders>
              <w:left w:val="single" w:sz="6" w:space="0" w:color="auto"/>
              <w:right w:val="single" w:sz="6" w:space="0" w:color="auto"/>
            </w:tcBorders>
            <w:vAlign w:val="bottom"/>
          </w:tcPr>
          <w:p w14:paraId="197F9004" w14:textId="77777777" w:rsidR="00A555A8" w:rsidRPr="00DA0DDA" w:rsidRDefault="00A555A8" w:rsidP="004B2A67">
            <w:pPr>
              <w:pStyle w:val="tabletext11"/>
              <w:tabs>
                <w:tab w:val="decimal" w:pos="200"/>
              </w:tabs>
              <w:jc w:val="center"/>
              <w:rPr>
                <w:ins w:id="7655" w:author="Author"/>
              </w:rPr>
            </w:pPr>
            <w:ins w:id="7656" w:author="Author">
              <w:r w:rsidRPr="00DA0DDA">
                <w:t>-0.106</w:t>
              </w:r>
            </w:ins>
          </w:p>
        </w:tc>
        <w:tc>
          <w:tcPr>
            <w:tcW w:w="1476" w:type="dxa"/>
            <w:tcBorders>
              <w:left w:val="single" w:sz="6" w:space="0" w:color="auto"/>
              <w:right w:val="single" w:sz="6" w:space="0" w:color="auto"/>
            </w:tcBorders>
            <w:vAlign w:val="bottom"/>
          </w:tcPr>
          <w:p w14:paraId="4DC4A000" w14:textId="77777777" w:rsidR="00A555A8" w:rsidRPr="00DA0DDA" w:rsidRDefault="00A555A8" w:rsidP="004B2A67">
            <w:pPr>
              <w:pStyle w:val="tabletext11"/>
              <w:tabs>
                <w:tab w:val="decimal" w:pos="200"/>
              </w:tabs>
              <w:jc w:val="center"/>
              <w:rPr>
                <w:ins w:id="7657" w:author="Author"/>
              </w:rPr>
            </w:pPr>
            <w:ins w:id="7658" w:author="Author">
              <w:r w:rsidRPr="00DA0DDA">
                <w:t>-0.141</w:t>
              </w:r>
            </w:ins>
          </w:p>
        </w:tc>
        <w:tc>
          <w:tcPr>
            <w:tcW w:w="1476" w:type="dxa"/>
            <w:tcBorders>
              <w:left w:val="single" w:sz="6" w:space="0" w:color="auto"/>
              <w:right w:val="single" w:sz="6" w:space="0" w:color="auto"/>
            </w:tcBorders>
            <w:vAlign w:val="bottom"/>
          </w:tcPr>
          <w:p w14:paraId="0B3B02D5" w14:textId="77777777" w:rsidR="00A555A8" w:rsidRPr="00DA0DDA" w:rsidRDefault="00A555A8" w:rsidP="004B2A67">
            <w:pPr>
              <w:pStyle w:val="tabletext11"/>
              <w:tabs>
                <w:tab w:val="decimal" w:pos="200"/>
              </w:tabs>
              <w:jc w:val="center"/>
              <w:rPr>
                <w:ins w:id="7659" w:author="Author"/>
              </w:rPr>
            </w:pPr>
            <w:ins w:id="7660" w:author="Author">
              <w:r w:rsidRPr="00DA0DDA">
                <w:t>-0.115</w:t>
              </w:r>
            </w:ins>
          </w:p>
        </w:tc>
        <w:tc>
          <w:tcPr>
            <w:tcW w:w="1072" w:type="dxa"/>
            <w:tcBorders>
              <w:left w:val="single" w:sz="6" w:space="0" w:color="auto"/>
              <w:right w:val="single" w:sz="6" w:space="0" w:color="auto"/>
            </w:tcBorders>
            <w:vAlign w:val="bottom"/>
          </w:tcPr>
          <w:p w14:paraId="71E86F41" w14:textId="77777777" w:rsidR="00A555A8" w:rsidRPr="00DA0DDA" w:rsidRDefault="00A555A8" w:rsidP="004B2A67">
            <w:pPr>
              <w:pStyle w:val="tabletext11"/>
              <w:tabs>
                <w:tab w:val="decimal" w:pos="200"/>
              </w:tabs>
              <w:jc w:val="center"/>
              <w:rPr>
                <w:ins w:id="7661" w:author="Author"/>
              </w:rPr>
            </w:pPr>
            <w:ins w:id="7662" w:author="Author">
              <w:r w:rsidRPr="00DA0DDA">
                <w:t>0.007</w:t>
              </w:r>
            </w:ins>
          </w:p>
        </w:tc>
      </w:tr>
      <w:tr w:rsidR="00A555A8" w:rsidRPr="00DA0DDA" w14:paraId="243C6A84" w14:textId="77777777" w:rsidTr="004B2A67">
        <w:trPr>
          <w:cantSplit/>
          <w:trHeight w:val="196"/>
          <w:ins w:id="7663" w:author="Author"/>
        </w:trPr>
        <w:tc>
          <w:tcPr>
            <w:tcW w:w="189" w:type="dxa"/>
          </w:tcPr>
          <w:p w14:paraId="2D7EAD35" w14:textId="77777777" w:rsidR="00A555A8" w:rsidRPr="00DA0DDA" w:rsidRDefault="00A555A8" w:rsidP="004B2A67">
            <w:pPr>
              <w:pStyle w:val="tabletext11"/>
              <w:rPr>
                <w:ins w:id="7664" w:author="Author"/>
              </w:rPr>
            </w:pPr>
          </w:p>
        </w:tc>
        <w:tc>
          <w:tcPr>
            <w:tcW w:w="200" w:type="dxa"/>
            <w:tcBorders>
              <w:left w:val="single" w:sz="6" w:space="0" w:color="auto"/>
            </w:tcBorders>
          </w:tcPr>
          <w:p w14:paraId="6FC79C73" w14:textId="77777777" w:rsidR="00A555A8" w:rsidRPr="00DA0DDA" w:rsidRDefault="00A555A8" w:rsidP="004B2A67">
            <w:pPr>
              <w:pStyle w:val="tabletext11"/>
              <w:jc w:val="right"/>
              <w:rPr>
                <w:ins w:id="7665" w:author="Author"/>
              </w:rPr>
            </w:pPr>
          </w:p>
        </w:tc>
        <w:tc>
          <w:tcPr>
            <w:tcW w:w="791" w:type="dxa"/>
            <w:tcBorders>
              <w:left w:val="nil"/>
            </w:tcBorders>
            <w:hideMark/>
          </w:tcPr>
          <w:p w14:paraId="57C9CB95" w14:textId="77777777" w:rsidR="00A555A8" w:rsidRPr="00DA0DDA" w:rsidRDefault="00A555A8" w:rsidP="004B2A67">
            <w:pPr>
              <w:pStyle w:val="tabletext11"/>
              <w:jc w:val="right"/>
              <w:rPr>
                <w:ins w:id="7666" w:author="Author"/>
              </w:rPr>
            </w:pPr>
            <w:ins w:id="7667" w:author="Author">
              <w:r w:rsidRPr="00DA0DDA">
                <w:t>200</w:t>
              </w:r>
            </w:ins>
          </w:p>
        </w:tc>
        <w:tc>
          <w:tcPr>
            <w:tcW w:w="125" w:type="dxa"/>
            <w:tcBorders>
              <w:right w:val="single" w:sz="6" w:space="0" w:color="auto"/>
            </w:tcBorders>
          </w:tcPr>
          <w:p w14:paraId="7393EADE" w14:textId="77777777" w:rsidR="00A555A8" w:rsidRPr="00DA0DDA" w:rsidRDefault="00A555A8" w:rsidP="004B2A67">
            <w:pPr>
              <w:pStyle w:val="tabletext11"/>
              <w:rPr>
                <w:ins w:id="7668" w:author="Author"/>
              </w:rPr>
            </w:pPr>
          </w:p>
        </w:tc>
        <w:tc>
          <w:tcPr>
            <w:tcW w:w="1052" w:type="dxa"/>
            <w:tcBorders>
              <w:left w:val="single" w:sz="6" w:space="0" w:color="auto"/>
              <w:right w:val="single" w:sz="6" w:space="0" w:color="auto"/>
            </w:tcBorders>
            <w:vAlign w:val="bottom"/>
            <w:hideMark/>
          </w:tcPr>
          <w:p w14:paraId="0CA63B64" w14:textId="77777777" w:rsidR="00A555A8" w:rsidRPr="00DA0DDA" w:rsidRDefault="00A555A8" w:rsidP="004B2A67">
            <w:pPr>
              <w:pStyle w:val="tabletext11"/>
              <w:jc w:val="center"/>
              <w:rPr>
                <w:ins w:id="7669" w:author="Author"/>
              </w:rPr>
            </w:pPr>
            <w:ins w:id="7670" w:author="Author">
              <w:r w:rsidRPr="00DA0DDA">
                <w:t>N/A</w:t>
              </w:r>
            </w:ins>
          </w:p>
        </w:tc>
        <w:tc>
          <w:tcPr>
            <w:tcW w:w="947" w:type="dxa"/>
            <w:tcBorders>
              <w:left w:val="single" w:sz="6" w:space="0" w:color="auto"/>
              <w:right w:val="single" w:sz="6" w:space="0" w:color="auto"/>
            </w:tcBorders>
            <w:vAlign w:val="bottom"/>
            <w:hideMark/>
          </w:tcPr>
          <w:p w14:paraId="60411ECD" w14:textId="77777777" w:rsidR="00A555A8" w:rsidRPr="00DA0DDA" w:rsidRDefault="00A555A8" w:rsidP="004B2A67">
            <w:pPr>
              <w:pStyle w:val="tabletext11"/>
              <w:jc w:val="center"/>
              <w:rPr>
                <w:ins w:id="7671" w:author="Author"/>
              </w:rPr>
            </w:pPr>
            <w:ins w:id="7672" w:author="Author">
              <w:r w:rsidRPr="00DA0DDA">
                <w:t>N/A</w:t>
              </w:r>
            </w:ins>
          </w:p>
        </w:tc>
        <w:tc>
          <w:tcPr>
            <w:tcW w:w="1476" w:type="dxa"/>
            <w:tcBorders>
              <w:left w:val="single" w:sz="6" w:space="0" w:color="auto"/>
              <w:right w:val="single" w:sz="6" w:space="0" w:color="auto"/>
            </w:tcBorders>
            <w:vAlign w:val="bottom"/>
          </w:tcPr>
          <w:p w14:paraId="3D479682" w14:textId="77777777" w:rsidR="00A555A8" w:rsidRPr="00DA0DDA" w:rsidRDefault="00A555A8" w:rsidP="004B2A67">
            <w:pPr>
              <w:pStyle w:val="tabletext11"/>
              <w:tabs>
                <w:tab w:val="decimal" w:pos="200"/>
              </w:tabs>
              <w:jc w:val="center"/>
              <w:rPr>
                <w:ins w:id="7673" w:author="Author"/>
              </w:rPr>
            </w:pPr>
            <w:ins w:id="7674" w:author="Author">
              <w:r w:rsidRPr="00DA0DDA">
                <w:t>-0.132</w:t>
              </w:r>
            </w:ins>
          </w:p>
        </w:tc>
        <w:tc>
          <w:tcPr>
            <w:tcW w:w="1476" w:type="dxa"/>
            <w:tcBorders>
              <w:left w:val="single" w:sz="6" w:space="0" w:color="auto"/>
              <w:right w:val="single" w:sz="6" w:space="0" w:color="auto"/>
            </w:tcBorders>
            <w:vAlign w:val="bottom"/>
          </w:tcPr>
          <w:p w14:paraId="7E65D29D" w14:textId="77777777" w:rsidR="00A555A8" w:rsidRPr="00DA0DDA" w:rsidRDefault="00A555A8" w:rsidP="004B2A67">
            <w:pPr>
              <w:pStyle w:val="tabletext11"/>
              <w:tabs>
                <w:tab w:val="decimal" w:pos="200"/>
              </w:tabs>
              <w:jc w:val="center"/>
              <w:rPr>
                <w:ins w:id="7675" w:author="Author"/>
              </w:rPr>
            </w:pPr>
            <w:ins w:id="7676" w:author="Author">
              <w:r w:rsidRPr="00DA0DDA">
                <w:t>-0.073</w:t>
              </w:r>
            </w:ins>
          </w:p>
        </w:tc>
        <w:tc>
          <w:tcPr>
            <w:tcW w:w="1476" w:type="dxa"/>
            <w:tcBorders>
              <w:left w:val="single" w:sz="6" w:space="0" w:color="auto"/>
              <w:right w:val="single" w:sz="6" w:space="0" w:color="auto"/>
            </w:tcBorders>
            <w:vAlign w:val="bottom"/>
          </w:tcPr>
          <w:p w14:paraId="234DC5A0" w14:textId="77777777" w:rsidR="00A555A8" w:rsidRPr="00DA0DDA" w:rsidRDefault="00A555A8" w:rsidP="004B2A67">
            <w:pPr>
              <w:pStyle w:val="tabletext11"/>
              <w:tabs>
                <w:tab w:val="decimal" w:pos="200"/>
              </w:tabs>
              <w:jc w:val="center"/>
              <w:rPr>
                <w:ins w:id="7677" w:author="Author"/>
              </w:rPr>
            </w:pPr>
            <w:ins w:id="7678" w:author="Author">
              <w:r w:rsidRPr="00DA0DDA">
                <w:t>-0.140</w:t>
              </w:r>
            </w:ins>
          </w:p>
        </w:tc>
        <w:tc>
          <w:tcPr>
            <w:tcW w:w="1476" w:type="dxa"/>
            <w:tcBorders>
              <w:left w:val="single" w:sz="6" w:space="0" w:color="auto"/>
              <w:right w:val="single" w:sz="6" w:space="0" w:color="auto"/>
            </w:tcBorders>
            <w:vAlign w:val="bottom"/>
          </w:tcPr>
          <w:p w14:paraId="79A356E0" w14:textId="77777777" w:rsidR="00A555A8" w:rsidRPr="00DA0DDA" w:rsidRDefault="00A555A8" w:rsidP="004B2A67">
            <w:pPr>
              <w:pStyle w:val="tabletext11"/>
              <w:tabs>
                <w:tab w:val="decimal" w:pos="200"/>
              </w:tabs>
              <w:jc w:val="center"/>
              <w:rPr>
                <w:ins w:id="7679" w:author="Author"/>
              </w:rPr>
            </w:pPr>
            <w:ins w:id="7680" w:author="Author">
              <w:r w:rsidRPr="00DA0DDA">
                <w:t>-0.098</w:t>
              </w:r>
            </w:ins>
          </w:p>
        </w:tc>
        <w:tc>
          <w:tcPr>
            <w:tcW w:w="1072" w:type="dxa"/>
            <w:tcBorders>
              <w:left w:val="single" w:sz="6" w:space="0" w:color="auto"/>
              <w:right w:val="single" w:sz="6" w:space="0" w:color="auto"/>
            </w:tcBorders>
            <w:vAlign w:val="bottom"/>
          </w:tcPr>
          <w:p w14:paraId="0A48C1B8" w14:textId="77777777" w:rsidR="00A555A8" w:rsidRPr="00DA0DDA" w:rsidRDefault="00A555A8" w:rsidP="004B2A67">
            <w:pPr>
              <w:pStyle w:val="tabletext11"/>
              <w:tabs>
                <w:tab w:val="decimal" w:pos="200"/>
              </w:tabs>
              <w:jc w:val="center"/>
              <w:rPr>
                <w:ins w:id="7681" w:author="Author"/>
              </w:rPr>
            </w:pPr>
            <w:ins w:id="7682" w:author="Author">
              <w:r w:rsidRPr="00DA0DDA">
                <w:t>0.015</w:t>
              </w:r>
            </w:ins>
          </w:p>
        </w:tc>
      </w:tr>
      <w:tr w:rsidR="00A555A8" w:rsidRPr="00DA0DDA" w14:paraId="786205BB" w14:textId="77777777" w:rsidTr="004B2A67">
        <w:trPr>
          <w:cantSplit/>
          <w:trHeight w:val="196"/>
          <w:ins w:id="7683" w:author="Author"/>
        </w:trPr>
        <w:tc>
          <w:tcPr>
            <w:tcW w:w="189" w:type="dxa"/>
          </w:tcPr>
          <w:p w14:paraId="3CCF060C" w14:textId="77777777" w:rsidR="00A555A8" w:rsidRPr="00DA0DDA" w:rsidRDefault="00A555A8" w:rsidP="004B2A67">
            <w:pPr>
              <w:pStyle w:val="tabletext11"/>
              <w:rPr>
                <w:ins w:id="7684" w:author="Author"/>
              </w:rPr>
            </w:pPr>
          </w:p>
        </w:tc>
        <w:tc>
          <w:tcPr>
            <w:tcW w:w="200" w:type="dxa"/>
            <w:tcBorders>
              <w:left w:val="single" w:sz="6" w:space="0" w:color="auto"/>
            </w:tcBorders>
          </w:tcPr>
          <w:p w14:paraId="6D27C7C2" w14:textId="77777777" w:rsidR="00A555A8" w:rsidRPr="00DA0DDA" w:rsidRDefault="00A555A8" w:rsidP="004B2A67">
            <w:pPr>
              <w:pStyle w:val="tabletext11"/>
              <w:jc w:val="right"/>
              <w:rPr>
                <w:ins w:id="7685" w:author="Author"/>
              </w:rPr>
            </w:pPr>
          </w:p>
        </w:tc>
        <w:tc>
          <w:tcPr>
            <w:tcW w:w="791" w:type="dxa"/>
            <w:tcBorders>
              <w:left w:val="nil"/>
            </w:tcBorders>
            <w:hideMark/>
          </w:tcPr>
          <w:p w14:paraId="2A274FAB" w14:textId="77777777" w:rsidR="00A555A8" w:rsidRPr="00DA0DDA" w:rsidRDefault="00A555A8" w:rsidP="004B2A67">
            <w:pPr>
              <w:pStyle w:val="tabletext11"/>
              <w:jc w:val="right"/>
              <w:rPr>
                <w:ins w:id="7686" w:author="Author"/>
              </w:rPr>
            </w:pPr>
            <w:ins w:id="7687" w:author="Author">
              <w:r w:rsidRPr="00DA0DDA">
                <w:t>250</w:t>
              </w:r>
            </w:ins>
          </w:p>
        </w:tc>
        <w:tc>
          <w:tcPr>
            <w:tcW w:w="125" w:type="dxa"/>
            <w:tcBorders>
              <w:right w:val="single" w:sz="6" w:space="0" w:color="auto"/>
            </w:tcBorders>
          </w:tcPr>
          <w:p w14:paraId="41282611" w14:textId="77777777" w:rsidR="00A555A8" w:rsidRPr="00DA0DDA" w:rsidRDefault="00A555A8" w:rsidP="004B2A67">
            <w:pPr>
              <w:pStyle w:val="tabletext11"/>
              <w:rPr>
                <w:ins w:id="7688" w:author="Author"/>
              </w:rPr>
            </w:pPr>
          </w:p>
        </w:tc>
        <w:tc>
          <w:tcPr>
            <w:tcW w:w="1052" w:type="dxa"/>
            <w:tcBorders>
              <w:left w:val="single" w:sz="6" w:space="0" w:color="auto"/>
              <w:right w:val="single" w:sz="6" w:space="0" w:color="auto"/>
            </w:tcBorders>
            <w:vAlign w:val="bottom"/>
            <w:hideMark/>
          </w:tcPr>
          <w:p w14:paraId="3C4936F0" w14:textId="77777777" w:rsidR="00A555A8" w:rsidRPr="00DA0DDA" w:rsidRDefault="00A555A8">
            <w:pPr>
              <w:pStyle w:val="tabletext11"/>
              <w:jc w:val="center"/>
              <w:rPr>
                <w:ins w:id="7689" w:author="Author"/>
              </w:rPr>
              <w:pPrChange w:id="7690" w:author="Author">
                <w:pPr>
                  <w:pStyle w:val="tabletext11"/>
                  <w:tabs>
                    <w:tab w:val="decimal" w:pos="200"/>
                  </w:tabs>
                  <w:jc w:val="center"/>
                </w:pPr>
              </w:pPrChange>
            </w:pPr>
            <w:ins w:id="7691" w:author="Author">
              <w:r w:rsidRPr="00DA0DDA">
                <w:t>-0.06</w:t>
              </w:r>
            </w:ins>
          </w:p>
        </w:tc>
        <w:tc>
          <w:tcPr>
            <w:tcW w:w="947" w:type="dxa"/>
            <w:tcBorders>
              <w:left w:val="single" w:sz="6" w:space="0" w:color="auto"/>
              <w:right w:val="single" w:sz="6" w:space="0" w:color="auto"/>
            </w:tcBorders>
            <w:vAlign w:val="bottom"/>
            <w:hideMark/>
          </w:tcPr>
          <w:p w14:paraId="5FCD6A14" w14:textId="77777777" w:rsidR="00A555A8" w:rsidRPr="00DA0DDA" w:rsidRDefault="00A555A8">
            <w:pPr>
              <w:pStyle w:val="tabletext11"/>
              <w:jc w:val="center"/>
              <w:rPr>
                <w:ins w:id="7692" w:author="Author"/>
              </w:rPr>
              <w:pPrChange w:id="7693" w:author="Author">
                <w:pPr>
                  <w:pStyle w:val="tabletext11"/>
                  <w:tabs>
                    <w:tab w:val="decimal" w:pos="200"/>
                  </w:tabs>
                  <w:jc w:val="center"/>
                </w:pPr>
              </w:pPrChange>
            </w:pPr>
            <w:ins w:id="7694" w:author="Author">
              <w:r w:rsidRPr="00DA0DDA">
                <w:t>-0.04</w:t>
              </w:r>
            </w:ins>
          </w:p>
        </w:tc>
        <w:tc>
          <w:tcPr>
            <w:tcW w:w="1476" w:type="dxa"/>
            <w:tcBorders>
              <w:left w:val="single" w:sz="6" w:space="0" w:color="auto"/>
              <w:right w:val="single" w:sz="6" w:space="0" w:color="auto"/>
            </w:tcBorders>
            <w:vAlign w:val="bottom"/>
          </w:tcPr>
          <w:p w14:paraId="666B79C0" w14:textId="77777777" w:rsidR="00A555A8" w:rsidRPr="00DA0DDA" w:rsidRDefault="00A555A8" w:rsidP="004B2A67">
            <w:pPr>
              <w:pStyle w:val="tabletext11"/>
              <w:tabs>
                <w:tab w:val="decimal" w:pos="200"/>
              </w:tabs>
              <w:jc w:val="center"/>
              <w:rPr>
                <w:ins w:id="7695" w:author="Author"/>
              </w:rPr>
            </w:pPr>
            <w:ins w:id="7696" w:author="Author">
              <w:r w:rsidRPr="00DA0DDA">
                <w:t>-0.131</w:t>
              </w:r>
            </w:ins>
          </w:p>
        </w:tc>
        <w:tc>
          <w:tcPr>
            <w:tcW w:w="1476" w:type="dxa"/>
            <w:tcBorders>
              <w:left w:val="single" w:sz="6" w:space="0" w:color="auto"/>
              <w:right w:val="single" w:sz="6" w:space="0" w:color="auto"/>
            </w:tcBorders>
            <w:vAlign w:val="bottom"/>
          </w:tcPr>
          <w:p w14:paraId="442A9796" w14:textId="77777777" w:rsidR="00A555A8" w:rsidRPr="00DA0DDA" w:rsidRDefault="00A555A8" w:rsidP="004B2A67">
            <w:pPr>
              <w:pStyle w:val="tabletext11"/>
              <w:tabs>
                <w:tab w:val="decimal" w:pos="200"/>
              </w:tabs>
              <w:jc w:val="center"/>
              <w:rPr>
                <w:ins w:id="7697" w:author="Author"/>
              </w:rPr>
            </w:pPr>
            <w:ins w:id="7698" w:author="Author">
              <w:r w:rsidRPr="00DA0DDA">
                <w:t>-0.056</w:t>
              </w:r>
            </w:ins>
          </w:p>
        </w:tc>
        <w:tc>
          <w:tcPr>
            <w:tcW w:w="1476" w:type="dxa"/>
            <w:tcBorders>
              <w:left w:val="single" w:sz="6" w:space="0" w:color="auto"/>
              <w:right w:val="single" w:sz="6" w:space="0" w:color="auto"/>
            </w:tcBorders>
            <w:vAlign w:val="bottom"/>
          </w:tcPr>
          <w:p w14:paraId="3106315B" w14:textId="77777777" w:rsidR="00A555A8" w:rsidRPr="00DA0DDA" w:rsidRDefault="00A555A8" w:rsidP="004B2A67">
            <w:pPr>
              <w:pStyle w:val="tabletext11"/>
              <w:tabs>
                <w:tab w:val="decimal" w:pos="200"/>
              </w:tabs>
              <w:jc w:val="center"/>
              <w:rPr>
                <w:ins w:id="7699" w:author="Author"/>
              </w:rPr>
            </w:pPr>
            <w:ins w:id="7700" w:author="Author">
              <w:r w:rsidRPr="00DA0DDA">
                <w:t>-0.139</w:t>
              </w:r>
            </w:ins>
          </w:p>
        </w:tc>
        <w:tc>
          <w:tcPr>
            <w:tcW w:w="1476" w:type="dxa"/>
            <w:tcBorders>
              <w:left w:val="single" w:sz="6" w:space="0" w:color="auto"/>
              <w:right w:val="single" w:sz="6" w:space="0" w:color="auto"/>
            </w:tcBorders>
            <w:vAlign w:val="bottom"/>
          </w:tcPr>
          <w:p w14:paraId="55A03E0F" w14:textId="77777777" w:rsidR="00A555A8" w:rsidRPr="00DA0DDA" w:rsidRDefault="00A555A8" w:rsidP="004B2A67">
            <w:pPr>
              <w:pStyle w:val="tabletext11"/>
              <w:tabs>
                <w:tab w:val="decimal" w:pos="200"/>
              </w:tabs>
              <w:jc w:val="center"/>
              <w:rPr>
                <w:ins w:id="7701" w:author="Author"/>
              </w:rPr>
            </w:pPr>
            <w:ins w:id="7702" w:author="Author">
              <w:r w:rsidRPr="00DA0DDA">
                <w:t>-0.089</w:t>
              </w:r>
            </w:ins>
          </w:p>
        </w:tc>
        <w:tc>
          <w:tcPr>
            <w:tcW w:w="1072" w:type="dxa"/>
            <w:tcBorders>
              <w:left w:val="single" w:sz="6" w:space="0" w:color="auto"/>
              <w:right w:val="single" w:sz="6" w:space="0" w:color="auto"/>
            </w:tcBorders>
            <w:vAlign w:val="bottom"/>
          </w:tcPr>
          <w:p w14:paraId="7F79A2A8" w14:textId="77777777" w:rsidR="00A555A8" w:rsidRPr="00DA0DDA" w:rsidRDefault="00A555A8" w:rsidP="004B2A67">
            <w:pPr>
              <w:pStyle w:val="tabletext11"/>
              <w:tabs>
                <w:tab w:val="decimal" w:pos="200"/>
              </w:tabs>
              <w:jc w:val="center"/>
              <w:rPr>
                <w:ins w:id="7703" w:author="Author"/>
              </w:rPr>
            </w:pPr>
            <w:ins w:id="7704" w:author="Author">
              <w:r w:rsidRPr="00DA0DDA">
                <w:t>0.018</w:t>
              </w:r>
            </w:ins>
          </w:p>
        </w:tc>
      </w:tr>
      <w:tr w:rsidR="00A555A8" w:rsidRPr="00DA0DDA" w14:paraId="2067E303" w14:textId="77777777" w:rsidTr="004B2A67">
        <w:trPr>
          <w:cantSplit/>
          <w:trHeight w:val="196"/>
          <w:ins w:id="7705" w:author="Author"/>
        </w:trPr>
        <w:tc>
          <w:tcPr>
            <w:tcW w:w="189" w:type="dxa"/>
          </w:tcPr>
          <w:p w14:paraId="6382DD21" w14:textId="77777777" w:rsidR="00A555A8" w:rsidRPr="00DA0DDA" w:rsidRDefault="00A555A8" w:rsidP="004B2A67">
            <w:pPr>
              <w:pStyle w:val="tabletext11"/>
              <w:rPr>
                <w:ins w:id="7706" w:author="Author"/>
              </w:rPr>
            </w:pPr>
          </w:p>
        </w:tc>
        <w:tc>
          <w:tcPr>
            <w:tcW w:w="200" w:type="dxa"/>
            <w:tcBorders>
              <w:left w:val="single" w:sz="6" w:space="0" w:color="auto"/>
            </w:tcBorders>
          </w:tcPr>
          <w:p w14:paraId="2E6A211E" w14:textId="77777777" w:rsidR="00A555A8" w:rsidRPr="00DA0DDA" w:rsidRDefault="00A555A8" w:rsidP="004B2A67">
            <w:pPr>
              <w:pStyle w:val="tabletext11"/>
              <w:jc w:val="right"/>
              <w:rPr>
                <w:ins w:id="7707" w:author="Author"/>
              </w:rPr>
            </w:pPr>
          </w:p>
        </w:tc>
        <w:tc>
          <w:tcPr>
            <w:tcW w:w="791" w:type="dxa"/>
            <w:tcBorders>
              <w:left w:val="nil"/>
            </w:tcBorders>
            <w:hideMark/>
          </w:tcPr>
          <w:p w14:paraId="3885457B" w14:textId="77777777" w:rsidR="00A555A8" w:rsidRPr="00DA0DDA" w:rsidRDefault="00A555A8" w:rsidP="004B2A67">
            <w:pPr>
              <w:pStyle w:val="tabletext11"/>
              <w:jc w:val="right"/>
              <w:rPr>
                <w:ins w:id="7708" w:author="Author"/>
              </w:rPr>
            </w:pPr>
            <w:ins w:id="7709" w:author="Author">
              <w:r w:rsidRPr="00DA0DDA">
                <w:t>500</w:t>
              </w:r>
            </w:ins>
          </w:p>
        </w:tc>
        <w:tc>
          <w:tcPr>
            <w:tcW w:w="125" w:type="dxa"/>
            <w:tcBorders>
              <w:right w:val="single" w:sz="6" w:space="0" w:color="auto"/>
            </w:tcBorders>
          </w:tcPr>
          <w:p w14:paraId="6BC74165" w14:textId="77777777" w:rsidR="00A555A8" w:rsidRPr="00DA0DDA" w:rsidRDefault="00A555A8" w:rsidP="004B2A67">
            <w:pPr>
              <w:pStyle w:val="tabletext11"/>
              <w:rPr>
                <w:ins w:id="7710" w:author="Author"/>
              </w:rPr>
            </w:pPr>
          </w:p>
        </w:tc>
        <w:tc>
          <w:tcPr>
            <w:tcW w:w="1052" w:type="dxa"/>
            <w:tcBorders>
              <w:left w:val="single" w:sz="6" w:space="0" w:color="auto"/>
              <w:right w:val="single" w:sz="6" w:space="0" w:color="auto"/>
            </w:tcBorders>
            <w:vAlign w:val="bottom"/>
            <w:hideMark/>
          </w:tcPr>
          <w:p w14:paraId="5624A4FE" w14:textId="77777777" w:rsidR="00A555A8" w:rsidRPr="00DA0DDA" w:rsidRDefault="00A555A8">
            <w:pPr>
              <w:pStyle w:val="tabletext11"/>
              <w:tabs>
                <w:tab w:val="decimal" w:pos="160"/>
              </w:tabs>
              <w:jc w:val="center"/>
              <w:rPr>
                <w:ins w:id="7711" w:author="Author"/>
              </w:rPr>
              <w:pPrChange w:id="7712" w:author="Author">
                <w:pPr>
                  <w:pStyle w:val="tabletext11"/>
                  <w:tabs>
                    <w:tab w:val="decimal" w:pos="200"/>
                  </w:tabs>
                  <w:jc w:val="center"/>
                </w:pPr>
              </w:pPrChange>
            </w:pPr>
            <w:ins w:id="7713" w:author="Author">
              <w:r w:rsidRPr="00DA0DDA">
                <w:t>0.00</w:t>
              </w:r>
            </w:ins>
          </w:p>
        </w:tc>
        <w:tc>
          <w:tcPr>
            <w:tcW w:w="947" w:type="dxa"/>
            <w:tcBorders>
              <w:left w:val="single" w:sz="6" w:space="0" w:color="auto"/>
              <w:right w:val="single" w:sz="6" w:space="0" w:color="auto"/>
            </w:tcBorders>
            <w:vAlign w:val="bottom"/>
            <w:hideMark/>
          </w:tcPr>
          <w:p w14:paraId="56DA944A" w14:textId="77777777" w:rsidR="00A555A8" w:rsidRPr="00DA0DDA" w:rsidRDefault="00A555A8">
            <w:pPr>
              <w:pStyle w:val="tabletext11"/>
              <w:tabs>
                <w:tab w:val="decimal" w:pos="160"/>
              </w:tabs>
              <w:jc w:val="center"/>
              <w:rPr>
                <w:ins w:id="7714" w:author="Author"/>
              </w:rPr>
              <w:pPrChange w:id="7715" w:author="Author">
                <w:pPr>
                  <w:pStyle w:val="tabletext11"/>
                  <w:tabs>
                    <w:tab w:val="decimal" w:pos="200"/>
                  </w:tabs>
                  <w:jc w:val="center"/>
                </w:pPr>
              </w:pPrChange>
            </w:pPr>
            <w:ins w:id="7716" w:author="Author">
              <w:r w:rsidRPr="00DA0DDA">
                <w:t>0.00</w:t>
              </w:r>
            </w:ins>
          </w:p>
        </w:tc>
        <w:tc>
          <w:tcPr>
            <w:tcW w:w="1476" w:type="dxa"/>
            <w:tcBorders>
              <w:left w:val="single" w:sz="6" w:space="0" w:color="auto"/>
              <w:right w:val="single" w:sz="6" w:space="0" w:color="auto"/>
            </w:tcBorders>
            <w:vAlign w:val="bottom"/>
          </w:tcPr>
          <w:p w14:paraId="1A77C9EE" w14:textId="77777777" w:rsidR="00A555A8" w:rsidRPr="00DA0DDA" w:rsidRDefault="00A555A8" w:rsidP="004B2A67">
            <w:pPr>
              <w:pStyle w:val="tabletext11"/>
              <w:tabs>
                <w:tab w:val="decimal" w:pos="200"/>
              </w:tabs>
              <w:jc w:val="center"/>
              <w:rPr>
                <w:ins w:id="7717" w:author="Author"/>
              </w:rPr>
            </w:pPr>
            <w:ins w:id="7718" w:author="Author">
              <w:r w:rsidRPr="00DA0DDA">
                <w:t>-0.130</w:t>
              </w:r>
            </w:ins>
          </w:p>
        </w:tc>
        <w:tc>
          <w:tcPr>
            <w:tcW w:w="1476" w:type="dxa"/>
            <w:tcBorders>
              <w:left w:val="single" w:sz="6" w:space="0" w:color="auto"/>
              <w:right w:val="single" w:sz="6" w:space="0" w:color="auto"/>
            </w:tcBorders>
            <w:vAlign w:val="bottom"/>
          </w:tcPr>
          <w:p w14:paraId="008A6A49" w14:textId="77777777" w:rsidR="00A555A8" w:rsidRPr="00DA0DDA" w:rsidRDefault="00A555A8" w:rsidP="004B2A67">
            <w:pPr>
              <w:pStyle w:val="tabletext11"/>
              <w:tabs>
                <w:tab w:val="decimal" w:pos="200"/>
              </w:tabs>
              <w:jc w:val="center"/>
              <w:rPr>
                <w:ins w:id="7719" w:author="Author"/>
              </w:rPr>
            </w:pPr>
            <w:ins w:id="7720" w:author="Author">
              <w:r w:rsidRPr="00DA0DDA">
                <w:t>0.004</w:t>
              </w:r>
            </w:ins>
          </w:p>
        </w:tc>
        <w:tc>
          <w:tcPr>
            <w:tcW w:w="1476" w:type="dxa"/>
            <w:tcBorders>
              <w:left w:val="single" w:sz="6" w:space="0" w:color="auto"/>
              <w:right w:val="single" w:sz="6" w:space="0" w:color="auto"/>
            </w:tcBorders>
            <w:vAlign w:val="bottom"/>
          </w:tcPr>
          <w:p w14:paraId="591C162F" w14:textId="77777777" w:rsidR="00A555A8" w:rsidRPr="00DA0DDA" w:rsidRDefault="00A555A8" w:rsidP="004B2A67">
            <w:pPr>
              <w:pStyle w:val="tabletext11"/>
              <w:tabs>
                <w:tab w:val="decimal" w:pos="200"/>
              </w:tabs>
              <w:jc w:val="center"/>
              <w:rPr>
                <w:ins w:id="7721" w:author="Author"/>
              </w:rPr>
            </w:pPr>
            <w:ins w:id="7722" w:author="Author">
              <w:r w:rsidRPr="00DA0DDA">
                <w:t>-0.138</w:t>
              </w:r>
            </w:ins>
          </w:p>
        </w:tc>
        <w:tc>
          <w:tcPr>
            <w:tcW w:w="1476" w:type="dxa"/>
            <w:tcBorders>
              <w:left w:val="single" w:sz="6" w:space="0" w:color="auto"/>
              <w:right w:val="single" w:sz="6" w:space="0" w:color="auto"/>
            </w:tcBorders>
            <w:vAlign w:val="bottom"/>
          </w:tcPr>
          <w:p w14:paraId="258BF499" w14:textId="77777777" w:rsidR="00A555A8" w:rsidRPr="00DA0DDA" w:rsidRDefault="00A555A8" w:rsidP="004B2A67">
            <w:pPr>
              <w:pStyle w:val="tabletext11"/>
              <w:tabs>
                <w:tab w:val="decimal" w:pos="200"/>
              </w:tabs>
              <w:jc w:val="center"/>
              <w:rPr>
                <w:ins w:id="7723" w:author="Author"/>
              </w:rPr>
            </w:pPr>
            <w:ins w:id="7724" w:author="Author">
              <w:r w:rsidRPr="00DA0DDA">
                <w:t>-0.057</w:t>
              </w:r>
            </w:ins>
          </w:p>
        </w:tc>
        <w:tc>
          <w:tcPr>
            <w:tcW w:w="1072" w:type="dxa"/>
            <w:tcBorders>
              <w:left w:val="single" w:sz="6" w:space="0" w:color="auto"/>
              <w:right w:val="single" w:sz="6" w:space="0" w:color="auto"/>
            </w:tcBorders>
            <w:vAlign w:val="bottom"/>
          </w:tcPr>
          <w:p w14:paraId="053369A0" w14:textId="77777777" w:rsidR="00A555A8" w:rsidRPr="00DA0DDA" w:rsidRDefault="00A555A8" w:rsidP="004B2A67">
            <w:pPr>
              <w:pStyle w:val="tabletext11"/>
              <w:tabs>
                <w:tab w:val="decimal" w:pos="200"/>
              </w:tabs>
              <w:jc w:val="center"/>
              <w:rPr>
                <w:ins w:id="7725" w:author="Author"/>
              </w:rPr>
            </w:pPr>
            <w:ins w:id="7726" w:author="Author">
              <w:r w:rsidRPr="00DA0DDA">
                <w:t>0.036</w:t>
              </w:r>
            </w:ins>
          </w:p>
        </w:tc>
      </w:tr>
      <w:tr w:rsidR="00A555A8" w:rsidRPr="00DA0DDA" w14:paraId="0B26EA52" w14:textId="77777777" w:rsidTr="004B2A67">
        <w:trPr>
          <w:cantSplit/>
          <w:trHeight w:val="196"/>
          <w:ins w:id="7727" w:author="Author"/>
        </w:trPr>
        <w:tc>
          <w:tcPr>
            <w:tcW w:w="189" w:type="dxa"/>
          </w:tcPr>
          <w:p w14:paraId="4C7CB34B" w14:textId="77777777" w:rsidR="00A555A8" w:rsidRPr="00DA0DDA" w:rsidRDefault="00A555A8" w:rsidP="004B2A67">
            <w:pPr>
              <w:pStyle w:val="tabletext11"/>
              <w:rPr>
                <w:ins w:id="7728" w:author="Author"/>
              </w:rPr>
            </w:pPr>
          </w:p>
        </w:tc>
        <w:tc>
          <w:tcPr>
            <w:tcW w:w="200" w:type="dxa"/>
            <w:tcBorders>
              <w:left w:val="single" w:sz="6" w:space="0" w:color="auto"/>
            </w:tcBorders>
          </w:tcPr>
          <w:p w14:paraId="66F72FD7" w14:textId="77777777" w:rsidR="00A555A8" w:rsidRPr="00DA0DDA" w:rsidRDefault="00A555A8" w:rsidP="004B2A67">
            <w:pPr>
              <w:pStyle w:val="tabletext11"/>
              <w:jc w:val="right"/>
              <w:rPr>
                <w:ins w:id="7729" w:author="Author"/>
              </w:rPr>
            </w:pPr>
          </w:p>
        </w:tc>
        <w:tc>
          <w:tcPr>
            <w:tcW w:w="791" w:type="dxa"/>
            <w:tcBorders>
              <w:left w:val="nil"/>
            </w:tcBorders>
            <w:hideMark/>
          </w:tcPr>
          <w:p w14:paraId="33F34504" w14:textId="77777777" w:rsidR="00A555A8" w:rsidRPr="00DA0DDA" w:rsidRDefault="00A555A8" w:rsidP="004B2A67">
            <w:pPr>
              <w:pStyle w:val="tabletext11"/>
              <w:jc w:val="right"/>
              <w:rPr>
                <w:ins w:id="7730" w:author="Author"/>
              </w:rPr>
            </w:pPr>
            <w:ins w:id="7731" w:author="Author">
              <w:r w:rsidRPr="00DA0DDA">
                <w:t>1,000</w:t>
              </w:r>
            </w:ins>
          </w:p>
        </w:tc>
        <w:tc>
          <w:tcPr>
            <w:tcW w:w="125" w:type="dxa"/>
            <w:tcBorders>
              <w:right w:val="single" w:sz="6" w:space="0" w:color="auto"/>
            </w:tcBorders>
          </w:tcPr>
          <w:p w14:paraId="16AB723D" w14:textId="77777777" w:rsidR="00A555A8" w:rsidRPr="00DA0DDA" w:rsidRDefault="00A555A8" w:rsidP="004B2A67">
            <w:pPr>
              <w:pStyle w:val="tabletext11"/>
              <w:rPr>
                <w:ins w:id="7732" w:author="Author"/>
              </w:rPr>
            </w:pPr>
          </w:p>
        </w:tc>
        <w:tc>
          <w:tcPr>
            <w:tcW w:w="1052" w:type="dxa"/>
            <w:tcBorders>
              <w:left w:val="single" w:sz="6" w:space="0" w:color="auto"/>
              <w:right w:val="single" w:sz="6" w:space="0" w:color="auto"/>
            </w:tcBorders>
            <w:vAlign w:val="bottom"/>
            <w:hideMark/>
          </w:tcPr>
          <w:p w14:paraId="4A4A4216" w14:textId="77777777" w:rsidR="00A555A8" w:rsidRPr="00DA0DDA" w:rsidRDefault="00A555A8">
            <w:pPr>
              <w:pStyle w:val="tabletext11"/>
              <w:tabs>
                <w:tab w:val="decimal" w:pos="160"/>
              </w:tabs>
              <w:jc w:val="center"/>
              <w:rPr>
                <w:ins w:id="7733" w:author="Author"/>
              </w:rPr>
              <w:pPrChange w:id="7734" w:author="Author">
                <w:pPr>
                  <w:pStyle w:val="tabletext11"/>
                  <w:tabs>
                    <w:tab w:val="decimal" w:pos="200"/>
                  </w:tabs>
                  <w:jc w:val="center"/>
                </w:pPr>
              </w:pPrChange>
            </w:pPr>
            <w:ins w:id="7735" w:author="Author">
              <w:r w:rsidRPr="00DA0DDA">
                <w:t>0.10</w:t>
              </w:r>
            </w:ins>
          </w:p>
        </w:tc>
        <w:tc>
          <w:tcPr>
            <w:tcW w:w="947" w:type="dxa"/>
            <w:tcBorders>
              <w:left w:val="single" w:sz="6" w:space="0" w:color="auto"/>
              <w:right w:val="single" w:sz="6" w:space="0" w:color="auto"/>
            </w:tcBorders>
            <w:vAlign w:val="bottom"/>
            <w:hideMark/>
          </w:tcPr>
          <w:p w14:paraId="1DD61B1D" w14:textId="77777777" w:rsidR="00A555A8" w:rsidRPr="00DA0DDA" w:rsidRDefault="00A555A8">
            <w:pPr>
              <w:pStyle w:val="tabletext11"/>
              <w:tabs>
                <w:tab w:val="decimal" w:pos="160"/>
              </w:tabs>
              <w:jc w:val="center"/>
              <w:rPr>
                <w:ins w:id="7736" w:author="Author"/>
              </w:rPr>
              <w:pPrChange w:id="7737" w:author="Author">
                <w:pPr>
                  <w:pStyle w:val="tabletext11"/>
                  <w:tabs>
                    <w:tab w:val="decimal" w:pos="200"/>
                  </w:tabs>
                  <w:jc w:val="center"/>
                </w:pPr>
              </w:pPrChange>
            </w:pPr>
            <w:ins w:id="7738" w:author="Author">
              <w:r w:rsidRPr="00DA0DDA">
                <w:t>0.09</w:t>
              </w:r>
            </w:ins>
          </w:p>
        </w:tc>
        <w:tc>
          <w:tcPr>
            <w:tcW w:w="1476" w:type="dxa"/>
            <w:tcBorders>
              <w:left w:val="single" w:sz="6" w:space="0" w:color="auto"/>
              <w:right w:val="single" w:sz="6" w:space="0" w:color="auto"/>
            </w:tcBorders>
            <w:vAlign w:val="bottom"/>
          </w:tcPr>
          <w:p w14:paraId="39DAE833" w14:textId="77777777" w:rsidR="00A555A8" w:rsidRPr="00DA0DDA" w:rsidRDefault="00A555A8" w:rsidP="004B2A67">
            <w:pPr>
              <w:pStyle w:val="tabletext11"/>
              <w:tabs>
                <w:tab w:val="decimal" w:pos="200"/>
              </w:tabs>
              <w:jc w:val="center"/>
              <w:rPr>
                <w:ins w:id="7739" w:author="Author"/>
              </w:rPr>
            </w:pPr>
            <w:ins w:id="7740" w:author="Author">
              <w:r w:rsidRPr="00DA0DDA">
                <w:t>-0.129</w:t>
              </w:r>
            </w:ins>
          </w:p>
        </w:tc>
        <w:tc>
          <w:tcPr>
            <w:tcW w:w="1476" w:type="dxa"/>
            <w:tcBorders>
              <w:left w:val="single" w:sz="6" w:space="0" w:color="auto"/>
              <w:right w:val="single" w:sz="6" w:space="0" w:color="auto"/>
            </w:tcBorders>
            <w:vAlign w:val="bottom"/>
          </w:tcPr>
          <w:p w14:paraId="1E0ABD01" w14:textId="77777777" w:rsidR="00A555A8" w:rsidRPr="00DA0DDA" w:rsidRDefault="00A555A8" w:rsidP="004B2A67">
            <w:pPr>
              <w:pStyle w:val="tabletext11"/>
              <w:tabs>
                <w:tab w:val="decimal" w:pos="200"/>
              </w:tabs>
              <w:jc w:val="center"/>
              <w:rPr>
                <w:ins w:id="7741" w:author="Author"/>
              </w:rPr>
            </w:pPr>
            <w:ins w:id="7742" w:author="Author">
              <w:r w:rsidRPr="00DA0DDA">
                <w:t>0.086</w:t>
              </w:r>
            </w:ins>
          </w:p>
        </w:tc>
        <w:tc>
          <w:tcPr>
            <w:tcW w:w="1476" w:type="dxa"/>
            <w:tcBorders>
              <w:left w:val="single" w:sz="6" w:space="0" w:color="auto"/>
              <w:right w:val="single" w:sz="6" w:space="0" w:color="auto"/>
            </w:tcBorders>
            <w:vAlign w:val="bottom"/>
          </w:tcPr>
          <w:p w14:paraId="1D0185FD" w14:textId="77777777" w:rsidR="00A555A8" w:rsidRPr="00DA0DDA" w:rsidRDefault="00A555A8" w:rsidP="004B2A67">
            <w:pPr>
              <w:pStyle w:val="tabletext11"/>
              <w:tabs>
                <w:tab w:val="decimal" w:pos="200"/>
              </w:tabs>
              <w:jc w:val="center"/>
              <w:rPr>
                <w:ins w:id="7743" w:author="Author"/>
              </w:rPr>
            </w:pPr>
            <w:ins w:id="7744" w:author="Author">
              <w:r w:rsidRPr="00DA0DDA">
                <w:t>-0.137</w:t>
              </w:r>
            </w:ins>
          </w:p>
        </w:tc>
        <w:tc>
          <w:tcPr>
            <w:tcW w:w="1476" w:type="dxa"/>
            <w:tcBorders>
              <w:left w:val="single" w:sz="6" w:space="0" w:color="auto"/>
              <w:right w:val="single" w:sz="6" w:space="0" w:color="auto"/>
            </w:tcBorders>
            <w:vAlign w:val="bottom"/>
          </w:tcPr>
          <w:p w14:paraId="5E7DFE58" w14:textId="77777777" w:rsidR="00A555A8" w:rsidRPr="00DA0DDA" w:rsidRDefault="00A555A8" w:rsidP="004B2A67">
            <w:pPr>
              <w:pStyle w:val="tabletext11"/>
              <w:tabs>
                <w:tab w:val="decimal" w:pos="200"/>
              </w:tabs>
              <w:jc w:val="center"/>
              <w:rPr>
                <w:ins w:id="7745" w:author="Author"/>
              </w:rPr>
            </w:pPr>
            <w:ins w:id="7746" w:author="Author">
              <w:r w:rsidRPr="00DA0DDA">
                <w:t>0.001</w:t>
              </w:r>
            </w:ins>
          </w:p>
        </w:tc>
        <w:tc>
          <w:tcPr>
            <w:tcW w:w="1072" w:type="dxa"/>
            <w:tcBorders>
              <w:left w:val="single" w:sz="6" w:space="0" w:color="auto"/>
              <w:right w:val="single" w:sz="6" w:space="0" w:color="auto"/>
            </w:tcBorders>
            <w:vAlign w:val="bottom"/>
          </w:tcPr>
          <w:p w14:paraId="22936218" w14:textId="77777777" w:rsidR="00A555A8" w:rsidRPr="00DA0DDA" w:rsidRDefault="00A555A8" w:rsidP="004B2A67">
            <w:pPr>
              <w:pStyle w:val="tabletext11"/>
              <w:tabs>
                <w:tab w:val="decimal" w:pos="200"/>
              </w:tabs>
              <w:jc w:val="center"/>
              <w:rPr>
                <w:ins w:id="7747" w:author="Author"/>
              </w:rPr>
            </w:pPr>
            <w:ins w:id="7748" w:author="Author">
              <w:r w:rsidRPr="00DA0DDA">
                <w:t>0.079</w:t>
              </w:r>
            </w:ins>
          </w:p>
        </w:tc>
      </w:tr>
      <w:tr w:rsidR="00A555A8" w:rsidRPr="00DA0DDA" w14:paraId="4B264C3A" w14:textId="77777777" w:rsidTr="004B2A67">
        <w:trPr>
          <w:cantSplit/>
          <w:trHeight w:val="196"/>
          <w:ins w:id="7749" w:author="Author"/>
        </w:trPr>
        <w:tc>
          <w:tcPr>
            <w:tcW w:w="189" w:type="dxa"/>
          </w:tcPr>
          <w:p w14:paraId="6EF7F6B8" w14:textId="77777777" w:rsidR="00A555A8" w:rsidRPr="00DA0DDA" w:rsidRDefault="00A555A8" w:rsidP="004B2A67">
            <w:pPr>
              <w:pStyle w:val="tabletext11"/>
              <w:rPr>
                <w:ins w:id="7750" w:author="Author"/>
              </w:rPr>
            </w:pPr>
          </w:p>
        </w:tc>
        <w:tc>
          <w:tcPr>
            <w:tcW w:w="200" w:type="dxa"/>
            <w:tcBorders>
              <w:left w:val="single" w:sz="6" w:space="0" w:color="auto"/>
            </w:tcBorders>
          </w:tcPr>
          <w:p w14:paraId="39C0F41E" w14:textId="77777777" w:rsidR="00A555A8" w:rsidRPr="00DA0DDA" w:rsidRDefault="00A555A8" w:rsidP="004B2A67">
            <w:pPr>
              <w:pStyle w:val="tabletext11"/>
              <w:jc w:val="right"/>
              <w:rPr>
                <w:ins w:id="7751" w:author="Author"/>
              </w:rPr>
            </w:pPr>
          </w:p>
        </w:tc>
        <w:tc>
          <w:tcPr>
            <w:tcW w:w="791" w:type="dxa"/>
            <w:tcBorders>
              <w:left w:val="nil"/>
            </w:tcBorders>
            <w:hideMark/>
          </w:tcPr>
          <w:p w14:paraId="3A6205BB" w14:textId="77777777" w:rsidR="00A555A8" w:rsidRPr="00DA0DDA" w:rsidRDefault="00A555A8" w:rsidP="004B2A67">
            <w:pPr>
              <w:pStyle w:val="tabletext11"/>
              <w:jc w:val="right"/>
              <w:rPr>
                <w:ins w:id="7752" w:author="Author"/>
              </w:rPr>
            </w:pPr>
            <w:ins w:id="7753" w:author="Author">
              <w:r w:rsidRPr="00DA0DDA">
                <w:t>2,000</w:t>
              </w:r>
            </w:ins>
          </w:p>
        </w:tc>
        <w:tc>
          <w:tcPr>
            <w:tcW w:w="125" w:type="dxa"/>
            <w:tcBorders>
              <w:right w:val="single" w:sz="6" w:space="0" w:color="auto"/>
            </w:tcBorders>
          </w:tcPr>
          <w:p w14:paraId="5D82A0D0" w14:textId="77777777" w:rsidR="00A555A8" w:rsidRPr="00DA0DDA" w:rsidRDefault="00A555A8" w:rsidP="004B2A67">
            <w:pPr>
              <w:pStyle w:val="tabletext11"/>
              <w:rPr>
                <w:ins w:id="7754" w:author="Author"/>
              </w:rPr>
            </w:pPr>
          </w:p>
        </w:tc>
        <w:tc>
          <w:tcPr>
            <w:tcW w:w="1052" w:type="dxa"/>
            <w:tcBorders>
              <w:left w:val="single" w:sz="6" w:space="0" w:color="auto"/>
              <w:right w:val="single" w:sz="6" w:space="0" w:color="auto"/>
            </w:tcBorders>
            <w:vAlign w:val="bottom"/>
            <w:hideMark/>
          </w:tcPr>
          <w:p w14:paraId="77602925" w14:textId="77777777" w:rsidR="00A555A8" w:rsidRPr="00DA0DDA" w:rsidRDefault="00A555A8">
            <w:pPr>
              <w:pStyle w:val="tabletext11"/>
              <w:tabs>
                <w:tab w:val="decimal" w:pos="160"/>
              </w:tabs>
              <w:jc w:val="center"/>
              <w:rPr>
                <w:ins w:id="7755" w:author="Author"/>
              </w:rPr>
              <w:pPrChange w:id="7756" w:author="Author">
                <w:pPr>
                  <w:pStyle w:val="tabletext11"/>
                  <w:tabs>
                    <w:tab w:val="decimal" w:pos="200"/>
                  </w:tabs>
                  <w:jc w:val="center"/>
                </w:pPr>
              </w:pPrChange>
            </w:pPr>
            <w:ins w:id="7757" w:author="Author">
              <w:r w:rsidRPr="00DA0DDA">
                <w:t>0.26</w:t>
              </w:r>
            </w:ins>
          </w:p>
        </w:tc>
        <w:tc>
          <w:tcPr>
            <w:tcW w:w="947" w:type="dxa"/>
            <w:tcBorders>
              <w:left w:val="single" w:sz="6" w:space="0" w:color="auto"/>
              <w:right w:val="single" w:sz="6" w:space="0" w:color="auto"/>
            </w:tcBorders>
            <w:vAlign w:val="bottom"/>
            <w:hideMark/>
          </w:tcPr>
          <w:p w14:paraId="3F176BA0" w14:textId="77777777" w:rsidR="00A555A8" w:rsidRPr="00DA0DDA" w:rsidRDefault="00A555A8">
            <w:pPr>
              <w:pStyle w:val="tabletext11"/>
              <w:tabs>
                <w:tab w:val="decimal" w:pos="160"/>
              </w:tabs>
              <w:jc w:val="center"/>
              <w:rPr>
                <w:ins w:id="7758" w:author="Author"/>
              </w:rPr>
              <w:pPrChange w:id="7759" w:author="Author">
                <w:pPr>
                  <w:pStyle w:val="tabletext11"/>
                  <w:tabs>
                    <w:tab w:val="decimal" w:pos="200"/>
                  </w:tabs>
                  <w:jc w:val="center"/>
                </w:pPr>
              </w:pPrChange>
            </w:pPr>
            <w:ins w:id="7760" w:author="Author">
              <w:r w:rsidRPr="00DA0DDA">
                <w:t>0.24</w:t>
              </w:r>
            </w:ins>
          </w:p>
        </w:tc>
        <w:tc>
          <w:tcPr>
            <w:tcW w:w="1476" w:type="dxa"/>
            <w:tcBorders>
              <w:left w:val="single" w:sz="6" w:space="0" w:color="auto"/>
              <w:right w:val="single" w:sz="6" w:space="0" w:color="auto"/>
            </w:tcBorders>
            <w:vAlign w:val="bottom"/>
          </w:tcPr>
          <w:p w14:paraId="0088A448" w14:textId="77777777" w:rsidR="00A555A8" w:rsidRPr="00DA0DDA" w:rsidRDefault="00A555A8" w:rsidP="004B2A67">
            <w:pPr>
              <w:pStyle w:val="tabletext11"/>
              <w:tabs>
                <w:tab w:val="decimal" w:pos="200"/>
              </w:tabs>
              <w:jc w:val="center"/>
              <w:rPr>
                <w:ins w:id="7761" w:author="Author"/>
              </w:rPr>
            </w:pPr>
            <w:ins w:id="7762" w:author="Author">
              <w:r w:rsidRPr="00DA0DDA">
                <w:t>-0.128</w:t>
              </w:r>
            </w:ins>
          </w:p>
        </w:tc>
        <w:tc>
          <w:tcPr>
            <w:tcW w:w="1476" w:type="dxa"/>
            <w:tcBorders>
              <w:left w:val="single" w:sz="6" w:space="0" w:color="auto"/>
              <w:right w:val="single" w:sz="6" w:space="0" w:color="auto"/>
            </w:tcBorders>
            <w:vAlign w:val="bottom"/>
          </w:tcPr>
          <w:p w14:paraId="151318C1" w14:textId="77777777" w:rsidR="00A555A8" w:rsidRPr="00DA0DDA" w:rsidRDefault="00A555A8" w:rsidP="004B2A67">
            <w:pPr>
              <w:pStyle w:val="tabletext11"/>
              <w:tabs>
                <w:tab w:val="decimal" w:pos="200"/>
              </w:tabs>
              <w:jc w:val="center"/>
              <w:rPr>
                <w:ins w:id="7763" w:author="Author"/>
              </w:rPr>
            </w:pPr>
            <w:ins w:id="7764" w:author="Author">
              <w:r w:rsidRPr="00DA0DDA">
                <w:t>0.218</w:t>
              </w:r>
            </w:ins>
          </w:p>
        </w:tc>
        <w:tc>
          <w:tcPr>
            <w:tcW w:w="1476" w:type="dxa"/>
            <w:tcBorders>
              <w:left w:val="single" w:sz="6" w:space="0" w:color="auto"/>
              <w:right w:val="single" w:sz="6" w:space="0" w:color="auto"/>
            </w:tcBorders>
            <w:vAlign w:val="bottom"/>
          </w:tcPr>
          <w:p w14:paraId="18A9593E" w14:textId="77777777" w:rsidR="00A555A8" w:rsidRPr="00DA0DDA" w:rsidRDefault="00A555A8" w:rsidP="004B2A67">
            <w:pPr>
              <w:pStyle w:val="tabletext11"/>
              <w:tabs>
                <w:tab w:val="decimal" w:pos="200"/>
              </w:tabs>
              <w:jc w:val="center"/>
              <w:rPr>
                <w:ins w:id="7765" w:author="Author"/>
              </w:rPr>
            </w:pPr>
            <w:ins w:id="7766" w:author="Author">
              <w:r w:rsidRPr="00DA0DDA">
                <w:t>-0.136</w:t>
              </w:r>
            </w:ins>
          </w:p>
        </w:tc>
        <w:tc>
          <w:tcPr>
            <w:tcW w:w="1476" w:type="dxa"/>
            <w:tcBorders>
              <w:left w:val="single" w:sz="6" w:space="0" w:color="auto"/>
              <w:right w:val="single" w:sz="6" w:space="0" w:color="auto"/>
            </w:tcBorders>
            <w:vAlign w:val="bottom"/>
          </w:tcPr>
          <w:p w14:paraId="33D1562F" w14:textId="77777777" w:rsidR="00A555A8" w:rsidRPr="00DA0DDA" w:rsidRDefault="00A555A8" w:rsidP="004B2A67">
            <w:pPr>
              <w:pStyle w:val="tabletext11"/>
              <w:tabs>
                <w:tab w:val="decimal" w:pos="200"/>
              </w:tabs>
              <w:jc w:val="center"/>
              <w:rPr>
                <w:ins w:id="7767" w:author="Author"/>
              </w:rPr>
            </w:pPr>
            <w:ins w:id="7768" w:author="Author">
              <w:r w:rsidRPr="00DA0DDA">
                <w:t>0.113</w:t>
              </w:r>
            </w:ins>
          </w:p>
        </w:tc>
        <w:tc>
          <w:tcPr>
            <w:tcW w:w="1072" w:type="dxa"/>
            <w:tcBorders>
              <w:left w:val="single" w:sz="6" w:space="0" w:color="auto"/>
              <w:right w:val="single" w:sz="6" w:space="0" w:color="auto"/>
            </w:tcBorders>
            <w:vAlign w:val="bottom"/>
          </w:tcPr>
          <w:p w14:paraId="00E4232E" w14:textId="77777777" w:rsidR="00A555A8" w:rsidRPr="00DA0DDA" w:rsidRDefault="00A555A8" w:rsidP="004B2A67">
            <w:pPr>
              <w:pStyle w:val="tabletext11"/>
              <w:tabs>
                <w:tab w:val="decimal" w:pos="200"/>
              </w:tabs>
              <w:jc w:val="center"/>
              <w:rPr>
                <w:ins w:id="7769" w:author="Author"/>
              </w:rPr>
            </w:pPr>
            <w:ins w:id="7770" w:author="Author">
              <w:r w:rsidRPr="00DA0DDA">
                <w:t>0.171</w:t>
              </w:r>
            </w:ins>
          </w:p>
        </w:tc>
      </w:tr>
      <w:tr w:rsidR="00A555A8" w:rsidRPr="00DA0DDA" w14:paraId="6DF0CB89" w14:textId="77777777" w:rsidTr="004B2A67">
        <w:trPr>
          <w:cantSplit/>
          <w:trHeight w:val="196"/>
          <w:ins w:id="7771" w:author="Author"/>
        </w:trPr>
        <w:tc>
          <w:tcPr>
            <w:tcW w:w="189" w:type="dxa"/>
          </w:tcPr>
          <w:p w14:paraId="17472B39" w14:textId="77777777" w:rsidR="00A555A8" w:rsidRPr="00DA0DDA" w:rsidRDefault="00A555A8" w:rsidP="004B2A67">
            <w:pPr>
              <w:pStyle w:val="tabletext11"/>
              <w:rPr>
                <w:ins w:id="7772" w:author="Author"/>
              </w:rPr>
            </w:pPr>
          </w:p>
        </w:tc>
        <w:tc>
          <w:tcPr>
            <w:tcW w:w="200" w:type="dxa"/>
            <w:tcBorders>
              <w:left w:val="single" w:sz="6" w:space="0" w:color="auto"/>
            </w:tcBorders>
          </w:tcPr>
          <w:p w14:paraId="2051DE62" w14:textId="77777777" w:rsidR="00A555A8" w:rsidRPr="00DA0DDA" w:rsidRDefault="00A555A8" w:rsidP="004B2A67">
            <w:pPr>
              <w:pStyle w:val="tabletext11"/>
              <w:jc w:val="right"/>
              <w:rPr>
                <w:ins w:id="7773" w:author="Author"/>
              </w:rPr>
            </w:pPr>
          </w:p>
        </w:tc>
        <w:tc>
          <w:tcPr>
            <w:tcW w:w="791" w:type="dxa"/>
            <w:tcBorders>
              <w:left w:val="nil"/>
            </w:tcBorders>
            <w:hideMark/>
          </w:tcPr>
          <w:p w14:paraId="7FCD23AC" w14:textId="77777777" w:rsidR="00A555A8" w:rsidRPr="00DA0DDA" w:rsidRDefault="00A555A8" w:rsidP="004B2A67">
            <w:pPr>
              <w:pStyle w:val="tabletext11"/>
              <w:jc w:val="right"/>
              <w:rPr>
                <w:ins w:id="7774" w:author="Author"/>
              </w:rPr>
            </w:pPr>
            <w:ins w:id="7775" w:author="Author">
              <w:r w:rsidRPr="00DA0DDA">
                <w:t>3,000</w:t>
              </w:r>
            </w:ins>
          </w:p>
        </w:tc>
        <w:tc>
          <w:tcPr>
            <w:tcW w:w="125" w:type="dxa"/>
            <w:tcBorders>
              <w:right w:val="single" w:sz="6" w:space="0" w:color="auto"/>
            </w:tcBorders>
          </w:tcPr>
          <w:p w14:paraId="7BDE8806" w14:textId="77777777" w:rsidR="00A555A8" w:rsidRPr="00DA0DDA" w:rsidRDefault="00A555A8" w:rsidP="004B2A67">
            <w:pPr>
              <w:pStyle w:val="tabletext11"/>
              <w:rPr>
                <w:ins w:id="7776" w:author="Author"/>
              </w:rPr>
            </w:pPr>
          </w:p>
        </w:tc>
        <w:tc>
          <w:tcPr>
            <w:tcW w:w="1052" w:type="dxa"/>
            <w:tcBorders>
              <w:left w:val="single" w:sz="6" w:space="0" w:color="auto"/>
              <w:right w:val="single" w:sz="6" w:space="0" w:color="auto"/>
            </w:tcBorders>
            <w:vAlign w:val="bottom"/>
            <w:hideMark/>
          </w:tcPr>
          <w:p w14:paraId="231548D7" w14:textId="77777777" w:rsidR="00A555A8" w:rsidRPr="00DA0DDA" w:rsidRDefault="00A555A8">
            <w:pPr>
              <w:pStyle w:val="tabletext11"/>
              <w:tabs>
                <w:tab w:val="decimal" w:pos="160"/>
              </w:tabs>
              <w:jc w:val="center"/>
              <w:rPr>
                <w:ins w:id="7777" w:author="Author"/>
              </w:rPr>
              <w:pPrChange w:id="7778" w:author="Author">
                <w:pPr>
                  <w:pStyle w:val="tabletext11"/>
                  <w:tabs>
                    <w:tab w:val="decimal" w:pos="200"/>
                  </w:tabs>
                  <w:jc w:val="center"/>
                </w:pPr>
              </w:pPrChange>
            </w:pPr>
            <w:ins w:id="7779" w:author="Author">
              <w:r w:rsidRPr="00DA0DDA">
                <w:t>0.36</w:t>
              </w:r>
            </w:ins>
          </w:p>
        </w:tc>
        <w:tc>
          <w:tcPr>
            <w:tcW w:w="947" w:type="dxa"/>
            <w:tcBorders>
              <w:left w:val="single" w:sz="6" w:space="0" w:color="auto"/>
              <w:right w:val="single" w:sz="6" w:space="0" w:color="auto"/>
            </w:tcBorders>
            <w:vAlign w:val="bottom"/>
            <w:hideMark/>
          </w:tcPr>
          <w:p w14:paraId="029820EC" w14:textId="77777777" w:rsidR="00A555A8" w:rsidRPr="00DA0DDA" w:rsidRDefault="00A555A8">
            <w:pPr>
              <w:pStyle w:val="tabletext11"/>
              <w:tabs>
                <w:tab w:val="decimal" w:pos="160"/>
              </w:tabs>
              <w:jc w:val="center"/>
              <w:rPr>
                <w:ins w:id="7780" w:author="Author"/>
              </w:rPr>
              <w:pPrChange w:id="7781" w:author="Author">
                <w:pPr>
                  <w:pStyle w:val="tabletext11"/>
                  <w:tabs>
                    <w:tab w:val="decimal" w:pos="200"/>
                  </w:tabs>
                  <w:jc w:val="center"/>
                </w:pPr>
              </w:pPrChange>
            </w:pPr>
            <w:ins w:id="7782" w:author="Author">
              <w:r w:rsidRPr="00DA0DDA">
                <w:t>0.31</w:t>
              </w:r>
            </w:ins>
          </w:p>
        </w:tc>
        <w:tc>
          <w:tcPr>
            <w:tcW w:w="1476" w:type="dxa"/>
            <w:tcBorders>
              <w:left w:val="single" w:sz="6" w:space="0" w:color="auto"/>
              <w:right w:val="single" w:sz="6" w:space="0" w:color="auto"/>
            </w:tcBorders>
            <w:vAlign w:val="bottom"/>
          </w:tcPr>
          <w:p w14:paraId="2133B5C8" w14:textId="77777777" w:rsidR="00A555A8" w:rsidRPr="00DA0DDA" w:rsidRDefault="00A555A8" w:rsidP="004B2A67">
            <w:pPr>
              <w:pStyle w:val="tabletext11"/>
              <w:tabs>
                <w:tab w:val="decimal" w:pos="200"/>
              </w:tabs>
              <w:jc w:val="center"/>
              <w:rPr>
                <w:ins w:id="7783" w:author="Author"/>
              </w:rPr>
            </w:pPr>
            <w:ins w:id="7784" w:author="Author">
              <w:r w:rsidRPr="00DA0DDA">
                <w:t>-0.127</w:t>
              </w:r>
            </w:ins>
          </w:p>
        </w:tc>
        <w:tc>
          <w:tcPr>
            <w:tcW w:w="1476" w:type="dxa"/>
            <w:tcBorders>
              <w:left w:val="single" w:sz="6" w:space="0" w:color="auto"/>
              <w:right w:val="single" w:sz="6" w:space="0" w:color="auto"/>
            </w:tcBorders>
            <w:vAlign w:val="bottom"/>
          </w:tcPr>
          <w:p w14:paraId="57D18E67" w14:textId="77777777" w:rsidR="00A555A8" w:rsidRPr="00DA0DDA" w:rsidRDefault="00A555A8" w:rsidP="004B2A67">
            <w:pPr>
              <w:pStyle w:val="tabletext11"/>
              <w:tabs>
                <w:tab w:val="decimal" w:pos="200"/>
              </w:tabs>
              <w:jc w:val="center"/>
              <w:rPr>
                <w:ins w:id="7785" w:author="Author"/>
              </w:rPr>
            </w:pPr>
            <w:ins w:id="7786" w:author="Author">
              <w:r w:rsidRPr="00DA0DDA">
                <w:t>0.335</w:t>
              </w:r>
            </w:ins>
          </w:p>
        </w:tc>
        <w:tc>
          <w:tcPr>
            <w:tcW w:w="1476" w:type="dxa"/>
            <w:tcBorders>
              <w:left w:val="single" w:sz="6" w:space="0" w:color="auto"/>
              <w:right w:val="single" w:sz="6" w:space="0" w:color="auto"/>
            </w:tcBorders>
            <w:vAlign w:val="bottom"/>
          </w:tcPr>
          <w:p w14:paraId="1D50E09C" w14:textId="77777777" w:rsidR="00A555A8" w:rsidRPr="00DA0DDA" w:rsidRDefault="00A555A8" w:rsidP="004B2A67">
            <w:pPr>
              <w:pStyle w:val="tabletext11"/>
              <w:tabs>
                <w:tab w:val="decimal" w:pos="200"/>
              </w:tabs>
              <w:jc w:val="center"/>
              <w:rPr>
                <w:ins w:id="7787" w:author="Author"/>
              </w:rPr>
            </w:pPr>
            <w:ins w:id="7788" w:author="Author">
              <w:r w:rsidRPr="00DA0DDA">
                <w:t>-0.135</w:t>
              </w:r>
            </w:ins>
          </w:p>
        </w:tc>
        <w:tc>
          <w:tcPr>
            <w:tcW w:w="1476" w:type="dxa"/>
            <w:tcBorders>
              <w:left w:val="single" w:sz="6" w:space="0" w:color="auto"/>
              <w:right w:val="single" w:sz="6" w:space="0" w:color="auto"/>
            </w:tcBorders>
            <w:vAlign w:val="bottom"/>
          </w:tcPr>
          <w:p w14:paraId="42C57652" w14:textId="77777777" w:rsidR="00A555A8" w:rsidRPr="00DA0DDA" w:rsidRDefault="00A555A8" w:rsidP="004B2A67">
            <w:pPr>
              <w:pStyle w:val="tabletext11"/>
              <w:tabs>
                <w:tab w:val="decimal" w:pos="200"/>
              </w:tabs>
              <w:jc w:val="center"/>
              <w:rPr>
                <w:ins w:id="7789" w:author="Author"/>
              </w:rPr>
            </w:pPr>
            <w:ins w:id="7790" w:author="Author">
              <w:r w:rsidRPr="00DA0DDA">
                <w:t>0.223</w:t>
              </w:r>
            </w:ins>
          </w:p>
        </w:tc>
        <w:tc>
          <w:tcPr>
            <w:tcW w:w="1072" w:type="dxa"/>
            <w:tcBorders>
              <w:left w:val="single" w:sz="6" w:space="0" w:color="auto"/>
              <w:right w:val="single" w:sz="6" w:space="0" w:color="auto"/>
            </w:tcBorders>
            <w:vAlign w:val="bottom"/>
          </w:tcPr>
          <w:p w14:paraId="2C5903BA" w14:textId="77777777" w:rsidR="00A555A8" w:rsidRPr="00DA0DDA" w:rsidRDefault="00A555A8" w:rsidP="004B2A67">
            <w:pPr>
              <w:pStyle w:val="tabletext11"/>
              <w:tabs>
                <w:tab w:val="decimal" w:pos="200"/>
              </w:tabs>
              <w:jc w:val="center"/>
              <w:rPr>
                <w:ins w:id="7791" w:author="Author"/>
              </w:rPr>
            </w:pPr>
            <w:ins w:id="7792" w:author="Author">
              <w:r w:rsidRPr="00DA0DDA">
                <w:t>0.261</w:t>
              </w:r>
            </w:ins>
          </w:p>
        </w:tc>
      </w:tr>
      <w:tr w:rsidR="00A555A8" w:rsidRPr="00DA0DDA" w14:paraId="5134DEE8" w14:textId="77777777" w:rsidTr="004B2A67">
        <w:trPr>
          <w:cantSplit/>
          <w:trHeight w:val="196"/>
          <w:ins w:id="7793" w:author="Author"/>
        </w:trPr>
        <w:tc>
          <w:tcPr>
            <w:tcW w:w="189" w:type="dxa"/>
          </w:tcPr>
          <w:p w14:paraId="49BD4639" w14:textId="77777777" w:rsidR="00A555A8" w:rsidRPr="00DA0DDA" w:rsidRDefault="00A555A8" w:rsidP="004B2A67">
            <w:pPr>
              <w:pStyle w:val="tabletext11"/>
              <w:rPr>
                <w:ins w:id="7794" w:author="Author"/>
              </w:rPr>
            </w:pPr>
          </w:p>
        </w:tc>
        <w:tc>
          <w:tcPr>
            <w:tcW w:w="200" w:type="dxa"/>
            <w:tcBorders>
              <w:left w:val="single" w:sz="6" w:space="0" w:color="auto"/>
            </w:tcBorders>
          </w:tcPr>
          <w:p w14:paraId="7D3BD17E" w14:textId="77777777" w:rsidR="00A555A8" w:rsidRPr="00DA0DDA" w:rsidRDefault="00A555A8" w:rsidP="004B2A67">
            <w:pPr>
              <w:pStyle w:val="tabletext11"/>
              <w:jc w:val="right"/>
              <w:rPr>
                <w:ins w:id="7795" w:author="Author"/>
              </w:rPr>
            </w:pPr>
          </w:p>
        </w:tc>
        <w:tc>
          <w:tcPr>
            <w:tcW w:w="791" w:type="dxa"/>
            <w:tcBorders>
              <w:left w:val="nil"/>
            </w:tcBorders>
            <w:hideMark/>
          </w:tcPr>
          <w:p w14:paraId="7AE0D857" w14:textId="77777777" w:rsidR="00A555A8" w:rsidRPr="00DA0DDA" w:rsidRDefault="00A555A8" w:rsidP="004B2A67">
            <w:pPr>
              <w:pStyle w:val="tabletext11"/>
              <w:jc w:val="right"/>
              <w:rPr>
                <w:ins w:id="7796" w:author="Author"/>
              </w:rPr>
            </w:pPr>
            <w:ins w:id="7797" w:author="Author">
              <w:r w:rsidRPr="00DA0DDA">
                <w:t>5,000</w:t>
              </w:r>
            </w:ins>
          </w:p>
        </w:tc>
        <w:tc>
          <w:tcPr>
            <w:tcW w:w="125" w:type="dxa"/>
            <w:tcBorders>
              <w:right w:val="single" w:sz="6" w:space="0" w:color="auto"/>
            </w:tcBorders>
          </w:tcPr>
          <w:p w14:paraId="1ED86E54" w14:textId="77777777" w:rsidR="00A555A8" w:rsidRPr="00DA0DDA" w:rsidRDefault="00A555A8" w:rsidP="004B2A67">
            <w:pPr>
              <w:pStyle w:val="tabletext11"/>
              <w:rPr>
                <w:ins w:id="7798" w:author="Author"/>
              </w:rPr>
            </w:pPr>
          </w:p>
        </w:tc>
        <w:tc>
          <w:tcPr>
            <w:tcW w:w="1052" w:type="dxa"/>
            <w:tcBorders>
              <w:left w:val="single" w:sz="6" w:space="0" w:color="auto"/>
              <w:right w:val="single" w:sz="6" w:space="0" w:color="auto"/>
            </w:tcBorders>
            <w:vAlign w:val="bottom"/>
            <w:hideMark/>
          </w:tcPr>
          <w:p w14:paraId="700D5591" w14:textId="77777777" w:rsidR="00A555A8" w:rsidRPr="00DA0DDA" w:rsidRDefault="00A555A8">
            <w:pPr>
              <w:pStyle w:val="tabletext11"/>
              <w:tabs>
                <w:tab w:val="decimal" w:pos="160"/>
              </w:tabs>
              <w:jc w:val="center"/>
              <w:rPr>
                <w:ins w:id="7799" w:author="Author"/>
              </w:rPr>
              <w:pPrChange w:id="7800" w:author="Author">
                <w:pPr>
                  <w:pStyle w:val="tabletext11"/>
                  <w:tabs>
                    <w:tab w:val="decimal" w:pos="200"/>
                  </w:tabs>
                  <w:jc w:val="center"/>
                </w:pPr>
              </w:pPrChange>
            </w:pPr>
            <w:ins w:id="7801" w:author="Author">
              <w:r w:rsidRPr="00DA0DDA">
                <w:t>0.46</w:t>
              </w:r>
            </w:ins>
          </w:p>
        </w:tc>
        <w:tc>
          <w:tcPr>
            <w:tcW w:w="947" w:type="dxa"/>
            <w:tcBorders>
              <w:left w:val="single" w:sz="6" w:space="0" w:color="auto"/>
              <w:right w:val="single" w:sz="6" w:space="0" w:color="auto"/>
            </w:tcBorders>
            <w:vAlign w:val="bottom"/>
            <w:hideMark/>
          </w:tcPr>
          <w:p w14:paraId="4A989FB3" w14:textId="77777777" w:rsidR="00A555A8" w:rsidRPr="00DA0DDA" w:rsidRDefault="00A555A8">
            <w:pPr>
              <w:pStyle w:val="tabletext11"/>
              <w:tabs>
                <w:tab w:val="decimal" w:pos="160"/>
              </w:tabs>
              <w:jc w:val="center"/>
              <w:rPr>
                <w:ins w:id="7802" w:author="Author"/>
              </w:rPr>
              <w:pPrChange w:id="7803" w:author="Author">
                <w:pPr>
                  <w:pStyle w:val="tabletext11"/>
                  <w:tabs>
                    <w:tab w:val="decimal" w:pos="200"/>
                  </w:tabs>
                  <w:jc w:val="center"/>
                </w:pPr>
              </w:pPrChange>
            </w:pPr>
            <w:ins w:id="7804" w:author="Author">
              <w:r w:rsidRPr="00DA0DDA">
                <w:t>0.41</w:t>
              </w:r>
            </w:ins>
          </w:p>
        </w:tc>
        <w:tc>
          <w:tcPr>
            <w:tcW w:w="1476" w:type="dxa"/>
            <w:tcBorders>
              <w:left w:val="single" w:sz="6" w:space="0" w:color="auto"/>
              <w:right w:val="single" w:sz="6" w:space="0" w:color="auto"/>
            </w:tcBorders>
            <w:vAlign w:val="bottom"/>
          </w:tcPr>
          <w:p w14:paraId="5C3371F7" w14:textId="77777777" w:rsidR="00A555A8" w:rsidRPr="00DA0DDA" w:rsidRDefault="00A555A8" w:rsidP="004B2A67">
            <w:pPr>
              <w:pStyle w:val="tabletext11"/>
              <w:tabs>
                <w:tab w:val="decimal" w:pos="200"/>
              </w:tabs>
              <w:jc w:val="center"/>
              <w:rPr>
                <w:ins w:id="7805" w:author="Author"/>
              </w:rPr>
            </w:pPr>
            <w:ins w:id="7806" w:author="Author">
              <w:r w:rsidRPr="00DA0DDA">
                <w:t>-0.109</w:t>
              </w:r>
            </w:ins>
          </w:p>
        </w:tc>
        <w:tc>
          <w:tcPr>
            <w:tcW w:w="1476" w:type="dxa"/>
            <w:tcBorders>
              <w:left w:val="single" w:sz="6" w:space="0" w:color="auto"/>
              <w:right w:val="single" w:sz="6" w:space="0" w:color="auto"/>
            </w:tcBorders>
            <w:vAlign w:val="bottom"/>
          </w:tcPr>
          <w:p w14:paraId="3CA7E5B3" w14:textId="77777777" w:rsidR="00A555A8" w:rsidRPr="00DA0DDA" w:rsidRDefault="00A555A8" w:rsidP="004B2A67">
            <w:pPr>
              <w:pStyle w:val="tabletext11"/>
              <w:tabs>
                <w:tab w:val="decimal" w:pos="200"/>
              </w:tabs>
              <w:jc w:val="center"/>
              <w:rPr>
                <w:ins w:id="7807" w:author="Author"/>
              </w:rPr>
            </w:pPr>
            <w:ins w:id="7808" w:author="Author">
              <w:r w:rsidRPr="00DA0DDA">
                <w:t>0.497</w:t>
              </w:r>
            </w:ins>
          </w:p>
        </w:tc>
        <w:tc>
          <w:tcPr>
            <w:tcW w:w="1476" w:type="dxa"/>
            <w:tcBorders>
              <w:left w:val="single" w:sz="6" w:space="0" w:color="auto"/>
              <w:right w:val="single" w:sz="6" w:space="0" w:color="auto"/>
            </w:tcBorders>
            <w:vAlign w:val="bottom"/>
          </w:tcPr>
          <w:p w14:paraId="1023DD1F" w14:textId="77777777" w:rsidR="00A555A8" w:rsidRPr="00DA0DDA" w:rsidRDefault="00A555A8" w:rsidP="004B2A67">
            <w:pPr>
              <w:pStyle w:val="tabletext11"/>
              <w:tabs>
                <w:tab w:val="decimal" w:pos="200"/>
              </w:tabs>
              <w:jc w:val="center"/>
              <w:rPr>
                <w:ins w:id="7809" w:author="Author"/>
              </w:rPr>
            </w:pPr>
            <w:ins w:id="7810" w:author="Author">
              <w:r w:rsidRPr="00DA0DDA">
                <w:t>-0.134</w:t>
              </w:r>
            </w:ins>
          </w:p>
        </w:tc>
        <w:tc>
          <w:tcPr>
            <w:tcW w:w="1476" w:type="dxa"/>
            <w:tcBorders>
              <w:left w:val="single" w:sz="6" w:space="0" w:color="auto"/>
              <w:right w:val="single" w:sz="6" w:space="0" w:color="auto"/>
            </w:tcBorders>
            <w:vAlign w:val="bottom"/>
          </w:tcPr>
          <w:p w14:paraId="4AE6A09D" w14:textId="77777777" w:rsidR="00A555A8" w:rsidRPr="00DA0DDA" w:rsidRDefault="00A555A8" w:rsidP="004B2A67">
            <w:pPr>
              <w:pStyle w:val="tabletext11"/>
              <w:tabs>
                <w:tab w:val="decimal" w:pos="200"/>
              </w:tabs>
              <w:jc w:val="center"/>
              <w:rPr>
                <w:ins w:id="7811" w:author="Author"/>
              </w:rPr>
            </w:pPr>
            <w:ins w:id="7812" w:author="Author">
              <w:r w:rsidRPr="00DA0DDA">
                <w:t>0.385</w:t>
              </w:r>
            </w:ins>
          </w:p>
        </w:tc>
        <w:tc>
          <w:tcPr>
            <w:tcW w:w="1072" w:type="dxa"/>
            <w:tcBorders>
              <w:left w:val="single" w:sz="6" w:space="0" w:color="auto"/>
              <w:right w:val="single" w:sz="6" w:space="0" w:color="auto"/>
            </w:tcBorders>
            <w:vAlign w:val="bottom"/>
          </w:tcPr>
          <w:p w14:paraId="0CAC8346" w14:textId="77777777" w:rsidR="00A555A8" w:rsidRPr="00DA0DDA" w:rsidRDefault="00A555A8" w:rsidP="004B2A67">
            <w:pPr>
              <w:pStyle w:val="tabletext11"/>
              <w:tabs>
                <w:tab w:val="decimal" w:pos="200"/>
              </w:tabs>
              <w:jc w:val="center"/>
              <w:rPr>
                <w:ins w:id="7813" w:author="Author"/>
              </w:rPr>
            </w:pPr>
            <w:ins w:id="7814" w:author="Author">
              <w:r w:rsidRPr="00DA0DDA">
                <w:t>0.392</w:t>
              </w:r>
            </w:ins>
          </w:p>
        </w:tc>
      </w:tr>
      <w:tr w:rsidR="00A555A8" w:rsidRPr="00DA0DDA" w14:paraId="7852524C" w14:textId="77777777" w:rsidTr="004B2A67">
        <w:trPr>
          <w:cantSplit/>
          <w:trHeight w:val="196"/>
          <w:ins w:id="7815" w:author="Author"/>
        </w:trPr>
        <w:tc>
          <w:tcPr>
            <w:tcW w:w="189" w:type="dxa"/>
          </w:tcPr>
          <w:p w14:paraId="7458593F" w14:textId="77777777" w:rsidR="00A555A8" w:rsidRPr="00DA0DDA" w:rsidRDefault="00A555A8" w:rsidP="004B2A67">
            <w:pPr>
              <w:pStyle w:val="tabletext11"/>
              <w:rPr>
                <w:ins w:id="7816" w:author="Author"/>
              </w:rPr>
            </w:pPr>
          </w:p>
        </w:tc>
        <w:tc>
          <w:tcPr>
            <w:tcW w:w="200" w:type="dxa"/>
            <w:tcBorders>
              <w:left w:val="single" w:sz="6" w:space="0" w:color="auto"/>
            </w:tcBorders>
          </w:tcPr>
          <w:p w14:paraId="7C64C676" w14:textId="77777777" w:rsidR="00A555A8" w:rsidRPr="00DA0DDA" w:rsidRDefault="00A555A8" w:rsidP="004B2A67">
            <w:pPr>
              <w:pStyle w:val="tabletext11"/>
              <w:jc w:val="right"/>
              <w:rPr>
                <w:ins w:id="7817" w:author="Author"/>
              </w:rPr>
            </w:pPr>
          </w:p>
        </w:tc>
        <w:tc>
          <w:tcPr>
            <w:tcW w:w="791" w:type="dxa"/>
            <w:tcBorders>
              <w:left w:val="nil"/>
            </w:tcBorders>
          </w:tcPr>
          <w:p w14:paraId="411E9162" w14:textId="77777777" w:rsidR="00A555A8" w:rsidRPr="00DA0DDA" w:rsidRDefault="00A555A8" w:rsidP="004B2A67">
            <w:pPr>
              <w:pStyle w:val="tabletext11"/>
              <w:jc w:val="right"/>
              <w:rPr>
                <w:ins w:id="7818" w:author="Author"/>
              </w:rPr>
            </w:pPr>
            <w:ins w:id="7819" w:author="Author">
              <w:r w:rsidRPr="00DA0DDA">
                <w:t>10,000</w:t>
              </w:r>
            </w:ins>
          </w:p>
        </w:tc>
        <w:tc>
          <w:tcPr>
            <w:tcW w:w="125" w:type="dxa"/>
            <w:tcBorders>
              <w:right w:val="single" w:sz="6" w:space="0" w:color="auto"/>
            </w:tcBorders>
          </w:tcPr>
          <w:p w14:paraId="4CBC2176" w14:textId="77777777" w:rsidR="00A555A8" w:rsidRPr="00DA0DDA" w:rsidRDefault="00A555A8" w:rsidP="004B2A67">
            <w:pPr>
              <w:pStyle w:val="tabletext11"/>
              <w:rPr>
                <w:ins w:id="7820" w:author="Author"/>
              </w:rPr>
            </w:pPr>
          </w:p>
        </w:tc>
        <w:tc>
          <w:tcPr>
            <w:tcW w:w="1052" w:type="dxa"/>
            <w:tcBorders>
              <w:left w:val="single" w:sz="6" w:space="0" w:color="auto"/>
              <w:right w:val="single" w:sz="6" w:space="0" w:color="auto"/>
            </w:tcBorders>
            <w:vAlign w:val="bottom"/>
          </w:tcPr>
          <w:p w14:paraId="685C82EF" w14:textId="77777777" w:rsidR="00A555A8" w:rsidRPr="00DA0DDA" w:rsidRDefault="00A555A8" w:rsidP="004B2A67">
            <w:pPr>
              <w:pStyle w:val="tabletext11"/>
              <w:jc w:val="center"/>
              <w:rPr>
                <w:ins w:id="7821" w:author="Author"/>
              </w:rPr>
            </w:pPr>
            <w:ins w:id="7822" w:author="Author">
              <w:r w:rsidRPr="00DA0DDA">
                <w:t>N/A</w:t>
              </w:r>
            </w:ins>
          </w:p>
        </w:tc>
        <w:tc>
          <w:tcPr>
            <w:tcW w:w="947" w:type="dxa"/>
            <w:tcBorders>
              <w:left w:val="single" w:sz="6" w:space="0" w:color="auto"/>
              <w:right w:val="single" w:sz="6" w:space="0" w:color="auto"/>
            </w:tcBorders>
            <w:vAlign w:val="bottom"/>
          </w:tcPr>
          <w:p w14:paraId="4017E736" w14:textId="77777777" w:rsidR="00A555A8" w:rsidRPr="00DA0DDA" w:rsidRDefault="00A555A8" w:rsidP="004B2A67">
            <w:pPr>
              <w:pStyle w:val="tabletext11"/>
              <w:jc w:val="center"/>
              <w:rPr>
                <w:ins w:id="7823" w:author="Author"/>
              </w:rPr>
            </w:pPr>
            <w:ins w:id="7824" w:author="Author">
              <w:r w:rsidRPr="00DA0DDA">
                <w:t>N/A</w:t>
              </w:r>
            </w:ins>
          </w:p>
        </w:tc>
        <w:tc>
          <w:tcPr>
            <w:tcW w:w="1476" w:type="dxa"/>
            <w:tcBorders>
              <w:left w:val="single" w:sz="6" w:space="0" w:color="auto"/>
              <w:right w:val="single" w:sz="6" w:space="0" w:color="auto"/>
            </w:tcBorders>
            <w:vAlign w:val="bottom"/>
          </w:tcPr>
          <w:p w14:paraId="700DDB08" w14:textId="77777777" w:rsidR="00A555A8" w:rsidRPr="00DA0DDA" w:rsidRDefault="00A555A8" w:rsidP="004B2A67">
            <w:pPr>
              <w:pStyle w:val="tabletext11"/>
              <w:tabs>
                <w:tab w:val="decimal" w:pos="200"/>
              </w:tabs>
              <w:jc w:val="center"/>
              <w:rPr>
                <w:ins w:id="7825" w:author="Author"/>
              </w:rPr>
            </w:pPr>
            <w:ins w:id="7826" w:author="Author">
              <w:r w:rsidRPr="00DA0DDA">
                <w:t>-0.063</w:t>
              </w:r>
            </w:ins>
          </w:p>
        </w:tc>
        <w:tc>
          <w:tcPr>
            <w:tcW w:w="1476" w:type="dxa"/>
            <w:tcBorders>
              <w:left w:val="single" w:sz="6" w:space="0" w:color="auto"/>
              <w:right w:val="single" w:sz="6" w:space="0" w:color="auto"/>
            </w:tcBorders>
            <w:vAlign w:val="bottom"/>
          </w:tcPr>
          <w:p w14:paraId="5E98A8A2" w14:textId="77777777" w:rsidR="00A555A8" w:rsidRPr="00DA0DDA" w:rsidRDefault="00A555A8" w:rsidP="004B2A67">
            <w:pPr>
              <w:pStyle w:val="tabletext11"/>
              <w:tabs>
                <w:tab w:val="decimal" w:pos="200"/>
              </w:tabs>
              <w:jc w:val="center"/>
              <w:rPr>
                <w:ins w:id="7827" w:author="Author"/>
              </w:rPr>
            </w:pPr>
            <w:ins w:id="7828" w:author="Author">
              <w:r w:rsidRPr="00DA0DDA">
                <w:t>0.715</w:t>
              </w:r>
            </w:ins>
          </w:p>
        </w:tc>
        <w:tc>
          <w:tcPr>
            <w:tcW w:w="1476" w:type="dxa"/>
            <w:tcBorders>
              <w:left w:val="single" w:sz="6" w:space="0" w:color="auto"/>
              <w:right w:val="single" w:sz="6" w:space="0" w:color="auto"/>
            </w:tcBorders>
            <w:vAlign w:val="bottom"/>
          </w:tcPr>
          <w:p w14:paraId="218A29E4" w14:textId="77777777" w:rsidR="00A555A8" w:rsidRPr="00DA0DDA" w:rsidRDefault="00A555A8" w:rsidP="004B2A67">
            <w:pPr>
              <w:pStyle w:val="tabletext11"/>
              <w:tabs>
                <w:tab w:val="decimal" w:pos="200"/>
              </w:tabs>
              <w:jc w:val="center"/>
              <w:rPr>
                <w:ins w:id="7829" w:author="Author"/>
              </w:rPr>
            </w:pPr>
            <w:ins w:id="7830" w:author="Author">
              <w:r w:rsidRPr="00DA0DDA">
                <w:t>-0.133</w:t>
              </w:r>
            </w:ins>
          </w:p>
        </w:tc>
        <w:tc>
          <w:tcPr>
            <w:tcW w:w="1476" w:type="dxa"/>
            <w:tcBorders>
              <w:left w:val="single" w:sz="6" w:space="0" w:color="auto"/>
              <w:right w:val="single" w:sz="6" w:space="0" w:color="auto"/>
            </w:tcBorders>
            <w:vAlign w:val="bottom"/>
          </w:tcPr>
          <w:p w14:paraId="4C75DDE7" w14:textId="77777777" w:rsidR="00A555A8" w:rsidRPr="00DA0DDA" w:rsidRDefault="00A555A8" w:rsidP="004B2A67">
            <w:pPr>
              <w:pStyle w:val="tabletext11"/>
              <w:tabs>
                <w:tab w:val="decimal" w:pos="200"/>
              </w:tabs>
              <w:jc w:val="center"/>
              <w:rPr>
                <w:ins w:id="7831" w:author="Author"/>
              </w:rPr>
            </w:pPr>
            <w:ins w:id="7832" w:author="Author">
              <w:r w:rsidRPr="00DA0DDA">
                <w:t>0.609</w:t>
              </w:r>
            </w:ins>
          </w:p>
        </w:tc>
        <w:tc>
          <w:tcPr>
            <w:tcW w:w="1072" w:type="dxa"/>
            <w:tcBorders>
              <w:left w:val="single" w:sz="6" w:space="0" w:color="auto"/>
              <w:right w:val="single" w:sz="6" w:space="0" w:color="auto"/>
            </w:tcBorders>
            <w:vAlign w:val="bottom"/>
          </w:tcPr>
          <w:p w14:paraId="60CECB18" w14:textId="77777777" w:rsidR="00A555A8" w:rsidRPr="00DA0DDA" w:rsidRDefault="00A555A8" w:rsidP="004B2A67">
            <w:pPr>
              <w:pStyle w:val="tabletext11"/>
              <w:tabs>
                <w:tab w:val="decimal" w:pos="200"/>
              </w:tabs>
              <w:jc w:val="center"/>
              <w:rPr>
                <w:ins w:id="7833" w:author="Author"/>
              </w:rPr>
            </w:pPr>
            <w:ins w:id="7834" w:author="Author">
              <w:r w:rsidRPr="00DA0DDA">
                <w:t>0.589</w:t>
              </w:r>
            </w:ins>
          </w:p>
        </w:tc>
      </w:tr>
      <w:tr w:rsidR="00A555A8" w:rsidRPr="00DA0DDA" w14:paraId="62AA9589" w14:textId="77777777" w:rsidTr="004B2A67">
        <w:trPr>
          <w:cantSplit/>
          <w:trHeight w:val="196"/>
          <w:ins w:id="7835" w:author="Author"/>
        </w:trPr>
        <w:tc>
          <w:tcPr>
            <w:tcW w:w="189" w:type="dxa"/>
          </w:tcPr>
          <w:p w14:paraId="092C341C" w14:textId="77777777" w:rsidR="00A555A8" w:rsidRPr="00DA0DDA" w:rsidRDefault="00A555A8" w:rsidP="004B2A67">
            <w:pPr>
              <w:pStyle w:val="tabletext11"/>
              <w:rPr>
                <w:ins w:id="7836" w:author="Author"/>
              </w:rPr>
            </w:pPr>
          </w:p>
        </w:tc>
        <w:tc>
          <w:tcPr>
            <w:tcW w:w="200" w:type="dxa"/>
            <w:tcBorders>
              <w:left w:val="single" w:sz="6" w:space="0" w:color="auto"/>
            </w:tcBorders>
          </w:tcPr>
          <w:p w14:paraId="7FD7CB71" w14:textId="77777777" w:rsidR="00A555A8" w:rsidRPr="00DA0DDA" w:rsidRDefault="00A555A8" w:rsidP="004B2A67">
            <w:pPr>
              <w:pStyle w:val="tabletext11"/>
              <w:jc w:val="right"/>
              <w:rPr>
                <w:ins w:id="7837" w:author="Author"/>
              </w:rPr>
            </w:pPr>
          </w:p>
        </w:tc>
        <w:tc>
          <w:tcPr>
            <w:tcW w:w="791" w:type="dxa"/>
            <w:tcBorders>
              <w:left w:val="nil"/>
            </w:tcBorders>
          </w:tcPr>
          <w:p w14:paraId="14A4B3E0" w14:textId="77777777" w:rsidR="00A555A8" w:rsidRPr="00DA0DDA" w:rsidRDefault="00A555A8" w:rsidP="004B2A67">
            <w:pPr>
              <w:pStyle w:val="tabletext11"/>
              <w:jc w:val="right"/>
              <w:rPr>
                <w:ins w:id="7838" w:author="Author"/>
              </w:rPr>
            </w:pPr>
            <w:ins w:id="7839" w:author="Author">
              <w:r w:rsidRPr="00DA0DDA">
                <w:t>15,000</w:t>
              </w:r>
            </w:ins>
          </w:p>
        </w:tc>
        <w:tc>
          <w:tcPr>
            <w:tcW w:w="125" w:type="dxa"/>
            <w:tcBorders>
              <w:right w:val="single" w:sz="6" w:space="0" w:color="auto"/>
            </w:tcBorders>
          </w:tcPr>
          <w:p w14:paraId="0D955BBD" w14:textId="77777777" w:rsidR="00A555A8" w:rsidRPr="00DA0DDA" w:rsidRDefault="00A555A8" w:rsidP="004B2A67">
            <w:pPr>
              <w:pStyle w:val="tabletext11"/>
              <w:rPr>
                <w:ins w:id="7840" w:author="Author"/>
              </w:rPr>
            </w:pPr>
          </w:p>
        </w:tc>
        <w:tc>
          <w:tcPr>
            <w:tcW w:w="1052" w:type="dxa"/>
            <w:tcBorders>
              <w:left w:val="single" w:sz="6" w:space="0" w:color="auto"/>
              <w:right w:val="single" w:sz="6" w:space="0" w:color="auto"/>
            </w:tcBorders>
            <w:vAlign w:val="bottom"/>
          </w:tcPr>
          <w:p w14:paraId="35ED2073" w14:textId="77777777" w:rsidR="00A555A8" w:rsidRPr="00DA0DDA" w:rsidRDefault="00A555A8" w:rsidP="004B2A67">
            <w:pPr>
              <w:pStyle w:val="tabletext11"/>
              <w:jc w:val="center"/>
              <w:rPr>
                <w:ins w:id="7841" w:author="Author"/>
              </w:rPr>
            </w:pPr>
            <w:ins w:id="7842" w:author="Author">
              <w:r w:rsidRPr="00DA0DDA">
                <w:t>N/A</w:t>
              </w:r>
            </w:ins>
          </w:p>
        </w:tc>
        <w:tc>
          <w:tcPr>
            <w:tcW w:w="947" w:type="dxa"/>
            <w:tcBorders>
              <w:left w:val="single" w:sz="6" w:space="0" w:color="auto"/>
              <w:right w:val="single" w:sz="6" w:space="0" w:color="auto"/>
            </w:tcBorders>
            <w:vAlign w:val="bottom"/>
          </w:tcPr>
          <w:p w14:paraId="6502BDDB" w14:textId="77777777" w:rsidR="00A555A8" w:rsidRPr="00DA0DDA" w:rsidRDefault="00A555A8" w:rsidP="004B2A67">
            <w:pPr>
              <w:pStyle w:val="tabletext11"/>
              <w:jc w:val="center"/>
              <w:rPr>
                <w:ins w:id="7843" w:author="Author"/>
              </w:rPr>
            </w:pPr>
            <w:ins w:id="7844" w:author="Author">
              <w:r w:rsidRPr="00DA0DDA">
                <w:t>N/A</w:t>
              </w:r>
            </w:ins>
          </w:p>
        </w:tc>
        <w:tc>
          <w:tcPr>
            <w:tcW w:w="1476" w:type="dxa"/>
            <w:tcBorders>
              <w:left w:val="single" w:sz="6" w:space="0" w:color="auto"/>
              <w:right w:val="single" w:sz="6" w:space="0" w:color="auto"/>
            </w:tcBorders>
            <w:vAlign w:val="bottom"/>
          </w:tcPr>
          <w:p w14:paraId="353A71D8" w14:textId="77777777" w:rsidR="00A555A8" w:rsidRPr="00DA0DDA" w:rsidRDefault="00A555A8" w:rsidP="004B2A67">
            <w:pPr>
              <w:pStyle w:val="tabletext11"/>
              <w:tabs>
                <w:tab w:val="decimal" w:pos="200"/>
              </w:tabs>
              <w:jc w:val="center"/>
              <w:rPr>
                <w:ins w:id="7845" w:author="Author"/>
              </w:rPr>
            </w:pPr>
            <w:ins w:id="7846" w:author="Author">
              <w:r w:rsidRPr="00DA0DDA">
                <w:t>-0.035</w:t>
              </w:r>
            </w:ins>
          </w:p>
        </w:tc>
        <w:tc>
          <w:tcPr>
            <w:tcW w:w="1476" w:type="dxa"/>
            <w:tcBorders>
              <w:left w:val="single" w:sz="6" w:space="0" w:color="auto"/>
              <w:right w:val="single" w:sz="6" w:space="0" w:color="auto"/>
            </w:tcBorders>
            <w:vAlign w:val="bottom"/>
          </w:tcPr>
          <w:p w14:paraId="1E2E4BE7" w14:textId="77777777" w:rsidR="00A555A8" w:rsidRPr="00DA0DDA" w:rsidRDefault="00A555A8" w:rsidP="004B2A67">
            <w:pPr>
              <w:pStyle w:val="tabletext11"/>
              <w:tabs>
                <w:tab w:val="decimal" w:pos="200"/>
              </w:tabs>
              <w:jc w:val="center"/>
              <w:rPr>
                <w:ins w:id="7847" w:author="Author"/>
              </w:rPr>
            </w:pPr>
            <w:ins w:id="7848" w:author="Author">
              <w:r w:rsidRPr="00DA0DDA">
                <w:t>0.824</w:t>
              </w:r>
            </w:ins>
          </w:p>
        </w:tc>
        <w:tc>
          <w:tcPr>
            <w:tcW w:w="1476" w:type="dxa"/>
            <w:tcBorders>
              <w:left w:val="single" w:sz="6" w:space="0" w:color="auto"/>
              <w:right w:val="single" w:sz="6" w:space="0" w:color="auto"/>
            </w:tcBorders>
            <w:vAlign w:val="bottom"/>
          </w:tcPr>
          <w:p w14:paraId="7122ADFD" w14:textId="77777777" w:rsidR="00A555A8" w:rsidRPr="00DA0DDA" w:rsidRDefault="00A555A8" w:rsidP="004B2A67">
            <w:pPr>
              <w:pStyle w:val="tabletext11"/>
              <w:tabs>
                <w:tab w:val="decimal" w:pos="200"/>
              </w:tabs>
              <w:jc w:val="center"/>
              <w:rPr>
                <w:ins w:id="7849" w:author="Author"/>
              </w:rPr>
            </w:pPr>
            <w:ins w:id="7850" w:author="Author">
              <w:r w:rsidRPr="00DA0DDA">
                <w:t>-0.132</w:t>
              </w:r>
            </w:ins>
          </w:p>
        </w:tc>
        <w:tc>
          <w:tcPr>
            <w:tcW w:w="1476" w:type="dxa"/>
            <w:tcBorders>
              <w:left w:val="single" w:sz="6" w:space="0" w:color="auto"/>
              <w:right w:val="single" w:sz="6" w:space="0" w:color="auto"/>
            </w:tcBorders>
            <w:vAlign w:val="bottom"/>
          </w:tcPr>
          <w:p w14:paraId="5A79B147" w14:textId="77777777" w:rsidR="00A555A8" w:rsidRPr="00DA0DDA" w:rsidRDefault="00A555A8" w:rsidP="004B2A67">
            <w:pPr>
              <w:pStyle w:val="tabletext11"/>
              <w:tabs>
                <w:tab w:val="decimal" w:pos="200"/>
              </w:tabs>
              <w:jc w:val="center"/>
              <w:rPr>
                <w:ins w:id="7851" w:author="Author"/>
              </w:rPr>
            </w:pPr>
            <w:ins w:id="7852" w:author="Author">
              <w:r w:rsidRPr="00DA0DDA">
                <w:t>0.722</w:t>
              </w:r>
            </w:ins>
          </w:p>
        </w:tc>
        <w:tc>
          <w:tcPr>
            <w:tcW w:w="1072" w:type="dxa"/>
            <w:tcBorders>
              <w:left w:val="single" w:sz="6" w:space="0" w:color="auto"/>
              <w:right w:val="single" w:sz="6" w:space="0" w:color="auto"/>
            </w:tcBorders>
            <w:vAlign w:val="bottom"/>
          </w:tcPr>
          <w:p w14:paraId="0992E011" w14:textId="77777777" w:rsidR="00A555A8" w:rsidRPr="00DA0DDA" w:rsidRDefault="00A555A8" w:rsidP="004B2A67">
            <w:pPr>
              <w:pStyle w:val="tabletext11"/>
              <w:tabs>
                <w:tab w:val="decimal" w:pos="200"/>
              </w:tabs>
              <w:jc w:val="center"/>
              <w:rPr>
                <w:ins w:id="7853" w:author="Author"/>
              </w:rPr>
            </w:pPr>
            <w:ins w:id="7854" w:author="Author">
              <w:r w:rsidRPr="00DA0DDA">
                <w:t>0.703</w:t>
              </w:r>
            </w:ins>
          </w:p>
        </w:tc>
      </w:tr>
      <w:tr w:rsidR="00A555A8" w:rsidRPr="00DA0DDA" w14:paraId="1AD44F96" w14:textId="77777777" w:rsidTr="004B2A67">
        <w:trPr>
          <w:cantSplit/>
          <w:trHeight w:val="196"/>
          <w:ins w:id="7855" w:author="Author"/>
        </w:trPr>
        <w:tc>
          <w:tcPr>
            <w:tcW w:w="189" w:type="dxa"/>
          </w:tcPr>
          <w:p w14:paraId="45378CCC" w14:textId="77777777" w:rsidR="00A555A8" w:rsidRPr="00DA0DDA" w:rsidRDefault="00A555A8" w:rsidP="004B2A67">
            <w:pPr>
              <w:pStyle w:val="tabletext11"/>
              <w:rPr>
                <w:ins w:id="7856" w:author="Author"/>
              </w:rPr>
            </w:pPr>
          </w:p>
        </w:tc>
        <w:tc>
          <w:tcPr>
            <w:tcW w:w="200" w:type="dxa"/>
            <w:tcBorders>
              <w:left w:val="single" w:sz="6" w:space="0" w:color="auto"/>
              <w:bottom w:val="single" w:sz="6" w:space="0" w:color="auto"/>
            </w:tcBorders>
          </w:tcPr>
          <w:p w14:paraId="7F215AC0" w14:textId="77777777" w:rsidR="00A555A8" w:rsidRPr="00DA0DDA" w:rsidRDefault="00A555A8" w:rsidP="004B2A67">
            <w:pPr>
              <w:pStyle w:val="tabletext11"/>
              <w:jc w:val="right"/>
              <w:rPr>
                <w:ins w:id="7857" w:author="Author"/>
              </w:rPr>
            </w:pPr>
          </w:p>
        </w:tc>
        <w:tc>
          <w:tcPr>
            <w:tcW w:w="791" w:type="dxa"/>
            <w:tcBorders>
              <w:left w:val="nil"/>
              <w:bottom w:val="single" w:sz="6" w:space="0" w:color="auto"/>
            </w:tcBorders>
          </w:tcPr>
          <w:p w14:paraId="3DA3867D" w14:textId="77777777" w:rsidR="00A555A8" w:rsidRPr="00DA0DDA" w:rsidRDefault="00A555A8" w:rsidP="004B2A67">
            <w:pPr>
              <w:pStyle w:val="tabletext11"/>
              <w:jc w:val="right"/>
              <w:rPr>
                <w:ins w:id="7858" w:author="Author"/>
              </w:rPr>
            </w:pPr>
            <w:ins w:id="7859" w:author="Author">
              <w:r w:rsidRPr="00DA0DDA">
                <w:t>20,000</w:t>
              </w:r>
            </w:ins>
          </w:p>
        </w:tc>
        <w:tc>
          <w:tcPr>
            <w:tcW w:w="125" w:type="dxa"/>
            <w:tcBorders>
              <w:bottom w:val="single" w:sz="6" w:space="0" w:color="auto"/>
              <w:right w:val="single" w:sz="6" w:space="0" w:color="auto"/>
            </w:tcBorders>
          </w:tcPr>
          <w:p w14:paraId="456B444C" w14:textId="77777777" w:rsidR="00A555A8" w:rsidRPr="00DA0DDA" w:rsidRDefault="00A555A8" w:rsidP="004B2A67">
            <w:pPr>
              <w:pStyle w:val="tabletext11"/>
              <w:rPr>
                <w:ins w:id="7860" w:author="Author"/>
              </w:rPr>
            </w:pPr>
          </w:p>
        </w:tc>
        <w:tc>
          <w:tcPr>
            <w:tcW w:w="1052" w:type="dxa"/>
            <w:tcBorders>
              <w:left w:val="single" w:sz="6" w:space="0" w:color="auto"/>
              <w:bottom w:val="single" w:sz="6" w:space="0" w:color="auto"/>
              <w:right w:val="single" w:sz="6" w:space="0" w:color="auto"/>
            </w:tcBorders>
            <w:vAlign w:val="bottom"/>
          </w:tcPr>
          <w:p w14:paraId="3F27FE1D" w14:textId="77777777" w:rsidR="00A555A8" w:rsidRPr="00DA0DDA" w:rsidRDefault="00A555A8" w:rsidP="004B2A67">
            <w:pPr>
              <w:pStyle w:val="tabletext11"/>
              <w:jc w:val="center"/>
              <w:rPr>
                <w:ins w:id="7861" w:author="Author"/>
              </w:rPr>
            </w:pPr>
            <w:ins w:id="7862" w:author="Author">
              <w:r w:rsidRPr="00DA0DDA">
                <w:t>N/A</w:t>
              </w:r>
            </w:ins>
          </w:p>
        </w:tc>
        <w:tc>
          <w:tcPr>
            <w:tcW w:w="947" w:type="dxa"/>
            <w:tcBorders>
              <w:left w:val="single" w:sz="6" w:space="0" w:color="auto"/>
              <w:bottom w:val="single" w:sz="6" w:space="0" w:color="auto"/>
              <w:right w:val="single" w:sz="6" w:space="0" w:color="auto"/>
            </w:tcBorders>
            <w:vAlign w:val="bottom"/>
          </w:tcPr>
          <w:p w14:paraId="7C4C6497" w14:textId="77777777" w:rsidR="00A555A8" w:rsidRPr="00DA0DDA" w:rsidRDefault="00A555A8" w:rsidP="004B2A67">
            <w:pPr>
              <w:pStyle w:val="tabletext11"/>
              <w:jc w:val="center"/>
              <w:rPr>
                <w:ins w:id="7863" w:author="Author"/>
              </w:rPr>
            </w:pPr>
            <w:ins w:id="7864" w:author="Author">
              <w:r w:rsidRPr="00DA0DDA">
                <w:t>N/A</w:t>
              </w:r>
            </w:ins>
          </w:p>
        </w:tc>
        <w:tc>
          <w:tcPr>
            <w:tcW w:w="1476" w:type="dxa"/>
            <w:tcBorders>
              <w:left w:val="single" w:sz="6" w:space="0" w:color="auto"/>
              <w:bottom w:val="single" w:sz="6" w:space="0" w:color="auto"/>
              <w:right w:val="single" w:sz="6" w:space="0" w:color="auto"/>
            </w:tcBorders>
            <w:vAlign w:val="bottom"/>
          </w:tcPr>
          <w:p w14:paraId="19BBEEB1" w14:textId="77777777" w:rsidR="00A555A8" w:rsidRPr="00DA0DDA" w:rsidRDefault="00A555A8" w:rsidP="004B2A67">
            <w:pPr>
              <w:pStyle w:val="tabletext11"/>
              <w:tabs>
                <w:tab w:val="decimal" w:pos="200"/>
              </w:tabs>
              <w:jc w:val="center"/>
              <w:rPr>
                <w:ins w:id="7865" w:author="Author"/>
              </w:rPr>
            </w:pPr>
            <w:ins w:id="7866" w:author="Author">
              <w:r w:rsidRPr="00DA0DDA">
                <w:t>-0.016</w:t>
              </w:r>
            </w:ins>
          </w:p>
        </w:tc>
        <w:tc>
          <w:tcPr>
            <w:tcW w:w="1476" w:type="dxa"/>
            <w:tcBorders>
              <w:left w:val="single" w:sz="6" w:space="0" w:color="auto"/>
              <w:bottom w:val="single" w:sz="6" w:space="0" w:color="auto"/>
              <w:right w:val="single" w:sz="6" w:space="0" w:color="auto"/>
            </w:tcBorders>
            <w:vAlign w:val="bottom"/>
          </w:tcPr>
          <w:p w14:paraId="59C0BD43" w14:textId="77777777" w:rsidR="00A555A8" w:rsidRPr="00DA0DDA" w:rsidRDefault="00A555A8" w:rsidP="004B2A67">
            <w:pPr>
              <w:pStyle w:val="tabletext11"/>
              <w:tabs>
                <w:tab w:val="decimal" w:pos="200"/>
              </w:tabs>
              <w:jc w:val="center"/>
              <w:rPr>
                <w:ins w:id="7867" w:author="Author"/>
              </w:rPr>
            </w:pPr>
            <w:ins w:id="7868" w:author="Author">
              <w:r w:rsidRPr="00DA0DDA">
                <w:t>0.890</w:t>
              </w:r>
            </w:ins>
          </w:p>
        </w:tc>
        <w:tc>
          <w:tcPr>
            <w:tcW w:w="1476" w:type="dxa"/>
            <w:tcBorders>
              <w:left w:val="single" w:sz="6" w:space="0" w:color="auto"/>
              <w:bottom w:val="single" w:sz="6" w:space="0" w:color="auto"/>
              <w:right w:val="single" w:sz="6" w:space="0" w:color="auto"/>
            </w:tcBorders>
            <w:vAlign w:val="bottom"/>
          </w:tcPr>
          <w:p w14:paraId="52299FAF" w14:textId="77777777" w:rsidR="00A555A8" w:rsidRPr="00DA0DDA" w:rsidRDefault="00A555A8" w:rsidP="004B2A67">
            <w:pPr>
              <w:pStyle w:val="tabletext11"/>
              <w:tabs>
                <w:tab w:val="decimal" w:pos="200"/>
              </w:tabs>
              <w:jc w:val="center"/>
              <w:rPr>
                <w:ins w:id="7869" w:author="Author"/>
              </w:rPr>
            </w:pPr>
            <w:ins w:id="7870" w:author="Author">
              <w:r w:rsidRPr="00DA0DDA">
                <w:t>-0.131</w:t>
              </w:r>
            </w:ins>
          </w:p>
        </w:tc>
        <w:tc>
          <w:tcPr>
            <w:tcW w:w="1476" w:type="dxa"/>
            <w:tcBorders>
              <w:left w:val="single" w:sz="6" w:space="0" w:color="auto"/>
              <w:bottom w:val="single" w:sz="6" w:space="0" w:color="auto"/>
              <w:right w:val="single" w:sz="6" w:space="0" w:color="auto"/>
            </w:tcBorders>
            <w:vAlign w:val="bottom"/>
          </w:tcPr>
          <w:p w14:paraId="21DFEF71" w14:textId="77777777" w:rsidR="00A555A8" w:rsidRPr="00DA0DDA" w:rsidRDefault="00A555A8" w:rsidP="004B2A67">
            <w:pPr>
              <w:pStyle w:val="tabletext11"/>
              <w:tabs>
                <w:tab w:val="decimal" w:pos="200"/>
              </w:tabs>
              <w:jc w:val="center"/>
              <w:rPr>
                <w:ins w:id="7871" w:author="Author"/>
              </w:rPr>
            </w:pPr>
            <w:ins w:id="7872" w:author="Author">
              <w:r w:rsidRPr="00DA0DDA">
                <w:t>0.791</w:t>
              </w:r>
            </w:ins>
          </w:p>
        </w:tc>
        <w:tc>
          <w:tcPr>
            <w:tcW w:w="1072" w:type="dxa"/>
            <w:tcBorders>
              <w:left w:val="single" w:sz="6" w:space="0" w:color="auto"/>
              <w:bottom w:val="single" w:sz="6" w:space="0" w:color="auto"/>
              <w:right w:val="single" w:sz="6" w:space="0" w:color="auto"/>
            </w:tcBorders>
            <w:vAlign w:val="bottom"/>
          </w:tcPr>
          <w:p w14:paraId="26F186FD" w14:textId="77777777" w:rsidR="00A555A8" w:rsidRPr="00DA0DDA" w:rsidRDefault="00A555A8" w:rsidP="004B2A67">
            <w:pPr>
              <w:pStyle w:val="tabletext11"/>
              <w:tabs>
                <w:tab w:val="decimal" w:pos="200"/>
              </w:tabs>
              <w:jc w:val="center"/>
              <w:rPr>
                <w:ins w:id="7873" w:author="Author"/>
              </w:rPr>
            </w:pPr>
            <w:ins w:id="7874" w:author="Author">
              <w:r w:rsidRPr="00DA0DDA">
                <w:t>0.784</w:t>
              </w:r>
            </w:ins>
          </w:p>
        </w:tc>
      </w:tr>
    </w:tbl>
    <w:p w14:paraId="5DFDDF65" w14:textId="77777777" w:rsidR="00A555A8" w:rsidRPr="00DA0DDA" w:rsidRDefault="00A555A8" w:rsidP="00A555A8">
      <w:pPr>
        <w:pStyle w:val="tablecaption"/>
        <w:rPr>
          <w:ins w:id="7875" w:author="Author"/>
          <w:rFonts w:cs="Arial"/>
          <w:bCs/>
          <w:color w:val="000000"/>
          <w:szCs w:val="18"/>
        </w:rPr>
      </w:pPr>
      <w:ins w:id="7876" w:author="Author">
        <w:r w:rsidRPr="00DA0DDA">
          <w:t xml:space="preserve">Table 298.B.2.b. </w:t>
        </w:r>
        <w:r w:rsidRPr="00DA0DDA">
          <w:rPr>
            <w:rFonts w:cs="Arial"/>
            <w:bCs/>
            <w:color w:val="000000"/>
            <w:szCs w:val="18"/>
          </w:rPr>
          <w:t>Trucks, Tractors And Trailers And All Autos Except Zone-rated Risks Deductible Discount Factors</w:t>
        </w:r>
      </w:ins>
    </w:p>
    <w:p w14:paraId="6F6FFE7B" w14:textId="77777777" w:rsidR="00A555A8" w:rsidRPr="00DA0DDA" w:rsidRDefault="00A555A8" w:rsidP="00A555A8">
      <w:pPr>
        <w:pStyle w:val="isonormal"/>
        <w:rPr>
          <w:ins w:id="7877" w:author="Author"/>
        </w:rPr>
      </w:pPr>
    </w:p>
    <w:p w14:paraId="368297E4" w14:textId="77777777" w:rsidR="00A555A8" w:rsidRPr="00DA0DDA" w:rsidRDefault="00A555A8" w:rsidP="00A555A8">
      <w:pPr>
        <w:pStyle w:val="outlinehd3"/>
        <w:rPr>
          <w:ins w:id="7878" w:author="Author"/>
        </w:rPr>
      </w:pPr>
      <w:ins w:id="7879" w:author="Author">
        <w:r w:rsidRPr="00DA0DDA">
          <w:tab/>
          <w:t>3.</w:t>
        </w:r>
        <w:r w:rsidRPr="00DA0DDA">
          <w:tab/>
          <w:t>Zone-rated Vehicles Deductible Discount Factors</w:t>
        </w:r>
      </w:ins>
    </w:p>
    <w:p w14:paraId="4B09CC2F" w14:textId="77777777" w:rsidR="00A555A8" w:rsidRPr="00DA0DDA" w:rsidRDefault="00A555A8" w:rsidP="00A555A8">
      <w:pPr>
        <w:pStyle w:val="space4"/>
        <w:rPr>
          <w:ins w:id="788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A555A8" w:rsidRPr="00DA0DDA" w14:paraId="3C355C35" w14:textId="77777777" w:rsidTr="004B2A67">
        <w:trPr>
          <w:cantSplit/>
          <w:trHeight w:val="190"/>
          <w:ins w:id="7881" w:author="Author"/>
        </w:trPr>
        <w:tc>
          <w:tcPr>
            <w:tcW w:w="189" w:type="dxa"/>
            <w:hideMark/>
          </w:tcPr>
          <w:p w14:paraId="51EB166B" w14:textId="77777777" w:rsidR="00A555A8" w:rsidRPr="00DA0DDA" w:rsidRDefault="00A555A8" w:rsidP="004B2A67">
            <w:pPr>
              <w:pStyle w:val="tablehead"/>
              <w:rPr>
                <w:ins w:id="7882" w:author="Author"/>
              </w:rPr>
            </w:pPr>
            <w:ins w:id="7883" w:author="Author">
              <w:r w:rsidRPr="00DA0DDA">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2C7DD90" w14:textId="77777777" w:rsidR="00A555A8" w:rsidRPr="00DA0DDA" w:rsidRDefault="00A555A8" w:rsidP="004B2A67">
            <w:pPr>
              <w:pStyle w:val="tablehead"/>
              <w:rPr>
                <w:ins w:id="7884" w:author="Author"/>
              </w:rPr>
            </w:pPr>
            <w:ins w:id="7885" w:author="Author">
              <w:r w:rsidRPr="00DA0DDA">
                <w:br/>
              </w:r>
              <w:r w:rsidRPr="00DA0DDA">
                <w:br/>
                <w:t>Deductible</w:t>
              </w:r>
              <w:r w:rsidRPr="00DA0DDA">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88BBD39" w14:textId="77777777" w:rsidR="00A555A8" w:rsidRPr="00DA0DDA" w:rsidRDefault="00A555A8" w:rsidP="004B2A67">
            <w:pPr>
              <w:pStyle w:val="tablehead"/>
              <w:rPr>
                <w:ins w:id="7886" w:author="Author"/>
              </w:rPr>
            </w:pPr>
            <w:ins w:id="7887" w:author="Author">
              <w:r w:rsidRPr="00DA0DDA">
                <w:br/>
                <w:t>Trucks And</w:t>
              </w:r>
              <w:r w:rsidRPr="00DA0DDA">
                <w:br/>
                <w:t>Truck-tractors</w:t>
              </w:r>
              <w:r w:rsidRPr="00DA0DDA">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73E6FA5D" w14:textId="77777777" w:rsidR="00A555A8" w:rsidRPr="00DA0DDA" w:rsidRDefault="00A555A8" w:rsidP="004B2A67">
            <w:pPr>
              <w:pStyle w:val="tablehead"/>
              <w:rPr>
                <w:ins w:id="7888" w:author="Author"/>
              </w:rPr>
            </w:pPr>
            <w:ins w:id="7889" w:author="Author">
              <w:r w:rsidRPr="00DA0DDA">
                <w:br/>
                <w:t>Trailer</w:t>
              </w:r>
              <w:r w:rsidRPr="00DA0DDA">
                <w:br/>
                <w:t>Types</w:t>
              </w:r>
              <w:r w:rsidRPr="00DA0DDA">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7F1FA6A3" w14:textId="77777777" w:rsidR="00A555A8" w:rsidRPr="00DA0DDA" w:rsidRDefault="00A555A8" w:rsidP="004B2A67">
            <w:pPr>
              <w:pStyle w:val="tablehead"/>
              <w:rPr>
                <w:ins w:id="7890" w:author="Author"/>
              </w:rPr>
            </w:pPr>
            <w:ins w:id="7891" w:author="Author">
              <w:r w:rsidRPr="00DA0DDA">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C48A7EF" w14:textId="77777777" w:rsidR="00A555A8" w:rsidRPr="00DA0DDA" w:rsidRDefault="00A555A8" w:rsidP="004B2A67">
            <w:pPr>
              <w:pStyle w:val="tablehead"/>
              <w:rPr>
                <w:ins w:id="7892" w:author="Author"/>
              </w:rPr>
            </w:pPr>
            <w:ins w:id="7893" w:author="Author">
              <w:r w:rsidRPr="00DA0DDA">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0A5F6B3F" w14:textId="77777777" w:rsidR="00A555A8" w:rsidRPr="00DA0DDA" w:rsidRDefault="00A555A8" w:rsidP="004B2A67">
            <w:pPr>
              <w:pStyle w:val="tablehead"/>
              <w:rPr>
                <w:ins w:id="7894" w:author="Author"/>
              </w:rPr>
            </w:pPr>
            <w:ins w:id="7895" w:author="Author">
              <w:r w:rsidRPr="00DA0DDA">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9A20743" w14:textId="77777777" w:rsidR="00A555A8" w:rsidRPr="00DA0DDA" w:rsidRDefault="00A555A8" w:rsidP="004B2A67">
            <w:pPr>
              <w:pStyle w:val="tablehead"/>
              <w:rPr>
                <w:ins w:id="7896" w:author="Author"/>
              </w:rPr>
            </w:pPr>
            <w:ins w:id="7897" w:author="Author">
              <w:r w:rsidRPr="00DA0DDA">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27FD51BC" w14:textId="77777777" w:rsidR="00A555A8" w:rsidRPr="00DA0DDA" w:rsidRDefault="00A555A8" w:rsidP="004B2A67">
            <w:pPr>
              <w:pStyle w:val="tablehead"/>
              <w:rPr>
                <w:ins w:id="7898" w:author="Author"/>
              </w:rPr>
            </w:pPr>
            <w:ins w:id="7899" w:author="Author">
              <w:r w:rsidRPr="00DA0DDA">
                <w:t>Specified Causes Of Loss All Perils Deductible</w:t>
              </w:r>
            </w:ins>
          </w:p>
        </w:tc>
      </w:tr>
      <w:tr w:rsidR="00A555A8" w:rsidRPr="00DA0DDA" w14:paraId="5D99EF0A" w14:textId="77777777" w:rsidTr="004B2A67">
        <w:trPr>
          <w:cantSplit/>
          <w:trHeight w:val="196"/>
          <w:ins w:id="7900" w:author="Author"/>
        </w:trPr>
        <w:tc>
          <w:tcPr>
            <w:tcW w:w="189" w:type="dxa"/>
          </w:tcPr>
          <w:p w14:paraId="661F3EF5" w14:textId="77777777" w:rsidR="00A555A8" w:rsidRPr="00DA0DDA" w:rsidRDefault="00A555A8" w:rsidP="004B2A67">
            <w:pPr>
              <w:pStyle w:val="tabletext11"/>
              <w:rPr>
                <w:ins w:id="7901" w:author="Author"/>
              </w:rPr>
            </w:pPr>
          </w:p>
        </w:tc>
        <w:tc>
          <w:tcPr>
            <w:tcW w:w="200" w:type="dxa"/>
            <w:tcBorders>
              <w:top w:val="single" w:sz="6" w:space="0" w:color="auto"/>
              <w:left w:val="single" w:sz="6" w:space="0" w:color="auto"/>
            </w:tcBorders>
            <w:hideMark/>
          </w:tcPr>
          <w:p w14:paraId="57BF37CF" w14:textId="77777777" w:rsidR="00A555A8" w:rsidRPr="00DA0DDA" w:rsidRDefault="00A555A8" w:rsidP="004B2A67">
            <w:pPr>
              <w:pStyle w:val="tabletext11"/>
              <w:jc w:val="right"/>
              <w:rPr>
                <w:ins w:id="7902" w:author="Author"/>
              </w:rPr>
            </w:pPr>
            <w:ins w:id="7903" w:author="Author">
              <w:r w:rsidRPr="00DA0DDA">
                <w:t>$</w:t>
              </w:r>
            </w:ins>
          </w:p>
        </w:tc>
        <w:tc>
          <w:tcPr>
            <w:tcW w:w="791" w:type="dxa"/>
            <w:tcBorders>
              <w:top w:val="single" w:sz="6" w:space="0" w:color="auto"/>
              <w:left w:val="nil"/>
            </w:tcBorders>
            <w:hideMark/>
          </w:tcPr>
          <w:p w14:paraId="5DCCF53C" w14:textId="77777777" w:rsidR="00A555A8" w:rsidRPr="00DA0DDA" w:rsidRDefault="00A555A8" w:rsidP="004B2A67">
            <w:pPr>
              <w:pStyle w:val="tabletext11"/>
              <w:jc w:val="right"/>
              <w:rPr>
                <w:ins w:id="7904" w:author="Author"/>
              </w:rPr>
            </w:pPr>
            <w:ins w:id="7905" w:author="Author">
              <w:r w:rsidRPr="00DA0DDA">
                <w:t>0</w:t>
              </w:r>
            </w:ins>
          </w:p>
        </w:tc>
        <w:tc>
          <w:tcPr>
            <w:tcW w:w="125" w:type="dxa"/>
            <w:tcBorders>
              <w:top w:val="single" w:sz="6" w:space="0" w:color="auto"/>
              <w:right w:val="single" w:sz="6" w:space="0" w:color="auto"/>
            </w:tcBorders>
          </w:tcPr>
          <w:p w14:paraId="1AE8F45D" w14:textId="77777777" w:rsidR="00A555A8" w:rsidRPr="00DA0DDA" w:rsidRDefault="00A555A8" w:rsidP="004B2A67">
            <w:pPr>
              <w:pStyle w:val="tabletext11"/>
              <w:rPr>
                <w:ins w:id="7906" w:author="Author"/>
              </w:rPr>
            </w:pPr>
          </w:p>
        </w:tc>
        <w:tc>
          <w:tcPr>
            <w:tcW w:w="1052" w:type="dxa"/>
            <w:tcBorders>
              <w:top w:val="single" w:sz="6" w:space="0" w:color="auto"/>
              <w:left w:val="single" w:sz="6" w:space="0" w:color="auto"/>
              <w:right w:val="single" w:sz="6" w:space="0" w:color="auto"/>
            </w:tcBorders>
            <w:vAlign w:val="bottom"/>
            <w:hideMark/>
          </w:tcPr>
          <w:p w14:paraId="75F34708" w14:textId="77777777" w:rsidR="00A555A8" w:rsidRPr="00DA0DDA" w:rsidRDefault="00A555A8" w:rsidP="004B2A67">
            <w:pPr>
              <w:pStyle w:val="tabletext11"/>
              <w:jc w:val="center"/>
              <w:rPr>
                <w:ins w:id="7907" w:author="Author"/>
              </w:rPr>
            </w:pPr>
            <w:ins w:id="7908" w:author="Author">
              <w:r w:rsidRPr="00DA0DDA">
                <w:t>N/A</w:t>
              </w:r>
            </w:ins>
          </w:p>
        </w:tc>
        <w:tc>
          <w:tcPr>
            <w:tcW w:w="947" w:type="dxa"/>
            <w:tcBorders>
              <w:top w:val="single" w:sz="6" w:space="0" w:color="auto"/>
              <w:left w:val="single" w:sz="6" w:space="0" w:color="auto"/>
              <w:right w:val="single" w:sz="6" w:space="0" w:color="auto"/>
            </w:tcBorders>
            <w:vAlign w:val="bottom"/>
            <w:hideMark/>
          </w:tcPr>
          <w:p w14:paraId="10F90767" w14:textId="77777777" w:rsidR="00A555A8" w:rsidRPr="00DA0DDA" w:rsidRDefault="00A555A8" w:rsidP="004B2A67">
            <w:pPr>
              <w:pStyle w:val="tabletext11"/>
              <w:jc w:val="center"/>
              <w:rPr>
                <w:ins w:id="7909" w:author="Author"/>
              </w:rPr>
            </w:pPr>
            <w:ins w:id="7910" w:author="Author">
              <w:r w:rsidRPr="00DA0DDA">
                <w:t>N/A</w:t>
              </w:r>
            </w:ins>
          </w:p>
        </w:tc>
        <w:tc>
          <w:tcPr>
            <w:tcW w:w="1476" w:type="dxa"/>
            <w:tcBorders>
              <w:top w:val="single" w:sz="6" w:space="0" w:color="auto"/>
              <w:left w:val="single" w:sz="6" w:space="0" w:color="auto"/>
              <w:right w:val="single" w:sz="6" w:space="0" w:color="auto"/>
            </w:tcBorders>
            <w:vAlign w:val="bottom"/>
          </w:tcPr>
          <w:p w14:paraId="3C9DB9E2" w14:textId="77777777" w:rsidR="00A555A8" w:rsidRPr="00DA0DDA" w:rsidRDefault="00A555A8" w:rsidP="004B2A67">
            <w:pPr>
              <w:pStyle w:val="tabletext11"/>
              <w:tabs>
                <w:tab w:val="decimal" w:pos="200"/>
              </w:tabs>
              <w:jc w:val="center"/>
              <w:rPr>
                <w:ins w:id="7911" w:author="Author"/>
              </w:rPr>
            </w:pPr>
            <w:ins w:id="7912" w:author="Author">
              <w:r w:rsidRPr="00DA0DDA">
                <w:t>-0.143</w:t>
              </w:r>
            </w:ins>
          </w:p>
        </w:tc>
        <w:tc>
          <w:tcPr>
            <w:tcW w:w="1476" w:type="dxa"/>
            <w:tcBorders>
              <w:top w:val="single" w:sz="6" w:space="0" w:color="auto"/>
              <w:left w:val="single" w:sz="6" w:space="0" w:color="auto"/>
              <w:right w:val="single" w:sz="6" w:space="0" w:color="auto"/>
            </w:tcBorders>
            <w:vAlign w:val="bottom"/>
          </w:tcPr>
          <w:p w14:paraId="09F0E72D" w14:textId="77777777" w:rsidR="00A555A8" w:rsidRPr="00DA0DDA" w:rsidRDefault="00A555A8" w:rsidP="004B2A67">
            <w:pPr>
              <w:pStyle w:val="tabletext11"/>
              <w:tabs>
                <w:tab w:val="decimal" w:pos="200"/>
              </w:tabs>
              <w:jc w:val="center"/>
              <w:rPr>
                <w:ins w:id="7913" w:author="Author"/>
              </w:rPr>
            </w:pPr>
            <w:ins w:id="7914" w:author="Author">
              <w:r w:rsidRPr="00DA0DDA">
                <w:t>-0.143</w:t>
              </w:r>
            </w:ins>
          </w:p>
        </w:tc>
        <w:tc>
          <w:tcPr>
            <w:tcW w:w="1476" w:type="dxa"/>
            <w:tcBorders>
              <w:top w:val="single" w:sz="6" w:space="0" w:color="auto"/>
              <w:left w:val="single" w:sz="6" w:space="0" w:color="auto"/>
              <w:right w:val="single" w:sz="6" w:space="0" w:color="auto"/>
            </w:tcBorders>
            <w:vAlign w:val="bottom"/>
          </w:tcPr>
          <w:p w14:paraId="79E1552D" w14:textId="77777777" w:rsidR="00A555A8" w:rsidRPr="00DA0DDA" w:rsidRDefault="00A555A8" w:rsidP="004B2A67">
            <w:pPr>
              <w:pStyle w:val="tabletext11"/>
              <w:tabs>
                <w:tab w:val="decimal" w:pos="200"/>
              </w:tabs>
              <w:jc w:val="center"/>
              <w:rPr>
                <w:ins w:id="7915" w:author="Author"/>
              </w:rPr>
            </w:pPr>
            <w:ins w:id="7916" w:author="Author">
              <w:r w:rsidRPr="00DA0DDA">
                <w:t>-0.143</w:t>
              </w:r>
            </w:ins>
          </w:p>
        </w:tc>
        <w:tc>
          <w:tcPr>
            <w:tcW w:w="1476" w:type="dxa"/>
            <w:tcBorders>
              <w:top w:val="single" w:sz="6" w:space="0" w:color="auto"/>
              <w:left w:val="single" w:sz="6" w:space="0" w:color="auto"/>
              <w:right w:val="single" w:sz="6" w:space="0" w:color="auto"/>
            </w:tcBorders>
            <w:vAlign w:val="bottom"/>
          </w:tcPr>
          <w:p w14:paraId="548DA984" w14:textId="77777777" w:rsidR="00A555A8" w:rsidRPr="00DA0DDA" w:rsidRDefault="00A555A8" w:rsidP="004B2A67">
            <w:pPr>
              <w:pStyle w:val="tabletext11"/>
              <w:tabs>
                <w:tab w:val="decimal" w:pos="200"/>
              </w:tabs>
              <w:jc w:val="center"/>
              <w:rPr>
                <w:ins w:id="7917" w:author="Author"/>
              </w:rPr>
            </w:pPr>
            <w:ins w:id="7918" w:author="Author">
              <w:r w:rsidRPr="00DA0DDA">
                <w:t>-0.143</w:t>
              </w:r>
            </w:ins>
          </w:p>
        </w:tc>
        <w:tc>
          <w:tcPr>
            <w:tcW w:w="1072" w:type="dxa"/>
            <w:tcBorders>
              <w:top w:val="single" w:sz="6" w:space="0" w:color="auto"/>
              <w:left w:val="single" w:sz="6" w:space="0" w:color="auto"/>
              <w:right w:val="single" w:sz="6" w:space="0" w:color="auto"/>
            </w:tcBorders>
            <w:vAlign w:val="bottom"/>
          </w:tcPr>
          <w:p w14:paraId="59AD04B1" w14:textId="77777777" w:rsidR="00A555A8" w:rsidRPr="00DA0DDA" w:rsidRDefault="00A555A8" w:rsidP="004B2A67">
            <w:pPr>
              <w:pStyle w:val="tabletext11"/>
              <w:tabs>
                <w:tab w:val="decimal" w:pos="200"/>
              </w:tabs>
              <w:jc w:val="center"/>
              <w:rPr>
                <w:ins w:id="7919" w:author="Author"/>
              </w:rPr>
            </w:pPr>
            <w:ins w:id="7920" w:author="Author">
              <w:r w:rsidRPr="00DA0DDA">
                <w:t>0.000</w:t>
              </w:r>
            </w:ins>
          </w:p>
        </w:tc>
      </w:tr>
      <w:tr w:rsidR="00A555A8" w:rsidRPr="00DA0DDA" w14:paraId="66EF9F75" w14:textId="77777777" w:rsidTr="004B2A67">
        <w:trPr>
          <w:cantSplit/>
          <w:trHeight w:val="196"/>
          <w:ins w:id="7921" w:author="Author"/>
        </w:trPr>
        <w:tc>
          <w:tcPr>
            <w:tcW w:w="189" w:type="dxa"/>
          </w:tcPr>
          <w:p w14:paraId="75742C52" w14:textId="77777777" w:rsidR="00A555A8" w:rsidRPr="00DA0DDA" w:rsidRDefault="00A555A8" w:rsidP="004B2A67">
            <w:pPr>
              <w:pStyle w:val="tabletext11"/>
              <w:rPr>
                <w:ins w:id="7922" w:author="Author"/>
              </w:rPr>
            </w:pPr>
          </w:p>
        </w:tc>
        <w:tc>
          <w:tcPr>
            <w:tcW w:w="200" w:type="dxa"/>
            <w:tcBorders>
              <w:left w:val="single" w:sz="6" w:space="0" w:color="auto"/>
            </w:tcBorders>
          </w:tcPr>
          <w:p w14:paraId="04D52FE4" w14:textId="77777777" w:rsidR="00A555A8" w:rsidRPr="00DA0DDA" w:rsidRDefault="00A555A8" w:rsidP="004B2A67">
            <w:pPr>
              <w:pStyle w:val="tabletext11"/>
              <w:jc w:val="right"/>
              <w:rPr>
                <w:ins w:id="7923" w:author="Author"/>
              </w:rPr>
            </w:pPr>
          </w:p>
        </w:tc>
        <w:tc>
          <w:tcPr>
            <w:tcW w:w="791" w:type="dxa"/>
            <w:tcBorders>
              <w:left w:val="nil"/>
            </w:tcBorders>
            <w:hideMark/>
          </w:tcPr>
          <w:p w14:paraId="019AF91A" w14:textId="77777777" w:rsidR="00A555A8" w:rsidRPr="00DA0DDA" w:rsidRDefault="00A555A8" w:rsidP="004B2A67">
            <w:pPr>
              <w:pStyle w:val="tabletext11"/>
              <w:jc w:val="right"/>
              <w:rPr>
                <w:ins w:id="7924" w:author="Author"/>
              </w:rPr>
            </w:pPr>
            <w:ins w:id="7925" w:author="Author">
              <w:r w:rsidRPr="00DA0DDA">
                <w:t>50</w:t>
              </w:r>
            </w:ins>
          </w:p>
        </w:tc>
        <w:tc>
          <w:tcPr>
            <w:tcW w:w="125" w:type="dxa"/>
            <w:tcBorders>
              <w:right w:val="single" w:sz="6" w:space="0" w:color="auto"/>
            </w:tcBorders>
          </w:tcPr>
          <w:p w14:paraId="3153018F" w14:textId="77777777" w:rsidR="00A555A8" w:rsidRPr="00DA0DDA" w:rsidRDefault="00A555A8" w:rsidP="004B2A67">
            <w:pPr>
              <w:pStyle w:val="tabletext11"/>
              <w:rPr>
                <w:ins w:id="7926" w:author="Author"/>
              </w:rPr>
            </w:pPr>
          </w:p>
        </w:tc>
        <w:tc>
          <w:tcPr>
            <w:tcW w:w="1052" w:type="dxa"/>
            <w:tcBorders>
              <w:left w:val="single" w:sz="6" w:space="0" w:color="auto"/>
              <w:right w:val="single" w:sz="6" w:space="0" w:color="auto"/>
            </w:tcBorders>
            <w:vAlign w:val="bottom"/>
            <w:hideMark/>
          </w:tcPr>
          <w:p w14:paraId="586F9DBF" w14:textId="77777777" w:rsidR="00A555A8" w:rsidRPr="00DA0DDA" w:rsidRDefault="00A555A8" w:rsidP="004B2A67">
            <w:pPr>
              <w:pStyle w:val="tabletext11"/>
              <w:tabs>
                <w:tab w:val="decimal" w:pos="200"/>
              </w:tabs>
              <w:jc w:val="center"/>
              <w:rPr>
                <w:ins w:id="7927" w:author="Author"/>
              </w:rPr>
            </w:pPr>
            <w:ins w:id="7928" w:author="Author">
              <w:r w:rsidRPr="00DA0DDA">
                <w:t>-0.09</w:t>
              </w:r>
            </w:ins>
          </w:p>
        </w:tc>
        <w:tc>
          <w:tcPr>
            <w:tcW w:w="947" w:type="dxa"/>
            <w:tcBorders>
              <w:left w:val="single" w:sz="6" w:space="0" w:color="auto"/>
              <w:right w:val="single" w:sz="6" w:space="0" w:color="auto"/>
            </w:tcBorders>
            <w:vAlign w:val="bottom"/>
            <w:hideMark/>
          </w:tcPr>
          <w:p w14:paraId="4D0382B6" w14:textId="77777777" w:rsidR="00A555A8" w:rsidRPr="00DA0DDA" w:rsidRDefault="00A555A8" w:rsidP="004B2A67">
            <w:pPr>
              <w:pStyle w:val="tabletext11"/>
              <w:tabs>
                <w:tab w:val="decimal" w:pos="200"/>
              </w:tabs>
              <w:jc w:val="center"/>
              <w:rPr>
                <w:ins w:id="7929" w:author="Author"/>
              </w:rPr>
            </w:pPr>
            <w:ins w:id="7930" w:author="Author">
              <w:r w:rsidRPr="00DA0DDA">
                <w:t>-0.06</w:t>
              </w:r>
            </w:ins>
          </w:p>
        </w:tc>
        <w:tc>
          <w:tcPr>
            <w:tcW w:w="1476" w:type="dxa"/>
            <w:tcBorders>
              <w:left w:val="single" w:sz="6" w:space="0" w:color="auto"/>
              <w:right w:val="single" w:sz="6" w:space="0" w:color="auto"/>
            </w:tcBorders>
            <w:vAlign w:val="bottom"/>
          </w:tcPr>
          <w:p w14:paraId="1ABA6BDE" w14:textId="77777777" w:rsidR="00A555A8" w:rsidRPr="00DA0DDA" w:rsidRDefault="00A555A8" w:rsidP="004B2A67">
            <w:pPr>
              <w:pStyle w:val="tabletext11"/>
              <w:tabs>
                <w:tab w:val="decimal" w:pos="200"/>
              </w:tabs>
              <w:jc w:val="center"/>
              <w:rPr>
                <w:ins w:id="7931" w:author="Author"/>
              </w:rPr>
            </w:pPr>
            <w:ins w:id="7932" w:author="Author">
              <w:r w:rsidRPr="00DA0DDA">
                <w:t>-0.134</w:t>
              </w:r>
            </w:ins>
          </w:p>
        </w:tc>
        <w:tc>
          <w:tcPr>
            <w:tcW w:w="1476" w:type="dxa"/>
            <w:tcBorders>
              <w:left w:val="single" w:sz="6" w:space="0" w:color="auto"/>
              <w:right w:val="single" w:sz="6" w:space="0" w:color="auto"/>
            </w:tcBorders>
            <w:vAlign w:val="bottom"/>
          </w:tcPr>
          <w:p w14:paraId="7CC8DEC3" w14:textId="77777777" w:rsidR="00A555A8" w:rsidRPr="00DA0DDA" w:rsidRDefault="00A555A8" w:rsidP="004B2A67">
            <w:pPr>
              <w:pStyle w:val="tabletext11"/>
              <w:tabs>
                <w:tab w:val="decimal" w:pos="200"/>
              </w:tabs>
              <w:jc w:val="center"/>
              <w:rPr>
                <w:ins w:id="7933" w:author="Author"/>
              </w:rPr>
            </w:pPr>
            <w:ins w:id="7934" w:author="Author">
              <w:r w:rsidRPr="00DA0DDA">
                <w:t>-0.122</w:t>
              </w:r>
            </w:ins>
          </w:p>
        </w:tc>
        <w:tc>
          <w:tcPr>
            <w:tcW w:w="1476" w:type="dxa"/>
            <w:tcBorders>
              <w:left w:val="single" w:sz="6" w:space="0" w:color="auto"/>
              <w:right w:val="single" w:sz="6" w:space="0" w:color="auto"/>
            </w:tcBorders>
            <w:vAlign w:val="bottom"/>
          </w:tcPr>
          <w:p w14:paraId="4116EB1B" w14:textId="77777777" w:rsidR="00A555A8" w:rsidRPr="00DA0DDA" w:rsidRDefault="00A555A8" w:rsidP="004B2A67">
            <w:pPr>
              <w:pStyle w:val="tabletext11"/>
              <w:tabs>
                <w:tab w:val="decimal" w:pos="200"/>
              </w:tabs>
              <w:jc w:val="center"/>
              <w:rPr>
                <w:ins w:id="7935" w:author="Author"/>
              </w:rPr>
            </w:pPr>
            <w:ins w:id="7936" w:author="Author">
              <w:r w:rsidRPr="00DA0DDA">
                <w:t>-0.142</w:t>
              </w:r>
            </w:ins>
          </w:p>
        </w:tc>
        <w:tc>
          <w:tcPr>
            <w:tcW w:w="1476" w:type="dxa"/>
            <w:tcBorders>
              <w:left w:val="single" w:sz="6" w:space="0" w:color="auto"/>
              <w:right w:val="single" w:sz="6" w:space="0" w:color="auto"/>
            </w:tcBorders>
            <w:vAlign w:val="bottom"/>
          </w:tcPr>
          <w:p w14:paraId="274645D9" w14:textId="77777777" w:rsidR="00A555A8" w:rsidRPr="00DA0DDA" w:rsidRDefault="00A555A8" w:rsidP="004B2A67">
            <w:pPr>
              <w:pStyle w:val="tabletext11"/>
              <w:tabs>
                <w:tab w:val="decimal" w:pos="200"/>
              </w:tabs>
              <w:jc w:val="center"/>
              <w:rPr>
                <w:ins w:id="7937" w:author="Author"/>
              </w:rPr>
            </w:pPr>
            <w:ins w:id="7938" w:author="Author">
              <w:r w:rsidRPr="00DA0DDA">
                <w:t>-0.125</w:t>
              </w:r>
            </w:ins>
          </w:p>
        </w:tc>
        <w:tc>
          <w:tcPr>
            <w:tcW w:w="1072" w:type="dxa"/>
            <w:tcBorders>
              <w:left w:val="single" w:sz="6" w:space="0" w:color="auto"/>
              <w:right w:val="single" w:sz="6" w:space="0" w:color="auto"/>
            </w:tcBorders>
            <w:vAlign w:val="bottom"/>
          </w:tcPr>
          <w:p w14:paraId="4DF263E8" w14:textId="77777777" w:rsidR="00A555A8" w:rsidRPr="00DA0DDA" w:rsidRDefault="00A555A8" w:rsidP="004B2A67">
            <w:pPr>
              <w:pStyle w:val="tabletext11"/>
              <w:tabs>
                <w:tab w:val="decimal" w:pos="200"/>
              </w:tabs>
              <w:jc w:val="center"/>
              <w:rPr>
                <w:ins w:id="7939" w:author="Author"/>
              </w:rPr>
            </w:pPr>
            <w:ins w:id="7940" w:author="Author">
              <w:r w:rsidRPr="00DA0DDA">
                <w:t>0.004</w:t>
              </w:r>
            </w:ins>
          </w:p>
        </w:tc>
      </w:tr>
      <w:tr w:rsidR="00A555A8" w:rsidRPr="00DA0DDA" w14:paraId="6DD250B7" w14:textId="77777777" w:rsidTr="004B2A67">
        <w:trPr>
          <w:cantSplit/>
          <w:trHeight w:val="196"/>
          <w:ins w:id="7941" w:author="Author"/>
        </w:trPr>
        <w:tc>
          <w:tcPr>
            <w:tcW w:w="189" w:type="dxa"/>
          </w:tcPr>
          <w:p w14:paraId="11C54617" w14:textId="77777777" w:rsidR="00A555A8" w:rsidRPr="00DA0DDA" w:rsidRDefault="00A555A8" w:rsidP="004B2A67">
            <w:pPr>
              <w:pStyle w:val="tabletext11"/>
              <w:rPr>
                <w:ins w:id="7942" w:author="Author"/>
              </w:rPr>
            </w:pPr>
          </w:p>
        </w:tc>
        <w:tc>
          <w:tcPr>
            <w:tcW w:w="200" w:type="dxa"/>
            <w:tcBorders>
              <w:left w:val="single" w:sz="6" w:space="0" w:color="auto"/>
            </w:tcBorders>
          </w:tcPr>
          <w:p w14:paraId="581E9A20" w14:textId="77777777" w:rsidR="00A555A8" w:rsidRPr="00DA0DDA" w:rsidRDefault="00A555A8" w:rsidP="004B2A67">
            <w:pPr>
              <w:pStyle w:val="tabletext11"/>
              <w:jc w:val="right"/>
              <w:rPr>
                <w:ins w:id="7943" w:author="Author"/>
              </w:rPr>
            </w:pPr>
          </w:p>
        </w:tc>
        <w:tc>
          <w:tcPr>
            <w:tcW w:w="791" w:type="dxa"/>
            <w:tcBorders>
              <w:left w:val="nil"/>
            </w:tcBorders>
            <w:hideMark/>
          </w:tcPr>
          <w:p w14:paraId="290B9930" w14:textId="77777777" w:rsidR="00A555A8" w:rsidRPr="00DA0DDA" w:rsidRDefault="00A555A8" w:rsidP="004B2A67">
            <w:pPr>
              <w:pStyle w:val="tabletext11"/>
              <w:jc w:val="right"/>
              <w:rPr>
                <w:ins w:id="7944" w:author="Author"/>
              </w:rPr>
            </w:pPr>
            <w:ins w:id="7945" w:author="Author">
              <w:r w:rsidRPr="00DA0DDA">
                <w:t>100</w:t>
              </w:r>
            </w:ins>
          </w:p>
        </w:tc>
        <w:tc>
          <w:tcPr>
            <w:tcW w:w="125" w:type="dxa"/>
            <w:tcBorders>
              <w:right w:val="single" w:sz="6" w:space="0" w:color="auto"/>
            </w:tcBorders>
          </w:tcPr>
          <w:p w14:paraId="3D009EEE" w14:textId="77777777" w:rsidR="00A555A8" w:rsidRPr="00DA0DDA" w:rsidRDefault="00A555A8" w:rsidP="004B2A67">
            <w:pPr>
              <w:pStyle w:val="tabletext11"/>
              <w:rPr>
                <w:ins w:id="7946" w:author="Author"/>
              </w:rPr>
            </w:pPr>
          </w:p>
        </w:tc>
        <w:tc>
          <w:tcPr>
            <w:tcW w:w="1052" w:type="dxa"/>
            <w:tcBorders>
              <w:left w:val="single" w:sz="6" w:space="0" w:color="auto"/>
              <w:right w:val="single" w:sz="6" w:space="0" w:color="auto"/>
            </w:tcBorders>
            <w:vAlign w:val="bottom"/>
            <w:hideMark/>
          </w:tcPr>
          <w:p w14:paraId="5BDDD7CB" w14:textId="77777777" w:rsidR="00A555A8" w:rsidRPr="00DA0DDA" w:rsidRDefault="00A555A8" w:rsidP="004B2A67">
            <w:pPr>
              <w:pStyle w:val="tabletext11"/>
              <w:tabs>
                <w:tab w:val="decimal" w:pos="200"/>
              </w:tabs>
              <w:jc w:val="center"/>
              <w:rPr>
                <w:ins w:id="7947" w:author="Author"/>
              </w:rPr>
            </w:pPr>
            <w:ins w:id="7948" w:author="Author">
              <w:r w:rsidRPr="00DA0DDA">
                <w:t>-0.08</w:t>
              </w:r>
            </w:ins>
          </w:p>
        </w:tc>
        <w:tc>
          <w:tcPr>
            <w:tcW w:w="947" w:type="dxa"/>
            <w:tcBorders>
              <w:left w:val="single" w:sz="6" w:space="0" w:color="auto"/>
              <w:right w:val="single" w:sz="6" w:space="0" w:color="auto"/>
            </w:tcBorders>
            <w:vAlign w:val="bottom"/>
            <w:hideMark/>
          </w:tcPr>
          <w:p w14:paraId="68AC5D96" w14:textId="77777777" w:rsidR="00A555A8" w:rsidRPr="00DA0DDA" w:rsidRDefault="00A555A8" w:rsidP="004B2A67">
            <w:pPr>
              <w:pStyle w:val="tabletext11"/>
              <w:tabs>
                <w:tab w:val="decimal" w:pos="200"/>
              </w:tabs>
              <w:jc w:val="center"/>
              <w:rPr>
                <w:ins w:id="7949" w:author="Author"/>
              </w:rPr>
            </w:pPr>
            <w:ins w:id="7950" w:author="Author">
              <w:r w:rsidRPr="00DA0DDA">
                <w:t>-0.05</w:t>
              </w:r>
            </w:ins>
          </w:p>
        </w:tc>
        <w:tc>
          <w:tcPr>
            <w:tcW w:w="1476" w:type="dxa"/>
            <w:tcBorders>
              <w:left w:val="single" w:sz="6" w:space="0" w:color="auto"/>
              <w:right w:val="single" w:sz="6" w:space="0" w:color="auto"/>
            </w:tcBorders>
            <w:vAlign w:val="bottom"/>
          </w:tcPr>
          <w:p w14:paraId="378F3157" w14:textId="77777777" w:rsidR="00A555A8" w:rsidRPr="00DA0DDA" w:rsidRDefault="00A555A8" w:rsidP="004B2A67">
            <w:pPr>
              <w:pStyle w:val="tabletext11"/>
              <w:tabs>
                <w:tab w:val="decimal" w:pos="200"/>
              </w:tabs>
              <w:jc w:val="center"/>
              <w:rPr>
                <w:ins w:id="7951" w:author="Author"/>
              </w:rPr>
            </w:pPr>
            <w:ins w:id="7952" w:author="Author">
              <w:r w:rsidRPr="00DA0DDA">
                <w:t>-0.133</w:t>
              </w:r>
            </w:ins>
          </w:p>
        </w:tc>
        <w:tc>
          <w:tcPr>
            <w:tcW w:w="1476" w:type="dxa"/>
            <w:tcBorders>
              <w:left w:val="single" w:sz="6" w:space="0" w:color="auto"/>
              <w:right w:val="single" w:sz="6" w:space="0" w:color="auto"/>
            </w:tcBorders>
            <w:vAlign w:val="bottom"/>
          </w:tcPr>
          <w:p w14:paraId="0B649506" w14:textId="77777777" w:rsidR="00A555A8" w:rsidRPr="00DA0DDA" w:rsidRDefault="00A555A8" w:rsidP="004B2A67">
            <w:pPr>
              <w:pStyle w:val="tabletext11"/>
              <w:tabs>
                <w:tab w:val="decimal" w:pos="200"/>
              </w:tabs>
              <w:jc w:val="center"/>
              <w:rPr>
                <w:ins w:id="7953" w:author="Author"/>
              </w:rPr>
            </w:pPr>
            <w:ins w:id="7954" w:author="Author">
              <w:r w:rsidRPr="00DA0DDA">
                <w:t>-0.106</w:t>
              </w:r>
            </w:ins>
          </w:p>
        </w:tc>
        <w:tc>
          <w:tcPr>
            <w:tcW w:w="1476" w:type="dxa"/>
            <w:tcBorders>
              <w:left w:val="single" w:sz="6" w:space="0" w:color="auto"/>
              <w:right w:val="single" w:sz="6" w:space="0" w:color="auto"/>
            </w:tcBorders>
            <w:vAlign w:val="bottom"/>
          </w:tcPr>
          <w:p w14:paraId="2CB5C66C" w14:textId="77777777" w:rsidR="00A555A8" w:rsidRPr="00DA0DDA" w:rsidRDefault="00A555A8" w:rsidP="004B2A67">
            <w:pPr>
              <w:pStyle w:val="tabletext11"/>
              <w:tabs>
                <w:tab w:val="decimal" w:pos="200"/>
              </w:tabs>
              <w:jc w:val="center"/>
              <w:rPr>
                <w:ins w:id="7955" w:author="Author"/>
              </w:rPr>
            </w:pPr>
            <w:ins w:id="7956" w:author="Author">
              <w:r w:rsidRPr="00DA0DDA">
                <w:t>-0.141</w:t>
              </w:r>
            </w:ins>
          </w:p>
        </w:tc>
        <w:tc>
          <w:tcPr>
            <w:tcW w:w="1476" w:type="dxa"/>
            <w:tcBorders>
              <w:left w:val="single" w:sz="6" w:space="0" w:color="auto"/>
              <w:right w:val="single" w:sz="6" w:space="0" w:color="auto"/>
            </w:tcBorders>
            <w:vAlign w:val="bottom"/>
          </w:tcPr>
          <w:p w14:paraId="5489DC66" w14:textId="77777777" w:rsidR="00A555A8" w:rsidRPr="00DA0DDA" w:rsidRDefault="00A555A8" w:rsidP="004B2A67">
            <w:pPr>
              <w:pStyle w:val="tabletext11"/>
              <w:tabs>
                <w:tab w:val="decimal" w:pos="200"/>
              </w:tabs>
              <w:jc w:val="center"/>
              <w:rPr>
                <w:ins w:id="7957" w:author="Author"/>
              </w:rPr>
            </w:pPr>
            <w:ins w:id="7958" w:author="Author">
              <w:r w:rsidRPr="00DA0DDA">
                <w:t>-0.115</w:t>
              </w:r>
            </w:ins>
          </w:p>
        </w:tc>
        <w:tc>
          <w:tcPr>
            <w:tcW w:w="1072" w:type="dxa"/>
            <w:tcBorders>
              <w:left w:val="single" w:sz="6" w:space="0" w:color="auto"/>
              <w:right w:val="single" w:sz="6" w:space="0" w:color="auto"/>
            </w:tcBorders>
            <w:vAlign w:val="bottom"/>
          </w:tcPr>
          <w:p w14:paraId="47D9139D" w14:textId="77777777" w:rsidR="00A555A8" w:rsidRPr="00DA0DDA" w:rsidRDefault="00A555A8" w:rsidP="004B2A67">
            <w:pPr>
              <w:pStyle w:val="tabletext11"/>
              <w:tabs>
                <w:tab w:val="decimal" w:pos="200"/>
              </w:tabs>
              <w:jc w:val="center"/>
              <w:rPr>
                <w:ins w:id="7959" w:author="Author"/>
              </w:rPr>
            </w:pPr>
            <w:ins w:id="7960" w:author="Author">
              <w:r w:rsidRPr="00DA0DDA">
                <w:t>0.007</w:t>
              </w:r>
            </w:ins>
          </w:p>
        </w:tc>
      </w:tr>
      <w:tr w:rsidR="00A555A8" w:rsidRPr="00DA0DDA" w14:paraId="2466680E" w14:textId="77777777" w:rsidTr="004B2A67">
        <w:trPr>
          <w:cantSplit/>
          <w:trHeight w:val="196"/>
          <w:ins w:id="7961" w:author="Author"/>
        </w:trPr>
        <w:tc>
          <w:tcPr>
            <w:tcW w:w="189" w:type="dxa"/>
          </w:tcPr>
          <w:p w14:paraId="386F5ECA" w14:textId="77777777" w:rsidR="00A555A8" w:rsidRPr="00DA0DDA" w:rsidRDefault="00A555A8" w:rsidP="004B2A67">
            <w:pPr>
              <w:pStyle w:val="tabletext11"/>
              <w:rPr>
                <w:ins w:id="7962" w:author="Author"/>
              </w:rPr>
            </w:pPr>
          </w:p>
        </w:tc>
        <w:tc>
          <w:tcPr>
            <w:tcW w:w="200" w:type="dxa"/>
            <w:tcBorders>
              <w:left w:val="single" w:sz="6" w:space="0" w:color="auto"/>
            </w:tcBorders>
          </w:tcPr>
          <w:p w14:paraId="23942AD9" w14:textId="77777777" w:rsidR="00A555A8" w:rsidRPr="00DA0DDA" w:rsidRDefault="00A555A8" w:rsidP="004B2A67">
            <w:pPr>
              <w:pStyle w:val="tabletext11"/>
              <w:jc w:val="right"/>
              <w:rPr>
                <w:ins w:id="7963" w:author="Author"/>
              </w:rPr>
            </w:pPr>
          </w:p>
        </w:tc>
        <w:tc>
          <w:tcPr>
            <w:tcW w:w="791" w:type="dxa"/>
            <w:tcBorders>
              <w:left w:val="nil"/>
            </w:tcBorders>
            <w:hideMark/>
          </w:tcPr>
          <w:p w14:paraId="063C9AE8" w14:textId="77777777" w:rsidR="00A555A8" w:rsidRPr="00DA0DDA" w:rsidRDefault="00A555A8" w:rsidP="004B2A67">
            <w:pPr>
              <w:pStyle w:val="tabletext11"/>
              <w:jc w:val="right"/>
              <w:rPr>
                <w:ins w:id="7964" w:author="Author"/>
              </w:rPr>
            </w:pPr>
            <w:ins w:id="7965" w:author="Author">
              <w:r w:rsidRPr="00DA0DDA">
                <w:t>200</w:t>
              </w:r>
            </w:ins>
          </w:p>
        </w:tc>
        <w:tc>
          <w:tcPr>
            <w:tcW w:w="125" w:type="dxa"/>
            <w:tcBorders>
              <w:right w:val="single" w:sz="6" w:space="0" w:color="auto"/>
            </w:tcBorders>
          </w:tcPr>
          <w:p w14:paraId="5E0F621D" w14:textId="77777777" w:rsidR="00A555A8" w:rsidRPr="00DA0DDA" w:rsidRDefault="00A555A8" w:rsidP="004B2A67">
            <w:pPr>
              <w:pStyle w:val="tabletext11"/>
              <w:rPr>
                <w:ins w:id="7966" w:author="Author"/>
              </w:rPr>
            </w:pPr>
          </w:p>
        </w:tc>
        <w:tc>
          <w:tcPr>
            <w:tcW w:w="1052" w:type="dxa"/>
            <w:tcBorders>
              <w:left w:val="single" w:sz="6" w:space="0" w:color="auto"/>
              <w:right w:val="single" w:sz="6" w:space="0" w:color="auto"/>
            </w:tcBorders>
            <w:vAlign w:val="bottom"/>
            <w:hideMark/>
          </w:tcPr>
          <w:p w14:paraId="0F33D658" w14:textId="77777777" w:rsidR="00A555A8" w:rsidRPr="00DA0DDA" w:rsidRDefault="00A555A8" w:rsidP="004B2A67">
            <w:pPr>
              <w:pStyle w:val="tabletext11"/>
              <w:jc w:val="center"/>
              <w:rPr>
                <w:ins w:id="7967" w:author="Author"/>
              </w:rPr>
            </w:pPr>
            <w:ins w:id="7968" w:author="Author">
              <w:r w:rsidRPr="00DA0DDA">
                <w:t>N/A</w:t>
              </w:r>
            </w:ins>
          </w:p>
        </w:tc>
        <w:tc>
          <w:tcPr>
            <w:tcW w:w="947" w:type="dxa"/>
            <w:tcBorders>
              <w:left w:val="single" w:sz="6" w:space="0" w:color="auto"/>
              <w:right w:val="single" w:sz="6" w:space="0" w:color="auto"/>
            </w:tcBorders>
            <w:vAlign w:val="bottom"/>
            <w:hideMark/>
          </w:tcPr>
          <w:p w14:paraId="52B29F58" w14:textId="77777777" w:rsidR="00A555A8" w:rsidRPr="00DA0DDA" w:rsidRDefault="00A555A8" w:rsidP="004B2A67">
            <w:pPr>
              <w:pStyle w:val="tabletext11"/>
              <w:jc w:val="center"/>
              <w:rPr>
                <w:ins w:id="7969" w:author="Author"/>
              </w:rPr>
            </w:pPr>
            <w:ins w:id="7970" w:author="Author">
              <w:r w:rsidRPr="00DA0DDA">
                <w:t>N/A</w:t>
              </w:r>
            </w:ins>
          </w:p>
        </w:tc>
        <w:tc>
          <w:tcPr>
            <w:tcW w:w="1476" w:type="dxa"/>
            <w:tcBorders>
              <w:left w:val="single" w:sz="6" w:space="0" w:color="auto"/>
              <w:right w:val="single" w:sz="6" w:space="0" w:color="auto"/>
            </w:tcBorders>
            <w:vAlign w:val="bottom"/>
          </w:tcPr>
          <w:p w14:paraId="2997E7B5" w14:textId="77777777" w:rsidR="00A555A8" w:rsidRPr="00DA0DDA" w:rsidRDefault="00A555A8" w:rsidP="004B2A67">
            <w:pPr>
              <w:pStyle w:val="tabletext11"/>
              <w:tabs>
                <w:tab w:val="decimal" w:pos="200"/>
              </w:tabs>
              <w:jc w:val="center"/>
              <w:rPr>
                <w:ins w:id="7971" w:author="Author"/>
              </w:rPr>
            </w:pPr>
            <w:ins w:id="7972" w:author="Author">
              <w:r w:rsidRPr="00DA0DDA">
                <w:t>-0.132</w:t>
              </w:r>
            </w:ins>
          </w:p>
        </w:tc>
        <w:tc>
          <w:tcPr>
            <w:tcW w:w="1476" w:type="dxa"/>
            <w:tcBorders>
              <w:left w:val="single" w:sz="6" w:space="0" w:color="auto"/>
              <w:right w:val="single" w:sz="6" w:space="0" w:color="auto"/>
            </w:tcBorders>
            <w:vAlign w:val="bottom"/>
          </w:tcPr>
          <w:p w14:paraId="43A0E471" w14:textId="77777777" w:rsidR="00A555A8" w:rsidRPr="00DA0DDA" w:rsidRDefault="00A555A8" w:rsidP="004B2A67">
            <w:pPr>
              <w:pStyle w:val="tabletext11"/>
              <w:tabs>
                <w:tab w:val="decimal" w:pos="200"/>
              </w:tabs>
              <w:jc w:val="center"/>
              <w:rPr>
                <w:ins w:id="7973" w:author="Author"/>
              </w:rPr>
            </w:pPr>
            <w:ins w:id="7974" w:author="Author">
              <w:r w:rsidRPr="00DA0DDA">
                <w:t>-0.073</w:t>
              </w:r>
            </w:ins>
          </w:p>
        </w:tc>
        <w:tc>
          <w:tcPr>
            <w:tcW w:w="1476" w:type="dxa"/>
            <w:tcBorders>
              <w:left w:val="single" w:sz="6" w:space="0" w:color="auto"/>
              <w:right w:val="single" w:sz="6" w:space="0" w:color="auto"/>
            </w:tcBorders>
            <w:vAlign w:val="bottom"/>
          </w:tcPr>
          <w:p w14:paraId="0E68AD27" w14:textId="77777777" w:rsidR="00A555A8" w:rsidRPr="00DA0DDA" w:rsidRDefault="00A555A8" w:rsidP="004B2A67">
            <w:pPr>
              <w:pStyle w:val="tabletext11"/>
              <w:tabs>
                <w:tab w:val="decimal" w:pos="200"/>
              </w:tabs>
              <w:jc w:val="center"/>
              <w:rPr>
                <w:ins w:id="7975" w:author="Author"/>
              </w:rPr>
            </w:pPr>
            <w:ins w:id="7976" w:author="Author">
              <w:r w:rsidRPr="00DA0DDA">
                <w:t>-0.140</w:t>
              </w:r>
            </w:ins>
          </w:p>
        </w:tc>
        <w:tc>
          <w:tcPr>
            <w:tcW w:w="1476" w:type="dxa"/>
            <w:tcBorders>
              <w:left w:val="single" w:sz="6" w:space="0" w:color="auto"/>
              <w:right w:val="single" w:sz="6" w:space="0" w:color="auto"/>
            </w:tcBorders>
            <w:vAlign w:val="bottom"/>
          </w:tcPr>
          <w:p w14:paraId="60C76C6F" w14:textId="77777777" w:rsidR="00A555A8" w:rsidRPr="00DA0DDA" w:rsidRDefault="00A555A8" w:rsidP="004B2A67">
            <w:pPr>
              <w:pStyle w:val="tabletext11"/>
              <w:tabs>
                <w:tab w:val="decimal" w:pos="200"/>
              </w:tabs>
              <w:jc w:val="center"/>
              <w:rPr>
                <w:ins w:id="7977" w:author="Author"/>
              </w:rPr>
            </w:pPr>
            <w:ins w:id="7978" w:author="Author">
              <w:r w:rsidRPr="00DA0DDA">
                <w:t>-0.098</w:t>
              </w:r>
            </w:ins>
          </w:p>
        </w:tc>
        <w:tc>
          <w:tcPr>
            <w:tcW w:w="1072" w:type="dxa"/>
            <w:tcBorders>
              <w:left w:val="single" w:sz="6" w:space="0" w:color="auto"/>
              <w:right w:val="single" w:sz="6" w:space="0" w:color="auto"/>
            </w:tcBorders>
            <w:vAlign w:val="bottom"/>
          </w:tcPr>
          <w:p w14:paraId="5D97D229" w14:textId="77777777" w:rsidR="00A555A8" w:rsidRPr="00DA0DDA" w:rsidRDefault="00A555A8" w:rsidP="004B2A67">
            <w:pPr>
              <w:pStyle w:val="tabletext11"/>
              <w:tabs>
                <w:tab w:val="decimal" w:pos="200"/>
              </w:tabs>
              <w:jc w:val="center"/>
              <w:rPr>
                <w:ins w:id="7979" w:author="Author"/>
              </w:rPr>
            </w:pPr>
            <w:ins w:id="7980" w:author="Author">
              <w:r w:rsidRPr="00DA0DDA">
                <w:t>0.015</w:t>
              </w:r>
            </w:ins>
          </w:p>
        </w:tc>
      </w:tr>
      <w:tr w:rsidR="00A555A8" w:rsidRPr="00DA0DDA" w14:paraId="7F88C10F" w14:textId="77777777" w:rsidTr="004B2A67">
        <w:trPr>
          <w:cantSplit/>
          <w:trHeight w:val="196"/>
          <w:ins w:id="7981" w:author="Author"/>
        </w:trPr>
        <w:tc>
          <w:tcPr>
            <w:tcW w:w="189" w:type="dxa"/>
          </w:tcPr>
          <w:p w14:paraId="07B2AFEA" w14:textId="77777777" w:rsidR="00A555A8" w:rsidRPr="00DA0DDA" w:rsidRDefault="00A555A8" w:rsidP="004B2A67">
            <w:pPr>
              <w:pStyle w:val="tabletext11"/>
              <w:rPr>
                <w:ins w:id="7982" w:author="Author"/>
              </w:rPr>
            </w:pPr>
          </w:p>
        </w:tc>
        <w:tc>
          <w:tcPr>
            <w:tcW w:w="200" w:type="dxa"/>
            <w:tcBorders>
              <w:left w:val="single" w:sz="6" w:space="0" w:color="auto"/>
            </w:tcBorders>
          </w:tcPr>
          <w:p w14:paraId="6D135AC7" w14:textId="77777777" w:rsidR="00A555A8" w:rsidRPr="00DA0DDA" w:rsidRDefault="00A555A8" w:rsidP="004B2A67">
            <w:pPr>
              <w:pStyle w:val="tabletext11"/>
              <w:jc w:val="right"/>
              <w:rPr>
                <w:ins w:id="7983" w:author="Author"/>
              </w:rPr>
            </w:pPr>
          </w:p>
        </w:tc>
        <w:tc>
          <w:tcPr>
            <w:tcW w:w="791" w:type="dxa"/>
            <w:tcBorders>
              <w:left w:val="nil"/>
            </w:tcBorders>
            <w:hideMark/>
          </w:tcPr>
          <w:p w14:paraId="1A8E7C08" w14:textId="77777777" w:rsidR="00A555A8" w:rsidRPr="00DA0DDA" w:rsidRDefault="00A555A8" w:rsidP="004B2A67">
            <w:pPr>
              <w:pStyle w:val="tabletext11"/>
              <w:jc w:val="right"/>
              <w:rPr>
                <w:ins w:id="7984" w:author="Author"/>
              </w:rPr>
            </w:pPr>
            <w:ins w:id="7985" w:author="Author">
              <w:r w:rsidRPr="00DA0DDA">
                <w:t>250</w:t>
              </w:r>
            </w:ins>
          </w:p>
        </w:tc>
        <w:tc>
          <w:tcPr>
            <w:tcW w:w="125" w:type="dxa"/>
            <w:tcBorders>
              <w:right w:val="single" w:sz="6" w:space="0" w:color="auto"/>
            </w:tcBorders>
          </w:tcPr>
          <w:p w14:paraId="6738FC92" w14:textId="77777777" w:rsidR="00A555A8" w:rsidRPr="00DA0DDA" w:rsidRDefault="00A555A8" w:rsidP="004B2A67">
            <w:pPr>
              <w:pStyle w:val="tabletext11"/>
              <w:rPr>
                <w:ins w:id="7986" w:author="Author"/>
              </w:rPr>
            </w:pPr>
          </w:p>
        </w:tc>
        <w:tc>
          <w:tcPr>
            <w:tcW w:w="1052" w:type="dxa"/>
            <w:tcBorders>
              <w:left w:val="single" w:sz="6" w:space="0" w:color="auto"/>
              <w:right w:val="single" w:sz="6" w:space="0" w:color="auto"/>
            </w:tcBorders>
            <w:vAlign w:val="bottom"/>
            <w:hideMark/>
          </w:tcPr>
          <w:p w14:paraId="103E59B0" w14:textId="77777777" w:rsidR="00A555A8" w:rsidRPr="00DA0DDA" w:rsidRDefault="00A555A8" w:rsidP="004B2A67">
            <w:pPr>
              <w:pStyle w:val="tabletext11"/>
              <w:tabs>
                <w:tab w:val="decimal" w:pos="200"/>
              </w:tabs>
              <w:jc w:val="center"/>
              <w:rPr>
                <w:ins w:id="7987" w:author="Author"/>
              </w:rPr>
            </w:pPr>
            <w:ins w:id="7988" w:author="Author">
              <w:r w:rsidRPr="00DA0DDA">
                <w:t>-0.06</w:t>
              </w:r>
            </w:ins>
          </w:p>
        </w:tc>
        <w:tc>
          <w:tcPr>
            <w:tcW w:w="947" w:type="dxa"/>
            <w:tcBorders>
              <w:left w:val="single" w:sz="6" w:space="0" w:color="auto"/>
              <w:right w:val="single" w:sz="6" w:space="0" w:color="auto"/>
            </w:tcBorders>
            <w:vAlign w:val="bottom"/>
            <w:hideMark/>
          </w:tcPr>
          <w:p w14:paraId="430376F3" w14:textId="77777777" w:rsidR="00A555A8" w:rsidRPr="00DA0DDA" w:rsidRDefault="00A555A8" w:rsidP="004B2A67">
            <w:pPr>
              <w:pStyle w:val="tabletext11"/>
              <w:tabs>
                <w:tab w:val="decimal" w:pos="200"/>
              </w:tabs>
              <w:jc w:val="center"/>
              <w:rPr>
                <w:ins w:id="7989" w:author="Author"/>
              </w:rPr>
            </w:pPr>
            <w:ins w:id="7990" w:author="Author">
              <w:r w:rsidRPr="00DA0DDA">
                <w:t>-0.04</w:t>
              </w:r>
            </w:ins>
          </w:p>
        </w:tc>
        <w:tc>
          <w:tcPr>
            <w:tcW w:w="1476" w:type="dxa"/>
            <w:tcBorders>
              <w:left w:val="single" w:sz="6" w:space="0" w:color="auto"/>
              <w:right w:val="single" w:sz="6" w:space="0" w:color="auto"/>
            </w:tcBorders>
            <w:vAlign w:val="bottom"/>
          </w:tcPr>
          <w:p w14:paraId="76F72316" w14:textId="77777777" w:rsidR="00A555A8" w:rsidRPr="00DA0DDA" w:rsidRDefault="00A555A8" w:rsidP="004B2A67">
            <w:pPr>
              <w:pStyle w:val="tabletext11"/>
              <w:tabs>
                <w:tab w:val="decimal" w:pos="200"/>
              </w:tabs>
              <w:jc w:val="center"/>
              <w:rPr>
                <w:ins w:id="7991" w:author="Author"/>
              </w:rPr>
            </w:pPr>
            <w:ins w:id="7992" w:author="Author">
              <w:r w:rsidRPr="00DA0DDA">
                <w:t>-0.131</w:t>
              </w:r>
            </w:ins>
          </w:p>
        </w:tc>
        <w:tc>
          <w:tcPr>
            <w:tcW w:w="1476" w:type="dxa"/>
            <w:tcBorders>
              <w:left w:val="single" w:sz="6" w:space="0" w:color="auto"/>
              <w:right w:val="single" w:sz="6" w:space="0" w:color="auto"/>
            </w:tcBorders>
            <w:vAlign w:val="bottom"/>
          </w:tcPr>
          <w:p w14:paraId="020A08E5" w14:textId="77777777" w:rsidR="00A555A8" w:rsidRPr="00DA0DDA" w:rsidRDefault="00A555A8" w:rsidP="004B2A67">
            <w:pPr>
              <w:pStyle w:val="tabletext11"/>
              <w:tabs>
                <w:tab w:val="decimal" w:pos="200"/>
              </w:tabs>
              <w:jc w:val="center"/>
              <w:rPr>
                <w:ins w:id="7993" w:author="Author"/>
              </w:rPr>
            </w:pPr>
            <w:ins w:id="7994" w:author="Author">
              <w:r w:rsidRPr="00DA0DDA">
                <w:t>-0.056</w:t>
              </w:r>
            </w:ins>
          </w:p>
        </w:tc>
        <w:tc>
          <w:tcPr>
            <w:tcW w:w="1476" w:type="dxa"/>
            <w:tcBorders>
              <w:left w:val="single" w:sz="6" w:space="0" w:color="auto"/>
              <w:right w:val="single" w:sz="6" w:space="0" w:color="auto"/>
            </w:tcBorders>
            <w:vAlign w:val="bottom"/>
          </w:tcPr>
          <w:p w14:paraId="5603DD15" w14:textId="77777777" w:rsidR="00A555A8" w:rsidRPr="00DA0DDA" w:rsidRDefault="00A555A8" w:rsidP="004B2A67">
            <w:pPr>
              <w:pStyle w:val="tabletext11"/>
              <w:tabs>
                <w:tab w:val="decimal" w:pos="200"/>
              </w:tabs>
              <w:jc w:val="center"/>
              <w:rPr>
                <w:ins w:id="7995" w:author="Author"/>
              </w:rPr>
            </w:pPr>
            <w:ins w:id="7996" w:author="Author">
              <w:r w:rsidRPr="00DA0DDA">
                <w:t>-0.139</w:t>
              </w:r>
            </w:ins>
          </w:p>
        </w:tc>
        <w:tc>
          <w:tcPr>
            <w:tcW w:w="1476" w:type="dxa"/>
            <w:tcBorders>
              <w:left w:val="single" w:sz="6" w:space="0" w:color="auto"/>
              <w:right w:val="single" w:sz="6" w:space="0" w:color="auto"/>
            </w:tcBorders>
            <w:vAlign w:val="bottom"/>
          </w:tcPr>
          <w:p w14:paraId="6D4548B1" w14:textId="77777777" w:rsidR="00A555A8" w:rsidRPr="00DA0DDA" w:rsidRDefault="00A555A8" w:rsidP="004B2A67">
            <w:pPr>
              <w:pStyle w:val="tabletext11"/>
              <w:tabs>
                <w:tab w:val="decimal" w:pos="200"/>
              </w:tabs>
              <w:jc w:val="center"/>
              <w:rPr>
                <w:ins w:id="7997" w:author="Author"/>
              </w:rPr>
            </w:pPr>
            <w:ins w:id="7998" w:author="Author">
              <w:r w:rsidRPr="00DA0DDA">
                <w:t>-0.089</w:t>
              </w:r>
            </w:ins>
          </w:p>
        </w:tc>
        <w:tc>
          <w:tcPr>
            <w:tcW w:w="1072" w:type="dxa"/>
            <w:tcBorders>
              <w:left w:val="single" w:sz="6" w:space="0" w:color="auto"/>
              <w:right w:val="single" w:sz="6" w:space="0" w:color="auto"/>
            </w:tcBorders>
            <w:vAlign w:val="bottom"/>
          </w:tcPr>
          <w:p w14:paraId="1602ABE2" w14:textId="77777777" w:rsidR="00A555A8" w:rsidRPr="00DA0DDA" w:rsidRDefault="00A555A8" w:rsidP="004B2A67">
            <w:pPr>
              <w:pStyle w:val="tabletext11"/>
              <w:tabs>
                <w:tab w:val="decimal" w:pos="200"/>
              </w:tabs>
              <w:jc w:val="center"/>
              <w:rPr>
                <w:ins w:id="7999" w:author="Author"/>
              </w:rPr>
            </w:pPr>
            <w:ins w:id="8000" w:author="Author">
              <w:r w:rsidRPr="00DA0DDA">
                <w:t>0.018</w:t>
              </w:r>
            </w:ins>
          </w:p>
        </w:tc>
      </w:tr>
      <w:tr w:rsidR="00A555A8" w:rsidRPr="00DA0DDA" w14:paraId="2E73F1E7" w14:textId="77777777" w:rsidTr="004B2A67">
        <w:trPr>
          <w:cantSplit/>
          <w:trHeight w:val="196"/>
          <w:ins w:id="8001" w:author="Author"/>
        </w:trPr>
        <w:tc>
          <w:tcPr>
            <w:tcW w:w="189" w:type="dxa"/>
          </w:tcPr>
          <w:p w14:paraId="3C6352FD" w14:textId="77777777" w:rsidR="00A555A8" w:rsidRPr="00DA0DDA" w:rsidRDefault="00A555A8" w:rsidP="004B2A67">
            <w:pPr>
              <w:pStyle w:val="tabletext11"/>
              <w:rPr>
                <w:ins w:id="8002" w:author="Author"/>
              </w:rPr>
            </w:pPr>
          </w:p>
        </w:tc>
        <w:tc>
          <w:tcPr>
            <w:tcW w:w="200" w:type="dxa"/>
            <w:tcBorders>
              <w:left w:val="single" w:sz="6" w:space="0" w:color="auto"/>
            </w:tcBorders>
          </w:tcPr>
          <w:p w14:paraId="4973752C" w14:textId="77777777" w:rsidR="00A555A8" w:rsidRPr="00DA0DDA" w:rsidRDefault="00A555A8" w:rsidP="004B2A67">
            <w:pPr>
              <w:pStyle w:val="tabletext11"/>
              <w:jc w:val="right"/>
              <w:rPr>
                <w:ins w:id="8003" w:author="Author"/>
              </w:rPr>
            </w:pPr>
          </w:p>
        </w:tc>
        <w:tc>
          <w:tcPr>
            <w:tcW w:w="791" w:type="dxa"/>
            <w:tcBorders>
              <w:left w:val="nil"/>
            </w:tcBorders>
            <w:hideMark/>
          </w:tcPr>
          <w:p w14:paraId="6D62FAD7" w14:textId="77777777" w:rsidR="00A555A8" w:rsidRPr="00DA0DDA" w:rsidRDefault="00A555A8" w:rsidP="004B2A67">
            <w:pPr>
              <w:pStyle w:val="tabletext11"/>
              <w:jc w:val="right"/>
              <w:rPr>
                <w:ins w:id="8004" w:author="Author"/>
              </w:rPr>
            </w:pPr>
            <w:ins w:id="8005" w:author="Author">
              <w:r w:rsidRPr="00DA0DDA">
                <w:t>500</w:t>
              </w:r>
            </w:ins>
          </w:p>
        </w:tc>
        <w:tc>
          <w:tcPr>
            <w:tcW w:w="125" w:type="dxa"/>
            <w:tcBorders>
              <w:right w:val="single" w:sz="6" w:space="0" w:color="auto"/>
            </w:tcBorders>
          </w:tcPr>
          <w:p w14:paraId="093DEC7D" w14:textId="77777777" w:rsidR="00A555A8" w:rsidRPr="00DA0DDA" w:rsidRDefault="00A555A8" w:rsidP="004B2A67">
            <w:pPr>
              <w:pStyle w:val="tabletext11"/>
              <w:rPr>
                <w:ins w:id="8006" w:author="Author"/>
              </w:rPr>
            </w:pPr>
          </w:p>
        </w:tc>
        <w:tc>
          <w:tcPr>
            <w:tcW w:w="1052" w:type="dxa"/>
            <w:tcBorders>
              <w:left w:val="single" w:sz="6" w:space="0" w:color="auto"/>
              <w:right w:val="single" w:sz="6" w:space="0" w:color="auto"/>
            </w:tcBorders>
            <w:vAlign w:val="bottom"/>
            <w:hideMark/>
          </w:tcPr>
          <w:p w14:paraId="27A63DEB" w14:textId="77777777" w:rsidR="00A555A8" w:rsidRPr="00DA0DDA" w:rsidRDefault="00A555A8" w:rsidP="004B2A67">
            <w:pPr>
              <w:pStyle w:val="tabletext11"/>
              <w:tabs>
                <w:tab w:val="decimal" w:pos="200"/>
              </w:tabs>
              <w:jc w:val="center"/>
              <w:rPr>
                <w:ins w:id="8007" w:author="Author"/>
              </w:rPr>
            </w:pPr>
            <w:ins w:id="8008" w:author="Author">
              <w:r w:rsidRPr="00DA0DDA">
                <w:t>0.00</w:t>
              </w:r>
            </w:ins>
          </w:p>
        </w:tc>
        <w:tc>
          <w:tcPr>
            <w:tcW w:w="947" w:type="dxa"/>
            <w:tcBorders>
              <w:left w:val="single" w:sz="6" w:space="0" w:color="auto"/>
              <w:right w:val="single" w:sz="6" w:space="0" w:color="auto"/>
            </w:tcBorders>
            <w:vAlign w:val="bottom"/>
            <w:hideMark/>
          </w:tcPr>
          <w:p w14:paraId="2FA2374A" w14:textId="77777777" w:rsidR="00A555A8" w:rsidRPr="00DA0DDA" w:rsidRDefault="00A555A8" w:rsidP="004B2A67">
            <w:pPr>
              <w:pStyle w:val="tabletext11"/>
              <w:tabs>
                <w:tab w:val="decimal" w:pos="200"/>
              </w:tabs>
              <w:jc w:val="center"/>
              <w:rPr>
                <w:ins w:id="8009" w:author="Author"/>
              </w:rPr>
            </w:pPr>
            <w:ins w:id="8010" w:author="Author">
              <w:r w:rsidRPr="00DA0DDA">
                <w:t>0.00</w:t>
              </w:r>
            </w:ins>
          </w:p>
        </w:tc>
        <w:tc>
          <w:tcPr>
            <w:tcW w:w="1476" w:type="dxa"/>
            <w:tcBorders>
              <w:left w:val="single" w:sz="6" w:space="0" w:color="auto"/>
              <w:right w:val="single" w:sz="6" w:space="0" w:color="auto"/>
            </w:tcBorders>
            <w:vAlign w:val="bottom"/>
          </w:tcPr>
          <w:p w14:paraId="7D2FE054" w14:textId="77777777" w:rsidR="00A555A8" w:rsidRPr="00DA0DDA" w:rsidRDefault="00A555A8" w:rsidP="004B2A67">
            <w:pPr>
              <w:pStyle w:val="tabletext11"/>
              <w:tabs>
                <w:tab w:val="decimal" w:pos="200"/>
              </w:tabs>
              <w:jc w:val="center"/>
              <w:rPr>
                <w:ins w:id="8011" w:author="Author"/>
              </w:rPr>
            </w:pPr>
            <w:ins w:id="8012" w:author="Author">
              <w:r w:rsidRPr="00DA0DDA">
                <w:t>-0.130</w:t>
              </w:r>
            </w:ins>
          </w:p>
        </w:tc>
        <w:tc>
          <w:tcPr>
            <w:tcW w:w="1476" w:type="dxa"/>
            <w:tcBorders>
              <w:left w:val="single" w:sz="6" w:space="0" w:color="auto"/>
              <w:right w:val="single" w:sz="6" w:space="0" w:color="auto"/>
            </w:tcBorders>
            <w:vAlign w:val="bottom"/>
          </w:tcPr>
          <w:p w14:paraId="30BDFD8A" w14:textId="77777777" w:rsidR="00A555A8" w:rsidRPr="00DA0DDA" w:rsidRDefault="00A555A8" w:rsidP="004B2A67">
            <w:pPr>
              <w:pStyle w:val="tabletext11"/>
              <w:tabs>
                <w:tab w:val="decimal" w:pos="200"/>
              </w:tabs>
              <w:jc w:val="center"/>
              <w:rPr>
                <w:ins w:id="8013" w:author="Author"/>
              </w:rPr>
            </w:pPr>
            <w:ins w:id="8014" w:author="Author">
              <w:r w:rsidRPr="00DA0DDA">
                <w:t>0.004</w:t>
              </w:r>
            </w:ins>
          </w:p>
        </w:tc>
        <w:tc>
          <w:tcPr>
            <w:tcW w:w="1476" w:type="dxa"/>
            <w:tcBorders>
              <w:left w:val="single" w:sz="6" w:space="0" w:color="auto"/>
              <w:right w:val="single" w:sz="6" w:space="0" w:color="auto"/>
            </w:tcBorders>
            <w:vAlign w:val="bottom"/>
          </w:tcPr>
          <w:p w14:paraId="03B456E7" w14:textId="77777777" w:rsidR="00A555A8" w:rsidRPr="00DA0DDA" w:rsidRDefault="00A555A8" w:rsidP="004B2A67">
            <w:pPr>
              <w:pStyle w:val="tabletext11"/>
              <w:tabs>
                <w:tab w:val="decimal" w:pos="200"/>
              </w:tabs>
              <w:jc w:val="center"/>
              <w:rPr>
                <w:ins w:id="8015" w:author="Author"/>
              </w:rPr>
            </w:pPr>
            <w:ins w:id="8016" w:author="Author">
              <w:r w:rsidRPr="00DA0DDA">
                <w:t>-0.138</w:t>
              </w:r>
            </w:ins>
          </w:p>
        </w:tc>
        <w:tc>
          <w:tcPr>
            <w:tcW w:w="1476" w:type="dxa"/>
            <w:tcBorders>
              <w:left w:val="single" w:sz="6" w:space="0" w:color="auto"/>
              <w:right w:val="single" w:sz="6" w:space="0" w:color="auto"/>
            </w:tcBorders>
            <w:vAlign w:val="bottom"/>
          </w:tcPr>
          <w:p w14:paraId="38767F23" w14:textId="77777777" w:rsidR="00A555A8" w:rsidRPr="00DA0DDA" w:rsidRDefault="00A555A8" w:rsidP="004B2A67">
            <w:pPr>
              <w:pStyle w:val="tabletext11"/>
              <w:tabs>
                <w:tab w:val="decimal" w:pos="200"/>
              </w:tabs>
              <w:jc w:val="center"/>
              <w:rPr>
                <w:ins w:id="8017" w:author="Author"/>
              </w:rPr>
            </w:pPr>
            <w:ins w:id="8018" w:author="Author">
              <w:r w:rsidRPr="00DA0DDA">
                <w:t>-0.057</w:t>
              </w:r>
            </w:ins>
          </w:p>
        </w:tc>
        <w:tc>
          <w:tcPr>
            <w:tcW w:w="1072" w:type="dxa"/>
            <w:tcBorders>
              <w:left w:val="single" w:sz="6" w:space="0" w:color="auto"/>
              <w:right w:val="single" w:sz="6" w:space="0" w:color="auto"/>
            </w:tcBorders>
            <w:vAlign w:val="bottom"/>
          </w:tcPr>
          <w:p w14:paraId="34F8236E" w14:textId="77777777" w:rsidR="00A555A8" w:rsidRPr="00DA0DDA" w:rsidRDefault="00A555A8" w:rsidP="004B2A67">
            <w:pPr>
              <w:pStyle w:val="tabletext11"/>
              <w:tabs>
                <w:tab w:val="decimal" w:pos="200"/>
              </w:tabs>
              <w:jc w:val="center"/>
              <w:rPr>
                <w:ins w:id="8019" w:author="Author"/>
              </w:rPr>
            </w:pPr>
            <w:ins w:id="8020" w:author="Author">
              <w:r w:rsidRPr="00DA0DDA">
                <w:t>0.036</w:t>
              </w:r>
            </w:ins>
          </w:p>
        </w:tc>
      </w:tr>
      <w:tr w:rsidR="00A555A8" w:rsidRPr="00DA0DDA" w14:paraId="135F2CDD" w14:textId="77777777" w:rsidTr="004B2A67">
        <w:trPr>
          <w:cantSplit/>
          <w:trHeight w:val="196"/>
          <w:ins w:id="8021" w:author="Author"/>
        </w:trPr>
        <w:tc>
          <w:tcPr>
            <w:tcW w:w="189" w:type="dxa"/>
          </w:tcPr>
          <w:p w14:paraId="3113F493" w14:textId="77777777" w:rsidR="00A555A8" w:rsidRPr="00DA0DDA" w:rsidRDefault="00A555A8" w:rsidP="004B2A67">
            <w:pPr>
              <w:pStyle w:val="tabletext11"/>
              <w:rPr>
                <w:ins w:id="8022" w:author="Author"/>
              </w:rPr>
            </w:pPr>
          </w:p>
        </w:tc>
        <w:tc>
          <w:tcPr>
            <w:tcW w:w="200" w:type="dxa"/>
            <w:tcBorders>
              <w:left w:val="single" w:sz="6" w:space="0" w:color="auto"/>
            </w:tcBorders>
          </w:tcPr>
          <w:p w14:paraId="659A7415" w14:textId="77777777" w:rsidR="00A555A8" w:rsidRPr="00DA0DDA" w:rsidRDefault="00A555A8" w:rsidP="004B2A67">
            <w:pPr>
              <w:pStyle w:val="tabletext11"/>
              <w:jc w:val="right"/>
              <w:rPr>
                <w:ins w:id="8023" w:author="Author"/>
              </w:rPr>
            </w:pPr>
          </w:p>
        </w:tc>
        <w:tc>
          <w:tcPr>
            <w:tcW w:w="791" w:type="dxa"/>
            <w:tcBorders>
              <w:left w:val="nil"/>
            </w:tcBorders>
            <w:hideMark/>
          </w:tcPr>
          <w:p w14:paraId="71642ACF" w14:textId="77777777" w:rsidR="00A555A8" w:rsidRPr="00DA0DDA" w:rsidRDefault="00A555A8" w:rsidP="004B2A67">
            <w:pPr>
              <w:pStyle w:val="tabletext11"/>
              <w:jc w:val="right"/>
              <w:rPr>
                <w:ins w:id="8024" w:author="Author"/>
              </w:rPr>
            </w:pPr>
            <w:ins w:id="8025" w:author="Author">
              <w:r w:rsidRPr="00DA0DDA">
                <w:t>1,000</w:t>
              </w:r>
            </w:ins>
          </w:p>
        </w:tc>
        <w:tc>
          <w:tcPr>
            <w:tcW w:w="125" w:type="dxa"/>
            <w:tcBorders>
              <w:right w:val="single" w:sz="6" w:space="0" w:color="auto"/>
            </w:tcBorders>
          </w:tcPr>
          <w:p w14:paraId="2ACB3798" w14:textId="77777777" w:rsidR="00A555A8" w:rsidRPr="00DA0DDA" w:rsidRDefault="00A555A8" w:rsidP="004B2A67">
            <w:pPr>
              <w:pStyle w:val="tabletext11"/>
              <w:rPr>
                <w:ins w:id="8026" w:author="Author"/>
              </w:rPr>
            </w:pPr>
          </w:p>
        </w:tc>
        <w:tc>
          <w:tcPr>
            <w:tcW w:w="1052" w:type="dxa"/>
            <w:tcBorders>
              <w:left w:val="single" w:sz="6" w:space="0" w:color="auto"/>
              <w:right w:val="single" w:sz="6" w:space="0" w:color="auto"/>
            </w:tcBorders>
            <w:vAlign w:val="bottom"/>
            <w:hideMark/>
          </w:tcPr>
          <w:p w14:paraId="51208760" w14:textId="77777777" w:rsidR="00A555A8" w:rsidRPr="00DA0DDA" w:rsidRDefault="00A555A8" w:rsidP="004B2A67">
            <w:pPr>
              <w:pStyle w:val="tabletext11"/>
              <w:tabs>
                <w:tab w:val="decimal" w:pos="200"/>
              </w:tabs>
              <w:jc w:val="center"/>
              <w:rPr>
                <w:ins w:id="8027" w:author="Author"/>
              </w:rPr>
            </w:pPr>
            <w:ins w:id="8028" w:author="Author">
              <w:r w:rsidRPr="00DA0DDA">
                <w:t>0.10</w:t>
              </w:r>
            </w:ins>
          </w:p>
        </w:tc>
        <w:tc>
          <w:tcPr>
            <w:tcW w:w="947" w:type="dxa"/>
            <w:tcBorders>
              <w:left w:val="single" w:sz="6" w:space="0" w:color="auto"/>
              <w:right w:val="single" w:sz="6" w:space="0" w:color="auto"/>
            </w:tcBorders>
            <w:vAlign w:val="bottom"/>
            <w:hideMark/>
          </w:tcPr>
          <w:p w14:paraId="67F660D0" w14:textId="77777777" w:rsidR="00A555A8" w:rsidRPr="00DA0DDA" w:rsidRDefault="00A555A8" w:rsidP="004B2A67">
            <w:pPr>
              <w:pStyle w:val="tabletext11"/>
              <w:tabs>
                <w:tab w:val="decimal" w:pos="200"/>
              </w:tabs>
              <w:jc w:val="center"/>
              <w:rPr>
                <w:ins w:id="8029" w:author="Author"/>
              </w:rPr>
            </w:pPr>
            <w:ins w:id="8030" w:author="Author">
              <w:r w:rsidRPr="00DA0DDA">
                <w:t>0.09</w:t>
              </w:r>
            </w:ins>
          </w:p>
        </w:tc>
        <w:tc>
          <w:tcPr>
            <w:tcW w:w="1476" w:type="dxa"/>
            <w:tcBorders>
              <w:left w:val="single" w:sz="6" w:space="0" w:color="auto"/>
              <w:right w:val="single" w:sz="6" w:space="0" w:color="auto"/>
            </w:tcBorders>
            <w:vAlign w:val="bottom"/>
          </w:tcPr>
          <w:p w14:paraId="71ECFDD3" w14:textId="77777777" w:rsidR="00A555A8" w:rsidRPr="00DA0DDA" w:rsidRDefault="00A555A8" w:rsidP="004B2A67">
            <w:pPr>
              <w:pStyle w:val="tabletext11"/>
              <w:tabs>
                <w:tab w:val="decimal" w:pos="200"/>
              </w:tabs>
              <w:jc w:val="center"/>
              <w:rPr>
                <w:ins w:id="8031" w:author="Author"/>
              </w:rPr>
            </w:pPr>
            <w:ins w:id="8032" w:author="Author">
              <w:r w:rsidRPr="00DA0DDA">
                <w:t>-0.129</w:t>
              </w:r>
            </w:ins>
          </w:p>
        </w:tc>
        <w:tc>
          <w:tcPr>
            <w:tcW w:w="1476" w:type="dxa"/>
            <w:tcBorders>
              <w:left w:val="single" w:sz="6" w:space="0" w:color="auto"/>
              <w:right w:val="single" w:sz="6" w:space="0" w:color="auto"/>
            </w:tcBorders>
            <w:vAlign w:val="bottom"/>
          </w:tcPr>
          <w:p w14:paraId="2BD287EE" w14:textId="77777777" w:rsidR="00A555A8" w:rsidRPr="00DA0DDA" w:rsidRDefault="00A555A8" w:rsidP="004B2A67">
            <w:pPr>
              <w:pStyle w:val="tabletext11"/>
              <w:tabs>
                <w:tab w:val="decimal" w:pos="200"/>
              </w:tabs>
              <w:jc w:val="center"/>
              <w:rPr>
                <w:ins w:id="8033" w:author="Author"/>
              </w:rPr>
            </w:pPr>
            <w:ins w:id="8034" w:author="Author">
              <w:r w:rsidRPr="00DA0DDA">
                <w:t>0.086</w:t>
              </w:r>
            </w:ins>
          </w:p>
        </w:tc>
        <w:tc>
          <w:tcPr>
            <w:tcW w:w="1476" w:type="dxa"/>
            <w:tcBorders>
              <w:left w:val="single" w:sz="6" w:space="0" w:color="auto"/>
              <w:right w:val="single" w:sz="6" w:space="0" w:color="auto"/>
            </w:tcBorders>
            <w:vAlign w:val="bottom"/>
          </w:tcPr>
          <w:p w14:paraId="46B58E1A" w14:textId="77777777" w:rsidR="00A555A8" w:rsidRPr="00DA0DDA" w:rsidRDefault="00A555A8" w:rsidP="004B2A67">
            <w:pPr>
              <w:pStyle w:val="tabletext11"/>
              <w:tabs>
                <w:tab w:val="decimal" w:pos="200"/>
              </w:tabs>
              <w:jc w:val="center"/>
              <w:rPr>
                <w:ins w:id="8035" w:author="Author"/>
              </w:rPr>
            </w:pPr>
            <w:ins w:id="8036" w:author="Author">
              <w:r w:rsidRPr="00DA0DDA">
                <w:t>-0.137</w:t>
              </w:r>
            </w:ins>
          </w:p>
        </w:tc>
        <w:tc>
          <w:tcPr>
            <w:tcW w:w="1476" w:type="dxa"/>
            <w:tcBorders>
              <w:left w:val="single" w:sz="6" w:space="0" w:color="auto"/>
              <w:right w:val="single" w:sz="6" w:space="0" w:color="auto"/>
            </w:tcBorders>
            <w:vAlign w:val="bottom"/>
          </w:tcPr>
          <w:p w14:paraId="3E1950B7" w14:textId="77777777" w:rsidR="00A555A8" w:rsidRPr="00DA0DDA" w:rsidRDefault="00A555A8" w:rsidP="004B2A67">
            <w:pPr>
              <w:pStyle w:val="tabletext11"/>
              <w:tabs>
                <w:tab w:val="decimal" w:pos="200"/>
              </w:tabs>
              <w:jc w:val="center"/>
              <w:rPr>
                <w:ins w:id="8037" w:author="Author"/>
              </w:rPr>
            </w:pPr>
            <w:ins w:id="8038" w:author="Author">
              <w:r w:rsidRPr="00DA0DDA">
                <w:t>0.001</w:t>
              </w:r>
            </w:ins>
          </w:p>
        </w:tc>
        <w:tc>
          <w:tcPr>
            <w:tcW w:w="1072" w:type="dxa"/>
            <w:tcBorders>
              <w:left w:val="single" w:sz="6" w:space="0" w:color="auto"/>
              <w:right w:val="single" w:sz="6" w:space="0" w:color="auto"/>
            </w:tcBorders>
            <w:vAlign w:val="bottom"/>
          </w:tcPr>
          <w:p w14:paraId="6C3A4B14" w14:textId="77777777" w:rsidR="00A555A8" w:rsidRPr="00DA0DDA" w:rsidRDefault="00A555A8" w:rsidP="004B2A67">
            <w:pPr>
              <w:pStyle w:val="tabletext11"/>
              <w:tabs>
                <w:tab w:val="decimal" w:pos="200"/>
              </w:tabs>
              <w:jc w:val="center"/>
              <w:rPr>
                <w:ins w:id="8039" w:author="Author"/>
              </w:rPr>
            </w:pPr>
            <w:ins w:id="8040" w:author="Author">
              <w:r w:rsidRPr="00DA0DDA">
                <w:t>0.079</w:t>
              </w:r>
            </w:ins>
          </w:p>
        </w:tc>
      </w:tr>
      <w:tr w:rsidR="00A555A8" w:rsidRPr="00DA0DDA" w14:paraId="79161E2F" w14:textId="77777777" w:rsidTr="004B2A67">
        <w:trPr>
          <w:cantSplit/>
          <w:trHeight w:val="196"/>
          <w:ins w:id="8041" w:author="Author"/>
        </w:trPr>
        <w:tc>
          <w:tcPr>
            <w:tcW w:w="189" w:type="dxa"/>
          </w:tcPr>
          <w:p w14:paraId="4548D1A8" w14:textId="77777777" w:rsidR="00A555A8" w:rsidRPr="00DA0DDA" w:rsidRDefault="00A555A8" w:rsidP="004B2A67">
            <w:pPr>
              <w:pStyle w:val="tabletext11"/>
              <w:rPr>
                <w:ins w:id="8042" w:author="Author"/>
              </w:rPr>
            </w:pPr>
          </w:p>
        </w:tc>
        <w:tc>
          <w:tcPr>
            <w:tcW w:w="200" w:type="dxa"/>
            <w:tcBorders>
              <w:left w:val="single" w:sz="6" w:space="0" w:color="auto"/>
            </w:tcBorders>
          </w:tcPr>
          <w:p w14:paraId="159FFCCA" w14:textId="77777777" w:rsidR="00A555A8" w:rsidRPr="00DA0DDA" w:rsidRDefault="00A555A8" w:rsidP="004B2A67">
            <w:pPr>
              <w:pStyle w:val="tabletext11"/>
              <w:jc w:val="right"/>
              <w:rPr>
                <w:ins w:id="8043" w:author="Author"/>
              </w:rPr>
            </w:pPr>
          </w:p>
        </w:tc>
        <w:tc>
          <w:tcPr>
            <w:tcW w:w="791" w:type="dxa"/>
            <w:tcBorders>
              <w:left w:val="nil"/>
            </w:tcBorders>
            <w:hideMark/>
          </w:tcPr>
          <w:p w14:paraId="35B1944B" w14:textId="77777777" w:rsidR="00A555A8" w:rsidRPr="00DA0DDA" w:rsidRDefault="00A555A8" w:rsidP="004B2A67">
            <w:pPr>
              <w:pStyle w:val="tabletext11"/>
              <w:jc w:val="right"/>
              <w:rPr>
                <w:ins w:id="8044" w:author="Author"/>
              </w:rPr>
            </w:pPr>
            <w:ins w:id="8045" w:author="Author">
              <w:r w:rsidRPr="00DA0DDA">
                <w:t>2,000</w:t>
              </w:r>
            </w:ins>
          </w:p>
        </w:tc>
        <w:tc>
          <w:tcPr>
            <w:tcW w:w="125" w:type="dxa"/>
            <w:tcBorders>
              <w:right w:val="single" w:sz="6" w:space="0" w:color="auto"/>
            </w:tcBorders>
          </w:tcPr>
          <w:p w14:paraId="7892E2F3" w14:textId="77777777" w:rsidR="00A555A8" w:rsidRPr="00DA0DDA" w:rsidRDefault="00A555A8" w:rsidP="004B2A67">
            <w:pPr>
              <w:pStyle w:val="tabletext11"/>
              <w:rPr>
                <w:ins w:id="8046" w:author="Author"/>
              </w:rPr>
            </w:pPr>
          </w:p>
        </w:tc>
        <w:tc>
          <w:tcPr>
            <w:tcW w:w="1052" w:type="dxa"/>
            <w:tcBorders>
              <w:left w:val="single" w:sz="6" w:space="0" w:color="auto"/>
              <w:right w:val="single" w:sz="6" w:space="0" w:color="auto"/>
            </w:tcBorders>
            <w:vAlign w:val="bottom"/>
            <w:hideMark/>
          </w:tcPr>
          <w:p w14:paraId="36197F16" w14:textId="77777777" w:rsidR="00A555A8" w:rsidRPr="00DA0DDA" w:rsidRDefault="00A555A8" w:rsidP="004B2A67">
            <w:pPr>
              <w:pStyle w:val="tabletext11"/>
              <w:tabs>
                <w:tab w:val="decimal" w:pos="200"/>
              </w:tabs>
              <w:jc w:val="center"/>
              <w:rPr>
                <w:ins w:id="8047" w:author="Author"/>
              </w:rPr>
            </w:pPr>
            <w:ins w:id="8048" w:author="Author">
              <w:r w:rsidRPr="00DA0DDA">
                <w:t>0.26</w:t>
              </w:r>
            </w:ins>
          </w:p>
        </w:tc>
        <w:tc>
          <w:tcPr>
            <w:tcW w:w="947" w:type="dxa"/>
            <w:tcBorders>
              <w:left w:val="single" w:sz="6" w:space="0" w:color="auto"/>
              <w:right w:val="single" w:sz="6" w:space="0" w:color="auto"/>
            </w:tcBorders>
            <w:vAlign w:val="bottom"/>
            <w:hideMark/>
          </w:tcPr>
          <w:p w14:paraId="0B2D3DBF" w14:textId="77777777" w:rsidR="00A555A8" w:rsidRPr="00DA0DDA" w:rsidRDefault="00A555A8" w:rsidP="004B2A67">
            <w:pPr>
              <w:pStyle w:val="tabletext11"/>
              <w:tabs>
                <w:tab w:val="decimal" w:pos="200"/>
              </w:tabs>
              <w:jc w:val="center"/>
              <w:rPr>
                <w:ins w:id="8049" w:author="Author"/>
              </w:rPr>
            </w:pPr>
            <w:ins w:id="8050" w:author="Author">
              <w:r w:rsidRPr="00DA0DDA">
                <w:t>0.24</w:t>
              </w:r>
            </w:ins>
          </w:p>
        </w:tc>
        <w:tc>
          <w:tcPr>
            <w:tcW w:w="1476" w:type="dxa"/>
            <w:tcBorders>
              <w:left w:val="single" w:sz="6" w:space="0" w:color="auto"/>
              <w:right w:val="single" w:sz="6" w:space="0" w:color="auto"/>
            </w:tcBorders>
            <w:vAlign w:val="bottom"/>
          </w:tcPr>
          <w:p w14:paraId="61A67830" w14:textId="77777777" w:rsidR="00A555A8" w:rsidRPr="00DA0DDA" w:rsidRDefault="00A555A8" w:rsidP="004B2A67">
            <w:pPr>
              <w:pStyle w:val="tabletext11"/>
              <w:tabs>
                <w:tab w:val="decimal" w:pos="200"/>
              </w:tabs>
              <w:jc w:val="center"/>
              <w:rPr>
                <w:ins w:id="8051" w:author="Author"/>
              </w:rPr>
            </w:pPr>
            <w:ins w:id="8052" w:author="Author">
              <w:r w:rsidRPr="00DA0DDA">
                <w:t>-0.128</w:t>
              </w:r>
            </w:ins>
          </w:p>
        </w:tc>
        <w:tc>
          <w:tcPr>
            <w:tcW w:w="1476" w:type="dxa"/>
            <w:tcBorders>
              <w:left w:val="single" w:sz="6" w:space="0" w:color="auto"/>
              <w:right w:val="single" w:sz="6" w:space="0" w:color="auto"/>
            </w:tcBorders>
            <w:vAlign w:val="bottom"/>
          </w:tcPr>
          <w:p w14:paraId="4A5DC54B" w14:textId="77777777" w:rsidR="00A555A8" w:rsidRPr="00DA0DDA" w:rsidRDefault="00A555A8" w:rsidP="004B2A67">
            <w:pPr>
              <w:pStyle w:val="tabletext11"/>
              <w:tabs>
                <w:tab w:val="decimal" w:pos="200"/>
              </w:tabs>
              <w:jc w:val="center"/>
              <w:rPr>
                <w:ins w:id="8053" w:author="Author"/>
              </w:rPr>
            </w:pPr>
            <w:ins w:id="8054" w:author="Author">
              <w:r w:rsidRPr="00DA0DDA">
                <w:t>0.218</w:t>
              </w:r>
            </w:ins>
          </w:p>
        </w:tc>
        <w:tc>
          <w:tcPr>
            <w:tcW w:w="1476" w:type="dxa"/>
            <w:tcBorders>
              <w:left w:val="single" w:sz="6" w:space="0" w:color="auto"/>
              <w:right w:val="single" w:sz="6" w:space="0" w:color="auto"/>
            </w:tcBorders>
            <w:vAlign w:val="bottom"/>
          </w:tcPr>
          <w:p w14:paraId="0A66B1C1" w14:textId="77777777" w:rsidR="00A555A8" w:rsidRPr="00DA0DDA" w:rsidRDefault="00A555A8" w:rsidP="004B2A67">
            <w:pPr>
              <w:pStyle w:val="tabletext11"/>
              <w:tabs>
                <w:tab w:val="decimal" w:pos="200"/>
              </w:tabs>
              <w:jc w:val="center"/>
              <w:rPr>
                <w:ins w:id="8055" w:author="Author"/>
              </w:rPr>
            </w:pPr>
            <w:ins w:id="8056" w:author="Author">
              <w:r w:rsidRPr="00DA0DDA">
                <w:t>-0.136</w:t>
              </w:r>
            </w:ins>
          </w:p>
        </w:tc>
        <w:tc>
          <w:tcPr>
            <w:tcW w:w="1476" w:type="dxa"/>
            <w:tcBorders>
              <w:left w:val="single" w:sz="6" w:space="0" w:color="auto"/>
              <w:right w:val="single" w:sz="6" w:space="0" w:color="auto"/>
            </w:tcBorders>
            <w:vAlign w:val="bottom"/>
          </w:tcPr>
          <w:p w14:paraId="20BDF4FC" w14:textId="77777777" w:rsidR="00A555A8" w:rsidRPr="00DA0DDA" w:rsidRDefault="00A555A8" w:rsidP="004B2A67">
            <w:pPr>
              <w:pStyle w:val="tabletext11"/>
              <w:tabs>
                <w:tab w:val="decimal" w:pos="200"/>
              </w:tabs>
              <w:jc w:val="center"/>
              <w:rPr>
                <w:ins w:id="8057" w:author="Author"/>
              </w:rPr>
            </w:pPr>
            <w:ins w:id="8058" w:author="Author">
              <w:r w:rsidRPr="00DA0DDA">
                <w:t>0.113</w:t>
              </w:r>
            </w:ins>
          </w:p>
        </w:tc>
        <w:tc>
          <w:tcPr>
            <w:tcW w:w="1072" w:type="dxa"/>
            <w:tcBorders>
              <w:left w:val="single" w:sz="6" w:space="0" w:color="auto"/>
              <w:right w:val="single" w:sz="6" w:space="0" w:color="auto"/>
            </w:tcBorders>
            <w:vAlign w:val="bottom"/>
          </w:tcPr>
          <w:p w14:paraId="326C200B" w14:textId="77777777" w:rsidR="00A555A8" w:rsidRPr="00DA0DDA" w:rsidRDefault="00A555A8" w:rsidP="004B2A67">
            <w:pPr>
              <w:pStyle w:val="tabletext11"/>
              <w:tabs>
                <w:tab w:val="decimal" w:pos="200"/>
              </w:tabs>
              <w:jc w:val="center"/>
              <w:rPr>
                <w:ins w:id="8059" w:author="Author"/>
              </w:rPr>
            </w:pPr>
            <w:ins w:id="8060" w:author="Author">
              <w:r w:rsidRPr="00DA0DDA">
                <w:t>0.171</w:t>
              </w:r>
            </w:ins>
          </w:p>
        </w:tc>
      </w:tr>
      <w:tr w:rsidR="00A555A8" w:rsidRPr="00DA0DDA" w14:paraId="35B44EF5" w14:textId="77777777" w:rsidTr="004B2A67">
        <w:trPr>
          <w:cantSplit/>
          <w:trHeight w:val="196"/>
          <w:ins w:id="8061" w:author="Author"/>
        </w:trPr>
        <w:tc>
          <w:tcPr>
            <w:tcW w:w="189" w:type="dxa"/>
          </w:tcPr>
          <w:p w14:paraId="6090E942" w14:textId="77777777" w:rsidR="00A555A8" w:rsidRPr="00DA0DDA" w:rsidRDefault="00A555A8" w:rsidP="004B2A67">
            <w:pPr>
              <w:pStyle w:val="tabletext11"/>
              <w:rPr>
                <w:ins w:id="8062" w:author="Author"/>
              </w:rPr>
            </w:pPr>
          </w:p>
        </w:tc>
        <w:tc>
          <w:tcPr>
            <w:tcW w:w="200" w:type="dxa"/>
            <w:tcBorders>
              <w:left w:val="single" w:sz="6" w:space="0" w:color="auto"/>
            </w:tcBorders>
          </w:tcPr>
          <w:p w14:paraId="3251704E" w14:textId="77777777" w:rsidR="00A555A8" w:rsidRPr="00DA0DDA" w:rsidRDefault="00A555A8" w:rsidP="004B2A67">
            <w:pPr>
              <w:pStyle w:val="tabletext11"/>
              <w:jc w:val="right"/>
              <w:rPr>
                <w:ins w:id="8063" w:author="Author"/>
              </w:rPr>
            </w:pPr>
          </w:p>
        </w:tc>
        <w:tc>
          <w:tcPr>
            <w:tcW w:w="791" w:type="dxa"/>
            <w:tcBorders>
              <w:left w:val="nil"/>
            </w:tcBorders>
            <w:hideMark/>
          </w:tcPr>
          <w:p w14:paraId="794E2651" w14:textId="77777777" w:rsidR="00A555A8" w:rsidRPr="00DA0DDA" w:rsidRDefault="00A555A8" w:rsidP="004B2A67">
            <w:pPr>
              <w:pStyle w:val="tabletext11"/>
              <w:jc w:val="right"/>
              <w:rPr>
                <w:ins w:id="8064" w:author="Author"/>
              </w:rPr>
            </w:pPr>
            <w:ins w:id="8065" w:author="Author">
              <w:r w:rsidRPr="00DA0DDA">
                <w:t>3,000</w:t>
              </w:r>
            </w:ins>
          </w:p>
        </w:tc>
        <w:tc>
          <w:tcPr>
            <w:tcW w:w="125" w:type="dxa"/>
            <w:tcBorders>
              <w:right w:val="single" w:sz="6" w:space="0" w:color="auto"/>
            </w:tcBorders>
          </w:tcPr>
          <w:p w14:paraId="4620E44A" w14:textId="77777777" w:rsidR="00A555A8" w:rsidRPr="00DA0DDA" w:rsidRDefault="00A555A8" w:rsidP="004B2A67">
            <w:pPr>
              <w:pStyle w:val="tabletext11"/>
              <w:rPr>
                <w:ins w:id="8066" w:author="Author"/>
              </w:rPr>
            </w:pPr>
          </w:p>
        </w:tc>
        <w:tc>
          <w:tcPr>
            <w:tcW w:w="1052" w:type="dxa"/>
            <w:tcBorders>
              <w:left w:val="single" w:sz="6" w:space="0" w:color="auto"/>
              <w:right w:val="single" w:sz="6" w:space="0" w:color="auto"/>
            </w:tcBorders>
            <w:vAlign w:val="bottom"/>
            <w:hideMark/>
          </w:tcPr>
          <w:p w14:paraId="76E2D641" w14:textId="77777777" w:rsidR="00A555A8" w:rsidRPr="00DA0DDA" w:rsidRDefault="00A555A8" w:rsidP="004B2A67">
            <w:pPr>
              <w:pStyle w:val="tabletext11"/>
              <w:tabs>
                <w:tab w:val="decimal" w:pos="200"/>
              </w:tabs>
              <w:jc w:val="center"/>
              <w:rPr>
                <w:ins w:id="8067" w:author="Author"/>
              </w:rPr>
            </w:pPr>
            <w:ins w:id="8068" w:author="Author">
              <w:r w:rsidRPr="00DA0DDA">
                <w:t>0.36</w:t>
              </w:r>
            </w:ins>
          </w:p>
        </w:tc>
        <w:tc>
          <w:tcPr>
            <w:tcW w:w="947" w:type="dxa"/>
            <w:tcBorders>
              <w:left w:val="single" w:sz="6" w:space="0" w:color="auto"/>
              <w:right w:val="single" w:sz="6" w:space="0" w:color="auto"/>
            </w:tcBorders>
            <w:vAlign w:val="bottom"/>
            <w:hideMark/>
          </w:tcPr>
          <w:p w14:paraId="7742609D" w14:textId="77777777" w:rsidR="00A555A8" w:rsidRPr="00DA0DDA" w:rsidRDefault="00A555A8" w:rsidP="004B2A67">
            <w:pPr>
              <w:pStyle w:val="tabletext11"/>
              <w:tabs>
                <w:tab w:val="decimal" w:pos="200"/>
              </w:tabs>
              <w:jc w:val="center"/>
              <w:rPr>
                <w:ins w:id="8069" w:author="Author"/>
              </w:rPr>
            </w:pPr>
            <w:ins w:id="8070" w:author="Author">
              <w:r w:rsidRPr="00DA0DDA">
                <w:t>0.31</w:t>
              </w:r>
            </w:ins>
          </w:p>
        </w:tc>
        <w:tc>
          <w:tcPr>
            <w:tcW w:w="1476" w:type="dxa"/>
            <w:tcBorders>
              <w:left w:val="single" w:sz="6" w:space="0" w:color="auto"/>
              <w:right w:val="single" w:sz="6" w:space="0" w:color="auto"/>
            </w:tcBorders>
            <w:vAlign w:val="bottom"/>
          </w:tcPr>
          <w:p w14:paraId="4881618B" w14:textId="77777777" w:rsidR="00A555A8" w:rsidRPr="00DA0DDA" w:rsidRDefault="00A555A8" w:rsidP="004B2A67">
            <w:pPr>
              <w:pStyle w:val="tabletext11"/>
              <w:tabs>
                <w:tab w:val="decimal" w:pos="200"/>
              </w:tabs>
              <w:jc w:val="center"/>
              <w:rPr>
                <w:ins w:id="8071" w:author="Author"/>
              </w:rPr>
            </w:pPr>
            <w:ins w:id="8072" w:author="Author">
              <w:r w:rsidRPr="00DA0DDA">
                <w:t>-0.127</w:t>
              </w:r>
            </w:ins>
          </w:p>
        </w:tc>
        <w:tc>
          <w:tcPr>
            <w:tcW w:w="1476" w:type="dxa"/>
            <w:tcBorders>
              <w:left w:val="single" w:sz="6" w:space="0" w:color="auto"/>
              <w:right w:val="single" w:sz="6" w:space="0" w:color="auto"/>
            </w:tcBorders>
            <w:vAlign w:val="bottom"/>
          </w:tcPr>
          <w:p w14:paraId="2687EABD" w14:textId="77777777" w:rsidR="00A555A8" w:rsidRPr="00DA0DDA" w:rsidRDefault="00A555A8" w:rsidP="004B2A67">
            <w:pPr>
              <w:pStyle w:val="tabletext11"/>
              <w:tabs>
                <w:tab w:val="decimal" w:pos="200"/>
              </w:tabs>
              <w:jc w:val="center"/>
              <w:rPr>
                <w:ins w:id="8073" w:author="Author"/>
              </w:rPr>
            </w:pPr>
            <w:ins w:id="8074" w:author="Author">
              <w:r w:rsidRPr="00DA0DDA">
                <w:t>0.335</w:t>
              </w:r>
            </w:ins>
          </w:p>
        </w:tc>
        <w:tc>
          <w:tcPr>
            <w:tcW w:w="1476" w:type="dxa"/>
            <w:tcBorders>
              <w:left w:val="single" w:sz="6" w:space="0" w:color="auto"/>
              <w:right w:val="single" w:sz="6" w:space="0" w:color="auto"/>
            </w:tcBorders>
            <w:vAlign w:val="bottom"/>
          </w:tcPr>
          <w:p w14:paraId="474514F3" w14:textId="77777777" w:rsidR="00A555A8" w:rsidRPr="00DA0DDA" w:rsidRDefault="00A555A8" w:rsidP="004B2A67">
            <w:pPr>
              <w:pStyle w:val="tabletext11"/>
              <w:tabs>
                <w:tab w:val="decimal" w:pos="200"/>
              </w:tabs>
              <w:jc w:val="center"/>
              <w:rPr>
                <w:ins w:id="8075" w:author="Author"/>
              </w:rPr>
            </w:pPr>
            <w:ins w:id="8076" w:author="Author">
              <w:r w:rsidRPr="00DA0DDA">
                <w:t>-0.135</w:t>
              </w:r>
            </w:ins>
          </w:p>
        </w:tc>
        <w:tc>
          <w:tcPr>
            <w:tcW w:w="1476" w:type="dxa"/>
            <w:tcBorders>
              <w:left w:val="single" w:sz="6" w:space="0" w:color="auto"/>
              <w:right w:val="single" w:sz="6" w:space="0" w:color="auto"/>
            </w:tcBorders>
            <w:vAlign w:val="bottom"/>
          </w:tcPr>
          <w:p w14:paraId="40418246" w14:textId="77777777" w:rsidR="00A555A8" w:rsidRPr="00DA0DDA" w:rsidRDefault="00A555A8" w:rsidP="004B2A67">
            <w:pPr>
              <w:pStyle w:val="tabletext11"/>
              <w:tabs>
                <w:tab w:val="decimal" w:pos="200"/>
              </w:tabs>
              <w:jc w:val="center"/>
              <w:rPr>
                <w:ins w:id="8077" w:author="Author"/>
              </w:rPr>
            </w:pPr>
            <w:ins w:id="8078" w:author="Author">
              <w:r w:rsidRPr="00DA0DDA">
                <w:t>0.223</w:t>
              </w:r>
            </w:ins>
          </w:p>
        </w:tc>
        <w:tc>
          <w:tcPr>
            <w:tcW w:w="1072" w:type="dxa"/>
            <w:tcBorders>
              <w:left w:val="single" w:sz="6" w:space="0" w:color="auto"/>
              <w:right w:val="single" w:sz="6" w:space="0" w:color="auto"/>
            </w:tcBorders>
            <w:vAlign w:val="bottom"/>
          </w:tcPr>
          <w:p w14:paraId="2C2F82A9" w14:textId="77777777" w:rsidR="00A555A8" w:rsidRPr="00DA0DDA" w:rsidRDefault="00A555A8" w:rsidP="004B2A67">
            <w:pPr>
              <w:pStyle w:val="tabletext11"/>
              <w:tabs>
                <w:tab w:val="decimal" w:pos="200"/>
              </w:tabs>
              <w:jc w:val="center"/>
              <w:rPr>
                <w:ins w:id="8079" w:author="Author"/>
              </w:rPr>
            </w:pPr>
            <w:ins w:id="8080" w:author="Author">
              <w:r w:rsidRPr="00DA0DDA">
                <w:t>0.261</w:t>
              </w:r>
            </w:ins>
          </w:p>
        </w:tc>
      </w:tr>
      <w:tr w:rsidR="00A555A8" w:rsidRPr="00DA0DDA" w14:paraId="79E9FD19" w14:textId="77777777" w:rsidTr="004B2A67">
        <w:trPr>
          <w:cantSplit/>
          <w:trHeight w:val="196"/>
          <w:ins w:id="8081" w:author="Author"/>
        </w:trPr>
        <w:tc>
          <w:tcPr>
            <w:tcW w:w="189" w:type="dxa"/>
          </w:tcPr>
          <w:p w14:paraId="6145E45E" w14:textId="77777777" w:rsidR="00A555A8" w:rsidRPr="00DA0DDA" w:rsidRDefault="00A555A8" w:rsidP="004B2A67">
            <w:pPr>
              <w:pStyle w:val="tabletext11"/>
              <w:rPr>
                <w:ins w:id="8082" w:author="Author"/>
              </w:rPr>
            </w:pPr>
          </w:p>
        </w:tc>
        <w:tc>
          <w:tcPr>
            <w:tcW w:w="200" w:type="dxa"/>
            <w:tcBorders>
              <w:left w:val="single" w:sz="6" w:space="0" w:color="auto"/>
            </w:tcBorders>
          </w:tcPr>
          <w:p w14:paraId="5156E268" w14:textId="77777777" w:rsidR="00A555A8" w:rsidRPr="00DA0DDA" w:rsidRDefault="00A555A8" w:rsidP="004B2A67">
            <w:pPr>
              <w:pStyle w:val="tabletext11"/>
              <w:jc w:val="right"/>
              <w:rPr>
                <w:ins w:id="8083" w:author="Author"/>
              </w:rPr>
            </w:pPr>
          </w:p>
        </w:tc>
        <w:tc>
          <w:tcPr>
            <w:tcW w:w="791" w:type="dxa"/>
            <w:tcBorders>
              <w:left w:val="nil"/>
            </w:tcBorders>
            <w:hideMark/>
          </w:tcPr>
          <w:p w14:paraId="0D389E14" w14:textId="77777777" w:rsidR="00A555A8" w:rsidRPr="00DA0DDA" w:rsidRDefault="00A555A8" w:rsidP="004B2A67">
            <w:pPr>
              <w:pStyle w:val="tabletext11"/>
              <w:jc w:val="right"/>
              <w:rPr>
                <w:ins w:id="8084" w:author="Author"/>
              </w:rPr>
            </w:pPr>
            <w:ins w:id="8085" w:author="Author">
              <w:r w:rsidRPr="00DA0DDA">
                <w:t>5,000</w:t>
              </w:r>
            </w:ins>
          </w:p>
        </w:tc>
        <w:tc>
          <w:tcPr>
            <w:tcW w:w="125" w:type="dxa"/>
            <w:tcBorders>
              <w:right w:val="single" w:sz="6" w:space="0" w:color="auto"/>
            </w:tcBorders>
          </w:tcPr>
          <w:p w14:paraId="50152720" w14:textId="77777777" w:rsidR="00A555A8" w:rsidRPr="00DA0DDA" w:rsidRDefault="00A555A8" w:rsidP="004B2A67">
            <w:pPr>
              <w:pStyle w:val="tabletext11"/>
              <w:rPr>
                <w:ins w:id="8086" w:author="Author"/>
              </w:rPr>
            </w:pPr>
          </w:p>
        </w:tc>
        <w:tc>
          <w:tcPr>
            <w:tcW w:w="1052" w:type="dxa"/>
            <w:tcBorders>
              <w:left w:val="single" w:sz="6" w:space="0" w:color="auto"/>
              <w:right w:val="single" w:sz="6" w:space="0" w:color="auto"/>
            </w:tcBorders>
            <w:vAlign w:val="bottom"/>
            <w:hideMark/>
          </w:tcPr>
          <w:p w14:paraId="568AE9DD" w14:textId="77777777" w:rsidR="00A555A8" w:rsidRPr="00DA0DDA" w:rsidRDefault="00A555A8" w:rsidP="004B2A67">
            <w:pPr>
              <w:pStyle w:val="tabletext11"/>
              <w:tabs>
                <w:tab w:val="decimal" w:pos="200"/>
              </w:tabs>
              <w:jc w:val="center"/>
              <w:rPr>
                <w:ins w:id="8087" w:author="Author"/>
              </w:rPr>
            </w:pPr>
            <w:ins w:id="8088" w:author="Author">
              <w:r w:rsidRPr="00DA0DDA">
                <w:t>0.46</w:t>
              </w:r>
            </w:ins>
          </w:p>
        </w:tc>
        <w:tc>
          <w:tcPr>
            <w:tcW w:w="947" w:type="dxa"/>
            <w:tcBorders>
              <w:left w:val="single" w:sz="6" w:space="0" w:color="auto"/>
              <w:right w:val="single" w:sz="6" w:space="0" w:color="auto"/>
            </w:tcBorders>
            <w:vAlign w:val="bottom"/>
            <w:hideMark/>
          </w:tcPr>
          <w:p w14:paraId="2A3AAB10" w14:textId="77777777" w:rsidR="00A555A8" w:rsidRPr="00DA0DDA" w:rsidRDefault="00A555A8" w:rsidP="004B2A67">
            <w:pPr>
              <w:pStyle w:val="tabletext11"/>
              <w:tabs>
                <w:tab w:val="decimal" w:pos="200"/>
              </w:tabs>
              <w:jc w:val="center"/>
              <w:rPr>
                <w:ins w:id="8089" w:author="Author"/>
              </w:rPr>
            </w:pPr>
            <w:ins w:id="8090" w:author="Author">
              <w:r w:rsidRPr="00DA0DDA">
                <w:t>0.41</w:t>
              </w:r>
            </w:ins>
          </w:p>
        </w:tc>
        <w:tc>
          <w:tcPr>
            <w:tcW w:w="1476" w:type="dxa"/>
            <w:tcBorders>
              <w:left w:val="single" w:sz="6" w:space="0" w:color="auto"/>
              <w:right w:val="single" w:sz="6" w:space="0" w:color="auto"/>
            </w:tcBorders>
            <w:vAlign w:val="bottom"/>
          </w:tcPr>
          <w:p w14:paraId="27C14E3E" w14:textId="77777777" w:rsidR="00A555A8" w:rsidRPr="00DA0DDA" w:rsidRDefault="00A555A8" w:rsidP="004B2A67">
            <w:pPr>
              <w:pStyle w:val="tabletext11"/>
              <w:tabs>
                <w:tab w:val="decimal" w:pos="200"/>
              </w:tabs>
              <w:jc w:val="center"/>
              <w:rPr>
                <w:ins w:id="8091" w:author="Author"/>
              </w:rPr>
            </w:pPr>
            <w:ins w:id="8092" w:author="Author">
              <w:r w:rsidRPr="00DA0DDA">
                <w:t>-0.109</w:t>
              </w:r>
            </w:ins>
          </w:p>
        </w:tc>
        <w:tc>
          <w:tcPr>
            <w:tcW w:w="1476" w:type="dxa"/>
            <w:tcBorders>
              <w:left w:val="single" w:sz="6" w:space="0" w:color="auto"/>
              <w:right w:val="single" w:sz="6" w:space="0" w:color="auto"/>
            </w:tcBorders>
            <w:vAlign w:val="bottom"/>
          </w:tcPr>
          <w:p w14:paraId="3DE37AAA" w14:textId="77777777" w:rsidR="00A555A8" w:rsidRPr="00DA0DDA" w:rsidRDefault="00A555A8" w:rsidP="004B2A67">
            <w:pPr>
              <w:pStyle w:val="tabletext11"/>
              <w:tabs>
                <w:tab w:val="decimal" w:pos="200"/>
              </w:tabs>
              <w:jc w:val="center"/>
              <w:rPr>
                <w:ins w:id="8093" w:author="Author"/>
              </w:rPr>
            </w:pPr>
            <w:ins w:id="8094" w:author="Author">
              <w:r w:rsidRPr="00DA0DDA">
                <w:t>0.497</w:t>
              </w:r>
            </w:ins>
          </w:p>
        </w:tc>
        <w:tc>
          <w:tcPr>
            <w:tcW w:w="1476" w:type="dxa"/>
            <w:tcBorders>
              <w:left w:val="single" w:sz="6" w:space="0" w:color="auto"/>
              <w:right w:val="single" w:sz="6" w:space="0" w:color="auto"/>
            </w:tcBorders>
            <w:vAlign w:val="bottom"/>
          </w:tcPr>
          <w:p w14:paraId="5AE592F0" w14:textId="77777777" w:rsidR="00A555A8" w:rsidRPr="00DA0DDA" w:rsidRDefault="00A555A8" w:rsidP="004B2A67">
            <w:pPr>
              <w:pStyle w:val="tabletext11"/>
              <w:tabs>
                <w:tab w:val="decimal" w:pos="200"/>
              </w:tabs>
              <w:jc w:val="center"/>
              <w:rPr>
                <w:ins w:id="8095" w:author="Author"/>
              </w:rPr>
            </w:pPr>
            <w:ins w:id="8096" w:author="Author">
              <w:r w:rsidRPr="00DA0DDA">
                <w:t>-0.134</w:t>
              </w:r>
            </w:ins>
          </w:p>
        </w:tc>
        <w:tc>
          <w:tcPr>
            <w:tcW w:w="1476" w:type="dxa"/>
            <w:tcBorders>
              <w:left w:val="single" w:sz="6" w:space="0" w:color="auto"/>
              <w:right w:val="single" w:sz="6" w:space="0" w:color="auto"/>
            </w:tcBorders>
            <w:vAlign w:val="bottom"/>
          </w:tcPr>
          <w:p w14:paraId="3442F075" w14:textId="77777777" w:rsidR="00A555A8" w:rsidRPr="00DA0DDA" w:rsidRDefault="00A555A8" w:rsidP="004B2A67">
            <w:pPr>
              <w:pStyle w:val="tabletext11"/>
              <w:tabs>
                <w:tab w:val="decimal" w:pos="200"/>
              </w:tabs>
              <w:jc w:val="center"/>
              <w:rPr>
                <w:ins w:id="8097" w:author="Author"/>
              </w:rPr>
            </w:pPr>
            <w:ins w:id="8098" w:author="Author">
              <w:r w:rsidRPr="00DA0DDA">
                <w:t>0.385</w:t>
              </w:r>
            </w:ins>
          </w:p>
        </w:tc>
        <w:tc>
          <w:tcPr>
            <w:tcW w:w="1072" w:type="dxa"/>
            <w:tcBorders>
              <w:left w:val="single" w:sz="6" w:space="0" w:color="auto"/>
              <w:right w:val="single" w:sz="6" w:space="0" w:color="auto"/>
            </w:tcBorders>
            <w:vAlign w:val="bottom"/>
          </w:tcPr>
          <w:p w14:paraId="070F883B" w14:textId="77777777" w:rsidR="00A555A8" w:rsidRPr="00DA0DDA" w:rsidRDefault="00A555A8" w:rsidP="004B2A67">
            <w:pPr>
              <w:pStyle w:val="tabletext11"/>
              <w:tabs>
                <w:tab w:val="decimal" w:pos="200"/>
              </w:tabs>
              <w:jc w:val="center"/>
              <w:rPr>
                <w:ins w:id="8099" w:author="Author"/>
              </w:rPr>
            </w:pPr>
            <w:ins w:id="8100" w:author="Author">
              <w:r w:rsidRPr="00DA0DDA">
                <w:t>0.392</w:t>
              </w:r>
            </w:ins>
          </w:p>
        </w:tc>
      </w:tr>
      <w:tr w:rsidR="00A555A8" w:rsidRPr="00DA0DDA" w14:paraId="5C0C39D8" w14:textId="77777777" w:rsidTr="004B2A67">
        <w:trPr>
          <w:cantSplit/>
          <w:trHeight w:val="196"/>
          <w:ins w:id="8101" w:author="Author"/>
        </w:trPr>
        <w:tc>
          <w:tcPr>
            <w:tcW w:w="189" w:type="dxa"/>
          </w:tcPr>
          <w:p w14:paraId="209F94BB" w14:textId="77777777" w:rsidR="00A555A8" w:rsidRPr="00DA0DDA" w:rsidRDefault="00A555A8" w:rsidP="004B2A67">
            <w:pPr>
              <w:pStyle w:val="tabletext11"/>
              <w:rPr>
                <w:ins w:id="8102" w:author="Author"/>
              </w:rPr>
            </w:pPr>
          </w:p>
        </w:tc>
        <w:tc>
          <w:tcPr>
            <w:tcW w:w="200" w:type="dxa"/>
            <w:tcBorders>
              <w:left w:val="single" w:sz="6" w:space="0" w:color="auto"/>
            </w:tcBorders>
          </w:tcPr>
          <w:p w14:paraId="25198C19" w14:textId="77777777" w:rsidR="00A555A8" w:rsidRPr="00DA0DDA" w:rsidRDefault="00A555A8" w:rsidP="004B2A67">
            <w:pPr>
              <w:pStyle w:val="tabletext11"/>
              <w:jc w:val="right"/>
              <w:rPr>
                <w:ins w:id="8103" w:author="Author"/>
              </w:rPr>
            </w:pPr>
          </w:p>
        </w:tc>
        <w:tc>
          <w:tcPr>
            <w:tcW w:w="791" w:type="dxa"/>
            <w:tcBorders>
              <w:left w:val="nil"/>
            </w:tcBorders>
          </w:tcPr>
          <w:p w14:paraId="60205D78" w14:textId="77777777" w:rsidR="00A555A8" w:rsidRPr="00DA0DDA" w:rsidRDefault="00A555A8" w:rsidP="004B2A67">
            <w:pPr>
              <w:pStyle w:val="tabletext11"/>
              <w:jc w:val="right"/>
              <w:rPr>
                <w:ins w:id="8104" w:author="Author"/>
              </w:rPr>
            </w:pPr>
            <w:ins w:id="8105" w:author="Author">
              <w:r w:rsidRPr="00DA0DDA">
                <w:t>10,000</w:t>
              </w:r>
            </w:ins>
          </w:p>
        </w:tc>
        <w:tc>
          <w:tcPr>
            <w:tcW w:w="125" w:type="dxa"/>
            <w:tcBorders>
              <w:right w:val="single" w:sz="6" w:space="0" w:color="auto"/>
            </w:tcBorders>
          </w:tcPr>
          <w:p w14:paraId="54AE9BE2" w14:textId="77777777" w:rsidR="00A555A8" w:rsidRPr="00DA0DDA" w:rsidRDefault="00A555A8" w:rsidP="004B2A67">
            <w:pPr>
              <w:pStyle w:val="tabletext11"/>
              <w:rPr>
                <w:ins w:id="8106" w:author="Author"/>
              </w:rPr>
            </w:pPr>
          </w:p>
        </w:tc>
        <w:tc>
          <w:tcPr>
            <w:tcW w:w="1052" w:type="dxa"/>
            <w:tcBorders>
              <w:left w:val="single" w:sz="6" w:space="0" w:color="auto"/>
              <w:right w:val="single" w:sz="6" w:space="0" w:color="auto"/>
            </w:tcBorders>
            <w:vAlign w:val="bottom"/>
          </w:tcPr>
          <w:p w14:paraId="499F1E65" w14:textId="77777777" w:rsidR="00A555A8" w:rsidRPr="00DA0DDA" w:rsidRDefault="00A555A8" w:rsidP="004B2A67">
            <w:pPr>
              <w:pStyle w:val="tabletext11"/>
              <w:jc w:val="center"/>
              <w:rPr>
                <w:ins w:id="8107" w:author="Author"/>
              </w:rPr>
            </w:pPr>
            <w:ins w:id="8108" w:author="Author">
              <w:r w:rsidRPr="00DA0DDA">
                <w:t>N/A</w:t>
              </w:r>
            </w:ins>
          </w:p>
        </w:tc>
        <w:tc>
          <w:tcPr>
            <w:tcW w:w="947" w:type="dxa"/>
            <w:tcBorders>
              <w:left w:val="single" w:sz="6" w:space="0" w:color="auto"/>
              <w:right w:val="single" w:sz="6" w:space="0" w:color="auto"/>
            </w:tcBorders>
            <w:vAlign w:val="bottom"/>
          </w:tcPr>
          <w:p w14:paraId="785DD4BE" w14:textId="77777777" w:rsidR="00A555A8" w:rsidRPr="00DA0DDA" w:rsidRDefault="00A555A8" w:rsidP="004B2A67">
            <w:pPr>
              <w:pStyle w:val="tabletext11"/>
              <w:jc w:val="center"/>
              <w:rPr>
                <w:ins w:id="8109" w:author="Author"/>
              </w:rPr>
            </w:pPr>
            <w:ins w:id="8110" w:author="Author">
              <w:r w:rsidRPr="00DA0DDA">
                <w:t>N/A</w:t>
              </w:r>
            </w:ins>
          </w:p>
        </w:tc>
        <w:tc>
          <w:tcPr>
            <w:tcW w:w="1476" w:type="dxa"/>
            <w:tcBorders>
              <w:left w:val="single" w:sz="6" w:space="0" w:color="auto"/>
              <w:right w:val="single" w:sz="6" w:space="0" w:color="auto"/>
            </w:tcBorders>
            <w:vAlign w:val="bottom"/>
          </w:tcPr>
          <w:p w14:paraId="42B764E0" w14:textId="77777777" w:rsidR="00A555A8" w:rsidRPr="00DA0DDA" w:rsidRDefault="00A555A8" w:rsidP="004B2A67">
            <w:pPr>
              <w:pStyle w:val="tabletext11"/>
              <w:tabs>
                <w:tab w:val="decimal" w:pos="200"/>
              </w:tabs>
              <w:jc w:val="center"/>
              <w:rPr>
                <w:ins w:id="8111" w:author="Author"/>
              </w:rPr>
            </w:pPr>
            <w:ins w:id="8112" w:author="Author">
              <w:r w:rsidRPr="00DA0DDA">
                <w:t>-0.063</w:t>
              </w:r>
            </w:ins>
          </w:p>
        </w:tc>
        <w:tc>
          <w:tcPr>
            <w:tcW w:w="1476" w:type="dxa"/>
            <w:tcBorders>
              <w:left w:val="single" w:sz="6" w:space="0" w:color="auto"/>
              <w:right w:val="single" w:sz="6" w:space="0" w:color="auto"/>
            </w:tcBorders>
            <w:vAlign w:val="bottom"/>
          </w:tcPr>
          <w:p w14:paraId="10A5B5ED" w14:textId="77777777" w:rsidR="00A555A8" w:rsidRPr="00DA0DDA" w:rsidRDefault="00A555A8" w:rsidP="004B2A67">
            <w:pPr>
              <w:pStyle w:val="tabletext11"/>
              <w:tabs>
                <w:tab w:val="decimal" w:pos="200"/>
              </w:tabs>
              <w:jc w:val="center"/>
              <w:rPr>
                <w:ins w:id="8113" w:author="Author"/>
              </w:rPr>
            </w:pPr>
            <w:ins w:id="8114" w:author="Author">
              <w:r w:rsidRPr="00DA0DDA">
                <w:t>0.715</w:t>
              </w:r>
            </w:ins>
          </w:p>
        </w:tc>
        <w:tc>
          <w:tcPr>
            <w:tcW w:w="1476" w:type="dxa"/>
            <w:tcBorders>
              <w:left w:val="single" w:sz="6" w:space="0" w:color="auto"/>
              <w:right w:val="single" w:sz="6" w:space="0" w:color="auto"/>
            </w:tcBorders>
            <w:vAlign w:val="bottom"/>
          </w:tcPr>
          <w:p w14:paraId="404102B0" w14:textId="77777777" w:rsidR="00A555A8" w:rsidRPr="00DA0DDA" w:rsidRDefault="00A555A8" w:rsidP="004B2A67">
            <w:pPr>
              <w:pStyle w:val="tabletext11"/>
              <w:tabs>
                <w:tab w:val="decimal" w:pos="200"/>
              </w:tabs>
              <w:jc w:val="center"/>
              <w:rPr>
                <w:ins w:id="8115" w:author="Author"/>
              </w:rPr>
            </w:pPr>
            <w:ins w:id="8116" w:author="Author">
              <w:r w:rsidRPr="00DA0DDA">
                <w:t>-0.133</w:t>
              </w:r>
            </w:ins>
          </w:p>
        </w:tc>
        <w:tc>
          <w:tcPr>
            <w:tcW w:w="1476" w:type="dxa"/>
            <w:tcBorders>
              <w:left w:val="single" w:sz="6" w:space="0" w:color="auto"/>
              <w:right w:val="single" w:sz="6" w:space="0" w:color="auto"/>
            </w:tcBorders>
            <w:vAlign w:val="bottom"/>
          </w:tcPr>
          <w:p w14:paraId="1910FF9E" w14:textId="77777777" w:rsidR="00A555A8" w:rsidRPr="00DA0DDA" w:rsidRDefault="00A555A8" w:rsidP="004B2A67">
            <w:pPr>
              <w:pStyle w:val="tabletext11"/>
              <w:tabs>
                <w:tab w:val="decimal" w:pos="200"/>
              </w:tabs>
              <w:jc w:val="center"/>
              <w:rPr>
                <w:ins w:id="8117" w:author="Author"/>
              </w:rPr>
            </w:pPr>
            <w:ins w:id="8118" w:author="Author">
              <w:r w:rsidRPr="00DA0DDA">
                <w:t>0.609</w:t>
              </w:r>
            </w:ins>
          </w:p>
        </w:tc>
        <w:tc>
          <w:tcPr>
            <w:tcW w:w="1072" w:type="dxa"/>
            <w:tcBorders>
              <w:left w:val="single" w:sz="6" w:space="0" w:color="auto"/>
              <w:right w:val="single" w:sz="6" w:space="0" w:color="auto"/>
            </w:tcBorders>
            <w:vAlign w:val="bottom"/>
          </w:tcPr>
          <w:p w14:paraId="3C2B1688" w14:textId="77777777" w:rsidR="00A555A8" w:rsidRPr="00DA0DDA" w:rsidRDefault="00A555A8" w:rsidP="004B2A67">
            <w:pPr>
              <w:pStyle w:val="tabletext11"/>
              <w:tabs>
                <w:tab w:val="decimal" w:pos="200"/>
              </w:tabs>
              <w:jc w:val="center"/>
              <w:rPr>
                <w:ins w:id="8119" w:author="Author"/>
              </w:rPr>
            </w:pPr>
            <w:ins w:id="8120" w:author="Author">
              <w:r w:rsidRPr="00DA0DDA">
                <w:t>0.589</w:t>
              </w:r>
            </w:ins>
          </w:p>
        </w:tc>
      </w:tr>
      <w:tr w:rsidR="00A555A8" w:rsidRPr="00DA0DDA" w14:paraId="5CDFD57A" w14:textId="77777777" w:rsidTr="004B2A67">
        <w:trPr>
          <w:cantSplit/>
          <w:trHeight w:val="196"/>
          <w:ins w:id="8121" w:author="Author"/>
        </w:trPr>
        <w:tc>
          <w:tcPr>
            <w:tcW w:w="189" w:type="dxa"/>
          </w:tcPr>
          <w:p w14:paraId="5C13F686" w14:textId="77777777" w:rsidR="00A555A8" w:rsidRPr="00DA0DDA" w:rsidRDefault="00A555A8" w:rsidP="004B2A67">
            <w:pPr>
              <w:pStyle w:val="tabletext11"/>
              <w:rPr>
                <w:ins w:id="8122" w:author="Author"/>
              </w:rPr>
            </w:pPr>
          </w:p>
        </w:tc>
        <w:tc>
          <w:tcPr>
            <w:tcW w:w="200" w:type="dxa"/>
            <w:tcBorders>
              <w:left w:val="single" w:sz="6" w:space="0" w:color="auto"/>
            </w:tcBorders>
          </w:tcPr>
          <w:p w14:paraId="04E55178" w14:textId="77777777" w:rsidR="00A555A8" w:rsidRPr="00DA0DDA" w:rsidRDefault="00A555A8" w:rsidP="004B2A67">
            <w:pPr>
              <w:pStyle w:val="tabletext11"/>
              <w:jc w:val="right"/>
              <w:rPr>
                <w:ins w:id="8123" w:author="Author"/>
              </w:rPr>
            </w:pPr>
          </w:p>
        </w:tc>
        <w:tc>
          <w:tcPr>
            <w:tcW w:w="791" w:type="dxa"/>
            <w:tcBorders>
              <w:left w:val="nil"/>
            </w:tcBorders>
          </w:tcPr>
          <w:p w14:paraId="6C731373" w14:textId="77777777" w:rsidR="00A555A8" w:rsidRPr="00DA0DDA" w:rsidRDefault="00A555A8" w:rsidP="004B2A67">
            <w:pPr>
              <w:pStyle w:val="tabletext11"/>
              <w:jc w:val="right"/>
              <w:rPr>
                <w:ins w:id="8124" w:author="Author"/>
              </w:rPr>
            </w:pPr>
            <w:ins w:id="8125" w:author="Author">
              <w:r w:rsidRPr="00DA0DDA">
                <w:t>15,000</w:t>
              </w:r>
            </w:ins>
          </w:p>
        </w:tc>
        <w:tc>
          <w:tcPr>
            <w:tcW w:w="125" w:type="dxa"/>
            <w:tcBorders>
              <w:right w:val="single" w:sz="6" w:space="0" w:color="auto"/>
            </w:tcBorders>
          </w:tcPr>
          <w:p w14:paraId="15BE1F16" w14:textId="77777777" w:rsidR="00A555A8" w:rsidRPr="00DA0DDA" w:rsidRDefault="00A555A8" w:rsidP="004B2A67">
            <w:pPr>
              <w:pStyle w:val="tabletext11"/>
              <w:rPr>
                <w:ins w:id="8126" w:author="Author"/>
              </w:rPr>
            </w:pPr>
          </w:p>
        </w:tc>
        <w:tc>
          <w:tcPr>
            <w:tcW w:w="1052" w:type="dxa"/>
            <w:tcBorders>
              <w:left w:val="single" w:sz="6" w:space="0" w:color="auto"/>
              <w:right w:val="single" w:sz="6" w:space="0" w:color="auto"/>
            </w:tcBorders>
            <w:vAlign w:val="bottom"/>
          </w:tcPr>
          <w:p w14:paraId="39BB4FA8" w14:textId="77777777" w:rsidR="00A555A8" w:rsidRPr="00DA0DDA" w:rsidRDefault="00A555A8" w:rsidP="004B2A67">
            <w:pPr>
              <w:pStyle w:val="tabletext11"/>
              <w:jc w:val="center"/>
              <w:rPr>
                <w:ins w:id="8127" w:author="Author"/>
              </w:rPr>
            </w:pPr>
            <w:ins w:id="8128" w:author="Author">
              <w:r w:rsidRPr="00DA0DDA">
                <w:t>N/A</w:t>
              </w:r>
            </w:ins>
          </w:p>
        </w:tc>
        <w:tc>
          <w:tcPr>
            <w:tcW w:w="947" w:type="dxa"/>
            <w:tcBorders>
              <w:left w:val="single" w:sz="6" w:space="0" w:color="auto"/>
              <w:right w:val="single" w:sz="6" w:space="0" w:color="auto"/>
            </w:tcBorders>
            <w:vAlign w:val="bottom"/>
          </w:tcPr>
          <w:p w14:paraId="61EBB081" w14:textId="77777777" w:rsidR="00A555A8" w:rsidRPr="00DA0DDA" w:rsidRDefault="00A555A8" w:rsidP="004B2A67">
            <w:pPr>
              <w:pStyle w:val="tabletext11"/>
              <w:jc w:val="center"/>
              <w:rPr>
                <w:ins w:id="8129" w:author="Author"/>
              </w:rPr>
            </w:pPr>
            <w:ins w:id="8130" w:author="Author">
              <w:r w:rsidRPr="00DA0DDA">
                <w:t>N/A</w:t>
              </w:r>
            </w:ins>
          </w:p>
        </w:tc>
        <w:tc>
          <w:tcPr>
            <w:tcW w:w="1476" w:type="dxa"/>
            <w:tcBorders>
              <w:left w:val="single" w:sz="6" w:space="0" w:color="auto"/>
              <w:right w:val="single" w:sz="6" w:space="0" w:color="auto"/>
            </w:tcBorders>
            <w:vAlign w:val="bottom"/>
          </w:tcPr>
          <w:p w14:paraId="29DF21DA" w14:textId="77777777" w:rsidR="00A555A8" w:rsidRPr="00DA0DDA" w:rsidRDefault="00A555A8" w:rsidP="004B2A67">
            <w:pPr>
              <w:pStyle w:val="tabletext11"/>
              <w:tabs>
                <w:tab w:val="decimal" w:pos="200"/>
              </w:tabs>
              <w:jc w:val="center"/>
              <w:rPr>
                <w:ins w:id="8131" w:author="Author"/>
              </w:rPr>
            </w:pPr>
            <w:ins w:id="8132" w:author="Author">
              <w:r w:rsidRPr="00DA0DDA">
                <w:t>-0.035</w:t>
              </w:r>
            </w:ins>
          </w:p>
        </w:tc>
        <w:tc>
          <w:tcPr>
            <w:tcW w:w="1476" w:type="dxa"/>
            <w:tcBorders>
              <w:left w:val="single" w:sz="6" w:space="0" w:color="auto"/>
              <w:right w:val="single" w:sz="6" w:space="0" w:color="auto"/>
            </w:tcBorders>
            <w:vAlign w:val="bottom"/>
          </w:tcPr>
          <w:p w14:paraId="70226BA1" w14:textId="77777777" w:rsidR="00A555A8" w:rsidRPr="00DA0DDA" w:rsidRDefault="00A555A8" w:rsidP="004B2A67">
            <w:pPr>
              <w:pStyle w:val="tabletext11"/>
              <w:tabs>
                <w:tab w:val="decimal" w:pos="200"/>
              </w:tabs>
              <w:jc w:val="center"/>
              <w:rPr>
                <w:ins w:id="8133" w:author="Author"/>
              </w:rPr>
            </w:pPr>
            <w:ins w:id="8134" w:author="Author">
              <w:r w:rsidRPr="00DA0DDA">
                <w:t>0.824</w:t>
              </w:r>
            </w:ins>
          </w:p>
        </w:tc>
        <w:tc>
          <w:tcPr>
            <w:tcW w:w="1476" w:type="dxa"/>
            <w:tcBorders>
              <w:left w:val="single" w:sz="6" w:space="0" w:color="auto"/>
              <w:right w:val="single" w:sz="6" w:space="0" w:color="auto"/>
            </w:tcBorders>
            <w:vAlign w:val="bottom"/>
          </w:tcPr>
          <w:p w14:paraId="7387EB9B" w14:textId="77777777" w:rsidR="00A555A8" w:rsidRPr="00DA0DDA" w:rsidRDefault="00A555A8" w:rsidP="004B2A67">
            <w:pPr>
              <w:pStyle w:val="tabletext11"/>
              <w:tabs>
                <w:tab w:val="decimal" w:pos="200"/>
              </w:tabs>
              <w:jc w:val="center"/>
              <w:rPr>
                <w:ins w:id="8135" w:author="Author"/>
              </w:rPr>
            </w:pPr>
            <w:ins w:id="8136" w:author="Author">
              <w:r w:rsidRPr="00DA0DDA">
                <w:t>-0.132</w:t>
              </w:r>
            </w:ins>
          </w:p>
        </w:tc>
        <w:tc>
          <w:tcPr>
            <w:tcW w:w="1476" w:type="dxa"/>
            <w:tcBorders>
              <w:left w:val="single" w:sz="6" w:space="0" w:color="auto"/>
              <w:right w:val="single" w:sz="6" w:space="0" w:color="auto"/>
            </w:tcBorders>
            <w:vAlign w:val="bottom"/>
          </w:tcPr>
          <w:p w14:paraId="40669DB5" w14:textId="77777777" w:rsidR="00A555A8" w:rsidRPr="00DA0DDA" w:rsidRDefault="00A555A8" w:rsidP="004B2A67">
            <w:pPr>
              <w:pStyle w:val="tabletext11"/>
              <w:tabs>
                <w:tab w:val="decimal" w:pos="200"/>
              </w:tabs>
              <w:jc w:val="center"/>
              <w:rPr>
                <w:ins w:id="8137" w:author="Author"/>
              </w:rPr>
            </w:pPr>
            <w:ins w:id="8138" w:author="Author">
              <w:r w:rsidRPr="00DA0DDA">
                <w:t>0.722</w:t>
              </w:r>
            </w:ins>
          </w:p>
        </w:tc>
        <w:tc>
          <w:tcPr>
            <w:tcW w:w="1072" w:type="dxa"/>
            <w:tcBorders>
              <w:left w:val="single" w:sz="6" w:space="0" w:color="auto"/>
              <w:right w:val="single" w:sz="6" w:space="0" w:color="auto"/>
            </w:tcBorders>
            <w:vAlign w:val="bottom"/>
          </w:tcPr>
          <w:p w14:paraId="3BBD0118" w14:textId="77777777" w:rsidR="00A555A8" w:rsidRPr="00DA0DDA" w:rsidRDefault="00A555A8" w:rsidP="004B2A67">
            <w:pPr>
              <w:pStyle w:val="tabletext11"/>
              <w:tabs>
                <w:tab w:val="decimal" w:pos="200"/>
              </w:tabs>
              <w:jc w:val="center"/>
              <w:rPr>
                <w:ins w:id="8139" w:author="Author"/>
              </w:rPr>
            </w:pPr>
            <w:ins w:id="8140" w:author="Author">
              <w:r w:rsidRPr="00DA0DDA">
                <w:t>0.703</w:t>
              </w:r>
            </w:ins>
          </w:p>
        </w:tc>
      </w:tr>
      <w:tr w:rsidR="00A555A8" w:rsidRPr="00DA0DDA" w14:paraId="310FFF90" w14:textId="77777777" w:rsidTr="004B2A67">
        <w:trPr>
          <w:cantSplit/>
          <w:trHeight w:val="196"/>
          <w:ins w:id="8141" w:author="Author"/>
        </w:trPr>
        <w:tc>
          <w:tcPr>
            <w:tcW w:w="189" w:type="dxa"/>
          </w:tcPr>
          <w:p w14:paraId="120D8868" w14:textId="77777777" w:rsidR="00A555A8" w:rsidRPr="00DA0DDA" w:rsidRDefault="00A555A8" w:rsidP="004B2A67">
            <w:pPr>
              <w:pStyle w:val="tabletext11"/>
              <w:rPr>
                <w:ins w:id="8142" w:author="Author"/>
              </w:rPr>
            </w:pPr>
          </w:p>
        </w:tc>
        <w:tc>
          <w:tcPr>
            <w:tcW w:w="200" w:type="dxa"/>
            <w:tcBorders>
              <w:left w:val="single" w:sz="6" w:space="0" w:color="auto"/>
              <w:bottom w:val="single" w:sz="6" w:space="0" w:color="auto"/>
            </w:tcBorders>
          </w:tcPr>
          <w:p w14:paraId="2C36C484" w14:textId="77777777" w:rsidR="00A555A8" w:rsidRPr="00DA0DDA" w:rsidRDefault="00A555A8" w:rsidP="004B2A67">
            <w:pPr>
              <w:pStyle w:val="tabletext11"/>
              <w:jc w:val="right"/>
              <w:rPr>
                <w:ins w:id="8143" w:author="Author"/>
              </w:rPr>
            </w:pPr>
          </w:p>
        </w:tc>
        <w:tc>
          <w:tcPr>
            <w:tcW w:w="791" w:type="dxa"/>
            <w:tcBorders>
              <w:left w:val="nil"/>
              <w:bottom w:val="single" w:sz="6" w:space="0" w:color="auto"/>
            </w:tcBorders>
          </w:tcPr>
          <w:p w14:paraId="4C1DC169" w14:textId="77777777" w:rsidR="00A555A8" w:rsidRPr="00DA0DDA" w:rsidRDefault="00A555A8" w:rsidP="004B2A67">
            <w:pPr>
              <w:pStyle w:val="tabletext11"/>
              <w:jc w:val="right"/>
              <w:rPr>
                <w:ins w:id="8144" w:author="Author"/>
              </w:rPr>
            </w:pPr>
            <w:ins w:id="8145" w:author="Author">
              <w:r w:rsidRPr="00DA0DDA">
                <w:t>20,000</w:t>
              </w:r>
            </w:ins>
          </w:p>
        </w:tc>
        <w:tc>
          <w:tcPr>
            <w:tcW w:w="125" w:type="dxa"/>
            <w:tcBorders>
              <w:bottom w:val="single" w:sz="6" w:space="0" w:color="auto"/>
              <w:right w:val="single" w:sz="6" w:space="0" w:color="auto"/>
            </w:tcBorders>
          </w:tcPr>
          <w:p w14:paraId="2C91C199" w14:textId="77777777" w:rsidR="00A555A8" w:rsidRPr="00DA0DDA" w:rsidRDefault="00A555A8" w:rsidP="004B2A67">
            <w:pPr>
              <w:pStyle w:val="tabletext11"/>
              <w:rPr>
                <w:ins w:id="8146" w:author="Author"/>
              </w:rPr>
            </w:pPr>
          </w:p>
        </w:tc>
        <w:tc>
          <w:tcPr>
            <w:tcW w:w="1052" w:type="dxa"/>
            <w:tcBorders>
              <w:left w:val="single" w:sz="6" w:space="0" w:color="auto"/>
              <w:bottom w:val="single" w:sz="6" w:space="0" w:color="auto"/>
              <w:right w:val="single" w:sz="6" w:space="0" w:color="auto"/>
            </w:tcBorders>
            <w:vAlign w:val="bottom"/>
          </w:tcPr>
          <w:p w14:paraId="6EBCC5FF" w14:textId="77777777" w:rsidR="00A555A8" w:rsidRPr="00DA0DDA" w:rsidRDefault="00A555A8" w:rsidP="004B2A67">
            <w:pPr>
              <w:pStyle w:val="tabletext11"/>
              <w:jc w:val="center"/>
              <w:rPr>
                <w:ins w:id="8147" w:author="Author"/>
              </w:rPr>
            </w:pPr>
            <w:ins w:id="8148" w:author="Author">
              <w:r w:rsidRPr="00DA0DDA">
                <w:t>N/A</w:t>
              </w:r>
            </w:ins>
          </w:p>
        </w:tc>
        <w:tc>
          <w:tcPr>
            <w:tcW w:w="947" w:type="dxa"/>
            <w:tcBorders>
              <w:left w:val="single" w:sz="6" w:space="0" w:color="auto"/>
              <w:bottom w:val="single" w:sz="6" w:space="0" w:color="auto"/>
              <w:right w:val="single" w:sz="6" w:space="0" w:color="auto"/>
            </w:tcBorders>
            <w:vAlign w:val="bottom"/>
          </w:tcPr>
          <w:p w14:paraId="5B04C969" w14:textId="77777777" w:rsidR="00A555A8" w:rsidRPr="00DA0DDA" w:rsidRDefault="00A555A8" w:rsidP="004B2A67">
            <w:pPr>
              <w:pStyle w:val="tabletext11"/>
              <w:jc w:val="center"/>
              <w:rPr>
                <w:ins w:id="8149" w:author="Author"/>
              </w:rPr>
            </w:pPr>
            <w:ins w:id="8150" w:author="Author">
              <w:r w:rsidRPr="00DA0DDA">
                <w:t>N/A</w:t>
              </w:r>
            </w:ins>
          </w:p>
        </w:tc>
        <w:tc>
          <w:tcPr>
            <w:tcW w:w="1476" w:type="dxa"/>
            <w:tcBorders>
              <w:left w:val="single" w:sz="6" w:space="0" w:color="auto"/>
              <w:bottom w:val="single" w:sz="6" w:space="0" w:color="auto"/>
              <w:right w:val="single" w:sz="6" w:space="0" w:color="auto"/>
            </w:tcBorders>
            <w:vAlign w:val="bottom"/>
          </w:tcPr>
          <w:p w14:paraId="61AFB20F" w14:textId="77777777" w:rsidR="00A555A8" w:rsidRPr="00DA0DDA" w:rsidRDefault="00A555A8" w:rsidP="004B2A67">
            <w:pPr>
              <w:pStyle w:val="tabletext11"/>
              <w:tabs>
                <w:tab w:val="decimal" w:pos="200"/>
              </w:tabs>
              <w:jc w:val="center"/>
              <w:rPr>
                <w:ins w:id="8151" w:author="Author"/>
              </w:rPr>
            </w:pPr>
            <w:ins w:id="8152" w:author="Author">
              <w:r w:rsidRPr="00DA0DDA">
                <w:t>-0.016</w:t>
              </w:r>
            </w:ins>
          </w:p>
        </w:tc>
        <w:tc>
          <w:tcPr>
            <w:tcW w:w="1476" w:type="dxa"/>
            <w:tcBorders>
              <w:left w:val="single" w:sz="6" w:space="0" w:color="auto"/>
              <w:bottom w:val="single" w:sz="6" w:space="0" w:color="auto"/>
              <w:right w:val="single" w:sz="6" w:space="0" w:color="auto"/>
            </w:tcBorders>
            <w:vAlign w:val="bottom"/>
          </w:tcPr>
          <w:p w14:paraId="2C4EDF63" w14:textId="77777777" w:rsidR="00A555A8" w:rsidRPr="00DA0DDA" w:rsidRDefault="00A555A8" w:rsidP="004B2A67">
            <w:pPr>
              <w:pStyle w:val="tabletext11"/>
              <w:tabs>
                <w:tab w:val="decimal" w:pos="200"/>
              </w:tabs>
              <w:jc w:val="center"/>
              <w:rPr>
                <w:ins w:id="8153" w:author="Author"/>
              </w:rPr>
            </w:pPr>
            <w:ins w:id="8154" w:author="Author">
              <w:r w:rsidRPr="00DA0DDA">
                <w:t>0.890</w:t>
              </w:r>
            </w:ins>
          </w:p>
        </w:tc>
        <w:tc>
          <w:tcPr>
            <w:tcW w:w="1476" w:type="dxa"/>
            <w:tcBorders>
              <w:left w:val="single" w:sz="6" w:space="0" w:color="auto"/>
              <w:bottom w:val="single" w:sz="6" w:space="0" w:color="auto"/>
              <w:right w:val="single" w:sz="6" w:space="0" w:color="auto"/>
            </w:tcBorders>
            <w:vAlign w:val="bottom"/>
          </w:tcPr>
          <w:p w14:paraId="68DCAF0E" w14:textId="77777777" w:rsidR="00A555A8" w:rsidRPr="00DA0DDA" w:rsidRDefault="00A555A8" w:rsidP="004B2A67">
            <w:pPr>
              <w:pStyle w:val="tabletext11"/>
              <w:tabs>
                <w:tab w:val="decimal" w:pos="200"/>
              </w:tabs>
              <w:jc w:val="center"/>
              <w:rPr>
                <w:ins w:id="8155" w:author="Author"/>
              </w:rPr>
            </w:pPr>
            <w:ins w:id="8156" w:author="Author">
              <w:r w:rsidRPr="00DA0DDA">
                <w:t>-0.131</w:t>
              </w:r>
            </w:ins>
          </w:p>
        </w:tc>
        <w:tc>
          <w:tcPr>
            <w:tcW w:w="1476" w:type="dxa"/>
            <w:tcBorders>
              <w:left w:val="single" w:sz="6" w:space="0" w:color="auto"/>
              <w:bottom w:val="single" w:sz="6" w:space="0" w:color="auto"/>
              <w:right w:val="single" w:sz="6" w:space="0" w:color="auto"/>
            </w:tcBorders>
            <w:vAlign w:val="bottom"/>
          </w:tcPr>
          <w:p w14:paraId="7534A0F9" w14:textId="77777777" w:rsidR="00A555A8" w:rsidRPr="00DA0DDA" w:rsidRDefault="00A555A8" w:rsidP="004B2A67">
            <w:pPr>
              <w:pStyle w:val="tabletext11"/>
              <w:tabs>
                <w:tab w:val="decimal" w:pos="200"/>
              </w:tabs>
              <w:jc w:val="center"/>
              <w:rPr>
                <w:ins w:id="8157" w:author="Author"/>
              </w:rPr>
            </w:pPr>
            <w:ins w:id="8158" w:author="Author">
              <w:r w:rsidRPr="00DA0DDA">
                <w:t>0.791</w:t>
              </w:r>
            </w:ins>
          </w:p>
        </w:tc>
        <w:tc>
          <w:tcPr>
            <w:tcW w:w="1072" w:type="dxa"/>
            <w:tcBorders>
              <w:left w:val="single" w:sz="6" w:space="0" w:color="auto"/>
              <w:bottom w:val="single" w:sz="6" w:space="0" w:color="auto"/>
              <w:right w:val="single" w:sz="6" w:space="0" w:color="auto"/>
            </w:tcBorders>
            <w:vAlign w:val="bottom"/>
          </w:tcPr>
          <w:p w14:paraId="7F105814" w14:textId="77777777" w:rsidR="00A555A8" w:rsidRPr="00DA0DDA" w:rsidRDefault="00A555A8" w:rsidP="004B2A67">
            <w:pPr>
              <w:pStyle w:val="tabletext11"/>
              <w:tabs>
                <w:tab w:val="decimal" w:pos="200"/>
              </w:tabs>
              <w:jc w:val="center"/>
              <w:rPr>
                <w:ins w:id="8159" w:author="Author"/>
              </w:rPr>
            </w:pPr>
            <w:ins w:id="8160" w:author="Author">
              <w:r w:rsidRPr="00DA0DDA">
                <w:t>0.784</w:t>
              </w:r>
            </w:ins>
          </w:p>
        </w:tc>
      </w:tr>
    </w:tbl>
    <w:p w14:paraId="4DCBFA5F" w14:textId="77777777" w:rsidR="00A555A8" w:rsidRPr="00DA0DDA" w:rsidRDefault="00A555A8" w:rsidP="00A555A8">
      <w:pPr>
        <w:pStyle w:val="tablecaption"/>
        <w:rPr>
          <w:ins w:id="8161" w:author="Author"/>
        </w:rPr>
      </w:pPr>
      <w:ins w:id="8162" w:author="Author">
        <w:r w:rsidRPr="00DA0DDA">
          <w:t>Table 298.B.3. Zone-rated Vehicles Deductible Discount Factors</w:t>
        </w:r>
      </w:ins>
    </w:p>
    <w:p w14:paraId="2550FE28" w14:textId="77777777" w:rsidR="00A555A8" w:rsidRPr="00DA0DDA" w:rsidRDefault="00A555A8" w:rsidP="00A555A8">
      <w:pPr>
        <w:pStyle w:val="isonormal"/>
        <w:rPr>
          <w:ins w:id="8163" w:author="Author"/>
        </w:rPr>
      </w:pPr>
    </w:p>
    <w:p w14:paraId="2F3310BC" w14:textId="77777777" w:rsidR="00A555A8" w:rsidRPr="00DA0DDA" w:rsidRDefault="00A555A8" w:rsidP="00A555A8">
      <w:pPr>
        <w:pStyle w:val="outlinehd3"/>
        <w:rPr>
          <w:ins w:id="8164" w:author="Author"/>
        </w:rPr>
      </w:pPr>
      <w:ins w:id="8165" w:author="Author">
        <w:r w:rsidRPr="00DA0DDA">
          <w:tab/>
          <w:t>4.</w:t>
        </w:r>
        <w:r w:rsidRPr="00DA0DDA">
          <w:tab/>
          <w:t>Auto Dealers And Garagekeepers</w:t>
        </w:r>
      </w:ins>
    </w:p>
    <w:p w14:paraId="5515CBB8" w14:textId="77777777" w:rsidR="00A555A8" w:rsidRPr="00DA0DDA" w:rsidRDefault="00A555A8" w:rsidP="00A555A8">
      <w:pPr>
        <w:pStyle w:val="outlinehd4"/>
        <w:rPr>
          <w:ins w:id="8166" w:author="Author"/>
        </w:rPr>
      </w:pPr>
      <w:ins w:id="8167" w:author="Author">
        <w:r w:rsidRPr="00DA0DDA">
          <w:tab/>
          <w:t>a.</w:t>
        </w:r>
        <w:r w:rsidRPr="00DA0DDA">
          <w:tab/>
          <w:t>Auto Dealers Blanket Collision Deductible Factors</w:t>
        </w:r>
      </w:ins>
    </w:p>
    <w:p w14:paraId="4035405D" w14:textId="77777777" w:rsidR="00A555A8" w:rsidRPr="00DA0DDA" w:rsidRDefault="00A555A8" w:rsidP="00A555A8">
      <w:pPr>
        <w:pStyle w:val="space4"/>
        <w:rPr>
          <w:ins w:id="8168"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A555A8" w:rsidRPr="00DA0DDA" w14:paraId="4B189369" w14:textId="77777777" w:rsidTr="004B2A67">
        <w:trPr>
          <w:trHeight w:val="190"/>
          <w:ins w:id="8169" w:author="Author"/>
        </w:trPr>
        <w:tc>
          <w:tcPr>
            <w:tcW w:w="200" w:type="dxa"/>
            <w:tcBorders>
              <w:right w:val="single" w:sz="6" w:space="0" w:color="auto"/>
            </w:tcBorders>
            <w:tcMar>
              <w:top w:w="0" w:type="dxa"/>
              <w:left w:w="50" w:type="dxa"/>
              <w:bottom w:w="0" w:type="dxa"/>
              <w:right w:w="50" w:type="dxa"/>
            </w:tcMar>
            <w:hideMark/>
          </w:tcPr>
          <w:p w14:paraId="55F3068D" w14:textId="77777777" w:rsidR="00A555A8" w:rsidRPr="00DA0DDA" w:rsidRDefault="00A555A8" w:rsidP="004B2A67">
            <w:pPr>
              <w:pStyle w:val="tabletext11"/>
              <w:rPr>
                <w:ins w:id="817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74F3619" w14:textId="77777777" w:rsidR="00A555A8" w:rsidRPr="00DA0DDA" w:rsidRDefault="00A555A8" w:rsidP="004B2A67">
            <w:pPr>
              <w:pStyle w:val="tablehead"/>
              <w:rPr>
                <w:ins w:id="8171" w:author="Author"/>
              </w:rPr>
            </w:pPr>
            <w:ins w:id="8172" w:author="Author">
              <w:r w:rsidRPr="00DA0DDA">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4DB45FB" w14:textId="77777777" w:rsidR="00A555A8" w:rsidRPr="00DA0DDA" w:rsidRDefault="00A555A8" w:rsidP="004B2A67">
            <w:pPr>
              <w:pStyle w:val="tablehead"/>
              <w:rPr>
                <w:ins w:id="8173" w:author="Author"/>
              </w:rPr>
            </w:pPr>
            <w:ins w:id="8174" w:author="Author">
              <w:r w:rsidRPr="00DA0DDA">
                <w:t>Factor</w:t>
              </w:r>
            </w:ins>
          </w:p>
        </w:tc>
      </w:tr>
      <w:tr w:rsidR="00A555A8" w:rsidRPr="00DA0DDA" w14:paraId="772D484E" w14:textId="77777777" w:rsidTr="004B2A67">
        <w:trPr>
          <w:trHeight w:val="190"/>
          <w:ins w:id="8175" w:author="Author"/>
        </w:trPr>
        <w:tc>
          <w:tcPr>
            <w:tcW w:w="200" w:type="dxa"/>
            <w:tcBorders>
              <w:right w:val="single" w:sz="6" w:space="0" w:color="auto"/>
            </w:tcBorders>
            <w:tcMar>
              <w:top w:w="0" w:type="dxa"/>
              <w:left w:w="50" w:type="dxa"/>
              <w:bottom w:w="0" w:type="dxa"/>
              <w:right w:w="50" w:type="dxa"/>
            </w:tcMar>
          </w:tcPr>
          <w:p w14:paraId="08DC0C33" w14:textId="77777777" w:rsidR="00A555A8" w:rsidRPr="00DA0DDA" w:rsidRDefault="00A555A8" w:rsidP="004B2A67">
            <w:pPr>
              <w:pStyle w:val="tabletext11"/>
              <w:rPr>
                <w:ins w:id="8176" w:author="Author"/>
              </w:rPr>
            </w:pPr>
          </w:p>
        </w:tc>
        <w:tc>
          <w:tcPr>
            <w:tcW w:w="200" w:type="dxa"/>
            <w:tcBorders>
              <w:top w:val="single" w:sz="6" w:space="0" w:color="auto"/>
              <w:left w:val="single" w:sz="6" w:space="0" w:color="auto"/>
            </w:tcBorders>
          </w:tcPr>
          <w:p w14:paraId="7CCCA6F6" w14:textId="77777777" w:rsidR="00A555A8" w:rsidRPr="00DA0DDA" w:rsidRDefault="00A555A8" w:rsidP="004B2A67">
            <w:pPr>
              <w:pStyle w:val="tabletext11"/>
              <w:jc w:val="right"/>
              <w:rPr>
                <w:ins w:id="8177" w:author="Author"/>
              </w:rPr>
            </w:pPr>
            <w:ins w:id="8178" w:author="Author">
              <w:r w:rsidRPr="00DA0DDA">
                <w:t>$</w:t>
              </w:r>
            </w:ins>
          </w:p>
        </w:tc>
        <w:tc>
          <w:tcPr>
            <w:tcW w:w="1250" w:type="dxa"/>
            <w:tcBorders>
              <w:top w:val="single" w:sz="6" w:space="0" w:color="auto"/>
              <w:left w:val="nil"/>
            </w:tcBorders>
          </w:tcPr>
          <w:p w14:paraId="522E3289" w14:textId="77777777" w:rsidR="00A555A8" w:rsidRPr="00DA0DDA" w:rsidRDefault="00A555A8" w:rsidP="004B2A67">
            <w:pPr>
              <w:pStyle w:val="tabletext11"/>
              <w:tabs>
                <w:tab w:val="decimal" w:pos="200"/>
              </w:tabs>
              <w:jc w:val="right"/>
              <w:rPr>
                <w:ins w:id="8179" w:author="Author"/>
              </w:rPr>
            </w:pPr>
            <w:ins w:id="8180" w:author="Author">
              <w:r w:rsidRPr="00DA0DDA">
                <w:t>250</w:t>
              </w:r>
            </w:ins>
          </w:p>
        </w:tc>
        <w:tc>
          <w:tcPr>
            <w:tcW w:w="950" w:type="dxa"/>
            <w:tcBorders>
              <w:top w:val="single" w:sz="6" w:space="0" w:color="auto"/>
              <w:right w:val="single" w:sz="6" w:space="0" w:color="auto"/>
            </w:tcBorders>
          </w:tcPr>
          <w:p w14:paraId="5155A5AF" w14:textId="77777777" w:rsidR="00A555A8" w:rsidRPr="00DA0DDA" w:rsidRDefault="00A555A8" w:rsidP="004B2A67">
            <w:pPr>
              <w:pStyle w:val="tabletext11"/>
              <w:tabs>
                <w:tab w:val="decimal" w:pos="200"/>
              </w:tabs>
              <w:jc w:val="center"/>
              <w:rPr>
                <w:ins w:id="8181"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5DC20456" w14:textId="77777777" w:rsidR="00A555A8" w:rsidRPr="00DA0DDA" w:rsidRDefault="00A555A8" w:rsidP="004B2A67">
            <w:pPr>
              <w:pStyle w:val="tabletext11"/>
              <w:jc w:val="center"/>
              <w:rPr>
                <w:ins w:id="8182" w:author="Author"/>
              </w:rPr>
            </w:pPr>
            <w:ins w:id="8183" w:author="Author">
              <w:r w:rsidRPr="00DA0DDA">
                <w:t>1.00</w:t>
              </w:r>
            </w:ins>
          </w:p>
        </w:tc>
      </w:tr>
      <w:tr w:rsidR="00A555A8" w:rsidRPr="00DA0DDA" w14:paraId="4E27932D" w14:textId="77777777" w:rsidTr="004B2A67">
        <w:trPr>
          <w:trHeight w:val="190"/>
          <w:ins w:id="8184" w:author="Author"/>
        </w:trPr>
        <w:tc>
          <w:tcPr>
            <w:tcW w:w="200" w:type="dxa"/>
            <w:tcBorders>
              <w:right w:val="single" w:sz="6" w:space="0" w:color="auto"/>
            </w:tcBorders>
            <w:tcMar>
              <w:top w:w="0" w:type="dxa"/>
              <w:left w:w="50" w:type="dxa"/>
              <w:bottom w:w="0" w:type="dxa"/>
              <w:right w:w="50" w:type="dxa"/>
            </w:tcMar>
            <w:hideMark/>
          </w:tcPr>
          <w:p w14:paraId="1F3BDC36" w14:textId="77777777" w:rsidR="00A555A8" w:rsidRPr="00DA0DDA" w:rsidRDefault="00A555A8" w:rsidP="004B2A67">
            <w:pPr>
              <w:pStyle w:val="tabletext11"/>
              <w:rPr>
                <w:ins w:id="8185" w:author="Author"/>
              </w:rPr>
            </w:pPr>
          </w:p>
        </w:tc>
        <w:tc>
          <w:tcPr>
            <w:tcW w:w="200" w:type="dxa"/>
            <w:tcBorders>
              <w:left w:val="single" w:sz="6" w:space="0" w:color="auto"/>
            </w:tcBorders>
          </w:tcPr>
          <w:p w14:paraId="567BD177" w14:textId="77777777" w:rsidR="00A555A8" w:rsidRPr="00DA0DDA" w:rsidRDefault="00A555A8" w:rsidP="004B2A67">
            <w:pPr>
              <w:pStyle w:val="tabletext11"/>
              <w:jc w:val="right"/>
              <w:rPr>
                <w:ins w:id="8186" w:author="Author"/>
              </w:rPr>
            </w:pPr>
          </w:p>
        </w:tc>
        <w:tc>
          <w:tcPr>
            <w:tcW w:w="1250" w:type="dxa"/>
            <w:tcBorders>
              <w:left w:val="nil"/>
            </w:tcBorders>
          </w:tcPr>
          <w:p w14:paraId="671FB7DE" w14:textId="77777777" w:rsidR="00A555A8" w:rsidRPr="00DA0DDA" w:rsidRDefault="00A555A8" w:rsidP="004B2A67">
            <w:pPr>
              <w:pStyle w:val="tabletext11"/>
              <w:tabs>
                <w:tab w:val="decimal" w:pos="200"/>
              </w:tabs>
              <w:jc w:val="right"/>
              <w:rPr>
                <w:ins w:id="8187" w:author="Author"/>
              </w:rPr>
            </w:pPr>
            <w:ins w:id="8188" w:author="Author">
              <w:r w:rsidRPr="00DA0DDA">
                <w:t>500</w:t>
              </w:r>
            </w:ins>
          </w:p>
        </w:tc>
        <w:tc>
          <w:tcPr>
            <w:tcW w:w="950" w:type="dxa"/>
            <w:tcBorders>
              <w:right w:val="single" w:sz="6" w:space="0" w:color="auto"/>
            </w:tcBorders>
          </w:tcPr>
          <w:p w14:paraId="46DDA03B" w14:textId="77777777" w:rsidR="00A555A8" w:rsidRPr="00DA0DDA" w:rsidRDefault="00A555A8" w:rsidP="004B2A67">
            <w:pPr>
              <w:pStyle w:val="tabletext11"/>
              <w:tabs>
                <w:tab w:val="decimal" w:pos="200"/>
              </w:tabs>
              <w:jc w:val="center"/>
              <w:rPr>
                <w:ins w:id="8189"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3F58D671" w14:textId="77777777" w:rsidR="00A555A8" w:rsidRPr="00DA0DDA" w:rsidRDefault="00A555A8" w:rsidP="004B2A67">
            <w:pPr>
              <w:pStyle w:val="tabletext11"/>
              <w:jc w:val="center"/>
              <w:rPr>
                <w:ins w:id="8190" w:author="Author"/>
              </w:rPr>
            </w:pPr>
            <w:ins w:id="8191" w:author="Author">
              <w:r w:rsidRPr="00DA0DDA">
                <w:t>0.65</w:t>
              </w:r>
            </w:ins>
          </w:p>
        </w:tc>
      </w:tr>
      <w:tr w:rsidR="00A555A8" w:rsidRPr="00DA0DDA" w14:paraId="09078DD9" w14:textId="77777777" w:rsidTr="004B2A67">
        <w:trPr>
          <w:trHeight w:val="190"/>
          <w:ins w:id="8192" w:author="Author"/>
        </w:trPr>
        <w:tc>
          <w:tcPr>
            <w:tcW w:w="200" w:type="dxa"/>
            <w:tcBorders>
              <w:right w:val="single" w:sz="6" w:space="0" w:color="auto"/>
            </w:tcBorders>
            <w:tcMar>
              <w:top w:w="0" w:type="dxa"/>
              <w:left w:w="50" w:type="dxa"/>
              <w:bottom w:w="0" w:type="dxa"/>
              <w:right w:w="50" w:type="dxa"/>
            </w:tcMar>
          </w:tcPr>
          <w:p w14:paraId="5F46154A" w14:textId="77777777" w:rsidR="00A555A8" w:rsidRPr="00DA0DDA" w:rsidRDefault="00A555A8" w:rsidP="004B2A67">
            <w:pPr>
              <w:pStyle w:val="tabletext11"/>
              <w:rPr>
                <w:ins w:id="8193" w:author="Author"/>
              </w:rPr>
            </w:pPr>
          </w:p>
        </w:tc>
        <w:tc>
          <w:tcPr>
            <w:tcW w:w="200" w:type="dxa"/>
            <w:tcBorders>
              <w:left w:val="single" w:sz="6" w:space="0" w:color="auto"/>
              <w:bottom w:val="single" w:sz="6" w:space="0" w:color="auto"/>
            </w:tcBorders>
          </w:tcPr>
          <w:p w14:paraId="1EAB9FF6" w14:textId="77777777" w:rsidR="00A555A8" w:rsidRPr="00DA0DDA" w:rsidRDefault="00A555A8" w:rsidP="004B2A67">
            <w:pPr>
              <w:pStyle w:val="tabletext11"/>
              <w:jc w:val="right"/>
              <w:rPr>
                <w:ins w:id="8194" w:author="Author"/>
              </w:rPr>
            </w:pPr>
          </w:p>
        </w:tc>
        <w:tc>
          <w:tcPr>
            <w:tcW w:w="1250" w:type="dxa"/>
            <w:tcBorders>
              <w:left w:val="nil"/>
              <w:bottom w:val="single" w:sz="6" w:space="0" w:color="auto"/>
            </w:tcBorders>
          </w:tcPr>
          <w:p w14:paraId="39245F4F" w14:textId="77777777" w:rsidR="00A555A8" w:rsidRPr="00DA0DDA" w:rsidRDefault="00A555A8" w:rsidP="004B2A67">
            <w:pPr>
              <w:pStyle w:val="tabletext11"/>
              <w:tabs>
                <w:tab w:val="decimal" w:pos="200"/>
              </w:tabs>
              <w:jc w:val="right"/>
              <w:rPr>
                <w:ins w:id="8195" w:author="Author"/>
              </w:rPr>
            </w:pPr>
            <w:ins w:id="8196" w:author="Author">
              <w:r w:rsidRPr="00DA0DDA">
                <w:t>1,000</w:t>
              </w:r>
            </w:ins>
          </w:p>
        </w:tc>
        <w:tc>
          <w:tcPr>
            <w:tcW w:w="950" w:type="dxa"/>
            <w:tcBorders>
              <w:bottom w:val="single" w:sz="6" w:space="0" w:color="auto"/>
              <w:right w:val="single" w:sz="6" w:space="0" w:color="auto"/>
            </w:tcBorders>
          </w:tcPr>
          <w:p w14:paraId="4369235B" w14:textId="77777777" w:rsidR="00A555A8" w:rsidRPr="00DA0DDA" w:rsidRDefault="00A555A8" w:rsidP="004B2A67">
            <w:pPr>
              <w:pStyle w:val="tabletext11"/>
              <w:tabs>
                <w:tab w:val="decimal" w:pos="200"/>
              </w:tabs>
              <w:jc w:val="center"/>
              <w:rPr>
                <w:ins w:id="8197"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337E22BD" w14:textId="77777777" w:rsidR="00A555A8" w:rsidRPr="00DA0DDA" w:rsidRDefault="00A555A8" w:rsidP="004B2A67">
            <w:pPr>
              <w:pStyle w:val="tabletext11"/>
              <w:jc w:val="center"/>
              <w:rPr>
                <w:ins w:id="8198" w:author="Author"/>
              </w:rPr>
            </w:pPr>
            <w:ins w:id="8199" w:author="Author">
              <w:r w:rsidRPr="00DA0DDA">
                <w:t>0.35</w:t>
              </w:r>
            </w:ins>
          </w:p>
        </w:tc>
      </w:tr>
    </w:tbl>
    <w:p w14:paraId="01D96181" w14:textId="77777777" w:rsidR="00A555A8" w:rsidRPr="00DA0DDA" w:rsidRDefault="00A555A8" w:rsidP="00A555A8">
      <w:pPr>
        <w:pStyle w:val="tablecaption"/>
        <w:rPr>
          <w:ins w:id="8200" w:author="Author"/>
        </w:rPr>
      </w:pPr>
      <w:ins w:id="8201" w:author="Author">
        <w:r w:rsidRPr="00DA0DDA">
          <w:t>Table 298.B.4.a. Auto Dealers Blanket Collision Deductible Factors</w:t>
        </w:r>
      </w:ins>
    </w:p>
    <w:p w14:paraId="0B7E30AA" w14:textId="77777777" w:rsidR="00A555A8" w:rsidRPr="00DA0DDA" w:rsidRDefault="00A555A8" w:rsidP="00A555A8">
      <w:pPr>
        <w:pStyle w:val="isonormal"/>
        <w:rPr>
          <w:ins w:id="8202" w:author="Author"/>
        </w:rPr>
      </w:pPr>
    </w:p>
    <w:p w14:paraId="031D8FFA" w14:textId="77777777" w:rsidR="00A555A8" w:rsidRPr="00DA0DDA" w:rsidRDefault="00A555A8" w:rsidP="00A555A8">
      <w:pPr>
        <w:pStyle w:val="outlinehd4"/>
        <w:rPr>
          <w:ins w:id="8203" w:author="Author"/>
        </w:rPr>
      </w:pPr>
      <w:ins w:id="8204" w:author="Author">
        <w:r w:rsidRPr="00DA0DDA">
          <w:rPr>
            <w:bCs/>
          </w:rPr>
          <w:tab/>
          <w:t>b.</w:t>
        </w:r>
        <w:r w:rsidRPr="00DA0DDA">
          <w:rPr>
            <w:bCs/>
          </w:rPr>
          <w:tab/>
        </w:r>
        <w:r w:rsidRPr="00DA0DDA">
          <w:t>Auto Dealers And Garagekeepers Other Than Collision Deductible Factors</w:t>
        </w:r>
      </w:ins>
    </w:p>
    <w:p w14:paraId="2029265B" w14:textId="77777777" w:rsidR="00A555A8" w:rsidRPr="00DA0DDA" w:rsidRDefault="00A555A8" w:rsidP="00A555A8">
      <w:pPr>
        <w:pStyle w:val="space4"/>
        <w:rPr>
          <w:ins w:id="8205"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A555A8" w:rsidRPr="00DA0DDA" w14:paraId="5ECE73F4" w14:textId="77777777" w:rsidTr="004B2A67">
        <w:trPr>
          <w:trHeight w:val="393"/>
          <w:ins w:id="8206" w:author="Author"/>
        </w:trPr>
        <w:tc>
          <w:tcPr>
            <w:tcW w:w="200" w:type="dxa"/>
            <w:tcBorders>
              <w:right w:val="single" w:sz="6" w:space="0" w:color="auto"/>
            </w:tcBorders>
            <w:tcMar>
              <w:top w:w="0" w:type="dxa"/>
              <w:left w:w="50" w:type="dxa"/>
              <w:bottom w:w="0" w:type="dxa"/>
              <w:right w:w="50" w:type="dxa"/>
            </w:tcMar>
            <w:hideMark/>
          </w:tcPr>
          <w:p w14:paraId="65B132A6" w14:textId="77777777" w:rsidR="00A555A8" w:rsidRPr="00DA0DDA" w:rsidRDefault="00A555A8" w:rsidP="004B2A67">
            <w:pPr>
              <w:pStyle w:val="tabletext11"/>
              <w:rPr>
                <w:ins w:id="8207"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9F10017" w14:textId="77777777" w:rsidR="00A555A8" w:rsidRPr="00DA0DDA" w:rsidRDefault="00A555A8" w:rsidP="004B2A67">
            <w:pPr>
              <w:pStyle w:val="tablehead"/>
              <w:rPr>
                <w:ins w:id="8208" w:author="Author"/>
              </w:rPr>
            </w:pPr>
            <w:ins w:id="8209" w:author="Author">
              <w:r w:rsidRPr="00DA0DDA">
                <w:br/>
              </w:r>
              <w:r w:rsidRPr="00DA0DDA">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D9D60E1" w14:textId="77777777" w:rsidR="00A555A8" w:rsidRPr="00DA0DDA" w:rsidRDefault="00A555A8" w:rsidP="004B2A67">
            <w:pPr>
              <w:pStyle w:val="tablehead"/>
              <w:rPr>
                <w:ins w:id="8210" w:author="Author"/>
              </w:rPr>
            </w:pPr>
            <w:ins w:id="8211" w:author="Author">
              <w:r w:rsidRPr="00DA0DDA">
                <w:t>Per Auto And Per Occurrence</w:t>
              </w:r>
              <w:r w:rsidRPr="00DA0DDA">
                <w:br/>
                <w:t xml:space="preserve">Deductible </w:t>
              </w:r>
              <w:r w:rsidRPr="00DA0DDA">
                <w:rPr>
                  <w:rFonts w:cs="Arial"/>
                </w:rPr>
                <w:t>–</w:t>
              </w:r>
              <w:r w:rsidRPr="00DA0DDA">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699A4824" w14:textId="77777777" w:rsidR="00A555A8" w:rsidRPr="00DA0DDA" w:rsidRDefault="00A555A8" w:rsidP="004B2A67">
            <w:pPr>
              <w:pStyle w:val="tablehead"/>
              <w:rPr>
                <w:ins w:id="8212" w:author="Author"/>
              </w:rPr>
            </w:pPr>
            <w:ins w:id="8213" w:author="Author">
              <w:r w:rsidRPr="00DA0DDA">
                <w:t>Per Auto And Per Occurrence</w:t>
              </w:r>
              <w:r w:rsidRPr="00DA0DDA">
                <w:br/>
                <w:t xml:space="preserve">Deductible </w:t>
              </w:r>
              <w:r w:rsidRPr="00DA0DDA">
                <w:rPr>
                  <w:rFonts w:cs="Arial"/>
                </w:rPr>
                <w:t>–</w:t>
              </w:r>
              <w:r w:rsidRPr="00DA0DDA">
                <w:t xml:space="preserve"> Applicable To All Perils</w:t>
              </w:r>
            </w:ins>
          </w:p>
        </w:tc>
      </w:tr>
      <w:tr w:rsidR="00A555A8" w:rsidRPr="00DA0DDA" w14:paraId="6C253E6F" w14:textId="77777777" w:rsidTr="004B2A67">
        <w:trPr>
          <w:trHeight w:val="57"/>
          <w:ins w:id="8214" w:author="Author"/>
        </w:trPr>
        <w:tc>
          <w:tcPr>
            <w:tcW w:w="200" w:type="dxa"/>
            <w:tcBorders>
              <w:right w:val="single" w:sz="6" w:space="0" w:color="auto"/>
            </w:tcBorders>
            <w:tcMar>
              <w:top w:w="0" w:type="dxa"/>
              <w:left w:w="50" w:type="dxa"/>
              <w:bottom w:w="0" w:type="dxa"/>
              <w:right w:w="50" w:type="dxa"/>
            </w:tcMar>
            <w:hideMark/>
          </w:tcPr>
          <w:p w14:paraId="3143408B" w14:textId="77777777" w:rsidR="00A555A8" w:rsidRPr="00DA0DDA" w:rsidRDefault="00A555A8" w:rsidP="004B2A67">
            <w:pPr>
              <w:pStyle w:val="tabletext11"/>
              <w:rPr>
                <w:ins w:id="8215"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7C0FD35C" w14:textId="77777777" w:rsidR="00A555A8" w:rsidRPr="00DA0DDA" w:rsidRDefault="00A555A8" w:rsidP="004B2A67">
            <w:pPr>
              <w:pStyle w:val="tablehead"/>
              <w:rPr>
                <w:ins w:id="8216"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62C597A" w14:textId="77777777" w:rsidR="00A555A8" w:rsidRPr="00DA0DDA" w:rsidRDefault="00A555A8" w:rsidP="004B2A67">
            <w:pPr>
              <w:pStyle w:val="tablehead"/>
              <w:rPr>
                <w:ins w:id="8217" w:author="Author"/>
              </w:rPr>
            </w:pPr>
            <w:ins w:id="8218" w:author="Author">
              <w:r w:rsidRPr="00DA0DDA">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E7143E8" w14:textId="77777777" w:rsidR="00A555A8" w:rsidRPr="00DA0DDA" w:rsidRDefault="00A555A8" w:rsidP="004B2A67">
            <w:pPr>
              <w:pStyle w:val="tablehead"/>
              <w:rPr>
                <w:ins w:id="8219" w:author="Author"/>
              </w:rPr>
            </w:pPr>
            <w:ins w:id="8220" w:author="Author">
              <w:r w:rsidRPr="00DA0DDA">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A470A07" w14:textId="77777777" w:rsidR="00A555A8" w:rsidRPr="00DA0DDA" w:rsidRDefault="00A555A8" w:rsidP="004B2A67">
            <w:pPr>
              <w:pStyle w:val="tablehead"/>
              <w:rPr>
                <w:ins w:id="8221" w:author="Author"/>
              </w:rPr>
            </w:pPr>
            <w:ins w:id="8222" w:author="Author">
              <w:r w:rsidRPr="00DA0DDA">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62587400" w14:textId="77777777" w:rsidR="00A555A8" w:rsidRPr="00DA0DDA" w:rsidRDefault="00A555A8" w:rsidP="004B2A67">
            <w:pPr>
              <w:pStyle w:val="tablehead"/>
              <w:rPr>
                <w:ins w:id="8223" w:author="Author"/>
              </w:rPr>
            </w:pPr>
            <w:ins w:id="8224" w:author="Author">
              <w:r w:rsidRPr="00DA0DDA">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76670C72" w14:textId="77777777" w:rsidR="00A555A8" w:rsidRPr="00DA0DDA" w:rsidRDefault="00A555A8" w:rsidP="004B2A67">
            <w:pPr>
              <w:pStyle w:val="tablehead"/>
              <w:rPr>
                <w:ins w:id="8225" w:author="Author"/>
              </w:rPr>
            </w:pPr>
            <w:ins w:id="8226" w:author="Author">
              <w:r w:rsidRPr="00DA0DDA">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6A55798E" w14:textId="77777777" w:rsidR="00A555A8" w:rsidRPr="00DA0DDA" w:rsidRDefault="00A555A8" w:rsidP="004B2A67">
            <w:pPr>
              <w:pStyle w:val="tablehead"/>
              <w:rPr>
                <w:ins w:id="8227" w:author="Author"/>
              </w:rPr>
            </w:pPr>
            <w:ins w:id="8228" w:author="Author">
              <w:r w:rsidRPr="00DA0DDA">
                <w:t>$500/2,500</w:t>
              </w:r>
            </w:ins>
          </w:p>
        </w:tc>
      </w:tr>
      <w:tr w:rsidR="00A555A8" w:rsidRPr="00DA0DDA" w14:paraId="568B4612" w14:textId="77777777" w:rsidTr="004B2A67">
        <w:trPr>
          <w:trHeight w:val="190"/>
          <w:ins w:id="8229" w:author="Author"/>
        </w:trPr>
        <w:tc>
          <w:tcPr>
            <w:tcW w:w="200" w:type="dxa"/>
            <w:tcBorders>
              <w:right w:val="single" w:sz="6" w:space="0" w:color="auto"/>
            </w:tcBorders>
            <w:tcMar>
              <w:top w:w="0" w:type="dxa"/>
              <w:left w:w="50" w:type="dxa"/>
              <w:bottom w:w="0" w:type="dxa"/>
              <w:right w:w="50" w:type="dxa"/>
            </w:tcMar>
            <w:hideMark/>
          </w:tcPr>
          <w:p w14:paraId="6BD92035" w14:textId="77777777" w:rsidR="00A555A8" w:rsidRPr="00DA0DDA" w:rsidRDefault="00A555A8" w:rsidP="004B2A67">
            <w:pPr>
              <w:pStyle w:val="tabletext11"/>
              <w:rPr>
                <w:ins w:id="823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B58313" w14:textId="77777777" w:rsidR="00A555A8" w:rsidRPr="00DA0DDA" w:rsidRDefault="00A555A8" w:rsidP="004B2A67">
            <w:pPr>
              <w:pStyle w:val="tabletext11"/>
              <w:rPr>
                <w:ins w:id="8231" w:author="Author"/>
              </w:rPr>
            </w:pPr>
            <w:ins w:id="8232" w:author="Author">
              <w:r w:rsidRPr="00DA0DDA">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5722014" w14:textId="77777777" w:rsidR="00A555A8" w:rsidRPr="00DA0DDA" w:rsidRDefault="00A555A8" w:rsidP="004B2A67">
            <w:pPr>
              <w:pStyle w:val="tabletext11"/>
              <w:jc w:val="center"/>
              <w:rPr>
                <w:ins w:id="8233" w:author="Author"/>
              </w:rPr>
            </w:pPr>
            <w:ins w:id="8234" w:author="Author">
              <w:r w:rsidRPr="00DA0DD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6459799" w14:textId="77777777" w:rsidR="00A555A8" w:rsidRPr="00DA0DDA" w:rsidRDefault="00A555A8" w:rsidP="004B2A67">
            <w:pPr>
              <w:pStyle w:val="tabletext11"/>
              <w:jc w:val="center"/>
              <w:rPr>
                <w:ins w:id="8235" w:author="Author"/>
              </w:rPr>
            </w:pPr>
            <w:ins w:id="8236" w:author="Author">
              <w:r w:rsidRPr="00DA0DDA">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D5BDD9" w14:textId="77777777" w:rsidR="00A555A8" w:rsidRPr="00DA0DDA" w:rsidRDefault="00A555A8" w:rsidP="004B2A67">
            <w:pPr>
              <w:pStyle w:val="tabletext11"/>
              <w:jc w:val="center"/>
              <w:rPr>
                <w:ins w:id="8237" w:author="Author"/>
              </w:rPr>
            </w:pPr>
            <w:ins w:id="8238" w:author="Author">
              <w:r w:rsidRPr="00DA0DDA">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20E0EB93" w14:textId="77777777" w:rsidR="00A555A8" w:rsidRPr="00DA0DDA" w:rsidRDefault="00A555A8" w:rsidP="004B2A67">
            <w:pPr>
              <w:pStyle w:val="tabletext11"/>
              <w:jc w:val="center"/>
              <w:rPr>
                <w:ins w:id="8239" w:author="Author"/>
              </w:rPr>
            </w:pPr>
            <w:ins w:id="8240" w:author="Author">
              <w:r w:rsidRPr="00DA0DDA">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6FBA33A7" w14:textId="77777777" w:rsidR="00A555A8" w:rsidRPr="00DA0DDA" w:rsidRDefault="00A555A8" w:rsidP="004B2A67">
            <w:pPr>
              <w:pStyle w:val="tabletext11"/>
              <w:jc w:val="center"/>
              <w:rPr>
                <w:ins w:id="8241" w:author="Author"/>
              </w:rPr>
            </w:pPr>
            <w:ins w:id="8242" w:author="Author">
              <w:r w:rsidRPr="00DA0DDA">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55C71EC" w14:textId="77777777" w:rsidR="00A555A8" w:rsidRPr="00DA0DDA" w:rsidRDefault="00A555A8" w:rsidP="004B2A67">
            <w:pPr>
              <w:pStyle w:val="tabletext11"/>
              <w:jc w:val="center"/>
              <w:rPr>
                <w:ins w:id="8243" w:author="Author"/>
              </w:rPr>
            </w:pPr>
            <w:ins w:id="8244" w:author="Author">
              <w:r w:rsidRPr="00DA0DDA">
                <w:t>1.000</w:t>
              </w:r>
            </w:ins>
          </w:p>
        </w:tc>
      </w:tr>
      <w:tr w:rsidR="00A555A8" w:rsidRPr="00DA0DDA" w14:paraId="13803989" w14:textId="77777777" w:rsidTr="004B2A67">
        <w:trPr>
          <w:trHeight w:val="190"/>
          <w:ins w:id="8245" w:author="Author"/>
        </w:trPr>
        <w:tc>
          <w:tcPr>
            <w:tcW w:w="200" w:type="dxa"/>
            <w:tcBorders>
              <w:right w:val="single" w:sz="6" w:space="0" w:color="auto"/>
            </w:tcBorders>
            <w:tcMar>
              <w:top w:w="0" w:type="dxa"/>
              <w:left w:w="50" w:type="dxa"/>
              <w:bottom w:w="0" w:type="dxa"/>
              <w:right w:w="50" w:type="dxa"/>
            </w:tcMar>
            <w:hideMark/>
          </w:tcPr>
          <w:p w14:paraId="380C0A7D" w14:textId="77777777" w:rsidR="00A555A8" w:rsidRPr="00DA0DDA" w:rsidRDefault="00A555A8" w:rsidP="004B2A67">
            <w:pPr>
              <w:pStyle w:val="tabletext11"/>
              <w:rPr>
                <w:ins w:id="824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0FB311B" w14:textId="77777777" w:rsidR="00A555A8" w:rsidRPr="00DA0DDA" w:rsidRDefault="00A555A8" w:rsidP="004B2A67">
            <w:pPr>
              <w:pStyle w:val="tabletext11"/>
              <w:rPr>
                <w:ins w:id="8247" w:author="Author"/>
              </w:rPr>
            </w:pPr>
            <w:ins w:id="8248" w:author="Author">
              <w:r w:rsidRPr="00DA0DDA">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F97AE86" w14:textId="77777777" w:rsidR="00A555A8" w:rsidRPr="00DA0DDA" w:rsidRDefault="00A555A8" w:rsidP="004B2A67">
            <w:pPr>
              <w:pStyle w:val="tabletext11"/>
              <w:jc w:val="center"/>
              <w:rPr>
                <w:ins w:id="8249" w:author="Author"/>
              </w:rPr>
            </w:pPr>
            <w:ins w:id="8250" w:author="Author">
              <w:r w:rsidRPr="00DA0DD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90F4316" w14:textId="77777777" w:rsidR="00A555A8" w:rsidRPr="00DA0DDA" w:rsidRDefault="00A555A8" w:rsidP="004B2A67">
            <w:pPr>
              <w:pStyle w:val="tabletext11"/>
              <w:jc w:val="center"/>
              <w:rPr>
                <w:ins w:id="8251" w:author="Author"/>
              </w:rPr>
            </w:pPr>
            <w:ins w:id="8252" w:author="Author">
              <w:r w:rsidRPr="00DA0DD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98D9F4C" w14:textId="77777777" w:rsidR="00A555A8" w:rsidRPr="00DA0DDA" w:rsidRDefault="00A555A8" w:rsidP="004B2A67">
            <w:pPr>
              <w:pStyle w:val="tabletext11"/>
              <w:jc w:val="center"/>
              <w:rPr>
                <w:ins w:id="8253" w:author="Author"/>
              </w:rPr>
            </w:pPr>
            <w:ins w:id="8254" w:author="Author">
              <w:r w:rsidRPr="00DA0DD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9250DA3" w14:textId="77777777" w:rsidR="00A555A8" w:rsidRPr="00DA0DDA" w:rsidRDefault="00A555A8" w:rsidP="004B2A67">
            <w:pPr>
              <w:pStyle w:val="tabletext11"/>
              <w:jc w:val="center"/>
              <w:rPr>
                <w:ins w:id="8255" w:author="Author"/>
              </w:rPr>
            </w:pPr>
            <w:ins w:id="8256" w:author="Author">
              <w:r w:rsidRPr="00DA0DD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D88F6B1" w14:textId="77777777" w:rsidR="00A555A8" w:rsidRPr="00DA0DDA" w:rsidRDefault="00A555A8" w:rsidP="004B2A67">
            <w:pPr>
              <w:pStyle w:val="tabletext11"/>
              <w:jc w:val="center"/>
              <w:rPr>
                <w:ins w:id="8257" w:author="Author"/>
              </w:rPr>
            </w:pPr>
            <w:ins w:id="8258" w:author="Author">
              <w:r w:rsidRPr="00DA0DD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5A6C9AEC" w14:textId="77777777" w:rsidR="00A555A8" w:rsidRPr="00DA0DDA" w:rsidRDefault="00A555A8" w:rsidP="004B2A67">
            <w:pPr>
              <w:pStyle w:val="tabletext11"/>
              <w:jc w:val="center"/>
              <w:rPr>
                <w:ins w:id="8259" w:author="Author"/>
              </w:rPr>
            </w:pPr>
            <w:ins w:id="8260" w:author="Author">
              <w:r w:rsidRPr="00DA0DDA">
                <w:t>0.713</w:t>
              </w:r>
            </w:ins>
          </w:p>
        </w:tc>
      </w:tr>
      <w:tr w:rsidR="00A555A8" w:rsidRPr="00DA0DDA" w14:paraId="54D40AB7" w14:textId="77777777" w:rsidTr="004B2A67">
        <w:trPr>
          <w:trHeight w:val="40"/>
          <w:ins w:id="8261" w:author="Author"/>
        </w:trPr>
        <w:tc>
          <w:tcPr>
            <w:tcW w:w="200" w:type="dxa"/>
            <w:tcBorders>
              <w:right w:val="single" w:sz="6" w:space="0" w:color="auto"/>
            </w:tcBorders>
            <w:tcMar>
              <w:top w:w="0" w:type="dxa"/>
              <w:left w:w="50" w:type="dxa"/>
              <w:bottom w:w="0" w:type="dxa"/>
              <w:right w:w="50" w:type="dxa"/>
            </w:tcMar>
            <w:hideMark/>
          </w:tcPr>
          <w:p w14:paraId="392C0287" w14:textId="77777777" w:rsidR="00A555A8" w:rsidRPr="00DA0DDA" w:rsidRDefault="00A555A8" w:rsidP="004B2A67">
            <w:pPr>
              <w:pStyle w:val="tabletext11"/>
              <w:rPr>
                <w:ins w:id="826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869D300" w14:textId="77777777" w:rsidR="00A555A8" w:rsidRPr="00DA0DDA" w:rsidRDefault="00A555A8" w:rsidP="004B2A67">
            <w:pPr>
              <w:pStyle w:val="tabletext11"/>
              <w:rPr>
                <w:ins w:id="8263" w:author="Author"/>
              </w:rPr>
            </w:pPr>
            <w:ins w:id="8264" w:author="Author">
              <w:r w:rsidRPr="00DA0DDA">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D09EA9" w14:textId="77777777" w:rsidR="00A555A8" w:rsidRPr="00DA0DDA" w:rsidRDefault="00A555A8" w:rsidP="004B2A67">
            <w:pPr>
              <w:pStyle w:val="tabletext11"/>
              <w:jc w:val="center"/>
              <w:rPr>
                <w:ins w:id="8265" w:author="Author"/>
              </w:rPr>
            </w:pPr>
            <w:ins w:id="8266" w:author="Author">
              <w:r w:rsidRPr="00DA0DD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463964E" w14:textId="77777777" w:rsidR="00A555A8" w:rsidRPr="00DA0DDA" w:rsidRDefault="00A555A8" w:rsidP="004B2A67">
            <w:pPr>
              <w:pStyle w:val="tabletext11"/>
              <w:jc w:val="center"/>
              <w:rPr>
                <w:ins w:id="8267" w:author="Author"/>
              </w:rPr>
            </w:pPr>
            <w:ins w:id="8268" w:author="Author">
              <w:r w:rsidRPr="00DA0DD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8A112A" w14:textId="77777777" w:rsidR="00A555A8" w:rsidRPr="00DA0DDA" w:rsidRDefault="00A555A8" w:rsidP="004B2A67">
            <w:pPr>
              <w:pStyle w:val="tabletext11"/>
              <w:jc w:val="center"/>
              <w:rPr>
                <w:ins w:id="8269" w:author="Author"/>
              </w:rPr>
            </w:pPr>
            <w:ins w:id="8270" w:author="Author">
              <w:r w:rsidRPr="00DA0DD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AC16880" w14:textId="77777777" w:rsidR="00A555A8" w:rsidRPr="00DA0DDA" w:rsidRDefault="00A555A8" w:rsidP="004B2A67">
            <w:pPr>
              <w:pStyle w:val="tabletext11"/>
              <w:jc w:val="center"/>
              <w:rPr>
                <w:ins w:id="8271" w:author="Author"/>
              </w:rPr>
            </w:pPr>
            <w:ins w:id="8272" w:author="Author">
              <w:r w:rsidRPr="00DA0DD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48D2D416" w14:textId="77777777" w:rsidR="00A555A8" w:rsidRPr="00DA0DDA" w:rsidRDefault="00A555A8" w:rsidP="004B2A67">
            <w:pPr>
              <w:pStyle w:val="tabletext11"/>
              <w:jc w:val="center"/>
              <w:rPr>
                <w:ins w:id="8273" w:author="Author"/>
              </w:rPr>
            </w:pPr>
            <w:ins w:id="8274" w:author="Author">
              <w:r w:rsidRPr="00DA0DD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5B1F24CF" w14:textId="77777777" w:rsidR="00A555A8" w:rsidRPr="00DA0DDA" w:rsidRDefault="00A555A8" w:rsidP="004B2A67">
            <w:pPr>
              <w:pStyle w:val="tabletext11"/>
              <w:jc w:val="center"/>
              <w:rPr>
                <w:ins w:id="8275" w:author="Author"/>
              </w:rPr>
            </w:pPr>
            <w:ins w:id="8276" w:author="Author">
              <w:r w:rsidRPr="00DA0DDA">
                <w:t>0.713</w:t>
              </w:r>
            </w:ins>
          </w:p>
        </w:tc>
      </w:tr>
      <w:tr w:rsidR="00A555A8" w:rsidRPr="00DA0DDA" w14:paraId="2EC92E29" w14:textId="77777777" w:rsidTr="004B2A67">
        <w:trPr>
          <w:trHeight w:val="190"/>
          <w:ins w:id="8277" w:author="Author"/>
        </w:trPr>
        <w:tc>
          <w:tcPr>
            <w:tcW w:w="200" w:type="dxa"/>
            <w:tcBorders>
              <w:right w:val="single" w:sz="6" w:space="0" w:color="auto"/>
            </w:tcBorders>
            <w:tcMar>
              <w:top w:w="0" w:type="dxa"/>
              <w:left w:w="50" w:type="dxa"/>
              <w:bottom w:w="0" w:type="dxa"/>
              <w:right w:w="50" w:type="dxa"/>
            </w:tcMar>
            <w:hideMark/>
          </w:tcPr>
          <w:p w14:paraId="65ABEF70" w14:textId="77777777" w:rsidR="00A555A8" w:rsidRPr="00DA0DDA" w:rsidRDefault="00A555A8" w:rsidP="004B2A67">
            <w:pPr>
              <w:pStyle w:val="tabletext11"/>
              <w:rPr>
                <w:ins w:id="827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00D772E" w14:textId="77777777" w:rsidR="00A555A8" w:rsidRPr="00DA0DDA" w:rsidRDefault="00A555A8" w:rsidP="004B2A67">
            <w:pPr>
              <w:pStyle w:val="tabletext11"/>
              <w:rPr>
                <w:ins w:id="8279" w:author="Author"/>
              </w:rPr>
            </w:pPr>
            <w:ins w:id="8280" w:author="Author">
              <w:r w:rsidRPr="00DA0DDA">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A1CADE" w14:textId="77777777" w:rsidR="00A555A8" w:rsidRPr="00DA0DDA" w:rsidRDefault="00A555A8" w:rsidP="004B2A67">
            <w:pPr>
              <w:pStyle w:val="tabletext11"/>
              <w:jc w:val="center"/>
              <w:rPr>
                <w:ins w:id="8281" w:author="Author"/>
              </w:rPr>
            </w:pPr>
            <w:ins w:id="8282" w:author="Author">
              <w:r w:rsidRPr="00DA0DD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CF09877" w14:textId="77777777" w:rsidR="00A555A8" w:rsidRPr="00DA0DDA" w:rsidRDefault="00A555A8" w:rsidP="004B2A67">
            <w:pPr>
              <w:pStyle w:val="tabletext11"/>
              <w:jc w:val="center"/>
              <w:rPr>
                <w:ins w:id="8283" w:author="Author"/>
              </w:rPr>
            </w:pPr>
            <w:ins w:id="8284" w:author="Author">
              <w:r w:rsidRPr="00DA0DD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515E3C6" w14:textId="77777777" w:rsidR="00A555A8" w:rsidRPr="00DA0DDA" w:rsidRDefault="00A555A8" w:rsidP="004B2A67">
            <w:pPr>
              <w:pStyle w:val="tabletext11"/>
              <w:jc w:val="center"/>
              <w:rPr>
                <w:ins w:id="8285" w:author="Author"/>
              </w:rPr>
            </w:pPr>
            <w:ins w:id="8286" w:author="Author">
              <w:r w:rsidRPr="00DA0DD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3CFF4E6" w14:textId="77777777" w:rsidR="00A555A8" w:rsidRPr="00DA0DDA" w:rsidRDefault="00A555A8" w:rsidP="004B2A67">
            <w:pPr>
              <w:pStyle w:val="tabletext11"/>
              <w:jc w:val="center"/>
              <w:rPr>
                <w:ins w:id="8287" w:author="Author"/>
              </w:rPr>
            </w:pPr>
            <w:ins w:id="8288" w:author="Author">
              <w:r w:rsidRPr="00DA0DD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6BF310D1" w14:textId="77777777" w:rsidR="00A555A8" w:rsidRPr="00DA0DDA" w:rsidRDefault="00A555A8" w:rsidP="004B2A67">
            <w:pPr>
              <w:pStyle w:val="tabletext11"/>
              <w:jc w:val="center"/>
              <w:rPr>
                <w:ins w:id="8289" w:author="Author"/>
              </w:rPr>
            </w:pPr>
            <w:ins w:id="8290" w:author="Author">
              <w:r w:rsidRPr="00DA0DD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66D90607" w14:textId="77777777" w:rsidR="00A555A8" w:rsidRPr="00DA0DDA" w:rsidRDefault="00A555A8" w:rsidP="004B2A67">
            <w:pPr>
              <w:pStyle w:val="tabletext11"/>
              <w:jc w:val="center"/>
              <w:rPr>
                <w:ins w:id="8291" w:author="Author"/>
              </w:rPr>
            </w:pPr>
            <w:ins w:id="8292" w:author="Author">
              <w:r w:rsidRPr="00DA0DDA">
                <w:t>0.713</w:t>
              </w:r>
            </w:ins>
          </w:p>
        </w:tc>
      </w:tr>
      <w:tr w:rsidR="00A555A8" w:rsidRPr="00DA0DDA" w14:paraId="108CFC3A" w14:textId="77777777" w:rsidTr="004B2A67">
        <w:trPr>
          <w:trHeight w:val="190"/>
          <w:ins w:id="8293" w:author="Author"/>
        </w:trPr>
        <w:tc>
          <w:tcPr>
            <w:tcW w:w="200" w:type="dxa"/>
            <w:tcBorders>
              <w:right w:val="single" w:sz="6" w:space="0" w:color="auto"/>
            </w:tcBorders>
            <w:tcMar>
              <w:top w:w="0" w:type="dxa"/>
              <w:left w:w="50" w:type="dxa"/>
              <w:bottom w:w="0" w:type="dxa"/>
              <w:right w:w="50" w:type="dxa"/>
            </w:tcMar>
            <w:hideMark/>
          </w:tcPr>
          <w:p w14:paraId="76FC98C8" w14:textId="77777777" w:rsidR="00A555A8" w:rsidRPr="00DA0DDA" w:rsidRDefault="00A555A8" w:rsidP="004B2A67">
            <w:pPr>
              <w:pStyle w:val="tabletext11"/>
              <w:rPr>
                <w:ins w:id="829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37E3235" w14:textId="77777777" w:rsidR="00A555A8" w:rsidRPr="00DA0DDA" w:rsidRDefault="00A555A8" w:rsidP="004B2A67">
            <w:pPr>
              <w:pStyle w:val="tabletext11"/>
              <w:rPr>
                <w:ins w:id="8295" w:author="Author"/>
              </w:rPr>
            </w:pPr>
            <w:ins w:id="8296" w:author="Author">
              <w:r w:rsidRPr="00DA0DDA">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B58F758" w14:textId="77777777" w:rsidR="00A555A8" w:rsidRPr="00DA0DDA" w:rsidRDefault="00A555A8" w:rsidP="004B2A67">
            <w:pPr>
              <w:pStyle w:val="tabletext11"/>
              <w:jc w:val="center"/>
              <w:rPr>
                <w:ins w:id="8297" w:author="Author"/>
              </w:rPr>
            </w:pPr>
            <w:ins w:id="8298" w:author="Author">
              <w:r w:rsidRPr="00DA0DD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F15A784" w14:textId="77777777" w:rsidR="00A555A8" w:rsidRPr="00DA0DDA" w:rsidRDefault="00A555A8" w:rsidP="004B2A67">
            <w:pPr>
              <w:pStyle w:val="tabletext11"/>
              <w:jc w:val="center"/>
              <w:rPr>
                <w:ins w:id="8299" w:author="Author"/>
              </w:rPr>
            </w:pPr>
            <w:ins w:id="8300" w:author="Author">
              <w:r w:rsidRPr="00DA0DD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CC81D70" w14:textId="77777777" w:rsidR="00A555A8" w:rsidRPr="00DA0DDA" w:rsidRDefault="00A555A8" w:rsidP="004B2A67">
            <w:pPr>
              <w:pStyle w:val="tabletext11"/>
              <w:jc w:val="center"/>
              <w:rPr>
                <w:ins w:id="8301" w:author="Author"/>
              </w:rPr>
            </w:pPr>
            <w:ins w:id="8302" w:author="Author">
              <w:r w:rsidRPr="00DA0DD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341E2B27" w14:textId="77777777" w:rsidR="00A555A8" w:rsidRPr="00DA0DDA" w:rsidRDefault="00A555A8" w:rsidP="004B2A67">
            <w:pPr>
              <w:pStyle w:val="tabletext11"/>
              <w:jc w:val="center"/>
              <w:rPr>
                <w:ins w:id="8303" w:author="Author"/>
              </w:rPr>
            </w:pPr>
            <w:ins w:id="8304" w:author="Author">
              <w:r w:rsidRPr="00DA0DD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46A4C5E" w14:textId="77777777" w:rsidR="00A555A8" w:rsidRPr="00DA0DDA" w:rsidRDefault="00A555A8" w:rsidP="004B2A67">
            <w:pPr>
              <w:pStyle w:val="tabletext11"/>
              <w:jc w:val="center"/>
              <w:rPr>
                <w:ins w:id="8305" w:author="Author"/>
              </w:rPr>
            </w:pPr>
            <w:ins w:id="8306" w:author="Author">
              <w:r w:rsidRPr="00DA0DD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D00536A" w14:textId="77777777" w:rsidR="00A555A8" w:rsidRPr="00DA0DDA" w:rsidRDefault="00A555A8" w:rsidP="004B2A67">
            <w:pPr>
              <w:pStyle w:val="tabletext11"/>
              <w:jc w:val="center"/>
              <w:rPr>
                <w:ins w:id="8307" w:author="Author"/>
              </w:rPr>
            </w:pPr>
            <w:ins w:id="8308" w:author="Author">
              <w:r w:rsidRPr="00DA0DDA">
                <w:t>0.713</w:t>
              </w:r>
            </w:ins>
          </w:p>
        </w:tc>
      </w:tr>
    </w:tbl>
    <w:p w14:paraId="0BB4F425" w14:textId="77777777" w:rsidR="00A555A8" w:rsidRPr="00DA0DDA" w:rsidRDefault="00A555A8" w:rsidP="00A555A8">
      <w:pPr>
        <w:pStyle w:val="tablecaption"/>
        <w:rPr>
          <w:ins w:id="8309" w:author="Author"/>
        </w:rPr>
      </w:pPr>
      <w:ins w:id="8310" w:author="Author">
        <w:r w:rsidRPr="00DA0DDA">
          <w:t>Table 298.B.4.b. Auto Dealers And Garagekeepers Other Than Collision Deductible Factors</w:t>
        </w:r>
      </w:ins>
    </w:p>
    <w:p w14:paraId="3806F653" w14:textId="77777777" w:rsidR="00A555A8" w:rsidRPr="00DA0DDA" w:rsidRDefault="00A555A8" w:rsidP="00A555A8">
      <w:pPr>
        <w:pStyle w:val="isonormal"/>
        <w:rPr>
          <w:ins w:id="8311" w:author="Author"/>
        </w:rPr>
      </w:pPr>
    </w:p>
    <w:p w14:paraId="7E24A18B" w14:textId="77777777" w:rsidR="00A555A8" w:rsidRPr="00DA0DDA" w:rsidRDefault="00A555A8" w:rsidP="00A555A8">
      <w:pPr>
        <w:pStyle w:val="blocktext1"/>
        <w:rPr>
          <w:ins w:id="8312" w:author="Author"/>
        </w:rPr>
      </w:pPr>
      <w:ins w:id="8313" w:author="Author">
        <w:r w:rsidRPr="00DA0DDA">
          <w:t xml:space="preserve">Paragraph </w:t>
        </w:r>
        <w:r w:rsidRPr="00DA0DDA">
          <w:rPr>
            <w:b/>
          </w:rPr>
          <w:t>C.</w:t>
        </w:r>
        <w:r w:rsidRPr="00DA0DDA">
          <w:t xml:space="preserve"> is replaced by the following:</w:t>
        </w:r>
      </w:ins>
    </w:p>
    <w:p w14:paraId="5E565811" w14:textId="77777777" w:rsidR="00A555A8" w:rsidRPr="00DA0DDA" w:rsidRDefault="00A555A8" w:rsidP="00A555A8">
      <w:pPr>
        <w:pStyle w:val="outlinehd2"/>
        <w:rPr>
          <w:ins w:id="8314" w:author="Author"/>
        </w:rPr>
      </w:pPr>
      <w:ins w:id="8315" w:author="Author">
        <w:r w:rsidRPr="00DA0DDA">
          <w:tab/>
          <w:t>C.</w:t>
        </w:r>
        <w:r w:rsidRPr="00DA0DDA">
          <w:tab/>
          <w:t>Personal Injury Protection</w:t>
        </w:r>
      </w:ins>
    </w:p>
    <w:p w14:paraId="317D66B5" w14:textId="77777777" w:rsidR="00A555A8" w:rsidRPr="00DA0DDA" w:rsidRDefault="00A555A8" w:rsidP="00A555A8">
      <w:pPr>
        <w:pStyle w:val="blocktext3"/>
        <w:rPr>
          <w:ins w:id="8316" w:author="Author"/>
        </w:rPr>
      </w:pPr>
      <w:ins w:id="8317" w:author="Author">
        <w:r w:rsidRPr="00DA0DDA">
          <w:t>The option to purchase a personal injury protection deductible to apply to the named insured and resident relatives on a per accident basis may be offered on policies insuring an individually owned auto.</w:t>
        </w:r>
      </w:ins>
    </w:p>
    <w:p w14:paraId="32DA0220" w14:textId="77777777" w:rsidR="00A555A8" w:rsidRPr="00DA0DDA" w:rsidRDefault="00A555A8" w:rsidP="00A555A8">
      <w:pPr>
        <w:pStyle w:val="space4"/>
        <w:rPr>
          <w:ins w:id="83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1870"/>
        <w:gridCol w:w="1440"/>
        <w:gridCol w:w="1370"/>
      </w:tblGrid>
      <w:tr w:rsidR="00A555A8" w:rsidRPr="00DA0DDA" w14:paraId="2AF2686D" w14:textId="77777777" w:rsidTr="004B2A67">
        <w:trPr>
          <w:cantSplit/>
          <w:trHeight w:val="190"/>
          <w:ins w:id="8319" w:author="Author"/>
        </w:trPr>
        <w:tc>
          <w:tcPr>
            <w:tcW w:w="200" w:type="dxa"/>
          </w:tcPr>
          <w:p w14:paraId="70904D54" w14:textId="77777777" w:rsidR="00A555A8" w:rsidRPr="00DA0DDA" w:rsidRDefault="00A555A8" w:rsidP="004B2A67">
            <w:pPr>
              <w:pStyle w:val="tablehead"/>
              <w:rPr>
                <w:ins w:id="8320" w:author="Author"/>
              </w:rPr>
            </w:pPr>
            <w:ins w:id="8321" w:author="Author">
              <w:r w:rsidRPr="00DA0DDA">
                <w:br/>
              </w:r>
              <w:r w:rsidRPr="00DA0DDA">
                <w:br/>
              </w:r>
              <w:r w:rsidRPr="00DA0DDA">
                <w:br/>
              </w:r>
            </w:ins>
          </w:p>
        </w:tc>
        <w:tc>
          <w:tcPr>
            <w:tcW w:w="1990" w:type="dxa"/>
            <w:gridSpan w:val="2"/>
            <w:tcBorders>
              <w:top w:val="single" w:sz="6" w:space="0" w:color="auto"/>
              <w:left w:val="single" w:sz="6" w:space="0" w:color="auto"/>
              <w:bottom w:val="single" w:sz="6" w:space="0" w:color="auto"/>
              <w:right w:val="single" w:sz="6" w:space="0" w:color="auto"/>
            </w:tcBorders>
            <w:vAlign w:val="bottom"/>
          </w:tcPr>
          <w:p w14:paraId="6AF38932" w14:textId="77777777" w:rsidR="00A555A8" w:rsidRPr="00DA0DDA" w:rsidRDefault="00A555A8" w:rsidP="004B2A67">
            <w:pPr>
              <w:pStyle w:val="tablehead"/>
              <w:rPr>
                <w:ins w:id="8322" w:author="Author"/>
              </w:rPr>
            </w:pPr>
            <w:ins w:id="8323" w:author="Author">
              <w:r w:rsidRPr="00DA0DDA">
                <w:t>Deductible Applicability By Coverage</w:t>
              </w:r>
            </w:ins>
          </w:p>
        </w:tc>
        <w:tc>
          <w:tcPr>
            <w:tcW w:w="1440" w:type="dxa"/>
            <w:tcBorders>
              <w:top w:val="single" w:sz="6" w:space="0" w:color="auto"/>
              <w:left w:val="nil"/>
              <w:bottom w:val="single" w:sz="6" w:space="0" w:color="auto"/>
              <w:right w:val="single" w:sz="6" w:space="0" w:color="auto"/>
            </w:tcBorders>
            <w:vAlign w:val="bottom"/>
          </w:tcPr>
          <w:p w14:paraId="1BE342C5" w14:textId="77777777" w:rsidR="00A555A8" w:rsidRPr="00DA0DDA" w:rsidRDefault="00A555A8" w:rsidP="004B2A67">
            <w:pPr>
              <w:pStyle w:val="tablehead"/>
              <w:rPr>
                <w:ins w:id="8324" w:author="Author"/>
                <w:b w:val="0"/>
              </w:rPr>
            </w:pPr>
            <w:ins w:id="8325" w:author="Author">
              <w:r w:rsidRPr="00DA0DDA">
                <w:t>Deductible Amount</w:t>
              </w:r>
            </w:ins>
          </w:p>
        </w:tc>
        <w:tc>
          <w:tcPr>
            <w:tcW w:w="1370" w:type="dxa"/>
            <w:tcBorders>
              <w:top w:val="single" w:sz="6" w:space="0" w:color="auto"/>
              <w:left w:val="nil"/>
              <w:bottom w:val="single" w:sz="6" w:space="0" w:color="auto"/>
              <w:right w:val="single" w:sz="6" w:space="0" w:color="auto"/>
            </w:tcBorders>
            <w:vAlign w:val="bottom"/>
          </w:tcPr>
          <w:p w14:paraId="78853FED" w14:textId="77777777" w:rsidR="00A555A8" w:rsidRPr="00DA0DDA" w:rsidRDefault="00A555A8" w:rsidP="004B2A67">
            <w:pPr>
              <w:pStyle w:val="tablehead"/>
              <w:rPr>
                <w:ins w:id="8326" w:author="Author"/>
              </w:rPr>
            </w:pPr>
            <w:ins w:id="8327" w:author="Author">
              <w:r w:rsidRPr="00DA0DDA">
                <w:t>Factor</w:t>
              </w:r>
            </w:ins>
          </w:p>
        </w:tc>
      </w:tr>
      <w:tr w:rsidR="00A555A8" w:rsidRPr="00DA0DDA" w14:paraId="1F7276E6" w14:textId="77777777" w:rsidTr="004B2A67">
        <w:trPr>
          <w:cantSplit/>
          <w:trHeight w:val="190"/>
          <w:ins w:id="8328" w:author="Author"/>
        </w:trPr>
        <w:tc>
          <w:tcPr>
            <w:tcW w:w="200" w:type="dxa"/>
          </w:tcPr>
          <w:p w14:paraId="309CE4DB" w14:textId="77777777" w:rsidR="00A555A8" w:rsidRPr="00DA0DDA" w:rsidRDefault="00A555A8" w:rsidP="004B2A67">
            <w:pPr>
              <w:pStyle w:val="tabletext11"/>
              <w:rPr>
                <w:ins w:id="8329" w:author="Author"/>
              </w:rPr>
            </w:pPr>
            <w:ins w:id="8330" w:author="Author">
              <w:r w:rsidRPr="00DA0DDA">
                <w:br/>
              </w:r>
            </w:ins>
          </w:p>
        </w:tc>
        <w:tc>
          <w:tcPr>
            <w:tcW w:w="120" w:type="dxa"/>
            <w:tcBorders>
              <w:top w:val="single" w:sz="6" w:space="0" w:color="auto"/>
              <w:left w:val="single" w:sz="6" w:space="0" w:color="auto"/>
            </w:tcBorders>
          </w:tcPr>
          <w:p w14:paraId="0E04756F" w14:textId="77777777" w:rsidR="00A555A8" w:rsidRPr="00DA0DDA" w:rsidRDefault="00A555A8" w:rsidP="004B2A67">
            <w:pPr>
              <w:pStyle w:val="tabletext11"/>
              <w:rPr>
                <w:ins w:id="8331" w:author="Author"/>
              </w:rPr>
            </w:pPr>
          </w:p>
        </w:tc>
        <w:tc>
          <w:tcPr>
            <w:tcW w:w="1870" w:type="dxa"/>
            <w:tcBorders>
              <w:top w:val="single" w:sz="6" w:space="0" w:color="auto"/>
              <w:left w:val="nil"/>
              <w:right w:val="single" w:sz="6" w:space="0" w:color="auto"/>
            </w:tcBorders>
            <w:vAlign w:val="bottom"/>
          </w:tcPr>
          <w:p w14:paraId="5C19EEED" w14:textId="77777777" w:rsidR="00A555A8" w:rsidRPr="00DA0DDA" w:rsidRDefault="00A555A8" w:rsidP="004B2A67">
            <w:pPr>
              <w:pStyle w:val="tabletext11"/>
              <w:rPr>
                <w:ins w:id="8332" w:author="Author"/>
              </w:rPr>
            </w:pPr>
            <w:ins w:id="8333" w:author="Author">
              <w:r w:rsidRPr="00DA0DDA">
                <w:t>Medical</w:t>
              </w:r>
              <w:r w:rsidRPr="00DA0DDA">
                <w:br/>
                <w:t>Expenses Only</w:t>
              </w:r>
            </w:ins>
          </w:p>
        </w:tc>
        <w:tc>
          <w:tcPr>
            <w:tcW w:w="1440" w:type="dxa"/>
            <w:tcBorders>
              <w:top w:val="single" w:sz="6" w:space="0" w:color="auto"/>
              <w:left w:val="nil"/>
              <w:right w:val="single" w:sz="6" w:space="0" w:color="auto"/>
            </w:tcBorders>
            <w:vAlign w:val="bottom"/>
          </w:tcPr>
          <w:p w14:paraId="69EFDE80" w14:textId="77777777" w:rsidR="00A555A8" w:rsidRPr="00DA0DDA" w:rsidRDefault="00A555A8" w:rsidP="004B2A67">
            <w:pPr>
              <w:pStyle w:val="tabletext11"/>
              <w:jc w:val="center"/>
              <w:rPr>
                <w:ins w:id="8334" w:author="Author"/>
              </w:rPr>
            </w:pPr>
            <w:ins w:id="8335" w:author="Author">
              <w:r w:rsidRPr="00DA0DDA">
                <w:br/>
                <w:t>$100</w:t>
              </w:r>
            </w:ins>
          </w:p>
        </w:tc>
        <w:tc>
          <w:tcPr>
            <w:tcW w:w="1370" w:type="dxa"/>
            <w:tcBorders>
              <w:top w:val="single" w:sz="6" w:space="0" w:color="auto"/>
              <w:left w:val="nil"/>
              <w:right w:val="single" w:sz="6" w:space="0" w:color="auto"/>
            </w:tcBorders>
            <w:vAlign w:val="bottom"/>
          </w:tcPr>
          <w:p w14:paraId="3237BDA0" w14:textId="77777777" w:rsidR="00A555A8" w:rsidRPr="00DA0DDA" w:rsidRDefault="00A555A8" w:rsidP="004B2A67">
            <w:pPr>
              <w:pStyle w:val="tabletext11"/>
              <w:jc w:val="center"/>
              <w:rPr>
                <w:ins w:id="8336" w:author="Author"/>
              </w:rPr>
            </w:pPr>
            <w:ins w:id="8337" w:author="Author">
              <w:r w:rsidRPr="00DA0DDA">
                <w:br/>
                <w:t>0.90</w:t>
              </w:r>
            </w:ins>
          </w:p>
        </w:tc>
      </w:tr>
      <w:tr w:rsidR="00A555A8" w:rsidRPr="00DA0DDA" w14:paraId="1251DF9A" w14:textId="77777777" w:rsidTr="004B2A67">
        <w:trPr>
          <w:cantSplit/>
          <w:trHeight w:val="190"/>
          <w:ins w:id="8338" w:author="Author"/>
        </w:trPr>
        <w:tc>
          <w:tcPr>
            <w:tcW w:w="200" w:type="dxa"/>
          </w:tcPr>
          <w:p w14:paraId="05480BE2" w14:textId="77777777" w:rsidR="00A555A8" w:rsidRPr="00DA0DDA" w:rsidRDefault="00A555A8" w:rsidP="004B2A67">
            <w:pPr>
              <w:pStyle w:val="tabletext11"/>
              <w:rPr>
                <w:ins w:id="8339" w:author="Author"/>
              </w:rPr>
            </w:pPr>
          </w:p>
        </w:tc>
        <w:tc>
          <w:tcPr>
            <w:tcW w:w="120" w:type="dxa"/>
            <w:tcBorders>
              <w:left w:val="single" w:sz="6" w:space="0" w:color="auto"/>
            </w:tcBorders>
          </w:tcPr>
          <w:p w14:paraId="37FC84AA" w14:textId="77777777" w:rsidR="00A555A8" w:rsidRPr="00DA0DDA" w:rsidRDefault="00A555A8" w:rsidP="004B2A67">
            <w:pPr>
              <w:pStyle w:val="tabletext11"/>
              <w:rPr>
                <w:ins w:id="8340" w:author="Author"/>
              </w:rPr>
            </w:pPr>
          </w:p>
        </w:tc>
        <w:tc>
          <w:tcPr>
            <w:tcW w:w="1870" w:type="dxa"/>
            <w:tcBorders>
              <w:left w:val="nil"/>
              <w:right w:val="single" w:sz="6" w:space="0" w:color="auto"/>
            </w:tcBorders>
            <w:vAlign w:val="bottom"/>
          </w:tcPr>
          <w:p w14:paraId="6D7A43FF" w14:textId="77777777" w:rsidR="00A555A8" w:rsidRPr="00DA0DDA" w:rsidRDefault="00A555A8" w:rsidP="004B2A67">
            <w:pPr>
              <w:pStyle w:val="tabletext11"/>
              <w:rPr>
                <w:ins w:id="8341" w:author="Author"/>
              </w:rPr>
            </w:pPr>
            <w:ins w:id="8342" w:author="Author">
              <w:r w:rsidRPr="00DA0DDA">
                <w:t>Work Loss Only</w:t>
              </w:r>
            </w:ins>
          </w:p>
        </w:tc>
        <w:tc>
          <w:tcPr>
            <w:tcW w:w="1440" w:type="dxa"/>
            <w:tcBorders>
              <w:left w:val="nil"/>
              <w:right w:val="single" w:sz="6" w:space="0" w:color="auto"/>
            </w:tcBorders>
            <w:vAlign w:val="bottom"/>
          </w:tcPr>
          <w:p w14:paraId="068F9077" w14:textId="77777777" w:rsidR="00A555A8" w:rsidRPr="00DA0DDA" w:rsidRDefault="00A555A8" w:rsidP="004B2A67">
            <w:pPr>
              <w:pStyle w:val="tabletext11"/>
              <w:jc w:val="center"/>
              <w:rPr>
                <w:ins w:id="8343" w:author="Author"/>
              </w:rPr>
            </w:pPr>
            <w:ins w:id="8344" w:author="Author">
              <w:r w:rsidRPr="00DA0DDA">
                <w:t>200</w:t>
              </w:r>
            </w:ins>
          </w:p>
        </w:tc>
        <w:tc>
          <w:tcPr>
            <w:tcW w:w="1370" w:type="dxa"/>
            <w:tcBorders>
              <w:left w:val="nil"/>
              <w:right w:val="single" w:sz="6" w:space="0" w:color="auto"/>
            </w:tcBorders>
            <w:vAlign w:val="bottom"/>
          </w:tcPr>
          <w:p w14:paraId="4CA5DE66" w14:textId="77777777" w:rsidR="00A555A8" w:rsidRPr="00DA0DDA" w:rsidRDefault="00A555A8" w:rsidP="004B2A67">
            <w:pPr>
              <w:pStyle w:val="tabletext11"/>
              <w:jc w:val="center"/>
              <w:rPr>
                <w:ins w:id="8345" w:author="Author"/>
              </w:rPr>
            </w:pPr>
            <w:ins w:id="8346" w:author="Author">
              <w:r w:rsidRPr="00DA0DDA">
                <w:t>0.90</w:t>
              </w:r>
            </w:ins>
          </w:p>
        </w:tc>
      </w:tr>
      <w:tr w:rsidR="00A555A8" w:rsidRPr="00DA0DDA" w14:paraId="5FD88F4C" w14:textId="77777777" w:rsidTr="004B2A67">
        <w:trPr>
          <w:cantSplit/>
          <w:trHeight w:val="515"/>
          <w:ins w:id="8347" w:author="Author"/>
        </w:trPr>
        <w:tc>
          <w:tcPr>
            <w:tcW w:w="200" w:type="dxa"/>
          </w:tcPr>
          <w:p w14:paraId="69FBC3AD" w14:textId="77777777" w:rsidR="00A555A8" w:rsidRPr="00DA0DDA" w:rsidRDefault="00A555A8" w:rsidP="004B2A67">
            <w:pPr>
              <w:pStyle w:val="tabletext11"/>
              <w:rPr>
                <w:ins w:id="8348" w:author="Author"/>
              </w:rPr>
            </w:pPr>
            <w:ins w:id="8349" w:author="Author">
              <w:r w:rsidRPr="00DA0DDA">
                <w:br/>
              </w:r>
              <w:r w:rsidRPr="00DA0DDA">
                <w:br/>
              </w:r>
            </w:ins>
          </w:p>
        </w:tc>
        <w:tc>
          <w:tcPr>
            <w:tcW w:w="120" w:type="dxa"/>
            <w:tcBorders>
              <w:left w:val="single" w:sz="6" w:space="0" w:color="auto"/>
            </w:tcBorders>
          </w:tcPr>
          <w:p w14:paraId="7A8EAE8B" w14:textId="77777777" w:rsidR="00A555A8" w:rsidRPr="00DA0DDA" w:rsidRDefault="00A555A8" w:rsidP="004B2A67">
            <w:pPr>
              <w:pStyle w:val="tabletext11"/>
              <w:rPr>
                <w:ins w:id="8350" w:author="Author"/>
                <w:i/>
              </w:rPr>
            </w:pPr>
          </w:p>
        </w:tc>
        <w:tc>
          <w:tcPr>
            <w:tcW w:w="1870" w:type="dxa"/>
            <w:tcBorders>
              <w:left w:val="nil"/>
              <w:right w:val="single" w:sz="6" w:space="0" w:color="auto"/>
            </w:tcBorders>
            <w:vAlign w:val="bottom"/>
          </w:tcPr>
          <w:p w14:paraId="4ECAFD83" w14:textId="77777777" w:rsidR="00A555A8" w:rsidRPr="00DA0DDA" w:rsidRDefault="00A555A8" w:rsidP="004B2A67">
            <w:pPr>
              <w:pStyle w:val="tabletext11"/>
              <w:rPr>
                <w:ins w:id="8351" w:author="Author"/>
                <w:i/>
              </w:rPr>
            </w:pPr>
            <w:ins w:id="8352" w:author="Author">
              <w:r w:rsidRPr="00DA0DDA">
                <w:t>Combined Medical</w:t>
              </w:r>
              <w:r w:rsidRPr="00DA0DDA">
                <w:br/>
                <w:t>Expenses And Work Loss</w:t>
              </w:r>
            </w:ins>
          </w:p>
        </w:tc>
        <w:tc>
          <w:tcPr>
            <w:tcW w:w="1440" w:type="dxa"/>
            <w:tcBorders>
              <w:left w:val="nil"/>
              <w:right w:val="single" w:sz="6" w:space="0" w:color="auto"/>
            </w:tcBorders>
            <w:vAlign w:val="bottom"/>
          </w:tcPr>
          <w:p w14:paraId="5C6C5D89" w14:textId="77777777" w:rsidR="00A555A8" w:rsidRPr="00DA0DDA" w:rsidRDefault="00A555A8" w:rsidP="004B2A67">
            <w:pPr>
              <w:pStyle w:val="tabletext11"/>
              <w:jc w:val="center"/>
              <w:rPr>
                <w:ins w:id="8353" w:author="Author"/>
                <w:i/>
              </w:rPr>
            </w:pPr>
            <w:ins w:id="8354" w:author="Author">
              <w:r w:rsidRPr="00DA0DDA">
                <w:t>$100 and $200, respectively</w:t>
              </w:r>
            </w:ins>
          </w:p>
        </w:tc>
        <w:tc>
          <w:tcPr>
            <w:tcW w:w="1370" w:type="dxa"/>
            <w:tcBorders>
              <w:left w:val="nil"/>
              <w:right w:val="single" w:sz="6" w:space="0" w:color="auto"/>
            </w:tcBorders>
            <w:vAlign w:val="bottom"/>
          </w:tcPr>
          <w:p w14:paraId="444D2D88" w14:textId="77777777" w:rsidR="00A555A8" w:rsidRPr="00DA0DDA" w:rsidRDefault="00A555A8" w:rsidP="004B2A67">
            <w:pPr>
              <w:pStyle w:val="tabletext11"/>
              <w:jc w:val="center"/>
              <w:rPr>
                <w:ins w:id="8355" w:author="Author"/>
                <w:i/>
              </w:rPr>
            </w:pPr>
            <w:ins w:id="8356" w:author="Author">
              <w:r w:rsidRPr="00DA0DDA">
                <w:t>0.80</w:t>
              </w:r>
            </w:ins>
          </w:p>
        </w:tc>
      </w:tr>
      <w:tr w:rsidR="00A555A8" w:rsidRPr="00DA0DDA" w14:paraId="7DCE2833" w14:textId="77777777" w:rsidTr="004B2A67">
        <w:trPr>
          <w:cantSplit/>
          <w:trHeight w:val="190"/>
          <w:ins w:id="8357" w:author="Author"/>
        </w:trPr>
        <w:tc>
          <w:tcPr>
            <w:tcW w:w="200" w:type="dxa"/>
          </w:tcPr>
          <w:p w14:paraId="11FE4F19" w14:textId="77777777" w:rsidR="00A555A8" w:rsidRPr="00DA0DDA" w:rsidRDefault="00A555A8" w:rsidP="004B2A67">
            <w:pPr>
              <w:pStyle w:val="tabletext11"/>
              <w:rPr>
                <w:ins w:id="8358" w:author="Author"/>
              </w:rPr>
            </w:pPr>
          </w:p>
        </w:tc>
        <w:tc>
          <w:tcPr>
            <w:tcW w:w="120" w:type="dxa"/>
            <w:tcBorders>
              <w:left w:val="single" w:sz="6" w:space="0" w:color="auto"/>
              <w:bottom w:val="single" w:sz="6" w:space="0" w:color="auto"/>
            </w:tcBorders>
          </w:tcPr>
          <w:p w14:paraId="642D288E" w14:textId="77777777" w:rsidR="00A555A8" w:rsidRPr="00DA0DDA" w:rsidRDefault="00A555A8" w:rsidP="004B2A67">
            <w:pPr>
              <w:pStyle w:val="tabletext11"/>
              <w:rPr>
                <w:ins w:id="8359" w:author="Author"/>
                <w:i/>
              </w:rPr>
            </w:pPr>
          </w:p>
        </w:tc>
        <w:tc>
          <w:tcPr>
            <w:tcW w:w="1870" w:type="dxa"/>
            <w:tcBorders>
              <w:left w:val="nil"/>
              <w:bottom w:val="single" w:sz="6" w:space="0" w:color="auto"/>
              <w:right w:val="single" w:sz="6" w:space="0" w:color="auto"/>
            </w:tcBorders>
            <w:vAlign w:val="bottom"/>
          </w:tcPr>
          <w:p w14:paraId="3379AB73" w14:textId="77777777" w:rsidR="00A555A8" w:rsidRPr="00DA0DDA" w:rsidRDefault="00A555A8" w:rsidP="004B2A67">
            <w:pPr>
              <w:pStyle w:val="tabletext11"/>
              <w:rPr>
                <w:ins w:id="8360" w:author="Author"/>
              </w:rPr>
            </w:pPr>
            <w:ins w:id="8361" w:author="Author">
              <w:r w:rsidRPr="00DA0DDA">
                <w:t>No Deductible Applies</w:t>
              </w:r>
            </w:ins>
          </w:p>
        </w:tc>
        <w:tc>
          <w:tcPr>
            <w:tcW w:w="1440" w:type="dxa"/>
            <w:tcBorders>
              <w:left w:val="nil"/>
              <w:bottom w:val="single" w:sz="6" w:space="0" w:color="auto"/>
              <w:right w:val="single" w:sz="6" w:space="0" w:color="auto"/>
            </w:tcBorders>
            <w:vAlign w:val="bottom"/>
          </w:tcPr>
          <w:p w14:paraId="5DB328C7" w14:textId="77777777" w:rsidR="00A555A8" w:rsidRPr="00DA0DDA" w:rsidRDefault="00A555A8" w:rsidP="004B2A67">
            <w:pPr>
              <w:pStyle w:val="tabletext11"/>
              <w:jc w:val="center"/>
              <w:rPr>
                <w:ins w:id="8362" w:author="Author"/>
              </w:rPr>
            </w:pPr>
            <w:ins w:id="8363" w:author="Author">
              <w:r w:rsidRPr="00DA0DDA">
                <w:t xml:space="preserve"> </w:t>
              </w:r>
              <w:r w:rsidRPr="00DA0DDA">
                <w:rPr>
                  <w:rFonts w:cs="Arial"/>
                </w:rPr>
                <w:t>–</w:t>
              </w:r>
              <w:r w:rsidRPr="00DA0DDA">
                <w:t xml:space="preserve"> </w:t>
              </w:r>
            </w:ins>
          </w:p>
        </w:tc>
        <w:tc>
          <w:tcPr>
            <w:tcW w:w="1370" w:type="dxa"/>
            <w:tcBorders>
              <w:left w:val="nil"/>
              <w:bottom w:val="single" w:sz="6" w:space="0" w:color="auto"/>
              <w:right w:val="single" w:sz="6" w:space="0" w:color="auto"/>
            </w:tcBorders>
            <w:vAlign w:val="bottom"/>
          </w:tcPr>
          <w:p w14:paraId="3D303781" w14:textId="77777777" w:rsidR="00A555A8" w:rsidRPr="00DA0DDA" w:rsidRDefault="00A555A8" w:rsidP="004B2A67">
            <w:pPr>
              <w:pStyle w:val="tabletext11"/>
              <w:jc w:val="center"/>
              <w:rPr>
                <w:ins w:id="8364" w:author="Author"/>
              </w:rPr>
            </w:pPr>
            <w:ins w:id="8365" w:author="Author">
              <w:r w:rsidRPr="00DA0DDA">
                <w:t>1.00</w:t>
              </w:r>
            </w:ins>
          </w:p>
        </w:tc>
      </w:tr>
    </w:tbl>
    <w:p w14:paraId="2973BCF1" w14:textId="16B0DD61" w:rsidR="00A555A8" w:rsidRDefault="00A555A8" w:rsidP="00A555A8">
      <w:pPr>
        <w:pStyle w:val="tablecaption"/>
      </w:pPr>
      <w:ins w:id="8366" w:author="Author">
        <w:r w:rsidRPr="00DA0DDA">
          <w:t>Table 298.C. Personal Injury Protection Deductible Factors</w:t>
        </w:r>
      </w:ins>
    </w:p>
    <w:p w14:paraId="1A298352" w14:textId="459F934A" w:rsidR="00A555A8" w:rsidRDefault="00A555A8" w:rsidP="00A555A8">
      <w:pPr>
        <w:pStyle w:val="isonormal"/>
        <w:jc w:val="left"/>
      </w:pPr>
    </w:p>
    <w:p w14:paraId="29BEC9B0"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174C2E4C" w14:textId="77777777" w:rsidR="00A555A8" w:rsidRPr="00346315" w:rsidRDefault="00A555A8" w:rsidP="00A555A8">
      <w:pPr>
        <w:pStyle w:val="boxrule"/>
        <w:rPr>
          <w:ins w:id="8367" w:author="Author"/>
        </w:rPr>
      </w:pPr>
      <w:ins w:id="8368" w:author="Author">
        <w:r w:rsidRPr="00346315">
          <w:lastRenderedPageBreak/>
          <w:t>299.  FINANCIAL RESPONSIBILITY LAWS – CERTIFICATION</w:t>
        </w:r>
      </w:ins>
    </w:p>
    <w:p w14:paraId="6098C66A" w14:textId="77777777" w:rsidR="00A555A8" w:rsidRPr="00346315" w:rsidRDefault="00A555A8" w:rsidP="00A555A8">
      <w:pPr>
        <w:pStyle w:val="blocktext1"/>
        <w:rPr>
          <w:ins w:id="8369" w:author="Author"/>
        </w:rPr>
      </w:pPr>
      <w:ins w:id="8370" w:author="Author">
        <w:r w:rsidRPr="00346315">
          <w:t xml:space="preserve">Paragraphs </w:t>
        </w:r>
        <w:r w:rsidRPr="00346315">
          <w:rPr>
            <w:b/>
            <w:bCs/>
          </w:rPr>
          <w:t xml:space="preserve">B.2. </w:t>
        </w:r>
        <w:r w:rsidRPr="00346315">
          <w:t>and</w:t>
        </w:r>
        <w:r w:rsidRPr="00346315">
          <w:rPr>
            <w:b/>
            <w:bCs/>
          </w:rPr>
          <w:t xml:space="preserve"> B.3.</w:t>
        </w:r>
        <w:r w:rsidRPr="00346315">
          <w:t xml:space="preserve"> are replaced by the following:</w:t>
        </w:r>
      </w:ins>
    </w:p>
    <w:p w14:paraId="6000C22C" w14:textId="77777777" w:rsidR="00A555A8" w:rsidRPr="00346315" w:rsidRDefault="00A555A8" w:rsidP="00A555A8">
      <w:pPr>
        <w:pStyle w:val="outlinehd2"/>
        <w:rPr>
          <w:ins w:id="8371" w:author="Author"/>
        </w:rPr>
      </w:pPr>
      <w:ins w:id="8372" w:author="Author">
        <w:r w:rsidRPr="00346315">
          <w:tab/>
          <w:t>B.</w:t>
        </w:r>
        <w:r w:rsidRPr="00346315">
          <w:tab/>
          <w:t>Surcharge Computation</w:t>
        </w:r>
      </w:ins>
    </w:p>
    <w:p w14:paraId="182600E2" w14:textId="77777777" w:rsidR="00A555A8" w:rsidRPr="00346315" w:rsidRDefault="00A555A8" w:rsidP="00A555A8">
      <w:pPr>
        <w:pStyle w:val="outlinetxt3"/>
        <w:rPr>
          <w:ins w:id="8373" w:author="Author"/>
          <w:b/>
        </w:rPr>
      </w:pPr>
      <w:ins w:id="8374" w:author="Author">
        <w:r w:rsidRPr="00346315">
          <w:rPr>
            <w:b/>
          </w:rPr>
          <w:tab/>
          <w:t>2.</w:t>
        </w:r>
        <w:r w:rsidRPr="00346315">
          <w:rPr>
            <w:b/>
          </w:rPr>
          <w:tab/>
          <w:t>All Other Risks</w:t>
        </w:r>
      </w:ins>
    </w:p>
    <w:p w14:paraId="04FC8AFD" w14:textId="77777777" w:rsidR="00A555A8" w:rsidRPr="00346315" w:rsidRDefault="00A555A8" w:rsidP="00A555A8">
      <w:pPr>
        <w:pStyle w:val="outlinetxt4"/>
        <w:rPr>
          <w:ins w:id="8375" w:author="Author"/>
        </w:rPr>
      </w:pPr>
      <w:ins w:id="8376" w:author="Author">
        <w:r w:rsidRPr="00346315">
          <w:rPr>
            <w:b/>
          </w:rPr>
          <w:tab/>
          <w:t>a.</w:t>
        </w:r>
        <w:r w:rsidRPr="00346315">
          <w:rPr>
            <w:b/>
          </w:rPr>
          <w:tab/>
        </w:r>
        <w:r w:rsidRPr="00346315">
          <w:t xml:space="preserve">For risks other than Auto Dealers, if one of the factors given in Table </w:t>
        </w:r>
        <w:r w:rsidRPr="00346315">
          <w:rPr>
            <w:b/>
          </w:rPr>
          <w:t>299.B.3.</w:t>
        </w:r>
        <w:r w:rsidRPr="00346315">
          <w:t xml:space="preserve"> is applicable, determine which vehicle on the policy has the highest premium for Bodily Injury, Property Damage, and where applicable, No-fault, and charge the following surcharge:</w:t>
        </w:r>
      </w:ins>
    </w:p>
    <w:p w14:paraId="676CB7D1" w14:textId="77777777" w:rsidR="00A555A8" w:rsidRPr="00346315" w:rsidRDefault="00A555A8" w:rsidP="00A555A8">
      <w:pPr>
        <w:pStyle w:val="space4"/>
        <w:rPr>
          <w:ins w:id="837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346315" w14:paraId="19886B42" w14:textId="77777777" w:rsidTr="004B2A67">
        <w:trPr>
          <w:cantSplit/>
          <w:trHeight w:val="190"/>
          <w:ins w:id="8378" w:author="Author"/>
        </w:trPr>
        <w:tc>
          <w:tcPr>
            <w:tcW w:w="200" w:type="dxa"/>
          </w:tcPr>
          <w:p w14:paraId="50D4B7B3" w14:textId="77777777" w:rsidR="00A555A8" w:rsidRPr="00346315" w:rsidRDefault="00A555A8" w:rsidP="004B2A67">
            <w:pPr>
              <w:pStyle w:val="tabletext11"/>
              <w:rPr>
                <w:ins w:id="8379" w:author="Author"/>
              </w:rPr>
            </w:pPr>
          </w:p>
        </w:tc>
        <w:tc>
          <w:tcPr>
            <w:tcW w:w="1160" w:type="dxa"/>
            <w:vAlign w:val="bottom"/>
            <w:hideMark/>
          </w:tcPr>
          <w:p w14:paraId="0B9821A7" w14:textId="77777777" w:rsidR="00A555A8" w:rsidRPr="00346315" w:rsidRDefault="00A555A8" w:rsidP="004B2A67">
            <w:pPr>
              <w:pStyle w:val="tabletext11"/>
              <w:spacing w:before="120" w:after="0"/>
              <w:rPr>
                <w:ins w:id="8380" w:author="Author"/>
                <w:szCs w:val="44"/>
              </w:rPr>
            </w:pPr>
            <w:ins w:id="8381" w:author="Author">
              <w:r w:rsidRPr="00346315">
                <w:rPr>
                  <w:szCs w:val="44"/>
                </w:rPr>
                <w:sym w:font="Wingdings 2" w:char="F03F"/>
              </w:r>
            </w:ins>
          </w:p>
        </w:tc>
        <w:tc>
          <w:tcPr>
            <w:tcW w:w="8920" w:type="dxa"/>
            <w:hideMark/>
          </w:tcPr>
          <w:p w14:paraId="664FAC0D" w14:textId="77777777" w:rsidR="00A555A8" w:rsidRPr="00346315" w:rsidRDefault="00A555A8" w:rsidP="004B2A67">
            <w:pPr>
              <w:pStyle w:val="tabletext11"/>
              <w:rPr>
                <w:ins w:id="8382" w:author="Author"/>
              </w:rPr>
            </w:pPr>
            <w:ins w:id="8383" w:author="Author">
              <w:r w:rsidRPr="00346315">
                <w:t xml:space="preserve">Surcharge = Highest Vehicle Premium </w:t>
              </w:r>
              <w:r w:rsidRPr="00346315">
                <w:sym w:font="Symbol" w:char="F02A"/>
              </w:r>
              <w:r w:rsidRPr="00346315">
                <w:t xml:space="preserve"> Surcharge Factor</w:t>
              </w:r>
            </w:ins>
          </w:p>
        </w:tc>
      </w:tr>
    </w:tbl>
    <w:p w14:paraId="2187721C" w14:textId="77777777" w:rsidR="00A555A8" w:rsidRPr="00346315" w:rsidRDefault="00A555A8" w:rsidP="00A555A8">
      <w:pPr>
        <w:pStyle w:val="outlinetxt5"/>
        <w:rPr>
          <w:ins w:id="8384" w:author="Author"/>
        </w:rPr>
      </w:pPr>
      <w:ins w:id="8385" w:author="Author">
        <w:r w:rsidRPr="00346315">
          <w:rPr>
            <w:b/>
          </w:rPr>
          <w:tab/>
          <w:t>(1)</w:t>
        </w:r>
        <w:r w:rsidRPr="00346315">
          <w:tab/>
          <w:t>Sum the Premiums for Bodily Injury, Property Damage and No-fault for the vehicle with the highest such total.</w:t>
        </w:r>
      </w:ins>
    </w:p>
    <w:p w14:paraId="64315950" w14:textId="77777777" w:rsidR="00A555A8" w:rsidRPr="00346315" w:rsidRDefault="00A555A8" w:rsidP="00A555A8">
      <w:pPr>
        <w:pStyle w:val="outlinetxt5"/>
        <w:rPr>
          <w:ins w:id="8386" w:author="Author"/>
        </w:rPr>
      </w:pPr>
      <w:ins w:id="8387" w:author="Author">
        <w:r w:rsidRPr="00346315">
          <w:rPr>
            <w:b/>
          </w:rPr>
          <w:tab/>
          <w:t>(2)</w:t>
        </w:r>
        <w:r w:rsidRPr="00346315">
          <w:tab/>
          <w:t xml:space="preserve">Refer to Table </w:t>
        </w:r>
        <w:r w:rsidRPr="00346315">
          <w:rPr>
            <w:b/>
          </w:rPr>
          <w:t>299.B.3.</w:t>
        </w:r>
        <w:r w:rsidRPr="00346315">
          <w:t xml:space="preserve"> for the Surcharge Factor.</w:t>
        </w:r>
      </w:ins>
    </w:p>
    <w:p w14:paraId="543C344B" w14:textId="77777777" w:rsidR="00A555A8" w:rsidRPr="00346315" w:rsidRDefault="00A555A8" w:rsidP="00A555A8">
      <w:pPr>
        <w:pStyle w:val="outlinetxt4"/>
        <w:rPr>
          <w:ins w:id="8388" w:author="Author"/>
        </w:rPr>
      </w:pPr>
      <w:ins w:id="8389" w:author="Author">
        <w:r w:rsidRPr="00346315">
          <w:rPr>
            <w:b/>
          </w:rPr>
          <w:tab/>
          <w:t>b.</w:t>
        </w:r>
        <w:r w:rsidRPr="00346315">
          <w:rPr>
            <w:b/>
          </w:rPr>
          <w:tab/>
        </w:r>
        <w:r w:rsidRPr="00346315">
          <w:t xml:space="preserve">If the factors in Table </w:t>
        </w:r>
        <w:r w:rsidRPr="00346315">
          <w:rPr>
            <w:b/>
          </w:rPr>
          <w:t>299.B.3.</w:t>
        </w:r>
        <w:r w:rsidRPr="00346315">
          <w:t xml:space="preserve"> do not apply, then make a flat charge per certified driver for any other reason. This charge applies only on the original filing and is for the entire period for which a filing is necessary.</w:t>
        </w:r>
      </w:ins>
    </w:p>
    <w:p w14:paraId="24AF001B" w14:textId="77777777" w:rsidR="00A555A8" w:rsidRPr="00346315" w:rsidRDefault="00A555A8" w:rsidP="00A555A8">
      <w:pPr>
        <w:pStyle w:val="space4"/>
        <w:rPr>
          <w:ins w:id="839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555A8" w:rsidRPr="00346315" w14:paraId="340D8375" w14:textId="77777777" w:rsidTr="004B2A67">
        <w:trPr>
          <w:cantSplit/>
          <w:trHeight w:val="190"/>
          <w:ins w:id="8391" w:author="Author"/>
        </w:trPr>
        <w:tc>
          <w:tcPr>
            <w:tcW w:w="200" w:type="dxa"/>
          </w:tcPr>
          <w:p w14:paraId="68A3E3FF" w14:textId="77777777" w:rsidR="00A555A8" w:rsidRPr="00346315" w:rsidRDefault="00A555A8" w:rsidP="004B2A67">
            <w:pPr>
              <w:pStyle w:val="tabletext11"/>
              <w:rPr>
                <w:ins w:id="8392" w:author="Author"/>
              </w:rPr>
            </w:pPr>
          </w:p>
        </w:tc>
        <w:tc>
          <w:tcPr>
            <w:tcW w:w="1160" w:type="dxa"/>
            <w:vAlign w:val="bottom"/>
            <w:hideMark/>
          </w:tcPr>
          <w:p w14:paraId="726EA5D2" w14:textId="77777777" w:rsidR="00A555A8" w:rsidRPr="00346315" w:rsidRDefault="00A555A8" w:rsidP="004B2A67">
            <w:pPr>
              <w:pStyle w:val="tabletext11"/>
              <w:spacing w:before="120" w:after="0"/>
              <w:rPr>
                <w:ins w:id="8393" w:author="Author"/>
                <w:szCs w:val="44"/>
              </w:rPr>
            </w:pPr>
            <w:ins w:id="8394" w:author="Author">
              <w:r w:rsidRPr="00346315">
                <w:rPr>
                  <w:szCs w:val="44"/>
                </w:rPr>
                <w:sym w:font="Wingdings 2" w:char="F03F"/>
              </w:r>
            </w:ins>
          </w:p>
        </w:tc>
        <w:tc>
          <w:tcPr>
            <w:tcW w:w="8920" w:type="dxa"/>
            <w:hideMark/>
          </w:tcPr>
          <w:p w14:paraId="19DC509E" w14:textId="77777777" w:rsidR="00A555A8" w:rsidRPr="00346315" w:rsidRDefault="00A555A8" w:rsidP="004B2A67">
            <w:pPr>
              <w:pStyle w:val="tabletext11"/>
              <w:rPr>
                <w:ins w:id="8395" w:author="Author"/>
              </w:rPr>
            </w:pPr>
            <w:ins w:id="8396" w:author="Author">
              <w:r w:rsidRPr="00346315">
                <w:t>Surcharge = Loss Cost</w:t>
              </w:r>
            </w:ins>
          </w:p>
        </w:tc>
      </w:tr>
    </w:tbl>
    <w:p w14:paraId="0578F2FA" w14:textId="77777777" w:rsidR="00A555A8" w:rsidRPr="00346315" w:rsidRDefault="00A555A8" w:rsidP="00A555A8">
      <w:pPr>
        <w:pStyle w:val="outlinetxt5"/>
        <w:rPr>
          <w:ins w:id="8397" w:author="Author"/>
        </w:rPr>
      </w:pPr>
      <w:ins w:id="8398" w:author="Author">
        <w:r w:rsidRPr="00346315">
          <w:rPr>
            <w:b/>
          </w:rPr>
          <w:tab/>
          <w:t>(1)</w:t>
        </w:r>
        <w:r w:rsidRPr="00346315">
          <w:tab/>
          <w:t xml:space="preserve">Refer to state Table </w:t>
        </w:r>
        <w:r w:rsidRPr="00346315">
          <w:rPr>
            <w:b/>
          </w:rPr>
          <w:t>299.B.2.b.(1)(LC)</w:t>
        </w:r>
        <w:r w:rsidRPr="00346315">
          <w:t xml:space="preserve"> for the loss cost.</w:t>
        </w:r>
      </w:ins>
    </w:p>
    <w:p w14:paraId="0C0E21A3" w14:textId="77777777" w:rsidR="00A555A8" w:rsidRPr="00346315" w:rsidRDefault="00A555A8" w:rsidP="00A555A8">
      <w:pPr>
        <w:pStyle w:val="outlinetxt3"/>
        <w:rPr>
          <w:ins w:id="8399" w:author="Author"/>
          <w:b/>
        </w:rPr>
      </w:pPr>
      <w:ins w:id="8400" w:author="Author">
        <w:r w:rsidRPr="00346315">
          <w:rPr>
            <w:b/>
          </w:rPr>
          <w:tab/>
          <w:t>3.</w:t>
        </w:r>
        <w:r w:rsidRPr="00346315">
          <w:rPr>
            <w:b/>
          </w:rPr>
          <w:tab/>
          <w:t>Surcharge Factor Table</w:t>
        </w:r>
      </w:ins>
    </w:p>
    <w:p w14:paraId="152D2244" w14:textId="77777777" w:rsidR="00A555A8" w:rsidRPr="00346315" w:rsidRDefault="00A555A8" w:rsidP="00A555A8">
      <w:pPr>
        <w:pStyle w:val="blocktext4"/>
        <w:rPr>
          <w:ins w:id="8401" w:author="Author"/>
        </w:rPr>
      </w:pPr>
      <w:ins w:id="8402" w:author="Author">
        <w:r w:rsidRPr="00346315">
          <w:t>Use the factor for the first use case that applies, starting from the top down.</w:t>
        </w:r>
      </w:ins>
    </w:p>
    <w:p w14:paraId="7F883915" w14:textId="77777777" w:rsidR="00A555A8" w:rsidRPr="00346315" w:rsidRDefault="00A555A8">
      <w:pPr>
        <w:pStyle w:val="space4"/>
        <w:rPr>
          <w:ins w:id="8403" w:author="Author"/>
        </w:rPr>
        <w:pPrChange w:id="8404" w:author="Author">
          <w:pPr>
            <w:pStyle w:val="blocktext4"/>
          </w:pPr>
        </w:pPrChange>
      </w:pPr>
    </w:p>
    <w:tbl>
      <w:tblPr>
        <w:tblW w:w="0" w:type="auto"/>
        <w:tblInd w:w="-160" w:type="dxa"/>
        <w:tblCellMar>
          <w:left w:w="0" w:type="dxa"/>
          <w:right w:w="0" w:type="dxa"/>
        </w:tblCellMar>
        <w:tblLook w:val="04A0" w:firstRow="1" w:lastRow="0" w:firstColumn="1" w:lastColumn="0" w:noHBand="0" w:noVBand="1"/>
      </w:tblPr>
      <w:tblGrid>
        <w:gridCol w:w="200"/>
        <w:gridCol w:w="3730"/>
        <w:gridCol w:w="1070"/>
      </w:tblGrid>
      <w:tr w:rsidR="00A555A8" w:rsidRPr="00346315" w14:paraId="562732F1" w14:textId="77777777" w:rsidTr="004B2A67">
        <w:trPr>
          <w:trHeight w:val="190"/>
          <w:ins w:id="8405"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802C52E" w14:textId="77777777" w:rsidR="00A555A8" w:rsidRPr="00346315" w:rsidRDefault="00A555A8" w:rsidP="004B2A67">
            <w:pPr>
              <w:pStyle w:val="tablehead"/>
              <w:rPr>
                <w:ins w:id="8406" w:author="Author"/>
              </w:rPr>
            </w:pPr>
          </w:p>
        </w:tc>
        <w:tc>
          <w:tcPr>
            <w:tcW w:w="3730" w:type="dxa"/>
            <w:tcBorders>
              <w:top w:val="single" w:sz="6" w:space="0" w:color="auto"/>
              <w:left w:val="single" w:sz="6" w:space="0" w:color="auto"/>
              <w:bottom w:val="single" w:sz="6" w:space="0" w:color="auto"/>
              <w:right w:val="single" w:sz="6" w:space="0" w:color="auto"/>
            </w:tcBorders>
            <w:vAlign w:val="bottom"/>
            <w:hideMark/>
          </w:tcPr>
          <w:p w14:paraId="0D533494" w14:textId="77777777" w:rsidR="00A555A8" w:rsidRPr="00346315" w:rsidRDefault="00A555A8" w:rsidP="004B2A67">
            <w:pPr>
              <w:pStyle w:val="tablehead"/>
              <w:rPr>
                <w:ins w:id="8407" w:author="Author"/>
              </w:rPr>
            </w:pPr>
            <w:ins w:id="8408" w:author="Author">
              <w:r w:rsidRPr="00346315">
                <w:t>Use Cases</w:t>
              </w:r>
            </w:ins>
          </w:p>
        </w:tc>
        <w:tc>
          <w:tcPr>
            <w:tcW w:w="10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C14D474" w14:textId="77777777" w:rsidR="00A555A8" w:rsidRPr="00346315" w:rsidRDefault="00A555A8" w:rsidP="004B2A67">
            <w:pPr>
              <w:pStyle w:val="tablehead"/>
              <w:rPr>
                <w:ins w:id="8409" w:author="Author"/>
              </w:rPr>
            </w:pPr>
            <w:ins w:id="8410" w:author="Author">
              <w:r w:rsidRPr="00346315">
                <w:t>Factor</w:t>
              </w:r>
            </w:ins>
          </w:p>
        </w:tc>
      </w:tr>
      <w:tr w:rsidR="00A555A8" w:rsidRPr="00346315" w14:paraId="44AB2569" w14:textId="77777777" w:rsidTr="004B2A67">
        <w:trPr>
          <w:trHeight w:val="190"/>
          <w:ins w:id="8411"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38DA285C" w14:textId="77777777" w:rsidR="00A555A8" w:rsidRPr="00346315" w:rsidRDefault="00A555A8" w:rsidP="004B2A67">
            <w:pPr>
              <w:pStyle w:val="tabletext11"/>
              <w:rPr>
                <w:ins w:id="8412" w:author="Author"/>
              </w:rPr>
            </w:pPr>
          </w:p>
        </w:tc>
        <w:tc>
          <w:tcPr>
            <w:tcW w:w="3730" w:type="dxa"/>
            <w:tcBorders>
              <w:top w:val="single" w:sz="6" w:space="0" w:color="auto"/>
              <w:left w:val="single" w:sz="6" w:space="0" w:color="auto"/>
              <w:bottom w:val="single" w:sz="6" w:space="0" w:color="auto"/>
              <w:right w:val="single" w:sz="6" w:space="0" w:color="auto"/>
            </w:tcBorders>
            <w:hideMark/>
          </w:tcPr>
          <w:p w14:paraId="244B1EFA" w14:textId="77777777" w:rsidR="00A555A8" w:rsidRPr="00346315" w:rsidRDefault="00A555A8" w:rsidP="004B2A67">
            <w:pPr>
              <w:pStyle w:val="tabletext11"/>
              <w:ind w:left="40" w:right="40"/>
              <w:rPr>
                <w:ins w:id="8413" w:author="Author"/>
              </w:rPr>
            </w:pPr>
            <w:ins w:id="8414" w:author="Author">
              <w:r w:rsidRPr="00346315">
                <w:t>For the time a certificate is required but not longer than three years following conviction for driving while intoxicated, hit and run, homicide or assault with an auto</w:t>
              </w:r>
            </w:ins>
          </w:p>
        </w:tc>
        <w:tc>
          <w:tcPr>
            <w:tcW w:w="10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0F01038" w14:textId="77777777" w:rsidR="00A555A8" w:rsidRPr="00346315" w:rsidRDefault="00A555A8" w:rsidP="004B2A67">
            <w:pPr>
              <w:pStyle w:val="tabletext11"/>
              <w:jc w:val="center"/>
              <w:rPr>
                <w:ins w:id="8415" w:author="Author"/>
              </w:rPr>
            </w:pPr>
            <w:ins w:id="8416" w:author="Author">
              <w:r w:rsidRPr="00346315">
                <w:t>0.50</w:t>
              </w:r>
            </w:ins>
          </w:p>
        </w:tc>
      </w:tr>
      <w:tr w:rsidR="00A555A8" w:rsidRPr="00346315" w14:paraId="5220E8A9" w14:textId="77777777" w:rsidTr="004B2A67">
        <w:trPr>
          <w:trHeight w:val="190"/>
          <w:ins w:id="8417" w:author="Author"/>
        </w:trPr>
        <w:tc>
          <w:tcPr>
            <w:tcW w:w="200" w:type="dxa"/>
            <w:tcBorders>
              <w:top w:val="nil"/>
              <w:left w:val="nil"/>
              <w:bottom w:val="nil"/>
              <w:right w:val="single" w:sz="6" w:space="0" w:color="auto"/>
            </w:tcBorders>
            <w:tcMar>
              <w:top w:w="0" w:type="dxa"/>
              <w:left w:w="50" w:type="dxa"/>
              <w:bottom w:w="0" w:type="dxa"/>
              <w:right w:w="50" w:type="dxa"/>
            </w:tcMar>
          </w:tcPr>
          <w:p w14:paraId="74C70ABA" w14:textId="77777777" w:rsidR="00A555A8" w:rsidRPr="00346315" w:rsidRDefault="00A555A8" w:rsidP="004B2A67">
            <w:pPr>
              <w:pStyle w:val="tabletext11"/>
              <w:rPr>
                <w:ins w:id="8418" w:author="Author"/>
              </w:rPr>
            </w:pPr>
          </w:p>
        </w:tc>
        <w:tc>
          <w:tcPr>
            <w:tcW w:w="3730" w:type="dxa"/>
            <w:tcBorders>
              <w:top w:val="single" w:sz="6" w:space="0" w:color="auto"/>
              <w:left w:val="single" w:sz="6" w:space="0" w:color="auto"/>
              <w:bottom w:val="single" w:sz="6" w:space="0" w:color="auto"/>
              <w:right w:val="single" w:sz="6" w:space="0" w:color="auto"/>
            </w:tcBorders>
            <w:hideMark/>
          </w:tcPr>
          <w:p w14:paraId="12F37CC1" w14:textId="77777777" w:rsidR="00A555A8" w:rsidRPr="00346315" w:rsidRDefault="00A555A8" w:rsidP="004B2A67">
            <w:pPr>
              <w:pStyle w:val="tabletext11"/>
              <w:ind w:left="40" w:right="40"/>
              <w:rPr>
                <w:ins w:id="8419" w:author="Author"/>
              </w:rPr>
            </w:pPr>
            <w:ins w:id="8420" w:author="Author">
              <w:r w:rsidRPr="00346315">
                <w:t>For the time a certificate is required but not longer than three years following conviction for speeding or reckless driving that causes injury to a person or damage to property</w:t>
              </w:r>
            </w:ins>
          </w:p>
        </w:tc>
        <w:tc>
          <w:tcPr>
            <w:tcW w:w="10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205C345" w14:textId="77777777" w:rsidR="00A555A8" w:rsidRPr="00346315" w:rsidRDefault="00A555A8" w:rsidP="004B2A67">
            <w:pPr>
              <w:pStyle w:val="tabletext11"/>
              <w:jc w:val="center"/>
              <w:rPr>
                <w:ins w:id="8421" w:author="Author"/>
              </w:rPr>
            </w:pPr>
            <w:ins w:id="8422" w:author="Author">
              <w:r w:rsidRPr="00346315">
                <w:t>0.25</w:t>
              </w:r>
            </w:ins>
          </w:p>
        </w:tc>
      </w:tr>
      <w:tr w:rsidR="00A555A8" w:rsidRPr="00346315" w14:paraId="5C7B4A3C" w14:textId="77777777" w:rsidTr="004B2A67">
        <w:trPr>
          <w:trHeight w:val="190"/>
          <w:ins w:id="8423" w:author="Author"/>
        </w:trPr>
        <w:tc>
          <w:tcPr>
            <w:tcW w:w="200" w:type="dxa"/>
            <w:tcBorders>
              <w:top w:val="nil"/>
              <w:left w:val="nil"/>
              <w:bottom w:val="nil"/>
              <w:right w:val="single" w:sz="6" w:space="0" w:color="auto"/>
            </w:tcBorders>
            <w:tcMar>
              <w:top w:w="0" w:type="dxa"/>
              <w:left w:w="50" w:type="dxa"/>
              <w:bottom w:w="0" w:type="dxa"/>
              <w:right w:w="50" w:type="dxa"/>
            </w:tcMar>
          </w:tcPr>
          <w:p w14:paraId="538A76E2" w14:textId="77777777" w:rsidR="00A555A8" w:rsidRPr="00346315" w:rsidRDefault="00A555A8" w:rsidP="004B2A67">
            <w:pPr>
              <w:pStyle w:val="tabletext11"/>
              <w:rPr>
                <w:ins w:id="8424" w:author="Author"/>
              </w:rPr>
            </w:pPr>
          </w:p>
        </w:tc>
        <w:tc>
          <w:tcPr>
            <w:tcW w:w="3730" w:type="dxa"/>
            <w:tcBorders>
              <w:top w:val="single" w:sz="6" w:space="0" w:color="auto"/>
              <w:left w:val="single" w:sz="6" w:space="0" w:color="auto"/>
              <w:bottom w:val="single" w:sz="6" w:space="0" w:color="auto"/>
              <w:right w:val="single" w:sz="6" w:space="0" w:color="auto"/>
            </w:tcBorders>
            <w:hideMark/>
          </w:tcPr>
          <w:p w14:paraId="01FF8DA1" w14:textId="77777777" w:rsidR="00A555A8" w:rsidRPr="00346315" w:rsidRDefault="00A555A8" w:rsidP="004B2A67">
            <w:pPr>
              <w:pStyle w:val="tabletext11"/>
              <w:ind w:left="40" w:right="40"/>
              <w:rPr>
                <w:ins w:id="8425" w:author="Author"/>
              </w:rPr>
            </w:pPr>
            <w:ins w:id="8426" w:author="Author">
              <w:r w:rsidRPr="00346315">
                <w:t xml:space="preserve">All other cases (see Paragraph </w:t>
              </w:r>
              <w:r w:rsidRPr="00346315">
                <w:rPr>
                  <w:b/>
                  <w:bCs/>
                </w:rPr>
                <w:t>B.2.b.</w:t>
              </w:r>
              <w:r w:rsidRPr="00346315">
                <w:t>)</w:t>
              </w:r>
            </w:ins>
          </w:p>
        </w:tc>
        <w:tc>
          <w:tcPr>
            <w:tcW w:w="10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E8FE94" w14:textId="77777777" w:rsidR="00A555A8" w:rsidRPr="00346315" w:rsidRDefault="00A555A8" w:rsidP="004B2A67">
            <w:pPr>
              <w:pStyle w:val="tabletext11"/>
              <w:jc w:val="center"/>
              <w:rPr>
                <w:ins w:id="8427" w:author="Author"/>
              </w:rPr>
            </w:pPr>
            <w:ins w:id="8428" w:author="Author">
              <w:r w:rsidRPr="00346315">
                <w:t>N/A</w:t>
              </w:r>
            </w:ins>
          </w:p>
        </w:tc>
      </w:tr>
    </w:tbl>
    <w:p w14:paraId="15E2680F" w14:textId="1246117F" w:rsidR="00A555A8" w:rsidRDefault="00A555A8" w:rsidP="00A555A8">
      <w:pPr>
        <w:pStyle w:val="tablecaption"/>
      </w:pPr>
      <w:ins w:id="8429" w:author="Author">
        <w:r w:rsidRPr="00346315">
          <w:t>Table 299.B.3. Surcharge Factors</w:t>
        </w:r>
      </w:ins>
    </w:p>
    <w:p w14:paraId="2519E9D0" w14:textId="6E2B9EA3" w:rsidR="00A555A8" w:rsidRDefault="00A555A8" w:rsidP="00A555A8">
      <w:pPr>
        <w:pStyle w:val="isonormal"/>
        <w:jc w:val="left"/>
      </w:pPr>
    </w:p>
    <w:p w14:paraId="179571FD" w14:textId="77777777" w:rsidR="00A555A8" w:rsidRDefault="00A555A8" w:rsidP="00A555A8">
      <w:pPr>
        <w:pStyle w:val="isonormal"/>
        <w:sectPr w:rsidR="00A555A8" w:rsidSect="00A555A8">
          <w:pgSz w:w="12240" w:h="15840"/>
          <w:pgMar w:top="1735" w:right="960" w:bottom="1560" w:left="1200" w:header="575" w:footer="480" w:gutter="0"/>
          <w:cols w:space="480"/>
          <w:noEndnote/>
          <w:docGrid w:linePitch="326"/>
        </w:sectPr>
      </w:pPr>
    </w:p>
    <w:p w14:paraId="5B42B7A6" w14:textId="77777777" w:rsidR="00A555A8" w:rsidRPr="00361699" w:rsidRDefault="00A555A8" w:rsidP="00A555A8">
      <w:pPr>
        <w:pStyle w:val="boxrule"/>
        <w:rPr>
          <w:ins w:id="8430" w:author="Author"/>
        </w:rPr>
      </w:pPr>
      <w:ins w:id="8431" w:author="Author">
        <w:r w:rsidRPr="00361699">
          <w:lastRenderedPageBreak/>
          <w:t>300.  INCREASED LIABILITY LIMITS</w:t>
        </w:r>
      </w:ins>
    </w:p>
    <w:p w14:paraId="298C32BF" w14:textId="77777777" w:rsidR="00A555A8" w:rsidRPr="00361699" w:rsidRDefault="00A555A8" w:rsidP="00A555A8">
      <w:pPr>
        <w:pStyle w:val="blocktext1"/>
        <w:rPr>
          <w:ins w:id="8432" w:author="Author"/>
          <w:b/>
        </w:rPr>
      </w:pPr>
      <w:ins w:id="8433" w:author="Author">
        <w:r w:rsidRPr="00361699">
          <w:t xml:space="preserve">The following is added to Paragraph </w:t>
        </w:r>
        <w:r w:rsidRPr="00361699">
          <w:rPr>
            <w:b/>
          </w:rPr>
          <w:t>B.:</w:t>
        </w:r>
      </w:ins>
    </w:p>
    <w:p w14:paraId="0283A241" w14:textId="77777777" w:rsidR="00A555A8" w:rsidRPr="00361699" w:rsidRDefault="00A555A8" w:rsidP="00A555A8">
      <w:pPr>
        <w:pStyle w:val="space4"/>
        <w:rPr>
          <w:ins w:id="84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A555A8" w:rsidRPr="00361699" w14:paraId="6FA1ECCE" w14:textId="77777777" w:rsidTr="004B2A67">
        <w:trPr>
          <w:cantSplit/>
          <w:trHeight w:val="190"/>
          <w:ins w:id="8435" w:author="Author"/>
        </w:trPr>
        <w:tc>
          <w:tcPr>
            <w:tcW w:w="200" w:type="dxa"/>
          </w:tcPr>
          <w:p w14:paraId="0EF45B6D" w14:textId="77777777" w:rsidR="00A555A8" w:rsidRPr="00361699" w:rsidRDefault="00A555A8" w:rsidP="004B2A67">
            <w:pPr>
              <w:pStyle w:val="tablehead"/>
              <w:rPr>
                <w:ins w:id="8436" w:author="Author"/>
              </w:rPr>
            </w:pPr>
            <w:ins w:id="8437" w:author="Author">
              <w:r w:rsidRPr="00361699">
                <w:br/>
              </w:r>
              <w:r w:rsidRPr="00361699">
                <w:br/>
              </w:r>
              <w:r w:rsidRPr="00361699">
                <w:br/>
              </w:r>
              <w:r w:rsidRPr="00361699">
                <w:br/>
              </w:r>
              <w:r w:rsidRPr="00361699">
                <w:br/>
              </w:r>
              <w:r w:rsidRPr="00361699">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F6426D6" w14:textId="77777777" w:rsidR="00A555A8" w:rsidRPr="00361699" w:rsidRDefault="00A555A8" w:rsidP="004B2A67">
            <w:pPr>
              <w:pStyle w:val="tablehead"/>
              <w:rPr>
                <w:ins w:id="8438" w:author="Author"/>
              </w:rPr>
            </w:pPr>
            <w:ins w:id="8439" w:author="Author">
              <w:r w:rsidRPr="00361699">
                <w:br/>
              </w:r>
              <w:r w:rsidRPr="00361699">
                <w:br/>
                <w:t>Combined</w:t>
              </w:r>
              <w:r w:rsidRPr="00361699">
                <w:br/>
                <w:t>Single</w:t>
              </w:r>
              <w:r w:rsidRPr="00361699">
                <w:br/>
                <w:t>Limit Of</w:t>
              </w:r>
              <w:r w:rsidRPr="00361699">
                <w:br/>
                <w:t>Liability</w:t>
              </w:r>
              <w:r w:rsidRPr="00361699">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032C019" w14:textId="77777777" w:rsidR="00A555A8" w:rsidRPr="00361699" w:rsidRDefault="00A555A8" w:rsidP="004B2A67">
            <w:pPr>
              <w:pStyle w:val="tablehead"/>
              <w:rPr>
                <w:ins w:id="8440" w:author="Author"/>
              </w:rPr>
            </w:pPr>
            <w:ins w:id="8441" w:author="Author">
              <w:r w:rsidRPr="00361699">
                <w:t>1.</w:t>
              </w:r>
              <w:r w:rsidRPr="00361699">
                <w:br/>
              </w:r>
              <w:r w:rsidRPr="00361699">
                <w:br/>
              </w:r>
              <w:r w:rsidRPr="00361699">
                <w:br/>
                <w:t>Light</w:t>
              </w:r>
              <w:r w:rsidRPr="00361699">
                <w:br/>
                <w:t>And</w:t>
              </w:r>
              <w:r w:rsidRPr="00361699">
                <w:br/>
                <w:t>Medium</w:t>
              </w:r>
              <w:r w:rsidRPr="00361699">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6006F8D" w14:textId="77777777" w:rsidR="00A555A8" w:rsidRPr="00361699" w:rsidRDefault="00A555A8" w:rsidP="004B2A67">
            <w:pPr>
              <w:pStyle w:val="tablehead"/>
              <w:rPr>
                <w:ins w:id="8442" w:author="Author"/>
              </w:rPr>
            </w:pPr>
            <w:ins w:id="8443" w:author="Author">
              <w:r w:rsidRPr="00361699">
                <w:t>2.</w:t>
              </w:r>
              <w:r w:rsidRPr="00361699">
                <w:br/>
              </w:r>
              <w:r w:rsidRPr="00361699">
                <w:br/>
                <w:t>Heavy</w:t>
              </w:r>
              <w:r w:rsidRPr="00361699">
                <w:br/>
                <w:t>Trucks</w:t>
              </w:r>
              <w:r w:rsidRPr="00361699">
                <w:br/>
                <w:t>And</w:t>
              </w:r>
              <w:r w:rsidRPr="00361699">
                <w:br/>
                <w:t>Truck-</w:t>
              </w:r>
              <w:r w:rsidRPr="00361699">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9C4405A" w14:textId="77777777" w:rsidR="00A555A8" w:rsidRPr="00361699" w:rsidRDefault="00A555A8" w:rsidP="004B2A67">
            <w:pPr>
              <w:pStyle w:val="tablehead"/>
              <w:rPr>
                <w:ins w:id="8444" w:author="Author"/>
              </w:rPr>
            </w:pPr>
            <w:ins w:id="8445" w:author="Author">
              <w:r w:rsidRPr="00361699">
                <w:t>3.</w:t>
              </w:r>
              <w:r w:rsidRPr="00361699">
                <w:br/>
                <w:t>Extra-</w:t>
              </w:r>
              <w:r w:rsidRPr="00361699">
                <w:br/>
                <w:t>heavy</w:t>
              </w:r>
              <w:r w:rsidRPr="00361699">
                <w:br/>
                <w:t>Trucks</w:t>
              </w:r>
              <w:r w:rsidRPr="00361699">
                <w:br/>
                <w:t>And</w:t>
              </w:r>
              <w:r w:rsidRPr="00361699">
                <w:br/>
                <w:t>Truck-</w:t>
              </w:r>
              <w:r w:rsidRPr="00361699">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8E58527" w14:textId="77777777" w:rsidR="00A555A8" w:rsidRPr="00361699" w:rsidRDefault="00A555A8" w:rsidP="004B2A67">
            <w:pPr>
              <w:pStyle w:val="tablehead"/>
              <w:rPr>
                <w:ins w:id="8446" w:author="Author"/>
              </w:rPr>
            </w:pPr>
            <w:ins w:id="8447" w:author="Author">
              <w:r w:rsidRPr="00361699">
                <w:t>4.</w:t>
              </w:r>
              <w:r w:rsidRPr="00361699">
                <w:br/>
              </w:r>
              <w:r w:rsidRPr="00361699">
                <w:br/>
                <w:t>Trucks,</w:t>
              </w:r>
              <w:r w:rsidRPr="00361699">
                <w:br/>
                <w:t>Tractors</w:t>
              </w:r>
              <w:r w:rsidRPr="00361699">
                <w:br/>
                <w:t>And</w:t>
              </w:r>
              <w:r w:rsidRPr="00361699">
                <w:br/>
                <w:t>Trailers</w:t>
              </w:r>
              <w:r w:rsidRPr="00361699">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831F572" w14:textId="77777777" w:rsidR="00A555A8" w:rsidRPr="00361699" w:rsidRDefault="00A555A8" w:rsidP="004B2A67">
            <w:pPr>
              <w:pStyle w:val="tablehead"/>
              <w:rPr>
                <w:ins w:id="8448" w:author="Author"/>
              </w:rPr>
            </w:pPr>
            <w:ins w:id="8449" w:author="Author">
              <w:r w:rsidRPr="00361699">
                <w:t>5.</w:t>
              </w:r>
              <w:r w:rsidRPr="00361699">
                <w:br/>
              </w:r>
              <w:r w:rsidRPr="00361699">
                <w:br/>
              </w:r>
              <w:r w:rsidRPr="00361699">
                <w:br/>
              </w:r>
              <w:r w:rsidRPr="00361699">
                <w:br/>
                <w:t>All</w:t>
              </w:r>
              <w:r w:rsidRPr="00361699">
                <w:br/>
                <w:t>Other</w:t>
              </w:r>
              <w:r w:rsidRPr="00361699">
                <w:br/>
                <w:t>Risks</w:t>
              </w:r>
            </w:ins>
          </w:p>
        </w:tc>
      </w:tr>
      <w:tr w:rsidR="00A555A8" w:rsidRPr="00361699" w14:paraId="773BB0CC" w14:textId="77777777" w:rsidTr="004B2A67">
        <w:trPr>
          <w:cantSplit/>
          <w:trHeight w:val="190"/>
          <w:ins w:id="8450" w:author="Author"/>
        </w:trPr>
        <w:tc>
          <w:tcPr>
            <w:tcW w:w="200" w:type="dxa"/>
          </w:tcPr>
          <w:p w14:paraId="3206853C" w14:textId="77777777" w:rsidR="00A555A8" w:rsidRPr="00361699" w:rsidRDefault="00A555A8" w:rsidP="004B2A67">
            <w:pPr>
              <w:pStyle w:val="tabletext11"/>
              <w:rPr>
                <w:ins w:id="8451" w:author="Author"/>
              </w:rPr>
            </w:pPr>
          </w:p>
        </w:tc>
        <w:tc>
          <w:tcPr>
            <w:tcW w:w="1680" w:type="dxa"/>
            <w:tcBorders>
              <w:top w:val="single" w:sz="6" w:space="0" w:color="auto"/>
              <w:left w:val="single" w:sz="6" w:space="0" w:color="auto"/>
              <w:right w:val="single" w:sz="6" w:space="0" w:color="auto"/>
            </w:tcBorders>
            <w:shd w:val="clear" w:color="auto" w:fill="auto"/>
          </w:tcPr>
          <w:p w14:paraId="3F3225F0" w14:textId="77777777" w:rsidR="00A555A8" w:rsidRPr="00361699" w:rsidRDefault="00A555A8" w:rsidP="004B2A67">
            <w:pPr>
              <w:pStyle w:val="tabletext11"/>
              <w:tabs>
                <w:tab w:val="decimal" w:pos="1000"/>
              </w:tabs>
              <w:rPr>
                <w:ins w:id="8452" w:author="Author"/>
              </w:rPr>
            </w:pPr>
            <w:ins w:id="8453" w:author="Author">
              <w:r w:rsidRPr="00361699">
                <w:t>25</w:t>
              </w:r>
            </w:ins>
          </w:p>
        </w:tc>
        <w:tc>
          <w:tcPr>
            <w:tcW w:w="1680" w:type="dxa"/>
            <w:tcBorders>
              <w:top w:val="single" w:sz="6" w:space="0" w:color="auto"/>
              <w:left w:val="single" w:sz="6" w:space="0" w:color="auto"/>
              <w:right w:val="single" w:sz="6" w:space="0" w:color="auto"/>
            </w:tcBorders>
            <w:shd w:val="clear" w:color="auto" w:fill="auto"/>
          </w:tcPr>
          <w:p w14:paraId="01E64B8C" w14:textId="77777777" w:rsidR="00A555A8" w:rsidRPr="00361699" w:rsidRDefault="00A555A8" w:rsidP="004B2A67">
            <w:pPr>
              <w:pStyle w:val="tabletext11"/>
              <w:jc w:val="center"/>
              <w:rPr>
                <w:ins w:id="8454" w:author="Author"/>
              </w:rPr>
            </w:pPr>
            <w:ins w:id="8455" w:author="Author">
              <w:r w:rsidRPr="00361699">
                <w:t>0.72</w:t>
              </w:r>
            </w:ins>
          </w:p>
        </w:tc>
        <w:tc>
          <w:tcPr>
            <w:tcW w:w="1680" w:type="dxa"/>
            <w:tcBorders>
              <w:top w:val="single" w:sz="6" w:space="0" w:color="auto"/>
              <w:left w:val="single" w:sz="6" w:space="0" w:color="auto"/>
              <w:right w:val="single" w:sz="6" w:space="0" w:color="auto"/>
            </w:tcBorders>
            <w:shd w:val="clear" w:color="auto" w:fill="auto"/>
          </w:tcPr>
          <w:p w14:paraId="7AECE7CA" w14:textId="77777777" w:rsidR="00A555A8" w:rsidRPr="00361699" w:rsidRDefault="00A555A8" w:rsidP="004B2A67">
            <w:pPr>
              <w:pStyle w:val="tabletext11"/>
              <w:jc w:val="center"/>
              <w:rPr>
                <w:ins w:id="8456" w:author="Author"/>
              </w:rPr>
            </w:pPr>
            <w:ins w:id="8457" w:author="Author">
              <w:r w:rsidRPr="00361699">
                <w:t>0.70</w:t>
              </w:r>
            </w:ins>
          </w:p>
        </w:tc>
        <w:tc>
          <w:tcPr>
            <w:tcW w:w="1680" w:type="dxa"/>
            <w:tcBorders>
              <w:top w:val="single" w:sz="6" w:space="0" w:color="auto"/>
              <w:left w:val="single" w:sz="6" w:space="0" w:color="auto"/>
              <w:right w:val="single" w:sz="6" w:space="0" w:color="auto"/>
            </w:tcBorders>
            <w:shd w:val="clear" w:color="auto" w:fill="auto"/>
          </w:tcPr>
          <w:p w14:paraId="6D85177C" w14:textId="77777777" w:rsidR="00A555A8" w:rsidRPr="00361699" w:rsidRDefault="00A555A8" w:rsidP="004B2A67">
            <w:pPr>
              <w:pStyle w:val="tabletext11"/>
              <w:jc w:val="center"/>
              <w:rPr>
                <w:ins w:id="8458" w:author="Author"/>
              </w:rPr>
            </w:pPr>
            <w:ins w:id="8459" w:author="Author">
              <w:r w:rsidRPr="00361699">
                <w:t>0.67</w:t>
              </w:r>
            </w:ins>
          </w:p>
        </w:tc>
        <w:tc>
          <w:tcPr>
            <w:tcW w:w="1680" w:type="dxa"/>
            <w:tcBorders>
              <w:top w:val="single" w:sz="6" w:space="0" w:color="auto"/>
              <w:left w:val="single" w:sz="6" w:space="0" w:color="auto"/>
              <w:right w:val="single" w:sz="6" w:space="0" w:color="auto"/>
            </w:tcBorders>
            <w:shd w:val="clear" w:color="auto" w:fill="auto"/>
          </w:tcPr>
          <w:p w14:paraId="25E2DE91" w14:textId="77777777" w:rsidR="00A555A8" w:rsidRPr="00361699" w:rsidRDefault="00A555A8" w:rsidP="004B2A67">
            <w:pPr>
              <w:pStyle w:val="tabletext11"/>
              <w:jc w:val="center"/>
              <w:rPr>
                <w:ins w:id="8460" w:author="Author"/>
              </w:rPr>
            </w:pPr>
            <w:ins w:id="8461" w:author="Author">
              <w:r w:rsidRPr="00361699">
                <w:t>0.65</w:t>
              </w:r>
            </w:ins>
          </w:p>
        </w:tc>
        <w:tc>
          <w:tcPr>
            <w:tcW w:w="1680" w:type="dxa"/>
            <w:tcBorders>
              <w:top w:val="single" w:sz="6" w:space="0" w:color="auto"/>
              <w:left w:val="single" w:sz="6" w:space="0" w:color="auto"/>
              <w:right w:val="single" w:sz="6" w:space="0" w:color="auto"/>
            </w:tcBorders>
            <w:shd w:val="clear" w:color="auto" w:fill="auto"/>
          </w:tcPr>
          <w:p w14:paraId="0B813785" w14:textId="77777777" w:rsidR="00A555A8" w:rsidRPr="00361699" w:rsidRDefault="00A555A8" w:rsidP="004B2A67">
            <w:pPr>
              <w:pStyle w:val="tabletext11"/>
              <w:jc w:val="center"/>
              <w:rPr>
                <w:ins w:id="8462" w:author="Author"/>
              </w:rPr>
            </w:pPr>
            <w:ins w:id="8463" w:author="Author">
              <w:r w:rsidRPr="00361699">
                <w:t>0.72</w:t>
              </w:r>
            </w:ins>
          </w:p>
        </w:tc>
      </w:tr>
      <w:tr w:rsidR="00A555A8" w:rsidRPr="00361699" w14:paraId="35AB6478" w14:textId="77777777" w:rsidTr="004B2A67">
        <w:trPr>
          <w:cantSplit/>
          <w:trHeight w:val="190"/>
          <w:ins w:id="8464" w:author="Author"/>
        </w:trPr>
        <w:tc>
          <w:tcPr>
            <w:tcW w:w="200" w:type="dxa"/>
          </w:tcPr>
          <w:p w14:paraId="47FA66E3" w14:textId="77777777" w:rsidR="00A555A8" w:rsidRPr="00361699" w:rsidRDefault="00A555A8" w:rsidP="004B2A67">
            <w:pPr>
              <w:pStyle w:val="tabletext11"/>
              <w:rPr>
                <w:ins w:id="8465" w:author="Author"/>
              </w:rPr>
            </w:pPr>
          </w:p>
        </w:tc>
        <w:tc>
          <w:tcPr>
            <w:tcW w:w="1680" w:type="dxa"/>
            <w:tcBorders>
              <w:left w:val="single" w:sz="6" w:space="0" w:color="auto"/>
              <w:right w:val="single" w:sz="6" w:space="0" w:color="auto"/>
            </w:tcBorders>
            <w:shd w:val="clear" w:color="auto" w:fill="auto"/>
          </w:tcPr>
          <w:p w14:paraId="6C49F824" w14:textId="77777777" w:rsidR="00A555A8" w:rsidRPr="00361699" w:rsidRDefault="00A555A8" w:rsidP="004B2A67">
            <w:pPr>
              <w:pStyle w:val="tabletext11"/>
              <w:tabs>
                <w:tab w:val="decimal" w:pos="1000"/>
              </w:tabs>
              <w:rPr>
                <w:ins w:id="8466" w:author="Author"/>
              </w:rPr>
            </w:pPr>
            <w:ins w:id="8467" w:author="Author">
              <w:r w:rsidRPr="00361699">
                <w:t>70</w:t>
              </w:r>
            </w:ins>
          </w:p>
        </w:tc>
        <w:tc>
          <w:tcPr>
            <w:tcW w:w="1680" w:type="dxa"/>
            <w:tcBorders>
              <w:left w:val="single" w:sz="6" w:space="0" w:color="auto"/>
              <w:right w:val="single" w:sz="6" w:space="0" w:color="auto"/>
            </w:tcBorders>
            <w:shd w:val="clear" w:color="auto" w:fill="auto"/>
          </w:tcPr>
          <w:p w14:paraId="6CC16992" w14:textId="77777777" w:rsidR="00A555A8" w:rsidRPr="00361699" w:rsidRDefault="00A555A8" w:rsidP="004B2A67">
            <w:pPr>
              <w:pStyle w:val="tabletext11"/>
              <w:jc w:val="center"/>
              <w:rPr>
                <w:ins w:id="8468" w:author="Author"/>
              </w:rPr>
            </w:pPr>
            <w:ins w:id="8469" w:author="Author">
              <w:r w:rsidRPr="00361699">
                <w:t>0.93</w:t>
              </w:r>
            </w:ins>
          </w:p>
        </w:tc>
        <w:tc>
          <w:tcPr>
            <w:tcW w:w="1680" w:type="dxa"/>
            <w:tcBorders>
              <w:left w:val="single" w:sz="6" w:space="0" w:color="auto"/>
              <w:right w:val="single" w:sz="6" w:space="0" w:color="auto"/>
            </w:tcBorders>
            <w:shd w:val="clear" w:color="auto" w:fill="auto"/>
          </w:tcPr>
          <w:p w14:paraId="52FC06D7" w14:textId="77777777" w:rsidR="00A555A8" w:rsidRPr="00361699" w:rsidRDefault="00A555A8" w:rsidP="004B2A67">
            <w:pPr>
              <w:pStyle w:val="tabletext11"/>
              <w:jc w:val="center"/>
              <w:rPr>
                <w:ins w:id="8470" w:author="Author"/>
              </w:rPr>
            </w:pPr>
            <w:ins w:id="8471" w:author="Author">
              <w:r w:rsidRPr="00361699">
                <w:t>0.92</w:t>
              </w:r>
            </w:ins>
          </w:p>
        </w:tc>
        <w:tc>
          <w:tcPr>
            <w:tcW w:w="1680" w:type="dxa"/>
            <w:tcBorders>
              <w:left w:val="single" w:sz="6" w:space="0" w:color="auto"/>
              <w:right w:val="single" w:sz="6" w:space="0" w:color="auto"/>
            </w:tcBorders>
            <w:shd w:val="clear" w:color="auto" w:fill="auto"/>
          </w:tcPr>
          <w:p w14:paraId="299F493D" w14:textId="77777777" w:rsidR="00A555A8" w:rsidRPr="00361699" w:rsidRDefault="00A555A8" w:rsidP="004B2A67">
            <w:pPr>
              <w:pStyle w:val="tabletext11"/>
              <w:jc w:val="center"/>
              <w:rPr>
                <w:ins w:id="8472" w:author="Author"/>
              </w:rPr>
            </w:pPr>
            <w:ins w:id="8473" w:author="Author">
              <w:r w:rsidRPr="00361699">
                <w:t>0.91</w:t>
              </w:r>
            </w:ins>
          </w:p>
        </w:tc>
        <w:tc>
          <w:tcPr>
            <w:tcW w:w="1680" w:type="dxa"/>
            <w:tcBorders>
              <w:left w:val="single" w:sz="6" w:space="0" w:color="auto"/>
              <w:right w:val="single" w:sz="6" w:space="0" w:color="auto"/>
            </w:tcBorders>
            <w:shd w:val="clear" w:color="auto" w:fill="auto"/>
          </w:tcPr>
          <w:p w14:paraId="5EC9688C" w14:textId="77777777" w:rsidR="00A555A8" w:rsidRPr="00361699" w:rsidRDefault="00A555A8" w:rsidP="004B2A67">
            <w:pPr>
              <w:pStyle w:val="tabletext11"/>
              <w:jc w:val="center"/>
              <w:rPr>
                <w:ins w:id="8474" w:author="Author"/>
              </w:rPr>
            </w:pPr>
            <w:ins w:id="8475" w:author="Author">
              <w:r w:rsidRPr="00361699">
                <w:t>0.90</w:t>
              </w:r>
            </w:ins>
          </w:p>
        </w:tc>
        <w:tc>
          <w:tcPr>
            <w:tcW w:w="1680" w:type="dxa"/>
            <w:tcBorders>
              <w:left w:val="single" w:sz="6" w:space="0" w:color="auto"/>
              <w:right w:val="single" w:sz="6" w:space="0" w:color="auto"/>
            </w:tcBorders>
            <w:shd w:val="clear" w:color="auto" w:fill="auto"/>
          </w:tcPr>
          <w:p w14:paraId="6FBCB652" w14:textId="77777777" w:rsidR="00A555A8" w:rsidRPr="00361699" w:rsidRDefault="00A555A8" w:rsidP="004B2A67">
            <w:pPr>
              <w:pStyle w:val="tabletext11"/>
              <w:jc w:val="center"/>
              <w:rPr>
                <w:ins w:id="8476" w:author="Author"/>
              </w:rPr>
            </w:pPr>
            <w:ins w:id="8477" w:author="Author">
              <w:r w:rsidRPr="00361699">
                <w:t>0.93</w:t>
              </w:r>
            </w:ins>
          </w:p>
        </w:tc>
      </w:tr>
      <w:tr w:rsidR="00A555A8" w:rsidRPr="00361699" w14:paraId="2D1BB490" w14:textId="77777777" w:rsidTr="004B2A67">
        <w:trPr>
          <w:cantSplit/>
          <w:trHeight w:val="190"/>
          <w:ins w:id="8478" w:author="Author"/>
        </w:trPr>
        <w:tc>
          <w:tcPr>
            <w:tcW w:w="200" w:type="dxa"/>
          </w:tcPr>
          <w:p w14:paraId="0B3A3307" w14:textId="77777777" w:rsidR="00A555A8" w:rsidRPr="00361699" w:rsidRDefault="00A555A8" w:rsidP="004B2A67">
            <w:pPr>
              <w:pStyle w:val="tabletext11"/>
              <w:rPr>
                <w:ins w:id="8479" w:author="Author"/>
              </w:rPr>
            </w:pPr>
          </w:p>
        </w:tc>
        <w:tc>
          <w:tcPr>
            <w:tcW w:w="1680" w:type="dxa"/>
            <w:tcBorders>
              <w:left w:val="single" w:sz="6" w:space="0" w:color="auto"/>
              <w:right w:val="single" w:sz="6" w:space="0" w:color="auto"/>
            </w:tcBorders>
            <w:shd w:val="clear" w:color="auto" w:fill="auto"/>
          </w:tcPr>
          <w:p w14:paraId="52C44871" w14:textId="77777777" w:rsidR="00A555A8" w:rsidRPr="00361699" w:rsidRDefault="00A555A8" w:rsidP="004B2A67">
            <w:pPr>
              <w:pStyle w:val="tabletext11"/>
              <w:tabs>
                <w:tab w:val="decimal" w:pos="1000"/>
              </w:tabs>
              <w:rPr>
                <w:ins w:id="8480" w:author="Author"/>
              </w:rPr>
            </w:pPr>
            <w:ins w:id="8481" w:author="Author">
              <w:r w:rsidRPr="00361699">
                <w:t>100</w:t>
              </w:r>
            </w:ins>
          </w:p>
        </w:tc>
        <w:tc>
          <w:tcPr>
            <w:tcW w:w="1680" w:type="dxa"/>
            <w:tcBorders>
              <w:left w:val="single" w:sz="6" w:space="0" w:color="auto"/>
              <w:right w:val="single" w:sz="6" w:space="0" w:color="auto"/>
            </w:tcBorders>
            <w:shd w:val="clear" w:color="auto" w:fill="auto"/>
          </w:tcPr>
          <w:p w14:paraId="4F1BFA08" w14:textId="77777777" w:rsidR="00A555A8" w:rsidRPr="00361699" w:rsidRDefault="00A555A8" w:rsidP="004B2A67">
            <w:pPr>
              <w:pStyle w:val="tabletext11"/>
              <w:jc w:val="center"/>
              <w:rPr>
                <w:ins w:id="8482" w:author="Author"/>
              </w:rPr>
            </w:pPr>
            <w:ins w:id="8483" w:author="Author">
              <w:r w:rsidRPr="00361699">
                <w:t>1.00</w:t>
              </w:r>
            </w:ins>
          </w:p>
        </w:tc>
        <w:tc>
          <w:tcPr>
            <w:tcW w:w="1680" w:type="dxa"/>
            <w:tcBorders>
              <w:left w:val="single" w:sz="6" w:space="0" w:color="auto"/>
              <w:right w:val="single" w:sz="6" w:space="0" w:color="auto"/>
            </w:tcBorders>
            <w:shd w:val="clear" w:color="auto" w:fill="auto"/>
          </w:tcPr>
          <w:p w14:paraId="7F53DCB8" w14:textId="77777777" w:rsidR="00A555A8" w:rsidRPr="00361699" w:rsidRDefault="00A555A8" w:rsidP="004B2A67">
            <w:pPr>
              <w:pStyle w:val="tabletext11"/>
              <w:jc w:val="center"/>
              <w:rPr>
                <w:ins w:id="8484" w:author="Author"/>
              </w:rPr>
            </w:pPr>
            <w:ins w:id="8485" w:author="Author">
              <w:r w:rsidRPr="00361699">
                <w:t>1.00</w:t>
              </w:r>
            </w:ins>
          </w:p>
        </w:tc>
        <w:tc>
          <w:tcPr>
            <w:tcW w:w="1680" w:type="dxa"/>
            <w:tcBorders>
              <w:left w:val="single" w:sz="6" w:space="0" w:color="auto"/>
              <w:right w:val="single" w:sz="6" w:space="0" w:color="auto"/>
            </w:tcBorders>
            <w:shd w:val="clear" w:color="auto" w:fill="auto"/>
          </w:tcPr>
          <w:p w14:paraId="4F477A8D" w14:textId="77777777" w:rsidR="00A555A8" w:rsidRPr="00361699" w:rsidRDefault="00A555A8" w:rsidP="004B2A67">
            <w:pPr>
              <w:pStyle w:val="tabletext11"/>
              <w:jc w:val="center"/>
              <w:rPr>
                <w:ins w:id="8486" w:author="Author"/>
              </w:rPr>
            </w:pPr>
            <w:ins w:id="8487" w:author="Author">
              <w:r w:rsidRPr="00361699">
                <w:t>1.00</w:t>
              </w:r>
            </w:ins>
          </w:p>
        </w:tc>
        <w:tc>
          <w:tcPr>
            <w:tcW w:w="1680" w:type="dxa"/>
            <w:tcBorders>
              <w:left w:val="single" w:sz="6" w:space="0" w:color="auto"/>
              <w:right w:val="single" w:sz="6" w:space="0" w:color="auto"/>
            </w:tcBorders>
            <w:shd w:val="clear" w:color="auto" w:fill="auto"/>
          </w:tcPr>
          <w:p w14:paraId="043548DF" w14:textId="77777777" w:rsidR="00A555A8" w:rsidRPr="00361699" w:rsidRDefault="00A555A8" w:rsidP="004B2A67">
            <w:pPr>
              <w:pStyle w:val="tabletext11"/>
              <w:jc w:val="center"/>
              <w:rPr>
                <w:ins w:id="8488" w:author="Author"/>
              </w:rPr>
            </w:pPr>
            <w:ins w:id="8489" w:author="Author">
              <w:r w:rsidRPr="00361699">
                <w:t>1.00</w:t>
              </w:r>
            </w:ins>
          </w:p>
        </w:tc>
        <w:tc>
          <w:tcPr>
            <w:tcW w:w="1680" w:type="dxa"/>
            <w:tcBorders>
              <w:left w:val="single" w:sz="6" w:space="0" w:color="auto"/>
              <w:right w:val="single" w:sz="6" w:space="0" w:color="auto"/>
            </w:tcBorders>
            <w:shd w:val="clear" w:color="auto" w:fill="auto"/>
          </w:tcPr>
          <w:p w14:paraId="0B3937BB" w14:textId="77777777" w:rsidR="00A555A8" w:rsidRPr="00361699" w:rsidRDefault="00A555A8" w:rsidP="004B2A67">
            <w:pPr>
              <w:pStyle w:val="tabletext11"/>
              <w:jc w:val="center"/>
              <w:rPr>
                <w:ins w:id="8490" w:author="Author"/>
              </w:rPr>
            </w:pPr>
            <w:ins w:id="8491" w:author="Author">
              <w:r w:rsidRPr="00361699">
                <w:t>1.00</w:t>
              </w:r>
            </w:ins>
          </w:p>
        </w:tc>
      </w:tr>
      <w:tr w:rsidR="00A555A8" w:rsidRPr="00361699" w14:paraId="0B5B9A91" w14:textId="77777777" w:rsidTr="004B2A67">
        <w:trPr>
          <w:cantSplit/>
          <w:trHeight w:val="190"/>
          <w:ins w:id="8492" w:author="Author"/>
        </w:trPr>
        <w:tc>
          <w:tcPr>
            <w:tcW w:w="200" w:type="dxa"/>
          </w:tcPr>
          <w:p w14:paraId="1AEAB18F" w14:textId="77777777" w:rsidR="00A555A8" w:rsidRPr="00361699" w:rsidRDefault="00A555A8" w:rsidP="004B2A67">
            <w:pPr>
              <w:pStyle w:val="tabletext11"/>
              <w:rPr>
                <w:ins w:id="8493" w:author="Author"/>
              </w:rPr>
            </w:pPr>
          </w:p>
        </w:tc>
        <w:tc>
          <w:tcPr>
            <w:tcW w:w="1680" w:type="dxa"/>
            <w:tcBorders>
              <w:left w:val="single" w:sz="6" w:space="0" w:color="auto"/>
              <w:right w:val="single" w:sz="6" w:space="0" w:color="auto"/>
            </w:tcBorders>
            <w:shd w:val="clear" w:color="auto" w:fill="auto"/>
          </w:tcPr>
          <w:p w14:paraId="38AA8C19" w14:textId="77777777" w:rsidR="00A555A8" w:rsidRPr="00361699" w:rsidRDefault="00A555A8" w:rsidP="004B2A67">
            <w:pPr>
              <w:pStyle w:val="tabletext11"/>
              <w:tabs>
                <w:tab w:val="decimal" w:pos="1000"/>
              </w:tabs>
              <w:rPr>
                <w:ins w:id="8494" w:author="Author"/>
              </w:rPr>
            </w:pPr>
            <w:ins w:id="8495" w:author="Author">
              <w:r w:rsidRPr="00361699">
                <w:t>125</w:t>
              </w:r>
            </w:ins>
          </w:p>
        </w:tc>
        <w:tc>
          <w:tcPr>
            <w:tcW w:w="1680" w:type="dxa"/>
            <w:tcBorders>
              <w:left w:val="single" w:sz="6" w:space="0" w:color="auto"/>
              <w:right w:val="single" w:sz="6" w:space="0" w:color="auto"/>
            </w:tcBorders>
            <w:shd w:val="clear" w:color="auto" w:fill="auto"/>
          </w:tcPr>
          <w:p w14:paraId="01CD6A10" w14:textId="77777777" w:rsidR="00A555A8" w:rsidRPr="00361699" w:rsidRDefault="00A555A8" w:rsidP="004B2A67">
            <w:pPr>
              <w:pStyle w:val="tabletext11"/>
              <w:jc w:val="center"/>
              <w:rPr>
                <w:ins w:id="8496" w:author="Author"/>
              </w:rPr>
            </w:pPr>
            <w:ins w:id="8497" w:author="Author">
              <w:r w:rsidRPr="00361699">
                <w:t>1.05</w:t>
              </w:r>
            </w:ins>
          </w:p>
        </w:tc>
        <w:tc>
          <w:tcPr>
            <w:tcW w:w="1680" w:type="dxa"/>
            <w:tcBorders>
              <w:left w:val="single" w:sz="6" w:space="0" w:color="auto"/>
              <w:right w:val="single" w:sz="6" w:space="0" w:color="auto"/>
            </w:tcBorders>
            <w:shd w:val="clear" w:color="auto" w:fill="auto"/>
          </w:tcPr>
          <w:p w14:paraId="406A8629" w14:textId="77777777" w:rsidR="00A555A8" w:rsidRPr="00361699" w:rsidRDefault="00A555A8" w:rsidP="004B2A67">
            <w:pPr>
              <w:pStyle w:val="tabletext11"/>
              <w:jc w:val="center"/>
              <w:rPr>
                <w:ins w:id="8498" w:author="Author"/>
              </w:rPr>
            </w:pPr>
            <w:ins w:id="8499" w:author="Author">
              <w:r w:rsidRPr="00361699">
                <w:t>1.05</w:t>
              </w:r>
            </w:ins>
          </w:p>
        </w:tc>
        <w:tc>
          <w:tcPr>
            <w:tcW w:w="1680" w:type="dxa"/>
            <w:tcBorders>
              <w:left w:val="single" w:sz="6" w:space="0" w:color="auto"/>
              <w:right w:val="single" w:sz="6" w:space="0" w:color="auto"/>
            </w:tcBorders>
            <w:shd w:val="clear" w:color="auto" w:fill="auto"/>
          </w:tcPr>
          <w:p w14:paraId="51A99C07" w14:textId="77777777" w:rsidR="00A555A8" w:rsidRPr="00361699" w:rsidRDefault="00A555A8" w:rsidP="004B2A67">
            <w:pPr>
              <w:pStyle w:val="tabletext11"/>
              <w:jc w:val="center"/>
              <w:rPr>
                <w:ins w:id="8500" w:author="Author"/>
              </w:rPr>
            </w:pPr>
            <w:ins w:id="8501" w:author="Author">
              <w:r w:rsidRPr="00361699">
                <w:t>1.06</w:t>
              </w:r>
            </w:ins>
          </w:p>
        </w:tc>
        <w:tc>
          <w:tcPr>
            <w:tcW w:w="1680" w:type="dxa"/>
            <w:tcBorders>
              <w:left w:val="single" w:sz="6" w:space="0" w:color="auto"/>
              <w:right w:val="single" w:sz="6" w:space="0" w:color="auto"/>
            </w:tcBorders>
            <w:shd w:val="clear" w:color="auto" w:fill="auto"/>
          </w:tcPr>
          <w:p w14:paraId="72D38DCF" w14:textId="77777777" w:rsidR="00A555A8" w:rsidRPr="00361699" w:rsidRDefault="00A555A8" w:rsidP="004B2A67">
            <w:pPr>
              <w:pStyle w:val="tabletext11"/>
              <w:jc w:val="center"/>
              <w:rPr>
                <w:ins w:id="8502" w:author="Author"/>
              </w:rPr>
            </w:pPr>
            <w:ins w:id="8503" w:author="Author">
              <w:r w:rsidRPr="00361699">
                <w:t>1.07</w:t>
              </w:r>
            </w:ins>
          </w:p>
        </w:tc>
        <w:tc>
          <w:tcPr>
            <w:tcW w:w="1680" w:type="dxa"/>
            <w:tcBorders>
              <w:left w:val="single" w:sz="6" w:space="0" w:color="auto"/>
              <w:right w:val="single" w:sz="6" w:space="0" w:color="auto"/>
            </w:tcBorders>
            <w:shd w:val="clear" w:color="auto" w:fill="auto"/>
          </w:tcPr>
          <w:p w14:paraId="38F4332A" w14:textId="77777777" w:rsidR="00A555A8" w:rsidRPr="00361699" w:rsidRDefault="00A555A8" w:rsidP="004B2A67">
            <w:pPr>
              <w:pStyle w:val="tabletext11"/>
              <w:jc w:val="center"/>
              <w:rPr>
                <w:ins w:id="8504" w:author="Author"/>
              </w:rPr>
            </w:pPr>
            <w:ins w:id="8505" w:author="Author">
              <w:r w:rsidRPr="00361699">
                <w:t>1.04</w:t>
              </w:r>
            </w:ins>
          </w:p>
        </w:tc>
      </w:tr>
      <w:tr w:rsidR="00A555A8" w:rsidRPr="00361699" w14:paraId="02AE0B76" w14:textId="77777777" w:rsidTr="004B2A67">
        <w:trPr>
          <w:cantSplit/>
          <w:trHeight w:val="190"/>
          <w:ins w:id="8506" w:author="Author"/>
        </w:trPr>
        <w:tc>
          <w:tcPr>
            <w:tcW w:w="200" w:type="dxa"/>
          </w:tcPr>
          <w:p w14:paraId="54456B04" w14:textId="77777777" w:rsidR="00A555A8" w:rsidRPr="00361699" w:rsidRDefault="00A555A8" w:rsidP="004B2A67">
            <w:pPr>
              <w:pStyle w:val="tabletext11"/>
              <w:rPr>
                <w:ins w:id="8507" w:author="Author"/>
              </w:rPr>
            </w:pPr>
          </w:p>
        </w:tc>
        <w:tc>
          <w:tcPr>
            <w:tcW w:w="1680" w:type="dxa"/>
            <w:tcBorders>
              <w:left w:val="single" w:sz="6" w:space="0" w:color="auto"/>
              <w:right w:val="single" w:sz="6" w:space="0" w:color="auto"/>
            </w:tcBorders>
            <w:shd w:val="clear" w:color="auto" w:fill="auto"/>
          </w:tcPr>
          <w:p w14:paraId="06275717" w14:textId="77777777" w:rsidR="00A555A8" w:rsidRPr="00361699" w:rsidRDefault="00A555A8" w:rsidP="004B2A67">
            <w:pPr>
              <w:pStyle w:val="tabletext11"/>
              <w:tabs>
                <w:tab w:val="decimal" w:pos="1000"/>
              </w:tabs>
              <w:rPr>
                <w:ins w:id="8508" w:author="Author"/>
              </w:rPr>
            </w:pPr>
            <w:ins w:id="8509" w:author="Author">
              <w:r w:rsidRPr="00361699">
                <w:t>150</w:t>
              </w:r>
            </w:ins>
          </w:p>
        </w:tc>
        <w:tc>
          <w:tcPr>
            <w:tcW w:w="1680" w:type="dxa"/>
            <w:tcBorders>
              <w:left w:val="single" w:sz="6" w:space="0" w:color="auto"/>
              <w:right w:val="single" w:sz="6" w:space="0" w:color="auto"/>
            </w:tcBorders>
            <w:shd w:val="clear" w:color="auto" w:fill="auto"/>
          </w:tcPr>
          <w:p w14:paraId="2E44D0A4" w14:textId="77777777" w:rsidR="00A555A8" w:rsidRPr="00361699" w:rsidRDefault="00A555A8" w:rsidP="004B2A67">
            <w:pPr>
              <w:pStyle w:val="tabletext11"/>
              <w:jc w:val="center"/>
              <w:rPr>
                <w:ins w:id="8510" w:author="Author"/>
              </w:rPr>
            </w:pPr>
            <w:ins w:id="8511" w:author="Author">
              <w:r w:rsidRPr="00361699">
                <w:t>1.09</w:t>
              </w:r>
            </w:ins>
          </w:p>
        </w:tc>
        <w:tc>
          <w:tcPr>
            <w:tcW w:w="1680" w:type="dxa"/>
            <w:tcBorders>
              <w:left w:val="single" w:sz="6" w:space="0" w:color="auto"/>
              <w:right w:val="single" w:sz="6" w:space="0" w:color="auto"/>
            </w:tcBorders>
            <w:shd w:val="clear" w:color="auto" w:fill="auto"/>
          </w:tcPr>
          <w:p w14:paraId="210501C4" w14:textId="77777777" w:rsidR="00A555A8" w:rsidRPr="00361699" w:rsidRDefault="00A555A8" w:rsidP="004B2A67">
            <w:pPr>
              <w:pStyle w:val="tabletext11"/>
              <w:jc w:val="center"/>
              <w:rPr>
                <w:ins w:id="8512" w:author="Author"/>
              </w:rPr>
            </w:pPr>
            <w:ins w:id="8513" w:author="Author">
              <w:r w:rsidRPr="00361699">
                <w:t>1.10</w:t>
              </w:r>
            </w:ins>
          </w:p>
        </w:tc>
        <w:tc>
          <w:tcPr>
            <w:tcW w:w="1680" w:type="dxa"/>
            <w:tcBorders>
              <w:left w:val="single" w:sz="6" w:space="0" w:color="auto"/>
              <w:right w:val="single" w:sz="6" w:space="0" w:color="auto"/>
            </w:tcBorders>
            <w:shd w:val="clear" w:color="auto" w:fill="auto"/>
          </w:tcPr>
          <w:p w14:paraId="58217C0A" w14:textId="77777777" w:rsidR="00A555A8" w:rsidRPr="00361699" w:rsidRDefault="00A555A8" w:rsidP="004B2A67">
            <w:pPr>
              <w:pStyle w:val="tabletext11"/>
              <w:jc w:val="center"/>
              <w:rPr>
                <w:ins w:id="8514" w:author="Author"/>
              </w:rPr>
            </w:pPr>
            <w:ins w:id="8515" w:author="Author">
              <w:r w:rsidRPr="00361699">
                <w:rPr>
                  <w:rFonts w:cs="Arial"/>
                  <w:color w:val="000000"/>
                  <w:szCs w:val="18"/>
                </w:rPr>
                <w:t>1.11</w:t>
              </w:r>
            </w:ins>
          </w:p>
        </w:tc>
        <w:tc>
          <w:tcPr>
            <w:tcW w:w="1680" w:type="dxa"/>
            <w:tcBorders>
              <w:left w:val="single" w:sz="6" w:space="0" w:color="auto"/>
              <w:right w:val="single" w:sz="6" w:space="0" w:color="auto"/>
            </w:tcBorders>
            <w:shd w:val="clear" w:color="auto" w:fill="auto"/>
          </w:tcPr>
          <w:p w14:paraId="17A0828C" w14:textId="77777777" w:rsidR="00A555A8" w:rsidRPr="00361699" w:rsidRDefault="00A555A8" w:rsidP="004B2A67">
            <w:pPr>
              <w:pStyle w:val="tabletext11"/>
              <w:jc w:val="center"/>
              <w:rPr>
                <w:ins w:id="8516" w:author="Author"/>
              </w:rPr>
            </w:pPr>
            <w:ins w:id="8517" w:author="Author">
              <w:r w:rsidRPr="00361699">
                <w:t>1.13</w:t>
              </w:r>
            </w:ins>
          </w:p>
        </w:tc>
        <w:tc>
          <w:tcPr>
            <w:tcW w:w="1680" w:type="dxa"/>
            <w:tcBorders>
              <w:left w:val="single" w:sz="6" w:space="0" w:color="auto"/>
              <w:right w:val="single" w:sz="6" w:space="0" w:color="auto"/>
            </w:tcBorders>
            <w:shd w:val="clear" w:color="auto" w:fill="auto"/>
          </w:tcPr>
          <w:p w14:paraId="03BCF274" w14:textId="77777777" w:rsidR="00A555A8" w:rsidRPr="00361699" w:rsidRDefault="00A555A8" w:rsidP="004B2A67">
            <w:pPr>
              <w:pStyle w:val="tabletext11"/>
              <w:jc w:val="center"/>
              <w:rPr>
                <w:ins w:id="8518" w:author="Author"/>
              </w:rPr>
            </w:pPr>
            <w:ins w:id="8519" w:author="Author">
              <w:r w:rsidRPr="00361699">
                <w:t>1.08</w:t>
              </w:r>
            </w:ins>
          </w:p>
        </w:tc>
      </w:tr>
      <w:tr w:rsidR="00A555A8" w:rsidRPr="00361699" w14:paraId="3752512B" w14:textId="77777777" w:rsidTr="004B2A67">
        <w:trPr>
          <w:cantSplit/>
          <w:trHeight w:val="190"/>
          <w:ins w:id="8520" w:author="Author"/>
        </w:trPr>
        <w:tc>
          <w:tcPr>
            <w:tcW w:w="200" w:type="dxa"/>
          </w:tcPr>
          <w:p w14:paraId="69FA4DA2" w14:textId="77777777" w:rsidR="00A555A8" w:rsidRPr="00361699" w:rsidRDefault="00A555A8" w:rsidP="004B2A67">
            <w:pPr>
              <w:pStyle w:val="tabletext11"/>
              <w:rPr>
                <w:ins w:id="8521" w:author="Author"/>
              </w:rPr>
            </w:pPr>
          </w:p>
        </w:tc>
        <w:tc>
          <w:tcPr>
            <w:tcW w:w="1680" w:type="dxa"/>
            <w:tcBorders>
              <w:left w:val="single" w:sz="6" w:space="0" w:color="auto"/>
              <w:right w:val="single" w:sz="6" w:space="0" w:color="auto"/>
            </w:tcBorders>
            <w:shd w:val="clear" w:color="auto" w:fill="auto"/>
          </w:tcPr>
          <w:p w14:paraId="428140A8" w14:textId="77777777" w:rsidR="00A555A8" w:rsidRPr="00361699" w:rsidRDefault="00A555A8" w:rsidP="004B2A67">
            <w:pPr>
              <w:pStyle w:val="tabletext11"/>
              <w:tabs>
                <w:tab w:val="decimal" w:pos="1000"/>
              </w:tabs>
              <w:rPr>
                <w:ins w:id="8522" w:author="Author"/>
              </w:rPr>
            </w:pPr>
            <w:ins w:id="8523" w:author="Author">
              <w:r w:rsidRPr="00361699">
                <w:t>200</w:t>
              </w:r>
            </w:ins>
          </w:p>
        </w:tc>
        <w:tc>
          <w:tcPr>
            <w:tcW w:w="1680" w:type="dxa"/>
            <w:tcBorders>
              <w:left w:val="single" w:sz="6" w:space="0" w:color="auto"/>
              <w:right w:val="single" w:sz="6" w:space="0" w:color="auto"/>
            </w:tcBorders>
            <w:shd w:val="clear" w:color="auto" w:fill="auto"/>
          </w:tcPr>
          <w:p w14:paraId="739A40B9" w14:textId="77777777" w:rsidR="00A555A8" w:rsidRPr="00361699" w:rsidRDefault="00A555A8" w:rsidP="004B2A67">
            <w:pPr>
              <w:pStyle w:val="tabletext11"/>
              <w:jc w:val="center"/>
              <w:rPr>
                <w:ins w:id="8524" w:author="Author"/>
              </w:rPr>
            </w:pPr>
            <w:ins w:id="8525" w:author="Author">
              <w:r w:rsidRPr="00361699">
                <w:rPr>
                  <w:rFonts w:cs="Arial"/>
                  <w:color w:val="000000"/>
                  <w:szCs w:val="18"/>
                </w:rPr>
                <w:t>1.15</w:t>
              </w:r>
            </w:ins>
          </w:p>
        </w:tc>
        <w:tc>
          <w:tcPr>
            <w:tcW w:w="1680" w:type="dxa"/>
            <w:tcBorders>
              <w:left w:val="single" w:sz="6" w:space="0" w:color="auto"/>
              <w:right w:val="single" w:sz="6" w:space="0" w:color="auto"/>
            </w:tcBorders>
            <w:shd w:val="clear" w:color="auto" w:fill="auto"/>
          </w:tcPr>
          <w:p w14:paraId="7FB1F549" w14:textId="77777777" w:rsidR="00A555A8" w:rsidRPr="00361699" w:rsidRDefault="00A555A8" w:rsidP="004B2A67">
            <w:pPr>
              <w:pStyle w:val="tabletext11"/>
              <w:jc w:val="center"/>
              <w:rPr>
                <w:ins w:id="8526" w:author="Author"/>
              </w:rPr>
            </w:pPr>
            <w:ins w:id="8527" w:author="Author">
              <w:r w:rsidRPr="00361699">
                <w:t>1.18</w:t>
              </w:r>
            </w:ins>
          </w:p>
        </w:tc>
        <w:tc>
          <w:tcPr>
            <w:tcW w:w="1680" w:type="dxa"/>
            <w:tcBorders>
              <w:left w:val="single" w:sz="6" w:space="0" w:color="auto"/>
              <w:right w:val="single" w:sz="6" w:space="0" w:color="auto"/>
            </w:tcBorders>
            <w:shd w:val="clear" w:color="auto" w:fill="auto"/>
          </w:tcPr>
          <w:p w14:paraId="691BE9ED" w14:textId="77777777" w:rsidR="00A555A8" w:rsidRPr="00361699" w:rsidRDefault="00A555A8" w:rsidP="004B2A67">
            <w:pPr>
              <w:pStyle w:val="tabletext11"/>
              <w:jc w:val="center"/>
              <w:rPr>
                <w:ins w:id="8528" w:author="Author"/>
              </w:rPr>
            </w:pPr>
            <w:ins w:id="8529" w:author="Author">
              <w:r w:rsidRPr="00361699">
                <w:rPr>
                  <w:rFonts w:cs="Arial"/>
                  <w:color w:val="000000"/>
                  <w:szCs w:val="18"/>
                </w:rPr>
                <w:t>1.18</w:t>
              </w:r>
            </w:ins>
          </w:p>
        </w:tc>
        <w:tc>
          <w:tcPr>
            <w:tcW w:w="1680" w:type="dxa"/>
            <w:tcBorders>
              <w:left w:val="single" w:sz="6" w:space="0" w:color="auto"/>
              <w:right w:val="single" w:sz="6" w:space="0" w:color="auto"/>
            </w:tcBorders>
            <w:shd w:val="clear" w:color="auto" w:fill="auto"/>
          </w:tcPr>
          <w:p w14:paraId="6EEA2567" w14:textId="77777777" w:rsidR="00A555A8" w:rsidRPr="00361699" w:rsidRDefault="00A555A8" w:rsidP="004B2A67">
            <w:pPr>
              <w:pStyle w:val="tabletext11"/>
              <w:jc w:val="center"/>
              <w:rPr>
                <w:ins w:id="8530" w:author="Author"/>
              </w:rPr>
            </w:pPr>
            <w:ins w:id="8531" w:author="Author">
              <w:r w:rsidRPr="00361699">
                <w:t>1.24</w:t>
              </w:r>
            </w:ins>
          </w:p>
        </w:tc>
        <w:tc>
          <w:tcPr>
            <w:tcW w:w="1680" w:type="dxa"/>
            <w:tcBorders>
              <w:left w:val="single" w:sz="6" w:space="0" w:color="auto"/>
              <w:right w:val="single" w:sz="6" w:space="0" w:color="auto"/>
            </w:tcBorders>
            <w:shd w:val="clear" w:color="auto" w:fill="auto"/>
          </w:tcPr>
          <w:p w14:paraId="27A9C75F" w14:textId="77777777" w:rsidR="00A555A8" w:rsidRPr="00361699" w:rsidRDefault="00A555A8" w:rsidP="004B2A67">
            <w:pPr>
              <w:pStyle w:val="tabletext11"/>
              <w:jc w:val="center"/>
              <w:rPr>
                <w:ins w:id="8532" w:author="Author"/>
              </w:rPr>
            </w:pPr>
            <w:ins w:id="8533" w:author="Author">
              <w:r w:rsidRPr="00361699">
                <w:rPr>
                  <w:rFonts w:cs="Arial"/>
                  <w:color w:val="000000"/>
                  <w:szCs w:val="18"/>
                </w:rPr>
                <w:t>1.14</w:t>
              </w:r>
            </w:ins>
          </w:p>
        </w:tc>
      </w:tr>
      <w:tr w:rsidR="00A555A8" w:rsidRPr="00361699" w14:paraId="3D39742C" w14:textId="77777777" w:rsidTr="004B2A67">
        <w:trPr>
          <w:cantSplit/>
          <w:trHeight w:val="190"/>
          <w:ins w:id="8534" w:author="Author"/>
        </w:trPr>
        <w:tc>
          <w:tcPr>
            <w:tcW w:w="200" w:type="dxa"/>
          </w:tcPr>
          <w:p w14:paraId="6C00A74D" w14:textId="77777777" w:rsidR="00A555A8" w:rsidRPr="00361699" w:rsidRDefault="00A555A8" w:rsidP="004B2A67">
            <w:pPr>
              <w:pStyle w:val="tabletext11"/>
              <w:rPr>
                <w:ins w:id="8535" w:author="Author"/>
              </w:rPr>
            </w:pPr>
          </w:p>
        </w:tc>
        <w:tc>
          <w:tcPr>
            <w:tcW w:w="1680" w:type="dxa"/>
            <w:tcBorders>
              <w:left w:val="single" w:sz="6" w:space="0" w:color="auto"/>
              <w:right w:val="single" w:sz="6" w:space="0" w:color="auto"/>
            </w:tcBorders>
            <w:shd w:val="clear" w:color="auto" w:fill="auto"/>
          </w:tcPr>
          <w:p w14:paraId="701F1627" w14:textId="77777777" w:rsidR="00A555A8" w:rsidRPr="00361699" w:rsidRDefault="00A555A8" w:rsidP="004B2A67">
            <w:pPr>
              <w:pStyle w:val="tabletext11"/>
              <w:tabs>
                <w:tab w:val="decimal" w:pos="1000"/>
              </w:tabs>
              <w:rPr>
                <w:ins w:id="8536" w:author="Author"/>
              </w:rPr>
            </w:pPr>
          </w:p>
        </w:tc>
        <w:tc>
          <w:tcPr>
            <w:tcW w:w="1680" w:type="dxa"/>
            <w:tcBorders>
              <w:left w:val="single" w:sz="6" w:space="0" w:color="auto"/>
              <w:right w:val="single" w:sz="6" w:space="0" w:color="auto"/>
            </w:tcBorders>
            <w:shd w:val="clear" w:color="auto" w:fill="auto"/>
          </w:tcPr>
          <w:p w14:paraId="73A1C6A2" w14:textId="77777777" w:rsidR="00A555A8" w:rsidRPr="00361699" w:rsidRDefault="00A555A8" w:rsidP="004B2A67">
            <w:pPr>
              <w:pStyle w:val="tabletext11"/>
              <w:jc w:val="center"/>
              <w:rPr>
                <w:ins w:id="8537" w:author="Author"/>
              </w:rPr>
            </w:pPr>
          </w:p>
        </w:tc>
        <w:tc>
          <w:tcPr>
            <w:tcW w:w="1680" w:type="dxa"/>
            <w:tcBorders>
              <w:left w:val="single" w:sz="6" w:space="0" w:color="auto"/>
              <w:right w:val="single" w:sz="6" w:space="0" w:color="auto"/>
            </w:tcBorders>
            <w:shd w:val="clear" w:color="auto" w:fill="auto"/>
          </w:tcPr>
          <w:p w14:paraId="204E276B" w14:textId="77777777" w:rsidR="00A555A8" w:rsidRPr="00361699" w:rsidRDefault="00A555A8" w:rsidP="004B2A67">
            <w:pPr>
              <w:pStyle w:val="tabletext11"/>
              <w:jc w:val="center"/>
              <w:rPr>
                <w:ins w:id="8538" w:author="Author"/>
              </w:rPr>
            </w:pPr>
          </w:p>
        </w:tc>
        <w:tc>
          <w:tcPr>
            <w:tcW w:w="1680" w:type="dxa"/>
            <w:tcBorders>
              <w:left w:val="single" w:sz="6" w:space="0" w:color="auto"/>
              <w:right w:val="single" w:sz="6" w:space="0" w:color="auto"/>
            </w:tcBorders>
            <w:shd w:val="clear" w:color="auto" w:fill="auto"/>
          </w:tcPr>
          <w:p w14:paraId="714B035E" w14:textId="77777777" w:rsidR="00A555A8" w:rsidRPr="00361699" w:rsidRDefault="00A555A8" w:rsidP="004B2A67">
            <w:pPr>
              <w:pStyle w:val="tabletext11"/>
              <w:jc w:val="center"/>
              <w:rPr>
                <w:ins w:id="8539" w:author="Author"/>
              </w:rPr>
            </w:pPr>
          </w:p>
        </w:tc>
        <w:tc>
          <w:tcPr>
            <w:tcW w:w="1680" w:type="dxa"/>
            <w:tcBorders>
              <w:left w:val="single" w:sz="6" w:space="0" w:color="auto"/>
              <w:right w:val="single" w:sz="6" w:space="0" w:color="auto"/>
            </w:tcBorders>
            <w:shd w:val="clear" w:color="auto" w:fill="auto"/>
          </w:tcPr>
          <w:p w14:paraId="65CD22A2" w14:textId="77777777" w:rsidR="00A555A8" w:rsidRPr="00361699" w:rsidRDefault="00A555A8" w:rsidP="004B2A67">
            <w:pPr>
              <w:pStyle w:val="tabletext11"/>
              <w:jc w:val="center"/>
              <w:rPr>
                <w:ins w:id="8540" w:author="Author"/>
              </w:rPr>
            </w:pPr>
          </w:p>
        </w:tc>
        <w:tc>
          <w:tcPr>
            <w:tcW w:w="1680" w:type="dxa"/>
            <w:tcBorders>
              <w:left w:val="single" w:sz="6" w:space="0" w:color="auto"/>
              <w:right w:val="single" w:sz="6" w:space="0" w:color="auto"/>
            </w:tcBorders>
            <w:shd w:val="clear" w:color="auto" w:fill="auto"/>
          </w:tcPr>
          <w:p w14:paraId="09B699DD" w14:textId="77777777" w:rsidR="00A555A8" w:rsidRPr="00361699" w:rsidRDefault="00A555A8" w:rsidP="004B2A67">
            <w:pPr>
              <w:pStyle w:val="tabletext11"/>
              <w:jc w:val="center"/>
              <w:rPr>
                <w:ins w:id="8541" w:author="Author"/>
              </w:rPr>
            </w:pPr>
          </w:p>
        </w:tc>
      </w:tr>
      <w:tr w:rsidR="00A555A8" w:rsidRPr="00361699" w14:paraId="3D989ADF" w14:textId="77777777" w:rsidTr="004B2A67">
        <w:trPr>
          <w:cantSplit/>
          <w:trHeight w:val="190"/>
          <w:ins w:id="8542" w:author="Author"/>
        </w:trPr>
        <w:tc>
          <w:tcPr>
            <w:tcW w:w="200" w:type="dxa"/>
          </w:tcPr>
          <w:p w14:paraId="602AA15C" w14:textId="77777777" w:rsidR="00A555A8" w:rsidRPr="00361699" w:rsidRDefault="00A555A8" w:rsidP="004B2A67">
            <w:pPr>
              <w:pStyle w:val="tabletext11"/>
              <w:rPr>
                <w:ins w:id="8543" w:author="Author"/>
              </w:rPr>
            </w:pPr>
          </w:p>
        </w:tc>
        <w:tc>
          <w:tcPr>
            <w:tcW w:w="1680" w:type="dxa"/>
            <w:tcBorders>
              <w:left w:val="single" w:sz="6" w:space="0" w:color="auto"/>
              <w:right w:val="single" w:sz="6" w:space="0" w:color="auto"/>
            </w:tcBorders>
            <w:shd w:val="clear" w:color="auto" w:fill="auto"/>
          </w:tcPr>
          <w:p w14:paraId="5E7D3D68" w14:textId="77777777" w:rsidR="00A555A8" w:rsidRPr="00361699" w:rsidRDefault="00A555A8" w:rsidP="004B2A67">
            <w:pPr>
              <w:pStyle w:val="tabletext11"/>
              <w:tabs>
                <w:tab w:val="decimal" w:pos="1000"/>
              </w:tabs>
              <w:rPr>
                <w:ins w:id="8544" w:author="Author"/>
              </w:rPr>
            </w:pPr>
            <w:ins w:id="8545" w:author="Author">
              <w:r w:rsidRPr="00361699">
                <w:t>250</w:t>
              </w:r>
            </w:ins>
          </w:p>
        </w:tc>
        <w:tc>
          <w:tcPr>
            <w:tcW w:w="1680" w:type="dxa"/>
            <w:tcBorders>
              <w:left w:val="single" w:sz="6" w:space="0" w:color="auto"/>
              <w:right w:val="single" w:sz="6" w:space="0" w:color="auto"/>
            </w:tcBorders>
            <w:shd w:val="clear" w:color="auto" w:fill="auto"/>
          </w:tcPr>
          <w:p w14:paraId="05A9A9B5" w14:textId="77777777" w:rsidR="00A555A8" w:rsidRPr="00361699" w:rsidRDefault="00A555A8" w:rsidP="004B2A67">
            <w:pPr>
              <w:pStyle w:val="tabletext11"/>
              <w:jc w:val="center"/>
              <w:rPr>
                <w:ins w:id="8546" w:author="Author"/>
              </w:rPr>
            </w:pPr>
            <w:ins w:id="8547" w:author="Author">
              <w:r w:rsidRPr="00361699">
                <w:rPr>
                  <w:rFonts w:cs="Arial"/>
                  <w:color w:val="000000"/>
                  <w:szCs w:val="18"/>
                </w:rPr>
                <w:t>1.20</w:t>
              </w:r>
            </w:ins>
          </w:p>
        </w:tc>
        <w:tc>
          <w:tcPr>
            <w:tcW w:w="1680" w:type="dxa"/>
            <w:tcBorders>
              <w:left w:val="single" w:sz="6" w:space="0" w:color="auto"/>
              <w:right w:val="single" w:sz="6" w:space="0" w:color="auto"/>
            </w:tcBorders>
            <w:shd w:val="clear" w:color="auto" w:fill="auto"/>
          </w:tcPr>
          <w:p w14:paraId="58E03FF2" w14:textId="77777777" w:rsidR="00A555A8" w:rsidRPr="00361699" w:rsidRDefault="00A555A8" w:rsidP="004B2A67">
            <w:pPr>
              <w:pStyle w:val="tabletext11"/>
              <w:jc w:val="center"/>
              <w:rPr>
                <w:ins w:id="8548" w:author="Author"/>
              </w:rPr>
            </w:pPr>
            <w:ins w:id="8549" w:author="Author">
              <w:r w:rsidRPr="00361699">
                <w:t>1.25</w:t>
              </w:r>
            </w:ins>
          </w:p>
        </w:tc>
        <w:tc>
          <w:tcPr>
            <w:tcW w:w="1680" w:type="dxa"/>
            <w:tcBorders>
              <w:left w:val="single" w:sz="6" w:space="0" w:color="auto"/>
              <w:right w:val="single" w:sz="6" w:space="0" w:color="auto"/>
            </w:tcBorders>
            <w:shd w:val="clear" w:color="auto" w:fill="auto"/>
          </w:tcPr>
          <w:p w14:paraId="2E0213C9" w14:textId="77777777" w:rsidR="00A555A8" w:rsidRPr="00361699" w:rsidRDefault="00A555A8" w:rsidP="004B2A67">
            <w:pPr>
              <w:pStyle w:val="tabletext11"/>
              <w:jc w:val="center"/>
              <w:rPr>
                <w:ins w:id="8550" w:author="Author"/>
              </w:rPr>
            </w:pPr>
            <w:ins w:id="8551" w:author="Author">
              <w:r w:rsidRPr="00361699">
                <w:t>1.25</w:t>
              </w:r>
            </w:ins>
          </w:p>
        </w:tc>
        <w:tc>
          <w:tcPr>
            <w:tcW w:w="1680" w:type="dxa"/>
            <w:tcBorders>
              <w:left w:val="single" w:sz="6" w:space="0" w:color="auto"/>
              <w:right w:val="single" w:sz="6" w:space="0" w:color="auto"/>
            </w:tcBorders>
            <w:shd w:val="clear" w:color="auto" w:fill="auto"/>
          </w:tcPr>
          <w:p w14:paraId="20BDDCF0" w14:textId="77777777" w:rsidR="00A555A8" w:rsidRPr="00361699" w:rsidRDefault="00A555A8" w:rsidP="004B2A67">
            <w:pPr>
              <w:pStyle w:val="tabletext11"/>
              <w:jc w:val="center"/>
              <w:rPr>
                <w:ins w:id="8552" w:author="Author"/>
              </w:rPr>
            </w:pPr>
            <w:ins w:id="8553" w:author="Author">
              <w:r w:rsidRPr="00361699">
                <w:t>1.32</w:t>
              </w:r>
            </w:ins>
          </w:p>
        </w:tc>
        <w:tc>
          <w:tcPr>
            <w:tcW w:w="1680" w:type="dxa"/>
            <w:tcBorders>
              <w:left w:val="single" w:sz="6" w:space="0" w:color="auto"/>
              <w:right w:val="single" w:sz="6" w:space="0" w:color="auto"/>
            </w:tcBorders>
            <w:shd w:val="clear" w:color="auto" w:fill="auto"/>
          </w:tcPr>
          <w:p w14:paraId="2ED1B1A4" w14:textId="77777777" w:rsidR="00A555A8" w:rsidRPr="00361699" w:rsidRDefault="00A555A8" w:rsidP="004B2A67">
            <w:pPr>
              <w:pStyle w:val="tabletext11"/>
              <w:jc w:val="center"/>
              <w:rPr>
                <w:ins w:id="8554" w:author="Author"/>
              </w:rPr>
            </w:pPr>
            <w:ins w:id="8555" w:author="Author">
              <w:r w:rsidRPr="00361699">
                <w:rPr>
                  <w:rFonts w:cs="Arial"/>
                  <w:color w:val="000000"/>
                  <w:szCs w:val="18"/>
                </w:rPr>
                <w:t>1.19</w:t>
              </w:r>
            </w:ins>
          </w:p>
        </w:tc>
      </w:tr>
      <w:tr w:rsidR="00A555A8" w:rsidRPr="00361699" w14:paraId="3D872D0C" w14:textId="77777777" w:rsidTr="004B2A67">
        <w:trPr>
          <w:cantSplit/>
          <w:trHeight w:val="190"/>
          <w:ins w:id="8556" w:author="Author"/>
        </w:trPr>
        <w:tc>
          <w:tcPr>
            <w:tcW w:w="200" w:type="dxa"/>
          </w:tcPr>
          <w:p w14:paraId="227A42FE" w14:textId="77777777" w:rsidR="00A555A8" w:rsidRPr="00361699" w:rsidRDefault="00A555A8" w:rsidP="004B2A67">
            <w:pPr>
              <w:pStyle w:val="tabletext11"/>
              <w:rPr>
                <w:ins w:id="8557" w:author="Author"/>
              </w:rPr>
            </w:pPr>
          </w:p>
        </w:tc>
        <w:tc>
          <w:tcPr>
            <w:tcW w:w="1680" w:type="dxa"/>
            <w:tcBorders>
              <w:left w:val="single" w:sz="6" w:space="0" w:color="auto"/>
              <w:right w:val="single" w:sz="6" w:space="0" w:color="auto"/>
            </w:tcBorders>
            <w:shd w:val="clear" w:color="auto" w:fill="auto"/>
          </w:tcPr>
          <w:p w14:paraId="4768C5EB" w14:textId="77777777" w:rsidR="00A555A8" w:rsidRPr="00361699" w:rsidRDefault="00A555A8" w:rsidP="004B2A67">
            <w:pPr>
              <w:pStyle w:val="tabletext11"/>
              <w:tabs>
                <w:tab w:val="decimal" w:pos="1000"/>
              </w:tabs>
              <w:rPr>
                <w:ins w:id="8558" w:author="Author"/>
              </w:rPr>
            </w:pPr>
            <w:ins w:id="8559" w:author="Author">
              <w:r w:rsidRPr="00361699">
                <w:t>300</w:t>
              </w:r>
            </w:ins>
          </w:p>
        </w:tc>
        <w:tc>
          <w:tcPr>
            <w:tcW w:w="1680" w:type="dxa"/>
            <w:tcBorders>
              <w:left w:val="single" w:sz="6" w:space="0" w:color="auto"/>
              <w:right w:val="single" w:sz="6" w:space="0" w:color="auto"/>
            </w:tcBorders>
            <w:shd w:val="clear" w:color="auto" w:fill="auto"/>
          </w:tcPr>
          <w:p w14:paraId="197D9254" w14:textId="77777777" w:rsidR="00A555A8" w:rsidRPr="00361699" w:rsidRDefault="00A555A8" w:rsidP="004B2A67">
            <w:pPr>
              <w:pStyle w:val="tabletext11"/>
              <w:jc w:val="center"/>
              <w:rPr>
                <w:ins w:id="8560" w:author="Author"/>
              </w:rPr>
            </w:pPr>
            <w:ins w:id="8561" w:author="Author">
              <w:r w:rsidRPr="00361699">
                <w:rPr>
                  <w:rFonts w:cs="Arial"/>
                  <w:color w:val="000000"/>
                  <w:szCs w:val="18"/>
                </w:rPr>
                <w:t>1.24</w:t>
              </w:r>
            </w:ins>
          </w:p>
        </w:tc>
        <w:tc>
          <w:tcPr>
            <w:tcW w:w="1680" w:type="dxa"/>
            <w:tcBorders>
              <w:left w:val="single" w:sz="6" w:space="0" w:color="auto"/>
              <w:right w:val="single" w:sz="6" w:space="0" w:color="auto"/>
            </w:tcBorders>
            <w:shd w:val="clear" w:color="auto" w:fill="auto"/>
          </w:tcPr>
          <w:p w14:paraId="01635EB6" w14:textId="77777777" w:rsidR="00A555A8" w:rsidRPr="00361699" w:rsidRDefault="00A555A8" w:rsidP="004B2A67">
            <w:pPr>
              <w:pStyle w:val="tabletext11"/>
              <w:jc w:val="center"/>
              <w:rPr>
                <w:ins w:id="8562" w:author="Author"/>
              </w:rPr>
            </w:pPr>
            <w:ins w:id="8563" w:author="Author">
              <w:r w:rsidRPr="00361699">
                <w:t>1.31</w:t>
              </w:r>
            </w:ins>
          </w:p>
        </w:tc>
        <w:tc>
          <w:tcPr>
            <w:tcW w:w="1680" w:type="dxa"/>
            <w:tcBorders>
              <w:left w:val="single" w:sz="6" w:space="0" w:color="auto"/>
              <w:right w:val="single" w:sz="6" w:space="0" w:color="auto"/>
            </w:tcBorders>
            <w:shd w:val="clear" w:color="auto" w:fill="auto"/>
          </w:tcPr>
          <w:p w14:paraId="5C351673" w14:textId="77777777" w:rsidR="00A555A8" w:rsidRPr="00361699" w:rsidRDefault="00A555A8" w:rsidP="004B2A67">
            <w:pPr>
              <w:pStyle w:val="tabletext11"/>
              <w:jc w:val="center"/>
              <w:rPr>
                <w:ins w:id="8564" w:author="Author"/>
              </w:rPr>
            </w:pPr>
            <w:ins w:id="8565" w:author="Author">
              <w:r w:rsidRPr="00361699">
                <w:t>1.30</w:t>
              </w:r>
            </w:ins>
          </w:p>
        </w:tc>
        <w:tc>
          <w:tcPr>
            <w:tcW w:w="1680" w:type="dxa"/>
            <w:tcBorders>
              <w:left w:val="single" w:sz="6" w:space="0" w:color="auto"/>
              <w:right w:val="single" w:sz="6" w:space="0" w:color="auto"/>
            </w:tcBorders>
            <w:shd w:val="clear" w:color="auto" w:fill="auto"/>
          </w:tcPr>
          <w:p w14:paraId="7BAB2BAB" w14:textId="77777777" w:rsidR="00A555A8" w:rsidRPr="00361699" w:rsidRDefault="00A555A8" w:rsidP="004B2A67">
            <w:pPr>
              <w:pStyle w:val="tabletext11"/>
              <w:jc w:val="center"/>
              <w:rPr>
                <w:ins w:id="8566" w:author="Author"/>
              </w:rPr>
            </w:pPr>
            <w:ins w:id="8567" w:author="Author">
              <w:r w:rsidRPr="00361699">
                <w:t>1.40</w:t>
              </w:r>
            </w:ins>
          </w:p>
        </w:tc>
        <w:tc>
          <w:tcPr>
            <w:tcW w:w="1680" w:type="dxa"/>
            <w:tcBorders>
              <w:left w:val="single" w:sz="6" w:space="0" w:color="auto"/>
              <w:right w:val="single" w:sz="6" w:space="0" w:color="auto"/>
            </w:tcBorders>
            <w:shd w:val="clear" w:color="auto" w:fill="auto"/>
          </w:tcPr>
          <w:p w14:paraId="70B72805" w14:textId="77777777" w:rsidR="00A555A8" w:rsidRPr="00361699" w:rsidRDefault="00A555A8" w:rsidP="004B2A67">
            <w:pPr>
              <w:pStyle w:val="tabletext11"/>
              <w:jc w:val="center"/>
              <w:rPr>
                <w:ins w:id="8568" w:author="Author"/>
              </w:rPr>
            </w:pPr>
            <w:ins w:id="8569" w:author="Author">
              <w:r w:rsidRPr="00361699">
                <w:rPr>
                  <w:rFonts w:cs="Arial"/>
                  <w:color w:val="000000"/>
                  <w:szCs w:val="18"/>
                </w:rPr>
                <w:t>1.23</w:t>
              </w:r>
            </w:ins>
          </w:p>
        </w:tc>
      </w:tr>
      <w:tr w:rsidR="00A555A8" w:rsidRPr="00361699" w14:paraId="6053372A" w14:textId="77777777" w:rsidTr="004B2A67">
        <w:trPr>
          <w:cantSplit/>
          <w:trHeight w:val="190"/>
          <w:ins w:id="8570" w:author="Author"/>
        </w:trPr>
        <w:tc>
          <w:tcPr>
            <w:tcW w:w="200" w:type="dxa"/>
          </w:tcPr>
          <w:p w14:paraId="05D7E820" w14:textId="77777777" w:rsidR="00A555A8" w:rsidRPr="00361699" w:rsidRDefault="00A555A8" w:rsidP="004B2A67">
            <w:pPr>
              <w:pStyle w:val="tabletext11"/>
              <w:rPr>
                <w:ins w:id="8571" w:author="Author"/>
              </w:rPr>
            </w:pPr>
          </w:p>
        </w:tc>
        <w:tc>
          <w:tcPr>
            <w:tcW w:w="1680" w:type="dxa"/>
            <w:tcBorders>
              <w:left w:val="single" w:sz="6" w:space="0" w:color="auto"/>
              <w:right w:val="single" w:sz="6" w:space="0" w:color="auto"/>
            </w:tcBorders>
            <w:shd w:val="clear" w:color="auto" w:fill="auto"/>
          </w:tcPr>
          <w:p w14:paraId="46F0C108" w14:textId="77777777" w:rsidR="00A555A8" w:rsidRPr="00361699" w:rsidRDefault="00A555A8" w:rsidP="004B2A67">
            <w:pPr>
              <w:pStyle w:val="tabletext11"/>
              <w:tabs>
                <w:tab w:val="decimal" w:pos="1000"/>
              </w:tabs>
              <w:rPr>
                <w:ins w:id="8572" w:author="Author"/>
              </w:rPr>
            </w:pPr>
            <w:ins w:id="8573" w:author="Author">
              <w:r w:rsidRPr="00361699">
                <w:t>350</w:t>
              </w:r>
            </w:ins>
          </w:p>
        </w:tc>
        <w:tc>
          <w:tcPr>
            <w:tcW w:w="1680" w:type="dxa"/>
            <w:tcBorders>
              <w:left w:val="single" w:sz="6" w:space="0" w:color="auto"/>
              <w:right w:val="single" w:sz="6" w:space="0" w:color="auto"/>
            </w:tcBorders>
            <w:shd w:val="clear" w:color="auto" w:fill="auto"/>
          </w:tcPr>
          <w:p w14:paraId="1D2A2C98" w14:textId="77777777" w:rsidR="00A555A8" w:rsidRPr="00361699" w:rsidRDefault="00A555A8" w:rsidP="004B2A67">
            <w:pPr>
              <w:pStyle w:val="tabletext11"/>
              <w:jc w:val="center"/>
              <w:rPr>
                <w:ins w:id="8574" w:author="Author"/>
              </w:rPr>
            </w:pPr>
            <w:ins w:id="8575" w:author="Author">
              <w:r w:rsidRPr="00361699">
                <w:rPr>
                  <w:rFonts w:cs="Arial"/>
                  <w:color w:val="000000"/>
                  <w:szCs w:val="18"/>
                </w:rPr>
                <w:t>1.28</w:t>
              </w:r>
            </w:ins>
          </w:p>
        </w:tc>
        <w:tc>
          <w:tcPr>
            <w:tcW w:w="1680" w:type="dxa"/>
            <w:tcBorders>
              <w:left w:val="single" w:sz="6" w:space="0" w:color="auto"/>
              <w:right w:val="single" w:sz="6" w:space="0" w:color="auto"/>
            </w:tcBorders>
            <w:shd w:val="clear" w:color="auto" w:fill="auto"/>
          </w:tcPr>
          <w:p w14:paraId="75FD9124" w14:textId="77777777" w:rsidR="00A555A8" w:rsidRPr="00361699" w:rsidRDefault="00A555A8" w:rsidP="004B2A67">
            <w:pPr>
              <w:pStyle w:val="tabletext11"/>
              <w:jc w:val="center"/>
              <w:rPr>
                <w:ins w:id="8576" w:author="Author"/>
              </w:rPr>
            </w:pPr>
            <w:ins w:id="8577" w:author="Author">
              <w:r w:rsidRPr="00361699">
                <w:t>1.36</w:t>
              </w:r>
            </w:ins>
          </w:p>
        </w:tc>
        <w:tc>
          <w:tcPr>
            <w:tcW w:w="1680" w:type="dxa"/>
            <w:tcBorders>
              <w:left w:val="single" w:sz="6" w:space="0" w:color="auto"/>
              <w:right w:val="single" w:sz="6" w:space="0" w:color="auto"/>
            </w:tcBorders>
            <w:shd w:val="clear" w:color="auto" w:fill="auto"/>
          </w:tcPr>
          <w:p w14:paraId="1BB60EB0" w14:textId="77777777" w:rsidR="00A555A8" w:rsidRPr="00361699" w:rsidRDefault="00A555A8" w:rsidP="004B2A67">
            <w:pPr>
              <w:pStyle w:val="tabletext11"/>
              <w:jc w:val="center"/>
              <w:rPr>
                <w:ins w:id="8578" w:author="Author"/>
              </w:rPr>
            </w:pPr>
            <w:ins w:id="8579" w:author="Author">
              <w:r w:rsidRPr="00361699">
                <w:t>1.35</w:t>
              </w:r>
            </w:ins>
          </w:p>
        </w:tc>
        <w:tc>
          <w:tcPr>
            <w:tcW w:w="1680" w:type="dxa"/>
            <w:tcBorders>
              <w:left w:val="single" w:sz="6" w:space="0" w:color="auto"/>
              <w:right w:val="single" w:sz="6" w:space="0" w:color="auto"/>
            </w:tcBorders>
            <w:shd w:val="clear" w:color="auto" w:fill="auto"/>
          </w:tcPr>
          <w:p w14:paraId="325E2C1D" w14:textId="77777777" w:rsidR="00A555A8" w:rsidRPr="00361699" w:rsidRDefault="00A555A8" w:rsidP="004B2A67">
            <w:pPr>
              <w:pStyle w:val="tabletext11"/>
              <w:jc w:val="center"/>
              <w:rPr>
                <w:ins w:id="8580" w:author="Author"/>
              </w:rPr>
            </w:pPr>
            <w:ins w:id="8581" w:author="Author">
              <w:r w:rsidRPr="00361699">
                <w:t>1.47</w:t>
              </w:r>
            </w:ins>
          </w:p>
        </w:tc>
        <w:tc>
          <w:tcPr>
            <w:tcW w:w="1680" w:type="dxa"/>
            <w:tcBorders>
              <w:left w:val="single" w:sz="6" w:space="0" w:color="auto"/>
              <w:right w:val="single" w:sz="6" w:space="0" w:color="auto"/>
            </w:tcBorders>
            <w:shd w:val="clear" w:color="auto" w:fill="auto"/>
          </w:tcPr>
          <w:p w14:paraId="61CF1486" w14:textId="77777777" w:rsidR="00A555A8" w:rsidRPr="00361699" w:rsidRDefault="00A555A8" w:rsidP="004B2A67">
            <w:pPr>
              <w:pStyle w:val="tabletext11"/>
              <w:jc w:val="center"/>
              <w:rPr>
                <w:ins w:id="8582" w:author="Author"/>
              </w:rPr>
            </w:pPr>
            <w:ins w:id="8583" w:author="Author">
              <w:r w:rsidRPr="00361699">
                <w:t>1.26</w:t>
              </w:r>
            </w:ins>
          </w:p>
        </w:tc>
      </w:tr>
      <w:tr w:rsidR="00A555A8" w:rsidRPr="00361699" w14:paraId="0F20AC72" w14:textId="77777777" w:rsidTr="004B2A67">
        <w:trPr>
          <w:cantSplit/>
          <w:trHeight w:val="190"/>
          <w:ins w:id="8584" w:author="Author"/>
        </w:trPr>
        <w:tc>
          <w:tcPr>
            <w:tcW w:w="200" w:type="dxa"/>
          </w:tcPr>
          <w:p w14:paraId="737821F8" w14:textId="77777777" w:rsidR="00A555A8" w:rsidRPr="00361699" w:rsidRDefault="00A555A8" w:rsidP="004B2A67">
            <w:pPr>
              <w:pStyle w:val="tabletext11"/>
              <w:rPr>
                <w:ins w:id="8585" w:author="Author"/>
              </w:rPr>
            </w:pPr>
          </w:p>
        </w:tc>
        <w:tc>
          <w:tcPr>
            <w:tcW w:w="1680" w:type="dxa"/>
            <w:tcBorders>
              <w:left w:val="single" w:sz="6" w:space="0" w:color="auto"/>
              <w:right w:val="single" w:sz="6" w:space="0" w:color="auto"/>
            </w:tcBorders>
            <w:shd w:val="clear" w:color="auto" w:fill="auto"/>
          </w:tcPr>
          <w:p w14:paraId="62BC0D85" w14:textId="77777777" w:rsidR="00A555A8" w:rsidRPr="00361699" w:rsidRDefault="00A555A8" w:rsidP="004B2A67">
            <w:pPr>
              <w:pStyle w:val="tabletext11"/>
              <w:tabs>
                <w:tab w:val="decimal" w:pos="1000"/>
              </w:tabs>
              <w:rPr>
                <w:ins w:id="8586" w:author="Author"/>
              </w:rPr>
            </w:pPr>
            <w:ins w:id="8587" w:author="Author">
              <w:r w:rsidRPr="00361699">
                <w:t>400</w:t>
              </w:r>
            </w:ins>
          </w:p>
        </w:tc>
        <w:tc>
          <w:tcPr>
            <w:tcW w:w="1680" w:type="dxa"/>
            <w:tcBorders>
              <w:left w:val="single" w:sz="6" w:space="0" w:color="auto"/>
              <w:right w:val="single" w:sz="6" w:space="0" w:color="auto"/>
            </w:tcBorders>
            <w:shd w:val="clear" w:color="auto" w:fill="auto"/>
          </w:tcPr>
          <w:p w14:paraId="635F8CD8" w14:textId="77777777" w:rsidR="00A555A8" w:rsidRPr="00361699" w:rsidRDefault="00A555A8" w:rsidP="004B2A67">
            <w:pPr>
              <w:pStyle w:val="tabletext11"/>
              <w:jc w:val="center"/>
              <w:rPr>
                <w:ins w:id="8588" w:author="Author"/>
              </w:rPr>
            </w:pPr>
            <w:ins w:id="8589" w:author="Author">
              <w:r w:rsidRPr="00361699">
                <w:rPr>
                  <w:rFonts w:cs="Arial"/>
                  <w:color w:val="000000"/>
                  <w:szCs w:val="18"/>
                </w:rPr>
                <w:t>1.32</w:t>
              </w:r>
            </w:ins>
          </w:p>
        </w:tc>
        <w:tc>
          <w:tcPr>
            <w:tcW w:w="1680" w:type="dxa"/>
            <w:tcBorders>
              <w:left w:val="single" w:sz="6" w:space="0" w:color="auto"/>
              <w:right w:val="single" w:sz="6" w:space="0" w:color="auto"/>
            </w:tcBorders>
            <w:shd w:val="clear" w:color="auto" w:fill="auto"/>
          </w:tcPr>
          <w:p w14:paraId="63AB1907" w14:textId="77777777" w:rsidR="00A555A8" w:rsidRPr="00361699" w:rsidRDefault="00A555A8" w:rsidP="004B2A67">
            <w:pPr>
              <w:pStyle w:val="tabletext11"/>
              <w:jc w:val="center"/>
              <w:rPr>
                <w:ins w:id="8590" w:author="Author"/>
              </w:rPr>
            </w:pPr>
            <w:ins w:id="8591" w:author="Author">
              <w:r w:rsidRPr="00361699">
                <w:t>1.41</w:t>
              </w:r>
            </w:ins>
          </w:p>
        </w:tc>
        <w:tc>
          <w:tcPr>
            <w:tcW w:w="1680" w:type="dxa"/>
            <w:tcBorders>
              <w:left w:val="single" w:sz="6" w:space="0" w:color="auto"/>
              <w:right w:val="single" w:sz="6" w:space="0" w:color="auto"/>
            </w:tcBorders>
            <w:shd w:val="clear" w:color="auto" w:fill="auto"/>
          </w:tcPr>
          <w:p w14:paraId="35EC0439" w14:textId="77777777" w:rsidR="00A555A8" w:rsidRPr="00361699" w:rsidRDefault="00A555A8" w:rsidP="004B2A67">
            <w:pPr>
              <w:pStyle w:val="tabletext11"/>
              <w:jc w:val="center"/>
              <w:rPr>
                <w:ins w:id="8592" w:author="Author"/>
              </w:rPr>
            </w:pPr>
            <w:ins w:id="8593" w:author="Author">
              <w:r w:rsidRPr="00361699">
                <w:t>1.39</w:t>
              </w:r>
            </w:ins>
          </w:p>
        </w:tc>
        <w:tc>
          <w:tcPr>
            <w:tcW w:w="1680" w:type="dxa"/>
            <w:tcBorders>
              <w:left w:val="single" w:sz="6" w:space="0" w:color="auto"/>
              <w:right w:val="single" w:sz="6" w:space="0" w:color="auto"/>
            </w:tcBorders>
            <w:shd w:val="clear" w:color="auto" w:fill="auto"/>
          </w:tcPr>
          <w:p w14:paraId="3A6AE103" w14:textId="77777777" w:rsidR="00A555A8" w:rsidRPr="00361699" w:rsidRDefault="00A555A8" w:rsidP="004B2A67">
            <w:pPr>
              <w:pStyle w:val="tabletext11"/>
              <w:jc w:val="center"/>
              <w:rPr>
                <w:ins w:id="8594" w:author="Author"/>
              </w:rPr>
            </w:pPr>
            <w:ins w:id="8595" w:author="Author">
              <w:r w:rsidRPr="00361699">
                <w:t>1.53</w:t>
              </w:r>
            </w:ins>
          </w:p>
        </w:tc>
        <w:tc>
          <w:tcPr>
            <w:tcW w:w="1680" w:type="dxa"/>
            <w:tcBorders>
              <w:left w:val="single" w:sz="6" w:space="0" w:color="auto"/>
              <w:right w:val="single" w:sz="6" w:space="0" w:color="auto"/>
            </w:tcBorders>
            <w:shd w:val="clear" w:color="auto" w:fill="auto"/>
          </w:tcPr>
          <w:p w14:paraId="314715EB" w14:textId="77777777" w:rsidR="00A555A8" w:rsidRPr="00361699" w:rsidRDefault="00A555A8" w:rsidP="004B2A67">
            <w:pPr>
              <w:pStyle w:val="tabletext11"/>
              <w:jc w:val="center"/>
              <w:rPr>
                <w:ins w:id="8596" w:author="Author"/>
              </w:rPr>
            </w:pPr>
            <w:ins w:id="8597" w:author="Author">
              <w:r w:rsidRPr="00361699">
                <w:t>1.29</w:t>
              </w:r>
            </w:ins>
          </w:p>
        </w:tc>
      </w:tr>
      <w:tr w:rsidR="00A555A8" w:rsidRPr="00361699" w14:paraId="32CD49F4" w14:textId="77777777" w:rsidTr="004B2A67">
        <w:trPr>
          <w:cantSplit/>
          <w:trHeight w:val="190"/>
          <w:ins w:id="8598" w:author="Author"/>
        </w:trPr>
        <w:tc>
          <w:tcPr>
            <w:tcW w:w="200" w:type="dxa"/>
          </w:tcPr>
          <w:p w14:paraId="73843D3F" w14:textId="77777777" w:rsidR="00A555A8" w:rsidRPr="00361699" w:rsidRDefault="00A555A8" w:rsidP="004B2A67">
            <w:pPr>
              <w:pStyle w:val="tabletext11"/>
              <w:rPr>
                <w:ins w:id="8599" w:author="Author"/>
              </w:rPr>
            </w:pPr>
          </w:p>
        </w:tc>
        <w:tc>
          <w:tcPr>
            <w:tcW w:w="1680" w:type="dxa"/>
            <w:tcBorders>
              <w:left w:val="single" w:sz="6" w:space="0" w:color="auto"/>
              <w:right w:val="single" w:sz="6" w:space="0" w:color="auto"/>
            </w:tcBorders>
            <w:shd w:val="clear" w:color="auto" w:fill="auto"/>
          </w:tcPr>
          <w:p w14:paraId="332E7DB1" w14:textId="77777777" w:rsidR="00A555A8" w:rsidRPr="00361699" w:rsidRDefault="00A555A8" w:rsidP="004B2A67">
            <w:pPr>
              <w:pStyle w:val="tabletext11"/>
              <w:tabs>
                <w:tab w:val="decimal" w:pos="1000"/>
              </w:tabs>
              <w:rPr>
                <w:ins w:id="8600" w:author="Author"/>
              </w:rPr>
            </w:pPr>
            <w:ins w:id="8601" w:author="Author">
              <w:r w:rsidRPr="00361699">
                <w:t>500</w:t>
              </w:r>
            </w:ins>
          </w:p>
        </w:tc>
        <w:tc>
          <w:tcPr>
            <w:tcW w:w="1680" w:type="dxa"/>
            <w:tcBorders>
              <w:left w:val="single" w:sz="6" w:space="0" w:color="auto"/>
              <w:right w:val="single" w:sz="6" w:space="0" w:color="auto"/>
            </w:tcBorders>
            <w:shd w:val="clear" w:color="auto" w:fill="auto"/>
          </w:tcPr>
          <w:p w14:paraId="1998C70B" w14:textId="77777777" w:rsidR="00A555A8" w:rsidRPr="00361699" w:rsidRDefault="00A555A8" w:rsidP="004B2A67">
            <w:pPr>
              <w:pStyle w:val="tabletext11"/>
              <w:jc w:val="center"/>
              <w:rPr>
                <w:ins w:id="8602" w:author="Author"/>
              </w:rPr>
            </w:pPr>
            <w:ins w:id="8603" w:author="Author">
              <w:r w:rsidRPr="00361699">
                <w:rPr>
                  <w:rFonts w:cs="Arial"/>
                  <w:color w:val="000000"/>
                  <w:szCs w:val="18"/>
                </w:rPr>
                <w:t>1.38</w:t>
              </w:r>
            </w:ins>
          </w:p>
        </w:tc>
        <w:tc>
          <w:tcPr>
            <w:tcW w:w="1680" w:type="dxa"/>
            <w:tcBorders>
              <w:left w:val="single" w:sz="6" w:space="0" w:color="auto"/>
              <w:right w:val="single" w:sz="6" w:space="0" w:color="auto"/>
            </w:tcBorders>
            <w:shd w:val="clear" w:color="auto" w:fill="auto"/>
          </w:tcPr>
          <w:p w14:paraId="1518BF60" w14:textId="77777777" w:rsidR="00A555A8" w:rsidRPr="00361699" w:rsidRDefault="00A555A8" w:rsidP="004B2A67">
            <w:pPr>
              <w:pStyle w:val="tabletext11"/>
              <w:jc w:val="center"/>
              <w:rPr>
                <w:ins w:id="8604" w:author="Author"/>
              </w:rPr>
            </w:pPr>
            <w:ins w:id="8605" w:author="Author">
              <w:r w:rsidRPr="00361699">
                <w:rPr>
                  <w:rFonts w:cs="Arial"/>
                  <w:color w:val="000000"/>
                  <w:szCs w:val="18"/>
                </w:rPr>
                <w:t>1.50</w:t>
              </w:r>
            </w:ins>
          </w:p>
        </w:tc>
        <w:tc>
          <w:tcPr>
            <w:tcW w:w="1680" w:type="dxa"/>
            <w:tcBorders>
              <w:left w:val="single" w:sz="6" w:space="0" w:color="auto"/>
              <w:right w:val="single" w:sz="6" w:space="0" w:color="auto"/>
            </w:tcBorders>
            <w:shd w:val="clear" w:color="auto" w:fill="auto"/>
          </w:tcPr>
          <w:p w14:paraId="71727933" w14:textId="77777777" w:rsidR="00A555A8" w:rsidRPr="00361699" w:rsidRDefault="00A555A8" w:rsidP="004B2A67">
            <w:pPr>
              <w:pStyle w:val="tabletext11"/>
              <w:jc w:val="center"/>
              <w:rPr>
                <w:ins w:id="8606" w:author="Author"/>
              </w:rPr>
            </w:pPr>
            <w:ins w:id="8607" w:author="Author">
              <w:r w:rsidRPr="00361699">
                <w:rPr>
                  <w:rFonts w:cs="Arial"/>
                  <w:color w:val="000000"/>
                  <w:szCs w:val="18"/>
                </w:rPr>
                <w:t>1.47</w:t>
              </w:r>
            </w:ins>
          </w:p>
        </w:tc>
        <w:tc>
          <w:tcPr>
            <w:tcW w:w="1680" w:type="dxa"/>
            <w:tcBorders>
              <w:left w:val="single" w:sz="6" w:space="0" w:color="auto"/>
              <w:right w:val="single" w:sz="6" w:space="0" w:color="auto"/>
            </w:tcBorders>
            <w:shd w:val="clear" w:color="auto" w:fill="auto"/>
          </w:tcPr>
          <w:p w14:paraId="4FA083A0" w14:textId="77777777" w:rsidR="00A555A8" w:rsidRPr="00361699" w:rsidRDefault="00A555A8" w:rsidP="004B2A67">
            <w:pPr>
              <w:pStyle w:val="tabletext11"/>
              <w:jc w:val="center"/>
              <w:rPr>
                <w:ins w:id="8608" w:author="Author"/>
              </w:rPr>
            </w:pPr>
            <w:ins w:id="8609" w:author="Author">
              <w:r w:rsidRPr="00361699">
                <w:t>1.64</w:t>
              </w:r>
            </w:ins>
          </w:p>
        </w:tc>
        <w:tc>
          <w:tcPr>
            <w:tcW w:w="1680" w:type="dxa"/>
            <w:tcBorders>
              <w:left w:val="single" w:sz="6" w:space="0" w:color="auto"/>
              <w:right w:val="single" w:sz="6" w:space="0" w:color="auto"/>
            </w:tcBorders>
            <w:shd w:val="clear" w:color="auto" w:fill="auto"/>
          </w:tcPr>
          <w:p w14:paraId="5BE672C1" w14:textId="77777777" w:rsidR="00A555A8" w:rsidRPr="00361699" w:rsidRDefault="00A555A8" w:rsidP="004B2A67">
            <w:pPr>
              <w:pStyle w:val="tabletext11"/>
              <w:jc w:val="center"/>
              <w:rPr>
                <w:ins w:id="8610" w:author="Author"/>
              </w:rPr>
            </w:pPr>
            <w:ins w:id="8611" w:author="Author">
              <w:r w:rsidRPr="00361699">
                <w:rPr>
                  <w:rFonts w:cs="Arial"/>
                  <w:color w:val="000000"/>
                  <w:szCs w:val="18"/>
                </w:rPr>
                <w:t>1.34</w:t>
              </w:r>
            </w:ins>
          </w:p>
        </w:tc>
      </w:tr>
      <w:tr w:rsidR="00A555A8" w:rsidRPr="00361699" w14:paraId="2D91B29E" w14:textId="77777777" w:rsidTr="004B2A67">
        <w:trPr>
          <w:cantSplit/>
          <w:trHeight w:val="190"/>
          <w:ins w:id="8612" w:author="Author"/>
        </w:trPr>
        <w:tc>
          <w:tcPr>
            <w:tcW w:w="200" w:type="dxa"/>
          </w:tcPr>
          <w:p w14:paraId="089AE871" w14:textId="77777777" w:rsidR="00A555A8" w:rsidRPr="00361699" w:rsidRDefault="00A555A8" w:rsidP="004B2A67">
            <w:pPr>
              <w:pStyle w:val="tabletext11"/>
              <w:rPr>
                <w:ins w:id="8613" w:author="Author"/>
              </w:rPr>
            </w:pPr>
          </w:p>
        </w:tc>
        <w:tc>
          <w:tcPr>
            <w:tcW w:w="1680" w:type="dxa"/>
            <w:tcBorders>
              <w:left w:val="single" w:sz="6" w:space="0" w:color="auto"/>
              <w:right w:val="single" w:sz="6" w:space="0" w:color="auto"/>
            </w:tcBorders>
            <w:shd w:val="clear" w:color="auto" w:fill="auto"/>
          </w:tcPr>
          <w:p w14:paraId="39D3DF83" w14:textId="77777777" w:rsidR="00A555A8" w:rsidRPr="00361699" w:rsidRDefault="00A555A8" w:rsidP="004B2A67">
            <w:pPr>
              <w:pStyle w:val="tabletext11"/>
              <w:tabs>
                <w:tab w:val="decimal" w:pos="1000"/>
              </w:tabs>
              <w:rPr>
                <w:ins w:id="8614" w:author="Author"/>
              </w:rPr>
            </w:pPr>
          </w:p>
        </w:tc>
        <w:tc>
          <w:tcPr>
            <w:tcW w:w="1680" w:type="dxa"/>
            <w:tcBorders>
              <w:left w:val="single" w:sz="6" w:space="0" w:color="auto"/>
              <w:right w:val="single" w:sz="6" w:space="0" w:color="auto"/>
            </w:tcBorders>
            <w:shd w:val="clear" w:color="auto" w:fill="auto"/>
          </w:tcPr>
          <w:p w14:paraId="103281BB" w14:textId="77777777" w:rsidR="00A555A8" w:rsidRPr="00361699" w:rsidRDefault="00A555A8" w:rsidP="004B2A67">
            <w:pPr>
              <w:pStyle w:val="tabletext11"/>
              <w:jc w:val="center"/>
              <w:rPr>
                <w:ins w:id="8615" w:author="Author"/>
              </w:rPr>
            </w:pPr>
          </w:p>
        </w:tc>
        <w:tc>
          <w:tcPr>
            <w:tcW w:w="1680" w:type="dxa"/>
            <w:tcBorders>
              <w:left w:val="single" w:sz="6" w:space="0" w:color="auto"/>
              <w:right w:val="single" w:sz="6" w:space="0" w:color="auto"/>
            </w:tcBorders>
            <w:shd w:val="clear" w:color="auto" w:fill="auto"/>
          </w:tcPr>
          <w:p w14:paraId="7CA78DF0" w14:textId="77777777" w:rsidR="00A555A8" w:rsidRPr="00361699" w:rsidRDefault="00A555A8" w:rsidP="004B2A67">
            <w:pPr>
              <w:pStyle w:val="tabletext11"/>
              <w:jc w:val="center"/>
              <w:rPr>
                <w:ins w:id="8616" w:author="Author"/>
              </w:rPr>
            </w:pPr>
          </w:p>
        </w:tc>
        <w:tc>
          <w:tcPr>
            <w:tcW w:w="1680" w:type="dxa"/>
            <w:tcBorders>
              <w:left w:val="single" w:sz="6" w:space="0" w:color="auto"/>
              <w:right w:val="single" w:sz="6" w:space="0" w:color="auto"/>
            </w:tcBorders>
            <w:shd w:val="clear" w:color="auto" w:fill="auto"/>
          </w:tcPr>
          <w:p w14:paraId="42FD3A6E" w14:textId="77777777" w:rsidR="00A555A8" w:rsidRPr="00361699" w:rsidRDefault="00A555A8" w:rsidP="004B2A67">
            <w:pPr>
              <w:pStyle w:val="tabletext11"/>
              <w:jc w:val="center"/>
              <w:rPr>
                <w:ins w:id="8617" w:author="Author"/>
              </w:rPr>
            </w:pPr>
          </w:p>
        </w:tc>
        <w:tc>
          <w:tcPr>
            <w:tcW w:w="1680" w:type="dxa"/>
            <w:tcBorders>
              <w:left w:val="single" w:sz="6" w:space="0" w:color="auto"/>
              <w:right w:val="single" w:sz="6" w:space="0" w:color="auto"/>
            </w:tcBorders>
            <w:shd w:val="clear" w:color="auto" w:fill="auto"/>
          </w:tcPr>
          <w:p w14:paraId="07B76CC0" w14:textId="77777777" w:rsidR="00A555A8" w:rsidRPr="00361699" w:rsidRDefault="00A555A8" w:rsidP="004B2A67">
            <w:pPr>
              <w:pStyle w:val="tabletext11"/>
              <w:jc w:val="center"/>
              <w:rPr>
                <w:ins w:id="8618" w:author="Author"/>
              </w:rPr>
            </w:pPr>
          </w:p>
        </w:tc>
        <w:tc>
          <w:tcPr>
            <w:tcW w:w="1680" w:type="dxa"/>
            <w:tcBorders>
              <w:left w:val="single" w:sz="6" w:space="0" w:color="auto"/>
              <w:right w:val="single" w:sz="6" w:space="0" w:color="auto"/>
            </w:tcBorders>
            <w:shd w:val="clear" w:color="auto" w:fill="auto"/>
          </w:tcPr>
          <w:p w14:paraId="22D3AC9C" w14:textId="77777777" w:rsidR="00A555A8" w:rsidRPr="00361699" w:rsidRDefault="00A555A8" w:rsidP="004B2A67">
            <w:pPr>
              <w:pStyle w:val="tabletext11"/>
              <w:jc w:val="center"/>
              <w:rPr>
                <w:ins w:id="8619" w:author="Author"/>
              </w:rPr>
            </w:pPr>
          </w:p>
        </w:tc>
      </w:tr>
      <w:tr w:rsidR="00A555A8" w:rsidRPr="00361699" w14:paraId="57EC216B" w14:textId="77777777" w:rsidTr="004B2A67">
        <w:trPr>
          <w:cantSplit/>
          <w:trHeight w:val="190"/>
          <w:ins w:id="8620" w:author="Author"/>
        </w:trPr>
        <w:tc>
          <w:tcPr>
            <w:tcW w:w="200" w:type="dxa"/>
          </w:tcPr>
          <w:p w14:paraId="497E17FD" w14:textId="77777777" w:rsidR="00A555A8" w:rsidRPr="00361699" w:rsidRDefault="00A555A8" w:rsidP="004B2A67">
            <w:pPr>
              <w:pStyle w:val="tabletext11"/>
              <w:rPr>
                <w:ins w:id="8621" w:author="Author"/>
              </w:rPr>
            </w:pPr>
          </w:p>
        </w:tc>
        <w:tc>
          <w:tcPr>
            <w:tcW w:w="1680" w:type="dxa"/>
            <w:tcBorders>
              <w:left w:val="single" w:sz="6" w:space="0" w:color="auto"/>
              <w:right w:val="single" w:sz="6" w:space="0" w:color="auto"/>
            </w:tcBorders>
            <w:shd w:val="clear" w:color="auto" w:fill="auto"/>
          </w:tcPr>
          <w:p w14:paraId="056B0E6B" w14:textId="77777777" w:rsidR="00A555A8" w:rsidRPr="00361699" w:rsidRDefault="00A555A8" w:rsidP="004B2A67">
            <w:pPr>
              <w:pStyle w:val="tabletext11"/>
              <w:tabs>
                <w:tab w:val="decimal" w:pos="1000"/>
              </w:tabs>
              <w:rPr>
                <w:ins w:id="8622" w:author="Author"/>
              </w:rPr>
            </w:pPr>
            <w:ins w:id="8623" w:author="Author">
              <w:r w:rsidRPr="00361699">
                <w:t>600</w:t>
              </w:r>
            </w:ins>
          </w:p>
        </w:tc>
        <w:tc>
          <w:tcPr>
            <w:tcW w:w="1680" w:type="dxa"/>
            <w:tcBorders>
              <w:left w:val="single" w:sz="6" w:space="0" w:color="auto"/>
              <w:right w:val="single" w:sz="6" w:space="0" w:color="auto"/>
            </w:tcBorders>
            <w:shd w:val="clear" w:color="auto" w:fill="auto"/>
          </w:tcPr>
          <w:p w14:paraId="7714D99D" w14:textId="77777777" w:rsidR="00A555A8" w:rsidRPr="00361699" w:rsidRDefault="00A555A8" w:rsidP="004B2A67">
            <w:pPr>
              <w:pStyle w:val="tabletext11"/>
              <w:jc w:val="center"/>
              <w:rPr>
                <w:ins w:id="8624" w:author="Author"/>
              </w:rPr>
            </w:pPr>
            <w:ins w:id="8625" w:author="Author">
              <w:r w:rsidRPr="00361699">
                <w:t>1.43</w:t>
              </w:r>
            </w:ins>
          </w:p>
        </w:tc>
        <w:tc>
          <w:tcPr>
            <w:tcW w:w="1680" w:type="dxa"/>
            <w:tcBorders>
              <w:left w:val="single" w:sz="6" w:space="0" w:color="auto"/>
              <w:right w:val="single" w:sz="6" w:space="0" w:color="auto"/>
            </w:tcBorders>
            <w:shd w:val="clear" w:color="auto" w:fill="auto"/>
          </w:tcPr>
          <w:p w14:paraId="75ED4575" w14:textId="77777777" w:rsidR="00A555A8" w:rsidRPr="00361699" w:rsidRDefault="00A555A8" w:rsidP="004B2A67">
            <w:pPr>
              <w:pStyle w:val="tabletext11"/>
              <w:jc w:val="center"/>
              <w:rPr>
                <w:ins w:id="8626" w:author="Author"/>
              </w:rPr>
            </w:pPr>
            <w:ins w:id="8627" w:author="Author">
              <w:r w:rsidRPr="00361699">
                <w:t>1.57</w:t>
              </w:r>
            </w:ins>
          </w:p>
        </w:tc>
        <w:tc>
          <w:tcPr>
            <w:tcW w:w="1680" w:type="dxa"/>
            <w:tcBorders>
              <w:left w:val="single" w:sz="6" w:space="0" w:color="auto"/>
              <w:right w:val="single" w:sz="6" w:space="0" w:color="auto"/>
            </w:tcBorders>
            <w:shd w:val="clear" w:color="auto" w:fill="auto"/>
          </w:tcPr>
          <w:p w14:paraId="2A8E8939" w14:textId="77777777" w:rsidR="00A555A8" w:rsidRPr="00361699" w:rsidRDefault="00A555A8" w:rsidP="004B2A67">
            <w:pPr>
              <w:pStyle w:val="tabletext11"/>
              <w:jc w:val="center"/>
              <w:rPr>
                <w:ins w:id="8628" w:author="Author"/>
              </w:rPr>
            </w:pPr>
            <w:ins w:id="8629" w:author="Author">
              <w:r w:rsidRPr="00361699">
                <w:t>1.54</w:t>
              </w:r>
            </w:ins>
          </w:p>
        </w:tc>
        <w:tc>
          <w:tcPr>
            <w:tcW w:w="1680" w:type="dxa"/>
            <w:tcBorders>
              <w:left w:val="single" w:sz="6" w:space="0" w:color="auto"/>
              <w:right w:val="single" w:sz="6" w:space="0" w:color="auto"/>
            </w:tcBorders>
            <w:shd w:val="clear" w:color="auto" w:fill="auto"/>
          </w:tcPr>
          <w:p w14:paraId="393322F4" w14:textId="77777777" w:rsidR="00A555A8" w:rsidRPr="00361699" w:rsidRDefault="00A555A8" w:rsidP="004B2A67">
            <w:pPr>
              <w:pStyle w:val="tabletext11"/>
              <w:jc w:val="center"/>
              <w:rPr>
                <w:ins w:id="8630" w:author="Author"/>
              </w:rPr>
            </w:pPr>
            <w:ins w:id="8631" w:author="Author">
              <w:r w:rsidRPr="00361699">
                <w:t>1.74</w:t>
              </w:r>
            </w:ins>
          </w:p>
        </w:tc>
        <w:tc>
          <w:tcPr>
            <w:tcW w:w="1680" w:type="dxa"/>
            <w:tcBorders>
              <w:left w:val="single" w:sz="6" w:space="0" w:color="auto"/>
              <w:right w:val="single" w:sz="6" w:space="0" w:color="auto"/>
            </w:tcBorders>
            <w:shd w:val="clear" w:color="auto" w:fill="auto"/>
          </w:tcPr>
          <w:p w14:paraId="79D0BCE9" w14:textId="77777777" w:rsidR="00A555A8" w:rsidRPr="00361699" w:rsidRDefault="00A555A8" w:rsidP="004B2A67">
            <w:pPr>
              <w:pStyle w:val="tabletext11"/>
              <w:jc w:val="center"/>
              <w:rPr>
                <w:ins w:id="8632" w:author="Author"/>
              </w:rPr>
            </w:pPr>
            <w:ins w:id="8633" w:author="Author">
              <w:r w:rsidRPr="00361699">
                <w:rPr>
                  <w:rFonts w:cs="Arial"/>
                  <w:color w:val="000000"/>
                  <w:szCs w:val="18"/>
                </w:rPr>
                <w:t>1.39</w:t>
              </w:r>
            </w:ins>
          </w:p>
        </w:tc>
      </w:tr>
      <w:tr w:rsidR="00A555A8" w:rsidRPr="00361699" w14:paraId="73984DA3" w14:textId="77777777" w:rsidTr="004B2A67">
        <w:trPr>
          <w:cantSplit/>
          <w:trHeight w:val="190"/>
          <w:ins w:id="8634" w:author="Author"/>
        </w:trPr>
        <w:tc>
          <w:tcPr>
            <w:tcW w:w="200" w:type="dxa"/>
          </w:tcPr>
          <w:p w14:paraId="18CAD992" w14:textId="77777777" w:rsidR="00A555A8" w:rsidRPr="00361699" w:rsidRDefault="00A555A8" w:rsidP="004B2A67">
            <w:pPr>
              <w:pStyle w:val="tabletext11"/>
              <w:rPr>
                <w:ins w:id="8635" w:author="Author"/>
              </w:rPr>
            </w:pPr>
          </w:p>
        </w:tc>
        <w:tc>
          <w:tcPr>
            <w:tcW w:w="1680" w:type="dxa"/>
            <w:tcBorders>
              <w:left w:val="single" w:sz="6" w:space="0" w:color="auto"/>
              <w:right w:val="single" w:sz="6" w:space="0" w:color="auto"/>
            </w:tcBorders>
            <w:shd w:val="clear" w:color="auto" w:fill="auto"/>
          </w:tcPr>
          <w:p w14:paraId="39096565" w14:textId="77777777" w:rsidR="00A555A8" w:rsidRPr="00361699" w:rsidRDefault="00A555A8" w:rsidP="004B2A67">
            <w:pPr>
              <w:pStyle w:val="tabletext11"/>
              <w:tabs>
                <w:tab w:val="decimal" w:pos="1000"/>
              </w:tabs>
              <w:rPr>
                <w:ins w:id="8636" w:author="Author"/>
              </w:rPr>
            </w:pPr>
            <w:ins w:id="8637" w:author="Author">
              <w:r w:rsidRPr="00361699">
                <w:t>750</w:t>
              </w:r>
            </w:ins>
          </w:p>
        </w:tc>
        <w:tc>
          <w:tcPr>
            <w:tcW w:w="1680" w:type="dxa"/>
            <w:tcBorders>
              <w:left w:val="single" w:sz="6" w:space="0" w:color="auto"/>
              <w:right w:val="single" w:sz="6" w:space="0" w:color="auto"/>
            </w:tcBorders>
            <w:shd w:val="clear" w:color="auto" w:fill="auto"/>
          </w:tcPr>
          <w:p w14:paraId="3883A5BD" w14:textId="77777777" w:rsidR="00A555A8" w:rsidRPr="00361699" w:rsidRDefault="00A555A8" w:rsidP="004B2A67">
            <w:pPr>
              <w:pStyle w:val="tabletext11"/>
              <w:jc w:val="center"/>
              <w:rPr>
                <w:ins w:id="8638" w:author="Author"/>
              </w:rPr>
            </w:pPr>
            <w:ins w:id="8639" w:author="Author">
              <w:r w:rsidRPr="00361699">
                <w:t>1.49</w:t>
              </w:r>
            </w:ins>
          </w:p>
        </w:tc>
        <w:tc>
          <w:tcPr>
            <w:tcW w:w="1680" w:type="dxa"/>
            <w:tcBorders>
              <w:left w:val="single" w:sz="6" w:space="0" w:color="auto"/>
              <w:right w:val="single" w:sz="6" w:space="0" w:color="auto"/>
            </w:tcBorders>
            <w:shd w:val="clear" w:color="auto" w:fill="auto"/>
          </w:tcPr>
          <w:p w14:paraId="2D7A1988" w14:textId="77777777" w:rsidR="00A555A8" w:rsidRPr="00361699" w:rsidRDefault="00A555A8" w:rsidP="004B2A67">
            <w:pPr>
              <w:pStyle w:val="tabletext11"/>
              <w:jc w:val="center"/>
              <w:rPr>
                <w:ins w:id="8640" w:author="Author"/>
              </w:rPr>
            </w:pPr>
            <w:ins w:id="8641" w:author="Author">
              <w:r w:rsidRPr="00361699">
                <w:t>1.67</w:t>
              </w:r>
            </w:ins>
          </w:p>
        </w:tc>
        <w:tc>
          <w:tcPr>
            <w:tcW w:w="1680" w:type="dxa"/>
            <w:tcBorders>
              <w:left w:val="single" w:sz="6" w:space="0" w:color="auto"/>
              <w:right w:val="single" w:sz="6" w:space="0" w:color="auto"/>
            </w:tcBorders>
            <w:shd w:val="clear" w:color="auto" w:fill="auto"/>
          </w:tcPr>
          <w:p w14:paraId="40323007" w14:textId="77777777" w:rsidR="00A555A8" w:rsidRPr="00361699" w:rsidRDefault="00A555A8" w:rsidP="004B2A67">
            <w:pPr>
              <w:pStyle w:val="tabletext11"/>
              <w:jc w:val="center"/>
              <w:rPr>
                <w:ins w:id="8642" w:author="Author"/>
              </w:rPr>
            </w:pPr>
            <w:ins w:id="8643" w:author="Author">
              <w:r w:rsidRPr="00361699">
                <w:t>1.62</w:t>
              </w:r>
            </w:ins>
          </w:p>
        </w:tc>
        <w:tc>
          <w:tcPr>
            <w:tcW w:w="1680" w:type="dxa"/>
            <w:tcBorders>
              <w:left w:val="single" w:sz="6" w:space="0" w:color="auto"/>
              <w:right w:val="single" w:sz="6" w:space="0" w:color="auto"/>
            </w:tcBorders>
            <w:shd w:val="clear" w:color="auto" w:fill="auto"/>
          </w:tcPr>
          <w:p w14:paraId="60694A2B" w14:textId="77777777" w:rsidR="00A555A8" w:rsidRPr="00361699" w:rsidRDefault="00A555A8" w:rsidP="004B2A67">
            <w:pPr>
              <w:pStyle w:val="tabletext11"/>
              <w:jc w:val="center"/>
              <w:rPr>
                <w:ins w:id="8644" w:author="Author"/>
              </w:rPr>
            </w:pPr>
            <w:ins w:id="8645" w:author="Author">
              <w:r w:rsidRPr="00361699">
                <w:t>1.86</w:t>
              </w:r>
            </w:ins>
          </w:p>
        </w:tc>
        <w:tc>
          <w:tcPr>
            <w:tcW w:w="1680" w:type="dxa"/>
            <w:tcBorders>
              <w:left w:val="single" w:sz="6" w:space="0" w:color="auto"/>
              <w:right w:val="single" w:sz="6" w:space="0" w:color="auto"/>
            </w:tcBorders>
            <w:shd w:val="clear" w:color="auto" w:fill="auto"/>
          </w:tcPr>
          <w:p w14:paraId="424F345B" w14:textId="77777777" w:rsidR="00A555A8" w:rsidRPr="00361699" w:rsidRDefault="00A555A8" w:rsidP="004B2A67">
            <w:pPr>
              <w:pStyle w:val="tabletext11"/>
              <w:jc w:val="center"/>
              <w:rPr>
                <w:ins w:id="8646" w:author="Author"/>
              </w:rPr>
            </w:pPr>
            <w:ins w:id="8647" w:author="Author">
              <w:r w:rsidRPr="00361699">
                <w:t>1.44</w:t>
              </w:r>
            </w:ins>
          </w:p>
        </w:tc>
      </w:tr>
      <w:tr w:rsidR="00A555A8" w:rsidRPr="00361699" w14:paraId="45B62363" w14:textId="77777777" w:rsidTr="004B2A67">
        <w:trPr>
          <w:cantSplit/>
          <w:trHeight w:val="190"/>
          <w:ins w:id="8648" w:author="Author"/>
        </w:trPr>
        <w:tc>
          <w:tcPr>
            <w:tcW w:w="200" w:type="dxa"/>
          </w:tcPr>
          <w:p w14:paraId="34E76A77" w14:textId="77777777" w:rsidR="00A555A8" w:rsidRPr="00361699" w:rsidRDefault="00A555A8" w:rsidP="004B2A67">
            <w:pPr>
              <w:pStyle w:val="tabletext11"/>
              <w:rPr>
                <w:ins w:id="8649" w:author="Author"/>
              </w:rPr>
            </w:pPr>
          </w:p>
        </w:tc>
        <w:tc>
          <w:tcPr>
            <w:tcW w:w="1680" w:type="dxa"/>
            <w:tcBorders>
              <w:left w:val="single" w:sz="6" w:space="0" w:color="auto"/>
              <w:right w:val="single" w:sz="6" w:space="0" w:color="auto"/>
            </w:tcBorders>
            <w:shd w:val="clear" w:color="auto" w:fill="auto"/>
          </w:tcPr>
          <w:p w14:paraId="2CEC21A3" w14:textId="77777777" w:rsidR="00A555A8" w:rsidRPr="00361699" w:rsidRDefault="00A555A8" w:rsidP="004B2A67">
            <w:pPr>
              <w:pStyle w:val="tabletext11"/>
              <w:tabs>
                <w:tab w:val="decimal" w:pos="1000"/>
              </w:tabs>
              <w:rPr>
                <w:ins w:id="8650" w:author="Author"/>
              </w:rPr>
            </w:pPr>
            <w:ins w:id="8651" w:author="Author">
              <w:r w:rsidRPr="00361699">
                <w:t>1,000</w:t>
              </w:r>
            </w:ins>
          </w:p>
        </w:tc>
        <w:tc>
          <w:tcPr>
            <w:tcW w:w="1680" w:type="dxa"/>
            <w:tcBorders>
              <w:left w:val="single" w:sz="6" w:space="0" w:color="auto"/>
              <w:right w:val="single" w:sz="6" w:space="0" w:color="auto"/>
            </w:tcBorders>
            <w:shd w:val="clear" w:color="auto" w:fill="auto"/>
          </w:tcPr>
          <w:p w14:paraId="79D32BD9" w14:textId="77777777" w:rsidR="00A555A8" w:rsidRPr="00361699" w:rsidRDefault="00A555A8" w:rsidP="004B2A67">
            <w:pPr>
              <w:pStyle w:val="tabletext11"/>
              <w:jc w:val="center"/>
              <w:rPr>
                <w:ins w:id="8652" w:author="Author"/>
              </w:rPr>
            </w:pPr>
            <w:ins w:id="8653" w:author="Author">
              <w:r w:rsidRPr="00361699">
                <w:t>1.58</w:t>
              </w:r>
            </w:ins>
          </w:p>
        </w:tc>
        <w:tc>
          <w:tcPr>
            <w:tcW w:w="1680" w:type="dxa"/>
            <w:tcBorders>
              <w:left w:val="single" w:sz="6" w:space="0" w:color="auto"/>
              <w:right w:val="single" w:sz="6" w:space="0" w:color="auto"/>
            </w:tcBorders>
            <w:shd w:val="clear" w:color="auto" w:fill="auto"/>
          </w:tcPr>
          <w:p w14:paraId="35462888" w14:textId="77777777" w:rsidR="00A555A8" w:rsidRPr="00361699" w:rsidRDefault="00A555A8" w:rsidP="004B2A67">
            <w:pPr>
              <w:pStyle w:val="tabletext11"/>
              <w:jc w:val="center"/>
              <w:rPr>
                <w:ins w:id="8654" w:author="Author"/>
              </w:rPr>
            </w:pPr>
            <w:ins w:id="8655" w:author="Author">
              <w:r w:rsidRPr="00361699">
                <w:t>1.79</w:t>
              </w:r>
            </w:ins>
          </w:p>
        </w:tc>
        <w:tc>
          <w:tcPr>
            <w:tcW w:w="1680" w:type="dxa"/>
            <w:tcBorders>
              <w:left w:val="single" w:sz="6" w:space="0" w:color="auto"/>
              <w:right w:val="single" w:sz="6" w:space="0" w:color="auto"/>
            </w:tcBorders>
            <w:shd w:val="clear" w:color="auto" w:fill="auto"/>
          </w:tcPr>
          <w:p w14:paraId="5F8DB741" w14:textId="77777777" w:rsidR="00A555A8" w:rsidRPr="00361699" w:rsidRDefault="00A555A8" w:rsidP="004B2A67">
            <w:pPr>
              <w:pStyle w:val="tabletext11"/>
              <w:jc w:val="center"/>
              <w:rPr>
                <w:ins w:id="8656" w:author="Author"/>
              </w:rPr>
            </w:pPr>
            <w:ins w:id="8657" w:author="Author">
              <w:r w:rsidRPr="00361699">
                <w:t>1.73</w:t>
              </w:r>
            </w:ins>
          </w:p>
        </w:tc>
        <w:tc>
          <w:tcPr>
            <w:tcW w:w="1680" w:type="dxa"/>
            <w:tcBorders>
              <w:left w:val="single" w:sz="6" w:space="0" w:color="auto"/>
              <w:right w:val="single" w:sz="6" w:space="0" w:color="auto"/>
            </w:tcBorders>
            <w:shd w:val="clear" w:color="auto" w:fill="auto"/>
          </w:tcPr>
          <w:p w14:paraId="5ABC2E40" w14:textId="77777777" w:rsidR="00A555A8" w:rsidRPr="00361699" w:rsidRDefault="00A555A8" w:rsidP="004B2A67">
            <w:pPr>
              <w:pStyle w:val="tabletext11"/>
              <w:jc w:val="center"/>
              <w:rPr>
                <w:ins w:id="8658" w:author="Author"/>
              </w:rPr>
            </w:pPr>
            <w:ins w:id="8659" w:author="Author">
              <w:r w:rsidRPr="00361699">
                <w:t>2.02</w:t>
              </w:r>
            </w:ins>
          </w:p>
        </w:tc>
        <w:tc>
          <w:tcPr>
            <w:tcW w:w="1680" w:type="dxa"/>
            <w:tcBorders>
              <w:left w:val="single" w:sz="6" w:space="0" w:color="auto"/>
              <w:right w:val="single" w:sz="6" w:space="0" w:color="auto"/>
            </w:tcBorders>
            <w:shd w:val="clear" w:color="auto" w:fill="auto"/>
          </w:tcPr>
          <w:p w14:paraId="00472DD6" w14:textId="77777777" w:rsidR="00A555A8" w:rsidRPr="00361699" w:rsidRDefault="00A555A8" w:rsidP="004B2A67">
            <w:pPr>
              <w:pStyle w:val="tabletext11"/>
              <w:jc w:val="center"/>
              <w:rPr>
                <w:ins w:id="8660" w:author="Author"/>
              </w:rPr>
            </w:pPr>
            <w:ins w:id="8661" w:author="Author">
              <w:r w:rsidRPr="00361699">
                <w:t>1.51</w:t>
              </w:r>
            </w:ins>
          </w:p>
        </w:tc>
      </w:tr>
      <w:tr w:rsidR="00A555A8" w:rsidRPr="00361699" w14:paraId="1838030E" w14:textId="77777777" w:rsidTr="004B2A67">
        <w:trPr>
          <w:cantSplit/>
          <w:trHeight w:val="190"/>
          <w:ins w:id="8662" w:author="Author"/>
        </w:trPr>
        <w:tc>
          <w:tcPr>
            <w:tcW w:w="200" w:type="dxa"/>
          </w:tcPr>
          <w:p w14:paraId="77787317" w14:textId="77777777" w:rsidR="00A555A8" w:rsidRPr="00361699" w:rsidRDefault="00A555A8" w:rsidP="004B2A67">
            <w:pPr>
              <w:pStyle w:val="tabletext11"/>
              <w:rPr>
                <w:ins w:id="8663" w:author="Author"/>
              </w:rPr>
            </w:pPr>
          </w:p>
        </w:tc>
        <w:tc>
          <w:tcPr>
            <w:tcW w:w="1680" w:type="dxa"/>
            <w:tcBorders>
              <w:left w:val="single" w:sz="6" w:space="0" w:color="auto"/>
              <w:right w:val="single" w:sz="6" w:space="0" w:color="auto"/>
            </w:tcBorders>
            <w:shd w:val="clear" w:color="auto" w:fill="auto"/>
          </w:tcPr>
          <w:p w14:paraId="62E437AF" w14:textId="77777777" w:rsidR="00A555A8" w:rsidRPr="00361699" w:rsidRDefault="00A555A8" w:rsidP="004B2A67">
            <w:pPr>
              <w:pStyle w:val="tabletext11"/>
              <w:tabs>
                <w:tab w:val="decimal" w:pos="1000"/>
              </w:tabs>
              <w:rPr>
                <w:ins w:id="8664" w:author="Author"/>
              </w:rPr>
            </w:pPr>
            <w:ins w:id="8665" w:author="Author">
              <w:r w:rsidRPr="00361699">
                <w:t>1,500</w:t>
              </w:r>
            </w:ins>
          </w:p>
        </w:tc>
        <w:tc>
          <w:tcPr>
            <w:tcW w:w="1680" w:type="dxa"/>
            <w:tcBorders>
              <w:left w:val="single" w:sz="6" w:space="0" w:color="auto"/>
              <w:right w:val="single" w:sz="6" w:space="0" w:color="auto"/>
            </w:tcBorders>
            <w:shd w:val="clear" w:color="auto" w:fill="auto"/>
          </w:tcPr>
          <w:p w14:paraId="68391800" w14:textId="77777777" w:rsidR="00A555A8" w:rsidRPr="00361699" w:rsidRDefault="00A555A8" w:rsidP="004B2A67">
            <w:pPr>
              <w:pStyle w:val="tabletext11"/>
              <w:jc w:val="center"/>
              <w:rPr>
                <w:ins w:id="8666" w:author="Author"/>
              </w:rPr>
            </w:pPr>
            <w:ins w:id="8667" w:author="Author">
              <w:r w:rsidRPr="00361699">
                <w:t>1.72</w:t>
              </w:r>
            </w:ins>
          </w:p>
        </w:tc>
        <w:tc>
          <w:tcPr>
            <w:tcW w:w="1680" w:type="dxa"/>
            <w:tcBorders>
              <w:left w:val="single" w:sz="6" w:space="0" w:color="auto"/>
              <w:right w:val="single" w:sz="6" w:space="0" w:color="auto"/>
            </w:tcBorders>
            <w:shd w:val="clear" w:color="auto" w:fill="auto"/>
          </w:tcPr>
          <w:p w14:paraId="715AB9A0" w14:textId="77777777" w:rsidR="00A555A8" w:rsidRPr="00361699" w:rsidRDefault="00A555A8" w:rsidP="004B2A67">
            <w:pPr>
              <w:pStyle w:val="tabletext11"/>
              <w:jc w:val="center"/>
              <w:rPr>
                <w:ins w:id="8668" w:author="Author"/>
              </w:rPr>
            </w:pPr>
            <w:ins w:id="8669" w:author="Author">
              <w:r w:rsidRPr="00361699">
                <w:t>1.98</w:t>
              </w:r>
            </w:ins>
          </w:p>
        </w:tc>
        <w:tc>
          <w:tcPr>
            <w:tcW w:w="1680" w:type="dxa"/>
            <w:tcBorders>
              <w:left w:val="single" w:sz="6" w:space="0" w:color="auto"/>
              <w:right w:val="single" w:sz="6" w:space="0" w:color="auto"/>
            </w:tcBorders>
            <w:shd w:val="clear" w:color="auto" w:fill="auto"/>
          </w:tcPr>
          <w:p w14:paraId="4090121B" w14:textId="77777777" w:rsidR="00A555A8" w:rsidRPr="00361699" w:rsidRDefault="00A555A8" w:rsidP="004B2A67">
            <w:pPr>
              <w:pStyle w:val="tabletext11"/>
              <w:jc w:val="center"/>
              <w:rPr>
                <w:ins w:id="8670" w:author="Author"/>
              </w:rPr>
            </w:pPr>
            <w:ins w:id="8671" w:author="Author">
              <w:r w:rsidRPr="00361699">
                <w:t>1.90</w:t>
              </w:r>
            </w:ins>
          </w:p>
        </w:tc>
        <w:tc>
          <w:tcPr>
            <w:tcW w:w="1680" w:type="dxa"/>
            <w:tcBorders>
              <w:left w:val="single" w:sz="6" w:space="0" w:color="auto"/>
              <w:right w:val="single" w:sz="6" w:space="0" w:color="auto"/>
            </w:tcBorders>
            <w:shd w:val="clear" w:color="auto" w:fill="auto"/>
          </w:tcPr>
          <w:p w14:paraId="72136DB2" w14:textId="77777777" w:rsidR="00A555A8" w:rsidRPr="00361699" w:rsidRDefault="00A555A8" w:rsidP="004B2A67">
            <w:pPr>
              <w:pStyle w:val="tabletext11"/>
              <w:jc w:val="center"/>
              <w:rPr>
                <w:ins w:id="8672" w:author="Author"/>
              </w:rPr>
            </w:pPr>
            <w:ins w:id="8673" w:author="Author">
              <w:r w:rsidRPr="00361699">
                <w:t>2.25</w:t>
              </w:r>
            </w:ins>
          </w:p>
        </w:tc>
        <w:tc>
          <w:tcPr>
            <w:tcW w:w="1680" w:type="dxa"/>
            <w:tcBorders>
              <w:left w:val="single" w:sz="6" w:space="0" w:color="auto"/>
              <w:right w:val="single" w:sz="6" w:space="0" w:color="auto"/>
            </w:tcBorders>
            <w:shd w:val="clear" w:color="auto" w:fill="auto"/>
          </w:tcPr>
          <w:p w14:paraId="6E644856" w14:textId="77777777" w:rsidR="00A555A8" w:rsidRPr="00361699" w:rsidRDefault="00A555A8" w:rsidP="004B2A67">
            <w:pPr>
              <w:pStyle w:val="tabletext11"/>
              <w:jc w:val="center"/>
              <w:rPr>
                <w:ins w:id="8674" w:author="Author"/>
              </w:rPr>
            </w:pPr>
            <w:ins w:id="8675" w:author="Author">
              <w:r w:rsidRPr="00361699">
                <w:t>1.62</w:t>
              </w:r>
            </w:ins>
          </w:p>
        </w:tc>
      </w:tr>
      <w:tr w:rsidR="00A555A8" w:rsidRPr="00361699" w14:paraId="5DFF4AAF" w14:textId="77777777" w:rsidTr="004B2A67">
        <w:trPr>
          <w:cantSplit/>
          <w:trHeight w:val="190"/>
          <w:ins w:id="8676" w:author="Author"/>
        </w:trPr>
        <w:tc>
          <w:tcPr>
            <w:tcW w:w="200" w:type="dxa"/>
          </w:tcPr>
          <w:p w14:paraId="37D9F4A5" w14:textId="77777777" w:rsidR="00A555A8" w:rsidRPr="00361699" w:rsidRDefault="00A555A8" w:rsidP="004B2A67">
            <w:pPr>
              <w:pStyle w:val="tabletext11"/>
              <w:rPr>
                <w:ins w:id="8677" w:author="Author"/>
              </w:rPr>
            </w:pPr>
          </w:p>
        </w:tc>
        <w:tc>
          <w:tcPr>
            <w:tcW w:w="1680" w:type="dxa"/>
            <w:tcBorders>
              <w:left w:val="single" w:sz="6" w:space="0" w:color="auto"/>
              <w:right w:val="single" w:sz="6" w:space="0" w:color="auto"/>
            </w:tcBorders>
            <w:shd w:val="clear" w:color="auto" w:fill="auto"/>
          </w:tcPr>
          <w:p w14:paraId="3F8B3F80" w14:textId="77777777" w:rsidR="00A555A8" w:rsidRPr="00361699" w:rsidRDefault="00A555A8" w:rsidP="004B2A67">
            <w:pPr>
              <w:pStyle w:val="tabletext11"/>
              <w:tabs>
                <w:tab w:val="decimal" w:pos="1000"/>
              </w:tabs>
              <w:rPr>
                <w:ins w:id="8678" w:author="Author"/>
              </w:rPr>
            </w:pPr>
            <w:ins w:id="8679" w:author="Author">
              <w:r w:rsidRPr="00361699">
                <w:t>2,000</w:t>
              </w:r>
            </w:ins>
          </w:p>
        </w:tc>
        <w:tc>
          <w:tcPr>
            <w:tcW w:w="1680" w:type="dxa"/>
            <w:tcBorders>
              <w:left w:val="single" w:sz="6" w:space="0" w:color="auto"/>
              <w:right w:val="single" w:sz="6" w:space="0" w:color="auto"/>
            </w:tcBorders>
            <w:shd w:val="clear" w:color="auto" w:fill="auto"/>
          </w:tcPr>
          <w:p w14:paraId="5C0FD802" w14:textId="77777777" w:rsidR="00A555A8" w:rsidRPr="00361699" w:rsidRDefault="00A555A8" w:rsidP="004B2A67">
            <w:pPr>
              <w:pStyle w:val="tabletext11"/>
              <w:jc w:val="center"/>
              <w:rPr>
                <w:ins w:id="8680" w:author="Author"/>
              </w:rPr>
            </w:pPr>
            <w:ins w:id="8681" w:author="Author">
              <w:r w:rsidRPr="00361699">
                <w:t>1.83</w:t>
              </w:r>
            </w:ins>
          </w:p>
        </w:tc>
        <w:tc>
          <w:tcPr>
            <w:tcW w:w="1680" w:type="dxa"/>
            <w:tcBorders>
              <w:left w:val="single" w:sz="6" w:space="0" w:color="auto"/>
              <w:right w:val="single" w:sz="6" w:space="0" w:color="auto"/>
            </w:tcBorders>
            <w:shd w:val="clear" w:color="auto" w:fill="auto"/>
          </w:tcPr>
          <w:p w14:paraId="66DE9BA4" w14:textId="77777777" w:rsidR="00A555A8" w:rsidRPr="00361699" w:rsidRDefault="00A555A8" w:rsidP="004B2A67">
            <w:pPr>
              <w:pStyle w:val="tabletext11"/>
              <w:jc w:val="center"/>
              <w:rPr>
                <w:ins w:id="8682" w:author="Author"/>
              </w:rPr>
            </w:pPr>
            <w:ins w:id="8683" w:author="Author">
              <w:r w:rsidRPr="00361699">
                <w:t>2.12</w:t>
              </w:r>
            </w:ins>
          </w:p>
        </w:tc>
        <w:tc>
          <w:tcPr>
            <w:tcW w:w="1680" w:type="dxa"/>
            <w:tcBorders>
              <w:left w:val="single" w:sz="6" w:space="0" w:color="auto"/>
              <w:right w:val="single" w:sz="6" w:space="0" w:color="auto"/>
            </w:tcBorders>
            <w:shd w:val="clear" w:color="auto" w:fill="auto"/>
          </w:tcPr>
          <w:p w14:paraId="0505D765" w14:textId="77777777" w:rsidR="00A555A8" w:rsidRPr="00361699" w:rsidRDefault="00A555A8" w:rsidP="004B2A67">
            <w:pPr>
              <w:pStyle w:val="tabletext11"/>
              <w:jc w:val="center"/>
              <w:rPr>
                <w:ins w:id="8684" w:author="Author"/>
              </w:rPr>
            </w:pPr>
            <w:ins w:id="8685" w:author="Author">
              <w:r w:rsidRPr="00361699">
                <w:t>2.02</w:t>
              </w:r>
            </w:ins>
          </w:p>
        </w:tc>
        <w:tc>
          <w:tcPr>
            <w:tcW w:w="1680" w:type="dxa"/>
            <w:tcBorders>
              <w:left w:val="single" w:sz="6" w:space="0" w:color="auto"/>
              <w:right w:val="single" w:sz="6" w:space="0" w:color="auto"/>
            </w:tcBorders>
            <w:shd w:val="clear" w:color="auto" w:fill="auto"/>
          </w:tcPr>
          <w:p w14:paraId="4C24F7FC" w14:textId="77777777" w:rsidR="00A555A8" w:rsidRPr="00361699" w:rsidRDefault="00A555A8" w:rsidP="004B2A67">
            <w:pPr>
              <w:pStyle w:val="tabletext11"/>
              <w:jc w:val="center"/>
              <w:rPr>
                <w:ins w:id="8686" w:author="Author"/>
              </w:rPr>
            </w:pPr>
            <w:ins w:id="8687" w:author="Author">
              <w:r w:rsidRPr="00361699">
                <w:t>2.41</w:t>
              </w:r>
            </w:ins>
          </w:p>
        </w:tc>
        <w:tc>
          <w:tcPr>
            <w:tcW w:w="1680" w:type="dxa"/>
            <w:tcBorders>
              <w:left w:val="single" w:sz="6" w:space="0" w:color="auto"/>
              <w:right w:val="single" w:sz="6" w:space="0" w:color="auto"/>
            </w:tcBorders>
            <w:shd w:val="clear" w:color="auto" w:fill="auto"/>
          </w:tcPr>
          <w:p w14:paraId="414A6486" w14:textId="77777777" w:rsidR="00A555A8" w:rsidRPr="00361699" w:rsidRDefault="00A555A8" w:rsidP="004B2A67">
            <w:pPr>
              <w:pStyle w:val="tabletext11"/>
              <w:jc w:val="center"/>
              <w:rPr>
                <w:ins w:id="8688" w:author="Author"/>
              </w:rPr>
            </w:pPr>
            <w:ins w:id="8689" w:author="Author">
              <w:r w:rsidRPr="00361699">
                <w:t>1.70</w:t>
              </w:r>
            </w:ins>
          </w:p>
        </w:tc>
      </w:tr>
      <w:tr w:rsidR="00A555A8" w:rsidRPr="00361699" w14:paraId="74C513EB" w14:textId="77777777" w:rsidTr="004B2A67">
        <w:trPr>
          <w:cantSplit/>
          <w:trHeight w:val="190"/>
          <w:ins w:id="8690" w:author="Author"/>
        </w:trPr>
        <w:tc>
          <w:tcPr>
            <w:tcW w:w="200" w:type="dxa"/>
          </w:tcPr>
          <w:p w14:paraId="25E10BE5" w14:textId="77777777" w:rsidR="00A555A8" w:rsidRPr="00361699" w:rsidRDefault="00A555A8" w:rsidP="004B2A67">
            <w:pPr>
              <w:pStyle w:val="tabletext11"/>
              <w:rPr>
                <w:ins w:id="8691" w:author="Author"/>
              </w:rPr>
            </w:pPr>
          </w:p>
        </w:tc>
        <w:tc>
          <w:tcPr>
            <w:tcW w:w="1680" w:type="dxa"/>
            <w:tcBorders>
              <w:left w:val="single" w:sz="6" w:space="0" w:color="auto"/>
              <w:right w:val="single" w:sz="6" w:space="0" w:color="auto"/>
            </w:tcBorders>
            <w:shd w:val="clear" w:color="auto" w:fill="auto"/>
          </w:tcPr>
          <w:p w14:paraId="45920E62" w14:textId="77777777" w:rsidR="00A555A8" w:rsidRPr="00361699" w:rsidRDefault="00A555A8" w:rsidP="004B2A67">
            <w:pPr>
              <w:pStyle w:val="tabletext11"/>
              <w:tabs>
                <w:tab w:val="decimal" w:pos="1000"/>
              </w:tabs>
              <w:rPr>
                <w:ins w:id="8692" w:author="Author"/>
              </w:rPr>
            </w:pPr>
          </w:p>
        </w:tc>
        <w:tc>
          <w:tcPr>
            <w:tcW w:w="1680" w:type="dxa"/>
            <w:tcBorders>
              <w:left w:val="single" w:sz="6" w:space="0" w:color="auto"/>
              <w:right w:val="single" w:sz="6" w:space="0" w:color="auto"/>
            </w:tcBorders>
            <w:shd w:val="clear" w:color="auto" w:fill="auto"/>
          </w:tcPr>
          <w:p w14:paraId="0F3E964D" w14:textId="77777777" w:rsidR="00A555A8" w:rsidRPr="00361699" w:rsidRDefault="00A555A8" w:rsidP="004B2A67">
            <w:pPr>
              <w:pStyle w:val="tabletext11"/>
              <w:jc w:val="center"/>
              <w:rPr>
                <w:ins w:id="8693" w:author="Author"/>
              </w:rPr>
            </w:pPr>
          </w:p>
        </w:tc>
        <w:tc>
          <w:tcPr>
            <w:tcW w:w="1680" w:type="dxa"/>
            <w:tcBorders>
              <w:left w:val="single" w:sz="6" w:space="0" w:color="auto"/>
              <w:right w:val="single" w:sz="6" w:space="0" w:color="auto"/>
            </w:tcBorders>
            <w:shd w:val="clear" w:color="auto" w:fill="auto"/>
          </w:tcPr>
          <w:p w14:paraId="6F18D37F" w14:textId="77777777" w:rsidR="00A555A8" w:rsidRPr="00361699" w:rsidRDefault="00A555A8" w:rsidP="004B2A67">
            <w:pPr>
              <w:pStyle w:val="tabletext11"/>
              <w:jc w:val="center"/>
              <w:rPr>
                <w:ins w:id="8694" w:author="Author"/>
              </w:rPr>
            </w:pPr>
          </w:p>
        </w:tc>
        <w:tc>
          <w:tcPr>
            <w:tcW w:w="1680" w:type="dxa"/>
            <w:tcBorders>
              <w:left w:val="single" w:sz="6" w:space="0" w:color="auto"/>
              <w:right w:val="single" w:sz="6" w:space="0" w:color="auto"/>
            </w:tcBorders>
            <w:shd w:val="clear" w:color="auto" w:fill="auto"/>
          </w:tcPr>
          <w:p w14:paraId="2676B2F0" w14:textId="77777777" w:rsidR="00A555A8" w:rsidRPr="00361699" w:rsidRDefault="00A555A8" w:rsidP="004B2A67">
            <w:pPr>
              <w:pStyle w:val="tabletext11"/>
              <w:jc w:val="center"/>
              <w:rPr>
                <w:ins w:id="8695" w:author="Author"/>
              </w:rPr>
            </w:pPr>
          </w:p>
        </w:tc>
        <w:tc>
          <w:tcPr>
            <w:tcW w:w="1680" w:type="dxa"/>
            <w:tcBorders>
              <w:left w:val="single" w:sz="6" w:space="0" w:color="auto"/>
              <w:right w:val="single" w:sz="6" w:space="0" w:color="auto"/>
            </w:tcBorders>
            <w:shd w:val="clear" w:color="auto" w:fill="auto"/>
          </w:tcPr>
          <w:p w14:paraId="32BB6825" w14:textId="77777777" w:rsidR="00A555A8" w:rsidRPr="00361699" w:rsidRDefault="00A555A8" w:rsidP="004B2A67">
            <w:pPr>
              <w:pStyle w:val="tabletext11"/>
              <w:jc w:val="center"/>
              <w:rPr>
                <w:ins w:id="8696" w:author="Author"/>
              </w:rPr>
            </w:pPr>
          </w:p>
        </w:tc>
        <w:tc>
          <w:tcPr>
            <w:tcW w:w="1680" w:type="dxa"/>
            <w:tcBorders>
              <w:left w:val="single" w:sz="6" w:space="0" w:color="auto"/>
              <w:right w:val="single" w:sz="6" w:space="0" w:color="auto"/>
            </w:tcBorders>
            <w:shd w:val="clear" w:color="auto" w:fill="auto"/>
          </w:tcPr>
          <w:p w14:paraId="5A972DCE" w14:textId="77777777" w:rsidR="00A555A8" w:rsidRPr="00361699" w:rsidRDefault="00A555A8" w:rsidP="004B2A67">
            <w:pPr>
              <w:pStyle w:val="tabletext11"/>
              <w:jc w:val="center"/>
              <w:rPr>
                <w:ins w:id="8697" w:author="Author"/>
              </w:rPr>
            </w:pPr>
          </w:p>
        </w:tc>
      </w:tr>
      <w:tr w:rsidR="00A555A8" w:rsidRPr="00361699" w14:paraId="252E76E6" w14:textId="77777777" w:rsidTr="004B2A67">
        <w:trPr>
          <w:cantSplit/>
          <w:trHeight w:val="190"/>
          <w:ins w:id="8698" w:author="Author"/>
        </w:trPr>
        <w:tc>
          <w:tcPr>
            <w:tcW w:w="200" w:type="dxa"/>
          </w:tcPr>
          <w:p w14:paraId="479A27A4" w14:textId="77777777" w:rsidR="00A555A8" w:rsidRPr="00361699" w:rsidRDefault="00A555A8" w:rsidP="004B2A67">
            <w:pPr>
              <w:pStyle w:val="tabletext11"/>
              <w:rPr>
                <w:ins w:id="8699" w:author="Author"/>
              </w:rPr>
            </w:pPr>
          </w:p>
        </w:tc>
        <w:tc>
          <w:tcPr>
            <w:tcW w:w="1680" w:type="dxa"/>
            <w:tcBorders>
              <w:left w:val="single" w:sz="6" w:space="0" w:color="auto"/>
              <w:right w:val="single" w:sz="6" w:space="0" w:color="auto"/>
            </w:tcBorders>
            <w:shd w:val="clear" w:color="auto" w:fill="auto"/>
          </w:tcPr>
          <w:p w14:paraId="7FEF8F6C" w14:textId="77777777" w:rsidR="00A555A8" w:rsidRPr="00361699" w:rsidRDefault="00A555A8" w:rsidP="004B2A67">
            <w:pPr>
              <w:pStyle w:val="tabletext11"/>
              <w:tabs>
                <w:tab w:val="decimal" w:pos="1000"/>
              </w:tabs>
              <w:rPr>
                <w:ins w:id="8700" w:author="Author"/>
              </w:rPr>
            </w:pPr>
            <w:ins w:id="8701" w:author="Author">
              <w:r w:rsidRPr="00361699">
                <w:t>2,500</w:t>
              </w:r>
            </w:ins>
          </w:p>
        </w:tc>
        <w:tc>
          <w:tcPr>
            <w:tcW w:w="1680" w:type="dxa"/>
            <w:tcBorders>
              <w:left w:val="single" w:sz="6" w:space="0" w:color="auto"/>
              <w:right w:val="single" w:sz="6" w:space="0" w:color="auto"/>
            </w:tcBorders>
            <w:shd w:val="clear" w:color="auto" w:fill="auto"/>
          </w:tcPr>
          <w:p w14:paraId="245E2210" w14:textId="77777777" w:rsidR="00A555A8" w:rsidRPr="00361699" w:rsidRDefault="00A555A8" w:rsidP="004B2A67">
            <w:pPr>
              <w:pStyle w:val="tabletext11"/>
              <w:jc w:val="center"/>
              <w:rPr>
                <w:ins w:id="8702" w:author="Author"/>
              </w:rPr>
            </w:pPr>
            <w:ins w:id="8703" w:author="Author">
              <w:r w:rsidRPr="00361699">
                <w:t>1.91</w:t>
              </w:r>
            </w:ins>
          </w:p>
        </w:tc>
        <w:tc>
          <w:tcPr>
            <w:tcW w:w="1680" w:type="dxa"/>
            <w:tcBorders>
              <w:left w:val="single" w:sz="6" w:space="0" w:color="auto"/>
              <w:right w:val="single" w:sz="6" w:space="0" w:color="auto"/>
            </w:tcBorders>
            <w:shd w:val="clear" w:color="auto" w:fill="auto"/>
          </w:tcPr>
          <w:p w14:paraId="4A4D9528" w14:textId="77777777" w:rsidR="00A555A8" w:rsidRPr="00361699" w:rsidRDefault="00A555A8" w:rsidP="004B2A67">
            <w:pPr>
              <w:pStyle w:val="tabletext11"/>
              <w:jc w:val="center"/>
              <w:rPr>
                <w:ins w:id="8704" w:author="Author"/>
              </w:rPr>
            </w:pPr>
            <w:ins w:id="8705" w:author="Author">
              <w:r w:rsidRPr="00361699">
                <w:t>2.23</w:t>
              </w:r>
            </w:ins>
          </w:p>
        </w:tc>
        <w:tc>
          <w:tcPr>
            <w:tcW w:w="1680" w:type="dxa"/>
            <w:tcBorders>
              <w:left w:val="single" w:sz="6" w:space="0" w:color="auto"/>
              <w:right w:val="single" w:sz="6" w:space="0" w:color="auto"/>
            </w:tcBorders>
            <w:shd w:val="clear" w:color="auto" w:fill="auto"/>
          </w:tcPr>
          <w:p w14:paraId="1D5FF51A" w14:textId="77777777" w:rsidR="00A555A8" w:rsidRPr="00361699" w:rsidRDefault="00A555A8" w:rsidP="004B2A67">
            <w:pPr>
              <w:pStyle w:val="tabletext11"/>
              <w:jc w:val="center"/>
              <w:rPr>
                <w:ins w:id="8706" w:author="Author"/>
              </w:rPr>
            </w:pPr>
            <w:ins w:id="8707" w:author="Author">
              <w:r w:rsidRPr="00361699">
                <w:t>2.12</w:t>
              </w:r>
            </w:ins>
          </w:p>
        </w:tc>
        <w:tc>
          <w:tcPr>
            <w:tcW w:w="1680" w:type="dxa"/>
            <w:tcBorders>
              <w:left w:val="single" w:sz="6" w:space="0" w:color="auto"/>
              <w:right w:val="single" w:sz="6" w:space="0" w:color="auto"/>
            </w:tcBorders>
            <w:shd w:val="clear" w:color="auto" w:fill="auto"/>
          </w:tcPr>
          <w:p w14:paraId="054AAA8F" w14:textId="77777777" w:rsidR="00A555A8" w:rsidRPr="00361699" w:rsidRDefault="00A555A8" w:rsidP="004B2A67">
            <w:pPr>
              <w:pStyle w:val="tabletext11"/>
              <w:jc w:val="center"/>
              <w:rPr>
                <w:ins w:id="8708" w:author="Author"/>
              </w:rPr>
            </w:pPr>
            <w:ins w:id="8709" w:author="Author">
              <w:r w:rsidRPr="00361699">
                <w:t>2.54</w:t>
              </w:r>
            </w:ins>
          </w:p>
        </w:tc>
        <w:tc>
          <w:tcPr>
            <w:tcW w:w="1680" w:type="dxa"/>
            <w:tcBorders>
              <w:left w:val="single" w:sz="6" w:space="0" w:color="auto"/>
              <w:right w:val="single" w:sz="6" w:space="0" w:color="auto"/>
            </w:tcBorders>
            <w:shd w:val="clear" w:color="auto" w:fill="auto"/>
          </w:tcPr>
          <w:p w14:paraId="1C7DE7B3" w14:textId="77777777" w:rsidR="00A555A8" w:rsidRPr="00361699" w:rsidRDefault="00A555A8" w:rsidP="004B2A67">
            <w:pPr>
              <w:pStyle w:val="tabletext11"/>
              <w:jc w:val="center"/>
              <w:rPr>
                <w:ins w:id="8710" w:author="Author"/>
              </w:rPr>
            </w:pPr>
            <w:ins w:id="8711" w:author="Author">
              <w:r w:rsidRPr="00361699">
                <w:rPr>
                  <w:rFonts w:cs="Arial"/>
                  <w:color w:val="000000"/>
                  <w:szCs w:val="18"/>
                </w:rPr>
                <w:t>1.76</w:t>
              </w:r>
            </w:ins>
          </w:p>
        </w:tc>
      </w:tr>
      <w:tr w:rsidR="00A555A8" w:rsidRPr="00361699" w14:paraId="0FD02D49" w14:textId="77777777" w:rsidTr="004B2A67">
        <w:trPr>
          <w:cantSplit/>
          <w:trHeight w:val="190"/>
          <w:ins w:id="8712" w:author="Author"/>
        </w:trPr>
        <w:tc>
          <w:tcPr>
            <w:tcW w:w="200" w:type="dxa"/>
          </w:tcPr>
          <w:p w14:paraId="02942A3A" w14:textId="77777777" w:rsidR="00A555A8" w:rsidRPr="00361699" w:rsidRDefault="00A555A8" w:rsidP="004B2A67">
            <w:pPr>
              <w:pStyle w:val="tabletext11"/>
              <w:rPr>
                <w:ins w:id="8713" w:author="Author"/>
              </w:rPr>
            </w:pPr>
          </w:p>
        </w:tc>
        <w:tc>
          <w:tcPr>
            <w:tcW w:w="1680" w:type="dxa"/>
            <w:tcBorders>
              <w:left w:val="single" w:sz="6" w:space="0" w:color="auto"/>
              <w:right w:val="single" w:sz="6" w:space="0" w:color="auto"/>
            </w:tcBorders>
            <w:shd w:val="clear" w:color="auto" w:fill="auto"/>
          </w:tcPr>
          <w:p w14:paraId="0924B04A" w14:textId="77777777" w:rsidR="00A555A8" w:rsidRPr="00361699" w:rsidRDefault="00A555A8" w:rsidP="004B2A67">
            <w:pPr>
              <w:pStyle w:val="tabletext11"/>
              <w:tabs>
                <w:tab w:val="decimal" w:pos="1000"/>
              </w:tabs>
              <w:rPr>
                <w:ins w:id="8714" w:author="Author"/>
              </w:rPr>
            </w:pPr>
            <w:ins w:id="8715" w:author="Author">
              <w:r w:rsidRPr="00361699">
                <w:t>3,000</w:t>
              </w:r>
            </w:ins>
          </w:p>
        </w:tc>
        <w:tc>
          <w:tcPr>
            <w:tcW w:w="1680" w:type="dxa"/>
            <w:tcBorders>
              <w:left w:val="single" w:sz="6" w:space="0" w:color="auto"/>
              <w:right w:val="single" w:sz="6" w:space="0" w:color="auto"/>
            </w:tcBorders>
            <w:shd w:val="clear" w:color="auto" w:fill="auto"/>
          </w:tcPr>
          <w:p w14:paraId="5F8BC9B8" w14:textId="77777777" w:rsidR="00A555A8" w:rsidRPr="00361699" w:rsidRDefault="00A555A8" w:rsidP="004B2A67">
            <w:pPr>
              <w:pStyle w:val="tabletext11"/>
              <w:jc w:val="center"/>
              <w:rPr>
                <w:ins w:id="8716" w:author="Author"/>
              </w:rPr>
            </w:pPr>
            <w:ins w:id="8717" w:author="Author">
              <w:r w:rsidRPr="00361699">
                <w:t>1.99</w:t>
              </w:r>
            </w:ins>
          </w:p>
        </w:tc>
        <w:tc>
          <w:tcPr>
            <w:tcW w:w="1680" w:type="dxa"/>
            <w:tcBorders>
              <w:left w:val="single" w:sz="6" w:space="0" w:color="auto"/>
              <w:right w:val="single" w:sz="6" w:space="0" w:color="auto"/>
            </w:tcBorders>
            <w:shd w:val="clear" w:color="auto" w:fill="auto"/>
          </w:tcPr>
          <w:p w14:paraId="10C68994" w14:textId="77777777" w:rsidR="00A555A8" w:rsidRPr="00361699" w:rsidRDefault="00A555A8" w:rsidP="004B2A67">
            <w:pPr>
              <w:pStyle w:val="tabletext11"/>
              <w:jc w:val="center"/>
              <w:rPr>
                <w:ins w:id="8718" w:author="Author"/>
              </w:rPr>
            </w:pPr>
            <w:ins w:id="8719" w:author="Author">
              <w:r w:rsidRPr="00361699">
                <w:t>2.33</w:t>
              </w:r>
            </w:ins>
          </w:p>
        </w:tc>
        <w:tc>
          <w:tcPr>
            <w:tcW w:w="1680" w:type="dxa"/>
            <w:tcBorders>
              <w:left w:val="single" w:sz="6" w:space="0" w:color="auto"/>
              <w:right w:val="single" w:sz="6" w:space="0" w:color="auto"/>
            </w:tcBorders>
            <w:shd w:val="clear" w:color="auto" w:fill="auto"/>
          </w:tcPr>
          <w:p w14:paraId="2B98B2FB" w14:textId="77777777" w:rsidR="00A555A8" w:rsidRPr="00361699" w:rsidRDefault="00A555A8" w:rsidP="004B2A67">
            <w:pPr>
              <w:pStyle w:val="tabletext11"/>
              <w:jc w:val="center"/>
              <w:rPr>
                <w:ins w:id="8720" w:author="Author"/>
              </w:rPr>
            </w:pPr>
            <w:ins w:id="8721" w:author="Author">
              <w:r w:rsidRPr="00361699">
                <w:t>2.20</w:t>
              </w:r>
            </w:ins>
          </w:p>
        </w:tc>
        <w:tc>
          <w:tcPr>
            <w:tcW w:w="1680" w:type="dxa"/>
            <w:tcBorders>
              <w:left w:val="single" w:sz="6" w:space="0" w:color="auto"/>
              <w:right w:val="single" w:sz="6" w:space="0" w:color="auto"/>
            </w:tcBorders>
            <w:shd w:val="clear" w:color="auto" w:fill="auto"/>
          </w:tcPr>
          <w:p w14:paraId="1C171436" w14:textId="77777777" w:rsidR="00A555A8" w:rsidRPr="00361699" w:rsidRDefault="00A555A8" w:rsidP="004B2A67">
            <w:pPr>
              <w:pStyle w:val="tabletext11"/>
              <w:jc w:val="center"/>
              <w:rPr>
                <w:ins w:id="8722" w:author="Author"/>
              </w:rPr>
            </w:pPr>
            <w:ins w:id="8723" w:author="Author">
              <w:r w:rsidRPr="00361699">
                <w:t>2.66</w:t>
              </w:r>
            </w:ins>
          </w:p>
        </w:tc>
        <w:tc>
          <w:tcPr>
            <w:tcW w:w="1680" w:type="dxa"/>
            <w:tcBorders>
              <w:left w:val="single" w:sz="6" w:space="0" w:color="auto"/>
              <w:right w:val="single" w:sz="6" w:space="0" w:color="auto"/>
            </w:tcBorders>
            <w:shd w:val="clear" w:color="auto" w:fill="auto"/>
          </w:tcPr>
          <w:p w14:paraId="3C6F2AF7" w14:textId="77777777" w:rsidR="00A555A8" w:rsidRPr="00361699" w:rsidRDefault="00A555A8" w:rsidP="004B2A67">
            <w:pPr>
              <w:pStyle w:val="tabletext11"/>
              <w:jc w:val="center"/>
              <w:rPr>
                <w:ins w:id="8724" w:author="Author"/>
              </w:rPr>
            </w:pPr>
            <w:ins w:id="8725" w:author="Author">
              <w:r w:rsidRPr="00361699">
                <w:rPr>
                  <w:rFonts w:cs="Arial"/>
                  <w:color w:val="000000"/>
                  <w:szCs w:val="18"/>
                </w:rPr>
                <w:t>1.82</w:t>
              </w:r>
            </w:ins>
          </w:p>
        </w:tc>
      </w:tr>
      <w:tr w:rsidR="00A555A8" w:rsidRPr="00361699" w14:paraId="019B1E8C" w14:textId="77777777" w:rsidTr="004B2A67">
        <w:trPr>
          <w:cantSplit/>
          <w:trHeight w:val="190"/>
          <w:ins w:id="8726" w:author="Author"/>
        </w:trPr>
        <w:tc>
          <w:tcPr>
            <w:tcW w:w="200" w:type="dxa"/>
          </w:tcPr>
          <w:p w14:paraId="4065FE0B" w14:textId="77777777" w:rsidR="00A555A8" w:rsidRPr="00361699" w:rsidRDefault="00A555A8" w:rsidP="004B2A67">
            <w:pPr>
              <w:pStyle w:val="tabletext11"/>
              <w:rPr>
                <w:ins w:id="8727" w:author="Author"/>
              </w:rPr>
            </w:pPr>
          </w:p>
        </w:tc>
        <w:tc>
          <w:tcPr>
            <w:tcW w:w="1680" w:type="dxa"/>
            <w:tcBorders>
              <w:left w:val="single" w:sz="6" w:space="0" w:color="auto"/>
              <w:right w:val="single" w:sz="6" w:space="0" w:color="auto"/>
            </w:tcBorders>
            <w:shd w:val="clear" w:color="auto" w:fill="auto"/>
          </w:tcPr>
          <w:p w14:paraId="23CFD280" w14:textId="77777777" w:rsidR="00A555A8" w:rsidRPr="00361699" w:rsidRDefault="00A555A8" w:rsidP="004B2A67">
            <w:pPr>
              <w:pStyle w:val="tabletext11"/>
              <w:tabs>
                <w:tab w:val="decimal" w:pos="1000"/>
              </w:tabs>
              <w:rPr>
                <w:ins w:id="8728" w:author="Author"/>
              </w:rPr>
            </w:pPr>
            <w:ins w:id="8729" w:author="Author">
              <w:r w:rsidRPr="00361699">
                <w:t>5,000</w:t>
              </w:r>
            </w:ins>
          </w:p>
        </w:tc>
        <w:tc>
          <w:tcPr>
            <w:tcW w:w="1680" w:type="dxa"/>
            <w:tcBorders>
              <w:left w:val="single" w:sz="6" w:space="0" w:color="auto"/>
              <w:right w:val="single" w:sz="6" w:space="0" w:color="auto"/>
            </w:tcBorders>
            <w:shd w:val="clear" w:color="auto" w:fill="auto"/>
          </w:tcPr>
          <w:p w14:paraId="76CB3E8E" w14:textId="77777777" w:rsidR="00A555A8" w:rsidRPr="00361699" w:rsidRDefault="00A555A8" w:rsidP="004B2A67">
            <w:pPr>
              <w:pStyle w:val="tabletext11"/>
              <w:jc w:val="center"/>
              <w:rPr>
                <w:ins w:id="8730" w:author="Author"/>
              </w:rPr>
            </w:pPr>
            <w:ins w:id="8731" w:author="Author">
              <w:r w:rsidRPr="00361699">
                <w:t>2.21</w:t>
              </w:r>
            </w:ins>
          </w:p>
        </w:tc>
        <w:tc>
          <w:tcPr>
            <w:tcW w:w="1680" w:type="dxa"/>
            <w:tcBorders>
              <w:left w:val="single" w:sz="6" w:space="0" w:color="auto"/>
              <w:right w:val="single" w:sz="6" w:space="0" w:color="auto"/>
            </w:tcBorders>
            <w:shd w:val="clear" w:color="auto" w:fill="auto"/>
          </w:tcPr>
          <w:p w14:paraId="6E2BC76B" w14:textId="77777777" w:rsidR="00A555A8" w:rsidRPr="00361699" w:rsidRDefault="00A555A8" w:rsidP="004B2A67">
            <w:pPr>
              <w:pStyle w:val="tabletext11"/>
              <w:jc w:val="center"/>
              <w:rPr>
                <w:ins w:id="8732" w:author="Author"/>
              </w:rPr>
            </w:pPr>
            <w:ins w:id="8733" w:author="Author">
              <w:r w:rsidRPr="00361699">
                <w:t>2.62</w:t>
              </w:r>
            </w:ins>
          </w:p>
        </w:tc>
        <w:tc>
          <w:tcPr>
            <w:tcW w:w="1680" w:type="dxa"/>
            <w:tcBorders>
              <w:left w:val="single" w:sz="6" w:space="0" w:color="auto"/>
              <w:right w:val="single" w:sz="6" w:space="0" w:color="auto"/>
            </w:tcBorders>
            <w:shd w:val="clear" w:color="auto" w:fill="auto"/>
          </w:tcPr>
          <w:p w14:paraId="208E3B33" w14:textId="77777777" w:rsidR="00A555A8" w:rsidRPr="00361699" w:rsidRDefault="00A555A8" w:rsidP="004B2A67">
            <w:pPr>
              <w:pStyle w:val="tabletext11"/>
              <w:jc w:val="center"/>
              <w:rPr>
                <w:ins w:id="8734" w:author="Author"/>
              </w:rPr>
            </w:pPr>
            <w:ins w:id="8735" w:author="Author">
              <w:r w:rsidRPr="00361699">
                <w:t>2.47</w:t>
              </w:r>
            </w:ins>
          </w:p>
        </w:tc>
        <w:tc>
          <w:tcPr>
            <w:tcW w:w="1680" w:type="dxa"/>
            <w:tcBorders>
              <w:left w:val="single" w:sz="6" w:space="0" w:color="auto"/>
              <w:right w:val="single" w:sz="6" w:space="0" w:color="auto"/>
            </w:tcBorders>
            <w:shd w:val="clear" w:color="auto" w:fill="auto"/>
          </w:tcPr>
          <w:p w14:paraId="0B81D997" w14:textId="77777777" w:rsidR="00A555A8" w:rsidRPr="00361699" w:rsidRDefault="00A555A8" w:rsidP="004B2A67">
            <w:pPr>
              <w:pStyle w:val="tabletext11"/>
              <w:jc w:val="center"/>
              <w:rPr>
                <w:ins w:id="8736" w:author="Author"/>
              </w:rPr>
            </w:pPr>
            <w:ins w:id="8737" w:author="Author">
              <w:r w:rsidRPr="00361699">
                <w:t>3.01</w:t>
              </w:r>
            </w:ins>
          </w:p>
        </w:tc>
        <w:tc>
          <w:tcPr>
            <w:tcW w:w="1680" w:type="dxa"/>
            <w:tcBorders>
              <w:left w:val="single" w:sz="6" w:space="0" w:color="auto"/>
              <w:right w:val="single" w:sz="6" w:space="0" w:color="auto"/>
            </w:tcBorders>
            <w:shd w:val="clear" w:color="auto" w:fill="auto"/>
          </w:tcPr>
          <w:p w14:paraId="0F8522F7" w14:textId="77777777" w:rsidR="00A555A8" w:rsidRPr="00361699" w:rsidRDefault="00A555A8" w:rsidP="004B2A67">
            <w:pPr>
              <w:pStyle w:val="tabletext11"/>
              <w:jc w:val="center"/>
              <w:rPr>
                <w:ins w:id="8738" w:author="Author"/>
              </w:rPr>
            </w:pPr>
            <w:ins w:id="8739" w:author="Author">
              <w:r w:rsidRPr="00361699">
                <w:t>1.97</w:t>
              </w:r>
            </w:ins>
          </w:p>
        </w:tc>
      </w:tr>
      <w:tr w:rsidR="00A555A8" w:rsidRPr="00361699" w14:paraId="69D0B3DC" w14:textId="77777777" w:rsidTr="004B2A67">
        <w:trPr>
          <w:cantSplit/>
          <w:trHeight w:val="190"/>
          <w:ins w:id="8740" w:author="Author"/>
        </w:trPr>
        <w:tc>
          <w:tcPr>
            <w:tcW w:w="200" w:type="dxa"/>
          </w:tcPr>
          <w:p w14:paraId="36EF98E8" w14:textId="77777777" w:rsidR="00A555A8" w:rsidRPr="00361699" w:rsidRDefault="00A555A8" w:rsidP="004B2A67">
            <w:pPr>
              <w:pStyle w:val="tabletext11"/>
              <w:rPr>
                <w:ins w:id="8741" w:author="Author"/>
              </w:rPr>
            </w:pPr>
          </w:p>
        </w:tc>
        <w:tc>
          <w:tcPr>
            <w:tcW w:w="1680" w:type="dxa"/>
            <w:tcBorders>
              <w:left w:val="single" w:sz="6" w:space="0" w:color="auto"/>
              <w:right w:val="single" w:sz="6" w:space="0" w:color="auto"/>
            </w:tcBorders>
            <w:shd w:val="clear" w:color="auto" w:fill="auto"/>
          </w:tcPr>
          <w:p w14:paraId="20C9D107" w14:textId="77777777" w:rsidR="00A555A8" w:rsidRPr="00361699" w:rsidRDefault="00A555A8" w:rsidP="004B2A67">
            <w:pPr>
              <w:pStyle w:val="tabletext11"/>
              <w:tabs>
                <w:tab w:val="decimal" w:pos="1000"/>
              </w:tabs>
              <w:rPr>
                <w:ins w:id="8742" w:author="Author"/>
              </w:rPr>
            </w:pPr>
            <w:ins w:id="8743" w:author="Author">
              <w:r w:rsidRPr="00361699">
                <w:t>7,500</w:t>
              </w:r>
            </w:ins>
          </w:p>
        </w:tc>
        <w:tc>
          <w:tcPr>
            <w:tcW w:w="1680" w:type="dxa"/>
            <w:tcBorders>
              <w:left w:val="single" w:sz="6" w:space="0" w:color="auto"/>
              <w:right w:val="single" w:sz="6" w:space="0" w:color="auto"/>
            </w:tcBorders>
            <w:shd w:val="clear" w:color="auto" w:fill="auto"/>
          </w:tcPr>
          <w:p w14:paraId="7964C930" w14:textId="77777777" w:rsidR="00A555A8" w:rsidRPr="00361699" w:rsidRDefault="00A555A8" w:rsidP="004B2A67">
            <w:pPr>
              <w:pStyle w:val="tabletext11"/>
              <w:jc w:val="center"/>
              <w:rPr>
                <w:ins w:id="8744" w:author="Author"/>
              </w:rPr>
            </w:pPr>
            <w:ins w:id="8745" w:author="Author">
              <w:r w:rsidRPr="00361699">
                <w:t>2.40</w:t>
              </w:r>
            </w:ins>
          </w:p>
        </w:tc>
        <w:tc>
          <w:tcPr>
            <w:tcW w:w="1680" w:type="dxa"/>
            <w:tcBorders>
              <w:left w:val="single" w:sz="6" w:space="0" w:color="auto"/>
              <w:right w:val="single" w:sz="6" w:space="0" w:color="auto"/>
            </w:tcBorders>
            <w:shd w:val="clear" w:color="auto" w:fill="auto"/>
          </w:tcPr>
          <w:p w14:paraId="2A8739DD" w14:textId="77777777" w:rsidR="00A555A8" w:rsidRPr="00361699" w:rsidRDefault="00A555A8" w:rsidP="004B2A67">
            <w:pPr>
              <w:pStyle w:val="tabletext11"/>
              <w:jc w:val="center"/>
              <w:rPr>
                <w:ins w:id="8746" w:author="Author"/>
              </w:rPr>
            </w:pPr>
            <w:ins w:id="8747" w:author="Author">
              <w:r w:rsidRPr="00361699">
                <w:t>2.89</w:t>
              </w:r>
            </w:ins>
          </w:p>
        </w:tc>
        <w:tc>
          <w:tcPr>
            <w:tcW w:w="1680" w:type="dxa"/>
            <w:tcBorders>
              <w:left w:val="single" w:sz="6" w:space="0" w:color="auto"/>
              <w:right w:val="single" w:sz="6" w:space="0" w:color="auto"/>
            </w:tcBorders>
            <w:shd w:val="clear" w:color="auto" w:fill="auto"/>
          </w:tcPr>
          <w:p w14:paraId="20C39DD7" w14:textId="77777777" w:rsidR="00A555A8" w:rsidRPr="00361699" w:rsidRDefault="00A555A8" w:rsidP="004B2A67">
            <w:pPr>
              <w:pStyle w:val="tabletext11"/>
              <w:jc w:val="center"/>
              <w:rPr>
                <w:ins w:id="8748" w:author="Author"/>
              </w:rPr>
            </w:pPr>
            <w:ins w:id="8749" w:author="Author">
              <w:r w:rsidRPr="00361699">
                <w:t>2.73</w:t>
              </w:r>
            </w:ins>
          </w:p>
        </w:tc>
        <w:tc>
          <w:tcPr>
            <w:tcW w:w="1680" w:type="dxa"/>
            <w:tcBorders>
              <w:left w:val="single" w:sz="6" w:space="0" w:color="auto"/>
              <w:right w:val="single" w:sz="6" w:space="0" w:color="auto"/>
            </w:tcBorders>
            <w:shd w:val="clear" w:color="auto" w:fill="auto"/>
          </w:tcPr>
          <w:p w14:paraId="0B8B10AF" w14:textId="77777777" w:rsidR="00A555A8" w:rsidRPr="00361699" w:rsidRDefault="00A555A8" w:rsidP="004B2A67">
            <w:pPr>
              <w:pStyle w:val="tabletext11"/>
              <w:jc w:val="center"/>
              <w:rPr>
                <w:ins w:id="8750" w:author="Author"/>
              </w:rPr>
            </w:pPr>
            <w:ins w:id="8751" w:author="Author">
              <w:r w:rsidRPr="00361699">
                <w:t>3.34</w:t>
              </w:r>
            </w:ins>
          </w:p>
        </w:tc>
        <w:tc>
          <w:tcPr>
            <w:tcW w:w="1680" w:type="dxa"/>
            <w:tcBorders>
              <w:left w:val="single" w:sz="6" w:space="0" w:color="auto"/>
              <w:right w:val="single" w:sz="6" w:space="0" w:color="auto"/>
            </w:tcBorders>
            <w:shd w:val="clear" w:color="auto" w:fill="auto"/>
          </w:tcPr>
          <w:p w14:paraId="710BB94D" w14:textId="77777777" w:rsidR="00A555A8" w:rsidRPr="00361699" w:rsidRDefault="00A555A8" w:rsidP="004B2A67">
            <w:pPr>
              <w:pStyle w:val="tabletext11"/>
              <w:jc w:val="center"/>
              <w:rPr>
                <w:ins w:id="8752" w:author="Author"/>
              </w:rPr>
            </w:pPr>
            <w:ins w:id="8753" w:author="Author">
              <w:r w:rsidRPr="00361699">
                <w:t>2.11</w:t>
              </w:r>
            </w:ins>
          </w:p>
        </w:tc>
      </w:tr>
      <w:tr w:rsidR="00A555A8" w:rsidRPr="00361699" w14:paraId="2D1B43A0" w14:textId="77777777" w:rsidTr="004B2A67">
        <w:trPr>
          <w:cantSplit/>
          <w:trHeight w:val="190"/>
          <w:ins w:id="8754" w:author="Author"/>
        </w:trPr>
        <w:tc>
          <w:tcPr>
            <w:tcW w:w="200" w:type="dxa"/>
          </w:tcPr>
          <w:p w14:paraId="0690E68D" w14:textId="77777777" w:rsidR="00A555A8" w:rsidRPr="00361699" w:rsidRDefault="00A555A8" w:rsidP="004B2A67">
            <w:pPr>
              <w:pStyle w:val="tabletext11"/>
              <w:rPr>
                <w:ins w:id="8755" w:author="Author"/>
              </w:rPr>
            </w:pPr>
          </w:p>
        </w:tc>
        <w:tc>
          <w:tcPr>
            <w:tcW w:w="1680" w:type="dxa"/>
            <w:tcBorders>
              <w:left w:val="single" w:sz="6" w:space="0" w:color="auto"/>
              <w:bottom w:val="single" w:sz="6" w:space="0" w:color="auto"/>
              <w:right w:val="single" w:sz="6" w:space="0" w:color="auto"/>
            </w:tcBorders>
            <w:shd w:val="clear" w:color="auto" w:fill="auto"/>
          </w:tcPr>
          <w:p w14:paraId="7FE96AB6" w14:textId="77777777" w:rsidR="00A555A8" w:rsidRPr="00361699" w:rsidRDefault="00A555A8" w:rsidP="004B2A67">
            <w:pPr>
              <w:pStyle w:val="tabletext11"/>
              <w:tabs>
                <w:tab w:val="decimal" w:pos="1000"/>
              </w:tabs>
              <w:rPr>
                <w:ins w:id="8756" w:author="Author"/>
              </w:rPr>
            </w:pPr>
            <w:ins w:id="8757" w:author="Author">
              <w:r w:rsidRPr="00361699">
                <w:t>10,000</w:t>
              </w:r>
            </w:ins>
          </w:p>
        </w:tc>
        <w:tc>
          <w:tcPr>
            <w:tcW w:w="1680" w:type="dxa"/>
            <w:tcBorders>
              <w:left w:val="single" w:sz="6" w:space="0" w:color="auto"/>
              <w:bottom w:val="single" w:sz="6" w:space="0" w:color="auto"/>
              <w:right w:val="single" w:sz="6" w:space="0" w:color="auto"/>
            </w:tcBorders>
            <w:shd w:val="clear" w:color="auto" w:fill="auto"/>
          </w:tcPr>
          <w:p w14:paraId="38AFD0DD" w14:textId="77777777" w:rsidR="00A555A8" w:rsidRPr="00361699" w:rsidRDefault="00A555A8" w:rsidP="004B2A67">
            <w:pPr>
              <w:pStyle w:val="tabletext11"/>
              <w:jc w:val="center"/>
              <w:rPr>
                <w:ins w:id="8758" w:author="Author"/>
              </w:rPr>
            </w:pPr>
            <w:ins w:id="8759" w:author="Author">
              <w:r w:rsidRPr="00361699">
                <w:t>2.56</w:t>
              </w:r>
            </w:ins>
          </w:p>
        </w:tc>
        <w:tc>
          <w:tcPr>
            <w:tcW w:w="1680" w:type="dxa"/>
            <w:tcBorders>
              <w:left w:val="single" w:sz="6" w:space="0" w:color="auto"/>
              <w:bottom w:val="single" w:sz="6" w:space="0" w:color="auto"/>
              <w:right w:val="single" w:sz="6" w:space="0" w:color="auto"/>
            </w:tcBorders>
            <w:shd w:val="clear" w:color="auto" w:fill="auto"/>
          </w:tcPr>
          <w:p w14:paraId="4BEC74CB" w14:textId="77777777" w:rsidR="00A555A8" w:rsidRPr="00361699" w:rsidRDefault="00A555A8" w:rsidP="004B2A67">
            <w:pPr>
              <w:pStyle w:val="tabletext11"/>
              <w:jc w:val="center"/>
              <w:rPr>
                <w:ins w:id="8760" w:author="Author"/>
              </w:rPr>
            </w:pPr>
            <w:ins w:id="8761" w:author="Author">
              <w:r w:rsidRPr="00361699">
                <w:t>3.12</w:t>
              </w:r>
            </w:ins>
          </w:p>
        </w:tc>
        <w:tc>
          <w:tcPr>
            <w:tcW w:w="1680" w:type="dxa"/>
            <w:tcBorders>
              <w:left w:val="single" w:sz="6" w:space="0" w:color="auto"/>
              <w:bottom w:val="single" w:sz="6" w:space="0" w:color="auto"/>
              <w:right w:val="single" w:sz="6" w:space="0" w:color="auto"/>
            </w:tcBorders>
            <w:shd w:val="clear" w:color="auto" w:fill="auto"/>
          </w:tcPr>
          <w:p w14:paraId="494966AA" w14:textId="77777777" w:rsidR="00A555A8" w:rsidRPr="00361699" w:rsidRDefault="00A555A8" w:rsidP="004B2A67">
            <w:pPr>
              <w:pStyle w:val="tabletext11"/>
              <w:jc w:val="center"/>
              <w:rPr>
                <w:ins w:id="8762" w:author="Author"/>
              </w:rPr>
            </w:pPr>
            <w:ins w:id="8763" w:author="Author">
              <w:r w:rsidRPr="00361699">
                <w:t>2.96</w:t>
              </w:r>
            </w:ins>
          </w:p>
        </w:tc>
        <w:tc>
          <w:tcPr>
            <w:tcW w:w="1680" w:type="dxa"/>
            <w:tcBorders>
              <w:left w:val="single" w:sz="6" w:space="0" w:color="auto"/>
              <w:bottom w:val="single" w:sz="6" w:space="0" w:color="auto"/>
              <w:right w:val="single" w:sz="6" w:space="0" w:color="auto"/>
            </w:tcBorders>
            <w:shd w:val="clear" w:color="auto" w:fill="auto"/>
          </w:tcPr>
          <w:p w14:paraId="1FF45636" w14:textId="77777777" w:rsidR="00A555A8" w:rsidRPr="00361699" w:rsidRDefault="00A555A8" w:rsidP="004B2A67">
            <w:pPr>
              <w:pStyle w:val="tabletext11"/>
              <w:jc w:val="center"/>
              <w:rPr>
                <w:ins w:id="8764" w:author="Author"/>
              </w:rPr>
            </w:pPr>
            <w:ins w:id="8765" w:author="Author">
              <w:r w:rsidRPr="00361699">
                <w:t>3.62</w:t>
              </w:r>
            </w:ins>
          </w:p>
        </w:tc>
        <w:tc>
          <w:tcPr>
            <w:tcW w:w="1680" w:type="dxa"/>
            <w:tcBorders>
              <w:left w:val="single" w:sz="6" w:space="0" w:color="auto"/>
              <w:bottom w:val="single" w:sz="6" w:space="0" w:color="auto"/>
              <w:right w:val="single" w:sz="6" w:space="0" w:color="auto"/>
            </w:tcBorders>
            <w:shd w:val="clear" w:color="auto" w:fill="auto"/>
          </w:tcPr>
          <w:p w14:paraId="7B9C0FE8" w14:textId="77777777" w:rsidR="00A555A8" w:rsidRPr="00361699" w:rsidRDefault="00A555A8" w:rsidP="004B2A67">
            <w:pPr>
              <w:pStyle w:val="tabletext11"/>
              <w:jc w:val="center"/>
              <w:rPr>
                <w:ins w:id="8766" w:author="Author"/>
              </w:rPr>
            </w:pPr>
            <w:ins w:id="8767" w:author="Author">
              <w:r w:rsidRPr="00361699">
                <w:rPr>
                  <w:rFonts w:cs="Arial"/>
                  <w:color w:val="000000"/>
                  <w:szCs w:val="18"/>
                </w:rPr>
                <w:t>2.23</w:t>
              </w:r>
            </w:ins>
          </w:p>
        </w:tc>
      </w:tr>
    </w:tbl>
    <w:p w14:paraId="1A71B766" w14:textId="2E558177" w:rsidR="00A555A8" w:rsidRDefault="00A555A8" w:rsidP="00A555A8">
      <w:pPr>
        <w:pStyle w:val="tablecaption"/>
      </w:pPr>
      <w:ins w:id="8768" w:author="Author">
        <w:r w:rsidRPr="00361699">
          <w:t>Table 300.B. Increased Liability Limits</w:t>
        </w:r>
      </w:ins>
    </w:p>
    <w:p w14:paraId="21548F38" w14:textId="44071AC7" w:rsidR="00A555A8" w:rsidRDefault="00A555A8" w:rsidP="00A555A8">
      <w:pPr>
        <w:pStyle w:val="isonormal"/>
        <w:jc w:val="left"/>
      </w:pPr>
    </w:p>
    <w:p w14:paraId="5F9D3077" w14:textId="77777777" w:rsidR="00A555A8" w:rsidRDefault="00A555A8" w:rsidP="00A555A8">
      <w:pPr>
        <w:pStyle w:val="isonormal"/>
        <w:sectPr w:rsidR="00A555A8" w:rsidSect="00A555A8">
          <w:pgSz w:w="12240" w:h="15840"/>
          <w:pgMar w:top="1735" w:right="960" w:bottom="1560" w:left="1200" w:header="575" w:footer="480" w:gutter="0"/>
          <w:cols w:space="0"/>
          <w:noEndnote/>
          <w:docGrid w:linePitch="326"/>
        </w:sectPr>
      </w:pPr>
    </w:p>
    <w:p w14:paraId="2C593CE4" w14:textId="77777777" w:rsidR="00A555A8" w:rsidRPr="00356E46" w:rsidRDefault="00A555A8" w:rsidP="00A555A8">
      <w:pPr>
        <w:pStyle w:val="boxrule"/>
        <w:rPr>
          <w:ins w:id="8769" w:author="Author"/>
        </w:rPr>
      </w:pPr>
      <w:ins w:id="8770" w:author="Author">
        <w:r w:rsidRPr="00356E46">
          <w:lastRenderedPageBreak/>
          <w:t>301.  VEHICLE AGE AND PRICE BRACKET</w:t>
        </w:r>
      </w:ins>
    </w:p>
    <w:p w14:paraId="7681D3BC" w14:textId="77777777" w:rsidR="00A555A8" w:rsidRPr="00356E46" w:rsidRDefault="00A555A8" w:rsidP="00A555A8">
      <w:pPr>
        <w:pStyle w:val="blocktext1"/>
        <w:rPr>
          <w:ins w:id="8771" w:author="Author"/>
          <w:bCs/>
        </w:rPr>
      </w:pPr>
      <w:ins w:id="8772" w:author="Author">
        <w:r w:rsidRPr="00356E46">
          <w:t xml:space="preserve">Paragraph </w:t>
        </w:r>
        <w:r w:rsidRPr="00356E46">
          <w:rPr>
            <w:b/>
          </w:rPr>
          <w:t xml:space="preserve">C.1. </w:t>
        </w:r>
        <w:r w:rsidRPr="00356E46">
          <w:rPr>
            <w:bCs/>
          </w:rPr>
          <w:t>is replaced by the following:</w:t>
        </w:r>
      </w:ins>
    </w:p>
    <w:p w14:paraId="6DA4DC7D" w14:textId="77777777" w:rsidR="00A555A8" w:rsidRPr="00356E46" w:rsidRDefault="00A555A8" w:rsidP="00A555A8">
      <w:pPr>
        <w:pStyle w:val="outlinehd3"/>
        <w:rPr>
          <w:ins w:id="8773" w:author="Author"/>
        </w:rPr>
      </w:pPr>
      <w:ins w:id="8774" w:author="Author">
        <w:r w:rsidRPr="00356E46">
          <w:tab/>
          <w:t>1.</w:t>
        </w:r>
        <w:r w:rsidRPr="00356E46">
          <w:tab/>
          <w:t>Vehicle Value Factors For Use With The Stated Amount Insurance Endorsement</w:t>
        </w:r>
      </w:ins>
    </w:p>
    <w:p w14:paraId="68AB97BA" w14:textId="77777777" w:rsidR="00A555A8" w:rsidRPr="00356E46" w:rsidRDefault="00A555A8" w:rsidP="00A555A8">
      <w:pPr>
        <w:pStyle w:val="outlinehd4"/>
        <w:rPr>
          <w:ins w:id="8775" w:author="Author"/>
        </w:rPr>
      </w:pPr>
      <w:ins w:id="8776" w:author="Author">
        <w:r w:rsidRPr="00356E46">
          <w:tab/>
          <w:t>a.</w:t>
        </w:r>
        <w:r w:rsidRPr="00356E46">
          <w:tab/>
          <w:t>Collision</w:t>
        </w:r>
      </w:ins>
    </w:p>
    <w:p w14:paraId="19E89F34" w14:textId="77777777" w:rsidR="00A555A8" w:rsidRPr="00356E46" w:rsidRDefault="00A555A8" w:rsidP="00A555A8">
      <w:pPr>
        <w:pStyle w:val="outlinehd5"/>
        <w:rPr>
          <w:ins w:id="8777" w:author="Author"/>
        </w:rPr>
      </w:pPr>
      <w:ins w:id="8778" w:author="Author">
        <w:r w:rsidRPr="00356E46">
          <w:tab/>
          <w:t>(1)</w:t>
        </w:r>
        <w:r w:rsidRPr="00356E46">
          <w:tab/>
          <w:t xml:space="preserve">Zone-rated Trailers Vehicle Value Factors </w:t>
        </w:r>
        <w:r w:rsidRPr="00356E46">
          <w:rPr>
            <w:rFonts w:cs="Arial"/>
          </w:rPr>
          <w:t>–</w:t>
        </w:r>
        <w:r w:rsidRPr="00356E46">
          <w:t xml:space="preserve"> Collision With Stated Amount Rating</w:t>
        </w:r>
      </w:ins>
    </w:p>
    <w:p w14:paraId="0C303F32" w14:textId="77777777" w:rsidR="00A555A8" w:rsidRPr="00356E46" w:rsidRDefault="00A555A8" w:rsidP="00A555A8">
      <w:pPr>
        <w:pStyle w:val="space4"/>
        <w:rPr>
          <w:ins w:id="877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688E18BD" w14:textId="77777777" w:rsidTr="004B2A67">
        <w:trPr>
          <w:trHeight w:val="190"/>
          <w:ins w:id="8780" w:author="Author"/>
        </w:trPr>
        <w:tc>
          <w:tcPr>
            <w:tcW w:w="200" w:type="dxa"/>
            <w:hideMark/>
          </w:tcPr>
          <w:p w14:paraId="31F52892" w14:textId="77777777" w:rsidR="00A555A8" w:rsidRPr="00356E46" w:rsidRDefault="00A555A8" w:rsidP="004B2A67">
            <w:pPr>
              <w:rPr>
                <w:ins w:id="8781"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52246DA" w14:textId="77777777" w:rsidR="00A555A8" w:rsidRPr="00356E46" w:rsidRDefault="00A555A8" w:rsidP="004B2A67">
            <w:pPr>
              <w:pStyle w:val="tablehead"/>
              <w:rPr>
                <w:ins w:id="8782" w:author="Author"/>
              </w:rPr>
            </w:pPr>
            <w:ins w:id="8783"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F04DC8F" w14:textId="77777777" w:rsidR="00A555A8" w:rsidRPr="00356E46" w:rsidRDefault="00A555A8" w:rsidP="004B2A67">
            <w:pPr>
              <w:pStyle w:val="tablehead"/>
              <w:rPr>
                <w:ins w:id="8784" w:author="Author"/>
              </w:rPr>
            </w:pPr>
            <w:ins w:id="8785" w:author="Author">
              <w:r w:rsidRPr="00356E46">
                <w:t>Vehicle Value Factor</w:t>
              </w:r>
            </w:ins>
          </w:p>
        </w:tc>
      </w:tr>
      <w:tr w:rsidR="00A555A8" w:rsidRPr="00356E46" w14:paraId="29C288FA" w14:textId="77777777" w:rsidTr="004B2A67">
        <w:trPr>
          <w:cantSplit/>
          <w:trHeight w:val="190"/>
          <w:ins w:id="8786" w:author="Author"/>
        </w:trPr>
        <w:tc>
          <w:tcPr>
            <w:tcW w:w="200" w:type="dxa"/>
          </w:tcPr>
          <w:p w14:paraId="2E57ECBE" w14:textId="77777777" w:rsidR="00A555A8" w:rsidRPr="00356E46" w:rsidRDefault="00A555A8" w:rsidP="004B2A67">
            <w:pPr>
              <w:pStyle w:val="tabletext11"/>
              <w:rPr>
                <w:ins w:id="8787" w:author="Author"/>
              </w:rPr>
            </w:pPr>
          </w:p>
        </w:tc>
        <w:tc>
          <w:tcPr>
            <w:tcW w:w="360" w:type="dxa"/>
            <w:tcBorders>
              <w:top w:val="single" w:sz="6" w:space="0" w:color="auto"/>
              <w:left w:val="single" w:sz="6" w:space="0" w:color="auto"/>
              <w:bottom w:val="nil"/>
              <w:right w:val="nil"/>
            </w:tcBorders>
            <w:hideMark/>
          </w:tcPr>
          <w:p w14:paraId="7E2205F1" w14:textId="77777777" w:rsidR="00A555A8" w:rsidRPr="00356E46" w:rsidRDefault="00A555A8" w:rsidP="004B2A67">
            <w:pPr>
              <w:pStyle w:val="tabletext11"/>
              <w:jc w:val="right"/>
              <w:rPr>
                <w:ins w:id="8788" w:author="Author"/>
              </w:rPr>
            </w:pPr>
            <w:ins w:id="8789" w:author="Author">
              <w:r w:rsidRPr="00356E46">
                <w:t>$</w:t>
              </w:r>
            </w:ins>
          </w:p>
        </w:tc>
        <w:tc>
          <w:tcPr>
            <w:tcW w:w="2040" w:type="dxa"/>
            <w:tcBorders>
              <w:top w:val="single" w:sz="6" w:space="0" w:color="auto"/>
              <w:left w:val="nil"/>
              <w:bottom w:val="nil"/>
              <w:right w:val="single" w:sz="6" w:space="0" w:color="auto"/>
            </w:tcBorders>
            <w:vAlign w:val="bottom"/>
            <w:hideMark/>
          </w:tcPr>
          <w:p w14:paraId="7A4AF558" w14:textId="77777777" w:rsidR="00A555A8" w:rsidRPr="00356E46" w:rsidRDefault="00A555A8" w:rsidP="004B2A67">
            <w:pPr>
              <w:pStyle w:val="tabletext11"/>
              <w:tabs>
                <w:tab w:val="decimal" w:pos="850"/>
              </w:tabs>
              <w:rPr>
                <w:ins w:id="8790" w:author="Author"/>
              </w:rPr>
            </w:pPr>
            <w:ins w:id="8791" w:author="Author">
              <w:r w:rsidRPr="00356E46">
                <w:t>0 to 999</w:t>
              </w:r>
            </w:ins>
          </w:p>
        </w:tc>
        <w:tc>
          <w:tcPr>
            <w:tcW w:w="360" w:type="dxa"/>
            <w:tcBorders>
              <w:top w:val="single" w:sz="6" w:space="0" w:color="auto"/>
              <w:left w:val="single" w:sz="6" w:space="0" w:color="auto"/>
              <w:bottom w:val="nil"/>
              <w:right w:val="nil"/>
            </w:tcBorders>
            <w:hideMark/>
          </w:tcPr>
          <w:p w14:paraId="28B3287B" w14:textId="77777777" w:rsidR="00A555A8" w:rsidRPr="00356E46" w:rsidRDefault="00A555A8" w:rsidP="004B2A67">
            <w:pPr>
              <w:rPr>
                <w:ins w:id="8792" w:author="Author"/>
                <w:sz w:val="18"/>
              </w:rPr>
            </w:pPr>
          </w:p>
        </w:tc>
        <w:tc>
          <w:tcPr>
            <w:tcW w:w="2040" w:type="dxa"/>
            <w:tcBorders>
              <w:top w:val="single" w:sz="6" w:space="0" w:color="auto"/>
              <w:left w:val="nil"/>
              <w:bottom w:val="nil"/>
              <w:right w:val="single" w:sz="6" w:space="0" w:color="auto"/>
            </w:tcBorders>
            <w:vAlign w:val="bottom"/>
            <w:hideMark/>
          </w:tcPr>
          <w:p w14:paraId="7C24C5BB" w14:textId="77777777" w:rsidR="00A555A8" w:rsidRPr="00356E46" w:rsidRDefault="00A555A8" w:rsidP="004B2A67">
            <w:pPr>
              <w:pStyle w:val="tabletext11"/>
              <w:tabs>
                <w:tab w:val="decimal" w:pos="668"/>
              </w:tabs>
              <w:rPr>
                <w:ins w:id="8793" w:author="Author"/>
              </w:rPr>
            </w:pPr>
            <w:ins w:id="8794" w:author="Author">
              <w:r w:rsidRPr="00356E46">
                <w:t>0.04</w:t>
              </w:r>
            </w:ins>
          </w:p>
        </w:tc>
      </w:tr>
      <w:tr w:rsidR="00A555A8" w:rsidRPr="00356E46" w14:paraId="7649E348" w14:textId="77777777" w:rsidTr="004B2A67">
        <w:trPr>
          <w:trHeight w:val="190"/>
          <w:ins w:id="8795" w:author="Author"/>
        </w:trPr>
        <w:tc>
          <w:tcPr>
            <w:tcW w:w="200" w:type="dxa"/>
          </w:tcPr>
          <w:p w14:paraId="270DA3FB" w14:textId="77777777" w:rsidR="00A555A8" w:rsidRPr="00356E46" w:rsidRDefault="00A555A8" w:rsidP="004B2A67">
            <w:pPr>
              <w:pStyle w:val="tabletext11"/>
              <w:rPr>
                <w:ins w:id="8796" w:author="Author"/>
              </w:rPr>
            </w:pPr>
          </w:p>
        </w:tc>
        <w:tc>
          <w:tcPr>
            <w:tcW w:w="360" w:type="dxa"/>
            <w:tcBorders>
              <w:top w:val="nil"/>
              <w:left w:val="single" w:sz="6" w:space="0" w:color="auto"/>
              <w:bottom w:val="nil"/>
              <w:right w:val="nil"/>
            </w:tcBorders>
          </w:tcPr>
          <w:p w14:paraId="5158A0C2" w14:textId="77777777" w:rsidR="00A555A8" w:rsidRPr="00356E46" w:rsidRDefault="00A555A8" w:rsidP="004B2A67">
            <w:pPr>
              <w:pStyle w:val="tabletext11"/>
              <w:jc w:val="right"/>
              <w:rPr>
                <w:ins w:id="8797" w:author="Author"/>
              </w:rPr>
            </w:pPr>
          </w:p>
        </w:tc>
        <w:tc>
          <w:tcPr>
            <w:tcW w:w="2040" w:type="dxa"/>
            <w:tcBorders>
              <w:top w:val="nil"/>
              <w:left w:val="nil"/>
              <w:bottom w:val="nil"/>
              <w:right w:val="single" w:sz="6" w:space="0" w:color="auto"/>
            </w:tcBorders>
            <w:hideMark/>
          </w:tcPr>
          <w:p w14:paraId="501C24BE" w14:textId="77777777" w:rsidR="00A555A8" w:rsidRPr="00356E46" w:rsidRDefault="00A555A8" w:rsidP="004B2A67">
            <w:pPr>
              <w:pStyle w:val="tabletext11"/>
              <w:tabs>
                <w:tab w:val="decimal" w:pos="850"/>
              </w:tabs>
              <w:rPr>
                <w:ins w:id="8798" w:author="Author"/>
              </w:rPr>
            </w:pPr>
            <w:ins w:id="8799" w:author="Author">
              <w:r w:rsidRPr="00356E46">
                <w:t>1,000 to 1,999</w:t>
              </w:r>
            </w:ins>
          </w:p>
        </w:tc>
        <w:tc>
          <w:tcPr>
            <w:tcW w:w="360" w:type="dxa"/>
            <w:tcBorders>
              <w:top w:val="nil"/>
              <w:left w:val="single" w:sz="6" w:space="0" w:color="auto"/>
              <w:bottom w:val="nil"/>
              <w:right w:val="nil"/>
            </w:tcBorders>
          </w:tcPr>
          <w:p w14:paraId="62BA66F0" w14:textId="77777777" w:rsidR="00A555A8" w:rsidRPr="00356E46" w:rsidRDefault="00A555A8" w:rsidP="004B2A67">
            <w:pPr>
              <w:pStyle w:val="tabletext11"/>
              <w:jc w:val="right"/>
              <w:rPr>
                <w:ins w:id="8800" w:author="Author"/>
              </w:rPr>
            </w:pPr>
          </w:p>
        </w:tc>
        <w:tc>
          <w:tcPr>
            <w:tcW w:w="2040" w:type="dxa"/>
            <w:tcBorders>
              <w:top w:val="nil"/>
              <w:left w:val="nil"/>
              <w:bottom w:val="nil"/>
              <w:right w:val="single" w:sz="6" w:space="0" w:color="auto"/>
            </w:tcBorders>
            <w:vAlign w:val="bottom"/>
            <w:hideMark/>
          </w:tcPr>
          <w:p w14:paraId="240BDDD4" w14:textId="77777777" w:rsidR="00A555A8" w:rsidRPr="00356E46" w:rsidRDefault="00A555A8" w:rsidP="004B2A67">
            <w:pPr>
              <w:pStyle w:val="tabletext11"/>
              <w:tabs>
                <w:tab w:val="decimal" w:pos="668"/>
              </w:tabs>
              <w:rPr>
                <w:ins w:id="8801" w:author="Author"/>
              </w:rPr>
            </w:pPr>
            <w:ins w:id="8802" w:author="Author">
              <w:r w:rsidRPr="00356E46">
                <w:t>0.06</w:t>
              </w:r>
            </w:ins>
          </w:p>
        </w:tc>
      </w:tr>
      <w:tr w:rsidR="00A555A8" w:rsidRPr="00356E46" w14:paraId="70E58A73" w14:textId="77777777" w:rsidTr="004B2A67">
        <w:trPr>
          <w:trHeight w:val="190"/>
          <w:ins w:id="8803" w:author="Author"/>
        </w:trPr>
        <w:tc>
          <w:tcPr>
            <w:tcW w:w="200" w:type="dxa"/>
          </w:tcPr>
          <w:p w14:paraId="0BA1361F" w14:textId="77777777" w:rsidR="00A555A8" w:rsidRPr="00356E46" w:rsidRDefault="00A555A8" w:rsidP="004B2A67">
            <w:pPr>
              <w:pStyle w:val="tabletext11"/>
              <w:rPr>
                <w:ins w:id="8804" w:author="Author"/>
              </w:rPr>
            </w:pPr>
          </w:p>
        </w:tc>
        <w:tc>
          <w:tcPr>
            <w:tcW w:w="360" w:type="dxa"/>
            <w:tcBorders>
              <w:top w:val="nil"/>
              <w:left w:val="single" w:sz="6" w:space="0" w:color="auto"/>
              <w:bottom w:val="nil"/>
              <w:right w:val="nil"/>
            </w:tcBorders>
          </w:tcPr>
          <w:p w14:paraId="42A60B91" w14:textId="77777777" w:rsidR="00A555A8" w:rsidRPr="00356E46" w:rsidRDefault="00A555A8" w:rsidP="004B2A67">
            <w:pPr>
              <w:pStyle w:val="tabletext11"/>
              <w:jc w:val="right"/>
              <w:rPr>
                <w:ins w:id="8805" w:author="Author"/>
              </w:rPr>
            </w:pPr>
          </w:p>
        </w:tc>
        <w:tc>
          <w:tcPr>
            <w:tcW w:w="2040" w:type="dxa"/>
            <w:tcBorders>
              <w:top w:val="nil"/>
              <w:left w:val="nil"/>
              <w:bottom w:val="nil"/>
              <w:right w:val="single" w:sz="6" w:space="0" w:color="auto"/>
            </w:tcBorders>
            <w:hideMark/>
          </w:tcPr>
          <w:p w14:paraId="77169E60" w14:textId="77777777" w:rsidR="00A555A8" w:rsidRPr="00356E46" w:rsidRDefault="00A555A8" w:rsidP="004B2A67">
            <w:pPr>
              <w:pStyle w:val="tabletext11"/>
              <w:tabs>
                <w:tab w:val="decimal" w:pos="850"/>
              </w:tabs>
              <w:rPr>
                <w:ins w:id="8806" w:author="Author"/>
              </w:rPr>
            </w:pPr>
            <w:ins w:id="8807" w:author="Author">
              <w:r w:rsidRPr="00356E46">
                <w:t>2,000 to 2,999</w:t>
              </w:r>
            </w:ins>
          </w:p>
        </w:tc>
        <w:tc>
          <w:tcPr>
            <w:tcW w:w="360" w:type="dxa"/>
            <w:tcBorders>
              <w:top w:val="nil"/>
              <w:left w:val="single" w:sz="6" w:space="0" w:color="auto"/>
              <w:bottom w:val="nil"/>
              <w:right w:val="nil"/>
            </w:tcBorders>
          </w:tcPr>
          <w:p w14:paraId="39C6CDE0" w14:textId="77777777" w:rsidR="00A555A8" w:rsidRPr="00356E46" w:rsidRDefault="00A555A8" w:rsidP="004B2A67">
            <w:pPr>
              <w:pStyle w:val="tabletext11"/>
              <w:jc w:val="right"/>
              <w:rPr>
                <w:ins w:id="8808" w:author="Author"/>
              </w:rPr>
            </w:pPr>
          </w:p>
        </w:tc>
        <w:tc>
          <w:tcPr>
            <w:tcW w:w="2040" w:type="dxa"/>
            <w:tcBorders>
              <w:top w:val="nil"/>
              <w:left w:val="nil"/>
              <w:bottom w:val="nil"/>
              <w:right w:val="single" w:sz="6" w:space="0" w:color="auto"/>
            </w:tcBorders>
            <w:vAlign w:val="bottom"/>
            <w:hideMark/>
          </w:tcPr>
          <w:p w14:paraId="1AD4CDBD" w14:textId="77777777" w:rsidR="00A555A8" w:rsidRPr="00356E46" w:rsidRDefault="00A555A8" w:rsidP="004B2A67">
            <w:pPr>
              <w:pStyle w:val="tabletext11"/>
              <w:tabs>
                <w:tab w:val="decimal" w:pos="668"/>
              </w:tabs>
              <w:rPr>
                <w:ins w:id="8809" w:author="Author"/>
              </w:rPr>
            </w:pPr>
            <w:ins w:id="8810" w:author="Author">
              <w:r w:rsidRPr="00356E46">
                <w:t>0.09</w:t>
              </w:r>
            </w:ins>
          </w:p>
        </w:tc>
      </w:tr>
      <w:tr w:rsidR="00A555A8" w:rsidRPr="00356E46" w14:paraId="3A96115B" w14:textId="77777777" w:rsidTr="004B2A67">
        <w:trPr>
          <w:trHeight w:val="190"/>
          <w:ins w:id="8811" w:author="Author"/>
        </w:trPr>
        <w:tc>
          <w:tcPr>
            <w:tcW w:w="200" w:type="dxa"/>
          </w:tcPr>
          <w:p w14:paraId="30FD3FDC" w14:textId="77777777" w:rsidR="00A555A8" w:rsidRPr="00356E46" w:rsidRDefault="00A555A8" w:rsidP="004B2A67">
            <w:pPr>
              <w:pStyle w:val="tabletext11"/>
              <w:rPr>
                <w:ins w:id="8812" w:author="Author"/>
              </w:rPr>
            </w:pPr>
          </w:p>
        </w:tc>
        <w:tc>
          <w:tcPr>
            <w:tcW w:w="360" w:type="dxa"/>
            <w:tcBorders>
              <w:top w:val="nil"/>
              <w:left w:val="single" w:sz="6" w:space="0" w:color="auto"/>
              <w:bottom w:val="nil"/>
              <w:right w:val="nil"/>
            </w:tcBorders>
          </w:tcPr>
          <w:p w14:paraId="7E87ABEA" w14:textId="77777777" w:rsidR="00A555A8" w:rsidRPr="00356E46" w:rsidRDefault="00A555A8" w:rsidP="004B2A67">
            <w:pPr>
              <w:pStyle w:val="tabletext11"/>
              <w:jc w:val="right"/>
              <w:rPr>
                <w:ins w:id="8813" w:author="Author"/>
              </w:rPr>
            </w:pPr>
          </w:p>
        </w:tc>
        <w:tc>
          <w:tcPr>
            <w:tcW w:w="2040" w:type="dxa"/>
            <w:tcBorders>
              <w:top w:val="nil"/>
              <w:left w:val="nil"/>
              <w:bottom w:val="nil"/>
              <w:right w:val="single" w:sz="6" w:space="0" w:color="auto"/>
            </w:tcBorders>
            <w:hideMark/>
          </w:tcPr>
          <w:p w14:paraId="35DB3DC6" w14:textId="77777777" w:rsidR="00A555A8" w:rsidRPr="00356E46" w:rsidRDefault="00A555A8" w:rsidP="004B2A67">
            <w:pPr>
              <w:pStyle w:val="tabletext11"/>
              <w:tabs>
                <w:tab w:val="decimal" w:pos="850"/>
              </w:tabs>
              <w:rPr>
                <w:ins w:id="8814" w:author="Author"/>
              </w:rPr>
            </w:pPr>
            <w:ins w:id="8815" w:author="Author">
              <w:r w:rsidRPr="00356E46">
                <w:t>3,000 to 3,999</w:t>
              </w:r>
            </w:ins>
          </w:p>
        </w:tc>
        <w:tc>
          <w:tcPr>
            <w:tcW w:w="360" w:type="dxa"/>
            <w:tcBorders>
              <w:top w:val="nil"/>
              <w:left w:val="single" w:sz="6" w:space="0" w:color="auto"/>
              <w:bottom w:val="nil"/>
              <w:right w:val="nil"/>
            </w:tcBorders>
          </w:tcPr>
          <w:p w14:paraId="36DDA1E2" w14:textId="77777777" w:rsidR="00A555A8" w:rsidRPr="00356E46" w:rsidRDefault="00A555A8" w:rsidP="004B2A67">
            <w:pPr>
              <w:pStyle w:val="tabletext11"/>
              <w:jc w:val="right"/>
              <w:rPr>
                <w:ins w:id="8816" w:author="Author"/>
              </w:rPr>
            </w:pPr>
          </w:p>
        </w:tc>
        <w:tc>
          <w:tcPr>
            <w:tcW w:w="2040" w:type="dxa"/>
            <w:tcBorders>
              <w:top w:val="nil"/>
              <w:left w:val="nil"/>
              <w:bottom w:val="nil"/>
              <w:right w:val="single" w:sz="6" w:space="0" w:color="auto"/>
            </w:tcBorders>
            <w:vAlign w:val="bottom"/>
            <w:hideMark/>
          </w:tcPr>
          <w:p w14:paraId="6F98237B" w14:textId="77777777" w:rsidR="00A555A8" w:rsidRPr="00356E46" w:rsidRDefault="00A555A8" w:rsidP="004B2A67">
            <w:pPr>
              <w:pStyle w:val="tabletext11"/>
              <w:tabs>
                <w:tab w:val="decimal" w:pos="668"/>
              </w:tabs>
              <w:rPr>
                <w:ins w:id="8817" w:author="Author"/>
              </w:rPr>
            </w:pPr>
            <w:ins w:id="8818" w:author="Author">
              <w:r w:rsidRPr="00356E46">
                <w:t>0.12</w:t>
              </w:r>
            </w:ins>
          </w:p>
        </w:tc>
      </w:tr>
      <w:tr w:rsidR="00A555A8" w:rsidRPr="00356E46" w14:paraId="0264C401" w14:textId="77777777" w:rsidTr="004B2A67">
        <w:trPr>
          <w:trHeight w:val="190"/>
          <w:ins w:id="8819" w:author="Author"/>
        </w:trPr>
        <w:tc>
          <w:tcPr>
            <w:tcW w:w="200" w:type="dxa"/>
          </w:tcPr>
          <w:p w14:paraId="2A24AAA6" w14:textId="77777777" w:rsidR="00A555A8" w:rsidRPr="00356E46" w:rsidRDefault="00A555A8" w:rsidP="004B2A67">
            <w:pPr>
              <w:pStyle w:val="tabletext11"/>
              <w:rPr>
                <w:ins w:id="8820" w:author="Author"/>
              </w:rPr>
            </w:pPr>
          </w:p>
        </w:tc>
        <w:tc>
          <w:tcPr>
            <w:tcW w:w="360" w:type="dxa"/>
            <w:tcBorders>
              <w:top w:val="nil"/>
              <w:left w:val="single" w:sz="6" w:space="0" w:color="auto"/>
              <w:bottom w:val="nil"/>
              <w:right w:val="nil"/>
            </w:tcBorders>
          </w:tcPr>
          <w:p w14:paraId="5BB36CEF" w14:textId="77777777" w:rsidR="00A555A8" w:rsidRPr="00356E46" w:rsidRDefault="00A555A8" w:rsidP="004B2A67">
            <w:pPr>
              <w:pStyle w:val="tabletext11"/>
              <w:jc w:val="right"/>
              <w:rPr>
                <w:ins w:id="8821" w:author="Author"/>
              </w:rPr>
            </w:pPr>
          </w:p>
        </w:tc>
        <w:tc>
          <w:tcPr>
            <w:tcW w:w="2040" w:type="dxa"/>
            <w:tcBorders>
              <w:top w:val="nil"/>
              <w:left w:val="nil"/>
              <w:bottom w:val="nil"/>
              <w:right w:val="single" w:sz="6" w:space="0" w:color="auto"/>
            </w:tcBorders>
            <w:hideMark/>
          </w:tcPr>
          <w:p w14:paraId="0D66E35F" w14:textId="77777777" w:rsidR="00A555A8" w:rsidRPr="00356E46" w:rsidRDefault="00A555A8" w:rsidP="004B2A67">
            <w:pPr>
              <w:pStyle w:val="tabletext11"/>
              <w:tabs>
                <w:tab w:val="decimal" w:pos="850"/>
              </w:tabs>
              <w:rPr>
                <w:ins w:id="8822" w:author="Author"/>
              </w:rPr>
            </w:pPr>
            <w:ins w:id="8823" w:author="Author">
              <w:r w:rsidRPr="00356E46">
                <w:t>4,000 to 4,999</w:t>
              </w:r>
            </w:ins>
          </w:p>
        </w:tc>
        <w:tc>
          <w:tcPr>
            <w:tcW w:w="360" w:type="dxa"/>
            <w:tcBorders>
              <w:top w:val="nil"/>
              <w:left w:val="single" w:sz="6" w:space="0" w:color="auto"/>
              <w:bottom w:val="nil"/>
              <w:right w:val="nil"/>
            </w:tcBorders>
          </w:tcPr>
          <w:p w14:paraId="3F2D5F1F" w14:textId="77777777" w:rsidR="00A555A8" w:rsidRPr="00356E46" w:rsidRDefault="00A555A8" w:rsidP="004B2A67">
            <w:pPr>
              <w:pStyle w:val="tabletext11"/>
              <w:jc w:val="right"/>
              <w:rPr>
                <w:ins w:id="8824" w:author="Author"/>
              </w:rPr>
            </w:pPr>
          </w:p>
        </w:tc>
        <w:tc>
          <w:tcPr>
            <w:tcW w:w="2040" w:type="dxa"/>
            <w:tcBorders>
              <w:top w:val="nil"/>
              <w:left w:val="nil"/>
              <w:bottom w:val="nil"/>
              <w:right w:val="single" w:sz="6" w:space="0" w:color="auto"/>
            </w:tcBorders>
            <w:vAlign w:val="bottom"/>
            <w:hideMark/>
          </w:tcPr>
          <w:p w14:paraId="4AA6F729" w14:textId="77777777" w:rsidR="00A555A8" w:rsidRPr="00356E46" w:rsidRDefault="00A555A8" w:rsidP="004B2A67">
            <w:pPr>
              <w:pStyle w:val="tabletext11"/>
              <w:tabs>
                <w:tab w:val="decimal" w:pos="668"/>
              </w:tabs>
              <w:rPr>
                <w:ins w:id="8825" w:author="Author"/>
              </w:rPr>
            </w:pPr>
            <w:ins w:id="8826" w:author="Author">
              <w:r w:rsidRPr="00356E46">
                <w:t>0.14</w:t>
              </w:r>
            </w:ins>
          </w:p>
        </w:tc>
      </w:tr>
      <w:tr w:rsidR="00A555A8" w:rsidRPr="00356E46" w14:paraId="63293F37" w14:textId="77777777" w:rsidTr="004B2A67">
        <w:trPr>
          <w:trHeight w:val="190"/>
          <w:ins w:id="8827" w:author="Author"/>
        </w:trPr>
        <w:tc>
          <w:tcPr>
            <w:tcW w:w="200" w:type="dxa"/>
          </w:tcPr>
          <w:p w14:paraId="6EC00140" w14:textId="77777777" w:rsidR="00A555A8" w:rsidRPr="00356E46" w:rsidRDefault="00A555A8" w:rsidP="004B2A67">
            <w:pPr>
              <w:pStyle w:val="tabletext11"/>
              <w:rPr>
                <w:ins w:id="8828" w:author="Author"/>
              </w:rPr>
            </w:pPr>
          </w:p>
        </w:tc>
        <w:tc>
          <w:tcPr>
            <w:tcW w:w="360" w:type="dxa"/>
            <w:tcBorders>
              <w:top w:val="nil"/>
              <w:left w:val="single" w:sz="6" w:space="0" w:color="auto"/>
              <w:bottom w:val="nil"/>
              <w:right w:val="nil"/>
            </w:tcBorders>
          </w:tcPr>
          <w:p w14:paraId="56FCD881" w14:textId="77777777" w:rsidR="00A555A8" w:rsidRPr="00356E46" w:rsidRDefault="00A555A8" w:rsidP="004B2A67">
            <w:pPr>
              <w:pStyle w:val="tabletext11"/>
              <w:jc w:val="right"/>
              <w:rPr>
                <w:ins w:id="8829" w:author="Author"/>
              </w:rPr>
            </w:pPr>
          </w:p>
        </w:tc>
        <w:tc>
          <w:tcPr>
            <w:tcW w:w="2040" w:type="dxa"/>
            <w:tcBorders>
              <w:top w:val="nil"/>
              <w:left w:val="nil"/>
              <w:bottom w:val="nil"/>
              <w:right w:val="single" w:sz="6" w:space="0" w:color="auto"/>
            </w:tcBorders>
            <w:hideMark/>
          </w:tcPr>
          <w:p w14:paraId="3D0ABF21" w14:textId="77777777" w:rsidR="00A555A8" w:rsidRPr="00356E46" w:rsidRDefault="00A555A8" w:rsidP="004B2A67">
            <w:pPr>
              <w:pStyle w:val="tabletext11"/>
              <w:tabs>
                <w:tab w:val="decimal" w:pos="850"/>
              </w:tabs>
              <w:rPr>
                <w:ins w:id="8830" w:author="Author"/>
              </w:rPr>
            </w:pPr>
            <w:ins w:id="8831" w:author="Author">
              <w:r w:rsidRPr="00356E46">
                <w:t>5,000 to 5,999</w:t>
              </w:r>
            </w:ins>
          </w:p>
        </w:tc>
        <w:tc>
          <w:tcPr>
            <w:tcW w:w="360" w:type="dxa"/>
            <w:tcBorders>
              <w:top w:val="nil"/>
              <w:left w:val="single" w:sz="6" w:space="0" w:color="auto"/>
              <w:bottom w:val="nil"/>
              <w:right w:val="nil"/>
            </w:tcBorders>
          </w:tcPr>
          <w:p w14:paraId="60532EE7" w14:textId="77777777" w:rsidR="00A555A8" w:rsidRPr="00356E46" w:rsidRDefault="00A555A8" w:rsidP="004B2A67">
            <w:pPr>
              <w:pStyle w:val="tabletext11"/>
              <w:jc w:val="right"/>
              <w:rPr>
                <w:ins w:id="8832" w:author="Author"/>
              </w:rPr>
            </w:pPr>
          </w:p>
        </w:tc>
        <w:tc>
          <w:tcPr>
            <w:tcW w:w="2040" w:type="dxa"/>
            <w:tcBorders>
              <w:top w:val="nil"/>
              <w:left w:val="nil"/>
              <w:bottom w:val="nil"/>
              <w:right w:val="single" w:sz="6" w:space="0" w:color="auto"/>
            </w:tcBorders>
            <w:vAlign w:val="bottom"/>
            <w:hideMark/>
          </w:tcPr>
          <w:p w14:paraId="723B2C8E" w14:textId="77777777" w:rsidR="00A555A8" w:rsidRPr="00356E46" w:rsidRDefault="00A555A8" w:rsidP="004B2A67">
            <w:pPr>
              <w:pStyle w:val="tabletext11"/>
              <w:tabs>
                <w:tab w:val="decimal" w:pos="668"/>
              </w:tabs>
              <w:rPr>
                <w:ins w:id="8833" w:author="Author"/>
              </w:rPr>
            </w:pPr>
            <w:ins w:id="8834" w:author="Author">
              <w:r w:rsidRPr="00356E46">
                <w:t>0.16</w:t>
              </w:r>
            </w:ins>
          </w:p>
        </w:tc>
      </w:tr>
      <w:tr w:rsidR="00A555A8" w:rsidRPr="00356E46" w14:paraId="4EBB8370" w14:textId="77777777" w:rsidTr="004B2A67">
        <w:trPr>
          <w:trHeight w:val="190"/>
          <w:ins w:id="8835" w:author="Author"/>
        </w:trPr>
        <w:tc>
          <w:tcPr>
            <w:tcW w:w="200" w:type="dxa"/>
          </w:tcPr>
          <w:p w14:paraId="406B1618" w14:textId="77777777" w:rsidR="00A555A8" w:rsidRPr="00356E46" w:rsidRDefault="00A555A8" w:rsidP="004B2A67">
            <w:pPr>
              <w:pStyle w:val="tabletext11"/>
              <w:rPr>
                <w:ins w:id="8836" w:author="Author"/>
              </w:rPr>
            </w:pPr>
          </w:p>
        </w:tc>
        <w:tc>
          <w:tcPr>
            <w:tcW w:w="360" w:type="dxa"/>
            <w:tcBorders>
              <w:top w:val="nil"/>
              <w:left w:val="single" w:sz="6" w:space="0" w:color="auto"/>
              <w:bottom w:val="nil"/>
              <w:right w:val="nil"/>
            </w:tcBorders>
          </w:tcPr>
          <w:p w14:paraId="673B6CE2" w14:textId="77777777" w:rsidR="00A555A8" w:rsidRPr="00356E46" w:rsidRDefault="00A555A8" w:rsidP="004B2A67">
            <w:pPr>
              <w:pStyle w:val="tabletext11"/>
              <w:jc w:val="right"/>
              <w:rPr>
                <w:ins w:id="8837" w:author="Author"/>
              </w:rPr>
            </w:pPr>
          </w:p>
        </w:tc>
        <w:tc>
          <w:tcPr>
            <w:tcW w:w="2040" w:type="dxa"/>
            <w:tcBorders>
              <w:top w:val="nil"/>
              <w:left w:val="nil"/>
              <w:bottom w:val="nil"/>
              <w:right w:val="single" w:sz="6" w:space="0" w:color="auto"/>
            </w:tcBorders>
            <w:hideMark/>
          </w:tcPr>
          <w:p w14:paraId="6DCD15F5" w14:textId="77777777" w:rsidR="00A555A8" w:rsidRPr="00356E46" w:rsidRDefault="00A555A8" w:rsidP="004B2A67">
            <w:pPr>
              <w:pStyle w:val="tabletext11"/>
              <w:tabs>
                <w:tab w:val="decimal" w:pos="850"/>
              </w:tabs>
              <w:rPr>
                <w:ins w:id="8838" w:author="Author"/>
              </w:rPr>
            </w:pPr>
            <w:ins w:id="8839" w:author="Author">
              <w:r w:rsidRPr="00356E46">
                <w:t>6,000 to 7,999</w:t>
              </w:r>
            </w:ins>
          </w:p>
        </w:tc>
        <w:tc>
          <w:tcPr>
            <w:tcW w:w="360" w:type="dxa"/>
            <w:tcBorders>
              <w:top w:val="nil"/>
              <w:left w:val="single" w:sz="6" w:space="0" w:color="auto"/>
              <w:bottom w:val="nil"/>
              <w:right w:val="nil"/>
            </w:tcBorders>
          </w:tcPr>
          <w:p w14:paraId="6FD03B82" w14:textId="77777777" w:rsidR="00A555A8" w:rsidRPr="00356E46" w:rsidRDefault="00A555A8" w:rsidP="004B2A67">
            <w:pPr>
              <w:pStyle w:val="tabletext11"/>
              <w:jc w:val="right"/>
              <w:rPr>
                <w:ins w:id="8840" w:author="Author"/>
              </w:rPr>
            </w:pPr>
          </w:p>
        </w:tc>
        <w:tc>
          <w:tcPr>
            <w:tcW w:w="2040" w:type="dxa"/>
            <w:tcBorders>
              <w:top w:val="nil"/>
              <w:left w:val="nil"/>
              <w:bottom w:val="nil"/>
              <w:right w:val="single" w:sz="6" w:space="0" w:color="auto"/>
            </w:tcBorders>
            <w:vAlign w:val="bottom"/>
            <w:hideMark/>
          </w:tcPr>
          <w:p w14:paraId="2287CC76" w14:textId="77777777" w:rsidR="00A555A8" w:rsidRPr="00356E46" w:rsidRDefault="00A555A8" w:rsidP="004B2A67">
            <w:pPr>
              <w:pStyle w:val="tabletext11"/>
              <w:tabs>
                <w:tab w:val="decimal" w:pos="668"/>
              </w:tabs>
              <w:rPr>
                <w:ins w:id="8841" w:author="Author"/>
              </w:rPr>
            </w:pPr>
            <w:ins w:id="8842" w:author="Author">
              <w:r w:rsidRPr="00356E46">
                <w:t>0.18</w:t>
              </w:r>
            </w:ins>
          </w:p>
        </w:tc>
      </w:tr>
      <w:tr w:rsidR="00A555A8" w:rsidRPr="00356E46" w14:paraId="2807C937" w14:textId="77777777" w:rsidTr="004B2A67">
        <w:trPr>
          <w:trHeight w:val="190"/>
          <w:ins w:id="8843" w:author="Author"/>
        </w:trPr>
        <w:tc>
          <w:tcPr>
            <w:tcW w:w="200" w:type="dxa"/>
          </w:tcPr>
          <w:p w14:paraId="0AAE3EDA" w14:textId="77777777" w:rsidR="00A555A8" w:rsidRPr="00356E46" w:rsidRDefault="00A555A8" w:rsidP="004B2A67">
            <w:pPr>
              <w:pStyle w:val="tabletext11"/>
              <w:rPr>
                <w:ins w:id="8844" w:author="Author"/>
              </w:rPr>
            </w:pPr>
          </w:p>
        </w:tc>
        <w:tc>
          <w:tcPr>
            <w:tcW w:w="360" w:type="dxa"/>
            <w:tcBorders>
              <w:top w:val="nil"/>
              <w:left w:val="single" w:sz="6" w:space="0" w:color="auto"/>
              <w:bottom w:val="nil"/>
              <w:right w:val="nil"/>
            </w:tcBorders>
          </w:tcPr>
          <w:p w14:paraId="59ADD888" w14:textId="77777777" w:rsidR="00A555A8" w:rsidRPr="00356E46" w:rsidRDefault="00A555A8" w:rsidP="004B2A67">
            <w:pPr>
              <w:pStyle w:val="tabletext11"/>
              <w:jc w:val="right"/>
              <w:rPr>
                <w:ins w:id="8845" w:author="Author"/>
              </w:rPr>
            </w:pPr>
          </w:p>
        </w:tc>
        <w:tc>
          <w:tcPr>
            <w:tcW w:w="2040" w:type="dxa"/>
            <w:tcBorders>
              <w:top w:val="nil"/>
              <w:left w:val="nil"/>
              <w:bottom w:val="nil"/>
              <w:right w:val="single" w:sz="6" w:space="0" w:color="auto"/>
            </w:tcBorders>
            <w:hideMark/>
          </w:tcPr>
          <w:p w14:paraId="7D58C11B" w14:textId="77777777" w:rsidR="00A555A8" w:rsidRPr="00356E46" w:rsidRDefault="00A555A8" w:rsidP="004B2A67">
            <w:pPr>
              <w:pStyle w:val="tabletext11"/>
              <w:tabs>
                <w:tab w:val="decimal" w:pos="850"/>
              </w:tabs>
              <w:rPr>
                <w:ins w:id="8846" w:author="Author"/>
              </w:rPr>
            </w:pPr>
            <w:ins w:id="8847" w:author="Author">
              <w:r w:rsidRPr="00356E46">
                <w:t>8,000 to 9,999</w:t>
              </w:r>
            </w:ins>
          </w:p>
        </w:tc>
        <w:tc>
          <w:tcPr>
            <w:tcW w:w="360" w:type="dxa"/>
            <w:tcBorders>
              <w:top w:val="nil"/>
              <w:left w:val="single" w:sz="6" w:space="0" w:color="auto"/>
              <w:bottom w:val="nil"/>
              <w:right w:val="nil"/>
            </w:tcBorders>
          </w:tcPr>
          <w:p w14:paraId="50F511A2" w14:textId="77777777" w:rsidR="00A555A8" w:rsidRPr="00356E46" w:rsidRDefault="00A555A8" w:rsidP="004B2A67">
            <w:pPr>
              <w:pStyle w:val="tabletext11"/>
              <w:jc w:val="right"/>
              <w:rPr>
                <w:ins w:id="8848" w:author="Author"/>
              </w:rPr>
            </w:pPr>
          </w:p>
        </w:tc>
        <w:tc>
          <w:tcPr>
            <w:tcW w:w="2040" w:type="dxa"/>
            <w:tcBorders>
              <w:top w:val="nil"/>
              <w:left w:val="nil"/>
              <w:bottom w:val="nil"/>
              <w:right w:val="single" w:sz="6" w:space="0" w:color="auto"/>
            </w:tcBorders>
            <w:vAlign w:val="bottom"/>
            <w:hideMark/>
          </w:tcPr>
          <w:p w14:paraId="64B2522F" w14:textId="77777777" w:rsidR="00A555A8" w:rsidRPr="00356E46" w:rsidRDefault="00A555A8" w:rsidP="004B2A67">
            <w:pPr>
              <w:pStyle w:val="tabletext11"/>
              <w:tabs>
                <w:tab w:val="decimal" w:pos="668"/>
              </w:tabs>
              <w:rPr>
                <w:ins w:id="8849" w:author="Author"/>
              </w:rPr>
            </w:pPr>
            <w:ins w:id="8850" w:author="Author">
              <w:r w:rsidRPr="00356E46">
                <w:t>0.21</w:t>
              </w:r>
            </w:ins>
          </w:p>
        </w:tc>
      </w:tr>
      <w:tr w:rsidR="00A555A8" w:rsidRPr="00356E46" w14:paraId="6BB6B34F" w14:textId="77777777" w:rsidTr="004B2A67">
        <w:trPr>
          <w:trHeight w:val="190"/>
          <w:ins w:id="8851" w:author="Author"/>
        </w:trPr>
        <w:tc>
          <w:tcPr>
            <w:tcW w:w="200" w:type="dxa"/>
          </w:tcPr>
          <w:p w14:paraId="4DBF0B49" w14:textId="77777777" w:rsidR="00A555A8" w:rsidRPr="00356E46" w:rsidRDefault="00A555A8" w:rsidP="004B2A67">
            <w:pPr>
              <w:pStyle w:val="tabletext11"/>
              <w:rPr>
                <w:ins w:id="8852" w:author="Author"/>
              </w:rPr>
            </w:pPr>
          </w:p>
        </w:tc>
        <w:tc>
          <w:tcPr>
            <w:tcW w:w="360" w:type="dxa"/>
            <w:tcBorders>
              <w:top w:val="nil"/>
              <w:left w:val="single" w:sz="6" w:space="0" w:color="auto"/>
              <w:bottom w:val="nil"/>
              <w:right w:val="nil"/>
            </w:tcBorders>
          </w:tcPr>
          <w:p w14:paraId="3520D439" w14:textId="77777777" w:rsidR="00A555A8" w:rsidRPr="00356E46" w:rsidRDefault="00A555A8" w:rsidP="004B2A67">
            <w:pPr>
              <w:pStyle w:val="tabletext11"/>
              <w:jc w:val="right"/>
              <w:rPr>
                <w:ins w:id="8853" w:author="Author"/>
              </w:rPr>
            </w:pPr>
          </w:p>
        </w:tc>
        <w:tc>
          <w:tcPr>
            <w:tcW w:w="2040" w:type="dxa"/>
            <w:tcBorders>
              <w:top w:val="nil"/>
              <w:left w:val="nil"/>
              <w:bottom w:val="nil"/>
              <w:right w:val="single" w:sz="6" w:space="0" w:color="auto"/>
            </w:tcBorders>
            <w:hideMark/>
          </w:tcPr>
          <w:p w14:paraId="477A6D57" w14:textId="77777777" w:rsidR="00A555A8" w:rsidRPr="00356E46" w:rsidRDefault="00A555A8" w:rsidP="004B2A67">
            <w:pPr>
              <w:pStyle w:val="tabletext11"/>
              <w:tabs>
                <w:tab w:val="decimal" w:pos="850"/>
              </w:tabs>
              <w:rPr>
                <w:ins w:id="8854" w:author="Author"/>
              </w:rPr>
            </w:pPr>
            <w:ins w:id="8855" w:author="Author">
              <w:r w:rsidRPr="00356E46">
                <w:t>10,000 to 11,999</w:t>
              </w:r>
            </w:ins>
          </w:p>
        </w:tc>
        <w:tc>
          <w:tcPr>
            <w:tcW w:w="360" w:type="dxa"/>
            <w:tcBorders>
              <w:top w:val="nil"/>
              <w:left w:val="single" w:sz="6" w:space="0" w:color="auto"/>
              <w:bottom w:val="nil"/>
              <w:right w:val="nil"/>
            </w:tcBorders>
          </w:tcPr>
          <w:p w14:paraId="3EC18C41" w14:textId="77777777" w:rsidR="00A555A8" w:rsidRPr="00356E46" w:rsidRDefault="00A555A8" w:rsidP="004B2A67">
            <w:pPr>
              <w:pStyle w:val="tabletext11"/>
              <w:jc w:val="right"/>
              <w:rPr>
                <w:ins w:id="8856" w:author="Author"/>
              </w:rPr>
            </w:pPr>
          </w:p>
        </w:tc>
        <w:tc>
          <w:tcPr>
            <w:tcW w:w="2040" w:type="dxa"/>
            <w:tcBorders>
              <w:top w:val="nil"/>
              <w:left w:val="nil"/>
              <w:bottom w:val="nil"/>
              <w:right w:val="single" w:sz="6" w:space="0" w:color="auto"/>
            </w:tcBorders>
            <w:vAlign w:val="bottom"/>
            <w:hideMark/>
          </w:tcPr>
          <w:p w14:paraId="222E77CD" w14:textId="77777777" w:rsidR="00A555A8" w:rsidRPr="00356E46" w:rsidRDefault="00A555A8" w:rsidP="004B2A67">
            <w:pPr>
              <w:pStyle w:val="tabletext11"/>
              <w:tabs>
                <w:tab w:val="decimal" w:pos="668"/>
              </w:tabs>
              <w:rPr>
                <w:ins w:id="8857" w:author="Author"/>
              </w:rPr>
            </w:pPr>
            <w:ins w:id="8858" w:author="Author">
              <w:r w:rsidRPr="00356E46">
                <w:t>0.26</w:t>
              </w:r>
            </w:ins>
          </w:p>
        </w:tc>
      </w:tr>
      <w:tr w:rsidR="00A555A8" w:rsidRPr="00356E46" w14:paraId="538E76D4" w14:textId="77777777" w:rsidTr="004B2A67">
        <w:trPr>
          <w:trHeight w:val="190"/>
          <w:ins w:id="8859" w:author="Author"/>
        </w:trPr>
        <w:tc>
          <w:tcPr>
            <w:tcW w:w="200" w:type="dxa"/>
          </w:tcPr>
          <w:p w14:paraId="5B09D49C" w14:textId="77777777" w:rsidR="00A555A8" w:rsidRPr="00356E46" w:rsidRDefault="00A555A8" w:rsidP="004B2A67">
            <w:pPr>
              <w:pStyle w:val="tabletext11"/>
              <w:rPr>
                <w:ins w:id="8860" w:author="Author"/>
              </w:rPr>
            </w:pPr>
          </w:p>
        </w:tc>
        <w:tc>
          <w:tcPr>
            <w:tcW w:w="360" w:type="dxa"/>
            <w:tcBorders>
              <w:top w:val="nil"/>
              <w:left w:val="single" w:sz="6" w:space="0" w:color="auto"/>
              <w:bottom w:val="nil"/>
              <w:right w:val="nil"/>
            </w:tcBorders>
          </w:tcPr>
          <w:p w14:paraId="232E48B4" w14:textId="77777777" w:rsidR="00A555A8" w:rsidRPr="00356E46" w:rsidRDefault="00A555A8" w:rsidP="004B2A67">
            <w:pPr>
              <w:pStyle w:val="tabletext11"/>
              <w:jc w:val="right"/>
              <w:rPr>
                <w:ins w:id="8861" w:author="Author"/>
              </w:rPr>
            </w:pPr>
          </w:p>
        </w:tc>
        <w:tc>
          <w:tcPr>
            <w:tcW w:w="2040" w:type="dxa"/>
            <w:tcBorders>
              <w:top w:val="nil"/>
              <w:left w:val="nil"/>
              <w:bottom w:val="nil"/>
              <w:right w:val="single" w:sz="6" w:space="0" w:color="auto"/>
            </w:tcBorders>
            <w:hideMark/>
          </w:tcPr>
          <w:p w14:paraId="41A7E7AC" w14:textId="77777777" w:rsidR="00A555A8" w:rsidRPr="00356E46" w:rsidRDefault="00A555A8" w:rsidP="004B2A67">
            <w:pPr>
              <w:pStyle w:val="tabletext11"/>
              <w:tabs>
                <w:tab w:val="decimal" w:pos="850"/>
              </w:tabs>
              <w:rPr>
                <w:ins w:id="8862" w:author="Author"/>
              </w:rPr>
            </w:pPr>
            <w:ins w:id="8863" w:author="Author">
              <w:r w:rsidRPr="00356E46">
                <w:t>12,000 to 13,999</w:t>
              </w:r>
            </w:ins>
          </w:p>
        </w:tc>
        <w:tc>
          <w:tcPr>
            <w:tcW w:w="360" w:type="dxa"/>
            <w:tcBorders>
              <w:top w:val="nil"/>
              <w:left w:val="single" w:sz="6" w:space="0" w:color="auto"/>
              <w:bottom w:val="nil"/>
              <w:right w:val="nil"/>
            </w:tcBorders>
          </w:tcPr>
          <w:p w14:paraId="616F99DC" w14:textId="77777777" w:rsidR="00A555A8" w:rsidRPr="00356E46" w:rsidRDefault="00A555A8" w:rsidP="004B2A67">
            <w:pPr>
              <w:pStyle w:val="tabletext11"/>
              <w:jc w:val="right"/>
              <w:rPr>
                <w:ins w:id="8864" w:author="Author"/>
              </w:rPr>
            </w:pPr>
          </w:p>
        </w:tc>
        <w:tc>
          <w:tcPr>
            <w:tcW w:w="2040" w:type="dxa"/>
            <w:tcBorders>
              <w:top w:val="nil"/>
              <w:left w:val="nil"/>
              <w:bottom w:val="nil"/>
              <w:right w:val="single" w:sz="6" w:space="0" w:color="auto"/>
            </w:tcBorders>
            <w:vAlign w:val="bottom"/>
            <w:hideMark/>
          </w:tcPr>
          <w:p w14:paraId="116E67BD" w14:textId="77777777" w:rsidR="00A555A8" w:rsidRPr="00356E46" w:rsidRDefault="00A555A8" w:rsidP="004B2A67">
            <w:pPr>
              <w:pStyle w:val="tabletext11"/>
              <w:tabs>
                <w:tab w:val="decimal" w:pos="668"/>
              </w:tabs>
              <w:rPr>
                <w:ins w:id="8865" w:author="Author"/>
              </w:rPr>
            </w:pPr>
            <w:ins w:id="8866" w:author="Author">
              <w:r w:rsidRPr="00356E46">
                <w:t>0.31</w:t>
              </w:r>
            </w:ins>
          </w:p>
        </w:tc>
      </w:tr>
      <w:tr w:rsidR="00A555A8" w:rsidRPr="00356E46" w14:paraId="46009067" w14:textId="77777777" w:rsidTr="004B2A67">
        <w:trPr>
          <w:trHeight w:val="190"/>
          <w:ins w:id="8867" w:author="Author"/>
        </w:trPr>
        <w:tc>
          <w:tcPr>
            <w:tcW w:w="200" w:type="dxa"/>
          </w:tcPr>
          <w:p w14:paraId="1B71938F" w14:textId="77777777" w:rsidR="00A555A8" w:rsidRPr="00356E46" w:rsidRDefault="00A555A8" w:rsidP="004B2A67">
            <w:pPr>
              <w:pStyle w:val="tabletext11"/>
              <w:rPr>
                <w:ins w:id="8868" w:author="Author"/>
              </w:rPr>
            </w:pPr>
          </w:p>
        </w:tc>
        <w:tc>
          <w:tcPr>
            <w:tcW w:w="360" w:type="dxa"/>
            <w:tcBorders>
              <w:top w:val="nil"/>
              <w:left w:val="single" w:sz="6" w:space="0" w:color="auto"/>
              <w:bottom w:val="nil"/>
              <w:right w:val="nil"/>
            </w:tcBorders>
          </w:tcPr>
          <w:p w14:paraId="6F36A80B" w14:textId="77777777" w:rsidR="00A555A8" w:rsidRPr="00356E46" w:rsidRDefault="00A555A8" w:rsidP="004B2A67">
            <w:pPr>
              <w:pStyle w:val="tabletext11"/>
              <w:jc w:val="right"/>
              <w:rPr>
                <w:ins w:id="8869" w:author="Author"/>
              </w:rPr>
            </w:pPr>
          </w:p>
        </w:tc>
        <w:tc>
          <w:tcPr>
            <w:tcW w:w="2040" w:type="dxa"/>
            <w:tcBorders>
              <w:top w:val="nil"/>
              <w:left w:val="nil"/>
              <w:bottom w:val="nil"/>
              <w:right w:val="single" w:sz="6" w:space="0" w:color="auto"/>
            </w:tcBorders>
            <w:hideMark/>
          </w:tcPr>
          <w:p w14:paraId="1ED998B2" w14:textId="77777777" w:rsidR="00A555A8" w:rsidRPr="00356E46" w:rsidRDefault="00A555A8" w:rsidP="004B2A67">
            <w:pPr>
              <w:pStyle w:val="tabletext11"/>
              <w:tabs>
                <w:tab w:val="decimal" w:pos="850"/>
              </w:tabs>
              <w:rPr>
                <w:ins w:id="8870" w:author="Author"/>
              </w:rPr>
            </w:pPr>
            <w:ins w:id="8871" w:author="Author">
              <w:r w:rsidRPr="00356E46">
                <w:t>14,000 to 15,999</w:t>
              </w:r>
            </w:ins>
          </w:p>
        </w:tc>
        <w:tc>
          <w:tcPr>
            <w:tcW w:w="360" w:type="dxa"/>
            <w:tcBorders>
              <w:top w:val="nil"/>
              <w:left w:val="single" w:sz="6" w:space="0" w:color="auto"/>
              <w:bottom w:val="nil"/>
              <w:right w:val="nil"/>
            </w:tcBorders>
          </w:tcPr>
          <w:p w14:paraId="1CC3B151" w14:textId="77777777" w:rsidR="00A555A8" w:rsidRPr="00356E46" w:rsidRDefault="00A555A8" w:rsidP="004B2A67">
            <w:pPr>
              <w:pStyle w:val="tabletext11"/>
              <w:jc w:val="right"/>
              <w:rPr>
                <w:ins w:id="8872" w:author="Author"/>
              </w:rPr>
            </w:pPr>
          </w:p>
        </w:tc>
        <w:tc>
          <w:tcPr>
            <w:tcW w:w="2040" w:type="dxa"/>
            <w:tcBorders>
              <w:top w:val="nil"/>
              <w:left w:val="nil"/>
              <w:bottom w:val="nil"/>
              <w:right w:val="single" w:sz="6" w:space="0" w:color="auto"/>
            </w:tcBorders>
            <w:vAlign w:val="bottom"/>
            <w:hideMark/>
          </w:tcPr>
          <w:p w14:paraId="1A76434D" w14:textId="77777777" w:rsidR="00A555A8" w:rsidRPr="00356E46" w:rsidRDefault="00A555A8" w:rsidP="004B2A67">
            <w:pPr>
              <w:pStyle w:val="tabletext11"/>
              <w:tabs>
                <w:tab w:val="decimal" w:pos="668"/>
              </w:tabs>
              <w:rPr>
                <w:ins w:id="8873" w:author="Author"/>
              </w:rPr>
            </w:pPr>
            <w:ins w:id="8874" w:author="Author">
              <w:r w:rsidRPr="00356E46">
                <w:t>0.37</w:t>
              </w:r>
            </w:ins>
          </w:p>
        </w:tc>
      </w:tr>
      <w:tr w:rsidR="00A555A8" w:rsidRPr="00356E46" w14:paraId="246A42EB" w14:textId="77777777" w:rsidTr="004B2A67">
        <w:trPr>
          <w:trHeight w:val="190"/>
          <w:ins w:id="8875" w:author="Author"/>
        </w:trPr>
        <w:tc>
          <w:tcPr>
            <w:tcW w:w="200" w:type="dxa"/>
          </w:tcPr>
          <w:p w14:paraId="1EB0986F" w14:textId="77777777" w:rsidR="00A555A8" w:rsidRPr="00356E46" w:rsidRDefault="00A555A8" w:rsidP="004B2A67">
            <w:pPr>
              <w:pStyle w:val="tabletext11"/>
              <w:rPr>
                <w:ins w:id="8876" w:author="Author"/>
              </w:rPr>
            </w:pPr>
          </w:p>
        </w:tc>
        <w:tc>
          <w:tcPr>
            <w:tcW w:w="360" w:type="dxa"/>
            <w:tcBorders>
              <w:top w:val="nil"/>
              <w:left w:val="single" w:sz="6" w:space="0" w:color="auto"/>
              <w:bottom w:val="nil"/>
              <w:right w:val="nil"/>
            </w:tcBorders>
          </w:tcPr>
          <w:p w14:paraId="77D4AC11" w14:textId="77777777" w:rsidR="00A555A8" w:rsidRPr="00356E46" w:rsidRDefault="00A555A8" w:rsidP="004B2A67">
            <w:pPr>
              <w:pStyle w:val="tabletext11"/>
              <w:jc w:val="right"/>
              <w:rPr>
                <w:ins w:id="8877" w:author="Author"/>
              </w:rPr>
            </w:pPr>
          </w:p>
        </w:tc>
        <w:tc>
          <w:tcPr>
            <w:tcW w:w="2040" w:type="dxa"/>
            <w:tcBorders>
              <w:top w:val="nil"/>
              <w:left w:val="nil"/>
              <w:bottom w:val="nil"/>
              <w:right w:val="single" w:sz="6" w:space="0" w:color="auto"/>
            </w:tcBorders>
            <w:hideMark/>
          </w:tcPr>
          <w:p w14:paraId="34DA0EE6" w14:textId="77777777" w:rsidR="00A555A8" w:rsidRPr="00356E46" w:rsidRDefault="00A555A8" w:rsidP="004B2A67">
            <w:pPr>
              <w:pStyle w:val="tabletext11"/>
              <w:tabs>
                <w:tab w:val="decimal" w:pos="850"/>
              </w:tabs>
              <w:rPr>
                <w:ins w:id="8878" w:author="Author"/>
              </w:rPr>
            </w:pPr>
            <w:ins w:id="8879" w:author="Author">
              <w:r w:rsidRPr="00356E46">
                <w:t>16,000 to 17,999</w:t>
              </w:r>
            </w:ins>
          </w:p>
        </w:tc>
        <w:tc>
          <w:tcPr>
            <w:tcW w:w="360" w:type="dxa"/>
            <w:tcBorders>
              <w:top w:val="nil"/>
              <w:left w:val="single" w:sz="6" w:space="0" w:color="auto"/>
              <w:bottom w:val="nil"/>
              <w:right w:val="nil"/>
            </w:tcBorders>
          </w:tcPr>
          <w:p w14:paraId="2C7A57CF" w14:textId="77777777" w:rsidR="00A555A8" w:rsidRPr="00356E46" w:rsidRDefault="00A555A8" w:rsidP="004B2A67">
            <w:pPr>
              <w:pStyle w:val="tabletext11"/>
              <w:jc w:val="right"/>
              <w:rPr>
                <w:ins w:id="8880" w:author="Author"/>
              </w:rPr>
            </w:pPr>
          </w:p>
        </w:tc>
        <w:tc>
          <w:tcPr>
            <w:tcW w:w="2040" w:type="dxa"/>
            <w:tcBorders>
              <w:top w:val="nil"/>
              <w:left w:val="nil"/>
              <w:bottom w:val="nil"/>
              <w:right w:val="single" w:sz="6" w:space="0" w:color="auto"/>
            </w:tcBorders>
            <w:vAlign w:val="bottom"/>
            <w:hideMark/>
          </w:tcPr>
          <w:p w14:paraId="6C877A43" w14:textId="77777777" w:rsidR="00A555A8" w:rsidRPr="00356E46" w:rsidRDefault="00A555A8" w:rsidP="004B2A67">
            <w:pPr>
              <w:pStyle w:val="tabletext11"/>
              <w:tabs>
                <w:tab w:val="decimal" w:pos="668"/>
              </w:tabs>
              <w:rPr>
                <w:ins w:id="8881" w:author="Author"/>
              </w:rPr>
            </w:pPr>
            <w:ins w:id="8882" w:author="Author">
              <w:r w:rsidRPr="00356E46">
                <w:t>0.42</w:t>
              </w:r>
            </w:ins>
          </w:p>
        </w:tc>
      </w:tr>
      <w:tr w:rsidR="00A555A8" w:rsidRPr="00356E46" w14:paraId="58514FA4" w14:textId="77777777" w:rsidTr="004B2A67">
        <w:trPr>
          <w:trHeight w:val="190"/>
          <w:ins w:id="8883" w:author="Author"/>
        </w:trPr>
        <w:tc>
          <w:tcPr>
            <w:tcW w:w="200" w:type="dxa"/>
          </w:tcPr>
          <w:p w14:paraId="1B95FE7A" w14:textId="77777777" w:rsidR="00A555A8" w:rsidRPr="00356E46" w:rsidRDefault="00A555A8" w:rsidP="004B2A67">
            <w:pPr>
              <w:pStyle w:val="tabletext11"/>
              <w:rPr>
                <w:ins w:id="8884" w:author="Author"/>
              </w:rPr>
            </w:pPr>
          </w:p>
        </w:tc>
        <w:tc>
          <w:tcPr>
            <w:tcW w:w="360" w:type="dxa"/>
            <w:tcBorders>
              <w:top w:val="nil"/>
              <w:left w:val="single" w:sz="6" w:space="0" w:color="auto"/>
              <w:bottom w:val="nil"/>
              <w:right w:val="nil"/>
            </w:tcBorders>
          </w:tcPr>
          <w:p w14:paraId="64503E46" w14:textId="77777777" w:rsidR="00A555A8" w:rsidRPr="00356E46" w:rsidRDefault="00A555A8" w:rsidP="004B2A67">
            <w:pPr>
              <w:pStyle w:val="tabletext11"/>
              <w:jc w:val="right"/>
              <w:rPr>
                <w:ins w:id="8885" w:author="Author"/>
              </w:rPr>
            </w:pPr>
          </w:p>
        </w:tc>
        <w:tc>
          <w:tcPr>
            <w:tcW w:w="2040" w:type="dxa"/>
            <w:tcBorders>
              <w:top w:val="nil"/>
              <w:left w:val="nil"/>
              <w:bottom w:val="nil"/>
              <w:right w:val="single" w:sz="6" w:space="0" w:color="auto"/>
            </w:tcBorders>
            <w:hideMark/>
          </w:tcPr>
          <w:p w14:paraId="7571E6DB" w14:textId="77777777" w:rsidR="00A555A8" w:rsidRPr="00356E46" w:rsidRDefault="00A555A8" w:rsidP="004B2A67">
            <w:pPr>
              <w:pStyle w:val="tabletext11"/>
              <w:tabs>
                <w:tab w:val="decimal" w:pos="850"/>
              </w:tabs>
              <w:rPr>
                <w:ins w:id="8886" w:author="Author"/>
              </w:rPr>
            </w:pPr>
            <w:ins w:id="8887" w:author="Author">
              <w:r w:rsidRPr="00356E46">
                <w:t>18,000 to 19,999</w:t>
              </w:r>
            </w:ins>
          </w:p>
        </w:tc>
        <w:tc>
          <w:tcPr>
            <w:tcW w:w="360" w:type="dxa"/>
            <w:tcBorders>
              <w:top w:val="nil"/>
              <w:left w:val="single" w:sz="6" w:space="0" w:color="auto"/>
              <w:bottom w:val="nil"/>
              <w:right w:val="nil"/>
            </w:tcBorders>
          </w:tcPr>
          <w:p w14:paraId="2DB26130" w14:textId="77777777" w:rsidR="00A555A8" w:rsidRPr="00356E46" w:rsidRDefault="00A555A8" w:rsidP="004B2A67">
            <w:pPr>
              <w:pStyle w:val="tabletext11"/>
              <w:jc w:val="right"/>
              <w:rPr>
                <w:ins w:id="8888" w:author="Author"/>
              </w:rPr>
            </w:pPr>
          </w:p>
        </w:tc>
        <w:tc>
          <w:tcPr>
            <w:tcW w:w="2040" w:type="dxa"/>
            <w:tcBorders>
              <w:top w:val="nil"/>
              <w:left w:val="nil"/>
              <w:bottom w:val="nil"/>
              <w:right w:val="single" w:sz="6" w:space="0" w:color="auto"/>
            </w:tcBorders>
            <w:vAlign w:val="bottom"/>
            <w:hideMark/>
          </w:tcPr>
          <w:p w14:paraId="2F472B35" w14:textId="77777777" w:rsidR="00A555A8" w:rsidRPr="00356E46" w:rsidRDefault="00A555A8" w:rsidP="004B2A67">
            <w:pPr>
              <w:pStyle w:val="tabletext11"/>
              <w:tabs>
                <w:tab w:val="decimal" w:pos="668"/>
              </w:tabs>
              <w:rPr>
                <w:ins w:id="8889" w:author="Author"/>
              </w:rPr>
            </w:pPr>
            <w:ins w:id="8890" w:author="Author">
              <w:r w:rsidRPr="00356E46">
                <w:t>0.48</w:t>
              </w:r>
            </w:ins>
          </w:p>
        </w:tc>
      </w:tr>
      <w:tr w:rsidR="00A555A8" w:rsidRPr="00356E46" w14:paraId="78D4EE10" w14:textId="77777777" w:rsidTr="004B2A67">
        <w:trPr>
          <w:trHeight w:val="190"/>
          <w:ins w:id="8891" w:author="Author"/>
        </w:trPr>
        <w:tc>
          <w:tcPr>
            <w:tcW w:w="200" w:type="dxa"/>
          </w:tcPr>
          <w:p w14:paraId="42693A0B" w14:textId="77777777" w:rsidR="00A555A8" w:rsidRPr="00356E46" w:rsidRDefault="00A555A8" w:rsidP="004B2A67">
            <w:pPr>
              <w:pStyle w:val="tabletext11"/>
              <w:rPr>
                <w:ins w:id="8892" w:author="Author"/>
              </w:rPr>
            </w:pPr>
          </w:p>
        </w:tc>
        <w:tc>
          <w:tcPr>
            <w:tcW w:w="360" w:type="dxa"/>
            <w:tcBorders>
              <w:top w:val="nil"/>
              <w:left w:val="single" w:sz="6" w:space="0" w:color="auto"/>
              <w:bottom w:val="nil"/>
              <w:right w:val="nil"/>
            </w:tcBorders>
          </w:tcPr>
          <w:p w14:paraId="59E48E50" w14:textId="77777777" w:rsidR="00A555A8" w:rsidRPr="00356E46" w:rsidRDefault="00A555A8" w:rsidP="004B2A67">
            <w:pPr>
              <w:pStyle w:val="tabletext11"/>
              <w:jc w:val="right"/>
              <w:rPr>
                <w:ins w:id="8893" w:author="Author"/>
              </w:rPr>
            </w:pPr>
          </w:p>
        </w:tc>
        <w:tc>
          <w:tcPr>
            <w:tcW w:w="2040" w:type="dxa"/>
            <w:tcBorders>
              <w:top w:val="nil"/>
              <w:left w:val="nil"/>
              <w:bottom w:val="nil"/>
              <w:right w:val="single" w:sz="6" w:space="0" w:color="auto"/>
            </w:tcBorders>
            <w:hideMark/>
          </w:tcPr>
          <w:p w14:paraId="3034767E" w14:textId="77777777" w:rsidR="00A555A8" w:rsidRPr="00356E46" w:rsidRDefault="00A555A8" w:rsidP="004B2A67">
            <w:pPr>
              <w:pStyle w:val="tabletext11"/>
              <w:tabs>
                <w:tab w:val="decimal" w:pos="850"/>
              </w:tabs>
              <w:rPr>
                <w:ins w:id="8894" w:author="Author"/>
              </w:rPr>
            </w:pPr>
            <w:ins w:id="8895" w:author="Author">
              <w:r w:rsidRPr="00356E46">
                <w:t>20,000 to 24,999</w:t>
              </w:r>
            </w:ins>
          </w:p>
        </w:tc>
        <w:tc>
          <w:tcPr>
            <w:tcW w:w="360" w:type="dxa"/>
            <w:tcBorders>
              <w:top w:val="nil"/>
              <w:left w:val="single" w:sz="6" w:space="0" w:color="auto"/>
              <w:bottom w:val="nil"/>
              <w:right w:val="nil"/>
            </w:tcBorders>
          </w:tcPr>
          <w:p w14:paraId="67B29B09" w14:textId="77777777" w:rsidR="00A555A8" w:rsidRPr="00356E46" w:rsidRDefault="00A555A8" w:rsidP="004B2A67">
            <w:pPr>
              <w:pStyle w:val="tabletext11"/>
              <w:jc w:val="right"/>
              <w:rPr>
                <w:ins w:id="8896" w:author="Author"/>
              </w:rPr>
            </w:pPr>
          </w:p>
        </w:tc>
        <w:tc>
          <w:tcPr>
            <w:tcW w:w="2040" w:type="dxa"/>
            <w:tcBorders>
              <w:top w:val="nil"/>
              <w:left w:val="nil"/>
              <w:bottom w:val="nil"/>
              <w:right w:val="single" w:sz="6" w:space="0" w:color="auto"/>
            </w:tcBorders>
            <w:vAlign w:val="bottom"/>
            <w:hideMark/>
          </w:tcPr>
          <w:p w14:paraId="49F28B40" w14:textId="77777777" w:rsidR="00A555A8" w:rsidRPr="00356E46" w:rsidRDefault="00A555A8" w:rsidP="004B2A67">
            <w:pPr>
              <w:pStyle w:val="tabletext11"/>
              <w:tabs>
                <w:tab w:val="decimal" w:pos="668"/>
              </w:tabs>
              <w:rPr>
                <w:ins w:id="8897" w:author="Author"/>
              </w:rPr>
            </w:pPr>
            <w:ins w:id="8898" w:author="Author">
              <w:r w:rsidRPr="00356E46">
                <w:t>0.56</w:t>
              </w:r>
            </w:ins>
          </w:p>
        </w:tc>
      </w:tr>
      <w:tr w:rsidR="00A555A8" w:rsidRPr="00356E46" w14:paraId="1714BDB1" w14:textId="77777777" w:rsidTr="004B2A67">
        <w:trPr>
          <w:trHeight w:val="190"/>
          <w:ins w:id="8899" w:author="Author"/>
        </w:trPr>
        <w:tc>
          <w:tcPr>
            <w:tcW w:w="200" w:type="dxa"/>
          </w:tcPr>
          <w:p w14:paraId="1BBDD786" w14:textId="77777777" w:rsidR="00A555A8" w:rsidRPr="00356E46" w:rsidRDefault="00A555A8" w:rsidP="004B2A67">
            <w:pPr>
              <w:pStyle w:val="tabletext11"/>
              <w:rPr>
                <w:ins w:id="8900" w:author="Author"/>
              </w:rPr>
            </w:pPr>
          </w:p>
        </w:tc>
        <w:tc>
          <w:tcPr>
            <w:tcW w:w="360" w:type="dxa"/>
            <w:tcBorders>
              <w:top w:val="nil"/>
              <w:left w:val="single" w:sz="6" w:space="0" w:color="auto"/>
              <w:bottom w:val="nil"/>
              <w:right w:val="nil"/>
            </w:tcBorders>
          </w:tcPr>
          <w:p w14:paraId="5D01DEF5" w14:textId="77777777" w:rsidR="00A555A8" w:rsidRPr="00356E46" w:rsidRDefault="00A555A8" w:rsidP="004B2A67">
            <w:pPr>
              <w:pStyle w:val="tabletext11"/>
              <w:jc w:val="right"/>
              <w:rPr>
                <w:ins w:id="8901" w:author="Author"/>
              </w:rPr>
            </w:pPr>
          </w:p>
        </w:tc>
        <w:tc>
          <w:tcPr>
            <w:tcW w:w="2040" w:type="dxa"/>
            <w:tcBorders>
              <w:top w:val="nil"/>
              <w:left w:val="nil"/>
              <w:bottom w:val="nil"/>
              <w:right w:val="single" w:sz="6" w:space="0" w:color="auto"/>
            </w:tcBorders>
            <w:hideMark/>
          </w:tcPr>
          <w:p w14:paraId="2BD34E72" w14:textId="77777777" w:rsidR="00A555A8" w:rsidRPr="00356E46" w:rsidRDefault="00A555A8" w:rsidP="004B2A67">
            <w:pPr>
              <w:pStyle w:val="tabletext11"/>
              <w:tabs>
                <w:tab w:val="decimal" w:pos="850"/>
              </w:tabs>
              <w:rPr>
                <w:ins w:id="8902" w:author="Author"/>
              </w:rPr>
            </w:pPr>
            <w:ins w:id="8903" w:author="Author">
              <w:r w:rsidRPr="00356E46">
                <w:t>25,000 to 29,999</w:t>
              </w:r>
            </w:ins>
          </w:p>
        </w:tc>
        <w:tc>
          <w:tcPr>
            <w:tcW w:w="360" w:type="dxa"/>
            <w:tcBorders>
              <w:top w:val="nil"/>
              <w:left w:val="single" w:sz="6" w:space="0" w:color="auto"/>
              <w:bottom w:val="nil"/>
              <w:right w:val="nil"/>
            </w:tcBorders>
          </w:tcPr>
          <w:p w14:paraId="64754567" w14:textId="77777777" w:rsidR="00A555A8" w:rsidRPr="00356E46" w:rsidRDefault="00A555A8" w:rsidP="004B2A67">
            <w:pPr>
              <w:pStyle w:val="tabletext11"/>
              <w:jc w:val="right"/>
              <w:rPr>
                <w:ins w:id="8904" w:author="Author"/>
              </w:rPr>
            </w:pPr>
          </w:p>
        </w:tc>
        <w:tc>
          <w:tcPr>
            <w:tcW w:w="2040" w:type="dxa"/>
            <w:tcBorders>
              <w:top w:val="nil"/>
              <w:left w:val="nil"/>
              <w:bottom w:val="nil"/>
              <w:right w:val="single" w:sz="6" w:space="0" w:color="auto"/>
            </w:tcBorders>
            <w:vAlign w:val="bottom"/>
            <w:hideMark/>
          </w:tcPr>
          <w:p w14:paraId="01F46008" w14:textId="77777777" w:rsidR="00A555A8" w:rsidRPr="00356E46" w:rsidRDefault="00A555A8" w:rsidP="004B2A67">
            <w:pPr>
              <w:pStyle w:val="tabletext11"/>
              <w:tabs>
                <w:tab w:val="decimal" w:pos="668"/>
              </w:tabs>
              <w:rPr>
                <w:ins w:id="8905" w:author="Author"/>
              </w:rPr>
            </w:pPr>
            <w:ins w:id="8906" w:author="Author">
              <w:r w:rsidRPr="00356E46">
                <w:t>0.70</w:t>
              </w:r>
            </w:ins>
          </w:p>
        </w:tc>
      </w:tr>
      <w:tr w:rsidR="00A555A8" w:rsidRPr="00356E46" w14:paraId="246F3C2F" w14:textId="77777777" w:rsidTr="004B2A67">
        <w:trPr>
          <w:trHeight w:val="190"/>
          <w:ins w:id="8907" w:author="Author"/>
        </w:trPr>
        <w:tc>
          <w:tcPr>
            <w:tcW w:w="200" w:type="dxa"/>
          </w:tcPr>
          <w:p w14:paraId="11BDFE48" w14:textId="77777777" w:rsidR="00A555A8" w:rsidRPr="00356E46" w:rsidRDefault="00A555A8" w:rsidP="004B2A67">
            <w:pPr>
              <w:pStyle w:val="tabletext11"/>
              <w:rPr>
                <w:ins w:id="8908" w:author="Author"/>
              </w:rPr>
            </w:pPr>
          </w:p>
        </w:tc>
        <w:tc>
          <w:tcPr>
            <w:tcW w:w="360" w:type="dxa"/>
            <w:tcBorders>
              <w:top w:val="nil"/>
              <w:left w:val="single" w:sz="6" w:space="0" w:color="auto"/>
              <w:bottom w:val="nil"/>
              <w:right w:val="nil"/>
            </w:tcBorders>
          </w:tcPr>
          <w:p w14:paraId="40D0C581" w14:textId="77777777" w:rsidR="00A555A8" w:rsidRPr="00356E46" w:rsidRDefault="00A555A8" w:rsidP="004B2A67">
            <w:pPr>
              <w:pStyle w:val="tabletext11"/>
              <w:jc w:val="right"/>
              <w:rPr>
                <w:ins w:id="8909" w:author="Author"/>
              </w:rPr>
            </w:pPr>
          </w:p>
        </w:tc>
        <w:tc>
          <w:tcPr>
            <w:tcW w:w="2040" w:type="dxa"/>
            <w:tcBorders>
              <w:top w:val="nil"/>
              <w:left w:val="nil"/>
              <w:bottom w:val="nil"/>
              <w:right w:val="single" w:sz="6" w:space="0" w:color="auto"/>
            </w:tcBorders>
            <w:hideMark/>
          </w:tcPr>
          <w:p w14:paraId="2435CC4B" w14:textId="77777777" w:rsidR="00A555A8" w:rsidRPr="00356E46" w:rsidRDefault="00A555A8" w:rsidP="004B2A67">
            <w:pPr>
              <w:pStyle w:val="tabletext11"/>
              <w:tabs>
                <w:tab w:val="decimal" w:pos="850"/>
              </w:tabs>
              <w:rPr>
                <w:ins w:id="8910" w:author="Author"/>
              </w:rPr>
            </w:pPr>
            <w:ins w:id="8911" w:author="Author">
              <w:r w:rsidRPr="00356E46">
                <w:t>30,000 to 34,999</w:t>
              </w:r>
            </w:ins>
          </w:p>
        </w:tc>
        <w:tc>
          <w:tcPr>
            <w:tcW w:w="360" w:type="dxa"/>
            <w:tcBorders>
              <w:top w:val="nil"/>
              <w:left w:val="single" w:sz="6" w:space="0" w:color="auto"/>
              <w:bottom w:val="nil"/>
              <w:right w:val="nil"/>
            </w:tcBorders>
          </w:tcPr>
          <w:p w14:paraId="3EEB1856" w14:textId="77777777" w:rsidR="00A555A8" w:rsidRPr="00356E46" w:rsidRDefault="00A555A8" w:rsidP="004B2A67">
            <w:pPr>
              <w:pStyle w:val="tabletext11"/>
              <w:jc w:val="right"/>
              <w:rPr>
                <w:ins w:id="8912" w:author="Author"/>
              </w:rPr>
            </w:pPr>
          </w:p>
        </w:tc>
        <w:tc>
          <w:tcPr>
            <w:tcW w:w="2040" w:type="dxa"/>
            <w:tcBorders>
              <w:top w:val="nil"/>
              <w:left w:val="nil"/>
              <w:bottom w:val="nil"/>
              <w:right w:val="single" w:sz="6" w:space="0" w:color="auto"/>
            </w:tcBorders>
            <w:vAlign w:val="bottom"/>
            <w:hideMark/>
          </w:tcPr>
          <w:p w14:paraId="5C1172D5" w14:textId="77777777" w:rsidR="00A555A8" w:rsidRPr="00356E46" w:rsidRDefault="00A555A8" w:rsidP="004B2A67">
            <w:pPr>
              <w:pStyle w:val="tabletext11"/>
              <w:tabs>
                <w:tab w:val="decimal" w:pos="668"/>
              </w:tabs>
              <w:rPr>
                <w:ins w:id="8913" w:author="Author"/>
              </w:rPr>
            </w:pPr>
            <w:ins w:id="8914" w:author="Author">
              <w:r w:rsidRPr="00356E46">
                <w:t>0.84</w:t>
              </w:r>
            </w:ins>
          </w:p>
        </w:tc>
      </w:tr>
      <w:tr w:rsidR="00A555A8" w:rsidRPr="00356E46" w14:paraId="6629FF6F" w14:textId="77777777" w:rsidTr="004B2A67">
        <w:trPr>
          <w:trHeight w:val="190"/>
          <w:ins w:id="8915" w:author="Author"/>
        </w:trPr>
        <w:tc>
          <w:tcPr>
            <w:tcW w:w="200" w:type="dxa"/>
          </w:tcPr>
          <w:p w14:paraId="5A6492A4" w14:textId="77777777" w:rsidR="00A555A8" w:rsidRPr="00356E46" w:rsidRDefault="00A555A8" w:rsidP="004B2A67">
            <w:pPr>
              <w:pStyle w:val="tabletext11"/>
              <w:rPr>
                <w:ins w:id="8916" w:author="Author"/>
              </w:rPr>
            </w:pPr>
          </w:p>
        </w:tc>
        <w:tc>
          <w:tcPr>
            <w:tcW w:w="360" w:type="dxa"/>
            <w:tcBorders>
              <w:top w:val="nil"/>
              <w:left w:val="single" w:sz="6" w:space="0" w:color="auto"/>
              <w:bottom w:val="nil"/>
              <w:right w:val="nil"/>
            </w:tcBorders>
          </w:tcPr>
          <w:p w14:paraId="5F5A86ED" w14:textId="77777777" w:rsidR="00A555A8" w:rsidRPr="00356E46" w:rsidRDefault="00A555A8" w:rsidP="004B2A67">
            <w:pPr>
              <w:pStyle w:val="tabletext11"/>
              <w:jc w:val="right"/>
              <w:rPr>
                <w:ins w:id="8917" w:author="Author"/>
              </w:rPr>
            </w:pPr>
          </w:p>
        </w:tc>
        <w:tc>
          <w:tcPr>
            <w:tcW w:w="2040" w:type="dxa"/>
            <w:tcBorders>
              <w:top w:val="nil"/>
              <w:left w:val="nil"/>
              <w:bottom w:val="nil"/>
              <w:right w:val="single" w:sz="6" w:space="0" w:color="auto"/>
            </w:tcBorders>
            <w:hideMark/>
          </w:tcPr>
          <w:p w14:paraId="2EF71AC6" w14:textId="77777777" w:rsidR="00A555A8" w:rsidRPr="00356E46" w:rsidRDefault="00A555A8" w:rsidP="004B2A67">
            <w:pPr>
              <w:pStyle w:val="tabletext11"/>
              <w:tabs>
                <w:tab w:val="decimal" w:pos="850"/>
              </w:tabs>
              <w:rPr>
                <w:ins w:id="8918" w:author="Author"/>
              </w:rPr>
            </w:pPr>
            <w:ins w:id="8919" w:author="Author">
              <w:r w:rsidRPr="00356E46">
                <w:t>35,000 to 39,999</w:t>
              </w:r>
            </w:ins>
          </w:p>
        </w:tc>
        <w:tc>
          <w:tcPr>
            <w:tcW w:w="360" w:type="dxa"/>
            <w:tcBorders>
              <w:top w:val="nil"/>
              <w:left w:val="single" w:sz="6" w:space="0" w:color="auto"/>
              <w:bottom w:val="nil"/>
              <w:right w:val="nil"/>
            </w:tcBorders>
          </w:tcPr>
          <w:p w14:paraId="58CAEE40" w14:textId="77777777" w:rsidR="00A555A8" w:rsidRPr="00356E46" w:rsidRDefault="00A555A8" w:rsidP="004B2A67">
            <w:pPr>
              <w:pStyle w:val="tabletext11"/>
              <w:jc w:val="right"/>
              <w:rPr>
                <w:ins w:id="8920" w:author="Author"/>
              </w:rPr>
            </w:pPr>
          </w:p>
        </w:tc>
        <w:tc>
          <w:tcPr>
            <w:tcW w:w="2040" w:type="dxa"/>
            <w:tcBorders>
              <w:top w:val="nil"/>
              <w:left w:val="nil"/>
              <w:bottom w:val="nil"/>
              <w:right w:val="single" w:sz="6" w:space="0" w:color="auto"/>
            </w:tcBorders>
            <w:vAlign w:val="bottom"/>
            <w:hideMark/>
          </w:tcPr>
          <w:p w14:paraId="7C2302A9" w14:textId="77777777" w:rsidR="00A555A8" w:rsidRPr="00356E46" w:rsidRDefault="00A555A8" w:rsidP="004B2A67">
            <w:pPr>
              <w:pStyle w:val="tabletext11"/>
              <w:tabs>
                <w:tab w:val="decimal" w:pos="668"/>
              </w:tabs>
              <w:rPr>
                <w:ins w:id="8921" w:author="Author"/>
              </w:rPr>
            </w:pPr>
            <w:ins w:id="8922" w:author="Author">
              <w:r w:rsidRPr="00356E46">
                <w:t>0.98</w:t>
              </w:r>
            </w:ins>
          </w:p>
        </w:tc>
      </w:tr>
      <w:tr w:rsidR="00A555A8" w:rsidRPr="00356E46" w14:paraId="0690B508" w14:textId="77777777" w:rsidTr="004B2A67">
        <w:trPr>
          <w:trHeight w:val="190"/>
          <w:ins w:id="8923" w:author="Author"/>
        </w:trPr>
        <w:tc>
          <w:tcPr>
            <w:tcW w:w="200" w:type="dxa"/>
          </w:tcPr>
          <w:p w14:paraId="743930D8" w14:textId="77777777" w:rsidR="00A555A8" w:rsidRPr="00356E46" w:rsidRDefault="00A555A8" w:rsidP="004B2A67">
            <w:pPr>
              <w:pStyle w:val="tabletext11"/>
              <w:rPr>
                <w:ins w:id="8924" w:author="Author"/>
              </w:rPr>
            </w:pPr>
          </w:p>
        </w:tc>
        <w:tc>
          <w:tcPr>
            <w:tcW w:w="360" w:type="dxa"/>
            <w:tcBorders>
              <w:top w:val="nil"/>
              <w:left w:val="single" w:sz="6" w:space="0" w:color="auto"/>
              <w:bottom w:val="nil"/>
              <w:right w:val="nil"/>
            </w:tcBorders>
          </w:tcPr>
          <w:p w14:paraId="5113C168" w14:textId="77777777" w:rsidR="00A555A8" w:rsidRPr="00356E46" w:rsidRDefault="00A555A8" w:rsidP="004B2A67">
            <w:pPr>
              <w:pStyle w:val="tabletext11"/>
              <w:jc w:val="right"/>
              <w:rPr>
                <w:ins w:id="8925" w:author="Author"/>
              </w:rPr>
            </w:pPr>
          </w:p>
        </w:tc>
        <w:tc>
          <w:tcPr>
            <w:tcW w:w="2040" w:type="dxa"/>
            <w:tcBorders>
              <w:top w:val="nil"/>
              <w:left w:val="nil"/>
              <w:bottom w:val="nil"/>
              <w:right w:val="single" w:sz="6" w:space="0" w:color="auto"/>
            </w:tcBorders>
            <w:hideMark/>
          </w:tcPr>
          <w:p w14:paraId="7DEFA531" w14:textId="77777777" w:rsidR="00A555A8" w:rsidRPr="00356E46" w:rsidRDefault="00A555A8" w:rsidP="004B2A67">
            <w:pPr>
              <w:pStyle w:val="tabletext11"/>
              <w:tabs>
                <w:tab w:val="decimal" w:pos="850"/>
              </w:tabs>
              <w:rPr>
                <w:ins w:id="8926" w:author="Author"/>
              </w:rPr>
            </w:pPr>
            <w:ins w:id="8927" w:author="Author">
              <w:r w:rsidRPr="00356E46">
                <w:t>40,000 to 44,999</w:t>
              </w:r>
            </w:ins>
          </w:p>
        </w:tc>
        <w:tc>
          <w:tcPr>
            <w:tcW w:w="360" w:type="dxa"/>
            <w:tcBorders>
              <w:top w:val="nil"/>
              <w:left w:val="single" w:sz="6" w:space="0" w:color="auto"/>
              <w:bottom w:val="nil"/>
              <w:right w:val="nil"/>
            </w:tcBorders>
          </w:tcPr>
          <w:p w14:paraId="6DA15703" w14:textId="77777777" w:rsidR="00A555A8" w:rsidRPr="00356E46" w:rsidRDefault="00A555A8" w:rsidP="004B2A67">
            <w:pPr>
              <w:pStyle w:val="tabletext11"/>
              <w:jc w:val="right"/>
              <w:rPr>
                <w:ins w:id="8928" w:author="Author"/>
              </w:rPr>
            </w:pPr>
          </w:p>
        </w:tc>
        <w:tc>
          <w:tcPr>
            <w:tcW w:w="2040" w:type="dxa"/>
            <w:tcBorders>
              <w:top w:val="nil"/>
              <w:left w:val="nil"/>
              <w:bottom w:val="nil"/>
              <w:right w:val="single" w:sz="6" w:space="0" w:color="auto"/>
            </w:tcBorders>
            <w:vAlign w:val="bottom"/>
            <w:hideMark/>
          </w:tcPr>
          <w:p w14:paraId="61940500" w14:textId="77777777" w:rsidR="00A555A8" w:rsidRPr="00356E46" w:rsidRDefault="00A555A8" w:rsidP="004B2A67">
            <w:pPr>
              <w:pStyle w:val="tabletext11"/>
              <w:tabs>
                <w:tab w:val="decimal" w:pos="668"/>
              </w:tabs>
              <w:rPr>
                <w:ins w:id="8929" w:author="Author"/>
              </w:rPr>
            </w:pPr>
            <w:ins w:id="8930" w:author="Author">
              <w:r w:rsidRPr="00356E46">
                <w:t>1.09</w:t>
              </w:r>
            </w:ins>
          </w:p>
        </w:tc>
      </w:tr>
      <w:tr w:rsidR="00A555A8" w:rsidRPr="00356E46" w14:paraId="56C7CC73" w14:textId="77777777" w:rsidTr="004B2A67">
        <w:trPr>
          <w:trHeight w:val="190"/>
          <w:ins w:id="8931" w:author="Author"/>
        </w:trPr>
        <w:tc>
          <w:tcPr>
            <w:tcW w:w="200" w:type="dxa"/>
          </w:tcPr>
          <w:p w14:paraId="787DBA30" w14:textId="77777777" w:rsidR="00A555A8" w:rsidRPr="00356E46" w:rsidRDefault="00A555A8" w:rsidP="004B2A67">
            <w:pPr>
              <w:pStyle w:val="tabletext11"/>
              <w:rPr>
                <w:ins w:id="8932" w:author="Author"/>
              </w:rPr>
            </w:pPr>
          </w:p>
        </w:tc>
        <w:tc>
          <w:tcPr>
            <w:tcW w:w="360" w:type="dxa"/>
            <w:tcBorders>
              <w:top w:val="nil"/>
              <w:left w:val="single" w:sz="6" w:space="0" w:color="auto"/>
              <w:bottom w:val="nil"/>
              <w:right w:val="nil"/>
            </w:tcBorders>
          </w:tcPr>
          <w:p w14:paraId="0A5CABD1" w14:textId="77777777" w:rsidR="00A555A8" w:rsidRPr="00356E46" w:rsidRDefault="00A555A8" w:rsidP="004B2A67">
            <w:pPr>
              <w:pStyle w:val="tabletext11"/>
              <w:jc w:val="right"/>
              <w:rPr>
                <w:ins w:id="8933" w:author="Author"/>
              </w:rPr>
            </w:pPr>
          </w:p>
        </w:tc>
        <w:tc>
          <w:tcPr>
            <w:tcW w:w="2040" w:type="dxa"/>
            <w:tcBorders>
              <w:top w:val="nil"/>
              <w:left w:val="nil"/>
              <w:bottom w:val="nil"/>
              <w:right w:val="single" w:sz="6" w:space="0" w:color="auto"/>
            </w:tcBorders>
            <w:hideMark/>
          </w:tcPr>
          <w:p w14:paraId="20382574" w14:textId="77777777" w:rsidR="00A555A8" w:rsidRPr="00356E46" w:rsidRDefault="00A555A8" w:rsidP="004B2A67">
            <w:pPr>
              <w:pStyle w:val="tabletext11"/>
              <w:tabs>
                <w:tab w:val="decimal" w:pos="850"/>
              </w:tabs>
              <w:rPr>
                <w:ins w:id="8934" w:author="Author"/>
              </w:rPr>
            </w:pPr>
            <w:ins w:id="8935" w:author="Author">
              <w:r w:rsidRPr="00356E46">
                <w:t>45,000 to 49,999</w:t>
              </w:r>
            </w:ins>
          </w:p>
        </w:tc>
        <w:tc>
          <w:tcPr>
            <w:tcW w:w="360" w:type="dxa"/>
            <w:tcBorders>
              <w:top w:val="nil"/>
              <w:left w:val="single" w:sz="6" w:space="0" w:color="auto"/>
              <w:bottom w:val="nil"/>
              <w:right w:val="nil"/>
            </w:tcBorders>
          </w:tcPr>
          <w:p w14:paraId="25019348" w14:textId="77777777" w:rsidR="00A555A8" w:rsidRPr="00356E46" w:rsidRDefault="00A555A8" w:rsidP="004B2A67">
            <w:pPr>
              <w:pStyle w:val="tabletext11"/>
              <w:jc w:val="right"/>
              <w:rPr>
                <w:ins w:id="8936" w:author="Author"/>
              </w:rPr>
            </w:pPr>
          </w:p>
        </w:tc>
        <w:tc>
          <w:tcPr>
            <w:tcW w:w="2040" w:type="dxa"/>
            <w:tcBorders>
              <w:top w:val="nil"/>
              <w:left w:val="nil"/>
              <w:bottom w:val="nil"/>
              <w:right w:val="single" w:sz="6" w:space="0" w:color="auto"/>
            </w:tcBorders>
            <w:vAlign w:val="bottom"/>
            <w:hideMark/>
          </w:tcPr>
          <w:p w14:paraId="487BF737" w14:textId="77777777" w:rsidR="00A555A8" w:rsidRPr="00356E46" w:rsidRDefault="00A555A8" w:rsidP="004B2A67">
            <w:pPr>
              <w:pStyle w:val="tabletext11"/>
              <w:tabs>
                <w:tab w:val="decimal" w:pos="668"/>
              </w:tabs>
              <w:rPr>
                <w:ins w:id="8937" w:author="Author"/>
              </w:rPr>
            </w:pPr>
            <w:ins w:id="8938" w:author="Author">
              <w:r w:rsidRPr="00356E46">
                <w:t>1.14</w:t>
              </w:r>
            </w:ins>
          </w:p>
        </w:tc>
      </w:tr>
      <w:tr w:rsidR="00A555A8" w:rsidRPr="00356E46" w14:paraId="01D771A1" w14:textId="77777777" w:rsidTr="004B2A67">
        <w:trPr>
          <w:trHeight w:val="190"/>
          <w:ins w:id="8939" w:author="Author"/>
        </w:trPr>
        <w:tc>
          <w:tcPr>
            <w:tcW w:w="200" w:type="dxa"/>
          </w:tcPr>
          <w:p w14:paraId="49FB3EF4" w14:textId="77777777" w:rsidR="00A555A8" w:rsidRPr="00356E46" w:rsidRDefault="00A555A8" w:rsidP="004B2A67">
            <w:pPr>
              <w:pStyle w:val="tabletext11"/>
              <w:rPr>
                <w:ins w:id="8940" w:author="Author"/>
              </w:rPr>
            </w:pPr>
          </w:p>
        </w:tc>
        <w:tc>
          <w:tcPr>
            <w:tcW w:w="360" w:type="dxa"/>
            <w:tcBorders>
              <w:top w:val="nil"/>
              <w:left w:val="single" w:sz="6" w:space="0" w:color="auto"/>
              <w:bottom w:val="nil"/>
              <w:right w:val="nil"/>
            </w:tcBorders>
          </w:tcPr>
          <w:p w14:paraId="46AAF50D" w14:textId="77777777" w:rsidR="00A555A8" w:rsidRPr="00356E46" w:rsidRDefault="00A555A8" w:rsidP="004B2A67">
            <w:pPr>
              <w:pStyle w:val="tabletext11"/>
              <w:jc w:val="right"/>
              <w:rPr>
                <w:ins w:id="8941" w:author="Author"/>
              </w:rPr>
            </w:pPr>
          </w:p>
        </w:tc>
        <w:tc>
          <w:tcPr>
            <w:tcW w:w="2040" w:type="dxa"/>
            <w:tcBorders>
              <w:top w:val="nil"/>
              <w:left w:val="nil"/>
              <w:bottom w:val="nil"/>
              <w:right w:val="single" w:sz="6" w:space="0" w:color="auto"/>
            </w:tcBorders>
            <w:hideMark/>
          </w:tcPr>
          <w:p w14:paraId="2787C878" w14:textId="77777777" w:rsidR="00A555A8" w:rsidRPr="00356E46" w:rsidRDefault="00A555A8" w:rsidP="004B2A67">
            <w:pPr>
              <w:pStyle w:val="tabletext11"/>
              <w:tabs>
                <w:tab w:val="decimal" w:pos="850"/>
              </w:tabs>
              <w:rPr>
                <w:ins w:id="8942" w:author="Author"/>
              </w:rPr>
            </w:pPr>
            <w:ins w:id="8943" w:author="Author">
              <w:r w:rsidRPr="00356E46">
                <w:t>50,000 to 54,999</w:t>
              </w:r>
            </w:ins>
          </w:p>
        </w:tc>
        <w:tc>
          <w:tcPr>
            <w:tcW w:w="360" w:type="dxa"/>
            <w:tcBorders>
              <w:top w:val="nil"/>
              <w:left w:val="single" w:sz="6" w:space="0" w:color="auto"/>
              <w:bottom w:val="nil"/>
              <w:right w:val="nil"/>
            </w:tcBorders>
          </w:tcPr>
          <w:p w14:paraId="1F2267C8" w14:textId="77777777" w:rsidR="00A555A8" w:rsidRPr="00356E46" w:rsidRDefault="00A555A8" w:rsidP="004B2A67">
            <w:pPr>
              <w:pStyle w:val="tabletext11"/>
              <w:jc w:val="right"/>
              <w:rPr>
                <w:ins w:id="8944" w:author="Author"/>
              </w:rPr>
            </w:pPr>
          </w:p>
        </w:tc>
        <w:tc>
          <w:tcPr>
            <w:tcW w:w="2040" w:type="dxa"/>
            <w:tcBorders>
              <w:top w:val="nil"/>
              <w:left w:val="nil"/>
              <w:bottom w:val="nil"/>
              <w:right w:val="single" w:sz="6" w:space="0" w:color="auto"/>
            </w:tcBorders>
            <w:vAlign w:val="bottom"/>
            <w:hideMark/>
          </w:tcPr>
          <w:p w14:paraId="05F42260" w14:textId="77777777" w:rsidR="00A555A8" w:rsidRPr="00356E46" w:rsidRDefault="00A555A8" w:rsidP="004B2A67">
            <w:pPr>
              <w:pStyle w:val="tabletext11"/>
              <w:tabs>
                <w:tab w:val="decimal" w:pos="668"/>
              </w:tabs>
              <w:rPr>
                <w:ins w:id="8945" w:author="Author"/>
              </w:rPr>
            </w:pPr>
            <w:ins w:id="8946" w:author="Author">
              <w:r w:rsidRPr="00356E46">
                <w:t>1.18</w:t>
              </w:r>
            </w:ins>
          </w:p>
        </w:tc>
      </w:tr>
      <w:tr w:rsidR="00A555A8" w:rsidRPr="00356E46" w14:paraId="1CCD1210" w14:textId="77777777" w:rsidTr="004B2A67">
        <w:trPr>
          <w:trHeight w:val="190"/>
          <w:ins w:id="8947" w:author="Author"/>
        </w:trPr>
        <w:tc>
          <w:tcPr>
            <w:tcW w:w="200" w:type="dxa"/>
          </w:tcPr>
          <w:p w14:paraId="412EDC2B" w14:textId="77777777" w:rsidR="00A555A8" w:rsidRPr="00356E46" w:rsidRDefault="00A555A8" w:rsidP="004B2A67">
            <w:pPr>
              <w:pStyle w:val="tabletext11"/>
              <w:rPr>
                <w:ins w:id="8948" w:author="Author"/>
              </w:rPr>
            </w:pPr>
          </w:p>
        </w:tc>
        <w:tc>
          <w:tcPr>
            <w:tcW w:w="360" w:type="dxa"/>
            <w:tcBorders>
              <w:top w:val="nil"/>
              <w:left w:val="single" w:sz="6" w:space="0" w:color="auto"/>
              <w:bottom w:val="nil"/>
              <w:right w:val="nil"/>
            </w:tcBorders>
          </w:tcPr>
          <w:p w14:paraId="3DC13DAF" w14:textId="77777777" w:rsidR="00A555A8" w:rsidRPr="00356E46" w:rsidRDefault="00A555A8" w:rsidP="004B2A67">
            <w:pPr>
              <w:pStyle w:val="tabletext11"/>
              <w:jc w:val="right"/>
              <w:rPr>
                <w:ins w:id="8949" w:author="Author"/>
              </w:rPr>
            </w:pPr>
          </w:p>
        </w:tc>
        <w:tc>
          <w:tcPr>
            <w:tcW w:w="2040" w:type="dxa"/>
            <w:tcBorders>
              <w:top w:val="nil"/>
              <w:left w:val="nil"/>
              <w:bottom w:val="nil"/>
              <w:right w:val="single" w:sz="6" w:space="0" w:color="auto"/>
            </w:tcBorders>
            <w:hideMark/>
          </w:tcPr>
          <w:p w14:paraId="396827CF" w14:textId="77777777" w:rsidR="00A555A8" w:rsidRPr="00356E46" w:rsidRDefault="00A555A8" w:rsidP="004B2A67">
            <w:pPr>
              <w:pStyle w:val="tabletext11"/>
              <w:tabs>
                <w:tab w:val="decimal" w:pos="850"/>
              </w:tabs>
              <w:rPr>
                <w:ins w:id="8950" w:author="Author"/>
              </w:rPr>
            </w:pPr>
            <w:ins w:id="8951" w:author="Author">
              <w:r w:rsidRPr="00356E46">
                <w:t>55,000 to 64,999</w:t>
              </w:r>
            </w:ins>
          </w:p>
        </w:tc>
        <w:tc>
          <w:tcPr>
            <w:tcW w:w="360" w:type="dxa"/>
            <w:tcBorders>
              <w:top w:val="nil"/>
              <w:left w:val="single" w:sz="6" w:space="0" w:color="auto"/>
              <w:bottom w:val="nil"/>
              <w:right w:val="nil"/>
            </w:tcBorders>
          </w:tcPr>
          <w:p w14:paraId="6BCC03BE" w14:textId="77777777" w:rsidR="00A555A8" w:rsidRPr="00356E46" w:rsidRDefault="00A555A8" w:rsidP="004B2A67">
            <w:pPr>
              <w:pStyle w:val="tabletext11"/>
              <w:jc w:val="right"/>
              <w:rPr>
                <w:ins w:id="8952" w:author="Author"/>
              </w:rPr>
            </w:pPr>
          </w:p>
        </w:tc>
        <w:tc>
          <w:tcPr>
            <w:tcW w:w="2040" w:type="dxa"/>
            <w:tcBorders>
              <w:top w:val="nil"/>
              <w:left w:val="nil"/>
              <w:bottom w:val="nil"/>
              <w:right w:val="single" w:sz="6" w:space="0" w:color="auto"/>
            </w:tcBorders>
            <w:vAlign w:val="bottom"/>
            <w:hideMark/>
          </w:tcPr>
          <w:p w14:paraId="0CB87E2C" w14:textId="77777777" w:rsidR="00A555A8" w:rsidRPr="00356E46" w:rsidRDefault="00A555A8" w:rsidP="004B2A67">
            <w:pPr>
              <w:pStyle w:val="tabletext11"/>
              <w:tabs>
                <w:tab w:val="decimal" w:pos="668"/>
              </w:tabs>
              <w:rPr>
                <w:ins w:id="8953" w:author="Author"/>
              </w:rPr>
            </w:pPr>
            <w:ins w:id="8954" w:author="Author">
              <w:r w:rsidRPr="00356E46">
                <w:t>1.25</w:t>
              </w:r>
            </w:ins>
          </w:p>
        </w:tc>
      </w:tr>
      <w:tr w:rsidR="00A555A8" w:rsidRPr="00356E46" w14:paraId="4B6E9A70" w14:textId="77777777" w:rsidTr="004B2A67">
        <w:trPr>
          <w:trHeight w:val="190"/>
          <w:ins w:id="8955" w:author="Author"/>
        </w:trPr>
        <w:tc>
          <w:tcPr>
            <w:tcW w:w="200" w:type="dxa"/>
          </w:tcPr>
          <w:p w14:paraId="023AAC82" w14:textId="77777777" w:rsidR="00A555A8" w:rsidRPr="00356E46" w:rsidRDefault="00A555A8" w:rsidP="004B2A67">
            <w:pPr>
              <w:pStyle w:val="tabletext11"/>
              <w:rPr>
                <w:ins w:id="8956" w:author="Author"/>
              </w:rPr>
            </w:pPr>
          </w:p>
        </w:tc>
        <w:tc>
          <w:tcPr>
            <w:tcW w:w="360" w:type="dxa"/>
            <w:tcBorders>
              <w:top w:val="nil"/>
              <w:left w:val="single" w:sz="6" w:space="0" w:color="auto"/>
              <w:bottom w:val="nil"/>
              <w:right w:val="nil"/>
            </w:tcBorders>
          </w:tcPr>
          <w:p w14:paraId="1FF8AFA6" w14:textId="77777777" w:rsidR="00A555A8" w:rsidRPr="00356E46" w:rsidRDefault="00A555A8" w:rsidP="004B2A67">
            <w:pPr>
              <w:pStyle w:val="tabletext11"/>
              <w:jc w:val="right"/>
              <w:rPr>
                <w:ins w:id="8957" w:author="Author"/>
              </w:rPr>
            </w:pPr>
          </w:p>
        </w:tc>
        <w:tc>
          <w:tcPr>
            <w:tcW w:w="2040" w:type="dxa"/>
            <w:tcBorders>
              <w:top w:val="nil"/>
              <w:left w:val="nil"/>
              <w:bottom w:val="nil"/>
              <w:right w:val="single" w:sz="6" w:space="0" w:color="auto"/>
            </w:tcBorders>
            <w:hideMark/>
          </w:tcPr>
          <w:p w14:paraId="22774488" w14:textId="77777777" w:rsidR="00A555A8" w:rsidRPr="00356E46" w:rsidRDefault="00A555A8" w:rsidP="004B2A67">
            <w:pPr>
              <w:pStyle w:val="tabletext11"/>
              <w:tabs>
                <w:tab w:val="decimal" w:pos="850"/>
              </w:tabs>
              <w:rPr>
                <w:ins w:id="8958" w:author="Author"/>
              </w:rPr>
            </w:pPr>
            <w:ins w:id="8959" w:author="Author">
              <w:r w:rsidRPr="00356E46">
                <w:t>65,000 to 74,999</w:t>
              </w:r>
            </w:ins>
          </w:p>
        </w:tc>
        <w:tc>
          <w:tcPr>
            <w:tcW w:w="360" w:type="dxa"/>
            <w:tcBorders>
              <w:top w:val="nil"/>
              <w:left w:val="single" w:sz="6" w:space="0" w:color="auto"/>
              <w:bottom w:val="nil"/>
              <w:right w:val="nil"/>
            </w:tcBorders>
          </w:tcPr>
          <w:p w14:paraId="548CDBFD" w14:textId="77777777" w:rsidR="00A555A8" w:rsidRPr="00356E46" w:rsidRDefault="00A555A8" w:rsidP="004B2A67">
            <w:pPr>
              <w:pStyle w:val="tabletext11"/>
              <w:jc w:val="right"/>
              <w:rPr>
                <w:ins w:id="8960" w:author="Author"/>
              </w:rPr>
            </w:pPr>
          </w:p>
        </w:tc>
        <w:tc>
          <w:tcPr>
            <w:tcW w:w="2040" w:type="dxa"/>
            <w:tcBorders>
              <w:top w:val="nil"/>
              <w:left w:val="nil"/>
              <w:bottom w:val="nil"/>
              <w:right w:val="single" w:sz="6" w:space="0" w:color="auto"/>
            </w:tcBorders>
            <w:vAlign w:val="bottom"/>
            <w:hideMark/>
          </w:tcPr>
          <w:p w14:paraId="3AE056CC" w14:textId="77777777" w:rsidR="00A555A8" w:rsidRPr="00356E46" w:rsidRDefault="00A555A8" w:rsidP="004B2A67">
            <w:pPr>
              <w:pStyle w:val="tabletext11"/>
              <w:tabs>
                <w:tab w:val="decimal" w:pos="668"/>
              </w:tabs>
              <w:rPr>
                <w:ins w:id="8961" w:author="Author"/>
              </w:rPr>
            </w:pPr>
            <w:ins w:id="8962" w:author="Author">
              <w:r w:rsidRPr="00356E46">
                <w:t>1.32</w:t>
              </w:r>
            </w:ins>
          </w:p>
        </w:tc>
      </w:tr>
      <w:tr w:rsidR="00A555A8" w:rsidRPr="00356E46" w14:paraId="63C75168" w14:textId="77777777" w:rsidTr="004B2A67">
        <w:trPr>
          <w:trHeight w:val="190"/>
          <w:ins w:id="8963" w:author="Author"/>
        </w:trPr>
        <w:tc>
          <w:tcPr>
            <w:tcW w:w="200" w:type="dxa"/>
          </w:tcPr>
          <w:p w14:paraId="6D279BB8" w14:textId="77777777" w:rsidR="00A555A8" w:rsidRPr="00356E46" w:rsidRDefault="00A555A8" w:rsidP="004B2A67">
            <w:pPr>
              <w:pStyle w:val="tabletext11"/>
              <w:rPr>
                <w:ins w:id="8964" w:author="Author"/>
              </w:rPr>
            </w:pPr>
          </w:p>
        </w:tc>
        <w:tc>
          <w:tcPr>
            <w:tcW w:w="360" w:type="dxa"/>
            <w:tcBorders>
              <w:top w:val="nil"/>
              <w:left w:val="single" w:sz="6" w:space="0" w:color="auto"/>
              <w:bottom w:val="nil"/>
              <w:right w:val="nil"/>
            </w:tcBorders>
          </w:tcPr>
          <w:p w14:paraId="238DC44D" w14:textId="77777777" w:rsidR="00A555A8" w:rsidRPr="00356E46" w:rsidRDefault="00A555A8" w:rsidP="004B2A67">
            <w:pPr>
              <w:pStyle w:val="tabletext11"/>
              <w:jc w:val="right"/>
              <w:rPr>
                <w:ins w:id="8965" w:author="Author"/>
              </w:rPr>
            </w:pPr>
          </w:p>
        </w:tc>
        <w:tc>
          <w:tcPr>
            <w:tcW w:w="2040" w:type="dxa"/>
            <w:tcBorders>
              <w:top w:val="nil"/>
              <w:left w:val="nil"/>
              <w:bottom w:val="nil"/>
              <w:right w:val="single" w:sz="6" w:space="0" w:color="auto"/>
            </w:tcBorders>
            <w:hideMark/>
          </w:tcPr>
          <w:p w14:paraId="10B08B87" w14:textId="77777777" w:rsidR="00A555A8" w:rsidRPr="00356E46" w:rsidRDefault="00A555A8" w:rsidP="004B2A67">
            <w:pPr>
              <w:pStyle w:val="tabletext11"/>
              <w:tabs>
                <w:tab w:val="decimal" w:pos="850"/>
              </w:tabs>
              <w:rPr>
                <w:ins w:id="8966" w:author="Author"/>
              </w:rPr>
            </w:pPr>
            <w:ins w:id="8967" w:author="Author">
              <w:r w:rsidRPr="00356E46">
                <w:t>75,000 to 84,999</w:t>
              </w:r>
            </w:ins>
          </w:p>
        </w:tc>
        <w:tc>
          <w:tcPr>
            <w:tcW w:w="360" w:type="dxa"/>
            <w:tcBorders>
              <w:top w:val="nil"/>
              <w:left w:val="single" w:sz="6" w:space="0" w:color="auto"/>
              <w:bottom w:val="nil"/>
              <w:right w:val="nil"/>
            </w:tcBorders>
          </w:tcPr>
          <w:p w14:paraId="5FE56D71" w14:textId="77777777" w:rsidR="00A555A8" w:rsidRPr="00356E46" w:rsidRDefault="00A555A8" w:rsidP="004B2A67">
            <w:pPr>
              <w:pStyle w:val="tabletext11"/>
              <w:jc w:val="right"/>
              <w:rPr>
                <w:ins w:id="8968" w:author="Author"/>
              </w:rPr>
            </w:pPr>
          </w:p>
        </w:tc>
        <w:tc>
          <w:tcPr>
            <w:tcW w:w="2040" w:type="dxa"/>
            <w:tcBorders>
              <w:top w:val="nil"/>
              <w:left w:val="nil"/>
              <w:bottom w:val="nil"/>
              <w:right w:val="single" w:sz="6" w:space="0" w:color="auto"/>
            </w:tcBorders>
            <w:vAlign w:val="bottom"/>
            <w:hideMark/>
          </w:tcPr>
          <w:p w14:paraId="7FA4791D" w14:textId="77777777" w:rsidR="00A555A8" w:rsidRPr="00356E46" w:rsidRDefault="00A555A8" w:rsidP="004B2A67">
            <w:pPr>
              <w:pStyle w:val="tabletext11"/>
              <w:tabs>
                <w:tab w:val="decimal" w:pos="668"/>
              </w:tabs>
              <w:rPr>
                <w:ins w:id="8969" w:author="Author"/>
              </w:rPr>
            </w:pPr>
            <w:ins w:id="8970" w:author="Author">
              <w:r w:rsidRPr="00356E46">
                <w:t>1.40</w:t>
              </w:r>
            </w:ins>
          </w:p>
        </w:tc>
      </w:tr>
      <w:tr w:rsidR="00A555A8" w:rsidRPr="00356E46" w14:paraId="6E3597AD" w14:textId="77777777" w:rsidTr="004B2A67">
        <w:trPr>
          <w:trHeight w:val="190"/>
          <w:ins w:id="8971" w:author="Author"/>
        </w:trPr>
        <w:tc>
          <w:tcPr>
            <w:tcW w:w="200" w:type="dxa"/>
          </w:tcPr>
          <w:p w14:paraId="708AF6FE" w14:textId="77777777" w:rsidR="00A555A8" w:rsidRPr="00356E46" w:rsidRDefault="00A555A8" w:rsidP="004B2A67">
            <w:pPr>
              <w:pStyle w:val="tabletext11"/>
              <w:rPr>
                <w:ins w:id="8972" w:author="Author"/>
              </w:rPr>
            </w:pPr>
          </w:p>
        </w:tc>
        <w:tc>
          <w:tcPr>
            <w:tcW w:w="360" w:type="dxa"/>
            <w:tcBorders>
              <w:top w:val="nil"/>
              <w:left w:val="single" w:sz="6" w:space="0" w:color="auto"/>
              <w:bottom w:val="nil"/>
              <w:right w:val="nil"/>
            </w:tcBorders>
          </w:tcPr>
          <w:p w14:paraId="1E3263EA" w14:textId="77777777" w:rsidR="00A555A8" w:rsidRPr="00356E46" w:rsidRDefault="00A555A8" w:rsidP="004B2A67">
            <w:pPr>
              <w:pStyle w:val="tabletext11"/>
              <w:jc w:val="right"/>
              <w:rPr>
                <w:ins w:id="8973" w:author="Author"/>
              </w:rPr>
            </w:pPr>
          </w:p>
        </w:tc>
        <w:tc>
          <w:tcPr>
            <w:tcW w:w="2040" w:type="dxa"/>
            <w:tcBorders>
              <w:top w:val="nil"/>
              <w:left w:val="nil"/>
              <w:bottom w:val="nil"/>
              <w:right w:val="single" w:sz="6" w:space="0" w:color="auto"/>
            </w:tcBorders>
            <w:hideMark/>
          </w:tcPr>
          <w:p w14:paraId="0E2FC261" w14:textId="77777777" w:rsidR="00A555A8" w:rsidRPr="00356E46" w:rsidRDefault="00A555A8" w:rsidP="004B2A67">
            <w:pPr>
              <w:pStyle w:val="tabletext11"/>
              <w:tabs>
                <w:tab w:val="decimal" w:pos="850"/>
              </w:tabs>
              <w:rPr>
                <w:ins w:id="8974" w:author="Author"/>
              </w:rPr>
            </w:pPr>
            <w:ins w:id="8975" w:author="Author">
              <w:r w:rsidRPr="00356E46">
                <w:t>85,000 to 99,999</w:t>
              </w:r>
            </w:ins>
          </w:p>
        </w:tc>
        <w:tc>
          <w:tcPr>
            <w:tcW w:w="360" w:type="dxa"/>
            <w:tcBorders>
              <w:top w:val="nil"/>
              <w:left w:val="single" w:sz="6" w:space="0" w:color="auto"/>
              <w:bottom w:val="nil"/>
              <w:right w:val="nil"/>
            </w:tcBorders>
          </w:tcPr>
          <w:p w14:paraId="5940C9D2" w14:textId="77777777" w:rsidR="00A555A8" w:rsidRPr="00356E46" w:rsidRDefault="00A555A8" w:rsidP="004B2A67">
            <w:pPr>
              <w:pStyle w:val="tabletext11"/>
              <w:jc w:val="right"/>
              <w:rPr>
                <w:ins w:id="8976" w:author="Author"/>
              </w:rPr>
            </w:pPr>
          </w:p>
        </w:tc>
        <w:tc>
          <w:tcPr>
            <w:tcW w:w="2040" w:type="dxa"/>
            <w:tcBorders>
              <w:top w:val="nil"/>
              <w:left w:val="nil"/>
              <w:bottom w:val="nil"/>
              <w:right w:val="single" w:sz="6" w:space="0" w:color="auto"/>
            </w:tcBorders>
            <w:vAlign w:val="bottom"/>
            <w:hideMark/>
          </w:tcPr>
          <w:p w14:paraId="258B5B2D" w14:textId="77777777" w:rsidR="00A555A8" w:rsidRPr="00356E46" w:rsidRDefault="00A555A8" w:rsidP="004B2A67">
            <w:pPr>
              <w:pStyle w:val="tabletext11"/>
              <w:tabs>
                <w:tab w:val="decimal" w:pos="668"/>
              </w:tabs>
              <w:rPr>
                <w:ins w:id="8977" w:author="Author"/>
              </w:rPr>
            </w:pPr>
            <w:ins w:id="8978" w:author="Author">
              <w:r w:rsidRPr="00356E46">
                <w:t>1.47</w:t>
              </w:r>
            </w:ins>
          </w:p>
        </w:tc>
      </w:tr>
      <w:tr w:rsidR="00A555A8" w:rsidRPr="00356E46" w14:paraId="003DA71D" w14:textId="77777777" w:rsidTr="004B2A67">
        <w:trPr>
          <w:trHeight w:val="190"/>
          <w:ins w:id="8979" w:author="Author"/>
        </w:trPr>
        <w:tc>
          <w:tcPr>
            <w:tcW w:w="200" w:type="dxa"/>
          </w:tcPr>
          <w:p w14:paraId="1908A8E2" w14:textId="77777777" w:rsidR="00A555A8" w:rsidRPr="00356E46" w:rsidRDefault="00A555A8" w:rsidP="004B2A67">
            <w:pPr>
              <w:pStyle w:val="tabletext11"/>
              <w:rPr>
                <w:ins w:id="8980" w:author="Author"/>
              </w:rPr>
            </w:pPr>
          </w:p>
        </w:tc>
        <w:tc>
          <w:tcPr>
            <w:tcW w:w="360" w:type="dxa"/>
            <w:tcBorders>
              <w:top w:val="nil"/>
              <w:left w:val="single" w:sz="6" w:space="0" w:color="auto"/>
              <w:bottom w:val="nil"/>
              <w:right w:val="nil"/>
            </w:tcBorders>
          </w:tcPr>
          <w:p w14:paraId="7C43A244" w14:textId="77777777" w:rsidR="00A555A8" w:rsidRPr="00356E46" w:rsidRDefault="00A555A8" w:rsidP="004B2A67">
            <w:pPr>
              <w:pStyle w:val="tabletext11"/>
              <w:jc w:val="right"/>
              <w:rPr>
                <w:ins w:id="8981" w:author="Author"/>
              </w:rPr>
            </w:pPr>
          </w:p>
        </w:tc>
        <w:tc>
          <w:tcPr>
            <w:tcW w:w="2040" w:type="dxa"/>
            <w:tcBorders>
              <w:top w:val="nil"/>
              <w:left w:val="nil"/>
              <w:bottom w:val="nil"/>
              <w:right w:val="single" w:sz="6" w:space="0" w:color="auto"/>
            </w:tcBorders>
            <w:hideMark/>
          </w:tcPr>
          <w:p w14:paraId="49B5056F" w14:textId="77777777" w:rsidR="00A555A8" w:rsidRPr="00356E46" w:rsidRDefault="00A555A8" w:rsidP="004B2A67">
            <w:pPr>
              <w:pStyle w:val="tabletext11"/>
              <w:tabs>
                <w:tab w:val="decimal" w:pos="850"/>
              </w:tabs>
              <w:rPr>
                <w:ins w:id="8982" w:author="Author"/>
              </w:rPr>
            </w:pPr>
            <w:ins w:id="8983" w:author="Author">
              <w:r w:rsidRPr="00356E46">
                <w:t>100,000 to 114,999</w:t>
              </w:r>
            </w:ins>
          </w:p>
        </w:tc>
        <w:tc>
          <w:tcPr>
            <w:tcW w:w="360" w:type="dxa"/>
            <w:tcBorders>
              <w:top w:val="nil"/>
              <w:left w:val="single" w:sz="6" w:space="0" w:color="auto"/>
              <w:bottom w:val="nil"/>
              <w:right w:val="nil"/>
            </w:tcBorders>
          </w:tcPr>
          <w:p w14:paraId="409E618B" w14:textId="77777777" w:rsidR="00A555A8" w:rsidRPr="00356E46" w:rsidRDefault="00A555A8" w:rsidP="004B2A67">
            <w:pPr>
              <w:pStyle w:val="tabletext11"/>
              <w:jc w:val="right"/>
              <w:rPr>
                <w:ins w:id="8984" w:author="Author"/>
              </w:rPr>
            </w:pPr>
          </w:p>
        </w:tc>
        <w:tc>
          <w:tcPr>
            <w:tcW w:w="2040" w:type="dxa"/>
            <w:tcBorders>
              <w:top w:val="nil"/>
              <w:left w:val="nil"/>
              <w:bottom w:val="nil"/>
              <w:right w:val="single" w:sz="6" w:space="0" w:color="auto"/>
            </w:tcBorders>
            <w:vAlign w:val="bottom"/>
            <w:hideMark/>
          </w:tcPr>
          <w:p w14:paraId="1710F2C1" w14:textId="77777777" w:rsidR="00A555A8" w:rsidRPr="00356E46" w:rsidRDefault="00A555A8" w:rsidP="004B2A67">
            <w:pPr>
              <w:pStyle w:val="tabletext11"/>
              <w:tabs>
                <w:tab w:val="decimal" w:pos="668"/>
              </w:tabs>
              <w:rPr>
                <w:ins w:id="8985" w:author="Author"/>
              </w:rPr>
            </w:pPr>
            <w:ins w:id="8986" w:author="Author">
              <w:r w:rsidRPr="00356E46">
                <w:t>1.56</w:t>
              </w:r>
            </w:ins>
          </w:p>
        </w:tc>
      </w:tr>
      <w:tr w:rsidR="00A555A8" w:rsidRPr="00356E46" w14:paraId="6841EBB9" w14:textId="77777777" w:rsidTr="004B2A67">
        <w:trPr>
          <w:trHeight w:val="190"/>
          <w:ins w:id="8987" w:author="Author"/>
        </w:trPr>
        <w:tc>
          <w:tcPr>
            <w:tcW w:w="200" w:type="dxa"/>
          </w:tcPr>
          <w:p w14:paraId="5840C492" w14:textId="77777777" w:rsidR="00A555A8" w:rsidRPr="00356E46" w:rsidRDefault="00A555A8" w:rsidP="004B2A67">
            <w:pPr>
              <w:pStyle w:val="tabletext11"/>
              <w:rPr>
                <w:ins w:id="8988" w:author="Author"/>
              </w:rPr>
            </w:pPr>
          </w:p>
        </w:tc>
        <w:tc>
          <w:tcPr>
            <w:tcW w:w="360" w:type="dxa"/>
            <w:tcBorders>
              <w:top w:val="nil"/>
              <w:left w:val="single" w:sz="6" w:space="0" w:color="auto"/>
              <w:bottom w:val="nil"/>
              <w:right w:val="nil"/>
            </w:tcBorders>
          </w:tcPr>
          <w:p w14:paraId="47C2085B" w14:textId="77777777" w:rsidR="00A555A8" w:rsidRPr="00356E46" w:rsidRDefault="00A555A8" w:rsidP="004B2A67">
            <w:pPr>
              <w:pStyle w:val="tabletext11"/>
              <w:jc w:val="right"/>
              <w:rPr>
                <w:ins w:id="8989" w:author="Author"/>
              </w:rPr>
            </w:pPr>
          </w:p>
        </w:tc>
        <w:tc>
          <w:tcPr>
            <w:tcW w:w="2040" w:type="dxa"/>
            <w:tcBorders>
              <w:top w:val="nil"/>
              <w:left w:val="nil"/>
              <w:bottom w:val="nil"/>
              <w:right w:val="single" w:sz="6" w:space="0" w:color="auto"/>
            </w:tcBorders>
            <w:hideMark/>
          </w:tcPr>
          <w:p w14:paraId="79C761D3" w14:textId="77777777" w:rsidR="00A555A8" w:rsidRPr="00356E46" w:rsidRDefault="00A555A8" w:rsidP="004B2A67">
            <w:pPr>
              <w:pStyle w:val="tabletext11"/>
              <w:tabs>
                <w:tab w:val="decimal" w:pos="850"/>
              </w:tabs>
              <w:rPr>
                <w:ins w:id="8990" w:author="Author"/>
              </w:rPr>
            </w:pPr>
            <w:ins w:id="8991" w:author="Author">
              <w:r w:rsidRPr="00356E46">
                <w:t>115,000 to 129,999</w:t>
              </w:r>
            </w:ins>
          </w:p>
        </w:tc>
        <w:tc>
          <w:tcPr>
            <w:tcW w:w="360" w:type="dxa"/>
            <w:tcBorders>
              <w:top w:val="nil"/>
              <w:left w:val="single" w:sz="6" w:space="0" w:color="auto"/>
              <w:bottom w:val="nil"/>
              <w:right w:val="nil"/>
            </w:tcBorders>
          </w:tcPr>
          <w:p w14:paraId="7100C287" w14:textId="77777777" w:rsidR="00A555A8" w:rsidRPr="00356E46" w:rsidRDefault="00A555A8" w:rsidP="004B2A67">
            <w:pPr>
              <w:pStyle w:val="tabletext11"/>
              <w:jc w:val="right"/>
              <w:rPr>
                <w:ins w:id="8992" w:author="Author"/>
              </w:rPr>
            </w:pPr>
          </w:p>
        </w:tc>
        <w:tc>
          <w:tcPr>
            <w:tcW w:w="2040" w:type="dxa"/>
            <w:tcBorders>
              <w:top w:val="nil"/>
              <w:left w:val="nil"/>
              <w:bottom w:val="nil"/>
              <w:right w:val="single" w:sz="6" w:space="0" w:color="auto"/>
            </w:tcBorders>
            <w:vAlign w:val="bottom"/>
            <w:hideMark/>
          </w:tcPr>
          <w:p w14:paraId="45339E04" w14:textId="77777777" w:rsidR="00A555A8" w:rsidRPr="00356E46" w:rsidRDefault="00A555A8" w:rsidP="004B2A67">
            <w:pPr>
              <w:pStyle w:val="tabletext11"/>
              <w:tabs>
                <w:tab w:val="decimal" w:pos="668"/>
              </w:tabs>
              <w:rPr>
                <w:ins w:id="8993" w:author="Author"/>
              </w:rPr>
            </w:pPr>
            <w:ins w:id="8994" w:author="Author">
              <w:r w:rsidRPr="00356E46">
                <w:t>1.64</w:t>
              </w:r>
            </w:ins>
          </w:p>
        </w:tc>
      </w:tr>
      <w:tr w:rsidR="00A555A8" w:rsidRPr="00356E46" w14:paraId="48B5D691" w14:textId="77777777" w:rsidTr="004B2A67">
        <w:trPr>
          <w:trHeight w:val="190"/>
          <w:ins w:id="8995" w:author="Author"/>
        </w:trPr>
        <w:tc>
          <w:tcPr>
            <w:tcW w:w="200" w:type="dxa"/>
          </w:tcPr>
          <w:p w14:paraId="43FD041B" w14:textId="77777777" w:rsidR="00A555A8" w:rsidRPr="00356E46" w:rsidRDefault="00A555A8" w:rsidP="004B2A67">
            <w:pPr>
              <w:pStyle w:val="tabletext11"/>
              <w:rPr>
                <w:ins w:id="8996" w:author="Author"/>
              </w:rPr>
            </w:pPr>
          </w:p>
        </w:tc>
        <w:tc>
          <w:tcPr>
            <w:tcW w:w="360" w:type="dxa"/>
            <w:tcBorders>
              <w:top w:val="nil"/>
              <w:left w:val="single" w:sz="6" w:space="0" w:color="auto"/>
              <w:bottom w:val="nil"/>
              <w:right w:val="nil"/>
            </w:tcBorders>
          </w:tcPr>
          <w:p w14:paraId="5C9348DD" w14:textId="77777777" w:rsidR="00A555A8" w:rsidRPr="00356E46" w:rsidRDefault="00A555A8" w:rsidP="004B2A67">
            <w:pPr>
              <w:pStyle w:val="tabletext11"/>
              <w:jc w:val="right"/>
              <w:rPr>
                <w:ins w:id="8997" w:author="Author"/>
              </w:rPr>
            </w:pPr>
          </w:p>
        </w:tc>
        <w:tc>
          <w:tcPr>
            <w:tcW w:w="2040" w:type="dxa"/>
            <w:tcBorders>
              <w:top w:val="nil"/>
              <w:left w:val="nil"/>
              <w:bottom w:val="nil"/>
              <w:right w:val="single" w:sz="6" w:space="0" w:color="auto"/>
            </w:tcBorders>
            <w:hideMark/>
          </w:tcPr>
          <w:p w14:paraId="195F23F3" w14:textId="77777777" w:rsidR="00A555A8" w:rsidRPr="00356E46" w:rsidRDefault="00A555A8" w:rsidP="004B2A67">
            <w:pPr>
              <w:pStyle w:val="tabletext11"/>
              <w:tabs>
                <w:tab w:val="decimal" w:pos="850"/>
              </w:tabs>
              <w:rPr>
                <w:ins w:id="8998" w:author="Author"/>
              </w:rPr>
            </w:pPr>
            <w:ins w:id="8999" w:author="Author">
              <w:r w:rsidRPr="00356E46">
                <w:t>130,000 to 149,999</w:t>
              </w:r>
            </w:ins>
          </w:p>
        </w:tc>
        <w:tc>
          <w:tcPr>
            <w:tcW w:w="360" w:type="dxa"/>
            <w:tcBorders>
              <w:top w:val="nil"/>
              <w:left w:val="single" w:sz="6" w:space="0" w:color="auto"/>
              <w:bottom w:val="nil"/>
              <w:right w:val="nil"/>
            </w:tcBorders>
          </w:tcPr>
          <w:p w14:paraId="71F2D6B3" w14:textId="77777777" w:rsidR="00A555A8" w:rsidRPr="00356E46" w:rsidRDefault="00A555A8" w:rsidP="004B2A67">
            <w:pPr>
              <w:pStyle w:val="tabletext11"/>
              <w:jc w:val="right"/>
              <w:rPr>
                <w:ins w:id="9000" w:author="Author"/>
              </w:rPr>
            </w:pPr>
          </w:p>
        </w:tc>
        <w:tc>
          <w:tcPr>
            <w:tcW w:w="2040" w:type="dxa"/>
            <w:tcBorders>
              <w:top w:val="nil"/>
              <w:left w:val="nil"/>
              <w:bottom w:val="nil"/>
              <w:right w:val="single" w:sz="6" w:space="0" w:color="auto"/>
            </w:tcBorders>
            <w:vAlign w:val="bottom"/>
            <w:hideMark/>
          </w:tcPr>
          <w:p w14:paraId="0C237E6D" w14:textId="77777777" w:rsidR="00A555A8" w:rsidRPr="00356E46" w:rsidRDefault="00A555A8" w:rsidP="004B2A67">
            <w:pPr>
              <w:pStyle w:val="tabletext11"/>
              <w:tabs>
                <w:tab w:val="decimal" w:pos="668"/>
              </w:tabs>
              <w:rPr>
                <w:ins w:id="9001" w:author="Author"/>
              </w:rPr>
            </w:pPr>
            <w:ins w:id="9002" w:author="Author">
              <w:r w:rsidRPr="00356E46">
                <w:t>1.73</w:t>
              </w:r>
            </w:ins>
          </w:p>
        </w:tc>
      </w:tr>
      <w:tr w:rsidR="00A555A8" w:rsidRPr="00356E46" w14:paraId="093EBD0F" w14:textId="77777777" w:rsidTr="004B2A67">
        <w:trPr>
          <w:trHeight w:val="190"/>
          <w:ins w:id="9003" w:author="Author"/>
        </w:trPr>
        <w:tc>
          <w:tcPr>
            <w:tcW w:w="200" w:type="dxa"/>
          </w:tcPr>
          <w:p w14:paraId="02F550A5" w14:textId="77777777" w:rsidR="00A555A8" w:rsidRPr="00356E46" w:rsidRDefault="00A555A8" w:rsidP="004B2A67">
            <w:pPr>
              <w:pStyle w:val="tabletext11"/>
              <w:rPr>
                <w:ins w:id="9004" w:author="Author"/>
              </w:rPr>
            </w:pPr>
          </w:p>
        </w:tc>
        <w:tc>
          <w:tcPr>
            <w:tcW w:w="360" w:type="dxa"/>
            <w:tcBorders>
              <w:top w:val="nil"/>
              <w:left w:val="single" w:sz="6" w:space="0" w:color="auto"/>
              <w:bottom w:val="nil"/>
              <w:right w:val="nil"/>
            </w:tcBorders>
          </w:tcPr>
          <w:p w14:paraId="182386DC" w14:textId="77777777" w:rsidR="00A555A8" w:rsidRPr="00356E46" w:rsidRDefault="00A555A8" w:rsidP="004B2A67">
            <w:pPr>
              <w:pStyle w:val="tabletext11"/>
              <w:jc w:val="right"/>
              <w:rPr>
                <w:ins w:id="9005" w:author="Author"/>
              </w:rPr>
            </w:pPr>
          </w:p>
        </w:tc>
        <w:tc>
          <w:tcPr>
            <w:tcW w:w="2040" w:type="dxa"/>
            <w:tcBorders>
              <w:top w:val="nil"/>
              <w:left w:val="nil"/>
              <w:bottom w:val="nil"/>
              <w:right w:val="single" w:sz="6" w:space="0" w:color="auto"/>
            </w:tcBorders>
            <w:hideMark/>
          </w:tcPr>
          <w:p w14:paraId="25F97341" w14:textId="77777777" w:rsidR="00A555A8" w:rsidRPr="00356E46" w:rsidRDefault="00A555A8" w:rsidP="004B2A67">
            <w:pPr>
              <w:pStyle w:val="tabletext11"/>
              <w:tabs>
                <w:tab w:val="decimal" w:pos="850"/>
              </w:tabs>
              <w:rPr>
                <w:ins w:id="9006" w:author="Author"/>
              </w:rPr>
            </w:pPr>
            <w:ins w:id="9007" w:author="Author">
              <w:r w:rsidRPr="00356E46">
                <w:t>150,000 to 174,999</w:t>
              </w:r>
            </w:ins>
          </w:p>
        </w:tc>
        <w:tc>
          <w:tcPr>
            <w:tcW w:w="360" w:type="dxa"/>
            <w:tcBorders>
              <w:top w:val="nil"/>
              <w:left w:val="single" w:sz="6" w:space="0" w:color="auto"/>
              <w:bottom w:val="nil"/>
              <w:right w:val="nil"/>
            </w:tcBorders>
          </w:tcPr>
          <w:p w14:paraId="6DC73A1C" w14:textId="77777777" w:rsidR="00A555A8" w:rsidRPr="00356E46" w:rsidRDefault="00A555A8" w:rsidP="004B2A67">
            <w:pPr>
              <w:pStyle w:val="tabletext11"/>
              <w:jc w:val="right"/>
              <w:rPr>
                <w:ins w:id="9008" w:author="Author"/>
              </w:rPr>
            </w:pPr>
          </w:p>
        </w:tc>
        <w:tc>
          <w:tcPr>
            <w:tcW w:w="2040" w:type="dxa"/>
            <w:tcBorders>
              <w:top w:val="nil"/>
              <w:left w:val="nil"/>
              <w:bottom w:val="nil"/>
              <w:right w:val="single" w:sz="6" w:space="0" w:color="auto"/>
            </w:tcBorders>
            <w:vAlign w:val="bottom"/>
            <w:hideMark/>
          </w:tcPr>
          <w:p w14:paraId="0F0D388A" w14:textId="77777777" w:rsidR="00A555A8" w:rsidRPr="00356E46" w:rsidRDefault="00A555A8" w:rsidP="004B2A67">
            <w:pPr>
              <w:pStyle w:val="tabletext11"/>
              <w:tabs>
                <w:tab w:val="decimal" w:pos="668"/>
              </w:tabs>
              <w:rPr>
                <w:ins w:id="9009" w:author="Author"/>
              </w:rPr>
            </w:pPr>
            <w:ins w:id="9010" w:author="Author">
              <w:r w:rsidRPr="00356E46">
                <w:t>1.83</w:t>
              </w:r>
            </w:ins>
          </w:p>
        </w:tc>
      </w:tr>
      <w:tr w:rsidR="00A555A8" w:rsidRPr="00356E46" w14:paraId="65886F95" w14:textId="77777777" w:rsidTr="004B2A67">
        <w:trPr>
          <w:trHeight w:val="190"/>
          <w:ins w:id="9011" w:author="Author"/>
        </w:trPr>
        <w:tc>
          <w:tcPr>
            <w:tcW w:w="200" w:type="dxa"/>
          </w:tcPr>
          <w:p w14:paraId="46E7A165" w14:textId="77777777" w:rsidR="00A555A8" w:rsidRPr="00356E46" w:rsidRDefault="00A555A8" w:rsidP="004B2A67">
            <w:pPr>
              <w:pStyle w:val="tabletext11"/>
              <w:rPr>
                <w:ins w:id="9012" w:author="Author"/>
              </w:rPr>
            </w:pPr>
          </w:p>
        </w:tc>
        <w:tc>
          <w:tcPr>
            <w:tcW w:w="360" w:type="dxa"/>
            <w:tcBorders>
              <w:top w:val="nil"/>
              <w:left w:val="single" w:sz="6" w:space="0" w:color="auto"/>
              <w:bottom w:val="nil"/>
              <w:right w:val="nil"/>
            </w:tcBorders>
          </w:tcPr>
          <w:p w14:paraId="3F277B54" w14:textId="77777777" w:rsidR="00A555A8" w:rsidRPr="00356E46" w:rsidRDefault="00A555A8" w:rsidP="004B2A67">
            <w:pPr>
              <w:pStyle w:val="tabletext11"/>
              <w:jc w:val="right"/>
              <w:rPr>
                <w:ins w:id="9013" w:author="Author"/>
              </w:rPr>
            </w:pPr>
          </w:p>
        </w:tc>
        <w:tc>
          <w:tcPr>
            <w:tcW w:w="2040" w:type="dxa"/>
            <w:tcBorders>
              <w:top w:val="nil"/>
              <w:left w:val="nil"/>
              <w:bottom w:val="nil"/>
              <w:right w:val="single" w:sz="6" w:space="0" w:color="auto"/>
            </w:tcBorders>
            <w:hideMark/>
          </w:tcPr>
          <w:p w14:paraId="68B324F9" w14:textId="77777777" w:rsidR="00A555A8" w:rsidRPr="00356E46" w:rsidRDefault="00A555A8" w:rsidP="004B2A67">
            <w:pPr>
              <w:pStyle w:val="tabletext11"/>
              <w:tabs>
                <w:tab w:val="decimal" w:pos="850"/>
              </w:tabs>
              <w:rPr>
                <w:ins w:id="9014" w:author="Author"/>
              </w:rPr>
            </w:pPr>
            <w:ins w:id="9015" w:author="Author">
              <w:r w:rsidRPr="00356E46">
                <w:t>175,000 to 199,999</w:t>
              </w:r>
            </w:ins>
          </w:p>
        </w:tc>
        <w:tc>
          <w:tcPr>
            <w:tcW w:w="360" w:type="dxa"/>
            <w:tcBorders>
              <w:top w:val="nil"/>
              <w:left w:val="single" w:sz="6" w:space="0" w:color="auto"/>
              <w:bottom w:val="nil"/>
              <w:right w:val="nil"/>
            </w:tcBorders>
          </w:tcPr>
          <w:p w14:paraId="3B9E4E08" w14:textId="77777777" w:rsidR="00A555A8" w:rsidRPr="00356E46" w:rsidRDefault="00A555A8" w:rsidP="004B2A67">
            <w:pPr>
              <w:pStyle w:val="tabletext11"/>
              <w:jc w:val="right"/>
              <w:rPr>
                <w:ins w:id="9016" w:author="Author"/>
              </w:rPr>
            </w:pPr>
          </w:p>
        </w:tc>
        <w:tc>
          <w:tcPr>
            <w:tcW w:w="2040" w:type="dxa"/>
            <w:tcBorders>
              <w:top w:val="nil"/>
              <w:left w:val="nil"/>
              <w:bottom w:val="nil"/>
              <w:right w:val="single" w:sz="6" w:space="0" w:color="auto"/>
            </w:tcBorders>
            <w:vAlign w:val="bottom"/>
            <w:hideMark/>
          </w:tcPr>
          <w:p w14:paraId="4324601F" w14:textId="77777777" w:rsidR="00A555A8" w:rsidRPr="00356E46" w:rsidRDefault="00A555A8" w:rsidP="004B2A67">
            <w:pPr>
              <w:pStyle w:val="tabletext11"/>
              <w:tabs>
                <w:tab w:val="decimal" w:pos="668"/>
              </w:tabs>
              <w:rPr>
                <w:ins w:id="9017" w:author="Author"/>
              </w:rPr>
            </w:pPr>
            <w:ins w:id="9018" w:author="Author">
              <w:r w:rsidRPr="00356E46">
                <w:t>1.94</w:t>
              </w:r>
            </w:ins>
          </w:p>
        </w:tc>
      </w:tr>
      <w:tr w:rsidR="00A555A8" w:rsidRPr="00356E46" w14:paraId="49C093EA" w14:textId="77777777" w:rsidTr="004B2A67">
        <w:trPr>
          <w:trHeight w:val="190"/>
          <w:ins w:id="9019" w:author="Author"/>
        </w:trPr>
        <w:tc>
          <w:tcPr>
            <w:tcW w:w="200" w:type="dxa"/>
          </w:tcPr>
          <w:p w14:paraId="3E2D9DAA" w14:textId="77777777" w:rsidR="00A555A8" w:rsidRPr="00356E46" w:rsidRDefault="00A555A8" w:rsidP="004B2A67">
            <w:pPr>
              <w:pStyle w:val="tabletext11"/>
              <w:rPr>
                <w:ins w:id="9020" w:author="Author"/>
              </w:rPr>
            </w:pPr>
          </w:p>
        </w:tc>
        <w:tc>
          <w:tcPr>
            <w:tcW w:w="360" w:type="dxa"/>
            <w:tcBorders>
              <w:top w:val="nil"/>
              <w:left w:val="single" w:sz="6" w:space="0" w:color="auto"/>
              <w:bottom w:val="nil"/>
              <w:right w:val="nil"/>
            </w:tcBorders>
          </w:tcPr>
          <w:p w14:paraId="77066A3B" w14:textId="77777777" w:rsidR="00A555A8" w:rsidRPr="00356E46" w:rsidRDefault="00A555A8" w:rsidP="004B2A67">
            <w:pPr>
              <w:pStyle w:val="tabletext11"/>
              <w:jc w:val="right"/>
              <w:rPr>
                <w:ins w:id="9021" w:author="Author"/>
              </w:rPr>
            </w:pPr>
          </w:p>
        </w:tc>
        <w:tc>
          <w:tcPr>
            <w:tcW w:w="2040" w:type="dxa"/>
            <w:tcBorders>
              <w:top w:val="nil"/>
              <w:left w:val="nil"/>
              <w:bottom w:val="nil"/>
              <w:right w:val="single" w:sz="6" w:space="0" w:color="auto"/>
            </w:tcBorders>
            <w:hideMark/>
          </w:tcPr>
          <w:p w14:paraId="4C2653B7" w14:textId="77777777" w:rsidR="00A555A8" w:rsidRPr="00356E46" w:rsidRDefault="00A555A8" w:rsidP="004B2A67">
            <w:pPr>
              <w:pStyle w:val="tabletext11"/>
              <w:tabs>
                <w:tab w:val="decimal" w:pos="850"/>
              </w:tabs>
              <w:rPr>
                <w:ins w:id="9022" w:author="Author"/>
              </w:rPr>
            </w:pPr>
            <w:ins w:id="9023" w:author="Author">
              <w:r w:rsidRPr="00356E46">
                <w:t>200,000 to 229,999</w:t>
              </w:r>
            </w:ins>
          </w:p>
        </w:tc>
        <w:tc>
          <w:tcPr>
            <w:tcW w:w="360" w:type="dxa"/>
            <w:tcBorders>
              <w:top w:val="nil"/>
              <w:left w:val="single" w:sz="6" w:space="0" w:color="auto"/>
              <w:bottom w:val="nil"/>
              <w:right w:val="nil"/>
            </w:tcBorders>
          </w:tcPr>
          <w:p w14:paraId="75667E1A" w14:textId="77777777" w:rsidR="00A555A8" w:rsidRPr="00356E46" w:rsidRDefault="00A555A8" w:rsidP="004B2A67">
            <w:pPr>
              <w:pStyle w:val="tabletext11"/>
              <w:jc w:val="right"/>
              <w:rPr>
                <w:ins w:id="9024" w:author="Author"/>
              </w:rPr>
            </w:pPr>
          </w:p>
        </w:tc>
        <w:tc>
          <w:tcPr>
            <w:tcW w:w="2040" w:type="dxa"/>
            <w:tcBorders>
              <w:top w:val="nil"/>
              <w:left w:val="nil"/>
              <w:bottom w:val="nil"/>
              <w:right w:val="single" w:sz="6" w:space="0" w:color="auto"/>
            </w:tcBorders>
            <w:vAlign w:val="bottom"/>
            <w:hideMark/>
          </w:tcPr>
          <w:p w14:paraId="7800977D" w14:textId="77777777" w:rsidR="00A555A8" w:rsidRPr="00356E46" w:rsidRDefault="00A555A8" w:rsidP="004B2A67">
            <w:pPr>
              <w:pStyle w:val="tabletext11"/>
              <w:tabs>
                <w:tab w:val="decimal" w:pos="668"/>
              </w:tabs>
              <w:rPr>
                <w:ins w:id="9025" w:author="Author"/>
              </w:rPr>
            </w:pPr>
            <w:ins w:id="9026" w:author="Author">
              <w:r w:rsidRPr="00356E46">
                <w:t>2.04</w:t>
              </w:r>
            </w:ins>
          </w:p>
        </w:tc>
      </w:tr>
      <w:tr w:rsidR="00A555A8" w:rsidRPr="00356E46" w14:paraId="35A62B54" w14:textId="77777777" w:rsidTr="004B2A67">
        <w:trPr>
          <w:trHeight w:val="190"/>
          <w:ins w:id="9027" w:author="Author"/>
        </w:trPr>
        <w:tc>
          <w:tcPr>
            <w:tcW w:w="200" w:type="dxa"/>
          </w:tcPr>
          <w:p w14:paraId="7BF75B6F" w14:textId="77777777" w:rsidR="00A555A8" w:rsidRPr="00356E46" w:rsidRDefault="00A555A8" w:rsidP="004B2A67">
            <w:pPr>
              <w:pStyle w:val="tabletext11"/>
              <w:rPr>
                <w:ins w:id="9028" w:author="Author"/>
              </w:rPr>
            </w:pPr>
          </w:p>
        </w:tc>
        <w:tc>
          <w:tcPr>
            <w:tcW w:w="360" w:type="dxa"/>
            <w:tcBorders>
              <w:top w:val="nil"/>
              <w:left w:val="single" w:sz="6" w:space="0" w:color="auto"/>
              <w:bottom w:val="nil"/>
              <w:right w:val="nil"/>
            </w:tcBorders>
          </w:tcPr>
          <w:p w14:paraId="5B7BB2F3" w14:textId="77777777" w:rsidR="00A555A8" w:rsidRPr="00356E46" w:rsidRDefault="00A555A8" w:rsidP="004B2A67">
            <w:pPr>
              <w:pStyle w:val="tabletext11"/>
              <w:jc w:val="right"/>
              <w:rPr>
                <w:ins w:id="9029" w:author="Author"/>
              </w:rPr>
            </w:pPr>
          </w:p>
        </w:tc>
        <w:tc>
          <w:tcPr>
            <w:tcW w:w="2040" w:type="dxa"/>
            <w:tcBorders>
              <w:top w:val="nil"/>
              <w:left w:val="nil"/>
              <w:bottom w:val="nil"/>
              <w:right w:val="single" w:sz="6" w:space="0" w:color="auto"/>
            </w:tcBorders>
            <w:hideMark/>
          </w:tcPr>
          <w:p w14:paraId="338CF769" w14:textId="77777777" w:rsidR="00A555A8" w:rsidRPr="00356E46" w:rsidRDefault="00A555A8" w:rsidP="004B2A67">
            <w:pPr>
              <w:pStyle w:val="tabletext11"/>
              <w:tabs>
                <w:tab w:val="decimal" w:pos="850"/>
              </w:tabs>
              <w:rPr>
                <w:ins w:id="9030" w:author="Author"/>
              </w:rPr>
            </w:pPr>
            <w:ins w:id="9031" w:author="Author">
              <w:r w:rsidRPr="00356E46">
                <w:t>230,000 to 259,999</w:t>
              </w:r>
            </w:ins>
          </w:p>
        </w:tc>
        <w:tc>
          <w:tcPr>
            <w:tcW w:w="360" w:type="dxa"/>
            <w:tcBorders>
              <w:top w:val="nil"/>
              <w:left w:val="single" w:sz="6" w:space="0" w:color="auto"/>
              <w:bottom w:val="nil"/>
              <w:right w:val="nil"/>
            </w:tcBorders>
          </w:tcPr>
          <w:p w14:paraId="41FC3689" w14:textId="77777777" w:rsidR="00A555A8" w:rsidRPr="00356E46" w:rsidRDefault="00A555A8" w:rsidP="004B2A67">
            <w:pPr>
              <w:pStyle w:val="tabletext11"/>
              <w:jc w:val="right"/>
              <w:rPr>
                <w:ins w:id="9032" w:author="Author"/>
              </w:rPr>
            </w:pPr>
          </w:p>
        </w:tc>
        <w:tc>
          <w:tcPr>
            <w:tcW w:w="2040" w:type="dxa"/>
            <w:tcBorders>
              <w:top w:val="nil"/>
              <w:left w:val="nil"/>
              <w:bottom w:val="nil"/>
              <w:right w:val="single" w:sz="6" w:space="0" w:color="auto"/>
            </w:tcBorders>
            <w:vAlign w:val="bottom"/>
            <w:hideMark/>
          </w:tcPr>
          <w:p w14:paraId="03C4F2E0" w14:textId="77777777" w:rsidR="00A555A8" w:rsidRPr="00356E46" w:rsidRDefault="00A555A8" w:rsidP="004B2A67">
            <w:pPr>
              <w:pStyle w:val="tabletext11"/>
              <w:tabs>
                <w:tab w:val="decimal" w:pos="668"/>
              </w:tabs>
              <w:rPr>
                <w:ins w:id="9033" w:author="Author"/>
              </w:rPr>
            </w:pPr>
            <w:ins w:id="9034" w:author="Author">
              <w:r w:rsidRPr="00356E46">
                <w:t>2.14</w:t>
              </w:r>
            </w:ins>
          </w:p>
        </w:tc>
      </w:tr>
      <w:tr w:rsidR="00A555A8" w:rsidRPr="00356E46" w14:paraId="65917446" w14:textId="77777777" w:rsidTr="004B2A67">
        <w:trPr>
          <w:trHeight w:val="190"/>
          <w:ins w:id="9035" w:author="Author"/>
        </w:trPr>
        <w:tc>
          <w:tcPr>
            <w:tcW w:w="200" w:type="dxa"/>
          </w:tcPr>
          <w:p w14:paraId="42D918F2" w14:textId="77777777" w:rsidR="00A555A8" w:rsidRPr="00356E46" w:rsidRDefault="00A555A8" w:rsidP="004B2A67">
            <w:pPr>
              <w:pStyle w:val="tabletext11"/>
              <w:rPr>
                <w:ins w:id="9036" w:author="Author"/>
              </w:rPr>
            </w:pPr>
          </w:p>
        </w:tc>
        <w:tc>
          <w:tcPr>
            <w:tcW w:w="360" w:type="dxa"/>
            <w:tcBorders>
              <w:top w:val="nil"/>
              <w:left w:val="single" w:sz="6" w:space="0" w:color="auto"/>
              <w:bottom w:val="nil"/>
              <w:right w:val="nil"/>
            </w:tcBorders>
          </w:tcPr>
          <w:p w14:paraId="1D9ED72E" w14:textId="77777777" w:rsidR="00A555A8" w:rsidRPr="00356E46" w:rsidRDefault="00A555A8" w:rsidP="004B2A67">
            <w:pPr>
              <w:pStyle w:val="tabletext11"/>
              <w:jc w:val="right"/>
              <w:rPr>
                <w:ins w:id="9037" w:author="Author"/>
              </w:rPr>
            </w:pPr>
          </w:p>
        </w:tc>
        <w:tc>
          <w:tcPr>
            <w:tcW w:w="2040" w:type="dxa"/>
            <w:tcBorders>
              <w:top w:val="nil"/>
              <w:left w:val="nil"/>
              <w:bottom w:val="nil"/>
              <w:right w:val="single" w:sz="6" w:space="0" w:color="auto"/>
            </w:tcBorders>
            <w:hideMark/>
          </w:tcPr>
          <w:p w14:paraId="71B1BC53" w14:textId="77777777" w:rsidR="00A555A8" w:rsidRPr="00356E46" w:rsidRDefault="00A555A8" w:rsidP="004B2A67">
            <w:pPr>
              <w:pStyle w:val="tabletext11"/>
              <w:tabs>
                <w:tab w:val="decimal" w:pos="850"/>
              </w:tabs>
              <w:rPr>
                <w:ins w:id="9038" w:author="Author"/>
              </w:rPr>
            </w:pPr>
            <w:ins w:id="9039" w:author="Author">
              <w:r w:rsidRPr="00356E46">
                <w:t>260,000 to 299,999</w:t>
              </w:r>
            </w:ins>
          </w:p>
        </w:tc>
        <w:tc>
          <w:tcPr>
            <w:tcW w:w="360" w:type="dxa"/>
            <w:tcBorders>
              <w:top w:val="nil"/>
              <w:left w:val="single" w:sz="6" w:space="0" w:color="auto"/>
              <w:bottom w:val="nil"/>
              <w:right w:val="nil"/>
            </w:tcBorders>
          </w:tcPr>
          <w:p w14:paraId="4A92BA55" w14:textId="77777777" w:rsidR="00A555A8" w:rsidRPr="00356E46" w:rsidRDefault="00A555A8" w:rsidP="004B2A67">
            <w:pPr>
              <w:pStyle w:val="tabletext11"/>
              <w:jc w:val="right"/>
              <w:rPr>
                <w:ins w:id="9040" w:author="Author"/>
              </w:rPr>
            </w:pPr>
          </w:p>
        </w:tc>
        <w:tc>
          <w:tcPr>
            <w:tcW w:w="2040" w:type="dxa"/>
            <w:tcBorders>
              <w:top w:val="nil"/>
              <w:left w:val="nil"/>
              <w:bottom w:val="nil"/>
              <w:right w:val="single" w:sz="6" w:space="0" w:color="auto"/>
            </w:tcBorders>
            <w:vAlign w:val="bottom"/>
            <w:hideMark/>
          </w:tcPr>
          <w:p w14:paraId="7A032438" w14:textId="77777777" w:rsidR="00A555A8" w:rsidRPr="00356E46" w:rsidRDefault="00A555A8" w:rsidP="004B2A67">
            <w:pPr>
              <w:pStyle w:val="tabletext11"/>
              <w:tabs>
                <w:tab w:val="decimal" w:pos="668"/>
              </w:tabs>
              <w:rPr>
                <w:ins w:id="9041" w:author="Author"/>
              </w:rPr>
            </w:pPr>
            <w:ins w:id="9042" w:author="Author">
              <w:r w:rsidRPr="00356E46">
                <w:t>2.25</w:t>
              </w:r>
            </w:ins>
          </w:p>
        </w:tc>
      </w:tr>
      <w:tr w:rsidR="00A555A8" w:rsidRPr="00356E46" w14:paraId="22E34AEE" w14:textId="77777777" w:rsidTr="004B2A67">
        <w:trPr>
          <w:trHeight w:val="190"/>
          <w:ins w:id="9043" w:author="Author"/>
        </w:trPr>
        <w:tc>
          <w:tcPr>
            <w:tcW w:w="200" w:type="dxa"/>
          </w:tcPr>
          <w:p w14:paraId="18268C0E" w14:textId="77777777" w:rsidR="00A555A8" w:rsidRPr="00356E46" w:rsidRDefault="00A555A8" w:rsidP="004B2A67">
            <w:pPr>
              <w:pStyle w:val="tabletext11"/>
              <w:rPr>
                <w:ins w:id="9044" w:author="Author"/>
              </w:rPr>
            </w:pPr>
          </w:p>
        </w:tc>
        <w:tc>
          <w:tcPr>
            <w:tcW w:w="360" w:type="dxa"/>
            <w:tcBorders>
              <w:top w:val="nil"/>
              <w:left w:val="single" w:sz="6" w:space="0" w:color="auto"/>
              <w:bottom w:val="nil"/>
              <w:right w:val="nil"/>
            </w:tcBorders>
          </w:tcPr>
          <w:p w14:paraId="19D7BAC6" w14:textId="77777777" w:rsidR="00A555A8" w:rsidRPr="00356E46" w:rsidRDefault="00A555A8" w:rsidP="004B2A67">
            <w:pPr>
              <w:pStyle w:val="tabletext11"/>
              <w:jc w:val="right"/>
              <w:rPr>
                <w:ins w:id="9045" w:author="Author"/>
              </w:rPr>
            </w:pPr>
          </w:p>
        </w:tc>
        <w:tc>
          <w:tcPr>
            <w:tcW w:w="2040" w:type="dxa"/>
            <w:tcBorders>
              <w:top w:val="nil"/>
              <w:left w:val="nil"/>
              <w:bottom w:val="nil"/>
              <w:right w:val="single" w:sz="6" w:space="0" w:color="auto"/>
            </w:tcBorders>
            <w:hideMark/>
          </w:tcPr>
          <w:p w14:paraId="0424EE90" w14:textId="77777777" w:rsidR="00A555A8" w:rsidRPr="00356E46" w:rsidRDefault="00A555A8" w:rsidP="004B2A67">
            <w:pPr>
              <w:pStyle w:val="tabletext11"/>
              <w:tabs>
                <w:tab w:val="decimal" w:pos="850"/>
              </w:tabs>
              <w:rPr>
                <w:ins w:id="9046" w:author="Author"/>
              </w:rPr>
            </w:pPr>
            <w:ins w:id="9047" w:author="Author">
              <w:r w:rsidRPr="00356E46">
                <w:t>300,000 to 349,999</w:t>
              </w:r>
            </w:ins>
          </w:p>
        </w:tc>
        <w:tc>
          <w:tcPr>
            <w:tcW w:w="360" w:type="dxa"/>
            <w:tcBorders>
              <w:top w:val="nil"/>
              <w:left w:val="single" w:sz="6" w:space="0" w:color="auto"/>
              <w:bottom w:val="nil"/>
              <w:right w:val="nil"/>
            </w:tcBorders>
          </w:tcPr>
          <w:p w14:paraId="17E0B95F" w14:textId="77777777" w:rsidR="00A555A8" w:rsidRPr="00356E46" w:rsidRDefault="00A555A8" w:rsidP="004B2A67">
            <w:pPr>
              <w:pStyle w:val="tabletext11"/>
              <w:jc w:val="right"/>
              <w:rPr>
                <w:ins w:id="9048" w:author="Author"/>
              </w:rPr>
            </w:pPr>
          </w:p>
        </w:tc>
        <w:tc>
          <w:tcPr>
            <w:tcW w:w="2040" w:type="dxa"/>
            <w:tcBorders>
              <w:top w:val="nil"/>
              <w:left w:val="nil"/>
              <w:bottom w:val="nil"/>
              <w:right w:val="single" w:sz="6" w:space="0" w:color="auto"/>
            </w:tcBorders>
            <w:vAlign w:val="bottom"/>
            <w:hideMark/>
          </w:tcPr>
          <w:p w14:paraId="233427B0" w14:textId="77777777" w:rsidR="00A555A8" w:rsidRPr="00356E46" w:rsidRDefault="00A555A8" w:rsidP="004B2A67">
            <w:pPr>
              <w:pStyle w:val="tabletext11"/>
              <w:tabs>
                <w:tab w:val="decimal" w:pos="668"/>
              </w:tabs>
              <w:rPr>
                <w:ins w:id="9049" w:author="Author"/>
              </w:rPr>
            </w:pPr>
            <w:ins w:id="9050" w:author="Author">
              <w:r w:rsidRPr="00356E46">
                <w:t>2.38</w:t>
              </w:r>
            </w:ins>
          </w:p>
        </w:tc>
      </w:tr>
      <w:tr w:rsidR="00A555A8" w:rsidRPr="00356E46" w14:paraId="66559A64" w14:textId="77777777" w:rsidTr="004B2A67">
        <w:trPr>
          <w:trHeight w:val="190"/>
          <w:ins w:id="9051" w:author="Author"/>
        </w:trPr>
        <w:tc>
          <w:tcPr>
            <w:tcW w:w="200" w:type="dxa"/>
          </w:tcPr>
          <w:p w14:paraId="04BE4496" w14:textId="77777777" w:rsidR="00A555A8" w:rsidRPr="00356E46" w:rsidRDefault="00A555A8" w:rsidP="004B2A67">
            <w:pPr>
              <w:pStyle w:val="tabletext11"/>
              <w:rPr>
                <w:ins w:id="9052" w:author="Author"/>
              </w:rPr>
            </w:pPr>
          </w:p>
        </w:tc>
        <w:tc>
          <w:tcPr>
            <w:tcW w:w="360" w:type="dxa"/>
            <w:tcBorders>
              <w:top w:val="nil"/>
              <w:left w:val="single" w:sz="6" w:space="0" w:color="auto"/>
              <w:bottom w:val="nil"/>
              <w:right w:val="nil"/>
            </w:tcBorders>
          </w:tcPr>
          <w:p w14:paraId="1259E3D8" w14:textId="77777777" w:rsidR="00A555A8" w:rsidRPr="00356E46" w:rsidRDefault="00A555A8" w:rsidP="004B2A67">
            <w:pPr>
              <w:pStyle w:val="tabletext11"/>
              <w:jc w:val="right"/>
              <w:rPr>
                <w:ins w:id="9053" w:author="Author"/>
              </w:rPr>
            </w:pPr>
          </w:p>
        </w:tc>
        <w:tc>
          <w:tcPr>
            <w:tcW w:w="2040" w:type="dxa"/>
            <w:tcBorders>
              <w:top w:val="nil"/>
              <w:left w:val="nil"/>
              <w:bottom w:val="nil"/>
              <w:right w:val="single" w:sz="6" w:space="0" w:color="auto"/>
            </w:tcBorders>
            <w:hideMark/>
          </w:tcPr>
          <w:p w14:paraId="1D869589" w14:textId="77777777" w:rsidR="00A555A8" w:rsidRPr="00356E46" w:rsidRDefault="00A555A8" w:rsidP="004B2A67">
            <w:pPr>
              <w:pStyle w:val="tabletext11"/>
              <w:tabs>
                <w:tab w:val="decimal" w:pos="850"/>
              </w:tabs>
              <w:rPr>
                <w:ins w:id="9054" w:author="Author"/>
              </w:rPr>
            </w:pPr>
            <w:ins w:id="9055" w:author="Author">
              <w:r w:rsidRPr="00356E46">
                <w:t>350,000 to 399,999</w:t>
              </w:r>
            </w:ins>
          </w:p>
        </w:tc>
        <w:tc>
          <w:tcPr>
            <w:tcW w:w="360" w:type="dxa"/>
            <w:tcBorders>
              <w:top w:val="nil"/>
              <w:left w:val="single" w:sz="6" w:space="0" w:color="auto"/>
              <w:bottom w:val="nil"/>
              <w:right w:val="nil"/>
            </w:tcBorders>
          </w:tcPr>
          <w:p w14:paraId="4F2367DC" w14:textId="77777777" w:rsidR="00A555A8" w:rsidRPr="00356E46" w:rsidRDefault="00A555A8" w:rsidP="004B2A67">
            <w:pPr>
              <w:pStyle w:val="tabletext11"/>
              <w:jc w:val="right"/>
              <w:rPr>
                <w:ins w:id="9056" w:author="Author"/>
              </w:rPr>
            </w:pPr>
          </w:p>
        </w:tc>
        <w:tc>
          <w:tcPr>
            <w:tcW w:w="2040" w:type="dxa"/>
            <w:tcBorders>
              <w:top w:val="nil"/>
              <w:left w:val="nil"/>
              <w:bottom w:val="nil"/>
              <w:right w:val="single" w:sz="6" w:space="0" w:color="auto"/>
            </w:tcBorders>
            <w:vAlign w:val="bottom"/>
            <w:hideMark/>
          </w:tcPr>
          <w:p w14:paraId="1C543A84" w14:textId="77777777" w:rsidR="00A555A8" w:rsidRPr="00356E46" w:rsidRDefault="00A555A8" w:rsidP="004B2A67">
            <w:pPr>
              <w:pStyle w:val="tabletext11"/>
              <w:tabs>
                <w:tab w:val="decimal" w:pos="668"/>
              </w:tabs>
              <w:rPr>
                <w:ins w:id="9057" w:author="Author"/>
              </w:rPr>
            </w:pPr>
            <w:ins w:id="9058" w:author="Author">
              <w:r w:rsidRPr="00356E46">
                <w:t>2.52</w:t>
              </w:r>
            </w:ins>
          </w:p>
        </w:tc>
      </w:tr>
      <w:tr w:rsidR="00A555A8" w:rsidRPr="00356E46" w14:paraId="02DBB31E" w14:textId="77777777" w:rsidTr="004B2A67">
        <w:trPr>
          <w:trHeight w:val="190"/>
          <w:ins w:id="9059" w:author="Author"/>
        </w:trPr>
        <w:tc>
          <w:tcPr>
            <w:tcW w:w="200" w:type="dxa"/>
          </w:tcPr>
          <w:p w14:paraId="7D10D042" w14:textId="77777777" w:rsidR="00A555A8" w:rsidRPr="00356E46" w:rsidRDefault="00A555A8" w:rsidP="004B2A67">
            <w:pPr>
              <w:pStyle w:val="tabletext11"/>
              <w:rPr>
                <w:ins w:id="9060" w:author="Author"/>
              </w:rPr>
            </w:pPr>
          </w:p>
        </w:tc>
        <w:tc>
          <w:tcPr>
            <w:tcW w:w="360" w:type="dxa"/>
            <w:tcBorders>
              <w:top w:val="nil"/>
              <w:left w:val="single" w:sz="6" w:space="0" w:color="auto"/>
              <w:bottom w:val="nil"/>
              <w:right w:val="nil"/>
            </w:tcBorders>
          </w:tcPr>
          <w:p w14:paraId="09125D54" w14:textId="77777777" w:rsidR="00A555A8" w:rsidRPr="00356E46" w:rsidRDefault="00A555A8" w:rsidP="004B2A67">
            <w:pPr>
              <w:pStyle w:val="tabletext11"/>
              <w:jc w:val="right"/>
              <w:rPr>
                <w:ins w:id="9061" w:author="Author"/>
              </w:rPr>
            </w:pPr>
          </w:p>
        </w:tc>
        <w:tc>
          <w:tcPr>
            <w:tcW w:w="2040" w:type="dxa"/>
            <w:tcBorders>
              <w:top w:val="nil"/>
              <w:left w:val="nil"/>
              <w:bottom w:val="nil"/>
              <w:right w:val="single" w:sz="6" w:space="0" w:color="auto"/>
            </w:tcBorders>
            <w:hideMark/>
          </w:tcPr>
          <w:p w14:paraId="209321FB" w14:textId="77777777" w:rsidR="00A555A8" w:rsidRPr="00356E46" w:rsidRDefault="00A555A8" w:rsidP="004B2A67">
            <w:pPr>
              <w:pStyle w:val="tabletext11"/>
              <w:tabs>
                <w:tab w:val="decimal" w:pos="850"/>
              </w:tabs>
              <w:rPr>
                <w:ins w:id="9062" w:author="Author"/>
              </w:rPr>
            </w:pPr>
            <w:ins w:id="9063" w:author="Author">
              <w:r w:rsidRPr="00356E46">
                <w:t>400,000 to 449,999</w:t>
              </w:r>
            </w:ins>
          </w:p>
        </w:tc>
        <w:tc>
          <w:tcPr>
            <w:tcW w:w="360" w:type="dxa"/>
            <w:tcBorders>
              <w:top w:val="nil"/>
              <w:left w:val="single" w:sz="6" w:space="0" w:color="auto"/>
              <w:bottom w:val="nil"/>
              <w:right w:val="nil"/>
            </w:tcBorders>
          </w:tcPr>
          <w:p w14:paraId="478B5214" w14:textId="77777777" w:rsidR="00A555A8" w:rsidRPr="00356E46" w:rsidRDefault="00A555A8" w:rsidP="004B2A67">
            <w:pPr>
              <w:pStyle w:val="tabletext11"/>
              <w:jc w:val="right"/>
              <w:rPr>
                <w:ins w:id="9064" w:author="Author"/>
              </w:rPr>
            </w:pPr>
          </w:p>
        </w:tc>
        <w:tc>
          <w:tcPr>
            <w:tcW w:w="2040" w:type="dxa"/>
            <w:tcBorders>
              <w:top w:val="nil"/>
              <w:left w:val="nil"/>
              <w:bottom w:val="nil"/>
              <w:right w:val="single" w:sz="6" w:space="0" w:color="auto"/>
            </w:tcBorders>
            <w:vAlign w:val="bottom"/>
            <w:hideMark/>
          </w:tcPr>
          <w:p w14:paraId="46D8B670" w14:textId="77777777" w:rsidR="00A555A8" w:rsidRPr="00356E46" w:rsidRDefault="00A555A8" w:rsidP="004B2A67">
            <w:pPr>
              <w:pStyle w:val="tabletext11"/>
              <w:tabs>
                <w:tab w:val="decimal" w:pos="668"/>
              </w:tabs>
              <w:rPr>
                <w:ins w:id="9065" w:author="Author"/>
              </w:rPr>
            </w:pPr>
            <w:ins w:id="9066" w:author="Author">
              <w:r w:rsidRPr="00356E46">
                <w:t>2.65</w:t>
              </w:r>
            </w:ins>
          </w:p>
        </w:tc>
      </w:tr>
      <w:tr w:rsidR="00A555A8" w:rsidRPr="00356E46" w14:paraId="7EDB5807" w14:textId="77777777" w:rsidTr="004B2A67">
        <w:trPr>
          <w:trHeight w:val="190"/>
          <w:ins w:id="9067" w:author="Author"/>
        </w:trPr>
        <w:tc>
          <w:tcPr>
            <w:tcW w:w="200" w:type="dxa"/>
          </w:tcPr>
          <w:p w14:paraId="417343DD" w14:textId="77777777" w:rsidR="00A555A8" w:rsidRPr="00356E46" w:rsidRDefault="00A555A8" w:rsidP="004B2A67">
            <w:pPr>
              <w:pStyle w:val="tabletext11"/>
              <w:rPr>
                <w:ins w:id="9068" w:author="Author"/>
              </w:rPr>
            </w:pPr>
          </w:p>
        </w:tc>
        <w:tc>
          <w:tcPr>
            <w:tcW w:w="360" w:type="dxa"/>
            <w:tcBorders>
              <w:top w:val="nil"/>
              <w:left w:val="single" w:sz="6" w:space="0" w:color="auto"/>
              <w:bottom w:val="nil"/>
              <w:right w:val="nil"/>
            </w:tcBorders>
          </w:tcPr>
          <w:p w14:paraId="7DFF5771" w14:textId="77777777" w:rsidR="00A555A8" w:rsidRPr="00356E46" w:rsidRDefault="00A555A8" w:rsidP="004B2A67">
            <w:pPr>
              <w:pStyle w:val="tabletext11"/>
              <w:jc w:val="right"/>
              <w:rPr>
                <w:ins w:id="9069" w:author="Author"/>
              </w:rPr>
            </w:pPr>
          </w:p>
        </w:tc>
        <w:tc>
          <w:tcPr>
            <w:tcW w:w="2040" w:type="dxa"/>
            <w:tcBorders>
              <w:top w:val="nil"/>
              <w:left w:val="nil"/>
              <w:bottom w:val="nil"/>
              <w:right w:val="single" w:sz="6" w:space="0" w:color="auto"/>
            </w:tcBorders>
            <w:hideMark/>
          </w:tcPr>
          <w:p w14:paraId="47CA78F2" w14:textId="77777777" w:rsidR="00A555A8" w:rsidRPr="00356E46" w:rsidRDefault="00A555A8" w:rsidP="004B2A67">
            <w:pPr>
              <w:pStyle w:val="tabletext11"/>
              <w:tabs>
                <w:tab w:val="decimal" w:pos="850"/>
              </w:tabs>
              <w:rPr>
                <w:ins w:id="9070" w:author="Author"/>
              </w:rPr>
            </w:pPr>
            <w:ins w:id="9071" w:author="Author">
              <w:r w:rsidRPr="00356E46">
                <w:t>450,000 to 499,999</w:t>
              </w:r>
            </w:ins>
          </w:p>
        </w:tc>
        <w:tc>
          <w:tcPr>
            <w:tcW w:w="360" w:type="dxa"/>
            <w:tcBorders>
              <w:top w:val="nil"/>
              <w:left w:val="single" w:sz="6" w:space="0" w:color="auto"/>
              <w:bottom w:val="nil"/>
              <w:right w:val="nil"/>
            </w:tcBorders>
          </w:tcPr>
          <w:p w14:paraId="3D8EAF29" w14:textId="77777777" w:rsidR="00A555A8" w:rsidRPr="00356E46" w:rsidRDefault="00A555A8" w:rsidP="004B2A67">
            <w:pPr>
              <w:pStyle w:val="tabletext11"/>
              <w:jc w:val="right"/>
              <w:rPr>
                <w:ins w:id="9072" w:author="Author"/>
              </w:rPr>
            </w:pPr>
          </w:p>
        </w:tc>
        <w:tc>
          <w:tcPr>
            <w:tcW w:w="2040" w:type="dxa"/>
            <w:tcBorders>
              <w:top w:val="nil"/>
              <w:left w:val="nil"/>
              <w:bottom w:val="nil"/>
              <w:right w:val="single" w:sz="6" w:space="0" w:color="auto"/>
            </w:tcBorders>
            <w:vAlign w:val="bottom"/>
            <w:hideMark/>
          </w:tcPr>
          <w:p w14:paraId="25E28A2B" w14:textId="77777777" w:rsidR="00A555A8" w:rsidRPr="00356E46" w:rsidRDefault="00A555A8" w:rsidP="004B2A67">
            <w:pPr>
              <w:pStyle w:val="tabletext11"/>
              <w:tabs>
                <w:tab w:val="decimal" w:pos="668"/>
              </w:tabs>
              <w:rPr>
                <w:ins w:id="9073" w:author="Author"/>
              </w:rPr>
            </w:pPr>
            <w:ins w:id="9074" w:author="Author">
              <w:r w:rsidRPr="00356E46">
                <w:t>2.77</w:t>
              </w:r>
            </w:ins>
          </w:p>
        </w:tc>
      </w:tr>
      <w:tr w:rsidR="00A555A8" w:rsidRPr="00356E46" w14:paraId="3D4FEC98" w14:textId="77777777" w:rsidTr="004B2A67">
        <w:trPr>
          <w:trHeight w:val="190"/>
          <w:ins w:id="9075" w:author="Author"/>
        </w:trPr>
        <w:tc>
          <w:tcPr>
            <w:tcW w:w="200" w:type="dxa"/>
          </w:tcPr>
          <w:p w14:paraId="3FCCFE87" w14:textId="77777777" w:rsidR="00A555A8" w:rsidRPr="00356E46" w:rsidRDefault="00A555A8" w:rsidP="004B2A67">
            <w:pPr>
              <w:pStyle w:val="tabletext11"/>
              <w:rPr>
                <w:ins w:id="9076" w:author="Author"/>
              </w:rPr>
            </w:pPr>
          </w:p>
        </w:tc>
        <w:tc>
          <w:tcPr>
            <w:tcW w:w="360" w:type="dxa"/>
            <w:tcBorders>
              <w:top w:val="nil"/>
              <w:left w:val="single" w:sz="6" w:space="0" w:color="auto"/>
              <w:bottom w:val="nil"/>
              <w:right w:val="nil"/>
            </w:tcBorders>
          </w:tcPr>
          <w:p w14:paraId="364D4FCB" w14:textId="77777777" w:rsidR="00A555A8" w:rsidRPr="00356E46" w:rsidRDefault="00A555A8" w:rsidP="004B2A67">
            <w:pPr>
              <w:pStyle w:val="tabletext11"/>
              <w:jc w:val="right"/>
              <w:rPr>
                <w:ins w:id="9077" w:author="Author"/>
              </w:rPr>
            </w:pPr>
          </w:p>
        </w:tc>
        <w:tc>
          <w:tcPr>
            <w:tcW w:w="2040" w:type="dxa"/>
            <w:tcBorders>
              <w:top w:val="nil"/>
              <w:left w:val="nil"/>
              <w:bottom w:val="nil"/>
              <w:right w:val="single" w:sz="6" w:space="0" w:color="auto"/>
            </w:tcBorders>
            <w:hideMark/>
          </w:tcPr>
          <w:p w14:paraId="4EFAF4EA" w14:textId="77777777" w:rsidR="00A555A8" w:rsidRPr="00356E46" w:rsidRDefault="00A555A8" w:rsidP="004B2A67">
            <w:pPr>
              <w:pStyle w:val="tabletext11"/>
              <w:tabs>
                <w:tab w:val="decimal" w:pos="850"/>
              </w:tabs>
              <w:rPr>
                <w:ins w:id="9078" w:author="Author"/>
              </w:rPr>
            </w:pPr>
            <w:ins w:id="9079" w:author="Author">
              <w:r w:rsidRPr="00356E46">
                <w:t>500,000 to 599,999</w:t>
              </w:r>
            </w:ins>
          </w:p>
        </w:tc>
        <w:tc>
          <w:tcPr>
            <w:tcW w:w="360" w:type="dxa"/>
            <w:tcBorders>
              <w:top w:val="nil"/>
              <w:left w:val="single" w:sz="6" w:space="0" w:color="auto"/>
              <w:bottom w:val="nil"/>
              <w:right w:val="nil"/>
            </w:tcBorders>
          </w:tcPr>
          <w:p w14:paraId="0C928A81" w14:textId="77777777" w:rsidR="00A555A8" w:rsidRPr="00356E46" w:rsidRDefault="00A555A8" w:rsidP="004B2A67">
            <w:pPr>
              <w:pStyle w:val="tabletext11"/>
              <w:jc w:val="right"/>
              <w:rPr>
                <w:ins w:id="9080" w:author="Author"/>
              </w:rPr>
            </w:pPr>
          </w:p>
        </w:tc>
        <w:tc>
          <w:tcPr>
            <w:tcW w:w="2040" w:type="dxa"/>
            <w:tcBorders>
              <w:top w:val="nil"/>
              <w:left w:val="nil"/>
              <w:bottom w:val="nil"/>
              <w:right w:val="single" w:sz="6" w:space="0" w:color="auto"/>
            </w:tcBorders>
            <w:vAlign w:val="bottom"/>
            <w:hideMark/>
          </w:tcPr>
          <w:p w14:paraId="6CD83401" w14:textId="77777777" w:rsidR="00A555A8" w:rsidRPr="00356E46" w:rsidRDefault="00A555A8" w:rsidP="004B2A67">
            <w:pPr>
              <w:pStyle w:val="tabletext11"/>
              <w:tabs>
                <w:tab w:val="decimal" w:pos="668"/>
              </w:tabs>
              <w:rPr>
                <w:ins w:id="9081" w:author="Author"/>
              </w:rPr>
            </w:pPr>
            <w:ins w:id="9082" w:author="Author">
              <w:r w:rsidRPr="00356E46">
                <w:t>2.90</w:t>
              </w:r>
            </w:ins>
          </w:p>
        </w:tc>
      </w:tr>
      <w:tr w:rsidR="00A555A8" w:rsidRPr="00356E46" w14:paraId="20CF4F6C" w14:textId="77777777" w:rsidTr="004B2A67">
        <w:trPr>
          <w:trHeight w:val="190"/>
          <w:ins w:id="9083" w:author="Author"/>
        </w:trPr>
        <w:tc>
          <w:tcPr>
            <w:tcW w:w="200" w:type="dxa"/>
          </w:tcPr>
          <w:p w14:paraId="3E346227" w14:textId="77777777" w:rsidR="00A555A8" w:rsidRPr="00356E46" w:rsidRDefault="00A555A8" w:rsidP="004B2A67">
            <w:pPr>
              <w:pStyle w:val="tabletext11"/>
              <w:rPr>
                <w:ins w:id="9084" w:author="Author"/>
              </w:rPr>
            </w:pPr>
          </w:p>
        </w:tc>
        <w:tc>
          <w:tcPr>
            <w:tcW w:w="360" w:type="dxa"/>
            <w:tcBorders>
              <w:top w:val="nil"/>
              <w:left w:val="single" w:sz="6" w:space="0" w:color="auto"/>
              <w:bottom w:val="nil"/>
              <w:right w:val="nil"/>
            </w:tcBorders>
          </w:tcPr>
          <w:p w14:paraId="7AA65153" w14:textId="77777777" w:rsidR="00A555A8" w:rsidRPr="00356E46" w:rsidRDefault="00A555A8" w:rsidP="004B2A67">
            <w:pPr>
              <w:pStyle w:val="tabletext11"/>
              <w:jc w:val="right"/>
              <w:rPr>
                <w:ins w:id="9085" w:author="Author"/>
              </w:rPr>
            </w:pPr>
          </w:p>
        </w:tc>
        <w:tc>
          <w:tcPr>
            <w:tcW w:w="2040" w:type="dxa"/>
            <w:tcBorders>
              <w:top w:val="nil"/>
              <w:left w:val="nil"/>
              <w:bottom w:val="nil"/>
              <w:right w:val="single" w:sz="6" w:space="0" w:color="auto"/>
            </w:tcBorders>
            <w:hideMark/>
          </w:tcPr>
          <w:p w14:paraId="598AD137" w14:textId="77777777" w:rsidR="00A555A8" w:rsidRPr="00356E46" w:rsidRDefault="00A555A8" w:rsidP="004B2A67">
            <w:pPr>
              <w:pStyle w:val="tabletext11"/>
              <w:tabs>
                <w:tab w:val="decimal" w:pos="850"/>
              </w:tabs>
              <w:rPr>
                <w:ins w:id="9086" w:author="Author"/>
              </w:rPr>
            </w:pPr>
            <w:ins w:id="9087" w:author="Author">
              <w:r w:rsidRPr="00356E46">
                <w:t>600,000 to 699,999</w:t>
              </w:r>
            </w:ins>
          </w:p>
        </w:tc>
        <w:tc>
          <w:tcPr>
            <w:tcW w:w="360" w:type="dxa"/>
            <w:tcBorders>
              <w:top w:val="nil"/>
              <w:left w:val="single" w:sz="6" w:space="0" w:color="auto"/>
              <w:bottom w:val="nil"/>
              <w:right w:val="nil"/>
            </w:tcBorders>
          </w:tcPr>
          <w:p w14:paraId="3D8912C2" w14:textId="77777777" w:rsidR="00A555A8" w:rsidRPr="00356E46" w:rsidRDefault="00A555A8" w:rsidP="004B2A67">
            <w:pPr>
              <w:pStyle w:val="tabletext11"/>
              <w:jc w:val="right"/>
              <w:rPr>
                <w:ins w:id="9088" w:author="Author"/>
              </w:rPr>
            </w:pPr>
          </w:p>
        </w:tc>
        <w:tc>
          <w:tcPr>
            <w:tcW w:w="2040" w:type="dxa"/>
            <w:tcBorders>
              <w:top w:val="nil"/>
              <w:left w:val="nil"/>
              <w:bottom w:val="nil"/>
              <w:right w:val="single" w:sz="6" w:space="0" w:color="auto"/>
            </w:tcBorders>
            <w:vAlign w:val="bottom"/>
            <w:hideMark/>
          </w:tcPr>
          <w:p w14:paraId="4EA165E8" w14:textId="77777777" w:rsidR="00A555A8" w:rsidRPr="00356E46" w:rsidRDefault="00A555A8" w:rsidP="004B2A67">
            <w:pPr>
              <w:pStyle w:val="tabletext11"/>
              <w:tabs>
                <w:tab w:val="decimal" w:pos="668"/>
              </w:tabs>
              <w:rPr>
                <w:ins w:id="9089" w:author="Author"/>
              </w:rPr>
            </w:pPr>
            <w:ins w:id="9090" w:author="Author">
              <w:r w:rsidRPr="00356E46">
                <w:t>3.11</w:t>
              </w:r>
            </w:ins>
          </w:p>
        </w:tc>
      </w:tr>
      <w:tr w:rsidR="00A555A8" w:rsidRPr="00356E46" w14:paraId="0F3B6B31" w14:textId="77777777" w:rsidTr="004B2A67">
        <w:trPr>
          <w:trHeight w:val="190"/>
          <w:ins w:id="9091" w:author="Author"/>
        </w:trPr>
        <w:tc>
          <w:tcPr>
            <w:tcW w:w="200" w:type="dxa"/>
          </w:tcPr>
          <w:p w14:paraId="4C26A96A" w14:textId="77777777" w:rsidR="00A555A8" w:rsidRPr="00356E46" w:rsidRDefault="00A555A8" w:rsidP="004B2A67">
            <w:pPr>
              <w:pStyle w:val="tabletext11"/>
              <w:rPr>
                <w:ins w:id="9092" w:author="Author"/>
              </w:rPr>
            </w:pPr>
          </w:p>
        </w:tc>
        <w:tc>
          <w:tcPr>
            <w:tcW w:w="360" w:type="dxa"/>
            <w:tcBorders>
              <w:top w:val="nil"/>
              <w:left w:val="single" w:sz="6" w:space="0" w:color="auto"/>
              <w:bottom w:val="nil"/>
              <w:right w:val="nil"/>
            </w:tcBorders>
          </w:tcPr>
          <w:p w14:paraId="023E36C8" w14:textId="77777777" w:rsidR="00A555A8" w:rsidRPr="00356E46" w:rsidRDefault="00A555A8" w:rsidP="004B2A67">
            <w:pPr>
              <w:pStyle w:val="tabletext11"/>
              <w:jc w:val="right"/>
              <w:rPr>
                <w:ins w:id="9093" w:author="Author"/>
              </w:rPr>
            </w:pPr>
          </w:p>
        </w:tc>
        <w:tc>
          <w:tcPr>
            <w:tcW w:w="2040" w:type="dxa"/>
            <w:tcBorders>
              <w:top w:val="nil"/>
              <w:left w:val="nil"/>
              <w:bottom w:val="nil"/>
              <w:right w:val="single" w:sz="6" w:space="0" w:color="auto"/>
            </w:tcBorders>
            <w:hideMark/>
          </w:tcPr>
          <w:p w14:paraId="27C84005" w14:textId="77777777" w:rsidR="00A555A8" w:rsidRPr="00356E46" w:rsidRDefault="00A555A8" w:rsidP="004B2A67">
            <w:pPr>
              <w:pStyle w:val="tabletext11"/>
              <w:tabs>
                <w:tab w:val="decimal" w:pos="850"/>
              </w:tabs>
              <w:rPr>
                <w:ins w:id="9094" w:author="Author"/>
              </w:rPr>
            </w:pPr>
            <w:ins w:id="9095" w:author="Author">
              <w:r w:rsidRPr="00356E46">
                <w:t>700,000 to 799,999</w:t>
              </w:r>
            </w:ins>
          </w:p>
        </w:tc>
        <w:tc>
          <w:tcPr>
            <w:tcW w:w="360" w:type="dxa"/>
            <w:tcBorders>
              <w:top w:val="nil"/>
              <w:left w:val="single" w:sz="6" w:space="0" w:color="auto"/>
              <w:bottom w:val="nil"/>
              <w:right w:val="nil"/>
            </w:tcBorders>
          </w:tcPr>
          <w:p w14:paraId="484CBD7C" w14:textId="77777777" w:rsidR="00A555A8" w:rsidRPr="00356E46" w:rsidRDefault="00A555A8" w:rsidP="004B2A67">
            <w:pPr>
              <w:pStyle w:val="tabletext11"/>
              <w:jc w:val="right"/>
              <w:rPr>
                <w:ins w:id="9096" w:author="Author"/>
              </w:rPr>
            </w:pPr>
          </w:p>
        </w:tc>
        <w:tc>
          <w:tcPr>
            <w:tcW w:w="2040" w:type="dxa"/>
            <w:tcBorders>
              <w:top w:val="nil"/>
              <w:left w:val="nil"/>
              <w:bottom w:val="nil"/>
              <w:right w:val="single" w:sz="6" w:space="0" w:color="auto"/>
            </w:tcBorders>
            <w:vAlign w:val="bottom"/>
            <w:hideMark/>
          </w:tcPr>
          <w:p w14:paraId="430E1B55" w14:textId="77777777" w:rsidR="00A555A8" w:rsidRPr="00356E46" w:rsidRDefault="00A555A8" w:rsidP="004B2A67">
            <w:pPr>
              <w:pStyle w:val="tabletext11"/>
              <w:tabs>
                <w:tab w:val="decimal" w:pos="668"/>
              </w:tabs>
              <w:rPr>
                <w:ins w:id="9097" w:author="Author"/>
              </w:rPr>
            </w:pPr>
            <w:ins w:id="9098" w:author="Author">
              <w:r w:rsidRPr="00356E46">
                <w:t>3.29</w:t>
              </w:r>
            </w:ins>
          </w:p>
        </w:tc>
      </w:tr>
      <w:tr w:rsidR="00A555A8" w:rsidRPr="00356E46" w14:paraId="0366A2A4" w14:textId="77777777" w:rsidTr="004B2A67">
        <w:trPr>
          <w:trHeight w:val="190"/>
          <w:ins w:id="9099" w:author="Author"/>
        </w:trPr>
        <w:tc>
          <w:tcPr>
            <w:tcW w:w="200" w:type="dxa"/>
          </w:tcPr>
          <w:p w14:paraId="758BEC12" w14:textId="77777777" w:rsidR="00A555A8" w:rsidRPr="00356E46" w:rsidRDefault="00A555A8" w:rsidP="004B2A67">
            <w:pPr>
              <w:pStyle w:val="tabletext11"/>
              <w:rPr>
                <w:ins w:id="9100" w:author="Author"/>
              </w:rPr>
            </w:pPr>
          </w:p>
        </w:tc>
        <w:tc>
          <w:tcPr>
            <w:tcW w:w="360" w:type="dxa"/>
            <w:tcBorders>
              <w:top w:val="nil"/>
              <w:left w:val="single" w:sz="6" w:space="0" w:color="auto"/>
              <w:bottom w:val="nil"/>
              <w:right w:val="nil"/>
            </w:tcBorders>
          </w:tcPr>
          <w:p w14:paraId="13EC745D" w14:textId="77777777" w:rsidR="00A555A8" w:rsidRPr="00356E46" w:rsidRDefault="00A555A8" w:rsidP="004B2A67">
            <w:pPr>
              <w:pStyle w:val="tabletext11"/>
              <w:jc w:val="right"/>
              <w:rPr>
                <w:ins w:id="9101" w:author="Author"/>
              </w:rPr>
            </w:pPr>
          </w:p>
        </w:tc>
        <w:tc>
          <w:tcPr>
            <w:tcW w:w="2040" w:type="dxa"/>
            <w:tcBorders>
              <w:top w:val="nil"/>
              <w:left w:val="nil"/>
              <w:bottom w:val="nil"/>
              <w:right w:val="single" w:sz="6" w:space="0" w:color="auto"/>
            </w:tcBorders>
            <w:hideMark/>
          </w:tcPr>
          <w:p w14:paraId="7138D725" w14:textId="77777777" w:rsidR="00A555A8" w:rsidRPr="00356E46" w:rsidRDefault="00A555A8" w:rsidP="004B2A67">
            <w:pPr>
              <w:pStyle w:val="tabletext11"/>
              <w:tabs>
                <w:tab w:val="decimal" w:pos="850"/>
              </w:tabs>
              <w:rPr>
                <w:ins w:id="9102" w:author="Author"/>
              </w:rPr>
            </w:pPr>
            <w:ins w:id="9103" w:author="Author">
              <w:r w:rsidRPr="00356E46">
                <w:t>800,000 to 899,999</w:t>
              </w:r>
            </w:ins>
          </w:p>
        </w:tc>
        <w:tc>
          <w:tcPr>
            <w:tcW w:w="360" w:type="dxa"/>
            <w:tcBorders>
              <w:top w:val="nil"/>
              <w:left w:val="single" w:sz="6" w:space="0" w:color="auto"/>
              <w:bottom w:val="nil"/>
              <w:right w:val="nil"/>
            </w:tcBorders>
          </w:tcPr>
          <w:p w14:paraId="2CA28B99" w14:textId="77777777" w:rsidR="00A555A8" w:rsidRPr="00356E46" w:rsidRDefault="00A555A8" w:rsidP="004B2A67">
            <w:pPr>
              <w:pStyle w:val="tabletext11"/>
              <w:jc w:val="right"/>
              <w:rPr>
                <w:ins w:id="9104" w:author="Author"/>
              </w:rPr>
            </w:pPr>
          </w:p>
        </w:tc>
        <w:tc>
          <w:tcPr>
            <w:tcW w:w="2040" w:type="dxa"/>
            <w:tcBorders>
              <w:top w:val="nil"/>
              <w:left w:val="nil"/>
              <w:bottom w:val="nil"/>
              <w:right w:val="single" w:sz="6" w:space="0" w:color="auto"/>
            </w:tcBorders>
            <w:vAlign w:val="bottom"/>
            <w:hideMark/>
          </w:tcPr>
          <w:p w14:paraId="72D22872" w14:textId="77777777" w:rsidR="00A555A8" w:rsidRPr="00356E46" w:rsidRDefault="00A555A8" w:rsidP="004B2A67">
            <w:pPr>
              <w:pStyle w:val="tabletext11"/>
              <w:tabs>
                <w:tab w:val="decimal" w:pos="668"/>
              </w:tabs>
              <w:rPr>
                <w:ins w:id="9105" w:author="Author"/>
              </w:rPr>
            </w:pPr>
            <w:ins w:id="9106" w:author="Author">
              <w:r w:rsidRPr="00356E46">
                <w:t>3.46</w:t>
              </w:r>
            </w:ins>
          </w:p>
        </w:tc>
      </w:tr>
      <w:tr w:rsidR="00A555A8" w:rsidRPr="00356E46" w14:paraId="73399CD5" w14:textId="77777777" w:rsidTr="004B2A67">
        <w:trPr>
          <w:trHeight w:val="190"/>
          <w:ins w:id="9107" w:author="Author"/>
        </w:trPr>
        <w:tc>
          <w:tcPr>
            <w:tcW w:w="200" w:type="dxa"/>
          </w:tcPr>
          <w:p w14:paraId="137A1F8F" w14:textId="77777777" w:rsidR="00A555A8" w:rsidRPr="00356E46" w:rsidRDefault="00A555A8" w:rsidP="004B2A67">
            <w:pPr>
              <w:pStyle w:val="tabletext11"/>
              <w:rPr>
                <w:ins w:id="9108" w:author="Author"/>
              </w:rPr>
            </w:pPr>
          </w:p>
        </w:tc>
        <w:tc>
          <w:tcPr>
            <w:tcW w:w="360" w:type="dxa"/>
            <w:tcBorders>
              <w:top w:val="nil"/>
              <w:left w:val="single" w:sz="6" w:space="0" w:color="auto"/>
              <w:bottom w:val="single" w:sz="6" w:space="0" w:color="auto"/>
              <w:right w:val="nil"/>
            </w:tcBorders>
          </w:tcPr>
          <w:p w14:paraId="4F196A58" w14:textId="77777777" w:rsidR="00A555A8" w:rsidRPr="00356E46" w:rsidRDefault="00A555A8" w:rsidP="004B2A67">
            <w:pPr>
              <w:pStyle w:val="tabletext11"/>
              <w:jc w:val="right"/>
              <w:rPr>
                <w:ins w:id="9109" w:author="Author"/>
              </w:rPr>
            </w:pPr>
          </w:p>
        </w:tc>
        <w:tc>
          <w:tcPr>
            <w:tcW w:w="2040" w:type="dxa"/>
            <w:tcBorders>
              <w:top w:val="nil"/>
              <w:left w:val="nil"/>
              <w:bottom w:val="single" w:sz="6" w:space="0" w:color="auto"/>
              <w:right w:val="single" w:sz="6" w:space="0" w:color="auto"/>
            </w:tcBorders>
            <w:vAlign w:val="bottom"/>
            <w:hideMark/>
          </w:tcPr>
          <w:p w14:paraId="1D11910E" w14:textId="77777777" w:rsidR="00A555A8" w:rsidRPr="00356E46" w:rsidRDefault="00A555A8" w:rsidP="004B2A67">
            <w:pPr>
              <w:pStyle w:val="tabletext11"/>
              <w:tabs>
                <w:tab w:val="decimal" w:pos="850"/>
              </w:tabs>
              <w:rPr>
                <w:ins w:id="9110" w:author="Author"/>
              </w:rPr>
            </w:pPr>
            <w:ins w:id="9111" w:author="Author">
              <w:r w:rsidRPr="00356E46">
                <w:t>900,000 or greater</w:t>
              </w:r>
            </w:ins>
          </w:p>
        </w:tc>
        <w:tc>
          <w:tcPr>
            <w:tcW w:w="360" w:type="dxa"/>
            <w:tcBorders>
              <w:top w:val="nil"/>
              <w:left w:val="single" w:sz="6" w:space="0" w:color="auto"/>
              <w:bottom w:val="single" w:sz="6" w:space="0" w:color="auto"/>
              <w:right w:val="nil"/>
            </w:tcBorders>
          </w:tcPr>
          <w:p w14:paraId="45F68CD1" w14:textId="77777777" w:rsidR="00A555A8" w:rsidRPr="00356E46" w:rsidRDefault="00A555A8" w:rsidP="004B2A67">
            <w:pPr>
              <w:pStyle w:val="tabletext11"/>
              <w:jc w:val="right"/>
              <w:rPr>
                <w:ins w:id="9112" w:author="Author"/>
              </w:rPr>
            </w:pPr>
          </w:p>
        </w:tc>
        <w:tc>
          <w:tcPr>
            <w:tcW w:w="2040" w:type="dxa"/>
            <w:tcBorders>
              <w:top w:val="nil"/>
              <w:left w:val="nil"/>
              <w:bottom w:val="single" w:sz="6" w:space="0" w:color="auto"/>
              <w:right w:val="single" w:sz="6" w:space="0" w:color="auto"/>
            </w:tcBorders>
            <w:vAlign w:val="bottom"/>
            <w:hideMark/>
          </w:tcPr>
          <w:p w14:paraId="1E8519C0" w14:textId="77777777" w:rsidR="00A555A8" w:rsidRPr="00356E46" w:rsidRDefault="00A555A8" w:rsidP="004B2A67">
            <w:pPr>
              <w:pStyle w:val="tabletext11"/>
              <w:tabs>
                <w:tab w:val="decimal" w:pos="668"/>
              </w:tabs>
              <w:rPr>
                <w:ins w:id="9113" w:author="Author"/>
              </w:rPr>
            </w:pPr>
            <w:ins w:id="9114" w:author="Author">
              <w:r w:rsidRPr="00356E46">
                <w:t>3.61</w:t>
              </w:r>
            </w:ins>
          </w:p>
        </w:tc>
      </w:tr>
    </w:tbl>
    <w:p w14:paraId="04429F87" w14:textId="77777777" w:rsidR="00A555A8" w:rsidRPr="00356E46" w:rsidRDefault="00A555A8" w:rsidP="00A555A8">
      <w:pPr>
        <w:pStyle w:val="tablecaption"/>
        <w:rPr>
          <w:ins w:id="9115" w:author="Author"/>
        </w:rPr>
      </w:pPr>
      <w:ins w:id="9116" w:author="Author">
        <w:r w:rsidRPr="00356E46">
          <w:t xml:space="preserve">Table 301.C.1.a.(1) Zone-rated Trailers Vehicle Value Factors </w:t>
        </w:r>
        <w:r w:rsidRPr="00356E46">
          <w:rPr>
            <w:rFonts w:cs="Arial"/>
          </w:rPr>
          <w:t>–</w:t>
        </w:r>
        <w:r w:rsidRPr="00356E46">
          <w:t xml:space="preserve"> Collision With Stated Amount Rating</w:t>
        </w:r>
      </w:ins>
    </w:p>
    <w:p w14:paraId="0AEEB32C" w14:textId="77777777" w:rsidR="00A555A8" w:rsidRPr="00356E46" w:rsidRDefault="00A555A8" w:rsidP="00A555A8">
      <w:pPr>
        <w:pStyle w:val="isonormal"/>
        <w:rPr>
          <w:ins w:id="9117" w:author="Author"/>
        </w:rPr>
      </w:pPr>
    </w:p>
    <w:p w14:paraId="025C4A26" w14:textId="77777777" w:rsidR="00A555A8" w:rsidRPr="00356E46" w:rsidRDefault="00A555A8" w:rsidP="00A555A8">
      <w:pPr>
        <w:pStyle w:val="outlinehd5"/>
        <w:rPr>
          <w:ins w:id="9118" w:author="Author"/>
        </w:rPr>
      </w:pPr>
      <w:ins w:id="9119" w:author="Author">
        <w:r w:rsidRPr="00356E46">
          <w:tab/>
          <w:t>(2)</w:t>
        </w:r>
        <w:r w:rsidRPr="00356E46">
          <w:tab/>
          <w:t>Zone-rated Non-trailers Vehicle Value Factors – Collision With Stated Amount Rating</w:t>
        </w:r>
      </w:ins>
    </w:p>
    <w:p w14:paraId="299538E5" w14:textId="77777777" w:rsidR="00A555A8" w:rsidRPr="00356E46" w:rsidRDefault="00A555A8" w:rsidP="00A555A8">
      <w:pPr>
        <w:pStyle w:val="space4"/>
        <w:rPr>
          <w:ins w:id="91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35B0EE11" w14:textId="77777777" w:rsidTr="004B2A67">
        <w:trPr>
          <w:trHeight w:val="190"/>
          <w:ins w:id="9121" w:author="Author"/>
        </w:trPr>
        <w:tc>
          <w:tcPr>
            <w:tcW w:w="200" w:type="dxa"/>
            <w:hideMark/>
          </w:tcPr>
          <w:p w14:paraId="5CB47FA9" w14:textId="77777777" w:rsidR="00A555A8" w:rsidRPr="00356E46" w:rsidRDefault="00A555A8" w:rsidP="004B2A67">
            <w:pPr>
              <w:rPr>
                <w:ins w:id="9122"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3925867" w14:textId="77777777" w:rsidR="00A555A8" w:rsidRPr="00356E46" w:rsidRDefault="00A555A8" w:rsidP="004B2A67">
            <w:pPr>
              <w:pStyle w:val="tablehead"/>
              <w:rPr>
                <w:ins w:id="9123" w:author="Author"/>
              </w:rPr>
            </w:pPr>
            <w:ins w:id="9124"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056315F" w14:textId="77777777" w:rsidR="00A555A8" w:rsidRPr="00356E46" w:rsidRDefault="00A555A8" w:rsidP="004B2A67">
            <w:pPr>
              <w:pStyle w:val="tablehead"/>
              <w:rPr>
                <w:ins w:id="9125" w:author="Author"/>
              </w:rPr>
            </w:pPr>
            <w:ins w:id="9126" w:author="Author">
              <w:r w:rsidRPr="00356E46">
                <w:t>Vehicle Value Factor</w:t>
              </w:r>
            </w:ins>
          </w:p>
        </w:tc>
      </w:tr>
      <w:tr w:rsidR="00A555A8" w:rsidRPr="00356E46" w14:paraId="49F837EF" w14:textId="77777777" w:rsidTr="004B2A67">
        <w:trPr>
          <w:cantSplit/>
          <w:trHeight w:val="190"/>
          <w:ins w:id="9127" w:author="Author"/>
        </w:trPr>
        <w:tc>
          <w:tcPr>
            <w:tcW w:w="200" w:type="dxa"/>
          </w:tcPr>
          <w:p w14:paraId="5FA9D306" w14:textId="77777777" w:rsidR="00A555A8" w:rsidRPr="00356E46" w:rsidRDefault="00A555A8" w:rsidP="004B2A67">
            <w:pPr>
              <w:pStyle w:val="tabletext11"/>
              <w:rPr>
                <w:ins w:id="9128" w:author="Author"/>
              </w:rPr>
            </w:pPr>
          </w:p>
        </w:tc>
        <w:tc>
          <w:tcPr>
            <w:tcW w:w="360" w:type="dxa"/>
            <w:tcBorders>
              <w:top w:val="single" w:sz="6" w:space="0" w:color="auto"/>
              <w:left w:val="single" w:sz="6" w:space="0" w:color="auto"/>
              <w:bottom w:val="nil"/>
              <w:right w:val="nil"/>
            </w:tcBorders>
            <w:hideMark/>
          </w:tcPr>
          <w:p w14:paraId="111166A6" w14:textId="77777777" w:rsidR="00A555A8" w:rsidRPr="00356E46" w:rsidRDefault="00A555A8" w:rsidP="004B2A67">
            <w:pPr>
              <w:pStyle w:val="tabletext11"/>
              <w:jc w:val="right"/>
              <w:rPr>
                <w:ins w:id="9129" w:author="Author"/>
              </w:rPr>
            </w:pPr>
            <w:ins w:id="9130" w:author="Author">
              <w:r w:rsidRPr="00356E46">
                <w:t>$</w:t>
              </w:r>
            </w:ins>
          </w:p>
        </w:tc>
        <w:tc>
          <w:tcPr>
            <w:tcW w:w="2040" w:type="dxa"/>
            <w:tcBorders>
              <w:top w:val="single" w:sz="6" w:space="0" w:color="auto"/>
              <w:left w:val="nil"/>
              <w:bottom w:val="nil"/>
              <w:right w:val="single" w:sz="6" w:space="0" w:color="auto"/>
            </w:tcBorders>
            <w:vAlign w:val="bottom"/>
            <w:hideMark/>
          </w:tcPr>
          <w:p w14:paraId="639B9D22" w14:textId="77777777" w:rsidR="00A555A8" w:rsidRPr="00356E46" w:rsidRDefault="00A555A8" w:rsidP="004B2A67">
            <w:pPr>
              <w:pStyle w:val="tabletext11"/>
              <w:tabs>
                <w:tab w:val="decimal" w:pos="850"/>
              </w:tabs>
              <w:rPr>
                <w:ins w:id="9131" w:author="Author"/>
              </w:rPr>
            </w:pPr>
            <w:ins w:id="9132" w:author="Author">
              <w:r w:rsidRPr="00356E46">
                <w:t>0 to 999</w:t>
              </w:r>
            </w:ins>
          </w:p>
        </w:tc>
        <w:tc>
          <w:tcPr>
            <w:tcW w:w="360" w:type="dxa"/>
            <w:tcBorders>
              <w:top w:val="single" w:sz="6" w:space="0" w:color="auto"/>
              <w:left w:val="single" w:sz="6" w:space="0" w:color="auto"/>
              <w:bottom w:val="nil"/>
              <w:right w:val="nil"/>
            </w:tcBorders>
            <w:hideMark/>
          </w:tcPr>
          <w:p w14:paraId="63E80F58" w14:textId="77777777" w:rsidR="00A555A8" w:rsidRPr="00356E46" w:rsidRDefault="00A555A8" w:rsidP="004B2A67">
            <w:pPr>
              <w:rPr>
                <w:ins w:id="9133" w:author="Author"/>
                <w:sz w:val="18"/>
              </w:rPr>
            </w:pPr>
          </w:p>
        </w:tc>
        <w:tc>
          <w:tcPr>
            <w:tcW w:w="2040" w:type="dxa"/>
            <w:tcBorders>
              <w:top w:val="single" w:sz="6" w:space="0" w:color="auto"/>
              <w:left w:val="nil"/>
              <w:bottom w:val="nil"/>
              <w:right w:val="single" w:sz="6" w:space="0" w:color="auto"/>
            </w:tcBorders>
            <w:vAlign w:val="bottom"/>
            <w:hideMark/>
          </w:tcPr>
          <w:p w14:paraId="58A195AF" w14:textId="77777777" w:rsidR="00A555A8" w:rsidRPr="00356E46" w:rsidRDefault="00A555A8" w:rsidP="004B2A67">
            <w:pPr>
              <w:pStyle w:val="tabletext11"/>
              <w:tabs>
                <w:tab w:val="decimal" w:pos="801"/>
              </w:tabs>
              <w:rPr>
                <w:ins w:id="9134" w:author="Author"/>
              </w:rPr>
            </w:pPr>
            <w:ins w:id="9135" w:author="Author">
              <w:r w:rsidRPr="00356E46">
                <w:t>0.67</w:t>
              </w:r>
            </w:ins>
          </w:p>
        </w:tc>
      </w:tr>
      <w:tr w:rsidR="00A555A8" w:rsidRPr="00356E46" w14:paraId="5B8D4D99" w14:textId="77777777" w:rsidTr="004B2A67">
        <w:trPr>
          <w:trHeight w:val="190"/>
          <w:ins w:id="9136" w:author="Author"/>
        </w:trPr>
        <w:tc>
          <w:tcPr>
            <w:tcW w:w="200" w:type="dxa"/>
          </w:tcPr>
          <w:p w14:paraId="5286B21A" w14:textId="77777777" w:rsidR="00A555A8" w:rsidRPr="00356E46" w:rsidRDefault="00A555A8" w:rsidP="004B2A67">
            <w:pPr>
              <w:pStyle w:val="tabletext11"/>
              <w:rPr>
                <w:ins w:id="9137" w:author="Author"/>
              </w:rPr>
            </w:pPr>
          </w:p>
        </w:tc>
        <w:tc>
          <w:tcPr>
            <w:tcW w:w="360" w:type="dxa"/>
            <w:tcBorders>
              <w:top w:val="nil"/>
              <w:left w:val="single" w:sz="6" w:space="0" w:color="auto"/>
              <w:bottom w:val="nil"/>
              <w:right w:val="nil"/>
            </w:tcBorders>
          </w:tcPr>
          <w:p w14:paraId="146B66F7" w14:textId="77777777" w:rsidR="00A555A8" w:rsidRPr="00356E46" w:rsidRDefault="00A555A8" w:rsidP="004B2A67">
            <w:pPr>
              <w:pStyle w:val="tabletext11"/>
              <w:jc w:val="right"/>
              <w:rPr>
                <w:ins w:id="9138" w:author="Author"/>
              </w:rPr>
            </w:pPr>
          </w:p>
        </w:tc>
        <w:tc>
          <w:tcPr>
            <w:tcW w:w="2040" w:type="dxa"/>
            <w:tcBorders>
              <w:top w:val="nil"/>
              <w:left w:val="nil"/>
              <w:bottom w:val="nil"/>
              <w:right w:val="single" w:sz="6" w:space="0" w:color="auto"/>
            </w:tcBorders>
            <w:hideMark/>
          </w:tcPr>
          <w:p w14:paraId="7759CB33" w14:textId="77777777" w:rsidR="00A555A8" w:rsidRPr="00356E46" w:rsidRDefault="00A555A8" w:rsidP="004B2A67">
            <w:pPr>
              <w:pStyle w:val="tabletext11"/>
              <w:tabs>
                <w:tab w:val="decimal" w:pos="850"/>
              </w:tabs>
              <w:rPr>
                <w:ins w:id="9139" w:author="Author"/>
              </w:rPr>
            </w:pPr>
            <w:ins w:id="9140" w:author="Author">
              <w:r w:rsidRPr="00356E46">
                <w:t>1,000 to 1,999</w:t>
              </w:r>
            </w:ins>
          </w:p>
        </w:tc>
        <w:tc>
          <w:tcPr>
            <w:tcW w:w="360" w:type="dxa"/>
            <w:tcBorders>
              <w:top w:val="nil"/>
              <w:left w:val="single" w:sz="6" w:space="0" w:color="auto"/>
              <w:bottom w:val="nil"/>
              <w:right w:val="nil"/>
            </w:tcBorders>
          </w:tcPr>
          <w:p w14:paraId="4AD54994" w14:textId="77777777" w:rsidR="00A555A8" w:rsidRPr="00356E46" w:rsidRDefault="00A555A8" w:rsidP="004B2A67">
            <w:pPr>
              <w:pStyle w:val="tabletext11"/>
              <w:jc w:val="right"/>
              <w:rPr>
                <w:ins w:id="9141" w:author="Author"/>
              </w:rPr>
            </w:pPr>
          </w:p>
        </w:tc>
        <w:tc>
          <w:tcPr>
            <w:tcW w:w="2040" w:type="dxa"/>
            <w:tcBorders>
              <w:top w:val="nil"/>
              <w:left w:val="nil"/>
              <w:bottom w:val="nil"/>
              <w:right w:val="single" w:sz="6" w:space="0" w:color="auto"/>
            </w:tcBorders>
            <w:vAlign w:val="bottom"/>
            <w:hideMark/>
          </w:tcPr>
          <w:p w14:paraId="73749BE3" w14:textId="77777777" w:rsidR="00A555A8" w:rsidRPr="00356E46" w:rsidRDefault="00A555A8" w:rsidP="004B2A67">
            <w:pPr>
              <w:pStyle w:val="tabletext11"/>
              <w:tabs>
                <w:tab w:val="decimal" w:pos="801"/>
              </w:tabs>
              <w:rPr>
                <w:ins w:id="9142" w:author="Author"/>
              </w:rPr>
            </w:pPr>
            <w:ins w:id="9143" w:author="Author">
              <w:r w:rsidRPr="00356E46">
                <w:t>0.67</w:t>
              </w:r>
            </w:ins>
          </w:p>
        </w:tc>
      </w:tr>
      <w:tr w:rsidR="00A555A8" w:rsidRPr="00356E46" w14:paraId="39F44723" w14:textId="77777777" w:rsidTr="004B2A67">
        <w:trPr>
          <w:trHeight w:val="190"/>
          <w:ins w:id="9144" w:author="Author"/>
        </w:trPr>
        <w:tc>
          <w:tcPr>
            <w:tcW w:w="200" w:type="dxa"/>
          </w:tcPr>
          <w:p w14:paraId="56E6C36B" w14:textId="77777777" w:rsidR="00A555A8" w:rsidRPr="00356E46" w:rsidRDefault="00A555A8" w:rsidP="004B2A67">
            <w:pPr>
              <w:pStyle w:val="tabletext11"/>
              <w:rPr>
                <w:ins w:id="9145" w:author="Author"/>
              </w:rPr>
            </w:pPr>
          </w:p>
        </w:tc>
        <w:tc>
          <w:tcPr>
            <w:tcW w:w="360" w:type="dxa"/>
            <w:tcBorders>
              <w:top w:val="nil"/>
              <w:left w:val="single" w:sz="6" w:space="0" w:color="auto"/>
              <w:bottom w:val="nil"/>
              <w:right w:val="nil"/>
            </w:tcBorders>
          </w:tcPr>
          <w:p w14:paraId="6DE3BBBB" w14:textId="77777777" w:rsidR="00A555A8" w:rsidRPr="00356E46" w:rsidRDefault="00A555A8" w:rsidP="004B2A67">
            <w:pPr>
              <w:pStyle w:val="tabletext11"/>
              <w:jc w:val="right"/>
              <w:rPr>
                <w:ins w:id="9146" w:author="Author"/>
              </w:rPr>
            </w:pPr>
          </w:p>
        </w:tc>
        <w:tc>
          <w:tcPr>
            <w:tcW w:w="2040" w:type="dxa"/>
            <w:tcBorders>
              <w:top w:val="nil"/>
              <w:left w:val="nil"/>
              <w:bottom w:val="nil"/>
              <w:right w:val="single" w:sz="6" w:space="0" w:color="auto"/>
            </w:tcBorders>
            <w:hideMark/>
          </w:tcPr>
          <w:p w14:paraId="54A5E94C" w14:textId="77777777" w:rsidR="00A555A8" w:rsidRPr="00356E46" w:rsidRDefault="00A555A8" w:rsidP="004B2A67">
            <w:pPr>
              <w:pStyle w:val="tabletext11"/>
              <w:tabs>
                <w:tab w:val="decimal" w:pos="850"/>
              </w:tabs>
              <w:rPr>
                <w:ins w:id="9147" w:author="Author"/>
              </w:rPr>
            </w:pPr>
            <w:ins w:id="9148" w:author="Author">
              <w:r w:rsidRPr="00356E46">
                <w:t>2,000 to 2,999</w:t>
              </w:r>
            </w:ins>
          </w:p>
        </w:tc>
        <w:tc>
          <w:tcPr>
            <w:tcW w:w="360" w:type="dxa"/>
            <w:tcBorders>
              <w:top w:val="nil"/>
              <w:left w:val="single" w:sz="6" w:space="0" w:color="auto"/>
              <w:bottom w:val="nil"/>
              <w:right w:val="nil"/>
            </w:tcBorders>
          </w:tcPr>
          <w:p w14:paraId="7BF3E5E4" w14:textId="77777777" w:rsidR="00A555A8" w:rsidRPr="00356E46" w:rsidRDefault="00A555A8" w:rsidP="004B2A67">
            <w:pPr>
              <w:pStyle w:val="tabletext11"/>
              <w:jc w:val="right"/>
              <w:rPr>
                <w:ins w:id="9149" w:author="Author"/>
              </w:rPr>
            </w:pPr>
          </w:p>
        </w:tc>
        <w:tc>
          <w:tcPr>
            <w:tcW w:w="2040" w:type="dxa"/>
            <w:tcBorders>
              <w:top w:val="nil"/>
              <w:left w:val="nil"/>
              <w:bottom w:val="nil"/>
              <w:right w:val="single" w:sz="6" w:space="0" w:color="auto"/>
            </w:tcBorders>
            <w:vAlign w:val="bottom"/>
            <w:hideMark/>
          </w:tcPr>
          <w:p w14:paraId="56C76180" w14:textId="77777777" w:rsidR="00A555A8" w:rsidRPr="00356E46" w:rsidRDefault="00A555A8" w:rsidP="004B2A67">
            <w:pPr>
              <w:pStyle w:val="tabletext11"/>
              <w:tabs>
                <w:tab w:val="decimal" w:pos="801"/>
              </w:tabs>
              <w:rPr>
                <w:ins w:id="9150" w:author="Author"/>
              </w:rPr>
            </w:pPr>
            <w:ins w:id="9151" w:author="Author">
              <w:r w:rsidRPr="00356E46">
                <w:t>0.67</w:t>
              </w:r>
            </w:ins>
          </w:p>
        </w:tc>
      </w:tr>
      <w:tr w:rsidR="00A555A8" w:rsidRPr="00356E46" w14:paraId="22BC3B8B" w14:textId="77777777" w:rsidTr="004B2A67">
        <w:trPr>
          <w:trHeight w:val="190"/>
          <w:ins w:id="9152" w:author="Author"/>
        </w:trPr>
        <w:tc>
          <w:tcPr>
            <w:tcW w:w="200" w:type="dxa"/>
          </w:tcPr>
          <w:p w14:paraId="6B59E92C" w14:textId="77777777" w:rsidR="00A555A8" w:rsidRPr="00356E46" w:rsidRDefault="00A555A8" w:rsidP="004B2A67">
            <w:pPr>
              <w:pStyle w:val="tabletext11"/>
              <w:rPr>
                <w:ins w:id="9153" w:author="Author"/>
              </w:rPr>
            </w:pPr>
          </w:p>
        </w:tc>
        <w:tc>
          <w:tcPr>
            <w:tcW w:w="360" w:type="dxa"/>
            <w:tcBorders>
              <w:top w:val="nil"/>
              <w:left w:val="single" w:sz="6" w:space="0" w:color="auto"/>
              <w:bottom w:val="nil"/>
              <w:right w:val="nil"/>
            </w:tcBorders>
          </w:tcPr>
          <w:p w14:paraId="7353268E" w14:textId="77777777" w:rsidR="00A555A8" w:rsidRPr="00356E46" w:rsidRDefault="00A555A8" w:rsidP="004B2A67">
            <w:pPr>
              <w:pStyle w:val="tabletext11"/>
              <w:jc w:val="right"/>
              <w:rPr>
                <w:ins w:id="9154" w:author="Author"/>
              </w:rPr>
            </w:pPr>
          </w:p>
        </w:tc>
        <w:tc>
          <w:tcPr>
            <w:tcW w:w="2040" w:type="dxa"/>
            <w:tcBorders>
              <w:top w:val="nil"/>
              <w:left w:val="nil"/>
              <w:bottom w:val="nil"/>
              <w:right w:val="single" w:sz="6" w:space="0" w:color="auto"/>
            </w:tcBorders>
            <w:hideMark/>
          </w:tcPr>
          <w:p w14:paraId="57FB133D" w14:textId="77777777" w:rsidR="00A555A8" w:rsidRPr="00356E46" w:rsidRDefault="00A555A8" w:rsidP="004B2A67">
            <w:pPr>
              <w:pStyle w:val="tabletext11"/>
              <w:tabs>
                <w:tab w:val="decimal" w:pos="850"/>
              </w:tabs>
              <w:rPr>
                <w:ins w:id="9155" w:author="Author"/>
              </w:rPr>
            </w:pPr>
            <w:ins w:id="9156" w:author="Author">
              <w:r w:rsidRPr="00356E46">
                <w:t>3,000 to 3,999</w:t>
              </w:r>
            </w:ins>
          </w:p>
        </w:tc>
        <w:tc>
          <w:tcPr>
            <w:tcW w:w="360" w:type="dxa"/>
            <w:tcBorders>
              <w:top w:val="nil"/>
              <w:left w:val="single" w:sz="6" w:space="0" w:color="auto"/>
              <w:bottom w:val="nil"/>
              <w:right w:val="nil"/>
            </w:tcBorders>
          </w:tcPr>
          <w:p w14:paraId="561DFC87" w14:textId="77777777" w:rsidR="00A555A8" w:rsidRPr="00356E46" w:rsidRDefault="00A555A8" w:rsidP="004B2A67">
            <w:pPr>
              <w:pStyle w:val="tabletext11"/>
              <w:jc w:val="right"/>
              <w:rPr>
                <w:ins w:id="9157" w:author="Author"/>
              </w:rPr>
            </w:pPr>
          </w:p>
        </w:tc>
        <w:tc>
          <w:tcPr>
            <w:tcW w:w="2040" w:type="dxa"/>
            <w:tcBorders>
              <w:top w:val="nil"/>
              <w:left w:val="nil"/>
              <w:bottom w:val="nil"/>
              <w:right w:val="single" w:sz="6" w:space="0" w:color="auto"/>
            </w:tcBorders>
            <w:vAlign w:val="bottom"/>
            <w:hideMark/>
          </w:tcPr>
          <w:p w14:paraId="576D9A10" w14:textId="77777777" w:rsidR="00A555A8" w:rsidRPr="00356E46" w:rsidRDefault="00A555A8" w:rsidP="004B2A67">
            <w:pPr>
              <w:pStyle w:val="tabletext11"/>
              <w:tabs>
                <w:tab w:val="decimal" w:pos="801"/>
              </w:tabs>
              <w:rPr>
                <w:ins w:id="9158" w:author="Author"/>
              </w:rPr>
            </w:pPr>
            <w:ins w:id="9159" w:author="Author">
              <w:r w:rsidRPr="00356E46">
                <w:t>0.67</w:t>
              </w:r>
            </w:ins>
          </w:p>
        </w:tc>
      </w:tr>
      <w:tr w:rsidR="00A555A8" w:rsidRPr="00356E46" w14:paraId="4F0485D0" w14:textId="77777777" w:rsidTr="004B2A67">
        <w:trPr>
          <w:trHeight w:val="190"/>
          <w:ins w:id="9160" w:author="Author"/>
        </w:trPr>
        <w:tc>
          <w:tcPr>
            <w:tcW w:w="200" w:type="dxa"/>
          </w:tcPr>
          <w:p w14:paraId="2A451445" w14:textId="77777777" w:rsidR="00A555A8" w:rsidRPr="00356E46" w:rsidRDefault="00A555A8" w:rsidP="004B2A67">
            <w:pPr>
              <w:pStyle w:val="tabletext11"/>
              <w:rPr>
                <w:ins w:id="9161" w:author="Author"/>
              </w:rPr>
            </w:pPr>
          </w:p>
        </w:tc>
        <w:tc>
          <w:tcPr>
            <w:tcW w:w="360" w:type="dxa"/>
            <w:tcBorders>
              <w:top w:val="nil"/>
              <w:left w:val="single" w:sz="6" w:space="0" w:color="auto"/>
              <w:bottom w:val="nil"/>
              <w:right w:val="nil"/>
            </w:tcBorders>
          </w:tcPr>
          <w:p w14:paraId="37276D90" w14:textId="77777777" w:rsidR="00A555A8" w:rsidRPr="00356E46" w:rsidRDefault="00A555A8" w:rsidP="004B2A67">
            <w:pPr>
              <w:pStyle w:val="tabletext11"/>
              <w:jc w:val="right"/>
              <w:rPr>
                <w:ins w:id="9162" w:author="Author"/>
              </w:rPr>
            </w:pPr>
          </w:p>
        </w:tc>
        <w:tc>
          <w:tcPr>
            <w:tcW w:w="2040" w:type="dxa"/>
            <w:tcBorders>
              <w:top w:val="nil"/>
              <w:left w:val="nil"/>
              <w:bottom w:val="nil"/>
              <w:right w:val="single" w:sz="6" w:space="0" w:color="auto"/>
            </w:tcBorders>
            <w:hideMark/>
          </w:tcPr>
          <w:p w14:paraId="7EA306A0" w14:textId="77777777" w:rsidR="00A555A8" w:rsidRPr="00356E46" w:rsidRDefault="00A555A8" w:rsidP="004B2A67">
            <w:pPr>
              <w:pStyle w:val="tabletext11"/>
              <w:tabs>
                <w:tab w:val="decimal" w:pos="850"/>
              </w:tabs>
              <w:rPr>
                <w:ins w:id="9163" w:author="Author"/>
              </w:rPr>
            </w:pPr>
            <w:ins w:id="9164" w:author="Author">
              <w:r w:rsidRPr="00356E46">
                <w:t>4,000 to 4,999</w:t>
              </w:r>
            </w:ins>
          </w:p>
        </w:tc>
        <w:tc>
          <w:tcPr>
            <w:tcW w:w="360" w:type="dxa"/>
            <w:tcBorders>
              <w:top w:val="nil"/>
              <w:left w:val="single" w:sz="6" w:space="0" w:color="auto"/>
              <w:bottom w:val="nil"/>
              <w:right w:val="nil"/>
            </w:tcBorders>
          </w:tcPr>
          <w:p w14:paraId="4F4215BF" w14:textId="77777777" w:rsidR="00A555A8" w:rsidRPr="00356E46" w:rsidRDefault="00A555A8" w:rsidP="004B2A67">
            <w:pPr>
              <w:pStyle w:val="tabletext11"/>
              <w:jc w:val="right"/>
              <w:rPr>
                <w:ins w:id="9165" w:author="Author"/>
              </w:rPr>
            </w:pPr>
          </w:p>
        </w:tc>
        <w:tc>
          <w:tcPr>
            <w:tcW w:w="2040" w:type="dxa"/>
            <w:tcBorders>
              <w:top w:val="nil"/>
              <w:left w:val="nil"/>
              <w:bottom w:val="nil"/>
              <w:right w:val="single" w:sz="6" w:space="0" w:color="auto"/>
            </w:tcBorders>
            <w:vAlign w:val="bottom"/>
            <w:hideMark/>
          </w:tcPr>
          <w:p w14:paraId="35491056" w14:textId="77777777" w:rsidR="00A555A8" w:rsidRPr="00356E46" w:rsidRDefault="00A555A8" w:rsidP="004B2A67">
            <w:pPr>
              <w:pStyle w:val="tabletext11"/>
              <w:tabs>
                <w:tab w:val="decimal" w:pos="801"/>
              </w:tabs>
              <w:rPr>
                <w:ins w:id="9166" w:author="Author"/>
              </w:rPr>
            </w:pPr>
            <w:ins w:id="9167" w:author="Author">
              <w:r w:rsidRPr="00356E46">
                <w:t>0.67</w:t>
              </w:r>
            </w:ins>
          </w:p>
        </w:tc>
      </w:tr>
      <w:tr w:rsidR="00A555A8" w:rsidRPr="00356E46" w14:paraId="7AF7D00D" w14:textId="77777777" w:rsidTr="004B2A67">
        <w:trPr>
          <w:trHeight w:val="190"/>
          <w:ins w:id="9168" w:author="Author"/>
        </w:trPr>
        <w:tc>
          <w:tcPr>
            <w:tcW w:w="200" w:type="dxa"/>
          </w:tcPr>
          <w:p w14:paraId="7B8E5CD8" w14:textId="77777777" w:rsidR="00A555A8" w:rsidRPr="00356E46" w:rsidRDefault="00A555A8" w:rsidP="004B2A67">
            <w:pPr>
              <w:pStyle w:val="tabletext11"/>
              <w:rPr>
                <w:ins w:id="9169" w:author="Author"/>
              </w:rPr>
            </w:pPr>
          </w:p>
        </w:tc>
        <w:tc>
          <w:tcPr>
            <w:tcW w:w="360" w:type="dxa"/>
            <w:tcBorders>
              <w:top w:val="nil"/>
              <w:left w:val="single" w:sz="6" w:space="0" w:color="auto"/>
              <w:bottom w:val="nil"/>
              <w:right w:val="nil"/>
            </w:tcBorders>
          </w:tcPr>
          <w:p w14:paraId="1F8CB3F8" w14:textId="77777777" w:rsidR="00A555A8" w:rsidRPr="00356E46" w:rsidRDefault="00A555A8" w:rsidP="004B2A67">
            <w:pPr>
              <w:pStyle w:val="tabletext11"/>
              <w:jc w:val="right"/>
              <w:rPr>
                <w:ins w:id="9170" w:author="Author"/>
              </w:rPr>
            </w:pPr>
          </w:p>
        </w:tc>
        <w:tc>
          <w:tcPr>
            <w:tcW w:w="2040" w:type="dxa"/>
            <w:tcBorders>
              <w:top w:val="nil"/>
              <w:left w:val="nil"/>
              <w:bottom w:val="nil"/>
              <w:right w:val="single" w:sz="6" w:space="0" w:color="auto"/>
            </w:tcBorders>
            <w:hideMark/>
          </w:tcPr>
          <w:p w14:paraId="73E10157" w14:textId="77777777" w:rsidR="00A555A8" w:rsidRPr="00356E46" w:rsidRDefault="00A555A8" w:rsidP="004B2A67">
            <w:pPr>
              <w:pStyle w:val="tabletext11"/>
              <w:tabs>
                <w:tab w:val="decimal" w:pos="850"/>
              </w:tabs>
              <w:rPr>
                <w:ins w:id="9171" w:author="Author"/>
              </w:rPr>
            </w:pPr>
            <w:ins w:id="9172" w:author="Author">
              <w:r w:rsidRPr="00356E46">
                <w:t>5,000 to 5,999</w:t>
              </w:r>
            </w:ins>
          </w:p>
        </w:tc>
        <w:tc>
          <w:tcPr>
            <w:tcW w:w="360" w:type="dxa"/>
            <w:tcBorders>
              <w:top w:val="nil"/>
              <w:left w:val="single" w:sz="6" w:space="0" w:color="auto"/>
              <w:bottom w:val="nil"/>
              <w:right w:val="nil"/>
            </w:tcBorders>
          </w:tcPr>
          <w:p w14:paraId="19FD550D" w14:textId="77777777" w:rsidR="00A555A8" w:rsidRPr="00356E46" w:rsidRDefault="00A555A8" w:rsidP="004B2A67">
            <w:pPr>
              <w:pStyle w:val="tabletext11"/>
              <w:jc w:val="right"/>
              <w:rPr>
                <w:ins w:id="9173" w:author="Author"/>
              </w:rPr>
            </w:pPr>
          </w:p>
        </w:tc>
        <w:tc>
          <w:tcPr>
            <w:tcW w:w="2040" w:type="dxa"/>
            <w:tcBorders>
              <w:top w:val="nil"/>
              <w:left w:val="nil"/>
              <w:bottom w:val="nil"/>
              <w:right w:val="single" w:sz="6" w:space="0" w:color="auto"/>
            </w:tcBorders>
            <w:vAlign w:val="bottom"/>
            <w:hideMark/>
          </w:tcPr>
          <w:p w14:paraId="26B4A3AC" w14:textId="77777777" w:rsidR="00A555A8" w:rsidRPr="00356E46" w:rsidRDefault="00A555A8" w:rsidP="004B2A67">
            <w:pPr>
              <w:pStyle w:val="tabletext11"/>
              <w:tabs>
                <w:tab w:val="decimal" w:pos="801"/>
              </w:tabs>
              <w:rPr>
                <w:ins w:id="9174" w:author="Author"/>
              </w:rPr>
            </w:pPr>
            <w:ins w:id="9175" w:author="Author">
              <w:r w:rsidRPr="00356E46">
                <w:t>0.67</w:t>
              </w:r>
            </w:ins>
          </w:p>
        </w:tc>
      </w:tr>
      <w:tr w:rsidR="00A555A8" w:rsidRPr="00356E46" w14:paraId="72E0679B" w14:textId="77777777" w:rsidTr="004B2A67">
        <w:trPr>
          <w:trHeight w:val="190"/>
          <w:ins w:id="9176" w:author="Author"/>
        </w:trPr>
        <w:tc>
          <w:tcPr>
            <w:tcW w:w="200" w:type="dxa"/>
          </w:tcPr>
          <w:p w14:paraId="0FF5895F" w14:textId="77777777" w:rsidR="00A555A8" w:rsidRPr="00356E46" w:rsidRDefault="00A555A8" w:rsidP="004B2A67">
            <w:pPr>
              <w:pStyle w:val="tabletext11"/>
              <w:rPr>
                <w:ins w:id="9177" w:author="Author"/>
              </w:rPr>
            </w:pPr>
          </w:p>
        </w:tc>
        <w:tc>
          <w:tcPr>
            <w:tcW w:w="360" w:type="dxa"/>
            <w:tcBorders>
              <w:top w:val="nil"/>
              <w:left w:val="single" w:sz="6" w:space="0" w:color="auto"/>
              <w:bottom w:val="nil"/>
              <w:right w:val="nil"/>
            </w:tcBorders>
          </w:tcPr>
          <w:p w14:paraId="59A3C4B9" w14:textId="77777777" w:rsidR="00A555A8" w:rsidRPr="00356E46" w:rsidRDefault="00A555A8" w:rsidP="004B2A67">
            <w:pPr>
              <w:pStyle w:val="tabletext11"/>
              <w:jc w:val="right"/>
              <w:rPr>
                <w:ins w:id="9178" w:author="Author"/>
              </w:rPr>
            </w:pPr>
          </w:p>
        </w:tc>
        <w:tc>
          <w:tcPr>
            <w:tcW w:w="2040" w:type="dxa"/>
            <w:tcBorders>
              <w:top w:val="nil"/>
              <w:left w:val="nil"/>
              <w:bottom w:val="nil"/>
              <w:right w:val="single" w:sz="6" w:space="0" w:color="auto"/>
            </w:tcBorders>
            <w:hideMark/>
          </w:tcPr>
          <w:p w14:paraId="7ABEC46C" w14:textId="77777777" w:rsidR="00A555A8" w:rsidRPr="00356E46" w:rsidRDefault="00A555A8" w:rsidP="004B2A67">
            <w:pPr>
              <w:pStyle w:val="tabletext11"/>
              <w:tabs>
                <w:tab w:val="decimal" w:pos="850"/>
              </w:tabs>
              <w:rPr>
                <w:ins w:id="9179" w:author="Author"/>
              </w:rPr>
            </w:pPr>
            <w:ins w:id="9180" w:author="Author">
              <w:r w:rsidRPr="00356E46">
                <w:t>6,000 to 7,999</w:t>
              </w:r>
            </w:ins>
          </w:p>
        </w:tc>
        <w:tc>
          <w:tcPr>
            <w:tcW w:w="360" w:type="dxa"/>
            <w:tcBorders>
              <w:top w:val="nil"/>
              <w:left w:val="single" w:sz="6" w:space="0" w:color="auto"/>
              <w:bottom w:val="nil"/>
              <w:right w:val="nil"/>
            </w:tcBorders>
          </w:tcPr>
          <w:p w14:paraId="03824D90" w14:textId="77777777" w:rsidR="00A555A8" w:rsidRPr="00356E46" w:rsidRDefault="00A555A8" w:rsidP="004B2A67">
            <w:pPr>
              <w:pStyle w:val="tabletext11"/>
              <w:jc w:val="right"/>
              <w:rPr>
                <w:ins w:id="9181" w:author="Author"/>
              </w:rPr>
            </w:pPr>
          </w:p>
        </w:tc>
        <w:tc>
          <w:tcPr>
            <w:tcW w:w="2040" w:type="dxa"/>
            <w:tcBorders>
              <w:top w:val="nil"/>
              <w:left w:val="nil"/>
              <w:bottom w:val="nil"/>
              <w:right w:val="single" w:sz="6" w:space="0" w:color="auto"/>
            </w:tcBorders>
            <w:vAlign w:val="bottom"/>
            <w:hideMark/>
          </w:tcPr>
          <w:p w14:paraId="38E63733" w14:textId="77777777" w:rsidR="00A555A8" w:rsidRPr="00356E46" w:rsidRDefault="00A555A8" w:rsidP="004B2A67">
            <w:pPr>
              <w:pStyle w:val="tabletext11"/>
              <w:tabs>
                <w:tab w:val="decimal" w:pos="801"/>
              </w:tabs>
              <w:rPr>
                <w:ins w:id="9182" w:author="Author"/>
              </w:rPr>
            </w:pPr>
            <w:ins w:id="9183" w:author="Author">
              <w:r w:rsidRPr="00356E46">
                <w:t>0.67</w:t>
              </w:r>
            </w:ins>
          </w:p>
        </w:tc>
      </w:tr>
      <w:tr w:rsidR="00A555A8" w:rsidRPr="00356E46" w14:paraId="509C3530" w14:textId="77777777" w:rsidTr="004B2A67">
        <w:trPr>
          <w:trHeight w:val="190"/>
          <w:ins w:id="9184" w:author="Author"/>
        </w:trPr>
        <w:tc>
          <w:tcPr>
            <w:tcW w:w="200" w:type="dxa"/>
          </w:tcPr>
          <w:p w14:paraId="25F39B79" w14:textId="77777777" w:rsidR="00A555A8" w:rsidRPr="00356E46" w:rsidRDefault="00A555A8" w:rsidP="004B2A67">
            <w:pPr>
              <w:pStyle w:val="tabletext11"/>
              <w:rPr>
                <w:ins w:id="9185" w:author="Author"/>
              </w:rPr>
            </w:pPr>
          </w:p>
        </w:tc>
        <w:tc>
          <w:tcPr>
            <w:tcW w:w="360" w:type="dxa"/>
            <w:tcBorders>
              <w:top w:val="nil"/>
              <w:left w:val="single" w:sz="6" w:space="0" w:color="auto"/>
              <w:bottom w:val="nil"/>
              <w:right w:val="nil"/>
            </w:tcBorders>
          </w:tcPr>
          <w:p w14:paraId="0DA035AB" w14:textId="77777777" w:rsidR="00A555A8" w:rsidRPr="00356E46" w:rsidRDefault="00A555A8" w:rsidP="004B2A67">
            <w:pPr>
              <w:pStyle w:val="tabletext11"/>
              <w:jc w:val="right"/>
              <w:rPr>
                <w:ins w:id="9186" w:author="Author"/>
              </w:rPr>
            </w:pPr>
          </w:p>
        </w:tc>
        <w:tc>
          <w:tcPr>
            <w:tcW w:w="2040" w:type="dxa"/>
            <w:tcBorders>
              <w:top w:val="nil"/>
              <w:left w:val="nil"/>
              <w:bottom w:val="nil"/>
              <w:right w:val="single" w:sz="6" w:space="0" w:color="auto"/>
            </w:tcBorders>
            <w:hideMark/>
          </w:tcPr>
          <w:p w14:paraId="5637AA40" w14:textId="77777777" w:rsidR="00A555A8" w:rsidRPr="00356E46" w:rsidRDefault="00A555A8" w:rsidP="004B2A67">
            <w:pPr>
              <w:pStyle w:val="tabletext11"/>
              <w:tabs>
                <w:tab w:val="decimal" w:pos="850"/>
              </w:tabs>
              <w:rPr>
                <w:ins w:id="9187" w:author="Author"/>
              </w:rPr>
            </w:pPr>
            <w:ins w:id="9188" w:author="Author">
              <w:r w:rsidRPr="00356E46">
                <w:t>8,000 to 9,999</w:t>
              </w:r>
            </w:ins>
          </w:p>
        </w:tc>
        <w:tc>
          <w:tcPr>
            <w:tcW w:w="360" w:type="dxa"/>
            <w:tcBorders>
              <w:top w:val="nil"/>
              <w:left w:val="single" w:sz="6" w:space="0" w:color="auto"/>
              <w:bottom w:val="nil"/>
              <w:right w:val="nil"/>
            </w:tcBorders>
          </w:tcPr>
          <w:p w14:paraId="308B3DE1" w14:textId="77777777" w:rsidR="00A555A8" w:rsidRPr="00356E46" w:rsidRDefault="00A555A8" w:rsidP="004B2A67">
            <w:pPr>
              <w:pStyle w:val="tabletext11"/>
              <w:jc w:val="right"/>
              <w:rPr>
                <w:ins w:id="9189" w:author="Author"/>
              </w:rPr>
            </w:pPr>
          </w:p>
        </w:tc>
        <w:tc>
          <w:tcPr>
            <w:tcW w:w="2040" w:type="dxa"/>
            <w:tcBorders>
              <w:top w:val="nil"/>
              <w:left w:val="nil"/>
              <w:bottom w:val="nil"/>
              <w:right w:val="single" w:sz="6" w:space="0" w:color="auto"/>
            </w:tcBorders>
            <w:vAlign w:val="bottom"/>
            <w:hideMark/>
          </w:tcPr>
          <w:p w14:paraId="68D1B867" w14:textId="77777777" w:rsidR="00A555A8" w:rsidRPr="00356E46" w:rsidRDefault="00A555A8" w:rsidP="004B2A67">
            <w:pPr>
              <w:pStyle w:val="tabletext11"/>
              <w:tabs>
                <w:tab w:val="decimal" w:pos="801"/>
              </w:tabs>
              <w:rPr>
                <w:ins w:id="9190" w:author="Author"/>
              </w:rPr>
            </w:pPr>
            <w:ins w:id="9191" w:author="Author">
              <w:r w:rsidRPr="00356E46">
                <w:t>0.67</w:t>
              </w:r>
            </w:ins>
          </w:p>
        </w:tc>
      </w:tr>
      <w:tr w:rsidR="00A555A8" w:rsidRPr="00356E46" w14:paraId="28F190C7" w14:textId="77777777" w:rsidTr="004B2A67">
        <w:trPr>
          <w:trHeight w:val="190"/>
          <w:ins w:id="9192" w:author="Author"/>
        </w:trPr>
        <w:tc>
          <w:tcPr>
            <w:tcW w:w="200" w:type="dxa"/>
          </w:tcPr>
          <w:p w14:paraId="13B15040" w14:textId="77777777" w:rsidR="00A555A8" w:rsidRPr="00356E46" w:rsidRDefault="00A555A8" w:rsidP="004B2A67">
            <w:pPr>
              <w:pStyle w:val="tabletext11"/>
              <w:rPr>
                <w:ins w:id="9193" w:author="Author"/>
              </w:rPr>
            </w:pPr>
          </w:p>
        </w:tc>
        <w:tc>
          <w:tcPr>
            <w:tcW w:w="360" w:type="dxa"/>
            <w:tcBorders>
              <w:top w:val="nil"/>
              <w:left w:val="single" w:sz="6" w:space="0" w:color="auto"/>
              <w:bottom w:val="nil"/>
              <w:right w:val="nil"/>
            </w:tcBorders>
          </w:tcPr>
          <w:p w14:paraId="14606A9D" w14:textId="77777777" w:rsidR="00A555A8" w:rsidRPr="00356E46" w:rsidRDefault="00A555A8" w:rsidP="004B2A67">
            <w:pPr>
              <w:pStyle w:val="tabletext11"/>
              <w:jc w:val="right"/>
              <w:rPr>
                <w:ins w:id="9194" w:author="Author"/>
              </w:rPr>
            </w:pPr>
          </w:p>
        </w:tc>
        <w:tc>
          <w:tcPr>
            <w:tcW w:w="2040" w:type="dxa"/>
            <w:tcBorders>
              <w:top w:val="nil"/>
              <w:left w:val="nil"/>
              <w:bottom w:val="nil"/>
              <w:right w:val="single" w:sz="6" w:space="0" w:color="auto"/>
            </w:tcBorders>
            <w:hideMark/>
          </w:tcPr>
          <w:p w14:paraId="51E6C7D3" w14:textId="77777777" w:rsidR="00A555A8" w:rsidRPr="00356E46" w:rsidRDefault="00A555A8" w:rsidP="004B2A67">
            <w:pPr>
              <w:pStyle w:val="tabletext11"/>
              <w:tabs>
                <w:tab w:val="decimal" w:pos="850"/>
              </w:tabs>
              <w:rPr>
                <w:ins w:id="9195" w:author="Author"/>
              </w:rPr>
            </w:pPr>
            <w:ins w:id="9196" w:author="Author">
              <w:r w:rsidRPr="00356E46">
                <w:t>10,000 to 11,999</w:t>
              </w:r>
            </w:ins>
          </w:p>
        </w:tc>
        <w:tc>
          <w:tcPr>
            <w:tcW w:w="360" w:type="dxa"/>
            <w:tcBorders>
              <w:top w:val="nil"/>
              <w:left w:val="single" w:sz="6" w:space="0" w:color="auto"/>
              <w:bottom w:val="nil"/>
              <w:right w:val="nil"/>
            </w:tcBorders>
          </w:tcPr>
          <w:p w14:paraId="1D8CCBBC" w14:textId="77777777" w:rsidR="00A555A8" w:rsidRPr="00356E46" w:rsidRDefault="00A555A8" w:rsidP="004B2A67">
            <w:pPr>
              <w:pStyle w:val="tabletext11"/>
              <w:jc w:val="right"/>
              <w:rPr>
                <w:ins w:id="9197" w:author="Author"/>
              </w:rPr>
            </w:pPr>
          </w:p>
        </w:tc>
        <w:tc>
          <w:tcPr>
            <w:tcW w:w="2040" w:type="dxa"/>
            <w:tcBorders>
              <w:top w:val="nil"/>
              <w:left w:val="nil"/>
              <w:bottom w:val="nil"/>
              <w:right w:val="single" w:sz="6" w:space="0" w:color="auto"/>
            </w:tcBorders>
            <w:vAlign w:val="bottom"/>
            <w:hideMark/>
          </w:tcPr>
          <w:p w14:paraId="3D70BC38" w14:textId="77777777" w:rsidR="00A555A8" w:rsidRPr="00356E46" w:rsidRDefault="00A555A8" w:rsidP="004B2A67">
            <w:pPr>
              <w:pStyle w:val="tabletext11"/>
              <w:tabs>
                <w:tab w:val="decimal" w:pos="801"/>
              </w:tabs>
              <w:rPr>
                <w:ins w:id="9198" w:author="Author"/>
              </w:rPr>
            </w:pPr>
            <w:ins w:id="9199" w:author="Author">
              <w:r w:rsidRPr="00356E46">
                <w:t>0.67</w:t>
              </w:r>
            </w:ins>
          </w:p>
        </w:tc>
      </w:tr>
      <w:tr w:rsidR="00A555A8" w:rsidRPr="00356E46" w14:paraId="793CC46D" w14:textId="77777777" w:rsidTr="004B2A67">
        <w:trPr>
          <w:trHeight w:val="190"/>
          <w:ins w:id="9200" w:author="Author"/>
        </w:trPr>
        <w:tc>
          <w:tcPr>
            <w:tcW w:w="200" w:type="dxa"/>
          </w:tcPr>
          <w:p w14:paraId="564BF35D" w14:textId="77777777" w:rsidR="00A555A8" w:rsidRPr="00356E46" w:rsidRDefault="00A555A8" w:rsidP="004B2A67">
            <w:pPr>
              <w:pStyle w:val="tabletext11"/>
              <w:rPr>
                <w:ins w:id="9201" w:author="Author"/>
              </w:rPr>
            </w:pPr>
          </w:p>
        </w:tc>
        <w:tc>
          <w:tcPr>
            <w:tcW w:w="360" w:type="dxa"/>
            <w:tcBorders>
              <w:top w:val="nil"/>
              <w:left w:val="single" w:sz="6" w:space="0" w:color="auto"/>
              <w:bottom w:val="nil"/>
              <w:right w:val="nil"/>
            </w:tcBorders>
          </w:tcPr>
          <w:p w14:paraId="3AC42528" w14:textId="77777777" w:rsidR="00A555A8" w:rsidRPr="00356E46" w:rsidRDefault="00A555A8" w:rsidP="004B2A67">
            <w:pPr>
              <w:pStyle w:val="tabletext11"/>
              <w:jc w:val="right"/>
              <w:rPr>
                <w:ins w:id="9202" w:author="Author"/>
              </w:rPr>
            </w:pPr>
          </w:p>
        </w:tc>
        <w:tc>
          <w:tcPr>
            <w:tcW w:w="2040" w:type="dxa"/>
            <w:tcBorders>
              <w:top w:val="nil"/>
              <w:left w:val="nil"/>
              <w:bottom w:val="nil"/>
              <w:right w:val="single" w:sz="6" w:space="0" w:color="auto"/>
            </w:tcBorders>
            <w:hideMark/>
          </w:tcPr>
          <w:p w14:paraId="11D2385D" w14:textId="77777777" w:rsidR="00A555A8" w:rsidRPr="00356E46" w:rsidRDefault="00A555A8" w:rsidP="004B2A67">
            <w:pPr>
              <w:pStyle w:val="tabletext11"/>
              <w:tabs>
                <w:tab w:val="decimal" w:pos="850"/>
              </w:tabs>
              <w:rPr>
                <w:ins w:id="9203" w:author="Author"/>
              </w:rPr>
            </w:pPr>
            <w:ins w:id="9204" w:author="Author">
              <w:r w:rsidRPr="00356E46">
                <w:t>12,000 to 13,999</w:t>
              </w:r>
            </w:ins>
          </w:p>
        </w:tc>
        <w:tc>
          <w:tcPr>
            <w:tcW w:w="360" w:type="dxa"/>
            <w:tcBorders>
              <w:top w:val="nil"/>
              <w:left w:val="single" w:sz="6" w:space="0" w:color="auto"/>
              <w:bottom w:val="nil"/>
              <w:right w:val="nil"/>
            </w:tcBorders>
          </w:tcPr>
          <w:p w14:paraId="48C9108A" w14:textId="77777777" w:rsidR="00A555A8" w:rsidRPr="00356E46" w:rsidRDefault="00A555A8" w:rsidP="004B2A67">
            <w:pPr>
              <w:pStyle w:val="tabletext11"/>
              <w:jc w:val="right"/>
              <w:rPr>
                <w:ins w:id="9205" w:author="Author"/>
              </w:rPr>
            </w:pPr>
          </w:p>
        </w:tc>
        <w:tc>
          <w:tcPr>
            <w:tcW w:w="2040" w:type="dxa"/>
            <w:tcBorders>
              <w:top w:val="nil"/>
              <w:left w:val="nil"/>
              <w:bottom w:val="nil"/>
              <w:right w:val="single" w:sz="6" w:space="0" w:color="auto"/>
            </w:tcBorders>
            <w:vAlign w:val="bottom"/>
            <w:hideMark/>
          </w:tcPr>
          <w:p w14:paraId="648C6648" w14:textId="77777777" w:rsidR="00A555A8" w:rsidRPr="00356E46" w:rsidRDefault="00A555A8" w:rsidP="004B2A67">
            <w:pPr>
              <w:pStyle w:val="tabletext11"/>
              <w:tabs>
                <w:tab w:val="decimal" w:pos="801"/>
              </w:tabs>
              <w:rPr>
                <w:ins w:id="9206" w:author="Author"/>
              </w:rPr>
            </w:pPr>
            <w:ins w:id="9207" w:author="Author">
              <w:r w:rsidRPr="00356E46">
                <w:t>0.67</w:t>
              </w:r>
            </w:ins>
          </w:p>
        </w:tc>
      </w:tr>
      <w:tr w:rsidR="00A555A8" w:rsidRPr="00356E46" w14:paraId="46CE2004" w14:textId="77777777" w:rsidTr="004B2A67">
        <w:trPr>
          <w:trHeight w:val="190"/>
          <w:ins w:id="9208" w:author="Author"/>
        </w:trPr>
        <w:tc>
          <w:tcPr>
            <w:tcW w:w="200" w:type="dxa"/>
          </w:tcPr>
          <w:p w14:paraId="2B48757F" w14:textId="77777777" w:rsidR="00A555A8" w:rsidRPr="00356E46" w:rsidRDefault="00A555A8" w:rsidP="004B2A67">
            <w:pPr>
              <w:pStyle w:val="tabletext11"/>
              <w:rPr>
                <w:ins w:id="9209" w:author="Author"/>
              </w:rPr>
            </w:pPr>
          </w:p>
        </w:tc>
        <w:tc>
          <w:tcPr>
            <w:tcW w:w="360" w:type="dxa"/>
            <w:tcBorders>
              <w:top w:val="nil"/>
              <w:left w:val="single" w:sz="6" w:space="0" w:color="auto"/>
              <w:bottom w:val="nil"/>
              <w:right w:val="nil"/>
            </w:tcBorders>
          </w:tcPr>
          <w:p w14:paraId="15D05232" w14:textId="77777777" w:rsidR="00A555A8" w:rsidRPr="00356E46" w:rsidRDefault="00A555A8" w:rsidP="004B2A67">
            <w:pPr>
              <w:pStyle w:val="tabletext11"/>
              <w:jc w:val="right"/>
              <w:rPr>
                <w:ins w:id="9210" w:author="Author"/>
              </w:rPr>
            </w:pPr>
          </w:p>
        </w:tc>
        <w:tc>
          <w:tcPr>
            <w:tcW w:w="2040" w:type="dxa"/>
            <w:tcBorders>
              <w:top w:val="nil"/>
              <w:left w:val="nil"/>
              <w:bottom w:val="nil"/>
              <w:right w:val="single" w:sz="6" w:space="0" w:color="auto"/>
            </w:tcBorders>
            <w:hideMark/>
          </w:tcPr>
          <w:p w14:paraId="73EDFF75" w14:textId="77777777" w:rsidR="00A555A8" w:rsidRPr="00356E46" w:rsidRDefault="00A555A8" w:rsidP="004B2A67">
            <w:pPr>
              <w:pStyle w:val="tabletext11"/>
              <w:tabs>
                <w:tab w:val="decimal" w:pos="850"/>
              </w:tabs>
              <w:rPr>
                <w:ins w:id="9211" w:author="Author"/>
              </w:rPr>
            </w:pPr>
            <w:ins w:id="9212" w:author="Author">
              <w:r w:rsidRPr="00356E46">
                <w:t>14,000 to 15,999</w:t>
              </w:r>
            </w:ins>
          </w:p>
        </w:tc>
        <w:tc>
          <w:tcPr>
            <w:tcW w:w="360" w:type="dxa"/>
            <w:tcBorders>
              <w:top w:val="nil"/>
              <w:left w:val="single" w:sz="6" w:space="0" w:color="auto"/>
              <w:bottom w:val="nil"/>
              <w:right w:val="nil"/>
            </w:tcBorders>
          </w:tcPr>
          <w:p w14:paraId="0C6E2DA8" w14:textId="77777777" w:rsidR="00A555A8" w:rsidRPr="00356E46" w:rsidRDefault="00A555A8" w:rsidP="004B2A67">
            <w:pPr>
              <w:pStyle w:val="tabletext11"/>
              <w:jc w:val="right"/>
              <w:rPr>
                <w:ins w:id="9213" w:author="Author"/>
              </w:rPr>
            </w:pPr>
          </w:p>
        </w:tc>
        <w:tc>
          <w:tcPr>
            <w:tcW w:w="2040" w:type="dxa"/>
            <w:tcBorders>
              <w:top w:val="nil"/>
              <w:left w:val="nil"/>
              <w:bottom w:val="nil"/>
              <w:right w:val="single" w:sz="6" w:space="0" w:color="auto"/>
            </w:tcBorders>
            <w:vAlign w:val="bottom"/>
            <w:hideMark/>
          </w:tcPr>
          <w:p w14:paraId="79DA4D23" w14:textId="77777777" w:rsidR="00A555A8" w:rsidRPr="00356E46" w:rsidRDefault="00A555A8" w:rsidP="004B2A67">
            <w:pPr>
              <w:pStyle w:val="tabletext11"/>
              <w:tabs>
                <w:tab w:val="decimal" w:pos="801"/>
              </w:tabs>
              <w:rPr>
                <w:ins w:id="9214" w:author="Author"/>
              </w:rPr>
            </w:pPr>
            <w:ins w:id="9215" w:author="Author">
              <w:r w:rsidRPr="00356E46">
                <w:t>0.65</w:t>
              </w:r>
            </w:ins>
          </w:p>
        </w:tc>
      </w:tr>
      <w:tr w:rsidR="00A555A8" w:rsidRPr="00356E46" w14:paraId="1C399D55" w14:textId="77777777" w:rsidTr="004B2A67">
        <w:trPr>
          <w:trHeight w:val="190"/>
          <w:ins w:id="9216" w:author="Author"/>
        </w:trPr>
        <w:tc>
          <w:tcPr>
            <w:tcW w:w="200" w:type="dxa"/>
          </w:tcPr>
          <w:p w14:paraId="6CAF0D4C" w14:textId="77777777" w:rsidR="00A555A8" w:rsidRPr="00356E46" w:rsidRDefault="00A555A8" w:rsidP="004B2A67">
            <w:pPr>
              <w:pStyle w:val="tabletext11"/>
              <w:rPr>
                <w:ins w:id="9217" w:author="Author"/>
              </w:rPr>
            </w:pPr>
          </w:p>
        </w:tc>
        <w:tc>
          <w:tcPr>
            <w:tcW w:w="360" w:type="dxa"/>
            <w:tcBorders>
              <w:top w:val="nil"/>
              <w:left w:val="single" w:sz="6" w:space="0" w:color="auto"/>
              <w:bottom w:val="nil"/>
              <w:right w:val="nil"/>
            </w:tcBorders>
          </w:tcPr>
          <w:p w14:paraId="129E0044" w14:textId="77777777" w:rsidR="00A555A8" w:rsidRPr="00356E46" w:rsidRDefault="00A555A8" w:rsidP="004B2A67">
            <w:pPr>
              <w:pStyle w:val="tabletext11"/>
              <w:jc w:val="right"/>
              <w:rPr>
                <w:ins w:id="9218" w:author="Author"/>
              </w:rPr>
            </w:pPr>
          </w:p>
        </w:tc>
        <w:tc>
          <w:tcPr>
            <w:tcW w:w="2040" w:type="dxa"/>
            <w:tcBorders>
              <w:top w:val="nil"/>
              <w:left w:val="nil"/>
              <w:bottom w:val="nil"/>
              <w:right w:val="single" w:sz="6" w:space="0" w:color="auto"/>
            </w:tcBorders>
            <w:hideMark/>
          </w:tcPr>
          <w:p w14:paraId="527CFAA8" w14:textId="77777777" w:rsidR="00A555A8" w:rsidRPr="00356E46" w:rsidRDefault="00A555A8" w:rsidP="004B2A67">
            <w:pPr>
              <w:pStyle w:val="tabletext11"/>
              <w:tabs>
                <w:tab w:val="decimal" w:pos="850"/>
              </w:tabs>
              <w:rPr>
                <w:ins w:id="9219" w:author="Author"/>
              </w:rPr>
            </w:pPr>
            <w:ins w:id="9220" w:author="Author">
              <w:r w:rsidRPr="00356E46">
                <w:t>16,000 to 17,999</w:t>
              </w:r>
            </w:ins>
          </w:p>
        </w:tc>
        <w:tc>
          <w:tcPr>
            <w:tcW w:w="360" w:type="dxa"/>
            <w:tcBorders>
              <w:top w:val="nil"/>
              <w:left w:val="single" w:sz="6" w:space="0" w:color="auto"/>
              <w:bottom w:val="nil"/>
              <w:right w:val="nil"/>
            </w:tcBorders>
          </w:tcPr>
          <w:p w14:paraId="1FA8E396" w14:textId="77777777" w:rsidR="00A555A8" w:rsidRPr="00356E46" w:rsidRDefault="00A555A8" w:rsidP="004B2A67">
            <w:pPr>
              <w:pStyle w:val="tabletext11"/>
              <w:jc w:val="right"/>
              <w:rPr>
                <w:ins w:id="9221" w:author="Author"/>
              </w:rPr>
            </w:pPr>
          </w:p>
        </w:tc>
        <w:tc>
          <w:tcPr>
            <w:tcW w:w="2040" w:type="dxa"/>
            <w:tcBorders>
              <w:top w:val="nil"/>
              <w:left w:val="nil"/>
              <w:bottom w:val="nil"/>
              <w:right w:val="single" w:sz="6" w:space="0" w:color="auto"/>
            </w:tcBorders>
            <w:vAlign w:val="bottom"/>
            <w:hideMark/>
          </w:tcPr>
          <w:p w14:paraId="2D2FC231" w14:textId="77777777" w:rsidR="00A555A8" w:rsidRPr="00356E46" w:rsidRDefault="00A555A8" w:rsidP="004B2A67">
            <w:pPr>
              <w:pStyle w:val="tabletext11"/>
              <w:tabs>
                <w:tab w:val="decimal" w:pos="801"/>
              </w:tabs>
              <w:rPr>
                <w:ins w:id="9222" w:author="Author"/>
              </w:rPr>
            </w:pPr>
            <w:ins w:id="9223" w:author="Author">
              <w:r w:rsidRPr="00356E46">
                <w:t>0.64</w:t>
              </w:r>
            </w:ins>
          </w:p>
        </w:tc>
      </w:tr>
      <w:tr w:rsidR="00A555A8" w:rsidRPr="00356E46" w14:paraId="50A2ADC2" w14:textId="77777777" w:rsidTr="004B2A67">
        <w:trPr>
          <w:trHeight w:val="190"/>
          <w:ins w:id="9224" w:author="Author"/>
        </w:trPr>
        <w:tc>
          <w:tcPr>
            <w:tcW w:w="200" w:type="dxa"/>
          </w:tcPr>
          <w:p w14:paraId="69557CF3" w14:textId="77777777" w:rsidR="00A555A8" w:rsidRPr="00356E46" w:rsidRDefault="00A555A8" w:rsidP="004B2A67">
            <w:pPr>
              <w:pStyle w:val="tabletext11"/>
              <w:rPr>
                <w:ins w:id="9225" w:author="Author"/>
              </w:rPr>
            </w:pPr>
          </w:p>
        </w:tc>
        <w:tc>
          <w:tcPr>
            <w:tcW w:w="360" w:type="dxa"/>
            <w:tcBorders>
              <w:top w:val="nil"/>
              <w:left w:val="single" w:sz="6" w:space="0" w:color="auto"/>
              <w:bottom w:val="nil"/>
              <w:right w:val="nil"/>
            </w:tcBorders>
          </w:tcPr>
          <w:p w14:paraId="0FA76387" w14:textId="77777777" w:rsidR="00A555A8" w:rsidRPr="00356E46" w:rsidRDefault="00A555A8" w:rsidP="004B2A67">
            <w:pPr>
              <w:pStyle w:val="tabletext11"/>
              <w:jc w:val="right"/>
              <w:rPr>
                <w:ins w:id="9226" w:author="Author"/>
              </w:rPr>
            </w:pPr>
          </w:p>
        </w:tc>
        <w:tc>
          <w:tcPr>
            <w:tcW w:w="2040" w:type="dxa"/>
            <w:tcBorders>
              <w:top w:val="nil"/>
              <w:left w:val="nil"/>
              <w:bottom w:val="nil"/>
              <w:right w:val="single" w:sz="6" w:space="0" w:color="auto"/>
            </w:tcBorders>
            <w:hideMark/>
          </w:tcPr>
          <w:p w14:paraId="23A1DF14" w14:textId="77777777" w:rsidR="00A555A8" w:rsidRPr="00356E46" w:rsidRDefault="00A555A8" w:rsidP="004B2A67">
            <w:pPr>
              <w:pStyle w:val="tabletext11"/>
              <w:tabs>
                <w:tab w:val="decimal" w:pos="850"/>
              </w:tabs>
              <w:rPr>
                <w:ins w:id="9227" w:author="Author"/>
              </w:rPr>
            </w:pPr>
            <w:ins w:id="9228" w:author="Author">
              <w:r w:rsidRPr="00356E46">
                <w:t>18,000 to 19,999</w:t>
              </w:r>
            </w:ins>
          </w:p>
        </w:tc>
        <w:tc>
          <w:tcPr>
            <w:tcW w:w="360" w:type="dxa"/>
            <w:tcBorders>
              <w:top w:val="nil"/>
              <w:left w:val="single" w:sz="6" w:space="0" w:color="auto"/>
              <w:bottom w:val="nil"/>
              <w:right w:val="nil"/>
            </w:tcBorders>
          </w:tcPr>
          <w:p w14:paraId="13F7BC1D" w14:textId="77777777" w:rsidR="00A555A8" w:rsidRPr="00356E46" w:rsidRDefault="00A555A8" w:rsidP="004B2A67">
            <w:pPr>
              <w:pStyle w:val="tabletext11"/>
              <w:jc w:val="right"/>
              <w:rPr>
                <w:ins w:id="9229" w:author="Author"/>
              </w:rPr>
            </w:pPr>
          </w:p>
        </w:tc>
        <w:tc>
          <w:tcPr>
            <w:tcW w:w="2040" w:type="dxa"/>
            <w:tcBorders>
              <w:top w:val="nil"/>
              <w:left w:val="nil"/>
              <w:bottom w:val="nil"/>
              <w:right w:val="single" w:sz="6" w:space="0" w:color="auto"/>
            </w:tcBorders>
            <w:vAlign w:val="bottom"/>
            <w:hideMark/>
          </w:tcPr>
          <w:p w14:paraId="21F860B4" w14:textId="77777777" w:rsidR="00A555A8" w:rsidRPr="00356E46" w:rsidRDefault="00A555A8" w:rsidP="004B2A67">
            <w:pPr>
              <w:pStyle w:val="tabletext11"/>
              <w:tabs>
                <w:tab w:val="decimal" w:pos="801"/>
              </w:tabs>
              <w:rPr>
                <w:ins w:id="9230" w:author="Author"/>
              </w:rPr>
            </w:pPr>
            <w:ins w:id="9231" w:author="Author">
              <w:r w:rsidRPr="00356E46">
                <w:t>0.63</w:t>
              </w:r>
            </w:ins>
          </w:p>
        </w:tc>
      </w:tr>
      <w:tr w:rsidR="00A555A8" w:rsidRPr="00356E46" w14:paraId="4612ADBB" w14:textId="77777777" w:rsidTr="004B2A67">
        <w:trPr>
          <w:trHeight w:val="190"/>
          <w:ins w:id="9232" w:author="Author"/>
        </w:trPr>
        <w:tc>
          <w:tcPr>
            <w:tcW w:w="200" w:type="dxa"/>
          </w:tcPr>
          <w:p w14:paraId="0BF0D98D" w14:textId="77777777" w:rsidR="00A555A8" w:rsidRPr="00356E46" w:rsidRDefault="00A555A8" w:rsidP="004B2A67">
            <w:pPr>
              <w:pStyle w:val="tabletext11"/>
              <w:rPr>
                <w:ins w:id="9233" w:author="Author"/>
              </w:rPr>
            </w:pPr>
          </w:p>
        </w:tc>
        <w:tc>
          <w:tcPr>
            <w:tcW w:w="360" w:type="dxa"/>
            <w:tcBorders>
              <w:top w:val="nil"/>
              <w:left w:val="single" w:sz="6" w:space="0" w:color="auto"/>
              <w:bottom w:val="nil"/>
              <w:right w:val="nil"/>
            </w:tcBorders>
          </w:tcPr>
          <w:p w14:paraId="31D6A32E" w14:textId="77777777" w:rsidR="00A555A8" w:rsidRPr="00356E46" w:rsidRDefault="00A555A8" w:rsidP="004B2A67">
            <w:pPr>
              <w:pStyle w:val="tabletext11"/>
              <w:jc w:val="right"/>
              <w:rPr>
                <w:ins w:id="9234" w:author="Author"/>
              </w:rPr>
            </w:pPr>
          </w:p>
        </w:tc>
        <w:tc>
          <w:tcPr>
            <w:tcW w:w="2040" w:type="dxa"/>
            <w:tcBorders>
              <w:top w:val="nil"/>
              <w:left w:val="nil"/>
              <w:bottom w:val="nil"/>
              <w:right w:val="single" w:sz="6" w:space="0" w:color="auto"/>
            </w:tcBorders>
            <w:hideMark/>
          </w:tcPr>
          <w:p w14:paraId="123EF4F4" w14:textId="77777777" w:rsidR="00A555A8" w:rsidRPr="00356E46" w:rsidRDefault="00A555A8" w:rsidP="004B2A67">
            <w:pPr>
              <w:pStyle w:val="tabletext11"/>
              <w:tabs>
                <w:tab w:val="decimal" w:pos="850"/>
              </w:tabs>
              <w:rPr>
                <w:ins w:id="9235" w:author="Author"/>
              </w:rPr>
            </w:pPr>
            <w:ins w:id="9236" w:author="Author">
              <w:r w:rsidRPr="00356E46">
                <w:t>20,000 to 24,999</w:t>
              </w:r>
            </w:ins>
          </w:p>
        </w:tc>
        <w:tc>
          <w:tcPr>
            <w:tcW w:w="360" w:type="dxa"/>
            <w:tcBorders>
              <w:top w:val="nil"/>
              <w:left w:val="single" w:sz="6" w:space="0" w:color="auto"/>
              <w:bottom w:val="nil"/>
              <w:right w:val="nil"/>
            </w:tcBorders>
          </w:tcPr>
          <w:p w14:paraId="1447F4EF" w14:textId="77777777" w:rsidR="00A555A8" w:rsidRPr="00356E46" w:rsidRDefault="00A555A8" w:rsidP="004B2A67">
            <w:pPr>
              <w:pStyle w:val="tabletext11"/>
              <w:jc w:val="right"/>
              <w:rPr>
                <w:ins w:id="9237" w:author="Author"/>
              </w:rPr>
            </w:pPr>
          </w:p>
        </w:tc>
        <w:tc>
          <w:tcPr>
            <w:tcW w:w="2040" w:type="dxa"/>
            <w:tcBorders>
              <w:top w:val="nil"/>
              <w:left w:val="nil"/>
              <w:bottom w:val="nil"/>
              <w:right w:val="single" w:sz="6" w:space="0" w:color="auto"/>
            </w:tcBorders>
            <w:vAlign w:val="bottom"/>
            <w:hideMark/>
          </w:tcPr>
          <w:p w14:paraId="278C2275" w14:textId="77777777" w:rsidR="00A555A8" w:rsidRPr="00356E46" w:rsidRDefault="00A555A8" w:rsidP="004B2A67">
            <w:pPr>
              <w:pStyle w:val="tabletext11"/>
              <w:tabs>
                <w:tab w:val="decimal" w:pos="801"/>
              </w:tabs>
              <w:rPr>
                <w:ins w:id="9238" w:author="Author"/>
              </w:rPr>
            </w:pPr>
            <w:ins w:id="9239" w:author="Author">
              <w:r w:rsidRPr="00356E46">
                <w:t>0.63</w:t>
              </w:r>
            </w:ins>
          </w:p>
        </w:tc>
      </w:tr>
      <w:tr w:rsidR="00A555A8" w:rsidRPr="00356E46" w14:paraId="63DEF89C" w14:textId="77777777" w:rsidTr="004B2A67">
        <w:trPr>
          <w:trHeight w:val="190"/>
          <w:ins w:id="9240" w:author="Author"/>
        </w:trPr>
        <w:tc>
          <w:tcPr>
            <w:tcW w:w="200" w:type="dxa"/>
          </w:tcPr>
          <w:p w14:paraId="559FC6DC" w14:textId="77777777" w:rsidR="00A555A8" w:rsidRPr="00356E46" w:rsidRDefault="00A555A8" w:rsidP="004B2A67">
            <w:pPr>
              <w:pStyle w:val="tabletext11"/>
              <w:rPr>
                <w:ins w:id="9241" w:author="Author"/>
              </w:rPr>
            </w:pPr>
          </w:p>
        </w:tc>
        <w:tc>
          <w:tcPr>
            <w:tcW w:w="360" w:type="dxa"/>
            <w:tcBorders>
              <w:top w:val="nil"/>
              <w:left w:val="single" w:sz="6" w:space="0" w:color="auto"/>
              <w:bottom w:val="nil"/>
              <w:right w:val="nil"/>
            </w:tcBorders>
          </w:tcPr>
          <w:p w14:paraId="6D9CBD49" w14:textId="77777777" w:rsidR="00A555A8" w:rsidRPr="00356E46" w:rsidRDefault="00A555A8" w:rsidP="004B2A67">
            <w:pPr>
              <w:pStyle w:val="tabletext11"/>
              <w:jc w:val="right"/>
              <w:rPr>
                <w:ins w:id="9242" w:author="Author"/>
              </w:rPr>
            </w:pPr>
          </w:p>
        </w:tc>
        <w:tc>
          <w:tcPr>
            <w:tcW w:w="2040" w:type="dxa"/>
            <w:tcBorders>
              <w:top w:val="nil"/>
              <w:left w:val="nil"/>
              <w:bottom w:val="nil"/>
              <w:right w:val="single" w:sz="6" w:space="0" w:color="auto"/>
            </w:tcBorders>
            <w:hideMark/>
          </w:tcPr>
          <w:p w14:paraId="311691C8" w14:textId="77777777" w:rsidR="00A555A8" w:rsidRPr="00356E46" w:rsidRDefault="00A555A8" w:rsidP="004B2A67">
            <w:pPr>
              <w:pStyle w:val="tabletext11"/>
              <w:tabs>
                <w:tab w:val="decimal" w:pos="850"/>
              </w:tabs>
              <w:rPr>
                <w:ins w:id="9243" w:author="Author"/>
              </w:rPr>
            </w:pPr>
            <w:ins w:id="9244" w:author="Author">
              <w:r w:rsidRPr="00356E46">
                <w:t>25,000 to 29,999</w:t>
              </w:r>
            </w:ins>
          </w:p>
        </w:tc>
        <w:tc>
          <w:tcPr>
            <w:tcW w:w="360" w:type="dxa"/>
            <w:tcBorders>
              <w:top w:val="nil"/>
              <w:left w:val="single" w:sz="6" w:space="0" w:color="auto"/>
              <w:bottom w:val="nil"/>
              <w:right w:val="nil"/>
            </w:tcBorders>
          </w:tcPr>
          <w:p w14:paraId="49E36DA9" w14:textId="77777777" w:rsidR="00A555A8" w:rsidRPr="00356E46" w:rsidRDefault="00A555A8" w:rsidP="004B2A67">
            <w:pPr>
              <w:pStyle w:val="tabletext11"/>
              <w:jc w:val="right"/>
              <w:rPr>
                <w:ins w:id="9245" w:author="Author"/>
              </w:rPr>
            </w:pPr>
          </w:p>
        </w:tc>
        <w:tc>
          <w:tcPr>
            <w:tcW w:w="2040" w:type="dxa"/>
            <w:tcBorders>
              <w:top w:val="nil"/>
              <w:left w:val="nil"/>
              <w:bottom w:val="nil"/>
              <w:right w:val="single" w:sz="6" w:space="0" w:color="auto"/>
            </w:tcBorders>
            <w:vAlign w:val="bottom"/>
            <w:hideMark/>
          </w:tcPr>
          <w:p w14:paraId="34F2DB97" w14:textId="77777777" w:rsidR="00A555A8" w:rsidRPr="00356E46" w:rsidRDefault="00A555A8" w:rsidP="004B2A67">
            <w:pPr>
              <w:pStyle w:val="tabletext11"/>
              <w:tabs>
                <w:tab w:val="decimal" w:pos="801"/>
              </w:tabs>
              <w:rPr>
                <w:ins w:id="9246" w:author="Author"/>
              </w:rPr>
            </w:pPr>
            <w:ins w:id="9247" w:author="Author">
              <w:r w:rsidRPr="00356E46">
                <w:t>0.70</w:t>
              </w:r>
            </w:ins>
          </w:p>
        </w:tc>
      </w:tr>
      <w:tr w:rsidR="00A555A8" w:rsidRPr="00356E46" w14:paraId="6AC6C79D" w14:textId="77777777" w:rsidTr="004B2A67">
        <w:trPr>
          <w:trHeight w:val="190"/>
          <w:ins w:id="9248" w:author="Author"/>
        </w:trPr>
        <w:tc>
          <w:tcPr>
            <w:tcW w:w="200" w:type="dxa"/>
          </w:tcPr>
          <w:p w14:paraId="7BF460D2" w14:textId="77777777" w:rsidR="00A555A8" w:rsidRPr="00356E46" w:rsidRDefault="00A555A8" w:rsidP="004B2A67">
            <w:pPr>
              <w:pStyle w:val="tabletext11"/>
              <w:rPr>
                <w:ins w:id="9249" w:author="Author"/>
              </w:rPr>
            </w:pPr>
          </w:p>
        </w:tc>
        <w:tc>
          <w:tcPr>
            <w:tcW w:w="360" w:type="dxa"/>
            <w:tcBorders>
              <w:top w:val="nil"/>
              <w:left w:val="single" w:sz="6" w:space="0" w:color="auto"/>
              <w:bottom w:val="nil"/>
              <w:right w:val="nil"/>
            </w:tcBorders>
          </w:tcPr>
          <w:p w14:paraId="6933448F" w14:textId="77777777" w:rsidR="00A555A8" w:rsidRPr="00356E46" w:rsidRDefault="00A555A8" w:rsidP="004B2A67">
            <w:pPr>
              <w:pStyle w:val="tabletext11"/>
              <w:jc w:val="right"/>
              <w:rPr>
                <w:ins w:id="9250" w:author="Author"/>
              </w:rPr>
            </w:pPr>
          </w:p>
        </w:tc>
        <w:tc>
          <w:tcPr>
            <w:tcW w:w="2040" w:type="dxa"/>
            <w:tcBorders>
              <w:top w:val="nil"/>
              <w:left w:val="nil"/>
              <w:bottom w:val="nil"/>
              <w:right w:val="single" w:sz="6" w:space="0" w:color="auto"/>
            </w:tcBorders>
            <w:hideMark/>
          </w:tcPr>
          <w:p w14:paraId="6EDA0DEB" w14:textId="77777777" w:rsidR="00A555A8" w:rsidRPr="00356E46" w:rsidRDefault="00A555A8" w:rsidP="004B2A67">
            <w:pPr>
              <w:pStyle w:val="tabletext11"/>
              <w:tabs>
                <w:tab w:val="decimal" w:pos="850"/>
              </w:tabs>
              <w:rPr>
                <w:ins w:id="9251" w:author="Author"/>
              </w:rPr>
            </w:pPr>
            <w:ins w:id="9252" w:author="Author">
              <w:r w:rsidRPr="00356E46">
                <w:t>30,000 to 34,999</w:t>
              </w:r>
            </w:ins>
          </w:p>
        </w:tc>
        <w:tc>
          <w:tcPr>
            <w:tcW w:w="360" w:type="dxa"/>
            <w:tcBorders>
              <w:top w:val="nil"/>
              <w:left w:val="single" w:sz="6" w:space="0" w:color="auto"/>
              <w:bottom w:val="nil"/>
              <w:right w:val="nil"/>
            </w:tcBorders>
          </w:tcPr>
          <w:p w14:paraId="3E54E6C2" w14:textId="77777777" w:rsidR="00A555A8" w:rsidRPr="00356E46" w:rsidRDefault="00A555A8" w:rsidP="004B2A67">
            <w:pPr>
              <w:pStyle w:val="tabletext11"/>
              <w:jc w:val="right"/>
              <w:rPr>
                <w:ins w:id="9253" w:author="Author"/>
              </w:rPr>
            </w:pPr>
          </w:p>
        </w:tc>
        <w:tc>
          <w:tcPr>
            <w:tcW w:w="2040" w:type="dxa"/>
            <w:tcBorders>
              <w:top w:val="nil"/>
              <w:left w:val="nil"/>
              <w:bottom w:val="nil"/>
              <w:right w:val="single" w:sz="6" w:space="0" w:color="auto"/>
            </w:tcBorders>
            <w:vAlign w:val="bottom"/>
            <w:hideMark/>
          </w:tcPr>
          <w:p w14:paraId="5A257A04" w14:textId="77777777" w:rsidR="00A555A8" w:rsidRPr="00356E46" w:rsidRDefault="00A555A8" w:rsidP="004B2A67">
            <w:pPr>
              <w:pStyle w:val="tabletext11"/>
              <w:tabs>
                <w:tab w:val="decimal" w:pos="801"/>
              </w:tabs>
              <w:rPr>
                <w:ins w:id="9254" w:author="Author"/>
              </w:rPr>
            </w:pPr>
            <w:ins w:id="9255" w:author="Author">
              <w:r w:rsidRPr="00356E46">
                <w:t>0.77</w:t>
              </w:r>
            </w:ins>
          </w:p>
        </w:tc>
      </w:tr>
      <w:tr w:rsidR="00A555A8" w:rsidRPr="00356E46" w14:paraId="4BA458BA" w14:textId="77777777" w:rsidTr="004B2A67">
        <w:trPr>
          <w:trHeight w:val="190"/>
          <w:ins w:id="9256" w:author="Author"/>
        </w:trPr>
        <w:tc>
          <w:tcPr>
            <w:tcW w:w="200" w:type="dxa"/>
          </w:tcPr>
          <w:p w14:paraId="66E4BBE8" w14:textId="77777777" w:rsidR="00A555A8" w:rsidRPr="00356E46" w:rsidRDefault="00A555A8" w:rsidP="004B2A67">
            <w:pPr>
              <w:pStyle w:val="tabletext11"/>
              <w:rPr>
                <w:ins w:id="9257" w:author="Author"/>
              </w:rPr>
            </w:pPr>
          </w:p>
        </w:tc>
        <w:tc>
          <w:tcPr>
            <w:tcW w:w="360" w:type="dxa"/>
            <w:tcBorders>
              <w:top w:val="nil"/>
              <w:left w:val="single" w:sz="6" w:space="0" w:color="auto"/>
              <w:bottom w:val="nil"/>
              <w:right w:val="nil"/>
            </w:tcBorders>
          </w:tcPr>
          <w:p w14:paraId="7009A672" w14:textId="77777777" w:rsidR="00A555A8" w:rsidRPr="00356E46" w:rsidRDefault="00A555A8" w:rsidP="004B2A67">
            <w:pPr>
              <w:pStyle w:val="tabletext11"/>
              <w:jc w:val="right"/>
              <w:rPr>
                <w:ins w:id="9258" w:author="Author"/>
              </w:rPr>
            </w:pPr>
          </w:p>
        </w:tc>
        <w:tc>
          <w:tcPr>
            <w:tcW w:w="2040" w:type="dxa"/>
            <w:tcBorders>
              <w:top w:val="nil"/>
              <w:left w:val="nil"/>
              <w:bottom w:val="nil"/>
              <w:right w:val="single" w:sz="6" w:space="0" w:color="auto"/>
            </w:tcBorders>
            <w:hideMark/>
          </w:tcPr>
          <w:p w14:paraId="3D434439" w14:textId="77777777" w:rsidR="00A555A8" w:rsidRPr="00356E46" w:rsidRDefault="00A555A8" w:rsidP="004B2A67">
            <w:pPr>
              <w:pStyle w:val="tabletext11"/>
              <w:tabs>
                <w:tab w:val="decimal" w:pos="850"/>
              </w:tabs>
              <w:rPr>
                <w:ins w:id="9259" w:author="Author"/>
              </w:rPr>
            </w:pPr>
            <w:ins w:id="9260" w:author="Author">
              <w:r w:rsidRPr="00356E46">
                <w:t>35,000 to 39,999</w:t>
              </w:r>
            </w:ins>
          </w:p>
        </w:tc>
        <w:tc>
          <w:tcPr>
            <w:tcW w:w="360" w:type="dxa"/>
            <w:tcBorders>
              <w:top w:val="nil"/>
              <w:left w:val="single" w:sz="6" w:space="0" w:color="auto"/>
              <w:bottom w:val="nil"/>
              <w:right w:val="nil"/>
            </w:tcBorders>
          </w:tcPr>
          <w:p w14:paraId="589D0C42" w14:textId="77777777" w:rsidR="00A555A8" w:rsidRPr="00356E46" w:rsidRDefault="00A555A8" w:rsidP="004B2A67">
            <w:pPr>
              <w:pStyle w:val="tabletext11"/>
              <w:jc w:val="right"/>
              <w:rPr>
                <w:ins w:id="9261" w:author="Author"/>
              </w:rPr>
            </w:pPr>
          </w:p>
        </w:tc>
        <w:tc>
          <w:tcPr>
            <w:tcW w:w="2040" w:type="dxa"/>
            <w:tcBorders>
              <w:top w:val="nil"/>
              <w:left w:val="nil"/>
              <w:bottom w:val="nil"/>
              <w:right w:val="single" w:sz="6" w:space="0" w:color="auto"/>
            </w:tcBorders>
            <w:vAlign w:val="bottom"/>
            <w:hideMark/>
          </w:tcPr>
          <w:p w14:paraId="1BEC19BE" w14:textId="77777777" w:rsidR="00A555A8" w:rsidRPr="00356E46" w:rsidRDefault="00A555A8" w:rsidP="004B2A67">
            <w:pPr>
              <w:pStyle w:val="tabletext11"/>
              <w:tabs>
                <w:tab w:val="decimal" w:pos="801"/>
              </w:tabs>
              <w:rPr>
                <w:ins w:id="9262" w:author="Author"/>
              </w:rPr>
            </w:pPr>
            <w:ins w:id="9263" w:author="Author">
              <w:r w:rsidRPr="00356E46">
                <w:t>0.81</w:t>
              </w:r>
            </w:ins>
          </w:p>
        </w:tc>
      </w:tr>
      <w:tr w:rsidR="00A555A8" w:rsidRPr="00356E46" w14:paraId="1A026DE8" w14:textId="77777777" w:rsidTr="004B2A67">
        <w:trPr>
          <w:trHeight w:val="190"/>
          <w:ins w:id="9264" w:author="Author"/>
        </w:trPr>
        <w:tc>
          <w:tcPr>
            <w:tcW w:w="200" w:type="dxa"/>
          </w:tcPr>
          <w:p w14:paraId="7AECB514" w14:textId="77777777" w:rsidR="00A555A8" w:rsidRPr="00356E46" w:rsidRDefault="00A555A8" w:rsidP="004B2A67">
            <w:pPr>
              <w:pStyle w:val="tabletext11"/>
              <w:rPr>
                <w:ins w:id="9265" w:author="Author"/>
              </w:rPr>
            </w:pPr>
          </w:p>
        </w:tc>
        <w:tc>
          <w:tcPr>
            <w:tcW w:w="360" w:type="dxa"/>
            <w:tcBorders>
              <w:top w:val="nil"/>
              <w:left w:val="single" w:sz="6" w:space="0" w:color="auto"/>
              <w:bottom w:val="nil"/>
              <w:right w:val="nil"/>
            </w:tcBorders>
          </w:tcPr>
          <w:p w14:paraId="65EBB47A" w14:textId="77777777" w:rsidR="00A555A8" w:rsidRPr="00356E46" w:rsidRDefault="00A555A8" w:rsidP="004B2A67">
            <w:pPr>
              <w:pStyle w:val="tabletext11"/>
              <w:jc w:val="right"/>
              <w:rPr>
                <w:ins w:id="9266" w:author="Author"/>
              </w:rPr>
            </w:pPr>
          </w:p>
        </w:tc>
        <w:tc>
          <w:tcPr>
            <w:tcW w:w="2040" w:type="dxa"/>
            <w:tcBorders>
              <w:top w:val="nil"/>
              <w:left w:val="nil"/>
              <w:bottom w:val="nil"/>
              <w:right w:val="single" w:sz="6" w:space="0" w:color="auto"/>
            </w:tcBorders>
            <w:hideMark/>
          </w:tcPr>
          <w:p w14:paraId="1E77A209" w14:textId="77777777" w:rsidR="00A555A8" w:rsidRPr="00356E46" w:rsidRDefault="00A555A8" w:rsidP="004B2A67">
            <w:pPr>
              <w:pStyle w:val="tabletext11"/>
              <w:tabs>
                <w:tab w:val="decimal" w:pos="850"/>
              </w:tabs>
              <w:rPr>
                <w:ins w:id="9267" w:author="Author"/>
              </w:rPr>
            </w:pPr>
            <w:ins w:id="9268" w:author="Author">
              <w:r w:rsidRPr="00356E46">
                <w:t>40,000 to 44,999</w:t>
              </w:r>
            </w:ins>
          </w:p>
        </w:tc>
        <w:tc>
          <w:tcPr>
            <w:tcW w:w="360" w:type="dxa"/>
            <w:tcBorders>
              <w:top w:val="nil"/>
              <w:left w:val="single" w:sz="6" w:space="0" w:color="auto"/>
              <w:bottom w:val="nil"/>
              <w:right w:val="nil"/>
            </w:tcBorders>
          </w:tcPr>
          <w:p w14:paraId="6E8FF474" w14:textId="77777777" w:rsidR="00A555A8" w:rsidRPr="00356E46" w:rsidRDefault="00A555A8" w:rsidP="004B2A67">
            <w:pPr>
              <w:pStyle w:val="tabletext11"/>
              <w:jc w:val="right"/>
              <w:rPr>
                <w:ins w:id="9269" w:author="Author"/>
              </w:rPr>
            </w:pPr>
          </w:p>
        </w:tc>
        <w:tc>
          <w:tcPr>
            <w:tcW w:w="2040" w:type="dxa"/>
            <w:tcBorders>
              <w:top w:val="nil"/>
              <w:left w:val="nil"/>
              <w:bottom w:val="nil"/>
              <w:right w:val="single" w:sz="6" w:space="0" w:color="auto"/>
            </w:tcBorders>
            <w:vAlign w:val="bottom"/>
            <w:hideMark/>
          </w:tcPr>
          <w:p w14:paraId="23A20765" w14:textId="77777777" w:rsidR="00A555A8" w:rsidRPr="00356E46" w:rsidRDefault="00A555A8" w:rsidP="004B2A67">
            <w:pPr>
              <w:pStyle w:val="tabletext11"/>
              <w:tabs>
                <w:tab w:val="decimal" w:pos="801"/>
              </w:tabs>
              <w:rPr>
                <w:ins w:id="9270" w:author="Author"/>
              </w:rPr>
            </w:pPr>
            <w:ins w:id="9271" w:author="Author">
              <w:r w:rsidRPr="00356E46">
                <w:t>0.83</w:t>
              </w:r>
            </w:ins>
          </w:p>
        </w:tc>
      </w:tr>
      <w:tr w:rsidR="00A555A8" w:rsidRPr="00356E46" w14:paraId="2022EFA6" w14:textId="77777777" w:rsidTr="004B2A67">
        <w:trPr>
          <w:trHeight w:val="190"/>
          <w:ins w:id="9272" w:author="Author"/>
        </w:trPr>
        <w:tc>
          <w:tcPr>
            <w:tcW w:w="200" w:type="dxa"/>
          </w:tcPr>
          <w:p w14:paraId="6A3F2A4E" w14:textId="77777777" w:rsidR="00A555A8" w:rsidRPr="00356E46" w:rsidRDefault="00A555A8" w:rsidP="004B2A67">
            <w:pPr>
              <w:pStyle w:val="tabletext11"/>
              <w:rPr>
                <w:ins w:id="9273" w:author="Author"/>
              </w:rPr>
            </w:pPr>
          </w:p>
        </w:tc>
        <w:tc>
          <w:tcPr>
            <w:tcW w:w="360" w:type="dxa"/>
            <w:tcBorders>
              <w:top w:val="nil"/>
              <w:left w:val="single" w:sz="6" w:space="0" w:color="auto"/>
              <w:bottom w:val="nil"/>
              <w:right w:val="nil"/>
            </w:tcBorders>
          </w:tcPr>
          <w:p w14:paraId="1446E80D" w14:textId="77777777" w:rsidR="00A555A8" w:rsidRPr="00356E46" w:rsidRDefault="00A555A8" w:rsidP="004B2A67">
            <w:pPr>
              <w:pStyle w:val="tabletext11"/>
              <w:jc w:val="right"/>
              <w:rPr>
                <w:ins w:id="9274" w:author="Author"/>
              </w:rPr>
            </w:pPr>
          </w:p>
        </w:tc>
        <w:tc>
          <w:tcPr>
            <w:tcW w:w="2040" w:type="dxa"/>
            <w:tcBorders>
              <w:top w:val="nil"/>
              <w:left w:val="nil"/>
              <w:bottom w:val="nil"/>
              <w:right w:val="single" w:sz="6" w:space="0" w:color="auto"/>
            </w:tcBorders>
            <w:hideMark/>
          </w:tcPr>
          <w:p w14:paraId="7F40FBE8" w14:textId="77777777" w:rsidR="00A555A8" w:rsidRPr="00356E46" w:rsidRDefault="00A555A8" w:rsidP="004B2A67">
            <w:pPr>
              <w:pStyle w:val="tabletext11"/>
              <w:tabs>
                <w:tab w:val="decimal" w:pos="850"/>
              </w:tabs>
              <w:rPr>
                <w:ins w:id="9275" w:author="Author"/>
              </w:rPr>
            </w:pPr>
            <w:ins w:id="9276" w:author="Author">
              <w:r w:rsidRPr="00356E46">
                <w:t>45,000 to 49,999</w:t>
              </w:r>
            </w:ins>
          </w:p>
        </w:tc>
        <w:tc>
          <w:tcPr>
            <w:tcW w:w="360" w:type="dxa"/>
            <w:tcBorders>
              <w:top w:val="nil"/>
              <w:left w:val="single" w:sz="6" w:space="0" w:color="auto"/>
              <w:bottom w:val="nil"/>
              <w:right w:val="nil"/>
            </w:tcBorders>
          </w:tcPr>
          <w:p w14:paraId="7B0CF487" w14:textId="77777777" w:rsidR="00A555A8" w:rsidRPr="00356E46" w:rsidRDefault="00A555A8" w:rsidP="004B2A67">
            <w:pPr>
              <w:pStyle w:val="tabletext11"/>
              <w:jc w:val="right"/>
              <w:rPr>
                <w:ins w:id="9277" w:author="Author"/>
              </w:rPr>
            </w:pPr>
          </w:p>
        </w:tc>
        <w:tc>
          <w:tcPr>
            <w:tcW w:w="2040" w:type="dxa"/>
            <w:tcBorders>
              <w:top w:val="nil"/>
              <w:left w:val="nil"/>
              <w:bottom w:val="nil"/>
              <w:right w:val="single" w:sz="6" w:space="0" w:color="auto"/>
            </w:tcBorders>
            <w:vAlign w:val="bottom"/>
            <w:hideMark/>
          </w:tcPr>
          <w:p w14:paraId="3B0DEBFC" w14:textId="77777777" w:rsidR="00A555A8" w:rsidRPr="00356E46" w:rsidRDefault="00A555A8" w:rsidP="004B2A67">
            <w:pPr>
              <w:pStyle w:val="tabletext11"/>
              <w:tabs>
                <w:tab w:val="decimal" w:pos="801"/>
              </w:tabs>
              <w:rPr>
                <w:ins w:id="9278" w:author="Author"/>
              </w:rPr>
            </w:pPr>
            <w:ins w:id="9279" w:author="Author">
              <w:r w:rsidRPr="00356E46">
                <w:t>0.86</w:t>
              </w:r>
            </w:ins>
          </w:p>
        </w:tc>
      </w:tr>
      <w:tr w:rsidR="00A555A8" w:rsidRPr="00356E46" w14:paraId="0741D3DD" w14:textId="77777777" w:rsidTr="004B2A67">
        <w:trPr>
          <w:trHeight w:val="190"/>
          <w:ins w:id="9280" w:author="Author"/>
        </w:trPr>
        <w:tc>
          <w:tcPr>
            <w:tcW w:w="200" w:type="dxa"/>
          </w:tcPr>
          <w:p w14:paraId="7750899E" w14:textId="77777777" w:rsidR="00A555A8" w:rsidRPr="00356E46" w:rsidRDefault="00A555A8" w:rsidP="004B2A67">
            <w:pPr>
              <w:pStyle w:val="tabletext11"/>
              <w:rPr>
                <w:ins w:id="9281" w:author="Author"/>
              </w:rPr>
            </w:pPr>
          </w:p>
        </w:tc>
        <w:tc>
          <w:tcPr>
            <w:tcW w:w="360" w:type="dxa"/>
            <w:tcBorders>
              <w:top w:val="nil"/>
              <w:left w:val="single" w:sz="6" w:space="0" w:color="auto"/>
              <w:bottom w:val="nil"/>
              <w:right w:val="nil"/>
            </w:tcBorders>
          </w:tcPr>
          <w:p w14:paraId="67BC7C31" w14:textId="77777777" w:rsidR="00A555A8" w:rsidRPr="00356E46" w:rsidRDefault="00A555A8" w:rsidP="004B2A67">
            <w:pPr>
              <w:pStyle w:val="tabletext11"/>
              <w:jc w:val="right"/>
              <w:rPr>
                <w:ins w:id="9282" w:author="Author"/>
              </w:rPr>
            </w:pPr>
          </w:p>
        </w:tc>
        <w:tc>
          <w:tcPr>
            <w:tcW w:w="2040" w:type="dxa"/>
            <w:tcBorders>
              <w:top w:val="nil"/>
              <w:left w:val="nil"/>
              <w:bottom w:val="nil"/>
              <w:right w:val="single" w:sz="6" w:space="0" w:color="auto"/>
            </w:tcBorders>
            <w:hideMark/>
          </w:tcPr>
          <w:p w14:paraId="44F53F23" w14:textId="77777777" w:rsidR="00A555A8" w:rsidRPr="00356E46" w:rsidRDefault="00A555A8" w:rsidP="004B2A67">
            <w:pPr>
              <w:pStyle w:val="tabletext11"/>
              <w:tabs>
                <w:tab w:val="decimal" w:pos="850"/>
              </w:tabs>
              <w:rPr>
                <w:ins w:id="9283" w:author="Author"/>
              </w:rPr>
            </w:pPr>
            <w:ins w:id="9284" w:author="Author">
              <w:r w:rsidRPr="00356E46">
                <w:t>50,000 to 54,999</w:t>
              </w:r>
            </w:ins>
          </w:p>
        </w:tc>
        <w:tc>
          <w:tcPr>
            <w:tcW w:w="360" w:type="dxa"/>
            <w:tcBorders>
              <w:top w:val="nil"/>
              <w:left w:val="single" w:sz="6" w:space="0" w:color="auto"/>
              <w:bottom w:val="nil"/>
              <w:right w:val="nil"/>
            </w:tcBorders>
          </w:tcPr>
          <w:p w14:paraId="0F840BAB" w14:textId="77777777" w:rsidR="00A555A8" w:rsidRPr="00356E46" w:rsidRDefault="00A555A8" w:rsidP="004B2A67">
            <w:pPr>
              <w:pStyle w:val="tabletext11"/>
              <w:jc w:val="right"/>
              <w:rPr>
                <w:ins w:id="9285" w:author="Author"/>
              </w:rPr>
            </w:pPr>
          </w:p>
        </w:tc>
        <w:tc>
          <w:tcPr>
            <w:tcW w:w="2040" w:type="dxa"/>
            <w:tcBorders>
              <w:top w:val="nil"/>
              <w:left w:val="nil"/>
              <w:bottom w:val="nil"/>
              <w:right w:val="single" w:sz="6" w:space="0" w:color="auto"/>
            </w:tcBorders>
            <w:vAlign w:val="bottom"/>
            <w:hideMark/>
          </w:tcPr>
          <w:p w14:paraId="57C04C74" w14:textId="77777777" w:rsidR="00A555A8" w:rsidRPr="00356E46" w:rsidRDefault="00A555A8" w:rsidP="004B2A67">
            <w:pPr>
              <w:pStyle w:val="tabletext11"/>
              <w:tabs>
                <w:tab w:val="decimal" w:pos="801"/>
              </w:tabs>
              <w:rPr>
                <w:ins w:id="9286" w:author="Author"/>
              </w:rPr>
            </w:pPr>
            <w:ins w:id="9287" w:author="Author">
              <w:r w:rsidRPr="00356E46">
                <w:t>0.88</w:t>
              </w:r>
            </w:ins>
          </w:p>
        </w:tc>
      </w:tr>
      <w:tr w:rsidR="00A555A8" w:rsidRPr="00356E46" w14:paraId="16F81107" w14:textId="77777777" w:rsidTr="004B2A67">
        <w:trPr>
          <w:trHeight w:val="190"/>
          <w:ins w:id="9288" w:author="Author"/>
        </w:trPr>
        <w:tc>
          <w:tcPr>
            <w:tcW w:w="200" w:type="dxa"/>
          </w:tcPr>
          <w:p w14:paraId="036970F9" w14:textId="77777777" w:rsidR="00A555A8" w:rsidRPr="00356E46" w:rsidRDefault="00A555A8" w:rsidP="004B2A67">
            <w:pPr>
              <w:pStyle w:val="tabletext11"/>
              <w:rPr>
                <w:ins w:id="9289" w:author="Author"/>
              </w:rPr>
            </w:pPr>
          </w:p>
        </w:tc>
        <w:tc>
          <w:tcPr>
            <w:tcW w:w="360" w:type="dxa"/>
            <w:tcBorders>
              <w:top w:val="nil"/>
              <w:left w:val="single" w:sz="6" w:space="0" w:color="auto"/>
              <w:bottom w:val="nil"/>
              <w:right w:val="nil"/>
            </w:tcBorders>
          </w:tcPr>
          <w:p w14:paraId="7F1FAFF5" w14:textId="77777777" w:rsidR="00A555A8" w:rsidRPr="00356E46" w:rsidRDefault="00A555A8" w:rsidP="004B2A67">
            <w:pPr>
              <w:pStyle w:val="tabletext11"/>
              <w:jc w:val="right"/>
              <w:rPr>
                <w:ins w:id="9290" w:author="Author"/>
              </w:rPr>
            </w:pPr>
          </w:p>
        </w:tc>
        <w:tc>
          <w:tcPr>
            <w:tcW w:w="2040" w:type="dxa"/>
            <w:tcBorders>
              <w:top w:val="nil"/>
              <w:left w:val="nil"/>
              <w:bottom w:val="nil"/>
              <w:right w:val="single" w:sz="6" w:space="0" w:color="auto"/>
            </w:tcBorders>
            <w:hideMark/>
          </w:tcPr>
          <w:p w14:paraId="7DAE5059" w14:textId="77777777" w:rsidR="00A555A8" w:rsidRPr="00356E46" w:rsidRDefault="00A555A8" w:rsidP="004B2A67">
            <w:pPr>
              <w:pStyle w:val="tabletext11"/>
              <w:tabs>
                <w:tab w:val="decimal" w:pos="850"/>
              </w:tabs>
              <w:rPr>
                <w:ins w:id="9291" w:author="Author"/>
              </w:rPr>
            </w:pPr>
            <w:ins w:id="9292" w:author="Author">
              <w:r w:rsidRPr="00356E46">
                <w:t>55,000 to 64,999</w:t>
              </w:r>
            </w:ins>
          </w:p>
        </w:tc>
        <w:tc>
          <w:tcPr>
            <w:tcW w:w="360" w:type="dxa"/>
            <w:tcBorders>
              <w:top w:val="nil"/>
              <w:left w:val="single" w:sz="6" w:space="0" w:color="auto"/>
              <w:bottom w:val="nil"/>
              <w:right w:val="nil"/>
            </w:tcBorders>
          </w:tcPr>
          <w:p w14:paraId="234D5A66" w14:textId="77777777" w:rsidR="00A555A8" w:rsidRPr="00356E46" w:rsidRDefault="00A555A8" w:rsidP="004B2A67">
            <w:pPr>
              <w:pStyle w:val="tabletext11"/>
              <w:jc w:val="right"/>
              <w:rPr>
                <w:ins w:id="9293" w:author="Author"/>
              </w:rPr>
            </w:pPr>
          </w:p>
        </w:tc>
        <w:tc>
          <w:tcPr>
            <w:tcW w:w="2040" w:type="dxa"/>
            <w:tcBorders>
              <w:top w:val="nil"/>
              <w:left w:val="nil"/>
              <w:bottom w:val="nil"/>
              <w:right w:val="single" w:sz="6" w:space="0" w:color="auto"/>
            </w:tcBorders>
            <w:vAlign w:val="bottom"/>
            <w:hideMark/>
          </w:tcPr>
          <w:p w14:paraId="6991BC77" w14:textId="77777777" w:rsidR="00A555A8" w:rsidRPr="00356E46" w:rsidRDefault="00A555A8" w:rsidP="004B2A67">
            <w:pPr>
              <w:pStyle w:val="tabletext11"/>
              <w:tabs>
                <w:tab w:val="decimal" w:pos="801"/>
              </w:tabs>
              <w:rPr>
                <w:ins w:id="9294" w:author="Author"/>
              </w:rPr>
            </w:pPr>
            <w:ins w:id="9295" w:author="Author">
              <w:r w:rsidRPr="00356E46">
                <w:t>0.91</w:t>
              </w:r>
            </w:ins>
          </w:p>
        </w:tc>
      </w:tr>
      <w:tr w:rsidR="00A555A8" w:rsidRPr="00356E46" w14:paraId="0D231A43" w14:textId="77777777" w:rsidTr="004B2A67">
        <w:trPr>
          <w:trHeight w:val="190"/>
          <w:ins w:id="9296" w:author="Author"/>
        </w:trPr>
        <w:tc>
          <w:tcPr>
            <w:tcW w:w="200" w:type="dxa"/>
          </w:tcPr>
          <w:p w14:paraId="45B1ED52" w14:textId="77777777" w:rsidR="00A555A8" w:rsidRPr="00356E46" w:rsidRDefault="00A555A8" w:rsidP="004B2A67">
            <w:pPr>
              <w:pStyle w:val="tabletext11"/>
              <w:rPr>
                <w:ins w:id="9297" w:author="Author"/>
              </w:rPr>
            </w:pPr>
          </w:p>
        </w:tc>
        <w:tc>
          <w:tcPr>
            <w:tcW w:w="360" w:type="dxa"/>
            <w:tcBorders>
              <w:top w:val="nil"/>
              <w:left w:val="single" w:sz="6" w:space="0" w:color="auto"/>
              <w:bottom w:val="nil"/>
              <w:right w:val="nil"/>
            </w:tcBorders>
          </w:tcPr>
          <w:p w14:paraId="55EA29F8" w14:textId="77777777" w:rsidR="00A555A8" w:rsidRPr="00356E46" w:rsidRDefault="00A555A8" w:rsidP="004B2A67">
            <w:pPr>
              <w:pStyle w:val="tabletext11"/>
              <w:jc w:val="right"/>
              <w:rPr>
                <w:ins w:id="9298" w:author="Author"/>
              </w:rPr>
            </w:pPr>
          </w:p>
        </w:tc>
        <w:tc>
          <w:tcPr>
            <w:tcW w:w="2040" w:type="dxa"/>
            <w:tcBorders>
              <w:top w:val="nil"/>
              <w:left w:val="nil"/>
              <w:bottom w:val="nil"/>
              <w:right w:val="single" w:sz="6" w:space="0" w:color="auto"/>
            </w:tcBorders>
            <w:hideMark/>
          </w:tcPr>
          <w:p w14:paraId="1358FE5E" w14:textId="77777777" w:rsidR="00A555A8" w:rsidRPr="00356E46" w:rsidRDefault="00A555A8" w:rsidP="004B2A67">
            <w:pPr>
              <w:pStyle w:val="tabletext11"/>
              <w:tabs>
                <w:tab w:val="decimal" w:pos="850"/>
              </w:tabs>
              <w:rPr>
                <w:ins w:id="9299" w:author="Author"/>
              </w:rPr>
            </w:pPr>
            <w:ins w:id="9300" w:author="Author">
              <w:r w:rsidRPr="00356E46">
                <w:t>65,000 to 74,999</w:t>
              </w:r>
            </w:ins>
          </w:p>
        </w:tc>
        <w:tc>
          <w:tcPr>
            <w:tcW w:w="360" w:type="dxa"/>
            <w:tcBorders>
              <w:top w:val="nil"/>
              <w:left w:val="single" w:sz="6" w:space="0" w:color="auto"/>
              <w:bottom w:val="nil"/>
              <w:right w:val="nil"/>
            </w:tcBorders>
          </w:tcPr>
          <w:p w14:paraId="58230582" w14:textId="77777777" w:rsidR="00A555A8" w:rsidRPr="00356E46" w:rsidRDefault="00A555A8" w:rsidP="004B2A67">
            <w:pPr>
              <w:pStyle w:val="tabletext11"/>
              <w:jc w:val="right"/>
              <w:rPr>
                <w:ins w:id="9301" w:author="Author"/>
              </w:rPr>
            </w:pPr>
          </w:p>
        </w:tc>
        <w:tc>
          <w:tcPr>
            <w:tcW w:w="2040" w:type="dxa"/>
            <w:tcBorders>
              <w:top w:val="nil"/>
              <w:left w:val="nil"/>
              <w:bottom w:val="nil"/>
              <w:right w:val="single" w:sz="6" w:space="0" w:color="auto"/>
            </w:tcBorders>
            <w:vAlign w:val="bottom"/>
            <w:hideMark/>
          </w:tcPr>
          <w:p w14:paraId="52973041" w14:textId="77777777" w:rsidR="00A555A8" w:rsidRPr="00356E46" w:rsidRDefault="00A555A8" w:rsidP="004B2A67">
            <w:pPr>
              <w:pStyle w:val="tabletext11"/>
              <w:tabs>
                <w:tab w:val="decimal" w:pos="801"/>
              </w:tabs>
              <w:rPr>
                <w:ins w:id="9302" w:author="Author"/>
              </w:rPr>
            </w:pPr>
            <w:ins w:id="9303" w:author="Author">
              <w:r w:rsidRPr="00356E46">
                <w:t>0.95</w:t>
              </w:r>
            </w:ins>
          </w:p>
        </w:tc>
      </w:tr>
      <w:tr w:rsidR="00A555A8" w:rsidRPr="00356E46" w14:paraId="552FD362" w14:textId="77777777" w:rsidTr="004B2A67">
        <w:trPr>
          <w:trHeight w:val="190"/>
          <w:ins w:id="9304" w:author="Author"/>
        </w:trPr>
        <w:tc>
          <w:tcPr>
            <w:tcW w:w="200" w:type="dxa"/>
          </w:tcPr>
          <w:p w14:paraId="16B33E5B" w14:textId="77777777" w:rsidR="00A555A8" w:rsidRPr="00356E46" w:rsidRDefault="00A555A8" w:rsidP="004B2A67">
            <w:pPr>
              <w:pStyle w:val="tabletext11"/>
              <w:rPr>
                <w:ins w:id="9305" w:author="Author"/>
              </w:rPr>
            </w:pPr>
          </w:p>
        </w:tc>
        <w:tc>
          <w:tcPr>
            <w:tcW w:w="360" w:type="dxa"/>
            <w:tcBorders>
              <w:top w:val="nil"/>
              <w:left w:val="single" w:sz="6" w:space="0" w:color="auto"/>
              <w:bottom w:val="nil"/>
              <w:right w:val="nil"/>
            </w:tcBorders>
          </w:tcPr>
          <w:p w14:paraId="756BDD81" w14:textId="77777777" w:rsidR="00A555A8" w:rsidRPr="00356E46" w:rsidRDefault="00A555A8" w:rsidP="004B2A67">
            <w:pPr>
              <w:pStyle w:val="tabletext11"/>
              <w:jc w:val="right"/>
              <w:rPr>
                <w:ins w:id="9306" w:author="Author"/>
              </w:rPr>
            </w:pPr>
          </w:p>
        </w:tc>
        <w:tc>
          <w:tcPr>
            <w:tcW w:w="2040" w:type="dxa"/>
            <w:tcBorders>
              <w:top w:val="nil"/>
              <w:left w:val="nil"/>
              <w:bottom w:val="nil"/>
              <w:right w:val="single" w:sz="6" w:space="0" w:color="auto"/>
            </w:tcBorders>
            <w:hideMark/>
          </w:tcPr>
          <w:p w14:paraId="461DA3C3" w14:textId="77777777" w:rsidR="00A555A8" w:rsidRPr="00356E46" w:rsidRDefault="00A555A8" w:rsidP="004B2A67">
            <w:pPr>
              <w:pStyle w:val="tabletext11"/>
              <w:tabs>
                <w:tab w:val="decimal" w:pos="850"/>
              </w:tabs>
              <w:rPr>
                <w:ins w:id="9307" w:author="Author"/>
              </w:rPr>
            </w:pPr>
            <w:ins w:id="9308" w:author="Author">
              <w:r w:rsidRPr="00356E46">
                <w:t>75,000 to 84,999</w:t>
              </w:r>
            </w:ins>
          </w:p>
        </w:tc>
        <w:tc>
          <w:tcPr>
            <w:tcW w:w="360" w:type="dxa"/>
            <w:tcBorders>
              <w:top w:val="nil"/>
              <w:left w:val="single" w:sz="6" w:space="0" w:color="auto"/>
              <w:bottom w:val="nil"/>
              <w:right w:val="nil"/>
            </w:tcBorders>
          </w:tcPr>
          <w:p w14:paraId="7A203A17" w14:textId="77777777" w:rsidR="00A555A8" w:rsidRPr="00356E46" w:rsidRDefault="00A555A8" w:rsidP="004B2A67">
            <w:pPr>
              <w:pStyle w:val="tabletext11"/>
              <w:jc w:val="right"/>
              <w:rPr>
                <w:ins w:id="9309" w:author="Author"/>
              </w:rPr>
            </w:pPr>
          </w:p>
        </w:tc>
        <w:tc>
          <w:tcPr>
            <w:tcW w:w="2040" w:type="dxa"/>
            <w:tcBorders>
              <w:top w:val="nil"/>
              <w:left w:val="nil"/>
              <w:bottom w:val="nil"/>
              <w:right w:val="single" w:sz="6" w:space="0" w:color="auto"/>
            </w:tcBorders>
            <w:vAlign w:val="bottom"/>
            <w:hideMark/>
          </w:tcPr>
          <w:p w14:paraId="416184C8" w14:textId="77777777" w:rsidR="00A555A8" w:rsidRPr="00356E46" w:rsidRDefault="00A555A8" w:rsidP="004B2A67">
            <w:pPr>
              <w:pStyle w:val="tabletext11"/>
              <w:tabs>
                <w:tab w:val="decimal" w:pos="801"/>
              </w:tabs>
              <w:rPr>
                <w:ins w:id="9310" w:author="Author"/>
              </w:rPr>
            </w:pPr>
            <w:ins w:id="9311" w:author="Author">
              <w:r w:rsidRPr="00356E46">
                <w:t>0.99</w:t>
              </w:r>
            </w:ins>
          </w:p>
        </w:tc>
      </w:tr>
      <w:tr w:rsidR="00A555A8" w:rsidRPr="00356E46" w14:paraId="54B0B537" w14:textId="77777777" w:rsidTr="004B2A67">
        <w:trPr>
          <w:trHeight w:val="190"/>
          <w:ins w:id="9312" w:author="Author"/>
        </w:trPr>
        <w:tc>
          <w:tcPr>
            <w:tcW w:w="200" w:type="dxa"/>
          </w:tcPr>
          <w:p w14:paraId="26CD3191" w14:textId="77777777" w:rsidR="00A555A8" w:rsidRPr="00356E46" w:rsidRDefault="00A555A8" w:rsidP="004B2A67">
            <w:pPr>
              <w:pStyle w:val="tabletext11"/>
              <w:rPr>
                <w:ins w:id="9313" w:author="Author"/>
              </w:rPr>
            </w:pPr>
          </w:p>
        </w:tc>
        <w:tc>
          <w:tcPr>
            <w:tcW w:w="360" w:type="dxa"/>
            <w:tcBorders>
              <w:top w:val="nil"/>
              <w:left w:val="single" w:sz="6" w:space="0" w:color="auto"/>
              <w:bottom w:val="nil"/>
              <w:right w:val="nil"/>
            </w:tcBorders>
          </w:tcPr>
          <w:p w14:paraId="28F34EC9" w14:textId="77777777" w:rsidR="00A555A8" w:rsidRPr="00356E46" w:rsidRDefault="00A555A8" w:rsidP="004B2A67">
            <w:pPr>
              <w:pStyle w:val="tabletext11"/>
              <w:jc w:val="right"/>
              <w:rPr>
                <w:ins w:id="9314" w:author="Author"/>
              </w:rPr>
            </w:pPr>
          </w:p>
        </w:tc>
        <w:tc>
          <w:tcPr>
            <w:tcW w:w="2040" w:type="dxa"/>
            <w:tcBorders>
              <w:top w:val="nil"/>
              <w:left w:val="nil"/>
              <w:bottom w:val="nil"/>
              <w:right w:val="single" w:sz="6" w:space="0" w:color="auto"/>
            </w:tcBorders>
            <w:hideMark/>
          </w:tcPr>
          <w:p w14:paraId="192236F6" w14:textId="77777777" w:rsidR="00A555A8" w:rsidRPr="00356E46" w:rsidRDefault="00A555A8" w:rsidP="004B2A67">
            <w:pPr>
              <w:pStyle w:val="tabletext11"/>
              <w:tabs>
                <w:tab w:val="decimal" w:pos="850"/>
              </w:tabs>
              <w:rPr>
                <w:ins w:id="9315" w:author="Author"/>
              </w:rPr>
            </w:pPr>
            <w:ins w:id="9316" w:author="Author">
              <w:r w:rsidRPr="00356E46">
                <w:t>85,000 to 99,999</w:t>
              </w:r>
            </w:ins>
          </w:p>
        </w:tc>
        <w:tc>
          <w:tcPr>
            <w:tcW w:w="360" w:type="dxa"/>
            <w:tcBorders>
              <w:top w:val="nil"/>
              <w:left w:val="single" w:sz="6" w:space="0" w:color="auto"/>
              <w:bottom w:val="nil"/>
              <w:right w:val="nil"/>
            </w:tcBorders>
          </w:tcPr>
          <w:p w14:paraId="50A328D9" w14:textId="77777777" w:rsidR="00A555A8" w:rsidRPr="00356E46" w:rsidRDefault="00A555A8" w:rsidP="004B2A67">
            <w:pPr>
              <w:pStyle w:val="tabletext11"/>
              <w:jc w:val="right"/>
              <w:rPr>
                <w:ins w:id="9317" w:author="Author"/>
              </w:rPr>
            </w:pPr>
          </w:p>
        </w:tc>
        <w:tc>
          <w:tcPr>
            <w:tcW w:w="2040" w:type="dxa"/>
            <w:tcBorders>
              <w:top w:val="nil"/>
              <w:left w:val="nil"/>
              <w:bottom w:val="nil"/>
              <w:right w:val="single" w:sz="6" w:space="0" w:color="auto"/>
            </w:tcBorders>
            <w:vAlign w:val="bottom"/>
            <w:hideMark/>
          </w:tcPr>
          <w:p w14:paraId="1E62F07D" w14:textId="77777777" w:rsidR="00A555A8" w:rsidRPr="00356E46" w:rsidRDefault="00A555A8" w:rsidP="004B2A67">
            <w:pPr>
              <w:pStyle w:val="tabletext11"/>
              <w:tabs>
                <w:tab w:val="decimal" w:pos="801"/>
              </w:tabs>
              <w:rPr>
                <w:ins w:id="9318" w:author="Author"/>
              </w:rPr>
            </w:pPr>
            <w:ins w:id="9319" w:author="Author">
              <w:r w:rsidRPr="00356E46">
                <w:t>1.03</w:t>
              </w:r>
            </w:ins>
          </w:p>
        </w:tc>
      </w:tr>
      <w:tr w:rsidR="00A555A8" w:rsidRPr="00356E46" w14:paraId="2841AA72" w14:textId="77777777" w:rsidTr="004B2A67">
        <w:trPr>
          <w:trHeight w:val="190"/>
          <w:ins w:id="9320" w:author="Author"/>
        </w:trPr>
        <w:tc>
          <w:tcPr>
            <w:tcW w:w="200" w:type="dxa"/>
          </w:tcPr>
          <w:p w14:paraId="1A24D59A" w14:textId="77777777" w:rsidR="00A555A8" w:rsidRPr="00356E46" w:rsidRDefault="00A555A8" w:rsidP="004B2A67">
            <w:pPr>
              <w:pStyle w:val="tabletext11"/>
              <w:rPr>
                <w:ins w:id="9321" w:author="Author"/>
              </w:rPr>
            </w:pPr>
          </w:p>
        </w:tc>
        <w:tc>
          <w:tcPr>
            <w:tcW w:w="360" w:type="dxa"/>
            <w:tcBorders>
              <w:top w:val="nil"/>
              <w:left w:val="single" w:sz="6" w:space="0" w:color="auto"/>
              <w:bottom w:val="nil"/>
              <w:right w:val="nil"/>
            </w:tcBorders>
          </w:tcPr>
          <w:p w14:paraId="12232786" w14:textId="77777777" w:rsidR="00A555A8" w:rsidRPr="00356E46" w:rsidRDefault="00A555A8" w:rsidP="004B2A67">
            <w:pPr>
              <w:pStyle w:val="tabletext11"/>
              <w:jc w:val="right"/>
              <w:rPr>
                <w:ins w:id="9322" w:author="Author"/>
              </w:rPr>
            </w:pPr>
          </w:p>
        </w:tc>
        <w:tc>
          <w:tcPr>
            <w:tcW w:w="2040" w:type="dxa"/>
            <w:tcBorders>
              <w:top w:val="nil"/>
              <w:left w:val="nil"/>
              <w:bottom w:val="nil"/>
              <w:right w:val="single" w:sz="6" w:space="0" w:color="auto"/>
            </w:tcBorders>
            <w:hideMark/>
          </w:tcPr>
          <w:p w14:paraId="69B00A75" w14:textId="77777777" w:rsidR="00A555A8" w:rsidRPr="00356E46" w:rsidRDefault="00A555A8" w:rsidP="004B2A67">
            <w:pPr>
              <w:pStyle w:val="tabletext11"/>
              <w:tabs>
                <w:tab w:val="decimal" w:pos="850"/>
              </w:tabs>
              <w:rPr>
                <w:ins w:id="9323" w:author="Author"/>
              </w:rPr>
            </w:pPr>
            <w:ins w:id="9324" w:author="Author">
              <w:r w:rsidRPr="00356E46">
                <w:t>100,000 to 114,999</w:t>
              </w:r>
            </w:ins>
          </w:p>
        </w:tc>
        <w:tc>
          <w:tcPr>
            <w:tcW w:w="360" w:type="dxa"/>
            <w:tcBorders>
              <w:top w:val="nil"/>
              <w:left w:val="single" w:sz="6" w:space="0" w:color="auto"/>
              <w:bottom w:val="nil"/>
              <w:right w:val="nil"/>
            </w:tcBorders>
          </w:tcPr>
          <w:p w14:paraId="218E0EFC" w14:textId="77777777" w:rsidR="00A555A8" w:rsidRPr="00356E46" w:rsidRDefault="00A555A8" w:rsidP="004B2A67">
            <w:pPr>
              <w:pStyle w:val="tabletext11"/>
              <w:jc w:val="right"/>
              <w:rPr>
                <w:ins w:id="9325" w:author="Author"/>
              </w:rPr>
            </w:pPr>
          </w:p>
        </w:tc>
        <w:tc>
          <w:tcPr>
            <w:tcW w:w="2040" w:type="dxa"/>
            <w:tcBorders>
              <w:top w:val="nil"/>
              <w:left w:val="nil"/>
              <w:bottom w:val="nil"/>
              <w:right w:val="single" w:sz="6" w:space="0" w:color="auto"/>
            </w:tcBorders>
            <w:vAlign w:val="bottom"/>
            <w:hideMark/>
          </w:tcPr>
          <w:p w14:paraId="61E1A346" w14:textId="77777777" w:rsidR="00A555A8" w:rsidRPr="00356E46" w:rsidRDefault="00A555A8" w:rsidP="004B2A67">
            <w:pPr>
              <w:pStyle w:val="tabletext11"/>
              <w:tabs>
                <w:tab w:val="decimal" w:pos="801"/>
              </w:tabs>
              <w:rPr>
                <w:ins w:id="9326" w:author="Author"/>
              </w:rPr>
            </w:pPr>
            <w:ins w:id="9327" w:author="Author">
              <w:r w:rsidRPr="00356E46">
                <w:t>1.07</w:t>
              </w:r>
            </w:ins>
          </w:p>
        </w:tc>
      </w:tr>
      <w:tr w:rsidR="00A555A8" w:rsidRPr="00356E46" w14:paraId="0D718757" w14:textId="77777777" w:rsidTr="004B2A67">
        <w:trPr>
          <w:trHeight w:val="190"/>
          <w:ins w:id="9328" w:author="Author"/>
        </w:trPr>
        <w:tc>
          <w:tcPr>
            <w:tcW w:w="200" w:type="dxa"/>
          </w:tcPr>
          <w:p w14:paraId="7A348E1C" w14:textId="77777777" w:rsidR="00A555A8" w:rsidRPr="00356E46" w:rsidRDefault="00A555A8" w:rsidP="004B2A67">
            <w:pPr>
              <w:pStyle w:val="tabletext11"/>
              <w:rPr>
                <w:ins w:id="9329" w:author="Author"/>
              </w:rPr>
            </w:pPr>
          </w:p>
        </w:tc>
        <w:tc>
          <w:tcPr>
            <w:tcW w:w="360" w:type="dxa"/>
            <w:tcBorders>
              <w:top w:val="nil"/>
              <w:left w:val="single" w:sz="6" w:space="0" w:color="auto"/>
              <w:bottom w:val="nil"/>
              <w:right w:val="nil"/>
            </w:tcBorders>
          </w:tcPr>
          <w:p w14:paraId="4D3CB8F0" w14:textId="77777777" w:rsidR="00A555A8" w:rsidRPr="00356E46" w:rsidRDefault="00A555A8" w:rsidP="004B2A67">
            <w:pPr>
              <w:pStyle w:val="tabletext11"/>
              <w:jc w:val="right"/>
              <w:rPr>
                <w:ins w:id="9330" w:author="Author"/>
              </w:rPr>
            </w:pPr>
          </w:p>
        </w:tc>
        <w:tc>
          <w:tcPr>
            <w:tcW w:w="2040" w:type="dxa"/>
            <w:tcBorders>
              <w:top w:val="nil"/>
              <w:left w:val="nil"/>
              <w:bottom w:val="nil"/>
              <w:right w:val="single" w:sz="6" w:space="0" w:color="auto"/>
            </w:tcBorders>
            <w:hideMark/>
          </w:tcPr>
          <w:p w14:paraId="2D8FB744" w14:textId="77777777" w:rsidR="00A555A8" w:rsidRPr="00356E46" w:rsidRDefault="00A555A8" w:rsidP="004B2A67">
            <w:pPr>
              <w:pStyle w:val="tabletext11"/>
              <w:tabs>
                <w:tab w:val="decimal" w:pos="850"/>
              </w:tabs>
              <w:rPr>
                <w:ins w:id="9331" w:author="Author"/>
              </w:rPr>
            </w:pPr>
            <w:ins w:id="9332" w:author="Author">
              <w:r w:rsidRPr="00356E46">
                <w:t>115,000 to 129,999</w:t>
              </w:r>
            </w:ins>
          </w:p>
        </w:tc>
        <w:tc>
          <w:tcPr>
            <w:tcW w:w="360" w:type="dxa"/>
            <w:tcBorders>
              <w:top w:val="nil"/>
              <w:left w:val="single" w:sz="6" w:space="0" w:color="auto"/>
              <w:bottom w:val="nil"/>
              <w:right w:val="nil"/>
            </w:tcBorders>
          </w:tcPr>
          <w:p w14:paraId="7D766AA4" w14:textId="77777777" w:rsidR="00A555A8" w:rsidRPr="00356E46" w:rsidRDefault="00A555A8" w:rsidP="004B2A67">
            <w:pPr>
              <w:pStyle w:val="tabletext11"/>
              <w:jc w:val="right"/>
              <w:rPr>
                <w:ins w:id="9333" w:author="Author"/>
              </w:rPr>
            </w:pPr>
          </w:p>
        </w:tc>
        <w:tc>
          <w:tcPr>
            <w:tcW w:w="2040" w:type="dxa"/>
            <w:tcBorders>
              <w:top w:val="nil"/>
              <w:left w:val="nil"/>
              <w:bottom w:val="nil"/>
              <w:right w:val="single" w:sz="6" w:space="0" w:color="auto"/>
            </w:tcBorders>
            <w:vAlign w:val="bottom"/>
            <w:hideMark/>
          </w:tcPr>
          <w:p w14:paraId="42E60599" w14:textId="77777777" w:rsidR="00A555A8" w:rsidRPr="00356E46" w:rsidRDefault="00A555A8" w:rsidP="004B2A67">
            <w:pPr>
              <w:pStyle w:val="tabletext11"/>
              <w:tabs>
                <w:tab w:val="decimal" w:pos="801"/>
              </w:tabs>
              <w:rPr>
                <w:ins w:id="9334" w:author="Author"/>
              </w:rPr>
            </w:pPr>
            <w:ins w:id="9335" w:author="Author">
              <w:r w:rsidRPr="00356E46">
                <w:t>1.11</w:t>
              </w:r>
            </w:ins>
          </w:p>
        </w:tc>
      </w:tr>
      <w:tr w:rsidR="00A555A8" w:rsidRPr="00356E46" w14:paraId="69638793" w14:textId="77777777" w:rsidTr="004B2A67">
        <w:trPr>
          <w:trHeight w:val="190"/>
          <w:ins w:id="9336" w:author="Author"/>
        </w:trPr>
        <w:tc>
          <w:tcPr>
            <w:tcW w:w="200" w:type="dxa"/>
          </w:tcPr>
          <w:p w14:paraId="5761D664" w14:textId="77777777" w:rsidR="00A555A8" w:rsidRPr="00356E46" w:rsidRDefault="00A555A8" w:rsidP="004B2A67">
            <w:pPr>
              <w:pStyle w:val="tabletext11"/>
              <w:rPr>
                <w:ins w:id="9337" w:author="Author"/>
              </w:rPr>
            </w:pPr>
          </w:p>
        </w:tc>
        <w:tc>
          <w:tcPr>
            <w:tcW w:w="360" w:type="dxa"/>
            <w:tcBorders>
              <w:top w:val="nil"/>
              <w:left w:val="single" w:sz="6" w:space="0" w:color="auto"/>
              <w:bottom w:val="nil"/>
              <w:right w:val="nil"/>
            </w:tcBorders>
          </w:tcPr>
          <w:p w14:paraId="5F6AA699" w14:textId="77777777" w:rsidR="00A555A8" w:rsidRPr="00356E46" w:rsidRDefault="00A555A8" w:rsidP="004B2A67">
            <w:pPr>
              <w:pStyle w:val="tabletext11"/>
              <w:jc w:val="right"/>
              <w:rPr>
                <w:ins w:id="9338" w:author="Author"/>
              </w:rPr>
            </w:pPr>
          </w:p>
        </w:tc>
        <w:tc>
          <w:tcPr>
            <w:tcW w:w="2040" w:type="dxa"/>
            <w:tcBorders>
              <w:top w:val="nil"/>
              <w:left w:val="nil"/>
              <w:bottom w:val="nil"/>
              <w:right w:val="single" w:sz="6" w:space="0" w:color="auto"/>
            </w:tcBorders>
            <w:hideMark/>
          </w:tcPr>
          <w:p w14:paraId="1986277B" w14:textId="77777777" w:rsidR="00A555A8" w:rsidRPr="00356E46" w:rsidRDefault="00A555A8" w:rsidP="004B2A67">
            <w:pPr>
              <w:pStyle w:val="tabletext11"/>
              <w:tabs>
                <w:tab w:val="decimal" w:pos="850"/>
              </w:tabs>
              <w:rPr>
                <w:ins w:id="9339" w:author="Author"/>
              </w:rPr>
            </w:pPr>
            <w:ins w:id="9340" w:author="Author">
              <w:r w:rsidRPr="00356E46">
                <w:t>130,000 to 149,999</w:t>
              </w:r>
            </w:ins>
          </w:p>
        </w:tc>
        <w:tc>
          <w:tcPr>
            <w:tcW w:w="360" w:type="dxa"/>
            <w:tcBorders>
              <w:top w:val="nil"/>
              <w:left w:val="single" w:sz="6" w:space="0" w:color="auto"/>
              <w:bottom w:val="nil"/>
              <w:right w:val="nil"/>
            </w:tcBorders>
          </w:tcPr>
          <w:p w14:paraId="4AA562BD" w14:textId="77777777" w:rsidR="00A555A8" w:rsidRPr="00356E46" w:rsidRDefault="00A555A8" w:rsidP="004B2A67">
            <w:pPr>
              <w:pStyle w:val="tabletext11"/>
              <w:jc w:val="right"/>
              <w:rPr>
                <w:ins w:id="9341" w:author="Author"/>
              </w:rPr>
            </w:pPr>
          </w:p>
        </w:tc>
        <w:tc>
          <w:tcPr>
            <w:tcW w:w="2040" w:type="dxa"/>
            <w:tcBorders>
              <w:top w:val="nil"/>
              <w:left w:val="nil"/>
              <w:bottom w:val="nil"/>
              <w:right w:val="single" w:sz="6" w:space="0" w:color="auto"/>
            </w:tcBorders>
            <w:vAlign w:val="bottom"/>
            <w:hideMark/>
          </w:tcPr>
          <w:p w14:paraId="45C9CA52" w14:textId="77777777" w:rsidR="00A555A8" w:rsidRPr="00356E46" w:rsidRDefault="00A555A8" w:rsidP="004B2A67">
            <w:pPr>
              <w:pStyle w:val="tabletext11"/>
              <w:tabs>
                <w:tab w:val="decimal" w:pos="801"/>
              </w:tabs>
              <w:rPr>
                <w:ins w:id="9342" w:author="Author"/>
              </w:rPr>
            </w:pPr>
            <w:ins w:id="9343" w:author="Author">
              <w:r w:rsidRPr="00356E46">
                <w:t>1.15</w:t>
              </w:r>
            </w:ins>
          </w:p>
        </w:tc>
      </w:tr>
      <w:tr w:rsidR="00A555A8" w:rsidRPr="00356E46" w14:paraId="0BDE68FD" w14:textId="77777777" w:rsidTr="004B2A67">
        <w:trPr>
          <w:trHeight w:val="190"/>
          <w:ins w:id="9344" w:author="Author"/>
        </w:trPr>
        <w:tc>
          <w:tcPr>
            <w:tcW w:w="200" w:type="dxa"/>
          </w:tcPr>
          <w:p w14:paraId="2A54FFCD" w14:textId="77777777" w:rsidR="00A555A8" w:rsidRPr="00356E46" w:rsidRDefault="00A555A8" w:rsidP="004B2A67">
            <w:pPr>
              <w:pStyle w:val="tabletext11"/>
              <w:rPr>
                <w:ins w:id="9345" w:author="Author"/>
              </w:rPr>
            </w:pPr>
          </w:p>
        </w:tc>
        <w:tc>
          <w:tcPr>
            <w:tcW w:w="360" w:type="dxa"/>
            <w:tcBorders>
              <w:top w:val="nil"/>
              <w:left w:val="single" w:sz="6" w:space="0" w:color="auto"/>
              <w:bottom w:val="nil"/>
              <w:right w:val="nil"/>
            </w:tcBorders>
          </w:tcPr>
          <w:p w14:paraId="19E61672" w14:textId="77777777" w:rsidR="00A555A8" w:rsidRPr="00356E46" w:rsidRDefault="00A555A8" w:rsidP="004B2A67">
            <w:pPr>
              <w:pStyle w:val="tabletext11"/>
              <w:jc w:val="right"/>
              <w:rPr>
                <w:ins w:id="9346" w:author="Author"/>
              </w:rPr>
            </w:pPr>
          </w:p>
        </w:tc>
        <w:tc>
          <w:tcPr>
            <w:tcW w:w="2040" w:type="dxa"/>
            <w:tcBorders>
              <w:top w:val="nil"/>
              <w:left w:val="nil"/>
              <w:bottom w:val="nil"/>
              <w:right w:val="single" w:sz="6" w:space="0" w:color="auto"/>
            </w:tcBorders>
            <w:hideMark/>
          </w:tcPr>
          <w:p w14:paraId="2AF7C505" w14:textId="77777777" w:rsidR="00A555A8" w:rsidRPr="00356E46" w:rsidRDefault="00A555A8" w:rsidP="004B2A67">
            <w:pPr>
              <w:pStyle w:val="tabletext11"/>
              <w:tabs>
                <w:tab w:val="decimal" w:pos="850"/>
              </w:tabs>
              <w:rPr>
                <w:ins w:id="9347" w:author="Author"/>
              </w:rPr>
            </w:pPr>
            <w:ins w:id="9348" w:author="Author">
              <w:r w:rsidRPr="00356E46">
                <w:t>150,000 to 174,999</w:t>
              </w:r>
            </w:ins>
          </w:p>
        </w:tc>
        <w:tc>
          <w:tcPr>
            <w:tcW w:w="360" w:type="dxa"/>
            <w:tcBorders>
              <w:top w:val="nil"/>
              <w:left w:val="single" w:sz="6" w:space="0" w:color="auto"/>
              <w:bottom w:val="nil"/>
              <w:right w:val="nil"/>
            </w:tcBorders>
          </w:tcPr>
          <w:p w14:paraId="7E4E0DBB" w14:textId="77777777" w:rsidR="00A555A8" w:rsidRPr="00356E46" w:rsidRDefault="00A555A8" w:rsidP="004B2A67">
            <w:pPr>
              <w:pStyle w:val="tabletext11"/>
              <w:jc w:val="right"/>
              <w:rPr>
                <w:ins w:id="9349" w:author="Author"/>
              </w:rPr>
            </w:pPr>
          </w:p>
        </w:tc>
        <w:tc>
          <w:tcPr>
            <w:tcW w:w="2040" w:type="dxa"/>
            <w:tcBorders>
              <w:top w:val="nil"/>
              <w:left w:val="nil"/>
              <w:bottom w:val="nil"/>
              <w:right w:val="single" w:sz="6" w:space="0" w:color="auto"/>
            </w:tcBorders>
            <w:vAlign w:val="bottom"/>
            <w:hideMark/>
          </w:tcPr>
          <w:p w14:paraId="1371B2A0" w14:textId="77777777" w:rsidR="00A555A8" w:rsidRPr="00356E46" w:rsidRDefault="00A555A8" w:rsidP="004B2A67">
            <w:pPr>
              <w:pStyle w:val="tabletext11"/>
              <w:tabs>
                <w:tab w:val="decimal" w:pos="801"/>
              </w:tabs>
              <w:rPr>
                <w:ins w:id="9350" w:author="Author"/>
              </w:rPr>
            </w:pPr>
            <w:ins w:id="9351" w:author="Author">
              <w:r w:rsidRPr="00356E46">
                <w:t>1.19</w:t>
              </w:r>
            </w:ins>
          </w:p>
        </w:tc>
      </w:tr>
      <w:tr w:rsidR="00A555A8" w:rsidRPr="00356E46" w14:paraId="44D32A65" w14:textId="77777777" w:rsidTr="004B2A67">
        <w:trPr>
          <w:trHeight w:val="190"/>
          <w:ins w:id="9352" w:author="Author"/>
        </w:trPr>
        <w:tc>
          <w:tcPr>
            <w:tcW w:w="200" w:type="dxa"/>
          </w:tcPr>
          <w:p w14:paraId="6E6E629C" w14:textId="77777777" w:rsidR="00A555A8" w:rsidRPr="00356E46" w:rsidRDefault="00A555A8" w:rsidP="004B2A67">
            <w:pPr>
              <w:pStyle w:val="tabletext11"/>
              <w:rPr>
                <w:ins w:id="9353" w:author="Author"/>
              </w:rPr>
            </w:pPr>
          </w:p>
        </w:tc>
        <w:tc>
          <w:tcPr>
            <w:tcW w:w="360" w:type="dxa"/>
            <w:tcBorders>
              <w:top w:val="nil"/>
              <w:left w:val="single" w:sz="6" w:space="0" w:color="auto"/>
              <w:bottom w:val="nil"/>
              <w:right w:val="nil"/>
            </w:tcBorders>
          </w:tcPr>
          <w:p w14:paraId="1BC9FD6D" w14:textId="77777777" w:rsidR="00A555A8" w:rsidRPr="00356E46" w:rsidRDefault="00A555A8" w:rsidP="004B2A67">
            <w:pPr>
              <w:pStyle w:val="tabletext11"/>
              <w:jc w:val="right"/>
              <w:rPr>
                <w:ins w:id="9354" w:author="Author"/>
              </w:rPr>
            </w:pPr>
          </w:p>
        </w:tc>
        <w:tc>
          <w:tcPr>
            <w:tcW w:w="2040" w:type="dxa"/>
            <w:tcBorders>
              <w:top w:val="nil"/>
              <w:left w:val="nil"/>
              <w:bottom w:val="nil"/>
              <w:right w:val="single" w:sz="6" w:space="0" w:color="auto"/>
            </w:tcBorders>
            <w:hideMark/>
          </w:tcPr>
          <w:p w14:paraId="2F0BF0BA" w14:textId="77777777" w:rsidR="00A555A8" w:rsidRPr="00356E46" w:rsidRDefault="00A555A8" w:rsidP="004B2A67">
            <w:pPr>
              <w:pStyle w:val="tabletext11"/>
              <w:tabs>
                <w:tab w:val="decimal" w:pos="850"/>
              </w:tabs>
              <w:rPr>
                <w:ins w:id="9355" w:author="Author"/>
              </w:rPr>
            </w:pPr>
            <w:ins w:id="9356" w:author="Author">
              <w:r w:rsidRPr="00356E46">
                <w:t>175,000 to 199,999</w:t>
              </w:r>
            </w:ins>
          </w:p>
        </w:tc>
        <w:tc>
          <w:tcPr>
            <w:tcW w:w="360" w:type="dxa"/>
            <w:tcBorders>
              <w:top w:val="nil"/>
              <w:left w:val="single" w:sz="6" w:space="0" w:color="auto"/>
              <w:bottom w:val="nil"/>
              <w:right w:val="nil"/>
            </w:tcBorders>
          </w:tcPr>
          <w:p w14:paraId="781ED6E6" w14:textId="77777777" w:rsidR="00A555A8" w:rsidRPr="00356E46" w:rsidRDefault="00A555A8" w:rsidP="004B2A67">
            <w:pPr>
              <w:pStyle w:val="tabletext11"/>
              <w:jc w:val="right"/>
              <w:rPr>
                <w:ins w:id="9357" w:author="Author"/>
              </w:rPr>
            </w:pPr>
          </w:p>
        </w:tc>
        <w:tc>
          <w:tcPr>
            <w:tcW w:w="2040" w:type="dxa"/>
            <w:tcBorders>
              <w:top w:val="nil"/>
              <w:left w:val="nil"/>
              <w:bottom w:val="nil"/>
              <w:right w:val="single" w:sz="6" w:space="0" w:color="auto"/>
            </w:tcBorders>
            <w:vAlign w:val="bottom"/>
            <w:hideMark/>
          </w:tcPr>
          <w:p w14:paraId="522732C2" w14:textId="77777777" w:rsidR="00A555A8" w:rsidRPr="00356E46" w:rsidRDefault="00A555A8" w:rsidP="004B2A67">
            <w:pPr>
              <w:pStyle w:val="tabletext11"/>
              <w:tabs>
                <w:tab w:val="decimal" w:pos="801"/>
              </w:tabs>
              <w:rPr>
                <w:ins w:id="9358" w:author="Author"/>
              </w:rPr>
            </w:pPr>
            <w:ins w:id="9359" w:author="Author">
              <w:r w:rsidRPr="00356E46">
                <w:t>1.24</w:t>
              </w:r>
            </w:ins>
          </w:p>
        </w:tc>
      </w:tr>
      <w:tr w:rsidR="00A555A8" w:rsidRPr="00356E46" w14:paraId="67AC7FC0" w14:textId="77777777" w:rsidTr="004B2A67">
        <w:trPr>
          <w:trHeight w:val="190"/>
          <w:ins w:id="9360" w:author="Author"/>
        </w:trPr>
        <w:tc>
          <w:tcPr>
            <w:tcW w:w="200" w:type="dxa"/>
          </w:tcPr>
          <w:p w14:paraId="740E506F" w14:textId="77777777" w:rsidR="00A555A8" w:rsidRPr="00356E46" w:rsidRDefault="00A555A8" w:rsidP="004B2A67">
            <w:pPr>
              <w:pStyle w:val="tabletext11"/>
              <w:rPr>
                <w:ins w:id="9361" w:author="Author"/>
              </w:rPr>
            </w:pPr>
          </w:p>
        </w:tc>
        <w:tc>
          <w:tcPr>
            <w:tcW w:w="360" w:type="dxa"/>
            <w:tcBorders>
              <w:top w:val="nil"/>
              <w:left w:val="single" w:sz="6" w:space="0" w:color="auto"/>
              <w:bottom w:val="nil"/>
              <w:right w:val="nil"/>
            </w:tcBorders>
          </w:tcPr>
          <w:p w14:paraId="6430BA2B" w14:textId="77777777" w:rsidR="00A555A8" w:rsidRPr="00356E46" w:rsidRDefault="00A555A8" w:rsidP="004B2A67">
            <w:pPr>
              <w:pStyle w:val="tabletext11"/>
              <w:jc w:val="right"/>
              <w:rPr>
                <w:ins w:id="9362" w:author="Author"/>
              </w:rPr>
            </w:pPr>
          </w:p>
        </w:tc>
        <w:tc>
          <w:tcPr>
            <w:tcW w:w="2040" w:type="dxa"/>
            <w:tcBorders>
              <w:top w:val="nil"/>
              <w:left w:val="nil"/>
              <w:bottom w:val="nil"/>
              <w:right w:val="single" w:sz="6" w:space="0" w:color="auto"/>
            </w:tcBorders>
            <w:hideMark/>
          </w:tcPr>
          <w:p w14:paraId="3C62E999" w14:textId="77777777" w:rsidR="00A555A8" w:rsidRPr="00356E46" w:rsidRDefault="00A555A8" w:rsidP="004B2A67">
            <w:pPr>
              <w:pStyle w:val="tabletext11"/>
              <w:tabs>
                <w:tab w:val="decimal" w:pos="850"/>
              </w:tabs>
              <w:rPr>
                <w:ins w:id="9363" w:author="Author"/>
              </w:rPr>
            </w:pPr>
            <w:ins w:id="9364" w:author="Author">
              <w:r w:rsidRPr="00356E46">
                <w:t>200,000 to 229,999</w:t>
              </w:r>
            </w:ins>
          </w:p>
        </w:tc>
        <w:tc>
          <w:tcPr>
            <w:tcW w:w="360" w:type="dxa"/>
            <w:tcBorders>
              <w:top w:val="nil"/>
              <w:left w:val="single" w:sz="6" w:space="0" w:color="auto"/>
              <w:bottom w:val="nil"/>
              <w:right w:val="nil"/>
            </w:tcBorders>
          </w:tcPr>
          <w:p w14:paraId="39A87497" w14:textId="77777777" w:rsidR="00A555A8" w:rsidRPr="00356E46" w:rsidRDefault="00A555A8" w:rsidP="004B2A67">
            <w:pPr>
              <w:pStyle w:val="tabletext11"/>
              <w:jc w:val="right"/>
              <w:rPr>
                <w:ins w:id="9365" w:author="Author"/>
              </w:rPr>
            </w:pPr>
          </w:p>
        </w:tc>
        <w:tc>
          <w:tcPr>
            <w:tcW w:w="2040" w:type="dxa"/>
            <w:tcBorders>
              <w:top w:val="nil"/>
              <w:left w:val="nil"/>
              <w:bottom w:val="nil"/>
              <w:right w:val="single" w:sz="6" w:space="0" w:color="auto"/>
            </w:tcBorders>
            <w:vAlign w:val="bottom"/>
            <w:hideMark/>
          </w:tcPr>
          <w:p w14:paraId="0E8D8ED0" w14:textId="77777777" w:rsidR="00A555A8" w:rsidRPr="00356E46" w:rsidRDefault="00A555A8" w:rsidP="004B2A67">
            <w:pPr>
              <w:pStyle w:val="tabletext11"/>
              <w:tabs>
                <w:tab w:val="decimal" w:pos="801"/>
              </w:tabs>
              <w:rPr>
                <w:ins w:id="9366" w:author="Author"/>
              </w:rPr>
            </w:pPr>
            <w:ins w:id="9367" w:author="Author">
              <w:r w:rsidRPr="00356E46">
                <w:t>1.29</w:t>
              </w:r>
            </w:ins>
          </w:p>
        </w:tc>
      </w:tr>
      <w:tr w:rsidR="00A555A8" w:rsidRPr="00356E46" w14:paraId="718BEC62" w14:textId="77777777" w:rsidTr="004B2A67">
        <w:trPr>
          <w:trHeight w:val="190"/>
          <w:ins w:id="9368" w:author="Author"/>
        </w:trPr>
        <w:tc>
          <w:tcPr>
            <w:tcW w:w="200" w:type="dxa"/>
          </w:tcPr>
          <w:p w14:paraId="5FADDFCF" w14:textId="77777777" w:rsidR="00A555A8" w:rsidRPr="00356E46" w:rsidRDefault="00A555A8" w:rsidP="004B2A67">
            <w:pPr>
              <w:pStyle w:val="tabletext11"/>
              <w:rPr>
                <w:ins w:id="9369" w:author="Author"/>
              </w:rPr>
            </w:pPr>
          </w:p>
        </w:tc>
        <w:tc>
          <w:tcPr>
            <w:tcW w:w="360" w:type="dxa"/>
            <w:tcBorders>
              <w:top w:val="nil"/>
              <w:left w:val="single" w:sz="6" w:space="0" w:color="auto"/>
              <w:bottom w:val="nil"/>
              <w:right w:val="nil"/>
            </w:tcBorders>
          </w:tcPr>
          <w:p w14:paraId="2C6FFA17" w14:textId="77777777" w:rsidR="00A555A8" w:rsidRPr="00356E46" w:rsidRDefault="00A555A8" w:rsidP="004B2A67">
            <w:pPr>
              <w:pStyle w:val="tabletext11"/>
              <w:jc w:val="right"/>
              <w:rPr>
                <w:ins w:id="9370" w:author="Author"/>
              </w:rPr>
            </w:pPr>
          </w:p>
        </w:tc>
        <w:tc>
          <w:tcPr>
            <w:tcW w:w="2040" w:type="dxa"/>
            <w:tcBorders>
              <w:top w:val="nil"/>
              <w:left w:val="nil"/>
              <w:bottom w:val="nil"/>
              <w:right w:val="single" w:sz="6" w:space="0" w:color="auto"/>
            </w:tcBorders>
            <w:hideMark/>
          </w:tcPr>
          <w:p w14:paraId="5EDA21CA" w14:textId="77777777" w:rsidR="00A555A8" w:rsidRPr="00356E46" w:rsidRDefault="00A555A8" w:rsidP="004B2A67">
            <w:pPr>
              <w:pStyle w:val="tabletext11"/>
              <w:tabs>
                <w:tab w:val="decimal" w:pos="850"/>
              </w:tabs>
              <w:rPr>
                <w:ins w:id="9371" w:author="Author"/>
              </w:rPr>
            </w:pPr>
            <w:ins w:id="9372" w:author="Author">
              <w:r w:rsidRPr="00356E46">
                <w:t>230,000 to 259,999</w:t>
              </w:r>
            </w:ins>
          </w:p>
        </w:tc>
        <w:tc>
          <w:tcPr>
            <w:tcW w:w="360" w:type="dxa"/>
            <w:tcBorders>
              <w:top w:val="nil"/>
              <w:left w:val="single" w:sz="6" w:space="0" w:color="auto"/>
              <w:bottom w:val="nil"/>
              <w:right w:val="nil"/>
            </w:tcBorders>
          </w:tcPr>
          <w:p w14:paraId="714F2FA0" w14:textId="77777777" w:rsidR="00A555A8" w:rsidRPr="00356E46" w:rsidRDefault="00A555A8" w:rsidP="004B2A67">
            <w:pPr>
              <w:pStyle w:val="tabletext11"/>
              <w:jc w:val="right"/>
              <w:rPr>
                <w:ins w:id="9373" w:author="Author"/>
              </w:rPr>
            </w:pPr>
          </w:p>
        </w:tc>
        <w:tc>
          <w:tcPr>
            <w:tcW w:w="2040" w:type="dxa"/>
            <w:tcBorders>
              <w:top w:val="nil"/>
              <w:left w:val="nil"/>
              <w:bottom w:val="nil"/>
              <w:right w:val="single" w:sz="6" w:space="0" w:color="auto"/>
            </w:tcBorders>
            <w:vAlign w:val="bottom"/>
            <w:hideMark/>
          </w:tcPr>
          <w:p w14:paraId="05E306E3" w14:textId="77777777" w:rsidR="00A555A8" w:rsidRPr="00356E46" w:rsidRDefault="00A555A8" w:rsidP="004B2A67">
            <w:pPr>
              <w:pStyle w:val="tabletext11"/>
              <w:tabs>
                <w:tab w:val="decimal" w:pos="801"/>
              </w:tabs>
              <w:rPr>
                <w:ins w:id="9374" w:author="Author"/>
              </w:rPr>
            </w:pPr>
            <w:ins w:id="9375" w:author="Author">
              <w:r w:rsidRPr="00356E46">
                <w:t>1.34</w:t>
              </w:r>
            </w:ins>
          </w:p>
        </w:tc>
      </w:tr>
      <w:tr w:rsidR="00A555A8" w:rsidRPr="00356E46" w14:paraId="487DDA10" w14:textId="77777777" w:rsidTr="004B2A67">
        <w:trPr>
          <w:trHeight w:val="190"/>
          <w:ins w:id="9376" w:author="Author"/>
        </w:trPr>
        <w:tc>
          <w:tcPr>
            <w:tcW w:w="200" w:type="dxa"/>
          </w:tcPr>
          <w:p w14:paraId="1FF8551A" w14:textId="77777777" w:rsidR="00A555A8" w:rsidRPr="00356E46" w:rsidRDefault="00A555A8" w:rsidP="004B2A67">
            <w:pPr>
              <w:pStyle w:val="tabletext11"/>
              <w:rPr>
                <w:ins w:id="9377" w:author="Author"/>
              </w:rPr>
            </w:pPr>
          </w:p>
        </w:tc>
        <w:tc>
          <w:tcPr>
            <w:tcW w:w="360" w:type="dxa"/>
            <w:tcBorders>
              <w:top w:val="nil"/>
              <w:left w:val="single" w:sz="6" w:space="0" w:color="auto"/>
              <w:bottom w:val="nil"/>
              <w:right w:val="nil"/>
            </w:tcBorders>
          </w:tcPr>
          <w:p w14:paraId="14E596B2" w14:textId="77777777" w:rsidR="00A555A8" w:rsidRPr="00356E46" w:rsidRDefault="00A555A8" w:rsidP="004B2A67">
            <w:pPr>
              <w:pStyle w:val="tabletext11"/>
              <w:jc w:val="right"/>
              <w:rPr>
                <w:ins w:id="9378" w:author="Author"/>
              </w:rPr>
            </w:pPr>
          </w:p>
        </w:tc>
        <w:tc>
          <w:tcPr>
            <w:tcW w:w="2040" w:type="dxa"/>
            <w:tcBorders>
              <w:top w:val="nil"/>
              <w:left w:val="nil"/>
              <w:bottom w:val="nil"/>
              <w:right w:val="single" w:sz="6" w:space="0" w:color="auto"/>
            </w:tcBorders>
            <w:hideMark/>
          </w:tcPr>
          <w:p w14:paraId="46D2F2BF" w14:textId="77777777" w:rsidR="00A555A8" w:rsidRPr="00356E46" w:rsidRDefault="00A555A8" w:rsidP="004B2A67">
            <w:pPr>
              <w:pStyle w:val="tabletext11"/>
              <w:tabs>
                <w:tab w:val="decimal" w:pos="850"/>
              </w:tabs>
              <w:rPr>
                <w:ins w:id="9379" w:author="Author"/>
              </w:rPr>
            </w:pPr>
            <w:ins w:id="9380" w:author="Author">
              <w:r w:rsidRPr="00356E46">
                <w:t>260,000 to 299,999</w:t>
              </w:r>
            </w:ins>
          </w:p>
        </w:tc>
        <w:tc>
          <w:tcPr>
            <w:tcW w:w="360" w:type="dxa"/>
            <w:tcBorders>
              <w:top w:val="nil"/>
              <w:left w:val="single" w:sz="6" w:space="0" w:color="auto"/>
              <w:bottom w:val="nil"/>
              <w:right w:val="nil"/>
            </w:tcBorders>
          </w:tcPr>
          <w:p w14:paraId="25B75930" w14:textId="77777777" w:rsidR="00A555A8" w:rsidRPr="00356E46" w:rsidRDefault="00A555A8" w:rsidP="004B2A67">
            <w:pPr>
              <w:pStyle w:val="tabletext11"/>
              <w:jc w:val="right"/>
              <w:rPr>
                <w:ins w:id="9381" w:author="Author"/>
              </w:rPr>
            </w:pPr>
          </w:p>
        </w:tc>
        <w:tc>
          <w:tcPr>
            <w:tcW w:w="2040" w:type="dxa"/>
            <w:tcBorders>
              <w:top w:val="nil"/>
              <w:left w:val="nil"/>
              <w:bottom w:val="nil"/>
              <w:right w:val="single" w:sz="6" w:space="0" w:color="auto"/>
            </w:tcBorders>
            <w:vAlign w:val="bottom"/>
            <w:hideMark/>
          </w:tcPr>
          <w:p w14:paraId="05E54B13" w14:textId="77777777" w:rsidR="00A555A8" w:rsidRPr="00356E46" w:rsidRDefault="00A555A8" w:rsidP="004B2A67">
            <w:pPr>
              <w:pStyle w:val="tabletext11"/>
              <w:tabs>
                <w:tab w:val="decimal" w:pos="801"/>
              </w:tabs>
              <w:rPr>
                <w:ins w:id="9382" w:author="Author"/>
              </w:rPr>
            </w:pPr>
            <w:ins w:id="9383" w:author="Author">
              <w:r w:rsidRPr="00356E46">
                <w:t>1.39</w:t>
              </w:r>
            </w:ins>
          </w:p>
        </w:tc>
      </w:tr>
      <w:tr w:rsidR="00A555A8" w:rsidRPr="00356E46" w14:paraId="26A2D2FE" w14:textId="77777777" w:rsidTr="004B2A67">
        <w:trPr>
          <w:trHeight w:val="190"/>
          <w:ins w:id="9384" w:author="Author"/>
        </w:trPr>
        <w:tc>
          <w:tcPr>
            <w:tcW w:w="200" w:type="dxa"/>
          </w:tcPr>
          <w:p w14:paraId="1F238091" w14:textId="77777777" w:rsidR="00A555A8" w:rsidRPr="00356E46" w:rsidRDefault="00A555A8" w:rsidP="004B2A67">
            <w:pPr>
              <w:pStyle w:val="tabletext11"/>
              <w:rPr>
                <w:ins w:id="9385" w:author="Author"/>
              </w:rPr>
            </w:pPr>
          </w:p>
        </w:tc>
        <w:tc>
          <w:tcPr>
            <w:tcW w:w="360" w:type="dxa"/>
            <w:tcBorders>
              <w:top w:val="nil"/>
              <w:left w:val="single" w:sz="6" w:space="0" w:color="auto"/>
              <w:bottom w:val="nil"/>
              <w:right w:val="nil"/>
            </w:tcBorders>
          </w:tcPr>
          <w:p w14:paraId="3007EB9B" w14:textId="77777777" w:rsidR="00A555A8" w:rsidRPr="00356E46" w:rsidRDefault="00A555A8" w:rsidP="004B2A67">
            <w:pPr>
              <w:pStyle w:val="tabletext11"/>
              <w:jc w:val="right"/>
              <w:rPr>
                <w:ins w:id="9386" w:author="Author"/>
              </w:rPr>
            </w:pPr>
          </w:p>
        </w:tc>
        <w:tc>
          <w:tcPr>
            <w:tcW w:w="2040" w:type="dxa"/>
            <w:tcBorders>
              <w:top w:val="nil"/>
              <w:left w:val="nil"/>
              <w:bottom w:val="nil"/>
              <w:right w:val="single" w:sz="6" w:space="0" w:color="auto"/>
            </w:tcBorders>
            <w:hideMark/>
          </w:tcPr>
          <w:p w14:paraId="3AE6643D" w14:textId="77777777" w:rsidR="00A555A8" w:rsidRPr="00356E46" w:rsidRDefault="00A555A8" w:rsidP="004B2A67">
            <w:pPr>
              <w:pStyle w:val="tabletext11"/>
              <w:tabs>
                <w:tab w:val="decimal" w:pos="850"/>
              </w:tabs>
              <w:rPr>
                <w:ins w:id="9387" w:author="Author"/>
              </w:rPr>
            </w:pPr>
            <w:ins w:id="9388" w:author="Author">
              <w:r w:rsidRPr="00356E46">
                <w:t>300,000 to 349,999</w:t>
              </w:r>
            </w:ins>
          </w:p>
        </w:tc>
        <w:tc>
          <w:tcPr>
            <w:tcW w:w="360" w:type="dxa"/>
            <w:tcBorders>
              <w:top w:val="nil"/>
              <w:left w:val="single" w:sz="6" w:space="0" w:color="auto"/>
              <w:bottom w:val="nil"/>
              <w:right w:val="nil"/>
            </w:tcBorders>
          </w:tcPr>
          <w:p w14:paraId="33A04437" w14:textId="77777777" w:rsidR="00A555A8" w:rsidRPr="00356E46" w:rsidRDefault="00A555A8" w:rsidP="004B2A67">
            <w:pPr>
              <w:pStyle w:val="tabletext11"/>
              <w:jc w:val="right"/>
              <w:rPr>
                <w:ins w:id="9389" w:author="Author"/>
              </w:rPr>
            </w:pPr>
          </w:p>
        </w:tc>
        <w:tc>
          <w:tcPr>
            <w:tcW w:w="2040" w:type="dxa"/>
            <w:tcBorders>
              <w:top w:val="nil"/>
              <w:left w:val="nil"/>
              <w:bottom w:val="nil"/>
              <w:right w:val="single" w:sz="6" w:space="0" w:color="auto"/>
            </w:tcBorders>
            <w:vAlign w:val="bottom"/>
            <w:hideMark/>
          </w:tcPr>
          <w:p w14:paraId="2665B378" w14:textId="77777777" w:rsidR="00A555A8" w:rsidRPr="00356E46" w:rsidRDefault="00A555A8" w:rsidP="004B2A67">
            <w:pPr>
              <w:pStyle w:val="tabletext11"/>
              <w:tabs>
                <w:tab w:val="decimal" w:pos="801"/>
              </w:tabs>
              <w:rPr>
                <w:ins w:id="9390" w:author="Author"/>
              </w:rPr>
            </w:pPr>
            <w:ins w:id="9391" w:author="Author">
              <w:r w:rsidRPr="00356E46">
                <w:t>1.44</w:t>
              </w:r>
            </w:ins>
          </w:p>
        </w:tc>
      </w:tr>
      <w:tr w:rsidR="00A555A8" w:rsidRPr="00356E46" w14:paraId="2A492BA0" w14:textId="77777777" w:rsidTr="004B2A67">
        <w:trPr>
          <w:trHeight w:val="190"/>
          <w:ins w:id="9392" w:author="Author"/>
        </w:trPr>
        <w:tc>
          <w:tcPr>
            <w:tcW w:w="200" w:type="dxa"/>
          </w:tcPr>
          <w:p w14:paraId="4F85304A" w14:textId="77777777" w:rsidR="00A555A8" w:rsidRPr="00356E46" w:rsidRDefault="00A555A8" w:rsidP="004B2A67">
            <w:pPr>
              <w:pStyle w:val="tabletext11"/>
              <w:rPr>
                <w:ins w:id="9393" w:author="Author"/>
              </w:rPr>
            </w:pPr>
          </w:p>
        </w:tc>
        <w:tc>
          <w:tcPr>
            <w:tcW w:w="360" w:type="dxa"/>
            <w:tcBorders>
              <w:top w:val="nil"/>
              <w:left w:val="single" w:sz="6" w:space="0" w:color="auto"/>
              <w:bottom w:val="nil"/>
              <w:right w:val="nil"/>
            </w:tcBorders>
          </w:tcPr>
          <w:p w14:paraId="439A74CD" w14:textId="77777777" w:rsidR="00A555A8" w:rsidRPr="00356E46" w:rsidRDefault="00A555A8" w:rsidP="004B2A67">
            <w:pPr>
              <w:pStyle w:val="tabletext11"/>
              <w:jc w:val="right"/>
              <w:rPr>
                <w:ins w:id="9394" w:author="Author"/>
              </w:rPr>
            </w:pPr>
          </w:p>
        </w:tc>
        <w:tc>
          <w:tcPr>
            <w:tcW w:w="2040" w:type="dxa"/>
            <w:tcBorders>
              <w:top w:val="nil"/>
              <w:left w:val="nil"/>
              <w:bottom w:val="nil"/>
              <w:right w:val="single" w:sz="6" w:space="0" w:color="auto"/>
            </w:tcBorders>
            <w:hideMark/>
          </w:tcPr>
          <w:p w14:paraId="177FC839" w14:textId="77777777" w:rsidR="00A555A8" w:rsidRPr="00356E46" w:rsidRDefault="00A555A8" w:rsidP="004B2A67">
            <w:pPr>
              <w:pStyle w:val="tabletext11"/>
              <w:tabs>
                <w:tab w:val="decimal" w:pos="850"/>
              </w:tabs>
              <w:rPr>
                <w:ins w:id="9395" w:author="Author"/>
              </w:rPr>
            </w:pPr>
            <w:ins w:id="9396" w:author="Author">
              <w:r w:rsidRPr="00356E46">
                <w:t>350,000 to 399,999</w:t>
              </w:r>
            </w:ins>
          </w:p>
        </w:tc>
        <w:tc>
          <w:tcPr>
            <w:tcW w:w="360" w:type="dxa"/>
            <w:tcBorders>
              <w:top w:val="nil"/>
              <w:left w:val="single" w:sz="6" w:space="0" w:color="auto"/>
              <w:bottom w:val="nil"/>
              <w:right w:val="nil"/>
            </w:tcBorders>
          </w:tcPr>
          <w:p w14:paraId="1C30EDD4" w14:textId="77777777" w:rsidR="00A555A8" w:rsidRPr="00356E46" w:rsidRDefault="00A555A8" w:rsidP="004B2A67">
            <w:pPr>
              <w:pStyle w:val="tabletext11"/>
              <w:jc w:val="right"/>
              <w:rPr>
                <w:ins w:id="9397" w:author="Author"/>
              </w:rPr>
            </w:pPr>
          </w:p>
        </w:tc>
        <w:tc>
          <w:tcPr>
            <w:tcW w:w="2040" w:type="dxa"/>
            <w:tcBorders>
              <w:top w:val="nil"/>
              <w:left w:val="nil"/>
              <w:bottom w:val="nil"/>
              <w:right w:val="single" w:sz="6" w:space="0" w:color="auto"/>
            </w:tcBorders>
            <w:vAlign w:val="bottom"/>
            <w:hideMark/>
          </w:tcPr>
          <w:p w14:paraId="1C209D8F" w14:textId="77777777" w:rsidR="00A555A8" w:rsidRPr="00356E46" w:rsidRDefault="00A555A8" w:rsidP="004B2A67">
            <w:pPr>
              <w:pStyle w:val="tabletext11"/>
              <w:tabs>
                <w:tab w:val="decimal" w:pos="801"/>
              </w:tabs>
              <w:rPr>
                <w:ins w:id="9398" w:author="Author"/>
              </w:rPr>
            </w:pPr>
            <w:ins w:id="9399" w:author="Author">
              <w:r w:rsidRPr="00356E46">
                <w:t>1.50</w:t>
              </w:r>
            </w:ins>
          </w:p>
        </w:tc>
      </w:tr>
      <w:tr w:rsidR="00A555A8" w:rsidRPr="00356E46" w14:paraId="575DBF5C" w14:textId="77777777" w:rsidTr="004B2A67">
        <w:trPr>
          <w:trHeight w:val="190"/>
          <w:ins w:id="9400" w:author="Author"/>
        </w:trPr>
        <w:tc>
          <w:tcPr>
            <w:tcW w:w="200" w:type="dxa"/>
          </w:tcPr>
          <w:p w14:paraId="541B6733" w14:textId="77777777" w:rsidR="00A555A8" w:rsidRPr="00356E46" w:rsidRDefault="00A555A8" w:rsidP="004B2A67">
            <w:pPr>
              <w:pStyle w:val="tabletext11"/>
              <w:rPr>
                <w:ins w:id="9401" w:author="Author"/>
              </w:rPr>
            </w:pPr>
          </w:p>
        </w:tc>
        <w:tc>
          <w:tcPr>
            <w:tcW w:w="360" w:type="dxa"/>
            <w:tcBorders>
              <w:top w:val="nil"/>
              <w:left w:val="single" w:sz="6" w:space="0" w:color="auto"/>
              <w:bottom w:val="nil"/>
              <w:right w:val="nil"/>
            </w:tcBorders>
          </w:tcPr>
          <w:p w14:paraId="3A52F3B5" w14:textId="77777777" w:rsidR="00A555A8" w:rsidRPr="00356E46" w:rsidRDefault="00A555A8" w:rsidP="004B2A67">
            <w:pPr>
              <w:pStyle w:val="tabletext11"/>
              <w:jc w:val="right"/>
              <w:rPr>
                <w:ins w:id="9402" w:author="Author"/>
              </w:rPr>
            </w:pPr>
          </w:p>
        </w:tc>
        <w:tc>
          <w:tcPr>
            <w:tcW w:w="2040" w:type="dxa"/>
            <w:tcBorders>
              <w:top w:val="nil"/>
              <w:left w:val="nil"/>
              <w:bottom w:val="nil"/>
              <w:right w:val="single" w:sz="6" w:space="0" w:color="auto"/>
            </w:tcBorders>
            <w:hideMark/>
          </w:tcPr>
          <w:p w14:paraId="1B5C3AFA" w14:textId="77777777" w:rsidR="00A555A8" w:rsidRPr="00356E46" w:rsidRDefault="00A555A8" w:rsidP="004B2A67">
            <w:pPr>
              <w:pStyle w:val="tabletext11"/>
              <w:tabs>
                <w:tab w:val="decimal" w:pos="850"/>
              </w:tabs>
              <w:rPr>
                <w:ins w:id="9403" w:author="Author"/>
              </w:rPr>
            </w:pPr>
            <w:ins w:id="9404" w:author="Author">
              <w:r w:rsidRPr="00356E46">
                <w:t>400,000 to 449,999</w:t>
              </w:r>
            </w:ins>
          </w:p>
        </w:tc>
        <w:tc>
          <w:tcPr>
            <w:tcW w:w="360" w:type="dxa"/>
            <w:tcBorders>
              <w:top w:val="nil"/>
              <w:left w:val="single" w:sz="6" w:space="0" w:color="auto"/>
              <w:bottom w:val="nil"/>
              <w:right w:val="nil"/>
            </w:tcBorders>
          </w:tcPr>
          <w:p w14:paraId="3C4F4297" w14:textId="77777777" w:rsidR="00A555A8" w:rsidRPr="00356E46" w:rsidRDefault="00A555A8" w:rsidP="004B2A67">
            <w:pPr>
              <w:pStyle w:val="tabletext11"/>
              <w:jc w:val="right"/>
              <w:rPr>
                <w:ins w:id="9405" w:author="Author"/>
              </w:rPr>
            </w:pPr>
          </w:p>
        </w:tc>
        <w:tc>
          <w:tcPr>
            <w:tcW w:w="2040" w:type="dxa"/>
            <w:tcBorders>
              <w:top w:val="nil"/>
              <w:left w:val="nil"/>
              <w:bottom w:val="nil"/>
              <w:right w:val="single" w:sz="6" w:space="0" w:color="auto"/>
            </w:tcBorders>
            <w:vAlign w:val="bottom"/>
            <w:hideMark/>
          </w:tcPr>
          <w:p w14:paraId="47BA766B" w14:textId="77777777" w:rsidR="00A555A8" w:rsidRPr="00356E46" w:rsidRDefault="00A555A8" w:rsidP="004B2A67">
            <w:pPr>
              <w:pStyle w:val="tabletext11"/>
              <w:tabs>
                <w:tab w:val="decimal" w:pos="801"/>
              </w:tabs>
              <w:rPr>
                <w:ins w:id="9406" w:author="Author"/>
              </w:rPr>
            </w:pPr>
            <w:ins w:id="9407" w:author="Author">
              <w:r w:rsidRPr="00356E46">
                <w:t>1.55</w:t>
              </w:r>
            </w:ins>
          </w:p>
        </w:tc>
      </w:tr>
      <w:tr w:rsidR="00A555A8" w:rsidRPr="00356E46" w14:paraId="5FAA171C" w14:textId="77777777" w:rsidTr="004B2A67">
        <w:trPr>
          <w:trHeight w:val="190"/>
          <w:ins w:id="9408" w:author="Author"/>
        </w:trPr>
        <w:tc>
          <w:tcPr>
            <w:tcW w:w="200" w:type="dxa"/>
          </w:tcPr>
          <w:p w14:paraId="42831A1E" w14:textId="77777777" w:rsidR="00A555A8" w:rsidRPr="00356E46" w:rsidRDefault="00A555A8" w:rsidP="004B2A67">
            <w:pPr>
              <w:pStyle w:val="tabletext11"/>
              <w:rPr>
                <w:ins w:id="9409" w:author="Author"/>
              </w:rPr>
            </w:pPr>
          </w:p>
        </w:tc>
        <w:tc>
          <w:tcPr>
            <w:tcW w:w="360" w:type="dxa"/>
            <w:tcBorders>
              <w:top w:val="nil"/>
              <w:left w:val="single" w:sz="6" w:space="0" w:color="auto"/>
              <w:bottom w:val="nil"/>
              <w:right w:val="nil"/>
            </w:tcBorders>
          </w:tcPr>
          <w:p w14:paraId="3A8DC7BE" w14:textId="77777777" w:rsidR="00A555A8" w:rsidRPr="00356E46" w:rsidRDefault="00A555A8" w:rsidP="004B2A67">
            <w:pPr>
              <w:pStyle w:val="tabletext11"/>
              <w:jc w:val="right"/>
              <w:rPr>
                <w:ins w:id="9410" w:author="Author"/>
              </w:rPr>
            </w:pPr>
          </w:p>
        </w:tc>
        <w:tc>
          <w:tcPr>
            <w:tcW w:w="2040" w:type="dxa"/>
            <w:tcBorders>
              <w:top w:val="nil"/>
              <w:left w:val="nil"/>
              <w:bottom w:val="nil"/>
              <w:right w:val="single" w:sz="6" w:space="0" w:color="auto"/>
            </w:tcBorders>
            <w:hideMark/>
          </w:tcPr>
          <w:p w14:paraId="6C348B81" w14:textId="77777777" w:rsidR="00A555A8" w:rsidRPr="00356E46" w:rsidRDefault="00A555A8" w:rsidP="004B2A67">
            <w:pPr>
              <w:pStyle w:val="tabletext11"/>
              <w:tabs>
                <w:tab w:val="decimal" w:pos="850"/>
              </w:tabs>
              <w:rPr>
                <w:ins w:id="9411" w:author="Author"/>
              </w:rPr>
            </w:pPr>
            <w:ins w:id="9412" w:author="Author">
              <w:r w:rsidRPr="00356E46">
                <w:t>450,000 to 499,999</w:t>
              </w:r>
            </w:ins>
          </w:p>
        </w:tc>
        <w:tc>
          <w:tcPr>
            <w:tcW w:w="360" w:type="dxa"/>
            <w:tcBorders>
              <w:top w:val="nil"/>
              <w:left w:val="single" w:sz="6" w:space="0" w:color="auto"/>
              <w:bottom w:val="nil"/>
              <w:right w:val="nil"/>
            </w:tcBorders>
          </w:tcPr>
          <w:p w14:paraId="36D8B8A5" w14:textId="77777777" w:rsidR="00A555A8" w:rsidRPr="00356E46" w:rsidRDefault="00A555A8" w:rsidP="004B2A67">
            <w:pPr>
              <w:pStyle w:val="tabletext11"/>
              <w:jc w:val="right"/>
              <w:rPr>
                <w:ins w:id="9413" w:author="Author"/>
              </w:rPr>
            </w:pPr>
          </w:p>
        </w:tc>
        <w:tc>
          <w:tcPr>
            <w:tcW w:w="2040" w:type="dxa"/>
            <w:tcBorders>
              <w:top w:val="nil"/>
              <w:left w:val="nil"/>
              <w:bottom w:val="nil"/>
              <w:right w:val="single" w:sz="6" w:space="0" w:color="auto"/>
            </w:tcBorders>
            <w:vAlign w:val="bottom"/>
            <w:hideMark/>
          </w:tcPr>
          <w:p w14:paraId="33305142" w14:textId="77777777" w:rsidR="00A555A8" w:rsidRPr="00356E46" w:rsidRDefault="00A555A8" w:rsidP="004B2A67">
            <w:pPr>
              <w:pStyle w:val="tabletext11"/>
              <w:tabs>
                <w:tab w:val="decimal" w:pos="801"/>
              </w:tabs>
              <w:rPr>
                <w:ins w:id="9414" w:author="Author"/>
              </w:rPr>
            </w:pPr>
            <w:ins w:id="9415" w:author="Author">
              <w:r w:rsidRPr="00356E46">
                <w:t>1.60</w:t>
              </w:r>
            </w:ins>
          </w:p>
        </w:tc>
      </w:tr>
      <w:tr w:rsidR="00A555A8" w:rsidRPr="00356E46" w14:paraId="1E7E9E09" w14:textId="77777777" w:rsidTr="004B2A67">
        <w:trPr>
          <w:trHeight w:val="190"/>
          <w:ins w:id="9416" w:author="Author"/>
        </w:trPr>
        <w:tc>
          <w:tcPr>
            <w:tcW w:w="200" w:type="dxa"/>
          </w:tcPr>
          <w:p w14:paraId="1B45679D" w14:textId="77777777" w:rsidR="00A555A8" w:rsidRPr="00356E46" w:rsidRDefault="00A555A8" w:rsidP="004B2A67">
            <w:pPr>
              <w:pStyle w:val="tabletext11"/>
              <w:rPr>
                <w:ins w:id="9417" w:author="Author"/>
              </w:rPr>
            </w:pPr>
          </w:p>
        </w:tc>
        <w:tc>
          <w:tcPr>
            <w:tcW w:w="360" w:type="dxa"/>
            <w:tcBorders>
              <w:top w:val="nil"/>
              <w:left w:val="single" w:sz="6" w:space="0" w:color="auto"/>
              <w:bottom w:val="nil"/>
              <w:right w:val="nil"/>
            </w:tcBorders>
          </w:tcPr>
          <w:p w14:paraId="50A4AEBA" w14:textId="77777777" w:rsidR="00A555A8" w:rsidRPr="00356E46" w:rsidRDefault="00A555A8" w:rsidP="004B2A67">
            <w:pPr>
              <w:pStyle w:val="tabletext11"/>
              <w:jc w:val="right"/>
              <w:rPr>
                <w:ins w:id="9418" w:author="Author"/>
              </w:rPr>
            </w:pPr>
          </w:p>
        </w:tc>
        <w:tc>
          <w:tcPr>
            <w:tcW w:w="2040" w:type="dxa"/>
            <w:tcBorders>
              <w:top w:val="nil"/>
              <w:left w:val="nil"/>
              <w:bottom w:val="nil"/>
              <w:right w:val="single" w:sz="6" w:space="0" w:color="auto"/>
            </w:tcBorders>
            <w:hideMark/>
          </w:tcPr>
          <w:p w14:paraId="58CFF45A" w14:textId="77777777" w:rsidR="00A555A8" w:rsidRPr="00356E46" w:rsidRDefault="00A555A8" w:rsidP="004B2A67">
            <w:pPr>
              <w:pStyle w:val="tabletext11"/>
              <w:tabs>
                <w:tab w:val="decimal" w:pos="850"/>
              </w:tabs>
              <w:rPr>
                <w:ins w:id="9419" w:author="Author"/>
              </w:rPr>
            </w:pPr>
            <w:ins w:id="9420" w:author="Author">
              <w:r w:rsidRPr="00356E46">
                <w:t>500,000 to 599,999</w:t>
              </w:r>
            </w:ins>
          </w:p>
        </w:tc>
        <w:tc>
          <w:tcPr>
            <w:tcW w:w="360" w:type="dxa"/>
            <w:tcBorders>
              <w:top w:val="nil"/>
              <w:left w:val="single" w:sz="6" w:space="0" w:color="auto"/>
              <w:bottom w:val="nil"/>
              <w:right w:val="nil"/>
            </w:tcBorders>
          </w:tcPr>
          <w:p w14:paraId="3CDE1848" w14:textId="77777777" w:rsidR="00A555A8" w:rsidRPr="00356E46" w:rsidRDefault="00A555A8" w:rsidP="004B2A67">
            <w:pPr>
              <w:pStyle w:val="tabletext11"/>
              <w:jc w:val="right"/>
              <w:rPr>
                <w:ins w:id="9421" w:author="Author"/>
              </w:rPr>
            </w:pPr>
          </w:p>
        </w:tc>
        <w:tc>
          <w:tcPr>
            <w:tcW w:w="2040" w:type="dxa"/>
            <w:tcBorders>
              <w:top w:val="nil"/>
              <w:left w:val="nil"/>
              <w:bottom w:val="nil"/>
              <w:right w:val="single" w:sz="6" w:space="0" w:color="auto"/>
            </w:tcBorders>
            <w:vAlign w:val="bottom"/>
            <w:hideMark/>
          </w:tcPr>
          <w:p w14:paraId="2F56581A" w14:textId="77777777" w:rsidR="00A555A8" w:rsidRPr="00356E46" w:rsidRDefault="00A555A8" w:rsidP="004B2A67">
            <w:pPr>
              <w:pStyle w:val="tabletext11"/>
              <w:tabs>
                <w:tab w:val="decimal" w:pos="801"/>
              </w:tabs>
              <w:rPr>
                <w:ins w:id="9422" w:author="Author"/>
              </w:rPr>
            </w:pPr>
            <w:ins w:id="9423" w:author="Author">
              <w:r w:rsidRPr="00356E46">
                <w:t>1.66</w:t>
              </w:r>
            </w:ins>
          </w:p>
        </w:tc>
      </w:tr>
      <w:tr w:rsidR="00A555A8" w:rsidRPr="00356E46" w14:paraId="79BA4A52" w14:textId="77777777" w:rsidTr="004B2A67">
        <w:trPr>
          <w:trHeight w:val="190"/>
          <w:ins w:id="9424" w:author="Author"/>
        </w:trPr>
        <w:tc>
          <w:tcPr>
            <w:tcW w:w="200" w:type="dxa"/>
          </w:tcPr>
          <w:p w14:paraId="7A8188C5" w14:textId="77777777" w:rsidR="00A555A8" w:rsidRPr="00356E46" w:rsidRDefault="00A555A8" w:rsidP="004B2A67">
            <w:pPr>
              <w:pStyle w:val="tabletext11"/>
              <w:rPr>
                <w:ins w:id="9425" w:author="Author"/>
              </w:rPr>
            </w:pPr>
          </w:p>
        </w:tc>
        <w:tc>
          <w:tcPr>
            <w:tcW w:w="360" w:type="dxa"/>
            <w:tcBorders>
              <w:top w:val="nil"/>
              <w:left w:val="single" w:sz="6" w:space="0" w:color="auto"/>
              <w:bottom w:val="nil"/>
              <w:right w:val="nil"/>
            </w:tcBorders>
          </w:tcPr>
          <w:p w14:paraId="5668F509" w14:textId="77777777" w:rsidR="00A555A8" w:rsidRPr="00356E46" w:rsidRDefault="00A555A8" w:rsidP="004B2A67">
            <w:pPr>
              <w:pStyle w:val="tabletext11"/>
              <w:jc w:val="right"/>
              <w:rPr>
                <w:ins w:id="9426" w:author="Author"/>
              </w:rPr>
            </w:pPr>
          </w:p>
        </w:tc>
        <w:tc>
          <w:tcPr>
            <w:tcW w:w="2040" w:type="dxa"/>
            <w:tcBorders>
              <w:top w:val="nil"/>
              <w:left w:val="nil"/>
              <w:bottom w:val="nil"/>
              <w:right w:val="single" w:sz="6" w:space="0" w:color="auto"/>
            </w:tcBorders>
            <w:hideMark/>
          </w:tcPr>
          <w:p w14:paraId="138D43B2" w14:textId="77777777" w:rsidR="00A555A8" w:rsidRPr="00356E46" w:rsidRDefault="00A555A8" w:rsidP="004B2A67">
            <w:pPr>
              <w:pStyle w:val="tabletext11"/>
              <w:tabs>
                <w:tab w:val="decimal" w:pos="850"/>
              </w:tabs>
              <w:rPr>
                <w:ins w:id="9427" w:author="Author"/>
              </w:rPr>
            </w:pPr>
            <w:ins w:id="9428" w:author="Author">
              <w:r w:rsidRPr="00356E46">
                <w:t>600,000 to 699,999</w:t>
              </w:r>
            </w:ins>
          </w:p>
        </w:tc>
        <w:tc>
          <w:tcPr>
            <w:tcW w:w="360" w:type="dxa"/>
            <w:tcBorders>
              <w:top w:val="nil"/>
              <w:left w:val="single" w:sz="6" w:space="0" w:color="auto"/>
              <w:bottom w:val="nil"/>
              <w:right w:val="nil"/>
            </w:tcBorders>
          </w:tcPr>
          <w:p w14:paraId="2D6ACCF2" w14:textId="77777777" w:rsidR="00A555A8" w:rsidRPr="00356E46" w:rsidRDefault="00A555A8" w:rsidP="004B2A67">
            <w:pPr>
              <w:pStyle w:val="tabletext11"/>
              <w:jc w:val="right"/>
              <w:rPr>
                <w:ins w:id="9429" w:author="Author"/>
              </w:rPr>
            </w:pPr>
          </w:p>
        </w:tc>
        <w:tc>
          <w:tcPr>
            <w:tcW w:w="2040" w:type="dxa"/>
            <w:tcBorders>
              <w:top w:val="nil"/>
              <w:left w:val="nil"/>
              <w:bottom w:val="nil"/>
              <w:right w:val="single" w:sz="6" w:space="0" w:color="auto"/>
            </w:tcBorders>
            <w:vAlign w:val="bottom"/>
            <w:hideMark/>
          </w:tcPr>
          <w:p w14:paraId="75452C1D" w14:textId="77777777" w:rsidR="00A555A8" w:rsidRPr="00356E46" w:rsidRDefault="00A555A8" w:rsidP="004B2A67">
            <w:pPr>
              <w:pStyle w:val="tabletext11"/>
              <w:tabs>
                <w:tab w:val="decimal" w:pos="801"/>
              </w:tabs>
              <w:rPr>
                <w:ins w:id="9430" w:author="Author"/>
              </w:rPr>
            </w:pPr>
            <w:ins w:id="9431" w:author="Author">
              <w:r w:rsidRPr="00356E46">
                <w:t>1.74</w:t>
              </w:r>
            </w:ins>
          </w:p>
        </w:tc>
      </w:tr>
      <w:tr w:rsidR="00A555A8" w:rsidRPr="00356E46" w14:paraId="4BB8B0E1" w14:textId="77777777" w:rsidTr="004B2A67">
        <w:trPr>
          <w:trHeight w:val="190"/>
          <w:ins w:id="9432" w:author="Author"/>
        </w:trPr>
        <w:tc>
          <w:tcPr>
            <w:tcW w:w="200" w:type="dxa"/>
          </w:tcPr>
          <w:p w14:paraId="7AC21A4E" w14:textId="77777777" w:rsidR="00A555A8" w:rsidRPr="00356E46" w:rsidRDefault="00A555A8" w:rsidP="004B2A67">
            <w:pPr>
              <w:pStyle w:val="tabletext11"/>
              <w:rPr>
                <w:ins w:id="9433" w:author="Author"/>
              </w:rPr>
            </w:pPr>
          </w:p>
        </w:tc>
        <w:tc>
          <w:tcPr>
            <w:tcW w:w="360" w:type="dxa"/>
            <w:tcBorders>
              <w:top w:val="nil"/>
              <w:left w:val="single" w:sz="6" w:space="0" w:color="auto"/>
              <w:bottom w:val="nil"/>
              <w:right w:val="nil"/>
            </w:tcBorders>
          </w:tcPr>
          <w:p w14:paraId="03781F8C" w14:textId="77777777" w:rsidR="00A555A8" w:rsidRPr="00356E46" w:rsidRDefault="00A555A8" w:rsidP="004B2A67">
            <w:pPr>
              <w:pStyle w:val="tabletext11"/>
              <w:jc w:val="right"/>
              <w:rPr>
                <w:ins w:id="9434" w:author="Author"/>
              </w:rPr>
            </w:pPr>
          </w:p>
        </w:tc>
        <w:tc>
          <w:tcPr>
            <w:tcW w:w="2040" w:type="dxa"/>
            <w:tcBorders>
              <w:top w:val="nil"/>
              <w:left w:val="nil"/>
              <w:bottom w:val="nil"/>
              <w:right w:val="single" w:sz="6" w:space="0" w:color="auto"/>
            </w:tcBorders>
            <w:hideMark/>
          </w:tcPr>
          <w:p w14:paraId="325EDF0E" w14:textId="77777777" w:rsidR="00A555A8" w:rsidRPr="00356E46" w:rsidRDefault="00A555A8" w:rsidP="004B2A67">
            <w:pPr>
              <w:pStyle w:val="tabletext11"/>
              <w:tabs>
                <w:tab w:val="decimal" w:pos="850"/>
              </w:tabs>
              <w:rPr>
                <w:ins w:id="9435" w:author="Author"/>
              </w:rPr>
            </w:pPr>
            <w:ins w:id="9436" w:author="Author">
              <w:r w:rsidRPr="00356E46">
                <w:t>700,000 to 799,999</w:t>
              </w:r>
            </w:ins>
          </w:p>
        </w:tc>
        <w:tc>
          <w:tcPr>
            <w:tcW w:w="360" w:type="dxa"/>
            <w:tcBorders>
              <w:top w:val="nil"/>
              <w:left w:val="single" w:sz="6" w:space="0" w:color="auto"/>
              <w:bottom w:val="nil"/>
              <w:right w:val="nil"/>
            </w:tcBorders>
          </w:tcPr>
          <w:p w14:paraId="7C9FE177" w14:textId="77777777" w:rsidR="00A555A8" w:rsidRPr="00356E46" w:rsidRDefault="00A555A8" w:rsidP="004B2A67">
            <w:pPr>
              <w:pStyle w:val="tabletext11"/>
              <w:jc w:val="right"/>
              <w:rPr>
                <w:ins w:id="9437" w:author="Author"/>
              </w:rPr>
            </w:pPr>
          </w:p>
        </w:tc>
        <w:tc>
          <w:tcPr>
            <w:tcW w:w="2040" w:type="dxa"/>
            <w:tcBorders>
              <w:top w:val="nil"/>
              <w:left w:val="nil"/>
              <w:bottom w:val="nil"/>
              <w:right w:val="single" w:sz="6" w:space="0" w:color="auto"/>
            </w:tcBorders>
            <w:vAlign w:val="bottom"/>
            <w:hideMark/>
          </w:tcPr>
          <w:p w14:paraId="1C999A14" w14:textId="77777777" w:rsidR="00A555A8" w:rsidRPr="00356E46" w:rsidRDefault="00A555A8" w:rsidP="004B2A67">
            <w:pPr>
              <w:pStyle w:val="tabletext11"/>
              <w:tabs>
                <w:tab w:val="decimal" w:pos="801"/>
              </w:tabs>
              <w:rPr>
                <w:ins w:id="9438" w:author="Author"/>
              </w:rPr>
            </w:pPr>
            <w:ins w:id="9439" w:author="Author">
              <w:r w:rsidRPr="00356E46">
                <w:t>1.81</w:t>
              </w:r>
            </w:ins>
          </w:p>
        </w:tc>
      </w:tr>
      <w:tr w:rsidR="00A555A8" w:rsidRPr="00356E46" w14:paraId="788D17D2" w14:textId="77777777" w:rsidTr="004B2A67">
        <w:trPr>
          <w:trHeight w:val="190"/>
          <w:ins w:id="9440" w:author="Author"/>
        </w:trPr>
        <w:tc>
          <w:tcPr>
            <w:tcW w:w="200" w:type="dxa"/>
          </w:tcPr>
          <w:p w14:paraId="076689C0" w14:textId="77777777" w:rsidR="00A555A8" w:rsidRPr="00356E46" w:rsidRDefault="00A555A8" w:rsidP="004B2A67">
            <w:pPr>
              <w:pStyle w:val="tabletext11"/>
              <w:rPr>
                <w:ins w:id="9441" w:author="Author"/>
              </w:rPr>
            </w:pPr>
          </w:p>
        </w:tc>
        <w:tc>
          <w:tcPr>
            <w:tcW w:w="360" w:type="dxa"/>
            <w:tcBorders>
              <w:top w:val="nil"/>
              <w:left w:val="single" w:sz="6" w:space="0" w:color="auto"/>
              <w:bottom w:val="nil"/>
              <w:right w:val="nil"/>
            </w:tcBorders>
          </w:tcPr>
          <w:p w14:paraId="03BF2E58" w14:textId="77777777" w:rsidR="00A555A8" w:rsidRPr="00356E46" w:rsidRDefault="00A555A8" w:rsidP="004B2A67">
            <w:pPr>
              <w:pStyle w:val="tabletext11"/>
              <w:jc w:val="right"/>
              <w:rPr>
                <w:ins w:id="9442" w:author="Author"/>
              </w:rPr>
            </w:pPr>
          </w:p>
        </w:tc>
        <w:tc>
          <w:tcPr>
            <w:tcW w:w="2040" w:type="dxa"/>
            <w:tcBorders>
              <w:top w:val="nil"/>
              <w:left w:val="nil"/>
              <w:bottom w:val="nil"/>
              <w:right w:val="single" w:sz="6" w:space="0" w:color="auto"/>
            </w:tcBorders>
            <w:hideMark/>
          </w:tcPr>
          <w:p w14:paraId="5861A428" w14:textId="77777777" w:rsidR="00A555A8" w:rsidRPr="00356E46" w:rsidRDefault="00A555A8" w:rsidP="004B2A67">
            <w:pPr>
              <w:pStyle w:val="tabletext11"/>
              <w:tabs>
                <w:tab w:val="decimal" w:pos="850"/>
              </w:tabs>
              <w:rPr>
                <w:ins w:id="9443" w:author="Author"/>
              </w:rPr>
            </w:pPr>
            <w:ins w:id="9444" w:author="Author">
              <w:r w:rsidRPr="00356E46">
                <w:t>800,000 to 899,999</w:t>
              </w:r>
            </w:ins>
          </w:p>
        </w:tc>
        <w:tc>
          <w:tcPr>
            <w:tcW w:w="360" w:type="dxa"/>
            <w:tcBorders>
              <w:top w:val="nil"/>
              <w:left w:val="single" w:sz="6" w:space="0" w:color="auto"/>
              <w:bottom w:val="nil"/>
              <w:right w:val="nil"/>
            </w:tcBorders>
          </w:tcPr>
          <w:p w14:paraId="34E38998" w14:textId="77777777" w:rsidR="00A555A8" w:rsidRPr="00356E46" w:rsidRDefault="00A555A8" w:rsidP="004B2A67">
            <w:pPr>
              <w:pStyle w:val="tabletext11"/>
              <w:jc w:val="right"/>
              <w:rPr>
                <w:ins w:id="9445" w:author="Author"/>
              </w:rPr>
            </w:pPr>
          </w:p>
        </w:tc>
        <w:tc>
          <w:tcPr>
            <w:tcW w:w="2040" w:type="dxa"/>
            <w:tcBorders>
              <w:top w:val="nil"/>
              <w:left w:val="nil"/>
              <w:bottom w:val="nil"/>
              <w:right w:val="single" w:sz="6" w:space="0" w:color="auto"/>
            </w:tcBorders>
            <w:vAlign w:val="bottom"/>
            <w:hideMark/>
          </w:tcPr>
          <w:p w14:paraId="182257C0" w14:textId="77777777" w:rsidR="00A555A8" w:rsidRPr="00356E46" w:rsidRDefault="00A555A8" w:rsidP="004B2A67">
            <w:pPr>
              <w:pStyle w:val="tabletext11"/>
              <w:tabs>
                <w:tab w:val="decimal" w:pos="801"/>
              </w:tabs>
              <w:rPr>
                <w:ins w:id="9446" w:author="Author"/>
              </w:rPr>
            </w:pPr>
            <w:ins w:id="9447" w:author="Author">
              <w:r w:rsidRPr="00356E46">
                <w:t>1.87</w:t>
              </w:r>
            </w:ins>
          </w:p>
        </w:tc>
      </w:tr>
      <w:tr w:rsidR="00A555A8" w:rsidRPr="00356E46" w14:paraId="6D53B801" w14:textId="77777777" w:rsidTr="004B2A67">
        <w:trPr>
          <w:trHeight w:val="190"/>
          <w:ins w:id="9448" w:author="Author"/>
        </w:trPr>
        <w:tc>
          <w:tcPr>
            <w:tcW w:w="200" w:type="dxa"/>
          </w:tcPr>
          <w:p w14:paraId="57D7C089" w14:textId="77777777" w:rsidR="00A555A8" w:rsidRPr="00356E46" w:rsidRDefault="00A555A8" w:rsidP="004B2A67">
            <w:pPr>
              <w:pStyle w:val="tabletext11"/>
              <w:rPr>
                <w:ins w:id="9449" w:author="Author"/>
              </w:rPr>
            </w:pPr>
          </w:p>
        </w:tc>
        <w:tc>
          <w:tcPr>
            <w:tcW w:w="360" w:type="dxa"/>
            <w:tcBorders>
              <w:top w:val="nil"/>
              <w:left w:val="single" w:sz="6" w:space="0" w:color="auto"/>
              <w:bottom w:val="single" w:sz="6" w:space="0" w:color="auto"/>
              <w:right w:val="nil"/>
            </w:tcBorders>
          </w:tcPr>
          <w:p w14:paraId="0B021B51" w14:textId="77777777" w:rsidR="00A555A8" w:rsidRPr="00356E46" w:rsidRDefault="00A555A8" w:rsidP="004B2A67">
            <w:pPr>
              <w:pStyle w:val="tabletext11"/>
              <w:jc w:val="right"/>
              <w:rPr>
                <w:ins w:id="9450" w:author="Author"/>
              </w:rPr>
            </w:pPr>
          </w:p>
        </w:tc>
        <w:tc>
          <w:tcPr>
            <w:tcW w:w="2040" w:type="dxa"/>
            <w:tcBorders>
              <w:top w:val="nil"/>
              <w:left w:val="nil"/>
              <w:bottom w:val="single" w:sz="6" w:space="0" w:color="auto"/>
              <w:right w:val="single" w:sz="6" w:space="0" w:color="auto"/>
            </w:tcBorders>
            <w:vAlign w:val="bottom"/>
            <w:hideMark/>
          </w:tcPr>
          <w:p w14:paraId="6ADEBA34" w14:textId="77777777" w:rsidR="00A555A8" w:rsidRPr="00356E46" w:rsidRDefault="00A555A8" w:rsidP="004B2A67">
            <w:pPr>
              <w:pStyle w:val="tabletext11"/>
              <w:tabs>
                <w:tab w:val="decimal" w:pos="850"/>
              </w:tabs>
              <w:rPr>
                <w:ins w:id="9451" w:author="Author"/>
              </w:rPr>
            </w:pPr>
            <w:ins w:id="9452" w:author="Author">
              <w:r w:rsidRPr="00356E46">
                <w:t>900,000 or greater</w:t>
              </w:r>
            </w:ins>
          </w:p>
        </w:tc>
        <w:tc>
          <w:tcPr>
            <w:tcW w:w="360" w:type="dxa"/>
            <w:tcBorders>
              <w:top w:val="nil"/>
              <w:left w:val="single" w:sz="6" w:space="0" w:color="auto"/>
              <w:bottom w:val="single" w:sz="6" w:space="0" w:color="auto"/>
              <w:right w:val="nil"/>
            </w:tcBorders>
          </w:tcPr>
          <w:p w14:paraId="7D9A5D8A" w14:textId="77777777" w:rsidR="00A555A8" w:rsidRPr="00356E46" w:rsidRDefault="00A555A8" w:rsidP="004B2A67">
            <w:pPr>
              <w:pStyle w:val="tabletext11"/>
              <w:jc w:val="right"/>
              <w:rPr>
                <w:ins w:id="9453" w:author="Author"/>
              </w:rPr>
            </w:pPr>
          </w:p>
        </w:tc>
        <w:tc>
          <w:tcPr>
            <w:tcW w:w="2040" w:type="dxa"/>
            <w:tcBorders>
              <w:top w:val="nil"/>
              <w:left w:val="nil"/>
              <w:bottom w:val="single" w:sz="6" w:space="0" w:color="auto"/>
              <w:right w:val="single" w:sz="6" w:space="0" w:color="auto"/>
            </w:tcBorders>
            <w:vAlign w:val="bottom"/>
            <w:hideMark/>
          </w:tcPr>
          <w:p w14:paraId="260372B1" w14:textId="77777777" w:rsidR="00A555A8" w:rsidRPr="00356E46" w:rsidRDefault="00A555A8" w:rsidP="004B2A67">
            <w:pPr>
              <w:pStyle w:val="tabletext11"/>
              <w:tabs>
                <w:tab w:val="decimal" w:pos="801"/>
              </w:tabs>
              <w:rPr>
                <w:ins w:id="9454" w:author="Author"/>
              </w:rPr>
            </w:pPr>
            <w:ins w:id="9455" w:author="Author">
              <w:r w:rsidRPr="00356E46">
                <w:t>1.93</w:t>
              </w:r>
            </w:ins>
          </w:p>
        </w:tc>
      </w:tr>
    </w:tbl>
    <w:p w14:paraId="3FC6F80C" w14:textId="77777777" w:rsidR="00A555A8" w:rsidRPr="00356E46" w:rsidRDefault="00A555A8" w:rsidP="00A555A8">
      <w:pPr>
        <w:pStyle w:val="tablecaption"/>
        <w:rPr>
          <w:ins w:id="9456" w:author="Author"/>
        </w:rPr>
      </w:pPr>
      <w:ins w:id="9457" w:author="Author">
        <w:r w:rsidRPr="00356E46">
          <w:t>Table 301.C.1.a.(2) Zone-rated Non-trailers Vehicle Value Factors – Collision With Stated Amount Rating</w:t>
        </w:r>
      </w:ins>
    </w:p>
    <w:p w14:paraId="4F26BD99" w14:textId="77777777" w:rsidR="00A555A8" w:rsidRPr="00356E46" w:rsidRDefault="00A555A8" w:rsidP="00A555A8">
      <w:pPr>
        <w:pStyle w:val="isonormal"/>
        <w:rPr>
          <w:ins w:id="9458" w:author="Author"/>
        </w:rPr>
      </w:pPr>
    </w:p>
    <w:p w14:paraId="1C447D3C" w14:textId="77777777" w:rsidR="00A555A8" w:rsidRPr="00356E46" w:rsidRDefault="00A555A8" w:rsidP="00A555A8">
      <w:pPr>
        <w:pStyle w:val="outlinehd5"/>
        <w:rPr>
          <w:ins w:id="9459" w:author="Author"/>
        </w:rPr>
      </w:pPr>
      <w:ins w:id="9460" w:author="Author">
        <w:r w:rsidRPr="00356E46">
          <w:tab/>
          <w:t>(3)</w:t>
        </w:r>
        <w:r w:rsidRPr="00356E46">
          <w:tab/>
          <w:t>Private Passenger Types Vehicle Value Factors – Collision With Stated Amount Rating</w:t>
        </w:r>
      </w:ins>
    </w:p>
    <w:p w14:paraId="0A853ACC" w14:textId="77777777" w:rsidR="00A555A8" w:rsidRPr="00356E46" w:rsidRDefault="00A555A8" w:rsidP="00A555A8">
      <w:pPr>
        <w:pStyle w:val="space4"/>
        <w:rPr>
          <w:ins w:id="946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A555A8" w:rsidRPr="00356E46" w14:paraId="7CFE09FD" w14:textId="77777777" w:rsidTr="004B2A67">
        <w:trPr>
          <w:trHeight w:val="190"/>
          <w:ins w:id="9462" w:author="Author"/>
        </w:trPr>
        <w:tc>
          <w:tcPr>
            <w:tcW w:w="200" w:type="dxa"/>
            <w:hideMark/>
          </w:tcPr>
          <w:p w14:paraId="342D48FA" w14:textId="77777777" w:rsidR="00A555A8" w:rsidRPr="00356E46" w:rsidRDefault="00A555A8" w:rsidP="004B2A67">
            <w:pPr>
              <w:rPr>
                <w:ins w:id="9463"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8556062" w14:textId="77777777" w:rsidR="00A555A8" w:rsidRPr="00356E46" w:rsidRDefault="00A555A8" w:rsidP="004B2A67">
            <w:pPr>
              <w:pStyle w:val="tablehead"/>
              <w:rPr>
                <w:ins w:id="9464" w:author="Author"/>
              </w:rPr>
            </w:pPr>
            <w:ins w:id="9465" w:author="Author">
              <w:r w:rsidRPr="00356E46">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0E5F66F9" w14:textId="77777777" w:rsidR="00A555A8" w:rsidRPr="00356E46" w:rsidRDefault="00A555A8" w:rsidP="004B2A67">
            <w:pPr>
              <w:pStyle w:val="tablehead"/>
              <w:rPr>
                <w:ins w:id="9466" w:author="Author"/>
              </w:rPr>
            </w:pPr>
            <w:ins w:id="9467" w:author="Author">
              <w:r w:rsidRPr="00356E46">
                <w:t>Vehicle Value Factor</w:t>
              </w:r>
            </w:ins>
          </w:p>
        </w:tc>
      </w:tr>
      <w:tr w:rsidR="00A555A8" w:rsidRPr="00356E46" w14:paraId="7A553BFE" w14:textId="77777777" w:rsidTr="004B2A67">
        <w:trPr>
          <w:trHeight w:val="190"/>
          <w:ins w:id="9468" w:author="Author"/>
        </w:trPr>
        <w:tc>
          <w:tcPr>
            <w:tcW w:w="200" w:type="dxa"/>
          </w:tcPr>
          <w:p w14:paraId="38D21D35" w14:textId="77777777" w:rsidR="00A555A8" w:rsidRPr="00356E46" w:rsidRDefault="00A555A8" w:rsidP="004B2A67">
            <w:pPr>
              <w:pStyle w:val="tabletext11"/>
              <w:rPr>
                <w:ins w:id="9469" w:author="Author"/>
              </w:rPr>
            </w:pPr>
          </w:p>
        </w:tc>
        <w:tc>
          <w:tcPr>
            <w:tcW w:w="360" w:type="dxa"/>
            <w:tcBorders>
              <w:top w:val="single" w:sz="6" w:space="0" w:color="auto"/>
              <w:left w:val="single" w:sz="6" w:space="0" w:color="auto"/>
              <w:bottom w:val="nil"/>
              <w:right w:val="nil"/>
            </w:tcBorders>
            <w:hideMark/>
          </w:tcPr>
          <w:p w14:paraId="6FB73C1D" w14:textId="77777777" w:rsidR="00A555A8" w:rsidRPr="00356E46" w:rsidRDefault="00A555A8" w:rsidP="004B2A67">
            <w:pPr>
              <w:pStyle w:val="tabletext11"/>
              <w:jc w:val="right"/>
              <w:rPr>
                <w:ins w:id="9470" w:author="Author"/>
              </w:rPr>
            </w:pPr>
            <w:ins w:id="9471" w:author="Author">
              <w:r w:rsidRPr="00356E46">
                <w:t>$</w:t>
              </w:r>
            </w:ins>
          </w:p>
        </w:tc>
        <w:tc>
          <w:tcPr>
            <w:tcW w:w="2040" w:type="dxa"/>
            <w:tcBorders>
              <w:top w:val="single" w:sz="6" w:space="0" w:color="auto"/>
              <w:left w:val="nil"/>
              <w:bottom w:val="nil"/>
              <w:right w:val="single" w:sz="6" w:space="0" w:color="auto"/>
            </w:tcBorders>
            <w:hideMark/>
          </w:tcPr>
          <w:p w14:paraId="638A17C6" w14:textId="77777777" w:rsidR="00A555A8" w:rsidRPr="00356E46" w:rsidRDefault="00A555A8" w:rsidP="004B2A67">
            <w:pPr>
              <w:pStyle w:val="tabletext11"/>
              <w:tabs>
                <w:tab w:val="decimal" w:pos="850"/>
              </w:tabs>
              <w:rPr>
                <w:ins w:id="9472" w:author="Author"/>
              </w:rPr>
            </w:pPr>
            <w:ins w:id="9473" w:author="Author">
              <w:r w:rsidRPr="00356E46">
                <w:t>0 to 999</w:t>
              </w:r>
            </w:ins>
          </w:p>
        </w:tc>
        <w:tc>
          <w:tcPr>
            <w:tcW w:w="360" w:type="dxa"/>
            <w:tcBorders>
              <w:top w:val="single" w:sz="6" w:space="0" w:color="auto"/>
              <w:left w:val="single" w:sz="6" w:space="0" w:color="auto"/>
              <w:bottom w:val="nil"/>
              <w:right w:val="nil"/>
            </w:tcBorders>
          </w:tcPr>
          <w:p w14:paraId="43BEEEDB" w14:textId="77777777" w:rsidR="00A555A8" w:rsidRPr="00356E46" w:rsidRDefault="00A555A8" w:rsidP="004B2A67">
            <w:pPr>
              <w:pStyle w:val="tabletext11"/>
              <w:jc w:val="right"/>
              <w:rPr>
                <w:ins w:id="9474" w:author="Author"/>
              </w:rPr>
            </w:pPr>
          </w:p>
        </w:tc>
        <w:tc>
          <w:tcPr>
            <w:tcW w:w="2040" w:type="dxa"/>
            <w:tcBorders>
              <w:top w:val="single" w:sz="6" w:space="0" w:color="auto"/>
              <w:left w:val="nil"/>
              <w:bottom w:val="nil"/>
              <w:right w:val="single" w:sz="6" w:space="0" w:color="auto"/>
            </w:tcBorders>
            <w:vAlign w:val="bottom"/>
            <w:hideMark/>
          </w:tcPr>
          <w:p w14:paraId="0EDE1EEE" w14:textId="77777777" w:rsidR="00A555A8" w:rsidRPr="00356E46" w:rsidRDefault="00A555A8" w:rsidP="004B2A67">
            <w:pPr>
              <w:pStyle w:val="tabletext11"/>
              <w:tabs>
                <w:tab w:val="decimal" w:pos="801"/>
              </w:tabs>
              <w:rPr>
                <w:ins w:id="9475" w:author="Author"/>
              </w:rPr>
            </w:pPr>
            <w:ins w:id="9476" w:author="Author">
              <w:r w:rsidRPr="00356E46">
                <w:t>0.72</w:t>
              </w:r>
            </w:ins>
          </w:p>
        </w:tc>
      </w:tr>
      <w:tr w:rsidR="00A555A8" w:rsidRPr="00356E46" w14:paraId="7A721A4F" w14:textId="77777777" w:rsidTr="004B2A67">
        <w:trPr>
          <w:trHeight w:val="190"/>
          <w:ins w:id="9477" w:author="Author"/>
        </w:trPr>
        <w:tc>
          <w:tcPr>
            <w:tcW w:w="200" w:type="dxa"/>
          </w:tcPr>
          <w:p w14:paraId="32EB6D92" w14:textId="77777777" w:rsidR="00A555A8" w:rsidRPr="00356E46" w:rsidRDefault="00A555A8" w:rsidP="004B2A67">
            <w:pPr>
              <w:pStyle w:val="tabletext11"/>
              <w:rPr>
                <w:ins w:id="9478" w:author="Author"/>
              </w:rPr>
            </w:pPr>
          </w:p>
        </w:tc>
        <w:tc>
          <w:tcPr>
            <w:tcW w:w="360" w:type="dxa"/>
            <w:tcBorders>
              <w:top w:val="nil"/>
              <w:left w:val="single" w:sz="6" w:space="0" w:color="auto"/>
              <w:bottom w:val="nil"/>
              <w:right w:val="nil"/>
            </w:tcBorders>
          </w:tcPr>
          <w:p w14:paraId="0CD73BE8" w14:textId="77777777" w:rsidR="00A555A8" w:rsidRPr="00356E46" w:rsidRDefault="00A555A8" w:rsidP="004B2A67">
            <w:pPr>
              <w:pStyle w:val="tabletext11"/>
              <w:jc w:val="right"/>
              <w:rPr>
                <w:ins w:id="9479" w:author="Author"/>
              </w:rPr>
            </w:pPr>
          </w:p>
        </w:tc>
        <w:tc>
          <w:tcPr>
            <w:tcW w:w="2040" w:type="dxa"/>
            <w:tcBorders>
              <w:top w:val="nil"/>
              <w:left w:val="nil"/>
              <w:bottom w:val="nil"/>
              <w:right w:val="single" w:sz="6" w:space="0" w:color="auto"/>
            </w:tcBorders>
            <w:hideMark/>
          </w:tcPr>
          <w:p w14:paraId="3821D9CC" w14:textId="77777777" w:rsidR="00A555A8" w:rsidRPr="00356E46" w:rsidRDefault="00A555A8" w:rsidP="004B2A67">
            <w:pPr>
              <w:pStyle w:val="tabletext11"/>
              <w:tabs>
                <w:tab w:val="decimal" w:pos="850"/>
              </w:tabs>
              <w:rPr>
                <w:ins w:id="9480" w:author="Author"/>
              </w:rPr>
            </w:pPr>
            <w:ins w:id="9481" w:author="Author">
              <w:r w:rsidRPr="00356E46">
                <w:t>1,000 to 1,999</w:t>
              </w:r>
            </w:ins>
          </w:p>
        </w:tc>
        <w:tc>
          <w:tcPr>
            <w:tcW w:w="360" w:type="dxa"/>
            <w:tcBorders>
              <w:top w:val="nil"/>
              <w:left w:val="single" w:sz="6" w:space="0" w:color="auto"/>
              <w:bottom w:val="nil"/>
              <w:right w:val="nil"/>
            </w:tcBorders>
          </w:tcPr>
          <w:p w14:paraId="05AD2887" w14:textId="77777777" w:rsidR="00A555A8" w:rsidRPr="00356E46" w:rsidRDefault="00A555A8" w:rsidP="004B2A67">
            <w:pPr>
              <w:pStyle w:val="tabletext11"/>
              <w:jc w:val="right"/>
              <w:rPr>
                <w:ins w:id="9482" w:author="Author"/>
              </w:rPr>
            </w:pPr>
          </w:p>
        </w:tc>
        <w:tc>
          <w:tcPr>
            <w:tcW w:w="2040" w:type="dxa"/>
            <w:tcBorders>
              <w:top w:val="nil"/>
              <w:left w:val="nil"/>
              <w:bottom w:val="nil"/>
              <w:right w:val="single" w:sz="6" w:space="0" w:color="auto"/>
            </w:tcBorders>
            <w:vAlign w:val="bottom"/>
            <w:hideMark/>
          </w:tcPr>
          <w:p w14:paraId="5EF8661C" w14:textId="77777777" w:rsidR="00A555A8" w:rsidRPr="00356E46" w:rsidRDefault="00A555A8" w:rsidP="004B2A67">
            <w:pPr>
              <w:pStyle w:val="tabletext11"/>
              <w:tabs>
                <w:tab w:val="decimal" w:pos="801"/>
              </w:tabs>
              <w:rPr>
                <w:ins w:id="9483" w:author="Author"/>
              </w:rPr>
            </w:pPr>
            <w:ins w:id="9484" w:author="Author">
              <w:r w:rsidRPr="00356E46">
                <w:t>0.74</w:t>
              </w:r>
            </w:ins>
          </w:p>
        </w:tc>
      </w:tr>
      <w:tr w:rsidR="00A555A8" w:rsidRPr="00356E46" w14:paraId="373DBD65" w14:textId="77777777" w:rsidTr="004B2A67">
        <w:trPr>
          <w:trHeight w:val="190"/>
          <w:ins w:id="9485" w:author="Author"/>
        </w:trPr>
        <w:tc>
          <w:tcPr>
            <w:tcW w:w="200" w:type="dxa"/>
          </w:tcPr>
          <w:p w14:paraId="06683640" w14:textId="77777777" w:rsidR="00A555A8" w:rsidRPr="00356E46" w:rsidRDefault="00A555A8" w:rsidP="004B2A67">
            <w:pPr>
              <w:pStyle w:val="tabletext11"/>
              <w:rPr>
                <w:ins w:id="9486" w:author="Author"/>
              </w:rPr>
            </w:pPr>
          </w:p>
        </w:tc>
        <w:tc>
          <w:tcPr>
            <w:tcW w:w="360" w:type="dxa"/>
            <w:tcBorders>
              <w:top w:val="nil"/>
              <w:left w:val="single" w:sz="6" w:space="0" w:color="auto"/>
              <w:bottom w:val="nil"/>
              <w:right w:val="nil"/>
            </w:tcBorders>
          </w:tcPr>
          <w:p w14:paraId="66F5D7F1" w14:textId="77777777" w:rsidR="00A555A8" w:rsidRPr="00356E46" w:rsidRDefault="00A555A8" w:rsidP="004B2A67">
            <w:pPr>
              <w:pStyle w:val="tabletext11"/>
              <w:jc w:val="right"/>
              <w:rPr>
                <w:ins w:id="9487" w:author="Author"/>
              </w:rPr>
            </w:pPr>
          </w:p>
        </w:tc>
        <w:tc>
          <w:tcPr>
            <w:tcW w:w="2040" w:type="dxa"/>
            <w:tcBorders>
              <w:top w:val="nil"/>
              <w:left w:val="nil"/>
              <w:bottom w:val="nil"/>
              <w:right w:val="single" w:sz="6" w:space="0" w:color="auto"/>
            </w:tcBorders>
            <w:hideMark/>
          </w:tcPr>
          <w:p w14:paraId="006A1637" w14:textId="77777777" w:rsidR="00A555A8" w:rsidRPr="00356E46" w:rsidRDefault="00A555A8" w:rsidP="004B2A67">
            <w:pPr>
              <w:pStyle w:val="tabletext11"/>
              <w:tabs>
                <w:tab w:val="decimal" w:pos="850"/>
              </w:tabs>
              <w:rPr>
                <w:ins w:id="9488" w:author="Author"/>
              </w:rPr>
            </w:pPr>
            <w:ins w:id="9489" w:author="Author">
              <w:r w:rsidRPr="00356E46">
                <w:t>2,000 to 2,999</w:t>
              </w:r>
            </w:ins>
          </w:p>
        </w:tc>
        <w:tc>
          <w:tcPr>
            <w:tcW w:w="360" w:type="dxa"/>
            <w:tcBorders>
              <w:top w:val="nil"/>
              <w:left w:val="single" w:sz="6" w:space="0" w:color="auto"/>
              <w:bottom w:val="nil"/>
              <w:right w:val="nil"/>
            </w:tcBorders>
          </w:tcPr>
          <w:p w14:paraId="00E2F169" w14:textId="77777777" w:rsidR="00A555A8" w:rsidRPr="00356E46" w:rsidRDefault="00A555A8" w:rsidP="004B2A67">
            <w:pPr>
              <w:pStyle w:val="tabletext11"/>
              <w:jc w:val="right"/>
              <w:rPr>
                <w:ins w:id="9490" w:author="Author"/>
              </w:rPr>
            </w:pPr>
          </w:p>
        </w:tc>
        <w:tc>
          <w:tcPr>
            <w:tcW w:w="2040" w:type="dxa"/>
            <w:tcBorders>
              <w:top w:val="nil"/>
              <w:left w:val="nil"/>
              <w:bottom w:val="nil"/>
              <w:right w:val="single" w:sz="6" w:space="0" w:color="auto"/>
            </w:tcBorders>
            <w:vAlign w:val="bottom"/>
            <w:hideMark/>
          </w:tcPr>
          <w:p w14:paraId="1D53E9D1" w14:textId="77777777" w:rsidR="00A555A8" w:rsidRPr="00356E46" w:rsidRDefault="00A555A8" w:rsidP="004B2A67">
            <w:pPr>
              <w:pStyle w:val="tabletext11"/>
              <w:tabs>
                <w:tab w:val="decimal" w:pos="801"/>
              </w:tabs>
              <w:rPr>
                <w:ins w:id="9491" w:author="Author"/>
              </w:rPr>
            </w:pPr>
            <w:ins w:id="9492" w:author="Author">
              <w:r w:rsidRPr="00356E46">
                <w:t>0.75</w:t>
              </w:r>
            </w:ins>
          </w:p>
        </w:tc>
      </w:tr>
      <w:tr w:rsidR="00A555A8" w:rsidRPr="00356E46" w14:paraId="5889D2DD" w14:textId="77777777" w:rsidTr="004B2A67">
        <w:trPr>
          <w:trHeight w:val="190"/>
          <w:ins w:id="9493" w:author="Author"/>
        </w:trPr>
        <w:tc>
          <w:tcPr>
            <w:tcW w:w="200" w:type="dxa"/>
          </w:tcPr>
          <w:p w14:paraId="56979B4D" w14:textId="77777777" w:rsidR="00A555A8" w:rsidRPr="00356E46" w:rsidRDefault="00A555A8" w:rsidP="004B2A67">
            <w:pPr>
              <w:pStyle w:val="tabletext11"/>
              <w:rPr>
                <w:ins w:id="9494" w:author="Author"/>
              </w:rPr>
            </w:pPr>
          </w:p>
        </w:tc>
        <w:tc>
          <w:tcPr>
            <w:tcW w:w="360" w:type="dxa"/>
            <w:tcBorders>
              <w:top w:val="nil"/>
              <w:left w:val="single" w:sz="6" w:space="0" w:color="auto"/>
              <w:bottom w:val="nil"/>
              <w:right w:val="nil"/>
            </w:tcBorders>
          </w:tcPr>
          <w:p w14:paraId="112DC5C6" w14:textId="77777777" w:rsidR="00A555A8" w:rsidRPr="00356E46" w:rsidRDefault="00A555A8" w:rsidP="004B2A67">
            <w:pPr>
              <w:pStyle w:val="tabletext11"/>
              <w:jc w:val="right"/>
              <w:rPr>
                <w:ins w:id="9495" w:author="Author"/>
              </w:rPr>
            </w:pPr>
          </w:p>
        </w:tc>
        <w:tc>
          <w:tcPr>
            <w:tcW w:w="2040" w:type="dxa"/>
            <w:tcBorders>
              <w:top w:val="nil"/>
              <w:left w:val="nil"/>
              <w:bottom w:val="nil"/>
              <w:right w:val="single" w:sz="6" w:space="0" w:color="auto"/>
            </w:tcBorders>
            <w:hideMark/>
          </w:tcPr>
          <w:p w14:paraId="2408E684" w14:textId="77777777" w:rsidR="00A555A8" w:rsidRPr="00356E46" w:rsidRDefault="00A555A8" w:rsidP="004B2A67">
            <w:pPr>
              <w:pStyle w:val="tabletext11"/>
              <w:tabs>
                <w:tab w:val="decimal" w:pos="850"/>
              </w:tabs>
              <w:rPr>
                <w:ins w:id="9496" w:author="Author"/>
              </w:rPr>
            </w:pPr>
            <w:ins w:id="9497" w:author="Author">
              <w:r w:rsidRPr="00356E46">
                <w:t>3,000 to 3,999</w:t>
              </w:r>
            </w:ins>
          </w:p>
        </w:tc>
        <w:tc>
          <w:tcPr>
            <w:tcW w:w="360" w:type="dxa"/>
            <w:tcBorders>
              <w:top w:val="nil"/>
              <w:left w:val="single" w:sz="6" w:space="0" w:color="auto"/>
              <w:bottom w:val="nil"/>
              <w:right w:val="nil"/>
            </w:tcBorders>
          </w:tcPr>
          <w:p w14:paraId="04802887" w14:textId="77777777" w:rsidR="00A555A8" w:rsidRPr="00356E46" w:rsidRDefault="00A555A8" w:rsidP="004B2A67">
            <w:pPr>
              <w:pStyle w:val="tabletext11"/>
              <w:jc w:val="right"/>
              <w:rPr>
                <w:ins w:id="9498" w:author="Author"/>
              </w:rPr>
            </w:pPr>
          </w:p>
        </w:tc>
        <w:tc>
          <w:tcPr>
            <w:tcW w:w="2040" w:type="dxa"/>
            <w:tcBorders>
              <w:top w:val="nil"/>
              <w:left w:val="nil"/>
              <w:bottom w:val="nil"/>
              <w:right w:val="single" w:sz="6" w:space="0" w:color="auto"/>
            </w:tcBorders>
            <w:vAlign w:val="bottom"/>
            <w:hideMark/>
          </w:tcPr>
          <w:p w14:paraId="439F7CF6" w14:textId="77777777" w:rsidR="00A555A8" w:rsidRPr="00356E46" w:rsidRDefault="00A555A8" w:rsidP="004B2A67">
            <w:pPr>
              <w:pStyle w:val="tabletext11"/>
              <w:tabs>
                <w:tab w:val="decimal" w:pos="801"/>
              </w:tabs>
              <w:rPr>
                <w:ins w:id="9499" w:author="Author"/>
              </w:rPr>
            </w:pPr>
            <w:ins w:id="9500" w:author="Author">
              <w:r w:rsidRPr="00356E46">
                <w:t>0.75</w:t>
              </w:r>
            </w:ins>
          </w:p>
        </w:tc>
      </w:tr>
      <w:tr w:rsidR="00A555A8" w:rsidRPr="00356E46" w14:paraId="625C08B3" w14:textId="77777777" w:rsidTr="004B2A67">
        <w:trPr>
          <w:trHeight w:val="190"/>
          <w:ins w:id="9501" w:author="Author"/>
        </w:trPr>
        <w:tc>
          <w:tcPr>
            <w:tcW w:w="200" w:type="dxa"/>
          </w:tcPr>
          <w:p w14:paraId="3A6B5EE6" w14:textId="77777777" w:rsidR="00A555A8" w:rsidRPr="00356E46" w:rsidRDefault="00A555A8" w:rsidP="004B2A67">
            <w:pPr>
              <w:pStyle w:val="tabletext11"/>
              <w:rPr>
                <w:ins w:id="9502" w:author="Author"/>
              </w:rPr>
            </w:pPr>
          </w:p>
        </w:tc>
        <w:tc>
          <w:tcPr>
            <w:tcW w:w="360" w:type="dxa"/>
            <w:tcBorders>
              <w:top w:val="nil"/>
              <w:left w:val="single" w:sz="6" w:space="0" w:color="auto"/>
              <w:bottom w:val="nil"/>
              <w:right w:val="nil"/>
            </w:tcBorders>
          </w:tcPr>
          <w:p w14:paraId="442465A3" w14:textId="77777777" w:rsidR="00A555A8" w:rsidRPr="00356E46" w:rsidRDefault="00A555A8" w:rsidP="004B2A67">
            <w:pPr>
              <w:pStyle w:val="tabletext11"/>
              <w:jc w:val="right"/>
              <w:rPr>
                <w:ins w:id="9503" w:author="Author"/>
              </w:rPr>
            </w:pPr>
          </w:p>
        </w:tc>
        <w:tc>
          <w:tcPr>
            <w:tcW w:w="2040" w:type="dxa"/>
            <w:tcBorders>
              <w:top w:val="nil"/>
              <w:left w:val="nil"/>
              <w:bottom w:val="nil"/>
              <w:right w:val="single" w:sz="6" w:space="0" w:color="auto"/>
            </w:tcBorders>
            <w:hideMark/>
          </w:tcPr>
          <w:p w14:paraId="435BEE03" w14:textId="77777777" w:rsidR="00A555A8" w:rsidRPr="00356E46" w:rsidRDefault="00A555A8" w:rsidP="004B2A67">
            <w:pPr>
              <w:pStyle w:val="tabletext11"/>
              <w:tabs>
                <w:tab w:val="decimal" w:pos="850"/>
              </w:tabs>
              <w:rPr>
                <w:ins w:id="9504" w:author="Author"/>
              </w:rPr>
            </w:pPr>
            <w:ins w:id="9505" w:author="Author">
              <w:r w:rsidRPr="00356E46">
                <w:t>4,000 to 4,999</w:t>
              </w:r>
            </w:ins>
          </w:p>
        </w:tc>
        <w:tc>
          <w:tcPr>
            <w:tcW w:w="360" w:type="dxa"/>
            <w:tcBorders>
              <w:top w:val="nil"/>
              <w:left w:val="single" w:sz="6" w:space="0" w:color="auto"/>
              <w:bottom w:val="nil"/>
              <w:right w:val="nil"/>
            </w:tcBorders>
          </w:tcPr>
          <w:p w14:paraId="38C6D417" w14:textId="77777777" w:rsidR="00A555A8" w:rsidRPr="00356E46" w:rsidRDefault="00A555A8" w:rsidP="004B2A67">
            <w:pPr>
              <w:pStyle w:val="tabletext11"/>
              <w:jc w:val="right"/>
              <w:rPr>
                <w:ins w:id="9506" w:author="Author"/>
              </w:rPr>
            </w:pPr>
          </w:p>
        </w:tc>
        <w:tc>
          <w:tcPr>
            <w:tcW w:w="2040" w:type="dxa"/>
            <w:tcBorders>
              <w:top w:val="nil"/>
              <w:left w:val="nil"/>
              <w:bottom w:val="nil"/>
              <w:right w:val="single" w:sz="6" w:space="0" w:color="auto"/>
            </w:tcBorders>
            <w:vAlign w:val="bottom"/>
            <w:hideMark/>
          </w:tcPr>
          <w:p w14:paraId="3EC33884" w14:textId="77777777" w:rsidR="00A555A8" w:rsidRPr="00356E46" w:rsidRDefault="00A555A8" w:rsidP="004B2A67">
            <w:pPr>
              <w:pStyle w:val="tabletext11"/>
              <w:tabs>
                <w:tab w:val="decimal" w:pos="801"/>
              </w:tabs>
              <w:rPr>
                <w:ins w:id="9507" w:author="Author"/>
              </w:rPr>
            </w:pPr>
            <w:ins w:id="9508" w:author="Author">
              <w:r w:rsidRPr="00356E46">
                <w:t>0.76</w:t>
              </w:r>
            </w:ins>
          </w:p>
        </w:tc>
      </w:tr>
      <w:tr w:rsidR="00A555A8" w:rsidRPr="00356E46" w14:paraId="395BBBCF" w14:textId="77777777" w:rsidTr="004B2A67">
        <w:trPr>
          <w:trHeight w:val="190"/>
          <w:ins w:id="9509" w:author="Author"/>
        </w:trPr>
        <w:tc>
          <w:tcPr>
            <w:tcW w:w="200" w:type="dxa"/>
          </w:tcPr>
          <w:p w14:paraId="7FC6B8AE" w14:textId="77777777" w:rsidR="00A555A8" w:rsidRPr="00356E46" w:rsidRDefault="00A555A8" w:rsidP="004B2A67">
            <w:pPr>
              <w:pStyle w:val="tabletext11"/>
              <w:rPr>
                <w:ins w:id="9510" w:author="Author"/>
              </w:rPr>
            </w:pPr>
          </w:p>
        </w:tc>
        <w:tc>
          <w:tcPr>
            <w:tcW w:w="360" w:type="dxa"/>
            <w:tcBorders>
              <w:top w:val="nil"/>
              <w:left w:val="single" w:sz="6" w:space="0" w:color="auto"/>
              <w:bottom w:val="nil"/>
              <w:right w:val="nil"/>
            </w:tcBorders>
          </w:tcPr>
          <w:p w14:paraId="05A7DC82" w14:textId="77777777" w:rsidR="00A555A8" w:rsidRPr="00356E46" w:rsidRDefault="00A555A8" w:rsidP="004B2A67">
            <w:pPr>
              <w:pStyle w:val="tabletext11"/>
              <w:jc w:val="right"/>
              <w:rPr>
                <w:ins w:id="9511" w:author="Author"/>
              </w:rPr>
            </w:pPr>
          </w:p>
        </w:tc>
        <w:tc>
          <w:tcPr>
            <w:tcW w:w="2040" w:type="dxa"/>
            <w:tcBorders>
              <w:top w:val="nil"/>
              <w:left w:val="nil"/>
              <w:bottom w:val="nil"/>
              <w:right w:val="single" w:sz="6" w:space="0" w:color="auto"/>
            </w:tcBorders>
            <w:hideMark/>
          </w:tcPr>
          <w:p w14:paraId="13C30CEB" w14:textId="77777777" w:rsidR="00A555A8" w:rsidRPr="00356E46" w:rsidRDefault="00A555A8" w:rsidP="004B2A67">
            <w:pPr>
              <w:pStyle w:val="tabletext11"/>
              <w:tabs>
                <w:tab w:val="decimal" w:pos="850"/>
              </w:tabs>
              <w:rPr>
                <w:ins w:id="9512" w:author="Author"/>
              </w:rPr>
            </w:pPr>
            <w:ins w:id="9513" w:author="Author">
              <w:r w:rsidRPr="00356E46">
                <w:t>5,000 to 5,999</w:t>
              </w:r>
            </w:ins>
          </w:p>
        </w:tc>
        <w:tc>
          <w:tcPr>
            <w:tcW w:w="360" w:type="dxa"/>
            <w:tcBorders>
              <w:top w:val="nil"/>
              <w:left w:val="single" w:sz="6" w:space="0" w:color="auto"/>
              <w:bottom w:val="nil"/>
              <w:right w:val="nil"/>
            </w:tcBorders>
          </w:tcPr>
          <w:p w14:paraId="3CD354DC" w14:textId="77777777" w:rsidR="00A555A8" w:rsidRPr="00356E46" w:rsidRDefault="00A555A8" w:rsidP="004B2A67">
            <w:pPr>
              <w:pStyle w:val="tabletext11"/>
              <w:jc w:val="right"/>
              <w:rPr>
                <w:ins w:id="9514" w:author="Author"/>
              </w:rPr>
            </w:pPr>
          </w:p>
        </w:tc>
        <w:tc>
          <w:tcPr>
            <w:tcW w:w="2040" w:type="dxa"/>
            <w:tcBorders>
              <w:top w:val="nil"/>
              <w:left w:val="nil"/>
              <w:bottom w:val="nil"/>
              <w:right w:val="single" w:sz="6" w:space="0" w:color="auto"/>
            </w:tcBorders>
            <w:vAlign w:val="bottom"/>
            <w:hideMark/>
          </w:tcPr>
          <w:p w14:paraId="126B4C53" w14:textId="77777777" w:rsidR="00A555A8" w:rsidRPr="00356E46" w:rsidRDefault="00A555A8" w:rsidP="004B2A67">
            <w:pPr>
              <w:pStyle w:val="tabletext11"/>
              <w:tabs>
                <w:tab w:val="decimal" w:pos="801"/>
              </w:tabs>
              <w:rPr>
                <w:ins w:id="9515" w:author="Author"/>
              </w:rPr>
            </w:pPr>
            <w:ins w:id="9516" w:author="Author">
              <w:r w:rsidRPr="00356E46">
                <w:t>0.76</w:t>
              </w:r>
            </w:ins>
          </w:p>
        </w:tc>
      </w:tr>
      <w:tr w:rsidR="00A555A8" w:rsidRPr="00356E46" w14:paraId="26FE4718" w14:textId="77777777" w:rsidTr="004B2A67">
        <w:trPr>
          <w:trHeight w:val="190"/>
          <w:ins w:id="9517" w:author="Author"/>
        </w:trPr>
        <w:tc>
          <w:tcPr>
            <w:tcW w:w="200" w:type="dxa"/>
          </w:tcPr>
          <w:p w14:paraId="0F40BBC2" w14:textId="77777777" w:rsidR="00A555A8" w:rsidRPr="00356E46" w:rsidRDefault="00A555A8" w:rsidP="004B2A67">
            <w:pPr>
              <w:pStyle w:val="tabletext11"/>
              <w:rPr>
                <w:ins w:id="9518" w:author="Author"/>
              </w:rPr>
            </w:pPr>
          </w:p>
        </w:tc>
        <w:tc>
          <w:tcPr>
            <w:tcW w:w="360" w:type="dxa"/>
            <w:tcBorders>
              <w:top w:val="nil"/>
              <w:left w:val="single" w:sz="6" w:space="0" w:color="auto"/>
              <w:bottom w:val="nil"/>
              <w:right w:val="nil"/>
            </w:tcBorders>
          </w:tcPr>
          <w:p w14:paraId="416FC6DC" w14:textId="77777777" w:rsidR="00A555A8" w:rsidRPr="00356E46" w:rsidRDefault="00A555A8" w:rsidP="004B2A67">
            <w:pPr>
              <w:pStyle w:val="tabletext11"/>
              <w:jc w:val="right"/>
              <w:rPr>
                <w:ins w:id="9519" w:author="Author"/>
              </w:rPr>
            </w:pPr>
          </w:p>
        </w:tc>
        <w:tc>
          <w:tcPr>
            <w:tcW w:w="2040" w:type="dxa"/>
            <w:tcBorders>
              <w:top w:val="nil"/>
              <w:left w:val="nil"/>
              <w:bottom w:val="nil"/>
              <w:right w:val="single" w:sz="6" w:space="0" w:color="auto"/>
            </w:tcBorders>
            <w:hideMark/>
          </w:tcPr>
          <w:p w14:paraId="782CC767" w14:textId="77777777" w:rsidR="00A555A8" w:rsidRPr="00356E46" w:rsidRDefault="00A555A8" w:rsidP="004B2A67">
            <w:pPr>
              <w:pStyle w:val="tabletext11"/>
              <w:tabs>
                <w:tab w:val="decimal" w:pos="850"/>
              </w:tabs>
              <w:rPr>
                <w:ins w:id="9520" w:author="Author"/>
              </w:rPr>
            </w:pPr>
            <w:ins w:id="9521" w:author="Author">
              <w:r w:rsidRPr="00356E46">
                <w:t>6,000 to 7,999</w:t>
              </w:r>
            </w:ins>
          </w:p>
        </w:tc>
        <w:tc>
          <w:tcPr>
            <w:tcW w:w="360" w:type="dxa"/>
            <w:tcBorders>
              <w:top w:val="nil"/>
              <w:left w:val="single" w:sz="6" w:space="0" w:color="auto"/>
              <w:bottom w:val="nil"/>
              <w:right w:val="nil"/>
            </w:tcBorders>
          </w:tcPr>
          <w:p w14:paraId="68EAA051" w14:textId="77777777" w:rsidR="00A555A8" w:rsidRPr="00356E46" w:rsidRDefault="00A555A8" w:rsidP="004B2A67">
            <w:pPr>
              <w:pStyle w:val="tabletext11"/>
              <w:jc w:val="right"/>
              <w:rPr>
                <w:ins w:id="9522" w:author="Author"/>
              </w:rPr>
            </w:pPr>
          </w:p>
        </w:tc>
        <w:tc>
          <w:tcPr>
            <w:tcW w:w="2040" w:type="dxa"/>
            <w:tcBorders>
              <w:top w:val="nil"/>
              <w:left w:val="nil"/>
              <w:bottom w:val="nil"/>
              <w:right w:val="single" w:sz="6" w:space="0" w:color="auto"/>
            </w:tcBorders>
            <w:vAlign w:val="bottom"/>
            <w:hideMark/>
          </w:tcPr>
          <w:p w14:paraId="0C1544D5" w14:textId="77777777" w:rsidR="00A555A8" w:rsidRPr="00356E46" w:rsidRDefault="00A555A8" w:rsidP="004B2A67">
            <w:pPr>
              <w:pStyle w:val="tabletext11"/>
              <w:tabs>
                <w:tab w:val="decimal" w:pos="801"/>
              </w:tabs>
              <w:rPr>
                <w:ins w:id="9523" w:author="Author"/>
              </w:rPr>
            </w:pPr>
            <w:ins w:id="9524" w:author="Author">
              <w:r w:rsidRPr="00356E46">
                <w:t>0.77</w:t>
              </w:r>
            </w:ins>
          </w:p>
        </w:tc>
      </w:tr>
      <w:tr w:rsidR="00A555A8" w:rsidRPr="00356E46" w14:paraId="32083762" w14:textId="77777777" w:rsidTr="004B2A67">
        <w:trPr>
          <w:trHeight w:val="190"/>
          <w:ins w:id="9525" w:author="Author"/>
        </w:trPr>
        <w:tc>
          <w:tcPr>
            <w:tcW w:w="200" w:type="dxa"/>
          </w:tcPr>
          <w:p w14:paraId="03FA218A" w14:textId="77777777" w:rsidR="00A555A8" w:rsidRPr="00356E46" w:rsidRDefault="00A555A8" w:rsidP="004B2A67">
            <w:pPr>
              <w:pStyle w:val="tabletext11"/>
              <w:rPr>
                <w:ins w:id="9526" w:author="Author"/>
              </w:rPr>
            </w:pPr>
          </w:p>
        </w:tc>
        <w:tc>
          <w:tcPr>
            <w:tcW w:w="360" w:type="dxa"/>
            <w:tcBorders>
              <w:top w:val="nil"/>
              <w:left w:val="single" w:sz="6" w:space="0" w:color="auto"/>
              <w:bottom w:val="nil"/>
              <w:right w:val="nil"/>
            </w:tcBorders>
          </w:tcPr>
          <w:p w14:paraId="2DE558FE" w14:textId="77777777" w:rsidR="00A555A8" w:rsidRPr="00356E46" w:rsidRDefault="00A555A8" w:rsidP="004B2A67">
            <w:pPr>
              <w:pStyle w:val="tabletext11"/>
              <w:jc w:val="right"/>
              <w:rPr>
                <w:ins w:id="9527" w:author="Author"/>
              </w:rPr>
            </w:pPr>
          </w:p>
        </w:tc>
        <w:tc>
          <w:tcPr>
            <w:tcW w:w="2040" w:type="dxa"/>
            <w:tcBorders>
              <w:top w:val="nil"/>
              <w:left w:val="nil"/>
              <w:bottom w:val="nil"/>
              <w:right w:val="single" w:sz="6" w:space="0" w:color="auto"/>
            </w:tcBorders>
            <w:hideMark/>
          </w:tcPr>
          <w:p w14:paraId="5293C20B" w14:textId="77777777" w:rsidR="00A555A8" w:rsidRPr="00356E46" w:rsidRDefault="00A555A8" w:rsidP="004B2A67">
            <w:pPr>
              <w:pStyle w:val="tabletext11"/>
              <w:tabs>
                <w:tab w:val="decimal" w:pos="850"/>
              </w:tabs>
              <w:rPr>
                <w:ins w:id="9528" w:author="Author"/>
              </w:rPr>
            </w:pPr>
            <w:ins w:id="9529" w:author="Author">
              <w:r w:rsidRPr="00356E46">
                <w:t>8,000 to 9,999</w:t>
              </w:r>
            </w:ins>
          </w:p>
        </w:tc>
        <w:tc>
          <w:tcPr>
            <w:tcW w:w="360" w:type="dxa"/>
            <w:tcBorders>
              <w:top w:val="nil"/>
              <w:left w:val="single" w:sz="6" w:space="0" w:color="auto"/>
              <w:bottom w:val="nil"/>
              <w:right w:val="nil"/>
            </w:tcBorders>
          </w:tcPr>
          <w:p w14:paraId="0987FB90" w14:textId="77777777" w:rsidR="00A555A8" w:rsidRPr="00356E46" w:rsidRDefault="00A555A8" w:rsidP="004B2A67">
            <w:pPr>
              <w:pStyle w:val="tabletext11"/>
              <w:jc w:val="right"/>
              <w:rPr>
                <w:ins w:id="9530" w:author="Author"/>
              </w:rPr>
            </w:pPr>
          </w:p>
        </w:tc>
        <w:tc>
          <w:tcPr>
            <w:tcW w:w="2040" w:type="dxa"/>
            <w:tcBorders>
              <w:top w:val="nil"/>
              <w:left w:val="nil"/>
              <w:bottom w:val="nil"/>
              <w:right w:val="single" w:sz="6" w:space="0" w:color="auto"/>
            </w:tcBorders>
            <w:vAlign w:val="bottom"/>
            <w:hideMark/>
          </w:tcPr>
          <w:p w14:paraId="40CA7571" w14:textId="77777777" w:rsidR="00A555A8" w:rsidRPr="00356E46" w:rsidRDefault="00A555A8" w:rsidP="004B2A67">
            <w:pPr>
              <w:pStyle w:val="tabletext11"/>
              <w:tabs>
                <w:tab w:val="decimal" w:pos="801"/>
              </w:tabs>
              <w:rPr>
                <w:ins w:id="9531" w:author="Author"/>
              </w:rPr>
            </w:pPr>
            <w:ins w:id="9532" w:author="Author">
              <w:r w:rsidRPr="00356E46">
                <w:t>0.77</w:t>
              </w:r>
            </w:ins>
          </w:p>
        </w:tc>
      </w:tr>
      <w:tr w:rsidR="00A555A8" w:rsidRPr="00356E46" w14:paraId="402FEE42" w14:textId="77777777" w:rsidTr="004B2A67">
        <w:trPr>
          <w:trHeight w:val="190"/>
          <w:ins w:id="9533" w:author="Author"/>
        </w:trPr>
        <w:tc>
          <w:tcPr>
            <w:tcW w:w="200" w:type="dxa"/>
          </w:tcPr>
          <w:p w14:paraId="00418173" w14:textId="77777777" w:rsidR="00A555A8" w:rsidRPr="00356E46" w:rsidRDefault="00A555A8" w:rsidP="004B2A67">
            <w:pPr>
              <w:pStyle w:val="tabletext11"/>
              <w:rPr>
                <w:ins w:id="9534" w:author="Author"/>
              </w:rPr>
            </w:pPr>
          </w:p>
        </w:tc>
        <w:tc>
          <w:tcPr>
            <w:tcW w:w="360" w:type="dxa"/>
            <w:tcBorders>
              <w:top w:val="nil"/>
              <w:left w:val="single" w:sz="6" w:space="0" w:color="auto"/>
              <w:bottom w:val="nil"/>
              <w:right w:val="nil"/>
            </w:tcBorders>
          </w:tcPr>
          <w:p w14:paraId="6C0FB9E5" w14:textId="77777777" w:rsidR="00A555A8" w:rsidRPr="00356E46" w:rsidRDefault="00A555A8" w:rsidP="004B2A67">
            <w:pPr>
              <w:pStyle w:val="tabletext11"/>
              <w:jc w:val="right"/>
              <w:rPr>
                <w:ins w:id="9535" w:author="Author"/>
              </w:rPr>
            </w:pPr>
          </w:p>
        </w:tc>
        <w:tc>
          <w:tcPr>
            <w:tcW w:w="2040" w:type="dxa"/>
            <w:tcBorders>
              <w:top w:val="nil"/>
              <w:left w:val="nil"/>
              <w:bottom w:val="nil"/>
              <w:right w:val="single" w:sz="6" w:space="0" w:color="auto"/>
            </w:tcBorders>
            <w:hideMark/>
          </w:tcPr>
          <w:p w14:paraId="325B6AF9" w14:textId="77777777" w:rsidR="00A555A8" w:rsidRPr="00356E46" w:rsidRDefault="00A555A8" w:rsidP="004B2A67">
            <w:pPr>
              <w:pStyle w:val="tabletext11"/>
              <w:tabs>
                <w:tab w:val="decimal" w:pos="850"/>
              </w:tabs>
              <w:rPr>
                <w:ins w:id="9536" w:author="Author"/>
              </w:rPr>
            </w:pPr>
            <w:ins w:id="9537" w:author="Author">
              <w:r w:rsidRPr="00356E46">
                <w:t>10,000 to 11,999</w:t>
              </w:r>
            </w:ins>
          </w:p>
        </w:tc>
        <w:tc>
          <w:tcPr>
            <w:tcW w:w="360" w:type="dxa"/>
            <w:tcBorders>
              <w:top w:val="nil"/>
              <w:left w:val="single" w:sz="6" w:space="0" w:color="auto"/>
              <w:bottom w:val="nil"/>
              <w:right w:val="nil"/>
            </w:tcBorders>
          </w:tcPr>
          <w:p w14:paraId="7823A028" w14:textId="77777777" w:rsidR="00A555A8" w:rsidRPr="00356E46" w:rsidRDefault="00A555A8" w:rsidP="004B2A67">
            <w:pPr>
              <w:pStyle w:val="tabletext11"/>
              <w:jc w:val="right"/>
              <w:rPr>
                <w:ins w:id="9538" w:author="Author"/>
              </w:rPr>
            </w:pPr>
          </w:p>
        </w:tc>
        <w:tc>
          <w:tcPr>
            <w:tcW w:w="2040" w:type="dxa"/>
            <w:tcBorders>
              <w:top w:val="nil"/>
              <w:left w:val="nil"/>
              <w:bottom w:val="nil"/>
              <w:right w:val="single" w:sz="6" w:space="0" w:color="auto"/>
            </w:tcBorders>
            <w:vAlign w:val="bottom"/>
            <w:hideMark/>
          </w:tcPr>
          <w:p w14:paraId="09C4063C" w14:textId="77777777" w:rsidR="00A555A8" w:rsidRPr="00356E46" w:rsidRDefault="00A555A8" w:rsidP="004B2A67">
            <w:pPr>
              <w:pStyle w:val="tabletext11"/>
              <w:tabs>
                <w:tab w:val="decimal" w:pos="801"/>
              </w:tabs>
              <w:rPr>
                <w:ins w:id="9539" w:author="Author"/>
              </w:rPr>
            </w:pPr>
            <w:ins w:id="9540" w:author="Author">
              <w:r w:rsidRPr="00356E46">
                <w:t>0.77</w:t>
              </w:r>
            </w:ins>
          </w:p>
        </w:tc>
      </w:tr>
      <w:tr w:rsidR="00A555A8" w:rsidRPr="00356E46" w14:paraId="457CD4F9" w14:textId="77777777" w:rsidTr="004B2A67">
        <w:trPr>
          <w:trHeight w:val="190"/>
          <w:ins w:id="9541" w:author="Author"/>
        </w:trPr>
        <w:tc>
          <w:tcPr>
            <w:tcW w:w="200" w:type="dxa"/>
          </w:tcPr>
          <w:p w14:paraId="09D4383D" w14:textId="77777777" w:rsidR="00A555A8" w:rsidRPr="00356E46" w:rsidRDefault="00A555A8" w:rsidP="004B2A67">
            <w:pPr>
              <w:pStyle w:val="tabletext11"/>
              <w:rPr>
                <w:ins w:id="9542" w:author="Author"/>
              </w:rPr>
            </w:pPr>
          </w:p>
        </w:tc>
        <w:tc>
          <w:tcPr>
            <w:tcW w:w="360" w:type="dxa"/>
            <w:tcBorders>
              <w:top w:val="nil"/>
              <w:left w:val="single" w:sz="6" w:space="0" w:color="auto"/>
              <w:bottom w:val="nil"/>
              <w:right w:val="nil"/>
            </w:tcBorders>
          </w:tcPr>
          <w:p w14:paraId="2D7E42F8" w14:textId="77777777" w:rsidR="00A555A8" w:rsidRPr="00356E46" w:rsidRDefault="00A555A8" w:rsidP="004B2A67">
            <w:pPr>
              <w:pStyle w:val="tabletext11"/>
              <w:jc w:val="right"/>
              <w:rPr>
                <w:ins w:id="9543" w:author="Author"/>
              </w:rPr>
            </w:pPr>
          </w:p>
        </w:tc>
        <w:tc>
          <w:tcPr>
            <w:tcW w:w="2040" w:type="dxa"/>
            <w:tcBorders>
              <w:top w:val="nil"/>
              <w:left w:val="nil"/>
              <w:bottom w:val="nil"/>
              <w:right w:val="single" w:sz="6" w:space="0" w:color="auto"/>
            </w:tcBorders>
            <w:hideMark/>
          </w:tcPr>
          <w:p w14:paraId="5FDBF085" w14:textId="77777777" w:rsidR="00A555A8" w:rsidRPr="00356E46" w:rsidRDefault="00A555A8" w:rsidP="004B2A67">
            <w:pPr>
              <w:pStyle w:val="tabletext11"/>
              <w:tabs>
                <w:tab w:val="decimal" w:pos="850"/>
              </w:tabs>
              <w:rPr>
                <w:ins w:id="9544" w:author="Author"/>
              </w:rPr>
            </w:pPr>
            <w:ins w:id="9545" w:author="Author">
              <w:r w:rsidRPr="00356E46">
                <w:t>12,000 to 13,999</w:t>
              </w:r>
            </w:ins>
          </w:p>
        </w:tc>
        <w:tc>
          <w:tcPr>
            <w:tcW w:w="360" w:type="dxa"/>
            <w:tcBorders>
              <w:top w:val="nil"/>
              <w:left w:val="single" w:sz="6" w:space="0" w:color="auto"/>
              <w:bottom w:val="nil"/>
              <w:right w:val="nil"/>
            </w:tcBorders>
          </w:tcPr>
          <w:p w14:paraId="13A702A6" w14:textId="77777777" w:rsidR="00A555A8" w:rsidRPr="00356E46" w:rsidRDefault="00A555A8" w:rsidP="004B2A67">
            <w:pPr>
              <w:pStyle w:val="tabletext11"/>
              <w:jc w:val="right"/>
              <w:rPr>
                <w:ins w:id="9546" w:author="Author"/>
              </w:rPr>
            </w:pPr>
          </w:p>
        </w:tc>
        <w:tc>
          <w:tcPr>
            <w:tcW w:w="2040" w:type="dxa"/>
            <w:tcBorders>
              <w:top w:val="nil"/>
              <w:left w:val="nil"/>
              <w:bottom w:val="nil"/>
              <w:right w:val="single" w:sz="6" w:space="0" w:color="auto"/>
            </w:tcBorders>
            <w:vAlign w:val="bottom"/>
            <w:hideMark/>
          </w:tcPr>
          <w:p w14:paraId="091D561A" w14:textId="77777777" w:rsidR="00A555A8" w:rsidRPr="00356E46" w:rsidRDefault="00A555A8" w:rsidP="004B2A67">
            <w:pPr>
              <w:pStyle w:val="tabletext11"/>
              <w:tabs>
                <w:tab w:val="decimal" w:pos="801"/>
              </w:tabs>
              <w:rPr>
                <w:ins w:id="9547" w:author="Author"/>
              </w:rPr>
            </w:pPr>
            <w:ins w:id="9548" w:author="Author">
              <w:r w:rsidRPr="00356E46">
                <w:t>0.78</w:t>
              </w:r>
            </w:ins>
          </w:p>
        </w:tc>
      </w:tr>
      <w:tr w:rsidR="00A555A8" w:rsidRPr="00356E46" w14:paraId="1C244147" w14:textId="77777777" w:rsidTr="004B2A67">
        <w:trPr>
          <w:trHeight w:val="190"/>
          <w:ins w:id="9549" w:author="Author"/>
        </w:trPr>
        <w:tc>
          <w:tcPr>
            <w:tcW w:w="200" w:type="dxa"/>
          </w:tcPr>
          <w:p w14:paraId="610330C4" w14:textId="77777777" w:rsidR="00A555A8" w:rsidRPr="00356E46" w:rsidRDefault="00A555A8" w:rsidP="004B2A67">
            <w:pPr>
              <w:pStyle w:val="tabletext11"/>
              <w:rPr>
                <w:ins w:id="9550" w:author="Author"/>
              </w:rPr>
            </w:pPr>
          </w:p>
        </w:tc>
        <w:tc>
          <w:tcPr>
            <w:tcW w:w="360" w:type="dxa"/>
            <w:tcBorders>
              <w:top w:val="nil"/>
              <w:left w:val="single" w:sz="6" w:space="0" w:color="auto"/>
              <w:bottom w:val="nil"/>
              <w:right w:val="nil"/>
            </w:tcBorders>
          </w:tcPr>
          <w:p w14:paraId="5272C703" w14:textId="77777777" w:rsidR="00A555A8" w:rsidRPr="00356E46" w:rsidRDefault="00A555A8" w:rsidP="004B2A67">
            <w:pPr>
              <w:pStyle w:val="tabletext11"/>
              <w:jc w:val="right"/>
              <w:rPr>
                <w:ins w:id="9551" w:author="Author"/>
              </w:rPr>
            </w:pPr>
          </w:p>
        </w:tc>
        <w:tc>
          <w:tcPr>
            <w:tcW w:w="2040" w:type="dxa"/>
            <w:tcBorders>
              <w:top w:val="nil"/>
              <w:left w:val="nil"/>
              <w:bottom w:val="nil"/>
              <w:right w:val="single" w:sz="6" w:space="0" w:color="auto"/>
            </w:tcBorders>
            <w:hideMark/>
          </w:tcPr>
          <w:p w14:paraId="1849A8F1" w14:textId="77777777" w:rsidR="00A555A8" w:rsidRPr="00356E46" w:rsidRDefault="00A555A8" w:rsidP="004B2A67">
            <w:pPr>
              <w:pStyle w:val="tabletext11"/>
              <w:tabs>
                <w:tab w:val="decimal" w:pos="850"/>
              </w:tabs>
              <w:rPr>
                <w:ins w:id="9552" w:author="Author"/>
              </w:rPr>
            </w:pPr>
            <w:ins w:id="9553" w:author="Author">
              <w:r w:rsidRPr="00356E46">
                <w:t>14,000 to 15,999</w:t>
              </w:r>
            </w:ins>
          </w:p>
        </w:tc>
        <w:tc>
          <w:tcPr>
            <w:tcW w:w="360" w:type="dxa"/>
            <w:tcBorders>
              <w:top w:val="nil"/>
              <w:left w:val="single" w:sz="6" w:space="0" w:color="auto"/>
              <w:bottom w:val="nil"/>
              <w:right w:val="nil"/>
            </w:tcBorders>
          </w:tcPr>
          <w:p w14:paraId="5CE2D9C6" w14:textId="77777777" w:rsidR="00A555A8" w:rsidRPr="00356E46" w:rsidRDefault="00A555A8" w:rsidP="004B2A67">
            <w:pPr>
              <w:pStyle w:val="tabletext11"/>
              <w:jc w:val="right"/>
              <w:rPr>
                <w:ins w:id="9554" w:author="Author"/>
              </w:rPr>
            </w:pPr>
          </w:p>
        </w:tc>
        <w:tc>
          <w:tcPr>
            <w:tcW w:w="2040" w:type="dxa"/>
            <w:tcBorders>
              <w:top w:val="nil"/>
              <w:left w:val="nil"/>
              <w:bottom w:val="nil"/>
              <w:right w:val="single" w:sz="6" w:space="0" w:color="auto"/>
            </w:tcBorders>
            <w:vAlign w:val="bottom"/>
            <w:hideMark/>
          </w:tcPr>
          <w:p w14:paraId="05C971ED" w14:textId="77777777" w:rsidR="00A555A8" w:rsidRPr="00356E46" w:rsidRDefault="00A555A8" w:rsidP="004B2A67">
            <w:pPr>
              <w:pStyle w:val="tabletext11"/>
              <w:tabs>
                <w:tab w:val="decimal" w:pos="801"/>
              </w:tabs>
              <w:rPr>
                <w:ins w:id="9555" w:author="Author"/>
              </w:rPr>
            </w:pPr>
            <w:ins w:id="9556" w:author="Author">
              <w:r w:rsidRPr="00356E46">
                <w:t>0.78</w:t>
              </w:r>
            </w:ins>
          </w:p>
        </w:tc>
      </w:tr>
      <w:tr w:rsidR="00A555A8" w:rsidRPr="00356E46" w14:paraId="7FE323CD" w14:textId="77777777" w:rsidTr="004B2A67">
        <w:trPr>
          <w:trHeight w:val="190"/>
          <w:ins w:id="9557" w:author="Author"/>
        </w:trPr>
        <w:tc>
          <w:tcPr>
            <w:tcW w:w="200" w:type="dxa"/>
          </w:tcPr>
          <w:p w14:paraId="35E912C4" w14:textId="77777777" w:rsidR="00A555A8" w:rsidRPr="00356E46" w:rsidRDefault="00A555A8" w:rsidP="004B2A67">
            <w:pPr>
              <w:pStyle w:val="tabletext11"/>
              <w:rPr>
                <w:ins w:id="9558" w:author="Author"/>
              </w:rPr>
            </w:pPr>
          </w:p>
        </w:tc>
        <w:tc>
          <w:tcPr>
            <w:tcW w:w="360" w:type="dxa"/>
            <w:tcBorders>
              <w:top w:val="nil"/>
              <w:left w:val="single" w:sz="6" w:space="0" w:color="auto"/>
              <w:bottom w:val="nil"/>
              <w:right w:val="nil"/>
            </w:tcBorders>
          </w:tcPr>
          <w:p w14:paraId="4981B81A" w14:textId="77777777" w:rsidR="00A555A8" w:rsidRPr="00356E46" w:rsidRDefault="00A555A8" w:rsidP="004B2A67">
            <w:pPr>
              <w:pStyle w:val="tabletext11"/>
              <w:jc w:val="right"/>
              <w:rPr>
                <w:ins w:id="9559" w:author="Author"/>
              </w:rPr>
            </w:pPr>
          </w:p>
        </w:tc>
        <w:tc>
          <w:tcPr>
            <w:tcW w:w="2040" w:type="dxa"/>
            <w:tcBorders>
              <w:top w:val="nil"/>
              <w:left w:val="nil"/>
              <w:bottom w:val="nil"/>
              <w:right w:val="single" w:sz="6" w:space="0" w:color="auto"/>
            </w:tcBorders>
            <w:hideMark/>
          </w:tcPr>
          <w:p w14:paraId="1080A18D" w14:textId="77777777" w:rsidR="00A555A8" w:rsidRPr="00356E46" w:rsidRDefault="00A555A8" w:rsidP="004B2A67">
            <w:pPr>
              <w:pStyle w:val="tabletext11"/>
              <w:tabs>
                <w:tab w:val="decimal" w:pos="850"/>
              </w:tabs>
              <w:rPr>
                <w:ins w:id="9560" w:author="Author"/>
              </w:rPr>
            </w:pPr>
            <w:ins w:id="9561" w:author="Author">
              <w:r w:rsidRPr="00356E46">
                <w:t>16,000 to 17,999</w:t>
              </w:r>
            </w:ins>
          </w:p>
        </w:tc>
        <w:tc>
          <w:tcPr>
            <w:tcW w:w="360" w:type="dxa"/>
            <w:tcBorders>
              <w:top w:val="nil"/>
              <w:left w:val="single" w:sz="6" w:space="0" w:color="auto"/>
              <w:bottom w:val="nil"/>
              <w:right w:val="nil"/>
            </w:tcBorders>
          </w:tcPr>
          <w:p w14:paraId="31C26B7A" w14:textId="77777777" w:rsidR="00A555A8" w:rsidRPr="00356E46" w:rsidRDefault="00A555A8" w:rsidP="004B2A67">
            <w:pPr>
              <w:pStyle w:val="tabletext11"/>
              <w:jc w:val="right"/>
              <w:rPr>
                <w:ins w:id="9562" w:author="Author"/>
              </w:rPr>
            </w:pPr>
          </w:p>
        </w:tc>
        <w:tc>
          <w:tcPr>
            <w:tcW w:w="2040" w:type="dxa"/>
            <w:tcBorders>
              <w:top w:val="nil"/>
              <w:left w:val="nil"/>
              <w:bottom w:val="nil"/>
              <w:right w:val="single" w:sz="6" w:space="0" w:color="auto"/>
            </w:tcBorders>
            <w:vAlign w:val="bottom"/>
            <w:hideMark/>
          </w:tcPr>
          <w:p w14:paraId="0AA1E537" w14:textId="77777777" w:rsidR="00A555A8" w:rsidRPr="00356E46" w:rsidRDefault="00A555A8" w:rsidP="004B2A67">
            <w:pPr>
              <w:pStyle w:val="tabletext11"/>
              <w:tabs>
                <w:tab w:val="decimal" w:pos="801"/>
              </w:tabs>
              <w:rPr>
                <w:ins w:id="9563" w:author="Author"/>
              </w:rPr>
            </w:pPr>
            <w:ins w:id="9564" w:author="Author">
              <w:r w:rsidRPr="00356E46">
                <w:t>0.77</w:t>
              </w:r>
            </w:ins>
          </w:p>
        </w:tc>
      </w:tr>
      <w:tr w:rsidR="00A555A8" w:rsidRPr="00356E46" w14:paraId="7F3EF873" w14:textId="77777777" w:rsidTr="004B2A67">
        <w:trPr>
          <w:trHeight w:val="190"/>
          <w:ins w:id="9565" w:author="Author"/>
        </w:trPr>
        <w:tc>
          <w:tcPr>
            <w:tcW w:w="200" w:type="dxa"/>
          </w:tcPr>
          <w:p w14:paraId="47E171D9" w14:textId="77777777" w:rsidR="00A555A8" w:rsidRPr="00356E46" w:rsidRDefault="00A555A8" w:rsidP="004B2A67">
            <w:pPr>
              <w:pStyle w:val="tabletext11"/>
              <w:rPr>
                <w:ins w:id="9566" w:author="Author"/>
              </w:rPr>
            </w:pPr>
          </w:p>
        </w:tc>
        <w:tc>
          <w:tcPr>
            <w:tcW w:w="360" w:type="dxa"/>
            <w:tcBorders>
              <w:top w:val="nil"/>
              <w:left w:val="single" w:sz="6" w:space="0" w:color="auto"/>
              <w:bottom w:val="nil"/>
              <w:right w:val="nil"/>
            </w:tcBorders>
          </w:tcPr>
          <w:p w14:paraId="2ED96DC5" w14:textId="77777777" w:rsidR="00A555A8" w:rsidRPr="00356E46" w:rsidRDefault="00A555A8" w:rsidP="004B2A67">
            <w:pPr>
              <w:pStyle w:val="tabletext11"/>
              <w:jc w:val="right"/>
              <w:rPr>
                <w:ins w:id="9567" w:author="Author"/>
              </w:rPr>
            </w:pPr>
          </w:p>
        </w:tc>
        <w:tc>
          <w:tcPr>
            <w:tcW w:w="2040" w:type="dxa"/>
            <w:tcBorders>
              <w:top w:val="nil"/>
              <w:left w:val="nil"/>
              <w:bottom w:val="nil"/>
              <w:right w:val="single" w:sz="6" w:space="0" w:color="auto"/>
            </w:tcBorders>
            <w:hideMark/>
          </w:tcPr>
          <w:p w14:paraId="6654F388" w14:textId="77777777" w:rsidR="00A555A8" w:rsidRPr="00356E46" w:rsidRDefault="00A555A8" w:rsidP="004B2A67">
            <w:pPr>
              <w:pStyle w:val="tabletext11"/>
              <w:tabs>
                <w:tab w:val="decimal" w:pos="850"/>
              </w:tabs>
              <w:rPr>
                <w:ins w:id="9568" w:author="Author"/>
              </w:rPr>
            </w:pPr>
            <w:ins w:id="9569" w:author="Author">
              <w:r w:rsidRPr="00356E46">
                <w:t>18,000 to 19,999</w:t>
              </w:r>
            </w:ins>
          </w:p>
        </w:tc>
        <w:tc>
          <w:tcPr>
            <w:tcW w:w="360" w:type="dxa"/>
            <w:tcBorders>
              <w:top w:val="nil"/>
              <w:left w:val="single" w:sz="6" w:space="0" w:color="auto"/>
              <w:bottom w:val="nil"/>
              <w:right w:val="nil"/>
            </w:tcBorders>
          </w:tcPr>
          <w:p w14:paraId="640FA7DB" w14:textId="77777777" w:rsidR="00A555A8" w:rsidRPr="00356E46" w:rsidRDefault="00A555A8" w:rsidP="004B2A67">
            <w:pPr>
              <w:pStyle w:val="tabletext11"/>
              <w:jc w:val="right"/>
              <w:rPr>
                <w:ins w:id="9570" w:author="Author"/>
              </w:rPr>
            </w:pPr>
          </w:p>
        </w:tc>
        <w:tc>
          <w:tcPr>
            <w:tcW w:w="2040" w:type="dxa"/>
            <w:tcBorders>
              <w:top w:val="nil"/>
              <w:left w:val="nil"/>
              <w:bottom w:val="nil"/>
              <w:right w:val="single" w:sz="6" w:space="0" w:color="auto"/>
            </w:tcBorders>
            <w:vAlign w:val="bottom"/>
            <w:hideMark/>
          </w:tcPr>
          <w:p w14:paraId="47A77BA3" w14:textId="77777777" w:rsidR="00A555A8" w:rsidRPr="00356E46" w:rsidRDefault="00A555A8" w:rsidP="004B2A67">
            <w:pPr>
              <w:pStyle w:val="tabletext11"/>
              <w:tabs>
                <w:tab w:val="decimal" w:pos="801"/>
              </w:tabs>
              <w:rPr>
                <w:ins w:id="9571" w:author="Author"/>
              </w:rPr>
            </w:pPr>
            <w:ins w:id="9572" w:author="Author">
              <w:r w:rsidRPr="00356E46">
                <w:t>0.75</w:t>
              </w:r>
            </w:ins>
          </w:p>
        </w:tc>
      </w:tr>
      <w:tr w:rsidR="00A555A8" w:rsidRPr="00356E46" w14:paraId="2E04234B" w14:textId="77777777" w:rsidTr="004B2A67">
        <w:trPr>
          <w:trHeight w:val="190"/>
          <w:ins w:id="9573" w:author="Author"/>
        </w:trPr>
        <w:tc>
          <w:tcPr>
            <w:tcW w:w="200" w:type="dxa"/>
          </w:tcPr>
          <w:p w14:paraId="2DCE449F" w14:textId="77777777" w:rsidR="00A555A8" w:rsidRPr="00356E46" w:rsidRDefault="00A555A8" w:rsidP="004B2A67">
            <w:pPr>
              <w:pStyle w:val="tabletext11"/>
              <w:rPr>
                <w:ins w:id="9574" w:author="Author"/>
              </w:rPr>
            </w:pPr>
          </w:p>
        </w:tc>
        <w:tc>
          <w:tcPr>
            <w:tcW w:w="360" w:type="dxa"/>
            <w:tcBorders>
              <w:top w:val="nil"/>
              <w:left w:val="single" w:sz="6" w:space="0" w:color="auto"/>
              <w:bottom w:val="nil"/>
              <w:right w:val="nil"/>
            </w:tcBorders>
          </w:tcPr>
          <w:p w14:paraId="5D2B5084" w14:textId="77777777" w:rsidR="00A555A8" w:rsidRPr="00356E46" w:rsidRDefault="00A555A8" w:rsidP="004B2A67">
            <w:pPr>
              <w:pStyle w:val="tabletext11"/>
              <w:jc w:val="right"/>
              <w:rPr>
                <w:ins w:id="9575" w:author="Author"/>
              </w:rPr>
            </w:pPr>
          </w:p>
        </w:tc>
        <w:tc>
          <w:tcPr>
            <w:tcW w:w="2040" w:type="dxa"/>
            <w:tcBorders>
              <w:top w:val="nil"/>
              <w:left w:val="nil"/>
              <w:bottom w:val="nil"/>
              <w:right w:val="single" w:sz="6" w:space="0" w:color="auto"/>
            </w:tcBorders>
            <w:hideMark/>
          </w:tcPr>
          <w:p w14:paraId="61BCC01A" w14:textId="77777777" w:rsidR="00A555A8" w:rsidRPr="00356E46" w:rsidRDefault="00A555A8" w:rsidP="004B2A67">
            <w:pPr>
              <w:pStyle w:val="tabletext11"/>
              <w:tabs>
                <w:tab w:val="decimal" w:pos="850"/>
              </w:tabs>
              <w:rPr>
                <w:ins w:id="9576" w:author="Author"/>
              </w:rPr>
            </w:pPr>
            <w:ins w:id="9577" w:author="Author">
              <w:r w:rsidRPr="00356E46">
                <w:t>20,000 to 24,999</w:t>
              </w:r>
            </w:ins>
          </w:p>
        </w:tc>
        <w:tc>
          <w:tcPr>
            <w:tcW w:w="360" w:type="dxa"/>
            <w:tcBorders>
              <w:top w:val="nil"/>
              <w:left w:val="single" w:sz="6" w:space="0" w:color="auto"/>
              <w:bottom w:val="nil"/>
              <w:right w:val="nil"/>
            </w:tcBorders>
          </w:tcPr>
          <w:p w14:paraId="212291B8" w14:textId="77777777" w:rsidR="00A555A8" w:rsidRPr="00356E46" w:rsidRDefault="00A555A8" w:rsidP="004B2A67">
            <w:pPr>
              <w:pStyle w:val="tabletext11"/>
              <w:jc w:val="right"/>
              <w:rPr>
                <w:ins w:id="9578" w:author="Author"/>
              </w:rPr>
            </w:pPr>
          </w:p>
        </w:tc>
        <w:tc>
          <w:tcPr>
            <w:tcW w:w="2040" w:type="dxa"/>
            <w:tcBorders>
              <w:top w:val="nil"/>
              <w:left w:val="nil"/>
              <w:bottom w:val="nil"/>
              <w:right w:val="single" w:sz="6" w:space="0" w:color="auto"/>
            </w:tcBorders>
            <w:vAlign w:val="bottom"/>
            <w:hideMark/>
          </w:tcPr>
          <w:p w14:paraId="463D0561" w14:textId="77777777" w:rsidR="00A555A8" w:rsidRPr="00356E46" w:rsidRDefault="00A555A8" w:rsidP="004B2A67">
            <w:pPr>
              <w:pStyle w:val="tabletext11"/>
              <w:tabs>
                <w:tab w:val="decimal" w:pos="801"/>
              </w:tabs>
              <w:rPr>
                <w:ins w:id="9579" w:author="Author"/>
              </w:rPr>
            </w:pPr>
            <w:ins w:id="9580" w:author="Author">
              <w:r w:rsidRPr="00356E46">
                <w:t>0.71</w:t>
              </w:r>
            </w:ins>
          </w:p>
        </w:tc>
      </w:tr>
      <w:tr w:rsidR="00A555A8" w:rsidRPr="00356E46" w14:paraId="64148BCE" w14:textId="77777777" w:rsidTr="004B2A67">
        <w:trPr>
          <w:trHeight w:val="190"/>
          <w:ins w:id="9581" w:author="Author"/>
        </w:trPr>
        <w:tc>
          <w:tcPr>
            <w:tcW w:w="200" w:type="dxa"/>
          </w:tcPr>
          <w:p w14:paraId="6FCAD1E7" w14:textId="77777777" w:rsidR="00A555A8" w:rsidRPr="00356E46" w:rsidRDefault="00A555A8" w:rsidP="004B2A67">
            <w:pPr>
              <w:pStyle w:val="tabletext11"/>
              <w:rPr>
                <w:ins w:id="9582" w:author="Author"/>
              </w:rPr>
            </w:pPr>
          </w:p>
        </w:tc>
        <w:tc>
          <w:tcPr>
            <w:tcW w:w="360" w:type="dxa"/>
            <w:tcBorders>
              <w:top w:val="nil"/>
              <w:left w:val="single" w:sz="6" w:space="0" w:color="auto"/>
              <w:bottom w:val="nil"/>
              <w:right w:val="nil"/>
            </w:tcBorders>
          </w:tcPr>
          <w:p w14:paraId="52E38D11" w14:textId="77777777" w:rsidR="00A555A8" w:rsidRPr="00356E46" w:rsidRDefault="00A555A8" w:rsidP="004B2A67">
            <w:pPr>
              <w:pStyle w:val="tabletext11"/>
              <w:jc w:val="right"/>
              <w:rPr>
                <w:ins w:id="9583" w:author="Author"/>
              </w:rPr>
            </w:pPr>
          </w:p>
        </w:tc>
        <w:tc>
          <w:tcPr>
            <w:tcW w:w="2040" w:type="dxa"/>
            <w:tcBorders>
              <w:top w:val="nil"/>
              <w:left w:val="nil"/>
              <w:bottom w:val="nil"/>
              <w:right w:val="single" w:sz="6" w:space="0" w:color="auto"/>
            </w:tcBorders>
            <w:hideMark/>
          </w:tcPr>
          <w:p w14:paraId="7EA7B2A4" w14:textId="77777777" w:rsidR="00A555A8" w:rsidRPr="00356E46" w:rsidRDefault="00A555A8" w:rsidP="004B2A67">
            <w:pPr>
              <w:pStyle w:val="tabletext11"/>
              <w:tabs>
                <w:tab w:val="decimal" w:pos="850"/>
              </w:tabs>
              <w:rPr>
                <w:ins w:id="9584" w:author="Author"/>
              </w:rPr>
            </w:pPr>
            <w:ins w:id="9585" w:author="Author">
              <w:r w:rsidRPr="00356E46">
                <w:t>25,000 to 29,999</w:t>
              </w:r>
            </w:ins>
          </w:p>
        </w:tc>
        <w:tc>
          <w:tcPr>
            <w:tcW w:w="360" w:type="dxa"/>
            <w:tcBorders>
              <w:top w:val="nil"/>
              <w:left w:val="single" w:sz="6" w:space="0" w:color="auto"/>
              <w:bottom w:val="nil"/>
              <w:right w:val="nil"/>
            </w:tcBorders>
          </w:tcPr>
          <w:p w14:paraId="027D4C3F" w14:textId="77777777" w:rsidR="00A555A8" w:rsidRPr="00356E46" w:rsidRDefault="00A555A8" w:rsidP="004B2A67">
            <w:pPr>
              <w:pStyle w:val="tabletext11"/>
              <w:jc w:val="right"/>
              <w:rPr>
                <w:ins w:id="9586" w:author="Author"/>
              </w:rPr>
            </w:pPr>
          </w:p>
        </w:tc>
        <w:tc>
          <w:tcPr>
            <w:tcW w:w="2040" w:type="dxa"/>
            <w:tcBorders>
              <w:top w:val="nil"/>
              <w:left w:val="nil"/>
              <w:bottom w:val="nil"/>
              <w:right w:val="single" w:sz="6" w:space="0" w:color="auto"/>
            </w:tcBorders>
            <w:vAlign w:val="bottom"/>
            <w:hideMark/>
          </w:tcPr>
          <w:p w14:paraId="1BE2BA5F" w14:textId="77777777" w:rsidR="00A555A8" w:rsidRPr="00356E46" w:rsidRDefault="00A555A8" w:rsidP="004B2A67">
            <w:pPr>
              <w:pStyle w:val="tabletext11"/>
              <w:tabs>
                <w:tab w:val="decimal" w:pos="801"/>
              </w:tabs>
              <w:rPr>
                <w:ins w:id="9587" w:author="Author"/>
              </w:rPr>
            </w:pPr>
            <w:ins w:id="9588" w:author="Author">
              <w:r w:rsidRPr="00356E46">
                <w:t>0.70</w:t>
              </w:r>
            </w:ins>
          </w:p>
        </w:tc>
      </w:tr>
      <w:tr w:rsidR="00A555A8" w:rsidRPr="00356E46" w14:paraId="3ADA40CA" w14:textId="77777777" w:rsidTr="004B2A67">
        <w:trPr>
          <w:trHeight w:val="190"/>
          <w:ins w:id="9589" w:author="Author"/>
        </w:trPr>
        <w:tc>
          <w:tcPr>
            <w:tcW w:w="200" w:type="dxa"/>
          </w:tcPr>
          <w:p w14:paraId="03443EA6" w14:textId="77777777" w:rsidR="00A555A8" w:rsidRPr="00356E46" w:rsidRDefault="00A555A8" w:rsidP="004B2A67">
            <w:pPr>
              <w:pStyle w:val="tabletext11"/>
              <w:rPr>
                <w:ins w:id="9590" w:author="Author"/>
              </w:rPr>
            </w:pPr>
          </w:p>
        </w:tc>
        <w:tc>
          <w:tcPr>
            <w:tcW w:w="360" w:type="dxa"/>
            <w:tcBorders>
              <w:top w:val="nil"/>
              <w:left w:val="single" w:sz="6" w:space="0" w:color="auto"/>
              <w:bottom w:val="nil"/>
              <w:right w:val="nil"/>
            </w:tcBorders>
          </w:tcPr>
          <w:p w14:paraId="6C240D7D" w14:textId="77777777" w:rsidR="00A555A8" w:rsidRPr="00356E46" w:rsidRDefault="00A555A8" w:rsidP="004B2A67">
            <w:pPr>
              <w:pStyle w:val="tabletext11"/>
              <w:jc w:val="right"/>
              <w:rPr>
                <w:ins w:id="9591" w:author="Author"/>
              </w:rPr>
            </w:pPr>
          </w:p>
        </w:tc>
        <w:tc>
          <w:tcPr>
            <w:tcW w:w="2040" w:type="dxa"/>
            <w:tcBorders>
              <w:top w:val="nil"/>
              <w:left w:val="nil"/>
              <w:bottom w:val="nil"/>
              <w:right w:val="single" w:sz="6" w:space="0" w:color="auto"/>
            </w:tcBorders>
            <w:hideMark/>
          </w:tcPr>
          <w:p w14:paraId="3E26748A" w14:textId="77777777" w:rsidR="00A555A8" w:rsidRPr="00356E46" w:rsidRDefault="00A555A8" w:rsidP="004B2A67">
            <w:pPr>
              <w:pStyle w:val="tabletext11"/>
              <w:tabs>
                <w:tab w:val="decimal" w:pos="850"/>
              </w:tabs>
              <w:rPr>
                <w:ins w:id="9592" w:author="Author"/>
              </w:rPr>
            </w:pPr>
            <w:ins w:id="9593" w:author="Author">
              <w:r w:rsidRPr="00356E46">
                <w:t>30,000 to 34,999</w:t>
              </w:r>
            </w:ins>
          </w:p>
        </w:tc>
        <w:tc>
          <w:tcPr>
            <w:tcW w:w="360" w:type="dxa"/>
            <w:tcBorders>
              <w:top w:val="nil"/>
              <w:left w:val="single" w:sz="6" w:space="0" w:color="auto"/>
              <w:bottom w:val="nil"/>
              <w:right w:val="nil"/>
            </w:tcBorders>
          </w:tcPr>
          <w:p w14:paraId="6451B3EA" w14:textId="77777777" w:rsidR="00A555A8" w:rsidRPr="00356E46" w:rsidRDefault="00A555A8" w:rsidP="004B2A67">
            <w:pPr>
              <w:pStyle w:val="tabletext11"/>
              <w:jc w:val="right"/>
              <w:rPr>
                <w:ins w:id="9594" w:author="Author"/>
              </w:rPr>
            </w:pPr>
          </w:p>
        </w:tc>
        <w:tc>
          <w:tcPr>
            <w:tcW w:w="2040" w:type="dxa"/>
            <w:tcBorders>
              <w:top w:val="nil"/>
              <w:left w:val="nil"/>
              <w:bottom w:val="nil"/>
              <w:right w:val="single" w:sz="6" w:space="0" w:color="auto"/>
            </w:tcBorders>
            <w:vAlign w:val="bottom"/>
            <w:hideMark/>
          </w:tcPr>
          <w:p w14:paraId="2D6FF36C" w14:textId="77777777" w:rsidR="00A555A8" w:rsidRPr="00356E46" w:rsidRDefault="00A555A8" w:rsidP="004B2A67">
            <w:pPr>
              <w:pStyle w:val="tabletext11"/>
              <w:tabs>
                <w:tab w:val="decimal" w:pos="801"/>
              </w:tabs>
              <w:rPr>
                <w:ins w:id="9595" w:author="Author"/>
              </w:rPr>
            </w:pPr>
            <w:ins w:id="9596" w:author="Author">
              <w:r w:rsidRPr="00356E46">
                <w:t>0.75</w:t>
              </w:r>
            </w:ins>
          </w:p>
        </w:tc>
      </w:tr>
      <w:tr w:rsidR="00A555A8" w:rsidRPr="00356E46" w14:paraId="758A2A97" w14:textId="77777777" w:rsidTr="004B2A67">
        <w:trPr>
          <w:trHeight w:val="190"/>
          <w:ins w:id="9597" w:author="Author"/>
        </w:trPr>
        <w:tc>
          <w:tcPr>
            <w:tcW w:w="200" w:type="dxa"/>
          </w:tcPr>
          <w:p w14:paraId="61F454F4" w14:textId="77777777" w:rsidR="00A555A8" w:rsidRPr="00356E46" w:rsidRDefault="00A555A8" w:rsidP="004B2A67">
            <w:pPr>
              <w:pStyle w:val="tabletext11"/>
              <w:rPr>
                <w:ins w:id="9598" w:author="Author"/>
              </w:rPr>
            </w:pPr>
          </w:p>
        </w:tc>
        <w:tc>
          <w:tcPr>
            <w:tcW w:w="360" w:type="dxa"/>
            <w:tcBorders>
              <w:top w:val="nil"/>
              <w:left w:val="single" w:sz="6" w:space="0" w:color="auto"/>
              <w:bottom w:val="nil"/>
              <w:right w:val="nil"/>
            </w:tcBorders>
          </w:tcPr>
          <w:p w14:paraId="756C1118" w14:textId="77777777" w:rsidR="00A555A8" w:rsidRPr="00356E46" w:rsidRDefault="00A555A8" w:rsidP="004B2A67">
            <w:pPr>
              <w:pStyle w:val="tabletext11"/>
              <w:jc w:val="right"/>
              <w:rPr>
                <w:ins w:id="9599" w:author="Author"/>
              </w:rPr>
            </w:pPr>
          </w:p>
        </w:tc>
        <w:tc>
          <w:tcPr>
            <w:tcW w:w="2040" w:type="dxa"/>
            <w:tcBorders>
              <w:top w:val="nil"/>
              <w:left w:val="nil"/>
              <w:bottom w:val="nil"/>
              <w:right w:val="single" w:sz="6" w:space="0" w:color="auto"/>
            </w:tcBorders>
            <w:hideMark/>
          </w:tcPr>
          <w:p w14:paraId="4DD8BA9B" w14:textId="77777777" w:rsidR="00A555A8" w:rsidRPr="00356E46" w:rsidRDefault="00A555A8" w:rsidP="004B2A67">
            <w:pPr>
              <w:pStyle w:val="tabletext11"/>
              <w:tabs>
                <w:tab w:val="decimal" w:pos="850"/>
              </w:tabs>
              <w:rPr>
                <w:ins w:id="9600" w:author="Author"/>
              </w:rPr>
            </w:pPr>
            <w:ins w:id="9601" w:author="Author">
              <w:r w:rsidRPr="00356E46">
                <w:t>35,000 to 39,999</w:t>
              </w:r>
            </w:ins>
          </w:p>
        </w:tc>
        <w:tc>
          <w:tcPr>
            <w:tcW w:w="360" w:type="dxa"/>
            <w:tcBorders>
              <w:top w:val="nil"/>
              <w:left w:val="single" w:sz="6" w:space="0" w:color="auto"/>
              <w:bottom w:val="nil"/>
              <w:right w:val="nil"/>
            </w:tcBorders>
          </w:tcPr>
          <w:p w14:paraId="0E7BB3F0" w14:textId="77777777" w:rsidR="00A555A8" w:rsidRPr="00356E46" w:rsidRDefault="00A555A8" w:rsidP="004B2A67">
            <w:pPr>
              <w:pStyle w:val="tabletext11"/>
              <w:jc w:val="right"/>
              <w:rPr>
                <w:ins w:id="9602" w:author="Author"/>
              </w:rPr>
            </w:pPr>
          </w:p>
        </w:tc>
        <w:tc>
          <w:tcPr>
            <w:tcW w:w="2040" w:type="dxa"/>
            <w:tcBorders>
              <w:top w:val="nil"/>
              <w:left w:val="nil"/>
              <w:bottom w:val="nil"/>
              <w:right w:val="single" w:sz="6" w:space="0" w:color="auto"/>
            </w:tcBorders>
            <w:vAlign w:val="bottom"/>
            <w:hideMark/>
          </w:tcPr>
          <w:p w14:paraId="3AB2B9AE" w14:textId="77777777" w:rsidR="00A555A8" w:rsidRPr="00356E46" w:rsidRDefault="00A555A8" w:rsidP="004B2A67">
            <w:pPr>
              <w:pStyle w:val="tabletext11"/>
              <w:tabs>
                <w:tab w:val="decimal" w:pos="801"/>
              </w:tabs>
              <w:rPr>
                <w:ins w:id="9603" w:author="Author"/>
              </w:rPr>
            </w:pPr>
            <w:ins w:id="9604" w:author="Author">
              <w:r w:rsidRPr="00356E46">
                <w:t>0.80</w:t>
              </w:r>
            </w:ins>
          </w:p>
        </w:tc>
      </w:tr>
      <w:tr w:rsidR="00A555A8" w:rsidRPr="00356E46" w14:paraId="3DF97D20" w14:textId="77777777" w:rsidTr="004B2A67">
        <w:trPr>
          <w:trHeight w:val="190"/>
          <w:ins w:id="9605" w:author="Author"/>
        </w:trPr>
        <w:tc>
          <w:tcPr>
            <w:tcW w:w="200" w:type="dxa"/>
          </w:tcPr>
          <w:p w14:paraId="5090CFA7" w14:textId="77777777" w:rsidR="00A555A8" w:rsidRPr="00356E46" w:rsidRDefault="00A555A8" w:rsidP="004B2A67">
            <w:pPr>
              <w:pStyle w:val="tabletext11"/>
              <w:rPr>
                <w:ins w:id="9606" w:author="Author"/>
              </w:rPr>
            </w:pPr>
          </w:p>
        </w:tc>
        <w:tc>
          <w:tcPr>
            <w:tcW w:w="360" w:type="dxa"/>
            <w:tcBorders>
              <w:top w:val="nil"/>
              <w:left w:val="single" w:sz="6" w:space="0" w:color="auto"/>
              <w:bottom w:val="nil"/>
              <w:right w:val="nil"/>
            </w:tcBorders>
          </w:tcPr>
          <w:p w14:paraId="5E7B099D" w14:textId="77777777" w:rsidR="00A555A8" w:rsidRPr="00356E46" w:rsidRDefault="00A555A8" w:rsidP="004B2A67">
            <w:pPr>
              <w:pStyle w:val="tabletext11"/>
              <w:jc w:val="right"/>
              <w:rPr>
                <w:ins w:id="9607" w:author="Author"/>
              </w:rPr>
            </w:pPr>
          </w:p>
        </w:tc>
        <w:tc>
          <w:tcPr>
            <w:tcW w:w="2040" w:type="dxa"/>
            <w:tcBorders>
              <w:top w:val="nil"/>
              <w:left w:val="nil"/>
              <w:bottom w:val="nil"/>
              <w:right w:val="single" w:sz="6" w:space="0" w:color="auto"/>
            </w:tcBorders>
            <w:hideMark/>
          </w:tcPr>
          <w:p w14:paraId="312CC4F8" w14:textId="77777777" w:rsidR="00A555A8" w:rsidRPr="00356E46" w:rsidRDefault="00A555A8" w:rsidP="004B2A67">
            <w:pPr>
              <w:pStyle w:val="tabletext11"/>
              <w:tabs>
                <w:tab w:val="decimal" w:pos="850"/>
              </w:tabs>
              <w:rPr>
                <w:ins w:id="9608" w:author="Author"/>
              </w:rPr>
            </w:pPr>
            <w:ins w:id="9609" w:author="Author">
              <w:r w:rsidRPr="00356E46">
                <w:t>40,000 to 44,999</w:t>
              </w:r>
            </w:ins>
          </w:p>
        </w:tc>
        <w:tc>
          <w:tcPr>
            <w:tcW w:w="360" w:type="dxa"/>
            <w:tcBorders>
              <w:top w:val="nil"/>
              <w:left w:val="single" w:sz="6" w:space="0" w:color="auto"/>
              <w:bottom w:val="nil"/>
              <w:right w:val="nil"/>
            </w:tcBorders>
          </w:tcPr>
          <w:p w14:paraId="1D8D3E61" w14:textId="77777777" w:rsidR="00A555A8" w:rsidRPr="00356E46" w:rsidRDefault="00A555A8" w:rsidP="004B2A67">
            <w:pPr>
              <w:pStyle w:val="tabletext11"/>
              <w:jc w:val="right"/>
              <w:rPr>
                <w:ins w:id="9610" w:author="Author"/>
              </w:rPr>
            </w:pPr>
          </w:p>
        </w:tc>
        <w:tc>
          <w:tcPr>
            <w:tcW w:w="2040" w:type="dxa"/>
            <w:tcBorders>
              <w:top w:val="nil"/>
              <w:left w:val="nil"/>
              <w:bottom w:val="nil"/>
              <w:right w:val="single" w:sz="6" w:space="0" w:color="auto"/>
            </w:tcBorders>
            <w:vAlign w:val="bottom"/>
            <w:hideMark/>
          </w:tcPr>
          <w:p w14:paraId="4E9ED260" w14:textId="77777777" w:rsidR="00A555A8" w:rsidRPr="00356E46" w:rsidRDefault="00A555A8" w:rsidP="004B2A67">
            <w:pPr>
              <w:pStyle w:val="tabletext11"/>
              <w:tabs>
                <w:tab w:val="decimal" w:pos="801"/>
              </w:tabs>
              <w:rPr>
                <w:ins w:id="9611" w:author="Author"/>
              </w:rPr>
            </w:pPr>
            <w:ins w:id="9612" w:author="Author">
              <w:r w:rsidRPr="00356E46">
                <w:t>0.85</w:t>
              </w:r>
            </w:ins>
          </w:p>
        </w:tc>
      </w:tr>
      <w:tr w:rsidR="00A555A8" w:rsidRPr="00356E46" w14:paraId="3D5BAC38" w14:textId="77777777" w:rsidTr="004B2A67">
        <w:trPr>
          <w:trHeight w:val="190"/>
          <w:ins w:id="9613" w:author="Author"/>
        </w:trPr>
        <w:tc>
          <w:tcPr>
            <w:tcW w:w="200" w:type="dxa"/>
          </w:tcPr>
          <w:p w14:paraId="2741FCB5" w14:textId="77777777" w:rsidR="00A555A8" w:rsidRPr="00356E46" w:rsidRDefault="00A555A8" w:rsidP="004B2A67">
            <w:pPr>
              <w:pStyle w:val="tabletext11"/>
              <w:rPr>
                <w:ins w:id="9614" w:author="Author"/>
              </w:rPr>
            </w:pPr>
          </w:p>
        </w:tc>
        <w:tc>
          <w:tcPr>
            <w:tcW w:w="360" w:type="dxa"/>
            <w:tcBorders>
              <w:top w:val="nil"/>
              <w:left w:val="single" w:sz="6" w:space="0" w:color="auto"/>
              <w:bottom w:val="nil"/>
              <w:right w:val="nil"/>
            </w:tcBorders>
          </w:tcPr>
          <w:p w14:paraId="29887B8E" w14:textId="77777777" w:rsidR="00A555A8" w:rsidRPr="00356E46" w:rsidRDefault="00A555A8" w:rsidP="004B2A67">
            <w:pPr>
              <w:pStyle w:val="tabletext11"/>
              <w:jc w:val="right"/>
              <w:rPr>
                <w:ins w:id="9615" w:author="Author"/>
              </w:rPr>
            </w:pPr>
          </w:p>
        </w:tc>
        <w:tc>
          <w:tcPr>
            <w:tcW w:w="2040" w:type="dxa"/>
            <w:tcBorders>
              <w:top w:val="nil"/>
              <w:left w:val="nil"/>
              <w:bottom w:val="nil"/>
              <w:right w:val="single" w:sz="6" w:space="0" w:color="auto"/>
            </w:tcBorders>
            <w:hideMark/>
          </w:tcPr>
          <w:p w14:paraId="73F8BB38" w14:textId="77777777" w:rsidR="00A555A8" w:rsidRPr="00356E46" w:rsidRDefault="00A555A8" w:rsidP="004B2A67">
            <w:pPr>
              <w:pStyle w:val="tabletext11"/>
              <w:tabs>
                <w:tab w:val="decimal" w:pos="850"/>
              </w:tabs>
              <w:rPr>
                <w:ins w:id="9616" w:author="Author"/>
              </w:rPr>
            </w:pPr>
            <w:ins w:id="9617" w:author="Author">
              <w:r w:rsidRPr="00356E46">
                <w:t>45,000 to 49,999</w:t>
              </w:r>
            </w:ins>
          </w:p>
        </w:tc>
        <w:tc>
          <w:tcPr>
            <w:tcW w:w="360" w:type="dxa"/>
            <w:tcBorders>
              <w:top w:val="nil"/>
              <w:left w:val="single" w:sz="6" w:space="0" w:color="auto"/>
              <w:bottom w:val="nil"/>
              <w:right w:val="nil"/>
            </w:tcBorders>
          </w:tcPr>
          <w:p w14:paraId="28333BDF" w14:textId="77777777" w:rsidR="00A555A8" w:rsidRPr="00356E46" w:rsidRDefault="00A555A8" w:rsidP="004B2A67">
            <w:pPr>
              <w:pStyle w:val="tabletext11"/>
              <w:jc w:val="right"/>
              <w:rPr>
                <w:ins w:id="9618" w:author="Author"/>
              </w:rPr>
            </w:pPr>
          </w:p>
        </w:tc>
        <w:tc>
          <w:tcPr>
            <w:tcW w:w="2040" w:type="dxa"/>
            <w:tcBorders>
              <w:top w:val="nil"/>
              <w:left w:val="nil"/>
              <w:bottom w:val="nil"/>
              <w:right w:val="single" w:sz="6" w:space="0" w:color="auto"/>
            </w:tcBorders>
            <w:vAlign w:val="bottom"/>
            <w:hideMark/>
          </w:tcPr>
          <w:p w14:paraId="508C9C79" w14:textId="77777777" w:rsidR="00A555A8" w:rsidRPr="00356E46" w:rsidRDefault="00A555A8" w:rsidP="004B2A67">
            <w:pPr>
              <w:pStyle w:val="tabletext11"/>
              <w:tabs>
                <w:tab w:val="decimal" w:pos="801"/>
              </w:tabs>
              <w:rPr>
                <w:ins w:id="9619" w:author="Author"/>
              </w:rPr>
            </w:pPr>
            <w:ins w:id="9620" w:author="Author">
              <w:r w:rsidRPr="00356E46">
                <w:t>0.89</w:t>
              </w:r>
            </w:ins>
          </w:p>
        </w:tc>
      </w:tr>
      <w:tr w:rsidR="00A555A8" w:rsidRPr="00356E46" w14:paraId="24F5BD8E" w14:textId="77777777" w:rsidTr="004B2A67">
        <w:trPr>
          <w:trHeight w:val="190"/>
          <w:ins w:id="9621" w:author="Author"/>
        </w:trPr>
        <w:tc>
          <w:tcPr>
            <w:tcW w:w="200" w:type="dxa"/>
          </w:tcPr>
          <w:p w14:paraId="00EAA728" w14:textId="77777777" w:rsidR="00A555A8" w:rsidRPr="00356E46" w:rsidRDefault="00A555A8" w:rsidP="004B2A67">
            <w:pPr>
              <w:pStyle w:val="tabletext11"/>
              <w:rPr>
                <w:ins w:id="9622" w:author="Author"/>
              </w:rPr>
            </w:pPr>
          </w:p>
        </w:tc>
        <w:tc>
          <w:tcPr>
            <w:tcW w:w="360" w:type="dxa"/>
            <w:tcBorders>
              <w:top w:val="nil"/>
              <w:left w:val="single" w:sz="6" w:space="0" w:color="auto"/>
              <w:bottom w:val="nil"/>
              <w:right w:val="nil"/>
            </w:tcBorders>
          </w:tcPr>
          <w:p w14:paraId="451B4F98" w14:textId="77777777" w:rsidR="00A555A8" w:rsidRPr="00356E46" w:rsidRDefault="00A555A8" w:rsidP="004B2A67">
            <w:pPr>
              <w:pStyle w:val="tabletext11"/>
              <w:jc w:val="right"/>
              <w:rPr>
                <w:ins w:id="9623" w:author="Author"/>
              </w:rPr>
            </w:pPr>
          </w:p>
        </w:tc>
        <w:tc>
          <w:tcPr>
            <w:tcW w:w="2040" w:type="dxa"/>
            <w:tcBorders>
              <w:top w:val="nil"/>
              <w:left w:val="nil"/>
              <w:bottom w:val="nil"/>
              <w:right w:val="single" w:sz="6" w:space="0" w:color="auto"/>
            </w:tcBorders>
            <w:hideMark/>
          </w:tcPr>
          <w:p w14:paraId="43C95E8D" w14:textId="77777777" w:rsidR="00A555A8" w:rsidRPr="00356E46" w:rsidRDefault="00A555A8" w:rsidP="004B2A67">
            <w:pPr>
              <w:pStyle w:val="tabletext11"/>
              <w:tabs>
                <w:tab w:val="decimal" w:pos="850"/>
              </w:tabs>
              <w:rPr>
                <w:ins w:id="9624" w:author="Author"/>
              </w:rPr>
            </w:pPr>
            <w:ins w:id="9625" w:author="Author">
              <w:r w:rsidRPr="00356E46">
                <w:t>50,000 to 54,999</w:t>
              </w:r>
            </w:ins>
          </w:p>
        </w:tc>
        <w:tc>
          <w:tcPr>
            <w:tcW w:w="360" w:type="dxa"/>
            <w:tcBorders>
              <w:top w:val="nil"/>
              <w:left w:val="single" w:sz="6" w:space="0" w:color="auto"/>
              <w:bottom w:val="nil"/>
              <w:right w:val="nil"/>
            </w:tcBorders>
          </w:tcPr>
          <w:p w14:paraId="1F3D0E7B" w14:textId="77777777" w:rsidR="00A555A8" w:rsidRPr="00356E46" w:rsidRDefault="00A555A8" w:rsidP="004B2A67">
            <w:pPr>
              <w:pStyle w:val="tabletext11"/>
              <w:jc w:val="right"/>
              <w:rPr>
                <w:ins w:id="9626" w:author="Author"/>
              </w:rPr>
            </w:pPr>
          </w:p>
        </w:tc>
        <w:tc>
          <w:tcPr>
            <w:tcW w:w="2040" w:type="dxa"/>
            <w:tcBorders>
              <w:top w:val="nil"/>
              <w:left w:val="nil"/>
              <w:bottom w:val="nil"/>
              <w:right w:val="single" w:sz="6" w:space="0" w:color="auto"/>
            </w:tcBorders>
            <w:vAlign w:val="bottom"/>
            <w:hideMark/>
          </w:tcPr>
          <w:p w14:paraId="04615490" w14:textId="77777777" w:rsidR="00A555A8" w:rsidRPr="00356E46" w:rsidRDefault="00A555A8" w:rsidP="004B2A67">
            <w:pPr>
              <w:pStyle w:val="tabletext11"/>
              <w:tabs>
                <w:tab w:val="decimal" w:pos="801"/>
              </w:tabs>
              <w:rPr>
                <w:ins w:id="9627" w:author="Author"/>
              </w:rPr>
            </w:pPr>
            <w:ins w:id="9628" w:author="Author">
              <w:r w:rsidRPr="00356E46">
                <w:t>0.94</w:t>
              </w:r>
            </w:ins>
          </w:p>
        </w:tc>
      </w:tr>
      <w:tr w:rsidR="00A555A8" w:rsidRPr="00356E46" w14:paraId="28AAD7F4" w14:textId="77777777" w:rsidTr="004B2A67">
        <w:trPr>
          <w:trHeight w:val="190"/>
          <w:ins w:id="9629" w:author="Author"/>
        </w:trPr>
        <w:tc>
          <w:tcPr>
            <w:tcW w:w="200" w:type="dxa"/>
          </w:tcPr>
          <w:p w14:paraId="0275AEA1" w14:textId="77777777" w:rsidR="00A555A8" w:rsidRPr="00356E46" w:rsidRDefault="00A555A8" w:rsidP="004B2A67">
            <w:pPr>
              <w:pStyle w:val="tabletext11"/>
              <w:rPr>
                <w:ins w:id="9630" w:author="Author"/>
              </w:rPr>
            </w:pPr>
          </w:p>
        </w:tc>
        <w:tc>
          <w:tcPr>
            <w:tcW w:w="360" w:type="dxa"/>
            <w:tcBorders>
              <w:top w:val="nil"/>
              <w:left w:val="single" w:sz="6" w:space="0" w:color="auto"/>
              <w:bottom w:val="nil"/>
              <w:right w:val="nil"/>
            </w:tcBorders>
          </w:tcPr>
          <w:p w14:paraId="77B9193F" w14:textId="77777777" w:rsidR="00A555A8" w:rsidRPr="00356E46" w:rsidRDefault="00A555A8" w:rsidP="004B2A67">
            <w:pPr>
              <w:pStyle w:val="tabletext11"/>
              <w:jc w:val="right"/>
              <w:rPr>
                <w:ins w:id="9631" w:author="Author"/>
              </w:rPr>
            </w:pPr>
          </w:p>
        </w:tc>
        <w:tc>
          <w:tcPr>
            <w:tcW w:w="2040" w:type="dxa"/>
            <w:tcBorders>
              <w:top w:val="nil"/>
              <w:left w:val="nil"/>
              <w:bottom w:val="nil"/>
              <w:right w:val="single" w:sz="6" w:space="0" w:color="auto"/>
            </w:tcBorders>
            <w:hideMark/>
          </w:tcPr>
          <w:p w14:paraId="130A8006" w14:textId="77777777" w:rsidR="00A555A8" w:rsidRPr="00356E46" w:rsidRDefault="00A555A8" w:rsidP="004B2A67">
            <w:pPr>
              <w:pStyle w:val="tabletext11"/>
              <w:tabs>
                <w:tab w:val="decimal" w:pos="850"/>
              </w:tabs>
              <w:rPr>
                <w:ins w:id="9632" w:author="Author"/>
              </w:rPr>
            </w:pPr>
            <w:ins w:id="9633" w:author="Author">
              <w:r w:rsidRPr="00356E46">
                <w:t>55,000 to 64,999</w:t>
              </w:r>
            </w:ins>
          </w:p>
        </w:tc>
        <w:tc>
          <w:tcPr>
            <w:tcW w:w="360" w:type="dxa"/>
            <w:tcBorders>
              <w:top w:val="nil"/>
              <w:left w:val="single" w:sz="6" w:space="0" w:color="auto"/>
              <w:bottom w:val="nil"/>
              <w:right w:val="nil"/>
            </w:tcBorders>
          </w:tcPr>
          <w:p w14:paraId="14DE3395" w14:textId="77777777" w:rsidR="00A555A8" w:rsidRPr="00356E46" w:rsidRDefault="00A555A8" w:rsidP="004B2A67">
            <w:pPr>
              <w:pStyle w:val="tabletext11"/>
              <w:jc w:val="right"/>
              <w:rPr>
                <w:ins w:id="9634" w:author="Author"/>
              </w:rPr>
            </w:pPr>
          </w:p>
        </w:tc>
        <w:tc>
          <w:tcPr>
            <w:tcW w:w="2040" w:type="dxa"/>
            <w:tcBorders>
              <w:top w:val="nil"/>
              <w:left w:val="nil"/>
              <w:bottom w:val="nil"/>
              <w:right w:val="single" w:sz="6" w:space="0" w:color="auto"/>
            </w:tcBorders>
            <w:vAlign w:val="bottom"/>
            <w:hideMark/>
          </w:tcPr>
          <w:p w14:paraId="2B6DA6F5" w14:textId="77777777" w:rsidR="00A555A8" w:rsidRPr="00356E46" w:rsidRDefault="00A555A8" w:rsidP="004B2A67">
            <w:pPr>
              <w:pStyle w:val="tabletext11"/>
              <w:tabs>
                <w:tab w:val="decimal" w:pos="801"/>
              </w:tabs>
              <w:rPr>
                <w:ins w:id="9635" w:author="Author"/>
              </w:rPr>
            </w:pPr>
            <w:ins w:id="9636" w:author="Author">
              <w:r w:rsidRPr="00356E46">
                <w:t>1.03</w:t>
              </w:r>
            </w:ins>
          </w:p>
        </w:tc>
      </w:tr>
      <w:tr w:rsidR="00A555A8" w:rsidRPr="00356E46" w14:paraId="24553D22" w14:textId="77777777" w:rsidTr="004B2A67">
        <w:trPr>
          <w:trHeight w:val="190"/>
          <w:ins w:id="9637" w:author="Author"/>
        </w:trPr>
        <w:tc>
          <w:tcPr>
            <w:tcW w:w="200" w:type="dxa"/>
          </w:tcPr>
          <w:p w14:paraId="3D2B620A" w14:textId="77777777" w:rsidR="00A555A8" w:rsidRPr="00356E46" w:rsidRDefault="00A555A8" w:rsidP="004B2A67">
            <w:pPr>
              <w:pStyle w:val="tabletext11"/>
              <w:rPr>
                <w:ins w:id="9638" w:author="Author"/>
              </w:rPr>
            </w:pPr>
          </w:p>
        </w:tc>
        <w:tc>
          <w:tcPr>
            <w:tcW w:w="360" w:type="dxa"/>
            <w:tcBorders>
              <w:top w:val="nil"/>
              <w:left w:val="single" w:sz="6" w:space="0" w:color="auto"/>
              <w:bottom w:val="nil"/>
              <w:right w:val="nil"/>
            </w:tcBorders>
          </w:tcPr>
          <w:p w14:paraId="445CEE87" w14:textId="77777777" w:rsidR="00A555A8" w:rsidRPr="00356E46" w:rsidRDefault="00A555A8" w:rsidP="004B2A67">
            <w:pPr>
              <w:pStyle w:val="tabletext11"/>
              <w:jc w:val="right"/>
              <w:rPr>
                <w:ins w:id="9639" w:author="Author"/>
              </w:rPr>
            </w:pPr>
          </w:p>
        </w:tc>
        <w:tc>
          <w:tcPr>
            <w:tcW w:w="2040" w:type="dxa"/>
            <w:tcBorders>
              <w:top w:val="nil"/>
              <w:left w:val="nil"/>
              <w:bottom w:val="nil"/>
              <w:right w:val="single" w:sz="6" w:space="0" w:color="auto"/>
            </w:tcBorders>
            <w:hideMark/>
          </w:tcPr>
          <w:p w14:paraId="3C37832A" w14:textId="77777777" w:rsidR="00A555A8" w:rsidRPr="00356E46" w:rsidRDefault="00A555A8" w:rsidP="004B2A67">
            <w:pPr>
              <w:pStyle w:val="tabletext11"/>
              <w:tabs>
                <w:tab w:val="decimal" w:pos="850"/>
              </w:tabs>
              <w:rPr>
                <w:ins w:id="9640" w:author="Author"/>
              </w:rPr>
            </w:pPr>
            <w:ins w:id="9641" w:author="Author">
              <w:r w:rsidRPr="00356E46">
                <w:t>65,000 to 74,999</w:t>
              </w:r>
            </w:ins>
          </w:p>
        </w:tc>
        <w:tc>
          <w:tcPr>
            <w:tcW w:w="360" w:type="dxa"/>
            <w:tcBorders>
              <w:top w:val="nil"/>
              <w:left w:val="single" w:sz="6" w:space="0" w:color="auto"/>
              <w:bottom w:val="nil"/>
              <w:right w:val="nil"/>
            </w:tcBorders>
          </w:tcPr>
          <w:p w14:paraId="38AFBF18" w14:textId="77777777" w:rsidR="00A555A8" w:rsidRPr="00356E46" w:rsidRDefault="00A555A8" w:rsidP="004B2A67">
            <w:pPr>
              <w:pStyle w:val="tabletext11"/>
              <w:jc w:val="right"/>
              <w:rPr>
                <w:ins w:id="9642" w:author="Author"/>
              </w:rPr>
            </w:pPr>
          </w:p>
        </w:tc>
        <w:tc>
          <w:tcPr>
            <w:tcW w:w="2040" w:type="dxa"/>
            <w:tcBorders>
              <w:top w:val="nil"/>
              <w:left w:val="nil"/>
              <w:bottom w:val="nil"/>
              <w:right w:val="single" w:sz="6" w:space="0" w:color="auto"/>
            </w:tcBorders>
            <w:vAlign w:val="bottom"/>
            <w:hideMark/>
          </w:tcPr>
          <w:p w14:paraId="4942D795" w14:textId="77777777" w:rsidR="00A555A8" w:rsidRPr="00356E46" w:rsidRDefault="00A555A8" w:rsidP="004B2A67">
            <w:pPr>
              <w:pStyle w:val="tabletext11"/>
              <w:tabs>
                <w:tab w:val="decimal" w:pos="801"/>
              </w:tabs>
              <w:rPr>
                <w:ins w:id="9643" w:author="Author"/>
              </w:rPr>
            </w:pPr>
            <w:ins w:id="9644" w:author="Author">
              <w:r w:rsidRPr="00356E46">
                <w:t>1.15</w:t>
              </w:r>
            </w:ins>
          </w:p>
        </w:tc>
      </w:tr>
      <w:tr w:rsidR="00A555A8" w:rsidRPr="00356E46" w14:paraId="18C66044" w14:textId="77777777" w:rsidTr="004B2A67">
        <w:trPr>
          <w:trHeight w:val="190"/>
          <w:ins w:id="9645" w:author="Author"/>
        </w:trPr>
        <w:tc>
          <w:tcPr>
            <w:tcW w:w="200" w:type="dxa"/>
          </w:tcPr>
          <w:p w14:paraId="7516F832" w14:textId="77777777" w:rsidR="00A555A8" w:rsidRPr="00356E46" w:rsidRDefault="00A555A8" w:rsidP="004B2A67">
            <w:pPr>
              <w:pStyle w:val="tabletext11"/>
              <w:rPr>
                <w:ins w:id="9646" w:author="Author"/>
              </w:rPr>
            </w:pPr>
          </w:p>
        </w:tc>
        <w:tc>
          <w:tcPr>
            <w:tcW w:w="360" w:type="dxa"/>
            <w:tcBorders>
              <w:top w:val="nil"/>
              <w:left w:val="single" w:sz="6" w:space="0" w:color="auto"/>
              <w:bottom w:val="nil"/>
              <w:right w:val="nil"/>
            </w:tcBorders>
          </w:tcPr>
          <w:p w14:paraId="0D3C94DF" w14:textId="77777777" w:rsidR="00A555A8" w:rsidRPr="00356E46" w:rsidRDefault="00A555A8" w:rsidP="004B2A67">
            <w:pPr>
              <w:pStyle w:val="tabletext11"/>
              <w:jc w:val="right"/>
              <w:rPr>
                <w:ins w:id="9647" w:author="Author"/>
              </w:rPr>
            </w:pPr>
          </w:p>
        </w:tc>
        <w:tc>
          <w:tcPr>
            <w:tcW w:w="2040" w:type="dxa"/>
            <w:tcBorders>
              <w:top w:val="nil"/>
              <w:left w:val="nil"/>
              <w:bottom w:val="nil"/>
              <w:right w:val="single" w:sz="6" w:space="0" w:color="auto"/>
            </w:tcBorders>
            <w:hideMark/>
          </w:tcPr>
          <w:p w14:paraId="6827E87B" w14:textId="77777777" w:rsidR="00A555A8" w:rsidRPr="00356E46" w:rsidRDefault="00A555A8" w:rsidP="004B2A67">
            <w:pPr>
              <w:pStyle w:val="tabletext11"/>
              <w:tabs>
                <w:tab w:val="decimal" w:pos="850"/>
              </w:tabs>
              <w:rPr>
                <w:ins w:id="9648" w:author="Author"/>
              </w:rPr>
            </w:pPr>
            <w:ins w:id="9649" w:author="Author">
              <w:r w:rsidRPr="00356E46">
                <w:t>75,000 to 84,999</w:t>
              </w:r>
            </w:ins>
          </w:p>
        </w:tc>
        <w:tc>
          <w:tcPr>
            <w:tcW w:w="360" w:type="dxa"/>
            <w:tcBorders>
              <w:top w:val="nil"/>
              <w:left w:val="single" w:sz="6" w:space="0" w:color="auto"/>
              <w:bottom w:val="nil"/>
              <w:right w:val="nil"/>
            </w:tcBorders>
          </w:tcPr>
          <w:p w14:paraId="5E0E9CBC" w14:textId="77777777" w:rsidR="00A555A8" w:rsidRPr="00356E46" w:rsidRDefault="00A555A8" w:rsidP="004B2A67">
            <w:pPr>
              <w:pStyle w:val="tabletext11"/>
              <w:jc w:val="right"/>
              <w:rPr>
                <w:ins w:id="9650" w:author="Author"/>
              </w:rPr>
            </w:pPr>
          </w:p>
        </w:tc>
        <w:tc>
          <w:tcPr>
            <w:tcW w:w="2040" w:type="dxa"/>
            <w:tcBorders>
              <w:top w:val="nil"/>
              <w:left w:val="nil"/>
              <w:bottom w:val="nil"/>
              <w:right w:val="single" w:sz="6" w:space="0" w:color="auto"/>
            </w:tcBorders>
            <w:vAlign w:val="bottom"/>
            <w:hideMark/>
          </w:tcPr>
          <w:p w14:paraId="719FC145" w14:textId="77777777" w:rsidR="00A555A8" w:rsidRPr="00356E46" w:rsidRDefault="00A555A8" w:rsidP="004B2A67">
            <w:pPr>
              <w:pStyle w:val="tabletext11"/>
              <w:tabs>
                <w:tab w:val="decimal" w:pos="801"/>
              </w:tabs>
              <w:rPr>
                <w:ins w:id="9651" w:author="Author"/>
              </w:rPr>
            </w:pPr>
            <w:ins w:id="9652" w:author="Author">
              <w:r w:rsidRPr="00356E46">
                <w:t>1.26</w:t>
              </w:r>
            </w:ins>
          </w:p>
        </w:tc>
      </w:tr>
      <w:tr w:rsidR="00A555A8" w:rsidRPr="00356E46" w14:paraId="5AE109D1" w14:textId="77777777" w:rsidTr="004B2A67">
        <w:trPr>
          <w:trHeight w:val="190"/>
          <w:ins w:id="9653" w:author="Author"/>
        </w:trPr>
        <w:tc>
          <w:tcPr>
            <w:tcW w:w="200" w:type="dxa"/>
          </w:tcPr>
          <w:p w14:paraId="0D67CF46" w14:textId="77777777" w:rsidR="00A555A8" w:rsidRPr="00356E46" w:rsidRDefault="00A555A8" w:rsidP="004B2A67">
            <w:pPr>
              <w:pStyle w:val="tabletext11"/>
              <w:rPr>
                <w:ins w:id="9654" w:author="Author"/>
              </w:rPr>
            </w:pPr>
          </w:p>
        </w:tc>
        <w:tc>
          <w:tcPr>
            <w:tcW w:w="360" w:type="dxa"/>
            <w:tcBorders>
              <w:top w:val="nil"/>
              <w:left w:val="single" w:sz="6" w:space="0" w:color="auto"/>
              <w:bottom w:val="nil"/>
              <w:right w:val="nil"/>
            </w:tcBorders>
          </w:tcPr>
          <w:p w14:paraId="6287573E" w14:textId="77777777" w:rsidR="00A555A8" w:rsidRPr="00356E46" w:rsidRDefault="00A555A8" w:rsidP="004B2A67">
            <w:pPr>
              <w:pStyle w:val="tabletext11"/>
              <w:jc w:val="right"/>
              <w:rPr>
                <w:ins w:id="9655" w:author="Author"/>
              </w:rPr>
            </w:pPr>
          </w:p>
        </w:tc>
        <w:tc>
          <w:tcPr>
            <w:tcW w:w="2040" w:type="dxa"/>
            <w:tcBorders>
              <w:top w:val="nil"/>
              <w:left w:val="nil"/>
              <w:bottom w:val="nil"/>
              <w:right w:val="single" w:sz="6" w:space="0" w:color="auto"/>
            </w:tcBorders>
            <w:hideMark/>
          </w:tcPr>
          <w:p w14:paraId="7D2AC2CE" w14:textId="77777777" w:rsidR="00A555A8" w:rsidRPr="00356E46" w:rsidRDefault="00A555A8" w:rsidP="004B2A67">
            <w:pPr>
              <w:pStyle w:val="tabletext11"/>
              <w:tabs>
                <w:tab w:val="decimal" w:pos="850"/>
              </w:tabs>
              <w:rPr>
                <w:ins w:id="9656" w:author="Author"/>
              </w:rPr>
            </w:pPr>
            <w:ins w:id="9657" w:author="Author">
              <w:r w:rsidRPr="00356E46">
                <w:t>85,000 to 99,999</w:t>
              </w:r>
            </w:ins>
          </w:p>
        </w:tc>
        <w:tc>
          <w:tcPr>
            <w:tcW w:w="360" w:type="dxa"/>
            <w:tcBorders>
              <w:top w:val="nil"/>
              <w:left w:val="single" w:sz="6" w:space="0" w:color="auto"/>
              <w:bottom w:val="nil"/>
              <w:right w:val="nil"/>
            </w:tcBorders>
          </w:tcPr>
          <w:p w14:paraId="6C805E81" w14:textId="77777777" w:rsidR="00A555A8" w:rsidRPr="00356E46" w:rsidRDefault="00A555A8" w:rsidP="004B2A67">
            <w:pPr>
              <w:pStyle w:val="tabletext11"/>
              <w:jc w:val="right"/>
              <w:rPr>
                <w:ins w:id="9658" w:author="Author"/>
              </w:rPr>
            </w:pPr>
          </w:p>
        </w:tc>
        <w:tc>
          <w:tcPr>
            <w:tcW w:w="2040" w:type="dxa"/>
            <w:tcBorders>
              <w:top w:val="nil"/>
              <w:left w:val="nil"/>
              <w:bottom w:val="nil"/>
              <w:right w:val="single" w:sz="6" w:space="0" w:color="auto"/>
            </w:tcBorders>
            <w:vAlign w:val="bottom"/>
            <w:hideMark/>
          </w:tcPr>
          <w:p w14:paraId="13B67CDE" w14:textId="77777777" w:rsidR="00A555A8" w:rsidRPr="00356E46" w:rsidRDefault="00A555A8" w:rsidP="004B2A67">
            <w:pPr>
              <w:pStyle w:val="tabletext11"/>
              <w:tabs>
                <w:tab w:val="decimal" w:pos="801"/>
              </w:tabs>
              <w:rPr>
                <w:ins w:id="9659" w:author="Author"/>
              </w:rPr>
            </w:pPr>
            <w:ins w:id="9660" w:author="Author">
              <w:r w:rsidRPr="00356E46">
                <w:t>1.40</w:t>
              </w:r>
            </w:ins>
          </w:p>
        </w:tc>
      </w:tr>
      <w:tr w:rsidR="00A555A8" w:rsidRPr="00356E46" w14:paraId="0DEF7B1D" w14:textId="77777777" w:rsidTr="004B2A67">
        <w:trPr>
          <w:trHeight w:val="190"/>
          <w:ins w:id="9661" w:author="Author"/>
        </w:trPr>
        <w:tc>
          <w:tcPr>
            <w:tcW w:w="200" w:type="dxa"/>
          </w:tcPr>
          <w:p w14:paraId="06428779" w14:textId="77777777" w:rsidR="00A555A8" w:rsidRPr="00356E46" w:rsidRDefault="00A555A8" w:rsidP="004B2A67">
            <w:pPr>
              <w:pStyle w:val="tabletext11"/>
              <w:rPr>
                <w:ins w:id="9662" w:author="Author"/>
              </w:rPr>
            </w:pPr>
          </w:p>
        </w:tc>
        <w:tc>
          <w:tcPr>
            <w:tcW w:w="360" w:type="dxa"/>
            <w:tcBorders>
              <w:top w:val="nil"/>
              <w:left w:val="single" w:sz="6" w:space="0" w:color="auto"/>
              <w:bottom w:val="nil"/>
              <w:right w:val="nil"/>
            </w:tcBorders>
          </w:tcPr>
          <w:p w14:paraId="4153D9B1" w14:textId="77777777" w:rsidR="00A555A8" w:rsidRPr="00356E46" w:rsidRDefault="00A555A8" w:rsidP="004B2A67">
            <w:pPr>
              <w:pStyle w:val="tabletext11"/>
              <w:jc w:val="right"/>
              <w:rPr>
                <w:ins w:id="9663" w:author="Author"/>
              </w:rPr>
            </w:pPr>
          </w:p>
        </w:tc>
        <w:tc>
          <w:tcPr>
            <w:tcW w:w="2040" w:type="dxa"/>
            <w:tcBorders>
              <w:top w:val="nil"/>
              <w:left w:val="nil"/>
              <w:bottom w:val="nil"/>
              <w:right w:val="single" w:sz="6" w:space="0" w:color="auto"/>
            </w:tcBorders>
            <w:hideMark/>
          </w:tcPr>
          <w:p w14:paraId="48D31FA3" w14:textId="77777777" w:rsidR="00A555A8" w:rsidRPr="00356E46" w:rsidRDefault="00A555A8" w:rsidP="004B2A67">
            <w:pPr>
              <w:pStyle w:val="tabletext11"/>
              <w:tabs>
                <w:tab w:val="decimal" w:pos="850"/>
              </w:tabs>
              <w:rPr>
                <w:ins w:id="9664" w:author="Author"/>
              </w:rPr>
            </w:pPr>
            <w:ins w:id="9665" w:author="Author">
              <w:r w:rsidRPr="00356E46">
                <w:t>100,000 to 114,999</w:t>
              </w:r>
            </w:ins>
          </w:p>
        </w:tc>
        <w:tc>
          <w:tcPr>
            <w:tcW w:w="360" w:type="dxa"/>
            <w:tcBorders>
              <w:top w:val="nil"/>
              <w:left w:val="single" w:sz="6" w:space="0" w:color="auto"/>
              <w:bottom w:val="nil"/>
              <w:right w:val="nil"/>
            </w:tcBorders>
          </w:tcPr>
          <w:p w14:paraId="66717CDD" w14:textId="77777777" w:rsidR="00A555A8" w:rsidRPr="00356E46" w:rsidRDefault="00A555A8" w:rsidP="004B2A67">
            <w:pPr>
              <w:pStyle w:val="tabletext11"/>
              <w:jc w:val="right"/>
              <w:rPr>
                <w:ins w:id="9666" w:author="Author"/>
              </w:rPr>
            </w:pPr>
          </w:p>
        </w:tc>
        <w:tc>
          <w:tcPr>
            <w:tcW w:w="2040" w:type="dxa"/>
            <w:tcBorders>
              <w:top w:val="nil"/>
              <w:left w:val="nil"/>
              <w:bottom w:val="nil"/>
              <w:right w:val="single" w:sz="6" w:space="0" w:color="auto"/>
            </w:tcBorders>
            <w:vAlign w:val="bottom"/>
            <w:hideMark/>
          </w:tcPr>
          <w:p w14:paraId="2AD02385" w14:textId="77777777" w:rsidR="00A555A8" w:rsidRPr="00356E46" w:rsidRDefault="00A555A8" w:rsidP="004B2A67">
            <w:pPr>
              <w:pStyle w:val="tabletext11"/>
              <w:tabs>
                <w:tab w:val="decimal" w:pos="801"/>
              </w:tabs>
              <w:rPr>
                <w:ins w:id="9667" w:author="Author"/>
              </w:rPr>
            </w:pPr>
            <w:ins w:id="9668" w:author="Author">
              <w:r w:rsidRPr="00356E46">
                <w:t>1.55</w:t>
              </w:r>
            </w:ins>
          </w:p>
        </w:tc>
      </w:tr>
      <w:tr w:rsidR="00A555A8" w:rsidRPr="00356E46" w14:paraId="757B3E97" w14:textId="77777777" w:rsidTr="004B2A67">
        <w:trPr>
          <w:trHeight w:val="190"/>
          <w:ins w:id="9669" w:author="Author"/>
        </w:trPr>
        <w:tc>
          <w:tcPr>
            <w:tcW w:w="200" w:type="dxa"/>
          </w:tcPr>
          <w:p w14:paraId="3752BA30" w14:textId="77777777" w:rsidR="00A555A8" w:rsidRPr="00356E46" w:rsidRDefault="00A555A8" w:rsidP="004B2A67">
            <w:pPr>
              <w:pStyle w:val="tabletext11"/>
              <w:rPr>
                <w:ins w:id="9670" w:author="Author"/>
              </w:rPr>
            </w:pPr>
          </w:p>
        </w:tc>
        <w:tc>
          <w:tcPr>
            <w:tcW w:w="360" w:type="dxa"/>
            <w:tcBorders>
              <w:top w:val="nil"/>
              <w:left w:val="single" w:sz="6" w:space="0" w:color="auto"/>
              <w:bottom w:val="nil"/>
              <w:right w:val="nil"/>
            </w:tcBorders>
          </w:tcPr>
          <w:p w14:paraId="7BBD952E" w14:textId="77777777" w:rsidR="00A555A8" w:rsidRPr="00356E46" w:rsidRDefault="00A555A8" w:rsidP="004B2A67">
            <w:pPr>
              <w:pStyle w:val="tabletext11"/>
              <w:jc w:val="right"/>
              <w:rPr>
                <w:ins w:id="9671" w:author="Author"/>
              </w:rPr>
            </w:pPr>
          </w:p>
        </w:tc>
        <w:tc>
          <w:tcPr>
            <w:tcW w:w="2040" w:type="dxa"/>
            <w:tcBorders>
              <w:top w:val="nil"/>
              <w:left w:val="nil"/>
              <w:bottom w:val="nil"/>
              <w:right w:val="single" w:sz="6" w:space="0" w:color="auto"/>
            </w:tcBorders>
            <w:hideMark/>
          </w:tcPr>
          <w:p w14:paraId="33110C6F" w14:textId="77777777" w:rsidR="00A555A8" w:rsidRPr="00356E46" w:rsidRDefault="00A555A8" w:rsidP="004B2A67">
            <w:pPr>
              <w:pStyle w:val="tabletext11"/>
              <w:tabs>
                <w:tab w:val="decimal" w:pos="850"/>
              </w:tabs>
              <w:rPr>
                <w:ins w:id="9672" w:author="Author"/>
              </w:rPr>
            </w:pPr>
            <w:ins w:id="9673" w:author="Author">
              <w:r w:rsidRPr="00356E46">
                <w:t>115,000 to 129,999</w:t>
              </w:r>
            </w:ins>
          </w:p>
        </w:tc>
        <w:tc>
          <w:tcPr>
            <w:tcW w:w="360" w:type="dxa"/>
            <w:tcBorders>
              <w:top w:val="nil"/>
              <w:left w:val="single" w:sz="6" w:space="0" w:color="auto"/>
              <w:bottom w:val="nil"/>
              <w:right w:val="nil"/>
            </w:tcBorders>
          </w:tcPr>
          <w:p w14:paraId="3016C894" w14:textId="77777777" w:rsidR="00A555A8" w:rsidRPr="00356E46" w:rsidRDefault="00A555A8" w:rsidP="004B2A67">
            <w:pPr>
              <w:pStyle w:val="tabletext11"/>
              <w:jc w:val="right"/>
              <w:rPr>
                <w:ins w:id="9674" w:author="Author"/>
              </w:rPr>
            </w:pPr>
          </w:p>
        </w:tc>
        <w:tc>
          <w:tcPr>
            <w:tcW w:w="2040" w:type="dxa"/>
            <w:tcBorders>
              <w:top w:val="nil"/>
              <w:left w:val="nil"/>
              <w:bottom w:val="nil"/>
              <w:right w:val="single" w:sz="6" w:space="0" w:color="auto"/>
            </w:tcBorders>
            <w:vAlign w:val="bottom"/>
            <w:hideMark/>
          </w:tcPr>
          <w:p w14:paraId="7519AFD4" w14:textId="77777777" w:rsidR="00A555A8" w:rsidRPr="00356E46" w:rsidRDefault="00A555A8" w:rsidP="004B2A67">
            <w:pPr>
              <w:pStyle w:val="tabletext11"/>
              <w:tabs>
                <w:tab w:val="decimal" w:pos="801"/>
              </w:tabs>
              <w:rPr>
                <w:ins w:id="9675" w:author="Author"/>
              </w:rPr>
            </w:pPr>
            <w:ins w:id="9676" w:author="Author">
              <w:r w:rsidRPr="00356E46">
                <w:t>1.70</w:t>
              </w:r>
            </w:ins>
          </w:p>
        </w:tc>
      </w:tr>
      <w:tr w:rsidR="00A555A8" w:rsidRPr="00356E46" w14:paraId="32F28B2B" w14:textId="77777777" w:rsidTr="004B2A67">
        <w:trPr>
          <w:trHeight w:val="190"/>
          <w:ins w:id="9677" w:author="Author"/>
        </w:trPr>
        <w:tc>
          <w:tcPr>
            <w:tcW w:w="200" w:type="dxa"/>
          </w:tcPr>
          <w:p w14:paraId="141D1A53" w14:textId="77777777" w:rsidR="00A555A8" w:rsidRPr="00356E46" w:rsidRDefault="00A555A8" w:rsidP="004B2A67">
            <w:pPr>
              <w:pStyle w:val="tabletext11"/>
              <w:rPr>
                <w:ins w:id="9678" w:author="Author"/>
              </w:rPr>
            </w:pPr>
          </w:p>
        </w:tc>
        <w:tc>
          <w:tcPr>
            <w:tcW w:w="360" w:type="dxa"/>
            <w:tcBorders>
              <w:top w:val="nil"/>
              <w:left w:val="single" w:sz="6" w:space="0" w:color="auto"/>
              <w:bottom w:val="nil"/>
              <w:right w:val="nil"/>
            </w:tcBorders>
          </w:tcPr>
          <w:p w14:paraId="3B87922F" w14:textId="77777777" w:rsidR="00A555A8" w:rsidRPr="00356E46" w:rsidRDefault="00A555A8" w:rsidP="004B2A67">
            <w:pPr>
              <w:pStyle w:val="tabletext11"/>
              <w:jc w:val="right"/>
              <w:rPr>
                <w:ins w:id="9679" w:author="Author"/>
              </w:rPr>
            </w:pPr>
          </w:p>
        </w:tc>
        <w:tc>
          <w:tcPr>
            <w:tcW w:w="2040" w:type="dxa"/>
            <w:tcBorders>
              <w:top w:val="nil"/>
              <w:left w:val="nil"/>
              <w:bottom w:val="nil"/>
              <w:right w:val="single" w:sz="6" w:space="0" w:color="auto"/>
            </w:tcBorders>
            <w:hideMark/>
          </w:tcPr>
          <w:p w14:paraId="5AFFD91C" w14:textId="77777777" w:rsidR="00A555A8" w:rsidRPr="00356E46" w:rsidRDefault="00A555A8" w:rsidP="004B2A67">
            <w:pPr>
              <w:pStyle w:val="tabletext11"/>
              <w:tabs>
                <w:tab w:val="decimal" w:pos="850"/>
              </w:tabs>
              <w:rPr>
                <w:ins w:id="9680" w:author="Author"/>
              </w:rPr>
            </w:pPr>
            <w:ins w:id="9681" w:author="Author">
              <w:r w:rsidRPr="00356E46">
                <w:t>130,000 to 149,999</w:t>
              </w:r>
            </w:ins>
          </w:p>
        </w:tc>
        <w:tc>
          <w:tcPr>
            <w:tcW w:w="360" w:type="dxa"/>
            <w:tcBorders>
              <w:top w:val="nil"/>
              <w:left w:val="single" w:sz="6" w:space="0" w:color="auto"/>
              <w:bottom w:val="nil"/>
              <w:right w:val="nil"/>
            </w:tcBorders>
          </w:tcPr>
          <w:p w14:paraId="2438DE51" w14:textId="77777777" w:rsidR="00A555A8" w:rsidRPr="00356E46" w:rsidRDefault="00A555A8" w:rsidP="004B2A67">
            <w:pPr>
              <w:pStyle w:val="tabletext11"/>
              <w:jc w:val="right"/>
              <w:rPr>
                <w:ins w:id="9682" w:author="Author"/>
              </w:rPr>
            </w:pPr>
          </w:p>
        </w:tc>
        <w:tc>
          <w:tcPr>
            <w:tcW w:w="2040" w:type="dxa"/>
            <w:tcBorders>
              <w:top w:val="nil"/>
              <w:left w:val="nil"/>
              <w:bottom w:val="nil"/>
              <w:right w:val="single" w:sz="6" w:space="0" w:color="auto"/>
            </w:tcBorders>
            <w:vAlign w:val="bottom"/>
            <w:hideMark/>
          </w:tcPr>
          <w:p w14:paraId="34B5866B" w14:textId="77777777" w:rsidR="00A555A8" w:rsidRPr="00356E46" w:rsidRDefault="00A555A8" w:rsidP="004B2A67">
            <w:pPr>
              <w:pStyle w:val="tabletext11"/>
              <w:tabs>
                <w:tab w:val="decimal" w:pos="801"/>
              </w:tabs>
              <w:rPr>
                <w:ins w:id="9683" w:author="Author"/>
              </w:rPr>
            </w:pPr>
            <w:ins w:id="9684" w:author="Author">
              <w:r w:rsidRPr="00356E46">
                <w:t>1.86</w:t>
              </w:r>
            </w:ins>
          </w:p>
        </w:tc>
      </w:tr>
      <w:tr w:rsidR="00A555A8" w:rsidRPr="00356E46" w14:paraId="5DA57E96" w14:textId="77777777" w:rsidTr="004B2A67">
        <w:trPr>
          <w:trHeight w:val="190"/>
          <w:ins w:id="9685" w:author="Author"/>
        </w:trPr>
        <w:tc>
          <w:tcPr>
            <w:tcW w:w="200" w:type="dxa"/>
          </w:tcPr>
          <w:p w14:paraId="1DD1B15D" w14:textId="77777777" w:rsidR="00A555A8" w:rsidRPr="00356E46" w:rsidRDefault="00A555A8" w:rsidP="004B2A67">
            <w:pPr>
              <w:pStyle w:val="tabletext11"/>
              <w:rPr>
                <w:ins w:id="9686" w:author="Author"/>
              </w:rPr>
            </w:pPr>
          </w:p>
        </w:tc>
        <w:tc>
          <w:tcPr>
            <w:tcW w:w="360" w:type="dxa"/>
            <w:tcBorders>
              <w:top w:val="nil"/>
              <w:left w:val="single" w:sz="6" w:space="0" w:color="auto"/>
              <w:bottom w:val="nil"/>
              <w:right w:val="nil"/>
            </w:tcBorders>
          </w:tcPr>
          <w:p w14:paraId="108DEDDE" w14:textId="77777777" w:rsidR="00A555A8" w:rsidRPr="00356E46" w:rsidRDefault="00A555A8" w:rsidP="004B2A67">
            <w:pPr>
              <w:pStyle w:val="tabletext11"/>
              <w:jc w:val="right"/>
              <w:rPr>
                <w:ins w:id="9687" w:author="Author"/>
              </w:rPr>
            </w:pPr>
          </w:p>
        </w:tc>
        <w:tc>
          <w:tcPr>
            <w:tcW w:w="2040" w:type="dxa"/>
            <w:tcBorders>
              <w:top w:val="nil"/>
              <w:left w:val="nil"/>
              <w:bottom w:val="nil"/>
              <w:right w:val="single" w:sz="6" w:space="0" w:color="auto"/>
            </w:tcBorders>
            <w:hideMark/>
          </w:tcPr>
          <w:p w14:paraId="2FEB1027" w14:textId="77777777" w:rsidR="00A555A8" w:rsidRPr="00356E46" w:rsidRDefault="00A555A8" w:rsidP="004B2A67">
            <w:pPr>
              <w:pStyle w:val="tabletext11"/>
              <w:tabs>
                <w:tab w:val="decimal" w:pos="850"/>
              </w:tabs>
              <w:rPr>
                <w:ins w:id="9688" w:author="Author"/>
              </w:rPr>
            </w:pPr>
            <w:ins w:id="9689" w:author="Author">
              <w:r w:rsidRPr="00356E46">
                <w:t>150,000 to 174,999</w:t>
              </w:r>
            </w:ins>
          </w:p>
        </w:tc>
        <w:tc>
          <w:tcPr>
            <w:tcW w:w="360" w:type="dxa"/>
            <w:tcBorders>
              <w:top w:val="nil"/>
              <w:left w:val="single" w:sz="6" w:space="0" w:color="auto"/>
              <w:bottom w:val="nil"/>
              <w:right w:val="nil"/>
            </w:tcBorders>
          </w:tcPr>
          <w:p w14:paraId="67D76BFA" w14:textId="77777777" w:rsidR="00A555A8" w:rsidRPr="00356E46" w:rsidRDefault="00A555A8" w:rsidP="004B2A67">
            <w:pPr>
              <w:pStyle w:val="tabletext11"/>
              <w:jc w:val="right"/>
              <w:rPr>
                <w:ins w:id="9690" w:author="Author"/>
              </w:rPr>
            </w:pPr>
          </w:p>
        </w:tc>
        <w:tc>
          <w:tcPr>
            <w:tcW w:w="2040" w:type="dxa"/>
            <w:tcBorders>
              <w:top w:val="nil"/>
              <w:left w:val="nil"/>
              <w:bottom w:val="nil"/>
              <w:right w:val="single" w:sz="6" w:space="0" w:color="auto"/>
            </w:tcBorders>
            <w:vAlign w:val="bottom"/>
            <w:hideMark/>
          </w:tcPr>
          <w:p w14:paraId="4E563E6B" w14:textId="77777777" w:rsidR="00A555A8" w:rsidRPr="00356E46" w:rsidRDefault="00A555A8" w:rsidP="004B2A67">
            <w:pPr>
              <w:pStyle w:val="tabletext11"/>
              <w:tabs>
                <w:tab w:val="decimal" w:pos="801"/>
              </w:tabs>
              <w:rPr>
                <w:ins w:id="9691" w:author="Author"/>
              </w:rPr>
            </w:pPr>
            <w:ins w:id="9692" w:author="Author">
              <w:r w:rsidRPr="00356E46">
                <w:t>2.06</w:t>
              </w:r>
            </w:ins>
          </w:p>
        </w:tc>
      </w:tr>
      <w:tr w:rsidR="00A555A8" w:rsidRPr="00356E46" w14:paraId="084A2EFF" w14:textId="77777777" w:rsidTr="004B2A67">
        <w:trPr>
          <w:trHeight w:val="190"/>
          <w:ins w:id="9693" w:author="Author"/>
        </w:trPr>
        <w:tc>
          <w:tcPr>
            <w:tcW w:w="200" w:type="dxa"/>
          </w:tcPr>
          <w:p w14:paraId="30F63A07" w14:textId="77777777" w:rsidR="00A555A8" w:rsidRPr="00356E46" w:rsidRDefault="00A555A8" w:rsidP="004B2A67">
            <w:pPr>
              <w:pStyle w:val="tabletext11"/>
              <w:rPr>
                <w:ins w:id="9694" w:author="Author"/>
              </w:rPr>
            </w:pPr>
          </w:p>
        </w:tc>
        <w:tc>
          <w:tcPr>
            <w:tcW w:w="360" w:type="dxa"/>
            <w:tcBorders>
              <w:top w:val="nil"/>
              <w:left w:val="single" w:sz="6" w:space="0" w:color="auto"/>
              <w:bottom w:val="nil"/>
              <w:right w:val="nil"/>
            </w:tcBorders>
          </w:tcPr>
          <w:p w14:paraId="711CE9D8" w14:textId="77777777" w:rsidR="00A555A8" w:rsidRPr="00356E46" w:rsidRDefault="00A555A8" w:rsidP="004B2A67">
            <w:pPr>
              <w:pStyle w:val="tabletext11"/>
              <w:jc w:val="right"/>
              <w:rPr>
                <w:ins w:id="9695" w:author="Author"/>
              </w:rPr>
            </w:pPr>
          </w:p>
        </w:tc>
        <w:tc>
          <w:tcPr>
            <w:tcW w:w="2040" w:type="dxa"/>
            <w:tcBorders>
              <w:top w:val="nil"/>
              <w:left w:val="nil"/>
              <w:bottom w:val="nil"/>
              <w:right w:val="single" w:sz="6" w:space="0" w:color="auto"/>
            </w:tcBorders>
            <w:hideMark/>
          </w:tcPr>
          <w:p w14:paraId="7D43F25C" w14:textId="77777777" w:rsidR="00A555A8" w:rsidRPr="00356E46" w:rsidRDefault="00A555A8" w:rsidP="004B2A67">
            <w:pPr>
              <w:pStyle w:val="tabletext11"/>
              <w:tabs>
                <w:tab w:val="decimal" w:pos="850"/>
              </w:tabs>
              <w:rPr>
                <w:ins w:id="9696" w:author="Author"/>
              </w:rPr>
            </w:pPr>
            <w:ins w:id="9697" w:author="Author">
              <w:r w:rsidRPr="00356E46">
                <w:t>175,000 to 199,999</w:t>
              </w:r>
            </w:ins>
          </w:p>
        </w:tc>
        <w:tc>
          <w:tcPr>
            <w:tcW w:w="360" w:type="dxa"/>
            <w:tcBorders>
              <w:top w:val="nil"/>
              <w:left w:val="single" w:sz="6" w:space="0" w:color="auto"/>
              <w:bottom w:val="nil"/>
              <w:right w:val="nil"/>
            </w:tcBorders>
          </w:tcPr>
          <w:p w14:paraId="32B5AD08" w14:textId="77777777" w:rsidR="00A555A8" w:rsidRPr="00356E46" w:rsidRDefault="00A555A8" w:rsidP="004B2A67">
            <w:pPr>
              <w:pStyle w:val="tabletext11"/>
              <w:jc w:val="right"/>
              <w:rPr>
                <w:ins w:id="9698" w:author="Author"/>
              </w:rPr>
            </w:pPr>
          </w:p>
        </w:tc>
        <w:tc>
          <w:tcPr>
            <w:tcW w:w="2040" w:type="dxa"/>
            <w:tcBorders>
              <w:top w:val="nil"/>
              <w:left w:val="nil"/>
              <w:bottom w:val="nil"/>
              <w:right w:val="single" w:sz="6" w:space="0" w:color="auto"/>
            </w:tcBorders>
            <w:vAlign w:val="bottom"/>
            <w:hideMark/>
          </w:tcPr>
          <w:p w14:paraId="7EBBDE40" w14:textId="77777777" w:rsidR="00A555A8" w:rsidRPr="00356E46" w:rsidRDefault="00A555A8" w:rsidP="004B2A67">
            <w:pPr>
              <w:pStyle w:val="tabletext11"/>
              <w:tabs>
                <w:tab w:val="decimal" w:pos="801"/>
              </w:tabs>
              <w:rPr>
                <w:ins w:id="9699" w:author="Author"/>
              </w:rPr>
            </w:pPr>
            <w:ins w:id="9700" w:author="Author">
              <w:r w:rsidRPr="00356E46">
                <w:t>2.28</w:t>
              </w:r>
            </w:ins>
          </w:p>
        </w:tc>
      </w:tr>
      <w:tr w:rsidR="00A555A8" w:rsidRPr="00356E46" w14:paraId="706CF093" w14:textId="77777777" w:rsidTr="004B2A67">
        <w:trPr>
          <w:trHeight w:val="190"/>
          <w:ins w:id="9701" w:author="Author"/>
        </w:trPr>
        <w:tc>
          <w:tcPr>
            <w:tcW w:w="200" w:type="dxa"/>
          </w:tcPr>
          <w:p w14:paraId="20F995ED" w14:textId="77777777" w:rsidR="00A555A8" w:rsidRPr="00356E46" w:rsidRDefault="00A555A8" w:rsidP="004B2A67">
            <w:pPr>
              <w:pStyle w:val="tabletext11"/>
              <w:rPr>
                <w:ins w:id="9702" w:author="Author"/>
              </w:rPr>
            </w:pPr>
          </w:p>
        </w:tc>
        <w:tc>
          <w:tcPr>
            <w:tcW w:w="360" w:type="dxa"/>
            <w:tcBorders>
              <w:top w:val="nil"/>
              <w:left w:val="single" w:sz="6" w:space="0" w:color="auto"/>
              <w:bottom w:val="nil"/>
              <w:right w:val="nil"/>
            </w:tcBorders>
          </w:tcPr>
          <w:p w14:paraId="21F95BCC" w14:textId="77777777" w:rsidR="00A555A8" w:rsidRPr="00356E46" w:rsidRDefault="00A555A8" w:rsidP="004B2A67">
            <w:pPr>
              <w:pStyle w:val="tabletext11"/>
              <w:jc w:val="right"/>
              <w:rPr>
                <w:ins w:id="9703" w:author="Author"/>
              </w:rPr>
            </w:pPr>
          </w:p>
        </w:tc>
        <w:tc>
          <w:tcPr>
            <w:tcW w:w="2040" w:type="dxa"/>
            <w:tcBorders>
              <w:top w:val="nil"/>
              <w:left w:val="nil"/>
              <w:bottom w:val="nil"/>
              <w:right w:val="single" w:sz="6" w:space="0" w:color="auto"/>
            </w:tcBorders>
            <w:hideMark/>
          </w:tcPr>
          <w:p w14:paraId="76436B83" w14:textId="77777777" w:rsidR="00A555A8" w:rsidRPr="00356E46" w:rsidRDefault="00A555A8" w:rsidP="004B2A67">
            <w:pPr>
              <w:pStyle w:val="tabletext11"/>
              <w:tabs>
                <w:tab w:val="decimal" w:pos="850"/>
              </w:tabs>
              <w:rPr>
                <w:ins w:id="9704" w:author="Author"/>
              </w:rPr>
            </w:pPr>
            <w:ins w:id="9705" w:author="Author">
              <w:r w:rsidRPr="00356E46">
                <w:t>200,000 to 229,999</w:t>
              </w:r>
            </w:ins>
          </w:p>
        </w:tc>
        <w:tc>
          <w:tcPr>
            <w:tcW w:w="360" w:type="dxa"/>
            <w:tcBorders>
              <w:top w:val="nil"/>
              <w:left w:val="single" w:sz="6" w:space="0" w:color="auto"/>
              <w:bottom w:val="nil"/>
              <w:right w:val="nil"/>
            </w:tcBorders>
          </w:tcPr>
          <w:p w14:paraId="13806898" w14:textId="77777777" w:rsidR="00A555A8" w:rsidRPr="00356E46" w:rsidRDefault="00A555A8" w:rsidP="004B2A67">
            <w:pPr>
              <w:pStyle w:val="tabletext11"/>
              <w:jc w:val="right"/>
              <w:rPr>
                <w:ins w:id="9706" w:author="Author"/>
              </w:rPr>
            </w:pPr>
          </w:p>
        </w:tc>
        <w:tc>
          <w:tcPr>
            <w:tcW w:w="2040" w:type="dxa"/>
            <w:tcBorders>
              <w:top w:val="nil"/>
              <w:left w:val="nil"/>
              <w:bottom w:val="nil"/>
              <w:right w:val="single" w:sz="6" w:space="0" w:color="auto"/>
            </w:tcBorders>
            <w:vAlign w:val="bottom"/>
            <w:hideMark/>
          </w:tcPr>
          <w:p w14:paraId="40394731" w14:textId="77777777" w:rsidR="00A555A8" w:rsidRPr="00356E46" w:rsidRDefault="00A555A8" w:rsidP="004B2A67">
            <w:pPr>
              <w:pStyle w:val="tabletext11"/>
              <w:tabs>
                <w:tab w:val="decimal" w:pos="801"/>
              </w:tabs>
              <w:rPr>
                <w:ins w:id="9707" w:author="Author"/>
              </w:rPr>
            </w:pPr>
            <w:ins w:id="9708" w:author="Author">
              <w:r w:rsidRPr="00356E46">
                <w:t>2.50</w:t>
              </w:r>
            </w:ins>
          </w:p>
        </w:tc>
      </w:tr>
      <w:tr w:rsidR="00A555A8" w:rsidRPr="00356E46" w14:paraId="4384F2C3" w14:textId="77777777" w:rsidTr="004B2A67">
        <w:trPr>
          <w:trHeight w:val="190"/>
          <w:ins w:id="9709" w:author="Author"/>
        </w:trPr>
        <w:tc>
          <w:tcPr>
            <w:tcW w:w="200" w:type="dxa"/>
          </w:tcPr>
          <w:p w14:paraId="1E562613" w14:textId="77777777" w:rsidR="00A555A8" w:rsidRPr="00356E46" w:rsidRDefault="00A555A8" w:rsidP="004B2A67">
            <w:pPr>
              <w:pStyle w:val="tabletext11"/>
              <w:rPr>
                <w:ins w:id="9710" w:author="Author"/>
              </w:rPr>
            </w:pPr>
          </w:p>
        </w:tc>
        <w:tc>
          <w:tcPr>
            <w:tcW w:w="360" w:type="dxa"/>
            <w:tcBorders>
              <w:top w:val="nil"/>
              <w:left w:val="single" w:sz="6" w:space="0" w:color="auto"/>
              <w:bottom w:val="nil"/>
              <w:right w:val="nil"/>
            </w:tcBorders>
          </w:tcPr>
          <w:p w14:paraId="69FF6551" w14:textId="77777777" w:rsidR="00A555A8" w:rsidRPr="00356E46" w:rsidRDefault="00A555A8" w:rsidP="004B2A67">
            <w:pPr>
              <w:pStyle w:val="tabletext11"/>
              <w:jc w:val="right"/>
              <w:rPr>
                <w:ins w:id="9711" w:author="Author"/>
              </w:rPr>
            </w:pPr>
          </w:p>
        </w:tc>
        <w:tc>
          <w:tcPr>
            <w:tcW w:w="2040" w:type="dxa"/>
            <w:tcBorders>
              <w:top w:val="nil"/>
              <w:left w:val="nil"/>
              <w:bottom w:val="nil"/>
              <w:right w:val="single" w:sz="6" w:space="0" w:color="auto"/>
            </w:tcBorders>
            <w:hideMark/>
          </w:tcPr>
          <w:p w14:paraId="05DEBA08" w14:textId="77777777" w:rsidR="00A555A8" w:rsidRPr="00356E46" w:rsidRDefault="00A555A8" w:rsidP="004B2A67">
            <w:pPr>
              <w:pStyle w:val="tabletext11"/>
              <w:tabs>
                <w:tab w:val="decimal" w:pos="850"/>
              </w:tabs>
              <w:rPr>
                <w:ins w:id="9712" w:author="Author"/>
              </w:rPr>
            </w:pPr>
            <w:ins w:id="9713" w:author="Author">
              <w:r w:rsidRPr="00356E46">
                <w:t>230,000 to 259,999</w:t>
              </w:r>
            </w:ins>
          </w:p>
        </w:tc>
        <w:tc>
          <w:tcPr>
            <w:tcW w:w="360" w:type="dxa"/>
            <w:tcBorders>
              <w:top w:val="nil"/>
              <w:left w:val="single" w:sz="6" w:space="0" w:color="auto"/>
              <w:bottom w:val="nil"/>
              <w:right w:val="nil"/>
            </w:tcBorders>
          </w:tcPr>
          <w:p w14:paraId="4C938412" w14:textId="77777777" w:rsidR="00A555A8" w:rsidRPr="00356E46" w:rsidRDefault="00A555A8" w:rsidP="004B2A67">
            <w:pPr>
              <w:pStyle w:val="tabletext11"/>
              <w:jc w:val="right"/>
              <w:rPr>
                <w:ins w:id="9714" w:author="Author"/>
              </w:rPr>
            </w:pPr>
          </w:p>
        </w:tc>
        <w:tc>
          <w:tcPr>
            <w:tcW w:w="2040" w:type="dxa"/>
            <w:tcBorders>
              <w:top w:val="nil"/>
              <w:left w:val="nil"/>
              <w:bottom w:val="nil"/>
              <w:right w:val="single" w:sz="6" w:space="0" w:color="auto"/>
            </w:tcBorders>
            <w:vAlign w:val="bottom"/>
            <w:hideMark/>
          </w:tcPr>
          <w:p w14:paraId="523E8519" w14:textId="77777777" w:rsidR="00A555A8" w:rsidRPr="00356E46" w:rsidRDefault="00A555A8" w:rsidP="004B2A67">
            <w:pPr>
              <w:pStyle w:val="tabletext11"/>
              <w:tabs>
                <w:tab w:val="decimal" w:pos="801"/>
              </w:tabs>
              <w:rPr>
                <w:ins w:id="9715" w:author="Author"/>
              </w:rPr>
            </w:pPr>
            <w:ins w:id="9716" w:author="Author">
              <w:r w:rsidRPr="00356E46">
                <w:t>2.74</w:t>
              </w:r>
            </w:ins>
          </w:p>
        </w:tc>
      </w:tr>
      <w:tr w:rsidR="00A555A8" w:rsidRPr="00356E46" w14:paraId="7197064C" w14:textId="77777777" w:rsidTr="004B2A67">
        <w:trPr>
          <w:trHeight w:val="190"/>
          <w:ins w:id="9717" w:author="Author"/>
        </w:trPr>
        <w:tc>
          <w:tcPr>
            <w:tcW w:w="200" w:type="dxa"/>
          </w:tcPr>
          <w:p w14:paraId="5E620525" w14:textId="77777777" w:rsidR="00A555A8" w:rsidRPr="00356E46" w:rsidRDefault="00A555A8" w:rsidP="004B2A67">
            <w:pPr>
              <w:pStyle w:val="tabletext11"/>
              <w:rPr>
                <w:ins w:id="9718" w:author="Author"/>
              </w:rPr>
            </w:pPr>
          </w:p>
        </w:tc>
        <w:tc>
          <w:tcPr>
            <w:tcW w:w="360" w:type="dxa"/>
            <w:tcBorders>
              <w:top w:val="nil"/>
              <w:left w:val="single" w:sz="6" w:space="0" w:color="auto"/>
              <w:bottom w:val="nil"/>
              <w:right w:val="nil"/>
            </w:tcBorders>
          </w:tcPr>
          <w:p w14:paraId="716C4244" w14:textId="77777777" w:rsidR="00A555A8" w:rsidRPr="00356E46" w:rsidRDefault="00A555A8" w:rsidP="004B2A67">
            <w:pPr>
              <w:pStyle w:val="tabletext11"/>
              <w:jc w:val="right"/>
              <w:rPr>
                <w:ins w:id="9719" w:author="Author"/>
              </w:rPr>
            </w:pPr>
          </w:p>
        </w:tc>
        <w:tc>
          <w:tcPr>
            <w:tcW w:w="2040" w:type="dxa"/>
            <w:tcBorders>
              <w:top w:val="nil"/>
              <w:left w:val="nil"/>
              <w:bottom w:val="nil"/>
              <w:right w:val="single" w:sz="6" w:space="0" w:color="auto"/>
            </w:tcBorders>
            <w:hideMark/>
          </w:tcPr>
          <w:p w14:paraId="61372522" w14:textId="77777777" w:rsidR="00A555A8" w:rsidRPr="00356E46" w:rsidRDefault="00A555A8" w:rsidP="004B2A67">
            <w:pPr>
              <w:pStyle w:val="tabletext11"/>
              <w:tabs>
                <w:tab w:val="decimal" w:pos="850"/>
              </w:tabs>
              <w:rPr>
                <w:ins w:id="9720" w:author="Author"/>
              </w:rPr>
            </w:pPr>
            <w:ins w:id="9721" w:author="Author">
              <w:r w:rsidRPr="00356E46">
                <w:t>260,000 to 299,999</w:t>
              </w:r>
            </w:ins>
          </w:p>
        </w:tc>
        <w:tc>
          <w:tcPr>
            <w:tcW w:w="360" w:type="dxa"/>
            <w:tcBorders>
              <w:top w:val="nil"/>
              <w:left w:val="single" w:sz="6" w:space="0" w:color="auto"/>
              <w:bottom w:val="nil"/>
              <w:right w:val="nil"/>
            </w:tcBorders>
          </w:tcPr>
          <w:p w14:paraId="1B988210" w14:textId="77777777" w:rsidR="00A555A8" w:rsidRPr="00356E46" w:rsidRDefault="00A555A8" w:rsidP="004B2A67">
            <w:pPr>
              <w:pStyle w:val="tabletext11"/>
              <w:jc w:val="right"/>
              <w:rPr>
                <w:ins w:id="9722" w:author="Author"/>
              </w:rPr>
            </w:pPr>
          </w:p>
        </w:tc>
        <w:tc>
          <w:tcPr>
            <w:tcW w:w="2040" w:type="dxa"/>
            <w:tcBorders>
              <w:top w:val="nil"/>
              <w:left w:val="nil"/>
              <w:bottom w:val="nil"/>
              <w:right w:val="single" w:sz="6" w:space="0" w:color="auto"/>
            </w:tcBorders>
            <w:vAlign w:val="bottom"/>
            <w:hideMark/>
          </w:tcPr>
          <w:p w14:paraId="44C26B31" w14:textId="77777777" w:rsidR="00A555A8" w:rsidRPr="00356E46" w:rsidRDefault="00A555A8" w:rsidP="004B2A67">
            <w:pPr>
              <w:pStyle w:val="tabletext11"/>
              <w:tabs>
                <w:tab w:val="decimal" w:pos="801"/>
              </w:tabs>
              <w:rPr>
                <w:ins w:id="9723" w:author="Author"/>
              </w:rPr>
            </w:pPr>
            <w:ins w:id="9724" w:author="Author">
              <w:r w:rsidRPr="00356E46">
                <w:t>3.00</w:t>
              </w:r>
            </w:ins>
          </w:p>
        </w:tc>
      </w:tr>
      <w:tr w:rsidR="00A555A8" w:rsidRPr="00356E46" w14:paraId="7D1D52F1" w14:textId="77777777" w:rsidTr="004B2A67">
        <w:trPr>
          <w:trHeight w:val="190"/>
          <w:ins w:id="9725" w:author="Author"/>
        </w:trPr>
        <w:tc>
          <w:tcPr>
            <w:tcW w:w="200" w:type="dxa"/>
          </w:tcPr>
          <w:p w14:paraId="49D98719" w14:textId="77777777" w:rsidR="00A555A8" w:rsidRPr="00356E46" w:rsidRDefault="00A555A8" w:rsidP="004B2A67">
            <w:pPr>
              <w:pStyle w:val="tabletext11"/>
              <w:rPr>
                <w:ins w:id="9726" w:author="Author"/>
              </w:rPr>
            </w:pPr>
          </w:p>
        </w:tc>
        <w:tc>
          <w:tcPr>
            <w:tcW w:w="360" w:type="dxa"/>
            <w:tcBorders>
              <w:top w:val="nil"/>
              <w:left w:val="single" w:sz="6" w:space="0" w:color="auto"/>
              <w:bottom w:val="nil"/>
              <w:right w:val="nil"/>
            </w:tcBorders>
          </w:tcPr>
          <w:p w14:paraId="39209CBB" w14:textId="77777777" w:rsidR="00A555A8" w:rsidRPr="00356E46" w:rsidRDefault="00A555A8" w:rsidP="004B2A67">
            <w:pPr>
              <w:pStyle w:val="tabletext11"/>
              <w:jc w:val="right"/>
              <w:rPr>
                <w:ins w:id="9727" w:author="Author"/>
              </w:rPr>
            </w:pPr>
          </w:p>
        </w:tc>
        <w:tc>
          <w:tcPr>
            <w:tcW w:w="2040" w:type="dxa"/>
            <w:tcBorders>
              <w:top w:val="nil"/>
              <w:left w:val="nil"/>
              <w:bottom w:val="nil"/>
              <w:right w:val="single" w:sz="6" w:space="0" w:color="auto"/>
            </w:tcBorders>
            <w:hideMark/>
          </w:tcPr>
          <w:p w14:paraId="332972D3" w14:textId="77777777" w:rsidR="00A555A8" w:rsidRPr="00356E46" w:rsidRDefault="00A555A8" w:rsidP="004B2A67">
            <w:pPr>
              <w:pStyle w:val="tabletext11"/>
              <w:tabs>
                <w:tab w:val="decimal" w:pos="850"/>
              </w:tabs>
              <w:rPr>
                <w:ins w:id="9728" w:author="Author"/>
              </w:rPr>
            </w:pPr>
            <w:ins w:id="9729" w:author="Author">
              <w:r w:rsidRPr="00356E46">
                <w:t>300,000 to 349,999</w:t>
              </w:r>
            </w:ins>
          </w:p>
        </w:tc>
        <w:tc>
          <w:tcPr>
            <w:tcW w:w="360" w:type="dxa"/>
            <w:tcBorders>
              <w:top w:val="nil"/>
              <w:left w:val="single" w:sz="6" w:space="0" w:color="auto"/>
              <w:bottom w:val="nil"/>
              <w:right w:val="nil"/>
            </w:tcBorders>
          </w:tcPr>
          <w:p w14:paraId="5826C7AA" w14:textId="77777777" w:rsidR="00A555A8" w:rsidRPr="00356E46" w:rsidRDefault="00A555A8" w:rsidP="004B2A67">
            <w:pPr>
              <w:pStyle w:val="tabletext11"/>
              <w:jc w:val="right"/>
              <w:rPr>
                <w:ins w:id="9730" w:author="Author"/>
              </w:rPr>
            </w:pPr>
          </w:p>
        </w:tc>
        <w:tc>
          <w:tcPr>
            <w:tcW w:w="2040" w:type="dxa"/>
            <w:tcBorders>
              <w:top w:val="nil"/>
              <w:left w:val="nil"/>
              <w:bottom w:val="nil"/>
              <w:right w:val="single" w:sz="6" w:space="0" w:color="auto"/>
            </w:tcBorders>
            <w:vAlign w:val="bottom"/>
            <w:hideMark/>
          </w:tcPr>
          <w:p w14:paraId="62C6BBBE" w14:textId="77777777" w:rsidR="00A555A8" w:rsidRPr="00356E46" w:rsidRDefault="00A555A8" w:rsidP="004B2A67">
            <w:pPr>
              <w:pStyle w:val="tabletext11"/>
              <w:tabs>
                <w:tab w:val="decimal" w:pos="801"/>
              </w:tabs>
              <w:rPr>
                <w:ins w:id="9731" w:author="Author"/>
              </w:rPr>
            </w:pPr>
            <w:ins w:id="9732" w:author="Author">
              <w:r w:rsidRPr="00356E46">
                <w:t>3.31</w:t>
              </w:r>
            </w:ins>
          </w:p>
        </w:tc>
      </w:tr>
      <w:tr w:rsidR="00A555A8" w:rsidRPr="00356E46" w14:paraId="28BFD8C9" w14:textId="77777777" w:rsidTr="004B2A67">
        <w:trPr>
          <w:trHeight w:val="190"/>
          <w:ins w:id="9733" w:author="Author"/>
        </w:trPr>
        <w:tc>
          <w:tcPr>
            <w:tcW w:w="200" w:type="dxa"/>
          </w:tcPr>
          <w:p w14:paraId="6903EF78" w14:textId="77777777" w:rsidR="00A555A8" w:rsidRPr="00356E46" w:rsidRDefault="00A555A8" w:rsidP="004B2A67">
            <w:pPr>
              <w:pStyle w:val="tabletext11"/>
              <w:rPr>
                <w:ins w:id="9734" w:author="Author"/>
              </w:rPr>
            </w:pPr>
          </w:p>
        </w:tc>
        <w:tc>
          <w:tcPr>
            <w:tcW w:w="360" w:type="dxa"/>
            <w:tcBorders>
              <w:top w:val="nil"/>
              <w:left w:val="single" w:sz="6" w:space="0" w:color="auto"/>
              <w:bottom w:val="nil"/>
              <w:right w:val="nil"/>
            </w:tcBorders>
          </w:tcPr>
          <w:p w14:paraId="5706BB9D" w14:textId="77777777" w:rsidR="00A555A8" w:rsidRPr="00356E46" w:rsidRDefault="00A555A8" w:rsidP="004B2A67">
            <w:pPr>
              <w:pStyle w:val="tabletext11"/>
              <w:jc w:val="right"/>
              <w:rPr>
                <w:ins w:id="9735" w:author="Author"/>
              </w:rPr>
            </w:pPr>
          </w:p>
        </w:tc>
        <w:tc>
          <w:tcPr>
            <w:tcW w:w="2040" w:type="dxa"/>
            <w:tcBorders>
              <w:top w:val="nil"/>
              <w:left w:val="nil"/>
              <w:bottom w:val="nil"/>
              <w:right w:val="single" w:sz="6" w:space="0" w:color="auto"/>
            </w:tcBorders>
            <w:hideMark/>
          </w:tcPr>
          <w:p w14:paraId="38585AE4" w14:textId="77777777" w:rsidR="00A555A8" w:rsidRPr="00356E46" w:rsidRDefault="00A555A8" w:rsidP="004B2A67">
            <w:pPr>
              <w:pStyle w:val="tabletext11"/>
              <w:tabs>
                <w:tab w:val="decimal" w:pos="850"/>
              </w:tabs>
              <w:rPr>
                <w:ins w:id="9736" w:author="Author"/>
              </w:rPr>
            </w:pPr>
            <w:ins w:id="9737" w:author="Author">
              <w:r w:rsidRPr="00356E46">
                <w:t>350,000 to 399,999</w:t>
              </w:r>
            </w:ins>
          </w:p>
        </w:tc>
        <w:tc>
          <w:tcPr>
            <w:tcW w:w="360" w:type="dxa"/>
            <w:tcBorders>
              <w:top w:val="nil"/>
              <w:left w:val="single" w:sz="6" w:space="0" w:color="auto"/>
              <w:bottom w:val="nil"/>
              <w:right w:val="nil"/>
            </w:tcBorders>
          </w:tcPr>
          <w:p w14:paraId="30A3A30A" w14:textId="77777777" w:rsidR="00A555A8" w:rsidRPr="00356E46" w:rsidRDefault="00A555A8" w:rsidP="004B2A67">
            <w:pPr>
              <w:pStyle w:val="tabletext11"/>
              <w:jc w:val="right"/>
              <w:rPr>
                <w:ins w:id="9738" w:author="Author"/>
              </w:rPr>
            </w:pPr>
          </w:p>
        </w:tc>
        <w:tc>
          <w:tcPr>
            <w:tcW w:w="2040" w:type="dxa"/>
            <w:tcBorders>
              <w:top w:val="nil"/>
              <w:left w:val="nil"/>
              <w:bottom w:val="nil"/>
              <w:right w:val="single" w:sz="6" w:space="0" w:color="auto"/>
            </w:tcBorders>
            <w:vAlign w:val="bottom"/>
            <w:hideMark/>
          </w:tcPr>
          <w:p w14:paraId="10B271AE" w14:textId="77777777" w:rsidR="00A555A8" w:rsidRPr="00356E46" w:rsidRDefault="00A555A8" w:rsidP="004B2A67">
            <w:pPr>
              <w:pStyle w:val="tabletext11"/>
              <w:tabs>
                <w:tab w:val="decimal" w:pos="801"/>
              </w:tabs>
              <w:rPr>
                <w:ins w:id="9739" w:author="Author"/>
              </w:rPr>
            </w:pPr>
            <w:ins w:id="9740" w:author="Author">
              <w:r w:rsidRPr="00356E46">
                <w:t>3.66</w:t>
              </w:r>
            </w:ins>
          </w:p>
        </w:tc>
      </w:tr>
      <w:tr w:rsidR="00A555A8" w:rsidRPr="00356E46" w14:paraId="6E80BEEF" w14:textId="77777777" w:rsidTr="004B2A67">
        <w:trPr>
          <w:trHeight w:val="190"/>
          <w:ins w:id="9741" w:author="Author"/>
        </w:trPr>
        <w:tc>
          <w:tcPr>
            <w:tcW w:w="200" w:type="dxa"/>
          </w:tcPr>
          <w:p w14:paraId="62EC4FD0" w14:textId="77777777" w:rsidR="00A555A8" w:rsidRPr="00356E46" w:rsidRDefault="00A555A8" w:rsidP="004B2A67">
            <w:pPr>
              <w:pStyle w:val="tabletext11"/>
              <w:rPr>
                <w:ins w:id="9742" w:author="Author"/>
              </w:rPr>
            </w:pPr>
          </w:p>
        </w:tc>
        <w:tc>
          <w:tcPr>
            <w:tcW w:w="360" w:type="dxa"/>
            <w:tcBorders>
              <w:top w:val="nil"/>
              <w:left w:val="single" w:sz="6" w:space="0" w:color="auto"/>
              <w:bottom w:val="nil"/>
              <w:right w:val="nil"/>
            </w:tcBorders>
          </w:tcPr>
          <w:p w14:paraId="1EBED2A1" w14:textId="77777777" w:rsidR="00A555A8" w:rsidRPr="00356E46" w:rsidRDefault="00A555A8" w:rsidP="004B2A67">
            <w:pPr>
              <w:pStyle w:val="tabletext11"/>
              <w:jc w:val="right"/>
              <w:rPr>
                <w:ins w:id="9743" w:author="Author"/>
              </w:rPr>
            </w:pPr>
          </w:p>
        </w:tc>
        <w:tc>
          <w:tcPr>
            <w:tcW w:w="2040" w:type="dxa"/>
            <w:tcBorders>
              <w:top w:val="nil"/>
              <w:left w:val="nil"/>
              <w:bottom w:val="nil"/>
              <w:right w:val="single" w:sz="6" w:space="0" w:color="auto"/>
            </w:tcBorders>
            <w:hideMark/>
          </w:tcPr>
          <w:p w14:paraId="19A32BD4" w14:textId="77777777" w:rsidR="00A555A8" w:rsidRPr="00356E46" w:rsidRDefault="00A555A8" w:rsidP="004B2A67">
            <w:pPr>
              <w:pStyle w:val="tabletext11"/>
              <w:tabs>
                <w:tab w:val="decimal" w:pos="850"/>
              </w:tabs>
              <w:rPr>
                <w:ins w:id="9744" w:author="Author"/>
              </w:rPr>
            </w:pPr>
            <w:ins w:id="9745" w:author="Author">
              <w:r w:rsidRPr="00356E46">
                <w:t>400,000 to 449,999</w:t>
              </w:r>
            </w:ins>
          </w:p>
        </w:tc>
        <w:tc>
          <w:tcPr>
            <w:tcW w:w="360" w:type="dxa"/>
            <w:tcBorders>
              <w:top w:val="nil"/>
              <w:left w:val="single" w:sz="6" w:space="0" w:color="auto"/>
              <w:bottom w:val="nil"/>
              <w:right w:val="nil"/>
            </w:tcBorders>
          </w:tcPr>
          <w:p w14:paraId="23D5267B" w14:textId="77777777" w:rsidR="00A555A8" w:rsidRPr="00356E46" w:rsidRDefault="00A555A8" w:rsidP="004B2A67">
            <w:pPr>
              <w:pStyle w:val="tabletext11"/>
              <w:jc w:val="right"/>
              <w:rPr>
                <w:ins w:id="9746" w:author="Author"/>
              </w:rPr>
            </w:pPr>
          </w:p>
        </w:tc>
        <w:tc>
          <w:tcPr>
            <w:tcW w:w="2040" w:type="dxa"/>
            <w:tcBorders>
              <w:top w:val="nil"/>
              <w:left w:val="nil"/>
              <w:bottom w:val="nil"/>
              <w:right w:val="single" w:sz="6" w:space="0" w:color="auto"/>
            </w:tcBorders>
            <w:vAlign w:val="bottom"/>
            <w:hideMark/>
          </w:tcPr>
          <w:p w14:paraId="4331F495" w14:textId="77777777" w:rsidR="00A555A8" w:rsidRPr="00356E46" w:rsidRDefault="00A555A8" w:rsidP="004B2A67">
            <w:pPr>
              <w:pStyle w:val="tabletext11"/>
              <w:tabs>
                <w:tab w:val="decimal" w:pos="801"/>
              </w:tabs>
              <w:rPr>
                <w:ins w:id="9747" w:author="Author"/>
              </w:rPr>
            </w:pPr>
            <w:ins w:id="9748" w:author="Author">
              <w:r w:rsidRPr="00356E46">
                <w:t>3.99</w:t>
              </w:r>
            </w:ins>
          </w:p>
        </w:tc>
      </w:tr>
      <w:tr w:rsidR="00A555A8" w:rsidRPr="00356E46" w14:paraId="3842623C" w14:textId="77777777" w:rsidTr="004B2A67">
        <w:trPr>
          <w:trHeight w:val="190"/>
          <w:ins w:id="9749" w:author="Author"/>
        </w:trPr>
        <w:tc>
          <w:tcPr>
            <w:tcW w:w="200" w:type="dxa"/>
          </w:tcPr>
          <w:p w14:paraId="5C29C99D" w14:textId="77777777" w:rsidR="00A555A8" w:rsidRPr="00356E46" w:rsidRDefault="00A555A8" w:rsidP="004B2A67">
            <w:pPr>
              <w:pStyle w:val="tabletext11"/>
              <w:rPr>
                <w:ins w:id="9750" w:author="Author"/>
              </w:rPr>
            </w:pPr>
          </w:p>
        </w:tc>
        <w:tc>
          <w:tcPr>
            <w:tcW w:w="360" w:type="dxa"/>
            <w:tcBorders>
              <w:top w:val="nil"/>
              <w:left w:val="single" w:sz="6" w:space="0" w:color="auto"/>
              <w:bottom w:val="nil"/>
              <w:right w:val="nil"/>
            </w:tcBorders>
          </w:tcPr>
          <w:p w14:paraId="4A28705D" w14:textId="77777777" w:rsidR="00A555A8" w:rsidRPr="00356E46" w:rsidRDefault="00A555A8" w:rsidP="004B2A67">
            <w:pPr>
              <w:pStyle w:val="tabletext11"/>
              <w:jc w:val="right"/>
              <w:rPr>
                <w:ins w:id="9751" w:author="Author"/>
              </w:rPr>
            </w:pPr>
          </w:p>
        </w:tc>
        <w:tc>
          <w:tcPr>
            <w:tcW w:w="2040" w:type="dxa"/>
            <w:tcBorders>
              <w:top w:val="nil"/>
              <w:left w:val="nil"/>
              <w:bottom w:val="nil"/>
              <w:right w:val="single" w:sz="6" w:space="0" w:color="auto"/>
            </w:tcBorders>
            <w:hideMark/>
          </w:tcPr>
          <w:p w14:paraId="0C6B81F2" w14:textId="77777777" w:rsidR="00A555A8" w:rsidRPr="00356E46" w:rsidRDefault="00A555A8" w:rsidP="004B2A67">
            <w:pPr>
              <w:pStyle w:val="tabletext11"/>
              <w:tabs>
                <w:tab w:val="decimal" w:pos="850"/>
              </w:tabs>
              <w:rPr>
                <w:ins w:id="9752" w:author="Author"/>
              </w:rPr>
            </w:pPr>
            <w:ins w:id="9753" w:author="Author">
              <w:r w:rsidRPr="00356E46">
                <w:t>450,000 to 499,999</w:t>
              </w:r>
            </w:ins>
          </w:p>
        </w:tc>
        <w:tc>
          <w:tcPr>
            <w:tcW w:w="360" w:type="dxa"/>
            <w:tcBorders>
              <w:top w:val="nil"/>
              <w:left w:val="single" w:sz="6" w:space="0" w:color="auto"/>
              <w:bottom w:val="nil"/>
              <w:right w:val="nil"/>
            </w:tcBorders>
          </w:tcPr>
          <w:p w14:paraId="1364D272" w14:textId="77777777" w:rsidR="00A555A8" w:rsidRPr="00356E46" w:rsidRDefault="00A555A8" w:rsidP="004B2A67">
            <w:pPr>
              <w:pStyle w:val="tabletext11"/>
              <w:jc w:val="right"/>
              <w:rPr>
                <w:ins w:id="9754" w:author="Author"/>
              </w:rPr>
            </w:pPr>
          </w:p>
        </w:tc>
        <w:tc>
          <w:tcPr>
            <w:tcW w:w="2040" w:type="dxa"/>
            <w:tcBorders>
              <w:top w:val="nil"/>
              <w:left w:val="nil"/>
              <w:bottom w:val="nil"/>
              <w:right w:val="single" w:sz="6" w:space="0" w:color="auto"/>
            </w:tcBorders>
            <w:vAlign w:val="bottom"/>
            <w:hideMark/>
          </w:tcPr>
          <w:p w14:paraId="1DEA155D" w14:textId="77777777" w:rsidR="00A555A8" w:rsidRPr="00356E46" w:rsidRDefault="00A555A8" w:rsidP="004B2A67">
            <w:pPr>
              <w:pStyle w:val="tabletext11"/>
              <w:tabs>
                <w:tab w:val="decimal" w:pos="801"/>
              </w:tabs>
              <w:rPr>
                <w:ins w:id="9755" w:author="Author"/>
              </w:rPr>
            </w:pPr>
            <w:ins w:id="9756" w:author="Author">
              <w:r w:rsidRPr="00356E46">
                <w:t>4.31</w:t>
              </w:r>
            </w:ins>
          </w:p>
        </w:tc>
      </w:tr>
      <w:tr w:rsidR="00A555A8" w:rsidRPr="00356E46" w14:paraId="2CFD6093" w14:textId="77777777" w:rsidTr="004B2A67">
        <w:trPr>
          <w:trHeight w:val="190"/>
          <w:ins w:id="9757" w:author="Author"/>
        </w:trPr>
        <w:tc>
          <w:tcPr>
            <w:tcW w:w="200" w:type="dxa"/>
          </w:tcPr>
          <w:p w14:paraId="65BF5C48" w14:textId="77777777" w:rsidR="00A555A8" w:rsidRPr="00356E46" w:rsidRDefault="00A555A8" w:rsidP="004B2A67">
            <w:pPr>
              <w:pStyle w:val="tabletext11"/>
              <w:rPr>
                <w:ins w:id="9758" w:author="Author"/>
              </w:rPr>
            </w:pPr>
          </w:p>
        </w:tc>
        <w:tc>
          <w:tcPr>
            <w:tcW w:w="360" w:type="dxa"/>
            <w:tcBorders>
              <w:top w:val="nil"/>
              <w:left w:val="single" w:sz="6" w:space="0" w:color="auto"/>
              <w:bottom w:val="nil"/>
              <w:right w:val="nil"/>
            </w:tcBorders>
          </w:tcPr>
          <w:p w14:paraId="794410BE" w14:textId="77777777" w:rsidR="00A555A8" w:rsidRPr="00356E46" w:rsidRDefault="00A555A8" w:rsidP="004B2A67">
            <w:pPr>
              <w:pStyle w:val="tabletext11"/>
              <w:jc w:val="right"/>
              <w:rPr>
                <w:ins w:id="9759" w:author="Author"/>
              </w:rPr>
            </w:pPr>
          </w:p>
        </w:tc>
        <w:tc>
          <w:tcPr>
            <w:tcW w:w="2040" w:type="dxa"/>
            <w:tcBorders>
              <w:top w:val="nil"/>
              <w:left w:val="nil"/>
              <w:bottom w:val="nil"/>
              <w:right w:val="single" w:sz="6" w:space="0" w:color="auto"/>
            </w:tcBorders>
            <w:hideMark/>
          </w:tcPr>
          <w:p w14:paraId="43433A04" w14:textId="77777777" w:rsidR="00A555A8" w:rsidRPr="00356E46" w:rsidRDefault="00A555A8" w:rsidP="004B2A67">
            <w:pPr>
              <w:pStyle w:val="tabletext11"/>
              <w:tabs>
                <w:tab w:val="decimal" w:pos="850"/>
              </w:tabs>
              <w:rPr>
                <w:ins w:id="9760" w:author="Author"/>
              </w:rPr>
            </w:pPr>
            <w:ins w:id="9761" w:author="Author">
              <w:r w:rsidRPr="00356E46">
                <w:t>500,000 to 599,999</w:t>
              </w:r>
            </w:ins>
          </w:p>
        </w:tc>
        <w:tc>
          <w:tcPr>
            <w:tcW w:w="360" w:type="dxa"/>
            <w:tcBorders>
              <w:top w:val="nil"/>
              <w:left w:val="single" w:sz="6" w:space="0" w:color="auto"/>
              <w:bottom w:val="nil"/>
              <w:right w:val="nil"/>
            </w:tcBorders>
          </w:tcPr>
          <w:p w14:paraId="05158200" w14:textId="77777777" w:rsidR="00A555A8" w:rsidRPr="00356E46" w:rsidRDefault="00A555A8" w:rsidP="004B2A67">
            <w:pPr>
              <w:pStyle w:val="tabletext11"/>
              <w:jc w:val="right"/>
              <w:rPr>
                <w:ins w:id="9762" w:author="Author"/>
              </w:rPr>
            </w:pPr>
          </w:p>
        </w:tc>
        <w:tc>
          <w:tcPr>
            <w:tcW w:w="2040" w:type="dxa"/>
            <w:tcBorders>
              <w:top w:val="nil"/>
              <w:left w:val="nil"/>
              <w:bottom w:val="nil"/>
              <w:right w:val="single" w:sz="6" w:space="0" w:color="auto"/>
            </w:tcBorders>
            <w:vAlign w:val="bottom"/>
            <w:hideMark/>
          </w:tcPr>
          <w:p w14:paraId="2528E59C" w14:textId="77777777" w:rsidR="00A555A8" w:rsidRPr="00356E46" w:rsidRDefault="00A555A8" w:rsidP="004B2A67">
            <w:pPr>
              <w:pStyle w:val="tabletext11"/>
              <w:tabs>
                <w:tab w:val="decimal" w:pos="801"/>
              </w:tabs>
              <w:rPr>
                <w:ins w:id="9763" w:author="Author"/>
              </w:rPr>
            </w:pPr>
            <w:ins w:id="9764" w:author="Author">
              <w:r w:rsidRPr="00356E46">
                <w:t>4.71</w:t>
              </w:r>
            </w:ins>
          </w:p>
        </w:tc>
      </w:tr>
      <w:tr w:rsidR="00A555A8" w:rsidRPr="00356E46" w14:paraId="0526617E" w14:textId="77777777" w:rsidTr="004B2A67">
        <w:trPr>
          <w:trHeight w:val="190"/>
          <w:ins w:id="9765" w:author="Author"/>
        </w:trPr>
        <w:tc>
          <w:tcPr>
            <w:tcW w:w="200" w:type="dxa"/>
          </w:tcPr>
          <w:p w14:paraId="0F6EA526" w14:textId="77777777" w:rsidR="00A555A8" w:rsidRPr="00356E46" w:rsidRDefault="00A555A8" w:rsidP="004B2A67">
            <w:pPr>
              <w:pStyle w:val="tabletext11"/>
              <w:rPr>
                <w:ins w:id="9766" w:author="Author"/>
              </w:rPr>
            </w:pPr>
          </w:p>
        </w:tc>
        <w:tc>
          <w:tcPr>
            <w:tcW w:w="360" w:type="dxa"/>
            <w:tcBorders>
              <w:top w:val="nil"/>
              <w:left w:val="single" w:sz="6" w:space="0" w:color="auto"/>
              <w:bottom w:val="nil"/>
              <w:right w:val="nil"/>
            </w:tcBorders>
          </w:tcPr>
          <w:p w14:paraId="22C249B2" w14:textId="77777777" w:rsidR="00A555A8" w:rsidRPr="00356E46" w:rsidRDefault="00A555A8" w:rsidP="004B2A67">
            <w:pPr>
              <w:pStyle w:val="tabletext11"/>
              <w:jc w:val="right"/>
              <w:rPr>
                <w:ins w:id="9767" w:author="Author"/>
              </w:rPr>
            </w:pPr>
          </w:p>
        </w:tc>
        <w:tc>
          <w:tcPr>
            <w:tcW w:w="2040" w:type="dxa"/>
            <w:tcBorders>
              <w:top w:val="nil"/>
              <w:left w:val="nil"/>
              <w:bottom w:val="nil"/>
              <w:right w:val="single" w:sz="6" w:space="0" w:color="auto"/>
            </w:tcBorders>
            <w:hideMark/>
          </w:tcPr>
          <w:p w14:paraId="1291EF8F" w14:textId="77777777" w:rsidR="00A555A8" w:rsidRPr="00356E46" w:rsidRDefault="00A555A8" w:rsidP="004B2A67">
            <w:pPr>
              <w:pStyle w:val="tabletext11"/>
              <w:tabs>
                <w:tab w:val="decimal" w:pos="850"/>
              </w:tabs>
              <w:rPr>
                <w:ins w:id="9768" w:author="Author"/>
              </w:rPr>
            </w:pPr>
            <w:ins w:id="9769" w:author="Author">
              <w:r w:rsidRPr="00356E46">
                <w:t>600,000 to 699,999</w:t>
              </w:r>
            </w:ins>
          </w:p>
        </w:tc>
        <w:tc>
          <w:tcPr>
            <w:tcW w:w="360" w:type="dxa"/>
            <w:tcBorders>
              <w:top w:val="nil"/>
              <w:left w:val="single" w:sz="6" w:space="0" w:color="auto"/>
              <w:bottom w:val="nil"/>
              <w:right w:val="nil"/>
            </w:tcBorders>
          </w:tcPr>
          <w:p w14:paraId="039FF5C7" w14:textId="77777777" w:rsidR="00A555A8" w:rsidRPr="00356E46" w:rsidRDefault="00A555A8" w:rsidP="004B2A67">
            <w:pPr>
              <w:pStyle w:val="tabletext11"/>
              <w:jc w:val="right"/>
              <w:rPr>
                <w:ins w:id="9770" w:author="Author"/>
              </w:rPr>
            </w:pPr>
          </w:p>
        </w:tc>
        <w:tc>
          <w:tcPr>
            <w:tcW w:w="2040" w:type="dxa"/>
            <w:tcBorders>
              <w:top w:val="nil"/>
              <w:left w:val="nil"/>
              <w:bottom w:val="nil"/>
              <w:right w:val="single" w:sz="6" w:space="0" w:color="auto"/>
            </w:tcBorders>
            <w:vAlign w:val="bottom"/>
            <w:hideMark/>
          </w:tcPr>
          <w:p w14:paraId="2AA488F1" w14:textId="77777777" w:rsidR="00A555A8" w:rsidRPr="00356E46" w:rsidRDefault="00A555A8" w:rsidP="004B2A67">
            <w:pPr>
              <w:pStyle w:val="tabletext11"/>
              <w:tabs>
                <w:tab w:val="decimal" w:pos="801"/>
              </w:tabs>
              <w:rPr>
                <w:ins w:id="9771" w:author="Author"/>
              </w:rPr>
            </w:pPr>
            <w:ins w:id="9772" w:author="Author">
              <w:r w:rsidRPr="00356E46">
                <w:t>5.32</w:t>
              </w:r>
            </w:ins>
          </w:p>
        </w:tc>
      </w:tr>
      <w:tr w:rsidR="00A555A8" w:rsidRPr="00356E46" w14:paraId="0F4C9D7D" w14:textId="77777777" w:rsidTr="004B2A67">
        <w:trPr>
          <w:trHeight w:val="190"/>
          <w:ins w:id="9773" w:author="Author"/>
        </w:trPr>
        <w:tc>
          <w:tcPr>
            <w:tcW w:w="200" w:type="dxa"/>
          </w:tcPr>
          <w:p w14:paraId="2C76CD61" w14:textId="77777777" w:rsidR="00A555A8" w:rsidRPr="00356E46" w:rsidRDefault="00A555A8" w:rsidP="004B2A67">
            <w:pPr>
              <w:pStyle w:val="tabletext11"/>
              <w:rPr>
                <w:ins w:id="9774" w:author="Author"/>
              </w:rPr>
            </w:pPr>
          </w:p>
        </w:tc>
        <w:tc>
          <w:tcPr>
            <w:tcW w:w="360" w:type="dxa"/>
            <w:tcBorders>
              <w:top w:val="nil"/>
              <w:left w:val="single" w:sz="6" w:space="0" w:color="auto"/>
              <w:bottom w:val="nil"/>
              <w:right w:val="nil"/>
            </w:tcBorders>
          </w:tcPr>
          <w:p w14:paraId="64B1DB53" w14:textId="77777777" w:rsidR="00A555A8" w:rsidRPr="00356E46" w:rsidRDefault="00A555A8" w:rsidP="004B2A67">
            <w:pPr>
              <w:pStyle w:val="tabletext11"/>
              <w:jc w:val="right"/>
              <w:rPr>
                <w:ins w:id="9775" w:author="Author"/>
              </w:rPr>
            </w:pPr>
          </w:p>
        </w:tc>
        <w:tc>
          <w:tcPr>
            <w:tcW w:w="2040" w:type="dxa"/>
            <w:tcBorders>
              <w:top w:val="nil"/>
              <w:left w:val="nil"/>
              <w:bottom w:val="nil"/>
              <w:right w:val="single" w:sz="6" w:space="0" w:color="auto"/>
            </w:tcBorders>
            <w:hideMark/>
          </w:tcPr>
          <w:p w14:paraId="1637FE3C" w14:textId="77777777" w:rsidR="00A555A8" w:rsidRPr="00356E46" w:rsidRDefault="00A555A8" w:rsidP="004B2A67">
            <w:pPr>
              <w:pStyle w:val="tabletext11"/>
              <w:tabs>
                <w:tab w:val="decimal" w:pos="850"/>
              </w:tabs>
              <w:rPr>
                <w:ins w:id="9776" w:author="Author"/>
              </w:rPr>
            </w:pPr>
            <w:ins w:id="9777" w:author="Author">
              <w:r w:rsidRPr="00356E46">
                <w:t>700,000 to 799,999</w:t>
              </w:r>
            </w:ins>
          </w:p>
        </w:tc>
        <w:tc>
          <w:tcPr>
            <w:tcW w:w="360" w:type="dxa"/>
            <w:tcBorders>
              <w:top w:val="nil"/>
              <w:left w:val="single" w:sz="6" w:space="0" w:color="auto"/>
              <w:bottom w:val="nil"/>
              <w:right w:val="nil"/>
            </w:tcBorders>
          </w:tcPr>
          <w:p w14:paraId="7D20F9AB" w14:textId="77777777" w:rsidR="00A555A8" w:rsidRPr="00356E46" w:rsidRDefault="00A555A8" w:rsidP="004B2A67">
            <w:pPr>
              <w:pStyle w:val="tabletext11"/>
              <w:jc w:val="right"/>
              <w:rPr>
                <w:ins w:id="9778" w:author="Author"/>
              </w:rPr>
            </w:pPr>
          </w:p>
        </w:tc>
        <w:tc>
          <w:tcPr>
            <w:tcW w:w="2040" w:type="dxa"/>
            <w:tcBorders>
              <w:top w:val="nil"/>
              <w:left w:val="nil"/>
              <w:bottom w:val="nil"/>
              <w:right w:val="single" w:sz="6" w:space="0" w:color="auto"/>
            </w:tcBorders>
            <w:vAlign w:val="bottom"/>
            <w:hideMark/>
          </w:tcPr>
          <w:p w14:paraId="751705F6" w14:textId="77777777" w:rsidR="00A555A8" w:rsidRPr="00356E46" w:rsidRDefault="00A555A8" w:rsidP="004B2A67">
            <w:pPr>
              <w:pStyle w:val="tabletext11"/>
              <w:tabs>
                <w:tab w:val="decimal" w:pos="801"/>
              </w:tabs>
              <w:rPr>
                <w:ins w:id="9779" w:author="Author"/>
              </w:rPr>
            </w:pPr>
            <w:ins w:id="9780" w:author="Author">
              <w:r w:rsidRPr="00356E46">
                <w:t>5.90</w:t>
              </w:r>
            </w:ins>
          </w:p>
        </w:tc>
      </w:tr>
      <w:tr w:rsidR="00A555A8" w:rsidRPr="00356E46" w14:paraId="2BEBD432" w14:textId="77777777" w:rsidTr="004B2A67">
        <w:trPr>
          <w:trHeight w:val="190"/>
          <w:ins w:id="9781" w:author="Author"/>
        </w:trPr>
        <w:tc>
          <w:tcPr>
            <w:tcW w:w="200" w:type="dxa"/>
          </w:tcPr>
          <w:p w14:paraId="09428647" w14:textId="77777777" w:rsidR="00A555A8" w:rsidRPr="00356E46" w:rsidRDefault="00A555A8" w:rsidP="004B2A67">
            <w:pPr>
              <w:pStyle w:val="tabletext11"/>
              <w:rPr>
                <w:ins w:id="9782" w:author="Author"/>
              </w:rPr>
            </w:pPr>
          </w:p>
        </w:tc>
        <w:tc>
          <w:tcPr>
            <w:tcW w:w="360" w:type="dxa"/>
            <w:tcBorders>
              <w:top w:val="nil"/>
              <w:left w:val="single" w:sz="6" w:space="0" w:color="auto"/>
              <w:bottom w:val="nil"/>
              <w:right w:val="nil"/>
            </w:tcBorders>
          </w:tcPr>
          <w:p w14:paraId="5825F84E" w14:textId="77777777" w:rsidR="00A555A8" w:rsidRPr="00356E46" w:rsidRDefault="00A555A8" w:rsidP="004B2A67">
            <w:pPr>
              <w:pStyle w:val="tabletext11"/>
              <w:jc w:val="right"/>
              <w:rPr>
                <w:ins w:id="9783" w:author="Author"/>
              </w:rPr>
            </w:pPr>
          </w:p>
        </w:tc>
        <w:tc>
          <w:tcPr>
            <w:tcW w:w="2040" w:type="dxa"/>
            <w:tcBorders>
              <w:top w:val="nil"/>
              <w:left w:val="nil"/>
              <w:bottom w:val="nil"/>
              <w:right w:val="single" w:sz="6" w:space="0" w:color="auto"/>
            </w:tcBorders>
            <w:hideMark/>
          </w:tcPr>
          <w:p w14:paraId="43B3B01D" w14:textId="77777777" w:rsidR="00A555A8" w:rsidRPr="00356E46" w:rsidRDefault="00A555A8" w:rsidP="004B2A67">
            <w:pPr>
              <w:pStyle w:val="tabletext11"/>
              <w:tabs>
                <w:tab w:val="decimal" w:pos="850"/>
              </w:tabs>
              <w:rPr>
                <w:ins w:id="9784" w:author="Author"/>
              </w:rPr>
            </w:pPr>
            <w:ins w:id="9785" w:author="Author">
              <w:r w:rsidRPr="00356E46">
                <w:t>800,000 to 899,999</w:t>
              </w:r>
            </w:ins>
          </w:p>
        </w:tc>
        <w:tc>
          <w:tcPr>
            <w:tcW w:w="360" w:type="dxa"/>
            <w:tcBorders>
              <w:top w:val="nil"/>
              <w:left w:val="single" w:sz="6" w:space="0" w:color="auto"/>
              <w:bottom w:val="nil"/>
              <w:right w:val="nil"/>
            </w:tcBorders>
          </w:tcPr>
          <w:p w14:paraId="5F7811F7" w14:textId="77777777" w:rsidR="00A555A8" w:rsidRPr="00356E46" w:rsidRDefault="00A555A8" w:rsidP="004B2A67">
            <w:pPr>
              <w:pStyle w:val="tabletext11"/>
              <w:jc w:val="right"/>
              <w:rPr>
                <w:ins w:id="9786" w:author="Author"/>
              </w:rPr>
            </w:pPr>
          </w:p>
        </w:tc>
        <w:tc>
          <w:tcPr>
            <w:tcW w:w="2040" w:type="dxa"/>
            <w:tcBorders>
              <w:top w:val="nil"/>
              <w:left w:val="nil"/>
              <w:bottom w:val="nil"/>
              <w:right w:val="single" w:sz="6" w:space="0" w:color="auto"/>
            </w:tcBorders>
            <w:vAlign w:val="bottom"/>
            <w:hideMark/>
          </w:tcPr>
          <w:p w14:paraId="1C560ADF" w14:textId="77777777" w:rsidR="00A555A8" w:rsidRPr="00356E46" w:rsidRDefault="00A555A8" w:rsidP="004B2A67">
            <w:pPr>
              <w:pStyle w:val="tabletext11"/>
              <w:tabs>
                <w:tab w:val="decimal" w:pos="801"/>
              </w:tabs>
              <w:rPr>
                <w:ins w:id="9787" w:author="Author"/>
              </w:rPr>
            </w:pPr>
            <w:ins w:id="9788" w:author="Author">
              <w:r w:rsidRPr="00356E46">
                <w:t>6.60</w:t>
              </w:r>
            </w:ins>
          </w:p>
        </w:tc>
      </w:tr>
      <w:tr w:rsidR="00A555A8" w:rsidRPr="00356E46" w14:paraId="1180CD14" w14:textId="77777777" w:rsidTr="004B2A67">
        <w:trPr>
          <w:trHeight w:val="190"/>
          <w:ins w:id="9789" w:author="Author"/>
        </w:trPr>
        <w:tc>
          <w:tcPr>
            <w:tcW w:w="200" w:type="dxa"/>
          </w:tcPr>
          <w:p w14:paraId="11384B13" w14:textId="77777777" w:rsidR="00A555A8" w:rsidRPr="00356E46" w:rsidRDefault="00A555A8" w:rsidP="004B2A67">
            <w:pPr>
              <w:pStyle w:val="tabletext11"/>
              <w:rPr>
                <w:ins w:id="9790" w:author="Author"/>
              </w:rPr>
            </w:pPr>
          </w:p>
        </w:tc>
        <w:tc>
          <w:tcPr>
            <w:tcW w:w="360" w:type="dxa"/>
            <w:tcBorders>
              <w:top w:val="nil"/>
              <w:left w:val="single" w:sz="6" w:space="0" w:color="auto"/>
              <w:bottom w:val="single" w:sz="6" w:space="0" w:color="auto"/>
              <w:right w:val="nil"/>
            </w:tcBorders>
          </w:tcPr>
          <w:p w14:paraId="37A4C143" w14:textId="77777777" w:rsidR="00A555A8" w:rsidRPr="00356E46" w:rsidRDefault="00A555A8" w:rsidP="004B2A67">
            <w:pPr>
              <w:pStyle w:val="tabletext11"/>
              <w:jc w:val="right"/>
              <w:rPr>
                <w:ins w:id="9791" w:author="Author"/>
              </w:rPr>
            </w:pPr>
          </w:p>
        </w:tc>
        <w:tc>
          <w:tcPr>
            <w:tcW w:w="2040" w:type="dxa"/>
            <w:tcBorders>
              <w:top w:val="nil"/>
              <w:left w:val="nil"/>
              <w:bottom w:val="single" w:sz="6" w:space="0" w:color="auto"/>
              <w:right w:val="single" w:sz="6" w:space="0" w:color="auto"/>
            </w:tcBorders>
            <w:hideMark/>
          </w:tcPr>
          <w:p w14:paraId="46970B5E" w14:textId="77777777" w:rsidR="00A555A8" w:rsidRPr="00356E46" w:rsidRDefault="00A555A8" w:rsidP="004B2A67">
            <w:pPr>
              <w:pStyle w:val="tabletext11"/>
              <w:tabs>
                <w:tab w:val="decimal" w:pos="850"/>
              </w:tabs>
              <w:rPr>
                <w:ins w:id="9792" w:author="Author"/>
              </w:rPr>
            </w:pPr>
            <w:ins w:id="9793" w:author="Author">
              <w:r w:rsidRPr="00356E46">
                <w:t>900,000 or greater</w:t>
              </w:r>
            </w:ins>
          </w:p>
        </w:tc>
        <w:tc>
          <w:tcPr>
            <w:tcW w:w="360" w:type="dxa"/>
            <w:tcBorders>
              <w:top w:val="nil"/>
              <w:left w:val="single" w:sz="6" w:space="0" w:color="auto"/>
              <w:bottom w:val="single" w:sz="6" w:space="0" w:color="auto"/>
              <w:right w:val="nil"/>
            </w:tcBorders>
          </w:tcPr>
          <w:p w14:paraId="2B9C01CC" w14:textId="77777777" w:rsidR="00A555A8" w:rsidRPr="00356E46" w:rsidRDefault="00A555A8" w:rsidP="004B2A67">
            <w:pPr>
              <w:pStyle w:val="tabletext11"/>
              <w:jc w:val="right"/>
              <w:rPr>
                <w:ins w:id="9794" w:author="Author"/>
              </w:rPr>
            </w:pPr>
          </w:p>
        </w:tc>
        <w:tc>
          <w:tcPr>
            <w:tcW w:w="2040" w:type="dxa"/>
            <w:tcBorders>
              <w:top w:val="nil"/>
              <w:left w:val="nil"/>
              <w:bottom w:val="single" w:sz="6" w:space="0" w:color="auto"/>
              <w:right w:val="single" w:sz="6" w:space="0" w:color="auto"/>
            </w:tcBorders>
            <w:vAlign w:val="bottom"/>
            <w:hideMark/>
          </w:tcPr>
          <w:p w14:paraId="1AFDB120" w14:textId="77777777" w:rsidR="00A555A8" w:rsidRPr="00356E46" w:rsidRDefault="00A555A8" w:rsidP="004B2A67">
            <w:pPr>
              <w:pStyle w:val="tabletext11"/>
              <w:tabs>
                <w:tab w:val="decimal" w:pos="801"/>
              </w:tabs>
              <w:rPr>
                <w:ins w:id="9795" w:author="Author"/>
              </w:rPr>
            </w:pPr>
            <w:ins w:id="9796" w:author="Author">
              <w:r w:rsidRPr="00356E46">
                <w:t>7.35</w:t>
              </w:r>
            </w:ins>
          </w:p>
        </w:tc>
      </w:tr>
    </w:tbl>
    <w:p w14:paraId="15483170" w14:textId="77777777" w:rsidR="00A555A8" w:rsidRPr="00356E46" w:rsidRDefault="00A555A8" w:rsidP="00A555A8">
      <w:pPr>
        <w:pStyle w:val="tablecaption"/>
        <w:rPr>
          <w:ins w:id="9797" w:author="Author"/>
        </w:rPr>
      </w:pPr>
      <w:ins w:id="9798" w:author="Author">
        <w:r w:rsidRPr="00356E46">
          <w:t>Table 301.C.1.a.(3) Private Passenger Types Vehicle Value Factors – Collision With Stated Amount Rating</w:t>
        </w:r>
      </w:ins>
    </w:p>
    <w:p w14:paraId="0D9D5FDF" w14:textId="77777777" w:rsidR="00A555A8" w:rsidRPr="00356E46" w:rsidRDefault="00A555A8" w:rsidP="00A555A8">
      <w:pPr>
        <w:pStyle w:val="isonormal"/>
        <w:rPr>
          <w:ins w:id="9799" w:author="Author"/>
        </w:rPr>
      </w:pPr>
    </w:p>
    <w:p w14:paraId="69739ABE" w14:textId="77777777" w:rsidR="00A555A8" w:rsidRPr="00356E46" w:rsidRDefault="00A555A8" w:rsidP="00A555A8">
      <w:pPr>
        <w:pStyle w:val="outlinehd5"/>
        <w:rPr>
          <w:ins w:id="9800" w:author="Author"/>
        </w:rPr>
      </w:pPr>
      <w:ins w:id="9801" w:author="Author">
        <w:r w:rsidRPr="00356E46">
          <w:tab/>
          <w:t>(4)</w:t>
        </w:r>
        <w:r w:rsidRPr="00356E46">
          <w:tab/>
          <w:t>Non-zone-rated Trailers Vehicle Value Factors – Collision With Stated Amount Rating</w:t>
        </w:r>
      </w:ins>
    </w:p>
    <w:p w14:paraId="130455B9" w14:textId="77777777" w:rsidR="00A555A8" w:rsidRPr="00356E46" w:rsidRDefault="00A555A8" w:rsidP="00A555A8">
      <w:pPr>
        <w:pStyle w:val="space4"/>
        <w:rPr>
          <w:ins w:id="98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7402BC25" w14:textId="77777777" w:rsidTr="004B2A67">
        <w:trPr>
          <w:trHeight w:val="190"/>
          <w:ins w:id="9803" w:author="Author"/>
        </w:trPr>
        <w:tc>
          <w:tcPr>
            <w:tcW w:w="200" w:type="dxa"/>
            <w:hideMark/>
          </w:tcPr>
          <w:p w14:paraId="285966DC" w14:textId="77777777" w:rsidR="00A555A8" w:rsidRPr="00356E46" w:rsidRDefault="00A555A8" w:rsidP="004B2A67">
            <w:pPr>
              <w:rPr>
                <w:ins w:id="9804"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8CBD8CC" w14:textId="77777777" w:rsidR="00A555A8" w:rsidRPr="00356E46" w:rsidRDefault="00A555A8" w:rsidP="004B2A67">
            <w:pPr>
              <w:pStyle w:val="tablehead"/>
              <w:rPr>
                <w:ins w:id="9805" w:author="Author"/>
              </w:rPr>
            </w:pPr>
            <w:ins w:id="9806"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F48B98B" w14:textId="77777777" w:rsidR="00A555A8" w:rsidRPr="00356E46" w:rsidRDefault="00A555A8" w:rsidP="004B2A67">
            <w:pPr>
              <w:pStyle w:val="tablehead"/>
              <w:rPr>
                <w:ins w:id="9807" w:author="Author"/>
              </w:rPr>
            </w:pPr>
            <w:ins w:id="9808" w:author="Author">
              <w:r w:rsidRPr="00356E46">
                <w:t>Vehicle Value Factor</w:t>
              </w:r>
            </w:ins>
          </w:p>
        </w:tc>
      </w:tr>
      <w:tr w:rsidR="00A555A8" w:rsidRPr="00356E46" w14:paraId="0FBB623C" w14:textId="77777777" w:rsidTr="004B2A67">
        <w:trPr>
          <w:cantSplit/>
          <w:trHeight w:val="190"/>
          <w:ins w:id="9809" w:author="Author"/>
        </w:trPr>
        <w:tc>
          <w:tcPr>
            <w:tcW w:w="200" w:type="dxa"/>
          </w:tcPr>
          <w:p w14:paraId="27F8CF8E" w14:textId="77777777" w:rsidR="00A555A8" w:rsidRPr="00356E46" w:rsidRDefault="00A555A8" w:rsidP="004B2A67">
            <w:pPr>
              <w:pStyle w:val="tabletext11"/>
              <w:rPr>
                <w:ins w:id="9810" w:author="Author"/>
              </w:rPr>
            </w:pPr>
          </w:p>
        </w:tc>
        <w:tc>
          <w:tcPr>
            <w:tcW w:w="360" w:type="dxa"/>
            <w:tcBorders>
              <w:top w:val="single" w:sz="6" w:space="0" w:color="auto"/>
              <w:left w:val="single" w:sz="6" w:space="0" w:color="auto"/>
              <w:bottom w:val="nil"/>
              <w:right w:val="nil"/>
            </w:tcBorders>
            <w:hideMark/>
          </w:tcPr>
          <w:p w14:paraId="0F3F34A9" w14:textId="77777777" w:rsidR="00A555A8" w:rsidRPr="00356E46" w:rsidRDefault="00A555A8" w:rsidP="004B2A67">
            <w:pPr>
              <w:pStyle w:val="tabletext11"/>
              <w:jc w:val="right"/>
              <w:rPr>
                <w:ins w:id="9811" w:author="Author"/>
              </w:rPr>
            </w:pPr>
            <w:ins w:id="9812" w:author="Author">
              <w:r w:rsidRPr="00356E46">
                <w:t>$</w:t>
              </w:r>
            </w:ins>
          </w:p>
        </w:tc>
        <w:tc>
          <w:tcPr>
            <w:tcW w:w="2040" w:type="dxa"/>
            <w:tcBorders>
              <w:top w:val="single" w:sz="6" w:space="0" w:color="auto"/>
              <w:left w:val="nil"/>
              <w:bottom w:val="nil"/>
              <w:right w:val="single" w:sz="6" w:space="0" w:color="auto"/>
            </w:tcBorders>
            <w:vAlign w:val="bottom"/>
            <w:hideMark/>
          </w:tcPr>
          <w:p w14:paraId="06D3E21C" w14:textId="77777777" w:rsidR="00A555A8" w:rsidRPr="00356E46" w:rsidRDefault="00A555A8" w:rsidP="004B2A67">
            <w:pPr>
              <w:pStyle w:val="tabletext11"/>
              <w:tabs>
                <w:tab w:val="decimal" w:pos="850"/>
              </w:tabs>
              <w:rPr>
                <w:ins w:id="9813" w:author="Author"/>
              </w:rPr>
            </w:pPr>
            <w:ins w:id="9814" w:author="Author">
              <w:r w:rsidRPr="00356E46">
                <w:t>0 to 999</w:t>
              </w:r>
            </w:ins>
          </w:p>
        </w:tc>
        <w:tc>
          <w:tcPr>
            <w:tcW w:w="360" w:type="dxa"/>
            <w:tcBorders>
              <w:top w:val="single" w:sz="6" w:space="0" w:color="auto"/>
              <w:left w:val="single" w:sz="6" w:space="0" w:color="auto"/>
              <w:bottom w:val="nil"/>
              <w:right w:val="nil"/>
            </w:tcBorders>
            <w:hideMark/>
          </w:tcPr>
          <w:p w14:paraId="0995EDD1" w14:textId="77777777" w:rsidR="00A555A8" w:rsidRPr="00356E46" w:rsidRDefault="00A555A8" w:rsidP="004B2A67">
            <w:pPr>
              <w:rPr>
                <w:ins w:id="9815" w:author="Author"/>
                <w:sz w:val="18"/>
              </w:rPr>
            </w:pPr>
          </w:p>
        </w:tc>
        <w:tc>
          <w:tcPr>
            <w:tcW w:w="2040" w:type="dxa"/>
            <w:tcBorders>
              <w:top w:val="single" w:sz="6" w:space="0" w:color="auto"/>
              <w:left w:val="nil"/>
              <w:bottom w:val="nil"/>
              <w:right w:val="single" w:sz="6" w:space="0" w:color="auto"/>
            </w:tcBorders>
            <w:vAlign w:val="bottom"/>
            <w:hideMark/>
          </w:tcPr>
          <w:p w14:paraId="57D133C1" w14:textId="77777777" w:rsidR="00A555A8" w:rsidRPr="00356E46" w:rsidRDefault="00A555A8" w:rsidP="004B2A67">
            <w:pPr>
              <w:pStyle w:val="tabletext11"/>
              <w:tabs>
                <w:tab w:val="decimal" w:pos="668"/>
              </w:tabs>
              <w:rPr>
                <w:ins w:id="9816" w:author="Author"/>
              </w:rPr>
            </w:pPr>
            <w:ins w:id="9817" w:author="Author">
              <w:r w:rsidRPr="00356E46">
                <w:t>0.04</w:t>
              </w:r>
            </w:ins>
          </w:p>
        </w:tc>
      </w:tr>
      <w:tr w:rsidR="00A555A8" w:rsidRPr="00356E46" w14:paraId="596FD7CF" w14:textId="77777777" w:rsidTr="004B2A67">
        <w:trPr>
          <w:trHeight w:val="190"/>
          <w:ins w:id="9818" w:author="Author"/>
        </w:trPr>
        <w:tc>
          <w:tcPr>
            <w:tcW w:w="200" w:type="dxa"/>
          </w:tcPr>
          <w:p w14:paraId="22B45996" w14:textId="77777777" w:rsidR="00A555A8" w:rsidRPr="00356E46" w:rsidRDefault="00A555A8" w:rsidP="004B2A67">
            <w:pPr>
              <w:pStyle w:val="tabletext11"/>
              <w:rPr>
                <w:ins w:id="9819" w:author="Author"/>
              </w:rPr>
            </w:pPr>
          </w:p>
        </w:tc>
        <w:tc>
          <w:tcPr>
            <w:tcW w:w="360" w:type="dxa"/>
            <w:tcBorders>
              <w:top w:val="nil"/>
              <w:left w:val="single" w:sz="6" w:space="0" w:color="auto"/>
              <w:bottom w:val="nil"/>
              <w:right w:val="nil"/>
            </w:tcBorders>
          </w:tcPr>
          <w:p w14:paraId="7BDD9566" w14:textId="77777777" w:rsidR="00A555A8" w:rsidRPr="00356E46" w:rsidRDefault="00A555A8" w:rsidP="004B2A67">
            <w:pPr>
              <w:pStyle w:val="tabletext11"/>
              <w:jc w:val="right"/>
              <w:rPr>
                <w:ins w:id="9820" w:author="Author"/>
              </w:rPr>
            </w:pPr>
          </w:p>
        </w:tc>
        <w:tc>
          <w:tcPr>
            <w:tcW w:w="2040" w:type="dxa"/>
            <w:tcBorders>
              <w:top w:val="nil"/>
              <w:left w:val="nil"/>
              <w:bottom w:val="nil"/>
              <w:right w:val="single" w:sz="6" w:space="0" w:color="auto"/>
            </w:tcBorders>
            <w:hideMark/>
          </w:tcPr>
          <w:p w14:paraId="7EB955F3" w14:textId="77777777" w:rsidR="00A555A8" w:rsidRPr="00356E46" w:rsidRDefault="00A555A8" w:rsidP="004B2A67">
            <w:pPr>
              <w:pStyle w:val="tabletext11"/>
              <w:tabs>
                <w:tab w:val="decimal" w:pos="850"/>
              </w:tabs>
              <w:rPr>
                <w:ins w:id="9821" w:author="Author"/>
              </w:rPr>
            </w:pPr>
            <w:ins w:id="9822" w:author="Author">
              <w:r w:rsidRPr="00356E46">
                <w:t>1,000 to 1,999</w:t>
              </w:r>
            </w:ins>
          </w:p>
        </w:tc>
        <w:tc>
          <w:tcPr>
            <w:tcW w:w="360" w:type="dxa"/>
            <w:tcBorders>
              <w:top w:val="nil"/>
              <w:left w:val="single" w:sz="6" w:space="0" w:color="auto"/>
              <w:bottom w:val="nil"/>
              <w:right w:val="nil"/>
            </w:tcBorders>
          </w:tcPr>
          <w:p w14:paraId="27233AB3" w14:textId="77777777" w:rsidR="00A555A8" w:rsidRPr="00356E46" w:rsidRDefault="00A555A8" w:rsidP="004B2A67">
            <w:pPr>
              <w:pStyle w:val="tabletext11"/>
              <w:jc w:val="right"/>
              <w:rPr>
                <w:ins w:id="9823" w:author="Author"/>
              </w:rPr>
            </w:pPr>
          </w:p>
        </w:tc>
        <w:tc>
          <w:tcPr>
            <w:tcW w:w="2040" w:type="dxa"/>
            <w:tcBorders>
              <w:top w:val="nil"/>
              <w:left w:val="nil"/>
              <w:bottom w:val="nil"/>
              <w:right w:val="single" w:sz="6" w:space="0" w:color="auto"/>
            </w:tcBorders>
            <w:vAlign w:val="bottom"/>
            <w:hideMark/>
          </w:tcPr>
          <w:p w14:paraId="0D8F9C67" w14:textId="77777777" w:rsidR="00A555A8" w:rsidRPr="00356E46" w:rsidRDefault="00A555A8" w:rsidP="004B2A67">
            <w:pPr>
              <w:pStyle w:val="tabletext11"/>
              <w:tabs>
                <w:tab w:val="decimal" w:pos="668"/>
              </w:tabs>
              <w:rPr>
                <w:ins w:id="9824" w:author="Author"/>
              </w:rPr>
            </w:pPr>
            <w:ins w:id="9825" w:author="Author">
              <w:r w:rsidRPr="00356E46">
                <w:t>0.06</w:t>
              </w:r>
            </w:ins>
          </w:p>
        </w:tc>
      </w:tr>
      <w:tr w:rsidR="00A555A8" w:rsidRPr="00356E46" w14:paraId="6F769F10" w14:textId="77777777" w:rsidTr="004B2A67">
        <w:trPr>
          <w:trHeight w:val="190"/>
          <w:ins w:id="9826" w:author="Author"/>
        </w:trPr>
        <w:tc>
          <w:tcPr>
            <w:tcW w:w="200" w:type="dxa"/>
          </w:tcPr>
          <w:p w14:paraId="32B70979" w14:textId="77777777" w:rsidR="00A555A8" w:rsidRPr="00356E46" w:rsidRDefault="00A555A8" w:rsidP="004B2A67">
            <w:pPr>
              <w:pStyle w:val="tabletext11"/>
              <w:rPr>
                <w:ins w:id="9827" w:author="Author"/>
              </w:rPr>
            </w:pPr>
          </w:p>
        </w:tc>
        <w:tc>
          <w:tcPr>
            <w:tcW w:w="360" w:type="dxa"/>
            <w:tcBorders>
              <w:top w:val="nil"/>
              <w:left w:val="single" w:sz="6" w:space="0" w:color="auto"/>
              <w:bottom w:val="nil"/>
              <w:right w:val="nil"/>
            </w:tcBorders>
          </w:tcPr>
          <w:p w14:paraId="32F348AA" w14:textId="77777777" w:rsidR="00A555A8" w:rsidRPr="00356E46" w:rsidRDefault="00A555A8" w:rsidP="004B2A67">
            <w:pPr>
              <w:pStyle w:val="tabletext11"/>
              <w:jc w:val="right"/>
              <w:rPr>
                <w:ins w:id="9828" w:author="Author"/>
              </w:rPr>
            </w:pPr>
          </w:p>
        </w:tc>
        <w:tc>
          <w:tcPr>
            <w:tcW w:w="2040" w:type="dxa"/>
            <w:tcBorders>
              <w:top w:val="nil"/>
              <w:left w:val="nil"/>
              <w:bottom w:val="nil"/>
              <w:right w:val="single" w:sz="6" w:space="0" w:color="auto"/>
            </w:tcBorders>
            <w:hideMark/>
          </w:tcPr>
          <w:p w14:paraId="3A377634" w14:textId="77777777" w:rsidR="00A555A8" w:rsidRPr="00356E46" w:rsidRDefault="00A555A8" w:rsidP="004B2A67">
            <w:pPr>
              <w:pStyle w:val="tabletext11"/>
              <w:tabs>
                <w:tab w:val="decimal" w:pos="850"/>
              </w:tabs>
              <w:rPr>
                <w:ins w:id="9829" w:author="Author"/>
              </w:rPr>
            </w:pPr>
            <w:ins w:id="9830" w:author="Author">
              <w:r w:rsidRPr="00356E46">
                <w:t>2,000 to 2,999</w:t>
              </w:r>
            </w:ins>
          </w:p>
        </w:tc>
        <w:tc>
          <w:tcPr>
            <w:tcW w:w="360" w:type="dxa"/>
            <w:tcBorders>
              <w:top w:val="nil"/>
              <w:left w:val="single" w:sz="6" w:space="0" w:color="auto"/>
              <w:bottom w:val="nil"/>
              <w:right w:val="nil"/>
            </w:tcBorders>
          </w:tcPr>
          <w:p w14:paraId="7CBE7790" w14:textId="77777777" w:rsidR="00A555A8" w:rsidRPr="00356E46" w:rsidRDefault="00A555A8" w:rsidP="004B2A67">
            <w:pPr>
              <w:pStyle w:val="tabletext11"/>
              <w:jc w:val="right"/>
              <w:rPr>
                <w:ins w:id="9831" w:author="Author"/>
              </w:rPr>
            </w:pPr>
          </w:p>
        </w:tc>
        <w:tc>
          <w:tcPr>
            <w:tcW w:w="2040" w:type="dxa"/>
            <w:tcBorders>
              <w:top w:val="nil"/>
              <w:left w:val="nil"/>
              <w:bottom w:val="nil"/>
              <w:right w:val="single" w:sz="6" w:space="0" w:color="auto"/>
            </w:tcBorders>
            <w:vAlign w:val="bottom"/>
            <w:hideMark/>
          </w:tcPr>
          <w:p w14:paraId="31FDC4E0" w14:textId="77777777" w:rsidR="00A555A8" w:rsidRPr="00356E46" w:rsidRDefault="00A555A8" w:rsidP="004B2A67">
            <w:pPr>
              <w:pStyle w:val="tabletext11"/>
              <w:tabs>
                <w:tab w:val="decimal" w:pos="668"/>
              </w:tabs>
              <w:rPr>
                <w:ins w:id="9832" w:author="Author"/>
              </w:rPr>
            </w:pPr>
            <w:ins w:id="9833" w:author="Author">
              <w:r w:rsidRPr="00356E46">
                <w:t>0.09</w:t>
              </w:r>
            </w:ins>
          </w:p>
        </w:tc>
      </w:tr>
      <w:tr w:rsidR="00A555A8" w:rsidRPr="00356E46" w14:paraId="61BE7808" w14:textId="77777777" w:rsidTr="004B2A67">
        <w:trPr>
          <w:trHeight w:val="190"/>
          <w:ins w:id="9834" w:author="Author"/>
        </w:trPr>
        <w:tc>
          <w:tcPr>
            <w:tcW w:w="200" w:type="dxa"/>
          </w:tcPr>
          <w:p w14:paraId="34C112E9" w14:textId="77777777" w:rsidR="00A555A8" w:rsidRPr="00356E46" w:rsidRDefault="00A555A8" w:rsidP="004B2A67">
            <w:pPr>
              <w:pStyle w:val="tabletext11"/>
              <w:rPr>
                <w:ins w:id="9835" w:author="Author"/>
              </w:rPr>
            </w:pPr>
          </w:p>
        </w:tc>
        <w:tc>
          <w:tcPr>
            <w:tcW w:w="360" w:type="dxa"/>
            <w:tcBorders>
              <w:top w:val="nil"/>
              <w:left w:val="single" w:sz="6" w:space="0" w:color="auto"/>
              <w:bottom w:val="nil"/>
              <w:right w:val="nil"/>
            </w:tcBorders>
          </w:tcPr>
          <w:p w14:paraId="6DFF5646" w14:textId="77777777" w:rsidR="00A555A8" w:rsidRPr="00356E46" w:rsidRDefault="00A555A8" w:rsidP="004B2A67">
            <w:pPr>
              <w:pStyle w:val="tabletext11"/>
              <w:jc w:val="right"/>
              <w:rPr>
                <w:ins w:id="9836" w:author="Author"/>
              </w:rPr>
            </w:pPr>
          </w:p>
        </w:tc>
        <w:tc>
          <w:tcPr>
            <w:tcW w:w="2040" w:type="dxa"/>
            <w:tcBorders>
              <w:top w:val="nil"/>
              <w:left w:val="nil"/>
              <w:bottom w:val="nil"/>
              <w:right w:val="single" w:sz="6" w:space="0" w:color="auto"/>
            </w:tcBorders>
            <w:hideMark/>
          </w:tcPr>
          <w:p w14:paraId="779DAF44" w14:textId="77777777" w:rsidR="00A555A8" w:rsidRPr="00356E46" w:rsidRDefault="00A555A8" w:rsidP="004B2A67">
            <w:pPr>
              <w:pStyle w:val="tabletext11"/>
              <w:tabs>
                <w:tab w:val="decimal" w:pos="850"/>
              </w:tabs>
              <w:rPr>
                <w:ins w:id="9837" w:author="Author"/>
              </w:rPr>
            </w:pPr>
            <w:ins w:id="9838" w:author="Author">
              <w:r w:rsidRPr="00356E46">
                <w:t>3,000 to 3,999</w:t>
              </w:r>
            </w:ins>
          </w:p>
        </w:tc>
        <w:tc>
          <w:tcPr>
            <w:tcW w:w="360" w:type="dxa"/>
            <w:tcBorders>
              <w:top w:val="nil"/>
              <w:left w:val="single" w:sz="6" w:space="0" w:color="auto"/>
              <w:bottom w:val="nil"/>
              <w:right w:val="nil"/>
            </w:tcBorders>
          </w:tcPr>
          <w:p w14:paraId="7759BD02" w14:textId="77777777" w:rsidR="00A555A8" w:rsidRPr="00356E46" w:rsidRDefault="00A555A8" w:rsidP="004B2A67">
            <w:pPr>
              <w:pStyle w:val="tabletext11"/>
              <w:jc w:val="right"/>
              <w:rPr>
                <w:ins w:id="9839" w:author="Author"/>
              </w:rPr>
            </w:pPr>
          </w:p>
        </w:tc>
        <w:tc>
          <w:tcPr>
            <w:tcW w:w="2040" w:type="dxa"/>
            <w:tcBorders>
              <w:top w:val="nil"/>
              <w:left w:val="nil"/>
              <w:bottom w:val="nil"/>
              <w:right w:val="single" w:sz="6" w:space="0" w:color="auto"/>
            </w:tcBorders>
            <w:vAlign w:val="bottom"/>
            <w:hideMark/>
          </w:tcPr>
          <w:p w14:paraId="48B4F8ED" w14:textId="77777777" w:rsidR="00A555A8" w:rsidRPr="00356E46" w:rsidRDefault="00A555A8" w:rsidP="004B2A67">
            <w:pPr>
              <w:pStyle w:val="tabletext11"/>
              <w:tabs>
                <w:tab w:val="decimal" w:pos="668"/>
              </w:tabs>
              <w:rPr>
                <w:ins w:id="9840" w:author="Author"/>
              </w:rPr>
            </w:pPr>
            <w:ins w:id="9841" w:author="Author">
              <w:r w:rsidRPr="00356E46">
                <w:t>0.12</w:t>
              </w:r>
            </w:ins>
          </w:p>
        </w:tc>
      </w:tr>
      <w:tr w:rsidR="00A555A8" w:rsidRPr="00356E46" w14:paraId="73349128" w14:textId="77777777" w:rsidTr="004B2A67">
        <w:trPr>
          <w:trHeight w:val="190"/>
          <w:ins w:id="9842" w:author="Author"/>
        </w:trPr>
        <w:tc>
          <w:tcPr>
            <w:tcW w:w="200" w:type="dxa"/>
          </w:tcPr>
          <w:p w14:paraId="630FC63D" w14:textId="77777777" w:rsidR="00A555A8" w:rsidRPr="00356E46" w:rsidRDefault="00A555A8" w:rsidP="004B2A67">
            <w:pPr>
              <w:pStyle w:val="tabletext11"/>
              <w:rPr>
                <w:ins w:id="9843" w:author="Author"/>
              </w:rPr>
            </w:pPr>
          </w:p>
        </w:tc>
        <w:tc>
          <w:tcPr>
            <w:tcW w:w="360" w:type="dxa"/>
            <w:tcBorders>
              <w:top w:val="nil"/>
              <w:left w:val="single" w:sz="6" w:space="0" w:color="auto"/>
              <w:bottom w:val="nil"/>
              <w:right w:val="nil"/>
            </w:tcBorders>
          </w:tcPr>
          <w:p w14:paraId="6F34EB3F" w14:textId="77777777" w:rsidR="00A555A8" w:rsidRPr="00356E46" w:rsidRDefault="00A555A8" w:rsidP="004B2A67">
            <w:pPr>
              <w:pStyle w:val="tabletext11"/>
              <w:jc w:val="right"/>
              <w:rPr>
                <w:ins w:id="9844" w:author="Author"/>
              </w:rPr>
            </w:pPr>
          </w:p>
        </w:tc>
        <w:tc>
          <w:tcPr>
            <w:tcW w:w="2040" w:type="dxa"/>
            <w:tcBorders>
              <w:top w:val="nil"/>
              <w:left w:val="nil"/>
              <w:bottom w:val="nil"/>
              <w:right w:val="single" w:sz="6" w:space="0" w:color="auto"/>
            </w:tcBorders>
            <w:hideMark/>
          </w:tcPr>
          <w:p w14:paraId="5C31CEF7" w14:textId="77777777" w:rsidR="00A555A8" w:rsidRPr="00356E46" w:rsidRDefault="00A555A8" w:rsidP="004B2A67">
            <w:pPr>
              <w:pStyle w:val="tabletext11"/>
              <w:tabs>
                <w:tab w:val="decimal" w:pos="850"/>
              </w:tabs>
              <w:rPr>
                <w:ins w:id="9845" w:author="Author"/>
              </w:rPr>
            </w:pPr>
            <w:ins w:id="9846" w:author="Author">
              <w:r w:rsidRPr="00356E46">
                <w:t>4,000 to 4,999</w:t>
              </w:r>
            </w:ins>
          </w:p>
        </w:tc>
        <w:tc>
          <w:tcPr>
            <w:tcW w:w="360" w:type="dxa"/>
            <w:tcBorders>
              <w:top w:val="nil"/>
              <w:left w:val="single" w:sz="6" w:space="0" w:color="auto"/>
              <w:bottom w:val="nil"/>
              <w:right w:val="nil"/>
            </w:tcBorders>
          </w:tcPr>
          <w:p w14:paraId="7DDDB5F7" w14:textId="77777777" w:rsidR="00A555A8" w:rsidRPr="00356E46" w:rsidRDefault="00A555A8" w:rsidP="004B2A67">
            <w:pPr>
              <w:pStyle w:val="tabletext11"/>
              <w:jc w:val="right"/>
              <w:rPr>
                <w:ins w:id="9847" w:author="Author"/>
              </w:rPr>
            </w:pPr>
          </w:p>
        </w:tc>
        <w:tc>
          <w:tcPr>
            <w:tcW w:w="2040" w:type="dxa"/>
            <w:tcBorders>
              <w:top w:val="nil"/>
              <w:left w:val="nil"/>
              <w:bottom w:val="nil"/>
              <w:right w:val="single" w:sz="6" w:space="0" w:color="auto"/>
            </w:tcBorders>
            <w:vAlign w:val="bottom"/>
            <w:hideMark/>
          </w:tcPr>
          <w:p w14:paraId="3D9AB593" w14:textId="77777777" w:rsidR="00A555A8" w:rsidRPr="00356E46" w:rsidRDefault="00A555A8" w:rsidP="004B2A67">
            <w:pPr>
              <w:pStyle w:val="tabletext11"/>
              <w:tabs>
                <w:tab w:val="decimal" w:pos="668"/>
              </w:tabs>
              <w:rPr>
                <w:ins w:id="9848" w:author="Author"/>
              </w:rPr>
            </w:pPr>
            <w:ins w:id="9849" w:author="Author">
              <w:r w:rsidRPr="00356E46">
                <w:t>0.14</w:t>
              </w:r>
            </w:ins>
          </w:p>
        </w:tc>
      </w:tr>
      <w:tr w:rsidR="00A555A8" w:rsidRPr="00356E46" w14:paraId="50C5CBD2" w14:textId="77777777" w:rsidTr="004B2A67">
        <w:trPr>
          <w:trHeight w:val="190"/>
          <w:ins w:id="9850" w:author="Author"/>
        </w:trPr>
        <w:tc>
          <w:tcPr>
            <w:tcW w:w="200" w:type="dxa"/>
          </w:tcPr>
          <w:p w14:paraId="42B193AF" w14:textId="77777777" w:rsidR="00A555A8" w:rsidRPr="00356E46" w:rsidRDefault="00A555A8" w:rsidP="004B2A67">
            <w:pPr>
              <w:pStyle w:val="tabletext11"/>
              <w:rPr>
                <w:ins w:id="9851" w:author="Author"/>
              </w:rPr>
            </w:pPr>
          </w:p>
        </w:tc>
        <w:tc>
          <w:tcPr>
            <w:tcW w:w="360" w:type="dxa"/>
            <w:tcBorders>
              <w:top w:val="nil"/>
              <w:left w:val="single" w:sz="6" w:space="0" w:color="auto"/>
              <w:bottom w:val="nil"/>
              <w:right w:val="nil"/>
            </w:tcBorders>
          </w:tcPr>
          <w:p w14:paraId="317B66A2" w14:textId="77777777" w:rsidR="00A555A8" w:rsidRPr="00356E46" w:rsidRDefault="00A555A8" w:rsidP="004B2A67">
            <w:pPr>
              <w:pStyle w:val="tabletext11"/>
              <w:jc w:val="right"/>
              <w:rPr>
                <w:ins w:id="9852" w:author="Author"/>
              </w:rPr>
            </w:pPr>
          </w:p>
        </w:tc>
        <w:tc>
          <w:tcPr>
            <w:tcW w:w="2040" w:type="dxa"/>
            <w:tcBorders>
              <w:top w:val="nil"/>
              <w:left w:val="nil"/>
              <w:bottom w:val="nil"/>
              <w:right w:val="single" w:sz="6" w:space="0" w:color="auto"/>
            </w:tcBorders>
            <w:hideMark/>
          </w:tcPr>
          <w:p w14:paraId="661D2852" w14:textId="77777777" w:rsidR="00A555A8" w:rsidRPr="00356E46" w:rsidRDefault="00A555A8" w:rsidP="004B2A67">
            <w:pPr>
              <w:pStyle w:val="tabletext11"/>
              <w:tabs>
                <w:tab w:val="decimal" w:pos="850"/>
              </w:tabs>
              <w:rPr>
                <w:ins w:id="9853" w:author="Author"/>
              </w:rPr>
            </w:pPr>
            <w:ins w:id="9854" w:author="Author">
              <w:r w:rsidRPr="00356E46">
                <w:t>5,000 to 5,999</w:t>
              </w:r>
            </w:ins>
          </w:p>
        </w:tc>
        <w:tc>
          <w:tcPr>
            <w:tcW w:w="360" w:type="dxa"/>
            <w:tcBorders>
              <w:top w:val="nil"/>
              <w:left w:val="single" w:sz="6" w:space="0" w:color="auto"/>
              <w:bottom w:val="nil"/>
              <w:right w:val="nil"/>
            </w:tcBorders>
          </w:tcPr>
          <w:p w14:paraId="07A0B8F8" w14:textId="77777777" w:rsidR="00A555A8" w:rsidRPr="00356E46" w:rsidRDefault="00A555A8" w:rsidP="004B2A67">
            <w:pPr>
              <w:pStyle w:val="tabletext11"/>
              <w:jc w:val="right"/>
              <w:rPr>
                <w:ins w:id="9855" w:author="Author"/>
              </w:rPr>
            </w:pPr>
          </w:p>
        </w:tc>
        <w:tc>
          <w:tcPr>
            <w:tcW w:w="2040" w:type="dxa"/>
            <w:tcBorders>
              <w:top w:val="nil"/>
              <w:left w:val="nil"/>
              <w:bottom w:val="nil"/>
              <w:right w:val="single" w:sz="6" w:space="0" w:color="auto"/>
            </w:tcBorders>
            <w:vAlign w:val="bottom"/>
            <w:hideMark/>
          </w:tcPr>
          <w:p w14:paraId="3BE4BA24" w14:textId="77777777" w:rsidR="00A555A8" w:rsidRPr="00356E46" w:rsidRDefault="00A555A8" w:rsidP="004B2A67">
            <w:pPr>
              <w:pStyle w:val="tabletext11"/>
              <w:tabs>
                <w:tab w:val="decimal" w:pos="668"/>
              </w:tabs>
              <w:rPr>
                <w:ins w:id="9856" w:author="Author"/>
              </w:rPr>
            </w:pPr>
            <w:ins w:id="9857" w:author="Author">
              <w:r w:rsidRPr="00356E46">
                <w:t>0.16</w:t>
              </w:r>
            </w:ins>
          </w:p>
        </w:tc>
      </w:tr>
      <w:tr w:rsidR="00A555A8" w:rsidRPr="00356E46" w14:paraId="657754B1" w14:textId="77777777" w:rsidTr="004B2A67">
        <w:trPr>
          <w:trHeight w:val="190"/>
          <w:ins w:id="9858" w:author="Author"/>
        </w:trPr>
        <w:tc>
          <w:tcPr>
            <w:tcW w:w="200" w:type="dxa"/>
          </w:tcPr>
          <w:p w14:paraId="4F2921D6" w14:textId="77777777" w:rsidR="00A555A8" w:rsidRPr="00356E46" w:rsidRDefault="00A555A8" w:rsidP="004B2A67">
            <w:pPr>
              <w:pStyle w:val="tabletext11"/>
              <w:rPr>
                <w:ins w:id="9859" w:author="Author"/>
              </w:rPr>
            </w:pPr>
          </w:p>
        </w:tc>
        <w:tc>
          <w:tcPr>
            <w:tcW w:w="360" w:type="dxa"/>
            <w:tcBorders>
              <w:top w:val="nil"/>
              <w:left w:val="single" w:sz="6" w:space="0" w:color="auto"/>
              <w:bottom w:val="nil"/>
              <w:right w:val="nil"/>
            </w:tcBorders>
          </w:tcPr>
          <w:p w14:paraId="7803F3D1" w14:textId="77777777" w:rsidR="00A555A8" w:rsidRPr="00356E46" w:rsidRDefault="00A555A8" w:rsidP="004B2A67">
            <w:pPr>
              <w:pStyle w:val="tabletext11"/>
              <w:jc w:val="right"/>
              <w:rPr>
                <w:ins w:id="9860" w:author="Author"/>
              </w:rPr>
            </w:pPr>
          </w:p>
        </w:tc>
        <w:tc>
          <w:tcPr>
            <w:tcW w:w="2040" w:type="dxa"/>
            <w:tcBorders>
              <w:top w:val="nil"/>
              <w:left w:val="nil"/>
              <w:bottom w:val="nil"/>
              <w:right w:val="single" w:sz="6" w:space="0" w:color="auto"/>
            </w:tcBorders>
            <w:hideMark/>
          </w:tcPr>
          <w:p w14:paraId="4AAD9A67" w14:textId="77777777" w:rsidR="00A555A8" w:rsidRPr="00356E46" w:rsidRDefault="00A555A8" w:rsidP="004B2A67">
            <w:pPr>
              <w:pStyle w:val="tabletext11"/>
              <w:tabs>
                <w:tab w:val="decimal" w:pos="850"/>
              </w:tabs>
              <w:rPr>
                <w:ins w:id="9861" w:author="Author"/>
              </w:rPr>
            </w:pPr>
            <w:ins w:id="9862" w:author="Author">
              <w:r w:rsidRPr="00356E46">
                <w:t>6,000 to 7,999</w:t>
              </w:r>
            </w:ins>
          </w:p>
        </w:tc>
        <w:tc>
          <w:tcPr>
            <w:tcW w:w="360" w:type="dxa"/>
            <w:tcBorders>
              <w:top w:val="nil"/>
              <w:left w:val="single" w:sz="6" w:space="0" w:color="auto"/>
              <w:bottom w:val="nil"/>
              <w:right w:val="nil"/>
            </w:tcBorders>
          </w:tcPr>
          <w:p w14:paraId="01093677" w14:textId="77777777" w:rsidR="00A555A8" w:rsidRPr="00356E46" w:rsidRDefault="00A555A8" w:rsidP="004B2A67">
            <w:pPr>
              <w:pStyle w:val="tabletext11"/>
              <w:jc w:val="right"/>
              <w:rPr>
                <w:ins w:id="9863" w:author="Author"/>
              </w:rPr>
            </w:pPr>
          </w:p>
        </w:tc>
        <w:tc>
          <w:tcPr>
            <w:tcW w:w="2040" w:type="dxa"/>
            <w:tcBorders>
              <w:top w:val="nil"/>
              <w:left w:val="nil"/>
              <w:bottom w:val="nil"/>
              <w:right w:val="single" w:sz="6" w:space="0" w:color="auto"/>
            </w:tcBorders>
            <w:vAlign w:val="bottom"/>
            <w:hideMark/>
          </w:tcPr>
          <w:p w14:paraId="597B2CED" w14:textId="77777777" w:rsidR="00A555A8" w:rsidRPr="00356E46" w:rsidRDefault="00A555A8" w:rsidP="004B2A67">
            <w:pPr>
              <w:pStyle w:val="tabletext11"/>
              <w:tabs>
                <w:tab w:val="decimal" w:pos="668"/>
              </w:tabs>
              <w:rPr>
                <w:ins w:id="9864" w:author="Author"/>
              </w:rPr>
            </w:pPr>
            <w:ins w:id="9865" w:author="Author">
              <w:r w:rsidRPr="00356E46">
                <w:t>0.18</w:t>
              </w:r>
            </w:ins>
          </w:p>
        </w:tc>
      </w:tr>
      <w:tr w:rsidR="00A555A8" w:rsidRPr="00356E46" w14:paraId="24B5024D" w14:textId="77777777" w:rsidTr="004B2A67">
        <w:trPr>
          <w:trHeight w:val="190"/>
          <w:ins w:id="9866" w:author="Author"/>
        </w:trPr>
        <w:tc>
          <w:tcPr>
            <w:tcW w:w="200" w:type="dxa"/>
          </w:tcPr>
          <w:p w14:paraId="2DF8F261" w14:textId="77777777" w:rsidR="00A555A8" w:rsidRPr="00356E46" w:rsidRDefault="00A555A8" w:rsidP="004B2A67">
            <w:pPr>
              <w:pStyle w:val="tabletext11"/>
              <w:rPr>
                <w:ins w:id="9867" w:author="Author"/>
              </w:rPr>
            </w:pPr>
          </w:p>
        </w:tc>
        <w:tc>
          <w:tcPr>
            <w:tcW w:w="360" w:type="dxa"/>
            <w:tcBorders>
              <w:top w:val="nil"/>
              <w:left w:val="single" w:sz="6" w:space="0" w:color="auto"/>
              <w:bottom w:val="nil"/>
              <w:right w:val="nil"/>
            </w:tcBorders>
          </w:tcPr>
          <w:p w14:paraId="4277322E" w14:textId="77777777" w:rsidR="00A555A8" w:rsidRPr="00356E46" w:rsidRDefault="00A555A8" w:rsidP="004B2A67">
            <w:pPr>
              <w:pStyle w:val="tabletext11"/>
              <w:jc w:val="right"/>
              <w:rPr>
                <w:ins w:id="9868" w:author="Author"/>
              </w:rPr>
            </w:pPr>
          </w:p>
        </w:tc>
        <w:tc>
          <w:tcPr>
            <w:tcW w:w="2040" w:type="dxa"/>
            <w:tcBorders>
              <w:top w:val="nil"/>
              <w:left w:val="nil"/>
              <w:bottom w:val="nil"/>
              <w:right w:val="single" w:sz="6" w:space="0" w:color="auto"/>
            </w:tcBorders>
            <w:hideMark/>
          </w:tcPr>
          <w:p w14:paraId="71CCD85D" w14:textId="77777777" w:rsidR="00A555A8" w:rsidRPr="00356E46" w:rsidRDefault="00A555A8" w:rsidP="004B2A67">
            <w:pPr>
              <w:pStyle w:val="tabletext11"/>
              <w:tabs>
                <w:tab w:val="decimal" w:pos="850"/>
              </w:tabs>
              <w:rPr>
                <w:ins w:id="9869" w:author="Author"/>
              </w:rPr>
            </w:pPr>
            <w:ins w:id="9870" w:author="Author">
              <w:r w:rsidRPr="00356E46">
                <w:t>8,000 to 9,999</w:t>
              </w:r>
            </w:ins>
          </w:p>
        </w:tc>
        <w:tc>
          <w:tcPr>
            <w:tcW w:w="360" w:type="dxa"/>
            <w:tcBorders>
              <w:top w:val="nil"/>
              <w:left w:val="single" w:sz="6" w:space="0" w:color="auto"/>
              <w:bottom w:val="nil"/>
              <w:right w:val="nil"/>
            </w:tcBorders>
          </w:tcPr>
          <w:p w14:paraId="5A9556D4" w14:textId="77777777" w:rsidR="00A555A8" w:rsidRPr="00356E46" w:rsidRDefault="00A555A8" w:rsidP="004B2A67">
            <w:pPr>
              <w:pStyle w:val="tabletext11"/>
              <w:jc w:val="right"/>
              <w:rPr>
                <w:ins w:id="9871" w:author="Author"/>
              </w:rPr>
            </w:pPr>
          </w:p>
        </w:tc>
        <w:tc>
          <w:tcPr>
            <w:tcW w:w="2040" w:type="dxa"/>
            <w:tcBorders>
              <w:top w:val="nil"/>
              <w:left w:val="nil"/>
              <w:bottom w:val="nil"/>
              <w:right w:val="single" w:sz="6" w:space="0" w:color="auto"/>
            </w:tcBorders>
            <w:vAlign w:val="bottom"/>
            <w:hideMark/>
          </w:tcPr>
          <w:p w14:paraId="2E30E459" w14:textId="77777777" w:rsidR="00A555A8" w:rsidRPr="00356E46" w:rsidRDefault="00A555A8" w:rsidP="004B2A67">
            <w:pPr>
              <w:pStyle w:val="tabletext11"/>
              <w:tabs>
                <w:tab w:val="decimal" w:pos="668"/>
              </w:tabs>
              <w:rPr>
                <w:ins w:id="9872" w:author="Author"/>
              </w:rPr>
            </w:pPr>
            <w:ins w:id="9873" w:author="Author">
              <w:r w:rsidRPr="00356E46">
                <w:t>0.21</w:t>
              </w:r>
            </w:ins>
          </w:p>
        </w:tc>
      </w:tr>
      <w:tr w:rsidR="00A555A8" w:rsidRPr="00356E46" w14:paraId="78FFD692" w14:textId="77777777" w:rsidTr="004B2A67">
        <w:trPr>
          <w:trHeight w:val="190"/>
          <w:ins w:id="9874" w:author="Author"/>
        </w:trPr>
        <w:tc>
          <w:tcPr>
            <w:tcW w:w="200" w:type="dxa"/>
          </w:tcPr>
          <w:p w14:paraId="4F2600E4" w14:textId="77777777" w:rsidR="00A555A8" w:rsidRPr="00356E46" w:rsidRDefault="00A555A8" w:rsidP="004B2A67">
            <w:pPr>
              <w:pStyle w:val="tabletext11"/>
              <w:rPr>
                <w:ins w:id="9875" w:author="Author"/>
              </w:rPr>
            </w:pPr>
          </w:p>
        </w:tc>
        <w:tc>
          <w:tcPr>
            <w:tcW w:w="360" w:type="dxa"/>
            <w:tcBorders>
              <w:top w:val="nil"/>
              <w:left w:val="single" w:sz="6" w:space="0" w:color="auto"/>
              <w:bottom w:val="nil"/>
              <w:right w:val="nil"/>
            </w:tcBorders>
          </w:tcPr>
          <w:p w14:paraId="7FFCF827" w14:textId="77777777" w:rsidR="00A555A8" w:rsidRPr="00356E46" w:rsidRDefault="00A555A8" w:rsidP="004B2A67">
            <w:pPr>
              <w:pStyle w:val="tabletext11"/>
              <w:jc w:val="right"/>
              <w:rPr>
                <w:ins w:id="9876" w:author="Author"/>
              </w:rPr>
            </w:pPr>
          </w:p>
        </w:tc>
        <w:tc>
          <w:tcPr>
            <w:tcW w:w="2040" w:type="dxa"/>
            <w:tcBorders>
              <w:top w:val="nil"/>
              <w:left w:val="nil"/>
              <w:bottom w:val="nil"/>
              <w:right w:val="single" w:sz="6" w:space="0" w:color="auto"/>
            </w:tcBorders>
            <w:hideMark/>
          </w:tcPr>
          <w:p w14:paraId="26C8DB64" w14:textId="77777777" w:rsidR="00A555A8" w:rsidRPr="00356E46" w:rsidRDefault="00A555A8" w:rsidP="004B2A67">
            <w:pPr>
              <w:pStyle w:val="tabletext11"/>
              <w:tabs>
                <w:tab w:val="decimal" w:pos="850"/>
              </w:tabs>
              <w:rPr>
                <w:ins w:id="9877" w:author="Author"/>
              </w:rPr>
            </w:pPr>
            <w:ins w:id="9878" w:author="Author">
              <w:r w:rsidRPr="00356E46">
                <w:t>10,000 to 11,999</w:t>
              </w:r>
            </w:ins>
          </w:p>
        </w:tc>
        <w:tc>
          <w:tcPr>
            <w:tcW w:w="360" w:type="dxa"/>
            <w:tcBorders>
              <w:top w:val="nil"/>
              <w:left w:val="single" w:sz="6" w:space="0" w:color="auto"/>
              <w:bottom w:val="nil"/>
              <w:right w:val="nil"/>
            </w:tcBorders>
          </w:tcPr>
          <w:p w14:paraId="02956279" w14:textId="77777777" w:rsidR="00A555A8" w:rsidRPr="00356E46" w:rsidRDefault="00A555A8" w:rsidP="004B2A67">
            <w:pPr>
              <w:pStyle w:val="tabletext11"/>
              <w:jc w:val="right"/>
              <w:rPr>
                <w:ins w:id="9879" w:author="Author"/>
              </w:rPr>
            </w:pPr>
          </w:p>
        </w:tc>
        <w:tc>
          <w:tcPr>
            <w:tcW w:w="2040" w:type="dxa"/>
            <w:tcBorders>
              <w:top w:val="nil"/>
              <w:left w:val="nil"/>
              <w:bottom w:val="nil"/>
              <w:right w:val="single" w:sz="6" w:space="0" w:color="auto"/>
            </w:tcBorders>
            <w:vAlign w:val="bottom"/>
            <w:hideMark/>
          </w:tcPr>
          <w:p w14:paraId="37EF78F3" w14:textId="77777777" w:rsidR="00A555A8" w:rsidRPr="00356E46" w:rsidRDefault="00A555A8" w:rsidP="004B2A67">
            <w:pPr>
              <w:pStyle w:val="tabletext11"/>
              <w:tabs>
                <w:tab w:val="decimal" w:pos="668"/>
              </w:tabs>
              <w:rPr>
                <w:ins w:id="9880" w:author="Author"/>
              </w:rPr>
            </w:pPr>
            <w:ins w:id="9881" w:author="Author">
              <w:r w:rsidRPr="00356E46">
                <w:t>0.26</w:t>
              </w:r>
            </w:ins>
          </w:p>
        </w:tc>
      </w:tr>
      <w:tr w:rsidR="00A555A8" w:rsidRPr="00356E46" w14:paraId="68816F64" w14:textId="77777777" w:rsidTr="004B2A67">
        <w:trPr>
          <w:trHeight w:val="190"/>
          <w:ins w:id="9882" w:author="Author"/>
        </w:trPr>
        <w:tc>
          <w:tcPr>
            <w:tcW w:w="200" w:type="dxa"/>
          </w:tcPr>
          <w:p w14:paraId="09D79D26" w14:textId="77777777" w:rsidR="00A555A8" w:rsidRPr="00356E46" w:rsidRDefault="00A555A8" w:rsidP="004B2A67">
            <w:pPr>
              <w:pStyle w:val="tabletext11"/>
              <w:rPr>
                <w:ins w:id="9883" w:author="Author"/>
              </w:rPr>
            </w:pPr>
          </w:p>
        </w:tc>
        <w:tc>
          <w:tcPr>
            <w:tcW w:w="360" w:type="dxa"/>
            <w:tcBorders>
              <w:top w:val="nil"/>
              <w:left w:val="single" w:sz="6" w:space="0" w:color="auto"/>
              <w:bottom w:val="nil"/>
              <w:right w:val="nil"/>
            </w:tcBorders>
          </w:tcPr>
          <w:p w14:paraId="2FB462E5" w14:textId="77777777" w:rsidR="00A555A8" w:rsidRPr="00356E46" w:rsidRDefault="00A555A8" w:rsidP="004B2A67">
            <w:pPr>
              <w:pStyle w:val="tabletext11"/>
              <w:jc w:val="right"/>
              <w:rPr>
                <w:ins w:id="9884" w:author="Author"/>
              </w:rPr>
            </w:pPr>
          </w:p>
        </w:tc>
        <w:tc>
          <w:tcPr>
            <w:tcW w:w="2040" w:type="dxa"/>
            <w:tcBorders>
              <w:top w:val="nil"/>
              <w:left w:val="nil"/>
              <w:bottom w:val="nil"/>
              <w:right w:val="single" w:sz="6" w:space="0" w:color="auto"/>
            </w:tcBorders>
            <w:hideMark/>
          </w:tcPr>
          <w:p w14:paraId="3642A57D" w14:textId="77777777" w:rsidR="00A555A8" w:rsidRPr="00356E46" w:rsidRDefault="00A555A8" w:rsidP="004B2A67">
            <w:pPr>
              <w:pStyle w:val="tabletext11"/>
              <w:tabs>
                <w:tab w:val="decimal" w:pos="850"/>
              </w:tabs>
              <w:rPr>
                <w:ins w:id="9885" w:author="Author"/>
              </w:rPr>
            </w:pPr>
            <w:ins w:id="9886" w:author="Author">
              <w:r w:rsidRPr="00356E46">
                <w:t>12,000 to 13,999</w:t>
              </w:r>
            </w:ins>
          </w:p>
        </w:tc>
        <w:tc>
          <w:tcPr>
            <w:tcW w:w="360" w:type="dxa"/>
            <w:tcBorders>
              <w:top w:val="nil"/>
              <w:left w:val="single" w:sz="6" w:space="0" w:color="auto"/>
              <w:bottom w:val="nil"/>
              <w:right w:val="nil"/>
            </w:tcBorders>
          </w:tcPr>
          <w:p w14:paraId="35D36C06" w14:textId="77777777" w:rsidR="00A555A8" w:rsidRPr="00356E46" w:rsidRDefault="00A555A8" w:rsidP="004B2A67">
            <w:pPr>
              <w:pStyle w:val="tabletext11"/>
              <w:jc w:val="right"/>
              <w:rPr>
                <w:ins w:id="9887" w:author="Author"/>
              </w:rPr>
            </w:pPr>
          </w:p>
        </w:tc>
        <w:tc>
          <w:tcPr>
            <w:tcW w:w="2040" w:type="dxa"/>
            <w:tcBorders>
              <w:top w:val="nil"/>
              <w:left w:val="nil"/>
              <w:bottom w:val="nil"/>
              <w:right w:val="single" w:sz="6" w:space="0" w:color="auto"/>
            </w:tcBorders>
            <w:vAlign w:val="bottom"/>
            <w:hideMark/>
          </w:tcPr>
          <w:p w14:paraId="0AE40431" w14:textId="77777777" w:rsidR="00A555A8" w:rsidRPr="00356E46" w:rsidRDefault="00A555A8" w:rsidP="004B2A67">
            <w:pPr>
              <w:pStyle w:val="tabletext11"/>
              <w:tabs>
                <w:tab w:val="decimal" w:pos="668"/>
              </w:tabs>
              <w:rPr>
                <w:ins w:id="9888" w:author="Author"/>
              </w:rPr>
            </w:pPr>
            <w:ins w:id="9889" w:author="Author">
              <w:r w:rsidRPr="00356E46">
                <w:t>0.31</w:t>
              </w:r>
            </w:ins>
          </w:p>
        </w:tc>
      </w:tr>
      <w:tr w:rsidR="00A555A8" w:rsidRPr="00356E46" w14:paraId="5E96056F" w14:textId="77777777" w:rsidTr="004B2A67">
        <w:trPr>
          <w:trHeight w:val="190"/>
          <w:ins w:id="9890" w:author="Author"/>
        </w:trPr>
        <w:tc>
          <w:tcPr>
            <w:tcW w:w="200" w:type="dxa"/>
          </w:tcPr>
          <w:p w14:paraId="489B33E2" w14:textId="77777777" w:rsidR="00A555A8" w:rsidRPr="00356E46" w:rsidRDefault="00A555A8" w:rsidP="004B2A67">
            <w:pPr>
              <w:pStyle w:val="tabletext11"/>
              <w:rPr>
                <w:ins w:id="9891" w:author="Author"/>
              </w:rPr>
            </w:pPr>
          </w:p>
        </w:tc>
        <w:tc>
          <w:tcPr>
            <w:tcW w:w="360" w:type="dxa"/>
            <w:tcBorders>
              <w:top w:val="nil"/>
              <w:left w:val="single" w:sz="6" w:space="0" w:color="auto"/>
              <w:bottom w:val="nil"/>
              <w:right w:val="nil"/>
            </w:tcBorders>
          </w:tcPr>
          <w:p w14:paraId="052235CE" w14:textId="77777777" w:rsidR="00A555A8" w:rsidRPr="00356E46" w:rsidRDefault="00A555A8" w:rsidP="004B2A67">
            <w:pPr>
              <w:pStyle w:val="tabletext11"/>
              <w:jc w:val="right"/>
              <w:rPr>
                <w:ins w:id="9892" w:author="Author"/>
              </w:rPr>
            </w:pPr>
          </w:p>
        </w:tc>
        <w:tc>
          <w:tcPr>
            <w:tcW w:w="2040" w:type="dxa"/>
            <w:tcBorders>
              <w:top w:val="nil"/>
              <w:left w:val="nil"/>
              <w:bottom w:val="nil"/>
              <w:right w:val="single" w:sz="6" w:space="0" w:color="auto"/>
            </w:tcBorders>
            <w:hideMark/>
          </w:tcPr>
          <w:p w14:paraId="0C76C501" w14:textId="77777777" w:rsidR="00A555A8" w:rsidRPr="00356E46" w:rsidRDefault="00A555A8" w:rsidP="004B2A67">
            <w:pPr>
              <w:pStyle w:val="tabletext11"/>
              <w:tabs>
                <w:tab w:val="decimal" w:pos="850"/>
              </w:tabs>
              <w:rPr>
                <w:ins w:id="9893" w:author="Author"/>
              </w:rPr>
            </w:pPr>
            <w:ins w:id="9894" w:author="Author">
              <w:r w:rsidRPr="00356E46">
                <w:t>14,000 to 15,999</w:t>
              </w:r>
            </w:ins>
          </w:p>
        </w:tc>
        <w:tc>
          <w:tcPr>
            <w:tcW w:w="360" w:type="dxa"/>
            <w:tcBorders>
              <w:top w:val="nil"/>
              <w:left w:val="single" w:sz="6" w:space="0" w:color="auto"/>
              <w:bottom w:val="nil"/>
              <w:right w:val="nil"/>
            </w:tcBorders>
          </w:tcPr>
          <w:p w14:paraId="43706E70" w14:textId="77777777" w:rsidR="00A555A8" w:rsidRPr="00356E46" w:rsidRDefault="00A555A8" w:rsidP="004B2A67">
            <w:pPr>
              <w:pStyle w:val="tabletext11"/>
              <w:jc w:val="right"/>
              <w:rPr>
                <w:ins w:id="9895" w:author="Author"/>
              </w:rPr>
            </w:pPr>
          </w:p>
        </w:tc>
        <w:tc>
          <w:tcPr>
            <w:tcW w:w="2040" w:type="dxa"/>
            <w:tcBorders>
              <w:top w:val="nil"/>
              <w:left w:val="nil"/>
              <w:bottom w:val="nil"/>
              <w:right w:val="single" w:sz="6" w:space="0" w:color="auto"/>
            </w:tcBorders>
            <w:vAlign w:val="bottom"/>
            <w:hideMark/>
          </w:tcPr>
          <w:p w14:paraId="4B498592" w14:textId="77777777" w:rsidR="00A555A8" w:rsidRPr="00356E46" w:rsidRDefault="00A555A8" w:rsidP="004B2A67">
            <w:pPr>
              <w:pStyle w:val="tabletext11"/>
              <w:tabs>
                <w:tab w:val="decimal" w:pos="668"/>
              </w:tabs>
              <w:rPr>
                <w:ins w:id="9896" w:author="Author"/>
              </w:rPr>
            </w:pPr>
            <w:ins w:id="9897" w:author="Author">
              <w:r w:rsidRPr="00356E46">
                <w:t>0.37</w:t>
              </w:r>
            </w:ins>
          </w:p>
        </w:tc>
      </w:tr>
      <w:tr w:rsidR="00A555A8" w:rsidRPr="00356E46" w14:paraId="710D73EF" w14:textId="77777777" w:rsidTr="004B2A67">
        <w:trPr>
          <w:trHeight w:val="190"/>
          <w:ins w:id="9898" w:author="Author"/>
        </w:trPr>
        <w:tc>
          <w:tcPr>
            <w:tcW w:w="200" w:type="dxa"/>
          </w:tcPr>
          <w:p w14:paraId="3C5B5388" w14:textId="77777777" w:rsidR="00A555A8" w:rsidRPr="00356E46" w:rsidRDefault="00A555A8" w:rsidP="004B2A67">
            <w:pPr>
              <w:pStyle w:val="tabletext11"/>
              <w:rPr>
                <w:ins w:id="9899" w:author="Author"/>
              </w:rPr>
            </w:pPr>
          </w:p>
        </w:tc>
        <w:tc>
          <w:tcPr>
            <w:tcW w:w="360" w:type="dxa"/>
            <w:tcBorders>
              <w:top w:val="nil"/>
              <w:left w:val="single" w:sz="6" w:space="0" w:color="auto"/>
              <w:bottom w:val="nil"/>
              <w:right w:val="nil"/>
            </w:tcBorders>
          </w:tcPr>
          <w:p w14:paraId="16A06AF1" w14:textId="77777777" w:rsidR="00A555A8" w:rsidRPr="00356E46" w:rsidRDefault="00A555A8" w:rsidP="004B2A67">
            <w:pPr>
              <w:pStyle w:val="tabletext11"/>
              <w:jc w:val="right"/>
              <w:rPr>
                <w:ins w:id="9900" w:author="Author"/>
              </w:rPr>
            </w:pPr>
          </w:p>
        </w:tc>
        <w:tc>
          <w:tcPr>
            <w:tcW w:w="2040" w:type="dxa"/>
            <w:tcBorders>
              <w:top w:val="nil"/>
              <w:left w:val="nil"/>
              <w:bottom w:val="nil"/>
              <w:right w:val="single" w:sz="6" w:space="0" w:color="auto"/>
            </w:tcBorders>
            <w:hideMark/>
          </w:tcPr>
          <w:p w14:paraId="23334D8F" w14:textId="77777777" w:rsidR="00A555A8" w:rsidRPr="00356E46" w:rsidRDefault="00A555A8" w:rsidP="004B2A67">
            <w:pPr>
              <w:pStyle w:val="tabletext11"/>
              <w:tabs>
                <w:tab w:val="decimal" w:pos="850"/>
              </w:tabs>
              <w:rPr>
                <w:ins w:id="9901" w:author="Author"/>
              </w:rPr>
            </w:pPr>
            <w:ins w:id="9902" w:author="Author">
              <w:r w:rsidRPr="00356E46">
                <w:t>16,000 to 17,999</w:t>
              </w:r>
            </w:ins>
          </w:p>
        </w:tc>
        <w:tc>
          <w:tcPr>
            <w:tcW w:w="360" w:type="dxa"/>
            <w:tcBorders>
              <w:top w:val="nil"/>
              <w:left w:val="single" w:sz="6" w:space="0" w:color="auto"/>
              <w:bottom w:val="nil"/>
              <w:right w:val="nil"/>
            </w:tcBorders>
          </w:tcPr>
          <w:p w14:paraId="02332EA9" w14:textId="77777777" w:rsidR="00A555A8" w:rsidRPr="00356E46" w:rsidRDefault="00A555A8" w:rsidP="004B2A67">
            <w:pPr>
              <w:pStyle w:val="tabletext11"/>
              <w:jc w:val="right"/>
              <w:rPr>
                <w:ins w:id="9903" w:author="Author"/>
              </w:rPr>
            </w:pPr>
          </w:p>
        </w:tc>
        <w:tc>
          <w:tcPr>
            <w:tcW w:w="2040" w:type="dxa"/>
            <w:tcBorders>
              <w:top w:val="nil"/>
              <w:left w:val="nil"/>
              <w:bottom w:val="nil"/>
              <w:right w:val="single" w:sz="6" w:space="0" w:color="auto"/>
            </w:tcBorders>
            <w:vAlign w:val="bottom"/>
            <w:hideMark/>
          </w:tcPr>
          <w:p w14:paraId="0091B65B" w14:textId="77777777" w:rsidR="00A555A8" w:rsidRPr="00356E46" w:rsidRDefault="00A555A8" w:rsidP="004B2A67">
            <w:pPr>
              <w:pStyle w:val="tabletext11"/>
              <w:tabs>
                <w:tab w:val="decimal" w:pos="668"/>
              </w:tabs>
              <w:rPr>
                <w:ins w:id="9904" w:author="Author"/>
              </w:rPr>
            </w:pPr>
            <w:ins w:id="9905" w:author="Author">
              <w:r w:rsidRPr="00356E46">
                <w:t>0.42</w:t>
              </w:r>
            </w:ins>
          </w:p>
        </w:tc>
      </w:tr>
      <w:tr w:rsidR="00A555A8" w:rsidRPr="00356E46" w14:paraId="7A16B0A5" w14:textId="77777777" w:rsidTr="004B2A67">
        <w:trPr>
          <w:trHeight w:val="190"/>
          <w:ins w:id="9906" w:author="Author"/>
        </w:trPr>
        <w:tc>
          <w:tcPr>
            <w:tcW w:w="200" w:type="dxa"/>
          </w:tcPr>
          <w:p w14:paraId="2C25957A" w14:textId="77777777" w:rsidR="00A555A8" w:rsidRPr="00356E46" w:rsidRDefault="00A555A8" w:rsidP="004B2A67">
            <w:pPr>
              <w:pStyle w:val="tabletext11"/>
              <w:rPr>
                <w:ins w:id="9907" w:author="Author"/>
              </w:rPr>
            </w:pPr>
          </w:p>
        </w:tc>
        <w:tc>
          <w:tcPr>
            <w:tcW w:w="360" w:type="dxa"/>
            <w:tcBorders>
              <w:top w:val="nil"/>
              <w:left w:val="single" w:sz="6" w:space="0" w:color="auto"/>
              <w:bottom w:val="nil"/>
              <w:right w:val="nil"/>
            </w:tcBorders>
          </w:tcPr>
          <w:p w14:paraId="38E42125" w14:textId="77777777" w:rsidR="00A555A8" w:rsidRPr="00356E46" w:rsidRDefault="00A555A8" w:rsidP="004B2A67">
            <w:pPr>
              <w:pStyle w:val="tabletext11"/>
              <w:jc w:val="right"/>
              <w:rPr>
                <w:ins w:id="9908" w:author="Author"/>
              </w:rPr>
            </w:pPr>
          </w:p>
        </w:tc>
        <w:tc>
          <w:tcPr>
            <w:tcW w:w="2040" w:type="dxa"/>
            <w:tcBorders>
              <w:top w:val="nil"/>
              <w:left w:val="nil"/>
              <w:bottom w:val="nil"/>
              <w:right w:val="single" w:sz="6" w:space="0" w:color="auto"/>
            </w:tcBorders>
            <w:hideMark/>
          </w:tcPr>
          <w:p w14:paraId="22D84848" w14:textId="77777777" w:rsidR="00A555A8" w:rsidRPr="00356E46" w:rsidRDefault="00A555A8" w:rsidP="004B2A67">
            <w:pPr>
              <w:pStyle w:val="tabletext11"/>
              <w:tabs>
                <w:tab w:val="decimal" w:pos="850"/>
              </w:tabs>
              <w:rPr>
                <w:ins w:id="9909" w:author="Author"/>
              </w:rPr>
            </w:pPr>
            <w:ins w:id="9910" w:author="Author">
              <w:r w:rsidRPr="00356E46">
                <w:t>18,000 to 19,999</w:t>
              </w:r>
            </w:ins>
          </w:p>
        </w:tc>
        <w:tc>
          <w:tcPr>
            <w:tcW w:w="360" w:type="dxa"/>
            <w:tcBorders>
              <w:top w:val="nil"/>
              <w:left w:val="single" w:sz="6" w:space="0" w:color="auto"/>
              <w:bottom w:val="nil"/>
              <w:right w:val="nil"/>
            </w:tcBorders>
          </w:tcPr>
          <w:p w14:paraId="5E59C2B4" w14:textId="77777777" w:rsidR="00A555A8" w:rsidRPr="00356E46" w:rsidRDefault="00A555A8" w:rsidP="004B2A67">
            <w:pPr>
              <w:pStyle w:val="tabletext11"/>
              <w:jc w:val="right"/>
              <w:rPr>
                <w:ins w:id="9911" w:author="Author"/>
              </w:rPr>
            </w:pPr>
          </w:p>
        </w:tc>
        <w:tc>
          <w:tcPr>
            <w:tcW w:w="2040" w:type="dxa"/>
            <w:tcBorders>
              <w:top w:val="nil"/>
              <w:left w:val="nil"/>
              <w:bottom w:val="nil"/>
              <w:right w:val="single" w:sz="6" w:space="0" w:color="auto"/>
            </w:tcBorders>
            <w:vAlign w:val="bottom"/>
            <w:hideMark/>
          </w:tcPr>
          <w:p w14:paraId="348F5759" w14:textId="77777777" w:rsidR="00A555A8" w:rsidRPr="00356E46" w:rsidRDefault="00A555A8" w:rsidP="004B2A67">
            <w:pPr>
              <w:pStyle w:val="tabletext11"/>
              <w:tabs>
                <w:tab w:val="decimal" w:pos="668"/>
              </w:tabs>
              <w:rPr>
                <w:ins w:id="9912" w:author="Author"/>
              </w:rPr>
            </w:pPr>
            <w:ins w:id="9913" w:author="Author">
              <w:r w:rsidRPr="00356E46">
                <w:t>0.48</w:t>
              </w:r>
            </w:ins>
          </w:p>
        </w:tc>
      </w:tr>
      <w:tr w:rsidR="00A555A8" w:rsidRPr="00356E46" w14:paraId="64DA9C84" w14:textId="77777777" w:rsidTr="004B2A67">
        <w:trPr>
          <w:trHeight w:val="190"/>
          <w:ins w:id="9914" w:author="Author"/>
        </w:trPr>
        <w:tc>
          <w:tcPr>
            <w:tcW w:w="200" w:type="dxa"/>
          </w:tcPr>
          <w:p w14:paraId="53839670" w14:textId="77777777" w:rsidR="00A555A8" w:rsidRPr="00356E46" w:rsidRDefault="00A555A8" w:rsidP="004B2A67">
            <w:pPr>
              <w:pStyle w:val="tabletext11"/>
              <w:rPr>
                <w:ins w:id="9915" w:author="Author"/>
              </w:rPr>
            </w:pPr>
          </w:p>
        </w:tc>
        <w:tc>
          <w:tcPr>
            <w:tcW w:w="360" w:type="dxa"/>
            <w:tcBorders>
              <w:top w:val="nil"/>
              <w:left w:val="single" w:sz="6" w:space="0" w:color="auto"/>
              <w:bottom w:val="nil"/>
              <w:right w:val="nil"/>
            </w:tcBorders>
          </w:tcPr>
          <w:p w14:paraId="7A2F211F" w14:textId="77777777" w:rsidR="00A555A8" w:rsidRPr="00356E46" w:rsidRDefault="00A555A8" w:rsidP="004B2A67">
            <w:pPr>
              <w:pStyle w:val="tabletext11"/>
              <w:jc w:val="right"/>
              <w:rPr>
                <w:ins w:id="9916" w:author="Author"/>
              </w:rPr>
            </w:pPr>
          </w:p>
        </w:tc>
        <w:tc>
          <w:tcPr>
            <w:tcW w:w="2040" w:type="dxa"/>
            <w:tcBorders>
              <w:top w:val="nil"/>
              <w:left w:val="nil"/>
              <w:bottom w:val="nil"/>
              <w:right w:val="single" w:sz="6" w:space="0" w:color="auto"/>
            </w:tcBorders>
            <w:hideMark/>
          </w:tcPr>
          <w:p w14:paraId="7D16ABAD" w14:textId="77777777" w:rsidR="00A555A8" w:rsidRPr="00356E46" w:rsidRDefault="00A555A8" w:rsidP="004B2A67">
            <w:pPr>
              <w:pStyle w:val="tabletext11"/>
              <w:tabs>
                <w:tab w:val="decimal" w:pos="850"/>
              </w:tabs>
              <w:rPr>
                <w:ins w:id="9917" w:author="Author"/>
              </w:rPr>
            </w:pPr>
            <w:ins w:id="9918" w:author="Author">
              <w:r w:rsidRPr="00356E46">
                <w:t>20,000 to 24,999</w:t>
              </w:r>
            </w:ins>
          </w:p>
        </w:tc>
        <w:tc>
          <w:tcPr>
            <w:tcW w:w="360" w:type="dxa"/>
            <w:tcBorders>
              <w:top w:val="nil"/>
              <w:left w:val="single" w:sz="6" w:space="0" w:color="auto"/>
              <w:bottom w:val="nil"/>
              <w:right w:val="nil"/>
            </w:tcBorders>
          </w:tcPr>
          <w:p w14:paraId="69C51125" w14:textId="77777777" w:rsidR="00A555A8" w:rsidRPr="00356E46" w:rsidRDefault="00A555A8" w:rsidP="004B2A67">
            <w:pPr>
              <w:pStyle w:val="tabletext11"/>
              <w:jc w:val="right"/>
              <w:rPr>
                <w:ins w:id="9919" w:author="Author"/>
              </w:rPr>
            </w:pPr>
          </w:p>
        </w:tc>
        <w:tc>
          <w:tcPr>
            <w:tcW w:w="2040" w:type="dxa"/>
            <w:tcBorders>
              <w:top w:val="nil"/>
              <w:left w:val="nil"/>
              <w:bottom w:val="nil"/>
              <w:right w:val="single" w:sz="6" w:space="0" w:color="auto"/>
            </w:tcBorders>
            <w:vAlign w:val="bottom"/>
            <w:hideMark/>
          </w:tcPr>
          <w:p w14:paraId="482F97AD" w14:textId="77777777" w:rsidR="00A555A8" w:rsidRPr="00356E46" w:rsidRDefault="00A555A8" w:rsidP="004B2A67">
            <w:pPr>
              <w:pStyle w:val="tabletext11"/>
              <w:tabs>
                <w:tab w:val="decimal" w:pos="668"/>
              </w:tabs>
              <w:rPr>
                <w:ins w:id="9920" w:author="Author"/>
              </w:rPr>
            </w:pPr>
            <w:ins w:id="9921" w:author="Author">
              <w:r w:rsidRPr="00356E46">
                <w:t>0.56</w:t>
              </w:r>
            </w:ins>
          </w:p>
        </w:tc>
      </w:tr>
      <w:tr w:rsidR="00A555A8" w:rsidRPr="00356E46" w14:paraId="3C6407C7" w14:textId="77777777" w:rsidTr="004B2A67">
        <w:trPr>
          <w:trHeight w:val="190"/>
          <w:ins w:id="9922" w:author="Author"/>
        </w:trPr>
        <w:tc>
          <w:tcPr>
            <w:tcW w:w="200" w:type="dxa"/>
          </w:tcPr>
          <w:p w14:paraId="31B35789" w14:textId="77777777" w:rsidR="00A555A8" w:rsidRPr="00356E46" w:rsidRDefault="00A555A8" w:rsidP="004B2A67">
            <w:pPr>
              <w:pStyle w:val="tabletext11"/>
              <w:rPr>
                <w:ins w:id="9923" w:author="Author"/>
              </w:rPr>
            </w:pPr>
          </w:p>
        </w:tc>
        <w:tc>
          <w:tcPr>
            <w:tcW w:w="360" w:type="dxa"/>
            <w:tcBorders>
              <w:top w:val="nil"/>
              <w:left w:val="single" w:sz="6" w:space="0" w:color="auto"/>
              <w:bottom w:val="nil"/>
              <w:right w:val="nil"/>
            </w:tcBorders>
          </w:tcPr>
          <w:p w14:paraId="4831E59B" w14:textId="77777777" w:rsidR="00A555A8" w:rsidRPr="00356E46" w:rsidRDefault="00A555A8" w:rsidP="004B2A67">
            <w:pPr>
              <w:pStyle w:val="tabletext11"/>
              <w:jc w:val="right"/>
              <w:rPr>
                <w:ins w:id="9924" w:author="Author"/>
              </w:rPr>
            </w:pPr>
          </w:p>
        </w:tc>
        <w:tc>
          <w:tcPr>
            <w:tcW w:w="2040" w:type="dxa"/>
            <w:tcBorders>
              <w:top w:val="nil"/>
              <w:left w:val="nil"/>
              <w:bottom w:val="nil"/>
              <w:right w:val="single" w:sz="6" w:space="0" w:color="auto"/>
            </w:tcBorders>
            <w:hideMark/>
          </w:tcPr>
          <w:p w14:paraId="3D42460C" w14:textId="77777777" w:rsidR="00A555A8" w:rsidRPr="00356E46" w:rsidRDefault="00A555A8" w:rsidP="004B2A67">
            <w:pPr>
              <w:pStyle w:val="tabletext11"/>
              <w:tabs>
                <w:tab w:val="decimal" w:pos="850"/>
              </w:tabs>
              <w:rPr>
                <w:ins w:id="9925" w:author="Author"/>
              </w:rPr>
            </w:pPr>
            <w:ins w:id="9926" w:author="Author">
              <w:r w:rsidRPr="00356E46">
                <w:t>25,000 to 29,999</w:t>
              </w:r>
            </w:ins>
          </w:p>
        </w:tc>
        <w:tc>
          <w:tcPr>
            <w:tcW w:w="360" w:type="dxa"/>
            <w:tcBorders>
              <w:top w:val="nil"/>
              <w:left w:val="single" w:sz="6" w:space="0" w:color="auto"/>
              <w:bottom w:val="nil"/>
              <w:right w:val="nil"/>
            </w:tcBorders>
          </w:tcPr>
          <w:p w14:paraId="328612ED" w14:textId="77777777" w:rsidR="00A555A8" w:rsidRPr="00356E46" w:rsidRDefault="00A555A8" w:rsidP="004B2A67">
            <w:pPr>
              <w:pStyle w:val="tabletext11"/>
              <w:jc w:val="right"/>
              <w:rPr>
                <w:ins w:id="9927" w:author="Author"/>
              </w:rPr>
            </w:pPr>
          </w:p>
        </w:tc>
        <w:tc>
          <w:tcPr>
            <w:tcW w:w="2040" w:type="dxa"/>
            <w:tcBorders>
              <w:top w:val="nil"/>
              <w:left w:val="nil"/>
              <w:bottom w:val="nil"/>
              <w:right w:val="single" w:sz="6" w:space="0" w:color="auto"/>
            </w:tcBorders>
            <w:vAlign w:val="bottom"/>
            <w:hideMark/>
          </w:tcPr>
          <w:p w14:paraId="5C90DC65" w14:textId="77777777" w:rsidR="00A555A8" w:rsidRPr="00356E46" w:rsidRDefault="00A555A8" w:rsidP="004B2A67">
            <w:pPr>
              <w:pStyle w:val="tabletext11"/>
              <w:tabs>
                <w:tab w:val="decimal" w:pos="668"/>
              </w:tabs>
              <w:rPr>
                <w:ins w:id="9928" w:author="Author"/>
              </w:rPr>
            </w:pPr>
            <w:ins w:id="9929" w:author="Author">
              <w:r w:rsidRPr="00356E46">
                <w:t>0.70</w:t>
              </w:r>
            </w:ins>
          </w:p>
        </w:tc>
      </w:tr>
      <w:tr w:rsidR="00A555A8" w:rsidRPr="00356E46" w14:paraId="69F83DEF" w14:textId="77777777" w:rsidTr="004B2A67">
        <w:trPr>
          <w:trHeight w:val="190"/>
          <w:ins w:id="9930" w:author="Author"/>
        </w:trPr>
        <w:tc>
          <w:tcPr>
            <w:tcW w:w="200" w:type="dxa"/>
          </w:tcPr>
          <w:p w14:paraId="648B2526" w14:textId="77777777" w:rsidR="00A555A8" w:rsidRPr="00356E46" w:rsidRDefault="00A555A8" w:rsidP="004B2A67">
            <w:pPr>
              <w:pStyle w:val="tabletext11"/>
              <w:rPr>
                <w:ins w:id="9931" w:author="Author"/>
              </w:rPr>
            </w:pPr>
          </w:p>
        </w:tc>
        <w:tc>
          <w:tcPr>
            <w:tcW w:w="360" w:type="dxa"/>
            <w:tcBorders>
              <w:top w:val="nil"/>
              <w:left w:val="single" w:sz="6" w:space="0" w:color="auto"/>
              <w:bottom w:val="nil"/>
              <w:right w:val="nil"/>
            </w:tcBorders>
          </w:tcPr>
          <w:p w14:paraId="491D0410" w14:textId="77777777" w:rsidR="00A555A8" w:rsidRPr="00356E46" w:rsidRDefault="00A555A8" w:rsidP="004B2A67">
            <w:pPr>
              <w:pStyle w:val="tabletext11"/>
              <w:jc w:val="right"/>
              <w:rPr>
                <w:ins w:id="9932" w:author="Author"/>
              </w:rPr>
            </w:pPr>
          </w:p>
        </w:tc>
        <w:tc>
          <w:tcPr>
            <w:tcW w:w="2040" w:type="dxa"/>
            <w:tcBorders>
              <w:top w:val="nil"/>
              <w:left w:val="nil"/>
              <w:bottom w:val="nil"/>
              <w:right w:val="single" w:sz="6" w:space="0" w:color="auto"/>
            </w:tcBorders>
            <w:hideMark/>
          </w:tcPr>
          <w:p w14:paraId="7931AACF" w14:textId="77777777" w:rsidR="00A555A8" w:rsidRPr="00356E46" w:rsidRDefault="00A555A8" w:rsidP="004B2A67">
            <w:pPr>
              <w:pStyle w:val="tabletext11"/>
              <w:tabs>
                <w:tab w:val="decimal" w:pos="850"/>
              </w:tabs>
              <w:rPr>
                <w:ins w:id="9933" w:author="Author"/>
              </w:rPr>
            </w:pPr>
            <w:ins w:id="9934" w:author="Author">
              <w:r w:rsidRPr="00356E46">
                <w:t>30,000 to 34,999</w:t>
              </w:r>
            </w:ins>
          </w:p>
        </w:tc>
        <w:tc>
          <w:tcPr>
            <w:tcW w:w="360" w:type="dxa"/>
            <w:tcBorders>
              <w:top w:val="nil"/>
              <w:left w:val="single" w:sz="6" w:space="0" w:color="auto"/>
              <w:bottom w:val="nil"/>
              <w:right w:val="nil"/>
            </w:tcBorders>
          </w:tcPr>
          <w:p w14:paraId="0172AE9B" w14:textId="77777777" w:rsidR="00A555A8" w:rsidRPr="00356E46" w:rsidRDefault="00A555A8" w:rsidP="004B2A67">
            <w:pPr>
              <w:pStyle w:val="tabletext11"/>
              <w:jc w:val="right"/>
              <w:rPr>
                <w:ins w:id="9935" w:author="Author"/>
              </w:rPr>
            </w:pPr>
          </w:p>
        </w:tc>
        <w:tc>
          <w:tcPr>
            <w:tcW w:w="2040" w:type="dxa"/>
            <w:tcBorders>
              <w:top w:val="nil"/>
              <w:left w:val="nil"/>
              <w:bottom w:val="nil"/>
              <w:right w:val="single" w:sz="6" w:space="0" w:color="auto"/>
            </w:tcBorders>
            <w:vAlign w:val="bottom"/>
            <w:hideMark/>
          </w:tcPr>
          <w:p w14:paraId="27A116E6" w14:textId="77777777" w:rsidR="00A555A8" w:rsidRPr="00356E46" w:rsidRDefault="00A555A8" w:rsidP="004B2A67">
            <w:pPr>
              <w:pStyle w:val="tabletext11"/>
              <w:tabs>
                <w:tab w:val="decimal" w:pos="668"/>
              </w:tabs>
              <w:rPr>
                <w:ins w:id="9936" w:author="Author"/>
              </w:rPr>
            </w:pPr>
            <w:ins w:id="9937" w:author="Author">
              <w:r w:rsidRPr="00356E46">
                <w:t>0.84</w:t>
              </w:r>
            </w:ins>
          </w:p>
        </w:tc>
      </w:tr>
      <w:tr w:rsidR="00A555A8" w:rsidRPr="00356E46" w14:paraId="67CC7EF1" w14:textId="77777777" w:rsidTr="004B2A67">
        <w:trPr>
          <w:trHeight w:val="190"/>
          <w:ins w:id="9938" w:author="Author"/>
        </w:trPr>
        <w:tc>
          <w:tcPr>
            <w:tcW w:w="200" w:type="dxa"/>
          </w:tcPr>
          <w:p w14:paraId="736CF0FF" w14:textId="77777777" w:rsidR="00A555A8" w:rsidRPr="00356E46" w:rsidRDefault="00A555A8" w:rsidP="004B2A67">
            <w:pPr>
              <w:pStyle w:val="tabletext11"/>
              <w:rPr>
                <w:ins w:id="9939" w:author="Author"/>
              </w:rPr>
            </w:pPr>
          </w:p>
        </w:tc>
        <w:tc>
          <w:tcPr>
            <w:tcW w:w="360" w:type="dxa"/>
            <w:tcBorders>
              <w:top w:val="nil"/>
              <w:left w:val="single" w:sz="6" w:space="0" w:color="auto"/>
              <w:bottom w:val="nil"/>
              <w:right w:val="nil"/>
            </w:tcBorders>
          </w:tcPr>
          <w:p w14:paraId="35664FD6" w14:textId="77777777" w:rsidR="00A555A8" w:rsidRPr="00356E46" w:rsidRDefault="00A555A8" w:rsidP="004B2A67">
            <w:pPr>
              <w:pStyle w:val="tabletext11"/>
              <w:jc w:val="right"/>
              <w:rPr>
                <w:ins w:id="9940" w:author="Author"/>
              </w:rPr>
            </w:pPr>
          </w:p>
        </w:tc>
        <w:tc>
          <w:tcPr>
            <w:tcW w:w="2040" w:type="dxa"/>
            <w:tcBorders>
              <w:top w:val="nil"/>
              <w:left w:val="nil"/>
              <w:bottom w:val="nil"/>
              <w:right w:val="single" w:sz="6" w:space="0" w:color="auto"/>
            </w:tcBorders>
            <w:hideMark/>
          </w:tcPr>
          <w:p w14:paraId="31119F7B" w14:textId="77777777" w:rsidR="00A555A8" w:rsidRPr="00356E46" w:rsidRDefault="00A555A8" w:rsidP="004B2A67">
            <w:pPr>
              <w:pStyle w:val="tabletext11"/>
              <w:tabs>
                <w:tab w:val="decimal" w:pos="850"/>
              </w:tabs>
              <w:rPr>
                <w:ins w:id="9941" w:author="Author"/>
              </w:rPr>
            </w:pPr>
            <w:ins w:id="9942" w:author="Author">
              <w:r w:rsidRPr="00356E46">
                <w:t>35,000 to 39,999</w:t>
              </w:r>
            </w:ins>
          </w:p>
        </w:tc>
        <w:tc>
          <w:tcPr>
            <w:tcW w:w="360" w:type="dxa"/>
            <w:tcBorders>
              <w:top w:val="nil"/>
              <w:left w:val="single" w:sz="6" w:space="0" w:color="auto"/>
              <w:bottom w:val="nil"/>
              <w:right w:val="nil"/>
            </w:tcBorders>
          </w:tcPr>
          <w:p w14:paraId="0C200A41" w14:textId="77777777" w:rsidR="00A555A8" w:rsidRPr="00356E46" w:rsidRDefault="00A555A8" w:rsidP="004B2A67">
            <w:pPr>
              <w:pStyle w:val="tabletext11"/>
              <w:jc w:val="right"/>
              <w:rPr>
                <w:ins w:id="9943" w:author="Author"/>
              </w:rPr>
            </w:pPr>
          </w:p>
        </w:tc>
        <w:tc>
          <w:tcPr>
            <w:tcW w:w="2040" w:type="dxa"/>
            <w:tcBorders>
              <w:top w:val="nil"/>
              <w:left w:val="nil"/>
              <w:bottom w:val="nil"/>
              <w:right w:val="single" w:sz="6" w:space="0" w:color="auto"/>
            </w:tcBorders>
            <w:vAlign w:val="bottom"/>
            <w:hideMark/>
          </w:tcPr>
          <w:p w14:paraId="4436078D" w14:textId="77777777" w:rsidR="00A555A8" w:rsidRPr="00356E46" w:rsidRDefault="00A555A8" w:rsidP="004B2A67">
            <w:pPr>
              <w:pStyle w:val="tabletext11"/>
              <w:tabs>
                <w:tab w:val="decimal" w:pos="668"/>
              </w:tabs>
              <w:rPr>
                <w:ins w:id="9944" w:author="Author"/>
              </w:rPr>
            </w:pPr>
            <w:ins w:id="9945" w:author="Author">
              <w:r w:rsidRPr="00356E46">
                <w:t>0.98</w:t>
              </w:r>
            </w:ins>
          </w:p>
        </w:tc>
      </w:tr>
      <w:tr w:rsidR="00A555A8" w:rsidRPr="00356E46" w14:paraId="3555D136" w14:textId="77777777" w:rsidTr="004B2A67">
        <w:trPr>
          <w:trHeight w:val="190"/>
          <w:ins w:id="9946" w:author="Author"/>
        </w:trPr>
        <w:tc>
          <w:tcPr>
            <w:tcW w:w="200" w:type="dxa"/>
          </w:tcPr>
          <w:p w14:paraId="2B2ED1C6" w14:textId="77777777" w:rsidR="00A555A8" w:rsidRPr="00356E46" w:rsidRDefault="00A555A8" w:rsidP="004B2A67">
            <w:pPr>
              <w:pStyle w:val="tabletext11"/>
              <w:rPr>
                <w:ins w:id="9947" w:author="Author"/>
              </w:rPr>
            </w:pPr>
          </w:p>
        </w:tc>
        <w:tc>
          <w:tcPr>
            <w:tcW w:w="360" w:type="dxa"/>
            <w:tcBorders>
              <w:top w:val="nil"/>
              <w:left w:val="single" w:sz="6" w:space="0" w:color="auto"/>
              <w:bottom w:val="nil"/>
              <w:right w:val="nil"/>
            </w:tcBorders>
          </w:tcPr>
          <w:p w14:paraId="3E3253D3" w14:textId="77777777" w:rsidR="00A555A8" w:rsidRPr="00356E46" w:rsidRDefault="00A555A8" w:rsidP="004B2A67">
            <w:pPr>
              <w:pStyle w:val="tabletext11"/>
              <w:jc w:val="right"/>
              <w:rPr>
                <w:ins w:id="9948" w:author="Author"/>
              </w:rPr>
            </w:pPr>
          </w:p>
        </w:tc>
        <w:tc>
          <w:tcPr>
            <w:tcW w:w="2040" w:type="dxa"/>
            <w:tcBorders>
              <w:top w:val="nil"/>
              <w:left w:val="nil"/>
              <w:bottom w:val="nil"/>
              <w:right w:val="single" w:sz="6" w:space="0" w:color="auto"/>
            </w:tcBorders>
            <w:hideMark/>
          </w:tcPr>
          <w:p w14:paraId="2BC696A7" w14:textId="77777777" w:rsidR="00A555A8" w:rsidRPr="00356E46" w:rsidRDefault="00A555A8" w:rsidP="004B2A67">
            <w:pPr>
              <w:pStyle w:val="tabletext11"/>
              <w:tabs>
                <w:tab w:val="decimal" w:pos="850"/>
              </w:tabs>
              <w:rPr>
                <w:ins w:id="9949" w:author="Author"/>
              </w:rPr>
            </w:pPr>
            <w:ins w:id="9950" w:author="Author">
              <w:r w:rsidRPr="00356E46">
                <w:t>40,000 to 44,999</w:t>
              </w:r>
            </w:ins>
          </w:p>
        </w:tc>
        <w:tc>
          <w:tcPr>
            <w:tcW w:w="360" w:type="dxa"/>
            <w:tcBorders>
              <w:top w:val="nil"/>
              <w:left w:val="single" w:sz="6" w:space="0" w:color="auto"/>
              <w:bottom w:val="nil"/>
              <w:right w:val="nil"/>
            </w:tcBorders>
          </w:tcPr>
          <w:p w14:paraId="7C8E45B4" w14:textId="77777777" w:rsidR="00A555A8" w:rsidRPr="00356E46" w:rsidRDefault="00A555A8" w:rsidP="004B2A67">
            <w:pPr>
              <w:pStyle w:val="tabletext11"/>
              <w:jc w:val="right"/>
              <w:rPr>
                <w:ins w:id="9951" w:author="Author"/>
              </w:rPr>
            </w:pPr>
          </w:p>
        </w:tc>
        <w:tc>
          <w:tcPr>
            <w:tcW w:w="2040" w:type="dxa"/>
            <w:tcBorders>
              <w:top w:val="nil"/>
              <w:left w:val="nil"/>
              <w:bottom w:val="nil"/>
              <w:right w:val="single" w:sz="6" w:space="0" w:color="auto"/>
            </w:tcBorders>
            <w:vAlign w:val="bottom"/>
            <w:hideMark/>
          </w:tcPr>
          <w:p w14:paraId="7914FDB4" w14:textId="77777777" w:rsidR="00A555A8" w:rsidRPr="00356E46" w:rsidRDefault="00A555A8" w:rsidP="004B2A67">
            <w:pPr>
              <w:pStyle w:val="tabletext11"/>
              <w:tabs>
                <w:tab w:val="decimal" w:pos="668"/>
              </w:tabs>
              <w:rPr>
                <w:ins w:id="9952" w:author="Author"/>
              </w:rPr>
            </w:pPr>
            <w:ins w:id="9953" w:author="Author">
              <w:r w:rsidRPr="00356E46">
                <w:t>1.09</w:t>
              </w:r>
            </w:ins>
          </w:p>
        </w:tc>
      </w:tr>
      <w:tr w:rsidR="00A555A8" w:rsidRPr="00356E46" w14:paraId="3FE1C829" w14:textId="77777777" w:rsidTr="004B2A67">
        <w:trPr>
          <w:trHeight w:val="190"/>
          <w:ins w:id="9954" w:author="Author"/>
        </w:trPr>
        <w:tc>
          <w:tcPr>
            <w:tcW w:w="200" w:type="dxa"/>
          </w:tcPr>
          <w:p w14:paraId="3847D0F8" w14:textId="77777777" w:rsidR="00A555A8" w:rsidRPr="00356E46" w:rsidRDefault="00A555A8" w:rsidP="004B2A67">
            <w:pPr>
              <w:pStyle w:val="tabletext11"/>
              <w:rPr>
                <w:ins w:id="9955" w:author="Author"/>
              </w:rPr>
            </w:pPr>
          </w:p>
        </w:tc>
        <w:tc>
          <w:tcPr>
            <w:tcW w:w="360" w:type="dxa"/>
            <w:tcBorders>
              <w:top w:val="nil"/>
              <w:left w:val="single" w:sz="6" w:space="0" w:color="auto"/>
              <w:bottom w:val="nil"/>
              <w:right w:val="nil"/>
            </w:tcBorders>
          </w:tcPr>
          <w:p w14:paraId="36289775" w14:textId="77777777" w:rsidR="00A555A8" w:rsidRPr="00356E46" w:rsidRDefault="00A555A8" w:rsidP="004B2A67">
            <w:pPr>
              <w:pStyle w:val="tabletext11"/>
              <w:jc w:val="right"/>
              <w:rPr>
                <w:ins w:id="9956" w:author="Author"/>
              </w:rPr>
            </w:pPr>
          </w:p>
        </w:tc>
        <w:tc>
          <w:tcPr>
            <w:tcW w:w="2040" w:type="dxa"/>
            <w:tcBorders>
              <w:top w:val="nil"/>
              <w:left w:val="nil"/>
              <w:bottom w:val="nil"/>
              <w:right w:val="single" w:sz="6" w:space="0" w:color="auto"/>
            </w:tcBorders>
            <w:hideMark/>
          </w:tcPr>
          <w:p w14:paraId="4E47236B" w14:textId="77777777" w:rsidR="00A555A8" w:rsidRPr="00356E46" w:rsidRDefault="00A555A8" w:rsidP="004B2A67">
            <w:pPr>
              <w:pStyle w:val="tabletext11"/>
              <w:tabs>
                <w:tab w:val="decimal" w:pos="850"/>
              </w:tabs>
              <w:rPr>
                <w:ins w:id="9957" w:author="Author"/>
              </w:rPr>
            </w:pPr>
            <w:ins w:id="9958" w:author="Author">
              <w:r w:rsidRPr="00356E46">
                <w:t>45,000 to 49,999</w:t>
              </w:r>
            </w:ins>
          </w:p>
        </w:tc>
        <w:tc>
          <w:tcPr>
            <w:tcW w:w="360" w:type="dxa"/>
            <w:tcBorders>
              <w:top w:val="nil"/>
              <w:left w:val="single" w:sz="6" w:space="0" w:color="auto"/>
              <w:bottom w:val="nil"/>
              <w:right w:val="nil"/>
            </w:tcBorders>
          </w:tcPr>
          <w:p w14:paraId="1A269764" w14:textId="77777777" w:rsidR="00A555A8" w:rsidRPr="00356E46" w:rsidRDefault="00A555A8" w:rsidP="004B2A67">
            <w:pPr>
              <w:pStyle w:val="tabletext11"/>
              <w:jc w:val="right"/>
              <w:rPr>
                <w:ins w:id="9959" w:author="Author"/>
              </w:rPr>
            </w:pPr>
          </w:p>
        </w:tc>
        <w:tc>
          <w:tcPr>
            <w:tcW w:w="2040" w:type="dxa"/>
            <w:tcBorders>
              <w:top w:val="nil"/>
              <w:left w:val="nil"/>
              <w:bottom w:val="nil"/>
              <w:right w:val="single" w:sz="6" w:space="0" w:color="auto"/>
            </w:tcBorders>
            <w:vAlign w:val="bottom"/>
            <w:hideMark/>
          </w:tcPr>
          <w:p w14:paraId="558A90CC" w14:textId="77777777" w:rsidR="00A555A8" w:rsidRPr="00356E46" w:rsidRDefault="00A555A8" w:rsidP="004B2A67">
            <w:pPr>
              <w:pStyle w:val="tabletext11"/>
              <w:tabs>
                <w:tab w:val="decimal" w:pos="668"/>
              </w:tabs>
              <w:rPr>
                <w:ins w:id="9960" w:author="Author"/>
              </w:rPr>
            </w:pPr>
            <w:ins w:id="9961" w:author="Author">
              <w:r w:rsidRPr="00356E46">
                <w:t>1.14</w:t>
              </w:r>
            </w:ins>
          </w:p>
        </w:tc>
      </w:tr>
      <w:tr w:rsidR="00A555A8" w:rsidRPr="00356E46" w14:paraId="79092C26" w14:textId="77777777" w:rsidTr="004B2A67">
        <w:trPr>
          <w:trHeight w:val="190"/>
          <w:ins w:id="9962" w:author="Author"/>
        </w:trPr>
        <w:tc>
          <w:tcPr>
            <w:tcW w:w="200" w:type="dxa"/>
          </w:tcPr>
          <w:p w14:paraId="53C8B5DE" w14:textId="77777777" w:rsidR="00A555A8" w:rsidRPr="00356E46" w:rsidRDefault="00A555A8" w:rsidP="004B2A67">
            <w:pPr>
              <w:pStyle w:val="tabletext11"/>
              <w:rPr>
                <w:ins w:id="9963" w:author="Author"/>
              </w:rPr>
            </w:pPr>
          </w:p>
        </w:tc>
        <w:tc>
          <w:tcPr>
            <w:tcW w:w="360" w:type="dxa"/>
            <w:tcBorders>
              <w:top w:val="nil"/>
              <w:left w:val="single" w:sz="6" w:space="0" w:color="auto"/>
              <w:bottom w:val="nil"/>
              <w:right w:val="nil"/>
            </w:tcBorders>
          </w:tcPr>
          <w:p w14:paraId="55F5F1D8" w14:textId="77777777" w:rsidR="00A555A8" w:rsidRPr="00356E46" w:rsidRDefault="00A555A8" w:rsidP="004B2A67">
            <w:pPr>
              <w:pStyle w:val="tabletext11"/>
              <w:jc w:val="right"/>
              <w:rPr>
                <w:ins w:id="9964" w:author="Author"/>
              </w:rPr>
            </w:pPr>
          </w:p>
        </w:tc>
        <w:tc>
          <w:tcPr>
            <w:tcW w:w="2040" w:type="dxa"/>
            <w:tcBorders>
              <w:top w:val="nil"/>
              <w:left w:val="nil"/>
              <w:bottom w:val="nil"/>
              <w:right w:val="single" w:sz="6" w:space="0" w:color="auto"/>
            </w:tcBorders>
            <w:hideMark/>
          </w:tcPr>
          <w:p w14:paraId="574BD065" w14:textId="77777777" w:rsidR="00A555A8" w:rsidRPr="00356E46" w:rsidRDefault="00A555A8" w:rsidP="004B2A67">
            <w:pPr>
              <w:pStyle w:val="tabletext11"/>
              <w:tabs>
                <w:tab w:val="decimal" w:pos="850"/>
              </w:tabs>
              <w:rPr>
                <w:ins w:id="9965" w:author="Author"/>
              </w:rPr>
            </w:pPr>
            <w:ins w:id="9966" w:author="Author">
              <w:r w:rsidRPr="00356E46">
                <w:t>50,000 to 54,999</w:t>
              </w:r>
            </w:ins>
          </w:p>
        </w:tc>
        <w:tc>
          <w:tcPr>
            <w:tcW w:w="360" w:type="dxa"/>
            <w:tcBorders>
              <w:top w:val="nil"/>
              <w:left w:val="single" w:sz="6" w:space="0" w:color="auto"/>
              <w:bottom w:val="nil"/>
              <w:right w:val="nil"/>
            </w:tcBorders>
          </w:tcPr>
          <w:p w14:paraId="1286A63C" w14:textId="77777777" w:rsidR="00A555A8" w:rsidRPr="00356E46" w:rsidRDefault="00A555A8" w:rsidP="004B2A67">
            <w:pPr>
              <w:pStyle w:val="tabletext11"/>
              <w:jc w:val="right"/>
              <w:rPr>
                <w:ins w:id="9967" w:author="Author"/>
              </w:rPr>
            </w:pPr>
          </w:p>
        </w:tc>
        <w:tc>
          <w:tcPr>
            <w:tcW w:w="2040" w:type="dxa"/>
            <w:tcBorders>
              <w:top w:val="nil"/>
              <w:left w:val="nil"/>
              <w:bottom w:val="nil"/>
              <w:right w:val="single" w:sz="6" w:space="0" w:color="auto"/>
            </w:tcBorders>
            <w:vAlign w:val="bottom"/>
            <w:hideMark/>
          </w:tcPr>
          <w:p w14:paraId="52A402B8" w14:textId="77777777" w:rsidR="00A555A8" w:rsidRPr="00356E46" w:rsidRDefault="00A555A8" w:rsidP="004B2A67">
            <w:pPr>
              <w:pStyle w:val="tabletext11"/>
              <w:tabs>
                <w:tab w:val="decimal" w:pos="668"/>
              </w:tabs>
              <w:rPr>
                <w:ins w:id="9968" w:author="Author"/>
              </w:rPr>
            </w:pPr>
            <w:ins w:id="9969" w:author="Author">
              <w:r w:rsidRPr="00356E46">
                <w:t>1.18</w:t>
              </w:r>
            </w:ins>
          </w:p>
        </w:tc>
      </w:tr>
      <w:tr w:rsidR="00A555A8" w:rsidRPr="00356E46" w14:paraId="1CE8F22F" w14:textId="77777777" w:rsidTr="004B2A67">
        <w:trPr>
          <w:trHeight w:val="190"/>
          <w:ins w:id="9970" w:author="Author"/>
        </w:trPr>
        <w:tc>
          <w:tcPr>
            <w:tcW w:w="200" w:type="dxa"/>
          </w:tcPr>
          <w:p w14:paraId="6FEFAFCD" w14:textId="77777777" w:rsidR="00A555A8" w:rsidRPr="00356E46" w:rsidRDefault="00A555A8" w:rsidP="004B2A67">
            <w:pPr>
              <w:pStyle w:val="tabletext11"/>
              <w:rPr>
                <w:ins w:id="9971" w:author="Author"/>
              </w:rPr>
            </w:pPr>
          </w:p>
        </w:tc>
        <w:tc>
          <w:tcPr>
            <w:tcW w:w="360" w:type="dxa"/>
            <w:tcBorders>
              <w:top w:val="nil"/>
              <w:left w:val="single" w:sz="6" w:space="0" w:color="auto"/>
              <w:bottom w:val="nil"/>
              <w:right w:val="nil"/>
            </w:tcBorders>
          </w:tcPr>
          <w:p w14:paraId="5938515E" w14:textId="77777777" w:rsidR="00A555A8" w:rsidRPr="00356E46" w:rsidRDefault="00A555A8" w:rsidP="004B2A67">
            <w:pPr>
              <w:pStyle w:val="tabletext11"/>
              <w:jc w:val="right"/>
              <w:rPr>
                <w:ins w:id="9972" w:author="Author"/>
              </w:rPr>
            </w:pPr>
          </w:p>
        </w:tc>
        <w:tc>
          <w:tcPr>
            <w:tcW w:w="2040" w:type="dxa"/>
            <w:tcBorders>
              <w:top w:val="nil"/>
              <w:left w:val="nil"/>
              <w:bottom w:val="nil"/>
              <w:right w:val="single" w:sz="6" w:space="0" w:color="auto"/>
            </w:tcBorders>
            <w:hideMark/>
          </w:tcPr>
          <w:p w14:paraId="609673C4" w14:textId="77777777" w:rsidR="00A555A8" w:rsidRPr="00356E46" w:rsidRDefault="00A555A8" w:rsidP="004B2A67">
            <w:pPr>
              <w:pStyle w:val="tabletext11"/>
              <w:tabs>
                <w:tab w:val="decimal" w:pos="850"/>
              </w:tabs>
              <w:rPr>
                <w:ins w:id="9973" w:author="Author"/>
              </w:rPr>
            </w:pPr>
            <w:ins w:id="9974" w:author="Author">
              <w:r w:rsidRPr="00356E46">
                <w:t>55,000 to 64,999</w:t>
              </w:r>
            </w:ins>
          </w:p>
        </w:tc>
        <w:tc>
          <w:tcPr>
            <w:tcW w:w="360" w:type="dxa"/>
            <w:tcBorders>
              <w:top w:val="nil"/>
              <w:left w:val="single" w:sz="6" w:space="0" w:color="auto"/>
              <w:bottom w:val="nil"/>
              <w:right w:val="nil"/>
            </w:tcBorders>
          </w:tcPr>
          <w:p w14:paraId="06E40045" w14:textId="77777777" w:rsidR="00A555A8" w:rsidRPr="00356E46" w:rsidRDefault="00A555A8" w:rsidP="004B2A67">
            <w:pPr>
              <w:pStyle w:val="tabletext11"/>
              <w:jc w:val="right"/>
              <w:rPr>
                <w:ins w:id="9975" w:author="Author"/>
              </w:rPr>
            </w:pPr>
          </w:p>
        </w:tc>
        <w:tc>
          <w:tcPr>
            <w:tcW w:w="2040" w:type="dxa"/>
            <w:tcBorders>
              <w:top w:val="nil"/>
              <w:left w:val="nil"/>
              <w:bottom w:val="nil"/>
              <w:right w:val="single" w:sz="6" w:space="0" w:color="auto"/>
            </w:tcBorders>
            <w:vAlign w:val="bottom"/>
            <w:hideMark/>
          </w:tcPr>
          <w:p w14:paraId="73EB1747" w14:textId="77777777" w:rsidR="00A555A8" w:rsidRPr="00356E46" w:rsidRDefault="00A555A8" w:rsidP="004B2A67">
            <w:pPr>
              <w:pStyle w:val="tabletext11"/>
              <w:tabs>
                <w:tab w:val="decimal" w:pos="668"/>
              </w:tabs>
              <w:rPr>
                <w:ins w:id="9976" w:author="Author"/>
              </w:rPr>
            </w:pPr>
            <w:ins w:id="9977" w:author="Author">
              <w:r w:rsidRPr="00356E46">
                <w:t>1.25</w:t>
              </w:r>
            </w:ins>
          </w:p>
        </w:tc>
      </w:tr>
      <w:tr w:rsidR="00A555A8" w:rsidRPr="00356E46" w14:paraId="4561C4BC" w14:textId="77777777" w:rsidTr="004B2A67">
        <w:trPr>
          <w:trHeight w:val="190"/>
          <w:ins w:id="9978" w:author="Author"/>
        </w:trPr>
        <w:tc>
          <w:tcPr>
            <w:tcW w:w="200" w:type="dxa"/>
          </w:tcPr>
          <w:p w14:paraId="2F9FC46D" w14:textId="77777777" w:rsidR="00A555A8" w:rsidRPr="00356E46" w:rsidRDefault="00A555A8" w:rsidP="004B2A67">
            <w:pPr>
              <w:pStyle w:val="tabletext11"/>
              <w:rPr>
                <w:ins w:id="9979" w:author="Author"/>
              </w:rPr>
            </w:pPr>
          </w:p>
        </w:tc>
        <w:tc>
          <w:tcPr>
            <w:tcW w:w="360" w:type="dxa"/>
            <w:tcBorders>
              <w:top w:val="nil"/>
              <w:left w:val="single" w:sz="6" w:space="0" w:color="auto"/>
              <w:bottom w:val="nil"/>
              <w:right w:val="nil"/>
            </w:tcBorders>
          </w:tcPr>
          <w:p w14:paraId="1F3F4ACA" w14:textId="77777777" w:rsidR="00A555A8" w:rsidRPr="00356E46" w:rsidRDefault="00A555A8" w:rsidP="004B2A67">
            <w:pPr>
              <w:pStyle w:val="tabletext11"/>
              <w:jc w:val="right"/>
              <w:rPr>
                <w:ins w:id="9980" w:author="Author"/>
              </w:rPr>
            </w:pPr>
          </w:p>
        </w:tc>
        <w:tc>
          <w:tcPr>
            <w:tcW w:w="2040" w:type="dxa"/>
            <w:tcBorders>
              <w:top w:val="nil"/>
              <w:left w:val="nil"/>
              <w:bottom w:val="nil"/>
              <w:right w:val="single" w:sz="6" w:space="0" w:color="auto"/>
            </w:tcBorders>
            <w:hideMark/>
          </w:tcPr>
          <w:p w14:paraId="5A24DBE8" w14:textId="77777777" w:rsidR="00A555A8" w:rsidRPr="00356E46" w:rsidRDefault="00A555A8" w:rsidP="004B2A67">
            <w:pPr>
              <w:pStyle w:val="tabletext11"/>
              <w:tabs>
                <w:tab w:val="decimal" w:pos="850"/>
              </w:tabs>
              <w:rPr>
                <w:ins w:id="9981" w:author="Author"/>
              </w:rPr>
            </w:pPr>
            <w:ins w:id="9982" w:author="Author">
              <w:r w:rsidRPr="00356E46">
                <w:t>65,000 to 74,999</w:t>
              </w:r>
            </w:ins>
          </w:p>
        </w:tc>
        <w:tc>
          <w:tcPr>
            <w:tcW w:w="360" w:type="dxa"/>
            <w:tcBorders>
              <w:top w:val="nil"/>
              <w:left w:val="single" w:sz="6" w:space="0" w:color="auto"/>
              <w:bottom w:val="nil"/>
              <w:right w:val="nil"/>
            </w:tcBorders>
          </w:tcPr>
          <w:p w14:paraId="531539C8" w14:textId="77777777" w:rsidR="00A555A8" w:rsidRPr="00356E46" w:rsidRDefault="00A555A8" w:rsidP="004B2A67">
            <w:pPr>
              <w:pStyle w:val="tabletext11"/>
              <w:jc w:val="right"/>
              <w:rPr>
                <w:ins w:id="9983" w:author="Author"/>
              </w:rPr>
            </w:pPr>
          </w:p>
        </w:tc>
        <w:tc>
          <w:tcPr>
            <w:tcW w:w="2040" w:type="dxa"/>
            <w:tcBorders>
              <w:top w:val="nil"/>
              <w:left w:val="nil"/>
              <w:bottom w:val="nil"/>
              <w:right w:val="single" w:sz="6" w:space="0" w:color="auto"/>
            </w:tcBorders>
            <w:vAlign w:val="bottom"/>
            <w:hideMark/>
          </w:tcPr>
          <w:p w14:paraId="70569A13" w14:textId="77777777" w:rsidR="00A555A8" w:rsidRPr="00356E46" w:rsidRDefault="00A555A8" w:rsidP="004B2A67">
            <w:pPr>
              <w:pStyle w:val="tabletext11"/>
              <w:tabs>
                <w:tab w:val="decimal" w:pos="668"/>
              </w:tabs>
              <w:rPr>
                <w:ins w:id="9984" w:author="Author"/>
              </w:rPr>
            </w:pPr>
            <w:ins w:id="9985" w:author="Author">
              <w:r w:rsidRPr="00356E46">
                <w:t>1.32</w:t>
              </w:r>
            </w:ins>
          </w:p>
        </w:tc>
      </w:tr>
      <w:tr w:rsidR="00A555A8" w:rsidRPr="00356E46" w14:paraId="119BF076" w14:textId="77777777" w:rsidTr="004B2A67">
        <w:trPr>
          <w:trHeight w:val="190"/>
          <w:ins w:id="9986" w:author="Author"/>
        </w:trPr>
        <w:tc>
          <w:tcPr>
            <w:tcW w:w="200" w:type="dxa"/>
          </w:tcPr>
          <w:p w14:paraId="52C5479F" w14:textId="77777777" w:rsidR="00A555A8" w:rsidRPr="00356E46" w:rsidRDefault="00A555A8" w:rsidP="004B2A67">
            <w:pPr>
              <w:pStyle w:val="tabletext11"/>
              <w:rPr>
                <w:ins w:id="9987" w:author="Author"/>
              </w:rPr>
            </w:pPr>
          </w:p>
        </w:tc>
        <w:tc>
          <w:tcPr>
            <w:tcW w:w="360" w:type="dxa"/>
            <w:tcBorders>
              <w:top w:val="nil"/>
              <w:left w:val="single" w:sz="6" w:space="0" w:color="auto"/>
              <w:bottom w:val="nil"/>
              <w:right w:val="nil"/>
            </w:tcBorders>
          </w:tcPr>
          <w:p w14:paraId="75598B1B" w14:textId="77777777" w:rsidR="00A555A8" w:rsidRPr="00356E46" w:rsidRDefault="00A555A8" w:rsidP="004B2A67">
            <w:pPr>
              <w:pStyle w:val="tabletext11"/>
              <w:jc w:val="right"/>
              <w:rPr>
                <w:ins w:id="9988" w:author="Author"/>
              </w:rPr>
            </w:pPr>
          </w:p>
        </w:tc>
        <w:tc>
          <w:tcPr>
            <w:tcW w:w="2040" w:type="dxa"/>
            <w:tcBorders>
              <w:top w:val="nil"/>
              <w:left w:val="nil"/>
              <w:bottom w:val="nil"/>
              <w:right w:val="single" w:sz="6" w:space="0" w:color="auto"/>
            </w:tcBorders>
            <w:hideMark/>
          </w:tcPr>
          <w:p w14:paraId="073A7DAD" w14:textId="77777777" w:rsidR="00A555A8" w:rsidRPr="00356E46" w:rsidRDefault="00A555A8" w:rsidP="004B2A67">
            <w:pPr>
              <w:pStyle w:val="tabletext11"/>
              <w:tabs>
                <w:tab w:val="decimal" w:pos="850"/>
              </w:tabs>
              <w:rPr>
                <w:ins w:id="9989" w:author="Author"/>
              </w:rPr>
            </w:pPr>
            <w:ins w:id="9990" w:author="Author">
              <w:r w:rsidRPr="00356E46">
                <w:t>75,000 to 84,999</w:t>
              </w:r>
            </w:ins>
          </w:p>
        </w:tc>
        <w:tc>
          <w:tcPr>
            <w:tcW w:w="360" w:type="dxa"/>
            <w:tcBorders>
              <w:top w:val="nil"/>
              <w:left w:val="single" w:sz="6" w:space="0" w:color="auto"/>
              <w:bottom w:val="nil"/>
              <w:right w:val="nil"/>
            </w:tcBorders>
          </w:tcPr>
          <w:p w14:paraId="69F41ADB" w14:textId="77777777" w:rsidR="00A555A8" w:rsidRPr="00356E46" w:rsidRDefault="00A555A8" w:rsidP="004B2A67">
            <w:pPr>
              <w:pStyle w:val="tabletext11"/>
              <w:jc w:val="right"/>
              <w:rPr>
                <w:ins w:id="9991" w:author="Author"/>
              </w:rPr>
            </w:pPr>
          </w:p>
        </w:tc>
        <w:tc>
          <w:tcPr>
            <w:tcW w:w="2040" w:type="dxa"/>
            <w:tcBorders>
              <w:top w:val="nil"/>
              <w:left w:val="nil"/>
              <w:bottom w:val="nil"/>
              <w:right w:val="single" w:sz="6" w:space="0" w:color="auto"/>
            </w:tcBorders>
            <w:vAlign w:val="bottom"/>
            <w:hideMark/>
          </w:tcPr>
          <w:p w14:paraId="54B72890" w14:textId="77777777" w:rsidR="00A555A8" w:rsidRPr="00356E46" w:rsidRDefault="00A555A8" w:rsidP="004B2A67">
            <w:pPr>
              <w:pStyle w:val="tabletext11"/>
              <w:tabs>
                <w:tab w:val="decimal" w:pos="668"/>
              </w:tabs>
              <w:rPr>
                <w:ins w:id="9992" w:author="Author"/>
              </w:rPr>
            </w:pPr>
            <w:ins w:id="9993" w:author="Author">
              <w:r w:rsidRPr="00356E46">
                <w:t>1.40</w:t>
              </w:r>
            </w:ins>
          </w:p>
        </w:tc>
      </w:tr>
      <w:tr w:rsidR="00A555A8" w:rsidRPr="00356E46" w14:paraId="0827B652" w14:textId="77777777" w:rsidTr="004B2A67">
        <w:trPr>
          <w:trHeight w:val="190"/>
          <w:ins w:id="9994" w:author="Author"/>
        </w:trPr>
        <w:tc>
          <w:tcPr>
            <w:tcW w:w="200" w:type="dxa"/>
          </w:tcPr>
          <w:p w14:paraId="266491AC" w14:textId="77777777" w:rsidR="00A555A8" w:rsidRPr="00356E46" w:rsidRDefault="00A555A8" w:rsidP="004B2A67">
            <w:pPr>
              <w:pStyle w:val="tabletext11"/>
              <w:rPr>
                <w:ins w:id="9995" w:author="Author"/>
              </w:rPr>
            </w:pPr>
          </w:p>
        </w:tc>
        <w:tc>
          <w:tcPr>
            <w:tcW w:w="360" w:type="dxa"/>
            <w:tcBorders>
              <w:top w:val="nil"/>
              <w:left w:val="single" w:sz="6" w:space="0" w:color="auto"/>
              <w:bottom w:val="nil"/>
              <w:right w:val="nil"/>
            </w:tcBorders>
          </w:tcPr>
          <w:p w14:paraId="7B352CCD" w14:textId="77777777" w:rsidR="00A555A8" w:rsidRPr="00356E46" w:rsidRDefault="00A555A8" w:rsidP="004B2A67">
            <w:pPr>
              <w:pStyle w:val="tabletext11"/>
              <w:jc w:val="right"/>
              <w:rPr>
                <w:ins w:id="9996" w:author="Author"/>
              </w:rPr>
            </w:pPr>
          </w:p>
        </w:tc>
        <w:tc>
          <w:tcPr>
            <w:tcW w:w="2040" w:type="dxa"/>
            <w:tcBorders>
              <w:top w:val="nil"/>
              <w:left w:val="nil"/>
              <w:bottom w:val="nil"/>
              <w:right w:val="single" w:sz="6" w:space="0" w:color="auto"/>
            </w:tcBorders>
            <w:hideMark/>
          </w:tcPr>
          <w:p w14:paraId="4204B2F4" w14:textId="77777777" w:rsidR="00A555A8" w:rsidRPr="00356E46" w:rsidRDefault="00A555A8" w:rsidP="004B2A67">
            <w:pPr>
              <w:pStyle w:val="tabletext11"/>
              <w:tabs>
                <w:tab w:val="decimal" w:pos="850"/>
              </w:tabs>
              <w:rPr>
                <w:ins w:id="9997" w:author="Author"/>
              </w:rPr>
            </w:pPr>
            <w:ins w:id="9998" w:author="Author">
              <w:r w:rsidRPr="00356E46">
                <w:t>85,000 to 99,999</w:t>
              </w:r>
            </w:ins>
          </w:p>
        </w:tc>
        <w:tc>
          <w:tcPr>
            <w:tcW w:w="360" w:type="dxa"/>
            <w:tcBorders>
              <w:top w:val="nil"/>
              <w:left w:val="single" w:sz="6" w:space="0" w:color="auto"/>
              <w:bottom w:val="nil"/>
              <w:right w:val="nil"/>
            </w:tcBorders>
          </w:tcPr>
          <w:p w14:paraId="4952057E" w14:textId="77777777" w:rsidR="00A555A8" w:rsidRPr="00356E46" w:rsidRDefault="00A555A8" w:rsidP="004B2A67">
            <w:pPr>
              <w:pStyle w:val="tabletext11"/>
              <w:jc w:val="right"/>
              <w:rPr>
                <w:ins w:id="9999" w:author="Author"/>
              </w:rPr>
            </w:pPr>
          </w:p>
        </w:tc>
        <w:tc>
          <w:tcPr>
            <w:tcW w:w="2040" w:type="dxa"/>
            <w:tcBorders>
              <w:top w:val="nil"/>
              <w:left w:val="nil"/>
              <w:bottom w:val="nil"/>
              <w:right w:val="single" w:sz="6" w:space="0" w:color="auto"/>
            </w:tcBorders>
            <w:vAlign w:val="bottom"/>
            <w:hideMark/>
          </w:tcPr>
          <w:p w14:paraId="6AA99E38" w14:textId="77777777" w:rsidR="00A555A8" w:rsidRPr="00356E46" w:rsidRDefault="00A555A8" w:rsidP="004B2A67">
            <w:pPr>
              <w:pStyle w:val="tabletext11"/>
              <w:tabs>
                <w:tab w:val="decimal" w:pos="668"/>
              </w:tabs>
              <w:rPr>
                <w:ins w:id="10000" w:author="Author"/>
              </w:rPr>
            </w:pPr>
            <w:ins w:id="10001" w:author="Author">
              <w:r w:rsidRPr="00356E46">
                <w:t>1.47</w:t>
              </w:r>
            </w:ins>
          </w:p>
        </w:tc>
      </w:tr>
      <w:tr w:rsidR="00A555A8" w:rsidRPr="00356E46" w14:paraId="4A6D366B" w14:textId="77777777" w:rsidTr="004B2A67">
        <w:trPr>
          <w:trHeight w:val="190"/>
          <w:ins w:id="10002" w:author="Author"/>
        </w:trPr>
        <w:tc>
          <w:tcPr>
            <w:tcW w:w="200" w:type="dxa"/>
          </w:tcPr>
          <w:p w14:paraId="768A1172" w14:textId="77777777" w:rsidR="00A555A8" w:rsidRPr="00356E46" w:rsidRDefault="00A555A8" w:rsidP="004B2A67">
            <w:pPr>
              <w:pStyle w:val="tabletext11"/>
              <w:rPr>
                <w:ins w:id="10003" w:author="Author"/>
              </w:rPr>
            </w:pPr>
          </w:p>
        </w:tc>
        <w:tc>
          <w:tcPr>
            <w:tcW w:w="360" w:type="dxa"/>
            <w:tcBorders>
              <w:top w:val="nil"/>
              <w:left w:val="single" w:sz="6" w:space="0" w:color="auto"/>
              <w:bottom w:val="nil"/>
              <w:right w:val="nil"/>
            </w:tcBorders>
          </w:tcPr>
          <w:p w14:paraId="29CC4251" w14:textId="77777777" w:rsidR="00A555A8" w:rsidRPr="00356E46" w:rsidRDefault="00A555A8" w:rsidP="004B2A67">
            <w:pPr>
              <w:pStyle w:val="tabletext11"/>
              <w:jc w:val="right"/>
              <w:rPr>
                <w:ins w:id="10004" w:author="Author"/>
              </w:rPr>
            </w:pPr>
          </w:p>
        </w:tc>
        <w:tc>
          <w:tcPr>
            <w:tcW w:w="2040" w:type="dxa"/>
            <w:tcBorders>
              <w:top w:val="nil"/>
              <w:left w:val="nil"/>
              <w:bottom w:val="nil"/>
              <w:right w:val="single" w:sz="6" w:space="0" w:color="auto"/>
            </w:tcBorders>
            <w:hideMark/>
          </w:tcPr>
          <w:p w14:paraId="1C18F9AA" w14:textId="77777777" w:rsidR="00A555A8" w:rsidRPr="00356E46" w:rsidRDefault="00A555A8" w:rsidP="004B2A67">
            <w:pPr>
              <w:pStyle w:val="tabletext11"/>
              <w:tabs>
                <w:tab w:val="decimal" w:pos="850"/>
              </w:tabs>
              <w:rPr>
                <w:ins w:id="10005" w:author="Author"/>
              </w:rPr>
            </w:pPr>
            <w:ins w:id="10006" w:author="Author">
              <w:r w:rsidRPr="00356E46">
                <w:t>100,000 to 114,999</w:t>
              </w:r>
            </w:ins>
          </w:p>
        </w:tc>
        <w:tc>
          <w:tcPr>
            <w:tcW w:w="360" w:type="dxa"/>
            <w:tcBorders>
              <w:top w:val="nil"/>
              <w:left w:val="single" w:sz="6" w:space="0" w:color="auto"/>
              <w:bottom w:val="nil"/>
              <w:right w:val="nil"/>
            </w:tcBorders>
          </w:tcPr>
          <w:p w14:paraId="052EB93E" w14:textId="77777777" w:rsidR="00A555A8" w:rsidRPr="00356E46" w:rsidRDefault="00A555A8" w:rsidP="004B2A67">
            <w:pPr>
              <w:pStyle w:val="tabletext11"/>
              <w:jc w:val="right"/>
              <w:rPr>
                <w:ins w:id="10007" w:author="Author"/>
              </w:rPr>
            </w:pPr>
          </w:p>
        </w:tc>
        <w:tc>
          <w:tcPr>
            <w:tcW w:w="2040" w:type="dxa"/>
            <w:tcBorders>
              <w:top w:val="nil"/>
              <w:left w:val="nil"/>
              <w:bottom w:val="nil"/>
              <w:right w:val="single" w:sz="6" w:space="0" w:color="auto"/>
            </w:tcBorders>
            <w:vAlign w:val="bottom"/>
            <w:hideMark/>
          </w:tcPr>
          <w:p w14:paraId="6C8521C3" w14:textId="77777777" w:rsidR="00A555A8" w:rsidRPr="00356E46" w:rsidRDefault="00A555A8" w:rsidP="004B2A67">
            <w:pPr>
              <w:pStyle w:val="tabletext11"/>
              <w:tabs>
                <w:tab w:val="decimal" w:pos="668"/>
              </w:tabs>
              <w:rPr>
                <w:ins w:id="10008" w:author="Author"/>
              </w:rPr>
            </w:pPr>
            <w:ins w:id="10009" w:author="Author">
              <w:r w:rsidRPr="00356E46">
                <w:t>1.56</w:t>
              </w:r>
            </w:ins>
          </w:p>
        </w:tc>
      </w:tr>
      <w:tr w:rsidR="00A555A8" w:rsidRPr="00356E46" w14:paraId="6B850017" w14:textId="77777777" w:rsidTr="004B2A67">
        <w:trPr>
          <w:trHeight w:val="190"/>
          <w:ins w:id="10010" w:author="Author"/>
        </w:trPr>
        <w:tc>
          <w:tcPr>
            <w:tcW w:w="200" w:type="dxa"/>
          </w:tcPr>
          <w:p w14:paraId="5ACD7505" w14:textId="77777777" w:rsidR="00A555A8" w:rsidRPr="00356E46" w:rsidRDefault="00A555A8" w:rsidP="004B2A67">
            <w:pPr>
              <w:pStyle w:val="tabletext11"/>
              <w:rPr>
                <w:ins w:id="10011" w:author="Author"/>
              </w:rPr>
            </w:pPr>
          </w:p>
        </w:tc>
        <w:tc>
          <w:tcPr>
            <w:tcW w:w="360" w:type="dxa"/>
            <w:tcBorders>
              <w:top w:val="nil"/>
              <w:left w:val="single" w:sz="6" w:space="0" w:color="auto"/>
              <w:bottom w:val="nil"/>
              <w:right w:val="nil"/>
            </w:tcBorders>
          </w:tcPr>
          <w:p w14:paraId="170F2BF7" w14:textId="77777777" w:rsidR="00A555A8" w:rsidRPr="00356E46" w:rsidRDefault="00A555A8" w:rsidP="004B2A67">
            <w:pPr>
              <w:pStyle w:val="tabletext11"/>
              <w:jc w:val="right"/>
              <w:rPr>
                <w:ins w:id="10012" w:author="Author"/>
              </w:rPr>
            </w:pPr>
          </w:p>
        </w:tc>
        <w:tc>
          <w:tcPr>
            <w:tcW w:w="2040" w:type="dxa"/>
            <w:tcBorders>
              <w:top w:val="nil"/>
              <w:left w:val="nil"/>
              <w:bottom w:val="nil"/>
              <w:right w:val="single" w:sz="6" w:space="0" w:color="auto"/>
            </w:tcBorders>
            <w:hideMark/>
          </w:tcPr>
          <w:p w14:paraId="3C1672D4" w14:textId="77777777" w:rsidR="00A555A8" w:rsidRPr="00356E46" w:rsidRDefault="00A555A8" w:rsidP="004B2A67">
            <w:pPr>
              <w:pStyle w:val="tabletext11"/>
              <w:tabs>
                <w:tab w:val="decimal" w:pos="850"/>
              </w:tabs>
              <w:rPr>
                <w:ins w:id="10013" w:author="Author"/>
              </w:rPr>
            </w:pPr>
            <w:ins w:id="10014" w:author="Author">
              <w:r w:rsidRPr="00356E46">
                <w:t>115,000 to 129,999</w:t>
              </w:r>
            </w:ins>
          </w:p>
        </w:tc>
        <w:tc>
          <w:tcPr>
            <w:tcW w:w="360" w:type="dxa"/>
            <w:tcBorders>
              <w:top w:val="nil"/>
              <w:left w:val="single" w:sz="6" w:space="0" w:color="auto"/>
              <w:bottom w:val="nil"/>
              <w:right w:val="nil"/>
            </w:tcBorders>
          </w:tcPr>
          <w:p w14:paraId="44400F86" w14:textId="77777777" w:rsidR="00A555A8" w:rsidRPr="00356E46" w:rsidRDefault="00A555A8" w:rsidP="004B2A67">
            <w:pPr>
              <w:pStyle w:val="tabletext11"/>
              <w:jc w:val="right"/>
              <w:rPr>
                <w:ins w:id="10015" w:author="Author"/>
              </w:rPr>
            </w:pPr>
          </w:p>
        </w:tc>
        <w:tc>
          <w:tcPr>
            <w:tcW w:w="2040" w:type="dxa"/>
            <w:tcBorders>
              <w:top w:val="nil"/>
              <w:left w:val="nil"/>
              <w:bottom w:val="nil"/>
              <w:right w:val="single" w:sz="6" w:space="0" w:color="auto"/>
            </w:tcBorders>
            <w:vAlign w:val="bottom"/>
            <w:hideMark/>
          </w:tcPr>
          <w:p w14:paraId="68A05FB8" w14:textId="77777777" w:rsidR="00A555A8" w:rsidRPr="00356E46" w:rsidRDefault="00A555A8" w:rsidP="004B2A67">
            <w:pPr>
              <w:pStyle w:val="tabletext11"/>
              <w:tabs>
                <w:tab w:val="decimal" w:pos="668"/>
              </w:tabs>
              <w:rPr>
                <w:ins w:id="10016" w:author="Author"/>
              </w:rPr>
            </w:pPr>
            <w:ins w:id="10017" w:author="Author">
              <w:r w:rsidRPr="00356E46">
                <w:t>1.64</w:t>
              </w:r>
            </w:ins>
          </w:p>
        </w:tc>
      </w:tr>
      <w:tr w:rsidR="00A555A8" w:rsidRPr="00356E46" w14:paraId="79D8D987" w14:textId="77777777" w:rsidTr="004B2A67">
        <w:trPr>
          <w:trHeight w:val="190"/>
          <w:ins w:id="10018" w:author="Author"/>
        </w:trPr>
        <w:tc>
          <w:tcPr>
            <w:tcW w:w="200" w:type="dxa"/>
          </w:tcPr>
          <w:p w14:paraId="686161EC" w14:textId="77777777" w:rsidR="00A555A8" w:rsidRPr="00356E46" w:rsidRDefault="00A555A8" w:rsidP="004B2A67">
            <w:pPr>
              <w:pStyle w:val="tabletext11"/>
              <w:rPr>
                <w:ins w:id="10019" w:author="Author"/>
              </w:rPr>
            </w:pPr>
          </w:p>
        </w:tc>
        <w:tc>
          <w:tcPr>
            <w:tcW w:w="360" w:type="dxa"/>
            <w:tcBorders>
              <w:top w:val="nil"/>
              <w:left w:val="single" w:sz="6" w:space="0" w:color="auto"/>
              <w:bottom w:val="nil"/>
              <w:right w:val="nil"/>
            </w:tcBorders>
          </w:tcPr>
          <w:p w14:paraId="7AF68667" w14:textId="77777777" w:rsidR="00A555A8" w:rsidRPr="00356E46" w:rsidRDefault="00A555A8" w:rsidP="004B2A67">
            <w:pPr>
              <w:pStyle w:val="tabletext11"/>
              <w:jc w:val="right"/>
              <w:rPr>
                <w:ins w:id="10020" w:author="Author"/>
              </w:rPr>
            </w:pPr>
          </w:p>
        </w:tc>
        <w:tc>
          <w:tcPr>
            <w:tcW w:w="2040" w:type="dxa"/>
            <w:tcBorders>
              <w:top w:val="nil"/>
              <w:left w:val="nil"/>
              <w:bottom w:val="nil"/>
              <w:right w:val="single" w:sz="6" w:space="0" w:color="auto"/>
            </w:tcBorders>
            <w:hideMark/>
          </w:tcPr>
          <w:p w14:paraId="5E8F1E4B" w14:textId="77777777" w:rsidR="00A555A8" w:rsidRPr="00356E46" w:rsidRDefault="00A555A8" w:rsidP="004B2A67">
            <w:pPr>
              <w:pStyle w:val="tabletext11"/>
              <w:tabs>
                <w:tab w:val="decimal" w:pos="850"/>
              </w:tabs>
              <w:rPr>
                <w:ins w:id="10021" w:author="Author"/>
              </w:rPr>
            </w:pPr>
            <w:ins w:id="10022" w:author="Author">
              <w:r w:rsidRPr="00356E46">
                <w:t>130,000 to 149,999</w:t>
              </w:r>
            </w:ins>
          </w:p>
        </w:tc>
        <w:tc>
          <w:tcPr>
            <w:tcW w:w="360" w:type="dxa"/>
            <w:tcBorders>
              <w:top w:val="nil"/>
              <w:left w:val="single" w:sz="6" w:space="0" w:color="auto"/>
              <w:bottom w:val="nil"/>
              <w:right w:val="nil"/>
            </w:tcBorders>
          </w:tcPr>
          <w:p w14:paraId="338A0D45" w14:textId="77777777" w:rsidR="00A555A8" w:rsidRPr="00356E46" w:rsidRDefault="00A555A8" w:rsidP="004B2A67">
            <w:pPr>
              <w:pStyle w:val="tabletext11"/>
              <w:jc w:val="right"/>
              <w:rPr>
                <w:ins w:id="10023" w:author="Author"/>
              </w:rPr>
            </w:pPr>
          </w:p>
        </w:tc>
        <w:tc>
          <w:tcPr>
            <w:tcW w:w="2040" w:type="dxa"/>
            <w:tcBorders>
              <w:top w:val="nil"/>
              <w:left w:val="nil"/>
              <w:bottom w:val="nil"/>
              <w:right w:val="single" w:sz="6" w:space="0" w:color="auto"/>
            </w:tcBorders>
            <w:vAlign w:val="bottom"/>
            <w:hideMark/>
          </w:tcPr>
          <w:p w14:paraId="522BEABB" w14:textId="77777777" w:rsidR="00A555A8" w:rsidRPr="00356E46" w:rsidRDefault="00A555A8" w:rsidP="004B2A67">
            <w:pPr>
              <w:pStyle w:val="tabletext11"/>
              <w:tabs>
                <w:tab w:val="decimal" w:pos="668"/>
              </w:tabs>
              <w:rPr>
                <w:ins w:id="10024" w:author="Author"/>
              </w:rPr>
            </w:pPr>
            <w:ins w:id="10025" w:author="Author">
              <w:r w:rsidRPr="00356E46">
                <w:t>1.73</w:t>
              </w:r>
            </w:ins>
          </w:p>
        </w:tc>
      </w:tr>
      <w:tr w:rsidR="00A555A8" w:rsidRPr="00356E46" w14:paraId="7A656397" w14:textId="77777777" w:rsidTr="004B2A67">
        <w:trPr>
          <w:trHeight w:val="190"/>
          <w:ins w:id="10026" w:author="Author"/>
        </w:trPr>
        <w:tc>
          <w:tcPr>
            <w:tcW w:w="200" w:type="dxa"/>
          </w:tcPr>
          <w:p w14:paraId="0F1E08D5" w14:textId="77777777" w:rsidR="00A555A8" w:rsidRPr="00356E46" w:rsidRDefault="00A555A8" w:rsidP="004B2A67">
            <w:pPr>
              <w:pStyle w:val="tabletext11"/>
              <w:rPr>
                <w:ins w:id="10027" w:author="Author"/>
              </w:rPr>
            </w:pPr>
          </w:p>
        </w:tc>
        <w:tc>
          <w:tcPr>
            <w:tcW w:w="360" w:type="dxa"/>
            <w:tcBorders>
              <w:top w:val="nil"/>
              <w:left w:val="single" w:sz="6" w:space="0" w:color="auto"/>
              <w:bottom w:val="nil"/>
              <w:right w:val="nil"/>
            </w:tcBorders>
          </w:tcPr>
          <w:p w14:paraId="0E457F5D" w14:textId="77777777" w:rsidR="00A555A8" w:rsidRPr="00356E46" w:rsidRDefault="00A555A8" w:rsidP="004B2A67">
            <w:pPr>
              <w:pStyle w:val="tabletext11"/>
              <w:jc w:val="right"/>
              <w:rPr>
                <w:ins w:id="10028" w:author="Author"/>
              </w:rPr>
            </w:pPr>
          </w:p>
        </w:tc>
        <w:tc>
          <w:tcPr>
            <w:tcW w:w="2040" w:type="dxa"/>
            <w:tcBorders>
              <w:top w:val="nil"/>
              <w:left w:val="nil"/>
              <w:bottom w:val="nil"/>
              <w:right w:val="single" w:sz="6" w:space="0" w:color="auto"/>
            </w:tcBorders>
            <w:hideMark/>
          </w:tcPr>
          <w:p w14:paraId="1B33DE2A" w14:textId="77777777" w:rsidR="00A555A8" w:rsidRPr="00356E46" w:rsidRDefault="00A555A8" w:rsidP="004B2A67">
            <w:pPr>
              <w:pStyle w:val="tabletext11"/>
              <w:tabs>
                <w:tab w:val="decimal" w:pos="850"/>
              </w:tabs>
              <w:rPr>
                <w:ins w:id="10029" w:author="Author"/>
              </w:rPr>
            </w:pPr>
            <w:ins w:id="10030" w:author="Author">
              <w:r w:rsidRPr="00356E46">
                <w:t>150,000 to 174,999</w:t>
              </w:r>
            </w:ins>
          </w:p>
        </w:tc>
        <w:tc>
          <w:tcPr>
            <w:tcW w:w="360" w:type="dxa"/>
            <w:tcBorders>
              <w:top w:val="nil"/>
              <w:left w:val="single" w:sz="6" w:space="0" w:color="auto"/>
              <w:bottom w:val="nil"/>
              <w:right w:val="nil"/>
            </w:tcBorders>
          </w:tcPr>
          <w:p w14:paraId="2FDEC0C2" w14:textId="77777777" w:rsidR="00A555A8" w:rsidRPr="00356E46" w:rsidRDefault="00A555A8" w:rsidP="004B2A67">
            <w:pPr>
              <w:pStyle w:val="tabletext11"/>
              <w:jc w:val="right"/>
              <w:rPr>
                <w:ins w:id="10031" w:author="Author"/>
              </w:rPr>
            </w:pPr>
          </w:p>
        </w:tc>
        <w:tc>
          <w:tcPr>
            <w:tcW w:w="2040" w:type="dxa"/>
            <w:tcBorders>
              <w:top w:val="nil"/>
              <w:left w:val="nil"/>
              <w:bottom w:val="nil"/>
              <w:right w:val="single" w:sz="6" w:space="0" w:color="auto"/>
            </w:tcBorders>
            <w:vAlign w:val="bottom"/>
            <w:hideMark/>
          </w:tcPr>
          <w:p w14:paraId="0F95A19B" w14:textId="77777777" w:rsidR="00A555A8" w:rsidRPr="00356E46" w:rsidRDefault="00A555A8" w:rsidP="004B2A67">
            <w:pPr>
              <w:pStyle w:val="tabletext11"/>
              <w:tabs>
                <w:tab w:val="decimal" w:pos="668"/>
              </w:tabs>
              <w:rPr>
                <w:ins w:id="10032" w:author="Author"/>
              </w:rPr>
            </w:pPr>
            <w:ins w:id="10033" w:author="Author">
              <w:r w:rsidRPr="00356E46">
                <w:t>1.83</w:t>
              </w:r>
            </w:ins>
          </w:p>
        </w:tc>
      </w:tr>
      <w:tr w:rsidR="00A555A8" w:rsidRPr="00356E46" w14:paraId="126465CA" w14:textId="77777777" w:rsidTr="004B2A67">
        <w:trPr>
          <w:trHeight w:val="190"/>
          <w:ins w:id="10034" w:author="Author"/>
        </w:trPr>
        <w:tc>
          <w:tcPr>
            <w:tcW w:w="200" w:type="dxa"/>
          </w:tcPr>
          <w:p w14:paraId="1EAA7F1C" w14:textId="77777777" w:rsidR="00A555A8" w:rsidRPr="00356E46" w:rsidRDefault="00A555A8" w:rsidP="004B2A67">
            <w:pPr>
              <w:pStyle w:val="tabletext11"/>
              <w:rPr>
                <w:ins w:id="10035" w:author="Author"/>
              </w:rPr>
            </w:pPr>
          </w:p>
        </w:tc>
        <w:tc>
          <w:tcPr>
            <w:tcW w:w="360" w:type="dxa"/>
            <w:tcBorders>
              <w:top w:val="nil"/>
              <w:left w:val="single" w:sz="6" w:space="0" w:color="auto"/>
              <w:bottom w:val="nil"/>
              <w:right w:val="nil"/>
            </w:tcBorders>
          </w:tcPr>
          <w:p w14:paraId="0DDB1457" w14:textId="77777777" w:rsidR="00A555A8" w:rsidRPr="00356E46" w:rsidRDefault="00A555A8" w:rsidP="004B2A67">
            <w:pPr>
              <w:pStyle w:val="tabletext11"/>
              <w:jc w:val="right"/>
              <w:rPr>
                <w:ins w:id="10036" w:author="Author"/>
              </w:rPr>
            </w:pPr>
          </w:p>
        </w:tc>
        <w:tc>
          <w:tcPr>
            <w:tcW w:w="2040" w:type="dxa"/>
            <w:tcBorders>
              <w:top w:val="nil"/>
              <w:left w:val="nil"/>
              <w:bottom w:val="nil"/>
              <w:right w:val="single" w:sz="6" w:space="0" w:color="auto"/>
            </w:tcBorders>
            <w:hideMark/>
          </w:tcPr>
          <w:p w14:paraId="28A805CE" w14:textId="77777777" w:rsidR="00A555A8" w:rsidRPr="00356E46" w:rsidRDefault="00A555A8" w:rsidP="004B2A67">
            <w:pPr>
              <w:pStyle w:val="tabletext11"/>
              <w:tabs>
                <w:tab w:val="decimal" w:pos="850"/>
              </w:tabs>
              <w:rPr>
                <w:ins w:id="10037" w:author="Author"/>
              </w:rPr>
            </w:pPr>
            <w:ins w:id="10038" w:author="Author">
              <w:r w:rsidRPr="00356E46">
                <w:t>175,000 to 199,999</w:t>
              </w:r>
            </w:ins>
          </w:p>
        </w:tc>
        <w:tc>
          <w:tcPr>
            <w:tcW w:w="360" w:type="dxa"/>
            <w:tcBorders>
              <w:top w:val="nil"/>
              <w:left w:val="single" w:sz="6" w:space="0" w:color="auto"/>
              <w:bottom w:val="nil"/>
              <w:right w:val="nil"/>
            </w:tcBorders>
          </w:tcPr>
          <w:p w14:paraId="50F36C27" w14:textId="77777777" w:rsidR="00A555A8" w:rsidRPr="00356E46" w:rsidRDefault="00A555A8" w:rsidP="004B2A67">
            <w:pPr>
              <w:pStyle w:val="tabletext11"/>
              <w:jc w:val="right"/>
              <w:rPr>
                <w:ins w:id="10039" w:author="Author"/>
              </w:rPr>
            </w:pPr>
          </w:p>
        </w:tc>
        <w:tc>
          <w:tcPr>
            <w:tcW w:w="2040" w:type="dxa"/>
            <w:tcBorders>
              <w:top w:val="nil"/>
              <w:left w:val="nil"/>
              <w:bottom w:val="nil"/>
              <w:right w:val="single" w:sz="6" w:space="0" w:color="auto"/>
            </w:tcBorders>
            <w:vAlign w:val="bottom"/>
            <w:hideMark/>
          </w:tcPr>
          <w:p w14:paraId="2588F67A" w14:textId="77777777" w:rsidR="00A555A8" w:rsidRPr="00356E46" w:rsidRDefault="00A555A8" w:rsidP="004B2A67">
            <w:pPr>
              <w:pStyle w:val="tabletext11"/>
              <w:tabs>
                <w:tab w:val="decimal" w:pos="668"/>
              </w:tabs>
              <w:rPr>
                <w:ins w:id="10040" w:author="Author"/>
              </w:rPr>
            </w:pPr>
            <w:ins w:id="10041" w:author="Author">
              <w:r w:rsidRPr="00356E46">
                <w:t>1.94</w:t>
              </w:r>
            </w:ins>
          </w:p>
        </w:tc>
      </w:tr>
      <w:tr w:rsidR="00A555A8" w:rsidRPr="00356E46" w14:paraId="2489A5E2" w14:textId="77777777" w:rsidTr="004B2A67">
        <w:trPr>
          <w:trHeight w:val="190"/>
          <w:ins w:id="10042" w:author="Author"/>
        </w:trPr>
        <w:tc>
          <w:tcPr>
            <w:tcW w:w="200" w:type="dxa"/>
          </w:tcPr>
          <w:p w14:paraId="30A1A417" w14:textId="77777777" w:rsidR="00A555A8" w:rsidRPr="00356E46" w:rsidRDefault="00A555A8" w:rsidP="004B2A67">
            <w:pPr>
              <w:pStyle w:val="tabletext11"/>
              <w:rPr>
                <w:ins w:id="10043" w:author="Author"/>
              </w:rPr>
            </w:pPr>
          </w:p>
        </w:tc>
        <w:tc>
          <w:tcPr>
            <w:tcW w:w="360" w:type="dxa"/>
            <w:tcBorders>
              <w:top w:val="nil"/>
              <w:left w:val="single" w:sz="6" w:space="0" w:color="auto"/>
              <w:bottom w:val="nil"/>
              <w:right w:val="nil"/>
            </w:tcBorders>
          </w:tcPr>
          <w:p w14:paraId="4420D88D" w14:textId="77777777" w:rsidR="00A555A8" w:rsidRPr="00356E46" w:rsidRDefault="00A555A8" w:rsidP="004B2A67">
            <w:pPr>
              <w:pStyle w:val="tabletext11"/>
              <w:jc w:val="right"/>
              <w:rPr>
                <w:ins w:id="10044" w:author="Author"/>
              </w:rPr>
            </w:pPr>
          </w:p>
        </w:tc>
        <w:tc>
          <w:tcPr>
            <w:tcW w:w="2040" w:type="dxa"/>
            <w:tcBorders>
              <w:top w:val="nil"/>
              <w:left w:val="nil"/>
              <w:bottom w:val="nil"/>
              <w:right w:val="single" w:sz="6" w:space="0" w:color="auto"/>
            </w:tcBorders>
            <w:hideMark/>
          </w:tcPr>
          <w:p w14:paraId="3B207D07" w14:textId="77777777" w:rsidR="00A555A8" w:rsidRPr="00356E46" w:rsidRDefault="00A555A8" w:rsidP="004B2A67">
            <w:pPr>
              <w:pStyle w:val="tabletext11"/>
              <w:tabs>
                <w:tab w:val="decimal" w:pos="850"/>
              </w:tabs>
              <w:rPr>
                <w:ins w:id="10045" w:author="Author"/>
              </w:rPr>
            </w:pPr>
            <w:ins w:id="10046" w:author="Author">
              <w:r w:rsidRPr="00356E46">
                <w:t>200,000 to 229,999</w:t>
              </w:r>
            </w:ins>
          </w:p>
        </w:tc>
        <w:tc>
          <w:tcPr>
            <w:tcW w:w="360" w:type="dxa"/>
            <w:tcBorders>
              <w:top w:val="nil"/>
              <w:left w:val="single" w:sz="6" w:space="0" w:color="auto"/>
              <w:bottom w:val="nil"/>
              <w:right w:val="nil"/>
            </w:tcBorders>
          </w:tcPr>
          <w:p w14:paraId="68694D48" w14:textId="77777777" w:rsidR="00A555A8" w:rsidRPr="00356E46" w:rsidRDefault="00A555A8" w:rsidP="004B2A67">
            <w:pPr>
              <w:pStyle w:val="tabletext11"/>
              <w:jc w:val="right"/>
              <w:rPr>
                <w:ins w:id="10047" w:author="Author"/>
              </w:rPr>
            </w:pPr>
          </w:p>
        </w:tc>
        <w:tc>
          <w:tcPr>
            <w:tcW w:w="2040" w:type="dxa"/>
            <w:tcBorders>
              <w:top w:val="nil"/>
              <w:left w:val="nil"/>
              <w:bottom w:val="nil"/>
              <w:right w:val="single" w:sz="6" w:space="0" w:color="auto"/>
            </w:tcBorders>
            <w:vAlign w:val="bottom"/>
            <w:hideMark/>
          </w:tcPr>
          <w:p w14:paraId="2AC6B7E5" w14:textId="77777777" w:rsidR="00A555A8" w:rsidRPr="00356E46" w:rsidRDefault="00A555A8" w:rsidP="004B2A67">
            <w:pPr>
              <w:pStyle w:val="tabletext11"/>
              <w:tabs>
                <w:tab w:val="decimal" w:pos="668"/>
              </w:tabs>
              <w:rPr>
                <w:ins w:id="10048" w:author="Author"/>
              </w:rPr>
            </w:pPr>
            <w:ins w:id="10049" w:author="Author">
              <w:r w:rsidRPr="00356E46">
                <w:t>2.04</w:t>
              </w:r>
            </w:ins>
          </w:p>
        </w:tc>
      </w:tr>
      <w:tr w:rsidR="00A555A8" w:rsidRPr="00356E46" w14:paraId="40293EB8" w14:textId="77777777" w:rsidTr="004B2A67">
        <w:trPr>
          <w:trHeight w:val="190"/>
          <w:ins w:id="10050" w:author="Author"/>
        </w:trPr>
        <w:tc>
          <w:tcPr>
            <w:tcW w:w="200" w:type="dxa"/>
          </w:tcPr>
          <w:p w14:paraId="4FAD92D6" w14:textId="77777777" w:rsidR="00A555A8" w:rsidRPr="00356E46" w:rsidRDefault="00A555A8" w:rsidP="004B2A67">
            <w:pPr>
              <w:pStyle w:val="tabletext11"/>
              <w:rPr>
                <w:ins w:id="10051" w:author="Author"/>
              </w:rPr>
            </w:pPr>
          </w:p>
        </w:tc>
        <w:tc>
          <w:tcPr>
            <w:tcW w:w="360" w:type="dxa"/>
            <w:tcBorders>
              <w:top w:val="nil"/>
              <w:left w:val="single" w:sz="6" w:space="0" w:color="auto"/>
              <w:bottom w:val="nil"/>
              <w:right w:val="nil"/>
            </w:tcBorders>
          </w:tcPr>
          <w:p w14:paraId="50E6FD5F" w14:textId="77777777" w:rsidR="00A555A8" w:rsidRPr="00356E46" w:rsidRDefault="00A555A8" w:rsidP="004B2A67">
            <w:pPr>
              <w:pStyle w:val="tabletext11"/>
              <w:jc w:val="right"/>
              <w:rPr>
                <w:ins w:id="10052" w:author="Author"/>
              </w:rPr>
            </w:pPr>
          </w:p>
        </w:tc>
        <w:tc>
          <w:tcPr>
            <w:tcW w:w="2040" w:type="dxa"/>
            <w:tcBorders>
              <w:top w:val="nil"/>
              <w:left w:val="nil"/>
              <w:bottom w:val="nil"/>
              <w:right w:val="single" w:sz="6" w:space="0" w:color="auto"/>
            </w:tcBorders>
            <w:hideMark/>
          </w:tcPr>
          <w:p w14:paraId="4893195A" w14:textId="77777777" w:rsidR="00A555A8" w:rsidRPr="00356E46" w:rsidRDefault="00A555A8" w:rsidP="004B2A67">
            <w:pPr>
              <w:pStyle w:val="tabletext11"/>
              <w:tabs>
                <w:tab w:val="decimal" w:pos="850"/>
              </w:tabs>
              <w:rPr>
                <w:ins w:id="10053" w:author="Author"/>
              </w:rPr>
            </w:pPr>
            <w:ins w:id="10054" w:author="Author">
              <w:r w:rsidRPr="00356E46">
                <w:t>230,000 to 259,999</w:t>
              </w:r>
            </w:ins>
          </w:p>
        </w:tc>
        <w:tc>
          <w:tcPr>
            <w:tcW w:w="360" w:type="dxa"/>
            <w:tcBorders>
              <w:top w:val="nil"/>
              <w:left w:val="single" w:sz="6" w:space="0" w:color="auto"/>
              <w:bottom w:val="nil"/>
              <w:right w:val="nil"/>
            </w:tcBorders>
          </w:tcPr>
          <w:p w14:paraId="4E40647E" w14:textId="77777777" w:rsidR="00A555A8" w:rsidRPr="00356E46" w:rsidRDefault="00A555A8" w:rsidP="004B2A67">
            <w:pPr>
              <w:pStyle w:val="tabletext11"/>
              <w:jc w:val="right"/>
              <w:rPr>
                <w:ins w:id="10055" w:author="Author"/>
              </w:rPr>
            </w:pPr>
          </w:p>
        </w:tc>
        <w:tc>
          <w:tcPr>
            <w:tcW w:w="2040" w:type="dxa"/>
            <w:tcBorders>
              <w:top w:val="nil"/>
              <w:left w:val="nil"/>
              <w:bottom w:val="nil"/>
              <w:right w:val="single" w:sz="6" w:space="0" w:color="auto"/>
            </w:tcBorders>
            <w:vAlign w:val="bottom"/>
            <w:hideMark/>
          </w:tcPr>
          <w:p w14:paraId="175C049A" w14:textId="77777777" w:rsidR="00A555A8" w:rsidRPr="00356E46" w:rsidRDefault="00A555A8" w:rsidP="004B2A67">
            <w:pPr>
              <w:pStyle w:val="tabletext11"/>
              <w:tabs>
                <w:tab w:val="decimal" w:pos="668"/>
              </w:tabs>
              <w:rPr>
                <w:ins w:id="10056" w:author="Author"/>
              </w:rPr>
            </w:pPr>
            <w:ins w:id="10057" w:author="Author">
              <w:r w:rsidRPr="00356E46">
                <w:t>2.14</w:t>
              </w:r>
            </w:ins>
          </w:p>
        </w:tc>
      </w:tr>
      <w:tr w:rsidR="00A555A8" w:rsidRPr="00356E46" w14:paraId="06CE9C98" w14:textId="77777777" w:rsidTr="004B2A67">
        <w:trPr>
          <w:trHeight w:val="190"/>
          <w:ins w:id="10058" w:author="Author"/>
        </w:trPr>
        <w:tc>
          <w:tcPr>
            <w:tcW w:w="200" w:type="dxa"/>
          </w:tcPr>
          <w:p w14:paraId="0957EA38" w14:textId="77777777" w:rsidR="00A555A8" w:rsidRPr="00356E46" w:rsidRDefault="00A555A8" w:rsidP="004B2A67">
            <w:pPr>
              <w:pStyle w:val="tabletext11"/>
              <w:rPr>
                <w:ins w:id="10059" w:author="Author"/>
              </w:rPr>
            </w:pPr>
          </w:p>
        </w:tc>
        <w:tc>
          <w:tcPr>
            <w:tcW w:w="360" w:type="dxa"/>
            <w:tcBorders>
              <w:top w:val="nil"/>
              <w:left w:val="single" w:sz="6" w:space="0" w:color="auto"/>
              <w:bottom w:val="nil"/>
              <w:right w:val="nil"/>
            </w:tcBorders>
          </w:tcPr>
          <w:p w14:paraId="0CC123DD" w14:textId="77777777" w:rsidR="00A555A8" w:rsidRPr="00356E46" w:rsidRDefault="00A555A8" w:rsidP="004B2A67">
            <w:pPr>
              <w:pStyle w:val="tabletext11"/>
              <w:jc w:val="right"/>
              <w:rPr>
                <w:ins w:id="10060" w:author="Author"/>
              </w:rPr>
            </w:pPr>
          </w:p>
        </w:tc>
        <w:tc>
          <w:tcPr>
            <w:tcW w:w="2040" w:type="dxa"/>
            <w:tcBorders>
              <w:top w:val="nil"/>
              <w:left w:val="nil"/>
              <w:bottom w:val="nil"/>
              <w:right w:val="single" w:sz="6" w:space="0" w:color="auto"/>
            </w:tcBorders>
            <w:hideMark/>
          </w:tcPr>
          <w:p w14:paraId="68898DA1" w14:textId="77777777" w:rsidR="00A555A8" w:rsidRPr="00356E46" w:rsidRDefault="00A555A8" w:rsidP="004B2A67">
            <w:pPr>
              <w:pStyle w:val="tabletext11"/>
              <w:tabs>
                <w:tab w:val="decimal" w:pos="850"/>
              </w:tabs>
              <w:rPr>
                <w:ins w:id="10061" w:author="Author"/>
              </w:rPr>
            </w:pPr>
            <w:ins w:id="10062" w:author="Author">
              <w:r w:rsidRPr="00356E46">
                <w:t>260,000 to 299,999</w:t>
              </w:r>
            </w:ins>
          </w:p>
        </w:tc>
        <w:tc>
          <w:tcPr>
            <w:tcW w:w="360" w:type="dxa"/>
            <w:tcBorders>
              <w:top w:val="nil"/>
              <w:left w:val="single" w:sz="6" w:space="0" w:color="auto"/>
              <w:bottom w:val="nil"/>
              <w:right w:val="nil"/>
            </w:tcBorders>
          </w:tcPr>
          <w:p w14:paraId="000B4A1C" w14:textId="77777777" w:rsidR="00A555A8" w:rsidRPr="00356E46" w:rsidRDefault="00A555A8" w:rsidP="004B2A67">
            <w:pPr>
              <w:pStyle w:val="tabletext11"/>
              <w:jc w:val="right"/>
              <w:rPr>
                <w:ins w:id="10063" w:author="Author"/>
              </w:rPr>
            </w:pPr>
          </w:p>
        </w:tc>
        <w:tc>
          <w:tcPr>
            <w:tcW w:w="2040" w:type="dxa"/>
            <w:tcBorders>
              <w:top w:val="nil"/>
              <w:left w:val="nil"/>
              <w:bottom w:val="nil"/>
              <w:right w:val="single" w:sz="6" w:space="0" w:color="auto"/>
            </w:tcBorders>
            <w:vAlign w:val="bottom"/>
            <w:hideMark/>
          </w:tcPr>
          <w:p w14:paraId="4C26C7DF" w14:textId="77777777" w:rsidR="00A555A8" w:rsidRPr="00356E46" w:rsidRDefault="00A555A8" w:rsidP="004B2A67">
            <w:pPr>
              <w:pStyle w:val="tabletext11"/>
              <w:tabs>
                <w:tab w:val="decimal" w:pos="668"/>
              </w:tabs>
              <w:rPr>
                <w:ins w:id="10064" w:author="Author"/>
              </w:rPr>
            </w:pPr>
            <w:ins w:id="10065" w:author="Author">
              <w:r w:rsidRPr="00356E46">
                <w:t>2.25</w:t>
              </w:r>
            </w:ins>
          </w:p>
        </w:tc>
      </w:tr>
      <w:tr w:rsidR="00A555A8" w:rsidRPr="00356E46" w14:paraId="55552BFA" w14:textId="77777777" w:rsidTr="004B2A67">
        <w:trPr>
          <w:trHeight w:val="190"/>
          <w:ins w:id="10066" w:author="Author"/>
        </w:trPr>
        <w:tc>
          <w:tcPr>
            <w:tcW w:w="200" w:type="dxa"/>
          </w:tcPr>
          <w:p w14:paraId="3F5A2785" w14:textId="77777777" w:rsidR="00A555A8" w:rsidRPr="00356E46" w:rsidRDefault="00A555A8" w:rsidP="004B2A67">
            <w:pPr>
              <w:pStyle w:val="tabletext11"/>
              <w:rPr>
                <w:ins w:id="10067" w:author="Author"/>
              </w:rPr>
            </w:pPr>
          </w:p>
        </w:tc>
        <w:tc>
          <w:tcPr>
            <w:tcW w:w="360" w:type="dxa"/>
            <w:tcBorders>
              <w:top w:val="nil"/>
              <w:left w:val="single" w:sz="6" w:space="0" w:color="auto"/>
              <w:bottom w:val="nil"/>
              <w:right w:val="nil"/>
            </w:tcBorders>
          </w:tcPr>
          <w:p w14:paraId="00AAEAEB" w14:textId="77777777" w:rsidR="00A555A8" w:rsidRPr="00356E46" w:rsidRDefault="00A555A8" w:rsidP="004B2A67">
            <w:pPr>
              <w:pStyle w:val="tabletext11"/>
              <w:jc w:val="right"/>
              <w:rPr>
                <w:ins w:id="10068" w:author="Author"/>
              </w:rPr>
            </w:pPr>
          </w:p>
        </w:tc>
        <w:tc>
          <w:tcPr>
            <w:tcW w:w="2040" w:type="dxa"/>
            <w:tcBorders>
              <w:top w:val="nil"/>
              <w:left w:val="nil"/>
              <w:bottom w:val="nil"/>
              <w:right w:val="single" w:sz="6" w:space="0" w:color="auto"/>
            </w:tcBorders>
            <w:hideMark/>
          </w:tcPr>
          <w:p w14:paraId="3802E56E" w14:textId="77777777" w:rsidR="00A555A8" w:rsidRPr="00356E46" w:rsidRDefault="00A555A8" w:rsidP="004B2A67">
            <w:pPr>
              <w:pStyle w:val="tabletext11"/>
              <w:tabs>
                <w:tab w:val="decimal" w:pos="850"/>
              </w:tabs>
              <w:rPr>
                <w:ins w:id="10069" w:author="Author"/>
              </w:rPr>
            </w:pPr>
            <w:ins w:id="10070" w:author="Author">
              <w:r w:rsidRPr="00356E46">
                <w:t>300,000 to 349,999</w:t>
              </w:r>
            </w:ins>
          </w:p>
        </w:tc>
        <w:tc>
          <w:tcPr>
            <w:tcW w:w="360" w:type="dxa"/>
            <w:tcBorders>
              <w:top w:val="nil"/>
              <w:left w:val="single" w:sz="6" w:space="0" w:color="auto"/>
              <w:bottom w:val="nil"/>
              <w:right w:val="nil"/>
            </w:tcBorders>
          </w:tcPr>
          <w:p w14:paraId="62287F4E" w14:textId="77777777" w:rsidR="00A555A8" w:rsidRPr="00356E46" w:rsidRDefault="00A555A8" w:rsidP="004B2A67">
            <w:pPr>
              <w:pStyle w:val="tabletext11"/>
              <w:jc w:val="right"/>
              <w:rPr>
                <w:ins w:id="10071" w:author="Author"/>
              </w:rPr>
            </w:pPr>
          </w:p>
        </w:tc>
        <w:tc>
          <w:tcPr>
            <w:tcW w:w="2040" w:type="dxa"/>
            <w:tcBorders>
              <w:top w:val="nil"/>
              <w:left w:val="nil"/>
              <w:bottom w:val="nil"/>
              <w:right w:val="single" w:sz="6" w:space="0" w:color="auto"/>
            </w:tcBorders>
            <w:vAlign w:val="bottom"/>
            <w:hideMark/>
          </w:tcPr>
          <w:p w14:paraId="46A8D08B" w14:textId="77777777" w:rsidR="00A555A8" w:rsidRPr="00356E46" w:rsidRDefault="00A555A8" w:rsidP="004B2A67">
            <w:pPr>
              <w:pStyle w:val="tabletext11"/>
              <w:tabs>
                <w:tab w:val="decimal" w:pos="668"/>
              </w:tabs>
              <w:rPr>
                <w:ins w:id="10072" w:author="Author"/>
              </w:rPr>
            </w:pPr>
            <w:ins w:id="10073" w:author="Author">
              <w:r w:rsidRPr="00356E46">
                <w:t>2.38</w:t>
              </w:r>
            </w:ins>
          </w:p>
        </w:tc>
      </w:tr>
      <w:tr w:rsidR="00A555A8" w:rsidRPr="00356E46" w14:paraId="51E482B1" w14:textId="77777777" w:rsidTr="004B2A67">
        <w:trPr>
          <w:trHeight w:val="190"/>
          <w:ins w:id="10074" w:author="Author"/>
        </w:trPr>
        <w:tc>
          <w:tcPr>
            <w:tcW w:w="200" w:type="dxa"/>
          </w:tcPr>
          <w:p w14:paraId="3F84FA99" w14:textId="77777777" w:rsidR="00A555A8" w:rsidRPr="00356E46" w:rsidRDefault="00A555A8" w:rsidP="004B2A67">
            <w:pPr>
              <w:pStyle w:val="tabletext11"/>
              <w:rPr>
                <w:ins w:id="10075" w:author="Author"/>
              </w:rPr>
            </w:pPr>
          </w:p>
        </w:tc>
        <w:tc>
          <w:tcPr>
            <w:tcW w:w="360" w:type="dxa"/>
            <w:tcBorders>
              <w:top w:val="nil"/>
              <w:left w:val="single" w:sz="6" w:space="0" w:color="auto"/>
              <w:bottom w:val="nil"/>
              <w:right w:val="nil"/>
            </w:tcBorders>
          </w:tcPr>
          <w:p w14:paraId="6B8EA52F" w14:textId="77777777" w:rsidR="00A555A8" w:rsidRPr="00356E46" w:rsidRDefault="00A555A8" w:rsidP="004B2A67">
            <w:pPr>
              <w:pStyle w:val="tabletext11"/>
              <w:jc w:val="right"/>
              <w:rPr>
                <w:ins w:id="10076" w:author="Author"/>
              </w:rPr>
            </w:pPr>
          </w:p>
        </w:tc>
        <w:tc>
          <w:tcPr>
            <w:tcW w:w="2040" w:type="dxa"/>
            <w:tcBorders>
              <w:top w:val="nil"/>
              <w:left w:val="nil"/>
              <w:bottom w:val="nil"/>
              <w:right w:val="single" w:sz="6" w:space="0" w:color="auto"/>
            </w:tcBorders>
            <w:hideMark/>
          </w:tcPr>
          <w:p w14:paraId="5A63E19A" w14:textId="77777777" w:rsidR="00A555A8" w:rsidRPr="00356E46" w:rsidRDefault="00A555A8" w:rsidP="004B2A67">
            <w:pPr>
              <w:pStyle w:val="tabletext11"/>
              <w:tabs>
                <w:tab w:val="decimal" w:pos="850"/>
              </w:tabs>
              <w:rPr>
                <w:ins w:id="10077" w:author="Author"/>
              </w:rPr>
            </w:pPr>
            <w:ins w:id="10078" w:author="Author">
              <w:r w:rsidRPr="00356E46">
                <w:t>350,000 to 399,999</w:t>
              </w:r>
            </w:ins>
          </w:p>
        </w:tc>
        <w:tc>
          <w:tcPr>
            <w:tcW w:w="360" w:type="dxa"/>
            <w:tcBorders>
              <w:top w:val="nil"/>
              <w:left w:val="single" w:sz="6" w:space="0" w:color="auto"/>
              <w:bottom w:val="nil"/>
              <w:right w:val="nil"/>
            </w:tcBorders>
          </w:tcPr>
          <w:p w14:paraId="44D2AF94" w14:textId="77777777" w:rsidR="00A555A8" w:rsidRPr="00356E46" w:rsidRDefault="00A555A8" w:rsidP="004B2A67">
            <w:pPr>
              <w:pStyle w:val="tabletext11"/>
              <w:jc w:val="right"/>
              <w:rPr>
                <w:ins w:id="10079" w:author="Author"/>
              </w:rPr>
            </w:pPr>
          </w:p>
        </w:tc>
        <w:tc>
          <w:tcPr>
            <w:tcW w:w="2040" w:type="dxa"/>
            <w:tcBorders>
              <w:top w:val="nil"/>
              <w:left w:val="nil"/>
              <w:bottom w:val="nil"/>
              <w:right w:val="single" w:sz="6" w:space="0" w:color="auto"/>
            </w:tcBorders>
            <w:vAlign w:val="bottom"/>
            <w:hideMark/>
          </w:tcPr>
          <w:p w14:paraId="61A6AA6A" w14:textId="77777777" w:rsidR="00A555A8" w:rsidRPr="00356E46" w:rsidRDefault="00A555A8" w:rsidP="004B2A67">
            <w:pPr>
              <w:pStyle w:val="tabletext11"/>
              <w:tabs>
                <w:tab w:val="decimal" w:pos="668"/>
              </w:tabs>
              <w:rPr>
                <w:ins w:id="10080" w:author="Author"/>
              </w:rPr>
            </w:pPr>
            <w:ins w:id="10081" w:author="Author">
              <w:r w:rsidRPr="00356E46">
                <w:t>2.52</w:t>
              </w:r>
            </w:ins>
          </w:p>
        </w:tc>
      </w:tr>
      <w:tr w:rsidR="00A555A8" w:rsidRPr="00356E46" w14:paraId="44BC435C" w14:textId="77777777" w:rsidTr="004B2A67">
        <w:trPr>
          <w:trHeight w:val="190"/>
          <w:ins w:id="10082" w:author="Author"/>
        </w:trPr>
        <w:tc>
          <w:tcPr>
            <w:tcW w:w="200" w:type="dxa"/>
          </w:tcPr>
          <w:p w14:paraId="4676A681" w14:textId="77777777" w:rsidR="00A555A8" w:rsidRPr="00356E46" w:rsidRDefault="00A555A8" w:rsidP="004B2A67">
            <w:pPr>
              <w:pStyle w:val="tabletext11"/>
              <w:rPr>
                <w:ins w:id="10083" w:author="Author"/>
              </w:rPr>
            </w:pPr>
          </w:p>
        </w:tc>
        <w:tc>
          <w:tcPr>
            <w:tcW w:w="360" w:type="dxa"/>
            <w:tcBorders>
              <w:top w:val="nil"/>
              <w:left w:val="single" w:sz="6" w:space="0" w:color="auto"/>
              <w:bottom w:val="nil"/>
              <w:right w:val="nil"/>
            </w:tcBorders>
          </w:tcPr>
          <w:p w14:paraId="50DE7369" w14:textId="77777777" w:rsidR="00A555A8" w:rsidRPr="00356E46" w:rsidRDefault="00A555A8" w:rsidP="004B2A67">
            <w:pPr>
              <w:pStyle w:val="tabletext11"/>
              <w:jc w:val="right"/>
              <w:rPr>
                <w:ins w:id="10084" w:author="Author"/>
              </w:rPr>
            </w:pPr>
          </w:p>
        </w:tc>
        <w:tc>
          <w:tcPr>
            <w:tcW w:w="2040" w:type="dxa"/>
            <w:tcBorders>
              <w:top w:val="nil"/>
              <w:left w:val="nil"/>
              <w:bottom w:val="nil"/>
              <w:right w:val="single" w:sz="6" w:space="0" w:color="auto"/>
            </w:tcBorders>
            <w:hideMark/>
          </w:tcPr>
          <w:p w14:paraId="00FE671A" w14:textId="77777777" w:rsidR="00A555A8" w:rsidRPr="00356E46" w:rsidRDefault="00A555A8" w:rsidP="004B2A67">
            <w:pPr>
              <w:pStyle w:val="tabletext11"/>
              <w:tabs>
                <w:tab w:val="decimal" w:pos="850"/>
              </w:tabs>
              <w:rPr>
                <w:ins w:id="10085" w:author="Author"/>
              </w:rPr>
            </w:pPr>
            <w:ins w:id="10086" w:author="Author">
              <w:r w:rsidRPr="00356E46">
                <w:t>400,000 to 449,999</w:t>
              </w:r>
            </w:ins>
          </w:p>
        </w:tc>
        <w:tc>
          <w:tcPr>
            <w:tcW w:w="360" w:type="dxa"/>
            <w:tcBorders>
              <w:top w:val="nil"/>
              <w:left w:val="single" w:sz="6" w:space="0" w:color="auto"/>
              <w:bottom w:val="nil"/>
              <w:right w:val="nil"/>
            </w:tcBorders>
          </w:tcPr>
          <w:p w14:paraId="3AC60FC3" w14:textId="77777777" w:rsidR="00A555A8" w:rsidRPr="00356E46" w:rsidRDefault="00A555A8" w:rsidP="004B2A67">
            <w:pPr>
              <w:pStyle w:val="tabletext11"/>
              <w:jc w:val="right"/>
              <w:rPr>
                <w:ins w:id="10087" w:author="Author"/>
              </w:rPr>
            </w:pPr>
          </w:p>
        </w:tc>
        <w:tc>
          <w:tcPr>
            <w:tcW w:w="2040" w:type="dxa"/>
            <w:tcBorders>
              <w:top w:val="nil"/>
              <w:left w:val="nil"/>
              <w:bottom w:val="nil"/>
              <w:right w:val="single" w:sz="6" w:space="0" w:color="auto"/>
            </w:tcBorders>
            <w:vAlign w:val="bottom"/>
            <w:hideMark/>
          </w:tcPr>
          <w:p w14:paraId="5B5771F9" w14:textId="77777777" w:rsidR="00A555A8" w:rsidRPr="00356E46" w:rsidRDefault="00A555A8" w:rsidP="004B2A67">
            <w:pPr>
              <w:pStyle w:val="tabletext11"/>
              <w:tabs>
                <w:tab w:val="decimal" w:pos="668"/>
              </w:tabs>
              <w:rPr>
                <w:ins w:id="10088" w:author="Author"/>
              </w:rPr>
            </w:pPr>
            <w:ins w:id="10089" w:author="Author">
              <w:r w:rsidRPr="00356E46">
                <w:t>2.65</w:t>
              </w:r>
            </w:ins>
          </w:p>
        </w:tc>
      </w:tr>
      <w:tr w:rsidR="00A555A8" w:rsidRPr="00356E46" w14:paraId="01AB078A" w14:textId="77777777" w:rsidTr="004B2A67">
        <w:trPr>
          <w:trHeight w:val="190"/>
          <w:ins w:id="10090" w:author="Author"/>
        </w:trPr>
        <w:tc>
          <w:tcPr>
            <w:tcW w:w="200" w:type="dxa"/>
          </w:tcPr>
          <w:p w14:paraId="0570FB77" w14:textId="77777777" w:rsidR="00A555A8" w:rsidRPr="00356E46" w:rsidRDefault="00A555A8" w:rsidP="004B2A67">
            <w:pPr>
              <w:pStyle w:val="tabletext11"/>
              <w:rPr>
                <w:ins w:id="10091" w:author="Author"/>
              </w:rPr>
            </w:pPr>
          </w:p>
        </w:tc>
        <w:tc>
          <w:tcPr>
            <w:tcW w:w="360" w:type="dxa"/>
            <w:tcBorders>
              <w:top w:val="nil"/>
              <w:left w:val="single" w:sz="6" w:space="0" w:color="auto"/>
              <w:bottom w:val="nil"/>
              <w:right w:val="nil"/>
            </w:tcBorders>
          </w:tcPr>
          <w:p w14:paraId="5A6BABF1" w14:textId="77777777" w:rsidR="00A555A8" w:rsidRPr="00356E46" w:rsidRDefault="00A555A8" w:rsidP="004B2A67">
            <w:pPr>
              <w:pStyle w:val="tabletext11"/>
              <w:jc w:val="right"/>
              <w:rPr>
                <w:ins w:id="10092" w:author="Author"/>
              </w:rPr>
            </w:pPr>
          </w:p>
        </w:tc>
        <w:tc>
          <w:tcPr>
            <w:tcW w:w="2040" w:type="dxa"/>
            <w:tcBorders>
              <w:top w:val="nil"/>
              <w:left w:val="nil"/>
              <w:bottom w:val="nil"/>
              <w:right w:val="single" w:sz="6" w:space="0" w:color="auto"/>
            </w:tcBorders>
            <w:hideMark/>
          </w:tcPr>
          <w:p w14:paraId="6FB020BA" w14:textId="77777777" w:rsidR="00A555A8" w:rsidRPr="00356E46" w:rsidRDefault="00A555A8" w:rsidP="004B2A67">
            <w:pPr>
              <w:pStyle w:val="tabletext11"/>
              <w:tabs>
                <w:tab w:val="decimal" w:pos="850"/>
              </w:tabs>
              <w:rPr>
                <w:ins w:id="10093" w:author="Author"/>
              </w:rPr>
            </w:pPr>
            <w:ins w:id="10094" w:author="Author">
              <w:r w:rsidRPr="00356E46">
                <w:t>450,000 to 499,999</w:t>
              </w:r>
            </w:ins>
          </w:p>
        </w:tc>
        <w:tc>
          <w:tcPr>
            <w:tcW w:w="360" w:type="dxa"/>
            <w:tcBorders>
              <w:top w:val="nil"/>
              <w:left w:val="single" w:sz="6" w:space="0" w:color="auto"/>
              <w:bottom w:val="nil"/>
              <w:right w:val="nil"/>
            </w:tcBorders>
          </w:tcPr>
          <w:p w14:paraId="52E47A27" w14:textId="77777777" w:rsidR="00A555A8" w:rsidRPr="00356E46" w:rsidRDefault="00A555A8" w:rsidP="004B2A67">
            <w:pPr>
              <w:pStyle w:val="tabletext11"/>
              <w:jc w:val="right"/>
              <w:rPr>
                <w:ins w:id="10095" w:author="Author"/>
              </w:rPr>
            </w:pPr>
          </w:p>
        </w:tc>
        <w:tc>
          <w:tcPr>
            <w:tcW w:w="2040" w:type="dxa"/>
            <w:tcBorders>
              <w:top w:val="nil"/>
              <w:left w:val="nil"/>
              <w:bottom w:val="nil"/>
              <w:right w:val="single" w:sz="6" w:space="0" w:color="auto"/>
            </w:tcBorders>
            <w:vAlign w:val="bottom"/>
            <w:hideMark/>
          </w:tcPr>
          <w:p w14:paraId="222F0A4E" w14:textId="77777777" w:rsidR="00A555A8" w:rsidRPr="00356E46" w:rsidRDefault="00A555A8" w:rsidP="004B2A67">
            <w:pPr>
              <w:pStyle w:val="tabletext11"/>
              <w:tabs>
                <w:tab w:val="decimal" w:pos="668"/>
              </w:tabs>
              <w:rPr>
                <w:ins w:id="10096" w:author="Author"/>
              </w:rPr>
            </w:pPr>
            <w:ins w:id="10097" w:author="Author">
              <w:r w:rsidRPr="00356E46">
                <w:t>2.77</w:t>
              </w:r>
            </w:ins>
          </w:p>
        </w:tc>
      </w:tr>
      <w:tr w:rsidR="00A555A8" w:rsidRPr="00356E46" w14:paraId="12B10B5D" w14:textId="77777777" w:rsidTr="004B2A67">
        <w:trPr>
          <w:trHeight w:val="190"/>
          <w:ins w:id="10098" w:author="Author"/>
        </w:trPr>
        <w:tc>
          <w:tcPr>
            <w:tcW w:w="200" w:type="dxa"/>
          </w:tcPr>
          <w:p w14:paraId="194CEB43" w14:textId="77777777" w:rsidR="00A555A8" w:rsidRPr="00356E46" w:rsidRDefault="00A555A8" w:rsidP="004B2A67">
            <w:pPr>
              <w:pStyle w:val="tabletext11"/>
              <w:rPr>
                <w:ins w:id="10099" w:author="Author"/>
              </w:rPr>
            </w:pPr>
          </w:p>
        </w:tc>
        <w:tc>
          <w:tcPr>
            <w:tcW w:w="360" w:type="dxa"/>
            <w:tcBorders>
              <w:top w:val="nil"/>
              <w:left w:val="single" w:sz="6" w:space="0" w:color="auto"/>
              <w:bottom w:val="nil"/>
              <w:right w:val="nil"/>
            </w:tcBorders>
          </w:tcPr>
          <w:p w14:paraId="36EA30AD" w14:textId="77777777" w:rsidR="00A555A8" w:rsidRPr="00356E46" w:rsidRDefault="00A555A8" w:rsidP="004B2A67">
            <w:pPr>
              <w:pStyle w:val="tabletext11"/>
              <w:jc w:val="right"/>
              <w:rPr>
                <w:ins w:id="10100" w:author="Author"/>
              </w:rPr>
            </w:pPr>
          </w:p>
        </w:tc>
        <w:tc>
          <w:tcPr>
            <w:tcW w:w="2040" w:type="dxa"/>
            <w:tcBorders>
              <w:top w:val="nil"/>
              <w:left w:val="nil"/>
              <w:bottom w:val="nil"/>
              <w:right w:val="single" w:sz="6" w:space="0" w:color="auto"/>
            </w:tcBorders>
            <w:hideMark/>
          </w:tcPr>
          <w:p w14:paraId="515A2454" w14:textId="77777777" w:rsidR="00A555A8" w:rsidRPr="00356E46" w:rsidRDefault="00A555A8" w:rsidP="004B2A67">
            <w:pPr>
              <w:pStyle w:val="tabletext11"/>
              <w:tabs>
                <w:tab w:val="decimal" w:pos="850"/>
              </w:tabs>
              <w:rPr>
                <w:ins w:id="10101" w:author="Author"/>
              </w:rPr>
            </w:pPr>
            <w:ins w:id="10102" w:author="Author">
              <w:r w:rsidRPr="00356E46">
                <w:t>500,000 to 599,999</w:t>
              </w:r>
            </w:ins>
          </w:p>
        </w:tc>
        <w:tc>
          <w:tcPr>
            <w:tcW w:w="360" w:type="dxa"/>
            <w:tcBorders>
              <w:top w:val="nil"/>
              <w:left w:val="single" w:sz="6" w:space="0" w:color="auto"/>
              <w:bottom w:val="nil"/>
              <w:right w:val="nil"/>
            </w:tcBorders>
          </w:tcPr>
          <w:p w14:paraId="0A308F4C" w14:textId="77777777" w:rsidR="00A555A8" w:rsidRPr="00356E46" w:rsidRDefault="00A555A8" w:rsidP="004B2A67">
            <w:pPr>
              <w:pStyle w:val="tabletext11"/>
              <w:jc w:val="right"/>
              <w:rPr>
                <w:ins w:id="10103" w:author="Author"/>
              </w:rPr>
            </w:pPr>
          </w:p>
        </w:tc>
        <w:tc>
          <w:tcPr>
            <w:tcW w:w="2040" w:type="dxa"/>
            <w:tcBorders>
              <w:top w:val="nil"/>
              <w:left w:val="nil"/>
              <w:bottom w:val="nil"/>
              <w:right w:val="single" w:sz="6" w:space="0" w:color="auto"/>
            </w:tcBorders>
            <w:vAlign w:val="bottom"/>
            <w:hideMark/>
          </w:tcPr>
          <w:p w14:paraId="03F615DA" w14:textId="77777777" w:rsidR="00A555A8" w:rsidRPr="00356E46" w:rsidRDefault="00A555A8" w:rsidP="004B2A67">
            <w:pPr>
              <w:pStyle w:val="tabletext11"/>
              <w:tabs>
                <w:tab w:val="decimal" w:pos="668"/>
              </w:tabs>
              <w:rPr>
                <w:ins w:id="10104" w:author="Author"/>
              </w:rPr>
            </w:pPr>
            <w:ins w:id="10105" w:author="Author">
              <w:r w:rsidRPr="00356E46">
                <w:t>2.90</w:t>
              </w:r>
            </w:ins>
          </w:p>
        </w:tc>
      </w:tr>
      <w:tr w:rsidR="00A555A8" w:rsidRPr="00356E46" w14:paraId="33D8D824" w14:textId="77777777" w:rsidTr="004B2A67">
        <w:trPr>
          <w:trHeight w:val="190"/>
          <w:ins w:id="10106" w:author="Author"/>
        </w:trPr>
        <w:tc>
          <w:tcPr>
            <w:tcW w:w="200" w:type="dxa"/>
          </w:tcPr>
          <w:p w14:paraId="2D0DA6FC" w14:textId="77777777" w:rsidR="00A555A8" w:rsidRPr="00356E46" w:rsidRDefault="00A555A8" w:rsidP="004B2A67">
            <w:pPr>
              <w:pStyle w:val="tabletext11"/>
              <w:rPr>
                <w:ins w:id="10107" w:author="Author"/>
              </w:rPr>
            </w:pPr>
          </w:p>
        </w:tc>
        <w:tc>
          <w:tcPr>
            <w:tcW w:w="360" w:type="dxa"/>
            <w:tcBorders>
              <w:top w:val="nil"/>
              <w:left w:val="single" w:sz="6" w:space="0" w:color="auto"/>
              <w:bottom w:val="nil"/>
              <w:right w:val="nil"/>
            </w:tcBorders>
          </w:tcPr>
          <w:p w14:paraId="7FCBCDDC" w14:textId="77777777" w:rsidR="00A555A8" w:rsidRPr="00356E46" w:rsidRDefault="00A555A8" w:rsidP="004B2A67">
            <w:pPr>
              <w:pStyle w:val="tabletext11"/>
              <w:jc w:val="right"/>
              <w:rPr>
                <w:ins w:id="10108" w:author="Author"/>
              </w:rPr>
            </w:pPr>
          </w:p>
        </w:tc>
        <w:tc>
          <w:tcPr>
            <w:tcW w:w="2040" w:type="dxa"/>
            <w:tcBorders>
              <w:top w:val="nil"/>
              <w:left w:val="nil"/>
              <w:bottom w:val="nil"/>
              <w:right w:val="single" w:sz="6" w:space="0" w:color="auto"/>
            </w:tcBorders>
            <w:hideMark/>
          </w:tcPr>
          <w:p w14:paraId="48A57997" w14:textId="77777777" w:rsidR="00A555A8" w:rsidRPr="00356E46" w:rsidRDefault="00A555A8" w:rsidP="004B2A67">
            <w:pPr>
              <w:pStyle w:val="tabletext11"/>
              <w:tabs>
                <w:tab w:val="decimal" w:pos="850"/>
              </w:tabs>
              <w:rPr>
                <w:ins w:id="10109" w:author="Author"/>
              </w:rPr>
            </w:pPr>
            <w:ins w:id="10110" w:author="Author">
              <w:r w:rsidRPr="00356E46">
                <w:t>600,000 to 699,999</w:t>
              </w:r>
            </w:ins>
          </w:p>
        </w:tc>
        <w:tc>
          <w:tcPr>
            <w:tcW w:w="360" w:type="dxa"/>
            <w:tcBorders>
              <w:top w:val="nil"/>
              <w:left w:val="single" w:sz="6" w:space="0" w:color="auto"/>
              <w:bottom w:val="nil"/>
              <w:right w:val="nil"/>
            </w:tcBorders>
          </w:tcPr>
          <w:p w14:paraId="0F367BB0" w14:textId="77777777" w:rsidR="00A555A8" w:rsidRPr="00356E46" w:rsidRDefault="00A555A8" w:rsidP="004B2A67">
            <w:pPr>
              <w:pStyle w:val="tabletext11"/>
              <w:jc w:val="right"/>
              <w:rPr>
                <w:ins w:id="10111" w:author="Author"/>
              </w:rPr>
            </w:pPr>
          </w:p>
        </w:tc>
        <w:tc>
          <w:tcPr>
            <w:tcW w:w="2040" w:type="dxa"/>
            <w:tcBorders>
              <w:top w:val="nil"/>
              <w:left w:val="nil"/>
              <w:bottom w:val="nil"/>
              <w:right w:val="single" w:sz="6" w:space="0" w:color="auto"/>
            </w:tcBorders>
            <w:vAlign w:val="bottom"/>
            <w:hideMark/>
          </w:tcPr>
          <w:p w14:paraId="3833BCA5" w14:textId="77777777" w:rsidR="00A555A8" w:rsidRPr="00356E46" w:rsidRDefault="00A555A8" w:rsidP="004B2A67">
            <w:pPr>
              <w:pStyle w:val="tabletext11"/>
              <w:tabs>
                <w:tab w:val="decimal" w:pos="668"/>
              </w:tabs>
              <w:rPr>
                <w:ins w:id="10112" w:author="Author"/>
              </w:rPr>
            </w:pPr>
            <w:ins w:id="10113" w:author="Author">
              <w:r w:rsidRPr="00356E46">
                <w:t>3.11</w:t>
              </w:r>
            </w:ins>
          </w:p>
        </w:tc>
      </w:tr>
      <w:tr w:rsidR="00A555A8" w:rsidRPr="00356E46" w14:paraId="0A76D307" w14:textId="77777777" w:rsidTr="004B2A67">
        <w:trPr>
          <w:trHeight w:val="190"/>
          <w:ins w:id="10114" w:author="Author"/>
        </w:trPr>
        <w:tc>
          <w:tcPr>
            <w:tcW w:w="200" w:type="dxa"/>
          </w:tcPr>
          <w:p w14:paraId="20E89A86" w14:textId="77777777" w:rsidR="00A555A8" w:rsidRPr="00356E46" w:rsidRDefault="00A555A8" w:rsidP="004B2A67">
            <w:pPr>
              <w:pStyle w:val="tabletext11"/>
              <w:rPr>
                <w:ins w:id="10115" w:author="Author"/>
              </w:rPr>
            </w:pPr>
          </w:p>
        </w:tc>
        <w:tc>
          <w:tcPr>
            <w:tcW w:w="360" w:type="dxa"/>
            <w:tcBorders>
              <w:top w:val="nil"/>
              <w:left w:val="single" w:sz="6" w:space="0" w:color="auto"/>
              <w:bottom w:val="nil"/>
              <w:right w:val="nil"/>
            </w:tcBorders>
          </w:tcPr>
          <w:p w14:paraId="167CB80F" w14:textId="77777777" w:rsidR="00A555A8" w:rsidRPr="00356E46" w:rsidRDefault="00A555A8" w:rsidP="004B2A67">
            <w:pPr>
              <w:pStyle w:val="tabletext11"/>
              <w:jc w:val="right"/>
              <w:rPr>
                <w:ins w:id="10116" w:author="Author"/>
              </w:rPr>
            </w:pPr>
          </w:p>
        </w:tc>
        <w:tc>
          <w:tcPr>
            <w:tcW w:w="2040" w:type="dxa"/>
            <w:tcBorders>
              <w:top w:val="nil"/>
              <w:left w:val="nil"/>
              <w:bottom w:val="nil"/>
              <w:right w:val="single" w:sz="6" w:space="0" w:color="auto"/>
            </w:tcBorders>
            <w:hideMark/>
          </w:tcPr>
          <w:p w14:paraId="49ADE5D3" w14:textId="77777777" w:rsidR="00A555A8" w:rsidRPr="00356E46" w:rsidRDefault="00A555A8" w:rsidP="004B2A67">
            <w:pPr>
              <w:pStyle w:val="tabletext11"/>
              <w:tabs>
                <w:tab w:val="decimal" w:pos="850"/>
              </w:tabs>
              <w:rPr>
                <w:ins w:id="10117" w:author="Author"/>
              </w:rPr>
            </w:pPr>
            <w:ins w:id="10118" w:author="Author">
              <w:r w:rsidRPr="00356E46">
                <w:t>700,000 to 799,999</w:t>
              </w:r>
            </w:ins>
          </w:p>
        </w:tc>
        <w:tc>
          <w:tcPr>
            <w:tcW w:w="360" w:type="dxa"/>
            <w:tcBorders>
              <w:top w:val="nil"/>
              <w:left w:val="single" w:sz="6" w:space="0" w:color="auto"/>
              <w:bottom w:val="nil"/>
              <w:right w:val="nil"/>
            </w:tcBorders>
          </w:tcPr>
          <w:p w14:paraId="2F56A958" w14:textId="77777777" w:rsidR="00A555A8" w:rsidRPr="00356E46" w:rsidRDefault="00A555A8" w:rsidP="004B2A67">
            <w:pPr>
              <w:pStyle w:val="tabletext11"/>
              <w:jc w:val="right"/>
              <w:rPr>
                <w:ins w:id="10119" w:author="Author"/>
              </w:rPr>
            </w:pPr>
          </w:p>
        </w:tc>
        <w:tc>
          <w:tcPr>
            <w:tcW w:w="2040" w:type="dxa"/>
            <w:tcBorders>
              <w:top w:val="nil"/>
              <w:left w:val="nil"/>
              <w:bottom w:val="nil"/>
              <w:right w:val="single" w:sz="6" w:space="0" w:color="auto"/>
            </w:tcBorders>
            <w:vAlign w:val="bottom"/>
            <w:hideMark/>
          </w:tcPr>
          <w:p w14:paraId="2AAB58B5" w14:textId="77777777" w:rsidR="00A555A8" w:rsidRPr="00356E46" w:rsidRDefault="00A555A8" w:rsidP="004B2A67">
            <w:pPr>
              <w:pStyle w:val="tabletext11"/>
              <w:tabs>
                <w:tab w:val="decimal" w:pos="668"/>
              </w:tabs>
              <w:rPr>
                <w:ins w:id="10120" w:author="Author"/>
              </w:rPr>
            </w:pPr>
            <w:ins w:id="10121" w:author="Author">
              <w:r w:rsidRPr="00356E46">
                <w:t>3.29</w:t>
              </w:r>
            </w:ins>
          </w:p>
        </w:tc>
      </w:tr>
      <w:tr w:rsidR="00A555A8" w:rsidRPr="00356E46" w14:paraId="50A4C0F1" w14:textId="77777777" w:rsidTr="004B2A67">
        <w:trPr>
          <w:trHeight w:val="190"/>
          <w:ins w:id="10122" w:author="Author"/>
        </w:trPr>
        <w:tc>
          <w:tcPr>
            <w:tcW w:w="200" w:type="dxa"/>
          </w:tcPr>
          <w:p w14:paraId="0B8A5AA9" w14:textId="77777777" w:rsidR="00A555A8" w:rsidRPr="00356E46" w:rsidRDefault="00A555A8" w:rsidP="004B2A67">
            <w:pPr>
              <w:pStyle w:val="tabletext11"/>
              <w:rPr>
                <w:ins w:id="10123" w:author="Author"/>
              </w:rPr>
            </w:pPr>
          </w:p>
        </w:tc>
        <w:tc>
          <w:tcPr>
            <w:tcW w:w="360" w:type="dxa"/>
            <w:tcBorders>
              <w:top w:val="nil"/>
              <w:left w:val="single" w:sz="6" w:space="0" w:color="auto"/>
              <w:bottom w:val="nil"/>
              <w:right w:val="nil"/>
            </w:tcBorders>
          </w:tcPr>
          <w:p w14:paraId="55C4B1D3" w14:textId="77777777" w:rsidR="00A555A8" w:rsidRPr="00356E46" w:rsidRDefault="00A555A8" w:rsidP="004B2A67">
            <w:pPr>
              <w:pStyle w:val="tabletext11"/>
              <w:jc w:val="right"/>
              <w:rPr>
                <w:ins w:id="10124" w:author="Author"/>
              </w:rPr>
            </w:pPr>
          </w:p>
        </w:tc>
        <w:tc>
          <w:tcPr>
            <w:tcW w:w="2040" w:type="dxa"/>
            <w:tcBorders>
              <w:top w:val="nil"/>
              <w:left w:val="nil"/>
              <w:bottom w:val="nil"/>
              <w:right w:val="single" w:sz="6" w:space="0" w:color="auto"/>
            </w:tcBorders>
            <w:hideMark/>
          </w:tcPr>
          <w:p w14:paraId="75E6E0D6" w14:textId="77777777" w:rsidR="00A555A8" w:rsidRPr="00356E46" w:rsidRDefault="00A555A8" w:rsidP="004B2A67">
            <w:pPr>
              <w:pStyle w:val="tabletext11"/>
              <w:tabs>
                <w:tab w:val="decimal" w:pos="850"/>
              </w:tabs>
              <w:rPr>
                <w:ins w:id="10125" w:author="Author"/>
              </w:rPr>
            </w:pPr>
            <w:ins w:id="10126" w:author="Author">
              <w:r w:rsidRPr="00356E46">
                <w:t>800,000 to 899,999</w:t>
              </w:r>
            </w:ins>
          </w:p>
        </w:tc>
        <w:tc>
          <w:tcPr>
            <w:tcW w:w="360" w:type="dxa"/>
            <w:tcBorders>
              <w:top w:val="nil"/>
              <w:left w:val="single" w:sz="6" w:space="0" w:color="auto"/>
              <w:bottom w:val="nil"/>
              <w:right w:val="nil"/>
            </w:tcBorders>
          </w:tcPr>
          <w:p w14:paraId="354C753E" w14:textId="77777777" w:rsidR="00A555A8" w:rsidRPr="00356E46" w:rsidRDefault="00A555A8" w:rsidP="004B2A67">
            <w:pPr>
              <w:pStyle w:val="tabletext11"/>
              <w:jc w:val="right"/>
              <w:rPr>
                <w:ins w:id="10127" w:author="Author"/>
              </w:rPr>
            </w:pPr>
          </w:p>
        </w:tc>
        <w:tc>
          <w:tcPr>
            <w:tcW w:w="2040" w:type="dxa"/>
            <w:tcBorders>
              <w:top w:val="nil"/>
              <w:left w:val="nil"/>
              <w:bottom w:val="nil"/>
              <w:right w:val="single" w:sz="6" w:space="0" w:color="auto"/>
            </w:tcBorders>
            <w:vAlign w:val="bottom"/>
            <w:hideMark/>
          </w:tcPr>
          <w:p w14:paraId="513A9CF8" w14:textId="77777777" w:rsidR="00A555A8" w:rsidRPr="00356E46" w:rsidRDefault="00A555A8" w:rsidP="004B2A67">
            <w:pPr>
              <w:pStyle w:val="tabletext11"/>
              <w:tabs>
                <w:tab w:val="decimal" w:pos="668"/>
              </w:tabs>
              <w:rPr>
                <w:ins w:id="10128" w:author="Author"/>
              </w:rPr>
            </w:pPr>
            <w:ins w:id="10129" w:author="Author">
              <w:r w:rsidRPr="00356E46">
                <w:t>3.46</w:t>
              </w:r>
            </w:ins>
          </w:p>
        </w:tc>
      </w:tr>
      <w:tr w:rsidR="00A555A8" w:rsidRPr="00356E46" w14:paraId="47B233B0" w14:textId="77777777" w:rsidTr="004B2A67">
        <w:trPr>
          <w:trHeight w:val="190"/>
          <w:ins w:id="10130" w:author="Author"/>
        </w:trPr>
        <w:tc>
          <w:tcPr>
            <w:tcW w:w="200" w:type="dxa"/>
          </w:tcPr>
          <w:p w14:paraId="5B8AB823" w14:textId="77777777" w:rsidR="00A555A8" w:rsidRPr="00356E46" w:rsidRDefault="00A555A8" w:rsidP="004B2A67">
            <w:pPr>
              <w:pStyle w:val="tabletext11"/>
              <w:rPr>
                <w:ins w:id="10131" w:author="Author"/>
              </w:rPr>
            </w:pPr>
          </w:p>
        </w:tc>
        <w:tc>
          <w:tcPr>
            <w:tcW w:w="360" w:type="dxa"/>
            <w:tcBorders>
              <w:top w:val="nil"/>
              <w:left w:val="single" w:sz="6" w:space="0" w:color="auto"/>
              <w:bottom w:val="single" w:sz="6" w:space="0" w:color="auto"/>
              <w:right w:val="nil"/>
            </w:tcBorders>
          </w:tcPr>
          <w:p w14:paraId="73C707B4" w14:textId="77777777" w:rsidR="00A555A8" w:rsidRPr="00356E46" w:rsidRDefault="00A555A8" w:rsidP="004B2A67">
            <w:pPr>
              <w:pStyle w:val="tabletext11"/>
              <w:jc w:val="right"/>
              <w:rPr>
                <w:ins w:id="10132" w:author="Author"/>
              </w:rPr>
            </w:pPr>
          </w:p>
        </w:tc>
        <w:tc>
          <w:tcPr>
            <w:tcW w:w="2040" w:type="dxa"/>
            <w:tcBorders>
              <w:top w:val="nil"/>
              <w:left w:val="nil"/>
              <w:bottom w:val="single" w:sz="6" w:space="0" w:color="auto"/>
              <w:right w:val="single" w:sz="6" w:space="0" w:color="auto"/>
            </w:tcBorders>
            <w:vAlign w:val="bottom"/>
            <w:hideMark/>
          </w:tcPr>
          <w:p w14:paraId="357F814C" w14:textId="77777777" w:rsidR="00A555A8" w:rsidRPr="00356E46" w:rsidRDefault="00A555A8" w:rsidP="004B2A67">
            <w:pPr>
              <w:pStyle w:val="tabletext11"/>
              <w:tabs>
                <w:tab w:val="decimal" w:pos="850"/>
              </w:tabs>
              <w:rPr>
                <w:ins w:id="10133" w:author="Author"/>
              </w:rPr>
            </w:pPr>
            <w:ins w:id="10134" w:author="Author">
              <w:r w:rsidRPr="00356E46">
                <w:t>900,000 or greater</w:t>
              </w:r>
            </w:ins>
          </w:p>
        </w:tc>
        <w:tc>
          <w:tcPr>
            <w:tcW w:w="360" w:type="dxa"/>
            <w:tcBorders>
              <w:top w:val="nil"/>
              <w:left w:val="single" w:sz="6" w:space="0" w:color="auto"/>
              <w:bottom w:val="single" w:sz="6" w:space="0" w:color="auto"/>
              <w:right w:val="nil"/>
            </w:tcBorders>
          </w:tcPr>
          <w:p w14:paraId="779012A7" w14:textId="77777777" w:rsidR="00A555A8" w:rsidRPr="00356E46" w:rsidRDefault="00A555A8" w:rsidP="004B2A67">
            <w:pPr>
              <w:pStyle w:val="tabletext11"/>
              <w:jc w:val="right"/>
              <w:rPr>
                <w:ins w:id="10135" w:author="Author"/>
              </w:rPr>
            </w:pPr>
          </w:p>
        </w:tc>
        <w:tc>
          <w:tcPr>
            <w:tcW w:w="2040" w:type="dxa"/>
            <w:tcBorders>
              <w:top w:val="nil"/>
              <w:left w:val="nil"/>
              <w:bottom w:val="single" w:sz="6" w:space="0" w:color="auto"/>
              <w:right w:val="single" w:sz="6" w:space="0" w:color="auto"/>
            </w:tcBorders>
            <w:vAlign w:val="bottom"/>
            <w:hideMark/>
          </w:tcPr>
          <w:p w14:paraId="6D288CE6" w14:textId="77777777" w:rsidR="00A555A8" w:rsidRPr="00356E46" w:rsidRDefault="00A555A8" w:rsidP="004B2A67">
            <w:pPr>
              <w:pStyle w:val="tabletext11"/>
              <w:tabs>
                <w:tab w:val="decimal" w:pos="668"/>
              </w:tabs>
              <w:rPr>
                <w:ins w:id="10136" w:author="Author"/>
              </w:rPr>
            </w:pPr>
            <w:ins w:id="10137" w:author="Author">
              <w:r w:rsidRPr="00356E46">
                <w:t>3.61</w:t>
              </w:r>
            </w:ins>
          </w:p>
        </w:tc>
      </w:tr>
    </w:tbl>
    <w:p w14:paraId="1A75C294" w14:textId="77777777" w:rsidR="00A555A8" w:rsidRPr="00356E46" w:rsidRDefault="00A555A8" w:rsidP="00A555A8">
      <w:pPr>
        <w:pStyle w:val="tablecaption"/>
        <w:rPr>
          <w:ins w:id="10138" w:author="Author"/>
        </w:rPr>
      </w:pPr>
      <w:ins w:id="10139" w:author="Author">
        <w:r w:rsidRPr="00356E46">
          <w:t>Table 301.C.1.a.(4) Non-zone-rated Trailers Vehicle Value Factors – Collision With Stated Amount Rating</w:t>
        </w:r>
      </w:ins>
    </w:p>
    <w:p w14:paraId="32B660DD" w14:textId="77777777" w:rsidR="00A555A8" w:rsidRPr="00356E46" w:rsidRDefault="00A555A8" w:rsidP="00A555A8">
      <w:pPr>
        <w:pStyle w:val="isonormal"/>
        <w:rPr>
          <w:ins w:id="10140" w:author="Author"/>
        </w:rPr>
      </w:pPr>
    </w:p>
    <w:p w14:paraId="19AEC180" w14:textId="77777777" w:rsidR="00A555A8" w:rsidRPr="00356E46" w:rsidRDefault="00A555A8" w:rsidP="00A555A8">
      <w:pPr>
        <w:pStyle w:val="outlinehd5"/>
        <w:rPr>
          <w:ins w:id="10141" w:author="Author"/>
        </w:rPr>
      </w:pPr>
      <w:ins w:id="10142" w:author="Author">
        <w:r w:rsidRPr="00356E46">
          <w:tab/>
          <w:t>(5)</w:t>
        </w:r>
        <w:r w:rsidRPr="00356E46">
          <w:tab/>
          <w:t>All Other Vehicles Vehicle Value Factors – Collision With Stated Amount Rating</w:t>
        </w:r>
      </w:ins>
    </w:p>
    <w:p w14:paraId="6041FC5A" w14:textId="77777777" w:rsidR="00A555A8" w:rsidRPr="00356E46" w:rsidRDefault="00A555A8" w:rsidP="00A555A8">
      <w:pPr>
        <w:pStyle w:val="space4"/>
        <w:rPr>
          <w:ins w:id="1014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280E9CE3" w14:textId="77777777" w:rsidTr="004B2A67">
        <w:trPr>
          <w:trHeight w:val="190"/>
          <w:ins w:id="10144" w:author="Author"/>
        </w:trPr>
        <w:tc>
          <w:tcPr>
            <w:tcW w:w="200" w:type="dxa"/>
            <w:hideMark/>
          </w:tcPr>
          <w:p w14:paraId="5E7AF304" w14:textId="77777777" w:rsidR="00A555A8" w:rsidRPr="00356E46" w:rsidRDefault="00A555A8" w:rsidP="004B2A67">
            <w:pPr>
              <w:rPr>
                <w:ins w:id="10145"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DC9D6FE" w14:textId="77777777" w:rsidR="00A555A8" w:rsidRPr="00356E46" w:rsidRDefault="00A555A8" w:rsidP="004B2A67">
            <w:pPr>
              <w:pStyle w:val="tablehead"/>
              <w:rPr>
                <w:ins w:id="10146" w:author="Author"/>
              </w:rPr>
            </w:pPr>
            <w:ins w:id="10147"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3498F63" w14:textId="77777777" w:rsidR="00A555A8" w:rsidRPr="00356E46" w:rsidRDefault="00A555A8" w:rsidP="004B2A67">
            <w:pPr>
              <w:pStyle w:val="tablehead"/>
              <w:rPr>
                <w:ins w:id="10148" w:author="Author"/>
              </w:rPr>
            </w:pPr>
            <w:ins w:id="10149" w:author="Author">
              <w:r w:rsidRPr="00356E46">
                <w:t>Vehicle Value Factor</w:t>
              </w:r>
            </w:ins>
          </w:p>
        </w:tc>
      </w:tr>
      <w:tr w:rsidR="00A555A8" w:rsidRPr="00356E46" w14:paraId="3B270229" w14:textId="77777777" w:rsidTr="004B2A67">
        <w:trPr>
          <w:cantSplit/>
          <w:trHeight w:val="190"/>
          <w:ins w:id="10150" w:author="Author"/>
        </w:trPr>
        <w:tc>
          <w:tcPr>
            <w:tcW w:w="200" w:type="dxa"/>
          </w:tcPr>
          <w:p w14:paraId="53A574B9" w14:textId="77777777" w:rsidR="00A555A8" w:rsidRPr="00356E46" w:rsidRDefault="00A555A8" w:rsidP="004B2A67">
            <w:pPr>
              <w:pStyle w:val="tabletext11"/>
              <w:rPr>
                <w:ins w:id="10151" w:author="Author"/>
              </w:rPr>
            </w:pPr>
          </w:p>
        </w:tc>
        <w:tc>
          <w:tcPr>
            <w:tcW w:w="360" w:type="dxa"/>
            <w:tcBorders>
              <w:top w:val="single" w:sz="6" w:space="0" w:color="auto"/>
              <w:left w:val="single" w:sz="6" w:space="0" w:color="auto"/>
              <w:bottom w:val="nil"/>
              <w:right w:val="nil"/>
            </w:tcBorders>
            <w:hideMark/>
          </w:tcPr>
          <w:p w14:paraId="0D7BC942" w14:textId="77777777" w:rsidR="00A555A8" w:rsidRPr="00356E46" w:rsidRDefault="00A555A8" w:rsidP="004B2A67">
            <w:pPr>
              <w:pStyle w:val="tabletext11"/>
              <w:jc w:val="right"/>
              <w:rPr>
                <w:ins w:id="10152" w:author="Author"/>
              </w:rPr>
            </w:pPr>
            <w:ins w:id="10153" w:author="Author">
              <w:r w:rsidRPr="00356E46">
                <w:t>$</w:t>
              </w:r>
            </w:ins>
          </w:p>
        </w:tc>
        <w:tc>
          <w:tcPr>
            <w:tcW w:w="2040" w:type="dxa"/>
            <w:tcBorders>
              <w:top w:val="single" w:sz="6" w:space="0" w:color="auto"/>
              <w:left w:val="nil"/>
              <w:bottom w:val="nil"/>
              <w:right w:val="single" w:sz="6" w:space="0" w:color="auto"/>
            </w:tcBorders>
            <w:vAlign w:val="bottom"/>
            <w:hideMark/>
          </w:tcPr>
          <w:p w14:paraId="60E4999A" w14:textId="77777777" w:rsidR="00A555A8" w:rsidRPr="00356E46" w:rsidRDefault="00A555A8" w:rsidP="004B2A67">
            <w:pPr>
              <w:pStyle w:val="tabletext11"/>
              <w:tabs>
                <w:tab w:val="decimal" w:pos="850"/>
              </w:tabs>
              <w:rPr>
                <w:ins w:id="10154" w:author="Author"/>
              </w:rPr>
            </w:pPr>
            <w:ins w:id="10155" w:author="Author">
              <w:r w:rsidRPr="00356E46">
                <w:t>0 to 999</w:t>
              </w:r>
            </w:ins>
          </w:p>
        </w:tc>
        <w:tc>
          <w:tcPr>
            <w:tcW w:w="360" w:type="dxa"/>
            <w:tcBorders>
              <w:top w:val="single" w:sz="6" w:space="0" w:color="auto"/>
              <w:left w:val="single" w:sz="6" w:space="0" w:color="auto"/>
              <w:bottom w:val="nil"/>
              <w:right w:val="nil"/>
            </w:tcBorders>
            <w:hideMark/>
          </w:tcPr>
          <w:p w14:paraId="3CE5A4BA" w14:textId="77777777" w:rsidR="00A555A8" w:rsidRPr="00356E46" w:rsidRDefault="00A555A8" w:rsidP="004B2A67">
            <w:pPr>
              <w:rPr>
                <w:ins w:id="10156" w:author="Author"/>
                <w:sz w:val="18"/>
              </w:rPr>
            </w:pPr>
          </w:p>
        </w:tc>
        <w:tc>
          <w:tcPr>
            <w:tcW w:w="2040" w:type="dxa"/>
            <w:tcBorders>
              <w:top w:val="single" w:sz="6" w:space="0" w:color="auto"/>
              <w:left w:val="nil"/>
              <w:bottom w:val="nil"/>
              <w:right w:val="single" w:sz="6" w:space="0" w:color="auto"/>
            </w:tcBorders>
            <w:vAlign w:val="bottom"/>
            <w:hideMark/>
          </w:tcPr>
          <w:p w14:paraId="50ED501B" w14:textId="77777777" w:rsidR="00A555A8" w:rsidRPr="00356E46" w:rsidRDefault="00A555A8" w:rsidP="004B2A67">
            <w:pPr>
              <w:pStyle w:val="tabletext11"/>
              <w:tabs>
                <w:tab w:val="decimal" w:pos="801"/>
              </w:tabs>
              <w:rPr>
                <w:ins w:id="10157" w:author="Author"/>
              </w:rPr>
            </w:pPr>
            <w:ins w:id="10158" w:author="Author">
              <w:r w:rsidRPr="00356E46">
                <w:t>0.67</w:t>
              </w:r>
            </w:ins>
          </w:p>
        </w:tc>
      </w:tr>
      <w:tr w:rsidR="00A555A8" w:rsidRPr="00356E46" w14:paraId="3A45A925" w14:textId="77777777" w:rsidTr="004B2A67">
        <w:trPr>
          <w:trHeight w:val="190"/>
          <w:ins w:id="10159" w:author="Author"/>
        </w:trPr>
        <w:tc>
          <w:tcPr>
            <w:tcW w:w="200" w:type="dxa"/>
          </w:tcPr>
          <w:p w14:paraId="628ABD61" w14:textId="77777777" w:rsidR="00A555A8" w:rsidRPr="00356E46" w:rsidRDefault="00A555A8" w:rsidP="004B2A67">
            <w:pPr>
              <w:pStyle w:val="tabletext11"/>
              <w:rPr>
                <w:ins w:id="10160" w:author="Author"/>
              </w:rPr>
            </w:pPr>
          </w:p>
        </w:tc>
        <w:tc>
          <w:tcPr>
            <w:tcW w:w="360" w:type="dxa"/>
            <w:tcBorders>
              <w:top w:val="nil"/>
              <w:left w:val="single" w:sz="6" w:space="0" w:color="auto"/>
              <w:bottom w:val="nil"/>
              <w:right w:val="nil"/>
            </w:tcBorders>
          </w:tcPr>
          <w:p w14:paraId="7F900DF2" w14:textId="77777777" w:rsidR="00A555A8" w:rsidRPr="00356E46" w:rsidRDefault="00A555A8" w:rsidP="004B2A67">
            <w:pPr>
              <w:pStyle w:val="tabletext11"/>
              <w:jc w:val="right"/>
              <w:rPr>
                <w:ins w:id="10161" w:author="Author"/>
              </w:rPr>
            </w:pPr>
          </w:p>
        </w:tc>
        <w:tc>
          <w:tcPr>
            <w:tcW w:w="2040" w:type="dxa"/>
            <w:tcBorders>
              <w:top w:val="nil"/>
              <w:left w:val="nil"/>
              <w:bottom w:val="nil"/>
              <w:right w:val="single" w:sz="6" w:space="0" w:color="auto"/>
            </w:tcBorders>
            <w:hideMark/>
          </w:tcPr>
          <w:p w14:paraId="547409B4" w14:textId="77777777" w:rsidR="00A555A8" w:rsidRPr="00356E46" w:rsidRDefault="00A555A8" w:rsidP="004B2A67">
            <w:pPr>
              <w:pStyle w:val="tabletext11"/>
              <w:tabs>
                <w:tab w:val="decimal" w:pos="850"/>
              </w:tabs>
              <w:rPr>
                <w:ins w:id="10162" w:author="Author"/>
              </w:rPr>
            </w:pPr>
            <w:ins w:id="10163" w:author="Author">
              <w:r w:rsidRPr="00356E46">
                <w:t>1,000 to 1,999</w:t>
              </w:r>
            </w:ins>
          </w:p>
        </w:tc>
        <w:tc>
          <w:tcPr>
            <w:tcW w:w="360" w:type="dxa"/>
            <w:tcBorders>
              <w:top w:val="nil"/>
              <w:left w:val="single" w:sz="6" w:space="0" w:color="auto"/>
              <w:bottom w:val="nil"/>
              <w:right w:val="nil"/>
            </w:tcBorders>
          </w:tcPr>
          <w:p w14:paraId="02A523EC" w14:textId="77777777" w:rsidR="00A555A8" w:rsidRPr="00356E46" w:rsidRDefault="00A555A8" w:rsidP="004B2A67">
            <w:pPr>
              <w:pStyle w:val="tabletext11"/>
              <w:jc w:val="right"/>
              <w:rPr>
                <w:ins w:id="10164" w:author="Author"/>
              </w:rPr>
            </w:pPr>
          </w:p>
        </w:tc>
        <w:tc>
          <w:tcPr>
            <w:tcW w:w="2040" w:type="dxa"/>
            <w:tcBorders>
              <w:top w:val="nil"/>
              <w:left w:val="nil"/>
              <w:bottom w:val="nil"/>
              <w:right w:val="single" w:sz="6" w:space="0" w:color="auto"/>
            </w:tcBorders>
            <w:vAlign w:val="bottom"/>
            <w:hideMark/>
          </w:tcPr>
          <w:p w14:paraId="145FCCEF" w14:textId="77777777" w:rsidR="00A555A8" w:rsidRPr="00356E46" w:rsidRDefault="00A555A8" w:rsidP="004B2A67">
            <w:pPr>
              <w:pStyle w:val="tabletext11"/>
              <w:tabs>
                <w:tab w:val="decimal" w:pos="801"/>
              </w:tabs>
              <w:rPr>
                <w:ins w:id="10165" w:author="Author"/>
              </w:rPr>
            </w:pPr>
            <w:ins w:id="10166" w:author="Author">
              <w:r w:rsidRPr="00356E46">
                <w:t>0.67</w:t>
              </w:r>
            </w:ins>
          </w:p>
        </w:tc>
      </w:tr>
      <w:tr w:rsidR="00A555A8" w:rsidRPr="00356E46" w14:paraId="0F58782A" w14:textId="77777777" w:rsidTr="004B2A67">
        <w:trPr>
          <w:trHeight w:val="190"/>
          <w:ins w:id="10167" w:author="Author"/>
        </w:trPr>
        <w:tc>
          <w:tcPr>
            <w:tcW w:w="200" w:type="dxa"/>
          </w:tcPr>
          <w:p w14:paraId="1D76C364" w14:textId="77777777" w:rsidR="00A555A8" w:rsidRPr="00356E46" w:rsidRDefault="00A555A8" w:rsidP="004B2A67">
            <w:pPr>
              <w:pStyle w:val="tabletext11"/>
              <w:rPr>
                <w:ins w:id="10168" w:author="Author"/>
              </w:rPr>
            </w:pPr>
          </w:p>
        </w:tc>
        <w:tc>
          <w:tcPr>
            <w:tcW w:w="360" w:type="dxa"/>
            <w:tcBorders>
              <w:top w:val="nil"/>
              <w:left w:val="single" w:sz="6" w:space="0" w:color="auto"/>
              <w:bottom w:val="nil"/>
              <w:right w:val="nil"/>
            </w:tcBorders>
          </w:tcPr>
          <w:p w14:paraId="703289B9" w14:textId="77777777" w:rsidR="00A555A8" w:rsidRPr="00356E46" w:rsidRDefault="00A555A8" w:rsidP="004B2A67">
            <w:pPr>
              <w:pStyle w:val="tabletext11"/>
              <w:jc w:val="right"/>
              <w:rPr>
                <w:ins w:id="10169" w:author="Author"/>
              </w:rPr>
            </w:pPr>
          </w:p>
        </w:tc>
        <w:tc>
          <w:tcPr>
            <w:tcW w:w="2040" w:type="dxa"/>
            <w:tcBorders>
              <w:top w:val="nil"/>
              <w:left w:val="nil"/>
              <w:bottom w:val="nil"/>
              <w:right w:val="single" w:sz="6" w:space="0" w:color="auto"/>
            </w:tcBorders>
            <w:hideMark/>
          </w:tcPr>
          <w:p w14:paraId="5DDA7976" w14:textId="77777777" w:rsidR="00A555A8" w:rsidRPr="00356E46" w:rsidRDefault="00A555A8" w:rsidP="004B2A67">
            <w:pPr>
              <w:pStyle w:val="tabletext11"/>
              <w:tabs>
                <w:tab w:val="decimal" w:pos="850"/>
              </w:tabs>
              <w:rPr>
                <w:ins w:id="10170" w:author="Author"/>
              </w:rPr>
            </w:pPr>
            <w:ins w:id="10171" w:author="Author">
              <w:r w:rsidRPr="00356E46">
                <w:t>2,000 to 2,999</w:t>
              </w:r>
            </w:ins>
          </w:p>
        </w:tc>
        <w:tc>
          <w:tcPr>
            <w:tcW w:w="360" w:type="dxa"/>
            <w:tcBorders>
              <w:top w:val="nil"/>
              <w:left w:val="single" w:sz="6" w:space="0" w:color="auto"/>
              <w:bottom w:val="nil"/>
              <w:right w:val="nil"/>
            </w:tcBorders>
          </w:tcPr>
          <w:p w14:paraId="21729C6E" w14:textId="77777777" w:rsidR="00A555A8" w:rsidRPr="00356E46" w:rsidRDefault="00A555A8" w:rsidP="004B2A67">
            <w:pPr>
              <w:pStyle w:val="tabletext11"/>
              <w:jc w:val="right"/>
              <w:rPr>
                <w:ins w:id="10172" w:author="Author"/>
              </w:rPr>
            </w:pPr>
          </w:p>
        </w:tc>
        <w:tc>
          <w:tcPr>
            <w:tcW w:w="2040" w:type="dxa"/>
            <w:tcBorders>
              <w:top w:val="nil"/>
              <w:left w:val="nil"/>
              <w:bottom w:val="nil"/>
              <w:right w:val="single" w:sz="6" w:space="0" w:color="auto"/>
            </w:tcBorders>
            <w:vAlign w:val="bottom"/>
            <w:hideMark/>
          </w:tcPr>
          <w:p w14:paraId="44E7E567" w14:textId="77777777" w:rsidR="00A555A8" w:rsidRPr="00356E46" w:rsidRDefault="00A555A8" w:rsidP="004B2A67">
            <w:pPr>
              <w:pStyle w:val="tabletext11"/>
              <w:tabs>
                <w:tab w:val="decimal" w:pos="801"/>
              </w:tabs>
              <w:rPr>
                <w:ins w:id="10173" w:author="Author"/>
              </w:rPr>
            </w:pPr>
            <w:ins w:id="10174" w:author="Author">
              <w:r w:rsidRPr="00356E46">
                <w:t>0.67</w:t>
              </w:r>
            </w:ins>
          </w:p>
        </w:tc>
      </w:tr>
      <w:tr w:rsidR="00A555A8" w:rsidRPr="00356E46" w14:paraId="34D1945E" w14:textId="77777777" w:rsidTr="004B2A67">
        <w:trPr>
          <w:trHeight w:val="190"/>
          <w:ins w:id="10175" w:author="Author"/>
        </w:trPr>
        <w:tc>
          <w:tcPr>
            <w:tcW w:w="200" w:type="dxa"/>
          </w:tcPr>
          <w:p w14:paraId="50068B45" w14:textId="77777777" w:rsidR="00A555A8" w:rsidRPr="00356E46" w:rsidRDefault="00A555A8" w:rsidP="004B2A67">
            <w:pPr>
              <w:pStyle w:val="tabletext11"/>
              <w:rPr>
                <w:ins w:id="10176" w:author="Author"/>
              </w:rPr>
            </w:pPr>
          </w:p>
        </w:tc>
        <w:tc>
          <w:tcPr>
            <w:tcW w:w="360" w:type="dxa"/>
            <w:tcBorders>
              <w:top w:val="nil"/>
              <w:left w:val="single" w:sz="6" w:space="0" w:color="auto"/>
              <w:bottom w:val="nil"/>
              <w:right w:val="nil"/>
            </w:tcBorders>
          </w:tcPr>
          <w:p w14:paraId="2619AFC2" w14:textId="77777777" w:rsidR="00A555A8" w:rsidRPr="00356E46" w:rsidRDefault="00A555A8" w:rsidP="004B2A67">
            <w:pPr>
              <w:pStyle w:val="tabletext11"/>
              <w:jc w:val="right"/>
              <w:rPr>
                <w:ins w:id="10177" w:author="Author"/>
              </w:rPr>
            </w:pPr>
          </w:p>
        </w:tc>
        <w:tc>
          <w:tcPr>
            <w:tcW w:w="2040" w:type="dxa"/>
            <w:tcBorders>
              <w:top w:val="nil"/>
              <w:left w:val="nil"/>
              <w:bottom w:val="nil"/>
              <w:right w:val="single" w:sz="6" w:space="0" w:color="auto"/>
            </w:tcBorders>
            <w:hideMark/>
          </w:tcPr>
          <w:p w14:paraId="42786936" w14:textId="77777777" w:rsidR="00A555A8" w:rsidRPr="00356E46" w:rsidRDefault="00A555A8" w:rsidP="004B2A67">
            <w:pPr>
              <w:pStyle w:val="tabletext11"/>
              <w:tabs>
                <w:tab w:val="decimal" w:pos="850"/>
              </w:tabs>
              <w:rPr>
                <w:ins w:id="10178" w:author="Author"/>
              </w:rPr>
            </w:pPr>
            <w:ins w:id="10179" w:author="Author">
              <w:r w:rsidRPr="00356E46">
                <w:t>3,000 to 3,999</w:t>
              </w:r>
            </w:ins>
          </w:p>
        </w:tc>
        <w:tc>
          <w:tcPr>
            <w:tcW w:w="360" w:type="dxa"/>
            <w:tcBorders>
              <w:top w:val="nil"/>
              <w:left w:val="single" w:sz="6" w:space="0" w:color="auto"/>
              <w:bottom w:val="nil"/>
              <w:right w:val="nil"/>
            </w:tcBorders>
          </w:tcPr>
          <w:p w14:paraId="20691E40" w14:textId="77777777" w:rsidR="00A555A8" w:rsidRPr="00356E46" w:rsidRDefault="00A555A8" w:rsidP="004B2A67">
            <w:pPr>
              <w:pStyle w:val="tabletext11"/>
              <w:jc w:val="right"/>
              <w:rPr>
                <w:ins w:id="10180" w:author="Author"/>
              </w:rPr>
            </w:pPr>
          </w:p>
        </w:tc>
        <w:tc>
          <w:tcPr>
            <w:tcW w:w="2040" w:type="dxa"/>
            <w:tcBorders>
              <w:top w:val="nil"/>
              <w:left w:val="nil"/>
              <w:bottom w:val="nil"/>
              <w:right w:val="single" w:sz="6" w:space="0" w:color="auto"/>
            </w:tcBorders>
            <w:vAlign w:val="bottom"/>
            <w:hideMark/>
          </w:tcPr>
          <w:p w14:paraId="7BBA4AB9" w14:textId="77777777" w:rsidR="00A555A8" w:rsidRPr="00356E46" w:rsidRDefault="00A555A8" w:rsidP="004B2A67">
            <w:pPr>
              <w:pStyle w:val="tabletext11"/>
              <w:tabs>
                <w:tab w:val="decimal" w:pos="801"/>
              </w:tabs>
              <w:rPr>
                <w:ins w:id="10181" w:author="Author"/>
              </w:rPr>
            </w:pPr>
            <w:ins w:id="10182" w:author="Author">
              <w:r w:rsidRPr="00356E46">
                <w:t>0.67</w:t>
              </w:r>
            </w:ins>
          </w:p>
        </w:tc>
      </w:tr>
      <w:tr w:rsidR="00A555A8" w:rsidRPr="00356E46" w14:paraId="22E539E4" w14:textId="77777777" w:rsidTr="004B2A67">
        <w:trPr>
          <w:trHeight w:val="190"/>
          <w:ins w:id="10183" w:author="Author"/>
        </w:trPr>
        <w:tc>
          <w:tcPr>
            <w:tcW w:w="200" w:type="dxa"/>
          </w:tcPr>
          <w:p w14:paraId="6735A90C" w14:textId="77777777" w:rsidR="00A555A8" w:rsidRPr="00356E46" w:rsidRDefault="00A555A8" w:rsidP="004B2A67">
            <w:pPr>
              <w:pStyle w:val="tabletext11"/>
              <w:rPr>
                <w:ins w:id="10184" w:author="Author"/>
              </w:rPr>
            </w:pPr>
          </w:p>
        </w:tc>
        <w:tc>
          <w:tcPr>
            <w:tcW w:w="360" w:type="dxa"/>
            <w:tcBorders>
              <w:top w:val="nil"/>
              <w:left w:val="single" w:sz="6" w:space="0" w:color="auto"/>
              <w:bottom w:val="nil"/>
              <w:right w:val="nil"/>
            </w:tcBorders>
          </w:tcPr>
          <w:p w14:paraId="10A31577" w14:textId="77777777" w:rsidR="00A555A8" w:rsidRPr="00356E46" w:rsidRDefault="00A555A8" w:rsidP="004B2A67">
            <w:pPr>
              <w:pStyle w:val="tabletext11"/>
              <w:jc w:val="right"/>
              <w:rPr>
                <w:ins w:id="10185" w:author="Author"/>
              </w:rPr>
            </w:pPr>
          </w:p>
        </w:tc>
        <w:tc>
          <w:tcPr>
            <w:tcW w:w="2040" w:type="dxa"/>
            <w:tcBorders>
              <w:top w:val="nil"/>
              <w:left w:val="nil"/>
              <w:bottom w:val="nil"/>
              <w:right w:val="single" w:sz="6" w:space="0" w:color="auto"/>
            </w:tcBorders>
            <w:hideMark/>
          </w:tcPr>
          <w:p w14:paraId="5B7B437B" w14:textId="77777777" w:rsidR="00A555A8" w:rsidRPr="00356E46" w:rsidRDefault="00A555A8" w:rsidP="004B2A67">
            <w:pPr>
              <w:pStyle w:val="tabletext11"/>
              <w:tabs>
                <w:tab w:val="decimal" w:pos="850"/>
              </w:tabs>
              <w:rPr>
                <w:ins w:id="10186" w:author="Author"/>
              </w:rPr>
            </w:pPr>
            <w:ins w:id="10187" w:author="Author">
              <w:r w:rsidRPr="00356E46">
                <w:t>4,000 to 4,999</w:t>
              </w:r>
            </w:ins>
          </w:p>
        </w:tc>
        <w:tc>
          <w:tcPr>
            <w:tcW w:w="360" w:type="dxa"/>
            <w:tcBorders>
              <w:top w:val="nil"/>
              <w:left w:val="single" w:sz="6" w:space="0" w:color="auto"/>
              <w:bottom w:val="nil"/>
              <w:right w:val="nil"/>
            </w:tcBorders>
          </w:tcPr>
          <w:p w14:paraId="22D8A9F1" w14:textId="77777777" w:rsidR="00A555A8" w:rsidRPr="00356E46" w:rsidRDefault="00A555A8" w:rsidP="004B2A67">
            <w:pPr>
              <w:pStyle w:val="tabletext11"/>
              <w:jc w:val="right"/>
              <w:rPr>
                <w:ins w:id="10188" w:author="Author"/>
              </w:rPr>
            </w:pPr>
          </w:p>
        </w:tc>
        <w:tc>
          <w:tcPr>
            <w:tcW w:w="2040" w:type="dxa"/>
            <w:tcBorders>
              <w:top w:val="nil"/>
              <w:left w:val="nil"/>
              <w:bottom w:val="nil"/>
              <w:right w:val="single" w:sz="6" w:space="0" w:color="auto"/>
            </w:tcBorders>
            <w:vAlign w:val="bottom"/>
            <w:hideMark/>
          </w:tcPr>
          <w:p w14:paraId="6CFC375F" w14:textId="77777777" w:rsidR="00A555A8" w:rsidRPr="00356E46" w:rsidRDefault="00A555A8" w:rsidP="004B2A67">
            <w:pPr>
              <w:pStyle w:val="tabletext11"/>
              <w:tabs>
                <w:tab w:val="decimal" w:pos="801"/>
              </w:tabs>
              <w:rPr>
                <w:ins w:id="10189" w:author="Author"/>
              </w:rPr>
            </w:pPr>
            <w:ins w:id="10190" w:author="Author">
              <w:r w:rsidRPr="00356E46">
                <w:t>0.67</w:t>
              </w:r>
            </w:ins>
          </w:p>
        </w:tc>
      </w:tr>
      <w:tr w:rsidR="00A555A8" w:rsidRPr="00356E46" w14:paraId="08E6ED99" w14:textId="77777777" w:rsidTr="004B2A67">
        <w:trPr>
          <w:trHeight w:val="190"/>
          <w:ins w:id="10191" w:author="Author"/>
        </w:trPr>
        <w:tc>
          <w:tcPr>
            <w:tcW w:w="200" w:type="dxa"/>
          </w:tcPr>
          <w:p w14:paraId="4EEA9567" w14:textId="77777777" w:rsidR="00A555A8" w:rsidRPr="00356E46" w:rsidRDefault="00A555A8" w:rsidP="004B2A67">
            <w:pPr>
              <w:pStyle w:val="tabletext11"/>
              <w:rPr>
                <w:ins w:id="10192" w:author="Author"/>
              </w:rPr>
            </w:pPr>
          </w:p>
        </w:tc>
        <w:tc>
          <w:tcPr>
            <w:tcW w:w="360" w:type="dxa"/>
            <w:tcBorders>
              <w:top w:val="nil"/>
              <w:left w:val="single" w:sz="6" w:space="0" w:color="auto"/>
              <w:bottom w:val="nil"/>
              <w:right w:val="nil"/>
            </w:tcBorders>
          </w:tcPr>
          <w:p w14:paraId="18726564" w14:textId="77777777" w:rsidR="00A555A8" w:rsidRPr="00356E46" w:rsidRDefault="00A555A8" w:rsidP="004B2A67">
            <w:pPr>
              <w:pStyle w:val="tabletext11"/>
              <w:jc w:val="right"/>
              <w:rPr>
                <w:ins w:id="10193" w:author="Author"/>
              </w:rPr>
            </w:pPr>
          </w:p>
        </w:tc>
        <w:tc>
          <w:tcPr>
            <w:tcW w:w="2040" w:type="dxa"/>
            <w:tcBorders>
              <w:top w:val="nil"/>
              <w:left w:val="nil"/>
              <w:bottom w:val="nil"/>
              <w:right w:val="single" w:sz="6" w:space="0" w:color="auto"/>
            </w:tcBorders>
            <w:hideMark/>
          </w:tcPr>
          <w:p w14:paraId="77A8600D" w14:textId="77777777" w:rsidR="00A555A8" w:rsidRPr="00356E46" w:rsidRDefault="00A555A8" w:rsidP="004B2A67">
            <w:pPr>
              <w:pStyle w:val="tabletext11"/>
              <w:tabs>
                <w:tab w:val="decimal" w:pos="850"/>
              </w:tabs>
              <w:rPr>
                <w:ins w:id="10194" w:author="Author"/>
              </w:rPr>
            </w:pPr>
            <w:ins w:id="10195" w:author="Author">
              <w:r w:rsidRPr="00356E46">
                <w:t>5,000 to 5,999</w:t>
              </w:r>
            </w:ins>
          </w:p>
        </w:tc>
        <w:tc>
          <w:tcPr>
            <w:tcW w:w="360" w:type="dxa"/>
            <w:tcBorders>
              <w:top w:val="nil"/>
              <w:left w:val="single" w:sz="6" w:space="0" w:color="auto"/>
              <w:bottom w:val="nil"/>
              <w:right w:val="nil"/>
            </w:tcBorders>
          </w:tcPr>
          <w:p w14:paraId="1179D1CE" w14:textId="77777777" w:rsidR="00A555A8" w:rsidRPr="00356E46" w:rsidRDefault="00A555A8" w:rsidP="004B2A67">
            <w:pPr>
              <w:pStyle w:val="tabletext11"/>
              <w:jc w:val="right"/>
              <w:rPr>
                <w:ins w:id="10196" w:author="Author"/>
              </w:rPr>
            </w:pPr>
          </w:p>
        </w:tc>
        <w:tc>
          <w:tcPr>
            <w:tcW w:w="2040" w:type="dxa"/>
            <w:tcBorders>
              <w:top w:val="nil"/>
              <w:left w:val="nil"/>
              <w:bottom w:val="nil"/>
              <w:right w:val="single" w:sz="6" w:space="0" w:color="auto"/>
            </w:tcBorders>
            <w:vAlign w:val="bottom"/>
            <w:hideMark/>
          </w:tcPr>
          <w:p w14:paraId="097281B7" w14:textId="77777777" w:rsidR="00A555A8" w:rsidRPr="00356E46" w:rsidRDefault="00A555A8" w:rsidP="004B2A67">
            <w:pPr>
              <w:pStyle w:val="tabletext11"/>
              <w:tabs>
                <w:tab w:val="decimal" w:pos="801"/>
              </w:tabs>
              <w:rPr>
                <w:ins w:id="10197" w:author="Author"/>
              </w:rPr>
            </w:pPr>
            <w:ins w:id="10198" w:author="Author">
              <w:r w:rsidRPr="00356E46">
                <w:t>0.67</w:t>
              </w:r>
            </w:ins>
          </w:p>
        </w:tc>
      </w:tr>
      <w:tr w:rsidR="00A555A8" w:rsidRPr="00356E46" w14:paraId="4F93EC82" w14:textId="77777777" w:rsidTr="004B2A67">
        <w:trPr>
          <w:trHeight w:val="190"/>
          <w:ins w:id="10199" w:author="Author"/>
        </w:trPr>
        <w:tc>
          <w:tcPr>
            <w:tcW w:w="200" w:type="dxa"/>
          </w:tcPr>
          <w:p w14:paraId="1E35CF31" w14:textId="77777777" w:rsidR="00A555A8" w:rsidRPr="00356E46" w:rsidRDefault="00A555A8" w:rsidP="004B2A67">
            <w:pPr>
              <w:pStyle w:val="tabletext11"/>
              <w:rPr>
                <w:ins w:id="10200" w:author="Author"/>
              </w:rPr>
            </w:pPr>
          </w:p>
        </w:tc>
        <w:tc>
          <w:tcPr>
            <w:tcW w:w="360" w:type="dxa"/>
            <w:tcBorders>
              <w:top w:val="nil"/>
              <w:left w:val="single" w:sz="6" w:space="0" w:color="auto"/>
              <w:bottom w:val="nil"/>
              <w:right w:val="nil"/>
            </w:tcBorders>
          </w:tcPr>
          <w:p w14:paraId="115A3EA8" w14:textId="77777777" w:rsidR="00A555A8" w:rsidRPr="00356E46" w:rsidRDefault="00A555A8" w:rsidP="004B2A67">
            <w:pPr>
              <w:pStyle w:val="tabletext11"/>
              <w:jc w:val="right"/>
              <w:rPr>
                <w:ins w:id="10201" w:author="Author"/>
              </w:rPr>
            </w:pPr>
          </w:p>
        </w:tc>
        <w:tc>
          <w:tcPr>
            <w:tcW w:w="2040" w:type="dxa"/>
            <w:tcBorders>
              <w:top w:val="nil"/>
              <w:left w:val="nil"/>
              <w:bottom w:val="nil"/>
              <w:right w:val="single" w:sz="6" w:space="0" w:color="auto"/>
            </w:tcBorders>
            <w:hideMark/>
          </w:tcPr>
          <w:p w14:paraId="4E225AD1" w14:textId="77777777" w:rsidR="00A555A8" w:rsidRPr="00356E46" w:rsidRDefault="00A555A8" w:rsidP="004B2A67">
            <w:pPr>
              <w:pStyle w:val="tabletext11"/>
              <w:tabs>
                <w:tab w:val="decimal" w:pos="850"/>
              </w:tabs>
              <w:rPr>
                <w:ins w:id="10202" w:author="Author"/>
              </w:rPr>
            </w:pPr>
            <w:ins w:id="10203" w:author="Author">
              <w:r w:rsidRPr="00356E46">
                <w:t>6,000 to 7,999</w:t>
              </w:r>
            </w:ins>
          </w:p>
        </w:tc>
        <w:tc>
          <w:tcPr>
            <w:tcW w:w="360" w:type="dxa"/>
            <w:tcBorders>
              <w:top w:val="nil"/>
              <w:left w:val="single" w:sz="6" w:space="0" w:color="auto"/>
              <w:bottom w:val="nil"/>
              <w:right w:val="nil"/>
            </w:tcBorders>
          </w:tcPr>
          <w:p w14:paraId="1702EF13" w14:textId="77777777" w:rsidR="00A555A8" w:rsidRPr="00356E46" w:rsidRDefault="00A555A8" w:rsidP="004B2A67">
            <w:pPr>
              <w:pStyle w:val="tabletext11"/>
              <w:jc w:val="right"/>
              <w:rPr>
                <w:ins w:id="10204" w:author="Author"/>
              </w:rPr>
            </w:pPr>
          </w:p>
        </w:tc>
        <w:tc>
          <w:tcPr>
            <w:tcW w:w="2040" w:type="dxa"/>
            <w:tcBorders>
              <w:top w:val="nil"/>
              <w:left w:val="nil"/>
              <w:bottom w:val="nil"/>
              <w:right w:val="single" w:sz="6" w:space="0" w:color="auto"/>
            </w:tcBorders>
            <w:vAlign w:val="bottom"/>
            <w:hideMark/>
          </w:tcPr>
          <w:p w14:paraId="669A7C00" w14:textId="77777777" w:rsidR="00A555A8" w:rsidRPr="00356E46" w:rsidRDefault="00A555A8" w:rsidP="004B2A67">
            <w:pPr>
              <w:pStyle w:val="tabletext11"/>
              <w:tabs>
                <w:tab w:val="decimal" w:pos="801"/>
              </w:tabs>
              <w:rPr>
                <w:ins w:id="10205" w:author="Author"/>
              </w:rPr>
            </w:pPr>
            <w:ins w:id="10206" w:author="Author">
              <w:r w:rsidRPr="00356E46">
                <w:t>0.67</w:t>
              </w:r>
            </w:ins>
          </w:p>
        </w:tc>
      </w:tr>
      <w:tr w:rsidR="00A555A8" w:rsidRPr="00356E46" w14:paraId="29859865" w14:textId="77777777" w:rsidTr="004B2A67">
        <w:trPr>
          <w:trHeight w:val="190"/>
          <w:ins w:id="10207" w:author="Author"/>
        </w:trPr>
        <w:tc>
          <w:tcPr>
            <w:tcW w:w="200" w:type="dxa"/>
          </w:tcPr>
          <w:p w14:paraId="78E50F44" w14:textId="77777777" w:rsidR="00A555A8" w:rsidRPr="00356E46" w:rsidRDefault="00A555A8" w:rsidP="004B2A67">
            <w:pPr>
              <w:pStyle w:val="tabletext11"/>
              <w:rPr>
                <w:ins w:id="10208" w:author="Author"/>
              </w:rPr>
            </w:pPr>
          </w:p>
        </w:tc>
        <w:tc>
          <w:tcPr>
            <w:tcW w:w="360" w:type="dxa"/>
            <w:tcBorders>
              <w:top w:val="nil"/>
              <w:left w:val="single" w:sz="6" w:space="0" w:color="auto"/>
              <w:bottom w:val="nil"/>
              <w:right w:val="nil"/>
            </w:tcBorders>
          </w:tcPr>
          <w:p w14:paraId="06878DF5" w14:textId="77777777" w:rsidR="00A555A8" w:rsidRPr="00356E46" w:rsidRDefault="00A555A8" w:rsidP="004B2A67">
            <w:pPr>
              <w:pStyle w:val="tabletext11"/>
              <w:jc w:val="right"/>
              <w:rPr>
                <w:ins w:id="10209" w:author="Author"/>
              </w:rPr>
            </w:pPr>
          </w:p>
        </w:tc>
        <w:tc>
          <w:tcPr>
            <w:tcW w:w="2040" w:type="dxa"/>
            <w:tcBorders>
              <w:top w:val="nil"/>
              <w:left w:val="nil"/>
              <w:bottom w:val="nil"/>
              <w:right w:val="single" w:sz="6" w:space="0" w:color="auto"/>
            </w:tcBorders>
            <w:hideMark/>
          </w:tcPr>
          <w:p w14:paraId="195D9300" w14:textId="77777777" w:rsidR="00A555A8" w:rsidRPr="00356E46" w:rsidRDefault="00A555A8" w:rsidP="004B2A67">
            <w:pPr>
              <w:pStyle w:val="tabletext11"/>
              <w:tabs>
                <w:tab w:val="decimal" w:pos="850"/>
              </w:tabs>
              <w:rPr>
                <w:ins w:id="10210" w:author="Author"/>
              </w:rPr>
            </w:pPr>
            <w:ins w:id="10211" w:author="Author">
              <w:r w:rsidRPr="00356E46">
                <w:t>8,000 to 9,999</w:t>
              </w:r>
            </w:ins>
          </w:p>
        </w:tc>
        <w:tc>
          <w:tcPr>
            <w:tcW w:w="360" w:type="dxa"/>
            <w:tcBorders>
              <w:top w:val="nil"/>
              <w:left w:val="single" w:sz="6" w:space="0" w:color="auto"/>
              <w:bottom w:val="nil"/>
              <w:right w:val="nil"/>
            </w:tcBorders>
          </w:tcPr>
          <w:p w14:paraId="35DD13CF" w14:textId="77777777" w:rsidR="00A555A8" w:rsidRPr="00356E46" w:rsidRDefault="00A555A8" w:rsidP="004B2A67">
            <w:pPr>
              <w:pStyle w:val="tabletext11"/>
              <w:jc w:val="right"/>
              <w:rPr>
                <w:ins w:id="10212" w:author="Author"/>
              </w:rPr>
            </w:pPr>
          </w:p>
        </w:tc>
        <w:tc>
          <w:tcPr>
            <w:tcW w:w="2040" w:type="dxa"/>
            <w:tcBorders>
              <w:top w:val="nil"/>
              <w:left w:val="nil"/>
              <w:bottom w:val="nil"/>
              <w:right w:val="single" w:sz="6" w:space="0" w:color="auto"/>
            </w:tcBorders>
            <w:vAlign w:val="bottom"/>
            <w:hideMark/>
          </w:tcPr>
          <w:p w14:paraId="7D4DB780" w14:textId="77777777" w:rsidR="00A555A8" w:rsidRPr="00356E46" w:rsidRDefault="00A555A8" w:rsidP="004B2A67">
            <w:pPr>
              <w:pStyle w:val="tabletext11"/>
              <w:tabs>
                <w:tab w:val="decimal" w:pos="801"/>
              </w:tabs>
              <w:rPr>
                <w:ins w:id="10213" w:author="Author"/>
              </w:rPr>
            </w:pPr>
            <w:ins w:id="10214" w:author="Author">
              <w:r w:rsidRPr="00356E46">
                <w:t>0.67</w:t>
              </w:r>
            </w:ins>
          </w:p>
        </w:tc>
      </w:tr>
      <w:tr w:rsidR="00A555A8" w:rsidRPr="00356E46" w14:paraId="5E8D7724" w14:textId="77777777" w:rsidTr="004B2A67">
        <w:trPr>
          <w:trHeight w:val="190"/>
          <w:ins w:id="10215" w:author="Author"/>
        </w:trPr>
        <w:tc>
          <w:tcPr>
            <w:tcW w:w="200" w:type="dxa"/>
          </w:tcPr>
          <w:p w14:paraId="05342DF1" w14:textId="77777777" w:rsidR="00A555A8" w:rsidRPr="00356E46" w:rsidRDefault="00A555A8" w:rsidP="004B2A67">
            <w:pPr>
              <w:pStyle w:val="tabletext11"/>
              <w:rPr>
                <w:ins w:id="10216" w:author="Author"/>
              </w:rPr>
            </w:pPr>
          </w:p>
        </w:tc>
        <w:tc>
          <w:tcPr>
            <w:tcW w:w="360" w:type="dxa"/>
            <w:tcBorders>
              <w:top w:val="nil"/>
              <w:left w:val="single" w:sz="6" w:space="0" w:color="auto"/>
              <w:bottom w:val="nil"/>
              <w:right w:val="nil"/>
            </w:tcBorders>
          </w:tcPr>
          <w:p w14:paraId="3DD32276" w14:textId="77777777" w:rsidR="00A555A8" w:rsidRPr="00356E46" w:rsidRDefault="00A555A8" w:rsidP="004B2A67">
            <w:pPr>
              <w:pStyle w:val="tabletext11"/>
              <w:jc w:val="right"/>
              <w:rPr>
                <w:ins w:id="10217" w:author="Author"/>
              </w:rPr>
            </w:pPr>
          </w:p>
        </w:tc>
        <w:tc>
          <w:tcPr>
            <w:tcW w:w="2040" w:type="dxa"/>
            <w:tcBorders>
              <w:top w:val="nil"/>
              <w:left w:val="nil"/>
              <w:bottom w:val="nil"/>
              <w:right w:val="single" w:sz="6" w:space="0" w:color="auto"/>
            </w:tcBorders>
            <w:hideMark/>
          </w:tcPr>
          <w:p w14:paraId="67DDCD46" w14:textId="77777777" w:rsidR="00A555A8" w:rsidRPr="00356E46" w:rsidRDefault="00A555A8" w:rsidP="004B2A67">
            <w:pPr>
              <w:pStyle w:val="tabletext11"/>
              <w:tabs>
                <w:tab w:val="decimal" w:pos="850"/>
              </w:tabs>
              <w:rPr>
                <w:ins w:id="10218" w:author="Author"/>
              </w:rPr>
            </w:pPr>
            <w:ins w:id="10219" w:author="Author">
              <w:r w:rsidRPr="00356E46">
                <w:t>10,000 to 11,999</w:t>
              </w:r>
            </w:ins>
          </w:p>
        </w:tc>
        <w:tc>
          <w:tcPr>
            <w:tcW w:w="360" w:type="dxa"/>
            <w:tcBorders>
              <w:top w:val="nil"/>
              <w:left w:val="single" w:sz="6" w:space="0" w:color="auto"/>
              <w:bottom w:val="nil"/>
              <w:right w:val="nil"/>
            </w:tcBorders>
          </w:tcPr>
          <w:p w14:paraId="4318F06A" w14:textId="77777777" w:rsidR="00A555A8" w:rsidRPr="00356E46" w:rsidRDefault="00A555A8" w:rsidP="004B2A67">
            <w:pPr>
              <w:pStyle w:val="tabletext11"/>
              <w:jc w:val="right"/>
              <w:rPr>
                <w:ins w:id="10220" w:author="Author"/>
              </w:rPr>
            </w:pPr>
          </w:p>
        </w:tc>
        <w:tc>
          <w:tcPr>
            <w:tcW w:w="2040" w:type="dxa"/>
            <w:tcBorders>
              <w:top w:val="nil"/>
              <w:left w:val="nil"/>
              <w:bottom w:val="nil"/>
              <w:right w:val="single" w:sz="6" w:space="0" w:color="auto"/>
            </w:tcBorders>
            <w:vAlign w:val="bottom"/>
            <w:hideMark/>
          </w:tcPr>
          <w:p w14:paraId="2ECBE142" w14:textId="77777777" w:rsidR="00A555A8" w:rsidRPr="00356E46" w:rsidRDefault="00A555A8" w:rsidP="004B2A67">
            <w:pPr>
              <w:pStyle w:val="tabletext11"/>
              <w:tabs>
                <w:tab w:val="decimal" w:pos="801"/>
              </w:tabs>
              <w:rPr>
                <w:ins w:id="10221" w:author="Author"/>
              </w:rPr>
            </w:pPr>
            <w:ins w:id="10222" w:author="Author">
              <w:r w:rsidRPr="00356E46">
                <w:t>0.67</w:t>
              </w:r>
            </w:ins>
          </w:p>
        </w:tc>
      </w:tr>
      <w:tr w:rsidR="00A555A8" w:rsidRPr="00356E46" w14:paraId="270A0F17" w14:textId="77777777" w:rsidTr="004B2A67">
        <w:trPr>
          <w:trHeight w:val="190"/>
          <w:ins w:id="10223" w:author="Author"/>
        </w:trPr>
        <w:tc>
          <w:tcPr>
            <w:tcW w:w="200" w:type="dxa"/>
          </w:tcPr>
          <w:p w14:paraId="74209BEF" w14:textId="77777777" w:rsidR="00A555A8" w:rsidRPr="00356E46" w:rsidRDefault="00A555A8" w:rsidP="004B2A67">
            <w:pPr>
              <w:pStyle w:val="tabletext11"/>
              <w:rPr>
                <w:ins w:id="10224" w:author="Author"/>
              </w:rPr>
            </w:pPr>
          </w:p>
        </w:tc>
        <w:tc>
          <w:tcPr>
            <w:tcW w:w="360" w:type="dxa"/>
            <w:tcBorders>
              <w:top w:val="nil"/>
              <w:left w:val="single" w:sz="6" w:space="0" w:color="auto"/>
              <w:bottom w:val="nil"/>
              <w:right w:val="nil"/>
            </w:tcBorders>
          </w:tcPr>
          <w:p w14:paraId="220B0355" w14:textId="77777777" w:rsidR="00A555A8" w:rsidRPr="00356E46" w:rsidRDefault="00A555A8" w:rsidP="004B2A67">
            <w:pPr>
              <w:pStyle w:val="tabletext11"/>
              <w:jc w:val="right"/>
              <w:rPr>
                <w:ins w:id="10225" w:author="Author"/>
              </w:rPr>
            </w:pPr>
          </w:p>
        </w:tc>
        <w:tc>
          <w:tcPr>
            <w:tcW w:w="2040" w:type="dxa"/>
            <w:tcBorders>
              <w:top w:val="nil"/>
              <w:left w:val="nil"/>
              <w:bottom w:val="nil"/>
              <w:right w:val="single" w:sz="6" w:space="0" w:color="auto"/>
            </w:tcBorders>
            <w:hideMark/>
          </w:tcPr>
          <w:p w14:paraId="1B8B8FC0" w14:textId="77777777" w:rsidR="00A555A8" w:rsidRPr="00356E46" w:rsidRDefault="00A555A8" w:rsidP="004B2A67">
            <w:pPr>
              <w:pStyle w:val="tabletext11"/>
              <w:tabs>
                <w:tab w:val="decimal" w:pos="850"/>
              </w:tabs>
              <w:rPr>
                <w:ins w:id="10226" w:author="Author"/>
              </w:rPr>
            </w:pPr>
            <w:ins w:id="10227" w:author="Author">
              <w:r w:rsidRPr="00356E46">
                <w:t>12,000 to 13,999</w:t>
              </w:r>
            </w:ins>
          </w:p>
        </w:tc>
        <w:tc>
          <w:tcPr>
            <w:tcW w:w="360" w:type="dxa"/>
            <w:tcBorders>
              <w:top w:val="nil"/>
              <w:left w:val="single" w:sz="6" w:space="0" w:color="auto"/>
              <w:bottom w:val="nil"/>
              <w:right w:val="nil"/>
            </w:tcBorders>
          </w:tcPr>
          <w:p w14:paraId="5416713F" w14:textId="77777777" w:rsidR="00A555A8" w:rsidRPr="00356E46" w:rsidRDefault="00A555A8" w:rsidP="004B2A67">
            <w:pPr>
              <w:pStyle w:val="tabletext11"/>
              <w:jc w:val="right"/>
              <w:rPr>
                <w:ins w:id="10228" w:author="Author"/>
              </w:rPr>
            </w:pPr>
          </w:p>
        </w:tc>
        <w:tc>
          <w:tcPr>
            <w:tcW w:w="2040" w:type="dxa"/>
            <w:tcBorders>
              <w:top w:val="nil"/>
              <w:left w:val="nil"/>
              <w:bottom w:val="nil"/>
              <w:right w:val="single" w:sz="6" w:space="0" w:color="auto"/>
            </w:tcBorders>
            <w:vAlign w:val="bottom"/>
            <w:hideMark/>
          </w:tcPr>
          <w:p w14:paraId="7C035613" w14:textId="77777777" w:rsidR="00A555A8" w:rsidRPr="00356E46" w:rsidRDefault="00A555A8" w:rsidP="004B2A67">
            <w:pPr>
              <w:pStyle w:val="tabletext11"/>
              <w:tabs>
                <w:tab w:val="decimal" w:pos="801"/>
              </w:tabs>
              <w:rPr>
                <w:ins w:id="10229" w:author="Author"/>
              </w:rPr>
            </w:pPr>
            <w:ins w:id="10230" w:author="Author">
              <w:r w:rsidRPr="00356E46">
                <w:t>0.67</w:t>
              </w:r>
            </w:ins>
          </w:p>
        </w:tc>
      </w:tr>
      <w:tr w:rsidR="00A555A8" w:rsidRPr="00356E46" w14:paraId="41EFE95B" w14:textId="77777777" w:rsidTr="004B2A67">
        <w:trPr>
          <w:trHeight w:val="190"/>
          <w:ins w:id="10231" w:author="Author"/>
        </w:trPr>
        <w:tc>
          <w:tcPr>
            <w:tcW w:w="200" w:type="dxa"/>
          </w:tcPr>
          <w:p w14:paraId="47F1A651" w14:textId="77777777" w:rsidR="00A555A8" w:rsidRPr="00356E46" w:rsidRDefault="00A555A8" w:rsidP="004B2A67">
            <w:pPr>
              <w:pStyle w:val="tabletext11"/>
              <w:rPr>
                <w:ins w:id="10232" w:author="Author"/>
              </w:rPr>
            </w:pPr>
          </w:p>
        </w:tc>
        <w:tc>
          <w:tcPr>
            <w:tcW w:w="360" w:type="dxa"/>
            <w:tcBorders>
              <w:top w:val="nil"/>
              <w:left w:val="single" w:sz="6" w:space="0" w:color="auto"/>
              <w:bottom w:val="nil"/>
              <w:right w:val="nil"/>
            </w:tcBorders>
          </w:tcPr>
          <w:p w14:paraId="1C865DC6" w14:textId="77777777" w:rsidR="00A555A8" w:rsidRPr="00356E46" w:rsidRDefault="00A555A8" w:rsidP="004B2A67">
            <w:pPr>
              <w:pStyle w:val="tabletext11"/>
              <w:jc w:val="right"/>
              <w:rPr>
                <w:ins w:id="10233" w:author="Author"/>
              </w:rPr>
            </w:pPr>
          </w:p>
        </w:tc>
        <w:tc>
          <w:tcPr>
            <w:tcW w:w="2040" w:type="dxa"/>
            <w:tcBorders>
              <w:top w:val="nil"/>
              <w:left w:val="nil"/>
              <w:bottom w:val="nil"/>
              <w:right w:val="single" w:sz="6" w:space="0" w:color="auto"/>
            </w:tcBorders>
            <w:hideMark/>
          </w:tcPr>
          <w:p w14:paraId="69C8416E" w14:textId="77777777" w:rsidR="00A555A8" w:rsidRPr="00356E46" w:rsidRDefault="00A555A8" w:rsidP="004B2A67">
            <w:pPr>
              <w:pStyle w:val="tabletext11"/>
              <w:tabs>
                <w:tab w:val="decimal" w:pos="850"/>
              </w:tabs>
              <w:rPr>
                <w:ins w:id="10234" w:author="Author"/>
              </w:rPr>
            </w:pPr>
            <w:ins w:id="10235" w:author="Author">
              <w:r w:rsidRPr="00356E46">
                <w:t>14,000 to 15,999</w:t>
              </w:r>
            </w:ins>
          </w:p>
        </w:tc>
        <w:tc>
          <w:tcPr>
            <w:tcW w:w="360" w:type="dxa"/>
            <w:tcBorders>
              <w:top w:val="nil"/>
              <w:left w:val="single" w:sz="6" w:space="0" w:color="auto"/>
              <w:bottom w:val="nil"/>
              <w:right w:val="nil"/>
            </w:tcBorders>
          </w:tcPr>
          <w:p w14:paraId="42830442" w14:textId="77777777" w:rsidR="00A555A8" w:rsidRPr="00356E46" w:rsidRDefault="00A555A8" w:rsidP="004B2A67">
            <w:pPr>
              <w:pStyle w:val="tabletext11"/>
              <w:jc w:val="right"/>
              <w:rPr>
                <w:ins w:id="10236" w:author="Author"/>
              </w:rPr>
            </w:pPr>
          </w:p>
        </w:tc>
        <w:tc>
          <w:tcPr>
            <w:tcW w:w="2040" w:type="dxa"/>
            <w:tcBorders>
              <w:top w:val="nil"/>
              <w:left w:val="nil"/>
              <w:bottom w:val="nil"/>
              <w:right w:val="single" w:sz="6" w:space="0" w:color="auto"/>
            </w:tcBorders>
            <w:vAlign w:val="bottom"/>
            <w:hideMark/>
          </w:tcPr>
          <w:p w14:paraId="37473603" w14:textId="77777777" w:rsidR="00A555A8" w:rsidRPr="00356E46" w:rsidRDefault="00A555A8" w:rsidP="004B2A67">
            <w:pPr>
              <w:pStyle w:val="tabletext11"/>
              <w:tabs>
                <w:tab w:val="decimal" w:pos="801"/>
              </w:tabs>
              <w:rPr>
                <w:ins w:id="10237" w:author="Author"/>
              </w:rPr>
            </w:pPr>
            <w:ins w:id="10238" w:author="Author">
              <w:r w:rsidRPr="00356E46">
                <w:t>0.65</w:t>
              </w:r>
            </w:ins>
          </w:p>
        </w:tc>
      </w:tr>
      <w:tr w:rsidR="00A555A8" w:rsidRPr="00356E46" w14:paraId="2814963F" w14:textId="77777777" w:rsidTr="004B2A67">
        <w:trPr>
          <w:trHeight w:val="190"/>
          <w:ins w:id="10239" w:author="Author"/>
        </w:trPr>
        <w:tc>
          <w:tcPr>
            <w:tcW w:w="200" w:type="dxa"/>
          </w:tcPr>
          <w:p w14:paraId="2BD820DA" w14:textId="77777777" w:rsidR="00A555A8" w:rsidRPr="00356E46" w:rsidRDefault="00A555A8" w:rsidP="004B2A67">
            <w:pPr>
              <w:pStyle w:val="tabletext11"/>
              <w:rPr>
                <w:ins w:id="10240" w:author="Author"/>
              </w:rPr>
            </w:pPr>
          </w:p>
        </w:tc>
        <w:tc>
          <w:tcPr>
            <w:tcW w:w="360" w:type="dxa"/>
            <w:tcBorders>
              <w:top w:val="nil"/>
              <w:left w:val="single" w:sz="6" w:space="0" w:color="auto"/>
              <w:bottom w:val="nil"/>
              <w:right w:val="nil"/>
            </w:tcBorders>
          </w:tcPr>
          <w:p w14:paraId="1D71080A" w14:textId="77777777" w:rsidR="00A555A8" w:rsidRPr="00356E46" w:rsidRDefault="00A555A8" w:rsidP="004B2A67">
            <w:pPr>
              <w:pStyle w:val="tabletext11"/>
              <w:jc w:val="right"/>
              <w:rPr>
                <w:ins w:id="10241" w:author="Author"/>
              </w:rPr>
            </w:pPr>
          </w:p>
        </w:tc>
        <w:tc>
          <w:tcPr>
            <w:tcW w:w="2040" w:type="dxa"/>
            <w:tcBorders>
              <w:top w:val="nil"/>
              <w:left w:val="nil"/>
              <w:bottom w:val="nil"/>
              <w:right w:val="single" w:sz="6" w:space="0" w:color="auto"/>
            </w:tcBorders>
            <w:hideMark/>
          </w:tcPr>
          <w:p w14:paraId="144E2DFE" w14:textId="77777777" w:rsidR="00A555A8" w:rsidRPr="00356E46" w:rsidRDefault="00A555A8" w:rsidP="004B2A67">
            <w:pPr>
              <w:pStyle w:val="tabletext11"/>
              <w:tabs>
                <w:tab w:val="decimal" w:pos="850"/>
              </w:tabs>
              <w:rPr>
                <w:ins w:id="10242" w:author="Author"/>
              </w:rPr>
            </w:pPr>
            <w:ins w:id="10243" w:author="Author">
              <w:r w:rsidRPr="00356E46">
                <w:t>16,000 to 17,999</w:t>
              </w:r>
            </w:ins>
          </w:p>
        </w:tc>
        <w:tc>
          <w:tcPr>
            <w:tcW w:w="360" w:type="dxa"/>
            <w:tcBorders>
              <w:top w:val="nil"/>
              <w:left w:val="single" w:sz="6" w:space="0" w:color="auto"/>
              <w:bottom w:val="nil"/>
              <w:right w:val="nil"/>
            </w:tcBorders>
          </w:tcPr>
          <w:p w14:paraId="16473242" w14:textId="77777777" w:rsidR="00A555A8" w:rsidRPr="00356E46" w:rsidRDefault="00A555A8" w:rsidP="004B2A67">
            <w:pPr>
              <w:pStyle w:val="tabletext11"/>
              <w:jc w:val="right"/>
              <w:rPr>
                <w:ins w:id="10244" w:author="Author"/>
              </w:rPr>
            </w:pPr>
          </w:p>
        </w:tc>
        <w:tc>
          <w:tcPr>
            <w:tcW w:w="2040" w:type="dxa"/>
            <w:tcBorders>
              <w:top w:val="nil"/>
              <w:left w:val="nil"/>
              <w:bottom w:val="nil"/>
              <w:right w:val="single" w:sz="6" w:space="0" w:color="auto"/>
            </w:tcBorders>
            <w:vAlign w:val="bottom"/>
            <w:hideMark/>
          </w:tcPr>
          <w:p w14:paraId="445FBE4E" w14:textId="77777777" w:rsidR="00A555A8" w:rsidRPr="00356E46" w:rsidRDefault="00A555A8" w:rsidP="004B2A67">
            <w:pPr>
              <w:pStyle w:val="tabletext11"/>
              <w:tabs>
                <w:tab w:val="decimal" w:pos="801"/>
              </w:tabs>
              <w:rPr>
                <w:ins w:id="10245" w:author="Author"/>
              </w:rPr>
            </w:pPr>
            <w:ins w:id="10246" w:author="Author">
              <w:r w:rsidRPr="00356E46">
                <w:t>0.64</w:t>
              </w:r>
            </w:ins>
          </w:p>
        </w:tc>
      </w:tr>
      <w:tr w:rsidR="00A555A8" w:rsidRPr="00356E46" w14:paraId="7FEB7926" w14:textId="77777777" w:rsidTr="004B2A67">
        <w:trPr>
          <w:trHeight w:val="190"/>
          <w:ins w:id="10247" w:author="Author"/>
        </w:trPr>
        <w:tc>
          <w:tcPr>
            <w:tcW w:w="200" w:type="dxa"/>
          </w:tcPr>
          <w:p w14:paraId="38D4B58B" w14:textId="77777777" w:rsidR="00A555A8" w:rsidRPr="00356E46" w:rsidRDefault="00A555A8" w:rsidP="004B2A67">
            <w:pPr>
              <w:pStyle w:val="tabletext11"/>
              <w:rPr>
                <w:ins w:id="10248" w:author="Author"/>
              </w:rPr>
            </w:pPr>
          </w:p>
        </w:tc>
        <w:tc>
          <w:tcPr>
            <w:tcW w:w="360" w:type="dxa"/>
            <w:tcBorders>
              <w:top w:val="nil"/>
              <w:left w:val="single" w:sz="6" w:space="0" w:color="auto"/>
              <w:bottom w:val="nil"/>
              <w:right w:val="nil"/>
            </w:tcBorders>
          </w:tcPr>
          <w:p w14:paraId="53457A59" w14:textId="77777777" w:rsidR="00A555A8" w:rsidRPr="00356E46" w:rsidRDefault="00A555A8" w:rsidP="004B2A67">
            <w:pPr>
              <w:pStyle w:val="tabletext11"/>
              <w:jc w:val="right"/>
              <w:rPr>
                <w:ins w:id="10249" w:author="Author"/>
              </w:rPr>
            </w:pPr>
          </w:p>
        </w:tc>
        <w:tc>
          <w:tcPr>
            <w:tcW w:w="2040" w:type="dxa"/>
            <w:tcBorders>
              <w:top w:val="nil"/>
              <w:left w:val="nil"/>
              <w:bottom w:val="nil"/>
              <w:right w:val="single" w:sz="6" w:space="0" w:color="auto"/>
            </w:tcBorders>
            <w:hideMark/>
          </w:tcPr>
          <w:p w14:paraId="2B7394E8" w14:textId="77777777" w:rsidR="00A555A8" w:rsidRPr="00356E46" w:rsidRDefault="00A555A8" w:rsidP="004B2A67">
            <w:pPr>
              <w:pStyle w:val="tabletext11"/>
              <w:tabs>
                <w:tab w:val="decimal" w:pos="850"/>
              </w:tabs>
              <w:rPr>
                <w:ins w:id="10250" w:author="Author"/>
              </w:rPr>
            </w:pPr>
            <w:ins w:id="10251" w:author="Author">
              <w:r w:rsidRPr="00356E46">
                <w:t>18,000 to 19,999</w:t>
              </w:r>
            </w:ins>
          </w:p>
        </w:tc>
        <w:tc>
          <w:tcPr>
            <w:tcW w:w="360" w:type="dxa"/>
            <w:tcBorders>
              <w:top w:val="nil"/>
              <w:left w:val="single" w:sz="6" w:space="0" w:color="auto"/>
              <w:bottom w:val="nil"/>
              <w:right w:val="nil"/>
            </w:tcBorders>
          </w:tcPr>
          <w:p w14:paraId="0C244354" w14:textId="77777777" w:rsidR="00A555A8" w:rsidRPr="00356E46" w:rsidRDefault="00A555A8" w:rsidP="004B2A67">
            <w:pPr>
              <w:pStyle w:val="tabletext11"/>
              <w:jc w:val="right"/>
              <w:rPr>
                <w:ins w:id="10252" w:author="Author"/>
              </w:rPr>
            </w:pPr>
          </w:p>
        </w:tc>
        <w:tc>
          <w:tcPr>
            <w:tcW w:w="2040" w:type="dxa"/>
            <w:tcBorders>
              <w:top w:val="nil"/>
              <w:left w:val="nil"/>
              <w:bottom w:val="nil"/>
              <w:right w:val="single" w:sz="6" w:space="0" w:color="auto"/>
            </w:tcBorders>
            <w:vAlign w:val="bottom"/>
            <w:hideMark/>
          </w:tcPr>
          <w:p w14:paraId="6637A616" w14:textId="77777777" w:rsidR="00A555A8" w:rsidRPr="00356E46" w:rsidRDefault="00A555A8" w:rsidP="004B2A67">
            <w:pPr>
              <w:pStyle w:val="tabletext11"/>
              <w:tabs>
                <w:tab w:val="decimal" w:pos="801"/>
              </w:tabs>
              <w:rPr>
                <w:ins w:id="10253" w:author="Author"/>
              </w:rPr>
            </w:pPr>
            <w:ins w:id="10254" w:author="Author">
              <w:r w:rsidRPr="00356E46">
                <w:t>0.63</w:t>
              </w:r>
            </w:ins>
          </w:p>
        </w:tc>
      </w:tr>
      <w:tr w:rsidR="00A555A8" w:rsidRPr="00356E46" w14:paraId="0AF98A89" w14:textId="77777777" w:rsidTr="004B2A67">
        <w:trPr>
          <w:trHeight w:val="190"/>
          <w:ins w:id="10255" w:author="Author"/>
        </w:trPr>
        <w:tc>
          <w:tcPr>
            <w:tcW w:w="200" w:type="dxa"/>
          </w:tcPr>
          <w:p w14:paraId="07939ADF" w14:textId="77777777" w:rsidR="00A555A8" w:rsidRPr="00356E46" w:rsidRDefault="00A555A8" w:rsidP="004B2A67">
            <w:pPr>
              <w:pStyle w:val="tabletext11"/>
              <w:rPr>
                <w:ins w:id="10256" w:author="Author"/>
              </w:rPr>
            </w:pPr>
          </w:p>
        </w:tc>
        <w:tc>
          <w:tcPr>
            <w:tcW w:w="360" w:type="dxa"/>
            <w:tcBorders>
              <w:top w:val="nil"/>
              <w:left w:val="single" w:sz="6" w:space="0" w:color="auto"/>
              <w:bottom w:val="nil"/>
              <w:right w:val="nil"/>
            </w:tcBorders>
          </w:tcPr>
          <w:p w14:paraId="44A91E6D" w14:textId="77777777" w:rsidR="00A555A8" w:rsidRPr="00356E46" w:rsidRDefault="00A555A8" w:rsidP="004B2A67">
            <w:pPr>
              <w:pStyle w:val="tabletext11"/>
              <w:jc w:val="right"/>
              <w:rPr>
                <w:ins w:id="10257" w:author="Author"/>
              </w:rPr>
            </w:pPr>
          </w:p>
        </w:tc>
        <w:tc>
          <w:tcPr>
            <w:tcW w:w="2040" w:type="dxa"/>
            <w:tcBorders>
              <w:top w:val="nil"/>
              <w:left w:val="nil"/>
              <w:bottom w:val="nil"/>
              <w:right w:val="single" w:sz="6" w:space="0" w:color="auto"/>
            </w:tcBorders>
            <w:hideMark/>
          </w:tcPr>
          <w:p w14:paraId="27010507" w14:textId="77777777" w:rsidR="00A555A8" w:rsidRPr="00356E46" w:rsidRDefault="00A555A8" w:rsidP="004B2A67">
            <w:pPr>
              <w:pStyle w:val="tabletext11"/>
              <w:tabs>
                <w:tab w:val="decimal" w:pos="850"/>
              </w:tabs>
              <w:rPr>
                <w:ins w:id="10258" w:author="Author"/>
              </w:rPr>
            </w:pPr>
            <w:ins w:id="10259" w:author="Author">
              <w:r w:rsidRPr="00356E46">
                <w:t>20,000 to 24,999</w:t>
              </w:r>
            </w:ins>
          </w:p>
        </w:tc>
        <w:tc>
          <w:tcPr>
            <w:tcW w:w="360" w:type="dxa"/>
            <w:tcBorders>
              <w:top w:val="nil"/>
              <w:left w:val="single" w:sz="6" w:space="0" w:color="auto"/>
              <w:bottom w:val="nil"/>
              <w:right w:val="nil"/>
            </w:tcBorders>
          </w:tcPr>
          <w:p w14:paraId="6D2AB7AE" w14:textId="77777777" w:rsidR="00A555A8" w:rsidRPr="00356E46" w:rsidRDefault="00A555A8" w:rsidP="004B2A67">
            <w:pPr>
              <w:pStyle w:val="tabletext11"/>
              <w:jc w:val="right"/>
              <w:rPr>
                <w:ins w:id="10260" w:author="Author"/>
              </w:rPr>
            </w:pPr>
          </w:p>
        </w:tc>
        <w:tc>
          <w:tcPr>
            <w:tcW w:w="2040" w:type="dxa"/>
            <w:tcBorders>
              <w:top w:val="nil"/>
              <w:left w:val="nil"/>
              <w:bottom w:val="nil"/>
              <w:right w:val="single" w:sz="6" w:space="0" w:color="auto"/>
            </w:tcBorders>
            <w:vAlign w:val="bottom"/>
            <w:hideMark/>
          </w:tcPr>
          <w:p w14:paraId="1AD57BC2" w14:textId="77777777" w:rsidR="00A555A8" w:rsidRPr="00356E46" w:rsidRDefault="00A555A8" w:rsidP="004B2A67">
            <w:pPr>
              <w:pStyle w:val="tabletext11"/>
              <w:tabs>
                <w:tab w:val="decimal" w:pos="801"/>
              </w:tabs>
              <w:rPr>
                <w:ins w:id="10261" w:author="Author"/>
              </w:rPr>
            </w:pPr>
            <w:ins w:id="10262" w:author="Author">
              <w:r w:rsidRPr="00356E46">
                <w:t>0.63</w:t>
              </w:r>
            </w:ins>
          </w:p>
        </w:tc>
      </w:tr>
      <w:tr w:rsidR="00A555A8" w:rsidRPr="00356E46" w14:paraId="1754C06E" w14:textId="77777777" w:rsidTr="004B2A67">
        <w:trPr>
          <w:trHeight w:val="190"/>
          <w:ins w:id="10263" w:author="Author"/>
        </w:trPr>
        <w:tc>
          <w:tcPr>
            <w:tcW w:w="200" w:type="dxa"/>
          </w:tcPr>
          <w:p w14:paraId="22446112" w14:textId="77777777" w:rsidR="00A555A8" w:rsidRPr="00356E46" w:rsidRDefault="00A555A8" w:rsidP="004B2A67">
            <w:pPr>
              <w:pStyle w:val="tabletext11"/>
              <w:rPr>
                <w:ins w:id="10264" w:author="Author"/>
              </w:rPr>
            </w:pPr>
          </w:p>
        </w:tc>
        <w:tc>
          <w:tcPr>
            <w:tcW w:w="360" w:type="dxa"/>
            <w:tcBorders>
              <w:top w:val="nil"/>
              <w:left w:val="single" w:sz="6" w:space="0" w:color="auto"/>
              <w:bottom w:val="nil"/>
              <w:right w:val="nil"/>
            </w:tcBorders>
          </w:tcPr>
          <w:p w14:paraId="344CA4F7" w14:textId="77777777" w:rsidR="00A555A8" w:rsidRPr="00356E46" w:rsidRDefault="00A555A8" w:rsidP="004B2A67">
            <w:pPr>
              <w:pStyle w:val="tabletext11"/>
              <w:jc w:val="right"/>
              <w:rPr>
                <w:ins w:id="10265" w:author="Author"/>
              </w:rPr>
            </w:pPr>
          </w:p>
        </w:tc>
        <w:tc>
          <w:tcPr>
            <w:tcW w:w="2040" w:type="dxa"/>
            <w:tcBorders>
              <w:top w:val="nil"/>
              <w:left w:val="nil"/>
              <w:bottom w:val="nil"/>
              <w:right w:val="single" w:sz="6" w:space="0" w:color="auto"/>
            </w:tcBorders>
            <w:hideMark/>
          </w:tcPr>
          <w:p w14:paraId="7B615EC2" w14:textId="77777777" w:rsidR="00A555A8" w:rsidRPr="00356E46" w:rsidRDefault="00A555A8" w:rsidP="004B2A67">
            <w:pPr>
              <w:pStyle w:val="tabletext11"/>
              <w:tabs>
                <w:tab w:val="decimal" w:pos="850"/>
              </w:tabs>
              <w:rPr>
                <w:ins w:id="10266" w:author="Author"/>
              </w:rPr>
            </w:pPr>
            <w:ins w:id="10267" w:author="Author">
              <w:r w:rsidRPr="00356E46">
                <w:t>25,000 to 29,999</w:t>
              </w:r>
            </w:ins>
          </w:p>
        </w:tc>
        <w:tc>
          <w:tcPr>
            <w:tcW w:w="360" w:type="dxa"/>
            <w:tcBorders>
              <w:top w:val="nil"/>
              <w:left w:val="single" w:sz="6" w:space="0" w:color="auto"/>
              <w:bottom w:val="nil"/>
              <w:right w:val="nil"/>
            </w:tcBorders>
          </w:tcPr>
          <w:p w14:paraId="617D402C" w14:textId="77777777" w:rsidR="00A555A8" w:rsidRPr="00356E46" w:rsidRDefault="00A555A8" w:rsidP="004B2A67">
            <w:pPr>
              <w:pStyle w:val="tabletext11"/>
              <w:jc w:val="right"/>
              <w:rPr>
                <w:ins w:id="10268" w:author="Author"/>
              </w:rPr>
            </w:pPr>
          </w:p>
        </w:tc>
        <w:tc>
          <w:tcPr>
            <w:tcW w:w="2040" w:type="dxa"/>
            <w:tcBorders>
              <w:top w:val="nil"/>
              <w:left w:val="nil"/>
              <w:bottom w:val="nil"/>
              <w:right w:val="single" w:sz="6" w:space="0" w:color="auto"/>
            </w:tcBorders>
            <w:vAlign w:val="bottom"/>
            <w:hideMark/>
          </w:tcPr>
          <w:p w14:paraId="1D13B007" w14:textId="77777777" w:rsidR="00A555A8" w:rsidRPr="00356E46" w:rsidRDefault="00A555A8" w:rsidP="004B2A67">
            <w:pPr>
              <w:pStyle w:val="tabletext11"/>
              <w:tabs>
                <w:tab w:val="decimal" w:pos="801"/>
              </w:tabs>
              <w:rPr>
                <w:ins w:id="10269" w:author="Author"/>
              </w:rPr>
            </w:pPr>
            <w:ins w:id="10270" w:author="Author">
              <w:r w:rsidRPr="00356E46">
                <w:t>0.70</w:t>
              </w:r>
            </w:ins>
          </w:p>
        </w:tc>
      </w:tr>
      <w:tr w:rsidR="00A555A8" w:rsidRPr="00356E46" w14:paraId="69BC1473" w14:textId="77777777" w:rsidTr="004B2A67">
        <w:trPr>
          <w:trHeight w:val="190"/>
          <w:ins w:id="10271" w:author="Author"/>
        </w:trPr>
        <w:tc>
          <w:tcPr>
            <w:tcW w:w="200" w:type="dxa"/>
          </w:tcPr>
          <w:p w14:paraId="2967052B" w14:textId="77777777" w:rsidR="00A555A8" w:rsidRPr="00356E46" w:rsidRDefault="00A555A8" w:rsidP="004B2A67">
            <w:pPr>
              <w:pStyle w:val="tabletext11"/>
              <w:rPr>
                <w:ins w:id="10272" w:author="Author"/>
              </w:rPr>
            </w:pPr>
          </w:p>
        </w:tc>
        <w:tc>
          <w:tcPr>
            <w:tcW w:w="360" w:type="dxa"/>
            <w:tcBorders>
              <w:top w:val="nil"/>
              <w:left w:val="single" w:sz="6" w:space="0" w:color="auto"/>
              <w:bottom w:val="nil"/>
              <w:right w:val="nil"/>
            </w:tcBorders>
          </w:tcPr>
          <w:p w14:paraId="703E07DA" w14:textId="77777777" w:rsidR="00A555A8" w:rsidRPr="00356E46" w:rsidRDefault="00A555A8" w:rsidP="004B2A67">
            <w:pPr>
              <w:pStyle w:val="tabletext11"/>
              <w:jc w:val="right"/>
              <w:rPr>
                <w:ins w:id="10273" w:author="Author"/>
              </w:rPr>
            </w:pPr>
          </w:p>
        </w:tc>
        <w:tc>
          <w:tcPr>
            <w:tcW w:w="2040" w:type="dxa"/>
            <w:tcBorders>
              <w:top w:val="nil"/>
              <w:left w:val="nil"/>
              <w:bottom w:val="nil"/>
              <w:right w:val="single" w:sz="6" w:space="0" w:color="auto"/>
            </w:tcBorders>
            <w:hideMark/>
          </w:tcPr>
          <w:p w14:paraId="16C0301B" w14:textId="77777777" w:rsidR="00A555A8" w:rsidRPr="00356E46" w:rsidRDefault="00A555A8" w:rsidP="004B2A67">
            <w:pPr>
              <w:pStyle w:val="tabletext11"/>
              <w:tabs>
                <w:tab w:val="decimal" w:pos="850"/>
              </w:tabs>
              <w:rPr>
                <w:ins w:id="10274" w:author="Author"/>
              </w:rPr>
            </w:pPr>
            <w:ins w:id="10275" w:author="Author">
              <w:r w:rsidRPr="00356E46">
                <w:t>30,000 to 34,999</w:t>
              </w:r>
            </w:ins>
          </w:p>
        </w:tc>
        <w:tc>
          <w:tcPr>
            <w:tcW w:w="360" w:type="dxa"/>
            <w:tcBorders>
              <w:top w:val="nil"/>
              <w:left w:val="single" w:sz="6" w:space="0" w:color="auto"/>
              <w:bottom w:val="nil"/>
              <w:right w:val="nil"/>
            </w:tcBorders>
          </w:tcPr>
          <w:p w14:paraId="660243AA" w14:textId="77777777" w:rsidR="00A555A8" w:rsidRPr="00356E46" w:rsidRDefault="00A555A8" w:rsidP="004B2A67">
            <w:pPr>
              <w:pStyle w:val="tabletext11"/>
              <w:jc w:val="right"/>
              <w:rPr>
                <w:ins w:id="10276" w:author="Author"/>
              </w:rPr>
            </w:pPr>
          </w:p>
        </w:tc>
        <w:tc>
          <w:tcPr>
            <w:tcW w:w="2040" w:type="dxa"/>
            <w:tcBorders>
              <w:top w:val="nil"/>
              <w:left w:val="nil"/>
              <w:bottom w:val="nil"/>
              <w:right w:val="single" w:sz="6" w:space="0" w:color="auto"/>
            </w:tcBorders>
            <w:vAlign w:val="bottom"/>
            <w:hideMark/>
          </w:tcPr>
          <w:p w14:paraId="7FEAB203" w14:textId="77777777" w:rsidR="00A555A8" w:rsidRPr="00356E46" w:rsidRDefault="00A555A8" w:rsidP="004B2A67">
            <w:pPr>
              <w:pStyle w:val="tabletext11"/>
              <w:tabs>
                <w:tab w:val="decimal" w:pos="801"/>
              </w:tabs>
              <w:rPr>
                <w:ins w:id="10277" w:author="Author"/>
              </w:rPr>
            </w:pPr>
            <w:ins w:id="10278" w:author="Author">
              <w:r w:rsidRPr="00356E46">
                <w:t>0.77</w:t>
              </w:r>
            </w:ins>
          </w:p>
        </w:tc>
      </w:tr>
      <w:tr w:rsidR="00A555A8" w:rsidRPr="00356E46" w14:paraId="5FD14511" w14:textId="77777777" w:rsidTr="004B2A67">
        <w:trPr>
          <w:trHeight w:val="190"/>
          <w:ins w:id="10279" w:author="Author"/>
        </w:trPr>
        <w:tc>
          <w:tcPr>
            <w:tcW w:w="200" w:type="dxa"/>
          </w:tcPr>
          <w:p w14:paraId="6F696740" w14:textId="77777777" w:rsidR="00A555A8" w:rsidRPr="00356E46" w:rsidRDefault="00A555A8" w:rsidP="004B2A67">
            <w:pPr>
              <w:pStyle w:val="tabletext11"/>
              <w:rPr>
                <w:ins w:id="10280" w:author="Author"/>
              </w:rPr>
            </w:pPr>
          </w:p>
        </w:tc>
        <w:tc>
          <w:tcPr>
            <w:tcW w:w="360" w:type="dxa"/>
            <w:tcBorders>
              <w:top w:val="nil"/>
              <w:left w:val="single" w:sz="6" w:space="0" w:color="auto"/>
              <w:bottom w:val="nil"/>
              <w:right w:val="nil"/>
            </w:tcBorders>
          </w:tcPr>
          <w:p w14:paraId="39AAFC89" w14:textId="77777777" w:rsidR="00A555A8" w:rsidRPr="00356E46" w:rsidRDefault="00A555A8" w:rsidP="004B2A67">
            <w:pPr>
              <w:pStyle w:val="tabletext11"/>
              <w:jc w:val="right"/>
              <w:rPr>
                <w:ins w:id="10281" w:author="Author"/>
              </w:rPr>
            </w:pPr>
          </w:p>
        </w:tc>
        <w:tc>
          <w:tcPr>
            <w:tcW w:w="2040" w:type="dxa"/>
            <w:tcBorders>
              <w:top w:val="nil"/>
              <w:left w:val="nil"/>
              <w:bottom w:val="nil"/>
              <w:right w:val="single" w:sz="6" w:space="0" w:color="auto"/>
            </w:tcBorders>
            <w:hideMark/>
          </w:tcPr>
          <w:p w14:paraId="6FA6D807" w14:textId="77777777" w:rsidR="00A555A8" w:rsidRPr="00356E46" w:rsidRDefault="00A555A8" w:rsidP="004B2A67">
            <w:pPr>
              <w:pStyle w:val="tabletext11"/>
              <w:tabs>
                <w:tab w:val="decimal" w:pos="850"/>
              </w:tabs>
              <w:rPr>
                <w:ins w:id="10282" w:author="Author"/>
              </w:rPr>
            </w:pPr>
            <w:ins w:id="10283" w:author="Author">
              <w:r w:rsidRPr="00356E46">
                <w:t>35,000 to 39,999</w:t>
              </w:r>
            </w:ins>
          </w:p>
        </w:tc>
        <w:tc>
          <w:tcPr>
            <w:tcW w:w="360" w:type="dxa"/>
            <w:tcBorders>
              <w:top w:val="nil"/>
              <w:left w:val="single" w:sz="6" w:space="0" w:color="auto"/>
              <w:bottom w:val="nil"/>
              <w:right w:val="nil"/>
            </w:tcBorders>
          </w:tcPr>
          <w:p w14:paraId="6EBA7096" w14:textId="77777777" w:rsidR="00A555A8" w:rsidRPr="00356E46" w:rsidRDefault="00A555A8" w:rsidP="004B2A67">
            <w:pPr>
              <w:pStyle w:val="tabletext11"/>
              <w:jc w:val="right"/>
              <w:rPr>
                <w:ins w:id="10284" w:author="Author"/>
              </w:rPr>
            </w:pPr>
          </w:p>
        </w:tc>
        <w:tc>
          <w:tcPr>
            <w:tcW w:w="2040" w:type="dxa"/>
            <w:tcBorders>
              <w:top w:val="nil"/>
              <w:left w:val="nil"/>
              <w:bottom w:val="nil"/>
              <w:right w:val="single" w:sz="6" w:space="0" w:color="auto"/>
            </w:tcBorders>
            <w:vAlign w:val="bottom"/>
            <w:hideMark/>
          </w:tcPr>
          <w:p w14:paraId="017E2800" w14:textId="77777777" w:rsidR="00A555A8" w:rsidRPr="00356E46" w:rsidRDefault="00A555A8" w:rsidP="004B2A67">
            <w:pPr>
              <w:pStyle w:val="tabletext11"/>
              <w:tabs>
                <w:tab w:val="decimal" w:pos="801"/>
              </w:tabs>
              <w:rPr>
                <w:ins w:id="10285" w:author="Author"/>
              </w:rPr>
            </w:pPr>
            <w:ins w:id="10286" w:author="Author">
              <w:r w:rsidRPr="00356E46">
                <w:t>0.81</w:t>
              </w:r>
            </w:ins>
          </w:p>
        </w:tc>
      </w:tr>
      <w:tr w:rsidR="00A555A8" w:rsidRPr="00356E46" w14:paraId="1B56CCAF" w14:textId="77777777" w:rsidTr="004B2A67">
        <w:trPr>
          <w:trHeight w:val="190"/>
          <w:ins w:id="10287" w:author="Author"/>
        </w:trPr>
        <w:tc>
          <w:tcPr>
            <w:tcW w:w="200" w:type="dxa"/>
          </w:tcPr>
          <w:p w14:paraId="7A537870" w14:textId="77777777" w:rsidR="00A555A8" w:rsidRPr="00356E46" w:rsidRDefault="00A555A8" w:rsidP="004B2A67">
            <w:pPr>
              <w:pStyle w:val="tabletext11"/>
              <w:rPr>
                <w:ins w:id="10288" w:author="Author"/>
              </w:rPr>
            </w:pPr>
          </w:p>
        </w:tc>
        <w:tc>
          <w:tcPr>
            <w:tcW w:w="360" w:type="dxa"/>
            <w:tcBorders>
              <w:top w:val="nil"/>
              <w:left w:val="single" w:sz="6" w:space="0" w:color="auto"/>
              <w:bottom w:val="nil"/>
              <w:right w:val="nil"/>
            </w:tcBorders>
          </w:tcPr>
          <w:p w14:paraId="6F404F21" w14:textId="77777777" w:rsidR="00A555A8" w:rsidRPr="00356E46" w:rsidRDefault="00A555A8" w:rsidP="004B2A67">
            <w:pPr>
              <w:pStyle w:val="tabletext11"/>
              <w:jc w:val="right"/>
              <w:rPr>
                <w:ins w:id="10289" w:author="Author"/>
              </w:rPr>
            </w:pPr>
          </w:p>
        </w:tc>
        <w:tc>
          <w:tcPr>
            <w:tcW w:w="2040" w:type="dxa"/>
            <w:tcBorders>
              <w:top w:val="nil"/>
              <w:left w:val="nil"/>
              <w:bottom w:val="nil"/>
              <w:right w:val="single" w:sz="6" w:space="0" w:color="auto"/>
            </w:tcBorders>
            <w:hideMark/>
          </w:tcPr>
          <w:p w14:paraId="11289B4E" w14:textId="77777777" w:rsidR="00A555A8" w:rsidRPr="00356E46" w:rsidRDefault="00A555A8" w:rsidP="004B2A67">
            <w:pPr>
              <w:pStyle w:val="tabletext11"/>
              <w:tabs>
                <w:tab w:val="decimal" w:pos="850"/>
              </w:tabs>
              <w:rPr>
                <w:ins w:id="10290" w:author="Author"/>
              </w:rPr>
            </w:pPr>
            <w:ins w:id="10291" w:author="Author">
              <w:r w:rsidRPr="00356E46">
                <w:t>40,000 to 44,999</w:t>
              </w:r>
            </w:ins>
          </w:p>
        </w:tc>
        <w:tc>
          <w:tcPr>
            <w:tcW w:w="360" w:type="dxa"/>
            <w:tcBorders>
              <w:top w:val="nil"/>
              <w:left w:val="single" w:sz="6" w:space="0" w:color="auto"/>
              <w:bottom w:val="nil"/>
              <w:right w:val="nil"/>
            </w:tcBorders>
          </w:tcPr>
          <w:p w14:paraId="5DDAAB9E" w14:textId="77777777" w:rsidR="00A555A8" w:rsidRPr="00356E46" w:rsidRDefault="00A555A8" w:rsidP="004B2A67">
            <w:pPr>
              <w:pStyle w:val="tabletext11"/>
              <w:jc w:val="right"/>
              <w:rPr>
                <w:ins w:id="10292" w:author="Author"/>
              </w:rPr>
            </w:pPr>
          </w:p>
        </w:tc>
        <w:tc>
          <w:tcPr>
            <w:tcW w:w="2040" w:type="dxa"/>
            <w:tcBorders>
              <w:top w:val="nil"/>
              <w:left w:val="nil"/>
              <w:bottom w:val="nil"/>
              <w:right w:val="single" w:sz="6" w:space="0" w:color="auto"/>
            </w:tcBorders>
            <w:vAlign w:val="bottom"/>
            <w:hideMark/>
          </w:tcPr>
          <w:p w14:paraId="28F6B3A7" w14:textId="77777777" w:rsidR="00A555A8" w:rsidRPr="00356E46" w:rsidRDefault="00A555A8" w:rsidP="004B2A67">
            <w:pPr>
              <w:pStyle w:val="tabletext11"/>
              <w:tabs>
                <w:tab w:val="decimal" w:pos="801"/>
              </w:tabs>
              <w:rPr>
                <w:ins w:id="10293" w:author="Author"/>
              </w:rPr>
            </w:pPr>
            <w:ins w:id="10294" w:author="Author">
              <w:r w:rsidRPr="00356E46">
                <w:t>0.83</w:t>
              </w:r>
            </w:ins>
          </w:p>
        </w:tc>
      </w:tr>
      <w:tr w:rsidR="00A555A8" w:rsidRPr="00356E46" w14:paraId="363ADCD9" w14:textId="77777777" w:rsidTr="004B2A67">
        <w:trPr>
          <w:trHeight w:val="190"/>
          <w:ins w:id="10295" w:author="Author"/>
        </w:trPr>
        <w:tc>
          <w:tcPr>
            <w:tcW w:w="200" w:type="dxa"/>
          </w:tcPr>
          <w:p w14:paraId="6BF72632" w14:textId="77777777" w:rsidR="00A555A8" w:rsidRPr="00356E46" w:rsidRDefault="00A555A8" w:rsidP="004B2A67">
            <w:pPr>
              <w:pStyle w:val="tabletext11"/>
              <w:rPr>
                <w:ins w:id="10296" w:author="Author"/>
              </w:rPr>
            </w:pPr>
          </w:p>
        </w:tc>
        <w:tc>
          <w:tcPr>
            <w:tcW w:w="360" w:type="dxa"/>
            <w:tcBorders>
              <w:top w:val="nil"/>
              <w:left w:val="single" w:sz="6" w:space="0" w:color="auto"/>
              <w:bottom w:val="nil"/>
              <w:right w:val="nil"/>
            </w:tcBorders>
          </w:tcPr>
          <w:p w14:paraId="03813717" w14:textId="77777777" w:rsidR="00A555A8" w:rsidRPr="00356E46" w:rsidRDefault="00A555A8" w:rsidP="004B2A67">
            <w:pPr>
              <w:pStyle w:val="tabletext11"/>
              <w:jc w:val="right"/>
              <w:rPr>
                <w:ins w:id="10297" w:author="Author"/>
              </w:rPr>
            </w:pPr>
          </w:p>
        </w:tc>
        <w:tc>
          <w:tcPr>
            <w:tcW w:w="2040" w:type="dxa"/>
            <w:tcBorders>
              <w:top w:val="nil"/>
              <w:left w:val="nil"/>
              <w:bottom w:val="nil"/>
              <w:right w:val="single" w:sz="6" w:space="0" w:color="auto"/>
            </w:tcBorders>
            <w:hideMark/>
          </w:tcPr>
          <w:p w14:paraId="0F2B28A1" w14:textId="77777777" w:rsidR="00A555A8" w:rsidRPr="00356E46" w:rsidRDefault="00A555A8" w:rsidP="004B2A67">
            <w:pPr>
              <w:pStyle w:val="tabletext11"/>
              <w:tabs>
                <w:tab w:val="decimal" w:pos="850"/>
              </w:tabs>
              <w:rPr>
                <w:ins w:id="10298" w:author="Author"/>
              </w:rPr>
            </w:pPr>
            <w:ins w:id="10299" w:author="Author">
              <w:r w:rsidRPr="00356E46">
                <w:t>45,000 to 49,999</w:t>
              </w:r>
            </w:ins>
          </w:p>
        </w:tc>
        <w:tc>
          <w:tcPr>
            <w:tcW w:w="360" w:type="dxa"/>
            <w:tcBorders>
              <w:top w:val="nil"/>
              <w:left w:val="single" w:sz="6" w:space="0" w:color="auto"/>
              <w:bottom w:val="nil"/>
              <w:right w:val="nil"/>
            </w:tcBorders>
          </w:tcPr>
          <w:p w14:paraId="05C24F9B" w14:textId="77777777" w:rsidR="00A555A8" w:rsidRPr="00356E46" w:rsidRDefault="00A555A8" w:rsidP="004B2A67">
            <w:pPr>
              <w:pStyle w:val="tabletext11"/>
              <w:jc w:val="right"/>
              <w:rPr>
                <w:ins w:id="10300" w:author="Author"/>
              </w:rPr>
            </w:pPr>
          </w:p>
        </w:tc>
        <w:tc>
          <w:tcPr>
            <w:tcW w:w="2040" w:type="dxa"/>
            <w:tcBorders>
              <w:top w:val="nil"/>
              <w:left w:val="nil"/>
              <w:bottom w:val="nil"/>
              <w:right w:val="single" w:sz="6" w:space="0" w:color="auto"/>
            </w:tcBorders>
            <w:vAlign w:val="bottom"/>
            <w:hideMark/>
          </w:tcPr>
          <w:p w14:paraId="0A7499BF" w14:textId="77777777" w:rsidR="00A555A8" w:rsidRPr="00356E46" w:rsidRDefault="00A555A8" w:rsidP="004B2A67">
            <w:pPr>
              <w:pStyle w:val="tabletext11"/>
              <w:tabs>
                <w:tab w:val="decimal" w:pos="801"/>
              </w:tabs>
              <w:rPr>
                <w:ins w:id="10301" w:author="Author"/>
              </w:rPr>
            </w:pPr>
            <w:ins w:id="10302" w:author="Author">
              <w:r w:rsidRPr="00356E46">
                <w:t>0.86</w:t>
              </w:r>
            </w:ins>
          </w:p>
        </w:tc>
      </w:tr>
      <w:tr w:rsidR="00A555A8" w:rsidRPr="00356E46" w14:paraId="38DDE633" w14:textId="77777777" w:rsidTr="004B2A67">
        <w:trPr>
          <w:trHeight w:val="190"/>
          <w:ins w:id="10303" w:author="Author"/>
        </w:trPr>
        <w:tc>
          <w:tcPr>
            <w:tcW w:w="200" w:type="dxa"/>
          </w:tcPr>
          <w:p w14:paraId="0B374DF9" w14:textId="77777777" w:rsidR="00A555A8" w:rsidRPr="00356E46" w:rsidRDefault="00A555A8" w:rsidP="004B2A67">
            <w:pPr>
              <w:pStyle w:val="tabletext11"/>
              <w:rPr>
                <w:ins w:id="10304" w:author="Author"/>
              </w:rPr>
            </w:pPr>
          </w:p>
        </w:tc>
        <w:tc>
          <w:tcPr>
            <w:tcW w:w="360" w:type="dxa"/>
            <w:tcBorders>
              <w:top w:val="nil"/>
              <w:left w:val="single" w:sz="6" w:space="0" w:color="auto"/>
              <w:bottom w:val="nil"/>
              <w:right w:val="nil"/>
            </w:tcBorders>
          </w:tcPr>
          <w:p w14:paraId="63B6F477" w14:textId="77777777" w:rsidR="00A555A8" w:rsidRPr="00356E46" w:rsidRDefault="00A555A8" w:rsidP="004B2A67">
            <w:pPr>
              <w:pStyle w:val="tabletext11"/>
              <w:jc w:val="right"/>
              <w:rPr>
                <w:ins w:id="10305" w:author="Author"/>
              </w:rPr>
            </w:pPr>
          </w:p>
        </w:tc>
        <w:tc>
          <w:tcPr>
            <w:tcW w:w="2040" w:type="dxa"/>
            <w:tcBorders>
              <w:top w:val="nil"/>
              <w:left w:val="nil"/>
              <w:bottom w:val="nil"/>
              <w:right w:val="single" w:sz="6" w:space="0" w:color="auto"/>
            </w:tcBorders>
            <w:hideMark/>
          </w:tcPr>
          <w:p w14:paraId="7CCD5D1B" w14:textId="77777777" w:rsidR="00A555A8" w:rsidRPr="00356E46" w:rsidRDefault="00A555A8" w:rsidP="004B2A67">
            <w:pPr>
              <w:pStyle w:val="tabletext11"/>
              <w:tabs>
                <w:tab w:val="decimal" w:pos="850"/>
              </w:tabs>
              <w:rPr>
                <w:ins w:id="10306" w:author="Author"/>
              </w:rPr>
            </w:pPr>
            <w:ins w:id="10307" w:author="Author">
              <w:r w:rsidRPr="00356E46">
                <w:t>50,000 to 54,999</w:t>
              </w:r>
            </w:ins>
          </w:p>
        </w:tc>
        <w:tc>
          <w:tcPr>
            <w:tcW w:w="360" w:type="dxa"/>
            <w:tcBorders>
              <w:top w:val="nil"/>
              <w:left w:val="single" w:sz="6" w:space="0" w:color="auto"/>
              <w:bottom w:val="nil"/>
              <w:right w:val="nil"/>
            </w:tcBorders>
          </w:tcPr>
          <w:p w14:paraId="6D79D9E1" w14:textId="77777777" w:rsidR="00A555A8" w:rsidRPr="00356E46" w:rsidRDefault="00A555A8" w:rsidP="004B2A67">
            <w:pPr>
              <w:pStyle w:val="tabletext11"/>
              <w:jc w:val="right"/>
              <w:rPr>
                <w:ins w:id="10308" w:author="Author"/>
              </w:rPr>
            </w:pPr>
          </w:p>
        </w:tc>
        <w:tc>
          <w:tcPr>
            <w:tcW w:w="2040" w:type="dxa"/>
            <w:tcBorders>
              <w:top w:val="nil"/>
              <w:left w:val="nil"/>
              <w:bottom w:val="nil"/>
              <w:right w:val="single" w:sz="6" w:space="0" w:color="auto"/>
            </w:tcBorders>
            <w:vAlign w:val="bottom"/>
            <w:hideMark/>
          </w:tcPr>
          <w:p w14:paraId="76A87D5A" w14:textId="77777777" w:rsidR="00A555A8" w:rsidRPr="00356E46" w:rsidRDefault="00A555A8" w:rsidP="004B2A67">
            <w:pPr>
              <w:pStyle w:val="tabletext11"/>
              <w:tabs>
                <w:tab w:val="decimal" w:pos="801"/>
              </w:tabs>
              <w:rPr>
                <w:ins w:id="10309" w:author="Author"/>
              </w:rPr>
            </w:pPr>
            <w:ins w:id="10310" w:author="Author">
              <w:r w:rsidRPr="00356E46">
                <w:t>0.88</w:t>
              </w:r>
            </w:ins>
          </w:p>
        </w:tc>
      </w:tr>
      <w:tr w:rsidR="00A555A8" w:rsidRPr="00356E46" w14:paraId="71809F3A" w14:textId="77777777" w:rsidTr="004B2A67">
        <w:trPr>
          <w:trHeight w:val="190"/>
          <w:ins w:id="10311" w:author="Author"/>
        </w:trPr>
        <w:tc>
          <w:tcPr>
            <w:tcW w:w="200" w:type="dxa"/>
          </w:tcPr>
          <w:p w14:paraId="33D4F9C9" w14:textId="77777777" w:rsidR="00A555A8" w:rsidRPr="00356E46" w:rsidRDefault="00A555A8" w:rsidP="004B2A67">
            <w:pPr>
              <w:pStyle w:val="tabletext11"/>
              <w:rPr>
                <w:ins w:id="10312" w:author="Author"/>
              </w:rPr>
            </w:pPr>
          </w:p>
        </w:tc>
        <w:tc>
          <w:tcPr>
            <w:tcW w:w="360" w:type="dxa"/>
            <w:tcBorders>
              <w:top w:val="nil"/>
              <w:left w:val="single" w:sz="6" w:space="0" w:color="auto"/>
              <w:bottom w:val="nil"/>
              <w:right w:val="nil"/>
            </w:tcBorders>
          </w:tcPr>
          <w:p w14:paraId="0C7F63E6" w14:textId="77777777" w:rsidR="00A555A8" w:rsidRPr="00356E46" w:rsidRDefault="00A555A8" w:rsidP="004B2A67">
            <w:pPr>
              <w:pStyle w:val="tabletext11"/>
              <w:jc w:val="right"/>
              <w:rPr>
                <w:ins w:id="10313" w:author="Author"/>
              </w:rPr>
            </w:pPr>
          </w:p>
        </w:tc>
        <w:tc>
          <w:tcPr>
            <w:tcW w:w="2040" w:type="dxa"/>
            <w:tcBorders>
              <w:top w:val="nil"/>
              <w:left w:val="nil"/>
              <w:bottom w:val="nil"/>
              <w:right w:val="single" w:sz="6" w:space="0" w:color="auto"/>
            </w:tcBorders>
            <w:hideMark/>
          </w:tcPr>
          <w:p w14:paraId="0E2813CC" w14:textId="77777777" w:rsidR="00A555A8" w:rsidRPr="00356E46" w:rsidRDefault="00A555A8" w:rsidP="004B2A67">
            <w:pPr>
              <w:pStyle w:val="tabletext11"/>
              <w:tabs>
                <w:tab w:val="decimal" w:pos="850"/>
              </w:tabs>
              <w:rPr>
                <w:ins w:id="10314" w:author="Author"/>
              </w:rPr>
            </w:pPr>
            <w:ins w:id="10315" w:author="Author">
              <w:r w:rsidRPr="00356E46">
                <w:t>55,000 to 64,999</w:t>
              </w:r>
            </w:ins>
          </w:p>
        </w:tc>
        <w:tc>
          <w:tcPr>
            <w:tcW w:w="360" w:type="dxa"/>
            <w:tcBorders>
              <w:top w:val="nil"/>
              <w:left w:val="single" w:sz="6" w:space="0" w:color="auto"/>
              <w:bottom w:val="nil"/>
              <w:right w:val="nil"/>
            </w:tcBorders>
          </w:tcPr>
          <w:p w14:paraId="328C3727" w14:textId="77777777" w:rsidR="00A555A8" w:rsidRPr="00356E46" w:rsidRDefault="00A555A8" w:rsidP="004B2A67">
            <w:pPr>
              <w:pStyle w:val="tabletext11"/>
              <w:jc w:val="right"/>
              <w:rPr>
                <w:ins w:id="10316" w:author="Author"/>
              </w:rPr>
            </w:pPr>
          </w:p>
        </w:tc>
        <w:tc>
          <w:tcPr>
            <w:tcW w:w="2040" w:type="dxa"/>
            <w:tcBorders>
              <w:top w:val="nil"/>
              <w:left w:val="nil"/>
              <w:bottom w:val="nil"/>
              <w:right w:val="single" w:sz="6" w:space="0" w:color="auto"/>
            </w:tcBorders>
            <w:vAlign w:val="bottom"/>
            <w:hideMark/>
          </w:tcPr>
          <w:p w14:paraId="482C95EE" w14:textId="77777777" w:rsidR="00A555A8" w:rsidRPr="00356E46" w:rsidRDefault="00A555A8" w:rsidP="004B2A67">
            <w:pPr>
              <w:pStyle w:val="tabletext11"/>
              <w:tabs>
                <w:tab w:val="decimal" w:pos="801"/>
              </w:tabs>
              <w:rPr>
                <w:ins w:id="10317" w:author="Author"/>
              </w:rPr>
            </w:pPr>
            <w:ins w:id="10318" w:author="Author">
              <w:r w:rsidRPr="00356E46">
                <w:t>0.91</w:t>
              </w:r>
            </w:ins>
          </w:p>
        </w:tc>
      </w:tr>
      <w:tr w:rsidR="00A555A8" w:rsidRPr="00356E46" w14:paraId="1D0F17D4" w14:textId="77777777" w:rsidTr="004B2A67">
        <w:trPr>
          <w:trHeight w:val="190"/>
          <w:ins w:id="10319" w:author="Author"/>
        </w:trPr>
        <w:tc>
          <w:tcPr>
            <w:tcW w:w="200" w:type="dxa"/>
          </w:tcPr>
          <w:p w14:paraId="6E69771E" w14:textId="77777777" w:rsidR="00A555A8" w:rsidRPr="00356E46" w:rsidRDefault="00A555A8" w:rsidP="004B2A67">
            <w:pPr>
              <w:pStyle w:val="tabletext11"/>
              <w:rPr>
                <w:ins w:id="10320" w:author="Author"/>
              </w:rPr>
            </w:pPr>
          </w:p>
        </w:tc>
        <w:tc>
          <w:tcPr>
            <w:tcW w:w="360" w:type="dxa"/>
            <w:tcBorders>
              <w:top w:val="nil"/>
              <w:left w:val="single" w:sz="6" w:space="0" w:color="auto"/>
              <w:bottom w:val="nil"/>
              <w:right w:val="nil"/>
            </w:tcBorders>
          </w:tcPr>
          <w:p w14:paraId="5F0BAE43" w14:textId="77777777" w:rsidR="00A555A8" w:rsidRPr="00356E46" w:rsidRDefault="00A555A8" w:rsidP="004B2A67">
            <w:pPr>
              <w:pStyle w:val="tabletext11"/>
              <w:jc w:val="right"/>
              <w:rPr>
                <w:ins w:id="10321" w:author="Author"/>
              </w:rPr>
            </w:pPr>
          </w:p>
        </w:tc>
        <w:tc>
          <w:tcPr>
            <w:tcW w:w="2040" w:type="dxa"/>
            <w:tcBorders>
              <w:top w:val="nil"/>
              <w:left w:val="nil"/>
              <w:bottom w:val="nil"/>
              <w:right w:val="single" w:sz="6" w:space="0" w:color="auto"/>
            </w:tcBorders>
            <w:hideMark/>
          </w:tcPr>
          <w:p w14:paraId="5E291DA0" w14:textId="77777777" w:rsidR="00A555A8" w:rsidRPr="00356E46" w:rsidRDefault="00A555A8" w:rsidP="004B2A67">
            <w:pPr>
              <w:pStyle w:val="tabletext11"/>
              <w:tabs>
                <w:tab w:val="decimal" w:pos="850"/>
              </w:tabs>
              <w:rPr>
                <w:ins w:id="10322" w:author="Author"/>
              </w:rPr>
            </w:pPr>
            <w:ins w:id="10323" w:author="Author">
              <w:r w:rsidRPr="00356E46">
                <w:t>65,000 to 74,999</w:t>
              </w:r>
            </w:ins>
          </w:p>
        </w:tc>
        <w:tc>
          <w:tcPr>
            <w:tcW w:w="360" w:type="dxa"/>
            <w:tcBorders>
              <w:top w:val="nil"/>
              <w:left w:val="single" w:sz="6" w:space="0" w:color="auto"/>
              <w:bottom w:val="nil"/>
              <w:right w:val="nil"/>
            </w:tcBorders>
          </w:tcPr>
          <w:p w14:paraId="6A62626E" w14:textId="77777777" w:rsidR="00A555A8" w:rsidRPr="00356E46" w:rsidRDefault="00A555A8" w:rsidP="004B2A67">
            <w:pPr>
              <w:pStyle w:val="tabletext11"/>
              <w:jc w:val="right"/>
              <w:rPr>
                <w:ins w:id="10324" w:author="Author"/>
              </w:rPr>
            </w:pPr>
          </w:p>
        </w:tc>
        <w:tc>
          <w:tcPr>
            <w:tcW w:w="2040" w:type="dxa"/>
            <w:tcBorders>
              <w:top w:val="nil"/>
              <w:left w:val="nil"/>
              <w:bottom w:val="nil"/>
              <w:right w:val="single" w:sz="6" w:space="0" w:color="auto"/>
            </w:tcBorders>
            <w:vAlign w:val="bottom"/>
            <w:hideMark/>
          </w:tcPr>
          <w:p w14:paraId="5B6717F6" w14:textId="77777777" w:rsidR="00A555A8" w:rsidRPr="00356E46" w:rsidRDefault="00A555A8" w:rsidP="004B2A67">
            <w:pPr>
              <w:pStyle w:val="tabletext11"/>
              <w:tabs>
                <w:tab w:val="decimal" w:pos="801"/>
              </w:tabs>
              <w:rPr>
                <w:ins w:id="10325" w:author="Author"/>
              </w:rPr>
            </w:pPr>
            <w:ins w:id="10326" w:author="Author">
              <w:r w:rsidRPr="00356E46">
                <w:t>0.95</w:t>
              </w:r>
            </w:ins>
          </w:p>
        </w:tc>
      </w:tr>
      <w:tr w:rsidR="00A555A8" w:rsidRPr="00356E46" w14:paraId="01B42B02" w14:textId="77777777" w:rsidTr="004B2A67">
        <w:trPr>
          <w:trHeight w:val="190"/>
          <w:ins w:id="10327" w:author="Author"/>
        </w:trPr>
        <w:tc>
          <w:tcPr>
            <w:tcW w:w="200" w:type="dxa"/>
          </w:tcPr>
          <w:p w14:paraId="6711E339" w14:textId="77777777" w:rsidR="00A555A8" w:rsidRPr="00356E46" w:rsidRDefault="00A555A8" w:rsidP="004B2A67">
            <w:pPr>
              <w:pStyle w:val="tabletext11"/>
              <w:rPr>
                <w:ins w:id="10328" w:author="Author"/>
              </w:rPr>
            </w:pPr>
          </w:p>
        </w:tc>
        <w:tc>
          <w:tcPr>
            <w:tcW w:w="360" w:type="dxa"/>
            <w:tcBorders>
              <w:top w:val="nil"/>
              <w:left w:val="single" w:sz="6" w:space="0" w:color="auto"/>
              <w:bottom w:val="nil"/>
              <w:right w:val="nil"/>
            </w:tcBorders>
          </w:tcPr>
          <w:p w14:paraId="3446FF4A" w14:textId="77777777" w:rsidR="00A555A8" w:rsidRPr="00356E46" w:rsidRDefault="00A555A8" w:rsidP="004B2A67">
            <w:pPr>
              <w:pStyle w:val="tabletext11"/>
              <w:jc w:val="right"/>
              <w:rPr>
                <w:ins w:id="10329" w:author="Author"/>
              </w:rPr>
            </w:pPr>
          </w:p>
        </w:tc>
        <w:tc>
          <w:tcPr>
            <w:tcW w:w="2040" w:type="dxa"/>
            <w:tcBorders>
              <w:top w:val="nil"/>
              <w:left w:val="nil"/>
              <w:bottom w:val="nil"/>
              <w:right w:val="single" w:sz="6" w:space="0" w:color="auto"/>
            </w:tcBorders>
            <w:hideMark/>
          </w:tcPr>
          <w:p w14:paraId="22BC7DD8" w14:textId="77777777" w:rsidR="00A555A8" w:rsidRPr="00356E46" w:rsidRDefault="00A555A8" w:rsidP="004B2A67">
            <w:pPr>
              <w:pStyle w:val="tabletext11"/>
              <w:tabs>
                <w:tab w:val="decimal" w:pos="850"/>
              </w:tabs>
              <w:rPr>
                <w:ins w:id="10330" w:author="Author"/>
              </w:rPr>
            </w:pPr>
            <w:ins w:id="10331" w:author="Author">
              <w:r w:rsidRPr="00356E46">
                <w:t>75,000 to 84,999</w:t>
              </w:r>
            </w:ins>
          </w:p>
        </w:tc>
        <w:tc>
          <w:tcPr>
            <w:tcW w:w="360" w:type="dxa"/>
            <w:tcBorders>
              <w:top w:val="nil"/>
              <w:left w:val="single" w:sz="6" w:space="0" w:color="auto"/>
              <w:bottom w:val="nil"/>
              <w:right w:val="nil"/>
            </w:tcBorders>
          </w:tcPr>
          <w:p w14:paraId="343497A5" w14:textId="77777777" w:rsidR="00A555A8" w:rsidRPr="00356E46" w:rsidRDefault="00A555A8" w:rsidP="004B2A67">
            <w:pPr>
              <w:pStyle w:val="tabletext11"/>
              <w:jc w:val="right"/>
              <w:rPr>
                <w:ins w:id="10332" w:author="Author"/>
              </w:rPr>
            </w:pPr>
          </w:p>
        </w:tc>
        <w:tc>
          <w:tcPr>
            <w:tcW w:w="2040" w:type="dxa"/>
            <w:tcBorders>
              <w:top w:val="nil"/>
              <w:left w:val="nil"/>
              <w:bottom w:val="nil"/>
              <w:right w:val="single" w:sz="6" w:space="0" w:color="auto"/>
            </w:tcBorders>
            <w:vAlign w:val="bottom"/>
            <w:hideMark/>
          </w:tcPr>
          <w:p w14:paraId="60AA560D" w14:textId="77777777" w:rsidR="00A555A8" w:rsidRPr="00356E46" w:rsidRDefault="00A555A8" w:rsidP="004B2A67">
            <w:pPr>
              <w:pStyle w:val="tabletext11"/>
              <w:tabs>
                <w:tab w:val="decimal" w:pos="801"/>
              </w:tabs>
              <w:rPr>
                <w:ins w:id="10333" w:author="Author"/>
              </w:rPr>
            </w:pPr>
            <w:ins w:id="10334" w:author="Author">
              <w:r w:rsidRPr="00356E46">
                <w:t>0.99</w:t>
              </w:r>
            </w:ins>
          </w:p>
        </w:tc>
      </w:tr>
      <w:tr w:rsidR="00A555A8" w:rsidRPr="00356E46" w14:paraId="01B691A5" w14:textId="77777777" w:rsidTr="004B2A67">
        <w:trPr>
          <w:trHeight w:val="190"/>
          <w:ins w:id="10335" w:author="Author"/>
        </w:trPr>
        <w:tc>
          <w:tcPr>
            <w:tcW w:w="200" w:type="dxa"/>
          </w:tcPr>
          <w:p w14:paraId="77E2AFFC" w14:textId="77777777" w:rsidR="00A555A8" w:rsidRPr="00356E46" w:rsidRDefault="00A555A8" w:rsidP="004B2A67">
            <w:pPr>
              <w:pStyle w:val="tabletext11"/>
              <w:rPr>
                <w:ins w:id="10336" w:author="Author"/>
              </w:rPr>
            </w:pPr>
          </w:p>
        </w:tc>
        <w:tc>
          <w:tcPr>
            <w:tcW w:w="360" w:type="dxa"/>
            <w:tcBorders>
              <w:top w:val="nil"/>
              <w:left w:val="single" w:sz="6" w:space="0" w:color="auto"/>
              <w:bottom w:val="nil"/>
              <w:right w:val="nil"/>
            </w:tcBorders>
          </w:tcPr>
          <w:p w14:paraId="4E864298" w14:textId="77777777" w:rsidR="00A555A8" w:rsidRPr="00356E46" w:rsidRDefault="00A555A8" w:rsidP="004B2A67">
            <w:pPr>
              <w:pStyle w:val="tabletext11"/>
              <w:jc w:val="right"/>
              <w:rPr>
                <w:ins w:id="10337" w:author="Author"/>
              </w:rPr>
            </w:pPr>
          </w:p>
        </w:tc>
        <w:tc>
          <w:tcPr>
            <w:tcW w:w="2040" w:type="dxa"/>
            <w:tcBorders>
              <w:top w:val="nil"/>
              <w:left w:val="nil"/>
              <w:bottom w:val="nil"/>
              <w:right w:val="single" w:sz="6" w:space="0" w:color="auto"/>
            </w:tcBorders>
            <w:hideMark/>
          </w:tcPr>
          <w:p w14:paraId="0FB5AF4B" w14:textId="77777777" w:rsidR="00A555A8" w:rsidRPr="00356E46" w:rsidRDefault="00A555A8" w:rsidP="004B2A67">
            <w:pPr>
              <w:pStyle w:val="tabletext11"/>
              <w:tabs>
                <w:tab w:val="decimal" w:pos="850"/>
              </w:tabs>
              <w:rPr>
                <w:ins w:id="10338" w:author="Author"/>
              </w:rPr>
            </w:pPr>
            <w:ins w:id="10339" w:author="Author">
              <w:r w:rsidRPr="00356E46">
                <w:t>85,000 to 99,999</w:t>
              </w:r>
            </w:ins>
          </w:p>
        </w:tc>
        <w:tc>
          <w:tcPr>
            <w:tcW w:w="360" w:type="dxa"/>
            <w:tcBorders>
              <w:top w:val="nil"/>
              <w:left w:val="single" w:sz="6" w:space="0" w:color="auto"/>
              <w:bottom w:val="nil"/>
              <w:right w:val="nil"/>
            </w:tcBorders>
          </w:tcPr>
          <w:p w14:paraId="48127D34" w14:textId="77777777" w:rsidR="00A555A8" w:rsidRPr="00356E46" w:rsidRDefault="00A555A8" w:rsidP="004B2A67">
            <w:pPr>
              <w:pStyle w:val="tabletext11"/>
              <w:jc w:val="right"/>
              <w:rPr>
                <w:ins w:id="10340" w:author="Author"/>
              </w:rPr>
            </w:pPr>
          </w:p>
        </w:tc>
        <w:tc>
          <w:tcPr>
            <w:tcW w:w="2040" w:type="dxa"/>
            <w:tcBorders>
              <w:top w:val="nil"/>
              <w:left w:val="nil"/>
              <w:bottom w:val="nil"/>
              <w:right w:val="single" w:sz="6" w:space="0" w:color="auto"/>
            </w:tcBorders>
            <w:vAlign w:val="bottom"/>
            <w:hideMark/>
          </w:tcPr>
          <w:p w14:paraId="085A0D22" w14:textId="77777777" w:rsidR="00A555A8" w:rsidRPr="00356E46" w:rsidRDefault="00A555A8" w:rsidP="004B2A67">
            <w:pPr>
              <w:pStyle w:val="tabletext11"/>
              <w:tabs>
                <w:tab w:val="decimal" w:pos="801"/>
              </w:tabs>
              <w:rPr>
                <w:ins w:id="10341" w:author="Author"/>
              </w:rPr>
            </w:pPr>
            <w:ins w:id="10342" w:author="Author">
              <w:r w:rsidRPr="00356E46">
                <w:t>1.03</w:t>
              </w:r>
            </w:ins>
          </w:p>
        </w:tc>
      </w:tr>
      <w:tr w:rsidR="00A555A8" w:rsidRPr="00356E46" w14:paraId="4016C99C" w14:textId="77777777" w:rsidTr="004B2A67">
        <w:trPr>
          <w:trHeight w:val="190"/>
          <w:ins w:id="10343" w:author="Author"/>
        </w:trPr>
        <w:tc>
          <w:tcPr>
            <w:tcW w:w="200" w:type="dxa"/>
          </w:tcPr>
          <w:p w14:paraId="53FE1492" w14:textId="77777777" w:rsidR="00A555A8" w:rsidRPr="00356E46" w:rsidRDefault="00A555A8" w:rsidP="004B2A67">
            <w:pPr>
              <w:pStyle w:val="tabletext11"/>
              <w:rPr>
                <w:ins w:id="10344" w:author="Author"/>
              </w:rPr>
            </w:pPr>
          </w:p>
        </w:tc>
        <w:tc>
          <w:tcPr>
            <w:tcW w:w="360" w:type="dxa"/>
            <w:tcBorders>
              <w:top w:val="nil"/>
              <w:left w:val="single" w:sz="6" w:space="0" w:color="auto"/>
              <w:bottom w:val="nil"/>
              <w:right w:val="nil"/>
            </w:tcBorders>
          </w:tcPr>
          <w:p w14:paraId="556816A2" w14:textId="77777777" w:rsidR="00A555A8" w:rsidRPr="00356E46" w:rsidRDefault="00A555A8" w:rsidP="004B2A67">
            <w:pPr>
              <w:pStyle w:val="tabletext11"/>
              <w:jc w:val="right"/>
              <w:rPr>
                <w:ins w:id="10345" w:author="Author"/>
              </w:rPr>
            </w:pPr>
          </w:p>
        </w:tc>
        <w:tc>
          <w:tcPr>
            <w:tcW w:w="2040" w:type="dxa"/>
            <w:tcBorders>
              <w:top w:val="nil"/>
              <w:left w:val="nil"/>
              <w:bottom w:val="nil"/>
              <w:right w:val="single" w:sz="6" w:space="0" w:color="auto"/>
            </w:tcBorders>
            <w:hideMark/>
          </w:tcPr>
          <w:p w14:paraId="15391D6B" w14:textId="77777777" w:rsidR="00A555A8" w:rsidRPr="00356E46" w:rsidRDefault="00A555A8" w:rsidP="004B2A67">
            <w:pPr>
              <w:pStyle w:val="tabletext11"/>
              <w:tabs>
                <w:tab w:val="decimal" w:pos="850"/>
              </w:tabs>
              <w:rPr>
                <w:ins w:id="10346" w:author="Author"/>
              </w:rPr>
            </w:pPr>
            <w:ins w:id="10347" w:author="Author">
              <w:r w:rsidRPr="00356E46">
                <w:t>100,000 to 114,999</w:t>
              </w:r>
            </w:ins>
          </w:p>
        </w:tc>
        <w:tc>
          <w:tcPr>
            <w:tcW w:w="360" w:type="dxa"/>
            <w:tcBorders>
              <w:top w:val="nil"/>
              <w:left w:val="single" w:sz="6" w:space="0" w:color="auto"/>
              <w:bottom w:val="nil"/>
              <w:right w:val="nil"/>
            </w:tcBorders>
          </w:tcPr>
          <w:p w14:paraId="4B2A602C" w14:textId="77777777" w:rsidR="00A555A8" w:rsidRPr="00356E46" w:rsidRDefault="00A555A8" w:rsidP="004B2A67">
            <w:pPr>
              <w:pStyle w:val="tabletext11"/>
              <w:jc w:val="right"/>
              <w:rPr>
                <w:ins w:id="10348" w:author="Author"/>
              </w:rPr>
            </w:pPr>
          </w:p>
        </w:tc>
        <w:tc>
          <w:tcPr>
            <w:tcW w:w="2040" w:type="dxa"/>
            <w:tcBorders>
              <w:top w:val="nil"/>
              <w:left w:val="nil"/>
              <w:bottom w:val="nil"/>
              <w:right w:val="single" w:sz="6" w:space="0" w:color="auto"/>
            </w:tcBorders>
            <w:vAlign w:val="bottom"/>
            <w:hideMark/>
          </w:tcPr>
          <w:p w14:paraId="33B84AB5" w14:textId="77777777" w:rsidR="00A555A8" w:rsidRPr="00356E46" w:rsidRDefault="00A555A8" w:rsidP="004B2A67">
            <w:pPr>
              <w:pStyle w:val="tabletext11"/>
              <w:tabs>
                <w:tab w:val="decimal" w:pos="801"/>
              </w:tabs>
              <w:rPr>
                <w:ins w:id="10349" w:author="Author"/>
              </w:rPr>
            </w:pPr>
            <w:ins w:id="10350" w:author="Author">
              <w:r w:rsidRPr="00356E46">
                <w:t>1.07</w:t>
              </w:r>
            </w:ins>
          </w:p>
        </w:tc>
      </w:tr>
      <w:tr w:rsidR="00A555A8" w:rsidRPr="00356E46" w14:paraId="5300B4F7" w14:textId="77777777" w:rsidTr="004B2A67">
        <w:trPr>
          <w:trHeight w:val="190"/>
          <w:ins w:id="10351" w:author="Author"/>
        </w:trPr>
        <w:tc>
          <w:tcPr>
            <w:tcW w:w="200" w:type="dxa"/>
          </w:tcPr>
          <w:p w14:paraId="454146EE" w14:textId="77777777" w:rsidR="00A555A8" w:rsidRPr="00356E46" w:rsidRDefault="00A555A8" w:rsidP="004B2A67">
            <w:pPr>
              <w:pStyle w:val="tabletext11"/>
              <w:rPr>
                <w:ins w:id="10352" w:author="Author"/>
              </w:rPr>
            </w:pPr>
          </w:p>
        </w:tc>
        <w:tc>
          <w:tcPr>
            <w:tcW w:w="360" w:type="dxa"/>
            <w:tcBorders>
              <w:top w:val="nil"/>
              <w:left w:val="single" w:sz="6" w:space="0" w:color="auto"/>
              <w:bottom w:val="nil"/>
              <w:right w:val="nil"/>
            </w:tcBorders>
          </w:tcPr>
          <w:p w14:paraId="744AE975" w14:textId="77777777" w:rsidR="00A555A8" w:rsidRPr="00356E46" w:rsidRDefault="00A555A8" w:rsidP="004B2A67">
            <w:pPr>
              <w:pStyle w:val="tabletext11"/>
              <w:jc w:val="right"/>
              <w:rPr>
                <w:ins w:id="10353" w:author="Author"/>
              </w:rPr>
            </w:pPr>
          </w:p>
        </w:tc>
        <w:tc>
          <w:tcPr>
            <w:tcW w:w="2040" w:type="dxa"/>
            <w:tcBorders>
              <w:top w:val="nil"/>
              <w:left w:val="nil"/>
              <w:bottom w:val="nil"/>
              <w:right w:val="single" w:sz="6" w:space="0" w:color="auto"/>
            </w:tcBorders>
            <w:hideMark/>
          </w:tcPr>
          <w:p w14:paraId="78EB14E7" w14:textId="77777777" w:rsidR="00A555A8" w:rsidRPr="00356E46" w:rsidRDefault="00A555A8" w:rsidP="004B2A67">
            <w:pPr>
              <w:pStyle w:val="tabletext11"/>
              <w:tabs>
                <w:tab w:val="decimal" w:pos="850"/>
              </w:tabs>
              <w:rPr>
                <w:ins w:id="10354" w:author="Author"/>
              </w:rPr>
            </w:pPr>
            <w:ins w:id="10355" w:author="Author">
              <w:r w:rsidRPr="00356E46">
                <w:t>115,000 to 129,999</w:t>
              </w:r>
            </w:ins>
          </w:p>
        </w:tc>
        <w:tc>
          <w:tcPr>
            <w:tcW w:w="360" w:type="dxa"/>
            <w:tcBorders>
              <w:top w:val="nil"/>
              <w:left w:val="single" w:sz="6" w:space="0" w:color="auto"/>
              <w:bottom w:val="nil"/>
              <w:right w:val="nil"/>
            </w:tcBorders>
          </w:tcPr>
          <w:p w14:paraId="6D8DD53B" w14:textId="77777777" w:rsidR="00A555A8" w:rsidRPr="00356E46" w:rsidRDefault="00A555A8" w:rsidP="004B2A67">
            <w:pPr>
              <w:pStyle w:val="tabletext11"/>
              <w:jc w:val="right"/>
              <w:rPr>
                <w:ins w:id="10356" w:author="Author"/>
              </w:rPr>
            </w:pPr>
          </w:p>
        </w:tc>
        <w:tc>
          <w:tcPr>
            <w:tcW w:w="2040" w:type="dxa"/>
            <w:tcBorders>
              <w:top w:val="nil"/>
              <w:left w:val="nil"/>
              <w:bottom w:val="nil"/>
              <w:right w:val="single" w:sz="6" w:space="0" w:color="auto"/>
            </w:tcBorders>
            <w:vAlign w:val="bottom"/>
            <w:hideMark/>
          </w:tcPr>
          <w:p w14:paraId="753A2740" w14:textId="77777777" w:rsidR="00A555A8" w:rsidRPr="00356E46" w:rsidRDefault="00A555A8" w:rsidP="004B2A67">
            <w:pPr>
              <w:pStyle w:val="tabletext11"/>
              <w:tabs>
                <w:tab w:val="decimal" w:pos="801"/>
              </w:tabs>
              <w:rPr>
                <w:ins w:id="10357" w:author="Author"/>
              </w:rPr>
            </w:pPr>
            <w:ins w:id="10358" w:author="Author">
              <w:r w:rsidRPr="00356E46">
                <w:t>1.11</w:t>
              </w:r>
            </w:ins>
          </w:p>
        </w:tc>
      </w:tr>
      <w:tr w:rsidR="00A555A8" w:rsidRPr="00356E46" w14:paraId="18F76CC1" w14:textId="77777777" w:rsidTr="004B2A67">
        <w:trPr>
          <w:trHeight w:val="190"/>
          <w:ins w:id="10359" w:author="Author"/>
        </w:trPr>
        <w:tc>
          <w:tcPr>
            <w:tcW w:w="200" w:type="dxa"/>
          </w:tcPr>
          <w:p w14:paraId="5D2B452A" w14:textId="77777777" w:rsidR="00A555A8" w:rsidRPr="00356E46" w:rsidRDefault="00A555A8" w:rsidP="004B2A67">
            <w:pPr>
              <w:pStyle w:val="tabletext11"/>
              <w:rPr>
                <w:ins w:id="10360" w:author="Author"/>
              </w:rPr>
            </w:pPr>
          </w:p>
        </w:tc>
        <w:tc>
          <w:tcPr>
            <w:tcW w:w="360" w:type="dxa"/>
            <w:tcBorders>
              <w:top w:val="nil"/>
              <w:left w:val="single" w:sz="6" w:space="0" w:color="auto"/>
              <w:bottom w:val="nil"/>
              <w:right w:val="nil"/>
            </w:tcBorders>
          </w:tcPr>
          <w:p w14:paraId="60094980" w14:textId="77777777" w:rsidR="00A555A8" w:rsidRPr="00356E46" w:rsidRDefault="00A555A8" w:rsidP="004B2A67">
            <w:pPr>
              <w:pStyle w:val="tabletext11"/>
              <w:jc w:val="right"/>
              <w:rPr>
                <w:ins w:id="10361" w:author="Author"/>
              </w:rPr>
            </w:pPr>
          </w:p>
        </w:tc>
        <w:tc>
          <w:tcPr>
            <w:tcW w:w="2040" w:type="dxa"/>
            <w:tcBorders>
              <w:top w:val="nil"/>
              <w:left w:val="nil"/>
              <w:bottom w:val="nil"/>
              <w:right w:val="single" w:sz="6" w:space="0" w:color="auto"/>
            </w:tcBorders>
            <w:hideMark/>
          </w:tcPr>
          <w:p w14:paraId="5F55AD42" w14:textId="77777777" w:rsidR="00A555A8" w:rsidRPr="00356E46" w:rsidRDefault="00A555A8" w:rsidP="004B2A67">
            <w:pPr>
              <w:pStyle w:val="tabletext11"/>
              <w:tabs>
                <w:tab w:val="decimal" w:pos="850"/>
              </w:tabs>
              <w:rPr>
                <w:ins w:id="10362" w:author="Author"/>
              </w:rPr>
            </w:pPr>
            <w:ins w:id="10363" w:author="Author">
              <w:r w:rsidRPr="00356E46">
                <w:t>130,000 to 149,999</w:t>
              </w:r>
            </w:ins>
          </w:p>
        </w:tc>
        <w:tc>
          <w:tcPr>
            <w:tcW w:w="360" w:type="dxa"/>
            <w:tcBorders>
              <w:top w:val="nil"/>
              <w:left w:val="single" w:sz="6" w:space="0" w:color="auto"/>
              <w:bottom w:val="nil"/>
              <w:right w:val="nil"/>
            </w:tcBorders>
          </w:tcPr>
          <w:p w14:paraId="74E49D2E" w14:textId="77777777" w:rsidR="00A555A8" w:rsidRPr="00356E46" w:rsidRDefault="00A555A8" w:rsidP="004B2A67">
            <w:pPr>
              <w:pStyle w:val="tabletext11"/>
              <w:jc w:val="right"/>
              <w:rPr>
                <w:ins w:id="10364" w:author="Author"/>
              </w:rPr>
            </w:pPr>
          </w:p>
        </w:tc>
        <w:tc>
          <w:tcPr>
            <w:tcW w:w="2040" w:type="dxa"/>
            <w:tcBorders>
              <w:top w:val="nil"/>
              <w:left w:val="nil"/>
              <w:bottom w:val="nil"/>
              <w:right w:val="single" w:sz="6" w:space="0" w:color="auto"/>
            </w:tcBorders>
            <w:vAlign w:val="bottom"/>
            <w:hideMark/>
          </w:tcPr>
          <w:p w14:paraId="016EF69C" w14:textId="77777777" w:rsidR="00A555A8" w:rsidRPr="00356E46" w:rsidRDefault="00A555A8" w:rsidP="004B2A67">
            <w:pPr>
              <w:pStyle w:val="tabletext11"/>
              <w:tabs>
                <w:tab w:val="decimal" w:pos="801"/>
              </w:tabs>
              <w:rPr>
                <w:ins w:id="10365" w:author="Author"/>
              </w:rPr>
            </w:pPr>
            <w:ins w:id="10366" w:author="Author">
              <w:r w:rsidRPr="00356E46">
                <w:t>1.15</w:t>
              </w:r>
            </w:ins>
          </w:p>
        </w:tc>
      </w:tr>
      <w:tr w:rsidR="00A555A8" w:rsidRPr="00356E46" w14:paraId="5BBB4E14" w14:textId="77777777" w:rsidTr="004B2A67">
        <w:trPr>
          <w:trHeight w:val="190"/>
          <w:ins w:id="10367" w:author="Author"/>
        </w:trPr>
        <w:tc>
          <w:tcPr>
            <w:tcW w:w="200" w:type="dxa"/>
          </w:tcPr>
          <w:p w14:paraId="6713F6C9" w14:textId="77777777" w:rsidR="00A555A8" w:rsidRPr="00356E46" w:rsidRDefault="00A555A8" w:rsidP="004B2A67">
            <w:pPr>
              <w:pStyle w:val="tabletext11"/>
              <w:rPr>
                <w:ins w:id="10368" w:author="Author"/>
              </w:rPr>
            </w:pPr>
          </w:p>
        </w:tc>
        <w:tc>
          <w:tcPr>
            <w:tcW w:w="360" w:type="dxa"/>
            <w:tcBorders>
              <w:top w:val="nil"/>
              <w:left w:val="single" w:sz="6" w:space="0" w:color="auto"/>
              <w:bottom w:val="nil"/>
              <w:right w:val="nil"/>
            </w:tcBorders>
          </w:tcPr>
          <w:p w14:paraId="03EF7E16" w14:textId="77777777" w:rsidR="00A555A8" w:rsidRPr="00356E46" w:rsidRDefault="00A555A8" w:rsidP="004B2A67">
            <w:pPr>
              <w:pStyle w:val="tabletext11"/>
              <w:jc w:val="right"/>
              <w:rPr>
                <w:ins w:id="10369" w:author="Author"/>
              </w:rPr>
            </w:pPr>
          </w:p>
        </w:tc>
        <w:tc>
          <w:tcPr>
            <w:tcW w:w="2040" w:type="dxa"/>
            <w:tcBorders>
              <w:top w:val="nil"/>
              <w:left w:val="nil"/>
              <w:bottom w:val="nil"/>
              <w:right w:val="single" w:sz="6" w:space="0" w:color="auto"/>
            </w:tcBorders>
            <w:hideMark/>
          </w:tcPr>
          <w:p w14:paraId="15C4D3EF" w14:textId="77777777" w:rsidR="00A555A8" w:rsidRPr="00356E46" w:rsidRDefault="00A555A8" w:rsidP="004B2A67">
            <w:pPr>
              <w:pStyle w:val="tabletext11"/>
              <w:tabs>
                <w:tab w:val="decimal" w:pos="850"/>
              </w:tabs>
              <w:rPr>
                <w:ins w:id="10370" w:author="Author"/>
              </w:rPr>
            </w:pPr>
            <w:ins w:id="10371" w:author="Author">
              <w:r w:rsidRPr="00356E46">
                <w:t>150,000 to 174,999</w:t>
              </w:r>
            </w:ins>
          </w:p>
        </w:tc>
        <w:tc>
          <w:tcPr>
            <w:tcW w:w="360" w:type="dxa"/>
            <w:tcBorders>
              <w:top w:val="nil"/>
              <w:left w:val="single" w:sz="6" w:space="0" w:color="auto"/>
              <w:bottom w:val="nil"/>
              <w:right w:val="nil"/>
            </w:tcBorders>
          </w:tcPr>
          <w:p w14:paraId="3B03254E" w14:textId="77777777" w:rsidR="00A555A8" w:rsidRPr="00356E46" w:rsidRDefault="00A555A8" w:rsidP="004B2A67">
            <w:pPr>
              <w:pStyle w:val="tabletext11"/>
              <w:jc w:val="right"/>
              <w:rPr>
                <w:ins w:id="10372" w:author="Author"/>
              </w:rPr>
            </w:pPr>
          </w:p>
        </w:tc>
        <w:tc>
          <w:tcPr>
            <w:tcW w:w="2040" w:type="dxa"/>
            <w:tcBorders>
              <w:top w:val="nil"/>
              <w:left w:val="nil"/>
              <w:bottom w:val="nil"/>
              <w:right w:val="single" w:sz="6" w:space="0" w:color="auto"/>
            </w:tcBorders>
            <w:vAlign w:val="bottom"/>
            <w:hideMark/>
          </w:tcPr>
          <w:p w14:paraId="02BB04FF" w14:textId="77777777" w:rsidR="00A555A8" w:rsidRPr="00356E46" w:rsidRDefault="00A555A8" w:rsidP="004B2A67">
            <w:pPr>
              <w:pStyle w:val="tabletext11"/>
              <w:tabs>
                <w:tab w:val="decimal" w:pos="801"/>
              </w:tabs>
              <w:rPr>
                <w:ins w:id="10373" w:author="Author"/>
              </w:rPr>
            </w:pPr>
            <w:ins w:id="10374" w:author="Author">
              <w:r w:rsidRPr="00356E46">
                <w:t>1.19</w:t>
              </w:r>
            </w:ins>
          </w:p>
        </w:tc>
      </w:tr>
      <w:tr w:rsidR="00A555A8" w:rsidRPr="00356E46" w14:paraId="6E316E4E" w14:textId="77777777" w:rsidTr="004B2A67">
        <w:trPr>
          <w:trHeight w:val="190"/>
          <w:ins w:id="10375" w:author="Author"/>
        </w:trPr>
        <w:tc>
          <w:tcPr>
            <w:tcW w:w="200" w:type="dxa"/>
          </w:tcPr>
          <w:p w14:paraId="3BAF2BE3" w14:textId="77777777" w:rsidR="00A555A8" w:rsidRPr="00356E46" w:rsidRDefault="00A555A8" w:rsidP="004B2A67">
            <w:pPr>
              <w:pStyle w:val="tabletext11"/>
              <w:rPr>
                <w:ins w:id="10376" w:author="Author"/>
              </w:rPr>
            </w:pPr>
          </w:p>
        </w:tc>
        <w:tc>
          <w:tcPr>
            <w:tcW w:w="360" w:type="dxa"/>
            <w:tcBorders>
              <w:top w:val="nil"/>
              <w:left w:val="single" w:sz="6" w:space="0" w:color="auto"/>
              <w:bottom w:val="nil"/>
              <w:right w:val="nil"/>
            </w:tcBorders>
          </w:tcPr>
          <w:p w14:paraId="4A336D0B" w14:textId="77777777" w:rsidR="00A555A8" w:rsidRPr="00356E46" w:rsidRDefault="00A555A8" w:rsidP="004B2A67">
            <w:pPr>
              <w:pStyle w:val="tabletext11"/>
              <w:jc w:val="right"/>
              <w:rPr>
                <w:ins w:id="10377" w:author="Author"/>
              </w:rPr>
            </w:pPr>
          </w:p>
        </w:tc>
        <w:tc>
          <w:tcPr>
            <w:tcW w:w="2040" w:type="dxa"/>
            <w:tcBorders>
              <w:top w:val="nil"/>
              <w:left w:val="nil"/>
              <w:bottom w:val="nil"/>
              <w:right w:val="single" w:sz="6" w:space="0" w:color="auto"/>
            </w:tcBorders>
            <w:hideMark/>
          </w:tcPr>
          <w:p w14:paraId="31EB2713" w14:textId="77777777" w:rsidR="00A555A8" w:rsidRPr="00356E46" w:rsidRDefault="00A555A8" w:rsidP="004B2A67">
            <w:pPr>
              <w:pStyle w:val="tabletext11"/>
              <w:tabs>
                <w:tab w:val="decimal" w:pos="850"/>
              </w:tabs>
              <w:rPr>
                <w:ins w:id="10378" w:author="Author"/>
              </w:rPr>
            </w:pPr>
            <w:ins w:id="10379" w:author="Author">
              <w:r w:rsidRPr="00356E46">
                <w:t>175,000 to 199,999</w:t>
              </w:r>
            </w:ins>
          </w:p>
        </w:tc>
        <w:tc>
          <w:tcPr>
            <w:tcW w:w="360" w:type="dxa"/>
            <w:tcBorders>
              <w:top w:val="nil"/>
              <w:left w:val="single" w:sz="6" w:space="0" w:color="auto"/>
              <w:bottom w:val="nil"/>
              <w:right w:val="nil"/>
            </w:tcBorders>
          </w:tcPr>
          <w:p w14:paraId="2546C2D8" w14:textId="77777777" w:rsidR="00A555A8" w:rsidRPr="00356E46" w:rsidRDefault="00A555A8" w:rsidP="004B2A67">
            <w:pPr>
              <w:pStyle w:val="tabletext11"/>
              <w:jc w:val="right"/>
              <w:rPr>
                <w:ins w:id="10380" w:author="Author"/>
              </w:rPr>
            </w:pPr>
          </w:p>
        </w:tc>
        <w:tc>
          <w:tcPr>
            <w:tcW w:w="2040" w:type="dxa"/>
            <w:tcBorders>
              <w:top w:val="nil"/>
              <w:left w:val="nil"/>
              <w:bottom w:val="nil"/>
              <w:right w:val="single" w:sz="6" w:space="0" w:color="auto"/>
            </w:tcBorders>
            <w:vAlign w:val="bottom"/>
            <w:hideMark/>
          </w:tcPr>
          <w:p w14:paraId="26ADA220" w14:textId="77777777" w:rsidR="00A555A8" w:rsidRPr="00356E46" w:rsidRDefault="00A555A8" w:rsidP="004B2A67">
            <w:pPr>
              <w:pStyle w:val="tabletext11"/>
              <w:tabs>
                <w:tab w:val="decimal" w:pos="801"/>
              </w:tabs>
              <w:rPr>
                <w:ins w:id="10381" w:author="Author"/>
              </w:rPr>
            </w:pPr>
            <w:ins w:id="10382" w:author="Author">
              <w:r w:rsidRPr="00356E46">
                <w:t>1.24</w:t>
              </w:r>
            </w:ins>
          </w:p>
        </w:tc>
      </w:tr>
      <w:tr w:rsidR="00A555A8" w:rsidRPr="00356E46" w14:paraId="23696F12" w14:textId="77777777" w:rsidTr="004B2A67">
        <w:trPr>
          <w:trHeight w:val="190"/>
          <w:ins w:id="10383" w:author="Author"/>
        </w:trPr>
        <w:tc>
          <w:tcPr>
            <w:tcW w:w="200" w:type="dxa"/>
          </w:tcPr>
          <w:p w14:paraId="79618784" w14:textId="77777777" w:rsidR="00A555A8" w:rsidRPr="00356E46" w:rsidRDefault="00A555A8" w:rsidP="004B2A67">
            <w:pPr>
              <w:pStyle w:val="tabletext11"/>
              <w:rPr>
                <w:ins w:id="10384" w:author="Author"/>
              </w:rPr>
            </w:pPr>
          </w:p>
        </w:tc>
        <w:tc>
          <w:tcPr>
            <w:tcW w:w="360" w:type="dxa"/>
            <w:tcBorders>
              <w:top w:val="nil"/>
              <w:left w:val="single" w:sz="6" w:space="0" w:color="auto"/>
              <w:bottom w:val="nil"/>
              <w:right w:val="nil"/>
            </w:tcBorders>
          </w:tcPr>
          <w:p w14:paraId="2D98C36C" w14:textId="77777777" w:rsidR="00A555A8" w:rsidRPr="00356E46" w:rsidRDefault="00A555A8" w:rsidP="004B2A67">
            <w:pPr>
              <w:pStyle w:val="tabletext11"/>
              <w:jc w:val="right"/>
              <w:rPr>
                <w:ins w:id="10385" w:author="Author"/>
              </w:rPr>
            </w:pPr>
          </w:p>
        </w:tc>
        <w:tc>
          <w:tcPr>
            <w:tcW w:w="2040" w:type="dxa"/>
            <w:tcBorders>
              <w:top w:val="nil"/>
              <w:left w:val="nil"/>
              <w:bottom w:val="nil"/>
              <w:right w:val="single" w:sz="6" w:space="0" w:color="auto"/>
            </w:tcBorders>
            <w:hideMark/>
          </w:tcPr>
          <w:p w14:paraId="588DD26F" w14:textId="77777777" w:rsidR="00A555A8" w:rsidRPr="00356E46" w:rsidRDefault="00A555A8" w:rsidP="004B2A67">
            <w:pPr>
              <w:pStyle w:val="tabletext11"/>
              <w:tabs>
                <w:tab w:val="decimal" w:pos="850"/>
              </w:tabs>
              <w:rPr>
                <w:ins w:id="10386" w:author="Author"/>
              </w:rPr>
            </w:pPr>
            <w:ins w:id="10387" w:author="Author">
              <w:r w:rsidRPr="00356E46">
                <w:t>200,000 to 229,999</w:t>
              </w:r>
            </w:ins>
          </w:p>
        </w:tc>
        <w:tc>
          <w:tcPr>
            <w:tcW w:w="360" w:type="dxa"/>
            <w:tcBorders>
              <w:top w:val="nil"/>
              <w:left w:val="single" w:sz="6" w:space="0" w:color="auto"/>
              <w:bottom w:val="nil"/>
              <w:right w:val="nil"/>
            </w:tcBorders>
          </w:tcPr>
          <w:p w14:paraId="53CEE21C" w14:textId="77777777" w:rsidR="00A555A8" w:rsidRPr="00356E46" w:rsidRDefault="00A555A8" w:rsidP="004B2A67">
            <w:pPr>
              <w:pStyle w:val="tabletext11"/>
              <w:jc w:val="right"/>
              <w:rPr>
                <w:ins w:id="10388" w:author="Author"/>
              </w:rPr>
            </w:pPr>
          </w:p>
        </w:tc>
        <w:tc>
          <w:tcPr>
            <w:tcW w:w="2040" w:type="dxa"/>
            <w:tcBorders>
              <w:top w:val="nil"/>
              <w:left w:val="nil"/>
              <w:bottom w:val="nil"/>
              <w:right w:val="single" w:sz="6" w:space="0" w:color="auto"/>
            </w:tcBorders>
            <w:vAlign w:val="bottom"/>
            <w:hideMark/>
          </w:tcPr>
          <w:p w14:paraId="42C53AB1" w14:textId="77777777" w:rsidR="00A555A8" w:rsidRPr="00356E46" w:rsidRDefault="00A555A8" w:rsidP="004B2A67">
            <w:pPr>
              <w:pStyle w:val="tabletext11"/>
              <w:tabs>
                <w:tab w:val="decimal" w:pos="801"/>
              </w:tabs>
              <w:rPr>
                <w:ins w:id="10389" w:author="Author"/>
              </w:rPr>
            </w:pPr>
            <w:ins w:id="10390" w:author="Author">
              <w:r w:rsidRPr="00356E46">
                <w:t>1.29</w:t>
              </w:r>
            </w:ins>
          </w:p>
        </w:tc>
      </w:tr>
      <w:tr w:rsidR="00A555A8" w:rsidRPr="00356E46" w14:paraId="143DA76E" w14:textId="77777777" w:rsidTr="004B2A67">
        <w:trPr>
          <w:trHeight w:val="190"/>
          <w:ins w:id="10391" w:author="Author"/>
        </w:trPr>
        <w:tc>
          <w:tcPr>
            <w:tcW w:w="200" w:type="dxa"/>
          </w:tcPr>
          <w:p w14:paraId="1ED6C60E" w14:textId="77777777" w:rsidR="00A555A8" w:rsidRPr="00356E46" w:rsidRDefault="00A555A8" w:rsidP="004B2A67">
            <w:pPr>
              <w:pStyle w:val="tabletext11"/>
              <w:rPr>
                <w:ins w:id="10392" w:author="Author"/>
              </w:rPr>
            </w:pPr>
          </w:p>
        </w:tc>
        <w:tc>
          <w:tcPr>
            <w:tcW w:w="360" w:type="dxa"/>
            <w:tcBorders>
              <w:top w:val="nil"/>
              <w:left w:val="single" w:sz="6" w:space="0" w:color="auto"/>
              <w:bottom w:val="nil"/>
              <w:right w:val="nil"/>
            </w:tcBorders>
          </w:tcPr>
          <w:p w14:paraId="3078C9A0" w14:textId="77777777" w:rsidR="00A555A8" w:rsidRPr="00356E46" w:rsidRDefault="00A555A8" w:rsidP="004B2A67">
            <w:pPr>
              <w:pStyle w:val="tabletext11"/>
              <w:jc w:val="right"/>
              <w:rPr>
                <w:ins w:id="10393" w:author="Author"/>
              </w:rPr>
            </w:pPr>
          </w:p>
        </w:tc>
        <w:tc>
          <w:tcPr>
            <w:tcW w:w="2040" w:type="dxa"/>
            <w:tcBorders>
              <w:top w:val="nil"/>
              <w:left w:val="nil"/>
              <w:bottom w:val="nil"/>
              <w:right w:val="single" w:sz="6" w:space="0" w:color="auto"/>
            </w:tcBorders>
            <w:hideMark/>
          </w:tcPr>
          <w:p w14:paraId="24DBBDFE" w14:textId="77777777" w:rsidR="00A555A8" w:rsidRPr="00356E46" w:rsidRDefault="00A555A8" w:rsidP="004B2A67">
            <w:pPr>
              <w:pStyle w:val="tabletext11"/>
              <w:tabs>
                <w:tab w:val="decimal" w:pos="850"/>
              </w:tabs>
              <w:rPr>
                <w:ins w:id="10394" w:author="Author"/>
              </w:rPr>
            </w:pPr>
            <w:ins w:id="10395" w:author="Author">
              <w:r w:rsidRPr="00356E46">
                <w:t>230,000 to 259,999</w:t>
              </w:r>
            </w:ins>
          </w:p>
        </w:tc>
        <w:tc>
          <w:tcPr>
            <w:tcW w:w="360" w:type="dxa"/>
            <w:tcBorders>
              <w:top w:val="nil"/>
              <w:left w:val="single" w:sz="6" w:space="0" w:color="auto"/>
              <w:bottom w:val="nil"/>
              <w:right w:val="nil"/>
            </w:tcBorders>
          </w:tcPr>
          <w:p w14:paraId="1D147BF6" w14:textId="77777777" w:rsidR="00A555A8" w:rsidRPr="00356E46" w:rsidRDefault="00A555A8" w:rsidP="004B2A67">
            <w:pPr>
              <w:pStyle w:val="tabletext11"/>
              <w:jc w:val="right"/>
              <w:rPr>
                <w:ins w:id="10396" w:author="Author"/>
              </w:rPr>
            </w:pPr>
          </w:p>
        </w:tc>
        <w:tc>
          <w:tcPr>
            <w:tcW w:w="2040" w:type="dxa"/>
            <w:tcBorders>
              <w:top w:val="nil"/>
              <w:left w:val="nil"/>
              <w:bottom w:val="nil"/>
              <w:right w:val="single" w:sz="6" w:space="0" w:color="auto"/>
            </w:tcBorders>
            <w:vAlign w:val="bottom"/>
            <w:hideMark/>
          </w:tcPr>
          <w:p w14:paraId="35E4592B" w14:textId="77777777" w:rsidR="00A555A8" w:rsidRPr="00356E46" w:rsidRDefault="00A555A8" w:rsidP="004B2A67">
            <w:pPr>
              <w:pStyle w:val="tabletext11"/>
              <w:tabs>
                <w:tab w:val="decimal" w:pos="801"/>
              </w:tabs>
              <w:rPr>
                <w:ins w:id="10397" w:author="Author"/>
              </w:rPr>
            </w:pPr>
            <w:ins w:id="10398" w:author="Author">
              <w:r w:rsidRPr="00356E46">
                <w:t>1.34</w:t>
              </w:r>
            </w:ins>
          </w:p>
        </w:tc>
      </w:tr>
      <w:tr w:rsidR="00A555A8" w:rsidRPr="00356E46" w14:paraId="540F6222" w14:textId="77777777" w:rsidTr="004B2A67">
        <w:trPr>
          <w:trHeight w:val="190"/>
          <w:ins w:id="10399" w:author="Author"/>
        </w:trPr>
        <w:tc>
          <w:tcPr>
            <w:tcW w:w="200" w:type="dxa"/>
          </w:tcPr>
          <w:p w14:paraId="1C4CF484" w14:textId="77777777" w:rsidR="00A555A8" w:rsidRPr="00356E46" w:rsidRDefault="00A555A8" w:rsidP="004B2A67">
            <w:pPr>
              <w:pStyle w:val="tabletext11"/>
              <w:rPr>
                <w:ins w:id="10400" w:author="Author"/>
              </w:rPr>
            </w:pPr>
          </w:p>
        </w:tc>
        <w:tc>
          <w:tcPr>
            <w:tcW w:w="360" w:type="dxa"/>
            <w:tcBorders>
              <w:top w:val="nil"/>
              <w:left w:val="single" w:sz="6" w:space="0" w:color="auto"/>
              <w:bottom w:val="nil"/>
              <w:right w:val="nil"/>
            </w:tcBorders>
          </w:tcPr>
          <w:p w14:paraId="4F4D1F5A" w14:textId="77777777" w:rsidR="00A555A8" w:rsidRPr="00356E46" w:rsidRDefault="00A555A8" w:rsidP="004B2A67">
            <w:pPr>
              <w:pStyle w:val="tabletext11"/>
              <w:jc w:val="right"/>
              <w:rPr>
                <w:ins w:id="10401" w:author="Author"/>
              </w:rPr>
            </w:pPr>
          </w:p>
        </w:tc>
        <w:tc>
          <w:tcPr>
            <w:tcW w:w="2040" w:type="dxa"/>
            <w:tcBorders>
              <w:top w:val="nil"/>
              <w:left w:val="nil"/>
              <w:bottom w:val="nil"/>
              <w:right w:val="single" w:sz="6" w:space="0" w:color="auto"/>
            </w:tcBorders>
            <w:hideMark/>
          </w:tcPr>
          <w:p w14:paraId="5CB8B0C3" w14:textId="77777777" w:rsidR="00A555A8" w:rsidRPr="00356E46" w:rsidRDefault="00A555A8" w:rsidP="004B2A67">
            <w:pPr>
              <w:pStyle w:val="tabletext11"/>
              <w:tabs>
                <w:tab w:val="decimal" w:pos="850"/>
              </w:tabs>
              <w:rPr>
                <w:ins w:id="10402" w:author="Author"/>
              </w:rPr>
            </w:pPr>
            <w:ins w:id="10403" w:author="Author">
              <w:r w:rsidRPr="00356E46">
                <w:t>260,000 to 299,999</w:t>
              </w:r>
            </w:ins>
          </w:p>
        </w:tc>
        <w:tc>
          <w:tcPr>
            <w:tcW w:w="360" w:type="dxa"/>
            <w:tcBorders>
              <w:top w:val="nil"/>
              <w:left w:val="single" w:sz="6" w:space="0" w:color="auto"/>
              <w:bottom w:val="nil"/>
              <w:right w:val="nil"/>
            </w:tcBorders>
          </w:tcPr>
          <w:p w14:paraId="3462065A" w14:textId="77777777" w:rsidR="00A555A8" w:rsidRPr="00356E46" w:rsidRDefault="00A555A8" w:rsidP="004B2A67">
            <w:pPr>
              <w:pStyle w:val="tabletext11"/>
              <w:jc w:val="right"/>
              <w:rPr>
                <w:ins w:id="10404" w:author="Author"/>
              </w:rPr>
            </w:pPr>
          </w:p>
        </w:tc>
        <w:tc>
          <w:tcPr>
            <w:tcW w:w="2040" w:type="dxa"/>
            <w:tcBorders>
              <w:top w:val="nil"/>
              <w:left w:val="nil"/>
              <w:bottom w:val="nil"/>
              <w:right w:val="single" w:sz="6" w:space="0" w:color="auto"/>
            </w:tcBorders>
            <w:vAlign w:val="bottom"/>
            <w:hideMark/>
          </w:tcPr>
          <w:p w14:paraId="2F9A788C" w14:textId="77777777" w:rsidR="00A555A8" w:rsidRPr="00356E46" w:rsidRDefault="00A555A8" w:rsidP="004B2A67">
            <w:pPr>
              <w:pStyle w:val="tabletext11"/>
              <w:tabs>
                <w:tab w:val="decimal" w:pos="801"/>
              </w:tabs>
              <w:rPr>
                <w:ins w:id="10405" w:author="Author"/>
              </w:rPr>
            </w:pPr>
            <w:ins w:id="10406" w:author="Author">
              <w:r w:rsidRPr="00356E46">
                <w:t>1.39</w:t>
              </w:r>
            </w:ins>
          </w:p>
        </w:tc>
      </w:tr>
      <w:tr w:rsidR="00A555A8" w:rsidRPr="00356E46" w14:paraId="3C373FF3" w14:textId="77777777" w:rsidTr="004B2A67">
        <w:trPr>
          <w:trHeight w:val="190"/>
          <w:ins w:id="10407" w:author="Author"/>
        </w:trPr>
        <w:tc>
          <w:tcPr>
            <w:tcW w:w="200" w:type="dxa"/>
          </w:tcPr>
          <w:p w14:paraId="6D3492EF" w14:textId="77777777" w:rsidR="00A555A8" w:rsidRPr="00356E46" w:rsidRDefault="00A555A8" w:rsidP="004B2A67">
            <w:pPr>
              <w:pStyle w:val="tabletext11"/>
              <w:rPr>
                <w:ins w:id="10408" w:author="Author"/>
              </w:rPr>
            </w:pPr>
          </w:p>
        </w:tc>
        <w:tc>
          <w:tcPr>
            <w:tcW w:w="360" w:type="dxa"/>
            <w:tcBorders>
              <w:top w:val="nil"/>
              <w:left w:val="single" w:sz="6" w:space="0" w:color="auto"/>
              <w:bottom w:val="nil"/>
              <w:right w:val="nil"/>
            </w:tcBorders>
          </w:tcPr>
          <w:p w14:paraId="14F5B9D6" w14:textId="77777777" w:rsidR="00A555A8" w:rsidRPr="00356E46" w:rsidRDefault="00A555A8" w:rsidP="004B2A67">
            <w:pPr>
              <w:pStyle w:val="tabletext11"/>
              <w:jc w:val="right"/>
              <w:rPr>
                <w:ins w:id="10409" w:author="Author"/>
              </w:rPr>
            </w:pPr>
          </w:p>
        </w:tc>
        <w:tc>
          <w:tcPr>
            <w:tcW w:w="2040" w:type="dxa"/>
            <w:tcBorders>
              <w:top w:val="nil"/>
              <w:left w:val="nil"/>
              <w:bottom w:val="nil"/>
              <w:right w:val="single" w:sz="6" w:space="0" w:color="auto"/>
            </w:tcBorders>
            <w:hideMark/>
          </w:tcPr>
          <w:p w14:paraId="31E70682" w14:textId="77777777" w:rsidR="00A555A8" w:rsidRPr="00356E46" w:rsidRDefault="00A555A8" w:rsidP="004B2A67">
            <w:pPr>
              <w:pStyle w:val="tabletext11"/>
              <w:tabs>
                <w:tab w:val="decimal" w:pos="850"/>
              </w:tabs>
              <w:rPr>
                <w:ins w:id="10410" w:author="Author"/>
              </w:rPr>
            </w:pPr>
            <w:ins w:id="10411" w:author="Author">
              <w:r w:rsidRPr="00356E46">
                <w:t>300,000 to 349,999</w:t>
              </w:r>
            </w:ins>
          </w:p>
        </w:tc>
        <w:tc>
          <w:tcPr>
            <w:tcW w:w="360" w:type="dxa"/>
            <w:tcBorders>
              <w:top w:val="nil"/>
              <w:left w:val="single" w:sz="6" w:space="0" w:color="auto"/>
              <w:bottom w:val="nil"/>
              <w:right w:val="nil"/>
            </w:tcBorders>
          </w:tcPr>
          <w:p w14:paraId="06F172CF" w14:textId="77777777" w:rsidR="00A555A8" w:rsidRPr="00356E46" w:rsidRDefault="00A555A8" w:rsidP="004B2A67">
            <w:pPr>
              <w:pStyle w:val="tabletext11"/>
              <w:jc w:val="right"/>
              <w:rPr>
                <w:ins w:id="10412" w:author="Author"/>
              </w:rPr>
            </w:pPr>
          </w:p>
        </w:tc>
        <w:tc>
          <w:tcPr>
            <w:tcW w:w="2040" w:type="dxa"/>
            <w:tcBorders>
              <w:top w:val="nil"/>
              <w:left w:val="nil"/>
              <w:bottom w:val="nil"/>
              <w:right w:val="single" w:sz="6" w:space="0" w:color="auto"/>
            </w:tcBorders>
            <w:vAlign w:val="bottom"/>
            <w:hideMark/>
          </w:tcPr>
          <w:p w14:paraId="77CE30E9" w14:textId="77777777" w:rsidR="00A555A8" w:rsidRPr="00356E46" w:rsidRDefault="00A555A8" w:rsidP="004B2A67">
            <w:pPr>
              <w:pStyle w:val="tabletext11"/>
              <w:tabs>
                <w:tab w:val="decimal" w:pos="801"/>
              </w:tabs>
              <w:rPr>
                <w:ins w:id="10413" w:author="Author"/>
              </w:rPr>
            </w:pPr>
            <w:ins w:id="10414" w:author="Author">
              <w:r w:rsidRPr="00356E46">
                <w:t>1.44</w:t>
              </w:r>
            </w:ins>
          </w:p>
        </w:tc>
      </w:tr>
      <w:tr w:rsidR="00A555A8" w:rsidRPr="00356E46" w14:paraId="0BAEBFFE" w14:textId="77777777" w:rsidTr="004B2A67">
        <w:trPr>
          <w:trHeight w:val="190"/>
          <w:ins w:id="10415" w:author="Author"/>
        </w:trPr>
        <w:tc>
          <w:tcPr>
            <w:tcW w:w="200" w:type="dxa"/>
          </w:tcPr>
          <w:p w14:paraId="2E9D16EF" w14:textId="77777777" w:rsidR="00A555A8" w:rsidRPr="00356E46" w:rsidRDefault="00A555A8" w:rsidP="004B2A67">
            <w:pPr>
              <w:pStyle w:val="tabletext11"/>
              <w:rPr>
                <w:ins w:id="10416" w:author="Author"/>
              </w:rPr>
            </w:pPr>
          </w:p>
        </w:tc>
        <w:tc>
          <w:tcPr>
            <w:tcW w:w="360" w:type="dxa"/>
            <w:tcBorders>
              <w:top w:val="nil"/>
              <w:left w:val="single" w:sz="6" w:space="0" w:color="auto"/>
              <w:bottom w:val="nil"/>
              <w:right w:val="nil"/>
            </w:tcBorders>
          </w:tcPr>
          <w:p w14:paraId="5B859781" w14:textId="77777777" w:rsidR="00A555A8" w:rsidRPr="00356E46" w:rsidRDefault="00A555A8" w:rsidP="004B2A67">
            <w:pPr>
              <w:pStyle w:val="tabletext11"/>
              <w:jc w:val="right"/>
              <w:rPr>
                <w:ins w:id="10417" w:author="Author"/>
              </w:rPr>
            </w:pPr>
          </w:p>
        </w:tc>
        <w:tc>
          <w:tcPr>
            <w:tcW w:w="2040" w:type="dxa"/>
            <w:tcBorders>
              <w:top w:val="nil"/>
              <w:left w:val="nil"/>
              <w:bottom w:val="nil"/>
              <w:right w:val="single" w:sz="6" w:space="0" w:color="auto"/>
            </w:tcBorders>
            <w:hideMark/>
          </w:tcPr>
          <w:p w14:paraId="2F12110C" w14:textId="77777777" w:rsidR="00A555A8" w:rsidRPr="00356E46" w:rsidRDefault="00A555A8" w:rsidP="004B2A67">
            <w:pPr>
              <w:pStyle w:val="tabletext11"/>
              <w:tabs>
                <w:tab w:val="decimal" w:pos="850"/>
              </w:tabs>
              <w:rPr>
                <w:ins w:id="10418" w:author="Author"/>
              </w:rPr>
            </w:pPr>
            <w:ins w:id="10419" w:author="Author">
              <w:r w:rsidRPr="00356E46">
                <w:t>350,000 to 399,999</w:t>
              </w:r>
            </w:ins>
          </w:p>
        </w:tc>
        <w:tc>
          <w:tcPr>
            <w:tcW w:w="360" w:type="dxa"/>
            <w:tcBorders>
              <w:top w:val="nil"/>
              <w:left w:val="single" w:sz="6" w:space="0" w:color="auto"/>
              <w:bottom w:val="nil"/>
              <w:right w:val="nil"/>
            </w:tcBorders>
          </w:tcPr>
          <w:p w14:paraId="6324C363" w14:textId="77777777" w:rsidR="00A555A8" w:rsidRPr="00356E46" w:rsidRDefault="00A555A8" w:rsidP="004B2A67">
            <w:pPr>
              <w:pStyle w:val="tabletext11"/>
              <w:jc w:val="right"/>
              <w:rPr>
                <w:ins w:id="10420" w:author="Author"/>
              </w:rPr>
            </w:pPr>
          </w:p>
        </w:tc>
        <w:tc>
          <w:tcPr>
            <w:tcW w:w="2040" w:type="dxa"/>
            <w:tcBorders>
              <w:top w:val="nil"/>
              <w:left w:val="nil"/>
              <w:bottom w:val="nil"/>
              <w:right w:val="single" w:sz="6" w:space="0" w:color="auto"/>
            </w:tcBorders>
            <w:vAlign w:val="bottom"/>
            <w:hideMark/>
          </w:tcPr>
          <w:p w14:paraId="1468987D" w14:textId="77777777" w:rsidR="00A555A8" w:rsidRPr="00356E46" w:rsidRDefault="00A555A8" w:rsidP="004B2A67">
            <w:pPr>
              <w:pStyle w:val="tabletext11"/>
              <w:tabs>
                <w:tab w:val="decimal" w:pos="801"/>
              </w:tabs>
              <w:rPr>
                <w:ins w:id="10421" w:author="Author"/>
              </w:rPr>
            </w:pPr>
            <w:ins w:id="10422" w:author="Author">
              <w:r w:rsidRPr="00356E46">
                <w:t>1.50</w:t>
              </w:r>
            </w:ins>
          </w:p>
        </w:tc>
      </w:tr>
      <w:tr w:rsidR="00A555A8" w:rsidRPr="00356E46" w14:paraId="5F903828" w14:textId="77777777" w:rsidTr="004B2A67">
        <w:trPr>
          <w:trHeight w:val="190"/>
          <w:ins w:id="10423" w:author="Author"/>
        </w:trPr>
        <w:tc>
          <w:tcPr>
            <w:tcW w:w="200" w:type="dxa"/>
          </w:tcPr>
          <w:p w14:paraId="4A0818D0" w14:textId="77777777" w:rsidR="00A555A8" w:rsidRPr="00356E46" w:rsidRDefault="00A555A8" w:rsidP="004B2A67">
            <w:pPr>
              <w:pStyle w:val="tabletext11"/>
              <w:rPr>
                <w:ins w:id="10424" w:author="Author"/>
              </w:rPr>
            </w:pPr>
          </w:p>
        </w:tc>
        <w:tc>
          <w:tcPr>
            <w:tcW w:w="360" w:type="dxa"/>
            <w:tcBorders>
              <w:top w:val="nil"/>
              <w:left w:val="single" w:sz="6" w:space="0" w:color="auto"/>
              <w:bottom w:val="nil"/>
              <w:right w:val="nil"/>
            </w:tcBorders>
          </w:tcPr>
          <w:p w14:paraId="33ACBD7A" w14:textId="77777777" w:rsidR="00A555A8" w:rsidRPr="00356E46" w:rsidRDefault="00A555A8" w:rsidP="004B2A67">
            <w:pPr>
              <w:pStyle w:val="tabletext11"/>
              <w:jc w:val="right"/>
              <w:rPr>
                <w:ins w:id="10425" w:author="Author"/>
              </w:rPr>
            </w:pPr>
          </w:p>
        </w:tc>
        <w:tc>
          <w:tcPr>
            <w:tcW w:w="2040" w:type="dxa"/>
            <w:tcBorders>
              <w:top w:val="nil"/>
              <w:left w:val="nil"/>
              <w:bottom w:val="nil"/>
              <w:right w:val="single" w:sz="6" w:space="0" w:color="auto"/>
            </w:tcBorders>
            <w:hideMark/>
          </w:tcPr>
          <w:p w14:paraId="04EDC9F7" w14:textId="77777777" w:rsidR="00A555A8" w:rsidRPr="00356E46" w:rsidRDefault="00A555A8" w:rsidP="004B2A67">
            <w:pPr>
              <w:pStyle w:val="tabletext11"/>
              <w:tabs>
                <w:tab w:val="decimal" w:pos="850"/>
              </w:tabs>
              <w:rPr>
                <w:ins w:id="10426" w:author="Author"/>
              </w:rPr>
            </w:pPr>
            <w:ins w:id="10427" w:author="Author">
              <w:r w:rsidRPr="00356E46">
                <w:t>400,000 to 449,999</w:t>
              </w:r>
            </w:ins>
          </w:p>
        </w:tc>
        <w:tc>
          <w:tcPr>
            <w:tcW w:w="360" w:type="dxa"/>
            <w:tcBorders>
              <w:top w:val="nil"/>
              <w:left w:val="single" w:sz="6" w:space="0" w:color="auto"/>
              <w:bottom w:val="nil"/>
              <w:right w:val="nil"/>
            </w:tcBorders>
          </w:tcPr>
          <w:p w14:paraId="3169B7A3" w14:textId="77777777" w:rsidR="00A555A8" w:rsidRPr="00356E46" w:rsidRDefault="00A555A8" w:rsidP="004B2A67">
            <w:pPr>
              <w:pStyle w:val="tabletext11"/>
              <w:jc w:val="right"/>
              <w:rPr>
                <w:ins w:id="10428" w:author="Author"/>
              </w:rPr>
            </w:pPr>
          </w:p>
        </w:tc>
        <w:tc>
          <w:tcPr>
            <w:tcW w:w="2040" w:type="dxa"/>
            <w:tcBorders>
              <w:top w:val="nil"/>
              <w:left w:val="nil"/>
              <w:bottom w:val="nil"/>
              <w:right w:val="single" w:sz="6" w:space="0" w:color="auto"/>
            </w:tcBorders>
            <w:vAlign w:val="bottom"/>
            <w:hideMark/>
          </w:tcPr>
          <w:p w14:paraId="3FB6B6D1" w14:textId="77777777" w:rsidR="00A555A8" w:rsidRPr="00356E46" w:rsidRDefault="00A555A8" w:rsidP="004B2A67">
            <w:pPr>
              <w:pStyle w:val="tabletext11"/>
              <w:tabs>
                <w:tab w:val="decimal" w:pos="801"/>
              </w:tabs>
              <w:rPr>
                <w:ins w:id="10429" w:author="Author"/>
              </w:rPr>
            </w:pPr>
            <w:ins w:id="10430" w:author="Author">
              <w:r w:rsidRPr="00356E46">
                <w:t>1.55</w:t>
              </w:r>
            </w:ins>
          </w:p>
        </w:tc>
      </w:tr>
      <w:tr w:rsidR="00A555A8" w:rsidRPr="00356E46" w14:paraId="43A11817" w14:textId="77777777" w:rsidTr="004B2A67">
        <w:trPr>
          <w:trHeight w:val="190"/>
          <w:ins w:id="10431" w:author="Author"/>
        </w:trPr>
        <w:tc>
          <w:tcPr>
            <w:tcW w:w="200" w:type="dxa"/>
          </w:tcPr>
          <w:p w14:paraId="3AC73444" w14:textId="77777777" w:rsidR="00A555A8" w:rsidRPr="00356E46" w:rsidRDefault="00A555A8" w:rsidP="004B2A67">
            <w:pPr>
              <w:pStyle w:val="tabletext11"/>
              <w:rPr>
                <w:ins w:id="10432" w:author="Author"/>
              </w:rPr>
            </w:pPr>
          </w:p>
        </w:tc>
        <w:tc>
          <w:tcPr>
            <w:tcW w:w="360" w:type="dxa"/>
            <w:tcBorders>
              <w:top w:val="nil"/>
              <w:left w:val="single" w:sz="6" w:space="0" w:color="auto"/>
              <w:bottom w:val="nil"/>
              <w:right w:val="nil"/>
            </w:tcBorders>
          </w:tcPr>
          <w:p w14:paraId="072CF776" w14:textId="77777777" w:rsidR="00A555A8" w:rsidRPr="00356E46" w:rsidRDefault="00A555A8" w:rsidP="004B2A67">
            <w:pPr>
              <w:pStyle w:val="tabletext11"/>
              <w:jc w:val="right"/>
              <w:rPr>
                <w:ins w:id="10433" w:author="Author"/>
              </w:rPr>
            </w:pPr>
          </w:p>
        </w:tc>
        <w:tc>
          <w:tcPr>
            <w:tcW w:w="2040" w:type="dxa"/>
            <w:tcBorders>
              <w:top w:val="nil"/>
              <w:left w:val="nil"/>
              <w:bottom w:val="nil"/>
              <w:right w:val="single" w:sz="6" w:space="0" w:color="auto"/>
            </w:tcBorders>
            <w:hideMark/>
          </w:tcPr>
          <w:p w14:paraId="631E2CC7" w14:textId="77777777" w:rsidR="00A555A8" w:rsidRPr="00356E46" w:rsidRDefault="00A555A8" w:rsidP="004B2A67">
            <w:pPr>
              <w:pStyle w:val="tabletext11"/>
              <w:tabs>
                <w:tab w:val="decimal" w:pos="850"/>
              </w:tabs>
              <w:rPr>
                <w:ins w:id="10434" w:author="Author"/>
              </w:rPr>
            </w:pPr>
            <w:ins w:id="10435" w:author="Author">
              <w:r w:rsidRPr="00356E46">
                <w:t>450,000 to 499,999</w:t>
              </w:r>
            </w:ins>
          </w:p>
        </w:tc>
        <w:tc>
          <w:tcPr>
            <w:tcW w:w="360" w:type="dxa"/>
            <w:tcBorders>
              <w:top w:val="nil"/>
              <w:left w:val="single" w:sz="6" w:space="0" w:color="auto"/>
              <w:bottom w:val="nil"/>
              <w:right w:val="nil"/>
            </w:tcBorders>
          </w:tcPr>
          <w:p w14:paraId="17A8B001" w14:textId="77777777" w:rsidR="00A555A8" w:rsidRPr="00356E46" w:rsidRDefault="00A555A8" w:rsidP="004B2A67">
            <w:pPr>
              <w:pStyle w:val="tabletext11"/>
              <w:jc w:val="right"/>
              <w:rPr>
                <w:ins w:id="10436" w:author="Author"/>
              </w:rPr>
            </w:pPr>
          </w:p>
        </w:tc>
        <w:tc>
          <w:tcPr>
            <w:tcW w:w="2040" w:type="dxa"/>
            <w:tcBorders>
              <w:top w:val="nil"/>
              <w:left w:val="nil"/>
              <w:bottom w:val="nil"/>
              <w:right w:val="single" w:sz="6" w:space="0" w:color="auto"/>
            </w:tcBorders>
            <w:vAlign w:val="bottom"/>
            <w:hideMark/>
          </w:tcPr>
          <w:p w14:paraId="3D74C472" w14:textId="77777777" w:rsidR="00A555A8" w:rsidRPr="00356E46" w:rsidRDefault="00A555A8" w:rsidP="004B2A67">
            <w:pPr>
              <w:pStyle w:val="tabletext11"/>
              <w:tabs>
                <w:tab w:val="decimal" w:pos="801"/>
              </w:tabs>
              <w:rPr>
                <w:ins w:id="10437" w:author="Author"/>
              </w:rPr>
            </w:pPr>
            <w:ins w:id="10438" w:author="Author">
              <w:r w:rsidRPr="00356E46">
                <w:t>1.60</w:t>
              </w:r>
            </w:ins>
          </w:p>
        </w:tc>
      </w:tr>
      <w:tr w:rsidR="00A555A8" w:rsidRPr="00356E46" w14:paraId="2CE572A8" w14:textId="77777777" w:rsidTr="004B2A67">
        <w:trPr>
          <w:trHeight w:val="190"/>
          <w:ins w:id="10439" w:author="Author"/>
        </w:trPr>
        <w:tc>
          <w:tcPr>
            <w:tcW w:w="200" w:type="dxa"/>
          </w:tcPr>
          <w:p w14:paraId="1625F98F" w14:textId="77777777" w:rsidR="00A555A8" w:rsidRPr="00356E46" w:rsidRDefault="00A555A8" w:rsidP="004B2A67">
            <w:pPr>
              <w:pStyle w:val="tabletext11"/>
              <w:rPr>
                <w:ins w:id="10440" w:author="Author"/>
              </w:rPr>
            </w:pPr>
          </w:p>
        </w:tc>
        <w:tc>
          <w:tcPr>
            <w:tcW w:w="360" w:type="dxa"/>
            <w:tcBorders>
              <w:top w:val="nil"/>
              <w:left w:val="single" w:sz="6" w:space="0" w:color="auto"/>
              <w:bottom w:val="nil"/>
              <w:right w:val="nil"/>
            </w:tcBorders>
          </w:tcPr>
          <w:p w14:paraId="49E39633" w14:textId="77777777" w:rsidR="00A555A8" w:rsidRPr="00356E46" w:rsidRDefault="00A555A8" w:rsidP="004B2A67">
            <w:pPr>
              <w:pStyle w:val="tabletext11"/>
              <w:jc w:val="right"/>
              <w:rPr>
                <w:ins w:id="10441" w:author="Author"/>
              </w:rPr>
            </w:pPr>
          </w:p>
        </w:tc>
        <w:tc>
          <w:tcPr>
            <w:tcW w:w="2040" w:type="dxa"/>
            <w:tcBorders>
              <w:top w:val="nil"/>
              <w:left w:val="nil"/>
              <w:bottom w:val="nil"/>
              <w:right w:val="single" w:sz="6" w:space="0" w:color="auto"/>
            </w:tcBorders>
            <w:hideMark/>
          </w:tcPr>
          <w:p w14:paraId="3B0605A8" w14:textId="77777777" w:rsidR="00A555A8" w:rsidRPr="00356E46" w:rsidRDefault="00A555A8" w:rsidP="004B2A67">
            <w:pPr>
              <w:pStyle w:val="tabletext11"/>
              <w:tabs>
                <w:tab w:val="decimal" w:pos="850"/>
              </w:tabs>
              <w:rPr>
                <w:ins w:id="10442" w:author="Author"/>
              </w:rPr>
            </w:pPr>
            <w:ins w:id="10443" w:author="Author">
              <w:r w:rsidRPr="00356E46">
                <w:t>500,000 to 599,999</w:t>
              </w:r>
            </w:ins>
          </w:p>
        </w:tc>
        <w:tc>
          <w:tcPr>
            <w:tcW w:w="360" w:type="dxa"/>
            <w:tcBorders>
              <w:top w:val="nil"/>
              <w:left w:val="single" w:sz="6" w:space="0" w:color="auto"/>
              <w:bottom w:val="nil"/>
              <w:right w:val="nil"/>
            </w:tcBorders>
          </w:tcPr>
          <w:p w14:paraId="7113E3C8" w14:textId="77777777" w:rsidR="00A555A8" w:rsidRPr="00356E46" w:rsidRDefault="00A555A8" w:rsidP="004B2A67">
            <w:pPr>
              <w:pStyle w:val="tabletext11"/>
              <w:jc w:val="right"/>
              <w:rPr>
                <w:ins w:id="10444" w:author="Author"/>
              </w:rPr>
            </w:pPr>
          </w:p>
        </w:tc>
        <w:tc>
          <w:tcPr>
            <w:tcW w:w="2040" w:type="dxa"/>
            <w:tcBorders>
              <w:top w:val="nil"/>
              <w:left w:val="nil"/>
              <w:bottom w:val="nil"/>
              <w:right w:val="single" w:sz="6" w:space="0" w:color="auto"/>
            </w:tcBorders>
            <w:vAlign w:val="bottom"/>
            <w:hideMark/>
          </w:tcPr>
          <w:p w14:paraId="2316631F" w14:textId="77777777" w:rsidR="00A555A8" w:rsidRPr="00356E46" w:rsidRDefault="00A555A8" w:rsidP="004B2A67">
            <w:pPr>
              <w:pStyle w:val="tabletext11"/>
              <w:tabs>
                <w:tab w:val="decimal" w:pos="801"/>
              </w:tabs>
              <w:rPr>
                <w:ins w:id="10445" w:author="Author"/>
              </w:rPr>
            </w:pPr>
            <w:ins w:id="10446" w:author="Author">
              <w:r w:rsidRPr="00356E46">
                <w:t>1.66</w:t>
              </w:r>
            </w:ins>
          </w:p>
        </w:tc>
      </w:tr>
      <w:tr w:rsidR="00A555A8" w:rsidRPr="00356E46" w14:paraId="774A399F" w14:textId="77777777" w:rsidTr="004B2A67">
        <w:trPr>
          <w:trHeight w:val="190"/>
          <w:ins w:id="10447" w:author="Author"/>
        </w:trPr>
        <w:tc>
          <w:tcPr>
            <w:tcW w:w="200" w:type="dxa"/>
          </w:tcPr>
          <w:p w14:paraId="796C5B10" w14:textId="77777777" w:rsidR="00A555A8" w:rsidRPr="00356E46" w:rsidRDefault="00A555A8" w:rsidP="004B2A67">
            <w:pPr>
              <w:pStyle w:val="tabletext11"/>
              <w:rPr>
                <w:ins w:id="10448" w:author="Author"/>
              </w:rPr>
            </w:pPr>
          </w:p>
        </w:tc>
        <w:tc>
          <w:tcPr>
            <w:tcW w:w="360" w:type="dxa"/>
            <w:tcBorders>
              <w:top w:val="nil"/>
              <w:left w:val="single" w:sz="6" w:space="0" w:color="auto"/>
              <w:bottom w:val="nil"/>
              <w:right w:val="nil"/>
            </w:tcBorders>
          </w:tcPr>
          <w:p w14:paraId="4CEE7251" w14:textId="77777777" w:rsidR="00A555A8" w:rsidRPr="00356E46" w:rsidRDefault="00A555A8" w:rsidP="004B2A67">
            <w:pPr>
              <w:pStyle w:val="tabletext11"/>
              <w:jc w:val="right"/>
              <w:rPr>
                <w:ins w:id="10449" w:author="Author"/>
              </w:rPr>
            </w:pPr>
          </w:p>
        </w:tc>
        <w:tc>
          <w:tcPr>
            <w:tcW w:w="2040" w:type="dxa"/>
            <w:tcBorders>
              <w:top w:val="nil"/>
              <w:left w:val="nil"/>
              <w:bottom w:val="nil"/>
              <w:right w:val="single" w:sz="6" w:space="0" w:color="auto"/>
            </w:tcBorders>
            <w:hideMark/>
          </w:tcPr>
          <w:p w14:paraId="72A470DA" w14:textId="77777777" w:rsidR="00A555A8" w:rsidRPr="00356E46" w:rsidRDefault="00A555A8" w:rsidP="004B2A67">
            <w:pPr>
              <w:pStyle w:val="tabletext11"/>
              <w:tabs>
                <w:tab w:val="decimal" w:pos="850"/>
              </w:tabs>
              <w:rPr>
                <w:ins w:id="10450" w:author="Author"/>
              </w:rPr>
            </w:pPr>
            <w:ins w:id="10451" w:author="Author">
              <w:r w:rsidRPr="00356E46">
                <w:t>600,000 to 699,999</w:t>
              </w:r>
            </w:ins>
          </w:p>
        </w:tc>
        <w:tc>
          <w:tcPr>
            <w:tcW w:w="360" w:type="dxa"/>
            <w:tcBorders>
              <w:top w:val="nil"/>
              <w:left w:val="single" w:sz="6" w:space="0" w:color="auto"/>
              <w:bottom w:val="nil"/>
              <w:right w:val="nil"/>
            </w:tcBorders>
          </w:tcPr>
          <w:p w14:paraId="298A5CD3" w14:textId="77777777" w:rsidR="00A555A8" w:rsidRPr="00356E46" w:rsidRDefault="00A555A8" w:rsidP="004B2A67">
            <w:pPr>
              <w:pStyle w:val="tabletext11"/>
              <w:jc w:val="right"/>
              <w:rPr>
                <w:ins w:id="10452" w:author="Author"/>
              </w:rPr>
            </w:pPr>
          </w:p>
        </w:tc>
        <w:tc>
          <w:tcPr>
            <w:tcW w:w="2040" w:type="dxa"/>
            <w:tcBorders>
              <w:top w:val="nil"/>
              <w:left w:val="nil"/>
              <w:bottom w:val="nil"/>
              <w:right w:val="single" w:sz="6" w:space="0" w:color="auto"/>
            </w:tcBorders>
            <w:vAlign w:val="bottom"/>
            <w:hideMark/>
          </w:tcPr>
          <w:p w14:paraId="3C17C76B" w14:textId="77777777" w:rsidR="00A555A8" w:rsidRPr="00356E46" w:rsidRDefault="00A555A8" w:rsidP="004B2A67">
            <w:pPr>
              <w:pStyle w:val="tabletext11"/>
              <w:tabs>
                <w:tab w:val="decimal" w:pos="801"/>
              </w:tabs>
              <w:rPr>
                <w:ins w:id="10453" w:author="Author"/>
              </w:rPr>
            </w:pPr>
            <w:ins w:id="10454" w:author="Author">
              <w:r w:rsidRPr="00356E46">
                <w:t>1.74</w:t>
              </w:r>
            </w:ins>
          </w:p>
        </w:tc>
      </w:tr>
      <w:tr w:rsidR="00A555A8" w:rsidRPr="00356E46" w14:paraId="5A93DF26" w14:textId="77777777" w:rsidTr="004B2A67">
        <w:trPr>
          <w:trHeight w:val="190"/>
          <w:ins w:id="10455" w:author="Author"/>
        </w:trPr>
        <w:tc>
          <w:tcPr>
            <w:tcW w:w="200" w:type="dxa"/>
          </w:tcPr>
          <w:p w14:paraId="75917C39" w14:textId="77777777" w:rsidR="00A555A8" w:rsidRPr="00356E46" w:rsidRDefault="00A555A8" w:rsidP="004B2A67">
            <w:pPr>
              <w:pStyle w:val="tabletext11"/>
              <w:rPr>
                <w:ins w:id="10456" w:author="Author"/>
              </w:rPr>
            </w:pPr>
          </w:p>
        </w:tc>
        <w:tc>
          <w:tcPr>
            <w:tcW w:w="360" w:type="dxa"/>
            <w:tcBorders>
              <w:top w:val="nil"/>
              <w:left w:val="single" w:sz="6" w:space="0" w:color="auto"/>
              <w:bottom w:val="nil"/>
              <w:right w:val="nil"/>
            </w:tcBorders>
          </w:tcPr>
          <w:p w14:paraId="69579376" w14:textId="77777777" w:rsidR="00A555A8" w:rsidRPr="00356E46" w:rsidRDefault="00A555A8" w:rsidP="004B2A67">
            <w:pPr>
              <w:pStyle w:val="tabletext11"/>
              <w:jc w:val="right"/>
              <w:rPr>
                <w:ins w:id="10457" w:author="Author"/>
              </w:rPr>
            </w:pPr>
          </w:p>
        </w:tc>
        <w:tc>
          <w:tcPr>
            <w:tcW w:w="2040" w:type="dxa"/>
            <w:tcBorders>
              <w:top w:val="nil"/>
              <w:left w:val="nil"/>
              <w:bottom w:val="nil"/>
              <w:right w:val="single" w:sz="6" w:space="0" w:color="auto"/>
            </w:tcBorders>
            <w:hideMark/>
          </w:tcPr>
          <w:p w14:paraId="5FC10057" w14:textId="77777777" w:rsidR="00A555A8" w:rsidRPr="00356E46" w:rsidRDefault="00A555A8" w:rsidP="004B2A67">
            <w:pPr>
              <w:pStyle w:val="tabletext11"/>
              <w:tabs>
                <w:tab w:val="decimal" w:pos="850"/>
              </w:tabs>
              <w:rPr>
                <w:ins w:id="10458" w:author="Author"/>
              </w:rPr>
            </w:pPr>
            <w:ins w:id="10459" w:author="Author">
              <w:r w:rsidRPr="00356E46">
                <w:t>700,000 to 799,999</w:t>
              </w:r>
            </w:ins>
          </w:p>
        </w:tc>
        <w:tc>
          <w:tcPr>
            <w:tcW w:w="360" w:type="dxa"/>
            <w:tcBorders>
              <w:top w:val="nil"/>
              <w:left w:val="single" w:sz="6" w:space="0" w:color="auto"/>
              <w:bottom w:val="nil"/>
              <w:right w:val="nil"/>
            </w:tcBorders>
          </w:tcPr>
          <w:p w14:paraId="0A36E7B8" w14:textId="77777777" w:rsidR="00A555A8" w:rsidRPr="00356E46" w:rsidRDefault="00A555A8" w:rsidP="004B2A67">
            <w:pPr>
              <w:pStyle w:val="tabletext11"/>
              <w:jc w:val="right"/>
              <w:rPr>
                <w:ins w:id="10460" w:author="Author"/>
              </w:rPr>
            </w:pPr>
          </w:p>
        </w:tc>
        <w:tc>
          <w:tcPr>
            <w:tcW w:w="2040" w:type="dxa"/>
            <w:tcBorders>
              <w:top w:val="nil"/>
              <w:left w:val="nil"/>
              <w:bottom w:val="nil"/>
              <w:right w:val="single" w:sz="6" w:space="0" w:color="auto"/>
            </w:tcBorders>
            <w:vAlign w:val="bottom"/>
            <w:hideMark/>
          </w:tcPr>
          <w:p w14:paraId="776436B6" w14:textId="77777777" w:rsidR="00A555A8" w:rsidRPr="00356E46" w:rsidRDefault="00A555A8" w:rsidP="004B2A67">
            <w:pPr>
              <w:pStyle w:val="tabletext11"/>
              <w:tabs>
                <w:tab w:val="decimal" w:pos="801"/>
              </w:tabs>
              <w:rPr>
                <w:ins w:id="10461" w:author="Author"/>
              </w:rPr>
            </w:pPr>
            <w:ins w:id="10462" w:author="Author">
              <w:r w:rsidRPr="00356E46">
                <w:t>1.81</w:t>
              </w:r>
            </w:ins>
          </w:p>
        </w:tc>
      </w:tr>
      <w:tr w:rsidR="00A555A8" w:rsidRPr="00356E46" w14:paraId="0F2E4FD1" w14:textId="77777777" w:rsidTr="004B2A67">
        <w:trPr>
          <w:trHeight w:val="190"/>
          <w:ins w:id="10463" w:author="Author"/>
        </w:trPr>
        <w:tc>
          <w:tcPr>
            <w:tcW w:w="200" w:type="dxa"/>
          </w:tcPr>
          <w:p w14:paraId="75E49888" w14:textId="77777777" w:rsidR="00A555A8" w:rsidRPr="00356E46" w:rsidRDefault="00A555A8" w:rsidP="004B2A67">
            <w:pPr>
              <w:pStyle w:val="tabletext11"/>
              <w:rPr>
                <w:ins w:id="10464" w:author="Author"/>
              </w:rPr>
            </w:pPr>
          </w:p>
        </w:tc>
        <w:tc>
          <w:tcPr>
            <w:tcW w:w="360" w:type="dxa"/>
            <w:tcBorders>
              <w:top w:val="nil"/>
              <w:left w:val="single" w:sz="6" w:space="0" w:color="auto"/>
              <w:bottom w:val="nil"/>
              <w:right w:val="nil"/>
            </w:tcBorders>
          </w:tcPr>
          <w:p w14:paraId="5DBC908A" w14:textId="77777777" w:rsidR="00A555A8" w:rsidRPr="00356E46" w:rsidRDefault="00A555A8" w:rsidP="004B2A67">
            <w:pPr>
              <w:pStyle w:val="tabletext11"/>
              <w:jc w:val="right"/>
              <w:rPr>
                <w:ins w:id="10465" w:author="Author"/>
              </w:rPr>
            </w:pPr>
          </w:p>
        </w:tc>
        <w:tc>
          <w:tcPr>
            <w:tcW w:w="2040" w:type="dxa"/>
            <w:tcBorders>
              <w:top w:val="nil"/>
              <w:left w:val="nil"/>
              <w:bottom w:val="nil"/>
              <w:right w:val="single" w:sz="6" w:space="0" w:color="auto"/>
            </w:tcBorders>
            <w:hideMark/>
          </w:tcPr>
          <w:p w14:paraId="2601F725" w14:textId="77777777" w:rsidR="00A555A8" w:rsidRPr="00356E46" w:rsidRDefault="00A555A8" w:rsidP="004B2A67">
            <w:pPr>
              <w:pStyle w:val="tabletext11"/>
              <w:tabs>
                <w:tab w:val="decimal" w:pos="850"/>
              </w:tabs>
              <w:rPr>
                <w:ins w:id="10466" w:author="Author"/>
              </w:rPr>
            </w:pPr>
            <w:ins w:id="10467" w:author="Author">
              <w:r w:rsidRPr="00356E46">
                <w:t>800,000 to 899,999</w:t>
              </w:r>
            </w:ins>
          </w:p>
        </w:tc>
        <w:tc>
          <w:tcPr>
            <w:tcW w:w="360" w:type="dxa"/>
            <w:tcBorders>
              <w:top w:val="nil"/>
              <w:left w:val="single" w:sz="6" w:space="0" w:color="auto"/>
              <w:bottom w:val="nil"/>
              <w:right w:val="nil"/>
            </w:tcBorders>
          </w:tcPr>
          <w:p w14:paraId="34730755" w14:textId="77777777" w:rsidR="00A555A8" w:rsidRPr="00356E46" w:rsidRDefault="00A555A8" w:rsidP="004B2A67">
            <w:pPr>
              <w:pStyle w:val="tabletext11"/>
              <w:jc w:val="right"/>
              <w:rPr>
                <w:ins w:id="10468" w:author="Author"/>
              </w:rPr>
            </w:pPr>
          </w:p>
        </w:tc>
        <w:tc>
          <w:tcPr>
            <w:tcW w:w="2040" w:type="dxa"/>
            <w:tcBorders>
              <w:top w:val="nil"/>
              <w:left w:val="nil"/>
              <w:bottom w:val="nil"/>
              <w:right w:val="single" w:sz="6" w:space="0" w:color="auto"/>
            </w:tcBorders>
            <w:vAlign w:val="bottom"/>
            <w:hideMark/>
          </w:tcPr>
          <w:p w14:paraId="3BED06E5" w14:textId="77777777" w:rsidR="00A555A8" w:rsidRPr="00356E46" w:rsidRDefault="00A555A8" w:rsidP="004B2A67">
            <w:pPr>
              <w:pStyle w:val="tabletext11"/>
              <w:tabs>
                <w:tab w:val="decimal" w:pos="801"/>
              </w:tabs>
              <w:rPr>
                <w:ins w:id="10469" w:author="Author"/>
              </w:rPr>
            </w:pPr>
            <w:ins w:id="10470" w:author="Author">
              <w:r w:rsidRPr="00356E46">
                <w:t>1.87</w:t>
              </w:r>
            </w:ins>
          </w:p>
        </w:tc>
      </w:tr>
      <w:tr w:rsidR="00A555A8" w:rsidRPr="00356E46" w14:paraId="5478876F" w14:textId="77777777" w:rsidTr="004B2A67">
        <w:trPr>
          <w:trHeight w:val="190"/>
          <w:ins w:id="10471" w:author="Author"/>
        </w:trPr>
        <w:tc>
          <w:tcPr>
            <w:tcW w:w="200" w:type="dxa"/>
          </w:tcPr>
          <w:p w14:paraId="7EB8C97B" w14:textId="77777777" w:rsidR="00A555A8" w:rsidRPr="00356E46" w:rsidRDefault="00A555A8" w:rsidP="004B2A67">
            <w:pPr>
              <w:pStyle w:val="tabletext11"/>
              <w:rPr>
                <w:ins w:id="10472" w:author="Author"/>
              </w:rPr>
            </w:pPr>
          </w:p>
        </w:tc>
        <w:tc>
          <w:tcPr>
            <w:tcW w:w="360" w:type="dxa"/>
            <w:tcBorders>
              <w:top w:val="nil"/>
              <w:left w:val="single" w:sz="6" w:space="0" w:color="auto"/>
              <w:bottom w:val="single" w:sz="6" w:space="0" w:color="auto"/>
              <w:right w:val="nil"/>
            </w:tcBorders>
          </w:tcPr>
          <w:p w14:paraId="12167B9B" w14:textId="77777777" w:rsidR="00A555A8" w:rsidRPr="00356E46" w:rsidRDefault="00A555A8" w:rsidP="004B2A67">
            <w:pPr>
              <w:pStyle w:val="tabletext11"/>
              <w:jc w:val="right"/>
              <w:rPr>
                <w:ins w:id="10473" w:author="Author"/>
              </w:rPr>
            </w:pPr>
          </w:p>
        </w:tc>
        <w:tc>
          <w:tcPr>
            <w:tcW w:w="2040" w:type="dxa"/>
            <w:tcBorders>
              <w:top w:val="nil"/>
              <w:left w:val="nil"/>
              <w:bottom w:val="single" w:sz="6" w:space="0" w:color="auto"/>
              <w:right w:val="single" w:sz="6" w:space="0" w:color="auto"/>
            </w:tcBorders>
            <w:vAlign w:val="bottom"/>
            <w:hideMark/>
          </w:tcPr>
          <w:p w14:paraId="0390AFF8" w14:textId="77777777" w:rsidR="00A555A8" w:rsidRPr="00356E46" w:rsidRDefault="00A555A8" w:rsidP="004B2A67">
            <w:pPr>
              <w:pStyle w:val="tabletext11"/>
              <w:tabs>
                <w:tab w:val="decimal" w:pos="850"/>
              </w:tabs>
              <w:rPr>
                <w:ins w:id="10474" w:author="Author"/>
              </w:rPr>
            </w:pPr>
            <w:ins w:id="10475" w:author="Author">
              <w:r w:rsidRPr="00356E46">
                <w:t>900,000 or greater</w:t>
              </w:r>
            </w:ins>
          </w:p>
        </w:tc>
        <w:tc>
          <w:tcPr>
            <w:tcW w:w="360" w:type="dxa"/>
            <w:tcBorders>
              <w:top w:val="nil"/>
              <w:left w:val="single" w:sz="6" w:space="0" w:color="auto"/>
              <w:bottom w:val="single" w:sz="6" w:space="0" w:color="auto"/>
              <w:right w:val="nil"/>
            </w:tcBorders>
          </w:tcPr>
          <w:p w14:paraId="60BB7B95" w14:textId="77777777" w:rsidR="00A555A8" w:rsidRPr="00356E46" w:rsidRDefault="00A555A8" w:rsidP="004B2A67">
            <w:pPr>
              <w:pStyle w:val="tabletext11"/>
              <w:jc w:val="right"/>
              <w:rPr>
                <w:ins w:id="10476" w:author="Author"/>
              </w:rPr>
            </w:pPr>
          </w:p>
        </w:tc>
        <w:tc>
          <w:tcPr>
            <w:tcW w:w="2040" w:type="dxa"/>
            <w:tcBorders>
              <w:top w:val="nil"/>
              <w:left w:val="nil"/>
              <w:bottom w:val="single" w:sz="6" w:space="0" w:color="auto"/>
              <w:right w:val="single" w:sz="6" w:space="0" w:color="auto"/>
            </w:tcBorders>
            <w:vAlign w:val="bottom"/>
            <w:hideMark/>
          </w:tcPr>
          <w:p w14:paraId="1380EFB4" w14:textId="77777777" w:rsidR="00A555A8" w:rsidRPr="00356E46" w:rsidRDefault="00A555A8" w:rsidP="004B2A67">
            <w:pPr>
              <w:pStyle w:val="tabletext11"/>
              <w:tabs>
                <w:tab w:val="decimal" w:pos="801"/>
              </w:tabs>
              <w:rPr>
                <w:ins w:id="10477" w:author="Author"/>
              </w:rPr>
            </w:pPr>
            <w:ins w:id="10478" w:author="Author">
              <w:r w:rsidRPr="00356E46">
                <w:t>1.93</w:t>
              </w:r>
            </w:ins>
          </w:p>
        </w:tc>
      </w:tr>
    </w:tbl>
    <w:p w14:paraId="2EF08C42" w14:textId="77777777" w:rsidR="00A555A8" w:rsidRPr="00356E46" w:rsidRDefault="00A555A8" w:rsidP="00A555A8">
      <w:pPr>
        <w:pStyle w:val="tablecaption"/>
        <w:rPr>
          <w:ins w:id="10479" w:author="Author"/>
        </w:rPr>
      </w:pPr>
      <w:ins w:id="10480" w:author="Author">
        <w:r w:rsidRPr="00356E46">
          <w:t>Table 301.C.1.a.(5) All Other Vehicles Vehicle Value Factors – Collision With Stated Amount Rating</w:t>
        </w:r>
      </w:ins>
    </w:p>
    <w:p w14:paraId="5D419F22" w14:textId="77777777" w:rsidR="00A555A8" w:rsidRPr="00356E46" w:rsidRDefault="00A555A8" w:rsidP="00A555A8">
      <w:pPr>
        <w:pStyle w:val="isonormal"/>
        <w:rPr>
          <w:ins w:id="10481" w:author="Author"/>
        </w:rPr>
      </w:pPr>
    </w:p>
    <w:p w14:paraId="3982CF6B" w14:textId="77777777" w:rsidR="00A555A8" w:rsidRPr="00356E46" w:rsidRDefault="00A555A8" w:rsidP="00A555A8">
      <w:pPr>
        <w:pStyle w:val="outlinehd4"/>
        <w:rPr>
          <w:ins w:id="10482" w:author="Author"/>
        </w:rPr>
      </w:pPr>
      <w:ins w:id="10483" w:author="Author">
        <w:r w:rsidRPr="00356E46">
          <w:tab/>
          <w:t>b.</w:t>
        </w:r>
        <w:r w:rsidRPr="00356E46">
          <w:tab/>
          <w:t>Other Than Collision</w:t>
        </w:r>
      </w:ins>
    </w:p>
    <w:p w14:paraId="6A5BFD35" w14:textId="77777777" w:rsidR="00A555A8" w:rsidRPr="00356E46" w:rsidRDefault="00A555A8" w:rsidP="00A555A8">
      <w:pPr>
        <w:pStyle w:val="outlinehd5"/>
        <w:rPr>
          <w:ins w:id="10484" w:author="Author"/>
        </w:rPr>
      </w:pPr>
      <w:ins w:id="10485" w:author="Author">
        <w:r w:rsidRPr="00356E46">
          <w:tab/>
          <w:t>(1)</w:t>
        </w:r>
        <w:r w:rsidRPr="00356E46">
          <w:tab/>
          <w:t>Zone-rated Vehicles Vehicle Value Factors – Other Than Collision With Stated Amount Rating</w:t>
        </w:r>
      </w:ins>
    </w:p>
    <w:p w14:paraId="660DC314" w14:textId="77777777" w:rsidR="00A555A8" w:rsidRPr="00356E46" w:rsidRDefault="00A555A8" w:rsidP="00A555A8">
      <w:pPr>
        <w:pStyle w:val="space4"/>
        <w:rPr>
          <w:ins w:id="104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71A24017" w14:textId="77777777" w:rsidTr="004B2A67">
        <w:trPr>
          <w:trHeight w:val="190"/>
          <w:ins w:id="10487" w:author="Author"/>
        </w:trPr>
        <w:tc>
          <w:tcPr>
            <w:tcW w:w="200" w:type="dxa"/>
            <w:hideMark/>
          </w:tcPr>
          <w:p w14:paraId="3901B487" w14:textId="77777777" w:rsidR="00A555A8" w:rsidRPr="00356E46" w:rsidRDefault="00A555A8" w:rsidP="004B2A67">
            <w:pPr>
              <w:rPr>
                <w:ins w:id="10488"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17765DA" w14:textId="77777777" w:rsidR="00A555A8" w:rsidRPr="00356E46" w:rsidRDefault="00A555A8" w:rsidP="004B2A67">
            <w:pPr>
              <w:pStyle w:val="tablehead"/>
              <w:rPr>
                <w:ins w:id="10489" w:author="Author"/>
              </w:rPr>
            </w:pPr>
            <w:ins w:id="10490"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C8B28A0" w14:textId="77777777" w:rsidR="00A555A8" w:rsidRPr="00356E46" w:rsidRDefault="00A555A8" w:rsidP="004B2A67">
            <w:pPr>
              <w:pStyle w:val="tablehead"/>
              <w:rPr>
                <w:ins w:id="10491" w:author="Author"/>
              </w:rPr>
            </w:pPr>
            <w:ins w:id="10492" w:author="Author">
              <w:r w:rsidRPr="00356E46">
                <w:t>Vehicle Value Factor</w:t>
              </w:r>
            </w:ins>
          </w:p>
        </w:tc>
      </w:tr>
      <w:tr w:rsidR="00A555A8" w:rsidRPr="00356E46" w14:paraId="01263898" w14:textId="77777777" w:rsidTr="004B2A67">
        <w:trPr>
          <w:cantSplit/>
          <w:trHeight w:val="190"/>
          <w:ins w:id="10493" w:author="Author"/>
        </w:trPr>
        <w:tc>
          <w:tcPr>
            <w:tcW w:w="200" w:type="dxa"/>
          </w:tcPr>
          <w:p w14:paraId="78819482" w14:textId="77777777" w:rsidR="00A555A8" w:rsidRPr="00356E46" w:rsidRDefault="00A555A8" w:rsidP="004B2A67">
            <w:pPr>
              <w:pStyle w:val="tabletext11"/>
              <w:rPr>
                <w:ins w:id="10494" w:author="Author"/>
              </w:rPr>
            </w:pPr>
          </w:p>
        </w:tc>
        <w:tc>
          <w:tcPr>
            <w:tcW w:w="360" w:type="dxa"/>
            <w:tcBorders>
              <w:top w:val="single" w:sz="6" w:space="0" w:color="auto"/>
              <w:left w:val="single" w:sz="6" w:space="0" w:color="auto"/>
              <w:bottom w:val="nil"/>
              <w:right w:val="nil"/>
            </w:tcBorders>
            <w:hideMark/>
          </w:tcPr>
          <w:p w14:paraId="1E2B3DA2" w14:textId="77777777" w:rsidR="00A555A8" w:rsidRPr="00356E46" w:rsidRDefault="00A555A8" w:rsidP="004B2A67">
            <w:pPr>
              <w:pStyle w:val="tabletext11"/>
              <w:jc w:val="right"/>
              <w:rPr>
                <w:ins w:id="10495" w:author="Author"/>
              </w:rPr>
            </w:pPr>
            <w:ins w:id="10496" w:author="Author">
              <w:r w:rsidRPr="00356E46">
                <w:t>$</w:t>
              </w:r>
            </w:ins>
          </w:p>
        </w:tc>
        <w:tc>
          <w:tcPr>
            <w:tcW w:w="2040" w:type="dxa"/>
            <w:tcBorders>
              <w:top w:val="single" w:sz="6" w:space="0" w:color="auto"/>
              <w:left w:val="nil"/>
              <w:bottom w:val="nil"/>
              <w:right w:val="single" w:sz="6" w:space="0" w:color="auto"/>
            </w:tcBorders>
            <w:vAlign w:val="bottom"/>
            <w:hideMark/>
          </w:tcPr>
          <w:p w14:paraId="7BE833CF" w14:textId="77777777" w:rsidR="00A555A8" w:rsidRPr="00356E46" w:rsidRDefault="00A555A8" w:rsidP="004B2A67">
            <w:pPr>
              <w:pStyle w:val="tabletext11"/>
              <w:tabs>
                <w:tab w:val="decimal" w:pos="850"/>
              </w:tabs>
              <w:rPr>
                <w:ins w:id="10497" w:author="Author"/>
              </w:rPr>
            </w:pPr>
            <w:ins w:id="10498" w:author="Author">
              <w:r w:rsidRPr="00356E46">
                <w:t>0 to 999</w:t>
              </w:r>
            </w:ins>
          </w:p>
        </w:tc>
        <w:tc>
          <w:tcPr>
            <w:tcW w:w="360" w:type="dxa"/>
            <w:tcBorders>
              <w:top w:val="single" w:sz="6" w:space="0" w:color="auto"/>
              <w:left w:val="single" w:sz="6" w:space="0" w:color="auto"/>
              <w:bottom w:val="nil"/>
              <w:right w:val="nil"/>
            </w:tcBorders>
            <w:hideMark/>
          </w:tcPr>
          <w:p w14:paraId="161882BD" w14:textId="77777777" w:rsidR="00A555A8" w:rsidRPr="00356E46" w:rsidRDefault="00A555A8" w:rsidP="004B2A67">
            <w:pPr>
              <w:rPr>
                <w:ins w:id="10499" w:author="Author"/>
                <w:sz w:val="18"/>
              </w:rPr>
            </w:pPr>
          </w:p>
        </w:tc>
        <w:tc>
          <w:tcPr>
            <w:tcW w:w="2040" w:type="dxa"/>
            <w:tcBorders>
              <w:top w:val="single" w:sz="6" w:space="0" w:color="auto"/>
              <w:left w:val="nil"/>
              <w:bottom w:val="nil"/>
              <w:right w:val="single" w:sz="6" w:space="0" w:color="auto"/>
            </w:tcBorders>
            <w:vAlign w:val="bottom"/>
            <w:hideMark/>
          </w:tcPr>
          <w:p w14:paraId="455C4DEC" w14:textId="77777777" w:rsidR="00A555A8" w:rsidRPr="00356E46" w:rsidRDefault="00A555A8" w:rsidP="004B2A67">
            <w:pPr>
              <w:pStyle w:val="tabletext11"/>
              <w:tabs>
                <w:tab w:val="decimal" w:pos="801"/>
              </w:tabs>
              <w:rPr>
                <w:ins w:id="10500" w:author="Author"/>
              </w:rPr>
            </w:pPr>
            <w:ins w:id="10501" w:author="Author">
              <w:r w:rsidRPr="00356E46">
                <w:t>0.17</w:t>
              </w:r>
            </w:ins>
          </w:p>
        </w:tc>
      </w:tr>
      <w:tr w:rsidR="00A555A8" w:rsidRPr="00356E46" w14:paraId="5C540E30" w14:textId="77777777" w:rsidTr="004B2A67">
        <w:trPr>
          <w:trHeight w:val="190"/>
          <w:ins w:id="10502" w:author="Author"/>
        </w:trPr>
        <w:tc>
          <w:tcPr>
            <w:tcW w:w="200" w:type="dxa"/>
          </w:tcPr>
          <w:p w14:paraId="3255DB3D" w14:textId="77777777" w:rsidR="00A555A8" w:rsidRPr="00356E46" w:rsidRDefault="00A555A8" w:rsidP="004B2A67">
            <w:pPr>
              <w:pStyle w:val="tabletext11"/>
              <w:rPr>
                <w:ins w:id="10503" w:author="Author"/>
              </w:rPr>
            </w:pPr>
          </w:p>
        </w:tc>
        <w:tc>
          <w:tcPr>
            <w:tcW w:w="360" w:type="dxa"/>
            <w:tcBorders>
              <w:top w:val="nil"/>
              <w:left w:val="single" w:sz="6" w:space="0" w:color="auto"/>
              <w:bottom w:val="nil"/>
              <w:right w:val="nil"/>
            </w:tcBorders>
          </w:tcPr>
          <w:p w14:paraId="22C87999" w14:textId="77777777" w:rsidR="00A555A8" w:rsidRPr="00356E46" w:rsidRDefault="00A555A8" w:rsidP="004B2A67">
            <w:pPr>
              <w:pStyle w:val="tabletext11"/>
              <w:jc w:val="right"/>
              <w:rPr>
                <w:ins w:id="10504" w:author="Author"/>
              </w:rPr>
            </w:pPr>
          </w:p>
        </w:tc>
        <w:tc>
          <w:tcPr>
            <w:tcW w:w="2040" w:type="dxa"/>
            <w:tcBorders>
              <w:top w:val="nil"/>
              <w:left w:val="nil"/>
              <w:bottom w:val="nil"/>
              <w:right w:val="single" w:sz="6" w:space="0" w:color="auto"/>
            </w:tcBorders>
            <w:hideMark/>
          </w:tcPr>
          <w:p w14:paraId="7FED97AA" w14:textId="77777777" w:rsidR="00A555A8" w:rsidRPr="00356E46" w:rsidRDefault="00A555A8" w:rsidP="004B2A67">
            <w:pPr>
              <w:pStyle w:val="tabletext11"/>
              <w:tabs>
                <w:tab w:val="decimal" w:pos="850"/>
              </w:tabs>
              <w:rPr>
                <w:ins w:id="10505" w:author="Author"/>
              </w:rPr>
            </w:pPr>
            <w:ins w:id="10506" w:author="Author">
              <w:r w:rsidRPr="00356E46">
                <w:t>1,000 to 1,999</w:t>
              </w:r>
            </w:ins>
          </w:p>
        </w:tc>
        <w:tc>
          <w:tcPr>
            <w:tcW w:w="360" w:type="dxa"/>
            <w:tcBorders>
              <w:top w:val="nil"/>
              <w:left w:val="single" w:sz="6" w:space="0" w:color="auto"/>
              <w:bottom w:val="nil"/>
              <w:right w:val="nil"/>
            </w:tcBorders>
          </w:tcPr>
          <w:p w14:paraId="58E05C57" w14:textId="77777777" w:rsidR="00A555A8" w:rsidRPr="00356E46" w:rsidRDefault="00A555A8" w:rsidP="004B2A67">
            <w:pPr>
              <w:pStyle w:val="tabletext11"/>
              <w:jc w:val="right"/>
              <w:rPr>
                <w:ins w:id="10507" w:author="Author"/>
              </w:rPr>
            </w:pPr>
          </w:p>
        </w:tc>
        <w:tc>
          <w:tcPr>
            <w:tcW w:w="2040" w:type="dxa"/>
            <w:tcBorders>
              <w:top w:val="nil"/>
              <w:left w:val="nil"/>
              <w:bottom w:val="nil"/>
              <w:right w:val="single" w:sz="6" w:space="0" w:color="auto"/>
            </w:tcBorders>
            <w:vAlign w:val="bottom"/>
            <w:hideMark/>
          </w:tcPr>
          <w:p w14:paraId="32435657" w14:textId="77777777" w:rsidR="00A555A8" w:rsidRPr="00356E46" w:rsidRDefault="00A555A8" w:rsidP="004B2A67">
            <w:pPr>
              <w:pStyle w:val="tabletext11"/>
              <w:tabs>
                <w:tab w:val="decimal" w:pos="801"/>
              </w:tabs>
              <w:rPr>
                <w:ins w:id="10508" w:author="Author"/>
              </w:rPr>
            </w:pPr>
            <w:ins w:id="10509" w:author="Author">
              <w:r w:rsidRPr="00356E46">
                <w:t>0.20</w:t>
              </w:r>
            </w:ins>
          </w:p>
        </w:tc>
      </w:tr>
      <w:tr w:rsidR="00A555A8" w:rsidRPr="00356E46" w14:paraId="33A1C46D" w14:textId="77777777" w:rsidTr="004B2A67">
        <w:trPr>
          <w:trHeight w:val="190"/>
          <w:ins w:id="10510" w:author="Author"/>
        </w:trPr>
        <w:tc>
          <w:tcPr>
            <w:tcW w:w="200" w:type="dxa"/>
          </w:tcPr>
          <w:p w14:paraId="1FB12553" w14:textId="77777777" w:rsidR="00A555A8" w:rsidRPr="00356E46" w:rsidRDefault="00A555A8" w:rsidP="004B2A67">
            <w:pPr>
              <w:pStyle w:val="tabletext11"/>
              <w:rPr>
                <w:ins w:id="10511" w:author="Author"/>
              </w:rPr>
            </w:pPr>
          </w:p>
        </w:tc>
        <w:tc>
          <w:tcPr>
            <w:tcW w:w="360" w:type="dxa"/>
            <w:tcBorders>
              <w:top w:val="nil"/>
              <w:left w:val="single" w:sz="6" w:space="0" w:color="auto"/>
              <w:bottom w:val="nil"/>
              <w:right w:val="nil"/>
            </w:tcBorders>
          </w:tcPr>
          <w:p w14:paraId="69F1AB7B" w14:textId="77777777" w:rsidR="00A555A8" w:rsidRPr="00356E46" w:rsidRDefault="00A555A8" w:rsidP="004B2A67">
            <w:pPr>
              <w:pStyle w:val="tabletext11"/>
              <w:jc w:val="right"/>
              <w:rPr>
                <w:ins w:id="10512" w:author="Author"/>
              </w:rPr>
            </w:pPr>
          </w:p>
        </w:tc>
        <w:tc>
          <w:tcPr>
            <w:tcW w:w="2040" w:type="dxa"/>
            <w:tcBorders>
              <w:top w:val="nil"/>
              <w:left w:val="nil"/>
              <w:bottom w:val="nil"/>
              <w:right w:val="single" w:sz="6" w:space="0" w:color="auto"/>
            </w:tcBorders>
            <w:hideMark/>
          </w:tcPr>
          <w:p w14:paraId="774C6EB6" w14:textId="77777777" w:rsidR="00A555A8" w:rsidRPr="00356E46" w:rsidRDefault="00A555A8" w:rsidP="004B2A67">
            <w:pPr>
              <w:pStyle w:val="tabletext11"/>
              <w:tabs>
                <w:tab w:val="decimal" w:pos="850"/>
              </w:tabs>
              <w:rPr>
                <w:ins w:id="10513" w:author="Author"/>
              </w:rPr>
            </w:pPr>
            <w:ins w:id="10514" w:author="Author">
              <w:r w:rsidRPr="00356E46">
                <w:t>2,000 to 2,999</w:t>
              </w:r>
            </w:ins>
          </w:p>
        </w:tc>
        <w:tc>
          <w:tcPr>
            <w:tcW w:w="360" w:type="dxa"/>
            <w:tcBorders>
              <w:top w:val="nil"/>
              <w:left w:val="single" w:sz="6" w:space="0" w:color="auto"/>
              <w:bottom w:val="nil"/>
              <w:right w:val="nil"/>
            </w:tcBorders>
          </w:tcPr>
          <w:p w14:paraId="4A4044F0" w14:textId="77777777" w:rsidR="00A555A8" w:rsidRPr="00356E46" w:rsidRDefault="00A555A8" w:rsidP="004B2A67">
            <w:pPr>
              <w:pStyle w:val="tabletext11"/>
              <w:jc w:val="right"/>
              <w:rPr>
                <w:ins w:id="10515" w:author="Author"/>
              </w:rPr>
            </w:pPr>
          </w:p>
        </w:tc>
        <w:tc>
          <w:tcPr>
            <w:tcW w:w="2040" w:type="dxa"/>
            <w:tcBorders>
              <w:top w:val="nil"/>
              <w:left w:val="nil"/>
              <w:bottom w:val="nil"/>
              <w:right w:val="single" w:sz="6" w:space="0" w:color="auto"/>
            </w:tcBorders>
            <w:vAlign w:val="bottom"/>
            <w:hideMark/>
          </w:tcPr>
          <w:p w14:paraId="1EA178BE" w14:textId="77777777" w:rsidR="00A555A8" w:rsidRPr="00356E46" w:rsidRDefault="00A555A8" w:rsidP="004B2A67">
            <w:pPr>
              <w:pStyle w:val="tabletext11"/>
              <w:tabs>
                <w:tab w:val="decimal" w:pos="801"/>
              </w:tabs>
              <w:rPr>
                <w:ins w:id="10516" w:author="Author"/>
              </w:rPr>
            </w:pPr>
            <w:ins w:id="10517" w:author="Author">
              <w:r w:rsidRPr="00356E46">
                <w:t>0.25</w:t>
              </w:r>
            </w:ins>
          </w:p>
        </w:tc>
      </w:tr>
      <w:tr w:rsidR="00A555A8" w:rsidRPr="00356E46" w14:paraId="2FF8E27C" w14:textId="77777777" w:rsidTr="004B2A67">
        <w:trPr>
          <w:trHeight w:val="190"/>
          <w:ins w:id="10518" w:author="Author"/>
        </w:trPr>
        <w:tc>
          <w:tcPr>
            <w:tcW w:w="200" w:type="dxa"/>
          </w:tcPr>
          <w:p w14:paraId="5FF9544D" w14:textId="77777777" w:rsidR="00A555A8" w:rsidRPr="00356E46" w:rsidRDefault="00A555A8" w:rsidP="004B2A67">
            <w:pPr>
              <w:pStyle w:val="tabletext11"/>
              <w:rPr>
                <w:ins w:id="10519" w:author="Author"/>
              </w:rPr>
            </w:pPr>
          </w:p>
        </w:tc>
        <w:tc>
          <w:tcPr>
            <w:tcW w:w="360" w:type="dxa"/>
            <w:tcBorders>
              <w:top w:val="nil"/>
              <w:left w:val="single" w:sz="6" w:space="0" w:color="auto"/>
              <w:bottom w:val="nil"/>
              <w:right w:val="nil"/>
            </w:tcBorders>
          </w:tcPr>
          <w:p w14:paraId="7B23EB7B" w14:textId="77777777" w:rsidR="00A555A8" w:rsidRPr="00356E46" w:rsidRDefault="00A555A8" w:rsidP="004B2A67">
            <w:pPr>
              <w:pStyle w:val="tabletext11"/>
              <w:jc w:val="right"/>
              <w:rPr>
                <w:ins w:id="10520" w:author="Author"/>
              </w:rPr>
            </w:pPr>
          </w:p>
        </w:tc>
        <w:tc>
          <w:tcPr>
            <w:tcW w:w="2040" w:type="dxa"/>
            <w:tcBorders>
              <w:top w:val="nil"/>
              <w:left w:val="nil"/>
              <w:bottom w:val="nil"/>
              <w:right w:val="single" w:sz="6" w:space="0" w:color="auto"/>
            </w:tcBorders>
            <w:hideMark/>
          </w:tcPr>
          <w:p w14:paraId="2C0DC1E6" w14:textId="77777777" w:rsidR="00A555A8" w:rsidRPr="00356E46" w:rsidRDefault="00A555A8" w:rsidP="004B2A67">
            <w:pPr>
              <w:pStyle w:val="tabletext11"/>
              <w:tabs>
                <w:tab w:val="decimal" w:pos="850"/>
              </w:tabs>
              <w:rPr>
                <w:ins w:id="10521" w:author="Author"/>
              </w:rPr>
            </w:pPr>
            <w:ins w:id="10522" w:author="Author">
              <w:r w:rsidRPr="00356E46">
                <w:t>3,000 to 3,999</w:t>
              </w:r>
            </w:ins>
          </w:p>
        </w:tc>
        <w:tc>
          <w:tcPr>
            <w:tcW w:w="360" w:type="dxa"/>
            <w:tcBorders>
              <w:top w:val="nil"/>
              <w:left w:val="single" w:sz="6" w:space="0" w:color="auto"/>
              <w:bottom w:val="nil"/>
              <w:right w:val="nil"/>
            </w:tcBorders>
          </w:tcPr>
          <w:p w14:paraId="26D463E8" w14:textId="77777777" w:rsidR="00A555A8" w:rsidRPr="00356E46" w:rsidRDefault="00A555A8" w:rsidP="004B2A67">
            <w:pPr>
              <w:pStyle w:val="tabletext11"/>
              <w:jc w:val="right"/>
              <w:rPr>
                <w:ins w:id="10523" w:author="Author"/>
              </w:rPr>
            </w:pPr>
          </w:p>
        </w:tc>
        <w:tc>
          <w:tcPr>
            <w:tcW w:w="2040" w:type="dxa"/>
            <w:tcBorders>
              <w:top w:val="nil"/>
              <w:left w:val="nil"/>
              <w:bottom w:val="nil"/>
              <w:right w:val="single" w:sz="6" w:space="0" w:color="auto"/>
            </w:tcBorders>
            <w:vAlign w:val="bottom"/>
            <w:hideMark/>
          </w:tcPr>
          <w:p w14:paraId="3D097C78" w14:textId="77777777" w:rsidR="00A555A8" w:rsidRPr="00356E46" w:rsidRDefault="00A555A8" w:rsidP="004B2A67">
            <w:pPr>
              <w:pStyle w:val="tabletext11"/>
              <w:tabs>
                <w:tab w:val="decimal" w:pos="801"/>
              </w:tabs>
              <w:rPr>
                <w:ins w:id="10524" w:author="Author"/>
              </w:rPr>
            </w:pPr>
            <w:ins w:id="10525" w:author="Author">
              <w:r w:rsidRPr="00356E46">
                <w:t>0.27</w:t>
              </w:r>
            </w:ins>
          </w:p>
        </w:tc>
      </w:tr>
      <w:tr w:rsidR="00A555A8" w:rsidRPr="00356E46" w14:paraId="63650E73" w14:textId="77777777" w:rsidTr="004B2A67">
        <w:trPr>
          <w:trHeight w:val="190"/>
          <w:ins w:id="10526" w:author="Author"/>
        </w:trPr>
        <w:tc>
          <w:tcPr>
            <w:tcW w:w="200" w:type="dxa"/>
          </w:tcPr>
          <w:p w14:paraId="7A156F2F" w14:textId="77777777" w:rsidR="00A555A8" w:rsidRPr="00356E46" w:rsidRDefault="00A555A8" w:rsidP="004B2A67">
            <w:pPr>
              <w:pStyle w:val="tabletext11"/>
              <w:rPr>
                <w:ins w:id="10527" w:author="Author"/>
              </w:rPr>
            </w:pPr>
          </w:p>
        </w:tc>
        <w:tc>
          <w:tcPr>
            <w:tcW w:w="360" w:type="dxa"/>
            <w:tcBorders>
              <w:top w:val="nil"/>
              <w:left w:val="single" w:sz="6" w:space="0" w:color="auto"/>
              <w:bottom w:val="nil"/>
              <w:right w:val="nil"/>
            </w:tcBorders>
          </w:tcPr>
          <w:p w14:paraId="23574A7F" w14:textId="77777777" w:rsidR="00A555A8" w:rsidRPr="00356E46" w:rsidRDefault="00A555A8" w:rsidP="004B2A67">
            <w:pPr>
              <w:pStyle w:val="tabletext11"/>
              <w:jc w:val="right"/>
              <w:rPr>
                <w:ins w:id="10528" w:author="Author"/>
              </w:rPr>
            </w:pPr>
          </w:p>
        </w:tc>
        <w:tc>
          <w:tcPr>
            <w:tcW w:w="2040" w:type="dxa"/>
            <w:tcBorders>
              <w:top w:val="nil"/>
              <w:left w:val="nil"/>
              <w:bottom w:val="nil"/>
              <w:right w:val="single" w:sz="6" w:space="0" w:color="auto"/>
            </w:tcBorders>
            <w:hideMark/>
          </w:tcPr>
          <w:p w14:paraId="66D1BDAE" w14:textId="77777777" w:rsidR="00A555A8" w:rsidRPr="00356E46" w:rsidRDefault="00A555A8" w:rsidP="004B2A67">
            <w:pPr>
              <w:pStyle w:val="tabletext11"/>
              <w:tabs>
                <w:tab w:val="decimal" w:pos="850"/>
              </w:tabs>
              <w:rPr>
                <w:ins w:id="10529" w:author="Author"/>
              </w:rPr>
            </w:pPr>
            <w:ins w:id="10530" w:author="Author">
              <w:r w:rsidRPr="00356E46">
                <w:t>4,000 to 4,999</w:t>
              </w:r>
            </w:ins>
          </w:p>
        </w:tc>
        <w:tc>
          <w:tcPr>
            <w:tcW w:w="360" w:type="dxa"/>
            <w:tcBorders>
              <w:top w:val="nil"/>
              <w:left w:val="single" w:sz="6" w:space="0" w:color="auto"/>
              <w:bottom w:val="nil"/>
              <w:right w:val="nil"/>
            </w:tcBorders>
          </w:tcPr>
          <w:p w14:paraId="1766AA5C" w14:textId="77777777" w:rsidR="00A555A8" w:rsidRPr="00356E46" w:rsidRDefault="00A555A8" w:rsidP="004B2A67">
            <w:pPr>
              <w:pStyle w:val="tabletext11"/>
              <w:jc w:val="right"/>
              <w:rPr>
                <w:ins w:id="10531" w:author="Author"/>
              </w:rPr>
            </w:pPr>
          </w:p>
        </w:tc>
        <w:tc>
          <w:tcPr>
            <w:tcW w:w="2040" w:type="dxa"/>
            <w:tcBorders>
              <w:top w:val="nil"/>
              <w:left w:val="nil"/>
              <w:bottom w:val="nil"/>
              <w:right w:val="single" w:sz="6" w:space="0" w:color="auto"/>
            </w:tcBorders>
            <w:vAlign w:val="bottom"/>
            <w:hideMark/>
          </w:tcPr>
          <w:p w14:paraId="58A23F59" w14:textId="77777777" w:rsidR="00A555A8" w:rsidRPr="00356E46" w:rsidRDefault="00A555A8" w:rsidP="004B2A67">
            <w:pPr>
              <w:pStyle w:val="tabletext11"/>
              <w:tabs>
                <w:tab w:val="decimal" w:pos="801"/>
              </w:tabs>
              <w:rPr>
                <w:ins w:id="10532" w:author="Author"/>
              </w:rPr>
            </w:pPr>
            <w:ins w:id="10533" w:author="Author">
              <w:r w:rsidRPr="00356E46">
                <w:t>0.30</w:t>
              </w:r>
            </w:ins>
          </w:p>
        </w:tc>
      </w:tr>
      <w:tr w:rsidR="00A555A8" w:rsidRPr="00356E46" w14:paraId="3C065DD0" w14:textId="77777777" w:rsidTr="004B2A67">
        <w:trPr>
          <w:trHeight w:val="190"/>
          <w:ins w:id="10534" w:author="Author"/>
        </w:trPr>
        <w:tc>
          <w:tcPr>
            <w:tcW w:w="200" w:type="dxa"/>
          </w:tcPr>
          <w:p w14:paraId="36E838CE" w14:textId="77777777" w:rsidR="00A555A8" w:rsidRPr="00356E46" w:rsidRDefault="00A555A8" w:rsidP="004B2A67">
            <w:pPr>
              <w:pStyle w:val="tabletext11"/>
              <w:rPr>
                <w:ins w:id="10535" w:author="Author"/>
              </w:rPr>
            </w:pPr>
          </w:p>
        </w:tc>
        <w:tc>
          <w:tcPr>
            <w:tcW w:w="360" w:type="dxa"/>
            <w:tcBorders>
              <w:top w:val="nil"/>
              <w:left w:val="single" w:sz="6" w:space="0" w:color="auto"/>
              <w:bottom w:val="nil"/>
              <w:right w:val="nil"/>
            </w:tcBorders>
          </w:tcPr>
          <w:p w14:paraId="05D80750" w14:textId="77777777" w:rsidR="00A555A8" w:rsidRPr="00356E46" w:rsidRDefault="00A555A8" w:rsidP="004B2A67">
            <w:pPr>
              <w:pStyle w:val="tabletext11"/>
              <w:jc w:val="right"/>
              <w:rPr>
                <w:ins w:id="10536" w:author="Author"/>
              </w:rPr>
            </w:pPr>
          </w:p>
        </w:tc>
        <w:tc>
          <w:tcPr>
            <w:tcW w:w="2040" w:type="dxa"/>
            <w:tcBorders>
              <w:top w:val="nil"/>
              <w:left w:val="nil"/>
              <w:bottom w:val="nil"/>
              <w:right w:val="single" w:sz="6" w:space="0" w:color="auto"/>
            </w:tcBorders>
            <w:hideMark/>
          </w:tcPr>
          <w:p w14:paraId="4B9D3EAF" w14:textId="77777777" w:rsidR="00A555A8" w:rsidRPr="00356E46" w:rsidRDefault="00A555A8" w:rsidP="004B2A67">
            <w:pPr>
              <w:pStyle w:val="tabletext11"/>
              <w:tabs>
                <w:tab w:val="decimal" w:pos="850"/>
              </w:tabs>
              <w:rPr>
                <w:ins w:id="10537" w:author="Author"/>
              </w:rPr>
            </w:pPr>
            <w:ins w:id="10538" w:author="Author">
              <w:r w:rsidRPr="00356E46">
                <w:t>5,000 to 5,999</w:t>
              </w:r>
            </w:ins>
          </w:p>
        </w:tc>
        <w:tc>
          <w:tcPr>
            <w:tcW w:w="360" w:type="dxa"/>
            <w:tcBorders>
              <w:top w:val="nil"/>
              <w:left w:val="single" w:sz="6" w:space="0" w:color="auto"/>
              <w:bottom w:val="nil"/>
              <w:right w:val="nil"/>
            </w:tcBorders>
          </w:tcPr>
          <w:p w14:paraId="6A7AA95F" w14:textId="77777777" w:rsidR="00A555A8" w:rsidRPr="00356E46" w:rsidRDefault="00A555A8" w:rsidP="004B2A67">
            <w:pPr>
              <w:pStyle w:val="tabletext11"/>
              <w:jc w:val="right"/>
              <w:rPr>
                <w:ins w:id="10539" w:author="Author"/>
              </w:rPr>
            </w:pPr>
          </w:p>
        </w:tc>
        <w:tc>
          <w:tcPr>
            <w:tcW w:w="2040" w:type="dxa"/>
            <w:tcBorders>
              <w:top w:val="nil"/>
              <w:left w:val="nil"/>
              <w:bottom w:val="nil"/>
              <w:right w:val="single" w:sz="6" w:space="0" w:color="auto"/>
            </w:tcBorders>
            <w:vAlign w:val="bottom"/>
            <w:hideMark/>
          </w:tcPr>
          <w:p w14:paraId="7EC08DA1" w14:textId="77777777" w:rsidR="00A555A8" w:rsidRPr="00356E46" w:rsidRDefault="00A555A8" w:rsidP="004B2A67">
            <w:pPr>
              <w:pStyle w:val="tabletext11"/>
              <w:tabs>
                <w:tab w:val="decimal" w:pos="801"/>
              </w:tabs>
              <w:rPr>
                <w:ins w:id="10540" w:author="Author"/>
              </w:rPr>
            </w:pPr>
            <w:ins w:id="10541" w:author="Author">
              <w:r w:rsidRPr="00356E46">
                <w:t>0.32</w:t>
              </w:r>
            </w:ins>
          </w:p>
        </w:tc>
      </w:tr>
      <w:tr w:rsidR="00A555A8" w:rsidRPr="00356E46" w14:paraId="588868D6" w14:textId="77777777" w:rsidTr="004B2A67">
        <w:trPr>
          <w:trHeight w:val="190"/>
          <w:ins w:id="10542" w:author="Author"/>
        </w:trPr>
        <w:tc>
          <w:tcPr>
            <w:tcW w:w="200" w:type="dxa"/>
          </w:tcPr>
          <w:p w14:paraId="5B49C602" w14:textId="77777777" w:rsidR="00A555A8" w:rsidRPr="00356E46" w:rsidRDefault="00A555A8" w:rsidP="004B2A67">
            <w:pPr>
              <w:pStyle w:val="tabletext11"/>
              <w:rPr>
                <w:ins w:id="10543" w:author="Author"/>
              </w:rPr>
            </w:pPr>
          </w:p>
        </w:tc>
        <w:tc>
          <w:tcPr>
            <w:tcW w:w="360" w:type="dxa"/>
            <w:tcBorders>
              <w:top w:val="nil"/>
              <w:left w:val="single" w:sz="6" w:space="0" w:color="auto"/>
              <w:bottom w:val="nil"/>
              <w:right w:val="nil"/>
            </w:tcBorders>
          </w:tcPr>
          <w:p w14:paraId="383E2593" w14:textId="77777777" w:rsidR="00A555A8" w:rsidRPr="00356E46" w:rsidRDefault="00A555A8" w:rsidP="004B2A67">
            <w:pPr>
              <w:pStyle w:val="tabletext11"/>
              <w:jc w:val="right"/>
              <w:rPr>
                <w:ins w:id="10544" w:author="Author"/>
              </w:rPr>
            </w:pPr>
          </w:p>
        </w:tc>
        <w:tc>
          <w:tcPr>
            <w:tcW w:w="2040" w:type="dxa"/>
            <w:tcBorders>
              <w:top w:val="nil"/>
              <w:left w:val="nil"/>
              <w:bottom w:val="nil"/>
              <w:right w:val="single" w:sz="6" w:space="0" w:color="auto"/>
            </w:tcBorders>
            <w:hideMark/>
          </w:tcPr>
          <w:p w14:paraId="433452FE" w14:textId="77777777" w:rsidR="00A555A8" w:rsidRPr="00356E46" w:rsidRDefault="00A555A8" w:rsidP="004B2A67">
            <w:pPr>
              <w:pStyle w:val="tabletext11"/>
              <w:tabs>
                <w:tab w:val="decimal" w:pos="850"/>
              </w:tabs>
              <w:rPr>
                <w:ins w:id="10545" w:author="Author"/>
              </w:rPr>
            </w:pPr>
            <w:ins w:id="10546" w:author="Author">
              <w:r w:rsidRPr="00356E46">
                <w:t>6,000 to 7,999</w:t>
              </w:r>
            </w:ins>
          </w:p>
        </w:tc>
        <w:tc>
          <w:tcPr>
            <w:tcW w:w="360" w:type="dxa"/>
            <w:tcBorders>
              <w:top w:val="nil"/>
              <w:left w:val="single" w:sz="6" w:space="0" w:color="auto"/>
              <w:bottom w:val="nil"/>
              <w:right w:val="nil"/>
            </w:tcBorders>
          </w:tcPr>
          <w:p w14:paraId="4960A4E7" w14:textId="77777777" w:rsidR="00A555A8" w:rsidRPr="00356E46" w:rsidRDefault="00A555A8" w:rsidP="004B2A67">
            <w:pPr>
              <w:pStyle w:val="tabletext11"/>
              <w:jc w:val="right"/>
              <w:rPr>
                <w:ins w:id="10547" w:author="Author"/>
              </w:rPr>
            </w:pPr>
          </w:p>
        </w:tc>
        <w:tc>
          <w:tcPr>
            <w:tcW w:w="2040" w:type="dxa"/>
            <w:tcBorders>
              <w:top w:val="nil"/>
              <w:left w:val="nil"/>
              <w:bottom w:val="nil"/>
              <w:right w:val="single" w:sz="6" w:space="0" w:color="auto"/>
            </w:tcBorders>
            <w:vAlign w:val="bottom"/>
            <w:hideMark/>
          </w:tcPr>
          <w:p w14:paraId="1BA30876" w14:textId="77777777" w:rsidR="00A555A8" w:rsidRPr="00356E46" w:rsidRDefault="00A555A8" w:rsidP="004B2A67">
            <w:pPr>
              <w:pStyle w:val="tabletext11"/>
              <w:tabs>
                <w:tab w:val="decimal" w:pos="801"/>
              </w:tabs>
              <w:rPr>
                <w:ins w:id="10548" w:author="Author"/>
              </w:rPr>
            </w:pPr>
            <w:ins w:id="10549" w:author="Author">
              <w:r w:rsidRPr="00356E46">
                <w:t>0.34</w:t>
              </w:r>
            </w:ins>
          </w:p>
        </w:tc>
      </w:tr>
      <w:tr w:rsidR="00A555A8" w:rsidRPr="00356E46" w14:paraId="6985B3BE" w14:textId="77777777" w:rsidTr="004B2A67">
        <w:trPr>
          <w:trHeight w:val="190"/>
          <w:ins w:id="10550" w:author="Author"/>
        </w:trPr>
        <w:tc>
          <w:tcPr>
            <w:tcW w:w="200" w:type="dxa"/>
          </w:tcPr>
          <w:p w14:paraId="042ACF02" w14:textId="77777777" w:rsidR="00A555A8" w:rsidRPr="00356E46" w:rsidRDefault="00A555A8" w:rsidP="004B2A67">
            <w:pPr>
              <w:pStyle w:val="tabletext11"/>
              <w:rPr>
                <w:ins w:id="10551" w:author="Author"/>
              </w:rPr>
            </w:pPr>
          </w:p>
        </w:tc>
        <w:tc>
          <w:tcPr>
            <w:tcW w:w="360" w:type="dxa"/>
            <w:tcBorders>
              <w:top w:val="nil"/>
              <w:left w:val="single" w:sz="6" w:space="0" w:color="auto"/>
              <w:bottom w:val="nil"/>
              <w:right w:val="nil"/>
            </w:tcBorders>
          </w:tcPr>
          <w:p w14:paraId="79543D77" w14:textId="77777777" w:rsidR="00A555A8" w:rsidRPr="00356E46" w:rsidRDefault="00A555A8" w:rsidP="004B2A67">
            <w:pPr>
              <w:pStyle w:val="tabletext11"/>
              <w:jc w:val="right"/>
              <w:rPr>
                <w:ins w:id="10552" w:author="Author"/>
              </w:rPr>
            </w:pPr>
          </w:p>
        </w:tc>
        <w:tc>
          <w:tcPr>
            <w:tcW w:w="2040" w:type="dxa"/>
            <w:tcBorders>
              <w:top w:val="nil"/>
              <w:left w:val="nil"/>
              <w:bottom w:val="nil"/>
              <w:right w:val="single" w:sz="6" w:space="0" w:color="auto"/>
            </w:tcBorders>
            <w:hideMark/>
          </w:tcPr>
          <w:p w14:paraId="2FC6F1D9" w14:textId="77777777" w:rsidR="00A555A8" w:rsidRPr="00356E46" w:rsidRDefault="00A555A8" w:rsidP="004B2A67">
            <w:pPr>
              <w:pStyle w:val="tabletext11"/>
              <w:tabs>
                <w:tab w:val="decimal" w:pos="850"/>
              </w:tabs>
              <w:rPr>
                <w:ins w:id="10553" w:author="Author"/>
              </w:rPr>
            </w:pPr>
            <w:ins w:id="10554" w:author="Author">
              <w:r w:rsidRPr="00356E46">
                <w:t>8,000 to 9,999</w:t>
              </w:r>
            </w:ins>
          </w:p>
        </w:tc>
        <w:tc>
          <w:tcPr>
            <w:tcW w:w="360" w:type="dxa"/>
            <w:tcBorders>
              <w:top w:val="nil"/>
              <w:left w:val="single" w:sz="6" w:space="0" w:color="auto"/>
              <w:bottom w:val="nil"/>
              <w:right w:val="nil"/>
            </w:tcBorders>
          </w:tcPr>
          <w:p w14:paraId="7E38CFCB" w14:textId="77777777" w:rsidR="00A555A8" w:rsidRPr="00356E46" w:rsidRDefault="00A555A8" w:rsidP="004B2A67">
            <w:pPr>
              <w:pStyle w:val="tabletext11"/>
              <w:jc w:val="right"/>
              <w:rPr>
                <w:ins w:id="10555" w:author="Author"/>
              </w:rPr>
            </w:pPr>
          </w:p>
        </w:tc>
        <w:tc>
          <w:tcPr>
            <w:tcW w:w="2040" w:type="dxa"/>
            <w:tcBorders>
              <w:top w:val="nil"/>
              <w:left w:val="nil"/>
              <w:bottom w:val="nil"/>
              <w:right w:val="single" w:sz="6" w:space="0" w:color="auto"/>
            </w:tcBorders>
            <w:vAlign w:val="bottom"/>
            <w:hideMark/>
          </w:tcPr>
          <w:p w14:paraId="6488A743" w14:textId="77777777" w:rsidR="00A555A8" w:rsidRPr="00356E46" w:rsidRDefault="00A555A8" w:rsidP="004B2A67">
            <w:pPr>
              <w:pStyle w:val="tabletext11"/>
              <w:tabs>
                <w:tab w:val="decimal" w:pos="801"/>
              </w:tabs>
              <w:rPr>
                <w:ins w:id="10556" w:author="Author"/>
              </w:rPr>
            </w:pPr>
            <w:ins w:id="10557" w:author="Author">
              <w:r w:rsidRPr="00356E46">
                <w:t>0.37</w:t>
              </w:r>
            </w:ins>
          </w:p>
        </w:tc>
      </w:tr>
      <w:tr w:rsidR="00A555A8" w:rsidRPr="00356E46" w14:paraId="28A7AF44" w14:textId="77777777" w:rsidTr="004B2A67">
        <w:trPr>
          <w:trHeight w:val="190"/>
          <w:ins w:id="10558" w:author="Author"/>
        </w:trPr>
        <w:tc>
          <w:tcPr>
            <w:tcW w:w="200" w:type="dxa"/>
          </w:tcPr>
          <w:p w14:paraId="494D6A46" w14:textId="77777777" w:rsidR="00A555A8" w:rsidRPr="00356E46" w:rsidRDefault="00A555A8" w:rsidP="004B2A67">
            <w:pPr>
              <w:pStyle w:val="tabletext11"/>
              <w:rPr>
                <w:ins w:id="10559" w:author="Author"/>
              </w:rPr>
            </w:pPr>
          </w:p>
        </w:tc>
        <w:tc>
          <w:tcPr>
            <w:tcW w:w="360" w:type="dxa"/>
            <w:tcBorders>
              <w:top w:val="nil"/>
              <w:left w:val="single" w:sz="6" w:space="0" w:color="auto"/>
              <w:bottom w:val="nil"/>
              <w:right w:val="nil"/>
            </w:tcBorders>
          </w:tcPr>
          <w:p w14:paraId="39F2C8A3" w14:textId="77777777" w:rsidR="00A555A8" w:rsidRPr="00356E46" w:rsidRDefault="00A555A8" w:rsidP="004B2A67">
            <w:pPr>
              <w:pStyle w:val="tabletext11"/>
              <w:jc w:val="right"/>
              <w:rPr>
                <w:ins w:id="10560" w:author="Author"/>
              </w:rPr>
            </w:pPr>
          </w:p>
        </w:tc>
        <w:tc>
          <w:tcPr>
            <w:tcW w:w="2040" w:type="dxa"/>
            <w:tcBorders>
              <w:top w:val="nil"/>
              <w:left w:val="nil"/>
              <w:bottom w:val="nil"/>
              <w:right w:val="single" w:sz="6" w:space="0" w:color="auto"/>
            </w:tcBorders>
            <w:hideMark/>
          </w:tcPr>
          <w:p w14:paraId="3207DA73" w14:textId="77777777" w:rsidR="00A555A8" w:rsidRPr="00356E46" w:rsidRDefault="00A555A8" w:rsidP="004B2A67">
            <w:pPr>
              <w:pStyle w:val="tabletext11"/>
              <w:tabs>
                <w:tab w:val="decimal" w:pos="850"/>
              </w:tabs>
              <w:rPr>
                <w:ins w:id="10561" w:author="Author"/>
              </w:rPr>
            </w:pPr>
            <w:ins w:id="10562" w:author="Author">
              <w:r w:rsidRPr="00356E46">
                <w:t>10,000 to 11,999</w:t>
              </w:r>
            </w:ins>
          </w:p>
        </w:tc>
        <w:tc>
          <w:tcPr>
            <w:tcW w:w="360" w:type="dxa"/>
            <w:tcBorders>
              <w:top w:val="nil"/>
              <w:left w:val="single" w:sz="6" w:space="0" w:color="auto"/>
              <w:bottom w:val="nil"/>
              <w:right w:val="nil"/>
            </w:tcBorders>
          </w:tcPr>
          <w:p w14:paraId="72544152" w14:textId="77777777" w:rsidR="00A555A8" w:rsidRPr="00356E46" w:rsidRDefault="00A555A8" w:rsidP="004B2A67">
            <w:pPr>
              <w:pStyle w:val="tabletext11"/>
              <w:jc w:val="right"/>
              <w:rPr>
                <w:ins w:id="10563" w:author="Author"/>
              </w:rPr>
            </w:pPr>
          </w:p>
        </w:tc>
        <w:tc>
          <w:tcPr>
            <w:tcW w:w="2040" w:type="dxa"/>
            <w:tcBorders>
              <w:top w:val="nil"/>
              <w:left w:val="nil"/>
              <w:bottom w:val="nil"/>
              <w:right w:val="single" w:sz="6" w:space="0" w:color="auto"/>
            </w:tcBorders>
            <w:vAlign w:val="bottom"/>
            <w:hideMark/>
          </w:tcPr>
          <w:p w14:paraId="255AD4F0" w14:textId="77777777" w:rsidR="00A555A8" w:rsidRPr="00356E46" w:rsidRDefault="00A555A8" w:rsidP="004B2A67">
            <w:pPr>
              <w:pStyle w:val="tabletext11"/>
              <w:tabs>
                <w:tab w:val="decimal" w:pos="801"/>
              </w:tabs>
              <w:rPr>
                <w:ins w:id="10564" w:author="Author"/>
              </w:rPr>
            </w:pPr>
            <w:ins w:id="10565" w:author="Author">
              <w:r w:rsidRPr="00356E46">
                <w:t>0.41</w:t>
              </w:r>
            </w:ins>
          </w:p>
        </w:tc>
      </w:tr>
      <w:tr w:rsidR="00A555A8" w:rsidRPr="00356E46" w14:paraId="71153815" w14:textId="77777777" w:rsidTr="004B2A67">
        <w:trPr>
          <w:trHeight w:val="190"/>
          <w:ins w:id="10566" w:author="Author"/>
        </w:trPr>
        <w:tc>
          <w:tcPr>
            <w:tcW w:w="200" w:type="dxa"/>
          </w:tcPr>
          <w:p w14:paraId="43FB8065" w14:textId="77777777" w:rsidR="00A555A8" w:rsidRPr="00356E46" w:rsidRDefault="00A555A8" w:rsidP="004B2A67">
            <w:pPr>
              <w:pStyle w:val="tabletext11"/>
              <w:rPr>
                <w:ins w:id="10567" w:author="Author"/>
              </w:rPr>
            </w:pPr>
          </w:p>
        </w:tc>
        <w:tc>
          <w:tcPr>
            <w:tcW w:w="360" w:type="dxa"/>
            <w:tcBorders>
              <w:top w:val="nil"/>
              <w:left w:val="single" w:sz="6" w:space="0" w:color="auto"/>
              <w:bottom w:val="nil"/>
              <w:right w:val="nil"/>
            </w:tcBorders>
          </w:tcPr>
          <w:p w14:paraId="2279817A" w14:textId="77777777" w:rsidR="00A555A8" w:rsidRPr="00356E46" w:rsidRDefault="00A555A8" w:rsidP="004B2A67">
            <w:pPr>
              <w:pStyle w:val="tabletext11"/>
              <w:jc w:val="right"/>
              <w:rPr>
                <w:ins w:id="10568" w:author="Author"/>
              </w:rPr>
            </w:pPr>
          </w:p>
        </w:tc>
        <w:tc>
          <w:tcPr>
            <w:tcW w:w="2040" w:type="dxa"/>
            <w:tcBorders>
              <w:top w:val="nil"/>
              <w:left w:val="nil"/>
              <w:bottom w:val="nil"/>
              <w:right w:val="single" w:sz="6" w:space="0" w:color="auto"/>
            </w:tcBorders>
            <w:hideMark/>
          </w:tcPr>
          <w:p w14:paraId="2A68F68B" w14:textId="77777777" w:rsidR="00A555A8" w:rsidRPr="00356E46" w:rsidRDefault="00A555A8" w:rsidP="004B2A67">
            <w:pPr>
              <w:pStyle w:val="tabletext11"/>
              <w:tabs>
                <w:tab w:val="decimal" w:pos="850"/>
              </w:tabs>
              <w:rPr>
                <w:ins w:id="10569" w:author="Author"/>
              </w:rPr>
            </w:pPr>
            <w:ins w:id="10570" w:author="Author">
              <w:r w:rsidRPr="00356E46">
                <w:t>12,000 to 13,999</w:t>
              </w:r>
            </w:ins>
          </w:p>
        </w:tc>
        <w:tc>
          <w:tcPr>
            <w:tcW w:w="360" w:type="dxa"/>
            <w:tcBorders>
              <w:top w:val="nil"/>
              <w:left w:val="single" w:sz="6" w:space="0" w:color="auto"/>
              <w:bottom w:val="nil"/>
              <w:right w:val="nil"/>
            </w:tcBorders>
          </w:tcPr>
          <w:p w14:paraId="17C70871" w14:textId="77777777" w:rsidR="00A555A8" w:rsidRPr="00356E46" w:rsidRDefault="00A555A8" w:rsidP="004B2A67">
            <w:pPr>
              <w:pStyle w:val="tabletext11"/>
              <w:jc w:val="right"/>
              <w:rPr>
                <w:ins w:id="10571" w:author="Author"/>
              </w:rPr>
            </w:pPr>
          </w:p>
        </w:tc>
        <w:tc>
          <w:tcPr>
            <w:tcW w:w="2040" w:type="dxa"/>
            <w:tcBorders>
              <w:top w:val="nil"/>
              <w:left w:val="nil"/>
              <w:bottom w:val="nil"/>
              <w:right w:val="single" w:sz="6" w:space="0" w:color="auto"/>
            </w:tcBorders>
            <w:vAlign w:val="bottom"/>
            <w:hideMark/>
          </w:tcPr>
          <w:p w14:paraId="499B97A4" w14:textId="77777777" w:rsidR="00A555A8" w:rsidRPr="00356E46" w:rsidRDefault="00A555A8" w:rsidP="004B2A67">
            <w:pPr>
              <w:pStyle w:val="tabletext11"/>
              <w:tabs>
                <w:tab w:val="decimal" w:pos="801"/>
              </w:tabs>
              <w:rPr>
                <w:ins w:id="10572" w:author="Author"/>
              </w:rPr>
            </w:pPr>
            <w:ins w:id="10573" w:author="Author">
              <w:r w:rsidRPr="00356E46">
                <w:t>0.45</w:t>
              </w:r>
            </w:ins>
          </w:p>
        </w:tc>
      </w:tr>
      <w:tr w:rsidR="00A555A8" w:rsidRPr="00356E46" w14:paraId="15A96907" w14:textId="77777777" w:rsidTr="004B2A67">
        <w:trPr>
          <w:trHeight w:val="190"/>
          <w:ins w:id="10574" w:author="Author"/>
        </w:trPr>
        <w:tc>
          <w:tcPr>
            <w:tcW w:w="200" w:type="dxa"/>
          </w:tcPr>
          <w:p w14:paraId="56155EBC" w14:textId="77777777" w:rsidR="00A555A8" w:rsidRPr="00356E46" w:rsidRDefault="00A555A8" w:rsidP="004B2A67">
            <w:pPr>
              <w:pStyle w:val="tabletext11"/>
              <w:rPr>
                <w:ins w:id="10575" w:author="Author"/>
              </w:rPr>
            </w:pPr>
          </w:p>
        </w:tc>
        <w:tc>
          <w:tcPr>
            <w:tcW w:w="360" w:type="dxa"/>
            <w:tcBorders>
              <w:top w:val="nil"/>
              <w:left w:val="single" w:sz="6" w:space="0" w:color="auto"/>
              <w:bottom w:val="nil"/>
              <w:right w:val="nil"/>
            </w:tcBorders>
          </w:tcPr>
          <w:p w14:paraId="0CE03BB9" w14:textId="77777777" w:rsidR="00A555A8" w:rsidRPr="00356E46" w:rsidRDefault="00A555A8" w:rsidP="004B2A67">
            <w:pPr>
              <w:pStyle w:val="tabletext11"/>
              <w:jc w:val="right"/>
              <w:rPr>
                <w:ins w:id="10576" w:author="Author"/>
              </w:rPr>
            </w:pPr>
          </w:p>
        </w:tc>
        <w:tc>
          <w:tcPr>
            <w:tcW w:w="2040" w:type="dxa"/>
            <w:tcBorders>
              <w:top w:val="nil"/>
              <w:left w:val="nil"/>
              <w:bottom w:val="nil"/>
              <w:right w:val="single" w:sz="6" w:space="0" w:color="auto"/>
            </w:tcBorders>
            <w:hideMark/>
          </w:tcPr>
          <w:p w14:paraId="115FF17D" w14:textId="77777777" w:rsidR="00A555A8" w:rsidRPr="00356E46" w:rsidRDefault="00A555A8" w:rsidP="004B2A67">
            <w:pPr>
              <w:pStyle w:val="tabletext11"/>
              <w:tabs>
                <w:tab w:val="decimal" w:pos="850"/>
              </w:tabs>
              <w:rPr>
                <w:ins w:id="10577" w:author="Author"/>
              </w:rPr>
            </w:pPr>
            <w:ins w:id="10578" w:author="Author">
              <w:r w:rsidRPr="00356E46">
                <w:t>14,000 to 15,999</w:t>
              </w:r>
            </w:ins>
          </w:p>
        </w:tc>
        <w:tc>
          <w:tcPr>
            <w:tcW w:w="360" w:type="dxa"/>
            <w:tcBorders>
              <w:top w:val="nil"/>
              <w:left w:val="single" w:sz="6" w:space="0" w:color="auto"/>
              <w:bottom w:val="nil"/>
              <w:right w:val="nil"/>
            </w:tcBorders>
          </w:tcPr>
          <w:p w14:paraId="28C0149D" w14:textId="77777777" w:rsidR="00A555A8" w:rsidRPr="00356E46" w:rsidRDefault="00A555A8" w:rsidP="004B2A67">
            <w:pPr>
              <w:pStyle w:val="tabletext11"/>
              <w:jc w:val="right"/>
              <w:rPr>
                <w:ins w:id="10579" w:author="Author"/>
              </w:rPr>
            </w:pPr>
          </w:p>
        </w:tc>
        <w:tc>
          <w:tcPr>
            <w:tcW w:w="2040" w:type="dxa"/>
            <w:tcBorders>
              <w:top w:val="nil"/>
              <w:left w:val="nil"/>
              <w:bottom w:val="nil"/>
              <w:right w:val="single" w:sz="6" w:space="0" w:color="auto"/>
            </w:tcBorders>
            <w:vAlign w:val="bottom"/>
            <w:hideMark/>
          </w:tcPr>
          <w:p w14:paraId="6BE39A75" w14:textId="77777777" w:rsidR="00A555A8" w:rsidRPr="00356E46" w:rsidRDefault="00A555A8" w:rsidP="004B2A67">
            <w:pPr>
              <w:pStyle w:val="tabletext11"/>
              <w:tabs>
                <w:tab w:val="decimal" w:pos="801"/>
              </w:tabs>
              <w:rPr>
                <w:ins w:id="10580" w:author="Author"/>
              </w:rPr>
            </w:pPr>
            <w:ins w:id="10581" w:author="Author">
              <w:r w:rsidRPr="00356E46">
                <w:t>0.49</w:t>
              </w:r>
            </w:ins>
          </w:p>
        </w:tc>
      </w:tr>
      <w:tr w:rsidR="00A555A8" w:rsidRPr="00356E46" w14:paraId="4A613260" w14:textId="77777777" w:rsidTr="004B2A67">
        <w:trPr>
          <w:trHeight w:val="190"/>
          <w:ins w:id="10582" w:author="Author"/>
        </w:trPr>
        <w:tc>
          <w:tcPr>
            <w:tcW w:w="200" w:type="dxa"/>
          </w:tcPr>
          <w:p w14:paraId="1F2EE206" w14:textId="77777777" w:rsidR="00A555A8" w:rsidRPr="00356E46" w:rsidRDefault="00A555A8" w:rsidP="004B2A67">
            <w:pPr>
              <w:pStyle w:val="tabletext11"/>
              <w:rPr>
                <w:ins w:id="10583" w:author="Author"/>
              </w:rPr>
            </w:pPr>
          </w:p>
        </w:tc>
        <w:tc>
          <w:tcPr>
            <w:tcW w:w="360" w:type="dxa"/>
            <w:tcBorders>
              <w:top w:val="nil"/>
              <w:left w:val="single" w:sz="6" w:space="0" w:color="auto"/>
              <w:bottom w:val="nil"/>
              <w:right w:val="nil"/>
            </w:tcBorders>
          </w:tcPr>
          <w:p w14:paraId="64A1C7A9" w14:textId="77777777" w:rsidR="00A555A8" w:rsidRPr="00356E46" w:rsidRDefault="00A555A8" w:rsidP="004B2A67">
            <w:pPr>
              <w:pStyle w:val="tabletext11"/>
              <w:jc w:val="right"/>
              <w:rPr>
                <w:ins w:id="10584" w:author="Author"/>
              </w:rPr>
            </w:pPr>
          </w:p>
        </w:tc>
        <w:tc>
          <w:tcPr>
            <w:tcW w:w="2040" w:type="dxa"/>
            <w:tcBorders>
              <w:top w:val="nil"/>
              <w:left w:val="nil"/>
              <w:bottom w:val="nil"/>
              <w:right w:val="single" w:sz="6" w:space="0" w:color="auto"/>
            </w:tcBorders>
            <w:hideMark/>
          </w:tcPr>
          <w:p w14:paraId="2D75832D" w14:textId="77777777" w:rsidR="00A555A8" w:rsidRPr="00356E46" w:rsidRDefault="00A555A8" w:rsidP="004B2A67">
            <w:pPr>
              <w:pStyle w:val="tabletext11"/>
              <w:tabs>
                <w:tab w:val="decimal" w:pos="850"/>
              </w:tabs>
              <w:rPr>
                <w:ins w:id="10585" w:author="Author"/>
              </w:rPr>
            </w:pPr>
            <w:ins w:id="10586" w:author="Author">
              <w:r w:rsidRPr="00356E46">
                <w:t>16,000 to 17,999</w:t>
              </w:r>
            </w:ins>
          </w:p>
        </w:tc>
        <w:tc>
          <w:tcPr>
            <w:tcW w:w="360" w:type="dxa"/>
            <w:tcBorders>
              <w:top w:val="nil"/>
              <w:left w:val="single" w:sz="6" w:space="0" w:color="auto"/>
              <w:bottom w:val="nil"/>
              <w:right w:val="nil"/>
            </w:tcBorders>
          </w:tcPr>
          <w:p w14:paraId="10361497" w14:textId="77777777" w:rsidR="00A555A8" w:rsidRPr="00356E46" w:rsidRDefault="00A555A8" w:rsidP="004B2A67">
            <w:pPr>
              <w:pStyle w:val="tabletext11"/>
              <w:jc w:val="right"/>
              <w:rPr>
                <w:ins w:id="10587" w:author="Author"/>
              </w:rPr>
            </w:pPr>
          </w:p>
        </w:tc>
        <w:tc>
          <w:tcPr>
            <w:tcW w:w="2040" w:type="dxa"/>
            <w:tcBorders>
              <w:top w:val="nil"/>
              <w:left w:val="nil"/>
              <w:bottom w:val="nil"/>
              <w:right w:val="single" w:sz="6" w:space="0" w:color="auto"/>
            </w:tcBorders>
            <w:vAlign w:val="bottom"/>
            <w:hideMark/>
          </w:tcPr>
          <w:p w14:paraId="05C0A406" w14:textId="77777777" w:rsidR="00A555A8" w:rsidRPr="00356E46" w:rsidRDefault="00A555A8" w:rsidP="004B2A67">
            <w:pPr>
              <w:pStyle w:val="tabletext11"/>
              <w:tabs>
                <w:tab w:val="decimal" w:pos="801"/>
              </w:tabs>
              <w:rPr>
                <w:ins w:id="10588" w:author="Author"/>
              </w:rPr>
            </w:pPr>
            <w:ins w:id="10589" w:author="Author">
              <w:r w:rsidRPr="00356E46">
                <w:t>0.53</w:t>
              </w:r>
            </w:ins>
          </w:p>
        </w:tc>
      </w:tr>
      <w:tr w:rsidR="00A555A8" w:rsidRPr="00356E46" w14:paraId="3512B146" w14:textId="77777777" w:rsidTr="004B2A67">
        <w:trPr>
          <w:trHeight w:val="190"/>
          <w:ins w:id="10590" w:author="Author"/>
        </w:trPr>
        <w:tc>
          <w:tcPr>
            <w:tcW w:w="200" w:type="dxa"/>
          </w:tcPr>
          <w:p w14:paraId="0DD66F8F" w14:textId="77777777" w:rsidR="00A555A8" w:rsidRPr="00356E46" w:rsidRDefault="00A555A8" w:rsidP="004B2A67">
            <w:pPr>
              <w:pStyle w:val="tabletext11"/>
              <w:rPr>
                <w:ins w:id="10591" w:author="Author"/>
              </w:rPr>
            </w:pPr>
          </w:p>
        </w:tc>
        <w:tc>
          <w:tcPr>
            <w:tcW w:w="360" w:type="dxa"/>
            <w:tcBorders>
              <w:top w:val="nil"/>
              <w:left w:val="single" w:sz="6" w:space="0" w:color="auto"/>
              <w:bottom w:val="nil"/>
              <w:right w:val="nil"/>
            </w:tcBorders>
          </w:tcPr>
          <w:p w14:paraId="76827CE4" w14:textId="77777777" w:rsidR="00A555A8" w:rsidRPr="00356E46" w:rsidRDefault="00A555A8" w:rsidP="004B2A67">
            <w:pPr>
              <w:pStyle w:val="tabletext11"/>
              <w:jc w:val="right"/>
              <w:rPr>
                <w:ins w:id="10592" w:author="Author"/>
              </w:rPr>
            </w:pPr>
          </w:p>
        </w:tc>
        <w:tc>
          <w:tcPr>
            <w:tcW w:w="2040" w:type="dxa"/>
            <w:tcBorders>
              <w:top w:val="nil"/>
              <w:left w:val="nil"/>
              <w:bottom w:val="nil"/>
              <w:right w:val="single" w:sz="6" w:space="0" w:color="auto"/>
            </w:tcBorders>
            <w:hideMark/>
          </w:tcPr>
          <w:p w14:paraId="06FE1CA9" w14:textId="77777777" w:rsidR="00A555A8" w:rsidRPr="00356E46" w:rsidRDefault="00A555A8" w:rsidP="004B2A67">
            <w:pPr>
              <w:pStyle w:val="tabletext11"/>
              <w:tabs>
                <w:tab w:val="decimal" w:pos="850"/>
              </w:tabs>
              <w:rPr>
                <w:ins w:id="10593" w:author="Author"/>
              </w:rPr>
            </w:pPr>
            <w:ins w:id="10594" w:author="Author">
              <w:r w:rsidRPr="00356E46">
                <w:t>18,000 to 19,999</w:t>
              </w:r>
            </w:ins>
          </w:p>
        </w:tc>
        <w:tc>
          <w:tcPr>
            <w:tcW w:w="360" w:type="dxa"/>
            <w:tcBorders>
              <w:top w:val="nil"/>
              <w:left w:val="single" w:sz="6" w:space="0" w:color="auto"/>
              <w:bottom w:val="nil"/>
              <w:right w:val="nil"/>
            </w:tcBorders>
          </w:tcPr>
          <w:p w14:paraId="5D9E2D2D" w14:textId="77777777" w:rsidR="00A555A8" w:rsidRPr="00356E46" w:rsidRDefault="00A555A8" w:rsidP="004B2A67">
            <w:pPr>
              <w:pStyle w:val="tabletext11"/>
              <w:jc w:val="right"/>
              <w:rPr>
                <w:ins w:id="10595" w:author="Author"/>
              </w:rPr>
            </w:pPr>
          </w:p>
        </w:tc>
        <w:tc>
          <w:tcPr>
            <w:tcW w:w="2040" w:type="dxa"/>
            <w:tcBorders>
              <w:top w:val="nil"/>
              <w:left w:val="nil"/>
              <w:bottom w:val="nil"/>
              <w:right w:val="single" w:sz="6" w:space="0" w:color="auto"/>
            </w:tcBorders>
            <w:vAlign w:val="bottom"/>
            <w:hideMark/>
          </w:tcPr>
          <w:p w14:paraId="1837F084" w14:textId="77777777" w:rsidR="00A555A8" w:rsidRPr="00356E46" w:rsidRDefault="00A555A8" w:rsidP="004B2A67">
            <w:pPr>
              <w:pStyle w:val="tabletext11"/>
              <w:tabs>
                <w:tab w:val="decimal" w:pos="801"/>
              </w:tabs>
              <w:rPr>
                <w:ins w:id="10596" w:author="Author"/>
              </w:rPr>
            </w:pPr>
            <w:ins w:id="10597" w:author="Author">
              <w:r w:rsidRPr="00356E46">
                <w:t>0.56</w:t>
              </w:r>
            </w:ins>
          </w:p>
        </w:tc>
      </w:tr>
      <w:tr w:rsidR="00A555A8" w:rsidRPr="00356E46" w14:paraId="1AF485F8" w14:textId="77777777" w:rsidTr="004B2A67">
        <w:trPr>
          <w:trHeight w:val="190"/>
          <w:ins w:id="10598" w:author="Author"/>
        </w:trPr>
        <w:tc>
          <w:tcPr>
            <w:tcW w:w="200" w:type="dxa"/>
          </w:tcPr>
          <w:p w14:paraId="2927A28C" w14:textId="77777777" w:rsidR="00A555A8" w:rsidRPr="00356E46" w:rsidRDefault="00A555A8" w:rsidP="004B2A67">
            <w:pPr>
              <w:pStyle w:val="tabletext11"/>
              <w:rPr>
                <w:ins w:id="10599" w:author="Author"/>
              </w:rPr>
            </w:pPr>
          </w:p>
        </w:tc>
        <w:tc>
          <w:tcPr>
            <w:tcW w:w="360" w:type="dxa"/>
            <w:tcBorders>
              <w:top w:val="nil"/>
              <w:left w:val="single" w:sz="6" w:space="0" w:color="auto"/>
              <w:bottom w:val="nil"/>
              <w:right w:val="nil"/>
            </w:tcBorders>
          </w:tcPr>
          <w:p w14:paraId="70939FB6" w14:textId="77777777" w:rsidR="00A555A8" w:rsidRPr="00356E46" w:rsidRDefault="00A555A8" w:rsidP="004B2A67">
            <w:pPr>
              <w:pStyle w:val="tabletext11"/>
              <w:jc w:val="right"/>
              <w:rPr>
                <w:ins w:id="10600" w:author="Author"/>
              </w:rPr>
            </w:pPr>
          </w:p>
        </w:tc>
        <w:tc>
          <w:tcPr>
            <w:tcW w:w="2040" w:type="dxa"/>
            <w:tcBorders>
              <w:top w:val="nil"/>
              <w:left w:val="nil"/>
              <w:bottom w:val="nil"/>
              <w:right w:val="single" w:sz="6" w:space="0" w:color="auto"/>
            </w:tcBorders>
            <w:hideMark/>
          </w:tcPr>
          <w:p w14:paraId="6A62F490" w14:textId="77777777" w:rsidR="00A555A8" w:rsidRPr="00356E46" w:rsidRDefault="00A555A8" w:rsidP="004B2A67">
            <w:pPr>
              <w:pStyle w:val="tabletext11"/>
              <w:tabs>
                <w:tab w:val="decimal" w:pos="850"/>
              </w:tabs>
              <w:rPr>
                <w:ins w:id="10601" w:author="Author"/>
              </w:rPr>
            </w:pPr>
            <w:ins w:id="10602" w:author="Author">
              <w:r w:rsidRPr="00356E46">
                <w:t>20,000 to 24,999</w:t>
              </w:r>
            </w:ins>
          </w:p>
        </w:tc>
        <w:tc>
          <w:tcPr>
            <w:tcW w:w="360" w:type="dxa"/>
            <w:tcBorders>
              <w:top w:val="nil"/>
              <w:left w:val="single" w:sz="6" w:space="0" w:color="auto"/>
              <w:bottom w:val="nil"/>
              <w:right w:val="nil"/>
            </w:tcBorders>
          </w:tcPr>
          <w:p w14:paraId="714D246E" w14:textId="77777777" w:rsidR="00A555A8" w:rsidRPr="00356E46" w:rsidRDefault="00A555A8" w:rsidP="004B2A67">
            <w:pPr>
              <w:pStyle w:val="tabletext11"/>
              <w:jc w:val="right"/>
              <w:rPr>
                <w:ins w:id="10603" w:author="Author"/>
              </w:rPr>
            </w:pPr>
          </w:p>
        </w:tc>
        <w:tc>
          <w:tcPr>
            <w:tcW w:w="2040" w:type="dxa"/>
            <w:tcBorders>
              <w:top w:val="nil"/>
              <w:left w:val="nil"/>
              <w:bottom w:val="nil"/>
              <w:right w:val="single" w:sz="6" w:space="0" w:color="auto"/>
            </w:tcBorders>
            <w:vAlign w:val="bottom"/>
            <w:hideMark/>
          </w:tcPr>
          <w:p w14:paraId="377B9449" w14:textId="77777777" w:rsidR="00A555A8" w:rsidRPr="00356E46" w:rsidRDefault="00A555A8" w:rsidP="004B2A67">
            <w:pPr>
              <w:pStyle w:val="tabletext11"/>
              <w:tabs>
                <w:tab w:val="decimal" w:pos="801"/>
              </w:tabs>
              <w:rPr>
                <w:ins w:id="10604" w:author="Author"/>
              </w:rPr>
            </w:pPr>
            <w:ins w:id="10605" w:author="Author">
              <w:r w:rsidRPr="00356E46">
                <w:t>0.62</w:t>
              </w:r>
            </w:ins>
          </w:p>
        </w:tc>
      </w:tr>
      <w:tr w:rsidR="00A555A8" w:rsidRPr="00356E46" w14:paraId="6E179DEE" w14:textId="77777777" w:rsidTr="004B2A67">
        <w:trPr>
          <w:trHeight w:val="190"/>
          <w:ins w:id="10606" w:author="Author"/>
        </w:trPr>
        <w:tc>
          <w:tcPr>
            <w:tcW w:w="200" w:type="dxa"/>
          </w:tcPr>
          <w:p w14:paraId="31C43F94" w14:textId="77777777" w:rsidR="00A555A8" w:rsidRPr="00356E46" w:rsidRDefault="00A555A8" w:rsidP="004B2A67">
            <w:pPr>
              <w:pStyle w:val="tabletext11"/>
              <w:rPr>
                <w:ins w:id="10607" w:author="Author"/>
              </w:rPr>
            </w:pPr>
          </w:p>
        </w:tc>
        <w:tc>
          <w:tcPr>
            <w:tcW w:w="360" w:type="dxa"/>
            <w:tcBorders>
              <w:top w:val="nil"/>
              <w:left w:val="single" w:sz="6" w:space="0" w:color="auto"/>
              <w:bottom w:val="nil"/>
              <w:right w:val="nil"/>
            </w:tcBorders>
          </w:tcPr>
          <w:p w14:paraId="50C7EB5A" w14:textId="77777777" w:rsidR="00A555A8" w:rsidRPr="00356E46" w:rsidRDefault="00A555A8" w:rsidP="004B2A67">
            <w:pPr>
              <w:pStyle w:val="tabletext11"/>
              <w:jc w:val="right"/>
              <w:rPr>
                <w:ins w:id="10608" w:author="Author"/>
              </w:rPr>
            </w:pPr>
          </w:p>
        </w:tc>
        <w:tc>
          <w:tcPr>
            <w:tcW w:w="2040" w:type="dxa"/>
            <w:tcBorders>
              <w:top w:val="nil"/>
              <w:left w:val="nil"/>
              <w:bottom w:val="nil"/>
              <w:right w:val="single" w:sz="6" w:space="0" w:color="auto"/>
            </w:tcBorders>
            <w:hideMark/>
          </w:tcPr>
          <w:p w14:paraId="209CCCB0" w14:textId="77777777" w:rsidR="00A555A8" w:rsidRPr="00356E46" w:rsidRDefault="00A555A8" w:rsidP="004B2A67">
            <w:pPr>
              <w:pStyle w:val="tabletext11"/>
              <w:tabs>
                <w:tab w:val="decimal" w:pos="850"/>
              </w:tabs>
              <w:rPr>
                <w:ins w:id="10609" w:author="Author"/>
              </w:rPr>
            </w:pPr>
            <w:ins w:id="10610" w:author="Author">
              <w:r w:rsidRPr="00356E46">
                <w:t>25,000 to 29,999</w:t>
              </w:r>
            </w:ins>
          </w:p>
        </w:tc>
        <w:tc>
          <w:tcPr>
            <w:tcW w:w="360" w:type="dxa"/>
            <w:tcBorders>
              <w:top w:val="nil"/>
              <w:left w:val="single" w:sz="6" w:space="0" w:color="auto"/>
              <w:bottom w:val="nil"/>
              <w:right w:val="nil"/>
            </w:tcBorders>
          </w:tcPr>
          <w:p w14:paraId="3A65527B" w14:textId="77777777" w:rsidR="00A555A8" w:rsidRPr="00356E46" w:rsidRDefault="00A555A8" w:rsidP="004B2A67">
            <w:pPr>
              <w:pStyle w:val="tabletext11"/>
              <w:jc w:val="right"/>
              <w:rPr>
                <w:ins w:id="10611" w:author="Author"/>
              </w:rPr>
            </w:pPr>
          </w:p>
        </w:tc>
        <w:tc>
          <w:tcPr>
            <w:tcW w:w="2040" w:type="dxa"/>
            <w:tcBorders>
              <w:top w:val="nil"/>
              <w:left w:val="nil"/>
              <w:bottom w:val="nil"/>
              <w:right w:val="single" w:sz="6" w:space="0" w:color="auto"/>
            </w:tcBorders>
            <w:vAlign w:val="bottom"/>
            <w:hideMark/>
          </w:tcPr>
          <w:p w14:paraId="5C1A0AA7" w14:textId="77777777" w:rsidR="00A555A8" w:rsidRPr="00356E46" w:rsidRDefault="00A555A8" w:rsidP="004B2A67">
            <w:pPr>
              <w:pStyle w:val="tabletext11"/>
              <w:tabs>
                <w:tab w:val="decimal" w:pos="801"/>
              </w:tabs>
              <w:rPr>
                <w:ins w:id="10612" w:author="Author"/>
              </w:rPr>
            </w:pPr>
            <w:ins w:id="10613" w:author="Author">
              <w:r w:rsidRPr="00356E46">
                <w:t>0.70</w:t>
              </w:r>
            </w:ins>
          </w:p>
        </w:tc>
      </w:tr>
      <w:tr w:rsidR="00A555A8" w:rsidRPr="00356E46" w14:paraId="635D1F78" w14:textId="77777777" w:rsidTr="004B2A67">
        <w:trPr>
          <w:trHeight w:val="190"/>
          <w:ins w:id="10614" w:author="Author"/>
        </w:trPr>
        <w:tc>
          <w:tcPr>
            <w:tcW w:w="200" w:type="dxa"/>
          </w:tcPr>
          <w:p w14:paraId="1B129791" w14:textId="77777777" w:rsidR="00A555A8" w:rsidRPr="00356E46" w:rsidRDefault="00A555A8" w:rsidP="004B2A67">
            <w:pPr>
              <w:pStyle w:val="tabletext11"/>
              <w:rPr>
                <w:ins w:id="10615" w:author="Author"/>
              </w:rPr>
            </w:pPr>
          </w:p>
        </w:tc>
        <w:tc>
          <w:tcPr>
            <w:tcW w:w="360" w:type="dxa"/>
            <w:tcBorders>
              <w:top w:val="nil"/>
              <w:left w:val="single" w:sz="6" w:space="0" w:color="auto"/>
              <w:bottom w:val="nil"/>
              <w:right w:val="nil"/>
            </w:tcBorders>
          </w:tcPr>
          <w:p w14:paraId="334D62EE" w14:textId="77777777" w:rsidR="00A555A8" w:rsidRPr="00356E46" w:rsidRDefault="00A555A8" w:rsidP="004B2A67">
            <w:pPr>
              <w:pStyle w:val="tabletext11"/>
              <w:jc w:val="right"/>
              <w:rPr>
                <w:ins w:id="10616" w:author="Author"/>
              </w:rPr>
            </w:pPr>
          </w:p>
        </w:tc>
        <w:tc>
          <w:tcPr>
            <w:tcW w:w="2040" w:type="dxa"/>
            <w:tcBorders>
              <w:top w:val="nil"/>
              <w:left w:val="nil"/>
              <w:bottom w:val="nil"/>
              <w:right w:val="single" w:sz="6" w:space="0" w:color="auto"/>
            </w:tcBorders>
            <w:hideMark/>
          </w:tcPr>
          <w:p w14:paraId="3AD9025A" w14:textId="77777777" w:rsidR="00A555A8" w:rsidRPr="00356E46" w:rsidRDefault="00A555A8" w:rsidP="004B2A67">
            <w:pPr>
              <w:pStyle w:val="tabletext11"/>
              <w:tabs>
                <w:tab w:val="decimal" w:pos="850"/>
              </w:tabs>
              <w:rPr>
                <w:ins w:id="10617" w:author="Author"/>
              </w:rPr>
            </w:pPr>
            <w:ins w:id="10618" w:author="Author">
              <w:r w:rsidRPr="00356E46">
                <w:t>30,000 to 34,999</w:t>
              </w:r>
            </w:ins>
          </w:p>
        </w:tc>
        <w:tc>
          <w:tcPr>
            <w:tcW w:w="360" w:type="dxa"/>
            <w:tcBorders>
              <w:top w:val="nil"/>
              <w:left w:val="single" w:sz="6" w:space="0" w:color="auto"/>
              <w:bottom w:val="nil"/>
              <w:right w:val="nil"/>
            </w:tcBorders>
          </w:tcPr>
          <w:p w14:paraId="323C11E2" w14:textId="77777777" w:rsidR="00A555A8" w:rsidRPr="00356E46" w:rsidRDefault="00A555A8" w:rsidP="004B2A67">
            <w:pPr>
              <w:pStyle w:val="tabletext11"/>
              <w:jc w:val="right"/>
              <w:rPr>
                <w:ins w:id="10619" w:author="Author"/>
              </w:rPr>
            </w:pPr>
          </w:p>
        </w:tc>
        <w:tc>
          <w:tcPr>
            <w:tcW w:w="2040" w:type="dxa"/>
            <w:tcBorders>
              <w:top w:val="nil"/>
              <w:left w:val="nil"/>
              <w:bottom w:val="nil"/>
              <w:right w:val="single" w:sz="6" w:space="0" w:color="auto"/>
            </w:tcBorders>
            <w:vAlign w:val="bottom"/>
            <w:hideMark/>
          </w:tcPr>
          <w:p w14:paraId="4586E71D" w14:textId="77777777" w:rsidR="00A555A8" w:rsidRPr="00356E46" w:rsidRDefault="00A555A8" w:rsidP="004B2A67">
            <w:pPr>
              <w:pStyle w:val="tabletext11"/>
              <w:tabs>
                <w:tab w:val="decimal" w:pos="801"/>
              </w:tabs>
              <w:rPr>
                <w:ins w:id="10620" w:author="Author"/>
              </w:rPr>
            </w:pPr>
            <w:ins w:id="10621" w:author="Author">
              <w:r w:rsidRPr="00356E46">
                <w:t>0.77</w:t>
              </w:r>
            </w:ins>
          </w:p>
        </w:tc>
      </w:tr>
      <w:tr w:rsidR="00A555A8" w:rsidRPr="00356E46" w14:paraId="40EDEAF2" w14:textId="77777777" w:rsidTr="004B2A67">
        <w:trPr>
          <w:trHeight w:val="190"/>
          <w:ins w:id="10622" w:author="Author"/>
        </w:trPr>
        <w:tc>
          <w:tcPr>
            <w:tcW w:w="200" w:type="dxa"/>
          </w:tcPr>
          <w:p w14:paraId="068D39EE" w14:textId="77777777" w:rsidR="00A555A8" w:rsidRPr="00356E46" w:rsidRDefault="00A555A8" w:rsidP="004B2A67">
            <w:pPr>
              <w:pStyle w:val="tabletext11"/>
              <w:rPr>
                <w:ins w:id="10623" w:author="Author"/>
              </w:rPr>
            </w:pPr>
          </w:p>
        </w:tc>
        <w:tc>
          <w:tcPr>
            <w:tcW w:w="360" w:type="dxa"/>
            <w:tcBorders>
              <w:top w:val="nil"/>
              <w:left w:val="single" w:sz="6" w:space="0" w:color="auto"/>
              <w:bottom w:val="nil"/>
              <w:right w:val="nil"/>
            </w:tcBorders>
          </w:tcPr>
          <w:p w14:paraId="72F4122F" w14:textId="77777777" w:rsidR="00A555A8" w:rsidRPr="00356E46" w:rsidRDefault="00A555A8" w:rsidP="004B2A67">
            <w:pPr>
              <w:pStyle w:val="tabletext11"/>
              <w:jc w:val="right"/>
              <w:rPr>
                <w:ins w:id="10624" w:author="Author"/>
              </w:rPr>
            </w:pPr>
          </w:p>
        </w:tc>
        <w:tc>
          <w:tcPr>
            <w:tcW w:w="2040" w:type="dxa"/>
            <w:tcBorders>
              <w:top w:val="nil"/>
              <w:left w:val="nil"/>
              <w:bottom w:val="nil"/>
              <w:right w:val="single" w:sz="6" w:space="0" w:color="auto"/>
            </w:tcBorders>
            <w:hideMark/>
          </w:tcPr>
          <w:p w14:paraId="186A9428" w14:textId="77777777" w:rsidR="00A555A8" w:rsidRPr="00356E46" w:rsidRDefault="00A555A8" w:rsidP="004B2A67">
            <w:pPr>
              <w:pStyle w:val="tabletext11"/>
              <w:tabs>
                <w:tab w:val="decimal" w:pos="850"/>
              </w:tabs>
              <w:rPr>
                <w:ins w:id="10625" w:author="Author"/>
              </w:rPr>
            </w:pPr>
            <w:ins w:id="10626" w:author="Author">
              <w:r w:rsidRPr="00356E46">
                <w:t>35,000 to 39,999</w:t>
              </w:r>
            </w:ins>
          </w:p>
        </w:tc>
        <w:tc>
          <w:tcPr>
            <w:tcW w:w="360" w:type="dxa"/>
            <w:tcBorders>
              <w:top w:val="nil"/>
              <w:left w:val="single" w:sz="6" w:space="0" w:color="auto"/>
              <w:bottom w:val="nil"/>
              <w:right w:val="nil"/>
            </w:tcBorders>
          </w:tcPr>
          <w:p w14:paraId="4BC27868" w14:textId="77777777" w:rsidR="00A555A8" w:rsidRPr="00356E46" w:rsidRDefault="00A555A8" w:rsidP="004B2A67">
            <w:pPr>
              <w:pStyle w:val="tabletext11"/>
              <w:jc w:val="right"/>
              <w:rPr>
                <w:ins w:id="10627" w:author="Author"/>
              </w:rPr>
            </w:pPr>
          </w:p>
        </w:tc>
        <w:tc>
          <w:tcPr>
            <w:tcW w:w="2040" w:type="dxa"/>
            <w:tcBorders>
              <w:top w:val="nil"/>
              <w:left w:val="nil"/>
              <w:bottom w:val="nil"/>
              <w:right w:val="single" w:sz="6" w:space="0" w:color="auto"/>
            </w:tcBorders>
            <w:vAlign w:val="bottom"/>
            <w:hideMark/>
          </w:tcPr>
          <w:p w14:paraId="7E91F842" w14:textId="77777777" w:rsidR="00A555A8" w:rsidRPr="00356E46" w:rsidRDefault="00A555A8" w:rsidP="004B2A67">
            <w:pPr>
              <w:pStyle w:val="tabletext11"/>
              <w:tabs>
                <w:tab w:val="decimal" w:pos="801"/>
              </w:tabs>
              <w:rPr>
                <w:ins w:id="10628" w:author="Author"/>
              </w:rPr>
            </w:pPr>
            <w:ins w:id="10629" w:author="Author">
              <w:r w:rsidRPr="00356E46">
                <w:t>0.84</w:t>
              </w:r>
            </w:ins>
          </w:p>
        </w:tc>
      </w:tr>
      <w:tr w:rsidR="00A555A8" w:rsidRPr="00356E46" w14:paraId="7E0EB003" w14:textId="77777777" w:rsidTr="004B2A67">
        <w:trPr>
          <w:trHeight w:val="190"/>
          <w:ins w:id="10630" w:author="Author"/>
        </w:trPr>
        <w:tc>
          <w:tcPr>
            <w:tcW w:w="200" w:type="dxa"/>
          </w:tcPr>
          <w:p w14:paraId="025B2035" w14:textId="77777777" w:rsidR="00A555A8" w:rsidRPr="00356E46" w:rsidRDefault="00A555A8" w:rsidP="004B2A67">
            <w:pPr>
              <w:pStyle w:val="tabletext11"/>
              <w:rPr>
                <w:ins w:id="10631" w:author="Author"/>
              </w:rPr>
            </w:pPr>
          </w:p>
        </w:tc>
        <w:tc>
          <w:tcPr>
            <w:tcW w:w="360" w:type="dxa"/>
            <w:tcBorders>
              <w:top w:val="nil"/>
              <w:left w:val="single" w:sz="6" w:space="0" w:color="auto"/>
              <w:bottom w:val="nil"/>
              <w:right w:val="nil"/>
            </w:tcBorders>
          </w:tcPr>
          <w:p w14:paraId="7CEF4001" w14:textId="77777777" w:rsidR="00A555A8" w:rsidRPr="00356E46" w:rsidRDefault="00A555A8" w:rsidP="004B2A67">
            <w:pPr>
              <w:pStyle w:val="tabletext11"/>
              <w:jc w:val="right"/>
              <w:rPr>
                <w:ins w:id="10632" w:author="Author"/>
              </w:rPr>
            </w:pPr>
          </w:p>
        </w:tc>
        <w:tc>
          <w:tcPr>
            <w:tcW w:w="2040" w:type="dxa"/>
            <w:tcBorders>
              <w:top w:val="nil"/>
              <w:left w:val="nil"/>
              <w:bottom w:val="nil"/>
              <w:right w:val="single" w:sz="6" w:space="0" w:color="auto"/>
            </w:tcBorders>
            <w:hideMark/>
          </w:tcPr>
          <w:p w14:paraId="017773C2" w14:textId="77777777" w:rsidR="00A555A8" w:rsidRPr="00356E46" w:rsidRDefault="00A555A8" w:rsidP="004B2A67">
            <w:pPr>
              <w:pStyle w:val="tabletext11"/>
              <w:tabs>
                <w:tab w:val="decimal" w:pos="850"/>
              </w:tabs>
              <w:rPr>
                <w:ins w:id="10633" w:author="Author"/>
              </w:rPr>
            </w:pPr>
            <w:ins w:id="10634" w:author="Author">
              <w:r w:rsidRPr="00356E46">
                <w:t>40,000 to 44,999</w:t>
              </w:r>
            </w:ins>
          </w:p>
        </w:tc>
        <w:tc>
          <w:tcPr>
            <w:tcW w:w="360" w:type="dxa"/>
            <w:tcBorders>
              <w:top w:val="nil"/>
              <w:left w:val="single" w:sz="6" w:space="0" w:color="auto"/>
              <w:bottom w:val="nil"/>
              <w:right w:val="nil"/>
            </w:tcBorders>
          </w:tcPr>
          <w:p w14:paraId="5EA09A96" w14:textId="77777777" w:rsidR="00A555A8" w:rsidRPr="00356E46" w:rsidRDefault="00A555A8" w:rsidP="004B2A67">
            <w:pPr>
              <w:pStyle w:val="tabletext11"/>
              <w:jc w:val="right"/>
              <w:rPr>
                <w:ins w:id="10635" w:author="Author"/>
              </w:rPr>
            </w:pPr>
          </w:p>
        </w:tc>
        <w:tc>
          <w:tcPr>
            <w:tcW w:w="2040" w:type="dxa"/>
            <w:tcBorders>
              <w:top w:val="nil"/>
              <w:left w:val="nil"/>
              <w:bottom w:val="nil"/>
              <w:right w:val="single" w:sz="6" w:space="0" w:color="auto"/>
            </w:tcBorders>
            <w:vAlign w:val="bottom"/>
            <w:hideMark/>
          </w:tcPr>
          <w:p w14:paraId="525766C7" w14:textId="77777777" w:rsidR="00A555A8" w:rsidRPr="00356E46" w:rsidRDefault="00A555A8" w:rsidP="004B2A67">
            <w:pPr>
              <w:pStyle w:val="tabletext11"/>
              <w:tabs>
                <w:tab w:val="decimal" w:pos="801"/>
              </w:tabs>
              <w:rPr>
                <w:ins w:id="10636" w:author="Author"/>
              </w:rPr>
            </w:pPr>
            <w:ins w:id="10637" w:author="Author">
              <w:r w:rsidRPr="00356E46">
                <w:t>0.89</w:t>
              </w:r>
            </w:ins>
          </w:p>
        </w:tc>
      </w:tr>
      <w:tr w:rsidR="00A555A8" w:rsidRPr="00356E46" w14:paraId="5CD85815" w14:textId="77777777" w:rsidTr="004B2A67">
        <w:trPr>
          <w:trHeight w:val="190"/>
          <w:ins w:id="10638" w:author="Author"/>
        </w:trPr>
        <w:tc>
          <w:tcPr>
            <w:tcW w:w="200" w:type="dxa"/>
          </w:tcPr>
          <w:p w14:paraId="14836D7C" w14:textId="77777777" w:rsidR="00A555A8" w:rsidRPr="00356E46" w:rsidRDefault="00A555A8" w:rsidP="004B2A67">
            <w:pPr>
              <w:pStyle w:val="tabletext11"/>
              <w:rPr>
                <w:ins w:id="10639" w:author="Author"/>
              </w:rPr>
            </w:pPr>
          </w:p>
        </w:tc>
        <w:tc>
          <w:tcPr>
            <w:tcW w:w="360" w:type="dxa"/>
            <w:tcBorders>
              <w:top w:val="nil"/>
              <w:left w:val="single" w:sz="6" w:space="0" w:color="auto"/>
              <w:bottom w:val="nil"/>
              <w:right w:val="nil"/>
            </w:tcBorders>
          </w:tcPr>
          <w:p w14:paraId="110BF468" w14:textId="77777777" w:rsidR="00A555A8" w:rsidRPr="00356E46" w:rsidRDefault="00A555A8" w:rsidP="004B2A67">
            <w:pPr>
              <w:pStyle w:val="tabletext11"/>
              <w:jc w:val="right"/>
              <w:rPr>
                <w:ins w:id="10640" w:author="Author"/>
              </w:rPr>
            </w:pPr>
          </w:p>
        </w:tc>
        <w:tc>
          <w:tcPr>
            <w:tcW w:w="2040" w:type="dxa"/>
            <w:tcBorders>
              <w:top w:val="nil"/>
              <w:left w:val="nil"/>
              <w:bottom w:val="nil"/>
              <w:right w:val="single" w:sz="6" w:space="0" w:color="auto"/>
            </w:tcBorders>
            <w:hideMark/>
          </w:tcPr>
          <w:p w14:paraId="12AC02C4" w14:textId="77777777" w:rsidR="00A555A8" w:rsidRPr="00356E46" w:rsidRDefault="00A555A8" w:rsidP="004B2A67">
            <w:pPr>
              <w:pStyle w:val="tabletext11"/>
              <w:tabs>
                <w:tab w:val="decimal" w:pos="850"/>
              </w:tabs>
              <w:rPr>
                <w:ins w:id="10641" w:author="Author"/>
              </w:rPr>
            </w:pPr>
            <w:ins w:id="10642" w:author="Author">
              <w:r w:rsidRPr="00356E46">
                <w:t>45,000 to 49,999</w:t>
              </w:r>
            </w:ins>
          </w:p>
        </w:tc>
        <w:tc>
          <w:tcPr>
            <w:tcW w:w="360" w:type="dxa"/>
            <w:tcBorders>
              <w:top w:val="nil"/>
              <w:left w:val="single" w:sz="6" w:space="0" w:color="auto"/>
              <w:bottom w:val="nil"/>
              <w:right w:val="nil"/>
            </w:tcBorders>
          </w:tcPr>
          <w:p w14:paraId="6BF2C988" w14:textId="77777777" w:rsidR="00A555A8" w:rsidRPr="00356E46" w:rsidRDefault="00A555A8" w:rsidP="004B2A67">
            <w:pPr>
              <w:pStyle w:val="tabletext11"/>
              <w:jc w:val="right"/>
              <w:rPr>
                <w:ins w:id="10643" w:author="Author"/>
              </w:rPr>
            </w:pPr>
          </w:p>
        </w:tc>
        <w:tc>
          <w:tcPr>
            <w:tcW w:w="2040" w:type="dxa"/>
            <w:tcBorders>
              <w:top w:val="nil"/>
              <w:left w:val="nil"/>
              <w:bottom w:val="nil"/>
              <w:right w:val="single" w:sz="6" w:space="0" w:color="auto"/>
            </w:tcBorders>
            <w:vAlign w:val="bottom"/>
            <w:hideMark/>
          </w:tcPr>
          <w:p w14:paraId="5C2A4650" w14:textId="77777777" w:rsidR="00A555A8" w:rsidRPr="00356E46" w:rsidRDefault="00A555A8" w:rsidP="004B2A67">
            <w:pPr>
              <w:pStyle w:val="tabletext11"/>
              <w:tabs>
                <w:tab w:val="decimal" w:pos="801"/>
              </w:tabs>
              <w:rPr>
                <w:ins w:id="10644" w:author="Author"/>
              </w:rPr>
            </w:pPr>
            <w:ins w:id="10645" w:author="Author">
              <w:r w:rsidRPr="00356E46">
                <w:t>0.93</w:t>
              </w:r>
            </w:ins>
          </w:p>
        </w:tc>
      </w:tr>
      <w:tr w:rsidR="00A555A8" w:rsidRPr="00356E46" w14:paraId="6CFCEA8C" w14:textId="77777777" w:rsidTr="004B2A67">
        <w:trPr>
          <w:trHeight w:val="190"/>
          <w:ins w:id="10646" w:author="Author"/>
        </w:trPr>
        <w:tc>
          <w:tcPr>
            <w:tcW w:w="200" w:type="dxa"/>
          </w:tcPr>
          <w:p w14:paraId="72B8027B" w14:textId="77777777" w:rsidR="00A555A8" w:rsidRPr="00356E46" w:rsidRDefault="00A555A8" w:rsidP="004B2A67">
            <w:pPr>
              <w:pStyle w:val="tabletext11"/>
              <w:rPr>
                <w:ins w:id="10647" w:author="Author"/>
              </w:rPr>
            </w:pPr>
          </w:p>
        </w:tc>
        <w:tc>
          <w:tcPr>
            <w:tcW w:w="360" w:type="dxa"/>
            <w:tcBorders>
              <w:top w:val="nil"/>
              <w:left w:val="single" w:sz="6" w:space="0" w:color="auto"/>
              <w:bottom w:val="nil"/>
              <w:right w:val="nil"/>
            </w:tcBorders>
          </w:tcPr>
          <w:p w14:paraId="18441542" w14:textId="77777777" w:rsidR="00A555A8" w:rsidRPr="00356E46" w:rsidRDefault="00A555A8" w:rsidP="004B2A67">
            <w:pPr>
              <w:pStyle w:val="tabletext11"/>
              <w:jc w:val="right"/>
              <w:rPr>
                <w:ins w:id="10648" w:author="Author"/>
              </w:rPr>
            </w:pPr>
          </w:p>
        </w:tc>
        <w:tc>
          <w:tcPr>
            <w:tcW w:w="2040" w:type="dxa"/>
            <w:tcBorders>
              <w:top w:val="nil"/>
              <w:left w:val="nil"/>
              <w:bottom w:val="nil"/>
              <w:right w:val="single" w:sz="6" w:space="0" w:color="auto"/>
            </w:tcBorders>
            <w:hideMark/>
          </w:tcPr>
          <w:p w14:paraId="06F04019" w14:textId="77777777" w:rsidR="00A555A8" w:rsidRPr="00356E46" w:rsidRDefault="00A555A8" w:rsidP="004B2A67">
            <w:pPr>
              <w:pStyle w:val="tabletext11"/>
              <w:tabs>
                <w:tab w:val="decimal" w:pos="850"/>
              </w:tabs>
              <w:rPr>
                <w:ins w:id="10649" w:author="Author"/>
              </w:rPr>
            </w:pPr>
            <w:ins w:id="10650" w:author="Author">
              <w:r w:rsidRPr="00356E46">
                <w:t>50,000 to 54,999</w:t>
              </w:r>
            </w:ins>
          </w:p>
        </w:tc>
        <w:tc>
          <w:tcPr>
            <w:tcW w:w="360" w:type="dxa"/>
            <w:tcBorders>
              <w:top w:val="nil"/>
              <w:left w:val="single" w:sz="6" w:space="0" w:color="auto"/>
              <w:bottom w:val="nil"/>
              <w:right w:val="nil"/>
            </w:tcBorders>
          </w:tcPr>
          <w:p w14:paraId="49D7BE9F" w14:textId="77777777" w:rsidR="00A555A8" w:rsidRPr="00356E46" w:rsidRDefault="00A555A8" w:rsidP="004B2A67">
            <w:pPr>
              <w:pStyle w:val="tabletext11"/>
              <w:jc w:val="right"/>
              <w:rPr>
                <w:ins w:id="10651" w:author="Author"/>
              </w:rPr>
            </w:pPr>
          </w:p>
        </w:tc>
        <w:tc>
          <w:tcPr>
            <w:tcW w:w="2040" w:type="dxa"/>
            <w:tcBorders>
              <w:top w:val="nil"/>
              <w:left w:val="nil"/>
              <w:bottom w:val="nil"/>
              <w:right w:val="single" w:sz="6" w:space="0" w:color="auto"/>
            </w:tcBorders>
            <w:vAlign w:val="bottom"/>
            <w:hideMark/>
          </w:tcPr>
          <w:p w14:paraId="74B8B4CC" w14:textId="77777777" w:rsidR="00A555A8" w:rsidRPr="00356E46" w:rsidRDefault="00A555A8" w:rsidP="004B2A67">
            <w:pPr>
              <w:pStyle w:val="tabletext11"/>
              <w:tabs>
                <w:tab w:val="decimal" w:pos="801"/>
              </w:tabs>
              <w:rPr>
                <w:ins w:id="10652" w:author="Author"/>
              </w:rPr>
            </w:pPr>
            <w:ins w:id="10653" w:author="Author">
              <w:r w:rsidRPr="00356E46">
                <w:t>0.97</w:t>
              </w:r>
            </w:ins>
          </w:p>
        </w:tc>
      </w:tr>
      <w:tr w:rsidR="00A555A8" w:rsidRPr="00356E46" w14:paraId="2BEB9AFE" w14:textId="77777777" w:rsidTr="004B2A67">
        <w:trPr>
          <w:trHeight w:val="190"/>
          <w:ins w:id="10654" w:author="Author"/>
        </w:trPr>
        <w:tc>
          <w:tcPr>
            <w:tcW w:w="200" w:type="dxa"/>
          </w:tcPr>
          <w:p w14:paraId="3DBEE130" w14:textId="77777777" w:rsidR="00A555A8" w:rsidRPr="00356E46" w:rsidRDefault="00A555A8" w:rsidP="004B2A67">
            <w:pPr>
              <w:pStyle w:val="tabletext11"/>
              <w:rPr>
                <w:ins w:id="10655" w:author="Author"/>
              </w:rPr>
            </w:pPr>
          </w:p>
        </w:tc>
        <w:tc>
          <w:tcPr>
            <w:tcW w:w="360" w:type="dxa"/>
            <w:tcBorders>
              <w:top w:val="nil"/>
              <w:left w:val="single" w:sz="6" w:space="0" w:color="auto"/>
              <w:bottom w:val="nil"/>
              <w:right w:val="nil"/>
            </w:tcBorders>
          </w:tcPr>
          <w:p w14:paraId="5ED1D0AB" w14:textId="77777777" w:rsidR="00A555A8" w:rsidRPr="00356E46" w:rsidRDefault="00A555A8" w:rsidP="004B2A67">
            <w:pPr>
              <w:pStyle w:val="tabletext11"/>
              <w:jc w:val="right"/>
              <w:rPr>
                <w:ins w:id="10656" w:author="Author"/>
              </w:rPr>
            </w:pPr>
          </w:p>
        </w:tc>
        <w:tc>
          <w:tcPr>
            <w:tcW w:w="2040" w:type="dxa"/>
            <w:tcBorders>
              <w:top w:val="nil"/>
              <w:left w:val="nil"/>
              <w:bottom w:val="nil"/>
              <w:right w:val="single" w:sz="6" w:space="0" w:color="auto"/>
            </w:tcBorders>
            <w:hideMark/>
          </w:tcPr>
          <w:p w14:paraId="323F0EFB" w14:textId="77777777" w:rsidR="00A555A8" w:rsidRPr="00356E46" w:rsidRDefault="00A555A8" w:rsidP="004B2A67">
            <w:pPr>
              <w:pStyle w:val="tabletext11"/>
              <w:tabs>
                <w:tab w:val="decimal" w:pos="850"/>
              </w:tabs>
              <w:rPr>
                <w:ins w:id="10657" w:author="Author"/>
              </w:rPr>
            </w:pPr>
            <w:ins w:id="10658" w:author="Author">
              <w:r w:rsidRPr="00356E46">
                <w:t>55,000 to 64,999</w:t>
              </w:r>
            </w:ins>
          </w:p>
        </w:tc>
        <w:tc>
          <w:tcPr>
            <w:tcW w:w="360" w:type="dxa"/>
            <w:tcBorders>
              <w:top w:val="nil"/>
              <w:left w:val="single" w:sz="6" w:space="0" w:color="auto"/>
              <w:bottom w:val="nil"/>
              <w:right w:val="nil"/>
            </w:tcBorders>
          </w:tcPr>
          <w:p w14:paraId="382E8B60" w14:textId="77777777" w:rsidR="00A555A8" w:rsidRPr="00356E46" w:rsidRDefault="00A555A8" w:rsidP="004B2A67">
            <w:pPr>
              <w:pStyle w:val="tabletext11"/>
              <w:jc w:val="right"/>
              <w:rPr>
                <w:ins w:id="10659" w:author="Author"/>
              </w:rPr>
            </w:pPr>
          </w:p>
        </w:tc>
        <w:tc>
          <w:tcPr>
            <w:tcW w:w="2040" w:type="dxa"/>
            <w:tcBorders>
              <w:top w:val="nil"/>
              <w:left w:val="nil"/>
              <w:bottom w:val="nil"/>
              <w:right w:val="single" w:sz="6" w:space="0" w:color="auto"/>
            </w:tcBorders>
            <w:vAlign w:val="bottom"/>
            <w:hideMark/>
          </w:tcPr>
          <w:p w14:paraId="6CA5B3B2" w14:textId="77777777" w:rsidR="00A555A8" w:rsidRPr="00356E46" w:rsidRDefault="00A555A8" w:rsidP="004B2A67">
            <w:pPr>
              <w:pStyle w:val="tabletext11"/>
              <w:tabs>
                <w:tab w:val="decimal" w:pos="801"/>
              </w:tabs>
              <w:rPr>
                <w:ins w:id="10660" w:author="Author"/>
              </w:rPr>
            </w:pPr>
            <w:ins w:id="10661" w:author="Author">
              <w:r w:rsidRPr="00356E46">
                <w:t>1.02</w:t>
              </w:r>
            </w:ins>
          </w:p>
        </w:tc>
      </w:tr>
      <w:tr w:rsidR="00A555A8" w:rsidRPr="00356E46" w14:paraId="7BCF08A0" w14:textId="77777777" w:rsidTr="004B2A67">
        <w:trPr>
          <w:trHeight w:val="190"/>
          <w:ins w:id="10662" w:author="Author"/>
        </w:trPr>
        <w:tc>
          <w:tcPr>
            <w:tcW w:w="200" w:type="dxa"/>
          </w:tcPr>
          <w:p w14:paraId="08A5C856" w14:textId="77777777" w:rsidR="00A555A8" w:rsidRPr="00356E46" w:rsidRDefault="00A555A8" w:rsidP="004B2A67">
            <w:pPr>
              <w:pStyle w:val="tabletext11"/>
              <w:rPr>
                <w:ins w:id="10663" w:author="Author"/>
              </w:rPr>
            </w:pPr>
          </w:p>
        </w:tc>
        <w:tc>
          <w:tcPr>
            <w:tcW w:w="360" w:type="dxa"/>
            <w:tcBorders>
              <w:top w:val="nil"/>
              <w:left w:val="single" w:sz="6" w:space="0" w:color="auto"/>
              <w:bottom w:val="nil"/>
              <w:right w:val="nil"/>
            </w:tcBorders>
          </w:tcPr>
          <w:p w14:paraId="5B033859" w14:textId="77777777" w:rsidR="00A555A8" w:rsidRPr="00356E46" w:rsidRDefault="00A555A8" w:rsidP="004B2A67">
            <w:pPr>
              <w:pStyle w:val="tabletext11"/>
              <w:jc w:val="right"/>
              <w:rPr>
                <w:ins w:id="10664" w:author="Author"/>
              </w:rPr>
            </w:pPr>
          </w:p>
        </w:tc>
        <w:tc>
          <w:tcPr>
            <w:tcW w:w="2040" w:type="dxa"/>
            <w:tcBorders>
              <w:top w:val="nil"/>
              <w:left w:val="nil"/>
              <w:bottom w:val="nil"/>
              <w:right w:val="single" w:sz="6" w:space="0" w:color="auto"/>
            </w:tcBorders>
            <w:hideMark/>
          </w:tcPr>
          <w:p w14:paraId="25959583" w14:textId="77777777" w:rsidR="00A555A8" w:rsidRPr="00356E46" w:rsidRDefault="00A555A8" w:rsidP="004B2A67">
            <w:pPr>
              <w:pStyle w:val="tabletext11"/>
              <w:tabs>
                <w:tab w:val="decimal" w:pos="850"/>
              </w:tabs>
              <w:rPr>
                <w:ins w:id="10665" w:author="Author"/>
              </w:rPr>
            </w:pPr>
            <w:ins w:id="10666" w:author="Author">
              <w:r w:rsidRPr="00356E46">
                <w:t>65,000 to 74,999</w:t>
              </w:r>
            </w:ins>
          </w:p>
        </w:tc>
        <w:tc>
          <w:tcPr>
            <w:tcW w:w="360" w:type="dxa"/>
            <w:tcBorders>
              <w:top w:val="nil"/>
              <w:left w:val="single" w:sz="6" w:space="0" w:color="auto"/>
              <w:bottom w:val="nil"/>
              <w:right w:val="nil"/>
            </w:tcBorders>
          </w:tcPr>
          <w:p w14:paraId="76957AA2" w14:textId="77777777" w:rsidR="00A555A8" w:rsidRPr="00356E46" w:rsidRDefault="00A555A8" w:rsidP="004B2A67">
            <w:pPr>
              <w:pStyle w:val="tabletext11"/>
              <w:jc w:val="right"/>
              <w:rPr>
                <w:ins w:id="10667" w:author="Author"/>
              </w:rPr>
            </w:pPr>
          </w:p>
        </w:tc>
        <w:tc>
          <w:tcPr>
            <w:tcW w:w="2040" w:type="dxa"/>
            <w:tcBorders>
              <w:top w:val="nil"/>
              <w:left w:val="nil"/>
              <w:bottom w:val="nil"/>
              <w:right w:val="single" w:sz="6" w:space="0" w:color="auto"/>
            </w:tcBorders>
            <w:vAlign w:val="bottom"/>
            <w:hideMark/>
          </w:tcPr>
          <w:p w14:paraId="5F8E93F5" w14:textId="77777777" w:rsidR="00A555A8" w:rsidRPr="00356E46" w:rsidRDefault="00A555A8" w:rsidP="004B2A67">
            <w:pPr>
              <w:pStyle w:val="tabletext11"/>
              <w:tabs>
                <w:tab w:val="decimal" w:pos="801"/>
              </w:tabs>
              <w:rPr>
                <w:ins w:id="10668" w:author="Author"/>
              </w:rPr>
            </w:pPr>
            <w:ins w:id="10669" w:author="Author">
              <w:r w:rsidRPr="00356E46">
                <w:t>1.09</w:t>
              </w:r>
            </w:ins>
          </w:p>
        </w:tc>
      </w:tr>
      <w:tr w:rsidR="00A555A8" w:rsidRPr="00356E46" w14:paraId="6B976174" w14:textId="77777777" w:rsidTr="004B2A67">
        <w:trPr>
          <w:trHeight w:val="190"/>
          <w:ins w:id="10670" w:author="Author"/>
        </w:trPr>
        <w:tc>
          <w:tcPr>
            <w:tcW w:w="200" w:type="dxa"/>
          </w:tcPr>
          <w:p w14:paraId="508ACE2C" w14:textId="77777777" w:rsidR="00A555A8" w:rsidRPr="00356E46" w:rsidRDefault="00A555A8" w:rsidP="004B2A67">
            <w:pPr>
              <w:pStyle w:val="tabletext11"/>
              <w:rPr>
                <w:ins w:id="10671" w:author="Author"/>
              </w:rPr>
            </w:pPr>
          </w:p>
        </w:tc>
        <w:tc>
          <w:tcPr>
            <w:tcW w:w="360" w:type="dxa"/>
            <w:tcBorders>
              <w:top w:val="nil"/>
              <w:left w:val="single" w:sz="6" w:space="0" w:color="auto"/>
              <w:bottom w:val="nil"/>
              <w:right w:val="nil"/>
            </w:tcBorders>
          </w:tcPr>
          <w:p w14:paraId="7814451F" w14:textId="77777777" w:rsidR="00A555A8" w:rsidRPr="00356E46" w:rsidRDefault="00A555A8" w:rsidP="004B2A67">
            <w:pPr>
              <w:pStyle w:val="tabletext11"/>
              <w:jc w:val="right"/>
              <w:rPr>
                <w:ins w:id="10672" w:author="Author"/>
              </w:rPr>
            </w:pPr>
          </w:p>
        </w:tc>
        <w:tc>
          <w:tcPr>
            <w:tcW w:w="2040" w:type="dxa"/>
            <w:tcBorders>
              <w:top w:val="nil"/>
              <w:left w:val="nil"/>
              <w:bottom w:val="nil"/>
              <w:right w:val="single" w:sz="6" w:space="0" w:color="auto"/>
            </w:tcBorders>
            <w:hideMark/>
          </w:tcPr>
          <w:p w14:paraId="3CACBFFB" w14:textId="77777777" w:rsidR="00A555A8" w:rsidRPr="00356E46" w:rsidRDefault="00A555A8" w:rsidP="004B2A67">
            <w:pPr>
              <w:pStyle w:val="tabletext11"/>
              <w:tabs>
                <w:tab w:val="decimal" w:pos="850"/>
              </w:tabs>
              <w:rPr>
                <w:ins w:id="10673" w:author="Author"/>
              </w:rPr>
            </w:pPr>
            <w:ins w:id="10674" w:author="Author">
              <w:r w:rsidRPr="00356E46">
                <w:t>75,000 to 84,999</w:t>
              </w:r>
            </w:ins>
          </w:p>
        </w:tc>
        <w:tc>
          <w:tcPr>
            <w:tcW w:w="360" w:type="dxa"/>
            <w:tcBorders>
              <w:top w:val="nil"/>
              <w:left w:val="single" w:sz="6" w:space="0" w:color="auto"/>
              <w:bottom w:val="nil"/>
              <w:right w:val="nil"/>
            </w:tcBorders>
          </w:tcPr>
          <w:p w14:paraId="4A4DD4A1" w14:textId="77777777" w:rsidR="00A555A8" w:rsidRPr="00356E46" w:rsidRDefault="00A555A8" w:rsidP="004B2A67">
            <w:pPr>
              <w:pStyle w:val="tabletext11"/>
              <w:jc w:val="right"/>
              <w:rPr>
                <w:ins w:id="10675" w:author="Author"/>
              </w:rPr>
            </w:pPr>
          </w:p>
        </w:tc>
        <w:tc>
          <w:tcPr>
            <w:tcW w:w="2040" w:type="dxa"/>
            <w:tcBorders>
              <w:top w:val="nil"/>
              <w:left w:val="nil"/>
              <w:bottom w:val="nil"/>
              <w:right w:val="single" w:sz="6" w:space="0" w:color="auto"/>
            </w:tcBorders>
            <w:vAlign w:val="bottom"/>
            <w:hideMark/>
          </w:tcPr>
          <w:p w14:paraId="26E2F32A" w14:textId="77777777" w:rsidR="00A555A8" w:rsidRPr="00356E46" w:rsidRDefault="00A555A8" w:rsidP="004B2A67">
            <w:pPr>
              <w:pStyle w:val="tabletext11"/>
              <w:tabs>
                <w:tab w:val="decimal" w:pos="801"/>
              </w:tabs>
              <w:rPr>
                <w:ins w:id="10676" w:author="Author"/>
              </w:rPr>
            </w:pPr>
            <w:ins w:id="10677" w:author="Author">
              <w:r w:rsidRPr="00356E46">
                <w:t>1.15</w:t>
              </w:r>
            </w:ins>
          </w:p>
        </w:tc>
      </w:tr>
      <w:tr w:rsidR="00A555A8" w:rsidRPr="00356E46" w14:paraId="04EB50C2" w14:textId="77777777" w:rsidTr="004B2A67">
        <w:trPr>
          <w:trHeight w:val="190"/>
          <w:ins w:id="10678" w:author="Author"/>
        </w:trPr>
        <w:tc>
          <w:tcPr>
            <w:tcW w:w="200" w:type="dxa"/>
          </w:tcPr>
          <w:p w14:paraId="29829F1F" w14:textId="77777777" w:rsidR="00A555A8" w:rsidRPr="00356E46" w:rsidRDefault="00A555A8" w:rsidP="004B2A67">
            <w:pPr>
              <w:pStyle w:val="tabletext11"/>
              <w:rPr>
                <w:ins w:id="10679" w:author="Author"/>
              </w:rPr>
            </w:pPr>
          </w:p>
        </w:tc>
        <w:tc>
          <w:tcPr>
            <w:tcW w:w="360" w:type="dxa"/>
            <w:tcBorders>
              <w:top w:val="nil"/>
              <w:left w:val="single" w:sz="6" w:space="0" w:color="auto"/>
              <w:bottom w:val="nil"/>
              <w:right w:val="nil"/>
            </w:tcBorders>
          </w:tcPr>
          <w:p w14:paraId="131F2508" w14:textId="77777777" w:rsidR="00A555A8" w:rsidRPr="00356E46" w:rsidRDefault="00A555A8" w:rsidP="004B2A67">
            <w:pPr>
              <w:pStyle w:val="tabletext11"/>
              <w:jc w:val="right"/>
              <w:rPr>
                <w:ins w:id="10680" w:author="Author"/>
              </w:rPr>
            </w:pPr>
          </w:p>
        </w:tc>
        <w:tc>
          <w:tcPr>
            <w:tcW w:w="2040" w:type="dxa"/>
            <w:tcBorders>
              <w:top w:val="nil"/>
              <w:left w:val="nil"/>
              <w:bottom w:val="nil"/>
              <w:right w:val="single" w:sz="6" w:space="0" w:color="auto"/>
            </w:tcBorders>
            <w:hideMark/>
          </w:tcPr>
          <w:p w14:paraId="2CDC634C" w14:textId="77777777" w:rsidR="00A555A8" w:rsidRPr="00356E46" w:rsidRDefault="00A555A8" w:rsidP="004B2A67">
            <w:pPr>
              <w:pStyle w:val="tabletext11"/>
              <w:tabs>
                <w:tab w:val="decimal" w:pos="850"/>
              </w:tabs>
              <w:rPr>
                <w:ins w:id="10681" w:author="Author"/>
              </w:rPr>
            </w:pPr>
            <w:ins w:id="10682" w:author="Author">
              <w:r w:rsidRPr="00356E46">
                <w:t>85,000 to 99,999</w:t>
              </w:r>
            </w:ins>
          </w:p>
        </w:tc>
        <w:tc>
          <w:tcPr>
            <w:tcW w:w="360" w:type="dxa"/>
            <w:tcBorders>
              <w:top w:val="nil"/>
              <w:left w:val="single" w:sz="6" w:space="0" w:color="auto"/>
              <w:bottom w:val="nil"/>
              <w:right w:val="nil"/>
            </w:tcBorders>
          </w:tcPr>
          <w:p w14:paraId="1DDA27B7" w14:textId="77777777" w:rsidR="00A555A8" w:rsidRPr="00356E46" w:rsidRDefault="00A555A8" w:rsidP="004B2A67">
            <w:pPr>
              <w:pStyle w:val="tabletext11"/>
              <w:jc w:val="right"/>
              <w:rPr>
                <w:ins w:id="10683" w:author="Author"/>
              </w:rPr>
            </w:pPr>
          </w:p>
        </w:tc>
        <w:tc>
          <w:tcPr>
            <w:tcW w:w="2040" w:type="dxa"/>
            <w:tcBorders>
              <w:top w:val="nil"/>
              <w:left w:val="nil"/>
              <w:bottom w:val="nil"/>
              <w:right w:val="single" w:sz="6" w:space="0" w:color="auto"/>
            </w:tcBorders>
            <w:vAlign w:val="bottom"/>
            <w:hideMark/>
          </w:tcPr>
          <w:p w14:paraId="5532476F" w14:textId="77777777" w:rsidR="00A555A8" w:rsidRPr="00356E46" w:rsidRDefault="00A555A8" w:rsidP="004B2A67">
            <w:pPr>
              <w:pStyle w:val="tabletext11"/>
              <w:tabs>
                <w:tab w:val="decimal" w:pos="801"/>
              </w:tabs>
              <w:rPr>
                <w:ins w:id="10684" w:author="Author"/>
              </w:rPr>
            </w:pPr>
            <w:ins w:id="10685" w:author="Author">
              <w:r w:rsidRPr="00356E46">
                <w:t>1.21</w:t>
              </w:r>
            </w:ins>
          </w:p>
        </w:tc>
      </w:tr>
      <w:tr w:rsidR="00A555A8" w:rsidRPr="00356E46" w14:paraId="4BD12F1E" w14:textId="77777777" w:rsidTr="004B2A67">
        <w:trPr>
          <w:trHeight w:val="190"/>
          <w:ins w:id="10686" w:author="Author"/>
        </w:trPr>
        <w:tc>
          <w:tcPr>
            <w:tcW w:w="200" w:type="dxa"/>
          </w:tcPr>
          <w:p w14:paraId="5285D760" w14:textId="77777777" w:rsidR="00A555A8" w:rsidRPr="00356E46" w:rsidRDefault="00A555A8" w:rsidP="004B2A67">
            <w:pPr>
              <w:pStyle w:val="tabletext11"/>
              <w:rPr>
                <w:ins w:id="10687" w:author="Author"/>
              </w:rPr>
            </w:pPr>
          </w:p>
        </w:tc>
        <w:tc>
          <w:tcPr>
            <w:tcW w:w="360" w:type="dxa"/>
            <w:tcBorders>
              <w:top w:val="nil"/>
              <w:left w:val="single" w:sz="6" w:space="0" w:color="auto"/>
              <w:bottom w:val="nil"/>
              <w:right w:val="nil"/>
            </w:tcBorders>
          </w:tcPr>
          <w:p w14:paraId="73A460DA" w14:textId="77777777" w:rsidR="00A555A8" w:rsidRPr="00356E46" w:rsidRDefault="00A555A8" w:rsidP="004B2A67">
            <w:pPr>
              <w:pStyle w:val="tabletext11"/>
              <w:jc w:val="right"/>
              <w:rPr>
                <w:ins w:id="10688" w:author="Author"/>
              </w:rPr>
            </w:pPr>
          </w:p>
        </w:tc>
        <w:tc>
          <w:tcPr>
            <w:tcW w:w="2040" w:type="dxa"/>
            <w:tcBorders>
              <w:top w:val="nil"/>
              <w:left w:val="nil"/>
              <w:bottom w:val="nil"/>
              <w:right w:val="single" w:sz="6" w:space="0" w:color="auto"/>
            </w:tcBorders>
            <w:hideMark/>
          </w:tcPr>
          <w:p w14:paraId="04248961" w14:textId="77777777" w:rsidR="00A555A8" w:rsidRPr="00356E46" w:rsidRDefault="00A555A8" w:rsidP="004B2A67">
            <w:pPr>
              <w:pStyle w:val="tabletext11"/>
              <w:tabs>
                <w:tab w:val="decimal" w:pos="850"/>
              </w:tabs>
              <w:rPr>
                <w:ins w:id="10689" w:author="Author"/>
              </w:rPr>
            </w:pPr>
            <w:ins w:id="10690" w:author="Author">
              <w:r w:rsidRPr="00356E46">
                <w:t>100,000 to 114,999</w:t>
              </w:r>
            </w:ins>
          </w:p>
        </w:tc>
        <w:tc>
          <w:tcPr>
            <w:tcW w:w="360" w:type="dxa"/>
            <w:tcBorders>
              <w:top w:val="nil"/>
              <w:left w:val="single" w:sz="6" w:space="0" w:color="auto"/>
              <w:bottom w:val="nil"/>
              <w:right w:val="nil"/>
            </w:tcBorders>
          </w:tcPr>
          <w:p w14:paraId="08B6FD39" w14:textId="77777777" w:rsidR="00A555A8" w:rsidRPr="00356E46" w:rsidRDefault="00A555A8" w:rsidP="004B2A67">
            <w:pPr>
              <w:pStyle w:val="tabletext11"/>
              <w:jc w:val="right"/>
              <w:rPr>
                <w:ins w:id="10691" w:author="Author"/>
              </w:rPr>
            </w:pPr>
          </w:p>
        </w:tc>
        <w:tc>
          <w:tcPr>
            <w:tcW w:w="2040" w:type="dxa"/>
            <w:tcBorders>
              <w:top w:val="nil"/>
              <w:left w:val="nil"/>
              <w:bottom w:val="nil"/>
              <w:right w:val="single" w:sz="6" w:space="0" w:color="auto"/>
            </w:tcBorders>
            <w:vAlign w:val="bottom"/>
            <w:hideMark/>
          </w:tcPr>
          <w:p w14:paraId="6F1D22E9" w14:textId="77777777" w:rsidR="00A555A8" w:rsidRPr="00356E46" w:rsidRDefault="00A555A8" w:rsidP="004B2A67">
            <w:pPr>
              <w:pStyle w:val="tabletext11"/>
              <w:tabs>
                <w:tab w:val="decimal" w:pos="801"/>
              </w:tabs>
              <w:rPr>
                <w:ins w:id="10692" w:author="Author"/>
              </w:rPr>
            </w:pPr>
            <w:ins w:id="10693" w:author="Author">
              <w:r w:rsidRPr="00356E46">
                <w:t>1.29</w:t>
              </w:r>
            </w:ins>
          </w:p>
        </w:tc>
      </w:tr>
      <w:tr w:rsidR="00A555A8" w:rsidRPr="00356E46" w14:paraId="26DA674B" w14:textId="77777777" w:rsidTr="004B2A67">
        <w:trPr>
          <w:trHeight w:val="190"/>
          <w:ins w:id="10694" w:author="Author"/>
        </w:trPr>
        <w:tc>
          <w:tcPr>
            <w:tcW w:w="200" w:type="dxa"/>
          </w:tcPr>
          <w:p w14:paraId="33097016" w14:textId="77777777" w:rsidR="00A555A8" w:rsidRPr="00356E46" w:rsidRDefault="00A555A8" w:rsidP="004B2A67">
            <w:pPr>
              <w:pStyle w:val="tabletext11"/>
              <w:rPr>
                <w:ins w:id="10695" w:author="Author"/>
              </w:rPr>
            </w:pPr>
          </w:p>
        </w:tc>
        <w:tc>
          <w:tcPr>
            <w:tcW w:w="360" w:type="dxa"/>
            <w:tcBorders>
              <w:top w:val="nil"/>
              <w:left w:val="single" w:sz="6" w:space="0" w:color="auto"/>
              <w:bottom w:val="nil"/>
              <w:right w:val="nil"/>
            </w:tcBorders>
          </w:tcPr>
          <w:p w14:paraId="0C1DBBD6" w14:textId="77777777" w:rsidR="00A555A8" w:rsidRPr="00356E46" w:rsidRDefault="00A555A8" w:rsidP="004B2A67">
            <w:pPr>
              <w:pStyle w:val="tabletext11"/>
              <w:jc w:val="right"/>
              <w:rPr>
                <w:ins w:id="10696" w:author="Author"/>
              </w:rPr>
            </w:pPr>
          </w:p>
        </w:tc>
        <w:tc>
          <w:tcPr>
            <w:tcW w:w="2040" w:type="dxa"/>
            <w:tcBorders>
              <w:top w:val="nil"/>
              <w:left w:val="nil"/>
              <w:bottom w:val="nil"/>
              <w:right w:val="single" w:sz="6" w:space="0" w:color="auto"/>
            </w:tcBorders>
            <w:hideMark/>
          </w:tcPr>
          <w:p w14:paraId="6BBBAAED" w14:textId="77777777" w:rsidR="00A555A8" w:rsidRPr="00356E46" w:rsidRDefault="00A555A8" w:rsidP="004B2A67">
            <w:pPr>
              <w:pStyle w:val="tabletext11"/>
              <w:tabs>
                <w:tab w:val="decimal" w:pos="850"/>
              </w:tabs>
              <w:rPr>
                <w:ins w:id="10697" w:author="Author"/>
              </w:rPr>
            </w:pPr>
            <w:ins w:id="10698" w:author="Author">
              <w:r w:rsidRPr="00356E46">
                <w:t>115,000 to 129,999</w:t>
              </w:r>
            </w:ins>
          </w:p>
        </w:tc>
        <w:tc>
          <w:tcPr>
            <w:tcW w:w="360" w:type="dxa"/>
            <w:tcBorders>
              <w:top w:val="nil"/>
              <w:left w:val="single" w:sz="6" w:space="0" w:color="auto"/>
              <w:bottom w:val="nil"/>
              <w:right w:val="nil"/>
            </w:tcBorders>
          </w:tcPr>
          <w:p w14:paraId="19992A0E" w14:textId="77777777" w:rsidR="00A555A8" w:rsidRPr="00356E46" w:rsidRDefault="00A555A8" w:rsidP="004B2A67">
            <w:pPr>
              <w:pStyle w:val="tabletext11"/>
              <w:jc w:val="right"/>
              <w:rPr>
                <w:ins w:id="10699" w:author="Author"/>
              </w:rPr>
            </w:pPr>
          </w:p>
        </w:tc>
        <w:tc>
          <w:tcPr>
            <w:tcW w:w="2040" w:type="dxa"/>
            <w:tcBorders>
              <w:top w:val="nil"/>
              <w:left w:val="nil"/>
              <w:bottom w:val="nil"/>
              <w:right w:val="single" w:sz="6" w:space="0" w:color="auto"/>
            </w:tcBorders>
            <w:vAlign w:val="bottom"/>
            <w:hideMark/>
          </w:tcPr>
          <w:p w14:paraId="23EF1A8D" w14:textId="77777777" w:rsidR="00A555A8" w:rsidRPr="00356E46" w:rsidRDefault="00A555A8" w:rsidP="004B2A67">
            <w:pPr>
              <w:pStyle w:val="tabletext11"/>
              <w:tabs>
                <w:tab w:val="decimal" w:pos="801"/>
              </w:tabs>
              <w:rPr>
                <w:ins w:id="10700" w:author="Author"/>
              </w:rPr>
            </w:pPr>
            <w:ins w:id="10701" w:author="Author">
              <w:r w:rsidRPr="00356E46">
                <w:t>1.36</w:t>
              </w:r>
            </w:ins>
          </w:p>
        </w:tc>
      </w:tr>
      <w:tr w:rsidR="00A555A8" w:rsidRPr="00356E46" w14:paraId="53D6E2EA" w14:textId="77777777" w:rsidTr="004B2A67">
        <w:trPr>
          <w:trHeight w:val="190"/>
          <w:ins w:id="10702" w:author="Author"/>
        </w:trPr>
        <w:tc>
          <w:tcPr>
            <w:tcW w:w="200" w:type="dxa"/>
          </w:tcPr>
          <w:p w14:paraId="23B97A72" w14:textId="77777777" w:rsidR="00A555A8" w:rsidRPr="00356E46" w:rsidRDefault="00A555A8" w:rsidP="004B2A67">
            <w:pPr>
              <w:pStyle w:val="tabletext11"/>
              <w:rPr>
                <w:ins w:id="10703" w:author="Author"/>
              </w:rPr>
            </w:pPr>
          </w:p>
        </w:tc>
        <w:tc>
          <w:tcPr>
            <w:tcW w:w="360" w:type="dxa"/>
            <w:tcBorders>
              <w:top w:val="nil"/>
              <w:left w:val="single" w:sz="6" w:space="0" w:color="auto"/>
              <w:bottom w:val="nil"/>
              <w:right w:val="nil"/>
            </w:tcBorders>
          </w:tcPr>
          <w:p w14:paraId="1D9B24DC" w14:textId="77777777" w:rsidR="00A555A8" w:rsidRPr="00356E46" w:rsidRDefault="00A555A8" w:rsidP="004B2A67">
            <w:pPr>
              <w:pStyle w:val="tabletext11"/>
              <w:jc w:val="right"/>
              <w:rPr>
                <w:ins w:id="10704" w:author="Author"/>
              </w:rPr>
            </w:pPr>
          </w:p>
        </w:tc>
        <w:tc>
          <w:tcPr>
            <w:tcW w:w="2040" w:type="dxa"/>
            <w:tcBorders>
              <w:top w:val="nil"/>
              <w:left w:val="nil"/>
              <w:bottom w:val="nil"/>
              <w:right w:val="single" w:sz="6" w:space="0" w:color="auto"/>
            </w:tcBorders>
            <w:hideMark/>
          </w:tcPr>
          <w:p w14:paraId="63E1BD4C" w14:textId="77777777" w:rsidR="00A555A8" w:rsidRPr="00356E46" w:rsidRDefault="00A555A8" w:rsidP="004B2A67">
            <w:pPr>
              <w:pStyle w:val="tabletext11"/>
              <w:tabs>
                <w:tab w:val="decimal" w:pos="850"/>
              </w:tabs>
              <w:rPr>
                <w:ins w:id="10705" w:author="Author"/>
              </w:rPr>
            </w:pPr>
            <w:ins w:id="10706" w:author="Author">
              <w:r w:rsidRPr="00356E46">
                <w:t>130,000 to 149,999</w:t>
              </w:r>
            </w:ins>
          </w:p>
        </w:tc>
        <w:tc>
          <w:tcPr>
            <w:tcW w:w="360" w:type="dxa"/>
            <w:tcBorders>
              <w:top w:val="nil"/>
              <w:left w:val="single" w:sz="6" w:space="0" w:color="auto"/>
              <w:bottom w:val="nil"/>
              <w:right w:val="nil"/>
            </w:tcBorders>
          </w:tcPr>
          <w:p w14:paraId="66280158" w14:textId="77777777" w:rsidR="00A555A8" w:rsidRPr="00356E46" w:rsidRDefault="00A555A8" w:rsidP="004B2A67">
            <w:pPr>
              <w:pStyle w:val="tabletext11"/>
              <w:jc w:val="right"/>
              <w:rPr>
                <w:ins w:id="10707" w:author="Author"/>
              </w:rPr>
            </w:pPr>
          </w:p>
        </w:tc>
        <w:tc>
          <w:tcPr>
            <w:tcW w:w="2040" w:type="dxa"/>
            <w:tcBorders>
              <w:top w:val="nil"/>
              <w:left w:val="nil"/>
              <w:bottom w:val="nil"/>
              <w:right w:val="single" w:sz="6" w:space="0" w:color="auto"/>
            </w:tcBorders>
            <w:vAlign w:val="bottom"/>
            <w:hideMark/>
          </w:tcPr>
          <w:p w14:paraId="27C88D06" w14:textId="77777777" w:rsidR="00A555A8" w:rsidRPr="00356E46" w:rsidRDefault="00A555A8" w:rsidP="004B2A67">
            <w:pPr>
              <w:pStyle w:val="tabletext11"/>
              <w:tabs>
                <w:tab w:val="decimal" w:pos="801"/>
              </w:tabs>
              <w:rPr>
                <w:ins w:id="10708" w:author="Author"/>
              </w:rPr>
            </w:pPr>
            <w:ins w:id="10709" w:author="Author">
              <w:r w:rsidRPr="00356E46">
                <w:t>1.43</w:t>
              </w:r>
            </w:ins>
          </w:p>
        </w:tc>
      </w:tr>
      <w:tr w:rsidR="00A555A8" w:rsidRPr="00356E46" w14:paraId="136D9C94" w14:textId="77777777" w:rsidTr="004B2A67">
        <w:trPr>
          <w:trHeight w:val="190"/>
          <w:ins w:id="10710" w:author="Author"/>
        </w:trPr>
        <w:tc>
          <w:tcPr>
            <w:tcW w:w="200" w:type="dxa"/>
          </w:tcPr>
          <w:p w14:paraId="75CC0CA3" w14:textId="77777777" w:rsidR="00A555A8" w:rsidRPr="00356E46" w:rsidRDefault="00A555A8" w:rsidP="004B2A67">
            <w:pPr>
              <w:pStyle w:val="tabletext11"/>
              <w:rPr>
                <w:ins w:id="10711" w:author="Author"/>
              </w:rPr>
            </w:pPr>
          </w:p>
        </w:tc>
        <w:tc>
          <w:tcPr>
            <w:tcW w:w="360" w:type="dxa"/>
            <w:tcBorders>
              <w:top w:val="nil"/>
              <w:left w:val="single" w:sz="6" w:space="0" w:color="auto"/>
              <w:bottom w:val="nil"/>
              <w:right w:val="nil"/>
            </w:tcBorders>
          </w:tcPr>
          <w:p w14:paraId="300DBD0E" w14:textId="77777777" w:rsidR="00A555A8" w:rsidRPr="00356E46" w:rsidRDefault="00A555A8" w:rsidP="004B2A67">
            <w:pPr>
              <w:pStyle w:val="tabletext11"/>
              <w:jc w:val="right"/>
              <w:rPr>
                <w:ins w:id="10712" w:author="Author"/>
              </w:rPr>
            </w:pPr>
          </w:p>
        </w:tc>
        <w:tc>
          <w:tcPr>
            <w:tcW w:w="2040" w:type="dxa"/>
            <w:tcBorders>
              <w:top w:val="nil"/>
              <w:left w:val="nil"/>
              <w:bottom w:val="nil"/>
              <w:right w:val="single" w:sz="6" w:space="0" w:color="auto"/>
            </w:tcBorders>
            <w:hideMark/>
          </w:tcPr>
          <w:p w14:paraId="1A1A9509" w14:textId="77777777" w:rsidR="00A555A8" w:rsidRPr="00356E46" w:rsidRDefault="00A555A8" w:rsidP="004B2A67">
            <w:pPr>
              <w:pStyle w:val="tabletext11"/>
              <w:tabs>
                <w:tab w:val="decimal" w:pos="850"/>
              </w:tabs>
              <w:rPr>
                <w:ins w:id="10713" w:author="Author"/>
              </w:rPr>
            </w:pPr>
            <w:ins w:id="10714" w:author="Author">
              <w:r w:rsidRPr="00356E46">
                <w:t>150,000 to 174,999</w:t>
              </w:r>
            </w:ins>
          </w:p>
        </w:tc>
        <w:tc>
          <w:tcPr>
            <w:tcW w:w="360" w:type="dxa"/>
            <w:tcBorders>
              <w:top w:val="nil"/>
              <w:left w:val="single" w:sz="6" w:space="0" w:color="auto"/>
              <w:bottom w:val="nil"/>
              <w:right w:val="nil"/>
            </w:tcBorders>
          </w:tcPr>
          <w:p w14:paraId="08D430AC" w14:textId="77777777" w:rsidR="00A555A8" w:rsidRPr="00356E46" w:rsidRDefault="00A555A8" w:rsidP="004B2A67">
            <w:pPr>
              <w:pStyle w:val="tabletext11"/>
              <w:jc w:val="right"/>
              <w:rPr>
                <w:ins w:id="10715" w:author="Author"/>
              </w:rPr>
            </w:pPr>
          </w:p>
        </w:tc>
        <w:tc>
          <w:tcPr>
            <w:tcW w:w="2040" w:type="dxa"/>
            <w:tcBorders>
              <w:top w:val="nil"/>
              <w:left w:val="nil"/>
              <w:bottom w:val="nil"/>
              <w:right w:val="single" w:sz="6" w:space="0" w:color="auto"/>
            </w:tcBorders>
            <w:vAlign w:val="bottom"/>
            <w:hideMark/>
          </w:tcPr>
          <w:p w14:paraId="4F5BE504" w14:textId="77777777" w:rsidR="00A555A8" w:rsidRPr="00356E46" w:rsidRDefault="00A555A8" w:rsidP="004B2A67">
            <w:pPr>
              <w:pStyle w:val="tabletext11"/>
              <w:tabs>
                <w:tab w:val="decimal" w:pos="801"/>
              </w:tabs>
              <w:rPr>
                <w:ins w:id="10716" w:author="Author"/>
              </w:rPr>
            </w:pPr>
            <w:ins w:id="10717" w:author="Author">
              <w:r w:rsidRPr="00356E46">
                <w:t>1.52</w:t>
              </w:r>
            </w:ins>
          </w:p>
        </w:tc>
      </w:tr>
      <w:tr w:rsidR="00A555A8" w:rsidRPr="00356E46" w14:paraId="474113CF" w14:textId="77777777" w:rsidTr="004B2A67">
        <w:trPr>
          <w:trHeight w:val="190"/>
          <w:ins w:id="10718" w:author="Author"/>
        </w:trPr>
        <w:tc>
          <w:tcPr>
            <w:tcW w:w="200" w:type="dxa"/>
          </w:tcPr>
          <w:p w14:paraId="6F1C903C" w14:textId="77777777" w:rsidR="00A555A8" w:rsidRPr="00356E46" w:rsidRDefault="00A555A8" w:rsidP="004B2A67">
            <w:pPr>
              <w:pStyle w:val="tabletext11"/>
              <w:rPr>
                <w:ins w:id="10719" w:author="Author"/>
              </w:rPr>
            </w:pPr>
          </w:p>
        </w:tc>
        <w:tc>
          <w:tcPr>
            <w:tcW w:w="360" w:type="dxa"/>
            <w:tcBorders>
              <w:top w:val="nil"/>
              <w:left w:val="single" w:sz="6" w:space="0" w:color="auto"/>
              <w:bottom w:val="nil"/>
              <w:right w:val="nil"/>
            </w:tcBorders>
          </w:tcPr>
          <w:p w14:paraId="35D65006" w14:textId="77777777" w:rsidR="00A555A8" w:rsidRPr="00356E46" w:rsidRDefault="00A555A8" w:rsidP="004B2A67">
            <w:pPr>
              <w:pStyle w:val="tabletext11"/>
              <w:jc w:val="right"/>
              <w:rPr>
                <w:ins w:id="10720" w:author="Author"/>
              </w:rPr>
            </w:pPr>
          </w:p>
        </w:tc>
        <w:tc>
          <w:tcPr>
            <w:tcW w:w="2040" w:type="dxa"/>
            <w:tcBorders>
              <w:top w:val="nil"/>
              <w:left w:val="nil"/>
              <w:bottom w:val="nil"/>
              <w:right w:val="single" w:sz="6" w:space="0" w:color="auto"/>
            </w:tcBorders>
            <w:hideMark/>
          </w:tcPr>
          <w:p w14:paraId="79C8C454" w14:textId="77777777" w:rsidR="00A555A8" w:rsidRPr="00356E46" w:rsidRDefault="00A555A8" w:rsidP="004B2A67">
            <w:pPr>
              <w:pStyle w:val="tabletext11"/>
              <w:tabs>
                <w:tab w:val="decimal" w:pos="850"/>
              </w:tabs>
              <w:rPr>
                <w:ins w:id="10721" w:author="Author"/>
              </w:rPr>
            </w:pPr>
            <w:ins w:id="10722" w:author="Author">
              <w:r w:rsidRPr="00356E46">
                <w:t>175,000 to 199,999</w:t>
              </w:r>
            </w:ins>
          </w:p>
        </w:tc>
        <w:tc>
          <w:tcPr>
            <w:tcW w:w="360" w:type="dxa"/>
            <w:tcBorders>
              <w:top w:val="nil"/>
              <w:left w:val="single" w:sz="6" w:space="0" w:color="auto"/>
              <w:bottom w:val="nil"/>
              <w:right w:val="nil"/>
            </w:tcBorders>
          </w:tcPr>
          <w:p w14:paraId="2620B5AA" w14:textId="77777777" w:rsidR="00A555A8" w:rsidRPr="00356E46" w:rsidRDefault="00A555A8" w:rsidP="004B2A67">
            <w:pPr>
              <w:pStyle w:val="tabletext11"/>
              <w:jc w:val="right"/>
              <w:rPr>
                <w:ins w:id="10723" w:author="Author"/>
              </w:rPr>
            </w:pPr>
          </w:p>
        </w:tc>
        <w:tc>
          <w:tcPr>
            <w:tcW w:w="2040" w:type="dxa"/>
            <w:tcBorders>
              <w:top w:val="nil"/>
              <w:left w:val="nil"/>
              <w:bottom w:val="nil"/>
              <w:right w:val="single" w:sz="6" w:space="0" w:color="auto"/>
            </w:tcBorders>
            <w:vAlign w:val="bottom"/>
            <w:hideMark/>
          </w:tcPr>
          <w:p w14:paraId="4FE60B01" w14:textId="77777777" w:rsidR="00A555A8" w:rsidRPr="00356E46" w:rsidRDefault="00A555A8" w:rsidP="004B2A67">
            <w:pPr>
              <w:pStyle w:val="tabletext11"/>
              <w:tabs>
                <w:tab w:val="decimal" w:pos="801"/>
              </w:tabs>
              <w:rPr>
                <w:ins w:id="10724" w:author="Author"/>
              </w:rPr>
            </w:pPr>
            <w:ins w:id="10725" w:author="Author">
              <w:r w:rsidRPr="00356E46">
                <w:t>1.60</w:t>
              </w:r>
            </w:ins>
          </w:p>
        </w:tc>
      </w:tr>
      <w:tr w:rsidR="00A555A8" w:rsidRPr="00356E46" w14:paraId="2DD49EE0" w14:textId="77777777" w:rsidTr="004B2A67">
        <w:trPr>
          <w:trHeight w:val="190"/>
          <w:ins w:id="10726" w:author="Author"/>
        </w:trPr>
        <w:tc>
          <w:tcPr>
            <w:tcW w:w="200" w:type="dxa"/>
          </w:tcPr>
          <w:p w14:paraId="26A1BC00" w14:textId="77777777" w:rsidR="00A555A8" w:rsidRPr="00356E46" w:rsidRDefault="00A555A8" w:rsidP="004B2A67">
            <w:pPr>
              <w:pStyle w:val="tabletext11"/>
              <w:rPr>
                <w:ins w:id="10727" w:author="Author"/>
              </w:rPr>
            </w:pPr>
          </w:p>
        </w:tc>
        <w:tc>
          <w:tcPr>
            <w:tcW w:w="360" w:type="dxa"/>
            <w:tcBorders>
              <w:top w:val="nil"/>
              <w:left w:val="single" w:sz="6" w:space="0" w:color="auto"/>
              <w:bottom w:val="nil"/>
              <w:right w:val="nil"/>
            </w:tcBorders>
          </w:tcPr>
          <w:p w14:paraId="25B610A3" w14:textId="77777777" w:rsidR="00A555A8" w:rsidRPr="00356E46" w:rsidRDefault="00A555A8" w:rsidP="004B2A67">
            <w:pPr>
              <w:pStyle w:val="tabletext11"/>
              <w:jc w:val="right"/>
              <w:rPr>
                <w:ins w:id="10728" w:author="Author"/>
              </w:rPr>
            </w:pPr>
          </w:p>
        </w:tc>
        <w:tc>
          <w:tcPr>
            <w:tcW w:w="2040" w:type="dxa"/>
            <w:tcBorders>
              <w:top w:val="nil"/>
              <w:left w:val="nil"/>
              <w:bottom w:val="nil"/>
              <w:right w:val="single" w:sz="6" w:space="0" w:color="auto"/>
            </w:tcBorders>
            <w:hideMark/>
          </w:tcPr>
          <w:p w14:paraId="54A8FF60" w14:textId="77777777" w:rsidR="00A555A8" w:rsidRPr="00356E46" w:rsidRDefault="00A555A8" w:rsidP="004B2A67">
            <w:pPr>
              <w:pStyle w:val="tabletext11"/>
              <w:tabs>
                <w:tab w:val="decimal" w:pos="850"/>
              </w:tabs>
              <w:rPr>
                <w:ins w:id="10729" w:author="Author"/>
              </w:rPr>
            </w:pPr>
            <w:ins w:id="10730" w:author="Author">
              <w:r w:rsidRPr="00356E46">
                <w:t>200,000 to 229,999</w:t>
              </w:r>
            </w:ins>
          </w:p>
        </w:tc>
        <w:tc>
          <w:tcPr>
            <w:tcW w:w="360" w:type="dxa"/>
            <w:tcBorders>
              <w:top w:val="nil"/>
              <w:left w:val="single" w:sz="6" w:space="0" w:color="auto"/>
              <w:bottom w:val="nil"/>
              <w:right w:val="nil"/>
            </w:tcBorders>
          </w:tcPr>
          <w:p w14:paraId="7259EE9F" w14:textId="77777777" w:rsidR="00A555A8" w:rsidRPr="00356E46" w:rsidRDefault="00A555A8" w:rsidP="004B2A67">
            <w:pPr>
              <w:pStyle w:val="tabletext11"/>
              <w:jc w:val="right"/>
              <w:rPr>
                <w:ins w:id="10731" w:author="Author"/>
              </w:rPr>
            </w:pPr>
          </w:p>
        </w:tc>
        <w:tc>
          <w:tcPr>
            <w:tcW w:w="2040" w:type="dxa"/>
            <w:tcBorders>
              <w:top w:val="nil"/>
              <w:left w:val="nil"/>
              <w:bottom w:val="nil"/>
              <w:right w:val="single" w:sz="6" w:space="0" w:color="auto"/>
            </w:tcBorders>
            <w:vAlign w:val="bottom"/>
            <w:hideMark/>
          </w:tcPr>
          <w:p w14:paraId="7F24476A" w14:textId="77777777" w:rsidR="00A555A8" w:rsidRPr="00356E46" w:rsidRDefault="00A555A8" w:rsidP="004B2A67">
            <w:pPr>
              <w:pStyle w:val="tabletext11"/>
              <w:tabs>
                <w:tab w:val="decimal" w:pos="801"/>
              </w:tabs>
              <w:rPr>
                <w:ins w:id="10732" w:author="Author"/>
              </w:rPr>
            </w:pPr>
            <w:ins w:id="10733" w:author="Author">
              <w:r w:rsidRPr="00356E46">
                <w:t>1.69</w:t>
              </w:r>
            </w:ins>
          </w:p>
        </w:tc>
      </w:tr>
      <w:tr w:rsidR="00A555A8" w:rsidRPr="00356E46" w14:paraId="50A94315" w14:textId="77777777" w:rsidTr="004B2A67">
        <w:trPr>
          <w:trHeight w:val="190"/>
          <w:ins w:id="10734" w:author="Author"/>
        </w:trPr>
        <w:tc>
          <w:tcPr>
            <w:tcW w:w="200" w:type="dxa"/>
          </w:tcPr>
          <w:p w14:paraId="50DFCA78" w14:textId="77777777" w:rsidR="00A555A8" w:rsidRPr="00356E46" w:rsidRDefault="00A555A8" w:rsidP="004B2A67">
            <w:pPr>
              <w:pStyle w:val="tabletext11"/>
              <w:rPr>
                <w:ins w:id="10735" w:author="Author"/>
              </w:rPr>
            </w:pPr>
          </w:p>
        </w:tc>
        <w:tc>
          <w:tcPr>
            <w:tcW w:w="360" w:type="dxa"/>
            <w:tcBorders>
              <w:top w:val="nil"/>
              <w:left w:val="single" w:sz="6" w:space="0" w:color="auto"/>
              <w:bottom w:val="nil"/>
              <w:right w:val="nil"/>
            </w:tcBorders>
          </w:tcPr>
          <w:p w14:paraId="3467484B" w14:textId="77777777" w:rsidR="00A555A8" w:rsidRPr="00356E46" w:rsidRDefault="00A555A8" w:rsidP="004B2A67">
            <w:pPr>
              <w:pStyle w:val="tabletext11"/>
              <w:jc w:val="right"/>
              <w:rPr>
                <w:ins w:id="10736" w:author="Author"/>
              </w:rPr>
            </w:pPr>
          </w:p>
        </w:tc>
        <w:tc>
          <w:tcPr>
            <w:tcW w:w="2040" w:type="dxa"/>
            <w:tcBorders>
              <w:top w:val="nil"/>
              <w:left w:val="nil"/>
              <w:bottom w:val="nil"/>
              <w:right w:val="single" w:sz="6" w:space="0" w:color="auto"/>
            </w:tcBorders>
            <w:hideMark/>
          </w:tcPr>
          <w:p w14:paraId="794D31E5" w14:textId="77777777" w:rsidR="00A555A8" w:rsidRPr="00356E46" w:rsidRDefault="00A555A8" w:rsidP="004B2A67">
            <w:pPr>
              <w:pStyle w:val="tabletext11"/>
              <w:tabs>
                <w:tab w:val="decimal" w:pos="850"/>
              </w:tabs>
              <w:rPr>
                <w:ins w:id="10737" w:author="Author"/>
              </w:rPr>
            </w:pPr>
            <w:ins w:id="10738" w:author="Author">
              <w:r w:rsidRPr="00356E46">
                <w:t>230,000 to 259,999</w:t>
              </w:r>
            </w:ins>
          </w:p>
        </w:tc>
        <w:tc>
          <w:tcPr>
            <w:tcW w:w="360" w:type="dxa"/>
            <w:tcBorders>
              <w:top w:val="nil"/>
              <w:left w:val="single" w:sz="6" w:space="0" w:color="auto"/>
              <w:bottom w:val="nil"/>
              <w:right w:val="nil"/>
            </w:tcBorders>
          </w:tcPr>
          <w:p w14:paraId="2180176D" w14:textId="77777777" w:rsidR="00A555A8" w:rsidRPr="00356E46" w:rsidRDefault="00A555A8" w:rsidP="004B2A67">
            <w:pPr>
              <w:pStyle w:val="tabletext11"/>
              <w:jc w:val="right"/>
              <w:rPr>
                <w:ins w:id="10739" w:author="Author"/>
              </w:rPr>
            </w:pPr>
          </w:p>
        </w:tc>
        <w:tc>
          <w:tcPr>
            <w:tcW w:w="2040" w:type="dxa"/>
            <w:tcBorders>
              <w:top w:val="nil"/>
              <w:left w:val="nil"/>
              <w:bottom w:val="nil"/>
              <w:right w:val="single" w:sz="6" w:space="0" w:color="auto"/>
            </w:tcBorders>
            <w:vAlign w:val="bottom"/>
            <w:hideMark/>
          </w:tcPr>
          <w:p w14:paraId="4A0F868A" w14:textId="77777777" w:rsidR="00A555A8" w:rsidRPr="00356E46" w:rsidRDefault="00A555A8" w:rsidP="004B2A67">
            <w:pPr>
              <w:pStyle w:val="tabletext11"/>
              <w:tabs>
                <w:tab w:val="decimal" w:pos="801"/>
              </w:tabs>
              <w:rPr>
                <w:ins w:id="10740" w:author="Author"/>
              </w:rPr>
            </w:pPr>
            <w:ins w:id="10741" w:author="Author">
              <w:r w:rsidRPr="00356E46">
                <w:t>1.78</w:t>
              </w:r>
            </w:ins>
          </w:p>
        </w:tc>
      </w:tr>
      <w:tr w:rsidR="00A555A8" w:rsidRPr="00356E46" w14:paraId="21BFF898" w14:textId="77777777" w:rsidTr="004B2A67">
        <w:trPr>
          <w:trHeight w:val="190"/>
          <w:ins w:id="10742" w:author="Author"/>
        </w:trPr>
        <w:tc>
          <w:tcPr>
            <w:tcW w:w="200" w:type="dxa"/>
          </w:tcPr>
          <w:p w14:paraId="087F6C80" w14:textId="77777777" w:rsidR="00A555A8" w:rsidRPr="00356E46" w:rsidRDefault="00A555A8" w:rsidP="004B2A67">
            <w:pPr>
              <w:pStyle w:val="tabletext11"/>
              <w:rPr>
                <w:ins w:id="10743" w:author="Author"/>
              </w:rPr>
            </w:pPr>
          </w:p>
        </w:tc>
        <w:tc>
          <w:tcPr>
            <w:tcW w:w="360" w:type="dxa"/>
            <w:tcBorders>
              <w:top w:val="nil"/>
              <w:left w:val="single" w:sz="6" w:space="0" w:color="auto"/>
              <w:bottom w:val="nil"/>
              <w:right w:val="nil"/>
            </w:tcBorders>
          </w:tcPr>
          <w:p w14:paraId="1B72253F" w14:textId="77777777" w:rsidR="00A555A8" w:rsidRPr="00356E46" w:rsidRDefault="00A555A8" w:rsidP="004B2A67">
            <w:pPr>
              <w:pStyle w:val="tabletext11"/>
              <w:jc w:val="right"/>
              <w:rPr>
                <w:ins w:id="10744" w:author="Author"/>
              </w:rPr>
            </w:pPr>
          </w:p>
        </w:tc>
        <w:tc>
          <w:tcPr>
            <w:tcW w:w="2040" w:type="dxa"/>
            <w:tcBorders>
              <w:top w:val="nil"/>
              <w:left w:val="nil"/>
              <w:bottom w:val="nil"/>
              <w:right w:val="single" w:sz="6" w:space="0" w:color="auto"/>
            </w:tcBorders>
            <w:hideMark/>
          </w:tcPr>
          <w:p w14:paraId="050BA4F4" w14:textId="77777777" w:rsidR="00A555A8" w:rsidRPr="00356E46" w:rsidRDefault="00A555A8" w:rsidP="004B2A67">
            <w:pPr>
              <w:pStyle w:val="tabletext11"/>
              <w:tabs>
                <w:tab w:val="decimal" w:pos="850"/>
              </w:tabs>
              <w:rPr>
                <w:ins w:id="10745" w:author="Author"/>
              </w:rPr>
            </w:pPr>
            <w:ins w:id="10746" w:author="Author">
              <w:r w:rsidRPr="00356E46">
                <w:t>260,000 to 299,999</w:t>
              </w:r>
            </w:ins>
          </w:p>
        </w:tc>
        <w:tc>
          <w:tcPr>
            <w:tcW w:w="360" w:type="dxa"/>
            <w:tcBorders>
              <w:top w:val="nil"/>
              <w:left w:val="single" w:sz="6" w:space="0" w:color="auto"/>
              <w:bottom w:val="nil"/>
              <w:right w:val="nil"/>
            </w:tcBorders>
          </w:tcPr>
          <w:p w14:paraId="2AC3C78F" w14:textId="77777777" w:rsidR="00A555A8" w:rsidRPr="00356E46" w:rsidRDefault="00A555A8" w:rsidP="004B2A67">
            <w:pPr>
              <w:pStyle w:val="tabletext11"/>
              <w:jc w:val="right"/>
              <w:rPr>
                <w:ins w:id="10747" w:author="Author"/>
              </w:rPr>
            </w:pPr>
          </w:p>
        </w:tc>
        <w:tc>
          <w:tcPr>
            <w:tcW w:w="2040" w:type="dxa"/>
            <w:tcBorders>
              <w:top w:val="nil"/>
              <w:left w:val="nil"/>
              <w:bottom w:val="nil"/>
              <w:right w:val="single" w:sz="6" w:space="0" w:color="auto"/>
            </w:tcBorders>
            <w:vAlign w:val="bottom"/>
            <w:hideMark/>
          </w:tcPr>
          <w:p w14:paraId="33CB8527" w14:textId="77777777" w:rsidR="00A555A8" w:rsidRPr="00356E46" w:rsidRDefault="00A555A8" w:rsidP="004B2A67">
            <w:pPr>
              <w:pStyle w:val="tabletext11"/>
              <w:tabs>
                <w:tab w:val="decimal" w:pos="801"/>
              </w:tabs>
              <w:rPr>
                <w:ins w:id="10748" w:author="Author"/>
              </w:rPr>
            </w:pPr>
            <w:ins w:id="10749" w:author="Author">
              <w:r w:rsidRPr="00356E46">
                <w:t>1.88</w:t>
              </w:r>
            </w:ins>
          </w:p>
        </w:tc>
      </w:tr>
      <w:tr w:rsidR="00A555A8" w:rsidRPr="00356E46" w14:paraId="4FD5C66F" w14:textId="77777777" w:rsidTr="004B2A67">
        <w:trPr>
          <w:trHeight w:val="190"/>
          <w:ins w:id="10750" w:author="Author"/>
        </w:trPr>
        <w:tc>
          <w:tcPr>
            <w:tcW w:w="200" w:type="dxa"/>
          </w:tcPr>
          <w:p w14:paraId="5CB0A760" w14:textId="77777777" w:rsidR="00A555A8" w:rsidRPr="00356E46" w:rsidRDefault="00A555A8" w:rsidP="004B2A67">
            <w:pPr>
              <w:pStyle w:val="tabletext11"/>
              <w:rPr>
                <w:ins w:id="10751" w:author="Author"/>
              </w:rPr>
            </w:pPr>
          </w:p>
        </w:tc>
        <w:tc>
          <w:tcPr>
            <w:tcW w:w="360" w:type="dxa"/>
            <w:tcBorders>
              <w:top w:val="nil"/>
              <w:left w:val="single" w:sz="6" w:space="0" w:color="auto"/>
              <w:bottom w:val="nil"/>
              <w:right w:val="nil"/>
            </w:tcBorders>
          </w:tcPr>
          <w:p w14:paraId="0011E4A5" w14:textId="77777777" w:rsidR="00A555A8" w:rsidRPr="00356E46" w:rsidRDefault="00A555A8" w:rsidP="004B2A67">
            <w:pPr>
              <w:pStyle w:val="tabletext11"/>
              <w:jc w:val="right"/>
              <w:rPr>
                <w:ins w:id="10752" w:author="Author"/>
              </w:rPr>
            </w:pPr>
          </w:p>
        </w:tc>
        <w:tc>
          <w:tcPr>
            <w:tcW w:w="2040" w:type="dxa"/>
            <w:tcBorders>
              <w:top w:val="nil"/>
              <w:left w:val="nil"/>
              <w:bottom w:val="nil"/>
              <w:right w:val="single" w:sz="6" w:space="0" w:color="auto"/>
            </w:tcBorders>
            <w:hideMark/>
          </w:tcPr>
          <w:p w14:paraId="497D4E74" w14:textId="77777777" w:rsidR="00A555A8" w:rsidRPr="00356E46" w:rsidRDefault="00A555A8" w:rsidP="004B2A67">
            <w:pPr>
              <w:pStyle w:val="tabletext11"/>
              <w:tabs>
                <w:tab w:val="decimal" w:pos="850"/>
              </w:tabs>
              <w:rPr>
                <w:ins w:id="10753" w:author="Author"/>
              </w:rPr>
            </w:pPr>
            <w:ins w:id="10754" w:author="Author">
              <w:r w:rsidRPr="00356E46">
                <w:t>300,000 to 349,999</w:t>
              </w:r>
            </w:ins>
          </w:p>
        </w:tc>
        <w:tc>
          <w:tcPr>
            <w:tcW w:w="360" w:type="dxa"/>
            <w:tcBorders>
              <w:top w:val="nil"/>
              <w:left w:val="single" w:sz="6" w:space="0" w:color="auto"/>
              <w:bottom w:val="nil"/>
              <w:right w:val="nil"/>
            </w:tcBorders>
          </w:tcPr>
          <w:p w14:paraId="6737A10A" w14:textId="77777777" w:rsidR="00A555A8" w:rsidRPr="00356E46" w:rsidRDefault="00A555A8" w:rsidP="004B2A67">
            <w:pPr>
              <w:pStyle w:val="tabletext11"/>
              <w:jc w:val="right"/>
              <w:rPr>
                <w:ins w:id="10755" w:author="Author"/>
              </w:rPr>
            </w:pPr>
          </w:p>
        </w:tc>
        <w:tc>
          <w:tcPr>
            <w:tcW w:w="2040" w:type="dxa"/>
            <w:tcBorders>
              <w:top w:val="nil"/>
              <w:left w:val="nil"/>
              <w:bottom w:val="nil"/>
              <w:right w:val="single" w:sz="6" w:space="0" w:color="auto"/>
            </w:tcBorders>
            <w:vAlign w:val="bottom"/>
            <w:hideMark/>
          </w:tcPr>
          <w:p w14:paraId="5C29EF7F" w14:textId="77777777" w:rsidR="00A555A8" w:rsidRPr="00356E46" w:rsidRDefault="00A555A8" w:rsidP="004B2A67">
            <w:pPr>
              <w:pStyle w:val="tabletext11"/>
              <w:tabs>
                <w:tab w:val="decimal" w:pos="801"/>
              </w:tabs>
              <w:rPr>
                <w:ins w:id="10756" w:author="Author"/>
              </w:rPr>
            </w:pPr>
            <w:ins w:id="10757" w:author="Author">
              <w:r w:rsidRPr="00356E46">
                <w:t>1.99</w:t>
              </w:r>
            </w:ins>
          </w:p>
        </w:tc>
      </w:tr>
      <w:tr w:rsidR="00A555A8" w:rsidRPr="00356E46" w14:paraId="5E81B8A6" w14:textId="77777777" w:rsidTr="004B2A67">
        <w:trPr>
          <w:trHeight w:val="190"/>
          <w:ins w:id="10758" w:author="Author"/>
        </w:trPr>
        <w:tc>
          <w:tcPr>
            <w:tcW w:w="200" w:type="dxa"/>
          </w:tcPr>
          <w:p w14:paraId="572A6E5C" w14:textId="77777777" w:rsidR="00A555A8" w:rsidRPr="00356E46" w:rsidRDefault="00A555A8" w:rsidP="004B2A67">
            <w:pPr>
              <w:pStyle w:val="tabletext11"/>
              <w:rPr>
                <w:ins w:id="10759" w:author="Author"/>
              </w:rPr>
            </w:pPr>
          </w:p>
        </w:tc>
        <w:tc>
          <w:tcPr>
            <w:tcW w:w="360" w:type="dxa"/>
            <w:tcBorders>
              <w:top w:val="nil"/>
              <w:left w:val="single" w:sz="6" w:space="0" w:color="auto"/>
              <w:bottom w:val="nil"/>
              <w:right w:val="nil"/>
            </w:tcBorders>
          </w:tcPr>
          <w:p w14:paraId="11D897B1" w14:textId="77777777" w:rsidR="00A555A8" w:rsidRPr="00356E46" w:rsidRDefault="00A555A8" w:rsidP="004B2A67">
            <w:pPr>
              <w:pStyle w:val="tabletext11"/>
              <w:jc w:val="right"/>
              <w:rPr>
                <w:ins w:id="10760" w:author="Author"/>
              </w:rPr>
            </w:pPr>
          </w:p>
        </w:tc>
        <w:tc>
          <w:tcPr>
            <w:tcW w:w="2040" w:type="dxa"/>
            <w:tcBorders>
              <w:top w:val="nil"/>
              <w:left w:val="nil"/>
              <w:bottom w:val="nil"/>
              <w:right w:val="single" w:sz="6" w:space="0" w:color="auto"/>
            </w:tcBorders>
            <w:hideMark/>
          </w:tcPr>
          <w:p w14:paraId="3D4013BA" w14:textId="77777777" w:rsidR="00A555A8" w:rsidRPr="00356E46" w:rsidRDefault="00A555A8" w:rsidP="004B2A67">
            <w:pPr>
              <w:pStyle w:val="tabletext11"/>
              <w:tabs>
                <w:tab w:val="decimal" w:pos="850"/>
              </w:tabs>
              <w:rPr>
                <w:ins w:id="10761" w:author="Author"/>
              </w:rPr>
            </w:pPr>
            <w:ins w:id="10762" w:author="Author">
              <w:r w:rsidRPr="00356E46">
                <w:t>350,000 to 399,999</w:t>
              </w:r>
            </w:ins>
          </w:p>
        </w:tc>
        <w:tc>
          <w:tcPr>
            <w:tcW w:w="360" w:type="dxa"/>
            <w:tcBorders>
              <w:top w:val="nil"/>
              <w:left w:val="single" w:sz="6" w:space="0" w:color="auto"/>
              <w:bottom w:val="nil"/>
              <w:right w:val="nil"/>
            </w:tcBorders>
          </w:tcPr>
          <w:p w14:paraId="5E41A9C6" w14:textId="77777777" w:rsidR="00A555A8" w:rsidRPr="00356E46" w:rsidRDefault="00A555A8" w:rsidP="004B2A67">
            <w:pPr>
              <w:pStyle w:val="tabletext11"/>
              <w:jc w:val="right"/>
              <w:rPr>
                <w:ins w:id="10763" w:author="Author"/>
              </w:rPr>
            </w:pPr>
          </w:p>
        </w:tc>
        <w:tc>
          <w:tcPr>
            <w:tcW w:w="2040" w:type="dxa"/>
            <w:tcBorders>
              <w:top w:val="nil"/>
              <w:left w:val="nil"/>
              <w:bottom w:val="nil"/>
              <w:right w:val="single" w:sz="6" w:space="0" w:color="auto"/>
            </w:tcBorders>
            <w:vAlign w:val="bottom"/>
            <w:hideMark/>
          </w:tcPr>
          <w:p w14:paraId="181AFDA7" w14:textId="77777777" w:rsidR="00A555A8" w:rsidRPr="00356E46" w:rsidRDefault="00A555A8" w:rsidP="004B2A67">
            <w:pPr>
              <w:pStyle w:val="tabletext11"/>
              <w:tabs>
                <w:tab w:val="decimal" w:pos="801"/>
              </w:tabs>
              <w:rPr>
                <w:ins w:id="10764" w:author="Author"/>
              </w:rPr>
            </w:pPr>
            <w:ins w:id="10765" w:author="Author">
              <w:r w:rsidRPr="00356E46">
                <w:t>2.10</w:t>
              </w:r>
            </w:ins>
          </w:p>
        </w:tc>
      </w:tr>
      <w:tr w:rsidR="00A555A8" w:rsidRPr="00356E46" w14:paraId="7586732F" w14:textId="77777777" w:rsidTr="004B2A67">
        <w:trPr>
          <w:trHeight w:val="190"/>
          <w:ins w:id="10766" w:author="Author"/>
        </w:trPr>
        <w:tc>
          <w:tcPr>
            <w:tcW w:w="200" w:type="dxa"/>
          </w:tcPr>
          <w:p w14:paraId="31958EFF" w14:textId="77777777" w:rsidR="00A555A8" w:rsidRPr="00356E46" w:rsidRDefault="00A555A8" w:rsidP="004B2A67">
            <w:pPr>
              <w:pStyle w:val="tabletext11"/>
              <w:rPr>
                <w:ins w:id="10767" w:author="Author"/>
              </w:rPr>
            </w:pPr>
          </w:p>
        </w:tc>
        <w:tc>
          <w:tcPr>
            <w:tcW w:w="360" w:type="dxa"/>
            <w:tcBorders>
              <w:top w:val="nil"/>
              <w:left w:val="single" w:sz="6" w:space="0" w:color="auto"/>
              <w:bottom w:val="nil"/>
              <w:right w:val="nil"/>
            </w:tcBorders>
          </w:tcPr>
          <w:p w14:paraId="519BAC8B" w14:textId="77777777" w:rsidR="00A555A8" w:rsidRPr="00356E46" w:rsidRDefault="00A555A8" w:rsidP="004B2A67">
            <w:pPr>
              <w:pStyle w:val="tabletext11"/>
              <w:jc w:val="right"/>
              <w:rPr>
                <w:ins w:id="10768" w:author="Author"/>
              </w:rPr>
            </w:pPr>
          </w:p>
        </w:tc>
        <w:tc>
          <w:tcPr>
            <w:tcW w:w="2040" w:type="dxa"/>
            <w:tcBorders>
              <w:top w:val="nil"/>
              <w:left w:val="nil"/>
              <w:bottom w:val="nil"/>
              <w:right w:val="single" w:sz="6" w:space="0" w:color="auto"/>
            </w:tcBorders>
            <w:hideMark/>
          </w:tcPr>
          <w:p w14:paraId="5C373D84" w14:textId="77777777" w:rsidR="00A555A8" w:rsidRPr="00356E46" w:rsidRDefault="00A555A8" w:rsidP="004B2A67">
            <w:pPr>
              <w:pStyle w:val="tabletext11"/>
              <w:tabs>
                <w:tab w:val="decimal" w:pos="850"/>
              </w:tabs>
              <w:rPr>
                <w:ins w:id="10769" w:author="Author"/>
              </w:rPr>
            </w:pPr>
            <w:ins w:id="10770" w:author="Author">
              <w:r w:rsidRPr="00356E46">
                <w:t>400,000 to 449,999</w:t>
              </w:r>
            </w:ins>
          </w:p>
        </w:tc>
        <w:tc>
          <w:tcPr>
            <w:tcW w:w="360" w:type="dxa"/>
            <w:tcBorders>
              <w:top w:val="nil"/>
              <w:left w:val="single" w:sz="6" w:space="0" w:color="auto"/>
              <w:bottom w:val="nil"/>
              <w:right w:val="nil"/>
            </w:tcBorders>
          </w:tcPr>
          <w:p w14:paraId="4E3FD5CE" w14:textId="77777777" w:rsidR="00A555A8" w:rsidRPr="00356E46" w:rsidRDefault="00A555A8" w:rsidP="004B2A67">
            <w:pPr>
              <w:pStyle w:val="tabletext11"/>
              <w:jc w:val="right"/>
              <w:rPr>
                <w:ins w:id="10771" w:author="Author"/>
              </w:rPr>
            </w:pPr>
          </w:p>
        </w:tc>
        <w:tc>
          <w:tcPr>
            <w:tcW w:w="2040" w:type="dxa"/>
            <w:tcBorders>
              <w:top w:val="nil"/>
              <w:left w:val="nil"/>
              <w:bottom w:val="nil"/>
              <w:right w:val="single" w:sz="6" w:space="0" w:color="auto"/>
            </w:tcBorders>
            <w:vAlign w:val="bottom"/>
            <w:hideMark/>
          </w:tcPr>
          <w:p w14:paraId="01FA2C69" w14:textId="77777777" w:rsidR="00A555A8" w:rsidRPr="00356E46" w:rsidRDefault="00A555A8" w:rsidP="004B2A67">
            <w:pPr>
              <w:pStyle w:val="tabletext11"/>
              <w:tabs>
                <w:tab w:val="decimal" w:pos="801"/>
              </w:tabs>
              <w:rPr>
                <w:ins w:id="10772" w:author="Author"/>
              </w:rPr>
            </w:pPr>
            <w:ins w:id="10773" w:author="Author">
              <w:r w:rsidRPr="00356E46">
                <w:t>2.21</w:t>
              </w:r>
            </w:ins>
          </w:p>
        </w:tc>
      </w:tr>
      <w:tr w:rsidR="00A555A8" w:rsidRPr="00356E46" w14:paraId="7D11D0A7" w14:textId="77777777" w:rsidTr="004B2A67">
        <w:trPr>
          <w:trHeight w:val="190"/>
          <w:ins w:id="10774" w:author="Author"/>
        </w:trPr>
        <w:tc>
          <w:tcPr>
            <w:tcW w:w="200" w:type="dxa"/>
          </w:tcPr>
          <w:p w14:paraId="41FDD760" w14:textId="77777777" w:rsidR="00A555A8" w:rsidRPr="00356E46" w:rsidRDefault="00A555A8" w:rsidP="004B2A67">
            <w:pPr>
              <w:pStyle w:val="tabletext11"/>
              <w:rPr>
                <w:ins w:id="10775" w:author="Author"/>
              </w:rPr>
            </w:pPr>
          </w:p>
        </w:tc>
        <w:tc>
          <w:tcPr>
            <w:tcW w:w="360" w:type="dxa"/>
            <w:tcBorders>
              <w:top w:val="nil"/>
              <w:left w:val="single" w:sz="6" w:space="0" w:color="auto"/>
              <w:bottom w:val="nil"/>
              <w:right w:val="nil"/>
            </w:tcBorders>
          </w:tcPr>
          <w:p w14:paraId="423C4DAC" w14:textId="77777777" w:rsidR="00A555A8" w:rsidRPr="00356E46" w:rsidRDefault="00A555A8" w:rsidP="004B2A67">
            <w:pPr>
              <w:pStyle w:val="tabletext11"/>
              <w:jc w:val="right"/>
              <w:rPr>
                <w:ins w:id="10776" w:author="Author"/>
              </w:rPr>
            </w:pPr>
          </w:p>
        </w:tc>
        <w:tc>
          <w:tcPr>
            <w:tcW w:w="2040" w:type="dxa"/>
            <w:tcBorders>
              <w:top w:val="nil"/>
              <w:left w:val="nil"/>
              <w:bottom w:val="nil"/>
              <w:right w:val="single" w:sz="6" w:space="0" w:color="auto"/>
            </w:tcBorders>
            <w:hideMark/>
          </w:tcPr>
          <w:p w14:paraId="1E7CAA7C" w14:textId="77777777" w:rsidR="00A555A8" w:rsidRPr="00356E46" w:rsidRDefault="00A555A8" w:rsidP="004B2A67">
            <w:pPr>
              <w:pStyle w:val="tabletext11"/>
              <w:tabs>
                <w:tab w:val="decimal" w:pos="850"/>
              </w:tabs>
              <w:rPr>
                <w:ins w:id="10777" w:author="Author"/>
              </w:rPr>
            </w:pPr>
            <w:ins w:id="10778" w:author="Author">
              <w:r w:rsidRPr="00356E46">
                <w:t>450,000 to 499,999</w:t>
              </w:r>
            </w:ins>
          </w:p>
        </w:tc>
        <w:tc>
          <w:tcPr>
            <w:tcW w:w="360" w:type="dxa"/>
            <w:tcBorders>
              <w:top w:val="nil"/>
              <w:left w:val="single" w:sz="6" w:space="0" w:color="auto"/>
              <w:bottom w:val="nil"/>
              <w:right w:val="nil"/>
            </w:tcBorders>
          </w:tcPr>
          <w:p w14:paraId="2FA51936" w14:textId="77777777" w:rsidR="00A555A8" w:rsidRPr="00356E46" w:rsidRDefault="00A555A8" w:rsidP="004B2A67">
            <w:pPr>
              <w:pStyle w:val="tabletext11"/>
              <w:jc w:val="right"/>
              <w:rPr>
                <w:ins w:id="10779" w:author="Author"/>
              </w:rPr>
            </w:pPr>
          </w:p>
        </w:tc>
        <w:tc>
          <w:tcPr>
            <w:tcW w:w="2040" w:type="dxa"/>
            <w:tcBorders>
              <w:top w:val="nil"/>
              <w:left w:val="nil"/>
              <w:bottom w:val="nil"/>
              <w:right w:val="single" w:sz="6" w:space="0" w:color="auto"/>
            </w:tcBorders>
            <w:vAlign w:val="bottom"/>
            <w:hideMark/>
          </w:tcPr>
          <w:p w14:paraId="6BC4EF00" w14:textId="77777777" w:rsidR="00A555A8" w:rsidRPr="00356E46" w:rsidRDefault="00A555A8" w:rsidP="004B2A67">
            <w:pPr>
              <w:pStyle w:val="tabletext11"/>
              <w:tabs>
                <w:tab w:val="decimal" w:pos="801"/>
              </w:tabs>
              <w:rPr>
                <w:ins w:id="10780" w:author="Author"/>
              </w:rPr>
            </w:pPr>
            <w:ins w:id="10781" w:author="Author">
              <w:r w:rsidRPr="00356E46">
                <w:t>2.31</w:t>
              </w:r>
            </w:ins>
          </w:p>
        </w:tc>
      </w:tr>
      <w:tr w:rsidR="00A555A8" w:rsidRPr="00356E46" w14:paraId="7E747D58" w14:textId="77777777" w:rsidTr="004B2A67">
        <w:trPr>
          <w:trHeight w:val="190"/>
          <w:ins w:id="10782" w:author="Author"/>
        </w:trPr>
        <w:tc>
          <w:tcPr>
            <w:tcW w:w="200" w:type="dxa"/>
          </w:tcPr>
          <w:p w14:paraId="2F7E8809" w14:textId="77777777" w:rsidR="00A555A8" w:rsidRPr="00356E46" w:rsidRDefault="00A555A8" w:rsidP="004B2A67">
            <w:pPr>
              <w:pStyle w:val="tabletext11"/>
              <w:rPr>
                <w:ins w:id="10783" w:author="Author"/>
              </w:rPr>
            </w:pPr>
          </w:p>
        </w:tc>
        <w:tc>
          <w:tcPr>
            <w:tcW w:w="360" w:type="dxa"/>
            <w:tcBorders>
              <w:top w:val="nil"/>
              <w:left w:val="single" w:sz="6" w:space="0" w:color="auto"/>
              <w:bottom w:val="nil"/>
              <w:right w:val="nil"/>
            </w:tcBorders>
          </w:tcPr>
          <w:p w14:paraId="2435945E" w14:textId="77777777" w:rsidR="00A555A8" w:rsidRPr="00356E46" w:rsidRDefault="00A555A8" w:rsidP="004B2A67">
            <w:pPr>
              <w:pStyle w:val="tabletext11"/>
              <w:jc w:val="right"/>
              <w:rPr>
                <w:ins w:id="10784" w:author="Author"/>
              </w:rPr>
            </w:pPr>
          </w:p>
        </w:tc>
        <w:tc>
          <w:tcPr>
            <w:tcW w:w="2040" w:type="dxa"/>
            <w:tcBorders>
              <w:top w:val="nil"/>
              <w:left w:val="nil"/>
              <w:bottom w:val="nil"/>
              <w:right w:val="single" w:sz="6" w:space="0" w:color="auto"/>
            </w:tcBorders>
            <w:hideMark/>
          </w:tcPr>
          <w:p w14:paraId="36899E7C" w14:textId="77777777" w:rsidR="00A555A8" w:rsidRPr="00356E46" w:rsidRDefault="00A555A8" w:rsidP="004B2A67">
            <w:pPr>
              <w:pStyle w:val="tabletext11"/>
              <w:tabs>
                <w:tab w:val="decimal" w:pos="850"/>
              </w:tabs>
              <w:rPr>
                <w:ins w:id="10785" w:author="Author"/>
              </w:rPr>
            </w:pPr>
            <w:ins w:id="10786" w:author="Author">
              <w:r w:rsidRPr="00356E46">
                <w:t>500,000 to 599,999</w:t>
              </w:r>
            </w:ins>
          </w:p>
        </w:tc>
        <w:tc>
          <w:tcPr>
            <w:tcW w:w="360" w:type="dxa"/>
            <w:tcBorders>
              <w:top w:val="nil"/>
              <w:left w:val="single" w:sz="6" w:space="0" w:color="auto"/>
              <w:bottom w:val="nil"/>
              <w:right w:val="nil"/>
            </w:tcBorders>
          </w:tcPr>
          <w:p w14:paraId="5891C7B3" w14:textId="77777777" w:rsidR="00A555A8" w:rsidRPr="00356E46" w:rsidRDefault="00A555A8" w:rsidP="004B2A67">
            <w:pPr>
              <w:pStyle w:val="tabletext11"/>
              <w:jc w:val="right"/>
              <w:rPr>
                <w:ins w:id="10787" w:author="Author"/>
              </w:rPr>
            </w:pPr>
          </w:p>
        </w:tc>
        <w:tc>
          <w:tcPr>
            <w:tcW w:w="2040" w:type="dxa"/>
            <w:tcBorders>
              <w:top w:val="nil"/>
              <w:left w:val="nil"/>
              <w:bottom w:val="nil"/>
              <w:right w:val="single" w:sz="6" w:space="0" w:color="auto"/>
            </w:tcBorders>
            <w:vAlign w:val="bottom"/>
            <w:hideMark/>
          </w:tcPr>
          <w:p w14:paraId="6BA6F0E5" w14:textId="77777777" w:rsidR="00A555A8" w:rsidRPr="00356E46" w:rsidRDefault="00A555A8" w:rsidP="004B2A67">
            <w:pPr>
              <w:pStyle w:val="tabletext11"/>
              <w:tabs>
                <w:tab w:val="decimal" w:pos="801"/>
              </w:tabs>
              <w:rPr>
                <w:ins w:id="10788" w:author="Author"/>
              </w:rPr>
            </w:pPr>
            <w:ins w:id="10789" w:author="Author">
              <w:r w:rsidRPr="00356E46">
                <w:t>2.43</w:t>
              </w:r>
            </w:ins>
          </w:p>
        </w:tc>
      </w:tr>
      <w:tr w:rsidR="00A555A8" w:rsidRPr="00356E46" w14:paraId="3C782CEA" w14:textId="77777777" w:rsidTr="004B2A67">
        <w:trPr>
          <w:trHeight w:val="190"/>
          <w:ins w:id="10790" w:author="Author"/>
        </w:trPr>
        <w:tc>
          <w:tcPr>
            <w:tcW w:w="200" w:type="dxa"/>
          </w:tcPr>
          <w:p w14:paraId="55F9986C" w14:textId="77777777" w:rsidR="00A555A8" w:rsidRPr="00356E46" w:rsidRDefault="00A555A8" w:rsidP="004B2A67">
            <w:pPr>
              <w:pStyle w:val="tabletext11"/>
              <w:rPr>
                <w:ins w:id="10791" w:author="Author"/>
              </w:rPr>
            </w:pPr>
          </w:p>
        </w:tc>
        <w:tc>
          <w:tcPr>
            <w:tcW w:w="360" w:type="dxa"/>
            <w:tcBorders>
              <w:top w:val="nil"/>
              <w:left w:val="single" w:sz="6" w:space="0" w:color="auto"/>
              <w:bottom w:val="nil"/>
              <w:right w:val="nil"/>
            </w:tcBorders>
          </w:tcPr>
          <w:p w14:paraId="63594006" w14:textId="77777777" w:rsidR="00A555A8" w:rsidRPr="00356E46" w:rsidRDefault="00A555A8" w:rsidP="004B2A67">
            <w:pPr>
              <w:pStyle w:val="tabletext11"/>
              <w:jc w:val="right"/>
              <w:rPr>
                <w:ins w:id="10792" w:author="Author"/>
              </w:rPr>
            </w:pPr>
          </w:p>
        </w:tc>
        <w:tc>
          <w:tcPr>
            <w:tcW w:w="2040" w:type="dxa"/>
            <w:tcBorders>
              <w:top w:val="nil"/>
              <w:left w:val="nil"/>
              <w:bottom w:val="nil"/>
              <w:right w:val="single" w:sz="6" w:space="0" w:color="auto"/>
            </w:tcBorders>
            <w:hideMark/>
          </w:tcPr>
          <w:p w14:paraId="71FA0962" w14:textId="77777777" w:rsidR="00A555A8" w:rsidRPr="00356E46" w:rsidRDefault="00A555A8" w:rsidP="004B2A67">
            <w:pPr>
              <w:pStyle w:val="tabletext11"/>
              <w:tabs>
                <w:tab w:val="decimal" w:pos="850"/>
              </w:tabs>
              <w:rPr>
                <w:ins w:id="10793" w:author="Author"/>
              </w:rPr>
            </w:pPr>
            <w:ins w:id="10794" w:author="Author">
              <w:r w:rsidRPr="00356E46">
                <w:t>600,000 to 699,999</w:t>
              </w:r>
            </w:ins>
          </w:p>
        </w:tc>
        <w:tc>
          <w:tcPr>
            <w:tcW w:w="360" w:type="dxa"/>
            <w:tcBorders>
              <w:top w:val="nil"/>
              <w:left w:val="single" w:sz="6" w:space="0" w:color="auto"/>
              <w:bottom w:val="nil"/>
              <w:right w:val="nil"/>
            </w:tcBorders>
          </w:tcPr>
          <w:p w14:paraId="2046E153" w14:textId="77777777" w:rsidR="00A555A8" w:rsidRPr="00356E46" w:rsidRDefault="00A555A8" w:rsidP="004B2A67">
            <w:pPr>
              <w:pStyle w:val="tabletext11"/>
              <w:jc w:val="right"/>
              <w:rPr>
                <w:ins w:id="10795" w:author="Author"/>
              </w:rPr>
            </w:pPr>
          </w:p>
        </w:tc>
        <w:tc>
          <w:tcPr>
            <w:tcW w:w="2040" w:type="dxa"/>
            <w:tcBorders>
              <w:top w:val="nil"/>
              <w:left w:val="nil"/>
              <w:bottom w:val="nil"/>
              <w:right w:val="single" w:sz="6" w:space="0" w:color="auto"/>
            </w:tcBorders>
            <w:vAlign w:val="bottom"/>
            <w:hideMark/>
          </w:tcPr>
          <w:p w14:paraId="5A3EF635" w14:textId="77777777" w:rsidR="00A555A8" w:rsidRPr="00356E46" w:rsidRDefault="00A555A8" w:rsidP="004B2A67">
            <w:pPr>
              <w:pStyle w:val="tabletext11"/>
              <w:tabs>
                <w:tab w:val="decimal" w:pos="801"/>
              </w:tabs>
              <w:rPr>
                <w:ins w:id="10796" w:author="Author"/>
              </w:rPr>
            </w:pPr>
            <w:ins w:id="10797" w:author="Author">
              <w:r w:rsidRPr="00356E46">
                <w:t>2.60</w:t>
              </w:r>
            </w:ins>
          </w:p>
        </w:tc>
      </w:tr>
      <w:tr w:rsidR="00A555A8" w:rsidRPr="00356E46" w14:paraId="338CD378" w14:textId="77777777" w:rsidTr="004B2A67">
        <w:trPr>
          <w:trHeight w:val="190"/>
          <w:ins w:id="10798" w:author="Author"/>
        </w:trPr>
        <w:tc>
          <w:tcPr>
            <w:tcW w:w="200" w:type="dxa"/>
          </w:tcPr>
          <w:p w14:paraId="695FE8CB" w14:textId="77777777" w:rsidR="00A555A8" w:rsidRPr="00356E46" w:rsidRDefault="00A555A8" w:rsidP="004B2A67">
            <w:pPr>
              <w:pStyle w:val="tabletext11"/>
              <w:rPr>
                <w:ins w:id="10799" w:author="Author"/>
              </w:rPr>
            </w:pPr>
          </w:p>
        </w:tc>
        <w:tc>
          <w:tcPr>
            <w:tcW w:w="360" w:type="dxa"/>
            <w:tcBorders>
              <w:top w:val="nil"/>
              <w:left w:val="single" w:sz="6" w:space="0" w:color="auto"/>
              <w:bottom w:val="nil"/>
              <w:right w:val="nil"/>
            </w:tcBorders>
          </w:tcPr>
          <w:p w14:paraId="1F72A125" w14:textId="77777777" w:rsidR="00A555A8" w:rsidRPr="00356E46" w:rsidRDefault="00A555A8" w:rsidP="004B2A67">
            <w:pPr>
              <w:pStyle w:val="tabletext11"/>
              <w:jc w:val="right"/>
              <w:rPr>
                <w:ins w:id="10800" w:author="Author"/>
              </w:rPr>
            </w:pPr>
          </w:p>
        </w:tc>
        <w:tc>
          <w:tcPr>
            <w:tcW w:w="2040" w:type="dxa"/>
            <w:tcBorders>
              <w:top w:val="nil"/>
              <w:left w:val="nil"/>
              <w:bottom w:val="nil"/>
              <w:right w:val="single" w:sz="6" w:space="0" w:color="auto"/>
            </w:tcBorders>
            <w:hideMark/>
          </w:tcPr>
          <w:p w14:paraId="0B9CC36A" w14:textId="77777777" w:rsidR="00A555A8" w:rsidRPr="00356E46" w:rsidRDefault="00A555A8" w:rsidP="004B2A67">
            <w:pPr>
              <w:pStyle w:val="tabletext11"/>
              <w:tabs>
                <w:tab w:val="decimal" w:pos="850"/>
              </w:tabs>
              <w:rPr>
                <w:ins w:id="10801" w:author="Author"/>
              </w:rPr>
            </w:pPr>
            <w:ins w:id="10802" w:author="Author">
              <w:r w:rsidRPr="00356E46">
                <w:t>700,000 to 799,999</w:t>
              </w:r>
            </w:ins>
          </w:p>
        </w:tc>
        <w:tc>
          <w:tcPr>
            <w:tcW w:w="360" w:type="dxa"/>
            <w:tcBorders>
              <w:top w:val="nil"/>
              <w:left w:val="single" w:sz="6" w:space="0" w:color="auto"/>
              <w:bottom w:val="nil"/>
              <w:right w:val="nil"/>
            </w:tcBorders>
          </w:tcPr>
          <w:p w14:paraId="18016B1D" w14:textId="77777777" w:rsidR="00A555A8" w:rsidRPr="00356E46" w:rsidRDefault="00A555A8" w:rsidP="004B2A67">
            <w:pPr>
              <w:pStyle w:val="tabletext11"/>
              <w:jc w:val="right"/>
              <w:rPr>
                <w:ins w:id="10803" w:author="Author"/>
              </w:rPr>
            </w:pPr>
          </w:p>
        </w:tc>
        <w:tc>
          <w:tcPr>
            <w:tcW w:w="2040" w:type="dxa"/>
            <w:tcBorders>
              <w:top w:val="nil"/>
              <w:left w:val="nil"/>
              <w:bottom w:val="nil"/>
              <w:right w:val="single" w:sz="6" w:space="0" w:color="auto"/>
            </w:tcBorders>
            <w:vAlign w:val="bottom"/>
            <w:hideMark/>
          </w:tcPr>
          <w:p w14:paraId="0976F475" w14:textId="77777777" w:rsidR="00A555A8" w:rsidRPr="00356E46" w:rsidRDefault="00A555A8" w:rsidP="004B2A67">
            <w:pPr>
              <w:pStyle w:val="tabletext11"/>
              <w:tabs>
                <w:tab w:val="decimal" w:pos="801"/>
              </w:tabs>
              <w:rPr>
                <w:ins w:id="10804" w:author="Author"/>
              </w:rPr>
            </w:pPr>
            <w:ins w:id="10805" w:author="Author">
              <w:r w:rsidRPr="00356E46">
                <w:t>2.76</w:t>
              </w:r>
            </w:ins>
          </w:p>
        </w:tc>
      </w:tr>
      <w:tr w:rsidR="00A555A8" w:rsidRPr="00356E46" w14:paraId="416E7DF7" w14:textId="77777777" w:rsidTr="004B2A67">
        <w:trPr>
          <w:trHeight w:val="190"/>
          <w:ins w:id="10806" w:author="Author"/>
        </w:trPr>
        <w:tc>
          <w:tcPr>
            <w:tcW w:w="200" w:type="dxa"/>
          </w:tcPr>
          <w:p w14:paraId="3C996774" w14:textId="77777777" w:rsidR="00A555A8" w:rsidRPr="00356E46" w:rsidRDefault="00A555A8" w:rsidP="004B2A67">
            <w:pPr>
              <w:pStyle w:val="tabletext11"/>
              <w:rPr>
                <w:ins w:id="10807" w:author="Author"/>
              </w:rPr>
            </w:pPr>
          </w:p>
        </w:tc>
        <w:tc>
          <w:tcPr>
            <w:tcW w:w="360" w:type="dxa"/>
            <w:tcBorders>
              <w:top w:val="nil"/>
              <w:left w:val="single" w:sz="6" w:space="0" w:color="auto"/>
              <w:bottom w:val="nil"/>
              <w:right w:val="nil"/>
            </w:tcBorders>
          </w:tcPr>
          <w:p w14:paraId="6422A435" w14:textId="77777777" w:rsidR="00A555A8" w:rsidRPr="00356E46" w:rsidRDefault="00A555A8" w:rsidP="004B2A67">
            <w:pPr>
              <w:pStyle w:val="tabletext11"/>
              <w:jc w:val="right"/>
              <w:rPr>
                <w:ins w:id="10808" w:author="Author"/>
              </w:rPr>
            </w:pPr>
          </w:p>
        </w:tc>
        <w:tc>
          <w:tcPr>
            <w:tcW w:w="2040" w:type="dxa"/>
            <w:tcBorders>
              <w:top w:val="nil"/>
              <w:left w:val="nil"/>
              <w:bottom w:val="nil"/>
              <w:right w:val="single" w:sz="6" w:space="0" w:color="auto"/>
            </w:tcBorders>
            <w:hideMark/>
          </w:tcPr>
          <w:p w14:paraId="200261A5" w14:textId="77777777" w:rsidR="00A555A8" w:rsidRPr="00356E46" w:rsidRDefault="00A555A8" w:rsidP="004B2A67">
            <w:pPr>
              <w:pStyle w:val="tabletext11"/>
              <w:tabs>
                <w:tab w:val="decimal" w:pos="850"/>
              </w:tabs>
              <w:rPr>
                <w:ins w:id="10809" w:author="Author"/>
              </w:rPr>
            </w:pPr>
            <w:ins w:id="10810" w:author="Author">
              <w:r w:rsidRPr="00356E46">
                <w:t>800,000 to 899,999</w:t>
              </w:r>
            </w:ins>
          </w:p>
        </w:tc>
        <w:tc>
          <w:tcPr>
            <w:tcW w:w="360" w:type="dxa"/>
            <w:tcBorders>
              <w:top w:val="nil"/>
              <w:left w:val="single" w:sz="6" w:space="0" w:color="auto"/>
              <w:bottom w:val="nil"/>
              <w:right w:val="nil"/>
            </w:tcBorders>
          </w:tcPr>
          <w:p w14:paraId="1668A8FF" w14:textId="77777777" w:rsidR="00A555A8" w:rsidRPr="00356E46" w:rsidRDefault="00A555A8" w:rsidP="004B2A67">
            <w:pPr>
              <w:pStyle w:val="tabletext11"/>
              <w:jc w:val="right"/>
              <w:rPr>
                <w:ins w:id="10811" w:author="Author"/>
              </w:rPr>
            </w:pPr>
          </w:p>
        </w:tc>
        <w:tc>
          <w:tcPr>
            <w:tcW w:w="2040" w:type="dxa"/>
            <w:tcBorders>
              <w:top w:val="nil"/>
              <w:left w:val="nil"/>
              <w:bottom w:val="nil"/>
              <w:right w:val="single" w:sz="6" w:space="0" w:color="auto"/>
            </w:tcBorders>
            <w:vAlign w:val="bottom"/>
            <w:hideMark/>
          </w:tcPr>
          <w:p w14:paraId="4827FF00" w14:textId="77777777" w:rsidR="00A555A8" w:rsidRPr="00356E46" w:rsidRDefault="00A555A8" w:rsidP="004B2A67">
            <w:pPr>
              <w:pStyle w:val="tabletext11"/>
              <w:tabs>
                <w:tab w:val="decimal" w:pos="801"/>
              </w:tabs>
              <w:rPr>
                <w:ins w:id="10812" w:author="Author"/>
              </w:rPr>
            </w:pPr>
            <w:ins w:id="10813" w:author="Author">
              <w:r w:rsidRPr="00356E46">
                <w:t>2.90</w:t>
              </w:r>
            </w:ins>
          </w:p>
        </w:tc>
      </w:tr>
      <w:tr w:rsidR="00A555A8" w:rsidRPr="00356E46" w14:paraId="3AF62B8F" w14:textId="77777777" w:rsidTr="004B2A67">
        <w:trPr>
          <w:trHeight w:val="190"/>
          <w:ins w:id="10814" w:author="Author"/>
        </w:trPr>
        <w:tc>
          <w:tcPr>
            <w:tcW w:w="200" w:type="dxa"/>
          </w:tcPr>
          <w:p w14:paraId="46E333D6" w14:textId="77777777" w:rsidR="00A555A8" w:rsidRPr="00356E46" w:rsidRDefault="00A555A8" w:rsidP="004B2A67">
            <w:pPr>
              <w:pStyle w:val="tabletext11"/>
              <w:rPr>
                <w:ins w:id="10815" w:author="Author"/>
              </w:rPr>
            </w:pPr>
          </w:p>
        </w:tc>
        <w:tc>
          <w:tcPr>
            <w:tcW w:w="360" w:type="dxa"/>
            <w:tcBorders>
              <w:top w:val="nil"/>
              <w:left w:val="single" w:sz="6" w:space="0" w:color="auto"/>
              <w:bottom w:val="single" w:sz="6" w:space="0" w:color="auto"/>
              <w:right w:val="nil"/>
            </w:tcBorders>
          </w:tcPr>
          <w:p w14:paraId="1548810C" w14:textId="77777777" w:rsidR="00A555A8" w:rsidRPr="00356E46" w:rsidRDefault="00A555A8" w:rsidP="004B2A67">
            <w:pPr>
              <w:pStyle w:val="tabletext11"/>
              <w:jc w:val="right"/>
              <w:rPr>
                <w:ins w:id="10816" w:author="Author"/>
              </w:rPr>
            </w:pPr>
          </w:p>
        </w:tc>
        <w:tc>
          <w:tcPr>
            <w:tcW w:w="2040" w:type="dxa"/>
            <w:tcBorders>
              <w:top w:val="nil"/>
              <w:left w:val="nil"/>
              <w:bottom w:val="single" w:sz="6" w:space="0" w:color="auto"/>
              <w:right w:val="single" w:sz="6" w:space="0" w:color="auto"/>
            </w:tcBorders>
            <w:vAlign w:val="bottom"/>
            <w:hideMark/>
          </w:tcPr>
          <w:p w14:paraId="198B56D8" w14:textId="77777777" w:rsidR="00A555A8" w:rsidRPr="00356E46" w:rsidRDefault="00A555A8" w:rsidP="004B2A67">
            <w:pPr>
              <w:pStyle w:val="tabletext11"/>
              <w:tabs>
                <w:tab w:val="decimal" w:pos="850"/>
              </w:tabs>
              <w:rPr>
                <w:ins w:id="10817" w:author="Author"/>
              </w:rPr>
            </w:pPr>
            <w:ins w:id="10818" w:author="Author">
              <w:r w:rsidRPr="00356E46">
                <w:t>900,000 or greater</w:t>
              </w:r>
            </w:ins>
          </w:p>
        </w:tc>
        <w:tc>
          <w:tcPr>
            <w:tcW w:w="360" w:type="dxa"/>
            <w:tcBorders>
              <w:top w:val="nil"/>
              <w:left w:val="single" w:sz="6" w:space="0" w:color="auto"/>
              <w:bottom w:val="single" w:sz="6" w:space="0" w:color="auto"/>
              <w:right w:val="nil"/>
            </w:tcBorders>
          </w:tcPr>
          <w:p w14:paraId="118F59C3" w14:textId="77777777" w:rsidR="00A555A8" w:rsidRPr="00356E46" w:rsidRDefault="00A555A8" w:rsidP="004B2A67">
            <w:pPr>
              <w:pStyle w:val="tabletext11"/>
              <w:jc w:val="right"/>
              <w:rPr>
                <w:ins w:id="10819" w:author="Author"/>
              </w:rPr>
            </w:pPr>
          </w:p>
        </w:tc>
        <w:tc>
          <w:tcPr>
            <w:tcW w:w="2040" w:type="dxa"/>
            <w:tcBorders>
              <w:top w:val="nil"/>
              <w:left w:val="nil"/>
              <w:bottom w:val="single" w:sz="6" w:space="0" w:color="auto"/>
              <w:right w:val="single" w:sz="6" w:space="0" w:color="auto"/>
            </w:tcBorders>
            <w:vAlign w:val="bottom"/>
            <w:hideMark/>
          </w:tcPr>
          <w:p w14:paraId="437357A5" w14:textId="77777777" w:rsidR="00A555A8" w:rsidRPr="00356E46" w:rsidRDefault="00A555A8" w:rsidP="004B2A67">
            <w:pPr>
              <w:pStyle w:val="tabletext11"/>
              <w:tabs>
                <w:tab w:val="decimal" w:pos="801"/>
              </w:tabs>
              <w:rPr>
                <w:ins w:id="10820" w:author="Author"/>
              </w:rPr>
            </w:pPr>
            <w:ins w:id="10821" w:author="Author">
              <w:r w:rsidRPr="00356E46">
                <w:t>3.04</w:t>
              </w:r>
            </w:ins>
          </w:p>
        </w:tc>
      </w:tr>
    </w:tbl>
    <w:p w14:paraId="10F1E5E4" w14:textId="77777777" w:rsidR="00A555A8" w:rsidRPr="00356E46" w:rsidRDefault="00A555A8" w:rsidP="00A555A8">
      <w:pPr>
        <w:pStyle w:val="tablecaption"/>
        <w:rPr>
          <w:ins w:id="10822" w:author="Author"/>
        </w:rPr>
      </w:pPr>
      <w:ins w:id="10823" w:author="Author">
        <w:r w:rsidRPr="00356E46">
          <w:t>Table 301.C.1.b.(1) Zone-rated Vehicles Vehicle Value Factors – Other Than Collision With Stated Amount Rating</w:t>
        </w:r>
      </w:ins>
    </w:p>
    <w:p w14:paraId="2B0D269C" w14:textId="77777777" w:rsidR="00A555A8" w:rsidRPr="00356E46" w:rsidRDefault="00A555A8" w:rsidP="00A555A8">
      <w:pPr>
        <w:pStyle w:val="isonormal"/>
        <w:rPr>
          <w:ins w:id="10824" w:author="Author"/>
        </w:rPr>
      </w:pPr>
    </w:p>
    <w:p w14:paraId="328EECCA" w14:textId="77777777" w:rsidR="00A555A8" w:rsidRPr="00356E46" w:rsidRDefault="00A555A8" w:rsidP="00A555A8">
      <w:pPr>
        <w:pStyle w:val="outlinehd5"/>
        <w:rPr>
          <w:ins w:id="10825" w:author="Author"/>
        </w:rPr>
      </w:pPr>
      <w:ins w:id="10826" w:author="Author">
        <w:r w:rsidRPr="00356E46">
          <w:tab/>
          <w:t>(2)</w:t>
        </w:r>
        <w:r w:rsidRPr="00356E46">
          <w:tab/>
          <w:t>Private Passenger Types Vehicle Value Factors – Other Than Collision With Stated Amount Rating</w:t>
        </w:r>
      </w:ins>
    </w:p>
    <w:p w14:paraId="301ECB1D" w14:textId="77777777" w:rsidR="00A555A8" w:rsidRPr="00356E46" w:rsidRDefault="00A555A8" w:rsidP="00A555A8">
      <w:pPr>
        <w:pStyle w:val="space4"/>
        <w:rPr>
          <w:ins w:id="108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1E4456FA" w14:textId="77777777" w:rsidTr="004B2A67">
        <w:trPr>
          <w:trHeight w:val="190"/>
          <w:ins w:id="10828" w:author="Author"/>
        </w:trPr>
        <w:tc>
          <w:tcPr>
            <w:tcW w:w="200" w:type="dxa"/>
            <w:hideMark/>
          </w:tcPr>
          <w:p w14:paraId="2862E730" w14:textId="77777777" w:rsidR="00A555A8" w:rsidRPr="00356E46" w:rsidRDefault="00A555A8" w:rsidP="004B2A67">
            <w:pPr>
              <w:rPr>
                <w:ins w:id="10829"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54BD322" w14:textId="77777777" w:rsidR="00A555A8" w:rsidRPr="00356E46" w:rsidRDefault="00A555A8" w:rsidP="004B2A67">
            <w:pPr>
              <w:pStyle w:val="tablehead"/>
              <w:rPr>
                <w:ins w:id="10830" w:author="Author"/>
              </w:rPr>
            </w:pPr>
            <w:ins w:id="10831"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8EFB01E" w14:textId="77777777" w:rsidR="00A555A8" w:rsidRPr="00356E46" w:rsidRDefault="00A555A8" w:rsidP="004B2A67">
            <w:pPr>
              <w:pStyle w:val="tablehead"/>
              <w:rPr>
                <w:ins w:id="10832" w:author="Author"/>
              </w:rPr>
            </w:pPr>
            <w:ins w:id="10833" w:author="Author">
              <w:r w:rsidRPr="00356E46">
                <w:t>Vehicle Value Factor</w:t>
              </w:r>
            </w:ins>
          </w:p>
        </w:tc>
      </w:tr>
      <w:tr w:rsidR="00A555A8" w:rsidRPr="00356E46" w14:paraId="239B52C6" w14:textId="77777777" w:rsidTr="004B2A67">
        <w:trPr>
          <w:cantSplit/>
          <w:trHeight w:val="190"/>
          <w:ins w:id="10834" w:author="Author"/>
        </w:trPr>
        <w:tc>
          <w:tcPr>
            <w:tcW w:w="200" w:type="dxa"/>
          </w:tcPr>
          <w:p w14:paraId="3EC973D6" w14:textId="77777777" w:rsidR="00A555A8" w:rsidRPr="00356E46" w:rsidRDefault="00A555A8" w:rsidP="004B2A67">
            <w:pPr>
              <w:pStyle w:val="tabletext11"/>
              <w:rPr>
                <w:ins w:id="10835" w:author="Author"/>
              </w:rPr>
            </w:pPr>
          </w:p>
        </w:tc>
        <w:tc>
          <w:tcPr>
            <w:tcW w:w="360" w:type="dxa"/>
            <w:tcBorders>
              <w:top w:val="single" w:sz="6" w:space="0" w:color="auto"/>
              <w:left w:val="single" w:sz="6" w:space="0" w:color="auto"/>
              <w:bottom w:val="nil"/>
              <w:right w:val="nil"/>
            </w:tcBorders>
            <w:hideMark/>
          </w:tcPr>
          <w:p w14:paraId="516DA95D" w14:textId="77777777" w:rsidR="00A555A8" w:rsidRPr="00356E46" w:rsidRDefault="00A555A8" w:rsidP="004B2A67">
            <w:pPr>
              <w:pStyle w:val="tabletext11"/>
              <w:jc w:val="right"/>
              <w:rPr>
                <w:ins w:id="10836" w:author="Author"/>
              </w:rPr>
            </w:pPr>
            <w:ins w:id="10837" w:author="Author">
              <w:r w:rsidRPr="00356E46">
                <w:t>$</w:t>
              </w:r>
            </w:ins>
          </w:p>
        </w:tc>
        <w:tc>
          <w:tcPr>
            <w:tcW w:w="2040" w:type="dxa"/>
            <w:tcBorders>
              <w:top w:val="single" w:sz="6" w:space="0" w:color="auto"/>
              <w:left w:val="nil"/>
              <w:bottom w:val="nil"/>
              <w:right w:val="single" w:sz="6" w:space="0" w:color="auto"/>
            </w:tcBorders>
            <w:vAlign w:val="bottom"/>
            <w:hideMark/>
          </w:tcPr>
          <w:p w14:paraId="77073FB4" w14:textId="77777777" w:rsidR="00A555A8" w:rsidRPr="00356E46" w:rsidRDefault="00A555A8" w:rsidP="004B2A67">
            <w:pPr>
              <w:pStyle w:val="tabletext11"/>
              <w:tabs>
                <w:tab w:val="decimal" w:pos="850"/>
              </w:tabs>
              <w:rPr>
                <w:ins w:id="10838" w:author="Author"/>
              </w:rPr>
            </w:pPr>
            <w:ins w:id="10839" w:author="Author">
              <w:r w:rsidRPr="00356E46">
                <w:t>0 to 999</w:t>
              </w:r>
            </w:ins>
          </w:p>
        </w:tc>
        <w:tc>
          <w:tcPr>
            <w:tcW w:w="360" w:type="dxa"/>
            <w:tcBorders>
              <w:top w:val="single" w:sz="6" w:space="0" w:color="auto"/>
              <w:left w:val="single" w:sz="6" w:space="0" w:color="auto"/>
              <w:bottom w:val="nil"/>
              <w:right w:val="nil"/>
            </w:tcBorders>
            <w:hideMark/>
          </w:tcPr>
          <w:p w14:paraId="6C23E44F" w14:textId="77777777" w:rsidR="00A555A8" w:rsidRPr="00356E46" w:rsidRDefault="00A555A8" w:rsidP="004B2A67">
            <w:pPr>
              <w:rPr>
                <w:ins w:id="10840" w:author="Author"/>
                <w:sz w:val="18"/>
              </w:rPr>
            </w:pPr>
          </w:p>
        </w:tc>
        <w:tc>
          <w:tcPr>
            <w:tcW w:w="2040" w:type="dxa"/>
            <w:tcBorders>
              <w:top w:val="single" w:sz="6" w:space="0" w:color="auto"/>
              <w:left w:val="nil"/>
              <w:bottom w:val="nil"/>
              <w:right w:val="single" w:sz="6" w:space="0" w:color="auto"/>
            </w:tcBorders>
            <w:vAlign w:val="bottom"/>
            <w:hideMark/>
          </w:tcPr>
          <w:p w14:paraId="37FA97B9" w14:textId="77777777" w:rsidR="00A555A8" w:rsidRPr="00356E46" w:rsidRDefault="00A555A8" w:rsidP="004B2A67">
            <w:pPr>
              <w:pStyle w:val="tabletext11"/>
              <w:tabs>
                <w:tab w:val="decimal" w:pos="681"/>
              </w:tabs>
              <w:rPr>
                <w:ins w:id="10841" w:author="Author"/>
              </w:rPr>
            </w:pPr>
            <w:ins w:id="10842" w:author="Author">
              <w:r w:rsidRPr="00356E46">
                <w:t>0.22</w:t>
              </w:r>
            </w:ins>
          </w:p>
        </w:tc>
      </w:tr>
      <w:tr w:rsidR="00A555A8" w:rsidRPr="00356E46" w14:paraId="2A254F32" w14:textId="77777777" w:rsidTr="004B2A67">
        <w:trPr>
          <w:trHeight w:val="190"/>
          <w:ins w:id="10843" w:author="Author"/>
        </w:trPr>
        <w:tc>
          <w:tcPr>
            <w:tcW w:w="200" w:type="dxa"/>
          </w:tcPr>
          <w:p w14:paraId="18C3431C" w14:textId="77777777" w:rsidR="00A555A8" w:rsidRPr="00356E46" w:rsidRDefault="00A555A8" w:rsidP="004B2A67">
            <w:pPr>
              <w:pStyle w:val="tabletext11"/>
              <w:rPr>
                <w:ins w:id="10844" w:author="Author"/>
              </w:rPr>
            </w:pPr>
          </w:p>
        </w:tc>
        <w:tc>
          <w:tcPr>
            <w:tcW w:w="360" w:type="dxa"/>
            <w:tcBorders>
              <w:top w:val="nil"/>
              <w:left w:val="single" w:sz="6" w:space="0" w:color="auto"/>
              <w:bottom w:val="nil"/>
              <w:right w:val="nil"/>
            </w:tcBorders>
          </w:tcPr>
          <w:p w14:paraId="15F24019" w14:textId="77777777" w:rsidR="00A555A8" w:rsidRPr="00356E46" w:rsidRDefault="00A555A8" w:rsidP="004B2A67">
            <w:pPr>
              <w:pStyle w:val="tabletext11"/>
              <w:jc w:val="right"/>
              <w:rPr>
                <w:ins w:id="10845" w:author="Author"/>
              </w:rPr>
            </w:pPr>
          </w:p>
        </w:tc>
        <w:tc>
          <w:tcPr>
            <w:tcW w:w="2040" w:type="dxa"/>
            <w:tcBorders>
              <w:top w:val="nil"/>
              <w:left w:val="nil"/>
              <w:bottom w:val="nil"/>
              <w:right w:val="single" w:sz="6" w:space="0" w:color="auto"/>
            </w:tcBorders>
            <w:hideMark/>
          </w:tcPr>
          <w:p w14:paraId="0991B808" w14:textId="77777777" w:rsidR="00A555A8" w:rsidRPr="00356E46" w:rsidRDefault="00A555A8" w:rsidP="004B2A67">
            <w:pPr>
              <w:pStyle w:val="tabletext11"/>
              <w:tabs>
                <w:tab w:val="decimal" w:pos="850"/>
              </w:tabs>
              <w:rPr>
                <w:ins w:id="10846" w:author="Author"/>
              </w:rPr>
            </w:pPr>
            <w:ins w:id="10847" w:author="Author">
              <w:r w:rsidRPr="00356E46">
                <w:t>1,000 to 1,999</w:t>
              </w:r>
            </w:ins>
          </w:p>
        </w:tc>
        <w:tc>
          <w:tcPr>
            <w:tcW w:w="360" w:type="dxa"/>
            <w:tcBorders>
              <w:top w:val="nil"/>
              <w:left w:val="single" w:sz="6" w:space="0" w:color="auto"/>
              <w:bottom w:val="nil"/>
              <w:right w:val="nil"/>
            </w:tcBorders>
          </w:tcPr>
          <w:p w14:paraId="364DC02E" w14:textId="77777777" w:rsidR="00A555A8" w:rsidRPr="00356E46" w:rsidRDefault="00A555A8" w:rsidP="004B2A67">
            <w:pPr>
              <w:pStyle w:val="tabletext11"/>
              <w:jc w:val="right"/>
              <w:rPr>
                <w:ins w:id="10848" w:author="Author"/>
              </w:rPr>
            </w:pPr>
          </w:p>
        </w:tc>
        <w:tc>
          <w:tcPr>
            <w:tcW w:w="2040" w:type="dxa"/>
            <w:tcBorders>
              <w:top w:val="nil"/>
              <w:left w:val="nil"/>
              <w:bottom w:val="nil"/>
              <w:right w:val="single" w:sz="6" w:space="0" w:color="auto"/>
            </w:tcBorders>
            <w:vAlign w:val="bottom"/>
            <w:hideMark/>
          </w:tcPr>
          <w:p w14:paraId="5FD2842B" w14:textId="77777777" w:rsidR="00A555A8" w:rsidRPr="00356E46" w:rsidRDefault="00A555A8" w:rsidP="004B2A67">
            <w:pPr>
              <w:pStyle w:val="tabletext11"/>
              <w:tabs>
                <w:tab w:val="decimal" w:pos="681"/>
              </w:tabs>
              <w:rPr>
                <w:ins w:id="10849" w:author="Author"/>
              </w:rPr>
            </w:pPr>
            <w:ins w:id="10850" w:author="Author">
              <w:r w:rsidRPr="00356E46">
                <w:t>0.27</w:t>
              </w:r>
            </w:ins>
          </w:p>
        </w:tc>
      </w:tr>
      <w:tr w:rsidR="00A555A8" w:rsidRPr="00356E46" w14:paraId="07A60B69" w14:textId="77777777" w:rsidTr="004B2A67">
        <w:trPr>
          <w:trHeight w:val="190"/>
          <w:ins w:id="10851" w:author="Author"/>
        </w:trPr>
        <w:tc>
          <w:tcPr>
            <w:tcW w:w="200" w:type="dxa"/>
          </w:tcPr>
          <w:p w14:paraId="745C0861" w14:textId="77777777" w:rsidR="00A555A8" w:rsidRPr="00356E46" w:rsidRDefault="00A555A8" w:rsidP="004B2A67">
            <w:pPr>
              <w:pStyle w:val="tabletext11"/>
              <w:rPr>
                <w:ins w:id="10852" w:author="Author"/>
              </w:rPr>
            </w:pPr>
          </w:p>
        </w:tc>
        <w:tc>
          <w:tcPr>
            <w:tcW w:w="360" w:type="dxa"/>
            <w:tcBorders>
              <w:top w:val="nil"/>
              <w:left w:val="single" w:sz="6" w:space="0" w:color="auto"/>
              <w:bottom w:val="nil"/>
              <w:right w:val="nil"/>
            </w:tcBorders>
          </w:tcPr>
          <w:p w14:paraId="09BA5B91" w14:textId="77777777" w:rsidR="00A555A8" w:rsidRPr="00356E46" w:rsidRDefault="00A555A8" w:rsidP="004B2A67">
            <w:pPr>
              <w:pStyle w:val="tabletext11"/>
              <w:jc w:val="right"/>
              <w:rPr>
                <w:ins w:id="10853" w:author="Author"/>
              </w:rPr>
            </w:pPr>
          </w:p>
        </w:tc>
        <w:tc>
          <w:tcPr>
            <w:tcW w:w="2040" w:type="dxa"/>
            <w:tcBorders>
              <w:top w:val="nil"/>
              <w:left w:val="nil"/>
              <w:bottom w:val="nil"/>
              <w:right w:val="single" w:sz="6" w:space="0" w:color="auto"/>
            </w:tcBorders>
            <w:hideMark/>
          </w:tcPr>
          <w:p w14:paraId="4D57738F" w14:textId="77777777" w:rsidR="00A555A8" w:rsidRPr="00356E46" w:rsidRDefault="00A555A8" w:rsidP="004B2A67">
            <w:pPr>
              <w:pStyle w:val="tabletext11"/>
              <w:tabs>
                <w:tab w:val="decimal" w:pos="850"/>
              </w:tabs>
              <w:rPr>
                <w:ins w:id="10854" w:author="Author"/>
              </w:rPr>
            </w:pPr>
            <w:ins w:id="10855" w:author="Author">
              <w:r w:rsidRPr="00356E46">
                <w:t>2,000 to 2,999</w:t>
              </w:r>
            </w:ins>
          </w:p>
        </w:tc>
        <w:tc>
          <w:tcPr>
            <w:tcW w:w="360" w:type="dxa"/>
            <w:tcBorders>
              <w:top w:val="nil"/>
              <w:left w:val="single" w:sz="6" w:space="0" w:color="auto"/>
              <w:bottom w:val="nil"/>
              <w:right w:val="nil"/>
            </w:tcBorders>
          </w:tcPr>
          <w:p w14:paraId="2EF92365" w14:textId="77777777" w:rsidR="00A555A8" w:rsidRPr="00356E46" w:rsidRDefault="00A555A8" w:rsidP="004B2A67">
            <w:pPr>
              <w:pStyle w:val="tabletext11"/>
              <w:jc w:val="right"/>
              <w:rPr>
                <w:ins w:id="10856" w:author="Author"/>
              </w:rPr>
            </w:pPr>
          </w:p>
        </w:tc>
        <w:tc>
          <w:tcPr>
            <w:tcW w:w="2040" w:type="dxa"/>
            <w:tcBorders>
              <w:top w:val="nil"/>
              <w:left w:val="nil"/>
              <w:bottom w:val="nil"/>
              <w:right w:val="single" w:sz="6" w:space="0" w:color="auto"/>
            </w:tcBorders>
            <w:vAlign w:val="bottom"/>
            <w:hideMark/>
          </w:tcPr>
          <w:p w14:paraId="26CFA97E" w14:textId="77777777" w:rsidR="00A555A8" w:rsidRPr="00356E46" w:rsidRDefault="00A555A8" w:rsidP="004B2A67">
            <w:pPr>
              <w:pStyle w:val="tabletext11"/>
              <w:tabs>
                <w:tab w:val="decimal" w:pos="681"/>
              </w:tabs>
              <w:rPr>
                <w:ins w:id="10857" w:author="Author"/>
              </w:rPr>
            </w:pPr>
            <w:ins w:id="10858" w:author="Author">
              <w:r w:rsidRPr="00356E46">
                <w:t>0.33</w:t>
              </w:r>
            </w:ins>
          </w:p>
        </w:tc>
      </w:tr>
      <w:tr w:rsidR="00A555A8" w:rsidRPr="00356E46" w14:paraId="5172C5C2" w14:textId="77777777" w:rsidTr="004B2A67">
        <w:trPr>
          <w:trHeight w:val="190"/>
          <w:ins w:id="10859" w:author="Author"/>
        </w:trPr>
        <w:tc>
          <w:tcPr>
            <w:tcW w:w="200" w:type="dxa"/>
          </w:tcPr>
          <w:p w14:paraId="08107D4F" w14:textId="77777777" w:rsidR="00A555A8" w:rsidRPr="00356E46" w:rsidRDefault="00A555A8" w:rsidP="004B2A67">
            <w:pPr>
              <w:pStyle w:val="tabletext11"/>
              <w:rPr>
                <w:ins w:id="10860" w:author="Author"/>
              </w:rPr>
            </w:pPr>
          </w:p>
        </w:tc>
        <w:tc>
          <w:tcPr>
            <w:tcW w:w="360" w:type="dxa"/>
            <w:tcBorders>
              <w:top w:val="nil"/>
              <w:left w:val="single" w:sz="6" w:space="0" w:color="auto"/>
              <w:bottom w:val="nil"/>
              <w:right w:val="nil"/>
            </w:tcBorders>
          </w:tcPr>
          <w:p w14:paraId="7BA40215" w14:textId="77777777" w:rsidR="00A555A8" w:rsidRPr="00356E46" w:rsidRDefault="00A555A8" w:rsidP="004B2A67">
            <w:pPr>
              <w:pStyle w:val="tabletext11"/>
              <w:jc w:val="right"/>
              <w:rPr>
                <w:ins w:id="10861" w:author="Author"/>
              </w:rPr>
            </w:pPr>
          </w:p>
        </w:tc>
        <w:tc>
          <w:tcPr>
            <w:tcW w:w="2040" w:type="dxa"/>
            <w:tcBorders>
              <w:top w:val="nil"/>
              <w:left w:val="nil"/>
              <w:bottom w:val="nil"/>
              <w:right w:val="single" w:sz="6" w:space="0" w:color="auto"/>
            </w:tcBorders>
            <w:hideMark/>
          </w:tcPr>
          <w:p w14:paraId="5DF0DD48" w14:textId="77777777" w:rsidR="00A555A8" w:rsidRPr="00356E46" w:rsidRDefault="00A555A8" w:rsidP="004B2A67">
            <w:pPr>
              <w:pStyle w:val="tabletext11"/>
              <w:tabs>
                <w:tab w:val="decimal" w:pos="850"/>
              </w:tabs>
              <w:rPr>
                <w:ins w:id="10862" w:author="Author"/>
              </w:rPr>
            </w:pPr>
            <w:ins w:id="10863" w:author="Author">
              <w:r w:rsidRPr="00356E46">
                <w:t>3,000 to 3,999</w:t>
              </w:r>
            </w:ins>
          </w:p>
        </w:tc>
        <w:tc>
          <w:tcPr>
            <w:tcW w:w="360" w:type="dxa"/>
            <w:tcBorders>
              <w:top w:val="nil"/>
              <w:left w:val="single" w:sz="6" w:space="0" w:color="auto"/>
              <w:bottom w:val="nil"/>
              <w:right w:val="nil"/>
            </w:tcBorders>
          </w:tcPr>
          <w:p w14:paraId="7C660485" w14:textId="77777777" w:rsidR="00A555A8" w:rsidRPr="00356E46" w:rsidRDefault="00A555A8" w:rsidP="004B2A67">
            <w:pPr>
              <w:pStyle w:val="tabletext11"/>
              <w:jc w:val="right"/>
              <w:rPr>
                <w:ins w:id="10864" w:author="Author"/>
              </w:rPr>
            </w:pPr>
          </w:p>
        </w:tc>
        <w:tc>
          <w:tcPr>
            <w:tcW w:w="2040" w:type="dxa"/>
            <w:tcBorders>
              <w:top w:val="nil"/>
              <w:left w:val="nil"/>
              <w:bottom w:val="nil"/>
              <w:right w:val="single" w:sz="6" w:space="0" w:color="auto"/>
            </w:tcBorders>
            <w:vAlign w:val="bottom"/>
            <w:hideMark/>
          </w:tcPr>
          <w:p w14:paraId="70C85BB3" w14:textId="77777777" w:rsidR="00A555A8" w:rsidRPr="00356E46" w:rsidRDefault="00A555A8" w:rsidP="004B2A67">
            <w:pPr>
              <w:pStyle w:val="tabletext11"/>
              <w:tabs>
                <w:tab w:val="decimal" w:pos="681"/>
              </w:tabs>
              <w:rPr>
                <w:ins w:id="10865" w:author="Author"/>
              </w:rPr>
            </w:pPr>
            <w:ins w:id="10866" w:author="Author">
              <w:r w:rsidRPr="00356E46">
                <w:t>0.37</w:t>
              </w:r>
            </w:ins>
          </w:p>
        </w:tc>
      </w:tr>
      <w:tr w:rsidR="00A555A8" w:rsidRPr="00356E46" w14:paraId="1A1B184C" w14:textId="77777777" w:rsidTr="004B2A67">
        <w:trPr>
          <w:trHeight w:val="190"/>
          <w:ins w:id="10867" w:author="Author"/>
        </w:trPr>
        <w:tc>
          <w:tcPr>
            <w:tcW w:w="200" w:type="dxa"/>
          </w:tcPr>
          <w:p w14:paraId="3B197453" w14:textId="77777777" w:rsidR="00A555A8" w:rsidRPr="00356E46" w:rsidRDefault="00A555A8" w:rsidP="004B2A67">
            <w:pPr>
              <w:pStyle w:val="tabletext11"/>
              <w:rPr>
                <w:ins w:id="10868" w:author="Author"/>
              </w:rPr>
            </w:pPr>
          </w:p>
        </w:tc>
        <w:tc>
          <w:tcPr>
            <w:tcW w:w="360" w:type="dxa"/>
            <w:tcBorders>
              <w:top w:val="nil"/>
              <w:left w:val="single" w:sz="6" w:space="0" w:color="auto"/>
              <w:bottom w:val="nil"/>
              <w:right w:val="nil"/>
            </w:tcBorders>
          </w:tcPr>
          <w:p w14:paraId="5A906D9E" w14:textId="77777777" w:rsidR="00A555A8" w:rsidRPr="00356E46" w:rsidRDefault="00A555A8" w:rsidP="004B2A67">
            <w:pPr>
              <w:pStyle w:val="tabletext11"/>
              <w:jc w:val="right"/>
              <w:rPr>
                <w:ins w:id="10869" w:author="Author"/>
              </w:rPr>
            </w:pPr>
          </w:p>
        </w:tc>
        <w:tc>
          <w:tcPr>
            <w:tcW w:w="2040" w:type="dxa"/>
            <w:tcBorders>
              <w:top w:val="nil"/>
              <w:left w:val="nil"/>
              <w:bottom w:val="nil"/>
              <w:right w:val="single" w:sz="6" w:space="0" w:color="auto"/>
            </w:tcBorders>
            <w:hideMark/>
          </w:tcPr>
          <w:p w14:paraId="71CA1B97" w14:textId="77777777" w:rsidR="00A555A8" w:rsidRPr="00356E46" w:rsidRDefault="00A555A8" w:rsidP="004B2A67">
            <w:pPr>
              <w:pStyle w:val="tabletext11"/>
              <w:tabs>
                <w:tab w:val="decimal" w:pos="850"/>
              </w:tabs>
              <w:rPr>
                <w:ins w:id="10870" w:author="Author"/>
              </w:rPr>
            </w:pPr>
            <w:ins w:id="10871" w:author="Author">
              <w:r w:rsidRPr="00356E46">
                <w:t>4,000 to 4,999</w:t>
              </w:r>
            </w:ins>
          </w:p>
        </w:tc>
        <w:tc>
          <w:tcPr>
            <w:tcW w:w="360" w:type="dxa"/>
            <w:tcBorders>
              <w:top w:val="nil"/>
              <w:left w:val="single" w:sz="6" w:space="0" w:color="auto"/>
              <w:bottom w:val="nil"/>
              <w:right w:val="nil"/>
            </w:tcBorders>
          </w:tcPr>
          <w:p w14:paraId="71915DD9" w14:textId="77777777" w:rsidR="00A555A8" w:rsidRPr="00356E46" w:rsidRDefault="00A555A8" w:rsidP="004B2A67">
            <w:pPr>
              <w:pStyle w:val="tabletext11"/>
              <w:jc w:val="right"/>
              <w:rPr>
                <w:ins w:id="10872" w:author="Author"/>
              </w:rPr>
            </w:pPr>
          </w:p>
        </w:tc>
        <w:tc>
          <w:tcPr>
            <w:tcW w:w="2040" w:type="dxa"/>
            <w:tcBorders>
              <w:top w:val="nil"/>
              <w:left w:val="nil"/>
              <w:bottom w:val="nil"/>
              <w:right w:val="single" w:sz="6" w:space="0" w:color="auto"/>
            </w:tcBorders>
            <w:vAlign w:val="bottom"/>
            <w:hideMark/>
          </w:tcPr>
          <w:p w14:paraId="70CA408B" w14:textId="77777777" w:rsidR="00A555A8" w:rsidRPr="00356E46" w:rsidRDefault="00A555A8" w:rsidP="004B2A67">
            <w:pPr>
              <w:pStyle w:val="tabletext11"/>
              <w:tabs>
                <w:tab w:val="decimal" w:pos="681"/>
              </w:tabs>
              <w:rPr>
                <w:ins w:id="10873" w:author="Author"/>
              </w:rPr>
            </w:pPr>
            <w:ins w:id="10874" w:author="Author">
              <w:r w:rsidRPr="00356E46">
                <w:t>0.40</w:t>
              </w:r>
            </w:ins>
          </w:p>
        </w:tc>
      </w:tr>
      <w:tr w:rsidR="00A555A8" w:rsidRPr="00356E46" w14:paraId="68D93D66" w14:textId="77777777" w:rsidTr="004B2A67">
        <w:trPr>
          <w:trHeight w:val="190"/>
          <w:ins w:id="10875" w:author="Author"/>
        </w:trPr>
        <w:tc>
          <w:tcPr>
            <w:tcW w:w="200" w:type="dxa"/>
          </w:tcPr>
          <w:p w14:paraId="1C7FE292" w14:textId="77777777" w:rsidR="00A555A8" w:rsidRPr="00356E46" w:rsidRDefault="00A555A8" w:rsidP="004B2A67">
            <w:pPr>
              <w:pStyle w:val="tabletext11"/>
              <w:rPr>
                <w:ins w:id="10876" w:author="Author"/>
              </w:rPr>
            </w:pPr>
          </w:p>
        </w:tc>
        <w:tc>
          <w:tcPr>
            <w:tcW w:w="360" w:type="dxa"/>
            <w:tcBorders>
              <w:top w:val="nil"/>
              <w:left w:val="single" w:sz="6" w:space="0" w:color="auto"/>
              <w:bottom w:val="nil"/>
              <w:right w:val="nil"/>
            </w:tcBorders>
          </w:tcPr>
          <w:p w14:paraId="7123AF09" w14:textId="77777777" w:rsidR="00A555A8" w:rsidRPr="00356E46" w:rsidRDefault="00A555A8" w:rsidP="004B2A67">
            <w:pPr>
              <w:pStyle w:val="tabletext11"/>
              <w:jc w:val="right"/>
              <w:rPr>
                <w:ins w:id="10877" w:author="Author"/>
              </w:rPr>
            </w:pPr>
          </w:p>
        </w:tc>
        <w:tc>
          <w:tcPr>
            <w:tcW w:w="2040" w:type="dxa"/>
            <w:tcBorders>
              <w:top w:val="nil"/>
              <w:left w:val="nil"/>
              <w:bottom w:val="nil"/>
              <w:right w:val="single" w:sz="6" w:space="0" w:color="auto"/>
            </w:tcBorders>
            <w:hideMark/>
          </w:tcPr>
          <w:p w14:paraId="00FEEEB9" w14:textId="77777777" w:rsidR="00A555A8" w:rsidRPr="00356E46" w:rsidRDefault="00A555A8" w:rsidP="004B2A67">
            <w:pPr>
              <w:pStyle w:val="tabletext11"/>
              <w:tabs>
                <w:tab w:val="decimal" w:pos="850"/>
              </w:tabs>
              <w:rPr>
                <w:ins w:id="10878" w:author="Author"/>
              </w:rPr>
            </w:pPr>
            <w:ins w:id="10879" w:author="Author">
              <w:r w:rsidRPr="00356E46">
                <w:t>5,000 to 5,999</w:t>
              </w:r>
            </w:ins>
          </w:p>
        </w:tc>
        <w:tc>
          <w:tcPr>
            <w:tcW w:w="360" w:type="dxa"/>
            <w:tcBorders>
              <w:top w:val="nil"/>
              <w:left w:val="single" w:sz="6" w:space="0" w:color="auto"/>
              <w:bottom w:val="nil"/>
              <w:right w:val="nil"/>
            </w:tcBorders>
          </w:tcPr>
          <w:p w14:paraId="4F18EBD3" w14:textId="77777777" w:rsidR="00A555A8" w:rsidRPr="00356E46" w:rsidRDefault="00A555A8" w:rsidP="004B2A67">
            <w:pPr>
              <w:pStyle w:val="tabletext11"/>
              <w:jc w:val="right"/>
              <w:rPr>
                <w:ins w:id="10880" w:author="Author"/>
              </w:rPr>
            </w:pPr>
          </w:p>
        </w:tc>
        <w:tc>
          <w:tcPr>
            <w:tcW w:w="2040" w:type="dxa"/>
            <w:tcBorders>
              <w:top w:val="nil"/>
              <w:left w:val="nil"/>
              <w:bottom w:val="nil"/>
              <w:right w:val="single" w:sz="6" w:space="0" w:color="auto"/>
            </w:tcBorders>
            <w:vAlign w:val="bottom"/>
            <w:hideMark/>
          </w:tcPr>
          <w:p w14:paraId="0A1BD579" w14:textId="77777777" w:rsidR="00A555A8" w:rsidRPr="00356E46" w:rsidRDefault="00A555A8" w:rsidP="004B2A67">
            <w:pPr>
              <w:pStyle w:val="tabletext11"/>
              <w:tabs>
                <w:tab w:val="decimal" w:pos="681"/>
              </w:tabs>
              <w:rPr>
                <w:ins w:id="10881" w:author="Author"/>
              </w:rPr>
            </w:pPr>
            <w:ins w:id="10882" w:author="Author">
              <w:r w:rsidRPr="00356E46">
                <w:t>0.43</w:t>
              </w:r>
            </w:ins>
          </w:p>
        </w:tc>
      </w:tr>
      <w:tr w:rsidR="00A555A8" w:rsidRPr="00356E46" w14:paraId="5E10F7EE" w14:textId="77777777" w:rsidTr="004B2A67">
        <w:trPr>
          <w:trHeight w:val="190"/>
          <w:ins w:id="10883" w:author="Author"/>
        </w:trPr>
        <w:tc>
          <w:tcPr>
            <w:tcW w:w="200" w:type="dxa"/>
          </w:tcPr>
          <w:p w14:paraId="711565F7" w14:textId="77777777" w:rsidR="00A555A8" w:rsidRPr="00356E46" w:rsidRDefault="00A555A8" w:rsidP="004B2A67">
            <w:pPr>
              <w:pStyle w:val="tabletext11"/>
              <w:rPr>
                <w:ins w:id="10884" w:author="Author"/>
              </w:rPr>
            </w:pPr>
          </w:p>
        </w:tc>
        <w:tc>
          <w:tcPr>
            <w:tcW w:w="360" w:type="dxa"/>
            <w:tcBorders>
              <w:top w:val="nil"/>
              <w:left w:val="single" w:sz="6" w:space="0" w:color="auto"/>
              <w:bottom w:val="nil"/>
              <w:right w:val="nil"/>
            </w:tcBorders>
          </w:tcPr>
          <w:p w14:paraId="5CF5B4DB" w14:textId="77777777" w:rsidR="00A555A8" w:rsidRPr="00356E46" w:rsidRDefault="00A555A8" w:rsidP="004B2A67">
            <w:pPr>
              <w:pStyle w:val="tabletext11"/>
              <w:jc w:val="right"/>
              <w:rPr>
                <w:ins w:id="10885" w:author="Author"/>
              </w:rPr>
            </w:pPr>
          </w:p>
        </w:tc>
        <w:tc>
          <w:tcPr>
            <w:tcW w:w="2040" w:type="dxa"/>
            <w:tcBorders>
              <w:top w:val="nil"/>
              <w:left w:val="nil"/>
              <w:bottom w:val="nil"/>
              <w:right w:val="single" w:sz="6" w:space="0" w:color="auto"/>
            </w:tcBorders>
            <w:hideMark/>
          </w:tcPr>
          <w:p w14:paraId="592826C6" w14:textId="77777777" w:rsidR="00A555A8" w:rsidRPr="00356E46" w:rsidRDefault="00A555A8" w:rsidP="004B2A67">
            <w:pPr>
              <w:pStyle w:val="tabletext11"/>
              <w:tabs>
                <w:tab w:val="decimal" w:pos="850"/>
              </w:tabs>
              <w:rPr>
                <w:ins w:id="10886" w:author="Author"/>
              </w:rPr>
            </w:pPr>
            <w:ins w:id="10887" w:author="Author">
              <w:r w:rsidRPr="00356E46">
                <w:t>6,000 to 7,999</w:t>
              </w:r>
            </w:ins>
          </w:p>
        </w:tc>
        <w:tc>
          <w:tcPr>
            <w:tcW w:w="360" w:type="dxa"/>
            <w:tcBorders>
              <w:top w:val="nil"/>
              <w:left w:val="single" w:sz="6" w:space="0" w:color="auto"/>
              <w:bottom w:val="nil"/>
              <w:right w:val="nil"/>
            </w:tcBorders>
          </w:tcPr>
          <w:p w14:paraId="74646560" w14:textId="77777777" w:rsidR="00A555A8" w:rsidRPr="00356E46" w:rsidRDefault="00A555A8" w:rsidP="004B2A67">
            <w:pPr>
              <w:pStyle w:val="tabletext11"/>
              <w:jc w:val="right"/>
              <w:rPr>
                <w:ins w:id="10888" w:author="Author"/>
              </w:rPr>
            </w:pPr>
          </w:p>
        </w:tc>
        <w:tc>
          <w:tcPr>
            <w:tcW w:w="2040" w:type="dxa"/>
            <w:tcBorders>
              <w:top w:val="nil"/>
              <w:left w:val="nil"/>
              <w:bottom w:val="nil"/>
              <w:right w:val="single" w:sz="6" w:space="0" w:color="auto"/>
            </w:tcBorders>
            <w:vAlign w:val="bottom"/>
            <w:hideMark/>
          </w:tcPr>
          <w:p w14:paraId="4A91FFD9" w14:textId="77777777" w:rsidR="00A555A8" w:rsidRPr="00356E46" w:rsidRDefault="00A555A8" w:rsidP="004B2A67">
            <w:pPr>
              <w:pStyle w:val="tabletext11"/>
              <w:tabs>
                <w:tab w:val="decimal" w:pos="681"/>
              </w:tabs>
              <w:rPr>
                <w:ins w:id="10889" w:author="Author"/>
              </w:rPr>
            </w:pPr>
            <w:ins w:id="10890" w:author="Author">
              <w:r w:rsidRPr="00356E46">
                <w:t>0.47</w:t>
              </w:r>
            </w:ins>
          </w:p>
        </w:tc>
      </w:tr>
      <w:tr w:rsidR="00A555A8" w:rsidRPr="00356E46" w14:paraId="1AAA5DF7" w14:textId="77777777" w:rsidTr="004B2A67">
        <w:trPr>
          <w:trHeight w:val="190"/>
          <w:ins w:id="10891" w:author="Author"/>
        </w:trPr>
        <w:tc>
          <w:tcPr>
            <w:tcW w:w="200" w:type="dxa"/>
          </w:tcPr>
          <w:p w14:paraId="4C0445F8" w14:textId="77777777" w:rsidR="00A555A8" w:rsidRPr="00356E46" w:rsidRDefault="00A555A8" w:rsidP="004B2A67">
            <w:pPr>
              <w:pStyle w:val="tabletext11"/>
              <w:rPr>
                <w:ins w:id="10892" w:author="Author"/>
              </w:rPr>
            </w:pPr>
          </w:p>
        </w:tc>
        <w:tc>
          <w:tcPr>
            <w:tcW w:w="360" w:type="dxa"/>
            <w:tcBorders>
              <w:top w:val="nil"/>
              <w:left w:val="single" w:sz="6" w:space="0" w:color="auto"/>
              <w:bottom w:val="nil"/>
              <w:right w:val="nil"/>
            </w:tcBorders>
          </w:tcPr>
          <w:p w14:paraId="5AFD1322" w14:textId="77777777" w:rsidR="00A555A8" w:rsidRPr="00356E46" w:rsidRDefault="00A555A8" w:rsidP="004B2A67">
            <w:pPr>
              <w:pStyle w:val="tabletext11"/>
              <w:jc w:val="right"/>
              <w:rPr>
                <w:ins w:id="10893" w:author="Author"/>
              </w:rPr>
            </w:pPr>
          </w:p>
        </w:tc>
        <w:tc>
          <w:tcPr>
            <w:tcW w:w="2040" w:type="dxa"/>
            <w:tcBorders>
              <w:top w:val="nil"/>
              <w:left w:val="nil"/>
              <w:bottom w:val="nil"/>
              <w:right w:val="single" w:sz="6" w:space="0" w:color="auto"/>
            </w:tcBorders>
            <w:hideMark/>
          </w:tcPr>
          <w:p w14:paraId="39D3E99A" w14:textId="77777777" w:rsidR="00A555A8" w:rsidRPr="00356E46" w:rsidRDefault="00A555A8" w:rsidP="004B2A67">
            <w:pPr>
              <w:pStyle w:val="tabletext11"/>
              <w:tabs>
                <w:tab w:val="decimal" w:pos="850"/>
              </w:tabs>
              <w:rPr>
                <w:ins w:id="10894" w:author="Author"/>
              </w:rPr>
            </w:pPr>
            <w:ins w:id="10895" w:author="Author">
              <w:r w:rsidRPr="00356E46">
                <w:t>8,000 to 9,999</w:t>
              </w:r>
            </w:ins>
          </w:p>
        </w:tc>
        <w:tc>
          <w:tcPr>
            <w:tcW w:w="360" w:type="dxa"/>
            <w:tcBorders>
              <w:top w:val="nil"/>
              <w:left w:val="single" w:sz="6" w:space="0" w:color="auto"/>
              <w:bottom w:val="nil"/>
              <w:right w:val="nil"/>
            </w:tcBorders>
          </w:tcPr>
          <w:p w14:paraId="11B58227" w14:textId="77777777" w:rsidR="00A555A8" w:rsidRPr="00356E46" w:rsidRDefault="00A555A8" w:rsidP="004B2A67">
            <w:pPr>
              <w:pStyle w:val="tabletext11"/>
              <w:jc w:val="right"/>
              <w:rPr>
                <w:ins w:id="10896" w:author="Author"/>
              </w:rPr>
            </w:pPr>
          </w:p>
        </w:tc>
        <w:tc>
          <w:tcPr>
            <w:tcW w:w="2040" w:type="dxa"/>
            <w:tcBorders>
              <w:top w:val="nil"/>
              <w:left w:val="nil"/>
              <w:bottom w:val="nil"/>
              <w:right w:val="single" w:sz="6" w:space="0" w:color="auto"/>
            </w:tcBorders>
            <w:vAlign w:val="bottom"/>
            <w:hideMark/>
          </w:tcPr>
          <w:p w14:paraId="7B4ED766" w14:textId="77777777" w:rsidR="00A555A8" w:rsidRPr="00356E46" w:rsidRDefault="00A555A8" w:rsidP="004B2A67">
            <w:pPr>
              <w:pStyle w:val="tabletext11"/>
              <w:tabs>
                <w:tab w:val="decimal" w:pos="681"/>
              </w:tabs>
              <w:rPr>
                <w:ins w:id="10897" w:author="Author"/>
              </w:rPr>
            </w:pPr>
            <w:ins w:id="10898" w:author="Author">
              <w:r w:rsidRPr="00356E46">
                <w:t>0.50</w:t>
              </w:r>
            </w:ins>
          </w:p>
        </w:tc>
      </w:tr>
      <w:tr w:rsidR="00A555A8" w:rsidRPr="00356E46" w14:paraId="3A141284" w14:textId="77777777" w:rsidTr="004B2A67">
        <w:trPr>
          <w:trHeight w:val="190"/>
          <w:ins w:id="10899" w:author="Author"/>
        </w:trPr>
        <w:tc>
          <w:tcPr>
            <w:tcW w:w="200" w:type="dxa"/>
          </w:tcPr>
          <w:p w14:paraId="14E39497" w14:textId="77777777" w:rsidR="00A555A8" w:rsidRPr="00356E46" w:rsidRDefault="00A555A8" w:rsidP="004B2A67">
            <w:pPr>
              <w:pStyle w:val="tabletext11"/>
              <w:rPr>
                <w:ins w:id="10900" w:author="Author"/>
              </w:rPr>
            </w:pPr>
          </w:p>
        </w:tc>
        <w:tc>
          <w:tcPr>
            <w:tcW w:w="360" w:type="dxa"/>
            <w:tcBorders>
              <w:top w:val="nil"/>
              <w:left w:val="single" w:sz="6" w:space="0" w:color="auto"/>
              <w:bottom w:val="nil"/>
              <w:right w:val="nil"/>
            </w:tcBorders>
          </w:tcPr>
          <w:p w14:paraId="79C81FBF" w14:textId="77777777" w:rsidR="00A555A8" w:rsidRPr="00356E46" w:rsidRDefault="00A555A8" w:rsidP="004B2A67">
            <w:pPr>
              <w:pStyle w:val="tabletext11"/>
              <w:jc w:val="right"/>
              <w:rPr>
                <w:ins w:id="10901" w:author="Author"/>
              </w:rPr>
            </w:pPr>
          </w:p>
        </w:tc>
        <w:tc>
          <w:tcPr>
            <w:tcW w:w="2040" w:type="dxa"/>
            <w:tcBorders>
              <w:top w:val="nil"/>
              <w:left w:val="nil"/>
              <w:bottom w:val="nil"/>
              <w:right w:val="single" w:sz="6" w:space="0" w:color="auto"/>
            </w:tcBorders>
            <w:hideMark/>
          </w:tcPr>
          <w:p w14:paraId="0D76D9C0" w14:textId="77777777" w:rsidR="00A555A8" w:rsidRPr="00356E46" w:rsidRDefault="00A555A8" w:rsidP="004B2A67">
            <w:pPr>
              <w:pStyle w:val="tabletext11"/>
              <w:tabs>
                <w:tab w:val="decimal" w:pos="850"/>
              </w:tabs>
              <w:rPr>
                <w:ins w:id="10902" w:author="Author"/>
              </w:rPr>
            </w:pPr>
            <w:ins w:id="10903" w:author="Author">
              <w:r w:rsidRPr="00356E46">
                <w:t>10,000 to 11,999</w:t>
              </w:r>
            </w:ins>
          </w:p>
        </w:tc>
        <w:tc>
          <w:tcPr>
            <w:tcW w:w="360" w:type="dxa"/>
            <w:tcBorders>
              <w:top w:val="nil"/>
              <w:left w:val="single" w:sz="6" w:space="0" w:color="auto"/>
              <w:bottom w:val="nil"/>
              <w:right w:val="nil"/>
            </w:tcBorders>
          </w:tcPr>
          <w:p w14:paraId="238C5BDD" w14:textId="77777777" w:rsidR="00A555A8" w:rsidRPr="00356E46" w:rsidRDefault="00A555A8" w:rsidP="004B2A67">
            <w:pPr>
              <w:pStyle w:val="tabletext11"/>
              <w:jc w:val="right"/>
              <w:rPr>
                <w:ins w:id="10904" w:author="Author"/>
              </w:rPr>
            </w:pPr>
          </w:p>
        </w:tc>
        <w:tc>
          <w:tcPr>
            <w:tcW w:w="2040" w:type="dxa"/>
            <w:tcBorders>
              <w:top w:val="nil"/>
              <w:left w:val="nil"/>
              <w:bottom w:val="nil"/>
              <w:right w:val="single" w:sz="6" w:space="0" w:color="auto"/>
            </w:tcBorders>
            <w:vAlign w:val="bottom"/>
            <w:hideMark/>
          </w:tcPr>
          <w:p w14:paraId="5AAD0134" w14:textId="77777777" w:rsidR="00A555A8" w:rsidRPr="00356E46" w:rsidRDefault="00A555A8" w:rsidP="004B2A67">
            <w:pPr>
              <w:pStyle w:val="tabletext11"/>
              <w:tabs>
                <w:tab w:val="decimal" w:pos="681"/>
              </w:tabs>
              <w:rPr>
                <w:ins w:id="10905" w:author="Author"/>
              </w:rPr>
            </w:pPr>
            <w:ins w:id="10906" w:author="Author">
              <w:r w:rsidRPr="00356E46">
                <w:t>0.53</w:t>
              </w:r>
            </w:ins>
          </w:p>
        </w:tc>
      </w:tr>
      <w:tr w:rsidR="00A555A8" w:rsidRPr="00356E46" w14:paraId="357E461C" w14:textId="77777777" w:rsidTr="004B2A67">
        <w:trPr>
          <w:trHeight w:val="190"/>
          <w:ins w:id="10907" w:author="Author"/>
        </w:trPr>
        <w:tc>
          <w:tcPr>
            <w:tcW w:w="200" w:type="dxa"/>
          </w:tcPr>
          <w:p w14:paraId="2F1717A3" w14:textId="77777777" w:rsidR="00A555A8" w:rsidRPr="00356E46" w:rsidRDefault="00A555A8" w:rsidP="004B2A67">
            <w:pPr>
              <w:pStyle w:val="tabletext11"/>
              <w:rPr>
                <w:ins w:id="10908" w:author="Author"/>
              </w:rPr>
            </w:pPr>
          </w:p>
        </w:tc>
        <w:tc>
          <w:tcPr>
            <w:tcW w:w="360" w:type="dxa"/>
            <w:tcBorders>
              <w:top w:val="nil"/>
              <w:left w:val="single" w:sz="6" w:space="0" w:color="auto"/>
              <w:bottom w:val="nil"/>
              <w:right w:val="nil"/>
            </w:tcBorders>
          </w:tcPr>
          <w:p w14:paraId="23F29F35" w14:textId="77777777" w:rsidR="00A555A8" w:rsidRPr="00356E46" w:rsidRDefault="00A555A8" w:rsidP="004B2A67">
            <w:pPr>
              <w:pStyle w:val="tabletext11"/>
              <w:jc w:val="right"/>
              <w:rPr>
                <w:ins w:id="10909" w:author="Author"/>
              </w:rPr>
            </w:pPr>
          </w:p>
        </w:tc>
        <w:tc>
          <w:tcPr>
            <w:tcW w:w="2040" w:type="dxa"/>
            <w:tcBorders>
              <w:top w:val="nil"/>
              <w:left w:val="nil"/>
              <w:bottom w:val="nil"/>
              <w:right w:val="single" w:sz="6" w:space="0" w:color="auto"/>
            </w:tcBorders>
            <w:hideMark/>
          </w:tcPr>
          <w:p w14:paraId="2DD289AC" w14:textId="77777777" w:rsidR="00A555A8" w:rsidRPr="00356E46" w:rsidRDefault="00A555A8" w:rsidP="004B2A67">
            <w:pPr>
              <w:pStyle w:val="tabletext11"/>
              <w:tabs>
                <w:tab w:val="decimal" w:pos="850"/>
              </w:tabs>
              <w:rPr>
                <w:ins w:id="10910" w:author="Author"/>
              </w:rPr>
            </w:pPr>
            <w:ins w:id="10911" w:author="Author">
              <w:r w:rsidRPr="00356E46">
                <w:t>12,000 to 13,999</w:t>
              </w:r>
            </w:ins>
          </w:p>
        </w:tc>
        <w:tc>
          <w:tcPr>
            <w:tcW w:w="360" w:type="dxa"/>
            <w:tcBorders>
              <w:top w:val="nil"/>
              <w:left w:val="single" w:sz="6" w:space="0" w:color="auto"/>
              <w:bottom w:val="nil"/>
              <w:right w:val="nil"/>
            </w:tcBorders>
          </w:tcPr>
          <w:p w14:paraId="00F86806" w14:textId="77777777" w:rsidR="00A555A8" w:rsidRPr="00356E46" w:rsidRDefault="00A555A8" w:rsidP="004B2A67">
            <w:pPr>
              <w:pStyle w:val="tabletext11"/>
              <w:jc w:val="right"/>
              <w:rPr>
                <w:ins w:id="10912" w:author="Author"/>
              </w:rPr>
            </w:pPr>
          </w:p>
        </w:tc>
        <w:tc>
          <w:tcPr>
            <w:tcW w:w="2040" w:type="dxa"/>
            <w:tcBorders>
              <w:top w:val="nil"/>
              <w:left w:val="nil"/>
              <w:bottom w:val="nil"/>
              <w:right w:val="single" w:sz="6" w:space="0" w:color="auto"/>
            </w:tcBorders>
            <w:vAlign w:val="bottom"/>
            <w:hideMark/>
          </w:tcPr>
          <w:p w14:paraId="54BB6E2B" w14:textId="77777777" w:rsidR="00A555A8" w:rsidRPr="00356E46" w:rsidRDefault="00A555A8" w:rsidP="004B2A67">
            <w:pPr>
              <w:pStyle w:val="tabletext11"/>
              <w:tabs>
                <w:tab w:val="decimal" w:pos="681"/>
              </w:tabs>
              <w:rPr>
                <w:ins w:id="10913" w:author="Author"/>
              </w:rPr>
            </w:pPr>
            <w:ins w:id="10914" w:author="Author">
              <w:r w:rsidRPr="00356E46">
                <w:t>0.56</w:t>
              </w:r>
            </w:ins>
          </w:p>
        </w:tc>
      </w:tr>
      <w:tr w:rsidR="00A555A8" w:rsidRPr="00356E46" w14:paraId="18C9D309" w14:textId="77777777" w:rsidTr="004B2A67">
        <w:trPr>
          <w:trHeight w:val="190"/>
          <w:ins w:id="10915" w:author="Author"/>
        </w:trPr>
        <w:tc>
          <w:tcPr>
            <w:tcW w:w="200" w:type="dxa"/>
          </w:tcPr>
          <w:p w14:paraId="485460FC" w14:textId="77777777" w:rsidR="00A555A8" w:rsidRPr="00356E46" w:rsidRDefault="00A555A8" w:rsidP="004B2A67">
            <w:pPr>
              <w:pStyle w:val="tabletext11"/>
              <w:rPr>
                <w:ins w:id="10916" w:author="Author"/>
              </w:rPr>
            </w:pPr>
          </w:p>
        </w:tc>
        <w:tc>
          <w:tcPr>
            <w:tcW w:w="360" w:type="dxa"/>
            <w:tcBorders>
              <w:top w:val="nil"/>
              <w:left w:val="single" w:sz="6" w:space="0" w:color="auto"/>
              <w:bottom w:val="nil"/>
              <w:right w:val="nil"/>
            </w:tcBorders>
          </w:tcPr>
          <w:p w14:paraId="681981F4" w14:textId="77777777" w:rsidR="00A555A8" w:rsidRPr="00356E46" w:rsidRDefault="00A555A8" w:rsidP="004B2A67">
            <w:pPr>
              <w:pStyle w:val="tabletext11"/>
              <w:jc w:val="right"/>
              <w:rPr>
                <w:ins w:id="10917" w:author="Author"/>
              </w:rPr>
            </w:pPr>
          </w:p>
        </w:tc>
        <w:tc>
          <w:tcPr>
            <w:tcW w:w="2040" w:type="dxa"/>
            <w:tcBorders>
              <w:top w:val="nil"/>
              <w:left w:val="nil"/>
              <w:bottom w:val="nil"/>
              <w:right w:val="single" w:sz="6" w:space="0" w:color="auto"/>
            </w:tcBorders>
            <w:hideMark/>
          </w:tcPr>
          <w:p w14:paraId="359B68C0" w14:textId="77777777" w:rsidR="00A555A8" w:rsidRPr="00356E46" w:rsidRDefault="00A555A8" w:rsidP="004B2A67">
            <w:pPr>
              <w:pStyle w:val="tabletext11"/>
              <w:tabs>
                <w:tab w:val="decimal" w:pos="850"/>
              </w:tabs>
              <w:rPr>
                <w:ins w:id="10918" w:author="Author"/>
              </w:rPr>
            </w:pPr>
            <w:ins w:id="10919" w:author="Author">
              <w:r w:rsidRPr="00356E46">
                <w:t>14,000 to 15,999</w:t>
              </w:r>
            </w:ins>
          </w:p>
        </w:tc>
        <w:tc>
          <w:tcPr>
            <w:tcW w:w="360" w:type="dxa"/>
            <w:tcBorders>
              <w:top w:val="nil"/>
              <w:left w:val="single" w:sz="6" w:space="0" w:color="auto"/>
              <w:bottom w:val="nil"/>
              <w:right w:val="nil"/>
            </w:tcBorders>
          </w:tcPr>
          <w:p w14:paraId="260E51F0" w14:textId="77777777" w:rsidR="00A555A8" w:rsidRPr="00356E46" w:rsidRDefault="00A555A8" w:rsidP="004B2A67">
            <w:pPr>
              <w:pStyle w:val="tabletext11"/>
              <w:jc w:val="right"/>
              <w:rPr>
                <w:ins w:id="10920" w:author="Author"/>
              </w:rPr>
            </w:pPr>
          </w:p>
        </w:tc>
        <w:tc>
          <w:tcPr>
            <w:tcW w:w="2040" w:type="dxa"/>
            <w:tcBorders>
              <w:top w:val="nil"/>
              <w:left w:val="nil"/>
              <w:bottom w:val="nil"/>
              <w:right w:val="single" w:sz="6" w:space="0" w:color="auto"/>
            </w:tcBorders>
            <w:vAlign w:val="bottom"/>
            <w:hideMark/>
          </w:tcPr>
          <w:p w14:paraId="0E6A22E8" w14:textId="77777777" w:rsidR="00A555A8" w:rsidRPr="00356E46" w:rsidRDefault="00A555A8" w:rsidP="004B2A67">
            <w:pPr>
              <w:pStyle w:val="tabletext11"/>
              <w:tabs>
                <w:tab w:val="decimal" w:pos="681"/>
              </w:tabs>
              <w:rPr>
                <w:ins w:id="10921" w:author="Author"/>
              </w:rPr>
            </w:pPr>
            <w:ins w:id="10922" w:author="Author">
              <w:r w:rsidRPr="00356E46">
                <w:t>0.59</w:t>
              </w:r>
            </w:ins>
          </w:p>
        </w:tc>
      </w:tr>
      <w:tr w:rsidR="00A555A8" w:rsidRPr="00356E46" w14:paraId="5020E6D1" w14:textId="77777777" w:rsidTr="004B2A67">
        <w:trPr>
          <w:trHeight w:val="190"/>
          <w:ins w:id="10923" w:author="Author"/>
        </w:trPr>
        <w:tc>
          <w:tcPr>
            <w:tcW w:w="200" w:type="dxa"/>
          </w:tcPr>
          <w:p w14:paraId="11B1AEF4" w14:textId="77777777" w:rsidR="00A555A8" w:rsidRPr="00356E46" w:rsidRDefault="00A555A8" w:rsidP="004B2A67">
            <w:pPr>
              <w:pStyle w:val="tabletext11"/>
              <w:rPr>
                <w:ins w:id="10924" w:author="Author"/>
              </w:rPr>
            </w:pPr>
          </w:p>
        </w:tc>
        <w:tc>
          <w:tcPr>
            <w:tcW w:w="360" w:type="dxa"/>
            <w:tcBorders>
              <w:top w:val="nil"/>
              <w:left w:val="single" w:sz="6" w:space="0" w:color="auto"/>
              <w:bottom w:val="nil"/>
              <w:right w:val="nil"/>
            </w:tcBorders>
          </w:tcPr>
          <w:p w14:paraId="68918055" w14:textId="77777777" w:rsidR="00A555A8" w:rsidRPr="00356E46" w:rsidRDefault="00A555A8" w:rsidP="004B2A67">
            <w:pPr>
              <w:pStyle w:val="tabletext11"/>
              <w:jc w:val="right"/>
              <w:rPr>
                <w:ins w:id="10925" w:author="Author"/>
              </w:rPr>
            </w:pPr>
          </w:p>
        </w:tc>
        <w:tc>
          <w:tcPr>
            <w:tcW w:w="2040" w:type="dxa"/>
            <w:tcBorders>
              <w:top w:val="nil"/>
              <w:left w:val="nil"/>
              <w:bottom w:val="nil"/>
              <w:right w:val="single" w:sz="6" w:space="0" w:color="auto"/>
            </w:tcBorders>
            <w:hideMark/>
          </w:tcPr>
          <w:p w14:paraId="30F537D6" w14:textId="77777777" w:rsidR="00A555A8" w:rsidRPr="00356E46" w:rsidRDefault="00A555A8" w:rsidP="004B2A67">
            <w:pPr>
              <w:pStyle w:val="tabletext11"/>
              <w:tabs>
                <w:tab w:val="decimal" w:pos="850"/>
              </w:tabs>
              <w:rPr>
                <w:ins w:id="10926" w:author="Author"/>
              </w:rPr>
            </w:pPr>
            <w:ins w:id="10927" w:author="Author">
              <w:r w:rsidRPr="00356E46">
                <w:t>16,000 to 17,999</w:t>
              </w:r>
            </w:ins>
          </w:p>
        </w:tc>
        <w:tc>
          <w:tcPr>
            <w:tcW w:w="360" w:type="dxa"/>
            <w:tcBorders>
              <w:top w:val="nil"/>
              <w:left w:val="single" w:sz="6" w:space="0" w:color="auto"/>
              <w:bottom w:val="nil"/>
              <w:right w:val="nil"/>
            </w:tcBorders>
          </w:tcPr>
          <w:p w14:paraId="4A6BE95A" w14:textId="77777777" w:rsidR="00A555A8" w:rsidRPr="00356E46" w:rsidRDefault="00A555A8" w:rsidP="004B2A67">
            <w:pPr>
              <w:pStyle w:val="tabletext11"/>
              <w:jc w:val="right"/>
              <w:rPr>
                <w:ins w:id="10928" w:author="Author"/>
              </w:rPr>
            </w:pPr>
          </w:p>
        </w:tc>
        <w:tc>
          <w:tcPr>
            <w:tcW w:w="2040" w:type="dxa"/>
            <w:tcBorders>
              <w:top w:val="nil"/>
              <w:left w:val="nil"/>
              <w:bottom w:val="nil"/>
              <w:right w:val="single" w:sz="6" w:space="0" w:color="auto"/>
            </w:tcBorders>
            <w:vAlign w:val="bottom"/>
            <w:hideMark/>
          </w:tcPr>
          <w:p w14:paraId="28E40F04" w14:textId="77777777" w:rsidR="00A555A8" w:rsidRPr="00356E46" w:rsidRDefault="00A555A8" w:rsidP="004B2A67">
            <w:pPr>
              <w:pStyle w:val="tabletext11"/>
              <w:tabs>
                <w:tab w:val="decimal" w:pos="681"/>
              </w:tabs>
              <w:rPr>
                <w:ins w:id="10929" w:author="Author"/>
              </w:rPr>
            </w:pPr>
            <w:ins w:id="10930" w:author="Author">
              <w:r w:rsidRPr="00356E46">
                <w:t>0.61</w:t>
              </w:r>
            </w:ins>
          </w:p>
        </w:tc>
      </w:tr>
      <w:tr w:rsidR="00A555A8" w:rsidRPr="00356E46" w14:paraId="00AEB6BB" w14:textId="77777777" w:rsidTr="004B2A67">
        <w:trPr>
          <w:trHeight w:val="190"/>
          <w:ins w:id="10931" w:author="Author"/>
        </w:trPr>
        <w:tc>
          <w:tcPr>
            <w:tcW w:w="200" w:type="dxa"/>
          </w:tcPr>
          <w:p w14:paraId="1943BC04" w14:textId="77777777" w:rsidR="00A555A8" w:rsidRPr="00356E46" w:rsidRDefault="00A555A8" w:rsidP="004B2A67">
            <w:pPr>
              <w:pStyle w:val="tabletext11"/>
              <w:rPr>
                <w:ins w:id="10932" w:author="Author"/>
              </w:rPr>
            </w:pPr>
          </w:p>
        </w:tc>
        <w:tc>
          <w:tcPr>
            <w:tcW w:w="360" w:type="dxa"/>
            <w:tcBorders>
              <w:top w:val="nil"/>
              <w:left w:val="single" w:sz="6" w:space="0" w:color="auto"/>
              <w:bottom w:val="nil"/>
              <w:right w:val="nil"/>
            </w:tcBorders>
          </w:tcPr>
          <w:p w14:paraId="5690A1FE" w14:textId="77777777" w:rsidR="00A555A8" w:rsidRPr="00356E46" w:rsidRDefault="00A555A8" w:rsidP="004B2A67">
            <w:pPr>
              <w:pStyle w:val="tabletext11"/>
              <w:jc w:val="right"/>
              <w:rPr>
                <w:ins w:id="10933" w:author="Author"/>
              </w:rPr>
            </w:pPr>
          </w:p>
        </w:tc>
        <w:tc>
          <w:tcPr>
            <w:tcW w:w="2040" w:type="dxa"/>
            <w:tcBorders>
              <w:top w:val="nil"/>
              <w:left w:val="nil"/>
              <w:bottom w:val="nil"/>
              <w:right w:val="single" w:sz="6" w:space="0" w:color="auto"/>
            </w:tcBorders>
            <w:hideMark/>
          </w:tcPr>
          <w:p w14:paraId="05A3847D" w14:textId="77777777" w:rsidR="00A555A8" w:rsidRPr="00356E46" w:rsidRDefault="00A555A8" w:rsidP="004B2A67">
            <w:pPr>
              <w:pStyle w:val="tabletext11"/>
              <w:tabs>
                <w:tab w:val="decimal" w:pos="850"/>
              </w:tabs>
              <w:rPr>
                <w:ins w:id="10934" w:author="Author"/>
              </w:rPr>
            </w:pPr>
            <w:ins w:id="10935" w:author="Author">
              <w:r w:rsidRPr="00356E46">
                <w:t>18,000 to 19,999</w:t>
              </w:r>
            </w:ins>
          </w:p>
        </w:tc>
        <w:tc>
          <w:tcPr>
            <w:tcW w:w="360" w:type="dxa"/>
            <w:tcBorders>
              <w:top w:val="nil"/>
              <w:left w:val="single" w:sz="6" w:space="0" w:color="auto"/>
              <w:bottom w:val="nil"/>
              <w:right w:val="nil"/>
            </w:tcBorders>
          </w:tcPr>
          <w:p w14:paraId="6D1E6282" w14:textId="77777777" w:rsidR="00A555A8" w:rsidRPr="00356E46" w:rsidRDefault="00A555A8" w:rsidP="004B2A67">
            <w:pPr>
              <w:pStyle w:val="tabletext11"/>
              <w:jc w:val="right"/>
              <w:rPr>
                <w:ins w:id="10936" w:author="Author"/>
              </w:rPr>
            </w:pPr>
          </w:p>
        </w:tc>
        <w:tc>
          <w:tcPr>
            <w:tcW w:w="2040" w:type="dxa"/>
            <w:tcBorders>
              <w:top w:val="nil"/>
              <w:left w:val="nil"/>
              <w:bottom w:val="nil"/>
              <w:right w:val="single" w:sz="6" w:space="0" w:color="auto"/>
            </w:tcBorders>
            <w:vAlign w:val="bottom"/>
            <w:hideMark/>
          </w:tcPr>
          <w:p w14:paraId="41B610C9" w14:textId="77777777" w:rsidR="00A555A8" w:rsidRPr="00356E46" w:rsidRDefault="00A555A8" w:rsidP="004B2A67">
            <w:pPr>
              <w:pStyle w:val="tabletext11"/>
              <w:tabs>
                <w:tab w:val="decimal" w:pos="681"/>
              </w:tabs>
              <w:rPr>
                <w:ins w:id="10937" w:author="Author"/>
              </w:rPr>
            </w:pPr>
            <w:ins w:id="10938" w:author="Author">
              <w:r w:rsidRPr="00356E46">
                <w:t>0.63</w:t>
              </w:r>
            </w:ins>
          </w:p>
        </w:tc>
      </w:tr>
      <w:tr w:rsidR="00A555A8" w:rsidRPr="00356E46" w14:paraId="0961AF61" w14:textId="77777777" w:rsidTr="004B2A67">
        <w:trPr>
          <w:trHeight w:val="190"/>
          <w:ins w:id="10939" w:author="Author"/>
        </w:trPr>
        <w:tc>
          <w:tcPr>
            <w:tcW w:w="200" w:type="dxa"/>
          </w:tcPr>
          <w:p w14:paraId="49A4D0E4" w14:textId="77777777" w:rsidR="00A555A8" w:rsidRPr="00356E46" w:rsidRDefault="00A555A8" w:rsidP="004B2A67">
            <w:pPr>
              <w:pStyle w:val="tabletext11"/>
              <w:rPr>
                <w:ins w:id="10940" w:author="Author"/>
              </w:rPr>
            </w:pPr>
          </w:p>
        </w:tc>
        <w:tc>
          <w:tcPr>
            <w:tcW w:w="360" w:type="dxa"/>
            <w:tcBorders>
              <w:top w:val="nil"/>
              <w:left w:val="single" w:sz="6" w:space="0" w:color="auto"/>
              <w:bottom w:val="nil"/>
              <w:right w:val="nil"/>
            </w:tcBorders>
          </w:tcPr>
          <w:p w14:paraId="52EE9411" w14:textId="77777777" w:rsidR="00A555A8" w:rsidRPr="00356E46" w:rsidRDefault="00A555A8" w:rsidP="004B2A67">
            <w:pPr>
              <w:pStyle w:val="tabletext11"/>
              <w:jc w:val="right"/>
              <w:rPr>
                <w:ins w:id="10941" w:author="Author"/>
              </w:rPr>
            </w:pPr>
          </w:p>
        </w:tc>
        <w:tc>
          <w:tcPr>
            <w:tcW w:w="2040" w:type="dxa"/>
            <w:tcBorders>
              <w:top w:val="nil"/>
              <w:left w:val="nil"/>
              <w:bottom w:val="nil"/>
              <w:right w:val="single" w:sz="6" w:space="0" w:color="auto"/>
            </w:tcBorders>
            <w:hideMark/>
          </w:tcPr>
          <w:p w14:paraId="25B3424B" w14:textId="77777777" w:rsidR="00A555A8" w:rsidRPr="00356E46" w:rsidRDefault="00A555A8" w:rsidP="004B2A67">
            <w:pPr>
              <w:pStyle w:val="tabletext11"/>
              <w:tabs>
                <w:tab w:val="decimal" w:pos="850"/>
              </w:tabs>
              <w:rPr>
                <w:ins w:id="10942" w:author="Author"/>
              </w:rPr>
            </w:pPr>
            <w:ins w:id="10943" w:author="Author">
              <w:r w:rsidRPr="00356E46">
                <w:t>20,000 to 24,999</w:t>
              </w:r>
            </w:ins>
          </w:p>
        </w:tc>
        <w:tc>
          <w:tcPr>
            <w:tcW w:w="360" w:type="dxa"/>
            <w:tcBorders>
              <w:top w:val="nil"/>
              <w:left w:val="single" w:sz="6" w:space="0" w:color="auto"/>
              <w:bottom w:val="nil"/>
              <w:right w:val="nil"/>
            </w:tcBorders>
          </w:tcPr>
          <w:p w14:paraId="69030339" w14:textId="77777777" w:rsidR="00A555A8" w:rsidRPr="00356E46" w:rsidRDefault="00A555A8" w:rsidP="004B2A67">
            <w:pPr>
              <w:pStyle w:val="tabletext11"/>
              <w:jc w:val="right"/>
              <w:rPr>
                <w:ins w:id="10944" w:author="Author"/>
              </w:rPr>
            </w:pPr>
          </w:p>
        </w:tc>
        <w:tc>
          <w:tcPr>
            <w:tcW w:w="2040" w:type="dxa"/>
            <w:tcBorders>
              <w:top w:val="nil"/>
              <w:left w:val="nil"/>
              <w:bottom w:val="nil"/>
              <w:right w:val="single" w:sz="6" w:space="0" w:color="auto"/>
            </w:tcBorders>
            <w:vAlign w:val="bottom"/>
            <w:hideMark/>
          </w:tcPr>
          <w:p w14:paraId="339F8297" w14:textId="77777777" w:rsidR="00A555A8" w:rsidRPr="00356E46" w:rsidRDefault="00A555A8" w:rsidP="004B2A67">
            <w:pPr>
              <w:pStyle w:val="tabletext11"/>
              <w:tabs>
                <w:tab w:val="decimal" w:pos="681"/>
              </w:tabs>
              <w:rPr>
                <w:ins w:id="10945" w:author="Author"/>
              </w:rPr>
            </w:pPr>
            <w:ins w:id="10946" w:author="Author">
              <w:r w:rsidRPr="00356E46">
                <w:t>0.66</w:t>
              </w:r>
            </w:ins>
          </w:p>
        </w:tc>
      </w:tr>
      <w:tr w:rsidR="00A555A8" w:rsidRPr="00356E46" w14:paraId="0EE702AA" w14:textId="77777777" w:rsidTr="004B2A67">
        <w:trPr>
          <w:trHeight w:val="190"/>
          <w:ins w:id="10947" w:author="Author"/>
        </w:trPr>
        <w:tc>
          <w:tcPr>
            <w:tcW w:w="200" w:type="dxa"/>
          </w:tcPr>
          <w:p w14:paraId="0391CB86" w14:textId="77777777" w:rsidR="00A555A8" w:rsidRPr="00356E46" w:rsidRDefault="00A555A8" w:rsidP="004B2A67">
            <w:pPr>
              <w:pStyle w:val="tabletext11"/>
              <w:rPr>
                <w:ins w:id="10948" w:author="Author"/>
              </w:rPr>
            </w:pPr>
          </w:p>
        </w:tc>
        <w:tc>
          <w:tcPr>
            <w:tcW w:w="360" w:type="dxa"/>
            <w:tcBorders>
              <w:top w:val="nil"/>
              <w:left w:val="single" w:sz="6" w:space="0" w:color="auto"/>
              <w:bottom w:val="nil"/>
              <w:right w:val="nil"/>
            </w:tcBorders>
          </w:tcPr>
          <w:p w14:paraId="0B397866" w14:textId="77777777" w:rsidR="00A555A8" w:rsidRPr="00356E46" w:rsidRDefault="00A555A8" w:rsidP="004B2A67">
            <w:pPr>
              <w:pStyle w:val="tabletext11"/>
              <w:jc w:val="right"/>
              <w:rPr>
                <w:ins w:id="10949" w:author="Author"/>
              </w:rPr>
            </w:pPr>
          </w:p>
        </w:tc>
        <w:tc>
          <w:tcPr>
            <w:tcW w:w="2040" w:type="dxa"/>
            <w:tcBorders>
              <w:top w:val="nil"/>
              <w:left w:val="nil"/>
              <w:bottom w:val="nil"/>
              <w:right w:val="single" w:sz="6" w:space="0" w:color="auto"/>
            </w:tcBorders>
            <w:hideMark/>
          </w:tcPr>
          <w:p w14:paraId="36CC94AE" w14:textId="77777777" w:rsidR="00A555A8" w:rsidRPr="00356E46" w:rsidRDefault="00A555A8" w:rsidP="004B2A67">
            <w:pPr>
              <w:pStyle w:val="tabletext11"/>
              <w:tabs>
                <w:tab w:val="decimal" w:pos="850"/>
              </w:tabs>
              <w:rPr>
                <w:ins w:id="10950" w:author="Author"/>
              </w:rPr>
            </w:pPr>
            <w:ins w:id="10951" w:author="Author">
              <w:r w:rsidRPr="00356E46">
                <w:t>25,000 to 29,999</w:t>
              </w:r>
            </w:ins>
          </w:p>
        </w:tc>
        <w:tc>
          <w:tcPr>
            <w:tcW w:w="360" w:type="dxa"/>
            <w:tcBorders>
              <w:top w:val="nil"/>
              <w:left w:val="single" w:sz="6" w:space="0" w:color="auto"/>
              <w:bottom w:val="nil"/>
              <w:right w:val="nil"/>
            </w:tcBorders>
          </w:tcPr>
          <w:p w14:paraId="6170B6D1" w14:textId="77777777" w:rsidR="00A555A8" w:rsidRPr="00356E46" w:rsidRDefault="00A555A8" w:rsidP="004B2A67">
            <w:pPr>
              <w:pStyle w:val="tabletext11"/>
              <w:jc w:val="right"/>
              <w:rPr>
                <w:ins w:id="10952" w:author="Author"/>
              </w:rPr>
            </w:pPr>
          </w:p>
        </w:tc>
        <w:tc>
          <w:tcPr>
            <w:tcW w:w="2040" w:type="dxa"/>
            <w:tcBorders>
              <w:top w:val="nil"/>
              <w:left w:val="nil"/>
              <w:bottom w:val="nil"/>
              <w:right w:val="single" w:sz="6" w:space="0" w:color="auto"/>
            </w:tcBorders>
            <w:vAlign w:val="bottom"/>
            <w:hideMark/>
          </w:tcPr>
          <w:p w14:paraId="3C226770" w14:textId="77777777" w:rsidR="00A555A8" w:rsidRPr="00356E46" w:rsidRDefault="00A555A8" w:rsidP="004B2A67">
            <w:pPr>
              <w:pStyle w:val="tabletext11"/>
              <w:tabs>
                <w:tab w:val="decimal" w:pos="681"/>
              </w:tabs>
              <w:rPr>
                <w:ins w:id="10953" w:author="Author"/>
              </w:rPr>
            </w:pPr>
            <w:ins w:id="10954" w:author="Author">
              <w:r w:rsidRPr="00356E46">
                <w:t>0.70</w:t>
              </w:r>
            </w:ins>
          </w:p>
        </w:tc>
      </w:tr>
      <w:tr w:rsidR="00A555A8" w:rsidRPr="00356E46" w14:paraId="3FC33409" w14:textId="77777777" w:rsidTr="004B2A67">
        <w:trPr>
          <w:trHeight w:val="190"/>
          <w:ins w:id="10955" w:author="Author"/>
        </w:trPr>
        <w:tc>
          <w:tcPr>
            <w:tcW w:w="200" w:type="dxa"/>
          </w:tcPr>
          <w:p w14:paraId="4F5DF877" w14:textId="77777777" w:rsidR="00A555A8" w:rsidRPr="00356E46" w:rsidRDefault="00A555A8" w:rsidP="004B2A67">
            <w:pPr>
              <w:pStyle w:val="tabletext11"/>
              <w:rPr>
                <w:ins w:id="10956" w:author="Author"/>
              </w:rPr>
            </w:pPr>
          </w:p>
        </w:tc>
        <w:tc>
          <w:tcPr>
            <w:tcW w:w="360" w:type="dxa"/>
            <w:tcBorders>
              <w:top w:val="nil"/>
              <w:left w:val="single" w:sz="6" w:space="0" w:color="auto"/>
              <w:bottom w:val="nil"/>
              <w:right w:val="nil"/>
            </w:tcBorders>
          </w:tcPr>
          <w:p w14:paraId="6311DCB9" w14:textId="77777777" w:rsidR="00A555A8" w:rsidRPr="00356E46" w:rsidRDefault="00A555A8" w:rsidP="004B2A67">
            <w:pPr>
              <w:pStyle w:val="tabletext11"/>
              <w:jc w:val="right"/>
              <w:rPr>
                <w:ins w:id="10957" w:author="Author"/>
              </w:rPr>
            </w:pPr>
          </w:p>
        </w:tc>
        <w:tc>
          <w:tcPr>
            <w:tcW w:w="2040" w:type="dxa"/>
            <w:tcBorders>
              <w:top w:val="nil"/>
              <w:left w:val="nil"/>
              <w:bottom w:val="nil"/>
              <w:right w:val="single" w:sz="6" w:space="0" w:color="auto"/>
            </w:tcBorders>
            <w:hideMark/>
          </w:tcPr>
          <w:p w14:paraId="3F4D89D6" w14:textId="77777777" w:rsidR="00A555A8" w:rsidRPr="00356E46" w:rsidRDefault="00A555A8" w:rsidP="004B2A67">
            <w:pPr>
              <w:pStyle w:val="tabletext11"/>
              <w:tabs>
                <w:tab w:val="decimal" w:pos="850"/>
              </w:tabs>
              <w:rPr>
                <w:ins w:id="10958" w:author="Author"/>
              </w:rPr>
            </w:pPr>
            <w:ins w:id="10959" w:author="Author">
              <w:r w:rsidRPr="00356E46">
                <w:t>30,000 to 34,999</w:t>
              </w:r>
            </w:ins>
          </w:p>
        </w:tc>
        <w:tc>
          <w:tcPr>
            <w:tcW w:w="360" w:type="dxa"/>
            <w:tcBorders>
              <w:top w:val="nil"/>
              <w:left w:val="single" w:sz="6" w:space="0" w:color="auto"/>
              <w:bottom w:val="nil"/>
              <w:right w:val="nil"/>
            </w:tcBorders>
          </w:tcPr>
          <w:p w14:paraId="1CADAE69" w14:textId="77777777" w:rsidR="00A555A8" w:rsidRPr="00356E46" w:rsidRDefault="00A555A8" w:rsidP="004B2A67">
            <w:pPr>
              <w:pStyle w:val="tabletext11"/>
              <w:jc w:val="right"/>
              <w:rPr>
                <w:ins w:id="10960" w:author="Author"/>
              </w:rPr>
            </w:pPr>
          </w:p>
        </w:tc>
        <w:tc>
          <w:tcPr>
            <w:tcW w:w="2040" w:type="dxa"/>
            <w:tcBorders>
              <w:top w:val="nil"/>
              <w:left w:val="nil"/>
              <w:bottom w:val="nil"/>
              <w:right w:val="single" w:sz="6" w:space="0" w:color="auto"/>
            </w:tcBorders>
            <w:vAlign w:val="bottom"/>
            <w:hideMark/>
          </w:tcPr>
          <w:p w14:paraId="4E08B98D" w14:textId="77777777" w:rsidR="00A555A8" w:rsidRPr="00356E46" w:rsidRDefault="00A555A8" w:rsidP="004B2A67">
            <w:pPr>
              <w:pStyle w:val="tabletext11"/>
              <w:tabs>
                <w:tab w:val="decimal" w:pos="681"/>
              </w:tabs>
              <w:rPr>
                <w:ins w:id="10961" w:author="Author"/>
              </w:rPr>
            </w:pPr>
            <w:ins w:id="10962" w:author="Author">
              <w:r w:rsidRPr="00356E46">
                <w:t>0.76</w:t>
              </w:r>
            </w:ins>
          </w:p>
        </w:tc>
      </w:tr>
      <w:tr w:rsidR="00A555A8" w:rsidRPr="00356E46" w14:paraId="3244BE25" w14:textId="77777777" w:rsidTr="004B2A67">
        <w:trPr>
          <w:trHeight w:val="190"/>
          <w:ins w:id="10963" w:author="Author"/>
        </w:trPr>
        <w:tc>
          <w:tcPr>
            <w:tcW w:w="200" w:type="dxa"/>
          </w:tcPr>
          <w:p w14:paraId="3EB000A1" w14:textId="77777777" w:rsidR="00A555A8" w:rsidRPr="00356E46" w:rsidRDefault="00A555A8" w:rsidP="004B2A67">
            <w:pPr>
              <w:pStyle w:val="tabletext11"/>
              <w:rPr>
                <w:ins w:id="10964" w:author="Author"/>
              </w:rPr>
            </w:pPr>
          </w:p>
        </w:tc>
        <w:tc>
          <w:tcPr>
            <w:tcW w:w="360" w:type="dxa"/>
            <w:tcBorders>
              <w:top w:val="nil"/>
              <w:left w:val="single" w:sz="6" w:space="0" w:color="auto"/>
              <w:bottom w:val="nil"/>
              <w:right w:val="nil"/>
            </w:tcBorders>
          </w:tcPr>
          <w:p w14:paraId="011505A5" w14:textId="77777777" w:rsidR="00A555A8" w:rsidRPr="00356E46" w:rsidRDefault="00A555A8" w:rsidP="004B2A67">
            <w:pPr>
              <w:pStyle w:val="tabletext11"/>
              <w:jc w:val="right"/>
              <w:rPr>
                <w:ins w:id="10965" w:author="Author"/>
              </w:rPr>
            </w:pPr>
          </w:p>
        </w:tc>
        <w:tc>
          <w:tcPr>
            <w:tcW w:w="2040" w:type="dxa"/>
            <w:tcBorders>
              <w:top w:val="nil"/>
              <w:left w:val="nil"/>
              <w:bottom w:val="nil"/>
              <w:right w:val="single" w:sz="6" w:space="0" w:color="auto"/>
            </w:tcBorders>
            <w:hideMark/>
          </w:tcPr>
          <w:p w14:paraId="1E8646A9" w14:textId="77777777" w:rsidR="00A555A8" w:rsidRPr="00356E46" w:rsidRDefault="00A555A8" w:rsidP="004B2A67">
            <w:pPr>
              <w:pStyle w:val="tabletext11"/>
              <w:tabs>
                <w:tab w:val="decimal" w:pos="850"/>
              </w:tabs>
              <w:rPr>
                <w:ins w:id="10966" w:author="Author"/>
              </w:rPr>
            </w:pPr>
            <w:ins w:id="10967" w:author="Author">
              <w:r w:rsidRPr="00356E46">
                <w:t>35,000 to 39,999</w:t>
              </w:r>
            </w:ins>
          </w:p>
        </w:tc>
        <w:tc>
          <w:tcPr>
            <w:tcW w:w="360" w:type="dxa"/>
            <w:tcBorders>
              <w:top w:val="nil"/>
              <w:left w:val="single" w:sz="6" w:space="0" w:color="auto"/>
              <w:bottom w:val="nil"/>
              <w:right w:val="nil"/>
            </w:tcBorders>
          </w:tcPr>
          <w:p w14:paraId="20519252" w14:textId="77777777" w:rsidR="00A555A8" w:rsidRPr="00356E46" w:rsidRDefault="00A555A8" w:rsidP="004B2A67">
            <w:pPr>
              <w:pStyle w:val="tabletext11"/>
              <w:jc w:val="right"/>
              <w:rPr>
                <w:ins w:id="10968" w:author="Author"/>
              </w:rPr>
            </w:pPr>
          </w:p>
        </w:tc>
        <w:tc>
          <w:tcPr>
            <w:tcW w:w="2040" w:type="dxa"/>
            <w:tcBorders>
              <w:top w:val="nil"/>
              <w:left w:val="nil"/>
              <w:bottom w:val="nil"/>
              <w:right w:val="single" w:sz="6" w:space="0" w:color="auto"/>
            </w:tcBorders>
            <w:vAlign w:val="bottom"/>
            <w:hideMark/>
          </w:tcPr>
          <w:p w14:paraId="7467195B" w14:textId="77777777" w:rsidR="00A555A8" w:rsidRPr="00356E46" w:rsidRDefault="00A555A8" w:rsidP="004B2A67">
            <w:pPr>
              <w:pStyle w:val="tabletext11"/>
              <w:tabs>
                <w:tab w:val="decimal" w:pos="681"/>
              </w:tabs>
              <w:rPr>
                <w:ins w:id="10969" w:author="Author"/>
              </w:rPr>
            </w:pPr>
            <w:ins w:id="10970" w:author="Author">
              <w:r w:rsidRPr="00356E46">
                <w:t>0.85</w:t>
              </w:r>
            </w:ins>
          </w:p>
        </w:tc>
      </w:tr>
      <w:tr w:rsidR="00A555A8" w:rsidRPr="00356E46" w14:paraId="6B1E845D" w14:textId="77777777" w:rsidTr="004B2A67">
        <w:trPr>
          <w:trHeight w:val="190"/>
          <w:ins w:id="10971" w:author="Author"/>
        </w:trPr>
        <w:tc>
          <w:tcPr>
            <w:tcW w:w="200" w:type="dxa"/>
          </w:tcPr>
          <w:p w14:paraId="123F59E6" w14:textId="77777777" w:rsidR="00A555A8" w:rsidRPr="00356E46" w:rsidRDefault="00A555A8" w:rsidP="004B2A67">
            <w:pPr>
              <w:pStyle w:val="tabletext11"/>
              <w:rPr>
                <w:ins w:id="10972" w:author="Author"/>
              </w:rPr>
            </w:pPr>
          </w:p>
        </w:tc>
        <w:tc>
          <w:tcPr>
            <w:tcW w:w="360" w:type="dxa"/>
            <w:tcBorders>
              <w:top w:val="nil"/>
              <w:left w:val="single" w:sz="6" w:space="0" w:color="auto"/>
              <w:bottom w:val="nil"/>
              <w:right w:val="nil"/>
            </w:tcBorders>
          </w:tcPr>
          <w:p w14:paraId="236898D5" w14:textId="77777777" w:rsidR="00A555A8" w:rsidRPr="00356E46" w:rsidRDefault="00A555A8" w:rsidP="004B2A67">
            <w:pPr>
              <w:pStyle w:val="tabletext11"/>
              <w:jc w:val="right"/>
              <w:rPr>
                <w:ins w:id="10973" w:author="Author"/>
              </w:rPr>
            </w:pPr>
          </w:p>
        </w:tc>
        <w:tc>
          <w:tcPr>
            <w:tcW w:w="2040" w:type="dxa"/>
            <w:tcBorders>
              <w:top w:val="nil"/>
              <w:left w:val="nil"/>
              <w:bottom w:val="nil"/>
              <w:right w:val="single" w:sz="6" w:space="0" w:color="auto"/>
            </w:tcBorders>
            <w:hideMark/>
          </w:tcPr>
          <w:p w14:paraId="7EBBF9C5" w14:textId="77777777" w:rsidR="00A555A8" w:rsidRPr="00356E46" w:rsidRDefault="00A555A8" w:rsidP="004B2A67">
            <w:pPr>
              <w:pStyle w:val="tabletext11"/>
              <w:tabs>
                <w:tab w:val="decimal" w:pos="850"/>
              </w:tabs>
              <w:rPr>
                <w:ins w:id="10974" w:author="Author"/>
              </w:rPr>
            </w:pPr>
            <w:ins w:id="10975" w:author="Author">
              <w:r w:rsidRPr="00356E46">
                <w:t>40,000 to 44,999</w:t>
              </w:r>
            </w:ins>
          </w:p>
        </w:tc>
        <w:tc>
          <w:tcPr>
            <w:tcW w:w="360" w:type="dxa"/>
            <w:tcBorders>
              <w:top w:val="nil"/>
              <w:left w:val="single" w:sz="6" w:space="0" w:color="auto"/>
              <w:bottom w:val="nil"/>
              <w:right w:val="nil"/>
            </w:tcBorders>
          </w:tcPr>
          <w:p w14:paraId="0C69E4F8" w14:textId="77777777" w:rsidR="00A555A8" w:rsidRPr="00356E46" w:rsidRDefault="00A555A8" w:rsidP="004B2A67">
            <w:pPr>
              <w:pStyle w:val="tabletext11"/>
              <w:jc w:val="right"/>
              <w:rPr>
                <w:ins w:id="10976" w:author="Author"/>
              </w:rPr>
            </w:pPr>
          </w:p>
        </w:tc>
        <w:tc>
          <w:tcPr>
            <w:tcW w:w="2040" w:type="dxa"/>
            <w:tcBorders>
              <w:top w:val="nil"/>
              <w:left w:val="nil"/>
              <w:bottom w:val="nil"/>
              <w:right w:val="single" w:sz="6" w:space="0" w:color="auto"/>
            </w:tcBorders>
            <w:vAlign w:val="bottom"/>
            <w:hideMark/>
          </w:tcPr>
          <w:p w14:paraId="5581AEDF" w14:textId="77777777" w:rsidR="00A555A8" w:rsidRPr="00356E46" w:rsidRDefault="00A555A8" w:rsidP="004B2A67">
            <w:pPr>
              <w:pStyle w:val="tabletext11"/>
              <w:tabs>
                <w:tab w:val="decimal" w:pos="681"/>
              </w:tabs>
              <w:rPr>
                <w:ins w:id="10977" w:author="Author"/>
              </w:rPr>
            </w:pPr>
            <w:ins w:id="10978" w:author="Author">
              <w:r w:rsidRPr="00356E46">
                <w:t>0.94</w:t>
              </w:r>
            </w:ins>
          </w:p>
        </w:tc>
      </w:tr>
      <w:tr w:rsidR="00A555A8" w:rsidRPr="00356E46" w14:paraId="06CC5286" w14:textId="77777777" w:rsidTr="004B2A67">
        <w:trPr>
          <w:trHeight w:val="190"/>
          <w:ins w:id="10979" w:author="Author"/>
        </w:trPr>
        <w:tc>
          <w:tcPr>
            <w:tcW w:w="200" w:type="dxa"/>
          </w:tcPr>
          <w:p w14:paraId="0CC8DE72" w14:textId="77777777" w:rsidR="00A555A8" w:rsidRPr="00356E46" w:rsidRDefault="00A555A8" w:rsidP="004B2A67">
            <w:pPr>
              <w:pStyle w:val="tabletext11"/>
              <w:rPr>
                <w:ins w:id="10980" w:author="Author"/>
              </w:rPr>
            </w:pPr>
          </w:p>
        </w:tc>
        <w:tc>
          <w:tcPr>
            <w:tcW w:w="360" w:type="dxa"/>
            <w:tcBorders>
              <w:top w:val="nil"/>
              <w:left w:val="single" w:sz="6" w:space="0" w:color="auto"/>
              <w:bottom w:val="nil"/>
              <w:right w:val="nil"/>
            </w:tcBorders>
          </w:tcPr>
          <w:p w14:paraId="110A7C3B" w14:textId="77777777" w:rsidR="00A555A8" w:rsidRPr="00356E46" w:rsidRDefault="00A555A8" w:rsidP="004B2A67">
            <w:pPr>
              <w:pStyle w:val="tabletext11"/>
              <w:jc w:val="right"/>
              <w:rPr>
                <w:ins w:id="10981" w:author="Author"/>
              </w:rPr>
            </w:pPr>
          </w:p>
        </w:tc>
        <w:tc>
          <w:tcPr>
            <w:tcW w:w="2040" w:type="dxa"/>
            <w:tcBorders>
              <w:top w:val="nil"/>
              <w:left w:val="nil"/>
              <w:bottom w:val="nil"/>
              <w:right w:val="single" w:sz="6" w:space="0" w:color="auto"/>
            </w:tcBorders>
            <w:hideMark/>
          </w:tcPr>
          <w:p w14:paraId="5A4C9B7B" w14:textId="77777777" w:rsidR="00A555A8" w:rsidRPr="00356E46" w:rsidRDefault="00A555A8" w:rsidP="004B2A67">
            <w:pPr>
              <w:pStyle w:val="tabletext11"/>
              <w:tabs>
                <w:tab w:val="decimal" w:pos="850"/>
              </w:tabs>
              <w:rPr>
                <w:ins w:id="10982" w:author="Author"/>
              </w:rPr>
            </w:pPr>
            <w:ins w:id="10983" w:author="Author">
              <w:r w:rsidRPr="00356E46">
                <w:t>45,000 to 49,999</w:t>
              </w:r>
            </w:ins>
          </w:p>
        </w:tc>
        <w:tc>
          <w:tcPr>
            <w:tcW w:w="360" w:type="dxa"/>
            <w:tcBorders>
              <w:top w:val="nil"/>
              <w:left w:val="single" w:sz="6" w:space="0" w:color="auto"/>
              <w:bottom w:val="nil"/>
              <w:right w:val="nil"/>
            </w:tcBorders>
          </w:tcPr>
          <w:p w14:paraId="47F5926D" w14:textId="77777777" w:rsidR="00A555A8" w:rsidRPr="00356E46" w:rsidRDefault="00A555A8" w:rsidP="004B2A67">
            <w:pPr>
              <w:pStyle w:val="tabletext11"/>
              <w:jc w:val="right"/>
              <w:rPr>
                <w:ins w:id="10984" w:author="Author"/>
              </w:rPr>
            </w:pPr>
          </w:p>
        </w:tc>
        <w:tc>
          <w:tcPr>
            <w:tcW w:w="2040" w:type="dxa"/>
            <w:tcBorders>
              <w:top w:val="nil"/>
              <w:left w:val="nil"/>
              <w:bottom w:val="nil"/>
              <w:right w:val="single" w:sz="6" w:space="0" w:color="auto"/>
            </w:tcBorders>
            <w:vAlign w:val="bottom"/>
            <w:hideMark/>
          </w:tcPr>
          <w:p w14:paraId="32FF4A26" w14:textId="77777777" w:rsidR="00A555A8" w:rsidRPr="00356E46" w:rsidRDefault="00A555A8" w:rsidP="004B2A67">
            <w:pPr>
              <w:pStyle w:val="tabletext11"/>
              <w:tabs>
                <w:tab w:val="decimal" w:pos="681"/>
              </w:tabs>
              <w:rPr>
                <w:ins w:id="10985" w:author="Author"/>
              </w:rPr>
            </w:pPr>
            <w:ins w:id="10986" w:author="Author">
              <w:r w:rsidRPr="00356E46">
                <w:t>1.03</w:t>
              </w:r>
            </w:ins>
          </w:p>
        </w:tc>
      </w:tr>
      <w:tr w:rsidR="00A555A8" w:rsidRPr="00356E46" w14:paraId="56411572" w14:textId="77777777" w:rsidTr="004B2A67">
        <w:trPr>
          <w:trHeight w:val="190"/>
          <w:ins w:id="10987" w:author="Author"/>
        </w:trPr>
        <w:tc>
          <w:tcPr>
            <w:tcW w:w="200" w:type="dxa"/>
          </w:tcPr>
          <w:p w14:paraId="6786936D" w14:textId="77777777" w:rsidR="00A555A8" w:rsidRPr="00356E46" w:rsidRDefault="00A555A8" w:rsidP="004B2A67">
            <w:pPr>
              <w:pStyle w:val="tabletext11"/>
              <w:rPr>
                <w:ins w:id="10988" w:author="Author"/>
              </w:rPr>
            </w:pPr>
          </w:p>
        </w:tc>
        <w:tc>
          <w:tcPr>
            <w:tcW w:w="360" w:type="dxa"/>
            <w:tcBorders>
              <w:top w:val="nil"/>
              <w:left w:val="single" w:sz="6" w:space="0" w:color="auto"/>
              <w:bottom w:val="nil"/>
              <w:right w:val="nil"/>
            </w:tcBorders>
          </w:tcPr>
          <w:p w14:paraId="30D2B801" w14:textId="77777777" w:rsidR="00A555A8" w:rsidRPr="00356E46" w:rsidRDefault="00A555A8" w:rsidP="004B2A67">
            <w:pPr>
              <w:pStyle w:val="tabletext11"/>
              <w:jc w:val="right"/>
              <w:rPr>
                <w:ins w:id="10989" w:author="Author"/>
              </w:rPr>
            </w:pPr>
          </w:p>
        </w:tc>
        <w:tc>
          <w:tcPr>
            <w:tcW w:w="2040" w:type="dxa"/>
            <w:tcBorders>
              <w:top w:val="nil"/>
              <w:left w:val="nil"/>
              <w:bottom w:val="nil"/>
              <w:right w:val="single" w:sz="6" w:space="0" w:color="auto"/>
            </w:tcBorders>
            <w:hideMark/>
          </w:tcPr>
          <w:p w14:paraId="1EE9DE6C" w14:textId="77777777" w:rsidR="00A555A8" w:rsidRPr="00356E46" w:rsidRDefault="00A555A8" w:rsidP="004B2A67">
            <w:pPr>
              <w:pStyle w:val="tabletext11"/>
              <w:tabs>
                <w:tab w:val="decimal" w:pos="850"/>
              </w:tabs>
              <w:rPr>
                <w:ins w:id="10990" w:author="Author"/>
              </w:rPr>
            </w:pPr>
            <w:ins w:id="10991" w:author="Author">
              <w:r w:rsidRPr="00356E46">
                <w:t>50,000 to 54,999</w:t>
              </w:r>
            </w:ins>
          </w:p>
        </w:tc>
        <w:tc>
          <w:tcPr>
            <w:tcW w:w="360" w:type="dxa"/>
            <w:tcBorders>
              <w:top w:val="nil"/>
              <w:left w:val="single" w:sz="6" w:space="0" w:color="auto"/>
              <w:bottom w:val="nil"/>
              <w:right w:val="nil"/>
            </w:tcBorders>
          </w:tcPr>
          <w:p w14:paraId="0D06A9D5" w14:textId="77777777" w:rsidR="00A555A8" w:rsidRPr="00356E46" w:rsidRDefault="00A555A8" w:rsidP="004B2A67">
            <w:pPr>
              <w:pStyle w:val="tabletext11"/>
              <w:jc w:val="right"/>
              <w:rPr>
                <w:ins w:id="10992" w:author="Author"/>
              </w:rPr>
            </w:pPr>
          </w:p>
        </w:tc>
        <w:tc>
          <w:tcPr>
            <w:tcW w:w="2040" w:type="dxa"/>
            <w:tcBorders>
              <w:top w:val="nil"/>
              <w:left w:val="nil"/>
              <w:bottom w:val="nil"/>
              <w:right w:val="single" w:sz="6" w:space="0" w:color="auto"/>
            </w:tcBorders>
            <w:vAlign w:val="bottom"/>
            <w:hideMark/>
          </w:tcPr>
          <w:p w14:paraId="53AE06A0" w14:textId="77777777" w:rsidR="00A555A8" w:rsidRPr="00356E46" w:rsidRDefault="00A555A8" w:rsidP="004B2A67">
            <w:pPr>
              <w:pStyle w:val="tabletext11"/>
              <w:tabs>
                <w:tab w:val="decimal" w:pos="681"/>
              </w:tabs>
              <w:rPr>
                <w:ins w:id="10993" w:author="Author"/>
              </w:rPr>
            </w:pPr>
            <w:ins w:id="10994" w:author="Author">
              <w:r w:rsidRPr="00356E46">
                <w:t>1.12</w:t>
              </w:r>
            </w:ins>
          </w:p>
        </w:tc>
      </w:tr>
      <w:tr w:rsidR="00A555A8" w:rsidRPr="00356E46" w14:paraId="442B1187" w14:textId="77777777" w:rsidTr="004B2A67">
        <w:trPr>
          <w:trHeight w:val="190"/>
          <w:ins w:id="10995" w:author="Author"/>
        </w:trPr>
        <w:tc>
          <w:tcPr>
            <w:tcW w:w="200" w:type="dxa"/>
          </w:tcPr>
          <w:p w14:paraId="19E090C8" w14:textId="77777777" w:rsidR="00A555A8" w:rsidRPr="00356E46" w:rsidRDefault="00A555A8" w:rsidP="004B2A67">
            <w:pPr>
              <w:pStyle w:val="tabletext11"/>
              <w:rPr>
                <w:ins w:id="10996" w:author="Author"/>
              </w:rPr>
            </w:pPr>
          </w:p>
        </w:tc>
        <w:tc>
          <w:tcPr>
            <w:tcW w:w="360" w:type="dxa"/>
            <w:tcBorders>
              <w:top w:val="nil"/>
              <w:left w:val="single" w:sz="6" w:space="0" w:color="auto"/>
              <w:bottom w:val="nil"/>
              <w:right w:val="nil"/>
            </w:tcBorders>
          </w:tcPr>
          <w:p w14:paraId="571EFE61" w14:textId="77777777" w:rsidR="00A555A8" w:rsidRPr="00356E46" w:rsidRDefault="00A555A8" w:rsidP="004B2A67">
            <w:pPr>
              <w:pStyle w:val="tabletext11"/>
              <w:jc w:val="right"/>
              <w:rPr>
                <w:ins w:id="10997" w:author="Author"/>
              </w:rPr>
            </w:pPr>
          </w:p>
        </w:tc>
        <w:tc>
          <w:tcPr>
            <w:tcW w:w="2040" w:type="dxa"/>
            <w:tcBorders>
              <w:top w:val="nil"/>
              <w:left w:val="nil"/>
              <w:bottom w:val="nil"/>
              <w:right w:val="single" w:sz="6" w:space="0" w:color="auto"/>
            </w:tcBorders>
            <w:hideMark/>
          </w:tcPr>
          <w:p w14:paraId="5B11B224" w14:textId="77777777" w:rsidR="00A555A8" w:rsidRPr="00356E46" w:rsidRDefault="00A555A8" w:rsidP="004B2A67">
            <w:pPr>
              <w:pStyle w:val="tabletext11"/>
              <w:tabs>
                <w:tab w:val="decimal" w:pos="850"/>
              </w:tabs>
              <w:rPr>
                <w:ins w:id="10998" w:author="Author"/>
              </w:rPr>
            </w:pPr>
            <w:ins w:id="10999" w:author="Author">
              <w:r w:rsidRPr="00356E46">
                <w:t>55,000 to 64,999</w:t>
              </w:r>
            </w:ins>
          </w:p>
        </w:tc>
        <w:tc>
          <w:tcPr>
            <w:tcW w:w="360" w:type="dxa"/>
            <w:tcBorders>
              <w:top w:val="nil"/>
              <w:left w:val="single" w:sz="6" w:space="0" w:color="auto"/>
              <w:bottom w:val="nil"/>
              <w:right w:val="nil"/>
            </w:tcBorders>
          </w:tcPr>
          <w:p w14:paraId="50EC064A" w14:textId="77777777" w:rsidR="00A555A8" w:rsidRPr="00356E46" w:rsidRDefault="00A555A8" w:rsidP="004B2A67">
            <w:pPr>
              <w:pStyle w:val="tabletext11"/>
              <w:jc w:val="right"/>
              <w:rPr>
                <w:ins w:id="11000" w:author="Author"/>
              </w:rPr>
            </w:pPr>
          </w:p>
        </w:tc>
        <w:tc>
          <w:tcPr>
            <w:tcW w:w="2040" w:type="dxa"/>
            <w:tcBorders>
              <w:top w:val="nil"/>
              <w:left w:val="nil"/>
              <w:bottom w:val="nil"/>
              <w:right w:val="single" w:sz="6" w:space="0" w:color="auto"/>
            </w:tcBorders>
            <w:vAlign w:val="bottom"/>
            <w:hideMark/>
          </w:tcPr>
          <w:p w14:paraId="09BA1E5A" w14:textId="77777777" w:rsidR="00A555A8" w:rsidRPr="00356E46" w:rsidRDefault="00A555A8" w:rsidP="004B2A67">
            <w:pPr>
              <w:pStyle w:val="tabletext11"/>
              <w:tabs>
                <w:tab w:val="decimal" w:pos="681"/>
              </w:tabs>
              <w:rPr>
                <w:ins w:id="11001" w:author="Author"/>
              </w:rPr>
            </w:pPr>
            <w:ins w:id="11002" w:author="Author">
              <w:r w:rsidRPr="00356E46">
                <w:t>1.25</w:t>
              </w:r>
            </w:ins>
          </w:p>
        </w:tc>
      </w:tr>
      <w:tr w:rsidR="00A555A8" w:rsidRPr="00356E46" w14:paraId="1BE168F8" w14:textId="77777777" w:rsidTr="004B2A67">
        <w:trPr>
          <w:trHeight w:val="190"/>
          <w:ins w:id="11003" w:author="Author"/>
        </w:trPr>
        <w:tc>
          <w:tcPr>
            <w:tcW w:w="200" w:type="dxa"/>
          </w:tcPr>
          <w:p w14:paraId="434C2FAD" w14:textId="77777777" w:rsidR="00A555A8" w:rsidRPr="00356E46" w:rsidRDefault="00A555A8" w:rsidP="004B2A67">
            <w:pPr>
              <w:pStyle w:val="tabletext11"/>
              <w:rPr>
                <w:ins w:id="11004" w:author="Author"/>
              </w:rPr>
            </w:pPr>
          </w:p>
        </w:tc>
        <w:tc>
          <w:tcPr>
            <w:tcW w:w="360" w:type="dxa"/>
            <w:tcBorders>
              <w:top w:val="nil"/>
              <w:left w:val="single" w:sz="6" w:space="0" w:color="auto"/>
              <w:bottom w:val="nil"/>
              <w:right w:val="nil"/>
            </w:tcBorders>
          </w:tcPr>
          <w:p w14:paraId="5CCDCC33" w14:textId="77777777" w:rsidR="00A555A8" w:rsidRPr="00356E46" w:rsidRDefault="00A555A8" w:rsidP="004B2A67">
            <w:pPr>
              <w:pStyle w:val="tabletext11"/>
              <w:jc w:val="right"/>
              <w:rPr>
                <w:ins w:id="11005" w:author="Author"/>
              </w:rPr>
            </w:pPr>
          </w:p>
        </w:tc>
        <w:tc>
          <w:tcPr>
            <w:tcW w:w="2040" w:type="dxa"/>
            <w:tcBorders>
              <w:top w:val="nil"/>
              <w:left w:val="nil"/>
              <w:bottom w:val="nil"/>
              <w:right w:val="single" w:sz="6" w:space="0" w:color="auto"/>
            </w:tcBorders>
            <w:hideMark/>
          </w:tcPr>
          <w:p w14:paraId="5E1F9DE3" w14:textId="77777777" w:rsidR="00A555A8" w:rsidRPr="00356E46" w:rsidRDefault="00A555A8" w:rsidP="004B2A67">
            <w:pPr>
              <w:pStyle w:val="tabletext11"/>
              <w:tabs>
                <w:tab w:val="decimal" w:pos="850"/>
              </w:tabs>
              <w:rPr>
                <w:ins w:id="11006" w:author="Author"/>
              </w:rPr>
            </w:pPr>
            <w:ins w:id="11007" w:author="Author">
              <w:r w:rsidRPr="00356E46">
                <w:t>65,000 to 74,999</w:t>
              </w:r>
            </w:ins>
          </w:p>
        </w:tc>
        <w:tc>
          <w:tcPr>
            <w:tcW w:w="360" w:type="dxa"/>
            <w:tcBorders>
              <w:top w:val="nil"/>
              <w:left w:val="single" w:sz="6" w:space="0" w:color="auto"/>
              <w:bottom w:val="nil"/>
              <w:right w:val="nil"/>
            </w:tcBorders>
          </w:tcPr>
          <w:p w14:paraId="7DF8F3BD" w14:textId="77777777" w:rsidR="00A555A8" w:rsidRPr="00356E46" w:rsidRDefault="00A555A8" w:rsidP="004B2A67">
            <w:pPr>
              <w:pStyle w:val="tabletext11"/>
              <w:jc w:val="right"/>
              <w:rPr>
                <w:ins w:id="11008" w:author="Author"/>
              </w:rPr>
            </w:pPr>
          </w:p>
        </w:tc>
        <w:tc>
          <w:tcPr>
            <w:tcW w:w="2040" w:type="dxa"/>
            <w:tcBorders>
              <w:top w:val="nil"/>
              <w:left w:val="nil"/>
              <w:bottom w:val="nil"/>
              <w:right w:val="single" w:sz="6" w:space="0" w:color="auto"/>
            </w:tcBorders>
            <w:vAlign w:val="bottom"/>
            <w:hideMark/>
          </w:tcPr>
          <w:p w14:paraId="52AB978A" w14:textId="77777777" w:rsidR="00A555A8" w:rsidRPr="00356E46" w:rsidRDefault="00A555A8" w:rsidP="004B2A67">
            <w:pPr>
              <w:pStyle w:val="tabletext11"/>
              <w:tabs>
                <w:tab w:val="decimal" w:pos="681"/>
              </w:tabs>
              <w:rPr>
                <w:ins w:id="11009" w:author="Author"/>
              </w:rPr>
            </w:pPr>
            <w:ins w:id="11010" w:author="Author">
              <w:r w:rsidRPr="00356E46">
                <w:t>1.41</w:t>
              </w:r>
            </w:ins>
          </w:p>
        </w:tc>
      </w:tr>
      <w:tr w:rsidR="00A555A8" w:rsidRPr="00356E46" w14:paraId="53190EEB" w14:textId="77777777" w:rsidTr="004B2A67">
        <w:trPr>
          <w:trHeight w:val="190"/>
          <w:ins w:id="11011" w:author="Author"/>
        </w:trPr>
        <w:tc>
          <w:tcPr>
            <w:tcW w:w="200" w:type="dxa"/>
          </w:tcPr>
          <w:p w14:paraId="3184B1C9" w14:textId="77777777" w:rsidR="00A555A8" w:rsidRPr="00356E46" w:rsidRDefault="00A555A8" w:rsidP="004B2A67">
            <w:pPr>
              <w:pStyle w:val="tabletext11"/>
              <w:rPr>
                <w:ins w:id="11012" w:author="Author"/>
              </w:rPr>
            </w:pPr>
          </w:p>
        </w:tc>
        <w:tc>
          <w:tcPr>
            <w:tcW w:w="360" w:type="dxa"/>
            <w:tcBorders>
              <w:top w:val="nil"/>
              <w:left w:val="single" w:sz="6" w:space="0" w:color="auto"/>
              <w:bottom w:val="nil"/>
              <w:right w:val="nil"/>
            </w:tcBorders>
          </w:tcPr>
          <w:p w14:paraId="4AA52EA1" w14:textId="77777777" w:rsidR="00A555A8" w:rsidRPr="00356E46" w:rsidRDefault="00A555A8" w:rsidP="004B2A67">
            <w:pPr>
              <w:pStyle w:val="tabletext11"/>
              <w:jc w:val="right"/>
              <w:rPr>
                <w:ins w:id="11013" w:author="Author"/>
              </w:rPr>
            </w:pPr>
          </w:p>
        </w:tc>
        <w:tc>
          <w:tcPr>
            <w:tcW w:w="2040" w:type="dxa"/>
            <w:tcBorders>
              <w:top w:val="nil"/>
              <w:left w:val="nil"/>
              <w:bottom w:val="nil"/>
              <w:right w:val="single" w:sz="6" w:space="0" w:color="auto"/>
            </w:tcBorders>
            <w:hideMark/>
          </w:tcPr>
          <w:p w14:paraId="3DFAC2AF" w14:textId="77777777" w:rsidR="00A555A8" w:rsidRPr="00356E46" w:rsidRDefault="00A555A8" w:rsidP="004B2A67">
            <w:pPr>
              <w:pStyle w:val="tabletext11"/>
              <w:tabs>
                <w:tab w:val="decimal" w:pos="850"/>
              </w:tabs>
              <w:rPr>
                <w:ins w:id="11014" w:author="Author"/>
              </w:rPr>
            </w:pPr>
            <w:ins w:id="11015" w:author="Author">
              <w:r w:rsidRPr="00356E46">
                <w:t>75,000 to 84,999</w:t>
              </w:r>
            </w:ins>
          </w:p>
        </w:tc>
        <w:tc>
          <w:tcPr>
            <w:tcW w:w="360" w:type="dxa"/>
            <w:tcBorders>
              <w:top w:val="nil"/>
              <w:left w:val="single" w:sz="6" w:space="0" w:color="auto"/>
              <w:bottom w:val="nil"/>
              <w:right w:val="nil"/>
            </w:tcBorders>
          </w:tcPr>
          <w:p w14:paraId="580B9880" w14:textId="77777777" w:rsidR="00A555A8" w:rsidRPr="00356E46" w:rsidRDefault="00A555A8" w:rsidP="004B2A67">
            <w:pPr>
              <w:pStyle w:val="tabletext11"/>
              <w:jc w:val="right"/>
              <w:rPr>
                <w:ins w:id="11016" w:author="Author"/>
              </w:rPr>
            </w:pPr>
          </w:p>
        </w:tc>
        <w:tc>
          <w:tcPr>
            <w:tcW w:w="2040" w:type="dxa"/>
            <w:tcBorders>
              <w:top w:val="nil"/>
              <w:left w:val="nil"/>
              <w:bottom w:val="nil"/>
              <w:right w:val="single" w:sz="6" w:space="0" w:color="auto"/>
            </w:tcBorders>
            <w:vAlign w:val="bottom"/>
            <w:hideMark/>
          </w:tcPr>
          <w:p w14:paraId="4FE65A0A" w14:textId="77777777" w:rsidR="00A555A8" w:rsidRPr="00356E46" w:rsidRDefault="00A555A8" w:rsidP="004B2A67">
            <w:pPr>
              <w:pStyle w:val="tabletext11"/>
              <w:tabs>
                <w:tab w:val="decimal" w:pos="681"/>
              </w:tabs>
              <w:rPr>
                <w:ins w:id="11017" w:author="Author"/>
              </w:rPr>
            </w:pPr>
            <w:ins w:id="11018" w:author="Author">
              <w:r w:rsidRPr="00356E46">
                <w:t>1.58</w:t>
              </w:r>
            </w:ins>
          </w:p>
        </w:tc>
      </w:tr>
      <w:tr w:rsidR="00A555A8" w:rsidRPr="00356E46" w14:paraId="222EFE2B" w14:textId="77777777" w:rsidTr="004B2A67">
        <w:trPr>
          <w:trHeight w:val="190"/>
          <w:ins w:id="11019" w:author="Author"/>
        </w:trPr>
        <w:tc>
          <w:tcPr>
            <w:tcW w:w="200" w:type="dxa"/>
          </w:tcPr>
          <w:p w14:paraId="035E2CAF" w14:textId="77777777" w:rsidR="00A555A8" w:rsidRPr="00356E46" w:rsidRDefault="00A555A8" w:rsidP="004B2A67">
            <w:pPr>
              <w:pStyle w:val="tabletext11"/>
              <w:rPr>
                <w:ins w:id="11020" w:author="Author"/>
              </w:rPr>
            </w:pPr>
          </w:p>
        </w:tc>
        <w:tc>
          <w:tcPr>
            <w:tcW w:w="360" w:type="dxa"/>
            <w:tcBorders>
              <w:top w:val="nil"/>
              <w:left w:val="single" w:sz="6" w:space="0" w:color="auto"/>
              <w:bottom w:val="nil"/>
              <w:right w:val="nil"/>
            </w:tcBorders>
          </w:tcPr>
          <w:p w14:paraId="4EE4EAD9" w14:textId="77777777" w:rsidR="00A555A8" w:rsidRPr="00356E46" w:rsidRDefault="00A555A8" w:rsidP="004B2A67">
            <w:pPr>
              <w:pStyle w:val="tabletext11"/>
              <w:jc w:val="right"/>
              <w:rPr>
                <w:ins w:id="11021" w:author="Author"/>
              </w:rPr>
            </w:pPr>
          </w:p>
        </w:tc>
        <w:tc>
          <w:tcPr>
            <w:tcW w:w="2040" w:type="dxa"/>
            <w:tcBorders>
              <w:top w:val="nil"/>
              <w:left w:val="nil"/>
              <w:bottom w:val="nil"/>
              <w:right w:val="single" w:sz="6" w:space="0" w:color="auto"/>
            </w:tcBorders>
            <w:hideMark/>
          </w:tcPr>
          <w:p w14:paraId="3F12664B" w14:textId="77777777" w:rsidR="00A555A8" w:rsidRPr="00356E46" w:rsidRDefault="00A555A8" w:rsidP="004B2A67">
            <w:pPr>
              <w:pStyle w:val="tabletext11"/>
              <w:tabs>
                <w:tab w:val="decimal" w:pos="850"/>
              </w:tabs>
              <w:rPr>
                <w:ins w:id="11022" w:author="Author"/>
              </w:rPr>
            </w:pPr>
            <w:ins w:id="11023" w:author="Author">
              <w:r w:rsidRPr="00356E46">
                <w:t>85,000 to 99,999</w:t>
              </w:r>
            </w:ins>
          </w:p>
        </w:tc>
        <w:tc>
          <w:tcPr>
            <w:tcW w:w="360" w:type="dxa"/>
            <w:tcBorders>
              <w:top w:val="nil"/>
              <w:left w:val="single" w:sz="6" w:space="0" w:color="auto"/>
              <w:bottom w:val="nil"/>
              <w:right w:val="nil"/>
            </w:tcBorders>
          </w:tcPr>
          <w:p w14:paraId="3FEB0E75" w14:textId="77777777" w:rsidR="00A555A8" w:rsidRPr="00356E46" w:rsidRDefault="00A555A8" w:rsidP="004B2A67">
            <w:pPr>
              <w:pStyle w:val="tabletext11"/>
              <w:jc w:val="right"/>
              <w:rPr>
                <w:ins w:id="11024" w:author="Author"/>
              </w:rPr>
            </w:pPr>
          </w:p>
        </w:tc>
        <w:tc>
          <w:tcPr>
            <w:tcW w:w="2040" w:type="dxa"/>
            <w:tcBorders>
              <w:top w:val="nil"/>
              <w:left w:val="nil"/>
              <w:bottom w:val="nil"/>
              <w:right w:val="single" w:sz="6" w:space="0" w:color="auto"/>
            </w:tcBorders>
            <w:vAlign w:val="bottom"/>
            <w:hideMark/>
          </w:tcPr>
          <w:p w14:paraId="379675B9" w14:textId="77777777" w:rsidR="00A555A8" w:rsidRPr="00356E46" w:rsidRDefault="00A555A8" w:rsidP="004B2A67">
            <w:pPr>
              <w:pStyle w:val="tabletext11"/>
              <w:tabs>
                <w:tab w:val="decimal" w:pos="681"/>
              </w:tabs>
              <w:rPr>
                <w:ins w:id="11025" w:author="Author"/>
              </w:rPr>
            </w:pPr>
            <w:ins w:id="11026" w:author="Author">
              <w:r w:rsidRPr="00356E46">
                <w:t>1.77</w:t>
              </w:r>
            </w:ins>
          </w:p>
        </w:tc>
      </w:tr>
      <w:tr w:rsidR="00A555A8" w:rsidRPr="00356E46" w14:paraId="5C92E084" w14:textId="77777777" w:rsidTr="004B2A67">
        <w:trPr>
          <w:trHeight w:val="190"/>
          <w:ins w:id="11027" w:author="Author"/>
        </w:trPr>
        <w:tc>
          <w:tcPr>
            <w:tcW w:w="200" w:type="dxa"/>
          </w:tcPr>
          <w:p w14:paraId="7FD987CA" w14:textId="77777777" w:rsidR="00A555A8" w:rsidRPr="00356E46" w:rsidRDefault="00A555A8" w:rsidP="004B2A67">
            <w:pPr>
              <w:pStyle w:val="tabletext11"/>
              <w:rPr>
                <w:ins w:id="11028" w:author="Author"/>
              </w:rPr>
            </w:pPr>
          </w:p>
        </w:tc>
        <w:tc>
          <w:tcPr>
            <w:tcW w:w="360" w:type="dxa"/>
            <w:tcBorders>
              <w:top w:val="nil"/>
              <w:left w:val="single" w:sz="6" w:space="0" w:color="auto"/>
              <w:bottom w:val="nil"/>
              <w:right w:val="nil"/>
            </w:tcBorders>
          </w:tcPr>
          <w:p w14:paraId="573B5E39" w14:textId="77777777" w:rsidR="00A555A8" w:rsidRPr="00356E46" w:rsidRDefault="00A555A8" w:rsidP="004B2A67">
            <w:pPr>
              <w:pStyle w:val="tabletext11"/>
              <w:jc w:val="right"/>
              <w:rPr>
                <w:ins w:id="11029" w:author="Author"/>
              </w:rPr>
            </w:pPr>
          </w:p>
        </w:tc>
        <w:tc>
          <w:tcPr>
            <w:tcW w:w="2040" w:type="dxa"/>
            <w:tcBorders>
              <w:top w:val="nil"/>
              <w:left w:val="nil"/>
              <w:bottom w:val="nil"/>
              <w:right w:val="single" w:sz="6" w:space="0" w:color="auto"/>
            </w:tcBorders>
            <w:hideMark/>
          </w:tcPr>
          <w:p w14:paraId="1B9A84B4" w14:textId="77777777" w:rsidR="00A555A8" w:rsidRPr="00356E46" w:rsidRDefault="00A555A8" w:rsidP="004B2A67">
            <w:pPr>
              <w:pStyle w:val="tabletext11"/>
              <w:tabs>
                <w:tab w:val="decimal" w:pos="850"/>
              </w:tabs>
              <w:rPr>
                <w:ins w:id="11030" w:author="Author"/>
              </w:rPr>
            </w:pPr>
            <w:ins w:id="11031" w:author="Author">
              <w:r w:rsidRPr="00356E46">
                <w:t>100,000 to 114,999</w:t>
              </w:r>
            </w:ins>
          </w:p>
        </w:tc>
        <w:tc>
          <w:tcPr>
            <w:tcW w:w="360" w:type="dxa"/>
            <w:tcBorders>
              <w:top w:val="nil"/>
              <w:left w:val="single" w:sz="6" w:space="0" w:color="auto"/>
              <w:bottom w:val="nil"/>
              <w:right w:val="nil"/>
            </w:tcBorders>
          </w:tcPr>
          <w:p w14:paraId="11E1B89F" w14:textId="77777777" w:rsidR="00A555A8" w:rsidRPr="00356E46" w:rsidRDefault="00A555A8" w:rsidP="004B2A67">
            <w:pPr>
              <w:pStyle w:val="tabletext11"/>
              <w:jc w:val="right"/>
              <w:rPr>
                <w:ins w:id="11032" w:author="Author"/>
              </w:rPr>
            </w:pPr>
          </w:p>
        </w:tc>
        <w:tc>
          <w:tcPr>
            <w:tcW w:w="2040" w:type="dxa"/>
            <w:tcBorders>
              <w:top w:val="nil"/>
              <w:left w:val="nil"/>
              <w:bottom w:val="nil"/>
              <w:right w:val="single" w:sz="6" w:space="0" w:color="auto"/>
            </w:tcBorders>
            <w:vAlign w:val="bottom"/>
            <w:hideMark/>
          </w:tcPr>
          <w:p w14:paraId="1B746D54" w14:textId="77777777" w:rsidR="00A555A8" w:rsidRPr="00356E46" w:rsidRDefault="00A555A8" w:rsidP="004B2A67">
            <w:pPr>
              <w:pStyle w:val="tabletext11"/>
              <w:tabs>
                <w:tab w:val="decimal" w:pos="681"/>
              </w:tabs>
              <w:rPr>
                <w:ins w:id="11033" w:author="Author"/>
              </w:rPr>
            </w:pPr>
            <w:ins w:id="11034" w:author="Author">
              <w:r w:rsidRPr="00356E46">
                <w:t>2.00</w:t>
              </w:r>
            </w:ins>
          </w:p>
        </w:tc>
      </w:tr>
      <w:tr w:rsidR="00A555A8" w:rsidRPr="00356E46" w14:paraId="06E88DB3" w14:textId="77777777" w:rsidTr="004B2A67">
        <w:trPr>
          <w:trHeight w:val="190"/>
          <w:ins w:id="11035" w:author="Author"/>
        </w:trPr>
        <w:tc>
          <w:tcPr>
            <w:tcW w:w="200" w:type="dxa"/>
          </w:tcPr>
          <w:p w14:paraId="09BC2037" w14:textId="77777777" w:rsidR="00A555A8" w:rsidRPr="00356E46" w:rsidRDefault="00A555A8" w:rsidP="004B2A67">
            <w:pPr>
              <w:pStyle w:val="tabletext11"/>
              <w:rPr>
                <w:ins w:id="11036" w:author="Author"/>
              </w:rPr>
            </w:pPr>
          </w:p>
        </w:tc>
        <w:tc>
          <w:tcPr>
            <w:tcW w:w="360" w:type="dxa"/>
            <w:tcBorders>
              <w:top w:val="nil"/>
              <w:left w:val="single" w:sz="6" w:space="0" w:color="auto"/>
              <w:bottom w:val="nil"/>
              <w:right w:val="nil"/>
            </w:tcBorders>
          </w:tcPr>
          <w:p w14:paraId="112CA5EA" w14:textId="77777777" w:rsidR="00A555A8" w:rsidRPr="00356E46" w:rsidRDefault="00A555A8" w:rsidP="004B2A67">
            <w:pPr>
              <w:pStyle w:val="tabletext11"/>
              <w:jc w:val="right"/>
              <w:rPr>
                <w:ins w:id="11037" w:author="Author"/>
              </w:rPr>
            </w:pPr>
          </w:p>
        </w:tc>
        <w:tc>
          <w:tcPr>
            <w:tcW w:w="2040" w:type="dxa"/>
            <w:tcBorders>
              <w:top w:val="nil"/>
              <w:left w:val="nil"/>
              <w:bottom w:val="nil"/>
              <w:right w:val="single" w:sz="6" w:space="0" w:color="auto"/>
            </w:tcBorders>
            <w:hideMark/>
          </w:tcPr>
          <w:p w14:paraId="78E5C3DE" w14:textId="77777777" w:rsidR="00A555A8" w:rsidRPr="00356E46" w:rsidRDefault="00A555A8" w:rsidP="004B2A67">
            <w:pPr>
              <w:pStyle w:val="tabletext11"/>
              <w:tabs>
                <w:tab w:val="decimal" w:pos="850"/>
              </w:tabs>
              <w:rPr>
                <w:ins w:id="11038" w:author="Author"/>
              </w:rPr>
            </w:pPr>
            <w:ins w:id="11039" w:author="Author">
              <w:r w:rsidRPr="00356E46">
                <w:t>115,000 to 129,999</w:t>
              </w:r>
            </w:ins>
          </w:p>
        </w:tc>
        <w:tc>
          <w:tcPr>
            <w:tcW w:w="360" w:type="dxa"/>
            <w:tcBorders>
              <w:top w:val="nil"/>
              <w:left w:val="single" w:sz="6" w:space="0" w:color="auto"/>
              <w:bottom w:val="nil"/>
              <w:right w:val="nil"/>
            </w:tcBorders>
          </w:tcPr>
          <w:p w14:paraId="21980EE4" w14:textId="77777777" w:rsidR="00A555A8" w:rsidRPr="00356E46" w:rsidRDefault="00A555A8" w:rsidP="004B2A67">
            <w:pPr>
              <w:pStyle w:val="tabletext11"/>
              <w:jc w:val="right"/>
              <w:rPr>
                <w:ins w:id="11040" w:author="Author"/>
              </w:rPr>
            </w:pPr>
          </w:p>
        </w:tc>
        <w:tc>
          <w:tcPr>
            <w:tcW w:w="2040" w:type="dxa"/>
            <w:tcBorders>
              <w:top w:val="nil"/>
              <w:left w:val="nil"/>
              <w:bottom w:val="nil"/>
              <w:right w:val="single" w:sz="6" w:space="0" w:color="auto"/>
            </w:tcBorders>
            <w:vAlign w:val="bottom"/>
            <w:hideMark/>
          </w:tcPr>
          <w:p w14:paraId="61800263" w14:textId="77777777" w:rsidR="00A555A8" w:rsidRPr="00356E46" w:rsidRDefault="00A555A8" w:rsidP="004B2A67">
            <w:pPr>
              <w:pStyle w:val="tabletext11"/>
              <w:tabs>
                <w:tab w:val="decimal" w:pos="681"/>
              </w:tabs>
              <w:rPr>
                <w:ins w:id="11041" w:author="Author"/>
              </w:rPr>
            </w:pPr>
            <w:ins w:id="11042" w:author="Author">
              <w:r w:rsidRPr="00356E46">
                <w:t>2.22</w:t>
              </w:r>
            </w:ins>
          </w:p>
        </w:tc>
      </w:tr>
      <w:tr w:rsidR="00A555A8" w:rsidRPr="00356E46" w14:paraId="1A56475A" w14:textId="77777777" w:rsidTr="004B2A67">
        <w:trPr>
          <w:trHeight w:val="190"/>
          <w:ins w:id="11043" w:author="Author"/>
        </w:trPr>
        <w:tc>
          <w:tcPr>
            <w:tcW w:w="200" w:type="dxa"/>
          </w:tcPr>
          <w:p w14:paraId="2290B790" w14:textId="77777777" w:rsidR="00A555A8" w:rsidRPr="00356E46" w:rsidRDefault="00A555A8" w:rsidP="004B2A67">
            <w:pPr>
              <w:pStyle w:val="tabletext11"/>
              <w:rPr>
                <w:ins w:id="11044" w:author="Author"/>
              </w:rPr>
            </w:pPr>
          </w:p>
        </w:tc>
        <w:tc>
          <w:tcPr>
            <w:tcW w:w="360" w:type="dxa"/>
            <w:tcBorders>
              <w:top w:val="nil"/>
              <w:left w:val="single" w:sz="6" w:space="0" w:color="auto"/>
              <w:bottom w:val="nil"/>
              <w:right w:val="nil"/>
            </w:tcBorders>
          </w:tcPr>
          <w:p w14:paraId="24DED73F" w14:textId="77777777" w:rsidR="00A555A8" w:rsidRPr="00356E46" w:rsidRDefault="00A555A8" w:rsidP="004B2A67">
            <w:pPr>
              <w:pStyle w:val="tabletext11"/>
              <w:jc w:val="right"/>
              <w:rPr>
                <w:ins w:id="11045" w:author="Author"/>
              </w:rPr>
            </w:pPr>
          </w:p>
        </w:tc>
        <w:tc>
          <w:tcPr>
            <w:tcW w:w="2040" w:type="dxa"/>
            <w:tcBorders>
              <w:top w:val="nil"/>
              <w:left w:val="nil"/>
              <w:bottom w:val="nil"/>
              <w:right w:val="single" w:sz="6" w:space="0" w:color="auto"/>
            </w:tcBorders>
            <w:hideMark/>
          </w:tcPr>
          <w:p w14:paraId="13F44DC0" w14:textId="77777777" w:rsidR="00A555A8" w:rsidRPr="00356E46" w:rsidRDefault="00A555A8" w:rsidP="004B2A67">
            <w:pPr>
              <w:pStyle w:val="tabletext11"/>
              <w:tabs>
                <w:tab w:val="decimal" w:pos="850"/>
              </w:tabs>
              <w:rPr>
                <w:ins w:id="11046" w:author="Author"/>
              </w:rPr>
            </w:pPr>
            <w:ins w:id="11047" w:author="Author">
              <w:r w:rsidRPr="00356E46">
                <w:t>130,000 to 149,999</w:t>
              </w:r>
            </w:ins>
          </w:p>
        </w:tc>
        <w:tc>
          <w:tcPr>
            <w:tcW w:w="360" w:type="dxa"/>
            <w:tcBorders>
              <w:top w:val="nil"/>
              <w:left w:val="single" w:sz="6" w:space="0" w:color="auto"/>
              <w:bottom w:val="nil"/>
              <w:right w:val="nil"/>
            </w:tcBorders>
          </w:tcPr>
          <w:p w14:paraId="1E578BA1" w14:textId="77777777" w:rsidR="00A555A8" w:rsidRPr="00356E46" w:rsidRDefault="00A555A8" w:rsidP="004B2A67">
            <w:pPr>
              <w:pStyle w:val="tabletext11"/>
              <w:jc w:val="right"/>
              <w:rPr>
                <w:ins w:id="11048" w:author="Author"/>
              </w:rPr>
            </w:pPr>
          </w:p>
        </w:tc>
        <w:tc>
          <w:tcPr>
            <w:tcW w:w="2040" w:type="dxa"/>
            <w:tcBorders>
              <w:top w:val="nil"/>
              <w:left w:val="nil"/>
              <w:bottom w:val="nil"/>
              <w:right w:val="single" w:sz="6" w:space="0" w:color="auto"/>
            </w:tcBorders>
            <w:vAlign w:val="bottom"/>
            <w:hideMark/>
          </w:tcPr>
          <w:p w14:paraId="1F9460E7" w14:textId="77777777" w:rsidR="00A555A8" w:rsidRPr="00356E46" w:rsidRDefault="00A555A8" w:rsidP="004B2A67">
            <w:pPr>
              <w:pStyle w:val="tabletext11"/>
              <w:tabs>
                <w:tab w:val="decimal" w:pos="681"/>
              </w:tabs>
              <w:rPr>
                <w:ins w:id="11049" w:author="Author"/>
              </w:rPr>
            </w:pPr>
            <w:ins w:id="11050" w:author="Author">
              <w:r w:rsidRPr="00356E46">
                <w:t>2.47</w:t>
              </w:r>
            </w:ins>
          </w:p>
        </w:tc>
      </w:tr>
      <w:tr w:rsidR="00A555A8" w:rsidRPr="00356E46" w14:paraId="513178C5" w14:textId="77777777" w:rsidTr="004B2A67">
        <w:trPr>
          <w:trHeight w:val="190"/>
          <w:ins w:id="11051" w:author="Author"/>
        </w:trPr>
        <w:tc>
          <w:tcPr>
            <w:tcW w:w="200" w:type="dxa"/>
          </w:tcPr>
          <w:p w14:paraId="7AFBFB78" w14:textId="77777777" w:rsidR="00A555A8" w:rsidRPr="00356E46" w:rsidRDefault="00A555A8" w:rsidP="004B2A67">
            <w:pPr>
              <w:pStyle w:val="tabletext11"/>
              <w:rPr>
                <w:ins w:id="11052" w:author="Author"/>
              </w:rPr>
            </w:pPr>
          </w:p>
        </w:tc>
        <w:tc>
          <w:tcPr>
            <w:tcW w:w="360" w:type="dxa"/>
            <w:tcBorders>
              <w:top w:val="nil"/>
              <w:left w:val="single" w:sz="6" w:space="0" w:color="auto"/>
              <w:bottom w:val="nil"/>
              <w:right w:val="nil"/>
            </w:tcBorders>
          </w:tcPr>
          <w:p w14:paraId="2FEB1824" w14:textId="77777777" w:rsidR="00A555A8" w:rsidRPr="00356E46" w:rsidRDefault="00A555A8" w:rsidP="004B2A67">
            <w:pPr>
              <w:pStyle w:val="tabletext11"/>
              <w:jc w:val="right"/>
              <w:rPr>
                <w:ins w:id="11053" w:author="Author"/>
              </w:rPr>
            </w:pPr>
          </w:p>
        </w:tc>
        <w:tc>
          <w:tcPr>
            <w:tcW w:w="2040" w:type="dxa"/>
            <w:tcBorders>
              <w:top w:val="nil"/>
              <w:left w:val="nil"/>
              <w:bottom w:val="nil"/>
              <w:right w:val="single" w:sz="6" w:space="0" w:color="auto"/>
            </w:tcBorders>
            <w:hideMark/>
          </w:tcPr>
          <w:p w14:paraId="6909E622" w14:textId="77777777" w:rsidR="00A555A8" w:rsidRPr="00356E46" w:rsidRDefault="00A555A8" w:rsidP="004B2A67">
            <w:pPr>
              <w:pStyle w:val="tabletext11"/>
              <w:tabs>
                <w:tab w:val="decimal" w:pos="850"/>
              </w:tabs>
              <w:rPr>
                <w:ins w:id="11054" w:author="Author"/>
              </w:rPr>
            </w:pPr>
            <w:ins w:id="11055" w:author="Author">
              <w:r w:rsidRPr="00356E46">
                <w:t>150,000 to 174,999</w:t>
              </w:r>
            </w:ins>
          </w:p>
        </w:tc>
        <w:tc>
          <w:tcPr>
            <w:tcW w:w="360" w:type="dxa"/>
            <w:tcBorders>
              <w:top w:val="nil"/>
              <w:left w:val="single" w:sz="6" w:space="0" w:color="auto"/>
              <w:bottom w:val="nil"/>
              <w:right w:val="nil"/>
            </w:tcBorders>
          </w:tcPr>
          <w:p w14:paraId="3BCE8403" w14:textId="77777777" w:rsidR="00A555A8" w:rsidRPr="00356E46" w:rsidRDefault="00A555A8" w:rsidP="004B2A67">
            <w:pPr>
              <w:pStyle w:val="tabletext11"/>
              <w:jc w:val="right"/>
              <w:rPr>
                <w:ins w:id="11056" w:author="Author"/>
              </w:rPr>
            </w:pPr>
          </w:p>
        </w:tc>
        <w:tc>
          <w:tcPr>
            <w:tcW w:w="2040" w:type="dxa"/>
            <w:tcBorders>
              <w:top w:val="nil"/>
              <w:left w:val="nil"/>
              <w:bottom w:val="nil"/>
              <w:right w:val="single" w:sz="6" w:space="0" w:color="auto"/>
            </w:tcBorders>
            <w:vAlign w:val="bottom"/>
            <w:hideMark/>
          </w:tcPr>
          <w:p w14:paraId="7CAB42E0" w14:textId="77777777" w:rsidR="00A555A8" w:rsidRPr="00356E46" w:rsidRDefault="00A555A8" w:rsidP="004B2A67">
            <w:pPr>
              <w:pStyle w:val="tabletext11"/>
              <w:tabs>
                <w:tab w:val="decimal" w:pos="681"/>
              </w:tabs>
              <w:rPr>
                <w:ins w:id="11057" w:author="Author"/>
              </w:rPr>
            </w:pPr>
            <w:ins w:id="11058" w:author="Author">
              <w:r w:rsidRPr="00356E46">
                <w:t>2.78</w:t>
              </w:r>
            </w:ins>
          </w:p>
        </w:tc>
      </w:tr>
      <w:tr w:rsidR="00A555A8" w:rsidRPr="00356E46" w14:paraId="2836236A" w14:textId="77777777" w:rsidTr="004B2A67">
        <w:trPr>
          <w:trHeight w:val="190"/>
          <w:ins w:id="11059" w:author="Author"/>
        </w:trPr>
        <w:tc>
          <w:tcPr>
            <w:tcW w:w="200" w:type="dxa"/>
          </w:tcPr>
          <w:p w14:paraId="71F2FEE5" w14:textId="77777777" w:rsidR="00A555A8" w:rsidRPr="00356E46" w:rsidRDefault="00A555A8" w:rsidP="004B2A67">
            <w:pPr>
              <w:pStyle w:val="tabletext11"/>
              <w:rPr>
                <w:ins w:id="11060" w:author="Author"/>
              </w:rPr>
            </w:pPr>
          </w:p>
        </w:tc>
        <w:tc>
          <w:tcPr>
            <w:tcW w:w="360" w:type="dxa"/>
            <w:tcBorders>
              <w:top w:val="nil"/>
              <w:left w:val="single" w:sz="6" w:space="0" w:color="auto"/>
              <w:bottom w:val="nil"/>
              <w:right w:val="nil"/>
            </w:tcBorders>
          </w:tcPr>
          <w:p w14:paraId="12299586" w14:textId="77777777" w:rsidR="00A555A8" w:rsidRPr="00356E46" w:rsidRDefault="00A555A8" w:rsidP="004B2A67">
            <w:pPr>
              <w:pStyle w:val="tabletext11"/>
              <w:jc w:val="right"/>
              <w:rPr>
                <w:ins w:id="11061" w:author="Author"/>
              </w:rPr>
            </w:pPr>
          </w:p>
        </w:tc>
        <w:tc>
          <w:tcPr>
            <w:tcW w:w="2040" w:type="dxa"/>
            <w:tcBorders>
              <w:top w:val="nil"/>
              <w:left w:val="nil"/>
              <w:bottom w:val="nil"/>
              <w:right w:val="single" w:sz="6" w:space="0" w:color="auto"/>
            </w:tcBorders>
            <w:hideMark/>
          </w:tcPr>
          <w:p w14:paraId="6059F2BF" w14:textId="77777777" w:rsidR="00A555A8" w:rsidRPr="00356E46" w:rsidRDefault="00A555A8" w:rsidP="004B2A67">
            <w:pPr>
              <w:pStyle w:val="tabletext11"/>
              <w:tabs>
                <w:tab w:val="decimal" w:pos="850"/>
              </w:tabs>
              <w:rPr>
                <w:ins w:id="11062" w:author="Author"/>
              </w:rPr>
            </w:pPr>
            <w:ins w:id="11063" w:author="Author">
              <w:r w:rsidRPr="00356E46">
                <w:t>175,000 to 199,999</w:t>
              </w:r>
            </w:ins>
          </w:p>
        </w:tc>
        <w:tc>
          <w:tcPr>
            <w:tcW w:w="360" w:type="dxa"/>
            <w:tcBorders>
              <w:top w:val="nil"/>
              <w:left w:val="single" w:sz="6" w:space="0" w:color="auto"/>
              <w:bottom w:val="nil"/>
              <w:right w:val="nil"/>
            </w:tcBorders>
          </w:tcPr>
          <w:p w14:paraId="75C264A5" w14:textId="77777777" w:rsidR="00A555A8" w:rsidRPr="00356E46" w:rsidRDefault="00A555A8" w:rsidP="004B2A67">
            <w:pPr>
              <w:pStyle w:val="tabletext11"/>
              <w:jc w:val="right"/>
              <w:rPr>
                <w:ins w:id="11064" w:author="Author"/>
              </w:rPr>
            </w:pPr>
          </w:p>
        </w:tc>
        <w:tc>
          <w:tcPr>
            <w:tcW w:w="2040" w:type="dxa"/>
            <w:tcBorders>
              <w:top w:val="nil"/>
              <w:left w:val="nil"/>
              <w:bottom w:val="nil"/>
              <w:right w:val="single" w:sz="6" w:space="0" w:color="auto"/>
            </w:tcBorders>
            <w:vAlign w:val="bottom"/>
            <w:hideMark/>
          </w:tcPr>
          <w:p w14:paraId="3D9C1749" w14:textId="77777777" w:rsidR="00A555A8" w:rsidRPr="00356E46" w:rsidRDefault="00A555A8" w:rsidP="004B2A67">
            <w:pPr>
              <w:pStyle w:val="tabletext11"/>
              <w:tabs>
                <w:tab w:val="decimal" w:pos="681"/>
              </w:tabs>
              <w:rPr>
                <w:ins w:id="11065" w:author="Author"/>
              </w:rPr>
            </w:pPr>
            <w:ins w:id="11066" w:author="Author">
              <w:r w:rsidRPr="00356E46">
                <w:t>3.12</w:t>
              </w:r>
            </w:ins>
          </w:p>
        </w:tc>
      </w:tr>
      <w:tr w:rsidR="00A555A8" w:rsidRPr="00356E46" w14:paraId="5027EA37" w14:textId="77777777" w:rsidTr="004B2A67">
        <w:trPr>
          <w:trHeight w:val="190"/>
          <w:ins w:id="11067" w:author="Author"/>
        </w:trPr>
        <w:tc>
          <w:tcPr>
            <w:tcW w:w="200" w:type="dxa"/>
          </w:tcPr>
          <w:p w14:paraId="3FF94F75" w14:textId="77777777" w:rsidR="00A555A8" w:rsidRPr="00356E46" w:rsidRDefault="00A555A8" w:rsidP="004B2A67">
            <w:pPr>
              <w:pStyle w:val="tabletext11"/>
              <w:rPr>
                <w:ins w:id="11068" w:author="Author"/>
              </w:rPr>
            </w:pPr>
          </w:p>
        </w:tc>
        <w:tc>
          <w:tcPr>
            <w:tcW w:w="360" w:type="dxa"/>
            <w:tcBorders>
              <w:top w:val="nil"/>
              <w:left w:val="single" w:sz="6" w:space="0" w:color="auto"/>
              <w:bottom w:val="nil"/>
              <w:right w:val="nil"/>
            </w:tcBorders>
          </w:tcPr>
          <w:p w14:paraId="5A6A0CF3" w14:textId="77777777" w:rsidR="00A555A8" w:rsidRPr="00356E46" w:rsidRDefault="00A555A8" w:rsidP="004B2A67">
            <w:pPr>
              <w:pStyle w:val="tabletext11"/>
              <w:jc w:val="right"/>
              <w:rPr>
                <w:ins w:id="11069" w:author="Author"/>
              </w:rPr>
            </w:pPr>
          </w:p>
        </w:tc>
        <w:tc>
          <w:tcPr>
            <w:tcW w:w="2040" w:type="dxa"/>
            <w:tcBorders>
              <w:top w:val="nil"/>
              <w:left w:val="nil"/>
              <w:bottom w:val="nil"/>
              <w:right w:val="single" w:sz="6" w:space="0" w:color="auto"/>
            </w:tcBorders>
            <w:hideMark/>
          </w:tcPr>
          <w:p w14:paraId="317FB120" w14:textId="77777777" w:rsidR="00A555A8" w:rsidRPr="00356E46" w:rsidRDefault="00A555A8" w:rsidP="004B2A67">
            <w:pPr>
              <w:pStyle w:val="tabletext11"/>
              <w:tabs>
                <w:tab w:val="decimal" w:pos="850"/>
              </w:tabs>
              <w:rPr>
                <w:ins w:id="11070" w:author="Author"/>
              </w:rPr>
            </w:pPr>
            <w:ins w:id="11071" w:author="Author">
              <w:r w:rsidRPr="00356E46">
                <w:t>200,000 to 229,999</w:t>
              </w:r>
            </w:ins>
          </w:p>
        </w:tc>
        <w:tc>
          <w:tcPr>
            <w:tcW w:w="360" w:type="dxa"/>
            <w:tcBorders>
              <w:top w:val="nil"/>
              <w:left w:val="single" w:sz="6" w:space="0" w:color="auto"/>
              <w:bottom w:val="nil"/>
              <w:right w:val="nil"/>
            </w:tcBorders>
          </w:tcPr>
          <w:p w14:paraId="0ABAF338" w14:textId="77777777" w:rsidR="00A555A8" w:rsidRPr="00356E46" w:rsidRDefault="00A555A8" w:rsidP="004B2A67">
            <w:pPr>
              <w:pStyle w:val="tabletext11"/>
              <w:jc w:val="right"/>
              <w:rPr>
                <w:ins w:id="11072" w:author="Author"/>
              </w:rPr>
            </w:pPr>
          </w:p>
        </w:tc>
        <w:tc>
          <w:tcPr>
            <w:tcW w:w="2040" w:type="dxa"/>
            <w:tcBorders>
              <w:top w:val="nil"/>
              <w:left w:val="nil"/>
              <w:bottom w:val="nil"/>
              <w:right w:val="single" w:sz="6" w:space="0" w:color="auto"/>
            </w:tcBorders>
            <w:vAlign w:val="bottom"/>
            <w:hideMark/>
          </w:tcPr>
          <w:p w14:paraId="41114F9C" w14:textId="77777777" w:rsidR="00A555A8" w:rsidRPr="00356E46" w:rsidRDefault="00A555A8" w:rsidP="004B2A67">
            <w:pPr>
              <w:pStyle w:val="tabletext11"/>
              <w:tabs>
                <w:tab w:val="decimal" w:pos="681"/>
              </w:tabs>
              <w:rPr>
                <w:ins w:id="11073" w:author="Author"/>
              </w:rPr>
            </w:pPr>
            <w:ins w:id="11074" w:author="Author">
              <w:r w:rsidRPr="00356E46">
                <w:t>3.48</w:t>
              </w:r>
            </w:ins>
          </w:p>
        </w:tc>
      </w:tr>
      <w:tr w:rsidR="00A555A8" w:rsidRPr="00356E46" w14:paraId="1234831E" w14:textId="77777777" w:rsidTr="004B2A67">
        <w:trPr>
          <w:trHeight w:val="190"/>
          <w:ins w:id="11075" w:author="Author"/>
        </w:trPr>
        <w:tc>
          <w:tcPr>
            <w:tcW w:w="200" w:type="dxa"/>
          </w:tcPr>
          <w:p w14:paraId="265111F4" w14:textId="77777777" w:rsidR="00A555A8" w:rsidRPr="00356E46" w:rsidRDefault="00A555A8" w:rsidP="004B2A67">
            <w:pPr>
              <w:pStyle w:val="tabletext11"/>
              <w:rPr>
                <w:ins w:id="11076" w:author="Author"/>
              </w:rPr>
            </w:pPr>
          </w:p>
        </w:tc>
        <w:tc>
          <w:tcPr>
            <w:tcW w:w="360" w:type="dxa"/>
            <w:tcBorders>
              <w:top w:val="nil"/>
              <w:left w:val="single" w:sz="6" w:space="0" w:color="auto"/>
              <w:bottom w:val="nil"/>
              <w:right w:val="nil"/>
            </w:tcBorders>
          </w:tcPr>
          <w:p w14:paraId="0F2A8C8B" w14:textId="77777777" w:rsidR="00A555A8" w:rsidRPr="00356E46" w:rsidRDefault="00A555A8" w:rsidP="004B2A67">
            <w:pPr>
              <w:pStyle w:val="tabletext11"/>
              <w:jc w:val="right"/>
              <w:rPr>
                <w:ins w:id="11077" w:author="Author"/>
              </w:rPr>
            </w:pPr>
          </w:p>
        </w:tc>
        <w:tc>
          <w:tcPr>
            <w:tcW w:w="2040" w:type="dxa"/>
            <w:tcBorders>
              <w:top w:val="nil"/>
              <w:left w:val="nil"/>
              <w:bottom w:val="nil"/>
              <w:right w:val="single" w:sz="6" w:space="0" w:color="auto"/>
            </w:tcBorders>
            <w:hideMark/>
          </w:tcPr>
          <w:p w14:paraId="6E5E6E3C" w14:textId="77777777" w:rsidR="00A555A8" w:rsidRPr="00356E46" w:rsidRDefault="00A555A8" w:rsidP="004B2A67">
            <w:pPr>
              <w:pStyle w:val="tabletext11"/>
              <w:tabs>
                <w:tab w:val="decimal" w:pos="850"/>
              </w:tabs>
              <w:rPr>
                <w:ins w:id="11078" w:author="Author"/>
              </w:rPr>
            </w:pPr>
            <w:ins w:id="11079" w:author="Author">
              <w:r w:rsidRPr="00356E46">
                <w:t>230,000 to 259,999</w:t>
              </w:r>
            </w:ins>
          </w:p>
        </w:tc>
        <w:tc>
          <w:tcPr>
            <w:tcW w:w="360" w:type="dxa"/>
            <w:tcBorders>
              <w:top w:val="nil"/>
              <w:left w:val="single" w:sz="6" w:space="0" w:color="auto"/>
              <w:bottom w:val="nil"/>
              <w:right w:val="nil"/>
            </w:tcBorders>
          </w:tcPr>
          <w:p w14:paraId="37B7E769" w14:textId="77777777" w:rsidR="00A555A8" w:rsidRPr="00356E46" w:rsidRDefault="00A555A8" w:rsidP="004B2A67">
            <w:pPr>
              <w:pStyle w:val="tabletext11"/>
              <w:jc w:val="right"/>
              <w:rPr>
                <w:ins w:id="11080" w:author="Author"/>
              </w:rPr>
            </w:pPr>
          </w:p>
        </w:tc>
        <w:tc>
          <w:tcPr>
            <w:tcW w:w="2040" w:type="dxa"/>
            <w:tcBorders>
              <w:top w:val="nil"/>
              <w:left w:val="nil"/>
              <w:bottom w:val="nil"/>
              <w:right w:val="single" w:sz="6" w:space="0" w:color="auto"/>
            </w:tcBorders>
            <w:vAlign w:val="bottom"/>
            <w:hideMark/>
          </w:tcPr>
          <w:p w14:paraId="25358B7A" w14:textId="77777777" w:rsidR="00A555A8" w:rsidRPr="00356E46" w:rsidRDefault="00A555A8" w:rsidP="004B2A67">
            <w:pPr>
              <w:pStyle w:val="tabletext11"/>
              <w:tabs>
                <w:tab w:val="decimal" w:pos="681"/>
              </w:tabs>
              <w:rPr>
                <w:ins w:id="11081" w:author="Author"/>
              </w:rPr>
            </w:pPr>
            <w:ins w:id="11082" w:author="Author">
              <w:r w:rsidRPr="00356E46">
                <w:t>3.87</w:t>
              </w:r>
            </w:ins>
          </w:p>
        </w:tc>
      </w:tr>
      <w:tr w:rsidR="00A555A8" w:rsidRPr="00356E46" w14:paraId="50B41750" w14:textId="77777777" w:rsidTr="004B2A67">
        <w:trPr>
          <w:trHeight w:val="190"/>
          <w:ins w:id="11083" w:author="Author"/>
        </w:trPr>
        <w:tc>
          <w:tcPr>
            <w:tcW w:w="200" w:type="dxa"/>
          </w:tcPr>
          <w:p w14:paraId="0396C76E" w14:textId="77777777" w:rsidR="00A555A8" w:rsidRPr="00356E46" w:rsidRDefault="00A555A8" w:rsidP="004B2A67">
            <w:pPr>
              <w:pStyle w:val="tabletext11"/>
              <w:rPr>
                <w:ins w:id="11084" w:author="Author"/>
              </w:rPr>
            </w:pPr>
          </w:p>
        </w:tc>
        <w:tc>
          <w:tcPr>
            <w:tcW w:w="360" w:type="dxa"/>
            <w:tcBorders>
              <w:top w:val="nil"/>
              <w:left w:val="single" w:sz="6" w:space="0" w:color="auto"/>
              <w:bottom w:val="nil"/>
              <w:right w:val="nil"/>
            </w:tcBorders>
          </w:tcPr>
          <w:p w14:paraId="4A6D7CE9" w14:textId="77777777" w:rsidR="00A555A8" w:rsidRPr="00356E46" w:rsidRDefault="00A555A8" w:rsidP="004B2A67">
            <w:pPr>
              <w:pStyle w:val="tabletext11"/>
              <w:jc w:val="right"/>
              <w:rPr>
                <w:ins w:id="11085" w:author="Author"/>
              </w:rPr>
            </w:pPr>
          </w:p>
        </w:tc>
        <w:tc>
          <w:tcPr>
            <w:tcW w:w="2040" w:type="dxa"/>
            <w:tcBorders>
              <w:top w:val="nil"/>
              <w:left w:val="nil"/>
              <w:bottom w:val="nil"/>
              <w:right w:val="single" w:sz="6" w:space="0" w:color="auto"/>
            </w:tcBorders>
            <w:hideMark/>
          </w:tcPr>
          <w:p w14:paraId="655DC817" w14:textId="77777777" w:rsidR="00A555A8" w:rsidRPr="00356E46" w:rsidRDefault="00A555A8" w:rsidP="004B2A67">
            <w:pPr>
              <w:pStyle w:val="tabletext11"/>
              <w:tabs>
                <w:tab w:val="decimal" w:pos="850"/>
              </w:tabs>
              <w:rPr>
                <w:ins w:id="11086" w:author="Author"/>
              </w:rPr>
            </w:pPr>
            <w:ins w:id="11087" w:author="Author">
              <w:r w:rsidRPr="00356E46">
                <w:t>260,000 to 299,999</w:t>
              </w:r>
            </w:ins>
          </w:p>
        </w:tc>
        <w:tc>
          <w:tcPr>
            <w:tcW w:w="360" w:type="dxa"/>
            <w:tcBorders>
              <w:top w:val="nil"/>
              <w:left w:val="single" w:sz="6" w:space="0" w:color="auto"/>
              <w:bottom w:val="nil"/>
              <w:right w:val="nil"/>
            </w:tcBorders>
          </w:tcPr>
          <w:p w14:paraId="59D20534" w14:textId="77777777" w:rsidR="00A555A8" w:rsidRPr="00356E46" w:rsidRDefault="00A555A8" w:rsidP="004B2A67">
            <w:pPr>
              <w:pStyle w:val="tabletext11"/>
              <w:jc w:val="right"/>
              <w:rPr>
                <w:ins w:id="11088" w:author="Author"/>
              </w:rPr>
            </w:pPr>
          </w:p>
        </w:tc>
        <w:tc>
          <w:tcPr>
            <w:tcW w:w="2040" w:type="dxa"/>
            <w:tcBorders>
              <w:top w:val="nil"/>
              <w:left w:val="nil"/>
              <w:bottom w:val="nil"/>
              <w:right w:val="single" w:sz="6" w:space="0" w:color="auto"/>
            </w:tcBorders>
            <w:vAlign w:val="bottom"/>
            <w:hideMark/>
          </w:tcPr>
          <w:p w14:paraId="691E767A" w14:textId="77777777" w:rsidR="00A555A8" w:rsidRPr="00356E46" w:rsidRDefault="00A555A8" w:rsidP="004B2A67">
            <w:pPr>
              <w:pStyle w:val="tabletext11"/>
              <w:tabs>
                <w:tab w:val="decimal" w:pos="681"/>
              </w:tabs>
              <w:rPr>
                <w:ins w:id="11089" w:author="Author"/>
              </w:rPr>
            </w:pPr>
            <w:ins w:id="11090" w:author="Author">
              <w:r w:rsidRPr="00356E46">
                <w:t>4.29</w:t>
              </w:r>
            </w:ins>
          </w:p>
        </w:tc>
      </w:tr>
      <w:tr w:rsidR="00A555A8" w:rsidRPr="00356E46" w14:paraId="1EE14BFB" w14:textId="77777777" w:rsidTr="004B2A67">
        <w:trPr>
          <w:trHeight w:val="190"/>
          <w:ins w:id="11091" w:author="Author"/>
        </w:trPr>
        <w:tc>
          <w:tcPr>
            <w:tcW w:w="200" w:type="dxa"/>
          </w:tcPr>
          <w:p w14:paraId="27EF2E9B" w14:textId="77777777" w:rsidR="00A555A8" w:rsidRPr="00356E46" w:rsidRDefault="00A555A8" w:rsidP="004B2A67">
            <w:pPr>
              <w:pStyle w:val="tabletext11"/>
              <w:rPr>
                <w:ins w:id="11092" w:author="Author"/>
              </w:rPr>
            </w:pPr>
          </w:p>
        </w:tc>
        <w:tc>
          <w:tcPr>
            <w:tcW w:w="360" w:type="dxa"/>
            <w:tcBorders>
              <w:top w:val="nil"/>
              <w:left w:val="single" w:sz="6" w:space="0" w:color="auto"/>
              <w:bottom w:val="nil"/>
              <w:right w:val="nil"/>
            </w:tcBorders>
          </w:tcPr>
          <w:p w14:paraId="1DDBC248" w14:textId="77777777" w:rsidR="00A555A8" w:rsidRPr="00356E46" w:rsidRDefault="00A555A8" w:rsidP="004B2A67">
            <w:pPr>
              <w:pStyle w:val="tabletext11"/>
              <w:jc w:val="right"/>
              <w:rPr>
                <w:ins w:id="11093" w:author="Author"/>
              </w:rPr>
            </w:pPr>
          </w:p>
        </w:tc>
        <w:tc>
          <w:tcPr>
            <w:tcW w:w="2040" w:type="dxa"/>
            <w:tcBorders>
              <w:top w:val="nil"/>
              <w:left w:val="nil"/>
              <w:bottom w:val="nil"/>
              <w:right w:val="single" w:sz="6" w:space="0" w:color="auto"/>
            </w:tcBorders>
            <w:hideMark/>
          </w:tcPr>
          <w:p w14:paraId="12B9130F" w14:textId="77777777" w:rsidR="00A555A8" w:rsidRPr="00356E46" w:rsidRDefault="00A555A8" w:rsidP="004B2A67">
            <w:pPr>
              <w:pStyle w:val="tabletext11"/>
              <w:tabs>
                <w:tab w:val="decimal" w:pos="850"/>
              </w:tabs>
              <w:rPr>
                <w:ins w:id="11094" w:author="Author"/>
              </w:rPr>
            </w:pPr>
            <w:ins w:id="11095" w:author="Author">
              <w:r w:rsidRPr="00356E46">
                <w:t>300,000 to 349,999</w:t>
              </w:r>
            </w:ins>
          </w:p>
        </w:tc>
        <w:tc>
          <w:tcPr>
            <w:tcW w:w="360" w:type="dxa"/>
            <w:tcBorders>
              <w:top w:val="nil"/>
              <w:left w:val="single" w:sz="6" w:space="0" w:color="auto"/>
              <w:bottom w:val="nil"/>
              <w:right w:val="nil"/>
            </w:tcBorders>
          </w:tcPr>
          <w:p w14:paraId="611CE430" w14:textId="77777777" w:rsidR="00A555A8" w:rsidRPr="00356E46" w:rsidRDefault="00A555A8" w:rsidP="004B2A67">
            <w:pPr>
              <w:pStyle w:val="tabletext11"/>
              <w:jc w:val="right"/>
              <w:rPr>
                <w:ins w:id="11096" w:author="Author"/>
              </w:rPr>
            </w:pPr>
          </w:p>
        </w:tc>
        <w:tc>
          <w:tcPr>
            <w:tcW w:w="2040" w:type="dxa"/>
            <w:tcBorders>
              <w:top w:val="nil"/>
              <w:left w:val="nil"/>
              <w:bottom w:val="nil"/>
              <w:right w:val="single" w:sz="6" w:space="0" w:color="auto"/>
            </w:tcBorders>
            <w:vAlign w:val="bottom"/>
            <w:hideMark/>
          </w:tcPr>
          <w:p w14:paraId="2C6AF90E" w14:textId="77777777" w:rsidR="00A555A8" w:rsidRPr="00356E46" w:rsidRDefault="00A555A8" w:rsidP="004B2A67">
            <w:pPr>
              <w:pStyle w:val="tabletext11"/>
              <w:tabs>
                <w:tab w:val="decimal" w:pos="681"/>
              </w:tabs>
              <w:rPr>
                <w:ins w:id="11097" w:author="Author"/>
              </w:rPr>
            </w:pPr>
            <w:ins w:id="11098" w:author="Author">
              <w:r w:rsidRPr="00356E46">
                <w:t>4.82</w:t>
              </w:r>
            </w:ins>
          </w:p>
        </w:tc>
      </w:tr>
      <w:tr w:rsidR="00A555A8" w:rsidRPr="00356E46" w14:paraId="47750E8A" w14:textId="77777777" w:rsidTr="004B2A67">
        <w:trPr>
          <w:trHeight w:val="190"/>
          <w:ins w:id="11099" w:author="Author"/>
        </w:trPr>
        <w:tc>
          <w:tcPr>
            <w:tcW w:w="200" w:type="dxa"/>
          </w:tcPr>
          <w:p w14:paraId="442C9102" w14:textId="77777777" w:rsidR="00A555A8" w:rsidRPr="00356E46" w:rsidRDefault="00A555A8" w:rsidP="004B2A67">
            <w:pPr>
              <w:pStyle w:val="tabletext11"/>
              <w:rPr>
                <w:ins w:id="11100" w:author="Author"/>
              </w:rPr>
            </w:pPr>
          </w:p>
        </w:tc>
        <w:tc>
          <w:tcPr>
            <w:tcW w:w="360" w:type="dxa"/>
            <w:tcBorders>
              <w:top w:val="nil"/>
              <w:left w:val="single" w:sz="6" w:space="0" w:color="auto"/>
              <w:bottom w:val="nil"/>
              <w:right w:val="nil"/>
            </w:tcBorders>
          </w:tcPr>
          <w:p w14:paraId="7CC3D5BC" w14:textId="77777777" w:rsidR="00A555A8" w:rsidRPr="00356E46" w:rsidRDefault="00A555A8" w:rsidP="004B2A67">
            <w:pPr>
              <w:pStyle w:val="tabletext11"/>
              <w:jc w:val="right"/>
              <w:rPr>
                <w:ins w:id="11101" w:author="Author"/>
              </w:rPr>
            </w:pPr>
          </w:p>
        </w:tc>
        <w:tc>
          <w:tcPr>
            <w:tcW w:w="2040" w:type="dxa"/>
            <w:tcBorders>
              <w:top w:val="nil"/>
              <w:left w:val="nil"/>
              <w:bottom w:val="nil"/>
              <w:right w:val="single" w:sz="6" w:space="0" w:color="auto"/>
            </w:tcBorders>
            <w:hideMark/>
          </w:tcPr>
          <w:p w14:paraId="7FEB8F98" w14:textId="77777777" w:rsidR="00A555A8" w:rsidRPr="00356E46" w:rsidRDefault="00A555A8" w:rsidP="004B2A67">
            <w:pPr>
              <w:pStyle w:val="tabletext11"/>
              <w:tabs>
                <w:tab w:val="decimal" w:pos="850"/>
              </w:tabs>
              <w:rPr>
                <w:ins w:id="11102" w:author="Author"/>
              </w:rPr>
            </w:pPr>
            <w:ins w:id="11103" w:author="Author">
              <w:r w:rsidRPr="00356E46">
                <w:t>350,000 to 399,999</w:t>
              </w:r>
            </w:ins>
          </w:p>
        </w:tc>
        <w:tc>
          <w:tcPr>
            <w:tcW w:w="360" w:type="dxa"/>
            <w:tcBorders>
              <w:top w:val="nil"/>
              <w:left w:val="single" w:sz="6" w:space="0" w:color="auto"/>
              <w:bottom w:val="nil"/>
              <w:right w:val="nil"/>
            </w:tcBorders>
          </w:tcPr>
          <w:p w14:paraId="0AF0B5A1" w14:textId="77777777" w:rsidR="00A555A8" w:rsidRPr="00356E46" w:rsidRDefault="00A555A8" w:rsidP="004B2A67">
            <w:pPr>
              <w:pStyle w:val="tabletext11"/>
              <w:jc w:val="right"/>
              <w:rPr>
                <w:ins w:id="11104" w:author="Author"/>
              </w:rPr>
            </w:pPr>
          </w:p>
        </w:tc>
        <w:tc>
          <w:tcPr>
            <w:tcW w:w="2040" w:type="dxa"/>
            <w:tcBorders>
              <w:top w:val="nil"/>
              <w:left w:val="nil"/>
              <w:bottom w:val="nil"/>
              <w:right w:val="single" w:sz="6" w:space="0" w:color="auto"/>
            </w:tcBorders>
            <w:vAlign w:val="bottom"/>
            <w:hideMark/>
          </w:tcPr>
          <w:p w14:paraId="4F749B42" w14:textId="77777777" w:rsidR="00A555A8" w:rsidRPr="00356E46" w:rsidRDefault="00A555A8" w:rsidP="004B2A67">
            <w:pPr>
              <w:pStyle w:val="tabletext11"/>
              <w:tabs>
                <w:tab w:val="decimal" w:pos="681"/>
              </w:tabs>
              <w:rPr>
                <w:ins w:id="11105" w:author="Author"/>
              </w:rPr>
            </w:pPr>
            <w:ins w:id="11106" w:author="Author">
              <w:r w:rsidRPr="00356E46">
                <w:t>5.41</w:t>
              </w:r>
            </w:ins>
          </w:p>
        </w:tc>
      </w:tr>
      <w:tr w:rsidR="00A555A8" w:rsidRPr="00356E46" w14:paraId="041D5C36" w14:textId="77777777" w:rsidTr="004B2A67">
        <w:trPr>
          <w:trHeight w:val="190"/>
          <w:ins w:id="11107" w:author="Author"/>
        </w:trPr>
        <w:tc>
          <w:tcPr>
            <w:tcW w:w="200" w:type="dxa"/>
          </w:tcPr>
          <w:p w14:paraId="70BB9C9F" w14:textId="77777777" w:rsidR="00A555A8" w:rsidRPr="00356E46" w:rsidRDefault="00A555A8" w:rsidP="004B2A67">
            <w:pPr>
              <w:pStyle w:val="tabletext11"/>
              <w:rPr>
                <w:ins w:id="11108" w:author="Author"/>
              </w:rPr>
            </w:pPr>
          </w:p>
        </w:tc>
        <w:tc>
          <w:tcPr>
            <w:tcW w:w="360" w:type="dxa"/>
            <w:tcBorders>
              <w:top w:val="nil"/>
              <w:left w:val="single" w:sz="6" w:space="0" w:color="auto"/>
              <w:bottom w:val="nil"/>
              <w:right w:val="nil"/>
            </w:tcBorders>
          </w:tcPr>
          <w:p w14:paraId="68746D74" w14:textId="77777777" w:rsidR="00A555A8" w:rsidRPr="00356E46" w:rsidRDefault="00A555A8" w:rsidP="004B2A67">
            <w:pPr>
              <w:pStyle w:val="tabletext11"/>
              <w:jc w:val="right"/>
              <w:rPr>
                <w:ins w:id="11109" w:author="Author"/>
              </w:rPr>
            </w:pPr>
          </w:p>
        </w:tc>
        <w:tc>
          <w:tcPr>
            <w:tcW w:w="2040" w:type="dxa"/>
            <w:tcBorders>
              <w:top w:val="nil"/>
              <w:left w:val="nil"/>
              <w:bottom w:val="nil"/>
              <w:right w:val="single" w:sz="6" w:space="0" w:color="auto"/>
            </w:tcBorders>
            <w:hideMark/>
          </w:tcPr>
          <w:p w14:paraId="5597F858" w14:textId="77777777" w:rsidR="00A555A8" w:rsidRPr="00356E46" w:rsidRDefault="00A555A8" w:rsidP="004B2A67">
            <w:pPr>
              <w:pStyle w:val="tabletext11"/>
              <w:tabs>
                <w:tab w:val="decimal" w:pos="850"/>
              </w:tabs>
              <w:rPr>
                <w:ins w:id="11110" w:author="Author"/>
              </w:rPr>
            </w:pPr>
            <w:ins w:id="11111" w:author="Author">
              <w:r w:rsidRPr="00356E46">
                <w:t>400,000 to 449,999</w:t>
              </w:r>
            </w:ins>
          </w:p>
        </w:tc>
        <w:tc>
          <w:tcPr>
            <w:tcW w:w="360" w:type="dxa"/>
            <w:tcBorders>
              <w:top w:val="nil"/>
              <w:left w:val="single" w:sz="6" w:space="0" w:color="auto"/>
              <w:bottom w:val="nil"/>
              <w:right w:val="nil"/>
            </w:tcBorders>
          </w:tcPr>
          <w:p w14:paraId="421F35D0" w14:textId="77777777" w:rsidR="00A555A8" w:rsidRPr="00356E46" w:rsidRDefault="00A555A8" w:rsidP="004B2A67">
            <w:pPr>
              <w:pStyle w:val="tabletext11"/>
              <w:jc w:val="right"/>
              <w:rPr>
                <w:ins w:id="11112" w:author="Author"/>
              </w:rPr>
            </w:pPr>
          </w:p>
        </w:tc>
        <w:tc>
          <w:tcPr>
            <w:tcW w:w="2040" w:type="dxa"/>
            <w:tcBorders>
              <w:top w:val="nil"/>
              <w:left w:val="nil"/>
              <w:bottom w:val="nil"/>
              <w:right w:val="single" w:sz="6" w:space="0" w:color="auto"/>
            </w:tcBorders>
            <w:vAlign w:val="bottom"/>
            <w:hideMark/>
          </w:tcPr>
          <w:p w14:paraId="42605157" w14:textId="77777777" w:rsidR="00A555A8" w:rsidRPr="00356E46" w:rsidRDefault="00A555A8" w:rsidP="004B2A67">
            <w:pPr>
              <w:pStyle w:val="tabletext11"/>
              <w:tabs>
                <w:tab w:val="decimal" w:pos="681"/>
              </w:tabs>
              <w:rPr>
                <w:ins w:id="11113" w:author="Author"/>
              </w:rPr>
            </w:pPr>
            <w:ins w:id="11114" w:author="Author">
              <w:r w:rsidRPr="00356E46">
                <w:t>5.99</w:t>
              </w:r>
            </w:ins>
          </w:p>
        </w:tc>
      </w:tr>
      <w:tr w:rsidR="00A555A8" w:rsidRPr="00356E46" w14:paraId="099EBBC7" w14:textId="77777777" w:rsidTr="004B2A67">
        <w:trPr>
          <w:trHeight w:val="190"/>
          <w:ins w:id="11115" w:author="Author"/>
        </w:trPr>
        <w:tc>
          <w:tcPr>
            <w:tcW w:w="200" w:type="dxa"/>
          </w:tcPr>
          <w:p w14:paraId="756742C7" w14:textId="77777777" w:rsidR="00A555A8" w:rsidRPr="00356E46" w:rsidRDefault="00A555A8" w:rsidP="004B2A67">
            <w:pPr>
              <w:pStyle w:val="tabletext11"/>
              <w:rPr>
                <w:ins w:id="11116" w:author="Author"/>
              </w:rPr>
            </w:pPr>
          </w:p>
        </w:tc>
        <w:tc>
          <w:tcPr>
            <w:tcW w:w="360" w:type="dxa"/>
            <w:tcBorders>
              <w:top w:val="nil"/>
              <w:left w:val="single" w:sz="6" w:space="0" w:color="auto"/>
              <w:bottom w:val="nil"/>
              <w:right w:val="nil"/>
            </w:tcBorders>
          </w:tcPr>
          <w:p w14:paraId="1579D138" w14:textId="77777777" w:rsidR="00A555A8" w:rsidRPr="00356E46" w:rsidRDefault="00A555A8" w:rsidP="004B2A67">
            <w:pPr>
              <w:pStyle w:val="tabletext11"/>
              <w:jc w:val="right"/>
              <w:rPr>
                <w:ins w:id="11117" w:author="Author"/>
              </w:rPr>
            </w:pPr>
          </w:p>
        </w:tc>
        <w:tc>
          <w:tcPr>
            <w:tcW w:w="2040" w:type="dxa"/>
            <w:tcBorders>
              <w:top w:val="nil"/>
              <w:left w:val="nil"/>
              <w:bottom w:val="nil"/>
              <w:right w:val="single" w:sz="6" w:space="0" w:color="auto"/>
            </w:tcBorders>
            <w:hideMark/>
          </w:tcPr>
          <w:p w14:paraId="7D5C0DCF" w14:textId="77777777" w:rsidR="00A555A8" w:rsidRPr="00356E46" w:rsidRDefault="00A555A8" w:rsidP="004B2A67">
            <w:pPr>
              <w:pStyle w:val="tabletext11"/>
              <w:tabs>
                <w:tab w:val="decimal" w:pos="850"/>
              </w:tabs>
              <w:rPr>
                <w:ins w:id="11118" w:author="Author"/>
              </w:rPr>
            </w:pPr>
            <w:ins w:id="11119" w:author="Author">
              <w:r w:rsidRPr="00356E46">
                <w:t>450,000 to 499,999</w:t>
              </w:r>
            </w:ins>
          </w:p>
        </w:tc>
        <w:tc>
          <w:tcPr>
            <w:tcW w:w="360" w:type="dxa"/>
            <w:tcBorders>
              <w:top w:val="nil"/>
              <w:left w:val="single" w:sz="6" w:space="0" w:color="auto"/>
              <w:bottom w:val="nil"/>
              <w:right w:val="nil"/>
            </w:tcBorders>
          </w:tcPr>
          <w:p w14:paraId="4F8AAE71" w14:textId="77777777" w:rsidR="00A555A8" w:rsidRPr="00356E46" w:rsidRDefault="00A555A8" w:rsidP="004B2A67">
            <w:pPr>
              <w:pStyle w:val="tabletext11"/>
              <w:jc w:val="right"/>
              <w:rPr>
                <w:ins w:id="11120" w:author="Author"/>
              </w:rPr>
            </w:pPr>
          </w:p>
        </w:tc>
        <w:tc>
          <w:tcPr>
            <w:tcW w:w="2040" w:type="dxa"/>
            <w:tcBorders>
              <w:top w:val="nil"/>
              <w:left w:val="nil"/>
              <w:bottom w:val="nil"/>
              <w:right w:val="single" w:sz="6" w:space="0" w:color="auto"/>
            </w:tcBorders>
            <w:vAlign w:val="bottom"/>
            <w:hideMark/>
          </w:tcPr>
          <w:p w14:paraId="165302CA" w14:textId="77777777" w:rsidR="00A555A8" w:rsidRPr="00356E46" w:rsidRDefault="00A555A8" w:rsidP="004B2A67">
            <w:pPr>
              <w:pStyle w:val="tabletext11"/>
              <w:tabs>
                <w:tab w:val="decimal" w:pos="681"/>
              </w:tabs>
              <w:rPr>
                <w:ins w:id="11121" w:author="Author"/>
              </w:rPr>
            </w:pPr>
            <w:ins w:id="11122" w:author="Author">
              <w:r w:rsidRPr="00356E46">
                <w:t>6.55</w:t>
              </w:r>
            </w:ins>
          </w:p>
        </w:tc>
      </w:tr>
      <w:tr w:rsidR="00A555A8" w:rsidRPr="00356E46" w14:paraId="0096921D" w14:textId="77777777" w:rsidTr="004B2A67">
        <w:trPr>
          <w:trHeight w:val="190"/>
          <w:ins w:id="11123" w:author="Author"/>
        </w:trPr>
        <w:tc>
          <w:tcPr>
            <w:tcW w:w="200" w:type="dxa"/>
          </w:tcPr>
          <w:p w14:paraId="29968435" w14:textId="77777777" w:rsidR="00A555A8" w:rsidRPr="00356E46" w:rsidRDefault="00A555A8" w:rsidP="004B2A67">
            <w:pPr>
              <w:pStyle w:val="tabletext11"/>
              <w:rPr>
                <w:ins w:id="11124" w:author="Author"/>
              </w:rPr>
            </w:pPr>
          </w:p>
        </w:tc>
        <w:tc>
          <w:tcPr>
            <w:tcW w:w="360" w:type="dxa"/>
            <w:tcBorders>
              <w:top w:val="nil"/>
              <w:left w:val="single" w:sz="6" w:space="0" w:color="auto"/>
              <w:bottom w:val="nil"/>
              <w:right w:val="nil"/>
            </w:tcBorders>
          </w:tcPr>
          <w:p w14:paraId="0E5AA09A" w14:textId="77777777" w:rsidR="00A555A8" w:rsidRPr="00356E46" w:rsidRDefault="00A555A8" w:rsidP="004B2A67">
            <w:pPr>
              <w:pStyle w:val="tabletext11"/>
              <w:jc w:val="right"/>
              <w:rPr>
                <w:ins w:id="11125" w:author="Author"/>
              </w:rPr>
            </w:pPr>
          </w:p>
        </w:tc>
        <w:tc>
          <w:tcPr>
            <w:tcW w:w="2040" w:type="dxa"/>
            <w:tcBorders>
              <w:top w:val="nil"/>
              <w:left w:val="nil"/>
              <w:bottom w:val="nil"/>
              <w:right w:val="single" w:sz="6" w:space="0" w:color="auto"/>
            </w:tcBorders>
            <w:hideMark/>
          </w:tcPr>
          <w:p w14:paraId="45CFE207" w14:textId="77777777" w:rsidR="00A555A8" w:rsidRPr="00356E46" w:rsidRDefault="00A555A8" w:rsidP="004B2A67">
            <w:pPr>
              <w:pStyle w:val="tabletext11"/>
              <w:tabs>
                <w:tab w:val="decimal" w:pos="850"/>
              </w:tabs>
              <w:rPr>
                <w:ins w:id="11126" w:author="Author"/>
              </w:rPr>
            </w:pPr>
            <w:ins w:id="11127" w:author="Author">
              <w:r w:rsidRPr="00356E46">
                <w:t>500,000 to 599,999</w:t>
              </w:r>
            </w:ins>
          </w:p>
        </w:tc>
        <w:tc>
          <w:tcPr>
            <w:tcW w:w="360" w:type="dxa"/>
            <w:tcBorders>
              <w:top w:val="nil"/>
              <w:left w:val="single" w:sz="6" w:space="0" w:color="auto"/>
              <w:bottom w:val="nil"/>
              <w:right w:val="nil"/>
            </w:tcBorders>
          </w:tcPr>
          <w:p w14:paraId="531EF538" w14:textId="77777777" w:rsidR="00A555A8" w:rsidRPr="00356E46" w:rsidRDefault="00A555A8" w:rsidP="004B2A67">
            <w:pPr>
              <w:pStyle w:val="tabletext11"/>
              <w:jc w:val="right"/>
              <w:rPr>
                <w:ins w:id="11128" w:author="Author"/>
              </w:rPr>
            </w:pPr>
          </w:p>
        </w:tc>
        <w:tc>
          <w:tcPr>
            <w:tcW w:w="2040" w:type="dxa"/>
            <w:tcBorders>
              <w:top w:val="nil"/>
              <w:left w:val="nil"/>
              <w:bottom w:val="nil"/>
              <w:right w:val="single" w:sz="6" w:space="0" w:color="auto"/>
            </w:tcBorders>
            <w:vAlign w:val="bottom"/>
            <w:hideMark/>
          </w:tcPr>
          <w:p w14:paraId="65B2348A" w14:textId="77777777" w:rsidR="00A555A8" w:rsidRPr="00356E46" w:rsidRDefault="00A555A8" w:rsidP="004B2A67">
            <w:pPr>
              <w:pStyle w:val="tabletext11"/>
              <w:tabs>
                <w:tab w:val="decimal" w:pos="681"/>
              </w:tabs>
              <w:rPr>
                <w:ins w:id="11129" w:author="Author"/>
              </w:rPr>
            </w:pPr>
            <w:ins w:id="11130" w:author="Author">
              <w:r w:rsidRPr="00356E46">
                <w:t>7.25</w:t>
              </w:r>
            </w:ins>
          </w:p>
        </w:tc>
      </w:tr>
      <w:tr w:rsidR="00A555A8" w:rsidRPr="00356E46" w14:paraId="691F094E" w14:textId="77777777" w:rsidTr="004B2A67">
        <w:trPr>
          <w:trHeight w:val="190"/>
          <w:ins w:id="11131" w:author="Author"/>
        </w:trPr>
        <w:tc>
          <w:tcPr>
            <w:tcW w:w="200" w:type="dxa"/>
          </w:tcPr>
          <w:p w14:paraId="2B701F4E" w14:textId="77777777" w:rsidR="00A555A8" w:rsidRPr="00356E46" w:rsidRDefault="00A555A8" w:rsidP="004B2A67">
            <w:pPr>
              <w:pStyle w:val="tabletext11"/>
              <w:rPr>
                <w:ins w:id="11132" w:author="Author"/>
              </w:rPr>
            </w:pPr>
          </w:p>
        </w:tc>
        <w:tc>
          <w:tcPr>
            <w:tcW w:w="360" w:type="dxa"/>
            <w:tcBorders>
              <w:top w:val="nil"/>
              <w:left w:val="single" w:sz="6" w:space="0" w:color="auto"/>
              <w:bottom w:val="nil"/>
              <w:right w:val="nil"/>
            </w:tcBorders>
          </w:tcPr>
          <w:p w14:paraId="076DB2BB" w14:textId="77777777" w:rsidR="00A555A8" w:rsidRPr="00356E46" w:rsidRDefault="00A555A8" w:rsidP="004B2A67">
            <w:pPr>
              <w:pStyle w:val="tabletext11"/>
              <w:jc w:val="right"/>
              <w:rPr>
                <w:ins w:id="11133" w:author="Author"/>
              </w:rPr>
            </w:pPr>
          </w:p>
        </w:tc>
        <w:tc>
          <w:tcPr>
            <w:tcW w:w="2040" w:type="dxa"/>
            <w:tcBorders>
              <w:top w:val="nil"/>
              <w:left w:val="nil"/>
              <w:bottom w:val="nil"/>
              <w:right w:val="single" w:sz="6" w:space="0" w:color="auto"/>
            </w:tcBorders>
            <w:hideMark/>
          </w:tcPr>
          <w:p w14:paraId="166E622D" w14:textId="77777777" w:rsidR="00A555A8" w:rsidRPr="00356E46" w:rsidRDefault="00A555A8" w:rsidP="004B2A67">
            <w:pPr>
              <w:pStyle w:val="tabletext11"/>
              <w:tabs>
                <w:tab w:val="decimal" w:pos="850"/>
              </w:tabs>
              <w:rPr>
                <w:ins w:id="11134" w:author="Author"/>
              </w:rPr>
            </w:pPr>
            <w:ins w:id="11135" w:author="Author">
              <w:r w:rsidRPr="00356E46">
                <w:t>600,000 to 699,999</w:t>
              </w:r>
            </w:ins>
          </w:p>
        </w:tc>
        <w:tc>
          <w:tcPr>
            <w:tcW w:w="360" w:type="dxa"/>
            <w:tcBorders>
              <w:top w:val="nil"/>
              <w:left w:val="single" w:sz="6" w:space="0" w:color="auto"/>
              <w:bottom w:val="nil"/>
              <w:right w:val="nil"/>
            </w:tcBorders>
          </w:tcPr>
          <w:p w14:paraId="23B916F4" w14:textId="77777777" w:rsidR="00A555A8" w:rsidRPr="00356E46" w:rsidRDefault="00A555A8" w:rsidP="004B2A67">
            <w:pPr>
              <w:pStyle w:val="tabletext11"/>
              <w:jc w:val="right"/>
              <w:rPr>
                <w:ins w:id="11136" w:author="Author"/>
              </w:rPr>
            </w:pPr>
          </w:p>
        </w:tc>
        <w:tc>
          <w:tcPr>
            <w:tcW w:w="2040" w:type="dxa"/>
            <w:tcBorders>
              <w:top w:val="nil"/>
              <w:left w:val="nil"/>
              <w:bottom w:val="nil"/>
              <w:right w:val="single" w:sz="6" w:space="0" w:color="auto"/>
            </w:tcBorders>
            <w:vAlign w:val="bottom"/>
            <w:hideMark/>
          </w:tcPr>
          <w:p w14:paraId="0EB24C1F" w14:textId="77777777" w:rsidR="00A555A8" w:rsidRPr="00356E46" w:rsidRDefault="00A555A8" w:rsidP="004B2A67">
            <w:pPr>
              <w:pStyle w:val="tabletext11"/>
              <w:tabs>
                <w:tab w:val="decimal" w:pos="681"/>
              </w:tabs>
              <w:rPr>
                <w:ins w:id="11137" w:author="Author"/>
              </w:rPr>
            </w:pPr>
            <w:ins w:id="11138" w:author="Author">
              <w:r w:rsidRPr="00356E46">
                <w:t>8.35</w:t>
              </w:r>
            </w:ins>
          </w:p>
        </w:tc>
      </w:tr>
      <w:tr w:rsidR="00A555A8" w:rsidRPr="00356E46" w14:paraId="55F9B487" w14:textId="77777777" w:rsidTr="004B2A67">
        <w:trPr>
          <w:trHeight w:val="190"/>
          <w:ins w:id="11139" w:author="Author"/>
        </w:trPr>
        <w:tc>
          <w:tcPr>
            <w:tcW w:w="200" w:type="dxa"/>
          </w:tcPr>
          <w:p w14:paraId="66B4D4D4" w14:textId="77777777" w:rsidR="00A555A8" w:rsidRPr="00356E46" w:rsidRDefault="00A555A8" w:rsidP="004B2A67">
            <w:pPr>
              <w:pStyle w:val="tabletext11"/>
              <w:rPr>
                <w:ins w:id="11140" w:author="Author"/>
              </w:rPr>
            </w:pPr>
          </w:p>
        </w:tc>
        <w:tc>
          <w:tcPr>
            <w:tcW w:w="360" w:type="dxa"/>
            <w:tcBorders>
              <w:top w:val="nil"/>
              <w:left w:val="single" w:sz="6" w:space="0" w:color="auto"/>
              <w:bottom w:val="nil"/>
              <w:right w:val="nil"/>
            </w:tcBorders>
          </w:tcPr>
          <w:p w14:paraId="4255C94B" w14:textId="77777777" w:rsidR="00A555A8" w:rsidRPr="00356E46" w:rsidRDefault="00A555A8" w:rsidP="004B2A67">
            <w:pPr>
              <w:pStyle w:val="tabletext11"/>
              <w:jc w:val="right"/>
              <w:rPr>
                <w:ins w:id="11141" w:author="Author"/>
              </w:rPr>
            </w:pPr>
          </w:p>
        </w:tc>
        <w:tc>
          <w:tcPr>
            <w:tcW w:w="2040" w:type="dxa"/>
            <w:tcBorders>
              <w:top w:val="nil"/>
              <w:left w:val="nil"/>
              <w:bottom w:val="nil"/>
              <w:right w:val="single" w:sz="6" w:space="0" w:color="auto"/>
            </w:tcBorders>
            <w:hideMark/>
          </w:tcPr>
          <w:p w14:paraId="70181AE2" w14:textId="77777777" w:rsidR="00A555A8" w:rsidRPr="00356E46" w:rsidRDefault="00A555A8" w:rsidP="004B2A67">
            <w:pPr>
              <w:pStyle w:val="tabletext11"/>
              <w:tabs>
                <w:tab w:val="decimal" w:pos="850"/>
              </w:tabs>
              <w:rPr>
                <w:ins w:id="11142" w:author="Author"/>
              </w:rPr>
            </w:pPr>
            <w:ins w:id="11143" w:author="Author">
              <w:r w:rsidRPr="00356E46">
                <w:t>700,000 to 799,999</w:t>
              </w:r>
            </w:ins>
          </w:p>
        </w:tc>
        <w:tc>
          <w:tcPr>
            <w:tcW w:w="360" w:type="dxa"/>
            <w:tcBorders>
              <w:top w:val="nil"/>
              <w:left w:val="single" w:sz="6" w:space="0" w:color="auto"/>
              <w:bottom w:val="nil"/>
              <w:right w:val="nil"/>
            </w:tcBorders>
          </w:tcPr>
          <w:p w14:paraId="67CC4BBB" w14:textId="77777777" w:rsidR="00A555A8" w:rsidRPr="00356E46" w:rsidRDefault="00A555A8" w:rsidP="004B2A67">
            <w:pPr>
              <w:pStyle w:val="tabletext11"/>
              <w:jc w:val="right"/>
              <w:rPr>
                <w:ins w:id="11144" w:author="Author"/>
              </w:rPr>
            </w:pPr>
          </w:p>
        </w:tc>
        <w:tc>
          <w:tcPr>
            <w:tcW w:w="2040" w:type="dxa"/>
            <w:tcBorders>
              <w:top w:val="nil"/>
              <w:left w:val="nil"/>
              <w:bottom w:val="nil"/>
              <w:right w:val="single" w:sz="6" w:space="0" w:color="auto"/>
            </w:tcBorders>
            <w:vAlign w:val="bottom"/>
            <w:hideMark/>
          </w:tcPr>
          <w:p w14:paraId="23823A0C" w14:textId="77777777" w:rsidR="00A555A8" w:rsidRPr="00356E46" w:rsidRDefault="00A555A8" w:rsidP="004B2A67">
            <w:pPr>
              <w:pStyle w:val="tabletext11"/>
              <w:tabs>
                <w:tab w:val="decimal" w:pos="681"/>
              </w:tabs>
              <w:rPr>
                <w:ins w:id="11145" w:author="Author"/>
              </w:rPr>
            </w:pPr>
            <w:ins w:id="11146" w:author="Author">
              <w:r w:rsidRPr="00356E46">
                <w:t>9.41</w:t>
              </w:r>
            </w:ins>
          </w:p>
        </w:tc>
      </w:tr>
      <w:tr w:rsidR="00A555A8" w:rsidRPr="00356E46" w14:paraId="3E65ADBC" w14:textId="77777777" w:rsidTr="004B2A67">
        <w:trPr>
          <w:trHeight w:val="190"/>
          <w:ins w:id="11147" w:author="Author"/>
        </w:trPr>
        <w:tc>
          <w:tcPr>
            <w:tcW w:w="200" w:type="dxa"/>
          </w:tcPr>
          <w:p w14:paraId="678F7489" w14:textId="77777777" w:rsidR="00A555A8" w:rsidRPr="00356E46" w:rsidRDefault="00A555A8" w:rsidP="004B2A67">
            <w:pPr>
              <w:pStyle w:val="tabletext11"/>
              <w:rPr>
                <w:ins w:id="11148" w:author="Author"/>
              </w:rPr>
            </w:pPr>
          </w:p>
        </w:tc>
        <w:tc>
          <w:tcPr>
            <w:tcW w:w="360" w:type="dxa"/>
            <w:tcBorders>
              <w:top w:val="nil"/>
              <w:left w:val="single" w:sz="6" w:space="0" w:color="auto"/>
              <w:bottom w:val="nil"/>
              <w:right w:val="nil"/>
            </w:tcBorders>
          </w:tcPr>
          <w:p w14:paraId="05768F47" w14:textId="77777777" w:rsidR="00A555A8" w:rsidRPr="00356E46" w:rsidRDefault="00A555A8" w:rsidP="004B2A67">
            <w:pPr>
              <w:pStyle w:val="tabletext11"/>
              <w:jc w:val="right"/>
              <w:rPr>
                <w:ins w:id="11149" w:author="Author"/>
              </w:rPr>
            </w:pPr>
          </w:p>
        </w:tc>
        <w:tc>
          <w:tcPr>
            <w:tcW w:w="2040" w:type="dxa"/>
            <w:tcBorders>
              <w:top w:val="nil"/>
              <w:left w:val="nil"/>
              <w:bottom w:val="nil"/>
              <w:right w:val="single" w:sz="6" w:space="0" w:color="auto"/>
            </w:tcBorders>
            <w:hideMark/>
          </w:tcPr>
          <w:p w14:paraId="306352A9" w14:textId="77777777" w:rsidR="00A555A8" w:rsidRPr="00356E46" w:rsidRDefault="00A555A8" w:rsidP="004B2A67">
            <w:pPr>
              <w:pStyle w:val="tabletext11"/>
              <w:tabs>
                <w:tab w:val="decimal" w:pos="850"/>
              </w:tabs>
              <w:rPr>
                <w:ins w:id="11150" w:author="Author"/>
              </w:rPr>
            </w:pPr>
            <w:ins w:id="11151" w:author="Author">
              <w:r w:rsidRPr="00356E46">
                <w:t>800,000 to 899,999</w:t>
              </w:r>
            </w:ins>
          </w:p>
        </w:tc>
        <w:tc>
          <w:tcPr>
            <w:tcW w:w="360" w:type="dxa"/>
            <w:tcBorders>
              <w:top w:val="nil"/>
              <w:left w:val="single" w:sz="6" w:space="0" w:color="auto"/>
              <w:bottom w:val="nil"/>
              <w:right w:val="nil"/>
            </w:tcBorders>
          </w:tcPr>
          <w:p w14:paraId="6D66FC40" w14:textId="77777777" w:rsidR="00A555A8" w:rsidRPr="00356E46" w:rsidRDefault="00A555A8" w:rsidP="004B2A67">
            <w:pPr>
              <w:pStyle w:val="tabletext11"/>
              <w:jc w:val="right"/>
              <w:rPr>
                <w:ins w:id="11152" w:author="Author"/>
              </w:rPr>
            </w:pPr>
          </w:p>
        </w:tc>
        <w:tc>
          <w:tcPr>
            <w:tcW w:w="2040" w:type="dxa"/>
            <w:tcBorders>
              <w:top w:val="nil"/>
              <w:left w:val="nil"/>
              <w:bottom w:val="nil"/>
              <w:right w:val="single" w:sz="6" w:space="0" w:color="auto"/>
            </w:tcBorders>
            <w:vAlign w:val="bottom"/>
            <w:hideMark/>
          </w:tcPr>
          <w:p w14:paraId="22E821CE" w14:textId="77777777" w:rsidR="00A555A8" w:rsidRPr="00356E46" w:rsidRDefault="00A555A8" w:rsidP="004B2A67">
            <w:pPr>
              <w:pStyle w:val="tabletext11"/>
              <w:tabs>
                <w:tab w:val="decimal" w:pos="681"/>
              </w:tabs>
              <w:rPr>
                <w:ins w:id="11153" w:author="Author"/>
              </w:rPr>
            </w:pPr>
            <w:ins w:id="11154" w:author="Author">
              <w:r w:rsidRPr="00356E46">
                <w:t>10.44</w:t>
              </w:r>
            </w:ins>
          </w:p>
        </w:tc>
      </w:tr>
      <w:tr w:rsidR="00A555A8" w:rsidRPr="00356E46" w14:paraId="2FA7D36D" w14:textId="77777777" w:rsidTr="004B2A67">
        <w:trPr>
          <w:trHeight w:val="190"/>
          <w:ins w:id="11155" w:author="Author"/>
        </w:trPr>
        <w:tc>
          <w:tcPr>
            <w:tcW w:w="200" w:type="dxa"/>
          </w:tcPr>
          <w:p w14:paraId="5DC6CD3A" w14:textId="77777777" w:rsidR="00A555A8" w:rsidRPr="00356E46" w:rsidRDefault="00A555A8" w:rsidP="004B2A67">
            <w:pPr>
              <w:pStyle w:val="tabletext11"/>
              <w:rPr>
                <w:ins w:id="11156" w:author="Author"/>
              </w:rPr>
            </w:pPr>
          </w:p>
        </w:tc>
        <w:tc>
          <w:tcPr>
            <w:tcW w:w="360" w:type="dxa"/>
            <w:tcBorders>
              <w:top w:val="nil"/>
              <w:left w:val="single" w:sz="6" w:space="0" w:color="auto"/>
              <w:bottom w:val="single" w:sz="6" w:space="0" w:color="auto"/>
              <w:right w:val="nil"/>
            </w:tcBorders>
          </w:tcPr>
          <w:p w14:paraId="2EBC124C" w14:textId="77777777" w:rsidR="00A555A8" w:rsidRPr="00356E46" w:rsidRDefault="00A555A8" w:rsidP="004B2A67">
            <w:pPr>
              <w:pStyle w:val="tabletext11"/>
              <w:jc w:val="right"/>
              <w:rPr>
                <w:ins w:id="11157" w:author="Author"/>
              </w:rPr>
            </w:pPr>
          </w:p>
        </w:tc>
        <w:tc>
          <w:tcPr>
            <w:tcW w:w="2040" w:type="dxa"/>
            <w:tcBorders>
              <w:top w:val="nil"/>
              <w:left w:val="nil"/>
              <w:bottom w:val="single" w:sz="6" w:space="0" w:color="auto"/>
              <w:right w:val="single" w:sz="6" w:space="0" w:color="auto"/>
            </w:tcBorders>
            <w:vAlign w:val="bottom"/>
            <w:hideMark/>
          </w:tcPr>
          <w:p w14:paraId="0016BA7D" w14:textId="77777777" w:rsidR="00A555A8" w:rsidRPr="00356E46" w:rsidRDefault="00A555A8" w:rsidP="004B2A67">
            <w:pPr>
              <w:pStyle w:val="tabletext11"/>
              <w:tabs>
                <w:tab w:val="decimal" w:pos="850"/>
              </w:tabs>
              <w:rPr>
                <w:ins w:id="11158" w:author="Author"/>
              </w:rPr>
            </w:pPr>
            <w:ins w:id="11159" w:author="Author">
              <w:r w:rsidRPr="00356E46">
                <w:t>900,000 or greater</w:t>
              </w:r>
            </w:ins>
          </w:p>
        </w:tc>
        <w:tc>
          <w:tcPr>
            <w:tcW w:w="360" w:type="dxa"/>
            <w:tcBorders>
              <w:top w:val="nil"/>
              <w:left w:val="single" w:sz="6" w:space="0" w:color="auto"/>
              <w:bottom w:val="single" w:sz="6" w:space="0" w:color="auto"/>
              <w:right w:val="nil"/>
            </w:tcBorders>
          </w:tcPr>
          <w:p w14:paraId="02FD0ED4" w14:textId="77777777" w:rsidR="00A555A8" w:rsidRPr="00356E46" w:rsidRDefault="00A555A8" w:rsidP="004B2A67">
            <w:pPr>
              <w:pStyle w:val="tabletext11"/>
              <w:jc w:val="right"/>
              <w:rPr>
                <w:ins w:id="11160" w:author="Author"/>
              </w:rPr>
            </w:pPr>
          </w:p>
        </w:tc>
        <w:tc>
          <w:tcPr>
            <w:tcW w:w="2040" w:type="dxa"/>
            <w:tcBorders>
              <w:top w:val="nil"/>
              <w:left w:val="nil"/>
              <w:bottom w:val="single" w:sz="6" w:space="0" w:color="auto"/>
              <w:right w:val="single" w:sz="6" w:space="0" w:color="auto"/>
            </w:tcBorders>
            <w:vAlign w:val="bottom"/>
            <w:hideMark/>
          </w:tcPr>
          <w:p w14:paraId="412E7E15" w14:textId="77777777" w:rsidR="00A555A8" w:rsidRPr="00356E46" w:rsidRDefault="00A555A8" w:rsidP="004B2A67">
            <w:pPr>
              <w:pStyle w:val="tabletext11"/>
              <w:tabs>
                <w:tab w:val="decimal" w:pos="681"/>
              </w:tabs>
              <w:rPr>
                <w:ins w:id="11161" w:author="Author"/>
              </w:rPr>
            </w:pPr>
            <w:ins w:id="11162" w:author="Author">
              <w:r w:rsidRPr="00356E46">
                <w:t>11.45</w:t>
              </w:r>
            </w:ins>
          </w:p>
        </w:tc>
      </w:tr>
    </w:tbl>
    <w:p w14:paraId="5466BE29" w14:textId="77777777" w:rsidR="00A555A8" w:rsidRPr="00356E46" w:rsidRDefault="00A555A8" w:rsidP="00A555A8">
      <w:pPr>
        <w:pStyle w:val="tablecaption"/>
        <w:rPr>
          <w:ins w:id="11163" w:author="Author"/>
        </w:rPr>
      </w:pPr>
      <w:ins w:id="11164" w:author="Author">
        <w:r w:rsidRPr="00356E46">
          <w:t>Table 301.C.1.b.(2) Private Passenger Types Vehicle Value Factors – Other Than Collision With Stated Amount Rating</w:t>
        </w:r>
      </w:ins>
    </w:p>
    <w:p w14:paraId="049A0244" w14:textId="77777777" w:rsidR="00A555A8" w:rsidRPr="00356E46" w:rsidRDefault="00A555A8" w:rsidP="00A555A8">
      <w:pPr>
        <w:pStyle w:val="isonormal"/>
        <w:rPr>
          <w:ins w:id="11165" w:author="Author"/>
        </w:rPr>
      </w:pPr>
    </w:p>
    <w:p w14:paraId="2355963D" w14:textId="77777777" w:rsidR="00A555A8" w:rsidRPr="00356E46" w:rsidRDefault="00A555A8" w:rsidP="00A555A8">
      <w:pPr>
        <w:pStyle w:val="outlinehd5"/>
        <w:rPr>
          <w:ins w:id="11166" w:author="Author"/>
        </w:rPr>
      </w:pPr>
      <w:ins w:id="11167" w:author="Author">
        <w:r w:rsidRPr="00356E46">
          <w:tab/>
          <w:t>(3)</w:t>
        </w:r>
        <w:r w:rsidRPr="00356E46">
          <w:tab/>
          <w:t>All Other Vehicles Vehicle Value Factors – Other Than Collision With Stated Amount Rating</w:t>
        </w:r>
      </w:ins>
    </w:p>
    <w:p w14:paraId="25716A18" w14:textId="77777777" w:rsidR="00A555A8" w:rsidRPr="00356E46" w:rsidRDefault="00A555A8" w:rsidP="00A555A8">
      <w:pPr>
        <w:pStyle w:val="space4"/>
        <w:rPr>
          <w:ins w:id="111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A555A8" w:rsidRPr="00356E46" w14:paraId="2AB57982" w14:textId="77777777" w:rsidTr="004B2A67">
        <w:trPr>
          <w:trHeight w:val="190"/>
          <w:ins w:id="11169" w:author="Author"/>
        </w:trPr>
        <w:tc>
          <w:tcPr>
            <w:tcW w:w="200" w:type="dxa"/>
            <w:hideMark/>
          </w:tcPr>
          <w:p w14:paraId="0AFFDC96" w14:textId="77777777" w:rsidR="00A555A8" w:rsidRPr="00356E46" w:rsidRDefault="00A555A8" w:rsidP="004B2A67">
            <w:pPr>
              <w:rPr>
                <w:ins w:id="11170" w:author="Author"/>
                <w:sz w:val="18"/>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4BE0D02" w14:textId="77777777" w:rsidR="00A555A8" w:rsidRPr="00356E46" w:rsidRDefault="00A555A8" w:rsidP="004B2A67">
            <w:pPr>
              <w:pStyle w:val="tablehead"/>
              <w:rPr>
                <w:ins w:id="11171" w:author="Author"/>
              </w:rPr>
            </w:pPr>
            <w:ins w:id="11172" w:author="Author">
              <w:r w:rsidRPr="00356E46">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A05C723" w14:textId="77777777" w:rsidR="00A555A8" w:rsidRPr="00356E46" w:rsidRDefault="00A555A8" w:rsidP="004B2A67">
            <w:pPr>
              <w:pStyle w:val="tablehead"/>
              <w:rPr>
                <w:ins w:id="11173" w:author="Author"/>
              </w:rPr>
            </w:pPr>
            <w:ins w:id="11174" w:author="Author">
              <w:r w:rsidRPr="00356E46">
                <w:t>Vehicle Value Factor</w:t>
              </w:r>
            </w:ins>
          </w:p>
        </w:tc>
      </w:tr>
      <w:tr w:rsidR="00A555A8" w:rsidRPr="00356E46" w14:paraId="77F30E5E" w14:textId="77777777" w:rsidTr="004B2A67">
        <w:trPr>
          <w:cantSplit/>
          <w:trHeight w:val="190"/>
          <w:ins w:id="11175" w:author="Author"/>
        </w:trPr>
        <w:tc>
          <w:tcPr>
            <w:tcW w:w="200" w:type="dxa"/>
          </w:tcPr>
          <w:p w14:paraId="0F034A5E" w14:textId="77777777" w:rsidR="00A555A8" w:rsidRPr="00356E46" w:rsidRDefault="00A555A8" w:rsidP="004B2A67">
            <w:pPr>
              <w:pStyle w:val="tabletext11"/>
              <w:rPr>
                <w:ins w:id="11176" w:author="Author"/>
              </w:rPr>
            </w:pPr>
          </w:p>
        </w:tc>
        <w:tc>
          <w:tcPr>
            <w:tcW w:w="360" w:type="dxa"/>
            <w:tcBorders>
              <w:top w:val="single" w:sz="6" w:space="0" w:color="auto"/>
              <w:left w:val="single" w:sz="6" w:space="0" w:color="auto"/>
              <w:bottom w:val="nil"/>
              <w:right w:val="nil"/>
            </w:tcBorders>
            <w:hideMark/>
          </w:tcPr>
          <w:p w14:paraId="0C48BF55" w14:textId="77777777" w:rsidR="00A555A8" w:rsidRPr="00356E46" w:rsidRDefault="00A555A8" w:rsidP="004B2A67">
            <w:pPr>
              <w:pStyle w:val="tabletext11"/>
              <w:jc w:val="right"/>
              <w:rPr>
                <w:ins w:id="11177" w:author="Author"/>
              </w:rPr>
            </w:pPr>
            <w:ins w:id="11178" w:author="Author">
              <w:r w:rsidRPr="00356E46">
                <w:t>$</w:t>
              </w:r>
            </w:ins>
          </w:p>
        </w:tc>
        <w:tc>
          <w:tcPr>
            <w:tcW w:w="2040" w:type="dxa"/>
            <w:tcBorders>
              <w:top w:val="single" w:sz="6" w:space="0" w:color="auto"/>
              <w:left w:val="nil"/>
              <w:bottom w:val="nil"/>
              <w:right w:val="single" w:sz="6" w:space="0" w:color="auto"/>
            </w:tcBorders>
            <w:vAlign w:val="bottom"/>
            <w:hideMark/>
          </w:tcPr>
          <w:p w14:paraId="5DE0E8C8" w14:textId="77777777" w:rsidR="00A555A8" w:rsidRPr="00356E46" w:rsidRDefault="00A555A8" w:rsidP="004B2A67">
            <w:pPr>
              <w:pStyle w:val="tabletext11"/>
              <w:tabs>
                <w:tab w:val="decimal" w:pos="850"/>
              </w:tabs>
              <w:rPr>
                <w:ins w:id="11179" w:author="Author"/>
              </w:rPr>
            </w:pPr>
            <w:ins w:id="11180" w:author="Author">
              <w:r w:rsidRPr="00356E46">
                <w:t>0 to 999</w:t>
              </w:r>
            </w:ins>
          </w:p>
        </w:tc>
        <w:tc>
          <w:tcPr>
            <w:tcW w:w="360" w:type="dxa"/>
            <w:tcBorders>
              <w:top w:val="single" w:sz="6" w:space="0" w:color="auto"/>
              <w:left w:val="single" w:sz="6" w:space="0" w:color="auto"/>
              <w:bottom w:val="nil"/>
              <w:right w:val="nil"/>
            </w:tcBorders>
            <w:hideMark/>
          </w:tcPr>
          <w:p w14:paraId="184F36BF" w14:textId="77777777" w:rsidR="00A555A8" w:rsidRPr="00356E46" w:rsidRDefault="00A555A8" w:rsidP="004B2A67">
            <w:pPr>
              <w:rPr>
                <w:ins w:id="11181" w:author="Author"/>
                <w:sz w:val="18"/>
              </w:rPr>
            </w:pPr>
          </w:p>
        </w:tc>
        <w:tc>
          <w:tcPr>
            <w:tcW w:w="2040" w:type="dxa"/>
            <w:tcBorders>
              <w:top w:val="single" w:sz="6" w:space="0" w:color="auto"/>
              <w:left w:val="nil"/>
              <w:bottom w:val="nil"/>
              <w:right w:val="single" w:sz="6" w:space="0" w:color="auto"/>
            </w:tcBorders>
            <w:vAlign w:val="bottom"/>
            <w:hideMark/>
          </w:tcPr>
          <w:p w14:paraId="31F3FB0E" w14:textId="77777777" w:rsidR="00A555A8" w:rsidRPr="00356E46" w:rsidRDefault="00A555A8" w:rsidP="004B2A67">
            <w:pPr>
              <w:pStyle w:val="tabletext11"/>
              <w:tabs>
                <w:tab w:val="decimal" w:pos="801"/>
              </w:tabs>
              <w:rPr>
                <w:ins w:id="11182" w:author="Author"/>
              </w:rPr>
            </w:pPr>
            <w:ins w:id="11183" w:author="Author">
              <w:r w:rsidRPr="00356E46">
                <w:t>0.17</w:t>
              </w:r>
            </w:ins>
          </w:p>
        </w:tc>
      </w:tr>
      <w:tr w:rsidR="00A555A8" w:rsidRPr="00356E46" w14:paraId="74BBD798" w14:textId="77777777" w:rsidTr="004B2A67">
        <w:trPr>
          <w:trHeight w:val="190"/>
          <w:ins w:id="11184" w:author="Author"/>
        </w:trPr>
        <w:tc>
          <w:tcPr>
            <w:tcW w:w="200" w:type="dxa"/>
          </w:tcPr>
          <w:p w14:paraId="427B1486" w14:textId="77777777" w:rsidR="00A555A8" w:rsidRPr="00356E46" w:rsidRDefault="00A555A8" w:rsidP="004B2A67">
            <w:pPr>
              <w:pStyle w:val="tabletext11"/>
              <w:rPr>
                <w:ins w:id="11185" w:author="Author"/>
              </w:rPr>
            </w:pPr>
          </w:p>
        </w:tc>
        <w:tc>
          <w:tcPr>
            <w:tcW w:w="360" w:type="dxa"/>
            <w:tcBorders>
              <w:top w:val="nil"/>
              <w:left w:val="single" w:sz="6" w:space="0" w:color="auto"/>
              <w:bottom w:val="nil"/>
              <w:right w:val="nil"/>
            </w:tcBorders>
          </w:tcPr>
          <w:p w14:paraId="06CF3392" w14:textId="77777777" w:rsidR="00A555A8" w:rsidRPr="00356E46" w:rsidRDefault="00A555A8" w:rsidP="004B2A67">
            <w:pPr>
              <w:pStyle w:val="tabletext11"/>
              <w:jc w:val="right"/>
              <w:rPr>
                <w:ins w:id="11186" w:author="Author"/>
              </w:rPr>
            </w:pPr>
          </w:p>
        </w:tc>
        <w:tc>
          <w:tcPr>
            <w:tcW w:w="2040" w:type="dxa"/>
            <w:tcBorders>
              <w:top w:val="nil"/>
              <w:left w:val="nil"/>
              <w:bottom w:val="nil"/>
              <w:right w:val="single" w:sz="6" w:space="0" w:color="auto"/>
            </w:tcBorders>
            <w:hideMark/>
          </w:tcPr>
          <w:p w14:paraId="55FA282D" w14:textId="77777777" w:rsidR="00A555A8" w:rsidRPr="00356E46" w:rsidRDefault="00A555A8" w:rsidP="004B2A67">
            <w:pPr>
              <w:pStyle w:val="tabletext11"/>
              <w:tabs>
                <w:tab w:val="decimal" w:pos="850"/>
              </w:tabs>
              <w:rPr>
                <w:ins w:id="11187" w:author="Author"/>
              </w:rPr>
            </w:pPr>
            <w:ins w:id="11188" w:author="Author">
              <w:r w:rsidRPr="00356E46">
                <w:t>1,000 to 1,999</w:t>
              </w:r>
            </w:ins>
          </w:p>
        </w:tc>
        <w:tc>
          <w:tcPr>
            <w:tcW w:w="360" w:type="dxa"/>
            <w:tcBorders>
              <w:top w:val="nil"/>
              <w:left w:val="single" w:sz="6" w:space="0" w:color="auto"/>
              <w:bottom w:val="nil"/>
              <w:right w:val="nil"/>
            </w:tcBorders>
          </w:tcPr>
          <w:p w14:paraId="78E432C4" w14:textId="77777777" w:rsidR="00A555A8" w:rsidRPr="00356E46" w:rsidRDefault="00A555A8" w:rsidP="004B2A67">
            <w:pPr>
              <w:pStyle w:val="tabletext11"/>
              <w:jc w:val="right"/>
              <w:rPr>
                <w:ins w:id="11189" w:author="Author"/>
              </w:rPr>
            </w:pPr>
          </w:p>
        </w:tc>
        <w:tc>
          <w:tcPr>
            <w:tcW w:w="2040" w:type="dxa"/>
            <w:tcBorders>
              <w:top w:val="nil"/>
              <w:left w:val="nil"/>
              <w:bottom w:val="nil"/>
              <w:right w:val="single" w:sz="6" w:space="0" w:color="auto"/>
            </w:tcBorders>
            <w:vAlign w:val="bottom"/>
            <w:hideMark/>
          </w:tcPr>
          <w:p w14:paraId="657C8309" w14:textId="77777777" w:rsidR="00A555A8" w:rsidRPr="00356E46" w:rsidRDefault="00A555A8" w:rsidP="004B2A67">
            <w:pPr>
              <w:pStyle w:val="tabletext11"/>
              <w:tabs>
                <w:tab w:val="decimal" w:pos="801"/>
              </w:tabs>
              <w:rPr>
                <w:ins w:id="11190" w:author="Author"/>
              </w:rPr>
            </w:pPr>
            <w:ins w:id="11191" w:author="Author">
              <w:r w:rsidRPr="00356E46">
                <w:t>0.20</w:t>
              </w:r>
            </w:ins>
          </w:p>
        </w:tc>
      </w:tr>
      <w:tr w:rsidR="00A555A8" w:rsidRPr="00356E46" w14:paraId="12376BE2" w14:textId="77777777" w:rsidTr="004B2A67">
        <w:trPr>
          <w:trHeight w:val="190"/>
          <w:ins w:id="11192" w:author="Author"/>
        </w:trPr>
        <w:tc>
          <w:tcPr>
            <w:tcW w:w="200" w:type="dxa"/>
          </w:tcPr>
          <w:p w14:paraId="654ACE90" w14:textId="77777777" w:rsidR="00A555A8" w:rsidRPr="00356E46" w:rsidRDefault="00A555A8" w:rsidP="004B2A67">
            <w:pPr>
              <w:pStyle w:val="tabletext11"/>
              <w:rPr>
                <w:ins w:id="11193" w:author="Author"/>
              </w:rPr>
            </w:pPr>
          </w:p>
        </w:tc>
        <w:tc>
          <w:tcPr>
            <w:tcW w:w="360" w:type="dxa"/>
            <w:tcBorders>
              <w:top w:val="nil"/>
              <w:left w:val="single" w:sz="6" w:space="0" w:color="auto"/>
              <w:bottom w:val="nil"/>
              <w:right w:val="nil"/>
            </w:tcBorders>
          </w:tcPr>
          <w:p w14:paraId="01E35D55" w14:textId="77777777" w:rsidR="00A555A8" w:rsidRPr="00356E46" w:rsidRDefault="00A555A8" w:rsidP="004B2A67">
            <w:pPr>
              <w:pStyle w:val="tabletext11"/>
              <w:jc w:val="right"/>
              <w:rPr>
                <w:ins w:id="11194" w:author="Author"/>
              </w:rPr>
            </w:pPr>
          </w:p>
        </w:tc>
        <w:tc>
          <w:tcPr>
            <w:tcW w:w="2040" w:type="dxa"/>
            <w:tcBorders>
              <w:top w:val="nil"/>
              <w:left w:val="nil"/>
              <w:bottom w:val="nil"/>
              <w:right w:val="single" w:sz="6" w:space="0" w:color="auto"/>
            </w:tcBorders>
            <w:hideMark/>
          </w:tcPr>
          <w:p w14:paraId="0A803264" w14:textId="77777777" w:rsidR="00A555A8" w:rsidRPr="00356E46" w:rsidRDefault="00A555A8" w:rsidP="004B2A67">
            <w:pPr>
              <w:pStyle w:val="tabletext11"/>
              <w:tabs>
                <w:tab w:val="decimal" w:pos="850"/>
              </w:tabs>
              <w:rPr>
                <w:ins w:id="11195" w:author="Author"/>
              </w:rPr>
            </w:pPr>
            <w:ins w:id="11196" w:author="Author">
              <w:r w:rsidRPr="00356E46">
                <w:t>2,000 to 2,999</w:t>
              </w:r>
            </w:ins>
          </w:p>
        </w:tc>
        <w:tc>
          <w:tcPr>
            <w:tcW w:w="360" w:type="dxa"/>
            <w:tcBorders>
              <w:top w:val="nil"/>
              <w:left w:val="single" w:sz="6" w:space="0" w:color="auto"/>
              <w:bottom w:val="nil"/>
              <w:right w:val="nil"/>
            </w:tcBorders>
          </w:tcPr>
          <w:p w14:paraId="7319D5C2" w14:textId="77777777" w:rsidR="00A555A8" w:rsidRPr="00356E46" w:rsidRDefault="00A555A8" w:rsidP="004B2A67">
            <w:pPr>
              <w:pStyle w:val="tabletext11"/>
              <w:jc w:val="right"/>
              <w:rPr>
                <w:ins w:id="11197" w:author="Author"/>
              </w:rPr>
            </w:pPr>
          </w:p>
        </w:tc>
        <w:tc>
          <w:tcPr>
            <w:tcW w:w="2040" w:type="dxa"/>
            <w:tcBorders>
              <w:top w:val="nil"/>
              <w:left w:val="nil"/>
              <w:bottom w:val="nil"/>
              <w:right w:val="single" w:sz="6" w:space="0" w:color="auto"/>
            </w:tcBorders>
            <w:vAlign w:val="bottom"/>
            <w:hideMark/>
          </w:tcPr>
          <w:p w14:paraId="412A637C" w14:textId="77777777" w:rsidR="00A555A8" w:rsidRPr="00356E46" w:rsidRDefault="00A555A8" w:rsidP="004B2A67">
            <w:pPr>
              <w:pStyle w:val="tabletext11"/>
              <w:tabs>
                <w:tab w:val="decimal" w:pos="801"/>
              </w:tabs>
              <w:rPr>
                <w:ins w:id="11198" w:author="Author"/>
              </w:rPr>
            </w:pPr>
            <w:ins w:id="11199" w:author="Author">
              <w:r w:rsidRPr="00356E46">
                <w:t>0.25</w:t>
              </w:r>
            </w:ins>
          </w:p>
        </w:tc>
      </w:tr>
      <w:tr w:rsidR="00A555A8" w:rsidRPr="00356E46" w14:paraId="310231DD" w14:textId="77777777" w:rsidTr="004B2A67">
        <w:trPr>
          <w:trHeight w:val="190"/>
          <w:ins w:id="11200" w:author="Author"/>
        </w:trPr>
        <w:tc>
          <w:tcPr>
            <w:tcW w:w="200" w:type="dxa"/>
          </w:tcPr>
          <w:p w14:paraId="73327CCA" w14:textId="77777777" w:rsidR="00A555A8" w:rsidRPr="00356E46" w:rsidRDefault="00A555A8" w:rsidP="004B2A67">
            <w:pPr>
              <w:pStyle w:val="tabletext11"/>
              <w:rPr>
                <w:ins w:id="11201" w:author="Author"/>
              </w:rPr>
            </w:pPr>
          </w:p>
        </w:tc>
        <w:tc>
          <w:tcPr>
            <w:tcW w:w="360" w:type="dxa"/>
            <w:tcBorders>
              <w:top w:val="nil"/>
              <w:left w:val="single" w:sz="6" w:space="0" w:color="auto"/>
              <w:bottom w:val="nil"/>
              <w:right w:val="nil"/>
            </w:tcBorders>
          </w:tcPr>
          <w:p w14:paraId="72EA3A5B" w14:textId="77777777" w:rsidR="00A555A8" w:rsidRPr="00356E46" w:rsidRDefault="00A555A8" w:rsidP="004B2A67">
            <w:pPr>
              <w:pStyle w:val="tabletext11"/>
              <w:jc w:val="right"/>
              <w:rPr>
                <w:ins w:id="11202" w:author="Author"/>
              </w:rPr>
            </w:pPr>
          </w:p>
        </w:tc>
        <w:tc>
          <w:tcPr>
            <w:tcW w:w="2040" w:type="dxa"/>
            <w:tcBorders>
              <w:top w:val="nil"/>
              <w:left w:val="nil"/>
              <w:bottom w:val="nil"/>
              <w:right w:val="single" w:sz="6" w:space="0" w:color="auto"/>
            </w:tcBorders>
            <w:hideMark/>
          </w:tcPr>
          <w:p w14:paraId="1ECDA155" w14:textId="77777777" w:rsidR="00A555A8" w:rsidRPr="00356E46" w:rsidRDefault="00A555A8" w:rsidP="004B2A67">
            <w:pPr>
              <w:pStyle w:val="tabletext11"/>
              <w:tabs>
                <w:tab w:val="decimal" w:pos="850"/>
              </w:tabs>
              <w:rPr>
                <w:ins w:id="11203" w:author="Author"/>
              </w:rPr>
            </w:pPr>
            <w:ins w:id="11204" w:author="Author">
              <w:r w:rsidRPr="00356E46">
                <w:t>3,000 to 3,999</w:t>
              </w:r>
            </w:ins>
          </w:p>
        </w:tc>
        <w:tc>
          <w:tcPr>
            <w:tcW w:w="360" w:type="dxa"/>
            <w:tcBorders>
              <w:top w:val="nil"/>
              <w:left w:val="single" w:sz="6" w:space="0" w:color="auto"/>
              <w:bottom w:val="nil"/>
              <w:right w:val="nil"/>
            </w:tcBorders>
          </w:tcPr>
          <w:p w14:paraId="51B2FF7D" w14:textId="77777777" w:rsidR="00A555A8" w:rsidRPr="00356E46" w:rsidRDefault="00A555A8" w:rsidP="004B2A67">
            <w:pPr>
              <w:pStyle w:val="tabletext11"/>
              <w:jc w:val="right"/>
              <w:rPr>
                <w:ins w:id="11205" w:author="Author"/>
              </w:rPr>
            </w:pPr>
          </w:p>
        </w:tc>
        <w:tc>
          <w:tcPr>
            <w:tcW w:w="2040" w:type="dxa"/>
            <w:tcBorders>
              <w:top w:val="nil"/>
              <w:left w:val="nil"/>
              <w:bottom w:val="nil"/>
              <w:right w:val="single" w:sz="6" w:space="0" w:color="auto"/>
            </w:tcBorders>
            <w:vAlign w:val="bottom"/>
            <w:hideMark/>
          </w:tcPr>
          <w:p w14:paraId="5B002E6F" w14:textId="77777777" w:rsidR="00A555A8" w:rsidRPr="00356E46" w:rsidRDefault="00A555A8" w:rsidP="004B2A67">
            <w:pPr>
              <w:pStyle w:val="tabletext11"/>
              <w:tabs>
                <w:tab w:val="decimal" w:pos="801"/>
              </w:tabs>
              <w:rPr>
                <w:ins w:id="11206" w:author="Author"/>
              </w:rPr>
            </w:pPr>
            <w:ins w:id="11207" w:author="Author">
              <w:r w:rsidRPr="00356E46">
                <w:t>0.27</w:t>
              </w:r>
            </w:ins>
          </w:p>
        </w:tc>
      </w:tr>
      <w:tr w:rsidR="00A555A8" w:rsidRPr="00356E46" w14:paraId="594B0DBA" w14:textId="77777777" w:rsidTr="004B2A67">
        <w:trPr>
          <w:trHeight w:val="190"/>
          <w:ins w:id="11208" w:author="Author"/>
        </w:trPr>
        <w:tc>
          <w:tcPr>
            <w:tcW w:w="200" w:type="dxa"/>
          </w:tcPr>
          <w:p w14:paraId="3C3FC773" w14:textId="77777777" w:rsidR="00A555A8" w:rsidRPr="00356E46" w:rsidRDefault="00A555A8" w:rsidP="004B2A67">
            <w:pPr>
              <w:pStyle w:val="tabletext11"/>
              <w:rPr>
                <w:ins w:id="11209" w:author="Author"/>
              </w:rPr>
            </w:pPr>
          </w:p>
        </w:tc>
        <w:tc>
          <w:tcPr>
            <w:tcW w:w="360" w:type="dxa"/>
            <w:tcBorders>
              <w:top w:val="nil"/>
              <w:left w:val="single" w:sz="6" w:space="0" w:color="auto"/>
              <w:bottom w:val="nil"/>
              <w:right w:val="nil"/>
            </w:tcBorders>
          </w:tcPr>
          <w:p w14:paraId="75D34A49" w14:textId="77777777" w:rsidR="00A555A8" w:rsidRPr="00356E46" w:rsidRDefault="00A555A8" w:rsidP="004B2A67">
            <w:pPr>
              <w:pStyle w:val="tabletext11"/>
              <w:jc w:val="right"/>
              <w:rPr>
                <w:ins w:id="11210" w:author="Author"/>
              </w:rPr>
            </w:pPr>
          </w:p>
        </w:tc>
        <w:tc>
          <w:tcPr>
            <w:tcW w:w="2040" w:type="dxa"/>
            <w:tcBorders>
              <w:top w:val="nil"/>
              <w:left w:val="nil"/>
              <w:bottom w:val="nil"/>
              <w:right w:val="single" w:sz="6" w:space="0" w:color="auto"/>
            </w:tcBorders>
            <w:hideMark/>
          </w:tcPr>
          <w:p w14:paraId="45D5C59C" w14:textId="77777777" w:rsidR="00A555A8" w:rsidRPr="00356E46" w:rsidRDefault="00A555A8" w:rsidP="004B2A67">
            <w:pPr>
              <w:pStyle w:val="tabletext11"/>
              <w:tabs>
                <w:tab w:val="decimal" w:pos="850"/>
              </w:tabs>
              <w:rPr>
                <w:ins w:id="11211" w:author="Author"/>
              </w:rPr>
            </w:pPr>
            <w:ins w:id="11212" w:author="Author">
              <w:r w:rsidRPr="00356E46">
                <w:t>4,000 to 4,999</w:t>
              </w:r>
            </w:ins>
          </w:p>
        </w:tc>
        <w:tc>
          <w:tcPr>
            <w:tcW w:w="360" w:type="dxa"/>
            <w:tcBorders>
              <w:top w:val="nil"/>
              <w:left w:val="single" w:sz="6" w:space="0" w:color="auto"/>
              <w:bottom w:val="nil"/>
              <w:right w:val="nil"/>
            </w:tcBorders>
          </w:tcPr>
          <w:p w14:paraId="350ACB83" w14:textId="77777777" w:rsidR="00A555A8" w:rsidRPr="00356E46" w:rsidRDefault="00A555A8" w:rsidP="004B2A67">
            <w:pPr>
              <w:pStyle w:val="tabletext11"/>
              <w:jc w:val="right"/>
              <w:rPr>
                <w:ins w:id="11213" w:author="Author"/>
              </w:rPr>
            </w:pPr>
          </w:p>
        </w:tc>
        <w:tc>
          <w:tcPr>
            <w:tcW w:w="2040" w:type="dxa"/>
            <w:tcBorders>
              <w:top w:val="nil"/>
              <w:left w:val="nil"/>
              <w:bottom w:val="nil"/>
              <w:right w:val="single" w:sz="6" w:space="0" w:color="auto"/>
            </w:tcBorders>
            <w:vAlign w:val="bottom"/>
            <w:hideMark/>
          </w:tcPr>
          <w:p w14:paraId="7A2E3242" w14:textId="77777777" w:rsidR="00A555A8" w:rsidRPr="00356E46" w:rsidRDefault="00A555A8" w:rsidP="004B2A67">
            <w:pPr>
              <w:pStyle w:val="tabletext11"/>
              <w:tabs>
                <w:tab w:val="decimal" w:pos="801"/>
              </w:tabs>
              <w:rPr>
                <w:ins w:id="11214" w:author="Author"/>
              </w:rPr>
            </w:pPr>
            <w:ins w:id="11215" w:author="Author">
              <w:r w:rsidRPr="00356E46">
                <w:t>0.30</w:t>
              </w:r>
            </w:ins>
          </w:p>
        </w:tc>
      </w:tr>
      <w:tr w:rsidR="00A555A8" w:rsidRPr="00356E46" w14:paraId="4B7C8CB8" w14:textId="77777777" w:rsidTr="004B2A67">
        <w:trPr>
          <w:trHeight w:val="190"/>
          <w:ins w:id="11216" w:author="Author"/>
        </w:trPr>
        <w:tc>
          <w:tcPr>
            <w:tcW w:w="200" w:type="dxa"/>
          </w:tcPr>
          <w:p w14:paraId="2F5A8D3C" w14:textId="77777777" w:rsidR="00A555A8" w:rsidRPr="00356E46" w:rsidRDefault="00A555A8" w:rsidP="004B2A67">
            <w:pPr>
              <w:pStyle w:val="tabletext11"/>
              <w:rPr>
                <w:ins w:id="11217" w:author="Author"/>
              </w:rPr>
            </w:pPr>
          </w:p>
        </w:tc>
        <w:tc>
          <w:tcPr>
            <w:tcW w:w="360" w:type="dxa"/>
            <w:tcBorders>
              <w:top w:val="nil"/>
              <w:left w:val="single" w:sz="6" w:space="0" w:color="auto"/>
              <w:bottom w:val="nil"/>
              <w:right w:val="nil"/>
            </w:tcBorders>
          </w:tcPr>
          <w:p w14:paraId="3FE90985" w14:textId="77777777" w:rsidR="00A555A8" w:rsidRPr="00356E46" w:rsidRDefault="00A555A8" w:rsidP="004B2A67">
            <w:pPr>
              <w:pStyle w:val="tabletext11"/>
              <w:jc w:val="right"/>
              <w:rPr>
                <w:ins w:id="11218" w:author="Author"/>
              </w:rPr>
            </w:pPr>
          </w:p>
        </w:tc>
        <w:tc>
          <w:tcPr>
            <w:tcW w:w="2040" w:type="dxa"/>
            <w:tcBorders>
              <w:top w:val="nil"/>
              <w:left w:val="nil"/>
              <w:bottom w:val="nil"/>
              <w:right w:val="single" w:sz="6" w:space="0" w:color="auto"/>
            </w:tcBorders>
            <w:hideMark/>
          </w:tcPr>
          <w:p w14:paraId="6A1EFB2C" w14:textId="77777777" w:rsidR="00A555A8" w:rsidRPr="00356E46" w:rsidRDefault="00A555A8" w:rsidP="004B2A67">
            <w:pPr>
              <w:pStyle w:val="tabletext11"/>
              <w:tabs>
                <w:tab w:val="decimal" w:pos="850"/>
              </w:tabs>
              <w:rPr>
                <w:ins w:id="11219" w:author="Author"/>
              </w:rPr>
            </w:pPr>
            <w:ins w:id="11220" w:author="Author">
              <w:r w:rsidRPr="00356E46">
                <w:t>5,000 to 5,999</w:t>
              </w:r>
            </w:ins>
          </w:p>
        </w:tc>
        <w:tc>
          <w:tcPr>
            <w:tcW w:w="360" w:type="dxa"/>
            <w:tcBorders>
              <w:top w:val="nil"/>
              <w:left w:val="single" w:sz="6" w:space="0" w:color="auto"/>
              <w:bottom w:val="nil"/>
              <w:right w:val="nil"/>
            </w:tcBorders>
          </w:tcPr>
          <w:p w14:paraId="4196A83E" w14:textId="77777777" w:rsidR="00A555A8" w:rsidRPr="00356E46" w:rsidRDefault="00A555A8" w:rsidP="004B2A67">
            <w:pPr>
              <w:pStyle w:val="tabletext11"/>
              <w:jc w:val="right"/>
              <w:rPr>
                <w:ins w:id="11221" w:author="Author"/>
              </w:rPr>
            </w:pPr>
          </w:p>
        </w:tc>
        <w:tc>
          <w:tcPr>
            <w:tcW w:w="2040" w:type="dxa"/>
            <w:tcBorders>
              <w:top w:val="nil"/>
              <w:left w:val="nil"/>
              <w:bottom w:val="nil"/>
              <w:right w:val="single" w:sz="6" w:space="0" w:color="auto"/>
            </w:tcBorders>
            <w:vAlign w:val="bottom"/>
            <w:hideMark/>
          </w:tcPr>
          <w:p w14:paraId="4BC12385" w14:textId="77777777" w:rsidR="00A555A8" w:rsidRPr="00356E46" w:rsidRDefault="00A555A8" w:rsidP="004B2A67">
            <w:pPr>
              <w:pStyle w:val="tabletext11"/>
              <w:tabs>
                <w:tab w:val="decimal" w:pos="801"/>
              </w:tabs>
              <w:rPr>
                <w:ins w:id="11222" w:author="Author"/>
              </w:rPr>
            </w:pPr>
            <w:ins w:id="11223" w:author="Author">
              <w:r w:rsidRPr="00356E46">
                <w:t>0.32</w:t>
              </w:r>
            </w:ins>
          </w:p>
        </w:tc>
      </w:tr>
      <w:tr w:rsidR="00A555A8" w:rsidRPr="00356E46" w14:paraId="27BFCF1C" w14:textId="77777777" w:rsidTr="004B2A67">
        <w:trPr>
          <w:trHeight w:val="190"/>
          <w:ins w:id="11224" w:author="Author"/>
        </w:trPr>
        <w:tc>
          <w:tcPr>
            <w:tcW w:w="200" w:type="dxa"/>
          </w:tcPr>
          <w:p w14:paraId="042F3BCD" w14:textId="77777777" w:rsidR="00A555A8" w:rsidRPr="00356E46" w:rsidRDefault="00A555A8" w:rsidP="004B2A67">
            <w:pPr>
              <w:pStyle w:val="tabletext11"/>
              <w:rPr>
                <w:ins w:id="11225" w:author="Author"/>
              </w:rPr>
            </w:pPr>
          </w:p>
        </w:tc>
        <w:tc>
          <w:tcPr>
            <w:tcW w:w="360" w:type="dxa"/>
            <w:tcBorders>
              <w:top w:val="nil"/>
              <w:left w:val="single" w:sz="6" w:space="0" w:color="auto"/>
              <w:bottom w:val="nil"/>
              <w:right w:val="nil"/>
            </w:tcBorders>
          </w:tcPr>
          <w:p w14:paraId="2315C97E" w14:textId="77777777" w:rsidR="00A555A8" w:rsidRPr="00356E46" w:rsidRDefault="00A555A8" w:rsidP="004B2A67">
            <w:pPr>
              <w:pStyle w:val="tabletext11"/>
              <w:jc w:val="right"/>
              <w:rPr>
                <w:ins w:id="11226" w:author="Author"/>
              </w:rPr>
            </w:pPr>
          </w:p>
        </w:tc>
        <w:tc>
          <w:tcPr>
            <w:tcW w:w="2040" w:type="dxa"/>
            <w:tcBorders>
              <w:top w:val="nil"/>
              <w:left w:val="nil"/>
              <w:bottom w:val="nil"/>
              <w:right w:val="single" w:sz="6" w:space="0" w:color="auto"/>
            </w:tcBorders>
            <w:hideMark/>
          </w:tcPr>
          <w:p w14:paraId="15DFAC16" w14:textId="77777777" w:rsidR="00A555A8" w:rsidRPr="00356E46" w:rsidRDefault="00A555A8" w:rsidP="004B2A67">
            <w:pPr>
              <w:pStyle w:val="tabletext11"/>
              <w:tabs>
                <w:tab w:val="decimal" w:pos="850"/>
              </w:tabs>
              <w:rPr>
                <w:ins w:id="11227" w:author="Author"/>
              </w:rPr>
            </w:pPr>
            <w:ins w:id="11228" w:author="Author">
              <w:r w:rsidRPr="00356E46">
                <w:t>6,000 to 7,999</w:t>
              </w:r>
            </w:ins>
          </w:p>
        </w:tc>
        <w:tc>
          <w:tcPr>
            <w:tcW w:w="360" w:type="dxa"/>
            <w:tcBorders>
              <w:top w:val="nil"/>
              <w:left w:val="single" w:sz="6" w:space="0" w:color="auto"/>
              <w:bottom w:val="nil"/>
              <w:right w:val="nil"/>
            </w:tcBorders>
          </w:tcPr>
          <w:p w14:paraId="40D97C24" w14:textId="77777777" w:rsidR="00A555A8" w:rsidRPr="00356E46" w:rsidRDefault="00A555A8" w:rsidP="004B2A67">
            <w:pPr>
              <w:pStyle w:val="tabletext11"/>
              <w:jc w:val="right"/>
              <w:rPr>
                <w:ins w:id="11229" w:author="Author"/>
              </w:rPr>
            </w:pPr>
          </w:p>
        </w:tc>
        <w:tc>
          <w:tcPr>
            <w:tcW w:w="2040" w:type="dxa"/>
            <w:tcBorders>
              <w:top w:val="nil"/>
              <w:left w:val="nil"/>
              <w:bottom w:val="nil"/>
              <w:right w:val="single" w:sz="6" w:space="0" w:color="auto"/>
            </w:tcBorders>
            <w:vAlign w:val="bottom"/>
            <w:hideMark/>
          </w:tcPr>
          <w:p w14:paraId="727C5B19" w14:textId="77777777" w:rsidR="00A555A8" w:rsidRPr="00356E46" w:rsidRDefault="00A555A8" w:rsidP="004B2A67">
            <w:pPr>
              <w:pStyle w:val="tabletext11"/>
              <w:tabs>
                <w:tab w:val="decimal" w:pos="801"/>
              </w:tabs>
              <w:rPr>
                <w:ins w:id="11230" w:author="Author"/>
              </w:rPr>
            </w:pPr>
            <w:ins w:id="11231" w:author="Author">
              <w:r w:rsidRPr="00356E46">
                <w:t>0.34</w:t>
              </w:r>
            </w:ins>
          </w:p>
        </w:tc>
      </w:tr>
      <w:tr w:rsidR="00A555A8" w:rsidRPr="00356E46" w14:paraId="17C744E4" w14:textId="77777777" w:rsidTr="004B2A67">
        <w:trPr>
          <w:trHeight w:val="190"/>
          <w:ins w:id="11232" w:author="Author"/>
        </w:trPr>
        <w:tc>
          <w:tcPr>
            <w:tcW w:w="200" w:type="dxa"/>
          </w:tcPr>
          <w:p w14:paraId="047936EC" w14:textId="77777777" w:rsidR="00A555A8" w:rsidRPr="00356E46" w:rsidRDefault="00A555A8" w:rsidP="004B2A67">
            <w:pPr>
              <w:pStyle w:val="tabletext11"/>
              <w:rPr>
                <w:ins w:id="11233" w:author="Author"/>
              </w:rPr>
            </w:pPr>
          </w:p>
        </w:tc>
        <w:tc>
          <w:tcPr>
            <w:tcW w:w="360" w:type="dxa"/>
            <w:tcBorders>
              <w:top w:val="nil"/>
              <w:left w:val="single" w:sz="6" w:space="0" w:color="auto"/>
              <w:bottom w:val="nil"/>
              <w:right w:val="nil"/>
            </w:tcBorders>
          </w:tcPr>
          <w:p w14:paraId="393CB5BB" w14:textId="77777777" w:rsidR="00A555A8" w:rsidRPr="00356E46" w:rsidRDefault="00A555A8" w:rsidP="004B2A67">
            <w:pPr>
              <w:pStyle w:val="tabletext11"/>
              <w:jc w:val="right"/>
              <w:rPr>
                <w:ins w:id="11234" w:author="Author"/>
              </w:rPr>
            </w:pPr>
          </w:p>
        </w:tc>
        <w:tc>
          <w:tcPr>
            <w:tcW w:w="2040" w:type="dxa"/>
            <w:tcBorders>
              <w:top w:val="nil"/>
              <w:left w:val="nil"/>
              <w:bottom w:val="nil"/>
              <w:right w:val="single" w:sz="6" w:space="0" w:color="auto"/>
            </w:tcBorders>
            <w:hideMark/>
          </w:tcPr>
          <w:p w14:paraId="69149109" w14:textId="77777777" w:rsidR="00A555A8" w:rsidRPr="00356E46" w:rsidRDefault="00A555A8" w:rsidP="004B2A67">
            <w:pPr>
              <w:pStyle w:val="tabletext11"/>
              <w:tabs>
                <w:tab w:val="decimal" w:pos="850"/>
              </w:tabs>
              <w:rPr>
                <w:ins w:id="11235" w:author="Author"/>
              </w:rPr>
            </w:pPr>
            <w:ins w:id="11236" w:author="Author">
              <w:r w:rsidRPr="00356E46">
                <w:t>8,000 to 9,999</w:t>
              </w:r>
            </w:ins>
          </w:p>
        </w:tc>
        <w:tc>
          <w:tcPr>
            <w:tcW w:w="360" w:type="dxa"/>
            <w:tcBorders>
              <w:top w:val="nil"/>
              <w:left w:val="single" w:sz="6" w:space="0" w:color="auto"/>
              <w:bottom w:val="nil"/>
              <w:right w:val="nil"/>
            </w:tcBorders>
          </w:tcPr>
          <w:p w14:paraId="550CF8C2" w14:textId="77777777" w:rsidR="00A555A8" w:rsidRPr="00356E46" w:rsidRDefault="00A555A8" w:rsidP="004B2A67">
            <w:pPr>
              <w:pStyle w:val="tabletext11"/>
              <w:jc w:val="right"/>
              <w:rPr>
                <w:ins w:id="11237" w:author="Author"/>
              </w:rPr>
            </w:pPr>
          </w:p>
        </w:tc>
        <w:tc>
          <w:tcPr>
            <w:tcW w:w="2040" w:type="dxa"/>
            <w:tcBorders>
              <w:top w:val="nil"/>
              <w:left w:val="nil"/>
              <w:bottom w:val="nil"/>
              <w:right w:val="single" w:sz="6" w:space="0" w:color="auto"/>
            </w:tcBorders>
            <w:vAlign w:val="bottom"/>
            <w:hideMark/>
          </w:tcPr>
          <w:p w14:paraId="6DB0194B" w14:textId="77777777" w:rsidR="00A555A8" w:rsidRPr="00356E46" w:rsidRDefault="00A555A8" w:rsidP="004B2A67">
            <w:pPr>
              <w:pStyle w:val="tabletext11"/>
              <w:tabs>
                <w:tab w:val="decimal" w:pos="801"/>
              </w:tabs>
              <w:rPr>
                <w:ins w:id="11238" w:author="Author"/>
              </w:rPr>
            </w:pPr>
            <w:ins w:id="11239" w:author="Author">
              <w:r w:rsidRPr="00356E46">
                <w:t>0.37</w:t>
              </w:r>
            </w:ins>
          </w:p>
        </w:tc>
      </w:tr>
      <w:tr w:rsidR="00A555A8" w:rsidRPr="00356E46" w14:paraId="646D9939" w14:textId="77777777" w:rsidTr="004B2A67">
        <w:trPr>
          <w:trHeight w:val="190"/>
          <w:ins w:id="11240" w:author="Author"/>
        </w:trPr>
        <w:tc>
          <w:tcPr>
            <w:tcW w:w="200" w:type="dxa"/>
          </w:tcPr>
          <w:p w14:paraId="52AA8F02" w14:textId="77777777" w:rsidR="00A555A8" w:rsidRPr="00356E46" w:rsidRDefault="00A555A8" w:rsidP="004B2A67">
            <w:pPr>
              <w:pStyle w:val="tabletext11"/>
              <w:rPr>
                <w:ins w:id="11241" w:author="Author"/>
              </w:rPr>
            </w:pPr>
          </w:p>
        </w:tc>
        <w:tc>
          <w:tcPr>
            <w:tcW w:w="360" w:type="dxa"/>
            <w:tcBorders>
              <w:top w:val="nil"/>
              <w:left w:val="single" w:sz="6" w:space="0" w:color="auto"/>
              <w:bottom w:val="nil"/>
              <w:right w:val="nil"/>
            </w:tcBorders>
          </w:tcPr>
          <w:p w14:paraId="743D11B2" w14:textId="77777777" w:rsidR="00A555A8" w:rsidRPr="00356E46" w:rsidRDefault="00A555A8" w:rsidP="004B2A67">
            <w:pPr>
              <w:pStyle w:val="tabletext11"/>
              <w:jc w:val="right"/>
              <w:rPr>
                <w:ins w:id="11242" w:author="Author"/>
              </w:rPr>
            </w:pPr>
          </w:p>
        </w:tc>
        <w:tc>
          <w:tcPr>
            <w:tcW w:w="2040" w:type="dxa"/>
            <w:tcBorders>
              <w:top w:val="nil"/>
              <w:left w:val="nil"/>
              <w:bottom w:val="nil"/>
              <w:right w:val="single" w:sz="6" w:space="0" w:color="auto"/>
            </w:tcBorders>
            <w:hideMark/>
          </w:tcPr>
          <w:p w14:paraId="65DCCEED" w14:textId="77777777" w:rsidR="00A555A8" w:rsidRPr="00356E46" w:rsidRDefault="00A555A8" w:rsidP="004B2A67">
            <w:pPr>
              <w:pStyle w:val="tabletext11"/>
              <w:tabs>
                <w:tab w:val="decimal" w:pos="850"/>
              </w:tabs>
              <w:rPr>
                <w:ins w:id="11243" w:author="Author"/>
              </w:rPr>
            </w:pPr>
            <w:ins w:id="11244" w:author="Author">
              <w:r w:rsidRPr="00356E46">
                <w:t>10,000 to 11,999</w:t>
              </w:r>
            </w:ins>
          </w:p>
        </w:tc>
        <w:tc>
          <w:tcPr>
            <w:tcW w:w="360" w:type="dxa"/>
            <w:tcBorders>
              <w:top w:val="nil"/>
              <w:left w:val="single" w:sz="6" w:space="0" w:color="auto"/>
              <w:bottom w:val="nil"/>
              <w:right w:val="nil"/>
            </w:tcBorders>
          </w:tcPr>
          <w:p w14:paraId="62FB3E46" w14:textId="77777777" w:rsidR="00A555A8" w:rsidRPr="00356E46" w:rsidRDefault="00A555A8" w:rsidP="004B2A67">
            <w:pPr>
              <w:pStyle w:val="tabletext11"/>
              <w:jc w:val="right"/>
              <w:rPr>
                <w:ins w:id="11245" w:author="Author"/>
              </w:rPr>
            </w:pPr>
          </w:p>
        </w:tc>
        <w:tc>
          <w:tcPr>
            <w:tcW w:w="2040" w:type="dxa"/>
            <w:tcBorders>
              <w:top w:val="nil"/>
              <w:left w:val="nil"/>
              <w:bottom w:val="nil"/>
              <w:right w:val="single" w:sz="6" w:space="0" w:color="auto"/>
            </w:tcBorders>
            <w:vAlign w:val="bottom"/>
            <w:hideMark/>
          </w:tcPr>
          <w:p w14:paraId="5B90FE03" w14:textId="77777777" w:rsidR="00A555A8" w:rsidRPr="00356E46" w:rsidRDefault="00A555A8" w:rsidP="004B2A67">
            <w:pPr>
              <w:pStyle w:val="tabletext11"/>
              <w:tabs>
                <w:tab w:val="decimal" w:pos="801"/>
              </w:tabs>
              <w:rPr>
                <w:ins w:id="11246" w:author="Author"/>
              </w:rPr>
            </w:pPr>
            <w:ins w:id="11247" w:author="Author">
              <w:r w:rsidRPr="00356E46">
                <w:t>0.41</w:t>
              </w:r>
            </w:ins>
          </w:p>
        </w:tc>
      </w:tr>
      <w:tr w:rsidR="00A555A8" w:rsidRPr="00356E46" w14:paraId="625CCE76" w14:textId="77777777" w:rsidTr="004B2A67">
        <w:trPr>
          <w:trHeight w:val="190"/>
          <w:ins w:id="11248" w:author="Author"/>
        </w:trPr>
        <w:tc>
          <w:tcPr>
            <w:tcW w:w="200" w:type="dxa"/>
          </w:tcPr>
          <w:p w14:paraId="5B9BFB45" w14:textId="77777777" w:rsidR="00A555A8" w:rsidRPr="00356E46" w:rsidRDefault="00A555A8" w:rsidP="004B2A67">
            <w:pPr>
              <w:pStyle w:val="tabletext11"/>
              <w:rPr>
                <w:ins w:id="11249" w:author="Author"/>
              </w:rPr>
            </w:pPr>
          </w:p>
        </w:tc>
        <w:tc>
          <w:tcPr>
            <w:tcW w:w="360" w:type="dxa"/>
            <w:tcBorders>
              <w:top w:val="nil"/>
              <w:left w:val="single" w:sz="6" w:space="0" w:color="auto"/>
              <w:bottom w:val="nil"/>
              <w:right w:val="nil"/>
            </w:tcBorders>
          </w:tcPr>
          <w:p w14:paraId="0A035E8F" w14:textId="77777777" w:rsidR="00A555A8" w:rsidRPr="00356E46" w:rsidRDefault="00A555A8" w:rsidP="004B2A67">
            <w:pPr>
              <w:pStyle w:val="tabletext11"/>
              <w:jc w:val="right"/>
              <w:rPr>
                <w:ins w:id="11250" w:author="Author"/>
              </w:rPr>
            </w:pPr>
          </w:p>
        </w:tc>
        <w:tc>
          <w:tcPr>
            <w:tcW w:w="2040" w:type="dxa"/>
            <w:tcBorders>
              <w:top w:val="nil"/>
              <w:left w:val="nil"/>
              <w:bottom w:val="nil"/>
              <w:right w:val="single" w:sz="6" w:space="0" w:color="auto"/>
            </w:tcBorders>
            <w:hideMark/>
          </w:tcPr>
          <w:p w14:paraId="3E4F5B48" w14:textId="77777777" w:rsidR="00A555A8" w:rsidRPr="00356E46" w:rsidRDefault="00A555A8" w:rsidP="004B2A67">
            <w:pPr>
              <w:pStyle w:val="tabletext11"/>
              <w:tabs>
                <w:tab w:val="decimal" w:pos="850"/>
              </w:tabs>
              <w:rPr>
                <w:ins w:id="11251" w:author="Author"/>
              </w:rPr>
            </w:pPr>
            <w:ins w:id="11252" w:author="Author">
              <w:r w:rsidRPr="00356E46">
                <w:t>12,000 to 13,999</w:t>
              </w:r>
            </w:ins>
          </w:p>
        </w:tc>
        <w:tc>
          <w:tcPr>
            <w:tcW w:w="360" w:type="dxa"/>
            <w:tcBorders>
              <w:top w:val="nil"/>
              <w:left w:val="single" w:sz="6" w:space="0" w:color="auto"/>
              <w:bottom w:val="nil"/>
              <w:right w:val="nil"/>
            </w:tcBorders>
          </w:tcPr>
          <w:p w14:paraId="056DB001" w14:textId="77777777" w:rsidR="00A555A8" w:rsidRPr="00356E46" w:rsidRDefault="00A555A8" w:rsidP="004B2A67">
            <w:pPr>
              <w:pStyle w:val="tabletext11"/>
              <w:jc w:val="right"/>
              <w:rPr>
                <w:ins w:id="11253" w:author="Author"/>
              </w:rPr>
            </w:pPr>
          </w:p>
        </w:tc>
        <w:tc>
          <w:tcPr>
            <w:tcW w:w="2040" w:type="dxa"/>
            <w:tcBorders>
              <w:top w:val="nil"/>
              <w:left w:val="nil"/>
              <w:bottom w:val="nil"/>
              <w:right w:val="single" w:sz="6" w:space="0" w:color="auto"/>
            </w:tcBorders>
            <w:vAlign w:val="bottom"/>
            <w:hideMark/>
          </w:tcPr>
          <w:p w14:paraId="5C05B77B" w14:textId="77777777" w:rsidR="00A555A8" w:rsidRPr="00356E46" w:rsidRDefault="00A555A8" w:rsidP="004B2A67">
            <w:pPr>
              <w:pStyle w:val="tabletext11"/>
              <w:tabs>
                <w:tab w:val="decimal" w:pos="801"/>
              </w:tabs>
              <w:rPr>
                <w:ins w:id="11254" w:author="Author"/>
              </w:rPr>
            </w:pPr>
            <w:ins w:id="11255" w:author="Author">
              <w:r w:rsidRPr="00356E46">
                <w:t>0.45</w:t>
              </w:r>
            </w:ins>
          </w:p>
        </w:tc>
      </w:tr>
      <w:tr w:rsidR="00A555A8" w:rsidRPr="00356E46" w14:paraId="10BF6AAB" w14:textId="77777777" w:rsidTr="004B2A67">
        <w:trPr>
          <w:trHeight w:val="190"/>
          <w:ins w:id="11256" w:author="Author"/>
        </w:trPr>
        <w:tc>
          <w:tcPr>
            <w:tcW w:w="200" w:type="dxa"/>
          </w:tcPr>
          <w:p w14:paraId="1D696A79" w14:textId="77777777" w:rsidR="00A555A8" w:rsidRPr="00356E46" w:rsidRDefault="00A555A8" w:rsidP="004B2A67">
            <w:pPr>
              <w:pStyle w:val="tabletext11"/>
              <w:rPr>
                <w:ins w:id="11257" w:author="Author"/>
              </w:rPr>
            </w:pPr>
          </w:p>
        </w:tc>
        <w:tc>
          <w:tcPr>
            <w:tcW w:w="360" w:type="dxa"/>
            <w:tcBorders>
              <w:top w:val="nil"/>
              <w:left w:val="single" w:sz="6" w:space="0" w:color="auto"/>
              <w:bottom w:val="nil"/>
              <w:right w:val="nil"/>
            </w:tcBorders>
          </w:tcPr>
          <w:p w14:paraId="7026631E" w14:textId="77777777" w:rsidR="00A555A8" w:rsidRPr="00356E46" w:rsidRDefault="00A555A8" w:rsidP="004B2A67">
            <w:pPr>
              <w:pStyle w:val="tabletext11"/>
              <w:jc w:val="right"/>
              <w:rPr>
                <w:ins w:id="11258" w:author="Author"/>
              </w:rPr>
            </w:pPr>
          </w:p>
        </w:tc>
        <w:tc>
          <w:tcPr>
            <w:tcW w:w="2040" w:type="dxa"/>
            <w:tcBorders>
              <w:top w:val="nil"/>
              <w:left w:val="nil"/>
              <w:bottom w:val="nil"/>
              <w:right w:val="single" w:sz="6" w:space="0" w:color="auto"/>
            </w:tcBorders>
            <w:hideMark/>
          </w:tcPr>
          <w:p w14:paraId="0BB57AD3" w14:textId="77777777" w:rsidR="00A555A8" w:rsidRPr="00356E46" w:rsidRDefault="00A555A8" w:rsidP="004B2A67">
            <w:pPr>
              <w:pStyle w:val="tabletext11"/>
              <w:tabs>
                <w:tab w:val="decimal" w:pos="850"/>
              </w:tabs>
              <w:rPr>
                <w:ins w:id="11259" w:author="Author"/>
              </w:rPr>
            </w:pPr>
            <w:ins w:id="11260" w:author="Author">
              <w:r w:rsidRPr="00356E46">
                <w:t>14,000 to 15,999</w:t>
              </w:r>
            </w:ins>
          </w:p>
        </w:tc>
        <w:tc>
          <w:tcPr>
            <w:tcW w:w="360" w:type="dxa"/>
            <w:tcBorders>
              <w:top w:val="nil"/>
              <w:left w:val="single" w:sz="6" w:space="0" w:color="auto"/>
              <w:bottom w:val="nil"/>
              <w:right w:val="nil"/>
            </w:tcBorders>
          </w:tcPr>
          <w:p w14:paraId="4C35AD1E" w14:textId="77777777" w:rsidR="00A555A8" w:rsidRPr="00356E46" w:rsidRDefault="00A555A8" w:rsidP="004B2A67">
            <w:pPr>
              <w:pStyle w:val="tabletext11"/>
              <w:jc w:val="right"/>
              <w:rPr>
                <w:ins w:id="11261" w:author="Author"/>
              </w:rPr>
            </w:pPr>
          </w:p>
        </w:tc>
        <w:tc>
          <w:tcPr>
            <w:tcW w:w="2040" w:type="dxa"/>
            <w:tcBorders>
              <w:top w:val="nil"/>
              <w:left w:val="nil"/>
              <w:bottom w:val="nil"/>
              <w:right w:val="single" w:sz="6" w:space="0" w:color="auto"/>
            </w:tcBorders>
            <w:vAlign w:val="bottom"/>
            <w:hideMark/>
          </w:tcPr>
          <w:p w14:paraId="423F4824" w14:textId="77777777" w:rsidR="00A555A8" w:rsidRPr="00356E46" w:rsidRDefault="00A555A8" w:rsidP="004B2A67">
            <w:pPr>
              <w:pStyle w:val="tabletext11"/>
              <w:tabs>
                <w:tab w:val="decimal" w:pos="801"/>
              </w:tabs>
              <w:rPr>
                <w:ins w:id="11262" w:author="Author"/>
              </w:rPr>
            </w:pPr>
            <w:ins w:id="11263" w:author="Author">
              <w:r w:rsidRPr="00356E46">
                <w:t>0.49</w:t>
              </w:r>
            </w:ins>
          </w:p>
        </w:tc>
      </w:tr>
      <w:tr w:rsidR="00A555A8" w:rsidRPr="00356E46" w14:paraId="18478CEC" w14:textId="77777777" w:rsidTr="004B2A67">
        <w:trPr>
          <w:trHeight w:val="190"/>
          <w:ins w:id="11264" w:author="Author"/>
        </w:trPr>
        <w:tc>
          <w:tcPr>
            <w:tcW w:w="200" w:type="dxa"/>
          </w:tcPr>
          <w:p w14:paraId="1A6BD094" w14:textId="77777777" w:rsidR="00A555A8" w:rsidRPr="00356E46" w:rsidRDefault="00A555A8" w:rsidP="004B2A67">
            <w:pPr>
              <w:pStyle w:val="tabletext11"/>
              <w:rPr>
                <w:ins w:id="11265" w:author="Author"/>
              </w:rPr>
            </w:pPr>
          </w:p>
        </w:tc>
        <w:tc>
          <w:tcPr>
            <w:tcW w:w="360" w:type="dxa"/>
            <w:tcBorders>
              <w:top w:val="nil"/>
              <w:left w:val="single" w:sz="6" w:space="0" w:color="auto"/>
              <w:bottom w:val="nil"/>
              <w:right w:val="nil"/>
            </w:tcBorders>
          </w:tcPr>
          <w:p w14:paraId="352D88EB" w14:textId="77777777" w:rsidR="00A555A8" w:rsidRPr="00356E46" w:rsidRDefault="00A555A8" w:rsidP="004B2A67">
            <w:pPr>
              <w:pStyle w:val="tabletext11"/>
              <w:jc w:val="right"/>
              <w:rPr>
                <w:ins w:id="11266" w:author="Author"/>
              </w:rPr>
            </w:pPr>
          </w:p>
        </w:tc>
        <w:tc>
          <w:tcPr>
            <w:tcW w:w="2040" w:type="dxa"/>
            <w:tcBorders>
              <w:top w:val="nil"/>
              <w:left w:val="nil"/>
              <w:bottom w:val="nil"/>
              <w:right w:val="single" w:sz="6" w:space="0" w:color="auto"/>
            </w:tcBorders>
            <w:hideMark/>
          </w:tcPr>
          <w:p w14:paraId="2EEA8054" w14:textId="77777777" w:rsidR="00A555A8" w:rsidRPr="00356E46" w:rsidRDefault="00A555A8" w:rsidP="004B2A67">
            <w:pPr>
              <w:pStyle w:val="tabletext11"/>
              <w:tabs>
                <w:tab w:val="decimal" w:pos="850"/>
              </w:tabs>
              <w:rPr>
                <w:ins w:id="11267" w:author="Author"/>
              </w:rPr>
            </w:pPr>
            <w:ins w:id="11268" w:author="Author">
              <w:r w:rsidRPr="00356E46">
                <w:t>16,000 to 17,999</w:t>
              </w:r>
            </w:ins>
          </w:p>
        </w:tc>
        <w:tc>
          <w:tcPr>
            <w:tcW w:w="360" w:type="dxa"/>
            <w:tcBorders>
              <w:top w:val="nil"/>
              <w:left w:val="single" w:sz="6" w:space="0" w:color="auto"/>
              <w:bottom w:val="nil"/>
              <w:right w:val="nil"/>
            </w:tcBorders>
          </w:tcPr>
          <w:p w14:paraId="7549F200" w14:textId="77777777" w:rsidR="00A555A8" w:rsidRPr="00356E46" w:rsidRDefault="00A555A8" w:rsidP="004B2A67">
            <w:pPr>
              <w:pStyle w:val="tabletext11"/>
              <w:jc w:val="right"/>
              <w:rPr>
                <w:ins w:id="11269" w:author="Author"/>
              </w:rPr>
            </w:pPr>
          </w:p>
        </w:tc>
        <w:tc>
          <w:tcPr>
            <w:tcW w:w="2040" w:type="dxa"/>
            <w:tcBorders>
              <w:top w:val="nil"/>
              <w:left w:val="nil"/>
              <w:bottom w:val="nil"/>
              <w:right w:val="single" w:sz="6" w:space="0" w:color="auto"/>
            </w:tcBorders>
            <w:vAlign w:val="bottom"/>
            <w:hideMark/>
          </w:tcPr>
          <w:p w14:paraId="30D5E1E3" w14:textId="77777777" w:rsidR="00A555A8" w:rsidRPr="00356E46" w:rsidRDefault="00A555A8" w:rsidP="004B2A67">
            <w:pPr>
              <w:pStyle w:val="tabletext11"/>
              <w:tabs>
                <w:tab w:val="decimal" w:pos="801"/>
              </w:tabs>
              <w:rPr>
                <w:ins w:id="11270" w:author="Author"/>
              </w:rPr>
            </w:pPr>
            <w:ins w:id="11271" w:author="Author">
              <w:r w:rsidRPr="00356E46">
                <w:t>0.53</w:t>
              </w:r>
            </w:ins>
          </w:p>
        </w:tc>
      </w:tr>
      <w:tr w:rsidR="00A555A8" w:rsidRPr="00356E46" w14:paraId="40F95514" w14:textId="77777777" w:rsidTr="004B2A67">
        <w:trPr>
          <w:trHeight w:val="190"/>
          <w:ins w:id="11272" w:author="Author"/>
        </w:trPr>
        <w:tc>
          <w:tcPr>
            <w:tcW w:w="200" w:type="dxa"/>
          </w:tcPr>
          <w:p w14:paraId="0BF5E9D8" w14:textId="77777777" w:rsidR="00A555A8" w:rsidRPr="00356E46" w:rsidRDefault="00A555A8" w:rsidP="004B2A67">
            <w:pPr>
              <w:pStyle w:val="tabletext11"/>
              <w:rPr>
                <w:ins w:id="11273" w:author="Author"/>
              </w:rPr>
            </w:pPr>
          </w:p>
        </w:tc>
        <w:tc>
          <w:tcPr>
            <w:tcW w:w="360" w:type="dxa"/>
            <w:tcBorders>
              <w:top w:val="nil"/>
              <w:left w:val="single" w:sz="6" w:space="0" w:color="auto"/>
              <w:bottom w:val="nil"/>
              <w:right w:val="nil"/>
            </w:tcBorders>
          </w:tcPr>
          <w:p w14:paraId="7418A81B" w14:textId="77777777" w:rsidR="00A555A8" w:rsidRPr="00356E46" w:rsidRDefault="00A555A8" w:rsidP="004B2A67">
            <w:pPr>
              <w:pStyle w:val="tabletext11"/>
              <w:jc w:val="right"/>
              <w:rPr>
                <w:ins w:id="11274" w:author="Author"/>
              </w:rPr>
            </w:pPr>
          </w:p>
        </w:tc>
        <w:tc>
          <w:tcPr>
            <w:tcW w:w="2040" w:type="dxa"/>
            <w:tcBorders>
              <w:top w:val="nil"/>
              <w:left w:val="nil"/>
              <w:bottom w:val="nil"/>
              <w:right w:val="single" w:sz="6" w:space="0" w:color="auto"/>
            </w:tcBorders>
            <w:hideMark/>
          </w:tcPr>
          <w:p w14:paraId="70F60D31" w14:textId="77777777" w:rsidR="00A555A8" w:rsidRPr="00356E46" w:rsidRDefault="00A555A8" w:rsidP="004B2A67">
            <w:pPr>
              <w:pStyle w:val="tabletext11"/>
              <w:tabs>
                <w:tab w:val="decimal" w:pos="850"/>
              </w:tabs>
              <w:rPr>
                <w:ins w:id="11275" w:author="Author"/>
              </w:rPr>
            </w:pPr>
            <w:ins w:id="11276" w:author="Author">
              <w:r w:rsidRPr="00356E46">
                <w:t>18,000 to 19,999</w:t>
              </w:r>
            </w:ins>
          </w:p>
        </w:tc>
        <w:tc>
          <w:tcPr>
            <w:tcW w:w="360" w:type="dxa"/>
            <w:tcBorders>
              <w:top w:val="nil"/>
              <w:left w:val="single" w:sz="6" w:space="0" w:color="auto"/>
              <w:bottom w:val="nil"/>
              <w:right w:val="nil"/>
            </w:tcBorders>
          </w:tcPr>
          <w:p w14:paraId="2A64F488" w14:textId="77777777" w:rsidR="00A555A8" w:rsidRPr="00356E46" w:rsidRDefault="00A555A8" w:rsidP="004B2A67">
            <w:pPr>
              <w:pStyle w:val="tabletext11"/>
              <w:jc w:val="right"/>
              <w:rPr>
                <w:ins w:id="11277" w:author="Author"/>
              </w:rPr>
            </w:pPr>
          </w:p>
        </w:tc>
        <w:tc>
          <w:tcPr>
            <w:tcW w:w="2040" w:type="dxa"/>
            <w:tcBorders>
              <w:top w:val="nil"/>
              <w:left w:val="nil"/>
              <w:bottom w:val="nil"/>
              <w:right w:val="single" w:sz="6" w:space="0" w:color="auto"/>
            </w:tcBorders>
            <w:vAlign w:val="bottom"/>
            <w:hideMark/>
          </w:tcPr>
          <w:p w14:paraId="7E05D640" w14:textId="77777777" w:rsidR="00A555A8" w:rsidRPr="00356E46" w:rsidRDefault="00A555A8" w:rsidP="004B2A67">
            <w:pPr>
              <w:pStyle w:val="tabletext11"/>
              <w:tabs>
                <w:tab w:val="decimal" w:pos="801"/>
              </w:tabs>
              <w:rPr>
                <w:ins w:id="11278" w:author="Author"/>
              </w:rPr>
            </w:pPr>
            <w:ins w:id="11279" w:author="Author">
              <w:r w:rsidRPr="00356E46">
                <w:t>0.56</w:t>
              </w:r>
            </w:ins>
          </w:p>
        </w:tc>
      </w:tr>
      <w:tr w:rsidR="00A555A8" w:rsidRPr="00356E46" w14:paraId="1843659E" w14:textId="77777777" w:rsidTr="004B2A67">
        <w:trPr>
          <w:trHeight w:val="190"/>
          <w:ins w:id="11280" w:author="Author"/>
        </w:trPr>
        <w:tc>
          <w:tcPr>
            <w:tcW w:w="200" w:type="dxa"/>
          </w:tcPr>
          <w:p w14:paraId="3841B59C" w14:textId="77777777" w:rsidR="00A555A8" w:rsidRPr="00356E46" w:rsidRDefault="00A555A8" w:rsidP="004B2A67">
            <w:pPr>
              <w:pStyle w:val="tabletext11"/>
              <w:rPr>
                <w:ins w:id="11281" w:author="Author"/>
              </w:rPr>
            </w:pPr>
          </w:p>
        </w:tc>
        <w:tc>
          <w:tcPr>
            <w:tcW w:w="360" w:type="dxa"/>
            <w:tcBorders>
              <w:top w:val="nil"/>
              <w:left w:val="single" w:sz="6" w:space="0" w:color="auto"/>
              <w:bottom w:val="nil"/>
              <w:right w:val="nil"/>
            </w:tcBorders>
          </w:tcPr>
          <w:p w14:paraId="4BE0F73D" w14:textId="77777777" w:rsidR="00A555A8" w:rsidRPr="00356E46" w:rsidRDefault="00A555A8" w:rsidP="004B2A67">
            <w:pPr>
              <w:pStyle w:val="tabletext11"/>
              <w:jc w:val="right"/>
              <w:rPr>
                <w:ins w:id="11282" w:author="Author"/>
              </w:rPr>
            </w:pPr>
          </w:p>
        </w:tc>
        <w:tc>
          <w:tcPr>
            <w:tcW w:w="2040" w:type="dxa"/>
            <w:tcBorders>
              <w:top w:val="nil"/>
              <w:left w:val="nil"/>
              <w:bottom w:val="nil"/>
              <w:right w:val="single" w:sz="6" w:space="0" w:color="auto"/>
            </w:tcBorders>
            <w:hideMark/>
          </w:tcPr>
          <w:p w14:paraId="1079C9A3" w14:textId="77777777" w:rsidR="00A555A8" w:rsidRPr="00356E46" w:rsidRDefault="00A555A8" w:rsidP="004B2A67">
            <w:pPr>
              <w:pStyle w:val="tabletext11"/>
              <w:tabs>
                <w:tab w:val="decimal" w:pos="850"/>
              </w:tabs>
              <w:rPr>
                <w:ins w:id="11283" w:author="Author"/>
              </w:rPr>
            </w:pPr>
            <w:ins w:id="11284" w:author="Author">
              <w:r w:rsidRPr="00356E46">
                <w:t>20,000 to 24,999</w:t>
              </w:r>
            </w:ins>
          </w:p>
        </w:tc>
        <w:tc>
          <w:tcPr>
            <w:tcW w:w="360" w:type="dxa"/>
            <w:tcBorders>
              <w:top w:val="nil"/>
              <w:left w:val="single" w:sz="6" w:space="0" w:color="auto"/>
              <w:bottom w:val="nil"/>
              <w:right w:val="nil"/>
            </w:tcBorders>
          </w:tcPr>
          <w:p w14:paraId="2B3929F7" w14:textId="77777777" w:rsidR="00A555A8" w:rsidRPr="00356E46" w:rsidRDefault="00A555A8" w:rsidP="004B2A67">
            <w:pPr>
              <w:pStyle w:val="tabletext11"/>
              <w:jc w:val="right"/>
              <w:rPr>
                <w:ins w:id="11285" w:author="Author"/>
              </w:rPr>
            </w:pPr>
          </w:p>
        </w:tc>
        <w:tc>
          <w:tcPr>
            <w:tcW w:w="2040" w:type="dxa"/>
            <w:tcBorders>
              <w:top w:val="nil"/>
              <w:left w:val="nil"/>
              <w:bottom w:val="nil"/>
              <w:right w:val="single" w:sz="6" w:space="0" w:color="auto"/>
            </w:tcBorders>
            <w:vAlign w:val="bottom"/>
            <w:hideMark/>
          </w:tcPr>
          <w:p w14:paraId="4B0BA19A" w14:textId="77777777" w:rsidR="00A555A8" w:rsidRPr="00356E46" w:rsidRDefault="00A555A8" w:rsidP="004B2A67">
            <w:pPr>
              <w:pStyle w:val="tabletext11"/>
              <w:tabs>
                <w:tab w:val="decimal" w:pos="801"/>
              </w:tabs>
              <w:rPr>
                <w:ins w:id="11286" w:author="Author"/>
              </w:rPr>
            </w:pPr>
            <w:ins w:id="11287" w:author="Author">
              <w:r w:rsidRPr="00356E46">
                <w:t>0.62</w:t>
              </w:r>
            </w:ins>
          </w:p>
        </w:tc>
      </w:tr>
      <w:tr w:rsidR="00A555A8" w:rsidRPr="00356E46" w14:paraId="4B00FB37" w14:textId="77777777" w:rsidTr="004B2A67">
        <w:trPr>
          <w:trHeight w:val="190"/>
          <w:ins w:id="11288" w:author="Author"/>
        </w:trPr>
        <w:tc>
          <w:tcPr>
            <w:tcW w:w="200" w:type="dxa"/>
          </w:tcPr>
          <w:p w14:paraId="6C9E1B9D" w14:textId="77777777" w:rsidR="00A555A8" w:rsidRPr="00356E46" w:rsidRDefault="00A555A8" w:rsidP="004B2A67">
            <w:pPr>
              <w:pStyle w:val="tabletext11"/>
              <w:rPr>
                <w:ins w:id="11289" w:author="Author"/>
              </w:rPr>
            </w:pPr>
          </w:p>
        </w:tc>
        <w:tc>
          <w:tcPr>
            <w:tcW w:w="360" w:type="dxa"/>
            <w:tcBorders>
              <w:top w:val="nil"/>
              <w:left w:val="single" w:sz="6" w:space="0" w:color="auto"/>
              <w:bottom w:val="nil"/>
              <w:right w:val="nil"/>
            </w:tcBorders>
          </w:tcPr>
          <w:p w14:paraId="08963F3D" w14:textId="77777777" w:rsidR="00A555A8" w:rsidRPr="00356E46" w:rsidRDefault="00A555A8" w:rsidP="004B2A67">
            <w:pPr>
              <w:pStyle w:val="tabletext11"/>
              <w:jc w:val="right"/>
              <w:rPr>
                <w:ins w:id="11290" w:author="Author"/>
              </w:rPr>
            </w:pPr>
          </w:p>
        </w:tc>
        <w:tc>
          <w:tcPr>
            <w:tcW w:w="2040" w:type="dxa"/>
            <w:tcBorders>
              <w:top w:val="nil"/>
              <w:left w:val="nil"/>
              <w:bottom w:val="nil"/>
              <w:right w:val="single" w:sz="6" w:space="0" w:color="auto"/>
            </w:tcBorders>
            <w:hideMark/>
          </w:tcPr>
          <w:p w14:paraId="0704BB8A" w14:textId="77777777" w:rsidR="00A555A8" w:rsidRPr="00356E46" w:rsidRDefault="00A555A8" w:rsidP="004B2A67">
            <w:pPr>
              <w:pStyle w:val="tabletext11"/>
              <w:tabs>
                <w:tab w:val="decimal" w:pos="850"/>
              </w:tabs>
              <w:rPr>
                <w:ins w:id="11291" w:author="Author"/>
              </w:rPr>
            </w:pPr>
            <w:ins w:id="11292" w:author="Author">
              <w:r w:rsidRPr="00356E46">
                <w:t>25,000 to 29,999</w:t>
              </w:r>
            </w:ins>
          </w:p>
        </w:tc>
        <w:tc>
          <w:tcPr>
            <w:tcW w:w="360" w:type="dxa"/>
            <w:tcBorders>
              <w:top w:val="nil"/>
              <w:left w:val="single" w:sz="6" w:space="0" w:color="auto"/>
              <w:bottom w:val="nil"/>
              <w:right w:val="nil"/>
            </w:tcBorders>
          </w:tcPr>
          <w:p w14:paraId="5B9B4F55" w14:textId="77777777" w:rsidR="00A555A8" w:rsidRPr="00356E46" w:rsidRDefault="00A555A8" w:rsidP="004B2A67">
            <w:pPr>
              <w:pStyle w:val="tabletext11"/>
              <w:jc w:val="right"/>
              <w:rPr>
                <w:ins w:id="11293" w:author="Author"/>
              </w:rPr>
            </w:pPr>
          </w:p>
        </w:tc>
        <w:tc>
          <w:tcPr>
            <w:tcW w:w="2040" w:type="dxa"/>
            <w:tcBorders>
              <w:top w:val="nil"/>
              <w:left w:val="nil"/>
              <w:bottom w:val="nil"/>
              <w:right w:val="single" w:sz="6" w:space="0" w:color="auto"/>
            </w:tcBorders>
            <w:vAlign w:val="bottom"/>
            <w:hideMark/>
          </w:tcPr>
          <w:p w14:paraId="703F648A" w14:textId="77777777" w:rsidR="00A555A8" w:rsidRPr="00356E46" w:rsidRDefault="00A555A8" w:rsidP="004B2A67">
            <w:pPr>
              <w:pStyle w:val="tabletext11"/>
              <w:tabs>
                <w:tab w:val="decimal" w:pos="801"/>
              </w:tabs>
              <w:rPr>
                <w:ins w:id="11294" w:author="Author"/>
              </w:rPr>
            </w:pPr>
            <w:ins w:id="11295" w:author="Author">
              <w:r w:rsidRPr="00356E46">
                <w:t>0.70</w:t>
              </w:r>
            </w:ins>
          </w:p>
        </w:tc>
      </w:tr>
      <w:tr w:rsidR="00A555A8" w:rsidRPr="00356E46" w14:paraId="57ABDE44" w14:textId="77777777" w:rsidTr="004B2A67">
        <w:trPr>
          <w:trHeight w:val="190"/>
          <w:ins w:id="11296" w:author="Author"/>
        </w:trPr>
        <w:tc>
          <w:tcPr>
            <w:tcW w:w="200" w:type="dxa"/>
          </w:tcPr>
          <w:p w14:paraId="7FB25B32" w14:textId="77777777" w:rsidR="00A555A8" w:rsidRPr="00356E46" w:rsidRDefault="00A555A8" w:rsidP="004B2A67">
            <w:pPr>
              <w:pStyle w:val="tabletext11"/>
              <w:rPr>
                <w:ins w:id="11297" w:author="Author"/>
              </w:rPr>
            </w:pPr>
          </w:p>
        </w:tc>
        <w:tc>
          <w:tcPr>
            <w:tcW w:w="360" w:type="dxa"/>
            <w:tcBorders>
              <w:top w:val="nil"/>
              <w:left w:val="single" w:sz="6" w:space="0" w:color="auto"/>
              <w:bottom w:val="nil"/>
              <w:right w:val="nil"/>
            </w:tcBorders>
          </w:tcPr>
          <w:p w14:paraId="786194C8" w14:textId="77777777" w:rsidR="00A555A8" w:rsidRPr="00356E46" w:rsidRDefault="00A555A8" w:rsidP="004B2A67">
            <w:pPr>
              <w:pStyle w:val="tabletext11"/>
              <w:jc w:val="right"/>
              <w:rPr>
                <w:ins w:id="11298" w:author="Author"/>
              </w:rPr>
            </w:pPr>
          </w:p>
        </w:tc>
        <w:tc>
          <w:tcPr>
            <w:tcW w:w="2040" w:type="dxa"/>
            <w:tcBorders>
              <w:top w:val="nil"/>
              <w:left w:val="nil"/>
              <w:bottom w:val="nil"/>
              <w:right w:val="single" w:sz="6" w:space="0" w:color="auto"/>
            </w:tcBorders>
            <w:hideMark/>
          </w:tcPr>
          <w:p w14:paraId="5295B42B" w14:textId="77777777" w:rsidR="00A555A8" w:rsidRPr="00356E46" w:rsidRDefault="00A555A8" w:rsidP="004B2A67">
            <w:pPr>
              <w:pStyle w:val="tabletext11"/>
              <w:tabs>
                <w:tab w:val="decimal" w:pos="850"/>
              </w:tabs>
              <w:rPr>
                <w:ins w:id="11299" w:author="Author"/>
              </w:rPr>
            </w:pPr>
            <w:ins w:id="11300" w:author="Author">
              <w:r w:rsidRPr="00356E46">
                <w:t>30,000 to 34,999</w:t>
              </w:r>
            </w:ins>
          </w:p>
        </w:tc>
        <w:tc>
          <w:tcPr>
            <w:tcW w:w="360" w:type="dxa"/>
            <w:tcBorders>
              <w:top w:val="nil"/>
              <w:left w:val="single" w:sz="6" w:space="0" w:color="auto"/>
              <w:bottom w:val="nil"/>
              <w:right w:val="nil"/>
            </w:tcBorders>
          </w:tcPr>
          <w:p w14:paraId="542DA4AB" w14:textId="77777777" w:rsidR="00A555A8" w:rsidRPr="00356E46" w:rsidRDefault="00A555A8" w:rsidP="004B2A67">
            <w:pPr>
              <w:pStyle w:val="tabletext11"/>
              <w:jc w:val="right"/>
              <w:rPr>
                <w:ins w:id="11301" w:author="Author"/>
              </w:rPr>
            </w:pPr>
          </w:p>
        </w:tc>
        <w:tc>
          <w:tcPr>
            <w:tcW w:w="2040" w:type="dxa"/>
            <w:tcBorders>
              <w:top w:val="nil"/>
              <w:left w:val="nil"/>
              <w:bottom w:val="nil"/>
              <w:right w:val="single" w:sz="6" w:space="0" w:color="auto"/>
            </w:tcBorders>
            <w:vAlign w:val="bottom"/>
            <w:hideMark/>
          </w:tcPr>
          <w:p w14:paraId="76132629" w14:textId="77777777" w:rsidR="00A555A8" w:rsidRPr="00356E46" w:rsidRDefault="00A555A8" w:rsidP="004B2A67">
            <w:pPr>
              <w:pStyle w:val="tabletext11"/>
              <w:tabs>
                <w:tab w:val="decimal" w:pos="801"/>
              </w:tabs>
              <w:rPr>
                <w:ins w:id="11302" w:author="Author"/>
              </w:rPr>
            </w:pPr>
            <w:ins w:id="11303" w:author="Author">
              <w:r w:rsidRPr="00356E46">
                <w:t>0.77</w:t>
              </w:r>
            </w:ins>
          </w:p>
        </w:tc>
      </w:tr>
      <w:tr w:rsidR="00A555A8" w:rsidRPr="00356E46" w14:paraId="48FCADBB" w14:textId="77777777" w:rsidTr="004B2A67">
        <w:trPr>
          <w:trHeight w:val="190"/>
          <w:ins w:id="11304" w:author="Author"/>
        </w:trPr>
        <w:tc>
          <w:tcPr>
            <w:tcW w:w="200" w:type="dxa"/>
          </w:tcPr>
          <w:p w14:paraId="777ABBC7" w14:textId="77777777" w:rsidR="00A555A8" w:rsidRPr="00356E46" w:rsidRDefault="00A555A8" w:rsidP="004B2A67">
            <w:pPr>
              <w:pStyle w:val="tabletext11"/>
              <w:rPr>
                <w:ins w:id="11305" w:author="Author"/>
              </w:rPr>
            </w:pPr>
          </w:p>
        </w:tc>
        <w:tc>
          <w:tcPr>
            <w:tcW w:w="360" w:type="dxa"/>
            <w:tcBorders>
              <w:top w:val="nil"/>
              <w:left w:val="single" w:sz="6" w:space="0" w:color="auto"/>
              <w:bottom w:val="nil"/>
              <w:right w:val="nil"/>
            </w:tcBorders>
          </w:tcPr>
          <w:p w14:paraId="3A82C2C5" w14:textId="77777777" w:rsidR="00A555A8" w:rsidRPr="00356E46" w:rsidRDefault="00A555A8" w:rsidP="004B2A67">
            <w:pPr>
              <w:pStyle w:val="tabletext11"/>
              <w:jc w:val="right"/>
              <w:rPr>
                <w:ins w:id="11306" w:author="Author"/>
              </w:rPr>
            </w:pPr>
          </w:p>
        </w:tc>
        <w:tc>
          <w:tcPr>
            <w:tcW w:w="2040" w:type="dxa"/>
            <w:tcBorders>
              <w:top w:val="nil"/>
              <w:left w:val="nil"/>
              <w:bottom w:val="nil"/>
              <w:right w:val="single" w:sz="6" w:space="0" w:color="auto"/>
            </w:tcBorders>
            <w:hideMark/>
          </w:tcPr>
          <w:p w14:paraId="4576D49C" w14:textId="77777777" w:rsidR="00A555A8" w:rsidRPr="00356E46" w:rsidRDefault="00A555A8" w:rsidP="004B2A67">
            <w:pPr>
              <w:pStyle w:val="tabletext11"/>
              <w:tabs>
                <w:tab w:val="decimal" w:pos="850"/>
              </w:tabs>
              <w:rPr>
                <w:ins w:id="11307" w:author="Author"/>
              </w:rPr>
            </w:pPr>
            <w:ins w:id="11308" w:author="Author">
              <w:r w:rsidRPr="00356E46">
                <w:t>35,000 to 39,999</w:t>
              </w:r>
            </w:ins>
          </w:p>
        </w:tc>
        <w:tc>
          <w:tcPr>
            <w:tcW w:w="360" w:type="dxa"/>
            <w:tcBorders>
              <w:top w:val="nil"/>
              <w:left w:val="single" w:sz="6" w:space="0" w:color="auto"/>
              <w:bottom w:val="nil"/>
              <w:right w:val="nil"/>
            </w:tcBorders>
          </w:tcPr>
          <w:p w14:paraId="7AC744BA" w14:textId="77777777" w:rsidR="00A555A8" w:rsidRPr="00356E46" w:rsidRDefault="00A555A8" w:rsidP="004B2A67">
            <w:pPr>
              <w:pStyle w:val="tabletext11"/>
              <w:jc w:val="right"/>
              <w:rPr>
                <w:ins w:id="11309" w:author="Author"/>
              </w:rPr>
            </w:pPr>
          </w:p>
        </w:tc>
        <w:tc>
          <w:tcPr>
            <w:tcW w:w="2040" w:type="dxa"/>
            <w:tcBorders>
              <w:top w:val="nil"/>
              <w:left w:val="nil"/>
              <w:bottom w:val="nil"/>
              <w:right w:val="single" w:sz="6" w:space="0" w:color="auto"/>
            </w:tcBorders>
            <w:vAlign w:val="bottom"/>
            <w:hideMark/>
          </w:tcPr>
          <w:p w14:paraId="49A48E87" w14:textId="77777777" w:rsidR="00A555A8" w:rsidRPr="00356E46" w:rsidRDefault="00A555A8" w:rsidP="004B2A67">
            <w:pPr>
              <w:pStyle w:val="tabletext11"/>
              <w:tabs>
                <w:tab w:val="decimal" w:pos="801"/>
              </w:tabs>
              <w:rPr>
                <w:ins w:id="11310" w:author="Author"/>
              </w:rPr>
            </w:pPr>
            <w:ins w:id="11311" w:author="Author">
              <w:r w:rsidRPr="00356E46">
                <w:t>0.84</w:t>
              </w:r>
            </w:ins>
          </w:p>
        </w:tc>
      </w:tr>
      <w:tr w:rsidR="00A555A8" w:rsidRPr="00356E46" w14:paraId="1862B1F8" w14:textId="77777777" w:rsidTr="004B2A67">
        <w:trPr>
          <w:trHeight w:val="190"/>
          <w:ins w:id="11312" w:author="Author"/>
        </w:trPr>
        <w:tc>
          <w:tcPr>
            <w:tcW w:w="200" w:type="dxa"/>
          </w:tcPr>
          <w:p w14:paraId="20A1ACDC" w14:textId="77777777" w:rsidR="00A555A8" w:rsidRPr="00356E46" w:rsidRDefault="00A555A8" w:rsidP="004B2A67">
            <w:pPr>
              <w:pStyle w:val="tabletext11"/>
              <w:rPr>
                <w:ins w:id="11313" w:author="Author"/>
              </w:rPr>
            </w:pPr>
          </w:p>
        </w:tc>
        <w:tc>
          <w:tcPr>
            <w:tcW w:w="360" w:type="dxa"/>
            <w:tcBorders>
              <w:top w:val="nil"/>
              <w:left w:val="single" w:sz="6" w:space="0" w:color="auto"/>
              <w:bottom w:val="nil"/>
              <w:right w:val="nil"/>
            </w:tcBorders>
          </w:tcPr>
          <w:p w14:paraId="75714A29" w14:textId="77777777" w:rsidR="00A555A8" w:rsidRPr="00356E46" w:rsidRDefault="00A555A8" w:rsidP="004B2A67">
            <w:pPr>
              <w:pStyle w:val="tabletext11"/>
              <w:jc w:val="right"/>
              <w:rPr>
                <w:ins w:id="11314" w:author="Author"/>
              </w:rPr>
            </w:pPr>
          </w:p>
        </w:tc>
        <w:tc>
          <w:tcPr>
            <w:tcW w:w="2040" w:type="dxa"/>
            <w:tcBorders>
              <w:top w:val="nil"/>
              <w:left w:val="nil"/>
              <w:bottom w:val="nil"/>
              <w:right w:val="single" w:sz="6" w:space="0" w:color="auto"/>
            </w:tcBorders>
            <w:hideMark/>
          </w:tcPr>
          <w:p w14:paraId="163709B9" w14:textId="77777777" w:rsidR="00A555A8" w:rsidRPr="00356E46" w:rsidRDefault="00A555A8" w:rsidP="004B2A67">
            <w:pPr>
              <w:pStyle w:val="tabletext11"/>
              <w:tabs>
                <w:tab w:val="decimal" w:pos="850"/>
              </w:tabs>
              <w:rPr>
                <w:ins w:id="11315" w:author="Author"/>
              </w:rPr>
            </w:pPr>
            <w:ins w:id="11316" w:author="Author">
              <w:r w:rsidRPr="00356E46">
                <w:t>40,000 to 44,999</w:t>
              </w:r>
            </w:ins>
          </w:p>
        </w:tc>
        <w:tc>
          <w:tcPr>
            <w:tcW w:w="360" w:type="dxa"/>
            <w:tcBorders>
              <w:top w:val="nil"/>
              <w:left w:val="single" w:sz="6" w:space="0" w:color="auto"/>
              <w:bottom w:val="nil"/>
              <w:right w:val="nil"/>
            </w:tcBorders>
          </w:tcPr>
          <w:p w14:paraId="587CB760" w14:textId="77777777" w:rsidR="00A555A8" w:rsidRPr="00356E46" w:rsidRDefault="00A555A8" w:rsidP="004B2A67">
            <w:pPr>
              <w:pStyle w:val="tabletext11"/>
              <w:jc w:val="right"/>
              <w:rPr>
                <w:ins w:id="11317" w:author="Author"/>
              </w:rPr>
            </w:pPr>
          </w:p>
        </w:tc>
        <w:tc>
          <w:tcPr>
            <w:tcW w:w="2040" w:type="dxa"/>
            <w:tcBorders>
              <w:top w:val="nil"/>
              <w:left w:val="nil"/>
              <w:bottom w:val="nil"/>
              <w:right w:val="single" w:sz="6" w:space="0" w:color="auto"/>
            </w:tcBorders>
            <w:vAlign w:val="bottom"/>
            <w:hideMark/>
          </w:tcPr>
          <w:p w14:paraId="4393CE6B" w14:textId="77777777" w:rsidR="00A555A8" w:rsidRPr="00356E46" w:rsidRDefault="00A555A8" w:rsidP="004B2A67">
            <w:pPr>
              <w:pStyle w:val="tabletext11"/>
              <w:tabs>
                <w:tab w:val="decimal" w:pos="801"/>
              </w:tabs>
              <w:rPr>
                <w:ins w:id="11318" w:author="Author"/>
              </w:rPr>
            </w:pPr>
            <w:ins w:id="11319" w:author="Author">
              <w:r w:rsidRPr="00356E46">
                <w:t>0.89</w:t>
              </w:r>
            </w:ins>
          </w:p>
        </w:tc>
      </w:tr>
      <w:tr w:rsidR="00A555A8" w:rsidRPr="00356E46" w14:paraId="595A380C" w14:textId="77777777" w:rsidTr="004B2A67">
        <w:trPr>
          <w:trHeight w:val="190"/>
          <w:ins w:id="11320" w:author="Author"/>
        </w:trPr>
        <w:tc>
          <w:tcPr>
            <w:tcW w:w="200" w:type="dxa"/>
          </w:tcPr>
          <w:p w14:paraId="1D523B6E" w14:textId="77777777" w:rsidR="00A555A8" w:rsidRPr="00356E46" w:rsidRDefault="00A555A8" w:rsidP="004B2A67">
            <w:pPr>
              <w:pStyle w:val="tabletext11"/>
              <w:rPr>
                <w:ins w:id="11321" w:author="Author"/>
              </w:rPr>
            </w:pPr>
          </w:p>
        </w:tc>
        <w:tc>
          <w:tcPr>
            <w:tcW w:w="360" w:type="dxa"/>
            <w:tcBorders>
              <w:top w:val="nil"/>
              <w:left w:val="single" w:sz="6" w:space="0" w:color="auto"/>
              <w:bottom w:val="nil"/>
              <w:right w:val="nil"/>
            </w:tcBorders>
          </w:tcPr>
          <w:p w14:paraId="76BEB79C" w14:textId="77777777" w:rsidR="00A555A8" w:rsidRPr="00356E46" w:rsidRDefault="00A555A8" w:rsidP="004B2A67">
            <w:pPr>
              <w:pStyle w:val="tabletext11"/>
              <w:jc w:val="right"/>
              <w:rPr>
                <w:ins w:id="11322" w:author="Author"/>
              </w:rPr>
            </w:pPr>
          </w:p>
        </w:tc>
        <w:tc>
          <w:tcPr>
            <w:tcW w:w="2040" w:type="dxa"/>
            <w:tcBorders>
              <w:top w:val="nil"/>
              <w:left w:val="nil"/>
              <w:bottom w:val="nil"/>
              <w:right w:val="single" w:sz="6" w:space="0" w:color="auto"/>
            </w:tcBorders>
            <w:hideMark/>
          </w:tcPr>
          <w:p w14:paraId="0D96D4E9" w14:textId="77777777" w:rsidR="00A555A8" w:rsidRPr="00356E46" w:rsidRDefault="00A555A8" w:rsidP="004B2A67">
            <w:pPr>
              <w:pStyle w:val="tabletext11"/>
              <w:tabs>
                <w:tab w:val="decimal" w:pos="850"/>
              </w:tabs>
              <w:rPr>
                <w:ins w:id="11323" w:author="Author"/>
              </w:rPr>
            </w:pPr>
            <w:ins w:id="11324" w:author="Author">
              <w:r w:rsidRPr="00356E46">
                <w:t>45,000 to 49,999</w:t>
              </w:r>
            </w:ins>
          </w:p>
        </w:tc>
        <w:tc>
          <w:tcPr>
            <w:tcW w:w="360" w:type="dxa"/>
            <w:tcBorders>
              <w:top w:val="nil"/>
              <w:left w:val="single" w:sz="6" w:space="0" w:color="auto"/>
              <w:bottom w:val="nil"/>
              <w:right w:val="nil"/>
            </w:tcBorders>
          </w:tcPr>
          <w:p w14:paraId="6E729E39" w14:textId="77777777" w:rsidR="00A555A8" w:rsidRPr="00356E46" w:rsidRDefault="00A555A8" w:rsidP="004B2A67">
            <w:pPr>
              <w:pStyle w:val="tabletext11"/>
              <w:jc w:val="right"/>
              <w:rPr>
                <w:ins w:id="11325" w:author="Author"/>
              </w:rPr>
            </w:pPr>
          </w:p>
        </w:tc>
        <w:tc>
          <w:tcPr>
            <w:tcW w:w="2040" w:type="dxa"/>
            <w:tcBorders>
              <w:top w:val="nil"/>
              <w:left w:val="nil"/>
              <w:bottom w:val="nil"/>
              <w:right w:val="single" w:sz="6" w:space="0" w:color="auto"/>
            </w:tcBorders>
            <w:vAlign w:val="bottom"/>
            <w:hideMark/>
          </w:tcPr>
          <w:p w14:paraId="3E2CD7A9" w14:textId="77777777" w:rsidR="00A555A8" w:rsidRPr="00356E46" w:rsidRDefault="00A555A8" w:rsidP="004B2A67">
            <w:pPr>
              <w:pStyle w:val="tabletext11"/>
              <w:tabs>
                <w:tab w:val="decimal" w:pos="801"/>
              </w:tabs>
              <w:rPr>
                <w:ins w:id="11326" w:author="Author"/>
              </w:rPr>
            </w:pPr>
            <w:ins w:id="11327" w:author="Author">
              <w:r w:rsidRPr="00356E46">
                <w:t>0.93</w:t>
              </w:r>
            </w:ins>
          </w:p>
        </w:tc>
      </w:tr>
      <w:tr w:rsidR="00A555A8" w:rsidRPr="00356E46" w14:paraId="414B04F2" w14:textId="77777777" w:rsidTr="004B2A67">
        <w:trPr>
          <w:trHeight w:val="190"/>
          <w:ins w:id="11328" w:author="Author"/>
        </w:trPr>
        <w:tc>
          <w:tcPr>
            <w:tcW w:w="200" w:type="dxa"/>
          </w:tcPr>
          <w:p w14:paraId="75251366" w14:textId="77777777" w:rsidR="00A555A8" w:rsidRPr="00356E46" w:rsidRDefault="00A555A8" w:rsidP="004B2A67">
            <w:pPr>
              <w:pStyle w:val="tabletext11"/>
              <w:rPr>
                <w:ins w:id="11329" w:author="Author"/>
              </w:rPr>
            </w:pPr>
          </w:p>
        </w:tc>
        <w:tc>
          <w:tcPr>
            <w:tcW w:w="360" w:type="dxa"/>
            <w:tcBorders>
              <w:top w:val="nil"/>
              <w:left w:val="single" w:sz="6" w:space="0" w:color="auto"/>
              <w:bottom w:val="nil"/>
              <w:right w:val="nil"/>
            </w:tcBorders>
          </w:tcPr>
          <w:p w14:paraId="2A66379A" w14:textId="77777777" w:rsidR="00A555A8" w:rsidRPr="00356E46" w:rsidRDefault="00A555A8" w:rsidP="004B2A67">
            <w:pPr>
              <w:pStyle w:val="tabletext11"/>
              <w:jc w:val="right"/>
              <w:rPr>
                <w:ins w:id="11330" w:author="Author"/>
              </w:rPr>
            </w:pPr>
          </w:p>
        </w:tc>
        <w:tc>
          <w:tcPr>
            <w:tcW w:w="2040" w:type="dxa"/>
            <w:tcBorders>
              <w:top w:val="nil"/>
              <w:left w:val="nil"/>
              <w:bottom w:val="nil"/>
              <w:right w:val="single" w:sz="6" w:space="0" w:color="auto"/>
            </w:tcBorders>
            <w:hideMark/>
          </w:tcPr>
          <w:p w14:paraId="2E6FD90D" w14:textId="77777777" w:rsidR="00A555A8" w:rsidRPr="00356E46" w:rsidRDefault="00A555A8" w:rsidP="004B2A67">
            <w:pPr>
              <w:pStyle w:val="tabletext11"/>
              <w:tabs>
                <w:tab w:val="decimal" w:pos="850"/>
              </w:tabs>
              <w:rPr>
                <w:ins w:id="11331" w:author="Author"/>
              </w:rPr>
            </w:pPr>
            <w:ins w:id="11332" w:author="Author">
              <w:r w:rsidRPr="00356E46">
                <w:t>50,000 to 54,999</w:t>
              </w:r>
            </w:ins>
          </w:p>
        </w:tc>
        <w:tc>
          <w:tcPr>
            <w:tcW w:w="360" w:type="dxa"/>
            <w:tcBorders>
              <w:top w:val="nil"/>
              <w:left w:val="single" w:sz="6" w:space="0" w:color="auto"/>
              <w:bottom w:val="nil"/>
              <w:right w:val="nil"/>
            </w:tcBorders>
          </w:tcPr>
          <w:p w14:paraId="13E693DA" w14:textId="77777777" w:rsidR="00A555A8" w:rsidRPr="00356E46" w:rsidRDefault="00A555A8" w:rsidP="004B2A67">
            <w:pPr>
              <w:pStyle w:val="tabletext11"/>
              <w:jc w:val="right"/>
              <w:rPr>
                <w:ins w:id="11333" w:author="Author"/>
              </w:rPr>
            </w:pPr>
          </w:p>
        </w:tc>
        <w:tc>
          <w:tcPr>
            <w:tcW w:w="2040" w:type="dxa"/>
            <w:tcBorders>
              <w:top w:val="nil"/>
              <w:left w:val="nil"/>
              <w:bottom w:val="nil"/>
              <w:right w:val="single" w:sz="6" w:space="0" w:color="auto"/>
            </w:tcBorders>
            <w:vAlign w:val="bottom"/>
            <w:hideMark/>
          </w:tcPr>
          <w:p w14:paraId="0FC2DAA7" w14:textId="77777777" w:rsidR="00A555A8" w:rsidRPr="00356E46" w:rsidRDefault="00A555A8" w:rsidP="004B2A67">
            <w:pPr>
              <w:pStyle w:val="tabletext11"/>
              <w:tabs>
                <w:tab w:val="decimal" w:pos="801"/>
              </w:tabs>
              <w:rPr>
                <w:ins w:id="11334" w:author="Author"/>
              </w:rPr>
            </w:pPr>
            <w:ins w:id="11335" w:author="Author">
              <w:r w:rsidRPr="00356E46">
                <w:t>0.97</w:t>
              </w:r>
            </w:ins>
          </w:p>
        </w:tc>
      </w:tr>
      <w:tr w:rsidR="00A555A8" w:rsidRPr="00356E46" w14:paraId="3B0F9AFC" w14:textId="77777777" w:rsidTr="004B2A67">
        <w:trPr>
          <w:trHeight w:val="190"/>
          <w:ins w:id="11336" w:author="Author"/>
        </w:trPr>
        <w:tc>
          <w:tcPr>
            <w:tcW w:w="200" w:type="dxa"/>
          </w:tcPr>
          <w:p w14:paraId="76098E4E" w14:textId="77777777" w:rsidR="00A555A8" w:rsidRPr="00356E46" w:rsidRDefault="00A555A8" w:rsidP="004B2A67">
            <w:pPr>
              <w:pStyle w:val="tabletext11"/>
              <w:rPr>
                <w:ins w:id="11337" w:author="Author"/>
              </w:rPr>
            </w:pPr>
          </w:p>
        </w:tc>
        <w:tc>
          <w:tcPr>
            <w:tcW w:w="360" w:type="dxa"/>
            <w:tcBorders>
              <w:top w:val="nil"/>
              <w:left w:val="single" w:sz="6" w:space="0" w:color="auto"/>
              <w:bottom w:val="nil"/>
              <w:right w:val="nil"/>
            </w:tcBorders>
          </w:tcPr>
          <w:p w14:paraId="67A530BB" w14:textId="77777777" w:rsidR="00A555A8" w:rsidRPr="00356E46" w:rsidRDefault="00A555A8" w:rsidP="004B2A67">
            <w:pPr>
              <w:pStyle w:val="tabletext11"/>
              <w:jc w:val="right"/>
              <w:rPr>
                <w:ins w:id="11338" w:author="Author"/>
              </w:rPr>
            </w:pPr>
          </w:p>
        </w:tc>
        <w:tc>
          <w:tcPr>
            <w:tcW w:w="2040" w:type="dxa"/>
            <w:tcBorders>
              <w:top w:val="nil"/>
              <w:left w:val="nil"/>
              <w:bottom w:val="nil"/>
              <w:right w:val="single" w:sz="6" w:space="0" w:color="auto"/>
            </w:tcBorders>
            <w:hideMark/>
          </w:tcPr>
          <w:p w14:paraId="474B7370" w14:textId="77777777" w:rsidR="00A555A8" w:rsidRPr="00356E46" w:rsidRDefault="00A555A8" w:rsidP="004B2A67">
            <w:pPr>
              <w:pStyle w:val="tabletext11"/>
              <w:tabs>
                <w:tab w:val="decimal" w:pos="850"/>
              </w:tabs>
              <w:rPr>
                <w:ins w:id="11339" w:author="Author"/>
              </w:rPr>
            </w:pPr>
            <w:ins w:id="11340" w:author="Author">
              <w:r w:rsidRPr="00356E46">
                <w:t>55,000 to 64,999</w:t>
              </w:r>
            </w:ins>
          </w:p>
        </w:tc>
        <w:tc>
          <w:tcPr>
            <w:tcW w:w="360" w:type="dxa"/>
            <w:tcBorders>
              <w:top w:val="nil"/>
              <w:left w:val="single" w:sz="6" w:space="0" w:color="auto"/>
              <w:bottom w:val="nil"/>
              <w:right w:val="nil"/>
            </w:tcBorders>
          </w:tcPr>
          <w:p w14:paraId="3498730B" w14:textId="77777777" w:rsidR="00A555A8" w:rsidRPr="00356E46" w:rsidRDefault="00A555A8" w:rsidP="004B2A67">
            <w:pPr>
              <w:pStyle w:val="tabletext11"/>
              <w:jc w:val="right"/>
              <w:rPr>
                <w:ins w:id="11341" w:author="Author"/>
              </w:rPr>
            </w:pPr>
          </w:p>
        </w:tc>
        <w:tc>
          <w:tcPr>
            <w:tcW w:w="2040" w:type="dxa"/>
            <w:tcBorders>
              <w:top w:val="nil"/>
              <w:left w:val="nil"/>
              <w:bottom w:val="nil"/>
              <w:right w:val="single" w:sz="6" w:space="0" w:color="auto"/>
            </w:tcBorders>
            <w:vAlign w:val="bottom"/>
            <w:hideMark/>
          </w:tcPr>
          <w:p w14:paraId="5782414A" w14:textId="77777777" w:rsidR="00A555A8" w:rsidRPr="00356E46" w:rsidRDefault="00A555A8" w:rsidP="004B2A67">
            <w:pPr>
              <w:pStyle w:val="tabletext11"/>
              <w:tabs>
                <w:tab w:val="decimal" w:pos="801"/>
              </w:tabs>
              <w:rPr>
                <w:ins w:id="11342" w:author="Author"/>
              </w:rPr>
            </w:pPr>
            <w:ins w:id="11343" w:author="Author">
              <w:r w:rsidRPr="00356E46">
                <w:t>1.02</w:t>
              </w:r>
            </w:ins>
          </w:p>
        </w:tc>
      </w:tr>
      <w:tr w:rsidR="00A555A8" w:rsidRPr="00356E46" w14:paraId="39F40AA7" w14:textId="77777777" w:rsidTr="004B2A67">
        <w:trPr>
          <w:trHeight w:val="190"/>
          <w:ins w:id="11344" w:author="Author"/>
        </w:trPr>
        <w:tc>
          <w:tcPr>
            <w:tcW w:w="200" w:type="dxa"/>
          </w:tcPr>
          <w:p w14:paraId="60B98CFD" w14:textId="77777777" w:rsidR="00A555A8" w:rsidRPr="00356E46" w:rsidRDefault="00A555A8" w:rsidP="004B2A67">
            <w:pPr>
              <w:pStyle w:val="tabletext11"/>
              <w:rPr>
                <w:ins w:id="11345" w:author="Author"/>
              </w:rPr>
            </w:pPr>
          </w:p>
        </w:tc>
        <w:tc>
          <w:tcPr>
            <w:tcW w:w="360" w:type="dxa"/>
            <w:tcBorders>
              <w:top w:val="nil"/>
              <w:left w:val="single" w:sz="6" w:space="0" w:color="auto"/>
              <w:bottom w:val="nil"/>
              <w:right w:val="nil"/>
            </w:tcBorders>
          </w:tcPr>
          <w:p w14:paraId="49629EC6" w14:textId="77777777" w:rsidR="00A555A8" w:rsidRPr="00356E46" w:rsidRDefault="00A555A8" w:rsidP="004B2A67">
            <w:pPr>
              <w:pStyle w:val="tabletext11"/>
              <w:jc w:val="right"/>
              <w:rPr>
                <w:ins w:id="11346" w:author="Author"/>
              </w:rPr>
            </w:pPr>
          </w:p>
        </w:tc>
        <w:tc>
          <w:tcPr>
            <w:tcW w:w="2040" w:type="dxa"/>
            <w:tcBorders>
              <w:top w:val="nil"/>
              <w:left w:val="nil"/>
              <w:bottom w:val="nil"/>
              <w:right w:val="single" w:sz="6" w:space="0" w:color="auto"/>
            </w:tcBorders>
            <w:hideMark/>
          </w:tcPr>
          <w:p w14:paraId="6771FC1A" w14:textId="77777777" w:rsidR="00A555A8" w:rsidRPr="00356E46" w:rsidRDefault="00A555A8" w:rsidP="004B2A67">
            <w:pPr>
              <w:pStyle w:val="tabletext11"/>
              <w:tabs>
                <w:tab w:val="decimal" w:pos="850"/>
              </w:tabs>
              <w:rPr>
                <w:ins w:id="11347" w:author="Author"/>
              </w:rPr>
            </w:pPr>
            <w:ins w:id="11348" w:author="Author">
              <w:r w:rsidRPr="00356E46">
                <w:t>65,000 to 74,999</w:t>
              </w:r>
            </w:ins>
          </w:p>
        </w:tc>
        <w:tc>
          <w:tcPr>
            <w:tcW w:w="360" w:type="dxa"/>
            <w:tcBorders>
              <w:top w:val="nil"/>
              <w:left w:val="single" w:sz="6" w:space="0" w:color="auto"/>
              <w:bottom w:val="nil"/>
              <w:right w:val="nil"/>
            </w:tcBorders>
          </w:tcPr>
          <w:p w14:paraId="1AE15A0C" w14:textId="77777777" w:rsidR="00A555A8" w:rsidRPr="00356E46" w:rsidRDefault="00A555A8" w:rsidP="004B2A67">
            <w:pPr>
              <w:pStyle w:val="tabletext11"/>
              <w:jc w:val="right"/>
              <w:rPr>
                <w:ins w:id="11349" w:author="Author"/>
              </w:rPr>
            </w:pPr>
          </w:p>
        </w:tc>
        <w:tc>
          <w:tcPr>
            <w:tcW w:w="2040" w:type="dxa"/>
            <w:tcBorders>
              <w:top w:val="nil"/>
              <w:left w:val="nil"/>
              <w:bottom w:val="nil"/>
              <w:right w:val="single" w:sz="6" w:space="0" w:color="auto"/>
            </w:tcBorders>
            <w:vAlign w:val="bottom"/>
            <w:hideMark/>
          </w:tcPr>
          <w:p w14:paraId="524847B7" w14:textId="77777777" w:rsidR="00A555A8" w:rsidRPr="00356E46" w:rsidRDefault="00A555A8" w:rsidP="004B2A67">
            <w:pPr>
              <w:pStyle w:val="tabletext11"/>
              <w:tabs>
                <w:tab w:val="decimal" w:pos="801"/>
              </w:tabs>
              <w:rPr>
                <w:ins w:id="11350" w:author="Author"/>
              </w:rPr>
            </w:pPr>
            <w:ins w:id="11351" w:author="Author">
              <w:r w:rsidRPr="00356E46">
                <w:t>1.09</w:t>
              </w:r>
            </w:ins>
          </w:p>
        </w:tc>
      </w:tr>
      <w:tr w:rsidR="00A555A8" w:rsidRPr="00356E46" w14:paraId="301E8B82" w14:textId="77777777" w:rsidTr="004B2A67">
        <w:trPr>
          <w:trHeight w:val="190"/>
          <w:ins w:id="11352" w:author="Author"/>
        </w:trPr>
        <w:tc>
          <w:tcPr>
            <w:tcW w:w="200" w:type="dxa"/>
          </w:tcPr>
          <w:p w14:paraId="624973F8" w14:textId="77777777" w:rsidR="00A555A8" w:rsidRPr="00356E46" w:rsidRDefault="00A555A8" w:rsidP="004B2A67">
            <w:pPr>
              <w:pStyle w:val="tabletext11"/>
              <w:rPr>
                <w:ins w:id="11353" w:author="Author"/>
              </w:rPr>
            </w:pPr>
          </w:p>
        </w:tc>
        <w:tc>
          <w:tcPr>
            <w:tcW w:w="360" w:type="dxa"/>
            <w:tcBorders>
              <w:top w:val="nil"/>
              <w:left w:val="single" w:sz="6" w:space="0" w:color="auto"/>
              <w:bottom w:val="nil"/>
              <w:right w:val="nil"/>
            </w:tcBorders>
          </w:tcPr>
          <w:p w14:paraId="36F2DFFD" w14:textId="77777777" w:rsidR="00A555A8" w:rsidRPr="00356E46" w:rsidRDefault="00A555A8" w:rsidP="004B2A67">
            <w:pPr>
              <w:pStyle w:val="tabletext11"/>
              <w:jc w:val="right"/>
              <w:rPr>
                <w:ins w:id="11354" w:author="Author"/>
              </w:rPr>
            </w:pPr>
          </w:p>
        </w:tc>
        <w:tc>
          <w:tcPr>
            <w:tcW w:w="2040" w:type="dxa"/>
            <w:tcBorders>
              <w:top w:val="nil"/>
              <w:left w:val="nil"/>
              <w:bottom w:val="nil"/>
              <w:right w:val="single" w:sz="6" w:space="0" w:color="auto"/>
            </w:tcBorders>
            <w:hideMark/>
          </w:tcPr>
          <w:p w14:paraId="1E87C028" w14:textId="77777777" w:rsidR="00A555A8" w:rsidRPr="00356E46" w:rsidRDefault="00A555A8" w:rsidP="004B2A67">
            <w:pPr>
              <w:pStyle w:val="tabletext11"/>
              <w:tabs>
                <w:tab w:val="decimal" w:pos="850"/>
              </w:tabs>
              <w:rPr>
                <w:ins w:id="11355" w:author="Author"/>
              </w:rPr>
            </w:pPr>
            <w:ins w:id="11356" w:author="Author">
              <w:r w:rsidRPr="00356E46">
                <w:t>75,000 to 84,999</w:t>
              </w:r>
            </w:ins>
          </w:p>
        </w:tc>
        <w:tc>
          <w:tcPr>
            <w:tcW w:w="360" w:type="dxa"/>
            <w:tcBorders>
              <w:top w:val="nil"/>
              <w:left w:val="single" w:sz="6" w:space="0" w:color="auto"/>
              <w:bottom w:val="nil"/>
              <w:right w:val="nil"/>
            </w:tcBorders>
          </w:tcPr>
          <w:p w14:paraId="58E390CD" w14:textId="77777777" w:rsidR="00A555A8" w:rsidRPr="00356E46" w:rsidRDefault="00A555A8" w:rsidP="004B2A67">
            <w:pPr>
              <w:pStyle w:val="tabletext11"/>
              <w:jc w:val="right"/>
              <w:rPr>
                <w:ins w:id="11357" w:author="Author"/>
              </w:rPr>
            </w:pPr>
          </w:p>
        </w:tc>
        <w:tc>
          <w:tcPr>
            <w:tcW w:w="2040" w:type="dxa"/>
            <w:tcBorders>
              <w:top w:val="nil"/>
              <w:left w:val="nil"/>
              <w:bottom w:val="nil"/>
              <w:right w:val="single" w:sz="6" w:space="0" w:color="auto"/>
            </w:tcBorders>
            <w:vAlign w:val="bottom"/>
            <w:hideMark/>
          </w:tcPr>
          <w:p w14:paraId="2D36F33F" w14:textId="77777777" w:rsidR="00A555A8" w:rsidRPr="00356E46" w:rsidRDefault="00A555A8" w:rsidP="004B2A67">
            <w:pPr>
              <w:pStyle w:val="tabletext11"/>
              <w:tabs>
                <w:tab w:val="decimal" w:pos="801"/>
              </w:tabs>
              <w:rPr>
                <w:ins w:id="11358" w:author="Author"/>
              </w:rPr>
            </w:pPr>
            <w:ins w:id="11359" w:author="Author">
              <w:r w:rsidRPr="00356E46">
                <w:t>1.15</w:t>
              </w:r>
            </w:ins>
          </w:p>
        </w:tc>
      </w:tr>
      <w:tr w:rsidR="00A555A8" w:rsidRPr="00356E46" w14:paraId="3B1E1697" w14:textId="77777777" w:rsidTr="004B2A67">
        <w:trPr>
          <w:trHeight w:val="190"/>
          <w:ins w:id="11360" w:author="Author"/>
        </w:trPr>
        <w:tc>
          <w:tcPr>
            <w:tcW w:w="200" w:type="dxa"/>
          </w:tcPr>
          <w:p w14:paraId="1EDAC8FB" w14:textId="77777777" w:rsidR="00A555A8" w:rsidRPr="00356E46" w:rsidRDefault="00A555A8" w:rsidP="004B2A67">
            <w:pPr>
              <w:pStyle w:val="tabletext11"/>
              <w:rPr>
                <w:ins w:id="11361" w:author="Author"/>
              </w:rPr>
            </w:pPr>
          </w:p>
        </w:tc>
        <w:tc>
          <w:tcPr>
            <w:tcW w:w="360" w:type="dxa"/>
            <w:tcBorders>
              <w:top w:val="nil"/>
              <w:left w:val="single" w:sz="6" w:space="0" w:color="auto"/>
              <w:bottom w:val="nil"/>
              <w:right w:val="nil"/>
            </w:tcBorders>
          </w:tcPr>
          <w:p w14:paraId="4A5CF4FD" w14:textId="77777777" w:rsidR="00A555A8" w:rsidRPr="00356E46" w:rsidRDefault="00A555A8" w:rsidP="004B2A67">
            <w:pPr>
              <w:pStyle w:val="tabletext11"/>
              <w:jc w:val="right"/>
              <w:rPr>
                <w:ins w:id="11362" w:author="Author"/>
              </w:rPr>
            </w:pPr>
          </w:p>
        </w:tc>
        <w:tc>
          <w:tcPr>
            <w:tcW w:w="2040" w:type="dxa"/>
            <w:tcBorders>
              <w:top w:val="nil"/>
              <w:left w:val="nil"/>
              <w:bottom w:val="nil"/>
              <w:right w:val="single" w:sz="6" w:space="0" w:color="auto"/>
            </w:tcBorders>
            <w:hideMark/>
          </w:tcPr>
          <w:p w14:paraId="6B2F6367" w14:textId="77777777" w:rsidR="00A555A8" w:rsidRPr="00356E46" w:rsidRDefault="00A555A8" w:rsidP="004B2A67">
            <w:pPr>
              <w:pStyle w:val="tabletext11"/>
              <w:tabs>
                <w:tab w:val="decimal" w:pos="850"/>
              </w:tabs>
              <w:rPr>
                <w:ins w:id="11363" w:author="Author"/>
              </w:rPr>
            </w:pPr>
            <w:ins w:id="11364" w:author="Author">
              <w:r w:rsidRPr="00356E46">
                <w:t>85,000 to 99,999</w:t>
              </w:r>
            </w:ins>
          </w:p>
        </w:tc>
        <w:tc>
          <w:tcPr>
            <w:tcW w:w="360" w:type="dxa"/>
            <w:tcBorders>
              <w:top w:val="nil"/>
              <w:left w:val="single" w:sz="6" w:space="0" w:color="auto"/>
              <w:bottom w:val="nil"/>
              <w:right w:val="nil"/>
            </w:tcBorders>
          </w:tcPr>
          <w:p w14:paraId="140549ED" w14:textId="77777777" w:rsidR="00A555A8" w:rsidRPr="00356E46" w:rsidRDefault="00A555A8" w:rsidP="004B2A67">
            <w:pPr>
              <w:pStyle w:val="tabletext11"/>
              <w:jc w:val="right"/>
              <w:rPr>
                <w:ins w:id="11365" w:author="Author"/>
              </w:rPr>
            </w:pPr>
          </w:p>
        </w:tc>
        <w:tc>
          <w:tcPr>
            <w:tcW w:w="2040" w:type="dxa"/>
            <w:tcBorders>
              <w:top w:val="nil"/>
              <w:left w:val="nil"/>
              <w:bottom w:val="nil"/>
              <w:right w:val="single" w:sz="6" w:space="0" w:color="auto"/>
            </w:tcBorders>
            <w:vAlign w:val="bottom"/>
            <w:hideMark/>
          </w:tcPr>
          <w:p w14:paraId="29F1C4F8" w14:textId="77777777" w:rsidR="00A555A8" w:rsidRPr="00356E46" w:rsidRDefault="00A555A8" w:rsidP="004B2A67">
            <w:pPr>
              <w:pStyle w:val="tabletext11"/>
              <w:tabs>
                <w:tab w:val="decimal" w:pos="801"/>
              </w:tabs>
              <w:rPr>
                <w:ins w:id="11366" w:author="Author"/>
              </w:rPr>
            </w:pPr>
            <w:ins w:id="11367" w:author="Author">
              <w:r w:rsidRPr="00356E46">
                <w:t>1.21</w:t>
              </w:r>
            </w:ins>
          </w:p>
        </w:tc>
      </w:tr>
      <w:tr w:rsidR="00A555A8" w:rsidRPr="00356E46" w14:paraId="0F51A9DB" w14:textId="77777777" w:rsidTr="004B2A67">
        <w:trPr>
          <w:trHeight w:val="190"/>
          <w:ins w:id="11368" w:author="Author"/>
        </w:trPr>
        <w:tc>
          <w:tcPr>
            <w:tcW w:w="200" w:type="dxa"/>
          </w:tcPr>
          <w:p w14:paraId="0C55770D" w14:textId="77777777" w:rsidR="00A555A8" w:rsidRPr="00356E46" w:rsidRDefault="00A555A8" w:rsidP="004B2A67">
            <w:pPr>
              <w:pStyle w:val="tabletext11"/>
              <w:rPr>
                <w:ins w:id="11369" w:author="Author"/>
              </w:rPr>
            </w:pPr>
          </w:p>
        </w:tc>
        <w:tc>
          <w:tcPr>
            <w:tcW w:w="360" w:type="dxa"/>
            <w:tcBorders>
              <w:top w:val="nil"/>
              <w:left w:val="single" w:sz="6" w:space="0" w:color="auto"/>
              <w:bottom w:val="nil"/>
              <w:right w:val="nil"/>
            </w:tcBorders>
          </w:tcPr>
          <w:p w14:paraId="45C4D92E" w14:textId="77777777" w:rsidR="00A555A8" w:rsidRPr="00356E46" w:rsidRDefault="00A555A8" w:rsidP="004B2A67">
            <w:pPr>
              <w:pStyle w:val="tabletext11"/>
              <w:jc w:val="right"/>
              <w:rPr>
                <w:ins w:id="11370" w:author="Author"/>
              </w:rPr>
            </w:pPr>
          </w:p>
        </w:tc>
        <w:tc>
          <w:tcPr>
            <w:tcW w:w="2040" w:type="dxa"/>
            <w:tcBorders>
              <w:top w:val="nil"/>
              <w:left w:val="nil"/>
              <w:bottom w:val="nil"/>
              <w:right w:val="single" w:sz="6" w:space="0" w:color="auto"/>
            </w:tcBorders>
            <w:hideMark/>
          </w:tcPr>
          <w:p w14:paraId="2BCCA10A" w14:textId="77777777" w:rsidR="00A555A8" w:rsidRPr="00356E46" w:rsidRDefault="00A555A8" w:rsidP="004B2A67">
            <w:pPr>
              <w:pStyle w:val="tabletext11"/>
              <w:tabs>
                <w:tab w:val="decimal" w:pos="850"/>
              </w:tabs>
              <w:rPr>
                <w:ins w:id="11371" w:author="Author"/>
              </w:rPr>
            </w:pPr>
            <w:ins w:id="11372" w:author="Author">
              <w:r w:rsidRPr="00356E46">
                <w:t>100,000 to 114,999</w:t>
              </w:r>
            </w:ins>
          </w:p>
        </w:tc>
        <w:tc>
          <w:tcPr>
            <w:tcW w:w="360" w:type="dxa"/>
            <w:tcBorders>
              <w:top w:val="nil"/>
              <w:left w:val="single" w:sz="6" w:space="0" w:color="auto"/>
              <w:bottom w:val="nil"/>
              <w:right w:val="nil"/>
            </w:tcBorders>
          </w:tcPr>
          <w:p w14:paraId="644AC29D" w14:textId="77777777" w:rsidR="00A555A8" w:rsidRPr="00356E46" w:rsidRDefault="00A555A8" w:rsidP="004B2A67">
            <w:pPr>
              <w:pStyle w:val="tabletext11"/>
              <w:jc w:val="right"/>
              <w:rPr>
                <w:ins w:id="11373" w:author="Author"/>
              </w:rPr>
            </w:pPr>
          </w:p>
        </w:tc>
        <w:tc>
          <w:tcPr>
            <w:tcW w:w="2040" w:type="dxa"/>
            <w:tcBorders>
              <w:top w:val="nil"/>
              <w:left w:val="nil"/>
              <w:bottom w:val="nil"/>
              <w:right w:val="single" w:sz="6" w:space="0" w:color="auto"/>
            </w:tcBorders>
            <w:vAlign w:val="bottom"/>
            <w:hideMark/>
          </w:tcPr>
          <w:p w14:paraId="2318F3E7" w14:textId="77777777" w:rsidR="00A555A8" w:rsidRPr="00356E46" w:rsidRDefault="00A555A8" w:rsidP="004B2A67">
            <w:pPr>
              <w:pStyle w:val="tabletext11"/>
              <w:tabs>
                <w:tab w:val="decimal" w:pos="801"/>
              </w:tabs>
              <w:rPr>
                <w:ins w:id="11374" w:author="Author"/>
              </w:rPr>
            </w:pPr>
            <w:ins w:id="11375" w:author="Author">
              <w:r w:rsidRPr="00356E46">
                <w:t>1.29</w:t>
              </w:r>
            </w:ins>
          </w:p>
        </w:tc>
      </w:tr>
      <w:tr w:rsidR="00A555A8" w:rsidRPr="00356E46" w14:paraId="24F8DE19" w14:textId="77777777" w:rsidTr="004B2A67">
        <w:trPr>
          <w:trHeight w:val="190"/>
          <w:ins w:id="11376" w:author="Author"/>
        </w:trPr>
        <w:tc>
          <w:tcPr>
            <w:tcW w:w="200" w:type="dxa"/>
          </w:tcPr>
          <w:p w14:paraId="4AEDEE3B" w14:textId="77777777" w:rsidR="00A555A8" w:rsidRPr="00356E46" w:rsidRDefault="00A555A8" w:rsidP="004B2A67">
            <w:pPr>
              <w:pStyle w:val="tabletext11"/>
              <w:rPr>
                <w:ins w:id="11377" w:author="Author"/>
              </w:rPr>
            </w:pPr>
          </w:p>
        </w:tc>
        <w:tc>
          <w:tcPr>
            <w:tcW w:w="360" w:type="dxa"/>
            <w:tcBorders>
              <w:top w:val="nil"/>
              <w:left w:val="single" w:sz="6" w:space="0" w:color="auto"/>
              <w:bottom w:val="nil"/>
              <w:right w:val="nil"/>
            </w:tcBorders>
          </w:tcPr>
          <w:p w14:paraId="24D925B3" w14:textId="77777777" w:rsidR="00A555A8" w:rsidRPr="00356E46" w:rsidRDefault="00A555A8" w:rsidP="004B2A67">
            <w:pPr>
              <w:pStyle w:val="tabletext11"/>
              <w:jc w:val="right"/>
              <w:rPr>
                <w:ins w:id="11378" w:author="Author"/>
              </w:rPr>
            </w:pPr>
          </w:p>
        </w:tc>
        <w:tc>
          <w:tcPr>
            <w:tcW w:w="2040" w:type="dxa"/>
            <w:tcBorders>
              <w:top w:val="nil"/>
              <w:left w:val="nil"/>
              <w:bottom w:val="nil"/>
              <w:right w:val="single" w:sz="6" w:space="0" w:color="auto"/>
            </w:tcBorders>
            <w:hideMark/>
          </w:tcPr>
          <w:p w14:paraId="39881CD1" w14:textId="77777777" w:rsidR="00A555A8" w:rsidRPr="00356E46" w:rsidRDefault="00A555A8" w:rsidP="004B2A67">
            <w:pPr>
              <w:pStyle w:val="tabletext11"/>
              <w:tabs>
                <w:tab w:val="decimal" w:pos="850"/>
              </w:tabs>
              <w:rPr>
                <w:ins w:id="11379" w:author="Author"/>
              </w:rPr>
            </w:pPr>
            <w:ins w:id="11380" w:author="Author">
              <w:r w:rsidRPr="00356E46">
                <w:t>115,000 to 129,999</w:t>
              </w:r>
            </w:ins>
          </w:p>
        </w:tc>
        <w:tc>
          <w:tcPr>
            <w:tcW w:w="360" w:type="dxa"/>
            <w:tcBorders>
              <w:top w:val="nil"/>
              <w:left w:val="single" w:sz="6" w:space="0" w:color="auto"/>
              <w:bottom w:val="nil"/>
              <w:right w:val="nil"/>
            </w:tcBorders>
          </w:tcPr>
          <w:p w14:paraId="35C66122" w14:textId="77777777" w:rsidR="00A555A8" w:rsidRPr="00356E46" w:rsidRDefault="00A555A8" w:rsidP="004B2A67">
            <w:pPr>
              <w:pStyle w:val="tabletext11"/>
              <w:jc w:val="right"/>
              <w:rPr>
                <w:ins w:id="11381" w:author="Author"/>
              </w:rPr>
            </w:pPr>
          </w:p>
        </w:tc>
        <w:tc>
          <w:tcPr>
            <w:tcW w:w="2040" w:type="dxa"/>
            <w:tcBorders>
              <w:top w:val="nil"/>
              <w:left w:val="nil"/>
              <w:bottom w:val="nil"/>
              <w:right w:val="single" w:sz="6" w:space="0" w:color="auto"/>
            </w:tcBorders>
            <w:vAlign w:val="bottom"/>
            <w:hideMark/>
          </w:tcPr>
          <w:p w14:paraId="16891BB6" w14:textId="77777777" w:rsidR="00A555A8" w:rsidRPr="00356E46" w:rsidRDefault="00A555A8" w:rsidP="004B2A67">
            <w:pPr>
              <w:pStyle w:val="tabletext11"/>
              <w:tabs>
                <w:tab w:val="decimal" w:pos="801"/>
              </w:tabs>
              <w:rPr>
                <w:ins w:id="11382" w:author="Author"/>
              </w:rPr>
            </w:pPr>
            <w:ins w:id="11383" w:author="Author">
              <w:r w:rsidRPr="00356E46">
                <w:t>1.36</w:t>
              </w:r>
            </w:ins>
          </w:p>
        </w:tc>
      </w:tr>
      <w:tr w:rsidR="00A555A8" w:rsidRPr="00356E46" w14:paraId="3E558B7E" w14:textId="77777777" w:rsidTr="004B2A67">
        <w:trPr>
          <w:trHeight w:val="190"/>
          <w:ins w:id="11384" w:author="Author"/>
        </w:trPr>
        <w:tc>
          <w:tcPr>
            <w:tcW w:w="200" w:type="dxa"/>
          </w:tcPr>
          <w:p w14:paraId="7A6D3BC5" w14:textId="77777777" w:rsidR="00A555A8" w:rsidRPr="00356E46" w:rsidRDefault="00A555A8" w:rsidP="004B2A67">
            <w:pPr>
              <w:pStyle w:val="tabletext11"/>
              <w:rPr>
                <w:ins w:id="11385" w:author="Author"/>
              </w:rPr>
            </w:pPr>
          </w:p>
        </w:tc>
        <w:tc>
          <w:tcPr>
            <w:tcW w:w="360" w:type="dxa"/>
            <w:tcBorders>
              <w:top w:val="nil"/>
              <w:left w:val="single" w:sz="6" w:space="0" w:color="auto"/>
              <w:bottom w:val="nil"/>
              <w:right w:val="nil"/>
            </w:tcBorders>
          </w:tcPr>
          <w:p w14:paraId="4B9AFAD6" w14:textId="77777777" w:rsidR="00A555A8" w:rsidRPr="00356E46" w:rsidRDefault="00A555A8" w:rsidP="004B2A67">
            <w:pPr>
              <w:pStyle w:val="tabletext11"/>
              <w:jc w:val="right"/>
              <w:rPr>
                <w:ins w:id="11386" w:author="Author"/>
              </w:rPr>
            </w:pPr>
          </w:p>
        </w:tc>
        <w:tc>
          <w:tcPr>
            <w:tcW w:w="2040" w:type="dxa"/>
            <w:tcBorders>
              <w:top w:val="nil"/>
              <w:left w:val="nil"/>
              <w:bottom w:val="nil"/>
              <w:right w:val="single" w:sz="6" w:space="0" w:color="auto"/>
            </w:tcBorders>
            <w:hideMark/>
          </w:tcPr>
          <w:p w14:paraId="1395D0C4" w14:textId="77777777" w:rsidR="00A555A8" w:rsidRPr="00356E46" w:rsidRDefault="00A555A8" w:rsidP="004B2A67">
            <w:pPr>
              <w:pStyle w:val="tabletext11"/>
              <w:tabs>
                <w:tab w:val="decimal" w:pos="850"/>
              </w:tabs>
              <w:rPr>
                <w:ins w:id="11387" w:author="Author"/>
              </w:rPr>
            </w:pPr>
            <w:ins w:id="11388" w:author="Author">
              <w:r w:rsidRPr="00356E46">
                <w:t>130,000 to 149,999</w:t>
              </w:r>
            </w:ins>
          </w:p>
        </w:tc>
        <w:tc>
          <w:tcPr>
            <w:tcW w:w="360" w:type="dxa"/>
            <w:tcBorders>
              <w:top w:val="nil"/>
              <w:left w:val="single" w:sz="6" w:space="0" w:color="auto"/>
              <w:bottom w:val="nil"/>
              <w:right w:val="nil"/>
            </w:tcBorders>
          </w:tcPr>
          <w:p w14:paraId="7576ADB1" w14:textId="77777777" w:rsidR="00A555A8" w:rsidRPr="00356E46" w:rsidRDefault="00A555A8" w:rsidP="004B2A67">
            <w:pPr>
              <w:pStyle w:val="tabletext11"/>
              <w:jc w:val="right"/>
              <w:rPr>
                <w:ins w:id="11389" w:author="Author"/>
              </w:rPr>
            </w:pPr>
          </w:p>
        </w:tc>
        <w:tc>
          <w:tcPr>
            <w:tcW w:w="2040" w:type="dxa"/>
            <w:tcBorders>
              <w:top w:val="nil"/>
              <w:left w:val="nil"/>
              <w:bottom w:val="nil"/>
              <w:right w:val="single" w:sz="6" w:space="0" w:color="auto"/>
            </w:tcBorders>
            <w:vAlign w:val="bottom"/>
            <w:hideMark/>
          </w:tcPr>
          <w:p w14:paraId="64F24BDF" w14:textId="77777777" w:rsidR="00A555A8" w:rsidRPr="00356E46" w:rsidRDefault="00A555A8" w:rsidP="004B2A67">
            <w:pPr>
              <w:pStyle w:val="tabletext11"/>
              <w:tabs>
                <w:tab w:val="decimal" w:pos="801"/>
              </w:tabs>
              <w:rPr>
                <w:ins w:id="11390" w:author="Author"/>
              </w:rPr>
            </w:pPr>
            <w:ins w:id="11391" w:author="Author">
              <w:r w:rsidRPr="00356E46">
                <w:t>1.43</w:t>
              </w:r>
            </w:ins>
          </w:p>
        </w:tc>
      </w:tr>
      <w:tr w:rsidR="00A555A8" w:rsidRPr="00356E46" w14:paraId="71675261" w14:textId="77777777" w:rsidTr="004B2A67">
        <w:trPr>
          <w:trHeight w:val="190"/>
          <w:ins w:id="11392" w:author="Author"/>
        </w:trPr>
        <w:tc>
          <w:tcPr>
            <w:tcW w:w="200" w:type="dxa"/>
          </w:tcPr>
          <w:p w14:paraId="72D546AC" w14:textId="77777777" w:rsidR="00A555A8" w:rsidRPr="00356E46" w:rsidRDefault="00A555A8" w:rsidP="004B2A67">
            <w:pPr>
              <w:pStyle w:val="tabletext11"/>
              <w:rPr>
                <w:ins w:id="11393" w:author="Author"/>
              </w:rPr>
            </w:pPr>
          </w:p>
        </w:tc>
        <w:tc>
          <w:tcPr>
            <w:tcW w:w="360" w:type="dxa"/>
            <w:tcBorders>
              <w:top w:val="nil"/>
              <w:left w:val="single" w:sz="6" w:space="0" w:color="auto"/>
              <w:bottom w:val="nil"/>
              <w:right w:val="nil"/>
            </w:tcBorders>
          </w:tcPr>
          <w:p w14:paraId="7B0535E2" w14:textId="77777777" w:rsidR="00A555A8" w:rsidRPr="00356E46" w:rsidRDefault="00A555A8" w:rsidP="004B2A67">
            <w:pPr>
              <w:pStyle w:val="tabletext11"/>
              <w:jc w:val="right"/>
              <w:rPr>
                <w:ins w:id="11394" w:author="Author"/>
              </w:rPr>
            </w:pPr>
          </w:p>
        </w:tc>
        <w:tc>
          <w:tcPr>
            <w:tcW w:w="2040" w:type="dxa"/>
            <w:tcBorders>
              <w:top w:val="nil"/>
              <w:left w:val="nil"/>
              <w:bottom w:val="nil"/>
              <w:right w:val="single" w:sz="6" w:space="0" w:color="auto"/>
            </w:tcBorders>
            <w:hideMark/>
          </w:tcPr>
          <w:p w14:paraId="11F1139E" w14:textId="77777777" w:rsidR="00A555A8" w:rsidRPr="00356E46" w:rsidRDefault="00A555A8" w:rsidP="004B2A67">
            <w:pPr>
              <w:pStyle w:val="tabletext11"/>
              <w:tabs>
                <w:tab w:val="decimal" w:pos="850"/>
              </w:tabs>
              <w:rPr>
                <w:ins w:id="11395" w:author="Author"/>
              </w:rPr>
            </w:pPr>
            <w:ins w:id="11396" w:author="Author">
              <w:r w:rsidRPr="00356E46">
                <w:t>150,000 to 174,999</w:t>
              </w:r>
            </w:ins>
          </w:p>
        </w:tc>
        <w:tc>
          <w:tcPr>
            <w:tcW w:w="360" w:type="dxa"/>
            <w:tcBorders>
              <w:top w:val="nil"/>
              <w:left w:val="single" w:sz="6" w:space="0" w:color="auto"/>
              <w:bottom w:val="nil"/>
              <w:right w:val="nil"/>
            </w:tcBorders>
          </w:tcPr>
          <w:p w14:paraId="688A5941" w14:textId="77777777" w:rsidR="00A555A8" w:rsidRPr="00356E46" w:rsidRDefault="00A555A8" w:rsidP="004B2A67">
            <w:pPr>
              <w:pStyle w:val="tabletext11"/>
              <w:jc w:val="right"/>
              <w:rPr>
                <w:ins w:id="11397" w:author="Author"/>
              </w:rPr>
            </w:pPr>
          </w:p>
        </w:tc>
        <w:tc>
          <w:tcPr>
            <w:tcW w:w="2040" w:type="dxa"/>
            <w:tcBorders>
              <w:top w:val="nil"/>
              <w:left w:val="nil"/>
              <w:bottom w:val="nil"/>
              <w:right w:val="single" w:sz="6" w:space="0" w:color="auto"/>
            </w:tcBorders>
            <w:vAlign w:val="bottom"/>
            <w:hideMark/>
          </w:tcPr>
          <w:p w14:paraId="1E8F100C" w14:textId="77777777" w:rsidR="00A555A8" w:rsidRPr="00356E46" w:rsidRDefault="00A555A8" w:rsidP="004B2A67">
            <w:pPr>
              <w:pStyle w:val="tabletext11"/>
              <w:tabs>
                <w:tab w:val="decimal" w:pos="801"/>
              </w:tabs>
              <w:rPr>
                <w:ins w:id="11398" w:author="Author"/>
              </w:rPr>
            </w:pPr>
            <w:ins w:id="11399" w:author="Author">
              <w:r w:rsidRPr="00356E46">
                <w:t>1.52</w:t>
              </w:r>
            </w:ins>
          </w:p>
        </w:tc>
      </w:tr>
      <w:tr w:rsidR="00A555A8" w:rsidRPr="00356E46" w14:paraId="0AB73966" w14:textId="77777777" w:rsidTr="004B2A67">
        <w:trPr>
          <w:trHeight w:val="190"/>
          <w:ins w:id="11400" w:author="Author"/>
        </w:trPr>
        <w:tc>
          <w:tcPr>
            <w:tcW w:w="200" w:type="dxa"/>
          </w:tcPr>
          <w:p w14:paraId="23D05205" w14:textId="77777777" w:rsidR="00A555A8" w:rsidRPr="00356E46" w:rsidRDefault="00A555A8" w:rsidP="004B2A67">
            <w:pPr>
              <w:pStyle w:val="tabletext11"/>
              <w:rPr>
                <w:ins w:id="11401" w:author="Author"/>
              </w:rPr>
            </w:pPr>
          </w:p>
        </w:tc>
        <w:tc>
          <w:tcPr>
            <w:tcW w:w="360" w:type="dxa"/>
            <w:tcBorders>
              <w:top w:val="nil"/>
              <w:left w:val="single" w:sz="6" w:space="0" w:color="auto"/>
              <w:bottom w:val="nil"/>
              <w:right w:val="nil"/>
            </w:tcBorders>
          </w:tcPr>
          <w:p w14:paraId="09E74A2F" w14:textId="77777777" w:rsidR="00A555A8" w:rsidRPr="00356E46" w:rsidRDefault="00A555A8" w:rsidP="004B2A67">
            <w:pPr>
              <w:pStyle w:val="tabletext11"/>
              <w:jc w:val="right"/>
              <w:rPr>
                <w:ins w:id="11402" w:author="Author"/>
              </w:rPr>
            </w:pPr>
          </w:p>
        </w:tc>
        <w:tc>
          <w:tcPr>
            <w:tcW w:w="2040" w:type="dxa"/>
            <w:tcBorders>
              <w:top w:val="nil"/>
              <w:left w:val="nil"/>
              <w:bottom w:val="nil"/>
              <w:right w:val="single" w:sz="6" w:space="0" w:color="auto"/>
            </w:tcBorders>
            <w:hideMark/>
          </w:tcPr>
          <w:p w14:paraId="0915A1AD" w14:textId="77777777" w:rsidR="00A555A8" w:rsidRPr="00356E46" w:rsidRDefault="00A555A8" w:rsidP="004B2A67">
            <w:pPr>
              <w:pStyle w:val="tabletext11"/>
              <w:tabs>
                <w:tab w:val="decimal" w:pos="850"/>
              </w:tabs>
              <w:rPr>
                <w:ins w:id="11403" w:author="Author"/>
              </w:rPr>
            </w:pPr>
            <w:ins w:id="11404" w:author="Author">
              <w:r w:rsidRPr="00356E46">
                <w:t>175,000 to 199,999</w:t>
              </w:r>
            </w:ins>
          </w:p>
        </w:tc>
        <w:tc>
          <w:tcPr>
            <w:tcW w:w="360" w:type="dxa"/>
            <w:tcBorders>
              <w:top w:val="nil"/>
              <w:left w:val="single" w:sz="6" w:space="0" w:color="auto"/>
              <w:bottom w:val="nil"/>
              <w:right w:val="nil"/>
            </w:tcBorders>
          </w:tcPr>
          <w:p w14:paraId="1DE830F5" w14:textId="77777777" w:rsidR="00A555A8" w:rsidRPr="00356E46" w:rsidRDefault="00A555A8" w:rsidP="004B2A67">
            <w:pPr>
              <w:pStyle w:val="tabletext11"/>
              <w:jc w:val="right"/>
              <w:rPr>
                <w:ins w:id="11405" w:author="Author"/>
              </w:rPr>
            </w:pPr>
          </w:p>
        </w:tc>
        <w:tc>
          <w:tcPr>
            <w:tcW w:w="2040" w:type="dxa"/>
            <w:tcBorders>
              <w:top w:val="nil"/>
              <w:left w:val="nil"/>
              <w:bottom w:val="nil"/>
              <w:right w:val="single" w:sz="6" w:space="0" w:color="auto"/>
            </w:tcBorders>
            <w:vAlign w:val="bottom"/>
            <w:hideMark/>
          </w:tcPr>
          <w:p w14:paraId="6FAAE8F0" w14:textId="77777777" w:rsidR="00A555A8" w:rsidRPr="00356E46" w:rsidRDefault="00A555A8" w:rsidP="004B2A67">
            <w:pPr>
              <w:pStyle w:val="tabletext11"/>
              <w:tabs>
                <w:tab w:val="decimal" w:pos="801"/>
              </w:tabs>
              <w:rPr>
                <w:ins w:id="11406" w:author="Author"/>
              </w:rPr>
            </w:pPr>
            <w:ins w:id="11407" w:author="Author">
              <w:r w:rsidRPr="00356E46">
                <w:t>1.60</w:t>
              </w:r>
            </w:ins>
          </w:p>
        </w:tc>
      </w:tr>
      <w:tr w:rsidR="00A555A8" w:rsidRPr="00356E46" w14:paraId="0C17AF91" w14:textId="77777777" w:rsidTr="004B2A67">
        <w:trPr>
          <w:trHeight w:val="190"/>
          <w:ins w:id="11408" w:author="Author"/>
        </w:trPr>
        <w:tc>
          <w:tcPr>
            <w:tcW w:w="200" w:type="dxa"/>
          </w:tcPr>
          <w:p w14:paraId="3221BB6C" w14:textId="77777777" w:rsidR="00A555A8" w:rsidRPr="00356E46" w:rsidRDefault="00A555A8" w:rsidP="004B2A67">
            <w:pPr>
              <w:pStyle w:val="tabletext11"/>
              <w:rPr>
                <w:ins w:id="11409" w:author="Author"/>
              </w:rPr>
            </w:pPr>
          </w:p>
        </w:tc>
        <w:tc>
          <w:tcPr>
            <w:tcW w:w="360" w:type="dxa"/>
            <w:tcBorders>
              <w:top w:val="nil"/>
              <w:left w:val="single" w:sz="6" w:space="0" w:color="auto"/>
              <w:bottom w:val="nil"/>
              <w:right w:val="nil"/>
            </w:tcBorders>
          </w:tcPr>
          <w:p w14:paraId="531FEF02" w14:textId="77777777" w:rsidR="00A555A8" w:rsidRPr="00356E46" w:rsidRDefault="00A555A8" w:rsidP="004B2A67">
            <w:pPr>
              <w:pStyle w:val="tabletext11"/>
              <w:jc w:val="right"/>
              <w:rPr>
                <w:ins w:id="11410" w:author="Author"/>
              </w:rPr>
            </w:pPr>
          </w:p>
        </w:tc>
        <w:tc>
          <w:tcPr>
            <w:tcW w:w="2040" w:type="dxa"/>
            <w:tcBorders>
              <w:top w:val="nil"/>
              <w:left w:val="nil"/>
              <w:bottom w:val="nil"/>
              <w:right w:val="single" w:sz="6" w:space="0" w:color="auto"/>
            </w:tcBorders>
            <w:hideMark/>
          </w:tcPr>
          <w:p w14:paraId="0B20F23A" w14:textId="77777777" w:rsidR="00A555A8" w:rsidRPr="00356E46" w:rsidRDefault="00A555A8" w:rsidP="004B2A67">
            <w:pPr>
              <w:pStyle w:val="tabletext11"/>
              <w:tabs>
                <w:tab w:val="decimal" w:pos="850"/>
              </w:tabs>
              <w:rPr>
                <w:ins w:id="11411" w:author="Author"/>
              </w:rPr>
            </w:pPr>
            <w:ins w:id="11412" w:author="Author">
              <w:r w:rsidRPr="00356E46">
                <w:t>200,000 to 229,999</w:t>
              </w:r>
            </w:ins>
          </w:p>
        </w:tc>
        <w:tc>
          <w:tcPr>
            <w:tcW w:w="360" w:type="dxa"/>
            <w:tcBorders>
              <w:top w:val="nil"/>
              <w:left w:val="single" w:sz="6" w:space="0" w:color="auto"/>
              <w:bottom w:val="nil"/>
              <w:right w:val="nil"/>
            </w:tcBorders>
          </w:tcPr>
          <w:p w14:paraId="09F94E06" w14:textId="77777777" w:rsidR="00A555A8" w:rsidRPr="00356E46" w:rsidRDefault="00A555A8" w:rsidP="004B2A67">
            <w:pPr>
              <w:pStyle w:val="tabletext11"/>
              <w:jc w:val="right"/>
              <w:rPr>
                <w:ins w:id="11413" w:author="Author"/>
              </w:rPr>
            </w:pPr>
          </w:p>
        </w:tc>
        <w:tc>
          <w:tcPr>
            <w:tcW w:w="2040" w:type="dxa"/>
            <w:tcBorders>
              <w:top w:val="nil"/>
              <w:left w:val="nil"/>
              <w:bottom w:val="nil"/>
              <w:right w:val="single" w:sz="6" w:space="0" w:color="auto"/>
            </w:tcBorders>
            <w:vAlign w:val="bottom"/>
            <w:hideMark/>
          </w:tcPr>
          <w:p w14:paraId="3C330370" w14:textId="77777777" w:rsidR="00A555A8" w:rsidRPr="00356E46" w:rsidRDefault="00A555A8" w:rsidP="004B2A67">
            <w:pPr>
              <w:pStyle w:val="tabletext11"/>
              <w:tabs>
                <w:tab w:val="decimal" w:pos="801"/>
              </w:tabs>
              <w:rPr>
                <w:ins w:id="11414" w:author="Author"/>
              </w:rPr>
            </w:pPr>
            <w:ins w:id="11415" w:author="Author">
              <w:r w:rsidRPr="00356E46">
                <w:t>1.69</w:t>
              </w:r>
            </w:ins>
          </w:p>
        </w:tc>
      </w:tr>
      <w:tr w:rsidR="00A555A8" w:rsidRPr="00356E46" w14:paraId="263D01E3" w14:textId="77777777" w:rsidTr="004B2A67">
        <w:trPr>
          <w:trHeight w:val="190"/>
          <w:ins w:id="11416" w:author="Author"/>
        </w:trPr>
        <w:tc>
          <w:tcPr>
            <w:tcW w:w="200" w:type="dxa"/>
          </w:tcPr>
          <w:p w14:paraId="03B6F2EB" w14:textId="77777777" w:rsidR="00A555A8" w:rsidRPr="00356E46" w:rsidRDefault="00A555A8" w:rsidP="004B2A67">
            <w:pPr>
              <w:pStyle w:val="tabletext11"/>
              <w:rPr>
                <w:ins w:id="11417" w:author="Author"/>
              </w:rPr>
            </w:pPr>
          </w:p>
        </w:tc>
        <w:tc>
          <w:tcPr>
            <w:tcW w:w="360" w:type="dxa"/>
            <w:tcBorders>
              <w:top w:val="nil"/>
              <w:left w:val="single" w:sz="6" w:space="0" w:color="auto"/>
              <w:bottom w:val="nil"/>
              <w:right w:val="nil"/>
            </w:tcBorders>
          </w:tcPr>
          <w:p w14:paraId="1C91DF6A" w14:textId="77777777" w:rsidR="00A555A8" w:rsidRPr="00356E46" w:rsidRDefault="00A555A8" w:rsidP="004B2A67">
            <w:pPr>
              <w:pStyle w:val="tabletext11"/>
              <w:jc w:val="right"/>
              <w:rPr>
                <w:ins w:id="11418" w:author="Author"/>
              </w:rPr>
            </w:pPr>
          </w:p>
        </w:tc>
        <w:tc>
          <w:tcPr>
            <w:tcW w:w="2040" w:type="dxa"/>
            <w:tcBorders>
              <w:top w:val="nil"/>
              <w:left w:val="nil"/>
              <w:bottom w:val="nil"/>
              <w:right w:val="single" w:sz="6" w:space="0" w:color="auto"/>
            </w:tcBorders>
            <w:hideMark/>
          </w:tcPr>
          <w:p w14:paraId="2334A845" w14:textId="77777777" w:rsidR="00A555A8" w:rsidRPr="00356E46" w:rsidRDefault="00A555A8" w:rsidP="004B2A67">
            <w:pPr>
              <w:pStyle w:val="tabletext11"/>
              <w:tabs>
                <w:tab w:val="decimal" w:pos="850"/>
              </w:tabs>
              <w:rPr>
                <w:ins w:id="11419" w:author="Author"/>
              </w:rPr>
            </w:pPr>
            <w:ins w:id="11420" w:author="Author">
              <w:r w:rsidRPr="00356E46">
                <w:t>230,000 to 259,999</w:t>
              </w:r>
            </w:ins>
          </w:p>
        </w:tc>
        <w:tc>
          <w:tcPr>
            <w:tcW w:w="360" w:type="dxa"/>
            <w:tcBorders>
              <w:top w:val="nil"/>
              <w:left w:val="single" w:sz="6" w:space="0" w:color="auto"/>
              <w:bottom w:val="nil"/>
              <w:right w:val="nil"/>
            </w:tcBorders>
          </w:tcPr>
          <w:p w14:paraId="362832D6" w14:textId="77777777" w:rsidR="00A555A8" w:rsidRPr="00356E46" w:rsidRDefault="00A555A8" w:rsidP="004B2A67">
            <w:pPr>
              <w:pStyle w:val="tabletext11"/>
              <w:jc w:val="right"/>
              <w:rPr>
                <w:ins w:id="11421" w:author="Author"/>
              </w:rPr>
            </w:pPr>
          </w:p>
        </w:tc>
        <w:tc>
          <w:tcPr>
            <w:tcW w:w="2040" w:type="dxa"/>
            <w:tcBorders>
              <w:top w:val="nil"/>
              <w:left w:val="nil"/>
              <w:bottom w:val="nil"/>
              <w:right w:val="single" w:sz="6" w:space="0" w:color="auto"/>
            </w:tcBorders>
            <w:vAlign w:val="bottom"/>
            <w:hideMark/>
          </w:tcPr>
          <w:p w14:paraId="3F33186E" w14:textId="77777777" w:rsidR="00A555A8" w:rsidRPr="00356E46" w:rsidRDefault="00A555A8" w:rsidP="004B2A67">
            <w:pPr>
              <w:pStyle w:val="tabletext11"/>
              <w:tabs>
                <w:tab w:val="decimal" w:pos="801"/>
              </w:tabs>
              <w:rPr>
                <w:ins w:id="11422" w:author="Author"/>
              </w:rPr>
            </w:pPr>
            <w:ins w:id="11423" w:author="Author">
              <w:r w:rsidRPr="00356E46">
                <w:t>1.78</w:t>
              </w:r>
            </w:ins>
          </w:p>
        </w:tc>
      </w:tr>
      <w:tr w:rsidR="00A555A8" w:rsidRPr="00356E46" w14:paraId="189D98B6" w14:textId="77777777" w:rsidTr="004B2A67">
        <w:trPr>
          <w:trHeight w:val="190"/>
          <w:ins w:id="11424" w:author="Author"/>
        </w:trPr>
        <w:tc>
          <w:tcPr>
            <w:tcW w:w="200" w:type="dxa"/>
          </w:tcPr>
          <w:p w14:paraId="0D7E37B6" w14:textId="77777777" w:rsidR="00A555A8" w:rsidRPr="00356E46" w:rsidRDefault="00A555A8" w:rsidP="004B2A67">
            <w:pPr>
              <w:pStyle w:val="tabletext11"/>
              <w:rPr>
                <w:ins w:id="11425" w:author="Author"/>
              </w:rPr>
            </w:pPr>
          </w:p>
        </w:tc>
        <w:tc>
          <w:tcPr>
            <w:tcW w:w="360" w:type="dxa"/>
            <w:tcBorders>
              <w:top w:val="nil"/>
              <w:left w:val="single" w:sz="6" w:space="0" w:color="auto"/>
              <w:bottom w:val="nil"/>
              <w:right w:val="nil"/>
            </w:tcBorders>
          </w:tcPr>
          <w:p w14:paraId="3E2BF737" w14:textId="77777777" w:rsidR="00A555A8" w:rsidRPr="00356E46" w:rsidRDefault="00A555A8" w:rsidP="004B2A67">
            <w:pPr>
              <w:pStyle w:val="tabletext11"/>
              <w:jc w:val="right"/>
              <w:rPr>
                <w:ins w:id="11426" w:author="Author"/>
              </w:rPr>
            </w:pPr>
          </w:p>
        </w:tc>
        <w:tc>
          <w:tcPr>
            <w:tcW w:w="2040" w:type="dxa"/>
            <w:tcBorders>
              <w:top w:val="nil"/>
              <w:left w:val="nil"/>
              <w:bottom w:val="nil"/>
              <w:right w:val="single" w:sz="6" w:space="0" w:color="auto"/>
            </w:tcBorders>
            <w:hideMark/>
          </w:tcPr>
          <w:p w14:paraId="37B7D85D" w14:textId="77777777" w:rsidR="00A555A8" w:rsidRPr="00356E46" w:rsidRDefault="00A555A8" w:rsidP="004B2A67">
            <w:pPr>
              <w:pStyle w:val="tabletext11"/>
              <w:tabs>
                <w:tab w:val="decimal" w:pos="850"/>
              </w:tabs>
              <w:rPr>
                <w:ins w:id="11427" w:author="Author"/>
              </w:rPr>
            </w:pPr>
            <w:ins w:id="11428" w:author="Author">
              <w:r w:rsidRPr="00356E46">
                <w:t>260,000 to 299,999</w:t>
              </w:r>
            </w:ins>
          </w:p>
        </w:tc>
        <w:tc>
          <w:tcPr>
            <w:tcW w:w="360" w:type="dxa"/>
            <w:tcBorders>
              <w:top w:val="nil"/>
              <w:left w:val="single" w:sz="6" w:space="0" w:color="auto"/>
              <w:bottom w:val="nil"/>
              <w:right w:val="nil"/>
            </w:tcBorders>
          </w:tcPr>
          <w:p w14:paraId="22F44A65" w14:textId="77777777" w:rsidR="00A555A8" w:rsidRPr="00356E46" w:rsidRDefault="00A555A8" w:rsidP="004B2A67">
            <w:pPr>
              <w:pStyle w:val="tabletext11"/>
              <w:jc w:val="right"/>
              <w:rPr>
                <w:ins w:id="11429" w:author="Author"/>
              </w:rPr>
            </w:pPr>
          </w:p>
        </w:tc>
        <w:tc>
          <w:tcPr>
            <w:tcW w:w="2040" w:type="dxa"/>
            <w:tcBorders>
              <w:top w:val="nil"/>
              <w:left w:val="nil"/>
              <w:bottom w:val="nil"/>
              <w:right w:val="single" w:sz="6" w:space="0" w:color="auto"/>
            </w:tcBorders>
            <w:vAlign w:val="bottom"/>
            <w:hideMark/>
          </w:tcPr>
          <w:p w14:paraId="10D6B9AB" w14:textId="77777777" w:rsidR="00A555A8" w:rsidRPr="00356E46" w:rsidRDefault="00A555A8" w:rsidP="004B2A67">
            <w:pPr>
              <w:pStyle w:val="tabletext11"/>
              <w:tabs>
                <w:tab w:val="decimal" w:pos="801"/>
              </w:tabs>
              <w:rPr>
                <w:ins w:id="11430" w:author="Author"/>
              </w:rPr>
            </w:pPr>
            <w:ins w:id="11431" w:author="Author">
              <w:r w:rsidRPr="00356E46">
                <w:t>1.88</w:t>
              </w:r>
            </w:ins>
          </w:p>
        </w:tc>
      </w:tr>
      <w:tr w:rsidR="00A555A8" w:rsidRPr="00356E46" w14:paraId="42655A28" w14:textId="77777777" w:rsidTr="004B2A67">
        <w:trPr>
          <w:trHeight w:val="190"/>
          <w:ins w:id="11432" w:author="Author"/>
        </w:trPr>
        <w:tc>
          <w:tcPr>
            <w:tcW w:w="200" w:type="dxa"/>
          </w:tcPr>
          <w:p w14:paraId="70F82B72" w14:textId="77777777" w:rsidR="00A555A8" w:rsidRPr="00356E46" w:rsidRDefault="00A555A8" w:rsidP="004B2A67">
            <w:pPr>
              <w:pStyle w:val="tabletext11"/>
              <w:rPr>
                <w:ins w:id="11433" w:author="Author"/>
              </w:rPr>
            </w:pPr>
          </w:p>
        </w:tc>
        <w:tc>
          <w:tcPr>
            <w:tcW w:w="360" w:type="dxa"/>
            <w:tcBorders>
              <w:top w:val="nil"/>
              <w:left w:val="single" w:sz="6" w:space="0" w:color="auto"/>
              <w:bottom w:val="nil"/>
              <w:right w:val="nil"/>
            </w:tcBorders>
          </w:tcPr>
          <w:p w14:paraId="7BA7B07E" w14:textId="77777777" w:rsidR="00A555A8" w:rsidRPr="00356E46" w:rsidRDefault="00A555A8" w:rsidP="004B2A67">
            <w:pPr>
              <w:pStyle w:val="tabletext11"/>
              <w:jc w:val="right"/>
              <w:rPr>
                <w:ins w:id="11434" w:author="Author"/>
              </w:rPr>
            </w:pPr>
          </w:p>
        </w:tc>
        <w:tc>
          <w:tcPr>
            <w:tcW w:w="2040" w:type="dxa"/>
            <w:tcBorders>
              <w:top w:val="nil"/>
              <w:left w:val="nil"/>
              <w:bottom w:val="nil"/>
              <w:right w:val="single" w:sz="6" w:space="0" w:color="auto"/>
            </w:tcBorders>
            <w:hideMark/>
          </w:tcPr>
          <w:p w14:paraId="6B2ACA2E" w14:textId="77777777" w:rsidR="00A555A8" w:rsidRPr="00356E46" w:rsidRDefault="00A555A8" w:rsidP="004B2A67">
            <w:pPr>
              <w:pStyle w:val="tabletext11"/>
              <w:tabs>
                <w:tab w:val="decimal" w:pos="850"/>
              </w:tabs>
              <w:rPr>
                <w:ins w:id="11435" w:author="Author"/>
              </w:rPr>
            </w:pPr>
            <w:ins w:id="11436" w:author="Author">
              <w:r w:rsidRPr="00356E46">
                <w:t>300,000 to 349,999</w:t>
              </w:r>
            </w:ins>
          </w:p>
        </w:tc>
        <w:tc>
          <w:tcPr>
            <w:tcW w:w="360" w:type="dxa"/>
            <w:tcBorders>
              <w:top w:val="nil"/>
              <w:left w:val="single" w:sz="6" w:space="0" w:color="auto"/>
              <w:bottom w:val="nil"/>
              <w:right w:val="nil"/>
            </w:tcBorders>
          </w:tcPr>
          <w:p w14:paraId="639B4304" w14:textId="77777777" w:rsidR="00A555A8" w:rsidRPr="00356E46" w:rsidRDefault="00A555A8" w:rsidP="004B2A67">
            <w:pPr>
              <w:pStyle w:val="tabletext11"/>
              <w:jc w:val="right"/>
              <w:rPr>
                <w:ins w:id="11437" w:author="Author"/>
              </w:rPr>
            </w:pPr>
          </w:p>
        </w:tc>
        <w:tc>
          <w:tcPr>
            <w:tcW w:w="2040" w:type="dxa"/>
            <w:tcBorders>
              <w:top w:val="nil"/>
              <w:left w:val="nil"/>
              <w:bottom w:val="nil"/>
              <w:right w:val="single" w:sz="6" w:space="0" w:color="auto"/>
            </w:tcBorders>
            <w:vAlign w:val="bottom"/>
            <w:hideMark/>
          </w:tcPr>
          <w:p w14:paraId="5666D77A" w14:textId="77777777" w:rsidR="00A555A8" w:rsidRPr="00356E46" w:rsidRDefault="00A555A8" w:rsidP="004B2A67">
            <w:pPr>
              <w:pStyle w:val="tabletext11"/>
              <w:tabs>
                <w:tab w:val="decimal" w:pos="801"/>
              </w:tabs>
              <w:rPr>
                <w:ins w:id="11438" w:author="Author"/>
              </w:rPr>
            </w:pPr>
            <w:ins w:id="11439" w:author="Author">
              <w:r w:rsidRPr="00356E46">
                <w:t>1.99</w:t>
              </w:r>
            </w:ins>
          </w:p>
        </w:tc>
      </w:tr>
      <w:tr w:rsidR="00A555A8" w:rsidRPr="00356E46" w14:paraId="6C12CD06" w14:textId="77777777" w:rsidTr="004B2A67">
        <w:trPr>
          <w:trHeight w:val="190"/>
          <w:ins w:id="11440" w:author="Author"/>
        </w:trPr>
        <w:tc>
          <w:tcPr>
            <w:tcW w:w="200" w:type="dxa"/>
          </w:tcPr>
          <w:p w14:paraId="45408D84" w14:textId="77777777" w:rsidR="00A555A8" w:rsidRPr="00356E46" w:rsidRDefault="00A555A8" w:rsidP="004B2A67">
            <w:pPr>
              <w:pStyle w:val="tabletext11"/>
              <w:rPr>
                <w:ins w:id="11441" w:author="Author"/>
              </w:rPr>
            </w:pPr>
          </w:p>
        </w:tc>
        <w:tc>
          <w:tcPr>
            <w:tcW w:w="360" w:type="dxa"/>
            <w:tcBorders>
              <w:top w:val="nil"/>
              <w:left w:val="single" w:sz="6" w:space="0" w:color="auto"/>
              <w:bottom w:val="nil"/>
              <w:right w:val="nil"/>
            </w:tcBorders>
          </w:tcPr>
          <w:p w14:paraId="5881EAC0" w14:textId="77777777" w:rsidR="00A555A8" w:rsidRPr="00356E46" w:rsidRDefault="00A555A8" w:rsidP="004B2A67">
            <w:pPr>
              <w:pStyle w:val="tabletext11"/>
              <w:jc w:val="right"/>
              <w:rPr>
                <w:ins w:id="11442" w:author="Author"/>
              </w:rPr>
            </w:pPr>
          </w:p>
        </w:tc>
        <w:tc>
          <w:tcPr>
            <w:tcW w:w="2040" w:type="dxa"/>
            <w:tcBorders>
              <w:top w:val="nil"/>
              <w:left w:val="nil"/>
              <w:bottom w:val="nil"/>
              <w:right w:val="single" w:sz="6" w:space="0" w:color="auto"/>
            </w:tcBorders>
            <w:hideMark/>
          </w:tcPr>
          <w:p w14:paraId="0B17B3E0" w14:textId="77777777" w:rsidR="00A555A8" w:rsidRPr="00356E46" w:rsidRDefault="00A555A8" w:rsidP="004B2A67">
            <w:pPr>
              <w:pStyle w:val="tabletext11"/>
              <w:tabs>
                <w:tab w:val="decimal" w:pos="850"/>
              </w:tabs>
              <w:rPr>
                <w:ins w:id="11443" w:author="Author"/>
              </w:rPr>
            </w:pPr>
            <w:ins w:id="11444" w:author="Author">
              <w:r w:rsidRPr="00356E46">
                <w:t>350,000 to 399,999</w:t>
              </w:r>
            </w:ins>
          </w:p>
        </w:tc>
        <w:tc>
          <w:tcPr>
            <w:tcW w:w="360" w:type="dxa"/>
            <w:tcBorders>
              <w:top w:val="nil"/>
              <w:left w:val="single" w:sz="6" w:space="0" w:color="auto"/>
              <w:bottom w:val="nil"/>
              <w:right w:val="nil"/>
            </w:tcBorders>
          </w:tcPr>
          <w:p w14:paraId="275C4FF9" w14:textId="77777777" w:rsidR="00A555A8" w:rsidRPr="00356E46" w:rsidRDefault="00A555A8" w:rsidP="004B2A67">
            <w:pPr>
              <w:pStyle w:val="tabletext11"/>
              <w:jc w:val="right"/>
              <w:rPr>
                <w:ins w:id="11445" w:author="Author"/>
              </w:rPr>
            </w:pPr>
          </w:p>
        </w:tc>
        <w:tc>
          <w:tcPr>
            <w:tcW w:w="2040" w:type="dxa"/>
            <w:tcBorders>
              <w:top w:val="nil"/>
              <w:left w:val="nil"/>
              <w:bottom w:val="nil"/>
              <w:right w:val="single" w:sz="6" w:space="0" w:color="auto"/>
            </w:tcBorders>
            <w:vAlign w:val="bottom"/>
            <w:hideMark/>
          </w:tcPr>
          <w:p w14:paraId="1B74D4C2" w14:textId="77777777" w:rsidR="00A555A8" w:rsidRPr="00356E46" w:rsidRDefault="00A555A8" w:rsidP="004B2A67">
            <w:pPr>
              <w:pStyle w:val="tabletext11"/>
              <w:tabs>
                <w:tab w:val="decimal" w:pos="801"/>
              </w:tabs>
              <w:rPr>
                <w:ins w:id="11446" w:author="Author"/>
              </w:rPr>
            </w:pPr>
            <w:ins w:id="11447" w:author="Author">
              <w:r w:rsidRPr="00356E46">
                <w:t>2.10</w:t>
              </w:r>
            </w:ins>
          </w:p>
        </w:tc>
      </w:tr>
      <w:tr w:rsidR="00A555A8" w:rsidRPr="00356E46" w14:paraId="16769EC8" w14:textId="77777777" w:rsidTr="004B2A67">
        <w:trPr>
          <w:trHeight w:val="190"/>
          <w:ins w:id="11448" w:author="Author"/>
        </w:trPr>
        <w:tc>
          <w:tcPr>
            <w:tcW w:w="200" w:type="dxa"/>
          </w:tcPr>
          <w:p w14:paraId="28504203" w14:textId="77777777" w:rsidR="00A555A8" w:rsidRPr="00356E46" w:rsidRDefault="00A555A8" w:rsidP="004B2A67">
            <w:pPr>
              <w:pStyle w:val="tabletext11"/>
              <w:rPr>
                <w:ins w:id="11449" w:author="Author"/>
              </w:rPr>
            </w:pPr>
          </w:p>
        </w:tc>
        <w:tc>
          <w:tcPr>
            <w:tcW w:w="360" w:type="dxa"/>
            <w:tcBorders>
              <w:top w:val="nil"/>
              <w:left w:val="single" w:sz="6" w:space="0" w:color="auto"/>
              <w:bottom w:val="nil"/>
              <w:right w:val="nil"/>
            </w:tcBorders>
          </w:tcPr>
          <w:p w14:paraId="2A01370C" w14:textId="77777777" w:rsidR="00A555A8" w:rsidRPr="00356E46" w:rsidRDefault="00A555A8" w:rsidP="004B2A67">
            <w:pPr>
              <w:pStyle w:val="tabletext11"/>
              <w:jc w:val="right"/>
              <w:rPr>
                <w:ins w:id="11450" w:author="Author"/>
              </w:rPr>
            </w:pPr>
          </w:p>
        </w:tc>
        <w:tc>
          <w:tcPr>
            <w:tcW w:w="2040" w:type="dxa"/>
            <w:tcBorders>
              <w:top w:val="nil"/>
              <w:left w:val="nil"/>
              <w:bottom w:val="nil"/>
              <w:right w:val="single" w:sz="6" w:space="0" w:color="auto"/>
            </w:tcBorders>
            <w:hideMark/>
          </w:tcPr>
          <w:p w14:paraId="0BA9858E" w14:textId="77777777" w:rsidR="00A555A8" w:rsidRPr="00356E46" w:rsidRDefault="00A555A8" w:rsidP="004B2A67">
            <w:pPr>
              <w:pStyle w:val="tabletext11"/>
              <w:tabs>
                <w:tab w:val="decimal" w:pos="850"/>
              </w:tabs>
              <w:rPr>
                <w:ins w:id="11451" w:author="Author"/>
              </w:rPr>
            </w:pPr>
            <w:ins w:id="11452" w:author="Author">
              <w:r w:rsidRPr="00356E46">
                <w:t>400,000 to 449,999</w:t>
              </w:r>
            </w:ins>
          </w:p>
        </w:tc>
        <w:tc>
          <w:tcPr>
            <w:tcW w:w="360" w:type="dxa"/>
            <w:tcBorders>
              <w:top w:val="nil"/>
              <w:left w:val="single" w:sz="6" w:space="0" w:color="auto"/>
              <w:bottom w:val="nil"/>
              <w:right w:val="nil"/>
            </w:tcBorders>
          </w:tcPr>
          <w:p w14:paraId="017542ED" w14:textId="77777777" w:rsidR="00A555A8" w:rsidRPr="00356E46" w:rsidRDefault="00A555A8" w:rsidP="004B2A67">
            <w:pPr>
              <w:pStyle w:val="tabletext11"/>
              <w:jc w:val="right"/>
              <w:rPr>
                <w:ins w:id="11453" w:author="Author"/>
              </w:rPr>
            </w:pPr>
          </w:p>
        </w:tc>
        <w:tc>
          <w:tcPr>
            <w:tcW w:w="2040" w:type="dxa"/>
            <w:tcBorders>
              <w:top w:val="nil"/>
              <w:left w:val="nil"/>
              <w:bottom w:val="nil"/>
              <w:right w:val="single" w:sz="6" w:space="0" w:color="auto"/>
            </w:tcBorders>
            <w:vAlign w:val="bottom"/>
            <w:hideMark/>
          </w:tcPr>
          <w:p w14:paraId="0A952344" w14:textId="77777777" w:rsidR="00A555A8" w:rsidRPr="00356E46" w:rsidRDefault="00A555A8" w:rsidP="004B2A67">
            <w:pPr>
              <w:pStyle w:val="tabletext11"/>
              <w:tabs>
                <w:tab w:val="decimal" w:pos="801"/>
              </w:tabs>
              <w:rPr>
                <w:ins w:id="11454" w:author="Author"/>
              </w:rPr>
            </w:pPr>
            <w:ins w:id="11455" w:author="Author">
              <w:r w:rsidRPr="00356E46">
                <w:t>2.21</w:t>
              </w:r>
            </w:ins>
          </w:p>
        </w:tc>
      </w:tr>
      <w:tr w:rsidR="00A555A8" w:rsidRPr="00356E46" w14:paraId="413EDD64" w14:textId="77777777" w:rsidTr="004B2A67">
        <w:trPr>
          <w:trHeight w:val="190"/>
          <w:ins w:id="11456" w:author="Author"/>
        </w:trPr>
        <w:tc>
          <w:tcPr>
            <w:tcW w:w="200" w:type="dxa"/>
          </w:tcPr>
          <w:p w14:paraId="5FB60AAD" w14:textId="77777777" w:rsidR="00A555A8" w:rsidRPr="00356E46" w:rsidRDefault="00A555A8" w:rsidP="004B2A67">
            <w:pPr>
              <w:pStyle w:val="tabletext11"/>
              <w:rPr>
                <w:ins w:id="11457" w:author="Author"/>
              </w:rPr>
            </w:pPr>
          </w:p>
        </w:tc>
        <w:tc>
          <w:tcPr>
            <w:tcW w:w="360" w:type="dxa"/>
            <w:tcBorders>
              <w:top w:val="nil"/>
              <w:left w:val="single" w:sz="6" w:space="0" w:color="auto"/>
              <w:bottom w:val="nil"/>
              <w:right w:val="nil"/>
            </w:tcBorders>
          </w:tcPr>
          <w:p w14:paraId="65C470E4" w14:textId="77777777" w:rsidR="00A555A8" w:rsidRPr="00356E46" w:rsidRDefault="00A555A8" w:rsidP="004B2A67">
            <w:pPr>
              <w:pStyle w:val="tabletext11"/>
              <w:jc w:val="right"/>
              <w:rPr>
                <w:ins w:id="11458" w:author="Author"/>
              </w:rPr>
            </w:pPr>
          </w:p>
        </w:tc>
        <w:tc>
          <w:tcPr>
            <w:tcW w:w="2040" w:type="dxa"/>
            <w:tcBorders>
              <w:top w:val="nil"/>
              <w:left w:val="nil"/>
              <w:bottom w:val="nil"/>
              <w:right w:val="single" w:sz="6" w:space="0" w:color="auto"/>
            </w:tcBorders>
            <w:hideMark/>
          </w:tcPr>
          <w:p w14:paraId="3C2BBB7C" w14:textId="77777777" w:rsidR="00A555A8" w:rsidRPr="00356E46" w:rsidRDefault="00A555A8" w:rsidP="004B2A67">
            <w:pPr>
              <w:pStyle w:val="tabletext11"/>
              <w:tabs>
                <w:tab w:val="decimal" w:pos="850"/>
              </w:tabs>
              <w:rPr>
                <w:ins w:id="11459" w:author="Author"/>
              </w:rPr>
            </w:pPr>
            <w:ins w:id="11460" w:author="Author">
              <w:r w:rsidRPr="00356E46">
                <w:t>450,000 to 499,999</w:t>
              </w:r>
            </w:ins>
          </w:p>
        </w:tc>
        <w:tc>
          <w:tcPr>
            <w:tcW w:w="360" w:type="dxa"/>
            <w:tcBorders>
              <w:top w:val="nil"/>
              <w:left w:val="single" w:sz="6" w:space="0" w:color="auto"/>
              <w:bottom w:val="nil"/>
              <w:right w:val="nil"/>
            </w:tcBorders>
          </w:tcPr>
          <w:p w14:paraId="74C46A05" w14:textId="77777777" w:rsidR="00A555A8" w:rsidRPr="00356E46" w:rsidRDefault="00A555A8" w:rsidP="004B2A67">
            <w:pPr>
              <w:pStyle w:val="tabletext11"/>
              <w:jc w:val="right"/>
              <w:rPr>
                <w:ins w:id="11461" w:author="Author"/>
              </w:rPr>
            </w:pPr>
          </w:p>
        </w:tc>
        <w:tc>
          <w:tcPr>
            <w:tcW w:w="2040" w:type="dxa"/>
            <w:tcBorders>
              <w:top w:val="nil"/>
              <w:left w:val="nil"/>
              <w:bottom w:val="nil"/>
              <w:right w:val="single" w:sz="6" w:space="0" w:color="auto"/>
            </w:tcBorders>
            <w:vAlign w:val="bottom"/>
            <w:hideMark/>
          </w:tcPr>
          <w:p w14:paraId="2E244A30" w14:textId="77777777" w:rsidR="00A555A8" w:rsidRPr="00356E46" w:rsidRDefault="00A555A8" w:rsidP="004B2A67">
            <w:pPr>
              <w:pStyle w:val="tabletext11"/>
              <w:tabs>
                <w:tab w:val="decimal" w:pos="801"/>
              </w:tabs>
              <w:rPr>
                <w:ins w:id="11462" w:author="Author"/>
              </w:rPr>
            </w:pPr>
            <w:ins w:id="11463" w:author="Author">
              <w:r w:rsidRPr="00356E46">
                <w:t>2.31</w:t>
              </w:r>
            </w:ins>
          </w:p>
        </w:tc>
      </w:tr>
      <w:tr w:rsidR="00A555A8" w:rsidRPr="00356E46" w14:paraId="1878A34F" w14:textId="77777777" w:rsidTr="004B2A67">
        <w:trPr>
          <w:trHeight w:val="190"/>
          <w:ins w:id="11464" w:author="Author"/>
        </w:trPr>
        <w:tc>
          <w:tcPr>
            <w:tcW w:w="200" w:type="dxa"/>
          </w:tcPr>
          <w:p w14:paraId="23C029E2" w14:textId="77777777" w:rsidR="00A555A8" w:rsidRPr="00356E46" w:rsidRDefault="00A555A8" w:rsidP="004B2A67">
            <w:pPr>
              <w:pStyle w:val="tabletext11"/>
              <w:rPr>
                <w:ins w:id="11465" w:author="Author"/>
              </w:rPr>
            </w:pPr>
          </w:p>
        </w:tc>
        <w:tc>
          <w:tcPr>
            <w:tcW w:w="360" w:type="dxa"/>
            <w:tcBorders>
              <w:top w:val="nil"/>
              <w:left w:val="single" w:sz="6" w:space="0" w:color="auto"/>
              <w:bottom w:val="nil"/>
              <w:right w:val="nil"/>
            </w:tcBorders>
          </w:tcPr>
          <w:p w14:paraId="1E1393CD" w14:textId="77777777" w:rsidR="00A555A8" w:rsidRPr="00356E46" w:rsidRDefault="00A555A8" w:rsidP="004B2A67">
            <w:pPr>
              <w:pStyle w:val="tabletext11"/>
              <w:jc w:val="right"/>
              <w:rPr>
                <w:ins w:id="11466" w:author="Author"/>
              </w:rPr>
            </w:pPr>
          </w:p>
        </w:tc>
        <w:tc>
          <w:tcPr>
            <w:tcW w:w="2040" w:type="dxa"/>
            <w:tcBorders>
              <w:top w:val="nil"/>
              <w:left w:val="nil"/>
              <w:bottom w:val="nil"/>
              <w:right w:val="single" w:sz="6" w:space="0" w:color="auto"/>
            </w:tcBorders>
            <w:hideMark/>
          </w:tcPr>
          <w:p w14:paraId="7019EAFF" w14:textId="77777777" w:rsidR="00A555A8" w:rsidRPr="00356E46" w:rsidRDefault="00A555A8" w:rsidP="004B2A67">
            <w:pPr>
              <w:pStyle w:val="tabletext11"/>
              <w:tabs>
                <w:tab w:val="decimal" w:pos="850"/>
              </w:tabs>
              <w:rPr>
                <w:ins w:id="11467" w:author="Author"/>
              </w:rPr>
            </w:pPr>
            <w:ins w:id="11468" w:author="Author">
              <w:r w:rsidRPr="00356E46">
                <w:t>500,000 to 599,999</w:t>
              </w:r>
            </w:ins>
          </w:p>
        </w:tc>
        <w:tc>
          <w:tcPr>
            <w:tcW w:w="360" w:type="dxa"/>
            <w:tcBorders>
              <w:top w:val="nil"/>
              <w:left w:val="single" w:sz="6" w:space="0" w:color="auto"/>
              <w:bottom w:val="nil"/>
              <w:right w:val="nil"/>
            </w:tcBorders>
          </w:tcPr>
          <w:p w14:paraId="2D593C70" w14:textId="77777777" w:rsidR="00A555A8" w:rsidRPr="00356E46" w:rsidRDefault="00A555A8" w:rsidP="004B2A67">
            <w:pPr>
              <w:pStyle w:val="tabletext11"/>
              <w:jc w:val="right"/>
              <w:rPr>
                <w:ins w:id="11469" w:author="Author"/>
              </w:rPr>
            </w:pPr>
          </w:p>
        </w:tc>
        <w:tc>
          <w:tcPr>
            <w:tcW w:w="2040" w:type="dxa"/>
            <w:tcBorders>
              <w:top w:val="nil"/>
              <w:left w:val="nil"/>
              <w:bottom w:val="nil"/>
              <w:right w:val="single" w:sz="6" w:space="0" w:color="auto"/>
            </w:tcBorders>
            <w:vAlign w:val="bottom"/>
            <w:hideMark/>
          </w:tcPr>
          <w:p w14:paraId="53705BA5" w14:textId="77777777" w:rsidR="00A555A8" w:rsidRPr="00356E46" w:rsidRDefault="00A555A8" w:rsidP="004B2A67">
            <w:pPr>
              <w:pStyle w:val="tabletext11"/>
              <w:tabs>
                <w:tab w:val="decimal" w:pos="801"/>
              </w:tabs>
              <w:rPr>
                <w:ins w:id="11470" w:author="Author"/>
              </w:rPr>
            </w:pPr>
            <w:ins w:id="11471" w:author="Author">
              <w:r w:rsidRPr="00356E46">
                <w:t>2.43</w:t>
              </w:r>
            </w:ins>
          </w:p>
        </w:tc>
      </w:tr>
      <w:tr w:rsidR="00A555A8" w:rsidRPr="00356E46" w14:paraId="519D18BF" w14:textId="77777777" w:rsidTr="004B2A67">
        <w:trPr>
          <w:trHeight w:val="190"/>
          <w:ins w:id="11472" w:author="Author"/>
        </w:trPr>
        <w:tc>
          <w:tcPr>
            <w:tcW w:w="200" w:type="dxa"/>
          </w:tcPr>
          <w:p w14:paraId="671DC36C" w14:textId="77777777" w:rsidR="00A555A8" w:rsidRPr="00356E46" w:rsidRDefault="00A555A8" w:rsidP="004B2A67">
            <w:pPr>
              <w:pStyle w:val="tabletext11"/>
              <w:rPr>
                <w:ins w:id="11473" w:author="Author"/>
              </w:rPr>
            </w:pPr>
          </w:p>
        </w:tc>
        <w:tc>
          <w:tcPr>
            <w:tcW w:w="360" w:type="dxa"/>
            <w:tcBorders>
              <w:top w:val="nil"/>
              <w:left w:val="single" w:sz="6" w:space="0" w:color="auto"/>
              <w:bottom w:val="nil"/>
              <w:right w:val="nil"/>
            </w:tcBorders>
          </w:tcPr>
          <w:p w14:paraId="7BDEE923" w14:textId="77777777" w:rsidR="00A555A8" w:rsidRPr="00356E46" w:rsidRDefault="00A555A8" w:rsidP="004B2A67">
            <w:pPr>
              <w:pStyle w:val="tabletext11"/>
              <w:jc w:val="right"/>
              <w:rPr>
                <w:ins w:id="11474" w:author="Author"/>
              </w:rPr>
            </w:pPr>
          </w:p>
        </w:tc>
        <w:tc>
          <w:tcPr>
            <w:tcW w:w="2040" w:type="dxa"/>
            <w:tcBorders>
              <w:top w:val="nil"/>
              <w:left w:val="nil"/>
              <w:bottom w:val="nil"/>
              <w:right w:val="single" w:sz="6" w:space="0" w:color="auto"/>
            </w:tcBorders>
            <w:hideMark/>
          </w:tcPr>
          <w:p w14:paraId="31A2DAED" w14:textId="77777777" w:rsidR="00A555A8" w:rsidRPr="00356E46" w:rsidRDefault="00A555A8" w:rsidP="004B2A67">
            <w:pPr>
              <w:pStyle w:val="tabletext11"/>
              <w:tabs>
                <w:tab w:val="decimal" w:pos="850"/>
              </w:tabs>
              <w:rPr>
                <w:ins w:id="11475" w:author="Author"/>
              </w:rPr>
            </w:pPr>
            <w:ins w:id="11476" w:author="Author">
              <w:r w:rsidRPr="00356E46">
                <w:t>600,000 to 699,999</w:t>
              </w:r>
            </w:ins>
          </w:p>
        </w:tc>
        <w:tc>
          <w:tcPr>
            <w:tcW w:w="360" w:type="dxa"/>
            <w:tcBorders>
              <w:top w:val="nil"/>
              <w:left w:val="single" w:sz="6" w:space="0" w:color="auto"/>
              <w:bottom w:val="nil"/>
              <w:right w:val="nil"/>
            </w:tcBorders>
          </w:tcPr>
          <w:p w14:paraId="4FB58FA3" w14:textId="77777777" w:rsidR="00A555A8" w:rsidRPr="00356E46" w:rsidRDefault="00A555A8" w:rsidP="004B2A67">
            <w:pPr>
              <w:pStyle w:val="tabletext11"/>
              <w:jc w:val="right"/>
              <w:rPr>
                <w:ins w:id="11477" w:author="Author"/>
              </w:rPr>
            </w:pPr>
          </w:p>
        </w:tc>
        <w:tc>
          <w:tcPr>
            <w:tcW w:w="2040" w:type="dxa"/>
            <w:tcBorders>
              <w:top w:val="nil"/>
              <w:left w:val="nil"/>
              <w:bottom w:val="nil"/>
              <w:right w:val="single" w:sz="6" w:space="0" w:color="auto"/>
            </w:tcBorders>
            <w:vAlign w:val="bottom"/>
            <w:hideMark/>
          </w:tcPr>
          <w:p w14:paraId="03543C61" w14:textId="77777777" w:rsidR="00A555A8" w:rsidRPr="00356E46" w:rsidRDefault="00A555A8" w:rsidP="004B2A67">
            <w:pPr>
              <w:pStyle w:val="tabletext11"/>
              <w:tabs>
                <w:tab w:val="decimal" w:pos="801"/>
              </w:tabs>
              <w:rPr>
                <w:ins w:id="11478" w:author="Author"/>
              </w:rPr>
            </w:pPr>
            <w:ins w:id="11479" w:author="Author">
              <w:r w:rsidRPr="00356E46">
                <w:t>2.60</w:t>
              </w:r>
            </w:ins>
          </w:p>
        </w:tc>
      </w:tr>
      <w:tr w:rsidR="00A555A8" w:rsidRPr="00356E46" w14:paraId="6C8B7973" w14:textId="77777777" w:rsidTr="004B2A67">
        <w:trPr>
          <w:trHeight w:val="190"/>
          <w:ins w:id="11480" w:author="Author"/>
        </w:trPr>
        <w:tc>
          <w:tcPr>
            <w:tcW w:w="200" w:type="dxa"/>
          </w:tcPr>
          <w:p w14:paraId="12CB4A7B" w14:textId="77777777" w:rsidR="00A555A8" w:rsidRPr="00356E46" w:rsidRDefault="00A555A8" w:rsidP="004B2A67">
            <w:pPr>
              <w:pStyle w:val="tabletext11"/>
              <w:rPr>
                <w:ins w:id="11481" w:author="Author"/>
              </w:rPr>
            </w:pPr>
          </w:p>
        </w:tc>
        <w:tc>
          <w:tcPr>
            <w:tcW w:w="360" w:type="dxa"/>
            <w:tcBorders>
              <w:top w:val="nil"/>
              <w:left w:val="single" w:sz="6" w:space="0" w:color="auto"/>
              <w:bottom w:val="nil"/>
              <w:right w:val="nil"/>
            </w:tcBorders>
          </w:tcPr>
          <w:p w14:paraId="1BF51B2A" w14:textId="77777777" w:rsidR="00A555A8" w:rsidRPr="00356E46" w:rsidRDefault="00A555A8" w:rsidP="004B2A67">
            <w:pPr>
              <w:pStyle w:val="tabletext11"/>
              <w:jc w:val="right"/>
              <w:rPr>
                <w:ins w:id="11482" w:author="Author"/>
              </w:rPr>
            </w:pPr>
          </w:p>
        </w:tc>
        <w:tc>
          <w:tcPr>
            <w:tcW w:w="2040" w:type="dxa"/>
            <w:tcBorders>
              <w:top w:val="nil"/>
              <w:left w:val="nil"/>
              <w:bottom w:val="nil"/>
              <w:right w:val="single" w:sz="6" w:space="0" w:color="auto"/>
            </w:tcBorders>
            <w:hideMark/>
          </w:tcPr>
          <w:p w14:paraId="251FE2DE" w14:textId="77777777" w:rsidR="00A555A8" w:rsidRPr="00356E46" w:rsidRDefault="00A555A8" w:rsidP="004B2A67">
            <w:pPr>
              <w:pStyle w:val="tabletext11"/>
              <w:tabs>
                <w:tab w:val="decimal" w:pos="850"/>
              </w:tabs>
              <w:rPr>
                <w:ins w:id="11483" w:author="Author"/>
              </w:rPr>
            </w:pPr>
            <w:ins w:id="11484" w:author="Author">
              <w:r w:rsidRPr="00356E46">
                <w:t>700,000 to 799,999</w:t>
              </w:r>
            </w:ins>
          </w:p>
        </w:tc>
        <w:tc>
          <w:tcPr>
            <w:tcW w:w="360" w:type="dxa"/>
            <w:tcBorders>
              <w:top w:val="nil"/>
              <w:left w:val="single" w:sz="6" w:space="0" w:color="auto"/>
              <w:bottom w:val="nil"/>
              <w:right w:val="nil"/>
            </w:tcBorders>
          </w:tcPr>
          <w:p w14:paraId="534F127F" w14:textId="77777777" w:rsidR="00A555A8" w:rsidRPr="00356E46" w:rsidRDefault="00A555A8" w:rsidP="004B2A67">
            <w:pPr>
              <w:pStyle w:val="tabletext11"/>
              <w:jc w:val="right"/>
              <w:rPr>
                <w:ins w:id="11485" w:author="Author"/>
              </w:rPr>
            </w:pPr>
          </w:p>
        </w:tc>
        <w:tc>
          <w:tcPr>
            <w:tcW w:w="2040" w:type="dxa"/>
            <w:tcBorders>
              <w:top w:val="nil"/>
              <w:left w:val="nil"/>
              <w:bottom w:val="nil"/>
              <w:right w:val="single" w:sz="6" w:space="0" w:color="auto"/>
            </w:tcBorders>
            <w:vAlign w:val="bottom"/>
            <w:hideMark/>
          </w:tcPr>
          <w:p w14:paraId="1B8586A7" w14:textId="77777777" w:rsidR="00A555A8" w:rsidRPr="00356E46" w:rsidRDefault="00A555A8" w:rsidP="004B2A67">
            <w:pPr>
              <w:pStyle w:val="tabletext11"/>
              <w:tabs>
                <w:tab w:val="decimal" w:pos="801"/>
              </w:tabs>
              <w:rPr>
                <w:ins w:id="11486" w:author="Author"/>
              </w:rPr>
            </w:pPr>
            <w:ins w:id="11487" w:author="Author">
              <w:r w:rsidRPr="00356E46">
                <w:t>2.76</w:t>
              </w:r>
            </w:ins>
          </w:p>
        </w:tc>
      </w:tr>
      <w:tr w:rsidR="00A555A8" w:rsidRPr="00356E46" w14:paraId="37A17EE9" w14:textId="77777777" w:rsidTr="004B2A67">
        <w:trPr>
          <w:trHeight w:val="190"/>
          <w:ins w:id="11488" w:author="Author"/>
        </w:trPr>
        <w:tc>
          <w:tcPr>
            <w:tcW w:w="200" w:type="dxa"/>
          </w:tcPr>
          <w:p w14:paraId="3DBF273D" w14:textId="77777777" w:rsidR="00A555A8" w:rsidRPr="00356E46" w:rsidRDefault="00A555A8" w:rsidP="004B2A67">
            <w:pPr>
              <w:pStyle w:val="tabletext11"/>
              <w:rPr>
                <w:ins w:id="11489" w:author="Author"/>
              </w:rPr>
            </w:pPr>
          </w:p>
        </w:tc>
        <w:tc>
          <w:tcPr>
            <w:tcW w:w="360" w:type="dxa"/>
            <w:tcBorders>
              <w:top w:val="nil"/>
              <w:left w:val="single" w:sz="6" w:space="0" w:color="auto"/>
              <w:bottom w:val="nil"/>
              <w:right w:val="nil"/>
            </w:tcBorders>
          </w:tcPr>
          <w:p w14:paraId="69512FBE" w14:textId="77777777" w:rsidR="00A555A8" w:rsidRPr="00356E46" w:rsidRDefault="00A555A8" w:rsidP="004B2A67">
            <w:pPr>
              <w:pStyle w:val="tabletext11"/>
              <w:jc w:val="right"/>
              <w:rPr>
                <w:ins w:id="11490" w:author="Author"/>
              </w:rPr>
            </w:pPr>
          </w:p>
        </w:tc>
        <w:tc>
          <w:tcPr>
            <w:tcW w:w="2040" w:type="dxa"/>
            <w:tcBorders>
              <w:top w:val="nil"/>
              <w:left w:val="nil"/>
              <w:bottom w:val="nil"/>
              <w:right w:val="single" w:sz="6" w:space="0" w:color="auto"/>
            </w:tcBorders>
            <w:hideMark/>
          </w:tcPr>
          <w:p w14:paraId="6AA16B08" w14:textId="77777777" w:rsidR="00A555A8" w:rsidRPr="00356E46" w:rsidRDefault="00A555A8" w:rsidP="004B2A67">
            <w:pPr>
              <w:pStyle w:val="tabletext11"/>
              <w:tabs>
                <w:tab w:val="decimal" w:pos="850"/>
              </w:tabs>
              <w:rPr>
                <w:ins w:id="11491" w:author="Author"/>
              </w:rPr>
            </w:pPr>
            <w:ins w:id="11492" w:author="Author">
              <w:r w:rsidRPr="00356E46">
                <w:t>800,000 to 899,999</w:t>
              </w:r>
            </w:ins>
          </w:p>
        </w:tc>
        <w:tc>
          <w:tcPr>
            <w:tcW w:w="360" w:type="dxa"/>
            <w:tcBorders>
              <w:top w:val="nil"/>
              <w:left w:val="single" w:sz="6" w:space="0" w:color="auto"/>
              <w:bottom w:val="nil"/>
              <w:right w:val="nil"/>
            </w:tcBorders>
          </w:tcPr>
          <w:p w14:paraId="4D93F808" w14:textId="77777777" w:rsidR="00A555A8" w:rsidRPr="00356E46" w:rsidRDefault="00A555A8" w:rsidP="004B2A67">
            <w:pPr>
              <w:pStyle w:val="tabletext11"/>
              <w:jc w:val="right"/>
              <w:rPr>
                <w:ins w:id="11493" w:author="Author"/>
              </w:rPr>
            </w:pPr>
          </w:p>
        </w:tc>
        <w:tc>
          <w:tcPr>
            <w:tcW w:w="2040" w:type="dxa"/>
            <w:tcBorders>
              <w:top w:val="nil"/>
              <w:left w:val="nil"/>
              <w:bottom w:val="nil"/>
              <w:right w:val="single" w:sz="6" w:space="0" w:color="auto"/>
            </w:tcBorders>
            <w:vAlign w:val="bottom"/>
            <w:hideMark/>
          </w:tcPr>
          <w:p w14:paraId="409F3AD9" w14:textId="77777777" w:rsidR="00A555A8" w:rsidRPr="00356E46" w:rsidRDefault="00A555A8" w:rsidP="004B2A67">
            <w:pPr>
              <w:pStyle w:val="tabletext11"/>
              <w:tabs>
                <w:tab w:val="decimal" w:pos="801"/>
              </w:tabs>
              <w:rPr>
                <w:ins w:id="11494" w:author="Author"/>
              </w:rPr>
            </w:pPr>
            <w:ins w:id="11495" w:author="Author">
              <w:r w:rsidRPr="00356E46">
                <w:t>2.90</w:t>
              </w:r>
            </w:ins>
          </w:p>
        </w:tc>
      </w:tr>
      <w:tr w:rsidR="00A555A8" w:rsidRPr="00356E46" w14:paraId="15751A1E" w14:textId="77777777" w:rsidTr="004B2A67">
        <w:trPr>
          <w:trHeight w:val="190"/>
          <w:ins w:id="11496" w:author="Author"/>
        </w:trPr>
        <w:tc>
          <w:tcPr>
            <w:tcW w:w="200" w:type="dxa"/>
          </w:tcPr>
          <w:p w14:paraId="498E6F96" w14:textId="77777777" w:rsidR="00A555A8" w:rsidRPr="00356E46" w:rsidRDefault="00A555A8" w:rsidP="004B2A67">
            <w:pPr>
              <w:pStyle w:val="tabletext11"/>
              <w:rPr>
                <w:ins w:id="11497" w:author="Author"/>
              </w:rPr>
            </w:pPr>
          </w:p>
        </w:tc>
        <w:tc>
          <w:tcPr>
            <w:tcW w:w="360" w:type="dxa"/>
            <w:tcBorders>
              <w:top w:val="nil"/>
              <w:left w:val="single" w:sz="6" w:space="0" w:color="auto"/>
              <w:bottom w:val="single" w:sz="6" w:space="0" w:color="auto"/>
              <w:right w:val="nil"/>
            </w:tcBorders>
          </w:tcPr>
          <w:p w14:paraId="785B9725" w14:textId="77777777" w:rsidR="00A555A8" w:rsidRPr="00356E46" w:rsidRDefault="00A555A8" w:rsidP="004B2A67">
            <w:pPr>
              <w:pStyle w:val="tabletext11"/>
              <w:jc w:val="right"/>
              <w:rPr>
                <w:ins w:id="11498" w:author="Author"/>
              </w:rPr>
            </w:pPr>
          </w:p>
        </w:tc>
        <w:tc>
          <w:tcPr>
            <w:tcW w:w="2040" w:type="dxa"/>
            <w:tcBorders>
              <w:top w:val="nil"/>
              <w:left w:val="nil"/>
              <w:bottom w:val="single" w:sz="6" w:space="0" w:color="auto"/>
              <w:right w:val="single" w:sz="6" w:space="0" w:color="auto"/>
            </w:tcBorders>
            <w:vAlign w:val="bottom"/>
            <w:hideMark/>
          </w:tcPr>
          <w:p w14:paraId="6CC2557C" w14:textId="77777777" w:rsidR="00A555A8" w:rsidRPr="00356E46" w:rsidRDefault="00A555A8" w:rsidP="004B2A67">
            <w:pPr>
              <w:pStyle w:val="tabletext11"/>
              <w:tabs>
                <w:tab w:val="decimal" w:pos="850"/>
              </w:tabs>
              <w:rPr>
                <w:ins w:id="11499" w:author="Author"/>
              </w:rPr>
            </w:pPr>
            <w:ins w:id="11500" w:author="Author">
              <w:r w:rsidRPr="00356E46">
                <w:t>900,000 or greater</w:t>
              </w:r>
            </w:ins>
          </w:p>
        </w:tc>
        <w:tc>
          <w:tcPr>
            <w:tcW w:w="360" w:type="dxa"/>
            <w:tcBorders>
              <w:top w:val="nil"/>
              <w:left w:val="single" w:sz="6" w:space="0" w:color="auto"/>
              <w:bottom w:val="single" w:sz="6" w:space="0" w:color="auto"/>
              <w:right w:val="nil"/>
            </w:tcBorders>
          </w:tcPr>
          <w:p w14:paraId="76565760" w14:textId="77777777" w:rsidR="00A555A8" w:rsidRPr="00356E46" w:rsidRDefault="00A555A8" w:rsidP="004B2A67">
            <w:pPr>
              <w:pStyle w:val="tabletext11"/>
              <w:jc w:val="right"/>
              <w:rPr>
                <w:ins w:id="11501" w:author="Author"/>
              </w:rPr>
            </w:pPr>
          </w:p>
        </w:tc>
        <w:tc>
          <w:tcPr>
            <w:tcW w:w="2040" w:type="dxa"/>
            <w:tcBorders>
              <w:top w:val="nil"/>
              <w:left w:val="nil"/>
              <w:bottom w:val="single" w:sz="6" w:space="0" w:color="auto"/>
              <w:right w:val="single" w:sz="6" w:space="0" w:color="auto"/>
            </w:tcBorders>
            <w:vAlign w:val="bottom"/>
            <w:hideMark/>
          </w:tcPr>
          <w:p w14:paraId="6962FC47" w14:textId="77777777" w:rsidR="00A555A8" w:rsidRPr="00356E46" w:rsidRDefault="00A555A8" w:rsidP="004B2A67">
            <w:pPr>
              <w:pStyle w:val="tabletext11"/>
              <w:tabs>
                <w:tab w:val="decimal" w:pos="801"/>
              </w:tabs>
              <w:rPr>
                <w:ins w:id="11502" w:author="Author"/>
              </w:rPr>
            </w:pPr>
            <w:ins w:id="11503" w:author="Author">
              <w:r w:rsidRPr="00356E46">
                <w:t>3.04</w:t>
              </w:r>
            </w:ins>
          </w:p>
        </w:tc>
      </w:tr>
    </w:tbl>
    <w:p w14:paraId="4877C112" w14:textId="77777777" w:rsidR="00A555A8" w:rsidRPr="00356E46" w:rsidRDefault="00A555A8" w:rsidP="00A555A8">
      <w:pPr>
        <w:pStyle w:val="tablecaption"/>
        <w:rPr>
          <w:ins w:id="11504" w:author="Author"/>
        </w:rPr>
      </w:pPr>
      <w:ins w:id="11505" w:author="Author">
        <w:r w:rsidRPr="00356E46">
          <w:t>Table 301.C.1.b.(3) All Other Vehicles Vehicle Value Factors – Other Than Collision With Stated Amount Rating</w:t>
        </w:r>
      </w:ins>
    </w:p>
    <w:p w14:paraId="3536B704" w14:textId="77777777" w:rsidR="00A555A8" w:rsidRPr="00356E46" w:rsidRDefault="00A555A8" w:rsidP="00A555A8">
      <w:pPr>
        <w:overflowPunct/>
        <w:autoSpaceDE/>
        <w:autoSpaceDN/>
        <w:adjustRightInd/>
        <w:spacing w:before="0" w:line="240" w:lineRule="auto"/>
        <w:jc w:val="left"/>
        <w:rPr>
          <w:ins w:id="11506" w:author="Author"/>
          <w:rFonts w:ascii="Arial" w:hAnsi="Arial"/>
          <w:sz w:val="18"/>
        </w:rPr>
        <w:sectPr w:rsidR="00A555A8" w:rsidRPr="00356E46" w:rsidSect="00A555A8">
          <w:pgSz w:w="12240" w:h="15840"/>
          <w:pgMar w:top="1735" w:right="960" w:bottom="1560" w:left="1200" w:header="575" w:footer="480" w:gutter="0"/>
          <w:cols w:space="720"/>
          <w:docGrid w:linePitch="326"/>
        </w:sectPr>
      </w:pPr>
    </w:p>
    <w:p w14:paraId="0F17E860" w14:textId="77777777" w:rsidR="00A555A8" w:rsidRPr="00356E46" w:rsidRDefault="00A555A8" w:rsidP="00A555A8">
      <w:pPr>
        <w:pStyle w:val="blocktext1"/>
        <w:rPr>
          <w:ins w:id="11507" w:author="Author"/>
        </w:rPr>
      </w:pPr>
      <w:ins w:id="11508" w:author="Author">
        <w:r w:rsidRPr="00356E46">
          <w:lastRenderedPageBreak/>
          <w:t xml:space="preserve">Paragraph </w:t>
        </w:r>
        <w:r w:rsidRPr="00356E46">
          <w:rPr>
            <w:b/>
          </w:rPr>
          <w:t>C.2.</w:t>
        </w:r>
        <w:r w:rsidRPr="00356E46">
          <w:t xml:space="preserve"> is replaced by the following:</w:t>
        </w:r>
      </w:ins>
    </w:p>
    <w:p w14:paraId="233A6F23" w14:textId="77777777" w:rsidR="00A555A8" w:rsidRPr="00356E46" w:rsidRDefault="00A555A8" w:rsidP="00A555A8">
      <w:pPr>
        <w:pStyle w:val="outlinehd3"/>
        <w:rPr>
          <w:ins w:id="11509" w:author="Author"/>
        </w:rPr>
      </w:pPr>
      <w:ins w:id="11510" w:author="Author">
        <w:r w:rsidRPr="00356E46">
          <w:tab/>
        </w:r>
        <w:r w:rsidRPr="00356E46">
          <w:rPr>
            <w:bCs/>
          </w:rPr>
          <w:t>2.</w:t>
        </w:r>
        <w:r w:rsidRPr="00356E46">
          <w:tab/>
          <w:t>Vehicle Value Factors For Actual Cash Value Rating</w:t>
        </w:r>
      </w:ins>
    </w:p>
    <w:p w14:paraId="13C65767" w14:textId="77777777" w:rsidR="00A555A8" w:rsidRPr="00356E46" w:rsidRDefault="00A555A8" w:rsidP="00A555A8">
      <w:pPr>
        <w:pStyle w:val="outlinehd4"/>
        <w:rPr>
          <w:ins w:id="11511" w:author="Author"/>
        </w:rPr>
      </w:pPr>
      <w:ins w:id="11512" w:author="Author">
        <w:r w:rsidRPr="00356E46">
          <w:tab/>
          <w:t>a.</w:t>
        </w:r>
        <w:r w:rsidRPr="00356E46">
          <w:tab/>
          <w:t>Collision</w:t>
        </w:r>
      </w:ins>
    </w:p>
    <w:p w14:paraId="3B13BB0C" w14:textId="77777777" w:rsidR="00A555A8" w:rsidRPr="00356E46" w:rsidRDefault="00A555A8" w:rsidP="00A555A8">
      <w:pPr>
        <w:pStyle w:val="outlinehd5"/>
        <w:rPr>
          <w:ins w:id="11513" w:author="Author"/>
        </w:rPr>
      </w:pPr>
      <w:ins w:id="11514" w:author="Author">
        <w:r w:rsidRPr="00356E46">
          <w:tab/>
          <w:t>(1)</w:t>
        </w:r>
        <w:r w:rsidRPr="00356E46">
          <w:tab/>
          <w:t>Zone-rated Trailers Vehicle Value Factors – Collision With Actual Cash Value Rating</w:t>
        </w:r>
      </w:ins>
    </w:p>
    <w:p w14:paraId="7EFB90C6" w14:textId="77777777" w:rsidR="00A555A8" w:rsidRPr="00356E46" w:rsidRDefault="00A555A8" w:rsidP="00A555A8">
      <w:pPr>
        <w:pStyle w:val="space4"/>
        <w:rPr>
          <w:ins w:id="1151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51B621F8" w14:textId="77777777" w:rsidTr="004B2A67">
        <w:trPr>
          <w:trHeight w:val="190"/>
          <w:ins w:id="11516"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13EDFED5" w14:textId="77777777" w:rsidR="00A555A8" w:rsidRPr="00356E46" w:rsidRDefault="00A555A8" w:rsidP="004B2A67">
            <w:pPr>
              <w:pStyle w:val="tablehead"/>
              <w:rPr>
                <w:ins w:id="11517" w:author="Author"/>
              </w:rPr>
            </w:pPr>
            <w:ins w:id="11518" w:author="Author">
              <w:r w:rsidRPr="00356E46">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2C55F172" w14:textId="77777777" w:rsidR="00A555A8" w:rsidRPr="00356E46" w:rsidRDefault="00A555A8" w:rsidP="004B2A67">
            <w:pPr>
              <w:pStyle w:val="tablehead"/>
              <w:rPr>
                <w:ins w:id="11519" w:author="Author"/>
              </w:rPr>
            </w:pPr>
            <w:ins w:id="11520" w:author="Author">
              <w:r w:rsidRPr="00356E46">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81C6180" w14:textId="77777777" w:rsidR="00A555A8" w:rsidRPr="00356E46" w:rsidRDefault="00A555A8" w:rsidP="004B2A67">
            <w:pPr>
              <w:pStyle w:val="tablehead"/>
              <w:rPr>
                <w:ins w:id="11521" w:author="Author"/>
              </w:rPr>
            </w:pPr>
            <w:ins w:id="11522" w:author="Author">
              <w:r w:rsidRPr="00356E46">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D56974" w14:textId="77777777" w:rsidR="00A555A8" w:rsidRPr="00356E46" w:rsidRDefault="00A555A8" w:rsidP="004B2A67">
            <w:pPr>
              <w:pStyle w:val="tablehead"/>
              <w:rPr>
                <w:ins w:id="11523" w:author="Author"/>
              </w:rPr>
            </w:pPr>
            <w:ins w:id="11524"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3B6E04" w14:textId="77777777" w:rsidR="00A555A8" w:rsidRPr="00356E46" w:rsidRDefault="00A555A8" w:rsidP="004B2A67">
            <w:pPr>
              <w:pStyle w:val="tablehead"/>
              <w:rPr>
                <w:ins w:id="11525" w:author="Author"/>
              </w:rPr>
            </w:pPr>
            <w:ins w:id="11526"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F8786D" w14:textId="77777777" w:rsidR="00A555A8" w:rsidRPr="00356E46" w:rsidRDefault="00A555A8" w:rsidP="004B2A67">
            <w:pPr>
              <w:pStyle w:val="tablehead"/>
              <w:rPr>
                <w:ins w:id="11527" w:author="Author"/>
              </w:rPr>
            </w:pPr>
            <w:ins w:id="11528"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30D9CC" w14:textId="77777777" w:rsidR="00A555A8" w:rsidRPr="00356E46" w:rsidRDefault="00A555A8" w:rsidP="004B2A67">
            <w:pPr>
              <w:pStyle w:val="tablehead"/>
              <w:rPr>
                <w:ins w:id="11529" w:author="Author"/>
              </w:rPr>
            </w:pPr>
            <w:ins w:id="11530"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2025AC" w14:textId="77777777" w:rsidR="00A555A8" w:rsidRPr="00356E46" w:rsidRDefault="00A555A8" w:rsidP="004B2A67">
            <w:pPr>
              <w:pStyle w:val="tablehead"/>
              <w:rPr>
                <w:ins w:id="11531" w:author="Author"/>
              </w:rPr>
            </w:pPr>
            <w:ins w:id="11532"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522B06" w14:textId="77777777" w:rsidR="00A555A8" w:rsidRPr="00356E46" w:rsidRDefault="00A555A8" w:rsidP="004B2A67">
            <w:pPr>
              <w:pStyle w:val="tablehead"/>
              <w:rPr>
                <w:ins w:id="11533" w:author="Author"/>
              </w:rPr>
            </w:pPr>
            <w:ins w:id="11534"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A49629E" w14:textId="77777777" w:rsidR="00A555A8" w:rsidRPr="00356E46" w:rsidRDefault="00A555A8" w:rsidP="004B2A67">
            <w:pPr>
              <w:pStyle w:val="tablehead"/>
              <w:rPr>
                <w:ins w:id="11535" w:author="Author"/>
              </w:rPr>
            </w:pPr>
            <w:ins w:id="11536"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590E47" w14:textId="77777777" w:rsidR="00A555A8" w:rsidRPr="00356E46" w:rsidRDefault="00A555A8" w:rsidP="004B2A67">
            <w:pPr>
              <w:pStyle w:val="tablehead"/>
              <w:rPr>
                <w:ins w:id="11537" w:author="Author"/>
              </w:rPr>
            </w:pPr>
            <w:ins w:id="11538"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85B38D" w14:textId="77777777" w:rsidR="00A555A8" w:rsidRPr="00356E46" w:rsidRDefault="00A555A8" w:rsidP="004B2A67">
            <w:pPr>
              <w:pStyle w:val="tablehead"/>
              <w:rPr>
                <w:ins w:id="11539" w:author="Author"/>
              </w:rPr>
            </w:pPr>
            <w:ins w:id="11540"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46086F" w14:textId="77777777" w:rsidR="00A555A8" w:rsidRPr="00356E46" w:rsidRDefault="00A555A8" w:rsidP="004B2A67">
            <w:pPr>
              <w:pStyle w:val="tablehead"/>
              <w:rPr>
                <w:ins w:id="11541" w:author="Author"/>
              </w:rPr>
            </w:pPr>
            <w:ins w:id="11542"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BE467E" w14:textId="77777777" w:rsidR="00A555A8" w:rsidRPr="00356E46" w:rsidRDefault="00A555A8" w:rsidP="004B2A67">
            <w:pPr>
              <w:pStyle w:val="tablehead"/>
              <w:rPr>
                <w:ins w:id="11543" w:author="Author"/>
              </w:rPr>
            </w:pPr>
            <w:ins w:id="11544"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A32424" w14:textId="77777777" w:rsidR="00A555A8" w:rsidRPr="00356E46" w:rsidRDefault="00A555A8" w:rsidP="004B2A67">
            <w:pPr>
              <w:pStyle w:val="tablehead"/>
              <w:rPr>
                <w:ins w:id="11545" w:author="Author"/>
              </w:rPr>
            </w:pPr>
            <w:ins w:id="11546"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7AE6726" w14:textId="77777777" w:rsidR="00A555A8" w:rsidRPr="00356E46" w:rsidRDefault="00A555A8" w:rsidP="004B2A67">
            <w:pPr>
              <w:pStyle w:val="tablehead"/>
              <w:rPr>
                <w:ins w:id="11547" w:author="Author"/>
              </w:rPr>
            </w:pPr>
            <w:ins w:id="11548"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8B7F020" w14:textId="77777777" w:rsidR="00A555A8" w:rsidRPr="00356E46" w:rsidRDefault="00A555A8" w:rsidP="004B2A67">
            <w:pPr>
              <w:pStyle w:val="tablehead"/>
              <w:rPr>
                <w:ins w:id="11549" w:author="Author"/>
              </w:rPr>
            </w:pPr>
            <w:ins w:id="11550"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383D4DE" w14:textId="77777777" w:rsidR="00A555A8" w:rsidRPr="00356E46" w:rsidRDefault="00A555A8" w:rsidP="004B2A67">
            <w:pPr>
              <w:pStyle w:val="tablehead"/>
              <w:rPr>
                <w:ins w:id="11551" w:author="Author"/>
              </w:rPr>
            </w:pPr>
            <w:ins w:id="11552"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38A08F1" w14:textId="77777777" w:rsidR="00A555A8" w:rsidRPr="00356E46" w:rsidRDefault="00A555A8" w:rsidP="004B2A67">
            <w:pPr>
              <w:pStyle w:val="tablehead"/>
              <w:rPr>
                <w:ins w:id="11553" w:author="Author"/>
              </w:rPr>
            </w:pPr>
            <w:ins w:id="11554"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85B32F" w14:textId="77777777" w:rsidR="00A555A8" w:rsidRPr="00356E46" w:rsidRDefault="00A555A8" w:rsidP="004B2A67">
            <w:pPr>
              <w:pStyle w:val="tablehead"/>
              <w:rPr>
                <w:ins w:id="11555" w:author="Author"/>
              </w:rPr>
            </w:pPr>
            <w:ins w:id="11556"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137DD4D" w14:textId="77777777" w:rsidR="00A555A8" w:rsidRPr="00356E46" w:rsidRDefault="00A555A8" w:rsidP="004B2A67">
            <w:pPr>
              <w:pStyle w:val="tablehead"/>
              <w:rPr>
                <w:ins w:id="11557" w:author="Author"/>
              </w:rPr>
            </w:pPr>
            <w:ins w:id="11558"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31BAE7" w14:textId="77777777" w:rsidR="00A555A8" w:rsidRPr="00356E46" w:rsidRDefault="00A555A8" w:rsidP="004B2A67">
            <w:pPr>
              <w:pStyle w:val="tablehead"/>
              <w:rPr>
                <w:ins w:id="11559" w:author="Author"/>
              </w:rPr>
            </w:pPr>
            <w:ins w:id="11560"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DBE100" w14:textId="77777777" w:rsidR="00A555A8" w:rsidRPr="00356E46" w:rsidRDefault="00A555A8" w:rsidP="004B2A67">
            <w:pPr>
              <w:pStyle w:val="tablehead"/>
              <w:rPr>
                <w:ins w:id="11561" w:author="Author"/>
              </w:rPr>
            </w:pPr>
            <w:ins w:id="11562"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23536F81" w14:textId="77777777" w:rsidR="00A555A8" w:rsidRPr="00356E46" w:rsidRDefault="00A555A8" w:rsidP="004B2A67">
            <w:pPr>
              <w:pStyle w:val="tablehead"/>
              <w:rPr>
                <w:ins w:id="11563" w:author="Author"/>
              </w:rPr>
            </w:pPr>
            <w:ins w:id="11564"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E96BAC" w14:textId="77777777" w:rsidR="00A555A8" w:rsidRPr="00356E46" w:rsidRDefault="00A555A8" w:rsidP="004B2A67">
            <w:pPr>
              <w:pStyle w:val="tablehead"/>
              <w:rPr>
                <w:ins w:id="11565" w:author="Author"/>
              </w:rPr>
            </w:pPr>
            <w:ins w:id="11566"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D48E15" w14:textId="77777777" w:rsidR="00A555A8" w:rsidRPr="00356E46" w:rsidRDefault="00A555A8" w:rsidP="004B2A67">
            <w:pPr>
              <w:pStyle w:val="tablehead"/>
              <w:rPr>
                <w:ins w:id="11567" w:author="Author"/>
              </w:rPr>
            </w:pPr>
            <w:ins w:id="11568"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5BAB58" w14:textId="77777777" w:rsidR="00A555A8" w:rsidRPr="00356E46" w:rsidRDefault="00A555A8" w:rsidP="004B2A67">
            <w:pPr>
              <w:pStyle w:val="tablehead"/>
              <w:rPr>
                <w:ins w:id="11569" w:author="Author"/>
              </w:rPr>
            </w:pPr>
            <w:ins w:id="11570"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C94880" w14:textId="77777777" w:rsidR="00A555A8" w:rsidRPr="00356E46" w:rsidRDefault="00A555A8" w:rsidP="004B2A67">
            <w:pPr>
              <w:pStyle w:val="tablehead"/>
              <w:rPr>
                <w:ins w:id="11571" w:author="Author"/>
              </w:rPr>
            </w:pPr>
            <w:ins w:id="11572"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17EF4852" w14:textId="77777777" w:rsidR="00A555A8" w:rsidRPr="00356E46" w:rsidRDefault="00A555A8" w:rsidP="004B2A67">
            <w:pPr>
              <w:pStyle w:val="tablehead"/>
              <w:rPr>
                <w:ins w:id="11573" w:author="Author"/>
              </w:rPr>
            </w:pPr>
            <w:ins w:id="11574" w:author="Author">
              <w:r w:rsidRPr="00356E46">
                <w:t>27th and older</w:t>
              </w:r>
            </w:ins>
          </w:p>
        </w:tc>
      </w:tr>
      <w:tr w:rsidR="00A555A8" w:rsidRPr="00356E46" w14:paraId="0E0EA6E0" w14:textId="77777777" w:rsidTr="004B2A67">
        <w:trPr>
          <w:trHeight w:val="190"/>
          <w:ins w:id="11575" w:author="Author"/>
        </w:trPr>
        <w:tc>
          <w:tcPr>
            <w:tcW w:w="200" w:type="dxa"/>
            <w:tcBorders>
              <w:top w:val="single" w:sz="6" w:space="0" w:color="auto"/>
              <w:left w:val="single" w:sz="6" w:space="0" w:color="auto"/>
              <w:bottom w:val="single" w:sz="6" w:space="0" w:color="auto"/>
              <w:right w:val="nil"/>
            </w:tcBorders>
            <w:vAlign w:val="bottom"/>
            <w:hideMark/>
          </w:tcPr>
          <w:p w14:paraId="5341F910" w14:textId="77777777" w:rsidR="00A555A8" w:rsidRPr="00356E46" w:rsidRDefault="00A555A8" w:rsidP="004B2A67">
            <w:pPr>
              <w:pStyle w:val="tabletext11"/>
              <w:jc w:val="right"/>
              <w:rPr>
                <w:ins w:id="11576" w:author="Author"/>
              </w:rPr>
            </w:pPr>
            <w:ins w:id="11577"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24FCD014" w14:textId="77777777" w:rsidR="00A555A8" w:rsidRPr="00356E46" w:rsidRDefault="00A555A8" w:rsidP="004B2A67">
            <w:pPr>
              <w:pStyle w:val="tabletext11"/>
              <w:tabs>
                <w:tab w:val="decimal" w:pos="640"/>
              </w:tabs>
              <w:rPr>
                <w:ins w:id="11578" w:author="Author"/>
              </w:rPr>
            </w:pPr>
            <w:ins w:id="11579"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C74D02" w14:textId="77777777" w:rsidR="00A555A8" w:rsidRPr="00356E46" w:rsidRDefault="00A555A8" w:rsidP="004B2A67">
            <w:pPr>
              <w:pStyle w:val="tabletext11"/>
              <w:jc w:val="center"/>
              <w:rPr>
                <w:ins w:id="11580" w:author="Author"/>
              </w:rPr>
            </w:pPr>
            <w:ins w:id="11581" w:author="Author">
              <w:r w:rsidRPr="00356E46">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E212FB" w14:textId="77777777" w:rsidR="00A555A8" w:rsidRPr="00356E46" w:rsidRDefault="00A555A8" w:rsidP="004B2A67">
            <w:pPr>
              <w:pStyle w:val="tabletext11"/>
              <w:jc w:val="center"/>
              <w:rPr>
                <w:ins w:id="11582" w:author="Author"/>
              </w:rPr>
            </w:pPr>
            <w:ins w:id="1158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EE512" w14:textId="77777777" w:rsidR="00A555A8" w:rsidRPr="00356E46" w:rsidRDefault="00A555A8" w:rsidP="004B2A67">
            <w:pPr>
              <w:pStyle w:val="tabletext11"/>
              <w:jc w:val="center"/>
              <w:rPr>
                <w:ins w:id="11584" w:author="Author"/>
              </w:rPr>
            </w:pPr>
            <w:ins w:id="1158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6E518" w14:textId="77777777" w:rsidR="00A555A8" w:rsidRPr="00356E46" w:rsidRDefault="00A555A8" w:rsidP="004B2A67">
            <w:pPr>
              <w:pStyle w:val="tabletext11"/>
              <w:jc w:val="center"/>
              <w:rPr>
                <w:ins w:id="11586" w:author="Author"/>
              </w:rPr>
            </w:pPr>
            <w:ins w:id="1158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F7F71" w14:textId="77777777" w:rsidR="00A555A8" w:rsidRPr="00356E46" w:rsidRDefault="00A555A8" w:rsidP="004B2A67">
            <w:pPr>
              <w:pStyle w:val="tabletext11"/>
              <w:jc w:val="center"/>
              <w:rPr>
                <w:ins w:id="11588" w:author="Author"/>
              </w:rPr>
            </w:pPr>
            <w:ins w:id="1158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8F4F6" w14:textId="77777777" w:rsidR="00A555A8" w:rsidRPr="00356E46" w:rsidRDefault="00A555A8" w:rsidP="004B2A67">
            <w:pPr>
              <w:pStyle w:val="tabletext11"/>
              <w:jc w:val="center"/>
              <w:rPr>
                <w:ins w:id="11590" w:author="Author"/>
              </w:rPr>
            </w:pPr>
            <w:ins w:id="1159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A2BDA" w14:textId="77777777" w:rsidR="00A555A8" w:rsidRPr="00356E46" w:rsidRDefault="00A555A8" w:rsidP="004B2A67">
            <w:pPr>
              <w:pStyle w:val="tabletext11"/>
              <w:jc w:val="center"/>
              <w:rPr>
                <w:ins w:id="11592" w:author="Author"/>
              </w:rPr>
            </w:pPr>
            <w:ins w:id="1159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123A9" w14:textId="77777777" w:rsidR="00A555A8" w:rsidRPr="00356E46" w:rsidRDefault="00A555A8" w:rsidP="004B2A67">
            <w:pPr>
              <w:pStyle w:val="tabletext11"/>
              <w:jc w:val="center"/>
              <w:rPr>
                <w:ins w:id="11594" w:author="Author"/>
              </w:rPr>
            </w:pPr>
            <w:ins w:id="1159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1F698" w14:textId="77777777" w:rsidR="00A555A8" w:rsidRPr="00356E46" w:rsidRDefault="00A555A8" w:rsidP="004B2A67">
            <w:pPr>
              <w:pStyle w:val="tabletext11"/>
              <w:jc w:val="center"/>
              <w:rPr>
                <w:ins w:id="11596" w:author="Author"/>
              </w:rPr>
            </w:pPr>
            <w:ins w:id="1159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DE3C8" w14:textId="77777777" w:rsidR="00A555A8" w:rsidRPr="00356E46" w:rsidRDefault="00A555A8" w:rsidP="004B2A67">
            <w:pPr>
              <w:pStyle w:val="tabletext11"/>
              <w:jc w:val="center"/>
              <w:rPr>
                <w:ins w:id="11598" w:author="Author"/>
              </w:rPr>
            </w:pPr>
            <w:ins w:id="1159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86332" w14:textId="77777777" w:rsidR="00A555A8" w:rsidRPr="00356E46" w:rsidRDefault="00A555A8" w:rsidP="004B2A67">
            <w:pPr>
              <w:pStyle w:val="tabletext11"/>
              <w:jc w:val="center"/>
              <w:rPr>
                <w:ins w:id="11600" w:author="Author"/>
              </w:rPr>
            </w:pPr>
            <w:ins w:id="1160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26973" w14:textId="77777777" w:rsidR="00A555A8" w:rsidRPr="00356E46" w:rsidRDefault="00A555A8" w:rsidP="004B2A67">
            <w:pPr>
              <w:pStyle w:val="tabletext11"/>
              <w:jc w:val="center"/>
              <w:rPr>
                <w:ins w:id="11602" w:author="Author"/>
              </w:rPr>
            </w:pPr>
            <w:ins w:id="1160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45D61" w14:textId="77777777" w:rsidR="00A555A8" w:rsidRPr="00356E46" w:rsidRDefault="00A555A8" w:rsidP="004B2A67">
            <w:pPr>
              <w:pStyle w:val="tabletext11"/>
              <w:jc w:val="center"/>
              <w:rPr>
                <w:ins w:id="11604" w:author="Author"/>
              </w:rPr>
            </w:pPr>
            <w:ins w:id="1160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F5523" w14:textId="77777777" w:rsidR="00A555A8" w:rsidRPr="00356E46" w:rsidRDefault="00A555A8" w:rsidP="004B2A67">
            <w:pPr>
              <w:pStyle w:val="tabletext11"/>
              <w:jc w:val="center"/>
              <w:rPr>
                <w:ins w:id="11606" w:author="Author"/>
              </w:rPr>
            </w:pPr>
            <w:ins w:id="1160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20625" w14:textId="77777777" w:rsidR="00A555A8" w:rsidRPr="00356E46" w:rsidRDefault="00A555A8" w:rsidP="004B2A67">
            <w:pPr>
              <w:pStyle w:val="tabletext11"/>
              <w:jc w:val="center"/>
              <w:rPr>
                <w:ins w:id="11608" w:author="Author"/>
              </w:rPr>
            </w:pPr>
            <w:ins w:id="1160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27889" w14:textId="77777777" w:rsidR="00A555A8" w:rsidRPr="00356E46" w:rsidRDefault="00A555A8" w:rsidP="004B2A67">
            <w:pPr>
              <w:pStyle w:val="tabletext11"/>
              <w:jc w:val="center"/>
              <w:rPr>
                <w:ins w:id="11610" w:author="Author"/>
              </w:rPr>
            </w:pPr>
            <w:ins w:id="1161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6D100" w14:textId="77777777" w:rsidR="00A555A8" w:rsidRPr="00356E46" w:rsidRDefault="00A555A8" w:rsidP="004B2A67">
            <w:pPr>
              <w:pStyle w:val="tabletext11"/>
              <w:jc w:val="center"/>
              <w:rPr>
                <w:ins w:id="11612" w:author="Author"/>
              </w:rPr>
            </w:pPr>
            <w:ins w:id="1161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CAD71" w14:textId="77777777" w:rsidR="00A555A8" w:rsidRPr="00356E46" w:rsidRDefault="00A555A8" w:rsidP="004B2A67">
            <w:pPr>
              <w:pStyle w:val="tabletext11"/>
              <w:jc w:val="center"/>
              <w:rPr>
                <w:ins w:id="11614" w:author="Author"/>
              </w:rPr>
            </w:pPr>
            <w:ins w:id="1161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6839E" w14:textId="77777777" w:rsidR="00A555A8" w:rsidRPr="00356E46" w:rsidRDefault="00A555A8" w:rsidP="004B2A67">
            <w:pPr>
              <w:pStyle w:val="tabletext11"/>
              <w:jc w:val="center"/>
              <w:rPr>
                <w:ins w:id="11616" w:author="Author"/>
              </w:rPr>
            </w:pPr>
            <w:ins w:id="1161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42DC0" w14:textId="77777777" w:rsidR="00A555A8" w:rsidRPr="00356E46" w:rsidRDefault="00A555A8" w:rsidP="004B2A67">
            <w:pPr>
              <w:pStyle w:val="tabletext11"/>
              <w:jc w:val="center"/>
              <w:rPr>
                <w:ins w:id="11618" w:author="Author"/>
              </w:rPr>
            </w:pPr>
            <w:ins w:id="1161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BE10F" w14:textId="77777777" w:rsidR="00A555A8" w:rsidRPr="00356E46" w:rsidRDefault="00A555A8" w:rsidP="004B2A67">
            <w:pPr>
              <w:pStyle w:val="tabletext11"/>
              <w:jc w:val="center"/>
              <w:rPr>
                <w:ins w:id="11620" w:author="Author"/>
              </w:rPr>
            </w:pPr>
            <w:ins w:id="1162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5F323" w14:textId="77777777" w:rsidR="00A555A8" w:rsidRPr="00356E46" w:rsidRDefault="00A555A8" w:rsidP="004B2A67">
            <w:pPr>
              <w:pStyle w:val="tabletext11"/>
              <w:jc w:val="center"/>
              <w:rPr>
                <w:ins w:id="11622" w:author="Author"/>
              </w:rPr>
            </w:pPr>
            <w:ins w:id="11623" w:author="Author">
              <w:r w:rsidRPr="00356E46">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BD54C5" w14:textId="77777777" w:rsidR="00A555A8" w:rsidRPr="00356E46" w:rsidRDefault="00A555A8" w:rsidP="004B2A67">
            <w:pPr>
              <w:pStyle w:val="tabletext11"/>
              <w:jc w:val="center"/>
              <w:rPr>
                <w:ins w:id="11624" w:author="Author"/>
              </w:rPr>
            </w:pPr>
            <w:ins w:id="1162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9AEE2" w14:textId="77777777" w:rsidR="00A555A8" w:rsidRPr="00356E46" w:rsidRDefault="00A555A8" w:rsidP="004B2A67">
            <w:pPr>
              <w:pStyle w:val="tabletext11"/>
              <w:jc w:val="center"/>
              <w:rPr>
                <w:ins w:id="11626" w:author="Author"/>
              </w:rPr>
            </w:pPr>
            <w:ins w:id="1162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6D91C" w14:textId="77777777" w:rsidR="00A555A8" w:rsidRPr="00356E46" w:rsidRDefault="00A555A8" w:rsidP="004B2A67">
            <w:pPr>
              <w:pStyle w:val="tabletext11"/>
              <w:jc w:val="center"/>
              <w:rPr>
                <w:ins w:id="11628" w:author="Author"/>
              </w:rPr>
            </w:pPr>
            <w:ins w:id="1162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3EC2E" w14:textId="77777777" w:rsidR="00A555A8" w:rsidRPr="00356E46" w:rsidRDefault="00A555A8" w:rsidP="004B2A67">
            <w:pPr>
              <w:pStyle w:val="tabletext11"/>
              <w:jc w:val="center"/>
              <w:rPr>
                <w:ins w:id="11630" w:author="Author"/>
              </w:rPr>
            </w:pPr>
            <w:ins w:id="1163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84E7F" w14:textId="77777777" w:rsidR="00A555A8" w:rsidRPr="00356E46" w:rsidRDefault="00A555A8" w:rsidP="004B2A67">
            <w:pPr>
              <w:pStyle w:val="tabletext11"/>
              <w:jc w:val="center"/>
              <w:rPr>
                <w:ins w:id="11632" w:author="Author"/>
              </w:rPr>
            </w:pPr>
            <w:ins w:id="11633" w:author="Author">
              <w:r w:rsidRPr="00356E46">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D810F0" w14:textId="77777777" w:rsidR="00A555A8" w:rsidRPr="00356E46" w:rsidRDefault="00A555A8" w:rsidP="004B2A67">
            <w:pPr>
              <w:pStyle w:val="tabletext11"/>
              <w:jc w:val="center"/>
              <w:rPr>
                <w:ins w:id="11634" w:author="Author"/>
              </w:rPr>
            </w:pPr>
            <w:ins w:id="11635" w:author="Author">
              <w:r w:rsidRPr="00356E46">
                <w:t>0.04</w:t>
              </w:r>
            </w:ins>
          </w:p>
        </w:tc>
      </w:tr>
      <w:tr w:rsidR="00A555A8" w:rsidRPr="00356E46" w14:paraId="293894ED" w14:textId="77777777" w:rsidTr="004B2A67">
        <w:trPr>
          <w:trHeight w:val="190"/>
          <w:ins w:id="11636" w:author="Author"/>
        </w:trPr>
        <w:tc>
          <w:tcPr>
            <w:tcW w:w="200" w:type="dxa"/>
            <w:tcBorders>
              <w:top w:val="single" w:sz="6" w:space="0" w:color="auto"/>
              <w:left w:val="single" w:sz="6" w:space="0" w:color="auto"/>
              <w:bottom w:val="single" w:sz="6" w:space="0" w:color="auto"/>
              <w:right w:val="nil"/>
            </w:tcBorders>
            <w:vAlign w:val="bottom"/>
          </w:tcPr>
          <w:p w14:paraId="63249120" w14:textId="77777777" w:rsidR="00A555A8" w:rsidRPr="00356E46" w:rsidRDefault="00A555A8" w:rsidP="004B2A67">
            <w:pPr>
              <w:pStyle w:val="tabletext11"/>
              <w:jc w:val="right"/>
              <w:rPr>
                <w:ins w:id="11637" w:author="Author"/>
              </w:rPr>
            </w:pPr>
          </w:p>
        </w:tc>
        <w:tc>
          <w:tcPr>
            <w:tcW w:w="1580" w:type="dxa"/>
            <w:tcBorders>
              <w:top w:val="single" w:sz="6" w:space="0" w:color="auto"/>
              <w:left w:val="nil"/>
              <w:bottom w:val="single" w:sz="6" w:space="0" w:color="auto"/>
              <w:right w:val="single" w:sz="6" w:space="0" w:color="auto"/>
            </w:tcBorders>
            <w:vAlign w:val="bottom"/>
            <w:hideMark/>
          </w:tcPr>
          <w:p w14:paraId="0CE069D8" w14:textId="77777777" w:rsidR="00A555A8" w:rsidRPr="00356E46" w:rsidRDefault="00A555A8" w:rsidP="004B2A67">
            <w:pPr>
              <w:pStyle w:val="tabletext11"/>
              <w:tabs>
                <w:tab w:val="decimal" w:pos="640"/>
              </w:tabs>
              <w:rPr>
                <w:ins w:id="11638" w:author="Author"/>
              </w:rPr>
            </w:pPr>
            <w:ins w:id="11639"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849488E" w14:textId="77777777" w:rsidR="00A555A8" w:rsidRPr="00356E46" w:rsidRDefault="00A555A8" w:rsidP="004B2A67">
            <w:pPr>
              <w:pStyle w:val="tabletext11"/>
              <w:jc w:val="center"/>
              <w:rPr>
                <w:ins w:id="11640" w:author="Author"/>
              </w:rPr>
            </w:pPr>
            <w:ins w:id="11641" w:author="Author">
              <w:r w:rsidRPr="00356E46">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713532" w14:textId="77777777" w:rsidR="00A555A8" w:rsidRPr="00356E46" w:rsidRDefault="00A555A8" w:rsidP="004B2A67">
            <w:pPr>
              <w:pStyle w:val="tabletext11"/>
              <w:jc w:val="center"/>
              <w:rPr>
                <w:ins w:id="11642" w:author="Author"/>
              </w:rPr>
            </w:pPr>
            <w:ins w:id="11643"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28F2F" w14:textId="77777777" w:rsidR="00A555A8" w:rsidRPr="00356E46" w:rsidRDefault="00A555A8" w:rsidP="004B2A67">
            <w:pPr>
              <w:pStyle w:val="tabletext11"/>
              <w:jc w:val="center"/>
              <w:rPr>
                <w:ins w:id="11644" w:author="Author"/>
              </w:rPr>
            </w:pPr>
            <w:ins w:id="11645"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BFDFA" w14:textId="77777777" w:rsidR="00A555A8" w:rsidRPr="00356E46" w:rsidRDefault="00A555A8" w:rsidP="004B2A67">
            <w:pPr>
              <w:pStyle w:val="tabletext11"/>
              <w:jc w:val="center"/>
              <w:rPr>
                <w:ins w:id="11646" w:author="Author"/>
              </w:rPr>
            </w:pPr>
            <w:ins w:id="11647"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B3BFC" w14:textId="77777777" w:rsidR="00A555A8" w:rsidRPr="00356E46" w:rsidRDefault="00A555A8" w:rsidP="004B2A67">
            <w:pPr>
              <w:pStyle w:val="tabletext11"/>
              <w:jc w:val="center"/>
              <w:rPr>
                <w:ins w:id="11648" w:author="Author"/>
              </w:rPr>
            </w:pPr>
            <w:ins w:id="11649"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8F60E" w14:textId="77777777" w:rsidR="00A555A8" w:rsidRPr="00356E46" w:rsidRDefault="00A555A8" w:rsidP="004B2A67">
            <w:pPr>
              <w:pStyle w:val="tabletext11"/>
              <w:jc w:val="center"/>
              <w:rPr>
                <w:ins w:id="11650" w:author="Author"/>
              </w:rPr>
            </w:pPr>
            <w:ins w:id="11651"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46A2C" w14:textId="77777777" w:rsidR="00A555A8" w:rsidRPr="00356E46" w:rsidRDefault="00A555A8" w:rsidP="004B2A67">
            <w:pPr>
              <w:pStyle w:val="tabletext11"/>
              <w:jc w:val="center"/>
              <w:rPr>
                <w:ins w:id="11652" w:author="Author"/>
              </w:rPr>
            </w:pPr>
            <w:ins w:id="11653"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A1A31" w14:textId="77777777" w:rsidR="00A555A8" w:rsidRPr="00356E46" w:rsidRDefault="00A555A8" w:rsidP="004B2A67">
            <w:pPr>
              <w:pStyle w:val="tabletext11"/>
              <w:jc w:val="center"/>
              <w:rPr>
                <w:ins w:id="11654" w:author="Author"/>
              </w:rPr>
            </w:pPr>
            <w:ins w:id="11655"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B751C" w14:textId="77777777" w:rsidR="00A555A8" w:rsidRPr="00356E46" w:rsidRDefault="00A555A8" w:rsidP="004B2A67">
            <w:pPr>
              <w:pStyle w:val="tabletext11"/>
              <w:jc w:val="center"/>
              <w:rPr>
                <w:ins w:id="11656" w:author="Author"/>
              </w:rPr>
            </w:pPr>
            <w:ins w:id="1165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88C8F" w14:textId="77777777" w:rsidR="00A555A8" w:rsidRPr="00356E46" w:rsidRDefault="00A555A8" w:rsidP="004B2A67">
            <w:pPr>
              <w:pStyle w:val="tabletext11"/>
              <w:jc w:val="center"/>
              <w:rPr>
                <w:ins w:id="11658" w:author="Author"/>
              </w:rPr>
            </w:pPr>
            <w:ins w:id="1165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53E89" w14:textId="77777777" w:rsidR="00A555A8" w:rsidRPr="00356E46" w:rsidRDefault="00A555A8" w:rsidP="004B2A67">
            <w:pPr>
              <w:pStyle w:val="tabletext11"/>
              <w:jc w:val="center"/>
              <w:rPr>
                <w:ins w:id="11660" w:author="Author"/>
              </w:rPr>
            </w:pPr>
            <w:ins w:id="1166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CFFE3" w14:textId="77777777" w:rsidR="00A555A8" w:rsidRPr="00356E46" w:rsidRDefault="00A555A8" w:rsidP="004B2A67">
            <w:pPr>
              <w:pStyle w:val="tabletext11"/>
              <w:jc w:val="center"/>
              <w:rPr>
                <w:ins w:id="11662" w:author="Author"/>
              </w:rPr>
            </w:pPr>
            <w:ins w:id="1166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17385" w14:textId="77777777" w:rsidR="00A555A8" w:rsidRPr="00356E46" w:rsidRDefault="00A555A8" w:rsidP="004B2A67">
            <w:pPr>
              <w:pStyle w:val="tabletext11"/>
              <w:jc w:val="center"/>
              <w:rPr>
                <w:ins w:id="11664" w:author="Author"/>
              </w:rPr>
            </w:pPr>
            <w:ins w:id="1166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976CF" w14:textId="77777777" w:rsidR="00A555A8" w:rsidRPr="00356E46" w:rsidRDefault="00A555A8" w:rsidP="004B2A67">
            <w:pPr>
              <w:pStyle w:val="tabletext11"/>
              <w:jc w:val="center"/>
              <w:rPr>
                <w:ins w:id="11666" w:author="Author"/>
              </w:rPr>
            </w:pPr>
            <w:ins w:id="1166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F8D3B" w14:textId="77777777" w:rsidR="00A555A8" w:rsidRPr="00356E46" w:rsidRDefault="00A555A8" w:rsidP="004B2A67">
            <w:pPr>
              <w:pStyle w:val="tabletext11"/>
              <w:jc w:val="center"/>
              <w:rPr>
                <w:ins w:id="11668" w:author="Author"/>
              </w:rPr>
            </w:pPr>
            <w:ins w:id="1166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A0CD0" w14:textId="77777777" w:rsidR="00A555A8" w:rsidRPr="00356E46" w:rsidRDefault="00A555A8" w:rsidP="004B2A67">
            <w:pPr>
              <w:pStyle w:val="tabletext11"/>
              <w:jc w:val="center"/>
              <w:rPr>
                <w:ins w:id="11670" w:author="Author"/>
              </w:rPr>
            </w:pPr>
            <w:ins w:id="1167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A757C" w14:textId="77777777" w:rsidR="00A555A8" w:rsidRPr="00356E46" w:rsidRDefault="00A555A8" w:rsidP="004B2A67">
            <w:pPr>
              <w:pStyle w:val="tabletext11"/>
              <w:jc w:val="center"/>
              <w:rPr>
                <w:ins w:id="11672" w:author="Author"/>
              </w:rPr>
            </w:pPr>
            <w:ins w:id="1167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9DB6E" w14:textId="77777777" w:rsidR="00A555A8" w:rsidRPr="00356E46" w:rsidRDefault="00A555A8" w:rsidP="004B2A67">
            <w:pPr>
              <w:pStyle w:val="tabletext11"/>
              <w:jc w:val="center"/>
              <w:rPr>
                <w:ins w:id="11674" w:author="Author"/>
              </w:rPr>
            </w:pPr>
            <w:ins w:id="1167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3EC71" w14:textId="77777777" w:rsidR="00A555A8" w:rsidRPr="00356E46" w:rsidRDefault="00A555A8" w:rsidP="004B2A67">
            <w:pPr>
              <w:pStyle w:val="tabletext11"/>
              <w:jc w:val="center"/>
              <w:rPr>
                <w:ins w:id="11676" w:author="Author"/>
              </w:rPr>
            </w:pPr>
            <w:ins w:id="1167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290F3" w14:textId="77777777" w:rsidR="00A555A8" w:rsidRPr="00356E46" w:rsidRDefault="00A555A8" w:rsidP="004B2A67">
            <w:pPr>
              <w:pStyle w:val="tabletext11"/>
              <w:jc w:val="center"/>
              <w:rPr>
                <w:ins w:id="11678" w:author="Author"/>
              </w:rPr>
            </w:pPr>
            <w:ins w:id="1167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FBBAE" w14:textId="77777777" w:rsidR="00A555A8" w:rsidRPr="00356E46" w:rsidRDefault="00A555A8" w:rsidP="004B2A67">
            <w:pPr>
              <w:pStyle w:val="tabletext11"/>
              <w:jc w:val="center"/>
              <w:rPr>
                <w:ins w:id="11680" w:author="Author"/>
              </w:rPr>
            </w:pPr>
            <w:ins w:id="1168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FD05E" w14:textId="77777777" w:rsidR="00A555A8" w:rsidRPr="00356E46" w:rsidRDefault="00A555A8" w:rsidP="004B2A67">
            <w:pPr>
              <w:pStyle w:val="tabletext11"/>
              <w:jc w:val="center"/>
              <w:rPr>
                <w:ins w:id="11682" w:author="Author"/>
              </w:rPr>
            </w:pPr>
            <w:ins w:id="11683" w:author="Author">
              <w:r w:rsidRPr="00356E46">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B94491" w14:textId="77777777" w:rsidR="00A555A8" w:rsidRPr="00356E46" w:rsidRDefault="00A555A8" w:rsidP="004B2A67">
            <w:pPr>
              <w:pStyle w:val="tabletext11"/>
              <w:jc w:val="center"/>
              <w:rPr>
                <w:ins w:id="11684" w:author="Author"/>
              </w:rPr>
            </w:pPr>
            <w:ins w:id="1168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86524" w14:textId="77777777" w:rsidR="00A555A8" w:rsidRPr="00356E46" w:rsidRDefault="00A555A8" w:rsidP="004B2A67">
            <w:pPr>
              <w:pStyle w:val="tabletext11"/>
              <w:jc w:val="center"/>
              <w:rPr>
                <w:ins w:id="11686" w:author="Author"/>
              </w:rPr>
            </w:pPr>
            <w:ins w:id="1168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CDBB0" w14:textId="77777777" w:rsidR="00A555A8" w:rsidRPr="00356E46" w:rsidRDefault="00A555A8" w:rsidP="004B2A67">
            <w:pPr>
              <w:pStyle w:val="tabletext11"/>
              <w:jc w:val="center"/>
              <w:rPr>
                <w:ins w:id="11688" w:author="Author"/>
              </w:rPr>
            </w:pPr>
            <w:ins w:id="1168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4BEF7" w14:textId="77777777" w:rsidR="00A555A8" w:rsidRPr="00356E46" w:rsidRDefault="00A555A8" w:rsidP="004B2A67">
            <w:pPr>
              <w:pStyle w:val="tabletext11"/>
              <w:jc w:val="center"/>
              <w:rPr>
                <w:ins w:id="11690" w:author="Author"/>
              </w:rPr>
            </w:pPr>
            <w:ins w:id="1169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EBCE9" w14:textId="77777777" w:rsidR="00A555A8" w:rsidRPr="00356E46" w:rsidRDefault="00A555A8" w:rsidP="004B2A67">
            <w:pPr>
              <w:pStyle w:val="tabletext11"/>
              <w:jc w:val="center"/>
              <w:rPr>
                <w:ins w:id="11692" w:author="Author"/>
              </w:rPr>
            </w:pPr>
            <w:ins w:id="11693" w:author="Author">
              <w:r w:rsidRPr="00356E46">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E1EC71" w14:textId="77777777" w:rsidR="00A555A8" w:rsidRPr="00356E46" w:rsidRDefault="00A555A8" w:rsidP="004B2A67">
            <w:pPr>
              <w:pStyle w:val="tabletext11"/>
              <w:jc w:val="center"/>
              <w:rPr>
                <w:ins w:id="11694" w:author="Author"/>
              </w:rPr>
            </w:pPr>
            <w:ins w:id="11695" w:author="Author">
              <w:r w:rsidRPr="00356E46">
                <w:t>0.05</w:t>
              </w:r>
            </w:ins>
          </w:p>
        </w:tc>
      </w:tr>
      <w:tr w:rsidR="00A555A8" w:rsidRPr="00356E46" w14:paraId="750D66C3" w14:textId="77777777" w:rsidTr="004B2A67">
        <w:trPr>
          <w:trHeight w:val="190"/>
          <w:ins w:id="11696" w:author="Author"/>
        </w:trPr>
        <w:tc>
          <w:tcPr>
            <w:tcW w:w="200" w:type="dxa"/>
            <w:tcBorders>
              <w:top w:val="single" w:sz="6" w:space="0" w:color="auto"/>
              <w:left w:val="single" w:sz="6" w:space="0" w:color="auto"/>
              <w:bottom w:val="single" w:sz="6" w:space="0" w:color="auto"/>
              <w:right w:val="nil"/>
            </w:tcBorders>
            <w:vAlign w:val="bottom"/>
          </w:tcPr>
          <w:p w14:paraId="7AB614D2" w14:textId="77777777" w:rsidR="00A555A8" w:rsidRPr="00356E46" w:rsidRDefault="00A555A8" w:rsidP="004B2A67">
            <w:pPr>
              <w:pStyle w:val="tabletext11"/>
              <w:jc w:val="right"/>
              <w:rPr>
                <w:ins w:id="11697" w:author="Author"/>
              </w:rPr>
            </w:pPr>
          </w:p>
        </w:tc>
        <w:tc>
          <w:tcPr>
            <w:tcW w:w="1580" w:type="dxa"/>
            <w:tcBorders>
              <w:top w:val="single" w:sz="6" w:space="0" w:color="auto"/>
              <w:left w:val="nil"/>
              <w:bottom w:val="single" w:sz="6" w:space="0" w:color="auto"/>
              <w:right w:val="single" w:sz="6" w:space="0" w:color="auto"/>
            </w:tcBorders>
            <w:vAlign w:val="bottom"/>
            <w:hideMark/>
          </w:tcPr>
          <w:p w14:paraId="3649BC7E" w14:textId="77777777" w:rsidR="00A555A8" w:rsidRPr="00356E46" w:rsidRDefault="00A555A8" w:rsidP="004B2A67">
            <w:pPr>
              <w:pStyle w:val="tabletext11"/>
              <w:tabs>
                <w:tab w:val="decimal" w:pos="640"/>
              </w:tabs>
              <w:rPr>
                <w:ins w:id="11698" w:author="Author"/>
              </w:rPr>
            </w:pPr>
            <w:ins w:id="11699"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D0FF85" w14:textId="77777777" w:rsidR="00A555A8" w:rsidRPr="00356E46" w:rsidRDefault="00A555A8" w:rsidP="004B2A67">
            <w:pPr>
              <w:pStyle w:val="tabletext11"/>
              <w:jc w:val="center"/>
              <w:rPr>
                <w:ins w:id="11700" w:author="Author"/>
              </w:rPr>
            </w:pPr>
            <w:ins w:id="11701" w:author="Author">
              <w:r w:rsidRPr="00356E46">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E771AC" w14:textId="77777777" w:rsidR="00A555A8" w:rsidRPr="00356E46" w:rsidRDefault="00A555A8" w:rsidP="004B2A67">
            <w:pPr>
              <w:pStyle w:val="tabletext11"/>
              <w:jc w:val="center"/>
              <w:rPr>
                <w:ins w:id="11702" w:author="Author"/>
              </w:rPr>
            </w:pPr>
            <w:ins w:id="1170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0C3F4" w14:textId="77777777" w:rsidR="00A555A8" w:rsidRPr="00356E46" w:rsidRDefault="00A555A8" w:rsidP="004B2A67">
            <w:pPr>
              <w:pStyle w:val="tabletext11"/>
              <w:jc w:val="center"/>
              <w:rPr>
                <w:ins w:id="11704" w:author="Author"/>
              </w:rPr>
            </w:pPr>
            <w:ins w:id="1170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A33D8" w14:textId="77777777" w:rsidR="00A555A8" w:rsidRPr="00356E46" w:rsidRDefault="00A555A8" w:rsidP="004B2A67">
            <w:pPr>
              <w:pStyle w:val="tabletext11"/>
              <w:jc w:val="center"/>
              <w:rPr>
                <w:ins w:id="11706" w:author="Author"/>
              </w:rPr>
            </w:pPr>
            <w:ins w:id="1170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3B4E4" w14:textId="77777777" w:rsidR="00A555A8" w:rsidRPr="00356E46" w:rsidRDefault="00A555A8" w:rsidP="004B2A67">
            <w:pPr>
              <w:pStyle w:val="tabletext11"/>
              <w:jc w:val="center"/>
              <w:rPr>
                <w:ins w:id="11708" w:author="Author"/>
              </w:rPr>
            </w:pPr>
            <w:ins w:id="1170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F7D58" w14:textId="77777777" w:rsidR="00A555A8" w:rsidRPr="00356E46" w:rsidRDefault="00A555A8" w:rsidP="004B2A67">
            <w:pPr>
              <w:pStyle w:val="tabletext11"/>
              <w:jc w:val="center"/>
              <w:rPr>
                <w:ins w:id="11710" w:author="Author"/>
              </w:rPr>
            </w:pPr>
            <w:ins w:id="11711"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89619" w14:textId="77777777" w:rsidR="00A555A8" w:rsidRPr="00356E46" w:rsidRDefault="00A555A8" w:rsidP="004B2A67">
            <w:pPr>
              <w:pStyle w:val="tabletext11"/>
              <w:jc w:val="center"/>
              <w:rPr>
                <w:ins w:id="11712" w:author="Author"/>
              </w:rPr>
            </w:pPr>
            <w:ins w:id="11713"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3241B" w14:textId="77777777" w:rsidR="00A555A8" w:rsidRPr="00356E46" w:rsidRDefault="00A555A8" w:rsidP="004B2A67">
            <w:pPr>
              <w:pStyle w:val="tabletext11"/>
              <w:jc w:val="center"/>
              <w:rPr>
                <w:ins w:id="11714" w:author="Author"/>
              </w:rPr>
            </w:pPr>
            <w:ins w:id="1171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D16B8" w14:textId="77777777" w:rsidR="00A555A8" w:rsidRPr="00356E46" w:rsidRDefault="00A555A8" w:rsidP="004B2A67">
            <w:pPr>
              <w:pStyle w:val="tabletext11"/>
              <w:jc w:val="center"/>
              <w:rPr>
                <w:ins w:id="11716" w:author="Author"/>
              </w:rPr>
            </w:pPr>
            <w:ins w:id="1171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D74CD" w14:textId="77777777" w:rsidR="00A555A8" w:rsidRPr="00356E46" w:rsidRDefault="00A555A8" w:rsidP="004B2A67">
            <w:pPr>
              <w:pStyle w:val="tabletext11"/>
              <w:jc w:val="center"/>
              <w:rPr>
                <w:ins w:id="11718" w:author="Author"/>
              </w:rPr>
            </w:pPr>
            <w:ins w:id="1171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69BC9" w14:textId="77777777" w:rsidR="00A555A8" w:rsidRPr="00356E46" w:rsidRDefault="00A555A8" w:rsidP="004B2A67">
            <w:pPr>
              <w:pStyle w:val="tabletext11"/>
              <w:jc w:val="center"/>
              <w:rPr>
                <w:ins w:id="11720" w:author="Author"/>
              </w:rPr>
            </w:pPr>
            <w:ins w:id="1172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35A84" w14:textId="77777777" w:rsidR="00A555A8" w:rsidRPr="00356E46" w:rsidRDefault="00A555A8" w:rsidP="004B2A67">
            <w:pPr>
              <w:pStyle w:val="tabletext11"/>
              <w:jc w:val="center"/>
              <w:rPr>
                <w:ins w:id="11722" w:author="Author"/>
              </w:rPr>
            </w:pPr>
            <w:ins w:id="1172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45465" w14:textId="77777777" w:rsidR="00A555A8" w:rsidRPr="00356E46" w:rsidRDefault="00A555A8" w:rsidP="004B2A67">
            <w:pPr>
              <w:pStyle w:val="tabletext11"/>
              <w:jc w:val="center"/>
              <w:rPr>
                <w:ins w:id="11724" w:author="Author"/>
              </w:rPr>
            </w:pPr>
            <w:ins w:id="1172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66362" w14:textId="77777777" w:rsidR="00A555A8" w:rsidRPr="00356E46" w:rsidRDefault="00A555A8" w:rsidP="004B2A67">
            <w:pPr>
              <w:pStyle w:val="tabletext11"/>
              <w:jc w:val="center"/>
              <w:rPr>
                <w:ins w:id="11726" w:author="Author"/>
              </w:rPr>
            </w:pPr>
            <w:ins w:id="1172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F8562" w14:textId="77777777" w:rsidR="00A555A8" w:rsidRPr="00356E46" w:rsidRDefault="00A555A8" w:rsidP="004B2A67">
            <w:pPr>
              <w:pStyle w:val="tabletext11"/>
              <w:jc w:val="center"/>
              <w:rPr>
                <w:ins w:id="11728" w:author="Author"/>
              </w:rPr>
            </w:pPr>
            <w:ins w:id="1172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CF831" w14:textId="77777777" w:rsidR="00A555A8" w:rsidRPr="00356E46" w:rsidRDefault="00A555A8" w:rsidP="004B2A67">
            <w:pPr>
              <w:pStyle w:val="tabletext11"/>
              <w:jc w:val="center"/>
              <w:rPr>
                <w:ins w:id="11730" w:author="Author"/>
              </w:rPr>
            </w:pPr>
            <w:ins w:id="1173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A1F61" w14:textId="77777777" w:rsidR="00A555A8" w:rsidRPr="00356E46" w:rsidRDefault="00A555A8" w:rsidP="004B2A67">
            <w:pPr>
              <w:pStyle w:val="tabletext11"/>
              <w:jc w:val="center"/>
              <w:rPr>
                <w:ins w:id="11732" w:author="Author"/>
              </w:rPr>
            </w:pPr>
            <w:ins w:id="1173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2B330" w14:textId="77777777" w:rsidR="00A555A8" w:rsidRPr="00356E46" w:rsidRDefault="00A555A8" w:rsidP="004B2A67">
            <w:pPr>
              <w:pStyle w:val="tabletext11"/>
              <w:jc w:val="center"/>
              <w:rPr>
                <w:ins w:id="11734" w:author="Author"/>
              </w:rPr>
            </w:pPr>
            <w:ins w:id="1173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1284E" w14:textId="77777777" w:rsidR="00A555A8" w:rsidRPr="00356E46" w:rsidRDefault="00A555A8" w:rsidP="004B2A67">
            <w:pPr>
              <w:pStyle w:val="tabletext11"/>
              <w:jc w:val="center"/>
              <w:rPr>
                <w:ins w:id="11736" w:author="Author"/>
              </w:rPr>
            </w:pPr>
            <w:ins w:id="1173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41971" w14:textId="77777777" w:rsidR="00A555A8" w:rsidRPr="00356E46" w:rsidRDefault="00A555A8" w:rsidP="004B2A67">
            <w:pPr>
              <w:pStyle w:val="tabletext11"/>
              <w:jc w:val="center"/>
              <w:rPr>
                <w:ins w:id="11738" w:author="Author"/>
              </w:rPr>
            </w:pPr>
            <w:ins w:id="1173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0ED7A" w14:textId="77777777" w:rsidR="00A555A8" w:rsidRPr="00356E46" w:rsidRDefault="00A555A8" w:rsidP="004B2A67">
            <w:pPr>
              <w:pStyle w:val="tabletext11"/>
              <w:jc w:val="center"/>
              <w:rPr>
                <w:ins w:id="11740" w:author="Author"/>
              </w:rPr>
            </w:pPr>
            <w:ins w:id="1174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32A99" w14:textId="77777777" w:rsidR="00A555A8" w:rsidRPr="00356E46" w:rsidRDefault="00A555A8" w:rsidP="004B2A67">
            <w:pPr>
              <w:pStyle w:val="tabletext11"/>
              <w:jc w:val="center"/>
              <w:rPr>
                <w:ins w:id="11742" w:author="Author"/>
              </w:rPr>
            </w:pPr>
            <w:ins w:id="11743" w:author="Author">
              <w:r w:rsidRPr="00356E46">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262226" w14:textId="77777777" w:rsidR="00A555A8" w:rsidRPr="00356E46" w:rsidRDefault="00A555A8" w:rsidP="004B2A67">
            <w:pPr>
              <w:pStyle w:val="tabletext11"/>
              <w:jc w:val="center"/>
              <w:rPr>
                <w:ins w:id="11744" w:author="Author"/>
              </w:rPr>
            </w:pPr>
            <w:ins w:id="1174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8DB3B" w14:textId="77777777" w:rsidR="00A555A8" w:rsidRPr="00356E46" w:rsidRDefault="00A555A8" w:rsidP="004B2A67">
            <w:pPr>
              <w:pStyle w:val="tabletext11"/>
              <w:jc w:val="center"/>
              <w:rPr>
                <w:ins w:id="11746" w:author="Author"/>
              </w:rPr>
            </w:pPr>
            <w:ins w:id="1174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F2E98" w14:textId="77777777" w:rsidR="00A555A8" w:rsidRPr="00356E46" w:rsidRDefault="00A555A8" w:rsidP="004B2A67">
            <w:pPr>
              <w:pStyle w:val="tabletext11"/>
              <w:jc w:val="center"/>
              <w:rPr>
                <w:ins w:id="11748" w:author="Author"/>
              </w:rPr>
            </w:pPr>
            <w:ins w:id="1174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B2D9F" w14:textId="77777777" w:rsidR="00A555A8" w:rsidRPr="00356E46" w:rsidRDefault="00A555A8" w:rsidP="004B2A67">
            <w:pPr>
              <w:pStyle w:val="tabletext11"/>
              <w:jc w:val="center"/>
              <w:rPr>
                <w:ins w:id="11750" w:author="Author"/>
              </w:rPr>
            </w:pPr>
            <w:ins w:id="1175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213A3" w14:textId="77777777" w:rsidR="00A555A8" w:rsidRPr="00356E46" w:rsidRDefault="00A555A8" w:rsidP="004B2A67">
            <w:pPr>
              <w:pStyle w:val="tabletext11"/>
              <w:jc w:val="center"/>
              <w:rPr>
                <w:ins w:id="11752" w:author="Author"/>
              </w:rPr>
            </w:pPr>
            <w:ins w:id="11753" w:author="Author">
              <w:r w:rsidRPr="00356E46">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B83D1D" w14:textId="77777777" w:rsidR="00A555A8" w:rsidRPr="00356E46" w:rsidRDefault="00A555A8" w:rsidP="004B2A67">
            <w:pPr>
              <w:pStyle w:val="tabletext11"/>
              <w:jc w:val="center"/>
              <w:rPr>
                <w:ins w:id="11754" w:author="Author"/>
              </w:rPr>
            </w:pPr>
            <w:ins w:id="11755" w:author="Author">
              <w:r w:rsidRPr="00356E46">
                <w:t>0.08</w:t>
              </w:r>
            </w:ins>
          </w:p>
        </w:tc>
      </w:tr>
      <w:tr w:rsidR="00A555A8" w:rsidRPr="00356E46" w14:paraId="2C2B41AF" w14:textId="77777777" w:rsidTr="004B2A67">
        <w:trPr>
          <w:trHeight w:val="190"/>
          <w:ins w:id="11756" w:author="Author"/>
        </w:trPr>
        <w:tc>
          <w:tcPr>
            <w:tcW w:w="200" w:type="dxa"/>
            <w:tcBorders>
              <w:top w:val="single" w:sz="6" w:space="0" w:color="auto"/>
              <w:left w:val="single" w:sz="6" w:space="0" w:color="auto"/>
              <w:bottom w:val="single" w:sz="6" w:space="0" w:color="auto"/>
              <w:right w:val="nil"/>
            </w:tcBorders>
            <w:vAlign w:val="bottom"/>
          </w:tcPr>
          <w:p w14:paraId="1E2C2FE4" w14:textId="77777777" w:rsidR="00A555A8" w:rsidRPr="00356E46" w:rsidRDefault="00A555A8" w:rsidP="004B2A67">
            <w:pPr>
              <w:pStyle w:val="tabletext11"/>
              <w:jc w:val="right"/>
              <w:rPr>
                <w:ins w:id="11757" w:author="Author"/>
              </w:rPr>
            </w:pPr>
          </w:p>
        </w:tc>
        <w:tc>
          <w:tcPr>
            <w:tcW w:w="1580" w:type="dxa"/>
            <w:tcBorders>
              <w:top w:val="single" w:sz="6" w:space="0" w:color="auto"/>
              <w:left w:val="nil"/>
              <w:bottom w:val="single" w:sz="6" w:space="0" w:color="auto"/>
              <w:right w:val="single" w:sz="6" w:space="0" w:color="auto"/>
            </w:tcBorders>
            <w:vAlign w:val="bottom"/>
            <w:hideMark/>
          </w:tcPr>
          <w:p w14:paraId="20360AC8" w14:textId="77777777" w:rsidR="00A555A8" w:rsidRPr="00356E46" w:rsidRDefault="00A555A8" w:rsidP="004B2A67">
            <w:pPr>
              <w:pStyle w:val="tabletext11"/>
              <w:tabs>
                <w:tab w:val="decimal" w:pos="640"/>
              </w:tabs>
              <w:rPr>
                <w:ins w:id="11758" w:author="Author"/>
              </w:rPr>
            </w:pPr>
            <w:ins w:id="11759"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486309" w14:textId="77777777" w:rsidR="00A555A8" w:rsidRPr="00356E46" w:rsidRDefault="00A555A8" w:rsidP="004B2A67">
            <w:pPr>
              <w:pStyle w:val="tabletext11"/>
              <w:jc w:val="center"/>
              <w:rPr>
                <w:ins w:id="11760" w:author="Author"/>
              </w:rPr>
            </w:pPr>
            <w:ins w:id="11761" w:author="Author">
              <w:r w:rsidRPr="00356E46">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0C3BF0" w14:textId="77777777" w:rsidR="00A555A8" w:rsidRPr="00356E46" w:rsidRDefault="00A555A8" w:rsidP="004B2A67">
            <w:pPr>
              <w:pStyle w:val="tabletext11"/>
              <w:jc w:val="center"/>
              <w:rPr>
                <w:ins w:id="11762" w:author="Author"/>
              </w:rPr>
            </w:pPr>
            <w:ins w:id="1176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46711" w14:textId="77777777" w:rsidR="00A555A8" w:rsidRPr="00356E46" w:rsidRDefault="00A555A8" w:rsidP="004B2A67">
            <w:pPr>
              <w:pStyle w:val="tabletext11"/>
              <w:jc w:val="center"/>
              <w:rPr>
                <w:ins w:id="11764" w:author="Author"/>
              </w:rPr>
            </w:pPr>
            <w:ins w:id="11765"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2BAD7" w14:textId="77777777" w:rsidR="00A555A8" w:rsidRPr="00356E46" w:rsidRDefault="00A555A8" w:rsidP="004B2A67">
            <w:pPr>
              <w:pStyle w:val="tabletext11"/>
              <w:jc w:val="center"/>
              <w:rPr>
                <w:ins w:id="11766" w:author="Author"/>
              </w:rPr>
            </w:pPr>
            <w:ins w:id="11767"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67E68" w14:textId="77777777" w:rsidR="00A555A8" w:rsidRPr="00356E46" w:rsidRDefault="00A555A8" w:rsidP="004B2A67">
            <w:pPr>
              <w:pStyle w:val="tabletext11"/>
              <w:jc w:val="center"/>
              <w:rPr>
                <w:ins w:id="11768" w:author="Author"/>
              </w:rPr>
            </w:pPr>
            <w:ins w:id="1176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C2D61" w14:textId="77777777" w:rsidR="00A555A8" w:rsidRPr="00356E46" w:rsidRDefault="00A555A8" w:rsidP="004B2A67">
            <w:pPr>
              <w:pStyle w:val="tabletext11"/>
              <w:jc w:val="center"/>
              <w:rPr>
                <w:ins w:id="11770" w:author="Author"/>
              </w:rPr>
            </w:pPr>
            <w:ins w:id="1177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5B4A8" w14:textId="77777777" w:rsidR="00A555A8" w:rsidRPr="00356E46" w:rsidRDefault="00A555A8" w:rsidP="004B2A67">
            <w:pPr>
              <w:pStyle w:val="tabletext11"/>
              <w:jc w:val="center"/>
              <w:rPr>
                <w:ins w:id="11772" w:author="Author"/>
              </w:rPr>
            </w:pPr>
            <w:ins w:id="11773"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089BD" w14:textId="77777777" w:rsidR="00A555A8" w:rsidRPr="00356E46" w:rsidRDefault="00A555A8" w:rsidP="004B2A67">
            <w:pPr>
              <w:pStyle w:val="tabletext11"/>
              <w:jc w:val="center"/>
              <w:rPr>
                <w:ins w:id="11774" w:author="Author"/>
              </w:rPr>
            </w:pPr>
            <w:ins w:id="11775"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1097A" w14:textId="77777777" w:rsidR="00A555A8" w:rsidRPr="00356E46" w:rsidRDefault="00A555A8" w:rsidP="004B2A67">
            <w:pPr>
              <w:pStyle w:val="tabletext11"/>
              <w:jc w:val="center"/>
              <w:rPr>
                <w:ins w:id="11776" w:author="Author"/>
              </w:rPr>
            </w:pPr>
            <w:ins w:id="1177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563C9" w14:textId="77777777" w:rsidR="00A555A8" w:rsidRPr="00356E46" w:rsidRDefault="00A555A8" w:rsidP="004B2A67">
            <w:pPr>
              <w:pStyle w:val="tabletext11"/>
              <w:jc w:val="center"/>
              <w:rPr>
                <w:ins w:id="11778" w:author="Author"/>
              </w:rPr>
            </w:pPr>
            <w:ins w:id="1177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20762" w14:textId="77777777" w:rsidR="00A555A8" w:rsidRPr="00356E46" w:rsidRDefault="00A555A8" w:rsidP="004B2A67">
            <w:pPr>
              <w:pStyle w:val="tabletext11"/>
              <w:jc w:val="center"/>
              <w:rPr>
                <w:ins w:id="11780" w:author="Author"/>
              </w:rPr>
            </w:pPr>
            <w:ins w:id="1178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233FD" w14:textId="77777777" w:rsidR="00A555A8" w:rsidRPr="00356E46" w:rsidRDefault="00A555A8" w:rsidP="004B2A67">
            <w:pPr>
              <w:pStyle w:val="tabletext11"/>
              <w:jc w:val="center"/>
              <w:rPr>
                <w:ins w:id="11782" w:author="Author"/>
              </w:rPr>
            </w:pPr>
            <w:ins w:id="1178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12E47" w14:textId="77777777" w:rsidR="00A555A8" w:rsidRPr="00356E46" w:rsidRDefault="00A555A8" w:rsidP="004B2A67">
            <w:pPr>
              <w:pStyle w:val="tabletext11"/>
              <w:jc w:val="center"/>
              <w:rPr>
                <w:ins w:id="11784" w:author="Author"/>
              </w:rPr>
            </w:pPr>
            <w:ins w:id="1178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92A90" w14:textId="77777777" w:rsidR="00A555A8" w:rsidRPr="00356E46" w:rsidRDefault="00A555A8" w:rsidP="004B2A67">
            <w:pPr>
              <w:pStyle w:val="tabletext11"/>
              <w:jc w:val="center"/>
              <w:rPr>
                <w:ins w:id="11786" w:author="Author"/>
              </w:rPr>
            </w:pPr>
            <w:ins w:id="1178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2CF2D" w14:textId="77777777" w:rsidR="00A555A8" w:rsidRPr="00356E46" w:rsidRDefault="00A555A8" w:rsidP="004B2A67">
            <w:pPr>
              <w:pStyle w:val="tabletext11"/>
              <w:jc w:val="center"/>
              <w:rPr>
                <w:ins w:id="11788" w:author="Author"/>
              </w:rPr>
            </w:pPr>
            <w:ins w:id="1178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2A461" w14:textId="77777777" w:rsidR="00A555A8" w:rsidRPr="00356E46" w:rsidRDefault="00A555A8" w:rsidP="004B2A67">
            <w:pPr>
              <w:pStyle w:val="tabletext11"/>
              <w:jc w:val="center"/>
              <w:rPr>
                <w:ins w:id="11790" w:author="Author"/>
              </w:rPr>
            </w:pPr>
            <w:ins w:id="1179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8C519" w14:textId="77777777" w:rsidR="00A555A8" w:rsidRPr="00356E46" w:rsidRDefault="00A555A8" w:rsidP="004B2A67">
            <w:pPr>
              <w:pStyle w:val="tabletext11"/>
              <w:jc w:val="center"/>
              <w:rPr>
                <w:ins w:id="11792" w:author="Author"/>
              </w:rPr>
            </w:pPr>
            <w:ins w:id="1179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E4232" w14:textId="77777777" w:rsidR="00A555A8" w:rsidRPr="00356E46" w:rsidRDefault="00A555A8" w:rsidP="004B2A67">
            <w:pPr>
              <w:pStyle w:val="tabletext11"/>
              <w:jc w:val="center"/>
              <w:rPr>
                <w:ins w:id="11794" w:author="Author"/>
              </w:rPr>
            </w:pPr>
            <w:ins w:id="1179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E761F" w14:textId="77777777" w:rsidR="00A555A8" w:rsidRPr="00356E46" w:rsidRDefault="00A555A8" w:rsidP="004B2A67">
            <w:pPr>
              <w:pStyle w:val="tabletext11"/>
              <w:jc w:val="center"/>
              <w:rPr>
                <w:ins w:id="11796" w:author="Author"/>
              </w:rPr>
            </w:pPr>
            <w:ins w:id="1179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643C7" w14:textId="77777777" w:rsidR="00A555A8" w:rsidRPr="00356E46" w:rsidRDefault="00A555A8" w:rsidP="004B2A67">
            <w:pPr>
              <w:pStyle w:val="tabletext11"/>
              <w:jc w:val="center"/>
              <w:rPr>
                <w:ins w:id="11798" w:author="Author"/>
              </w:rPr>
            </w:pPr>
            <w:ins w:id="1179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2EBD5" w14:textId="77777777" w:rsidR="00A555A8" w:rsidRPr="00356E46" w:rsidRDefault="00A555A8" w:rsidP="004B2A67">
            <w:pPr>
              <w:pStyle w:val="tabletext11"/>
              <w:jc w:val="center"/>
              <w:rPr>
                <w:ins w:id="11800" w:author="Author"/>
              </w:rPr>
            </w:pPr>
            <w:ins w:id="1180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E093F" w14:textId="77777777" w:rsidR="00A555A8" w:rsidRPr="00356E46" w:rsidRDefault="00A555A8" w:rsidP="004B2A67">
            <w:pPr>
              <w:pStyle w:val="tabletext11"/>
              <w:jc w:val="center"/>
              <w:rPr>
                <w:ins w:id="11802" w:author="Author"/>
              </w:rPr>
            </w:pPr>
            <w:ins w:id="11803" w:author="Author">
              <w:r w:rsidRPr="00356E46">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F57893" w14:textId="77777777" w:rsidR="00A555A8" w:rsidRPr="00356E46" w:rsidRDefault="00A555A8" w:rsidP="004B2A67">
            <w:pPr>
              <w:pStyle w:val="tabletext11"/>
              <w:jc w:val="center"/>
              <w:rPr>
                <w:ins w:id="11804" w:author="Author"/>
              </w:rPr>
            </w:pPr>
            <w:ins w:id="1180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F6C34" w14:textId="77777777" w:rsidR="00A555A8" w:rsidRPr="00356E46" w:rsidRDefault="00A555A8" w:rsidP="004B2A67">
            <w:pPr>
              <w:pStyle w:val="tabletext11"/>
              <w:jc w:val="center"/>
              <w:rPr>
                <w:ins w:id="11806" w:author="Author"/>
              </w:rPr>
            </w:pPr>
            <w:ins w:id="1180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6E7B3" w14:textId="77777777" w:rsidR="00A555A8" w:rsidRPr="00356E46" w:rsidRDefault="00A555A8" w:rsidP="004B2A67">
            <w:pPr>
              <w:pStyle w:val="tabletext11"/>
              <w:jc w:val="center"/>
              <w:rPr>
                <w:ins w:id="11808" w:author="Author"/>
              </w:rPr>
            </w:pPr>
            <w:ins w:id="1180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38B94" w14:textId="77777777" w:rsidR="00A555A8" w:rsidRPr="00356E46" w:rsidRDefault="00A555A8" w:rsidP="004B2A67">
            <w:pPr>
              <w:pStyle w:val="tabletext11"/>
              <w:jc w:val="center"/>
              <w:rPr>
                <w:ins w:id="11810" w:author="Author"/>
              </w:rPr>
            </w:pPr>
            <w:ins w:id="1181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E8689" w14:textId="77777777" w:rsidR="00A555A8" w:rsidRPr="00356E46" w:rsidRDefault="00A555A8" w:rsidP="004B2A67">
            <w:pPr>
              <w:pStyle w:val="tabletext11"/>
              <w:jc w:val="center"/>
              <w:rPr>
                <w:ins w:id="11812" w:author="Author"/>
              </w:rPr>
            </w:pPr>
            <w:ins w:id="11813" w:author="Author">
              <w:r w:rsidRPr="00356E46">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3BDA1B" w14:textId="77777777" w:rsidR="00A555A8" w:rsidRPr="00356E46" w:rsidRDefault="00A555A8" w:rsidP="004B2A67">
            <w:pPr>
              <w:pStyle w:val="tabletext11"/>
              <w:jc w:val="center"/>
              <w:rPr>
                <w:ins w:id="11814" w:author="Author"/>
              </w:rPr>
            </w:pPr>
            <w:ins w:id="11815" w:author="Author">
              <w:r w:rsidRPr="00356E46">
                <w:t>0.10</w:t>
              </w:r>
            </w:ins>
          </w:p>
        </w:tc>
      </w:tr>
      <w:tr w:rsidR="00A555A8" w:rsidRPr="00356E46" w14:paraId="5EC7B034" w14:textId="77777777" w:rsidTr="004B2A67">
        <w:trPr>
          <w:trHeight w:val="190"/>
          <w:ins w:id="11816" w:author="Author"/>
        </w:trPr>
        <w:tc>
          <w:tcPr>
            <w:tcW w:w="200" w:type="dxa"/>
            <w:tcBorders>
              <w:top w:val="single" w:sz="6" w:space="0" w:color="auto"/>
              <w:left w:val="single" w:sz="6" w:space="0" w:color="auto"/>
              <w:bottom w:val="single" w:sz="6" w:space="0" w:color="auto"/>
              <w:right w:val="nil"/>
            </w:tcBorders>
            <w:vAlign w:val="bottom"/>
          </w:tcPr>
          <w:p w14:paraId="1283A46E" w14:textId="77777777" w:rsidR="00A555A8" w:rsidRPr="00356E46" w:rsidRDefault="00A555A8" w:rsidP="004B2A67">
            <w:pPr>
              <w:pStyle w:val="tabletext11"/>
              <w:jc w:val="right"/>
              <w:rPr>
                <w:ins w:id="11817" w:author="Author"/>
              </w:rPr>
            </w:pPr>
          </w:p>
        </w:tc>
        <w:tc>
          <w:tcPr>
            <w:tcW w:w="1580" w:type="dxa"/>
            <w:tcBorders>
              <w:top w:val="single" w:sz="6" w:space="0" w:color="auto"/>
              <w:left w:val="nil"/>
              <w:bottom w:val="single" w:sz="6" w:space="0" w:color="auto"/>
              <w:right w:val="single" w:sz="6" w:space="0" w:color="auto"/>
            </w:tcBorders>
            <w:vAlign w:val="bottom"/>
            <w:hideMark/>
          </w:tcPr>
          <w:p w14:paraId="5F47B8DF" w14:textId="77777777" w:rsidR="00A555A8" w:rsidRPr="00356E46" w:rsidRDefault="00A555A8" w:rsidP="004B2A67">
            <w:pPr>
              <w:pStyle w:val="tabletext11"/>
              <w:tabs>
                <w:tab w:val="decimal" w:pos="640"/>
              </w:tabs>
              <w:rPr>
                <w:ins w:id="11818" w:author="Author"/>
              </w:rPr>
            </w:pPr>
            <w:ins w:id="11819"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8C2398" w14:textId="77777777" w:rsidR="00A555A8" w:rsidRPr="00356E46" w:rsidRDefault="00A555A8" w:rsidP="004B2A67">
            <w:pPr>
              <w:pStyle w:val="tabletext11"/>
              <w:jc w:val="center"/>
              <w:rPr>
                <w:ins w:id="11820" w:author="Author"/>
              </w:rPr>
            </w:pPr>
            <w:ins w:id="11821" w:author="Author">
              <w:r w:rsidRPr="00356E46">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3E5D3A" w14:textId="77777777" w:rsidR="00A555A8" w:rsidRPr="00356E46" w:rsidRDefault="00A555A8" w:rsidP="004B2A67">
            <w:pPr>
              <w:pStyle w:val="tabletext11"/>
              <w:jc w:val="center"/>
              <w:rPr>
                <w:ins w:id="11822" w:author="Author"/>
              </w:rPr>
            </w:pPr>
            <w:ins w:id="1182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B6033" w14:textId="77777777" w:rsidR="00A555A8" w:rsidRPr="00356E46" w:rsidRDefault="00A555A8" w:rsidP="004B2A67">
            <w:pPr>
              <w:pStyle w:val="tabletext11"/>
              <w:jc w:val="center"/>
              <w:rPr>
                <w:ins w:id="11824" w:author="Author"/>
              </w:rPr>
            </w:pPr>
            <w:ins w:id="1182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64E1B" w14:textId="77777777" w:rsidR="00A555A8" w:rsidRPr="00356E46" w:rsidRDefault="00A555A8" w:rsidP="004B2A67">
            <w:pPr>
              <w:pStyle w:val="tabletext11"/>
              <w:jc w:val="center"/>
              <w:rPr>
                <w:ins w:id="11826" w:author="Author"/>
              </w:rPr>
            </w:pPr>
            <w:ins w:id="11827"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F49E3" w14:textId="77777777" w:rsidR="00A555A8" w:rsidRPr="00356E46" w:rsidRDefault="00A555A8" w:rsidP="004B2A67">
            <w:pPr>
              <w:pStyle w:val="tabletext11"/>
              <w:jc w:val="center"/>
              <w:rPr>
                <w:ins w:id="11828" w:author="Author"/>
              </w:rPr>
            </w:pPr>
            <w:ins w:id="1182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24868" w14:textId="77777777" w:rsidR="00A555A8" w:rsidRPr="00356E46" w:rsidRDefault="00A555A8" w:rsidP="004B2A67">
            <w:pPr>
              <w:pStyle w:val="tabletext11"/>
              <w:jc w:val="center"/>
              <w:rPr>
                <w:ins w:id="11830" w:author="Author"/>
              </w:rPr>
            </w:pPr>
            <w:ins w:id="1183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08770" w14:textId="77777777" w:rsidR="00A555A8" w:rsidRPr="00356E46" w:rsidRDefault="00A555A8" w:rsidP="004B2A67">
            <w:pPr>
              <w:pStyle w:val="tabletext11"/>
              <w:jc w:val="center"/>
              <w:rPr>
                <w:ins w:id="11832" w:author="Author"/>
              </w:rPr>
            </w:pPr>
            <w:ins w:id="1183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89C5D" w14:textId="77777777" w:rsidR="00A555A8" w:rsidRPr="00356E46" w:rsidRDefault="00A555A8" w:rsidP="004B2A67">
            <w:pPr>
              <w:pStyle w:val="tabletext11"/>
              <w:jc w:val="center"/>
              <w:rPr>
                <w:ins w:id="11834" w:author="Author"/>
              </w:rPr>
            </w:pPr>
            <w:ins w:id="11835"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3A354" w14:textId="77777777" w:rsidR="00A555A8" w:rsidRPr="00356E46" w:rsidRDefault="00A555A8" w:rsidP="004B2A67">
            <w:pPr>
              <w:pStyle w:val="tabletext11"/>
              <w:jc w:val="center"/>
              <w:rPr>
                <w:ins w:id="11836" w:author="Author"/>
              </w:rPr>
            </w:pPr>
            <w:ins w:id="1183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DBDFC" w14:textId="77777777" w:rsidR="00A555A8" w:rsidRPr="00356E46" w:rsidRDefault="00A555A8" w:rsidP="004B2A67">
            <w:pPr>
              <w:pStyle w:val="tabletext11"/>
              <w:jc w:val="center"/>
              <w:rPr>
                <w:ins w:id="11838" w:author="Author"/>
              </w:rPr>
            </w:pPr>
            <w:ins w:id="1183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E38BF" w14:textId="77777777" w:rsidR="00A555A8" w:rsidRPr="00356E46" w:rsidRDefault="00A555A8" w:rsidP="004B2A67">
            <w:pPr>
              <w:pStyle w:val="tabletext11"/>
              <w:jc w:val="center"/>
              <w:rPr>
                <w:ins w:id="11840" w:author="Author"/>
              </w:rPr>
            </w:pPr>
            <w:ins w:id="1184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3ED2D" w14:textId="77777777" w:rsidR="00A555A8" w:rsidRPr="00356E46" w:rsidRDefault="00A555A8" w:rsidP="004B2A67">
            <w:pPr>
              <w:pStyle w:val="tabletext11"/>
              <w:jc w:val="center"/>
              <w:rPr>
                <w:ins w:id="11842" w:author="Author"/>
              </w:rPr>
            </w:pPr>
            <w:ins w:id="1184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E9F80" w14:textId="77777777" w:rsidR="00A555A8" w:rsidRPr="00356E46" w:rsidRDefault="00A555A8" w:rsidP="004B2A67">
            <w:pPr>
              <w:pStyle w:val="tabletext11"/>
              <w:jc w:val="center"/>
              <w:rPr>
                <w:ins w:id="11844" w:author="Author"/>
              </w:rPr>
            </w:pPr>
            <w:ins w:id="1184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9EEA2" w14:textId="77777777" w:rsidR="00A555A8" w:rsidRPr="00356E46" w:rsidRDefault="00A555A8" w:rsidP="004B2A67">
            <w:pPr>
              <w:pStyle w:val="tabletext11"/>
              <w:jc w:val="center"/>
              <w:rPr>
                <w:ins w:id="11846" w:author="Author"/>
              </w:rPr>
            </w:pPr>
            <w:ins w:id="1184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47D5E" w14:textId="77777777" w:rsidR="00A555A8" w:rsidRPr="00356E46" w:rsidRDefault="00A555A8" w:rsidP="004B2A67">
            <w:pPr>
              <w:pStyle w:val="tabletext11"/>
              <w:jc w:val="center"/>
              <w:rPr>
                <w:ins w:id="11848" w:author="Author"/>
              </w:rPr>
            </w:pPr>
            <w:ins w:id="1184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A41B0" w14:textId="77777777" w:rsidR="00A555A8" w:rsidRPr="00356E46" w:rsidRDefault="00A555A8" w:rsidP="004B2A67">
            <w:pPr>
              <w:pStyle w:val="tabletext11"/>
              <w:jc w:val="center"/>
              <w:rPr>
                <w:ins w:id="11850" w:author="Author"/>
              </w:rPr>
            </w:pPr>
            <w:ins w:id="1185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6BBCE" w14:textId="77777777" w:rsidR="00A555A8" w:rsidRPr="00356E46" w:rsidRDefault="00A555A8" w:rsidP="004B2A67">
            <w:pPr>
              <w:pStyle w:val="tabletext11"/>
              <w:jc w:val="center"/>
              <w:rPr>
                <w:ins w:id="11852" w:author="Author"/>
              </w:rPr>
            </w:pPr>
            <w:ins w:id="1185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F9087" w14:textId="77777777" w:rsidR="00A555A8" w:rsidRPr="00356E46" w:rsidRDefault="00A555A8" w:rsidP="004B2A67">
            <w:pPr>
              <w:pStyle w:val="tabletext11"/>
              <w:jc w:val="center"/>
              <w:rPr>
                <w:ins w:id="11854" w:author="Author"/>
              </w:rPr>
            </w:pPr>
            <w:ins w:id="1185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8317B" w14:textId="77777777" w:rsidR="00A555A8" w:rsidRPr="00356E46" w:rsidRDefault="00A555A8" w:rsidP="004B2A67">
            <w:pPr>
              <w:pStyle w:val="tabletext11"/>
              <w:jc w:val="center"/>
              <w:rPr>
                <w:ins w:id="11856" w:author="Author"/>
              </w:rPr>
            </w:pPr>
            <w:ins w:id="1185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F1C7F" w14:textId="77777777" w:rsidR="00A555A8" w:rsidRPr="00356E46" w:rsidRDefault="00A555A8" w:rsidP="004B2A67">
            <w:pPr>
              <w:pStyle w:val="tabletext11"/>
              <w:jc w:val="center"/>
              <w:rPr>
                <w:ins w:id="11858" w:author="Author"/>
              </w:rPr>
            </w:pPr>
            <w:ins w:id="1185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4F253" w14:textId="77777777" w:rsidR="00A555A8" w:rsidRPr="00356E46" w:rsidRDefault="00A555A8" w:rsidP="004B2A67">
            <w:pPr>
              <w:pStyle w:val="tabletext11"/>
              <w:jc w:val="center"/>
              <w:rPr>
                <w:ins w:id="11860" w:author="Author"/>
              </w:rPr>
            </w:pPr>
            <w:ins w:id="1186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15136" w14:textId="77777777" w:rsidR="00A555A8" w:rsidRPr="00356E46" w:rsidRDefault="00A555A8" w:rsidP="004B2A67">
            <w:pPr>
              <w:pStyle w:val="tabletext11"/>
              <w:jc w:val="center"/>
              <w:rPr>
                <w:ins w:id="11862" w:author="Author"/>
              </w:rPr>
            </w:pPr>
            <w:ins w:id="11863" w:author="Author">
              <w:r w:rsidRPr="00356E46">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257696" w14:textId="77777777" w:rsidR="00A555A8" w:rsidRPr="00356E46" w:rsidRDefault="00A555A8" w:rsidP="004B2A67">
            <w:pPr>
              <w:pStyle w:val="tabletext11"/>
              <w:jc w:val="center"/>
              <w:rPr>
                <w:ins w:id="11864" w:author="Author"/>
              </w:rPr>
            </w:pPr>
            <w:ins w:id="1186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3169D" w14:textId="77777777" w:rsidR="00A555A8" w:rsidRPr="00356E46" w:rsidRDefault="00A555A8" w:rsidP="004B2A67">
            <w:pPr>
              <w:pStyle w:val="tabletext11"/>
              <w:jc w:val="center"/>
              <w:rPr>
                <w:ins w:id="11866" w:author="Author"/>
              </w:rPr>
            </w:pPr>
            <w:ins w:id="1186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72866" w14:textId="77777777" w:rsidR="00A555A8" w:rsidRPr="00356E46" w:rsidRDefault="00A555A8" w:rsidP="004B2A67">
            <w:pPr>
              <w:pStyle w:val="tabletext11"/>
              <w:jc w:val="center"/>
              <w:rPr>
                <w:ins w:id="11868" w:author="Author"/>
              </w:rPr>
            </w:pPr>
            <w:ins w:id="1186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5C712" w14:textId="77777777" w:rsidR="00A555A8" w:rsidRPr="00356E46" w:rsidRDefault="00A555A8" w:rsidP="004B2A67">
            <w:pPr>
              <w:pStyle w:val="tabletext11"/>
              <w:jc w:val="center"/>
              <w:rPr>
                <w:ins w:id="11870" w:author="Author"/>
              </w:rPr>
            </w:pPr>
            <w:ins w:id="1187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2B450" w14:textId="77777777" w:rsidR="00A555A8" w:rsidRPr="00356E46" w:rsidRDefault="00A555A8" w:rsidP="004B2A67">
            <w:pPr>
              <w:pStyle w:val="tabletext11"/>
              <w:jc w:val="center"/>
              <w:rPr>
                <w:ins w:id="11872" w:author="Author"/>
              </w:rPr>
            </w:pPr>
            <w:ins w:id="11873" w:author="Author">
              <w:r w:rsidRPr="00356E46">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1C3270" w14:textId="77777777" w:rsidR="00A555A8" w:rsidRPr="00356E46" w:rsidRDefault="00A555A8" w:rsidP="004B2A67">
            <w:pPr>
              <w:pStyle w:val="tabletext11"/>
              <w:jc w:val="center"/>
              <w:rPr>
                <w:ins w:id="11874" w:author="Author"/>
              </w:rPr>
            </w:pPr>
            <w:ins w:id="11875" w:author="Author">
              <w:r w:rsidRPr="00356E46">
                <w:t>0.12</w:t>
              </w:r>
            </w:ins>
          </w:p>
        </w:tc>
      </w:tr>
      <w:tr w:rsidR="00A555A8" w:rsidRPr="00356E46" w14:paraId="07B2A3A1" w14:textId="77777777" w:rsidTr="004B2A67">
        <w:trPr>
          <w:trHeight w:val="190"/>
          <w:ins w:id="11876" w:author="Author"/>
        </w:trPr>
        <w:tc>
          <w:tcPr>
            <w:tcW w:w="200" w:type="dxa"/>
            <w:tcBorders>
              <w:top w:val="single" w:sz="6" w:space="0" w:color="auto"/>
              <w:left w:val="single" w:sz="6" w:space="0" w:color="auto"/>
              <w:bottom w:val="single" w:sz="6" w:space="0" w:color="auto"/>
              <w:right w:val="nil"/>
            </w:tcBorders>
            <w:vAlign w:val="bottom"/>
          </w:tcPr>
          <w:p w14:paraId="2DBF999A" w14:textId="77777777" w:rsidR="00A555A8" w:rsidRPr="00356E46" w:rsidRDefault="00A555A8" w:rsidP="004B2A67">
            <w:pPr>
              <w:pStyle w:val="tabletext11"/>
              <w:jc w:val="right"/>
              <w:rPr>
                <w:ins w:id="11877" w:author="Author"/>
              </w:rPr>
            </w:pPr>
          </w:p>
        </w:tc>
        <w:tc>
          <w:tcPr>
            <w:tcW w:w="1580" w:type="dxa"/>
            <w:tcBorders>
              <w:top w:val="single" w:sz="6" w:space="0" w:color="auto"/>
              <w:left w:val="nil"/>
              <w:bottom w:val="single" w:sz="6" w:space="0" w:color="auto"/>
              <w:right w:val="single" w:sz="6" w:space="0" w:color="auto"/>
            </w:tcBorders>
            <w:vAlign w:val="bottom"/>
            <w:hideMark/>
          </w:tcPr>
          <w:p w14:paraId="2A747333" w14:textId="77777777" w:rsidR="00A555A8" w:rsidRPr="00356E46" w:rsidRDefault="00A555A8" w:rsidP="004B2A67">
            <w:pPr>
              <w:pStyle w:val="tabletext11"/>
              <w:tabs>
                <w:tab w:val="decimal" w:pos="640"/>
              </w:tabs>
              <w:rPr>
                <w:ins w:id="11878" w:author="Author"/>
              </w:rPr>
            </w:pPr>
            <w:ins w:id="11879"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744597" w14:textId="77777777" w:rsidR="00A555A8" w:rsidRPr="00356E46" w:rsidRDefault="00A555A8" w:rsidP="004B2A67">
            <w:pPr>
              <w:pStyle w:val="tabletext11"/>
              <w:jc w:val="center"/>
              <w:rPr>
                <w:ins w:id="11880" w:author="Author"/>
              </w:rPr>
            </w:pPr>
            <w:ins w:id="11881" w:author="Author">
              <w:r w:rsidRPr="00356E46">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9E986F" w14:textId="77777777" w:rsidR="00A555A8" w:rsidRPr="00356E46" w:rsidRDefault="00A555A8" w:rsidP="004B2A67">
            <w:pPr>
              <w:pStyle w:val="tabletext11"/>
              <w:jc w:val="center"/>
              <w:rPr>
                <w:ins w:id="11882" w:author="Author"/>
              </w:rPr>
            </w:pPr>
            <w:ins w:id="1188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AA75A" w14:textId="77777777" w:rsidR="00A555A8" w:rsidRPr="00356E46" w:rsidRDefault="00A555A8" w:rsidP="004B2A67">
            <w:pPr>
              <w:pStyle w:val="tabletext11"/>
              <w:jc w:val="center"/>
              <w:rPr>
                <w:ins w:id="11884" w:author="Author"/>
              </w:rPr>
            </w:pPr>
            <w:ins w:id="11885"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2F70B" w14:textId="77777777" w:rsidR="00A555A8" w:rsidRPr="00356E46" w:rsidRDefault="00A555A8" w:rsidP="004B2A67">
            <w:pPr>
              <w:pStyle w:val="tabletext11"/>
              <w:jc w:val="center"/>
              <w:rPr>
                <w:ins w:id="11886" w:author="Author"/>
              </w:rPr>
            </w:pPr>
            <w:ins w:id="1188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C488C" w14:textId="77777777" w:rsidR="00A555A8" w:rsidRPr="00356E46" w:rsidRDefault="00A555A8" w:rsidP="004B2A67">
            <w:pPr>
              <w:pStyle w:val="tabletext11"/>
              <w:jc w:val="center"/>
              <w:rPr>
                <w:ins w:id="11888" w:author="Author"/>
              </w:rPr>
            </w:pPr>
            <w:ins w:id="1188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7FDC0" w14:textId="77777777" w:rsidR="00A555A8" w:rsidRPr="00356E46" w:rsidRDefault="00A555A8" w:rsidP="004B2A67">
            <w:pPr>
              <w:pStyle w:val="tabletext11"/>
              <w:jc w:val="center"/>
              <w:rPr>
                <w:ins w:id="11890" w:author="Author"/>
              </w:rPr>
            </w:pPr>
            <w:ins w:id="1189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E6EE3" w14:textId="77777777" w:rsidR="00A555A8" w:rsidRPr="00356E46" w:rsidRDefault="00A555A8" w:rsidP="004B2A67">
            <w:pPr>
              <w:pStyle w:val="tabletext11"/>
              <w:jc w:val="center"/>
              <w:rPr>
                <w:ins w:id="11892" w:author="Author"/>
              </w:rPr>
            </w:pPr>
            <w:ins w:id="1189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0E6E2" w14:textId="77777777" w:rsidR="00A555A8" w:rsidRPr="00356E46" w:rsidRDefault="00A555A8" w:rsidP="004B2A67">
            <w:pPr>
              <w:pStyle w:val="tabletext11"/>
              <w:jc w:val="center"/>
              <w:rPr>
                <w:ins w:id="11894" w:author="Author"/>
              </w:rPr>
            </w:pPr>
            <w:ins w:id="1189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665EF" w14:textId="77777777" w:rsidR="00A555A8" w:rsidRPr="00356E46" w:rsidRDefault="00A555A8" w:rsidP="004B2A67">
            <w:pPr>
              <w:pStyle w:val="tabletext11"/>
              <w:jc w:val="center"/>
              <w:rPr>
                <w:ins w:id="11896" w:author="Author"/>
              </w:rPr>
            </w:pPr>
            <w:ins w:id="1189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16926" w14:textId="77777777" w:rsidR="00A555A8" w:rsidRPr="00356E46" w:rsidRDefault="00A555A8" w:rsidP="004B2A67">
            <w:pPr>
              <w:pStyle w:val="tabletext11"/>
              <w:jc w:val="center"/>
              <w:rPr>
                <w:ins w:id="11898" w:author="Author"/>
              </w:rPr>
            </w:pPr>
            <w:ins w:id="1189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BC327" w14:textId="77777777" w:rsidR="00A555A8" w:rsidRPr="00356E46" w:rsidRDefault="00A555A8" w:rsidP="004B2A67">
            <w:pPr>
              <w:pStyle w:val="tabletext11"/>
              <w:jc w:val="center"/>
              <w:rPr>
                <w:ins w:id="11900" w:author="Author"/>
              </w:rPr>
            </w:pPr>
            <w:ins w:id="1190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A7BAC" w14:textId="77777777" w:rsidR="00A555A8" w:rsidRPr="00356E46" w:rsidRDefault="00A555A8" w:rsidP="004B2A67">
            <w:pPr>
              <w:pStyle w:val="tabletext11"/>
              <w:jc w:val="center"/>
              <w:rPr>
                <w:ins w:id="11902" w:author="Author"/>
              </w:rPr>
            </w:pPr>
            <w:ins w:id="1190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73A6C" w14:textId="77777777" w:rsidR="00A555A8" w:rsidRPr="00356E46" w:rsidRDefault="00A555A8" w:rsidP="004B2A67">
            <w:pPr>
              <w:pStyle w:val="tabletext11"/>
              <w:jc w:val="center"/>
              <w:rPr>
                <w:ins w:id="11904" w:author="Author"/>
              </w:rPr>
            </w:pPr>
            <w:ins w:id="1190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8F8E8" w14:textId="77777777" w:rsidR="00A555A8" w:rsidRPr="00356E46" w:rsidRDefault="00A555A8" w:rsidP="004B2A67">
            <w:pPr>
              <w:pStyle w:val="tabletext11"/>
              <w:jc w:val="center"/>
              <w:rPr>
                <w:ins w:id="11906" w:author="Author"/>
              </w:rPr>
            </w:pPr>
            <w:ins w:id="1190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1B48B" w14:textId="77777777" w:rsidR="00A555A8" w:rsidRPr="00356E46" w:rsidRDefault="00A555A8" w:rsidP="004B2A67">
            <w:pPr>
              <w:pStyle w:val="tabletext11"/>
              <w:jc w:val="center"/>
              <w:rPr>
                <w:ins w:id="11908" w:author="Author"/>
              </w:rPr>
            </w:pPr>
            <w:ins w:id="1190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837A6" w14:textId="77777777" w:rsidR="00A555A8" w:rsidRPr="00356E46" w:rsidRDefault="00A555A8" w:rsidP="004B2A67">
            <w:pPr>
              <w:pStyle w:val="tabletext11"/>
              <w:jc w:val="center"/>
              <w:rPr>
                <w:ins w:id="11910" w:author="Author"/>
              </w:rPr>
            </w:pPr>
            <w:ins w:id="1191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BBE82" w14:textId="77777777" w:rsidR="00A555A8" w:rsidRPr="00356E46" w:rsidRDefault="00A555A8" w:rsidP="004B2A67">
            <w:pPr>
              <w:pStyle w:val="tabletext11"/>
              <w:jc w:val="center"/>
              <w:rPr>
                <w:ins w:id="11912" w:author="Author"/>
              </w:rPr>
            </w:pPr>
            <w:ins w:id="1191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86DF4" w14:textId="77777777" w:rsidR="00A555A8" w:rsidRPr="00356E46" w:rsidRDefault="00A555A8" w:rsidP="004B2A67">
            <w:pPr>
              <w:pStyle w:val="tabletext11"/>
              <w:jc w:val="center"/>
              <w:rPr>
                <w:ins w:id="11914" w:author="Author"/>
              </w:rPr>
            </w:pPr>
            <w:ins w:id="1191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ECC42" w14:textId="77777777" w:rsidR="00A555A8" w:rsidRPr="00356E46" w:rsidRDefault="00A555A8" w:rsidP="004B2A67">
            <w:pPr>
              <w:pStyle w:val="tabletext11"/>
              <w:jc w:val="center"/>
              <w:rPr>
                <w:ins w:id="11916" w:author="Author"/>
              </w:rPr>
            </w:pPr>
            <w:ins w:id="1191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ED6AC" w14:textId="77777777" w:rsidR="00A555A8" w:rsidRPr="00356E46" w:rsidRDefault="00A555A8" w:rsidP="004B2A67">
            <w:pPr>
              <w:pStyle w:val="tabletext11"/>
              <w:jc w:val="center"/>
              <w:rPr>
                <w:ins w:id="11918" w:author="Author"/>
              </w:rPr>
            </w:pPr>
            <w:ins w:id="1191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E5509" w14:textId="77777777" w:rsidR="00A555A8" w:rsidRPr="00356E46" w:rsidRDefault="00A555A8" w:rsidP="004B2A67">
            <w:pPr>
              <w:pStyle w:val="tabletext11"/>
              <w:jc w:val="center"/>
              <w:rPr>
                <w:ins w:id="11920" w:author="Author"/>
              </w:rPr>
            </w:pPr>
            <w:ins w:id="1192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0F7DD" w14:textId="77777777" w:rsidR="00A555A8" w:rsidRPr="00356E46" w:rsidRDefault="00A555A8" w:rsidP="004B2A67">
            <w:pPr>
              <w:pStyle w:val="tabletext11"/>
              <w:jc w:val="center"/>
              <w:rPr>
                <w:ins w:id="11922" w:author="Author"/>
              </w:rPr>
            </w:pPr>
            <w:ins w:id="11923" w:author="Author">
              <w:r w:rsidRPr="00356E46">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31989A" w14:textId="77777777" w:rsidR="00A555A8" w:rsidRPr="00356E46" w:rsidRDefault="00A555A8" w:rsidP="004B2A67">
            <w:pPr>
              <w:pStyle w:val="tabletext11"/>
              <w:jc w:val="center"/>
              <w:rPr>
                <w:ins w:id="11924" w:author="Author"/>
              </w:rPr>
            </w:pPr>
            <w:ins w:id="1192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81214" w14:textId="77777777" w:rsidR="00A555A8" w:rsidRPr="00356E46" w:rsidRDefault="00A555A8" w:rsidP="004B2A67">
            <w:pPr>
              <w:pStyle w:val="tabletext11"/>
              <w:jc w:val="center"/>
              <w:rPr>
                <w:ins w:id="11926" w:author="Author"/>
              </w:rPr>
            </w:pPr>
            <w:ins w:id="1192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A63B4" w14:textId="77777777" w:rsidR="00A555A8" w:rsidRPr="00356E46" w:rsidRDefault="00A555A8" w:rsidP="004B2A67">
            <w:pPr>
              <w:pStyle w:val="tabletext11"/>
              <w:jc w:val="center"/>
              <w:rPr>
                <w:ins w:id="11928" w:author="Author"/>
              </w:rPr>
            </w:pPr>
            <w:ins w:id="1192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FD372" w14:textId="77777777" w:rsidR="00A555A8" w:rsidRPr="00356E46" w:rsidRDefault="00A555A8" w:rsidP="004B2A67">
            <w:pPr>
              <w:pStyle w:val="tabletext11"/>
              <w:jc w:val="center"/>
              <w:rPr>
                <w:ins w:id="11930" w:author="Author"/>
              </w:rPr>
            </w:pPr>
            <w:ins w:id="1193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F9B59" w14:textId="77777777" w:rsidR="00A555A8" w:rsidRPr="00356E46" w:rsidRDefault="00A555A8" w:rsidP="004B2A67">
            <w:pPr>
              <w:pStyle w:val="tabletext11"/>
              <w:jc w:val="center"/>
              <w:rPr>
                <w:ins w:id="11932" w:author="Author"/>
              </w:rPr>
            </w:pPr>
            <w:ins w:id="11933" w:author="Author">
              <w:r w:rsidRPr="00356E46">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47847E" w14:textId="77777777" w:rsidR="00A555A8" w:rsidRPr="00356E46" w:rsidRDefault="00A555A8" w:rsidP="004B2A67">
            <w:pPr>
              <w:pStyle w:val="tabletext11"/>
              <w:jc w:val="center"/>
              <w:rPr>
                <w:ins w:id="11934" w:author="Author"/>
              </w:rPr>
            </w:pPr>
            <w:ins w:id="11935" w:author="Author">
              <w:r w:rsidRPr="00356E46">
                <w:t>0.14</w:t>
              </w:r>
            </w:ins>
          </w:p>
        </w:tc>
      </w:tr>
      <w:tr w:rsidR="00A555A8" w:rsidRPr="00356E46" w14:paraId="444497FA" w14:textId="77777777" w:rsidTr="004B2A67">
        <w:trPr>
          <w:trHeight w:val="190"/>
          <w:ins w:id="11936" w:author="Author"/>
        </w:trPr>
        <w:tc>
          <w:tcPr>
            <w:tcW w:w="200" w:type="dxa"/>
            <w:tcBorders>
              <w:top w:val="single" w:sz="6" w:space="0" w:color="auto"/>
              <w:left w:val="single" w:sz="6" w:space="0" w:color="auto"/>
              <w:bottom w:val="single" w:sz="6" w:space="0" w:color="auto"/>
              <w:right w:val="nil"/>
            </w:tcBorders>
            <w:vAlign w:val="bottom"/>
          </w:tcPr>
          <w:p w14:paraId="6B3C0066" w14:textId="77777777" w:rsidR="00A555A8" w:rsidRPr="00356E46" w:rsidRDefault="00A555A8" w:rsidP="004B2A67">
            <w:pPr>
              <w:pStyle w:val="tabletext11"/>
              <w:jc w:val="right"/>
              <w:rPr>
                <w:ins w:id="11937" w:author="Author"/>
              </w:rPr>
            </w:pPr>
          </w:p>
        </w:tc>
        <w:tc>
          <w:tcPr>
            <w:tcW w:w="1580" w:type="dxa"/>
            <w:tcBorders>
              <w:top w:val="single" w:sz="6" w:space="0" w:color="auto"/>
              <w:left w:val="nil"/>
              <w:bottom w:val="single" w:sz="6" w:space="0" w:color="auto"/>
              <w:right w:val="single" w:sz="6" w:space="0" w:color="auto"/>
            </w:tcBorders>
            <w:vAlign w:val="bottom"/>
            <w:hideMark/>
          </w:tcPr>
          <w:p w14:paraId="77E829A2" w14:textId="77777777" w:rsidR="00A555A8" w:rsidRPr="00356E46" w:rsidRDefault="00A555A8" w:rsidP="004B2A67">
            <w:pPr>
              <w:pStyle w:val="tabletext11"/>
              <w:tabs>
                <w:tab w:val="decimal" w:pos="640"/>
              </w:tabs>
              <w:rPr>
                <w:ins w:id="11938" w:author="Author"/>
              </w:rPr>
            </w:pPr>
            <w:ins w:id="11939"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92314D" w14:textId="77777777" w:rsidR="00A555A8" w:rsidRPr="00356E46" w:rsidRDefault="00A555A8" w:rsidP="004B2A67">
            <w:pPr>
              <w:pStyle w:val="tabletext11"/>
              <w:jc w:val="center"/>
              <w:rPr>
                <w:ins w:id="11940" w:author="Author"/>
              </w:rPr>
            </w:pPr>
            <w:ins w:id="11941" w:author="Author">
              <w:r w:rsidRPr="00356E46">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7A1DC8" w14:textId="77777777" w:rsidR="00A555A8" w:rsidRPr="00356E46" w:rsidRDefault="00A555A8" w:rsidP="004B2A67">
            <w:pPr>
              <w:pStyle w:val="tabletext11"/>
              <w:jc w:val="center"/>
              <w:rPr>
                <w:ins w:id="11942" w:author="Author"/>
              </w:rPr>
            </w:pPr>
            <w:ins w:id="1194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54E16" w14:textId="77777777" w:rsidR="00A555A8" w:rsidRPr="00356E46" w:rsidRDefault="00A555A8" w:rsidP="004B2A67">
            <w:pPr>
              <w:pStyle w:val="tabletext11"/>
              <w:jc w:val="center"/>
              <w:rPr>
                <w:ins w:id="11944" w:author="Author"/>
              </w:rPr>
            </w:pPr>
            <w:ins w:id="1194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15FF4" w14:textId="77777777" w:rsidR="00A555A8" w:rsidRPr="00356E46" w:rsidRDefault="00A555A8" w:rsidP="004B2A67">
            <w:pPr>
              <w:pStyle w:val="tabletext11"/>
              <w:jc w:val="center"/>
              <w:rPr>
                <w:ins w:id="11946" w:author="Author"/>
              </w:rPr>
            </w:pPr>
            <w:ins w:id="1194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B1C29" w14:textId="77777777" w:rsidR="00A555A8" w:rsidRPr="00356E46" w:rsidRDefault="00A555A8" w:rsidP="004B2A67">
            <w:pPr>
              <w:pStyle w:val="tabletext11"/>
              <w:jc w:val="center"/>
              <w:rPr>
                <w:ins w:id="11948" w:author="Author"/>
              </w:rPr>
            </w:pPr>
            <w:ins w:id="1194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428F0" w14:textId="77777777" w:rsidR="00A555A8" w:rsidRPr="00356E46" w:rsidRDefault="00A555A8" w:rsidP="004B2A67">
            <w:pPr>
              <w:pStyle w:val="tabletext11"/>
              <w:jc w:val="center"/>
              <w:rPr>
                <w:ins w:id="11950" w:author="Author"/>
              </w:rPr>
            </w:pPr>
            <w:ins w:id="1195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34313" w14:textId="77777777" w:rsidR="00A555A8" w:rsidRPr="00356E46" w:rsidRDefault="00A555A8" w:rsidP="004B2A67">
            <w:pPr>
              <w:pStyle w:val="tabletext11"/>
              <w:jc w:val="center"/>
              <w:rPr>
                <w:ins w:id="11952" w:author="Author"/>
              </w:rPr>
            </w:pPr>
            <w:ins w:id="1195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0F91B" w14:textId="77777777" w:rsidR="00A555A8" w:rsidRPr="00356E46" w:rsidRDefault="00A555A8" w:rsidP="004B2A67">
            <w:pPr>
              <w:pStyle w:val="tabletext11"/>
              <w:jc w:val="center"/>
              <w:rPr>
                <w:ins w:id="11954" w:author="Author"/>
              </w:rPr>
            </w:pPr>
            <w:ins w:id="11955"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16C68" w14:textId="77777777" w:rsidR="00A555A8" w:rsidRPr="00356E46" w:rsidRDefault="00A555A8" w:rsidP="004B2A67">
            <w:pPr>
              <w:pStyle w:val="tabletext11"/>
              <w:jc w:val="center"/>
              <w:rPr>
                <w:ins w:id="11956" w:author="Author"/>
              </w:rPr>
            </w:pPr>
            <w:ins w:id="1195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8A553" w14:textId="77777777" w:rsidR="00A555A8" w:rsidRPr="00356E46" w:rsidRDefault="00A555A8" w:rsidP="004B2A67">
            <w:pPr>
              <w:pStyle w:val="tabletext11"/>
              <w:jc w:val="center"/>
              <w:rPr>
                <w:ins w:id="11958" w:author="Author"/>
              </w:rPr>
            </w:pPr>
            <w:ins w:id="1195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B4F4D" w14:textId="77777777" w:rsidR="00A555A8" w:rsidRPr="00356E46" w:rsidRDefault="00A555A8" w:rsidP="004B2A67">
            <w:pPr>
              <w:pStyle w:val="tabletext11"/>
              <w:jc w:val="center"/>
              <w:rPr>
                <w:ins w:id="11960" w:author="Author"/>
              </w:rPr>
            </w:pPr>
            <w:ins w:id="1196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DF0E6" w14:textId="77777777" w:rsidR="00A555A8" w:rsidRPr="00356E46" w:rsidRDefault="00A555A8" w:rsidP="004B2A67">
            <w:pPr>
              <w:pStyle w:val="tabletext11"/>
              <w:jc w:val="center"/>
              <w:rPr>
                <w:ins w:id="11962" w:author="Author"/>
              </w:rPr>
            </w:pPr>
            <w:ins w:id="1196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F7CAC" w14:textId="77777777" w:rsidR="00A555A8" w:rsidRPr="00356E46" w:rsidRDefault="00A555A8" w:rsidP="004B2A67">
            <w:pPr>
              <w:pStyle w:val="tabletext11"/>
              <w:jc w:val="center"/>
              <w:rPr>
                <w:ins w:id="11964" w:author="Author"/>
              </w:rPr>
            </w:pPr>
            <w:ins w:id="1196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EB982" w14:textId="77777777" w:rsidR="00A555A8" w:rsidRPr="00356E46" w:rsidRDefault="00A555A8" w:rsidP="004B2A67">
            <w:pPr>
              <w:pStyle w:val="tabletext11"/>
              <w:jc w:val="center"/>
              <w:rPr>
                <w:ins w:id="11966" w:author="Author"/>
              </w:rPr>
            </w:pPr>
            <w:ins w:id="1196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FA711" w14:textId="77777777" w:rsidR="00A555A8" w:rsidRPr="00356E46" w:rsidRDefault="00A555A8" w:rsidP="004B2A67">
            <w:pPr>
              <w:pStyle w:val="tabletext11"/>
              <w:jc w:val="center"/>
              <w:rPr>
                <w:ins w:id="11968" w:author="Author"/>
              </w:rPr>
            </w:pPr>
            <w:ins w:id="1196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8EDF3" w14:textId="77777777" w:rsidR="00A555A8" w:rsidRPr="00356E46" w:rsidRDefault="00A555A8" w:rsidP="004B2A67">
            <w:pPr>
              <w:pStyle w:val="tabletext11"/>
              <w:jc w:val="center"/>
              <w:rPr>
                <w:ins w:id="11970" w:author="Author"/>
              </w:rPr>
            </w:pPr>
            <w:ins w:id="1197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D54A7" w14:textId="77777777" w:rsidR="00A555A8" w:rsidRPr="00356E46" w:rsidRDefault="00A555A8" w:rsidP="004B2A67">
            <w:pPr>
              <w:pStyle w:val="tabletext11"/>
              <w:jc w:val="center"/>
              <w:rPr>
                <w:ins w:id="11972" w:author="Author"/>
              </w:rPr>
            </w:pPr>
            <w:ins w:id="1197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5482F" w14:textId="77777777" w:rsidR="00A555A8" w:rsidRPr="00356E46" w:rsidRDefault="00A555A8" w:rsidP="004B2A67">
            <w:pPr>
              <w:pStyle w:val="tabletext11"/>
              <w:jc w:val="center"/>
              <w:rPr>
                <w:ins w:id="11974" w:author="Author"/>
              </w:rPr>
            </w:pPr>
            <w:ins w:id="1197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F11C9" w14:textId="77777777" w:rsidR="00A555A8" w:rsidRPr="00356E46" w:rsidRDefault="00A555A8" w:rsidP="004B2A67">
            <w:pPr>
              <w:pStyle w:val="tabletext11"/>
              <w:jc w:val="center"/>
              <w:rPr>
                <w:ins w:id="11976" w:author="Author"/>
              </w:rPr>
            </w:pPr>
            <w:ins w:id="1197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A1646" w14:textId="77777777" w:rsidR="00A555A8" w:rsidRPr="00356E46" w:rsidRDefault="00A555A8" w:rsidP="004B2A67">
            <w:pPr>
              <w:pStyle w:val="tabletext11"/>
              <w:jc w:val="center"/>
              <w:rPr>
                <w:ins w:id="11978" w:author="Author"/>
              </w:rPr>
            </w:pPr>
            <w:ins w:id="1197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5557F" w14:textId="77777777" w:rsidR="00A555A8" w:rsidRPr="00356E46" w:rsidRDefault="00A555A8" w:rsidP="004B2A67">
            <w:pPr>
              <w:pStyle w:val="tabletext11"/>
              <w:jc w:val="center"/>
              <w:rPr>
                <w:ins w:id="11980" w:author="Author"/>
              </w:rPr>
            </w:pPr>
            <w:ins w:id="1198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DA959" w14:textId="77777777" w:rsidR="00A555A8" w:rsidRPr="00356E46" w:rsidRDefault="00A555A8" w:rsidP="004B2A67">
            <w:pPr>
              <w:pStyle w:val="tabletext11"/>
              <w:jc w:val="center"/>
              <w:rPr>
                <w:ins w:id="11982" w:author="Author"/>
              </w:rPr>
            </w:pPr>
            <w:ins w:id="11983" w:author="Author">
              <w:r w:rsidRPr="00356E46">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56AEB9" w14:textId="77777777" w:rsidR="00A555A8" w:rsidRPr="00356E46" w:rsidRDefault="00A555A8" w:rsidP="004B2A67">
            <w:pPr>
              <w:pStyle w:val="tabletext11"/>
              <w:jc w:val="center"/>
              <w:rPr>
                <w:ins w:id="11984" w:author="Author"/>
              </w:rPr>
            </w:pPr>
            <w:ins w:id="1198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9BE8F" w14:textId="77777777" w:rsidR="00A555A8" w:rsidRPr="00356E46" w:rsidRDefault="00A555A8" w:rsidP="004B2A67">
            <w:pPr>
              <w:pStyle w:val="tabletext11"/>
              <w:jc w:val="center"/>
              <w:rPr>
                <w:ins w:id="11986" w:author="Author"/>
              </w:rPr>
            </w:pPr>
            <w:ins w:id="1198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03522" w14:textId="77777777" w:rsidR="00A555A8" w:rsidRPr="00356E46" w:rsidRDefault="00A555A8" w:rsidP="004B2A67">
            <w:pPr>
              <w:pStyle w:val="tabletext11"/>
              <w:jc w:val="center"/>
              <w:rPr>
                <w:ins w:id="11988" w:author="Author"/>
              </w:rPr>
            </w:pPr>
            <w:ins w:id="1198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35A9A" w14:textId="77777777" w:rsidR="00A555A8" w:rsidRPr="00356E46" w:rsidRDefault="00A555A8" w:rsidP="004B2A67">
            <w:pPr>
              <w:pStyle w:val="tabletext11"/>
              <w:jc w:val="center"/>
              <w:rPr>
                <w:ins w:id="11990" w:author="Author"/>
              </w:rPr>
            </w:pPr>
            <w:ins w:id="1199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7AC87" w14:textId="77777777" w:rsidR="00A555A8" w:rsidRPr="00356E46" w:rsidRDefault="00A555A8" w:rsidP="004B2A67">
            <w:pPr>
              <w:pStyle w:val="tabletext11"/>
              <w:jc w:val="center"/>
              <w:rPr>
                <w:ins w:id="11992" w:author="Author"/>
              </w:rPr>
            </w:pPr>
            <w:ins w:id="11993" w:author="Author">
              <w:r w:rsidRPr="00356E46">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325DC8" w14:textId="77777777" w:rsidR="00A555A8" w:rsidRPr="00356E46" w:rsidRDefault="00A555A8" w:rsidP="004B2A67">
            <w:pPr>
              <w:pStyle w:val="tabletext11"/>
              <w:jc w:val="center"/>
              <w:rPr>
                <w:ins w:id="11994" w:author="Author"/>
              </w:rPr>
            </w:pPr>
            <w:ins w:id="11995" w:author="Author">
              <w:r w:rsidRPr="00356E46">
                <w:t>0.16</w:t>
              </w:r>
            </w:ins>
          </w:p>
        </w:tc>
      </w:tr>
      <w:tr w:rsidR="00A555A8" w:rsidRPr="00356E46" w14:paraId="14D1478C" w14:textId="77777777" w:rsidTr="004B2A67">
        <w:trPr>
          <w:trHeight w:val="190"/>
          <w:ins w:id="11996" w:author="Author"/>
        </w:trPr>
        <w:tc>
          <w:tcPr>
            <w:tcW w:w="200" w:type="dxa"/>
            <w:tcBorders>
              <w:top w:val="single" w:sz="6" w:space="0" w:color="auto"/>
              <w:left w:val="single" w:sz="6" w:space="0" w:color="auto"/>
              <w:bottom w:val="single" w:sz="6" w:space="0" w:color="auto"/>
              <w:right w:val="nil"/>
            </w:tcBorders>
            <w:vAlign w:val="bottom"/>
          </w:tcPr>
          <w:p w14:paraId="168725E5" w14:textId="77777777" w:rsidR="00A555A8" w:rsidRPr="00356E46" w:rsidRDefault="00A555A8" w:rsidP="004B2A67">
            <w:pPr>
              <w:pStyle w:val="tabletext11"/>
              <w:jc w:val="right"/>
              <w:rPr>
                <w:ins w:id="11997" w:author="Author"/>
              </w:rPr>
            </w:pPr>
          </w:p>
        </w:tc>
        <w:tc>
          <w:tcPr>
            <w:tcW w:w="1580" w:type="dxa"/>
            <w:tcBorders>
              <w:top w:val="single" w:sz="6" w:space="0" w:color="auto"/>
              <w:left w:val="nil"/>
              <w:bottom w:val="single" w:sz="6" w:space="0" w:color="auto"/>
              <w:right w:val="single" w:sz="6" w:space="0" w:color="auto"/>
            </w:tcBorders>
            <w:vAlign w:val="bottom"/>
            <w:hideMark/>
          </w:tcPr>
          <w:p w14:paraId="59C56E06" w14:textId="77777777" w:rsidR="00A555A8" w:rsidRPr="00356E46" w:rsidRDefault="00A555A8" w:rsidP="004B2A67">
            <w:pPr>
              <w:pStyle w:val="tabletext11"/>
              <w:tabs>
                <w:tab w:val="decimal" w:pos="640"/>
              </w:tabs>
              <w:rPr>
                <w:ins w:id="11998" w:author="Author"/>
              </w:rPr>
            </w:pPr>
            <w:ins w:id="11999"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1ABFFD" w14:textId="77777777" w:rsidR="00A555A8" w:rsidRPr="00356E46" w:rsidRDefault="00A555A8" w:rsidP="004B2A67">
            <w:pPr>
              <w:pStyle w:val="tabletext11"/>
              <w:jc w:val="center"/>
              <w:rPr>
                <w:ins w:id="12000" w:author="Author"/>
              </w:rPr>
            </w:pPr>
            <w:ins w:id="12001" w:author="Author">
              <w:r w:rsidRPr="00356E46">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43FE4A" w14:textId="77777777" w:rsidR="00A555A8" w:rsidRPr="00356E46" w:rsidRDefault="00A555A8" w:rsidP="004B2A67">
            <w:pPr>
              <w:pStyle w:val="tabletext11"/>
              <w:jc w:val="center"/>
              <w:rPr>
                <w:ins w:id="12002" w:author="Author"/>
              </w:rPr>
            </w:pPr>
            <w:ins w:id="1200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F2B43" w14:textId="77777777" w:rsidR="00A555A8" w:rsidRPr="00356E46" w:rsidRDefault="00A555A8" w:rsidP="004B2A67">
            <w:pPr>
              <w:pStyle w:val="tabletext11"/>
              <w:jc w:val="center"/>
              <w:rPr>
                <w:ins w:id="12004" w:author="Author"/>
              </w:rPr>
            </w:pPr>
            <w:ins w:id="1200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B5CAA" w14:textId="77777777" w:rsidR="00A555A8" w:rsidRPr="00356E46" w:rsidRDefault="00A555A8" w:rsidP="004B2A67">
            <w:pPr>
              <w:pStyle w:val="tabletext11"/>
              <w:jc w:val="center"/>
              <w:rPr>
                <w:ins w:id="12006" w:author="Author"/>
              </w:rPr>
            </w:pPr>
            <w:ins w:id="1200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ECFDC" w14:textId="77777777" w:rsidR="00A555A8" w:rsidRPr="00356E46" w:rsidRDefault="00A555A8" w:rsidP="004B2A67">
            <w:pPr>
              <w:pStyle w:val="tabletext11"/>
              <w:jc w:val="center"/>
              <w:rPr>
                <w:ins w:id="12008" w:author="Author"/>
              </w:rPr>
            </w:pPr>
            <w:ins w:id="1200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8E631" w14:textId="77777777" w:rsidR="00A555A8" w:rsidRPr="00356E46" w:rsidRDefault="00A555A8" w:rsidP="004B2A67">
            <w:pPr>
              <w:pStyle w:val="tabletext11"/>
              <w:jc w:val="center"/>
              <w:rPr>
                <w:ins w:id="12010" w:author="Author"/>
              </w:rPr>
            </w:pPr>
            <w:ins w:id="12011"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3B346" w14:textId="77777777" w:rsidR="00A555A8" w:rsidRPr="00356E46" w:rsidRDefault="00A555A8" w:rsidP="004B2A67">
            <w:pPr>
              <w:pStyle w:val="tabletext11"/>
              <w:jc w:val="center"/>
              <w:rPr>
                <w:ins w:id="12012" w:author="Author"/>
              </w:rPr>
            </w:pPr>
            <w:ins w:id="1201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17D96" w14:textId="77777777" w:rsidR="00A555A8" w:rsidRPr="00356E46" w:rsidRDefault="00A555A8" w:rsidP="004B2A67">
            <w:pPr>
              <w:pStyle w:val="tabletext11"/>
              <w:jc w:val="center"/>
              <w:rPr>
                <w:ins w:id="12014" w:author="Author"/>
              </w:rPr>
            </w:pPr>
            <w:ins w:id="1201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BD8C1" w14:textId="77777777" w:rsidR="00A555A8" w:rsidRPr="00356E46" w:rsidRDefault="00A555A8" w:rsidP="004B2A67">
            <w:pPr>
              <w:pStyle w:val="tabletext11"/>
              <w:jc w:val="center"/>
              <w:rPr>
                <w:ins w:id="12016" w:author="Author"/>
              </w:rPr>
            </w:pPr>
            <w:ins w:id="1201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74838" w14:textId="77777777" w:rsidR="00A555A8" w:rsidRPr="00356E46" w:rsidRDefault="00A555A8" w:rsidP="004B2A67">
            <w:pPr>
              <w:pStyle w:val="tabletext11"/>
              <w:jc w:val="center"/>
              <w:rPr>
                <w:ins w:id="12018" w:author="Author"/>
              </w:rPr>
            </w:pPr>
            <w:ins w:id="1201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A5999" w14:textId="77777777" w:rsidR="00A555A8" w:rsidRPr="00356E46" w:rsidRDefault="00A555A8" w:rsidP="004B2A67">
            <w:pPr>
              <w:pStyle w:val="tabletext11"/>
              <w:jc w:val="center"/>
              <w:rPr>
                <w:ins w:id="12020" w:author="Author"/>
              </w:rPr>
            </w:pPr>
            <w:ins w:id="1202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C007A" w14:textId="77777777" w:rsidR="00A555A8" w:rsidRPr="00356E46" w:rsidRDefault="00A555A8" w:rsidP="004B2A67">
            <w:pPr>
              <w:pStyle w:val="tabletext11"/>
              <w:jc w:val="center"/>
              <w:rPr>
                <w:ins w:id="12022" w:author="Author"/>
              </w:rPr>
            </w:pPr>
            <w:ins w:id="1202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AFD25" w14:textId="77777777" w:rsidR="00A555A8" w:rsidRPr="00356E46" w:rsidRDefault="00A555A8" w:rsidP="004B2A67">
            <w:pPr>
              <w:pStyle w:val="tabletext11"/>
              <w:jc w:val="center"/>
              <w:rPr>
                <w:ins w:id="12024" w:author="Author"/>
              </w:rPr>
            </w:pPr>
            <w:ins w:id="1202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E5075" w14:textId="77777777" w:rsidR="00A555A8" w:rsidRPr="00356E46" w:rsidRDefault="00A555A8" w:rsidP="004B2A67">
            <w:pPr>
              <w:pStyle w:val="tabletext11"/>
              <w:jc w:val="center"/>
              <w:rPr>
                <w:ins w:id="12026" w:author="Author"/>
              </w:rPr>
            </w:pPr>
            <w:ins w:id="1202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1598C" w14:textId="77777777" w:rsidR="00A555A8" w:rsidRPr="00356E46" w:rsidRDefault="00A555A8" w:rsidP="004B2A67">
            <w:pPr>
              <w:pStyle w:val="tabletext11"/>
              <w:jc w:val="center"/>
              <w:rPr>
                <w:ins w:id="12028" w:author="Author"/>
              </w:rPr>
            </w:pPr>
            <w:ins w:id="1202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4F673" w14:textId="77777777" w:rsidR="00A555A8" w:rsidRPr="00356E46" w:rsidRDefault="00A555A8" w:rsidP="004B2A67">
            <w:pPr>
              <w:pStyle w:val="tabletext11"/>
              <w:jc w:val="center"/>
              <w:rPr>
                <w:ins w:id="12030" w:author="Author"/>
              </w:rPr>
            </w:pPr>
            <w:ins w:id="1203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F6228" w14:textId="77777777" w:rsidR="00A555A8" w:rsidRPr="00356E46" w:rsidRDefault="00A555A8" w:rsidP="004B2A67">
            <w:pPr>
              <w:pStyle w:val="tabletext11"/>
              <w:jc w:val="center"/>
              <w:rPr>
                <w:ins w:id="12032" w:author="Author"/>
              </w:rPr>
            </w:pPr>
            <w:ins w:id="1203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59B33" w14:textId="77777777" w:rsidR="00A555A8" w:rsidRPr="00356E46" w:rsidRDefault="00A555A8" w:rsidP="004B2A67">
            <w:pPr>
              <w:pStyle w:val="tabletext11"/>
              <w:jc w:val="center"/>
              <w:rPr>
                <w:ins w:id="12034" w:author="Author"/>
              </w:rPr>
            </w:pPr>
            <w:ins w:id="1203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FB5D8" w14:textId="77777777" w:rsidR="00A555A8" w:rsidRPr="00356E46" w:rsidRDefault="00A555A8" w:rsidP="004B2A67">
            <w:pPr>
              <w:pStyle w:val="tabletext11"/>
              <w:jc w:val="center"/>
              <w:rPr>
                <w:ins w:id="12036" w:author="Author"/>
              </w:rPr>
            </w:pPr>
            <w:ins w:id="1203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FC96D" w14:textId="77777777" w:rsidR="00A555A8" w:rsidRPr="00356E46" w:rsidRDefault="00A555A8" w:rsidP="004B2A67">
            <w:pPr>
              <w:pStyle w:val="tabletext11"/>
              <w:jc w:val="center"/>
              <w:rPr>
                <w:ins w:id="12038" w:author="Author"/>
              </w:rPr>
            </w:pPr>
            <w:ins w:id="1203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F5003" w14:textId="77777777" w:rsidR="00A555A8" w:rsidRPr="00356E46" w:rsidRDefault="00A555A8" w:rsidP="004B2A67">
            <w:pPr>
              <w:pStyle w:val="tabletext11"/>
              <w:jc w:val="center"/>
              <w:rPr>
                <w:ins w:id="12040" w:author="Author"/>
              </w:rPr>
            </w:pPr>
            <w:ins w:id="1204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D5A61" w14:textId="77777777" w:rsidR="00A555A8" w:rsidRPr="00356E46" w:rsidRDefault="00A555A8" w:rsidP="004B2A67">
            <w:pPr>
              <w:pStyle w:val="tabletext11"/>
              <w:jc w:val="center"/>
              <w:rPr>
                <w:ins w:id="12042" w:author="Author"/>
              </w:rPr>
            </w:pPr>
            <w:ins w:id="12043" w:author="Author">
              <w:r w:rsidRPr="00356E46">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012C87" w14:textId="77777777" w:rsidR="00A555A8" w:rsidRPr="00356E46" w:rsidRDefault="00A555A8" w:rsidP="004B2A67">
            <w:pPr>
              <w:pStyle w:val="tabletext11"/>
              <w:jc w:val="center"/>
              <w:rPr>
                <w:ins w:id="12044" w:author="Author"/>
              </w:rPr>
            </w:pPr>
            <w:ins w:id="1204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62976" w14:textId="77777777" w:rsidR="00A555A8" w:rsidRPr="00356E46" w:rsidRDefault="00A555A8" w:rsidP="004B2A67">
            <w:pPr>
              <w:pStyle w:val="tabletext11"/>
              <w:jc w:val="center"/>
              <w:rPr>
                <w:ins w:id="12046" w:author="Author"/>
              </w:rPr>
            </w:pPr>
            <w:ins w:id="1204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1555B" w14:textId="77777777" w:rsidR="00A555A8" w:rsidRPr="00356E46" w:rsidRDefault="00A555A8" w:rsidP="004B2A67">
            <w:pPr>
              <w:pStyle w:val="tabletext11"/>
              <w:jc w:val="center"/>
              <w:rPr>
                <w:ins w:id="12048" w:author="Author"/>
              </w:rPr>
            </w:pPr>
            <w:ins w:id="1204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45476" w14:textId="77777777" w:rsidR="00A555A8" w:rsidRPr="00356E46" w:rsidRDefault="00A555A8" w:rsidP="004B2A67">
            <w:pPr>
              <w:pStyle w:val="tabletext11"/>
              <w:jc w:val="center"/>
              <w:rPr>
                <w:ins w:id="12050" w:author="Author"/>
              </w:rPr>
            </w:pPr>
            <w:ins w:id="1205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8E286" w14:textId="77777777" w:rsidR="00A555A8" w:rsidRPr="00356E46" w:rsidRDefault="00A555A8" w:rsidP="004B2A67">
            <w:pPr>
              <w:pStyle w:val="tabletext11"/>
              <w:jc w:val="center"/>
              <w:rPr>
                <w:ins w:id="12052" w:author="Author"/>
              </w:rPr>
            </w:pPr>
            <w:ins w:id="12053" w:author="Author">
              <w:r w:rsidRPr="00356E46">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76F63C" w14:textId="77777777" w:rsidR="00A555A8" w:rsidRPr="00356E46" w:rsidRDefault="00A555A8" w:rsidP="004B2A67">
            <w:pPr>
              <w:pStyle w:val="tabletext11"/>
              <w:jc w:val="center"/>
              <w:rPr>
                <w:ins w:id="12054" w:author="Author"/>
              </w:rPr>
            </w:pPr>
            <w:ins w:id="12055" w:author="Author">
              <w:r w:rsidRPr="00356E46">
                <w:t>0.18</w:t>
              </w:r>
            </w:ins>
          </w:p>
        </w:tc>
      </w:tr>
      <w:tr w:rsidR="00A555A8" w:rsidRPr="00356E46" w14:paraId="1DC3CC82" w14:textId="77777777" w:rsidTr="004B2A67">
        <w:trPr>
          <w:trHeight w:val="190"/>
          <w:ins w:id="12056" w:author="Author"/>
        </w:trPr>
        <w:tc>
          <w:tcPr>
            <w:tcW w:w="200" w:type="dxa"/>
            <w:tcBorders>
              <w:top w:val="single" w:sz="6" w:space="0" w:color="auto"/>
              <w:left w:val="single" w:sz="6" w:space="0" w:color="auto"/>
              <w:bottom w:val="single" w:sz="6" w:space="0" w:color="auto"/>
              <w:right w:val="nil"/>
            </w:tcBorders>
            <w:vAlign w:val="bottom"/>
          </w:tcPr>
          <w:p w14:paraId="3BB280FA" w14:textId="77777777" w:rsidR="00A555A8" w:rsidRPr="00356E46" w:rsidRDefault="00A555A8" w:rsidP="004B2A67">
            <w:pPr>
              <w:pStyle w:val="tabletext11"/>
              <w:jc w:val="right"/>
              <w:rPr>
                <w:ins w:id="12057" w:author="Author"/>
              </w:rPr>
            </w:pPr>
          </w:p>
        </w:tc>
        <w:tc>
          <w:tcPr>
            <w:tcW w:w="1580" w:type="dxa"/>
            <w:tcBorders>
              <w:top w:val="single" w:sz="6" w:space="0" w:color="auto"/>
              <w:left w:val="nil"/>
              <w:bottom w:val="single" w:sz="6" w:space="0" w:color="auto"/>
              <w:right w:val="single" w:sz="6" w:space="0" w:color="auto"/>
            </w:tcBorders>
            <w:vAlign w:val="bottom"/>
            <w:hideMark/>
          </w:tcPr>
          <w:p w14:paraId="4A0ADCB9" w14:textId="77777777" w:rsidR="00A555A8" w:rsidRPr="00356E46" w:rsidRDefault="00A555A8" w:rsidP="004B2A67">
            <w:pPr>
              <w:pStyle w:val="tabletext11"/>
              <w:tabs>
                <w:tab w:val="decimal" w:pos="640"/>
              </w:tabs>
              <w:rPr>
                <w:ins w:id="12058" w:author="Author"/>
              </w:rPr>
            </w:pPr>
            <w:ins w:id="12059"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C2803F" w14:textId="77777777" w:rsidR="00A555A8" w:rsidRPr="00356E46" w:rsidRDefault="00A555A8" w:rsidP="004B2A67">
            <w:pPr>
              <w:pStyle w:val="tabletext11"/>
              <w:jc w:val="center"/>
              <w:rPr>
                <w:ins w:id="12060" w:author="Author"/>
              </w:rPr>
            </w:pPr>
            <w:ins w:id="12061" w:author="Author">
              <w:r w:rsidRPr="00356E46">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BEBEF6" w14:textId="77777777" w:rsidR="00A555A8" w:rsidRPr="00356E46" w:rsidRDefault="00A555A8" w:rsidP="004B2A67">
            <w:pPr>
              <w:pStyle w:val="tabletext11"/>
              <w:jc w:val="center"/>
              <w:rPr>
                <w:ins w:id="12062" w:author="Author"/>
              </w:rPr>
            </w:pPr>
            <w:ins w:id="1206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0C78C" w14:textId="77777777" w:rsidR="00A555A8" w:rsidRPr="00356E46" w:rsidRDefault="00A555A8" w:rsidP="004B2A67">
            <w:pPr>
              <w:pStyle w:val="tabletext11"/>
              <w:jc w:val="center"/>
              <w:rPr>
                <w:ins w:id="12064" w:author="Author"/>
              </w:rPr>
            </w:pPr>
            <w:ins w:id="1206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41A14" w14:textId="77777777" w:rsidR="00A555A8" w:rsidRPr="00356E46" w:rsidRDefault="00A555A8" w:rsidP="004B2A67">
            <w:pPr>
              <w:pStyle w:val="tabletext11"/>
              <w:jc w:val="center"/>
              <w:rPr>
                <w:ins w:id="12066" w:author="Author"/>
              </w:rPr>
            </w:pPr>
            <w:ins w:id="1206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95167" w14:textId="77777777" w:rsidR="00A555A8" w:rsidRPr="00356E46" w:rsidRDefault="00A555A8" w:rsidP="004B2A67">
            <w:pPr>
              <w:pStyle w:val="tabletext11"/>
              <w:jc w:val="center"/>
              <w:rPr>
                <w:ins w:id="12068" w:author="Author"/>
              </w:rPr>
            </w:pPr>
            <w:ins w:id="1206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4919E" w14:textId="77777777" w:rsidR="00A555A8" w:rsidRPr="00356E46" w:rsidRDefault="00A555A8" w:rsidP="004B2A67">
            <w:pPr>
              <w:pStyle w:val="tabletext11"/>
              <w:jc w:val="center"/>
              <w:rPr>
                <w:ins w:id="12070" w:author="Author"/>
              </w:rPr>
            </w:pPr>
            <w:ins w:id="1207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332E3" w14:textId="77777777" w:rsidR="00A555A8" w:rsidRPr="00356E46" w:rsidRDefault="00A555A8" w:rsidP="004B2A67">
            <w:pPr>
              <w:pStyle w:val="tabletext11"/>
              <w:jc w:val="center"/>
              <w:rPr>
                <w:ins w:id="12072" w:author="Author"/>
              </w:rPr>
            </w:pPr>
            <w:ins w:id="1207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41C28" w14:textId="77777777" w:rsidR="00A555A8" w:rsidRPr="00356E46" w:rsidRDefault="00A555A8" w:rsidP="004B2A67">
            <w:pPr>
              <w:pStyle w:val="tabletext11"/>
              <w:jc w:val="center"/>
              <w:rPr>
                <w:ins w:id="12074" w:author="Author"/>
              </w:rPr>
            </w:pPr>
            <w:ins w:id="1207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927BC" w14:textId="77777777" w:rsidR="00A555A8" w:rsidRPr="00356E46" w:rsidRDefault="00A555A8" w:rsidP="004B2A67">
            <w:pPr>
              <w:pStyle w:val="tabletext11"/>
              <w:jc w:val="center"/>
              <w:rPr>
                <w:ins w:id="12076" w:author="Author"/>
              </w:rPr>
            </w:pPr>
            <w:ins w:id="1207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64537" w14:textId="77777777" w:rsidR="00A555A8" w:rsidRPr="00356E46" w:rsidRDefault="00A555A8" w:rsidP="004B2A67">
            <w:pPr>
              <w:pStyle w:val="tabletext11"/>
              <w:jc w:val="center"/>
              <w:rPr>
                <w:ins w:id="12078" w:author="Author"/>
              </w:rPr>
            </w:pPr>
            <w:ins w:id="1207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A3ABB" w14:textId="77777777" w:rsidR="00A555A8" w:rsidRPr="00356E46" w:rsidRDefault="00A555A8" w:rsidP="004B2A67">
            <w:pPr>
              <w:pStyle w:val="tabletext11"/>
              <w:jc w:val="center"/>
              <w:rPr>
                <w:ins w:id="12080" w:author="Author"/>
              </w:rPr>
            </w:pPr>
            <w:ins w:id="1208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BD30D" w14:textId="77777777" w:rsidR="00A555A8" w:rsidRPr="00356E46" w:rsidRDefault="00A555A8" w:rsidP="004B2A67">
            <w:pPr>
              <w:pStyle w:val="tabletext11"/>
              <w:jc w:val="center"/>
              <w:rPr>
                <w:ins w:id="12082" w:author="Author"/>
              </w:rPr>
            </w:pPr>
            <w:ins w:id="1208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C7FA1" w14:textId="77777777" w:rsidR="00A555A8" w:rsidRPr="00356E46" w:rsidRDefault="00A555A8" w:rsidP="004B2A67">
            <w:pPr>
              <w:pStyle w:val="tabletext11"/>
              <w:jc w:val="center"/>
              <w:rPr>
                <w:ins w:id="12084" w:author="Author"/>
              </w:rPr>
            </w:pPr>
            <w:ins w:id="1208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8F82A" w14:textId="77777777" w:rsidR="00A555A8" w:rsidRPr="00356E46" w:rsidRDefault="00A555A8" w:rsidP="004B2A67">
            <w:pPr>
              <w:pStyle w:val="tabletext11"/>
              <w:jc w:val="center"/>
              <w:rPr>
                <w:ins w:id="12086" w:author="Author"/>
              </w:rPr>
            </w:pPr>
            <w:ins w:id="1208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53156" w14:textId="77777777" w:rsidR="00A555A8" w:rsidRPr="00356E46" w:rsidRDefault="00A555A8" w:rsidP="004B2A67">
            <w:pPr>
              <w:pStyle w:val="tabletext11"/>
              <w:jc w:val="center"/>
              <w:rPr>
                <w:ins w:id="12088" w:author="Author"/>
              </w:rPr>
            </w:pPr>
            <w:ins w:id="1208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26E0F" w14:textId="77777777" w:rsidR="00A555A8" w:rsidRPr="00356E46" w:rsidRDefault="00A555A8" w:rsidP="004B2A67">
            <w:pPr>
              <w:pStyle w:val="tabletext11"/>
              <w:jc w:val="center"/>
              <w:rPr>
                <w:ins w:id="12090" w:author="Author"/>
              </w:rPr>
            </w:pPr>
            <w:ins w:id="1209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509AC" w14:textId="77777777" w:rsidR="00A555A8" w:rsidRPr="00356E46" w:rsidRDefault="00A555A8" w:rsidP="004B2A67">
            <w:pPr>
              <w:pStyle w:val="tabletext11"/>
              <w:jc w:val="center"/>
              <w:rPr>
                <w:ins w:id="12092" w:author="Author"/>
              </w:rPr>
            </w:pPr>
            <w:ins w:id="1209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0C540" w14:textId="77777777" w:rsidR="00A555A8" w:rsidRPr="00356E46" w:rsidRDefault="00A555A8" w:rsidP="004B2A67">
            <w:pPr>
              <w:pStyle w:val="tabletext11"/>
              <w:jc w:val="center"/>
              <w:rPr>
                <w:ins w:id="12094" w:author="Author"/>
              </w:rPr>
            </w:pPr>
            <w:ins w:id="1209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C2A2C" w14:textId="77777777" w:rsidR="00A555A8" w:rsidRPr="00356E46" w:rsidRDefault="00A555A8" w:rsidP="004B2A67">
            <w:pPr>
              <w:pStyle w:val="tabletext11"/>
              <w:jc w:val="center"/>
              <w:rPr>
                <w:ins w:id="12096" w:author="Author"/>
              </w:rPr>
            </w:pPr>
            <w:ins w:id="1209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AD8FE" w14:textId="77777777" w:rsidR="00A555A8" w:rsidRPr="00356E46" w:rsidRDefault="00A555A8" w:rsidP="004B2A67">
            <w:pPr>
              <w:pStyle w:val="tabletext11"/>
              <w:jc w:val="center"/>
              <w:rPr>
                <w:ins w:id="12098" w:author="Author"/>
              </w:rPr>
            </w:pPr>
            <w:ins w:id="1209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33741" w14:textId="77777777" w:rsidR="00A555A8" w:rsidRPr="00356E46" w:rsidRDefault="00A555A8" w:rsidP="004B2A67">
            <w:pPr>
              <w:pStyle w:val="tabletext11"/>
              <w:jc w:val="center"/>
              <w:rPr>
                <w:ins w:id="12100" w:author="Author"/>
              </w:rPr>
            </w:pPr>
            <w:ins w:id="1210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B8E2F" w14:textId="77777777" w:rsidR="00A555A8" w:rsidRPr="00356E46" w:rsidRDefault="00A555A8" w:rsidP="004B2A67">
            <w:pPr>
              <w:pStyle w:val="tabletext11"/>
              <w:jc w:val="center"/>
              <w:rPr>
                <w:ins w:id="12102" w:author="Author"/>
              </w:rPr>
            </w:pPr>
            <w:ins w:id="12103" w:author="Author">
              <w:r w:rsidRPr="00356E46">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3A652F" w14:textId="77777777" w:rsidR="00A555A8" w:rsidRPr="00356E46" w:rsidRDefault="00A555A8" w:rsidP="004B2A67">
            <w:pPr>
              <w:pStyle w:val="tabletext11"/>
              <w:jc w:val="center"/>
              <w:rPr>
                <w:ins w:id="12104" w:author="Author"/>
              </w:rPr>
            </w:pPr>
            <w:ins w:id="1210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89A2E" w14:textId="77777777" w:rsidR="00A555A8" w:rsidRPr="00356E46" w:rsidRDefault="00A555A8" w:rsidP="004B2A67">
            <w:pPr>
              <w:pStyle w:val="tabletext11"/>
              <w:jc w:val="center"/>
              <w:rPr>
                <w:ins w:id="12106" w:author="Author"/>
              </w:rPr>
            </w:pPr>
            <w:ins w:id="1210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FDC4F" w14:textId="77777777" w:rsidR="00A555A8" w:rsidRPr="00356E46" w:rsidRDefault="00A555A8" w:rsidP="004B2A67">
            <w:pPr>
              <w:pStyle w:val="tabletext11"/>
              <w:jc w:val="center"/>
              <w:rPr>
                <w:ins w:id="12108" w:author="Author"/>
              </w:rPr>
            </w:pPr>
            <w:ins w:id="1210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39771" w14:textId="77777777" w:rsidR="00A555A8" w:rsidRPr="00356E46" w:rsidRDefault="00A555A8" w:rsidP="004B2A67">
            <w:pPr>
              <w:pStyle w:val="tabletext11"/>
              <w:jc w:val="center"/>
              <w:rPr>
                <w:ins w:id="12110" w:author="Author"/>
              </w:rPr>
            </w:pPr>
            <w:ins w:id="1211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5B49A" w14:textId="77777777" w:rsidR="00A555A8" w:rsidRPr="00356E46" w:rsidRDefault="00A555A8" w:rsidP="004B2A67">
            <w:pPr>
              <w:pStyle w:val="tabletext11"/>
              <w:jc w:val="center"/>
              <w:rPr>
                <w:ins w:id="12112" w:author="Author"/>
              </w:rPr>
            </w:pPr>
            <w:ins w:id="12113" w:author="Author">
              <w:r w:rsidRPr="00356E46">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3E36A8" w14:textId="77777777" w:rsidR="00A555A8" w:rsidRPr="00356E46" w:rsidRDefault="00A555A8" w:rsidP="004B2A67">
            <w:pPr>
              <w:pStyle w:val="tabletext11"/>
              <w:jc w:val="center"/>
              <w:rPr>
                <w:ins w:id="12114" w:author="Author"/>
              </w:rPr>
            </w:pPr>
            <w:ins w:id="12115" w:author="Author">
              <w:r w:rsidRPr="00356E46">
                <w:t>0.22</w:t>
              </w:r>
            </w:ins>
          </w:p>
        </w:tc>
      </w:tr>
      <w:tr w:rsidR="00A555A8" w:rsidRPr="00356E46" w14:paraId="51EBEF04" w14:textId="77777777" w:rsidTr="004B2A67">
        <w:trPr>
          <w:trHeight w:val="190"/>
          <w:ins w:id="12116" w:author="Author"/>
        </w:trPr>
        <w:tc>
          <w:tcPr>
            <w:tcW w:w="200" w:type="dxa"/>
            <w:tcBorders>
              <w:top w:val="single" w:sz="6" w:space="0" w:color="auto"/>
              <w:left w:val="single" w:sz="6" w:space="0" w:color="auto"/>
              <w:bottom w:val="single" w:sz="6" w:space="0" w:color="auto"/>
              <w:right w:val="nil"/>
            </w:tcBorders>
            <w:vAlign w:val="bottom"/>
          </w:tcPr>
          <w:p w14:paraId="7B896C44" w14:textId="77777777" w:rsidR="00A555A8" w:rsidRPr="00356E46" w:rsidRDefault="00A555A8" w:rsidP="004B2A67">
            <w:pPr>
              <w:pStyle w:val="tabletext11"/>
              <w:jc w:val="right"/>
              <w:rPr>
                <w:ins w:id="12117" w:author="Author"/>
              </w:rPr>
            </w:pPr>
          </w:p>
        </w:tc>
        <w:tc>
          <w:tcPr>
            <w:tcW w:w="1580" w:type="dxa"/>
            <w:tcBorders>
              <w:top w:val="single" w:sz="6" w:space="0" w:color="auto"/>
              <w:left w:val="nil"/>
              <w:bottom w:val="single" w:sz="6" w:space="0" w:color="auto"/>
              <w:right w:val="single" w:sz="6" w:space="0" w:color="auto"/>
            </w:tcBorders>
            <w:vAlign w:val="bottom"/>
            <w:hideMark/>
          </w:tcPr>
          <w:p w14:paraId="620B731F" w14:textId="77777777" w:rsidR="00A555A8" w:rsidRPr="00356E46" w:rsidRDefault="00A555A8" w:rsidP="004B2A67">
            <w:pPr>
              <w:pStyle w:val="tabletext11"/>
              <w:tabs>
                <w:tab w:val="decimal" w:pos="640"/>
              </w:tabs>
              <w:rPr>
                <w:ins w:id="12118" w:author="Author"/>
              </w:rPr>
            </w:pPr>
            <w:ins w:id="12119"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4C675E" w14:textId="77777777" w:rsidR="00A555A8" w:rsidRPr="00356E46" w:rsidRDefault="00A555A8" w:rsidP="004B2A67">
            <w:pPr>
              <w:pStyle w:val="tabletext11"/>
              <w:jc w:val="center"/>
              <w:rPr>
                <w:ins w:id="12120" w:author="Author"/>
              </w:rPr>
            </w:pPr>
            <w:ins w:id="12121" w:author="Author">
              <w:r w:rsidRPr="00356E46">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266BB2" w14:textId="77777777" w:rsidR="00A555A8" w:rsidRPr="00356E46" w:rsidRDefault="00A555A8" w:rsidP="004B2A67">
            <w:pPr>
              <w:pStyle w:val="tabletext11"/>
              <w:jc w:val="center"/>
              <w:rPr>
                <w:ins w:id="12122" w:author="Author"/>
              </w:rPr>
            </w:pPr>
            <w:ins w:id="1212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E70E4" w14:textId="77777777" w:rsidR="00A555A8" w:rsidRPr="00356E46" w:rsidRDefault="00A555A8" w:rsidP="004B2A67">
            <w:pPr>
              <w:pStyle w:val="tabletext11"/>
              <w:jc w:val="center"/>
              <w:rPr>
                <w:ins w:id="12124" w:author="Author"/>
              </w:rPr>
            </w:pPr>
            <w:ins w:id="1212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DC3E1" w14:textId="77777777" w:rsidR="00A555A8" w:rsidRPr="00356E46" w:rsidRDefault="00A555A8" w:rsidP="004B2A67">
            <w:pPr>
              <w:pStyle w:val="tabletext11"/>
              <w:jc w:val="center"/>
              <w:rPr>
                <w:ins w:id="12126" w:author="Author"/>
              </w:rPr>
            </w:pPr>
            <w:ins w:id="12127"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05B8A" w14:textId="77777777" w:rsidR="00A555A8" w:rsidRPr="00356E46" w:rsidRDefault="00A555A8" w:rsidP="004B2A67">
            <w:pPr>
              <w:pStyle w:val="tabletext11"/>
              <w:jc w:val="center"/>
              <w:rPr>
                <w:ins w:id="12128" w:author="Author"/>
              </w:rPr>
            </w:pPr>
            <w:ins w:id="1212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49DF0" w14:textId="77777777" w:rsidR="00A555A8" w:rsidRPr="00356E46" w:rsidRDefault="00A555A8" w:rsidP="004B2A67">
            <w:pPr>
              <w:pStyle w:val="tabletext11"/>
              <w:jc w:val="center"/>
              <w:rPr>
                <w:ins w:id="12130" w:author="Author"/>
              </w:rPr>
            </w:pPr>
            <w:ins w:id="12131"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BF41A" w14:textId="77777777" w:rsidR="00A555A8" w:rsidRPr="00356E46" w:rsidRDefault="00A555A8" w:rsidP="004B2A67">
            <w:pPr>
              <w:pStyle w:val="tabletext11"/>
              <w:jc w:val="center"/>
              <w:rPr>
                <w:ins w:id="12132" w:author="Author"/>
              </w:rPr>
            </w:pPr>
            <w:ins w:id="1213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06349" w14:textId="77777777" w:rsidR="00A555A8" w:rsidRPr="00356E46" w:rsidRDefault="00A555A8" w:rsidP="004B2A67">
            <w:pPr>
              <w:pStyle w:val="tabletext11"/>
              <w:jc w:val="center"/>
              <w:rPr>
                <w:ins w:id="12134" w:author="Author"/>
              </w:rPr>
            </w:pPr>
            <w:ins w:id="1213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DB932" w14:textId="77777777" w:rsidR="00A555A8" w:rsidRPr="00356E46" w:rsidRDefault="00A555A8" w:rsidP="004B2A67">
            <w:pPr>
              <w:pStyle w:val="tabletext11"/>
              <w:jc w:val="center"/>
              <w:rPr>
                <w:ins w:id="12136" w:author="Author"/>
              </w:rPr>
            </w:pPr>
            <w:ins w:id="1213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66630" w14:textId="77777777" w:rsidR="00A555A8" w:rsidRPr="00356E46" w:rsidRDefault="00A555A8" w:rsidP="004B2A67">
            <w:pPr>
              <w:pStyle w:val="tabletext11"/>
              <w:jc w:val="center"/>
              <w:rPr>
                <w:ins w:id="12138" w:author="Author"/>
              </w:rPr>
            </w:pPr>
            <w:ins w:id="1213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B3407" w14:textId="77777777" w:rsidR="00A555A8" w:rsidRPr="00356E46" w:rsidRDefault="00A555A8" w:rsidP="004B2A67">
            <w:pPr>
              <w:pStyle w:val="tabletext11"/>
              <w:jc w:val="center"/>
              <w:rPr>
                <w:ins w:id="12140" w:author="Author"/>
              </w:rPr>
            </w:pPr>
            <w:ins w:id="1214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7BC4D" w14:textId="77777777" w:rsidR="00A555A8" w:rsidRPr="00356E46" w:rsidRDefault="00A555A8" w:rsidP="004B2A67">
            <w:pPr>
              <w:pStyle w:val="tabletext11"/>
              <w:jc w:val="center"/>
              <w:rPr>
                <w:ins w:id="12142" w:author="Author"/>
              </w:rPr>
            </w:pPr>
            <w:ins w:id="1214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F7B96" w14:textId="77777777" w:rsidR="00A555A8" w:rsidRPr="00356E46" w:rsidRDefault="00A555A8" w:rsidP="004B2A67">
            <w:pPr>
              <w:pStyle w:val="tabletext11"/>
              <w:jc w:val="center"/>
              <w:rPr>
                <w:ins w:id="12144" w:author="Author"/>
              </w:rPr>
            </w:pPr>
            <w:ins w:id="1214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50A60" w14:textId="77777777" w:rsidR="00A555A8" w:rsidRPr="00356E46" w:rsidRDefault="00A555A8" w:rsidP="004B2A67">
            <w:pPr>
              <w:pStyle w:val="tabletext11"/>
              <w:jc w:val="center"/>
              <w:rPr>
                <w:ins w:id="12146" w:author="Author"/>
              </w:rPr>
            </w:pPr>
            <w:ins w:id="1214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BD964" w14:textId="77777777" w:rsidR="00A555A8" w:rsidRPr="00356E46" w:rsidRDefault="00A555A8" w:rsidP="004B2A67">
            <w:pPr>
              <w:pStyle w:val="tabletext11"/>
              <w:jc w:val="center"/>
              <w:rPr>
                <w:ins w:id="12148" w:author="Author"/>
              </w:rPr>
            </w:pPr>
            <w:ins w:id="1214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FCD55" w14:textId="77777777" w:rsidR="00A555A8" w:rsidRPr="00356E46" w:rsidRDefault="00A555A8" w:rsidP="004B2A67">
            <w:pPr>
              <w:pStyle w:val="tabletext11"/>
              <w:jc w:val="center"/>
              <w:rPr>
                <w:ins w:id="12150" w:author="Author"/>
              </w:rPr>
            </w:pPr>
            <w:ins w:id="1215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52766" w14:textId="77777777" w:rsidR="00A555A8" w:rsidRPr="00356E46" w:rsidRDefault="00A555A8" w:rsidP="004B2A67">
            <w:pPr>
              <w:pStyle w:val="tabletext11"/>
              <w:jc w:val="center"/>
              <w:rPr>
                <w:ins w:id="12152" w:author="Author"/>
              </w:rPr>
            </w:pPr>
            <w:ins w:id="1215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52EA6" w14:textId="77777777" w:rsidR="00A555A8" w:rsidRPr="00356E46" w:rsidRDefault="00A555A8" w:rsidP="004B2A67">
            <w:pPr>
              <w:pStyle w:val="tabletext11"/>
              <w:jc w:val="center"/>
              <w:rPr>
                <w:ins w:id="12154" w:author="Author"/>
              </w:rPr>
            </w:pPr>
            <w:ins w:id="1215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B71CB" w14:textId="77777777" w:rsidR="00A555A8" w:rsidRPr="00356E46" w:rsidRDefault="00A555A8" w:rsidP="004B2A67">
            <w:pPr>
              <w:pStyle w:val="tabletext11"/>
              <w:jc w:val="center"/>
              <w:rPr>
                <w:ins w:id="12156" w:author="Author"/>
              </w:rPr>
            </w:pPr>
            <w:ins w:id="1215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94A44" w14:textId="77777777" w:rsidR="00A555A8" w:rsidRPr="00356E46" w:rsidRDefault="00A555A8" w:rsidP="004B2A67">
            <w:pPr>
              <w:pStyle w:val="tabletext11"/>
              <w:jc w:val="center"/>
              <w:rPr>
                <w:ins w:id="12158" w:author="Author"/>
              </w:rPr>
            </w:pPr>
            <w:ins w:id="1215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30485" w14:textId="77777777" w:rsidR="00A555A8" w:rsidRPr="00356E46" w:rsidRDefault="00A555A8" w:rsidP="004B2A67">
            <w:pPr>
              <w:pStyle w:val="tabletext11"/>
              <w:jc w:val="center"/>
              <w:rPr>
                <w:ins w:id="12160" w:author="Author"/>
              </w:rPr>
            </w:pPr>
            <w:ins w:id="1216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138C9" w14:textId="77777777" w:rsidR="00A555A8" w:rsidRPr="00356E46" w:rsidRDefault="00A555A8" w:rsidP="004B2A67">
            <w:pPr>
              <w:pStyle w:val="tabletext11"/>
              <w:jc w:val="center"/>
              <w:rPr>
                <w:ins w:id="12162" w:author="Author"/>
              </w:rPr>
            </w:pPr>
            <w:ins w:id="12163" w:author="Author">
              <w:r w:rsidRPr="00356E46">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7C4206" w14:textId="77777777" w:rsidR="00A555A8" w:rsidRPr="00356E46" w:rsidRDefault="00A555A8" w:rsidP="004B2A67">
            <w:pPr>
              <w:pStyle w:val="tabletext11"/>
              <w:jc w:val="center"/>
              <w:rPr>
                <w:ins w:id="12164" w:author="Author"/>
              </w:rPr>
            </w:pPr>
            <w:ins w:id="1216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DB334" w14:textId="77777777" w:rsidR="00A555A8" w:rsidRPr="00356E46" w:rsidRDefault="00A555A8" w:rsidP="004B2A67">
            <w:pPr>
              <w:pStyle w:val="tabletext11"/>
              <w:jc w:val="center"/>
              <w:rPr>
                <w:ins w:id="12166" w:author="Author"/>
              </w:rPr>
            </w:pPr>
            <w:ins w:id="1216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08F42" w14:textId="77777777" w:rsidR="00A555A8" w:rsidRPr="00356E46" w:rsidRDefault="00A555A8" w:rsidP="004B2A67">
            <w:pPr>
              <w:pStyle w:val="tabletext11"/>
              <w:jc w:val="center"/>
              <w:rPr>
                <w:ins w:id="12168" w:author="Author"/>
              </w:rPr>
            </w:pPr>
            <w:ins w:id="1216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4A7BF" w14:textId="77777777" w:rsidR="00A555A8" w:rsidRPr="00356E46" w:rsidRDefault="00A555A8" w:rsidP="004B2A67">
            <w:pPr>
              <w:pStyle w:val="tabletext11"/>
              <w:jc w:val="center"/>
              <w:rPr>
                <w:ins w:id="12170" w:author="Author"/>
              </w:rPr>
            </w:pPr>
            <w:ins w:id="1217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4433F" w14:textId="77777777" w:rsidR="00A555A8" w:rsidRPr="00356E46" w:rsidRDefault="00A555A8" w:rsidP="004B2A67">
            <w:pPr>
              <w:pStyle w:val="tabletext11"/>
              <w:jc w:val="center"/>
              <w:rPr>
                <w:ins w:id="12172" w:author="Author"/>
              </w:rPr>
            </w:pPr>
            <w:ins w:id="12173" w:author="Author">
              <w:r w:rsidRPr="00356E46">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44A147" w14:textId="77777777" w:rsidR="00A555A8" w:rsidRPr="00356E46" w:rsidRDefault="00A555A8" w:rsidP="004B2A67">
            <w:pPr>
              <w:pStyle w:val="tabletext11"/>
              <w:jc w:val="center"/>
              <w:rPr>
                <w:ins w:id="12174" w:author="Author"/>
              </w:rPr>
            </w:pPr>
            <w:ins w:id="12175" w:author="Author">
              <w:r w:rsidRPr="00356E46">
                <w:t>0.27</w:t>
              </w:r>
            </w:ins>
          </w:p>
        </w:tc>
      </w:tr>
      <w:tr w:rsidR="00A555A8" w:rsidRPr="00356E46" w14:paraId="215F63D5" w14:textId="77777777" w:rsidTr="004B2A67">
        <w:trPr>
          <w:trHeight w:val="190"/>
          <w:ins w:id="12176" w:author="Author"/>
        </w:trPr>
        <w:tc>
          <w:tcPr>
            <w:tcW w:w="200" w:type="dxa"/>
            <w:tcBorders>
              <w:top w:val="single" w:sz="6" w:space="0" w:color="auto"/>
              <w:left w:val="single" w:sz="6" w:space="0" w:color="auto"/>
              <w:bottom w:val="single" w:sz="6" w:space="0" w:color="auto"/>
              <w:right w:val="nil"/>
            </w:tcBorders>
            <w:vAlign w:val="bottom"/>
          </w:tcPr>
          <w:p w14:paraId="633D5E91" w14:textId="77777777" w:rsidR="00A555A8" w:rsidRPr="00356E46" w:rsidRDefault="00A555A8" w:rsidP="004B2A67">
            <w:pPr>
              <w:pStyle w:val="tabletext11"/>
              <w:jc w:val="right"/>
              <w:rPr>
                <w:ins w:id="12177" w:author="Author"/>
              </w:rPr>
            </w:pPr>
          </w:p>
        </w:tc>
        <w:tc>
          <w:tcPr>
            <w:tcW w:w="1580" w:type="dxa"/>
            <w:tcBorders>
              <w:top w:val="single" w:sz="6" w:space="0" w:color="auto"/>
              <w:left w:val="nil"/>
              <w:bottom w:val="single" w:sz="6" w:space="0" w:color="auto"/>
              <w:right w:val="single" w:sz="6" w:space="0" w:color="auto"/>
            </w:tcBorders>
            <w:vAlign w:val="bottom"/>
            <w:hideMark/>
          </w:tcPr>
          <w:p w14:paraId="4461D304" w14:textId="77777777" w:rsidR="00A555A8" w:rsidRPr="00356E46" w:rsidRDefault="00A555A8" w:rsidP="004B2A67">
            <w:pPr>
              <w:pStyle w:val="tabletext11"/>
              <w:tabs>
                <w:tab w:val="decimal" w:pos="640"/>
              </w:tabs>
              <w:rPr>
                <w:ins w:id="12178" w:author="Author"/>
              </w:rPr>
            </w:pPr>
            <w:ins w:id="12179"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E92155" w14:textId="77777777" w:rsidR="00A555A8" w:rsidRPr="00356E46" w:rsidRDefault="00A555A8" w:rsidP="004B2A67">
            <w:pPr>
              <w:pStyle w:val="tabletext11"/>
              <w:jc w:val="center"/>
              <w:rPr>
                <w:ins w:id="12180" w:author="Author"/>
              </w:rPr>
            </w:pPr>
            <w:ins w:id="12181" w:author="Author">
              <w:r w:rsidRPr="00356E46">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B0B4C3" w14:textId="77777777" w:rsidR="00A555A8" w:rsidRPr="00356E46" w:rsidRDefault="00A555A8" w:rsidP="004B2A67">
            <w:pPr>
              <w:pStyle w:val="tabletext11"/>
              <w:jc w:val="center"/>
              <w:rPr>
                <w:ins w:id="12182" w:author="Author"/>
              </w:rPr>
            </w:pPr>
            <w:ins w:id="1218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3727C" w14:textId="77777777" w:rsidR="00A555A8" w:rsidRPr="00356E46" w:rsidRDefault="00A555A8" w:rsidP="004B2A67">
            <w:pPr>
              <w:pStyle w:val="tabletext11"/>
              <w:jc w:val="center"/>
              <w:rPr>
                <w:ins w:id="12184" w:author="Author"/>
              </w:rPr>
            </w:pPr>
            <w:ins w:id="1218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BCA20" w14:textId="77777777" w:rsidR="00A555A8" w:rsidRPr="00356E46" w:rsidRDefault="00A555A8" w:rsidP="004B2A67">
            <w:pPr>
              <w:pStyle w:val="tabletext11"/>
              <w:jc w:val="center"/>
              <w:rPr>
                <w:ins w:id="12186" w:author="Author"/>
              </w:rPr>
            </w:pPr>
            <w:ins w:id="1218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6079D" w14:textId="77777777" w:rsidR="00A555A8" w:rsidRPr="00356E46" w:rsidRDefault="00A555A8" w:rsidP="004B2A67">
            <w:pPr>
              <w:pStyle w:val="tabletext11"/>
              <w:jc w:val="center"/>
              <w:rPr>
                <w:ins w:id="12188" w:author="Author"/>
              </w:rPr>
            </w:pPr>
            <w:ins w:id="12189"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EF1A6" w14:textId="77777777" w:rsidR="00A555A8" w:rsidRPr="00356E46" w:rsidRDefault="00A555A8" w:rsidP="004B2A67">
            <w:pPr>
              <w:pStyle w:val="tabletext11"/>
              <w:jc w:val="center"/>
              <w:rPr>
                <w:ins w:id="12190" w:author="Author"/>
              </w:rPr>
            </w:pPr>
            <w:ins w:id="1219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91816" w14:textId="77777777" w:rsidR="00A555A8" w:rsidRPr="00356E46" w:rsidRDefault="00A555A8" w:rsidP="004B2A67">
            <w:pPr>
              <w:pStyle w:val="tabletext11"/>
              <w:jc w:val="center"/>
              <w:rPr>
                <w:ins w:id="12192" w:author="Author"/>
              </w:rPr>
            </w:pPr>
            <w:ins w:id="1219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DF954" w14:textId="77777777" w:rsidR="00A555A8" w:rsidRPr="00356E46" w:rsidRDefault="00A555A8" w:rsidP="004B2A67">
            <w:pPr>
              <w:pStyle w:val="tabletext11"/>
              <w:jc w:val="center"/>
              <w:rPr>
                <w:ins w:id="12194" w:author="Author"/>
              </w:rPr>
            </w:pPr>
            <w:ins w:id="12195"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2F697" w14:textId="77777777" w:rsidR="00A555A8" w:rsidRPr="00356E46" w:rsidRDefault="00A555A8" w:rsidP="004B2A67">
            <w:pPr>
              <w:pStyle w:val="tabletext11"/>
              <w:jc w:val="center"/>
              <w:rPr>
                <w:ins w:id="12196" w:author="Author"/>
              </w:rPr>
            </w:pPr>
            <w:ins w:id="1219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AC7FC" w14:textId="77777777" w:rsidR="00A555A8" w:rsidRPr="00356E46" w:rsidRDefault="00A555A8" w:rsidP="004B2A67">
            <w:pPr>
              <w:pStyle w:val="tabletext11"/>
              <w:jc w:val="center"/>
              <w:rPr>
                <w:ins w:id="12198" w:author="Author"/>
              </w:rPr>
            </w:pPr>
            <w:ins w:id="1219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6F32C" w14:textId="77777777" w:rsidR="00A555A8" w:rsidRPr="00356E46" w:rsidRDefault="00A555A8" w:rsidP="004B2A67">
            <w:pPr>
              <w:pStyle w:val="tabletext11"/>
              <w:jc w:val="center"/>
              <w:rPr>
                <w:ins w:id="12200" w:author="Author"/>
              </w:rPr>
            </w:pPr>
            <w:ins w:id="1220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BDD03" w14:textId="77777777" w:rsidR="00A555A8" w:rsidRPr="00356E46" w:rsidRDefault="00A555A8" w:rsidP="004B2A67">
            <w:pPr>
              <w:pStyle w:val="tabletext11"/>
              <w:jc w:val="center"/>
              <w:rPr>
                <w:ins w:id="12202" w:author="Author"/>
              </w:rPr>
            </w:pPr>
            <w:ins w:id="1220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AAA03" w14:textId="77777777" w:rsidR="00A555A8" w:rsidRPr="00356E46" w:rsidRDefault="00A555A8" w:rsidP="004B2A67">
            <w:pPr>
              <w:pStyle w:val="tabletext11"/>
              <w:jc w:val="center"/>
              <w:rPr>
                <w:ins w:id="12204" w:author="Author"/>
              </w:rPr>
            </w:pPr>
            <w:ins w:id="1220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8FA79" w14:textId="77777777" w:rsidR="00A555A8" w:rsidRPr="00356E46" w:rsidRDefault="00A555A8" w:rsidP="004B2A67">
            <w:pPr>
              <w:pStyle w:val="tabletext11"/>
              <w:jc w:val="center"/>
              <w:rPr>
                <w:ins w:id="12206" w:author="Author"/>
              </w:rPr>
            </w:pPr>
            <w:ins w:id="1220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DD570" w14:textId="77777777" w:rsidR="00A555A8" w:rsidRPr="00356E46" w:rsidRDefault="00A555A8" w:rsidP="004B2A67">
            <w:pPr>
              <w:pStyle w:val="tabletext11"/>
              <w:jc w:val="center"/>
              <w:rPr>
                <w:ins w:id="12208" w:author="Author"/>
              </w:rPr>
            </w:pPr>
            <w:ins w:id="1220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20F96" w14:textId="77777777" w:rsidR="00A555A8" w:rsidRPr="00356E46" w:rsidRDefault="00A555A8" w:rsidP="004B2A67">
            <w:pPr>
              <w:pStyle w:val="tabletext11"/>
              <w:jc w:val="center"/>
              <w:rPr>
                <w:ins w:id="12210" w:author="Author"/>
              </w:rPr>
            </w:pPr>
            <w:ins w:id="1221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CEEE4" w14:textId="77777777" w:rsidR="00A555A8" w:rsidRPr="00356E46" w:rsidRDefault="00A555A8" w:rsidP="004B2A67">
            <w:pPr>
              <w:pStyle w:val="tabletext11"/>
              <w:jc w:val="center"/>
              <w:rPr>
                <w:ins w:id="12212" w:author="Author"/>
              </w:rPr>
            </w:pPr>
            <w:ins w:id="1221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59558" w14:textId="77777777" w:rsidR="00A555A8" w:rsidRPr="00356E46" w:rsidRDefault="00A555A8" w:rsidP="004B2A67">
            <w:pPr>
              <w:pStyle w:val="tabletext11"/>
              <w:jc w:val="center"/>
              <w:rPr>
                <w:ins w:id="12214" w:author="Author"/>
              </w:rPr>
            </w:pPr>
            <w:ins w:id="1221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F15C1" w14:textId="77777777" w:rsidR="00A555A8" w:rsidRPr="00356E46" w:rsidRDefault="00A555A8" w:rsidP="004B2A67">
            <w:pPr>
              <w:pStyle w:val="tabletext11"/>
              <w:jc w:val="center"/>
              <w:rPr>
                <w:ins w:id="12216" w:author="Author"/>
              </w:rPr>
            </w:pPr>
            <w:ins w:id="1221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25D36" w14:textId="77777777" w:rsidR="00A555A8" w:rsidRPr="00356E46" w:rsidRDefault="00A555A8" w:rsidP="004B2A67">
            <w:pPr>
              <w:pStyle w:val="tabletext11"/>
              <w:jc w:val="center"/>
              <w:rPr>
                <w:ins w:id="12218" w:author="Author"/>
              </w:rPr>
            </w:pPr>
            <w:ins w:id="1221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EC121" w14:textId="77777777" w:rsidR="00A555A8" w:rsidRPr="00356E46" w:rsidRDefault="00A555A8" w:rsidP="004B2A67">
            <w:pPr>
              <w:pStyle w:val="tabletext11"/>
              <w:jc w:val="center"/>
              <w:rPr>
                <w:ins w:id="12220" w:author="Author"/>
              </w:rPr>
            </w:pPr>
            <w:ins w:id="1222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3C0AB" w14:textId="77777777" w:rsidR="00A555A8" w:rsidRPr="00356E46" w:rsidRDefault="00A555A8" w:rsidP="004B2A67">
            <w:pPr>
              <w:pStyle w:val="tabletext11"/>
              <w:jc w:val="center"/>
              <w:rPr>
                <w:ins w:id="12222" w:author="Author"/>
              </w:rPr>
            </w:pPr>
            <w:ins w:id="12223" w:author="Author">
              <w:r w:rsidRPr="00356E46">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932401" w14:textId="77777777" w:rsidR="00A555A8" w:rsidRPr="00356E46" w:rsidRDefault="00A555A8" w:rsidP="004B2A67">
            <w:pPr>
              <w:pStyle w:val="tabletext11"/>
              <w:jc w:val="center"/>
              <w:rPr>
                <w:ins w:id="12224" w:author="Author"/>
              </w:rPr>
            </w:pPr>
            <w:ins w:id="1222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929EE" w14:textId="77777777" w:rsidR="00A555A8" w:rsidRPr="00356E46" w:rsidRDefault="00A555A8" w:rsidP="004B2A67">
            <w:pPr>
              <w:pStyle w:val="tabletext11"/>
              <w:jc w:val="center"/>
              <w:rPr>
                <w:ins w:id="12226" w:author="Author"/>
              </w:rPr>
            </w:pPr>
            <w:ins w:id="1222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A7B0F" w14:textId="77777777" w:rsidR="00A555A8" w:rsidRPr="00356E46" w:rsidRDefault="00A555A8" w:rsidP="004B2A67">
            <w:pPr>
              <w:pStyle w:val="tabletext11"/>
              <w:jc w:val="center"/>
              <w:rPr>
                <w:ins w:id="12228" w:author="Author"/>
              </w:rPr>
            </w:pPr>
            <w:ins w:id="1222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FC1FE" w14:textId="77777777" w:rsidR="00A555A8" w:rsidRPr="00356E46" w:rsidRDefault="00A555A8" w:rsidP="004B2A67">
            <w:pPr>
              <w:pStyle w:val="tabletext11"/>
              <w:jc w:val="center"/>
              <w:rPr>
                <w:ins w:id="12230" w:author="Author"/>
              </w:rPr>
            </w:pPr>
            <w:ins w:id="1223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21B6A" w14:textId="77777777" w:rsidR="00A555A8" w:rsidRPr="00356E46" w:rsidRDefault="00A555A8" w:rsidP="004B2A67">
            <w:pPr>
              <w:pStyle w:val="tabletext11"/>
              <w:jc w:val="center"/>
              <w:rPr>
                <w:ins w:id="12232" w:author="Author"/>
              </w:rPr>
            </w:pPr>
            <w:ins w:id="12233" w:author="Author">
              <w:r w:rsidRPr="00356E46">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62B24F" w14:textId="77777777" w:rsidR="00A555A8" w:rsidRPr="00356E46" w:rsidRDefault="00A555A8" w:rsidP="004B2A67">
            <w:pPr>
              <w:pStyle w:val="tabletext11"/>
              <w:jc w:val="center"/>
              <w:rPr>
                <w:ins w:id="12234" w:author="Author"/>
              </w:rPr>
            </w:pPr>
            <w:ins w:id="12235" w:author="Author">
              <w:r w:rsidRPr="00356E46">
                <w:t>0.32</w:t>
              </w:r>
            </w:ins>
          </w:p>
        </w:tc>
      </w:tr>
      <w:tr w:rsidR="00A555A8" w:rsidRPr="00356E46" w14:paraId="64F9153B" w14:textId="77777777" w:rsidTr="004B2A67">
        <w:trPr>
          <w:trHeight w:val="190"/>
          <w:ins w:id="12236" w:author="Author"/>
        </w:trPr>
        <w:tc>
          <w:tcPr>
            <w:tcW w:w="200" w:type="dxa"/>
            <w:tcBorders>
              <w:top w:val="single" w:sz="6" w:space="0" w:color="auto"/>
              <w:left w:val="single" w:sz="6" w:space="0" w:color="auto"/>
              <w:bottom w:val="single" w:sz="6" w:space="0" w:color="auto"/>
              <w:right w:val="nil"/>
            </w:tcBorders>
            <w:vAlign w:val="bottom"/>
          </w:tcPr>
          <w:p w14:paraId="6385A1D7" w14:textId="77777777" w:rsidR="00A555A8" w:rsidRPr="00356E46" w:rsidRDefault="00A555A8" w:rsidP="004B2A67">
            <w:pPr>
              <w:pStyle w:val="tabletext11"/>
              <w:jc w:val="right"/>
              <w:rPr>
                <w:ins w:id="12237" w:author="Author"/>
              </w:rPr>
            </w:pPr>
          </w:p>
        </w:tc>
        <w:tc>
          <w:tcPr>
            <w:tcW w:w="1580" w:type="dxa"/>
            <w:tcBorders>
              <w:top w:val="single" w:sz="6" w:space="0" w:color="auto"/>
              <w:left w:val="nil"/>
              <w:bottom w:val="single" w:sz="6" w:space="0" w:color="auto"/>
              <w:right w:val="single" w:sz="6" w:space="0" w:color="auto"/>
            </w:tcBorders>
            <w:vAlign w:val="bottom"/>
            <w:hideMark/>
          </w:tcPr>
          <w:p w14:paraId="189EAF8B" w14:textId="77777777" w:rsidR="00A555A8" w:rsidRPr="00356E46" w:rsidRDefault="00A555A8" w:rsidP="004B2A67">
            <w:pPr>
              <w:pStyle w:val="tabletext11"/>
              <w:tabs>
                <w:tab w:val="decimal" w:pos="640"/>
              </w:tabs>
              <w:rPr>
                <w:ins w:id="12238" w:author="Author"/>
              </w:rPr>
            </w:pPr>
            <w:ins w:id="12239"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C11355" w14:textId="77777777" w:rsidR="00A555A8" w:rsidRPr="00356E46" w:rsidRDefault="00A555A8" w:rsidP="004B2A67">
            <w:pPr>
              <w:pStyle w:val="tabletext11"/>
              <w:jc w:val="center"/>
              <w:rPr>
                <w:ins w:id="12240" w:author="Author"/>
              </w:rPr>
            </w:pPr>
            <w:ins w:id="12241" w:author="Author">
              <w:r w:rsidRPr="00356E46">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0F6151" w14:textId="77777777" w:rsidR="00A555A8" w:rsidRPr="00356E46" w:rsidRDefault="00A555A8" w:rsidP="004B2A67">
            <w:pPr>
              <w:pStyle w:val="tabletext11"/>
              <w:jc w:val="center"/>
              <w:rPr>
                <w:ins w:id="12242" w:author="Author"/>
              </w:rPr>
            </w:pPr>
            <w:ins w:id="12243"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55E87" w14:textId="77777777" w:rsidR="00A555A8" w:rsidRPr="00356E46" w:rsidRDefault="00A555A8" w:rsidP="004B2A67">
            <w:pPr>
              <w:pStyle w:val="tabletext11"/>
              <w:jc w:val="center"/>
              <w:rPr>
                <w:ins w:id="12244" w:author="Author"/>
              </w:rPr>
            </w:pPr>
            <w:ins w:id="1224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855DB" w14:textId="77777777" w:rsidR="00A555A8" w:rsidRPr="00356E46" w:rsidRDefault="00A555A8" w:rsidP="004B2A67">
            <w:pPr>
              <w:pStyle w:val="tabletext11"/>
              <w:jc w:val="center"/>
              <w:rPr>
                <w:ins w:id="12246" w:author="Author"/>
              </w:rPr>
            </w:pPr>
            <w:ins w:id="12247"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2934B" w14:textId="77777777" w:rsidR="00A555A8" w:rsidRPr="00356E46" w:rsidRDefault="00A555A8" w:rsidP="004B2A67">
            <w:pPr>
              <w:pStyle w:val="tabletext11"/>
              <w:jc w:val="center"/>
              <w:rPr>
                <w:ins w:id="12248" w:author="Author"/>
              </w:rPr>
            </w:pPr>
            <w:ins w:id="1224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96AD5" w14:textId="77777777" w:rsidR="00A555A8" w:rsidRPr="00356E46" w:rsidRDefault="00A555A8" w:rsidP="004B2A67">
            <w:pPr>
              <w:pStyle w:val="tabletext11"/>
              <w:jc w:val="center"/>
              <w:rPr>
                <w:ins w:id="12250" w:author="Author"/>
              </w:rPr>
            </w:pPr>
            <w:ins w:id="1225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424E8" w14:textId="77777777" w:rsidR="00A555A8" w:rsidRPr="00356E46" w:rsidRDefault="00A555A8" w:rsidP="004B2A67">
            <w:pPr>
              <w:pStyle w:val="tabletext11"/>
              <w:jc w:val="center"/>
              <w:rPr>
                <w:ins w:id="12252" w:author="Author"/>
              </w:rPr>
            </w:pPr>
            <w:ins w:id="12253"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87C40" w14:textId="77777777" w:rsidR="00A555A8" w:rsidRPr="00356E46" w:rsidRDefault="00A555A8" w:rsidP="004B2A67">
            <w:pPr>
              <w:pStyle w:val="tabletext11"/>
              <w:jc w:val="center"/>
              <w:rPr>
                <w:ins w:id="12254" w:author="Author"/>
              </w:rPr>
            </w:pPr>
            <w:ins w:id="12255"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35DEB" w14:textId="77777777" w:rsidR="00A555A8" w:rsidRPr="00356E46" w:rsidRDefault="00A555A8" w:rsidP="004B2A67">
            <w:pPr>
              <w:pStyle w:val="tabletext11"/>
              <w:jc w:val="center"/>
              <w:rPr>
                <w:ins w:id="12256" w:author="Author"/>
              </w:rPr>
            </w:pPr>
            <w:ins w:id="1225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6E2D4" w14:textId="77777777" w:rsidR="00A555A8" w:rsidRPr="00356E46" w:rsidRDefault="00A555A8" w:rsidP="004B2A67">
            <w:pPr>
              <w:pStyle w:val="tabletext11"/>
              <w:jc w:val="center"/>
              <w:rPr>
                <w:ins w:id="12258" w:author="Author"/>
              </w:rPr>
            </w:pPr>
            <w:ins w:id="1225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8AC6B" w14:textId="77777777" w:rsidR="00A555A8" w:rsidRPr="00356E46" w:rsidRDefault="00A555A8" w:rsidP="004B2A67">
            <w:pPr>
              <w:pStyle w:val="tabletext11"/>
              <w:jc w:val="center"/>
              <w:rPr>
                <w:ins w:id="12260" w:author="Author"/>
              </w:rPr>
            </w:pPr>
            <w:ins w:id="1226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B50B2" w14:textId="77777777" w:rsidR="00A555A8" w:rsidRPr="00356E46" w:rsidRDefault="00A555A8" w:rsidP="004B2A67">
            <w:pPr>
              <w:pStyle w:val="tabletext11"/>
              <w:jc w:val="center"/>
              <w:rPr>
                <w:ins w:id="12262" w:author="Author"/>
              </w:rPr>
            </w:pPr>
            <w:ins w:id="1226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3B5FA" w14:textId="77777777" w:rsidR="00A555A8" w:rsidRPr="00356E46" w:rsidRDefault="00A555A8" w:rsidP="004B2A67">
            <w:pPr>
              <w:pStyle w:val="tabletext11"/>
              <w:jc w:val="center"/>
              <w:rPr>
                <w:ins w:id="12264" w:author="Author"/>
              </w:rPr>
            </w:pPr>
            <w:ins w:id="1226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8EE4C" w14:textId="77777777" w:rsidR="00A555A8" w:rsidRPr="00356E46" w:rsidRDefault="00A555A8" w:rsidP="004B2A67">
            <w:pPr>
              <w:pStyle w:val="tabletext11"/>
              <w:jc w:val="center"/>
              <w:rPr>
                <w:ins w:id="12266" w:author="Author"/>
              </w:rPr>
            </w:pPr>
            <w:ins w:id="1226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A8F1C" w14:textId="77777777" w:rsidR="00A555A8" w:rsidRPr="00356E46" w:rsidRDefault="00A555A8" w:rsidP="004B2A67">
            <w:pPr>
              <w:pStyle w:val="tabletext11"/>
              <w:jc w:val="center"/>
              <w:rPr>
                <w:ins w:id="12268" w:author="Author"/>
              </w:rPr>
            </w:pPr>
            <w:ins w:id="1226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0F32D" w14:textId="77777777" w:rsidR="00A555A8" w:rsidRPr="00356E46" w:rsidRDefault="00A555A8" w:rsidP="004B2A67">
            <w:pPr>
              <w:pStyle w:val="tabletext11"/>
              <w:jc w:val="center"/>
              <w:rPr>
                <w:ins w:id="12270" w:author="Author"/>
              </w:rPr>
            </w:pPr>
            <w:ins w:id="1227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DBC33" w14:textId="77777777" w:rsidR="00A555A8" w:rsidRPr="00356E46" w:rsidRDefault="00A555A8" w:rsidP="004B2A67">
            <w:pPr>
              <w:pStyle w:val="tabletext11"/>
              <w:jc w:val="center"/>
              <w:rPr>
                <w:ins w:id="12272" w:author="Author"/>
              </w:rPr>
            </w:pPr>
            <w:ins w:id="1227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9A282" w14:textId="77777777" w:rsidR="00A555A8" w:rsidRPr="00356E46" w:rsidRDefault="00A555A8" w:rsidP="004B2A67">
            <w:pPr>
              <w:pStyle w:val="tabletext11"/>
              <w:jc w:val="center"/>
              <w:rPr>
                <w:ins w:id="12274" w:author="Author"/>
              </w:rPr>
            </w:pPr>
            <w:ins w:id="1227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C259D" w14:textId="77777777" w:rsidR="00A555A8" w:rsidRPr="00356E46" w:rsidRDefault="00A555A8" w:rsidP="004B2A67">
            <w:pPr>
              <w:pStyle w:val="tabletext11"/>
              <w:jc w:val="center"/>
              <w:rPr>
                <w:ins w:id="12276" w:author="Author"/>
              </w:rPr>
            </w:pPr>
            <w:ins w:id="1227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BE522" w14:textId="77777777" w:rsidR="00A555A8" w:rsidRPr="00356E46" w:rsidRDefault="00A555A8" w:rsidP="004B2A67">
            <w:pPr>
              <w:pStyle w:val="tabletext11"/>
              <w:jc w:val="center"/>
              <w:rPr>
                <w:ins w:id="12278" w:author="Author"/>
              </w:rPr>
            </w:pPr>
            <w:ins w:id="1227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20ECF" w14:textId="77777777" w:rsidR="00A555A8" w:rsidRPr="00356E46" w:rsidRDefault="00A555A8" w:rsidP="004B2A67">
            <w:pPr>
              <w:pStyle w:val="tabletext11"/>
              <w:jc w:val="center"/>
              <w:rPr>
                <w:ins w:id="12280" w:author="Author"/>
              </w:rPr>
            </w:pPr>
            <w:ins w:id="1228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F03A7" w14:textId="77777777" w:rsidR="00A555A8" w:rsidRPr="00356E46" w:rsidRDefault="00A555A8" w:rsidP="004B2A67">
            <w:pPr>
              <w:pStyle w:val="tabletext11"/>
              <w:jc w:val="center"/>
              <w:rPr>
                <w:ins w:id="12282" w:author="Author"/>
              </w:rPr>
            </w:pPr>
            <w:ins w:id="12283" w:author="Author">
              <w:r w:rsidRPr="00356E46">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4BD917" w14:textId="77777777" w:rsidR="00A555A8" w:rsidRPr="00356E46" w:rsidRDefault="00A555A8" w:rsidP="004B2A67">
            <w:pPr>
              <w:pStyle w:val="tabletext11"/>
              <w:jc w:val="center"/>
              <w:rPr>
                <w:ins w:id="12284" w:author="Author"/>
              </w:rPr>
            </w:pPr>
            <w:ins w:id="1228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3FC68" w14:textId="77777777" w:rsidR="00A555A8" w:rsidRPr="00356E46" w:rsidRDefault="00A555A8" w:rsidP="004B2A67">
            <w:pPr>
              <w:pStyle w:val="tabletext11"/>
              <w:jc w:val="center"/>
              <w:rPr>
                <w:ins w:id="12286" w:author="Author"/>
              </w:rPr>
            </w:pPr>
            <w:ins w:id="1228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6EC55" w14:textId="77777777" w:rsidR="00A555A8" w:rsidRPr="00356E46" w:rsidRDefault="00A555A8" w:rsidP="004B2A67">
            <w:pPr>
              <w:pStyle w:val="tabletext11"/>
              <w:jc w:val="center"/>
              <w:rPr>
                <w:ins w:id="12288" w:author="Author"/>
              </w:rPr>
            </w:pPr>
            <w:ins w:id="1228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56ED1" w14:textId="77777777" w:rsidR="00A555A8" w:rsidRPr="00356E46" w:rsidRDefault="00A555A8" w:rsidP="004B2A67">
            <w:pPr>
              <w:pStyle w:val="tabletext11"/>
              <w:jc w:val="center"/>
              <w:rPr>
                <w:ins w:id="12290" w:author="Author"/>
              </w:rPr>
            </w:pPr>
            <w:ins w:id="1229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91E04" w14:textId="77777777" w:rsidR="00A555A8" w:rsidRPr="00356E46" w:rsidRDefault="00A555A8" w:rsidP="004B2A67">
            <w:pPr>
              <w:pStyle w:val="tabletext11"/>
              <w:jc w:val="center"/>
              <w:rPr>
                <w:ins w:id="12292" w:author="Author"/>
              </w:rPr>
            </w:pPr>
            <w:ins w:id="12293" w:author="Author">
              <w:r w:rsidRPr="00356E46">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A17457" w14:textId="77777777" w:rsidR="00A555A8" w:rsidRPr="00356E46" w:rsidRDefault="00A555A8" w:rsidP="004B2A67">
            <w:pPr>
              <w:pStyle w:val="tabletext11"/>
              <w:jc w:val="center"/>
              <w:rPr>
                <w:ins w:id="12294" w:author="Author"/>
              </w:rPr>
            </w:pPr>
            <w:ins w:id="12295" w:author="Author">
              <w:r w:rsidRPr="00356E46">
                <w:t>0.36</w:t>
              </w:r>
            </w:ins>
          </w:p>
        </w:tc>
      </w:tr>
      <w:tr w:rsidR="00A555A8" w:rsidRPr="00356E46" w14:paraId="0D461E19" w14:textId="77777777" w:rsidTr="004B2A67">
        <w:trPr>
          <w:trHeight w:val="190"/>
          <w:ins w:id="12296" w:author="Author"/>
        </w:trPr>
        <w:tc>
          <w:tcPr>
            <w:tcW w:w="200" w:type="dxa"/>
            <w:tcBorders>
              <w:top w:val="single" w:sz="6" w:space="0" w:color="auto"/>
              <w:left w:val="single" w:sz="6" w:space="0" w:color="auto"/>
              <w:bottom w:val="single" w:sz="6" w:space="0" w:color="auto"/>
              <w:right w:val="nil"/>
            </w:tcBorders>
            <w:vAlign w:val="bottom"/>
          </w:tcPr>
          <w:p w14:paraId="42B05A5D" w14:textId="77777777" w:rsidR="00A555A8" w:rsidRPr="00356E46" w:rsidRDefault="00A555A8" w:rsidP="004B2A67">
            <w:pPr>
              <w:pStyle w:val="tabletext11"/>
              <w:jc w:val="right"/>
              <w:rPr>
                <w:ins w:id="12297" w:author="Author"/>
              </w:rPr>
            </w:pPr>
          </w:p>
        </w:tc>
        <w:tc>
          <w:tcPr>
            <w:tcW w:w="1580" w:type="dxa"/>
            <w:tcBorders>
              <w:top w:val="single" w:sz="6" w:space="0" w:color="auto"/>
              <w:left w:val="nil"/>
              <w:bottom w:val="single" w:sz="6" w:space="0" w:color="auto"/>
              <w:right w:val="single" w:sz="6" w:space="0" w:color="auto"/>
            </w:tcBorders>
            <w:vAlign w:val="bottom"/>
            <w:hideMark/>
          </w:tcPr>
          <w:p w14:paraId="02878B23" w14:textId="77777777" w:rsidR="00A555A8" w:rsidRPr="00356E46" w:rsidRDefault="00A555A8" w:rsidP="004B2A67">
            <w:pPr>
              <w:pStyle w:val="tabletext11"/>
              <w:tabs>
                <w:tab w:val="decimal" w:pos="640"/>
              </w:tabs>
              <w:rPr>
                <w:ins w:id="12298" w:author="Author"/>
              </w:rPr>
            </w:pPr>
            <w:ins w:id="12299"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F18007" w14:textId="77777777" w:rsidR="00A555A8" w:rsidRPr="00356E46" w:rsidRDefault="00A555A8" w:rsidP="004B2A67">
            <w:pPr>
              <w:pStyle w:val="tabletext11"/>
              <w:jc w:val="center"/>
              <w:rPr>
                <w:ins w:id="12300" w:author="Author"/>
              </w:rPr>
            </w:pPr>
            <w:ins w:id="12301" w:author="Author">
              <w:r w:rsidRPr="00356E46">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C95CDE" w14:textId="77777777" w:rsidR="00A555A8" w:rsidRPr="00356E46" w:rsidRDefault="00A555A8" w:rsidP="004B2A67">
            <w:pPr>
              <w:pStyle w:val="tabletext11"/>
              <w:jc w:val="center"/>
              <w:rPr>
                <w:ins w:id="12302" w:author="Author"/>
              </w:rPr>
            </w:pPr>
            <w:ins w:id="12303"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C96B3" w14:textId="77777777" w:rsidR="00A555A8" w:rsidRPr="00356E46" w:rsidRDefault="00A555A8" w:rsidP="004B2A67">
            <w:pPr>
              <w:pStyle w:val="tabletext11"/>
              <w:jc w:val="center"/>
              <w:rPr>
                <w:ins w:id="12304" w:author="Author"/>
              </w:rPr>
            </w:pPr>
            <w:ins w:id="12305"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E3A00" w14:textId="77777777" w:rsidR="00A555A8" w:rsidRPr="00356E46" w:rsidRDefault="00A555A8" w:rsidP="004B2A67">
            <w:pPr>
              <w:pStyle w:val="tabletext11"/>
              <w:jc w:val="center"/>
              <w:rPr>
                <w:ins w:id="12306" w:author="Author"/>
              </w:rPr>
            </w:pPr>
            <w:ins w:id="12307"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3FE33" w14:textId="77777777" w:rsidR="00A555A8" w:rsidRPr="00356E46" w:rsidRDefault="00A555A8" w:rsidP="004B2A67">
            <w:pPr>
              <w:pStyle w:val="tabletext11"/>
              <w:jc w:val="center"/>
              <w:rPr>
                <w:ins w:id="12308" w:author="Author"/>
              </w:rPr>
            </w:pPr>
            <w:ins w:id="12309"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BA918" w14:textId="77777777" w:rsidR="00A555A8" w:rsidRPr="00356E46" w:rsidRDefault="00A555A8" w:rsidP="004B2A67">
            <w:pPr>
              <w:pStyle w:val="tabletext11"/>
              <w:jc w:val="center"/>
              <w:rPr>
                <w:ins w:id="12310" w:author="Author"/>
              </w:rPr>
            </w:pPr>
            <w:ins w:id="12311"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2CAE4" w14:textId="77777777" w:rsidR="00A555A8" w:rsidRPr="00356E46" w:rsidRDefault="00A555A8" w:rsidP="004B2A67">
            <w:pPr>
              <w:pStyle w:val="tabletext11"/>
              <w:jc w:val="center"/>
              <w:rPr>
                <w:ins w:id="12312" w:author="Author"/>
              </w:rPr>
            </w:pPr>
            <w:ins w:id="12313"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E907A" w14:textId="77777777" w:rsidR="00A555A8" w:rsidRPr="00356E46" w:rsidRDefault="00A555A8" w:rsidP="004B2A67">
            <w:pPr>
              <w:pStyle w:val="tabletext11"/>
              <w:jc w:val="center"/>
              <w:rPr>
                <w:ins w:id="12314" w:author="Author"/>
              </w:rPr>
            </w:pPr>
            <w:ins w:id="12315"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977B5" w14:textId="77777777" w:rsidR="00A555A8" w:rsidRPr="00356E46" w:rsidRDefault="00A555A8" w:rsidP="004B2A67">
            <w:pPr>
              <w:pStyle w:val="tabletext11"/>
              <w:jc w:val="center"/>
              <w:rPr>
                <w:ins w:id="12316" w:author="Author"/>
              </w:rPr>
            </w:pPr>
            <w:ins w:id="1231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216FE" w14:textId="77777777" w:rsidR="00A555A8" w:rsidRPr="00356E46" w:rsidRDefault="00A555A8" w:rsidP="004B2A67">
            <w:pPr>
              <w:pStyle w:val="tabletext11"/>
              <w:jc w:val="center"/>
              <w:rPr>
                <w:ins w:id="12318" w:author="Author"/>
              </w:rPr>
            </w:pPr>
            <w:ins w:id="1231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90FF9" w14:textId="77777777" w:rsidR="00A555A8" w:rsidRPr="00356E46" w:rsidRDefault="00A555A8" w:rsidP="004B2A67">
            <w:pPr>
              <w:pStyle w:val="tabletext11"/>
              <w:jc w:val="center"/>
              <w:rPr>
                <w:ins w:id="12320" w:author="Author"/>
              </w:rPr>
            </w:pPr>
            <w:ins w:id="1232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6AD7B" w14:textId="77777777" w:rsidR="00A555A8" w:rsidRPr="00356E46" w:rsidRDefault="00A555A8" w:rsidP="004B2A67">
            <w:pPr>
              <w:pStyle w:val="tabletext11"/>
              <w:jc w:val="center"/>
              <w:rPr>
                <w:ins w:id="12322" w:author="Author"/>
              </w:rPr>
            </w:pPr>
            <w:ins w:id="1232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A2258" w14:textId="77777777" w:rsidR="00A555A8" w:rsidRPr="00356E46" w:rsidRDefault="00A555A8" w:rsidP="004B2A67">
            <w:pPr>
              <w:pStyle w:val="tabletext11"/>
              <w:jc w:val="center"/>
              <w:rPr>
                <w:ins w:id="12324" w:author="Author"/>
              </w:rPr>
            </w:pPr>
            <w:ins w:id="1232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481EE" w14:textId="77777777" w:rsidR="00A555A8" w:rsidRPr="00356E46" w:rsidRDefault="00A555A8" w:rsidP="004B2A67">
            <w:pPr>
              <w:pStyle w:val="tabletext11"/>
              <w:jc w:val="center"/>
              <w:rPr>
                <w:ins w:id="12326" w:author="Author"/>
              </w:rPr>
            </w:pPr>
            <w:ins w:id="1232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959E2" w14:textId="77777777" w:rsidR="00A555A8" w:rsidRPr="00356E46" w:rsidRDefault="00A555A8" w:rsidP="004B2A67">
            <w:pPr>
              <w:pStyle w:val="tabletext11"/>
              <w:jc w:val="center"/>
              <w:rPr>
                <w:ins w:id="12328" w:author="Author"/>
              </w:rPr>
            </w:pPr>
            <w:ins w:id="1232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A0572" w14:textId="77777777" w:rsidR="00A555A8" w:rsidRPr="00356E46" w:rsidRDefault="00A555A8" w:rsidP="004B2A67">
            <w:pPr>
              <w:pStyle w:val="tabletext11"/>
              <w:jc w:val="center"/>
              <w:rPr>
                <w:ins w:id="12330" w:author="Author"/>
              </w:rPr>
            </w:pPr>
            <w:ins w:id="1233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FD828" w14:textId="77777777" w:rsidR="00A555A8" w:rsidRPr="00356E46" w:rsidRDefault="00A555A8" w:rsidP="004B2A67">
            <w:pPr>
              <w:pStyle w:val="tabletext11"/>
              <w:jc w:val="center"/>
              <w:rPr>
                <w:ins w:id="12332" w:author="Author"/>
              </w:rPr>
            </w:pPr>
            <w:ins w:id="1233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44609" w14:textId="77777777" w:rsidR="00A555A8" w:rsidRPr="00356E46" w:rsidRDefault="00A555A8" w:rsidP="004B2A67">
            <w:pPr>
              <w:pStyle w:val="tabletext11"/>
              <w:jc w:val="center"/>
              <w:rPr>
                <w:ins w:id="12334" w:author="Author"/>
              </w:rPr>
            </w:pPr>
            <w:ins w:id="1233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F7007" w14:textId="77777777" w:rsidR="00A555A8" w:rsidRPr="00356E46" w:rsidRDefault="00A555A8" w:rsidP="004B2A67">
            <w:pPr>
              <w:pStyle w:val="tabletext11"/>
              <w:jc w:val="center"/>
              <w:rPr>
                <w:ins w:id="12336" w:author="Author"/>
              </w:rPr>
            </w:pPr>
            <w:ins w:id="1233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9B58E" w14:textId="77777777" w:rsidR="00A555A8" w:rsidRPr="00356E46" w:rsidRDefault="00A555A8" w:rsidP="004B2A67">
            <w:pPr>
              <w:pStyle w:val="tabletext11"/>
              <w:jc w:val="center"/>
              <w:rPr>
                <w:ins w:id="12338" w:author="Author"/>
              </w:rPr>
            </w:pPr>
            <w:ins w:id="1233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6C98C" w14:textId="77777777" w:rsidR="00A555A8" w:rsidRPr="00356E46" w:rsidRDefault="00A555A8" w:rsidP="004B2A67">
            <w:pPr>
              <w:pStyle w:val="tabletext11"/>
              <w:jc w:val="center"/>
              <w:rPr>
                <w:ins w:id="12340" w:author="Author"/>
              </w:rPr>
            </w:pPr>
            <w:ins w:id="1234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EEC36" w14:textId="77777777" w:rsidR="00A555A8" w:rsidRPr="00356E46" w:rsidRDefault="00A555A8" w:rsidP="004B2A67">
            <w:pPr>
              <w:pStyle w:val="tabletext11"/>
              <w:jc w:val="center"/>
              <w:rPr>
                <w:ins w:id="12342" w:author="Author"/>
              </w:rPr>
            </w:pPr>
            <w:ins w:id="12343" w:author="Author">
              <w:r w:rsidRPr="00356E46">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5879C2" w14:textId="77777777" w:rsidR="00A555A8" w:rsidRPr="00356E46" w:rsidRDefault="00A555A8" w:rsidP="004B2A67">
            <w:pPr>
              <w:pStyle w:val="tabletext11"/>
              <w:jc w:val="center"/>
              <w:rPr>
                <w:ins w:id="12344" w:author="Author"/>
              </w:rPr>
            </w:pPr>
            <w:ins w:id="1234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3CC69" w14:textId="77777777" w:rsidR="00A555A8" w:rsidRPr="00356E46" w:rsidRDefault="00A555A8" w:rsidP="004B2A67">
            <w:pPr>
              <w:pStyle w:val="tabletext11"/>
              <w:jc w:val="center"/>
              <w:rPr>
                <w:ins w:id="12346" w:author="Author"/>
              </w:rPr>
            </w:pPr>
            <w:ins w:id="1234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5B62E" w14:textId="77777777" w:rsidR="00A555A8" w:rsidRPr="00356E46" w:rsidRDefault="00A555A8" w:rsidP="004B2A67">
            <w:pPr>
              <w:pStyle w:val="tabletext11"/>
              <w:jc w:val="center"/>
              <w:rPr>
                <w:ins w:id="12348" w:author="Author"/>
              </w:rPr>
            </w:pPr>
            <w:ins w:id="1234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ADAFB" w14:textId="77777777" w:rsidR="00A555A8" w:rsidRPr="00356E46" w:rsidRDefault="00A555A8" w:rsidP="004B2A67">
            <w:pPr>
              <w:pStyle w:val="tabletext11"/>
              <w:jc w:val="center"/>
              <w:rPr>
                <w:ins w:id="12350" w:author="Author"/>
              </w:rPr>
            </w:pPr>
            <w:ins w:id="1235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F819C" w14:textId="77777777" w:rsidR="00A555A8" w:rsidRPr="00356E46" w:rsidRDefault="00A555A8" w:rsidP="004B2A67">
            <w:pPr>
              <w:pStyle w:val="tabletext11"/>
              <w:jc w:val="center"/>
              <w:rPr>
                <w:ins w:id="12352" w:author="Author"/>
              </w:rPr>
            </w:pPr>
            <w:ins w:id="12353" w:author="Author">
              <w:r w:rsidRPr="00356E46">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BC20E1" w14:textId="77777777" w:rsidR="00A555A8" w:rsidRPr="00356E46" w:rsidRDefault="00A555A8" w:rsidP="004B2A67">
            <w:pPr>
              <w:pStyle w:val="tabletext11"/>
              <w:jc w:val="center"/>
              <w:rPr>
                <w:ins w:id="12354" w:author="Author"/>
              </w:rPr>
            </w:pPr>
            <w:ins w:id="12355" w:author="Author">
              <w:r w:rsidRPr="00356E46">
                <w:t>0.41</w:t>
              </w:r>
            </w:ins>
          </w:p>
        </w:tc>
      </w:tr>
      <w:tr w:rsidR="00A555A8" w:rsidRPr="00356E46" w14:paraId="59B639C5" w14:textId="77777777" w:rsidTr="004B2A67">
        <w:trPr>
          <w:trHeight w:val="190"/>
          <w:ins w:id="12356" w:author="Author"/>
        </w:trPr>
        <w:tc>
          <w:tcPr>
            <w:tcW w:w="200" w:type="dxa"/>
            <w:tcBorders>
              <w:top w:val="single" w:sz="6" w:space="0" w:color="auto"/>
              <w:left w:val="single" w:sz="6" w:space="0" w:color="auto"/>
              <w:bottom w:val="single" w:sz="6" w:space="0" w:color="auto"/>
              <w:right w:val="nil"/>
            </w:tcBorders>
            <w:vAlign w:val="bottom"/>
          </w:tcPr>
          <w:p w14:paraId="55FD6E10" w14:textId="77777777" w:rsidR="00A555A8" w:rsidRPr="00356E46" w:rsidRDefault="00A555A8" w:rsidP="004B2A67">
            <w:pPr>
              <w:pStyle w:val="tabletext11"/>
              <w:jc w:val="right"/>
              <w:rPr>
                <w:ins w:id="12357" w:author="Author"/>
              </w:rPr>
            </w:pPr>
          </w:p>
        </w:tc>
        <w:tc>
          <w:tcPr>
            <w:tcW w:w="1580" w:type="dxa"/>
            <w:tcBorders>
              <w:top w:val="single" w:sz="6" w:space="0" w:color="auto"/>
              <w:left w:val="nil"/>
              <w:bottom w:val="single" w:sz="6" w:space="0" w:color="auto"/>
              <w:right w:val="single" w:sz="6" w:space="0" w:color="auto"/>
            </w:tcBorders>
            <w:vAlign w:val="bottom"/>
            <w:hideMark/>
          </w:tcPr>
          <w:p w14:paraId="76743280" w14:textId="77777777" w:rsidR="00A555A8" w:rsidRPr="00356E46" w:rsidRDefault="00A555A8" w:rsidP="004B2A67">
            <w:pPr>
              <w:pStyle w:val="tabletext11"/>
              <w:tabs>
                <w:tab w:val="decimal" w:pos="640"/>
              </w:tabs>
              <w:rPr>
                <w:ins w:id="12358" w:author="Author"/>
              </w:rPr>
            </w:pPr>
            <w:ins w:id="12359"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C25EC5" w14:textId="77777777" w:rsidR="00A555A8" w:rsidRPr="00356E46" w:rsidRDefault="00A555A8" w:rsidP="004B2A67">
            <w:pPr>
              <w:pStyle w:val="tabletext11"/>
              <w:jc w:val="center"/>
              <w:rPr>
                <w:ins w:id="12360" w:author="Author"/>
              </w:rPr>
            </w:pPr>
            <w:ins w:id="12361" w:author="Author">
              <w:r w:rsidRPr="00356E46">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BA9896" w14:textId="77777777" w:rsidR="00A555A8" w:rsidRPr="00356E46" w:rsidRDefault="00A555A8" w:rsidP="004B2A67">
            <w:pPr>
              <w:pStyle w:val="tabletext11"/>
              <w:jc w:val="center"/>
              <w:rPr>
                <w:ins w:id="12362" w:author="Author"/>
              </w:rPr>
            </w:pPr>
            <w:ins w:id="1236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C9758" w14:textId="77777777" w:rsidR="00A555A8" w:rsidRPr="00356E46" w:rsidRDefault="00A555A8" w:rsidP="004B2A67">
            <w:pPr>
              <w:pStyle w:val="tabletext11"/>
              <w:jc w:val="center"/>
              <w:rPr>
                <w:ins w:id="12364" w:author="Author"/>
              </w:rPr>
            </w:pPr>
            <w:ins w:id="1236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6F78B" w14:textId="77777777" w:rsidR="00A555A8" w:rsidRPr="00356E46" w:rsidRDefault="00A555A8" w:rsidP="004B2A67">
            <w:pPr>
              <w:pStyle w:val="tabletext11"/>
              <w:jc w:val="center"/>
              <w:rPr>
                <w:ins w:id="12366" w:author="Author"/>
              </w:rPr>
            </w:pPr>
            <w:ins w:id="1236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34A9D" w14:textId="77777777" w:rsidR="00A555A8" w:rsidRPr="00356E46" w:rsidRDefault="00A555A8" w:rsidP="004B2A67">
            <w:pPr>
              <w:pStyle w:val="tabletext11"/>
              <w:jc w:val="center"/>
              <w:rPr>
                <w:ins w:id="12368" w:author="Author"/>
              </w:rPr>
            </w:pPr>
            <w:ins w:id="1236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24EEF" w14:textId="77777777" w:rsidR="00A555A8" w:rsidRPr="00356E46" w:rsidRDefault="00A555A8" w:rsidP="004B2A67">
            <w:pPr>
              <w:pStyle w:val="tabletext11"/>
              <w:jc w:val="center"/>
              <w:rPr>
                <w:ins w:id="12370" w:author="Author"/>
              </w:rPr>
            </w:pPr>
            <w:ins w:id="12371"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B283A" w14:textId="77777777" w:rsidR="00A555A8" w:rsidRPr="00356E46" w:rsidRDefault="00A555A8" w:rsidP="004B2A67">
            <w:pPr>
              <w:pStyle w:val="tabletext11"/>
              <w:jc w:val="center"/>
              <w:rPr>
                <w:ins w:id="12372" w:author="Author"/>
              </w:rPr>
            </w:pPr>
            <w:ins w:id="1237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30738" w14:textId="77777777" w:rsidR="00A555A8" w:rsidRPr="00356E46" w:rsidRDefault="00A555A8" w:rsidP="004B2A67">
            <w:pPr>
              <w:pStyle w:val="tabletext11"/>
              <w:jc w:val="center"/>
              <w:rPr>
                <w:ins w:id="12374" w:author="Author"/>
              </w:rPr>
            </w:pPr>
            <w:ins w:id="12375"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8DA7D" w14:textId="77777777" w:rsidR="00A555A8" w:rsidRPr="00356E46" w:rsidRDefault="00A555A8" w:rsidP="004B2A67">
            <w:pPr>
              <w:pStyle w:val="tabletext11"/>
              <w:jc w:val="center"/>
              <w:rPr>
                <w:ins w:id="12376" w:author="Author"/>
              </w:rPr>
            </w:pPr>
            <w:ins w:id="1237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2E3DF" w14:textId="77777777" w:rsidR="00A555A8" w:rsidRPr="00356E46" w:rsidRDefault="00A555A8" w:rsidP="004B2A67">
            <w:pPr>
              <w:pStyle w:val="tabletext11"/>
              <w:jc w:val="center"/>
              <w:rPr>
                <w:ins w:id="12378" w:author="Author"/>
              </w:rPr>
            </w:pPr>
            <w:ins w:id="1237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CC286" w14:textId="77777777" w:rsidR="00A555A8" w:rsidRPr="00356E46" w:rsidRDefault="00A555A8" w:rsidP="004B2A67">
            <w:pPr>
              <w:pStyle w:val="tabletext11"/>
              <w:jc w:val="center"/>
              <w:rPr>
                <w:ins w:id="12380" w:author="Author"/>
              </w:rPr>
            </w:pPr>
            <w:ins w:id="1238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F405C" w14:textId="77777777" w:rsidR="00A555A8" w:rsidRPr="00356E46" w:rsidRDefault="00A555A8" w:rsidP="004B2A67">
            <w:pPr>
              <w:pStyle w:val="tabletext11"/>
              <w:jc w:val="center"/>
              <w:rPr>
                <w:ins w:id="12382" w:author="Author"/>
              </w:rPr>
            </w:pPr>
            <w:ins w:id="1238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4CD50" w14:textId="77777777" w:rsidR="00A555A8" w:rsidRPr="00356E46" w:rsidRDefault="00A555A8" w:rsidP="004B2A67">
            <w:pPr>
              <w:pStyle w:val="tabletext11"/>
              <w:jc w:val="center"/>
              <w:rPr>
                <w:ins w:id="12384" w:author="Author"/>
              </w:rPr>
            </w:pPr>
            <w:ins w:id="1238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518E7" w14:textId="77777777" w:rsidR="00A555A8" w:rsidRPr="00356E46" w:rsidRDefault="00A555A8" w:rsidP="004B2A67">
            <w:pPr>
              <w:pStyle w:val="tabletext11"/>
              <w:jc w:val="center"/>
              <w:rPr>
                <w:ins w:id="12386" w:author="Author"/>
              </w:rPr>
            </w:pPr>
            <w:ins w:id="1238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94185" w14:textId="77777777" w:rsidR="00A555A8" w:rsidRPr="00356E46" w:rsidRDefault="00A555A8" w:rsidP="004B2A67">
            <w:pPr>
              <w:pStyle w:val="tabletext11"/>
              <w:jc w:val="center"/>
              <w:rPr>
                <w:ins w:id="12388" w:author="Author"/>
              </w:rPr>
            </w:pPr>
            <w:ins w:id="1238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3387F" w14:textId="77777777" w:rsidR="00A555A8" w:rsidRPr="00356E46" w:rsidRDefault="00A555A8" w:rsidP="004B2A67">
            <w:pPr>
              <w:pStyle w:val="tabletext11"/>
              <w:jc w:val="center"/>
              <w:rPr>
                <w:ins w:id="12390" w:author="Author"/>
              </w:rPr>
            </w:pPr>
            <w:ins w:id="1239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B4E48" w14:textId="77777777" w:rsidR="00A555A8" w:rsidRPr="00356E46" w:rsidRDefault="00A555A8" w:rsidP="004B2A67">
            <w:pPr>
              <w:pStyle w:val="tabletext11"/>
              <w:jc w:val="center"/>
              <w:rPr>
                <w:ins w:id="12392" w:author="Author"/>
              </w:rPr>
            </w:pPr>
            <w:ins w:id="1239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6FA71" w14:textId="77777777" w:rsidR="00A555A8" w:rsidRPr="00356E46" w:rsidRDefault="00A555A8" w:rsidP="004B2A67">
            <w:pPr>
              <w:pStyle w:val="tabletext11"/>
              <w:jc w:val="center"/>
              <w:rPr>
                <w:ins w:id="12394" w:author="Author"/>
              </w:rPr>
            </w:pPr>
            <w:ins w:id="1239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2BC89" w14:textId="77777777" w:rsidR="00A555A8" w:rsidRPr="00356E46" w:rsidRDefault="00A555A8" w:rsidP="004B2A67">
            <w:pPr>
              <w:pStyle w:val="tabletext11"/>
              <w:jc w:val="center"/>
              <w:rPr>
                <w:ins w:id="12396" w:author="Author"/>
              </w:rPr>
            </w:pPr>
            <w:ins w:id="1239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7946E" w14:textId="77777777" w:rsidR="00A555A8" w:rsidRPr="00356E46" w:rsidRDefault="00A555A8" w:rsidP="004B2A67">
            <w:pPr>
              <w:pStyle w:val="tabletext11"/>
              <w:jc w:val="center"/>
              <w:rPr>
                <w:ins w:id="12398" w:author="Author"/>
              </w:rPr>
            </w:pPr>
            <w:ins w:id="1239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636CD" w14:textId="77777777" w:rsidR="00A555A8" w:rsidRPr="00356E46" w:rsidRDefault="00A555A8" w:rsidP="004B2A67">
            <w:pPr>
              <w:pStyle w:val="tabletext11"/>
              <w:jc w:val="center"/>
              <w:rPr>
                <w:ins w:id="12400" w:author="Author"/>
              </w:rPr>
            </w:pPr>
            <w:ins w:id="1240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10D3E" w14:textId="77777777" w:rsidR="00A555A8" w:rsidRPr="00356E46" w:rsidRDefault="00A555A8" w:rsidP="004B2A67">
            <w:pPr>
              <w:pStyle w:val="tabletext11"/>
              <w:jc w:val="center"/>
              <w:rPr>
                <w:ins w:id="12402" w:author="Author"/>
              </w:rPr>
            </w:pPr>
            <w:ins w:id="12403" w:author="Author">
              <w:r w:rsidRPr="00356E46">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05FB42" w14:textId="77777777" w:rsidR="00A555A8" w:rsidRPr="00356E46" w:rsidRDefault="00A555A8" w:rsidP="004B2A67">
            <w:pPr>
              <w:pStyle w:val="tabletext11"/>
              <w:jc w:val="center"/>
              <w:rPr>
                <w:ins w:id="12404" w:author="Author"/>
              </w:rPr>
            </w:pPr>
            <w:ins w:id="1240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4F702" w14:textId="77777777" w:rsidR="00A555A8" w:rsidRPr="00356E46" w:rsidRDefault="00A555A8" w:rsidP="004B2A67">
            <w:pPr>
              <w:pStyle w:val="tabletext11"/>
              <w:jc w:val="center"/>
              <w:rPr>
                <w:ins w:id="12406" w:author="Author"/>
              </w:rPr>
            </w:pPr>
            <w:ins w:id="1240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4CE03" w14:textId="77777777" w:rsidR="00A555A8" w:rsidRPr="00356E46" w:rsidRDefault="00A555A8" w:rsidP="004B2A67">
            <w:pPr>
              <w:pStyle w:val="tabletext11"/>
              <w:jc w:val="center"/>
              <w:rPr>
                <w:ins w:id="12408" w:author="Author"/>
              </w:rPr>
            </w:pPr>
            <w:ins w:id="1240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00B19" w14:textId="77777777" w:rsidR="00A555A8" w:rsidRPr="00356E46" w:rsidRDefault="00A555A8" w:rsidP="004B2A67">
            <w:pPr>
              <w:pStyle w:val="tabletext11"/>
              <w:jc w:val="center"/>
              <w:rPr>
                <w:ins w:id="12410" w:author="Author"/>
              </w:rPr>
            </w:pPr>
            <w:ins w:id="1241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6BF43" w14:textId="77777777" w:rsidR="00A555A8" w:rsidRPr="00356E46" w:rsidRDefault="00A555A8" w:rsidP="004B2A67">
            <w:pPr>
              <w:pStyle w:val="tabletext11"/>
              <w:jc w:val="center"/>
              <w:rPr>
                <w:ins w:id="12412" w:author="Author"/>
              </w:rPr>
            </w:pPr>
            <w:ins w:id="12413" w:author="Author">
              <w:r w:rsidRPr="00356E46">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342683" w14:textId="77777777" w:rsidR="00A555A8" w:rsidRPr="00356E46" w:rsidRDefault="00A555A8" w:rsidP="004B2A67">
            <w:pPr>
              <w:pStyle w:val="tabletext11"/>
              <w:jc w:val="center"/>
              <w:rPr>
                <w:ins w:id="12414" w:author="Author"/>
              </w:rPr>
            </w:pPr>
            <w:ins w:id="12415" w:author="Author">
              <w:r w:rsidRPr="00356E46">
                <w:t>0.48</w:t>
              </w:r>
            </w:ins>
          </w:p>
        </w:tc>
      </w:tr>
      <w:tr w:rsidR="00A555A8" w:rsidRPr="00356E46" w14:paraId="2327EB3F" w14:textId="77777777" w:rsidTr="004B2A67">
        <w:trPr>
          <w:trHeight w:val="190"/>
          <w:ins w:id="12416" w:author="Author"/>
        </w:trPr>
        <w:tc>
          <w:tcPr>
            <w:tcW w:w="200" w:type="dxa"/>
            <w:tcBorders>
              <w:top w:val="single" w:sz="6" w:space="0" w:color="auto"/>
              <w:left w:val="single" w:sz="6" w:space="0" w:color="auto"/>
              <w:bottom w:val="single" w:sz="6" w:space="0" w:color="auto"/>
              <w:right w:val="nil"/>
            </w:tcBorders>
            <w:vAlign w:val="bottom"/>
          </w:tcPr>
          <w:p w14:paraId="3ED30DAA" w14:textId="77777777" w:rsidR="00A555A8" w:rsidRPr="00356E46" w:rsidRDefault="00A555A8" w:rsidP="004B2A67">
            <w:pPr>
              <w:pStyle w:val="tabletext11"/>
              <w:jc w:val="right"/>
              <w:rPr>
                <w:ins w:id="12417" w:author="Author"/>
              </w:rPr>
            </w:pPr>
          </w:p>
        </w:tc>
        <w:tc>
          <w:tcPr>
            <w:tcW w:w="1580" w:type="dxa"/>
            <w:tcBorders>
              <w:top w:val="single" w:sz="6" w:space="0" w:color="auto"/>
              <w:left w:val="nil"/>
              <w:bottom w:val="single" w:sz="6" w:space="0" w:color="auto"/>
              <w:right w:val="single" w:sz="6" w:space="0" w:color="auto"/>
            </w:tcBorders>
            <w:vAlign w:val="bottom"/>
            <w:hideMark/>
          </w:tcPr>
          <w:p w14:paraId="41BFF718" w14:textId="77777777" w:rsidR="00A555A8" w:rsidRPr="00356E46" w:rsidRDefault="00A555A8" w:rsidP="004B2A67">
            <w:pPr>
              <w:pStyle w:val="tabletext11"/>
              <w:tabs>
                <w:tab w:val="decimal" w:pos="640"/>
              </w:tabs>
              <w:rPr>
                <w:ins w:id="12418" w:author="Author"/>
              </w:rPr>
            </w:pPr>
            <w:ins w:id="12419"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77205E" w14:textId="77777777" w:rsidR="00A555A8" w:rsidRPr="00356E46" w:rsidRDefault="00A555A8" w:rsidP="004B2A67">
            <w:pPr>
              <w:pStyle w:val="tabletext11"/>
              <w:jc w:val="center"/>
              <w:rPr>
                <w:ins w:id="12420" w:author="Author"/>
              </w:rPr>
            </w:pPr>
            <w:ins w:id="12421" w:author="Author">
              <w:r w:rsidRPr="00356E46">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21AF63" w14:textId="77777777" w:rsidR="00A555A8" w:rsidRPr="00356E46" w:rsidRDefault="00A555A8" w:rsidP="004B2A67">
            <w:pPr>
              <w:pStyle w:val="tabletext11"/>
              <w:jc w:val="center"/>
              <w:rPr>
                <w:ins w:id="12422" w:author="Author"/>
              </w:rPr>
            </w:pPr>
            <w:ins w:id="12423"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2188C" w14:textId="77777777" w:rsidR="00A555A8" w:rsidRPr="00356E46" w:rsidRDefault="00A555A8" w:rsidP="004B2A67">
            <w:pPr>
              <w:pStyle w:val="tabletext11"/>
              <w:jc w:val="center"/>
              <w:rPr>
                <w:ins w:id="12424" w:author="Author"/>
              </w:rPr>
            </w:pPr>
            <w:ins w:id="12425"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47373" w14:textId="77777777" w:rsidR="00A555A8" w:rsidRPr="00356E46" w:rsidRDefault="00A555A8" w:rsidP="004B2A67">
            <w:pPr>
              <w:pStyle w:val="tabletext11"/>
              <w:jc w:val="center"/>
              <w:rPr>
                <w:ins w:id="12426" w:author="Author"/>
              </w:rPr>
            </w:pPr>
            <w:ins w:id="12427"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DD7C7" w14:textId="77777777" w:rsidR="00A555A8" w:rsidRPr="00356E46" w:rsidRDefault="00A555A8" w:rsidP="004B2A67">
            <w:pPr>
              <w:pStyle w:val="tabletext11"/>
              <w:jc w:val="center"/>
              <w:rPr>
                <w:ins w:id="12428" w:author="Author"/>
              </w:rPr>
            </w:pPr>
            <w:ins w:id="1242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BD572" w14:textId="77777777" w:rsidR="00A555A8" w:rsidRPr="00356E46" w:rsidRDefault="00A555A8" w:rsidP="004B2A67">
            <w:pPr>
              <w:pStyle w:val="tabletext11"/>
              <w:jc w:val="center"/>
              <w:rPr>
                <w:ins w:id="12430" w:author="Author"/>
              </w:rPr>
            </w:pPr>
            <w:ins w:id="12431"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83C52" w14:textId="77777777" w:rsidR="00A555A8" w:rsidRPr="00356E46" w:rsidRDefault="00A555A8" w:rsidP="004B2A67">
            <w:pPr>
              <w:pStyle w:val="tabletext11"/>
              <w:jc w:val="center"/>
              <w:rPr>
                <w:ins w:id="12432" w:author="Author"/>
              </w:rPr>
            </w:pPr>
            <w:ins w:id="1243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F01AF" w14:textId="77777777" w:rsidR="00A555A8" w:rsidRPr="00356E46" w:rsidRDefault="00A555A8" w:rsidP="004B2A67">
            <w:pPr>
              <w:pStyle w:val="tabletext11"/>
              <w:jc w:val="center"/>
              <w:rPr>
                <w:ins w:id="12434" w:author="Author"/>
              </w:rPr>
            </w:pPr>
            <w:ins w:id="1243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085FD" w14:textId="77777777" w:rsidR="00A555A8" w:rsidRPr="00356E46" w:rsidRDefault="00A555A8" w:rsidP="004B2A67">
            <w:pPr>
              <w:pStyle w:val="tabletext11"/>
              <w:jc w:val="center"/>
              <w:rPr>
                <w:ins w:id="12436" w:author="Author"/>
              </w:rPr>
            </w:pPr>
            <w:ins w:id="1243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13F03" w14:textId="77777777" w:rsidR="00A555A8" w:rsidRPr="00356E46" w:rsidRDefault="00A555A8" w:rsidP="004B2A67">
            <w:pPr>
              <w:pStyle w:val="tabletext11"/>
              <w:jc w:val="center"/>
              <w:rPr>
                <w:ins w:id="12438" w:author="Author"/>
              </w:rPr>
            </w:pPr>
            <w:ins w:id="1243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B128E" w14:textId="77777777" w:rsidR="00A555A8" w:rsidRPr="00356E46" w:rsidRDefault="00A555A8" w:rsidP="004B2A67">
            <w:pPr>
              <w:pStyle w:val="tabletext11"/>
              <w:jc w:val="center"/>
              <w:rPr>
                <w:ins w:id="12440" w:author="Author"/>
              </w:rPr>
            </w:pPr>
            <w:ins w:id="1244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3C1D4" w14:textId="77777777" w:rsidR="00A555A8" w:rsidRPr="00356E46" w:rsidRDefault="00A555A8" w:rsidP="004B2A67">
            <w:pPr>
              <w:pStyle w:val="tabletext11"/>
              <w:jc w:val="center"/>
              <w:rPr>
                <w:ins w:id="12442" w:author="Author"/>
              </w:rPr>
            </w:pPr>
            <w:ins w:id="1244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FBF9A" w14:textId="77777777" w:rsidR="00A555A8" w:rsidRPr="00356E46" w:rsidRDefault="00A555A8" w:rsidP="004B2A67">
            <w:pPr>
              <w:pStyle w:val="tabletext11"/>
              <w:jc w:val="center"/>
              <w:rPr>
                <w:ins w:id="12444" w:author="Author"/>
              </w:rPr>
            </w:pPr>
            <w:ins w:id="1244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64BC3" w14:textId="77777777" w:rsidR="00A555A8" w:rsidRPr="00356E46" w:rsidRDefault="00A555A8" w:rsidP="004B2A67">
            <w:pPr>
              <w:pStyle w:val="tabletext11"/>
              <w:jc w:val="center"/>
              <w:rPr>
                <w:ins w:id="12446" w:author="Author"/>
              </w:rPr>
            </w:pPr>
            <w:ins w:id="1244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5695A" w14:textId="77777777" w:rsidR="00A555A8" w:rsidRPr="00356E46" w:rsidRDefault="00A555A8" w:rsidP="004B2A67">
            <w:pPr>
              <w:pStyle w:val="tabletext11"/>
              <w:jc w:val="center"/>
              <w:rPr>
                <w:ins w:id="12448" w:author="Author"/>
              </w:rPr>
            </w:pPr>
            <w:ins w:id="1244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7A917" w14:textId="77777777" w:rsidR="00A555A8" w:rsidRPr="00356E46" w:rsidRDefault="00A555A8" w:rsidP="004B2A67">
            <w:pPr>
              <w:pStyle w:val="tabletext11"/>
              <w:jc w:val="center"/>
              <w:rPr>
                <w:ins w:id="12450" w:author="Author"/>
              </w:rPr>
            </w:pPr>
            <w:ins w:id="1245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EB9E4" w14:textId="77777777" w:rsidR="00A555A8" w:rsidRPr="00356E46" w:rsidRDefault="00A555A8" w:rsidP="004B2A67">
            <w:pPr>
              <w:pStyle w:val="tabletext11"/>
              <w:jc w:val="center"/>
              <w:rPr>
                <w:ins w:id="12452" w:author="Author"/>
              </w:rPr>
            </w:pPr>
            <w:ins w:id="1245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E0DD6" w14:textId="77777777" w:rsidR="00A555A8" w:rsidRPr="00356E46" w:rsidRDefault="00A555A8" w:rsidP="004B2A67">
            <w:pPr>
              <w:pStyle w:val="tabletext11"/>
              <w:jc w:val="center"/>
              <w:rPr>
                <w:ins w:id="12454" w:author="Author"/>
              </w:rPr>
            </w:pPr>
            <w:ins w:id="1245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59272" w14:textId="77777777" w:rsidR="00A555A8" w:rsidRPr="00356E46" w:rsidRDefault="00A555A8" w:rsidP="004B2A67">
            <w:pPr>
              <w:pStyle w:val="tabletext11"/>
              <w:jc w:val="center"/>
              <w:rPr>
                <w:ins w:id="12456" w:author="Author"/>
              </w:rPr>
            </w:pPr>
            <w:ins w:id="1245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01918" w14:textId="77777777" w:rsidR="00A555A8" w:rsidRPr="00356E46" w:rsidRDefault="00A555A8" w:rsidP="004B2A67">
            <w:pPr>
              <w:pStyle w:val="tabletext11"/>
              <w:jc w:val="center"/>
              <w:rPr>
                <w:ins w:id="12458" w:author="Author"/>
              </w:rPr>
            </w:pPr>
            <w:ins w:id="1245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FAD53" w14:textId="77777777" w:rsidR="00A555A8" w:rsidRPr="00356E46" w:rsidRDefault="00A555A8" w:rsidP="004B2A67">
            <w:pPr>
              <w:pStyle w:val="tabletext11"/>
              <w:jc w:val="center"/>
              <w:rPr>
                <w:ins w:id="12460" w:author="Author"/>
              </w:rPr>
            </w:pPr>
            <w:ins w:id="1246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90972" w14:textId="77777777" w:rsidR="00A555A8" w:rsidRPr="00356E46" w:rsidRDefault="00A555A8" w:rsidP="004B2A67">
            <w:pPr>
              <w:pStyle w:val="tabletext11"/>
              <w:jc w:val="center"/>
              <w:rPr>
                <w:ins w:id="12462" w:author="Author"/>
              </w:rPr>
            </w:pPr>
            <w:ins w:id="12463" w:author="Author">
              <w:r w:rsidRPr="00356E46">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BC080C" w14:textId="77777777" w:rsidR="00A555A8" w:rsidRPr="00356E46" w:rsidRDefault="00A555A8" w:rsidP="004B2A67">
            <w:pPr>
              <w:pStyle w:val="tabletext11"/>
              <w:jc w:val="center"/>
              <w:rPr>
                <w:ins w:id="12464" w:author="Author"/>
              </w:rPr>
            </w:pPr>
            <w:ins w:id="1246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D7F97" w14:textId="77777777" w:rsidR="00A555A8" w:rsidRPr="00356E46" w:rsidRDefault="00A555A8" w:rsidP="004B2A67">
            <w:pPr>
              <w:pStyle w:val="tabletext11"/>
              <w:jc w:val="center"/>
              <w:rPr>
                <w:ins w:id="12466" w:author="Author"/>
              </w:rPr>
            </w:pPr>
            <w:ins w:id="1246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4856A" w14:textId="77777777" w:rsidR="00A555A8" w:rsidRPr="00356E46" w:rsidRDefault="00A555A8" w:rsidP="004B2A67">
            <w:pPr>
              <w:pStyle w:val="tabletext11"/>
              <w:jc w:val="center"/>
              <w:rPr>
                <w:ins w:id="12468" w:author="Author"/>
              </w:rPr>
            </w:pPr>
            <w:ins w:id="1246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F313D" w14:textId="77777777" w:rsidR="00A555A8" w:rsidRPr="00356E46" w:rsidRDefault="00A555A8" w:rsidP="004B2A67">
            <w:pPr>
              <w:pStyle w:val="tabletext11"/>
              <w:jc w:val="center"/>
              <w:rPr>
                <w:ins w:id="12470" w:author="Author"/>
              </w:rPr>
            </w:pPr>
            <w:ins w:id="1247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0C336" w14:textId="77777777" w:rsidR="00A555A8" w:rsidRPr="00356E46" w:rsidRDefault="00A555A8" w:rsidP="004B2A67">
            <w:pPr>
              <w:pStyle w:val="tabletext11"/>
              <w:jc w:val="center"/>
              <w:rPr>
                <w:ins w:id="12472" w:author="Author"/>
              </w:rPr>
            </w:pPr>
            <w:ins w:id="12473" w:author="Author">
              <w:r w:rsidRPr="00356E46">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7D9E1F" w14:textId="77777777" w:rsidR="00A555A8" w:rsidRPr="00356E46" w:rsidRDefault="00A555A8" w:rsidP="004B2A67">
            <w:pPr>
              <w:pStyle w:val="tabletext11"/>
              <w:jc w:val="center"/>
              <w:rPr>
                <w:ins w:id="12474" w:author="Author"/>
              </w:rPr>
            </w:pPr>
            <w:ins w:id="12475" w:author="Author">
              <w:r w:rsidRPr="00356E46">
                <w:t>0.60</w:t>
              </w:r>
            </w:ins>
          </w:p>
        </w:tc>
      </w:tr>
      <w:tr w:rsidR="00A555A8" w:rsidRPr="00356E46" w14:paraId="415BB661" w14:textId="77777777" w:rsidTr="004B2A67">
        <w:trPr>
          <w:trHeight w:val="190"/>
          <w:ins w:id="12476" w:author="Author"/>
        </w:trPr>
        <w:tc>
          <w:tcPr>
            <w:tcW w:w="200" w:type="dxa"/>
            <w:tcBorders>
              <w:top w:val="single" w:sz="6" w:space="0" w:color="auto"/>
              <w:left w:val="single" w:sz="6" w:space="0" w:color="auto"/>
              <w:bottom w:val="single" w:sz="6" w:space="0" w:color="auto"/>
              <w:right w:val="nil"/>
            </w:tcBorders>
            <w:vAlign w:val="bottom"/>
          </w:tcPr>
          <w:p w14:paraId="4D789D83" w14:textId="77777777" w:rsidR="00A555A8" w:rsidRPr="00356E46" w:rsidRDefault="00A555A8" w:rsidP="004B2A67">
            <w:pPr>
              <w:pStyle w:val="tabletext11"/>
              <w:jc w:val="right"/>
              <w:rPr>
                <w:ins w:id="12477" w:author="Author"/>
              </w:rPr>
            </w:pPr>
          </w:p>
        </w:tc>
        <w:tc>
          <w:tcPr>
            <w:tcW w:w="1580" w:type="dxa"/>
            <w:tcBorders>
              <w:top w:val="single" w:sz="6" w:space="0" w:color="auto"/>
              <w:left w:val="nil"/>
              <w:bottom w:val="single" w:sz="6" w:space="0" w:color="auto"/>
              <w:right w:val="single" w:sz="6" w:space="0" w:color="auto"/>
            </w:tcBorders>
            <w:vAlign w:val="bottom"/>
            <w:hideMark/>
          </w:tcPr>
          <w:p w14:paraId="273F8B53" w14:textId="77777777" w:rsidR="00A555A8" w:rsidRPr="00356E46" w:rsidRDefault="00A555A8" w:rsidP="004B2A67">
            <w:pPr>
              <w:pStyle w:val="tabletext11"/>
              <w:tabs>
                <w:tab w:val="decimal" w:pos="640"/>
              </w:tabs>
              <w:rPr>
                <w:ins w:id="12478" w:author="Author"/>
              </w:rPr>
            </w:pPr>
            <w:ins w:id="12479"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D0B5BC" w14:textId="77777777" w:rsidR="00A555A8" w:rsidRPr="00356E46" w:rsidRDefault="00A555A8" w:rsidP="004B2A67">
            <w:pPr>
              <w:pStyle w:val="tabletext11"/>
              <w:jc w:val="center"/>
              <w:rPr>
                <w:ins w:id="12480" w:author="Author"/>
              </w:rPr>
            </w:pPr>
            <w:ins w:id="12481" w:author="Author">
              <w:r w:rsidRPr="00356E46">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D8CB2F" w14:textId="77777777" w:rsidR="00A555A8" w:rsidRPr="00356E46" w:rsidRDefault="00A555A8" w:rsidP="004B2A67">
            <w:pPr>
              <w:pStyle w:val="tabletext11"/>
              <w:jc w:val="center"/>
              <w:rPr>
                <w:ins w:id="12482" w:author="Author"/>
              </w:rPr>
            </w:pPr>
            <w:ins w:id="12483"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79467" w14:textId="77777777" w:rsidR="00A555A8" w:rsidRPr="00356E46" w:rsidRDefault="00A555A8" w:rsidP="004B2A67">
            <w:pPr>
              <w:pStyle w:val="tabletext11"/>
              <w:jc w:val="center"/>
              <w:rPr>
                <w:ins w:id="12484" w:author="Author"/>
              </w:rPr>
            </w:pPr>
            <w:ins w:id="12485"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51474" w14:textId="77777777" w:rsidR="00A555A8" w:rsidRPr="00356E46" w:rsidRDefault="00A555A8" w:rsidP="004B2A67">
            <w:pPr>
              <w:pStyle w:val="tabletext11"/>
              <w:jc w:val="center"/>
              <w:rPr>
                <w:ins w:id="12486" w:author="Author"/>
              </w:rPr>
            </w:pPr>
            <w:ins w:id="12487"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E623C" w14:textId="77777777" w:rsidR="00A555A8" w:rsidRPr="00356E46" w:rsidRDefault="00A555A8" w:rsidP="004B2A67">
            <w:pPr>
              <w:pStyle w:val="tabletext11"/>
              <w:jc w:val="center"/>
              <w:rPr>
                <w:ins w:id="12488" w:author="Author"/>
              </w:rPr>
            </w:pPr>
            <w:ins w:id="1248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B6533" w14:textId="77777777" w:rsidR="00A555A8" w:rsidRPr="00356E46" w:rsidRDefault="00A555A8" w:rsidP="004B2A67">
            <w:pPr>
              <w:pStyle w:val="tabletext11"/>
              <w:jc w:val="center"/>
              <w:rPr>
                <w:ins w:id="12490" w:author="Author"/>
              </w:rPr>
            </w:pPr>
            <w:ins w:id="12491"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6215A" w14:textId="77777777" w:rsidR="00A555A8" w:rsidRPr="00356E46" w:rsidRDefault="00A555A8" w:rsidP="004B2A67">
            <w:pPr>
              <w:pStyle w:val="tabletext11"/>
              <w:jc w:val="center"/>
              <w:rPr>
                <w:ins w:id="12492" w:author="Author"/>
              </w:rPr>
            </w:pPr>
            <w:ins w:id="12493"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A7301" w14:textId="77777777" w:rsidR="00A555A8" w:rsidRPr="00356E46" w:rsidRDefault="00A555A8" w:rsidP="004B2A67">
            <w:pPr>
              <w:pStyle w:val="tabletext11"/>
              <w:jc w:val="center"/>
              <w:rPr>
                <w:ins w:id="12494" w:author="Author"/>
              </w:rPr>
            </w:pPr>
            <w:ins w:id="12495"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ACA32" w14:textId="77777777" w:rsidR="00A555A8" w:rsidRPr="00356E46" w:rsidRDefault="00A555A8" w:rsidP="004B2A67">
            <w:pPr>
              <w:pStyle w:val="tabletext11"/>
              <w:jc w:val="center"/>
              <w:rPr>
                <w:ins w:id="12496" w:author="Author"/>
              </w:rPr>
            </w:pPr>
            <w:ins w:id="1249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BE264" w14:textId="77777777" w:rsidR="00A555A8" w:rsidRPr="00356E46" w:rsidRDefault="00A555A8" w:rsidP="004B2A67">
            <w:pPr>
              <w:pStyle w:val="tabletext11"/>
              <w:jc w:val="center"/>
              <w:rPr>
                <w:ins w:id="12498" w:author="Author"/>
              </w:rPr>
            </w:pPr>
            <w:ins w:id="1249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8E47B" w14:textId="77777777" w:rsidR="00A555A8" w:rsidRPr="00356E46" w:rsidRDefault="00A555A8" w:rsidP="004B2A67">
            <w:pPr>
              <w:pStyle w:val="tabletext11"/>
              <w:jc w:val="center"/>
              <w:rPr>
                <w:ins w:id="12500" w:author="Author"/>
              </w:rPr>
            </w:pPr>
            <w:ins w:id="1250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20778" w14:textId="77777777" w:rsidR="00A555A8" w:rsidRPr="00356E46" w:rsidRDefault="00A555A8" w:rsidP="004B2A67">
            <w:pPr>
              <w:pStyle w:val="tabletext11"/>
              <w:jc w:val="center"/>
              <w:rPr>
                <w:ins w:id="12502" w:author="Author"/>
              </w:rPr>
            </w:pPr>
            <w:ins w:id="1250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556B2" w14:textId="77777777" w:rsidR="00A555A8" w:rsidRPr="00356E46" w:rsidRDefault="00A555A8" w:rsidP="004B2A67">
            <w:pPr>
              <w:pStyle w:val="tabletext11"/>
              <w:jc w:val="center"/>
              <w:rPr>
                <w:ins w:id="12504" w:author="Author"/>
              </w:rPr>
            </w:pPr>
            <w:ins w:id="1250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BA4CE" w14:textId="77777777" w:rsidR="00A555A8" w:rsidRPr="00356E46" w:rsidRDefault="00A555A8" w:rsidP="004B2A67">
            <w:pPr>
              <w:pStyle w:val="tabletext11"/>
              <w:jc w:val="center"/>
              <w:rPr>
                <w:ins w:id="12506" w:author="Author"/>
              </w:rPr>
            </w:pPr>
            <w:ins w:id="1250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E713D" w14:textId="77777777" w:rsidR="00A555A8" w:rsidRPr="00356E46" w:rsidRDefault="00A555A8" w:rsidP="004B2A67">
            <w:pPr>
              <w:pStyle w:val="tabletext11"/>
              <w:jc w:val="center"/>
              <w:rPr>
                <w:ins w:id="12508" w:author="Author"/>
              </w:rPr>
            </w:pPr>
            <w:ins w:id="1250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B1B68" w14:textId="77777777" w:rsidR="00A555A8" w:rsidRPr="00356E46" w:rsidRDefault="00A555A8" w:rsidP="004B2A67">
            <w:pPr>
              <w:pStyle w:val="tabletext11"/>
              <w:jc w:val="center"/>
              <w:rPr>
                <w:ins w:id="12510" w:author="Author"/>
              </w:rPr>
            </w:pPr>
            <w:ins w:id="1251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7545A" w14:textId="77777777" w:rsidR="00A555A8" w:rsidRPr="00356E46" w:rsidRDefault="00A555A8" w:rsidP="004B2A67">
            <w:pPr>
              <w:pStyle w:val="tabletext11"/>
              <w:jc w:val="center"/>
              <w:rPr>
                <w:ins w:id="12512" w:author="Author"/>
              </w:rPr>
            </w:pPr>
            <w:ins w:id="1251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BC5ED" w14:textId="77777777" w:rsidR="00A555A8" w:rsidRPr="00356E46" w:rsidRDefault="00A555A8" w:rsidP="004B2A67">
            <w:pPr>
              <w:pStyle w:val="tabletext11"/>
              <w:jc w:val="center"/>
              <w:rPr>
                <w:ins w:id="12514" w:author="Author"/>
              </w:rPr>
            </w:pPr>
            <w:ins w:id="1251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50F01" w14:textId="77777777" w:rsidR="00A555A8" w:rsidRPr="00356E46" w:rsidRDefault="00A555A8" w:rsidP="004B2A67">
            <w:pPr>
              <w:pStyle w:val="tabletext11"/>
              <w:jc w:val="center"/>
              <w:rPr>
                <w:ins w:id="12516" w:author="Author"/>
              </w:rPr>
            </w:pPr>
            <w:ins w:id="1251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D8796" w14:textId="77777777" w:rsidR="00A555A8" w:rsidRPr="00356E46" w:rsidRDefault="00A555A8" w:rsidP="004B2A67">
            <w:pPr>
              <w:pStyle w:val="tabletext11"/>
              <w:jc w:val="center"/>
              <w:rPr>
                <w:ins w:id="12518" w:author="Author"/>
              </w:rPr>
            </w:pPr>
            <w:ins w:id="1251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74062" w14:textId="77777777" w:rsidR="00A555A8" w:rsidRPr="00356E46" w:rsidRDefault="00A555A8" w:rsidP="004B2A67">
            <w:pPr>
              <w:pStyle w:val="tabletext11"/>
              <w:jc w:val="center"/>
              <w:rPr>
                <w:ins w:id="12520" w:author="Author"/>
              </w:rPr>
            </w:pPr>
            <w:ins w:id="1252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DE6F6" w14:textId="77777777" w:rsidR="00A555A8" w:rsidRPr="00356E46" w:rsidRDefault="00A555A8" w:rsidP="004B2A67">
            <w:pPr>
              <w:pStyle w:val="tabletext11"/>
              <w:jc w:val="center"/>
              <w:rPr>
                <w:ins w:id="12522" w:author="Author"/>
              </w:rPr>
            </w:pPr>
            <w:ins w:id="12523" w:author="Author">
              <w:r w:rsidRPr="00356E46">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E252C5" w14:textId="77777777" w:rsidR="00A555A8" w:rsidRPr="00356E46" w:rsidRDefault="00A555A8" w:rsidP="004B2A67">
            <w:pPr>
              <w:pStyle w:val="tabletext11"/>
              <w:jc w:val="center"/>
              <w:rPr>
                <w:ins w:id="12524" w:author="Author"/>
              </w:rPr>
            </w:pPr>
            <w:ins w:id="1252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E1C85" w14:textId="77777777" w:rsidR="00A555A8" w:rsidRPr="00356E46" w:rsidRDefault="00A555A8" w:rsidP="004B2A67">
            <w:pPr>
              <w:pStyle w:val="tabletext11"/>
              <w:jc w:val="center"/>
              <w:rPr>
                <w:ins w:id="12526" w:author="Author"/>
              </w:rPr>
            </w:pPr>
            <w:ins w:id="1252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8E2B2" w14:textId="77777777" w:rsidR="00A555A8" w:rsidRPr="00356E46" w:rsidRDefault="00A555A8" w:rsidP="004B2A67">
            <w:pPr>
              <w:pStyle w:val="tabletext11"/>
              <w:jc w:val="center"/>
              <w:rPr>
                <w:ins w:id="12528" w:author="Author"/>
              </w:rPr>
            </w:pPr>
            <w:ins w:id="1252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DB255" w14:textId="77777777" w:rsidR="00A555A8" w:rsidRPr="00356E46" w:rsidRDefault="00A555A8" w:rsidP="004B2A67">
            <w:pPr>
              <w:pStyle w:val="tabletext11"/>
              <w:jc w:val="center"/>
              <w:rPr>
                <w:ins w:id="12530" w:author="Author"/>
              </w:rPr>
            </w:pPr>
            <w:ins w:id="1253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F67C2" w14:textId="77777777" w:rsidR="00A555A8" w:rsidRPr="00356E46" w:rsidRDefault="00A555A8" w:rsidP="004B2A67">
            <w:pPr>
              <w:pStyle w:val="tabletext11"/>
              <w:jc w:val="center"/>
              <w:rPr>
                <w:ins w:id="12532" w:author="Author"/>
              </w:rPr>
            </w:pPr>
            <w:ins w:id="12533" w:author="Author">
              <w:r w:rsidRPr="00356E46">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FC4123" w14:textId="77777777" w:rsidR="00A555A8" w:rsidRPr="00356E46" w:rsidRDefault="00A555A8" w:rsidP="004B2A67">
            <w:pPr>
              <w:pStyle w:val="tabletext11"/>
              <w:jc w:val="center"/>
              <w:rPr>
                <w:ins w:id="12534" w:author="Author"/>
              </w:rPr>
            </w:pPr>
            <w:ins w:id="12535" w:author="Author">
              <w:r w:rsidRPr="00356E46">
                <w:t>0.72</w:t>
              </w:r>
            </w:ins>
          </w:p>
        </w:tc>
      </w:tr>
      <w:tr w:rsidR="00A555A8" w:rsidRPr="00356E46" w14:paraId="0317BAC0" w14:textId="77777777" w:rsidTr="004B2A67">
        <w:trPr>
          <w:trHeight w:val="190"/>
          <w:ins w:id="12536" w:author="Author"/>
        </w:trPr>
        <w:tc>
          <w:tcPr>
            <w:tcW w:w="200" w:type="dxa"/>
            <w:tcBorders>
              <w:top w:val="single" w:sz="6" w:space="0" w:color="auto"/>
              <w:left w:val="single" w:sz="6" w:space="0" w:color="auto"/>
              <w:bottom w:val="single" w:sz="6" w:space="0" w:color="auto"/>
              <w:right w:val="nil"/>
            </w:tcBorders>
            <w:vAlign w:val="bottom"/>
          </w:tcPr>
          <w:p w14:paraId="767078D5" w14:textId="77777777" w:rsidR="00A555A8" w:rsidRPr="00356E46" w:rsidRDefault="00A555A8" w:rsidP="004B2A67">
            <w:pPr>
              <w:pStyle w:val="tabletext11"/>
              <w:jc w:val="right"/>
              <w:rPr>
                <w:ins w:id="12537" w:author="Author"/>
              </w:rPr>
            </w:pPr>
          </w:p>
        </w:tc>
        <w:tc>
          <w:tcPr>
            <w:tcW w:w="1580" w:type="dxa"/>
            <w:tcBorders>
              <w:top w:val="single" w:sz="6" w:space="0" w:color="auto"/>
              <w:left w:val="nil"/>
              <w:bottom w:val="single" w:sz="6" w:space="0" w:color="auto"/>
              <w:right w:val="single" w:sz="6" w:space="0" w:color="auto"/>
            </w:tcBorders>
            <w:vAlign w:val="bottom"/>
            <w:hideMark/>
          </w:tcPr>
          <w:p w14:paraId="53D87C2A" w14:textId="77777777" w:rsidR="00A555A8" w:rsidRPr="00356E46" w:rsidRDefault="00A555A8" w:rsidP="004B2A67">
            <w:pPr>
              <w:pStyle w:val="tabletext11"/>
              <w:tabs>
                <w:tab w:val="decimal" w:pos="640"/>
              </w:tabs>
              <w:rPr>
                <w:ins w:id="12538" w:author="Author"/>
              </w:rPr>
            </w:pPr>
            <w:ins w:id="12539"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20299B" w14:textId="77777777" w:rsidR="00A555A8" w:rsidRPr="00356E46" w:rsidRDefault="00A555A8" w:rsidP="004B2A67">
            <w:pPr>
              <w:pStyle w:val="tabletext11"/>
              <w:jc w:val="center"/>
              <w:rPr>
                <w:ins w:id="12540" w:author="Author"/>
              </w:rPr>
            </w:pPr>
            <w:ins w:id="12541" w:author="Author">
              <w:r w:rsidRPr="00356E46">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E8EAAF" w14:textId="77777777" w:rsidR="00A555A8" w:rsidRPr="00356E46" w:rsidRDefault="00A555A8" w:rsidP="004B2A67">
            <w:pPr>
              <w:pStyle w:val="tabletext11"/>
              <w:jc w:val="center"/>
              <w:rPr>
                <w:ins w:id="12542" w:author="Author"/>
              </w:rPr>
            </w:pPr>
            <w:ins w:id="12543"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03170" w14:textId="77777777" w:rsidR="00A555A8" w:rsidRPr="00356E46" w:rsidRDefault="00A555A8" w:rsidP="004B2A67">
            <w:pPr>
              <w:pStyle w:val="tabletext11"/>
              <w:jc w:val="center"/>
              <w:rPr>
                <w:ins w:id="12544" w:author="Author"/>
              </w:rPr>
            </w:pPr>
            <w:ins w:id="12545"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564E3" w14:textId="77777777" w:rsidR="00A555A8" w:rsidRPr="00356E46" w:rsidRDefault="00A555A8" w:rsidP="004B2A67">
            <w:pPr>
              <w:pStyle w:val="tabletext11"/>
              <w:jc w:val="center"/>
              <w:rPr>
                <w:ins w:id="12546" w:author="Author"/>
              </w:rPr>
            </w:pPr>
            <w:ins w:id="12547"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C3214" w14:textId="77777777" w:rsidR="00A555A8" w:rsidRPr="00356E46" w:rsidRDefault="00A555A8" w:rsidP="004B2A67">
            <w:pPr>
              <w:pStyle w:val="tabletext11"/>
              <w:jc w:val="center"/>
              <w:rPr>
                <w:ins w:id="12548" w:author="Author"/>
              </w:rPr>
            </w:pPr>
            <w:ins w:id="1254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A0C66" w14:textId="77777777" w:rsidR="00A555A8" w:rsidRPr="00356E46" w:rsidRDefault="00A555A8" w:rsidP="004B2A67">
            <w:pPr>
              <w:pStyle w:val="tabletext11"/>
              <w:jc w:val="center"/>
              <w:rPr>
                <w:ins w:id="12550" w:author="Author"/>
              </w:rPr>
            </w:pPr>
            <w:ins w:id="1255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A6472" w14:textId="77777777" w:rsidR="00A555A8" w:rsidRPr="00356E46" w:rsidRDefault="00A555A8" w:rsidP="004B2A67">
            <w:pPr>
              <w:pStyle w:val="tabletext11"/>
              <w:jc w:val="center"/>
              <w:rPr>
                <w:ins w:id="12552" w:author="Author"/>
              </w:rPr>
            </w:pPr>
            <w:ins w:id="1255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C3684" w14:textId="77777777" w:rsidR="00A555A8" w:rsidRPr="00356E46" w:rsidRDefault="00A555A8" w:rsidP="004B2A67">
            <w:pPr>
              <w:pStyle w:val="tabletext11"/>
              <w:jc w:val="center"/>
              <w:rPr>
                <w:ins w:id="12554" w:author="Author"/>
              </w:rPr>
            </w:pPr>
            <w:ins w:id="12555"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43C46" w14:textId="77777777" w:rsidR="00A555A8" w:rsidRPr="00356E46" w:rsidRDefault="00A555A8" w:rsidP="004B2A67">
            <w:pPr>
              <w:pStyle w:val="tabletext11"/>
              <w:jc w:val="center"/>
              <w:rPr>
                <w:ins w:id="12556" w:author="Author"/>
              </w:rPr>
            </w:pPr>
            <w:ins w:id="1255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9067F" w14:textId="77777777" w:rsidR="00A555A8" w:rsidRPr="00356E46" w:rsidRDefault="00A555A8" w:rsidP="004B2A67">
            <w:pPr>
              <w:pStyle w:val="tabletext11"/>
              <w:jc w:val="center"/>
              <w:rPr>
                <w:ins w:id="12558" w:author="Author"/>
              </w:rPr>
            </w:pPr>
            <w:ins w:id="1255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B1166" w14:textId="77777777" w:rsidR="00A555A8" w:rsidRPr="00356E46" w:rsidRDefault="00A555A8" w:rsidP="004B2A67">
            <w:pPr>
              <w:pStyle w:val="tabletext11"/>
              <w:jc w:val="center"/>
              <w:rPr>
                <w:ins w:id="12560" w:author="Author"/>
              </w:rPr>
            </w:pPr>
            <w:ins w:id="1256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75909" w14:textId="77777777" w:rsidR="00A555A8" w:rsidRPr="00356E46" w:rsidRDefault="00A555A8" w:rsidP="004B2A67">
            <w:pPr>
              <w:pStyle w:val="tabletext11"/>
              <w:jc w:val="center"/>
              <w:rPr>
                <w:ins w:id="12562" w:author="Author"/>
              </w:rPr>
            </w:pPr>
            <w:ins w:id="1256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F8615" w14:textId="77777777" w:rsidR="00A555A8" w:rsidRPr="00356E46" w:rsidRDefault="00A555A8" w:rsidP="004B2A67">
            <w:pPr>
              <w:pStyle w:val="tabletext11"/>
              <w:jc w:val="center"/>
              <w:rPr>
                <w:ins w:id="12564" w:author="Author"/>
              </w:rPr>
            </w:pPr>
            <w:ins w:id="1256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7CF57" w14:textId="77777777" w:rsidR="00A555A8" w:rsidRPr="00356E46" w:rsidRDefault="00A555A8" w:rsidP="004B2A67">
            <w:pPr>
              <w:pStyle w:val="tabletext11"/>
              <w:jc w:val="center"/>
              <w:rPr>
                <w:ins w:id="12566" w:author="Author"/>
              </w:rPr>
            </w:pPr>
            <w:ins w:id="1256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9EBE3" w14:textId="77777777" w:rsidR="00A555A8" w:rsidRPr="00356E46" w:rsidRDefault="00A555A8" w:rsidP="004B2A67">
            <w:pPr>
              <w:pStyle w:val="tabletext11"/>
              <w:jc w:val="center"/>
              <w:rPr>
                <w:ins w:id="12568" w:author="Author"/>
              </w:rPr>
            </w:pPr>
            <w:ins w:id="1256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B2E8C" w14:textId="77777777" w:rsidR="00A555A8" w:rsidRPr="00356E46" w:rsidRDefault="00A555A8" w:rsidP="004B2A67">
            <w:pPr>
              <w:pStyle w:val="tabletext11"/>
              <w:jc w:val="center"/>
              <w:rPr>
                <w:ins w:id="12570" w:author="Author"/>
              </w:rPr>
            </w:pPr>
            <w:ins w:id="1257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5647D" w14:textId="77777777" w:rsidR="00A555A8" w:rsidRPr="00356E46" w:rsidRDefault="00A555A8" w:rsidP="004B2A67">
            <w:pPr>
              <w:pStyle w:val="tabletext11"/>
              <w:jc w:val="center"/>
              <w:rPr>
                <w:ins w:id="12572" w:author="Author"/>
              </w:rPr>
            </w:pPr>
            <w:ins w:id="1257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CC8A7" w14:textId="77777777" w:rsidR="00A555A8" w:rsidRPr="00356E46" w:rsidRDefault="00A555A8" w:rsidP="004B2A67">
            <w:pPr>
              <w:pStyle w:val="tabletext11"/>
              <w:jc w:val="center"/>
              <w:rPr>
                <w:ins w:id="12574" w:author="Author"/>
              </w:rPr>
            </w:pPr>
            <w:ins w:id="1257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AA62F" w14:textId="77777777" w:rsidR="00A555A8" w:rsidRPr="00356E46" w:rsidRDefault="00A555A8" w:rsidP="004B2A67">
            <w:pPr>
              <w:pStyle w:val="tabletext11"/>
              <w:jc w:val="center"/>
              <w:rPr>
                <w:ins w:id="12576" w:author="Author"/>
              </w:rPr>
            </w:pPr>
            <w:ins w:id="1257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601AF" w14:textId="77777777" w:rsidR="00A555A8" w:rsidRPr="00356E46" w:rsidRDefault="00A555A8" w:rsidP="004B2A67">
            <w:pPr>
              <w:pStyle w:val="tabletext11"/>
              <w:jc w:val="center"/>
              <w:rPr>
                <w:ins w:id="12578" w:author="Author"/>
              </w:rPr>
            </w:pPr>
            <w:ins w:id="1257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B81A6" w14:textId="77777777" w:rsidR="00A555A8" w:rsidRPr="00356E46" w:rsidRDefault="00A555A8" w:rsidP="004B2A67">
            <w:pPr>
              <w:pStyle w:val="tabletext11"/>
              <w:jc w:val="center"/>
              <w:rPr>
                <w:ins w:id="12580" w:author="Author"/>
              </w:rPr>
            </w:pPr>
            <w:ins w:id="1258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994E5" w14:textId="77777777" w:rsidR="00A555A8" w:rsidRPr="00356E46" w:rsidRDefault="00A555A8" w:rsidP="004B2A67">
            <w:pPr>
              <w:pStyle w:val="tabletext11"/>
              <w:jc w:val="center"/>
              <w:rPr>
                <w:ins w:id="12582" w:author="Author"/>
              </w:rPr>
            </w:pPr>
            <w:ins w:id="12583" w:author="Author">
              <w:r w:rsidRPr="00356E46">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31FBFF" w14:textId="77777777" w:rsidR="00A555A8" w:rsidRPr="00356E46" w:rsidRDefault="00A555A8" w:rsidP="004B2A67">
            <w:pPr>
              <w:pStyle w:val="tabletext11"/>
              <w:jc w:val="center"/>
              <w:rPr>
                <w:ins w:id="12584" w:author="Author"/>
              </w:rPr>
            </w:pPr>
            <w:ins w:id="1258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D2135" w14:textId="77777777" w:rsidR="00A555A8" w:rsidRPr="00356E46" w:rsidRDefault="00A555A8" w:rsidP="004B2A67">
            <w:pPr>
              <w:pStyle w:val="tabletext11"/>
              <w:jc w:val="center"/>
              <w:rPr>
                <w:ins w:id="12586" w:author="Author"/>
              </w:rPr>
            </w:pPr>
            <w:ins w:id="1258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FB13E" w14:textId="77777777" w:rsidR="00A555A8" w:rsidRPr="00356E46" w:rsidRDefault="00A555A8" w:rsidP="004B2A67">
            <w:pPr>
              <w:pStyle w:val="tabletext11"/>
              <w:jc w:val="center"/>
              <w:rPr>
                <w:ins w:id="12588" w:author="Author"/>
              </w:rPr>
            </w:pPr>
            <w:ins w:id="1258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F59D6" w14:textId="77777777" w:rsidR="00A555A8" w:rsidRPr="00356E46" w:rsidRDefault="00A555A8" w:rsidP="004B2A67">
            <w:pPr>
              <w:pStyle w:val="tabletext11"/>
              <w:jc w:val="center"/>
              <w:rPr>
                <w:ins w:id="12590" w:author="Author"/>
              </w:rPr>
            </w:pPr>
            <w:ins w:id="1259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63710" w14:textId="77777777" w:rsidR="00A555A8" w:rsidRPr="00356E46" w:rsidRDefault="00A555A8" w:rsidP="004B2A67">
            <w:pPr>
              <w:pStyle w:val="tabletext11"/>
              <w:jc w:val="center"/>
              <w:rPr>
                <w:ins w:id="12592" w:author="Author"/>
              </w:rPr>
            </w:pPr>
            <w:ins w:id="12593" w:author="Author">
              <w:r w:rsidRPr="00356E46">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AB5639" w14:textId="77777777" w:rsidR="00A555A8" w:rsidRPr="00356E46" w:rsidRDefault="00A555A8" w:rsidP="004B2A67">
            <w:pPr>
              <w:pStyle w:val="tabletext11"/>
              <w:jc w:val="center"/>
              <w:rPr>
                <w:ins w:id="12594" w:author="Author"/>
              </w:rPr>
            </w:pPr>
            <w:ins w:id="12595" w:author="Author">
              <w:r w:rsidRPr="00356E46">
                <w:t>0.84</w:t>
              </w:r>
            </w:ins>
          </w:p>
        </w:tc>
      </w:tr>
      <w:tr w:rsidR="00A555A8" w:rsidRPr="00356E46" w14:paraId="230623F4" w14:textId="77777777" w:rsidTr="004B2A67">
        <w:trPr>
          <w:trHeight w:val="190"/>
          <w:ins w:id="12596" w:author="Author"/>
        </w:trPr>
        <w:tc>
          <w:tcPr>
            <w:tcW w:w="200" w:type="dxa"/>
            <w:tcBorders>
              <w:top w:val="single" w:sz="6" w:space="0" w:color="auto"/>
              <w:left w:val="single" w:sz="6" w:space="0" w:color="auto"/>
              <w:bottom w:val="single" w:sz="6" w:space="0" w:color="auto"/>
              <w:right w:val="nil"/>
            </w:tcBorders>
            <w:vAlign w:val="bottom"/>
          </w:tcPr>
          <w:p w14:paraId="40641CE9" w14:textId="77777777" w:rsidR="00A555A8" w:rsidRPr="00356E46" w:rsidRDefault="00A555A8" w:rsidP="004B2A67">
            <w:pPr>
              <w:pStyle w:val="tabletext11"/>
              <w:jc w:val="right"/>
              <w:rPr>
                <w:ins w:id="12597" w:author="Author"/>
              </w:rPr>
            </w:pPr>
          </w:p>
        </w:tc>
        <w:tc>
          <w:tcPr>
            <w:tcW w:w="1580" w:type="dxa"/>
            <w:tcBorders>
              <w:top w:val="single" w:sz="6" w:space="0" w:color="auto"/>
              <w:left w:val="nil"/>
              <w:bottom w:val="single" w:sz="6" w:space="0" w:color="auto"/>
              <w:right w:val="single" w:sz="6" w:space="0" w:color="auto"/>
            </w:tcBorders>
            <w:vAlign w:val="bottom"/>
            <w:hideMark/>
          </w:tcPr>
          <w:p w14:paraId="5BB5E339" w14:textId="77777777" w:rsidR="00A555A8" w:rsidRPr="00356E46" w:rsidRDefault="00A555A8" w:rsidP="004B2A67">
            <w:pPr>
              <w:pStyle w:val="tabletext11"/>
              <w:tabs>
                <w:tab w:val="decimal" w:pos="640"/>
              </w:tabs>
              <w:rPr>
                <w:ins w:id="12598" w:author="Author"/>
              </w:rPr>
            </w:pPr>
            <w:ins w:id="12599"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DAE49C" w14:textId="77777777" w:rsidR="00A555A8" w:rsidRPr="00356E46" w:rsidRDefault="00A555A8" w:rsidP="004B2A67">
            <w:pPr>
              <w:pStyle w:val="tabletext11"/>
              <w:jc w:val="center"/>
              <w:rPr>
                <w:ins w:id="12600" w:author="Author"/>
              </w:rPr>
            </w:pPr>
            <w:ins w:id="12601" w:author="Author">
              <w:r w:rsidRPr="00356E46">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812BE2" w14:textId="77777777" w:rsidR="00A555A8" w:rsidRPr="00356E46" w:rsidRDefault="00A555A8" w:rsidP="004B2A67">
            <w:pPr>
              <w:pStyle w:val="tabletext11"/>
              <w:jc w:val="center"/>
              <w:rPr>
                <w:ins w:id="12602" w:author="Author"/>
              </w:rPr>
            </w:pPr>
            <w:ins w:id="12603"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D56A4" w14:textId="77777777" w:rsidR="00A555A8" w:rsidRPr="00356E46" w:rsidRDefault="00A555A8" w:rsidP="004B2A67">
            <w:pPr>
              <w:pStyle w:val="tabletext11"/>
              <w:jc w:val="center"/>
              <w:rPr>
                <w:ins w:id="12604" w:author="Author"/>
              </w:rPr>
            </w:pPr>
            <w:ins w:id="12605"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1ADBE" w14:textId="77777777" w:rsidR="00A555A8" w:rsidRPr="00356E46" w:rsidRDefault="00A555A8" w:rsidP="004B2A67">
            <w:pPr>
              <w:pStyle w:val="tabletext11"/>
              <w:jc w:val="center"/>
              <w:rPr>
                <w:ins w:id="12606" w:author="Author"/>
              </w:rPr>
            </w:pPr>
            <w:ins w:id="12607"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31589" w14:textId="77777777" w:rsidR="00A555A8" w:rsidRPr="00356E46" w:rsidRDefault="00A555A8" w:rsidP="004B2A67">
            <w:pPr>
              <w:pStyle w:val="tabletext11"/>
              <w:jc w:val="center"/>
              <w:rPr>
                <w:ins w:id="12608" w:author="Author"/>
              </w:rPr>
            </w:pPr>
            <w:ins w:id="12609"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DF57F" w14:textId="77777777" w:rsidR="00A555A8" w:rsidRPr="00356E46" w:rsidRDefault="00A555A8" w:rsidP="004B2A67">
            <w:pPr>
              <w:pStyle w:val="tabletext11"/>
              <w:jc w:val="center"/>
              <w:rPr>
                <w:ins w:id="12610" w:author="Author"/>
              </w:rPr>
            </w:pPr>
            <w:ins w:id="1261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FEE7A" w14:textId="77777777" w:rsidR="00A555A8" w:rsidRPr="00356E46" w:rsidRDefault="00A555A8" w:rsidP="004B2A67">
            <w:pPr>
              <w:pStyle w:val="tabletext11"/>
              <w:jc w:val="center"/>
              <w:rPr>
                <w:ins w:id="12612" w:author="Author"/>
              </w:rPr>
            </w:pPr>
            <w:ins w:id="12613"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C9EC1" w14:textId="77777777" w:rsidR="00A555A8" w:rsidRPr="00356E46" w:rsidRDefault="00A555A8" w:rsidP="004B2A67">
            <w:pPr>
              <w:pStyle w:val="tabletext11"/>
              <w:jc w:val="center"/>
              <w:rPr>
                <w:ins w:id="12614" w:author="Author"/>
              </w:rPr>
            </w:pPr>
            <w:ins w:id="12615"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3232F" w14:textId="77777777" w:rsidR="00A555A8" w:rsidRPr="00356E46" w:rsidRDefault="00A555A8" w:rsidP="004B2A67">
            <w:pPr>
              <w:pStyle w:val="tabletext11"/>
              <w:jc w:val="center"/>
              <w:rPr>
                <w:ins w:id="12616" w:author="Author"/>
              </w:rPr>
            </w:pPr>
            <w:ins w:id="1261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9B072" w14:textId="77777777" w:rsidR="00A555A8" w:rsidRPr="00356E46" w:rsidRDefault="00A555A8" w:rsidP="004B2A67">
            <w:pPr>
              <w:pStyle w:val="tabletext11"/>
              <w:jc w:val="center"/>
              <w:rPr>
                <w:ins w:id="12618" w:author="Author"/>
              </w:rPr>
            </w:pPr>
            <w:ins w:id="1261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2CE3F" w14:textId="77777777" w:rsidR="00A555A8" w:rsidRPr="00356E46" w:rsidRDefault="00A555A8" w:rsidP="004B2A67">
            <w:pPr>
              <w:pStyle w:val="tabletext11"/>
              <w:jc w:val="center"/>
              <w:rPr>
                <w:ins w:id="12620" w:author="Author"/>
              </w:rPr>
            </w:pPr>
            <w:ins w:id="1262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F0FA5" w14:textId="77777777" w:rsidR="00A555A8" w:rsidRPr="00356E46" w:rsidRDefault="00A555A8" w:rsidP="004B2A67">
            <w:pPr>
              <w:pStyle w:val="tabletext11"/>
              <w:jc w:val="center"/>
              <w:rPr>
                <w:ins w:id="12622" w:author="Author"/>
              </w:rPr>
            </w:pPr>
            <w:ins w:id="1262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7EEBB" w14:textId="77777777" w:rsidR="00A555A8" w:rsidRPr="00356E46" w:rsidRDefault="00A555A8" w:rsidP="004B2A67">
            <w:pPr>
              <w:pStyle w:val="tabletext11"/>
              <w:jc w:val="center"/>
              <w:rPr>
                <w:ins w:id="12624" w:author="Author"/>
              </w:rPr>
            </w:pPr>
            <w:ins w:id="1262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E41D7" w14:textId="77777777" w:rsidR="00A555A8" w:rsidRPr="00356E46" w:rsidRDefault="00A555A8" w:rsidP="004B2A67">
            <w:pPr>
              <w:pStyle w:val="tabletext11"/>
              <w:jc w:val="center"/>
              <w:rPr>
                <w:ins w:id="12626" w:author="Author"/>
              </w:rPr>
            </w:pPr>
            <w:ins w:id="1262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0C101" w14:textId="77777777" w:rsidR="00A555A8" w:rsidRPr="00356E46" w:rsidRDefault="00A555A8" w:rsidP="004B2A67">
            <w:pPr>
              <w:pStyle w:val="tabletext11"/>
              <w:jc w:val="center"/>
              <w:rPr>
                <w:ins w:id="12628" w:author="Author"/>
              </w:rPr>
            </w:pPr>
            <w:ins w:id="1262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90C6A" w14:textId="77777777" w:rsidR="00A555A8" w:rsidRPr="00356E46" w:rsidRDefault="00A555A8" w:rsidP="004B2A67">
            <w:pPr>
              <w:pStyle w:val="tabletext11"/>
              <w:jc w:val="center"/>
              <w:rPr>
                <w:ins w:id="12630" w:author="Author"/>
              </w:rPr>
            </w:pPr>
            <w:ins w:id="1263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E4288" w14:textId="77777777" w:rsidR="00A555A8" w:rsidRPr="00356E46" w:rsidRDefault="00A555A8" w:rsidP="004B2A67">
            <w:pPr>
              <w:pStyle w:val="tabletext11"/>
              <w:jc w:val="center"/>
              <w:rPr>
                <w:ins w:id="12632" w:author="Author"/>
              </w:rPr>
            </w:pPr>
            <w:ins w:id="1263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B3758" w14:textId="77777777" w:rsidR="00A555A8" w:rsidRPr="00356E46" w:rsidRDefault="00A555A8" w:rsidP="004B2A67">
            <w:pPr>
              <w:pStyle w:val="tabletext11"/>
              <w:jc w:val="center"/>
              <w:rPr>
                <w:ins w:id="12634" w:author="Author"/>
              </w:rPr>
            </w:pPr>
            <w:ins w:id="1263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6FFEF" w14:textId="77777777" w:rsidR="00A555A8" w:rsidRPr="00356E46" w:rsidRDefault="00A555A8" w:rsidP="004B2A67">
            <w:pPr>
              <w:pStyle w:val="tabletext11"/>
              <w:jc w:val="center"/>
              <w:rPr>
                <w:ins w:id="12636" w:author="Author"/>
              </w:rPr>
            </w:pPr>
            <w:ins w:id="1263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57346" w14:textId="77777777" w:rsidR="00A555A8" w:rsidRPr="00356E46" w:rsidRDefault="00A555A8" w:rsidP="004B2A67">
            <w:pPr>
              <w:pStyle w:val="tabletext11"/>
              <w:jc w:val="center"/>
              <w:rPr>
                <w:ins w:id="12638" w:author="Author"/>
              </w:rPr>
            </w:pPr>
            <w:ins w:id="1263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44395" w14:textId="77777777" w:rsidR="00A555A8" w:rsidRPr="00356E46" w:rsidRDefault="00A555A8" w:rsidP="004B2A67">
            <w:pPr>
              <w:pStyle w:val="tabletext11"/>
              <w:jc w:val="center"/>
              <w:rPr>
                <w:ins w:id="12640" w:author="Author"/>
              </w:rPr>
            </w:pPr>
            <w:ins w:id="1264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18E6A" w14:textId="77777777" w:rsidR="00A555A8" w:rsidRPr="00356E46" w:rsidRDefault="00A555A8" w:rsidP="004B2A67">
            <w:pPr>
              <w:pStyle w:val="tabletext11"/>
              <w:jc w:val="center"/>
              <w:rPr>
                <w:ins w:id="12642" w:author="Author"/>
              </w:rPr>
            </w:pPr>
            <w:ins w:id="12643" w:author="Author">
              <w:r w:rsidRPr="00356E46">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311F78" w14:textId="77777777" w:rsidR="00A555A8" w:rsidRPr="00356E46" w:rsidRDefault="00A555A8" w:rsidP="004B2A67">
            <w:pPr>
              <w:pStyle w:val="tabletext11"/>
              <w:jc w:val="center"/>
              <w:rPr>
                <w:ins w:id="12644" w:author="Author"/>
              </w:rPr>
            </w:pPr>
            <w:ins w:id="1264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129D1" w14:textId="77777777" w:rsidR="00A555A8" w:rsidRPr="00356E46" w:rsidRDefault="00A555A8" w:rsidP="004B2A67">
            <w:pPr>
              <w:pStyle w:val="tabletext11"/>
              <w:jc w:val="center"/>
              <w:rPr>
                <w:ins w:id="12646" w:author="Author"/>
              </w:rPr>
            </w:pPr>
            <w:ins w:id="1264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E0DFD" w14:textId="77777777" w:rsidR="00A555A8" w:rsidRPr="00356E46" w:rsidRDefault="00A555A8" w:rsidP="004B2A67">
            <w:pPr>
              <w:pStyle w:val="tabletext11"/>
              <w:jc w:val="center"/>
              <w:rPr>
                <w:ins w:id="12648" w:author="Author"/>
              </w:rPr>
            </w:pPr>
            <w:ins w:id="1264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BA5A8" w14:textId="77777777" w:rsidR="00A555A8" w:rsidRPr="00356E46" w:rsidRDefault="00A555A8" w:rsidP="004B2A67">
            <w:pPr>
              <w:pStyle w:val="tabletext11"/>
              <w:jc w:val="center"/>
              <w:rPr>
                <w:ins w:id="12650" w:author="Author"/>
              </w:rPr>
            </w:pPr>
            <w:ins w:id="1265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F1CE4" w14:textId="77777777" w:rsidR="00A555A8" w:rsidRPr="00356E46" w:rsidRDefault="00A555A8" w:rsidP="004B2A67">
            <w:pPr>
              <w:pStyle w:val="tabletext11"/>
              <w:jc w:val="center"/>
              <w:rPr>
                <w:ins w:id="12652" w:author="Author"/>
              </w:rPr>
            </w:pPr>
            <w:ins w:id="12653" w:author="Author">
              <w:r w:rsidRPr="00356E46">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C3F7CC" w14:textId="77777777" w:rsidR="00A555A8" w:rsidRPr="00356E46" w:rsidRDefault="00A555A8" w:rsidP="004B2A67">
            <w:pPr>
              <w:pStyle w:val="tabletext11"/>
              <w:jc w:val="center"/>
              <w:rPr>
                <w:ins w:id="12654" w:author="Author"/>
              </w:rPr>
            </w:pPr>
            <w:ins w:id="12655" w:author="Author">
              <w:r w:rsidRPr="00356E46">
                <w:t>0.93</w:t>
              </w:r>
            </w:ins>
          </w:p>
        </w:tc>
      </w:tr>
      <w:tr w:rsidR="00A555A8" w:rsidRPr="00356E46" w14:paraId="2E1D807B" w14:textId="77777777" w:rsidTr="004B2A67">
        <w:trPr>
          <w:trHeight w:val="190"/>
          <w:ins w:id="12656" w:author="Author"/>
        </w:trPr>
        <w:tc>
          <w:tcPr>
            <w:tcW w:w="200" w:type="dxa"/>
            <w:tcBorders>
              <w:top w:val="single" w:sz="6" w:space="0" w:color="auto"/>
              <w:left w:val="single" w:sz="6" w:space="0" w:color="auto"/>
              <w:bottom w:val="single" w:sz="6" w:space="0" w:color="auto"/>
              <w:right w:val="nil"/>
            </w:tcBorders>
            <w:vAlign w:val="bottom"/>
          </w:tcPr>
          <w:p w14:paraId="3D9E0F1F" w14:textId="77777777" w:rsidR="00A555A8" w:rsidRPr="00356E46" w:rsidRDefault="00A555A8" w:rsidP="004B2A67">
            <w:pPr>
              <w:pStyle w:val="tabletext11"/>
              <w:jc w:val="right"/>
              <w:rPr>
                <w:ins w:id="12657" w:author="Author"/>
              </w:rPr>
            </w:pPr>
          </w:p>
        </w:tc>
        <w:tc>
          <w:tcPr>
            <w:tcW w:w="1580" w:type="dxa"/>
            <w:tcBorders>
              <w:top w:val="single" w:sz="6" w:space="0" w:color="auto"/>
              <w:left w:val="nil"/>
              <w:bottom w:val="single" w:sz="6" w:space="0" w:color="auto"/>
              <w:right w:val="single" w:sz="6" w:space="0" w:color="auto"/>
            </w:tcBorders>
            <w:vAlign w:val="bottom"/>
            <w:hideMark/>
          </w:tcPr>
          <w:p w14:paraId="73B6FD0A" w14:textId="77777777" w:rsidR="00A555A8" w:rsidRPr="00356E46" w:rsidRDefault="00A555A8" w:rsidP="004B2A67">
            <w:pPr>
              <w:pStyle w:val="tabletext11"/>
              <w:tabs>
                <w:tab w:val="decimal" w:pos="640"/>
              </w:tabs>
              <w:rPr>
                <w:ins w:id="12658" w:author="Author"/>
              </w:rPr>
            </w:pPr>
            <w:ins w:id="12659"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164E3C" w14:textId="77777777" w:rsidR="00A555A8" w:rsidRPr="00356E46" w:rsidRDefault="00A555A8" w:rsidP="004B2A67">
            <w:pPr>
              <w:pStyle w:val="tabletext11"/>
              <w:jc w:val="center"/>
              <w:rPr>
                <w:ins w:id="12660" w:author="Author"/>
              </w:rPr>
            </w:pPr>
            <w:ins w:id="12661" w:author="Author">
              <w:r w:rsidRPr="00356E46">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C43953" w14:textId="77777777" w:rsidR="00A555A8" w:rsidRPr="00356E46" w:rsidRDefault="00A555A8" w:rsidP="004B2A67">
            <w:pPr>
              <w:pStyle w:val="tabletext11"/>
              <w:jc w:val="center"/>
              <w:rPr>
                <w:ins w:id="12662" w:author="Author"/>
              </w:rPr>
            </w:pPr>
            <w:ins w:id="12663"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803B7" w14:textId="77777777" w:rsidR="00A555A8" w:rsidRPr="00356E46" w:rsidRDefault="00A555A8" w:rsidP="004B2A67">
            <w:pPr>
              <w:pStyle w:val="tabletext11"/>
              <w:jc w:val="center"/>
              <w:rPr>
                <w:ins w:id="12664" w:author="Author"/>
              </w:rPr>
            </w:pPr>
            <w:ins w:id="12665"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33FCC" w14:textId="77777777" w:rsidR="00A555A8" w:rsidRPr="00356E46" w:rsidRDefault="00A555A8" w:rsidP="004B2A67">
            <w:pPr>
              <w:pStyle w:val="tabletext11"/>
              <w:jc w:val="center"/>
              <w:rPr>
                <w:ins w:id="12666" w:author="Author"/>
              </w:rPr>
            </w:pPr>
            <w:ins w:id="12667"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3576A" w14:textId="77777777" w:rsidR="00A555A8" w:rsidRPr="00356E46" w:rsidRDefault="00A555A8" w:rsidP="004B2A67">
            <w:pPr>
              <w:pStyle w:val="tabletext11"/>
              <w:jc w:val="center"/>
              <w:rPr>
                <w:ins w:id="12668" w:author="Author"/>
              </w:rPr>
            </w:pPr>
            <w:ins w:id="12669"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D6356" w14:textId="77777777" w:rsidR="00A555A8" w:rsidRPr="00356E46" w:rsidRDefault="00A555A8" w:rsidP="004B2A67">
            <w:pPr>
              <w:pStyle w:val="tabletext11"/>
              <w:jc w:val="center"/>
              <w:rPr>
                <w:ins w:id="12670" w:author="Author"/>
              </w:rPr>
            </w:pPr>
            <w:ins w:id="12671"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8AE50" w14:textId="77777777" w:rsidR="00A555A8" w:rsidRPr="00356E46" w:rsidRDefault="00A555A8" w:rsidP="004B2A67">
            <w:pPr>
              <w:pStyle w:val="tabletext11"/>
              <w:jc w:val="center"/>
              <w:rPr>
                <w:ins w:id="12672" w:author="Author"/>
              </w:rPr>
            </w:pPr>
            <w:ins w:id="1267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40542" w14:textId="77777777" w:rsidR="00A555A8" w:rsidRPr="00356E46" w:rsidRDefault="00A555A8" w:rsidP="004B2A67">
            <w:pPr>
              <w:pStyle w:val="tabletext11"/>
              <w:jc w:val="center"/>
              <w:rPr>
                <w:ins w:id="12674" w:author="Author"/>
              </w:rPr>
            </w:pPr>
            <w:ins w:id="12675"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A98C9" w14:textId="77777777" w:rsidR="00A555A8" w:rsidRPr="00356E46" w:rsidRDefault="00A555A8" w:rsidP="004B2A67">
            <w:pPr>
              <w:pStyle w:val="tabletext11"/>
              <w:jc w:val="center"/>
              <w:rPr>
                <w:ins w:id="12676" w:author="Author"/>
              </w:rPr>
            </w:pPr>
            <w:ins w:id="1267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40866" w14:textId="77777777" w:rsidR="00A555A8" w:rsidRPr="00356E46" w:rsidRDefault="00A555A8" w:rsidP="004B2A67">
            <w:pPr>
              <w:pStyle w:val="tabletext11"/>
              <w:jc w:val="center"/>
              <w:rPr>
                <w:ins w:id="12678" w:author="Author"/>
              </w:rPr>
            </w:pPr>
            <w:ins w:id="1267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2FF6F" w14:textId="77777777" w:rsidR="00A555A8" w:rsidRPr="00356E46" w:rsidRDefault="00A555A8" w:rsidP="004B2A67">
            <w:pPr>
              <w:pStyle w:val="tabletext11"/>
              <w:jc w:val="center"/>
              <w:rPr>
                <w:ins w:id="12680" w:author="Author"/>
              </w:rPr>
            </w:pPr>
            <w:ins w:id="1268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DF8A6" w14:textId="77777777" w:rsidR="00A555A8" w:rsidRPr="00356E46" w:rsidRDefault="00A555A8" w:rsidP="004B2A67">
            <w:pPr>
              <w:pStyle w:val="tabletext11"/>
              <w:jc w:val="center"/>
              <w:rPr>
                <w:ins w:id="12682" w:author="Author"/>
              </w:rPr>
            </w:pPr>
            <w:ins w:id="1268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8E268" w14:textId="77777777" w:rsidR="00A555A8" w:rsidRPr="00356E46" w:rsidRDefault="00A555A8" w:rsidP="004B2A67">
            <w:pPr>
              <w:pStyle w:val="tabletext11"/>
              <w:jc w:val="center"/>
              <w:rPr>
                <w:ins w:id="12684" w:author="Author"/>
              </w:rPr>
            </w:pPr>
            <w:ins w:id="1268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26B0D" w14:textId="77777777" w:rsidR="00A555A8" w:rsidRPr="00356E46" w:rsidRDefault="00A555A8" w:rsidP="004B2A67">
            <w:pPr>
              <w:pStyle w:val="tabletext11"/>
              <w:jc w:val="center"/>
              <w:rPr>
                <w:ins w:id="12686" w:author="Author"/>
              </w:rPr>
            </w:pPr>
            <w:ins w:id="1268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19F34" w14:textId="77777777" w:rsidR="00A555A8" w:rsidRPr="00356E46" w:rsidRDefault="00A555A8" w:rsidP="004B2A67">
            <w:pPr>
              <w:pStyle w:val="tabletext11"/>
              <w:jc w:val="center"/>
              <w:rPr>
                <w:ins w:id="12688" w:author="Author"/>
              </w:rPr>
            </w:pPr>
            <w:ins w:id="1268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53A52" w14:textId="77777777" w:rsidR="00A555A8" w:rsidRPr="00356E46" w:rsidRDefault="00A555A8" w:rsidP="004B2A67">
            <w:pPr>
              <w:pStyle w:val="tabletext11"/>
              <w:jc w:val="center"/>
              <w:rPr>
                <w:ins w:id="12690" w:author="Author"/>
              </w:rPr>
            </w:pPr>
            <w:ins w:id="1269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B50FA" w14:textId="77777777" w:rsidR="00A555A8" w:rsidRPr="00356E46" w:rsidRDefault="00A555A8" w:rsidP="004B2A67">
            <w:pPr>
              <w:pStyle w:val="tabletext11"/>
              <w:jc w:val="center"/>
              <w:rPr>
                <w:ins w:id="12692" w:author="Author"/>
              </w:rPr>
            </w:pPr>
            <w:ins w:id="1269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E63F4" w14:textId="77777777" w:rsidR="00A555A8" w:rsidRPr="00356E46" w:rsidRDefault="00A555A8" w:rsidP="004B2A67">
            <w:pPr>
              <w:pStyle w:val="tabletext11"/>
              <w:jc w:val="center"/>
              <w:rPr>
                <w:ins w:id="12694" w:author="Author"/>
              </w:rPr>
            </w:pPr>
            <w:ins w:id="1269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D7F60" w14:textId="77777777" w:rsidR="00A555A8" w:rsidRPr="00356E46" w:rsidRDefault="00A555A8" w:rsidP="004B2A67">
            <w:pPr>
              <w:pStyle w:val="tabletext11"/>
              <w:jc w:val="center"/>
              <w:rPr>
                <w:ins w:id="12696" w:author="Author"/>
              </w:rPr>
            </w:pPr>
            <w:ins w:id="1269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C69C1" w14:textId="77777777" w:rsidR="00A555A8" w:rsidRPr="00356E46" w:rsidRDefault="00A555A8" w:rsidP="004B2A67">
            <w:pPr>
              <w:pStyle w:val="tabletext11"/>
              <w:jc w:val="center"/>
              <w:rPr>
                <w:ins w:id="12698" w:author="Author"/>
              </w:rPr>
            </w:pPr>
            <w:ins w:id="1269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1EFD3" w14:textId="77777777" w:rsidR="00A555A8" w:rsidRPr="00356E46" w:rsidRDefault="00A555A8" w:rsidP="004B2A67">
            <w:pPr>
              <w:pStyle w:val="tabletext11"/>
              <w:jc w:val="center"/>
              <w:rPr>
                <w:ins w:id="12700" w:author="Author"/>
              </w:rPr>
            </w:pPr>
            <w:ins w:id="1270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A3BE8" w14:textId="77777777" w:rsidR="00A555A8" w:rsidRPr="00356E46" w:rsidRDefault="00A555A8" w:rsidP="004B2A67">
            <w:pPr>
              <w:pStyle w:val="tabletext11"/>
              <w:jc w:val="center"/>
              <w:rPr>
                <w:ins w:id="12702" w:author="Author"/>
              </w:rPr>
            </w:pPr>
            <w:ins w:id="12703" w:author="Author">
              <w:r w:rsidRPr="00356E46">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F690D58" w14:textId="77777777" w:rsidR="00A555A8" w:rsidRPr="00356E46" w:rsidRDefault="00A555A8" w:rsidP="004B2A67">
            <w:pPr>
              <w:pStyle w:val="tabletext11"/>
              <w:jc w:val="center"/>
              <w:rPr>
                <w:ins w:id="12704" w:author="Author"/>
              </w:rPr>
            </w:pPr>
            <w:ins w:id="1270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1CF8C" w14:textId="77777777" w:rsidR="00A555A8" w:rsidRPr="00356E46" w:rsidRDefault="00A555A8" w:rsidP="004B2A67">
            <w:pPr>
              <w:pStyle w:val="tabletext11"/>
              <w:jc w:val="center"/>
              <w:rPr>
                <w:ins w:id="12706" w:author="Author"/>
              </w:rPr>
            </w:pPr>
            <w:ins w:id="1270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3FAE2" w14:textId="77777777" w:rsidR="00A555A8" w:rsidRPr="00356E46" w:rsidRDefault="00A555A8" w:rsidP="004B2A67">
            <w:pPr>
              <w:pStyle w:val="tabletext11"/>
              <w:jc w:val="center"/>
              <w:rPr>
                <w:ins w:id="12708" w:author="Author"/>
              </w:rPr>
            </w:pPr>
            <w:ins w:id="1270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CA5D0" w14:textId="77777777" w:rsidR="00A555A8" w:rsidRPr="00356E46" w:rsidRDefault="00A555A8" w:rsidP="004B2A67">
            <w:pPr>
              <w:pStyle w:val="tabletext11"/>
              <w:jc w:val="center"/>
              <w:rPr>
                <w:ins w:id="12710" w:author="Author"/>
              </w:rPr>
            </w:pPr>
            <w:ins w:id="1271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2041D" w14:textId="77777777" w:rsidR="00A555A8" w:rsidRPr="00356E46" w:rsidRDefault="00A555A8" w:rsidP="004B2A67">
            <w:pPr>
              <w:pStyle w:val="tabletext11"/>
              <w:jc w:val="center"/>
              <w:rPr>
                <w:ins w:id="12712" w:author="Author"/>
              </w:rPr>
            </w:pPr>
            <w:ins w:id="12713" w:author="Author">
              <w:r w:rsidRPr="00356E46">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84A792" w14:textId="77777777" w:rsidR="00A555A8" w:rsidRPr="00356E46" w:rsidRDefault="00A555A8" w:rsidP="004B2A67">
            <w:pPr>
              <w:pStyle w:val="tabletext11"/>
              <w:jc w:val="center"/>
              <w:rPr>
                <w:ins w:id="12714" w:author="Author"/>
              </w:rPr>
            </w:pPr>
            <w:ins w:id="12715" w:author="Author">
              <w:r w:rsidRPr="00356E46">
                <w:t>0.97</w:t>
              </w:r>
            </w:ins>
          </w:p>
        </w:tc>
      </w:tr>
      <w:tr w:rsidR="00A555A8" w:rsidRPr="00356E46" w14:paraId="64C929FD" w14:textId="77777777" w:rsidTr="004B2A67">
        <w:trPr>
          <w:trHeight w:val="190"/>
          <w:ins w:id="12716" w:author="Author"/>
        </w:trPr>
        <w:tc>
          <w:tcPr>
            <w:tcW w:w="200" w:type="dxa"/>
            <w:tcBorders>
              <w:top w:val="single" w:sz="6" w:space="0" w:color="auto"/>
              <w:left w:val="single" w:sz="6" w:space="0" w:color="auto"/>
              <w:bottom w:val="single" w:sz="6" w:space="0" w:color="auto"/>
              <w:right w:val="nil"/>
            </w:tcBorders>
            <w:vAlign w:val="bottom"/>
          </w:tcPr>
          <w:p w14:paraId="3CD6AC80" w14:textId="77777777" w:rsidR="00A555A8" w:rsidRPr="00356E46" w:rsidRDefault="00A555A8" w:rsidP="004B2A67">
            <w:pPr>
              <w:pStyle w:val="tabletext11"/>
              <w:jc w:val="right"/>
              <w:rPr>
                <w:ins w:id="12717" w:author="Author"/>
              </w:rPr>
            </w:pPr>
          </w:p>
        </w:tc>
        <w:tc>
          <w:tcPr>
            <w:tcW w:w="1580" w:type="dxa"/>
            <w:tcBorders>
              <w:top w:val="single" w:sz="6" w:space="0" w:color="auto"/>
              <w:left w:val="nil"/>
              <w:bottom w:val="single" w:sz="6" w:space="0" w:color="auto"/>
              <w:right w:val="single" w:sz="6" w:space="0" w:color="auto"/>
            </w:tcBorders>
            <w:vAlign w:val="bottom"/>
            <w:hideMark/>
          </w:tcPr>
          <w:p w14:paraId="12A47EB9" w14:textId="77777777" w:rsidR="00A555A8" w:rsidRPr="00356E46" w:rsidRDefault="00A555A8" w:rsidP="004B2A67">
            <w:pPr>
              <w:pStyle w:val="tabletext11"/>
              <w:tabs>
                <w:tab w:val="decimal" w:pos="640"/>
              </w:tabs>
              <w:rPr>
                <w:ins w:id="12718" w:author="Author"/>
              </w:rPr>
            </w:pPr>
            <w:ins w:id="12719"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9E38FA" w14:textId="77777777" w:rsidR="00A555A8" w:rsidRPr="00356E46" w:rsidRDefault="00A555A8" w:rsidP="004B2A67">
            <w:pPr>
              <w:pStyle w:val="tabletext11"/>
              <w:jc w:val="center"/>
              <w:rPr>
                <w:ins w:id="12720" w:author="Author"/>
              </w:rPr>
            </w:pPr>
            <w:ins w:id="12721" w:author="Author">
              <w:r w:rsidRPr="00356E46">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FCAA63" w14:textId="77777777" w:rsidR="00A555A8" w:rsidRPr="00356E46" w:rsidRDefault="00A555A8" w:rsidP="004B2A67">
            <w:pPr>
              <w:pStyle w:val="tabletext11"/>
              <w:jc w:val="center"/>
              <w:rPr>
                <w:ins w:id="12722" w:author="Author"/>
              </w:rPr>
            </w:pPr>
            <w:ins w:id="12723"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14A17" w14:textId="77777777" w:rsidR="00A555A8" w:rsidRPr="00356E46" w:rsidRDefault="00A555A8" w:rsidP="004B2A67">
            <w:pPr>
              <w:pStyle w:val="tabletext11"/>
              <w:jc w:val="center"/>
              <w:rPr>
                <w:ins w:id="12724" w:author="Author"/>
              </w:rPr>
            </w:pPr>
            <w:ins w:id="12725"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4420C" w14:textId="77777777" w:rsidR="00A555A8" w:rsidRPr="00356E46" w:rsidRDefault="00A555A8" w:rsidP="004B2A67">
            <w:pPr>
              <w:pStyle w:val="tabletext11"/>
              <w:jc w:val="center"/>
              <w:rPr>
                <w:ins w:id="12726" w:author="Author"/>
              </w:rPr>
            </w:pPr>
            <w:ins w:id="12727"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6C391" w14:textId="77777777" w:rsidR="00A555A8" w:rsidRPr="00356E46" w:rsidRDefault="00A555A8" w:rsidP="004B2A67">
            <w:pPr>
              <w:pStyle w:val="tabletext11"/>
              <w:jc w:val="center"/>
              <w:rPr>
                <w:ins w:id="12728" w:author="Author"/>
              </w:rPr>
            </w:pPr>
            <w:ins w:id="12729"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9593C" w14:textId="77777777" w:rsidR="00A555A8" w:rsidRPr="00356E46" w:rsidRDefault="00A555A8" w:rsidP="004B2A67">
            <w:pPr>
              <w:pStyle w:val="tabletext11"/>
              <w:jc w:val="center"/>
              <w:rPr>
                <w:ins w:id="12730" w:author="Author"/>
              </w:rPr>
            </w:pPr>
            <w:ins w:id="1273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1182E" w14:textId="77777777" w:rsidR="00A555A8" w:rsidRPr="00356E46" w:rsidRDefault="00A555A8" w:rsidP="004B2A67">
            <w:pPr>
              <w:pStyle w:val="tabletext11"/>
              <w:jc w:val="center"/>
              <w:rPr>
                <w:ins w:id="12732" w:author="Author"/>
              </w:rPr>
            </w:pPr>
            <w:ins w:id="12733"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97E31" w14:textId="77777777" w:rsidR="00A555A8" w:rsidRPr="00356E46" w:rsidRDefault="00A555A8" w:rsidP="004B2A67">
            <w:pPr>
              <w:pStyle w:val="tabletext11"/>
              <w:jc w:val="center"/>
              <w:rPr>
                <w:ins w:id="12734" w:author="Author"/>
              </w:rPr>
            </w:pPr>
            <w:ins w:id="12735" w:author="Author">
              <w:r w:rsidRPr="00356E46">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B03B4" w14:textId="77777777" w:rsidR="00A555A8" w:rsidRPr="00356E46" w:rsidRDefault="00A555A8" w:rsidP="004B2A67">
            <w:pPr>
              <w:pStyle w:val="tabletext11"/>
              <w:jc w:val="center"/>
              <w:rPr>
                <w:ins w:id="12736" w:author="Author"/>
              </w:rPr>
            </w:pPr>
            <w:ins w:id="1273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9EB6D" w14:textId="77777777" w:rsidR="00A555A8" w:rsidRPr="00356E46" w:rsidRDefault="00A555A8" w:rsidP="004B2A67">
            <w:pPr>
              <w:pStyle w:val="tabletext11"/>
              <w:jc w:val="center"/>
              <w:rPr>
                <w:ins w:id="12738" w:author="Author"/>
              </w:rPr>
            </w:pPr>
            <w:ins w:id="1273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9A909" w14:textId="77777777" w:rsidR="00A555A8" w:rsidRPr="00356E46" w:rsidRDefault="00A555A8" w:rsidP="004B2A67">
            <w:pPr>
              <w:pStyle w:val="tabletext11"/>
              <w:jc w:val="center"/>
              <w:rPr>
                <w:ins w:id="12740" w:author="Author"/>
              </w:rPr>
            </w:pPr>
            <w:ins w:id="1274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6A299" w14:textId="77777777" w:rsidR="00A555A8" w:rsidRPr="00356E46" w:rsidRDefault="00A555A8" w:rsidP="004B2A67">
            <w:pPr>
              <w:pStyle w:val="tabletext11"/>
              <w:jc w:val="center"/>
              <w:rPr>
                <w:ins w:id="12742" w:author="Author"/>
              </w:rPr>
            </w:pPr>
            <w:ins w:id="1274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8A9BE" w14:textId="77777777" w:rsidR="00A555A8" w:rsidRPr="00356E46" w:rsidRDefault="00A555A8" w:rsidP="004B2A67">
            <w:pPr>
              <w:pStyle w:val="tabletext11"/>
              <w:jc w:val="center"/>
              <w:rPr>
                <w:ins w:id="12744" w:author="Author"/>
              </w:rPr>
            </w:pPr>
            <w:ins w:id="1274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48F8D" w14:textId="77777777" w:rsidR="00A555A8" w:rsidRPr="00356E46" w:rsidRDefault="00A555A8" w:rsidP="004B2A67">
            <w:pPr>
              <w:pStyle w:val="tabletext11"/>
              <w:jc w:val="center"/>
              <w:rPr>
                <w:ins w:id="12746" w:author="Author"/>
              </w:rPr>
            </w:pPr>
            <w:ins w:id="1274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3F088" w14:textId="77777777" w:rsidR="00A555A8" w:rsidRPr="00356E46" w:rsidRDefault="00A555A8" w:rsidP="004B2A67">
            <w:pPr>
              <w:pStyle w:val="tabletext11"/>
              <w:jc w:val="center"/>
              <w:rPr>
                <w:ins w:id="12748" w:author="Author"/>
              </w:rPr>
            </w:pPr>
            <w:ins w:id="1274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F8938" w14:textId="77777777" w:rsidR="00A555A8" w:rsidRPr="00356E46" w:rsidRDefault="00A555A8" w:rsidP="004B2A67">
            <w:pPr>
              <w:pStyle w:val="tabletext11"/>
              <w:jc w:val="center"/>
              <w:rPr>
                <w:ins w:id="12750" w:author="Author"/>
              </w:rPr>
            </w:pPr>
            <w:ins w:id="1275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FEDE7" w14:textId="77777777" w:rsidR="00A555A8" w:rsidRPr="00356E46" w:rsidRDefault="00A555A8" w:rsidP="004B2A67">
            <w:pPr>
              <w:pStyle w:val="tabletext11"/>
              <w:jc w:val="center"/>
              <w:rPr>
                <w:ins w:id="12752" w:author="Author"/>
              </w:rPr>
            </w:pPr>
            <w:ins w:id="1275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6987A" w14:textId="77777777" w:rsidR="00A555A8" w:rsidRPr="00356E46" w:rsidRDefault="00A555A8" w:rsidP="004B2A67">
            <w:pPr>
              <w:pStyle w:val="tabletext11"/>
              <w:jc w:val="center"/>
              <w:rPr>
                <w:ins w:id="12754" w:author="Author"/>
              </w:rPr>
            </w:pPr>
            <w:ins w:id="1275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446D4" w14:textId="77777777" w:rsidR="00A555A8" w:rsidRPr="00356E46" w:rsidRDefault="00A555A8" w:rsidP="004B2A67">
            <w:pPr>
              <w:pStyle w:val="tabletext11"/>
              <w:jc w:val="center"/>
              <w:rPr>
                <w:ins w:id="12756" w:author="Author"/>
              </w:rPr>
            </w:pPr>
            <w:ins w:id="1275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E09EE" w14:textId="77777777" w:rsidR="00A555A8" w:rsidRPr="00356E46" w:rsidRDefault="00A555A8" w:rsidP="004B2A67">
            <w:pPr>
              <w:pStyle w:val="tabletext11"/>
              <w:jc w:val="center"/>
              <w:rPr>
                <w:ins w:id="12758" w:author="Author"/>
              </w:rPr>
            </w:pPr>
            <w:ins w:id="1275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FE447" w14:textId="77777777" w:rsidR="00A555A8" w:rsidRPr="00356E46" w:rsidRDefault="00A555A8" w:rsidP="004B2A67">
            <w:pPr>
              <w:pStyle w:val="tabletext11"/>
              <w:jc w:val="center"/>
              <w:rPr>
                <w:ins w:id="12760" w:author="Author"/>
              </w:rPr>
            </w:pPr>
            <w:ins w:id="1276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53229" w14:textId="77777777" w:rsidR="00A555A8" w:rsidRPr="00356E46" w:rsidRDefault="00A555A8" w:rsidP="004B2A67">
            <w:pPr>
              <w:pStyle w:val="tabletext11"/>
              <w:jc w:val="center"/>
              <w:rPr>
                <w:ins w:id="12762" w:author="Author"/>
              </w:rPr>
            </w:pPr>
            <w:ins w:id="12763" w:author="Author">
              <w:r w:rsidRPr="00356E46">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D23BD7" w14:textId="77777777" w:rsidR="00A555A8" w:rsidRPr="00356E46" w:rsidRDefault="00A555A8" w:rsidP="004B2A67">
            <w:pPr>
              <w:pStyle w:val="tabletext11"/>
              <w:jc w:val="center"/>
              <w:rPr>
                <w:ins w:id="12764" w:author="Author"/>
              </w:rPr>
            </w:pPr>
            <w:ins w:id="1276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E84FE" w14:textId="77777777" w:rsidR="00A555A8" w:rsidRPr="00356E46" w:rsidRDefault="00A555A8" w:rsidP="004B2A67">
            <w:pPr>
              <w:pStyle w:val="tabletext11"/>
              <w:jc w:val="center"/>
              <w:rPr>
                <w:ins w:id="12766" w:author="Author"/>
              </w:rPr>
            </w:pPr>
            <w:ins w:id="1276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0CE9A" w14:textId="77777777" w:rsidR="00A555A8" w:rsidRPr="00356E46" w:rsidRDefault="00A555A8" w:rsidP="004B2A67">
            <w:pPr>
              <w:pStyle w:val="tabletext11"/>
              <w:jc w:val="center"/>
              <w:rPr>
                <w:ins w:id="12768" w:author="Author"/>
              </w:rPr>
            </w:pPr>
            <w:ins w:id="1276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2CAFA" w14:textId="77777777" w:rsidR="00A555A8" w:rsidRPr="00356E46" w:rsidRDefault="00A555A8" w:rsidP="004B2A67">
            <w:pPr>
              <w:pStyle w:val="tabletext11"/>
              <w:jc w:val="center"/>
              <w:rPr>
                <w:ins w:id="12770" w:author="Author"/>
              </w:rPr>
            </w:pPr>
            <w:ins w:id="1277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1BB46" w14:textId="77777777" w:rsidR="00A555A8" w:rsidRPr="00356E46" w:rsidRDefault="00A555A8" w:rsidP="004B2A67">
            <w:pPr>
              <w:pStyle w:val="tabletext11"/>
              <w:jc w:val="center"/>
              <w:rPr>
                <w:ins w:id="12772" w:author="Author"/>
              </w:rPr>
            </w:pPr>
            <w:ins w:id="12773" w:author="Author">
              <w:r w:rsidRPr="00356E46">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7A6032" w14:textId="77777777" w:rsidR="00A555A8" w:rsidRPr="00356E46" w:rsidRDefault="00A555A8" w:rsidP="004B2A67">
            <w:pPr>
              <w:pStyle w:val="tabletext11"/>
              <w:jc w:val="center"/>
              <w:rPr>
                <w:ins w:id="12774" w:author="Author"/>
              </w:rPr>
            </w:pPr>
            <w:ins w:id="12775" w:author="Author">
              <w:r w:rsidRPr="00356E46">
                <w:t>1.01</w:t>
              </w:r>
            </w:ins>
          </w:p>
        </w:tc>
      </w:tr>
      <w:tr w:rsidR="00A555A8" w:rsidRPr="00356E46" w14:paraId="67C83F08" w14:textId="77777777" w:rsidTr="004B2A67">
        <w:trPr>
          <w:trHeight w:val="190"/>
          <w:ins w:id="12776" w:author="Author"/>
        </w:trPr>
        <w:tc>
          <w:tcPr>
            <w:tcW w:w="200" w:type="dxa"/>
            <w:tcBorders>
              <w:top w:val="single" w:sz="6" w:space="0" w:color="auto"/>
              <w:left w:val="single" w:sz="6" w:space="0" w:color="auto"/>
              <w:bottom w:val="single" w:sz="6" w:space="0" w:color="auto"/>
              <w:right w:val="nil"/>
            </w:tcBorders>
            <w:vAlign w:val="bottom"/>
          </w:tcPr>
          <w:p w14:paraId="145CC839" w14:textId="77777777" w:rsidR="00A555A8" w:rsidRPr="00356E46" w:rsidRDefault="00A555A8" w:rsidP="004B2A67">
            <w:pPr>
              <w:pStyle w:val="tabletext11"/>
              <w:jc w:val="right"/>
              <w:rPr>
                <w:ins w:id="12777" w:author="Author"/>
              </w:rPr>
            </w:pPr>
          </w:p>
        </w:tc>
        <w:tc>
          <w:tcPr>
            <w:tcW w:w="1580" w:type="dxa"/>
            <w:tcBorders>
              <w:top w:val="single" w:sz="6" w:space="0" w:color="auto"/>
              <w:left w:val="nil"/>
              <w:bottom w:val="single" w:sz="6" w:space="0" w:color="auto"/>
              <w:right w:val="single" w:sz="6" w:space="0" w:color="auto"/>
            </w:tcBorders>
            <w:vAlign w:val="bottom"/>
            <w:hideMark/>
          </w:tcPr>
          <w:p w14:paraId="4679E91B" w14:textId="77777777" w:rsidR="00A555A8" w:rsidRPr="00356E46" w:rsidRDefault="00A555A8" w:rsidP="004B2A67">
            <w:pPr>
              <w:pStyle w:val="tabletext11"/>
              <w:tabs>
                <w:tab w:val="decimal" w:pos="640"/>
              </w:tabs>
              <w:rPr>
                <w:ins w:id="12778" w:author="Author"/>
              </w:rPr>
            </w:pPr>
            <w:ins w:id="12779"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F085B4" w14:textId="77777777" w:rsidR="00A555A8" w:rsidRPr="00356E46" w:rsidRDefault="00A555A8" w:rsidP="004B2A67">
            <w:pPr>
              <w:pStyle w:val="tabletext11"/>
              <w:jc w:val="center"/>
              <w:rPr>
                <w:ins w:id="12780" w:author="Author"/>
              </w:rPr>
            </w:pPr>
            <w:ins w:id="12781" w:author="Author">
              <w:r w:rsidRPr="00356E46">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461C84" w14:textId="77777777" w:rsidR="00A555A8" w:rsidRPr="00356E46" w:rsidRDefault="00A555A8" w:rsidP="004B2A67">
            <w:pPr>
              <w:pStyle w:val="tabletext11"/>
              <w:jc w:val="center"/>
              <w:rPr>
                <w:ins w:id="12782" w:author="Author"/>
              </w:rPr>
            </w:pPr>
            <w:ins w:id="1278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0AA6D" w14:textId="77777777" w:rsidR="00A555A8" w:rsidRPr="00356E46" w:rsidRDefault="00A555A8" w:rsidP="004B2A67">
            <w:pPr>
              <w:pStyle w:val="tabletext11"/>
              <w:jc w:val="center"/>
              <w:rPr>
                <w:ins w:id="12784" w:author="Author"/>
              </w:rPr>
            </w:pPr>
            <w:ins w:id="1278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6F375" w14:textId="77777777" w:rsidR="00A555A8" w:rsidRPr="00356E46" w:rsidRDefault="00A555A8" w:rsidP="004B2A67">
            <w:pPr>
              <w:pStyle w:val="tabletext11"/>
              <w:jc w:val="center"/>
              <w:rPr>
                <w:ins w:id="12786" w:author="Author"/>
              </w:rPr>
            </w:pPr>
            <w:ins w:id="1278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6C3DF" w14:textId="77777777" w:rsidR="00A555A8" w:rsidRPr="00356E46" w:rsidRDefault="00A555A8" w:rsidP="004B2A67">
            <w:pPr>
              <w:pStyle w:val="tabletext11"/>
              <w:jc w:val="center"/>
              <w:rPr>
                <w:ins w:id="12788" w:author="Author"/>
              </w:rPr>
            </w:pPr>
            <w:ins w:id="12789" w:author="Author">
              <w:r w:rsidRPr="00356E46">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4F8EF" w14:textId="77777777" w:rsidR="00A555A8" w:rsidRPr="00356E46" w:rsidRDefault="00A555A8" w:rsidP="004B2A67">
            <w:pPr>
              <w:pStyle w:val="tabletext11"/>
              <w:jc w:val="center"/>
              <w:rPr>
                <w:ins w:id="12790" w:author="Author"/>
              </w:rPr>
            </w:pPr>
            <w:ins w:id="12791"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EC822" w14:textId="77777777" w:rsidR="00A555A8" w:rsidRPr="00356E46" w:rsidRDefault="00A555A8" w:rsidP="004B2A67">
            <w:pPr>
              <w:pStyle w:val="tabletext11"/>
              <w:jc w:val="center"/>
              <w:rPr>
                <w:ins w:id="12792" w:author="Author"/>
              </w:rPr>
            </w:pPr>
            <w:ins w:id="12793"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09BFC" w14:textId="77777777" w:rsidR="00A555A8" w:rsidRPr="00356E46" w:rsidRDefault="00A555A8" w:rsidP="004B2A67">
            <w:pPr>
              <w:pStyle w:val="tabletext11"/>
              <w:jc w:val="center"/>
              <w:rPr>
                <w:ins w:id="12794" w:author="Author"/>
              </w:rPr>
            </w:pPr>
            <w:ins w:id="12795"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D185E" w14:textId="77777777" w:rsidR="00A555A8" w:rsidRPr="00356E46" w:rsidRDefault="00A555A8" w:rsidP="004B2A67">
            <w:pPr>
              <w:pStyle w:val="tabletext11"/>
              <w:jc w:val="center"/>
              <w:rPr>
                <w:ins w:id="12796" w:author="Author"/>
              </w:rPr>
            </w:pPr>
            <w:ins w:id="1279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CB7DF" w14:textId="77777777" w:rsidR="00A555A8" w:rsidRPr="00356E46" w:rsidRDefault="00A555A8" w:rsidP="004B2A67">
            <w:pPr>
              <w:pStyle w:val="tabletext11"/>
              <w:jc w:val="center"/>
              <w:rPr>
                <w:ins w:id="12798" w:author="Author"/>
              </w:rPr>
            </w:pPr>
            <w:ins w:id="1279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6CB3D" w14:textId="77777777" w:rsidR="00A555A8" w:rsidRPr="00356E46" w:rsidRDefault="00A555A8" w:rsidP="004B2A67">
            <w:pPr>
              <w:pStyle w:val="tabletext11"/>
              <w:jc w:val="center"/>
              <w:rPr>
                <w:ins w:id="12800" w:author="Author"/>
              </w:rPr>
            </w:pPr>
            <w:ins w:id="1280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FCC37" w14:textId="77777777" w:rsidR="00A555A8" w:rsidRPr="00356E46" w:rsidRDefault="00A555A8" w:rsidP="004B2A67">
            <w:pPr>
              <w:pStyle w:val="tabletext11"/>
              <w:jc w:val="center"/>
              <w:rPr>
                <w:ins w:id="12802" w:author="Author"/>
              </w:rPr>
            </w:pPr>
            <w:ins w:id="1280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A006B" w14:textId="77777777" w:rsidR="00A555A8" w:rsidRPr="00356E46" w:rsidRDefault="00A555A8" w:rsidP="004B2A67">
            <w:pPr>
              <w:pStyle w:val="tabletext11"/>
              <w:jc w:val="center"/>
              <w:rPr>
                <w:ins w:id="12804" w:author="Author"/>
              </w:rPr>
            </w:pPr>
            <w:ins w:id="1280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EE9AF" w14:textId="77777777" w:rsidR="00A555A8" w:rsidRPr="00356E46" w:rsidRDefault="00A555A8" w:rsidP="004B2A67">
            <w:pPr>
              <w:pStyle w:val="tabletext11"/>
              <w:jc w:val="center"/>
              <w:rPr>
                <w:ins w:id="12806" w:author="Author"/>
              </w:rPr>
            </w:pPr>
            <w:ins w:id="1280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785C3" w14:textId="77777777" w:rsidR="00A555A8" w:rsidRPr="00356E46" w:rsidRDefault="00A555A8" w:rsidP="004B2A67">
            <w:pPr>
              <w:pStyle w:val="tabletext11"/>
              <w:jc w:val="center"/>
              <w:rPr>
                <w:ins w:id="12808" w:author="Author"/>
              </w:rPr>
            </w:pPr>
            <w:ins w:id="1280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3639C" w14:textId="77777777" w:rsidR="00A555A8" w:rsidRPr="00356E46" w:rsidRDefault="00A555A8" w:rsidP="004B2A67">
            <w:pPr>
              <w:pStyle w:val="tabletext11"/>
              <w:jc w:val="center"/>
              <w:rPr>
                <w:ins w:id="12810" w:author="Author"/>
              </w:rPr>
            </w:pPr>
            <w:ins w:id="1281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11305" w14:textId="77777777" w:rsidR="00A555A8" w:rsidRPr="00356E46" w:rsidRDefault="00A555A8" w:rsidP="004B2A67">
            <w:pPr>
              <w:pStyle w:val="tabletext11"/>
              <w:jc w:val="center"/>
              <w:rPr>
                <w:ins w:id="12812" w:author="Author"/>
              </w:rPr>
            </w:pPr>
            <w:ins w:id="1281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354E5" w14:textId="77777777" w:rsidR="00A555A8" w:rsidRPr="00356E46" w:rsidRDefault="00A555A8" w:rsidP="004B2A67">
            <w:pPr>
              <w:pStyle w:val="tabletext11"/>
              <w:jc w:val="center"/>
              <w:rPr>
                <w:ins w:id="12814" w:author="Author"/>
              </w:rPr>
            </w:pPr>
            <w:ins w:id="1281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CCA3B" w14:textId="77777777" w:rsidR="00A555A8" w:rsidRPr="00356E46" w:rsidRDefault="00A555A8" w:rsidP="004B2A67">
            <w:pPr>
              <w:pStyle w:val="tabletext11"/>
              <w:jc w:val="center"/>
              <w:rPr>
                <w:ins w:id="12816" w:author="Author"/>
              </w:rPr>
            </w:pPr>
            <w:ins w:id="1281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708C8" w14:textId="77777777" w:rsidR="00A555A8" w:rsidRPr="00356E46" w:rsidRDefault="00A555A8" w:rsidP="004B2A67">
            <w:pPr>
              <w:pStyle w:val="tabletext11"/>
              <w:jc w:val="center"/>
              <w:rPr>
                <w:ins w:id="12818" w:author="Author"/>
              </w:rPr>
            </w:pPr>
            <w:ins w:id="1281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8C836" w14:textId="77777777" w:rsidR="00A555A8" w:rsidRPr="00356E46" w:rsidRDefault="00A555A8" w:rsidP="004B2A67">
            <w:pPr>
              <w:pStyle w:val="tabletext11"/>
              <w:jc w:val="center"/>
              <w:rPr>
                <w:ins w:id="12820" w:author="Author"/>
              </w:rPr>
            </w:pPr>
            <w:ins w:id="1282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5744A" w14:textId="77777777" w:rsidR="00A555A8" w:rsidRPr="00356E46" w:rsidRDefault="00A555A8" w:rsidP="004B2A67">
            <w:pPr>
              <w:pStyle w:val="tabletext11"/>
              <w:jc w:val="center"/>
              <w:rPr>
                <w:ins w:id="12822" w:author="Author"/>
              </w:rPr>
            </w:pPr>
            <w:ins w:id="12823" w:author="Author">
              <w:r w:rsidRPr="00356E46">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EB2F53" w14:textId="77777777" w:rsidR="00A555A8" w:rsidRPr="00356E46" w:rsidRDefault="00A555A8" w:rsidP="004B2A67">
            <w:pPr>
              <w:pStyle w:val="tabletext11"/>
              <w:jc w:val="center"/>
              <w:rPr>
                <w:ins w:id="12824" w:author="Author"/>
              </w:rPr>
            </w:pPr>
            <w:ins w:id="1282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340F9" w14:textId="77777777" w:rsidR="00A555A8" w:rsidRPr="00356E46" w:rsidRDefault="00A555A8" w:rsidP="004B2A67">
            <w:pPr>
              <w:pStyle w:val="tabletext11"/>
              <w:jc w:val="center"/>
              <w:rPr>
                <w:ins w:id="12826" w:author="Author"/>
              </w:rPr>
            </w:pPr>
            <w:ins w:id="1282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03E4F" w14:textId="77777777" w:rsidR="00A555A8" w:rsidRPr="00356E46" w:rsidRDefault="00A555A8" w:rsidP="004B2A67">
            <w:pPr>
              <w:pStyle w:val="tabletext11"/>
              <w:jc w:val="center"/>
              <w:rPr>
                <w:ins w:id="12828" w:author="Author"/>
              </w:rPr>
            </w:pPr>
            <w:ins w:id="1282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36332" w14:textId="77777777" w:rsidR="00A555A8" w:rsidRPr="00356E46" w:rsidRDefault="00A555A8" w:rsidP="004B2A67">
            <w:pPr>
              <w:pStyle w:val="tabletext11"/>
              <w:jc w:val="center"/>
              <w:rPr>
                <w:ins w:id="12830" w:author="Author"/>
              </w:rPr>
            </w:pPr>
            <w:ins w:id="1283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150CE" w14:textId="77777777" w:rsidR="00A555A8" w:rsidRPr="00356E46" w:rsidRDefault="00A555A8" w:rsidP="004B2A67">
            <w:pPr>
              <w:pStyle w:val="tabletext11"/>
              <w:jc w:val="center"/>
              <w:rPr>
                <w:ins w:id="12832" w:author="Author"/>
              </w:rPr>
            </w:pPr>
            <w:ins w:id="12833" w:author="Author">
              <w:r w:rsidRPr="00356E46">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C5A7EF" w14:textId="77777777" w:rsidR="00A555A8" w:rsidRPr="00356E46" w:rsidRDefault="00A555A8" w:rsidP="004B2A67">
            <w:pPr>
              <w:pStyle w:val="tabletext11"/>
              <w:jc w:val="center"/>
              <w:rPr>
                <w:ins w:id="12834" w:author="Author"/>
              </w:rPr>
            </w:pPr>
            <w:ins w:id="12835" w:author="Author">
              <w:r w:rsidRPr="00356E46">
                <w:t>1.07</w:t>
              </w:r>
            </w:ins>
          </w:p>
        </w:tc>
      </w:tr>
      <w:tr w:rsidR="00A555A8" w:rsidRPr="00356E46" w14:paraId="5259E1F0" w14:textId="77777777" w:rsidTr="004B2A67">
        <w:trPr>
          <w:trHeight w:val="190"/>
          <w:ins w:id="12836" w:author="Author"/>
        </w:trPr>
        <w:tc>
          <w:tcPr>
            <w:tcW w:w="200" w:type="dxa"/>
            <w:tcBorders>
              <w:top w:val="single" w:sz="6" w:space="0" w:color="auto"/>
              <w:left w:val="single" w:sz="6" w:space="0" w:color="auto"/>
              <w:bottom w:val="single" w:sz="6" w:space="0" w:color="auto"/>
              <w:right w:val="nil"/>
            </w:tcBorders>
            <w:vAlign w:val="bottom"/>
          </w:tcPr>
          <w:p w14:paraId="0827137D" w14:textId="77777777" w:rsidR="00A555A8" w:rsidRPr="00356E46" w:rsidRDefault="00A555A8" w:rsidP="004B2A67">
            <w:pPr>
              <w:pStyle w:val="tabletext11"/>
              <w:jc w:val="right"/>
              <w:rPr>
                <w:ins w:id="12837" w:author="Author"/>
              </w:rPr>
            </w:pPr>
          </w:p>
        </w:tc>
        <w:tc>
          <w:tcPr>
            <w:tcW w:w="1580" w:type="dxa"/>
            <w:tcBorders>
              <w:top w:val="single" w:sz="6" w:space="0" w:color="auto"/>
              <w:left w:val="nil"/>
              <w:bottom w:val="single" w:sz="6" w:space="0" w:color="auto"/>
              <w:right w:val="single" w:sz="6" w:space="0" w:color="auto"/>
            </w:tcBorders>
            <w:vAlign w:val="bottom"/>
            <w:hideMark/>
          </w:tcPr>
          <w:p w14:paraId="5E23665E" w14:textId="77777777" w:rsidR="00A555A8" w:rsidRPr="00356E46" w:rsidRDefault="00A555A8" w:rsidP="004B2A67">
            <w:pPr>
              <w:pStyle w:val="tabletext11"/>
              <w:tabs>
                <w:tab w:val="decimal" w:pos="640"/>
              </w:tabs>
              <w:rPr>
                <w:ins w:id="12838" w:author="Author"/>
              </w:rPr>
            </w:pPr>
            <w:ins w:id="12839"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1B1AB0" w14:textId="77777777" w:rsidR="00A555A8" w:rsidRPr="00356E46" w:rsidRDefault="00A555A8" w:rsidP="004B2A67">
            <w:pPr>
              <w:pStyle w:val="tabletext11"/>
              <w:jc w:val="center"/>
              <w:rPr>
                <w:ins w:id="12840" w:author="Author"/>
              </w:rPr>
            </w:pPr>
            <w:ins w:id="12841" w:author="Author">
              <w:r w:rsidRPr="00356E46">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DB930D" w14:textId="77777777" w:rsidR="00A555A8" w:rsidRPr="00356E46" w:rsidRDefault="00A555A8" w:rsidP="004B2A67">
            <w:pPr>
              <w:pStyle w:val="tabletext11"/>
              <w:jc w:val="center"/>
              <w:rPr>
                <w:ins w:id="12842" w:author="Author"/>
              </w:rPr>
            </w:pPr>
            <w:ins w:id="12843"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52DA5" w14:textId="77777777" w:rsidR="00A555A8" w:rsidRPr="00356E46" w:rsidRDefault="00A555A8" w:rsidP="004B2A67">
            <w:pPr>
              <w:pStyle w:val="tabletext11"/>
              <w:jc w:val="center"/>
              <w:rPr>
                <w:ins w:id="12844" w:author="Author"/>
              </w:rPr>
            </w:pPr>
            <w:ins w:id="12845"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4D733" w14:textId="77777777" w:rsidR="00A555A8" w:rsidRPr="00356E46" w:rsidRDefault="00A555A8" w:rsidP="004B2A67">
            <w:pPr>
              <w:pStyle w:val="tabletext11"/>
              <w:jc w:val="center"/>
              <w:rPr>
                <w:ins w:id="12846" w:author="Author"/>
              </w:rPr>
            </w:pPr>
            <w:ins w:id="12847"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0AB93" w14:textId="77777777" w:rsidR="00A555A8" w:rsidRPr="00356E46" w:rsidRDefault="00A555A8" w:rsidP="004B2A67">
            <w:pPr>
              <w:pStyle w:val="tabletext11"/>
              <w:jc w:val="center"/>
              <w:rPr>
                <w:ins w:id="12848" w:author="Author"/>
              </w:rPr>
            </w:pPr>
            <w:ins w:id="12849"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2FD65" w14:textId="77777777" w:rsidR="00A555A8" w:rsidRPr="00356E46" w:rsidRDefault="00A555A8" w:rsidP="004B2A67">
            <w:pPr>
              <w:pStyle w:val="tabletext11"/>
              <w:jc w:val="center"/>
              <w:rPr>
                <w:ins w:id="12850" w:author="Author"/>
              </w:rPr>
            </w:pPr>
            <w:ins w:id="12851"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FE11C" w14:textId="77777777" w:rsidR="00A555A8" w:rsidRPr="00356E46" w:rsidRDefault="00A555A8" w:rsidP="004B2A67">
            <w:pPr>
              <w:pStyle w:val="tabletext11"/>
              <w:jc w:val="center"/>
              <w:rPr>
                <w:ins w:id="12852" w:author="Author"/>
              </w:rPr>
            </w:pPr>
            <w:ins w:id="12853" w:author="Author">
              <w:r w:rsidRPr="00356E46">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BCBB5" w14:textId="77777777" w:rsidR="00A555A8" w:rsidRPr="00356E46" w:rsidRDefault="00A555A8" w:rsidP="004B2A67">
            <w:pPr>
              <w:pStyle w:val="tabletext11"/>
              <w:jc w:val="center"/>
              <w:rPr>
                <w:ins w:id="12854" w:author="Author"/>
              </w:rPr>
            </w:pPr>
            <w:ins w:id="12855"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2C51C" w14:textId="77777777" w:rsidR="00A555A8" w:rsidRPr="00356E46" w:rsidRDefault="00A555A8" w:rsidP="004B2A67">
            <w:pPr>
              <w:pStyle w:val="tabletext11"/>
              <w:jc w:val="center"/>
              <w:rPr>
                <w:ins w:id="12856" w:author="Author"/>
              </w:rPr>
            </w:pPr>
            <w:ins w:id="1285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07B4A" w14:textId="77777777" w:rsidR="00A555A8" w:rsidRPr="00356E46" w:rsidRDefault="00A555A8" w:rsidP="004B2A67">
            <w:pPr>
              <w:pStyle w:val="tabletext11"/>
              <w:jc w:val="center"/>
              <w:rPr>
                <w:ins w:id="12858" w:author="Author"/>
              </w:rPr>
            </w:pPr>
            <w:ins w:id="1285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6C7F4" w14:textId="77777777" w:rsidR="00A555A8" w:rsidRPr="00356E46" w:rsidRDefault="00A555A8" w:rsidP="004B2A67">
            <w:pPr>
              <w:pStyle w:val="tabletext11"/>
              <w:jc w:val="center"/>
              <w:rPr>
                <w:ins w:id="12860" w:author="Author"/>
              </w:rPr>
            </w:pPr>
            <w:ins w:id="1286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1E86E" w14:textId="77777777" w:rsidR="00A555A8" w:rsidRPr="00356E46" w:rsidRDefault="00A555A8" w:rsidP="004B2A67">
            <w:pPr>
              <w:pStyle w:val="tabletext11"/>
              <w:jc w:val="center"/>
              <w:rPr>
                <w:ins w:id="12862" w:author="Author"/>
              </w:rPr>
            </w:pPr>
            <w:ins w:id="1286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EA97D" w14:textId="77777777" w:rsidR="00A555A8" w:rsidRPr="00356E46" w:rsidRDefault="00A555A8" w:rsidP="004B2A67">
            <w:pPr>
              <w:pStyle w:val="tabletext11"/>
              <w:jc w:val="center"/>
              <w:rPr>
                <w:ins w:id="12864" w:author="Author"/>
              </w:rPr>
            </w:pPr>
            <w:ins w:id="1286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8FEF9" w14:textId="77777777" w:rsidR="00A555A8" w:rsidRPr="00356E46" w:rsidRDefault="00A555A8" w:rsidP="004B2A67">
            <w:pPr>
              <w:pStyle w:val="tabletext11"/>
              <w:jc w:val="center"/>
              <w:rPr>
                <w:ins w:id="12866" w:author="Author"/>
              </w:rPr>
            </w:pPr>
            <w:ins w:id="1286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A52C6" w14:textId="77777777" w:rsidR="00A555A8" w:rsidRPr="00356E46" w:rsidRDefault="00A555A8" w:rsidP="004B2A67">
            <w:pPr>
              <w:pStyle w:val="tabletext11"/>
              <w:jc w:val="center"/>
              <w:rPr>
                <w:ins w:id="12868" w:author="Author"/>
              </w:rPr>
            </w:pPr>
            <w:ins w:id="1286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6583C" w14:textId="77777777" w:rsidR="00A555A8" w:rsidRPr="00356E46" w:rsidRDefault="00A555A8" w:rsidP="004B2A67">
            <w:pPr>
              <w:pStyle w:val="tabletext11"/>
              <w:jc w:val="center"/>
              <w:rPr>
                <w:ins w:id="12870" w:author="Author"/>
              </w:rPr>
            </w:pPr>
            <w:ins w:id="1287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3DBA0" w14:textId="77777777" w:rsidR="00A555A8" w:rsidRPr="00356E46" w:rsidRDefault="00A555A8" w:rsidP="004B2A67">
            <w:pPr>
              <w:pStyle w:val="tabletext11"/>
              <w:jc w:val="center"/>
              <w:rPr>
                <w:ins w:id="12872" w:author="Author"/>
              </w:rPr>
            </w:pPr>
            <w:ins w:id="1287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D5D46" w14:textId="77777777" w:rsidR="00A555A8" w:rsidRPr="00356E46" w:rsidRDefault="00A555A8" w:rsidP="004B2A67">
            <w:pPr>
              <w:pStyle w:val="tabletext11"/>
              <w:jc w:val="center"/>
              <w:rPr>
                <w:ins w:id="12874" w:author="Author"/>
              </w:rPr>
            </w:pPr>
            <w:ins w:id="1287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FF93C" w14:textId="77777777" w:rsidR="00A555A8" w:rsidRPr="00356E46" w:rsidRDefault="00A555A8" w:rsidP="004B2A67">
            <w:pPr>
              <w:pStyle w:val="tabletext11"/>
              <w:jc w:val="center"/>
              <w:rPr>
                <w:ins w:id="12876" w:author="Author"/>
              </w:rPr>
            </w:pPr>
            <w:ins w:id="1287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92C1E" w14:textId="77777777" w:rsidR="00A555A8" w:rsidRPr="00356E46" w:rsidRDefault="00A555A8" w:rsidP="004B2A67">
            <w:pPr>
              <w:pStyle w:val="tabletext11"/>
              <w:jc w:val="center"/>
              <w:rPr>
                <w:ins w:id="12878" w:author="Author"/>
              </w:rPr>
            </w:pPr>
            <w:ins w:id="1287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E5304" w14:textId="77777777" w:rsidR="00A555A8" w:rsidRPr="00356E46" w:rsidRDefault="00A555A8" w:rsidP="004B2A67">
            <w:pPr>
              <w:pStyle w:val="tabletext11"/>
              <w:jc w:val="center"/>
              <w:rPr>
                <w:ins w:id="12880" w:author="Author"/>
              </w:rPr>
            </w:pPr>
            <w:ins w:id="1288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38B4E" w14:textId="77777777" w:rsidR="00A555A8" w:rsidRPr="00356E46" w:rsidRDefault="00A555A8" w:rsidP="004B2A67">
            <w:pPr>
              <w:pStyle w:val="tabletext11"/>
              <w:jc w:val="center"/>
              <w:rPr>
                <w:ins w:id="12882" w:author="Author"/>
              </w:rPr>
            </w:pPr>
            <w:ins w:id="12883" w:author="Author">
              <w:r w:rsidRPr="00356E46">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441AC9" w14:textId="77777777" w:rsidR="00A555A8" w:rsidRPr="00356E46" w:rsidRDefault="00A555A8" w:rsidP="004B2A67">
            <w:pPr>
              <w:pStyle w:val="tabletext11"/>
              <w:jc w:val="center"/>
              <w:rPr>
                <w:ins w:id="12884" w:author="Author"/>
              </w:rPr>
            </w:pPr>
            <w:ins w:id="1288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456A0" w14:textId="77777777" w:rsidR="00A555A8" w:rsidRPr="00356E46" w:rsidRDefault="00A555A8" w:rsidP="004B2A67">
            <w:pPr>
              <w:pStyle w:val="tabletext11"/>
              <w:jc w:val="center"/>
              <w:rPr>
                <w:ins w:id="12886" w:author="Author"/>
              </w:rPr>
            </w:pPr>
            <w:ins w:id="1288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C2E83" w14:textId="77777777" w:rsidR="00A555A8" w:rsidRPr="00356E46" w:rsidRDefault="00A555A8" w:rsidP="004B2A67">
            <w:pPr>
              <w:pStyle w:val="tabletext11"/>
              <w:jc w:val="center"/>
              <w:rPr>
                <w:ins w:id="12888" w:author="Author"/>
              </w:rPr>
            </w:pPr>
            <w:ins w:id="1288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13121" w14:textId="77777777" w:rsidR="00A555A8" w:rsidRPr="00356E46" w:rsidRDefault="00A555A8" w:rsidP="004B2A67">
            <w:pPr>
              <w:pStyle w:val="tabletext11"/>
              <w:jc w:val="center"/>
              <w:rPr>
                <w:ins w:id="12890" w:author="Author"/>
              </w:rPr>
            </w:pPr>
            <w:ins w:id="1289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69B27" w14:textId="77777777" w:rsidR="00A555A8" w:rsidRPr="00356E46" w:rsidRDefault="00A555A8" w:rsidP="004B2A67">
            <w:pPr>
              <w:pStyle w:val="tabletext11"/>
              <w:jc w:val="center"/>
              <w:rPr>
                <w:ins w:id="12892" w:author="Author"/>
              </w:rPr>
            </w:pPr>
            <w:ins w:id="12893" w:author="Author">
              <w:r w:rsidRPr="00356E46">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8AEAAE" w14:textId="77777777" w:rsidR="00A555A8" w:rsidRPr="00356E46" w:rsidRDefault="00A555A8" w:rsidP="004B2A67">
            <w:pPr>
              <w:pStyle w:val="tabletext11"/>
              <w:jc w:val="center"/>
              <w:rPr>
                <w:ins w:id="12894" w:author="Author"/>
              </w:rPr>
            </w:pPr>
            <w:ins w:id="12895" w:author="Author">
              <w:r w:rsidRPr="00356E46">
                <w:t>1.14</w:t>
              </w:r>
            </w:ins>
          </w:p>
        </w:tc>
      </w:tr>
      <w:tr w:rsidR="00A555A8" w:rsidRPr="00356E46" w14:paraId="30CF02F6" w14:textId="77777777" w:rsidTr="004B2A67">
        <w:trPr>
          <w:trHeight w:val="190"/>
          <w:ins w:id="12896" w:author="Author"/>
        </w:trPr>
        <w:tc>
          <w:tcPr>
            <w:tcW w:w="200" w:type="dxa"/>
            <w:tcBorders>
              <w:top w:val="single" w:sz="6" w:space="0" w:color="auto"/>
              <w:left w:val="single" w:sz="6" w:space="0" w:color="auto"/>
              <w:bottom w:val="single" w:sz="6" w:space="0" w:color="auto"/>
              <w:right w:val="nil"/>
            </w:tcBorders>
            <w:vAlign w:val="bottom"/>
          </w:tcPr>
          <w:p w14:paraId="5D3D8E06" w14:textId="77777777" w:rsidR="00A555A8" w:rsidRPr="00356E46" w:rsidRDefault="00A555A8" w:rsidP="004B2A67">
            <w:pPr>
              <w:pStyle w:val="tabletext11"/>
              <w:jc w:val="right"/>
              <w:rPr>
                <w:ins w:id="12897" w:author="Author"/>
              </w:rPr>
            </w:pPr>
          </w:p>
        </w:tc>
        <w:tc>
          <w:tcPr>
            <w:tcW w:w="1580" w:type="dxa"/>
            <w:tcBorders>
              <w:top w:val="single" w:sz="6" w:space="0" w:color="auto"/>
              <w:left w:val="nil"/>
              <w:bottom w:val="single" w:sz="6" w:space="0" w:color="auto"/>
              <w:right w:val="single" w:sz="6" w:space="0" w:color="auto"/>
            </w:tcBorders>
            <w:vAlign w:val="bottom"/>
            <w:hideMark/>
          </w:tcPr>
          <w:p w14:paraId="1D7E7438" w14:textId="77777777" w:rsidR="00A555A8" w:rsidRPr="00356E46" w:rsidRDefault="00A555A8" w:rsidP="004B2A67">
            <w:pPr>
              <w:pStyle w:val="tabletext11"/>
              <w:tabs>
                <w:tab w:val="decimal" w:pos="640"/>
              </w:tabs>
              <w:rPr>
                <w:ins w:id="12898" w:author="Author"/>
              </w:rPr>
            </w:pPr>
            <w:ins w:id="12899"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3D3B5F" w14:textId="77777777" w:rsidR="00A555A8" w:rsidRPr="00356E46" w:rsidRDefault="00A555A8" w:rsidP="004B2A67">
            <w:pPr>
              <w:pStyle w:val="tabletext11"/>
              <w:jc w:val="center"/>
              <w:rPr>
                <w:ins w:id="12900" w:author="Author"/>
              </w:rPr>
            </w:pPr>
            <w:ins w:id="12901" w:author="Author">
              <w:r w:rsidRPr="00356E46">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1B79BD" w14:textId="77777777" w:rsidR="00A555A8" w:rsidRPr="00356E46" w:rsidRDefault="00A555A8" w:rsidP="004B2A67">
            <w:pPr>
              <w:pStyle w:val="tabletext11"/>
              <w:jc w:val="center"/>
              <w:rPr>
                <w:ins w:id="12902" w:author="Author"/>
              </w:rPr>
            </w:pPr>
            <w:ins w:id="12903"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A1369" w14:textId="77777777" w:rsidR="00A555A8" w:rsidRPr="00356E46" w:rsidRDefault="00A555A8" w:rsidP="004B2A67">
            <w:pPr>
              <w:pStyle w:val="tabletext11"/>
              <w:jc w:val="center"/>
              <w:rPr>
                <w:ins w:id="12904" w:author="Author"/>
              </w:rPr>
            </w:pPr>
            <w:ins w:id="12905"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7957C" w14:textId="77777777" w:rsidR="00A555A8" w:rsidRPr="00356E46" w:rsidRDefault="00A555A8" w:rsidP="004B2A67">
            <w:pPr>
              <w:pStyle w:val="tabletext11"/>
              <w:jc w:val="center"/>
              <w:rPr>
                <w:ins w:id="12906" w:author="Author"/>
              </w:rPr>
            </w:pPr>
            <w:ins w:id="12907"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E9715" w14:textId="77777777" w:rsidR="00A555A8" w:rsidRPr="00356E46" w:rsidRDefault="00A555A8" w:rsidP="004B2A67">
            <w:pPr>
              <w:pStyle w:val="tabletext11"/>
              <w:jc w:val="center"/>
              <w:rPr>
                <w:ins w:id="12908" w:author="Author"/>
              </w:rPr>
            </w:pPr>
            <w:ins w:id="12909"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6BCB9" w14:textId="77777777" w:rsidR="00A555A8" w:rsidRPr="00356E46" w:rsidRDefault="00A555A8" w:rsidP="004B2A67">
            <w:pPr>
              <w:pStyle w:val="tabletext11"/>
              <w:jc w:val="center"/>
              <w:rPr>
                <w:ins w:id="12910" w:author="Author"/>
              </w:rPr>
            </w:pPr>
            <w:ins w:id="12911"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2D29C" w14:textId="77777777" w:rsidR="00A555A8" w:rsidRPr="00356E46" w:rsidRDefault="00A555A8" w:rsidP="004B2A67">
            <w:pPr>
              <w:pStyle w:val="tabletext11"/>
              <w:jc w:val="center"/>
              <w:rPr>
                <w:ins w:id="12912" w:author="Author"/>
              </w:rPr>
            </w:pPr>
            <w:ins w:id="12913"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6767F" w14:textId="77777777" w:rsidR="00A555A8" w:rsidRPr="00356E46" w:rsidRDefault="00A555A8" w:rsidP="004B2A67">
            <w:pPr>
              <w:pStyle w:val="tabletext11"/>
              <w:jc w:val="center"/>
              <w:rPr>
                <w:ins w:id="12914" w:author="Author"/>
              </w:rPr>
            </w:pPr>
            <w:ins w:id="1291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CDF71" w14:textId="77777777" w:rsidR="00A555A8" w:rsidRPr="00356E46" w:rsidRDefault="00A555A8" w:rsidP="004B2A67">
            <w:pPr>
              <w:pStyle w:val="tabletext11"/>
              <w:jc w:val="center"/>
              <w:rPr>
                <w:ins w:id="12916" w:author="Author"/>
              </w:rPr>
            </w:pPr>
            <w:ins w:id="1291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4F540" w14:textId="77777777" w:rsidR="00A555A8" w:rsidRPr="00356E46" w:rsidRDefault="00A555A8" w:rsidP="004B2A67">
            <w:pPr>
              <w:pStyle w:val="tabletext11"/>
              <w:jc w:val="center"/>
              <w:rPr>
                <w:ins w:id="12918" w:author="Author"/>
              </w:rPr>
            </w:pPr>
            <w:ins w:id="1291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17430" w14:textId="77777777" w:rsidR="00A555A8" w:rsidRPr="00356E46" w:rsidRDefault="00A555A8" w:rsidP="004B2A67">
            <w:pPr>
              <w:pStyle w:val="tabletext11"/>
              <w:jc w:val="center"/>
              <w:rPr>
                <w:ins w:id="12920" w:author="Author"/>
              </w:rPr>
            </w:pPr>
            <w:ins w:id="12921"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32A68" w14:textId="77777777" w:rsidR="00A555A8" w:rsidRPr="00356E46" w:rsidRDefault="00A555A8" w:rsidP="004B2A67">
            <w:pPr>
              <w:pStyle w:val="tabletext11"/>
              <w:jc w:val="center"/>
              <w:rPr>
                <w:ins w:id="12922" w:author="Author"/>
              </w:rPr>
            </w:pPr>
            <w:ins w:id="1292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EB0DF" w14:textId="77777777" w:rsidR="00A555A8" w:rsidRPr="00356E46" w:rsidRDefault="00A555A8" w:rsidP="004B2A67">
            <w:pPr>
              <w:pStyle w:val="tabletext11"/>
              <w:jc w:val="center"/>
              <w:rPr>
                <w:ins w:id="12924" w:author="Author"/>
              </w:rPr>
            </w:pPr>
            <w:ins w:id="1292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433B9" w14:textId="77777777" w:rsidR="00A555A8" w:rsidRPr="00356E46" w:rsidRDefault="00A555A8" w:rsidP="004B2A67">
            <w:pPr>
              <w:pStyle w:val="tabletext11"/>
              <w:jc w:val="center"/>
              <w:rPr>
                <w:ins w:id="12926" w:author="Author"/>
              </w:rPr>
            </w:pPr>
            <w:ins w:id="1292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142CF" w14:textId="77777777" w:rsidR="00A555A8" w:rsidRPr="00356E46" w:rsidRDefault="00A555A8" w:rsidP="004B2A67">
            <w:pPr>
              <w:pStyle w:val="tabletext11"/>
              <w:jc w:val="center"/>
              <w:rPr>
                <w:ins w:id="12928" w:author="Author"/>
              </w:rPr>
            </w:pPr>
            <w:ins w:id="1292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CC9C0" w14:textId="77777777" w:rsidR="00A555A8" w:rsidRPr="00356E46" w:rsidRDefault="00A555A8" w:rsidP="004B2A67">
            <w:pPr>
              <w:pStyle w:val="tabletext11"/>
              <w:jc w:val="center"/>
              <w:rPr>
                <w:ins w:id="12930" w:author="Author"/>
              </w:rPr>
            </w:pPr>
            <w:ins w:id="12931"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4C0B0" w14:textId="77777777" w:rsidR="00A555A8" w:rsidRPr="00356E46" w:rsidRDefault="00A555A8" w:rsidP="004B2A67">
            <w:pPr>
              <w:pStyle w:val="tabletext11"/>
              <w:jc w:val="center"/>
              <w:rPr>
                <w:ins w:id="12932" w:author="Author"/>
              </w:rPr>
            </w:pPr>
            <w:ins w:id="1293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0F62F" w14:textId="77777777" w:rsidR="00A555A8" w:rsidRPr="00356E46" w:rsidRDefault="00A555A8" w:rsidP="004B2A67">
            <w:pPr>
              <w:pStyle w:val="tabletext11"/>
              <w:jc w:val="center"/>
              <w:rPr>
                <w:ins w:id="12934" w:author="Author"/>
              </w:rPr>
            </w:pPr>
            <w:ins w:id="1293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11F2C" w14:textId="77777777" w:rsidR="00A555A8" w:rsidRPr="00356E46" w:rsidRDefault="00A555A8" w:rsidP="004B2A67">
            <w:pPr>
              <w:pStyle w:val="tabletext11"/>
              <w:jc w:val="center"/>
              <w:rPr>
                <w:ins w:id="12936" w:author="Author"/>
              </w:rPr>
            </w:pPr>
            <w:ins w:id="1293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5BA5E" w14:textId="77777777" w:rsidR="00A555A8" w:rsidRPr="00356E46" w:rsidRDefault="00A555A8" w:rsidP="004B2A67">
            <w:pPr>
              <w:pStyle w:val="tabletext11"/>
              <w:jc w:val="center"/>
              <w:rPr>
                <w:ins w:id="12938" w:author="Author"/>
              </w:rPr>
            </w:pPr>
            <w:ins w:id="1293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B8AC1" w14:textId="77777777" w:rsidR="00A555A8" w:rsidRPr="00356E46" w:rsidRDefault="00A555A8" w:rsidP="004B2A67">
            <w:pPr>
              <w:pStyle w:val="tabletext11"/>
              <w:jc w:val="center"/>
              <w:rPr>
                <w:ins w:id="12940" w:author="Author"/>
              </w:rPr>
            </w:pPr>
            <w:ins w:id="12941"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6E974" w14:textId="77777777" w:rsidR="00A555A8" w:rsidRPr="00356E46" w:rsidRDefault="00A555A8" w:rsidP="004B2A67">
            <w:pPr>
              <w:pStyle w:val="tabletext11"/>
              <w:jc w:val="center"/>
              <w:rPr>
                <w:ins w:id="12942" w:author="Author"/>
              </w:rPr>
            </w:pPr>
            <w:ins w:id="12943" w:author="Author">
              <w:r w:rsidRPr="00356E46">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B6CAB9" w14:textId="77777777" w:rsidR="00A555A8" w:rsidRPr="00356E46" w:rsidRDefault="00A555A8" w:rsidP="004B2A67">
            <w:pPr>
              <w:pStyle w:val="tabletext11"/>
              <w:jc w:val="center"/>
              <w:rPr>
                <w:ins w:id="12944" w:author="Author"/>
              </w:rPr>
            </w:pPr>
            <w:ins w:id="1294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C1544" w14:textId="77777777" w:rsidR="00A555A8" w:rsidRPr="00356E46" w:rsidRDefault="00A555A8" w:rsidP="004B2A67">
            <w:pPr>
              <w:pStyle w:val="tabletext11"/>
              <w:jc w:val="center"/>
              <w:rPr>
                <w:ins w:id="12946" w:author="Author"/>
              </w:rPr>
            </w:pPr>
            <w:ins w:id="1294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8A76C" w14:textId="77777777" w:rsidR="00A555A8" w:rsidRPr="00356E46" w:rsidRDefault="00A555A8" w:rsidP="004B2A67">
            <w:pPr>
              <w:pStyle w:val="tabletext11"/>
              <w:jc w:val="center"/>
              <w:rPr>
                <w:ins w:id="12948" w:author="Author"/>
              </w:rPr>
            </w:pPr>
            <w:ins w:id="1294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BAC48" w14:textId="77777777" w:rsidR="00A555A8" w:rsidRPr="00356E46" w:rsidRDefault="00A555A8" w:rsidP="004B2A67">
            <w:pPr>
              <w:pStyle w:val="tabletext11"/>
              <w:jc w:val="center"/>
              <w:rPr>
                <w:ins w:id="12950" w:author="Author"/>
              </w:rPr>
            </w:pPr>
            <w:ins w:id="12951"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D1C05" w14:textId="77777777" w:rsidR="00A555A8" w:rsidRPr="00356E46" w:rsidRDefault="00A555A8" w:rsidP="004B2A67">
            <w:pPr>
              <w:pStyle w:val="tabletext11"/>
              <w:jc w:val="center"/>
              <w:rPr>
                <w:ins w:id="12952" w:author="Author"/>
              </w:rPr>
            </w:pPr>
            <w:ins w:id="12953" w:author="Author">
              <w:r w:rsidRPr="00356E46">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D8F22A" w14:textId="77777777" w:rsidR="00A555A8" w:rsidRPr="00356E46" w:rsidRDefault="00A555A8" w:rsidP="004B2A67">
            <w:pPr>
              <w:pStyle w:val="tabletext11"/>
              <w:jc w:val="center"/>
              <w:rPr>
                <w:ins w:id="12954" w:author="Author"/>
              </w:rPr>
            </w:pPr>
            <w:ins w:id="12955" w:author="Author">
              <w:r w:rsidRPr="00356E46">
                <w:t>1.20</w:t>
              </w:r>
            </w:ins>
          </w:p>
        </w:tc>
      </w:tr>
      <w:tr w:rsidR="00A555A8" w:rsidRPr="00356E46" w14:paraId="6B43E4FD" w14:textId="77777777" w:rsidTr="004B2A67">
        <w:trPr>
          <w:trHeight w:val="190"/>
          <w:ins w:id="12956" w:author="Author"/>
        </w:trPr>
        <w:tc>
          <w:tcPr>
            <w:tcW w:w="200" w:type="dxa"/>
            <w:tcBorders>
              <w:top w:val="single" w:sz="6" w:space="0" w:color="auto"/>
              <w:left w:val="single" w:sz="6" w:space="0" w:color="auto"/>
              <w:bottom w:val="single" w:sz="6" w:space="0" w:color="auto"/>
              <w:right w:val="nil"/>
            </w:tcBorders>
            <w:vAlign w:val="bottom"/>
          </w:tcPr>
          <w:p w14:paraId="10B158B5" w14:textId="77777777" w:rsidR="00A555A8" w:rsidRPr="00356E46" w:rsidRDefault="00A555A8" w:rsidP="004B2A67">
            <w:pPr>
              <w:pStyle w:val="tabletext11"/>
              <w:jc w:val="right"/>
              <w:rPr>
                <w:ins w:id="12957" w:author="Author"/>
              </w:rPr>
            </w:pPr>
          </w:p>
        </w:tc>
        <w:tc>
          <w:tcPr>
            <w:tcW w:w="1580" w:type="dxa"/>
            <w:tcBorders>
              <w:top w:val="single" w:sz="6" w:space="0" w:color="auto"/>
              <w:left w:val="nil"/>
              <w:bottom w:val="single" w:sz="6" w:space="0" w:color="auto"/>
              <w:right w:val="single" w:sz="6" w:space="0" w:color="auto"/>
            </w:tcBorders>
            <w:vAlign w:val="bottom"/>
            <w:hideMark/>
          </w:tcPr>
          <w:p w14:paraId="7EA4DA36" w14:textId="77777777" w:rsidR="00A555A8" w:rsidRPr="00356E46" w:rsidRDefault="00A555A8" w:rsidP="004B2A67">
            <w:pPr>
              <w:pStyle w:val="tabletext11"/>
              <w:tabs>
                <w:tab w:val="decimal" w:pos="640"/>
              </w:tabs>
              <w:rPr>
                <w:ins w:id="12958" w:author="Author"/>
              </w:rPr>
            </w:pPr>
            <w:ins w:id="12959"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544E3E" w14:textId="77777777" w:rsidR="00A555A8" w:rsidRPr="00356E46" w:rsidRDefault="00A555A8" w:rsidP="004B2A67">
            <w:pPr>
              <w:pStyle w:val="tabletext11"/>
              <w:jc w:val="center"/>
              <w:rPr>
                <w:ins w:id="12960" w:author="Author"/>
              </w:rPr>
            </w:pPr>
            <w:ins w:id="12961" w:author="Author">
              <w:r w:rsidRPr="00356E46">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4A677B" w14:textId="77777777" w:rsidR="00A555A8" w:rsidRPr="00356E46" w:rsidRDefault="00A555A8" w:rsidP="004B2A67">
            <w:pPr>
              <w:pStyle w:val="tabletext11"/>
              <w:jc w:val="center"/>
              <w:rPr>
                <w:ins w:id="12962" w:author="Author"/>
              </w:rPr>
            </w:pPr>
            <w:ins w:id="12963"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0B40C" w14:textId="77777777" w:rsidR="00A555A8" w:rsidRPr="00356E46" w:rsidRDefault="00A555A8" w:rsidP="004B2A67">
            <w:pPr>
              <w:pStyle w:val="tabletext11"/>
              <w:jc w:val="center"/>
              <w:rPr>
                <w:ins w:id="12964" w:author="Author"/>
              </w:rPr>
            </w:pPr>
            <w:ins w:id="12965"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80C72" w14:textId="77777777" w:rsidR="00A555A8" w:rsidRPr="00356E46" w:rsidRDefault="00A555A8" w:rsidP="004B2A67">
            <w:pPr>
              <w:pStyle w:val="tabletext11"/>
              <w:jc w:val="center"/>
              <w:rPr>
                <w:ins w:id="12966" w:author="Author"/>
              </w:rPr>
            </w:pPr>
            <w:ins w:id="12967"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25452" w14:textId="77777777" w:rsidR="00A555A8" w:rsidRPr="00356E46" w:rsidRDefault="00A555A8" w:rsidP="004B2A67">
            <w:pPr>
              <w:pStyle w:val="tabletext11"/>
              <w:jc w:val="center"/>
              <w:rPr>
                <w:ins w:id="12968" w:author="Author"/>
              </w:rPr>
            </w:pPr>
            <w:ins w:id="12969"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99EA3" w14:textId="77777777" w:rsidR="00A555A8" w:rsidRPr="00356E46" w:rsidRDefault="00A555A8" w:rsidP="004B2A67">
            <w:pPr>
              <w:pStyle w:val="tabletext11"/>
              <w:jc w:val="center"/>
              <w:rPr>
                <w:ins w:id="12970" w:author="Author"/>
              </w:rPr>
            </w:pPr>
            <w:ins w:id="12971"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7ACAE" w14:textId="77777777" w:rsidR="00A555A8" w:rsidRPr="00356E46" w:rsidRDefault="00A555A8" w:rsidP="004B2A67">
            <w:pPr>
              <w:pStyle w:val="tabletext11"/>
              <w:jc w:val="center"/>
              <w:rPr>
                <w:ins w:id="12972" w:author="Author"/>
              </w:rPr>
            </w:pPr>
            <w:ins w:id="12973"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6467" w14:textId="77777777" w:rsidR="00A555A8" w:rsidRPr="00356E46" w:rsidRDefault="00A555A8" w:rsidP="004B2A67">
            <w:pPr>
              <w:pStyle w:val="tabletext11"/>
              <w:jc w:val="center"/>
              <w:rPr>
                <w:ins w:id="12974" w:author="Author"/>
              </w:rPr>
            </w:pPr>
            <w:ins w:id="12975"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0B16A" w14:textId="77777777" w:rsidR="00A555A8" w:rsidRPr="00356E46" w:rsidRDefault="00A555A8" w:rsidP="004B2A67">
            <w:pPr>
              <w:pStyle w:val="tabletext11"/>
              <w:jc w:val="center"/>
              <w:rPr>
                <w:ins w:id="12976" w:author="Author"/>
              </w:rPr>
            </w:pPr>
            <w:ins w:id="1297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2FBDC" w14:textId="77777777" w:rsidR="00A555A8" w:rsidRPr="00356E46" w:rsidRDefault="00A555A8" w:rsidP="004B2A67">
            <w:pPr>
              <w:pStyle w:val="tabletext11"/>
              <w:jc w:val="center"/>
              <w:rPr>
                <w:ins w:id="12978" w:author="Author"/>
              </w:rPr>
            </w:pPr>
            <w:ins w:id="1297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50448" w14:textId="77777777" w:rsidR="00A555A8" w:rsidRPr="00356E46" w:rsidRDefault="00A555A8" w:rsidP="004B2A67">
            <w:pPr>
              <w:pStyle w:val="tabletext11"/>
              <w:jc w:val="center"/>
              <w:rPr>
                <w:ins w:id="12980" w:author="Author"/>
              </w:rPr>
            </w:pPr>
            <w:ins w:id="1298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2246F" w14:textId="77777777" w:rsidR="00A555A8" w:rsidRPr="00356E46" w:rsidRDefault="00A555A8" w:rsidP="004B2A67">
            <w:pPr>
              <w:pStyle w:val="tabletext11"/>
              <w:jc w:val="center"/>
              <w:rPr>
                <w:ins w:id="12982" w:author="Author"/>
              </w:rPr>
            </w:pPr>
            <w:ins w:id="1298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C8DD7" w14:textId="77777777" w:rsidR="00A555A8" w:rsidRPr="00356E46" w:rsidRDefault="00A555A8" w:rsidP="004B2A67">
            <w:pPr>
              <w:pStyle w:val="tabletext11"/>
              <w:jc w:val="center"/>
              <w:rPr>
                <w:ins w:id="12984" w:author="Author"/>
              </w:rPr>
            </w:pPr>
            <w:ins w:id="1298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A50F1" w14:textId="77777777" w:rsidR="00A555A8" w:rsidRPr="00356E46" w:rsidRDefault="00A555A8" w:rsidP="004B2A67">
            <w:pPr>
              <w:pStyle w:val="tabletext11"/>
              <w:jc w:val="center"/>
              <w:rPr>
                <w:ins w:id="12986" w:author="Author"/>
              </w:rPr>
            </w:pPr>
            <w:ins w:id="1298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FED3E" w14:textId="77777777" w:rsidR="00A555A8" w:rsidRPr="00356E46" w:rsidRDefault="00A555A8" w:rsidP="004B2A67">
            <w:pPr>
              <w:pStyle w:val="tabletext11"/>
              <w:jc w:val="center"/>
              <w:rPr>
                <w:ins w:id="12988" w:author="Author"/>
              </w:rPr>
            </w:pPr>
            <w:ins w:id="1298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D2623" w14:textId="77777777" w:rsidR="00A555A8" w:rsidRPr="00356E46" w:rsidRDefault="00A555A8" w:rsidP="004B2A67">
            <w:pPr>
              <w:pStyle w:val="tabletext11"/>
              <w:jc w:val="center"/>
              <w:rPr>
                <w:ins w:id="12990" w:author="Author"/>
              </w:rPr>
            </w:pPr>
            <w:ins w:id="1299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CD28D" w14:textId="77777777" w:rsidR="00A555A8" w:rsidRPr="00356E46" w:rsidRDefault="00A555A8" w:rsidP="004B2A67">
            <w:pPr>
              <w:pStyle w:val="tabletext11"/>
              <w:jc w:val="center"/>
              <w:rPr>
                <w:ins w:id="12992" w:author="Author"/>
              </w:rPr>
            </w:pPr>
            <w:ins w:id="1299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629CA" w14:textId="77777777" w:rsidR="00A555A8" w:rsidRPr="00356E46" w:rsidRDefault="00A555A8" w:rsidP="004B2A67">
            <w:pPr>
              <w:pStyle w:val="tabletext11"/>
              <w:jc w:val="center"/>
              <w:rPr>
                <w:ins w:id="12994" w:author="Author"/>
              </w:rPr>
            </w:pPr>
            <w:ins w:id="1299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DF78F" w14:textId="77777777" w:rsidR="00A555A8" w:rsidRPr="00356E46" w:rsidRDefault="00A555A8" w:rsidP="004B2A67">
            <w:pPr>
              <w:pStyle w:val="tabletext11"/>
              <w:jc w:val="center"/>
              <w:rPr>
                <w:ins w:id="12996" w:author="Author"/>
              </w:rPr>
            </w:pPr>
            <w:ins w:id="1299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F063C" w14:textId="77777777" w:rsidR="00A555A8" w:rsidRPr="00356E46" w:rsidRDefault="00A555A8" w:rsidP="004B2A67">
            <w:pPr>
              <w:pStyle w:val="tabletext11"/>
              <w:jc w:val="center"/>
              <w:rPr>
                <w:ins w:id="12998" w:author="Author"/>
              </w:rPr>
            </w:pPr>
            <w:ins w:id="1299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F0B1C" w14:textId="77777777" w:rsidR="00A555A8" w:rsidRPr="00356E46" w:rsidRDefault="00A555A8" w:rsidP="004B2A67">
            <w:pPr>
              <w:pStyle w:val="tabletext11"/>
              <w:jc w:val="center"/>
              <w:rPr>
                <w:ins w:id="13000" w:author="Author"/>
              </w:rPr>
            </w:pPr>
            <w:ins w:id="1300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9E672" w14:textId="77777777" w:rsidR="00A555A8" w:rsidRPr="00356E46" w:rsidRDefault="00A555A8" w:rsidP="004B2A67">
            <w:pPr>
              <w:pStyle w:val="tabletext11"/>
              <w:jc w:val="center"/>
              <w:rPr>
                <w:ins w:id="13002" w:author="Author"/>
              </w:rPr>
            </w:pPr>
            <w:ins w:id="13003" w:author="Author">
              <w:r w:rsidRPr="00356E46">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0A82DF" w14:textId="77777777" w:rsidR="00A555A8" w:rsidRPr="00356E46" w:rsidRDefault="00A555A8" w:rsidP="004B2A67">
            <w:pPr>
              <w:pStyle w:val="tabletext11"/>
              <w:jc w:val="center"/>
              <w:rPr>
                <w:ins w:id="13004" w:author="Author"/>
              </w:rPr>
            </w:pPr>
            <w:ins w:id="1300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B8EBD" w14:textId="77777777" w:rsidR="00A555A8" w:rsidRPr="00356E46" w:rsidRDefault="00A555A8" w:rsidP="004B2A67">
            <w:pPr>
              <w:pStyle w:val="tabletext11"/>
              <w:jc w:val="center"/>
              <w:rPr>
                <w:ins w:id="13006" w:author="Author"/>
              </w:rPr>
            </w:pPr>
            <w:ins w:id="1300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FA773" w14:textId="77777777" w:rsidR="00A555A8" w:rsidRPr="00356E46" w:rsidRDefault="00A555A8" w:rsidP="004B2A67">
            <w:pPr>
              <w:pStyle w:val="tabletext11"/>
              <w:jc w:val="center"/>
              <w:rPr>
                <w:ins w:id="13008" w:author="Author"/>
              </w:rPr>
            </w:pPr>
            <w:ins w:id="1300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7C8DC" w14:textId="77777777" w:rsidR="00A555A8" w:rsidRPr="00356E46" w:rsidRDefault="00A555A8" w:rsidP="004B2A67">
            <w:pPr>
              <w:pStyle w:val="tabletext11"/>
              <w:jc w:val="center"/>
              <w:rPr>
                <w:ins w:id="13010" w:author="Author"/>
              </w:rPr>
            </w:pPr>
            <w:ins w:id="1301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170D9" w14:textId="77777777" w:rsidR="00A555A8" w:rsidRPr="00356E46" w:rsidRDefault="00A555A8" w:rsidP="004B2A67">
            <w:pPr>
              <w:pStyle w:val="tabletext11"/>
              <w:jc w:val="center"/>
              <w:rPr>
                <w:ins w:id="13012" w:author="Author"/>
              </w:rPr>
            </w:pPr>
            <w:ins w:id="13013" w:author="Author">
              <w:r w:rsidRPr="00356E46">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72EEE8" w14:textId="77777777" w:rsidR="00A555A8" w:rsidRPr="00356E46" w:rsidRDefault="00A555A8" w:rsidP="004B2A67">
            <w:pPr>
              <w:pStyle w:val="tabletext11"/>
              <w:jc w:val="center"/>
              <w:rPr>
                <w:ins w:id="13014" w:author="Author"/>
              </w:rPr>
            </w:pPr>
            <w:ins w:id="13015" w:author="Author">
              <w:r w:rsidRPr="00356E46">
                <w:t>1.26</w:t>
              </w:r>
            </w:ins>
          </w:p>
        </w:tc>
      </w:tr>
      <w:tr w:rsidR="00A555A8" w:rsidRPr="00356E46" w14:paraId="512DF7A1" w14:textId="77777777" w:rsidTr="004B2A67">
        <w:trPr>
          <w:trHeight w:val="190"/>
          <w:ins w:id="13016" w:author="Author"/>
        </w:trPr>
        <w:tc>
          <w:tcPr>
            <w:tcW w:w="200" w:type="dxa"/>
            <w:tcBorders>
              <w:top w:val="single" w:sz="6" w:space="0" w:color="auto"/>
              <w:left w:val="single" w:sz="6" w:space="0" w:color="auto"/>
              <w:bottom w:val="single" w:sz="6" w:space="0" w:color="auto"/>
              <w:right w:val="nil"/>
            </w:tcBorders>
            <w:vAlign w:val="bottom"/>
          </w:tcPr>
          <w:p w14:paraId="26B4AC48" w14:textId="77777777" w:rsidR="00A555A8" w:rsidRPr="00356E46" w:rsidRDefault="00A555A8" w:rsidP="004B2A67">
            <w:pPr>
              <w:pStyle w:val="tabletext11"/>
              <w:jc w:val="right"/>
              <w:rPr>
                <w:ins w:id="13017" w:author="Author"/>
              </w:rPr>
            </w:pPr>
          </w:p>
        </w:tc>
        <w:tc>
          <w:tcPr>
            <w:tcW w:w="1580" w:type="dxa"/>
            <w:tcBorders>
              <w:top w:val="single" w:sz="6" w:space="0" w:color="auto"/>
              <w:left w:val="nil"/>
              <w:bottom w:val="single" w:sz="6" w:space="0" w:color="auto"/>
              <w:right w:val="single" w:sz="6" w:space="0" w:color="auto"/>
            </w:tcBorders>
            <w:vAlign w:val="bottom"/>
            <w:hideMark/>
          </w:tcPr>
          <w:p w14:paraId="7C420F0F" w14:textId="77777777" w:rsidR="00A555A8" w:rsidRPr="00356E46" w:rsidRDefault="00A555A8" w:rsidP="004B2A67">
            <w:pPr>
              <w:pStyle w:val="tabletext11"/>
              <w:tabs>
                <w:tab w:val="decimal" w:pos="640"/>
              </w:tabs>
              <w:rPr>
                <w:ins w:id="13018" w:author="Author"/>
              </w:rPr>
            </w:pPr>
            <w:ins w:id="13019"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48A88A" w14:textId="77777777" w:rsidR="00A555A8" w:rsidRPr="00356E46" w:rsidRDefault="00A555A8" w:rsidP="004B2A67">
            <w:pPr>
              <w:pStyle w:val="tabletext11"/>
              <w:jc w:val="center"/>
              <w:rPr>
                <w:ins w:id="13020" w:author="Author"/>
              </w:rPr>
            </w:pPr>
            <w:ins w:id="13021" w:author="Author">
              <w:r w:rsidRPr="00356E46">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7673CD" w14:textId="77777777" w:rsidR="00A555A8" w:rsidRPr="00356E46" w:rsidRDefault="00A555A8" w:rsidP="004B2A67">
            <w:pPr>
              <w:pStyle w:val="tabletext11"/>
              <w:jc w:val="center"/>
              <w:rPr>
                <w:ins w:id="13022" w:author="Author"/>
              </w:rPr>
            </w:pPr>
            <w:ins w:id="13023"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545C1" w14:textId="77777777" w:rsidR="00A555A8" w:rsidRPr="00356E46" w:rsidRDefault="00A555A8" w:rsidP="004B2A67">
            <w:pPr>
              <w:pStyle w:val="tabletext11"/>
              <w:jc w:val="center"/>
              <w:rPr>
                <w:ins w:id="13024" w:author="Author"/>
              </w:rPr>
            </w:pPr>
            <w:ins w:id="13025"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1E57D" w14:textId="77777777" w:rsidR="00A555A8" w:rsidRPr="00356E46" w:rsidRDefault="00A555A8" w:rsidP="004B2A67">
            <w:pPr>
              <w:pStyle w:val="tabletext11"/>
              <w:jc w:val="center"/>
              <w:rPr>
                <w:ins w:id="13026" w:author="Author"/>
              </w:rPr>
            </w:pPr>
            <w:ins w:id="13027"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DC73A" w14:textId="77777777" w:rsidR="00A555A8" w:rsidRPr="00356E46" w:rsidRDefault="00A555A8" w:rsidP="004B2A67">
            <w:pPr>
              <w:pStyle w:val="tabletext11"/>
              <w:jc w:val="center"/>
              <w:rPr>
                <w:ins w:id="13028" w:author="Author"/>
              </w:rPr>
            </w:pPr>
            <w:ins w:id="13029"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0B53E" w14:textId="77777777" w:rsidR="00A555A8" w:rsidRPr="00356E46" w:rsidRDefault="00A555A8" w:rsidP="004B2A67">
            <w:pPr>
              <w:pStyle w:val="tabletext11"/>
              <w:jc w:val="center"/>
              <w:rPr>
                <w:ins w:id="13030" w:author="Author"/>
              </w:rPr>
            </w:pPr>
            <w:ins w:id="13031"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5D5B5" w14:textId="77777777" w:rsidR="00A555A8" w:rsidRPr="00356E46" w:rsidRDefault="00A555A8" w:rsidP="004B2A67">
            <w:pPr>
              <w:pStyle w:val="tabletext11"/>
              <w:jc w:val="center"/>
              <w:rPr>
                <w:ins w:id="13032" w:author="Author"/>
              </w:rPr>
            </w:pPr>
            <w:ins w:id="13033" w:author="Author">
              <w:r w:rsidRPr="00356E46">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42D7C" w14:textId="77777777" w:rsidR="00A555A8" w:rsidRPr="00356E46" w:rsidRDefault="00A555A8" w:rsidP="004B2A67">
            <w:pPr>
              <w:pStyle w:val="tabletext11"/>
              <w:jc w:val="center"/>
              <w:rPr>
                <w:ins w:id="13034" w:author="Author"/>
              </w:rPr>
            </w:pPr>
            <w:ins w:id="1303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1D8BF" w14:textId="77777777" w:rsidR="00A555A8" w:rsidRPr="00356E46" w:rsidRDefault="00A555A8" w:rsidP="004B2A67">
            <w:pPr>
              <w:pStyle w:val="tabletext11"/>
              <w:jc w:val="center"/>
              <w:rPr>
                <w:ins w:id="13036" w:author="Author"/>
              </w:rPr>
            </w:pPr>
            <w:ins w:id="1303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4E40A" w14:textId="77777777" w:rsidR="00A555A8" w:rsidRPr="00356E46" w:rsidRDefault="00A555A8" w:rsidP="004B2A67">
            <w:pPr>
              <w:pStyle w:val="tabletext11"/>
              <w:jc w:val="center"/>
              <w:rPr>
                <w:ins w:id="13038" w:author="Author"/>
              </w:rPr>
            </w:pPr>
            <w:ins w:id="1303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D2682" w14:textId="77777777" w:rsidR="00A555A8" w:rsidRPr="00356E46" w:rsidRDefault="00A555A8" w:rsidP="004B2A67">
            <w:pPr>
              <w:pStyle w:val="tabletext11"/>
              <w:jc w:val="center"/>
              <w:rPr>
                <w:ins w:id="13040" w:author="Author"/>
              </w:rPr>
            </w:pPr>
            <w:ins w:id="1304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AF8A9" w14:textId="77777777" w:rsidR="00A555A8" w:rsidRPr="00356E46" w:rsidRDefault="00A555A8" w:rsidP="004B2A67">
            <w:pPr>
              <w:pStyle w:val="tabletext11"/>
              <w:jc w:val="center"/>
              <w:rPr>
                <w:ins w:id="13042" w:author="Author"/>
              </w:rPr>
            </w:pPr>
            <w:ins w:id="1304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21E0C" w14:textId="77777777" w:rsidR="00A555A8" w:rsidRPr="00356E46" w:rsidRDefault="00A555A8" w:rsidP="004B2A67">
            <w:pPr>
              <w:pStyle w:val="tabletext11"/>
              <w:jc w:val="center"/>
              <w:rPr>
                <w:ins w:id="13044" w:author="Author"/>
              </w:rPr>
            </w:pPr>
            <w:ins w:id="1304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7841C" w14:textId="77777777" w:rsidR="00A555A8" w:rsidRPr="00356E46" w:rsidRDefault="00A555A8" w:rsidP="004B2A67">
            <w:pPr>
              <w:pStyle w:val="tabletext11"/>
              <w:jc w:val="center"/>
              <w:rPr>
                <w:ins w:id="13046" w:author="Author"/>
              </w:rPr>
            </w:pPr>
            <w:ins w:id="1304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3E02B" w14:textId="77777777" w:rsidR="00A555A8" w:rsidRPr="00356E46" w:rsidRDefault="00A555A8" w:rsidP="004B2A67">
            <w:pPr>
              <w:pStyle w:val="tabletext11"/>
              <w:jc w:val="center"/>
              <w:rPr>
                <w:ins w:id="13048" w:author="Author"/>
              </w:rPr>
            </w:pPr>
            <w:ins w:id="1304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B9BB9" w14:textId="77777777" w:rsidR="00A555A8" w:rsidRPr="00356E46" w:rsidRDefault="00A555A8" w:rsidP="004B2A67">
            <w:pPr>
              <w:pStyle w:val="tabletext11"/>
              <w:jc w:val="center"/>
              <w:rPr>
                <w:ins w:id="13050" w:author="Author"/>
              </w:rPr>
            </w:pPr>
            <w:ins w:id="1305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1FAB3" w14:textId="77777777" w:rsidR="00A555A8" w:rsidRPr="00356E46" w:rsidRDefault="00A555A8" w:rsidP="004B2A67">
            <w:pPr>
              <w:pStyle w:val="tabletext11"/>
              <w:jc w:val="center"/>
              <w:rPr>
                <w:ins w:id="13052" w:author="Author"/>
              </w:rPr>
            </w:pPr>
            <w:ins w:id="1305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B6D7C" w14:textId="77777777" w:rsidR="00A555A8" w:rsidRPr="00356E46" w:rsidRDefault="00A555A8" w:rsidP="004B2A67">
            <w:pPr>
              <w:pStyle w:val="tabletext11"/>
              <w:jc w:val="center"/>
              <w:rPr>
                <w:ins w:id="13054" w:author="Author"/>
              </w:rPr>
            </w:pPr>
            <w:ins w:id="1305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3FA52" w14:textId="77777777" w:rsidR="00A555A8" w:rsidRPr="00356E46" w:rsidRDefault="00A555A8" w:rsidP="004B2A67">
            <w:pPr>
              <w:pStyle w:val="tabletext11"/>
              <w:jc w:val="center"/>
              <w:rPr>
                <w:ins w:id="13056" w:author="Author"/>
              </w:rPr>
            </w:pPr>
            <w:ins w:id="1305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7188C" w14:textId="77777777" w:rsidR="00A555A8" w:rsidRPr="00356E46" w:rsidRDefault="00A555A8" w:rsidP="004B2A67">
            <w:pPr>
              <w:pStyle w:val="tabletext11"/>
              <w:jc w:val="center"/>
              <w:rPr>
                <w:ins w:id="13058" w:author="Author"/>
              </w:rPr>
            </w:pPr>
            <w:ins w:id="1305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576F9" w14:textId="77777777" w:rsidR="00A555A8" w:rsidRPr="00356E46" w:rsidRDefault="00A555A8" w:rsidP="004B2A67">
            <w:pPr>
              <w:pStyle w:val="tabletext11"/>
              <w:jc w:val="center"/>
              <w:rPr>
                <w:ins w:id="13060" w:author="Author"/>
              </w:rPr>
            </w:pPr>
            <w:ins w:id="1306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1E635" w14:textId="77777777" w:rsidR="00A555A8" w:rsidRPr="00356E46" w:rsidRDefault="00A555A8" w:rsidP="004B2A67">
            <w:pPr>
              <w:pStyle w:val="tabletext11"/>
              <w:jc w:val="center"/>
              <w:rPr>
                <w:ins w:id="13062" w:author="Author"/>
              </w:rPr>
            </w:pPr>
            <w:ins w:id="13063" w:author="Author">
              <w:r w:rsidRPr="00356E46">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49381F" w14:textId="77777777" w:rsidR="00A555A8" w:rsidRPr="00356E46" w:rsidRDefault="00A555A8" w:rsidP="004B2A67">
            <w:pPr>
              <w:pStyle w:val="tabletext11"/>
              <w:jc w:val="center"/>
              <w:rPr>
                <w:ins w:id="13064" w:author="Author"/>
              </w:rPr>
            </w:pPr>
            <w:ins w:id="1306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AF84B" w14:textId="77777777" w:rsidR="00A555A8" w:rsidRPr="00356E46" w:rsidRDefault="00A555A8" w:rsidP="004B2A67">
            <w:pPr>
              <w:pStyle w:val="tabletext11"/>
              <w:jc w:val="center"/>
              <w:rPr>
                <w:ins w:id="13066" w:author="Author"/>
              </w:rPr>
            </w:pPr>
            <w:ins w:id="1306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438D3" w14:textId="77777777" w:rsidR="00A555A8" w:rsidRPr="00356E46" w:rsidRDefault="00A555A8" w:rsidP="004B2A67">
            <w:pPr>
              <w:pStyle w:val="tabletext11"/>
              <w:jc w:val="center"/>
              <w:rPr>
                <w:ins w:id="13068" w:author="Author"/>
              </w:rPr>
            </w:pPr>
            <w:ins w:id="1306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4DFDB" w14:textId="77777777" w:rsidR="00A555A8" w:rsidRPr="00356E46" w:rsidRDefault="00A555A8" w:rsidP="004B2A67">
            <w:pPr>
              <w:pStyle w:val="tabletext11"/>
              <w:jc w:val="center"/>
              <w:rPr>
                <w:ins w:id="13070" w:author="Author"/>
              </w:rPr>
            </w:pPr>
            <w:ins w:id="1307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C88EF" w14:textId="77777777" w:rsidR="00A555A8" w:rsidRPr="00356E46" w:rsidRDefault="00A555A8" w:rsidP="004B2A67">
            <w:pPr>
              <w:pStyle w:val="tabletext11"/>
              <w:jc w:val="center"/>
              <w:rPr>
                <w:ins w:id="13072" w:author="Author"/>
              </w:rPr>
            </w:pPr>
            <w:ins w:id="13073" w:author="Author">
              <w:r w:rsidRPr="00356E46">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3E1163" w14:textId="77777777" w:rsidR="00A555A8" w:rsidRPr="00356E46" w:rsidRDefault="00A555A8" w:rsidP="004B2A67">
            <w:pPr>
              <w:pStyle w:val="tabletext11"/>
              <w:jc w:val="center"/>
              <w:rPr>
                <w:ins w:id="13074" w:author="Author"/>
              </w:rPr>
            </w:pPr>
            <w:ins w:id="13075" w:author="Author">
              <w:r w:rsidRPr="00356E46">
                <w:t>1.34</w:t>
              </w:r>
            </w:ins>
          </w:p>
        </w:tc>
      </w:tr>
      <w:tr w:rsidR="00A555A8" w:rsidRPr="00356E46" w14:paraId="3AE21046" w14:textId="77777777" w:rsidTr="004B2A67">
        <w:trPr>
          <w:trHeight w:val="190"/>
          <w:ins w:id="13076" w:author="Author"/>
        </w:trPr>
        <w:tc>
          <w:tcPr>
            <w:tcW w:w="200" w:type="dxa"/>
            <w:tcBorders>
              <w:top w:val="single" w:sz="6" w:space="0" w:color="auto"/>
              <w:left w:val="single" w:sz="6" w:space="0" w:color="auto"/>
              <w:bottom w:val="single" w:sz="6" w:space="0" w:color="auto"/>
              <w:right w:val="nil"/>
            </w:tcBorders>
            <w:vAlign w:val="bottom"/>
          </w:tcPr>
          <w:p w14:paraId="6B81AE48" w14:textId="77777777" w:rsidR="00A555A8" w:rsidRPr="00356E46" w:rsidRDefault="00A555A8" w:rsidP="004B2A67">
            <w:pPr>
              <w:pStyle w:val="tabletext11"/>
              <w:jc w:val="right"/>
              <w:rPr>
                <w:ins w:id="13077" w:author="Author"/>
              </w:rPr>
            </w:pPr>
          </w:p>
        </w:tc>
        <w:tc>
          <w:tcPr>
            <w:tcW w:w="1580" w:type="dxa"/>
            <w:tcBorders>
              <w:top w:val="single" w:sz="6" w:space="0" w:color="auto"/>
              <w:left w:val="nil"/>
              <w:bottom w:val="single" w:sz="6" w:space="0" w:color="auto"/>
              <w:right w:val="single" w:sz="6" w:space="0" w:color="auto"/>
            </w:tcBorders>
            <w:vAlign w:val="bottom"/>
            <w:hideMark/>
          </w:tcPr>
          <w:p w14:paraId="6907F558" w14:textId="77777777" w:rsidR="00A555A8" w:rsidRPr="00356E46" w:rsidRDefault="00A555A8" w:rsidP="004B2A67">
            <w:pPr>
              <w:pStyle w:val="tabletext11"/>
              <w:tabs>
                <w:tab w:val="decimal" w:pos="640"/>
              </w:tabs>
              <w:rPr>
                <w:ins w:id="13078" w:author="Author"/>
              </w:rPr>
            </w:pPr>
            <w:ins w:id="13079"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5C0E1A" w14:textId="77777777" w:rsidR="00A555A8" w:rsidRPr="00356E46" w:rsidRDefault="00A555A8" w:rsidP="004B2A67">
            <w:pPr>
              <w:pStyle w:val="tabletext11"/>
              <w:jc w:val="center"/>
              <w:rPr>
                <w:ins w:id="13080" w:author="Author"/>
              </w:rPr>
            </w:pPr>
            <w:ins w:id="13081" w:author="Author">
              <w:r w:rsidRPr="00356E46">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95F32E" w14:textId="77777777" w:rsidR="00A555A8" w:rsidRPr="00356E46" w:rsidRDefault="00A555A8" w:rsidP="004B2A67">
            <w:pPr>
              <w:pStyle w:val="tabletext11"/>
              <w:jc w:val="center"/>
              <w:rPr>
                <w:ins w:id="13082" w:author="Author"/>
              </w:rPr>
            </w:pPr>
            <w:ins w:id="13083"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F0FBD" w14:textId="77777777" w:rsidR="00A555A8" w:rsidRPr="00356E46" w:rsidRDefault="00A555A8" w:rsidP="004B2A67">
            <w:pPr>
              <w:pStyle w:val="tabletext11"/>
              <w:jc w:val="center"/>
              <w:rPr>
                <w:ins w:id="13084" w:author="Author"/>
              </w:rPr>
            </w:pPr>
            <w:ins w:id="13085"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BB262" w14:textId="77777777" w:rsidR="00A555A8" w:rsidRPr="00356E46" w:rsidRDefault="00A555A8" w:rsidP="004B2A67">
            <w:pPr>
              <w:pStyle w:val="tabletext11"/>
              <w:jc w:val="center"/>
              <w:rPr>
                <w:ins w:id="13086" w:author="Author"/>
              </w:rPr>
            </w:pPr>
            <w:ins w:id="13087"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72295" w14:textId="77777777" w:rsidR="00A555A8" w:rsidRPr="00356E46" w:rsidRDefault="00A555A8" w:rsidP="004B2A67">
            <w:pPr>
              <w:pStyle w:val="tabletext11"/>
              <w:jc w:val="center"/>
              <w:rPr>
                <w:ins w:id="13088" w:author="Author"/>
              </w:rPr>
            </w:pPr>
            <w:ins w:id="13089"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684D2" w14:textId="77777777" w:rsidR="00A555A8" w:rsidRPr="00356E46" w:rsidRDefault="00A555A8" w:rsidP="004B2A67">
            <w:pPr>
              <w:pStyle w:val="tabletext11"/>
              <w:jc w:val="center"/>
              <w:rPr>
                <w:ins w:id="13090" w:author="Author"/>
              </w:rPr>
            </w:pPr>
            <w:ins w:id="13091"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24C32" w14:textId="77777777" w:rsidR="00A555A8" w:rsidRPr="00356E46" w:rsidRDefault="00A555A8" w:rsidP="004B2A67">
            <w:pPr>
              <w:pStyle w:val="tabletext11"/>
              <w:jc w:val="center"/>
              <w:rPr>
                <w:ins w:id="13092" w:author="Author"/>
              </w:rPr>
            </w:pPr>
            <w:ins w:id="13093"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20730" w14:textId="77777777" w:rsidR="00A555A8" w:rsidRPr="00356E46" w:rsidRDefault="00A555A8" w:rsidP="004B2A67">
            <w:pPr>
              <w:pStyle w:val="tabletext11"/>
              <w:jc w:val="center"/>
              <w:rPr>
                <w:ins w:id="13094" w:author="Author"/>
              </w:rPr>
            </w:pPr>
            <w:ins w:id="1309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A7AEE" w14:textId="77777777" w:rsidR="00A555A8" w:rsidRPr="00356E46" w:rsidRDefault="00A555A8" w:rsidP="004B2A67">
            <w:pPr>
              <w:pStyle w:val="tabletext11"/>
              <w:jc w:val="center"/>
              <w:rPr>
                <w:ins w:id="13096" w:author="Author"/>
              </w:rPr>
            </w:pPr>
            <w:ins w:id="1309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AC2AC" w14:textId="77777777" w:rsidR="00A555A8" w:rsidRPr="00356E46" w:rsidRDefault="00A555A8" w:rsidP="004B2A67">
            <w:pPr>
              <w:pStyle w:val="tabletext11"/>
              <w:jc w:val="center"/>
              <w:rPr>
                <w:ins w:id="13098" w:author="Author"/>
              </w:rPr>
            </w:pPr>
            <w:ins w:id="1309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AFB87" w14:textId="77777777" w:rsidR="00A555A8" w:rsidRPr="00356E46" w:rsidRDefault="00A555A8" w:rsidP="004B2A67">
            <w:pPr>
              <w:pStyle w:val="tabletext11"/>
              <w:jc w:val="center"/>
              <w:rPr>
                <w:ins w:id="13100" w:author="Author"/>
              </w:rPr>
            </w:pPr>
            <w:ins w:id="1310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048FA" w14:textId="77777777" w:rsidR="00A555A8" w:rsidRPr="00356E46" w:rsidRDefault="00A555A8" w:rsidP="004B2A67">
            <w:pPr>
              <w:pStyle w:val="tabletext11"/>
              <w:jc w:val="center"/>
              <w:rPr>
                <w:ins w:id="13102" w:author="Author"/>
              </w:rPr>
            </w:pPr>
            <w:ins w:id="1310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C7DFC" w14:textId="77777777" w:rsidR="00A555A8" w:rsidRPr="00356E46" w:rsidRDefault="00A555A8" w:rsidP="004B2A67">
            <w:pPr>
              <w:pStyle w:val="tabletext11"/>
              <w:jc w:val="center"/>
              <w:rPr>
                <w:ins w:id="13104" w:author="Author"/>
              </w:rPr>
            </w:pPr>
            <w:ins w:id="1310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9D3E2" w14:textId="77777777" w:rsidR="00A555A8" w:rsidRPr="00356E46" w:rsidRDefault="00A555A8" w:rsidP="004B2A67">
            <w:pPr>
              <w:pStyle w:val="tabletext11"/>
              <w:jc w:val="center"/>
              <w:rPr>
                <w:ins w:id="13106" w:author="Author"/>
              </w:rPr>
            </w:pPr>
            <w:ins w:id="1310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26CCD" w14:textId="77777777" w:rsidR="00A555A8" w:rsidRPr="00356E46" w:rsidRDefault="00A555A8" w:rsidP="004B2A67">
            <w:pPr>
              <w:pStyle w:val="tabletext11"/>
              <w:jc w:val="center"/>
              <w:rPr>
                <w:ins w:id="13108" w:author="Author"/>
              </w:rPr>
            </w:pPr>
            <w:ins w:id="1310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4DD4D" w14:textId="77777777" w:rsidR="00A555A8" w:rsidRPr="00356E46" w:rsidRDefault="00A555A8" w:rsidP="004B2A67">
            <w:pPr>
              <w:pStyle w:val="tabletext11"/>
              <w:jc w:val="center"/>
              <w:rPr>
                <w:ins w:id="13110" w:author="Author"/>
              </w:rPr>
            </w:pPr>
            <w:ins w:id="1311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A8ADE" w14:textId="77777777" w:rsidR="00A555A8" w:rsidRPr="00356E46" w:rsidRDefault="00A555A8" w:rsidP="004B2A67">
            <w:pPr>
              <w:pStyle w:val="tabletext11"/>
              <w:jc w:val="center"/>
              <w:rPr>
                <w:ins w:id="13112" w:author="Author"/>
              </w:rPr>
            </w:pPr>
            <w:ins w:id="1311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E53D2" w14:textId="77777777" w:rsidR="00A555A8" w:rsidRPr="00356E46" w:rsidRDefault="00A555A8" w:rsidP="004B2A67">
            <w:pPr>
              <w:pStyle w:val="tabletext11"/>
              <w:jc w:val="center"/>
              <w:rPr>
                <w:ins w:id="13114" w:author="Author"/>
              </w:rPr>
            </w:pPr>
            <w:ins w:id="1311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26BB8" w14:textId="77777777" w:rsidR="00A555A8" w:rsidRPr="00356E46" w:rsidRDefault="00A555A8" w:rsidP="004B2A67">
            <w:pPr>
              <w:pStyle w:val="tabletext11"/>
              <w:jc w:val="center"/>
              <w:rPr>
                <w:ins w:id="13116" w:author="Author"/>
              </w:rPr>
            </w:pPr>
            <w:ins w:id="1311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B2FD0" w14:textId="77777777" w:rsidR="00A555A8" w:rsidRPr="00356E46" w:rsidRDefault="00A555A8" w:rsidP="004B2A67">
            <w:pPr>
              <w:pStyle w:val="tabletext11"/>
              <w:jc w:val="center"/>
              <w:rPr>
                <w:ins w:id="13118" w:author="Author"/>
              </w:rPr>
            </w:pPr>
            <w:ins w:id="1311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5FA5B" w14:textId="77777777" w:rsidR="00A555A8" w:rsidRPr="00356E46" w:rsidRDefault="00A555A8" w:rsidP="004B2A67">
            <w:pPr>
              <w:pStyle w:val="tabletext11"/>
              <w:jc w:val="center"/>
              <w:rPr>
                <w:ins w:id="13120" w:author="Author"/>
              </w:rPr>
            </w:pPr>
            <w:ins w:id="1312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24CF3" w14:textId="77777777" w:rsidR="00A555A8" w:rsidRPr="00356E46" w:rsidRDefault="00A555A8" w:rsidP="004B2A67">
            <w:pPr>
              <w:pStyle w:val="tabletext11"/>
              <w:jc w:val="center"/>
              <w:rPr>
                <w:ins w:id="13122" w:author="Author"/>
              </w:rPr>
            </w:pPr>
            <w:ins w:id="13123" w:author="Author">
              <w:r w:rsidRPr="00356E46">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4EE297" w14:textId="77777777" w:rsidR="00A555A8" w:rsidRPr="00356E46" w:rsidRDefault="00A555A8" w:rsidP="004B2A67">
            <w:pPr>
              <w:pStyle w:val="tabletext11"/>
              <w:jc w:val="center"/>
              <w:rPr>
                <w:ins w:id="13124" w:author="Author"/>
              </w:rPr>
            </w:pPr>
            <w:ins w:id="1312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78C4E" w14:textId="77777777" w:rsidR="00A555A8" w:rsidRPr="00356E46" w:rsidRDefault="00A555A8" w:rsidP="004B2A67">
            <w:pPr>
              <w:pStyle w:val="tabletext11"/>
              <w:jc w:val="center"/>
              <w:rPr>
                <w:ins w:id="13126" w:author="Author"/>
              </w:rPr>
            </w:pPr>
            <w:ins w:id="1312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E50D2" w14:textId="77777777" w:rsidR="00A555A8" w:rsidRPr="00356E46" w:rsidRDefault="00A555A8" w:rsidP="004B2A67">
            <w:pPr>
              <w:pStyle w:val="tabletext11"/>
              <w:jc w:val="center"/>
              <w:rPr>
                <w:ins w:id="13128" w:author="Author"/>
              </w:rPr>
            </w:pPr>
            <w:ins w:id="1312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F62E1" w14:textId="77777777" w:rsidR="00A555A8" w:rsidRPr="00356E46" w:rsidRDefault="00A555A8" w:rsidP="004B2A67">
            <w:pPr>
              <w:pStyle w:val="tabletext11"/>
              <w:jc w:val="center"/>
              <w:rPr>
                <w:ins w:id="13130" w:author="Author"/>
              </w:rPr>
            </w:pPr>
            <w:ins w:id="1313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11C5E" w14:textId="77777777" w:rsidR="00A555A8" w:rsidRPr="00356E46" w:rsidRDefault="00A555A8" w:rsidP="004B2A67">
            <w:pPr>
              <w:pStyle w:val="tabletext11"/>
              <w:jc w:val="center"/>
              <w:rPr>
                <w:ins w:id="13132" w:author="Author"/>
              </w:rPr>
            </w:pPr>
            <w:ins w:id="13133" w:author="Author">
              <w:r w:rsidRPr="00356E46">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8A18B1" w14:textId="77777777" w:rsidR="00A555A8" w:rsidRPr="00356E46" w:rsidRDefault="00A555A8" w:rsidP="004B2A67">
            <w:pPr>
              <w:pStyle w:val="tabletext11"/>
              <w:jc w:val="center"/>
              <w:rPr>
                <w:ins w:id="13134" w:author="Author"/>
              </w:rPr>
            </w:pPr>
            <w:ins w:id="13135" w:author="Author">
              <w:r w:rsidRPr="00356E46">
                <w:t>1.41</w:t>
              </w:r>
            </w:ins>
          </w:p>
        </w:tc>
      </w:tr>
      <w:tr w:rsidR="00A555A8" w:rsidRPr="00356E46" w14:paraId="243C243C" w14:textId="77777777" w:rsidTr="004B2A67">
        <w:trPr>
          <w:trHeight w:val="190"/>
          <w:ins w:id="13136" w:author="Author"/>
        </w:trPr>
        <w:tc>
          <w:tcPr>
            <w:tcW w:w="200" w:type="dxa"/>
            <w:tcBorders>
              <w:top w:val="single" w:sz="6" w:space="0" w:color="auto"/>
              <w:left w:val="single" w:sz="6" w:space="0" w:color="auto"/>
              <w:bottom w:val="single" w:sz="6" w:space="0" w:color="auto"/>
              <w:right w:val="nil"/>
            </w:tcBorders>
            <w:vAlign w:val="bottom"/>
          </w:tcPr>
          <w:p w14:paraId="0D971C55" w14:textId="77777777" w:rsidR="00A555A8" w:rsidRPr="00356E46" w:rsidRDefault="00A555A8" w:rsidP="004B2A67">
            <w:pPr>
              <w:pStyle w:val="tabletext11"/>
              <w:jc w:val="right"/>
              <w:rPr>
                <w:ins w:id="13137" w:author="Author"/>
              </w:rPr>
            </w:pPr>
          </w:p>
        </w:tc>
        <w:tc>
          <w:tcPr>
            <w:tcW w:w="1580" w:type="dxa"/>
            <w:tcBorders>
              <w:top w:val="single" w:sz="6" w:space="0" w:color="auto"/>
              <w:left w:val="nil"/>
              <w:bottom w:val="single" w:sz="6" w:space="0" w:color="auto"/>
              <w:right w:val="single" w:sz="6" w:space="0" w:color="auto"/>
            </w:tcBorders>
            <w:vAlign w:val="bottom"/>
            <w:hideMark/>
          </w:tcPr>
          <w:p w14:paraId="7926A69E" w14:textId="77777777" w:rsidR="00A555A8" w:rsidRPr="00356E46" w:rsidRDefault="00A555A8" w:rsidP="004B2A67">
            <w:pPr>
              <w:pStyle w:val="tabletext11"/>
              <w:tabs>
                <w:tab w:val="decimal" w:pos="640"/>
              </w:tabs>
              <w:rPr>
                <w:ins w:id="13138" w:author="Author"/>
              </w:rPr>
            </w:pPr>
            <w:ins w:id="13139"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D2EF03" w14:textId="77777777" w:rsidR="00A555A8" w:rsidRPr="00356E46" w:rsidRDefault="00A555A8" w:rsidP="004B2A67">
            <w:pPr>
              <w:pStyle w:val="tabletext11"/>
              <w:jc w:val="center"/>
              <w:rPr>
                <w:ins w:id="13140" w:author="Author"/>
              </w:rPr>
            </w:pPr>
            <w:ins w:id="13141" w:author="Author">
              <w:r w:rsidRPr="00356E46">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282A6B" w14:textId="77777777" w:rsidR="00A555A8" w:rsidRPr="00356E46" w:rsidRDefault="00A555A8" w:rsidP="004B2A67">
            <w:pPr>
              <w:pStyle w:val="tabletext11"/>
              <w:jc w:val="center"/>
              <w:rPr>
                <w:ins w:id="13142" w:author="Author"/>
              </w:rPr>
            </w:pPr>
            <w:ins w:id="13143"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02D07" w14:textId="77777777" w:rsidR="00A555A8" w:rsidRPr="00356E46" w:rsidRDefault="00A555A8" w:rsidP="004B2A67">
            <w:pPr>
              <w:pStyle w:val="tabletext11"/>
              <w:jc w:val="center"/>
              <w:rPr>
                <w:ins w:id="13144" w:author="Author"/>
              </w:rPr>
            </w:pPr>
            <w:ins w:id="13145"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C3D6F" w14:textId="77777777" w:rsidR="00A555A8" w:rsidRPr="00356E46" w:rsidRDefault="00A555A8" w:rsidP="004B2A67">
            <w:pPr>
              <w:pStyle w:val="tabletext11"/>
              <w:jc w:val="center"/>
              <w:rPr>
                <w:ins w:id="13146" w:author="Author"/>
              </w:rPr>
            </w:pPr>
            <w:ins w:id="13147"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DA7A4" w14:textId="77777777" w:rsidR="00A555A8" w:rsidRPr="00356E46" w:rsidRDefault="00A555A8" w:rsidP="004B2A67">
            <w:pPr>
              <w:pStyle w:val="tabletext11"/>
              <w:jc w:val="center"/>
              <w:rPr>
                <w:ins w:id="13148" w:author="Author"/>
              </w:rPr>
            </w:pPr>
            <w:ins w:id="13149"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4E9AA" w14:textId="77777777" w:rsidR="00A555A8" w:rsidRPr="00356E46" w:rsidRDefault="00A555A8" w:rsidP="004B2A67">
            <w:pPr>
              <w:pStyle w:val="tabletext11"/>
              <w:jc w:val="center"/>
              <w:rPr>
                <w:ins w:id="13150" w:author="Author"/>
              </w:rPr>
            </w:pPr>
            <w:ins w:id="13151" w:author="Author">
              <w:r w:rsidRPr="00356E46">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4E33D" w14:textId="77777777" w:rsidR="00A555A8" w:rsidRPr="00356E46" w:rsidRDefault="00A555A8" w:rsidP="004B2A67">
            <w:pPr>
              <w:pStyle w:val="tabletext11"/>
              <w:jc w:val="center"/>
              <w:rPr>
                <w:ins w:id="13152" w:author="Author"/>
              </w:rPr>
            </w:pPr>
            <w:ins w:id="13153" w:author="Author">
              <w:r w:rsidRPr="00356E46">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E9C1D" w14:textId="77777777" w:rsidR="00A555A8" w:rsidRPr="00356E46" w:rsidRDefault="00A555A8" w:rsidP="004B2A67">
            <w:pPr>
              <w:pStyle w:val="tabletext11"/>
              <w:jc w:val="center"/>
              <w:rPr>
                <w:ins w:id="13154" w:author="Author"/>
              </w:rPr>
            </w:pPr>
            <w:ins w:id="13155"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7CF29" w14:textId="77777777" w:rsidR="00A555A8" w:rsidRPr="00356E46" w:rsidRDefault="00A555A8" w:rsidP="004B2A67">
            <w:pPr>
              <w:pStyle w:val="tabletext11"/>
              <w:jc w:val="center"/>
              <w:rPr>
                <w:ins w:id="13156" w:author="Author"/>
              </w:rPr>
            </w:pPr>
            <w:ins w:id="1315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354CD" w14:textId="77777777" w:rsidR="00A555A8" w:rsidRPr="00356E46" w:rsidRDefault="00A555A8" w:rsidP="004B2A67">
            <w:pPr>
              <w:pStyle w:val="tabletext11"/>
              <w:jc w:val="center"/>
              <w:rPr>
                <w:ins w:id="13158" w:author="Author"/>
              </w:rPr>
            </w:pPr>
            <w:ins w:id="1315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90E85" w14:textId="77777777" w:rsidR="00A555A8" w:rsidRPr="00356E46" w:rsidRDefault="00A555A8" w:rsidP="004B2A67">
            <w:pPr>
              <w:pStyle w:val="tabletext11"/>
              <w:jc w:val="center"/>
              <w:rPr>
                <w:ins w:id="13160" w:author="Author"/>
              </w:rPr>
            </w:pPr>
            <w:ins w:id="1316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EDA30" w14:textId="77777777" w:rsidR="00A555A8" w:rsidRPr="00356E46" w:rsidRDefault="00A555A8" w:rsidP="004B2A67">
            <w:pPr>
              <w:pStyle w:val="tabletext11"/>
              <w:jc w:val="center"/>
              <w:rPr>
                <w:ins w:id="13162" w:author="Author"/>
              </w:rPr>
            </w:pPr>
            <w:ins w:id="1316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51D0E" w14:textId="77777777" w:rsidR="00A555A8" w:rsidRPr="00356E46" w:rsidRDefault="00A555A8" w:rsidP="004B2A67">
            <w:pPr>
              <w:pStyle w:val="tabletext11"/>
              <w:jc w:val="center"/>
              <w:rPr>
                <w:ins w:id="13164" w:author="Author"/>
              </w:rPr>
            </w:pPr>
            <w:ins w:id="1316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89614" w14:textId="77777777" w:rsidR="00A555A8" w:rsidRPr="00356E46" w:rsidRDefault="00A555A8" w:rsidP="004B2A67">
            <w:pPr>
              <w:pStyle w:val="tabletext11"/>
              <w:jc w:val="center"/>
              <w:rPr>
                <w:ins w:id="13166" w:author="Author"/>
              </w:rPr>
            </w:pPr>
            <w:ins w:id="1316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237A2" w14:textId="77777777" w:rsidR="00A555A8" w:rsidRPr="00356E46" w:rsidRDefault="00A555A8" w:rsidP="004B2A67">
            <w:pPr>
              <w:pStyle w:val="tabletext11"/>
              <w:jc w:val="center"/>
              <w:rPr>
                <w:ins w:id="13168" w:author="Author"/>
              </w:rPr>
            </w:pPr>
            <w:ins w:id="1316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D2ECC" w14:textId="77777777" w:rsidR="00A555A8" w:rsidRPr="00356E46" w:rsidRDefault="00A555A8" w:rsidP="004B2A67">
            <w:pPr>
              <w:pStyle w:val="tabletext11"/>
              <w:jc w:val="center"/>
              <w:rPr>
                <w:ins w:id="13170" w:author="Author"/>
              </w:rPr>
            </w:pPr>
            <w:ins w:id="1317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925FF" w14:textId="77777777" w:rsidR="00A555A8" w:rsidRPr="00356E46" w:rsidRDefault="00A555A8" w:rsidP="004B2A67">
            <w:pPr>
              <w:pStyle w:val="tabletext11"/>
              <w:jc w:val="center"/>
              <w:rPr>
                <w:ins w:id="13172" w:author="Author"/>
              </w:rPr>
            </w:pPr>
            <w:ins w:id="1317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371F7" w14:textId="77777777" w:rsidR="00A555A8" w:rsidRPr="00356E46" w:rsidRDefault="00A555A8" w:rsidP="004B2A67">
            <w:pPr>
              <w:pStyle w:val="tabletext11"/>
              <w:jc w:val="center"/>
              <w:rPr>
                <w:ins w:id="13174" w:author="Author"/>
              </w:rPr>
            </w:pPr>
            <w:ins w:id="1317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7F1C3" w14:textId="77777777" w:rsidR="00A555A8" w:rsidRPr="00356E46" w:rsidRDefault="00A555A8" w:rsidP="004B2A67">
            <w:pPr>
              <w:pStyle w:val="tabletext11"/>
              <w:jc w:val="center"/>
              <w:rPr>
                <w:ins w:id="13176" w:author="Author"/>
              </w:rPr>
            </w:pPr>
            <w:ins w:id="1317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2A84B" w14:textId="77777777" w:rsidR="00A555A8" w:rsidRPr="00356E46" w:rsidRDefault="00A555A8" w:rsidP="004B2A67">
            <w:pPr>
              <w:pStyle w:val="tabletext11"/>
              <w:jc w:val="center"/>
              <w:rPr>
                <w:ins w:id="13178" w:author="Author"/>
              </w:rPr>
            </w:pPr>
            <w:ins w:id="1317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F3903" w14:textId="77777777" w:rsidR="00A555A8" w:rsidRPr="00356E46" w:rsidRDefault="00A555A8" w:rsidP="004B2A67">
            <w:pPr>
              <w:pStyle w:val="tabletext11"/>
              <w:jc w:val="center"/>
              <w:rPr>
                <w:ins w:id="13180" w:author="Author"/>
              </w:rPr>
            </w:pPr>
            <w:ins w:id="1318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AF3FF" w14:textId="77777777" w:rsidR="00A555A8" w:rsidRPr="00356E46" w:rsidRDefault="00A555A8" w:rsidP="004B2A67">
            <w:pPr>
              <w:pStyle w:val="tabletext11"/>
              <w:jc w:val="center"/>
              <w:rPr>
                <w:ins w:id="13182" w:author="Author"/>
              </w:rPr>
            </w:pPr>
            <w:ins w:id="13183" w:author="Author">
              <w:r w:rsidRPr="00356E46">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EF3131" w14:textId="77777777" w:rsidR="00A555A8" w:rsidRPr="00356E46" w:rsidRDefault="00A555A8" w:rsidP="004B2A67">
            <w:pPr>
              <w:pStyle w:val="tabletext11"/>
              <w:jc w:val="center"/>
              <w:rPr>
                <w:ins w:id="13184" w:author="Author"/>
              </w:rPr>
            </w:pPr>
            <w:ins w:id="1318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ED714" w14:textId="77777777" w:rsidR="00A555A8" w:rsidRPr="00356E46" w:rsidRDefault="00A555A8" w:rsidP="004B2A67">
            <w:pPr>
              <w:pStyle w:val="tabletext11"/>
              <w:jc w:val="center"/>
              <w:rPr>
                <w:ins w:id="13186" w:author="Author"/>
              </w:rPr>
            </w:pPr>
            <w:ins w:id="1318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DEF88" w14:textId="77777777" w:rsidR="00A555A8" w:rsidRPr="00356E46" w:rsidRDefault="00A555A8" w:rsidP="004B2A67">
            <w:pPr>
              <w:pStyle w:val="tabletext11"/>
              <w:jc w:val="center"/>
              <w:rPr>
                <w:ins w:id="13188" w:author="Author"/>
              </w:rPr>
            </w:pPr>
            <w:ins w:id="1318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B295F" w14:textId="77777777" w:rsidR="00A555A8" w:rsidRPr="00356E46" w:rsidRDefault="00A555A8" w:rsidP="004B2A67">
            <w:pPr>
              <w:pStyle w:val="tabletext11"/>
              <w:jc w:val="center"/>
              <w:rPr>
                <w:ins w:id="13190" w:author="Author"/>
              </w:rPr>
            </w:pPr>
            <w:ins w:id="1319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EE9BF" w14:textId="77777777" w:rsidR="00A555A8" w:rsidRPr="00356E46" w:rsidRDefault="00A555A8" w:rsidP="004B2A67">
            <w:pPr>
              <w:pStyle w:val="tabletext11"/>
              <w:jc w:val="center"/>
              <w:rPr>
                <w:ins w:id="13192" w:author="Author"/>
              </w:rPr>
            </w:pPr>
            <w:ins w:id="13193" w:author="Author">
              <w:r w:rsidRPr="00356E46">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F9FBC3" w14:textId="77777777" w:rsidR="00A555A8" w:rsidRPr="00356E46" w:rsidRDefault="00A555A8" w:rsidP="004B2A67">
            <w:pPr>
              <w:pStyle w:val="tabletext11"/>
              <w:jc w:val="center"/>
              <w:rPr>
                <w:ins w:id="13194" w:author="Author"/>
              </w:rPr>
            </w:pPr>
            <w:ins w:id="13195" w:author="Author">
              <w:r w:rsidRPr="00356E46">
                <w:t>1.48</w:t>
              </w:r>
            </w:ins>
          </w:p>
        </w:tc>
      </w:tr>
      <w:tr w:rsidR="00A555A8" w:rsidRPr="00356E46" w14:paraId="2BEE583D" w14:textId="77777777" w:rsidTr="004B2A67">
        <w:trPr>
          <w:trHeight w:val="190"/>
          <w:ins w:id="13196" w:author="Author"/>
        </w:trPr>
        <w:tc>
          <w:tcPr>
            <w:tcW w:w="200" w:type="dxa"/>
            <w:tcBorders>
              <w:top w:val="single" w:sz="6" w:space="0" w:color="auto"/>
              <w:left w:val="single" w:sz="6" w:space="0" w:color="auto"/>
              <w:bottom w:val="single" w:sz="6" w:space="0" w:color="auto"/>
              <w:right w:val="nil"/>
            </w:tcBorders>
            <w:vAlign w:val="bottom"/>
          </w:tcPr>
          <w:p w14:paraId="3246D4B6" w14:textId="77777777" w:rsidR="00A555A8" w:rsidRPr="00356E46" w:rsidRDefault="00A555A8" w:rsidP="004B2A67">
            <w:pPr>
              <w:pStyle w:val="tabletext11"/>
              <w:jc w:val="right"/>
              <w:rPr>
                <w:ins w:id="13197" w:author="Author"/>
              </w:rPr>
            </w:pPr>
          </w:p>
        </w:tc>
        <w:tc>
          <w:tcPr>
            <w:tcW w:w="1580" w:type="dxa"/>
            <w:tcBorders>
              <w:top w:val="single" w:sz="6" w:space="0" w:color="auto"/>
              <w:left w:val="nil"/>
              <w:bottom w:val="single" w:sz="6" w:space="0" w:color="auto"/>
              <w:right w:val="single" w:sz="6" w:space="0" w:color="auto"/>
            </w:tcBorders>
            <w:vAlign w:val="bottom"/>
            <w:hideMark/>
          </w:tcPr>
          <w:p w14:paraId="625B0575" w14:textId="77777777" w:rsidR="00A555A8" w:rsidRPr="00356E46" w:rsidRDefault="00A555A8" w:rsidP="004B2A67">
            <w:pPr>
              <w:pStyle w:val="tabletext11"/>
              <w:tabs>
                <w:tab w:val="decimal" w:pos="640"/>
              </w:tabs>
              <w:rPr>
                <w:ins w:id="13198" w:author="Author"/>
              </w:rPr>
            </w:pPr>
            <w:ins w:id="13199"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8ED544F" w14:textId="77777777" w:rsidR="00A555A8" w:rsidRPr="00356E46" w:rsidRDefault="00A555A8" w:rsidP="004B2A67">
            <w:pPr>
              <w:pStyle w:val="tabletext11"/>
              <w:jc w:val="center"/>
              <w:rPr>
                <w:ins w:id="13200" w:author="Author"/>
              </w:rPr>
            </w:pPr>
            <w:ins w:id="13201" w:author="Author">
              <w:r w:rsidRPr="00356E46">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C84FBD" w14:textId="77777777" w:rsidR="00A555A8" w:rsidRPr="00356E46" w:rsidRDefault="00A555A8" w:rsidP="004B2A67">
            <w:pPr>
              <w:pStyle w:val="tabletext11"/>
              <w:jc w:val="center"/>
              <w:rPr>
                <w:ins w:id="13202" w:author="Author"/>
              </w:rPr>
            </w:pPr>
            <w:ins w:id="13203"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7D4DC" w14:textId="77777777" w:rsidR="00A555A8" w:rsidRPr="00356E46" w:rsidRDefault="00A555A8" w:rsidP="004B2A67">
            <w:pPr>
              <w:pStyle w:val="tabletext11"/>
              <w:jc w:val="center"/>
              <w:rPr>
                <w:ins w:id="13204" w:author="Author"/>
              </w:rPr>
            </w:pPr>
            <w:ins w:id="13205"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DD588" w14:textId="77777777" w:rsidR="00A555A8" w:rsidRPr="00356E46" w:rsidRDefault="00A555A8" w:rsidP="004B2A67">
            <w:pPr>
              <w:pStyle w:val="tabletext11"/>
              <w:jc w:val="center"/>
              <w:rPr>
                <w:ins w:id="13206" w:author="Author"/>
              </w:rPr>
            </w:pPr>
            <w:ins w:id="13207"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5CBE6" w14:textId="77777777" w:rsidR="00A555A8" w:rsidRPr="00356E46" w:rsidRDefault="00A555A8" w:rsidP="004B2A67">
            <w:pPr>
              <w:pStyle w:val="tabletext11"/>
              <w:jc w:val="center"/>
              <w:rPr>
                <w:ins w:id="13208" w:author="Author"/>
              </w:rPr>
            </w:pPr>
            <w:ins w:id="13209" w:author="Author">
              <w:r w:rsidRPr="00356E46">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C1C63" w14:textId="77777777" w:rsidR="00A555A8" w:rsidRPr="00356E46" w:rsidRDefault="00A555A8" w:rsidP="004B2A67">
            <w:pPr>
              <w:pStyle w:val="tabletext11"/>
              <w:jc w:val="center"/>
              <w:rPr>
                <w:ins w:id="13210" w:author="Author"/>
              </w:rPr>
            </w:pPr>
            <w:ins w:id="13211"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9AFAB" w14:textId="77777777" w:rsidR="00A555A8" w:rsidRPr="00356E46" w:rsidRDefault="00A555A8" w:rsidP="004B2A67">
            <w:pPr>
              <w:pStyle w:val="tabletext11"/>
              <w:jc w:val="center"/>
              <w:rPr>
                <w:ins w:id="13212" w:author="Author"/>
              </w:rPr>
            </w:pPr>
            <w:ins w:id="13213" w:author="Author">
              <w:r w:rsidRPr="00356E46">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52BAF" w14:textId="77777777" w:rsidR="00A555A8" w:rsidRPr="00356E46" w:rsidRDefault="00A555A8" w:rsidP="004B2A67">
            <w:pPr>
              <w:pStyle w:val="tabletext11"/>
              <w:jc w:val="center"/>
              <w:rPr>
                <w:ins w:id="13214" w:author="Author"/>
              </w:rPr>
            </w:pPr>
            <w:ins w:id="13215"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99617" w14:textId="77777777" w:rsidR="00A555A8" w:rsidRPr="00356E46" w:rsidRDefault="00A555A8" w:rsidP="004B2A67">
            <w:pPr>
              <w:pStyle w:val="tabletext11"/>
              <w:jc w:val="center"/>
              <w:rPr>
                <w:ins w:id="13216" w:author="Author"/>
              </w:rPr>
            </w:pPr>
            <w:ins w:id="1321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FCF10" w14:textId="77777777" w:rsidR="00A555A8" w:rsidRPr="00356E46" w:rsidRDefault="00A555A8" w:rsidP="004B2A67">
            <w:pPr>
              <w:pStyle w:val="tabletext11"/>
              <w:jc w:val="center"/>
              <w:rPr>
                <w:ins w:id="13218" w:author="Author"/>
              </w:rPr>
            </w:pPr>
            <w:ins w:id="1321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7896D" w14:textId="77777777" w:rsidR="00A555A8" w:rsidRPr="00356E46" w:rsidRDefault="00A555A8" w:rsidP="004B2A67">
            <w:pPr>
              <w:pStyle w:val="tabletext11"/>
              <w:jc w:val="center"/>
              <w:rPr>
                <w:ins w:id="13220" w:author="Author"/>
              </w:rPr>
            </w:pPr>
            <w:ins w:id="1322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01B05" w14:textId="77777777" w:rsidR="00A555A8" w:rsidRPr="00356E46" w:rsidRDefault="00A555A8" w:rsidP="004B2A67">
            <w:pPr>
              <w:pStyle w:val="tabletext11"/>
              <w:jc w:val="center"/>
              <w:rPr>
                <w:ins w:id="13222" w:author="Author"/>
              </w:rPr>
            </w:pPr>
            <w:ins w:id="13223"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99BE9" w14:textId="77777777" w:rsidR="00A555A8" w:rsidRPr="00356E46" w:rsidRDefault="00A555A8" w:rsidP="004B2A67">
            <w:pPr>
              <w:pStyle w:val="tabletext11"/>
              <w:jc w:val="center"/>
              <w:rPr>
                <w:ins w:id="13224" w:author="Author"/>
              </w:rPr>
            </w:pPr>
            <w:ins w:id="1322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EEE52" w14:textId="77777777" w:rsidR="00A555A8" w:rsidRPr="00356E46" w:rsidRDefault="00A555A8" w:rsidP="004B2A67">
            <w:pPr>
              <w:pStyle w:val="tabletext11"/>
              <w:jc w:val="center"/>
              <w:rPr>
                <w:ins w:id="13226" w:author="Author"/>
              </w:rPr>
            </w:pPr>
            <w:ins w:id="1322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98DDE" w14:textId="77777777" w:rsidR="00A555A8" w:rsidRPr="00356E46" w:rsidRDefault="00A555A8" w:rsidP="004B2A67">
            <w:pPr>
              <w:pStyle w:val="tabletext11"/>
              <w:jc w:val="center"/>
              <w:rPr>
                <w:ins w:id="13228" w:author="Author"/>
              </w:rPr>
            </w:pPr>
            <w:ins w:id="1322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43B77" w14:textId="77777777" w:rsidR="00A555A8" w:rsidRPr="00356E46" w:rsidRDefault="00A555A8" w:rsidP="004B2A67">
            <w:pPr>
              <w:pStyle w:val="tabletext11"/>
              <w:jc w:val="center"/>
              <w:rPr>
                <w:ins w:id="13230" w:author="Author"/>
              </w:rPr>
            </w:pPr>
            <w:ins w:id="1323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A1873" w14:textId="77777777" w:rsidR="00A555A8" w:rsidRPr="00356E46" w:rsidRDefault="00A555A8" w:rsidP="004B2A67">
            <w:pPr>
              <w:pStyle w:val="tabletext11"/>
              <w:jc w:val="center"/>
              <w:rPr>
                <w:ins w:id="13232" w:author="Author"/>
              </w:rPr>
            </w:pPr>
            <w:ins w:id="13233"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8EAEB" w14:textId="77777777" w:rsidR="00A555A8" w:rsidRPr="00356E46" w:rsidRDefault="00A555A8" w:rsidP="004B2A67">
            <w:pPr>
              <w:pStyle w:val="tabletext11"/>
              <w:jc w:val="center"/>
              <w:rPr>
                <w:ins w:id="13234" w:author="Author"/>
              </w:rPr>
            </w:pPr>
            <w:ins w:id="1323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8E580" w14:textId="77777777" w:rsidR="00A555A8" w:rsidRPr="00356E46" w:rsidRDefault="00A555A8" w:rsidP="004B2A67">
            <w:pPr>
              <w:pStyle w:val="tabletext11"/>
              <w:jc w:val="center"/>
              <w:rPr>
                <w:ins w:id="13236" w:author="Author"/>
              </w:rPr>
            </w:pPr>
            <w:ins w:id="1323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95F2E" w14:textId="77777777" w:rsidR="00A555A8" w:rsidRPr="00356E46" w:rsidRDefault="00A555A8" w:rsidP="004B2A67">
            <w:pPr>
              <w:pStyle w:val="tabletext11"/>
              <w:jc w:val="center"/>
              <w:rPr>
                <w:ins w:id="13238" w:author="Author"/>
              </w:rPr>
            </w:pPr>
            <w:ins w:id="1323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52EF7" w14:textId="77777777" w:rsidR="00A555A8" w:rsidRPr="00356E46" w:rsidRDefault="00A555A8" w:rsidP="004B2A67">
            <w:pPr>
              <w:pStyle w:val="tabletext11"/>
              <w:jc w:val="center"/>
              <w:rPr>
                <w:ins w:id="13240" w:author="Author"/>
              </w:rPr>
            </w:pPr>
            <w:ins w:id="1324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7AFF7" w14:textId="77777777" w:rsidR="00A555A8" w:rsidRPr="00356E46" w:rsidRDefault="00A555A8" w:rsidP="004B2A67">
            <w:pPr>
              <w:pStyle w:val="tabletext11"/>
              <w:jc w:val="center"/>
              <w:rPr>
                <w:ins w:id="13242" w:author="Author"/>
              </w:rPr>
            </w:pPr>
            <w:ins w:id="13243" w:author="Author">
              <w:r w:rsidRPr="00356E46">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9688B2" w14:textId="77777777" w:rsidR="00A555A8" w:rsidRPr="00356E46" w:rsidRDefault="00A555A8" w:rsidP="004B2A67">
            <w:pPr>
              <w:pStyle w:val="tabletext11"/>
              <w:jc w:val="center"/>
              <w:rPr>
                <w:ins w:id="13244" w:author="Author"/>
              </w:rPr>
            </w:pPr>
            <w:ins w:id="1324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6F911" w14:textId="77777777" w:rsidR="00A555A8" w:rsidRPr="00356E46" w:rsidRDefault="00A555A8" w:rsidP="004B2A67">
            <w:pPr>
              <w:pStyle w:val="tabletext11"/>
              <w:jc w:val="center"/>
              <w:rPr>
                <w:ins w:id="13246" w:author="Author"/>
              </w:rPr>
            </w:pPr>
            <w:ins w:id="1324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DEA4D" w14:textId="77777777" w:rsidR="00A555A8" w:rsidRPr="00356E46" w:rsidRDefault="00A555A8" w:rsidP="004B2A67">
            <w:pPr>
              <w:pStyle w:val="tabletext11"/>
              <w:jc w:val="center"/>
              <w:rPr>
                <w:ins w:id="13248" w:author="Author"/>
              </w:rPr>
            </w:pPr>
            <w:ins w:id="1324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25FBF" w14:textId="77777777" w:rsidR="00A555A8" w:rsidRPr="00356E46" w:rsidRDefault="00A555A8" w:rsidP="004B2A67">
            <w:pPr>
              <w:pStyle w:val="tabletext11"/>
              <w:jc w:val="center"/>
              <w:rPr>
                <w:ins w:id="13250" w:author="Author"/>
              </w:rPr>
            </w:pPr>
            <w:ins w:id="1325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FD8B7" w14:textId="77777777" w:rsidR="00A555A8" w:rsidRPr="00356E46" w:rsidRDefault="00A555A8" w:rsidP="004B2A67">
            <w:pPr>
              <w:pStyle w:val="tabletext11"/>
              <w:jc w:val="center"/>
              <w:rPr>
                <w:ins w:id="13252" w:author="Author"/>
              </w:rPr>
            </w:pPr>
            <w:ins w:id="13253" w:author="Author">
              <w:r w:rsidRPr="00356E46">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298C0B" w14:textId="77777777" w:rsidR="00A555A8" w:rsidRPr="00356E46" w:rsidRDefault="00A555A8" w:rsidP="004B2A67">
            <w:pPr>
              <w:pStyle w:val="tabletext11"/>
              <w:jc w:val="center"/>
              <w:rPr>
                <w:ins w:id="13254" w:author="Author"/>
              </w:rPr>
            </w:pPr>
            <w:ins w:id="13255" w:author="Author">
              <w:r w:rsidRPr="00356E46">
                <w:t>1.57</w:t>
              </w:r>
            </w:ins>
          </w:p>
        </w:tc>
      </w:tr>
      <w:tr w:rsidR="00A555A8" w:rsidRPr="00356E46" w14:paraId="2845E3E2" w14:textId="77777777" w:rsidTr="004B2A67">
        <w:trPr>
          <w:trHeight w:val="190"/>
          <w:ins w:id="13256" w:author="Author"/>
        </w:trPr>
        <w:tc>
          <w:tcPr>
            <w:tcW w:w="200" w:type="dxa"/>
            <w:tcBorders>
              <w:top w:val="single" w:sz="6" w:space="0" w:color="auto"/>
              <w:left w:val="single" w:sz="6" w:space="0" w:color="auto"/>
              <w:bottom w:val="single" w:sz="6" w:space="0" w:color="auto"/>
              <w:right w:val="nil"/>
            </w:tcBorders>
            <w:vAlign w:val="bottom"/>
          </w:tcPr>
          <w:p w14:paraId="71BBF89E" w14:textId="77777777" w:rsidR="00A555A8" w:rsidRPr="00356E46" w:rsidRDefault="00A555A8" w:rsidP="004B2A67">
            <w:pPr>
              <w:pStyle w:val="tabletext11"/>
              <w:jc w:val="right"/>
              <w:rPr>
                <w:ins w:id="13257" w:author="Author"/>
              </w:rPr>
            </w:pPr>
          </w:p>
        </w:tc>
        <w:tc>
          <w:tcPr>
            <w:tcW w:w="1580" w:type="dxa"/>
            <w:tcBorders>
              <w:top w:val="single" w:sz="6" w:space="0" w:color="auto"/>
              <w:left w:val="nil"/>
              <w:bottom w:val="single" w:sz="6" w:space="0" w:color="auto"/>
              <w:right w:val="single" w:sz="6" w:space="0" w:color="auto"/>
            </w:tcBorders>
            <w:vAlign w:val="bottom"/>
            <w:hideMark/>
          </w:tcPr>
          <w:p w14:paraId="533DCB25" w14:textId="77777777" w:rsidR="00A555A8" w:rsidRPr="00356E46" w:rsidRDefault="00A555A8" w:rsidP="004B2A67">
            <w:pPr>
              <w:pStyle w:val="tabletext11"/>
              <w:tabs>
                <w:tab w:val="decimal" w:pos="640"/>
              </w:tabs>
              <w:rPr>
                <w:ins w:id="13258" w:author="Author"/>
              </w:rPr>
            </w:pPr>
            <w:ins w:id="13259"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A72D20" w14:textId="77777777" w:rsidR="00A555A8" w:rsidRPr="00356E46" w:rsidRDefault="00A555A8" w:rsidP="004B2A67">
            <w:pPr>
              <w:pStyle w:val="tabletext11"/>
              <w:jc w:val="center"/>
              <w:rPr>
                <w:ins w:id="13260" w:author="Author"/>
              </w:rPr>
            </w:pPr>
            <w:ins w:id="13261" w:author="Author">
              <w:r w:rsidRPr="00356E46">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7AE092" w14:textId="77777777" w:rsidR="00A555A8" w:rsidRPr="00356E46" w:rsidRDefault="00A555A8" w:rsidP="004B2A67">
            <w:pPr>
              <w:pStyle w:val="tabletext11"/>
              <w:jc w:val="center"/>
              <w:rPr>
                <w:ins w:id="13262" w:author="Author"/>
              </w:rPr>
            </w:pPr>
            <w:ins w:id="13263"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60081" w14:textId="77777777" w:rsidR="00A555A8" w:rsidRPr="00356E46" w:rsidRDefault="00A555A8" w:rsidP="004B2A67">
            <w:pPr>
              <w:pStyle w:val="tabletext11"/>
              <w:jc w:val="center"/>
              <w:rPr>
                <w:ins w:id="13264" w:author="Author"/>
              </w:rPr>
            </w:pPr>
            <w:ins w:id="13265"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E28EF" w14:textId="77777777" w:rsidR="00A555A8" w:rsidRPr="00356E46" w:rsidRDefault="00A555A8" w:rsidP="004B2A67">
            <w:pPr>
              <w:pStyle w:val="tabletext11"/>
              <w:jc w:val="center"/>
              <w:rPr>
                <w:ins w:id="13266" w:author="Author"/>
              </w:rPr>
            </w:pPr>
            <w:ins w:id="13267"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52B06" w14:textId="77777777" w:rsidR="00A555A8" w:rsidRPr="00356E46" w:rsidRDefault="00A555A8" w:rsidP="004B2A67">
            <w:pPr>
              <w:pStyle w:val="tabletext11"/>
              <w:jc w:val="center"/>
              <w:rPr>
                <w:ins w:id="13268" w:author="Author"/>
              </w:rPr>
            </w:pPr>
            <w:ins w:id="13269"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0429F" w14:textId="77777777" w:rsidR="00A555A8" w:rsidRPr="00356E46" w:rsidRDefault="00A555A8" w:rsidP="004B2A67">
            <w:pPr>
              <w:pStyle w:val="tabletext11"/>
              <w:jc w:val="center"/>
              <w:rPr>
                <w:ins w:id="13270" w:author="Author"/>
              </w:rPr>
            </w:pPr>
            <w:ins w:id="13271"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8A580" w14:textId="77777777" w:rsidR="00A555A8" w:rsidRPr="00356E46" w:rsidRDefault="00A555A8" w:rsidP="004B2A67">
            <w:pPr>
              <w:pStyle w:val="tabletext11"/>
              <w:jc w:val="center"/>
              <w:rPr>
                <w:ins w:id="13272" w:author="Author"/>
              </w:rPr>
            </w:pPr>
            <w:ins w:id="13273"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2143E" w14:textId="77777777" w:rsidR="00A555A8" w:rsidRPr="00356E46" w:rsidRDefault="00A555A8" w:rsidP="004B2A67">
            <w:pPr>
              <w:pStyle w:val="tabletext11"/>
              <w:jc w:val="center"/>
              <w:rPr>
                <w:ins w:id="13274" w:author="Author"/>
              </w:rPr>
            </w:pPr>
            <w:ins w:id="13275"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F41D9" w14:textId="77777777" w:rsidR="00A555A8" w:rsidRPr="00356E46" w:rsidRDefault="00A555A8" w:rsidP="004B2A67">
            <w:pPr>
              <w:pStyle w:val="tabletext11"/>
              <w:jc w:val="center"/>
              <w:rPr>
                <w:ins w:id="13276" w:author="Author"/>
              </w:rPr>
            </w:pPr>
            <w:ins w:id="1327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E0BEF" w14:textId="77777777" w:rsidR="00A555A8" w:rsidRPr="00356E46" w:rsidRDefault="00A555A8" w:rsidP="004B2A67">
            <w:pPr>
              <w:pStyle w:val="tabletext11"/>
              <w:jc w:val="center"/>
              <w:rPr>
                <w:ins w:id="13278" w:author="Author"/>
              </w:rPr>
            </w:pPr>
            <w:ins w:id="1327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C8B19" w14:textId="77777777" w:rsidR="00A555A8" w:rsidRPr="00356E46" w:rsidRDefault="00A555A8" w:rsidP="004B2A67">
            <w:pPr>
              <w:pStyle w:val="tabletext11"/>
              <w:jc w:val="center"/>
              <w:rPr>
                <w:ins w:id="13280" w:author="Author"/>
              </w:rPr>
            </w:pPr>
            <w:ins w:id="1328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0E532" w14:textId="77777777" w:rsidR="00A555A8" w:rsidRPr="00356E46" w:rsidRDefault="00A555A8" w:rsidP="004B2A67">
            <w:pPr>
              <w:pStyle w:val="tabletext11"/>
              <w:jc w:val="center"/>
              <w:rPr>
                <w:ins w:id="13282" w:author="Author"/>
              </w:rPr>
            </w:pPr>
            <w:ins w:id="13283"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581F6" w14:textId="77777777" w:rsidR="00A555A8" w:rsidRPr="00356E46" w:rsidRDefault="00A555A8" w:rsidP="004B2A67">
            <w:pPr>
              <w:pStyle w:val="tabletext11"/>
              <w:jc w:val="center"/>
              <w:rPr>
                <w:ins w:id="13284" w:author="Author"/>
              </w:rPr>
            </w:pPr>
            <w:ins w:id="1328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794A8" w14:textId="77777777" w:rsidR="00A555A8" w:rsidRPr="00356E46" w:rsidRDefault="00A555A8" w:rsidP="004B2A67">
            <w:pPr>
              <w:pStyle w:val="tabletext11"/>
              <w:jc w:val="center"/>
              <w:rPr>
                <w:ins w:id="13286" w:author="Author"/>
              </w:rPr>
            </w:pPr>
            <w:ins w:id="1328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EC625" w14:textId="77777777" w:rsidR="00A555A8" w:rsidRPr="00356E46" w:rsidRDefault="00A555A8" w:rsidP="004B2A67">
            <w:pPr>
              <w:pStyle w:val="tabletext11"/>
              <w:jc w:val="center"/>
              <w:rPr>
                <w:ins w:id="13288" w:author="Author"/>
              </w:rPr>
            </w:pPr>
            <w:ins w:id="1328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486D5" w14:textId="77777777" w:rsidR="00A555A8" w:rsidRPr="00356E46" w:rsidRDefault="00A555A8" w:rsidP="004B2A67">
            <w:pPr>
              <w:pStyle w:val="tabletext11"/>
              <w:jc w:val="center"/>
              <w:rPr>
                <w:ins w:id="13290" w:author="Author"/>
              </w:rPr>
            </w:pPr>
            <w:ins w:id="1329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569EC" w14:textId="77777777" w:rsidR="00A555A8" w:rsidRPr="00356E46" w:rsidRDefault="00A555A8" w:rsidP="004B2A67">
            <w:pPr>
              <w:pStyle w:val="tabletext11"/>
              <w:jc w:val="center"/>
              <w:rPr>
                <w:ins w:id="13292" w:author="Author"/>
              </w:rPr>
            </w:pPr>
            <w:ins w:id="13293"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D8D0D" w14:textId="77777777" w:rsidR="00A555A8" w:rsidRPr="00356E46" w:rsidRDefault="00A555A8" w:rsidP="004B2A67">
            <w:pPr>
              <w:pStyle w:val="tabletext11"/>
              <w:jc w:val="center"/>
              <w:rPr>
                <w:ins w:id="13294" w:author="Author"/>
              </w:rPr>
            </w:pPr>
            <w:ins w:id="1329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9118D" w14:textId="77777777" w:rsidR="00A555A8" w:rsidRPr="00356E46" w:rsidRDefault="00A555A8" w:rsidP="004B2A67">
            <w:pPr>
              <w:pStyle w:val="tabletext11"/>
              <w:jc w:val="center"/>
              <w:rPr>
                <w:ins w:id="13296" w:author="Author"/>
              </w:rPr>
            </w:pPr>
            <w:ins w:id="1329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3224C" w14:textId="77777777" w:rsidR="00A555A8" w:rsidRPr="00356E46" w:rsidRDefault="00A555A8" w:rsidP="004B2A67">
            <w:pPr>
              <w:pStyle w:val="tabletext11"/>
              <w:jc w:val="center"/>
              <w:rPr>
                <w:ins w:id="13298" w:author="Author"/>
              </w:rPr>
            </w:pPr>
            <w:ins w:id="1329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76971" w14:textId="77777777" w:rsidR="00A555A8" w:rsidRPr="00356E46" w:rsidRDefault="00A555A8" w:rsidP="004B2A67">
            <w:pPr>
              <w:pStyle w:val="tabletext11"/>
              <w:jc w:val="center"/>
              <w:rPr>
                <w:ins w:id="13300" w:author="Author"/>
              </w:rPr>
            </w:pPr>
            <w:ins w:id="1330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4F7DB" w14:textId="77777777" w:rsidR="00A555A8" w:rsidRPr="00356E46" w:rsidRDefault="00A555A8" w:rsidP="004B2A67">
            <w:pPr>
              <w:pStyle w:val="tabletext11"/>
              <w:jc w:val="center"/>
              <w:rPr>
                <w:ins w:id="13302" w:author="Author"/>
              </w:rPr>
            </w:pPr>
            <w:ins w:id="13303" w:author="Author">
              <w:r w:rsidRPr="00356E46">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05644D" w14:textId="77777777" w:rsidR="00A555A8" w:rsidRPr="00356E46" w:rsidRDefault="00A555A8" w:rsidP="004B2A67">
            <w:pPr>
              <w:pStyle w:val="tabletext11"/>
              <w:jc w:val="center"/>
              <w:rPr>
                <w:ins w:id="13304" w:author="Author"/>
              </w:rPr>
            </w:pPr>
            <w:ins w:id="1330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5AC59" w14:textId="77777777" w:rsidR="00A555A8" w:rsidRPr="00356E46" w:rsidRDefault="00A555A8" w:rsidP="004B2A67">
            <w:pPr>
              <w:pStyle w:val="tabletext11"/>
              <w:jc w:val="center"/>
              <w:rPr>
                <w:ins w:id="13306" w:author="Author"/>
              </w:rPr>
            </w:pPr>
            <w:ins w:id="1330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1AC05" w14:textId="77777777" w:rsidR="00A555A8" w:rsidRPr="00356E46" w:rsidRDefault="00A555A8" w:rsidP="004B2A67">
            <w:pPr>
              <w:pStyle w:val="tabletext11"/>
              <w:jc w:val="center"/>
              <w:rPr>
                <w:ins w:id="13308" w:author="Author"/>
              </w:rPr>
            </w:pPr>
            <w:ins w:id="1330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125EA" w14:textId="77777777" w:rsidR="00A555A8" w:rsidRPr="00356E46" w:rsidRDefault="00A555A8" w:rsidP="004B2A67">
            <w:pPr>
              <w:pStyle w:val="tabletext11"/>
              <w:jc w:val="center"/>
              <w:rPr>
                <w:ins w:id="13310" w:author="Author"/>
              </w:rPr>
            </w:pPr>
            <w:ins w:id="1331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863A4" w14:textId="77777777" w:rsidR="00A555A8" w:rsidRPr="00356E46" w:rsidRDefault="00A555A8" w:rsidP="004B2A67">
            <w:pPr>
              <w:pStyle w:val="tabletext11"/>
              <w:jc w:val="center"/>
              <w:rPr>
                <w:ins w:id="13312" w:author="Author"/>
              </w:rPr>
            </w:pPr>
            <w:ins w:id="13313" w:author="Author">
              <w:r w:rsidRPr="00356E46">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B3580F" w14:textId="77777777" w:rsidR="00A555A8" w:rsidRPr="00356E46" w:rsidRDefault="00A555A8" w:rsidP="004B2A67">
            <w:pPr>
              <w:pStyle w:val="tabletext11"/>
              <w:jc w:val="center"/>
              <w:rPr>
                <w:ins w:id="13314" w:author="Author"/>
              </w:rPr>
            </w:pPr>
            <w:ins w:id="13315" w:author="Author">
              <w:r w:rsidRPr="00356E46">
                <w:t>1.66</w:t>
              </w:r>
            </w:ins>
          </w:p>
        </w:tc>
      </w:tr>
      <w:tr w:rsidR="00A555A8" w:rsidRPr="00356E46" w14:paraId="78D005A7" w14:textId="77777777" w:rsidTr="004B2A67">
        <w:trPr>
          <w:trHeight w:val="190"/>
          <w:ins w:id="13316" w:author="Author"/>
        </w:trPr>
        <w:tc>
          <w:tcPr>
            <w:tcW w:w="200" w:type="dxa"/>
            <w:tcBorders>
              <w:top w:val="single" w:sz="6" w:space="0" w:color="auto"/>
              <w:left w:val="single" w:sz="6" w:space="0" w:color="auto"/>
              <w:bottom w:val="single" w:sz="6" w:space="0" w:color="auto"/>
              <w:right w:val="nil"/>
            </w:tcBorders>
            <w:vAlign w:val="bottom"/>
          </w:tcPr>
          <w:p w14:paraId="1C4423EE" w14:textId="77777777" w:rsidR="00A555A8" w:rsidRPr="00356E46" w:rsidRDefault="00A555A8" w:rsidP="004B2A67">
            <w:pPr>
              <w:pStyle w:val="tabletext11"/>
              <w:jc w:val="right"/>
              <w:rPr>
                <w:ins w:id="13317" w:author="Author"/>
              </w:rPr>
            </w:pPr>
          </w:p>
        </w:tc>
        <w:tc>
          <w:tcPr>
            <w:tcW w:w="1580" w:type="dxa"/>
            <w:tcBorders>
              <w:top w:val="single" w:sz="6" w:space="0" w:color="auto"/>
              <w:left w:val="nil"/>
              <w:bottom w:val="single" w:sz="6" w:space="0" w:color="auto"/>
              <w:right w:val="single" w:sz="6" w:space="0" w:color="auto"/>
            </w:tcBorders>
            <w:vAlign w:val="bottom"/>
            <w:hideMark/>
          </w:tcPr>
          <w:p w14:paraId="7D23183B" w14:textId="77777777" w:rsidR="00A555A8" w:rsidRPr="00356E46" w:rsidRDefault="00A555A8" w:rsidP="004B2A67">
            <w:pPr>
              <w:pStyle w:val="tabletext11"/>
              <w:tabs>
                <w:tab w:val="decimal" w:pos="640"/>
              </w:tabs>
              <w:rPr>
                <w:ins w:id="13318" w:author="Author"/>
              </w:rPr>
            </w:pPr>
            <w:ins w:id="13319"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65872B" w14:textId="77777777" w:rsidR="00A555A8" w:rsidRPr="00356E46" w:rsidRDefault="00A555A8" w:rsidP="004B2A67">
            <w:pPr>
              <w:pStyle w:val="tabletext11"/>
              <w:jc w:val="center"/>
              <w:rPr>
                <w:ins w:id="13320" w:author="Author"/>
              </w:rPr>
            </w:pPr>
            <w:ins w:id="13321" w:author="Author">
              <w:r w:rsidRPr="00356E46">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FF60A7" w14:textId="77777777" w:rsidR="00A555A8" w:rsidRPr="00356E46" w:rsidRDefault="00A555A8" w:rsidP="004B2A67">
            <w:pPr>
              <w:pStyle w:val="tabletext11"/>
              <w:jc w:val="center"/>
              <w:rPr>
                <w:ins w:id="13322" w:author="Author"/>
              </w:rPr>
            </w:pPr>
            <w:ins w:id="13323"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BACF3" w14:textId="77777777" w:rsidR="00A555A8" w:rsidRPr="00356E46" w:rsidRDefault="00A555A8" w:rsidP="004B2A67">
            <w:pPr>
              <w:pStyle w:val="tabletext11"/>
              <w:jc w:val="center"/>
              <w:rPr>
                <w:ins w:id="13324" w:author="Author"/>
              </w:rPr>
            </w:pPr>
            <w:ins w:id="13325"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6CEA6" w14:textId="77777777" w:rsidR="00A555A8" w:rsidRPr="00356E46" w:rsidRDefault="00A555A8" w:rsidP="004B2A67">
            <w:pPr>
              <w:pStyle w:val="tabletext11"/>
              <w:jc w:val="center"/>
              <w:rPr>
                <w:ins w:id="13326" w:author="Author"/>
              </w:rPr>
            </w:pPr>
            <w:ins w:id="13327"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2B77C" w14:textId="77777777" w:rsidR="00A555A8" w:rsidRPr="00356E46" w:rsidRDefault="00A555A8" w:rsidP="004B2A67">
            <w:pPr>
              <w:pStyle w:val="tabletext11"/>
              <w:jc w:val="center"/>
              <w:rPr>
                <w:ins w:id="13328" w:author="Author"/>
              </w:rPr>
            </w:pPr>
            <w:ins w:id="13329" w:author="Author">
              <w:r w:rsidRPr="00356E46">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5C938" w14:textId="77777777" w:rsidR="00A555A8" w:rsidRPr="00356E46" w:rsidRDefault="00A555A8" w:rsidP="004B2A67">
            <w:pPr>
              <w:pStyle w:val="tabletext11"/>
              <w:jc w:val="center"/>
              <w:rPr>
                <w:ins w:id="13330" w:author="Author"/>
              </w:rPr>
            </w:pPr>
            <w:ins w:id="13331"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53386" w14:textId="77777777" w:rsidR="00A555A8" w:rsidRPr="00356E46" w:rsidRDefault="00A555A8" w:rsidP="004B2A67">
            <w:pPr>
              <w:pStyle w:val="tabletext11"/>
              <w:jc w:val="center"/>
              <w:rPr>
                <w:ins w:id="13332" w:author="Author"/>
              </w:rPr>
            </w:pPr>
            <w:ins w:id="13333" w:author="Author">
              <w:r w:rsidRPr="00356E46">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66EC7" w14:textId="77777777" w:rsidR="00A555A8" w:rsidRPr="00356E46" w:rsidRDefault="00A555A8" w:rsidP="004B2A67">
            <w:pPr>
              <w:pStyle w:val="tabletext11"/>
              <w:jc w:val="center"/>
              <w:rPr>
                <w:ins w:id="13334" w:author="Author"/>
              </w:rPr>
            </w:pPr>
            <w:ins w:id="13335"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48CA0" w14:textId="77777777" w:rsidR="00A555A8" w:rsidRPr="00356E46" w:rsidRDefault="00A555A8" w:rsidP="004B2A67">
            <w:pPr>
              <w:pStyle w:val="tabletext11"/>
              <w:jc w:val="center"/>
              <w:rPr>
                <w:ins w:id="13336" w:author="Author"/>
              </w:rPr>
            </w:pPr>
            <w:ins w:id="1333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3C923" w14:textId="77777777" w:rsidR="00A555A8" w:rsidRPr="00356E46" w:rsidRDefault="00A555A8" w:rsidP="004B2A67">
            <w:pPr>
              <w:pStyle w:val="tabletext11"/>
              <w:jc w:val="center"/>
              <w:rPr>
                <w:ins w:id="13338" w:author="Author"/>
              </w:rPr>
            </w:pPr>
            <w:ins w:id="1333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83CF2" w14:textId="77777777" w:rsidR="00A555A8" w:rsidRPr="00356E46" w:rsidRDefault="00A555A8" w:rsidP="004B2A67">
            <w:pPr>
              <w:pStyle w:val="tabletext11"/>
              <w:jc w:val="center"/>
              <w:rPr>
                <w:ins w:id="13340" w:author="Author"/>
              </w:rPr>
            </w:pPr>
            <w:ins w:id="13341"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70C11" w14:textId="77777777" w:rsidR="00A555A8" w:rsidRPr="00356E46" w:rsidRDefault="00A555A8" w:rsidP="004B2A67">
            <w:pPr>
              <w:pStyle w:val="tabletext11"/>
              <w:jc w:val="center"/>
              <w:rPr>
                <w:ins w:id="13342" w:author="Author"/>
              </w:rPr>
            </w:pPr>
            <w:ins w:id="13343"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6E7A1" w14:textId="77777777" w:rsidR="00A555A8" w:rsidRPr="00356E46" w:rsidRDefault="00A555A8" w:rsidP="004B2A67">
            <w:pPr>
              <w:pStyle w:val="tabletext11"/>
              <w:jc w:val="center"/>
              <w:rPr>
                <w:ins w:id="13344" w:author="Author"/>
              </w:rPr>
            </w:pPr>
            <w:ins w:id="1334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0E448" w14:textId="77777777" w:rsidR="00A555A8" w:rsidRPr="00356E46" w:rsidRDefault="00A555A8" w:rsidP="004B2A67">
            <w:pPr>
              <w:pStyle w:val="tabletext11"/>
              <w:jc w:val="center"/>
              <w:rPr>
                <w:ins w:id="13346" w:author="Author"/>
              </w:rPr>
            </w:pPr>
            <w:ins w:id="1334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25B00" w14:textId="77777777" w:rsidR="00A555A8" w:rsidRPr="00356E46" w:rsidRDefault="00A555A8" w:rsidP="004B2A67">
            <w:pPr>
              <w:pStyle w:val="tabletext11"/>
              <w:jc w:val="center"/>
              <w:rPr>
                <w:ins w:id="13348" w:author="Author"/>
              </w:rPr>
            </w:pPr>
            <w:ins w:id="1334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9D55C" w14:textId="77777777" w:rsidR="00A555A8" w:rsidRPr="00356E46" w:rsidRDefault="00A555A8" w:rsidP="004B2A67">
            <w:pPr>
              <w:pStyle w:val="tabletext11"/>
              <w:jc w:val="center"/>
              <w:rPr>
                <w:ins w:id="13350" w:author="Author"/>
              </w:rPr>
            </w:pPr>
            <w:ins w:id="13351"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AF367" w14:textId="77777777" w:rsidR="00A555A8" w:rsidRPr="00356E46" w:rsidRDefault="00A555A8" w:rsidP="004B2A67">
            <w:pPr>
              <w:pStyle w:val="tabletext11"/>
              <w:jc w:val="center"/>
              <w:rPr>
                <w:ins w:id="13352" w:author="Author"/>
              </w:rPr>
            </w:pPr>
            <w:ins w:id="13353"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88D1C" w14:textId="77777777" w:rsidR="00A555A8" w:rsidRPr="00356E46" w:rsidRDefault="00A555A8" w:rsidP="004B2A67">
            <w:pPr>
              <w:pStyle w:val="tabletext11"/>
              <w:jc w:val="center"/>
              <w:rPr>
                <w:ins w:id="13354" w:author="Author"/>
              </w:rPr>
            </w:pPr>
            <w:ins w:id="1335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A4B14" w14:textId="77777777" w:rsidR="00A555A8" w:rsidRPr="00356E46" w:rsidRDefault="00A555A8" w:rsidP="004B2A67">
            <w:pPr>
              <w:pStyle w:val="tabletext11"/>
              <w:jc w:val="center"/>
              <w:rPr>
                <w:ins w:id="13356" w:author="Author"/>
              </w:rPr>
            </w:pPr>
            <w:ins w:id="1335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F2B48" w14:textId="77777777" w:rsidR="00A555A8" w:rsidRPr="00356E46" w:rsidRDefault="00A555A8" w:rsidP="004B2A67">
            <w:pPr>
              <w:pStyle w:val="tabletext11"/>
              <w:jc w:val="center"/>
              <w:rPr>
                <w:ins w:id="13358" w:author="Author"/>
              </w:rPr>
            </w:pPr>
            <w:ins w:id="1335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C7474" w14:textId="77777777" w:rsidR="00A555A8" w:rsidRPr="00356E46" w:rsidRDefault="00A555A8" w:rsidP="004B2A67">
            <w:pPr>
              <w:pStyle w:val="tabletext11"/>
              <w:jc w:val="center"/>
              <w:rPr>
                <w:ins w:id="13360" w:author="Author"/>
              </w:rPr>
            </w:pPr>
            <w:ins w:id="13361"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C2D07" w14:textId="77777777" w:rsidR="00A555A8" w:rsidRPr="00356E46" w:rsidRDefault="00A555A8" w:rsidP="004B2A67">
            <w:pPr>
              <w:pStyle w:val="tabletext11"/>
              <w:jc w:val="center"/>
              <w:rPr>
                <w:ins w:id="13362" w:author="Author"/>
              </w:rPr>
            </w:pPr>
            <w:ins w:id="13363" w:author="Author">
              <w:r w:rsidRPr="00356E46">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E849CB" w14:textId="77777777" w:rsidR="00A555A8" w:rsidRPr="00356E46" w:rsidRDefault="00A555A8" w:rsidP="004B2A67">
            <w:pPr>
              <w:pStyle w:val="tabletext11"/>
              <w:jc w:val="center"/>
              <w:rPr>
                <w:ins w:id="13364" w:author="Author"/>
              </w:rPr>
            </w:pPr>
            <w:ins w:id="1336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3F24C" w14:textId="77777777" w:rsidR="00A555A8" w:rsidRPr="00356E46" w:rsidRDefault="00A555A8" w:rsidP="004B2A67">
            <w:pPr>
              <w:pStyle w:val="tabletext11"/>
              <w:jc w:val="center"/>
              <w:rPr>
                <w:ins w:id="13366" w:author="Author"/>
              </w:rPr>
            </w:pPr>
            <w:ins w:id="1336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329B3" w14:textId="77777777" w:rsidR="00A555A8" w:rsidRPr="00356E46" w:rsidRDefault="00A555A8" w:rsidP="004B2A67">
            <w:pPr>
              <w:pStyle w:val="tabletext11"/>
              <w:jc w:val="center"/>
              <w:rPr>
                <w:ins w:id="13368" w:author="Author"/>
              </w:rPr>
            </w:pPr>
            <w:ins w:id="1336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37492" w14:textId="77777777" w:rsidR="00A555A8" w:rsidRPr="00356E46" w:rsidRDefault="00A555A8" w:rsidP="004B2A67">
            <w:pPr>
              <w:pStyle w:val="tabletext11"/>
              <w:jc w:val="center"/>
              <w:rPr>
                <w:ins w:id="13370" w:author="Author"/>
              </w:rPr>
            </w:pPr>
            <w:ins w:id="13371"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BD5E3" w14:textId="77777777" w:rsidR="00A555A8" w:rsidRPr="00356E46" w:rsidRDefault="00A555A8" w:rsidP="004B2A67">
            <w:pPr>
              <w:pStyle w:val="tabletext11"/>
              <w:jc w:val="center"/>
              <w:rPr>
                <w:ins w:id="13372" w:author="Author"/>
              </w:rPr>
            </w:pPr>
            <w:ins w:id="13373" w:author="Author">
              <w:r w:rsidRPr="00356E46">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593EEF" w14:textId="77777777" w:rsidR="00A555A8" w:rsidRPr="00356E46" w:rsidRDefault="00A555A8" w:rsidP="004B2A67">
            <w:pPr>
              <w:pStyle w:val="tabletext11"/>
              <w:jc w:val="center"/>
              <w:rPr>
                <w:ins w:id="13374" w:author="Author"/>
              </w:rPr>
            </w:pPr>
            <w:ins w:id="13375" w:author="Author">
              <w:r w:rsidRPr="00356E46">
                <w:t>1.75</w:t>
              </w:r>
            </w:ins>
          </w:p>
        </w:tc>
      </w:tr>
      <w:tr w:rsidR="00A555A8" w:rsidRPr="00356E46" w14:paraId="0872843E" w14:textId="77777777" w:rsidTr="004B2A67">
        <w:trPr>
          <w:trHeight w:val="190"/>
          <w:ins w:id="13376" w:author="Author"/>
        </w:trPr>
        <w:tc>
          <w:tcPr>
            <w:tcW w:w="200" w:type="dxa"/>
            <w:tcBorders>
              <w:top w:val="single" w:sz="6" w:space="0" w:color="auto"/>
              <w:left w:val="single" w:sz="6" w:space="0" w:color="auto"/>
              <w:bottom w:val="single" w:sz="6" w:space="0" w:color="auto"/>
              <w:right w:val="nil"/>
            </w:tcBorders>
            <w:vAlign w:val="bottom"/>
          </w:tcPr>
          <w:p w14:paraId="5F75C5A9" w14:textId="77777777" w:rsidR="00A555A8" w:rsidRPr="00356E46" w:rsidRDefault="00A555A8" w:rsidP="004B2A67">
            <w:pPr>
              <w:pStyle w:val="tabletext11"/>
              <w:jc w:val="right"/>
              <w:rPr>
                <w:ins w:id="13377" w:author="Author"/>
              </w:rPr>
            </w:pPr>
          </w:p>
        </w:tc>
        <w:tc>
          <w:tcPr>
            <w:tcW w:w="1580" w:type="dxa"/>
            <w:tcBorders>
              <w:top w:val="single" w:sz="6" w:space="0" w:color="auto"/>
              <w:left w:val="nil"/>
              <w:bottom w:val="single" w:sz="6" w:space="0" w:color="auto"/>
              <w:right w:val="single" w:sz="6" w:space="0" w:color="auto"/>
            </w:tcBorders>
            <w:vAlign w:val="bottom"/>
            <w:hideMark/>
          </w:tcPr>
          <w:p w14:paraId="442CD71C" w14:textId="77777777" w:rsidR="00A555A8" w:rsidRPr="00356E46" w:rsidRDefault="00A555A8" w:rsidP="004B2A67">
            <w:pPr>
              <w:pStyle w:val="tabletext11"/>
              <w:tabs>
                <w:tab w:val="decimal" w:pos="640"/>
              </w:tabs>
              <w:rPr>
                <w:ins w:id="13378" w:author="Author"/>
              </w:rPr>
            </w:pPr>
            <w:ins w:id="13379"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452A89" w14:textId="77777777" w:rsidR="00A555A8" w:rsidRPr="00356E46" w:rsidRDefault="00A555A8" w:rsidP="004B2A67">
            <w:pPr>
              <w:pStyle w:val="tabletext11"/>
              <w:jc w:val="center"/>
              <w:rPr>
                <w:ins w:id="13380" w:author="Author"/>
              </w:rPr>
            </w:pPr>
            <w:ins w:id="13381" w:author="Author">
              <w:r w:rsidRPr="00356E46">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7D89B0" w14:textId="77777777" w:rsidR="00A555A8" w:rsidRPr="00356E46" w:rsidRDefault="00A555A8" w:rsidP="004B2A67">
            <w:pPr>
              <w:pStyle w:val="tabletext11"/>
              <w:jc w:val="center"/>
              <w:rPr>
                <w:ins w:id="13382" w:author="Author"/>
              </w:rPr>
            </w:pPr>
            <w:ins w:id="13383"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7D618" w14:textId="77777777" w:rsidR="00A555A8" w:rsidRPr="00356E46" w:rsidRDefault="00A555A8" w:rsidP="004B2A67">
            <w:pPr>
              <w:pStyle w:val="tabletext11"/>
              <w:jc w:val="center"/>
              <w:rPr>
                <w:ins w:id="13384" w:author="Author"/>
              </w:rPr>
            </w:pPr>
            <w:ins w:id="13385"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D1030" w14:textId="77777777" w:rsidR="00A555A8" w:rsidRPr="00356E46" w:rsidRDefault="00A555A8" w:rsidP="004B2A67">
            <w:pPr>
              <w:pStyle w:val="tabletext11"/>
              <w:jc w:val="center"/>
              <w:rPr>
                <w:ins w:id="13386" w:author="Author"/>
              </w:rPr>
            </w:pPr>
            <w:ins w:id="13387"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2E77E" w14:textId="77777777" w:rsidR="00A555A8" w:rsidRPr="00356E46" w:rsidRDefault="00A555A8" w:rsidP="004B2A67">
            <w:pPr>
              <w:pStyle w:val="tabletext11"/>
              <w:jc w:val="center"/>
              <w:rPr>
                <w:ins w:id="13388" w:author="Author"/>
              </w:rPr>
            </w:pPr>
            <w:ins w:id="13389" w:author="Author">
              <w:r w:rsidRPr="00356E46">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7A663" w14:textId="77777777" w:rsidR="00A555A8" w:rsidRPr="00356E46" w:rsidRDefault="00A555A8" w:rsidP="004B2A67">
            <w:pPr>
              <w:pStyle w:val="tabletext11"/>
              <w:jc w:val="center"/>
              <w:rPr>
                <w:ins w:id="13390" w:author="Author"/>
              </w:rPr>
            </w:pPr>
            <w:ins w:id="13391"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70718" w14:textId="77777777" w:rsidR="00A555A8" w:rsidRPr="00356E46" w:rsidRDefault="00A555A8" w:rsidP="004B2A67">
            <w:pPr>
              <w:pStyle w:val="tabletext11"/>
              <w:jc w:val="center"/>
              <w:rPr>
                <w:ins w:id="13392" w:author="Author"/>
              </w:rPr>
            </w:pPr>
            <w:ins w:id="13393" w:author="Author">
              <w:r w:rsidRPr="00356E46">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8098C" w14:textId="77777777" w:rsidR="00A555A8" w:rsidRPr="00356E46" w:rsidRDefault="00A555A8" w:rsidP="004B2A67">
            <w:pPr>
              <w:pStyle w:val="tabletext11"/>
              <w:jc w:val="center"/>
              <w:rPr>
                <w:ins w:id="13394" w:author="Author"/>
              </w:rPr>
            </w:pPr>
            <w:ins w:id="1339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313EE" w14:textId="77777777" w:rsidR="00A555A8" w:rsidRPr="00356E46" w:rsidRDefault="00A555A8" w:rsidP="004B2A67">
            <w:pPr>
              <w:pStyle w:val="tabletext11"/>
              <w:jc w:val="center"/>
              <w:rPr>
                <w:ins w:id="13396" w:author="Author"/>
              </w:rPr>
            </w:pPr>
            <w:ins w:id="1339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063A8" w14:textId="77777777" w:rsidR="00A555A8" w:rsidRPr="00356E46" w:rsidRDefault="00A555A8" w:rsidP="004B2A67">
            <w:pPr>
              <w:pStyle w:val="tabletext11"/>
              <w:jc w:val="center"/>
              <w:rPr>
                <w:ins w:id="13398" w:author="Author"/>
              </w:rPr>
            </w:pPr>
            <w:ins w:id="1339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C07D6" w14:textId="77777777" w:rsidR="00A555A8" w:rsidRPr="00356E46" w:rsidRDefault="00A555A8" w:rsidP="004B2A67">
            <w:pPr>
              <w:pStyle w:val="tabletext11"/>
              <w:jc w:val="center"/>
              <w:rPr>
                <w:ins w:id="13400" w:author="Author"/>
              </w:rPr>
            </w:pPr>
            <w:ins w:id="1340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5747B" w14:textId="77777777" w:rsidR="00A555A8" w:rsidRPr="00356E46" w:rsidRDefault="00A555A8" w:rsidP="004B2A67">
            <w:pPr>
              <w:pStyle w:val="tabletext11"/>
              <w:jc w:val="center"/>
              <w:rPr>
                <w:ins w:id="13402" w:author="Author"/>
              </w:rPr>
            </w:pPr>
            <w:ins w:id="13403"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2876C" w14:textId="77777777" w:rsidR="00A555A8" w:rsidRPr="00356E46" w:rsidRDefault="00A555A8" w:rsidP="004B2A67">
            <w:pPr>
              <w:pStyle w:val="tabletext11"/>
              <w:jc w:val="center"/>
              <w:rPr>
                <w:ins w:id="13404" w:author="Author"/>
              </w:rPr>
            </w:pPr>
            <w:ins w:id="1340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213ED" w14:textId="77777777" w:rsidR="00A555A8" w:rsidRPr="00356E46" w:rsidRDefault="00A555A8" w:rsidP="004B2A67">
            <w:pPr>
              <w:pStyle w:val="tabletext11"/>
              <w:jc w:val="center"/>
              <w:rPr>
                <w:ins w:id="13406" w:author="Author"/>
              </w:rPr>
            </w:pPr>
            <w:ins w:id="1340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32ED5" w14:textId="77777777" w:rsidR="00A555A8" w:rsidRPr="00356E46" w:rsidRDefault="00A555A8" w:rsidP="004B2A67">
            <w:pPr>
              <w:pStyle w:val="tabletext11"/>
              <w:jc w:val="center"/>
              <w:rPr>
                <w:ins w:id="13408" w:author="Author"/>
              </w:rPr>
            </w:pPr>
            <w:ins w:id="1340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88302" w14:textId="77777777" w:rsidR="00A555A8" w:rsidRPr="00356E46" w:rsidRDefault="00A555A8" w:rsidP="004B2A67">
            <w:pPr>
              <w:pStyle w:val="tabletext11"/>
              <w:jc w:val="center"/>
              <w:rPr>
                <w:ins w:id="13410" w:author="Author"/>
              </w:rPr>
            </w:pPr>
            <w:ins w:id="1341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6D792" w14:textId="77777777" w:rsidR="00A555A8" w:rsidRPr="00356E46" w:rsidRDefault="00A555A8" w:rsidP="004B2A67">
            <w:pPr>
              <w:pStyle w:val="tabletext11"/>
              <w:jc w:val="center"/>
              <w:rPr>
                <w:ins w:id="13412" w:author="Author"/>
              </w:rPr>
            </w:pPr>
            <w:ins w:id="13413"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8A89F" w14:textId="77777777" w:rsidR="00A555A8" w:rsidRPr="00356E46" w:rsidRDefault="00A555A8" w:rsidP="004B2A67">
            <w:pPr>
              <w:pStyle w:val="tabletext11"/>
              <w:jc w:val="center"/>
              <w:rPr>
                <w:ins w:id="13414" w:author="Author"/>
              </w:rPr>
            </w:pPr>
            <w:ins w:id="1341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9B886" w14:textId="77777777" w:rsidR="00A555A8" w:rsidRPr="00356E46" w:rsidRDefault="00A555A8" w:rsidP="004B2A67">
            <w:pPr>
              <w:pStyle w:val="tabletext11"/>
              <w:jc w:val="center"/>
              <w:rPr>
                <w:ins w:id="13416" w:author="Author"/>
              </w:rPr>
            </w:pPr>
            <w:ins w:id="1341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8C192" w14:textId="77777777" w:rsidR="00A555A8" w:rsidRPr="00356E46" w:rsidRDefault="00A555A8" w:rsidP="004B2A67">
            <w:pPr>
              <w:pStyle w:val="tabletext11"/>
              <w:jc w:val="center"/>
              <w:rPr>
                <w:ins w:id="13418" w:author="Author"/>
              </w:rPr>
            </w:pPr>
            <w:ins w:id="1341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6F686" w14:textId="77777777" w:rsidR="00A555A8" w:rsidRPr="00356E46" w:rsidRDefault="00A555A8" w:rsidP="004B2A67">
            <w:pPr>
              <w:pStyle w:val="tabletext11"/>
              <w:jc w:val="center"/>
              <w:rPr>
                <w:ins w:id="13420" w:author="Author"/>
              </w:rPr>
            </w:pPr>
            <w:ins w:id="1342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C4F84" w14:textId="77777777" w:rsidR="00A555A8" w:rsidRPr="00356E46" w:rsidRDefault="00A555A8" w:rsidP="004B2A67">
            <w:pPr>
              <w:pStyle w:val="tabletext11"/>
              <w:jc w:val="center"/>
              <w:rPr>
                <w:ins w:id="13422" w:author="Author"/>
              </w:rPr>
            </w:pPr>
            <w:ins w:id="13423" w:author="Author">
              <w:r w:rsidRPr="00356E46">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C356D2" w14:textId="77777777" w:rsidR="00A555A8" w:rsidRPr="00356E46" w:rsidRDefault="00A555A8" w:rsidP="004B2A67">
            <w:pPr>
              <w:pStyle w:val="tabletext11"/>
              <w:jc w:val="center"/>
              <w:rPr>
                <w:ins w:id="13424" w:author="Author"/>
              </w:rPr>
            </w:pPr>
            <w:ins w:id="1342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65DED" w14:textId="77777777" w:rsidR="00A555A8" w:rsidRPr="00356E46" w:rsidRDefault="00A555A8" w:rsidP="004B2A67">
            <w:pPr>
              <w:pStyle w:val="tabletext11"/>
              <w:jc w:val="center"/>
              <w:rPr>
                <w:ins w:id="13426" w:author="Author"/>
              </w:rPr>
            </w:pPr>
            <w:ins w:id="1342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E2A4F" w14:textId="77777777" w:rsidR="00A555A8" w:rsidRPr="00356E46" w:rsidRDefault="00A555A8" w:rsidP="004B2A67">
            <w:pPr>
              <w:pStyle w:val="tabletext11"/>
              <w:jc w:val="center"/>
              <w:rPr>
                <w:ins w:id="13428" w:author="Author"/>
              </w:rPr>
            </w:pPr>
            <w:ins w:id="1342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9F10A" w14:textId="77777777" w:rsidR="00A555A8" w:rsidRPr="00356E46" w:rsidRDefault="00A555A8" w:rsidP="004B2A67">
            <w:pPr>
              <w:pStyle w:val="tabletext11"/>
              <w:jc w:val="center"/>
              <w:rPr>
                <w:ins w:id="13430" w:author="Author"/>
              </w:rPr>
            </w:pPr>
            <w:ins w:id="1343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0EC65" w14:textId="77777777" w:rsidR="00A555A8" w:rsidRPr="00356E46" w:rsidRDefault="00A555A8" w:rsidP="004B2A67">
            <w:pPr>
              <w:pStyle w:val="tabletext11"/>
              <w:jc w:val="center"/>
              <w:rPr>
                <w:ins w:id="13432" w:author="Author"/>
              </w:rPr>
            </w:pPr>
            <w:ins w:id="13433" w:author="Author">
              <w:r w:rsidRPr="00356E46">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39976A" w14:textId="77777777" w:rsidR="00A555A8" w:rsidRPr="00356E46" w:rsidRDefault="00A555A8" w:rsidP="004B2A67">
            <w:pPr>
              <w:pStyle w:val="tabletext11"/>
              <w:jc w:val="center"/>
              <w:rPr>
                <w:ins w:id="13434" w:author="Author"/>
              </w:rPr>
            </w:pPr>
            <w:ins w:id="13435" w:author="Author">
              <w:r w:rsidRPr="00356E46">
                <w:t>1.84</w:t>
              </w:r>
            </w:ins>
          </w:p>
        </w:tc>
      </w:tr>
      <w:tr w:rsidR="00A555A8" w:rsidRPr="00356E46" w14:paraId="77CC3230" w14:textId="77777777" w:rsidTr="004B2A67">
        <w:trPr>
          <w:trHeight w:val="190"/>
          <w:ins w:id="13436" w:author="Author"/>
        </w:trPr>
        <w:tc>
          <w:tcPr>
            <w:tcW w:w="200" w:type="dxa"/>
            <w:tcBorders>
              <w:top w:val="single" w:sz="6" w:space="0" w:color="auto"/>
              <w:left w:val="single" w:sz="6" w:space="0" w:color="auto"/>
              <w:bottom w:val="single" w:sz="6" w:space="0" w:color="auto"/>
              <w:right w:val="nil"/>
            </w:tcBorders>
            <w:vAlign w:val="bottom"/>
          </w:tcPr>
          <w:p w14:paraId="2C4803FC" w14:textId="77777777" w:rsidR="00A555A8" w:rsidRPr="00356E46" w:rsidRDefault="00A555A8" w:rsidP="004B2A67">
            <w:pPr>
              <w:pStyle w:val="tabletext11"/>
              <w:jc w:val="right"/>
              <w:rPr>
                <w:ins w:id="13437" w:author="Author"/>
              </w:rPr>
            </w:pPr>
          </w:p>
        </w:tc>
        <w:tc>
          <w:tcPr>
            <w:tcW w:w="1580" w:type="dxa"/>
            <w:tcBorders>
              <w:top w:val="single" w:sz="6" w:space="0" w:color="auto"/>
              <w:left w:val="nil"/>
              <w:bottom w:val="single" w:sz="6" w:space="0" w:color="auto"/>
              <w:right w:val="single" w:sz="6" w:space="0" w:color="auto"/>
            </w:tcBorders>
            <w:vAlign w:val="bottom"/>
            <w:hideMark/>
          </w:tcPr>
          <w:p w14:paraId="61CD9CA2" w14:textId="77777777" w:rsidR="00A555A8" w:rsidRPr="00356E46" w:rsidRDefault="00A555A8" w:rsidP="004B2A67">
            <w:pPr>
              <w:pStyle w:val="tabletext11"/>
              <w:tabs>
                <w:tab w:val="decimal" w:pos="640"/>
              </w:tabs>
              <w:rPr>
                <w:ins w:id="13438" w:author="Author"/>
              </w:rPr>
            </w:pPr>
            <w:ins w:id="13439"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FED4A3" w14:textId="77777777" w:rsidR="00A555A8" w:rsidRPr="00356E46" w:rsidRDefault="00A555A8" w:rsidP="004B2A67">
            <w:pPr>
              <w:pStyle w:val="tabletext11"/>
              <w:jc w:val="center"/>
              <w:rPr>
                <w:ins w:id="13440" w:author="Author"/>
              </w:rPr>
            </w:pPr>
            <w:ins w:id="13441" w:author="Author">
              <w:r w:rsidRPr="00356E46">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302643" w14:textId="77777777" w:rsidR="00A555A8" w:rsidRPr="00356E46" w:rsidRDefault="00A555A8" w:rsidP="004B2A67">
            <w:pPr>
              <w:pStyle w:val="tabletext11"/>
              <w:jc w:val="center"/>
              <w:rPr>
                <w:ins w:id="13442" w:author="Author"/>
              </w:rPr>
            </w:pPr>
            <w:ins w:id="13443"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8C942" w14:textId="77777777" w:rsidR="00A555A8" w:rsidRPr="00356E46" w:rsidRDefault="00A555A8" w:rsidP="004B2A67">
            <w:pPr>
              <w:pStyle w:val="tabletext11"/>
              <w:jc w:val="center"/>
              <w:rPr>
                <w:ins w:id="13444" w:author="Author"/>
              </w:rPr>
            </w:pPr>
            <w:ins w:id="13445"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DB8A1" w14:textId="77777777" w:rsidR="00A555A8" w:rsidRPr="00356E46" w:rsidRDefault="00A555A8" w:rsidP="004B2A67">
            <w:pPr>
              <w:pStyle w:val="tabletext11"/>
              <w:jc w:val="center"/>
              <w:rPr>
                <w:ins w:id="13446" w:author="Author"/>
              </w:rPr>
            </w:pPr>
            <w:ins w:id="13447"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0AF30" w14:textId="77777777" w:rsidR="00A555A8" w:rsidRPr="00356E46" w:rsidRDefault="00A555A8" w:rsidP="004B2A67">
            <w:pPr>
              <w:pStyle w:val="tabletext11"/>
              <w:jc w:val="center"/>
              <w:rPr>
                <w:ins w:id="13448" w:author="Author"/>
              </w:rPr>
            </w:pPr>
            <w:ins w:id="13449"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D8ED7" w14:textId="77777777" w:rsidR="00A555A8" w:rsidRPr="00356E46" w:rsidRDefault="00A555A8" w:rsidP="004B2A67">
            <w:pPr>
              <w:pStyle w:val="tabletext11"/>
              <w:jc w:val="center"/>
              <w:rPr>
                <w:ins w:id="13450" w:author="Author"/>
              </w:rPr>
            </w:pPr>
            <w:ins w:id="13451"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DB61A" w14:textId="77777777" w:rsidR="00A555A8" w:rsidRPr="00356E46" w:rsidRDefault="00A555A8" w:rsidP="004B2A67">
            <w:pPr>
              <w:pStyle w:val="tabletext11"/>
              <w:jc w:val="center"/>
              <w:rPr>
                <w:ins w:id="13452" w:author="Author"/>
              </w:rPr>
            </w:pPr>
            <w:ins w:id="13453"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00826" w14:textId="77777777" w:rsidR="00A555A8" w:rsidRPr="00356E46" w:rsidRDefault="00A555A8" w:rsidP="004B2A67">
            <w:pPr>
              <w:pStyle w:val="tabletext11"/>
              <w:jc w:val="center"/>
              <w:rPr>
                <w:ins w:id="13454" w:author="Author"/>
              </w:rPr>
            </w:pPr>
            <w:ins w:id="13455"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5414C" w14:textId="77777777" w:rsidR="00A555A8" w:rsidRPr="00356E46" w:rsidRDefault="00A555A8" w:rsidP="004B2A67">
            <w:pPr>
              <w:pStyle w:val="tabletext11"/>
              <w:jc w:val="center"/>
              <w:rPr>
                <w:ins w:id="13456" w:author="Author"/>
              </w:rPr>
            </w:pPr>
            <w:ins w:id="1345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6A986" w14:textId="77777777" w:rsidR="00A555A8" w:rsidRPr="00356E46" w:rsidRDefault="00A555A8" w:rsidP="004B2A67">
            <w:pPr>
              <w:pStyle w:val="tabletext11"/>
              <w:jc w:val="center"/>
              <w:rPr>
                <w:ins w:id="13458" w:author="Author"/>
              </w:rPr>
            </w:pPr>
            <w:ins w:id="1345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233E7" w14:textId="77777777" w:rsidR="00A555A8" w:rsidRPr="00356E46" w:rsidRDefault="00A555A8" w:rsidP="004B2A67">
            <w:pPr>
              <w:pStyle w:val="tabletext11"/>
              <w:jc w:val="center"/>
              <w:rPr>
                <w:ins w:id="13460" w:author="Author"/>
              </w:rPr>
            </w:pPr>
            <w:ins w:id="1346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DDD91" w14:textId="77777777" w:rsidR="00A555A8" w:rsidRPr="00356E46" w:rsidRDefault="00A555A8" w:rsidP="004B2A67">
            <w:pPr>
              <w:pStyle w:val="tabletext11"/>
              <w:jc w:val="center"/>
              <w:rPr>
                <w:ins w:id="13462" w:author="Author"/>
              </w:rPr>
            </w:pPr>
            <w:ins w:id="1346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9C370" w14:textId="77777777" w:rsidR="00A555A8" w:rsidRPr="00356E46" w:rsidRDefault="00A555A8" w:rsidP="004B2A67">
            <w:pPr>
              <w:pStyle w:val="tabletext11"/>
              <w:jc w:val="center"/>
              <w:rPr>
                <w:ins w:id="13464" w:author="Author"/>
              </w:rPr>
            </w:pPr>
            <w:ins w:id="1346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B8FA2" w14:textId="77777777" w:rsidR="00A555A8" w:rsidRPr="00356E46" w:rsidRDefault="00A555A8" w:rsidP="004B2A67">
            <w:pPr>
              <w:pStyle w:val="tabletext11"/>
              <w:jc w:val="center"/>
              <w:rPr>
                <w:ins w:id="13466" w:author="Author"/>
              </w:rPr>
            </w:pPr>
            <w:ins w:id="1346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1FBB6" w14:textId="77777777" w:rsidR="00A555A8" w:rsidRPr="00356E46" w:rsidRDefault="00A555A8" w:rsidP="004B2A67">
            <w:pPr>
              <w:pStyle w:val="tabletext11"/>
              <w:jc w:val="center"/>
              <w:rPr>
                <w:ins w:id="13468" w:author="Author"/>
              </w:rPr>
            </w:pPr>
            <w:ins w:id="1346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2685C" w14:textId="77777777" w:rsidR="00A555A8" w:rsidRPr="00356E46" w:rsidRDefault="00A555A8" w:rsidP="004B2A67">
            <w:pPr>
              <w:pStyle w:val="tabletext11"/>
              <w:jc w:val="center"/>
              <w:rPr>
                <w:ins w:id="13470" w:author="Author"/>
              </w:rPr>
            </w:pPr>
            <w:ins w:id="1347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A52FD" w14:textId="77777777" w:rsidR="00A555A8" w:rsidRPr="00356E46" w:rsidRDefault="00A555A8" w:rsidP="004B2A67">
            <w:pPr>
              <w:pStyle w:val="tabletext11"/>
              <w:jc w:val="center"/>
              <w:rPr>
                <w:ins w:id="13472" w:author="Author"/>
              </w:rPr>
            </w:pPr>
            <w:ins w:id="1347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E64EA" w14:textId="77777777" w:rsidR="00A555A8" w:rsidRPr="00356E46" w:rsidRDefault="00A555A8" w:rsidP="004B2A67">
            <w:pPr>
              <w:pStyle w:val="tabletext11"/>
              <w:jc w:val="center"/>
              <w:rPr>
                <w:ins w:id="13474" w:author="Author"/>
              </w:rPr>
            </w:pPr>
            <w:ins w:id="1347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236E8" w14:textId="77777777" w:rsidR="00A555A8" w:rsidRPr="00356E46" w:rsidRDefault="00A555A8" w:rsidP="004B2A67">
            <w:pPr>
              <w:pStyle w:val="tabletext11"/>
              <w:jc w:val="center"/>
              <w:rPr>
                <w:ins w:id="13476" w:author="Author"/>
              </w:rPr>
            </w:pPr>
            <w:ins w:id="1347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12A37" w14:textId="77777777" w:rsidR="00A555A8" w:rsidRPr="00356E46" w:rsidRDefault="00A555A8" w:rsidP="004B2A67">
            <w:pPr>
              <w:pStyle w:val="tabletext11"/>
              <w:jc w:val="center"/>
              <w:rPr>
                <w:ins w:id="13478" w:author="Author"/>
              </w:rPr>
            </w:pPr>
            <w:ins w:id="1347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D41D8" w14:textId="77777777" w:rsidR="00A555A8" w:rsidRPr="00356E46" w:rsidRDefault="00A555A8" w:rsidP="004B2A67">
            <w:pPr>
              <w:pStyle w:val="tabletext11"/>
              <w:jc w:val="center"/>
              <w:rPr>
                <w:ins w:id="13480" w:author="Author"/>
              </w:rPr>
            </w:pPr>
            <w:ins w:id="1348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3C858" w14:textId="77777777" w:rsidR="00A555A8" w:rsidRPr="00356E46" w:rsidRDefault="00A555A8" w:rsidP="004B2A67">
            <w:pPr>
              <w:pStyle w:val="tabletext11"/>
              <w:jc w:val="center"/>
              <w:rPr>
                <w:ins w:id="13482" w:author="Author"/>
              </w:rPr>
            </w:pPr>
            <w:ins w:id="13483" w:author="Author">
              <w:r w:rsidRPr="00356E46">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79BFBE" w14:textId="77777777" w:rsidR="00A555A8" w:rsidRPr="00356E46" w:rsidRDefault="00A555A8" w:rsidP="004B2A67">
            <w:pPr>
              <w:pStyle w:val="tabletext11"/>
              <w:jc w:val="center"/>
              <w:rPr>
                <w:ins w:id="13484" w:author="Author"/>
              </w:rPr>
            </w:pPr>
            <w:ins w:id="1348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DCBD1" w14:textId="77777777" w:rsidR="00A555A8" w:rsidRPr="00356E46" w:rsidRDefault="00A555A8" w:rsidP="004B2A67">
            <w:pPr>
              <w:pStyle w:val="tabletext11"/>
              <w:jc w:val="center"/>
              <w:rPr>
                <w:ins w:id="13486" w:author="Author"/>
              </w:rPr>
            </w:pPr>
            <w:ins w:id="1348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0EB11" w14:textId="77777777" w:rsidR="00A555A8" w:rsidRPr="00356E46" w:rsidRDefault="00A555A8" w:rsidP="004B2A67">
            <w:pPr>
              <w:pStyle w:val="tabletext11"/>
              <w:jc w:val="center"/>
              <w:rPr>
                <w:ins w:id="13488" w:author="Author"/>
              </w:rPr>
            </w:pPr>
            <w:ins w:id="1348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6B25C" w14:textId="77777777" w:rsidR="00A555A8" w:rsidRPr="00356E46" w:rsidRDefault="00A555A8" w:rsidP="004B2A67">
            <w:pPr>
              <w:pStyle w:val="tabletext11"/>
              <w:jc w:val="center"/>
              <w:rPr>
                <w:ins w:id="13490" w:author="Author"/>
              </w:rPr>
            </w:pPr>
            <w:ins w:id="1349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53C55" w14:textId="77777777" w:rsidR="00A555A8" w:rsidRPr="00356E46" w:rsidRDefault="00A555A8" w:rsidP="004B2A67">
            <w:pPr>
              <w:pStyle w:val="tabletext11"/>
              <w:jc w:val="center"/>
              <w:rPr>
                <w:ins w:id="13492" w:author="Author"/>
              </w:rPr>
            </w:pPr>
            <w:ins w:id="13493" w:author="Author">
              <w:r w:rsidRPr="00356E46">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98323D" w14:textId="77777777" w:rsidR="00A555A8" w:rsidRPr="00356E46" w:rsidRDefault="00A555A8" w:rsidP="004B2A67">
            <w:pPr>
              <w:pStyle w:val="tabletext11"/>
              <w:jc w:val="center"/>
              <w:rPr>
                <w:ins w:id="13494" w:author="Author"/>
              </w:rPr>
            </w:pPr>
            <w:ins w:id="13495" w:author="Author">
              <w:r w:rsidRPr="00356E46">
                <w:t>1.93</w:t>
              </w:r>
            </w:ins>
          </w:p>
        </w:tc>
      </w:tr>
      <w:tr w:rsidR="00A555A8" w:rsidRPr="00356E46" w14:paraId="1B551AF5" w14:textId="77777777" w:rsidTr="004B2A67">
        <w:trPr>
          <w:trHeight w:val="190"/>
          <w:ins w:id="13496" w:author="Author"/>
        </w:trPr>
        <w:tc>
          <w:tcPr>
            <w:tcW w:w="200" w:type="dxa"/>
            <w:tcBorders>
              <w:top w:val="single" w:sz="6" w:space="0" w:color="auto"/>
              <w:left w:val="single" w:sz="6" w:space="0" w:color="auto"/>
              <w:bottom w:val="single" w:sz="6" w:space="0" w:color="auto"/>
              <w:right w:val="nil"/>
            </w:tcBorders>
            <w:vAlign w:val="bottom"/>
          </w:tcPr>
          <w:p w14:paraId="6FAE5F15" w14:textId="77777777" w:rsidR="00A555A8" w:rsidRPr="00356E46" w:rsidRDefault="00A555A8" w:rsidP="004B2A67">
            <w:pPr>
              <w:pStyle w:val="tabletext11"/>
              <w:jc w:val="right"/>
              <w:rPr>
                <w:ins w:id="13497" w:author="Author"/>
              </w:rPr>
            </w:pPr>
          </w:p>
        </w:tc>
        <w:tc>
          <w:tcPr>
            <w:tcW w:w="1580" w:type="dxa"/>
            <w:tcBorders>
              <w:top w:val="single" w:sz="6" w:space="0" w:color="auto"/>
              <w:left w:val="nil"/>
              <w:bottom w:val="single" w:sz="6" w:space="0" w:color="auto"/>
              <w:right w:val="single" w:sz="6" w:space="0" w:color="auto"/>
            </w:tcBorders>
            <w:vAlign w:val="bottom"/>
            <w:hideMark/>
          </w:tcPr>
          <w:p w14:paraId="0F82AE61" w14:textId="77777777" w:rsidR="00A555A8" w:rsidRPr="00356E46" w:rsidRDefault="00A555A8" w:rsidP="004B2A67">
            <w:pPr>
              <w:pStyle w:val="tabletext11"/>
              <w:tabs>
                <w:tab w:val="decimal" w:pos="640"/>
              </w:tabs>
              <w:rPr>
                <w:ins w:id="13498" w:author="Author"/>
              </w:rPr>
            </w:pPr>
            <w:ins w:id="13499"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687B8F" w14:textId="77777777" w:rsidR="00A555A8" w:rsidRPr="00356E46" w:rsidRDefault="00A555A8" w:rsidP="004B2A67">
            <w:pPr>
              <w:pStyle w:val="tabletext11"/>
              <w:jc w:val="center"/>
              <w:rPr>
                <w:ins w:id="13500" w:author="Author"/>
              </w:rPr>
            </w:pPr>
            <w:ins w:id="13501" w:author="Author">
              <w:r w:rsidRPr="00356E46">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58D8E3" w14:textId="77777777" w:rsidR="00A555A8" w:rsidRPr="00356E46" w:rsidRDefault="00A555A8" w:rsidP="004B2A67">
            <w:pPr>
              <w:pStyle w:val="tabletext11"/>
              <w:jc w:val="center"/>
              <w:rPr>
                <w:ins w:id="13502" w:author="Author"/>
              </w:rPr>
            </w:pPr>
            <w:ins w:id="13503"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588A8" w14:textId="77777777" w:rsidR="00A555A8" w:rsidRPr="00356E46" w:rsidRDefault="00A555A8" w:rsidP="004B2A67">
            <w:pPr>
              <w:pStyle w:val="tabletext11"/>
              <w:jc w:val="center"/>
              <w:rPr>
                <w:ins w:id="13504" w:author="Author"/>
              </w:rPr>
            </w:pPr>
            <w:ins w:id="13505"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8692D" w14:textId="77777777" w:rsidR="00A555A8" w:rsidRPr="00356E46" w:rsidRDefault="00A555A8" w:rsidP="004B2A67">
            <w:pPr>
              <w:pStyle w:val="tabletext11"/>
              <w:jc w:val="center"/>
              <w:rPr>
                <w:ins w:id="13506" w:author="Author"/>
              </w:rPr>
            </w:pPr>
            <w:ins w:id="13507"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7BC82" w14:textId="77777777" w:rsidR="00A555A8" w:rsidRPr="00356E46" w:rsidRDefault="00A555A8" w:rsidP="004B2A67">
            <w:pPr>
              <w:pStyle w:val="tabletext11"/>
              <w:jc w:val="center"/>
              <w:rPr>
                <w:ins w:id="13508" w:author="Author"/>
              </w:rPr>
            </w:pPr>
            <w:ins w:id="13509" w:author="Author">
              <w:r w:rsidRPr="00356E46">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7CD47" w14:textId="77777777" w:rsidR="00A555A8" w:rsidRPr="00356E46" w:rsidRDefault="00A555A8" w:rsidP="004B2A67">
            <w:pPr>
              <w:pStyle w:val="tabletext11"/>
              <w:jc w:val="center"/>
              <w:rPr>
                <w:ins w:id="13510" w:author="Author"/>
              </w:rPr>
            </w:pPr>
            <w:ins w:id="13511"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ACE9F" w14:textId="77777777" w:rsidR="00A555A8" w:rsidRPr="00356E46" w:rsidRDefault="00A555A8" w:rsidP="004B2A67">
            <w:pPr>
              <w:pStyle w:val="tabletext11"/>
              <w:jc w:val="center"/>
              <w:rPr>
                <w:ins w:id="13512" w:author="Author"/>
              </w:rPr>
            </w:pPr>
            <w:ins w:id="13513"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57B95" w14:textId="77777777" w:rsidR="00A555A8" w:rsidRPr="00356E46" w:rsidRDefault="00A555A8" w:rsidP="004B2A67">
            <w:pPr>
              <w:pStyle w:val="tabletext11"/>
              <w:jc w:val="center"/>
              <w:rPr>
                <w:ins w:id="13514" w:author="Author"/>
              </w:rPr>
            </w:pPr>
            <w:ins w:id="13515" w:author="Author">
              <w:r w:rsidRPr="00356E46">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2EA74" w14:textId="77777777" w:rsidR="00A555A8" w:rsidRPr="00356E46" w:rsidRDefault="00A555A8" w:rsidP="004B2A67">
            <w:pPr>
              <w:pStyle w:val="tabletext11"/>
              <w:jc w:val="center"/>
              <w:rPr>
                <w:ins w:id="13516" w:author="Author"/>
              </w:rPr>
            </w:pPr>
            <w:ins w:id="1351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9507D" w14:textId="77777777" w:rsidR="00A555A8" w:rsidRPr="00356E46" w:rsidRDefault="00A555A8" w:rsidP="004B2A67">
            <w:pPr>
              <w:pStyle w:val="tabletext11"/>
              <w:jc w:val="center"/>
              <w:rPr>
                <w:ins w:id="13518" w:author="Author"/>
              </w:rPr>
            </w:pPr>
            <w:ins w:id="1351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197E9" w14:textId="77777777" w:rsidR="00A555A8" w:rsidRPr="00356E46" w:rsidRDefault="00A555A8" w:rsidP="004B2A67">
            <w:pPr>
              <w:pStyle w:val="tabletext11"/>
              <w:jc w:val="center"/>
              <w:rPr>
                <w:ins w:id="13520" w:author="Author"/>
              </w:rPr>
            </w:pPr>
            <w:ins w:id="13521"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DB0F1" w14:textId="77777777" w:rsidR="00A555A8" w:rsidRPr="00356E46" w:rsidRDefault="00A555A8" w:rsidP="004B2A67">
            <w:pPr>
              <w:pStyle w:val="tabletext11"/>
              <w:jc w:val="center"/>
              <w:rPr>
                <w:ins w:id="13522" w:author="Author"/>
              </w:rPr>
            </w:pPr>
            <w:ins w:id="13523"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9EB96" w14:textId="77777777" w:rsidR="00A555A8" w:rsidRPr="00356E46" w:rsidRDefault="00A555A8" w:rsidP="004B2A67">
            <w:pPr>
              <w:pStyle w:val="tabletext11"/>
              <w:jc w:val="center"/>
              <w:rPr>
                <w:ins w:id="13524" w:author="Author"/>
              </w:rPr>
            </w:pPr>
            <w:ins w:id="1352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FB1C2" w14:textId="77777777" w:rsidR="00A555A8" w:rsidRPr="00356E46" w:rsidRDefault="00A555A8" w:rsidP="004B2A67">
            <w:pPr>
              <w:pStyle w:val="tabletext11"/>
              <w:jc w:val="center"/>
              <w:rPr>
                <w:ins w:id="13526" w:author="Author"/>
              </w:rPr>
            </w:pPr>
            <w:ins w:id="1352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33844" w14:textId="77777777" w:rsidR="00A555A8" w:rsidRPr="00356E46" w:rsidRDefault="00A555A8" w:rsidP="004B2A67">
            <w:pPr>
              <w:pStyle w:val="tabletext11"/>
              <w:jc w:val="center"/>
              <w:rPr>
                <w:ins w:id="13528" w:author="Author"/>
              </w:rPr>
            </w:pPr>
            <w:ins w:id="1352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26BE9" w14:textId="77777777" w:rsidR="00A555A8" w:rsidRPr="00356E46" w:rsidRDefault="00A555A8" w:rsidP="004B2A67">
            <w:pPr>
              <w:pStyle w:val="tabletext11"/>
              <w:jc w:val="center"/>
              <w:rPr>
                <w:ins w:id="13530" w:author="Author"/>
              </w:rPr>
            </w:pPr>
            <w:ins w:id="13531"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29000" w14:textId="77777777" w:rsidR="00A555A8" w:rsidRPr="00356E46" w:rsidRDefault="00A555A8" w:rsidP="004B2A67">
            <w:pPr>
              <w:pStyle w:val="tabletext11"/>
              <w:jc w:val="center"/>
              <w:rPr>
                <w:ins w:id="13532" w:author="Author"/>
              </w:rPr>
            </w:pPr>
            <w:ins w:id="13533"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B3F57" w14:textId="77777777" w:rsidR="00A555A8" w:rsidRPr="00356E46" w:rsidRDefault="00A555A8" w:rsidP="004B2A67">
            <w:pPr>
              <w:pStyle w:val="tabletext11"/>
              <w:jc w:val="center"/>
              <w:rPr>
                <w:ins w:id="13534" w:author="Author"/>
              </w:rPr>
            </w:pPr>
            <w:ins w:id="1353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9E9AA" w14:textId="77777777" w:rsidR="00A555A8" w:rsidRPr="00356E46" w:rsidRDefault="00A555A8" w:rsidP="004B2A67">
            <w:pPr>
              <w:pStyle w:val="tabletext11"/>
              <w:jc w:val="center"/>
              <w:rPr>
                <w:ins w:id="13536" w:author="Author"/>
              </w:rPr>
            </w:pPr>
            <w:ins w:id="1353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5D861" w14:textId="77777777" w:rsidR="00A555A8" w:rsidRPr="00356E46" w:rsidRDefault="00A555A8" w:rsidP="004B2A67">
            <w:pPr>
              <w:pStyle w:val="tabletext11"/>
              <w:jc w:val="center"/>
              <w:rPr>
                <w:ins w:id="13538" w:author="Author"/>
              </w:rPr>
            </w:pPr>
            <w:ins w:id="1353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ACEDD" w14:textId="77777777" w:rsidR="00A555A8" w:rsidRPr="00356E46" w:rsidRDefault="00A555A8" w:rsidP="004B2A67">
            <w:pPr>
              <w:pStyle w:val="tabletext11"/>
              <w:jc w:val="center"/>
              <w:rPr>
                <w:ins w:id="13540" w:author="Author"/>
              </w:rPr>
            </w:pPr>
            <w:ins w:id="13541"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ED505" w14:textId="77777777" w:rsidR="00A555A8" w:rsidRPr="00356E46" w:rsidRDefault="00A555A8" w:rsidP="004B2A67">
            <w:pPr>
              <w:pStyle w:val="tabletext11"/>
              <w:jc w:val="center"/>
              <w:rPr>
                <w:ins w:id="13542" w:author="Author"/>
              </w:rPr>
            </w:pPr>
            <w:ins w:id="13543" w:author="Author">
              <w:r w:rsidRPr="00356E46">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7EE766" w14:textId="77777777" w:rsidR="00A555A8" w:rsidRPr="00356E46" w:rsidRDefault="00A555A8" w:rsidP="004B2A67">
            <w:pPr>
              <w:pStyle w:val="tabletext11"/>
              <w:jc w:val="center"/>
              <w:rPr>
                <w:ins w:id="13544" w:author="Author"/>
              </w:rPr>
            </w:pPr>
            <w:ins w:id="1354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011F1" w14:textId="77777777" w:rsidR="00A555A8" w:rsidRPr="00356E46" w:rsidRDefault="00A555A8" w:rsidP="004B2A67">
            <w:pPr>
              <w:pStyle w:val="tabletext11"/>
              <w:jc w:val="center"/>
              <w:rPr>
                <w:ins w:id="13546" w:author="Author"/>
              </w:rPr>
            </w:pPr>
            <w:ins w:id="1354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D14E1" w14:textId="77777777" w:rsidR="00A555A8" w:rsidRPr="00356E46" w:rsidRDefault="00A555A8" w:rsidP="004B2A67">
            <w:pPr>
              <w:pStyle w:val="tabletext11"/>
              <w:jc w:val="center"/>
              <w:rPr>
                <w:ins w:id="13548" w:author="Author"/>
              </w:rPr>
            </w:pPr>
            <w:ins w:id="1354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6DCC6" w14:textId="77777777" w:rsidR="00A555A8" w:rsidRPr="00356E46" w:rsidRDefault="00A555A8" w:rsidP="004B2A67">
            <w:pPr>
              <w:pStyle w:val="tabletext11"/>
              <w:jc w:val="center"/>
              <w:rPr>
                <w:ins w:id="13550" w:author="Author"/>
              </w:rPr>
            </w:pPr>
            <w:ins w:id="13551"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05406" w14:textId="77777777" w:rsidR="00A555A8" w:rsidRPr="00356E46" w:rsidRDefault="00A555A8" w:rsidP="004B2A67">
            <w:pPr>
              <w:pStyle w:val="tabletext11"/>
              <w:jc w:val="center"/>
              <w:rPr>
                <w:ins w:id="13552" w:author="Author"/>
              </w:rPr>
            </w:pPr>
            <w:ins w:id="13553" w:author="Author">
              <w:r w:rsidRPr="00356E46">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843794" w14:textId="77777777" w:rsidR="00A555A8" w:rsidRPr="00356E46" w:rsidRDefault="00A555A8" w:rsidP="004B2A67">
            <w:pPr>
              <w:pStyle w:val="tabletext11"/>
              <w:jc w:val="center"/>
              <w:rPr>
                <w:ins w:id="13554" w:author="Author"/>
              </w:rPr>
            </w:pPr>
            <w:ins w:id="13555" w:author="Author">
              <w:r w:rsidRPr="00356E46">
                <w:t>2.04</w:t>
              </w:r>
            </w:ins>
          </w:p>
        </w:tc>
      </w:tr>
      <w:tr w:rsidR="00A555A8" w:rsidRPr="00356E46" w14:paraId="626E95EB" w14:textId="77777777" w:rsidTr="004B2A67">
        <w:trPr>
          <w:trHeight w:val="190"/>
          <w:ins w:id="13556" w:author="Author"/>
        </w:trPr>
        <w:tc>
          <w:tcPr>
            <w:tcW w:w="200" w:type="dxa"/>
            <w:tcBorders>
              <w:top w:val="single" w:sz="6" w:space="0" w:color="auto"/>
              <w:left w:val="single" w:sz="6" w:space="0" w:color="auto"/>
              <w:bottom w:val="single" w:sz="6" w:space="0" w:color="auto"/>
              <w:right w:val="nil"/>
            </w:tcBorders>
            <w:vAlign w:val="bottom"/>
          </w:tcPr>
          <w:p w14:paraId="2AF7FBF3" w14:textId="77777777" w:rsidR="00A555A8" w:rsidRPr="00356E46" w:rsidRDefault="00A555A8" w:rsidP="004B2A67">
            <w:pPr>
              <w:pStyle w:val="tabletext11"/>
              <w:jc w:val="right"/>
              <w:rPr>
                <w:ins w:id="13557" w:author="Author"/>
              </w:rPr>
            </w:pPr>
          </w:p>
        </w:tc>
        <w:tc>
          <w:tcPr>
            <w:tcW w:w="1580" w:type="dxa"/>
            <w:tcBorders>
              <w:top w:val="single" w:sz="6" w:space="0" w:color="auto"/>
              <w:left w:val="nil"/>
              <w:bottom w:val="single" w:sz="6" w:space="0" w:color="auto"/>
              <w:right w:val="single" w:sz="6" w:space="0" w:color="auto"/>
            </w:tcBorders>
            <w:vAlign w:val="bottom"/>
            <w:hideMark/>
          </w:tcPr>
          <w:p w14:paraId="0689760B" w14:textId="77777777" w:rsidR="00A555A8" w:rsidRPr="00356E46" w:rsidRDefault="00A555A8" w:rsidP="004B2A67">
            <w:pPr>
              <w:pStyle w:val="tabletext11"/>
              <w:tabs>
                <w:tab w:val="decimal" w:pos="640"/>
              </w:tabs>
              <w:rPr>
                <w:ins w:id="13558" w:author="Author"/>
              </w:rPr>
            </w:pPr>
            <w:ins w:id="13559"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823286" w14:textId="77777777" w:rsidR="00A555A8" w:rsidRPr="00356E46" w:rsidRDefault="00A555A8" w:rsidP="004B2A67">
            <w:pPr>
              <w:pStyle w:val="tabletext11"/>
              <w:jc w:val="center"/>
              <w:rPr>
                <w:ins w:id="13560" w:author="Author"/>
              </w:rPr>
            </w:pPr>
            <w:ins w:id="13561" w:author="Author">
              <w:r w:rsidRPr="00356E46">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D9372A" w14:textId="77777777" w:rsidR="00A555A8" w:rsidRPr="00356E46" w:rsidRDefault="00A555A8" w:rsidP="004B2A67">
            <w:pPr>
              <w:pStyle w:val="tabletext11"/>
              <w:jc w:val="center"/>
              <w:rPr>
                <w:ins w:id="13562" w:author="Author"/>
              </w:rPr>
            </w:pPr>
            <w:ins w:id="13563"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62319" w14:textId="77777777" w:rsidR="00A555A8" w:rsidRPr="00356E46" w:rsidRDefault="00A555A8" w:rsidP="004B2A67">
            <w:pPr>
              <w:pStyle w:val="tabletext11"/>
              <w:jc w:val="center"/>
              <w:rPr>
                <w:ins w:id="13564" w:author="Author"/>
              </w:rPr>
            </w:pPr>
            <w:ins w:id="13565"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D2B96" w14:textId="77777777" w:rsidR="00A555A8" w:rsidRPr="00356E46" w:rsidRDefault="00A555A8" w:rsidP="004B2A67">
            <w:pPr>
              <w:pStyle w:val="tabletext11"/>
              <w:jc w:val="center"/>
              <w:rPr>
                <w:ins w:id="13566" w:author="Author"/>
              </w:rPr>
            </w:pPr>
            <w:ins w:id="13567"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DC121" w14:textId="77777777" w:rsidR="00A555A8" w:rsidRPr="00356E46" w:rsidRDefault="00A555A8" w:rsidP="004B2A67">
            <w:pPr>
              <w:pStyle w:val="tabletext11"/>
              <w:jc w:val="center"/>
              <w:rPr>
                <w:ins w:id="13568" w:author="Author"/>
              </w:rPr>
            </w:pPr>
            <w:ins w:id="13569" w:author="Author">
              <w:r w:rsidRPr="00356E46">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6EC32" w14:textId="77777777" w:rsidR="00A555A8" w:rsidRPr="00356E46" w:rsidRDefault="00A555A8" w:rsidP="004B2A67">
            <w:pPr>
              <w:pStyle w:val="tabletext11"/>
              <w:jc w:val="center"/>
              <w:rPr>
                <w:ins w:id="13570" w:author="Author"/>
              </w:rPr>
            </w:pPr>
            <w:ins w:id="13571"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038DF" w14:textId="77777777" w:rsidR="00A555A8" w:rsidRPr="00356E46" w:rsidRDefault="00A555A8" w:rsidP="004B2A67">
            <w:pPr>
              <w:pStyle w:val="tabletext11"/>
              <w:jc w:val="center"/>
              <w:rPr>
                <w:ins w:id="13572" w:author="Author"/>
              </w:rPr>
            </w:pPr>
            <w:ins w:id="13573"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27C7B" w14:textId="77777777" w:rsidR="00A555A8" w:rsidRPr="00356E46" w:rsidRDefault="00A555A8" w:rsidP="004B2A67">
            <w:pPr>
              <w:pStyle w:val="tabletext11"/>
              <w:jc w:val="center"/>
              <w:rPr>
                <w:ins w:id="13574" w:author="Author"/>
              </w:rPr>
            </w:pPr>
            <w:ins w:id="1357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E60BC" w14:textId="77777777" w:rsidR="00A555A8" w:rsidRPr="00356E46" w:rsidRDefault="00A555A8" w:rsidP="004B2A67">
            <w:pPr>
              <w:pStyle w:val="tabletext11"/>
              <w:jc w:val="center"/>
              <w:rPr>
                <w:ins w:id="13576" w:author="Author"/>
              </w:rPr>
            </w:pPr>
            <w:ins w:id="1357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1F546" w14:textId="77777777" w:rsidR="00A555A8" w:rsidRPr="00356E46" w:rsidRDefault="00A555A8" w:rsidP="004B2A67">
            <w:pPr>
              <w:pStyle w:val="tabletext11"/>
              <w:jc w:val="center"/>
              <w:rPr>
                <w:ins w:id="13578" w:author="Author"/>
              </w:rPr>
            </w:pPr>
            <w:ins w:id="1357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B4444" w14:textId="77777777" w:rsidR="00A555A8" w:rsidRPr="00356E46" w:rsidRDefault="00A555A8" w:rsidP="004B2A67">
            <w:pPr>
              <w:pStyle w:val="tabletext11"/>
              <w:jc w:val="center"/>
              <w:rPr>
                <w:ins w:id="13580" w:author="Author"/>
              </w:rPr>
            </w:pPr>
            <w:ins w:id="13581"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6A345" w14:textId="77777777" w:rsidR="00A555A8" w:rsidRPr="00356E46" w:rsidRDefault="00A555A8" w:rsidP="004B2A67">
            <w:pPr>
              <w:pStyle w:val="tabletext11"/>
              <w:jc w:val="center"/>
              <w:rPr>
                <w:ins w:id="13582" w:author="Author"/>
              </w:rPr>
            </w:pPr>
            <w:ins w:id="13583"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25B3E" w14:textId="77777777" w:rsidR="00A555A8" w:rsidRPr="00356E46" w:rsidRDefault="00A555A8" w:rsidP="004B2A67">
            <w:pPr>
              <w:pStyle w:val="tabletext11"/>
              <w:jc w:val="center"/>
              <w:rPr>
                <w:ins w:id="13584" w:author="Author"/>
              </w:rPr>
            </w:pPr>
            <w:ins w:id="1358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336CF" w14:textId="77777777" w:rsidR="00A555A8" w:rsidRPr="00356E46" w:rsidRDefault="00A555A8" w:rsidP="004B2A67">
            <w:pPr>
              <w:pStyle w:val="tabletext11"/>
              <w:jc w:val="center"/>
              <w:rPr>
                <w:ins w:id="13586" w:author="Author"/>
              </w:rPr>
            </w:pPr>
            <w:ins w:id="1358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A8283" w14:textId="77777777" w:rsidR="00A555A8" w:rsidRPr="00356E46" w:rsidRDefault="00A555A8" w:rsidP="004B2A67">
            <w:pPr>
              <w:pStyle w:val="tabletext11"/>
              <w:jc w:val="center"/>
              <w:rPr>
                <w:ins w:id="13588" w:author="Author"/>
              </w:rPr>
            </w:pPr>
            <w:ins w:id="1358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D90DE" w14:textId="77777777" w:rsidR="00A555A8" w:rsidRPr="00356E46" w:rsidRDefault="00A555A8" w:rsidP="004B2A67">
            <w:pPr>
              <w:pStyle w:val="tabletext11"/>
              <w:jc w:val="center"/>
              <w:rPr>
                <w:ins w:id="13590" w:author="Author"/>
              </w:rPr>
            </w:pPr>
            <w:ins w:id="13591"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B4DBF" w14:textId="77777777" w:rsidR="00A555A8" w:rsidRPr="00356E46" w:rsidRDefault="00A555A8" w:rsidP="004B2A67">
            <w:pPr>
              <w:pStyle w:val="tabletext11"/>
              <w:jc w:val="center"/>
              <w:rPr>
                <w:ins w:id="13592" w:author="Author"/>
              </w:rPr>
            </w:pPr>
            <w:ins w:id="13593"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25B9A" w14:textId="77777777" w:rsidR="00A555A8" w:rsidRPr="00356E46" w:rsidRDefault="00A555A8" w:rsidP="004B2A67">
            <w:pPr>
              <w:pStyle w:val="tabletext11"/>
              <w:jc w:val="center"/>
              <w:rPr>
                <w:ins w:id="13594" w:author="Author"/>
              </w:rPr>
            </w:pPr>
            <w:ins w:id="1359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0D3CC" w14:textId="77777777" w:rsidR="00A555A8" w:rsidRPr="00356E46" w:rsidRDefault="00A555A8" w:rsidP="004B2A67">
            <w:pPr>
              <w:pStyle w:val="tabletext11"/>
              <w:jc w:val="center"/>
              <w:rPr>
                <w:ins w:id="13596" w:author="Author"/>
              </w:rPr>
            </w:pPr>
            <w:ins w:id="1359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A2370" w14:textId="77777777" w:rsidR="00A555A8" w:rsidRPr="00356E46" w:rsidRDefault="00A555A8" w:rsidP="004B2A67">
            <w:pPr>
              <w:pStyle w:val="tabletext11"/>
              <w:jc w:val="center"/>
              <w:rPr>
                <w:ins w:id="13598" w:author="Author"/>
              </w:rPr>
            </w:pPr>
            <w:ins w:id="1359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E2980" w14:textId="77777777" w:rsidR="00A555A8" w:rsidRPr="00356E46" w:rsidRDefault="00A555A8" w:rsidP="004B2A67">
            <w:pPr>
              <w:pStyle w:val="tabletext11"/>
              <w:jc w:val="center"/>
              <w:rPr>
                <w:ins w:id="13600" w:author="Author"/>
              </w:rPr>
            </w:pPr>
            <w:ins w:id="13601"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AD49E" w14:textId="77777777" w:rsidR="00A555A8" w:rsidRPr="00356E46" w:rsidRDefault="00A555A8" w:rsidP="004B2A67">
            <w:pPr>
              <w:pStyle w:val="tabletext11"/>
              <w:jc w:val="center"/>
              <w:rPr>
                <w:ins w:id="13602" w:author="Author"/>
              </w:rPr>
            </w:pPr>
            <w:ins w:id="13603" w:author="Author">
              <w:r w:rsidRPr="00356E46">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1B5EF4" w14:textId="77777777" w:rsidR="00A555A8" w:rsidRPr="00356E46" w:rsidRDefault="00A555A8" w:rsidP="004B2A67">
            <w:pPr>
              <w:pStyle w:val="tabletext11"/>
              <w:jc w:val="center"/>
              <w:rPr>
                <w:ins w:id="13604" w:author="Author"/>
              </w:rPr>
            </w:pPr>
            <w:ins w:id="1360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6A144" w14:textId="77777777" w:rsidR="00A555A8" w:rsidRPr="00356E46" w:rsidRDefault="00A555A8" w:rsidP="004B2A67">
            <w:pPr>
              <w:pStyle w:val="tabletext11"/>
              <w:jc w:val="center"/>
              <w:rPr>
                <w:ins w:id="13606" w:author="Author"/>
              </w:rPr>
            </w:pPr>
            <w:ins w:id="1360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57363" w14:textId="77777777" w:rsidR="00A555A8" w:rsidRPr="00356E46" w:rsidRDefault="00A555A8" w:rsidP="004B2A67">
            <w:pPr>
              <w:pStyle w:val="tabletext11"/>
              <w:jc w:val="center"/>
              <w:rPr>
                <w:ins w:id="13608" w:author="Author"/>
              </w:rPr>
            </w:pPr>
            <w:ins w:id="1360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873F4" w14:textId="77777777" w:rsidR="00A555A8" w:rsidRPr="00356E46" w:rsidRDefault="00A555A8" w:rsidP="004B2A67">
            <w:pPr>
              <w:pStyle w:val="tabletext11"/>
              <w:jc w:val="center"/>
              <w:rPr>
                <w:ins w:id="13610" w:author="Author"/>
              </w:rPr>
            </w:pPr>
            <w:ins w:id="13611"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5536D" w14:textId="77777777" w:rsidR="00A555A8" w:rsidRPr="00356E46" w:rsidRDefault="00A555A8" w:rsidP="004B2A67">
            <w:pPr>
              <w:pStyle w:val="tabletext11"/>
              <w:jc w:val="center"/>
              <w:rPr>
                <w:ins w:id="13612" w:author="Author"/>
              </w:rPr>
            </w:pPr>
            <w:ins w:id="13613" w:author="Author">
              <w:r w:rsidRPr="00356E46">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7E32C5" w14:textId="77777777" w:rsidR="00A555A8" w:rsidRPr="00356E46" w:rsidRDefault="00A555A8" w:rsidP="004B2A67">
            <w:pPr>
              <w:pStyle w:val="tabletext11"/>
              <w:jc w:val="center"/>
              <w:rPr>
                <w:ins w:id="13614" w:author="Author"/>
              </w:rPr>
            </w:pPr>
            <w:ins w:id="13615" w:author="Author">
              <w:r w:rsidRPr="00356E46">
                <w:t>2.16</w:t>
              </w:r>
            </w:ins>
          </w:p>
        </w:tc>
      </w:tr>
      <w:tr w:rsidR="00A555A8" w:rsidRPr="00356E46" w14:paraId="4007A02E" w14:textId="77777777" w:rsidTr="004B2A67">
        <w:trPr>
          <w:trHeight w:val="190"/>
          <w:ins w:id="13616" w:author="Author"/>
        </w:trPr>
        <w:tc>
          <w:tcPr>
            <w:tcW w:w="200" w:type="dxa"/>
            <w:tcBorders>
              <w:top w:val="single" w:sz="6" w:space="0" w:color="auto"/>
              <w:left w:val="single" w:sz="6" w:space="0" w:color="auto"/>
              <w:bottom w:val="single" w:sz="6" w:space="0" w:color="auto"/>
              <w:right w:val="nil"/>
            </w:tcBorders>
            <w:vAlign w:val="bottom"/>
          </w:tcPr>
          <w:p w14:paraId="477A3701" w14:textId="77777777" w:rsidR="00A555A8" w:rsidRPr="00356E46" w:rsidRDefault="00A555A8" w:rsidP="004B2A67">
            <w:pPr>
              <w:pStyle w:val="tabletext11"/>
              <w:jc w:val="right"/>
              <w:rPr>
                <w:ins w:id="13617" w:author="Author"/>
              </w:rPr>
            </w:pPr>
          </w:p>
        </w:tc>
        <w:tc>
          <w:tcPr>
            <w:tcW w:w="1580" w:type="dxa"/>
            <w:tcBorders>
              <w:top w:val="single" w:sz="6" w:space="0" w:color="auto"/>
              <w:left w:val="nil"/>
              <w:bottom w:val="single" w:sz="6" w:space="0" w:color="auto"/>
              <w:right w:val="single" w:sz="6" w:space="0" w:color="auto"/>
            </w:tcBorders>
            <w:vAlign w:val="bottom"/>
            <w:hideMark/>
          </w:tcPr>
          <w:p w14:paraId="369D0B03" w14:textId="77777777" w:rsidR="00A555A8" w:rsidRPr="00356E46" w:rsidRDefault="00A555A8" w:rsidP="004B2A67">
            <w:pPr>
              <w:pStyle w:val="tabletext11"/>
              <w:tabs>
                <w:tab w:val="decimal" w:pos="640"/>
              </w:tabs>
              <w:rPr>
                <w:ins w:id="13618" w:author="Author"/>
              </w:rPr>
            </w:pPr>
            <w:ins w:id="13619"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BC5046" w14:textId="77777777" w:rsidR="00A555A8" w:rsidRPr="00356E46" w:rsidRDefault="00A555A8" w:rsidP="004B2A67">
            <w:pPr>
              <w:pStyle w:val="tabletext11"/>
              <w:jc w:val="center"/>
              <w:rPr>
                <w:ins w:id="13620" w:author="Author"/>
              </w:rPr>
            </w:pPr>
            <w:ins w:id="13621" w:author="Author">
              <w:r w:rsidRPr="00356E46">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6073A1" w14:textId="77777777" w:rsidR="00A555A8" w:rsidRPr="00356E46" w:rsidRDefault="00A555A8" w:rsidP="004B2A67">
            <w:pPr>
              <w:pStyle w:val="tabletext11"/>
              <w:jc w:val="center"/>
              <w:rPr>
                <w:ins w:id="13622" w:author="Author"/>
              </w:rPr>
            </w:pPr>
            <w:ins w:id="13623"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0DE66" w14:textId="77777777" w:rsidR="00A555A8" w:rsidRPr="00356E46" w:rsidRDefault="00A555A8" w:rsidP="004B2A67">
            <w:pPr>
              <w:pStyle w:val="tabletext11"/>
              <w:jc w:val="center"/>
              <w:rPr>
                <w:ins w:id="13624" w:author="Author"/>
              </w:rPr>
            </w:pPr>
            <w:ins w:id="13625"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0D316" w14:textId="77777777" w:rsidR="00A555A8" w:rsidRPr="00356E46" w:rsidRDefault="00A555A8" w:rsidP="004B2A67">
            <w:pPr>
              <w:pStyle w:val="tabletext11"/>
              <w:jc w:val="center"/>
              <w:rPr>
                <w:ins w:id="13626" w:author="Author"/>
              </w:rPr>
            </w:pPr>
            <w:ins w:id="13627"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EB946" w14:textId="77777777" w:rsidR="00A555A8" w:rsidRPr="00356E46" w:rsidRDefault="00A555A8" w:rsidP="004B2A67">
            <w:pPr>
              <w:pStyle w:val="tabletext11"/>
              <w:jc w:val="center"/>
              <w:rPr>
                <w:ins w:id="13628" w:author="Author"/>
              </w:rPr>
            </w:pPr>
            <w:ins w:id="13629" w:author="Author">
              <w:r w:rsidRPr="00356E46">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69ACE" w14:textId="77777777" w:rsidR="00A555A8" w:rsidRPr="00356E46" w:rsidRDefault="00A555A8" w:rsidP="004B2A67">
            <w:pPr>
              <w:pStyle w:val="tabletext11"/>
              <w:jc w:val="center"/>
              <w:rPr>
                <w:ins w:id="13630" w:author="Author"/>
              </w:rPr>
            </w:pPr>
            <w:ins w:id="13631"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DABA7" w14:textId="77777777" w:rsidR="00A555A8" w:rsidRPr="00356E46" w:rsidRDefault="00A555A8" w:rsidP="004B2A67">
            <w:pPr>
              <w:pStyle w:val="tabletext11"/>
              <w:jc w:val="center"/>
              <w:rPr>
                <w:ins w:id="13632" w:author="Author"/>
              </w:rPr>
            </w:pPr>
            <w:ins w:id="13633" w:author="Author">
              <w:r w:rsidRPr="00356E46">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EDED6" w14:textId="77777777" w:rsidR="00A555A8" w:rsidRPr="00356E46" w:rsidRDefault="00A555A8" w:rsidP="004B2A67">
            <w:pPr>
              <w:pStyle w:val="tabletext11"/>
              <w:jc w:val="center"/>
              <w:rPr>
                <w:ins w:id="13634" w:author="Author"/>
              </w:rPr>
            </w:pPr>
            <w:ins w:id="13635" w:author="Author">
              <w:r w:rsidRPr="00356E46">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7A849" w14:textId="77777777" w:rsidR="00A555A8" w:rsidRPr="00356E46" w:rsidRDefault="00A555A8" w:rsidP="004B2A67">
            <w:pPr>
              <w:pStyle w:val="tabletext11"/>
              <w:jc w:val="center"/>
              <w:rPr>
                <w:ins w:id="13636" w:author="Author"/>
              </w:rPr>
            </w:pPr>
            <w:ins w:id="1363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FCBC3" w14:textId="77777777" w:rsidR="00A555A8" w:rsidRPr="00356E46" w:rsidRDefault="00A555A8" w:rsidP="004B2A67">
            <w:pPr>
              <w:pStyle w:val="tabletext11"/>
              <w:jc w:val="center"/>
              <w:rPr>
                <w:ins w:id="13638" w:author="Author"/>
              </w:rPr>
            </w:pPr>
            <w:ins w:id="1363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8F079" w14:textId="77777777" w:rsidR="00A555A8" w:rsidRPr="00356E46" w:rsidRDefault="00A555A8" w:rsidP="004B2A67">
            <w:pPr>
              <w:pStyle w:val="tabletext11"/>
              <w:jc w:val="center"/>
              <w:rPr>
                <w:ins w:id="13640" w:author="Author"/>
              </w:rPr>
            </w:pPr>
            <w:ins w:id="13641"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E3CBB" w14:textId="77777777" w:rsidR="00A555A8" w:rsidRPr="00356E46" w:rsidRDefault="00A555A8" w:rsidP="004B2A67">
            <w:pPr>
              <w:pStyle w:val="tabletext11"/>
              <w:jc w:val="center"/>
              <w:rPr>
                <w:ins w:id="13642" w:author="Author"/>
              </w:rPr>
            </w:pPr>
            <w:ins w:id="13643"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CA5A1" w14:textId="77777777" w:rsidR="00A555A8" w:rsidRPr="00356E46" w:rsidRDefault="00A555A8" w:rsidP="004B2A67">
            <w:pPr>
              <w:pStyle w:val="tabletext11"/>
              <w:jc w:val="center"/>
              <w:rPr>
                <w:ins w:id="13644" w:author="Author"/>
              </w:rPr>
            </w:pPr>
            <w:ins w:id="1364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AE735" w14:textId="77777777" w:rsidR="00A555A8" w:rsidRPr="00356E46" w:rsidRDefault="00A555A8" w:rsidP="004B2A67">
            <w:pPr>
              <w:pStyle w:val="tabletext11"/>
              <w:jc w:val="center"/>
              <w:rPr>
                <w:ins w:id="13646" w:author="Author"/>
              </w:rPr>
            </w:pPr>
            <w:ins w:id="1364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4AE4E" w14:textId="77777777" w:rsidR="00A555A8" w:rsidRPr="00356E46" w:rsidRDefault="00A555A8" w:rsidP="004B2A67">
            <w:pPr>
              <w:pStyle w:val="tabletext11"/>
              <w:jc w:val="center"/>
              <w:rPr>
                <w:ins w:id="13648" w:author="Author"/>
              </w:rPr>
            </w:pPr>
            <w:ins w:id="1364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F95D6" w14:textId="77777777" w:rsidR="00A555A8" w:rsidRPr="00356E46" w:rsidRDefault="00A555A8" w:rsidP="004B2A67">
            <w:pPr>
              <w:pStyle w:val="tabletext11"/>
              <w:jc w:val="center"/>
              <w:rPr>
                <w:ins w:id="13650" w:author="Author"/>
              </w:rPr>
            </w:pPr>
            <w:ins w:id="13651"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43917" w14:textId="77777777" w:rsidR="00A555A8" w:rsidRPr="00356E46" w:rsidRDefault="00A555A8" w:rsidP="004B2A67">
            <w:pPr>
              <w:pStyle w:val="tabletext11"/>
              <w:jc w:val="center"/>
              <w:rPr>
                <w:ins w:id="13652" w:author="Author"/>
              </w:rPr>
            </w:pPr>
            <w:ins w:id="13653"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EF50F" w14:textId="77777777" w:rsidR="00A555A8" w:rsidRPr="00356E46" w:rsidRDefault="00A555A8" w:rsidP="004B2A67">
            <w:pPr>
              <w:pStyle w:val="tabletext11"/>
              <w:jc w:val="center"/>
              <w:rPr>
                <w:ins w:id="13654" w:author="Author"/>
              </w:rPr>
            </w:pPr>
            <w:ins w:id="1365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C01CA" w14:textId="77777777" w:rsidR="00A555A8" w:rsidRPr="00356E46" w:rsidRDefault="00A555A8" w:rsidP="004B2A67">
            <w:pPr>
              <w:pStyle w:val="tabletext11"/>
              <w:jc w:val="center"/>
              <w:rPr>
                <w:ins w:id="13656" w:author="Author"/>
              </w:rPr>
            </w:pPr>
            <w:ins w:id="1365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D64D8" w14:textId="77777777" w:rsidR="00A555A8" w:rsidRPr="00356E46" w:rsidRDefault="00A555A8" w:rsidP="004B2A67">
            <w:pPr>
              <w:pStyle w:val="tabletext11"/>
              <w:jc w:val="center"/>
              <w:rPr>
                <w:ins w:id="13658" w:author="Author"/>
              </w:rPr>
            </w:pPr>
            <w:ins w:id="1365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290BB" w14:textId="77777777" w:rsidR="00A555A8" w:rsidRPr="00356E46" w:rsidRDefault="00A555A8" w:rsidP="004B2A67">
            <w:pPr>
              <w:pStyle w:val="tabletext11"/>
              <w:jc w:val="center"/>
              <w:rPr>
                <w:ins w:id="13660" w:author="Author"/>
              </w:rPr>
            </w:pPr>
            <w:ins w:id="13661"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71CBD" w14:textId="77777777" w:rsidR="00A555A8" w:rsidRPr="00356E46" w:rsidRDefault="00A555A8" w:rsidP="004B2A67">
            <w:pPr>
              <w:pStyle w:val="tabletext11"/>
              <w:jc w:val="center"/>
              <w:rPr>
                <w:ins w:id="13662" w:author="Author"/>
              </w:rPr>
            </w:pPr>
            <w:ins w:id="13663" w:author="Author">
              <w:r w:rsidRPr="00356E46">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B67174" w14:textId="77777777" w:rsidR="00A555A8" w:rsidRPr="00356E46" w:rsidRDefault="00A555A8" w:rsidP="004B2A67">
            <w:pPr>
              <w:pStyle w:val="tabletext11"/>
              <w:jc w:val="center"/>
              <w:rPr>
                <w:ins w:id="13664" w:author="Author"/>
              </w:rPr>
            </w:pPr>
            <w:ins w:id="1366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B2D1C" w14:textId="77777777" w:rsidR="00A555A8" w:rsidRPr="00356E46" w:rsidRDefault="00A555A8" w:rsidP="004B2A67">
            <w:pPr>
              <w:pStyle w:val="tabletext11"/>
              <w:jc w:val="center"/>
              <w:rPr>
                <w:ins w:id="13666" w:author="Author"/>
              </w:rPr>
            </w:pPr>
            <w:ins w:id="1366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E46F6" w14:textId="77777777" w:rsidR="00A555A8" w:rsidRPr="00356E46" w:rsidRDefault="00A555A8" w:rsidP="004B2A67">
            <w:pPr>
              <w:pStyle w:val="tabletext11"/>
              <w:jc w:val="center"/>
              <w:rPr>
                <w:ins w:id="13668" w:author="Author"/>
              </w:rPr>
            </w:pPr>
            <w:ins w:id="1366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549A0" w14:textId="77777777" w:rsidR="00A555A8" w:rsidRPr="00356E46" w:rsidRDefault="00A555A8" w:rsidP="004B2A67">
            <w:pPr>
              <w:pStyle w:val="tabletext11"/>
              <w:jc w:val="center"/>
              <w:rPr>
                <w:ins w:id="13670" w:author="Author"/>
              </w:rPr>
            </w:pPr>
            <w:ins w:id="13671"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63513" w14:textId="77777777" w:rsidR="00A555A8" w:rsidRPr="00356E46" w:rsidRDefault="00A555A8" w:rsidP="004B2A67">
            <w:pPr>
              <w:pStyle w:val="tabletext11"/>
              <w:jc w:val="center"/>
              <w:rPr>
                <w:ins w:id="13672" w:author="Author"/>
              </w:rPr>
            </w:pPr>
            <w:ins w:id="13673" w:author="Author">
              <w:r w:rsidRPr="00356E46">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2EEB5A" w14:textId="77777777" w:rsidR="00A555A8" w:rsidRPr="00356E46" w:rsidRDefault="00A555A8" w:rsidP="004B2A67">
            <w:pPr>
              <w:pStyle w:val="tabletext11"/>
              <w:jc w:val="center"/>
              <w:rPr>
                <w:ins w:id="13674" w:author="Author"/>
              </w:rPr>
            </w:pPr>
            <w:ins w:id="13675" w:author="Author">
              <w:r w:rsidRPr="00356E46">
                <w:t>2.27</w:t>
              </w:r>
            </w:ins>
          </w:p>
        </w:tc>
      </w:tr>
      <w:tr w:rsidR="00A555A8" w:rsidRPr="00356E46" w14:paraId="1F08BB98" w14:textId="77777777" w:rsidTr="004B2A67">
        <w:trPr>
          <w:trHeight w:val="190"/>
          <w:ins w:id="13676" w:author="Author"/>
        </w:trPr>
        <w:tc>
          <w:tcPr>
            <w:tcW w:w="200" w:type="dxa"/>
            <w:tcBorders>
              <w:top w:val="single" w:sz="6" w:space="0" w:color="auto"/>
              <w:left w:val="single" w:sz="6" w:space="0" w:color="auto"/>
              <w:bottom w:val="single" w:sz="6" w:space="0" w:color="auto"/>
              <w:right w:val="nil"/>
            </w:tcBorders>
            <w:vAlign w:val="bottom"/>
          </w:tcPr>
          <w:p w14:paraId="7F98DF4C" w14:textId="77777777" w:rsidR="00A555A8" w:rsidRPr="00356E46" w:rsidRDefault="00A555A8" w:rsidP="004B2A67">
            <w:pPr>
              <w:pStyle w:val="tabletext11"/>
              <w:jc w:val="right"/>
              <w:rPr>
                <w:ins w:id="13677" w:author="Author"/>
              </w:rPr>
            </w:pPr>
          </w:p>
        </w:tc>
        <w:tc>
          <w:tcPr>
            <w:tcW w:w="1580" w:type="dxa"/>
            <w:tcBorders>
              <w:top w:val="single" w:sz="6" w:space="0" w:color="auto"/>
              <w:left w:val="nil"/>
              <w:bottom w:val="single" w:sz="6" w:space="0" w:color="auto"/>
              <w:right w:val="single" w:sz="6" w:space="0" w:color="auto"/>
            </w:tcBorders>
            <w:vAlign w:val="bottom"/>
            <w:hideMark/>
          </w:tcPr>
          <w:p w14:paraId="26BB579A" w14:textId="77777777" w:rsidR="00A555A8" w:rsidRPr="00356E46" w:rsidRDefault="00A555A8" w:rsidP="004B2A67">
            <w:pPr>
              <w:pStyle w:val="tabletext11"/>
              <w:tabs>
                <w:tab w:val="decimal" w:pos="640"/>
              </w:tabs>
              <w:rPr>
                <w:ins w:id="13678" w:author="Author"/>
              </w:rPr>
            </w:pPr>
            <w:ins w:id="13679"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1C857C" w14:textId="77777777" w:rsidR="00A555A8" w:rsidRPr="00356E46" w:rsidRDefault="00A555A8" w:rsidP="004B2A67">
            <w:pPr>
              <w:pStyle w:val="tabletext11"/>
              <w:jc w:val="center"/>
              <w:rPr>
                <w:ins w:id="13680" w:author="Author"/>
              </w:rPr>
            </w:pPr>
            <w:ins w:id="13681" w:author="Author">
              <w:r w:rsidRPr="00356E46">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39DE61" w14:textId="77777777" w:rsidR="00A555A8" w:rsidRPr="00356E46" w:rsidRDefault="00A555A8" w:rsidP="004B2A67">
            <w:pPr>
              <w:pStyle w:val="tabletext11"/>
              <w:jc w:val="center"/>
              <w:rPr>
                <w:ins w:id="13682" w:author="Author"/>
              </w:rPr>
            </w:pPr>
            <w:ins w:id="1368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524A6" w14:textId="77777777" w:rsidR="00A555A8" w:rsidRPr="00356E46" w:rsidRDefault="00A555A8" w:rsidP="004B2A67">
            <w:pPr>
              <w:pStyle w:val="tabletext11"/>
              <w:jc w:val="center"/>
              <w:rPr>
                <w:ins w:id="13684" w:author="Author"/>
              </w:rPr>
            </w:pPr>
            <w:ins w:id="1368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BE66C" w14:textId="77777777" w:rsidR="00A555A8" w:rsidRPr="00356E46" w:rsidRDefault="00A555A8" w:rsidP="004B2A67">
            <w:pPr>
              <w:pStyle w:val="tabletext11"/>
              <w:jc w:val="center"/>
              <w:rPr>
                <w:ins w:id="13686" w:author="Author"/>
              </w:rPr>
            </w:pPr>
            <w:ins w:id="1368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38935" w14:textId="77777777" w:rsidR="00A555A8" w:rsidRPr="00356E46" w:rsidRDefault="00A555A8" w:rsidP="004B2A67">
            <w:pPr>
              <w:pStyle w:val="tabletext11"/>
              <w:jc w:val="center"/>
              <w:rPr>
                <w:ins w:id="13688" w:author="Author"/>
              </w:rPr>
            </w:pPr>
            <w:ins w:id="13689" w:author="Author">
              <w:r w:rsidRPr="00356E46">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3BD80" w14:textId="77777777" w:rsidR="00A555A8" w:rsidRPr="00356E46" w:rsidRDefault="00A555A8" w:rsidP="004B2A67">
            <w:pPr>
              <w:pStyle w:val="tabletext11"/>
              <w:jc w:val="center"/>
              <w:rPr>
                <w:ins w:id="13690" w:author="Author"/>
              </w:rPr>
            </w:pPr>
            <w:ins w:id="13691" w:author="Author">
              <w:r w:rsidRPr="00356E46">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9AC19" w14:textId="77777777" w:rsidR="00A555A8" w:rsidRPr="00356E46" w:rsidRDefault="00A555A8" w:rsidP="004B2A67">
            <w:pPr>
              <w:pStyle w:val="tabletext11"/>
              <w:jc w:val="center"/>
              <w:rPr>
                <w:ins w:id="13692" w:author="Author"/>
              </w:rPr>
            </w:pPr>
            <w:ins w:id="13693"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BF155" w14:textId="77777777" w:rsidR="00A555A8" w:rsidRPr="00356E46" w:rsidRDefault="00A555A8" w:rsidP="004B2A67">
            <w:pPr>
              <w:pStyle w:val="tabletext11"/>
              <w:jc w:val="center"/>
              <w:rPr>
                <w:ins w:id="13694" w:author="Author"/>
              </w:rPr>
            </w:pPr>
            <w:ins w:id="1369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610D5" w14:textId="77777777" w:rsidR="00A555A8" w:rsidRPr="00356E46" w:rsidRDefault="00A555A8" w:rsidP="004B2A67">
            <w:pPr>
              <w:pStyle w:val="tabletext11"/>
              <w:jc w:val="center"/>
              <w:rPr>
                <w:ins w:id="13696" w:author="Author"/>
              </w:rPr>
            </w:pPr>
            <w:ins w:id="1369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0BC1B" w14:textId="77777777" w:rsidR="00A555A8" w:rsidRPr="00356E46" w:rsidRDefault="00A555A8" w:rsidP="004B2A67">
            <w:pPr>
              <w:pStyle w:val="tabletext11"/>
              <w:jc w:val="center"/>
              <w:rPr>
                <w:ins w:id="13698" w:author="Author"/>
              </w:rPr>
            </w:pPr>
            <w:ins w:id="1369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D340D" w14:textId="77777777" w:rsidR="00A555A8" w:rsidRPr="00356E46" w:rsidRDefault="00A555A8" w:rsidP="004B2A67">
            <w:pPr>
              <w:pStyle w:val="tabletext11"/>
              <w:jc w:val="center"/>
              <w:rPr>
                <w:ins w:id="13700" w:author="Author"/>
              </w:rPr>
            </w:pPr>
            <w:ins w:id="1370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27AD7" w14:textId="77777777" w:rsidR="00A555A8" w:rsidRPr="00356E46" w:rsidRDefault="00A555A8" w:rsidP="004B2A67">
            <w:pPr>
              <w:pStyle w:val="tabletext11"/>
              <w:jc w:val="center"/>
              <w:rPr>
                <w:ins w:id="13702" w:author="Author"/>
              </w:rPr>
            </w:pPr>
            <w:ins w:id="13703"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F52B6" w14:textId="77777777" w:rsidR="00A555A8" w:rsidRPr="00356E46" w:rsidRDefault="00A555A8" w:rsidP="004B2A67">
            <w:pPr>
              <w:pStyle w:val="tabletext11"/>
              <w:jc w:val="center"/>
              <w:rPr>
                <w:ins w:id="13704" w:author="Author"/>
              </w:rPr>
            </w:pPr>
            <w:ins w:id="1370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4EA54" w14:textId="77777777" w:rsidR="00A555A8" w:rsidRPr="00356E46" w:rsidRDefault="00A555A8" w:rsidP="004B2A67">
            <w:pPr>
              <w:pStyle w:val="tabletext11"/>
              <w:jc w:val="center"/>
              <w:rPr>
                <w:ins w:id="13706" w:author="Author"/>
              </w:rPr>
            </w:pPr>
            <w:ins w:id="1370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E8D07" w14:textId="77777777" w:rsidR="00A555A8" w:rsidRPr="00356E46" w:rsidRDefault="00A555A8" w:rsidP="004B2A67">
            <w:pPr>
              <w:pStyle w:val="tabletext11"/>
              <w:jc w:val="center"/>
              <w:rPr>
                <w:ins w:id="13708" w:author="Author"/>
              </w:rPr>
            </w:pPr>
            <w:ins w:id="1370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530B0" w14:textId="77777777" w:rsidR="00A555A8" w:rsidRPr="00356E46" w:rsidRDefault="00A555A8" w:rsidP="004B2A67">
            <w:pPr>
              <w:pStyle w:val="tabletext11"/>
              <w:jc w:val="center"/>
              <w:rPr>
                <w:ins w:id="13710" w:author="Author"/>
              </w:rPr>
            </w:pPr>
            <w:ins w:id="1371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9C665" w14:textId="77777777" w:rsidR="00A555A8" w:rsidRPr="00356E46" w:rsidRDefault="00A555A8" w:rsidP="004B2A67">
            <w:pPr>
              <w:pStyle w:val="tabletext11"/>
              <w:jc w:val="center"/>
              <w:rPr>
                <w:ins w:id="13712" w:author="Author"/>
              </w:rPr>
            </w:pPr>
            <w:ins w:id="13713"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D1790" w14:textId="77777777" w:rsidR="00A555A8" w:rsidRPr="00356E46" w:rsidRDefault="00A555A8" w:rsidP="004B2A67">
            <w:pPr>
              <w:pStyle w:val="tabletext11"/>
              <w:jc w:val="center"/>
              <w:rPr>
                <w:ins w:id="13714" w:author="Author"/>
              </w:rPr>
            </w:pPr>
            <w:ins w:id="1371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DC75A" w14:textId="77777777" w:rsidR="00A555A8" w:rsidRPr="00356E46" w:rsidRDefault="00A555A8" w:rsidP="004B2A67">
            <w:pPr>
              <w:pStyle w:val="tabletext11"/>
              <w:jc w:val="center"/>
              <w:rPr>
                <w:ins w:id="13716" w:author="Author"/>
              </w:rPr>
            </w:pPr>
            <w:ins w:id="1371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5B1F1" w14:textId="77777777" w:rsidR="00A555A8" w:rsidRPr="00356E46" w:rsidRDefault="00A555A8" w:rsidP="004B2A67">
            <w:pPr>
              <w:pStyle w:val="tabletext11"/>
              <w:jc w:val="center"/>
              <w:rPr>
                <w:ins w:id="13718" w:author="Author"/>
              </w:rPr>
            </w:pPr>
            <w:ins w:id="1371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85A1F" w14:textId="77777777" w:rsidR="00A555A8" w:rsidRPr="00356E46" w:rsidRDefault="00A555A8" w:rsidP="004B2A67">
            <w:pPr>
              <w:pStyle w:val="tabletext11"/>
              <w:jc w:val="center"/>
              <w:rPr>
                <w:ins w:id="13720" w:author="Author"/>
              </w:rPr>
            </w:pPr>
            <w:ins w:id="1372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61C7E" w14:textId="77777777" w:rsidR="00A555A8" w:rsidRPr="00356E46" w:rsidRDefault="00A555A8" w:rsidP="004B2A67">
            <w:pPr>
              <w:pStyle w:val="tabletext11"/>
              <w:jc w:val="center"/>
              <w:rPr>
                <w:ins w:id="13722" w:author="Author"/>
              </w:rPr>
            </w:pPr>
            <w:ins w:id="13723" w:author="Author">
              <w:r w:rsidRPr="00356E46">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6007AF" w14:textId="77777777" w:rsidR="00A555A8" w:rsidRPr="00356E46" w:rsidRDefault="00A555A8" w:rsidP="004B2A67">
            <w:pPr>
              <w:pStyle w:val="tabletext11"/>
              <w:jc w:val="center"/>
              <w:rPr>
                <w:ins w:id="13724" w:author="Author"/>
              </w:rPr>
            </w:pPr>
            <w:ins w:id="1372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38C6E" w14:textId="77777777" w:rsidR="00A555A8" w:rsidRPr="00356E46" w:rsidRDefault="00A555A8" w:rsidP="004B2A67">
            <w:pPr>
              <w:pStyle w:val="tabletext11"/>
              <w:jc w:val="center"/>
              <w:rPr>
                <w:ins w:id="13726" w:author="Author"/>
              </w:rPr>
            </w:pPr>
            <w:ins w:id="1372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F3938" w14:textId="77777777" w:rsidR="00A555A8" w:rsidRPr="00356E46" w:rsidRDefault="00A555A8" w:rsidP="004B2A67">
            <w:pPr>
              <w:pStyle w:val="tabletext11"/>
              <w:jc w:val="center"/>
              <w:rPr>
                <w:ins w:id="13728" w:author="Author"/>
              </w:rPr>
            </w:pPr>
            <w:ins w:id="1372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2EA57" w14:textId="77777777" w:rsidR="00A555A8" w:rsidRPr="00356E46" w:rsidRDefault="00A555A8" w:rsidP="004B2A67">
            <w:pPr>
              <w:pStyle w:val="tabletext11"/>
              <w:jc w:val="center"/>
              <w:rPr>
                <w:ins w:id="13730" w:author="Author"/>
              </w:rPr>
            </w:pPr>
            <w:ins w:id="1373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4F302" w14:textId="77777777" w:rsidR="00A555A8" w:rsidRPr="00356E46" w:rsidRDefault="00A555A8" w:rsidP="004B2A67">
            <w:pPr>
              <w:pStyle w:val="tabletext11"/>
              <w:jc w:val="center"/>
              <w:rPr>
                <w:ins w:id="13732" w:author="Author"/>
              </w:rPr>
            </w:pPr>
            <w:ins w:id="13733" w:author="Author">
              <w:r w:rsidRPr="00356E46">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8B60AE" w14:textId="77777777" w:rsidR="00A555A8" w:rsidRPr="00356E46" w:rsidRDefault="00A555A8" w:rsidP="004B2A67">
            <w:pPr>
              <w:pStyle w:val="tabletext11"/>
              <w:jc w:val="center"/>
              <w:rPr>
                <w:ins w:id="13734" w:author="Author"/>
              </w:rPr>
            </w:pPr>
            <w:ins w:id="13735" w:author="Author">
              <w:r w:rsidRPr="00356E46">
                <w:t>2.37</w:t>
              </w:r>
            </w:ins>
          </w:p>
        </w:tc>
      </w:tr>
      <w:tr w:rsidR="00A555A8" w:rsidRPr="00356E46" w14:paraId="15193B10" w14:textId="77777777" w:rsidTr="004B2A67">
        <w:trPr>
          <w:trHeight w:val="190"/>
          <w:ins w:id="13736" w:author="Author"/>
        </w:trPr>
        <w:tc>
          <w:tcPr>
            <w:tcW w:w="200" w:type="dxa"/>
            <w:tcBorders>
              <w:top w:val="single" w:sz="6" w:space="0" w:color="auto"/>
              <w:left w:val="single" w:sz="6" w:space="0" w:color="auto"/>
              <w:bottom w:val="single" w:sz="6" w:space="0" w:color="auto"/>
              <w:right w:val="nil"/>
            </w:tcBorders>
            <w:vAlign w:val="bottom"/>
          </w:tcPr>
          <w:p w14:paraId="2D117B87" w14:textId="77777777" w:rsidR="00A555A8" w:rsidRPr="00356E46" w:rsidRDefault="00A555A8" w:rsidP="004B2A67">
            <w:pPr>
              <w:pStyle w:val="tabletext11"/>
              <w:jc w:val="right"/>
              <w:rPr>
                <w:ins w:id="13737" w:author="Author"/>
              </w:rPr>
            </w:pPr>
          </w:p>
        </w:tc>
        <w:tc>
          <w:tcPr>
            <w:tcW w:w="1580" w:type="dxa"/>
            <w:tcBorders>
              <w:top w:val="single" w:sz="6" w:space="0" w:color="auto"/>
              <w:left w:val="nil"/>
              <w:bottom w:val="single" w:sz="6" w:space="0" w:color="auto"/>
              <w:right w:val="single" w:sz="6" w:space="0" w:color="auto"/>
            </w:tcBorders>
            <w:vAlign w:val="bottom"/>
            <w:hideMark/>
          </w:tcPr>
          <w:p w14:paraId="12BCC48F" w14:textId="77777777" w:rsidR="00A555A8" w:rsidRPr="00356E46" w:rsidRDefault="00A555A8" w:rsidP="004B2A67">
            <w:pPr>
              <w:pStyle w:val="tabletext11"/>
              <w:tabs>
                <w:tab w:val="decimal" w:pos="640"/>
              </w:tabs>
              <w:rPr>
                <w:ins w:id="13738" w:author="Author"/>
              </w:rPr>
            </w:pPr>
            <w:ins w:id="13739"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CD659B" w14:textId="77777777" w:rsidR="00A555A8" w:rsidRPr="00356E46" w:rsidRDefault="00A555A8" w:rsidP="004B2A67">
            <w:pPr>
              <w:pStyle w:val="tabletext11"/>
              <w:jc w:val="center"/>
              <w:rPr>
                <w:ins w:id="13740" w:author="Author"/>
              </w:rPr>
            </w:pPr>
            <w:ins w:id="13741" w:author="Author">
              <w:r w:rsidRPr="00356E46">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BFEC55" w14:textId="77777777" w:rsidR="00A555A8" w:rsidRPr="00356E46" w:rsidRDefault="00A555A8" w:rsidP="004B2A67">
            <w:pPr>
              <w:pStyle w:val="tabletext11"/>
              <w:jc w:val="center"/>
              <w:rPr>
                <w:ins w:id="13742" w:author="Author"/>
              </w:rPr>
            </w:pPr>
            <w:ins w:id="13743"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A70FD" w14:textId="77777777" w:rsidR="00A555A8" w:rsidRPr="00356E46" w:rsidRDefault="00A555A8" w:rsidP="004B2A67">
            <w:pPr>
              <w:pStyle w:val="tabletext11"/>
              <w:jc w:val="center"/>
              <w:rPr>
                <w:ins w:id="13744" w:author="Author"/>
              </w:rPr>
            </w:pPr>
            <w:ins w:id="13745"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D7A45" w14:textId="77777777" w:rsidR="00A555A8" w:rsidRPr="00356E46" w:rsidRDefault="00A555A8" w:rsidP="004B2A67">
            <w:pPr>
              <w:pStyle w:val="tabletext11"/>
              <w:jc w:val="center"/>
              <w:rPr>
                <w:ins w:id="13746" w:author="Author"/>
              </w:rPr>
            </w:pPr>
            <w:ins w:id="13747"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8732C" w14:textId="77777777" w:rsidR="00A555A8" w:rsidRPr="00356E46" w:rsidRDefault="00A555A8" w:rsidP="004B2A67">
            <w:pPr>
              <w:pStyle w:val="tabletext11"/>
              <w:jc w:val="center"/>
              <w:rPr>
                <w:ins w:id="13748" w:author="Author"/>
              </w:rPr>
            </w:pPr>
            <w:ins w:id="13749" w:author="Author">
              <w:r w:rsidRPr="00356E46">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72B1D" w14:textId="77777777" w:rsidR="00A555A8" w:rsidRPr="00356E46" w:rsidRDefault="00A555A8" w:rsidP="004B2A67">
            <w:pPr>
              <w:pStyle w:val="tabletext11"/>
              <w:jc w:val="center"/>
              <w:rPr>
                <w:ins w:id="13750" w:author="Author"/>
              </w:rPr>
            </w:pPr>
            <w:ins w:id="13751" w:author="Author">
              <w:r w:rsidRPr="00356E46">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DBFFD" w14:textId="77777777" w:rsidR="00A555A8" w:rsidRPr="00356E46" w:rsidRDefault="00A555A8" w:rsidP="004B2A67">
            <w:pPr>
              <w:pStyle w:val="tabletext11"/>
              <w:jc w:val="center"/>
              <w:rPr>
                <w:ins w:id="13752" w:author="Author"/>
              </w:rPr>
            </w:pPr>
            <w:ins w:id="13753" w:author="Author">
              <w:r w:rsidRPr="00356E46">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B3F8D" w14:textId="77777777" w:rsidR="00A555A8" w:rsidRPr="00356E46" w:rsidRDefault="00A555A8" w:rsidP="004B2A67">
            <w:pPr>
              <w:pStyle w:val="tabletext11"/>
              <w:jc w:val="center"/>
              <w:rPr>
                <w:ins w:id="13754" w:author="Author"/>
              </w:rPr>
            </w:pPr>
            <w:ins w:id="13755"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1DAC4" w14:textId="77777777" w:rsidR="00A555A8" w:rsidRPr="00356E46" w:rsidRDefault="00A555A8" w:rsidP="004B2A67">
            <w:pPr>
              <w:pStyle w:val="tabletext11"/>
              <w:jc w:val="center"/>
              <w:rPr>
                <w:ins w:id="13756" w:author="Author"/>
              </w:rPr>
            </w:pPr>
            <w:ins w:id="1375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2632E" w14:textId="77777777" w:rsidR="00A555A8" w:rsidRPr="00356E46" w:rsidRDefault="00A555A8" w:rsidP="004B2A67">
            <w:pPr>
              <w:pStyle w:val="tabletext11"/>
              <w:jc w:val="center"/>
              <w:rPr>
                <w:ins w:id="13758" w:author="Author"/>
              </w:rPr>
            </w:pPr>
            <w:ins w:id="1375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3843E" w14:textId="77777777" w:rsidR="00A555A8" w:rsidRPr="00356E46" w:rsidRDefault="00A555A8" w:rsidP="004B2A67">
            <w:pPr>
              <w:pStyle w:val="tabletext11"/>
              <w:jc w:val="center"/>
              <w:rPr>
                <w:ins w:id="13760" w:author="Author"/>
              </w:rPr>
            </w:pPr>
            <w:ins w:id="13761"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548FD" w14:textId="77777777" w:rsidR="00A555A8" w:rsidRPr="00356E46" w:rsidRDefault="00A555A8" w:rsidP="004B2A67">
            <w:pPr>
              <w:pStyle w:val="tabletext11"/>
              <w:jc w:val="center"/>
              <w:rPr>
                <w:ins w:id="13762" w:author="Author"/>
              </w:rPr>
            </w:pPr>
            <w:ins w:id="13763"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E0586" w14:textId="77777777" w:rsidR="00A555A8" w:rsidRPr="00356E46" w:rsidRDefault="00A555A8" w:rsidP="004B2A67">
            <w:pPr>
              <w:pStyle w:val="tabletext11"/>
              <w:jc w:val="center"/>
              <w:rPr>
                <w:ins w:id="13764" w:author="Author"/>
              </w:rPr>
            </w:pPr>
            <w:ins w:id="1376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6C9EE" w14:textId="77777777" w:rsidR="00A555A8" w:rsidRPr="00356E46" w:rsidRDefault="00A555A8" w:rsidP="004B2A67">
            <w:pPr>
              <w:pStyle w:val="tabletext11"/>
              <w:jc w:val="center"/>
              <w:rPr>
                <w:ins w:id="13766" w:author="Author"/>
              </w:rPr>
            </w:pPr>
            <w:ins w:id="1376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5DB104" w14:textId="77777777" w:rsidR="00A555A8" w:rsidRPr="00356E46" w:rsidRDefault="00A555A8" w:rsidP="004B2A67">
            <w:pPr>
              <w:pStyle w:val="tabletext11"/>
              <w:jc w:val="center"/>
              <w:rPr>
                <w:ins w:id="13768" w:author="Author"/>
              </w:rPr>
            </w:pPr>
            <w:ins w:id="1376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C9C1A" w14:textId="77777777" w:rsidR="00A555A8" w:rsidRPr="00356E46" w:rsidRDefault="00A555A8" w:rsidP="004B2A67">
            <w:pPr>
              <w:pStyle w:val="tabletext11"/>
              <w:jc w:val="center"/>
              <w:rPr>
                <w:ins w:id="13770" w:author="Author"/>
              </w:rPr>
            </w:pPr>
            <w:ins w:id="13771"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D6D63" w14:textId="77777777" w:rsidR="00A555A8" w:rsidRPr="00356E46" w:rsidRDefault="00A555A8" w:rsidP="004B2A67">
            <w:pPr>
              <w:pStyle w:val="tabletext11"/>
              <w:jc w:val="center"/>
              <w:rPr>
                <w:ins w:id="13772" w:author="Author"/>
              </w:rPr>
            </w:pPr>
            <w:ins w:id="13773"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A1D92" w14:textId="77777777" w:rsidR="00A555A8" w:rsidRPr="00356E46" w:rsidRDefault="00A555A8" w:rsidP="004B2A67">
            <w:pPr>
              <w:pStyle w:val="tabletext11"/>
              <w:jc w:val="center"/>
              <w:rPr>
                <w:ins w:id="13774" w:author="Author"/>
              </w:rPr>
            </w:pPr>
            <w:ins w:id="1377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D4321" w14:textId="77777777" w:rsidR="00A555A8" w:rsidRPr="00356E46" w:rsidRDefault="00A555A8" w:rsidP="004B2A67">
            <w:pPr>
              <w:pStyle w:val="tabletext11"/>
              <w:jc w:val="center"/>
              <w:rPr>
                <w:ins w:id="13776" w:author="Author"/>
              </w:rPr>
            </w:pPr>
            <w:ins w:id="1377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521B4" w14:textId="77777777" w:rsidR="00A555A8" w:rsidRPr="00356E46" w:rsidRDefault="00A555A8" w:rsidP="004B2A67">
            <w:pPr>
              <w:pStyle w:val="tabletext11"/>
              <w:jc w:val="center"/>
              <w:rPr>
                <w:ins w:id="13778" w:author="Author"/>
              </w:rPr>
            </w:pPr>
            <w:ins w:id="1377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AD2A2" w14:textId="77777777" w:rsidR="00A555A8" w:rsidRPr="00356E46" w:rsidRDefault="00A555A8" w:rsidP="004B2A67">
            <w:pPr>
              <w:pStyle w:val="tabletext11"/>
              <w:jc w:val="center"/>
              <w:rPr>
                <w:ins w:id="13780" w:author="Author"/>
              </w:rPr>
            </w:pPr>
            <w:ins w:id="13781"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F34F7" w14:textId="77777777" w:rsidR="00A555A8" w:rsidRPr="00356E46" w:rsidRDefault="00A555A8" w:rsidP="004B2A67">
            <w:pPr>
              <w:pStyle w:val="tabletext11"/>
              <w:jc w:val="center"/>
              <w:rPr>
                <w:ins w:id="13782" w:author="Author"/>
              </w:rPr>
            </w:pPr>
            <w:ins w:id="13783" w:author="Author">
              <w:r w:rsidRPr="00356E46">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CFD6B4" w14:textId="77777777" w:rsidR="00A555A8" w:rsidRPr="00356E46" w:rsidRDefault="00A555A8" w:rsidP="004B2A67">
            <w:pPr>
              <w:pStyle w:val="tabletext11"/>
              <w:jc w:val="center"/>
              <w:rPr>
                <w:ins w:id="13784" w:author="Author"/>
              </w:rPr>
            </w:pPr>
            <w:ins w:id="1378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C6B3E" w14:textId="77777777" w:rsidR="00A555A8" w:rsidRPr="00356E46" w:rsidRDefault="00A555A8" w:rsidP="004B2A67">
            <w:pPr>
              <w:pStyle w:val="tabletext11"/>
              <w:jc w:val="center"/>
              <w:rPr>
                <w:ins w:id="13786" w:author="Author"/>
              </w:rPr>
            </w:pPr>
            <w:ins w:id="1378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AF7AD" w14:textId="77777777" w:rsidR="00A555A8" w:rsidRPr="00356E46" w:rsidRDefault="00A555A8" w:rsidP="004B2A67">
            <w:pPr>
              <w:pStyle w:val="tabletext11"/>
              <w:jc w:val="center"/>
              <w:rPr>
                <w:ins w:id="13788" w:author="Author"/>
              </w:rPr>
            </w:pPr>
            <w:ins w:id="1378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C6CA2" w14:textId="77777777" w:rsidR="00A555A8" w:rsidRPr="00356E46" w:rsidRDefault="00A555A8" w:rsidP="004B2A67">
            <w:pPr>
              <w:pStyle w:val="tabletext11"/>
              <w:jc w:val="center"/>
              <w:rPr>
                <w:ins w:id="13790" w:author="Author"/>
              </w:rPr>
            </w:pPr>
            <w:ins w:id="13791"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052F4" w14:textId="77777777" w:rsidR="00A555A8" w:rsidRPr="00356E46" w:rsidRDefault="00A555A8" w:rsidP="004B2A67">
            <w:pPr>
              <w:pStyle w:val="tabletext11"/>
              <w:jc w:val="center"/>
              <w:rPr>
                <w:ins w:id="13792" w:author="Author"/>
              </w:rPr>
            </w:pPr>
            <w:ins w:id="13793" w:author="Author">
              <w:r w:rsidRPr="00356E46">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BB14C9" w14:textId="77777777" w:rsidR="00A555A8" w:rsidRPr="00356E46" w:rsidRDefault="00A555A8" w:rsidP="004B2A67">
            <w:pPr>
              <w:pStyle w:val="tabletext11"/>
              <w:jc w:val="center"/>
              <w:rPr>
                <w:ins w:id="13794" w:author="Author"/>
              </w:rPr>
            </w:pPr>
            <w:ins w:id="13795" w:author="Author">
              <w:r w:rsidRPr="00356E46">
                <w:t>2.49</w:t>
              </w:r>
            </w:ins>
          </w:p>
        </w:tc>
      </w:tr>
      <w:tr w:rsidR="00A555A8" w:rsidRPr="00356E46" w14:paraId="1EEFF793" w14:textId="77777777" w:rsidTr="004B2A67">
        <w:trPr>
          <w:trHeight w:val="190"/>
          <w:ins w:id="13796" w:author="Author"/>
        </w:trPr>
        <w:tc>
          <w:tcPr>
            <w:tcW w:w="200" w:type="dxa"/>
            <w:tcBorders>
              <w:top w:val="single" w:sz="6" w:space="0" w:color="auto"/>
              <w:left w:val="single" w:sz="6" w:space="0" w:color="auto"/>
              <w:bottom w:val="single" w:sz="6" w:space="0" w:color="auto"/>
              <w:right w:val="nil"/>
            </w:tcBorders>
            <w:vAlign w:val="bottom"/>
          </w:tcPr>
          <w:p w14:paraId="03FB98B4" w14:textId="77777777" w:rsidR="00A555A8" w:rsidRPr="00356E46" w:rsidRDefault="00A555A8" w:rsidP="004B2A67">
            <w:pPr>
              <w:pStyle w:val="tabletext11"/>
              <w:jc w:val="right"/>
              <w:rPr>
                <w:ins w:id="13797" w:author="Author"/>
              </w:rPr>
            </w:pPr>
          </w:p>
        </w:tc>
        <w:tc>
          <w:tcPr>
            <w:tcW w:w="1580" w:type="dxa"/>
            <w:tcBorders>
              <w:top w:val="single" w:sz="6" w:space="0" w:color="auto"/>
              <w:left w:val="nil"/>
              <w:bottom w:val="single" w:sz="6" w:space="0" w:color="auto"/>
              <w:right w:val="single" w:sz="6" w:space="0" w:color="auto"/>
            </w:tcBorders>
            <w:vAlign w:val="bottom"/>
            <w:hideMark/>
          </w:tcPr>
          <w:p w14:paraId="661DD43B" w14:textId="77777777" w:rsidR="00A555A8" w:rsidRPr="00356E46" w:rsidRDefault="00A555A8" w:rsidP="004B2A67">
            <w:pPr>
              <w:pStyle w:val="tabletext11"/>
              <w:tabs>
                <w:tab w:val="decimal" w:pos="640"/>
              </w:tabs>
              <w:rPr>
                <w:ins w:id="13798" w:author="Author"/>
              </w:rPr>
            </w:pPr>
            <w:ins w:id="13799"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63C708" w14:textId="77777777" w:rsidR="00A555A8" w:rsidRPr="00356E46" w:rsidRDefault="00A555A8" w:rsidP="004B2A67">
            <w:pPr>
              <w:pStyle w:val="tabletext11"/>
              <w:jc w:val="center"/>
              <w:rPr>
                <w:ins w:id="13800" w:author="Author"/>
              </w:rPr>
            </w:pPr>
            <w:ins w:id="13801" w:author="Author">
              <w:r w:rsidRPr="00356E46">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D75174" w14:textId="77777777" w:rsidR="00A555A8" w:rsidRPr="00356E46" w:rsidRDefault="00A555A8" w:rsidP="004B2A67">
            <w:pPr>
              <w:pStyle w:val="tabletext11"/>
              <w:jc w:val="center"/>
              <w:rPr>
                <w:ins w:id="13802" w:author="Author"/>
              </w:rPr>
            </w:pPr>
            <w:ins w:id="13803" w:author="Author">
              <w:r w:rsidRPr="00356E46">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C96EC" w14:textId="77777777" w:rsidR="00A555A8" w:rsidRPr="00356E46" w:rsidRDefault="00A555A8" w:rsidP="004B2A67">
            <w:pPr>
              <w:pStyle w:val="tabletext11"/>
              <w:jc w:val="center"/>
              <w:rPr>
                <w:ins w:id="13804" w:author="Author"/>
              </w:rPr>
            </w:pPr>
            <w:ins w:id="13805" w:author="Author">
              <w:r w:rsidRPr="00356E46">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6B606" w14:textId="77777777" w:rsidR="00A555A8" w:rsidRPr="00356E46" w:rsidRDefault="00A555A8" w:rsidP="004B2A67">
            <w:pPr>
              <w:pStyle w:val="tabletext11"/>
              <w:jc w:val="center"/>
              <w:rPr>
                <w:ins w:id="13806" w:author="Author"/>
              </w:rPr>
            </w:pPr>
            <w:ins w:id="13807" w:author="Author">
              <w:r w:rsidRPr="00356E46">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1D94B" w14:textId="77777777" w:rsidR="00A555A8" w:rsidRPr="00356E46" w:rsidRDefault="00A555A8" w:rsidP="004B2A67">
            <w:pPr>
              <w:pStyle w:val="tabletext11"/>
              <w:jc w:val="center"/>
              <w:rPr>
                <w:ins w:id="13808" w:author="Author"/>
              </w:rPr>
            </w:pPr>
            <w:ins w:id="13809" w:author="Author">
              <w:r w:rsidRPr="00356E46">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A1FA4" w14:textId="77777777" w:rsidR="00A555A8" w:rsidRPr="00356E46" w:rsidRDefault="00A555A8" w:rsidP="004B2A67">
            <w:pPr>
              <w:pStyle w:val="tabletext11"/>
              <w:jc w:val="center"/>
              <w:rPr>
                <w:ins w:id="13810" w:author="Author"/>
              </w:rPr>
            </w:pPr>
            <w:ins w:id="13811" w:author="Author">
              <w:r w:rsidRPr="00356E46">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C80C3" w14:textId="77777777" w:rsidR="00A555A8" w:rsidRPr="00356E46" w:rsidRDefault="00A555A8" w:rsidP="004B2A67">
            <w:pPr>
              <w:pStyle w:val="tabletext11"/>
              <w:jc w:val="center"/>
              <w:rPr>
                <w:ins w:id="13812" w:author="Author"/>
              </w:rPr>
            </w:pPr>
            <w:ins w:id="13813"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49CCC" w14:textId="77777777" w:rsidR="00A555A8" w:rsidRPr="00356E46" w:rsidRDefault="00A555A8" w:rsidP="004B2A67">
            <w:pPr>
              <w:pStyle w:val="tabletext11"/>
              <w:jc w:val="center"/>
              <w:rPr>
                <w:ins w:id="13814" w:author="Author"/>
              </w:rPr>
            </w:pPr>
            <w:ins w:id="13815" w:author="Author">
              <w:r w:rsidRPr="00356E46">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0146E" w14:textId="77777777" w:rsidR="00A555A8" w:rsidRPr="00356E46" w:rsidRDefault="00A555A8" w:rsidP="004B2A67">
            <w:pPr>
              <w:pStyle w:val="tabletext11"/>
              <w:jc w:val="center"/>
              <w:rPr>
                <w:ins w:id="13816" w:author="Author"/>
              </w:rPr>
            </w:pPr>
            <w:ins w:id="1381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C7D07" w14:textId="77777777" w:rsidR="00A555A8" w:rsidRPr="00356E46" w:rsidRDefault="00A555A8" w:rsidP="004B2A67">
            <w:pPr>
              <w:pStyle w:val="tabletext11"/>
              <w:jc w:val="center"/>
              <w:rPr>
                <w:ins w:id="13818" w:author="Author"/>
              </w:rPr>
            </w:pPr>
            <w:ins w:id="1381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550CE" w14:textId="77777777" w:rsidR="00A555A8" w:rsidRPr="00356E46" w:rsidRDefault="00A555A8" w:rsidP="004B2A67">
            <w:pPr>
              <w:pStyle w:val="tabletext11"/>
              <w:jc w:val="center"/>
              <w:rPr>
                <w:ins w:id="13820" w:author="Author"/>
              </w:rPr>
            </w:pPr>
            <w:ins w:id="1382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9D1D1" w14:textId="77777777" w:rsidR="00A555A8" w:rsidRPr="00356E46" w:rsidRDefault="00A555A8" w:rsidP="004B2A67">
            <w:pPr>
              <w:pStyle w:val="tabletext11"/>
              <w:jc w:val="center"/>
              <w:rPr>
                <w:ins w:id="13822" w:author="Author"/>
              </w:rPr>
            </w:pPr>
            <w:ins w:id="13823"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316D1" w14:textId="77777777" w:rsidR="00A555A8" w:rsidRPr="00356E46" w:rsidRDefault="00A555A8" w:rsidP="004B2A67">
            <w:pPr>
              <w:pStyle w:val="tabletext11"/>
              <w:jc w:val="center"/>
              <w:rPr>
                <w:ins w:id="13824" w:author="Author"/>
              </w:rPr>
            </w:pPr>
            <w:ins w:id="1382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F2C3C" w14:textId="77777777" w:rsidR="00A555A8" w:rsidRPr="00356E46" w:rsidRDefault="00A555A8" w:rsidP="004B2A67">
            <w:pPr>
              <w:pStyle w:val="tabletext11"/>
              <w:jc w:val="center"/>
              <w:rPr>
                <w:ins w:id="13826" w:author="Author"/>
              </w:rPr>
            </w:pPr>
            <w:ins w:id="1382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0F19C" w14:textId="77777777" w:rsidR="00A555A8" w:rsidRPr="00356E46" w:rsidRDefault="00A555A8" w:rsidP="004B2A67">
            <w:pPr>
              <w:pStyle w:val="tabletext11"/>
              <w:jc w:val="center"/>
              <w:rPr>
                <w:ins w:id="13828" w:author="Author"/>
              </w:rPr>
            </w:pPr>
            <w:ins w:id="1382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1B229" w14:textId="77777777" w:rsidR="00A555A8" w:rsidRPr="00356E46" w:rsidRDefault="00A555A8" w:rsidP="004B2A67">
            <w:pPr>
              <w:pStyle w:val="tabletext11"/>
              <w:jc w:val="center"/>
              <w:rPr>
                <w:ins w:id="13830" w:author="Author"/>
              </w:rPr>
            </w:pPr>
            <w:ins w:id="1383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C831E" w14:textId="77777777" w:rsidR="00A555A8" w:rsidRPr="00356E46" w:rsidRDefault="00A555A8" w:rsidP="004B2A67">
            <w:pPr>
              <w:pStyle w:val="tabletext11"/>
              <w:jc w:val="center"/>
              <w:rPr>
                <w:ins w:id="13832" w:author="Author"/>
              </w:rPr>
            </w:pPr>
            <w:ins w:id="13833"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F06E5" w14:textId="77777777" w:rsidR="00A555A8" w:rsidRPr="00356E46" w:rsidRDefault="00A555A8" w:rsidP="004B2A67">
            <w:pPr>
              <w:pStyle w:val="tabletext11"/>
              <w:jc w:val="center"/>
              <w:rPr>
                <w:ins w:id="13834" w:author="Author"/>
              </w:rPr>
            </w:pPr>
            <w:ins w:id="1383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82F5F" w14:textId="77777777" w:rsidR="00A555A8" w:rsidRPr="00356E46" w:rsidRDefault="00A555A8" w:rsidP="004B2A67">
            <w:pPr>
              <w:pStyle w:val="tabletext11"/>
              <w:jc w:val="center"/>
              <w:rPr>
                <w:ins w:id="13836" w:author="Author"/>
              </w:rPr>
            </w:pPr>
            <w:ins w:id="1383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E217C" w14:textId="77777777" w:rsidR="00A555A8" w:rsidRPr="00356E46" w:rsidRDefault="00A555A8" w:rsidP="004B2A67">
            <w:pPr>
              <w:pStyle w:val="tabletext11"/>
              <w:jc w:val="center"/>
              <w:rPr>
                <w:ins w:id="13838" w:author="Author"/>
              </w:rPr>
            </w:pPr>
            <w:ins w:id="1383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760F2" w14:textId="77777777" w:rsidR="00A555A8" w:rsidRPr="00356E46" w:rsidRDefault="00A555A8" w:rsidP="004B2A67">
            <w:pPr>
              <w:pStyle w:val="tabletext11"/>
              <w:jc w:val="center"/>
              <w:rPr>
                <w:ins w:id="13840" w:author="Author"/>
              </w:rPr>
            </w:pPr>
            <w:ins w:id="1384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F0805" w14:textId="77777777" w:rsidR="00A555A8" w:rsidRPr="00356E46" w:rsidRDefault="00A555A8" w:rsidP="004B2A67">
            <w:pPr>
              <w:pStyle w:val="tabletext11"/>
              <w:jc w:val="center"/>
              <w:rPr>
                <w:ins w:id="13842" w:author="Author"/>
              </w:rPr>
            </w:pPr>
            <w:ins w:id="13843" w:author="Author">
              <w:r w:rsidRPr="00356E46">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C37512" w14:textId="77777777" w:rsidR="00A555A8" w:rsidRPr="00356E46" w:rsidRDefault="00A555A8" w:rsidP="004B2A67">
            <w:pPr>
              <w:pStyle w:val="tabletext11"/>
              <w:jc w:val="center"/>
              <w:rPr>
                <w:ins w:id="13844" w:author="Author"/>
              </w:rPr>
            </w:pPr>
            <w:ins w:id="1384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EF16E" w14:textId="77777777" w:rsidR="00A555A8" w:rsidRPr="00356E46" w:rsidRDefault="00A555A8" w:rsidP="004B2A67">
            <w:pPr>
              <w:pStyle w:val="tabletext11"/>
              <w:jc w:val="center"/>
              <w:rPr>
                <w:ins w:id="13846" w:author="Author"/>
              </w:rPr>
            </w:pPr>
            <w:ins w:id="1384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0E425" w14:textId="77777777" w:rsidR="00A555A8" w:rsidRPr="00356E46" w:rsidRDefault="00A555A8" w:rsidP="004B2A67">
            <w:pPr>
              <w:pStyle w:val="tabletext11"/>
              <w:jc w:val="center"/>
              <w:rPr>
                <w:ins w:id="13848" w:author="Author"/>
              </w:rPr>
            </w:pPr>
            <w:ins w:id="1384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D61D0" w14:textId="77777777" w:rsidR="00A555A8" w:rsidRPr="00356E46" w:rsidRDefault="00A555A8" w:rsidP="004B2A67">
            <w:pPr>
              <w:pStyle w:val="tabletext11"/>
              <w:jc w:val="center"/>
              <w:rPr>
                <w:ins w:id="13850" w:author="Author"/>
              </w:rPr>
            </w:pPr>
            <w:ins w:id="1385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E6ADC" w14:textId="77777777" w:rsidR="00A555A8" w:rsidRPr="00356E46" w:rsidRDefault="00A555A8" w:rsidP="004B2A67">
            <w:pPr>
              <w:pStyle w:val="tabletext11"/>
              <w:jc w:val="center"/>
              <w:rPr>
                <w:ins w:id="13852" w:author="Author"/>
              </w:rPr>
            </w:pPr>
            <w:ins w:id="13853" w:author="Author">
              <w:r w:rsidRPr="00356E46">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A67554" w14:textId="77777777" w:rsidR="00A555A8" w:rsidRPr="00356E46" w:rsidRDefault="00A555A8" w:rsidP="004B2A67">
            <w:pPr>
              <w:pStyle w:val="tabletext11"/>
              <w:jc w:val="center"/>
              <w:rPr>
                <w:ins w:id="13854" w:author="Author"/>
              </w:rPr>
            </w:pPr>
            <w:ins w:id="13855" w:author="Author">
              <w:r w:rsidRPr="00356E46">
                <w:t>2.66</w:t>
              </w:r>
            </w:ins>
          </w:p>
        </w:tc>
      </w:tr>
      <w:tr w:rsidR="00A555A8" w:rsidRPr="00356E46" w14:paraId="331725FC" w14:textId="77777777" w:rsidTr="004B2A67">
        <w:trPr>
          <w:trHeight w:val="190"/>
          <w:ins w:id="13856" w:author="Author"/>
        </w:trPr>
        <w:tc>
          <w:tcPr>
            <w:tcW w:w="200" w:type="dxa"/>
            <w:tcBorders>
              <w:top w:val="single" w:sz="6" w:space="0" w:color="auto"/>
              <w:left w:val="single" w:sz="6" w:space="0" w:color="auto"/>
              <w:bottom w:val="single" w:sz="6" w:space="0" w:color="auto"/>
              <w:right w:val="nil"/>
            </w:tcBorders>
            <w:vAlign w:val="bottom"/>
          </w:tcPr>
          <w:p w14:paraId="76F996FE" w14:textId="77777777" w:rsidR="00A555A8" w:rsidRPr="00356E46" w:rsidRDefault="00A555A8" w:rsidP="004B2A67">
            <w:pPr>
              <w:pStyle w:val="tabletext11"/>
              <w:jc w:val="right"/>
              <w:rPr>
                <w:ins w:id="13857" w:author="Author"/>
              </w:rPr>
            </w:pPr>
          </w:p>
        </w:tc>
        <w:tc>
          <w:tcPr>
            <w:tcW w:w="1580" w:type="dxa"/>
            <w:tcBorders>
              <w:top w:val="single" w:sz="6" w:space="0" w:color="auto"/>
              <w:left w:val="nil"/>
              <w:bottom w:val="single" w:sz="6" w:space="0" w:color="auto"/>
              <w:right w:val="single" w:sz="6" w:space="0" w:color="auto"/>
            </w:tcBorders>
            <w:vAlign w:val="bottom"/>
            <w:hideMark/>
          </w:tcPr>
          <w:p w14:paraId="6022913F" w14:textId="77777777" w:rsidR="00A555A8" w:rsidRPr="00356E46" w:rsidRDefault="00A555A8" w:rsidP="004B2A67">
            <w:pPr>
              <w:pStyle w:val="tabletext11"/>
              <w:tabs>
                <w:tab w:val="decimal" w:pos="640"/>
              </w:tabs>
              <w:rPr>
                <w:ins w:id="13858" w:author="Author"/>
              </w:rPr>
            </w:pPr>
            <w:ins w:id="13859"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2B0B35" w14:textId="77777777" w:rsidR="00A555A8" w:rsidRPr="00356E46" w:rsidRDefault="00A555A8" w:rsidP="004B2A67">
            <w:pPr>
              <w:pStyle w:val="tabletext11"/>
              <w:jc w:val="center"/>
              <w:rPr>
                <w:ins w:id="13860" w:author="Author"/>
              </w:rPr>
            </w:pPr>
            <w:ins w:id="13861" w:author="Author">
              <w:r w:rsidRPr="00356E46">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59CA9D" w14:textId="77777777" w:rsidR="00A555A8" w:rsidRPr="00356E46" w:rsidRDefault="00A555A8" w:rsidP="004B2A67">
            <w:pPr>
              <w:pStyle w:val="tabletext11"/>
              <w:jc w:val="center"/>
              <w:rPr>
                <w:ins w:id="13862" w:author="Author"/>
              </w:rPr>
            </w:pPr>
            <w:ins w:id="13863" w:author="Author">
              <w:r w:rsidRPr="00356E46">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EEB7C" w14:textId="77777777" w:rsidR="00A555A8" w:rsidRPr="00356E46" w:rsidRDefault="00A555A8" w:rsidP="004B2A67">
            <w:pPr>
              <w:pStyle w:val="tabletext11"/>
              <w:jc w:val="center"/>
              <w:rPr>
                <w:ins w:id="13864" w:author="Author"/>
              </w:rPr>
            </w:pPr>
            <w:ins w:id="13865" w:author="Author">
              <w:r w:rsidRPr="00356E46">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CD706" w14:textId="77777777" w:rsidR="00A555A8" w:rsidRPr="00356E46" w:rsidRDefault="00A555A8" w:rsidP="004B2A67">
            <w:pPr>
              <w:pStyle w:val="tabletext11"/>
              <w:jc w:val="center"/>
              <w:rPr>
                <w:ins w:id="13866" w:author="Author"/>
              </w:rPr>
            </w:pPr>
            <w:ins w:id="13867" w:author="Author">
              <w:r w:rsidRPr="00356E46">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1FF5D" w14:textId="77777777" w:rsidR="00A555A8" w:rsidRPr="00356E46" w:rsidRDefault="00A555A8" w:rsidP="004B2A67">
            <w:pPr>
              <w:pStyle w:val="tabletext11"/>
              <w:jc w:val="center"/>
              <w:rPr>
                <w:ins w:id="13868" w:author="Author"/>
              </w:rPr>
            </w:pPr>
            <w:ins w:id="13869"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E41C5" w14:textId="77777777" w:rsidR="00A555A8" w:rsidRPr="00356E46" w:rsidRDefault="00A555A8" w:rsidP="004B2A67">
            <w:pPr>
              <w:pStyle w:val="tabletext11"/>
              <w:jc w:val="center"/>
              <w:rPr>
                <w:ins w:id="13870" w:author="Author"/>
              </w:rPr>
            </w:pPr>
            <w:ins w:id="13871" w:author="Author">
              <w:r w:rsidRPr="00356E46">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DD1C6" w14:textId="77777777" w:rsidR="00A555A8" w:rsidRPr="00356E46" w:rsidRDefault="00A555A8" w:rsidP="004B2A67">
            <w:pPr>
              <w:pStyle w:val="tabletext11"/>
              <w:jc w:val="center"/>
              <w:rPr>
                <w:ins w:id="13872" w:author="Author"/>
              </w:rPr>
            </w:pPr>
            <w:ins w:id="13873"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55D0A" w14:textId="77777777" w:rsidR="00A555A8" w:rsidRPr="00356E46" w:rsidRDefault="00A555A8" w:rsidP="004B2A67">
            <w:pPr>
              <w:pStyle w:val="tabletext11"/>
              <w:jc w:val="center"/>
              <w:rPr>
                <w:ins w:id="13874" w:author="Author"/>
              </w:rPr>
            </w:pPr>
            <w:ins w:id="1387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F26BE" w14:textId="77777777" w:rsidR="00A555A8" w:rsidRPr="00356E46" w:rsidRDefault="00A555A8" w:rsidP="004B2A67">
            <w:pPr>
              <w:pStyle w:val="tabletext11"/>
              <w:jc w:val="center"/>
              <w:rPr>
                <w:ins w:id="13876" w:author="Author"/>
              </w:rPr>
            </w:pPr>
            <w:ins w:id="1387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E2643" w14:textId="77777777" w:rsidR="00A555A8" w:rsidRPr="00356E46" w:rsidRDefault="00A555A8" w:rsidP="004B2A67">
            <w:pPr>
              <w:pStyle w:val="tabletext11"/>
              <w:jc w:val="center"/>
              <w:rPr>
                <w:ins w:id="13878" w:author="Author"/>
              </w:rPr>
            </w:pPr>
            <w:ins w:id="1387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E86A6" w14:textId="77777777" w:rsidR="00A555A8" w:rsidRPr="00356E46" w:rsidRDefault="00A555A8" w:rsidP="004B2A67">
            <w:pPr>
              <w:pStyle w:val="tabletext11"/>
              <w:jc w:val="center"/>
              <w:rPr>
                <w:ins w:id="13880" w:author="Author"/>
              </w:rPr>
            </w:pPr>
            <w:ins w:id="13881"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04B86" w14:textId="77777777" w:rsidR="00A555A8" w:rsidRPr="00356E46" w:rsidRDefault="00A555A8" w:rsidP="004B2A67">
            <w:pPr>
              <w:pStyle w:val="tabletext11"/>
              <w:jc w:val="center"/>
              <w:rPr>
                <w:ins w:id="13882" w:author="Author"/>
              </w:rPr>
            </w:pPr>
            <w:ins w:id="13883"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E1683" w14:textId="77777777" w:rsidR="00A555A8" w:rsidRPr="00356E46" w:rsidRDefault="00A555A8" w:rsidP="004B2A67">
            <w:pPr>
              <w:pStyle w:val="tabletext11"/>
              <w:jc w:val="center"/>
              <w:rPr>
                <w:ins w:id="13884" w:author="Author"/>
              </w:rPr>
            </w:pPr>
            <w:ins w:id="1388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2A0B1" w14:textId="77777777" w:rsidR="00A555A8" w:rsidRPr="00356E46" w:rsidRDefault="00A555A8" w:rsidP="004B2A67">
            <w:pPr>
              <w:pStyle w:val="tabletext11"/>
              <w:jc w:val="center"/>
              <w:rPr>
                <w:ins w:id="13886" w:author="Author"/>
              </w:rPr>
            </w:pPr>
            <w:ins w:id="1388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B7EF0" w14:textId="77777777" w:rsidR="00A555A8" w:rsidRPr="00356E46" w:rsidRDefault="00A555A8" w:rsidP="004B2A67">
            <w:pPr>
              <w:pStyle w:val="tabletext11"/>
              <w:jc w:val="center"/>
              <w:rPr>
                <w:ins w:id="13888" w:author="Author"/>
              </w:rPr>
            </w:pPr>
            <w:ins w:id="1388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1B8D2" w14:textId="77777777" w:rsidR="00A555A8" w:rsidRPr="00356E46" w:rsidRDefault="00A555A8" w:rsidP="004B2A67">
            <w:pPr>
              <w:pStyle w:val="tabletext11"/>
              <w:jc w:val="center"/>
              <w:rPr>
                <w:ins w:id="13890" w:author="Author"/>
              </w:rPr>
            </w:pPr>
            <w:ins w:id="13891"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C1EE4" w14:textId="77777777" w:rsidR="00A555A8" w:rsidRPr="00356E46" w:rsidRDefault="00A555A8" w:rsidP="004B2A67">
            <w:pPr>
              <w:pStyle w:val="tabletext11"/>
              <w:jc w:val="center"/>
              <w:rPr>
                <w:ins w:id="13892" w:author="Author"/>
              </w:rPr>
            </w:pPr>
            <w:ins w:id="13893"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9D90E" w14:textId="77777777" w:rsidR="00A555A8" w:rsidRPr="00356E46" w:rsidRDefault="00A555A8" w:rsidP="004B2A67">
            <w:pPr>
              <w:pStyle w:val="tabletext11"/>
              <w:jc w:val="center"/>
              <w:rPr>
                <w:ins w:id="13894" w:author="Author"/>
              </w:rPr>
            </w:pPr>
            <w:ins w:id="1389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8F22F" w14:textId="77777777" w:rsidR="00A555A8" w:rsidRPr="00356E46" w:rsidRDefault="00A555A8" w:rsidP="004B2A67">
            <w:pPr>
              <w:pStyle w:val="tabletext11"/>
              <w:jc w:val="center"/>
              <w:rPr>
                <w:ins w:id="13896" w:author="Author"/>
              </w:rPr>
            </w:pPr>
            <w:ins w:id="1389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FD7E7" w14:textId="77777777" w:rsidR="00A555A8" w:rsidRPr="00356E46" w:rsidRDefault="00A555A8" w:rsidP="004B2A67">
            <w:pPr>
              <w:pStyle w:val="tabletext11"/>
              <w:jc w:val="center"/>
              <w:rPr>
                <w:ins w:id="13898" w:author="Author"/>
              </w:rPr>
            </w:pPr>
            <w:ins w:id="1389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AA929" w14:textId="77777777" w:rsidR="00A555A8" w:rsidRPr="00356E46" w:rsidRDefault="00A555A8" w:rsidP="004B2A67">
            <w:pPr>
              <w:pStyle w:val="tabletext11"/>
              <w:jc w:val="center"/>
              <w:rPr>
                <w:ins w:id="13900" w:author="Author"/>
              </w:rPr>
            </w:pPr>
            <w:ins w:id="13901"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8677B" w14:textId="77777777" w:rsidR="00A555A8" w:rsidRPr="00356E46" w:rsidRDefault="00A555A8" w:rsidP="004B2A67">
            <w:pPr>
              <w:pStyle w:val="tabletext11"/>
              <w:jc w:val="center"/>
              <w:rPr>
                <w:ins w:id="13902" w:author="Author"/>
              </w:rPr>
            </w:pPr>
            <w:ins w:id="13903" w:author="Author">
              <w:r w:rsidRPr="00356E46">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16AE81" w14:textId="77777777" w:rsidR="00A555A8" w:rsidRPr="00356E46" w:rsidRDefault="00A555A8" w:rsidP="004B2A67">
            <w:pPr>
              <w:pStyle w:val="tabletext11"/>
              <w:jc w:val="center"/>
              <w:rPr>
                <w:ins w:id="13904" w:author="Author"/>
              </w:rPr>
            </w:pPr>
            <w:ins w:id="1390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15605" w14:textId="77777777" w:rsidR="00A555A8" w:rsidRPr="00356E46" w:rsidRDefault="00A555A8" w:rsidP="004B2A67">
            <w:pPr>
              <w:pStyle w:val="tabletext11"/>
              <w:jc w:val="center"/>
              <w:rPr>
                <w:ins w:id="13906" w:author="Author"/>
              </w:rPr>
            </w:pPr>
            <w:ins w:id="1390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DB86A" w14:textId="77777777" w:rsidR="00A555A8" w:rsidRPr="00356E46" w:rsidRDefault="00A555A8" w:rsidP="004B2A67">
            <w:pPr>
              <w:pStyle w:val="tabletext11"/>
              <w:jc w:val="center"/>
              <w:rPr>
                <w:ins w:id="13908" w:author="Author"/>
              </w:rPr>
            </w:pPr>
            <w:ins w:id="1390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86FA2" w14:textId="77777777" w:rsidR="00A555A8" w:rsidRPr="00356E46" w:rsidRDefault="00A555A8" w:rsidP="004B2A67">
            <w:pPr>
              <w:pStyle w:val="tabletext11"/>
              <w:jc w:val="center"/>
              <w:rPr>
                <w:ins w:id="13910" w:author="Author"/>
              </w:rPr>
            </w:pPr>
            <w:ins w:id="13911"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F6B60" w14:textId="77777777" w:rsidR="00A555A8" w:rsidRPr="00356E46" w:rsidRDefault="00A555A8" w:rsidP="004B2A67">
            <w:pPr>
              <w:pStyle w:val="tabletext11"/>
              <w:jc w:val="center"/>
              <w:rPr>
                <w:ins w:id="13912" w:author="Author"/>
              </w:rPr>
            </w:pPr>
            <w:ins w:id="13913" w:author="Author">
              <w:r w:rsidRPr="00356E46">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870D55" w14:textId="77777777" w:rsidR="00A555A8" w:rsidRPr="00356E46" w:rsidRDefault="00A555A8" w:rsidP="004B2A67">
            <w:pPr>
              <w:pStyle w:val="tabletext11"/>
              <w:jc w:val="center"/>
              <w:rPr>
                <w:ins w:id="13914" w:author="Author"/>
              </w:rPr>
            </w:pPr>
            <w:ins w:id="13915" w:author="Author">
              <w:r w:rsidRPr="00356E46">
                <w:t>2.82</w:t>
              </w:r>
            </w:ins>
          </w:p>
        </w:tc>
      </w:tr>
      <w:tr w:rsidR="00A555A8" w:rsidRPr="00356E46" w14:paraId="338E6343" w14:textId="77777777" w:rsidTr="004B2A67">
        <w:trPr>
          <w:trHeight w:val="190"/>
          <w:ins w:id="13916" w:author="Author"/>
        </w:trPr>
        <w:tc>
          <w:tcPr>
            <w:tcW w:w="200" w:type="dxa"/>
            <w:tcBorders>
              <w:top w:val="single" w:sz="6" w:space="0" w:color="auto"/>
              <w:left w:val="single" w:sz="6" w:space="0" w:color="auto"/>
              <w:bottom w:val="single" w:sz="6" w:space="0" w:color="auto"/>
              <w:right w:val="nil"/>
            </w:tcBorders>
            <w:vAlign w:val="bottom"/>
          </w:tcPr>
          <w:p w14:paraId="1A18FF8E" w14:textId="77777777" w:rsidR="00A555A8" w:rsidRPr="00356E46" w:rsidRDefault="00A555A8" w:rsidP="004B2A67">
            <w:pPr>
              <w:pStyle w:val="tabletext11"/>
              <w:jc w:val="right"/>
              <w:rPr>
                <w:ins w:id="13917" w:author="Author"/>
              </w:rPr>
            </w:pPr>
          </w:p>
        </w:tc>
        <w:tc>
          <w:tcPr>
            <w:tcW w:w="1580" w:type="dxa"/>
            <w:tcBorders>
              <w:top w:val="single" w:sz="6" w:space="0" w:color="auto"/>
              <w:left w:val="nil"/>
              <w:bottom w:val="single" w:sz="6" w:space="0" w:color="auto"/>
              <w:right w:val="single" w:sz="6" w:space="0" w:color="auto"/>
            </w:tcBorders>
            <w:vAlign w:val="bottom"/>
            <w:hideMark/>
          </w:tcPr>
          <w:p w14:paraId="4C10973E" w14:textId="77777777" w:rsidR="00A555A8" w:rsidRPr="00356E46" w:rsidRDefault="00A555A8" w:rsidP="004B2A67">
            <w:pPr>
              <w:pStyle w:val="tabletext11"/>
              <w:tabs>
                <w:tab w:val="decimal" w:pos="640"/>
              </w:tabs>
              <w:rPr>
                <w:ins w:id="13918" w:author="Author"/>
              </w:rPr>
            </w:pPr>
            <w:ins w:id="13919"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870941" w14:textId="77777777" w:rsidR="00A555A8" w:rsidRPr="00356E46" w:rsidRDefault="00A555A8" w:rsidP="004B2A67">
            <w:pPr>
              <w:pStyle w:val="tabletext11"/>
              <w:jc w:val="center"/>
              <w:rPr>
                <w:ins w:id="13920" w:author="Author"/>
              </w:rPr>
            </w:pPr>
            <w:ins w:id="13921" w:author="Author">
              <w:r w:rsidRPr="00356E46">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7AD362" w14:textId="77777777" w:rsidR="00A555A8" w:rsidRPr="00356E46" w:rsidRDefault="00A555A8" w:rsidP="004B2A67">
            <w:pPr>
              <w:pStyle w:val="tabletext11"/>
              <w:jc w:val="center"/>
              <w:rPr>
                <w:ins w:id="13922" w:author="Author"/>
              </w:rPr>
            </w:pPr>
            <w:ins w:id="13923" w:author="Author">
              <w:r w:rsidRPr="00356E46">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C4F76" w14:textId="77777777" w:rsidR="00A555A8" w:rsidRPr="00356E46" w:rsidRDefault="00A555A8" w:rsidP="004B2A67">
            <w:pPr>
              <w:pStyle w:val="tabletext11"/>
              <w:jc w:val="center"/>
              <w:rPr>
                <w:ins w:id="13924" w:author="Author"/>
              </w:rPr>
            </w:pPr>
            <w:ins w:id="13925" w:author="Author">
              <w:r w:rsidRPr="00356E46">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13B2E" w14:textId="77777777" w:rsidR="00A555A8" w:rsidRPr="00356E46" w:rsidRDefault="00A555A8" w:rsidP="004B2A67">
            <w:pPr>
              <w:pStyle w:val="tabletext11"/>
              <w:jc w:val="center"/>
              <w:rPr>
                <w:ins w:id="13926" w:author="Author"/>
              </w:rPr>
            </w:pPr>
            <w:ins w:id="13927" w:author="Author">
              <w:r w:rsidRPr="00356E46">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84155" w14:textId="77777777" w:rsidR="00A555A8" w:rsidRPr="00356E46" w:rsidRDefault="00A555A8" w:rsidP="004B2A67">
            <w:pPr>
              <w:pStyle w:val="tabletext11"/>
              <w:jc w:val="center"/>
              <w:rPr>
                <w:ins w:id="13928" w:author="Author"/>
              </w:rPr>
            </w:pPr>
            <w:ins w:id="13929"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F29C1" w14:textId="77777777" w:rsidR="00A555A8" w:rsidRPr="00356E46" w:rsidRDefault="00A555A8" w:rsidP="004B2A67">
            <w:pPr>
              <w:pStyle w:val="tabletext11"/>
              <w:jc w:val="center"/>
              <w:rPr>
                <w:ins w:id="13930" w:author="Author"/>
              </w:rPr>
            </w:pPr>
            <w:ins w:id="13931" w:author="Author">
              <w:r w:rsidRPr="00356E46">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19CB8" w14:textId="77777777" w:rsidR="00A555A8" w:rsidRPr="00356E46" w:rsidRDefault="00A555A8" w:rsidP="004B2A67">
            <w:pPr>
              <w:pStyle w:val="tabletext11"/>
              <w:jc w:val="center"/>
              <w:rPr>
                <w:ins w:id="13932" w:author="Author"/>
              </w:rPr>
            </w:pPr>
            <w:ins w:id="13933" w:author="Author">
              <w:r w:rsidRPr="00356E46">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5FCE3" w14:textId="77777777" w:rsidR="00A555A8" w:rsidRPr="00356E46" w:rsidRDefault="00A555A8" w:rsidP="004B2A67">
            <w:pPr>
              <w:pStyle w:val="tabletext11"/>
              <w:jc w:val="center"/>
              <w:rPr>
                <w:ins w:id="13934" w:author="Author"/>
              </w:rPr>
            </w:pPr>
            <w:ins w:id="13935"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3533A" w14:textId="77777777" w:rsidR="00A555A8" w:rsidRPr="00356E46" w:rsidRDefault="00A555A8" w:rsidP="004B2A67">
            <w:pPr>
              <w:pStyle w:val="tabletext11"/>
              <w:jc w:val="center"/>
              <w:rPr>
                <w:ins w:id="13936" w:author="Author"/>
              </w:rPr>
            </w:pPr>
            <w:ins w:id="1393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CABD7" w14:textId="77777777" w:rsidR="00A555A8" w:rsidRPr="00356E46" w:rsidRDefault="00A555A8" w:rsidP="004B2A67">
            <w:pPr>
              <w:pStyle w:val="tabletext11"/>
              <w:jc w:val="center"/>
              <w:rPr>
                <w:ins w:id="13938" w:author="Author"/>
              </w:rPr>
            </w:pPr>
            <w:ins w:id="1393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933CA" w14:textId="77777777" w:rsidR="00A555A8" w:rsidRPr="00356E46" w:rsidRDefault="00A555A8" w:rsidP="004B2A67">
            <w:pPr>
              <w:pStyle w:val="tabletext11"/>
              <w:jc w:val="center"/>
              <w:rPr>
                <w:ins w:id="13940" w:author="Author"/>
              </w:rPr>
            </w:pPr>
            <w:ins w:id="1394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4C0AD" w14:textId="77777777" w:rsidR="00A555A8" w:rsidRPr="00356E46" w:rsidRDefault="00A555A8" w:rsidP="004B2A67">
            <w:pPr>
              <w:pStyle w:val="tabletext11"/>
              <w:jc w:val="center"/>
              <w:rPr>
                <w:ins w:id="13942" w:author="Author"/>
              </w:rPr>
            </w:pPr>
            <w:ins w:id="1394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05CBA" w14:textId="77777777" w:rsidR="00A555A8" w:rsidRPr="00356E46" w:rsidRDefault="00A555A8" w:rsidP="004B2A67">
            <w:pPr>
              <w:pStyle w:val="tabletext11"/>
              <w:jc w:val="center"/>
              <w:rPr>
                <w:ins w:id="13944" w:author="Author"/>
              </w:rPr>
            </w:pPr>
            <w:ins w:id="1394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22807" w14:textId="77777777" w:rsidR="00A555A8" w:rsidRPr="00356E46" w:rsidRDefault="00A555A8" w:rsidP="004B2A67">
            <w:pPr>
              <w:pStyle w:val="tabletext11"/>
              <w:jc w:val="center"/>
              <w:rPr>
                <w:ins w:id="13946" w:author="Author"/>
              </w:rPr>
            </w:pPr>
            <w:ins w:id="1394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69A4A" w14:textId="77777777" w:rsidR="00A555A8" w:rsidRPr="00356E46" w:rsidRDefault="00A555A8" w:rsidP="004B2A67">
            <w:pPr>
              <w:pStyle w:val="tabletext11"/>
              <w:jc w:val="center"/>
              <w:rPr>
                <w:ins w:id="13948" w:author="Author"/>
              </w:rPr>
            </w:pPr>
            <w:ins w:id="1394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9EB90" w14:textId="77777777" w:rsidR="00A555A8" w:rsidRPr="00356E46" w:rsidRDefault="00A555A8" w:rsidP="004B2A67">
            <w:pPr>
              <w:pStyle w:val="tabletext11"/>
              <w:jc w:val="center"/>
              <w:rPr>
                <w:ins w:id="13950" w:author="Author"/>
              </w:rPr>
            </w:pPr>
            <w:ins w:id="1395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ED59F" w14:textId="77777777" w:rsidR="00A555A8" w:rsidRPr="00356E46" w:rsidRDefault="00A555A8" w:rsidP="004B2A67">
            <w:pPr>
              <w:pStyle w:val="tabletext11"/>
              <w:jc w:val="center"/>
              <w:rPr>
                <w:ins w:id="13952" w:author="Author"/>
              </w:rPr>
            </w:pPr>
            <w:ins w:id="1395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5F439" w14:textId="77777777" w:rsidR="00A555A8" w:rsidRPr="00356E46" w:rsidRDefault="00A555A8" w:rsidP="004B2A67">
            <w:pPr>
              <w:pStyle w:val="tabletext11"/>
              <w:jc w:val="center"/>
              <w:rPr>
                <w:ins w:id="13954" w:author="Author"/>
              </w:rPr>
            </w:pPr>
            <w:ins w:id="1395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72924" w14:textId="77777777" w:rsidR="00A555A8" w:rsidRPr="00356E46" w:rsidRDefault="00A555A8" w:rsidP="004B2A67">
            <w:pPr>
              <w:pStyle w:val="tabletext11"/>
              <w:jc w:val="center"/>
              <w:rPr>
                <w:ins w:id="13956" w:author="Author"/>
              </w:rPr>
            </w:pPr>
            <w:ins w:id="1395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21C6C" w14:textId="77777777" w:rsidR="00A555A8" w:rsidRPr="00356E46" w:rsidRDefault="00A555A8" w:rsidP="004B2A67">
            <w:pPr>
              <w:pStyle w:val="tabletext11"/>
              <w:jc w:val="center"/>
              <w:rPr>
                <w:ins w:id="13958" w:author="Author"/>
              </w:rPr>
            </w:pPr>
            <w:ins w:id="1395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94CFB" w14:textId="77777777" w:rsidR="00A555A8" w:rsidRPr="00356E46" w:rsidRDefault="00A555A8" w:rsidP="004B2A67">
            <w:pPr>
              <w:pStyle w:val="tabletext11"/>
              <w:jc w:val="center"/>
              <w:rPr>
                <w:ins w:id="13960" w:author="Author"/>
              </w:rPr>
            </w:pPr>
            <w:ins w:id="1396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AE252" w14:textId="77777777" w:rsidR="00A555A8" w:rsidRPr="00356E46" w:rsidRDefault="00A555A8" w:rsidP="004B2A67">
            <w:pPr>
              <w:pStyle w:val="tabletext11"/>
              <w:jc w:val="center"/>
              <w:rPr>
                <w:ins w:id="13962" w:author="Author"/>
              </w:rPr>
            </w:pPr>
            <w:ins w:id="13963" w:author="Author">
              <w:r w:rsidRPr="00356E46">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4932EA" w14:textId="77777777" w:rsidR="00A555A8" w:rsidRPr="00356E46" w:rsidRDefault="00A555A8" w:rsidP="004B2A67">
            <w:pPr>
              <w:pStyle w:val="tabletext11"/>
              <w:jc w:val="center"/>
              <w:rPr>
                <w:ins w:id="13964" w:author="Author"/>
              </w:rPr>
            </w:pPr>
            <w:ins w:id="1396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30DA8" w14:textId="77777777" w:rsidR="00A555A8" w:rsidRPr="00356E46" w:rsidRDefault="00A555A8" w:rsidP="004B2A67">
            <w:pPr>
              <w:pStyle w:val="tabletext11"/>
              <w:jc w:val="center"/>
              <w:rPr>
                <w:ins w:id="13966" w:author="Author"/>
              </w:rPr>
            </w:pPr>
            <w:ins w:id="1396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FA6EB" w14:textId="77777777" w:rsidR="00A555A8" w:rsidRPr="00356E46" w:rsidRDefault="00A555A8" w:rsidP="004B2A67">
            <w:pPr>
              <w:pStyle w:val="tabletext11"/>
              <w:jc w:val="center"/>
              <w:rPr>
                <w:ins w:id="13968" w:author="Author"/>
              </w:rPr>
            </w:pPr>
            <w:ins w:id="1396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36ABF" w14:textId="77777777" w:rsidR="00A555A8" w:rsidRPr="00356E46" w:rsidRDefault="00A555A8" w:rsidP="004B2A67">
            <w:pPr>
              <w:pStyle w:val="tabletext11"/>
              <w:jc w:val="center"/>
              <w:rPr>
                <w:ins w:id="13970" w:author="Author"/>
              </w:rPr>
            </w:pPr>
            <w:ins w:id="1397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32F60" w14:textId="77777777" w:rsidR="00A555A8" w:rsidRPr="00356E46" w:rsidRDefault="00A555A8" w:rsidP="004B2A67">
            <w:pPr>
              <w:pStyle w:val="tabletext11"/>
              <w:jc w:val="center"/>
              <w:rPr>
                <w:ins w:id="13972" w:author="Author"/>
              </w:rPr>
            </w:pPr>
            <w:ins w:id="13973" w:author="Author">
              <w:r w:rsidRPr="00356E46">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2D57CF" w14:textId="77777777" w:rsidR="00A555A8" w:rsidRPr="00356E46" w:rsidRDefault="00A555A8" w:rsidP="004B2A67">
            <w:pPr>
              <w:pStyle w:val="tabletext11"/>
              <w:jc w:val="center"/>
              <w:rPr>
                <w:ins w:id="13974" w:author="Author"/>
              </w:rPr>
            </w:pPr>
            <w:ins w:id="13975" w:author="Author">
              <w:r w:rsidRPr="00356E46">
                <w:t>2.96</w:t>
              </w:r>
            </w:ins>
          </w:p>
        </w:tc>
      </w:tr>
      <w:tr w:rsidR="00A555A8" w:rsidRPr="00356E46" w14:paraId="33A75DF5" w14:textId="77777777" w:rsidTr="004B2A67">
        <w:trPr>
          <w:trHeight w:val="190"/>
          <w:ins w:id="13976" w:author="Author"/>
        </w:trPr>
        <w:tc>
          <w:tcPr>
            <w:tcW w:w="200" w:type="dxa"/>
            <w:tcBorders>
              <w:top w:val="single" w:sz="6" w:space="0" w:color="auto"/>
              <w:left w:val="single" w:sz="6" w:space="0" w:color="auto"/>
              <w:bottom w:val="single" w:sz="6" w:space="0" w:color="auto"/>
              <w:right w:val="nil"/>
            </w:tcBorders>
            <w:vAlign w:val="bottom"/>
          </w:tcPr>
          <w:p w14:paraId="7882CA9E" w14:textId="77777777" w:rsidR="00A555A8" w:rsidRPr="00356E46" w:rsidRDefault="00A555A8" w:rsidP="004B2A67">
            <w:pPr>
              <w:pStyle w:val="tabletext11"/>
              <w:jc w:val="right"/>
              <w:rPr>
                <w:ins w:id="13977" w:author="Author"/>
              </w:rPr>
            </w:pPr>
          </w:p>
        </w:tc>
        <w:tc>
          <w:tcPr>
            <w:tcW w:w="1580" w:type="dxa"/>
            <w:tcBorders>
              <w:top w:val="single" w:sz="6" w:space="0" w:color="auto"/>
              <w:left w:val="nil"/>
              <w:bottom w:val="single" w:sz="6" w:space="0" w:color="auto"/>
              <w:right w:val="single" w:sz="6" w:space="0" w:color="auto"/>
            </w:tcBorders>
            <w:vAlign w:val="bottom"/>
            <w:hideMark/>
          </w:tcPr>
          <w:p w14:paraId="4CA401F7" w14:textId="77777777" w:rsidR="00A555A8" w:rsidRPr="00356E46" w:rsidRDefault="00A555A8" w:rsidP="004B2A67">
            <w:pPr>
              <w:pStyle w:val="tabletext11"/>
              <w:tabs>
                <w:tab w:val="decimal" w:pos="640"/>
              </w:tabs>
              <w:rPr>
                <w:ins w:id="13978" w:author="Author"/>
              </w:rPr>
            </w:pPr>
            <w:ins w:id="13979"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EC303B" w14:textId="77777777" w:rsidR="00A555A8" w:rsidRPr="00356E46" w:rsidRDefault="00A555A8" w:rsidP="004B2A67">
            <w:pPr>
              <w:pStyle w:val="tabletext11"/>
              <w:jc w:val="center"/>
              <w:rPr>
                <w:ins w:id="13980" w:author="Author"/>
              </w:rPr>
            </w:pPr>
            <w:ins w:id="13981" w:author="Author">
              <w:r w:rsidRPr="00356E46">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03168E" w14:textId="77777777" w:rsidR="00A555A8" w:rsidRPr="00356E46" w:rsidRDefault="00A555A8" w:rsidP="004B2A67">
            <w:pPr>
              <w:pStyle w:val="tabletext11"/>
              <w:jc w:val="center"/>
              <w:rPr>
                <w:ins w:id="13982" w:author="Author"/>
              </w:rPr>
            </w:pPr>
            <w:ins w:id="13983" w:author="Author">
              <w:r w:rsidRPr="00356E46">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53E99" w14:textId="77777777" w:rsidR="00A555A8" w:rsidRPr="00356E46" w:rsidRDefault="00A555A8" w:rsidP="004B2A67">
            <w:pPr>
              <w:pStyle w:val="tabletext11"/>
              <w:jc w:val="center"/>
              <w:rPr>
                <w:ins w:id="13984" w:author="Author"/>
              </w:rPr>
            </w:pPr>
            <w:ins w:id="13985" w:author="Author">
              <w:r w:rsidRPr="00356E46">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F3479" w14:textId="77777777" w:rsidR="00A555A8" w:rsidRPr="00356E46" w:rsidRDefault="00A555A8" w:rsidP="004B2A67">
            <w:pPr>
              <w:pStyle w:val="tabletext11"/>
              <w:jc w:val="center"/>
              <w:rPr>
                <w:ins w:id="13986" w:author="Author"/>
              </w:rPr>
            </w:pPr>
            <w:ins w:id="13987" w:author="Author">
              <w:r w:rsidRPr="00356E46">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CC4FA" w14:textId="77777777" w:rsidR="00A555A8" w:rsidRPr="00356E46" w:rsidRDefault="00A555A8" w:rsidP="004B2A67">
            <w:pPr>
              <w:pStyle w:val="tabletext11"/>
              <w:jc w:val="center"/>
              <w:rPr>
                <w:ins w:id="13988" w:author="Author"/>
              </w:rPr>
            </w:pPr>
            <w:ins w:id="13989"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D5515" w14:textId="77777777" w:rsidR="00A555A8" w:rsidRPr="00356E46" w:rsidRDefault="00A555A8" w:rsidP="004B2A67">
            <w:pPr>
              <w:pStyle w:val="tabletext11"/>
              <w:jc w:val="center"/>
              <w:rPr>
                <w:ins w:id="13990" w:author="Author"/>
              </w:rPr>
            </w:pPr>
            <w:ins w:id="13991"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5CB30" w14:textId="77777777" w:rsidR="00A555A8" w:rsidRPr="00356E46" w:rsidRDefault="00A555A8" w:rsidP="004B2A67">
            <w:pPr>
              <w:pStyle w:val="tabletext11"/>
              <w:jc w:val="center"/>
              <w:rPr>
                <w:ins w:id="13992" w:author="Author"/>
              </w:rPr>
            </w:pPr>
            <w:ins w:id="13993" w:author="Author">
              <w:r w:rsidRPr="00356E46">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0D1FF" w14:textId="77777777" w:rsidR="00A555A8" w:rsidRPr="00356E46" w:rsidRDefault="00A555A8" w:rsidP="004B2A67">
            <w:pPr>
              <w:pStyle w:val="tabletext11"/>
              <w:jc w:val="center"/>
              <w:rPr>
                <w:ins w:id="13994" w:author="Author"/>
              </w:rPr>
            </w:pPr>
            <w:ins w:id="13995" w:author="Author">
              <w:r w:rsidRPr="00356E46">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4EA25" w14:textId="77777777" w:rsidR="00A555A8" w:rsidRPr="00356E46" w:rsidRDefault="00A555A8" w:rsidP="004B2A67">
            <w:pPr>
              <w:pStyle w:val="tabletext11"/>
              <w:jc w:val="center"/>
              <w:rPr>
                <w:ins w:id="13996" w:author="Author"/>
              </w:rPr>
            </w:pPr>
            <w:ins w:id="1399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7645C" w14:textId="77777777" w:rsidR="00A555A8" w:rsidRPr="00356E46" w:rsidRDefault="00A555A8" w:rsidP="004B2A67">
            <w:pPr>
              <w:pStyle w:val="tabletext11"/>
              <w:jc w:val="center"/>
              <w:rPr>
                <w:ins w:id="13998" w:author="Author"/>
              </w:rPr>
            </w:pPr>
            <w:ins w:id="1399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1EBDF" w14:textId="77777777" w:rsidR="00A555A8" w:rsidRPr="00356E46" w:rsidRDefault="00A555A8" w:rsidP="004B2A67">
            <w:pPr>
              <w:pStyle w:val="tabletext11"/>
              <w:jc w:val="center"/>
              <w:rPr>
                <w:ins w:id="14000" w:author="Author"/>
              </w:rPr>
            </w:pPr>
            <w:ins w:id="1400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2AAAB" w14:textId="77777777" w:rsidR="00A555A8" w:rsidRPr="00356E46" w:rsidRDefault="00A555A8" w:rsidP="004B2A67">
            <w:pPr>
              <w:pStyle w:val="tabletext11"/>
              <w:jc w:val="center"/>
              <w:rPr>
                <w:ins w:id="14002" w:author="Author"/>
              </w:rPr>
            </w:pPr>
            <w:ins w:id="14003"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A4819" w14:textId="77777777" w:rsidR="00A555A8" w:rsidRPr="00356E46" w:rsidRDefault="00A555A8" w:rsidP="004B2A67">
            <w:pPr>
              <w:pStyle w:val="tabletext11"/>
              <w:jc w:val="center"/>
              <w:rPr>
                <w:ins w:id="14004" w:author="Author"/>
              </w:rPr>
            </w:pPr>
            <w:ins w:id="1400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CC92B" w14:textId="77777777" w:rsidR="00A555A8" w:rsidRPr="00356E46" w:rsidRDefault="00A555A8" w:rsidP="004B2A67">
            <w:pPr>
              <w:pStyle w:val="tabletext11"/>
              <w:jc w:val="center"/>
              <w:rPr>
                <w:ins w:id="14006" w:author="Author"/>
              </w:rPr>
            </w:pPr>
            <w:ins w:id="1400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E212D" w14:textId="77777777" w:rsidR="00A555A8" w:rsidRPr="00356E46" w:rsidRDefault="00A555A8" w:rsidP="004B2A67">
            <w:pPr>
              <w:pStyle w:val="tabletext11"/>
              <w:jc w:val="center"/>
              <w:rPr>
                <w:ins w:id="14008" w:author="Author"/>
              </w:rPr>
            </w:pPr>
            <w:ins w:id="1400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BC226" w14:textId="77777777" w:rsidR="00A555A8" w:rsidRPr="00356E46" w:rsidRDefault="00A555A8" w:rsidP="004B2A67">
            <w:pPr>
              <w:pStyle w:val="tabletext11"/>
              <w:jc w:val="center"/>
              <w:rPr>
                <w:ins w:id="14010" w:author="Author"/>
              </w:rPr>
            </w:pPr>
            <w:ins w:id="1401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3D696" w14:textId="77777777" w:rsidR="00A555A8" w:rsidRPr="00356E46" w:rsidRDefault="00A555A8" w:rsidP="004B2A67">
            <w:pPr>
              <w:pStyle w:val="tabletext11"/>
              <w:jc w:val="center"/>
              <w:rPr>
                <w:ins w:id="14012" w:author="Author"/>
              </w:rPr>
            </w:pPr>
            <w:ins w:id="14013"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C2DD5" w14:textId="77777777" w:rsidR="00A555A8" w:rsidRPr="00356E46" w:rsidRDefault="00A555A8" w:rsidP="004B2A67">
            <w:pPr>
              <w:pStyle w:val="tabletext11"/>
              <w:jc w:val="center"/>
              <w:rPr>
                <w:ins w:id="14014" w:author="Author"/>
              </w:rPr>
            </w:pPr>
            <w:ins w:id="1401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7093E" w14:textId="77777777" w:rsidR="00A555A8" w:rsidRPr="00356E46" w:rsidRDefault="00A555A8" w:rsidP="004B2A67">
            <w:pPr>
              <w:pStyle w:val="tabletext11"/>
              <w:jc w:val="center"/>
              <w:rPr>
                <w:ins w:id="14016" w:author="Author"/>
              </w:rPr>
            </w:pPr>
            <w:ins w:id="1401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A403B" w14:textId="77777777" w:rsidR="00A555A8" w:rsidRPr="00356E46" w:rsidRDefault="00A555A8" w:rsidP="004B2A67">
            <w:pPr>
              <w:pStyle w:val="tabletext11"/>
              <w:jc w:val="center"/>
              <w:rPr>
                <w:ins w:id="14018" w:author="Author"/>
              </w:rPr>
            </w:pPr>
            <w:ins w:id="1401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ECD76" w14:textId="77777777" w:rsidR="00A555A8" w:rsidRPr="00356E46" w:rsidRDefault="00A555A8" w:rsidP="004B2A67">
            <w:pPr>
              <w:pStyle w:val="tabletext11"/>
              <w:jc w:val="center"/>
              <w:rPr>
                <w:ins w:id="14020" w:author="Author"/>
              </w:rPr>
            </w:pPr>
            <w:ins w:id="1402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CD9EC" w14:textId="77777777" w:rsidR="00A555A8" w:rsidRPr="00356E46" w:rsidRDefault="00A555A8" w:rsidP="004B2A67">
            <w:pPr>
              <w:pStyle w:val="tabletext11"/>
              <w:jc w:val="center"/>
              <w:rPr>
                <w:ins w:id="14022" w:author="Author"/>
              </w:rPr>
            </w:pPr>
            <w:ins w:id="14023" w:author="Author">
              <w:r w:rsidRPr="00356E46">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30F31A" w14:textId="77777777" w:rsidR="00A555A8" w:rsidRPr="00356E46" w:rsidRDefault="00A555A8" w:rsidP="004B2A67">
            <w:pPr>
              <w:pStyle w:val="tabletext11"/>
              <w:jc w:val="center"/>
              <w:rPr>
                <w:ins w:id="14024" w:author="Author"/>
              </w:rPr>
            </w:pPr>
            <w:ins w:id="1402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AE10C" w14:textId="77777777" w:rsidR="00A555A8" w:rsidRPr="00356E46" w:rsidRDefault="00A555A8" w:rsidP="004B2A67">
            <w:pPr>
              <w:pStyle w:val="tabletext11"/>
              <w:jc w:val="center"/>
              <w:rPr>
                <w:ins w:id="14026" w:author="Author"/>
              </w:rPr>
            </w:pPr>
            <w:ins w:id="1402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85078" w14:textId="77777777" w:rsidR="00A555A8" w:rsidRPr="00356E46" w:rsidRDefault="00A555A8" w:rsidP="004B2A67">
            <w:pPr>
              <w:pStyle w:val="tabletext11"/>
              <w:jc w:val="center"/>
              <w:rPr>
                <w:ins w:id="14028" w:author="Author"/>
              </w:rPr>
            </w:pPr>
            <w:ins w:id="1402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3CD87" w14:textId="77777777" w:rsidR="00A555A8" w:rsidRPr="00356E46" w:rsidRDefault="00A555A8" w:rsidP="004B2A67">
            <w:pPr>
              <w:pStyle w:val="tabletext11"/>
              <w:jc w:val="center"/>
              <w:rPr>
                <w:ins w:id="14030" w:author="Author"/>
              </w:rPr>
            </w:pPr>
            <w:ins w:id="1403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0AE41" w14:textId="77777777" w:rsidR="00A555A8" w:rsidRPr="00356E46" w:rsidRDefault="00A555A8" w:rsidP="004B2A67">
            <w:pPr>
              <w:pStyle w:val="tabletext11"/>
              <w:jc w:val="center"/>
              <w:rPr>
                <w:ins w:id="14032" w:author="Author"/>
              </w:rPr>
            </w:pPr>
            <w:ins w:id="14033" w:author="Author">
              <w:r w:rsidRPr="00356E46">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19B0FB" w14:textId="77777777" w:rsidR="00A555A8" w:rsidRPr="00356E46" w:rsidRDefault="00A555A8" w:rsidP="004B2A67">
            <w:pPr>
              <w:pStyle w:val="tabletext11"/>
              <w:jc w:val="center"/>
              <w:rPr>
                <w:ins w:id="14034" w:author="Author"/>
              </w:rPr>
            </w:pPr>
            <w:ins w:id="14035" w:author="Author">
              <w:r w:rsidRPr="00356E46">
                <w:t>3.10</w:t>
              </w:r>
            </w:ins>
          </w:p>
        </w:tc>
      </w:tr>
    </w:tbl>
    <w:p w14:paraId="36CC5280" w14:textId="77777777" w:rsidR="00A555A8" w:rsidRPr="00356E46" w:rsidRDefault="00A555A8" w:rsidP="00A555A8">
      <w:pPr>
        <w:pStyle w:val="tablecaption"/>
        <w:rPr>
          <w:ins w:id="14036" w:author="Author"/>
        </w:rPr>
      </w:pPr>
      <w:ins w:id="14037" w:author="Author">
        <w:r w:rsidRPr="00356E46">
          <w:t>Table 301.C.2.a.(1) Zone-rated Trailers Vehicle Value Factors – Collision With Actual Cash Value Rating</w:t>
        </w:r>
      </w:ins>
    </w:p>
    <w:p w14:paraId="5785D1D0" w14:textId="77777777" w:rsidR="00A555A8" w:rsidRPr="00356E46" w:rsidRDefault="00A555A8" w:rsidP="00A555A8">
      <w:pPr>
        <w:pStyle w:val="isonormal"/>
        <w:rPr>
          <w:ins w:id="14038" w:author="Author"/>
        </w:rPr>
      </w:pPr>
    </w:p>
    <w:p w14:paraId="43CF062F" w14:textId="77777777" w:rsidR="00A555A8" w:rsidRPr="00356E46" w:rsidRDefault="00A555A8" w:rsidP="00A555A8">
      <w:pPr>
        <w:pStyle w:val="outlinehd5"/>
        <w:rPr>
          <w:ins w:id="14039" w:author="Author"/>
        </w:rPr>
      </w:pPr>
      <w:ins w:id="14040" w:author="Author">
        <w:r w:rsidRPr="00356E46">
          <w:tab/>
          <w:t>(2)</w:t>
        </w:r>
        <w:r w:rsidRPr="00356E46">
          <w:tab/>
          <w:t>Zone-rated Non-trailers Vehicle Value Factors – Collision With Actual Cash Value Rating</w:t>
        </w:r>
      </w:ins>
    </w:p>
    <w:p w14:paraId="782D08F2" w14:textId="77777777" w:rsidR="00A555A8" w:rsidRPr="00356E46" w:rsidRDefault="00A555A8" w:rsidP="00A555A8">
      <w:pPr>
        <w:pStyle w:val="space4"/>
        <w:rPr>
          <w:ins w:id="1404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3D6DA938" w14:textId="77777777" w:rsidTr="004B2A67">
        <w:trPr>
          <w:trHeight w:val="190"/>
          <w:ins w:id="14042"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72BD1DE1" w14:textId="77777777" w:rsidR="00A555A8" w:rsidRPr="00356E46" w:rsidRDefault="00A555A8" w:rsidP="004B2A67">
            <w:pPr>
              <w:pStyle w:val="tablehead"/>
              <w:rPr>
                <w:ins w:id="14043" w:author="Author"/>
              </w:rPr>
            </w:pPr>
            <w:ins w:id="14044" w:author="Author">
              <w:r w:rsidRPr="00356E46">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5C302537" w14:textId="77777777" w:rsidR="00A555A8" w:rsidRPr="00356E46" w:rsidRDefault="00A555A8" w:rsidP="004B2A67">
            <w:pPr>
              <w:pStyle w:val="tablehead"/>
              <w:rPr>
                <w:ins w:id="14045" w:author="Author"/>
              </w:rPr>
            </w:pPr>
            <w:ins w:id="14046" w:author="Author">
              <w:r w:rsidRPr="00356E46">
                <w:t>Current Model Year</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E109F26" w14:textId="77777777" w:rsidR="00A555A8" w:rsidRPr="00356E46" w:rsidRDefault="00A555A8" w:rsidP="004B2A67">
            <w:pPr>
              <w:pStyle w:val="tablehead"/>
              <w:rPr>
                <w:ins w:id="14047" w:author="Author"/>
              </w:rPr>
            </w:pPr>
            <w:ins w:id="14048" w:author="Author">
              <w:r w:rsidRPr="00356E46">
                <w:t>First Preceding Model Year</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EB64B6D" w14:textId="77777777" w:rsidR="00A555A8" w:rsidRPr="00356E46" w:rsidRDefault="00A555A8" w:rsidP="004B2A67">
            <w:pPr>
              <w:pStyle w:val="tablehead"/>
              <w:rPr>
                <w:ins w:id="14049" w:author="Author"/>
              </w:rPr>
            </w:pPr>
            <w:ins w:id="14050"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78472C" w14:textId="77777777" w:rsidR="00A555A8" w:rsidRPr="00356E46" w:rsidRDefault="00A555A8" w:rsidP="004B2A67">
            <w:pPr>
              <w:pStyle w:val="tablehead"/>
              <w:rPr>
                <w:ins w:id="14051" w:author="Author"/>
              </w:rPr>
            </w:pPr>
            <w:ins w:id="14052"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4F5420" w14:textId="77777777" w:rsidR="00A555A8" w:rsidRPr="00356E46" w:rsidRDefault="00A555A8" w:rsidP="004B2A67">
            <w:pPr>
              <w:pStyle w:val="tablehead"/>
              <w:rPr>
                <w:ins w:id="14053" w:author="Author"/>
              </w:rPr>
            </w:pPr>
            <w:ins w:id="14054"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5B341A" w14:textId="77777777" w:rsidR="00A555A8" w:rsidRPr="00356E46" w:rsidRDefault="00A555A8" w:rsidP="004B2A67">
            <w:pPr>
              <w:pStyle w:val="tablehead"/>
              <w:rPr>
                <w:ins w:id="14055" w:author="Author"/>
              </w:rPr>
            </w:pPr>
            <w:ins w:id="14056"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EAB99E" w14:textId="77777777" w:rsidR="00A555A8" w:rsidRPr="00356E46" w:rsidRDefault="00A555A8" w:rsidP="004B2A67">
            <w:pPr>
              <w:pStyle w:val="tablehead"/>
              <w:rPr>
                <w:ins w:id="14057" w:author="Author"/>
              </w:rPr>
            </w:pPr>
            <w:ins w:id="14058"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DF92A7" w14:textId="77777777" w:rsidR="00A555A8" w:rsidRPr="00356E46" w:rsidRDefault="00A555A8" w:rsidP="004B2A67">
            <w:pPr>
              <w:pStyle w:val="tablehead"/>
              <w:rPr>
                <w:ins w:id="14059" w:author="Author"/>
              </w:rPr>
            </w:pPr>
            <w:ins w:id="14060"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09E99B" w14:textId="77777777" w:rsidR="00A555A8" w:rsidRPr="00356E46" w:rsidRDefault="00A555A8" w:rsidP="004B2A67">
            <w:pPr>
              <w:pStyle w:val="tablehead"/>
              <w:rPr>
                <w:ins w:id="14061" w:author="Author"/>
              </w:rPr>
            </w:pPr>
            <w:ins w:id="14062"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53D073" w14:textId="77777777" w:rsidR="00A555A8" w:rsidRPr="00356E46" w:rsidRDefault="00A555A8" w:rsidP="004B2A67">
            <w:pPr>
              <w:pStyle w:val="tablehead"/>
              <w:rPr>
                <w:ins w:id="14063" w:author="Author"/>
              </w:rPr>
            </w:pPr>
            <w:ins w:id="14064"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70B041" w14:textId="77777777" w:rsidR="00A555A8" w:rsidRPr="00356E46" w:rsidRDefault="00A555A8" w:rsidP="004B2A67">
            <w:pPr>
              <w:pStyle w:val="tablehead"/>
              <w:rPr>
                <w:ins w:id="14065" w:author="Author"/>
              </w:rPr>
            </w:pPr>
            <w:ins w:id="14066"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269DB5" w14:textId="77777777" w:rsidR="00A555A8" w:rsidRPr="00356E46" w:rsidRDefault="00A555A8" w:rsidP="004B2A67">
            <w:pPr>
              <w:pStyle w:val="tablehead"/>
              <w:rPr>
                <w:ins w:id="14067" w:author="Author"/>
              </w:rPr>
            </w:pPr>
            <w:ins w:id="14068"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7CF868" w14:textId="77777777" w:rsidR="00A555A8" w:rsidRPr="00356E46" w:rsidRDefault="00A555A8" w:rsidP="004B2A67">
            <w:pPr>
              <w:pStyle w:val="tablehead"/>
              <w:rPr>
                <w:ins w:id="14069" w:author="Author"/>
              </w:rPr>
            </w:pPr>
            <w:ins w:id="14070"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52647B" w14:textId="77777777" w:rsidR="00A555A8" w:rsidRPr="00356E46" w:rsidRDefault="00A555A8" w:rsidP="004B2A67">
            <w:pPr>
              <w:pStyle w:val="tablehead"/>
              <w:rPr>
                <w:ins w:id="14071" w:author="Author"/>
              </w:rPr>
            </w:pPr>
            <w:ins w:id="14072"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0E58D16" w14:textId="77777777" w:rsidR="00A555A8" w:rsidRPr="00356E46" w:rsidRDefault="00A555A8" w:rsidP="004B2A67">
            <w:pPr>
              <w:pStyle w:val="tablehead"/>
              <w:rPr>
                <w:ins w:id="14073" w:author="Author"/>
              </w:rPr>
            </w:pPr>
            <w:ins w:id="14074"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1626CFE" w14:textId="77777777" w:rsidR="00A555A8" w:rsidRPr="00356E46" w:rsidRDefault="00A555A8" w:rsidP="004B2A67">
            <w:pPr>
              <w:pStyle w:val="tablehead"/>
              <w:rPr>
                <w:ins w:id="14075" w:author="Author"/>
              </w:rPr>
            </w:pPr>
            <w:ins w:id="14076"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FC2A9B" w14:textId="77777777" w:rsidR="00A555A8" w:rsidRPr="00356E46" w:rsidRDefault="00A555A8" w:rsidP="004B2A67">
            <w:pPr>
              <w:pStyle w:val="tablehead"/>
              <w:rPr>
                <w:ins w:id="14077" w:author="Author"/>
              </w:rPr>
            </w:pPr>
            <w:ins w:id="14078"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FFB7073" w14:textId="77777777" w:rsidR="00A555A8" w:rsidRPr="00356E46" w:rsidRDefault="00A555A8" w:rsidP="004B2A67">
            <w:pPr>
              <w:pStyle w:val="tablehead"/>
              <w:rPr>
                <w:ins w:id="14079" w:author="Author"/>
              </w:rPr>
            </w:pPr>
            <w:ins w:id="14080"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15B43D" w14:textId="77777777" w:rsidR="00A555A8" w:rsidRPr="00356E46" w:rsidRDefault="00A555A8" w:rsidP="004B2A67">
            <w:pPr>
              <w:pStyle w:val="tablehead"/>
              <w:rPr>
                <w:ins w:id="14081" w:author="Author"/>
              </w:rPr>
            </w:pPr>
            <w:ins w:id="14082"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B02E13" w14:textId="77777777" w:rsidR="00A555A8" w:rsidRPr="00356E46" w:rsidRDefault="00A555A8" w:rsidP="004B2A67">
            <w:pPr>
              <w:pStyle w:val="tablehead"/>
              <w:rPr>
                <w:ins w:id="14083" w:author="Author"/>
              </w:rPr>
            </w:pPr>
            <w:ins w:id="14084"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CE4654B" w14:textId="77777777" w:rsidR="00A555A8" w:rsidRPr="00356E46" w:rsidRDefault="00A555A8" w:rsidP="004B2A67">
            <w:pPr>
              <w:pStyle w:val="tablehead"/>
              <w:rPr>
                <w:ins w:id="14085" w:author="Author"/>
              </w:rPr>
            </w:pPr>
            <w:ins w:id="14086"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0ED8A4" w14:textId="77777777" w:rsidR="00A555A8" w:rsidRPr="00356E46" w:rsidRDefault="00A555A8" w:rsidP="004B2A67">
            <w:pPr>
              <w:pStyle w:val="tablehead"/>
              <w:rPr>
                <w:ins w:id="14087" w:author="Author"/>
              </w:rPr>
            </w:pPr>
            <w:ins w:id="14088"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119A0916" w14:textId="77777777" w:rsidR="00A555A8" w:rsidRPr="00356E46" w:rsidRDefault="00A555A8" w:rsidP="004B2A67">
            <w:pPr>
              <w:pStyle w:val="tablehead"/>
              <w:rPr>
                <w:ins w:id="14089" w:author="Author"/>
              </w:rPr>
            </w:pPr>
            <w:ins w:id="14090"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5B4DFB" w14:textId="77777777" w:rsidR="00A555A8" w:rsidRPr="00356E46" w:rsidRDefault="00A555A8" w:rsidP="004B2A67">
            <w:pPr>
              <w:pStyle w:val="tablehead"/>
              <w:rPr>
                <w:ins w:id="14091" w:author="Author"/>
              </w:rPr>
            </w:pPr>
            <w:ins w:id="14092"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CB90D8" w14:textId="77777777" w:rsidR="00A555A8" w:rsidRPr="00356E46" w:rsidRDefault="00A555A8" w:rsidP="004B2A67">
            <w:pPr>
              <w:pStyle w:val="tablehead"/>
              <w:rPr>
                <w:ins w:id="14093" w:author="Author"/>
              </w:rPr>
            </w:pPr>
            <w:ins w:id="14094"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6806F35" w14:textId="77777777" w:rsidR="00A555A8" w:rsidRPr="00356E46" w:rsidRDefault="00A555A8" w:rsidP="004B2A67">
            <w:pPr>
              <w:pStyle w:val="tablehead"/>
              <w:rPr>
                <w:ins w:id="14095" w:author="Author"/>
              </w:rPr>
            </w:pPr>
            <w:ins w:id="14096"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8371BB2" w14:textId="77777777" w:rsidR="00A555A8" w:rsidRPr="00356E46" w:rsidRDefault="00A555A8" w:rsidP="004B2A67">
            <w:pPr>
              <w:pStyle w:val="tablehead"/>
              <w:rPr>
                <w:ins w:id="14097" w:author="Author"/>
              </w:rPr>
            </w:pPr>
            <w:ins w:id="14098"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652E5487" w14:textId="77777777" w:rsidR="00A555A8" w:rsidRPr="00356E46" w:rsidRDefault="00A555A8" w:rsidP="004B2A67">
            <w:pPr>
              <w:pStyle w:val="tablehead"/>
              <w:rPr>
                <w:ins w:id="14099" w:author="Author"/>
              </w:rPr>
            </w:pPr>
            <w:ins w:id="14100" w:author="Author">
              <w:r w:rsidRPr="00356E46">
                <w:t>27th and older</w:t>
              </w:r>
            </w:ins>
          </w:p>
        </w:tc>
      </w:tr>
      <w:tr w:rsidR="00A555A8" w:rsidRPr="00356E46" w14:paraId="5B820360" w14:textId="77777777" w:rsidTr="004B2A67">
        <w:trPr>
          <w:trHeight w:val="190"/>
          <w:ins w:id="14101" w:author="Author"/>
        </w:trPr>
        <w:tc>
          <w:tcPr>
            <w:tcW w:w="200" w:type="dxa"/>
            <w:tcBorders>
              <w:top w:val="single" w:sz="6" w:space="0" w:color="auto"/>
              <w:left w:val="single" w:sz="6" w:space="0" w:color="auto"/>
              <w:bottom w:val="single" w:sz="6" w:space="0" w:color="auto"/>
              <w:right w:val="nil"/>
            </w:tcBorders>
            <w:vAlign w:val="bottom"/>
            <w:hideMark/>
          </w:tcPr>
          <w:p w14:paraId="33018B95" w14:textId="77777777" w:rsidR="00A555A8" w:rsidRPr="00356E46" w:rsidRDefault="00A555A8" w:rsidP="004B2A67">
            <w:pPr>
              <w:pStyle w:val="tabletext11"/>
              <w:jc w:val="right"/>
              <w:rPr>
                <w:ins w:id="14102" w:author="Author"/>
              </w:rPr>
            </w:pPr>
            <w:ins w:id="14103"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5D549C7B" w14:textId="77777777" w:rsidR="00A555A8" w:rsidRPr="00356E46" w:rsidRDefault="00A555A8" w:rsidP="004B2A67">
            <w:pPr>
              <w:pStyle w:val="tabletext11"/>
              <w:tabs>
                <w:tab w:val="decimal" w:pos="640"/>
              </w:tabs>
              <w:rPr>
                <w:ins w:id="14104" w:author="Author"/>
              </w:rPr>
            </w:pPr>
            <w:ins w:id="14105"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041438" w14:textId="77777777" w:rsidR="00A555A8" w:rsidRPr="00356E46" w:rsidRDefault="00A555A8" w:rsidP="004B2A67">
            <w:pPr>
              <w:pStyle w:val="tabletext11"/>
              <w:jc w:val="center"/>
              <w:rPr>
                <w:ins w:id="14106" w:author="Author"/>
              </w:rPr>
            </w:pPr>
            <w:ins w:id="14107" w:author="Author">
              <w:r w:rsidRPr="00356E46">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8873A6" w14:textId="77777777" w:rsidR="00A555A8" w:rsidRPr="00356E46" w:rsidRDefault="00A555A8" w:rsidP="004B2A67">
            <w:pPr>
              <w:pStyle w:val="tabletext11"/>
              <w:jc w:val="center"/>
              <w:rPr>
                <w:ins w:id="14108" w:author="Author"/>
              </w:rPr>
            </w:pPr>
            <w:ins w:id="14109"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96FD6" w14:textId="77777777" w:rsidR="00A555A8" w:rsidRPr="00356E46" w:rsidRDefault="00A555A8" w:rsidP="004B2A67">
            <w:pPr>
              <w:pStyle w:val="tabletext11"/>
              <w:jc w:val="center"/>
              <w:rPr>
                <w:ins w:id="14110" w:author="Author"/>
              </w:rPr>
            </w:pPr>
            <w:ins w:id="14111"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437FE" w14:textId="77777777" w:rsidR="00A555A8" w:rsidRPr="00356E46" w:rsidRDefault="00A555A8" w:rsidP="004B2A67">
            <w:pPr>
              <w:pStyle w:val="tabletext11"/>
              <w:jc w:val="center"/>
              <w:rPr>
                <w:ins w:id="14112" w:author="Author"/>
              </w:rPr>
            </w:pPr>
            <w:ins w:id="14113"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4B72E" w14:textId="77777777" w:rsidR="00A555A8" w:rsidRPr="00356E46" w:rsidRDefault="00A555A8" w:rsidP="004B2A67">
            <w:pPr>
              <w:pStyle w:val="tabletext11"/>
              <w:jc w:val="center"/>
              <w:rPr>
                <w:ins w:id="14114" w:author="Author"/>
              </w:rPr>
            </w:pPr>
            <w:ins w:id="14115"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44A7C" w14:textId="77777777" w:rsidR="00A555A8" w:rsidRPr="00356E46" w:rsidRDefault="00A555A8" w:rsidP="004B2A67">
            <w:pPr>
              <w:pStyle w:val="tabletext11"/>
              <w:jc w:val="center"/>
              <w:rPr>
                <w:ins w:id="14116" w:author="Author"/>
              </w:rPr>
            </w:pPr>
            <w:ins w:id="1411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A4AAA" w14:textId="77777777" w:rsidR="00A555A8" w:rsidRPr="00356E46" w:rsidRDefault="00A555A8" w:rsidP="004B2A67">
            <w:pPr>
              <w:pStyle w:val="tabletext11"/>
              <w:jc w:val="center"/>
              <w:rPr>
                <w:ins w:id="14118" w:author="Author"/>
              </w:rPr>
            </w:pPr>
            <w:ins w:id="1411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F50DF" w14:textId="77777777" w:rsidR="00A555A8" w:rsidRPr="00356E46" w:rsidRDefault="00A555A8" w:rsidP="004B2A67">
            <w:pPr>
              <w:pStyle w:val="tabletext11"/>
              <w:jc w:val="center"/>
              <w:rPr>
                <w:ins w:id="14120" w:author="Author"/>
              </w:rPr>
            </w:pPr>
            <w:ins w:id="14121"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E512F" w14:textId="77777777" w:rsidR="00A555A8" w:rsidRPr="00356E46" w:rsidRDefault="00A555A8" w:rsidP="004B2A67">
            <w:pPr>
              <w:pStyle w:val="tabletext11"/>
              <w:jc w:val="center"/>
              <w:rPr>
                <w:ins w:id="14122" w:author="Author"/>
              </w:rPr>
            </w:pPr>
            <w:ins w:id="1412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D2734" w14:textId="77777777" w:rsidR="00A555A8" w:rsidRPr="00356E46" w:rsidRDefault="00A555A8" w:rsidP="004B2A67">
            <w:pPr>
              <w:pStyle w:val="tabletext11"/>
              <w:jc w:val="center"/>
              <w:rPr>
                <w:ins w:id="14124" w:author="Author"/>
              </w:rPr>
            </w:pPr>
            <w:ins w:id="1412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5D965" w14:textId="77777777" w:rsidR="00A555A8" w:rsidRPr="00356E46" w:rsidRDefault="00A555A8" w:rsidP="004B2A67">
            <w:pPr>
              <w:pStyle w:val="tabletext11"/>
              <w:jc w:val="center"/>
              <w:rPr>
                <w:ins w:id="14126" w:author="Author"/>
              </w:rPr>
            </w:pPr>
            <w:ins w:id="1412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1D9ED" w14:textId="77777777" w:rsidR="00A555A8" w:rsidRPr="00356E46" w:rsidRDefault="00A555A8" w:rsidP="004B2A67">
            <w:pPr>
              <w:pStyle w:val="tabletext11"/>
              <w:jc w:val="center"/>
              <w:rPr>
                <w:ins w:id="14128" w:author="Author"/>
              </w:rPr>
            </w:pPr>
            <w:ins w:id="1412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21197" w14:textId="77777777" w:rsidR="00A555A8" w:rsidRPr="00356E46" w:rsidRDefault="00A555A8" w:rsidP="004B2A67">
            <w:pPr>
              <w:pStyle w:val="tabletext11"/>
              <w:jc w:val="center"/>
              <w:rPr>
                <w:ins w:id="14130" w:author="Author"/>
              </w:rPr>
            </w:pPr>
            <w:ins w:id="1413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9CC69" w14:textId="77777777" w:rsidR="00A555A8" w:rsidRPr="00356E46" w:rsidRDefault="00A555A8" w:rsidP="004B2A67">
            <w:pPr>
              <w:pStyle w:val="tabletext11"/>
              <w:jc w:val="center"/>
              <w:rPr>
                <w:ins w:id="14132" w:author="Author"/>
              </w:rPr>
            </w:pPr>
            <w:ins w:id="1413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3B594" w14:textId="77777777" w:rsidR="00A555A8" w:rsidRPr="00356E46" w:rsidRDefault="00A555A8" w:rsidP="004B2A67">
            <w:pPr>
              <w:pStyle w:val="tabletext11"/>
              <w:jc w:val="center"/>
              <w:rPr>
                <w:ins w:id="14134" w:author="Author"/>
              </w:rPr>
            </w:pPr>
            <w:ins w:id="14135"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9DC03" w14:textId="77777777" w:rsidR="00A555A8" w:rsidRPr="00356E46" w:rsidRDefault="00A555A8" w:rsidP="004B2A67">
            <w:pPr>
              <w:pStyle w:val="tabletext11"/>
              <w:jc w:val="center"/>
              <w:rPr>
                <w:ins w:id="14136" w:author="Author"/>
              </w:rPr>
            </w:pPr>
            <w:ins w:id="1413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A327B" w14:textId="77777777" w:rsidR="00A555A8" w:rsidRPr="00356E46" w:rsidRDefault="00A555A8" w:rsidP="004B2A67">
            <w:pPr>
              <w:pStyle w:val="tabletext11"/>
              <w:jc w:val="center"/>
              <w:rPr>
                <w:ins w:id="14138" w:author="Author"/>
              </w:rPr>
            </w:pPr>
            <w:ins w:id="1413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F9F41" w14:textId="77777777" w:rsidR="00A555A8" w:rsidRPr="00356E46" w:rsidRDefault="00A555A8" w:rsidP="004B2A67">
            <w:pPr>
              <w:pStyle w:val="tabletext11"/>
              <w:jc w:val="center"/>
              <w:rPr>
                <w:ins w:id="14140" w:author="Author"/>
              </w:rPr>
            </w:pPr>
            <w:ins w:id="14141"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D6325" w14:textId="77777777" w:rsidR="00A555A8" w:rsidRPr="00356E46" w:rsidRDefault="00A555A8" w:rsidP="004B2A67">
            <w:pPr>
              <w:pStyle w:val="tabletext11"/>
              <w:jc w:val="center"/>
              <w:rPr>
                <w:ins w:id="14142" w:author="Author"/>
              </w:rPr>
            </w:pPr>
            <w:ins w:id="14143"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156D1" w14:textId="77777777" w:rsidR="00A555A8" w:rsidRPr="00356E46" w:rsidRDefault="00A555A8" w:rsidP="004B2A67">
            <w:pPr>
              <w:pStyle w:val="tabletext11"/>
              <w:jc w:val="center"/>
              <w:rPr>
                <w:ins w:id="14144" w:author="Author"/>
              </w:rPr>
            </w:pPr>
            <w:ins w:id="1414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C3144" w14:textId="77777777" w:rsidR="00A555A8" w:rsidRPr="00356E46" w:rsidRDefault="00A555A8" w:rsidP="004B2A67">
            <w:pPr>
              <w:pStyle w:val="tabletext11"/>
              <w:jc w:val="center"/>
              <w:rPr>
                <w:ins w:id="14146" w:author="Author"/>
              </w:rPr>
            </w:pPr>
            <w:ins w:id="1414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AF763" w14:textId="77777777" w:rsidR="00A555A8" w:rsidRPr="00356E46" w:rsidRDefault="00A555A8" w:rsidP="004B2A67">
            <w:pPr>
              <w:pStyle w:val="tabletext11"/>
              <w:jc w:val="center"/>
              <w:rPr>
                <w:ins w:id="14148" w:author="Author"/>
              </w:rPr>
            </w:pPr>
            <w:ins w:id="14149" w:author="Author">
              <w:r w:rsidRPr="00356E46">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E16A35" w14:textId="77777777" w:rsidR="00A555A8" w:rsidRPr="00356E46" w:rsidRDefault="00A555A8" w:rsidP="004B2A67">
            <w:pPr>
              <w:pStyle w:val="tabletext11"/>
              <w:jc w:val="center"/>
              <w:rPr>
                <w:ins w:id="14150" w:author="Author"/>
              </w:rPr>
            </w:pPr>
            <w:ins w:id="14151"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4338B" w14:textId="77777777" w:rsidR="00A555A8" w:rsidRPr="00356E46" w:rsidRDefault="00A555A8" w:rsidP="004B2A67">
            <w:pPr>
              <w:pStyle w:val="tabletext11"/>
              <w:jc w:val="center"/>
              <w:rPr>
                <w:ins w:id="14152" w:author="Author"/>
              </w:rPr>
            </w:pPr>
            <w:ins w:id="14153"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A2F7E" w14:textId="77777777" w:rsidR="00A555A8" w:rsidRPr="00356E46" w:rsidRDefault="00A555A8" w:rsidP="004B2A67">
            <w:pPr>
              <w:pStyle w:val="tabletext11"/>
              <w:jc w:val="center"/>
              <w:rPr>
                <w:ins w:id="14154" w:author="Author"/>
              </w:rPr>
            </w:pPr>
            <w:ins w:id="14155"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CD702" w14:textId="77777777" w:rsidR="00A555A8" w:rsidRPr="00356E46" w:rsidRDefault="00A555A8" w:rsidP="004B2A67">
            <w:pPr>
              <w:pStyle w:val="tabletext11"/>
              <w:jc w:val="center"/>
              <w:rPr>
                <w:ins w:id="14156" w:author="Author"/>
              </w:rPr>
            </w:pPr>
            <w:ins w:id="14157"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1203A" w14:textId="77777777" w:rsidR="00A555A8" w:rsidRPr="00356E46" w:rsidRDefault="00A555A8" w:rsidP="004B2A67">
            <w:pPr>
              <w:pStyle w:val="tabletext11"/>
              <w:jc w:val="center"/>
              <w:rPr>
                <w:ins w:id="14158" w:author="Author"/>
              </w:rPr>
            </w:pPr>
            <w:ins w:id="14159" w:author="Author">
              <w:r w:rsidRPr="00356E46">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BE02E5" w14:textId="77777777" w:rsidR="00A555A8" w:rsidRPr="00356E46" w:rsidRDefault="00A555A8" w:rsidP="004B2A67">
            <w:pPr>
              <w:pStyle w:val="tabletext11"/>
              <w:jc w:val="center"/>
              <w:rPr>
                <w:ins w:id="14160" w:author="Author"/>
              </w:rPr>
            </w:pPr>
            <w:ins w:id="14161" w:author="Author">
              <w:r w:rsidRPr="00356E46">
                <w:t>0.01</w:t>
              </w:r>
            </w:ins>
          </w:p>
        </w:tc>
      </w:tr>
      <w:tr w:rsidR="00A555A8" w:rsidRPr="00356E46" w14:paraId="66E9C012" w14:textId="77777777" w:rsidTr="004B2A67">
        <w:trPr>
          <w:trHeight w:val="190"/>
          <w:ins w:id="14162" w:author="Author"/>
        </w:trPr>
        <w:tc>
          <w:tcPr>
            <w:tcW w:w="200" w:type="dxa"/>
            <w:tcBorders>
              <w:top w:val="single" w:sz="6" w:space="0" w:color="auto"/>
              <w:left w:val="single" w:sz="6" w:space="0" w:color="auto"/>
              <w:bottom w:val="single" w:sz="6" w:space="0" w:color="auto"/>
              <w:right w:val="nil"/>
            </w:tcBorders>
            <w:vAlign w:val="bottom"/>
          </w:tcPr>
          <w:p w14:paraId="25C86134" w14:textId="77777777" w:rsidR="00A555A8" w:rsidRPr="00356E46" w:rsidRDefault="00A555A8" w:rsidP="004B2A67">
            <w:pPr>
              <w:pStyle w:val="tabletext11"/>
              <w:jc w:val="right"/>
              <w:rPr>
                <w:ins w:id="14163" w:author="Author"/>
              </w:rPr>
            </w:pPr>
          </w:p>
        </w:tc>
        <w:tc>
          <w:tcPr>
            <w:tcW w:w="1580" w:type="dxa"/>
            <w:tcBorders>
              <w:top w:val="single" w:sz="6" w:space="0" w:color="auto"/>
              <w:left w:val="nil"/>
              <w:bottom w:val="single" w:sz="6" w:space="0" w:color="auto"/>
              <w:right w:val="single" w:sz="6" w:space="0" w:color="auto"/>
            </w:tcBorders>
            <w:vAlign w:val="bottom"/>
            <w:hideMark/>
          </w:tcPr>
          <w:p w14:paraId="1345CDE0" w14:textId="77777777" w:rsidR="00A555A8" w:rsidRPr="00356E46" w:rsidRDefault="00A555A8" w:rsidP="004B2A67">
            <w:pPr>
              <w:pStyle w:val="tabletext11"/>
              <w:tabs>
                <w:tab w:val="decimal" w:pos="640"/>
              </w:tabs>
              <w:rPr>
                <w:ins w:id="14164" w:author="Author"/>
              </w:rPr>
            </w:pPr>
            <w:ins w:id="14165"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F7D6E0" w14:textId="77777777" w:rsidR="00A555A8" w:rsidRPr="00356E46" w:rsidRDefault="00A555A8" w:rsidP="004B2A67">
            <w:pPr>
              <w:pStyle w:val="tabletext11"/>
              <w:jc w:val="center"/>
              <w:rPr>
                <w:ins w:id="14166" w:author="Author"/>
              </w:rPr>
            </w:pPr>
            <w:ins w:id="1416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FB3AAB" w14:textId="77777777" w:rsidR="00A555A8" w:rsidRPr="00356E46" w:rsidRDefault="00A555A8" w:rsidP="004B2A67">
            <w:pPr>
              <w:pStyle w:val="tabletext11"/>
              <w:jc w:val="center"/>
              <w:rPr>
                <w:ins w:id="14168" w:author="Author"/>
              </w:rPr>
            </w:pPr>
            <w:ins w:id="1416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6B685" w14:textId="77777777" w:rsidR="00A555A8" w:rsidRPr="00356E46" w:rsidRDefault="00A555A8" w:rsidP="004B2A67">
            <w:pPr>
              <w:pStyle w:val="tabletext11"/>
              <w:jc w:val="center"/>
              <w:rPr>
                <w:ins w:id="14170" w:author="Author"/>
              </w:rPr>
            </w:pPr>
            <w:ins w:id="1417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4E4A8" w14:textId="77777777" w:rsidR="00A555A8" w:rsidRPr="00356E46" w:rsidRDefault="00A555A8" w:rsidP="004B2A67">
            <w:pPr>
              <w:pStyle w:val="tabletext11"/>
              <w:jc w:val="center"/>
              <w:rPr>
                <w:ins w:id="14172" w:author="Author"/>
              </w:rPr>
            </w:pPr>
            <w:ins w:id="1417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4E0C9" w14:textId="77777777" w:rsidR="00A555A8" w:rsidRPr="00356E46" w:rsidRDefault="00A555A8" w:rsidP="004B2A67">
            <w:pPr>
              <w:pStyle w:val="tabletext11"/>
              <w:jc w:val="center"/>
              <w:rPr>
                <w:ins w:id="14174" w:author="Author"/>
              </w:rPr>
            </w:pPr>
            <w:ins w:id="1417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08478" w14:textId="77777777" w:rsidR="00A555A8" w:rsidRPr="00356E46" w:rsidRDefault="00A555A8" w:rsidP="004B2A67">
            <w:pPr>
              <w:pStyle w:val="tabletext11"/>
              <w:jc w:val="center"/>
              <w:rPr>
                <w:ins w:id="14176" w:author="Author"/>
              </w:rPr>
            </w:pPr>
            <w:ins w:id="1417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6B667" w14:textId="77777777" w:rsidR="00A555A8" w:rsidRPr="00356E46" w:rsidRDefault="00A555A8" w:rsidP="004B2A67">
            <w:pPr>
              <w:pStyle w:val="tabletext11"/>
              <w:jc w:val="center"/>
              <w:rPr>
                <w:ins w:id="14178" w:author="Author"/>
              </w:rPr>
            </w:pPr>
            <w:ins w:id="1417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059D8" w14:textId="77777777" w:rsidR="00A555A8" w:rsidRPr="00356E46" w:rsidRDefault="00A555A8" w:rsidP="004B2A67">
            <w:pPr>
              <w:pStyle w:val="tabletext11"/>
              <w:jc w:val="center"/>
              <w:rPr>
                <w:ins w:id="14180" w:author="Author"/>
              </w:rPr>
            </w:pPr>
            <w:ins w:id="1418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397CC" w14:textId="77777777" w:rsidR="00A555A8" w:rsidRPr="00356E46" w:rsidRDefault="00A555A8" w:rsidP="004B2A67">
            <w:pPr>
              <w:pStyle w:val="tabletext11"/>
              <w:jc w:val="center"/>
              <w:rPr>
                <w:ins w:id="14182" w:author="Author"/>
              </w:rPr>
            </w:pPr>
            <w:ins w:id="14183"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34F57" w14:textId="77777777" w:rsidR="00A555A8" w:rsidRPr="00356E46" w:rsidRDefault="00A555A8" w:rsidP="004B2A67">
            <w:pPr>
              <w:pStyle w:val="tabletext11"/>
              <w:jc w:val="center"/>
              <w:rPr>
                <w:ins w:id="14184" w:author="Author"/>
              </w:rPr>
            </w:pPr>
            <w:ins w:id="14185"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79B77" w14:textId="77777777" w:rsidR="00A555A8" w:rsidRPr="00356E46" w:rsidRDefault="00A555A8" w:rsidP="004B2A67">
            <w:pPr>
              <w:pStyle w:val="tabletext11"/>
              <w:jc w:val="center"/>
              <w:rPr>
                <w:ins w:id="14186" w:author="Author"/>
              </w:rPr>
            </w:pPr>
            <w:ins w:id="14187"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3FC6D" w14:textId="77777777" w:rsidR="00A555A8" w:rsidRPr="00356E46" w:rsidRDefault="00A555A8" w:rsidP="004B2A67">
            <w:pPr>
              <w:pStyle w:val="tabletext11"/>
              <w:jc w:val="center"/>
              <w:rPr>
                <w:ins w:id="14188" w:author="Author"/>
              </w:rPr>
            </w:pPr>
            <w:ins w:id="14189"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78D0E" w14:textId="77777777" w:rsidR="00A555A8" w:rsidRPr="00356E46" w:rsidRDefault="00A555A8" w:rsidP="004B2A67">
            <w:pPr>
              <w:pStyle w:val="tabletext11"/>
              <w:jc w:val="center"/>
              <w:rPr>
                <w:ins w:id="14190" w:author="Author"/>
              </w:rPr>
            </w:pPr>
            <w:ins w:id="14191"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B396A" w14:textId="77777777" w:rsidR="00A555A8" w:rsidRPr="00356E46" w:rsidRDefault="00A555A8" w:rsidP="004B2A67">
            <w:pPr>
              <w:pStyle w:val="tabletext11"/>
              <w:jc w:val="center"/>
              <w:rPr>
                <w:ins w:id="14192" w:author="Author"/>
              </w:rPr>
            </w:pPr>
            <w:ins w:id="14193"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65D7E" w14:textId="77777777" w:rsidR="00A555A8" w:rsidRPr="00356E46" w:rsidRDefault="00A555A8" w:rsidP="004B2A67">
            <w:pPr>
              <w:pStyle w:val="tabletext11"/>
              <w:jc w:val="center"/>
              <w:rPr>
                <w:ins w:id="14194" w:author="Author"/>
              </w:rPr>
            </w:pPr>
            <w:ins w:id="14195"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D7747" w14:textId="77777777" w:rsidR="00A555A8" w:rsidRPr="00356E46" w:rsidRDefault="00A555A8" w:rsidP="004B2A67">
            <w:pPr>
              <w:pStyle w:val="tabletext11"/>
              <w:jc w:val="center"/>
              <w:rPr>
                <w:ins w:id="14196" w:author="Author"/>
              </w:rPr>
            </w:pPr>
            <w:ins w:id="14197"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5A3BA" w14:textId="77777777" w:rsidR="00A555A8" w:rsidRPr="00356E46" w:rsidRDefault="00A555A8" w:rsidP="004B2A67">
            <w:pPr>
              <w:pStyle w:val="tabletext11"/>
              <w:jc w:val="center"/>
              <w:rPr>
                <w:ins w:id="14198" w:author="Author"/>
              </w:rPr>
            </w:pPr>
            <w:ins w:id="14199"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6F49C" w14:textId="77777777" w:rsidR="00A555A8" w:rsidRPr="00356E46" w:rsidRDefault="00A555A8" w:rsidP="004B2A67">
            <w:pPr>
              <w:pStyle w:val="tabletext11"/>
              <w:jc w:val="center"/>
              <w:rPr>
                <w:ins w:id="14200" w:author="Author"/>
              </w:rPr>
            </w:pPr>
            <w:ins w:id="14201"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2B692" w14:textId="77777777" w:rsidR="00A555A8" w:rsidRPr="00356E46" w:rsidRDefault="00A555A8" w:rsidP="004B2A67">
            <w:pPr>
              <w:pStyle w:val="tabletext11"/>
              <w:jc w:val="center"/>
              <w:rPr>
                <w:ins w:id="14202" w:author="Author"/>
              </w:rPr>
            </w:pPr>
            <w:ins w:id="14203"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2FE31" w14:textId="77777777" w:rsidR="00A555A8" w:rsidRPr="00356E46" w:rsidRDefault="00A555A8" w:rsidP="004B2A67">
            <w:pPr>
              <w:pStyle w:val="tabletext11"/>
              <w:jc w:val="center"/>
              <w:rPr>
                <w:ins w:id="14204" w:author="Author"/>
              </w:rPr>
            </w:pPr>
            <w:ins w:id="14205"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E8114" w14:textId="77777777" w:rsidR="00A555A8" w:rsidRPr="00356E46" w:rsidRDefault="00A555A8" w:rsidP="004B2A67">
            <w:pPr>
              <w:pStyle w:val="tabletext11"/>
              <w:jc w:val="center"/>
              <w:rPr>
                <w:ins w:id="14206" w:author="Author"/>
              </w:rPr>
            </w:pPr>
            <w:ins w:id="14207"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ACFF4" w14:textId="77777777" w:rsidR="00A555A8" w:rsidRPr="00356E46" w:rsidRDefault="00A555A8" w:rsidP="004B2A67">
            <w:pPr>
              <w:pStyle w:val="tabletext11"/>
              <w:jc w:val="center"/>
              <w:rPr>
                <w:ins w:id="14208" w:author="Author"/>
              </w:rPr>
            </w:pPr>
            <w:ins w:id="14209" w:author="Author">
              <w:r w:rsidRPr="00356E46">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B8AEDD" w14:textId="77777777" w:rsidR="00A555A8" w:rsidRPr="00356E46" w:rsidRDefault="00A555A8" w:rsidP="004B2A67">
            <w:pPr>
              <w:pStyle w:val="tabletext11"/>
              <w:jc w:val="center"/>
              <w:rPr>
                <w:ins w:id="14210" w:author="Author"/>
              </w:rPr>
            </w:pPr>
            <w:ins w:id="14211" w:author="Author">
              <w:r w:rsidRPr="00356E46">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92B6E" w14:textId="77777777" w:rsidR="00A555A8" w:rsidRPr="00356E46" w:rsidRDefault="00A555A8" w:rsidP="004B2A67">
            <w:pPr>
              <w:pStyle w:val="tabletext11"/>
              <w:jc w:val="center"/>
              <w:rPr>
                <w:ins w:id="14212" w:author="Author"/>
              </w:rPr>
            </w:pPr>
            <w:ins w:id="14213" w:author="Author">
              <w:r w:rsidRPr="00356E46">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3D7F4" w14:textId="77777777" w:rsidR="00A555A8" w:rsidRPr="00356E46" w:rsidRDefault="00A555A8" w:rsidP="004B2A67">
            <w:pPr>
              <w:pStyle w:val="tabletext11"/>
              <w:jc w:val="center"/>
              <w:rPr>
                <w:ins w:id="14214" w:author="Author"/>
              </w:rPr>
            </w:pPr>
            <w:ins w:id="14215" w:author="Author">
              <w:r w:rsidRPr="00356E46">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07FEF" w14:textId="77777777" w:rsidR="00A555A8" w:rsidRPr="00356E46" w:rsidRDefault="00A555A8" w:rsidP="004B2A67">
            <w:pPr>
              <w:pStyle w:val="tabletext11"/>
              <w:jc w:val="center"/>
              <w:rPr>
                <w:ins w:id="14216" w:author="Author"/>
              </w:rPr>
            </w:pPr>
            <w:ins w:id="14217" w:author="Author">
              <w:r w:rsidRPr="00356E46">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8DAEC" w14:textId="77777777" w:rsidR="00A555A8" w:rsidRPr="00356E46" w:rsidRDefault="00A555A8" w:rsidP="004B2A67">
            <w:pPr>
              <w:pStyle w:val="tabletext11"/>
              <w:jc w:val="center"/>
              <w:rPr>
                <w:ins w:id="14218" w:author="Author"/>
              </w:rPr>
            </w:pPr>
            <w:ins w:id="14219" w:author="Author">
              <w:r w:rsidRPr="00356E46">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D38D89" w14:textId="77777777" w:rsidR="00A555A8" w:rsidRPr="00356E46" w:rsidRDefault="00A555A8" w:rsidP="004B2A67">
            <w:pPr>
              <w:pStyle w:val="tabletext11"/>
              <w:jc w:val="center"/>
              <w:rPr>
                <w:ins w:id="14220" w:author="Author"/>
              </w:rPr>
            </w:pPr>
            <w:ins w:id="14221" w:author="Author">
              <w:r w:rsidRPr="00356E46">
                <w:t xml:space="preserve">0.02 </w:t>
              </w:r>
            </w:ins>
          </w:p>
        </w:tc>
      </w:tr>
      <w:tr w:rsidR="00A555A8" w:rsidRPr="00356E46" w14:paraId="4648C037" w14:textId="77777777" w:rsidTr="004B2A67">
        <w:trPr>
          <w:trHeight w:val="190"/>
          <w:ins w:id="14222" w:author="Author"/>
        </w:trPr>
        <w:tc>
          <w:tcPr>
            <w:tcW w:w="200" w:type="dxa"/>
            <w:tcBorders>
              <w:top w:val="single" w:sz="6" w:space="0" w:color="auto"/>
              <w:left w:val="single" w:sz="6" w:space="0" w:color="auto"/>
              <w:bottom w:val="single" w:sz="6" w:space="0" w:color="auto"/>
              <w:right w:val="nil"/>
            </w:tcBorders>
            <w:vAlign w:val="bottom"/>
          </w:tcPr>
          <w:p w14:paraId="307A63C2" w14:textId="77777777" w:rsidR="00A555A8" w:rsidRPr="00356E46" w:rsidRDefault="00A555A8" w:rsidP="004B2A67">
            <w:pPr>
              <w:pStyle w:val="tabletext11"/>
              <w:jc w:val="right"/>
              <w:rPr>
                <w:ins w:id="14223" w:author="Author"/>
              </w:rPr>
            </w:pPr>
          </w:p>
        </w:tc>
        <w:tc>
          <w:tcPr>
            <w:tcW w:w="1580" w:type="dxa"/>
            <w:tcBorders>
              <w:top w:val="single" w:sz="6" w:space="0" w:color="auto"/>
              <w:left w:val="nil"/>
              <w:bottom w:val="single" w:sz="6" w:space="0" w:color="auto"/>
              <w:right w:val="single" w:sz="6" w:space="0" w:color="auto"/>
            </w:tcBorders>
            <w:vAlign w:val="bottom"/>
            <w:hideMark/>
          </w:tcPr>
          <w:p w14:paraId="6251CE8F" w14:textId="77777777" w:rsidR="00A555A8" w:rsidRPr="00356E46" w:rsidRDefault="00A555A8" w:rsidP="004B2A67">
            <w:pPr>
              <w:pStyle w:val="tabletext11"/>
              <w:tabs>
                <w:tab w:val="decimal" w:pos="640"/>
              </w:tabs>
              <w:rPr>
                <w:ins w:id="14224" w:author="Author"/>
              </w:rPr>
            </w:pPr>
            <w:ins w:id="14225"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6E2FEB" w14:textId="77777777" w:rsidR="00A555A8" w:rsidRPr="00356E46" w:rsidRDefault="00A555A8" w:rsidP="004B2A67">
            <w:pPr>
              <w:pStyle w:val="tabletext11"/>
              <w:jc w:val="center"/>
              <w:rPr>
                <w:ins w:id="14226" w:author="Author"/>
              </w:rPr>
            </w:pPr>
            <w:ins w:id="1422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3140C2" w14:textId="77777777" w:rsidR="00A555A8" w:rsidRPr="00356E46" w:rsidRDefault="00A555A8" w:rsidP="004B2A67">
            <w:pPr>
              <w:pStyle w:val="tabletext11"/>
              <w:jc w:val="center"/>
              <w:rPr>
                <w:ins w:id="14228" w:author="Author"/>
              </w:rPr>
            </w:pPr>
            <w:ins w:id="1422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E2C04" w14:textId="77777777" w:rsidR="00A555A8" w:rsidRPr="00356E46" w:rsidRDefault="00A555A8" w:rsidP="004B2A67">
            <w:pPr>
              <w:pStyle w:val="tabletext11"/>
              <w:jc w:val="center"/>
              <w:rPr>
                <w:ins w:id="14230" w:author="Author"/>
              </w:rPr>
            </w:pPr>
            <w:ins w:id="1423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B719D" w14:textId="77777777" w:rsidR="00A555A8" w:rsidRPr="00356E46" w:rsidRDefault="00A555A8" w:rsidP="004B2A67">
            <w:pPr>
              <w:pStyle w:val="tabletext11"/>
              <w:jc w:val="center"/>
              <w:rPr>
                <w:ins w:id="14232" w:author="Author"/>
              </w:rPr>
            </w:pPr>
            <w:ins w:id="1423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27DE9" w14:textId="77777777" w:rsidR="00A555A8" w:rsidRPr="00356E46" w:rsidRDefault="00A555A8" w:rsidP="004B2A67">
            <w:pPr>
              <w:pStyle w:val="tabletext11"/>
              <w:jc w:val="center"/>
              <w:rPr>
                <w:ins w:id="14234" w:author="Author"/>
              </w:rPr>
            </w:pPr>
            <w:ins w:id="1423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5205F" w14:textId="77777777" w:rsidR="00A555A8" w:rsidRPr="00356E46" w:rsidRDefault="00A555A8" w:rsidP="004B2A67">
            <w:pPr>
              <w:pStyle w:val="tabletext11"/>
              <w:jc w:val="center"/>
              <w:rPr>
                <w:ins w:id="14236" w:author="Author"/>
              </w:rPr>
            </w:pPr>
            <w:ins w:id="1423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7B65A" w14:textId="77777777" w:rsidR="00A555A8" w:rsidRPr="00356E46" w:rsidRDefault="00A555A8" w:rsidP="004B2A67">
            <w:pPr>
              <w:pStyle w:val="tabletext11"/>
              <w:jc w:val="center"/>
              <w:rPr>
                <w:ins w:id="14238" w:author="Author"/>
              </w:rPr>
            </w:pPr>
            <w:ins w:id="1423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B6C5E" w14:textId="77777777" w:rsidR="00A555A8" w:rsidRPr="00356E46" w:rsidRDefault="00A555A8" w:rsidP="004B2A67">
            <w:pPr>
              <w:pStyle w:val="tabletext11"/>
              <w:jc w:val="center"/>
              <w:rPr>
                <w:ins w:id="14240" w:author="Author"/>
              </w:rPr>
            </w:pPr>
            <w:ins w:id="1424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92B8A" w14:textId="77777777" w:rsidR="00A555A8" w:rsidRPr="00356E46" w:rsidRDefault="00A555A8" w:rsidP="004B2A67">
            <w:pPr>
              <w:pStyle w:val="tabletext11"/>
              <w:jc w:val="center"/>
              <w:rPr>
                <w:ins w:id="14242" w:author="Author"/>
              </w:rPr>
            </w:pPr>
            <w:ins w:id="14243"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81B5B" w14:textId="77777777" w:rsidR="00A555A8" w:rsidRPr="00356E46" w:rsidRDefault="00A555A8" w:rsidP="004B2A67">
            <w:pPr>
              <w:pStyle w:val="tabletext11"/>
              <w:jc w:val="center"/>
              <w:rPr>
                <w:ins w:id="14244" w:author="Author"/>
              </w:rPr>
            </w:pPr>
            <w:ins w:id="14245"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E642E" w14:textId="77777777" w:rsidR="00A555A8" w:rsidRPr="00356E46" w:rsidRDefault="00A555A8" w:rsidP="004B2A67">
            <w:pPr>
              <w:pStyle w:val="tabletext11"/>
              <w:jc w:val="center"/>
              <w:rPr>
                <w:ins w:id="14246" w:author="Author"/>
              </w:rPr>
            </w:pPr>
            <w:ins w:id="14247"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5DE54" w14:textId="77777777" w:rsidR="00A555A8" w:rsidRPr="00356E46" w:rsidRDefault="00A555A8" w:rsidP="004B2A67">
            <w:pPr>
              <w:pStyle w:val="tabletext11"/>
              <w:jc w:val="center"/>
              <w:rPr>
                <w:ins w:id="14248" w:author="Author"/>
              </w:rPr>
            </w:pPr>
            <w:ins w:id="14249"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EF708" w14:textId="77777777" w:rsidR="00A555A8" w:rsidRPr="00356E46" w:rsidRDefault="00A555A8" w:rsidP="004B2A67">
            <w:pPr>
              <w:pStyle w:val="tabletext11"/>
              <w:jc w:val="center"/>
              <w:rPr>
                <w:ins w:id="14250" w:author="Author"/>
              </w:rPr>
            </w:pPr>
            <w:ins w:id="14251"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7E8CB" w14:textId="77777777" w:rsidR="00A555A8" w:rsidRPr="00356E46" w:rsidRDefault="00A555A8" w:rsidP="004B2A67">
            <w:pPr>
              <w:pStyle w:val="tabletext11"/>
              <w:jc w:val="center"/>
              <w:rPr>
                <w:ins w:id="14252" w:author="Author"/>
              </w:rPr>
            </w:pPr>
            <w:ins w:id="14253"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A6307" w14:textId="77777777" w:rsidR="00A555A8" w:rsidRPr="00356E46" w:rsidRDefault="00A555A8" w:rsidP="004B2A67">
            <w:pPr>
              <w:pStyle w:val="tabletext11"/>
              <w:jc w:val="center"/>
              <w:rPr>
                <w:ins w:id="14254" w:author="Author"/>
              </w:rPr>
            </w:pPr>
            <w:ins w:id="14255"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5CE9F" w14:textId="77777777" w:rsidR="00A555A8" w:rsidRPr="00356E46" w:rsidRDefault="00A555A8" w:rsidP="004B2A67">
            <w:pPr>
              <w:pStyle w:val="tabletext11"/>
              <w:jc w:val="center"/>
              <w:rPr>
                <w:ins w:id="14256" w:author="Author"/>
              </w:rPr>
            </w:pPr>
            <w:ins w:id="14257"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483C1" w14:textId="77777777" w:rsidR="00A555A8" w:rsidRPr="00356E46" w:rsidRDefault="00A555A8" w:rsidP="004B2A67">
            <w:pPr>
              <w:pStyle w:val="tabletext11"/>
              <w:jc w:val="center"/>
              <w:rPr>
                <w:ins w:id="14258" w:author="Author"/>
              </w:rPr>
            </w:pPr>
            <w:ins w:id="14259"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F3C5C" w14:textId="77777777" w:rsidR="00A555A8" w:rsidRPr="00356E46" w:rsidRDefault="00A555A8" w:rsidP="004B2A67">
            <w:pPr>
              <w:pStyle w:val="tabletext11"/>
              <w:jc w:val="center"/>
              <w:rPr>
                <w:ins w:id="14260" w:author="Author"/>
              </w:rPr>
            </w:pPr>
            <w:ins w:id="14261"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B6692" w14:textId="77777777" w:rsidR="00A555A8" w:rsidRPr="00356E46" w:rsidRDefault="00A555A8" w:rsidP="004B2A67">
            <w:pPr>
              <w:pStyle w:val="tabletext11"/>
              <w:jc w:val="center"/>
              <w:rPr>
                <w:ins w:id="14262" w:author="Author"/>
              </w:rPr>
            </w:pPr>
            <w:ins w:id="14263"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ABE04" w14:textId="77777777" w:rsidR="00A555A8" w:rsidRPr="00356E46" w:rsidRDefault="00A555A8" w:rsidP="004B2A67">
            <w:pPr>
              <w:pStyle w:val="tabletext11"/>
              <w:jc w:val="center"/>
              <w:rPr>
                <w:ins w:id="14264" w:author="Author"/>
              </w:rPr>
            </w:pPr>
            <w:ins w:id="14265"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86429" w14:textId="77777777" w:rsidR="00A555A8" w:rsidRPr="00356E46" w:rsidRDefault="00A555A8" w:rsidP="004B2A67">
            <w:pPr>
              <w:pStyle w:val="tabletext11"/>
              <w:jc w:val="center"/>
              <w:rPr>
                <w:ins w:id="14266" w:author="Author"/>
              </w:rPr>
            </w:pPr>
            <w:ins w:id="14267"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76864" w14:textId="77777777" w:rsidR="00A555A8" w:rsidRPr="00356E46" w:rsidRDefault="00A555A8" w:rsidP="004B2A67">
            <w:pPr>
              <w:pStyle w:val="tabletext11"/>
              <w:jc w:val="center"/>
              <w:rPr>
                <w:ins w:id="14268" w:author="Author"/>
              </w:rPr>
            </w:pPr>
            <w:ins w:id="14269" w:author="Author">
              <w:r w:rsidRPr="00356E46">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7C8297" w14:textId="77777777" w:rsidR="00A555A8" w:rsidRPr="00356E46" w:rsidRDefault="00A555A8" w:rsidP="004B2A67">
            <w:pPr>
              <w:pStyle w:val="tabletext11"/>
              <w:jc w:val="center"/>
              <w:rPr>
                <w:ins w:id="14270" w:author="Author"/>
              </w:rPr>
            </w:pPr>
            <w:ins w:id="14271"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AD8E3" w14:textId="77777777" w:rsidR="00A555A8" w:rsidRPr="00356E46" w:rsidRDefault="00A555A8" w:rsidP="004B2A67">
            <w:pPr>
              <w:pStyle w:val="tabletext11"/>
              <w:jc w:val="center"/>
              <w:rPr>
                <w:ins w:id="14272" w:author="Author"/>
              </w:rPr>
            </w:pPr>
            <w:ins w:id="14273"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F4405" w14:textId="77777777" w:rsidR="00A555A8" w:rsidRPr="00356E46" w:rsidRDefault="00A555A8" w:rsidP="004B2A67">
            <w:pPr>
              <w:pStyle w:val="tabletext11"/>
              <w:jc w:val="center"/>
              <w:rPr>
                <w:ins w:id="14274" w:author="Author"/>
              </w:rPr>
            </w:pPr>
            <w:ins w:id="14275"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15F8F" w14:textId="77777777" w:rsidR="00A555A8" w:rsidRPr="00356E46" w:rsidRDefault="00A555A8" w:rsidP="004B2A67">
            <w:pPr>
              <w:pStyle w:val="tabletext11"/>
              <w:jc w:val="center"/>
              <w:rPr>
                <w:ins w:id="14276" w:author="Author"/>
              </w:rPr>
            </w:pPr>
            <w:ins w:id="14277" w:author="Author">
              <w:r w:rsidRPr="00356E46">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BF8CC" w14:textId="77777777" w:rsidR="00A555A8" w:rsidRPr="00356E46" w:rsidRDefault="00A555A8" w:rsidP="004B2A67">
            <w:pPr>
              <w:pStyle w:val="tabletext11"/>
              <w:jc w:val="center"/>
              <w:rPr>
                <w:ins w:id="14278" w:author="Author"/>
              </w:rPr>
            </w:pPr>
            <w:ins w:id="14279" w:author="Author">
              <w:r w:rsidRPr="00356E46">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B469BA" w14:textId="77777777" w:rsidR="00A555A8" w:rsidRPr="00356E46" w:rsidRDefault="00A555A8" w:rsidP="004B2A67">
            <w:pPr>
              <w:pStyle w:val="tabletext11"/>
              <w:jc w:val="center"/>
              <w:rPr>
                <w:ins w:id="14280" w:author="Author"/>
              </w:rPr>
            </w:pPr>
            <w:ins w:id="14281" w:author="Author">
              <w:r w:rsidRPr="00356E46">
                <w:t xml:space="preserve">0.03 </w:t>
              </w:r>
            </w:ins>
          </w:p>
        </w:tc>
      </w:tr>
      <w:tr w:rsidR="00A555A8" w:rsidRPr="00356E46" w14:paraId="1528EDEF" w14:textId="77777777" w:rsidTr="004B2A67">
        <w:trPr>
          <w:trHeight w:val="190"/>
          <w:ins w:id="14282" w:author="Author"/>
        </w:trPr>
        <w:tc>
          <w:tcPr>
            <w:tcW w:w="200" w:type="dxa"/>
            <w:tcBorders>
              <w:top w:val="single" w:sz="6" w:space="0" w:color="auto"/>
              <w:left w:val="single" w:sz="6" w:space="0" w:color="auto"/>
              <w:bottom w:val="single" w:sz="6" w:space="0" w:color="auto"/>
              <w:right w:val="nil"/>
            </w:tcBorders>
            <w:vAlign w:val="bottom"/>
          </w:tcPr>
          <w:p w14:paraId="7002C7EF" w14:textId="77777777" w:rsidR="00A555A8" w:rsidRPr="00356E46" w:rsidRDefault="00A555A8" w:rsidP="004B2A67">
            <w:pPr>
              <w:pStyle w:val="tabletext11"/>
              <w:jc w:val="right"/>
              <w:rPr>
                <w:ins w:id="14283" w:author="Author"/>
              </w:rPr>
            </w:pPr>
          </w:p>
        </w:tc>
        <w:tc>
          <w:tcPr>
            <w:tcW w:w="1580" w:type="dxa"/>
            <w:tcBorders>
              <w:top w:val="single" w:sz="6" w:space="0" w:color="auto"/>
              <w:left w:val="nil"/>
              <w:bottom w:val="single" w:sz="6" w:space="0" w:color="auto"/>
              <w:right w:val="single" w:sz="6" w:space="0" w:color="auto"/>
            </w:tcBorders>
            <w:vAlign w:val="bottom"/>
            <w:hideMark/>
          </w:tcPr>
          <w:p w14:paraId="35BD0061" w14:textId="77777777" w:rsidR="00A555A8" w:rsidRPr="00356E46" w:rsidRDefault="00A555A8" w:rsidP="004B2A67">
            <w:pPr>
              <w:pStyle w:val="tabletext11"/>
              <w:tabs>
                <w:tab w:val="decimal" w:pos="640"/>
              </w:tabs>
              <w:rPr>
                <w:ins w:id="14284" w:author="Author"/>
              </w:rPr>
            </w:pPr>
            <w:ins w:id="14285"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C45A16" w14:textId="77777777" w:rsidR="00A555A8" w:rsidRPr="00356E46" w:rsidRDefault="00A555A8" w:rsidP="004B2A67">
            <w:pPr>
              <w:pStyle w:val="tabletext11"/>
              <w:jc w:val="center"/>
              <w:rPr>
                <w:ins w:id="14286" w:author="Author"/>
              </w:rPr>
            </w:pPr>
            <w:ins w:id="1428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C0D775" w14:textId="77777777" w:rsidR="00A555A8" w:rsidRPr="00356E46" w:rsidRDefault="00A555A8" w:rsidP="004B2A67">
            <w:pPr>
              <w:pStyle w:val="tabletext11"/>
              <w:jc w:val="center"/>
              <w:rPr>
                <w:ins w:id="14288" w:author="Author"/>
              </w:rPr>
            </w:pPr>
            <w:ins w:id="1428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678B3" w14:textId="77777777" w:rsidR="00A555A8" w:rsidRPr="00356E46" w:rsidRDefault="00A555A8" w:rsidP="004B2A67">
            <w:pPr>
              <w:pStyle w:val="tabletext11"/>
              <w:jc w:val="center"/>
              <w:rPr>
                <w:ins w:id="14290" w:author="Author"/>
              </w:rPr>
            </w:pPr>
            <w:ins w:id="1429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132A9" w14:textId="77777777" w:rsidR="00A555A8" w:rsidRPr="00356E46" w:rsidRDefault="00A555A8" w:rsidP="004B2A67">
            <w:pPr>
              <w:pStyle w:val="tabletext11"/>
              <w:jc w:val="center"/>
              <w:rPr>
                <w:ins w:id="14292" w:author="Author"/>
              </w:rPr>
            </w:pPr>
            <w:ins w:id="1429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149C0" w14:textId="77777777" w:rsidR="00A555A8" w:rsidRPr="00356E46" w:rsidRDefault="00A555A8" w:rsidP="004B2A67">
            <w:pPr>
              <w:pStyle w:val="tabletext11"/>
              <w:jc w:val="center"/>
              <w:rPr>
                <w:ins w:id="14294" w:author="Author"/>
              </w:rPr>
            </w:pPr>
            <w:ins w:id="1429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701BF" w14:textId="77777777" w:rsidR="00A555A8" w:rsidRPr="00356E46" w:rsidRDefault="00A555A8" w:rsidP="004B2A67">
            <w:pPr>
              <w:pStyle w:val="tabletext11"/>
              <w:jc w:val="center"/>
              <w:rPr>
                <w:ins w:id="14296" w:author="Author"/>
              </w:rPr>
            </w:pPr>
            <w:ins w:id="1429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AE2AB" w14:textId="77777777" w:rsidR="00A555A8" w:rsidRPr="00356E46" w:rsidRDefault="00A555A8" w:rsidP="004B2A67">
            <w:pPr>
              <w:pStyle w:val="tabletext11"/>
              <w:jc w:val="center"/>
              <w:rPr>
                <w:ins w:id="14298" w:author="Author"/>
              </w:rPr>
            </w:pPr>
            <w:ins w:id="1429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66B46" w14:textId="77777777" w:rsidR="00A555A8" w:rsidRPr="00356E46" w:rsidRDefault="00A555A8" w:rsidP="004B2A67">
            <w:pPr>
              <w:pStyle w:val="tabletext11"/>
              <w:jc w:val="center"/>
              <w:rPr>
                <w:ins w:id="14300" w:author="Author"/>
              </w:rPr>
            </w:pPr>
            <w:ins w:id="1430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E3C42" w14:textId="77777777" w:rsidR="00A555A8" w:rsidRPr="00356E46" w:rsidRDefault="00A555A8" w:rsidP="004B2A67">
            <w:pPr>
              <w:pStyle w:val="tabletext11"/>
              <w:jc w:val="center"/>
              <w:rPr>
                <w:ins w:id="14302" w:author="Author"/>
              </w:rPr>
            </w:pPr>
            <w:ins w:id="14303"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ABC64" w14:textId="77777777" w:rsidR="00A555A8" w:rsidRPr="00356E46" w:rsidRDefault="00A555A8" w:rsidP="004B2A67">
            <w:pPr>
              <w:pStyle w:val="tabletext11"/>
              <w:jc w:val="center"/>
              <w:rPr>
                <w:ins w:id="14304" w:author="Author"/>
              </w:rPr>
            </w:pPr>
            <w:ins w:id="14305"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A3174" w14:textId="77777777" w:rsidR="00A555A8" w:rsidRPr="00356E46" w:rsidRDefault="00A555A8" w:rsidP="004B2A67">
            <w:pPr>
              <w:pStyle w:val="tabletext11"/>
              <w:jc w:val="center"/>
              <w:rPr>
                <w:ins w:id="14306" w:author="Author"/>
              </w:rPr>
            </w:pPr>
            <w:ins w:id="14307"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802E9" w14:textId="77777777" w:rsidR="00A555A8" w:rsidRPr="00356E46" w:rsidRDefault="00A555A8" w:rsidP="004B2A67">
            <w:pPr>
              <w:pStyle w:val="tabletext11"/>
              <w:jc w:val="center"/>
              <w:rPr>
                <w:ins w:id="14308" w:author="Author"/>
              </w:rPr>
            </w:pPr>
            <w:ins w:id="14309"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48155" w14:textId="77777777" w:rsidR="00A555A8" w:rsidRPr="00356E46" w:rsidRDefault="00A555A8" w:rsidP="004B2A67">
            <w:pPr>
              <w:pStyle w:val="tabletext11"/>
              <w:jc w:val="center"/>
              <w:rPr>
                <w:ins w:id="14310" w:author="Author"/>
              </w:rPr>
            </w:pPr>
            <w:ins w:id="14311"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267CF" w14:textId="77777777" w:rsidR="00A555A8" w:rsidRPr="00356E46" w:rsidRDefault="00A555A8" w:rsidP="004B2A67">
            <w:pPr>
              <w:pStyle w:val="tabletext11"/>
              <w:jc w:val="center"/>
              <w:rPr>
                <w:ins w:id="14312" w:author="Author"/>
              </w:rPr>
            </w:pPr>
            <w:ins w:id="1431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52014" w14:textId="77777777" w:rsidR="00A555A8" w:rsidRPr="00356E46" w:rsidRDefault="00A555A8" w:rsidP="004B2A67">
            <w:pPr>
              <w:pStyle w:val="tabletext11"/>
              <w:jc w:val="center"/>
              <w:rPr>
                <w:ins w:id="14314" w:author="Author"/>
              </w:rPr>
            </w:pPr>
            <w:ins w:id="1431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C7BBA" w14:textId="77777777" w:rsidR="00A555A8" w:rsidRPr="00356E46" w:rsidRDefault="00A555A8" w:rsidP="004B2A67">
            <w:pPr>
              <w:pStyle w:val="tabletext11"/>
              <w:jc w:val="center"/>
              <w:rPr>
                <w:ins w:id="14316" w:author="Author"/>
              </w:rPr>
            </w:pPr>
            <w:ins w:id="14317"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36DF5" w14:textId="77777777" w:rsidR="00A555A8" w:rsidRPr="00356E46" w:rsidRDefault="00A555A8" w:rsidP="004B2A67">
            <w:pPr>
              <w:pStyle w:val="tabletext11"/>
              <w:jc w:val="center"/>
              <w:rPr>
                <w:ins w:id="14318" w:author="Author"/>
              </w:rPr>
            </w:pPr>
            <w:ins w:id="14319"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E0C40" w14:textId="77777777" w:rsidR="00A555A8" w:rsidRPr="00356E46" w:rsidRDefault="00A555A8" w:rsidP="004B2A67">
            <w:pPr>
              <w:pStyle w:val="tabletext11"/>
              <w:jc w:val="center"/>
              <w:rPr>
                <w:ins w:id="14320" w:author="Author"/>
              </w:rPr>
            </w:pPr>
            <w:ins w:id="14321"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8A839" w14:textId="77777777" w:rsidR="00A555A8" w:rsidRPr="00356E46" w:rsidRDefault="00A555A8" w:rsidP="004B2A67">
            <w:pPr>
              <w:pStyle w:val="tabletext11"/>
              <w:jc w:val="center"/>
              <w:rPr>
                <w:ins w:id="14322" w:author="Author"/>
              </w:rPr>
            </w:pPr>
            <w:ins w:id="14323"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A7CA8" w14:textId="77777777" w:rsidR="00A555A8" w:rsidRPr="00356E46" w:rsidRDefault="00A555A8" w:rsidP="004B2A67">
            <w:pPr>
              <w:pStyle w:val="tabletext11"/>
              <w:jc w:val="center"/>
              <w:rPr>
                <w:ins w:id="14324" w:author="Author"/>
              </w:rPr>
            </w:pPr>
            <w:ins w:id="14325"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D0CB9" w14:textId="77777777" w:rsidR="00A555A8" w:rsidRPr="00356E46" w:rsidRDefault="00A555A8" w:rsidP="004B2A67">
            <w:pPr>
              <w:pStyle w:val="tabletext11"/>
              <w:jc w:val="center"/>
              <w:rPr>
                <w:ins w:id="14326" w:author="Author"/>
              </w:rPr>
            </w:pPr>
            <w:ins w:id="14327"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E114A" w14:textId="77777777" w:rsidR="00A555A8" w:rsidRPr="00356E46" w:rsidRDefault="00A555A8" w:rsidP="004B2A67">
            <w:pPr>
              <w:pStyle w:val="tabletext11"/>
              <w:jc w:val="center"/>
              <w:rPr>
                <w:ins w:id="14328" w:author="Author"/>
              </w:rPr>
            </w:pPr>
            <w:ins w:id="14329" w:author="Author">
              <w:r w:rsidRPr="00356E46">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7A15ED" w14:textId="77777777" w:rsidR="00A555A8" w:rsidRPr="00356E46" w:rsidRDefault="00A555A8" w:rsidP="004B2A67">
            <w:pPr>
              <w:pStyle w:val="tabletext11"/>
              <w:jc w:val="center"/>
              <w:rPr>
                <w:ins w:id="14330" w:author="Author"/>
              </w:rPr>
            </w:pPr>
            <w:ins w:id="14331"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82153" w14:textId="77777777" w:rsidR="00A555A8" w:rsidRPr="00356E46" w:rsidRDefault="00A555A8" w:rsidP="004B2A67">
            <w:pPr>
              <w:pStyle w:val="tabletext11"/>
              <w:jc w:val="center"/>
              <w:rPr>
                <w:ins w:id="14332" w:author="Author"/>
              </w:rPr>
            </w:pPr>
            <w:ins w:id="14333"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373A7" w14:textId="77777777" w:rsidR="00A555A8" w:rsidRPr="00356E46" w:rsidRDefault="00A555A8" w:rsidP="004B2A67">
            <w:pPr>
              <w:pStyle w:val="tabletext11"/>
              <w:jc w:val="center"/>
              <w:rPr>
                <w:ins w:id="14334" w:author="Author"/>
              </w:rPr>
            </w:pPr>
            <w:ins w:id="14335"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882F1" w14:textId="77777777" w:rsidR="00A555A8" w:rsidRPr="00356E46" w:rsidRDefault="00A555A8" w:rsidP="004B2A67">
            <w:pPr>
              <w:pStyle w:val="tabletext11"/>
              <w:jc w:val="center"/>
              <w:rPr>
                <w:ins w:id="14336" w:author="Author"/>
              </w:rPr>
            </w:pPr>
            <w:ins w:id="14337"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43703" w14:textId="77777777" w:rsidR="00A555A8" w:rsidRPr="00356E46" w:rsidRDefault="00A555A8" w:rsidP="004B2A67">
            <w:pPr>
              <w:pStyle w:val="tabletext11"/>
              <w:jc w:val="center"/>
              <w:rPr>
                <w:ins w:id="14338" w:author="Author"/>
              </w:rPr>
            </w:pPr>
            <w:ins w:id="14339" w:author="Author">
              <w:r w:rsidRPr="00356E46">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4F3173" w14:textId="77777777" w:rsidR="00A555A8" w:rsidRPr="00356E46" w:rsidRDefault="00A555A8" w:rsidP="004B2A67">
            <w:pPr>
              <w:pStyle w:val="tabletext11"/>
              <w:jc w:val="center"/>
              <w:rPr>
                <w:ins w:id="14340" w:author="Author"/>
              </w:rPr>
            </w:pPr>
            <w:ins w:id="14341" w:author="Author">
              <w:r w:rsidRPr="00356E46">
                <w:t xml:space="preserve">0.04 </w:t>
              </w:r>
            </w:ins>
          </w:p>
        </w:tc>
      </w:tr>
      <w:tr w:rsidR="00A555A8" w:rsidRPr="00356E46" w14:paraId="54E7764A" w14:textId="77777777" w:rsidTr="004B2A67">
        <w:trPr>
          <w:trHeight w:val="190"/>
          <w:ins w:id="14342" w:author="Author"/>
        </w:trPr>
        <w:tc>
          <w:tcPr>
            <w:tcW w:w="200" w:type="dxa"/>
            <w:tcBorders>
              <w:top w:val="single" w:sz="6" w:space="0" w:color="auto"/>
              <w:left w:val="single" w:sz="6" w:space="0" w:color="auto"/>
              <w:bottom w:val="single" w:sz="6" w:space="0" w:color="auto"/>
              <w:right w:val="nil"/>
            </w:tcBorders>
            <w:vAlign w:val="bottom"/>
          </w:tcPr>
          <w:p w14:paraId="5E3CA58A" w14:textId="77777777" w:rsidR="00A555A8" w:rsidRPr="00356E46" w:rsidRDefault="00A555A8" w:rsidP="004B2A67">
            <w:pPr>
              <w:pStyle w:val="tabletext11"/>
              <w:jc w:val="right"/>
              <w:rPr>
                <w:ins w:id="14343" w:author="Author"/>
              </w:rPr>
            </w:pPr>
          </w:p>
        </w:tc>
        <w:tc>
          <w:tcPr>
            <w:tcW w:w="1580" w:type="dxa"/>
            <w:tcBorders>
              <w:top w:val="single" w:sz="6" w:space="0" w:color="auto"/>
              <w:left w:val="nil"/>
              <w:bottom w:val="single" w:sz="6" w:space="0" w:color="auto"/>
              <w:right w:val="single" w:sz="6" w:space="0" w:color="auto"/>
            </w:tcBorders>
            <w:vAlign w:val="bottom"/>
            <w:hideMark/>
          </w:tcPr>
          <w:p w14:paraId="57A7966B" w14:textId="77777777" w:rsidR="00A555A8" w:rsidRPr="00356E46" w:rsidRDefault="00A555A8" w:rsidP="004B2A67">
            <w:pPr>
              <w:pStyle w:val="tabletext11"/>
              <w:tabs>
                <w:tab w:val="decimal" w:pos="640"/>
              </w:tabs>
              <w:rPr>
                <w:ins w:id="14344" w:author="Author"/>
              </w:rPr>
            </w:pPr>
            <w:ins w:id="14345"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42674E" w14:textId="77777777" w:rsidR="00A555A8" w:rsidRPr="00356E46" w:rsidRDefault="00A555A8" w:rsidP="004B2A67">
            <w:pPr>
              <w:pStyle w:val="tabletext11"/>
              <w:jc w:val="center"/>
              <w:rPr>
                <w:ins w:id="14346" w:author="Author"/>
              </w:rPr>
            </w:pPr>
            <w:ins w:id="1434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81EC69" w14:textId="77777777" w:rsidR="00A555A8" w:rsidRPr="00356E46" w:rsidRDefault="00A555A8" w:rsidP="004B2A67">
            <w:pPr>
              <w:pStyle w:val="tabletext11"/>
              <w:jc w:val="center"/>
              <w:rPr>
                <w:ins w:id="14348" w:author="Author"/>
              </w:rPr>
            </w:pPr>
            <w:ins w:id="1434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74026" w14:textId="77777777" w:rsidR="00A555A8" w:rsidRPr="00356E46" w:rsidRDefault="00A555A8" w:rsidP="004B2A67">
            <w:pPr>
              <w:pStyle w:val="tabletext11"/>
              <w:jc w:val="center"/>
              <w:rPr>
                <w:ins w:id="14350" w:author="Author"/>
              </w:rPr>
            </w:pPr>
            <w:ins w:id="1435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4E100" w14:textId="77777777" w:rsidR="00A555A8" w:rsidRPr="00356E46" w:rsidRDefault="00A555A8" w:rsidP="004B2A67">
            <w:pPr>
              <w:pStyle w:val="tabletext11"/>
              <w:jc w:val="center"/>
              <w:rPr>
                <w:ins w:id="14352" w:author="Author"/>
              </w:rPr>
            </w:pPr>
            <w:ins w:id="1435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885C2" w14:textId="77777777" w:rsidR="00A555A8" w:rsidRPr="00356E46" w:rsidRDefault="00A555A8" w:rsidP="004B2A67">
            <w:pPr>
              <w:pStyle w:val="tabletext11"/>
              <w:jc w:val="center"/>
              <w:rPr>
                <w:ins w:id="14354" w:author="Author"/>
              </w:rPr>
            </w:pPr>
            <w:ins w:id="1435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02544" w14:textId="77777777" w:rsidR="00A555A8" w:rsidRPr="00356E46" w:rsidRDefault="00A555A8" w:rsidP="004B2A67">
            <w:pPr>
              <w:pStyle w:val="tabletext11"/>
              <w:jc w:val="center"/>
              <w:rPr>
                <w:ins w:id="14356" w:author="Author"/>
              </w:rPr>
            </w:pPr>
            <w:ins w:id="1435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2679C" w14:textId="77777777" w:rsidR="00A555A8" w:rsidRPr="00356E46" w:rsidRDefault="00A555A8" w:rsidP="004B2A67">
            <w:pPr>
              <w:pStyle w:val="tabletext11"/>
              <w:jc w:val="center"/>
              <w:rPr>
                <w:ins w:id="14358" w:author="Author"/>
              </w:rPr>
            </w:pPr>
            <w:ins w:id="1435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DB791" w14:textId="77777777" w:rsidR="00A555A8" w:rsidRPr="00356E46" w:rsidRDefault="00A555A8" w:rsidP="004B2A67">
            <w:pPr>
              <w:pStyle w:val="tabletext11"/>
              <w:jc w:val="center"/>
              <w:rPr>
                <w:ins w:id="14360" w:author="Author"/>
              </w:rPr>
            </w:pPr>
            <w:ins w:id="1436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82518" w14:textId="77777777" w:rsidR="00A555A8" w:rsidRPr="00356E46" w:rsidRDefault="00A555A8" w:rsidP="004B2A67">
            <w:pPr>
              <w:pStyle w:val="tabletext11"/>
              <w:jc w:val="center"/>
              <w:rPr>
                <w:ins w:id="14362" w:author="Author"/>
              </w:rPr>
            </w:pPr>
            <w:ins w:id="14363"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3E774" w14:textId="77777777" w:rsidR="00A555A8" w:rsidRPr="00356E46" w:rsidRDefault="00A555A8" w:rsidP="004B2A67">
            <w:pPr>
              <w:pStyle w:val="tabletext11"/>
              <w:jc w:val="center"/>
              <w:rPr>
                <w:ins w:id="14364" w:author="Author"/>
              </w:rPr>
            </w:pPr>
            <w:ins w:id="14365"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32FE6" w14:textId="77777777" w:rsidR="00A555A8" w:rsidRPr="00356E46" w:rsidRDefault="00A555A8" w:rsidP="004B2A67">
            <w:pPr>
              <w:pStyle w:val="tabletext11"/>
              <w:jc w:val="center"/>
              <w:rPr>
                <w:ins w:id="14366" w:author="Author"/>
              </w:rPr>
            </w:pPr>
            <w:ins w:id="14367"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14D77" w14:textId="77777777" w:rsidR="00A555A8" w:rsidRPr="00356E46" w:rsidRDefault="00A555A8" w:rsidP="004B2A67">
            <w:pPr>
              <w:pStyle w:val="tabletext11"/>
              <w:jc w:val="center"/>
              <w:rPr>
                <w:ins w:id="14368" w:author="Author"/>
              </w:rPr>
            </w:pPr>
            <w:ins w:id="14369"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5AFF0" w14:textId="77777777" w:rsidR="00A555A8" w:rsidRPr="00356E46" w:rsidRDefault="00A555A8" w:rsidP="004B2A67">
            <w:pPr>
              <w:pStyle w:val="tabletext11"/>
              <w:jc w:val="center"/>
              <w:rPr>
                <w:ins w:id="14370" w:author="Author"/>
              </w:rPr>
            </w:pPr>
            <w:ins w:id="14371"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B5EA2" w14:textId="77777777" w:rsidR="00A555A8" w:rsidRPr="00356E46" w:rsidRDefault="00A555A8" w:rsidP="004B2A67">
            <w:pPr>
              <w:pStyle w:val="tabletext11"/>
              <w:jc w:val="center"/>
              <w:rPr>
                <w:ins w:id="14372" w:author="Author"/>
              </w:rPr>
            </w:pPr>
            <w:ins w:id="1437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A3B88" w14:textId="77777777" w:rsidR="00A555A8" w:rsidRPr="00356E46" w:rsidRDefault="00A555A8" w:rsidP="004B2A67">
            <w:pPr>
              <w:pStyle w:val="tabletext11"/>
              <w:jc w:val="center"/>
              <w:rPr>
                <w:ins w:id="14374" w:author="Author"/>
              </w:rPr>
            </w:pPr>
            <w:ins w:id="1437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A793F" w14:textId="77777777" w:rsidR="00A555A8" w:rsidRPr="00356E46" w:rsidRDefault="00A555A8" w:rsidP="004B2A67">
            <w:pPr>
              <w:pStyle w:val="tabletext11"/>
              <w:jc w:val="center"/>
              <w:rPr>
                <w:ins w:id="14376" w:author="Author"/>
              </w:rPr>
            </w:pPr>
            <w:ins w:id="14377"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A1924" w14:textId="77777777" w:rsidR="00A555A8" w:rsidRPr="00356E46" w:rsidRDefault="00A555A8" w:rsidP="004B2A67">
            <w:pPr>
              <w:pStyle w:val="tabletext11"/>
              <w:jc w:val="center"/>
              <w:rPr>
                <w:ins w:id="14378" w:author="Author"/>
              </w:rPr>
            </w:pPr>
            <w:ins w:id="14379"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336D8" w14:textId="77777777" w:rsidR="00A555A8" w:rsidRPr="00356E46" w:rsidRDefault="00A555A8" w:rsidP="004B2A67">
            <w:pPr>
              <w:pStyle w:val="tabletext11"/>
              <w:jc w:val="center"/>
              <w:rPr>
                <w:ins w:id="14380" w:author="Author"/>
              </w:rPr>
            </w:pPr>
            <w:ins w:id="14381"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BE239" w14:textId="77777777" w:rsidR="00A555A8" w:rsidRPr="00356E46" w:rsidRDefault="00A555A8" w:rsidP="004B2A67">
            <w:pPr>
              <w:pStyle w:val="tabletext11"/>
              <w:jc w:val="center"/>
              <w:rPr>
                <w:ins w:id="14382" w:author="Author"/>
              </w:rPr>
            </w:pPr>
            <w:ins w:id="14383"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271CF" w14:textId="77777777" w:rsidR="00A555A8" w:rsidRPr="00356E46" w:rsidRDefault="00A555A8" w:rsidP="004B2A67">
            <w:pPr>
              <w:pStyle w:val="tabletext11"/>
              <w:jc w:val="center"/>
              <w:rPr>
                <w:ins w:id="14384" w:author="Author"/>
              </w:rPr>
            </w:pPr>
            <w:ins w:id="14385"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4E885" w14:textId="77777777" w:rsidR="00A555A8" w:rsidRPr="00356E46" w:rsidRDefault="00A555A8" w:rsidP="004B2A67">
            <w:pPr>
              <w:pStyle w:val="tabletext11"/>
              <w:jc w:val="center"/>
              <w:rPr>
                <w:ins w:id="14386" w:author="Author"/>
              </w:rPr>
            </w:pPr>
            <w:ins w:id="14387"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8F363" w14:textId="77777777" w:rsidR="00A555A8" w:rsidRPr="00356E46" w:rsidRDefault="00A555A8" w:rsidP="004B2A67">
            <w:pPr>
              <w:pStyle w:val="tabletext11"/>
              <w:jc w:val="center"/>
              <w:rPr>
                <w:ins w:id="14388" w:author="Author"/>
              </w:rPr>
            </w:pPr>
            <w:ins w:id="14389" w:author="Author">
              <w:r w:rsidRPr="00356E46">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2DD1DD" w14:textId="77777777" w:rsidR="00A555A8" w:rsidRPr="00356E46" w:rsidRDefault="00A555A8" w:rsidP="004B2A67">
            <w:pPr>
              <w:pStyle w:val="tabletext11"/>
              <w:jc w:val="center"/>
              <w:rPr>
                <w:ins w:id="14390" w:author="Author"/>
              </w:rPr>
            </w:pPr>
            <w:ins w:id="14391"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8EE43" w14:textId="77777777" w:rsidR="00A555A8" w:rsidRPr="00356E46" w:rsidRDefault="00A555A8" w:rsidP="004B2A67">
            <w:pPr>
              <w:pStyle w:val="tabletext11"/>
              <w:jc w:val="center"/>
              <w:rPr>
                <w:ins w:id="14392" w:author="Author"/>
              </w:rPr>
            </w:pPr>
            <w:ins w:id="14393"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97E86" w14:textId="77777777" w:rsidR="00A555A8" w:rsidRPr="00356E46" w:rsidRDefault="00A555A8" w:rsidP="004B2A67">
            <w:pPr>
              <w:pStyle w:val="tabletext11"/>
              <w:jc w:val="center"/>
              <w:rPr>
                <w:ins w:id="14394" w:author="Author"/>
              </w:rPr>
            </w:pPr>
            <w:ins w:id="14395"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789A9" w14:textId="77777777" w:rsidR="00A555A8" w:rsidRPr="00356E46" w:rsidRDefault="00A555A8" w:rsidP="004B2A67">
            <w:pPr>
              <w:pStyle w:val="tabletext11"/>
              <w:jc w:val="center"/>
              <w:rPr>
                <w:ins w:id="14396" w:author="Author"/>
              </w:rPr>
            </w:pPr>
            <w:ins w:id="14397"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8EDF6" w14:textId="77777777" w:rsidR="00A555A8" w:rsidRPr="00356E46" w:rsidRDefault="00A555A8" w:rsidP="004B2A67">
            <w:pPr>
              <w:pStyle w:val="tabletext11"/>
              <w:jc w:val="center"/>
              <w:rPr>
                <w:ins w:id="14398" w:author="Author"/>
              </w:rPr>
            </w:pPr>
            <w:ins w:id="14399" w:author="Author">
              <w:r w:rsidRPr="00356E46">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3DE0D8" w14:textId="77777777" w:rsidR="00A555A8" w:rsidRPr="00356E46" w:rsidRDefault="00A555A8" w:rsidP="004B2A67">
            <w:pPr>
              <w:pStyle w:val="tabletext11"/>
              <w:jc w:val="center"/>
              <w:rPr>
                <w:ins w:id="14400" w:author="Author"/>
              </w:rPr>
            </w:pPr>
            <w:ins w:id="14401" w:author="Author">
              <w:r w:rsidRPr="00356E46">
                <w:t xml:space="preserve">0.04 </w:t>
              </w:r>
            </w:ins>
          </w:p>
        </w:tc>
      </w:tr>
      <w:tr w:rsidR="00A555A8" w:rsidRPr="00356E46" w14:paraId="4B5C4AD0" w14:textId="77777777" w:rsidTr="004B2A67">
        <w:trPr>
          <w:trHeight w:val="190"/>
          <w:ins w:id="14402" w:author="Author"/>
        </w:trPr>
        <w:tc>
          <w:tcPr>
            <w:tcW w:w="200" w:type="dxa"/>
            <w:tcBorders>
              <w:top w:val="single" w:sz="6" w:space="0" w:color="auto"/>
              <w:left w:val="single" w:sz="6" w:space="0" w:color="auto"/>
              <w:bottom w:val="single" w:sz="6" w:space="0" w:color="auto"/>
              <w:right w:val="nil"/>
            </w:tcBorders>
            <w:vAlign w:val="bottom"/>
          </w:tcPr>
          <w:p w14:paraId="4EB1DB16" w14:textId="77777777" w:rsidR="00A555A8" w:rsidRPr="00356E46" w:rsidRDefault="00A555A8" w:rsidP="004B2A67">
            <w:pPr>
              <w:pStyle w:val="tabletext11"/>
              <w:jc w:val="right"/>
              <w:rPr>
                <w:ins w:id="14403" w:author="Author"/>
              </w:rPr>
            </w:pPr>
          </w:p>
        </w:tc>
        <w:tc>
          <w:tcPr>
            <w:tcW w:w="1580" w:type="dxa"/>
            <w:tcBorders>
              <w:top w:val="single" w:sz="6" w:space="0" w:color="auto"/>
              <w:left w:val="nil"/>
              <w:bottom w:val="single" w:sz="6" w:space="0" w:color="auto"/>
              <w:right w:val="single" w:sz="6" w:space="0" w:color="auto"/>
            </w:tcBorders>
            <w:vAlign w:val="bottom"/>
            <w:hideMark/>
          </w:tcPr>
          <w:p w14:paraId="182EAB8B" w14:textId="77777777" w:rsidR="00A555A8" w:rsidRPr="00356E46" w:rsidRDefault="00A555A8" w:rsidP="004B2A67">
            <w:pPr>
              <w:pStyle w:val="tabletext11"/>
              <w:tabs>
                <w:tab w:val="decimal" w:pos="640"/>
              </w:tabs>
              <w:rPr>
                <w:ins w:id="14404" w:author="Author"/>
              </w:rPr>
            </w:pPr>
            <w:ins w:id="14405"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77B116" w14:textId="77777777" w:rsidR="00A555A8" w:rsidRPr="00356E46" w:rsidRDefault="00A555A8" w:rsidP="004B2A67">
            <w:pPr>
              <w:pStyle w:val="tabletext11"/>
              <w:jc w:val="center"/>
              <w:rPr>
                <w:ins w:id="14406" w:author="Author"/>
              </w:rPr>
            </w:pPr>
            <w:ins w:id="1440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D17EAB" w14:textId="77777777" w:rsidR="00A555A8" w:rsidRPr="00356E46" w:rsidRDefault="00A555A8" w:rsidP="004B2A67">
            <w:pPr>
              <w:pStyle w:val="tabletext11"/>
              <w:jc w:val="center"/>
              <w:rPr>
                <w:ins w:id="14408" w:author="Author"/>
              </w:rPr>
            </w:pPr>
            <w:ins w:id="1440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5529E" w14:textId="77777777" w:rsidR="00A555A8" w:rsidRPr="00356E46" w:rsidRDefault="00A555A8" w:rsidP="004B2A67">
            <w:pPr>
              <w:pStyle w:val="tabletext11"/>
              <w:jc w:val="center"/>
              <w:rPr>
                <w:ins w:id="14410" w:author="Author"/>
              </w:rPr>
            </w:pPr>
            <w:ins w:id="1441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F51D6" w14:textId="77777777" w:rsidR="00A555A8" w:rsidRPr="00356E46" w:rsidRDefault="00A555A8" w:rsidP="004B2A67">
            <w:pPr>
              <w:pStyle w:val="tabletext11"/>
              <w:jc w:val="center"/>
              <w:rPr>
                <w:ins w:id="14412" w:author="Author"/>
              </w:rPr>
            </w:pPr>
            <w:ins w:id="1441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361CB" w14:textId="77777777" w:rsidR="00A555A8" w:rsidRPr="00356E46" w:rsidRDefault="00A555A8" w:rsidP="004B2A67">
            <w:pPr>
              <w:pStyle w:val="tabletext11"/>
              <w:jc w:val="center"/>
              <w:rPr>
                <w:ins w:id="14414" w:author="Author"/>
              </w:rPr>
            </w:pPr>
            <w:ins w:id="1441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BAE0C" w14:textId="77777777" w:rsidR="00A555A8" w:rsidRPr="00356E46" w:rsidRDefault="00A555A8" w:rsidP="004B2A67">
            <w:pPr>
              <w:pStyle w:val="tabletext11"/>
              <w:jc w:val="center"/>
              <w:rPr>
                <w:ins w:id="14416" w:author="Author"/>
              </w:rPr>
            </w:pPr>
            <w:ins w:id="1441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0BB3A" w14:textId="77777777" w:rsidR="00A555A8" w:rsidRPr="00356E46" w:rsidRDefault="00A555A8" w:rsidP="004B2A67">
            <w:pPr>
              <w:pStyle w:val="tabletext11"/>
              <w:jc w:val="center"/>
              <w:rPr>
                <w:ins w:id="14418" w:author="Author"/>
              </w:rPr>
            </w:pPr>
            <w:ins w:id="1441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B9B1A" w14:textId="77777777" w:rsidR="00A555A8" w:rsidRPr="00356E46" w:rsidRDefault="00A555A8" w:rsidP="004B2A67">
            <w:pPr>
              <w:pStyle w:val="tabletext11"/>
              <w:jc w:val="center"/>
              <w:rPr>
                <w:ins w:id="14420" w:author="Author"/>
              </w:rPr>
            </w:pPr>
            <w:ins w:id="1442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A182D" w14:textId="77777777" w:rsidR="00A555A8" w:rsidRPr="00356E46" w:rsidRDefault="00A555A8" w:rsidP="004B2A67">
            <w:pPr>
              <w:pStyle w:val="tabletext11"/>
              <w:jc w:val="center"/>
              <w:rPr>
                <w:ins w:id="14422" w:author="Author"/>
              </w:rPr>
            </w:pPr>
            <w:ins w:id="14423"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E471F" w14:textId="77777777" w:rsidR="00A555A8" w:rsidRPr="00356E46" w:rsidRDefault="00A555A8" w:rsidP="004B2A67">
            <w:pPr>
              <w:pStyle w:val="tabletext11"/>
              <w:jc w:val="center"/>
              <w:rPr>
                <w:ins w:id="14424" w:author="Author"/>
              </w:rPr>
            </w:pPr>
            <w:ins w:id="1442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B42C3" w14:textId="77777777" w:rsidR="00A555A8" w:rsidRPr="00356E46" w:rsidRDefault="00A555A8" w:rsidP="004B2A67">
            <w:pPr>
              <w:pStyle w:val="tabletext11"/>
              <w:jc w:val="center"/>
              <w:rPr>
                <w:ins w:id="14426" w:author="Author"/>
              </w:rPr>
            </w:pPr>
            <w:ins w:id="14427"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CE5CB" w14:textId="77777777" w:rsidR="00A555A8" w:rsidRPr="00356E46" w:rsidRDefault="00A555A8" w:rsidP="004B2A67">
            <w:pPr>
              <w:pStyle w:val="tabletext11"/>
              <w:jc w:val="center"/>
              <w:rPr>
                <w:ins w:id="14428" w:author="Author"/>
              </w:rPr>
            </w:pPr>
            <w:ins w:id="14429"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6400" w14:textId="77777777" w:rsidR="00A555A8" w:rsidRPr="00356E46" w:rsidRDefault="00A555A8" w:rsidP="004B2A67">
            <w:pPr>
              <w:pStyle w:val="tabletext11"/>
              <w:jc w:val="center"/>
              <w:rPr>
                <w:ins w:id="14430" w:author="Author"/>
              </w:rPr>
            </w:pPr>
            <w:ins w:id="14431"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14A3D" w14:textId="77777777" w:rsidR="00A555A8" w:rsidRPr="00356E46" w:rsidRDefault="00A555A8" w:rsidP="004B2A67">
            <w:pPr>
              <w:pStyle w:val="tabletext11"/>
              <w:jc w:val="center"/>
              <w:rPr>
                <w:ins w:id="14432" w:author="Author"/>
              </w:rPr>
            </w:pPr>
            <w:ins w:id="14433"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9D1C4" w14:textId="77777777" w:rsidR="00A555A8" w:rsidRPr="00356E46" w:rsidRDefault="00A555A8" w:rsidP="004B2A67">
            <w:pPr>
              <w:pStyle w:val="tabletext11"/>
              <w:jc w:val="center"/>
              <w:rPr>
                <w:ins w:id="14434" w:author="Author"/>
              </w:rPr>
            </w:pPr>
            <w:ins w:id="14435"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10A3F" w14:textId="77777777" w:rsidR="00A555A8" w:rsidRPr="00356E46" w:rsidRDefault="00A555A8" w:rsidP="004B2A67">
            <w:pPr>
              <w:pStyle w:val="tabletext11"/>
              <w:jc w:val="center"/>
              <w:rPr>
                <w:ins w:id="14436" w:author="Author"/>
              </w:rPr>
            </w:pPr>
            <w:ins w:id="14437"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2D5A6" w14:textId="77777777" w:rsidR="00A555A8" w:rsidRPr="00356E46" w:rsidRDefault="00A555A8" w:rsidP="004B2A67">
            <w:pPr>
              <w:pStyle w:val="tabletext11"/>
              <w:jc w:val="center"/>
              <w:rPr>
                <w:ins w:id="14438" w:author="Author"/>
              </w:rPr>
            </w:pPr>
            <w:ins w:id="14439"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B1514" w14:textId="77777777" w:rsidR="00A555A8" w:rsidRPr="00356E46" w:rsidRDefault="00A555A8" w:rsidP="004B2A67">
            <w:pPr>
              <w:pStyle w:val="tabletext11"/>
              <w:jc w:val="center"/>
              <w:rPr>
                <w:ins w:id="14440" w:author="Author"/>
              </w:rPr>
            </w:pPr>
            <w:ins w:id="14441"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45696" w14:textId="77777777" w:rsidR="00A555A8" w:rsidRPr="00356E46" w:rsidRDefault="00A555A8" w:rsidP="004B2A67">
            <w:pPr>
              <w:pStyle w:val="tabletext11"/>
              <w:jc w:val="center"/>
              <w:rPr>
                <w:ins w:id="14442" w:author="Author"/>
              </w:rPr>
            </w:pPr>
            <w:ins w:id="1444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AACC7" w14:textId="77777777" w:rsidR="00A555A8" w:rsidRPr="00356E46" w:rsidRDefault="00A555A8" w:rsidP="004B2A67">
            <w:pPr>
              <w:pStyle w:val="tabletext11"/>
              <w:jc w:val="center"/>
              <w:rPr>
                <w:ins w:id="14444" w:author="Author"/>
              </w:rPr>
            </w:pPr>
            <w:ins w:id="14445"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34AE6" w14:textId="77777777" w:rsidR="00A555A8" w:rsidRPr="00356E46" w:rsidRDefault="00A555A8" w:rsidP="004B2A67">
            <w:pPr>
              <w:pStyle w:val="tabletext11"/>
              <w:jc w:val="center"/>
              <w:rPr>
                <w:ins w:id="14446" w:author="Author"/>
              </w:rPr>
            </w:pPr>
            <w:ins w:id="14447"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D3617" w14:textId="77777777" w:rsidR="00A555A8" w:rsidRPr="00356E46" w:rsidRDefault="00A555A8" w:rsidP="004B2A67">
            <w:pPr>
              <w:pStyle w:val="tabletext11"/>
              <w:jc w:val="center"/>
              <w:rPr>
                <w:ins w:id="14448" w:author="Author"/>
              </w:rPr>
            </w:pPr>
            <w:ins w:id="14449" w:author="Author">
              <w:r w:rsidRPr="00356E46">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60F6B5" w14:textId="77777777" w:rsidR="00A555A8" w:rsidRPr="00356E46" w:rsidRDefault="00A555A8" w:rsidP="004B2A67">
            <w:pPr>
              <w:pStyle w:val="tabletext11"/>
              <w:jc w:val="center"/>
              <w:rPr>
                <w:ins w:id="14450" w:author="Author"/>
              </w:rPr>
            </w:pPr>
            <w:ins w:id="14451"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55C3D" w14:textId="77777777" w:rsidR="00A555A8" w:rsidRPr="00356E46" w:rsidRDefault="00A555A8" w:rsidP="004B2A67">
            <w:pPr>
              <w:pStyle w:val="tabletext11"/>
              <w:jc w:val="center"/>
              <w:rPr>
                <w:ins w:id="14452" w:author="Author"/>
              </w:rPr>
            </w:pPr>
            <w:ins w:id="14453"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06BDE" w14:textId="77777777" w:rsidR="00A555A8" w:rsidRPr="00356E46" w:rsidRDefault="00A555A8" w:rsidP="004B2A67">
            <w:pPr>
              <w:pStyle w:val="tabletext11"/>
              <w:jc w:val="center"/>
              <w:rPr>
                <w:ins w:id="14454" w:author="Author"/>
              </w:rPr>
            </w:pPr>
            <w:ins w:id="14455"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73071" w14:textId="77777777" w:rsidR="00A555A8" w:rsidRPr="00356E46" w:rsidRDefault="00A555A8" w:rsidP="004B2A67">
            <w:pPr>
              <w:pStyle w:val="tabletext11"/>
              <w:jc w:val="center"/>
              <w:rPr>
                <w:ins w:id="14456" w:author="Author"/>
              </w:rPr>
            </w:pPr>
            <w:ins w:id="14457"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A1E38" w14:textId="77777777" w:rsidR="00A555A8" w:rsidRPr="00356E46" w:rsidRDefault="00A555A8" w:rsidP="004B2A67">
            <w:pPr>
              <w:pStyle w:val="tabletext11"/>
              <w:jc w:val="center"/>
              <w:rPr>
                <w:ins w:id="14458" w:author="Author"/>
              </w:rPr>
            </w:pPr>
            <w:ins w:id="14459" w:author="Author">
              <w:r w:rsidRPr="00356E46">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C6028A" w14:textId="77777777" w:rsidR="00A555A8" w:rsidRPr="00356E46" w:rsidRDefault="00A555A8" w:rsidP="004B2A67">
            <w:pPr>
              <w:pStyle w:val="tabletext11"/>
              <w:jc w:val="center"/>
              <w:rPr>
                <w:ins w:id="14460" w:author="Author"/>
              </w:rPr>
            </w:pPr>
            <w:ins w:id="14461" w:author="Author">
              <w:r w:rsidRPr="00356E46">
                <w:t xml:space="preserve">0.05 </w:t>
              </w:r>
            </w:ins>
          </w:p>
        </w:tc>
      </w:tr>
      <w:tr w:rsidR="00A555A8" w:rsidRPr="00356E46" w14:paraId="5DDB567F" w14:textId="77777777" w:rsidTr="004B2A67">
        <w:trPr>
          <w:trHeight w:val="190"/>
          <w:ins w:id="14462" w:author="Author"/>
        </w:trPr>
        <w:tc>
          <w:tcPr>
            <w:tcW w:w="200" w:type="dxa"/>
            <w:tcBorders>
              <w:top w:val="single" w:sz="6" w:space="0" w:color="auto"/>
              <w:left w:val="single" w:sz="6" w:space="0" w:color="auto"/>
              <w:bottom w:val="single" w:sz="6" w:space="0" w:color="auto"/>
              <w:right w:val="nil"/>
            </w:tcBorders>
            <w:vAlign w:val="bottom"/>
          </w:tcPr>
          <w:p w14:paraId="2EAEEFDF" w14:textId="77777777" w:rsidR="00A555A8" w:rsidRPr="00356E46" w:rsidRDefault="00A555A8" w:rsidP="004B2A67">
            <w:pPr>
              <w:pStyle w:val="tabletext11"/>
              <w:jc w:val="right"/>
              <w:rPr>
                <w:ins w:id="14463" w:author="Author"/>
              </w:rPr>
            </w:pPr>
          </w:p>
        </w:tc>
        <w:tc>
          <w:tcPr>
            <w:tcW w:w="1580" w:type="dxa"/>
            <w:tcBorders>
              <w:top w:val="single" w:sz="6" w:space="0" w:color="auto"/>
              <w:left w:val="nil"/>
              <w:bottom w:val="single" w:sz="6" w:space="0" w:color="auto"/>
              <w:right w:val="single" w:sz="6" w:space="0" w:color="auto"/>
            </w:tcBorders>
            <w:vAlign w:val="bottom"/>
            <w:hideMark/>
          </w:tcPr>
          <w:p w14:paraId="0834FD7B" w14:textId="77777777" w:rsidR="00A555A8" w:rsidRPr="00356E46" w:rsidRDefault="00A555A8" w:rsidP="004B2A67">
            <w:pPr>
              <w:pStyle w:val="tabletext11"/>
              <w:tabs>
                <w:tab w:val="decimal" w:pos="640"/>
              </w:tabs>
              <w:rPr>
                <w:ins w:id="14464" w:author="Author"/>
              </w:rPr>
            </w:pPr>
            <w:ins w:id="14465"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ED0563" w14:textId="77777777" w:rsidR="00A555A8" w:rsidRPr="00356E46" w:rsidRDefault="00A555A8" w:rsidP="004B2A67">
            <w:pPr>
              <w:pStyle w:val="tabletext11"/>
              <w:jc w:val="center"/>
              <w:rPr>
                <w:ins w:id="14466" w:author="Author"/>
              </w:rPr>
            </w:pPr>
            <w:ins w:id="1446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F49F86" w14:textId="77777777" w:rsidR="00A555A8" w:rsidRPr="00356E46" w:rsidRDefault="00A555A8" w:rsidP="004B2A67">
            <w:pPr>
              <w:pStyle w:val="tabletext11"/>
              <w:jc w:val="center"/>
              <w:rPr>
                <w:ins w:id="14468" w:author="Author"/>
              </w:rPr>
            </w:pPr>
            <w:ins w:id="1446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8BB8F" w14:textId="77777777" w:rsidR="00A555A8" w:rsidRPr="00356E46" w:rsidRDefault="00A555A8" w:rsidP="004B2A67">
            <w:pPr>
              <w:pStyle w:val="tabletext11"/>
              <w:jc w:val="center"/>
              <w:rPr>
                <w:ins w:id="14470" w:author="Author"/>
              </w:rPr>
            </w:pPr>
            <w:ins w:id="1447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03BA8" w14:textId="77777777" w:rsidR="00A555A8" w:rsidRPr="00356E46" w:rsidRDefault="00A555A8" w:rsidP="004B2A67">
            <w:pPr>
              <w:pStyle w:val="tabletext11"/>
              <w:jc w:val="center"/>
              <w:rPr>
                <w:ins w:id="14472" w:author="Author"/>
              </w:rPr>
            </w:pPr>
            <w:ins w:id="1447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D8CA6" w14:textId="77777777" w:rsidR="00A555A8" w:rsidRPr="00356E46" w:rsidRDefault="00A555A8" w:rsidP="004B2A67">
            <w:pPr>
              <w:pStyle w:val="tabletext11"/>
              <w:jc w:val="center"/>
              <w:rPr>
                <w:ins w:id="14474" w:author="Author"/>
              </w:rPr>
            </w:pPr>
            <w:ins w:id="1447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99671" w14:textId="77777777" w:rsidR="00A555A8" w:rsidRPr="00356E46" w:rsidRDefault="00A555A8" w:rsidP="004B2A67">
            <w:pPr>
              <w:pStyle w:val="tabletext11"/>
              <w:jc w:val="center"/>
              <w:rPr>
                <w:ins w:id="14476" w:author="Author"/>
              </w:rPr>
            </w:pPr>
            <w:ins w:id="1447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D5A99" w14:textId="77777777" w:rsidR="00A555A8" w:rsidRPr="00356E46" w:rsidRDefault="00A555A8" w:rsidP="004B2A67">
            <w:pPr>
              <w:pStyle w:val="tabletext11"/>
              <w:jc w:val="center"/>
              <w:rPr>
                <w:ins w:id="14478" w:author="Author"/>
              </w:rPr>
            </w:pPr>
            <w:ins w:id="1447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968A3" w14:textId="77777777" w:rsidR="00A555A8" w:rsidRPr="00356E46" w:rsidRDefault="00A555A8" w:rsidP="004B2A67">
            <w:pPr>
              <w:pStyle w:val="tabletext11"/>
              <w:jc w:val="center"/>
              <w:rPr>
                <w:ins w:id="14480" w:author="Author"/>
              </w:rPr>
            </w:pPr>
            <w:ins w:id="1448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012E0" w14:textId="77777777" w:rsidR="00A555A8" w:rsidRPr="00356E46" w:rsidRDefault="00A555A8" w:rsidP="004B2A67">
            <w:pPr>
              <w:pStyle w:val="tabletext11"/>
              <w:jc w:val="center"/>
              <w:rPr>
                <w:ins w:id="14482" w:author="Author"/>
              </w:rPr>
            </w:pPr>
            <w:ins w:id="14483"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0F729" w14:textId="77777777" w:rsidR="00A555A8" w:rsidRPr="00356E46" w:rsidRDefault="00A555A8" w:rsidP="004B2A67">
            <w:pPr>
              <w:pStyle w:val="tabletext11"/>
              <w:jc w:val="center"/>
              <w:rPr>
                <w:ins w:id="14484" w:author="Author"/>
              </w:rPr>
            </w:pPr>
            <w:ins w:id="1448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6CD49" w14:textId="77777777" w:rsidR="00A555A8" w:rsidRPr="00356E46" w:rsidRDefault="00A555A8" w:rsidP="004B2A67">
            <w:pPr>
              <w:pStyle w:val="tabletext11"/>
              <w:jc w:val="center"/>
              <w:rPr>
                <w:ins w:id="14486" w:author="Author"/>
              </w:rPr>
            </w:pPr>
            <w:ins w:id="14487"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E7137" w14:textId="77777777" w:rsidR="00A555A8" w:rsidRPr="00356E46" w:rsidRDefault="00A555A8" w:rsidP="004B2A67">
            <w:pPr>
              <w:pStyle w:val="tabletext11"/>
              <w:jc w:val="center"/>
              <w:rPr>
                <w:ins w:id="14488" w:author="Author"/>
              </w:rPr>
            </w:pPr>
            <w:ins w:id="14489"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A2306" w14:textId="77777777" w:rsidR="00A555A8" w:rsidRPr="00356E46" w:rsidRDefault="00A555A8" w:rsidP="004B2A67">
            <w:pPr>
              <w:pStyle w:val="tabletext11"/>
              <w:jc w:val="center"/>
              <w:rPr>
                <w:ins w:id="14490" w:author="Author"/>
              </w:rPr>
            </w:pPr>
            <w:ins w:id="14491"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E6111" w14:textId="77777777" w:rsidR="00A555A8" w:rsidRPr="00356E46" w:rsidRDefault="00A555A8" w:rsidP="004B2A67">
            <w:pPr>
              <w:pStyle w:val="tabletext11"/>
              <w:jc w:val="center"/>
              <w:rPr>
                <w:ins w:id="14492" w:author="Author"/>
              </w:rPr>
            </w:pPr>
            <w:ins w:id="14493"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E9261" w14:textId="77777777" w:rsidR="00A555A8" w:rsidRPr="00356E46" w:rsidRDefault="00A555A8" w:rsidP="004B2A67">
            <w:pPr>
              <w:pStyle w:val="tabletext11"/>
              <w:jc w:val="center"/>
              <w:rPr>
                <w:ins w:id="14494" w:author="Author"/>
              </w:rPr>
            </w:pPr>
            <w:ins w:id="14495"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27ED6" w14:textId="77777777" w:rsidR="00A555A8" w:rsidRPr="00356E46" w:rsidRDefault="00A555A8" w:rsidP="004B2A67">
            <w:pPr>
              <w:pStyle w:val="tabletext11"/>
              <w:jc w:val="center"/>
              <w:rPr>
                <w:ins w:id="14496" w:author="Author"/>
              </w:rPr>
            </w:pPr>
            <w:ins w:id="14497"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8AB4A" w14:textId="77777777" w:rsidR="00A555A8" w:rsidRPr="00356E46" w:rsidRDefault="00A555A8" w:rsidP="004B2A67">
            <w:pPr>
              <w:pStyle w:val="tabletext11"/>
              <w:jc w:val="center"/>
              <w:rPr>
                <w:ins w:id="14498" w:author="Author"/>
              </w:rPr>
            </w:pPr>
            <w:ins w:id="14499"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FFDAA" w14:textId="77777777" w:rsidR="00A555A8" w:rsidRPr="00356E46" w:rsidRDefault="00A555A8" w:rsidP="004B2A67">
            <w:pPr>
              <w:pStyle w:val="tabletext11"/>
              <w:jc w:val="center"/>
              <w:rPr>
                <w:ins w:id="14500" w:author="Author"/>
              </w:rPr>
            </w:pPr>
            <w:ins w:id="14501"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33D0B" w14:textId="77777777" w:rsidR="00A555A8" w:rsidRPr="00356E46" w:rsidRDefault="00A555A8" w:rsidP="004B2A67">
            <w:pPr>
              <w:pStyle w:val="tabletext11"/>
              <w:jc w:val="center"/>
              <w:rPr>
                <w:ins w:id="14502" w:author="Author"/>
              </w:rPr>
            </w:pPr>
            <w:ins w:id="1450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9CA7B" w14:textId="77777777" w:rsidR="00A555A8" w:rsidRPr="00356E46" w:rsidRDefault="00A555A8" w:rsidP="004B2A67">
            <w:pPr>
              <w:pStyle w:val="tabletext11"/>
              <w:jc w:val="center"/>
              <w:rPr>
                <w:ins w:id="14504" w:author="Author"/>
              </w:rPr>
            </w:pPr>
            <w:ins w:id="14505"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99159" w14:textId="77777777" w:rsidR="00A555A8" w:rsidRPr="00356E46" w:rsidRDefault="00A555A8" w:rsidP="004B2A67">
            <w:pPr>
              <w:pStyle w:val="tabletext11"/>
              <w:jc w:val="center"/>
              <w:rPr>
                <w:ins w:id="14506" w:author="Author"/>
              </w:rPr>
            </w:pPr>
            <w:ins w:id="14507"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9D3CF" w14:textId="77777777" w:rsidR="00A555A8" w:rsidRPr="00356E46" w:rsidRDefault="00A555A8" w:rsidP="004B2A67">
            <w:pPr>
              <w:pStyle w:val="tabletext11"/>
              <w:jc w:val="center"/>
              <w:rPr>
                <w:ins w:id="14508" w:author="Author"/>
              </w:rPr>
            </w:pPr>
            <w:ins w:id="14509" w:author="Author">
              <w:r w:rsidRPr="00356E46">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8F62D3" w14:textId="77777777" w:rsidR="00A555A8" w:rsidRPr="00356E46" w:rsidRDefault="00A555A8" w:rsidP="004B2A67">
            <w:pPr>
              <w:pStyle w:val="tabletext11"/>
              <w:jc w:val="center"/>
              <w:rPr>
                <w:ins w:id="14510" w:author="Author"/>
              </w:rPr>
            </w:pPr>
            <w:ins w:id="14511"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EFC17" w14:textId="77777777" w:rsidR="00A555A8" w:rsidRPr="00356E46" w:rsidRDefault="00A555A8" w:rsidP="004B2A67">
            <w:pPr>
              <w:pStyle w:val="tabletext11"/>
              <w:jc w:val="center"/>
              <w:rPr>
                <w:ins w:id="14512" w:author="Author"/>
              </w:rPr>
            </w:pPr>
            <w:ins w:id="14513"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9C41E" w14:textId="77777777" w:rsidR="00A555A8" w:rsidRPr="00356E46" w:rsidRDefault="00A555A8" w:rsidP="004B2A67">
            <w:pPr>
              <w:pStyle w:val="tabletext11"/>
              <w:jc w:val="center"/>
              <w:rPr>
                <w:ins w:id="14514" w:author="Author"/>
              </w:rPr>
            </w:pPr>
            <w:ins w:id="14515"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56A7E" w14:textId="77777777" w:rsidR="00A555A8" w:rsidRPr="00356E46" w:rsidRDefault="00A555A8" w:rsidP="004B2A67">
            <w:pPr>
              <w:pStyle w:val="tabletext11"/>
              <w:jc w:val="center"/>
              <w:rPr>
                <w:ins w:id="14516" w:author="Author"/>
              </w:rPr>
            </w:pPr>
            <w:ins w:id="14517"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35B70" w14:textId="77777777" w:rsidR="00A555A8" w:rsidRPr="00356E46" w:rsidRDefault="00A555A8" w:rsidP="004B2A67">
            <w:pPr>
              <w:pStyle w:val="tabletext11"/>
              <w:jc w:val="center"/>
              <w:rPr>
                <w:ins w:id="14518" w:author="Author"/>
              </w:rPr>
            </w:pPr>
            <w:ins w:id="14519" w:author="Author">
              <w:r w:rsidRPr="00356E46">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B78E50" w14:textId="77777777" w:rsidR="00A555A8" w:rsidRPr="00356E46" w:rsidRDefault="00A555A8" w:rsidP="004B2A67">
            <w:pPr>
              <w:pStyle w:val="tabletext11"/>
              <w:jc w:val="center"/>
              <w:rPr>
                <w:ins w:id="14520" w:author="Author"/>
              </w:rPr>
            </w:pPr>
            <w:ins w:id="14521" w:author="Author">
              <w:r w:rsidRPr="00356E46">
                <w:t xml:space="preserve">0.06 </w:t>
              </w:r>
            </w:ins>
          </w:p>
        </w:tc>
      </w:tr>
      <w:tr w:rsidR="00A555A8" w:rsidRPr="00356E46" w14:paraId="1D03FF4B" w14:textId="77777777" w:rsidTr="004B2A67">
        <w:trPr>
          <w:trHeight w:val="190"/>
          <w:ins w:id="14522" w:author="Author"/>
        </w:trPr>
        <w:tc>
          <w:tcPr>
            <w:tcW w:w="200" w:type="dxa"/>
            <w:tcBorders>
              <w:top w:val="single" w:sz="6" w:space="0" w:color="auto"/>
              <w:left w:val="single" w:sz="6" w:space="0" w:color="auto"/>
              <w:bottom w:val="single" w:sz="6" w:space="0" w:color="auto"/>
              <w:right w:val="nil"/>
            </w:tcBorders>
            <w:vAlign w:val="bottom"/>
          </w:tcPr>
          <w:p w14:paraId="42923242" w14:textId="77777777" w:rsidR="00A555A8" w:rsidRPr="00356E46" w:rsidRDefault="00A555A8" w:rsidP="004B2A67">
            <w:pPr>
              <w:pStyle w:val="tabletext11"/>
              <w:jc w:val="right"/>
              <w:rPr>
                <w:ins w:id="14523" w:author="Author"/>
              </w:rPr>
            </w:pPr>
          </w:p>
        </w:tc>
        <w:tc>
          <w:tcPr>
            <w:tcW w:w="1580" w:type="dxa"/>
            <w:tcBorders>
              <w:top w:val="single" w:sz="6" w:space="0" w:color="auto"/>
              <w:left w:val="nil"/>
              <w:bottom w:val="single" w:sz="6" w:space="0" w:color="auto"/>
              <w:right w:val="single" w:sz="6" w:space="0" w:color="auto"/>
            </w:tcBorders>
            <w:vAlign w:val="bottom"/>
            <w:hideMark/>
          </w:tcPr>
          <w:p w14:paraId="7D9EEBEF" w14:textId="77777777" w:rsidR="00A555A8" w:rsidRPr="00356E46" w:rsidRDefault="00A555A8" w:rsidP="004B2A67">
            <w:pPr>
              <w:pStyle w:val="tabletext11"/>
              <w:tabs>
                <w:tab w:val="decimal" w:pos="640"/>
              </w:tabs>
              <w:rPr>
                <w:ins w:id="14524" w:author="Author"/>
              </w:rPr>
            </w:pPr>
            <w:ins w:id="14525"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CE277C" w14:textId="77777777" w:rsidR="00A555A8" w:rsidRPr="00356E46" w:rsidRDefault="00A555A8" w:rsidP="004B2A67">
            <w:pPr>
              <w:pStyle w:val="tabletext11"/>
              <w:jc w:val="center"/>
              <w:rPr>
                <w:ins w:id="14526" w:author="Author"/>
              </w:rPr>
            </w:pPr>
            <w:ins w:id="1452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CD9D09" w14:textId="77777777" w:rsidR="00A555A8" w:rsidRPr="00356E46" w:rsidRDefault="00A555A8" w:rsidP="004B2A67">
            <w:pPr>
              <w:pStyle w:val="tabletext11"/>
              <w:jc w:val="center"/>
              <w:rPr>
                <w:ins w:id="14528" w:author="Author"/>
              </w:rPr>
            </w:pPr>
            <w:ins w:id="1452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E25B6" w14:textId="77777777" w:rsidR="00A555A8" w:rsidRPr="00356E46" w:rsidRDefault="00A555A8" w:rsidP="004B2A67">
            <w:pPr>
              <w:pStyle w:val="tabletext11"/>
              <w:jc w:val="center"/>
              <w:rPr>
                <w:ins w:id="14530" w:author="Author"/>
              </w:rPr>
            </w:pPr>
            <w:ins w:id="1453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95682" w14:textId="77777777" w:rsidR="00A555A8" w:rsidRPr="00356E46" w:rsidRDefault="00A555A8" w:rsidP="004B2A67">
            <w:pPr>
              <w:pStyle w:val="tabletext11"/>
              <w:jc w:val="center"/>
              <w:rPr>
                <w:ins w:id="14532" w:author="Author"/>
              </w:rPr>
            </w:pPr>
            <w:ins w:id="1453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8BD8E" w14:textId="77777777" w:rsidR="00A555A8" w:rsidRPr="00356E46" w:rsidRDefault="00A555A8" w:rsidP="004B2A67">
            <w:pPr>
              <w:pStyle w:val="tabletext11"/>
              <w:jc w:val="center"/>
              <w:rPr>
                <w:ins w:id="14534" w:author="Author"/>
              </w:rPr>
            </w:pPr>
            <w:ins w:id="1453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CB29A" w14:textId="77777777" w:rsidR="00A555A8" w:rsidRPr="00356E46" w:rsidRDefault="00A555A8" w:rsidP="004B2A67">
            <w:pPr>
              <w:pStyle w:val="tabletext11"/>
              <w:jc w:val="center"/>
              <w:rPr>
                <w:ins w:id="14536" w:author="Author"/>
              </w:rPr>
            </w:pPr>
            <w:ins w:id="1453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C7264" w14:textId="77777777" w:rsidR="00A555A8" w:rsidRPr="00356E46" w:rsidRDefault="00A555A8" w:rsidP="004B2A67">
            <w:pPr>
              <w:pStyle w:val="tabletext11"/>
              <w:jc w:val="center"/>
              <w:rPr>
                <w:ins w:id="14538" w:author="Author"/>
              </w:rPr>
            </w:pPr>
            <w:ins w:id="1453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D6C3A" w14:textId="77777777" w:rsidR="00A555A8" w:rsidRPr="00356E46" w:rsidRDefault="00A555A8" w:rsidP="004B2A67">
            <w:pPr>
              <w:pStyle w:val="tabletext11"/>
              <w:jc w:val="center"/>
              <w:rPr>
                <w:ins w:id="14540" w:author="Author"/>
              </w:rPr>
            </w:pPr>
            <w:ins w:id="1454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DC5B6" w14:textId="77777777" w:rsidR="00A555A8" w:rsidRPr="00356E46" w:rsidRDefault="00A555A8" w:rsidP="004B2A67">
            <w:pPr>
              <w:pStyle w:val="tabletext11"/>
              <w:jc w:val="center"/>
              <w:rPr>
                <w:ins w:id="14542" w:author="Author"/>
              </w:rPr>
            </w:pPr>
            <w:ins w:id="14543"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6AC63" w14:textId="77777777" w:rsidR="00A555A8" w:rsidRPr="00356E46" w:rsidRDefault="00A555A8" w:rsidP="004B2A67">
            <w:pPr>
              <w:pStyle w:val="tabletext11"/>
              <w:jc w:val="center"/>
              <w:rPr>
                <w:ins w:id="14544" w:author="Author"/>
              </w:rPr>
            </w:pPr>
            <w:ins w:id="14545"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02090" w14:textId="77777777" w:rsidR="00A555A8" w:rsidRPr="00356E46" w:rsidRDefault="00A555A8" w:rsidP="004B2A67">
            <w:pPr>
              <w:pStyle w:val="tabletext11"/>
              <w:jc w:val="center"/>
              <w:rPr>
                <w:ins w:id="14546" w:author="Author"/>
              </w:rPr>
            </w:pPr>
            <w:ins w:id="14547"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E22E8" w14:textId="77777777" w:rsidR="00A555A8" w:rsidRPr="00356E46" w:rsidRDefault="00A555A8" w:rsidP="004B2A67">
            <w:pPr>
              <w:pStyle w:val="tabletext11"/>
              <w:jc w:val="center"/>
              <w:rPr>
                <w:ins w:id="14548" w:author="Author"/>
              </w:rPr>
            </w:pPr>
            <w:ins w:id="14549"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DFC04" w14:textId="77777777" w:rsidR="00A555A8" w:rsidRPr="00356E46" w:rsidRDefault="00A555A8" w:rsidP="004B2A67">
            <w:pPr>
              <w:pStyle w:val="tabletext11"/>
              <w:jc w:val="center"/>
              <w:rPr>
                <w:ins w:id="14550" w:author="Author"/>
              </w:rPr>
            </w:pPr>
            <w:ins w:id="14551"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A0835" w14:textId="77777777" w:rsidR="00A555A8" w:rsidRPr="00356E46" w:rsidRDefault="00A555A8" w:rsidP="004B2A67">
            <w:pPr>
              <w:pStyle w:val="tabletext11"/>
              <w:jc w:val="center"/>
              <w:rPr>
                <w:ins w:id="14552" w:author="Author"/>
              </w:rPr>
            </w:pPr>
            <w:ins w:id="14553"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9C2AD" w14:textId="77777777" w:rsidR="00A555A8" w:rsidRPr="00356E46" w:rsidRDefault="00A555A8" w:rsidP="004B2A67">
            <w:pPr>
              <w:pStyle w:val="tabletext11"/>
              <w:jc w:val="center"/>
              <w:rPr>
                <w:ins w:id="14554" w:author="Author"/>
              </w:rPr>
            </w:pPr>
            <w:ins w:id="14555"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E567E" w14:textId="77777777" w:rsidR="00A555A8" w:rsidRPr="00356E46" w:rsidRDefault="00A555A8" w:rsidP="004B2A67">
            <w:pPr>
              <w:pStyle w:val="tabletext11"/>
              <w:jc w:val="center"/>
              <w:rPr>
                <w:ins w:id="14556" w:author="Author"/>
              </w:rPr>
            </w:pPr>
            <w:ins w:id="14557"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8EC20" w14:textId="77777777" w:rsidR="00A555A8" w:rsidRPr="00356E46" w:rsidRDefault="00A555A8" w:rsidP="004B2A67">
            <w:pPr>
              <w:pStyle w:val="tabletext11"/>
              <w:jc w:val="center"/>
              <w:rPr>
                <w:ins w:id="14558" w:author="Author"/>
              </w:rPr>
            </w:pPr>
            <w:ins w:id="14559"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764FC" w14:textId="77777777" w:rsidR="00A555A8" w:rsidRPr="00356E46" w:rsidRDefault="00A555A8" w:rsidP="004B2A67">
            <w:pPr>
              <w:pStyle w:val="tabletext11"/>
              <w:jc w:val="center"/>
              <w:rPr>
                <w:ins w:id="14560" w:author="Author"/>
              </w:rPr>
            </w:pPr>
            <w:ins w:id="14561"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9FDD4" w14:textId="77777777" w:rsidR="00A555A8" w:rsidRPr="00356E46" w:rsidRDefault="00A555A8" w:rsidP="004B2A67">
            <w:pPr>
              <w:pStyle w:val="tabletext11"/>
              <w:jc w:val="center"/>
              <w:rPr>
                <w:ins w:id="14562" w:author="Author"/>
              </w:rPr>
            </w:pPr>
            <w:ins w:id="14563"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B5F2C" w14:textId="77777777" w:rsidR="00A555A8" w:rsidRPr="00356E46" w:rsidRDefault="00A555A8" w:rsidP="004B2A67">
            <w:pPr>
              <w:pStyle w:val="tabletext11"/>
              <w:jc w:val="center"/>
              <w:rPr>
                <w:ins w:id="14564" w:author="Author"/>
              </w:rPr>
            </w:pPr>
            <w:ins w:id="14565"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ED474" w14:textId="77777777" w:rsidR="00A555A8" w:rsidRPr="00356E46" w:rsidRDefault="00A555A8" w:rsidP="004B2A67">
            <w:pPr>
              <w:pStyle w:val="tabletext11"/>
              <w:jc w:val="center"/>
              <w:rPr>
                <w:ins w:id="14566" w:author="Author"/>
              </w:rPr>
            </w:pPr>
            <w:ins w:id="14567"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94C31" w14:textId="77777777" w:rsidR="00A555A8" w:rsidRPr="00356E46" w:rsidRDefault="00A555A8" w:rsidP="004B2A67">
            <w:pPr>
              <w:pStyle w:val="tabletext11"/>
              <w:jc w:val="center"/>
              <w:rPr>
                <w:ins w:id="14568" w:author="Author"/>
              </w:rPr>
            </w:pPr>
            <w:ins w:id="14569" w:author="Author">
              <w:r w:rsidRPr="00356E46">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DCDCEC" w14:textId="77777777" w:rsidR="00A555A8" w:rsidRPr="00356E46" w:rsidRDefault="00A555A8" w:rsidP="004B2A67">
            <w:pPr>
              <w:pStyle w:val="tabletext11"/>
              <w:jc w:val="center"/>
              <w:rPr>
                <w:ins w:id="14570" w:author="Author"/>
              </w:rPr>
            </w:pPr>
            <w:ins w:id="14571"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443DE" w14:textId="77777777" w:rsidR="00A555A8" w:rsidRPr="00356E46" w:rsidRDefault="00A555A8" w:rsidP="004B2A67">
            <w:pPr>
              <w:pStyle w:val="tabletext11"/>
              <w:jc w:val="center"/>
              <w:rPr>
                <w:ins w:id="14572" w:author="Author"/>
              </w:rPr>
            </w:pPr>
            <w:ins w:id="14573"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C787B" w14:textId="77777777" w:rsidR="00A555A8" w:rsidRPr="00356E46" w:rsidRDefault="00A555A8" w:rsidP="004B2A67">
            <w:pPr>
              <w:pStyle w:val="tabletext11"/>
              <w:jc w:val="center"/>
              <w:rPr>
                <w:ins w:id="14574" w:author="Author"/>
              </w:rPr>
            </w:pPr>
            <w:ins w:id="14575"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708E8" w14:textId="77777777" w:rsidR="00A555A8" w:rsidRPr="00356E46" w:rsidRDefault="00A555A8" w:rsidP="004B2A67">
            <w:pPr>
              <w:pStyle w:val="tabletext11"/>
              <w:jc w:val="center"/>
              <w:rPr>
                <w:ins w:id="14576" w:author="Author"/>
              </w:rPr>
            </w:pPr>
            <w:ins w:id="14577"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DA0CC" w14:textId="77777777" w:rsidR="00A555A8" w:rsidRPr="00356E46" w:rsidRDefault="00A555A8" w:rsidP="004B2A67">
            <w:pPr>
              <w:pStyle w:val="tabletext11"/>
              <w:jc w:val="center"/>
              <w:rPr>
                <w:ins w:id="14578" w:author="Author"/>
              </w:rPr>
            </w:pPr>
            <w:ins w:id="14579" w:author="Author">
              <w:r w:rsidRPr="00356E46">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5E76E5" w14:textId="77777777" w:rsidR="00A555A8" w:rsidRPr="00356E46" w:rsidRDefault="00A555A8" w:rsidP="004B2A67">
            <w:pPr>
              <w:pStyle w:val="tabletext11"/>
              <w:jc w:val="center"/>
              <w:rPr>
                <w:ins w:id="14580" w:author="Author"/>
              </w:rPr>
            </w:pPr>
            <w:ins w:id="14581" w:author="Author">
              <w:r w:rsidRPr="00356E46">
                <w:t xml:space="preserve">0.07 </w:t>
              </w:r>
            </w:ins>
          </w:p>
        </w:tc>
      </w:tr>
      <w:tr w:rsidR="00A555A8" w:rsidRPr="00356E46" w14:paraId="24664193" w14:textId="77777777" w:rsidTr="004B2A67">
        <w:trPr>
          <w:trHeight w:val="190"/>
          <w:ins w:id="14582" w:author="Author"/>
        </w:trPr>
        <w:tc>
          <w:tcPr>
            <w:tcW w:w="200" w:type="dxa"/>
            <w:tcBorders>
              <w:top w:val="single" w:sz="6" w:space="0" w:color="auto"/>
              <w:left w:val="single" w:sz="6" w:space="0" w:color="auto"/>
              <w:bottom w:val="single" w:sz="6" w:space="0" w:color="auto"/>
              <w:right w:val="nil"/>
            </w:tcBorders>
            <w:vAlign w:val="bottom"/>
          </w:tcPr>
          <w:p w14:paraId="3D659A64" w14:textId="77777777" w:rsidR="00A555A8" w:rsidRPr="00356E46" w:rsidRDefault="00A555A8" w:rsidP="004B2A67">
            <w:pPr>
              <w:pStyle w:val="tabletext11"/>
              <w:jc w:val="right"/>
              <w:rPr>
                <w:ins w:id="14583" w:author="Author"/>
              </w:rPr>
            </w:pPr>
          </w:p>
        </w:tc>
        <w:tc>
          <w:tcPr>
            <w:tcW w:w="1580" w:type="dxa"/>
            <w:tcBorders>
              <w:top w:val="single" w:sz="6" w:space="0" w:color="auto"/>
              <w:left w:val="nil"/>
              <w:bottom w:val="single" w:sz="6" w:space="0" w:color="auto"/>
              <w:right w:val="single" w:sz="6" w:space="0" w:color="auto"/>
            </w:tcBorders>
            <w:vAlign w:val="bottom"/>
            <w:hideMark/>
          </w:tcPr>
          <w:p w14:paraId="7DE0C65E" w14:textId="77777777" w:rsidR="00A555A8" w:rsidRPr="00356E46" w:rsidRDefault="00A555A8" w:rsidP="004B2A67">
            <w:pPr>
              <w:pStyle w:val="tabletext11"/>
              <w:tabs>
                <w:tab w:val="decimal" w:pos="640"/>
              </w:tabs>
              <w:rPr>
                <w:ins w:id="14584" w:author="Author"/>
              </w:rPr>
            </w:pPr>
            <w:ins w:id="14585"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26EE66" w14:textId="77777777" w:rsidR="00A555A8" w:rsidRPr="00356E46" w:rsidRDefault="00A555A8" w:rsidP="004B2A67">
            <w:pPr>
              <w:pStyle w:val="tabletext11"/>
              <w:jc w:val="center"/>
              <w:rPr>
                <w:ins w:id="14586" w:author="Author"/>
              </w:rPr>
            </w:pPr>
            <w:ins w:id="1458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948868" w14:textId="77777777" w:rsidR="00A555A8" w:rsidRPr="00356E46" w:rsidRDefault="00A555A8" w:rsidP="004B2A67">
            <w:pPr>
              <w:pStyle w:val="tabletext11"/>
              <w:jc w:val="center"/>
              <w:rPr>
                <w:ins w:id="14588" w:author="Author"/>
              </w:rPr>
            </w:pPr>
            <w:ins w:id="1458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1F751" w14:textId="77777777" w:rsidR="00A555A8" w:rsidRPr="00356E46" w:rsidRDefault="00A555A8" w:rsidP="004B2A67">
            <w:pPr>
              <w:pStyle w:val="tabletext11"/>
              <w:jc w:val="center"/>
              <w:rPr>
                <w:ins w:id="14590" w:author="Author"/>
              </w:rPr>
            </w:pPr>
            <w:ins w:id="1459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9A9E1" w14:textId="77777777" w:rsidR="00A555A8" w:rsidRPr="00356E46" w:rsidRDefault="00A555A8" w:rsidP="004B2A67">
            <w:pPr>
              <w:pStyle w:val="tabletext11"/>
              <w:jc w:val="center"/>
              <w:rPr>
                <w:ins w:id="14592" w:author="Author"/>
              </w:rPr>
            </w:pPr>
            <w:ins w:id="1459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6F335" w14:textId="77777777" w:rsidR="00A555A8" w:rsidRPr="00356E46" w:rsidRDefault="00A555A8" w:rsidP="004B2A67">
            <w:pPr>
              <w:pStyle w:val="tabletext11"/>
              <w:jc w:val="center"/>
              <w:rPr>
                <w:ins w:id="14594" w:author="Author"/>
              </w:rPr>
            </w:pPr>
            <w:ins w:id="1459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D0342" w14:textId="77777777" w:rsidR="00A555A8" w:rsidRPr="00356E46" w:rsidRDefault="00A555A8" w:rsidP="004B2A67">
            <w:pPr>
              <w:pStyle w:val="tabletext11"/>
              <w:jc w:val="center"/>
              <w:rPr>
                <w:ins w:id="14596" w:author="Author"/>
              </w:rPr>
            </w:pPr>
            <w:ins w:id="1459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2CE00" w14:textId="77777777" w:rsidR="00A555A8" w:rsidRPr="00356E46" w:rsidRDefault="00A555A8" w:rsidP="004B2A67">
            <w:pPr>
              <w:pStyle w:val="tabletext11"/>
              <w:jc w:val="center"/>
              <w:rPr>
                <w:ins w:id="14598" w:author="Author"/>
              </w:rPr>
            </w:pPr>
            <w:ins w:id="1459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5935E" w14:textId="77777777" w:rsidR="00A555A8" w:rsidRPr="00356E46" w:rsidRDefault="00A555A8" w:rsidP="004B2A67">
            <w:pPr>
              <w:pStyle w:val="tabletext11"/>
              <w:jc w:val="center"/>
              <w:rPr>
                <w:ins w:id="14600" w:author="Author"/>
              </w:rPr>
            </w:pPr>
            <w:ins w:id="1460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34DEC" w14:textId="77777777" w:rsidR="00A555A8" w:rsidRPr="00356E46" w:rsidRDefault="00A555A8" w:rsidP="004B2A67">
            <w:pPr>
              <w:pStyle w:val="tabletext11"/>
              <w:jc w:val="center"/>
              <w:rPr>
                <w:ins w:id="14602" w:author="Author"/>
              </w:rPr>
            </w:pPr>
            <w:ins w:id="14603"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1293A" w14:textId="77777777" w:rsidR="00A555A8" w:rsidRPr="00356E46" w:rsidRDefault="00A555A8" w:rsidP="004B2A67">
            <w:pPr>
              <w:pStyle w:val="tabletext11"/>
              <w:jc w:val="center"/>
              <w:rPr>
                <w:ins w:id="14604" w:author="Author"/>
              </w:rPr>
            </w:pPr>
            <w:ins w:id="14605"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795BF" w14:textId="77777777" w:rsidR="00A555A8" w:rsidRPr="00356E46" w:rsidRDefault="00A555A8" w:rsidP="004B2A67">
            <w:pPr>
              <w:pStyle w:val="tabletext11"/>
              <w:jc w:val="center"/>
              <w:rPr>
                <w:ins w:id="14606" w:author="Author"/>
              </w:rPr>
            </w:pPr>
            <w:ins w:id="14607"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8AE01" w14:textId="77777777" w:rsidR="00A555A8" w:rsidRPr="00356E46" w:rsidRDefault="00A555A8" w:rsidP="004B2A67">
            <w:pPr>
              <w:pStyle w:val="tabletext11"/>
              <w:jc w:val="center"/>
              <w:rPr>
                <w:ins w:id="14608" w:author="Author"/>
              </w:rPr>
            </w:pPr>
            <w:ins w:id="14609"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8529B" w14:textId="77777777" w:rsidR="00A555A8" w:rsidRPr="00356E46" w:rsidRDefault="00A555A8" w:rsidP="004B2A67">
            <w:pPr>
              <w:pStyle w:val="tabletext11"/>
              <w:jc w:val="center"/>
              <w:rPr>
                <w:ins w:id="14610" w:author="Author"/>
              </w:rPr>
            </w:pPr>
            <w:ins w:id="1461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5A9B3" w14:textId="77777777" w:rsidR="00A555A8" w:rsidRPr="00356E46" w:rsidRDefault="00A555A8" w:rsidP="004B2A67">
            <w:pPr>
              <w:pStyle w:val="tabletext11"/>
              <w:jc w:val="center"/>
              <w:rPr>
                <w:ins w:id="14612" w:author="Author"/>
              </w:rPr>
            </w:pPr>
            <w:ins w:id="14613"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C0402" w14:textId="77777777" w:rsidR="00A555A8" w:rsidRPr="00356E46" w:rsidRDefault="00A555A8" w:rsidP="004B2A67">
            <w:pPr>
              <w:pStyle w:val="tabletext11"/>
              <w:jc w:val="center"/>
              <w:rPr>
                <w:ins w:id="14614" w:author="Author"/>
              </w:rPr>
            </w:pPr>
            <w:ins w:id="1461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27B3F" w14:textId="77777777" w:rsidR="00A555A8" w:rsidRPr="00356E46" w:rsidRDefault="00A555A8" w:rsidP="004B2A67">
            <w:pPr>
              <w:pStyle w:val="tabletext11"/>
              <w:jc w:val="center"/>
              <w:rPr>
                <w:ins w:id="14616" w:author="Author"/>
              </w:rPr>
            </w:pPr>
            <w:ins w:id="14617"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EF468" w14:textId="77777777" w:rsidR="00A555A8" w:rsidRPr="00356E46" w:rsidRDefault="00A555A8" w:rsidP="004B2A67">
            <w:pPr>
              <w:pStyle w:val="tabletext11"/>
              <w:jc w:val="center"/>
              <w:rPr>
                <w:ins w:id="14618" w:author="Author"/>
              </w:rPr>
            </w:pPr>
            <w:ins w:id="14619"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31AE4" w14:textId="77777777" w:rsidR="00A555A8" w:rsidRPr="00356E46" w:rsidRDefault="00A555A8" w:rsidP="004B2A67">
            <w:pPr>
              <w:pStyle w:val="tabletext11"/>
              <w:jc w:val="center"/>
              <w:rPr>
                <w:ins w:id="14620" w:author="Author"/>
              </w:rPr>
            </w:pPr>
            <w:ins w:id="14621"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B5FE3" w14:textId="77777777" w:rsidR="00A555A8" w:rsidRPr="00356E46" w:rsidRDefault="00A555A8" w:rsidP="004B2A67">
            <w:pPr>
              <w:pStyle w:val="tabletext11"/>
              <w:jc w:val="center"/>
              <w:rPr>
                <w:ins w:id="14622" w:author="Author"/>
              </w:rPr>
            </w:pPr>
            <w:ins w:id="14623"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A771C" w14:textId="77777777" w:rsidR="00A555A8" w:rsidRPr="00356E46" w:rsidRDefault="00A555A8" w:rsidP="004B2A67">
            <w:pPr>
              <w:pStyle w:val="tabletext11"/>
              <w:jc w:val="center"/>
              <w:rPr>
                <w:ins w:id="14624" w:author="Author"/>
              </w:rPr>
            </w:pPr>
            <w:ins w:id="14625"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83986" w14:textId="77777777" w:rsidR="00A555A8" w:rsidRPr="00356E46" w:rsidRDefault="00A555A8" w:rsidP="004B2A67">
            <w:pPr>
              <w:pStyle w:val="tabletext11"/>
              <w:jc w:val="center"/>
              <w:rPr>
                <w:ins w:id="14626" w:author="Author"/>
              </w:rPr>
            </w:pPr>
            <w:ins w:id="14627"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3A70A" w14:textId="77777777" w:rsidR="00A555A8" w:rsidRPr="00356E46" w:rsidRDefault="00A555A8" w:rsidP="004B2A67">
            <w:pPr>
              <w:pStyle w:val="tabletext11"/>
              <w:jc w:val="center"/>
              <w:rPr>
                <w:ins w:id="14628" w:author="Author"/>
              </w:rPr>
            </w:pPr>
            <w:ins w:id="14629" w:author="Author">
              <w:r w:rsidRPr="00356E46">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FC10E9" w14:textId="77777777" w:rsidR="00A555A8" w:rsidRPr="00356E46" w:rsidRDefault="00A555A8" w:rsidP="004B2A67">
            <w:pPr>
              <w:pStyle w:val="tabletext11"/>
              <w:jc w:val="center"/>
              <w:rPr>
                <w:ins w:id="14630" w:author="Author"/>
              </w:rPr>
            </w:pPr>
            <w:ins w:id="14631"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19229" w14:textId="77777777" w:rsidR="00A555A8" w:rsidRPr="00356E46" w:rsidRDefault="00A555A8" w:rsidP="004B2A67">
            <w:pPr>
              <w:pStyle w:val="tabletext11"/>
              <w:jc w:val="center"/>
              <w:rPr>
                <w:ins w:id="14632" w:author="Author"/>
              </w:rPr>
            </w:pPr>
            <w:ins w:id="14633"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10EBB" w14:textId="77777777" w:rsidR="00A555A8" w:rsidRPr="00356E46" w:rsidRDefault="00A555A8" w:rsidP="004B2A67">
            <w:pPr>
              <w:pStyle w:val="tabletext11"/>
              <w:jc w:val="center"/>
              <w:rPr>
                <w:ins w:id="14634" w:author="Author"/>
              </w:rPr>
            </w:pPr>
            <w:ins w:id="14635"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EDB9F" w14:textId="77777777" w:rsidR="00A555A8" w:rsidRPr="00356E46" w:rsidRDefault="00A555A8" w:rsidP="004B2A67">
            <w:pPr>
              <w:pStyle w:val="tabletext11"/>
              <w:jc w:val="center"/>
              <w:rPr>
                <w:ins w:id="14636" w:author="Author"/>
              </w:rPr>
            </w:pPr>
            <w:ins w:id="14637"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C4BBC" w14:textId="77777777" w:rsidR="00A555A8" w:rsidRPr="00356E46" w:rsidRDefault="00A555A8" w:rsidP="004B2A67">
            <w:pPr>
              <w:pStyle w:val="tabletext11"/>
              <w:jc w:val="center"/>
              <w:rPr>
                <w:ins w:id="14638" w:author="Author"/>
              </w:rPr>
            </w:pPr>
            <w:ins w:id="14639" w:author="Author">
              <w:r w:rsidRPr="00356E46">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825791" w14:textId="77777777" w:rsidR="00A555A8" w:rsidRPr="00356E46" w:rsidRDefault="00A555A8" w:rsidP="004B2A67">
            <w:pPr>
              <w:pStyle w:val="tabletext11"/>
              <w:jc w:val="center"/>
              <w:rPr>
                <w:ins w:id="14640" w:author="Author"/>
              </w:rPr>
            </w:pPr>
            <w:ins w:id="14641" w:author="Author">
              <w:r w:rsidRPr="00356E46">
                <w:t xml:space="preserve">0.08 </w:t>
              </w:r>
            </w:ins>
          </w:p>
        </w:tc>
      </w:tr>
      <w:tr w:rsidR="00A555A8" w:rsidRPr="00356E46" w14:paraId="2A5C3B84" w14:textId="77777777" w:rsidTr="004B2A67">
        <w:trPr>
          <w:trHeight w:val="190"/>
          <w:ins w:id="14642" w:author="Author"/>
        </w:trPr>
        <w:tc>
          <w:tcPr>
            <w:tcW w:w="200" w:type="dxa"/>
            <w:tcBorders>
              <w:top w:val="single" w:sz="6" w:space="0" w:color="auto"/>
              <w:left w:val="single" w:sz="6" w:space="0" w:color="auto"/>
              <w:bottom w:val="single" w:sz="6" w:space="0" w:color="auto"/>
              <w:right w:val="nil"/>
            </w:tcBorders>
            <w:vAlign w:val="bottom"/>
          </w:tcPr>
          <w:p w14:paraId="01EE6D76" w14:textId="77777777" w:rsidR="00A555A8" w:rsidRPr="00356E46" w:rsidRDefault="00A555A8" w:rsidP="004B2A67">
            <w:pPr>
              <w:pStyle w:val="tabletext11"/>
              <w:jc w:val="right"/>
              <w:rPr>
                <w:ins w:id="14643" w:author="Author"/>
              </w:rPr>
            </w:pPr>
          </w:p>
        </w:tc>
        <w:tc>
          <w:tcPr>
            <w:tcW w:w="1580" w:type="dxa"/>
            <w:tcBorders>
              <w:top w:val="single" w:sz="6" w:space="0" w:color="auto"/>
              <w:left w:val="nil"/>
              <w:bottom w:val="single" w:sz="6" w:space="0" w:color="auto"/>
              <w:right w:val="single" w:sz="6" w:space="0" w:color="auto"/>
            </w:tcBorders>
            <w:vAlign w:val="bottom"/>
            <w:hideMark/>
          </w:tcPr>
          <w:p w14:paraId="32E9FF2A" w14:textId="77777777" w:rsidR="00A555A8" w:rsidRPr="00356E46" w:rsidRDefault="00A555A8" w:rsidP="004B2A67">
            <w:pPr>
              <w:pStyle w:val="tabletext11"/>
              <w:tabs>
                <w:tab w:val="decimal" w:pos="640"/>
              </w:tabs>
              <w:rPr>
                <w:ins w:id="14644" w:author="Author"/>
              </w:rPr>
            </w:pPr>
            <w:ins w:id="14645"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EECA0C" w14:textId="77777777" w:rsidR="00A555A8" w:rsidRPr="00356E46" w:rsidRDefault="00A555A8" w:rsidP="004B2A67">
            <w:pPr>
              <w:pStyle w:val="tabletext11"/>
              <w:jc w:val="center"/>
              <w:rPr>
                <w:ins w:id="14646" w:author="Author"/>
              </w:rPr>
            </w:pPr>
            <w:ins w:id="14647"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CA0C65" w14:textId="77777777" w:rsidR="00A555A8" w:rsidRPr="00356E46" w:rsidRDefault="00A555A8" w:rsidP="004B2A67">
            <w:pPr>
              <w:pStyle w:val="tabletext11"/>
              <w:jc w:val="center"/>
              <w:rPr>
                <w:ins w:id="14648" w:author="Author"/>
              </w:rPr>
            </w:pPr>
            <w:ins w:id="14649"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A56F6" w14:textId="77777777" w:rsidR="00A555A8" w:rsidRPr="00356E46" w:rsidRDefault="00A555A8" w:rsidP="004B2A67">
            <w:pPr>
              <w:pStyle w:val="tabletext11"/>
              <w:jc w:val="center"/>
              <w:rPr>
                <w:ins w:id="14650" w:author="Author"/>
              </w:rPr>
            </w:pPr>
            <w:ins w:id="1465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6CDCB" w14:textId="77777777" w:rsidR="00A555A8" w:rsidRPr="00356E46" w:rsidRDefault="00A555A8" w:rsidP="004B2A67">
            <w:pPr>
              <w:pStyle w:val="tabletext11"/>
              <w:jc w:val="center"/>
              <w:rPr>
                <w:ins w:id="14652" w:author="Author"/>
              </w:rPr>
            </w:pPr>
            <w:ins w:id="1465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1C7F3" w14:textId="77777777" w:rsidR="00A555A8" w:rsidRPr="00356E46" w:rsidRDefault="00A555A8" w:rsidP="004B2A67">
            <w:pPr>
              <w:pStyle w:val="tabletext11"/>
              <w:jc w:val="center"/>
              <w:rPr>
                <w:ins w:id="14654" w:author="Author"/>
              </w:rPr>
            </w:pPr>
            <w:ins w:id="1465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0A1FF" w14:textId="77777777" w:rsidR="00A555A8" w:rsidRPr="00356E46" w:rsidRDefault="00A555A8" w:rsidP="004B2A67">
            <w:pPr>
              <w:pStyle w:val="tabletext11"/>
              <w:jc w:val="center"/>
              <w:rPr>
                <w:ins w:id="14656" w:author="Author"/>
              </w:rPr>
            </w:pPr>
            <w:ins w:id="1465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3A2FB" w14:textId="77777777" w:rsidR="00A555A8" w:rsidRPr="00356E46" w:rsidRDefault="00A555A8" w:rsidP="004B2A67">
            <w:pPr>
              <w:pStyle w:val="tabletext11"/>
              <w:jc w:val="center"/>
              <w:rPr>
                <w:ins w:id="14658" w:author="Author"/>
              </w:rPr>
            </w:pPr>
            <w:ins w:id="1465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04E06" w14:textId="77777777" w:rsidR="00A555A8" w:rsidRPr="00356E46" w:rsidRDefault="00A555A8" w:rsidP="004B2A67">
            <w:pPr>
              <w:pStyle w:val="tabletext11"/>
              <w:jc w:val="center"/>
              <w:rPr>
                <w:ins w:id="14660" w:author="Author"/>
              </w:rPr>
            </w:pPr>
            <w:ins w:id="1466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E2A07" w14:textId="77777777" w:rsidR="00A555A8" w:rsidRPr="00356E46" w:rsidRDefault="00A555A8" w:rsidP="004B2A67">
            <w:pPr>
              <w:pStyle w:val="tabletext11"/>
              <w:jc w:val="center"/>
              <w:rPr>
                <w:ins w:id="14662" w:author="Author"/>
              </w:rPr>
            </w:pPr>
            <w:ins w:id="14663"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F0CF5" w14:textId="77777777" w:rsidR="00A555A8" w:rsidRPr="00356E46" w:rsidRDefault="00A555A8" w:rsidP="004B2A67">
            <w:pPr>
              <w:pStyle w:val="tabletext11"/>
              <w:jc w:val="center"/>
              <w:rPr>
                <w:ins w:id="14664" w:author="Author"/>
              </w:rPr>
            </w:pPr>
            <w:ins w:id="14665"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0F89B" w14:textId="77777777" w:rsidR="00A555A8" w:rsidRPr="00356E46" w:rsidRDefault="00A555A8" w:rsidP="004B2A67">
            <w:pPr>
              <w:pStyle w:val="tabletext11"/>
              <w:jc w:val="center"/>
              <w:rPr>
                <w:ins w:id="14666" w:author="Author"/>
              </w:rPr>
            </w:pPr>
            <w:ins w:id="14667"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E37D6" w14:textId="77777777" w:rsidR="00A555A8" w:rsidRPr="00356E46" w:rsidRDefault="00A555A8" w:rsidP="004B2A67">
            <w:pPr>
              <w:pStyle w:val="tabletext11"/>
              <w:jc w:val="center"/>
              <w:rPr>
                <w:ins w:id="14668" w:author="Author"/>
              </w:rPr>
            </w:pPr>
            <w:ins w:id="14669"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0EB61" w14:textId="77777777" w:rsidR="00A555A8" w:rsidRPr="00356E46" w:rsidRDefault="00A555A8" w:rsidP="004B2A67">
            <w:pPr>
              <w:pStyle w:val="tabletext11"/>
              <w:jc w:val="center"/>
              <w:rPr>
                <w:ins w:id="14670" w:author="Author"/>
              </w:rPr>
            </w:pPr>
            <w:ins w:id="1467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2AB86" w14:textId="77777777" w:rsidR="00A555A8" w:rsidRPr="00356E46" w:rsidRDefault="00A555A8" w:rsidP="004B2A67">
            <w:pPr>
              <w:pStyle w:val="tabletext11"/>
              <w:jc w:val="center"/>
              <w:rPr>
                <w:ins w:id="14672" w:author="Author"/>
              </w:rPr>
            </w:pPr>
            <w:ins w:id="1467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B11DE" w14:textId="77777777" w:rsidR="00A555A8" w:rsidRPr="00356E46" w:rsidRDefault="00A555A8" w:rsidP="004B2A67">
            <w:pPr>
              <w:pStyle w:val="tabletext11"/>
              <w:jc w:val="center"/>
              <w:rPr>
                <w:ins w:id="14674" w:author="Author"/>
              </w:rPr>
            </w:pPr>
            <w:ins w:id="1467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9317C" w14:textId="77777777" w:rsidR="00A555A8" w:rsidRPr="00356E46" w:rsidRDefault="00A555A8" w:rsidP="004B2A67">
            <w:pPr>
              <w:pStyle w:val="tabletext11"/>
              <w:jc w:val="center"/>
              <w:rPr>
                <w:ins w:id="14676" w:author="Author"/>
              </w:rPr>
            </w:pPr>
            <w:ins w:id="14677"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C58F5" w14:textId="77777777" w:rsidR="00A555A8" w:rsidRPr="00356E46" w:rsidRDefault="00A555A8" w:rsidP="004B2A67">
            <w:pPr>
              <w:pStyle w:val="tabletext11"/>
              <w:jc w:val="center"/>
              <w:rPr>
                <w:ins w:id="14678" w:author="Author"/>
              </w:rPr>
            </w:pPr>
            <w:ins w:id="14679"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D9309" w14:textId="77777777" w:rsidR="00A555A8" w:rsidRPr="00356E46" w:rsidRDefault="00A555A8" w:rsidP="004B2A67">
            <w:pPr>
              <w:pStyle w:val="tabletext11"/>
              <w:jc w:val="center"/>
              <w:rPr>
                <w:ins w:id="14680" w:author="Author"/>
              </w:rPr>
            </w:pPr>
            <w:ins w:id="14681"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E868D" w14:textId="77777777" w:rsidR="00A555A8" w:rsidRPr="00356E46" w:rsidRDefault="00A555A8" w:rsidP="004B2A67">
            <w:pPr>
              <w:pStyle w:val="tabletext11"/>
              <w:jc w:val="center"/>
              <w:rPr>
                <w:ins w:id="14682" w:author="Author"/>
              </w:rPr>
            </w:pPr>
            <w:ins w:id="14683"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CB799" w14:textId="77777777" w:rsidR="00A555A8" w:rsidRPr="00356E46" w:rsidRDefault="00A555A8" w:rsidP="004B2A67">
            <w:pPr>
              <w:pStyle w:val="tabletext11"/>
              <w:jc w:val="center"/>
              <w:rPr>
                <w:ins w:id="14684" w:author="Author"/>
              </w:rPr>
            </w:pPr>
            <w:ins w:id="14685"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C4379" w14:textId="77777777" w:rsidR="00A555A8" w:rsidRPr="00356E46" w:rsidRDefault="00A555A8" w:rsidP="004B2A67">
            <w:pPr>
              <w:pStyle w:val="tabletext11"/>
              <w:jc w:val="center"/>
              <w:rPr>
                <w:ins w:id="14686" w:author="Author"/>
              </w:rPr>
            </w:pPr>
            <w:ins w:id="14687"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53918" w14:textId="77777777" w:rsidR="00A555A8" w:rsidRPr="00356E46" w:rsidRDefault="00A555A8" w:rsidP="004B2A67">
            <w:pPr>
              <w:pStyle w:val="tabletext11"/>
              <w:jc w:val="center"/>
              <w:rPr>
                <w:ins w:id="14688" w:author="Author"/>
              </w:rPr>
            </w:pPr>
            <w:ins w:id="14689" w:author="Author">
              <w:r w:rsidRPr="00356E46">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5C3A25" w14:textId="77777777" w:rsidR="00A555A8" w:rsidRPr="00356E46" w:rsidRDefault="00A555A8" w:rsidP="004B2A67">
            <w:pPr>
              <w:pStyle w:val="tabletext11"/>
              <w:jc w:val="center"/>
              <w:rPr>
                <w:ins w:id="14690" w:author="Author"/>
              </w:rPr>
            </w:pPr>
            <w:ins w:id="14691"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F4A8D" w14:textId="77777777" w:rsidR="00A555A8" w:rsidRPr="00356E46" w:rsidRDefault="00A555A8" w:rsidP="004B2A67">
            <w:pPr>
              <w:pStyle w:val="tabletext11"/>
              <w:jc w:val="center"/>
              <w:rPr>
                <w:ins w:id="14692" w:author="Author"/>
              </w:rPr>
            </w:pPr>
            <w:ins w:id="14693"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BC40A" w14:textId="77777777" w:rsidR="00A555A8" w:rsidRPr="00356E46" w:rsidRDefault="00A555A8" w:rsidP="004B2A67">
            <w:pPr>
              <w:pStyle w:val="tabletext11"/>
              <w:jc w:val="center"/>
              <w:rPr>
                <w:ins w:id="14694" w:author="Author"/>
              </w:rPr>
            </w:pPr>
            <w:ins w:id="14695"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C6BAE" w14:textId="77777777" w:rsidR="00A555A8" w:rsidRPr="00356E46" w:rsidRDefault="00A555A8" w:rsidP="004B2A67">
            <w:pPr>
              <w:pStyle w:val="tabletext11"/>
              <w:jc w:val="center"/>
              <w:rPr>
                <w:ins w:id="14696" w:author="Author"/>
              </w:rPr>
            </w:pPr>
            <w:ins w:id="14697"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BC6F5" w14:textId="77777777" w:rsidR="00A555A8" w:rsidRPr="00356E46" w:rsidRDefault="00A555A8" w:rsidP="004B2A67">
            <w:pPr>
              <w:pStyle w:val="tabletext11"/>
              <w:jc w:val="center"/>
              <w:rPr>
                <w:ins w:id="14698" w:author="Author"/>
              </w:rPr>
            </w:pPr>
            <w:ins w:id="14699" w:author="Author">
              <w:r w:rsidRPr="00356E46">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FC6930" w14:textId="77777777" w:rsidR="00A555A8" w:rsidRPr="00356E46" w:rsidRDefault="00A555A8" w:rsidP="004B2A67">
            <w:pPr>
              <w:pStyle w:val="tabletext11"/>
              <w:jc w:val="center"/>
              <w:rPr>
                <w:ins w:id="14700" w:author="Author"/>
              </w:rPr>
            </w:pPr>
            <w:ins w:id="14701" w:author="Author">
              <w:r w:rsidRPr="00356E46">
                <w:t xml:space="preserve">0.09 </w:t>
              </w:r>
            </w:ins>
          </w:p>
        </w:tc>
      </w:tr>
      <w:tr w:rsidR="00A555A8" w:rsidRPr="00356E46" w14:paraId="6EC32E43" w14:textId="77777777" w:rsidTr="004B2A67">
        <w:trPr>
          <w:trHeight w:val="190"/>
          <w:ins w:id="14702" w:author="Author"/>
        </w:trPr>
        <w:tc>
          <w:tcPr>
            <w:tcW w:w="200" w:type="dxa"/>
            <w:tcBorders>
              <w:top w:val="single" w:sz="6" w:space="0" w:color="auto"/>
              <w:left w:val="single" w:sz="6" w:space="0" w:color="auto"/>
              <w:bottom w:val="single" w:sz="6" w:space="0" w:color="auto"/>
              <w:right w:val="nil"/>
            </w:tcBorders>
            <w:vAlign w:val="bottom"/>
          </w:tcPr>
          <w:p w14:paraId="2F641224" w14:textId="77777777" w:rsidR="00A555A8" w:rsidRPr="00356E46" w:rsidRDefault="00A555A8" w:rsidP="004B2A67">
            <w:pPr>
              <w:pStyle w:val="tabletext11"/>
              <w:jc w:val="right"/>
              <w:rPr>
                <w:ins w:id="14703" w:author="Author"/>
              </w:rPr>
            </w:pPr>
          </w:p>
        </w:tc>
        <w:tc>
          <w:tcPr>
            <w:tcW w:w="1580" w:type="dxa"/>
            <w:tcBorders>
              <w:top w:val="single" w:sz="6" w:space="0" w:color="auto"/>
              <w:left w:val="nil"/>
              <w:bottom w:val="single" w:sz="6" w:space="0" w:color="auto"/>
              <w:right w:val="single" w:sz="6" w:space="0" w:color="auto"/>
            </w:tcBorders>
            <w:vAlign w:val="bottom"/>
            <w:hideMark/>
          </w:tcPr>
          <w:p w14:paraId="2D18CB17" w14:textId="77777777" w:rsidR="00A555A8" w:rsidRPr="00356E46" w:rsidRDefault="00A555A8" w:rsidP="004B2A67">
            <w:pPr>
              <w:pStyle w:val="tabletext11"/>
              <w:tabs>
                <w:tab w:val="decimal" w:pos="640"/>
              </w:tabs>
              <w:rPr>
                <w:ins w:id="14704" w:author="Author"/>
              </w:rPr>
            </w:pPr>
            <w:ins w:id="14705"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340D4B" w14:textId="77777777" w:rsidR="00A555A8" w:rsidRPr="00356E46" w:rsidRDefault="00A555A8" w:rsidP="004B2A67">
            <w:pPr>
              <w:pStyle w:val="tabletext11"/>
              <w:jc w:val="center"/>
              <w:rPr>
                <w:ins w:id="14706" w:author="Author"/>
              </w:rPr>
            </w:pPr>
            <w:ins w:id="14707" w:author="Author">
              <w:r w:rsidRPr="00356E46">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EECB38" w14:textId="77777777" w:rsidR="00A555A8" w:rsidRPr="00356E46" w:rsidRDefault="00A555A8" w:rsidP="004B2A67">
            <w:pPr>
              <w:pStyle w:val="tabletext11"/>
              <w:jc w:val="center"/>
              <w:rPr>
                <w:ins w:id="14708" w:author="Author"/>
              </w:rPr>
            </w:pPr>
            <w:ins w:id="14709" w:author="Author">
              <w:r w:rsidRPr="00356E46">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6D613" w14:textId="77777777" w:rsidR="00A555A8" w:rsidRPr="00356E46" w:rsidRDefault="00A555A8" w:rsidP="004B2A67">
            <w:pPr>
              <w:pStyle w:val="tabletext11"/>
              <w:jc w:val="center"/>
              <w:rPr>
                <w:ins w:id="14710" w:author="Author"/>
              </w:rPr>
            </w:pPr>
            <w:ins w:id="14711"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F4941" w14:textId="77777777" w:rsidR="00A555A8" w:rsidRPr="00356E46" w:rsidRDefault="00A555A8" w:rsidP="004B2A67">
            <w:pPr>
              <w:pStyle w:val="tabletext11"/>
              <w:jc w:val="center"/>
              <w:rPr>
                <w:ins w:id="14712" w:author="Author"/>
              </w:rPr>
            </w:pPr>
            <w:ins w:id="14713"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A1EDA" w14:textId="77777777" w:rsidR="00A555A8" w:rsidRPr="00356E46" w:rsidRDefault="00A555A8" w:rsidP="004B2A67">
            <w:pPr>
              <w:pStyle w:val="tabletext11"/>
              <w:jc w:val="center"/>
              <w:rPr>
                <w:ins w:id="14714" w:author="Author"/>
              </w:rPr>
            </w:pPr>
            <w:ins w:id="14715"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E5BAC" w14:textId="77777777" w:rsidR="00A555A8" w:rsidRPr="00356E46" w:rsidRDefault="00A555A8" w:rsidP="004B2A67">
            <w:pPr>
              <w:pStyle w:val="tabletext11"/>
              <w:jc w:val="center"/>
              <w:rPr>
                <w:ins w:id="14716" w:author="Author"/>
              </w:rPr>
            </w:pPr>
            <w:ins w:id="14717"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FC474" w14:textId="77777777" w:rsidR="00A555A8" w:rsidRPr="00356E46" w:rsidRDefault="00A555A8" w:rsidP="004B2A67">
            <w:pPr>
              <w:pStyle w:val="tabletext11"/>
              <w:jc w:val="center"/>
              <w:rPr>
                <w:ins w:id="14718" w:author="Author"/>
              </w:rPr>
            </w:pPr>
            <w:ins w:id="1471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0705B" w14:textId="77777777" w:rsidR="00A555A8" w:rsidRPr="00356E46" w:rsidRDefault="00A555A8" w:rsidP="004B2A67">
            <w:pPr>
              <w:pStyle w:val="tabletext11"/>
              <w:jc w:val="center"/>
              <w:rPr>
                <w:ins w:id="14720" w:author="Author"/>
              </w:rPr>
            </w:pPr>
            <w:ins w:id="1472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32136" w14:textId="77777777" w:rsidR="00A555A8" w:rsidRPr="00356E46" w:rsidRDefault="00A555A8" w:rsidP="004B2A67">
            <w:pPr>
              <w:pStyle w:val="tabletext11"/>
              <w:jc w:val="center"/>
              <w:rPr>
                <w:ins w:id="14722" w:author="Author"/>
              </w:rPr>
            </w:pPr>
            <w:ins w:id="14723"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DD967" w14:textId="77777777" w:rsidR="00A555A8" w:rsidRPr="00356E46" w:rsidRDefault="00A555A8" w:rsidP="004B2A67">
            <w:pPr>
              <w:pStyle w:val="tabletext11"/>
              <w:jc w:val="center"/>
              <w:rPr>
                <w:ins w:id="14724" w:author="Author"/>
              </w:rPr>
            </w:pPr>
            <w:ins w:id="14725"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A1485" w14:textId="77777777" w:rsidR="00A555A8" w:rsidRPr="00356E46" w:rsidRDefault="00A555A8" w:rsidP="004B2A67">
            <w:pPr>
              <w:pStyle w:val="tabletext11"/>
              <w:jc w:val="center"/>
              <w:rPr>
                <w:ins w:id="14726" w:author="Author"/>
              </w:rPr>
            </w:pPr>
            <w:ins w:id="14727"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1EC76" w14:textId="77777777" w:rsidR="00A555A8" w:rsidRPr="00356E46" w:rsidRDefault="00A555A8" w:rsidP="004B2A67">
            <w:pPr>
              <w:pStyle w:val="tabletext11"/>
              <w:jc w:val="center"/>
              <w:rPr>
                <w:ins w:id="14728" w:author="Author"/>
              </w:rPr>
            </w:pPr>
            <w:ins w:id="14729"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942E9" w14:textId="77777777" w:rsidR="00A555A8" w:rsidRPr="00356E46" w:rsidRDefault="00A555A8" w:rsidP="004B2A67">
            <w:pPr>
              <w:pStyle w:val="tabletext11"/>
              <w:jc w:val="center"/>
              <w:rPr>
                <w:ins w:id="14730" w:author="Author"/>
              </w:rPr>
            </w:pPr>
            <w:ins w:id="14731"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8A887" w14:textId="77777777" w:rsidR="00A555A8" w:rsidRPr="00356E46" w:rsidRDefault="00A555A8" w:rsidP="004B2A67">
            <w:pPr>
              <w:pStyle w:val="tabletext11"/>
              <w:jc w:val="center"/>
              <w:rPr>
                <w:ins w:id="14732" w:author="Author"/>
              </w:rPr>
            </w:pPr>
            <w:ins w:id="1473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6329C" w14:textId="77777777" w:rsidR="00A555A8" w:rsidRPr="00356E46" w:rsidRDefault="00A555A8" w:rsidP="004B2A67">
            <w:pPr>
              <w:pStyle w:val="tabletext11"/>
              <w:jc w:val="center"/>
              <w:rPr>
                <w:ins w:id="14734" w:author="Author"/>
              </w:rPr>
            </w:pPr>
            <w:ins w:id="1473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07645" w14:textId="77777777" w:rsidR="00A555A8" w:rsidRPr="00356E46" w:rsidRDefault="00A555A8" w:rsidP="004B2A67">
            <w:pPr>
              <w:pStyle w:val="tabletext11"/>
              <w:jc w:val="center"/>
              <w:rPr>
                <w:ins w:id="14736" w:author="Author"/>
              </w:rPr>
            </w:pPr>
            <w:ins w:id="14737"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6089D" w14:textId="77777777" w:rsidR="00A555A8" w:rsidRPr="00356E46" w:rsidRDefault="00A555A8" w:rsidP="004B2A67">
            <w:pPr>
              <w:pStyle w:val="tabletext11"/>
              <w:jc w:val="center"/>
              <w:rPr>
                <w:ins w:id="14738" w:author="Author"/>
              </w:rPr>
            </w:pPr>
            <w:ins w:id="14739"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536D2" w14:textId="77777777" w:rsidR="00A555A8" w:rsidRPr="00356E46" w:rsidRDefault="00A555A8" w:rsidP="004B2A67">
            <w:pPr>
              <w:pStyle w:val="tabletext11"/>
              <w:jc w:val="center"/>
              <w:rPr>
                <w:ins w:id="14740" w:author="Author"/>
              </w:rPr>
            </w:pPr>
            <w:ins w:id="14741"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4CA37" w14:textId="77777777" w:rsidR="00A555A8" w:rsidRPr="00356E46" w:rsidRDefault="00A555A8" w:rsidP="004B2A67">
            <w:pPr>
              <w:pStyle w:val="tabletext11"/>
              <w:jc w:val="center"/>
              <w:rPr>
                <w:ins w:id="14742" w:author="Author"/>
              </w:rPr>
            </w:pPr>
            <w:ins w:id="14743"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E751A" w14:textId="77777777" w:rsidR="00A555A8" w:rsidRPr="00356E46" w:rsidRDefault="00A555A8" w:rsidP="004B2A67">
            <w:pPr>
              <w:pStyle w:val="tabletext11"/>
              <w:jc w:val="center"/>
              <w:rPr>
                <w:ins w:id="14744" w:author="Author"/>
              </w:rPr>
            </w:pPr>
            <w:ins w:id="14745"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F271C" w14:textId="77777777" w:rsidR="00A555A8" w:rsidRPr="00356E46" w:rsidRDefault="00A555A8" w:rsidP="004B2A67">
            <w:pPr>
              <w:pStyle w:val="tabletext11"/>
              <w:jc w:val="center"/>
              <w:rPr>
                <w:ins w:id="14746" w:author="Author"/>
              </w:rPr>
            </w:pPr>
            <w:ins w:id="14747"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C2DA5" w14:textId="77777777" w:rsidR="00A555A8" w:rsidRPr="00356E46" w:rsidRDefault="00A555A8" w:rsidP="004B2A67">
            <w:pPr>
              <w:pStyle w:val="tabletext11"/>
              <w:jc w:val="center"/>
              <w:rPr>
                <w:ins w:id="14748" w:author="Author"/>
              </w:rPr>
            </w:pPr>
            <w:ins w:id="14749" w:author="Author">
              <w:r w:rsidRPr="00356E46">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3FEFED" w14:textId="77777777" w:rsidR="00A555A8" w:rsidRPr="00356E46" w:rsidRDefault="00A555A8" w:rsidP="004B2A67">
            <w:pPr>
              <w:pStyle w:val="tabletext11"/>
              <w:jc w:val="center"/>
              <w:rPr>
                <w:ins w:id="14750" w:author="Author"/>
              </w:rPr>
            </w:pPr>
            <w:ins w:id="14751"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440E5" w14:textId="77777777" w:rsidR="00A555A8" w:rsidRPr="00356E46" w:rsidRDefault="00A555A8" w:rsidP="004B2A67">
            <w:pPr>
              <w:pStyle w:val="tabletext11"/>
              <w:jc w:val="center"/>
              <w:rPr>
                <w:ins w:id="14752" w:author="Author"/>
              </w:rPr>
            </w:pPr>
            <w:ins w:id="14753"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A7D50" w14:textId="77777777" w:rsidR="00A555A8" w:rsidRPr="00356E46" w:rsidRDefault="00A555A8" w:rsidP="004B2A67">
            <w:pPr>
              <w:pStyle w:val="tabletext11"/>
              <w:jc w:val="center"/>
              <w:rPr>
                <w:ins w:id="14754" w:author="Author"/>
              </w:rPr>
            </w:pPr>
            <w:ins w:id="14755"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64405" w14:textId="77777777" w:rsidR="00A555A8" w:rsidRPr="00356E46" w:rsidRDefault="00A555A8" w:rsidP="004B2A67">
            <w:pPr>
              <w:pStyle w:val="tabletext11"/>
              <w:jc w:val="center"/>
              <w:rPr>
                <w:ins w:id="14756" w:author="Author"/>
              </w:rPr>
            </w:pPr>
            <w:ins w:id="14757"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C6B7A" w14:textId="77777777" w:rsidR="00A555A8" w:rsidRPr="00356E46" w:rsidRDefault="00A555A8" w:rsidP="004B2A67">
            <w:pPr>
              <w:pStyle w:val="tabletext11"/>
              <w:jc w:val="center"/>
              <w:rPr>
                <w:ins w:id="14758" w:author="Author"/>
              </w:rPr>
            </w:pPr>
            <w:ins w:id="14759" w:author="Author">
              <w:r w:rsidRPr="00356E46">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24043B" w14:textId="77777777" w:rsidR="00A555A8" w:rsidRPr="00356E46" w:rsidRDefault="00A555A8" w:rsidP="004B2A67">
            <w:pPr>
              <w:pStyle w:val="tabletext11"/>
              <w:jc w:val="center"/>
              <w:rPr>
                <w:ins w:id="14760" w:author="Author"/>
              </w:rPr>
            </w:pPr>
            <w:ins w:id="14761" w:author="Author">
              <w:r w:rsidRPr="00356E46">
                <w:t xml:space="preserve">0.09 </w:t>
              </w:r>
            </w:ins>
          </w:p>
        </w:tc>
      </w:tr>
      <w:tr w:rsidR="00A555A8" w:rsidRPr="00356E46" w14:paraId="640B53CA" w14:textId="77777777" w:rsidTr="004B2A67">
        <w:trPr>
          <w:trHeight w:val="190"/>
          <w:ins w:id="14762" w:author="Author"/>
        </w:trPr>
        <w:tc>
          <w:tcPr>
            <w:tcW w:w="200" w:type="dxa"/>
            <w:tcBorders>
              <w:top w:val="single" w:sz="6" w:space="0" w:color="auto"/>
              <w:left w:val="single" w:sz="6" w:space="0" w:color="auto"/>
              <w:bottom w:val="single" w:sz="6" w:space="0" w:color="auto"/>
              <w:right w:val="nil"/>
            </w:tcBorders>
            <w:vAlign w:val="bottom"/>
          </w:tcPr>
          <w:p w14:paraId="50D2B095" w14:textId="77777777" w:rsidR="00A555A8" w:rsidRPr="00356E46" w:rsidRDefault="00A555A8" w:rsidP="004B2A67">
            <w:pPr>
              <w:pStyle w:val="tabletext11"/>
              <w:jc w:val="right"/>
              <w:rPr>
                <w:ins w:id="14763" w:author="Author"/>
              </w:rPr>
            </w:pPr>
          </w:p>
        </w:tc>
        <w:tc>
          <w:tcPr>
            <w:tcW w:w="1580" w:type="dxa"/>
            <w:tcBorders>
              <w:top w:val="single" w:sz="6" w:space="0" w:color="auto"/>
              <w:left w:val="nil"/>
              <w:bottom w:val="single" w:sz="6" w:space="0" w:color="auto"/>
              <w:right w:val="single" w:sz="6" w:space="0" w:color="auto"/>
            </w:tcBorders>
            <w:vAlign w:val="bottom"/>
            <w:hideMark/>
          </w:tcPr>
          <w:p w14:paraId="3DCD21DD" w14:textId="77777777" w:rsidR="00A555A8" w:rsidRPr="00356E46" w:rsidRDefault="00A555A8" w:rsidP="004B2A67">
            <w:pPr>
              <w:pStyle w:val="tabletext11"/>
              <w:tabs>
                <w:tab w:val="decimal" w:pos="640"/>
              </w:tabs>
              <w:rPr>
                <w:ins w:id="14764" w:author="Author"/>
              </w:rPr>
            </w:pPr>
            <w:ins w:id="14765"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98FE0B" w14:textId="77777777" w:rsidR="00A555A8" w:rsidRPr="00356E46" w:rsidRDefault="00A555A8" w:rsidP="004B2A67">
            <w:pPr>
              <w:pStyle w:val="tabletext11"/>
              <w:jc w:val="center"/>
              <w:rPr>
                <w:ins w:id="14766" w:author="Author"/>
              </w:rPr>
            </w:pPr>
            <w:ins w:id="14767" w:author="Author">
              <w:r w:rsidRPr="00356E46">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56AEE8" w14:textId="77777777" w:rsidR="00A555A8" w:rsidRPr="00356E46" w:rsidRDefault="00A555A8" w:rsidP="004B2A67">
            <w:pPr>
              <w:pStyle w:val="tabletext11"/>
              <w:jc w:val="center"/>
              <w:rPr>
                <w:ins w:id="14768" w:author="Author"/>
              </w:rPr>
            </w:pPr>
            <w:ins w:id="14769"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0DBFD" w14:textId="77777777" w:rsidR="00A555A8" w:rsidRPr="00356E46" w:rsidRDefault="00A555A8" w:rsidP="004B2A67">
            <w:pPr>
              <w:pStyle w:val="tabletext11"/>
              <w:jc w:val="center"/>
              <w:rPr>
                <w:ins w:id="14770" w:author="Author"/>
              </w:rPr>
            </w:pPr>
            <w:ins w:id="14771" w:author="Author">
              <w:r w:rsidRPr="00356E46">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458D1" w14:textId="77777777" w:rsidR="00A555A8" w:rsidRPr="00356E46" w:rsidRDefault="00A555A8" w:rsidP="004B2A67">
            <w:pPr>
              <w:pStyle w:val="tabletext11"/>
              <w:jc w:val="center"/>
              <w:rPr>
                <w:ins w:id="14772" w:author="Author"/>
              </w:rPr>
            </w:pPr>
            <w:ins w:id="14773" w:author="Author">
              <w:r w:rsidRPr="00356E46">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036F2" w14:textId="77777777" w:rsidR="00A555A8" w:rsidRPr="00356E46" w:rsidRDefault="00A555A8" w:rsidP="004B2A67">
            <w:pPr>
              <w:pStyle w:val="tabletext11"/>
              <w:jc w:val="center"/>
              <w:rPr>
                <w:ins w:id="14774" w:author="Author"/>
              </w:rPr>
            </w:pPr>
            <w:ins w:id="14775"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8C6D7" w14:textId="77777777" w:rsidR="00A555A8" w:rsidRPr="00356E46" w:rsidRDefault="00A555A8" w:rsidP="004B2A67">
            <w:pPr>
              <w:pStyle w:val="tabletext11"/>
              <w:jc w:val="center"/>
              <w:rPr>
                <w:ins w:id="14776" w:author="Author"/>
              </w:rPr>
            </w:pPr>
            <w:ins w:id="14777"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119A6" w14:textId="77777777" w:rsidR="00A555A8" w:rsidRPr="00356E46" w:rsidRDefault="00A555A8" w:rsidP="004B2A67">
            <w:pPr>
              <w:pStyle w:val="tabletext11"/>
              <w:jc w:val="center"/>
              <w:rPr>
                <w:ins w:id="14778" w:author="Author"/>
              </w:rPr>
            </w:pPr>
            <w:ins w:id="1477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1AC61" w14:textId="77777777" w:rsidR="00A555A8" w:rsidRPr="00356E46" w:rsidRDefault="00A555A8" w:rsidP="004B2A67">
            <w:pPr>
              <w:pStyle w:val="tabletext11"/>
              <w:jc w:val="center"/>
              <w:rPr>
                <w:ins w:id="14780" w:author="Author"/>
              </w:rPr>
            </w:pPr>
            <w:ins w:id="1478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ECC1F" w14:textId="77777777" w:rsidR="00A555A8" w:rsidRPr="00356E46" w:rsidRDefault="00A555A8" w:rsidP="004B2A67">
            <w:pPr>
              <w:pStyle w:val="tabletext11"/>
              <w:jc w:val="center"/>
              <w:rPr>
                <w:ins w:id="14782" w:author="Author"/>
              </w:rPr>
            </w:pPr>
            <w:ins w:id="14783"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994A8" w14:textId="77777777" w:rsidR="00A555A8" w:rsidRPr="00356E46" w:rsidRDefault="00A555A8" w:rsidP="004B2A67">
            <w:pPr>
              <w:pStyle w:val="tabletext11"/>
              <w:jc w:val="center"/>
              <w:rPr>
                <w:ins w:id="14784" w:author="Author"/>
              </w:rPr>
            </w:pPr>
            <w:ins w:id="14785"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8D13E" w14:textId="77777777" w:rsidR="00A555A8" w:rsidRPr="00356E46" w:rsidRDefault="00A555A8" w:rsidP="004B2A67">
            <w:pPr>
              <w:pStyle w:val="tabletext11"/>
              <w:jc w:val="center"/>
              <w:rPr>
                <w:ins w:id="14786" w:author="Author"/>
              </w:rPr>
            </w:pPr>
            <w:ins w:id="14787"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FF3B0" w14:textId="77777777" w:rsidR="00A555A8" w:rsidRPr="00356E46" w:rsidRDefault="00A555A8" w:rsidP="004B2A67">
            <w:pPr>
              <w:pStyle w:val="tabletext11"/>
              <w:jc w:val="center"/>
              <w:rPr>
                <w:ins w:id="14788" w:author="Author"/>
              </w:rPr>
            </w:pPr>
            <w:ins w:id="14789"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4A1AC" w14:textId="77777777" w:rsidR="00A555A8" w:rsidRPr="00356E46" w:rsidRDefault="00A555A8" w:rsidP="004B2A67">
            <w:pPr>
              <w:pStyle w:val="tabletext11"/>
              <w:jc w:val="center"/>
              <w:rPr>
                <w:ins w:id="14790" w:author="Author"/>
              </w:rPr>
            </w:pPr>
            <w:ins w:id="14791"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B0B58" w14:textId="77777777" w:rsidR="00A555A8" w:rsidRPr="00356E46" w:rsidRDefault="00A555A8" w:rsidP="004B2A67">
            <w:pPr>
              <w:pStyle w:val="tabletext11"/>
              <w:jc w:val="center"/>
              <w:rPr>
                <w:ins w:id="14792" w:author="Author"/>
              </w:rPr>
            </w:pPr>
            <w:ins w:id="14793"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EE9DD" w14:textId="77777777" w:rsidR="00A555A8" w:rsidRPr="00356E46" w:rsidRDefault="00A555A8" w:rsidP="004B2A67">
            <w:pPr>
              <w:pStyle w:val="tabletext11"/>
              <w:jc w:val="center"/>
              <w:rPr>
                <w:ins w:id="14794" w:author="Author"/>
              </w:rPr>
            </w:pPr>
            <w:ins w:id="14795"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E9449" w14:textId="77777777" w:rsidR="00A555A8" w:rsidRPr="00356E46" w:rsidRDefault="00A555A8" w:rsidP="004B2A67">
            <w:pPr>
              <w:pStyle w:val="tabletext11"/>
              <w:jc w:val="center"/>
              <w:rPr>
                <w:ins w:id="14796" w:author="Author"/>
              </w:rPr>
            </w:pPr>
            <w:ins w:id="14797"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B758F" w14:textId="77777777" w:rsidR="00A555A8" w:rsidRPr="00356E46" w:rsidRDefault="00A555A8" w:rsidP="004B2A67">
            <w:pPr>
              <w:pStyle w:val="tabletext11"/>
              <w:jc w:val="center"/>
              <w:rPr>
                <w:ins w:id="14798" w:author="Author"/>
              </w:rPr>
            </w:pPr>
            <w:ins w:id="14799"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9BBE6" w14:textId="77777777" w:rsidR="00A555A8" w:rsidRPr="00356E46" w:rsidRDefault="00A555A8" w:rsidP="004B2A67">
            <w:pPr>
              <w:pStyle w:val="tabletext11"/>
              <w:jc w:val="center"/>
              <w:rPr>
                <w:ins w:id="14800" w:author="Author"/>
              </w:rPr>
            </w:pPr>
            <w:ins w:id="14801"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A554D" w14:textId="77777777" w:rsidR="00A555A8" w:rsidRPr="00356E46" w:rsidRDefault="00A555A8" w:rsidP="004B2A67">
            <w:pPr>
              <w:pStyle w:val="tabletext11"/>
              <w:jc w:val="center"/>
              <w:rPr>
                <w:ins w:id="14802" w:author="Author"/>
              </w:rPr>
            </w:pPr>
            <w:ins w:id="14803"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73048" w14:textId="77777777" w:rsidR="00A555A8" w:rsidRPr="00356E46" w:rsidRDefault="00A555A8" w:rsidP="004B2A67">
            <w:pPr>
              <w:pStyle w:val="tabletext11"/>
              <w:jc w:val="center"/>
              <w:rPr>
                <w:ins w:id="14804" w:author="Author"/>
              </w:rPr>
            </w:pPr>
            <w:ins w:id="1480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414AC" w14:textId="77777777" w:rsidR="00A555A8" w:rsidRPr="00356E46" w:rsidRDefault="00A555A8" w:rsidP="004B2A67">
            <w:pPr>
              <w:pStyle w:val="tabletext11"/>
              <w:jc w:val="center"/>
              <w:rPr>
                <w:ins w:id="14806" w:author="Author"/>
              </w:rPr>
            </w:pPr>
            <w:ins w:id="14807"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9CE24" w14:textId="77777777" w:rsidR="00A555A8" w:rsidRPr="00356E46" w:rsidRDefault="00A555A8" w:rsidP="004B2A67">
            <w:pPr>
              <w:pStyle w:val="tabletext11"/>
              <w:jc w:val="center"/>
              <w:rPr>
                <w:ins w:id="14808" w:author="Author"/>
              </w:rPr>
            </w:pPr>
            <w:ins w:id="14809" w:author="Author">
              <w:r w:rsidRPr="00356E46">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263C1A" w14:textId="77777777" w:rsidR="00A555A8" w:rsidRPr="00356E46" w:rsidRDefault="00A555A8" w:rsidP="004B2A67">
            <w:pPr>
              <w:pStyle w:val="tabletext11"/>
              <w:jc w:val="center"/>
              <w:rPr>
                <w:ins w:id="14810" w:author="Author"/>
              </w:rPr>
            </w:pPr>
            <w:ins w:id="14811"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CA967" w14:textId="77777777" w:rsidR="00A555A8" w:rsidRPr="00356E46" w:rsidRDefault="00A555A8" w:rsidP="004B2A67">
            <w:pPr>
              <w:pStyle w:val="tabletext11"/>
              <w:jc w:val="center"/>
              <w:rPr>
                <w:ins w:id="14812" w:author="Author"/>
              </w:rPr>
            </w:pPr>
            <w:ins w:id="14813"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BCD33" w14:textId="77777777" w:rsidR="00A555A8" w:rsidRPr="00356E46" w:rsidRDefault="00A555A8" w:rsidP="004B2A67">
            <w:pPr>
              <w:pStyle w:val="tabletext11"/>
              <w:jc w:val="center"/>
              <w:rPr>
                <w:ins w:id="14814" w:author="Author"/>
              </w:rPr>
            </w:pPr>
            <w:ins w:id="14815"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C163C" w14:textId="77777777" w:rsidR="00A555A8" w:rsidRPr="00356E46" w:rsidRDefault="00A555A8" w:rsidP="004B2A67">
            <w:pPr>
              <w:pStyle w:val="tabletext11"/>
              <w:jc w:val="center"/>
              <w:rPr>
                <w:ins w:id="14816" w:author="Author"/>
              </w:rPr>
            </w:pPr>
            <w:ins w:id="14817"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DED89" w14:textId="77777777" w:rsidR="00A555A8" w:rsidRPr="00356E46" w:rsidRDefault="00A555A8" w:rsidP="004B2A67">
            <w:pPr>
              <w:pStyle w:val="tabletext11"/>
              <w:jc w:val="center"/>
              <w:rPr>
                <w:ins w:id="14818" w:author="Author"/>
              </w:rPr>
            </w:pPr>
            <w:ins w:id="14819" w:author="Author">
              <w:r w:rsidRPr="00356E46">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9E96C8" w14:textId="77777777" w:rsidR="00A555A8" w:rsidRPr="00356E46" w:rsidRDefault="00A555A8" w:rsidP="004B2A67">
            <w:pPr>
              <w:pStyle w:val="tabletext11"/>
              <w:jc w:val="center"/>
              <w:rPr>
                <w:ins w:id="14820" w:author="Author"/>
              </w:rPr>
            </w:pPr>
            <w:ins w:id="14821" w:author="Author">
              <w:r w:rsidRPr="00356E46">
                <w:t xml:space="preserve">0.11 </w:t>
              </w:r>
            </w:ins>
          </w:p>
        </w:tc>
      </w:tr>
      <w:tr w:rsidR="00A555A8" w:rsidRPr="00356E46" w14:paraId="11E59223" w14:textId="77777777" w:rsidTr="004B2A67">
        <w:trPr>
          <w:trHeight w:val="190"/>
          <w:ins w:id="14822" w:author="Author"/>
        </w:trPr>
        <w:tc>
          <w:tcPr>
            <w:tcW w:w="200" w:type="dxa"/>
            <w:tcBorders>
              <w:top w:val="single" w:sz="6" w:space="0" w:color="auto"/>
              <w:left w:val="single" w:sz="6" w:space="0" w:color="auto"/>
              <w:bottom w:val="single" w:sz="6" w:space="0" w:color="auto"/>
              <w:right w:val="nil"/>
            </w:tcBorders>
            <w:vAlign w:val="bottom"/>
          </w:tcPr>
          <w:p w14:paraId="219A641F" w14:textId="77777777" w:rsidR="00A555A8" w:rsidRPr="00356E46" w:rsidRDefault="00A555A8" w:rsidP="004B2A67">
            <w:pPr>
              <w:pStyle w:val="tabletext11"/>
              <w:jc w:val="right"/>
              <w:rPr>
                <w:ins w:id="14823" w:author="Author"/>
              </w:rPr>
            </w:pPr>
          </w:p>
        </w:tc>
        <w:tc>
          <w:tcPr>
            <w:tcW w:w="1580" w:type="dxa"/>
            <w:tcBorders>
              <w:top w:val="single" w:sz="6" w:space="0" w:color="auto"/>
              <w:left w:val="nil"/>
              <w:bottom w:val="single" w:sz="6" w:space="0" w:color="auto"/>
              <w:right w:val="single" w:sz="6" w:space="0" w:color="auto"/>
            </w:tcBorders>
            <w:vAlign w:val="bottom"/>
            <w:hideMark/>
          </w:tcPr>
          <w:p w14:paraId="3AFFB6C7" w14:textId="77777777" w:rsidR="00A555A8" w:rsidRPr="00356E46" w:rsidRDefault="00A555A8" w:rsidP="004B2A67">
            <w:pPr>
              <w:pStyle w:val="tabletext11"/>
              <w:tabs>
                <w:tab w:val="decimal" w:pos="640"/>
              </w:tabs>
              <w:rPr>
                <w:ins w:id="14824" w:author="Author"/>
              </w:rPr>
            </w:pPr>
            <w:ins w:id="14825"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13CF00" w14:textId="77777777" w:rsidR="00A555A8" w:rsidRPr="00356E46" w:rsidRDefault="00A555A8" w:rsidP="004B2A67">
            <w:pPr>
              <w:pStyle w:val="tabletext11"/>
              <w:jc w:val="center"/>
              <w:rPr>
                <w:ins w:id="14826" w:author="Author"/>
              </w:rPr>
            </w:pPr>
            <w:ins w:id="14827" w:author="Author">
              <w:r w:rsidRPr="00356E46">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F9239E" w14:textId="77777777" w:rsidR="00A555A8" w:rsidRPr="00356E46" w:rsidRDefault="00A555A8" w:rsidP="004B2A67">
            <w:pPr>
              <w:pStyle w:val="tabletext11"/>
              <w:jc w:val="center"/>
              <w:rPr>
                <w:ins w:id="14828" w:author="Author"/>
              </w:rPr>
            </w:pPr>
            <w:ins w:id="14829"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83E8A" w14:textId="77777777" w:rsidR="00A555A8" w:rsidRPr="00356E46" w:rsidRDefault="00A555A8" w:rsidP="004B2A67">
            <w:pPr>
              <w:pStyle w:val="tabletext11"/>
              <w:jc w:val="center"/>
              <w:rPr>
                <w:ins w:id="14830" w:author="Author"/>
              </w:rPr>
            </w:pPr>
            <w:ins w:id="1483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3FB50" w14:textId="77777777" w:rsidR="00A555A8" w:rsidRPr="00356E46" w:rsidRDefault="00A555A8" w:rsidP="004B2A67">
            <w:pPr>
              <w:pStyle w:val="tabletext11"/>
              <w:jc w:val="center"/>
              <w:rPr>
                <w:ins w:id="14832" w:author="Author"/>
              </w:rPr>
            </w:pPr>
            <w:ins w:id="14833"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D1B54" w14:textId="77777777" w:rsidR="00A555A8" w:rsidRPr="00356E46" w:rsidRDefault="00A555A8" w:rsidP="004B2A67">
            <w:pPr>
              <w:pStyle w:val="tabletext11"/>
              <w:jc w:val="center"/>
              <w:rPr>
                <w:ins w:id="14834" w:author="Author"/>
              </w:rPr>
            </w:pPr>
            <w:ins w:id="14835"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E5B9A" w14:textId="77777777" w:rsidR="00A555A8" w:rsidRPr="00356E46" w:rsidRDefault="00A555A8" w:rsidP="004B2A67">
            <w:pPr>
              <w:pStyle w:val="tabletext11"/>
              <w:jc w:val="center"/>
              <w:rPr>
                <w:ins w:id="14836" w:author="Author"/>
              </w:rPr>
            </w:pPr>
            <w:ins w:id="14837"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D06FA" w14:textId="77777777" w:rsidR="00A555A8" w:rsidRPr="00356E46" w:rsidRDefault="00A555A8" w:rsidP="004B2A67">
            <w:pPr>
              <w:pStyle w:val="tabletext11"/>
              <w:jc w:val="center"/>
              <w:rPr>
                <w:ins w:id="14838" w:author="Author"/>
              </w:rPr>
            </w:pPr>
            <w:ins w:id="14839"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16B2E" w14:textId="77777777" w:rsidR="00A555A8" w:rsidRPr="00356E46" w:rsidRDefault="00A555A8" w:rsidP="004B2A67">
            <w:pPr>
              <w:pStyle w:val="tabletext11"/>
              <w:jc w:val="center"/>
              <w:rPr>
                <w:ins w:id="14840" w:author="Author"/>
              </w:rPr>
            </w:pPr>
            <w:ins w:id="14841"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98CB2" w14:textId="77777777" w:rsidR="00A555A8" w:rsidRPr="00356E46" w:rsidRDefault="00A555A8" w:rsidP="004B2A67">
            <w:pPr>
              <w:pStyle w:val="tabletext11"/>
              <w:jc w:val="center"/>
              <w:rPr>
                <w:ins w:id="14842" w:author="Author"/>
              </w:rPr>
            </w:pPr>
            <w:ins w:id="14843"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738FF" w14:textId="77777777" w:rsidR="00A555A8" w:rsidRPr="00356E46" w:rsidRDefault="00A555A8" w:rsidP="004B2A67">
            <w:pPr>
              <w:pStyle w:val="tabletext11"/>
              <w:jc w:val="center"/>
              <w:rPr>
                <w:ins w:id="14844" w:author="Author"/>
              </w:rPr>
            </w:pPr>
            <w:ins w:id="14845"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2482F" w14:textId="77777777" w:rsidR="00A555A8" w:rsidRPr="00356E46" w:rsidRDefault="00A555A8" w:rsidP="004B2A67">
            <w:pPr>
              <w:pStyle w:val="tabletext11"/>
              <w:jc w:val="center"/>
              <w:rPr>
                <w:ins w:id="14846" w:author="Author"/>
              </w:rPr>
            </w:pPr>
            <w:ins w:id="14847"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7F9BB" w14:textId="77777777" w:rsidR="00A555A8" w:rsidRPr="00356E46" w:rsidRDefault="00A555A8" w:rsidP="004B2A67">
            <w:pPr>
              <w:pStyle w:val="tabletext11"/>
              <w:jc w:val="center"/>
              <w:rPr>
                <w:ins w:id="14848" w:author="Author"/>
              </w:rPr>
            </w:pPr>
            <w:ins w:id="14849"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45FCA" w14:textId="77777777" w:rsidR="00A555A8" w:rsidRPr="00356E46" w:rsidRDefault="00A555A8" w:rsidP="004B2A67">
            <w:pPr>
              <w:pStyle w:val="tabletext11"/>
              <w:jc w:val="center"/>
              <w:rPr>
                <w:ins w:id="14850" w:author="Author"/>
              </w:rPr>
            </w:pPr>
            <w:ins w:id="14851"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B8EBE" w14:textId="77777777" w:rsidR="00A555A8" w:rsidRPr="00356E46" w:rsidRDefault="00A555A8" w:rsidP="004B2A67">
            <w:pPr>
              <w:pStyle w:val="tabletext11"/>
              <w:jc w:val="center"/>
              <w:rPr>
                <w:ins w:id="14852" w:author="Author"/>
              </w:rPr>
            </w:pPr>
            <w:ins w:id="14853"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FD802" w14:textId="77777777" w:rsidR="00A555A8" w:rsidRPr="00356E46" w:rsidRDefault="00A555A8" w:rsidP="004B2A67">
            <w:pPr>
              <w:pStyle w:val="tabletext11"/>
              <w:jc w:val="center"/>
              <w:rPr>
                <w:ins w:id="14854" w:author="Author"/>
              </w:rPr>
            </w:pPr>
            <w:ins w:id="14855"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E750E" w14:textId="77777777" w:rsidR="00A555A8" w:rsidRPr="00356E46" w:rsidRDefault="00A555A8" w:rsidP="004B2A67">
            <w:pPr>
              <w:pStyle w:val="tabletext11"/>
              <w:jc w:val="center"/>
              <w:rPr>
                <w:ins w:id="14856" w:author="Author"/>
              </w:rPr>
            </w:pPr>
            <w:ins w:id="14857"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D79FF" w14:textId="77777777" w:rsidR="00A555A8" w:rsidRPr="00356E46" w:rsidRDefault="00A555A8" w:rsidP="004B2A67">
            <w:pPr>
              <w:pStyle w:val="tabletext11"/>
              <w:jc w:val="center"/>
              <w:rPr>
                <w:ins w:id="14858" w:author="Author"/>
              </w:rPr>
            </w:pPr>
            <w:ins w:id="14859"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DF24C" w14:textId="77777777" w:rsidR="00A555A8" w:rsidRPr="00356E46" w:rsidRDefault="00A555A8" w:rsidP="004B2A67">
            <w:pPr>
              <w:pStyle w:val="tabletext11"/>
              <w:jc w:val="center"/>
              <w:rPr>
                <w:ins w:id="14860" w:author="Author"/>
              </w:rPr>
            </w:pPr>
            <w:ins w:id="14861"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50C19" w14:textId="77777777" w:rsidR="00A555A8" w:rsidRPr="00356E46" w:rsidRDefault="00A555A8" w:rsidP="004B2A67">
            <w:pPr>
              <w:pStyle w:val="tabletext11"/>
              <w:jc w:val="center"/>
              <w:rPr>
                <w:ins w:id="14862" w:author="Author"/>
              </w:rPr>
            </w:pPr>
            <w:ins w:id="1486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E07A8" w14:textId="77777777" w:rsidR="00A555A8" w:rsidRPr="00356E46" w:rsidRDefault="00A555A8" w:rsidP="004B2A67">
            <w:pPr>
              <w:pStyle w:val="tabletext11"/>
              <w:jc w:val="center"/>
              <w:rPr>
                <w:ins w:id="14864" w:author="Author"/>
              </w:rPr>
            </w:pPr>
            <w:ins w:id="1486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87313" w14:textId="77777777" w:rsidR="00A555A8" w:rsidRPr="00356E46" w:rsidRDefault="00A555A8" w:rsidP="004B2A67">
            <w:pPr>
              <w:pStyle w:val="tabletext11"/>
              <w:jc w:val="center"/>
              <w:rPr>
                <w:ins w:id="14866" w:author="Author"/>
              </w:rPr>
            </w:pPr>
            <w:ins w:id="14867"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37ED6" w14:textId="77777777" w:rsidR="00A555A8" w:rsidRPr="00356E46" w:rsidRDefault="00A555A8" w:rsidP="004B2A67">
            <w:pPr>
              <w:pStyle w:val="tabletext11"/>
              <w:jc w:val="center"/>
              <w:rPr>
                <w:ins w:id="14868" w:author="Author"/>
              </w:rPr>
            </w:pPr>
            <w:ins w:id="14869" w:author="Author">
              <w:r w:rsidRPr="00356E46">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F5B6E6" w14:textId="77777777" w:rsidR="00A555A8" w:rsidRPr="00356E46" w:rsidRDefault="00A555A8" w:rsidP="004B2A67">
            <w:pPr>
              <w:pStyle w:val="tabletext11"/>
              <w:jc w:val="center"/>
              <w:rPr>
                <w:ins w:id="14870" w:author="Author"/>
              </w:rPr>
            </w:pPr>
            <w:ins w:id="14871"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6899E" w14:textId="77777777" w:rsidR="00A555A8" w:rsidRPr="00356E46" w:rsidRDefault="00A555A8" w:rsidP="004B2A67">
            <w:pPr>
              <w:pStyle w:val="tabletext11"/>
              <w:jc w:val="center"/>
              <w:rPr>
                <w:ins w:id="14872" w:author="Author"/>
              </w:rPr>
            </w:pPr>
            <w:ins w:id="14873"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A5A2D" w14:textId="77777777" w:rsidR="00A555A8" w:rsidRPr="00356E46" w:rsidRDefault="00A555A8" w:rsidP="004B2A67">
            <w:pPr>
              <w:pStyle w:val="tabletext11"/>
              <w:jc w:val="center"/>
              <w:rPr>
                <w:ins w:id="14874" w:author="Author"/>
              </w:rPr>
            </w:pPr>
            <w:ins w:id="14875"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239C7" w14:textId="77777777" w:rsidR="00A555A8" w:rsidRPr="00356E46" w:rsidRDefault="00A555A8" w:rsidP="004B2A67">
            <w:pPr>
              <w:pStyle w:val="tabletext11"/>
              <w:jc w:val="center"/>
              <w:rPr>
                <w:ins w:id="14876" w:author="Author"/>
              </w:rPr>
            </w:pPr>
            <w:ins w:id="14877"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F616E" w14:textId="77777777" w:rsidR="00A555A8" w:rsidRPr="00356E46" w:rsidRDefault="00A555A8" w:rsidP="004B2A67">
            <w:pPr>
              <w:pStyle w:val="tabletext11"/>
              <w:jc w:val="center"/>
              <w:rPr>
                <w:ins w:id="14878" w:author="Author"/>
              </w:rPr>
            </w:pPr>
            <w:ins w:id="14879" w:author="Author">
              <w:r w:rsidRPr="00356E46">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29A682" w14:textId="77777777" w:rsidR="00A555A8" w:rsidRPr="00356E46" w:rsidRDefault="00A555A8" w:rsidP="004B2A67">
            <w:pPr>
              <w:pStyle w:val="tabletext11"/>
              <w:jc w:val="center"/>
              <w:rPr>
                <w:ins w:id="14880" w:author="Author"/>
              </w:rPr>
            </w:pPr>
            <w:ins w:id="14881" w:author="Author">
              <w:r w:rsidRPr="00356E46">
                <w:t xml:space="preserve">0.11 </w:t>
              </w:r>
            </w:ins>
          </w:p>
        </w:tc>
      </w:tr>
      <w:tr w:rsidR="00A555A8" w:rsidRPr="00356E46" w14:paraId="1133451D" w14:textId="77777777" w:rsidTr="004B2A67">
        <w:trPr>
          <w:trHeight w:val="190"/>
          <w:ins w:id="14882" w:author="Author"/>
        </w:trPr>
        <w:tc>
          <w:tcPr>
            <w:tcW w:w="200" w:type="dxa"/>
            <w:tcBorders>
              <w:top w:val="single" w:sz="6" w:space="0" w:color="auto"/>
              <w:left w:val="single" w:sz="6" w:space="0" w:color="auto"/>
              <w:bottom w:val="single" w:sz="6" w:space="0" w:color="auto"/>
              <w:right w:val="nil"/>
            </w:tcBorders>
            <w:vAlign w:val="bottom"/>
          </w:tcPr>
          <w:p w14:paraId="2F23F214" w14:textId="77777777" w:rsidR="00A555A8" w:rsidRPr="00356E46" w:rsidRDefault="00A555A8" w:rsidP="004B2A67">
            <w:pPr>
              <w:pStyle w:val="tabletext11"/>
              <w:jc w:val="right"/>
              <w:rPr>
                <w:ins w:id="14883" w:author="Author"/>
              </w:rPr>
            </w:pPr>
          </w:p>
        </w:tc>
        <w:tc>
          <w:tcPr>
            <w:tcW w:w="1580" w:type="dxa"/>
            <w:tcBorders>
              <w:top w:val="single" w:sz="6" w:space="0" w:color="auto"/>
              <w:left w:val="nil"/>
              <w:bottom w:val="single" w:sz="6" w:space="0" w:color="auto"/>
              <w:right w:val="single" w:sz="6" w:space="0" w:color="auto"/>
            </w:tcBorders>
            <w:vAlign w:val="bottom"/>
            <w:hideMark/>
          </w:tcPr>
          <w:p w14:paraId="110AA6EF" w14:textId="77777777" w:rsidR="00A555A8" w:rsidRPr="00356E46" w:rsidRDefault="00A555A8" w:rsidP="004B2A67">
            <w:pPr>
              <w:pStyle w:val="tabletext11"/>
              <w:tabs>
                <w:tab w:val="decimal" w:pos="640"/>
              </w:tabs>
              <w:rPr>
                <w:ins w:id="14884" w:author="Author"/>
              </w:rPr>
            </w:pPr>
            <w:ins w:id="14885"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B2E51B" w14:textId="77777777" w:rsidR="00A555A8" w:rsidRPr="00356E46" w:rsidRDefault="00A555A8" w:rsidP="004B2A67">
            <w:pPr>
              <w:pStyle w:val="tabletext11"/>
              <w:jc w:val="center"/>
              <w:rPr>
                <w:ins w:id="14886" w:author="Author"/>
              </w:rPr>
            </w:pPr>
            <w:ins w:id="14887" w:author="Author">
              <w:r w:rsidRPr="00356E46">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0C252F" w14:textId="77777777" w:rsidR="00A555A8" w:rsidRPr="00356E46" w:rsidRDefault="00A555A8" w:rsidP="004B2A67">
            <w:pPr>
              <w:pStyle w:val="tabletext11"/>
              <w:jc w:val="center"/>
              <w:rPr>
                <w:ins w:id="14888" w:author="Author"/>
              </w:rPr>
            </w:pPr>
            <w:ins w:id="14889" w:author="Author">
              <w:r w:rsidRPr="00356E46">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B56E3" w14:textId="77777777" w:rsidR="00A555A8" w:rsidRPr="00356E46" w:rsidRDefault="00A555A8" w:rsidP="004B2A67">
            <w:pPr>
              <w:pStyle w:val="tabletext11"/>
              <w:jc w:val="center"/>
              <w:rPr>
                <w:ins w:id="14890" w:author="Author"/>
              </w:rPr>
            </w:pPr>
            <w:ins w:id="1489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12200" w14:textId="77777777" w:rsidR="00A555A8" w:rsidRPr="00356E46" w:rsidRDefault="00A555A8" w:rsidP="004B2A67">
            <w:pPr>
              <w:pStyle w:val="tabletext11"/>
              <w:jc w:val="center"/>
              <w:rPr>
                <w:ins w:id="14892" w:author="Author"/>
              </w:rPr>
            </w:pPr>
            <w:ins w:id="14893"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2242E" w14:textId="77777777" w:rsidR="00A555A8" w:rsidRPr="00356E46" w:rsidRDefault="00A555A8" w:rsidP="004B2A67">
            <w:pPr>
              <w:pStyle w:val="tabletext11"/>
              <w:jc w:val="center"/>
              <w:rPr>
                <w:ins w:id="14894" w:author="Author"/>
              </w:rPr>
            </w:pPr>
            <w:ins w:id="14895"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2CBCF" w14:textId="77777777" w:rsidR="00A555A8" w:rsidRPr="00356E46" w:rsidRDefault="00A555A8" w:rsidP="004B2A67">
            <w:pPr>
              <w:pStyle w:val="tabletext11"/>
              <w:jc w:val="center"/>
              <w:rPr>
                <w:ins w:id="14896" w:author="Author"/>
              </w:rPr>
            </w:pPr>
            <w:ins w:id="14897"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18889" w14:textId="77777777" w:rsidR="00A555A8" w:rsidRPr="00356E46" w:rsidRDefault="00A555A8" w:rsidP="004B2A67">
            <w:pPr>
              <w:pStyle w:val="tabletext11"/>
              <w:jc w:val="center"/>
              <w:rPr>
                <w:ins w:id="14898" w:author="Author"/>
              </w:rPr>
            </w:pPr>
            <w:ins w:id="1489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FBC6D" w14:textId="77777777" w:rsidR="00A555A8" w:rsidRPr="00356E46" w:rsidRDefault="00A555A8" w:rsidP="004B2A67">
            <w:pPr>
              <w:pStyle w:val="tabletext11"/>
              <w:jc w:val="center"/>
              <w:rPr>
                <w:ins w:id="14900" w:author="Author"/>
              </w:rPr>
            </w:pPr>
            <w:ins w:id="14901"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C4E1A" w14:textId="77777777" w:rsidR="00A555A8" w:rsidRPr="00356E46" w:rsidRDefault="00A555A8" w:rsidP="004B2A67">
            <w:pPr>
              <w:pStyle w:val="tabletext11"/>
              <w:jc w:val="center"/>
              <w:rPr>
                <w:ins w:id="14902" w:author="Author"/>
              </w:rPr>
            </w:pPr>
            <w:ins w:id="14903"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D379B" w14:textId="77777777" w:rsidR="00A555A8" w:rsidRPr="00356E46" w:rsidRDefault="00A555A8" w:rsidP="004B2A67">
            <w:pPr>
              <w:pStyle w:val="tabletext11"/>
              <w:jc w:val="center"/>
              <w:rPr>
                <w:ins w:id="14904" w:author="Author"/>
              </w:rPr>
            </w:pPr>
            <w:ins w:id="14905"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AE80A" w14:textId="77777777" w:rsidR="00A555A8" w:rsidRPr="00356E46" w:rsidRDefault="00A555A8" w:rsidP="004B2A67">
            <w:pPr>
              <w:pStyle w:val="tabletext11"/>
              <w:jc w:val="center"/>
              <w:rPr>
                <w:ins w:id="14906" w:author="Author"/>
              </w:rPr>
            </w:pPr>
            <w:ins w:id="14907"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479FD" w14:textId="77777777" w:rsidR="00A555A8" w:rsidRPr="00356E46" w:rsidRDefault="00A555A8" w:rsidP="004B2A67">
            <w:pPr>
              <w:pStyle w:val="tabletext11"/>
              <w:jc w:val="center"/>
              <w:rPr>
                <w:ins w:id="14908" w:author="Author"/>
              </w:rPr>
            </w:pPr>
            <w:ins w:id="14909"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894CA" w14:textId="77777777" w:rsidR="00A555A8" w:rsidRPr="00356E46" w:rsidRDefault="00A555A8" w:rsidP="004B2A67">
            <w:pPr>
              <w:pStyle w:val="tabletext11"/>
              <w:jc w:val="center"/>
              <w:rPr>
                <w:ins w:id="14910" w:author="Author"/>
              </w:rPr>
            </w:pPr>
            <w:ins w:id="14911"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0AD80" w14:textId="77777777" w:rsidR="00A555A8" w:rsidRPr="00356E46" w:rsidRDefault="00A555A8" w:rsidP="004B2A67">
            <w:pPr>
              <w:pStyle w:val="tabletext11"/>
              <w:jc w:val="center"/>
              <w:rPr>
                <w:ins w:id="14912" w:author="Author"/>
              </w:rPr>
            </w:pPr>
            <w:ins w:id="14913"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CD01C" w14:textId="77777777" w:rsidR="00A555A8" w:rsidRPr="00356E46" w:rsidRDefault="00A555A8" w:rsidP="004B2A67">
            <w:pPr>
              <w:pStyle w:val="tabletext11"/>
              <w:jc w:val="center"/>
              <w:rPr>
                <w:ins w:id="14914" w:author="Author"/>
              </w:rPr>
            </w:pPr>
            <w:ins w:id="14915"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87605" w14:textId="77777777" w:rsidR="00A555A8" w:rsidRPr="00356E46" w:rsidRDefault="00A555A8" w:rsidP="004B2A67">
            <w:pPr>
              <w:pStyle w:val="tabletext11"/>
              <w:jc w:val="center"/>
              <w:rPr>
                <w:ins w:id="14916" w:author="Author"/>
              </w:rPr>
            </w:pPr>
            <w:ins w:id="14917"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49255" w14:textId="77777777" w:rsidR="00A555A8" w:rsidRPr="00356E46" w:rsidRDefault="00A555A8" w:rsidP="004B2A67">
            <w:pPr>
              <w:pStyle w:val="tabletext11"/>
              <w:jc w:val="center"/>
              <w:rPr>
                <w:ins w:id="14918" w:author="Author"/>
              </w:rPr>
            </w:pPr>
            <w:ins w:id="14919"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E8BBE" w14:textId="77777777" w:rsidR="00A555A8" w:rsidRPr="00356E46" w:rsidRDefault="00A555A8" w:rsidP="004B2A67">
            <w:pPr>
              <w:pStyle w:val="tabletext11"/>
              <w:jc w:val="center"/>
              <w:rPr>
                <w:ins w:id="14920" w:author="Author"/>
              </w:rPr>
            </w:pPr>
            <w:ins w:id="14921"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3A8BA" w14:textId="77777777" w:rsidR="00A555A8" w:rsidRPr="00356E46" w:rsidRDefault="00A555A8" w:rsidP="004B2A67">
            <w:pPr>
              <w:pStyle w:val="tabletext11"/>
              <w:jc w:val="center"/>
              <w:rPr>
                <w:ins w:id="14922" w:author="Author"/>
              </w:rPr>
            </w:pPr>
            <w:ins w:id="1492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CC3F6" w14:textId="77777777" w:rsidR="00A555A8" w:rsidRPr="00356E46" w:rsidRDefault="00A555A8" w:rsidP="004B2A67">
            <w:pPr>
              <w:pStyle w:val="tabletext11"/>
              <w:jc w:val="center"/>
              <w:rPr>
                <w:ins w:id="14924" w:author="Author"/>
              </w:rPr>
            </w:pPr>
            <w:ins w:id="14925"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6666B" w14:textId="77777777" w:rsidR="00A555A8" w:rsidRPr="00356E46" w:rsidRDefault="00A555A8" w:rsidP="004B2A67">
            <w:pPr>
              <w:pStyle w:val="tabletext11"/>
              <w:jc w:val="center"/>
              <w:rPr>
                <w:ins w:id="14926" w:author="Author"/>
              </w:rPr>
            </w:pPr>
            <w:ins w:id="14927"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3FD99" w14:textId="77777777" w:rsidR="00A555A8" w:rsidRPr="00356E46" w:rsidRDefault="00A555A8" w:rsidP="004B2A67">
            <w:pPr>
              <w:pStyle w:val="tabletext11"/>
              <w:jc w:val="center"/>
              <w:rPr>
                <w:ins w:id="14928" w:author="Author"/>
              </w:rPr>
            </w:pPr>
            <w:ins w:id="14929" w:author="Author">
              <w:r w:rsidRPr="00356E46">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44B18B" w14:textId="77777777" w:rsidR="00A555A8" w:rsidRPr="00356E46" w:rsidRDefault="00A555A8" w:rsidP="004B2A67">
            <w:pPr>
              <w:pStyle w:val="tabletext11"/>
              <w:jc w:val="center"/>
              <w:rPr>
                <w:ins w:id="14930" w:author="Author"/>
              </w:rPr>
            </w:pPr>
            <w:ins w:id="14931"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C0EF7" w14:textId="77777777" w:rsidR="00A555A8" w:rsidRPr="00356E46" w:rsidRDefault="00A555A8" w:rsidP="004B2A67">
            <w:pPr>
              <w:pStyle w:val="tabletext11"/>
              <w:jc w:val="center"/>
              <w:rPr>
                <w:ins w:id="14932" w:author="Author"/>
              </w:rPr>
            </w:pPr>
            <w:ins w:id="14933"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70208" w14:textId="77777777" w:rsidR="00A555A8" w:rsidRPr="00356E46" w:rsidRDefault="00A555A8" w:rsidP="004B2A67">
            <w:pPr>
              <w:pStyle w:val="tabletext11"/>
              <w:jc w:val="center"/>
              <w:rPr>
                <w:ins w:id="14934" w:author="Author"/>
              </w:rPr>
            </w:pPr>
            <w:ins w:id="14935"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5C0C1" w14:textId="77777777" w:rsidR="00A555A8" w:rsidRPr="00356E46" w:rsidRDefault="00A555A8" w:rsidP="004B2A67">
            <w:pPr>
              <w:pStyle w:val="tabletext11"/>
              <w:jc w:val="center"/>
              <w:rPr>
                <w:ins w:id="14936" w:author="Author"/>
              </w:rPr>
            </w:pPr>
            <w:ins w:id="14937"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06967" w14:textId="77777777" w:rsidR="00A555A8" w:rsidRPr="00356E46" w:rsidRDefault="00A555A8" w:rsidP="004B2A67">
            <w:pPr>
              <w:pStyle w:val="tabletext11"/>
              <w:jc w:val="center"/>
              <w:rPr>
                <w:ins w:id="14938" w:author="Author"/>
              </w:rPr>
            </w:pPr>
            <w:ins w:id="14939" w:author="Author">
              <w:r w:rsidRPr="00356E46">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E88496" w14:textId="77777777" w:rsidR="00A555A8" w:rsidRPr="00356E46" w:rsidRDefault="00A555A8" w:rsidP="004B2A67">
            <w:pPr>
              <w:pStyle w:val="tabletext11"/>
              <w:jc w:val="center"/>
              <w:rPr>
                <w:ins w:id="14940" w:author="Author"/>
              </w:rPr>
            </w:pPr>
            <w:ins w:id="14941" w:author="Author">
              <w:r w:rsidRPr="00356E46">
                <w:t xml:space="preserve">0.11 </w:t>
              </w:r>
            </w:ins>
          </w:p>
        </w:tc>
      </w:tr>
      <w:tr w:rsidR="00A555A8" w:rsidRPr="00356E46" w14:paraId="3560F5CD" w14:textId="77777777" w:rsidTr="004B2A67">
        <w:trPr>
          <w:trHeight w:val="190"/>
          <w:ins w:id="14942" w:author="Author"/>
        </w:trPr>
        <w:tc>
          <w:tcPr>
            <w:tcW w:w="200" w:type="dxa"/>
            <w:tcBorders>
              <w:top w:val="single" w:sz="6" w:space="0" w:color="auto"/>
              <w:left w:val="single" w:sz="6" w:space="0" w:color="auto"/>
              <w:bottom w:val="single" w:sz="6" w:space="0" w:color="auto"/>
              <w:right w:val="nil"/>
            </w:tcBorders>
            <w:vAlign w:val="bottom"/>
          </w:tcPr>
          <w:p w14:paraId="76EF1C1C" w14:textId="77777777" w:rsidR="00A555A8" w:rsidRPr="00356E46" w:rsidRDefault="00A555A8" w:rsidP="004B2A67">
            <w:pPr>
              <w:pStyle w:val="tabletext11"/>
              <w:jc w:val="right"/>
              <w:rPr>
                <w:ins w:id="14943" w:author="Author"/>
              </w:rPr>
            </w:pPr>
          </w:p>
        </w:tc>
        <w:tc>
          <w:tcPr>
            <w:tcW w:w="1580" w:type="dxa"/>
            <w:tcBorders>
              <w:top w:val="single" w:sz="6" w:space="0" w:color="auto"/>
              <w:left w:val="nil"/>
              <w:bottom w:val="single" w:sz="6" w:space="0" w:color="auto"/>
              <w:right w:val="single" w:sz="6" w:space="0" w:color="auto"/>
            </w:tcBorders>
            <w:vAlign w:val="bottom"/>
            <w:hideMark/>
          </w:tcPr>
          <w:p w14:paraId="4E164F50" w14:textId="77777777" w:rsidR="00A555A8" w:rsidRPr="00356E46" w:rsidRDefault="00A555A8" w:rsidP="004B2A67">
            <w:pPr>
              <w:pStyle w:val="tabletext11"/>
              <w:tabs>
                <w:tab w:val="decimal" w:pos="640"/>
              </w:tabs>
              <w:rPr>
                <w:ins w:id="14944" w:author="Author"/>
              </w:rPr>
            </w:pPr>
            <w:ins w:id="14945"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ED94B1" w14:textId="77777777" w:rsidR="00A555A8" w:rsidRPr="00356E46" w:rsidRDefault="00A555A8" w:rsidP="004B2A67">
            <w:pPr>
              <w:pStyle w:val="tabletext11"/>
              <w:jc w:val="center"/>
              <w:rPr>
                <w:ins w:id="14946" w:author="Author"/>
              </w:rPr>
            </w:pPr>
            <w:ins w:id="14947" w:author="Author">
              <w:r w:rsidRPr="00356E46">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6E21F7" w14:textId="77777777" w:rsidR="00A555A8" w:rsidRPr="00356E46" w:rsidRDefault="00A555A8" w:rsidP="004B2A67">
            <w:pPr>
              <w:pStyle w:val="tabletext11"/>
              <w:jc w:val="center"/>
              <w:rPr>
                <w:ins w:id="14948" w:author="Author"/>
              </w:rPr>
            </w:pPr>
            <w:ins w:id="14949"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9EE80" w14:textId="77777777" w:rsidR="00A555A8" w:rsidRPr="00356E46" w:rsidRDefault="00A555A8" w:rsidP="004B2A67">
            <w:pPr>
              <w:pStyle w:val="tabletext11"/>
              <w:jc w:val="center"/>
              <w:rPr>
                <w:ins w:id="14950" w:author="Author"/>
              </w:rPr>
            </w:pPr>
            <w:ins w:id="14951"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F8250" w14:textId="77777777" w:rsidR="00A555A8" w:rsidRPr="00356E46" w:rsidRDefault="00A555A8" w:rsidP="004B2A67">
            <w:pPr>
              <w:pStyle w:val="tabletext11"/>
              <w:jc w:val="center"/>
              <w:rPr>
                <w:ins w:id="14952" w:author="Author"/>
              </w:rPr>
            </w:pPr>
            <w:ins w:id="14953"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6FA6C" w14:textId="77777777" w:rsidR="00A555A8" w:rsidRPr="00356E46" w:rsidRDefault="00A555A8" w:rsidP="004B2A67">
            <w:pPr>
              <w:pStyle w:val="tabletext11"/>
              <w:jc w:val="center"/>
              <w:rPr>
                <w:ins w:id="14954" w:author="Author"/>
              </w:rPr>
            </w:pPr>
            <w:ins w:id="14955" w:author="Author">
              <w:r w:rsidRPr="00356E46">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1E663" w14:textId="77777777" w:rsidR="00A555A8" w:rsidRPr="00356E46" w:rsidRDefault="00A555A8" w:rsidP="004B2A67">
            <w:pPr>
              <w:pStyle w:val="tabletext11"/>
              <w:jc w:val="center"/>
              <w:rPr>
                <w:ins w:id="14956" w:author="Author"/>
              </w:rPr>
            </w:pPr>
            <w:ins w:id="14957"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0460C" w14:textId="77777777" w:rsidR="00A555A8" w:rsidRPr="00356E46" w:rsidRDefault="00A555A8" w:rsidP="004B2A67">
            <w:pPr>
              <w:pStyle w:val="tabletext11"/>
              <w:jc w:val="center"/>
              <w:rPr>
                <w:ins w:id="14958" w:author="Author"/>
              </w:rPr>
            </w:pPr>
            <w:ins w:id="14959"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C0B5B" w14:textId="77777777" w:rsidR="00A555A8" w:rsidRPr="00356E46" w:rsidRDefault="00A555A8" w:rsidP="004B2A67">
            <w:pPr>
              <w:pStyle w:val="tabletext11"/>
              <w:jc w:val="center"/>
              <w:rPr>
                <w:ins w:id="14960" w:author="Author"/>
              </w:rPr>
            </w:pPr>
            <w:ins w:id="14961"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C8975" w14:textId="77777777" w:rsidR="00A555A8" w:rsidRPr="00356E46" w:rsidRDefault="00A555A8" w:rsidP="004B2A67">
            <w:pPr>
              <w:pStyle w:val="tabletext11"/>
              <w:jc w:val="center"/>
              <w:rPr>
                <w:ins w:id="14962" w:author="Author"/>
              </w:rPr>
            </w:pPr>
            <w:ins w:id="14963" w:author="Author">
              <w:r w:rsidRPr="00356E46">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240D2" w14:textId="77777777" w:rsidR="00A555A8" w:rsidRPr="00356E46" w:rsidRDefault="00A555A8" w:rsidP="004B2A67">
            <w:pPr>
              <w:pStyle w:val="tabletext11"/>
              <w:jc w:val="center"/>
              <w:rPr>
                <w:ins w:id="14964" w:author="Author"/>
              </w:rPr>
            </w:pPr>
            <w:ins w:id="14965"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D80AB" w14:textId="77777777" w:rsidR="00A555A8" w:rsidRPr="00356E46" w:rsidRDefault="00A555A8" w:rsidP="004B2A67">
            <w:pPr>
              <w:pStyle w:val="tabletext11"/>
              <w:jc w:val="center"/>
              <w:rPr>
                <w:ins w:id="14966" w:author="Author"/>
              </w:rPr>
            </w:pPr>
            <w:ins w:id="14967"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E0BCC" w14:textId="77777777" w:rsidR="00A555A8" w:rsidRPr="00356E46" w:rsidRDefault="00A555A8" w:rsidP="004B2A67">
            <w:pPr>
              <w:pStyle w:val="tabletext11"/>
              <w:jc w:val="center"/>
              <w:rPr>
                <w:ins w:id="14968" w:author="Author"/>
              </w:rPr>
            </w:pPr>
            <w:ins w:id="14969"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74543" w14:textId="77777777" w:rsidR="00A555A8" w:rsidRPr="00356E46" w:rsidRDefault="00A555A8" w:rsidP="004B2A67">
            <w:pPr>
              <w:pStyle w:val="tabletext11"/>
              <w:jc w:val="center"/>
              <w:rPr>
                <w:ins w:id="14970" w:author="Author"/>
              </w:rPr>
            </w:pPr>
            <w:ins w:id="14971"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8DF02" w14:textId="77777777" w:rsidR="00A555A8" w:rsidRPr="00356E46" w:rsidRDefault="00A555A8" w:rsidP="004B2A67">
            <w:pPr>
              <w:pStyle w:val="tabletext11"/>
              <w:jc w:val="center"/>
              <w:rPr>
                <w:ins w:id="14972" w:author="Author"/>
              </w:rPr>
            </w:pPr>
            <w:ins w:id="14973"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FF4A8" w14:textId="77777777" w:rsidR="00A555A8" w:rsidRPr="00356E46" w:rsidRDefault="00A555A8" w:rsidP="004B2A67">
            <w:pPr>
              <w:pStyle w:val="tabletext11"/>
              <w:jc w:val="center"/>
              <w:rPr>
                <w:ins w:id="14974" w:author="Author"/>
              </w:rPr>
            </w:pPr>
            <w:ins w:id="1497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9B0AB" w14:textId="77777777" w:rsidR="00A555A8" w:rsidRPr="00356E46" w:rsidRDefault="00A555A8" w:rsidP="004B2A67">
            <w:pPr>
              <w:pStyle w:val="tabletext11"/>
              <w:jc w:val="center"/>
              <w:rPr>
                <w:ins w:id="14976" w:author="Author"/>
              </w:rPr>
            </w:pPr>
            <w:ins w:id="14977"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B68C3" w14:textId="77777777" w:rsidR="00A555A8" w:rsidRPr="00356E46" w:rsidRDefault="00A555A8" w:rsidP="004B2A67">
            <w:pPr>
              <w:pStyle w:val="tabletext11"/>
              <w:jc w:val="center"/>
              <w:rPr>
                <w:ins w:id="14978" w:author="Author"/>
              </w:rPr>
            </w:pPr>
            <w:ins w:id="14979"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ED61C" w14:textId="77777777" w:rsidR="00A555A8" w:rsidRPr="00356E46" w:rsidRDefault="00A555A8" w:rsidP="004B2A67">
            <w:pPr>
              <w:pStyle w:val="tabletext11"/>
              <w:jc w:val="center"/>
              <w:rPr>
                <w:ins w:id="14980" w:author="Author"/>
              </w:rPr>
            </w:pPr>
            <w:ins w:id="14981"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8BEC5" w14:textId="77777777" w:rsidR="00A555A8" w:rsidRPr="00356E46" w:rsidRDefault="00A555A8" w:rsidP="004B2A67">
            <w:pPr>
              <w:pStyle w:val="tabletext11"/>
              <w:jc w:val="center"/>
              <w:rPr>
                <w:ins w:id="14982" w:author="Author"/>
              </w:rPr>
            </w:pPr>
            <w:ins w:id="14983"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B7A2A" w14:textId="77777777" w:rsidR="00A555A8" w:rsidRPr="00356E46" w:rsidRDefault="00A555A8" w:rsidP="004B2A67">
            <w:pPr>
              <w:pStyle w:val="tabletext11"/>
              <w:jc w:val="center"/>
              <w:rPr>
                <w:ins w:id="14984" w:author="Author"/>
              </w:rPr>
            </w:pPr>
            <w:ins w:id="14985"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A54A2" w14:textId="77777777" w:rsidR="00A555A8" w:rsidRPr="00356E46" w:rsidRDefault="00A555A8" w:rsidP="004B2A67">
            <w:pPr>
              <w:pStyle w:val="tabletext11"/>
              <w:jc w:val="center"/>
              <w:rPr>
                <w:ins w:id="14986" w:author="Author"/>
              </w:rPr>
            </w:pPr>
            <w:ins w:id="14987"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D8740" w14:textId="77777777" w:rsidR="00A555A8" w:rsidRPr="00356E46" w:rsidRDefault="00A555A8" w:rsidP="004B2A67">
            <w:pPr>
              <w:pStyle w:val="tabletext11"/>
              <w:jc w:val="center"/>
              <w:rPr>
                <w:ins w:id="14988" w:author="Author"/>
              </w:rPr>
            </w:pPr>
            <w:ins w:id="14989" w:author="Author">
              <w:r w:rsidRPr="00356E46">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8A4D2F" w14:textId="77777777" w:rsidR="00A555A8" w:rsidRPr="00356E46" w:rsidRDefault="00A555A8" w:rsidP="004B2A67">
            <w:pPr>
              <w:pStyle w:val="tabletext11"/>
              <w:jc w:val="center"/>
              <w:rPr>
                <w:ins w:id="14990" w:author="Author"/>
              </w:rPr>
            </w:pPr>
            <w:ins w:id="14991"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FE0FD" w14:textId="77777777" w:rsidR="00A555A8" w:rsidRPr="00356E46" w:rsidRDefault="00A555A8" w:rsidP="004B2A67">
            <w:pPr>
              <w:pStyle w:val="tabletext11"/>
              <w:jc w:val="center"/>
              <w:rPr>
                <w:ins w:id="14992" w:author="Author"/>
              </w:rPr>
            </w:pPr>
            <w:ins w:id="1499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70661" w14:textId="77777777" w:rsidR="00A555A8" w:rsidRPr="00356E46" w:rsidRDefault="00A555A8" w:rsidP="004B2A67">
            <w:pPr>
              <w:pStyle w:val="tabletext11"/>
              <w:jc w:val="center"/>
              <w:rPr>
                <w:ins w:id="14994" w:author="Author"/>
              </w:rPr>
            </w:pPr>
            <w:ins w:id="14995"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C811F" w14:textId="77777777" w:rsidR="00A555A8" w:rsidRPr="00356E46" w:rsidRDefault="00A555A8" w:rsidP="004B2A67">
            <w:pPr>
              <w:pStyle w:val="tabletext11"/>
              <w:jc w:val="center"/>
              <w:rPr>
                <w:ins w:id="14996" w:author="Author"/>
              </w:rPr>
            </w:pPr>
            <w:ins w:id="14997"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2397C" w14:textId="77777777" w:rsidR="00A555A8" w:rsidRPr="00356E46" w:rsidRDefault="00A555A8" w:rsidP="004B2A67">
            <w:pPr>
              <w:pStyle w:val="tabletext11"/>
              <w:jc w:val="center"/>
              <w:rPr>
                <w:ins w:id="14998" w:author="Author"/>
              </w:rPr>
            </w:pPr>
            <w:ins w:id="14999" w:author="Author">
              <w:r w:rsidRPr="00356E46">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441EDE" w14:textId="77777777" w:rsidR="00A555A8" w:rsidRPr="00356E46" w:rsidRDefault="00A555A8" w:rsidP="004B2A67">
            <w:pPr>
              <w:pStyle w:val="tabletext11"/>
              <w:jc w:val="center"/>
              <w:rPr>
                <w:ins w:id="15000" w:author="Author"/>
              </w:rPr>
            </w:pPr>
            <w:ins w:id="15001" w:author="Author">
              <w:r w:rsidRPr="00356E46">
                <w:t xml:space="preserve">0.16 </w:t>
              </w:r>
            </w:ins>
          </w:p>
        </w:tc>
      </w:tr>
      <w:tr w:rsidR="00A555A8" w:rsidRPr="00356E46" w14:paraId="6EF0928A" w14:textId="77777777" w:rsidTr="004B2A67">
        <w:trPr>
          <w:trHeight w:val="190"/>
          <w:ins w:id="15002" w:author="Author"/>
        </w:trPr>
        <w:tc>
          <w:tcPr>
            <w:tcW w:w="200" w:type="dxa"/>
            <w:tcBorders>
              <w:top w:val="single" w:sz="6" w:space="0" w:color="auto"/>
              <w:left w:val="single" w:sz="6" w:space="0" w:color="auto"/>
              <w:bottom w:val="single" w:sz="6" w:space="0" w:color="auto"/>
              <w:right w:val="nil"/>
            </w:tcBorders>
            <w:vAlign w:val="bottom"/>
          </w:tcPr>
          <w:p w14:paraId="63C29A6E" w14:textId="77777777" w:rsidR="00A555A8" w:rsidRPr="00356E46" w:rsidRDefault="00A555A8" w:rsidP="004B2A67">
            <w:pPr>
              <w:pStyle w:val="tabletext11"/>
              <w:jc w:val="right"/>
              <w:rPr>
                <w:ins w:id="15003" w:author="Author"/>
              </w:rPr>
            </w:pPr>
          </w:p>
        </w:tc>
        <w:tc>
          <w:tcPr>
            <w:tcW w:w="1580" w:type="dxa"/>
            <w:tcBorders>
              <w:top w:val="single" w:sz="6" w:space="0" w:color="auto"/>
              <w:left w:val="nil"/>
              <w:bottom w:val="single" w:sz="6" w:space="0" w:color="auto"/>
              <w:right w:val="single" w:sz="6" w:space="0" w:color="auto"/>
            </w:tcBorders>
            <w:vAlign w:val="bottom"/>
            <w:hideMark/>
          </w:tcPr>
          <w:p w14:paraId="3BAB4973" w14:textId="77777777" w:rsidR="00A555A8" w:rsidRPr="00356E46" w:rsidRDefault="00A555A8" w:rsidP="004B2A67">
            <w:pPr>
              <w:pStyle w:val="tabletext11"/>
              <w:tabs>
                <w:tab w:val="decimal" w:pos="640"/>
              </w:tabs>
              <w:rPr>
                <w:ins w:id="15004" w:author="Author"/>
              </w:rPr>
            </w:pPr>
            <w:ins w:id="15005"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2D924D" w14:textId="77777777" w:rsidR="00A555A8" w:rsidRPr="00356E46" w:rsidRDefault="00A555A8" w:rsidP="004B2A67">
            <w:pPr>
              <w:pStyle w:val="tabletext11"/>
              <w:jc w:val="center"/>
              <w:rPr>
                <w:ins w:id="15006" w:author="Author"/>
              </w:rPr>
            </w:pPr>
            <w:ins w:id="15007" w:author="Author">
              <w:r w:rsidRPr="00356E46">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525F6D" w14:textId="77777777" w:rsidR="00A555A8" w:rsidRPr="00356E46" w:rsidRDefault="00A555A8" w:rsidP="004B2A67">
            <w:pPr>
              <w:pStyle w:val="tabletext11"/>
              <w:jc w:val="center"/>
              <w:rPr>
                <w:ins w:id="15008" w:author="Author"/>
              </w:rPr>
            </w:pPr>
            <w:ins w:id="15009"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3AF10" w14:textId="77777777" w:rsidR="00A555A8" w:rsidRPr="00356E46" w:rsidRDefault="00A555A8" w:rsidP="004B2A67">
            <w:pPr>
              <w:pStyle w:val="tabletext11"/>
              <w:jc w:val="center"/>
              <w:rPr>
                <w:ins w:id="15010" w:author="Author"/>
              </w:rPr>
            </w:pPr>
            <w:ins w:id="15011" w:author="Author">
              <w:r w:rsidRPr="00356E46">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FEA2D" w14:textId="77777777" w:rsidR="00A555A8" w:rsidRPr="00356E46" w:rsidRDefault="00A555A8" w:rsidP="004B2A67">
            <w:pPr>
              <w:pStyle w:val="tabletext11"/>
              <w:jc w:val="center"/>
              <w:rPr>
                <w:ins w:id="15012" w:author="Author"/>
              </w:rPr>
            </w:pPr>
            <w:ins w:id="15013"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7B9BA" w14:textId="77777777" w:rsidR="00A555A8" w:rsidRPr="00356E46" w:rsidRDefault="00A555A8" w:rsidP="004B2A67">
            <w:pPr>
              <w:pStyle w:val="tabletext11"/>
              <w:jc w:val="center"/>
              <w:rPr>
                <w:ins w:id="15014" w:author="Author"/>
              </w:rPr>
            </w:pPr>
            <w:ins w:id="15015"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D1EA9" w14:textId="77777777" w:rsidR="00A555A8" w:rsidRPr="00356E46" w:rsidRDefault="00A555A8" w:rsidP="004B2A67">
            <w:pPr>
              <w:pStyle w:val="tabletext11"/>
              <w:jc w:val="center"/>
              <w:rPr>
                <w:ins w:id="15016" w:author="Author"/>
              </w:rPr>
            </w:pPr>
            <w:ins w:id="15017"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E309B" w14:textId="77777777" w:rsidR="00A555A8" w:rsidRPr="00356E46" w:rsidRDefault="00A555A8" w:rsidP="004B2A67">
            <w:pPr>
              <w:pStyle w:val="tabletext11"/>
              <w:jc w:val="center"/>
              <w:rPr>
                <w:ins w:id="15018" w:author="Author"/>
              </w:rPr>
            </w:pPr>
            <w:ins w:id="15019"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B83C6" w14:textId="77777777" w:rsidR="00A555A8" w:rsidRPr="00356E46" w:rsidRDefault="00A555A8" w:rsidP="004B2A67">
            <w:pPr>
              <w:pStyle w:val="tabletext11"/>
              <w:jc w:val="center"/>
              <w:rPr>
                <w:ins w:id="15020" w:author="Author"/>
              </w:rPr>
            </w:pPr>
            <w:ins w:id="15021"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B1820" w14:textId="77777777" w:rsidR="00A555A8" w:rsidRPr="00356E46" w:rsidRDefault="00A555A8" w:rsidP="004B2A67">
            <w:pPr>
              <w:pStyle w:val="tabletext11"/>
              <w:jc w:val="center"/>
              <w:rPr>
                <w:ins w:id="15022" w:author="Author"/>
              </w:rPr>
            </w:pPr>
            <w:ins w:id="15023"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94B41" w14:textId="77777777" w:rsidR="00A555A8" w:rsidRPr="00356E46" w:rsidRDefault="00A555A8" w:rsidP="004B2A67">
            <w:pPr>
              <w:pStyle w:val="tabletext11"/>
              <w:jc w:val="center"/>
              <w:rPr>
                <w:ins w:id="15024" w:author="Author"/>
              </w:rPr>
            </w:pPr>
            <w:ins w:id="15025"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8EF54" w14:textId="77777777" w:rsidR="00A555A8" w:rsidRPr="00356E46" w:rsidRDefault="00A555A8" w:rsidP="004B2A67">
            <w:pPr>
              <w:pStyle w:val="tabletext11"/>
              <w:jc w:val="center"/>
              <w:rPr>
                <w:ins w:id="15026" w:author="Author"/>
              </w:rPr>
            </w:pPr>
            <w:ins w:id="15027"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246F4" w14:textId="77777777" w:rsidR="00A555A8" w:rsidRPr="00356E46" w:rsidRDefault="00A555A8" w:rsidP="004B2A67">
            <w:pPr>
              <w:pStyle w:val="tabletext11"/>
              <w:jc w:val="center"/>
              <w:rPr>
                <w:ins w:id="15028" w:author="Author"/>
              </w:rPr>
            </w:pPr>
            <w:ins w:id="15029"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8C587" w14:textId="77777777" w:rsidR="00A555A8" w:rsidRPr="00356E46" w:rsidRDefault="00A555A8" w:rsidP="004B2A67">
            <w:pPr>
              <w:pStyle w:val="tabletext11"/>
              <w:jc w:val="center"/>
              <w:rPr>
                <w:ins w:id="15030" w:author="Author"/>
              </w:rPr>
            </w:pPr>
            <w:ins w:id="15031" w:author="Author">
              <w:r w:rsidRPr="00356E46">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E7913" w14:textId="77777777" w:rsidR="00A555A8" w:rsidRPr="00356E46" w:rsidRDefault="00A555A8" w:rsidP="004B2A67">
            <w:pPr>
              <w:pStyle w:val="tabletext11"/>
              <w:jc w:val="center"/>
              <w:rPr>
                <w:ins w:id="15032" w:author="Author"/>
              </w:rPr>
            </w:pPr>
            <w:ins w:id="15033"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7AE1C" w14:textId="77777777" w:rsidR="00A555A8" w:rsidRPr="00356E46" w:rsidRDefault="00A555A8" w:rsidP="004B2A67">
            <w:pPr>
              <w:pStyle w:val="tabletext11"/>
              <w:jc w:val="center"/>
              <w:rPr>
                <w:ins w:id="15034" w:author="Author"/>
              </w:rPr>
            </w:pPr>
            <w:ins w:id="15035"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F61B5" w14:textId="77777777" w:rsidR="00A555A8" w:rsidRPr="00356E46" w:rsidRDefault="00A555A8" w:rsidP="004B2A67">
            <w:pPr>
              <w:pStyle w:val="tabletext11"/>
              <w:jc w:val="center"/>
              <w:rPr>
                <w:ins w:id="15036" w:author="Author"/>
              </w:rPr>
            </w:pPr>
            <w:ins w:id="15037"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42836" w14:textId="77777777" w:rsidR="00A555A8" w:rsidRPr="00356E46" w:rsidRDefault="00A555A8" w:rsidP="004B2A67">
            <w:pPr>
              <w:pStyle w:val="tabletext11"/>
              <w:jc w:val="center"/>
              <w:rPr>
                <w:ins w:id="15038" w:author="Author"/>
              </w:rPr>
            </w:pPr>
            <w:ins w:id="15039"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74FB9" w14:textId="77777777" w:rsidR="00A555A8" w:rsidRPr="00356E46" w:rsidRDefault="00A555A8" w:rsidP="004B2A67">
            <w:pPr>
              <w:pStyle w:val="tabletext11"/>
              <w:jc w:val="center"/>
              <w:rPr>
                <w:ins w:id="15040" w:author="Author"/>
              </w:rPr>
            </w:pPr>
            <w:ins w:id="15041"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A3736" w14:textId="77777777" w:rsidR="00A555A8" w:rsidRPr="00356E46" w:rsidRDefault="00A555A8" w:rsidP="004B2A67">
            <w:pPr>
              <w:pStyle w:val="tabletext11"/>
              <w:jc w:val="center"/>
              <w:rPr>
                <w:ins w:id="15042" w:author="Author"/>
              </w:rPr>
            </w:pPr>
            <w:ins w:id="15043"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4E5A3" w14:textId="77777777" w:rsidR="00A555A8" w:rsidRPr="00356E46" w:rsidRDefault="00A555A8" w:rsidP="004B2A67">
            <w:pPr>
              <w:pStyle w:val="tabletext11"/>
              <w:jc w:val="center"/>
              <w:rPr>
                <w:ins w:id="15044" w:author="Author"/>
              </w:rPr>
            </w:pPr>
            <w:ins w:id="15045"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A81F2" w14:textId="77777777" w:rsidR="00A555A8" w:rsidRPr="00356E46" w:rsidRDefault="00A555A8" w:rsidP="004B2A67">
            <w:pPr>
              <w:pStyle w:val="tabletext11"/>
              <w:jc w:val="center"/>
              <w:rPr>
                <w:ins w:id="15046" w:author="Author"/>
              </w:rPr>
            </w:pPr>
            <w:ins w:id="15047"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7F1B0" w14:textId="77777777" w:rsidR="00A555A8" w:rsidRPr="00356E46" w:rsidRDefault="00A555A8" w:rsidP="004B2A67">
            <w:pPr>
              <w:pStyle w:val="tabletext11"/>
              <w:jc w:val="center"/>
              <w:rPr>
                <w:ins w:id="15048" w:author="Author"/>
              </w:rPr>
            </w:pPr>
            <w:ins w:id="15049" w:author="Author">
              <w:r w:rsidRPr="00356E46">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AFBF6E" w14:textId="77777777" w:rsidR="00A555A8" w:rsidRPr="00356E46" w:rsidRDefault="00A555A8" w:rsidP="004B2A67">
            <w:pPr>
              <w:pStyle w:val="tabletext11"/>
              <w:jc w:val="center"/>
              <w:rPr>
                <w:ins w:id="15050" w:author="Author"/>
              </w:rPr>
            </w:pPr>
            <w:ins w:id="15051"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FDEA4" w14:textId="77777777" w:rsidR="00A555A8" w:rsidRPr="00356E46" w:rsidRDefault="00A555A8" w:rsidP="004B2A67">
            <w:pPr>
              <w:pStyle w:val="tabletext11"/>
              <w:jc w:val="center"/>
              <w:rPr>
                <w:ins w:id="15052" w:author="Author"/>
              </w:rPr>
            </w:pPr>
            <w:ins w:id="15053"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D00D6" w14:textId="77777777" w:rsidR="00A555A8" w:rsidRPr="00356E46" w:rsidRDefault="00A555A8" w:rsidP="004B2A67">
            <w:pPr>
              <w:pStyle w:val="tabletext11"/>
              <w:jc w:val="center"/>
              <w:rPr>
                <w:ins w:id="15054" w:author="Author"/>
              </w:rPr>
            </w:pPr>
            <w:ins w:id="15055"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5E19E" w14:textId="77777777" w:rsidR="00A555A8" w:rsidRPr="00356E46" w:rsidRDefault="00A555A8" w:rsidP="004B2A67">
            <w:pPr>
              <w:pStyle w:val="tabletext11"/>
              <w:jc w:val="center"/>
              <w:rPr>
                <w:ins w:id="15056" w:author="Author"/>
              </w:rPr>
            </w:pPr>
            <w:ins w:id="15057"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D3600" w14:textId="77777777" w:rsidR="00A555A8" w:rsidRPr="00356E46" w:rsidRDefault="00A555A8" w:rsidP="004B2A67">
            <w:pPr>
              <w:pStyle w:val="tabletext11"/>
              <w:jc w:val="center"/>
              <w:rPr>
                <w:ins w:id="15058" w:author="Author"/>
              </w:rPr>
            </w:pPr>
            <w:ins w:id="15059" w:author="Author">
              <w:r w:rsidRPr="00356E46">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2D8267" w14:textId="77777777" w:rsidR="00A555A8" w:rsidRPr="00356E46" w:rsidRDefault="00A555A8" w:rsidP="004B2A67">
            <w:pPr>
              <w:pStyle w:val="tabletext11"/>
              <w:jc w:val="center"/>
              <w:rPr>
                <w:ins w:id="15060" w:author="Author"/>
              </w:rPr>
            </w:pPr>
            <w:ins w:id="15061" w:author="Author">
              <w:r w:rsidRPr="00356E46">
                <w:t xml:space="preserve">0.18 </w:t>
              </w:r>
            </w:ins>
          </w:p>
        </w:tc>
      </w:tr>
      <w:tr w:rsidR="00A555A8" w:rsidRPr="00356E46" w14:paraId="41A167BF" w14:textId="77777777" w:rsidTr="004B2A67">
        <w:trPr>
          <w:trHeight w:val="190"/>
          <w:ins w:id="15062" w:author="Author"/>
        </w:trPr>
        <w:tc>
          <w:tcPr>
            <w:tcW w:w="200" w:type="dxa"/>
            <w:tcBorders>
              <w:top w:val="single" w:sz="6" w:space="0" w:color="auto"/>
              <w:left w:val="single" w:sz="6" w:space="0" w:color="auto"/>
              <w:bottom w:val="single" w:sz="6" w:space="0" w:color="auto"/>
              <w:right w:val="nil"/>
            </w:tcBorders>
            <w:vAlign w:val="bottom"/>
          </w:tcPr>
          <w:p w14:paraId="1E32B245" w14:textId="77777777" w:rsidR="00A555A8" w:rsidRPr="00356E46" w:rsidRDefault="00A555A8" w:rsidP="004B2A67">
            <w:pPr>
              <w:pStyle w:val="tabletext11"/>
              <w:jc w:val="right"/>
              <w:rPr>
                <w:ins w:id="15063" w:author="Author"/>
              </w:rPr>
            </w:pPr>
          </w:p>
        </w:tc>
        <w:tc>
          <w:tcPr>
            <w:tcW w:w="1580" w:type="dxa"/>
            <w:tcBorders>
              <w:top w:val="single" w:sz="6" w:space="0" w:color="auto"/>
              <w:left w:val="nil"/>
              <w:bottom w:val="single" w:sz="6" w:space="0" w:color="auto"/>
              <w:right w:val="single" w:sz="6" w:space="0" w:color="auto"/>
            </w:tcBorders>
            <w:vAlign w:val="bottom"/>
            <w:hideMark/>
          </w:tcPr>
          <w:p w14:paraId="19EDB78B" w14:textId="77777777" w:rsidR="00A555A8" w:rsidRPr="00356E46" w:rsidRDefault="00A555A8" w:rsidP="004B2A67">
            <w:pPr>
              <w:pStyle w:val="tabletext11"/>
              <w:tabs>
                <w:tab w:val="decimal" w:pos="640"/>
              </w:tabs>
              <w:rPr>
                <w:ins w:id="15064" w:author="Author"/>
              </w:rPr>
            </w:pPr>
            <w:ins w:id="15065"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A704FF" w14:textId="77777777" w:rsidR="00A555A8" w:rsidRPr="00356E46" w:rsidRDefault="00A555A8" w:rsidP="004B2A67">
            <w:pPr>
              <w:pStyle w:val="tabletext11"/>
              <w:jc w:val="center"/>
              <w:rPr>
                <w:ins w:id="15066" w:author="Author"/>
              </w:rPr>
            </w:pPr>
            <w:ins w:id="15067" w:author="Author">
              <w:r w:rsidRPr="00356E46">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7778A3" w14:textId="77777777" w:rsidR="00A555A8" w:rsidRPr="00356E46" w:rsidRDefault="00A555A8" w:rsidP="004B2A67">
            <w:pPr>
              <w:pStyle w:val="tabletext11"/>
              <w:jc w:val="center"/>
              <w:rPr>
                <w:ins w:id="15068" w:author="Author"/>
              </w:rPr>
            </w:pPr>
            <w:ins w:id="15069"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BE26C" w14:textId="77777777" w:rsidR="00A555A8" w:rsidRPr="00356E46" w:rsidRDefault="00A555A8" w:rsidP="004B2A67">
            <w:pPr>
              <w:pStyle w:val="tabletext11"/>
              <w:jc w:val="center"/>
              <w:rPr>
                <w:ins w:id="15070" w:author="Author"/>
              </w:rPr>
            </w:pPr>
            <w:ins w:id="15071"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A47F0" w14:textId="77777777" w:rsidR="00A555A8" w:rsidRPr="00356E46" w:rsidRDefault="00A555A8" w:rsidP="004B2A67">
            <w:pPr>
              <w:pStyle w:val="tabletext11"/>
              <w:jc w:val="center"/>
              <w:rPr>
                <w:ins w:id="15072" w:author="Author"/>
              </w:rPr>
            </w:pPr>
            <w:ins w:id="15073" w:author="Author">
              <w:r w:rsidRPr="00356E46">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6A1F2" w14:textId="77777777" w:rsidR="00A555A8" w:rsidRPr="00356E46" w:rsidRDefault="00A555A8" w:rsidP="004B2A67">
            <w:pPr>
              <w:pStyle w:val="tabletext11"/>
              <w:jc w:val="center"/>
              <w:rPr>
                <w:ins w:id="15074" w:author="Author"/>
              </w:rPr>
            </w:pPr>
            <w:ins w:id="15075"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FA000" w14:textId="77777777" w:rsidR="00A555A8" w:rsidRPr="00356E46" w:rsidRDefault="00A555A8" w:rsidP="004B2A67">
            <w:pPr>
              <w:pStyle w:val="tabletext11"/>
              <w:jc w:val="center"/>
              <w:rPr>
                <w:ins w:id="15076" w:author="Author"/>
              </w:rPr>
            </w:pPr>
            <w:ins w:id="15077"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9E6BC" w14:textId="77777777" w:rsidR="00A555A8" w:rsidRPr="00356E46" w:rsidRDefault="00A555A8" w:rsidP="004B2A67">
            <w:pPr>
              <w:pStyle w:val="tabletext11"/>
              <w:jc w:val="center"/>
              <w:rPr>
                <w:ins w:id="15078" w:author="Author"/>
              </w:rPr>
            </w:pPr>
            <w:ins w:id="15079"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57FC2" w14:textId="77777777" w:rsidR="00A555A8" w:rsidRPr="00356E46" w:rsidRDefault="00A555A8" w:rsidP="004B2A67">
            <w:pPr>
              <w:pStyle w:val="tabletext11"/>
              <w:jc w:val="center"/>
              <w:rPr>
                <w:ins w:id="15080" w:author="Author"/>
              </w:rPr>
            </w:pPr>
            <w:ins w:id="15081" w:author="Author">
              <w:r w:rsidRPr="00356E46">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2F791" w14:textId="77777777" w:rsidR="00A555A8" w:rsidRPr="00356E46" w:rsidRDefault="00A555A8" w:rsidP="004B2A67">
            <w:pPr>
              <w:pStyle w:val="tabletext11"/>
              <w:jc w:val="center"/>
              <w:rPr>
                <w:ins w:id="15082" w:author="Author"/>
              </w:rPr>
            </w:pPr>
            <w:ins w:id="15083" w:author="Author">
              <w:r w:rsidRPr="00356E46">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03118" w14:textId="77777777" w:rsidR="00A555A8" w:rsidRPr="00356E46" w:rsidRDefault="00A555A8" w:rsidP="004B2A67">
            <w:pPr>
              <w:pStyle w:val="tabletext11"/>
              <w:jc w:val="center"/>
              <w:rPr>
                <w:ins w:id="15084" w:author="Author"/>
              </w:rPr>
            </w:pPr>
            <w:ins w:id="15085"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84121" w14:textId="77777777" w:rsidR="00A555A8" w:rsidRPr="00356E46" w:rsidRDefault="00A555A8" w:rsidP="004B2A67">
            <w:pPr>
              <w:pStyle w:val="tabletext11"/>
              <w:jc w:val="center"/>
              <w:rPr>
                <w:ins w:id="15086" w:author="Author"/>
              </w:rPr>
            </w:pPr>
            <w:ins w:id="15087"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77FE9" w14:textId="77777777" w:rsidR="00A555A8" w:rsidRPr="00356E46" w:rsidRDefault="00A555A8" w:rsidP="004B2A67">
            <w:pPr>
              <w:pStyle w:val="tabletext11"/>
              <w:jc w:val="center"/>
              <w:rPr>
                <w:ins w:id="15088" w:author="Author"/>
              </w:rPr>
            </w:pPr>
            <w:ins w:id="1508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2B6EF" w14:textId="77777777" w:rsidR="00A555A8" w:rsidRPr="00356E46" w:rsidRDefault="00A555A8" w:rsidP="004B2A67">
            <w:pPr>
              <w:pStyle w:val="tabletext11"/>
              <w:jc w:val="center"/>
              <w:rPr>
                <w:ins w:id="15090" w:author="Author"/>
              </w:rPr>
            </w:pPr>
            <w:ins w:id="15091" w:author="Author">
              <w:r w:rsidRPr="00356E46">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0A585" w14:textId="77777777" w:rsidR="00A555A8" w:rsidRPr="00356E46" w:rsidRDefault="00A555A8" w:rsidP="004B2A67">
            <w:pPr>
              <w:pStyle w:val="tabletext11"/>
              <w:jc w:val="center"/>
              <w:rPr>
                <w:ins w:id="15092" w:author="Author"/>
              </w:rPr>
            </w:pPr>
            <w:ins w:id="15093"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AD016" w14:textId="77777777" w:rsidR="00A555A8" w:rsidRPr="00356E46" w:rsidRDefault="00A555A8" w:rsidP="004B2A67">
            <w:pPr>
              <w:pStyle w:val="tabletext11"/>
              <w:jc w:val="center"/>
              <w:rPr>
                <w:ins w:id="15094" w:author="Author"/>
              </w:rPr>
            </w:pPr>
            <w:ins w:id="15095"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D9DB5" w14:textId="77777777" w:rsidR="00A555A8" w:rsidRPr="00356E46" w:rsidRDefault="00A555A8" w:rsidP="004B2A67">
            <w:pPr>
              <w:pStyle w:val="tabletext11"/>
              <w:jc w:val="center"/>
              <w:rPr>
                <w:ins w:id="15096" w:author="Author"/>
              </w:rPr>
            </w:pPr>
            <w:ins w:id="15097"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7E7B1" w14:textId="77777777" w:rsidR="00A555A8" w:rsidRPr="00356E46" w:rsidRDefault="00A555A8" w:rsidP="004B2A67">
            <w:pPr>
              <w:pStyle w:val="tabletext11"/>
              <w:jc w:val="center"/>
              <w:rPr>
                <w:ins w:id="15098" w:author="Author"/>
              </w:rPr>
            </w:pPr>
            <w:ins w:id="15099"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06151" w14:textId="77777777" w:rsidR="00A555A8" w:rsidRPr="00356E46" w:rsidRDefault="00A555A8" w:rsidP="004B2A67">
            <w:pPr>
              <w:pStyle w:val="tabletext11"/>
              <w:jc w:val="center"/>
              <w:rPr>
                <w:ins w:id="15100" w:author="Author"/>
              </w:rPr>
            </w:pPr>
            <w:ins w:id="15101"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24F79" w14:textId="77777777" w:rsidR="00A555A8" w:rsidRPr="00356E46" w:rsidRDefault="00A555A8" w:rsidP="004B2A67">
            <w:pPr>
              <w:pStyle w:val="tabletext11"/>
              <w:jc w:val="center"/>
              <w:rPr>
                <w:ins w:id="15102" w:author="Author"/>
              </w:rPr>
            </w:pPr>
            <w:ins w:id="15103"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F8FC6" w14:textId="77777777" w:rsidR="00A555A8" w:rsidRPr="00356E46" w:rsidRDefault="00A555A8" w:rsidP="004B2A67">
            <w:pPr>
              <w:pStyle w:val="tabletext11"/>
              <w:jc w:val="center"/>
              <w:rPr>
                <w:ins w:id="15104" w:author="Author"/>
              </w:rPr>
            </w:pPr>
            <w:ins w:id="15105"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B8F52" w14:textId="77777777" w:rsidR="00A555A8" w:rsidRPr="00356E46" w:rsidRDefault="00A555A8" w:rsidP="004B2A67">
            <w:pPr>
              <w:pStyle w:val="tabletext11"/>
              <w:jc w:val="center"/>
              <w:rPr>
                <w:ins w:id="15106" w:author="Author"/>
              </w:rPr>
            </w:pPr>
            <w:ins w:id="15107"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62851" w14:textId="77777777" w:rsidR="00A555A8" w:rsidRPr="00356E46" w:rsidRDefault="00A555A8" w:rsidP="004B2A67">
            <w:pPr>
              <w:pStyle w:val="tabletext11"/>
              <w:jc w:val="center"/>
              <w:rPr>
                <w:ins w:id="15108" w:author="Author"/>
              </w:rPr>
            </w:pPr>
            <w:ins w:id="15109" w:author="Author">
              <w:r w:rsidRPr="00356E46">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A551A3" w14:textId="77777777" w:rsidR="00A555A8" w:rsidRPr="00356E46" w:rsidRDefault="00A555A8" w:rsidP="004B2A67">
            <w:pPr>
              <w:pStyle w:val="tabletext11"/>
              <w:jc w:val="center"/>
              <w:rPr>
                <w:ins w:id="15110" w:author="Author"/>
              </w:rPr>
            </w:pPr>
            <w:ins w:id="1511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9CC7B" w14:textId="77777777" w:rsidR="00A555A8" w:rsidRPr="00356E46" w:rsidRDefault="00A555A8" w:rsidP="004B2A67">
            <w:pPr>
              <w:pStyle w:val="tabletext11"/>
              <w:jc w:val="center"/>
              <w:rPr>
                <w:ins w:id="15112" w:author="Author"/>
              </w:rPr>
            </w:pPr>
            <w:ins w:id="1511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67B99" w14:textId="77777777" w:rsidR="00A555A8" w:rsidRPr="00356E46" w:rsidRDefault="00A555A8" w:rsidP="004B2A67">
            <w:pPr>
              <w:pStyle w:val="tabletext11"/>
              <w:jc w:val="center"/>
              <w:rPr>
                <w:ins w:id="15114" w:author="Author"/>
              </w:rPr>
            </w:pPr>
            <w:ins w:id="15115"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09286" w14:textId="77777777" w:rsidR="00A555A8" w:rsidRPr="00356E46" w:rsidRDefault="00A555A8" w:rsidP="004B2A67">
            <w:pPr>
              <w:pStyle w:val="tabletext11"/>
              <w:jc w:val="center"/>
              <w:rPr>
                <w:ins w:id="15116" w:author="Author"/>
              </w:rPr>
            </w:pPr>
            <w:ins w:id="15117"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1CE68" w14:textId="77777777" w:rsidR="00A555A8" w:rsidRPr="00356E46" w:rsidRDefault="00A555A8" w:rsidP="004B2A67">
            <w:pPr>
              <w:pStyle w:val="tabletext11"/>
              <w:jc w:val="center"/>
              <w:rPr>
                <w:ins w:id="15118" w:author="Author"/>
              </w:rPr>
            </w:pPr>
            <w:ins w:id="15119" w:author="Author">
              <w:r w:rsidRPr="00356E46">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F860AB" w14:textId="77777777" w:rsidR="00A555A8" w:rsidRPr="00356E46" w:rsidRDefault="00A555A8" w:rsidP="004B2A67">
            <w:pPr>
              <w:pStyle w:val="tabletext11"/>
              <w:jc w:val="center"/>
              <w:rPr>
                <w:ins w:id="15120" w:author="Author"/>
              </w:rPr>
            </w:pPr>
            <w:ins w:id="15121" w:author="Author">
              <w:r w:rsidRPr="00356E46">
                <w:t xml:space="preserve">0.19 </w:t>
              </w:r>
            </w:ins>
          </w:p>
        </w:tc>
      </w:tr>
      <w:tr w:rsidR="00A555A8" w:rsidRPr="00356E46" w14:paraId="109755F7" w14:textId="77777777" w:rsidTr="004B2A67">
        <w:trPr>
          <w:trHeight w:val="190"/>
          <w:ins w:id="15122" w:author="Author"/>
        </w:trPr>
        <w:tc>
          <w:tcPr>
            <w:tcW w:w="200" w:type="dxa"/>
            <w:tcBorders>
              <w:top w:val="single" w:sz="6" w:space="0" w:color="auto"/>
              <w:left w:val="single" w:sz="6" w:space="0" w:color="auto"/>
              <w:bottom w:val="single" w:sz="6" w:space="0" w:color="auto"/>
              <w:right w:val="nil"/>
            </w:tcBorders>
            <w:vAlign w:val="bottom"/>
          </w:tcPr>
          <w:p w14:paraId="6815EC3E" w14:textId="77777777" w:rsidR="00A555A8" w:rsidRPr="00356E46" w:rsidRDefault="00A555A8" w:rsidP="004B2A67">
            <w:pPr>
              <w:pStyle w:val="tabletext11"/>
              <w:jc w:val="right"/>
              <w:rPr>
                <w:ins w:id="15123" w:author="Author"/>
              </w:rPr>
            </w:pPr>
          </w:p>
        </w:tc>
        <w:tc>
          <w:tcPr>
            <w:tcW w:w="1580" w:type="dxa"/>
            <w:tcBorders>
              <w:top w:val="single" w:sz="6" w:space="0" w:color="auto"/>
              <w:left w:val="nil"/>
              <w:bottom w:val="single" w:sz="6" w:space="0" w:color="auto"/>
              <w:right w:val="single" w:sz="6" w:space="0" w:color="auto"/>
            </w:tcBorders>
            <w:vAlign w:val="bottom"/>
            <w:hideMark/>
          </w:tcPr>
          <w:p w14:paraId="2C14E8E8" w14:textId="77777777" w:rsidR="00A555A8" w:rsidRPr="00356E46" w:rsidRDefault="00A555A8" w:rsidP="004B2A67">
            <w:pPr>
              <w:pStyle w:val="tabletext11"/>
              <w:tabs>
                <w:tab w:val="decimal" w:pos="640"/>
              </w:tabs>
              <w:rPr>
                <w:ins w:id="15124" w:author="Author"/>
              </w:rPr>
            </w:pPr>
            <w:ins w:id="15125"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37D2B7" w14:textId="77777777" w:rsidR="00A555A8" w:rsidRPr="00356E46" w:rsidRDefault="00A555A8" w:rsidP="004B2A67">
            <w:pPr>
              <w:pStyle w:val="tabletext11"/>
              <w:jc w:val="center"/>
              <w:rPr>
                <w:ins w:id="15126" w:author="Author"/>
              </w:rPr>
            </w:pPr>
            <w:ins w:id="15127" w:author="Author">
              <w:r w:rsidRPr="00356E46">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9B866E" w14:textId="77777777" w:rsidR="00A555A8" w:rsidRPr="00356E46" w:rsidRDefault="00A555A8" w:rsidP="004B2A67">
            <w:pPr>
              <w:pStyle w:val="tabletext11"/>
              <w:jc w:val="center"/>
              <w:rPr>
                <w:ins w:id="15128" w:author="Author"/>
              </w:rPr>
            </w:pPr>
            <w:ins w:id="15129" w:author="Author">
              <w:r w:rsidRPr="00356E46">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0FC88" w14:textId="77777777" w:rsidR="00A555A8" w:rsidRPr="00356E46" w:rsidRDefault="00A555A8" w:rsidP="004B2A67">
            <w:pPr>
              <w:pStyle w:val="tabletext11"/>
              <w:jc w:val="center"/>
              <w:rPr>
                <w:ins w:id="15130" w:author="Author"/>
              </w:rPr>
            </w:pPr>
            <w:ins w:id="15131"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4CDB0" w14:textId="77777777" w:rsidR="00A555A8" w:rsidRPr="00356E46" w:rsidRDefault="00A555A8" w:rsidP="004B2A67">
            <w:pPr>
              <w:pStyle w:val="tabletext11"/>
              <w:jc w:val="center"/>
              <w:rPr>
                <w:ins w:id="15132" w:author="Author"/>
              </w:rPr>
            </w:pPr>
            <w:ins w:id="15133" w:author="Author">
              <w:r w:rsidRPr="00356E46">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3C26F" w14:textId="77777777" w:rsidR="00A555A8" w:rsidRPr="00356E46" w:rsidRDefault="00A555A8" w:rsidP="004B2A67">
            <w:pPr>
              <w:pStyle w:val="tabletext11"/>
              <w:jc w:val="center"/>
              <w:rPr>
                <w:ins w:id="15134" w:author="Author"/>
              </w:rPr>
            </w:pPr>
            <w:ins w:id="15135"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712EF" w14:textId="77777777" w:rsidR="00A555A8" w:rsidRPr="00356E46" w:rsidRDefault="00A555A8" w:rsidP="004B2A67">
            <w:pPr>
              <w:pStyle w:val="tabletext11"/>
              <w:jc w:val="center"/>
              <w:rPr>
                <w:ins w:id="15136" w:author="Author"/>
              </w:rPr>
            </w:pPr>
            <w:ins w:id="15137"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E4944" w14:textId="77777777" w:rsidR="00A555A8" w:rsidRPr="00356E46" w:rsidRDefault="00A555A8" w:rsidP="004B2A67">
            <w:pPr>
              <w:pStyle w:val="tabletext11"/>
              <w:jc w:val="center"/>
              <w:rPr>
                <w:ins w:id="15138" w:author="Author"/>
              </w:rPr>
            </w:pPr>
            <w:ins w:id="15139"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DAC03" w14:textId="77777777" w:rsidR="00A555A8" w:rsidRPr="00356E46" w:rsidRDefault="00A555A8" w:rsidP="004B2A67">
            <w:pPr>
              <w:pStyle w:val="tabletext11"/>
              <w:jc w:val="center"/>
              <w:rPr>
                <w:ins w:id="15140" w:author="Author"/>
              </w:rPr>
            </w:pPr>
            <w:ins w:id="15141"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CE807" w14:textId="77777777" w:rsidR="00A555A8" w:rsidRPr="00356E46" w:rsidRDefault="00A555A8" w:rsidP="004B2A67">
            <w:pPr>
              <w:pStyle w:val="tabletext11"/>
              <w:jc w:val="center"/>
              <w:rPr>
                <w:ins w:id="15142" w:author="Author"/>
              </w:rPr>
            </w:pPr>
            <w:ins w:id="15143"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E0E76" w14:textId="77777777" w:rsidR="00A555A8" w:rsidRPr="00356E46" w:rsidRDefault="00A555A8" w:rsidP="004B2A67">
            <w:pPr>
              <w:pStyle w:val="tabletext11"/>
              <w:jc w:val="center"/>
              <w:rPr>
                <w:ins w:id="15144" w:author="Author"/>
              </w:rPr>
            </w:pPr>
            <w:ins w:id="15145"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DAE5F" w14:textId="77777777" w:rsidR="00A555A8" w:rsidRPr="00356E46" w:rsidRDefault="00A555A8" w:rsidP="004B2A67">
            <w:pPr>
              <w:pStyle w:val="tabletext11"/>
              <w:jc w:val="center"/>
              <w:rPr>
                <w:ins w:id="15146" w:author="Author"/>
              </w:rPr>
            </w:pPr>
            <w:ins w:id="15147" w:author="Author">
              <w:r w:rsidRPr="00356E46">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71C65" w14:textId="77777777" w:rsidR="00A555A8" w:rsidRPr="00356E46" w:rsidRDefault="00A555A8" w:rsidP="004B2A67">
            <w:pPr>
              <w:pStyle w:val="tabletext11"/>
              <w:jc w:val="center"/>
              <w:rPr>
                <w:ins w:id="15148" w:author="Author"/>
              </w:rPr>
            </w:pPr>
            <w:ins w:id="15149"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93D23" w14:textId="77777777" w:rsidR="00A555A8" w:rsidRPr="00356E46" w:rsidRDefault="00A555A8" w:rsidP="004B2A67">
            <w:pPr>
              <w:pStyle w:val="tabletext11"/>
              <w:jc w:val="center"/>
              <w:rPr>
                <w:ins w:id="15150" w:author="Author"/>
              </w:rPr>
            </w:pPr>
            <w:ins w:id="15151"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B3784" w14:textId="77777777" w:rsidR="00A555A8" w:rsidRPr="00356E46" w:rsidRDefault="00A555A8" w:rsidP="004B2A67">
            <w:pPr>
              <w:pStyle w:val="tabletext11"/>
              <w:jc w:val="center"/>
              <w:rPr>
                <w:ins w:id="15152" w:author="Author"/>
              </w:rPr>
            </w:pPr>
            <w:ins w:id="15153"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D8796" w14:textId="77777777" w:rsidR="00A555A8" w:rsidRPr="00356E46" w:rsidRDefault="00A555A8" w:rsidP="004B2A67">
            <w:pPr>
              <w:pStyle w:val="tabletext11"/>
              <w:jc w:val="center"/>
              <w:rPr>
                <w:ins w:id="15154" w:author="Author"/>
              </w:rPr>
            </w:pPr>
            <w:ins w:id="15155"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76E04" w14:textId="77777777" w:rsidR="00A555A8" w:rsidRPr="00356E46" w:rsidRDefault="00A555A8" w:rsidP="004B2A67">
            <w:pPr>
              <w:pStyle w:val="tabletext11"/>
              <w:jc w:val="center"/>
              <w:rPr>
                <w:ins w:id="15156" w:author="Author"/>
              </w:rPr>
            </w:pPr>
            <w:ins w:id="15157"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47834" w14:textId="77777777" w:rsidR="00A555A8" w:rsidRPr="00356E46" w:rsidRDefault="00A555A8" w:rsidP="004B2A67">
            <w:pPr>
              <w:pStyle w:val="tabletext11"/>
              <w:jc w:val="center"/>
              <w:rPr>
                <w:ins w:id="15158" w:author="Author"/>
              </w:rPr>
            </w:pPr>
            <w:ins w:id="15159"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43A2F" w14:textId="77777777" w:rsidR="00A555A8" w:rsidRPr="00356E46" w:rsidRDefault="00A555A8" w:rsidP="004B2A67">
            <w:pPr>
              <w:pStyle w:val="tabletext11"/>
              <w:jc w:val="center"/>
              <w:rPr>
                <w:ins w:id="15160" w:author="Author"/>
              </w:rPr>
            </w:pPr>
            <w:ins w:id="15161"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8E801" w14:textId="77777777" w:rsidR="00A555A8" w:rsidRPr="00356E46" w:rsidRDefault="00A555A8" w:rsidP="004B2A67">
            <w:pPr>
              <w:pStyle w:val="tabletext11"/>
              <w:jc w:val="center"/>
              <w:rPr>
                <w:ins w:id="15162" w:author="Author"/>
              </w:rPr>
            </w:pPr>
            <w:ins w:id="15163"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93A6B" w14:textId="77777777" w:rsidR="00A555A8" w:rsidRPr="00356E46" w:rsidRDefault="00A555A8" w:rsidP="004B2A67">
            <w:pPr>
              <w:pStyle w:val="tabletext11"/>
              <w:jc w:val="center"/>
              <w:rPr>
                <w:ins w:id="15164" w:author="Author"/>
              </w:rPr>
            </w:pPr>
            <w:ins w:id="15165"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2DC5C" w14:textId="77777777" w:rsidR="00A555A8" w:rsidRPr="00356E46" w:rsidRDefault="00A555A8" w:rsidP="004B2A67">
            <w:pPr>
              <w:pStyle w:val="tabletext11"/>
              <w:jc w:val="center"/>
              <w:rPr>
                <w:ins w:id="15166" w:author="Author"/>
              </w:rPr>
            </w:pPr>
            <w:ins w:id="15167"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C85D2" w14:textId="77777777" w:rsidR="00A555A8" w:rsidRPr="00356E46" w:rsidRDefault="00A555A8" w:rsidP="004B2A67">
            <w:pPr>
              <w:pStyle w:val="tabletext11"/>
              <w:jc w:val="center"/>
              <w:rPr>
                <w:ins w:id="15168" w:author="Author"/>
              </w:rPr>
            </w:pPr>
            <w:ins w:id="15169" w:author="Author">
              <w:r w:rsidRPr="00356E46">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769F4E" w14:textId="77777777" w:rsidR="00A555A8" w:rsidRPr="00356E46" w:rsidRDefault="00A555A8" w:rsidP="004B2A67">
            <w:pPr>
              <w:pStyle w:val="tabletext11"/>
              <w:jc w:val="center"/>
              <w:rPr>
                <w:ins w:id="15170" w:author="Author"/>
              </w:rPr>
            </w:pPr>
            <w:ins w:id="15171"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A6142" w14:textId="77777777" w:rsidR="00A555A8" w:rsidRPr="00356E46" w:rsidRDefault="00A555A8" w:rsidP="004B2A67">
            <w:pPr>
              <w:pStyle w:val="tabletext11"/>
              <w:jc w:val="center"/>
              <w:rPr>
                <w:ins w:id="15172" w:author="Author"/>
              </w:rPr>
            </w:pPr>
            <w:ins w:id="15173"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1E66F" w14:textId="77777777" w:rsidR="00A555A8" w:rsidRPr="00356E46" w:rsidRDefault="00A555A8" w:rsidP="004B2A67">
            <w:pPr>
              <w:pStyle w:val="tabletext11"/>
              <w:jc w:val="center"/>
              <w:rPr>
                <w:ins w:id="15174" w:author="Author"/>
              </w:rPr>
            </w:pPr>
            <w:ins w:id="15175"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218C6" w14:textId="77777777" w:rsidR="00A555A8" w:rsidRPr="00356E46" w:rsidRDefault="00A555A8" w:rsidP="004B2A67">
            <w:pPr>
              <w:pStyle w:val="tabletext11"/>
              <w:jc w:val="center"/>
              <w:rPr>
                <w:ins w:id="15176" w:author="Author"/>
              </w:rPr>
            </w:pPr>
            <w:ins w:id="15177"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D45B7" w14:textId="77777777" w:rsidR="00A555A8" w:rsidRPr="00356E46" w:rsidRDefault="00A555A8" w:rsidP="004B2A67">
            <w:pPr>
              <w:pStyle w:val="tabletext11"/>
              <w:jc w:val="center"/>
              <w:rPr>
                <w:ins w:id="15178" w:author="Author"/>
              </w:rPr>
            </w:pPr>
            <w:ins w:id="15179" w:author="Author">
              <w:r w:rsidRPr="00356E46">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583287" w14:textId="77777777" w:rsidR="00A555A8" w:rsidRPr="00356E46" w:rsidRDefault="00A555A8" w:rsidP="004B2A67">
            <w:pPr>
              <w:pStyle w:val="tabletext11"/>
              <w:jc w:val="center"/>
              <w:rPr>
                <w:ins w:id="15180" w:author="Author"/>
              </w:rPr>
            </w:pPr>
            <w:ins w:id="15181" w:author="Author">
              <w:r w:rsidRPr="00356E46">
                <w:t xml:space="preserve">0.21 </w:t>
              </w:r>
            </w:ins>
          </w:p>
        </w:tc>
      </w:tr>
      <w:tr w:rsidR="00A555A8" w:rsidRPr="00356E46" w14:paraId="57CF8CD8" w14:textId="77777777" w:rsidTr="004B2A67">
        <w:trPr>
          <w:trHeight w:val="190"/>
          <w:ins w:id="15182" w:author="Author"/>
        </w:trPr>
        <w:tc>
          <w:tcPr>
            <w:tcW w:w="200" w:type="dxa"/>
            <w:tcBorders>
              <w:top w:val="single" w:sz="6" w:space="0" w:color="auto"/>
              <w:left w:val="single" w:sz="6" w:space="0" w:color="auto"/>
              <w:bottom w:val="single" w:sz="6" w:space="0" w:color="auto"/>
              <w:right w:val="nil"/>
            </w:tcBorders>
            <w:vAlign w:val="bottom"/>
          </w:tcPr>
          <w:p w14:paraId="18C98DF2" w14:textId="77777777" w:rsidR="00A555A8" w:rsidRPr="00356E46" w:rsidRDefault="00A555A8" w:rsidP="004B2A67">
            <w:pPr>
              <w:pStyle w:val="tabletext11"/>
              <w:jc w:val="right"/>
              <w:rPr>
                <w:ins w:id="15183" w:author="Author"/>
              </w:rPr>
            </w:pPr>
          </w:p>
        </w:tc>
        <w:tc>
          <w:tcPr>
            <w:tcW w:w="1580" w:type="dxa"/>
            <w:tcBorders>
              <w:top w:val="single" w:sz="6" w:space="0" w:color="auto"/>
              <w:left w:val="nil"/>
              <w:bottom w:val="single" w:sz="6" w:space="0" w:color="auto"/>
              <w:right w:val="single" w:sz="6" w:space="0" w:color="auto"/>
            </w:tcBorders>
            <w:vAlign w:val="bottom"/>
            <w:hideMark/>
          </w:tcPr>
          <w:p w14:paraId="07572CA6" w14:textId="77777777" w:rsidR="00A555A8" w:rsidRPr="00356E46" w:rsidRDefault="00A555A8" w:rsidP="004B2A67">
            <w:pPr>
              <w:pStyle w:val="tabletext11"/>
              <w:tabs>
                <w:tab w:val="decimal" w:pos="640"/>
              </w:tabs>
              <w:rPr>
                <w:ins w:id="15184" w:author="Author"/>
              </w:rPr>
            </w:pPr>
            <w:ins w:id="15185"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588478" w14:textId="77777777" w:rsidR="00A555A8" w:rsidRPr="00356E46" w:rsidRDefault="00A555A8" w:rsidP="004B2A67">
            <w:pPr>
              <w:pStyle w:val="tabletext11"/>
              <w:jc w:val="center"/>
              <w:rPr>
                <w:ins w:id="15186" w:author="Author"/>
              </w:rPr>
            </w:pPr>
            <w:ins w:id="15187" w:author="Author">
              <w:r w:rsidRPr="00356E46">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DEB0DA" w14:textId="77777777" w:rsidR="00A555A8" w:rsidRPr="00356E46" w:rsidRDefault="00A555A8" w:rsidP="004B2A67">
            <w:pPr>
              <w:pStyle w:val="tabletext11"/>
              <w:jc w:val="center"/>
              <w:rPr>
                <w:ins w:id="15188" w:author="Author"/>
              </w:rPr>
            </w:pPr>
            <w:ins w:id="15189"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3A36B" w14:textId="77777777" w:rsidR="00A555A8" w:rsidRPr="00356E46" w:rsidRDefault="00A555A8" w:rsidP="004B2A67">
            <w:pPr>
              <w:pStyle w:val="tabletext11"/>
              <w:jc w:val="center"/>
              <w:rPr>
                <w:ins w:id="15190" w:author="Author"/>
              </w:rPr>
            </w:pPr>
            <w:ins w:id="15191"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0FC0B" w14:textId="77777777" w:rsidR="00A555A8" w:rsidRPr="00356E46" w:rsidRDefault="00A555A8" w:rsidP="004B2A67">
            <w:pPr>
              <w:pStyle w:val="tabletext11"/>
              <w:jc w:val="center"/>
              <w:rPr>
                <w:ins w:id="15192" w:author="Author"/>
              </w:rPr>
            </w:pPr>
            <w:ins w:id="15193"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1E000" w14:textId="77777777" w:rsidR="00A555A8" w:rsidRPr="00356E46" w:rsidRDefault="00A555A8" w:rsidP="004B2A67">
            <w:pPr>
              <w:pStyle w:val="tabletext11"/>
              <w:jc w:val="center"/>
              <w:rPr>
                <w:ins w:id="15194" w:author="Author"/>
              </w:rPr>
            </w:pPr>
            <w:ins w:id="15195" w:author="Author">
              <w:r w:rsidRPr="00356E46">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B4E11" w14:textId="77777777" w:rsidR="00A555A8" w:rsidRPr="00356E46" w:rsidRDefault="00A555A8" w:rsidP="004B2A67">
            <w:pPr>
              <w:pStyle w:val="tabletext11"/>
              <w:jc w:val="center"/>
              <w:rPr>
                <w:ins w:id="15196" w:author="Author"/>
              </w:rPr>
            </w:pPr>
            <w:ins w:id="15197"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EDBDB" w14:textId="77777777" w:rsidR="00A555A8" w:rsidRPr="00356E46" w:rsidRDefault="00A555A8" w:rsidP="004B2A67">
            <w:pPr>
              <w:pStyle w:val="tabletext11"/>
              <w:jc w:val="center"/>
              <w:rPr>
                <w:ins w:id="15198" w:author="Author"/>
              </w:rPr>
            </w:pPr>
            <w:ins w:id="15199"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56029" w14:textId="77777777" w:rsidR="00A555A8" w:rsidRPr="00356E46" w:rsidRDefault="00A555A8" w:rsidP="004B2A67">
            <w:pPr>
              <w:pStyle w:val="tabletext11"/>
              <w:jc w:val="center"/>
              <w:rPr>
                <w:ins w:id="15200" w:author="Author"/>
              </w:rPr>
            </w:pPr>
            <w:ins w:id="15201" w:author="Author">
              <w:r w:rsidRPr="00356E46">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6EB9F" w14:textId="77777777" w:rsidR="00A555A8" w:rsidRPr="00356E46" w:rsidRDefault="00A555A8" w:rsidP="004B2A67">
            <w:pPr>
              <w:pStyle w:val="tabletext11"/>
              <w:jc w:val="center"/>
              <w:rPr>
                <w:ins w:id="15202" w:author="Author"/>
              </w:rPr>
            </w:pPr>
            <w:ins w:id="15203"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A0DBA" w14:textId="77777777" w:rsidR="00A555A8" w:rsidRPr="00356E46" w:rsidRDefault="00A555A8" w:rsidP="004B2A67">
            <w:pPr>
              <w:pStyle w:val="tabletext11"/>
              <w:jc w:val="center"/>
              <w:rPr>
                <w:ins w:id="15204" w:author="Author"/>
              </w:rPr>
            </w:pPr>
            <w:ins w:id="15205"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D5FAD" w14:textId="77777777" w:rsidR="00A555A8" w:rsidRPr="00356E46" w:rsidRDefault="00A555A8" w:rsidP="004B2A67">
            <w:pPr>
              <w:pStyle w:val="tabletext11"/>
              <w:jc w:val="center"/>
              <w:rPr>
                <w:ins w:id="15206" w:author="Author"/>
              </w:rPr>
            </w:pPr>
            <w:ins w:id="15207"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C5825" w14:textId="77777777" w:rsidR="00A555A8" w:rsidRPr="00356E46" w:rsidRDefault="00A555A8" w:rsidP="004B2A67">
            <w:pPr>
              <w:pStyle w:val="tabletext11"/>
              <w:jc w:val="center"/>
              <w:rPr>
                <w:ins w:id="15208" w:author="Author"/>
              </w:rPr>
            </w:pPr>
            <w:ins w:id="15209" w:author="Author">
              <w:r w:rsidRPr="00356E46">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E7DA6" w14:textId="77777777" w:rsidR="00A555A8" w:rsidRPr="00356E46" w:rsidRDefault="00A555A8" w:rsidP="004B2A67">
            <w:pPr>
              <w:pStyle w:val="tabletext11"/>
              <w:jc w:val="center"/>
              <w:rPr>
                <w:ins w:id="15210" w:author="Author"/>
              </w:rPr>
            </w:pPr>
            <w:ins w:id="15211"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72D09" w14:textId="77777777" w:rsidR="00A555A8" w:rsidRPr="00356E46" w:rsidRDefault="00A555A8" w:rsidP="004B2A67">
            <w:pPr>
              <w:pStyle w:val="tabletext11"/>
              <w:jc w:val="center"/>
              <w:rPr>
                <w:ins w:id="15212" w:author="Author"/>
              </w:rPr>
            </w:pPr>
            <w:ins w:id="15213"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7830B" w14:textId="77777777" w:rsidR="00A555A8" w:rsidRPr="00356E46" w:rsidRDefault="00A555A8" w:rsidP="004B2A67">
            <w:pPr>
              <w:pStyle w:val="tabletext11"/>
              <w:jc w:val="center"/>
              <w:rPr>
                <w:ins w:id="15214" w:author="Author"/>
              </w:rPr>
            </w:pPr>
            <w:ins w:id="15215"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B0F7F" w14:textId="77777777" w:rsidR="00A555A8" w:rsidRPr="00356E46" w:rsidRDefault="00A555A8" w:rsidP="004B2A67">
            <w:pPr>
              <w:pStyle w:val="tabletext11"/>
              <w:jc w:val="center"/>
              <w:rPr>
                <w:ins w:id="15216" w:author="Author"/>
              </w:rPr>
            </w:pPr>
            <w:ins w:id="15217"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E2E16" w14:textId="77777777" w:rsidR="00A555A8" w:rsidRPr="00356E46" w:rsidRDefault="00A555A8" w:rsidP="004B2A67">
            <w:pPr>
              <w:pStyle w:val="tabletext11"/>
              <w:jc w:val="center"/>
              <w:rPr>
                <w:ins w:id="15218" w:author="Author"/>
              </w:rPr>
            </w:pPr>
            <w:ins w:id="15219" w:author="Author">
              <w:r w:rsidRPr="00356E46">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AEF9C" w14:textId="77777777" w:rsidR="00A555A8" w:rsidRPr="00356E46" w:rsidRDefault="00A555A8" w:rsidP="004B2A67">
            <w:pPr>
              <w:pStyle w:val="tabletext11"/>
              <w:jc w:val="center"/>
              <w:rPr>
                <w:ins w:id="15220" w:author="Author"/>
              </w:rPr>
            </w:pPr>
            <w:ins w:id="15221"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729E9" w14:textId="77777777" w:rsidR="00A555A8" w:rsidRPr="00356E46" w:rsidRDefault="00A555A8" w:rsidP="004B2A67">
            <w:pPr>
              <w:pStyle w:val="tabletext11"/>
              <w:jc w:val="center"/>
              <w:rPr>
                <w:ins w:id="15222" w:author="Author"/>
              </w:rPr>
            </w:pPr>
            <w:ins w:id="15223"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F9B67" w14:textId="77777777" w:rsidR="00A555A8" w:rsidRPr="00356E46" w:rsidRDefault="00A555A8" w:rsidP="004B2A67">
            <w:pPr>
              <w:pStyle w:val="tabletext11"/>
              <w:jc w:val="center"/>
              <w:rPr>
                <w:ins w:id="15224" w:author="Author"/>
              </w:rPr>
            </w:pPr>
            <w:ins w:id="15225"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96409" w14:textId="77777777" w:rsidR="00A555A8" w:rsidRPr="00356E46" w:rsidRDefault="00A555A8" w:rsidP="004B2A67">
            <w:pPr>
              <w:pStyle w:val="tabletext11"/>
              <w:jc w:val="center"/>
              <w:rPr>
                <w:ins w:id="15226" w:author="Author"/>
              </w:rPr>
            </w:pPr>
            <w:ins w:id="15227"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F67CA" w14:textId="77777777" w:rsidR="00A555A8" w:rsidRPr="00356E46" w:rsidRDefault="00A555A8" w:rsidP="004B2A67">
            <w:pPr>
              <w:pStyle w:val="tabletext11"/>
              <w:jc w:val="center"/>
              <w:rPr>
                <w:ins w:id="15228" w:author="Author"/>
              </w:rPr>
            </w:pPr>
            <w:ins w:id="15229" w:author="Author">
              <w:r w:rsidRPr="00356E46">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8D84E7" w14:textId="77777777" w:rsidR="00A555A8" w:rsidRPr="00356E46" w:rsidRDefault="00A555A8" w:rsidP="004B2A67">
            <w:pPr>
              <w:pStyle w:val="tabletext11"/>
              <w:jc w:val="center"/>
              <w:rPr>
                <w:ins w:id="15230" w:author="Author"/>
              </w:rPr>
            </w:pPr>
            <w:ins w:id="15231"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06790" w14:textId="77777777" w:rsidR="00A555A8" w:rsidRPr="00356E46" w:rsidRDefault="00A555A8" w:rsidP="004B2A67">
            <w:pPr>
              <w:pStyle w:val="tabletext11"/>
              <w:jc w:val="center"/>
              <w:rPr>
                <w:ins w:id="15232" w:author="Author"/>
              </w:rPr>
            </w:pPr>
            <w:ins w:id="15233"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1CA64" w14:textId="77777777" w:rsidR="00A555A8" w:rsidRPr="00356E46" w:rsidRDefault="00A555A8" w:rsidP="004B2A67">
            <w:pPr>
              <w:pStyle w:val="tabletext11"/>
              <w:jc w:val="center"/>
              <w:rPr>
                <w:ins w:id="15234" w:author="Author"/>
              </w:rPr>
            </w:pPr>
            <w:ins w:id="15235"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E3852" w14:textId="77777777" w:rsidR="00A555A8" w:rsidRPr="00356E46" w:rsidRDefault="00A555A8" w:rsidP="004B2A67">
            <w:pPr>
              <w:pStyle w:val="tabletext11"/>
              <w:jc w:val="center"/>
              <w:rPr>
                <w:ins w:id="15236" w:author="Author"/>
              </w:rPr>
            </w:pPr>
            <w:ins w:id="15237"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35B09" w14:textId="77777777" w:rsidR="00A555A8" w:rsidRPr="00356E46" w:rsidRDefault="00A555A8" w:rsidP="004B2A67">
            <w:pPr>
              <w:pStyle w:val="tabletext11"/>
              <w:jc w:val="center"/>
              <w:rPr>
                <w:ins w:id="15238" w:author="Author"/>
              </w:rPr>
            </w:pPr>
            <w:ins w:id="15239" w:author="Author">
              <w:r w:rsidRPr="00356E46">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48396A" w14:textId="77777777" w:rsidR="00A555A8" w:rsidRPr="00356E46" w:rsidRDefault="00A555A8" w:rsidP="004B2A67">
            <w:pPr>
              <w:pStyle w:val="tabletext11"/>
              <w:jc w:val="center"/>
              <w:rPr>
                <w:ins w:id="15240" w:author="Author"/>
              </w:rPr>
            </w:pPr>
            <w:ins w:id="15241" w:author="Author">
              <w:r w:rsidRPr="00356E46">
                <w:t xml:space="preserve">0.22 </w:t>
              </w:r>
            </w:ins>
          </w:p>
        </w:tc>
      </w:tr>
      <w:tr w:rsidR="00A555A8" w:rsidRPr="00356E46" w14:paraId="54009495" w14:textId="77777777" w:rsidTr="004B2A67">
        <w:trPr>
          <w:trHeight w:val="190"/>
          <w:ins w:id="15242" w:author="Author"/>
        </w:trPr>
        <w:tc>
          <w:tcPr>
            <w:tcW w:w="200" w:type="dxa"/>
            <w:tcBorders>
              <w:top w:val="single" w:sz="6" w:space="0" w:color="auto"/>
              <w:left w:val="single" w:sz="6" w:space="0" w:color="auto"/>
              <w:bottom w:val="single" w:sz="6" w:space="0" w:color="auto"/>
              <w:right w:val="nil"/>
            </w:tcBorders>
            <w:vAlign w:val="bottom"/>
          </w:tcPr>
          <w:p w14:paraId="505B25B1" w14:textId="77777777" w:rsidR="00A555A8" w:rsidRPr="00356E46" w:rsidRDefault="00A555A8" w:rsidP="004B2A67">
            <w:pPr>
              <w:pStyle w:val="tabletext11"/>
              <w:jc w:val="right"/>
              <w:rPr>
                <w:ins w:id="15243" w:author="Author"/>
              </w:rPr>
            </w:pPr>
          </w:p>
        </w:tc>
        <w:tc>
          <w:tcPr>
            <w:tcW w:w="1580" w:type="dxa"/>
            <w:tcBorders>
              <w:top w:val="single" w:sz="6" w:space="0" w:color="auto"/>
              <w:left w:val="nil"/>
              <w:bottom w:val="single" w:sz="6" w:space="0" w:color="auto"/>
              <w:right w:val="single" w:sz="6" w:space="0" w:color="auto"/>
            </w:tcBorders>
            <w:vAlign w:val="bottom"/>
            <w:hideMark/>
          </w:tcPr>
          <w:p w14:paraId="53C1CE5E" w14:textId="77777777" w:rsidR="00A555A8" w:rsidRPr="00356E46" w:rsidRDefault="00A555A8" w:rsidP="004B2A67">
            <w:pPr>
              <w:pStyle w:val="tabletext11"/>
              <w:tabs>
                <w:tab w:val="decimal" w:pos="640"/>
              </w:tabs>
              <w:rPr>
                <w:ins w:id="15244" w:author="Author"/>
              </w:rPr>
            </w:pPr>
            <w:ins w:id="15245"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16C889" w14:textId="77777777" w:rsidR="00A555A8" w:rsidRPr="00356E46" w:rsidRDefault="00A555A8" w:rsidP="004B2A67">
            <w:pPr>
              <w:pStyle w:val="tabletext11"/>
              <w:jc w:val="center"/>
              <w:rPr>
                <w:ins w:id="15246" w:author="Author"/>
              </w:rPr>
            </w:pPr>
            <w:ins w:id="15247" w:author="Author">
              <w:r w:rsidRPr="00356E46">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18082E" w14:textId="77777777" w:rsidR="00A555A8" w:rsidRPr="00356E46" w:rsidRDefault="00A555A8" w:rsidP="004B2A67">
            <w:pPr>
              <w:pStyle w:val="tabletext11"/>
              <w:jc w:val="center"/>
              <w:rPr>
                <w:ins w:id="15248" w:author="Author"/>
              </w:rPr>
            </w:pPr>
            <w:ins w:id="15249"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ED9CC" w14:textId="77777777" w:rsidR="00A555A8" w:rsidRPr="00356E46" w:rsidRDefault="00A555A8" w:rsidP="004B2A67">
            <w:pPr>
              <w:pStyle w:val="tabletext11"/>
              <w:jc w:val="center"/>
              <w:rPr>
                <w:ins w:id="15250" w:author="Author"/>
              </w:rPr>
            </w:pPr>
            <w:ins w:id="15251"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66883" w14:textId="77777777" w:rsidR="00A555A8" w:rsidRPr="00356E46" w:rsidRDefault="00A555A8" w:rsidP="004B2A67">
            <w:pPr>
              <w:pStyle w:val="tabletext11"/>
              <w:jc w:val="center"/>
              <w:rPr>
                <w:ins w:id="15252" w:author="Author"/>
              </w:rPr>
            </w:pPr>
            <w:ins w:id="15253"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437BE" w14:textId="77777777" w:rsidR="00A555A8" w:rsidRPr="00356E46" w:rsidRDefault="00A555A8" w:rsidP="004B2A67">
            <w:pPr>
              <w:pStyle w:val="tabletext11"/>
              <w:jc w:val="center"/>
              <w:rPr>
                <w:ins w:id="15254" w:author="Author"/>
              </w:rPr>
            </w:pPr>
            <w:ins w:id="15255"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B38CF" w14:textId="77777777" w:rsidR="00A555A8" w:rsidRPr="00356E46" w:rsidRDefault="00A555A8" w:rsidP="004B2A67">
            <w:pPr>
              <w:pStyle w:val="tabletext11"/>
              <w:jc w:val="center"/>
              <w:rPr>
                <w:ins w:id="15256" w:author="Author"/>
              </w:rPr>
            </w:pPr>
            <w:ins w:id="15257"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F2D4B" w14:textId="77777777" w:rsidR="00A555A8" w:rsidRPr="00356E46" w:rsidRDefault="00A555A8" w:rsidP="004B2A67">
            <w:pPr>
              <w:pStyle w:val="tabletext11"/>
              <w:jc w:val="center"/>
              <w:rPr>
                <w:ins w:id="15258" w:author="Author"/>
              </w:rPr>
            </w:pPr>
            <w:ins w:id="15259"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99D1E" w14:textId="77777777" w:rsidR="00A555A8" w:rsidRPr="00356E46" w:rsidRDefault="00A555A8" w:rsidP="004B2A67">
            <w:pPr>
              <w:pStyle w:val="tabletext11"/>
              <w:jc w:val="center"/>
              <w:rPr>
                <w:ins w:id="15260" w:author="Author"/>
              </w:rPr>
            </w:pPr>
            <w:ins w:id="15261"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D5FF1" w14:textId="77777777" w:rsidR="00A555A8" w:rsidRPr="00356E46" w:rsidRDefault="00A555A8" w:rsidP="004B2A67">
            <w:pPr>
              <w:pStyle w:val="tabletext11"/>
              <w:jc w:val="center"/>
              <w:rPr>
                <w:ins w:id="15262" w:author="Author"/>
              </w:rPr>
            </w:pPr>
            <w:ins w:id="15263"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66470" w14:textId="77777777" w:rsidR="00A555A8" w:rsidRPr="00356E46" w:rsidRDefault="00A555A8" w:rsidP="004B2A67">
            <w:pPr>
              <w:pStyle w:val="tabletext11"/>
              <w:jc w:val="center"/>
              <w:rPr>
                <w:ins w:id="15264" w:author="Author"/>
              </w:rPr>
            </w:pPr>
            <w:ins w:id="15265"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7E5E4" w14:textId="77777777" w:rsidR="00A555A8" w:rsidRPr="00356E46" w:rsidRDefault="00A555A8" w:rsidP="004B2A67">
            <w:pPr>
              <w:pStyle w:val="tabletext11"/>
              <w:jc w:val="center"/>
              <w:rPr>
                <w:ins w:id="15266" w:author="Author"/>
              </w:rPr>
            </w:pPr>
            <w:ins w:id="15267"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B476E" w14:textId="77777777" w:rsidR="00A555A8" w:rsidRPr="00356E46" w:rsidRDefault="00A555A8" w:rsidP="004B2A67">
            <w:pPr>
              <w:pStyle w:val="tabletext11"/>
              <w:jc w:val="center"/>
              <w:rPr>
                <w:ins w:id="15268" w:author="Author"/>
              </w:rPr>
            </w:pPr>
            <w:ins w:id="15269"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FF425" w14:textId="77777777" w:rsidR="00A555A8" w:rsidRPr="00356E46" w:rsidRDefault="00A555A8" w:rsidP="004B2A67">
            <w:pPr>
              <w:pStyle w:val="tabletext11"/>
              <w:jc w:val="center"/>
              <w:rPr>
                <w:ins w:id="15270" w:author="Author"/>
              </w:rPr>
            </w:pPr>
            <w:ins w:id="15271"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5F739" w14:textId="77777777" w:rsidR="00A555A8" w:rsidRPr="00356E46" w:rsidRDefault="00A555A8" w:rsidP="004B2A67">
            <w:pPr>
              <w:pStyle w:val="tabletext11"/>
              <w:jc w:val="center"/>
              <w:rPr>
                <w:ins w:id="15272" w:author="Author"/>
              </w:rPr>
            </w:pPr>
            <w:ins w:id="15273"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A1FFE" w14:textId="77777777" w:rsidR="00A555A8" w:rsidRPr="00356E46" w:rsidRDefault="00A555A8" w:rsidP="004B2A67">
            <w:pPr>
              <w:pStyle w:val="tabletext11"/>
              <w:jc w:val="center"/>
              <w:rPr>
                <w:ins w:id="15274" w:author="Author"/>
              </w:rPr>
            </w:pPr>
            <w:ins w:id="15275"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A4EC1" w14:textId="77777777" w:rsidR="00A555A8" w:rsidRPr="00356E46" w:rsidRDefault="00A555A8" w:rsidP="004B2A67">
            <w:pPr>
              <w:pStyle w:val="tabletext11"/>
              <w:jc w:val="center"/>
              <w:rPr>
                <w:ins w:id="15276" w:author="Author"/>
              </w:rPr>
            </w:pPr>
            <w:ins w:id="15277"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C2924" w14:textId="77777777" w:rsidR="00A555A8" w:rsidRPr="00356E46" w:rsidRDefault="00A555A8" w:rsidP="004B2A67">
            <w:pPr>
              <w:pStyle w:val="tabletext11"/>
              <w:jc w:val="center"/>
              <w:rPr>
                <w:ins w:id="15278" w:author="Author"/>
              </w:rPr>
            </w:pPr>
            <w:ins w:id="15279"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31A8D" w14:textId="77777777" w:rsidR="00A555A8" w:rsidRPr="00356E46" w:rsidRDefault="00A555A8" w:rsidP="004B2A67">
            <w:pPr>
              <w:pStyle w:val="tabletext11"/>
              <w:jc w:val="center"/>
              <w:rPr>
                <w:ins w:id="15280" w:author="Author"/>
              </w:rPr>
            </w:pPr>
            <w:ins w:id="15281" w:author="Author">
              <w:r w:rsidRPr="00356E46">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E7036" w14:textId="77777777" w:rsidR="00A555A8" w:rsidRPr="00356E46" w:rsidRDefault="00A555A8" w:rsidP="004B2A67">
            <w:pPr>
              <w:pStyle w:val="tabletext11"/>
              <w:jc w:val="center"/>
              <w:rPr>
                <w:ins w:id="15282" w:author="Author"/>
              </w:rPr>
            </w:pPr>
            <w:ins w:id="15283"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38B0D" w14:textId="77777777" w:rsidR="00A555A8" w:rsidRPr="00356E46" w:rsidRDefault="00A555A8" w:rsidP="004B2A67">
            <w:pPr>
              <w:pStyle w:val="tabletext11"/>
              <w:jc w:val="center"/>
              <w:rPr>
                <w:ins w:id="15284" w:author="Author"/>
              </w:rPr>
            </w:pPr>
            <w:ins w:id="15285"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A5DD8" w14:textId="77777777" w:rsidR="00A555A8" w:rsidRPr="00356E46" w:rsidRDefault="00A555A8" w:rsidP="004B2A67">
            <w:pPr>
              <w:pStyle w:val="tabletext11"/>
              <w:jc w:val="center"/>
              <w:rPr>
                <w:ins w:id="15286" w:author="Author"/>
              </w:rPr>
            </w:pPr>
            <w:ins w:id="15287"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F0582" w14:textId="77777777" w:rsidR="00A555A8" w:rsidRPr="00356E46" w:rsidRDefault="00A555A8" w:rsidP="004B2A67">
            <w:pPr>
              <w:pStyle w:val="tabletext11"/>
              <w:jc w:val="center"/>
              <w:rPr>
                <w:ins w:id="15288" w:author="Author"/>
              </w:rPr>
            </w:pPr>
            <w:ins w:id="15289" w:author="Author">
              <w:r w:rsidRPr="00356E46">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D2FE22" w14:textId="77777777" w:rsidR="00A555A8" w:rsidRPr="00356E46" w:rsidRDefault="00A555A8" w:rsidP="004B2A67">
            <w:pPr>
              <w:pStyle w:val="tabletext11"/>
              <w:jc w:val="center"/>
              <w:rPr>
                <w:ins w:id="15290" w:author="Author"/>
              </w:rPr>
            </w:pPr>
            <w:ins w:id="15291"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C10C6" w14:textId="77777777" w:rsidR="00A555A8" w:rsidRPr="00356E46" w:rsidRDefault="00A555A8" w:rsidP="004B2A67">
            <w:pPr>
              <w:pStyle w:val="tabletext11"/>
              <w:jc w:val="center"/>
              <w:rPr>
                <w:ins w:id="15292" w:author="Author"/>
              </w:rPr>
            </w:pPr>
            <w:ins w:id="15293"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C8580" w14:textId="77777777" w:rsidR="00A555A8" w:rsidRPr="00356E46" w:rsidRDefault="00A555A8" w:rsidP="004B2A67">
            <w:pPr>
              <w:pStyle w:val="tabletext11"/>
              <w:jc w:val="center"/>
              <w:rPr>
                <w:ins w:id="15294" w:author="Author"/>
              </w:rPr>
            </w:pPr>
            <w:ins w:id="15295"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A45DD" w14:textId="77777777" w:rsidR="00A555A8" w:rsidRPr="00356E46" w:rsidRDefault="00A555A8" w:rsidP="004B2A67">
            <w:pPr>
              <w:pStyle w:val="tabletext11"/>
              <w:jc w:val="center"/>
              <w:rPr>
                <w:ins w:id="15296" w:author="Author"/>
              </w:rPr>
            </w:pPr>
            <w:ins w:id="15297"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6D1E7" w14:textId="77777777" w:rsidR="00A555A8" w:rsidRPr="00356E46" w:rsidRDefault="00A555A8" w:rsidP="004B2A67">
            <w:pPr>
              <w:pStyle w:val="tabletext11"/>
              <w:jc w:val="center"/>
              <w:rPr>
                <w:ins w:id="15298" w:author="Author"/>
              </w:rPr>
            </w:pPr>
            <w:ins w:id="15299" w:author="Author">
              <w:r w:rsidRPr="00356E46">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6F619D" w14:textId="77777777" w:rsidR="00A555A8" w:rsidRPr="00356E46" w:rsidRDefault="00A555A8" w:rsidP="004B2A67">
            <w:pPr>
              <w:pStyle w:val="tabletext11"/>
              <w:jc w:val="center"/>
              <w:rPr>
                <w:ins w:id="15300" w:author="Author"/>
              </w:rPr>
            </w:pPr>
            <w:ins w:id="15301" w:author="Author">
              <w:r w:rsidRPr="00356E46">
                <w:t xml:space="preserve">0.28 </w:t>
              </w:r>
            </w:ins>
          </w:p>
        </w:tc>
      </w:tr>
      <w:tr w:rsidR="00A555A8" w:rsidRPr="00356E46" w14:paraId="1DCEB91A" w14:textId="77777777" w:rsidTr="004B2A67">
        <w:trPr>
          <w:trHeight w:val="190"/>
          <w:ins w:id="15302" w:author="Author"/>
        </w:trPr>
        <w:tc>
          <w:tcPr>
            <w:tcW w:w="200" w:type="dxa"/>
            <w:tcBorders>
              <w:top w:val="single" w:sz="6" w:space="0" w:color="auto"/>
              <w:left w:val="single" w:sz="6" w:space="0" w:color="auto"/>
              <w:bottom w:val="single" w:sz="6" w:space="0" w:color="auto"/>
              <w:right w:val="nil"/>
            </w:tcBorders>
            <w:vAlign w:val="bottom"/>
          </w:tcPr>
          <w:p w14:paraId="3550FC16" w14:textId="77777777" w:rsidR="00A555A8" w:rsidRPr="00356E46" w:rsidRDefault="00A555A8" w:rsidP="004B2A67">
            <w:pPr>
              <w:pStyle w:val="tabletext11"/>
              <w:jc w:val="right"/>
              <w:rPr>
                <w:ins w:id="15303" w:author="Author"/>
              </w:rPr>
            </w:pPr>
          </w:p>
        </w:tc>
        <w:tc>
          <w:tcPr>
            <w:tcW w:w="1580" w:type="dxa"/>
            <w:tcBorders>
              <w:top w:val="single" w:sz="6" w:space="0" w:color="auto"/>
              <w:left w:val="nil"/>
              <w:bottom w:val="single" w:sz="6" w:space="0" w:color="auto"/>
              <w:right w:val="single" w:sz="6" w:space="0" w:color="auto"/>
            </w:tcBorders>
            <w:vAlign w:val="bottom"/>
            <w:hideMark/>
          </w:tcPr>
          <w:p w14:paraId="7EE3974E" w14:textId="77777777" w:rsidR="00A555A8" w:rsidRPr="00356E46" w:rsidRDefault="00A555A8" w:rsidP="004B2A67">
            <w:pPr>
              <w:pStyle w:val="tabletext11"/>
              <w:tabs>
                <w:tab w:val="decimal" w:pos="640"/>
              </w:tabs>
              <w:rPr>
                <w:ins w:id="15304" w:author="Author"/>
              </w:rPr>
            </w:pPr>
            <w:ins w:id="15305"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3077D4" w14:textId="77777777" w:rsidR="00A555A8" w:rsidRPr="00356E46" w:rsidRDefault="00A555A8" w:rsidP="004B2A67">
            <w:pPr>
              <w:pStyle w:val="tabletext11"/>
              <w:jc w:val="center"/>
              <w:rPr>
                <w:ins w:id="15306" w:author="Author"/>
              </w:rPr>
            </w:pPr>
            <w:ins w:id="15307" w:author="Author">
              <w:r w:rsidRPr="00356E46">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7200D1" w14:textId="77777777" w:rsidR="00A555A8" w:rsidRPr="00356E46" w:rsidRDefault="00A555A8" w:rsidP="004B2A67">
            <w:pPr>
              <w:pStyle w:val="tabletext11"/>
              <w:jc w:val="center"/>
              <w:rPr>
                <w:ins w:id="15308" w:author="Author"/>
              </w:rPr>
            </w:pPr>
            <w:ins w:id="15309" w:author="Author">
              <w:r w:rsidRPr="00356E46">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6350F" w14:textId="77777777" w:rsidR="00A555A8" w:rsidRPr="00356E46" w:rsidRDefault="00A555A8" w:rsidP="004B2A67">
            <w:pPr>
              <w:pStyle w:val="tabletext11"/>
              <w:jc w:val="center"/>
              <w:rPr>
                <w:ins w:id="15310" w:author="Author"/>
              </w:rPr>
            </w:pPr>
            <w:ins w:id="15311" w:author="Author">
              <w:r w:rsidRPr="00356E46">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E3FD7" w14:textId="77777777" w:rsidR="00A555A8" w:rsidRPr="00356E46" w:rsidRDefault="00A555A8" w:rsidP="004B2A67">
            <w:pPr>
              <w:pStyle w:val="tabletext11"/>
              <w:jc w:val="center"/>
              <w:rPr>
                <w:ins w:id="15312" w:author="Author"/>
              </w:rPr>
            </w:pPr>
            <w:ins w:id="15313"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3E835" w14:textId="77777777" w:rsidR="00A555A8" w:rsidRPr="00356E46" w:rsidRDefault="00A555A8" w:rsidP="004B2A67">
            <w:pPr>
              <w:pStyle w:val="tabletext11"/>
              <w:jc w:val="center"/>
              <w:rPr>
                <w:ins w:id="15314" w:author="Author"/>
              </w:rPr>
            </w:pPr>
            <w:ins w:id="15315"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00F93" w14:textId="77777777" w:rsidR="00A555A8" w:rsidRPr="00356E46" w:rsidRDefault="00A555A8" w:rsidP="004B2A67">
            <w:pPr>
              <w:pStyle w:val="tabletext11"/>
              <w:jc w:val="center"/>
              <w:rPr>
                <w:ins w:id="15316" w:author="Author"/>
              </w:rPr>
            </w:pPr>
            <w:ins w:id="15317"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23778" w14:textId="77777777" w:rsidR="00A555A8" w:rsidRPr="00356E46" w:rsidRDefault="00A555A8" w:rsidP="004B2A67">
            <w:pPr>
              <w:pStyle w:val="tabletext11"/>
              <w:jc w:val="center"/>
              <w:rPr>
                <w:ins w:id="15318" w:author="Author"/>
              </w:rPr>
            </w:pPr>
            <w:ins w:id="15319" w:author="Author">
              <w:r w:rsidRPr="00356E46">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6D1DC" w14:textId="77777777" w:rsidR="00A555A8" w:rsidRPr="00356E46" w:rsidRDefault="00A555A8" w:rsidP="004B2A67">
            <w:pPr>
              <w:pStyle w:val="tabletext11"/>
              <w:jc w:val="center"/>
              <w:rPr>
                <w:ins w:id="15320" w:author="Author"/>
              </w:rPr>
            </w:pPr>
            <w:ins w:id="15321"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DAD01" w14:textId="77777777" w:rsidR="00A555A8" w:rsidRPr="00356E46" w:rsidRDefault="00A555A8" w:rsidP="004B2A67">
            <w:pPr>
              <w:pStyle w:val="tabletext11"/>
              <w:jc w:val="center"/>
              <w:rPr>
                <w:ins w:id="15322" w:author="Author"/>
              </w:rPr>
            </w:pPr>
            <w:ins w:id="15323" w:author="Author">
              <w:r w:rsidRPr="00356E46">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2CF29" w14:textId="77777777" w:rsidR="00A555A8" w:rsidRPr="00356E46" w:rsidRDefault="00A555A8" w:rsidP="004B2A67">
            <w:pPr>
              <w:pStyle w:val="tabletext11"/>
              <w:jc w:val="center"/>
              <w:rPr>
                <w:ins w:id="15324" w:author="Author"/>
              </w:rPr>
            </w:pPr>
            <w:ins w:id="15325"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242E5" w14:textId="77777777" w:rsidR="00A555A8" w:rsidRPr="00356E46" w:rsidRDefault="00A555A8" w:rsidP="004B2A67">
            <w:pPr>
              <w:pStyle w:val="tabletext11"/>
              <w:jc w:val="center"/>
              <w:rPr>
                <w:ins w:id="15326" w:author="Author"/>
              </w:rPr>
            </w:pPr>
            <w:ins w:id="15327"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D0D5B" w14:textId="77777777" w:rsidR="00A555A8" w:rsidRPr="00356E46" w:rsidRDefault="00A555A8" w:rsidP="004B2A67">
            <w:pPr>
              <w:pStyle w:val="tabletext11"/>
              <w:jc w:val="center"/>
              <w:rPr>
                <w:ins w:id="15328" w:author="Author"/>
              </w:rPr>
            </w:pPr>
            <w:ins w:id="15329" w:author="Author">
              <w:r w:rsidRPr="00356E46">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61E72" w14:textId="77777777" w:rsidR="00A555A8" w:rsidRPr="00356E46" w:rsidRDefault="00A555A8" w:rsidP="004B2A67">
            <w:pPr>
              <w:pStyle w:val="tabletext11"/>
              <w:jc w:val="center"/>
              <w:rPr>
                <w:ins w:id="15330" w:author="Author"/>
              </w:rPr>
            </w:pPr>
            <w:ins w:id="15331"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AD2B4" w14:textId="77777777" w:rsidR="00A555A8" w:rsidRPr="00356E46" w:rsidRDefault="00A555A8" w:rsidP="004B2A67">
            <w:pPr>
              <w:pStyle w:val="tabletext11"/>
              <w:jc w:val="center"/>
              <w:rPr>
                <w:ins w:id="15332" w:author="Author"/>
              </w:rPr>
            </w:pPr>
            <w:ins w:id="15333"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234AF" w14:textId="77777777" w:rsidR="00A555A8" w:rsidRPr="00356E46" w:rsidRDefault="00A555A8" w:rsidP="004B2A67">
            <w:pPr>
              <w:pStyle w:val="tabletext11"/>
              <w:jc w:val="center"/>
              <w:rPr>
                <w:ins w:id="15334" w:author="Author"/>
              </w:rPr>
            </w:pPr>
            <w:ins w:id="15335"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BE9A0" w14:textId="77777777" w:rsidR="00A555A8" w:rsidRPr="00356E46" w:rsidRDefault="00A555A8" w:rsidP="004B2A67">
            <w:pPr>
              <w:pStyle w:val="tabletext11"/>
              <w:jc w:val="center"/>
              <w:rPr>
                <w:ins w:id="15336" w:author="Author"/>
              </w:rPr>
            </w:pPr>
            <w:ins w:id="15337"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E86F9" w14:textId="77777777" w:rsidR="00A555A8" w:rsidRPr="00356E46" w:rsidRDefault="00A555A8" w:rsidP="004B2A67">
            <w:pPr>
              <w:pStyle w:val="tabletext11"/>
              <w:jc w:val="center"/>
              <w:rPr>
                <w:ins w:id="15338" w:author="Author"/>
              </w:rPr>
            </w:pPr>
            <w:ins w:id="15339"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CF538" w14:textId="77777777" w:rsidR="00A555A8" w:rsidRPr="00356E46" w:rsidRDefault="00A555A8" w:rsidP="004B2A67">
            <w:pPr>
              <w:pStyle w:val="tabletext11"/>
              <w:jc w:val="center"/>
              <w:rPr>
                <w:ins w:id="15340" w:author="Author"/>
              </w:rPr>
            </w:pPr>
            <w:ins w:id="15341"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83B5E" w14:textId="77777777" w:rsidR="00A555A8" w:rsidRPr="00356E46" w:rsidRDefault="00A555A8" w:rsidP="004B2A67">
            <w:pPr>
              <w:pStyle w:val="tabletext11"/>
              <w:jc w:val="center"/>
              <w:rPr>
                <w:ins w:id="15342" w:author="Author"/>
              </w:rPr>
            </w:pPr>
            <w:ins w:id="15343"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A2657" w14:textId="77777777" w:rsidR="00A555A8" w:rsidRPr="00356E46" w:rsidRDefault="00A555A8" w:rsidP="004B2A67">
            <w:pPr>
              <w:pStyle w:val="tabletext11"/>
              <w:jc w:val="center"/>
              <w:rPr>
                <w:ins w:id="15344" w:author="Author"/>
              </w:rPr>
            </w:pPr>
            <w:ins w:id="15345"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DC35B" w14:textId="77777777" w:rsidR="00A555A8" w:rsidRPr="00356E46" w:rsidRDefault="00A555A8" w:rsidP="004B2A67">
            <w:pPr>
              <w:pStyle w:val="tabletext11"/>
              <w:jc w:val="center"/>
              <w:rPr>
                <w:ins w:id="15346" w:author="Author"/>
              </w:rPr>
            </w:pPr>
            <w:ins w:id="15347"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C4C2D" w14:textId="77777777" w:rsidR="00A555A8" w:rsidRPr="00356E46" w:rsidRDefault="00A555A8" w:rsidP="004B2A67">
            <w:pPr>
              <w:pStyle w:val="tabletext11"/>
              <w:jc w:val="center"/>
              <w:rPr>
                <w:ins w:id="15348" w:author="Author"/>
              </w:rPr>
            </w:pPr>
            <w:ins w:id="15349" w:author="Author">
              <w:r w:rsidRPr="00356E46">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B35D8D" w14:textId="77777777" w:rsidR="00A555A8" w:rsidRPr="00356E46" w:rsidRDefault="00A555A8" w:rsidP="004B2A67">
            <w:pPr>
              <w:pStyle w:val="tabletext11"/>
              <w:jc w:val="center"/>
              <w:rPr>
                <w:ins w:id="15350" w:author="Author"/>
              </w:rPr>
            </w:pPr>
            <w:ins w:id="15351"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89FCC" w14:textId="77777777" w:rsidR="00A555A8" w:rsidRPr="00356E46" w:rsidRDefault="00A555A8" w:rsidP="004B2A67">
            <w:pPr>
              <w:pStyle w:val="tabletext11"/>
              <w:jc w:val="center"/>
              <w:rPr>
                <w:ins w:id="15352" w:author="Author"/>
              </w:rPr>
            </w:pPr>
            <w:ins w:id="15353"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72A14" w14:textId="77777777" w:rsidR="00A555A8" w:rsidRPr="00356E46" w:rsidRDefault="00A555A8" w:rsidP="004B2A67">
            <w:pPr>
              <w:pStyle w:val="tabletext11"/>
              <w:jc w:val="center"/>
              <w:rPr>
                <w:ins w:id="15354" w:author="Author"/>
              </w:rPr>
            </w:pPr>
            <w:ins w:id="15355"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61A5B" w14:textId="77777777" w:rsidR="00A555A8" w:rsidRPr="00356E46" w:rsidRDefault="00A555A8" w:rsidP="004B2A67">
            <w:pPr>
              <w:pStyle w:val="tabletext11"/>
              <w:jc w:val="center"/>
              <w:rPr>
                <w:ins w:id="15356" w:author="Author"/>
              </w:rPr>
            </w:pPr>
            <w:ins w:id="15357"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DEDC7" w14:textId="77777777" w:rsidR="00A555A8" w:rsidRPr="00356E46" w:rsidRDefault="00A555A8" w:rsidP="004B2A67">
            <w:pPr>
              <w:pStyle w:val="tabletext11"/>
              <w:jc w:val="center"/>
              <w:rPr>
                <w:ins w:id="15358" w:author="Author"/>
              </w:rPr>
            </w:pPr>
            <w:ins w:id="15359" w:author="Author">
              <w:r w:rsidRPr="00356E46">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57A12A" w14:textId="77777777" w:rsidR="00A555A8" w:rsidRPr="00356E46" w:rsidRDefault="00A555A8" w:rsidP="004B2A67">
            <w:pPr>
              <w:pStyle w:val="tabletext11"/>
              <w:jc w:val="center"/>
              <w:rPr>
                <w:ins w:id="15360" w:author="Author"/>
              </w:rPr>
            </w:pPr>
            <w:ins w:id="15361" w:author="Author">
              <w:r w:rsidRPr="00356E46">
                <w:t xml:space="preserve">0.30 </w:t>
              </w:r>
            </w:ins>
          </w:p>
        </w:tc>
      </w:tr>
      <w:tr w:rsidR="00A555A8" w:rsidRPr="00356E46" w14:paraId="5D5FC2C0" w14:textId="77777777" w:rsidTr="004B2A67">
        <w:trPr>
          <w:trHeight w:val="190"/>
          <w:ins w:id="15362" w:author="Author"/>
        </w:trPr>
        <w:tc>
          <w:tcPr>
            <w:tcW w:w="200" w:type="dxa"/>
            <w:tcBorders>
              <w:top w:val="single" w:sz="6" w:space="0" w:color="auto"/>
              <w:left w:val="single" w:sz="6" w:space="0" w:color="auto"/>
              <w:bottom w:val="single" w:sz="6" w:space="0" w:color="auto"/>
              <w:right w:val="nil"/>
            </w:tcBorders>
            <w:vAlign w:val="bottom"/>
          </w:tcPr>
          <w:p w14:paraId="1E9FE30E" w14:textId="77777777" w:rsidR="00A555A8" w:rsidRPr="00356E46" w:rsidRDefault="00A555A8" w:rsidP="004B2A67">
            <w:pPr>
              <w:pStyle w:val="tabletext11"/>
              <w:jc w:val="right"/>
              <w:rPr>
                <w:ins w:id="15363" w:author="Author"/>
              </w:rPr>
            </w:pPr>
          </w:p>
        </w:tc>
        <w:tc>
          <w:tcPr>
            <w:tcW w:w="1580" w:type="dxa"/>
            <w:tcBorders>
              <w:top w:val="single" w:sz="6" w:space="0" w:color="auto"/>
              <w:left w:val="nil"/>
              <w:bottom w:val="single" w:sz="6" w:space="0" w:color="auto"/>
              <w:right w:val="single" w:sz="6" w:space="0" w:color="auto"/>
            </w:tcBorders>
            <w:vAlign w:val="bottom"/>
            <w:hideMark/>
          </w:tcPr>
          <w:p w14:paraId="76D643EF" w14:textId="77777777" w:rsidR="00A555A8" w:rsidRPr="00356E46" w:rsidRDefault="00A555A8" w:rsidP="004B2A67">
            <w:pPr>
              <w:pStyle w:val="tabletext11"/>
              <w:tabs>
                <w:tab w:val="decimal" w:pos="640"/>
              </w:tabs>
              <w:rPr>
                <w:ins w:id="15364" w:author="Author"/>
              </w:rPr>
            </w:pPr>
            <w:ins w:id="15365"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F91C57" w14:textId="77777777" w:rsidR="00A555A8" w:rsidRPr="00356E46" w:rsidRDefault="00A555A8" w:rsidP="004B2A67">
            <w:pPr>
              <w:pStyle w:val="tabletext11"/>
              <w:jc w:val="center"/>
              <w:rPr>
                <w:ins w:id="15366" w:author="Author"/>
              </w:rPr>
            </w:pPr>
            <w:ins w:id="15367" w:author="Author">
              <w:r w:rsidRPr="00356E46">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C0FA77" w14:textId="77777777" w:rsidR="00A555A8" w:rsidRPr="00356E46" w:rsidRDefault="00A555A8" w:rsidP="004B2A67">
            <w:pPr>
              <w:pStyle w:val="tabletext11"/>
              <w:jc w:val="center"/>
              <w:rPr>
                <w:ins w:id="15368" w:author="Author"/>
              </w:rPr>
            </w:pPr>
            <w:ins w:id="15369"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57E4D" w14:textId="77777777" w:rsidR="00A555A8" w:rsidRPr="00356E46" w:rsidRDefault="00A555A8" w:rsidP="004B2A67">
            <w:pPr>
              <w:pStyle w:val="tabletext11"/>
              <w:jc w:val="center"/>
              <w:rPr>
                <w:ins w:id="15370" w:author="Author"/>
              </w:rPr>
            </w:pPr>
            <w:ins w:id="15371" w:author="Author">
              <w:r w:rsidRPr="00356E46">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B05FF" w14:textId="77777777" w:rsidR="00A555A8" w:rsidRPr="00356E46" w:rsidRDefault="00A555A8" w:rsidP="004B2A67">
            <w:pPr>
              <w:pStyle w:val="tabletext11"/>
              <w:jc w:val="center"/>
              <w:rPr>
                <w:ins w:id="15372" w:author="Author"/>
              </w:rPr>
            </w:pPr>
            <w:ins w:id="15373"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1E00E" w14:textId="77777777" w:rsidR="00A555A8" w:rsidRPr="00356E46" w:rsidRDefault="00A555A8" w:rsidP="004B2A67">
            <w:pPr>
              <w:pStyle w:val="tabletext11"/>
              <w:jc w:val="center"/>
              <w:rPr>
                <w:ins w:id="15374" w:author="Author"/>
              </w:rPr>
            </w:pPr>
            <w:ins w:id="15375"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D3974" w14:textId="77777777" w:rsidR="00A555A8" w:rsidRPr="00356E46" w:rsidRDefault="00A555A8" w:rsidP="004B2A67">
            <w:pPr>
              <w:pStyle w:val="tabletext11"/>
              <w:jc w:val="center"/>
              <w:rPr>
                <w:ins w:id="15376" w:author="Author"/>
              </w:rPr>
            </w:pPr>
            <w:ins w:id="15377"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1CBBD" w14:textId="77777777" w:rsidR="00A555A8" w:rsidRPr="00356E46" w:rsidRDefault="00A555A8" w:rsidP="004B2A67">
            <w:pPr>
              <w:pStyle w:val="tabletext11"/>
              <w:jc w:val="center"/>
              <w:rPr>
                <w:ins w:id="15378" w:author="Author"/>
              </w:rPr>
            </w:pPr>
            <w:ins w:id="15379"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1FF21" w14:textId="77777777" w:rsidR="00A555A8" w:rsidRPr="00356E46" w:rsidRDefault="00A555A8" w:rsidP="004B2A67">
            <w:pPr>
              <w:pStyle w:val="tabletext11"/>
              <w:jc w:val="center"/>
              <w:rPr>
                <w:ins w:id="15380" w:author="Author"/>
              </w:rPr>
            </w:pPr>
            <w:ins w:id="15381"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57D4B" w14:textId="77777777" w:rsidR="00A555A8" w:rsidRPr="00356E46" w:rsidRDefault="00A555A8" w:rsidP="004B2A67">
            <w:pPr>
              <w:pStyle w:val="tabletext11"/>
              <w:jc w:val="center"/>
              <w:rPr>
                <w:ins w:id="15382" w:author="Author"/>
              </w:rPr>
            </w:pPr>
            <w:ins w:id="1538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453BA" w14:textId="77777777" w:rsidR="00A555A8" w:rsidRPr="00356E46" w:rsidRDefault="00A555A8" w:rsidP="004B2A67">
            <w:pPr>
              <w:pStyle w:val="tabletext11"/>
              <w:jc w:val="center"/>
              <w:rPr>
                <w:ins w:id="15384" w:author="Author"/>
              </w:rPr>
            </w:pPr>
            <w:ins w:id="15385"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CEA39" w14:textId="77777777" w:rsidR="00A555A8" w:rsidRPr="00356E46" w:rsidRDefault="00A555A8" w:rsidP="004B2A67">
            <w:pPr>
              <w:pStyle w:val="tabletext11"/>
              <w:jc w:val="center"/>
              <w:rPr>
                <w:ins w:id="15386" w:author="Author"/>
              </w:rPr>
            </w:pPr>
            <w:ins w:id="15387"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27CE0" w14:textId="77777777" w:rsidR="00A555A8" w:rsidRPr="00356E46" w:rsidRDefault="00A555A8" w:rsidP="004B2A67">
            <w:pPr>
              <w:pStyle w:val="tabletext11"/>
              <w:jc w:val="center"/>
              <w:rPr>
                <w:ins w:id="15388" w:author="Author"/>
              </w:rPr>
            </w:pPr>
            <w:ins w:id="15389"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D7411" w14:textId="77777777" w:rsidR="00A555A8" w:rsidRPr="00356E46" w:rsidRDefault="00A555A8" w:rsidP="004B2A67">
            <w:pPr>
              <w:pStyle w:val="tabletext11"/>
              <w:jc w:val="center"/>
              <w:rPr>
                <w:ins w:id="15390" w:author="Author"/>
              </w:rPr>
            </w:pPr>
            <w:ins w:id="15391"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A9015" w14:textId="77777777" w:rsidR="00A555A8" w:rsidRPr="00356E46" w:rsidRDefault="00A555A8" w:rsidP="004B2A67">
            <w:pPr>
              <w:pStyle w:val="tabletext11"/>
              <w:jc w:val="center"/>
              <w:rPr>
                <w:ins w:id="15392" w:author="Author"/>
              </w:rPr>
            </w:pPr>
            <w:ins w:id="15393"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662A6" w14:textId="77777777" w:rsidR="00A555A8" w:rsidRPr="00356E46" w:rsidRDefault="00A555A8" w:rsidP="004B2A67">
            <w:pPr>
              <w:pStyle w:val="tabletext11"/>
              <w:jc w:val="center"/>
              <w:rPr>
                <w:ins w:id="15394" w:author="Author"/>
              </w:rPr>
            </w:pPr>
            <w:ins w:id="15395" w:author="Author">
              <w:r w:rsidRPr="00356E46">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35F3C" w14:textId="77777777" w:rsidR="00A555A8" w:rsidRPr="00356E46" w:rsidRDefault="00A555A8" w:rsidP="004B2A67">
            <w:pPr>
              <w:pStyle w:val="tabletext11"/>
              <w:jc w:val="center"/>
              <w:rPr>
                <w:ins w:id="15396" w:author="Author"/>
              </w:rPr>
            </w:pPr>
            <w:ins w:id="15397"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94DFA" w14:textId="77777777" w:rsidR="00A555A8" w:rsidRPr="00356E46" w:rsidRDefault="00A555A8" w:rsidP="004B2A67">
            <w:pPr>
              <w:pStyle w:val="tabletext11"/>
              <w:jc w:val="center"/>
              <w:rPr>
                <w:ins w:id="15398" w:author="Author"/>
              </w:rPr>
            </w:pPr>
            <w:ins w:id="15399" w:author="Author">
              <w:r w:rsidRPr="00356E46">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126BE" w14:textId="77777777" w:rsidR="00A555A8" w:rsidRPr="00356E46" w:rsidRDefault="00A555A8" w:rsidP="004B2A67">
            <w:pPr>
              <w:pStyle w:val="tabletext11"/>
              <w:jc w:val="center"/>
              <w:rPr>
                <w:ins w:id="15400" w:author="Author"/>
              </w:rPr>
            </w:pPr>
            <w:ins w:id="15401"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82654" w14:textId="77777777" w:rsidR="00A555A8" w:rsidRPr="00356E46" w:rsidRDefault="00A555A8" w:rsidP="004B2A67">
            <w:pPr>
              <w:pStyle w:val="tabletext11"/>
              <w:jc w:val="center"/>
              <w:rPr>
                <w:ins w:id="15402" w:author="Author"/>
              </w:rPr>
            </w:pPr>
            <w:ins w:id="15403"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36685" w14:textId="77777777" w:rsidR="00A555A8" w:rsidRPr="00356E46" w:rsidRDefault="00A555A8" w:rsidP="004B2A67">
            <w:pPr>
              <w:pStyle w:val="tabletext11"/>
              <w:jc w:val="center"/>
              <w:rPr>
                <w:ins w:id="15404" w:author="Author"/>
              </w:rPr>
            </w:pPr>
            <w:ins w:id="15405"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0B57C" w14:textId="77777777" w:rsidR="00A555A8" w:rsidRPr="00356E46" w:rsidRDefault="00A555A8" w:rsidP="004B2A67">
            <w:pPr>
              <w:pStyle w:val="tabletext11"/>
              <w:jc w:val="center"/>
              <w:rPr>
                <w:ins w:id="15406" w:author="Author"/>
              </w:rPr>
            </w:pPr>
            <w:ins w:id="15407" w:author="Author">
              <w:r w:rsidRPr="00356E46">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F4697" w14:textId="77777777" w:rsidR="00A555A8" w:rsidRPr="00356E46" w:rsidRDefault="00A555A8" w:rsidP="004B2A67">
            <w:pPr>
              <w:pStyle w:val="tabletext11"/>
              <w:jc w:val="center"/>
              <w:rPr>
                <w:ins w:id="15408" w:author="Author"/>
              </w:rPr>
            </w:pPr>
            <w:ins w:id="15409" w:author="Author">
              <w:r w:rsidRPr="00356E46">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D3E1F5" w14:textId="77777777" w:rsidR="00A555A8" w:rsidRPr="00356E46" w:rsidRDefault="00A555A8" w:rsidP="004B2A67">
            <w:pPr>
              <w:pStyle w:val="tabletext11"/>
              <w:jc w:val="center"/>
              <w:rPr>
                <w:ins w:id="15410" w:author="Author"/>
              </w:rPr>
            </w:pPr>
            <w:ins w:id="15411"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011F9" w14:textId="77777777" w:rsidR="00A555A8" w:rsidRPr="00356E46" w:rsidRDefault="00A555A8" w:rsidP="004B2A67">
            <w:pPr>
              <w:pStyle w:val="tabletext11"/>
              <w:jc w:val="center"/>
              <w:rPr>
                <w:ins w:id="15412" w:author="Author"/>
              </w:rPr>
            </w:pPr>
            <w:ins w:id="15413"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E7079" w14:textId="77777777" w:rsidR="00A555A8" w:rsidRPr="00356E46" w:rsidRDefault="00A555A8" w:rsidP="004B2A67">
            <w:pPr>
              <w:pStyle w:val="tabletext11"/>
              <w:jc w:val="center"/>
              <w:rPr>
                <w:ins w:id="15414" w:author="Author"/>
              </w:rPr>
            </w:pPr>
            <w:ins w:id="15415" w:author="Author">
              <w:r w:rsidRPr="00356E46">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DB04A" w14:textId="77777777" w:rsidR="00A555A8" w:rsidRPr="00356E46" w:rsidRDefault="00A555A8" w:rsidP="004B2A67">
            <w:pPr>
              <w:pStyle w:val="tabletext11"/>
              <w:jc w:val="center"/>
              <w:rPr>
                <w:ins w:id="15416" w:author="Author"/>
              </w:rPr>
            </w:pPr>
            <w:ins w:id="15417"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0FB05" w14:textId="77777777" w:rsidR="00A555A8" w:rsidRPr="00356E46" w:rsidRDefault="00A555A8" w:rsidP="004B2A67">
            <w:pPr>
              <w:pStyle w:val="tabletext11"/>
              <w:jc w:val="center"/>
              <w:rPr>
                <w:ins w:id="15418" w:author="Author"/>
              </w:rPr>
            </w:pPr>
            <w:ins w:id="15419" w:author="Author">
              <w:r w:rsidRPr="00356E46">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8ADD7D" w14:textId="77777777" w:rsidR="00A555A8" w:rsidRPr="00356E46" w:rsidRDefault="00A555A8" w:rsidP="004B2A67">
            <w:pPr>
              <w:pStyle w:val="tabletext11"/>
              <w:jc w:val="center"/>
              <w:rPr>
                <w:ins w:id="15420" w:author="Author"/>
              </w:rPr>
            </w:pPr>
            <w:ins w:id="15421" w:author="Author">
              <w:r w:rsidRPr="00356E46">
                <w:t xml:space="preserve">0.38 </w:t>
              </w:r>
            </w:ins>
          </w:p>
        </w:tc>
      </w:tr>
      <w:tr w:rsidR="00A555A8" w:rsidRPr="00356E46" w14:paraId="045E29D1" w14:textId="77777777" w:rsidTr="004B2A67">
        <w:trPr>
          <w:trHeight w:val="190"/>
          <w:ins w:id="15422" w:author="Author"/>
        </w:trPr>
        <w:tc>
          <w:tcPr>
            <w:tcW w:w="200" w:type="dxa"/>
            <w:tcBorders>
              <w:top w:val="single" w:sz="6" w:space="0" w:color="auto"/>
              <w:left w:val="single" w:sz="6" w:space="0" w:color="auto"/>
              <w:bottom w:val="single" w:sz="6" w:space="0" w:color="auto"/>
              <w:right w:val="nil"/>
            </w:tcBorders>
            <w:vAlign w:val="bottom"/>
          </w:tcPr>
          <w:p w14:paraId="3DBF1E63" w14:textId="77777777" w:rsidR="00A555A8" w:rsidRPr="00356E46" w:rsidRDefault="00A555A8" w:rsidP="004B2A67">
            <w:pPr>
              <w:pStyle w:val="tabletext11"/>
              <w:jc w:val="right"/>
              <w:rPr>
                <w:ins w:id="15423" w:author="Author"/>
              </w:rPr>
            </w:pPr>
          </w:p>
        </w:tc>
        <w:tc>
          <w:tcPr>
            <w:tcW w:w="1580" w:type="dxa"/>
            <w:tcBorders>
              <w:top w:val="single" w:sz="6" w:space="0" w:color="auto"/>
              <w:left w:val="nil"/>
              <w:bottom w:val="single" w:sz="6" w:space="0" w:color="auto"/>
              <w:right w:val="single" w:sz="6" w:space="0" w:color="auto"/>
            </w:tcBorders>
            <w:vAlign w:val="bottom"/>
            <w:hideMark/>
          </w:tcPr>
          <w:p w14:paraId="67FD7F40" w14:textId="77777777" w:rsidR="00A555A8" w:rsidRPr="00356E46" w:rsidRDefault="00A555A8" w:rsidP="004B2A67">
            <w:pPr>
              <w:pStyle w:val="tabletext11"/>
              <w:tabs>
                <w:tab w:val="decimal" w:pos="640"/>
              </w:tabs>
              <w:rPr>
                <w:ins w:id="15424" w:author="Author"/>
              </w:rPr>
            </w:pPr>
            <w:ins w:id="15425"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079870" w14:textId="77777777" w:rsidR="00A555A8" w:rsidRPr="00356E46" w:rsidRDefault="00A555A8" w:rsidP="004B2A67">
            <w:pPr>
              <w:pStyle w:val="tabletext11"/>
              <w:jc w:val="center"/>
              <w:rPr>
                <w:ins w:id="15426" w:author="Author"/>
              </w:rPr>
            </w:pPr>
            <w:ins w:id="15427" w:author="Author">
              <w:r w:rsidRPr="00356E46">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6FC087" w14:textId="77777777" w:rsidR="00A555A8" w:rsidRPr="00356E46" w:rsidRDefault="00A555A8" w:rsidP="004B2A67">
            <w:pPr>
              <w:pStyle w:val="tabletext11"/>
              <w:jc w:val="center"/>
              <w:rPr>
                <w:ins w:id="15428" w:author="Author"/>
              </w:rPr>
            </w:pPr>
            <w:ins w:id="15429" w:author="Author">
              <w:r w:rsidRPr="00356E46">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9CB98" w14:textId="77777777" w:rsidR="00A555A8" w:rsidRPr="00356E46" w:rsidRDefault="00A555A8" w:rsidP="004B2A67">
            <w:pPr>
              <w:pStyle w:val="tabletext11"/>
              <w:jc w:val="center"/>
              <w:rPr>
                <w:ins w:id="15430" w:author="Author"/>
              </w:rPr>
            </w:pPr>
            <w:ins w:id="15431" w:author="Author">
              <w:r w:rsidRPr="00356E46">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45AD0" w14:textId="77777777" w:rsidR="00A555A8" w:rsidRPr="00356E46" w:rsidRDefault="00A555A8" w:rsidP="004B2A67">
            <w:pPr>
              <w:pStyle w:val="tabletext11"/>
              <w:jc w:val="center"/>
              <w:rPr>
                <w:ins w:id="15432" w:author="Author"/>
              </w:rPr>
            </w:pPr>
            <w:ins w:id="15433" w:author="Author">
              <w:r w:rsidRPr="00356E46">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CBA2C" w14:textId="77777777" w:rsidR="00A555A8" w:rsidRPr="00356E46" w:rsidRDefault="00A555A8" w:rsidP="004B2A67">
            <w:pPr>
              <w:pStyle w:val="tabletext11"/>
              <w:jc w:val="center"/>
              <w:rPr>
                <w:ins w:id="15434" w:author="Author"/>
              </w:rPr>
            </w:pPr>
            <w:ins w:id="15435"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F174E" w14:textId="77777777" w:rsidR="00A555A8" w:rsidRPr="00356E46" w:rsidRDefault="00A555A8" w:rsidP="004B2A67">
            <w:pPr>
              <w:pStyle w:val="tabletext11"/>
              <w:jc w:val="center"/>
              <w:rPr>
                <w:ins w:id="15436" w:author="Author"/>
              </w:rPr>
            </w:pPr>
            <w:ins w:id="15437"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DE5B3" w14:textId="77777777" w:rsidR="00A555A8" w:rsidRPr="00356E46" w:rsidRDefault="00A555A8" w:rsidP="004B2A67">
            <w:pPr>
              <w:pStyle w:val="tabletext11"/>
              <w:jc w:val="center"/>
              <w:rPr>
                <w:ins w:id="15438" w:author="Author"/>
              </w:rPr>
            </w:pPr>
            <w:ins w:id="15439"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1E01E" w14:textId="77777777" w:rsidR="00A555A8" w:rsidRPr="00356E46" w:rsidRDefault="00A555A8" w:rsidP="004B2A67">
            <w:pPr>
              <w:pStyle w:val="tabletext11"/>
              <w:jc w:val="center"/>
              <w:rPr>
                <w:ins w:id="15440" w:author="Author"/>
              </w:rPr>
            </w:pPr>
            <w:ins w:id="15441"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F9B70" w14:textId="77777777" w:rsidR="00A555A8" w:rsidRPr="00356E46" w:rsidRDefault="00A555A8" w:rsidP="004B2A67">
            <w:pPr>
              <w:pStyle w:val="tabletext11"/>
              <w:jc w:val="center"/>
              <w:rPr>
                <w:ins w:id="15442" w:author="Author"/>
              </w:rPr>
            </w:pPr>
            <w:ins w:id="15443"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B0EE5" w14:textId="77777777" w:rsidR="00A555A8" w:rsidRPr="00356E46" w:rsidRDefault="00A555A8" w:rsidP="004B2A67">
            <w:pPr>
              <w:pStyle w:val="tabletext11"/>
              <w:jc w:val="center"/>
              <w:rPr>
                <w:ins w:id="15444" w:author="Author"/>
              </w:rPr>
            </w:pPr>
            <w:ins w:id="15445"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76706" w14:textId="77777777" w:rsidR="00A555A8" w:rsidRPr="00356E46" w:rsidRDefault="00A555A8" w:rsidP="004B2A67">
            <w:pPr>
              <w:pStyle w:val="tabletext11"/>
              <w:jc w:val="center"/>
              <w:rPr>
                <w:ins w:id="15446" w:author="Author"/>
              </w:rPr>
            </w:pPr>
            <w:ins w:id="15447" w:author="Author">
              <w:r w:rsidRPr="00356E46">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80028" w14:textId="77777777" w:rsidR="00A555A8" w:rsidRPr="00356E46" w:rsidRDefault="00A555A8" w:rsidP="004B2A67">
            <w:pPr>
              <w:pStyle w:val="tabletext11"/>
              <w:jc w:val="center"/>
              <w:rPr>
                <w:ins w:id="15448" w:author="Author"/>
              </w:rPr>
            </w:pPr>
            <w:ins w:id="15449" w:author="Author">
              <w:r w:rsidRPr="00356E46">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AFA77" w14:textId="77777777" w:rsidR="00A555A8" w:rsidRPr="00356E46" w:rsidRDefault="00A555A8" w:rsidP="004B2A67">
            <w:pPr>
              <w:pStyle w:val="tabletext11"/>
              <w:jc w:val="center"/>
              <w:rPr>
                <w:ins w:id="15450" w:author="Author"/>
              </w:rPr>
            </w:pPr>
            <w:ins w:id="15451"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76B57" w14:textId="77777777" w:rsidR="00A555A8" w:rsidRPr="00356E46" w:rsidRDefault="00A555A8" w:rsidP="004B2A67">
            <w:pPr>
              <w:pStyle w:val="tabletext11"/>
              <w:jc w:val="center"/>
              <w:rPr>
                <w:ins w:id="15452" w:author="Author"/>
              </w:rPr>
            </w:pPr>
            <w:ins w:id="15453"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DC6B8" w14:textId="77777777" w:rsidR="00A555A8" w:rsidRPr="00356E46" w:rsidRDefault="00A555A8" w:rsidP="004B2A67">
            <w:pPr>
              <w:pStyle w:val="tabletext11"/>
              <w:jc w:val="center"/>
              <w:rPr>
                <w:ins w:id="15454" w:author="Author"/>
              </w:rPr>
            </w:pPr>
            <w:ins w:id="15455"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D39B8" w14:textId="77777777" w:rsidR="00A555A8" w:rsidRPr="00356E46" w:rsidRDefault="00A555A8" w:rsidP="004B2A67">
            <w:pPr>
              <w:pStyle w:val="tabletext11"/>
              <w:jc w:val="center"/>
              <w:rPr>
                <w:ins w:id="15456" w:author="Author"/>
              </w:rPr>
            </w:pPr>
            <w:ins w:id="15457"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BF627" w14:textId="77777777" w:rsidR="00A555A8" w:rsidRPr="00356E46" w:rsidRDefault="00A555A8" w:rsidP="004B2A67">
            <w:pPr>
              <w:pStyle w:val="tabletext11"/>
              <w:jc w:val="center"/>
              <w:rPr>
                <w:ins w:id="15458" w:author="Author"/>
              </w:rPr>
            </w:pPr>
            <w:ins w:id="15459"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EF362" w14:textId="77777777" w:rsidR="00A555A8" w:rsidRPr="00356E46" w:rsidRDefault="00A555A8" w:rsidP="004B2A67">
            <w:pPr>
              <w:pStyle w:val="tabletext11"/>
              <w:jc w:val="center"/>
              <w:rPr>
                <w:ins w:id="15460" w:author="Author"/>
              </w:rPr>
            </w:pPr>
            <w:ins w:id="15461" w:author="Author">
              <w:r w:rsidRPr="00356E46">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BDFCD" w14:textId="77777777" w:rsidR="00A555A8" w:rsidRPr="00356E46" w:rsidRDefault="00A555A8" w:rsidP="004B2A67">
            <w:pPr>
              <w:pStyle w:val="tabletext11"/>
              <w:jc w:val="center"/>
              <w:rPr>
                <w:ins w:id="15462" w:author="Author"/>
              </w:rPr>
            </w:pPr>
            <w:ins w:id="15463" w:author="Author">
              <w:r w:rsidRPr="00356E46">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59637" w14:textId="77777777" w:rsidR="00A555A8" w:rsidRPr="00356E46" w:rsidRDefault="00A555A8" w:rsidP="004B2A67">
            <w:pPr>
              <w:pStyle w:val="tabletext11"/>
              <w:jc w:val="center"/>
              <w:rPr>
                <w:ins w:id="15464" w:author="Author"/>
              </w:rPr>
            </w:pPr>
            <w:ins w:id="15465"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06E2E" w14:textId="77777777" w:rsidR="00A555A8" w:rsidRPr="00356E46" w:rsidRDefault="00A555A8" w:rsidP="004B2A67">
            <w:pPr>
              <w:pStyle w:val="tabletext11"/>
              <w:jc w:val="center"/>
              <w:rPr>
                <w:ins w:id="15466" w:author="Author"/>
              </w:rPr>
            </w:pPr>
            <w:ins w:id="15467"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FCF60" w14:textId="77777777" w:rsidR="00A555A8" w:rsidRPr="00356E46" w:rsidRDefault="00A555A8" w:rsidP="004B2A67">
            <w:pPr>
              <w:pStyle w:val="tabletext11"/>
              <w:jc w:val="center"/>
              <w:rPr>
                <w:ins w:id="15468" w:author="Author"/>
              </w:rPr>
            </w:pPr>
            <w:ins w:id="15469" w:author="Author">
              <w:r w:rsidRPr="00356E46">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F36898" w14:textId="77777777" w:rsidR="00A555A8" w:rsidRPr="00356E46" w:rsidRDefault="00A555A8" w:rsidP="004B2A67">
            <w:pPr>
              <w:pStyle w:val="tabletext11"/>
              <w:jc w:val="center"/>
              <w:rPr>
                <w:ins w:id="15470" w:author="Author"/>
              </w:rPr>
            </w:pPr>
            <w:ins w:id="15471" w:author="Author">
              <w:r w:rsidRPr="00356E46">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07D71" w14:textId="77777777" w:rsidR="00A555A8" w:rsidRPr="00356E46" w:rsidRDefault="00A555A8" w:rsidP="004B2A67">
            <w:pPr>
              <w:pStyle w:val="tabletext11"/>
              <w:jc w:val="center"/>
              <w:rPr>
                <w:ins w:id="15472" w:author="Author"/>
              </w:rPr>
            </w:pPr>
            <w:ins w:id="15473"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91305" w14:textId="77777777" w:rsidR="00A555A8" w:rsidRPr="00356E46" w:rsidRDefault="00A555A8" w:rsidP="004B2A67">
            <w:pPr>
              <w:pStyle w:val="tabletext11"/>
              <w:jc w:val="center"/>
              <w:rPr>
                <w:ins w:id="15474" w:author="Author"/>
              </w:rPr>
            </w:pPr>
            <w:ins w:id="15475"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B7EC9" w14:textId="77777777" w:rsidR="00A555A8" w:rsidRPr="00356E46" w:rsidRDefault="00A555A8" w:rsidP="004B2A67">
            <w:pPr>
              <w:pStyle w:val="tabletext11"/>
              <w:jc w:val="center"/>
              <w:rPr>
                <w:ins w:id="15476" w:author="Author"/>
              </w:rPr>
            </w:pPr>
            <w:ins w:id="15477"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BA1F0" w14:textId="77777777" w:rsidR="00A555A8" w:rsidRPr="00356E46" w:rsidRDefault="00A555A8" w:rsidP="004B2A67">
            <w:pPr>
              <w:pStyle w:val="tabletext11"/>
              <w:jc w:val="center"/>
              <w:rPr>
                <w:ins w:id="15478" w:author="Author"/>
              </w:rPr>
            </w:pPr>
            <w:ins w:id="15479" w:author="Author">
              <w:r w:rsidRPr="00356E46">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804183" w14:textId="77777777" w:rsidR="00A555A8" w:rsidRPr="00356E46" w:rsidRDefault="00A555A8" w:rsidP="004B2A67">
            <w:pPr>
              <w:pStyle w:val="tabletext11"/>
              <w:jc w:val="center"/>
              <w:rPr>
                <w:ins w:id="15480" w:author="Author"/>
              </w:rPr>
            </w:pPr>
            <w:ins w:id="15481" w:author="Author">
              <w:r w:rsidRPr="00356E46">
                <w:t xml:space="preserve">0.41 </w:t>
              </w:r>
            </w:ins>
          </w:p>
        </w:tc>
      </w:tr>
      <w:tr w:rsidR="00A555A8" w:rsidRPr="00356E46" w14:paraId="3405CDED" w14:textId="77777777" w:rsidTr="004B2A67">
        <w:trPr>
          <w:trHeight w:val="190"/>
          <w:ins w:id="15482" w:author="Author"/>
        </w:trPr>
        <w:tc>
          <w:tcPr>
            <w:tcW w:w="200" w:type="dxa"/>
            <w:tcBorders>
              <w:top w:val="single" w:sz="6" w:space="0" w:color="auto"/>
              <w:left w:val="single" w:sz="6" w:space="0" w:color="auto"/>
              <w:bottom w:val="single" w:sz="6" w:space="0" w:color="auto"/>
              <w:right w:val="nil"/>
            </w:tcBorders>
            <w:vAlign w:val="bottom"/>
          </w:tcPr>
          <w:p w14:paraId="2B76E7A1" w14:textId="77777777" w:rsidR="00A555A8" w:rsidRPr="00356E46" w:rsidRDefault="00A555A8" w:rsidP="004B2A67">
            <w:pPr>
              <w:pStyle w:val="tabletext11"/>
              <w:jc w:val="right"/>
              <w:rPr>
                <w:ins w:id="15483" w:author="Author"/>
              </w:rPr>
            </w:pPr>
          </w:p>
        </w:tc>
        <w:tc>
          <w:tcPr>
            <w:tcW w:w="1580" w:type="dxa"/>
            <w:tcBorders>
              <w:top w:val="single" w:sz="6" w:space="0" w:color="auto"/>
              <w:left w:val="nil"/>
              <w:bottom w:val="single" w:sz="6" w:space="0" w:color="auto"/>
              <w:right w:val="single" w:sz="6" w:space="0" w:color="auto"/>
            </w:tcBorders>
            <w:vAlign w:val="bottom"/>
            <w:hideMark/>
          </w:tcPr>
          <w:p w14:paraId="0BA0E7E1" w14:textId="77777777" w:rsidR="00A555A8" w:rsidRPr="00356E46" w:rsidRDefault="00A555A8" w:rsidP="004B2A67">
            <w:pPr>
              <w:pStyle w:val="tabletext11"/>
              <w:tabs>
                <w:tab w:val="decimal" w:pos="640"/>
              </w:tabs>
              <w:rPr>
                <w:ins w:id="15484" w:author="Author"/>
              </w:rPr>
            </w:pPr>
            <w:ins w:id="15485"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EC54CB" w14:textId="77777777" w:rsidR="00A555A8" w:rsidRPr="00356E46" w:rsidRDefault="00A555A8" w:rsidP="004B2A67">
            <w:pPr>
              <w:pStyle w:val="tabletext11"/>
              <w:jc w:val="center"/>
              <w:rPr>
                <w:ins w:id="15486" w:author="Author"/>
              </w:rPr>
            </w:pPr>
            <w:ins w:id="15487" w:author="Author">
              <w:r w:rsidRPr="00356E46">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7DB01D" w14:textId="77777777" w:rsidR="00A555A8" w:rsidRPr="00356E46" w:rsidRDefault="00A555A8" w:rsidP="004B2A67">
            <w:pPr>
              <w:pStyle w:val="tabletext11"/>
              <w:jc w:val="center"/>
              <w:rPr>
                <w:ins w:id="15488" w:author="Author"/>
              </w:rPr>
            </w:pPr>
            <w:ins w:id="15489" w:author="Author">
              <w:r w:rsidRPr="00356E46">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9FD23" w14:textId="77777777" w:rsidR="00A555A8" w:rsidRPr="00356E46" w:rsidRDefault="00A555A8" w:rsidP="004B2A67">
            <w:pPr>
              <w:pStyle w:val="tabletext11"/>
              <w:jc w:val="center"/>
              <w:rPr>
                <w:ins w:id="15490" w:author="Author"/>
              </w:rPr>
            </w:pPr>
            <w:ins w:id="15491"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0EED2" w14:textId="77777777" w:rsidR="00A555A8" w:rsidRPr="00356E46" w:rsidRDefault="00A555A8" w:rsidP="004B2A67">
            <w:pPr>
              <w:pStyle w:val="tabletext11"/>
              <w:jc w:val="center"/>
              <w:rPr>
                <w:ins w:id="15492" w:author="Author"/>
              </w:rPr>
            </w:pPr>
            <w:ins w:id="15493" w:author="Author">
              <w:r w:rsidRPr="00356E46">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6D698" w14:textId="77777777" w:rsidR="00A555A8" w:rsidRPr="00356E46" w:rsidRDefault="00A555A8" w:rsidP="004B2A67">
            <w:pPr>
              <w:pStyle w:val="tabletext11"/>
              <w:jc w:val="center"/>
              <w:rPr>
                <w:ins w:id="15494" w:author="Author"/>
              </w:rPr>
            </w:pPr>
            <w:ins w:id="15495"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332B2" w14:textId="77777777" w:rsidR="00A555A8" w:rsidRPr="00356E46" w:rsidRDefault="00A555A8" w:rsidP="004B2A67">
            <w:pPr>
              <w:pStyle w:val="tabletext11"/>
              <w:jc w:val="center"/>
              <w:rPr>
                <w:ins w:id="15496" w:author="Author"/>
              </w:rPr>
            </w:pPr>
            <w:ins w:id="15497"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CE0B0" w14:textId="77777777" w:rsidR="00A555A8" w:rsidRPr="00356E46" w:rsidRDefault="00A555A8" w:rsidP="004B2A67">
            <w:pPr>
              <w:pStyle w:val="tabletext11"/>
              <w:jc w:val="center"/>
              <w:rPr>
                <w:ins w:id="15498" w:author="Author"/>
              </w:rPr>
            </w:pPr>
            <w:ins w:id="15499" w:author="Author">
              <w:r w:rsidRPr="00356E46">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46388" w14:textId="77777777" w:rsidR="00A555A8" w:rsidRPr="00356E46" w:rsidRDefault="00A555A8" w:rsidP="004B2A67">
            <w:pPr>
              <w:pStyle w:val="tabletext11"/>
              <w:jc w:val="center"/>
              <w:rPr>
                <w:ins w:id="15500" w:author="Author"/>
              </w:rPr>
            </w:pPr>
            <w:ins w:id="15501"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B1699" w14:textId="77777777" w:rsidR="00A555A8" w:rsidRPr="00356E46" w:rsidRDefault="00A555A8" w:rsidP="004B2A67">
            <w:pPr>
              <w:pStyle w:val="tabletext11"/>
              <w:jc w:val="center"/>
              <w:rPr>
                <w:ins w:id="15502" w:author="Author"/>
              </w:rPr>
            </w:pPr>
            <w:ins w:id="15503"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EBC48" w14:textId="77777777" w:rsidR="00A555A8" w:rsidRPr="00356E46" w:rsidRDefault="00A555A8" w:rsidP="004B2A67">
            <w:pPr>
              <w:pStyle w:val="tabletext11"/>
              <w:jc w:val="center"/>
              <w:rPr>
                <w:ins w:id="15504" w:author="Author"/>
              </w:rPr>
            </w:pPr>
            <w:ins w:id="15505"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9E1AF" w14:textId="77777777" w:rsidR="00A555A8" w:rsidRPr="00356E46" w:rsidRDefault="00A555A8" w:rsidP="004B2A67">
            <w:pPr>
              <w:pStyle w:val="tabletext11"/>
              <w:jc w:val="center"/>
              <w:rPr>
                <w:ins w:id="15506" w:author="Author"/>
              </w:rPr>
            </w:pPr>
            <w:ins w:id="15507"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3D403" w14:textId="77777777" w:rsidR="00A555A8" w:rsidRPr="00356E46" w:rsidRDefault="00A555A8" w:rsidP="004B2A67">
            <w:pPr>
              <w:pStyle w:val="tabletext11"/>
              <w:jc w:val="center"/>
              <w:rPr>
                <w:ins w:id="15508" w:author="Author"/>
              </w:rPr>
            </w:pPr>
            <w:ins w:id="15509"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93DF9" w14:textId="77777777" w:rsidR="00A555A8" w:rsidRPr="00356E46" w:rsidRDefault="00A555A8" w:rsidP="004B2A67">
            <w:pPr>
              <w:pStyle w:val="tabletext11"/>
              <w:jc w:val="center"/>
              <w:rPr>
                <w:ins w:id="15510" w:author="Author"/>
              </w:rPr>
            </w:pPr>
            <w:ins w:id="15511" w:author="Author">
              <w:r w:rsidRPr="00356E46">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B4CDB" w14:textId="77777777" w:rsidR="00A555A8" w:rsidRPr="00356E46" w:rsidRDefault="00A555A8" w:rsidP="004B2A67">
            <w:pPr>
              <w:pStyle w:val="tabletext11"/>
              <w:jc w:val="center"/>
              <w:rPr>
                <w:ins w:id="15512" w:author="Author"/>
              </w:rPr>
            </w:pPr>
            <w:ins w:id="15513" w:author="Author">
              <w:r w:rsidRPr="00356E46">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02767" w14:textId="77777777" w:rsidR="00A555A8" w:rsidRPr="00356E46" w:rsidRDefault="00A555A8" w:rsidP="004B2A67">
            <w:pPr>
              <w:pStyle w:val="tabletext11"/>
              <w:jc w:val="center"/>
              <w:rPr>
                <w:ins w:id="15514" w:author="Author"/>
              </w:rPr>
            </w:pPr>
            <w:ins w:id="15515"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47CF4" w14:textId="77777777" w:rsidR="00A555A8" w:rsidRPr="00356E46" w:rsidRDefault="00A555A8" w:rsidP="004B2A67">
            <w:pPr>
              <w:pStyle w:val="tabletext11"/>
              <w:jc w:val="center"/>
              <w:rPr>
                <w:ins w:id="15516" w:author="Author"/>
              </w:rPr>
            </w:pPr>
            <w:ins w:id="15517" w:author="Author">
              <w:r w:rsidRPr="00356E46">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A4AA5" w14:textId="77777777" w:rsidR="00A555A8" w:rsidRPr="00356E46" w:rsidRDefault="00A555A8" w:rsidP="004B2A67">
            <w:pPr>
              <w:pStyle w:val="tabletext11"/>
              <w:jc w:val="center"/>
              <w:rPr>
                <w:ins w:id="15518" w:author="Author"/>
              </w:rPr>
            </w:pPr>
            <w:ins w:id="15519" w:author="Author">
              <w:r w:rsidRPr="00356E46">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E8A03" w14:textId="77777777" w:rsidR="00A555A8" w:rsidRPr="00356E46" w:rsidRDefault="00A555A8" w:rsidP="004B2A67">
            <w:pPr>
              <w:pStyle w:val="tabletext11"/>
              <w:jc w:val="center"/>
              <w:rPr>
                <w:ins w:id="15520" w:author="Author"/>
              </w:rPr>
            </w:pPr>
            <w:ins w:id="15521"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1687C" w14:textId="77777777" w:rsidR="00A555A8" w:rsidRPr="00356E46" w:rsidRDefault="00A555A8" w:rsidP="004B2A67">
            <w:pPr>
              <w:pStyle w:val="tabletext11"/>
              <w:jc w:val="center"/>
              <w:rPr>
                <w:ins w:id="15522" w:author="Author"/>
              </w:rPr>
            </w:pPr>
            <w:ins w:id="15523"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23D41" w14:textId="77777777" w:rsidR="00A555A8" w:rsidRPr="00356E46" w:rsidRDefault="00A555A8" w:rsidP="004B2A67">
            <w:pPr>
              <w:pStyle w:val="tabletext11"/>
              <w:jc w:val="center"/>
              <w:rPr>
                <w:ins w:id="15524" w:author="Author"/>
              </w:rPr>
            </w:pPr>
            <w:ins w:id="15525" w:author="Author">
              <w:r w:rsidRPr="00356E46">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4C925" w14:textId="77777777" w:rsidR="00A555A8" w:rsidRPr="00356E46" w:rsidRDefault="00A555A8" w:rsidP="004B2A67">
            <w:pPr>
              <w:pStyle w:val="tabletext11"/>
              <w:jc w:val="center"/>
              <w:rPr>
                <w:ins w:id="15526" w:author="Author"/>
              </w:rPr>
            </w:pPr>
            <w:ins w:id="15527"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564D0" w14:textId="77777777" w:rsidR="00A555A8" w:rsidRPr="00356E46" w:rsidRDefault="00A555A8" w:rsidP="004B2A67">
            <w:pPr>
              <w:pStyle w:val="tabletext11"/>
              <w:jc w:val="center"/>
              <w:rPr>
                <w:ins w:id="15528" w:author="Author"/>
              </w:rPr>
            </w:pPr>
            <w:ins w:id="15529" w:author="Author">
              <w:r w:rsidRPr="00356E46">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C94746" w14:textId="77777777" w:rsidR="00A555A8" w:rsidRPr="00356E46" w:rsidRDefault="00A555A8" w:rsidP="004B2A67">
            <w:pPr>
              <w:pStyle w:val="tabletext11"/>
              <w:jc w:val="center"/>
              <w:rPr>
                <w:ins w:id="15530" w:author="Author"/>
              </w:rPr>
            </w:pPr>
            <w:ins w:id="15531"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FF563" w14:textId="77777777" w:rsidR="00A555A8" w:rsidRPr="00356E46" w:rsidRDefault="00A555A8" w:rsidP="004B2A67">
            <w:pPr>
              <w:pStyle w:val="tabletext11"/>
              <w:jc w:val="center"/>
              <w:rPr>
                <w:ins w:id="15532" w:author="Author"/>
              </w:rPr>
            </w:pPr>
            <w:ins w:id="15533" w:author="Author">
              <w:r w:rsidRPr="00356E46">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5B035" w14:textId="77777777" w:rsidR="00A555A8" w:rsidRPr="00356E46" w:rsidRDefault="00A555A8" w:rsidP="004B2A67">
            <w:pPr>
              <w:pStyle w:val="tabletext11"/>
              <w:jc w:val="center"/>
              <w:rPr>
                <w:ins w:id="15534" w:author="Author"/>
              </w:rPr>
            </w:pPr>
            <w:ins w:id="15535"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5A18B" w14:textId="77777777" w:rsidR="00A555A8" w:rsidRPr="00356E46" w:rsidRDefault="00A555A8" w:rsidP="004B2A67">
            <w:pPr>
              <w:pStyle w:val="tabletext11"/>
              <w:jc w:val="center"/>
              <w:rPr>
                <w:ins w:id="15536" w:author="Author"/>
              </w:rPr>
            </w:pPr>
            <w:ins w:id="15537"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3257E" w14:textId="77777777" w:rsidR="00A555A8" w:rsidRPr="00356E46" w:rsidRDefault="00A555A8" w:rsidP="004B2A67">
            <w:pPr>
              <w:pStyle w:val="tabletext11"/>
              <w:jc w:val="center"/>
              <w:rPr>
                <w:ins w:id="15538" w:author="Author"/>
              </w:rPr>
            </w:pPr>
            <w:ins w:id="15539" w:author="Author">
              <w:r w:rsidRPr="00356E46">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C21E00" w14:textId="77777777" w:rsidR="00A555A8" w:rsidRPr="00356E46" w:rsidRDefault="00A555A8" w:rsidP="004B2A67">
            <w:pPr>
              <w:pStyle w:val="tabletext11"/>
              <w:jc w:val="center"/>
              <w:rPr>
                <w:ins w:id="15540" w:author="Author"/>
              </w:rPr>
            </w:pPr>
            <w:ins w:id="15541" w:author="Author">
              <w:r w:rsidRPr="00356E46">
                <w:t xml:space="preserve">0.44 </w:t>
              </w:r>
            </w:ins>
          </w:p>
        </w:tc>
      </w:tr>
      <w:tr w:rsidR="00A555A8" w:rsidRPr="00356E46" w14:paraId="3325F2B9" w14:textId="77777777" w:rsidTr="004B2A67">
        <w:trPr>
          <w:trHeight w:val="190"/>
          <w:ins w:id="15542" w:author="Author"/>
        </w:trPr>
        <w:tc>
          <w:tcPr>
            <w:tcW w:w="200" w:type="dxa"/>
            <w:tcBorders>
              <w:top w:val="single" w:sz="6" w:space="0" w:color="auto"/>
              <w:left w:val="single" w:sz="6" w:space="0" w:color="auto"/>
              <w:bottom w:val="single" w:sz="6" w:space="0" w:color="auto"/>
              <w:right w:val="nil"/>
            </w:tcBorders>
            <w:vAlign w:val="bottom"/>
          </w:tcPr>
          <w:p w14:paraId="5DB9D476" w14:textId="77777777" w:rsidR="00A555A8" w:rsidRPr="00356E46" w:rsidRDefault="00A555A8" w:rsidP="004B2A67">
            <w:pPr>
              <w:pStyle w:val="tabletext11"/>
              <w:jc w:val="right"/>
              <w:rPr>
                <w:ins w:id="15543" w:author="Author"/>
              </w:rPr>
            </w:pPr>
          </w:p>
        </w:tc>
        <w:tc>
          <w:tcPr>
            <w:tcW w:w="1580" w:type="dxa"/>
            <w:tcBorders>
              <w:top w:val="single" w:sz="6" w:space="0" w:color="auto"/>
              <w:left w:val="nil"/>
              <w:bottom w:val="single" w:sz="6" w:space="0" w:color="auto"/>
              <w:right w:val="single" w:sz="6" w:space="0" w:color="auto"/>
            </w:tcBorders>
            <w:vAlign w:val="bottom"/>
            <w:hideMark/>
          </w:tcPr>
          <w:p w14:paraId="3D18AB21" w14:textId="77777777" w:rsidR="00A555A8" w:rsidRPr="00356E46" w:rsidRDefault="00A555A8" w:rsidP="004B2A67">
            <w:pPr>
              <w:pStyle w:val="tabletext11"/>
              <w:tabs>
                <w:tab w:val="decimal" w:pos="640"/>
              </w:tabs>
              <w:rPr>
                <w:ins w:id="15544" w:author="Author"/>
              </w:rPr>
            </w:pPr>
            <w:ins w:id="15545"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669D8EB" w14:textId="77777777" w:rsidR="00A555A8" w:rsidRPr="00356E46" w:rsidRDefault="00A555A8" w:rsidP="004B2A67">
            <w:pPr>
              <w:pStyle w:val="tabletext11"/>
              <w:jc w:val="center"/>
              <w:rPr>
                <w:ins w:id="15546" w:author="Author"/>
              </w:rPr>
            </w:pPr>
            <w:ins w:id="15547" w:author="Author">
              <w:r w:rsidRPr="00356E46">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B39798" w14:textId="77777777" w:rsidR="00A555A8" w:rsidRPr="00356E46" w:rsidRDefault="00A555A8" w:rsidP="004B2A67">
            <w:pPr>
              <w:pStyle w:val="tabletext11"/>
              <w:jc w:val="center"/>
              <w:rPr>
                <w:ins w:id="15548" w:author="Author"/>
              </w:rPr>
            </w:pPr>
            <w:ins w:id="15549" w:author="Author">
              <w:r w:rsidRPr="00356E46">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B9588" w14:textId="77777777" w:rsidR="00A555A8" w:rsidRPr="00356E46" w:rsidRDefault="00A555A8" w:rsidP="004B2A67">
            <w:pPr>
              <w:pStyle w:val="tabletext11"/>
              <w:jc w:val="center"/>
              <w:rPr>
                <w:ins w:id="15550" w:author="Author"/>
              </w:rPr>
            </w:pPr>
            <w:ins w:id="15551"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47126" w14:textId="77777777" w:rsidR="00A555A8" w:rsidRPr="00356E46" w:rsidRDefault="00A555A8" w:rsidP="004B2A67">
            <w:pPr>
              <w:pStyle w:val="tabletext11"/>
              <w:jc w:val="center"/>
              <w:rPr>
                <w:ins w:id="15552" w:author="Author"/>
              </w:rPr>
            </w:pPr>
            <w:ins w:id="15553" w:author="Author">
              <w:r w:rsidRPr="00356E46">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5AA7A" w14:textId="77777777" w:rsidR="00A555A8" w:rsidRPr="00356E46" w:rsidRDefault="00A555A8" w:rsidP="004B2A67">
            <w:pPr>
              <w:pStyle w:val="tabletext11"/>
              <w:jc w:val="center"/>
              <w:rPr>
                <w:ins w:id="15554" w:author="Author"/>
              </w:rPr>
            </w:pPr>
            <w:ins w:id="15555" w:author="Author">
              <w:r w:rsidRPr="00356E46">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9E4D6" w14:textId="77777777" w:rsidR="00A555A8" w:rsidRPr="00356E46" w:rsidRDefault="00A555A8" w:rsidP="004B2A67">
            <w:pPr>
              <w:pStyle w:val="tabletext11"/>
              <w:jc w:val="center"/>
              <w:rPr>
                <w:ins w:id="15556" w:author="Author"/>
              </w:rPr>
            </w:pPr>
            <w:ins w:id="15557" w:author="Author">
              <w:r w:rsidRPr="00356E46">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CA967" w14:textId="77777777" w:rsidR="00A555A8" w:rsidRPr="00356E46" w:rsidRDefault="00A555A8" w:rsidP="004B2A67">
            <w:pPr>
              <w:pStyle w:val="tabletext11"/>
              <w:jc w:val="center"/>
              <w:rPr>
                <w:ins w:id="15558" w:author="Author"/>
              </w:rPr>
            </w:pPr>
            <w:ins w:id="15559"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BAF15" w14:textId="77777777" w:rsidR="00A555A8" w:rsidRPr="00356E46" w:rsidRDefault="00A555A8" w:rsidP="004B2A67">
            <w:pPr>
              <w:pStyle w:val="tabletext11"/>
              <w:jc w:val="center"/>
              <w:rPr>
                <w:ins w:id="15560" w:author="Author"/>
              </w:rPr>
            </w:pPr>
            <w:ins w:id="15561" w:author="Author">
              <w:r w:rsidRPr="00356E46">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88A3A" w14:textId="77777777" w:rsidR="00A555A8" w:rsidRPr="00356E46" w:rsidRDefault="00A555A8" w:rsidP="004B2A67">
            <w:pPr>
              <w:pStyle w:val="tabletext11"/>
              <w:jc w:val="center"/>
              <w:rPr>
                <w:ins w:id="15562" w:author="Author"/>
              </w:rPr>
            </w:pPr>
            <w:ins w:id="15563"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BA57E" w14:textId="77777777" w:rsidR="00A555A8" w:rsidRPr="00356E46" w:rsidRDefault="00A555A8" w:rsidP="004B2A67">
            <w:pPr>
              <w:pStyle w:val="tabletext11"/>
              <w:jc w:val="center"/>
              <w:rPr>
                <w:ins w:id="15564" w:author="Author"/>
              </w:rPr>
            </w:pPr>
            <w:ins w:id="15565"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8A51E" w14:textId="77777777" w:rsidR="00A555A8" w:rsidRPr="00356E46" w:rsidRDefault="00A555A8" w:rsidP="004B2A67">
            <w:pPr>
              <w:pStyle w:val="tabletext11"/>
              <w:jc w:val="center"/>
              <w:rPr>
                <w:ins w:id="15566" w:author="Author"/>
              </w:rPr>
            </w:pPr>
            <w:ins w:id="15567"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361A5" w14:textId="77777777" w:rsidR="00A555A8" w:rsidRPr="00356E46" w:rsidRDefault="00A555A8" w:rsidP="004B2A67">
            <w:pPr>
              <w:pStyle w:val="tabletext11"/>
              <w:jc w:val="center"/>
              <w:rPr>
                <w:ins w:id="15568" w:author="Author"/>
              </w:rPr>
            </w:pPr>
            <w:ins w:id="15569" w:author="Author">
              <w:r w:rsidRPr="00356E46">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5A03A" w14:textId="77777777" w:rsidR="00A555A8" w:rsidRPr="00356E46" w:rsidRDefault="00A555A8" w:rsidP="004B2A67">
            <w:pPr>
              <w:pStyle w:val="tabletext11"/>
              <w:jc w:val="center"/>
              <w:rPr>
                <w:ins w:id="15570" w:author="Author"/>
              </w:rPr>
            </w:pPr>
            <w:ins w:id="15571"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0AE22" w14:textId="77777777" w:rsidR="00A555A8" w:rsidRPr="00356E46" w:rsidRDefault="00A555A8" w:rsidP="004B2A67">
            <w:pPr>
              <w:pStyle w:val="tabletext11"/>
              <w:jc w:val="center"/>
              <w:rPr>
                <w:ins w:id="15572" w:author="Author"/>
              </w:rPr>
            </w:pPr>
            <w:ins w:id="15573"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518C2" w14:textId="77777777" w:rsidR="00A555A8" w:rsidRPr="00356E46" w:rsidRDefault="00A555A8" w:rsidP="004B2A67">
            <w:pPr>
              <w:pStyle w:val="tabletext11"/>
              <w:jc w:val="center"/>
              <w:rPr>
                <w:ins w:id="15574" w:author="Author"/>
              </w:rPr>
            </w:pPr>
            <w:ins w:id="15575"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38C1E" w14:textId="77777777" w:rsidR="00A555A8" w:rsidRPr="00356E46" w:rsidRDefault="00A555A8" w:rsidP="004B2A67">
            <w:pPr>
              <w:pStyle w:val="tabletext11"/>
              <w:jc w:val="center"/>
              <w:rPr>
                <w:ins w:id="15576" w:author="Author"/>
              </w:rPr>
            </w:pPr>
            <w:ins w:id="15577" w:author="Author">
              <w:r w:rsidRPr="00356E46">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312E0" w14:textId="77777777" w:rsidR="00A555A8" w:rsidRPr="00356E46" w:rsidRDefault="00A555A8" w:rsidP="004B2A67">
            <w:pPr>
              <w:pStyle w:val="tabletext11"/>
              <w:jc w:val="center"/>
              <w:rPr>
                <w:ins w:id="15578" w:author="Author"/>
              </w:rPr>
            </w:pPr>
            <w:ins w:id="15579" w:author="Author">
              <w:r w:rsidRPr="00356E46">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7C2CA" w14:textId="77777777" w:rsidR="00A555A8" w:rsidRPr="00356E46" w:rsidRDefault="00A555A8" w:rsidP="004B2A67">
            <w:pPr>
              <w:pStyle w:val="tabletext11"/>
              <w:jc w:val="center"/>
              <w:rPr>
                <w:ins w:id="15580" w:author="Author"/>
              </w:rPr>
            </w:pPr>
            <w:ins w:id="15581"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887B0" w14:textId="77777777" w:rsidR="00A555A8" w:rsidRPr="00356E46" w:rsidRDefault="00A555A8" w:rsidP="004B2A67">
            <w:pPr>
              <w:pStyle w:val="tabletext11"/>
              <w:jc w:val="center"/>
              <w:rPr>
                <w:ins w:id="15582" w:author="Author"/>
              </w:rPr>
            </w:pPr>
            <w:ins w:id="15583"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A4FA5" w14:textId="77777777" w:rsidR="00A555A8" w:rsidRPr="00356E46" w:rsidRDefault="00A555A8" w:rsidP="004B2A67">
            <w:pPr>
              <w:pStyle w:val="tabletext11"/>
              <w:jc w:val="center"/>
              <w:rPr>
                <w:ins w:id="15584" w:author="Author"/>
              </w:rPr>
            </w:pPr>
            <w:ins w:id="15585"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E2536" w14:textId="77777777" w:rsidR="00A555A8" w:rsidRPr="00356E46" w:rsidRDefault="00A555A8" w:rsidP="004B2A67">
            <w:pPr>
              <w:pStyle w:val="tabletext11"/>
              <w:jc w:val="center"/>
              <w:rPr>
                <w:ins w:id="15586" w:author="Author"/>
              </w:rPr>
            </w:pPr>
            <w:ins w:id="15587"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67244" w14:textId="77777777" w:rsidR="00A555A8" w:rsidRPr="00356E46" w:rsidRDefault="00A555A8" w:rsidP="004B2A67">
            <w:pPr>
              <w:pStyle w:val="tabletext11"/>
              <w:jc w:val="center"/>
              <w:rPr>
                <w:ins w:id="15588" w:author="Author"/>
              </w:rPr>
            </w:pPr>
            <w:ins w:id="15589" w:author="Author">
              <w:r w:rsidRPr="00356E46">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6A78E4" w14:textId="77777777" w:rsidR="00A555A8" w:rsidRPr="00356E46" w:rsidRDefault="00A555A8" w:rsidP="004B2A67">
            <w:pPr>
              <w:pStyle w:val="tabletext11"/>
              <w:jc w:val="center"/>
              <w:rPr>
                <w:ins w:id="15590" w:author="Author"/>
              </w:rPr>
            </w:pPr>
            <w:ins w:id="15591" w:author="Author">
              <w:r w:rsidRPr="00356E46">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C82AA" w14:textId="77777777" w:rsidR="00A555A8" w:rsidRPr="00356E46" w:rsidRDefault="00A555A8" w:rsidP="004B2A67">
            <w:pPr>
              <w:pStyle w:val="tabletext11"/>
              <w:jc w:val="center"/>
              <w:rPr>
                <w:ins w:id="15592" w:author="Author"/>
              </w:rPr>
            </w:pPr>
            <w:ins w:id="15593" w:author="Author">
              <w:r w:rsidRPr="00356E46">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DAAAC" w14:textId="77777777" w:rsidR="00A555A8" w:rsidRPr="00356E46" w:rsidRDefault="00A555A8" w:rsidP="004B2A67">
            <w:pPr>
              <w:pStyle w:val="tabletext11"/>
              <w:jc w:val="center"/>
              <w:rPr>
                <w:ins w:id="15594" w:author="Author"/>
              </w:rPr>
            </w:pPr>
            <w:ins w:id="15595"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94626" w14:textId="77777777" w:rsidR="00A555A8" w:rsidRPr="00356E46" w:rsidRDefault="00A555A8" w:rsidP="004B2A67">
            <w:pPr>
              <w:pStyle w:val="tabletext11"/>
              <w:jc w:val="center"/>
              <w:rPr>
                <w:ins w:id="15596" w:author="Author"/>
              </w:rPr>
            </w:pPr>
            <w:ins w:id="15597"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50C74" w14:textId="77777777" w:rsidR="00A555A8" w:rsidRPr="00356E46" w:rsidRDefault="00A555A8" w:rsidP="004B2A67">
            <w:pPr>
              <w:pStyle w:val="tabletext11"/>
              <w:jc w:val="center"/>
              <w:rPr>
                <w:ins w:id="15598" w:author="Author"/>
              </w:rPr>
            </w:pPr>
            <w:ins w:id="15599" w:author="Author">
              <w:r w:rsidRPr="00356E46">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6B804E" w14:textId="77777777" w:rsidR="00A555A8" w:rsidRPr="00356E46" w:rsidRDefault="00A555A8" w:rsidP="004B2A67">
            <w:pPr>
              <w:pStyle w:val="tabletext11"/>
              <w:jc w:val="center"/>
              <w:rPr>
                <w:ins w:id="15600" w:author="Author"/>
              </w:rPr>
            </w:pPr>
            <w:ins w:id="15601" w:author="Author">
              <w:r w:rsidRPr="00356E46">
                <w:t xml:space="preserve">0.48 </w:t>
              </w:r>
            </w:ins>
          </w:p>
        </w:tc>
      </w:tr>
      <w:tr w:rsidR="00A555A8" w:rsidRPr="00356E46" w14:paraId="30013F4D" w14:textId="77777777" w:rsidTr="004B2A67">
        <w:trPr>
          <w:trHeight w:val="190"/>
          <w:ins w:id="15602" w:author="Author"/>
        </w:trPr>
        <w:tc>
          <w:tcPr>
            <w:tcW w:w="200" w:type="dxa"/>
            <w:tcBorders>
              <w:top w:val="single" w:sz="6" w:space="0" w:color="auto"/>
              <w:left w:val="single" w:sz="6" w:space="0" w:color="auto"/>
              <w:bottom w:val="single" w:sz="6" w:space="0" w:color="auto"/>
              <w:right w:val="nil"/>
            </w:tcBorders>
            <w:vAlign w:val="bottom"/>
          </w:tcPr>
          <w:p w14:paraId="51DD7A7F" w14:textId="77777777" w:rsidR="00A555A8" w:rsidRPr="00356E46" w:rsidRDefault="00A555A8" w:rsidP="004B2A67">
            <w:pPr>
              <w:pStyle w:val="tabletext11"/>
              <w:jc w:val="right"/>
              <w:rPr>
                <w:ins w:id="15603" w:author="Author"/>
              </w:rPr>
            </w:pPr>
          </w:p>
        </w:tc>
        <w:tc>
          <w:tcPr>
            <w:tcW w:w="1580" w:type="dxa"/>
            <w:tcBorders>
              <w:top w:val="single" w:sz="6" w:space="0" w:color="auto"/>
              <w:left w:val="nil"/>
              <w:bottom w:val="single" w:sz="6" w:space="0" w:color="auto"/>
              <w:right w:val="single" w:sz="6" w:space="0" w:color="auto"/>
            </w:tcBorders>
            <w:vAlign w:val="bottom"/>
            <w:hideMark/>
          </w:tcPr>
          <w:p w14:paraId="38B14B6E" w14:textId="77777777" w:rsidR="00A555A8" w:rsidRPr="00356E46" w:rsidRDefault="00A555A8" w:rsidP="004B2A67">
            <w:pPr>
              <w:pStyle w:val="tabletext11"/>
              <w:tabs>
                <w:tab w:val="decimal" w:pos="640"/>
              </w:tabs>
              <w:rPr>
                <w:ins w:id="15604" w:author="Author"/>
              </w:rPr>
            </w:pPr>
            <w:ins w:id="15605"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A78704" w14:textId="77777777" w:rsidR="00A555A8" w:rsidRPr="00356E46" w:rsidRDefault="00A555A8" w:rsidP="004B2A67">
            <w:pPr>
              <w:pStyle w:val="tabletext11"/>
              <w:jc w:val="center"/>
              <w:rPr>
                <w:ins w:id="15606" w:author="Author"/>
              </w:rPr>
            </w:pPr>
            <w:ins w:id="15607" w:author="Author">
              <w:r w:rsidRPr="00356E46">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F365F1" w14:textId="77777777" w:rsidR="00A555A8" w:rsidRPr="00356E46" w:rsidRDefault="00A555A8" w:rsidP="004B2A67">
            <w:pPr>
              <w:pStyle w:val="tabletext11"/>
              <w:jc w:val="center"/>
              <w:rPr>
                <w:ins w:id="15608" w:author="Author"/>
              </w:rPr>
            </w:pPr>
            <w:ins w:id="15609"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A9EF2" w14:textId="77777777" w:rsidR="00A555A8" w:rsidRPr="00356E46" w:rsidRDefault="00A555A8" w:rsidP="004B2A67">
            <w:pPr>
              <w:pStyle w:val="tabletext11"/>
              <w:jc w:val="center"/>
              <w:rPr>
                <w:ins w:id="15610" w:author="Author"/>
              </w:rPr>
            </w:pPr>
            <w:ins w:id="15611"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0A64C" w14:textId="77777777" w:rsidR="00A555A8" w:rsidRPr="00356E46" w:rsidRDefault="00A555A8" w:rsidP="004B2A67">
            <w:pPr>
              <w:pStyle w:val="tabletext11"/>
              <w:jc w:val="center"/>
              <w:rPr>
                <w:ins w:id="15612" w:author="Author"/>
              </w:rPr>
            </w:pPr>
            <w:ins w:id="15613"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8792A" w14:textId="77777777" w:rsidR="00A555A8" w:rsidRPr="00356E46" w:rsidRDefault="00A555A8" w:rsidP="004B2A67">
            <w:pPr>
              <w:pStyle w:val="tabletext11"/>
              <w:jc w:val="center"/>
              <w:rPr>
                <w:ins w:id="15614" w:author="Author"/>
              </w:rPr>
            </w:pPr>
            <w:ins w:id="15615"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D2C01" w14:textId="77777777" w:rsidR="00A555A8" w:rsidRPr="00356E46" w:rsidRDefault="00A555A8" w:rsidP="004B2A67">
            <w:pPr>
              <w:pStyle w:val="tabletext11"/>
              <w:jc w:val="center"/>
              <w:rPr>
                <w:ins w:id="15616" w:author="Author"/>
              </w:rPr>
            </w:pPr>
            <w:ins w:id="15617"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E03D7" w14:textId="77777777" w:rsidR="00A555A8" w:rsidRPr="00356E46" w:rsidRDefault="00A555A8" w:rsidP="004B2A67">
            <w:pPr>
              <w:pStyle w:val="tabletext11"/>
              <w:jc w:val="center"/>
              <w:rPr>
                <w:ins w:id="15618" w:author="Author"/>
              </w:rPr>
            </w:pPr>
            <w:ins w:id="15619"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65B5F" w14:textId="77777777" w:rsidR="00A555A8" w:rsidRPr="00356E46" w:rsidRDefault="00A555A8" w:rsidP="004B2A67">
            <w:pPr>
              <w:pStyle w:val="tabletext11"/>
              <w:jc w:val="center"/>
              <w:rPr>
                <w:ins w:id="15620" w:author="Author"/>
              </w:rPr>
            </w:pPr>
            <w:ins w:id="15621" w:author="Author">
              <w:r w:rsidRPr="00356E46">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C268D" w14:textId="77777777" w:rsidR="00A555A8" w:rsidRPr="00356E46" w:rsidRDefault="00A555A8" w:rsidP="004B2A67">
            <w:pPr>
              <w:pStyle w:val="tabletext11"/>
              <w:jc w:val="center"/>
              <w:rPr>
                <w:ins w:id="15622" w:author="Author"/>
              </w:rPr>
            </w:pPr>
            <w:ins w:id="15623"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FBD4C" w14:textId="77777777" w:rsidR="00A555A8" w:rsidRPr="00356E46" w:rsidRDefault="00A555A8" w:rsidP="004B2A67">
            <w:pPr>
              <w:pStyle w:val="tabletext11"/>
              <w:jc w:val="center"/>
              <w:rPr>
                <w:ins w:id="15624" w:author="Author"/>
              </w:rPr>
            </w:pPr>
            <w:ins w:id="15625"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DF0CB" w14:textId="77777777" w:rsidR="00A555A8" w:rsidRPr="00356E46" w:rsidRDefault="00A555A8" w:rsidP="004B2A67">
            <w:pPr>
              <w:pStyle w:val="tabletext11"/>
              <w:jc w:val="center"/>
              <w:rPr>
                <w:ins w:id="15626" w:author="Author"/>
              </w:rPr>
            </w:pPr>
            <w:ins w:id="15627"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B499B" w14:textId="77777777" w:rsidR="00A555A8" w:rsidRPr="00356E46" w:rsidRDefault="00A555A8" w:rsidP="004B2A67">
            <w:pPr>
              <w:pStyle w:val="tabletext11"/>
              <w:jc w:val="center"/>
              <w:rPr>
                <w:ins w:id="15628" w:author="Author"/>
              </w:rPr>
            </w:pPr>
            <w:ins w:id="15629"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37914" w14:textId="77777777" w:rsidR="00A555A8" w:rsidRPr="00356E46" w:rsidRDefault="00A555A8" w:rsidP="004B2A67">
            <w:pPr>
              <w:pStyle w:val="tabletext11"/>
              <w:jc w:val="center"/>
              <w:rPr>
                <w:ins w:id="15630" w:author="Author"/>
              </w:rPr>
            </w:pPr>
            <w:ins w:id="15631"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8CFD5" w14:textId="77777777" w:rsidR="00A555A8" w:rsidRPr="00356E46" w:rsidRDefault="00A555A8" w:rsidP="004B2A67">
            <w:pPr>
              <w:pStyle w:val="tabletext11"/>
              <w:jc w:val="center"/>
              <w:rPr>
                <w:ins w:id="15632" w:author="Author"/>
              </w:rPr>
            </w:pPr>
            <w:ins w:id="15633"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9D081" w14:textId="77777777" w:rsidR="00A555A8" w:rsidRPr="00356E46" w:rsidRDefault="00A555A8" w:rsidP="004B2A67">
            <w:pPr>
              <w:pStyle w:val="tabletext11"/>
              <w:jc w:val="center"/>
              <w:rPr>
                <w:ins w:id="15634" w:author="Author"/>
              </w:rPr>
            </w:pPr>
            <w:ins w:id="15635"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0D28F" w14:textId="77777777" w:rsidR="00A555A8" w:rsidRPr="00356E46" w:rsidRDefault="00A555A8" w:rsidP="004B2A67">
            <w:pPr>
              <w:pStyle w:val="tabletext11"/>
              <w:jc w:val="center"/>
              <w:rPr>
                <w:ins w:id="15636" w:author="Author"/>
              </w:rPr>
            </w:pPr>
            <w:ins w:id="15637" w:author="Author">
              <w:r w:rsidRPr="00356E46">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A8ECB" w14:textId="77777777" w:rsidR="00A555A8" w:rsidRPr="00356E46" w:rsidRDefault="00A555A8" w:rsidP="004B2A67">
            <w:pPr>
              <w:pStyle w:val="tabletext11"/>
              <w:jc w:val="center"/>
              <w:rPr>
                <w:ins w:id="15638" w:author="Author"/>
              </w:rPr>
            </w:pPr>
            <w:ins w:id="15639"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4C93B" w14:textId="77777777" w:rsidR="00A555A8" w:rsidRPr="00356E46" w:rsidRDefault="00A555A8" w:rsidP="004B2A67">
            <w:pPr>
              <w:pStyle w:val="tabletext11"/>
              <w:jc w:val="center"/>
              <w:rPr>
                <w:ins w:id="15640" w:author="Author"/>
              </w:rPr>
            </w:pPr>
            <w:ins w:id="15641"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89ADA" w14:textId="77777777" w:rsidR="00A555A8" w:rsidRPr="00356E46" w:rsidRDefault="00A555A8" w:rsidP="004B2A67">
            <w:pPr>
              <w:pStyle w:val="tabletext11"/>
              <w:jc w:val="center"/>
              <w:rPr>
                <w:ins w:id="15642" w:author="Author"/>
              </w:rPr>
            </w:pPr>
            <w:ins w:id="15643" w:author="Author">
              <w:r w:rsidRPr="00356E46">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95C70" w14:textId="77777777" w:rsidR="00A555A8" w:rsidRPr="00356E46" w:rsidRDefault="00A555A8" w:rsidP="004B2A67">
            <w:pPr>
              <w:pStyle w:val="tabletext11"/>
              <w:jc w:val="center"/>
              <w:rPr>
                <w:ins w:id="15644" w:author="Author"/>
              </w:rPr>
            </w:pPr>
            <w:ins w:id="15645"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BF3DA" w14:textId="77777777" w:rsidR="00A555A8" w:rsidRPr="00356E46" w:rsidRDefault="00A555A8" w:rsidP="004B2A67">
            <w:pPr>
              <w:pStyle w:val="tabletext11"/>
              <w:jc w:val="center"/>
              <w:rPr>
                <w:ins w:id="15646" w:author="Author"/>
              </w:rPr>
            </w:pPr>
            <w:ins w:id="15647"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6D0C2" w14:textId="77777777" w:rsidR="00A555A8" w:rsidRPr="00356E46" w:rsidRDefault="00A555A8" w:rsidP="004B2A67">
            <w:pPr>
              <w:pStyle w:val="tabletext11"/>
              <w:jc w:val="center"/>
              <w:rPr>
                <w:ins w:id="15648" w:author="Author"/>
              </w:rPr>
            </w:pPr>
            <w:ins w:id="15649" w:author="Author">
              <w:r w:rsidRPr="00356E46">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335ECB" w14:textId="77777777" w:rsidR="00A555A8" w:rsidRPr="00356E46" w:rsidRDefault="00A555A8" w:rsidP="004B2A67">
            <w:pPr>
              <w:pStyle w:val="tabletext11"/>
              <w:jc w:val="center"/>
              <w:rPr>
                <w:ins w:id="15650" w:author="Author"/>
              </w:rPr>
            </w:pPr>
            <w:ins w:id="15651" w:author="Author">
              <w:r w:rsidRPr="00356E46">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8740D" w14:textId="77777777" w:rsidR="00A555A8" w:rsidRPr="00356E46" w:rsidRDefault="00A555A8" w:rsidP="004B2A67">
            <w:pPr>
              <w:pStyle w:val="tabletext11"/>
              <w:jc w:val="center"/>
              <w:rPr>
                <w:ins w:id="15652" w:author="Author"/>
              </w:rPr>
            </w:pPr>
            <w:ins w:id="15653"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8FC8D" w14:textId="77777777" w:rsidR="00A555A8" w:rsidRPr="00356E46" w:rsidRDefault="00A555A8" w:rsidP="004B2A67">
            <w:pPr>
              <w:pStyle w:val="tabletext11"/>
              <w:jc w:val="center"/>
              <w:rPr>
                <w:ins w:id="15654" w:author="Author"/>
              </w:rPr>
            </w:pPr>
            <w:ins w:id="15655"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D814B" w14:textId="77777777" w:rsidR="00A555A8" w:rsidRPr="00356E46" w:rsidRDefault="00A555A8" w:rsidP="004B2A67">
            <w:pPr>
              <w:pStyle w:val="tabletext11"/>
              <w:jc w:val="center"/>
              <w:rPr>
                <w:ins w:id="15656" w:author="Author"/>
              </w:rPr>
            </w:pPr>
            <w:ins w:id="15657" w:author="Author">
              <w:r w:rsidRPr="00356E46">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5EC71" w14:textId="77777777" w:rsidR="00A555A8" w:rsidRPr="00356E46" w:rsidRDefault="00A555A8" w:rsidP="004B2A67">
            <w:pPr>
              <w:pStyle w:val="tabletext11"/>
              <w:jc w:val="center"/>
              <w:rPr>
                <w:ins w:id="15658" w:author="Author"/>
              </w:rPr>
            </w:pPr>
            <w:ins w:id="15659" w:author="Author">
              <w:r w:rsidRPr="00356E46">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FC8EDA" w14:textId="77777777" w:rsidR="00A555A8" w:rsidRPr="00356E46" w:rsidRDefault="00A555A8" w:rsidP="004B2A67">
            <w:pPr>
              <w:pStyle w:val="tabletext11"/>
              <w:jc w:val="center"/>
              <w:rPr>
                <w:ins w:id="15660" w:author="Author"/>
              </w:rPr>
            </w:pPr>
            <w:ins w:id="15661" w:author="Author">
              <w:r w:rsidRPr="00356E46">
                <w:t xml:space="preserve">0.61 </w:t>
              </w:r>
            </w:ins>
          </w:p>
        </w:tc>
      </w:tr>
      <w:tr w:rsidR="00A555A8" w:rsidRPr="00356E46" w14:paraId="5BF68A13" w14:textId="77777777" w:rsidTr="004B2A67">
        <w:trPr>
          <w:trHeight w:val="190"/>
          <w:ins w:id="15662" w:author="Author"/>
        </w:trPr>
        <w:tc>
          <w:tcPr>
            <w:tcW w:w="200" w:type="dxa"/>
            <w:tcBorders>
              <w:top w:val="single" w:sz="6" w:space="0" w:color="auto"/>
              <w:left w:val="single" w:sz="6" w:space="0" w:color="auto"/>
              <w:bottom w:val="single" w:sz="6" w:space="0" w:color="auto"/>
              <w:right w:val="nil"/>
            </w:tcBorders>
            <w:vAlign w:val="bottom"/>
          </w:tcPr>
          <w:p w14:paraId="3AE63B6C" w14:textId="77777777" w:rsidR="00A555A8" w:rsidRPr="00356E46" w:rsidRDefault="00A555A8" w:rsidP="004B2A67">
            <w:pPr>
              <w:pStyle w:val="tabletext11"/>
              <w:jc w:val="right"/>
              <w:rPr>
                <w:ins w:id="15663" w:author="Author"/>
              </w:rPr>
            </w:pPr>
          </w:p>
        </w:tc>
        <w:tc>
          <w:tcPr>
            <w:tcW w:w="1580" w:type="dxa"/>
            <w:tcBorders>
              <w:top w:val="single" w:sz="6" w:space="0" w:color="auto"/>
              <w:left w:val="nil"/>
              <w:bottom w:val="single" w:sz="6" w:space="0" w:color="auto"/>
              <w:right w:val="single" w:sz="6" w:space="0" w:color="auto"/>
            </w:tcBorders>
            <w:vAlign w:val="bottom"/>
            <w:hideMark/>
          </w:tcPr>
          <w:p w14:paraId="2D827EE5" w14:textId="77777777" w:rsidR="00A555A8" w:rsidRPr="00356E46" w:rsidRDefault="00A555A8" w:rsidP="004B2A67">
            <w:pPr>
              <w:pStyle w:val="tabletext11"/>
              <w:tabs>
                <w:tab w:val="decimal" w:pos="640"/>
              </w:tabs>
              <w:rPr>
                <w:ins w:id="15664" w:author="Author"/>
              </w:rPr>
            </w:pPr>
            <w:ins w:id="15665"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24AD6CF" w14:textId="77777777" w:rsidR="00A555A8" w:rsidRPr="00356E46" w:rsidRDefault="00A555A8" w:rsidP="004B2A67">
            <w:pPr>
              <w:pStyle w:val="tabletext11"/>
              <w:jc w:val="center"/>
              <w:rPr>
                <w:ins w:id="15666" w:author="Author"/>
              </w:rPr>
            </w:pPr>
            <w:ins w:id="15667" w:author="Author">
              <w:r w:rsidRPr="00356E46">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1F7ED8" w14:textId="77777777" w:rsidR="00A555A8" w:rsidRPr="00356E46" w:rsidRDefault="00A555A8" w:rsidP="004B2A67">
            <w:pPr>
              <w:pStyle w:val="tabletext11"/>
              <w:jc w:val="center"/>
              <w:rPr>
                <w:ins w:id="15668" w:author="Author"/>
              </w:rPr>
            </w:pPr>
            <w:ins w:id="15669"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1EE6D" w14:textId="77777777" w:rsidR="00A555A8" w:rsidRPr="00356E46" w:rsidRDefault="00A555A8" w:rsidP="004B2A67">
            <w:pPr>
              <w:pStyle w:val="tabletext11"/>
              <w:jc w:val="center"/>
              <w:rPr>
                <w:ins w:id="15670" w:author="Author"/>
              </w:rPr>
            </w:pPr>
            <w:ins w:id="15671" w:author="Author">
              <w:r w:rsidRPr="00356E46">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4A0C7" w14:textId="77777777" w:rsidR="00A555A8" w:rsidRPr="00356E46" w:rsidRDefault="00A555A8" w:rsidP="004B2A67">
            <w:pPr>
              <w:pStyle w:val="tabletext11"/>
              <w:jc w:val="center"/>
              <w:rPr>
                <w:ins w:id="15672" w:author="Author"/>
              </w:rPr>
            </w:pPr>
            <w:ins w:id="15673" w:author="Author">
              <w:r w:rsidRPr="00356E46">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8F766" w14:textId="77777777" w:rsidR="00A555A8" w:rsidRPr="00356E46" w:rsidRDefault="00A555A8" w:rsidP="004B2A67">
            <w:pPr>
              <w:pStyle w:val="tabletext11"/>
              <w:jc w:val="center"/>
              <w:rPr>
                <w:ins w:id="15674" w:author="Author"/>
              </w:rPr>
            </w:pPr>
            <w:ins w:id="15675" w:author="Author">
              <w:r w:rsidRPr="00356E46">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80B74" w14:textId="77777777" w:rsidR="00A555A8" w:rsidRPr="00356E46" w:rsidRDefault="00A555A8" w:rsidP="004B2A67">
            <w:pPr>
              <w:pStyle w:val="tabletext11"/>
              <w:jc w:val="center"/>
              <w:rPr>
                <w:ins w:id="15676" w:author="Author"/>
              </w:rPr>
            </w:pPr>
            <w:ins w:id="15677"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C1D4F" w14:textId="77777777" w:rsidR="00A555A8" w:rsidRPr="00356E46" w:rsidRDefault="00A555A8" w:rsidP="004B2A67">
            <w:pPr>
              <w:pStyle w:val="tabletext11"/>
              <w:jc w:val="center"/>
              <w:rPr>
                <w:ins w:id="15678" w:author="Author"/>
              </w:rPr>
            </w:pPr>
            <w:ins w:id="15679"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D3411" w14:textId="77777777" w:rsidR="00A555A8" w:rsidRPr="00356E46" w:rsidRDefault="00A555A8" w:rsidP="004B2A67">
            <w:pPr>
              <w:pStyle w:val="tabletext11"/>
              <w:jc w:val="center"/>
              <w:rPr>
                <w:ins w:id="15680" w:author="Author"/>
              </w:rPr>
            </w:pPr>
            <w:ins w:id="15681"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35E3F" w14:textId="77777777" w:rsidR="00A555A8" w:rsidRPr="00356E46" w:rsidRDefault="00A555A8" w:rsidP="004B2A67">
            <w:pPr>
              <w:pStyle w:val="tabletext11"/>
              <w:jc w:val="center"/>
              <w:rPr>
                <w:ins w:id="15682" w:author="Author"/>
              </w:rPr>
            </w:pPr>
            <w:ins w:id="15683"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36A35" w14:textId="77777777" w:rsidR="00A555A8" w:rsidRPr="00356E46" w:rsidRDefault="00A555A8" w:rsidP="004B2A67">
            <w:pPr>
              <w:pStyle w:val="tabletext11"/>
              <w:jc w:val="center"/>
              <w:rPr>
                <w:ins w:id="15684" w:author="Author"/>
              </w:rPr>
            </w:pPr>
            <w:ins w:id="15685"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E4C7E" w14:textId="77777777" w:rsidR="00A555A8" w:rsidRPr="00356E46" w:rsidRDefault="00A555A8" w:rsidP="004B2A67">
            <w:pPr>
              <w:pStyle w:val="tabletext11"/>
              <w:jc w:val="center"/>
              <w:rPr>
                <w:ins w:id="15686" w:author="Author"/>
              </w:rPr>
            </w:pPr>
            <w:ins w:id="15687"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9646E" w14:textId="77777777" w:rsidR="00A555A8" w:rsidRPr="00356E46" w:rsidRDefault="00A555A8" w:rsidP="004B2A67">
            <w:pPr>
              <w:pStyle w:val="tabletext11"/>
              <w:jc w:val="center"/>
              <w:rPr>
                <w:ins w:id="15688" w:author="Author"/>
              </w:rPr>
            </w:pPr>
            <w:ins w:id="15689"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E7DBD" w14:textId="77777777" w:rsidR="00A555A8" w:rsidRPr="00356E46" w:rsidRDefault="00A555A8" w:rsidP="004B2A67">
            <w:pPr>
              <w:pStyle w:val="tabletext11"/>
              <w:jc w:val="center"/>
              <w:rPr>
                <w:ins w:id="15690" w:author="Author"/>
              </w:rPr>
            </w:pPr>
            <w:ins w:id="15691"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ABB2F" w14:textId="77777777" w:rsidR="00A555A8" w:rsidRPr="00356E46" w:rsidRDefault="00A555A8" w:rsidP="004B2A67">
            <w:pPr>
              <w:pStyle w:val="tabletext11"/>
              <w:jc w:val="center"/>
              <w:rPr>
                <w:ins w:id="15692" w:author="Author"/>
              </w:rPr>
            </w:pPr>
            <w:ins w:id="15693"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C0046" w14:textId="77777777" w:rsidR="00A555A8" w:rsidRPr="00356E46" w:rsidRDefault="00A555A8" w:rsidP="004B2A67">
            <w:pPr>
              <w:pStyle w:val="tabletext11"/>
              <w:jc w:val="center"/>
              <w:rPr>
                <w:ins w:id="15694" w:author="Author"/>
              </w:rPr>
            </w:pPr>
            <w:ins w:id="15695"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33D32" w14:textId="77777777" w:rsidR="00A555A8" w:rsidRPr="00356E46" w:rsidRDefault="00A555A8" w:rsidP="004B2A67">
            <w:pPr>
              <w:pStyle w:val="tabletext11"/>
              <w:jc w:val="center"/>
              <w:rPr>
                <w:ins w:id="15696" w:author="Author"/>
              </w:rPr>
            </w:pPr>
            <w:ins w:id="15697"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F70BE" w14:textId="77777777" w:rsidR="00A555A8" w:rsidRPr="00356E46" w:rsidRDefault="00A555A8" w:rsidP="004B2A67">
            <w:pPr>
              <w:pStyle w:val="tabletext11"/>
              <w:jc w:val="center"/>
              <w:rPr>
                <w:ins w:id="15698" w:author="Author"/>
              </w:rPr>
            </w:pPr>
            <w:ins w:id="15699"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5111A" w14:textId="77777777" w:rsidR="00A555A8" w:rsidRPr="00356E46" w:rsidRDefault="00A555A8" w:rsidP="004B2A67">
            <w:pPr>
              <w:pStyle w:val="tabletext11"/>
              <w:jc w:val="center"/>
              <w:rPr>
                <w:ins w:id="15700" w:author="Author"/>
              </w:rPr>
            </w:pPr>
            <w:ins w:id="15701"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DD177" w14:textId="77777777" w:rsidR="00A555A8" w:rsidRPr="00356E46" w:rsidRDefault="00A555A8" w:rsidP="004B2A67">
            <w:pPr>
              <w:pStyle w:val="tabletext11"/>
              <w:jc w:val="center"/>
              <w:rPr>
                <w:ins w:id="15702" w:author="Author"/>
              </w:rPr>
            </w:pPr>
            <w:ins w:id="15703" w:author="Author">
              <w:r w:rsidRPr="00356E46">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96C7E" w14:textId="77777777" w:rsidR="00A555A8" w:rsidRPr="00356E46" w:rsidRDefault="00A555A8" w:rsidP="004B2A67">
            <w:pPr>
              <w:pStyle w:val="tabletext11"/>
              <w:jc w:val="center"/>
              <w:rPr>
                <w:ins w:id="15704" w:author="Author"/>
              </w:rPr>
            </w:pPr>
            <w:ins w:id="15705"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3E256" w14:textId="77777777" w:rsidR="00A555A8" w:rsidRPr="00356E46" w:rsidRDefault="00A555A8" w:rsidP="004B2A67">
            <w:pPr>
              <w:pStyle w:val="tabletext11"/>
              <w:jc w:val="center"/>
              <w:rPr>
                <w:ins w:id="15706" w:author="Author"/>
              </w:rPr>
            </w:pPr>
            <w:ins w:id="15707"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EB86F" w14:textId="77777777" w:rsidR="00A555A8" w:rsidRPr="00356E46" w:rsidRDefault="00A555A8" w:rsidP="004B2A67">
            <w:pPr>
              <w:pStyle w:val="tabletext11"/>
              <w:jc w:val="center"/>
              <w:rPr>
                <w:ins w:id="15708" w:author="Author"/>
              </w:rPr>
            </w:pPr>
            <w:ins w:id="15709" w:author="Author">
              <w:r w:rsidRPr="00356E46">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566732" w14:textId="77777777" w:rsidR="00A555A8" w:rsidRPr="00356E46" w:rsidRDefault="00A555A8" w:rsidP="004B2A67">
            <w:pPr>
              <w:pStyle w:val="tabletext11"/>
              <w:jc w:val="center"/>
              <w:rPr>
                <w:ins w:id="15710" w:author="Author"/>
              </w:rPr>
            </w:pPr>
            <w:ins w:id="15711"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1CBB2" w14:textId="77777777" w:rsidR="00A555A8" w:rsidRPr="00356E46" w:rsidRDefault="00A555A8" w:rsidP="004B2A67">
            <w:pPr>
              <w:pStyle w:val="tabletext11"/>
              <w:jc w:val="center"/>
              <w:rPr>
                <w:ins w:id="15712" w:author="Author"/>
              </w:rPr>
            </w:pPr>
            <w:ins w:id="15713"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04009" w14:textId="77777777" w:rsidR="00A555A8" w:rsidRPr="00356E46" w:rsidRDefault="00A555A8" w:rsidP="004B2A67">
            <w:pPr>
              <w:pStyle w:val="tabletext11"/>
              <w:jc w:val="center"/>
              <w:rPr>
                <w:ins w:id="15714" w:author="Author"/>
              </w:rPr>
            </w:pPr>
            <w:ins w:id="15715" w:author="Author">
              <w:r w:rsidRPr="00356E46">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560FA" w14:textId="77777777" w:rsidR="00A555A8" w:rsidRPr="00356E46" w:rsidRDefault="00A555A8" w:rsidP="004B2A67">
            <w:pPr>
              <w:pStyle w:val="tabletext11"/>
              <w:jc w:val="center"/>
              <w:rPr>
                <w:ins w:id="15716" w:author="Author"/>
              </w:rPr>
            </w:pPr>
            <w:ins w:id="15717" w:author="Author">
              <w:r w:rsidRPr="00356E46">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62A24" w14:textId="77777777" w:rsidR="00A555A8" w:rsidRPr="00356E46" w:rsidRDefault="00A555A8" w:rsidP="004B2A67">
            <w:pPr>
              <w:pStyle w:val="tabletext11"/>
              <w:jc w:val="center"/>
              <w:rPr>
                <w:ins w:id="15718" w:author="Author"/>
              </w:rPr>
            </w:pPr>
            <w:ins w:id="15719" w:author="Author">
              <w:r w:rsidRPr="00356E46">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7B8051" w14:textId="77777777" w:rsidR="00A555A8" w:rsidRPr="00356E46" w:rsidRDefault="00A555A8" w:rsidP="004B2A67">
            <w:pPr>
              <w:pStyle w:val="tabletext11"/>
              <w:jc w:val="center"/>
              <w:rPr>
                <w:ins w:id="15720" w:author="Author"/>
              </w:rPr>
            </w:pPr>
            <w:ins w:id="15721" w:author="Author">
              <w:r w:rsidRPr="00356E46">
                <w:t xml:space="preserve">0.66 </w:t>
              </w:r>
            </w:ins>
          </w:p>
        </w:tc>
      </w:tr>
      <w:tr w:rsidR="00A555A8" w:rsidRPr="00356E46" w14:paraId="1ED71991" w14:textId="77777777" w:rsidTr="004B2A67">
        <w:trPr>
          <w:trHeight w:val="190"/>
          <w:ins w:id="15722" w:author="Author"/>
        </w:trPr>
        <w:tc>
          <w:tcPr>
            <w:tcW w:w="200" w:type="dxa"/>
            <w:tcBorders>
              <w:top w:val="single" w:sz="6" w:space="0" w:color="auto"/>
              <w:left w:val="single" w:sz="6" w:space="0" w:color="auto"/>
              <w:bottom w:val="single" w:sz="6" w:space="0" w:color="auto"/>
              <w:right w:val="nil"/>
            </w:tcBorders>
            <w:vAlign w:val="bottom"/>
          </w:tcPr>
          <w:p w14:paraId="1C1BF543" w14:textId="77777777" w:rsidR="00A555A8" w:rsidRPr="00356E46" w:rsidRDefault="00A555A8" w:rsidP="004B2A67">
            <w:pPr>
              <w:pStyle w:val="tabletext11"/>
              <w:jc w:val="right"/>
              <w:rPr>
                <w:ins w:id="15723" w:author="Author"/>
              </w:rPr>
            </w:pPr>
          </w:p>
        </w:tc>
        <w:tc>
          <w:tcPr>
            <w:tcW w:w="1580" w:type="dxa"/>
            <w:tcBorders>
              <w:top w:val="single" w:sz="6" w:space="0" w:color="auto"/>
              <w:left w:val="nil"/>
              <w:bottom w:val="single" w:sz="6" w:space="0" w:color="auto"/>
              <w:right w:val="single" w:sz="6" w:space="0" w:color="auto"/>
            </w:tcBorders>
            <w:vAlign w:val="bottom"/>
            <w:hideMark/>
          </w:tcPr>
          <w:p w14:paraId="779CD691" w14:textId="77777777" w:rsidR="00A555A8" w:rsidRPr="00356E46" w:rsidRDefault="00A555A8" w:rsidP="004B2A67">
            <w:pPr>
              <w:pStyle w:val="tabletext11"/>
              <w:tabs>
                <w:tab w:val="decimal" w:pos="640"/>
              </w:tabs>
              <w:rPr>
                <w:ins w:id="15724" w:author="Author"/>
              </w:rPr>
            </w:pPr>
            <w:ins w:id="15725"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6E0609A" w14:textId="77777777" w:rsidR="00A555A8" w:rsidRPr="00356E46" w:rsidRDefault="00A555A8" w:rsidP="004B2A67">
            <w:pPr>
              <w:pStyle w:val="tabletext11"/>
              <w:jc w:val="center"/>
              <w:rPr>
                <w:ins w:id="15726" w:author="Author"/>
              </w:rPr>
            </w:pPr>
            <w:ins w:id="15727" w:author="Author">
              <w:r w:rsidRPr="00356E46">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E6CB62" w14:textId="77777777" w:rsidR="00A555A8" w:rsidRPr="00356E46" w:rsidRDefault="00A555A8" w:rsidP="004B2A67">
            <w:pPr>
              <w:pStyle w:val="tabletext11"/>
              <w:jc w:val="center"/>
              <w:rPr>
                <w:ins w:id="15728" w:author="Author"/>
              </w:rPr>
            </w:pPr>
            <w:ins w:id="15729"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56DD4" w14:textId="77777777" w:rsidR="00A555A8" w:rsidRPr="00356E46" w:rsidRDefault="00A555A8" w:rsidP="004B2A67">
            <w:pPr>
              <w:pStyle w:val="tabletext11"/>
              <w:jc w:val="center"/>
              <w:rPr>
                <w:ins w:id="15730" w:author="Author"/>
              </w:rPr>
            </w:pPr>
            <w:ins w:id="15731" w:author="Author">
              <w:r w:rsidRPr="00356E46">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34856" w14:textId="77777777" w:rsidR="00A555A8" w:rsidRPr="00356E46" w:rsidRDefault="00A555A8" w:rsidP="004B2A67">
            <w:pPr>
              <w:pStyle w:val="tabletext11"/>
              <w:jc w:val="center"/>
              <w:rPr>
                <w:ins w:id="15732" w:author="Author"/>
              </w:rPr>
            </w:pPr>
            <w:ins w:id="15733" w:author="Author">
              <w:r w:rsidRPr="00356E46">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B01C8" w14:textId="77777777" w:rsidR="00A555A8" w:rsidRPr="00356E46" w:rsidRDefault="00A555A8" w:rsidP="004B2A67">
            <w:pPr>
              <w:pStyle w:val="tabletext11"/>
              <w:jc w:val="center"/>
              <w:rPr>
                <w:ins w:id="15734" w:author="Author"/>
              </w:rPr>
            </w:pPr>
            <w:ins w:id="15735"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016C5" w14:textId="77777777" w:rsidR="00A555A8" w:rsidRPr="00356E46" w:rsidRDefault="00A555A8" w:rsidP="004B2A67">
            <w:pPr>
              <w:pStyle w:val="tabletext11"/>
              <w:jc w:val="center"/>
              <w:rPr>
                <w:ins w:id="15736" w:author="Author"/>
              </w:rPr>
            </w:pPr>
            <w:ins w:id="15737" w:author="Author">
              <w:r w:rsidRPr="00356E46">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6577D" w14:textId="77777777" w:rsidR="00A555A8" w:rsidRPr="00356E46" w:rsidRDefault="00A555A8" w:rsidP="004B2A67">
            <w:pPr>
              <w:pStyle w:val="tabletext11"/>
              <w:jc w:val="center"/>
              <w:rPr>
                <w:ins w:id="15738" w:author="Author"/>
              </w:rPr>
            </w:pPr>
            <w:ins w:id="15739" w:author="Author">
              <w:r w:rsidRPr="00356E46">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71AAC" w14:textId="77777777" w:rsidR="00A555A8" w:rsidRPr="00356E46" w:rsidRDefault="00A555A8" w:rsidP="004B2A67">
            <w:pPr>
              <w:pStyle w:val="tabletext11"/>
              <w:jc w:val="center"/>
              <w:rPr>
                <w:ins w:id="15740" w:author="Author"/>
              </w:rPr>
            </w:pPr>
            <w:ins w:id="15741"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6FE2B" w14:textId="77777777" w:rsidR="00A555A8" w:rsidRPr="00356E46" w:rsidRDefault="00A555A8" w:rsidP="004B2A67">
            <w:pPr>
              <w:pStyle w:val="tabletext11"/>
              <w:jc w:val="center"/>
              <w:rPr>
                <w:ins w:id="15742" w:author="Author"/>
              </w:rPr>
            </w:pPr>
            <w:ins w:id="15743"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18E9E" w14:textId="77777777" w:rsidR="00A555A8" w:rsidRPr="00356E46" w:rsidRDefault="00A555A8" w:rsidP="004B2A67">
            <w:pPr>
              <w:pStyle w:val="tabletext11"/>
              <w:jc w:val="center"/>
              <w:rPr>
                <w:ins w:id="15744" w:author="Author"/>
              </w:rPr>
            </w:pPr>
            <w:ins w:id="15745" w:author="Author">
              <w:r w:rsidRPr="00356E46">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8F274" w14:textId="77777777" w:rsidR="00A555A8" w:rsidRPr="00356E46" w:rsidRDefault="00A555A8" w:rsidP="004B2A67">
            <w:pPr>
              <w:pStyle w:val="tabletext11"/>
              <w:jc w:val="center"/>
              <w:rPr>
                <w:ins w:id="15746" w:author="Author"/>
              </w:rPr>
            </w:pPr>
            <w:ins w:id="15747"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A28AE" w14:textId="77777777" w:rsidR="00A555A8" w:rsidRPr="00356E46" w:rsidRDefault="00A555A8" w:rsidP="004B2A67">
            <w:pPr>
              <w:pStyle w:val="tabletext11"/>
              <w:jc w:val="center"/>
              <w:rPr>
                <w:ins w:id="15748" w:author="Author"/>
              </w:rPr>
            </w:pPr>
            <w:ins w:id="15749"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766AB" w14:textId="77777777" w:rsidR="00A555A8" w:rsidRPr="00356E46" w:rsidRDefault="00A555A8" w:rsidP="004B2A67">
            <w:pPr>
              <w:pStyle w:val="tabletext11"/>
              <w:jc w:val="center"/>
              <w:rPr>
                <w:ins w:id="15750" w:author="Author"/>
              </w:rPr>
            </w:pPr>
            <w:ins w:id="15751" w:author="Author">
              <w:r w:rsidRPr="00356E46">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A5E3B" w14:textId="77777777" w:rsidR="00A555A8" w:rsidRPr="00356E46" w:rsidRDefault="00A555A8" w:rsidP="004B2A67">
            <w:pPr>
              <w:pStyle w:val="tabletext11"/>
              <w:jc w:val="center"/>
              <w:rPr>
                <w:ins w:id="15752" w:author="Author"/>
              </w:rPr>
            </w:pPr>
            <w:ins w:id="15753"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DA213" w14:textId="77777777" w:rsidR="00A555A8" w:rsidRPr="00356E46" w:rsidRDefault="00A555A8" w:rsidP="004B2A67">
            <w:pPr>
              <w:pStyle w:val="tabletext11"/>
              <w:jc w:val="center"/>
              <w:rPr>
                <w:ins w:id="15754" w:author="Author"/>
              </w:rPr>
            </w:pPr>
            <w:ins w:id="15755"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F85EC" w14:textId="77777777" w:rsidR="00A555A8" w:rsidRPr="00356E46" w:rsidRDefault="00A555A8" w:rsidP="004B2A67">
            <w:pPr>
              <w:pStyle w:val="tabletext11"/>
              <w:jc w:val="center"/>
              <w:rPr>
                <w:ins w:id="15756" w:author="Author"/>
              </w:rPr>
            </w:pPr>
            <w:ins w:id="15757" w:author="Author">
              <w:r w:rsidRPr="00356E46">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19277" w14:textId="77777777" w:rsidR="00A555A8" w:rsidRPr="00356E46" w:rsidRDefault="00A555A8" w:rsidP="004B2A67">
            <w:pPr>
              <w:pStyle w:val="tabletext11"/>
              <w:jc w:val="center"/>
              <w:rPr>
                <w:ins w:id="15758" w:author="Author"/>
              </w:rPr>
            </w:pPr>
            <w:ins w:id="15759" w:author="Author">
              <w:r w:rsidRPr="00356E46">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CB002" w14:textId="77777777" w:rsidR="00A555A8" w:rsidRPr="00356E46" w:rsidRDefault="00A555A8" w:rsidP="004B2A67">
            <w:pPr>
              <w:pStyle w:val="tabletext11"/>
              <w:jc w:val="center"/>
              <w:rPr>
                <w:ins w:id="15760" w:author="Author"/>
              </w:rPr>
            </w:pPr>
            <w:ins w:id="1576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8E8DD" w14:textId="77777777" w:rsidR="00A555A8" w:rsidRPr="00356E46" w:rsidRDefault="00A555A8" w:rsidP="004B2A67">
            <w:pPr>
              <w:pStyle w:val="tabletext11"/>
              <w:jc w:val="center"/>
              <w:rPr>
                <w:ins w:id="15762" w:author="Author"/>
              </w:rPr>
            </w:pPr>
            <w:ins w:id="15763"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A193C" w14:textId="77777777" w:rsidR="00A555A8" w:rsidRPr="00356E46" w:rsidRDefault="00A555A8" w:rsidP="004B2A67">
            <w:pPr>
              <w:pStyle w:val="tabletext11"/>
              <w:jc w:val="center"/>
              <w:rPr>
                <w:ins w:id="15764" w:author="Author"/>
              </w:rPr>
            </w:pPr>
            <w:ins w:id="15765"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7006A" w14:textId="77777777" w:rsidR="00A555A8" w:rsidRPr="00356E46" w:rsidRDefault="00A555A8" w:rsidP="004B2A67">
            <w:pPr>
              <w:pStyle w:val="tabletext11"/>
              <w:jc w:val="center"/>
              <w:rPr>
                <w:ins w:id="15766" w:author="Author"/>
              </w:rPr>
            </w:pPr>
            <w:ins w:id="15767"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7D8BE" w14:textId="77777777" w:rsidR="00A555A8" w:rsidRPr="00356E46" w:rsidRDefault="00A555A8" w:rsidP="004B2A67">
            <w:pPr>
              <w:pStyle w:val="tabletext11"/>
              <w:jc w:val="center"/>
              <w:rPr>
                <w:ins w:id="15768" w:author="Author"/>
              </w:rPr>
            </w:pPr>
            <w:ins w:id="15769" w:author="Author">
              <w:r w:rsidRPr="00356E46">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02E2FD" w14:textId="77777777" w:rsidR="00A555A8" w:rsidRPr="00356E46" w:rsidRDefault="00A555A8" w:rsidP="004B2A67">
            <w:pPr>
              <w:pStyle w:val="tabletext11"/>
              <w:jc w:val="center"/>
              <w:rPr>
                <w:ins w:id="15770" w:author="Author"/>
              </w:rPr>
            </w:pPr>
            <w:ins w:id="15771" w:author="Author">
              <w:r w:rsidRPr="00356E46">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AE851" w14:textId="77777777" w:rsidR="00A555A8" w:rsidRPr="00356E46" w:rsidRDefault="00A555A8" w:rsidP="004B2A67">
            <w:pPr>
              <w:pStyle w:val="tabletext11"/>
              <w:jc w:val="center"/>
              <w:rPr>
                <w:ins w:id="15772" w:author="Author"/>
              </w:rPr>
            </w:pPr>
            <w:ins w:id="15773"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F2E31" w14:textId="77777777" w:rsidR="00A555A8" w:rsidRPr="00356E46" w:rsidRDefault="00A555A8" w:rsidP="004B2A67">
            <w:pPr>
              <w:pStyle w:val="tabletext11"/>
              <w:jc w:val="center"/>
              <w:rPr>
                <w:ins w:id="15774" w:author="Author"/>
              </w:rPr>
            </w:pPr>
            <w:ins w:id="15775"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BBB35" w14:textId="77777777" w:rsidR="00A555A8" w:rsidRPr="00356E46" w:rsidRDefault="00A555A8" w:rsidP="004B2A67">
            <w:pPr>
              <w:pStyle w:val="tabletext11"/>
              <w:jc w:val="center"/>
              <w:rPr>
                <w:ins w:id="15776" w:author="Author"/>
              </w:rPr>
            </w:pPr>
            <w:ins w:id="15777"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9BCF2" w14:textId="77777777" w:rsidR="00A555A8" w:rsidRPr="00356E46" w:rsidRDefault="00A555A8" w:rsidP="004B2A67">
            <w:pPr>
              <w:pStyle w:val="tabletext11"/>
              <w:jc w:val="center"/>
              <w:rPr>
                <w:ins w:id="15778" w:author="Author"/>
              </w:rPr>
            </w:pPr>
            <w:ins w:id="15779" w:author="Author">
              <w:r w:rsidRPr="00356E46">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C23779" w14:textId="77777777" w:rsidR="00A555A8" w:rsidRPr="00356E46" w:rsidRDefault="00A555A8" w:rsidP="004B2A67">
            <w:pPr>
              <w:pStyle w:val="tabletext11"/>
              <w:jc w:val="center"/>
              <w:rPr>
                <w:ins w:id="15780" w:author="Author"/>
              </w:rPr>
            </w:pPr>
            <w:ins w:id="15781" w:author="Author">
              <w:r w:rsidRPr="00356E46">
                <w:t xml:space="preserve">0.71 </w:t>
              </w:r>
            </w:ins>
          </w:p>
        </w:tc>
      </w:tr>
      <w:tr w:rsidR="00A555A8" w:rsidRPr="00356E46" w14:paraId="4B904A5B" w14:textId="77777777" w:rsidTr="004B2A67">
        <w:trPr>
          <w:trHeight w:val="190"/>
          <w:ins w:id="15782" w:author="Author"/>
        </w:trPr>
        <w:tc>
          <w:tcPr>
            <w:tcW w:w="200" w:type="dxa"/>
            <w:tcBorders>
              <w:top w:val="single" w:sz="6" w:space="0" w:color="auto"/>
              <w:left w:val="single" w:sz="6" w:space="0" w:color="auto"/>
              <w:bottom w:val="single" w:sz="6" w:space="0" w:color="auto"/>
              <w:right w:val="nil"/>
            </w:tcBorders>
            <w:vAlign w:val="bottom"/>
          </w:tcPr>
          <w:p w14:paraId="3CFC85D9" w14:textId="77777777" w:rsidR="00A555A8" w:rsidRPr="00356E46" w:rsidRDefault="00A555A8" w:rsidP="004B2A67">
            <w:pPr>
              <w:pStyle w:val="tabletext11"/>
              <w:jc w:val="right"/>
              <w:rPr>
                <w:ins w:id="15783" w:author="Author"/>
              </w:rPr>
            </w:pPr>
          </w:p>
        </w:tc>
        <w:tc>
          <w:tcPr>
            <w:tcW w:w="1580" w:type="dxa"/>
            <w:tcBorders>
              <w:top w:val="single" w:sz="6" w:space="0" w:color="auto"/>
              <w:left w:val="nil"/>
              <w:bottom w:val="single" w:sz="6" w:space="0" w:color="auto"/>
              <w:right w:val="single" w:sz="6" w:space="0" w:color="auto"/>
            </w:tcBorders>
            <w:vAlign w:val="bottom"/>
            <w:hideMark/>
          </w:tcPr>
          <w:p w14:paraId="3EA7BC2F" w14:textId="77777777" w:rsidR="00A555A8" w:rsidRPr="00356E46" w:rsidRDefault="00A555A8" w:rsidP="004B2A67">
            <w:pPr>
              <w:pStyle w:val="tabletext11"/>
              <w:tabs>
                <w:tab w:val="decimal" w:pos="640"/>
              </w:tabs>
              <w:rPr>
                <w:ins w:id="15784" w:author="Author"/>
              </w:rPr>
            </w:pPr>
            <w:ins w:id="15785"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EB358F" w14:textId="77777777" w:rsidR="00A555A8" w:rsidRPr="00356E46" w:rsidRDefault="00A555A8" w:rsidP="004B2A67">
            <w:pPr>
              <w:pStyle w:val="tabletext11"/>
              <w:jc w:val="center"/>
              <w:rPr>
                <w:ins w:id="15786" w:author="Author"/>
              </w:rPr>
            </w:pPr>
            <w:ins w:id="15787" w:author="Author">
              <w:r w:rsidRPr="00356E46">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728AAA" w14:textId="77777777" w:rsidR="00A555A8" w:rsidRPr="00356E46" w:rsidRDefault="00A555A8" w:rsidP="004B2A67">
            <w:pPr>
              <w:pStyle w:val="tabletext11"/>
              <w:jc w:val="center"/>
              <w:rPr>
                <w:ins w:id="15788" w:author="Author"/>
              </w:rPr>
            </w:pPr>
            <w:ins w:id="15789"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E5BD3" w14:textId="77777777" w:rsidR="00A555A8" w:rsidRPr="00356E46" w:rsidRDefault="00A555A8" w:rsidP="004B2A67">
            <w:pPr>
              <w:pStyle w:val="tabletext11"/>
              <w:jc w:val="center"/>
              <w:rPr>
                <w:ins w:id="15790" w:author="Author"/>
              </w:rPr>
            </w:pPr>
            <w:ins w:id="15791"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56CBD" w14:textId="77777777" w:rsidR="00A555A8" w:rsidRPr="00356E46" w:rsidRDefault="00A555A8" w:rsidP="004B2A67">
            <w:pPr>
              <w:pStyle w:val="tabletext11"/>
              <w:jc w:val="center"/>
              <w:rPr>
                <w:ins w:id="15792" w:author="Author"/>
              </w:rPr>
            </w:pPr>
            <w:ins w:id="15793"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98C9D" w14:textId="77777777" w:rsidR="00A555A8" w:rsidRPr="00356E46" w:rsidRDefault="00A555A8" w:rsidP="004B2A67">
            <w:pPr>
              <w:pStyle w:val="tabletext11"/>
              <w:jc w:val="center"/>
              <w:rPr>
                <w:ins w:id="15794" w:author="Author"/>
              </w:rPr>
            </w:pPr>
            <w:ins w:id="15795" w:author="Author">
              <w:r w:rsidRPr="00356E46">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449EA" w14:textId="77777777" w:rsidR="00A555A8" w:rsidRPr="00356E46" w:rsidRDefault="00A555A8" w:rsidP="004B2A67">
            <w:pPr>
              <w:pStyle w:val="tabletext11"/>
              <w:jc w:val="center"/>
              <w:rPr>
                <w:ins w:id="15796" w:author="Author"/>
              </w:rPr>
            </w:pPr>
            <w:ins w:id="15797" w:author="Author">
              <w:r w:rsidRPr="00356E46">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4588C" w14:textId="77777777" w:rsidR="00A555A8" w:rsidRPr="00356E46" w:rsidRDefault="00A555A8" w:rsidP="004B2A67">
            <w:pPr>
              <w:pStyle w:val="tabletext11"/>
              <w:jc w:val="center"/>
              <w:rPr>
                <w:ins w:id="15798" w:author="Author"/>
              </w:rPr>
            </w:pPr>
            <w:ins w:id="15799" w:author="Author">
              <w:r w:rsidRPr="00356E46">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5B1BA" w14:textId="77777777" w:rsidR="00A555A8" w:rsidRPr="00356E46" w:rsidRDefault="00A555A8" w:rsidP="004B2A67">
            <w:pPr>
              <w:pStyle w:val="tabletext11"/>
              <w:jc w:val="center"/>
              <w:rPr>
                <w:ins w:id="15800" w:author="Author"/>
              </w:rPr>
            </w:pPr>
            <w:ins w:id="15801"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FEF41" w14:textId="77777777" w:rsidR="00A555A8" w:rsidRPr="00356E46" w:rsidRDefault="00A555A8" w:rsidP="004B2A67">
            <w:pPr>
              <w:pStyle w:val="tabletext11"/>
              <w:jc w:val="center"/>
              <w:rPr>
                <w:ins w:id="15802" w:author="Author"/>
              </w:rPr>
            </w:pPr>
            <w:ins w:id="15803" w:author="Author">
              <w:r w:rsidRPr="00356E46">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A83C8" w14:textId="77777777" w:rsidR="00A555A8" w:rsidRPr="00356E46" w:rsidRDefault="00A555A8" w:rsidP="004B2A67">
            <w:pPr>
              <w:pStyle w:val="tabletext11"/>
              <w:jc w:val="center"/>
              <w:rPr>
                <w:ins w:id="15804" w:author="Author"/>
              </w:rPr>
            </w:pPr>
            <w:ins w:id="15805"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E4A1B" w14:textId="77777777" w:rsidR="00A555A8" w:rsidRPr="00356E46" w:rsidRDefault="00A555A8" w:rsidP="004B2A67">
            <w:pPr>
              <w:pStyle w:val="tabletext11"/>
              <w:jc w:val="center"/>
              <w:rPr>
                <w:ins w:id="15806" w:author="Author"/>
              </w:rPr>
            </w:pPr>
            <w:ins w:id="15807"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D94FF" w14:textId="77777777" w:rsidR="00A555A8" w:rsidRPr="00356E46" w:rsidRDefault="00A555A8" w:rsidP="004B2A67">
            <w:pPr>
              <w:pStyle w:val="tabletext11"/>
              <w:jc w:val="center"/>
              <w:rPr>
                <w:ins w:id="15808" w:author="Author"/>
              </w:rPr>
            </w:pPr>
            <w:ins w:id="15809"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9D466" w14:textId="77777777" w:rsidR="00A555A8" w:rsidRPr="00356E46" w:rsidRDefault="00A555A8" w:rsidP="004B2A67">
            <w:pPr>
              <w:pStyle w:val="tabletext11"/>
              <w:jc w:val="center"/>
              <w:rPr>
                <w:ins w:id="15810" w:author="Author"/>
              </w:rPr>
            </w:pPr>
            <w:ins w:id="15811"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63E1F" w14:textId="77777777" w:rsidR="00A555A8" w:rsidRPr="00356E46" w:rsidRDefault="00A555A8" w:rsidP="004B2A67">
            <w:pPr>
              <w:pStyle w:val="tabletext11"/>
              <w:jc w:val="center"/>
              <w:rPr>
                <w:ins w:id="15812" w:author="Author"/>
              </w:rPr>
            </w:pPr>
            <w:ins w:id="15813"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A08D9" w14:textId="77777777" w:rsidR="00A555A8" w:rsidRPr="00356E46" w:rsidRDefault="00A555A8" w:rsidP="004B2A67">
            <w:pPr>
              <w:pStyle w:val="tabletext11"/>
              <w:jc w:val="center"/>
              <w:rPr>
                <w:ins w:id="15814" w:author="Author"/>
              </w:rPr>
            </w:pPr>
            <w:ins w:id="15815"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241A7" w14:textId="77777777" w:rsidR="00A555A8" w:rsidRPr="00356E46" w:rsidRDefault="00A555A8" w:rsidP="004B2A67">
            <w:pPr>
              <w:pStyle w:val="tabletext11"/>
              <w:jc w:val="center"/>
              <w:rPr>
                <w:ins w:id="15816" w:author="Author"/>
              </w:rPr>
            </w:pPr>
            <w:ins w:id="15817"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D6ED2" w14:textId="77777777" w:rsidR="00A555A8" w:rsidRPr="00356E46" w:rsidRDefault="00A555A8" w:rsidP="004B2A67">
            <w:pPr>
              <w:pStyle w:val="tabletext11"/>
              <w:jc w:val="center"/>
              <w:rPr>
                <w:ins w:id="15818" w:author="Author"/>
              </w:rPr>
            </w:pPr>
            <w:ins w:id="15819" w:author="Author">
              <w:r w:rsidRPr="00356E46">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14F40" w14:textId="77777777" w:rsidR="00A555A8" w:rsidRPr="00356E46" w:rsidRDefault="00A555A8" w:rsidP="004B2A67">
            <w:pPr>
              <w:pStyle w:val="tabletext11"/>
              <w:jc w:val="center"/>
              <w:rPr>
                <w:ins w:id="15820" w:author="Author"/>
              </w:rPr>
            </w:pPr>
            <w:ins w:id="15821"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9FF5F" w14:textId="77777777" w:rsidR="00A555A8" w:rsidRPr="00356E46" w:rsidRDefault="00A555A8" w:rsidP="004B2A67">
            <w:pPr>
              <w:pStyle w:val="tabletext11"/>
              <w:jc w:val="center"/>
              <w:rPr>
                <w:ins w:id="15822" w:author="Author"/>
              </w:rPr>
            </w:pPr>
            <w:ins w:id="15823"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6D766" w14:textId="77777777" w:rsidR="00A555A8" w:rsidRPr="00356E46" w:rsidRDefault="00A555A8" w:rsidP="004B2A67">
            <w:pPr>
              <w:pStyle w:val="tabletext11"/>
              <w:jc w:val="center"/>
              <w:rPr>
                <w:ins w:id="15824" w:author="Author"/>
              </w:rPr>
            </w:pPr>
            <w:ins w:id="15825" w:author="Author">
              <w:r w:rsidRPr="00356E46">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22F82" w14:textId="77777777" w:rsidR="00A555A8" w:rsidRPr="00356E46" w:rsidRDefault="00A555A8" w:rsidP="004B2A67">
            <w:pPr>
              <w:pStyle w:val="tabletext11"/>
              <w:jc w:val="center"/>
              <w:rPr>
                <w:ins w:id="15826" w:author="Author"/>
              </w:rPr>
            </w:pPr>
            <w:ins w:id="15827" w:author="Author">
              <w:r w:rsidRPr="00356E46">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564B1" w14:textId="77777777" w:rsidR="00A555A8" w:rsidRPr="00356E46" w:rsidRDefault="00A555A8" w:rsidP="004B2A67">
            <w:pPr>
              <w:pStyle w:val="tabletext11"/>
              <w:jc w:val="center"/>
              <w:rPr>
                <w:ins w:id="15828" w:author="Author"/>
              </w:rPr>
            </w:pPr>
            <w:ins w:id="15829" w:author="Author">
              <w:r w:rsidRPr="00356E46">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B4CBAA" w14:textId="77777777" w:rsidR="00A555A8" w:rsidRPr="00356E46" w:rsidRDefault="00A555A8" w:rsidP="004B2A67">
            <w:pPr>
              <w:pStyle w:val="tabletext11"/>
              <w:jc w:val="center"/>
              <w:rPr>
                <w:ins w:id="15830" w:author="Author"/>
              </w:rPr>
            </w:pPr>
            <w:ins w:id="15831"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63224" w14:textId="77777777" w:rsidR="00A555A8" w:rsidRPr="00356E46" w:rsidRDefault="00A555A8" w:rsidP="004B2A67">
            <w:pPr>
              <w:pStyle w:val="tabletext11"/>
              <w:jc w:val="center"/>
              <w:rPr>
                <w:ins w:id="15832" w:author="Author"/>
              </w:rPr>
            </w:pPr>
            <w:ins w:id="15833"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E72CE" w14:textId="77777777" w:rsidR="00A555A8" w:rsidRPr="00356E46" w:rsidRDefault="00A555A8" w:rsidP="004B2A67">
            <w:pPr>
              <w:pStyle w:val="tabletext11"/>
              <w:jc w:val="center"/>
              <w:rPr>
                <w:ins w:id="15834" w:author="Author"/>
              </w:rPr>
            </w:pPr>
            <w:ins w:id="15835"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7400C" w14:textId="77777777" w:rsidR="00A555A8" w:rsidRPr="00356E46" w:rsidRDefault="00A555A8" w:rsidP="004B2A67">
            <w:pPr>
              <w:pStyle w:val="tabletext11"/>
              <w:jc w:val="center"/>
              <w:rPr>
                <w:ins w:id="15836" w:author="Author"/>
              </w:rPr>
            </w:pPr>
            <w:ins w:id="15837"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0E5E6" w14:textId="77777777" w:rsidR="00A555A8" w:rsidRPr="00356E46" w:rsidRDefault="00A555A8" w:rsidP="004B2A67">
            <w:pPr>
              <w:pStyle w:val="tabletext11"/>
              <w:jc w:val="center"/>
              <w:rPr>
                <w:ins w:id="15838" w:author="Author"/>
              </w:rPr>
            </w:pPr>
            <w:ins w:id="15839" w:author="Author">
              <w:r w:rsidRPr="00356E46">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2084B8" w14:textId="77777777" w:rsidR="00A555A8" w:rsidRPr="00356E46" w:rsidRDefault="00A555A8" w:rsidP="004B2A67">
            <w:pPr>
              <w:pStyle w:val="tabletext11"/>
              <w:jc w:val="center"/>
              <w:rPr>
                <w:ins w:id="15840" w:author="Author"/>
              </w:rPr>
            </w:pPr>
            <w:ins w:id="15841" w:author="Author">
              <w:r w:rsidRPr="00356E46">
                <w:t xml:space="preserve">0.77 </w:t>
              </w:r>
            </w:ins>
          </w:p>
        </w:tc>
      </w:tr>
      <w:tr w:rsidR="00A555A8" w:rsidRPr="00356E46" w14:paraId="0211FFF5" w14:textId="77777777" w:rsidTr="004B2A67">
        <w:trPr>
          <w:trHeight w:val="190"/>
          <w:ins w:id="15842" w:author="Author"/>
        </w:trPr>
        <w:tc>
          <w:tcPr>
            <w:tcW w:w="200" w:type="dxa"/>
            <w:tcBorders>
              <w:top w:val="single" w:sz="6" w:space="0" w:color="auto"/>
              <w:left w:val="single" w:sz="6" w:space="0" w:color="auto"/>
              <w:bottom w:val="single" w:sz="6" w:space="0" w:color="auto"/>
              <w:right w:val="nil"/>
            </w:tcBorders>
            <w:vAlign w:val="bottom"/>
          </w:tcPr>
          <w:p w14:paraId="798151C8" w14:textId="77777777" w:rsidR="00A555A8" w:rsidRPr="00356E46" w:rsidRDefault="00A555A8" w:rsidP="004B2A67">
            <w:pPr>
              <w:pStyle w:val="tabletext11"/>
              <w:jc w:val="right"/>
              <w:rPr>
                <w:ins w:id="15843" w:author="Author"/>
              </w:rPr>
            </w:pPr>
          </w:p>
        </w:tc>
        <w:tc>
          <w:tcPr>
            <w:tcW w:w="1580" w:type="dxa"/>
            <w:tcBorders>
              <w:top w:val="single" w:sz="6" w:space="0" w:color="auto"/>
              <w:left w:val="nil"/>
              <w:bottom w:val="single" w:sz="6" w:space="0" w:color="auto"/>
              <w:right w:val="single" w:sz="6" w:space="0" w:color="auto"/>
            </w:tcBorders>
            <w:vAlign w:val="bottom"/>
            <w:hideMark/>
          </w:tcPr>
          <w:p w14:paraId="712B65DB" w14:textId="77777777" w:rsidR="00A555A8" w:rsidRPr="00356E46" w:rsidRDefault="00A555A8" w:rsidP="004B2A67">
            <w:pPr>
              <w:pStyle w:val="tabletext11"/>
              <w:tabs>
                <w:tab w:val="decimal" w:pos="640"/>
              </w:tabs>
              <w:rPr>
                <w:ins w:id="15844" w:author="Author"/>
              </w:rPr>
            </w:pPr>
            <w:ins w:id="15845"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EF7AAC" w14:textId="77777777" w:rsidR="00A555A8" w:rsidRPr="00356E46" w:rsidRDefault="00A555A8" w:rsidP="004B2A67">
            <w:pPr>
              <w:pStyle w:val="tabletext11"/>
              <w:jc w:val="center"/>
              <w:rPr>
                <w:ins w:id="15846" w:author="Author"/>
              </w:rPr>
            </w:pPr>
            <w:ins w:id="15847" w:author="Author">
              <w:r w:rsidRPr="00356E46">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41D28F" w14:textId="77777777" w:rsidR="00A555A8" w:rsidRPr="00356E46" w:rsidRDefault="00A555A8" w:rsidP="004B2A67">
            <w:pPr>
              <w:pStyle w:val="tabletext11"/>
              <w:jc w:val="center"/>
              <w:rPr>
                <w:ins w:id="15848" w:author="Author"/>
              </w:rPr>
            </w:pPr>
            <w:ins w:id="15849" w:author="Author">
              <w:r w:rsidRPr="00356E46">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762A9" w14:textId="77777777" w:rsidR="00A555A8" w:rsidRPr="00356E46" w:rsidRDefault="00A555A8" w:rsidP="004B2A67">
            <w:pPr>
              <w:pStyle w:val="tabletext11"/>
              <w:jc w:val="center"/>
              <w:rPr>
                <w:ins w:id="15850" w:author="Author"/>
              </w:rPr>
            </w:pPr>
            <w:ins w:id="15851"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0B567" w14:textId="77777777" w:rsidR="00A555A8" w:rsidRPr="00356E46" w:rsidRDefault="00A555A8" w:rsidP="004B2A67">
            <w:pPr>
              <w:pStyle w:val="tabletext11"/>
              <w:jc w:val="center"/>
              <w:rPr>
                <w:ins w:id="15852" w:author="Author"/>
              </w:rPr>
            </w:pPr>
            <w:ins w:id="15853" w:author="Author">
              <w:r w:rsidRPr="00356E46">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BF940" w14:textId="77777777" w:rsidR="00A555A8" w:rsidRPr="00356E46" w:rsidRDefault="00A555A8" w:rsidP="004B2A67">
            <w:pPr>
              <w:pStyle w:val="tabletext11"/>
              <w:jc w:val="center"/>
              <w:rPr>
                <w:ins w:id="15854" w:author="Author"/>
              </w:rPr>
            </w:pPr>
            <w:ins w:id="15855" w:author="Author">
              <w:r w:rsidRPr="00356E46">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5D502" w14:textId="77777777" w:rsidR="00A555A8" w:rsidRPr="00356E46" w:rsidRDefault="00A555A8" w:rsidP="004B2A67">
            <w:pPr>
              <w:pStyle w:val="tabletext11"/>
              <w:jc w:val="center"/>
              <w:rPr>
                <w:ins w:id="15856" w:author="Author"/>
              </w:rPr>
            </w:pPr>
            <w:ins w:id="15857" w:author="Author">
              <w:r w:rsidRPr="00356E46">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96F83" w14:textId="77777777" w:rsidR="00A555A8" w:rsidRPr="00356E46" w:rsidRDefault="00A555A8" w:rsidP="004B2A67">
            <w:pPr>
              <w:pStyle w:val="tabletext11"/>
              <w:jc w:val="center"/>
              <w:rPr>
                <w:ins w:id="15858" w:author="Author"/>
              </w:rPr>
            </w:pPr>
            <w:ins w:id="15859"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7E0DD" w14:textId="77777777" w:rsidR="00A555A8" w:rsidRPr="00356E46" w:rsidRDefault="00A555A8" w:rsidP="004B2A67">
            <w:pPr>
              <w:pStyle w:val="tabletext11"/>
              <w:jc w:val="center"/>
              <w:rPr>
                <w:ins w:id="15860" w:author="Author"/>
              </w:rPr>
            </w:pPr>
            <w:ins w:id="15861" w:author="Author">
              <w:r w:rsidRPr="00356E46">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A43E4" w14:textId="77777777" w:rsidR="00A555A8" w:rsidRPr="00356E46" w:rsidRDefault="00A555A8" w:rsidP="004B2A67">
            <w:pPr>
              <w:pStyle w:val="tabletext11"/>
              <w:jc w:val="center"/>
              <w:rPr>
                <w:ins w:id="15862" w:author="Author"/>
              </w:rPr>
            </w:pPr>
            <w:ins w:id="15863" w:author="Author">
              <w:r w:rsidRPr="00356E46">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B7836" w14:textId="77777777" w:rsidR="00A555A8" w:rsidRPr="00356E46" w:rsidRDefault="00A555A8" w:rsidP="004B2A67">
            <w:pPr>
              <w:pStyle w:val="tabletext11"/>
              <w:jc w:val="center"/>
              <w:rPr>
                <w:ins w:id="15864" w:author="Author"/>
              </w:rPr>
            </w:pPr>
            <w:ins w:id="15865"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FAF86" w14:textId="77777777" w:rsidR="00A555A8" w:rsidRPr="00356E46" w:rsidRDefault="00A555A8" w:rsidP="004B2A67">
            <w:pPr>
              <w:pStyle w:val="tabletext11"/>
              <w:jc w:val="center"/>
              <w:rPr>
                <w:ins w:id="15866" w:author="Author"/>
              </w:rPr>
            </w:pPr>
            <w:ins w:id="15867"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D5D8D" w14:textId="77777777" w:rsidR="00A555A8" w:rsidRPr="00356E46" w:rsidRDefault="00A555A8" w:rsidP="004B2A67">
            <w:pPr>
              <w:pStyle w:val="tabletext11"/>
              <w:jc w:val="center"/>
              <w:rPr>
                <w:ins w:id="15868" w:author="Author"/>
              </w:rPr>
            </w:pPr>
            <w:ins w:id="15869"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ADB10" w14:textId="77777777" w:rsidR="00A555A8" w:rsidRPr="00356E46" w:rsidRDefault="00A555A8" w:rsidP="004B2A67">
            <w:pPr>
              <w:pStyle w:val="tabletext11"/>
              <w:jc w:val="center"/>
              <w:rPr>
                <w:ins w:id="15870" w:author="Author"/>
              </w:rPr>
            </w:pPr>
            <w:ins w:id="15871" w:author="Author">
              <w:r w:rsidRPr="00356E46">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2E3C9" w14:textId="77777777" w:rsidR="00A555A8" w:rsidRPr="00356E46" w:rsidRDefault="00A555A8" w:rsidP="004B2A67">
            <w:pPr>
              <w:pStyle w:val="tabletext11"/>
              <w:jc w:val="center"/>
              <w:rPr>
                <w:ins w:id="15872" w:author="Author"/>
              </w:rPr>
            </w:pPr>
            <w:ins w:id="15873"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949F2" w14:textId="77777777" w:rsidR="00A555A8" w:rsidRPr="00356E46" w:rsidRDefault="00A555A8" w:rsidP="004B2A67">
            <w:pPr>
              <w:pStyle w:val="tabletext11"/>
              <w:jc w:val="center"/>
              <w:rPr>
                <w:ins w:id="15874" w:author="Author"/>
              </w:rPr>
            </w:pPr>
            <w:ins w:id="15875"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69E08" w14:textId="77777777" w:rsidR="00A555A8" w:rsidRPr="00356E46" w:rsidRDefault="00A555A8" w:rsidP="004B2A67">
            <w:pPr>
              <w:pStyle w:val="tabletext11"/>
              <w:jc w:val="center"/>
              <w:rPr>
                <w:ins w:id="15876" w:author="Author"/>
              </w:rPr>
            </w:pPr>
            <w:ins w:id="15877" w:author="Author">
              <w:r w:rsidRPr="00356E46">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97FF0" w14:textId="77777777" w:rsidR="00A555A8" w:rsidRPr="00356E46" w:rsidRDefault="00A555A8" w:rsidP="004B2A67">
            <w:pPr>
              <w:pStyle w:val="tabletext11"/>
              <w:jc w:val="center"/>
              <w:rPr>
                <w:ins w:id="15878" w:author="Author"/>
              </w:rPr>
            </w:pPr>
            <w:ins w:id="15879" w:author="Author">
              <w:r w:rsidRPr="00356E46">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DC44C" w14:textId="77777777" w:rsidR="00A555A8" w:rsidRPr="00356E46" w:rsidRDefault="00A555A8" w:rsidP="004B2A67">
            <w:pPr>
              <w:pStyle w:val="tabletext11"/>
              <w:jc w:val="center"/>
              <w:rPr>
                <w:ins w:id="15880" w:author="Author"/>
              </w:rPr>
            </w:pPr>
            <w:ins w:id="15881"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07499" w14:textId="77777777" w:rsidR="00A555A8" w:rsidRPr="00356E46" w:rsidRDefault="00A555A8" w:rsidP="004B2A67">
            <w:pPr>
              <w:pStyle w:val="tabletext11"/>
              <w:jc w:val="center"/>
              <w:rPr>
                <w:ins w:id="15882" w:author="Author"/>
              </w:rPr>
            </w:pPr>
            <w:ins w:id="15883" w:author="Author">
              <w:r w:rsidRPr="00356E46">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5D504" w14:textId="77777777" w:rsidR="00A555A8" w:rsidRPr="00356E46" w:rsidRDefault="00A555A8" w:rsidP="004B2A67">
            <w:pPr>
              <w:pStyle w:val="tabletext11"/>
              <w:jc w:val="center"/>
              <w:rPr>
                <w:ins w:id="15884" w:author="Author"/>
              </w:rPr>
            </w:pPr>
            <w:ins w:id="15885"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9E693" w14:textId="77777777" w:rsidR="00A555A8" w:rsidRPr="00356E46" w:rsidRDefault="00A555A8" w:rsidP="004B2A67">
            <w:pPr>
              <w:pStyle w:val="tabletext11"/>
              <w:jc w:val="center"/>
              <w:rPr>
                <w:ins w:id="15886" w:author="Author"/>
              </w:rPr>
            </w:pPr>
            <w:ins w:id="15887" w:author="Author">
              <w:r w:rsidRPr="00356E46">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F8A5E" w14:textId="77777777" w:rsidR="00A555A8" w:rsidRPr="00356E46" w:rsidRDefault="00A555A8" w:rsidP="004B2A67">
            <w:pPr>
              <w:pStyle w:val="tabletext11"/>
              <w:jc w:val="center"/>
              <w:rPr>
                <w:ins w:id="15888" w:author="Author"/>
              </w:rPr>
            </w:pPr>
            <w:ins w:id="15889" w:author="Author">
              <w:r w:rsidRPr="00356E46">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BC0061" w14:textId="77777777" w:rsidR="00A555A8" w:rsidRPr="00356E46" w:rsidRDefault="00A555A8" w:rsidP="004B2A67">
            <w:pPr>
              <w:pStyle w:val="tabletext11"/>
              <w:jc w:val="center"/>
              <w:rPr>
                <w:ins w:id="15890" w:author="Author"/>
              </w:rPr>
            </w:pPr>
            <w:ins w:id="15891" w:author="Author">
              <w:r w:rsidRPr="00356E46">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766F9" w14:textId="77777777" w:rsidR="00A555A8" w:rsidRPr="00356E46" w:rsidRDefault="00A555A8" w:rsidP="004B2A67">
            <w:pPr>
              <w:pStyle w:val="tabletext11"/>
              <w:jc w:val="center"/>
              <w:rPr>
                <w:ins w:id="15892" w:author="Author"/>
              </w:rPr>
            </w:pPr>
            <w:ins w:id="15893"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64136" w14:textId="77777777" w:rsidR="00A555A8" w:rsidRPr="00356E46" w:rsidRDefault="00A555A8" w:rsidP="004B2A67">
            <w:pPr>
              <w:pStyle w:val="tabletext11"/>
              <w:jc w:val="center"/>
              <w:rPr>
                <w:ins w:id="15894" w:author="Author"/>
              </w:rPr>
            </w:pPr>
            <w:ins w:id="15895" w:author="Author">
              <w:r w:rsidRPr="00356E46">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09E0A" w14:textId="77777777" w:rsidR="00A555A8" w:rsidRPr="00356E46" w:rsidRDefault="00A555A8" w:rsidP="004B2A67">
            <w:pPr>
              <w:pStyle w:val="tabletext11"/>
              <w:jc w:val="center"/>
              <w:rPr>
                <w:ins w:id="15896" w:author="Author"/>
              </w:rPr>
            </w:pPr>
            <w:ins w:id="15897"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BD55B" w14:textId="77777777" w:rsidR="00A555A8" w:rsidRPr="00356E46" w:rsidRDefault="00A555A8" w:rsidP="004B2A67">
            <w:pPr>
              <w:pStyle w:val="tabletext11"/>
              <w:jc w:val="center"/>
              <w:rPr>
                <w:ins w:id="15898" w:author="Author"/>
              </w:rPr>
            </w:pPr>
            <w:ins w:id="15899" w:author="Author">
              <w:r w:rsidRPr="00356E46">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54B0DE" w14:textId="77777777" w:rsidR="00A555A8" w:rsidRPr="00356E46" w:rsidRDefault="00A555A8" w:rsidP="004B2A67">
            <w:pPr>
              <w:pStyle w:val="tabletext11"/>
              <w:jc w:val="center"/>
              <w:rPr>
                <w:ins w:id="15900" w:author="Author"/>
              </w:rPr>
            </w:pPr>
            <w:ins w:id="15901" w:author="Author">
              <w:r w:rsidRPr="00356E46">
                <w:t xml:space="preserve">0.98 </w:t>
              </w:r>
            </w:ins>
          </w:p>
        </w:tc>
      </w:tr>
      <w:tr w:rsidR="00A555A8" w:rsidRPr="00356E46" w14:paraId="3229C08B" w14:textId="77777777" w:rsidTr="004B2A67">
        <w:trPr>
          <w:trHeight w:val="190"/>
          <w:ins w:id="15902" w:author="Author"/>
        </w:trPr>
        <w:tc>
          <w:tcPr>
            <w:tcW w:w="200" w:type="dxa"/>
            <w:tcBorders>
              <w:top w:val="single" w:sz="6" w:space="0" w:color="auto"/>
              <w:left w:val="single" w:sz="6" w:space="0" w:color="auto"/>
              <w:bottom w:val="single" w:sz="6" w:space="0" w:color="auto"/>
              <w:right w:val="nil"/>
            </w:tcBorders>
            <w:vAlign w:val="bottom"/>
          </w:tcPr>
          <w:p w14:paraId="0794FC2D" w14:textId="77777777" w:rsidR="00A555A8" w:rsidRPr="00356E46" w:rsidRDefault="00A555A8" w:rsidP="004B2A67">
            <w:pPr>
              <w:pStyle w:val="tabletext11"/>
              <w:jc w:val="right"/>
              <w:rPr>
                <w:ins w:id="15903" w:author="Author"/>
              </w:rPr>
            </w:pPr>
          </w:p>
        </w:tc>
        <w:tc>
          <w:tcPr>
            <w:tcW w:w="1580" w:type="dxa"/>
            <w:tcBorders>
              <w:top w:val="single" w:sz="6" w:space="0" w:color="auto"/>
              <w:left w:val="nil"/>
              <w:bottom w:val="single" w:sz="6" w:space="0" w:color="auto"/>
              <w:right w:val="single" w:sz="6" w:space="0" w:color="auto"/>
            </w:tcBorders>
            <w:vAlign w:val="bottom"/>
            <w:hideMark/>
          </w:tcPr>
          <w:p w14:paraId="799AF73B" w14:textId="77777777" w:rsidR="00A555A8" w:rsidRPr="00356E46" w:rsidRDefault="00A555A8" w:rsidP="004B2A67">
            <w:pPr>
              <w:pStyle w:val="tabletext11"/>
              <w:tabs>
                <w:tab w:val="decimal" w:pos="640"/>
              </w:tabs>
              <w:rPr>
                <w:ins w:id="15904" w:author="Author"/>
              </w:rPr>
            </w:pPr>
            <w:ins w:id="15905"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0B7BB3" w14:textId="77777777" w:rsidR="00A555A8" w:rsidRPr="00356E46" w:rsidRDefault="00A555A8" w:rsidP="004B2A67">
            <w:pPr>
              <w:pStyle w:val="tabletext11"/>
              <w:jc w:val="center"/>
              <w:rPr>
                <w:ins w:id="15906" w:author="Author"/>
              </w:rPr>
            </w:pPr>
            <w:ins w:id="15907" w:author="Author">
              <w:r w:rsidRPr="00356E46">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955486" w14:textId="77777777" w:rsidR="00A555A8" w:rsidRPr="00356E46" w:rsidRDefault="00A555A8" w:rsidP="004B2A67">
            <w:pPr>
              <w:pStyle w:val="tabletext11"/>
              <w:jc w:val="center"/>
              <w:rPr>
                <w:ins w:id="15908" w:author="Author"/>
              </w:rPr>
            </w:pPr>
            <w:ins w:id="15909" w:author="Author">
              <w:r w:rsidRPr="00356E46">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871FE" w14:textId="77777777" w:rsidR="00A555A8" w:rsidRPr="00356E46" w:rsidRDefault="00A555A8" w:rsidP="004B2A67">
            <w:pPr>
              <w:pStyle w:val="tabletext11"/>
              <w:jc w:val="center"/>
              <w:rPr>
                <w:ins w:id="15910" w:author="Author"/>
              </w:rPr>
            </w:pPr>
            <w:ins w:id="15911"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A0AE5" w14:textId="77777777" w:rsidR="00A555A8" w:rsidRPr="00356E46" w:rsidRDefault="00A555A8" w:rsidP="004B2A67">
            <w:pPr>
              <w:pStyle w:val="tabletext11"/>
              <w:jc w:val="center"/>
              <w:rPr>
                <w:ins w:id="15912" w:author="Author"/>
              </w:rPr>
            </w:pPr>
            <w:ins w:id="15913" w:author="Author">
              <w:r w:rsidRPr="00356E46">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0C324" w14:textId="77777777" w:rsidR="00A555A8" w:rsidRPr="00356E46" w:rsidRDefault="00A555A8" w:rsidP="004B2A67">
            <w:pPr>
              <w:pStyle w:val="tabletext11"/>
              <w:jc w:val="center"/>
              <w:rPr>
                <w:ins w:id="15914" w:author="Author"/>
              </w:rPr>
            </w:pPr>
            <w:ins w:id="15915"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B0EA6" w14:textId="77777777" w:rsidR="00A555A8" w:rsidRPr="00356E46" w:rsidRDefault="00A555A8" w:rsidP="004B2A67">
            <w:pPr>
              <w:pStyle w:val="tabletext11"/>
              <w:jc w:val="center"/>
              <w:rPr>
                <w:ins w:id="15916" w:author="Author"/>
              </w:rPr>
            </w:pPr>
            <w:ins w:id="15917"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DD697" w14:textId="77777777" w:rsidR="00A555A8" w:rsidRPr="00356E46" w:rsidRDefault="00A555A8" w:rsidP="004B2A67">
            <w:pPr>
              <w:pStyle w:val="tabletext11"/>
              <w:jc w:val="center"/>
              <w:rPr>
                <w:ins w:id="15918" w:author="Author"/>
              </w:rPr>
            </w:pPr>
            <w:ins w:id="15919"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E21FE" w14:textId="77777777" w:rsidR="00A555A8" w:rsidRPr="00356E46" w:rsidRDefault="00A555A8" w:rsidP="004B2A67">
            <w:pPr>
              <w:pStyle w:val="tabletext11"/>
              <w:jc w:val="center"/>
              <w:rPr>
                <w:ins w:id="15920" w:author="Author"/>
              </w:rPr>
            </w:pPr>
            <w:ins w:id="15921"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ADD85" w14:textId="77777777" w:rsidR="00A555A8" w:rsidRPr="00356E46" w:rsidRDefault="00A555A8" w:rsidP="004B2A67">
            <w:pPr>
              <w:pStyle w:val="tabletext11"/>
              <w:jc w:val="center"/>
              <w:rPr>
                <w:ins w:id="15922" w:author="Author"/>
              </w:rPr>
            </w:pPr>
            <w:ins w:id="15923"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125C2" w14:textId="77777777" w:rsidR="00A555A8" w:rsidRPr="00356E46" w:rsidRDefault="00A555A8" w:rsidP="004B2A67">
            <w:pPr>
              <w:pStyle w:val="tabletext11"/>
              <w:jc w:val="center"/>
              <w:rPr>
                <w:ins w:id="15924" w:author="Author"/>
              </w:rPr>
            </w:pPr>
            <w:ins w:id="15925"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279CA" w14:textId="77777777" w:rsidR="00A555A8" w:rsidRPr="00356E46" w:rsidRDefault="00A555A8" w:rsidP="004B2A67">
            <w:pPr>
              <w:pStyle w:val="tabletext11"/>
              <w:jc w:val="center"/>
              <w:rPr>
                <w:ins w:id="15926" w:author="Author"/>
              </w:rPr>
            </w:pPr>
            <w:ins w:id="15927" w:author="Author">
              <w:r w:rsidRPr="00356E46">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70D06" w14:textId="77777777" w:rsidR="00A555A8" w:rsidRPr="00356E46" w:rsidRDefault="00A555A8" w:rsidP="004B2A67">
            <w:pPr>
              <w:pStyle w:val="tabletext11"/>
              <w:jc w:val="center"/>
              <w:rPr>
                <w:ins w:id="15928" w:author="Author"/>
              </w:rPr>
            </w:pPr>
            <w:ins w:id="15929" w:author="Author">
              <w:r w:rsidRPr="00356E46">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BACCB" w14:textId="77777777" w:rsidR="00A555A8" w:rsidRPr="00356E46" w:rsidRDefault="00A555A8" w:rsidP="004B2A67">
            <w:pPr>
              <w:pStyle w:val="tabletext11"/>
              <w:jc w:val="center"/>
              <w:rPr>
                <w:ins w:id="15930" w:author="Author"/>
              </w:rPr>
            </w:pPr>
            <w:ins w:id="15931"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0CD45" w14:textId="77777777" w:rsidR="00A555A8" w:rsidRPr="00356E46" w:rsidRDefault="00A555A8" w:rsidP="004B2A67">
            <w:pPr>
              <w:pStyle w:val="tabletext11"/>
              <w:jc w:val="center"/>
              <w:rPr>
                <w:ins w:id="15932" w:author="Author"/>
              </w:rPr>
            </w:pPr>
            <w:ins w:id="15933" w:author="Author">
              <w:r w:rsidRPr="00356E46">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FD4FC" w14:textId="77777777" w:rsidR="00A555A8" w:rsidRPr="00356E46" w:rsidRDefault="00A555A8" w:rsidP="004B2A67">
            <w:pPr>
              <w:pStyle w:val="tabletext11"/>
              <w:jc w:val="center"/>
              <w:rPr>
                <w:ins w:id="15934" w:author="Author"/>
              </w:rPr>
            </w:pPr>
            <w:ins w:id="15935" w:author="Author">
              <w:r w:rsidRPr="00356E46">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AD0BD" w14:textId="77777777" w:rsidR="00A555A8" w:rsidRPr="00356E46" w:rsidRDefault="00A555A8" w:rsidP="004B2A67">
            <w:pPr>
              <w:pStyle w:val="tabletext11"/>
              <w:jc w:val="center"/>
              <w:rPr>
                <w:ins w:id="15936" w:author="Author"/>
              </w:rPr>
            </w:pPr>
            <w:ins w:id="15937" w:author="Author">
              <w:r w:rsidRPr="00356E46">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6D2FA" w14:textId="77777777" w:rsidR="00A555A8" w:rsidRPr="00356E46" w:rsidRDefault="00A555A8" w:rsidP="004B2A67">
            <w:pPr>
              <w:pStyle w:val="tabletext11"/>
              <w:jc w:val="center"/>
              <w:rPr>
                <w:ins w:id="15938" w:author="Author"/>
              </w:rPr>
            </w:pPr>
            <w:ins w:id="15939"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8A574" w14:textId="77777777" w:rsidR="00A555A8" w:rsidRPr="00356E46" w:rsidRDefault="00A555A8" w:rsidP="004B2A67">
            <w:pPr>
              <w:pStyle w:val="tabletext11"/>
              <w:jc w:val="center"/>
              <w:rPr>
                <w:ins w:id="15940" w:author="Author"/>
              </w:rPr>
            </w:pPr>
            <w:ins w:id="15941"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00471" w14:textId="77777777" w:rsidR="00A555A8" w:rsidRPr="00356E46" w:rsidRDefault="00A555A8" w:rsidP="004B2A67">
            <w:pPr>
              <w:pStyle w:val="tabletext11"/>
              <w:jc w:val="center"/>
              <w:rPr>
                <w:ins w:id="15942" w:author="Author"/>
              </w:rPr>
            </w:pPr>
            <w:ins w:id="15943"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750D2" w14:textId="77777777" w:rsidR="00A555A8" w:rsidRPr="00356E46" w:rsidRDefault="00A555A8" w:rsidP="004B2A67">
            <w:pPr>
              <w:pStyle w:val="tabletext11"/>
              <w:jc w:val="center"/>
              <w:rPr>
                <w:ins w:id="15944" w:author="Author"/>
              </w:rPr>
            </w:pPr>
            <w:ins w:id="15945" w:author="Author">
              <w:r w:rsidRPr="00356E46">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4661A" w14:textId="77777777" w:rsidR="00A555A8" w:rsidRPr="00356E46" w:rsidRDefault="00A555A8" w:rsidP="004B2A67">
            <w:pPr>
              <w:pStyle w:val="tabletext11"/>
              <w:jc w:val="center"/>
              <w:rPr>
                <w:ins w:id="15946" w:author="Author"/>
              </w:rPr>
            </w:pPr>
            <w:ins w:id="15947"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DB6CE" w14:textId="77777777" w:rsidR="00A555A8" w:rsidRPr="00356E46" w:rsidRDefault="00A555A8" w:rsidP="004B2A67">
            <w:pPr>
              <w:pStyle w:val="tabletext11"/>
              <w:jc w:val="center"/>
              <w:rPr>
                <w:ins w:id="15948" w:author="Author"/>
              </w:rPr>
            </w:pPr>
            <w:ins w:id="15949" w:author="Author">
              <w:r w:rsidRPr="00356E46">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2AE1FE" w14:textId="77777777" w:rsidR="00A555A8" w:rsidRPr="00356E46" w:rsidRDefault="00A555A8" w:rsidP="004B2A67">
            <w:pPr>
              <w:pStyle w:val="tabletext11"/>
              <w:jc w:val="center"/>
              <w:rPr>
                <w:ins w:id="15950" w:author="Author"/>
              </w:rPr>
            </w:pPr>
            <w:ins w:id="15951" w:author="Author">
              <w:r w:rsidRPr="00356E46">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C88FF" w14:textId="77777777" w:rsidR="00A555A8" w:rsidRPr="00356E46" w:rsidRDefault="00A555A8" w:rsidP="004B2A67">
            <w:pPr>
              <w:pStyle w:val="tabletext11"/>
              <w:jc w:val="center"/>
              <w:rPr>
                <w:ins w:id="15952" w:author="Author"/>
              </w:rPr>
            </w:pPr>
            <w:ins w:id="15953" w:author="Author">
              <w:r w:rsidRPr="00356E46">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04933" w14:textId="77777777" w:rsidR="00A555A8" w:rsidRPr="00356E46" w:rsidRDefault="00A555A8" w:rsidP="004B2A67">
            <w:pPr>
              <w:pStyle w:val="tabletext11"/>
              <w:jc w:val="center"/>
              <w:rPr>
                <w:ins w:id="15954" w:author="Author"/>
              </w:rPr>
            </w:pPr>
            <w:ins w:id="15955"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4F1F9" w14:textId="77777777" w:rsidR="00A555A8" w:rsidRPr="00356E46" w:rsidRDefault="00A555A8" w:rsidP="004B2A67">
            <w:pPr>
              <w:pStyle w:val="tabletext11"/>
              <w:jc w:val="center"/>
              <w:rPr>
                <w:ins w:id="15956" w:author="Author"/>
              </w:rPr>
            </w:pPr>
            <w:ins w:id="15957"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3C0D9" w14:textId="77777777" w:rsidR="00A555A8" w:rsidRPr="00356E46" w:rsidRDefault="00A555A8" w:rsidP="004B2A67">
            <w:pPr>
              <w:pStyle w:val="tabletext11"/>
              <w:jc w:val="center"/>
              <w:rPr>
                <w:ins w:id="15958" w:author="Author"/>
              </w:rPr>
            </w:pPr>
            <w:ins w:id="15959" w:author="Author">
              <w:r w:rsidRPr="00356E46">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9A2FD5" w14:textId="77777777" w:rsidR="00A555A8" w:rsidRPr="00356E46" w:rsidRDefault="00A555A8" w:rsidP="004B2A67">
            <w:pPr>
              <w:pStyle w:val="tabletext11"/>
              <w:jc w:val="center"/>
              <w:rPr>
                <w:ins w:id="15960" w:author="Author"/>
              </w:rPr>
            </w:pPr>
            <w:ins w:id="15961" w:author="Author">
              <w:r w:rsidRPr="00356E46">
                <w:t xml:space="preserve">1.06 </w:t>
              </w:r>
            </w:ins>
          </w:p>
        </w:tc>
      </w:tr>
      <w:tr w:rsidR="00A555A8" w:rsidRPr="00356E46" w14:paraId="5840FBE8" w14:textId="77777777" w:rsidTr="004B2A67">
        <w:trPr>
          <w:trHeight w:val="190"/>
          <w:ins w:id="15962" w:author="Author"/>
        </w:trPr>
        <w:tc>
          <w:tcPr>
            <w:tcW w:w="200" w:type="dxa"/>
            <w:tcBorders>
              <w:top w:val="single" w:sz="6" w:space="0" w:color="auto"/>
              <w:left w:val="single" w:sz="6" w:space="0" w:color="auto"/>
              <w:bottom w:val="single" w:sz="6" w:space="0" w:color="auto"/>
              <w:right w:val="nil"/>
            </w:tcBorders>
            <w:vAlign w:val="bottom"/>
          </w:tcPr>
          <w:p w14:paraId="06CC56E3" w14:textId="77777777" w:rsidR="00A555A8" w:rsidRPr="00356E46" w:rsidRDefault="00A555A8" w:rsidP="004B2A67">
            <w:pPr>
              <w:pStyle w:val="tabletext11"/>
              <w:jc w:val="right"/>
              <w:rPr>
                <w:ins w:id="15963" w:author="Author"/>
              </w:rPr>
            </w:pPr>
          </w:p>
        </w:tc>
        <w:tc>
          <w:tcPr>
            <w:tcW w:w="1580" w:type="dxa"/>
            <w:tcBorders>
              <w:top w:val="single" w:sz="6" w:space="0" w:color="auto"/>
              <w:left w:val="nil"/>
              <w:bottom w:val="single" w:sz="6" w:space="0" w:color="auto"/>
              <w:right w:val="single" w:sz="6" w:space="0" w:color="auto"/>
            </w:tcBorders>
            <w:vAlign w:val="bottom"/>
            <w:hideMark/>
          </w:tcPr>
          <w:p w14:paraId="682DF364" w14:textId="77777777" w:rsidR="00A555A8" w:rsidRPr="00356E46" w:rsidRDefault="00A555A8" w:rsidP="004B2A67">
            <w:pPr>
              <w:pStyle w:val="tabletext11"/>
              <w:tabs>
                <w:tab w:val="decimal" w:pos="640"/>
              </w:tabs>
              <w:rPr>
                <w:ins w:id="15964" w:author="Author"/>
              </w:rPr>
            </w:pPr>
            <w:ins w:id="15965"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DF349F" w14:textId="77777777" w:rsidR="00A555A8" w:rsidRPr="00356E46" w:rsidRDefault="00A555A8" w:rsidP="004B2A67">
            <w:pPr>
              <w:pStyle w:val="tabletext11"/>
              <w:jc w:val="center"/>
              <w:rPr>
                <w:ins w:id="15966" w:author="Author"/>
              </w:rPr>
            </w:pPr>
            <w:ins w:id="15967" w:author="Author">
              <w:r w:rsidRPr="00356E46">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F283D1" w14:textId="77777777" w:rsidR="00A555A8" w:rsidRPr="00356E46" w:rsidRDefault="00A555A8" w:rsidP="004B2A67">
            <w:pPr>
              <w:pStyle w:val="tabletext11"/>
              <w:jc w:val="center"/>
              <w:rPr>
                <w:ins w:id="15968" w:author="Author"/>
              </w:rPr>
            </w:pPr>
            <w:ins w:id="15969" w:author="Author">
              <w:r w:rsidRPr="00356E46">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7AA69" w14:textId="77777777" w:rsidR="00A555A8" w:rsidRPr="00356E46" w:rsidRDefault="00A555A8" w:rsidP="004B2A67">
            <w:pPr>
              <w:pStyle w:val="tabletext11"/>
              <w:jc w:val="center"/>
              <w:rPr>
                <w:ins w:id="15970" w:author="Author"/>
              </w:rPr>
            </w:pPr>
            <w:ins w:id="15971"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174E9" w14:textId="77777777" w:rsidR="00A555A8" w:rsidRPr="00356E46" w:rsidRDefault="00A555A8" w:rsidP="004B2A67">
            <w:pPr>
              <w:pStyle w:val="tabletext11"/>
              <w:jc w:val="center"/>
              <w:rPr>
                <w:ins w:id="15972" w:author="Author"/>
              </w:rPr>
            </w:pPr>
            <w:ins w:id="15973"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EBE4C" w14:textId="77777777" w:rsidR="00A555A8" w:rsidRPr="00356E46" w:rsidRDefault="00A555A8" w:rsidP="004B2A67">
            <w:pPr>
              <w:pStyle w:val="tabletext11"/>
              <w:jc w:val="center"/>
              <w:rPr>
                <w:ins w:id="15974" w:author="Author"/>
              </w:rPr>
            </w:pPr>
            <w:ins w:id="15975" w:author="Author">
              <w:r w:rsidRPr="00356E46">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75788" w14:textId="77777777" w:rsidR="00A555A8" w:rsidRPr="00356E46" w:rsidRDefault="00A555A8" w:rsidP="004B2A67">
            <w:pPr>
              <w:pStyle w:val="tabletext11"/>
              <w:jc w:val="center"/>
              <w:rPr>
                <w:ins w:id="15976" w:author="Author"/>
              </w:rPr>
            </w:pPr>
            <w:ins w:id="15977"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5C1CB" w14:textId="77777777" w:rsidR="00A555A8" w:rsidRPr="00356E46" w:rsidRDefault="00A555A8" w:rsidP="004B2A67">
            <w:pPr>
              <w:pStyle w:val="tabletext11"/>
              <w:jc w:val="center"/>
              <w:rPr>
                <w:ins w:id="15978" w:author="Author"/>
              </w:rPr>
            </w:pPr>
            <w:ins w:id="15979" w:author="Author">
              <w:r w:rsidRPr="00356E46">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843DE" w14:textId="77777777" w:rsidR="00A555A8" w:rsidRPr="00356E46" w:rsidRDefault="00A555A8" w:rsidP="004B2A67">
            <w:pPr>
              <w:pStyle w:val="tabletext11"/>
              <w:jc w:val="center"/>
              <w:rPr>
                <w:ins w:id="15980" w:author="Author"/>
              </w:rPr>
            </w:pPr>
            <w:ins w:id="15981" w:author="Author">
              <w:r w:rsidRPr="00356E46">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05B30" w14:textId="77777777" w:rsidR="00A555A8" w:rsidRPr="00356E46" w:rsidRDefault="00A555A8" w:rsidP="004B2A67">
            <w:pPr>
              <w:pStyle w:val="tabletext11"/>
              <w:jc w:val="center"/>
              <w:rPr>
                <w:ins w:id="15982" w:author="Author"/>
              </w:rPr>
            </w:pPr>
            <w:ins w:id="15983"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71B7A" w14:textId="77777777" w:rsidR="00A555A8" w:rsidRPr="00356E46" w:rsidRDefault="00A555A8" w:rsidP="004B2A67">
            <w:pPr>
              <w:pStyle w:val="tabletext11"/>
              <w:jc w:val="center"/>
              <w:rPr>
                <w:ins w:id="15984" w:author="Author"/>
              </w:rPr>
            </w:pPr>
            <w:ins w:id="15985" w:author="Author">
              <w:r w:rsidRPr="00356E46">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5E565" w14:textId="77777777" w:rsidR="00A555A8" w:rsidRPr="00356E46" w:rsidRDefault="00A555A8" w:rsidP="004B2A67">
            <w:pPr>
              <w:pStyle w:val="tabletext11"/>
              <w:jc w:val="center"/>
              <w:rPr>
                <w:ins w:id="15986" w:author="Author"/>
              </w:rPr>
            </w:pPr>
            <w:ins w:id="15987"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E37DF" w14:textId="77777777" w:rsidR="00A555A8" w:rsidRPr="00356E46" w:rsidRDefault="00A555A8" w:rsidP="004B2A67">
            <w:pPr>
              <w:pStyle w:val="tabletext11"/>
              <w:jc w:val="center"/>
              <w:rPr>
                <w:ins w:id="15988" w:author="Author"/>
              </w:rPr>
            </w:pPr>
            <w:ins w:id="15989" w:author="Author">
              <w:r w:rsidRPr="00356E46">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23A3C" w14:textId="77777777" w:rsidR="00A555A8" w:rsidRPr="00356E46" w:rsidRDefault="00A555A8" w:rsidP="004B2A67">
            <w:pPr>
              <w:pStyle w:val="tabletext11"/>
              <w:jc w:val="center"/>
              <w:rPr>
                <w:ins w:id="15990" w:author="Author"/>
              </w:rPr>
            </w:pPr>
            <w:ins w:id="15991" w:author="Author">
              <w:r w:rsidRPr="00356E46">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0C992" w14:textId="77777777" w:rsidR="00A555A8" w:rsidRPr="00356E46" w:rsidRDefault="00A555A8" w:rsidP="004B2A67">
            <w:pPr>
              <w:pStyle w:val="tabletext11"/>
              <w:jc w:val="center"/>
              <w:rPr>
                <w:ins w:id="15992" w:author="Author"/>
              </w:rPr>
            </w:pPr>
            <w:ins w:id="15993" w:author="Author">
              <w:r w:rsidRPr="00356E46">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19B3C" w14:textId="77777777" w:rsidR="00A555A8" w:rsidRPr="00356E46" w:rsidRDefault="00A555A8" w:rsidP="004B2A67">
            <w:pPr>
              <w:pStyle w:val="tabletext11"/>
              <w:jc w:val="center"/>
              <w:rPr>
                <w:ins w:id="15994" w:author="Author"/>
              </w:rPr>
            </w:pPr>
            <w:ins w:id="15995" w:author="Author">
              <w:r w:rsidRPr="00356E46">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D4BA6" w14:textId="77777777" w:rsidR="00A555A8" w:rsidRPr="00356E46" w:rsidRDefault="00A555A8" w:rsidP="004B2A67">
            <w:pPr>
              <w:pStyle w:val="tabletext11"/>
              <w:jc w:val="center"/>
              <w:rPr>
                <w:ins w:id="15996" w:author="Author"/>
              </w:rPr>
            </w:pPr>
            <w:ins w:id="15997" w:author="Author">
              <w:r w:rsidRPr="00356E46">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C0D13" w14:textId="77777777" w:rsidR="00A555A8" w:rsidRPr="00356E46" w:rsidRDefault="00A555A8" w:rsidP="004B2A67">
            <w:pPr>
              <w:pStyle w:val="tabletext11"/>
              <w:jc w:val="center"/>
              <w:rPr>
                <w:ins w:id="15998" w:author="Author"/>
              </w:rPr>
            </w:pPr>
            <w:ins w:id="15999" w:author="Author">
              <w:r w:rsidRPr="00356E46">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E6FB6" w14:textId="77777777" w:rsidR="00A555A8" w:rsidRPr="00356E46" w:rsidRDefault="00A555A8" w:rsidP="004B2A67">
            <w:pPr>
              <w:pStyle w:val="tabletext11"/>
              <w:jc w:val="center"/>
              <w:rPr>
                <w:ins w:id="16000" w:author="Author"/>
              </w:rPr>
            </w:pPr>
            <w:ins w:id="16001" w:author="Author">
              <w:r w:rsidRPr="00356E46">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082D7" w14:textId="77777777" w:rsidR="00A555A8" w:rsidRPr="00356E46" w:rsidRDefault="00A555A8" w:rsidP="004B2A67">
            <w:pPr>
              <w:pStyle w:val="tabletext11"/>
              <w:jc w:val="center"/>
              <w:rPr>
                <w:ins w:id="16002" w:author="Author"/>
              </w:rPr>
            </w:pPr>
            <w:ins w:id="16003" w:author="Author">
              <w:r w:rsidRPr="00356E46">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85742" w14:textId="77777777" w:rsidR="00A555A8" w:rsidRPr="00356E46" w:rsidRDefault="00A555A8" w:rsidP="004B2A67">
            <w:pPr>
              <w:pStyle w:val="tabletext11"/>
              <w:jc w:val="center"/>
              <w:rPr>
                <w:ins w:id="16004" w:author="Author"/>
              </w:rPr>
            </w:pPr>
            <w:ins w:id="16005"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8610F" w14:textId="77777777" w:rsidR="00A555A8" w:rsidRPr="00356E46" w:rsidRDefault="00A555A8" w:rsidP="004B2A67">
            <w:pPr>
              <w:pStyle w:val="tabletext11"/>
              <w:jc w:val="center"/>
              <w:rPr>
                <w:ins w:id="16006" w:author="Author"/>
              </w:rPr>
            </w:pPr>
            <w:ins w:id="16007" w:author="Author">
              <w:r w:rsidRPr="00356E46">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04D60" w14:textId="77777777" w:rsidR="00A555A8" w:rsidRPr="00356E46" w:rsidRDefault="00A555A8" w:rsidP="004B2A67">
            <w:pPr>
              <w:pStyle w:val="tabletext11"/>
              <w:jc w:val="center"/>
              <w:rPr>
                <w:ins w:id="16008" w:author="Author"/>
              </w:rPr>
            </w:pPr>
            <w:ins w:id="16009" w:author="Author">
              <w:r w:rsidRPr="00356E46">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3515F2" w14:textId="77777777" w:rsidR="00A555A8" w:rsidRPr="00356E46" w:rsidRDefault="00A555A8" w:rsidP="004B2A67">
            <w:pPr>
              <w:pStyle w:val="tabletext11"/>
              <w:jc w:val="center"/>
              <w:rPr>
                <w:ins w:id="16010" w:author="Author"/>
              </w:rPr>
            </w:pPr>
            <w:ins w:id="16011" w:author="Author">
              <w:r w:rsidRPr="00356E46">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7B5FE" w14:textId="77777777" w:rsidR="00A555A8" w:rsidRPr="00356E46" w:rsidRDefault="00A555A8" w:rsidP="004B2A67">
            <w:pPr>
              <w:pStyle w:val="tabletext11"/>
              <w:jc w:val="center"/>
              <w:rPr>
                <w:ins w:id="16012" w:author="Author"/>
              </w:rPr>
            </w:pPr>
            <w:ins w:id="16013"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D89EC" w14:textId="77777777" w:rsidR="00A555A8" w:rsidRPr="00356E46" w:rsidRDefault="00A555A8" w:rsidP="004B2A67">
            <w:pPr>
              <w:pStyle w:val="tabletext11"/>
              <w:jc w:val="center"/>
              <w:rPr>
                <w:ins w:id="16014" w:author="Author"/>
              </w:rPr>
            </w:pPr>
            <w:ins w:id="16015"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0E280" w14:textId="77777777" w:rsidR="00A555A8" w:rsidRPr="00356E46" w:rsidRDefault="00A555A8" w:rsidP="004B2A67">
            <w:pPr>
              <w:pStyle w:val="tabletext11"/>
              <w:jc w:val="center"/>
              <w:rPr>
                <w:ins w:id="16016" w:author="Author"/>
              </w:rPr>
            </w:pPr>
            <w:ins w:id="16017"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E1215" w14:textId="77777777" w:rsidR="00A555A8" w:rsidRPr="00356E46" w:rsidRDefault="00A555A8" w:rsidP="004B2A67">
            <w:pPr>
              <w:pStyle w:val="tabletext11"/>
              <w:jc w:val="center"/>
              <w:rPr>
                <w:ins w:id="16018" w:author="Author"/>
              </w:rPr>
            </w:pPr>
            <w:ins w:id="16019" w:author="Author">
              <w:r w:rsidRPr="00356E46">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987158" w14:textId="77777777" w:rsidR="00A555A8" w:rsidRPr="00356E46" w:rsidRDefault="00A555A8" w:rsidP="004B2A67">
            <w:pPr>
              <w:pStyle w:val="tabletext11"/>
              <w:jc w:val="center"/>
              <w:rPr>
                <w:ins w:id="16020" w:author="Author"/>
              </w:rPr>
            </w:pPr>
            <w:ins w:id="16021" w:author="Author">
              <w:r w:rsidRPr="00356E46">
                <w:t xml:space="preserve">1.13 </w:t>
              </w:r>
            </w:ins>
          </w:p>
        </w:tc>
      </w:tr>
      <w:tr w:rsidR="00A555A8" w:rsidRPr="00356E46" w14:paraId="247B82FE" w14:textId="77777777" w:rsidTr="004B2A67">
        <w:trPr>
          <w:trHeight w:val="190"/>
          <w:ins w:id="16022" w:author="Author"/>
        </w:trPr>
        <w:tc>
          <w:tcPr>
            <w:tcW w:w="200" w:type="dxa"/>
            <w:tcBorders>
              <w:top w:val="single" w:sz="6" w:space="0" w:color="auto"/>
              <w:left w:val="single" w:sz="6" w:space="0" w:color="auto"/>
              <w:bottom w:val="single" w:sz="6" w:space="0" w:color="auto"/>
              <w:right w:val="nil"/>
            </w:tcBorders>
            <w:vAlign w:val="bottom"/>
          </w:tcPr>
          <w:p w14:paraId="500CE34C" w14:textId="77777777" w:rsidR="00A555A8" w:rsidRPr="00356E46" w:rsidRDefault="00A555A8" w:rsidP="004B2A67">
            <w:pPr>
              <w:pStyle w:val="tabletext11"/>
              <w:jc w:val="right"/>
              <w:rPr>
                <w:ins w:id="16023" w:author="Author"/>
              </w:rPr>
            </w:pPr>
          </w:p>
        </w:tc>
        <w:tc>
          <w:tcPr>
            <w:tcW w:w="1580" w:type="dxa"/>
            <w:tcBorders>
              <w:top w:val="single" w:sz="6" w:space="0" w:color="auto"/>
              <w:left w:val="nil"/>
              <w:bottom w:val="single" w:sz="6" w:space="0" w:color="auto"/>
              <w:right w:val="single" w:sz="6" w:space="0" w:color="auto"/>
            </w:tcBorders>
            <w:vAlign w:val="bottom"/>
            <w:hideMark/>
          </w:tcPr>
          <w:p w14:paraId="1978C9A8" w14:textId="77777777" w:rsidR="00A555A8" w:rsidRPr="00356E46" w:rsidRDefault="00A555A8" w:rsidP="004B2A67">
            <w:pPr>
              <w:pStyle w:val="tabletext11"/>
              <w:tabs>
                <w:tab w:val="decimal" w:pos="640"/>
              </w:tabs>
              <w:rPr>
                <w:ins w:id="16024" w:author="Author"/>
              </w:rPr>
            </w:pPr>
            <w:ins w:id="16025"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DCECDA" w14:textId="77777777" w:rsidR="00A555A8" w:rsidRPr="00356E46" w:rsidRDefault="00A555A8" w:rsidP="004B2A67">
            <w:pPr>
              <w:pStyle w:val="tabletext11"/>
              <w:jc w:val="center"/>
              <w:rPr>
                <w:ins w:id="16026" w:author="Author"/>
              </w:rPr>
            </w:pPr>
            <w:ins w:id="16027" w:author="Author">
              <w:r w:rsidRPr="00356E46">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77313A" w14:textId="77777777" w:rsidR="00A555A8" w:rsidRPr="00356E46" w:rsidRDefault="00A555A8" w:rsidP="004B2A67">
            <w:pPr>
              <w:pStyle w:val="tabletext11"/>
              <w:jc w:val="center"/>
              <w:rPr>
                <w:ins w:id="16028" w:author="Author"/>
              </w:rPr>
            </w:pPr>
            <w:ins w:id="16029" w:author="Author">
              <w:r w:rsidRPr="00356E46">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8433A" w14:textId="77777777" w:rsidR="00A555A8" w:rsidRPr="00356E46" w:rsidRDefault="00A555A8" w:rsidP="004B2A67">
            <w:pPr>
              <w:pStyle w:val="tabletext11"/>
              <w:jc w:val="center"/>
              <w:rPr>
                <w:ins w:id="16030" w:author="Author"/>
              </w:rPr>
            </w:pPr>
            <w:ins w:id="16031"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7FB02" w14:textId="77777777" w:rsidR="00A555A8" w:rsidRPr="00356E46" w:rsidRDefault="00A555A8" w:rsidP="004B2A67">
            <w:pPr>
              <w:pStyle w:val="tabletext11"/>
              <w:jc w:val="center"/>
              <w:rPr>
                <w:ins w:id="16032" w:author="Author"/>
              </w:rPr>
            </w:pPr>
            <w:ins w:id="16033" w:author="Author">
              <w:r w:rsidRPr="00356E46">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56DFD" w14:textId="77777777" w:rsidR="00A555A8" w:rsidRPr="00356E46" w:rsidRDefault="00A555A8" w:rsidP="004B2A67">
            <w:pPr>
              <w:pStyle w:val="tabletext11"/>
              <w:jc w:val="center"/>
              <w:rPr>
                <w:ins w:id="16034" w:author="Author"/>
              </w:rPr>
            </w:pPr>
            <w:ins w:id="16035"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98330" w14:textId="77777777" w:rsidR="00A555A8" w:rsidRPr="00356E46" w:rsidRDefault="00A555A8" w:rsidP="004B2A67">
            <w:pPr>
              <w:pStyle w:val="tabletext11"/>
              <w:jc w:val="center"/>
              <w:rPr>
                <w:ins w:id="16036" w:author="Author"/>
              </w:rPr>
            </w:pPr>
            <w:ins w:id="16037" w:author="Author">
              <w:r w:rsidRPr="00356E46">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AA114" w14:textId="77777777" w:rsidR="00A555A8" w:rsidRPr="00356E46" w:rsidRDefault="00A555A8" w:rsidP="004B2A67">
            <w:pPr>
              <w:pStyle w:val="tabletext11"/>
              <w:jc w:val="center"/>
              <w:rPr>
                <w:ins w:id="16038" w:author="Author"/>
              </w:rPr>
            </w:pPr>
            <w:ins w:id="16039"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25188" w14:textId="77777777" w:rsidR="00A555A8" w:rsidRPr="00356E46" w:rsidRDefault="00A555A8" w:rsidP="004B2A67">
            <w:pPr>
              <w:pStyle w:val="tabletext11"/>
              <w:jc w:val="center"/>
              <w:rPr>
                <w:ins w:id="16040" w:author="Author"/>
              </w:rPr>
            </w:pPr>
            <w:ins w:id="16041" w:author="Author">
              <w:r w:rsidRPr="00356E46">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EC35F" w14:textId="77777777" w:rsidR="00A555A8" w:rsidRPr="00356E46" w:rsidRDefault="00A555A8" w:rsidP="004B2A67">
            <w:pPr>
              <w:pStyle w:val="tabletext11"/>
              <w:jc w:val="center"/>
              <w:rPr>
                <w:ins w:id="16042" w:author="Author"/>
              </w:rPr>
            </w:pPr>
            <w:ins w:id="16043" w:author="Author">
              <w:r w:rsidRPr="00356E46">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9DBBF" w14:textId="77777777" w:rsidR="00A555A8" w:rsidRPr="00356E46" w:rsidRDefault="00A555A8" w:rsidP="004B2A67">
            <w:pPr>
              <w:pStyle w:val="tabletext11"/>
              <w:jc w:val="center"/>
              <w:rPr>
                <w:ins w:id="16044" w:author="Author"/>
              </w:rPr>
            </w:pPr>
            <w:ins w:id="16045"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FE5C3" w14:textId="77777777" w:rsidR="00A555A8" w:rsidRPr="00356E46" w:rsidRDefault="00A555A8" w:rsidP="004B2A67">
            <w:pPr>
              <w:pStyle w:val="tabletext11"/>
              <w:jc w:val="center"/>
              <w:rPr>
                <w:ins w:id="16046" w:author="Author"/>
              </w:rPr>
            </w:pPr>
            <w:ins w:id="16047"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E263C" w14:textId="77777777" w:rsidR="00A555A8" w:rsidRPr="00356E46" w:rsidRDefault="00A555A8" w:rsidP="004B2A67">
            <w:pPr>
              <w:pStyle w:val="tabletext11"/>
              <w:jc w:val="center"/>
              <w:rPr>
                <w:ins w:id="16048" w:author="Author"/>
              </w:rPr>
            </w:pPr>
            <w:ins w:id="16049"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D8EB5" w14:textId="77777777" w:rsidR="00A555A8" w:rsidRPr="00356E46" w:rsidRDefault="00A555A8" w:rsidP="004B2A67">
            <w:pPr>
              <w:pStyle w:val="tabletext11"/>
              <w:jc w:val="center"/>
              <w:rPr>
                <w:ins w:id="16050" w:author="Author"/>
              </w:rPr>
            </w:pPr>
            <w:ins w:id="16051" w:author="Author">
              <w:r w:rsidRPr="00356E46">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89776" w14:textId="77777777" w:rsidR="00A555A8" w:rsidRPr="00356E46" w:rsidRDefault="00A555A8" w:rsidP="004B2A67">
            <w:pPr>
              <w:pStyle w:val="tabletext11"/>
              <w:jc w:val="center"/>
              <w:rPr>
                <w:ins w:id="16052" w:author="Author"/>
              </w:rPr>
            </w:pPr>
            <w:ins w:id="16053" w:author="Author">
              <w:r w:rsidRPr="00356E46">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75E50" w14:textId="77777777" w:rsidR="00A555A8" w:rsidRPr="00356E46" w:rsidRDefault="00A555A8" w:rsidP="004B2A67">
            <w:pPr>
              <w:pStyle w:val="tabletext11"/>
              <w:jc w:val="center"/>
              <w:rPr>
                <w:ins w:id="16054" w:author="Author"/>
              </w:rPr>
            </w:pPr>
            <w:ins w:id="16055"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9F1BC" w14:textId="77777777" w:rsidR="00A555A8" w:rsidRPr="00356E46" w:rsidRDefault="00A555A8" w:rsidP="004B2A67">
            <w:pPr>
              <w:pStyle w:val="tabletext11"/>
              <w:jc w:val="center"/>
              <w:rPr>
                <w:ins w:id="16056" w:author="Author"/>
              </w:rPr>
            </w:pPr>
            <w:ins w:id="16057" w:author="Author">
              <w:r w:rsidRPr="00356E46">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BAEDD" w14:textId="77777777" w:rsidR="00A555A8" w:rsidRPr="00356E46" w:rsidRDefault="00A555A8" w:rsidP="004B2A67">
            <w:pPr>
              <w:pStyle w:val="tabletext11"/>
              <w:jc w:val="center"/>
              <w:rPr>
                <w:ins w:id="16058" w:author="Author"/>
              </w:rPr>
            </w:pPr>
            <w:ins w:id="16059"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0079C" w14:textId="77777777" w:rsidR="00A555A8" w:rsidRPr="00356E46" w:rsidRDefault="00A555A8" w:rsidP="004B2A67">
            <w:pPr>
              <w:pStyle w:val="tabletext11"/>
              <w:jc w:val="center"/>
              <w:rPr>
                <w:ins w:id="16060" w:author="Author"/>
              </w:rPr>
            </w:pPr>
            <w:ins w:id="16061"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0D5C5" w14:textId="77777777" w:rsidR="00A555A8" w:rsidRPr="00356E46" w:rsidRDefault="00A555A8" w:rsidP="004B2A67">
            <w:pPr>
              <w:pStyle w:val="tabletext11"/>
              <w:jc w:val="center"/>
              <w:rPr>
                <w:ins w:id="16062" w:author="Author"/>
              </w:rPr>
            </w:pPr>
            <w:ins w:id="16063"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5C832" w14:textId="77777777" w:rsidR="00A555A8" w:rsidRPr="00356E46" w:rsidRDefault="00A555A8" w:rsidP="004B2A67">
            <w:pPr>
              <w:pStyle w:val="tabletext11"/>
              <w:jc w:val="center"/>
              <w:rPr>
                <w:ins w:id="16064" w:author="Author"/>
              </w:rPr>
            </w:pPr>
            <w:ins w:id="16065" w:author="Author">
              <w:r w:rsidRPr="00356E46">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E1A15" w14:textId="77777777" w:rsidR="00A555A8" w:rsidRPr="00356E46" w:rsidRDefault="00A555A8" w:rsidP="004B2A67">
            <w:pPr>
              <w:pStyle w:val="tabletext11"/>
              <w:jc w:val="center"/>
              <w:rPr>
                <w:ins w:id="16066" w:author="Author"/>
              </w:rPr>
            </w:pPr>
            <w:ins w:id="16067" w:author="Author">
              <w:r w:rsidRPr="00356E46">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B4B1A" w14:textId="77777777" w:rsidR="00A555A8" w:rsidRPr="00356E46" w:rsidRDefault="00A555A8" w:rsidP="004B2A67">
            <w:pPr>
              <w:pStyle w:val="tabletext11"/>
              <w:jc w:val="center"/>
              <w:rPr>
                <w:ins w:id="16068" w:author="Author"/>
              </w:rPr>
            </w:pPr>
            <w:ins w:id="16069" w:author="Author">
              <w:r w:rsidRPr="00356E46">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1D1C7A" w14:textId="77777777" w:rsidR="00A555A8" w:rsidRPr="00356E46" w:rsidRDefault="00A555A8" w:rsidP="004B2A67">
            <w:pPr>
              <w:pStyle w:val="tabletext11"/>
              <w:jc w:val="center"/>
              <w:rPr>
                <w:ins w:id="16070" w:author="Author"/>
              </w:rPr>
            </w:pPr>
            <w:ins w:id="16071" w:author="Author">
              <w:r w:rsidRPr="00356E46">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A7413" w14:textId="77777777" w:rsidR="00A555A8" w:rsidRPr="00356E46" w:rsidRDefault="00A555A8" w:rsidP="004B2A67">
            <w:pPr>
              <w:pStyle w:val="tabletext11"/>
              <w:jc w:val="center"/>
              <w:rPr>
                <w:ins w:id="16072" w:author="Author"/>
              </w:rPr>
            </w:pPr>
            <w:ins w:id="16073" w:author="Author">
              <w:r w:rsidRPr="00356E46">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3CB34" w14:textId="77777777" w:rsidR="00A555A8" w:rsidRPr="00356E46" w:rsidRDefault="00A555A8" w:rsidP="004B2A67">
            <w:pPr>
              <w:pStyle w:val="tabletext11"/>
              <w:jc w:val="center"/>
              <w:rPr>
                <w:ins w:id="16074" w:author="Author"/>
              </w:rPr>
            </w:pPr>
            <w:ins w:id="16075" w:author="Author">
              <w:r w:rsidRPr="00356E46">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75C9C" w14:textId="77777777" w:rsidR="00A555A8" w:rsidRPr="00356E46" w:rsidRDefault="00A555A8" w:rsidP="004B2A67">
            <w:pPr>
              <w:pStyle w:val="tabletext11"/>
              <w:jc w:val="center"/>
              <w:rPr>
                <w:ins w:id="16076" w:author="Author"/>
              </w:rPr>
            </w:pPr>
            <w:ins w:id="16077"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8BAE5" w14:textId="77777777" w:rsidR="00A555A8" w:rsidRPr="00356E46" w:rsidRDefault="00A555A8" w:rsidP="004B2A67">
            <w:pPr>
              <w:pStyle w:val="tabletext11"/>
              <w:jc w:val="center"/>
              <w:rPr>
                <w:ins w:id="16078" w:author="Author"/>
              </w:rPr>
            </w:pPr>
            <w:ins w:id="16079" w:author="Author">
              <w:r w:rsidRPr="00356E46">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D69E15" w14:textId="77777777" w:rsidR="00A555A8" w:rsidRPr="00356E46" w:rsidRDefault="00A555A8" w:rsidP="004B2A67">
            <w:pPr>
              <w:pStyle w:val="tabletext11"/>
              <w:jc w:val="center"/>
              <w:rPr>
                <w:ins w:id="16080" w:author="Author"/>
              </w:rPr>
            </w:pPr>
            <w:ins w:id="16081" w:author="Author">
              <w:r w:rsidRPr="00356E46">
                <w:t xml:space="preserve">1.23 </w:t>
              </w:r>
            </w:ins>
          </w:p>
        </w:tc>
      </w:tr>
      <w:tr w:rsidR="00A555A8" w:rsidRPr="00356E46" w14:paraId="784E8A5D" w14:textId="77777777" w:rsidTr="004B2A67">
        <w:trPr>
          <w:trHeight w:val="190"/>
          <w:ins w:id="16082" w:author="Author"/>
        </w:trPr>
        <w:tc>
          <w:tcPr>
            <w:tcW w:w="200" w:type="dxa"/>
            <w:tcBorders>
              <w:top w:val="single" w:sz="6" w:space="0" w:color="auto"/>
              <w:left w:val="single" w:sz="6" w:space="0" w:color="auto"/>
              <w:bottom w:val="single" w:sz="6" w:space="0" w:color="auto"/>
              <w:right w:val="nil"/>
            </w:tcBorders>
            <w:vAlign w:val="bottom"/>
          </w:tcPr>
          <w:p w14:paraId="315D0B50" w14:textId="77777777" w:rsidR="00A555A8" w:rsidRPr="00356E46" w:rsidRDefault="00A555A8" w:rsidP="004B2A67">
            <w:pPr>
              <w:pStyle w:val="tabletext11"/>
              <w:jc w:val="right"/>
              <w:rPr>
                <w:ins w:id="16083" w:author="Author"/>
              </w:rPr>
            </w:pPr>
          </w:p>
        </w:tc>
        <w:tc>
          <w:tcPr>
            <w:tcW w:w="1580" w:type="dxa"/>
            <w:tcBorders>
              <w:top w:val="single" w:sz="6" w:space="0" w:color="auto"/>
              <w:left w:val="nil"/>
              <w:bottom w:val="single" w:sz="6" w:space="0" w:color="auto"/>
              <w:right w:val="single" w:sz="6" w:space="0" w:color="auto"/>
            </w:tcBorders>
            <w:vAlign w:val="bottom"/>
            <w:hideMark/>
          </w:tcPr>
          <w:p w14:paraId="5987C903" w14:textId="77777777" w:rsidR="00A555A8" w:rsidRPr="00356E46" w:rsidRDefault="00A555A8" w:rsidP="004B2A67">
            <w:pPr>
              <w:pStyle w:val="tabletext11"/>
              <w:tabs>
                <w:tab w:val="decimal" w:pos="640"/>
              </w:tabs>
              <w:rPr>
                <w:ins w:id="16084" w:author="Author"/>
              </w:rPr>
            </w:pPr>
            <w:ins w:id="16085"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3766D5" w14:textId="77777777" w:rsidR="00A555A8" w:rsidRPr="00356E46" w:rsidRDefault="00A555A8" w:rsidP="004B2A67">
            <w:pPr>
              <w:pStyle w:val="tabletext11"/>
              <w:jc w:val="center"/>
              <w:rPr>
                <w:ins w:id="16086" w:author="Author"/>
              </w:rPr>
            </w:pPr>
            <w:ins w:id="16087" w:author="Author">
              <w:r w:rsidRPr="00356E46">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70E50C" w14:textId="77777777" w:rsidR="00A555A8" w:rsidRPr="00356E46" w:rsidRDefault="00A555A8" w:rsidP="004B2A67">
            <w:pPr>
              <w:pStyle w:val="tabletext11"/>
              <w:jc w:val="center"/>
              <w:rPr>
                <w:ins w:id="16088" w:author="Author"/>
              </w:rPr>
            </w:pPr>
            <w:ins w:id="16089" w:author="Author">
              <w:r w:rsidRPr="00356E46">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FFE3D" w14:textId="77777777" w:rsidR="00A555A8" w:rsidRPr="00356E46" w:rsidRDefault="00A555A8" w:rsidP="004B2A67">
            <w:pPr>
              <w:pStyle w:val="tabletext11"/>
              <w:jc w:val="center"/>
              <w:rPr>
                <w:ins w:id="16090" w:author="Author"/>
              </w:rPr>
            </w:pPr>
            <w:ins w:id="16091" w:author="Author">
              <w:r w:rsidRPr="00356E46">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92DD2" w14:textId="77777777" w:rsidR="00A555A8" w:rsidRPr="00356E46" w:rsidRDefault="00A555A8" w:rsidP="004B2A67">
            <w:pPr>
              <w:pStyle w:val="tabletext11"/>
              <w:jc w:val="center"/>
              <w:rPr>
                <w:ins w:id="16092" w:author="Author"/>
              </w:rPr>
            </w:pPr>
            <w:ins w:id="16093"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FABF3" w14:textId="77777777" w:rsidR="00A555A8" w:rsidRPr="00356E46" w:rsidRDefault="00A555A8" w:rsidP="004B2A67">
            <w:pPr>
              <w:pStyle w:val="tabletext11"/>
              <w:jc w:val="center"/>
              <w:rPr>
                <w:ins w:id="16094" w:author="Author"/>
              </w:rPr>
            </w:pPr>
            <w:ins w:id="16095"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4813D" w14:textId="77777777" w:rsidR="00A555A8" w:rsidRPr="00356E46" w:rsidRDefault="00A555A8" w:rsidP="004B2A67">
            <w:pPr>
              <w:pStyle w:val="tabletext11"/>
              <w:jc w:val="center"/>
              <w:rPr>
                <w:ins w:id="16096" w:author="Author"/>
              </w:rPr>
            </w:pPr>
            <w:ins w:id="16097"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ED395" w14:textId="77777777" w:rsidR="00A555A8" w:rsidRPr="00356E46" w:rsidRDefault="00A555A8" w:rsidP="004B2A67">
            <w:pPr>
              <w:pStyle w:val="tabletext11"/>
              <w:jc w:val="center"/>
              <w:rPr>
                <w:ins w:id="16098" w:author="Author"/>
              </w:rPr>
            </w:pPr>
            <w:ins w:id="16099" w:author="Author">
              <w:r w:rsidRPr="00356E46">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7CD79" w14:textId="77777777" w:rsidR="00A555A8" w:rsidRPr="00356E46" w:rsidRDefault="00A555A8" w:rsidP="004B2A67">
            <w:pPr>
              <w:pStyle w:val="tabletext11"/>
              <w:jc w:val="center"/>
              <w:rPr>
                <w:ins w:id="16100" w:author="Author"/>
              </w:rPr>
            </w:pPr>
            <w:ins w:id="16101"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28CB4" w14:textId="77777777" w:rsidR="00A555A8" w:rsidRPr="00356E46" w:rsidRDefault="00A555A8" w:rsidP="004B2A67">
            <w:pPr>
              <w:pStyle w:val="tabletext11"/>
              <w:jc w:val="center"/>
              <w:rPr>
                <w:ins w:id="16102" w:author="Author"/>
              </w:rPr>
            </w:pPr>
            <w:ins w:id="16103" w:author="Author">
              <w:r w:rsidRPr="00356E46">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C7E87" w14:textId="77777777" w:rsidR="00A555A8" w:rsidRPr="00356E46" w:rsidRDefault="00A555A8" w:rsidP="004B2A67">
            <w:pPr>
              <w:pStyle w:val="tabletext11"/>
              <w:jc w:val="center"/>
              <w:rPr>
                <w:ins w:id="16104" w:author="Author"/>
              </w:rPr>
            </w:pPr>
            <w:ins w:id="16105" w:author="Author">
              <w:r w:rsidRPr="00356E46">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ED02B" w14:textId="77777777" w:rsidR="00A555A8" w:rsidRPr="00356E46" w:rsidRDefault="00A555A8" w:rsidP="004B2A67">
            <w:pPr>
              <w:pStyle w:val="tabletext11"/>
              <w:jc w:val="center"/>
              <w:rPr>
                <w:ins w:id="16106" w:author="Author"/>
              </w:rPr>
            </w:pPr>
            <w:ins w:id="16107"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4EB45" w14:textId="77777777" w:rsidR="00A555A8" w:rsidRPr="00356E46" w:rsidRDefault="00A555A8" w:rsidP="004B2A67">
            <w:pPr>
              <w:pStyle w:val="tabletext11"/>
              <w:jc w:val="center"/>
              <w:rPr>
                <w:ins w:id="16108" w:author="Author"/>
              </w:rPr>
            </w:pPr>
            <w:ins w:id="16109" w:author="Author">
              <w:r w:rsidRPr="00356E46">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29441" w14:textId="77777777" w:rsidR="00A555A8" w:rsidRPr="00356E46" w:rsidRDefault="00A555A8" w:rsidP="004B2A67">
            <w:pPr>
              <w:pStyle w:val="tabletext11"/>
              <w:jc w:val="center"/>
              <w:rPr>
                <w:ins w:id="16110" w:author="Author"/>
              </w:rPr>
            </w:pPr>
            <w:ins w:id="16111"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E4173" w14:textId="77777777" w:rsidR="00A555A8" w:rsidRPr="00356E46" w:rsidRDefault="00A555A8" w:rsidP="004B2A67">
            <w:pPr>
              <w:pStyle w:val="tabletext11"/>
              <w:jc w:val="center"/>
              <w:rPr>
                <w:ins w:id="16112" w:author="Author"/>
              </w:rPr>
            </w:pPr>
            <w:ins w:id="16113" w:author="Author">
              <w:r w:rsidRPr="00356E46">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1CFB0" w14:textId="77777777" w:rsidR="00A555A8" w:rsidRPr="00356E46" w:rsidRDefault="00A555A8" w:rsidP="004B2A67">
            <w:pPr>
              <w:pStyle w:val="tabletext11"/>
              <w:jc w:val="center"/>
              <w:rPr>
                <w:ins w:id="16114" w:author="Author"/>
              </w:rPr>
            </w:pPr>
            <w:ins w:id="16115" w:author="Author">
              <w:r w:rsidRPr="00356E46">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976E4" w14:textId="77777777" w:rsidR="00A555A8" w:rsidRPr="00356E46" w:rsidRDefault="00A555A8" w:rsidP="004B2A67">
            <w:pPr>
              <w:pStyle w:val="tabletext11"/>
              <w:jc w:val="center"/>
              <w:rPr>
                <w:ins w:id="16116" w:author="Author"/>
              </w:rPr>
            </w:pPr>
            <w:ins w:id="16117" w:author="Author">
              <w:r w:rsidRPr="00356E46">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2EEA8" w14:textId="77777777" w:rsidR="00A555A8" w:rsidRPr="00356E46" w:rsidRDefault="00A555A8" w:rsidP="004B2A67">
            <w:pPr>
              <w:pStyle w:val="tabletext11"/>
              <w:jc w:val="center"/>
              <w:rPr>
                <w:ins w:id="16118" w:author="Author"/>
              </w:rPr>
            </w:pPr>
            <w:ins w:id="16119" w:author="Author">
              <w:r w:rsidRPr="00356E46">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A7719" w14:textId="77777777" w:rsidR="00A555A8" w:rsidRPr="00356E46" w:rsidRDefault="00A555A8" w:rsidP="004B2A67">
            <w:pPr>
              <w:pStyle w:val="tabletext11"/>
              <w:jc w:val="center"/>
              <w:rPr>
                <w:ins w:id="16120" w:author="Author"/>
              </w:rPr>
            </w:pPr>
            <w:ins w:id="16121" w:author="Author">
              <w:r w:rsidRPr="00356E46">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7F2A5" w14:textId="77777777" w:rsidR="00A555A8" w:rsidRPr="00356E46" w:rsidRDefault="00A555A8" w:rsidP="004B2A67">
            <w:pPr>
              <w:pStyle w:val="tabletext11"/>
              <w:jc w:val="center"/>
              <w:rPr>
                <w:ins w:id="16122" w:author="Author"/>
              </w:rPr>
            </w:pPr>
            <w:ins w:id="16123"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46163" w14:textId="77777777" w:rsidR="00A555A8" w:rsidRPr="00356E46" w:rsidRDefault="00A555A8" w:rsidP="004B2A67">
            <w:pPr>
              <w:pStyle w:val="tabletext11"/>
              <w:jc w:val="center"/>
              <w:rPr>
                <w:ins w:id="16124" w:author="Author"/>
              </w:rPr>
            </w:pPr>
            <w:ins w:id="16125"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8C457" w14:textId="77777777" w:rsidR="00A555A8" w:rsidRPr="00356E46" w:rsidRDefault="00A555A8" w:rsidP="004B2A67">
            <w:pPr>
              <w:pStyle w:val="tabletext11"/>
              <w:jc w:val="center"/>
              <w:rPr>
                <w:ins w:id="16126" w:author="Author"/>
              </w:rPr>
            </w:pPr>
            <w:ins w:id="16127" w:author="Author">
              <w:r w:rsidRPr="00356E46">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13257" w14:textId="77777777" w:rsidR="00A555A8" w:rsidRPr="00356E46" w:rsidRDefault="00A555A8" w:rsidP="004B2A67">
            <w:pPr>
              <w:pStyle w:val="tabletext11"/>
              <w:jc w:val="center"/>
              <w:rPr>
                <w:ins w:id="16128" w:author="Author"/>
              </w:rPr>
            </w:pPr>
            <w:ins w:id="16129" w:author="Author">
              <w:r w:rsidRPr="00356E46">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07533CE" w14:textId="77777777" w:rsidR="00A555A8" w:rsidRPr="00356E46" w:rsidRDefault="00A555A8" w:rsidP="004B2A67">
            <w:pPr>
              <w:pStyle w:val="tabletext11"/>
              <w:jc w:val="center"/>
              <w:rPr>
                <w:ins w:id="16130" w:author="Author"/>
              </w:rPr>
            </w:pPr>
            <w:ins w:id="16131"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15DF3" w14:textId="77777777" w:rsidR="00A555A8" w:rsidRPr="00356E46" w:rsidRDefault="00A555A8" w:rsidP="004B2A67">
            <w:pPr>
              <w:pStyle w:val="tabletext11"/>
              <w:jc w:val="center"/>
              <w:rPr>
                <w:ins w:id="16132" w:author="Author"/>
              </w:rPr>
            </w:pPr>
            <w:ins w:id="16133" w:author="Author">
              <w:r w:rsidRPr="00356E46">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DED45" w14:textId="77777777" w:rsidR="00A555A8" w:rsidRPr="00356E46" w:rsidRDefault="00A555A8" w:rsidP="004B2A67">
            <w:pPr>
              <w:pStyle w:val="tabletext11"/>
              <w:jc w:val="center"/>
              <w:rPr>
                <w:ins w:id="16134" w:author="Author"/>
              </w:rPr>
            </w:pPr>
            <w:ins w:id="16135" w:author="Author">
              <w:r w:rsidRPr="00356E46">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46089" w14:textId="77777777" w:rsidR="00A555A8" w:rsidRPr="00356E46" w:rsidRDefault="00A555A8" w:rsidP="004B2A67">
            <w:pPr>
              <w:pStyle w:val="tabletext11"/>
              <w:jc w:val="center"/>
              <w:rPr>
                <w:ins w:id="16136" w:author="Author"/>
              </w:rPr>
            </w:pPr>
            <w:ins w:id="16137"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833E5" w14:textId="77777777" w:rsidR="00A555A8" w:rsidRPr="00356E46" w:rsidRDefault="00A555A8" w:rsidP="004B2A67">
            <w:pPr>
              <w:pStyle w:val="tabletext11"/>
              <w:jc w:val="center"/>
              <w:rPr>
                <w:ins w:id="16138" w:author="Author"/>
              </w:rPr>
            </w:pPr>
            <w:ins w:id="16139" w:author="Author">
              <w:r w:rsidRPr="00356E46">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3BC704" w14:textId="77777777" w:rsidR="00A555A8" w:rsidRPr="00356E46" w:rsidRDefault="00A555A8" w:rsidP="004B2A67">
            <w:pPr>
              <w:pStyle w:val="tabletext11"/>
              <w:jc w:val="center"/>
              <w:rPr>
                <w:ins w:id="16140" w:author="Author"/>
              </w:rPr>
            </w:pPr>
            <w:ins w:id="16141" w:author="Author">
              <w:r w:rsidRPr="00356E46">
                <w:t xml:space="preserve">1.33 </w:t>
              </w:r>
            </w:ins>
          </w:p>
        </w:tc>
      </w:tr>
      <w:tr w:rsidR="00A555A8" w:rsidRPr="00356E46" w14:paraId="00263123" w14:textId="77777777" w:rsidTr="004B2A67">
        <w:trPr>
          <w:trHeight w:val="190"/>
          <w:ins w:id="16142" w:author="Author"/>
        </w:trPr>
        <w:tc>
          <w:tcPr>
            <w:tcW w:w="200" w:type="dxa"/>
            <w:tcBorders>
              <w:top w:val="single" w:sz="6" w:space="0" w:color="auto"/>
              <w:left w:val="single" w:sz="6" w:space="0" w:color="auto"/>
              <w:bottom w:val="single" w:sz="6" w:space="0" w:color="auto"/>
              <w:right w:val="nil"/>
            </w:tcBorders>
            <w:vAlign w:val="bottom"/>
          </w:tcPr>
          <w:p w14:paraId="781F0E8A" w14:textId="77777777" w:rsidR="00A555A8" w:rsidRPr="00356E46" w:rsidRDefault="00A555A8" w:rsidP="004B2A67">
            <w:pPr>
              <w:pStyle w:val="tabletext11"/>
              <w:jc w:val="right"/>
              <w:rPr>
                <w:ins w:id="16143" w:author="Author"/>
              </w:rPr>
            </w:pPr>
          </w:p>
        </w:tc>
        <w:tc>
          <w:tcPr>
            <w:tcW w:w="1580" w:type="dxa"/>
            <w:tcBorders>
              <w:top w:val="single" w:sz="6" w:space="0" w:color="auto"/>
              <w:left w:val="nil"/>
              <w:bottom w:val="single" w:sz="6" w:space="0" w:color="auto"/>
              <w:right w:val="single" w:sz="6" w:space="0" w:color="auto"/>
            </w:tcBorders>
            <w:vAlign w:val="bottom"/>
            <w:hideMark/>
          </w:tcPr>
          <w:p w14:paraId="5A7DAE9B" w14:textId="77777777" w:rsidR="00A555A8" w:rsidRPr="00356E46" w:rsidRDefault="00A555A8" w:rsidP="004B2A67">
            <w:pPr>
              <w:pStyle w:val="tabletext11"/>
              <w:tabs>
                <w:tab w:val="decimal" w:pos="640"/>
              </w:tabs>
              <w:rPr>
                <w:ins w:id="16144" w:author="Author"/>
              </w:rPr>
            </w:pPr>
            <w:ins w:id="16145"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A04E7F" w14:textId="77777777" w:rsidR="00A555A8" w:rsidRPr="00356E46" w:rsidRDefault="00A555A8" w:rsidP="004B2A67">
            <w:pPr>
              <w:pStyle w:val="tabletext11"/>
              <w:jc w:val="center"/>
              <w:rPr>
                <w:ins w:id="16146" w:author="Author"/>
              </w:rPr>
            </w:pPr>
            <w:ins w:id="16147" w:author="Author">
              <w:r w:rsidRPr="00356E46">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F01DF9" w14:textId="77777777" w:rsidR="00A555A8" w:rsidRPr="00356E46" w:rsidRDefault="00A555A8" w:rsidP="004B2A67">
            <w:pPr>
              <w:pStyle w:val="tabletext11"/>
              <w:jc w:val="center"/>
              <w:rPr>
                <w:ins w:id="16148" w:author="Author"/>
              </w:rPr>
            </w:pPr>
            <w:ins w:id="16149"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AD05E" w14:textId="77777777" w:rsidR="00A555A8" w:rsidRPr="00356E46" w:rsidRDefault="00A555A8" w:rsidP="004B2A67">
            <w:pPr>
              <w:pStyle w:val="tabletext11"/>
              <w:jc w:val="center"/>
              <w:rPr>
                <w:ins w:id="16150" w:author="Author"/>
              </w:rPr>
            </w:pPr>
            <w:ins w:id="16151"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88A2D" w14:textId="77777777" w:rsidR="00A555A8" w:rsidRPr="00356E46" w:rsidRDefault="00A555A8" w:rsidP="004B2A67">
            <w:pPr>
              <w:pStyle w:val="tabletext11"/>
              <w:jc w:val="center"/>
              <w:rPr>
                <w:ins w:id="16152" w:author="Author"/>
              </w:rPr>
            </w:pPr>
            <w:ins w:id="16153" w:author="Author">
              <w:r w:rsidRPr="00356E46">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9CCFE" w14:textId="77777777" w:rsidR="00A555A8" w:rsidRPr="00356E46" w:rsidRDefault="00A555A8" w:rsidP="004B2A67">
            <w:pPr>
              <w:pStyle w:val="tabletext11"/>
              <w:jc w:val="center"/>
              <w:rPr>
                <w:ins w:id="16154" w:author="Author"/>
              </w:rPr>
            </w:pPr>
            <w:ins w:id="16155"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A14A7" w14:textId="77777777" w:rsidR="00A555A8" w:rsidRPr="00356E46" w:rsidRDefault="00A555A8" w:rsidP="004B2A67">
            <w:pPr>
              <w:pStyle w:val="tabletext11"/>
              <w:jc w:val="center"/>
              <w:rPr>
                <w:ins w:id="16156" w:author="Author"/>
              </w:rPr>
            </w:pPr>
            <w:ins w:id="16157" w:author="Author">
              <w:r w:rsidRPr="00356E46">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6FF1D" w14:textId="77777777" w:rsidR="00A555A8" w:rsidRPr="00356E46" w:rsidRDefault="00A555A8" w:rsidP="004B2A67">
            <w:pPr>
              <w:pStyle w:val="tabletext11"/>
              <w:jc w:val="center"/>
              <w:rPr>
                <w:ins w:id="16158" w:author="Author"/>
              </w:rPr>
            </w:pPr>
            <w:ins w:id="16159"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6016E" w14:textId="77777777" w:rsidR="00A555A8" w:rsidRPr="00356E46" w:rsidRDefault="00A555A8" w:rsidP="004B2A67">
            <w:pPr>
              <w:pStyle w:val="tabletext11"/>
              <w:jc w:val="center"/>
              <w:rPr>
                <w:ins w:id="16160" w:author="Author"/>
              </w:rPr>
            </w:pPr>
            <w:ins w:id="16161" w:author="Author">
              <w:r w:rsidRPr="00356E46">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1C995" w14:textId="77777777" w:rsidR="00A555A8" w:rsidRPr="00356E46" w:rsidRDefault="00A555A8" w:rsidP="004B2A67">
            <w:pPr>
              <w:pStyle w:val="tabletext11"/>
              <w:jc w:val="center"/>
              <w:rPr>
                <w:ins w:id="16162" w:author="Author"/>
              </w:rPr>
            </w:pPr>
            <w:ins w:id="16163" w:author="Author">
              <w:r w:rsidRPr="00356E46">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F0CD5" w14:textId="77777777" w:rsidR="00A555A8" w:rsidRPr="00356E46" w:rsidRDefault="00A555A8" w:rsidP="004B2A67">
            <w:pPr>
              <w:pStyle w:val="tabletext11"/>
              <w:jc w:val="center"/>
              <w:rPr>
                <w:ins w:id="16164" w:author="Author"/>
              </w:rPr>
            </w:pPr>
            <w:ins w:id="16165"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C0799" w14:textId="77777777" w:rsidR="00A555A8" w:rsidRPr="00356E46" w:rsidRDefault="00A555A8" w:rsidP="004B2A67">
            <w:pPr>
              <w:pStyle w:val="tabletext11"/>
              <w:jc w:val="center"/>
              <w:rPr>
                <w:ins w:id="16166" w:author="Author"/>
              </w:rPr>
            </w:pPr>
            <w:ins w:id="16167" w:author="Author">
              <w:r w:rsidRPr="00356E46">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C1F3F" w14:textId="77777777" w:rsidR="00A555A8" w:rsidRPr="00356E46" w:rsidRDefault="00A555A8" w:rsidP="004B2A67">
            <w:pPr>
              <w:pStyle w:val="tabletext11"/>
              <w:jc w:val="center"/>
              <w:rPr>
                <w:ins w:id="16168" w:author="Author"/>
              </w:rPr>
            </w:pPr>
            <w:ins w:id="16169" w:author="Author">
              <w:r w:rsidRPr="00356E46">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7833C" w14:textId="77777777" w:rsidR="00A555A8" w:rsidRPr="00356E46" w:rsidRDefault="00A555A8" w:rsidP="004B2A67">
            <w:pPr>
              <w:pStyle w:val="tabletext11"/>
              <w:jc w:val="center"/>
              <w:rPr>
                <w:ins w:id="16170" w:author="Author"/>
              </w:rPr>
            </w:pPr>
            <w:ins w:id="16171" w:author="Author">
              <w:r w:rsidRPr="00356E46">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29359" w14:textId="77777777" w:rsidR="00A555A8" w:rsidRPr="00356E46" w:rsidRDefault="00A555A8" w:rsidP="004B2A67">
            <w:pPr>
              <w:pStyle w:val="tabletext11"/>
              <w:jc w:val="center"/>
              <w:rPr>
                <w:ins w:id="16172" w:author="Author"/>
              </w:rPr>
            </w:pPr>
            <w:ins w:id="16173" w:author="Author">
              <w:r w:rsidRPr="00356E46">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BB584" w14:textId="77777777" w:rsidR="00A555A8" w:rsidRPr="00356E46" w:rsidRDefault="00A555A8" w:rsidP="004B2A67">
            <w:pPr>
              <w:pStyle w:val="tabletext11"/>
              <w:jc w:val="center"/>
              <w:rPr>
                <w:ins w:id="16174" w:author="Author"/>
              </w:rPr>
            </w:pPr>
            <w:ins w:id="16175" w:author="Author">
              <w:r w:rsidRPr="00356E46">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F7048" w14:textId="77777777" w:rsidR="00A555A8" w:rsidRPr="00356E46" w:rsidRDefault="00A555A8" w:rsidP="004B2A67">
            <w:pPr>
              <w:pStyle w:val="tabletext11"/>
              <w:jc w:val="center"/>
              <w:rPr>
                <w:ins w:id="16176" w:author="Author"/>
              </w:rPr>
            </w:pPr>
            <w:ins w:id="16177" w:author="Author">
              <w:r w:rsidRPr="00356E46">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34024" w14:textId="77777777" w:rsidR="00A555A8" w:rsidRPr="00356E46" w:rsidRDefault="00A555A8" w:rsidP="004B2A67">
            <w:pPr>
              <w:pStyle w:val="tabletext11"/>
              <w:jc w:val="center"/>
              <w:rPr>
                <w:ins w:id="16178" w:author="Author"/>
              </w:rPr>
            </w:pPr>
            <w:ins w:id="16179" w:author="Author">
              <w:r w:rsidRPr="00356E46">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07194" w14:textId="77777777" w:rsidR="00A555A8" w:rsidRPr="00356E46" w:rsidRDefault="00A555A8" w:rsidP="004B2A67">
            <w:pPr>
              <w:pStyle w:val="tabletext11"/>
              <w:jc w:val="center"/>
              <w:rPr>
                <w:ins w:id="16180" w:author="Author"/>
              </w:rPr>
            </w:pPr>
            <w:ins w:id="16181"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22610" w14:textId="77777777" w:rsidR="00A555A8" w:rsidRPr="00356E46" w:rsidRDefault="00A555A8" w:rsidP="004B2A67">
            <w:pPr>
              <w:pStyle w:val="tabletext11"/>
              <w:jc w:val="center"/>
              <w:rPr>
                <w:ins w:id="16182" w:author="Author"/>
              </w:rPr>
            </w:pPr>
            <w:ins w:id="16183" w:author="Author">
              <w:r w:rsidRPr="00356E46">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B11DA" w14:textId="77777777" w:rsidR="00A555A8" w:rsidRPr="00356E46" w:rsidRDefault="00A555A8" w:rsidP="004B2A67">
            <w:pPr>
              <w:pStyle w:val="tabletext11"/>
              <w:jc w:val="center"/>
              <w:rPr>
                <w:ins w:id="16184" w:author="Author"/>
              </w:rPr>
            </w:pPr>
            <w:ins w:id="16185"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88A18" w14:textId="77777777" w:rsidR="00A555A8" w:rsidRPr="00356E46" w:rsidRDefault="00A555A8" w:rsidP="004B2A67">
            <w:pPr>
              <w:pStyle w:val="tabletext11"/>
              <w:jc w:val="center"/>
              <w:rPr>
                <w:ins w:id="16186" w:author="Author"/>
              </w:rPr>
            </w:pPr>
            <w:ins w:id="16187" w:author="Author">
              <w:r w:rsidRPr="00356E46">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6B9E0" w14:textId="77777777" w:rsidR="00A555A8" w:rsidRPr="00356E46" w:rsidRDefault="00A555A8" w:rsidP="004B2A67">
            <w:pPr>
              <w:pStyle w:val="tabletext11"/>
              <w:jc w:val="center"/>
              <w:rPr>
                <w:ins w:id="16188" w:author="Author"/>
              </w:rPr>
            </w:pPr>
            <w:ins w:id="16189" w:author="Author">
              <w:r w:rsidRPr="00356E46">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859A38" w14:textId="77777777" w:rsidR="00A555A8" w:rsidRPr="00356E46" w:rsidRDefault="00A555A8" w:rsidP="004B2A67">
            <w:pPr>
              <w:pStyle w:val="tabletext11"/>
              <w:jc w:val="center"/>
              <w:rPr>
                <w:ins w:id="16190" w:author="Author"/>
              </w:rPr>
            </w:pPr>
            <w:ins w:id="16191" w:author="Author">
              <w:r w:rsidRPr="00356E46">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A3A00" w14:textId="77777777" w:rsidR="00A555A8" w:rsidRPr="00356E46" w:rsidRDefault="00A555A8" w:rsidP="004B2A67">
            <w:pPr>
              <w:pStyle w:val="tabletext11"/>
              <w:jc w:val="center"/>
              <w:rPr>
                <w:ins w:id="16192" w:author="Author"/>
              </w:rPr>
            </w:pPr>
            <w:ins w:id="16193" w:author="Author">
              <w:r w:rsidRPr="00356E46">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FDBCE" w14:textId="77777777" w:rsidR="00A555A8" w:rsidRPr="00356E46" w:rsidRDefault="00A555A8" w:rsidP="004B2A67">
            <w:pPr>
              <w:pStyle w:val="tabletext11"/>
              <w:jc w:val="center"/>
              <w:rPr>
                <w:ins w:id="16194" w:author="Author"/>
              </w:rPr>
            </w:pPr>
            <w:ins w:id="16195" w:author="Author">
              <w:r w:rsidRPr="00356E46">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04473" w14:textId="77777777" w:rsidR="00A555A8" w:rsidRPr="00356E46" w:rsidRDefault="00A555A8" w:rsidP="004B2A67">
            <w:pPr>
              <w:pStyle w:val="tabletext11"/>
              <w:jc w:val="center"/>
              <w:rPr>
                <w:ins w:id="16196" w:author="Author"/>
              </w:rPr>
            </w:pPr>
            <w:ins w:id="16197"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EEF15" w14:textId="77777777" w:rsidR="00A555A8" w:rsidRPr="00356E46" w:rsidRDefault="00A555A8" w:rsidP="004B2A67">
            <w:pPr>
              <w:pStyle w:val="tabletext11"/>
              <w:jc w:val="center"/>
              <w:rPr>
                <w:ins w:id="16198" w:author="Author"/>
              </w:rPr>
            </w:pPr>
            <w:ins w:id="16199" w:author="Author">
              <w:r w:rsidRPr="00356E46">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26C37C" w14:textId="77777777" w:rsidR="00A555A8" w:rsidRPr="00356E46" w:rsidRDefault="00A555A8" w:rsidP="004B2A67">
            <w:pPr>
              <w:pStyle w:val="tabletext11"/>
              <w:jc w:val="center"/>
              <w:rPr>
                <w:ins w:id="16200" w:author="Author"/>
              </w:rPr>
            </w:pPr>
            <w:ins w:id="16201" w:author="Author">
              <w:r w:rsidRPr="00356E46">
                <w:t xml:space="preserve">1.43 </w:t>
              </w:r>
            </w:ins>
          </w:p>
        </w:tc>
      </w:tr>
      <w:tr w:rsidR="00A555A8" w:rsidRPr="00356E46" w14:paraId="493602C3" w14:textId="77777777" w:rsidTr="004B2A67">
        <w:trPr>
          <w:trHeight w:val="190"/>
          <w:ins w:id="16202" w:author="Author"/>
        </w:trPr>
        <w:tc>
          <w:tcPr>
            <w:tcW w:w="200" w:type="dxa"/>
            <w:tcBorders>
              <w:top w:val="single" w:sz="6" w:space="0" w:color="auto"/>
              <w:left w:val="single" w:sz="6" w:space="0" w:color="auto"/>
              <w:bottom w:val="single" w:sz="6" w:space="0" w:color="auto"/>
              <w:right w:val="nil"/>
            </w:tcBorders>
            <w:vAlign w:val="bottom"/>
          </w:tcPr>
          <w:p w14:paraId="5437AAF6" w14:textId="77777777" w:rsidR="00A555A8" w:rsidRPr="00356E46" w:rsidRDefault="00A555A8" w:rsidP="004B2A67">
            <w:pPr>
              <w:pStyle w:val="tabletext11"/>
              <w:jc w:val="right"/>
              <w:rPr>
                <w:ins w:id="16203" w:author="Author"/>
              </w:rPr>
            </w:pPr>
          </w:p>
        </w:tc>
        <w:tc>
          <w:tcPr>
            <w:tcW w:w="1580" w:type="dxa"/>
            <w:tcBorders>
              <w:top w:val="single" w:sz="6" w:space="0" w:color="auto"/>
              <w:left w:val="nil"/>
              <w:bottom w:val="single" w:sz="6" w:space="0" w:color="auto"/>
              <w:right w:val="single" w:sz="6" w:space="0" w:color="auto"/>
            </w:tcBorders>
            <w:vAlign w:val="bottom"/>
            <w:hideMark/>
          </w:tcPr>
          <w:p w14:paraId="76A66F64" w14:textId="77777777" w:rsidR="00A555A8" w:rsidRPr="00356E46" w:rsidRDefault="00A555A8" w:rsidP="004B2A67">
            <w:pPr>
              <w:pStyle w:val="tabletext11"/>
              <w:tabs>
                <w:tab w:val="decimal" w:pos="640"/>
              </w:tabs>
              <w:rPr>
                <w:ins w:id="16204" w:author="Author"/>
              </w:rPr>
            </w:pPr>
            <w:ins w:id="16205"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0C3740" w14:textId="77777777" w:rsidR="00A555A8" w:rsidRPr="00356E46" w:rsidRDefault="00A555A8" w:rsidP="004B2A67">
            <w:pPr>
              <w:pStyle w:val="tabletext11"/>
              <w:jc w:val="center"/>
              <w:rPr>
                <w:ins w:id="16206" w:author="Author"/>
              </w:rPr>
            </w:pPr>
            <w:ins w:id="16207" w:author="Author">
              <w:r w:rsidRPr="00356E46">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B0900D" w14:textId="77777777" w:rsidR="00A555A8" w:rsidRPr="00356E46" w:rsidRDefault="00A555A8" w:rsidP="004B2A67">
            <w:pPr>
              <w:pStyle w:val="tabletext11"/>
              <w:jc w:val="center"/>
              <w:rPr>
                <w:ins w:id="16208" w:author="Author"/>
              </w:rPr>
            </w:pPr>
            <w:ins w:id="16209" w:author="Author">
              <w:r w:rsidRPr="00356E46">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341F4" w14:textId="77777777" w:rsidR="00A555A8" w:rsidRPr="00356E46" w:rsidRDefault="00A555A8" w:rsidP="004B2A67">
            <w:pPr>
              <w:pStyle w:val="tabletext11"/>
              <w:jc w:val="center"/>
              <w:rPr>
                <w:ins w:id="16210" w:author="Author"/>
              </w:rPr>
            </w:pPr>
            <w:ins w:id="16211" w:author="Author">
              <w:r w:rsidRPr="00356E46">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5F19A" w14:textId="77777777" w:rsidR="00A555A8" w:rsidRPr="00356E46" w:rsidRDefault="00A555A8" w:rsidP="004B2A67">
            <w:pPr>
              <w:pStyle w:val="tabletext11"/>
              <w:jc w:val="center"/>
              <w:rPr>
                <w:ins w:id="16212" w:author="Author"/>
              </w:rPr>
            </w:pPr>
            <w:ins w:id="16213"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2711E" w14:textId="77777777" w:rsidR="00A555A8" w:rsidRPr="00356E46" w:rsidRDefault="00A555A8" w:rsidP="004B2A67">
            <w:pPr>
              <w:pStyle w:val="tabletext11"/>
              <w:jc w:val="center"/>
              <w:rPr>
                <w:ins w:id="16214" w:author="Author"/>
              </w:rPr>
            </w:pPr>
            <w:ins w:id="16215"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A735F" w14:textId="77777777" w:rsidR="00A555A8" w:rsidRPr="00356E46" w:rsidRDefault="00A555A8" w:rsidP="004B2A67">
            <w:pPr>
              <w:pStyle w:val="tabletext11"/>
              <w:jc w:val="center"/>
              <w:rPr>
                <w:ins w:id="16216" w:author="Author"/>
              </w:rPr>
            </w:pPr>
            <w:ins w:id="16217"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8FDCB" w14:textId="77777777" w:rsidR="00A555A8" w:rsidRPr="00356E46" w:rsidRDefault="00A555A8" w:rsidP="004B2A67">
            <w:pPr>
              <w:pStyle w:val="tabletext11"/>
              <w:jc w:val="center"/>
              <w:rPr>
                <w:ins w:id="16218" w:author="Author"/>
              </w:rPr>
            </w:pPr>
            <w:ins w:id="16219" w:author="Author">
              <w:r w:rsidRPr="00356E46">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D3F5E" w14:textId="77777777" w:rsidR="00A555A8" w:rsidRPr="00356E46" w:rsidRDefault="00A555A8" w:rsidP="004B2A67">
            <w:pPr>
              <w:pStyle w:val="tabletext11"/>
              <w:jc w:val="center"/>
              <w:rPr>
                <w:ins w:id="16220" w:author="Author"/>
              </w:rPr>
            </w:pPr>
            <w:ins w:id="16221"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4E532" w14:textId="77777777" w:rsidR="00A555A8" w:rsidRPr="00356E46" w:rsidRDefault="00A555A8" w:rsidP="004B2A67">
            <w:pPr>
              <w:pStyle w:val="tabletext11"/>
              <w:jc w:val="center"/>
              <w:rPr>
                <w:ins w:id="16222" w:author="Author"/>
              </w:rPr>
            </w:pPr>
            <w:ins w:id="16223"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9864E" w14:textId="77777777" w:rsidR="00A555A8" w:rsidRPr="00356E46" w:rsidRDefault="00A555A8" w:rsidP="004B2A67">
            <w:pPr>
              <w:pStyle w:val="tabletext11"/>
              <w:jc w:val="center"/>
              <w:rPr>
                <w:ins w:id="16224" w:author="Author"/>
              </w:rPr>
            </w:pPr>
            <w:ins w:id="16225"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241B2" w14:textId="77777777" w:rsidR="00A555A8" w:rsidRPr="00356E46" w:rsidRDefault="00A555A8" w:rsidP="004B2A67">
            <w:pPr>
              <w:pStyle w:val="tabletext11"/>
              <w:jc w:val="center"/>
              <w:rPr>
                <w:ins w:id="16226" w:author="Author"/>
              </w:rPr>
            </w:pPr>
            <w:ins w:id="16227"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EF799" w14:textId="77777777" w:rsidR="00A555A8" w:rsidRPr="00356E46" w:rsidRDefault="00A555A8" w:rsidP="004B2A67">
            <w:pPr>
              <w:pStyle w:val="tabletext11"/>
              <w:jc w:val="center"/>
              <w:rPr>
                <w:ins w:id="16228" w:author="Author"/>
              </w:rPr>
            </w:pPr>
            <w:ins w:id="16229"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D6952" w14:textId="77777777" w:rsidR="00A555A8" w:rsidRPr="00356E46" w:rsidRDefault="00A555A8" w:rsidP="004B2A67">
            <w:pPr>
              <w:pStyle w:val="tabletext11"/>
              <w:jc w:val="center"/>
              <w:rPr>
                <w:ins w:id="16230" w:author="Author"/>
              </w:rPr>
            </w:pPr>
            <w:ins w:id="16231" w:author="Author">
              <w:r w:rsidRPr="00356E46">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E463C" w14:textId="77777777" w:rsidR="00A555A8" w:rsidRPr="00356E46" w:rsidRDefault="00A555A8" w:rsidP="004B2A67">
            <w:pPr>
              <w:pStyle w:val="tabletext11"/>
              <w:jc w:val="center"/>
              <w:rPr>
                <w:ins w:id="16232" w:author="Author"/>
              </w:rPr>
            </w:pPr>
            <w:ins w:id="16233" w:author="Author">
              <w:r w:rsidRPr="00356E46">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91E4D" w14:textId="77777777" w:rsidR="00A555A8" w:rsidRPr="00356E46" w:rsidRDefault="00A555A8" w:rsidP="004B2A67">
            <w:pPr>
              <w:pStyle w:val="tabletext11"/>
              <w:jc w:val="center"/>
              <w:rPr>
                <w:ins w:id="16234" w:author="Author"/>
              </w:rPr>
            </w:pPr>
            <w:ins w:id="16235"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C33C8" w14:textId="77777777" w:rsidR="00A555A8" w:rsidRPr="00356E46" w:rsidRDefault="00A555A8" w:rsidP="004B2A67">
            <w:pPr>
              <w:pStyle w:val="tabletext11"/>
              <w:jc w:val="center"/>
              <w:rPr>
                <w:ins w:id="16236" w:author="Author"/>
              </w:rPr>
            </w:pPr>
            <w:ins w:id="16237" w:author="Author">
              <w:r w:rsidRPr="00356E46">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B6843" w14:textId="77777777" w:rsidR="00A555A8" w:rsidRPr="00356E46" w:rsidRDefault="00A555A8" w:rsidP="004B2A67">
            <w:pPr>
              <w:pStyle w:val="tabletext11"/>
              <w:jc w:val="center"/>
              <w:rPr>
                <w:ins w:id="16238" w:author="Author"/>
              </w:rPr>
            </w:pPr>
            <w:ins w:id="16239" w:author="Author">
              <w:r w:rsidRPr="00356E46">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B7555" w14:textId="77777777" w:rsidR="00A555A8" w:rsidRPr="00356E46" w:rsidRDefault="00A555A8" w:rsidP="004B2A67">
            <w:pPr>
              <w:pStyle w:val="tabletext11"/>
              <w:jc w:val="center"/>
              <w:rPr>
                <w:ins w:id="16240" w:author="Author"/>
              </w:rPr>
            </w:pPr>
            <w:ins w:id="16241" w:author="Author">
              <w:r w:rsidRPr="00356E46">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1110D" w14:textId="77777777" w:rsidR="00A555A8" w:rsidRPr="00356E46" w:rsidRDefault="00A555A8" w:rsidP="004B2A67">
            <w:pPr>
              <w:pStyle w:val="tabletext11"/>
              <w:jc w:val="center"/>
              <w:rPr>
                <w:ins w:id="16242" w:author="Author"/>
              </w:rPr>
            </w:pPr>
            <w:ins w:id="16243"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7EB08" w14:textId="77777777" w:rsidR="00A555A8" w:rsidRPr="00356E46" w:rsidRDefault="00A555A8" w:rsidP="004B2A67">
            <w:pPr>
              <w:pStyle w:val="tabletext11"/>
              <w:jc w:val="center"/>
              <w:rPr>
                <w:ins w:id="16244" w:author="Author"/>
              </w:rPr>
            </w:pPr>
            <w:ins w:id="16245" w:author="Author">
              <w:r w:rsidRPr="00356E46">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03412" w14:textId="77777777" w:rsidR="00A555A8" w:rsidRPr="00356E46" w:rsidRDefault="00A555A8" w:rsidP="004B2A67">
            <w:pPr>
              <w:pStyle w:val="tabletext11"/>
              <w:jc w:val="center"/>
              <w:rPr>
                <w:ins w:id="16246" w:author="Author"/>
              </w:rPr>
            </w:pPr>
            <w:ins w:id="16247" w:author="Author">
              <w:r w:rsidRPr="00356E46">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A9027" w14:textId="77777777" w:rsidR="00A555A8" w:rsidRPr="00356E46" w:rsidRDefault="00A555A8" w:rsidP="004B2A67">
            <w:pPr>
              <w:pStyle w:val="tabletext11"/>
              <w:jc w:val="center"/>
              <w:rPr>
                <w:ins w:id="16248" w:author="Author"/>
              </w:rPr>
            </w:pPr>
            <w:ins w:id="16249" w:author="Author">
              <w:r w:rsidRPr="00356E46">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58D427" w14:textId="77777777" w:rsidR="00A555A8" w:rsidRPr="00356E46" w:rsidRDefault="00A555A8" w:rsidP="004B2A67">
            <w:pPr>
              <w:pStyle w:val="tabletext11"/>
              <w:jc w:val="center"/>
              <w:rPr>
                <w:ins w:id="16250" w:author="Author"/>
              </w:rPr>
            </w:pPr>
            <w:ins w:id="16251"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FA78C" w14:textId="77777777" w:rsidR="00A555A8" w:rsidRPr="00356E46" w:rsidRDefault="00A555A8" w:rsidP="004B2A67">
            <w:pPr>
              <w:pStyle w:val="tabletext11"/>
              <w:jc w:val="center"/>
              <w:rPr>
                <w:ins w:id="16252" w:author="Author"/>
              </w:rPr>
            </w:pPr>
            <w:ins w:id="16253" w:author="Author">
              <w:r w:rsidRPr="00356E46">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B83BF" w14:textId="77777777" w:rsidR="00A555A8" w:rsidRPr="00356E46" w:rsidRDefault="00A555A8" w:rsidP="004B2A67">
            <w:pPr>
              <w:pStyle w:val="tabletext11"/>
              <w:jc w:val="center"/>
              <w:rPr>
                <w:ins w:id="16254" w:author="Author"/>
              </w:rPr>
            </w:pPr>
            <w:ins w:id="16255" w:author="Author">
              <w:r w:rsidRPr="00356E46">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A00B8" w14:textId="77777777" w:rsidR="00A555A8" w:rsidRPr="00356E46" w:rsidRDefault="00A555A8" w:rsidP="004B2A67">
            <w:pPr>
              <w:pStyle w:val="tabletext11"/>
              <w:jc w:val="center"/>
              <w:rPr>
                <w:ins w:id="16256" w:author="Author"/>
              </w:rPr>
            </w:pPr>
            <w:ins w:id="16257" w:author="Author">
              <w:r w:rsidRPr="00356E46">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A4D83" w14:textId="77777777" w:rsidR="00A555A8" w:rsidRPr="00356E46" w:rsidRDefault="00A555A8" w:rsidP="004B2A67">
            <w:pPr>
              <w:pStyle w:val="tabletext11"/>
              <w:jc w:val="center"/>
              <w:rPr>
                <w:ins w:id="16258" w:author="Author"/>
              </w:rPr>
            </w:pPr>
            <w:ins w:id="16259" w:author="Author">
              <w:r w:rsidRPr="00356E46">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5C7D0B" w14:textId="77777777" w:rsidR="00A555A8" w:rsidRPr="00356E46" w:rsidRDefault="00A555A8" w:rsidP="004B2A67">
            <w:pPr>
              <w:pStyle w:val="tabletext11"/>
              <w:jc w:val="center"/>
              <w:rPr>
                <w:ins w:id="16260" w:author="Author"/>
              </w:rPr>
            </w:pPr>
            <w:ins w:id="16261" w:author="Author">
              <w:r w:rsidRPr="00356E46">
                <w:t xml:space="preserve">1.50 </w:t>
              </w:r>
            </w:ins>
          </w:p>
        </w:tc>
      </w:tr>
      <w:tr w:rsidR="00A555A8" w:rsidRPr="00356E46" w14:paraId="53246FF0" w14:textId="77777777" w:rsidTr="004B2A67">
        <w:trPr>
          <w:trHeight w:val="190"/>
          <w:ins w:id="16262" w:author="Author"/>
        </w:trPr>
        <w:tc>
          <w:tcPr>
            <w:tcW w:w="200" w:type="dxa"/>
            <w:tcBorders>
              <w:top w:val="single" w:sz="6" w:space="0" w:color="auto"/>
              <w:left w:val="single" w:sz="6" w:space="0" w:color="auto"/>
              <w:bottom w:val="single" w:sz="6" w:space="0" w:color="auto"/>
              <w:right w:val="nil"/>
            </w:tcBorders>
            <w:vAlign w:val="bottom"/>
          </w:tcPr>
          <w:p w14:paraId="3814BEBE" w14:textId="77777777" w:rsidR="00A555A8" w:rsidRPr="00356E46" w:rsidRDefault="00A555A8" w:rsidP="004B2A67">
            <w:pPr>
              <w:pStyle w:val="tabletext11"/>
              <w:jc w:val="right"/>
              <w:rPr>
                <w:ins w:id="16263" w:author="Author"/>
              </w:rPr>
            </w:pPr>
          </w:p>
        </w:tc>
        <w:tc>
          <w:tcPr>
            <w:tcW w:w="1580" w:type="dxa"/>
            <w:tcBorders>
              <w:top w:val="single" w:sz="6" w:space="0" w:color="auto"/>
              <w:left w:val="nil"/>
              <w:bottom w:val="single" w:sz="6" w:space="0" w:color="auto"/>
              <w:right w:val="single" w:sz="6" w:space="0" w:color="auto"/>
            </w:tcBorders>
            <w:vAlign w:val="bottom"/>
            <w:hideMark/>
          </w:tcPr>
          <w:p w14:paraId="0EE658F1" w14:textId="77777777" w:rsidR="00A555A8" w:rsidRPr="00356E46" w:rsidRDefault="00A555A8" w:rsidP="004B2A67">
            <w:pPr>
              <w:pStyle w:val="tabletext11"/>
              <w:tabs>
                <w:tab w:val="decimal" w:pos="640"/>
              </w:tabs>
              <w:rPr>
                <w:ins w:id="16264" w:author="Author"/>
              </w:rPr>
            </w:pPr>
            <w:ins w:id="16265"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EEC7D4" w14:textId="77777777" w:rsidR="00A555A8" w:rsidRPr="00356E46" w:rsidRDefault="00A555A8" w:rsidP="004B2A67">
            <w:pPr>
              <w:pStyle w:val="tabletext11"/>
              <w:jc w:val="center"/>
              <w:rPr>
                <w:ins w:id="16266" w:author="Author"/>
              </w:rPr>
            </w:pPr>
            <w:ins w:id="16267" w:author="Author">
              <w:r w:rsidRPr="00356E46">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74E549" w14:textId="77777777" w:rsidR="00A555A8" w:rsidRPr="00356E46" w:rsidRDefault="00A555A8" w:rsidP="004B2A67">
            <w:pPr>
              <w:pStyle w:val="tabletext11"/>
              <w:jc w:val="center"/>
              <w:rPr>
                <w:ins w:id="16268" w:author="Author"/>
              </w:rPr>
            </w:pPr>
            <w:ins w:id="16269" w:author="Author">
              <w:r w:rsidRPr="00356E46">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CF01F" w14:textId="77777777" w:rsidR="00A555A8" w:rsidRPr="00356E46" w:rsidRDefault="00A555A8" w:rsidP="004B2A67">
            <w:pPr>
              <w:pStyle w:val="tabletext11"/>
              <w:jc w:val="center"/>
              <w:rPr>
                <w:ins w:id="16270" w:author="Author"/>
              </w:rPr>
            </w:pPr>
            <w:ins w:id="16271" w:author="Author">
              <w:r w:rsidRPr="00356E46">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49D7E" w14:textId="77777777" w:rsidR="00A555A8" w:rsidRPr="00356E46" w:rsidRDefault="00A555A8" w:rsidP="004B2A67">
            <w:pPr>
              <w:pStyle w:val="tabletext11"/>
              <w:jc w:val="center"/>
              <w:rPr>
                <w:ins w:id="16272" w:author="Author"/>
              </w:rPr>
            </w:pPr>
            <w:ins w:id="16273" w:author="Author">
              <w:r w:rsidRPr="00356E46">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AC883" w14:textId="77777777" w:rsidR="00A555A8" w:rsidRPr="00356E46" w:rsidRDefault="00A555A8" w:rsidP="004B2A67">
            <w:pPr>
              <w:pStyle w:val="tabletext11"/>
              <w:jc w:val="center"/>
              <w:rPr>
                <w:ins w:id="16274" w:author="Author"/>
              </w:rPr>
            </w:pPr>
            <w:ins w:id="16275" w:author="Author">
              <w:r w:rsidRPr="00356E46">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B05FC" w14:textId="77777777" w:rsidR="00A555A8" w:rsidRPr="00356E46" w:rsidRDefault="00A555A8" w:rsidP="004B2A67">
            <w:pPr>
              <w:pStyle w:val="tabletext11"/>
              <w:jc w:val="center"/>
              <w:rPr>
                <w:ins w:id="16276" w:author="Author"/>
              </w:rPr>
            </w:pPr>
            <w:ins w:id="16277" w:author="Author">
              <w:r w:rsidRPr="00356E46">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15775" w14:textId="77777777" w:rsidR="00A555A8" w:rsidRPr="00356E46" w:rsidRDefault="00A555A8" w:rsidP="004B2A67">
            <w:pPr>
              <w:pStyle w:val="tabletext11"/>
              <w:jc w:val="center"/>
              <w:rPr>
                <w:ins w:id="16278" w:author="Author"/>
              </w:rPr>
            </w:pPr>
            <w:ins w:id="16279" w:author="Author">
              <w:r w:rsidRPr="00356E46">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50535" w14:textId="77777777" w:rsidR="00A555A8" w:rsidRPr="00356E46" w:rsidRDefault="00A555A8" w:rsidP="004B2A67">
            <w:pPr>
              <w:pStyle w:val="tabletext11"/>
              <w:jc w:val="center"/>
              <w:rPr>
                <w:ins w:id="16280" w:author="Author"/>
              </w:rPr>
            </w:pPr>
            <w:ins w:id="16281"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5BD11" w14:textId="77777777" w:rsidR="00A555A8" w:rsidRPr="00356E46" w:rsidRDefault="00A555A8" w:rsidP="004B2A67">
            <w:pPr>
              <w:pStyle w:val="tabletext11"/>
              <w:jc w:val="center"/>
              <w:rPr>
                <w:ins w:id="16282" w:author="Author"/>
              </w:rPr>
            </w:pPr>
            <w:ins w:id="16283"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2DD7E" w14:textId="77777777" w:rsidR="00A555A8" w:rsidRPr="00356E46" w:rsidRDefault="00A555A8" w:rsidP="004B2A67">
            <w:pPr>
              <w:pStyle w:val="tabletext11"/>
              <w:jc w:val="center"/>
              <w:rPr>
                <w:ins w:id="16284" w:author="Author"/>
              </w:rPr>
            </w:pPr>
            <w:ins w:id="16285"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7D39D" w14:textId="77777777" w:rsidR="00A555A8" w:rsidRPr="00356E46" w:rsidRDefault="00A555A8" w:rsidP="004B2A67">
            <w:pPr>
              <w:pStyle w:val="tabletext11"/>
              <w:jc w:val="center"/>
              <w:rPr>
                <w:ins w:id="16286" w:author="Author"/>
              </w:rPr>
            </w:pPr>
            <w:ins w:id="16287"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DE149" w14:textId="77777777" w:rsidR="00A555A8" w:rsidRPr="00356E46" w:rsidRDefault="00A555A8" w:rsidP="004B2A67">
            <w:pPr>
              <w:pStyle w:val="tabletext11"/>
              <w:jc w:val="center"/>
              <w:rPr>
                <w:ins w:id="16288" w:author="Author"/>
              </w:rPr>
            </w:pPr>
            <w:ins w:id="16289" w:author="Author">
              <w:r w:rsidRPr="00356E46">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890A6" w14:textId="77777777" w:rsidR="00A555A8" w:rsidRPr="00356E46" w:rsidRDefault="00A555A8" w:rsidP="004B2A67">
            <w:pPr>
              <w:pStyle w:val="tabletext11"/>
              <w:jc w:val="center"/>
              <w:rPr>
                <w:ins w:id="16290" w:author="Author"/>
              </w:rPr>
            </w:pPr>
            <w:ins w:id="16291" w:author="Author">
              <w:r w:rsidRPr="00356E46">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2160F" w14:textId="77777777" w:rsidR="00A555A8" w:rsidRPr="00356E46" w:rsidRDefault="00A555A8" w:rsidP="004B2A67">
            <w:pPr>
              <w:pStyle w:val="tabletext11"/>
              <w:jc w:val="center"/>
              <w:rPr>
                <w:ins w:id="16292" w:author="Author"/>
              </w:rPr>
            </w:pPr>
            <w:ins w:id="16293" w:author="Author">
              <w:r w:rsidRPr="00356E46">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50A8C" w14:textId="77777777" w:rsidR="00A555A8" w:rsidRPr="00356E46" w:rsidRDefault="00A555A8" w:rsidP="004B2A67">
            <w:pPr>
              <w:pStyle w:val="tabletext11"/>
              <w:jc w:val="center"/>
              <w:rPr>
                <w:ins w:id="16294" w:author="Author"/>
              </w:rPr>
            </w:pPr>
            <w:ins w:id="16295"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2998A" w14:textId="77777777" w:rsidR="00A555A8" w:rsidRPr="00356E46" w:rsidRDefault="00A555A8" w:rsidP="004B2A67">
            <w:pPr>
              <w:pStyle w:val="tabletext11"/>
              <w:jc w:val="center"/>
              <w:rPr>
                <w:ins w:id="16296" w:author="Author"/>
              </w:rPr>
            </w:pPr>
            <w:ins w:id="16297"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92690" w14:textId="77777777" w:rsidR="00A555A8" w:rsidRPr="00356E46" w:rsidRDefault="00A555A8" w:rsidP="004B2A67">
            <w:pPr>
              <w:pStyle w:val="tabletext11"/>
              <w:jc w:val="center"/>
              <w:rPr>
                <w:ins w:id="16298" w:author="Author"/>
              </w:rPr>
            </w:pPr>
            <w:ins w:id="16299" w:author="Author">
              <w:r w:rsidRPr="00356E46">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93D93" w14:textId="77777777" w:rsidR="00A555A8" w:rsidRPr="00356E46" w:rsidRDefault="00A555A8" w:rsidP="004B2A67">
            <w:pPr>
              <w:pStyle w:val="tabletext11"/>
              <w:jc w:val="center"/>
              <w:rPr>
                <w:ins w:id="16300" w:author="Author"/>
              </w:rPr>
            </w:pPr>
            <w:ins w:id="16301" w:author="Author">
              <w:r w:rsidRPr="00356E46">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C1363" w14:textId="77777777" w:rsidR="00A555A8" w:rsidRPr="00356E46" w:rsidRDefault="00A555A8" w:rsidP="004B2A67">
            <w:pPr>
              <w:pStyle w:val="tabletext11"/>
              <w:jc w:val="center"/>
              <w:rPr>
                <w:ins w:id="16302" w:author="Author"/>
              </w:rPr>
            </w:pPr>
            <w:ins w:id="16303"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06E6A" w14:textId="77777777" w:rsidR="00A555A8" w:rsidRPr="00356E46" w:rsidRDefault="00A555A8" w:rsidP="004B2A67">
            <w:pPr>
              <w:pStyle w:val="tabletext11"/>
              <w:jc w:val="center"/>
              <w:rPr>
                <w:ins w:id="16304" w:author="Author"/>
              </w:rPr>
            </w:pPr>
            <w:ins w:id="16305" w:author="Author">
              <w:r w:rsidRPr="00356E46">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8D438" w14:textId="77777777" w:rsidR="00A555A8" w:rsidRPr="00356E46" w:rsidRDefault="00A555A8" w:rsidP="004B2A67">
            <w:pPr>
              <w:pStyle w:val="tabletext11"/>
              <w:jc w:val="center"/>
              <w:rPr>
                <w:ins w:id="16306" w:author="Author"/>
              </w:rPr>
            </w:pPr>
            <w:ins w:id="16307" w:author="Author">
              <w:r w:rsidRPr="00356E46">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217A0" w14:textId="77777777" w:rsidR="00A555A8" w:rsidRPr="00356E46" w:rsidRDefault="00A555A8" w:rsidP="004B2A67">
            <w:pPr>
              <w:pStyle w:val="tabletext11"/>
              <w:jc w:val="center"/>
              <w:rPr>
                <w:ins w:id="16308" w:author="Author"/>
              </w:rPr>
            </w:pPr>
            <w:ins w:id="16309" w:author="Author">
              <w:r w:rsidRPr="00356E46">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312035" w14:textId="77777777" w:rsidR="00A555A8" w:rsidRPr="00356E46" w:rsidRDefault="00A555A8" w:rsidP="004B2A67">
            <w:pPr>
              <w:pStyle w:val="tabletext11"/>
              <w:jc w:val="center"/>
              <w:rPr>
                <w:ins w:id="16310" w:author="Author"/>
              </w:rPr>
            </w:pPr>
            <w:ins w:id="16311"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D44E2" w14:textId="77777777" w:rsidR="00A555A8" w:rsidRPr="00356E46" w:rsidRDefault="00A555A8" w:rsidP="004B2A67">
            <w:pPr>
              <w:pStyle w:val="tabletext11"/>
              <w:jc w:val="center"/>
              <w:rPr>
                <w:ins w:id="16312" w:author="Author"/>
              </w:rPr>
            </w:pPr>
            <w:ins w:id="16313" w:author="Author">
              <w:r w:rsidRPr="00356E46">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84B59" w14:textId="77777777" w:rsidR="00A555A8" w:rsidRPr="00356E46" w:rsidRDefault="00A555A8" w:rsidP="004B2A67">
            <w:pPr>
              <w:pStyle w:val="tabletext11"/>
              <w:jc w:val="center"/>
              <w:rPr>
                <w:ins w:id="16314" w:author="Author"/>
              </w:rPr>
            </w:pPr>
            <w:ins w:id="16315" w:author="Author">
              <w:r w:rsidRPr="00356E46">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F667A" w14:textId="77777777" w:rsidR="00A555A8" w:rsidRPr="00356E46" w:rsidRDefault="00A555A8" w:rsidP="004B2A67">
            <w:pPr>
              <w:pStyle w:val="tabletext11"/>
              <w:jc w:val="center"/>
              <w:rPr>
                <w:ins w:id="16316" w:author="Author"/>
              </w:rPr>
            </w:pPr>
            <w:ins w:id="16317" w:author="Author">
              <w:r w:rsidRPr="00356E46">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B4BA8" w14:textId="77777777" w:rsidR="00A555A8" w:rsidRPr="00356E46" w:rsidRDefault="00A555A8" w:rsidP="004B2A67">
            <w:pPr>
              <w:pStyle w:val="tabletext11"/>
              <w:jc w:val="center"/>
              <w:rPr>
                <w:ins w:id="16318" w:author="Author"/>
              </w:rPr>
            </w:pPr>
            <w:ins w:id="16319" w:author="Author">
              <w:r w:rsidRPr="00356E46">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92571A" w14:textId="77777777" w:rsidR="00A555A8" w:rsidRPr="00356E46" w:rsidRDefault="00A555A8" w:rsidP="004B2A67">
            <w:pPr>
              <w:pStyle w:val="tabletext11"/>
              <w:jc w:val="center"/>
              <w:rPr>
                <w:ins w:id="16320" w:author="Author"/>
              </w:rPr>
            </w:pPr>
            <w:ins w:id="16321" w:author="Author">
              <w:r w:rsidRPr="00356E46">
                <w:t xml:space="preserve">1.56 </w:t>
              </w:r>
            </w:ins>
          </w:p>
        </w:tc>
      </w:tr>
      <w:tr w:rsidR="00A555A8" w:rsidRPr="00356E46" w14:paraId="4C68B762" w14:textId="77777777" w:rsidTr="004B2A67">
        <w:trPr>
          <w:trHeight w:val="190"/>
          <w:ins w:id="16322" w:author="Author"/>
        </w:trPr>
        <w:tc>
          <w:tcPr>
            <w:tcW w:w="200" w:type="dxa"/>
            <w:tcBorders>
              <w:top w:val="single" w:sz="6" w:space="0" w:color="auto"/>
              <w:left w:val="single" w:sz="6" w:space="0" w:color="auto"/>
              <w:bottom w:val="single" w:sz="6" w:space="0" w:color="auto"/>
              <w:right w:val="nil"/>
            </w:tcBorders>
            <w:vAlign w:val="bottom"/>
          </w:tcPr>
          <w:p w14:paraId="37E72ED1" w14:textId="77777777" w:rsidR="00A555A8" w:rsidRPr="00356E46" w:rsidRDefault="00A555A8" w:rsidP="004B2A67">
            <w:pPr>
              <w:pStyle w:val="tabletext11"/>
              <w:jc w:val="right"/>
              <w:rPr>
                <w:ins w:id="16323" w:author="Author"/>
              </w:rPr>
            </w:pPr>
          </w:p>
        </w:tc>
        <w:tc>
          <w:tcPr>
            <w:tcW w:w="1580" w:type="dxa"/>
            <w:tcBorders>
              <w:top w:val="single" w:sz="6" w:space="0" w:color="auto"/>
              <w:left w:val="nil"/>
              <w:bottom w:val="single" w:sz="6" w:space="0" w:color="auto"/>
              <w:right w:val="single" w:sz="6" w:space="0" w:color="auto"/>
            </w:tcBorders>
            <w:vAlign w:val="bottom"/>
            <w:hideMark/>
          </w:tcPr>
          <w:p w14:paraId="3AFBDF98" w14:textId="77777777" w:rsidR="00A555A8" w:rsidRPr="00356E46" w:rsidRDefault="00A555A8" w:rsidP="004B2A67">
            <w:pPr>
              <w:pStyle w:val="tabletext11"/>
              <w:tabs>
                <w:tab w:val="decimal" w:pos="640"/>
              </w:tabs>
              <w:rPr>
                <w:ins w:id="16324" w:author="Author"/>
              </w:rPr>
            </w:pPr>
            <w:ins w:id="16325"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BD91A0" w14:textId="77777777" w:rsidR="00A555A8" w:rsidRPr="00356E46" w:rsidRDefault="00A555A8" w:rsidP="004B2A67">
            <w:pPr>
              <w:pStyle w:val="tabletext11"/>
              <w:jc w:val="center"/>
              <w:rPr>
                <w:ins w:id="16326" w:author="Author"/>
              </w:rPr>
            </w:pPr>
            <w:ins w:id="16327" w:author="Author">
              <w:r w:rsidRPr="00356E46">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8884EF" w14:textId="77777777" w:rsidR="00A555A8" w:rsidRPr="00356E46" w:rsidRDefault="00A555A8" w:rsidP="004B2A67">
            <w:pPr>
              <w:pStyle w:val="tabletext11"/>
              <w:jc w:val="center"/>
              <w:rPr>
                <w:ins w:id="16328" w:author="Author"/>
              </w:rPr>
            </w:pPr>
            <w:ins w:id="16329"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0AE8D" w14:textId="77777777" w:rsidR="00A555A8" w:rsidRPr="00356E46" w:rsidRDefault="00A555A8" w:rsidP="004B2A67">
            <w:pPr>
              <w:pStyle w:val="tabletext11"/>
              <w:jc w:val="center"/>
              <w:rPr>
                <w:ins w:id="16330" w:author="Author"/>
              </w:rPr>
            </w:pPr>
            <w:ins w:id="16331" w:author="Author">
              <w:r w:rsidRPr="00356E46">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51603" w14:textId="77777777" w:rsidR="00A555A8" w:rsidRPr="00356E46" w:rsidRDefault="00A555A8" w:rsidP="004B2A67">
            <w:pPr>
              <w:pStyle w:val="tabletext11"/>
              <w:jc w:val="center"/>
              <w:rPr>
                <w:ins w:id="16332" w:author="Author"/>
              </w:rPr>
            </w:pPr>
            <w:ins w:id="16333" w:author="Author">
              <w:r w:rsidRPr="00356E46">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A532B" w14:textId="77777777" w:rsidR="00A555A8" w:rsidRPr="00356E46" w:rsidRDefault="00A555A8" w:rsidP="004B2A67">
            <w:pPr>
              <w:pStyle w:val="tabletext11"/>
              <w:jc w:val="center"/>
              <w:rPr>
                <w:ins w:id="16334" w:author="Author"/>
              </w:rPr>
            </w:pPr>
            <w:ins w:id="16335"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58FE9" w14:textId="77777777" w:rsidR="00A555A8" w:rsidRPr="00356E46" w:rsidRDefault="00A555A8" w:rsidP="004B2A67">
            <w:pPr>
              <w:pStyle w:val="tabletext11"/>
              <w:jc w:val="center"/>
              <w:rPr>
                <w:ins w:id="16336" w:author="Author"/>
              </w:rPr>
            </w:pPr>
            <w:ins w:id="16337"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E97B7" w14:textId="77777777" w:rsidR="00A555A8" w:rsidRPr="00356E46" w:rsidRDefault="00A555A8" w:rsidP="004B2A67">
            <w:pPr>
              <w:pStyle w:val="tabletext11"/>
              <w:jc w:val="center"/>
              <w:rPr>
                <w:ins w:id="16338" w:author="Author"/>
              </w:rPr>
            </w:pPr>
            <w:ins w:id="16339" w:author="Author">
              <w:r w:rsidRPr="00356E46">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F188F" w14:textId="77777777" w:rsidR="00A555A8" w:rsidRPr="00356E46" w:rsidRDefault="00A555A8" w:rsidP="004B2A67">
            <w:pPr>
              <w:pStyle w:val="tabletext11"/>
              <w:jc w:val="center"/>
              <w:rPr>
                <w:ins w:id="16340" w:author="Author"/>
              </w:rPr>
            </w:pPr>
            <w:ins w:id="16341" w:author="Author">
              <w:r w:rsidRPr="00356E46">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DC798" w14:textId="77777777" w:rsidR="00A555A8" w:rsidRPr="00356E46" w:rsidRDefault="00A555A8" w:rsidP="004B2A67">
            <w:pPr>
              <w:pStyle w:val="tabletext11"/>
              <w:jc w:val="center"/>
              <w:rPr>
                <w:ins w:id="16342" w:author="Author"/>
              </w:rPr>
            </w:pPr>
            <w:ins w:id="16343"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EDB0C" w14:textId="77777777" w:rsidR="00A555A8" w:rsidRPr="00356E46" w:rsidRDefault="00A555A8" w:rsidP="004B2A67">
            <w:pPr>
              <w:pStyle w:val="tabletext11"/>
              <w:jc w:val="center"/>
              <w:rPr>
                <w:ins w:id="16344" w:author="Author"/>
              </w:rPr>
            </w:pPr>
            <w:ins w:id="16345" w:author="Author">
              <w:r w:rsidRPr="00356E46">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64A7B" w14:textId="77777777" w:rsidR="00A555A8" w:rsidRPr="00356E46" w:rsidRDefault="00A555A8" w:rsidP="004B2A67">
            <w:pPr>
              <w:pStyle w:val="tabletext11"/>
              <w:jc w:val="center"/>
              <w:rPr>
                <w:ins w:id="16346" w:author="Author"/>
              </w:rPr>
            </w:pPr>
            <w:ins w:id="16347" w:author="Author">
              <w:r w:rsidRPr="00356E46">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41279" w14:textId="77777777" w:rsidR="00A555A8" w:rsidRPr="00356E46" w:rsidRDefault="00A555A8" w:rsidP="004B2A67">
            <w:pPr>
              <w:pStyle w:val="tabletext11"/>
              <w:jc w:val="center"/>
              <w:rPr>
                <w:ins w:id="16348" w:author="Author"/>
              </w:rPr>
            </w:pPr>
            <w:ins w:id="16349" w:author="Author">
              <w:r w:rsidRPr="00356E46">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571DE" w14:textId="77777777" w:rsidR="00A555A8" w:rsidRPr="00356E46" w:rsidRDefault="00A555A8" w:rsidP="004B2A67">
            <w:pPr>
              <w:pStyle w:val="tabletext11"/>
              <w:jc w:val="center"/>
              <w:rPr>
                <w:ins w:id="16350" w:author="Author"/>
              </w:rPr>
            </w:pPr>
            <w:ins w:id="16351" w:author="Author">
              <w:r w:rsidRPr="00356E46">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E172F" w14:textId="77777777" w:rsidR="00A555A8" w:rsidRPr="00356E46" w:rsidRDefault="00A555A8" w:rsidP="004B2A67">
            <w:pPr>
              <w:pStyle w:val="tabletext11"/>
              <w:jc w:val="center"/>
              <w:rPr>
                <w:ins w:id="16352" w:author="Author"/>
              </w:rPr>
            </w:pPr>
            <w:ins w:id="16353"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C2F21" w14:textId="77777777" w:rsidR="00A555A8" w:rsidRPr="00356E46" w:rsidRDefault="00A555A8" w:rsidP="004B2A67">
            <w:pPr>
              <w:pStyle w:val="tabletext11"/>
              <w:jc w:val="center"/>
              <w:rPr>
                <w:ins w:id="16354" w:author="Author"/>
              </w:rPr>
            </w:pPr>
            <w:ins w:id="16355"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8E2A6" w14:textId="77777777" w:rsidR="00A555A8" w:rsidRPr="00356E46" w:rsidRDefault="00A555A8" w:rsidP="004B2A67">
            <w:pPr>
              <w:pStyle w:val="tabletext11"/>
              <w:jc w:val="center"/>
              <w:rPr>
                <w:ins w:id="16356" w:author="Author"/>
              </w:rPr>
            </w:pPr>
            <w:ins w:id="16357" w:author="Author">
              <w:r w:rsidRPr="00356E46">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BD618" w14:textId="77777777" w:rsidR="00A555A8" w:rsidRPr="00356E46" w:rsidRDefault="00A555A8" w:rsidP="004B2A67">
            <w:pPr>
              <w:pStyle w:val="tabletext11"/>
              <w:jc w:val="center"/>
              <w:rPr>
                <w:ins w:id="16358" w:author="Author"/>
              </w:rPr>
            </w:pPr>
            <w:ins w:id="16359" w:author="Author">
              <w:r w:rsidRPr="00356E46">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11DC1" w14:textId="77777777" w:rsidR="00A555A8" w:rsidRPr="00356E46" w:rsidRDefault="00A555A8" w:rsidP="004B2A67">
            <w:pPr>
              <w:pStyle w:val="tabletext11"/>
              <w:jc w:val="center"/>
              <w:rPr>
                <w:ins w:id="16360" w:author="Author"/>
              </w:rPr>
            </w:pPr>
            <w:ins w:id="16361" w:author="Author">
              <w:r w:rsidRPr="00356E46">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F3016" w14:textId="77777777" w:rsidR="00A555A8" w:rsidRPr="00356E46" w:rsidRDefault="00A555A8" w:rsidP="004B2A67">
            <w:pPr>
              <w:pStyle w:val="tabletext11"/>
              <w:jc w:val="center"/>
              <w:rPr>
                <w:ins w:id="16362" w:author="Author"/>
              </w:rPr>
            </w:pPr>
            <w:ins w:id="16363" w:author="Author">
              <w:r w:rsidRPr="00356E46">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46D97" w14:textId="77777777" w:rsidR="00A555A8" w:rsidRPr="00356E46" w:rsidRDefault="00A555A8" w:rsidP="004B2A67">
            <w:pPr>
              <w:pStyle w:val="tabletext11"/>
              <w:jc w:val="center"/>
              <w:rPr>
                <w:ins w:id="16364" w:author="Author"/>
              </w:rPr>
            </w:pPr>
            <w:ins w:id="16365"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D4380" w14:textId="77777777" w:rsidR="00A555A8" w:rsidRPr="00356E46" w:rsidRDefault="00A555A8" w:rsidP="004B2A67">
            <w:pPr>
              <w:pStyle w:val="tabletext11"/>
              <w:jc w:val="center"/>
              <w:rPr>
                <w:ins w:id="16366" w:author="Author"/>
              </w:rPr>
            </w:pPr>
            <w:ins w:id="16367"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352E6" w14:textId="77777777" w:rsidR="00A555A8" w:rsidRPr="00356E46" w:rsidRDefault="00A555A8" w:rsidP="004B2A67">
            <w:pPr>
              <w:pStyle w:val="tabletext11"/>
              <w:jc w:val="center"/>
              <w:rPr>
                <w:ins w:id="16368" w:author="Author"/>
              </w:rPr>
            </w:pPr>
            <w:ins w:id="16369" w:author="Author">
              <w:r w:rsidRPr="00356E46">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8033BF" w14:textId="77777777" w:rsidR="00A555A8" w:rsidRPr="00356E46" w:rsidRDefault="00A555A8" w:rsidP="004B2A67">
            <w:pPr>
              <w:pStyle w:val="tabletext11"/>
              <w:jc w:val="center"/>
              <w:rPr>
                <w:ins w:id="16370" w:author="Author"/>
              </w:rPr>
            </w:pPr>
            <w:ins w:id="16371" w:author="Author">
              <w:r w:rsidRPr="00356E46">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DF955" w14:textId="77777777" w:rsidR="00A555A8" w:rsidRPr="00356E46" w:rsidRDefault="00A555A8" w:rsidP="004B2A67">
            <w:pPr>
              <w:pStyle w:val="tabletext11"/>
              <w:jc w:val="center"/>
              <w:rPr>
                <w:ins w:id="16372" w:author="Author"/>
              </w:rPr>
            </w:pPr>
            <w:ins w:id="16373"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30EA4" w14:textId="77777777" w:rsidR="00A555A8" w:rsidRPr="00356E46" w:rsidRDefault="00A555A8" w:rsidP="004B2A67">
            <w:pPr>
              <w:pStyle w:val="tabletext11"/>
              <w:jc w:val="center"/>
              <w:rPr>
                <w:ins w:id="16374" w:author="Author"/>
              </w:rPr>
            </w:pPr>
            <w:ins w:id="16375" w:author="Author">
              <w:r w:rsidRPr="00356E46">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57E78" w14:textId="77777777" w:rsidR="00A555A8" w:rsidRPr="00356E46" w:rsidRDefault="00A555A8" w:rsidP="004B2A67">
            <w:pPr>
              <w:pStyle w:val="tabletext11"/>
              <w:jc w:val="center"/>
              <w:rPr>
                <w:ins w:id="16376" w:author="Author"/>
              </w:rPr>
            </w:pPr>
            <w:ins w:id="16377" w:author="Author">
              <w:r w:rsidRPr="00356E46">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1BA13" w14:textId="77777777" w:rsidR="00A555A8" w:rsidRPr="00356E46" w:rsidRDefault="00A555A8" w:rsidP="004B2A67">
            <w:pPr>
              <w:pStyle w:val="tabletext11"/>
              <w:jc w:val="center"/>
              <w:rPr>
                <w:ins w:id="16378" w:author="Author"/>
              </w:rPr>
            </w:pPr>
            <w:ins w:id="16379" w:author="Author">
              <w:r w:rsidRPr="00356E46">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8C6E1A" w14:textId="77777777" w:rsidR="00A555A8" w:rsidRPr="00356E46" w:rsidRDefault="00A555A8" w:rsidP="004B2A67">
            <w:pPr>
              <w:pStyle w:val="tabletext11"/>
              <w:jc w:val="center"/>
              <w:rPr>
                <w:ins w:id="16380" w:author="Author"/>
              </w:rPr>
            </w:pPr>
            <w:ins w:id="16381" w:author="Author">
              <w:r w:rsidRPr="00356E46">
                <w:t xml:space="preserve">1.65 </w:t>
              </w:r>
            </w:ins>
          </w:p>
        </w:tc>
      </w:tr>
      <w:tr w:rsidR="00A555A8" w:rsidRPr="00356E46" w14:paraId="38815BE7" w14:textId="77777777" w:rsidTr="004B2A67">
        <w:trPr>
          <w:trHeight w:val="190"/>
          <w:ins w:id="16382" w:author="Author"/>
        </w:trPr>
        <w:tc>
          <w:tcPr>
            <w:tcW w:w="200" w:type="dxa"/>
            <w:tcBorders>
              <w:top w:val="single" w:sz="6" w:space="0" w:color="auto"/>
              <w:left w:val="single" w:sz="6" w:space="0" w:color="auto"/>
              <w:bottom w:val="single" w:sz="6" w:space="0" w:color="auto"/>
              <w:right w:val="nil"/>
            </w:tcBorders>
            <w:vAlign w:val="bottom"/>
          </w:tcPr>
          <w:p w14:paraId="684FFF91" w14:textId="77777777" w:rsidR="00A555A8" w:rsidRPr="00356E46" w:rsidRDefault="00A555A8" w:rsidP="004B2A67">
            <w:pPr>
              <w:pStyle w:val="tabletext11"/>
              <w:jc w:val="right"/>
              <w:rPr>
                <w:ins w:id="16383" w:author="Author"/>
              </w:rPr>
            </w:pPr>
          </w:p>
        </w:tc>
        <w:tc>
          <w:tcPr>
            <w:tcW w:w="1580" w:type="dxa"/>
            <w:tcBorders>
              <w:top w:val="single" w:sz="6" w:space="0" w:color="auto"/>
              <w:left w:val="nil"/>
              <w:bottom w:val="single" w:sz="6" w:space="0" w:color="auto"/>
              <w:right w:val="single" w:sz="6" w:space="0" w:color="auto"/>
            </w:tcBorders>
            <w:vAlign w:val="bottom"/>
            <w:hideMark/>
          </w:tcPr>
          <w:p w14:paraId="600C5D21" w14:textId="77777777" w:rsidR="00A555A8" w:rsidRPr="00356E46" w:rsidRDefault="00A555A8" w:rsidP="004B2A67">
            <w:pPr>
              <w:pStyle w:val="tabletext11"/>
              <w:tabs>
                <w:tab w:val="decimal" w:pos="640"/>
              </w:tabs>
              <w:rPr>
                <w:ins w:id="16384" w:author="Author"/>
              </w:rPr>
            </w:pPr>
            <w:ins w:id="16385"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5D93B4" w14:textId="77777777" w:rsidR="00A555A8" w:rsidRPr="00356E46" w:rsidRDefault="00A555A8" w:rsidP="004B2A67">
            <w:pPr>
              <w:pStyle w:val="tabletext11"/>
              <w:jc w:val="center"/>
              <w:rPr>
                <w:ins w:id="16386" w:author="Author"/>
              </w:rPr>
            </w:pPr>
            <w:ins w:id="16387" w:author="Author">
              <w:r w:rsidRPr="00356E46">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F83CA2" w14:textId="77777777" w:rsidR="00A555A8" w:rsidRPr="00356E46" w:rsidRDefault="00A555A8" w:rsidP="004B2A67">
            <w:pPr>
              <w:pStyle w:val="tabletext11"/>
              <w:jc w:val="center"/>
              <w:rPr>
                <w:ins w:id="16388" w:author="Author"/>
              </w:rPr>
            </w:pPr>
            <w:ins w:id="16389"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AB6F8" w14:textId="77777777" w:rsidR="00A555A8" w:rsidRPr="00356E46" w:rsidRDefault="00A555A8" w:rsidP="004B2A67">
            <w:pPr>
              <w:pStyle w:val="tabletext11"/>
              <w:jc w:val="center"/>
              <w:rPr>
                <w:ins w:id="16390" w:author="Author"/>
              </w:rPr>
            </w:pPr>
            <w:ins w:id="16391" w:author="Author">
              <w:r w:rsidRPr="00356E46">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A10B5" w14:textId="77777777" w:rsidR="00A555A8" w:rsidRPr="00356E46" w:rsidRDefault="00A555A8" w:rsidP="004B2A67">
            <w:pPr>
              <w:pStyle w:val="tabletext11"/>
              <w:jc w:val="center"/>
              <w:rPr>
                <w:ins w:id="16392" w:author="Author"/>
              </w:rPr>
            </w:pPr>
            <w:ins w:id="16393" w:author="Author">
              <w:r w:rsidRPr="00356E46">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F943E" w14:textId="77777777" w:rsidR="00A555A8" w:rsidRPr="00356E46" w:rsidRDefault="00A555A8" w:rsidP="004B2A67">
            <w:pPr>
              <w:pStyle w:val="tabletext11"/>
              <w:jc w:val="center"/>
              <w:rPr>
                <w:ins w:id="16394" w:author="Author"/>
              </w:rPr>
            </w:pPr>
            <w:ins w:id="16395" w:author="Author">
              <w:r w:rsidRPr="00356E46">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6F9F8" w14:textId="77777777" w:rsidR="00A555A8" w:rsidRPr="00356E46" w:rsidRDefault="00A555A8" w:rsidP="004B2A67">
            <w:pPr>
              <w:pStyle w:val="tabletext11"/>
              <w:jc w:val="center"/>
              <w:rPr>
                <w:ins w:id="16396" w:author="Author"/>
              </w:rPr>
            </w:pPr>
            <w:ins w:id="16397"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08B37" w14:textId="77777777" w:rsidR="00A555A8" w:rsidRPr="00356E46" w:rsidRDefault="00A555A8" w:rsidP="004B2A67">
            <w:pPr>
              <w:pStyle w:val="tabletext11"/>
              <w:jc w:val="center"/>
              <w:rPr>
                <w:ins w:id="16398" w:author="Author"/>
              </w:rPr>
            </w:pPr>
            <w:ins w:id="16399" w:author="Author">
              <w:r w:rsidRPr="00356E46">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99AF1" w14:textId="77777777" w:rsidR="00A555A8" w:rsidRPr="00356E46" w:rsidRDefault="00A555A8" w:rsidP="004B2A67">
            <w:pPr>
              <w:pStyle w:val="tabletext11"/>
              <w:jc w:val="center"/>
              <w:rPr>
                <w:ins w:id="16400" w:author="Author"/>
              </w:rPr>
            </w:pPr>
            <w:ins w:id="16401" w:author="Author">
              <w:r w:rsidRPr="00356E46">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9E0D9" w14:textId="77777777" w:rsidR="00A555A8" w:rsidRPr="00356E46" w:rsidRDefault="00A555A8" w:rsidP="004B2A67">
            <w:pPr>
              <w:pStyle w:val="tabletext11"/>
              <w:jc w:val="center"/>
              <w:rPr>
                <w:ins w:id="16402" w:author="Author"/>
              </w:rPr>
            </w:pPr>
            <w:ins w:id="16403" w:author="Author">
              <w:r w:rsidRPr="00356E46">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3C1BE" w14:textId="77777777" w:rsidR="00A555A8" w:rsidRPr="00356E46" w:rsidRDefault="00A555A8" w:rsidP="004B2A67">
            <w:pPr>
              <w:pStyle w:val="tabletext11"/>
              <w:jc w:val="center"/>
              <w:rPr>
                <w:ins w:id="16404" w:author="Author"/>
              </w:rPr>
            </w:pPr>
            <w:ins w:id="16405"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C78DA" w14:textId="77777777" w:rsidR="00A555A8" w:rsidRPr="00356E46" w:rsidRDefault="00A555A8" w:rsidP="004B2A67">
            <w:pPr>
              <w:pStyle w:val="tabletext11"/>
              <w:jc w:val="center"/>
              <w:rPr>
                <w:ins w:id="16406" w:author="Author"/>
              </w:rPr>
            </w:pPr>
            <w:ins w:id="16407"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53371" w14:textId="77777777" w:rsidR="00A555A8" w:rsidRPr="00356E46" w:rsidRDefault="00A555A8" w:rsidP="004B2A67">
            <w:pPr>
              <w:pStyle w:val="tabletext11"/>
              <w:jc w:val="center"/>
              <w:rPr>
                <w:ins w:id="16408" w:author="Author"/>
              </w:rPr>
            </w:pPr>
            <w:ins w:id="16409" w:author="Author">
              <w:r w:rsidRPr="00356E46">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32D6B" w14:textId="77777777" w:rsidR="00A555A8" w:rsidRPr="00356E46" w:rsidRDefault="00A555A8" w:rsidP="004B2A67">
            <w:pPr>
              <w:pStyle w:val="tabletext11"/>
              <w:jc w:val="center"/>
              <w:rPr>
                <w:ins w:id="16410" w:author="Author"/>
              </w:rPr>
            </w:pPr>
            <w:ins w:id="16411" w:author="Author">
              <w:r w:rsidRPr="00356E46">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26AFE" w14:textId="77777777" w:rsidR="00A555A8" w:rsidRPr="00356E46" w:rsidRDefault="00A555A8" w:rsidP="004B2A67">
            <w:pPr>
              <w:pStyle w:val="tabletext11"/>
              <w:jc w:val="center"/>
              <w:rPr>
                <w:ins w:id="16412" w:author="Author"/>
              </w:rPr>
            </w:pPr>
            <w:ins w:id="16413" w:author="Author">
              <w:r w:rsidRPr="00356E46">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F5557" w14:textId="77777777" w:rsidR="00A555A8" w:rsidRPr="00356E46" w:rsidRDefault="00A555A8" w:rsidP="004B2A67">
            <w:pPr>
              <w:pStyle w:val="tabletext11"/>
              <w:jc w:val="center"/>
              <w:rPr>
                <w:ins w:id="16414" w:author="Author"/>
              </w:rPr>
            </w:pPr>
            <w:ins w:id="16415"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98D85" w14:textId="77777777" w:rsidR="00A555A8" w:rsidRPr="00356E46" w:rsidRDefault="00A555A8" w:rsidP="004B2A67">
            <w:pPr>
              <w:pStyle w:val="tabletext11"/>
              <w:jc w:val="center"/>
              <w:rPr>
                <w:ins w:id="16416" w:author="Author"/>
              </w:rPr>
            </w:pPr>
            <w:ins w:id="16417"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719E2" w14:textId="77777777" w:rsidR="00A555A8" w:rsidRPr="00356E46" w:rsidRDefault="00A555A8" w:rsidP="004B2A67">
            <w:pPr>
              <w:pStyle w:val="tabletext11"/>
              <w:jc w:val="center"/>
              <w:rPr>
                <w:ins w:id="16418" w:author="Author"/>
              </w:rPr>
            </w:pPr>
            <w:ins w:id="16419"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8D986" w14:textId="77777777" w:rsidR="00A555A8" w:rsidRPr="00356E46" w:rsidRDefault="00A555A8" w:rsidP="004B2A67">
            <w:pPr>
              <w:pStyle w:val="tabletext11"/>
              <w:jc w:val="center"/>
              <w:rPr>
                <w:ins w:id="16420" w:author="Author"/>
              </w:rPr>
            </w:pPr>
            <w:ins w:id="16421" w:author="Author">
              <w:r w:rsidRPr="00356E46">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DF592" w14:textId="77777777" w:rsidR="00A555A8" w:rsidRPr="00356E46" w:rsidRDefault="00A555A8" w:rsidP="004B2A67">
            <w:pPr>
              <w:pStyle w:val="tabletext11"/>
              <w:jc w:val="center"/>
              <w:rPr>
                <w:ins w:id="16422" w:author="Author"/>
              </w:rPr>
            </w:pPr>
            <w:ins w:id="16423"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2C0AC" w14:textId="77777777" w:rsidR="00A555A8" w:rsidRPr="00356E46" w:rsidRDefault="00A555A8" w:rsidP="004B2A67">
            <w:pPr>
              <w:pStyle w:val="tabletext11"/>
              <w:jc w:val="center"/>
              <w:rPr>
                <w:ins w:id="16424" w:author="Author"/>
              </w:rPr>
            </w:pPr>
            <w:ins w:id="16425"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67021" w14:textId="77777777" w:rsidR="00A555A8" w:rsidRPr="00356E46" w:rsidRDefault="00A555A8" w:rsidP="004B2A67">
            <w:pPr>
              <w:pStyle w:val="tabletext11"/>
              <w:jc w:val="center"/>
              <w:rPr>
                <w:ins w:id="16426" w:author="Author"/>
              </w:rPr>
            </w:pPr>
            <w:ins w:id="16427"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8A68A" w14:textId="77777777" w:rsidR="00A555A8" w:rsidRPr="00356E46" w:rsidRDefault="00A555A8" w:rsidP="004B2A67">
            <w:pPr>
              <w:pStyle w:val="tabletext11"/>
              <w:jc w:val="center"/>
              <w:rPr>
                <w:ins w:id="16428" w:author="Author"/>
              </w:rPr>
            </w:pPr>
            <w:ins w:id="16429" w:author="Author">
              <w:r w:rsidRPr="00356E46">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09BC0C" w14:textId="77777777" w:rsidR="00A555A8" w:rsidRPr="00356E46" w:rsidRDefault="00A555A8" w:rsidP="004B2A67">
            <w:pPr>
              <w:pStyle w:val="tabletext11"/>
              <w:jc w:val="center"/>
              <w:rPr>
                <w:ins w:id="16430" w:author="Author"/>
              </w:rPr>
            </w:pPr>
            <w:ins w:id="16431" w:author="Author">
              <w:r w:rsidRPr="00356E46">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FEFE0" w14:textId="77777777" w:rsidR="00A555A8" w:rsidRPr="00356E46" w:rsidRDefault="00A555A8" w:rsidP="004B2A67">
            <w:pPr>
              <w:pStyle w:val="tabletext11"/>
              <w:jc w:val="center"/>
              <w:rPr>
                <w:ins w:id="16432" w:author="Author"/>
              </w:rPr>
            </w:pPr>
            <w:ins w:id="16433" w:author="Author">
              <w:r w:rsidRPr="00356E46">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24434" w14:textId="77777777" w:rsidR="00A555A8" w:rsidRPr="00356E46" w:rsidRDefault="00A555A8" w:rsidP="004B2A67">
            <w:pPr>
              <w:pStyle w:val="tabletext11"/>
              <w:jc w:val="center"/>
              <w:rPr>
                <w:ins w:id="16434" w:author="Author"/>
              </w:rPr>
            </w:pPr>
            <w:ins w:id="16435"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F8B4E" w14:textId="77777777" w:rsidR="00A555A8" w:rsidRPr="00356E46" w:rsidRDefault="00A555A8" w:rsidP="004B2A67">
            <w:pPr>
              <w:pStyle w:val="tabletext11"/>
              <w:jc w:val="center"/>
              <w:rPr>
                <w:ins w:id="16436" w:author="Author"/>
              </w:rPr>
            </w:pPr>
            <w:ins w:id="16437"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01877" w14:textId="77777777" w:rsidR="00A555A8" w:rsidRPr="00356E46" w:rsidRDefault="00A555A8" w:rsidP="004B2A67">
            <w:pPr>
              <w:pStyle w:val="tabletext11"/>
              <w:jc w:val="center"/>
              <w:rPr>
                <w:ins w:id="16438" w:author="Author"/>
              </w:rPr>
            </w:pPr>
            <w:ins w:id="16439" w:author="Author">
              <w:r w:rsidRPr="00356E46">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A73AA3" w14:textId="77777777" w:rsidR="00A555A8" w:rsidRPr="00356E46" w:rsidRDefault="00A555A8" w:rsidP="004B2A67">
            <w:pPr>
              <w:pStyle w:val="tabletext11"/>
              <w:jc w:val="center"/>
              <w:rPr>
                <w:ins w:id="16440" w:author="Author"/>
              </w:rPr>
            </w:pPr>
            <w:ins w:id="16441" w:author="Author">
              <w:r w:rsidRPr="00356E46">
                <w:t xml:space="preserve">1.72 </w:t>
              </w:r>
            </w:ins>
          </w:p>
        </w:tc>
      </w:tr>
      <w:tr w:rsidR="00A555A8" w:rsidRPr="00356E46" w14:paraId="1F237111" w14:textId="77777777" w:rsidTr="004B2A67">
        <w:trPr>
          <w:trHeight w:val="190"/>
          <w:ins w:id="16442" w:author="Author"/>
        </w:trPr>
        <w:tc>
          <w:tcPr>
            <w:tcW w:w="200" w:type="dxa"/>
            <w:tcBorders>
              <w:top w:val="single" w:sz="6" w:space="0" w:color="auto"/>
              <w:left w:val="single" w:sz="6" w:space="0" w:color="auto"/>
              <w:bottom w:val="single" w:sz="6" w:space="0" w:color="auto"/>
              <w:right w:val="nil"/>
            </w:tcBorders>
            <w:vAlign w:val="bottom"/>
          </w:tcPr>
          <w:p w14:paraId="55AF7AD8" w14:textId="77777777" w:rsidR="00A555A8" w:rsidRPr="00356E46" w:rsidRDefault="00A555A8" w:rsidP="004B2A67">
            <w:pPr>
              <w:pStyle w:val="tabletext11"/>
              <w:jc w:val="right"/>
              <w:rPr>
                <w:ins w:id="16443" w:author="Author"/>
              </w:rPr>
            </w:pPr>
          </w:p>
        </w:tc>
        <w:tc>
          <w:tcPr>
            <w:tcW w:w="1580" w:type="dxa"/>
            <w:tcBorders>
              <w:top w:val="single" w:sz="6" w:space="0" w:color="auto"/>
              <w:left w:val="nil"/>
              <w:bottom w:val="single" w:sz="6" w:space="0" w:color="auto"/>
              <w:right w:val="single" w:sz="6" w:space="0" w:color="auto"/>
            </w:tcBorders>
            <w:vAlign w:val="bottom"/>
            <w:hideMark/>
          </w:tcPr>
          <w:p w14:paraId="480886B6" w14:textId="77777777" w:rsidR="00A555A8" w:rsidRPr="00356E46" w:rsidRDefault="00A555A8" w:rsidP="004B2A67">
            <w:pPr>
              <w:pStyle w:val="tabletext11"/>
              <w:tabs>
                <w:tab w:val="decimal" w:pos="640"/>
              </w:tabs>
              <w:rPr>
                <w:ins w:id="16444" w:author="Author"/>
              </w:rPr>
            </w:pPr>
            <w:ins w:id="16445"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24D095" w14:textId="77777777" w:rsidR="00A555A8" w:rsidRPr="00356E46" w:rsidRDefault="00A555A8" w:rsidP="004B2A67">
            <w:pPr>
              <w:pStyle w:val="tabletext11"/>
              <w:jc w:val="center"/>
              <w:rPr>
                <w:ins w:id="16446" w:author="Author"/>
              </w:rPr>
            </w:pPr>
            <w:ins w:id="16447" w:author="Author">
              <w:r w:rsidRPr="00356E46">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629D26" w14:textId="77777777" w:rsidR="00A555A8" w:rsidRPr="00356E46" w:rsidRDefault="00A555A8" w:rsidP="004B2A67">
            <w:pPr>
              <w:pStyle w:val="tabletext11"/>
              <w:jc w:val="center"/>
              <w:rPr>
                <w:ins w:id="16448" w:author="Author"/>
              </w:rPr>
            </w:pPr>
            <w:ins w:id="16449" w:author="Author">
              <w:r w:rsidRPr="00356E46">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39D68" w14:textId="77777777" w:rsidR="00A555A8" w:rsidRPr="00356E46" w:rsidRDefault="00A555A8" w:rsidP="004B2A67">
            <w:pPr>
              <w:pStyle w:val="tabletext11"/>
              <w:jc w:val="center"/>
              <w:rPr>
                <w:ins w:id="16450" w:author="Author"/>
              </w:rPr>
            </w:pPr>
            <w:ins w:id="16451" w:author="Author">
              <w:r w:rsidRPr="00356E46">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AA07B" w14:textId="77777777" w:rsidR="00A555A8" w:rsidRPr="00356E46" w:rsidRDefault="00A555A8" w:rsidP="004B2A67">
            <w:pPr>
              <w:pStyle w:val="tabletext11"/>
              <w:jc w:val="center"/>
              <w:rPr>
                <w:ins w:id="16452" w:author="Author"/>
              </w:rPr>
            </w:pPr>
            <w:ins w:id="16453" w:author="Author">
              <w:r w:rsidRPr="00356E46">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B78B5" w14:textId="77777777" w:rsidR="00A555A8" w:rsidRPr="00356E46" w:rsidRDefault="00A555A8" w:rsidP="004B2A67">
            <w:pPr>
              <w:pStyle w:val="tabletext11"/>
              <w:jc w:val="center"/>
              <w:rPr>
                <w:ins w:id="16454" w:author="Author"/>
              </w:rPr>
            </w:pPr>
            <w:ins w:id="16455" w:author="Author">
              <w:r w:rsidRPr="00356E46">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2927E" w14:textId="77777777" w:rsidR="00A555A8" w:rsidRPr="00356E46" w:rsidRDefault="00A555A8" w:rsidP="004B2A67">
            <w:pPr>
              <w:pStyle w:val="tabletext11"/>
              <w:jc w:val="center"/>
              <w:rPr>
                <w:ins w:id="16456" w:author="Author"/>
              </w:rPr>
            </w:pPr>
            <w:ins w:id="16457" w:author="Author">
              <w:r w:rsidRPr="00356E46">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AC458" w14:textId="77777777" w:rsidR="00A555A8" w:rsidRPr="00356E46" w:rsidRDefault="00A555A8" w:rsidP="004B2A67">
            <w:pPr>
              <w:pStyle w:val="tabletext11"/>
              <w:jc w:val="center"/>
              <w:rPr>
                <w:ins w:id="16458" w:author="Author"/>
              </w:rPr>
            </w:pPr>
            <w:ins w:id="16459" w:author="Author">
              <w:r w:rsidRPr="00356E46">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B0BE7" w14:textId="77777777" w:rsidR="00A555A8" w:rsidRPr="00356E46" w:rsidRDefault="00A555A8" w:rsidP="004B2A67">
            <w:pPr>
              <w:pStyle w:val="tabletext11"/>
              <w:jc w:val="center"/>
              <w:rPr>
                <w:ins w:id="16460" w:author="Author"/>
              </w:rPr>
            </w:pPr>
            <w:ins w:id="16461" w:author="Author">
              <w:r w:rsidRPr="00356E46">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49602" w14:textId="77777777" w:rsidR="00A555A8" w:rsidRPr="00356E46" w:rsidRDefault="00A555A8" w:rsidP="004B2A67">
            <w:pPr>
              <w:pStyle w:val="tabletext11"/>
              <w:jc w:val="center"/>
              <w:rPr>
                <w:ins w:id="16462" w:author="Author"/>
              </w:rPr>
            </w:pPr>
            <w:ins w:id="16463"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B6C39" w14:textId="77777777" w:rsidR="00A555A8" w:rsidRPr="00356E46" w:rsidRDefault="00A555A8" w:rsidP="004B2A67">
            <w:pPr>
              <w:pStyle w:val="tabletext11"/>
              <w:jc w:val="center"/>
              <w:rPr>
                <w:ins w:id="16464" w:author="Author"/>
              </w:rPr>
            </w:pPr>
            <w:ins w:id="16465" w:author="Author">
              <w:r w:rsidRPr="00356E46">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3819B" w14:textId="77777777" w:rsidR="00A555A8" w:rsidRPr="00356E46" w:rsidRDefault="00A555A8" w:rsidP="004B2A67">
            <w:pPr>
              <w:pStyle w:val="tabletext11"/>
              <w:jc w:val="center"/>
              <w:rPr>
                <w:ins w:id="16466" w:author="Author"/>
              </w:rPr>
            </w:pPr>
            <w:ins w:id="16467" w:author="Author">
              <w:r w:rsidRPr="00356E46">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FCD72" w14:textId="77777777" w:rsidR="00A555A8" w:rsidRPr="00356E46" w:rsidRDefault="00A555A8" w:rsidP="004B2A67">
            <w:pPr>
              <w:pStyle w:val="tabletext11"/>
              <w:jc w:val="center"/>
              <w:rPr>
                <w:ins w:id="16468" w:author="Author"/>
              </w:rPr>
            </w:pPr>
            <w:ins w:id="16469" w:author="Author">
              <w:r w:rsidRPr="00356E46">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95E1B" w14:textId="77777777" w:rsidR="00A555A8" w:rsidRPr="00356E46" w:rsidRDefault="00A555A8" w:rsidP="004B2A67">
            <w:pPr>
              <w:pStyle w:val="tabletext11"/>
              <w:jc w:val="center"/>
              <w:rPr>
                <w:ins w:id="16470" w:author="Author"/>
              </w:rPr>
            </w:pPr>
            <w:ins w:id="16471" w:author="Author">
              <w:r w:rsidRPr="00356E46">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BE44F" w14:textId="77777777" w:rsidR="00A555A8" w:rsidRPr="00356E46" w:rsidRDefault="00A555A8" w:rsidP="004B2A67">
            <w:pPr>
              <w:pStyle w:val="tabletext11"/>
              <w:jc w:val="center"/>
              <w:rPr>
                <w:ins w:id="16472" w:author="Author"/>
              </w:rPr>
            </w:pPr>
            <w:ins w:id="16473" w:author="Author">
              <w:r w:rsidRPr="00356E46">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294DF" w14:textId="77777777" w:rsidR="00A555A8" w:rsidRPr="00356E46" w:rsidRDefault="00A555A8" w:rsidP="004B2A67">
            <w:pPr>
              <w:pStyle w:val="tabletext11"/>
              <w:jc w:val="center"/>
              <w:rPr>
                <w:ins w:id="16474" w:author="Author"/>
              </w:rPr>
            </w:pPr>
            <w:ins w:id="16475"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6179C" w14:textId="77777777" w:rsidR="00A555A8" w:rsidRPr="00356E46" w:rsidRDefault="00A555A8" w:rsidP="004B2A67">
            <w:pPr>
              <w:pStyle w:val="tabletext11"/>
              <w:jc w:val="center"/>
              <w:rPr>
                <w:ins w:id="16476" w:author="Author"/>
              </w:rPr>
            </w:pPr>
            <w:ins w:id="16477" w:author="Author">
              <w:r w:rsidRPr="00356E46">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4AB64" w14:textId="77777777" w:rsidR="00A555A8" w:rsidRPr="00356E46" w:rsidRDefault="00A555A8" w:rsidP="004B2A67">
            <w:pPr>
              <w:pStyle w:val="tabletext11"/>
              <w:jc w:val="center"/>
              <w:rPr>
                <w:ins w:id="16478" w:author="Author"/>
              </w:rPr>
            </w:pPr>
            <w:ins w:id="16479" w:author="Author">
              <w:r w:rsidRPr="00356E46">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FEE80" w14:textId="77777777" w:rsidR="00A555A8" w:rsidRPr="00356E46" w:rsidRDefault="00A555A8" w:rsidP="004B2A67">
            <w:pPr>
              <w:pStyle w:val="tabletext11"/>
              <w:jc w:val="center"/>
              <w:rPr>
                <w:ins w:id="16480" w:author="Author"/>
              </w:rPr>
            </w:pPr>
            <w:ins w:id="16481" w:author="Author">
              <w:r w:rsidRPr="00356E46">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D6FCD" w14:textId="77777777" w:rsidR="00A555A8" w:rsidRPr="00356E46" w:rsidRDefault="00A555A8" w:rsidP="004B2A67">
            <w:pPr>
              <w:pStyle w:val="tabletext11"/>
              <w:jc w:val="center"/>
              <w:rPr>
                <w:ins w:id="16482" w:author="Author"/>
              </w:rPr>
            </w:pPr>
            <w:ins w:id="16483"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6FA5D" w14:textId="77777777" w:rsidR="00A555A8" w:rsidRPr="00356E46" w:rsidRDefault="00A555A8" w:rsidP="004B2A67">
            <w:pPr>
              <w:pStyle w:val="tabletext11"/>
              <w:jc w:val="center"/>
              <w:rPr>
                <w:ins w:id="16484" w:author="Author"/>
              </w:rPr>
            </w:pPr>
            <w:ins w:id="16485"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FBB66" w14:textId="77777777" w:rsidR="00A555A8" w:rsidRPr="00356E46" w:rsidRDefault="00A555A8" w:rsidP="004B2A67">
            <w:pPr>
              <w:pStyle w:val="tabletext11"/>
              <w:jc w:val="center"/>
              <w:rPr>
                <w:ins w:id="16486" w:author="Author"/>
              </w:rPr>
            </w:pPr>
            <w:ins w:id="16487"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4E409" w14:textId="77777777" w:rsidR="00A555A8" w:rsidRPr="00356E46" w:rsidRDefault="00A555A8" w:rsidP="004B2A67">
            <w:pPr>
              <w:pStyle w:val="tabletext11"/>
              <w:jc w:val="center"/>
              <w:rPr>
                <w:ins w:id="16488" w:author="Author"/>
              </w:rPr>
            </w:pPr>
            <w:ins w:id="16489" w:author="Author">
              <w:r w:rsidRPr="00356E46">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9D1F02" w14:textId="77777777" w:rsidR="00A555A8" w:rsidRPr="00356E46" w:rsidRDefault="00A555A8" w:rsidP="004B2A67">
            <w:pPr>
              <w:pStyle w:val="tabletext11"/>
              <w:jc w:val="center"/>
              <w:rPr>
                <w:ins w:id="16490" w:author="Author"/>
              </w:rPr>
            </w:pPr>
            <w:ins w:id="16491"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B85BD" w14:textId="77777777" w:rsidR="00A555A8" w:rsidRPr="00356E46" w:rsidRDefault="00A555A8" w:rsidP="004B2A67">
            <w:pPr>
              <w:pStyle w:val="tabletext11"/>
              <w:jc w:val="center"/>
              <w:rPr>
                <w:ins w:id="16492" w:author="Author"/>
              </w:rPr>
            </w:pPr>
            <w:ins w:id="16493"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680B8" w14:textId="77777777" w:rsidR="00A555A8" w:rsidRPr="00356E46" w:rsidRDefault="00A555A8" w:rsidP="004B2A67">
            <w:pPr>
              <w:pStyle w:val="tabletext11"/>
              <w:jc w:val="center"/>
              <w:rPr>
                <w:ins w:id="16494" w:author="Author"/>
              </w:rPr>
            </w:pPr>
            <w:ins w:id="16495"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5039D" w14:textId="77777777" w:rsidR="00A555A8" w:rsidRPr="00356E46" w:rsidRDefault="00A555A8" w:rsidP="004B2A67">
            <w:pPr>
              <w:pStyle w:val="tabletext11"/>
              <w:jc w:val="center"/>
              <w:rPr>
                <w:ins w:id="16496" w:author="Author"/>
              </w:rPr>
            </w:pPr>
            <w:ins w:id="16497" w:author="Author">
              <w:r w:rsidRPr="00356E46">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85FAD" w14:textId="77777777" w:rsidR="00A555A8" w:rsidRPr="00356E46" w:rsidRDefault="00A555A8" w:rsidP="004B2A67">
            <w:pPr>
              <w:pStyle w:val="tabletext11"/>
              <w:jc w:val="center"/>
              <w:rPr>
                <w:ins w:id="16498" w:author="Author"/>
              </w:rPr>
            </w:pPr>
            <w:ins w:id="16499" w:author="Author">
              <w:r w:rsidRPr="00356E46">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AB27D1" w14:textId="77777777" w:rsidR="00A555A8" w:rsidRPr="00356E46" w:rsidRDefault="00A555A8" w:rsidP="004B2A67">
            <w:pPr>
              <w:pStyle w:val="tabletext11"/>
              <w:jc w:val="center"/>
              <w:rPr>
                <w:ins w:id="16500" w:author="Author"/>
              </w:rPr>
            </w:pPr>
            <w:ins w:id="16501" w:author="Author">
              <w:r w:rsidRPr="00356E46">
                <w:t xml:space="preserve">1.79 </w:t>
              </w:r>
            </w:ins>
          </w:p>
        </w:tc>
      </w:tr>
      <w:tr w:rsidR="00A555A8" w:rsidRPr="00356E46" w14:paraId="7B07C610" w14:textId="77777777" w:rsidTr="004B2A67">
        <w:trPr>
          <w:trHeight w:val="190"/>
          <w:ins w:id="16502" w:author="Author"/>
        </w:trPr>
        <w:tc>
          <w:tcPr>
            <w:tcW w:w="200" w:type="dxa"/>
            <w:tcBorders>
              <w:top w:val="single" w:sz="6" w:space="0" w:color="auto"/>
              <w:left w:val="single" w:sz="6" w:space="0" w:color="auto"/>
              <w:bottom w:val="single" w:sz="6" w:space="0" w:color="auto"/>
              <w:right w:val="nil"/>
            </w:tcBorders>
            <w:vAlign w:val="bottom"/>
          </w:tcPr>
          <w:p w14:paraId="2DB561A2" w14:textId="77777777" w:rsidR="00A555A8" w:rsidRPr="00356E46" w:rsidRDefault="00A555A8" w:rsidP="004B2A67">
            <w:pPr>
              <w:pStyle w:val="tabletext11"/>
              <w:jc w:val="right"/>
              <w:rPr>
                <w:ins w:id="16503" w:author="Author"/>
              </w:rPr>
            </w:pPr>
          </w:p>
        </w:tc>
        <w:tc>
          <w:tcPr>
            <w:tcW w:w="1580" w:type="dxa"/>
            <w:tcBorders>
              <w:top w:val="single" w:sz="6" w:space="0" w:color="auto"/>
              <w:left w:val="nil"/>
              <w:bottom w:val="single" w:sz="6" w:space="0" w:color="auto"/>
              <w:right w:val="single" w:sz="6" w:space="0" w:color="auto"/>
            </w:tcBorders>
            <w:vAlign w:val="bottom"/>
            <w:hideMark/>
          </w:tcPr>
          <w:p w14:paraId="226F5021" w14:textId="77777777" w:rsidR="00A555A8" w:rsidRPr="00356E46" w:rsidRDefault="00A555A8" w:rsidP="004B2A67">
            <w:pPr>
              <w:pStyle w:val="tabletext11"/>
              <w:tabs>
                <w:tab w:val="decimal" w:pos="640"/>
              </w:tabs>
              <w:rPr>
                <w:ins w:id="16504" w:author="Author"/>
              </w:rPr>
            </w:pPr>
            <w:ins w:id="16505"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61D862" w14:textId="77777777" w:rsidR="00A555A8" w:rsidRPr="00356E46" w:rsidRDefault="00A555A8" w:rsidP="004B2A67">
            <w:pPr>
              <w:pStyle w:val="tabletext11"/>
              <w:jc w:val="center"/>
              <w:rPr>
                <w:ins w:id="16506" w:author="Author"/>
              </w:rPr>
            </w:pPr>
            <w:ins w:id="16507" w:author="Author">
              <w:r w:rsidRPr="00356E46">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B6EBA2" w14:textId="77777777" w:rsidR="00A555A8" w:rsidRPr="00356E46" w:rsidRDefault="00A555A8" w:rsidP="004B2A67">
            <w:pPr>
              <w:pStyle w:val="tabletext11"/>
              <w:jc w:val="center"/>
              <w:rPr>
                <w:ins w:id="16508" w:author="Author"/>
              </w:rPr>
            </w:pPr>
            <w:ins w:id="16509" w:author="Author">
              <w:r w:rsidRPr="00356E46">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AA35C" w14:textId="77777777" w:rsidR="00A555A8" w:rsidRPr="00356E46" w:rsidRDefault="00A555A8" w:rsidP="004B2A67">
            <w:pPr>
              <w:pStyle w:val="tabletext11"/>
              <w:jc w:val="center"/>
              <w:rPr>
                <w:ins w:id="16510" w:author="Author"/>
              </w:rPr>
            </w:pPr>
            <w:ins w:id="16511" w:author="Author">
              <w:r w:rsidRPr="00356E46">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9BD7E" w14:textId="77777777" w:rsidR="00A555A8" w:rsidRPr="00356E46" w:rsidRDefault="00A555A8" w:rsidP="004B2A67">
            <w:pPr>
              <w:pStyle w:val="tabletext11"/>
              <w:jc w:val="center"/>
              <w:rPr>
                <w:ins w:id="16512" w:author="Author"/>
              </w:rPr>
            </w:pPr>
            <w:ins w:id="16513" w:author="Author">
              <w:r w:rsidRPr="00356E46">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73FAB" w14:textId="77777777" w:rsidR="00A555A8" w:rsidRPr="00356E46" w:rsidRDefault="00A555A8" w:rsidP="004B2A67">
            <w:pPr>
              <w:pStyle w:val="tabletext11"/>
              <w:jc w:val="center"/>
              <w:rPr>
                <w:ins w:id="16514" w:author="Author"/>
              </w:rPr>
            </w:pPr>
            <w:ins w:id="16515" w:author="Author">
              <w:r w:rsidRPr="00356E46">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28C78" w14:textId="77777777" w:rsidR="00A555A8" w:rsidRPr="00356E46" w:rsidRDefault="00A555A8" w:rsidP="004B2A67">
            <w:pPr>
              <w:pStyle w:val="tabletext11"/>
              <w:jc w:val="center"/>
              <w:rPr>
                <w:ins w:id="16516" w:author="Author"/>
              </w:rPr>
            </w:pPr>
            <w:ins w:id="16517" w:author="Author">
              <w:r w:rsidRPr="00356E46">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3A00D" w14:textId="77777777" w:rsidR="00A555A8" w:rsidRPr="00356E46" w:rsidRDefault="00A555A8" w:rsidP="004B2A67">
            <w:pPr>
              <w:pStyle w:val="tabletext11"/>
              <w:jc w:val="center"/>
              <w:rPr>
                <w:ins w:id="16518" w:author="Author"/>
              </w:rPr>
            </w:pPr>
            <w:ins w:id="16519" w:author="Author">
              <w:r w:rsidRPr="00356E46">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FDF00" w14:textId="77777777" w:rsidR="00A555A8" w:rsidRPr="00356E46" w:rsidRDefault="00A555A8" w:rsidP="004B2A67">
            <w:pPr>
              <w:pStyle w:val="tabletext11"/>
              <w:jc w:val="center"/>
              <w:rPr>
                <w:ins w:id="16520" w:author="Author"/>
              </w:rPr>
            </w:pPr>
            <w:ins w:id="16521" w:author="Author">
              <w:r w:rsidRPr="00356E46">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AD964" w14:textId="77777777" w:rsidR="00A555A8" w:rsidRPr="00356E46" w:rsidRDefault="00A555A8" w:rsidP="004B2A67">
            <w:pPr>
              <w:pStyle w:val="tabletext11"/>
              <w:jc w:val="center"/>
              <w:rPr>
                <w:ins w:id="16522" w:author="Author"/>
              </w:rPr>
            </w:pPr>
            <w:ins w:id="16523" w:author="Author">
              <w:r w:rsidRPr="00356E46">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2BBBB" w14:textId="77777777" w:rsidR="00A555A8" w:rsidRPr="00356E46" w:rsidRDefault="00A555A8" w:rsidP="004B2A67">
            <w:pPr>
              <w:pStyle w:val="tabletext11"/>
              <w:jc w:val="center"/>
              <w:rPr>
                <w:ins w:id="16524" w:author="Author"/>
              </w:rPr>
            </w:pPr>
            <w:ins w:id="16525" w:author="Author">
              <w:r w:rsidRPr="00356E46">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8A5B7" w14:textId="77777777" w:rsidR="00A555A8" w:rsidRPr="00356E46" w:rsidRDefault="00A555A8" w:rsidP="004B2A67">
            <w:pPr>
              <w:pStyle w:val="tabletext11"/>
              <w:jc w:val="center"/>
              <w:rPr>
                <w:ins w:id="16526" w:author="Author"/>
              </w:rPr>
            </w:pPr>
            <w:ins w:id="16527" w:author="Author">
              <w:r w:rsidRPr="00356E46">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A1A79" w14:textId="77777777" w:rsidR="00A555A8" w:rsidRPr="00356E46" w:rsidRDefault="00A555A8" w:rsidP="004B2A67">
            <w:pPr>
              <w:pStyle w:val="tabletext11"/>
              <w:jc w:val="center"/>
              <w:rPr>
                <w:ins w:id="16528" w:author="Author"/>
              </w:rPr>
            </w:pPr>
            <w:ins w:id="16529" w:author="Author">
              <w:r w:rsidRPr="00356E46">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66841" w14:textId="77777777" w:rsidR="00A555A8" w:rsidRPr="00356E46" w:rsidRDefault="00A555A8" w:rsidP="004B2A67">
            <w:pPr>
              <w:pStyle w:val="tabletext11"/>
              <w:jc w:val="center"/>
              <w:rPr>
                <w:ins w:id="16530" w:author="Author"/>
              </w:rPr>
            </w:pPr>
            <w:ins w:id="16531" w:author="Author">
              <w:r w:rsidRPr="00356E46">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A465B" w14:textId="77777777" w:rsidR="00A555A8" w:rsidRPr="00356E46" w:rsidRDefault="00A555A8" w:rsidP="004B2A67">
            <w:pPr>
              <w:pStyle w:val="tabletext11"/>
              <w:jc w:val="center"/>
              <w:rPr>
                <w:ins w:id="16532" w:author="Author"/>
              </w:rPr>
            </w:pPr>
            <w:ins w:id="16533" w:author="Author">
              <w:r w:rsidRPr="00356E46">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9C223" w14:textId="77777777" w:rsidR="00A555A8" w:rsidRPr="00356E46" w:rsidRDefault="00A555A8" w:rsidP="004B2A67">
            <w:pPr>
              <w:pStyle w:val="tabletext11"/>
              <w:jc w:val="center"/>
              <w:rPr>
                <w:ins w:id="16534" w:author="Author"/>
              </w:rPr>
            </w:pPr>
            <w:ins w:id="16535"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99195" w14:textId="77777777" w:rsidR="00A555A8" w:rsidRPr="00356E46" w:rsidRDefault="00A555A8" w:rsidP="004B2A67">
            <w:pPr>
              <w:pStyle w:val="tabletext11"/>
              <w:jc w:val="center"/>
              <w:rPr>
                <w:ins w:id="16536" w:author="Author"/>
              </w:rPr>
            </w:pPr>
            <w:ins w:id="16537" w:author="Author">
              <w:r w:rsidRPr="00356E46">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2C4F0" w14:textId="77777777" w:rsidR="00A555A8" w:rsidRPr="00356E46" w:rsidRDefault="00A555A8" w:rsidP="004B2A67">
            <w:pPr>
              <w:pStyle w:val="tabletext11"/>
              <w:jc w:val="center"/>
              <w:rPr>
                <w:ins w:id="16538" w:author="Author"/>
              </w:rPr>
            </w:pPr>
            <w:ins w:id="16539" w:author="Author">
              <w:r w:rsidRPr="00356E46">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A13CA" w14:textId="77777777" w:rsidR="00A555A8" w:rsidRPr="00356E46" w:rsidRDefault="00A555A8" w:rsidP="004B2A67">
            <w:pPr>
              <w:pStyle w:val="tabletext11"/>
              <w:jc w:val="center"/>
              <w:rPr>
                <w:ins w:id="16540" w:author="Author"/>
              </w:rPr>
            </w:pPr>
            <w:ins w:id="16541" w:author="Author">
              <w:r w:rsidRPr="00356E46">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5F5BD" w14:textId="77777777" w:rsidR="00A555A8" w:rsidRPr="00356E46" w:rsidRDefault="00A555A8" w:rsidP="004B2A67">
            <w:pPr>
              <w:pStyle w:val="tabletext11"/>
              <w:jc w:val="center"/>
              <w:rPr>
                <w:ins w:id="16542" w:author="Author"/>
              </w:rPr>
            </w:pPr>
            <w:ins w:id="16543" w:author="Author">
              <w:r w:rsidRPr="00356E46">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126D5" w14:textId="77777777" w:rsidR="00A555A8" w:rsidRPr="00356E46" w:rsidRDefault="00A555A8" w:rsidP="004B2A67">
            <w:pPr>
              <w:pStyle w:val="tabletext11"/>
              <w:jc w:val="center"/>
              <w:rPr>
                <w:ins w:id="16544" w:author="Author"/>
              </w:rPr>
            </w:pPr>
            <w:ins w:id="16545" w:author="Author">
              <w:r w:rsidRPr="00356E46">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B84AE" w14:textId="77777777" w:rsidR="00A555A8" w:rsidRPr="00356E46" w:rsidRDefault="00A555A8" w:rsidP="004B2A67">
            <w:pPr>
              <w:pStyle w:val="tabletext11"/>
              <w:jc w:val="center"/>
              <w:rPr>
                <w:ins w:id="16546" w:author="Author"/>
              </w:rPr>
            </w:pPr>
            <w:ins w:id="16547" w:author="Author">
              <w:r w:rsidRPr="00356E46">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DF61B" w14:textId="77777777" w:rsidR="00A555A8" w:rsidRPr="00356E46" w:rsidRDefault="00A555A8" w:rsidP="004B2A67">
            <w:pPr>
              <w:pStyle w:val="tabletext11"/>
              <w:jc w:val="center"/>
              <w:rPr>
                <w:ins w:id="16548" w:author="Author"/>
              </w:rPr>
            </w:pPr>
            <w:ins w:id="16549" w:author="Author">
              <w:r w:rsidRPr="00356E46">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273D0E" w14:textId="77777777" w:rsidR="00A555A8" w:rsidRPr="00356E46" w:rsidRDefault="00A555A8" w:rsidP="004B2A67">
            <w:pPr>
              <w:pStyle w:val="tabletext11"/>
              <w:jc w:val="center"/>
              <w:rPr>
                <w:ins w:id="16550" w:author="Author"/>
              </w:rPr>
            </w:pPr>
            <w:ins w:id="16551" w:author="Author">
              <w:r w:rsidRPr="00356E46">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E145B" w14:textId="77777777" w:rsidR="00A555A8" w:rsidRPr="00356E46" w:rsidRDefault="00A555A8" w:rsidP="004B2A67">
            <w:pPr>
              <w:pStyle w:val="tabletext11"/>
              <w:jc w:val="center"/>
              <w:rPr>
                <w:ins w:id="16552" w:author="Author"/>
              </w:rPr>
            </w:pPr>
            <w:ins w:id="16553" w:author="Author">
              <w:r w:rsidRPr="00356E46">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FD1D6" w14:textId="77777777" w:rsidR="00A555A8" w:rsidRPr="00356E46" w:rsidRDefault="00A555A8" w:rsidP="004B2A67">
            <w:pPr>
              <w:pStyle w:val="tabletext11"/>
              <w:jc w:val="center"/>
              <w:rPr>
                <w:ins w:id="16554" w:author="Author"/>
              </w:rPr>
            </w:pPr>
            <w:ins w:id="16555"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1AC14" w14:textId="77777777" w:rsidR="00A555A8" w:rsidRPr="00356E46" w:rsidRDefault="00A555A8" w:rsidP="004B2A67">
            <w:pPr>
              <w:pStyle w:val="tabletext11"/>
              <w:jc w:val="center"/>
              <w:rPr>
                <w:ins w:id="16556" w:author="Author"/>
              </w:rPr>
            </w:pPr>
            <w:ins w:id="16557" w:author="Author">
              <w:r w:rsidRPr="00356E46">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32A9F" w14:textId="77777777" w:rsidR="00A555A8" w:rsidRPr="00356E46" w:rsidRDefault="00A555A8" w:rsidP="004B2A67">
            <w:pPr>
              <w:pStyle w:val="tabletext11"/>
              <w:jc w:val="center"/>
              <w:rPr>
                <w:ins w:id="16558" w:author="Author"/>
              </w:rPr>
            </w:pPr>
            <w:ins w:id="16559" w:author="Author">
              <w:r w:rsidRPr="00356E46">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56E7CF" w14:textId="77777777" w:rsidR="00A555A8" w:rsidRPr="00356E46" w:rsidRDefault="00A555A8" w:rsidP="004B2A67">
            <w:pPr>
              <w:pStyle w:val="tabletext11"/>
              <w:jc w:val="center"/>
              <w:rPr>
                <w:ins w:id="16560" w:author="Author"/>
              </w:rPr>
            </w:pPr>
            <w:ins w:id="16561" w:author="Author">
              <w:r w:rsidRPr="00356E46">
                <w:t xml:space="preserve">1.86 </w:t>
              </w:r>
            </w:ins>
          </w:p>
        </w:tc>
      </w:tr>
    </w:tbl>
    <w:p w14:paraId="74465A28" w14:textId="77777777" w:rsidR="00A555A8" w:rsidRPr="00356E46" w:rsidRDefault="00A555A8" w:rsidP="00A555A8">
      <w:pPr>
        <w:pStyle w:val="tablecaption"/>
        <w:rPr>
          <w:ins w:id="16562" w:author="Author"/>
        </w:rPr>
      </w:pPr>
      <w:ins w:id="16563" w:author="Author">
        <w:r w:rsidRPr="00356E46">
          <w:t>Table 301.C.2.a.(2) Zone-rated Non-trailers Vehicle Value Factors – Collision With Actual Cash Value Rating</w:t>
        </w:r>
      </w:ins>
    </w:p>
    <w:p w14:paraId="49FDA498" w14:textId="77777777" w:rsidR="00A555A8" w:rsidRPr="00356E46" w:rsidRDefault="00A555A8" w:rsidP="00A555A8">
      <w:pPr>
        <w:pStyle w:val="isonormal"/>
        <w:rPr>
          <w:ins w:id="16564" w:author="Author"/>
        </w:rPr>
      </w:pPr>
    </w:p>
    <w:p w14:paraId="22A042FF" w14:textId="77777777" w:rsidR="00A555A8" w:rsidRPr="00356E46" w:rsidRDefault="00A555A8" w:rsidP="00A555A8">
      <w:pPr>
        <w:pStyle w:val="outlinehd5"/>
        <w:rPr>
          <w:ins w:id="16565" w:author="Author"/>
        </w:rPr>
      </w:pPr>
      <w:ins w:id="16566" w:author="Author">
        <w:r w:rsidRPr="00356E46">
          <w:tab/>
          <w:t>(3)</w:t>
        </w:r>
        <w:r w:rsidRPr="00356E46">
          <w:tab/>
          <w:t>Private Passenger Types Vehicle Value Factors – Collision With Actual Cash Value Rating</w:t>
        </w:r>
      </w:ins>
    </w:p>
    <w:p w14:paraId="7936FA10" w14:textId="77777777" w:rsidR="00A555A8" w:rsidRPr="00356E46" w:rsidRDefault="00A555A8" w:rsidP="00A555A8">
      <w:pPr>
        <w:pStyle w:val="space4"/>
        <w:rPr>
          <w:ins w:id="1656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25BFEEDB" w14:textId="77777777" w:rsidTr="004B2A67">
        <w:trPr>
          <w:trHeight w:val="190"/>
          <w:ins w:id="16568"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4D243850" w14:textId="77777777" w:rsidR="00A555A8" w:rsidRPr="00356E46" w:rsidRDefault="00A555A8" w:rsidP="004B2A67">
            <w:pPr>
              <w:pStyle w:val="tablehead"/>
              <w:rPr>
                <w:ins w:id="16569" w:author="Author"/>
              </w:rPr>
            </w:pPr>
            <w:ins w:id="16570" w:author="Author">
              <w:r w:rsidRPr="00356E46">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019142B0" w14:textId="77777777" w:rsidR="00A555A8" w:rsidRPr="00356E46" w:rsidRDefault="00A555A8" w:rsidP="004B2A67">
            <w:pPr>
              <w:pStyle w:val="tablehead"/>
              <w:rPr>
                <w:ins w:id="16571" w:author="Author"/>
              </w:rPr>
            </w:pPr>
            <w:ins w:id="16572" w:author="Author">
              <w:r w:rsidRPr="00356E46">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CB80373" w14:textId="77777777" w:rsidR="00A555A8" w:rsidRPr="00356E46" w:rsidRDefault="00A555A8" w:rsidP="004B2A67">
            <w:pPr>
              <w:pStyle w:val="tablehead"/>
              <w:rPr>
                <w:ins w:id="16573" w:author="Author"/>
              </w:rPr>
            </w:pPr>
            <w:ins w:id="16574" w:author="Author">
              <w:r w:rsidRPr="00356E46">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691E61" w14:textId="77777777" w:rsidR="00A555A8" w:rsidRPr="00356E46" w:rsidRDefault="00A555A8" w:rsidP="004B2A67">
            <w:pPr>
              <w:pStyle w:val="tablehead"/>
              <w:rPr>
                <w:ins w:id="16575" w:author="Author"/>
              </w:rPr>
            </w:pPr>
            <w:ins w:id="16576"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DBF5F1C" w14:textId="77777777" w:rsidR="00A555A8" w:rsidRPr="00356E46" w:rsidRDefault="00A555A8" w:rsidP="004B2A67">
            <w:pPr>
              <w:pStyle w:val="tablehead"/>
              <w:rPr>
                <w:ins w:id="16577" w:author="Author"/>
              </w:rPr>
            </w:pPr>
            <w:ins w:id="16578"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1B06FFE" w14:textId="77777777" w:rsidR="00A555A8" w:rsidRPr="00356E46" w:rsidRDefault="00A555A8" w:rsidP="004B2A67">
            <w:pPr>
              <w:pStyle w:val="tablehead"/>
              <w:rPr>
                <w:ins w:id="16579" w:author="Author"/>
              </w:rPr>
            </w:pPr>
            <w:ins w:id="16580"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C52D4E" w14:textId="77777777" w:rsidR="00A555A8" w:rsidRPr="00356E46" w:rsidRDefault="00A555A8" w:rsidP="004B2A67">
            <w:pPr>
              <w:pStyle w:val="tablehead"/>
              <w:rPr>
                <w:ins w:id="16581" w:author="Author"/>
              </w:rPr>
            </w:pPr>
            <w:ins w:id="16582"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67CE7F" w14:textId="77777777" w:rsidR="00A555A8" w:rsidRPr="00356E46" w:rsidRDefault="00A555A8" w:rsidP="004B2A67">
            <w:pPr>
              <w:pStyle w:val="tablehead"/>
              <w:rPr>
                <w:ins w:id="16583" w:author="Author"/>
              </w:rPr>
            </w:pPr>
            <w:ins w:id="16584"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69AAB7" w14:textId="77777777" w:rsidR="00A555A8" w:rsidRPr="00356E46" w:rsidRDefault="00A555A8" w:rsidP="004B2A67">
            <w:pPr>
              <w:pStyle w:val="tablehead"/>
              <w:rPr>
                <w:ins w:id="16585" w:author="Author"/>
              </w:rPr>
            </w:pPr>
            <w:ins w:id="16586"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C6FA63" w14:textId="77777777" w:rsidR="00A555A8" w:rsidRPr="00356E46" w:rsidRDefault="00A555A8" w:rsidP="004B2A67">
            <w:pPr>
              <w:pStyle w:val="tablehead"/>
              <w:rPr>
                <w:ins w:id="16587" w:author="Author"/>
              </w:rPr>
            </w:pPr>
            <w:ins w:id="16588"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8805B85" w14:textId="77777777" w:rsidR="00A555A8" w:rsidRPr="00356E46" w:rsidRDefault="00A555A8" w:rsidP="004B2A67">
            <w:pPr>
              <w:pStyle w:val="tablehead"/>
              <w:rPr>
                <w:ins w:id="16589" w:author="Author"/>
              </w:rPr>
            </w:pPr>
            <w:ins w:id="16590"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43AF99" w14:textId="77777777" w:rsidR="00A555A8" w:rsidRPr="00356E46" w:rsidRDefault="00A555A8" w:rsidP="004B2A67">
            <w:pPr>
              <w:pStyle w:val="tablehead"/>
              <w:rPr>
                <w:ins w:id="16591" w:author="Author"/>
              </w:rPr>
            </w:pPr>
            <w:ins w:id="16592"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B42F7D" w14:textId="77777777" w:rsidR="00A555A8" w:rsidRPr="00356E46" w:rsidRDefault="00A555A8" w:rsidP="004B2A67">
            <w:pPr>
              <w:pStyle w:val="tablehead"/>
              <w:rPr>
                <w:ins w:id="16593" w:author="Author"/>
              </w:rPr>
            </w:pPr>
            <w:ins w:id="16594"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8E9D03" w14:textId="77777777" w:rsidR="00A555A8" w:rsidRPr="00356E46" w:rsidRDefault="00A555A8" w:rsidP="004B2A67">
            <w:pPr>
              <w:pStyle w:val="tablehead"/>
              <w:rPr>
                <w:ins w:id="16595" w:author="Author"/>
              </w:rPr>
            </w:pPr>
            <w:ins w:id="16596"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B2A4453" w14:textId="77777777" w:rsidR="00A555A8" w:rsidRPr="00356E46" w:rsidRDefault="00A555A8" w:rsidP="004B2A67">
            <w:pPr>
              <w:pStyle w:val="tablehead"/>
              <w:rPr>
                <w:ins w:id="16597" w:author="Author"/>
              </w:rPr>
            </w:pPr>
            <w:ins w:id="16598"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8BDB86" w14:textId="77777777" w:rsidR="00A555A8" w:rsidRPr="00356E46" w:rsidRDefault="00A555A8" w:rsidP="004B2A67">
            <w:pPr>
              <w:pStyle w:val="tablehead"/>
              <w:rPr>
                <w:ins w:id="16599" w:author="Author"/>
              </w:rPr>
            </w:pPr>
            <w:ins w:id="16600"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371866F" w14:textId="77777777" w:rsidR="00A555A8" w:rsidRPr="00356E46" w:rsidRDefault="00A555A8" w:rsidP="004B2A67">
            <w:pPr>
              <w:pStyle w:val="tablehead"/>
              <w:rPr>
                <w:ins w:id="16601" w:author="Author"/>
              </w:rPr>
            </w:pPr>
            <w:ins w:id="16602"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53F39C0" w14:textId="77777777" w:rsidR="00A555A8" w:rsidRPr="00356E46" w:rsidRDefault="00A555A8" w:rsidP="004B2A67">
            <w:pPr>
              <w:pStyle w:val="tablehead"/>
              <w:rPr>
                <w:ins w:id="16603" w:author="Author"/>
              </w:rPr>
            </w:pPr>
            <w:ins w:id="16604"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974408" w14:textId="77777777" w:rsidR="00A555A8" w:rsidRPr="00356E46" w:rsidRDefault="00A555A8" w:rsidP="004B2A67">
            <w:pPr>
              <w:pStyle w:val="tablehead"/>
              <w:rPr>
                <w:ins w:id="16605" w:author="Author"/>
              </w:rPr>
            </w:pPr>
            <w:ins w:id="16606"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19B31D" w14:textId="77777777" w:rsidR="00A555A8" w:rsidRPr="00356E46" w:rsidRDefault="00A555A8" w:rsidP="004B2A67">
            <w:pPr>
              <w:pStyle w:val="tablehead"/>
              <w:rPr>
                <w:ins w:id="16607" w:author="Author"/>
              </w:rPr>
            </w:pPr>
            <w:ins w:id="16608"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FF90898" w14:textId="77777777" w:rsidR="00A555A8" w:rsidRPr="00356E46" w:rsidRDefault="00A555A8" w:rsidP="004B2A67">
            <w:pPr>
              <w:pStyle w:val="tablehead"/>
              <w:rPr>
                <w:ins w:id="16609" w:author="Author"/>
              </w:rPr>
            </w:pPr>
            <w:ins w:id="16610"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CB9DBE" w14:textId="77777777" w:rsidR="00A555A8" w:rsidRPr="00356E46" w:rsidRDefault="00A555A8" w:rsidP="004B2A67">
            <w:pPr>
              <w:pStyle w:val="tablehead"/>
              <w:rPr>
                <w:ins w:id="16611" w:author="Author"/>
              </w:rPr>
            </w:pPr>
            <w:ins w:id="16612"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6F3281" w14:textId="77777777" w:rsidR="00A555A8" w:rsidRPr="00356E46" w:rsidRDefault="00A555A8" w:rsidP="004B2A67">
            <w:pPr>
              <w:pStyle w:val="tablehead"/>
              <w:rPr>
                <w:ins w:id="16613" w:author="Author"/>
              </w:rPr>
            </w:pPr>
            <w:ins w:id="16614"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71F14658" w14:textId="77777777" w:rsidR="00A555A8" w:rsidRPr="00356E46" w:rsidRDefault="00A555A8" w:rsidP="004B2A67">
            <w:pPr>
              <w:pStyle w:val="tablehead"/>
              <w:rPr>
                <w:ins w:id="16615" w:author="Author"/>
              </w:rPr>
            </w:pPr>
            <w:ins w:id="16616"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2482BF" w14:textId="77777777" w:rsidR="00A555A8" w:rsidRPr="00356E46" w:rsidRDefault="00A555A8" w:rsidP="004B2A67">
            <w:pPr>
              <w:pStyle w:val="tablehead"/>
              <w:rPr>
                <w:ins w:id="16617" w:author="Author"/>
              </w:rPr>
            </w:pPr>
            <w:ins w:id="16618"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3B8BF11" w14:textId="77777777" w:rsidR="00A555A8" w:rsidRPr="00356E46" w:rsidRDefault="00A555A8" w:rsidP="004B2A67">
            <w:pPr>
              <w:pStyle w:val="tablehead"/>
              <w:rPr>
                <w:ins w:id="16619" w:author="Author"/>
              </w:rPr>
            </w:pPr>
            <w:ins w:id="16620"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186B550" w14:textId="77777777" w:rsidR="00A555A8" w:rsidRPr="00356E46" w:rsidRDefault="00A555A8" w:rsidP="004B2A67">
            <w:pPr>
              <w:pStyle w:val="tablehead"/>
              <w:rPr>
                <w:ins w:id="16621" w:author="Author"/>
              </w:rPr>
            </w:pPr>
            <w:ins w:id="16622"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E67224" w14:textId="77777777" w:rsidR="00A555A8" w:rsidRPr="00356E46" w:rsidRDefault="00A555A8" w:rsidP="004B2A67">
            <w:pPr>
              <w:pStyle w:val="tablehead"/>
              <w:rPr>
                <w:ins w:id="16623" w:author="Author"/>
              </w:rPr>
            </w:pPr>
            <w:ins w:id="16624"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4EB58BC5" w14:textId="77777777" w:rsidR="00A555A8" w:rsidRPr="00356E46" w:rsidRDefault="00A555A8" w:rsidP="004B2A67">
            <w:pPr>
              <w:pStyle w:val="tablehead"/>
              <w:rPr>
                <w:ins w:id="16625" w:author="Author"/>
              </w:rPr>
            </w:pPr>
            <w:ins w:id="16626" w:author="Author">
              <w:r w:rsidRPr="00356E46">
                <w:t>27th and older</w:t>
              </w:r>
            </w:ins>
          </w:p>
        </w:tc>
      </w:tr>
      <w:tr w:rsidR="00A555A8" w:rsidRPr="00356E46" w14:paraId="4404062F" w14:textId="77777777" w:rsidTr="004B2A67">
        <w:trPr>
          <w:trHeight w:val="190"/>
          <w:ins w:id="16627" w:author="Author"/>
        </w:trPr>
        <w:tc>
          <w:tcPr>
            <w:tcW w:w="200" w:type="dxa"/>
            <w:tcBorders>
              <w:top w:val="single" w:sz="6" w:space="0" w:color="auto"/>
              <w:left w:val="single" w:sz="6" w:space="0" w:color="auto"/>
              <w:bottom w:val="single" w:sz="6" w:space="0" w:color="auto"/>
              <w:right w:val="nil"/>
            </w:tcBorders>
            <w:vAlign w:val="bottom"/>
            <w:hideMark/>
          </w:tcPr>
          <w:p w14:paraId="4F3B011A" w14:textId="77777777" w:rsidR="00A555A8" w:rsidRPr="00356E46" w:rsidRDefault="00A555A8" w:rsidP="004B2A67">
            <w:pPr>
              <w:pStyle w:val="tabletext11"/>
              <w:jc w:val="right"/>
              <w:rPr>
                <w:ins w:id="16628" w:author="Author"/>
              </w:rPr>
            </w:pPr>
            <w:ins w:id="16629"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25A62F78" w14:textId="77777777" w:rsidR="00A555A8" w:rsidRPr="00356E46" w:rsidRDefault="00A555A8" w:rsidP="004B2A67">
            <w:pPr>
              <w:pStyle w:val="tabletext11"/>
              <w:tabs>
                <w:tab w:val="decimal" w:pos="640"/>
              </w:tabs>
              <w:rPr>
                <w:ins w:id="16630" w:author="Author"/>
              </w:rPr>
            </w:pPr>
            <w:ins w:id="16631"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77CD15" w14:textId="77777777" w:rsidR="00A555A8" w:rsidRPr="00356E46" w:rsidRDefault="00A555A8" w:rsidP="004B2A67">
            <w:pPr>
              <w:pStyle w:val="tabletext11"/>
              <w:jc w:val="center"/>
              <w:rPr>
                <w:ins w:id="16632" w:author="Author"/>
              </w:rPr>
            </w:pPr>
            <w:ins w:id="16633" w:author="Author">
              <w:r w:rsidRPr="00356E46">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038B33" w14:textId="77777777" w:rsidR="00A555A8" w:rsidRPr="00356E46" w:rsidRDefault="00A555A8" w:rsidP="004B2A67">
            <w:pPr>
              <w:pStyle w:val="tabletext11"/>
              <w:jc w:val="center"/>
              <w:rPr>
                <w:ins w:id="16634" w:author="Author"/>
              </w:rPr>
            </w:pPr>
            <w:ins w:id="16635"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00502" w14:textId="77777777" w:rsidR="00A555A8" w:rsidRPr="00356E46" w:rsidRDefault="00A555A8" w:rsidP="004B2A67">
            <w:pPr>
              <w:pStyle w:val="tabletext11"/>
              <w:jc w:val="center"/>
              <w:rPr>
                <w:ins w:id="16636" w:author="Author"/>
              </w:rPr>
            </w:pPr>
            <w:ins w:id="16637"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D03A1" w14:textId="77777777" w:rsidR="00A555A8" w:rsidRPr="00356E46" w:rsidRDefault="00A555A8" w:rsidP="004B2A67">
            <w:pPr>
              <w:pStyle w:val="tabletext11"/>
              <w:jc w:val="center"/>
              <w:rPr>
                <w:ins w:id="16638" w:author="Author"/>
              </w:rPr>
            </w:pPr>
            <w:ins w:id="16639"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11287" w14:textId="77777777" w:rsidR="00A555A8" w:rsidRPr="00356E46" w:rsidRDefault="00A555A8" w:rsidP="004B2A67">
            <w:pPr>
              <w:pStyle w:val="tabletext11"/>
              <w:jc w:val="center"/>
              <w:rPr>
                <w:ins w:id="16640" w:author="Author"/>
              </w:rPr>
            </w:pPr>
            <w:ins w:id="16641"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0931E" w14:textId="77777777" w:rsidR="00A555A8" w:rsidRPr="00356E46" w:rsidRDefault="00A555A8" w:rsidP="004B2A67">
            <w:pPr>
              <w:pStyle w:val="tabletext11"/>
              <w:jc w:val="center"/>
              <w:rPr>
                <w:ins w:id="16642" w:author="Author"/>
              </w:rPr>
            </w:pPr>
            <w:ins w:id="1664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8CA14" w14:textId="77777777" w:rsidR="00A555A8" w:rsidRPr="00356E46" w:rsidRDefault="00A555A8" w:rsidP="004B2A67">
            <w:pPr>
              <w:pStyle w:val="tabletext11"/>
              <w:jc w:val="center"/>
              <w:rPr>
                <w:ins w:id="16644" w:author="Author"/>
              </w:rPr>
            </w:pPr>
            <w:ins w:id="16645"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D357D" w14:textId="77777777" w:rsidR="00A555A8" w:rsidRPr="00356E46" w:rsidRDefault="00A555A8" w:rsidP="004B2A67">
            <w:pPr>
              <w:pStyle w:val="tabletext11"/>
              <w:jc w:val="center"/>
              <w:rPr>
                <w:ins w:id="16646" w:author="Author"/>
              </w:rPr>
            </w:pPr>
            <w:ins w:id="1664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9B62E" w14:textId="77777777" w:rsidR="00A555A8" w:rsidRPr="00356E46" w:rsidRDefault="00A555A8" w:rsidP="004B2A67">
            <w:pPr>
              <w:pStyle w:val="tabletext11"/>
              <w:jc w:val="center"/>
              <w:rPr>
                <w:ins w:id="16648" w:author="Author"/>
              </w:rPr>
            </w:pPr>
            <w:ins w:id="1664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EDE45" w14:textId="77777777" w:rsidR="00A555A8" w:rsidRPr="00356E46" w:rsidRDefault="00A555A8" w:rsidP="004B2A67">
            <w:pPr>
              <w:pStyle w:val="tabletext11"/>
              <w:jc w:val="center"/>
              <w:rPr>
                <w:ins w:id="16650" w:author="Author"/>
              </w:rPr>
            </w:pPr>
            <w:ins w:id="1665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1FBEC" w14:textId="77777777" w:rsidR="00A555A8" w:rsidRPr="00356E46" w:rsidRDefault="00A555A8" w:rsidP="004B2A67">
            <w:pPr>
              <w:pStyle w:val="tabletext11"/>
              <w:jc w:val="center"/>
              <w:rPr>
                <w:ins w:id="16652" w:author="Author"/>
              </w:rPr>
            </w:pPr>
            <w:ins w:id="1665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A5425" w14:textId="77777777" w:rsidR="00A555A8" w:rsidRPr="00356E46" w:rsidRDefault="00A555A8" w:rsidP="004B2A67">
            <w:pPr>
              <w:pStyle w:val="tabletext11"/>
              <w:jc w:val="center"/>
              <w:rPr>
                <w:ins w:id="16654" w:author="Author"/>
              </w:rPr>
            </w:pPr>
            <w:ins w:id="1665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AC6E3" w14:textId="77777777" w:rsidR="00A555A8" w:rsidRPr="00356E46" w:rsidRDefault="00A555A8" w:rsidP="004B2A67">
            <w:pPr>
              <w:pStyle w:val="tabletext11"/>
              <w:jc w:val="center"/>
              <w:rPr>
                <w:ins w:id="16656" w:author="Author"/>
              </w:rPr>
            </w:pPr>
            <w:ins w:id="1665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CDC31" w14:textId="77777777" w:rsidR="00A555A8" w:rsidRPr="00356E46" w:rsidRDefault="00A555A8" w:rsidP="004B2A67">
            <w:pPr>
              <w:pStyle w:val="tabletext11"/>
              <w:jc w:val="center"/>
              <w:rPr>
                <w:ins w:id="16658" w:author="Author"/>
              </w:rPr>
            </w:pPr>
            <w:ins w:id="1665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80298" w14:textId="77777777" w:rsidR="00A555A8" w:rsidRPr="00356E46" w:rsidRDefault="00A555A8" w:rsidP="004B2A67">
            <w:pPr>
              <w:pStyle w:val="tabletext11"/>
              <w:jc w:val="center"/>
              <w:rPr>
                <w:ins w:id="16660" w:author="Author"/>
              </w:rPr>
            </w:pPr>
            <w:ins w:id="16661"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83CF1" w14:textId="77777777" w:rsidR="00A555A8" w:rsidRPr="00356E46" w:rsidRDefault="00A555A8" w:rsidP="004B2A67">
            <w:pPr>
              <w:pStyle w:val="tabletext11"/>
              <w:jc w:val="center"/>
              <w:rPr>
                <w:ins w:id="16662" w:author="Author"/>
              </w:rPr>
            </w:pPr>
            <w:ins w:id="1666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6941B" w14:textId="77777777" w:rsidR="00A555A8" w:rsidRPr="00356E46" w:rsidRDefault="00A555A8" w:rsidP="004B2A67">
            <w:pPr>
              <w:pStyle w:val="tabletext11"/>
              <w:jc w:val="center"/>
              <w:rPr>
                <w:ins w:id="16664" w:author="Author"/>
              </w:rPr>
            </w:pPr>
            <w:ins w:id="1666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CD69A" w14:textId="77777777" w:rsidR="00A555A8" w:rsidRPr="00356E46" w:rsidRDefault="00A555A8" w:rsidP="004B2A67">
            <w:pPr>
              <w:pStyle w:val="tabletext11"/>
              <w:jc w:val="center"/>
              <w:rPr>
                <w:ins w:id="16666" w:author="Author"/>
              </w:rPr>
            </w:pPr>
            <w:ins w:id="1666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1C975" w14:textId="77777777" w:rsidR="00A555A8" w:rsidRPr="00356E46" w:rsidRDefault="00A555A8" w:rsidP="004B2A67">
            <w:pPr>
              <w:pStyle w:val="tabletext11"/>
              <w:jc w:val="center"/>
              <w:rPr>
                <w:ins w:id="16668" w:author="Author"/>
              </w:rPr>
            </w:pPr>
            <w:ins w:id="16669"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A5C8E" w14:textId="77777777" w:rsidR="00A555A8" w:rsidRPr="00356E46" w:rsidRDefault="00A555A8" w:rsidP="004B2A67">
            <w:pPr>
              <w:pStyle w:val="tabletext11"/>
              <w:jc w:val="center"/>
              <w:rPr>
                <w:ins w:id="16670" w:author="Author"/>
              </w:rPr>
            </w:pPr>
            <w:ins w:id="16671"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D7F44" w14:textId="77777777" w:rsidR="00A555A8" w:rsidRPr="00356E46" w:rsidRDefault="00A555A8" w:rsidP="004B2A67">
            <w:pPr>
              <w:pStyle w:val="tabletext11"/>
              <w:jc w:val="center"/>
              <w:rPr>
                <w:ins w:id="16672" w:author="Author"/>
              </w:rPr>
            </w:pPr>
            <w:ins w:id="16673"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818B6" w14:textId="77777777" w:rsidR="00A555A8" w:rsidRPr="00356E46" w:rsidRDefault="00A555A8" w:rsidP="004B2A67">
            <w:pPr>
              <w:pStyle w:val="tabletext11"/>
              <w:jc w:val="center"/>
              <w:rPr>
                <w:ins w:id="16674" w:author="Author"/>
              </w:rPr>
            </w:pPr>
            <w:ins w:id="16675" w:author="Author">
              <w:r w:rsidRPr="00356E46">
                <w:t>0.02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88E31F" w14:textId="77777777" w:rsidR="00A555A8" w:rsidRPr="00356E46" w:rsidRDefault="00A555A8" w:rsidP="004B2A67">
            <w:pPr>
              <w:pStyle w:val="tabletext11"/>
              <w:jc w:val="center"/>
              <w:rPr>
                <w:ins w:id="16676" w:author="Author"/>
              </w:rPr>
            </w:pPr>
            <w:ins w:id="16677" w:author="Author">
              <w:r w:rsidRPr="00356E46">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DF068" w14:textId="77777777" w:rsidR="00A555A8" w:rsidRPr="00356E46" w:rsidRDefault="00A555A8" w:rsidP="004B2A67">
            <w:pPr>
              <w:pStyle w:val="tabletext11"/>
              <w:jc w:val="center"/>
              <w:rPr>
                <w:ins w:id="16678" w:author="Author"/>
              </w:rPr>
            </w:pPr>
            <w:ins w:id="16679" w:author="Author">
              <w:r w:rsidRPr="00356E46">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C9EF3" w14:textId="77777777" w:rsidR="00A555A8" w:rsidRPr="00356E46" w:rsidRDefault="00A555A8" w:rsidP="004B2A67">
            <w:pPr>
              <w:pStyle w:val="tabletext11"/>
              <w:jc w:val="center"/>
              <w:rPr>
                <w:ins w:id="16680" w:author="Author"/>
              </w:rPr>
            </w:pPr>
            <w:ins w:id="16681" w:author="Author">
              <w:r w:rsidRPr="00356E46">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A8998" w14:textId="77777777" w:rsidR="00A555A8" w:rsidRPr="00356E46" w:rsidRDefault="00A555A8" w:rsidP="004B2A67">
            <w:pPr>
              <w:pStyle w:val="tabletext11"/>
              <w:jc w:val="center"/>
              <w:rPr>
                <w:ins w:id="16682" w:author="Author"/>
              </w:rPr>
            </w:pPr>
            <w:ins w:id="16683" w:author="Author">
              <w:r w:rsidRPr="00356E46">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D8AB2" w14:textId="77777777" w:rsidR="00A555A8" w:rsidRPr="00356E46" w:rsidRDefault="00A555A8" w:rsidP="004B2A67">
            <w:pPr>
              <w:pStyle w:val="tabletext11"/>
              <w:jc w:val="center"/>
              <w:rPr>
                <w:ins w:id="16684" w:author="Author"/>
              </w:rPr>
            </w:pPr>
            <w:ins w:id="16685" w:author="Author">
              <w:r w:rsidRPr="00356E46">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AEBFE1" w14:textId="77777777" w:rsidR="00A555A8" w:rsidRPr="00356E46" w:rsidRDefault="00A555A8" w:rsidP="004B2A67">
            <w:pPr>
              <w:pStyle w:val="tabletext11"/>
              <w:jc w:val="center"/>
              <w:rPr>
                <w:ins w:id="16686" w:author="Author"/>
              </w:rPr>
            </w:pPr>
            <w:ins w:id="16687" w:author="Author">
              <w:r w:rsidRPr="00356E46">
                <w:t>0.01</w:t>
              </w:r>
            </w:ins>
          </w:p>
        </w:tc>
      </w:tr>
      <w:tr w:rsidR="00A555A8" w:rsidRPr="00356E46" w14:paraId="6BB56EE3" w14:textId="77777777" w:rsidTr="004B2A67">
        <w:trPr>
          <w:trHeight w:val="190"/>
          <w:ins w:id="16688" w:author="Author"/>
        </w:trPr>
        <w:tc>
          <w:tcPr>
            <w:tcW w:w="200" w:type="dxa"/>
            <w:tcBorders>
              <w:top w:val="single" w:sz="6" w:space="0" w:color="auto"/>
              <w:left w:val="single" w:sz="6" w:space="0" w:color="auto"/>
              <w:bottom w:val="single" w:sz="6" w:space="0" w:color="auto"/>
              <w:right w:val="nil"/>
            </w:tcBorders>
            <w:vAlign w:val="bottom"/>
          </w:tcPr>
          <w:p w14:paraId="696E250B" w14:textId="77777777" w:rsidR="00A555A8" w:rsidRPr="00356E46" w:rsidRDefault="00A555A8" w:rsidP="004B2A67">
            <w:pPr>
              <w:pStyle w:val="tabletext11"/>
              <w:jc w:val="right"/>
              <w:rPr>
                <w:ins w:id="16689" w:author="Author"/>
              </w:rPr>
            </w:pPr>
          </w:p>
        </w:tc>
        <w:tc>
          <w:tcPr>
            <w:tcW w:w="1580" w:type="dxa"/>
            <w:tcBorders>
              <w:top w:val="single" w:sz="6" w:space="0" w:color="auto"/>
              <w:left w:val="nil"/>
              <w:bottom w:val="single" w:sz="6" w:space="0" w:color="auto"/>
              <w:right w:val="single" w:sz="6" w:space="0" w:color="auto"/>
            </w:tcBorders>
            <w:vAlign w:val="bottom"/>
            <w:hideMark/>
          </w:tcPr>
          <w:p w14:paraId="41900D62" w14:textId="77777777" w:rsidR="00A555A8" w:rsidRPr="00356E46" w:rsidRDefault="00A555A8" w:rsidP="004B2A67">
            <w:pPr>
              <w:pStyle w:val="tabletext11"/>
              <w:tabs>
                <w:tab w:val="decimal" w:pos="640"/>
              </w:tabs>
              <w:rPr>
                <w:ins w:id="16690" w:author="Author"/>
              </w:rPr>
            </w:pPr>
            <w:ins w:id="16691"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5E4224" w14:textId="77777777" w:rsidR="00A555A8" w:rsidRPr="00356E46" w:rsidRDefault="00A555A8" w:rsidP="004B2A67">
            <w:pPr>
              <w:pStyle w:val="tabletext11"/>
              <w:jc w:val="center"/>
              <w:rPr>
                <w:ins w:id="16692" w:author="Author"/>
              </w:rPr>
            </w:pPr>
            <w:ins w:id="16693" w:author="Author">
              <w:r w:rsidRPr="00356E46">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1C3B3E" w14:textId="77777777" w:rsidR="00A555A8" w:rsidRPr="00356E46" w:rsidRDefault="00A555A8" w:rsidP="004B2A67">
            <w:pPr>
              <w:pStyle w:val="tabletext11"/>
              <w:jc w:val="center"/>
              <w:rPr>
                <w:ins w:id="16694" w:author="Author"/>
              </w:rPr>
            </w:pPr>
            <w:ins w:id="1669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97D0A" w14:textId="77777777" w:rsidR="00A555A8" w:rsidRPr="00356E46" w:rsidRDefault="00A555A8" w:rsidP="004B2A67">
            <w:pPr>
              <w:pStyle w:val="tabletext11"/>
              <w:jc w:val="center"/>
              <w:rPr>
                <w:ins w:id="16696" w:author="Author"/>
              </w:rPr>
            </w:pPr>
            <w:ins w:id="1669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E8F00" w14:textId="77777777" w:rsidR="00A555A8" w:rsidRPr="00356E46" w:rsidRDefault="00A555A8" w:rsidP="004B2A67">
            <w:pPr>
              <w:pStyle w:val="tabletext11"/>
              <w:jc w:val="center"/>
              <w:rPr>
                <w:ins w:id="16698" w:author="Author"/>
              </w:rPr>
            </w:pPr>
            <w:ins w:id="16699"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0A67B" w14:textId="77777777" w:rsidR="00A555A8" w:rsidRPr="00356E46" w:rsidRDefault="00A555A8" w:rsidP="004B2A67">
            <w:pPr>
              <w:pStyle w:val="tabletext11"/>
              <w:jc w:val="center"/>
              <w:rPr>
                <w:ins w:id="16700" w:author="Author"/>
              </w:rPr>
            </w:pPr>
            <w:ins w:id="16701"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F7EFC" w14:textId="77777777" w:rsidR="00A555A8" w:rsidRPr="00356E46" w:rsidRDefault="00A555A8" w:rsidP="004B2A67">
            <w:pPr>
              <w:pStyle w:val="tabletext11"/>
              <w:jc w:val="center"/>
              <w:rPr>
                <w:ins w:id="16702" w:author="Author"/>
              </w:rPr>
            </w:pPr>
            <w:ins w:id="16703"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770FB" w14:textId="77777777" w:rsidR="00A555A8" w:rsidRPr="00356E46" w:rsidRDefault="00A555A8" w:rsidP="004B2A67">
            <w:pPr>
              <w:pStyle w:val="tabletext11"/>
              <w:jc w:val="center"/>
              <w:rPr>
                <w:ins w:id="16704" w:author="Author"/>
              </w:rPr>
            </w:pPr>
            <w:ins w:id="1670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5FB31" w14:textId="77777777" w:rsidR="00A555A8" w:rsidRPr="00356E46" w:rsidRDefault="00A555A8" w:rsidP="004B2A67">
            <w:pPr>
              <w:pStyle w:val="tabletext11"/>
              <w:jc w:val="center"/>
              <w:rPr>
                <w:ins w:id="16706" w:author="Author"/>
              </w:rPr>
            </w:pPr>
            <w:ins w:id="1670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524E82" w14:textId="77777777" w:rsidR="00A555A8" w:rsidRPr="00356E46" w:rsidRDefault="00A555A8" w:rsidP="004B2A67">
            <w:pPr>
              <w:pStyle w:val="tabletext11"/>
              <w:jc w:val="center"/>
              <w:rPr>
                <w:ins w:id="16708" w:author="Author"/>
              </w:rPr>
            </w:pPr>
            <w:ins w:id="1670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AA48C" w14:textId="77777777" w:rsidR="00A555A8" w:rsidRPr="00356E46" w:rsidRDefault="00A555A8" w:rsidP="004B2A67">
            <w:pPr>
              <w:pStyle w:val="tabletext11"/>
              <w:jc w:val="center"/>
              <w:rPr>
                <w:ins w:id="16710" w:author="Author"/>
              </w:rPr>
            </w:pPr>
            <w:ins w:id="1671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7681A" w14:textId="77777777" w:rsidR="00A555A8" w:rsidRPr="00356E46" w:rsidRDefault="00A555A8" w:rsidP="004B2A67">
            <w:pPr>
              <w:pStyle w:val="tabletext11"/>
              <w:jc w:val="center"/>
              <w:rPr>
                <w:ins w:id="16712" w:author="Author"/>
              </w:rPr>
            </w:pPr>
            <w:ins w:id="1671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16DBB" w14:textId="77777777" w:rsidR="00A555A8" w:rsidRPr="00356E46" w:rsidRDefault="00A555A8" w:rsidP="004B2A67">
            <w:pPr>
              <w:pStyle w:val="tabletext11"/>
              <w:jc w:val="center"/>
              <w:rPr>
                <w:ins w:id="16714" w:author="Author"/>
              </w:rPr>
            </w:pPr>
            <w:ins w:id="1671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B994A" w14:textId="77777777" w:rsidR="00A555A8" w:rsidRPr="00356E46" w:rsidRDefault="00A555A8" w:rsidP="004B2A67">
            <w:pPr>
              <w:pStyle w:val="tabletext11"/>
              <w:jc w:val="center"/>
              <w:rPr>
                <w:ins w:id="16716" w:author="Author"/>
              </w:rPr>
            </w:pPr>
            <w:ins w:id="1671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49D7A" w14:textId="77777777" w:rsidR="00A555A8" w:rsidRPr="00356E46" w:rsidRDefault="00A555A8" w:rsidP="004B2A67">
            <w:pPr>
              <w:pStyle w:val="tabletext11"/>
              <w:jc w:val="center"/>
              <w:rPr>
                <w:ins w:id="16718" w:author="Author"/>
              </w:rPr>
            </w:pPr>
            <w:ins w:id="1671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A12E1" w14:textId="77777777" w:rsidR="00A555A8" w:rsidRPr="00356E46" w:rsidRDefault="00A555A8" w:rsidP="004B2A67">
            <w:pPr>
              <w:pStyle w:val="tabletext11"/>
              <w:jc w:val="center"/>
              <w:rPr>
                <w:ins w:id="16720" w:author="Author"/>
              </w:rPr>
            </w:pPr>
            <w:ins w:id="16721"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33F77" w14:textId="77777777" w:rsidR="00A555A8" w:rsidRPr="00356E46" w:rsidRDefault="00A555A8" w:rsidP="004B2A67">
            <w:pPr>
              <w:pStyle w:val="tabletext11"/>
              <w:jc w:val="center"/>
              <w:rPr>
                <w:ins w:id="16722" w:author="Author"/>
              </w:rPr>
            </w:pPr>
            <w:ins w:id="16723"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6B07E" w14:textId="77777777" w:rsidR="00A555A8" w:rsidRPr="00356E46" w:rsidRDefault="00A555A8" w:rsidP="004B2A67">
            <w:pPr>
              <w:pStyle w:val="tabletext11"/>
              <w:jc w:val="center"/>
              <w:rPr>
                <w:ins w:id="16724" w:author="Author"/>
              </w:rPr>
            </w:pPr>
            <w:ins w:id="16725"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D99C8" w14:textId="77777777" w:rsidR="00A555A8" w:rsidRPr="00356E46" w:rsidRDefault="00A555A8" w:rsidP="004B2A67">
            <w:pPr>
              <w:pStyle w:val="tabletext11"/>
              <w:jc w:val="center"/>
              <w:rPr>
                <w:ins w:id="16726" w:author="Author"/>
              </w:rPr>
            </w:pPr>
            <w:ins w:id="1672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1567D" w14:textId="77777777" w:rsidR="00A555A8" w:rsidRPr="00356E46" w:rsidRDefault="00A555A8" w:rsidP="004B2A67">
            <w:pPr>
              <w:pStyle w:val="tabletext11"/>
              <w:jc w:val="center"/>
              <w:rPr>
                <w:ins w:id="16728" w:author="Author"/>
              </w:rPr>
            </w:pPr>
            <w:ins w:id="1672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FC22A" w14:textId="77777777" w:rsidR="00A555A8" w:rsidRPr="00356E46" w:rsidRDefault="00A555A8" w:rsidP="004B2A67">
            <w:pPr>
              <w:pStyle w:val="tabletext11"/>
              <w:jc w:val="center"/>
              <w:rPr>
                <w:ins w:id="16730" w:author="Author"/>
              </w:rPr>
            </w:pPr>
            <w:ins w:id="1673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8AD68" w14:textId="77777777" w:rsidR="00A555A8" w:rsidRPr="00356E46" w:rsidRDefault="00A555A8" w:rsidP="004B2A67">
            <w:pPr>
              <w:pStyle w:val="tabletext11"/>
              <w:jc w:val="center"/>
              <w:rPr>
                <w:ins w:id="16732" w:author="Author"/>
              </w:rPr>
            </w:pPr>
            <w:ins w:id="16733"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15B0E" w14:textId="77777777" w:rsidR="00A555A8" w:rsidRPr="00356E46" w:rsidRDefault="00A555A8" w:rsidP="004B2A67">
            <w:pPr>
              <w:pStyle w:val="tabletext11"/>
              <w:jc w:val="center"/>
              <w:rPr>
                <w:ins w:id="16734" w:author="Author"/>
              </w:rPr>
            </w:pPr>
            <w:ins w:id="16735" w:author="Author">
              <w:r w:rsidRPr="00356E46">
                <w:t>0.03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DEEDB2" w14:textId="77777777" w:rsidR="00A555A8" w:rsidRPr="00356E46" w:rsidRDefault="00A555A8" w:rsidP="004B2A67">
            <w:pPr>
              <w:pStyle w:val="tabletext11"/>
              <w:jc w:val="center"/>
              <w:rPr>
                <w:ins w:id="16736" w:author="Author"/>
              </w:rPr>
            </w:pPr>
            <w:ins w:id="16737"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195AF" w14:textId="77777777" w:rsidR="00A555A8" w:rsidRPr="00356E46" w:rsidRDefault="00A555A8" w:rsidP="004B2A67">
            <w:pPr>
              <w:pStyle w:val="tabletext11"/>
              <w:jc w:val="center"/>
              <w:rPr>
                <w:ins w:id="16738" w:author="Author"/>
              </w:rPr>
            </w:pPr>
            <w:ins w:id="16739"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85A7B" w14:textId="77777777" w:rsidR="00A555A8" w:rsidRPr="00356E46" w:rsidRDefault="00A555A8" w:rsidP="004B2A67">
            <w:pPr>
              <w:pStyle w:val="tabletext11"/>
              <w:jc w:val="center"/>
              <w:rPr>
                <w:ins w:id="16740" w:author="Author"/>
              </w:rPr>
            </w:pPr>
            <w:ins w:id="16741"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3D68E" w14:textId="77777777" w:rsidR="00A555A8" w:rsidRPr="00356E46" w:rsidRDefault="00A555A8" w:rsidP="004B2A67">
            <w:pPr>
              <w:pStyle w:val="tabletext11"/>
              <w:jc w:val="center"/>
              <w:rPr>
                <w:ins w:id="16742" w:author="Author"/>
              </w:rPr>
            </w:pPr>
            <w:ins w:id="16743" w:author="Author">
              <w:r w:rsidRPr="00356E46">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AF66E" w14:textId="77777777" w:rsidR="00A555A8" w:rsidRPr="00356E46" w:rsidRDefault="00A555A8" w:rsidP="004B2A67">
            <w:pPr>
              <w:pStyle w:val="tabletext11"/>
              <w:jc w:val="center"/>
              <w:rPr>
                <w:ins w:id="16744" w:author="Author"/>
              </w:rPr>
            </w:pPr>
            <w:ins w:id="16745" w:author="Author">
              <w:r w:rsidRPr="00356E46">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BCA290" w14:textId="77777777" w:rsidR="00A555A8" w:rsidRPr="00356E46" w:rsidRDefault="00A555A8" w:rsidP="004B2A67">
            <w:pPr>
              <w:pStyle w:val="tabletext11"/>
              <w:jc w:val="center"/>
              <w:rPr>
                <w:ins w:id="16746" w:author="Author"/>
              </w:rPr>
            </w:pPr>
            <w:ins w:id="16747" w:author="Author">
              <w:r w:rsidRPr="00356E46">
                <w:t>0.01</w:t>
              </w:r>
            </w:ins>
          </w:p>
        </w:tc>
      </w:tr>
      <w:tr w:rsidR="00A555A8" w:rsidRPr="00356E46" w14:paraId="2A330D4E" w14:textId="77777777" w:rsidTr="004B2A67">
        <w:trPr>
          <w:trHeight w:val="190"/>
          <w:ins w:id="16748" w:author="Author"/>
        </w:trPr>
        <w:tc>
          <w:tcPr>
            <w:tcW w:w="200" w:type="dxa"/>
            <w:tcBorders>
              <w:top w:val="single" w:sz="6" w:space="0" w:color="auto"/>
              <w:left w:val="single" w:sz="6" w:space="0" w:color="auto"/>
              <w:bottom w:val="single" w:sz="6" w:space="0" w:color="auto"/>
              <w:right w:val="nil"/>
            </w:tcBorders>
            <w:vAlign w:val="bottom"/>
          </w:tcPr>
          <w:p w14:paraId="2A6BEEFB" w14:textId="77777777" w:rsidR="00A555A8" w:rsidRPr="00356E46" w:rsidRDefault="00A555A8" w:rsidP="004B2A67">
            <w:pPr>
              <w:pStyle w:val="tabletext11"/>
              <w:jc w:val="right"/>
              <w:rPr>
                <w:ins w:id="16749" w:author="Author"/>
              </w:rPr>
            </w:pPr>
          </w:p>
        </w:tc>
        <w:tc>
          <w:tcPr>
            <w:tcW w:w="1580" w:type="dxa"/>
            <w:tcBorders>
              <w:top w:val="single" w:sz="6" w:space="0" w:color="auto"/>
              <w:left w:val="nil"/>
              <w:bottom w:val="single" w:sz="6" w:space="0" w:color="auto"/>
              <w:right w:val="single" w:sz="6" w:space="0" w:color="auto"/>
            </w:tcBorders>
            <w:vAlign w:val="bottom"/>
            <w:hideMark/>
          </w:tcPr>
          <w:p w14:paraId="09BBD80C" w14:textId="77777777" w:rsidR="00A555A8" w:rsidRPr="00356E46" w:rsidRDefault="00A555A8" w:rsidP="004B2A67">
            <w:pPr>
              <w:pStyle w:val="tabletext11"/>
              <w:tabs>
                <w:tab w:val="decimal" w:pos="640"/>
              </w:tabs>
              <w:rPr>
                <w:ins w:id="16750" w:author="Author"/>
              </w:rPr>
            </w:pPr>
            <w:ins w:id="16751"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5BF511" w14:textId="77777777" w:rsidR="00A555A8" w:rsidRPr="00356E46" w:rsidRDefault="00A555A8" w:rsidP="004B2A67">
            <w:pPr>
              <w:pStyle w:val="tabletext11"/>
              <w:jc w:val="center"/>
              <w:rPr>
                <w:ins w:id="16752" w:author="Author"/>
              </w:rPr>
            </w:pPr>
            <w:ins w:id="16753" w:author="Author">
              <w:r w:rsidRPr="00356E46">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D54334" w14:textId="77777777" w:rsidR="00A555A8" w:rsidRPr="00356E46" w:rsidRDefault="00A555A8" w:rsidP="004B2A67">
            <w:pPr>
              <w:pStyle w:val="tabletext11"/>
              <w:jc w:val="center"/>
              <w:rPr>
                <w:ins w:id="16754" w:author="Author"/>
              </w:rPr>
            </w:pPr>
            <w:ins w:id="16755"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FD3F1" w14:textId="77777777" w:rsidR="00A555A8" w:rsidRPr="00356E46" w:rsidRDefault="00A555A8" w:rsidP="004B2A67">
            <w:pPr>
              <w:pStyle w:val="tabletext11"/>
              <w:jc w:val="center"/>
              <w:rPr>
                <w:ins w:id="16756" w:author="Author"/>
              </w:rPr>
            </w:pPr>
            <w:ins w:id="16757"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2AB48" w14:textId="77777777" w:rsidR="00A555A8" w:rsidRPr="00356E46" w:rsidRDefault="00A555A8" w:rsidP="004B2A67">
            <w:pPr>
              <w:pStyle w:val="tabletext11"/>
              <w:jc w:val="center"/>
              <w:rPr>
                <w:ins w:id="16758" w:author="Author"/>
              </w:rPr>
            </w:pPr>
            <w:ins w:id="16759"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19DC1" w14:textId="77777777" w:rsidR="00A555A8" w:rsidRPr="00356E46" w:rsidRDefault="00A555A8" w:rsidP="004B2A67">
            <w:pPr>
              <w:pStyle w:val="tabletext11"/>
              <w:jc w:val="center"/>
              <w:rPr>
                <w:ins w:id="16760" w:author="Author"/>
              </w:rPr>
            </w:pPr>
            <w:ins w:id="16761"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DE296" w14:textId="77777777" w:rsidR="00A555A8" w:rsidRPr="00356E46" w:rsidRDefault="00A555A8" w:rsidP="004B2A67">
            <w:pPr>
              <w:pStyle w:val="tabletext11"/>
              <w:jc w:val="center"/>
              <w:rPr>
                <w:ins w:id="16762" w:author="Author"/>
              </w:rPr>
            </w:pPr>
            <w:ins w:id="16763"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A566F" w14:textId="77777777" w:rsidR="00A555A8" w:rsidRPr="00356E46" w:rsidRDefault="00A555A8" w:rsidP="004B2A67">
            <w:pPr>
              <w:pStyle w:val="tabletext11"/>
              <w:jc w:val="center"/>
              <w:rPr>
                <w:ins w:id="16764" w:author="Author"/>
              </w:rPr>
            </w:pPr>
            <w:ins w:id="16765"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28DCF" w14:textId="77777777" w:rsidR="00A555A8" w:rsidRPr="00356E46" w:rsidRDefault="00A555A8" w:rsidP="004B2A67">
            <w:pPr>
              <w:pStyle w:val="tabletext11"/>
              <w:jc w:val="center"/>
              <w:rPr>
                <w:ins w:id="16766" w:author="Author"/>
              </w:rPr>
            </w:pPr>
            <w:ins w:id="1676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6FB7E" w14:textId="77777777" w:rsidR="00A555A8" w:rsidRPr="00356E46" w:rsidRDefault="00A555A8" w:rsidP="004B2A67">
            <w:pPr>
              <w:pStyle w:val="tabletext11"/>
              <w:jc w:val="center"/>
              <w:rPr>
                <w:ins w:id="16768" w:author="Author"/>
              </w:rPr>
            </w:pPr>
            <w:ins w:id="1676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ADA93" w14:textId="77777777" w:rsidR="00A555A8" w:rsidRPr="00356E46" w:rsidRDefault="00A555A8" w:rsidP="004B2A67">
            <w:pPr>
              <w:pStyle w:val="tabletext11"/>
              <w:jc w:val="center"/>
              <w:rPr>
                <w:ins w:id="16770" w:author="Author"/>
              </w:rPr>
            </w:pPr>
            <w:ins w:id="1677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03662" w14:textId="77777777" w:rsidR="00A555A8" w:rsidRPr="00356E46" w:rsidRDefault="00A555A8" w:rsidP="004B2A67">
            <w:pPr>
              <w:pStyle w:val="tabletext11"/>
              <w:jc w:val="center"/>
              <w:rPr>
                <w:ins w:id="16772" w:author="Author"/>
              </w:rPr>
            </w:pPr>
            <w:ins w:id="1677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3268B" w14:textId="77777777" w:rsidR="00A555A8" w:rsidRPr="00356E46" w:rsidRDefault="00A555A8" w:rsidP="004B2A67">
            <w:pPr>
              <w:pStyle w:val="tabletext11"/>
              <w:jc w:val="center"/>
              <w:rPr>
                <w:ins w:id="16774" w:author="Author"/>
              </w:rPr>
            </w:pPr>
            <w:ins w:id="1677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A6D46" w14:textId="77777777" w:rsidR="00A555A8" w:rsidRPr="00356E46" w:rsidRDefault="00A555A8" w:rsidP="004B2A67">
            <w:pPr>
              <w:pStyle w:val="tabletext11"/>
              <w:jc w:val="center"/>
              <w:rPr>
                <w:ins w:id="16776" w:author="Author"/>
              </w:rPr>
            </w:pPr>
            <w:ins w:id="1677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EFAE8" w14:textId="77777777" w:rsidR="00A555A8" w:rsidRPr="00356E46" w:rsidRDefault="00A555A8" w:rsidP="004B2A67">
            <w:pPr>
              <w:pStyle w:val="tabletext11"/>
              <w:jc w:val="center"/>
              <w:rPr>
                <w:ins w:id="16778" w:author="Author"/>
              </w:rPr>
            </w:pPr>
            <w:ins w:id="1677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C8660" w14:textId="77777777" w:rsidR="00A555A8" w:rsidRPr="00356E46" w:rsidRDefault="00A555A8" w:rsidP="004B2A67">
            <w:pPr>
              <w:pStyle w:val="tabletext11"/>
              <w:jc w:val="center"/>
              <w:rPr>
                <w:ins w:id="16780" w:author="Author"/>
              </w:rPr>
            </w:pPr>
            <w:ins w:id="1678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BE086" w14:textId="77777777" w:rsidR="00A555A8" w:rsidRPr="00356E46" w:rsidRDefault="00A555A8" w:rsidP="004B2A67">
            <w:pPr>
              <w:pStyle w:val="tabletext11"/>
              <w:jc w:val="center"/>
              <w:rPr>
                <w:ins w:id="16782" w:author="Author"/>
              </w:rPr>
            </w:pPr>
            <w:ins w:id="1678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151BD" w14:textId="77777777" w:rsidR="00A555A8" w:rsidRPr="00356E46" w:rsidRDefault="00A555A8" w:rsidP="004B2A67">
            <w:pPr>
              <w:pStyle w:val="tabletext11"/>
              <w:jc w:val="center"/>
              <w:rPr>
                <w:ins w:id="16784" w:author="Author"/>
              </w:rPr>
            </w:pPr>
            <w:ins w:id="16785"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9B06E" w14:textId="77777777" w:rsidR="00A555A8" w:rsidRPr="00356E46" w:rsidRDefault="00A555A8" w:rsidP="004B2A67">
            <w:pPr>
              <w:pStyle w:val="tabletext11"/>
              <w:jc w:val="center"/>
              <w:rPr>
                <w:ins w:id="16786" w:author="Author"/>
              </w:rPr>
            </w:pPr>
            <w:ins w:id="16787"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22D9A" w14:textId="77777777" w:rsidR="00A555A8" w:rsidRPr="00356E46" w:rsidRDefault="00A555A8" w:rsidP="004B2A67">
            <w:pPr>
              <w:pStyle w:val="tabletext11"/>
              <w:jc w:val="center"/>
              <w:rPr>
                <w:ins w:id="16788" w:author="Author"/>
              </w:rPr>
            </w:pPr>
            <w:ins w:id="16789"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C24EA" w14:textId="77777777" w:rsidR="00A555A8" w:rsidRPr="00356E46" w:rsidRDefault="00A555A8" w:rsidP="004B2A67">
            <w:pPr>
              <w:pStyle w:val="tabletext11"/>
              <w:jc w:val="center"/>
              <w:rPr>
                <w:ins w:id="16790" w:author="Author"/>
              </w:rPr>
            </w:pPr>
            <w:ins w:id="1679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11926" w14:textId="77777777" w:rsidR="00A555A8" w:rsidRPr="00356E46" w:rsidRDefault="00A555A8" w:rsidP="004B2A67">
            <w:pPr>
              <w:pStyle w:val="tabletext11"/>
              <w:jc w:val="center"/>
              <w:rPr>
                <w:ins w:id="16792" w:author="Author"/>
              </w:rPr>
            </w:pPr>
            <w:ins w:id="1679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E8F1D" w14:textId="77777777" w:rsidR="00A555A8" w:rsidRPr="00356E46" w:rsidRDefault="00A555A8" w:rsidP="004B2A67">
            <w:pPr>
              <w:pStyle w:val="tabletext11"/>
              <w:jc w:val="center"/>
              <w:rPr>
                <w:ins w:id="16794" w:author="Author"/>
              </w:rPr>
            </w:pPr>
            <w:ins w:id="16795" w:author="Author">
              <w:r w:rsidRPr="00356E46">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C509DF" w14:textId="77777777" w:rsidR="00A555A8" w:rsidRPr="00356E46" w:rsidRDefault="00A555A8" w:rsidP="004B2A67">
            <w:pPr>
              <w:pStyle w:val="tabletext11"/>
              <w:jc w:val="center"/>
              <w:rPr>
                <w:ins w:id="16796" w:author="Author"/>
              </w:rPr>
            </w:pPr>
            <w:ins w:id="16797"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8B503" w14:textId="77777777" w:rsidR="00A555A8" w:rsidRPr="00356E46" w:rsidRDefault="00A555A8" w:rsidP="004B2A67">
            <w:pPr>
              <w:pStyle w:val="tabletext11"/>
              <w:jc w:val="center"/>
              <w:rPr>
                <w:ins w:id="16798" w:author="Author"/>
              </w:rPr>
            </w:pPr>
            <w:ins w:id="16799"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4F774" w14:textId="77777777" w:rsidR="00A555A8" w:rsidRPr="00356E46" w:rsidRDefault="00A555A8" w:rsidP="004B2A67">
            <w:pPr>
              <w:pStyle w:val="tabletext11"/>
              <w:jc w:val="center"/>
              <w:rPr>
                <w:ins w:id="16800" w:author="Author"/>
              </w:rPr>
            </w:pPr>
            <w:ins w:id="16801"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5DBEF" w14:textId="77777777" w:rsidR="00A555A8" w:rsidRPr="00356E46" w:rsidRDefault="00A555A8" w:rsidP="004B2A67">
            <w:pPr>
              <w:pStyle w:val="tabletext11"/>
              <w:jc w:val="center"/>
              <w:rPr>
                <w:ins w:id="16802" w:author="Author"/>
              </w:rPr>
            </w:pPr>
            <w:ins w:id="16803"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31B8B" w14:textId="77777777" w:rsidR="00A555A8" w:rsidRPr="00356E46" w:rsidRDefault="00A555A8" w:rsidP="004B2A67">
            <w:pPr>
              <w:pStyle w:val="tabletext11"/>
              <w:jc w:val="center"/>
              <w:rPr>
                <w:ins w:id="16804" w:author="Author"/>
              </w:rPr>
            </w:pPr>
            <w:ins w:id="16805" w:author="Author">
              <w:r w:rsidRPr="00356E46">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44746B" w14:textId="77777777" w:rsidR="00A555A8" w:rsidRPr="00356E46" w:rsidRDefault="00A555A8" w:rsidP="004B2A67">
            <w:pPr>
              <w:pStyle w:val="tabletext11"/>
              <w:jc w:val="center"/>
              <w:rPr>
                <w:ins w:id="16806" w:author="Author"/>
              </w:rPr>
            </w:pPr>
            <w:ins w:id="16807" w:author="Author">
              <w:r w:rsidRPr="00356E46">
                <w:t>0.02</w:t>
              </w:r>
            </w:ins>
          </w:p>
        </w:tc>
      </w:tr>
      <w:tr w:rsidR="00A555A8" w:rsidRPr="00356E46" w14:paraId="22362BCE" w14:textId="77777777" w:rsidTr="004B2A67">
        <w:trPr>
          <w:trHeight w:val="190"/>
          <w:ins w:id="16808" w:author="Author"/>
        </w:trPr>
        <w:tc>
          <w:tcPr>
            <w:tcW w:w="200" w:type="dxa"/>
            <w:tcBorders>
              <w:top w:val="single" w:sz="6" w:space="0" w:color="auto"/>
              <w:left w:val="single" w:sz="6" w:space="0" w:color="auto"/>
              <w:bottom w:val="single" w:sz="6" w:space="0" w:color="auto"/>
              <w:right w:val="nil"/>
            </w:tcBorders>
            <w:vAlign w:val="bottom"/>
          </w:tcPr>
          <w:p w14:paraId="03923A6A" w14:textId="77777777" w:rsidR="00A555A8" w:rsidRPr="00356E46" w:rsidRDefault="00A555A8" w:rsidP="004B2A67">
            <w:pPr>
              <w:pStyle w:val="tabletext11"/>
              <w:jc w:val="right"/>
              <w:rPr>
                <w:ins w:id="16809" w:author="Author"/>
              </w:rPr>
            </w:pPr>
          </w:p>
        </w:tc>
        <w:tc>
          <w:tcPr>
            <w:tcW w:w="1580" w:type="dxa"/>
            <w:tcBorders>
              <w:top w:val="single" w:sz="6" w:space="0" w:color="auto"/>
              <w:left w:val="nil"/>
              <w:bottom w:val="single" w:sz="6" w:space="0" w:color="auto"/>
              <w:right w:val="single" w:sz="6" w:space="0" w:color="auto"/>
            </w:tcBorders>
            <w:vAlign w:val="bottom"/>
            <w:hideMark/>
          </w:tcPr>
          <w:p w14:paraId="1BD79627" w14:textId="77777777" w:rsidR="00A555A8" w:rsidRPr="00356E46" w:rsidRDefault="00A555A8" w:rsidP="004B2A67">
            <w:pPr>
              <w:pStyle w:val="tabletext11"/>
              <w:tabs>
                <w:tab w:val="decimal" w:pos="640"/>
              </w:tabs>
              <w:rPr>
                <w:ins w:id="16810" w:author="Author"/>
              </w:rPr>
            </w:pPr>
            <w:ins w:id="16811"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A81F00" w14:textId="77777777" w:rsidR="00A555A8" w:rsidRPr="00356E46" w:rsidRDefault="00A555A8" w:rsidP="004B2A67">
            <w:pPr>
              <w:pStyle w:val="tabletext11"/>
              <w:jc w:val="center"/>
              <w:rPr>
                <w:ins w:id="16812" w:author="Author"/>
              </w:rPr>
            </w:pPr>
            <w:ins w:id="16813" w:author="Author">
              <w:r w:rsidRPr="00356E46">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BA0BC2" w14:textId="77777777" w:rsidR="00A555A8" w:rsidRPr="00356E46" w:rsidRDefault="00A555A8" w:rsidP="004B2A67">
            <w:pPr>
              <w:pStyle w:val="tabletext11"/>
              <w:jc w:val="center"/>
              <w:rPr>
                <w:ins w:id="16814" w:author="Author"/>
              </w:rPr>
            </w:pPr>
            <w:ins w:id="16815"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1D344" w14:textId="77777777" w:rsidR="00A555A8" w:rsidRPr="00356E46" w:rsidRDefault="00A555A8" w:rsidP="004B2A67">
            <w:pPr>
              <w:pStyle w:val="tabletext11"/>
              <w:jc w:val="center"/>
              <w:rPr>
                <w:ins w:id="16816" w:author="Author"/>
              </w:rPr>
            </w:pPr>
            <w:ins w:id="1681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29D9D" w14:textId="77777777" w:rsidR="00A555A8" w:rsidRPr="00356E46" w:rsidRDefault="00A555A8" w:rsidP="004B2A67">
            <w:pPr>
              <w:pStyle w:val="tabletext11"/>
              <w:jc w:val="center"/>
              <w:rPr>
                <w:ins w:id="16818" w:author="Author"/>
              </w:rPr>
            </w:pPr>
            <w:ins w:id="1681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55591" w14:textId="77777777" w:rsidR="00A555A8" w:rsidRPr="00356E46" w:rsidRDefault="00A555A8" w:rsidP="004B2A67">
            <w:pPr>
              <w:pStyle w:val="tabletext11"/>
              <w:jc w:val="center"/>
              <w:rPr>
                <w:ins w:id="16820" w:author="Author"/>
              </w:rPr>
            </w:pPr>
            <w:ins w:id="16821"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08B18" w14:textId="77777777" w:rsidR="00A555A8" w:rsidRPr="00356E46" w:rsidRDefault="00A555A8" w:rsidP="004B2A67">
            <w:pPr>
              <w:pStyle w:val="tabletext11"/>
              <w:jc w:val="center"/>
              <w:rPr>
                <w:ins w:id="16822" w:author="Author"/>
              </w:rPr>
            </w:pPr>
            <w:ins w:id="16823"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4F561" w14:textId="77777777" w:rsidR="00A555A8" w:rsidRPr="00356E46" w:rsidRDefault="00A555A8" w:rsidP="004B2A67">
            <w:pPr>
              <w:pStyle w:val="tabletext11"/>
              <w:jc w:val="center"/>
              <w:rPr>
                <w:ins w:id="16824" w:author="Author"/>
              </w:rPr>
            </w:pPr>
            <w:ins w:id="16825"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66607" w14:textId="77777777" w:rsidR="00A555A8" w:rsidRPr="00356E46" w:rsidRDefault="00A555A8" w:rsidP="004B2A67">
            <w:pPr>
              <w:pStyle w:val="tabletext11"/>
              <w:jc w:val="center"/>
              <w:rPr>
                <w:ins w:id="16826" w:author="Author"/>
              </w:rPr>
            </w:pPr>
            <w:ins w:id="1682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4E193" w14:textId="77777777" w:rsidR="00A555A8" w:rsidRPr="00356E46" w:rsidRDefault="00A555A8" w:rsidP="004B2A67">
            <w:pPr>
              <w:pStyle w:val="tabletext11"/>
              <w:jc w:val="center"/>
              <w:rPr>
                <w:ins w:id="16828" w:author="Author"/>
              </w:rPr>
            </w:pPr>
            <w:ins w:id="1682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EA5BB" w14:textId="77777777" w:rsidR="00A555A8" w:rsidRPr="00356E46" w:rsidRDefault="00A555A8" w:rsidP="004B2A67">
            <w:pPr>
              <w:pStyle w:val="tabletext11"/>
              <w:jc w:val="center"/>
              <w:rPr>
                <w:ins w:id="16830" w:author="Author"/>
              </w:rPr>
            </w:pPr>
            <w:ins w:id="1683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8F543" w14:textId="77777777" w:rsidR="00A555A8" w:rsidRPr="00356E46" w:rsidRDefault="00A555A8" w:rsidP="004B2A67">
            <w:pPr>
              <w:pStyle w:val="tabletext11"/>
              <w:jc w:val="center"/>
              <w:rPr>
                <w:ins w:id="16832" w:author="Author"/>
              </w:rPr>
            </w:pPr>
            <w:ins w:id="1683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5EEC4" w14:textId="77777777" w:rsidR="00A555A8" w:rsidRPr="00356E46" w:rsidRDefault="00A555A8" w:rsidP="004B2A67">
            <w:pPr>
              <w:pStyle w:val="tabletext11"/>
              <w:jc w:val="center"/>
              <w:rPr>
                <w:ins w:id="16834" w:author="Author"/>
              </w:rPr>
            </w:pPr>
            <w:ins w:id="16835"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5D6E7" w14:textId="77777777" w:rsidR="00A555A8" w:rsidRPr="00356E46" w:rsidRDefault="00A555A8" w:rsidP="004B2A67">
            <w:pPr>
              <w:pStyle w:val="tabletext11"/>
              <w:jc w:val="center"/>
              <w:rPr>
                <w:ins w:id="16836" w:author="Author"/>
              </w:rPr>
            </w:pPr>
            <w:ins w:id="1683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245F1" w14:textId="77777777" w:rsidR="00A555A8" w:rsidRPr="00356E46" w:rsidRDefault="00A555A8" w:rsidP="004B2A67">
            <w:pPr>
              <w:pStyle w:val="tabletext11"/>
              <w:jc w:val="center"/>
              <w:rPr>
                <w:ins w:id="16838" w:author="Author"/>
              </w:rPr>
            </w:pPr>
            <w:ins w:id="1683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2094B" w14:textId="77777777" w:rsidR="00A555A8" w:rsidRPr="00356E46" w:rsidRDefault="00A555A8" w:rsidP="004B2A67">
            <w:pPr>
              <w:pStyle w:val="tabletext11"/>
              <w:jc w:val="center"/>
              <w:rPr>
                <w:ins w:id="16840" w:author="Author"/>
              </w:rPr>
            </w:pPr>
            <w:ins w:id="1684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B3472" w14:textId="77777777" w:rsidR="00A555A8" w:rsidRPr="00356E46" w:rsidRDefault="00A555A8" w:rsidP="004B2A67">
            <w:pPr>
              <w:pStyle w:val="tabletext11"/>
              <w:jc w:val="center"/>
              <w:rPr>
                <w:ins w:id="16842" w:author="Author"/>
              </w:rPr>
            </w:pPr>
            <w:ins w:id="1684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7EE14" w14:textId="77777777" w:rsidR="00A555A8" w:rsidRPr="00356E46" w:rsidRDefault="00A555A8" w:rsidP="004B2A67">
            <w:pPr>
              <w:pStyle w:val="tabletext11"/>
              <w:jc w:val="center"/>
              <w:rPr>
                <w:ins w:id="16844" w:author="Author"/>
              </w:rPr>
            </w:pPr>
            <w:ins w:id="1684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547FD" w14:textId="77777777" w:rsidR="00A555A8" w:rsidRPr="00356E46" w:rsidRDefault="00A555A8" w:rsidP="004B2A67">
            <w:pPr>
              <w:pStyle w:val="tabletext11"/>
              <w:jc w:val="center"/>
              <w:rPr>
                <w:ins w:id="16846" w:author="Author"/>
              </w:rPr>
            </w:pPr>
            <w:ins w:id="16847"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77CC3" w14:textId="77777777" w:rsidR="00A555A8" w:rsidRPr="00356E46" w:rsidRDefault="00A555A8" w:rsidP="004B2A67">
            <w:pPr>
              <w:pStyle w:val="tabletext11"/>
              <w:jc w:val="center"/>
              <w:rPr>
                <w:ins w:id="16848" w:author="Author"/>
              </w:rPr>
            </w:pPr>
            <w:ins w:id="1684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A4C76" w14:textId="77777777" w:rsidR="00A555A8" w:rsidRPr="00356E46" w:rsidRDefault="00A555A8" w:rsidP="004B2A67">
            <w:pPr>
              <w:pStyle w:val="tabletext11"/>
              <w:jc w:val="center"/>
              <w:rPr>
                <w:ins w:id="16850" w:author="Author"/>
              </w:rPr>
            </w:pPr>
            <w:ins w:id="16851"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41C04" w14:textId="77777777" w:rsidR="00A555A8" w:rsidRPr="00356E46" w:rsidRDefault="00A555A8" w:rsidP="004B2A67">
            <w:pPr>
              <w:pStyle w:val="tabletext11"/>
              <w:jc w:val="center"/>
              <w:rPr>
                <w:ins w:id="16852" w:author="Author"/>
              </w:rPr>
            </w:pPr>
            <w:ins w:id="16853"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3946E" w14:textId="77777777" w:rsidR="00A555A8" w:rsidRPr="00356E46" w:rsidRDefault="00A555A8" w:rsidP="004B2A67">
            <w:pPr>
              <w:pStyle w:val="tabletext11"/>
              <w:jc w:val="center"/>
              <w:rPr>
                <w:ins w:id="16854" w:author="Author"/>
              </w:rPr>
            </w:pPr>
            <w:ins w:id="16855" w:author="Author">
              <w:r w:rsidRPr="00356E46">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0204AC" w14:textId="77777777" w:rsidR="00A555A8" w:rsidRPr="00356E46" w:rsidRDefault="00A555A8" w:rsidP="004B2A67">
            <w:pPr>
              <w:pStyle w:val="tabletext11"/>
              <w:jc w:val="center"/>
              <w:rPr>
                <w:ins w:id="16856" w:author="Author"/>
              </w:rPr>
            </w:pPr>
            <w:ins w:id="1685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A039D" w14:textId="77777777" w:rsidR="00A555A8" w:rsidRPr="00356E46" w:rsidRDefault="00A555A8" w:rsidP="004B2A67">
            <w:pPr>
              <w:pStyle w:val="tabletext11"/>
              <w:jc w:val="center"/>
              <w:rPr>
                <w:ins w:id="16858" w:author="Author"/>
              </w:rPr>
            </w:pPr>
            <w:ins w:id="1685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982A9" w14:textId="77777777" w:rsidR="00A555A8" w:rsidRPr="00356E46" w:rsidRDefault="00A555A8" w:rsidP="004B2A67">
            <w:pPr>
              <w:pStyle w:val="tabletext11"/>
              <w:jc w:val="center"/>
              <w:rPr>
                <w:ins w:id="16860" w:author="Author"/>
              </w:rPr>
            </w:pPr>
            <w:ins w:id="16861"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68B80" w14:textId="77777777" w:rsidR="00A555A8" w:rsidRPr="00356E46" w:rsidRDefault="00A555A8" w:rsidP="004B2A67">
            <w:pPr>
              <w:pStyle w:val="tabletext11"/>
              <w:jc w:val="center"/>
              <w:rPr>
                <w:ins w:id="16862" w:author="Author"/>
              </w:rPr>
            </w:pPr>
            <w:ins w:id="16863"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27BF4" w14:textId="77777777" w:rsidR="00A555A8" w:rsidRPr="00356E46" w:rsidRDefault="00A555A8" w:rsidP="004B2A67">
            <w:pPr>
              <w:pStyle w:val="tabletext11"/>
              <w:jc w:val="center"/>
              <w:rPr>
                <w:ins w:id="16864" w:author="Author"/>
              </w:rPr>
            </w:pPr>
            <w:ins w:id="16865" w:author="Author">
              <w:r w:rsidRPr="00356E46">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39F9EF" w14:textId="77777777" w:rsidR="00A555A8" w:rsidRPr="00356E46" w:rsidRDefault="00A555A8" w:rsidP="004B2A67">
            <w:pPr>
              <w:pStyle w:val="tabletext11"/>
              <w:jc w:val="center"/>
              <w:rPr>
                <w:ins w:id="16866" w:author="Author"/>
              </w:rPr>
            </w:pPr>
            <w:ins w:id="16867" w:author="Author">
              <w:r w:rsidRPr="00356E46">
                <w:t>0.02</w:t>
              </w:r>
            </w:ins>
          </w:p>
        </w:tc>
      </w:tr>
      <w:tr w:rsidR="00A555A8" w:rsidRPr="00356E46" w14:paraId="5ED2F09A" w14:textId="77777777" w:rsidTr="004B2A67">
        <w:trPr>
          <w:trHeight w:val="190"/>
          <w:ins w:id="16868" w:author="Author"/>
        </w:trPr>
        <w:tc>
          <w:tcPr>
            <w:tcW w:w="200" w:type="dxa"/>
            <w:tcBorders>
              <w:top w:val="single" w:sz="6" w:space="0" w:color="auto"/>
              <w:left w:val="single" w:sz="6" w:space="0" w:color="auto"/>
              <w:bottom w:val="single" w:sz="6" w:space="0" w:color="auto"/>
              <w:right w:val="nil"/>
            </w:tcBorders>
            <w:vAlign w:val="bottom"/>
          </w:tcPr>
          <w:p w14:paraId="133B397B" w14:textId="77777777" w:rsidR="00A555A8" w:rsidRPr="00356E46" w:rsidRDefault="00A555A8" w:rsidP="004B2A67">
            <w:pPr>
              <w:pStyle w:val="tabletext11"/>
              <w:jc w:val="right"/>
              <w:rPr>
                <w:ins w:id="16869" w:author="Author"/>
              </w:rPr>
            </w:pPr>
          </w:p>
        </w:tc>
        <w:tc>
          <w:tcPr>
            <w:tcW w:w="1580" w:type="dxa"/>
            <w:tcBorders>
              <w:top w:val="single" w:sz="6" w:space="0" w:color="auto"/>
              <w:left w:val="nil"/>
              <w:bottom w:val="single" w:sz="6" w:space="0" w:color="auto"/>
              <w:right w:val="single" w:sz="6" w:space="0" w:color="auto"/>
            </w:tcBorders>
            <w:vAlign w:val="bottom"/>
            <w:hideMark/>
          </w:tcPr>
          <w:p w14:paraId="6218EDA3" w14:textId="77777777" w:rsidR="00A555A8" w:rsidRPr="00356E46" w:rsidRDefault="00A555A8" w:rsidP="004B2A67">
            <w:pPr>
              <w:pStyle w:val="tabletext11"/>
              <w:tabs>
                <w:tab w:val="decimal" w:pos="640"/>
              </w:tabs>
              <w:rPr>
                <w:ins w:id="16870" w:author="Author"/>
              </w:rPr>
            </w:pPr>
            <w:ins w:id="16871"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616AC4" w14:textId="77777777" w:rsidR="00A555A8" w:rsidRPr="00356E46" w:rsidRDefault="00A555A8" w:rsidP="004B2A67">
            <w:pPr>
              <w:pStyle w:val="tabletext11"/>
              <w:jc w:val="center"/>
              <w:rPr>
                <w:ins w:id="16872" w:author="Author"/>
              </w:rPr>
            </w:pPr>
            <w:ins w:id="16873" w:author="Author">
              <w:r w:rsidRPr="00356E46">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49D844" w14:textId="77777777" w:rsidR="00A555A8" w:rsidRPr="00356E46" w:rsidRDefault="00A555A8" w:rsidP="004B2A67">
            <w:pPr>
              <w:pStyle w:val="tabletext11"/>
              <w:jc w:val="center"/>
              <w:rPr>
                <w:ins w:id="16874" w:author="Author"/>
              </w:rPr>
            </w:pPr>
            <w:ins w:id="16875"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A744E" w14:textId="77777777" w:rsidR="00A555A8" w:rsidRPr="00356E46" w:rsidRDefault="00A555A8" w:rsidP="004B2A67">
            <w:pPr>
              <w:pStyle w:val="tabletext11"/>
              <w:jc w:val="center"/>
              <w:rPr>
                <w:ins w:id="16876" w:author="Author"/>
              </w:rPr>
            </w:pPr>
            <w:ins w:id="16877"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CB8BD" w14:textId="77777777" w:rsidR="00A555A8" w:rsidRPr="00356E46" w:rsidRDefault="00A555A8" w:rsidP="004B2A67">
            <w:pPr>
              <w:pStyle w:val="tabletext11"/>
              <w:jc w:val="center"/>
              <w:rPr>
                <w:ins w:id="16878" w:author="Author"/>
              </w:rPr>
            </w:pPr>
            <w:ins w:id="1687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813C9" w14:textId="77777777" w:rsidR="00A555A8" w:rsidRPr="00356E46" w:rsidRDefault="00A555A8" w:rsidP="004B2A67">
            <w:pPr>
              <w:pStyle w:val="tabletext11"/>
              <w:jc w:val="center"/>
              <w:rPr>
                <w:ins w:id="16880" w:author="Author"/>
              </w:rPr>
            </w:pPr>
            <w:ins w:id="16881"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BD9CB" w14:textId="77777777" w:rsidR="00A555A8" w:rsidRPr="00356E46" w:rsidRDefault="00A555A8" w:rsidP="004B2A67">
            <w:pPr>
              <w:pStyle w:val="tabletext11"/>
              <w:jc w:val="center"/>
              <w:rPr>
                <w:ins w:id="16882" w:author="Author"/>
              </w:rPr>
            </w:pPr>
            <w:ins w:id="16883"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EF712" w14:textId="77777777" w:rsidR="00A555A8" w:rsidRPr="00356E46" w:rsidRDefault="00A555A8" w:rsidP="004B2A67">
            <w:pPr>
              <w:pStyle w:val="tabletext11"/>
              <w:jc w:val="center"/>
              <w:rPr>
                <w:ins w:id="16884" w:author="Author"/>
              </w:rPr>
            </w:pPr>
            <w:ins w:id="16885"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93B77" w14:textId="77777777" w:rsidR="00A555A8" w:rsidRPr="00356E46" w:rsidRDefault="00A555A8" w:rsidP="004B2A67">
            <w:pPr>
              <w:pStyle w:val="tabletext11"/>
              <w:jc w:val="center"/>
              <w:rPr>
                <w:ins w:id="16886" w:author="Author"/>
              </w:rPr>
            </w:pPr>
            <w:ins w:id="16887"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B1A7A" w14:textId="77777777" w:rsidR="00A555A8" w:rsidRPr="00356E46" w:rsidRDefault="00A555A8" w:rsidP="004B2A67">
            <w:pPr>
              <w:pStyle w:val="tabletext11"/>
              <w:jc w:val="center"/>
              <w:rPr>
                <w:ins w:id="16888" w:author="Author"/>
              </w:rPr>
            </w:pPr>
            <w:ins w:id="1688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3706A" w14:textId="77777777" w:rsidR="00A555A8" w:rsidRPr="00356E46" w:rsidRDefault="00A555A8" w:rsidP="004B2A67">
            <w:pPr>
              <w:pStyle w:val="tabletext11"/>
              <w:jc w:val="center"/>
              <w:rPr>
                <w:ins w:id="16890" w:author="Author"/>
              </w:rPr>
            </w:pPr>
            <w:ins w:id="1689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C9841" w14:textId="77777777" w:rsidR="00A555A8" w:rsidRPr="00356E46" w:rsidRDefault="00A555A8" w:rsidP="004B2A67">
            <w:pPr>
              <w:pStyle w:val="tabletext11"/>
              <w:jc w:val="center"/>
              <w:rPr>
                <w:ins w:id="16892" w:author="Author"/>
              </w:rPr>
            </w:pPr>
            <w:ins w:id="1689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9D84B" w14:textId="77777777" w:rsidR="00A555A8" w:rsidRPr="00356E46" w:rsidRDefault="00A555A8" w:rsidP="004B2A67">
            <w:pPr>
              <w:pStyle w:val="tabletext11"/>
              <w:jc w:val="center"/>
              <w:rPr>
                <w:ins w:id="16894" w:author="Author"/>
              </w:rPr>
            </w:pPr>
            <w:ins w:id="1689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B978D" w14:textId="77777777" w:rsidR="00A555A8" w:rsidRPr="00356E46" w:rsidRDefault="00A555A8" w:rsidP="004B2A67">
            <w:pPr>
              <w:pStyle w:val="tabletext11"/>
              <w:jc w:val="center"/>
              <w:rPr>
                <w:ins w:id="16896" w:author="Author"/>
              </w:rPr>
            </w:pPr>
            <w:ins w:id="1689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1E20D" w14:textId="77777777" w:rsidR="00A555A8" w:rsidRPr="00356E46" w:rsidRDefault="00A555A8" w:rsidP="004B2A67">
            <w:pPr>
              <w:pStyle w:val="tabletext11"/>
              <w:jc w:val="center"/>
              <w:rPr>
                <w:ins w:id="16898" w:author="Author"/>
              </w:rPr>
            </w:pPr>
            <w:ins w:id="1689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9E0CA" w14:textId="77777777" w:rsidR="00A555A8" w:rsidRPr="00356E46" w:rsidRDefault="00A555A8" w:rsidP="004B2A67">
            <w:pPr>
              <w:pStyle w:val="tabletext11"/>
              <w:jc w:val="center"/>
              <w:rPr>
                <w:ins w:id="16900" w:author="Author"/>
              </w:rPr>
            </w:pPr>
            <w:ins w:id="1690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19DF2" w14:textId="77777777" w:rsidR="00A555A8" w:rsidRPr="00356E46" w:rsidRDefault="00A555A8" w:rsidP="004B2A67">
            <w:pPr>
              <w:pStyle w:val="tabletext11"/>
              <w:jc w:val="center"/>
              <w:rPr>
                <w:ins w:id="16902" w:author="Author"/>
              </w:rPr>
            </w:pPr>
            <w:ins w:id="1690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50A6E" w14:textId="77777777" w:rsidR="00A555A8" w:rsidRPr="00356E46" w:rsidRDefault="00A555A8" w:rsidP="004B2A67">
            <w:pPr>
              <w:pStyle w:val="tabletext11"/>
              <w:jc w:val="center"/>
              <w:rPr>
                <w:ins w:id="16904" w:author="Author"/>
              </w:rPr>
            </w:pPr>
            <w:ins w:id="1690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DFCAC" w14:textId="77777777" w:rsidR="00A555A8" w:rsidRPr="00356E46" w:rsidRDefault="00A555A8" w:rsidP="004B2A67">
            <w:pPr>
              <w:pStyle w:val="tabletext11"/>
              <w:jc w:val="center"/>
              <w:rPr>
                <w:ins w:id="16906" w:author="Author"/>
              </w:rPr>
            </w:pPr>
            <w:ins w:id="16907"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31CBD" w14:textId="77777777" w:rsidR="00A555A8" w:rsidRPr="00356E46" w:rsidRDefault="00A555A8" w:rsidP="004B2A67">
            <w:pPr>
              <w:pStyle w:val="tabletext11"/>
              <w:jc w:val="center"/>
              <w:rPr>
                <w:ins w:id="16908" w:author="Author"/>
              </w:rPr>
            </w:pPr>
            <w:ins w:id="16909"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258BA" w14:textId="77777777" w:rsidR="00A555A8" w:rsidRPr="00356E46" w:rsidRDefault="00A555A8" w:rsidP="004B2A67">
            <w:pPr>
              <w:pStyle w:val="tabletext11"/>
              <w:jc w:val="center"/>
              <w:rPr>
                <w:ins w:id="16910" w:author="Author"/>
              </w:rPr>
            </w:pPr>
            <w:ins w:id="1691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297C9" w14:textId="77777777" w:rsidR="00A555A8" w:rsidRPr="00356E46" w:rsidRDefault="00A555A8" w:rsidP="004B2A67">
            <w:pPr>
              <w:pStyle w:val="tabletext11"/>
              <w:jc w:val="center"/>
              <w:rPr>
                <w:ins w:id="16912" w:author="Author"/>
              </w:rPr>
            </w:pPr>
            <w:ins w:id="16913"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5C70C" w14:textId="77777777" w:rsidR="00A555A8" w:rsidRPr="00356E46" w:rsidRDefault="00A555A8" w:rsidP="004B2A67">
            <w:pPr>
              <w:pStyle w:val="tabletext11"/>
              <w:jc w:val="center"/>
              <w:rPr>
                <w:ins w:id="16914" w:author="Author"/>
              </w:rPr>
            </w:pPr>
            <w:ins w:id="16915" w:author="Author">
              <w:r w:rsidRPr="00356E46">
                <w:t>0.06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31E6B5" w14:textId="77777777" w:rsidR="00A555A8" w:rsidRPr="00356E46" w:rsidRDefault="00A555A8" w:rsidP="004B2A67">
            <w:pPr>
              <w:pStyle w:val="tabletext11"/>
              <w:jc w:val="center"/>
              <w:rPr>
                <w:ins w:id="16916" w:author="Author"/>
              </w:rPr>
            </w:pPr>
            <w:ins w:id="16917"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C954F" w14:textId="77777777" w:rsidR="00A555A8" w:rsidRPr="00356E46" w:rsidRDefault="00A555A8" w:rsidP="004B2A67">
            <w:pPr>
              <w:pStyle w:val="tabletext11"/>
              <w:jc w:val="center"/>
              <w:rPr>
                <w:ins w:id="16918" w:author="Author"/>
              </w:rPr>
            </w:pPr>
            <w:ins w:id="1691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8AC3A" w14:textId="77777777" w:rsidR="00A555A8" w:rsidRPr="00356E46" w:rsidRDefault="00A555A8" w:rsidP="004B2A67">
            <w:pPr>
              <w:pStyle w:val="tabletext11"/>
              <w:jc w:val="center"/>
              <w:rPr>
                <w:ins w:id="16920" w:author="Author"/>
              </w:rPr>
            </w:pPr>
            <w:ins w:id="1692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3ED36" w14:textId="77777777" w:rsidR="00A555A8" w:rsidRPr="00356E46" w:rsidRDefault="00A555A8" w:rsidP="004B2A67">
            <w:pPr>
              <w:pStyle w:val="tabletext11"/>
              <w:jc w:val="center"/>
              <w:rPr>
                <w:ins w:id="16922" w:author="Author"/>
              </w:rPr>
            </w:pPr>
            <w:ins w:id="1692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FF6AE" w14:textId="77777777" w:rsidR="00A555A8" w:rsidRPr="00356E46" w:rsidRDefault="00A555A8" w:rsidP="004B2A67">
            <w:pPr>
              <w:pStyle w:val="tabletext11"/>
              <w:jc w:val="center"/>
              <w:rPr>
                <w:ins w:id="16924" w:author="Author"/>
              </w:rPr>
            </w:pPr>
            <w:ins w:id="16925" w:author="Author">
              <w:r w:rsidRPr="00356E46">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771E51" w14:textId="77777777" w:rsidR="00A555A8" w:rsidRPr="00356E46" w:rsidRDefault="00A555A8" w:rsidP="004B2A67">
            <w:pPr>
              <w:pStyle w:val="tabletext11"/>
              <w:jc w:val="center"/>
              <w:rPr>
                <w:ins w:id="16926" w:author="Author"/>
              </w:rPr>
            </w:pPr>
            <w:ins w:id="16927" w:author="Author">
              <w:r w:rsidRPr="00356E46">
                <w:t>0.03</w:t>
              </w:r>
            </w:ins>
          </w:p>
        </w:tc>
      </w:tr>
      <w:tr w:rsidR="00A555A8" w:rsidRPr="00356E46" w14:paraId="584E477E" w14:textId="77777777" w:rsidTr="004B2A67">
        <w:trPr>
          <w:trHeight w:val="190"/>
          <w:ins w:id="16928" w:author="Author"/>
        </w:trPr>
        <w:tc>
          <w:tcPr>
            <w:tcW w:w="200" w:type="dxa"/>
            <w:tcBorders>
              <w:top w:val="single" w:sz="6" w:space="0" w:color="auto"/>
              <w:left w:val="single" w:sz="6" w:space="0" w:color="auto"/>
              <w:bottom w:val="single" w:sz="6" w:space="0" w:color="auto"/>
              <w:right w:val="nil"/>
            </w:tcBorders>
            <w:vAlign w:val="bottom"/>
          </w:tcPr>
          <w:p w14:paraId="5D65226E" w14:textId="77777777" w:rsidR="00A555A8" w:rsidRPr="00356E46" w:rsidRDefault="00A555A8" w:rsidP="004B2A67">
            <w:pPr>
              <w:pStyle w:val="tabletext11"/>
              <w:jc w:val="right"/>
              <w:rPr>
                <w:ins w:id="16929" w:author="Author"/>
              </w:rPr>
            </w:pPr>
          </w:p>
        </w:tc>
        <w:tc>
          <w:tcPr>
            <w:tcW w:w="1580" w:type="dxa"/>
            <w:tcBorders>
              <w:top w:val="single" w:sz="6" w:space="0" w:color="auto"/>
              <w:left w:val="nil"/>
              <w:bottom w:val="single" w:sz="6" w:space="0" w:color="auto"/>
              <w:right w:val="single" w:sz="6" w:space="0" w:color="auto"/>
            </w:tcBorders>
            <w:vAlign w:val="bottom"/>
            <w:hideMark/>
          </w:tcPr>
          <w:p w14:paraId="0BE6B1AD" w14:textId="77777777" w:rsidR="00A555A8" w:rsidRPr="00356E46" w:rsidRDefault="00A555A8" w:rsidP="004B2A67">
            <w:pPr>
              <w:pStyle w:val="tabletext11"/>
              <w:tabs>
                <w:tab w:val="decimal" w:pos="640"/>
              </w:tabs>
              <w:rPr>
                <w:ins w:id="16930" w:author="Author"/>
              </w:rPr>
            </w:pPr>
            <w:ins w:id="16931"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3AF9EA" w14:textId="77777777" w:rsidR="00A555A8" w:rsidRPr="00356E46" w:rsidRDefault="00A555A8" w:rsidP="004B2A67">
            <w:pPr>
              <w:pStyle w:val="tabletext11"/>
              <w:jc w:val="center"/>
              <w:rPr>
                <w:ins w:id="16932" w:author="Author"/>
              </w:rPr>
            </w:pPr>
            <w:ins w:id="16933" w:author="Author">
              <w:r w:rsidRPr="00356E46">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924518" w14:textId="77777777" w:rsidR="00A555A8" w:rsidRPr="00356E46" w:rsidRDefault="00A555A8" w:rsidP="004B2A67">
            <w:pPr>
              <w:pStyle w:val="tabletext11"/>
              <w:jc w:val="center"/>
              <w:rPr>
                <w:ins w:id="16934" w:author="Author"/>
              </w:rPr>
            </w:pPr>
            <w:ins w:id="16935"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1A7AD" w14:textId="77777777" w:rsidR="00A555A8" w:rsidRPr="00356E46" w:rsidRDefault="00A555A8" w:rsidP="004B2A67">
            <w:pPr>
              <w:pStyle w:val="tabletext11"/>
              <w:jc w:val="center"/>
              <w:rPr>
                <w:ins w:id="16936" w:author="Author"/>
              </w:rPr>
            </w:pPr>
            <w:ins w:id="16937"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A585C" w14:textId="77777777" w:rsidR="00A555A8" w:rsidRPr="00356E46" w:rsidRDefault="00A555A8" w:rsidP="004B2A67">
            <w:pPr>
              <w:pStyle w:val="tabletext11"/>
              <w:jc w:val="center"/>
              <w:rPr>
                <w:ins w:id="16938" w:author="Author"/>
              </w:rPr>
            </w:pPr>
            <w:ins w:id="16939"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CAA52" w14:textId="77777777" w:rsidR="00A555A8" w:rsidRPr="00356E46" w:rsidRDefault="00A555A8" w:rsidP="004B2A67">
            <w:pPr>
              <w:pStyle w:val="tabletext11"/>
              <w:jc w:val="center"/>
              <w:rPr>
                <w:ins w:id="16940" w:author="Author"/>
              </w:rPr>
            </w:pPr>
            <w:ins w:id="16941"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EF104" w14:textId="77777777" w:rsidR="00A555A8" w:rsidRPr="00356E46" w:rsidRDefault="00A555A8" w:rsidP="004B2A67">
            <w:pPr>
              <w:pStyle w:val="tabletext11"/>
              <w:jc w:val="center"/>
              <w:rPr>
                <w:ins w:id="16942" w:author="Author"/>
              </w:rPr>
            </w:pPr>
            <w:ins w:id="1694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10F81" w14:textId="77777777" w:rsidR="00A555A8" w:rsidRPr="00356E46" w:rsidRDefault="00A555A8" w:rsidP="004B2A67">
            <w:pPr>
              <w:pStyle w:val="tabletext11"/>
              <w:jc w:val="center"/>
              <w:rPr>
                <w:ins w:id="16944" w:author="Author"/>
              </w:rPr>
            </w:pPr>
            <w:ins w:id="16945"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C94AA" w14:textId="77777777" w:rsidR="00A555A8" w:rsidRPr="00356E46" w:rsidRDefault="00A555A8" w:rsidP="004B2A67">
            <w:pPr>
              <w:pStyle w:val="tabletext11"/>
              <w:jc w:val="center"/>
              <w:rPr>
                <w:ins w:id="16946" w:author="Author"/>
              </w:rPr>
            </w:pPr>
            <w:ins w:id="16947"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01E91" w14:textId="77777777" w:rsidR="00A555A8" w:rsidRPr="00356E46" w:rsidRDefault="00A555A8" w:rsidP="004B2A67">
            <w:pPr>
              <w:pStyle w:val="tabletext11"/>
              <w:jc w:val="center"/>
              <w:rPr>
                <w:ins w:id="16948" w:author="Author"/>
              </w:rPr>
            </w:pPr>
            <w:ins w:id="16949"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16E39" w14:textId="77777777" w:rsidR="00A555A8" w:rsidRPr="00356E46" w:rsidRDefault="00A555A8" w:rsidP="004B2A67">
            <w:pPr>
              <w:pStyle w:val="tabletext11"/>
              <w:jc w:val="center"/>
              <w:rPr>
                <w:ins w:id="16950" w:author="Author"/>
              </w:rPr>
            </w:pPr>
            <w:ins w:id="16951"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E80D6" w14:textId="77777777" w:rsidR="00A555A8" w:rsidRPr="00356E46" w:rsidRDefault="00A555A8" w:rsidP="004B2A67">
            <w:pPr>
              <w:pStyle w:val="tabletext11"/>
              <w:jc w:val="center"/>
              <w:rPr>
                <w:ins w:id="16952" w:author="Author"/>
              </w:rPr>
            </w:pPr>
            <w:ins w:id="1695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15C99" w14:textId="77777777" w:rsidR="00A555A8" w:rsidRPr="00356E46" w:rsidRDefault="00A555A8" w:rsidP="004B2A67">
            <w:pPr>
              <w:pStyle w:val="tabletext11"/>
              <w:jc w:val="center"/>
              <w:rPr>
                <w:ins w:id="16954" w:author="Author"/>
              </w:rPr>
            </w:pPr>
            <w:ins w:id="1695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A1EAA" w14:textId="77777777" w:rsidR="00A555A8" w:rsidRPr="00356E46" w:rsidRDefault="00A555A8" w:rsidP="004B2A67">
            <w:pPr>
              <w:pStyle w:val="tabletext11"/>
              <w:jc w:val="center"/>
              <w:rPr>
                <w:ins w:id="16956" w:author="Author"/>
              </w:rPr>
            </w:pPr>
            <w:ins w:id="1695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74BBB" w14:textId="77777777" w:rsidR="00A555A8" w:rsidRPr="00356E46" w:rsidRDefault="00A555A8" w:rsidP="004B2A67">
            <w:pPr>
              <w:pStyle w:val="tabletext11"/>
              <w:jc w:val="center"/>
              <w:rPr>
                <w:ins w:id="16958" w:author="Author"/>
              </w:rPr>
            </w:pPr>
            <w:ins w:id="1695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114F6" w14:textId="77777777" w:rsidR="00A555A8" w:rsidRPr="00356E46" w:rsidRDefault="00A555A8" w:rsidP="004B2A67">
            <w:pPr>
              <w:pStyle w:val="tabletext11"/>
              <w:jc w:val="center"/>
              <w:rPr>
                <w:ins w:id="16960" w:author="Author"/>
              </w:rPr>
            </w:pPr>
            <w:ins w:id="1696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DD48C" w14:textId="77777777" w:rsidR="00A555A8" w:rsidRPr="00356E46" w:rsidRDefault="00A555A8" w:rsidP="004B2A67">
            <w:pPr>
              <w:pStyle w:val="tabletext11"/>
              <w:jc w:val="center"/>
              <w:rPr>
                <w:ins w:id="16962" w:author="Author"/>
              </w:rPr>
            </w:pPr>
            <w:ins w:id="1696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FB4A9" w14:textId="77777777" w:rsidR="00A555A8" w:rsidRPr="00356E46" w:rsidRDefault="00A555A8" w:rsidP="004B2A67">
            <w:pPr>
              <w:pStyle w:val="tabletext11"/>
              <w:jc w:val="center"/>
              <w:rPr>
                <w:ins w:id="16964" w:author="Author"/>
              </w:rPr>
            </w:pPr>
            <w:ins w:id="1696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27AE7" w14:textId="77777777" w:rsidR="00A555A8" w:rsidRPr="00356E46" w:rsidRDefault="00A555A8" w:rsidP="004B2A67">
            <w:pPr>
              <w:pStyle w:val="tabletext11"/>
              <w:jc w:val="center"/>
              <w:rPr>
                <w:ins w:id="16966" w:author="Author"/>
              </w:rPr>
            </w:pPr>
            <w:ins w:id="1696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1E302" w14:textId="77777777" w:rsidR="00A555A8" w:rsidRPr="00356E46" w:rsidRDefault="00A555A8" w:rsidP="004B2A67">
            <w:pPr>
              <w:pStyle w:val="tabletext11"/>
              <w:jc w:val="center"/>
              <w:rPr>
                <w:ins w:id="16968" w:author="Author"/>
              </w:rPr>
            </w:pPr>
            <w:ins w:id="1696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E9D90" w14:textId="77777777" w:rsidR="00A555A8" w:rsidRPr="00356E46" w:rsidRDefault="00A555A8" w:rsidP="004B2A67">
            <w:pPr>
              <w:pStyle w:val="tabletext11"/>
              <w:jc w:val="center"/>
              <w:rPr>
                <w:ins w:id="16970" w:author="Author"/>
              </w:rPr>
            </w:pPr>
            <w:ins w:id="1697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F955A" w14:textId="77777777" w:rsidR="00A555A8" w:rsidRPr="00356E46" w:rsidRDefault="00A555A8" w:rsidP="004B2A67">
            <w:pPr>
              <w:pStyle w:val="tabletext11"/>
              <w:jc w:val="center"/>
              <w:rPr>
                <w:ins w:id="16972" w:author="Author"/>
              </w:rPr>
            </w:pPr>
            <w:ins w:id="16973"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150B9" w14:textId="77777777" w:rsidR="00A555A8" w:rsidRPr="00356E46" w:rsidRDefault="00A555A8" w:rsidP="004B2A67">
            <w:pPr>
              <w:pStyle w:val="tabletext11"/>
              <w:jc w:val="center"/>
              <w:rPr>
                <w:ins w:id="16974" w:author="Author"/>
              </w:rPr>
            </w:pPr>
            <w:ins w:id="16975" w:author="Author">
              <w:r w:rsidRPr="00356E46">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B2976F" w14:textId="77777777" w:rsidR="00A555A8" w:rsidRPr="00356E46" w:rsidRDefault="00A555A8" w:rsidP="004B2A67">
            <w:pPr>
              <w:pStyle w:val="tabletext11"/>
              <w:jc w:val="center"/>
              <w:rPr>
                <w:ins w:id="16976" w:author="Author"/>
              </w:rPr>
            </w:pPr>
            <w:ins w:id="16977"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86015" w14:textId="77777777" w:rsidR="00A555A8" w:rsidRPr="00356E46" w:rsidRDefault="00A555A8" w:rsidP="004B2A67">
            <w:pPr>
              <w:pStyle w:val="tabletext11"/>
              <w:jc w:val="center"/>
              <w:rPr>
                <w:ins w:id="16978" w:author="Author"/>
              </w:rPr>
            </w:pPr>
            <w:ins w:id="16979"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AC8B1" w14:textId="77777777" w:rsidR="00A555A8" w:rsidRPr="00356E46" w:rsidRDefault="00A555A8" w:rsidP="004B2A67">
            <w:pPr>
              <w:pStyle w:val="tabletext11"/>
              <w:jc w:val="center"/>
              <w:rPr>
                <w:ins w:id="16980" w:author="Author"/>
              </w:rPr>
            </w:pPr>
            <w:ins w:id="1698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1F795" w14:textId="77777777" w:rsidR="00A555A8" w:rsidRPr="00356E46" w:rsidRDefault="00A555A8" w:rsidP="004B2A67">
            <w:pPr>
              <w:pStyle w:val="tabletext11"/>
              <w:jc w:val="center"/>
              <w:rPr>
                <w:ins w:id="16982" w:author="Author"/>
              </w:rPr>
            </w:pPr>
            <w:ins w:id="1698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3DB56" w14:textId="77777777" w:rsidR="00A555A8" w:rsidRPr="00356E46" w:rsidRDefault="00A555A8" w:rsidP="004B2A67">
            <w:pPr>
              <w:pStyle w:val="tabletext11"/>
              <w:jc w:val="center"/>
              <w:rPr>
                <w:ins w:id="16984" w:author="Author"/>
              </w:rPr>
            </w:pPr>
            <w:ins w:id="16985" w:author="Author">
              <w:r w:rsidRPr="00356E46">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321B4D" w14:textId="77777777" w:rsidR="00A555A8" w:rsidRPr="00356E46" w:rsidRDefault="00A555A8" w:rsidP="004B2A67">
            <w:pPr>
              <w:pStyle w:val="tabletext11"/>
              <w:jc w:val="center"/>
              <w:rPr>
                <w:ins w:id="16986" w:author="Author"/>
              </w:rPr>
            </w:pPr>
            <w:ins w:id="16987" w:author="Author">
              <w:r w:rsidRPr="00356E46">
                <w:t>0.04</w:t>
              </w:r>
            </w:ins>
          </w:p>
        </w:tc>
      </w:tr>
      <w:tr w:rsidR="00A555A8" w:rsidRPr="00356E46" w14:paraId="5947B641" w14:textId="77777777" w:rsidTr="004B2A67">
        <w:trPr>
          <w:trHeight w:val="190"/>
          <w:ins w:id="16988" w:author="Author"/>
        </w:trPr>
        <w:tc>
          <w:tcPr>
            <w:tcW w:w="200" w:type="dxa"/>
            <w:tcBorders>
              <w:top w:val="single" w:sz="6" w:space="0" w:color="auto"/>
              <w:left w:val="single" w:sz="6" w:space="0" w:color="auto"/>
              <w:bottom w:val="single" w:sz="6" w:space="0" w:color="auto"/>
              <w:right w:val="nil"/>
            </w:tcBorders>
            <w:vAlign w:val="bottom"/>
          </w:tcPr>
          <w:p w14:paraId="4E19839D" w14:textId="77777777" w:rsidR="00A555A8" w:rsidRPr="00356E46" w:rsidRDefault="00A555A8" w:rsidP="004B2A67">
            <w:pPr>
              <w:pStyle w:val="tabletext11"/>
              <w:jc w:val="right"/>
              <w:rPr>
                <w:ins w:id="16989" w:author="Author"/>
              </w:rPr>
            </w:pPr>
          </w:p>
        </w:tc>
        <w:tc>
          <w:tcPr>
            <w:tcW w:w="1580" w:type="dxa"/>
            <w:tcBorders>
              <w:top w:val="single" w:sz="6" w:space="0" w:color="auto"/>
              <w:left w:val="nil"/>
              <w:bottom w:val="single" w:sz="6" w:space="0" w:color="auto"/>
              <w:right w:val="single" w:sz="6" w:space="0" w:color="auto"/>
            </w:tcBorders>
            <w:vAlign w:val="bottom"/>
            <w:hideMark/>
          </w:tcPr>
          <w:p w14:paraId="43DB0BE1" w14:textId="77777777" w:rsidR="00A555A8" w:rsidRPr="00356E46" w:rsidRDefault="00A555A8" w:rsidP="004B2A67">
            <w:pPr>
              <w:pStyle w:val="tabletext11"/>
              <w:tabs>
                <w:tab w:val="decimal" w:pos="640"/>
              </w:tabs>
              <w:rPr>
                <w:ins w:id="16990" w:author="Author"/>
              </w:rPr>
            </w:pPr>
            <w:ins w:id="16991"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639B84" w14:textId="77777777" w:rsidR="00A555A8" w:rsidRPr="00356E46" w:rsidRDefault="00A555A8" w:rsidP="004B2A67">
            <w:pPr>
              <w:pStyle w:val="tabletext11"/>
              <w:jc w:val="center"/>
              <w:rPr>
                <w:ins w:id="16992" w:author="Author"/>
              </w:rPr>
            </w:pPr>
            <w:ins w:id="16993" w:author="Author">
              <w:r w:rsidRPr="00356E46">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51FC8F" w14:textId="77777777" w:rsidR="00A555A8" w:rsidRPr="00356E46" w:rsidRDefault="00A555A8" w:rsidP="004B2A67">
            <w:pPr>
              <w:pStyle w:val="tabletext11"/>
              <w:jc w:val="center"/>
              <w:rPr>
                <w:ins w:id="16994" w:author="Author"/>
              </w:rPr>
            </w:pPr>
            <w:ins w:id="1699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2B91C" w14:textId="77777777" w:rsidR="00A555A8" w:rsidRPr="00356E46" w:rsidRDefault="00A555A8" w:rsidP="004B2A67">
            <w:pPr>
              <w:pStyle w:val="tabletext11"/>
              <w:jc w:val="center"/>
              <w:rPr>
                <w:ins w:id="16996" w:author="Author"/>
              </w:rPr>
            </w:pPr>
            <w:ins w:id="1699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46C17" w14:textId="77777777" w:rsidR="00A555A8" w:rsidRPr="00356E46" w:rsidRDefault="00A555A8" w:rsidP="004B2A67">
            <w:pPr>
              <w:pStyle w:val="tabletext11"/>
              <w:jc w:val="center"/>
              <w:rPr>
                <w:ins w:id="16998" w:author="Author"/>
              </w:rPr>
            </w:pPr>
            <w:ins w:id="16999"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3B78C" w14:textId="77777777" w:rsidR="00A555A8" w:rsidRPr="00356E46" w:rsidRDefault="00A555A8" w:rsidP="004B2A67">
            <w:pPr>
              <w:pStyle w:val="tabletext11"/>
              <w:jc w:val="center"/>
              <w:rPr>
                <w:ins w:id="17000" w:author="Author"/>
              </w:rPr>
            </w:pPr>
            <w:ins w:id="17001"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5662D" w14:textId="77777777" w:rsidR="00A555A8" w:rsidRPr="00356E46" w:rsidRDefault="00A555A8" w:rsidP="004B2A67">
            <w:pPr>
              <w:pStyle w:val="tabletext11"/>
              <w:jc w:val="center"/>
              <w:rPr>
                <w:ins w:id="17002" w:author="Author"/>
              </w:rPr>
            </w:pPr>
            <w:ins w:id="17003"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DB0E6" w14:textId="77777777" w:rsidR="00A555A8" w:rsidRPr="00356E46" w:rsidRDefault="00A555A8" w:rsidP="004B2A67">
            <w:pPr>
              <w:pStyle w:val="tabletext11"/>
              <w:jc w:val="center"/>
              <w:rPr>
                <w:ins w:id="17004" w:author="Author"/>
              </w:rPr>
            </w:pPr>
            <w:ins w:id="17005"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85E9F" w14:textId="77777777" w:rsidR="00A555A8" w:rsidRPr="00356E46" w:rsidRDefault="00A555A8" w:rsidP="004B2A67">
            <w:pPr>
              <w:pStyle w:val="tabletext11"/>
              <w:jc w:val="center"/>
              <w:rPr>
                <w:ins w:id="17006" w:author="Author"/>
              </w:rPr>
            </w:pPr>
            <w:ins w:id="1700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29F00" w14:textId="77777777" w:rsidR="00A555A8" w:rsidRPr="00356E46" w:rsidRDefault="00A555A8" w:rsidP="004B2A67">
            <w:pPr>
              <w:pStyle w:val="tabletext11"/>
              <w:jc w:val="center"/>
              <w:rPr>
                <w:ins w:id="17008" w:author="Author"/>
              </w:rPr>
            </w:pPr>
            <w:ins w:id="17009"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AA767" w14:textId="77777777" w:rsidR="00A555A8" w:rsidRPr="00356E46" w:rsidRDefault="00A555A8" w:rsidP="004B2A67">
            <w:pPr>
              <w:pStyle w:val="tabletext11"/>
              <w:jc w:val="center"/>
              <w:rPr>
                <w:ins w:id="17010" w:author="Author"/>
              </w:rPr>
            </w:pPr>
            <w:ins w:id="1701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5038C" w14:textId="77777777" w:rsidR="00A555A8" w:rsidRPr="00356E46" w:rsidRDefault="00A555A8" w:rsidP="004B2A67">
            <w:pPr>
              <w:pStyle w:val="tabletext11"/>
              <w:jc w:val="center"/>
              <w:rPr>
                <w:ins w:id="17012" w:author="Author"/>
              </w:rPr>
            </w:pPr>
            <w:ins w:id="17013"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5BF44" w14:textId="77777777" w:rsidR="00A555A8" w:rsidRPr="00356E46" w:rsidRDefault="00A555A8" w:rsidP="004B2A67">
            <w:pPr>
              <w:pStyle w:val="tabletext11"/>
              <w:jc w:val="center"/>
              <w:rPr>
                <w:ins w:id="17014" w:author="Author"/>
              </w:rPr>
            </w:pPr>
            <w:ins w:id="1701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77064" w14:textId="77777777" w:rsidR="00A555A8" w:rsidRPr="00356E46" w:rsidRDefault="00A555A8" w:rsidP="004B2A67">
            <w:pPr>
              <w:pStyle w:val="tabletext11"/>
              <w:jc w:val="center"/>
              <w:rPr>
                <w:ins w:id="17016" w:author="Author"/>
              </w:rPr>
            </w:pPr>
            <w:ins w:id="1701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F85B8" w14:textId="77777777" w:rsidR="00A555A8" w:rsidRPr="00356E46" w:rsidRDefault="00A555A8" w:rsidP="004B2A67">
            <w:pPr>
              <w:pStyle w:val="tabletext11"/>
              <w:jc w:val="center"/>
              <w:rPr>
                <w:ins w:id="17018" w:author="Author"/>
              </w:rPr>
            </w:pPr>
            <w:ins w:id="1701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9B212" w14:textId="77777777" w:rsidR="00A555A8" w:rsidRPr="00356E46" w:rsidRDefault="00A555A8" w:rsidP="004B2A67">
            <w:pPr>
              <w:pStyle w:val="tabletext11"/>
              <w:jc w:val="center"/>
              <w:rPr>
                <w:ins w:id="17020" w:author="Author"/>
              </w:rPr>
            </w:pPr>
            <w:ins w:id="1702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1284B" w14:textId="77777777" w:rsidR="00A555A8" w:rsidRPr="00356E46" w:rsidRDefault="00A555A8" w:rsidP="004B2A67">
            <w:pPr>
              <w:pStyle w:val="tabletext11"/>
              <w:jc w:val="center"/>
              <w:rPr>
                <w:ins w:id="17022" w:author="Author"/>
              </w:rPr>
            </w:pPr>
            <w:ins w:id="1702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39139" w14:textId="77777777" w:rsidR="00A555A8" w:rsidRPr="00356E46" w:rsidRDefault="00A555A8" w:rsidP="004B2A67">
            <w:pPr>
              <w:pStyle w:val="tabletext11"/>
              <w:jc w:val="center"/>
              <w:rPr>
                <w:ins w:id="17024" w:author="Author"/>
              </w:rPr>
            </w:pPr>
            <w:ins w:id="1702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71897" w14:textId="77777777" w:rsidR="00A555A8" w:rsidRPr="00356E46" w:rsidRDefault="00A555A8" w:rsidP="004B2A67">
            <w:pPr>
              <w:pStyle w:val="tabletext11"/>
              <w:jc w:val="center"/>
              <w:rPr>
                <w:ins w:id="17026" w:author="Author"/>
              </w:rPr>
            </w:pPr>
            <w:ins w:id="1702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72D60" w14:textId="77777777" w:rsidR="00A555A8" w:rsidRPr="00356E46" w:rsidRDefault="00A555A8" w:rsidP="004B2A67">
            <w:pPr>
              <w:pStyle w:val="tabletext11"/>
              <w:jc w:val="center"/>
              <w:rPr>
                <w:ins w:id="17028" w:author="Author"/>
              </w:rPr>
            </w:pPr>
            <w:ins w:id="1702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49184" w14:textId="77777777" w:rsidR="00A555A8" w:rsidRPr="00356E46" w:rsidRDefault="00A555A8" w:rsidP="004B2A67">
            <w:pPr>
              <w:pStyle w:val="tabletext11"/>
              <w:jc w:val="center"/>
              <w:rPr>
                <w:ins w:id="17030" w:author="Author"/>
              </w:rPr>
            </w:pPr>
            <w:ins w:id="17031"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F6665" w14:textId="77777777" w:rsidR="00A555A8" w:rsidRPr="00356E46" w:rsidRDefault="00A555A8" w:rsidP="004B2A67">
            <w:pPr>
              <w:pStyle w:val="tabletext11"/>
              <w:jc w:val="center"/>
              <w:rPr>
                <w:ins w:id="17032" w:author="Author"/>
              </w:rPr>
            </w:pPr>
            <w:ins w:id="1703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80AD4" w14:textId="77777777" w:rsidR="00A555A8" w:rsidRPr="00356E46" w:rsidRDefault="00A555A8" w:rsidP="004B2A67">
            <w:pPr>
              <w:pStyle w:val="tabletext11"/>
              <w:jc w:val="center"/>
              <w:rPr>
                <w:ins w:id="17034" w:author="Author"/>
              </w:rPr>
            </w:pPr>
            <w:ins w:id="17035" w:author="Author">
              <w:r w:rsidRPr="00356E46">
                <w:t>0.09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445490" w14:textId="77777777" w:rsidR="00A555A8" w:rsidRPr="00356E46" w:rsidRDefault="00A555A8" w:rsidP="004B2A67">
            <w:pPr>
              <w:pStyle w:val="tabletext11"/>
              <w:jc w:val="center"/>
              <w:rPr>
                <w:ins w:id="17036" w:author="Author"/>
              </w:rPr>
            </w:pPr>
            <w:ins w:id="1703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CE138" w14:textId="77777777" w:rsidR="00A555A8" w:rsidRPr="00356E46" w:rsidRDefault="00A555A8" w:rsidP="004B2A67">
            <w:pPr>
              <w:pStyle w:val="tabletext11"/>
              <w:jc w:val="center"/>
              <w:rPr>
                <w:ins w:id="17038" w:author="Author"/>
              </w:rPr>
            </w:pPr>
            <w:ins w:id="17039"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8F111" w14:textId="77777777" w:rsidR="00A555A8" w:rsidRPr="00356E46" w:rsidRDefault="00A555A8" w:rsidP="004B2A67">
            <w:pPr>
              <w:pStyle w:val="tabletext11"/>
              <w:jc w:val="center"/>
              <w:rPr>
                <w:ins w:id="17040" w:author="Author"/>
              </w:rPr>
            </w:pPr>
            <w:ins w:id="17041"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4FD34" w14:textId="77777777" w:rsidR="00A555A8" w:rsidRPr="00356E46" w:rsidRDefault="00A555A8" w:rsidP="004B2A67">
            <w:pPr>
              <w:pStyle w:val="tabletext11"/>
              <w:jc w:val="center"/>
              <w:rPr>
                <w:ins w:id="17042" w:author="Author"/>
              </w:rPr>
            </w:pPr>
            <w:ins w:id="17043"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2A089" w14:textId="77777777" w:rsidR="00A555A8" w:rsidRPr="00356E46" w:rsidRDefault="00A555A8" w:rsidP="004B2A67">
            <w:pPr>
              <w:pStyle w:val="tabletext11"/>
              <w:jc w:val="center"/>
              <w:rPr>
                <w:ins w:id="17044" w:author="Author"/>
              </w:rPr>
            </w:pPr>
            <w:ins w:id="17045" w:author="Author">
              <w:r w:rsidRPr="00356E46">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159025" w14:textId="77777777" w:rsidR="00A555A8" w:rsidRPr="00356E46" w:rsidRDefault="00A555A8" w:rsidP="004B2A67">
            <w:pPr>
              <w:pStyle w:val="tabletext11"/>
              <w:jc w:val="center"/>
              <w:rPr>
                <w:ins w:id="17046" w:author="Author"/>
              </w:rPr>
            </w:pPr>
            <w:ins w:id="17047" w:author="Author">
              <w:r w:rsidRPr="00356E46">
                <w:t>0.05</w:t>
              </w:r>
            </w:ins>
          </w:p>
        </w:tc>
      </w:tr>
      <w:tr w:rsidR="00A555A8" w:rsidRPr="00356E46" w14:paraId="1B73669C" w14:textId="77777777" w:rsidTr="004B2A67">
        <w:trPr>
          <w:trHeight w:val="190"/>
          <w:ins w:id="17048" w:author="Author"/>
        </w:trPr>
        <w:tc>
          <w:tcPr>
            <w:tcW w:w="200" w:type="dxa"/>
            <w:tcBorders>
              <w:top w:val="single" w:sz="6" w:space="0" w:color="auto"/>
              <w:left w:val="single" w:sz="6" w:space="0" w:color="auto"/>
              <w:bottom w:val="single" w:sz="6" w:space="0" w:color="auto"/>
              <w:right w:val="nil"/>
            </w:tcBorders>
            <w:vAlign w:val="bottom"/>
          </w:tcPr>
          <w:p w14:paraId="2F27BB26" w14:textId="77777777" w:rsidR="00A555A8" w:rsidRPr="00356E46" w:rsidRDefault="00A555A8" w:rsidP="004B2A67">
            <w:pPr>
              <w:pStyle w:val="tabletext11"/>
              <w:jc w:val="right"/>
              <w:rPr>
                <w:ins w:id="17049" w:author="Author"/>
              </w:rPr>
            </w:pPr>
          </w:p>
        </w:tc>
        <w:tc>
          <w:tcPr>
            <w:tcW w:w="1580" w:type="dxa"/>
            <w:tcBorders>
              <w:top w:val="single" w:sz="6" w:space="0" w:color="auto"/>
              <w:left w:val="nil"/>
              <w:bottom w:val="single" w:sz="6" w:space="0" w:color="auto"/>
              <w:right w:val="single" w:sz="6" w:space="0" w:color="auto"/>
            </w:tcBorders>
            <w:vAlign w:val="bottom"/>
            <w:hideMark/>
          </w:tcPr>
          <w:p w14:paraId="22436AFC" w14:textId="77777777" w:rsidR="00A555A8" w:rsidRPr="00356E46" w:rsidRDefault="00A555A8" w:rsidP="004B2A67">
            <w:pPr>
              <w:pStyle w:val="tabletext11"/>
              <w:tabs>
                <w:tab w:val="decimal" w:pos="640"/>
              </w:tabs>
              <w:rPr>
                <w:ins w:id="17050" w:author="Author"/>
              </w:rPr>
            </w:pPr>
            <w:ins w:id="17051"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6C18A5" w14:textId="77777777" w:rsidR="00A555A8" w:rsidRPr="00356E46" w:rsidRDefault="00A555A8" w:rsidP="004B2A67">
            <w:pPr>
              <w:pStyle w:val="tabletext11"/>
              <w:jc w:val="center"/>
              <w:rPr>
                <w:ins w:id="17052" w:author="Author"/>
              </w:rPr>
            </w:pPr>
            <w:ins w:id="17053" w:author="Author">
              <w:r w:rsidRPr="00356E46">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FA3647" w14:textId="77777777" w:rsidR="00A555A8" w:rsidRPr="00356E46" w:rsidRDefault="00A555A8" w:rsidP="004B2A67">
            <w:pPr>
              <w:pStyle w:val="tabletext11"/>
              <w:jc w:val="center"/>
              <w:rPr>
                <w:ins w:id="17054" w:author="Author"/>
              </w:rPr>
            </w:pPr>
            <w:ins w:id="1705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10E71" w14:textId="77777777" w:rsidR="00A555A8" w:rsidRPr="00356E46" w:rsidRDefault="00A555A8" w:rsidP="004B2A67">
            <w:pPr>
              <w:pStyle w:val="tabletext11"/>
              <w:jc w:val="center"/>
              <w:rPr>
                <w:ins w:id="17056" w:author="Author"/>
              </w:rPr>
            </w:pPr>
            <w:ins w:id="17057"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3FE48" w14:textId="77777777" w:rsidR="00A555A8" w:rsidRPr="00356E46" w:rsidRDefault="00A555A8" w:rsidP="004B2A67">
            <w:pPr>
              <w:pStyle w:val="tabletext11"/>
              <w:jc w:val="center"/>
              <w:rPr>
                <w:ins w:id="17058" w:author="Author"/>
              </w:rPr>
            </w:pPr>
            <w:ins w:id="17059"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F0C50" w14:textId="77777777" w:rsidR="00A555A8" w:rsidRPr="00356E46" w:rsidRDefault="00A555A8" w:rsidP="004B2A67">
            <w:pPr>
              <w:pStyle w:val="tabletext11"/>
              <w:jc w:val="center"/>
              <w:rPr>
                <w:ins w:id="17060" w:author="Author"/>
              </w:rPr>
            </w:pPr>
            <w:ins w:id="17061"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83228" w14:textId="77777777" w:rsidR="00A555A8" w:rsidRPr="00356E46" w:rsidRDefault="00A555A8" w:rsidP="004B2A67">
            <w:pPr>
              <w:pStyle w:val="tabletext11"/>
              <w:jc w:val="center"/>
              <w:rPr>
                <w:ins w:id="17062" w:author="Author"/>
              </w:rPr>
            </w:pPr>
            <w:ins w:id="1706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8DAE1" w14:textId="77777777" w:rsidR="00A555A8" w:rsidRPr="00356E46" w:rsidRDefault="00A555A8" w:rsidP="004B2A67">
            <w:pPr>
              <w:pStyle w:val="tabletext11"/>
              <w:jc w:val="center"/>
              <w:rPr>
                <w:ins w:id="17064" w:author="Author"/>
              </w:rPr>
            </w:pPr>
            <w:ins w:id="17065"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1EC57" w14:textId="77777777" w:rsidR="00A555A8" w:rsidRPr="00356E46" w:rsidRDefault="00A555A8" w:rsidP="004B2A67">
            <w:pPr>
              <w:pStyle w:val="tabletext11"/>
              <w:jc w:val="center"/>
              <w:rPr>
                <w:ins w:id="17066" w:author="Author"/>
              </w:rPr>
            </w:pPr>
            <w:ins w:id="17067"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49029" w14:textId="77777777" w:rsidR="00A555A8" w:rsidRPr="00356E46" w:rsidRDefault="00A555A8" w:rsidP="004B2A67">
            <w:pPr>
              <w:pStyle w:val="tabletext11"/>
              <w:jc w:val="center"/>
              <w:rPr>
                <w:ins w:id="17068" w:author="Author"/>
              </w:rPr>
            </w:pPr>
            <w:ins w:id="1706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B4478" w14:textId="77777777" w:rsidR="00A555A8" w:rsidRPr="00356E46" w:rsidRDefault="00A555A8" w:rsidP="004B2A67">
            <w:pPr>
              <w:pStyle w:val="tabletext11"/>
              <w:jc w:val="center"/>
              <w:rPr>
                <w:ins w:id="17070" w:author="Author"/>
              </w:rPr>
            </w:pPr>
            <w:ins w:id="1707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E85B0" w14:textId="77777777" w:rsidR="00A555A8" w:rsidRPr="00356E46" w:rsidRDefault="00A555A8" w:rsidP="004B2A67">
            <w:pPr>
              <w:pStyle w:val="tabletext11"/>
              <w:jc w:val="center"/>
              <w:rPr>
                <w:ins w:id="17072" w:author="Author"/>
              </w:rPr>
            </w:pPr>
            <w:ins w:id="1707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B7F77" w14:textId="77777777" w:rsidR="00A555A8" w:rsidRPr="00356E46" w:rsidRDefault="00A555A8" w:rsidP="004B2A67">
            <w:pPr>
              <w:pStyle w:val="tabletext11"/>
              <w:jc w:val="center"/>
              <w:rPr>
                <w:ins w:id="17074" w:author="Author"/>
              </w:rPr>
            </w:pPr>
            <w:ins w:id="1707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5B97E" w14:textId="77777777" w:rsidR="00A555A8" w:rsidRPr="00356E46" w:rsidRDefault="00A555A8" w:rsidP="004B2A67">
            <w:pPr>
              <w:pStyle w:val="tabletext11"/>
              <w:jc w:val="center"/>
              <w:rPr>
                <w:ins w:id="17076" w:author="Author"/>
              </w:rPr>
            </w:pPr>
            <w:ins w:id="17077"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9F8A1" w14:textId="77777777" w:rsidR="00A555A8" w:rsidRPr="00356E46" w:rsidRDefault="00A555A8" w:rsidP="004B2A67">
            <w:pPr>
              <w:pStyle w:val="tabletext11"/>
              <w:jc w:val="center"/>
              <w:rPr>
                <w:ins w:id="17078" w:author="Author"/>
              </w:rPr>
            </w:pPr>
            <w:ins w:id="1707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41ADF" w14:textId="77777777" w:rsidR="00A555A8" w:rsidRPr="00356E46" w:rsidRDefault="00A555A8" w:rsidP="004B2A67">
            <w:pPr>
              <w:pStyle w:val="tabletext11"/>
              <w:jc w:val="center"/>
              <w:rPr>
                <w:ins w:id="17080" w:author="Author"/>
              </w:rPr>
            </w:pPr>
            <w:ins w:id="1708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7A372" w14:textId="77777777" w:rsidR="00A555A8" w:rsidRPr="00356E46" w:rsidRDefault="00A555A8" w:rsidP="004B2A67">
            <w:pPr>
              <w:pStyle w:val="tabletext11"/>
              <w:jc w:val="center"/>
              <w:rPr>
                <w:ins w:id="17082" w:author="Author"/>
              </w:rPr>
            </w:pPr>
            <w:ins w:id="1708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61C5D" w14:textId="77777777" w:rsidR="00A555A8" w:rsidRPr="00356E46" w:rsidRDefault="00A555A8" w:rsidP="004B2A67">
            <w:pPr>
              <w:pStyle w:val="tabletext11"/>
              <w:jc w:val="center"/>
              <w:rPr>
                <w:ins w:id="17084" w:author="Author"/>
              </w:rPr>
            </w:pPr>
            <w:ins w:id="1708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AEE5B" w14:textId="77777777" w:rsidR="00A555A8" w:rsidRPr="00356E46" w:rsidRDefault="00A555A8" w:rsidP="004B2A67">
            <w:pPr>
              <w:pStyle w:val="tabletext11"/>
              <w:jc w:val="center"/>
              <w:rPr>
                <w:ins w:id="17086" w:author="Author"/>
              </w:rPr>
            </w:pPr>
            <w:ins w:id="1708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6F957" w14:textId="77777777" w:rsidR="00A555A8" w:rsidRPr="00356E46" w:rsidRDefault="00A555A8" w:rsidP="004B2A67">
            <w:pPr>
              <w:pStyle w:val="tabletext11"/>
              <w:jc w:val="center"/>
              <w:rPr>
                <w:ins w:id="17088" w:author="Author"/>
              </w:rPr>
            </w:pPr>
            <w:ins w:id="17089"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8681B" w14:textId="77777777" w:rsidR="00A555A8" w:rsidRPr="00356E46" w:rsidRDefault="00A555A8" w:rsidP="004B2A67">
            <w:pPr>
              <w:pStyle w:val="tabletext11"/>
              <w:jc w:val="center"/>
              <w:rPr>
                <w:ins w:id="17090" w:author="Author"/>
              </w:rPr>
            </w:pPr>
            <w:ins w:id="1709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EA40E" w14:textId="77777777" w:rsidR="00A555A8" w:rsidRPr="00356E46" w:rsidRDefault="00A555A8" w:rsidP="004B2A67">
            <w:pPr>
              <w:pStyle w:val="tabletext11"/>
              <w:jc w:val="center"/>
              <w:rPr>
                <w:ins w:id="17092" w:author="Author"/>
              </w:rPr>
            </w:pPr>
            <w:ins w:id="1709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89B87" w14:textId="77777777" w:rsidR="00A555A8" w:rsidRPr="00356E46" w:rsidRDefault="00A555A8" w:rsidP="004B2A67">
            <w:pPr>
              <w:pStyle w:val="tabletext11"/>
              <w:jc w:val="center"/>
              <w:rPr>
                <w:ins w:id="17094" w:author="Author"/>
              </w:rPr>
            </w:pPr>
            <w:ins w:id="17095" w:author="Author">
              <w:r w:rsidRPr="00356E46">
                <w:t>0.11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338034" w14:textId="77777777" w:rsidR="00A555A8" w:rsidRPr="00356E46" w:rsidRDefault="00A555A8" w:rsidP="004B2A67">
            <w:pPr>
              <w:pStyle w:val="tabletext11"/>
              <w:jc w:val="center"/>
              <w:rPr>
                <w:ins w:id="17096" w:author="Author"/>
              </w:rPr>
            </w:pPr>
            <w:ins w:id="1709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A35F7" w14:textId="77777777" w:rsidR="00A555A8" w:rsidRPr="00356E46" w:rsidRDefault="00A555A8" w:rsidP="004B2A67">
            <w:pPr>
              <w:pStyle w:val="tabletext11"/>
              <w:jc w:val="center"/>
              <w:rPr>
                <w:ins w:id="17098" w:author="Author"/>
              </w:rPr>
            </w:pPr>
            <w:ins w:id="17099"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50DDC" w14:textId="77777777" w:rsidR="00A555A8" w:rsidRPr="00356E46" w:rsidRDefault="00A555A8" w:rsidP="004B2A67">
            <w:pPr>
              <w:pStyle w:val="tabletext11"/>
              <w:jc w:val="center"/>
              <w:rPr>
                <w:ins w:id="17100" w:author="Author"/>
              </w:rPr>
            </w:pPr>
            <w:ins w:id="1710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1958D" w14:textId="77777777" w:rsidR="00A555A8" w:rsidRPr="00356E46" w:rsidRDefault="00A555A8" w:rsidP="004B2A67">
            <w:pPr>
              <w:pStyle w:val="tabletext11"/>
              <w:jc w:val="center"/>
              <w:rPr>
                <w:ins w:id="17102" w:author="Author"/>
              </w:rPr>
            </w:pPr>
            <w:ins w:id="1710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319E3" w14:textId="77777777" w:rsidR="00A555A8" w:rsidRPr="00356E46" w:rsidRDefault="00A555A8" w:rsidP="004B2A67">
            <w:pPr>
              <w:pStyle w:val="tabletext11"/>
              <w:jc w:val="center"/>
              <w:rPr>
                <w:ins w:id="17104" w:author="Author"/>
              </w:rPr>
            </w:pPr>
            <w:ins w:id="17105" w:author="Author">
              <w:r w:rsidRPr="00356E46">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85073C" w14:textId="77777777" w:rsidR="00A555A8" w:rsidRPr="00356E46" w:rsidRDefault="00A555A8" w:rsidP="004B2A67">
            <w:pPr>
              <w:pStyle w:val="tabletext11"/>
              <w:jc w:val="center"/>
              <w:rPr>
                <w:ins w:id="17106" w:author="Author"/>
              </w:rPr>
            </w:pPr>
            <w:ins w:id="17107" w:author="Author">
              <w:r w:rsidRPr="00356E46">
                <w:t>0.06</w:t>
              </w:r>
            </w:ins>
          </w:p>
        </w:tc>
      </w:tr>
      <w:tr w:rsidR="00A555A8" w:rsidRPr="00356E46" w14:paraId="418485CC" w14:textId="77777777" w:rsidTr="004B2A67">
        <w:trPr>
          <w:trHeight w:val="190"/>
          <w:ins w:id="17108" w:author="Author"/>
        </w:trPr>
        <w:tc>
          <w:tcPr>
            <w:tcW w:w="200" w:type="dxa"/>
            <w:tcBorders>
              <w:top w:val="single" w:sz="6" w:space="0" w:color="auto"/>
              <w:left w:val="single" w:sz="6" w:space="0" w:color="auto"/>
              <w:bottom w:val="single" w:sz="6" w:space="0" w:color="auto"/>
              <w:right w:val="nil"/>
            </w:tcBorders>
            <w:vAlign w:val="bottom"/>
          </w:tcPr>
          <w:p w14:paraId="35343209" w14:textId="77777777" w:rsidR="00A555A8" w:rsidRPr="00356E46" w:rsidRDefault="00A555A8" w:rsidP="004B2A67">
            <w:pPr>
              <w:pStyle w:val="tabletext11"/>
              <w:jc w:val="right"/>
              <w:rPr>
                <w:ins w:id="17109" w:author="Author"/>
              </w:rPr>
            </w:pPr>
          </w:p>
        </w:tc>
        <w:tc>
          <w:tcPr>
            <w:tcW w:w="1580" w:type="dxa"/>
            <w:tcBorders>
              <w:top w:val="single" w:sz="6" w:space="0" w:color="auto"/>
              <w:left w:val="nil"/>
              <w:bottom w:val="single" w:sz="6" w:space="0" w:color="auto"/>
              <w:right w:val="single" w:sz="6" w:space="0" w:color="auto"/>
            </w:tcBorders>
            <w:vAlign w:val="bottom"/>
            <w:hideMark/>
          </w:tcPr>
          <w:p w14:paraId="2E704210" w14:textId="77777777" w:rsidR="00A555A8" w:rsidRPr="00356E46" w:rsidRDefault="00A555A8" w:rsidP="004B2A67">
            <w:pPr>
              <w:pStyle w:val="tabletext11"/>
              <w:tabs>
                <w:tab w:val="decimal" w:pos="640"/>
              </w:tabs>
              <w:rPr>
                <w:ins w:id="17110" w:author="Author"/>
              </w:rPr>
            </w:pPr>
            <w:ins w:id="17111"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A31B88" w14:textId="77777777" w:rsidR="00A555A8" w:rsidRPr="00356E46" w:rsidRDefault="00A555A8" w:rsidP="004B2A67">
            <w:pPr>
              <w:pStyle w:val="tabletext11"/>
              <w:jc w:val="center"/>
              <w:rPr>
                <w:ins w:id="17112" w:author="Author"/>
              </w:rPr>
            </w:pPr>
            <w:ins w:id="17113" w:author="Author">
              <w:r w:rsidRPr="00356E46">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640154" w14:textId="77777777" w:rsidR="00A555A8" w:rsidRPr="00356E46" w:rsidRDefault="00A555A8" w:rsidP="004B2A67">
            <w:pPr>
              <w:pStyle w:val="tabletext11"/>
              <w:jc w:val="center"/>
              <w:rPr>
                <w:ins w:id="17114" w:author="Author"/>
              </w:rPr>
            </w:pPr>
            <w:ins w:id="17115"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3D3F2" w14:textId="77777777" w:rsidR="00A555A8" w:rsidRPr="00356E46" w:rsidRDefault="00A555A8" w:rsidP="004B2A67">
            <w:pPr>
              <w:pStyle w:val="tabletext11"/>
              <w:jc w:val="center"/>
              <w:rPr>
                <w:ins w:id="17116" w:author="Author"/>
              </w:rPr>
            </w:pPr>
            <w:ins w:id="17117"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6E25A" w14:textId="77777777" w:rsidR="00A555A8" w:rsidRPr="00356E46" w:rsidRDefault="00A555A8" w:rsidP="004B2A67">
            <w:pPr>
              <w:pStyle w:val="tabletext11"/>
              <w:jc w:val="center"/>
              <w:rPr>
                <w:ins w:id="17118" w:author="Author"/>
              </w:rPr>
            </w:pPr>
            <w:ins w:id="17119"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65EDA" w14:textId="77777777" w:rsidR="00A555A8" w:rsidRPr="00356E46" w:rsidRDefault="00A555A8" w:rsidP="004B2A67">
            <w:pPr>
              <w:pStyle w:val="tabletext11"/>
              <w:jc w:val="center"/>
              <w:rPr>
                <w:ins w:id="17120" w:author="Author"/>
              </w:rPr>
            </w:pPr>
            <w:ins w:id="17121"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1A7F7" w14:textId="77777777" w:rsidR="00A555A8" w:rsidRPr="00356E46" w:rsidRDefault="00A555A8" w:rsidP="004B2A67">
            <w:pPr>
              <w:pStyle w:val="tabletext11"/>
              <w:jc w:val="center"/>
              <w:rPr>
                <w:ins w:id="17122" w:author="Author"/>
              </w:rPr>
            </w:pPr>
            <w:ins w:id="17123"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56F3E" w14:textId="77777777" w:rsidR="00A555A8" w:rsidRPr="00356E46" w:rsidRDefault="00A555A8" w:rsidP="004B2A67">
            <w:pPr>
              <w:pStyle w:val="tabletext11"/>
              <w:jc w:val="center"/>
              <w:rPr>
                <w:ins w:id="17124" w:author="Author"/>
              </w:rPr>
            </w:pPr>
            <w:ins w:id="17125"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9866C" w14:textId="77777777" w:rsidR="00A555A8" w:rsidRPr="00356E46" w:rsidRDefault="00A555A8" w:rsidP="004B2A67">
            <w:pPr>
              <w:pStyle w:val="tabletext11"/>
              <w:jc w:val="center"/>
              <w:rPr>
                <w:ins w:id="17126" w:author="Author"/>
              </w:rPr>
            </w:pPr>
            <w:ins w:id="1712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6C277" w14:textId="77777777" w:rsidR="00A555A8" w:rsidRPr="00356E46" w:rsidRDefault="00A555A8" w:rsidP="004B2A67">
            <w:pPr>
              <w:pStyle w:val="tabletext11"/>
              <w:jc w:val="center"/>
              <w:rPr>
                <w:ins w:id="17128" w:author="Author"/>
              </w:rPr>
            </w:pPr>
            <w:ins w:id="17129"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F11EB" w14:textId="77777777" w:rsidR="00A555A8" w:rsidRPr="00356E46" w:rsidRDefault="00A555A8" w:rsidP="004B2A67">
            <w:pPr>
              <w:pStyle w:val="tabletext11"/>
              <w:jc w:val="center"/>
              <w:rPr>
                <w:ins w:id="17130" w:author="Author"/>
              </w:rPr>
            </w:pPr>
            <w:ins w:id="17131"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F312C" w14:textId="77777777" w:rsidR="00A555A8" w:rsidRPr="00356E46" w:rsidRDefault="00A555A8" w:rsidP="004B2A67">
            <w:pPr>
              <w:pStyle w:val="tabletext11"/>
              <w:jc w:val="center"/>
              <w:rPr>
                <w:ins w:id="17132" w:author="Author"/>
              </w:rPr>
            </w:pPr>
            <w:ins w:id="1713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E45CA" w14:textId="77777777" w:rsidR="00A555A8" w:rsidRPr="00356E46" w:rsidRDefault="00A555A8" w:rsidP="004B2A67">
            <w:pPr>
              <w:pStyle w:val="tabletext11"/>
              <w:jc w:val="center"/>
              <w:rPr>
                <w:ins w:id="17134" w:author="Author"/>
              </w:rPr>
            </w:pPr>
            <w:ins w:id="17135"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84A4C" w14:textId="77777777" w:rsidR="00A555A8" w:rsidRPr="00356E46" w:rsidRDefault="00A555A8" w:rsidP="004B2A67">
            <w:pPr>
              <w:pStyle w:val="tabletext11"/>
              <w:jc w:val="center"/>
              <w:rPr>
                <w:ins w:id="17136" w:author="Author"/>
              </w:rPr>
            </w:pPr>
            <w:ins w:id="1713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71F72" w14:textId="77777777" w:rsidR="00A555A8" w:rsidRPr="00356E46" w:rsidRDefault="00A555A8" w:rsidP="004B2A67">
            <w:pPr>
              <w:pStyle w:val="tabletext11"/>
              <w:jc w:val="center"/>
              <w:rPr>
                <w:ins w:id="17138" w:author="Author"/>
              </w:rPr>
            </w:pPr>
            <w:ins w:id="1713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E5074" w14:textId="77777777" w:rsidR="00A555A8" w:rsidRPr="00356E46" w:rsidRDefault="00A555A8" w:rsidP="004B2A67">
            <w:pPr>
              <w:pStyle w:val="tabletext11"/>
              <w:jc w:val="center"/>
              <w:rPr>
                <w:ins w:id="17140" w:author="Author"/>
              </w:rPr>
            </w:pPr>
            <w:ins w:id="1714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12551" w14:textId="77777777" w:rsidR="00A555A8" w:rsidRPr="00356E46" w:rsidRDefault="00A555A8" w:rsidP="004B2A67">
            <w:pPr>
              <w:pStyle w:val="tabletext11"/>
              <w:jc w:val="center"/>
              <w:rPr>
                <w:ins w:id="17142" w:author="Author"/>
              </w:rPr>
            </w:pPr>
            <w:ins w:id="1714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17097" w14:textId="77777777" w:rsidR="00A555A8" w:rsidRPr="00356E46" w:rsidRDefault="00A555A8" w:rsidP="004B2A67">
            <w:pPr>
              <w:pStyle w:val="tabletext11"/>
              <w:jc w:val="center"/>
              <w:rPr>
                <w:ins w:id="17144" w:author="Author"/>
              </w:rPr>
            </w:pPr>
            <w:ins w:id="1714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9145E" w14:textId="77777777" w:rsidR="00A555A8" w:rsidRPr="00356E46" w:rsidRDefault="00A555A8" w:rsidP="004B2A67">
            <w:pPr>
              <w:pStyle w:val="tabletext11"/>
              <w:jc w:val="center"/>
              <w:rPr>
                <w:ins w:id="17146" w:author="Author"/>
              </w:rPr>
            </w:pPr>
            <w:ins w:id="1714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F26E0" w14:textId="77777777" w:rsidR="00A555A8" w:rsidRPr="00356E46" w:rsidRDefault="00A555A8" w:rsidP="004B2A67">
            <w:pPr>
              <w:pStyle w:val="tabletext11"/>
              <w:jc w:val="center"/>
              <w:rPr>
                <w:ins w:id="17148" w:author="Author"/>
              </w:rPr>
            </w:pPr>
            <w:ins w:id="1714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344AD" w14:textId="77777777" w:rsidR="00A555A8" w:rsidRPr="00356E46" w:rsidRDefault="00A555A8" w:rsidP="004B2A67">
            <w:pPr>
              <w:pStyle w:val="tabletext11"/>
              <w:jc w:val="center"/>
              <w:rPr>
                <w:ins w:id="17150" w:author="Author"/>
              </w:rPr>
            </w:pPr>
            <w:ins w:id="1715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E90DF" w14:textId="77777777" w:rsidR="00A555A8" w:rsidRPr="00356E46" w:rsidRDefault="00A555A8" w:rsidP="004B2A67">
            <w:pPr>
              <w:pStyle w:val="tabletext11"/>
              <w:jc w:val="center"/>
              <w:rPr>
                <w:ins w:id="17152" w:author="Author"/>
              </w:rPr>
            </w:pPr>
            <w:ins w:id="1715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85D68" w14:textId="77777777" w:rsidR="00A555A8" w:rsidRPr="00356E46" w:rsidRDefault="00A555A8" w:rsidP="004B2A67">
            <w:pPr>
              <w:pStyle w:val="tabletext11"/>
              <w:jc w:val="center"/>
              <w:rPr>
                <w:ins w:id="17154" w:author="Author"/>
              </w:rPr>
            </w:pPr>
            <w:ins w:id="17155" w:author="Author">
              <w:r w:rsidRPr="00356E46">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142091" w14:textId="77777777" w:rsidR="00A555A8" w:rsidRPr="00356E46" w:rsidRDefault="00A555A8" w:rsidP="004B2A67">
            <w:pPr>
              <w:pStyle w:val="tabletext11"/>
              <w:jc w:val="center"/>
              <w:rPr>
                <w:ins w:id="17156" w:author="Author"/>
              </w:rPr>
            </w:pPr>
            <w:ins w:id="17157"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246F2" w14:textId="77777777" w:rsidR="00A555A8" w:rsidRPr="00356E46" w:rsidRDefault="00A555A8" w:rsidP="004B2A67">
            <w:pPr>
              <w:pStyle w:val="tabletext11"/>
              <w:jc w:val="center"/>
              <w:rPr>
                <w:ins w:id="17158" w:author="Author"/>
              </w:rPr>
            </w:pPr>
            <w:ins w:id="1715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8A946" w14:textId="77777777" w:rsidR="00A555A8" w:rsidRPr="00356E46" w:rsidRDefault="00A555A8" w:rsidP="004B2A67">
            <w:pPr>
              <w:pStyle w:val="tabletext11"/>
              <w:jc w:val="center"/>
              <w:rPr>
                <w:ins w:id="17160" w:author="Author"/>
              </w:rPr>
            </w:pPr>
            <w:ins w:id="17161"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2C9D5" w14:textId="77777777" w:rsidR="00A555A8" w:rsidRPr="00356E46" w:rsidRDefault="00A555A8" w:rsidP="004B2A67">
            <w:pPr>
              <w:pStyle w:val="tabletext11"/>
              <w:jc w:val="center"/>
              <w:rPr>
                <w:ins w:id="17162" w:author="Author"/>
              </w:rPr>
            </w:pPr>
            <w:ins w:id="1716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5BD54" w14:textId="77777777" w:rsidR="00A555A8" w:rsidRPr="00356E46" w:rsidRDefault="00A555A8" w:rsidP="004B2A67">
            <w:pPr>
              <w:pStyle w:val="tabletext11"/>
              <w:jc w:val="center"/>
              <w:rPr>
                <w:ins w:id="17164" w:author="Author"/>
              </w:rPr>
            </w:pPr>
            <w:ins w:id="17165" w:author="Author">
              <w:r w:rsidRPr="00356E46">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1D2E42" w14:textId="77777777" w:rsidR="00A555A8" w:rsidRPr="00356E46" w:rsidRDefault="00A555A8" w:rsidP="004B2A67">
            <w:pPr>
              <w:pStyle w:val="tabletext11"/>
              <w:jc w:val="center"/>
              <w:rPr>
                <w:ins w:id="17166" w:author="Author"/>
              </w:rPr>
            </w:pPr>
            <w:ins w:id="17167" w:author="Author">
              <w:r w:rsidRPr="00356E46">
                <w:t>0.07</w:t>
              </w:r>
            </w:ins>
          </w:p>
        </w:tc>
      </w:tr>
      <w:tr w:rsidR="00A555A8" w:rsidRPr="00356E46" w14:paraId="7816F924" w14:textId="77777777" w:rsidTr="004B2A67">
        <w:trPr>
          <w:trHeight w:val="190"/>
          <w:ins w:id="17168" w:author="Author"/>
        </w:trPr>
        <w:tc>
          <w:tcPr>
            <w:tcW w:w="200" w:type="dxa"/>
            <w:tcBorders>
              <w:top w:val="single" w:sz="6" w:space="0" w:color="auto"/>
              <w:left w:val="single" w:sz="6" w:space="0" w:color="auto"/>
              <w:bottom w:val="single" w:sz="6" w:space="0" w:color="auto"/>
              <w:right w:val="nil"/>
            </w:tcBorders>
            <w:vAlign w:val="bottom"/>
          </w:tcPr>
          <w:p w14:paraId="140DCBA3" w14:textId="77777777" w:rsidR="00A555A8" w:rsidRPr="00356E46" w:rsidRDefault="00A555A8" w:rsidP="004B2A67">
            <w:pPr>
              <w:pStyle w:val="tabletext11"/>
              <w:jc w:val="right"/>
              <w:rPr>
                <w:ins w:id="17169" w:author="Author"/>
              </w:rPr>
            </w:pPr>
          </w:p>
        </w:tc>
        <w:tc>
          <w:tcPr>
            <w:tcW w:w="1580" w:type="dxa"/>
            <w:tcBorders>
              <w:top w:val="single" w:sz="6" w:space="0" w:color="auto"/>
              <w:left w:val="nil"/>
              <w:bottom w:val="single" w:sz="6" w:space="0" w:color="auto"/>
              <w:right w:val="single" w:sz="6" w:space="0" w:color="auto"/>
            </w:tcBorders>
            <w:vAlign w:val="bottom"/>
            <w:hideMark/>
          </w:tcPr>
          <w:p w14:paraId="7049EE99" w14:textId="77777777" w:rsidR="00A555A8" w:rsidRPr="00356E46" w:rsidRDefault="00A555A8" w:rsidP="004B2A67">
            <w:pPr>
              <w:pStyle w:val="tabletext11"/>
              <w:tabs>
                <w:tab w:val="decimal" w:pos="640"/>
              </w:tabs>
              <w:rPr>
                <w:ins w:id="17170" w:author="Author"/>
              </w:rPr>
            </w:pPr>
            <w:ins w:id="17171"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53613C" w14:textId="77777777" w:rsidR="00A555A8" w:rsidRPr="00356E46" w:rsidRDefault="00A555A8" w:rsidP="004B2A67">
            <w:pPr>
              <w:pStyle w:val="tabletext11"/>
              <w:jc w:val="center"/>
              <w:rPr>
                <w:ins w:id="17172" w:author="Author"/>
              </w:rPr>
            </w:pPr>
            <w:ins w:id="17173" w:author="Author">
              <w:r w:rsidRPr="00356E46">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C62C2A" w14:textId="77777777" w:rsidR="00A555A8" w:rsidRPr="00356E46" w:rsidRDefault="00A555A8" w:rsidP="004B2A67">
            <w:pPr>
              <w:pStyle w:val="tabletext11"/>
              <w:jc w:val="center"/>
              <w:rPr>
                <w:ins w:id="17174" w:author="Author"/>
              </w:rPr>
            </w:pPr>
            <w:ins w:id="17175"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91A46" w14:textId="77777777" w:rsidR="00A555A8" w:rsidRPr="00356E46" w:rsidRDefault="00A555A8" w:rsidP="004B2A67">
            <w:pPr>
              <w:pStyle w:val="tabletext11"/>
              <w:jc w:val="center"/>
              <w:rPr>
                <w:ins w:id="17176" w:author="Author"/>
              </w:rPr>
            </w:pPr>
            <w:ins w:id="17177"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1F987" w14:textId="77777777" w:rsidR="00A555A8" w:rsidRPr="00356E46" w:rsidRDefault="00A555A8" w:rsidP="004B2A67">
            <w:pPr>
              <w:pStyle w:val="tabletext11"/>
              <w:jc w:val="center"/>
              <w:rPr>
                <w:ins w:id="17178" w:author="Author"/>
              </w:rPr>
            </w:pPr>
            <w:ins w:id="17179"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E5A87" w14:textId="77777777" w:rsidR="00A555A8" w:rsidRPr="00356E46" w:rsidRDefault="00A555A8" w:rsidP="004B2A67">
            <w:pPr>
              <w:pStyle w:val="tabletext11"/>
              <w:jc w:val="center"/>
              <w:rPr>
                <w:ins w:id="17180" w:author="Author"/>
              </w:rPr>
            </w:pPr>
            <w:ins w:id="17181"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3C683" w14:textId="77777777" w:rsidR="00A555A8" w:rsidRPr="00356E46" w:rsidRDefault="00A555A8" w:rsidP="004B2A67">
            <w:pPr>
              <w:pStyle w:val="tabletext11"/>
              <w:jc w:val="center"/>
              <w:rPr>
                <w:ins w:id="17182" w:author="Author"/>
              </w:rPr>
            </w:pPr>
            <w:ins w:id="17183"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349E3" w14:textId="77777777" w:rsidR="00A555A8" w:rsidRPr="00356E46" w:rsidRDefault="00A555A8" w:rsidP="004B2A67">
            <w:pPr>
              <w:pStyle w:val="tabletext11"/>
              <w:jc w:val="center"/>
              <w:rPr>
                <w:ins w:id="17184" w:author="Author"/>
              </w:rPr>
            </w:pPr>
            <w:ins w:id="17185"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64915" w14:textId="77777777" w:rsidR="00A555A8" w:rsidRPr="00356E46" w:rsidRDefault="00A555A8" w:rsidP="004B2A67">
            <w:pPr>
              <w:pStyle w:val="tabletext11"/>
              <w:jc w:val="center"/>
              <w:rPr>
                <w:ins w:id="17186" w:author="Author"/>
              </w:rPr>
            </w:pPr>
            <w:ins w:id="17187"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E6646" w14:textId="77777777" w:rsidR="00A555A8" w:rsidRPr="00356E46" w:rsidRDefault="00A555A8" w:rsidP="004B2A67">
            <w:pPr>
              <w:pStyle w:val="tabletext11"/>
              <w:jc w:val="center"/>
              <w:rPr>
                <w:ins w:id="17188" w:author="Author"/>
              </w:rPr>
            </w:pPr>
            <w:ins w:id="17189"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65563" w14:textId="77777777" w:rsidR="00A555A8" w:rsidRPr="00356E46" w:rsidRDefault="00A555A8" w:rsidP="004B2A67">
            <w:pPr>
              <w:pStyle w:val="tabletext11"/>
              <w:jc w:val="center"/>
              <w:rPr>
                <w:ins w:id="17190" w:author="Author"/>
              </w:rPr>
            </w:pPr>
            <w:ins w:id="17191"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67527" w14:textId="77777777" w:rsidR="00A555A8" w:rsidRPr="00356E46" w:rsidRDefault="00A555A8" w:rsidP="004B2A67">
            <w:pPr>
              <w:pStyle w:val="tabletext11"/>
              <w:jc w:val="center"/>
              <w:rPr>
                <w:ins w:id="17192" w:author="Author"/>
              </w:rPr>
            </w:pPr>
            <w:ins w:id="1719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9503B" w14:textId="77777777" w:rsidR="00A555A8" w:rsidRPr="00356E46" w:rsidRDefault="00A555A8" w:rsidP="004B2A67">
            <w:pPr>
              <w:pStyle w:val="tabletext11"/>
              <w:jc w:val="center"/>
              <w:rPr>
                <w:ins w:id="17194" w:author="Author"/>
              </w:rPr>
            </w:pPr>
            <w:ins w:id="1719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7B309" w14:textId="77777777" w:rsidR="00A555A8" w:rsidRPr="00356E46" w:rsidRDefault="00A555A8" w:rsidP="004B2A67">
            <w:pPr>
              <w:pStyle w:val="tabletext11"/>
              <w:jc w:val="center"/>
              <w:rPr>
                <w:ins w:id="17196" w:author="Author"/>
              </w:rPr>
            </w:pPr>
            <w:ins w:id="1719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C44AC" w14:textId="77777777" w:rsidR="00A555A8" w:rsidRPr="00356E46" w:rsidRDefault="00A555A8" w:rsidP="004B2A67">
            <w:pPr>
              <w:pStyle w:val="tabletext11"/>
              <w:jc w:val="center"/>
              <w:rPr>
                <w:ins w:id="17198" w:author="Author"/>
              </w:rPr>
            </w:pPr>
            <w:ins w:id="1719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3639C" w14:textId="77777777" w:rsidR="00A555A8" w:rsidRPr="00356E46" w:rsidRDefault="00A555A8" w:rsidP="004B2A67">
            <w:pPr>
              <w:pStyle w:val="tabletext11"/>
              <w:jc w:val="center"/>
              <w:rPr>
                <w:ins w:id="17200" w:author="Author"/>
              </w:rPr>
            </w:pPr>
            <w:ins w:id="1720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12B71" w14:textId="77777777" w:rsidR="00A555A8" w:rsidRPr="00356E46" w:rsidRDefault="00A555A8" w:rsidP="004B2A67">
            <w:pPr>
              <w:pStyle w:val="tabletext11"/>
              <w:jc w:val="center"/>
              <w:rPr>
                <w:ins w:id="17202" w:author="Author"/>
              </w:rPr>
            </w:pPr>
            <w:ins w:id="1720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C6ABD" w14:textId="77777777" w:rsidR="00A555A8" w:rsidRPr="00356E46" w:rsidRDefault="00A555A8" w:rsidP="004B2A67">
            <w:pPr>
              <w:pStyle w:val="tabletext11"/>
              <w:jc w:val="center"/>
              <w:rPr>
                <w:ins w:id="17204" w:author="Author"/>
              </w:rPr>
            </w:pPr>
            <w:ins w:id="17205"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7A297" w14:textId="77777777" w:rsidR="00A555A8" w:rsidRPr="00356E46" w:rsidRDefault="00A555A8" w:rsidP="004B2A67">
            <w:pPr>
              <w:pStyle w:val="tabletext11"/>
              <w:jc w:val="center"/>
              <w:rPr>
                <w:ins w:id="17206" w:author="Author"/>
              </w:rPr>
            </w:pPr>
            <w:ins w:id="1720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52ABD" w14:textId="77777777" w:rsidR="00A555A8" w:rsidRPr="00356E46" w:rsidRDefault="00A555A8" w:rsidP="004B2A67">
            <w:pPr>
              <w:pStyle w:val="tabletext11"/>
              <w:jc w:val="center"/>
              <w:rPr>
                <w:ins w:id="17208" w:author="Author"/>
              </w:rPr>
            </w:pPr>
            <w:ins w:id="1720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54AC2" w14:textId="77777777" w:rsidR="00A555A8" w:rsidRPr="00356E46" w:rsidRDefault="00A555A8" w:rsidP="004B2A67">
            <w:pPr>
              <w:pStyle w:val="tabletext11"/>
              <w:jc w:val="center"/>
              <w:rPr>
                <w:ins w:id="17210" w:author="Author"/>
              </w:rPr>
            </w:pPr>
            <w:ins w:id="1721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1D3DD" w14:textId="77777777" w:rsidR="00A555A8" w:rsidRPr="00356E46" w:rsidRDefault="00A555A8" w:rsidP="004B2A67">
            <w:pPr>
              <w:pStyle w:val="tabletext11"/>
              <w:jc w:val="center"/>
              <w:rPr>
                <w:ins w:id="17212" w:author="Author"/>
              </w:rPr>
            </w:pPr>
            <w:ins w:id="1721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98188" w14:textId="77777777" w:rsidR="00A555A8" w:rsidRPr="00356E46" w:rsidRDefault="00A555A8" w:rsidP="004B2A67">
            <w:pPr>
              <w:pStyle w:val="tabletext11"/>
              <w:jc w:val="center"/>
              <w:rPr>
                <w:ins w:id="17214" w:author="Author"/>
              </w:rPr>
            </w:pPr>
            <w:ins w:id="17215" w:author="Author">
              <w:r w:rsidRPr="00356E46">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6AF361" w14:textId="77777777" w:rsidR="00A555A8" w:rsidRPr="00356E46" w:rsidRDefault="00A555A8" w:rsidP="004B2A67">
            <w:pPr>
              <w:pStyle w:val="tabletext11"/>
              <w:jc w:val="center"/>
              <w:rPr>
                <w:ins w:id="17216" w:author="Author"/>
              </w:rPr>
            </w:pPr>
            <w:ins w:id="17217"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7BA30" w14:textId="77777777" w:rsidR="00A555A8" w:rsidRPr="00356E46" w:rsidRDefault="00A555A8" w:rsidP="004B2A67">
            <w:pPr>
              <w:pStyle w:val="tabletext11"/>
              <w:jc w:val="center"/>
              <w:rPr>
                <w:ins w:id="17218" w:author="Author"/>
              </w:rPr>
            </w:pPr>
            <w:ins w:id="1721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E9749" w14:textId="77777777" w:rsidR="00A555A8" w:rsidRPr="00356E46" w:rsidRDefault="00A555A8" w:rsidP="004B2A67">
            <w:pPr>
              <w:pStyle w:val="tabletext11"/>
              <w:jc w:val="center"/>
              <w:rPr>
                <w:ins w:id="17220" w:author="Author"/>
              </w:rPr>
            </w:pPr>
            <w:ins w:id="17221"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E88CF" w14:textId="77777777" w:rsidR="00A555A8" w:rsidRPr="00356E46" w:rsidRDefault="00A555A8" w:rsidP="004B2A67">
            <w:pPr>
              <w:pStyle w:val="tabletext11"/>
              <w:jc w:val="center"/>
              <w:rPr>
                <w:ins w:id="17222" w:author="Author"/>
              </w:rPr>
            </w:pPr>
            <w:ins w:id="1722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35D5E" w14:textId="77777777" w:rsidR="00A555A8" w:rsidRPr="00356E46" w:rsidRDefault="00A555A8" w:rsidP="004B2A67">
            <w:pPr>
              <w:pStyle w:val="tabletext11"/>
              <w:jc w:val="center"/>
              <w:rPr>
                <w:ins w:id="17224" w:author="Author"/>
              </w:rPr>
            </w:pPr>
            <w:ins w:id="17225" w:author="Author">
              <w:r w:rsidRPr="00356E46">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31B5C3" w14:textId="77777777" w:rsidR="00A555A8" w:rsidRPr="00356E46" w:rsidRDefault="00A555A8" w:rsidP="004B2A67">
            <w:pPr>
              <w:pStyle w:val="tabletext11"/>
              <w:jc w:val="center"/>
              <w:rPr>
                <w:ins w:id="17226" w:author="Author"/>
              </w:rPr>
            </w:pPr>
            <w:ins w:id="17227" w:author="Author">
              <w:r w:rsidRPr="00356E46">
                <w:t>0.09</w:t>
              </w:r>
            </w:ins>
          </w:p>
        </w:tc>
      </w:tr>
      <w:tr w:rsidR="00A555A8" w:rsidRPr="00356E46" w14:paraId="7E92DBA8" w14:textId="77777777" w:rsidTr="004B2A67">
        <w:trPr>
          <w:trHeight w:val="190"/>
          <w:ins w:id="17228" w:author="Author"/>
        </w:trPr>
        <w:tc>
          <w:tcPr>
            <w:tcW w:w="200" w:type="dxa"/>
            <w:tcBorders>
              <w:top w:val="single" w:sz="6" w:space="0" w:color="auto"/>
              <w:left w:val="single" w:sz="6" w:space="0" w:color="auto"/>
              <w:bottom w:val="single" w:sz="6" w:space="0" w:color="auto"/>
              <w:right w:val="nil"/>
            </w:tcBorders>
            <w:vAlign w:val="bottom"/>
          </w:tcPr>
          <w:p w14:paraId="2460CB4C" w14:textId="77777777" w:rsidR="00A555A8" w:rsidRPr="00356E46" w:rsidRDefault="00A555A8" w:rsidP="004B2A67">
            <w:pPr>
              <w:pStyle w:val="tabletext11"/>
              <w:jc w:val="right"/>
              <w:rPr>
                <w:ins w:id="17229" w:author="Author"/>
              </w:rPr>
            </w:pPr>
          </w:p>
        </w:tc>
        <w:tc>
          <w:tcPr>
            <w:tcW w:w="1580" w:type="dxa"/>
            <w:tcBorders>
              <w:top w:val="single" w:sz="6" w:space="0" w:color="auto"/>
              <w:left w:val="nil"/>
              <w:bottom w:val="single" w:sz="6" w:space="0" w:color="auto"/>
              <w:right w:val="single" w:sz="6" w:space="0" w:color="auto"/>
            </w:tcBorders>
            <w:vAlign w:val="bottom"/>
            <w:hideMark/>
          </w:tcPr>
          <w:p w14:paraId="3063E7C5" w14:textId="77777777" w:rsidR="00A555A8" w:rsidRPr="00356E46" w:rsidRDefault="00A555A8" w:rsidP="004B2A67">
            <w:pPr>
              <w:pStyle w:val="tabletext11"/>
              <w:tabs>
                <w:tab w:val="decimal" w:pos="640"/>
              </w:tabs>
              <w:rPr>
                <w:ins w:id="17230" w:author="Author"/>
              </w:rPr>
            </w:pPr>
            <w:ins w:id="17231"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BF3D26" w14:textId="77777777" w:rsidR="00A555A8" w:rsidRPr="00356E46" w:rsidRDefault="00A555A8" w:rsidP="004B2A67">
            <w:pPr>
              <w:pStyle w:val="tabletext11"/>
              <w:jc w:val="center"/>
              <w:rPr>
                <w:ins w:id="17232" w:author="Author"/>
              </w:rPr>
            </w:pPr>
            <w:ins w:id="17233" w:author="Author">
              <w:r w:rsidRPr="00356E46">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998058" w14:textId="77777777" w:rsidR="00A555A8" w:rsidRPr="00356E46" w:rsidRDefault="00A555A8" w:rsidP="004B2A67">
            <w:pPr>
              <w:pStyle w:val="tabletext11"/>
              <w:jc w:val="center"/>
              <w:rPr>
                <w:ins w:id="17234" w:author="Author"/>
              </w:rPr>
            </w:pPr>
            <w:ins w:id="17235"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D89E2" w14:textId="77777777" w:rsidR="00A555A8" w:rsidRPr="00356E46" w:rsidRDefault="00A555A8" w:rsidP="004B2A67">
            <w:pPr>
              <w:pStyle w:val="tabletext11"/>
              <w:jc w:val="center"/>
              <w:rPr>
                <w:ins w:id="17236" w:author="Author"/>
              </w:rPr>
            </w:pPr>
            <w:ins w:id="17237"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F7BBE" w14:textId="77777777" w:rsidR="00A555A8" w:rsidRPr="00356E46" w:rsidRDefault="00A555A8" w:rsidP="004B2A67">
            <w:pPr>
              <w:pStyle w:val="tabletext11"/>
              <w:jc w:val="center"/>
              <w:rPr>
                <w:ins w:id="17238" w:author="Author"/>
              </w:rPr>
            </w:pPr>
            <w:ins w:id="17239"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AFD4B" w14:textId="77777777" w:rsidR="00A555A8" w:rsidRPr="00356E46" w:rsidRDefault="00A555A8" w:rsidP="004B2A67">
            <w:pPr>
              <w:pStyle w:val="tabletext11"/>
              <w:jc w:val="center"/>
              <w:rPr>
                <w:ins w:id="17240" w:author="Author"/>
              </w:rPr>
            </w:pPr>
            <w:ins w:id="1724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3F4D9" w14:textId="77777777" w:rsidR="00A555A8" w:rsidRPr="00356E46" w:rsidRDefault="00A555A8" w:rsidP="004B2A67">
            <w:pPr>
              <w:pStyle w:val="tabletext11"/>
              <w:jc w:val="center"/>
              <w:rPr>
                <w:ins w:id="17242" w:author="Author"/>
              </w:rPr>
            </w:pPr>
            <w:ins w:id="1724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4F110" w14:textId="77777777" w:rsidR="00A555A8" w:rsidRPr="00356E46" w:rsidRDefault="00A555A8" w:rsidP="004B2A67">
            <w:pPr>
              <w:pStyle w:val="tabletext11"/>
              <w:jc w:val="center"/>
              <w:rPr>
                <w:ins w:id="17244" w:author="Author"/>
              </w:rPr>
            </w:pPr>
            <w:ins w:id="1724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0D08D" w14:textId="77777777" w:rsidR="00A555A8" w:rsidRPr="00356E46" w:rsidRDefault="00A555A8" w:rsidP="004B2A67">
            <w:pPr>
              <w:pStyle w:val="tabletext11"/>
              <w:jc w:val="center"/>
              <w:rPr>
                <w:ins w:id="17246" w:author="Author"/>
              </w:rPr>
            </w:pPr>
            <w:ins w:id="17247"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D6D9D" w14:textId="77777777" w:rsidR="00A555A8" w:rsidRPr="00356E46" w:rsidRDefault="00A555A8" w:rsidP="004B2A67">
            <w:pPr>
              <w:pStyle w:val="tabletext11"/>
              <w:jc w:val="center"/>
              <w:rPr>
                <w:ins w:id="17248" w:author="Author"/>
              </w:rPr>
            </w:pPr>
            <w:ins w:id="1724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3094E" w14:textId="77777777" w:rsidR="00A555A8" w:rsidRPr="00356E46" w:rsidRDefault="00A555A8" w:rsidP="004B2A67">
            <w:pPr>
              <w:pStyle w:val="tabletext11"/>
              <w:jc w:val="center"/>
              <w:rPr>
                <w:ins w:id="17250" w:author="Author"/>
              </w:rPr>
            </w:pPr>
            <w:ins w:id="1725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8FD67" w14:textId="77777777" w:rsidR="00A555A8" w:rsidRPr="00356E46" w:rsidRDefault="00A555A8" w:rsidP="004B2A67">
            <w:pPr>
              <w:pStyle w:val="tabletext11"/>
              <w:jc w:val="center"/>
              <w:rPr>
                <w:ins w:id="17252" w:author="Author"/>
              </w:rPr>
            </w:pPr>
            <w:ins w:id="1725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E533A" w14:textId="77777777" w:rsidR="00A555A8" w:rsidRPr="00356E46" w:rsidRDefault="00A555A8" w:rsidP="004B2A67">
            <w:pPr>
              <w:pStyle w:val="tabletext11"/>
              <w:jc w:val="center"/>
              <w:rPr>
                <w:ins w:id="17254" w:author="Author"/>
              </w:rPr>
            </w:pPr>
            <w:ins w:id="1725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BA6C0" w14:textId="77777777" w:rsidR="00A555A8" w:rsidRPr="00356E46" w:rsidRDefault="00A555A8" w:rsidP="004B2A67">
            <w:pPr>
              <w:pStyle w:val="tabletext11"/>
              <w:jc w:val="center"/>
              <w:rPr>
                <w:ins w:id="17256" w:author="Author"/>
              </w:rPr>
            </w:pPr>
            <w:ins w:id="1725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8BC97" w14:textId="77777777" w:rsidR="00A555A8" w:rsidRPr="00356E46" w:rsidRDefault="00A555A8" w:rsidP="004B2A67">
            <w:pPr>
              <w:pStyle w:val="tabletext11"/>
              <w:jc w:val="center"/>
              <w:rPr>
                <w:ins w:id="17258" w:author="Author"/>
              </w:rPr>
            </w:pPr>
            <w:ins w:id="1725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7A01B" w14:textId="77777777" w:rsidR="00A555A8" w:rsidRPr="00356E46" w:rsidRDefault="00A555A8" w:rsidP="004B2A67">
            <w:pPr>
              <w:pStyle w:val="tabletext11"/>
              <w:jc w:val="center"/>
              <w:rPr>
                <w:ins w:id="17260" w:author="Author"/>
              </w:rPr>
            </w:pPr>
            <w:ins w:id="1726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60EF1" w14:textId="77777777" w:rsidR="00A555A8" w:rsidRPr="00356E46" w:rsidRDefault="00A555A8" w:rsidP="004B2A67">
            <w:pPr>
              <w:pStyle w:val="tabletext11"/>
              <w:jc w:val="center"/>
              <w:rPr>
                <w:ins w:id="17262" w:author="Author"/>
              </w:rPr>
            </w:pPr>
            <w:ins w:id="1726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809F1" w14:textId="77777777" w:rsidR="00A555A8" w:rsidRPr="00356E46" w:rsidRDefault="00A555A8" w:rsidP="004B2A67">
            <w:pPr>
              <w:pStyle w:val="tabletext11"/>
              <w:jc w:val="center"/>
              <w:rPr>
                <w:ins w:id="17264" w:author="Author"/>
              </w:rPr>
            </w:pPr>
            <w:ins w:id="1726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24CF3" w14:textId="77777777" w:rsidR="00A555A8" w:rsidRPr="00356E46" w:rsidRDefault="00A555A8" w:rsidP="004B2A67">
            <w:pPr>
              <w:pStyle w:val="tabletext11"/>
              <w:jc w:val="center"/>
              <w:rPr>
                <w:ins w:id="17266" w:author="Author"/>
              </w:rPr>
            </w:pPr>
            <w:ins w:id="1726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EDD6B" w14:textId="77777777" w:rsidR="00A555A8" w:rsidRPr="00356E46" w:rsidRDefault="00A555A8" w:rsidP="004B2A67">
            <w:pPr>
              <w:pStyle w:val="tabletext11"/>
              <w:jc w:val="center"/>
              <w:rPr>
                <w:ins w:id="17268" w:author="Author"/>
              </w:rPr>
            </w:pPr>
            <w:ins w:id="1726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13539" w14:textId="77777777" w:rsidR="00A555A8" w:rsidRPr="00356E46" w:rsidRDefault="00A555A8" w:rsidP="004B2A67">
            <w:pPr>
              <w:pStyle w:val="tabletext11"/>
              <w:jc w:val="center"/>
              <w:rPr>
                <w:ins w:id="17270" w:author="Author"/>
              </w:rPr>
            </w:pPr>
            <w:ins w:id="1727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3C65E" w14:textId="77777777" w:rsidR="00A555A8" w:rsidRPr="00356E46" w:rsidRDefault="00A555A8" w:rsidP="004B2A67">
            <w:pPr>
              <w:pStyle w:val="tabletext11"/>
              <w:jc w:val="center"/>
              <w:rPr>
                <w:ins w:id="17272" w:author="Author"/>
              </w:rPr>
            </w:pPr>
            <w:ins w:id="1727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DC4E3" w14:textId="77777777" w:rsidR="00A555A8" w:rsidRPr="00356E46" w:rsidRDefault="00A555A8" w:rsidP="004B2A67">
            <w:pPr>
              <w:pStyle w:val="tabletext11"/>
              <w:jc w:val="center"/>
              <w:rPr>
                <w:ins w:id="17274" w:author="Author"/>
              </w:rPr>
            </w:pPr>
            <w:ins w:id="17275" w:author="Author">
              <w:r w:rsidRPr="00356E46">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070FE7" w14:textId="77777777" w:rsidR="00A555A8" w:rsidRPr="00356E46" w:rsidRDefault="00A555A8" w:rsidP="004B2A67">
            <w:pPr>
              <w:pStyle w:val="tabletext11"/>
              <w:jc w:val="center"/>
              <w:rPr>
                <w:ins w:id="17276" w:author="Author"/>
              </w:rPr>
            </w:pPr>
            <w:ins w:id="17277"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A1026" w14:textId="77777777" w:rsidR="00A555A8" w:rsidRPr="00356E46" w:rsidRDefault="00A555A8" w:rsidP="004B2A67">
            <w:pPr>
              <w:pStyle w:val="tabletext11"/>
              <w:jc w:val="center"/>
              <w:rPr>
                <w:ins w:id="17278" w:author="Author"/>
              </w:rPr>
            </w:pPr>
            <w:ins w:id="1727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A45C3" w14:textId="77777777" w:rsidR="00A555A8" w:rsidRPr="00356E46" w:rsidRDefault="00A555A8" w:rsidP="004B2A67">
            <w:pPr>
              <w:pStyle w:val="tabletext11"/>
              <w:jc w:val="center"/>
              <w:rPr>
                <w:ins w:id="17280" w:author="Author"/>
              </w:rPr>
            </w:pPr>
            <w:ins w:id="17281"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34060" w14:textId="77777777" w:rsidR="00A555A8" w:rsidRPr="00356E46" w:rsidRDefault="00A555A8" w:rsidP="004B2A67">
            <w:pPr>
              <w:pStyle w:val="tabletext11"/>
              <w:jc w:val="center"/>
              <w:rPr>
                <w:ins w:id="17282" w:author="Author"/>
              </w:rPr>
            </w:pPr>
            <w:ins w:id="1728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98A5B" w14:textId="77777777" w:rsidR="00A555A8" w:rsidRPr="00356E46" w:rsidRDefault="00A555A8" w:rsidP="004B2A67">
            <w:pPr>
              <w:pStyle w:val="tabletext11"/>
              <w:jc w:val="center"/>
              <w:rPr>
                <w:ins w:id="17284" w:author="Author"/>
              </w:rPr>
            </w:pPr>
            <w:ins w:id="17285" w:author="Author">
              <w:r w:rsidRPr="00356E46">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2D729E" w14:textId="77777777" w:rsidR="00A555A8" w:rsidRPr="00356E46" w:rsidRDefault="00A555A8" w:rsidP="004B2A67">
            <w:pPr>
              <w:pStyle w:val="tabletext11"/>
              <w:jc w:val="center"/>
              <w:rPr>
                <w:ins w:id="17286" w:author="Author"/>
              </w:rPr>
            </w:pPr>
            <w:ins w:id="17287" w:author="Author">
              <w:r w:rsidRPr="00356E46">
                <w:t>0.09</w:t>
              </w:r>
            </w:ins>
          </w:p>
        </w:tc>
      </w:tr>
      <w:tr w:rsidR="00A555A8" w:rsidRPr="00356E46" w14:paraId="766C6D2F" w14:textId="77777777" w:rsidTr="004B2A67">
        <w:trPr>
          <w:trHeight w:val="190"/>
          <w:ins w:id="17288" w:author="Author"/>
        </w:trPr>
        <w:tc>
          <w:tcPr>
            <w:tcW w:w="200" w:type="dxa"/>
            <w:tcBorders>
              <w:top w:val="single" w:sz="6" w:space="0" w:color="auto"/>
              <w:left w:val="single" w:sz="6" w:space="0" w:color="auto"/>
              <w:bottom w:val="single" w:sz="6" w:space="0" w:color="auto"/>
              <w:right w:val="nil"/>
            </w:tcBorders>
            <w:vAlign w:val="bottom"/>
          </w:tcPr>
          <w:p w14:paraId="6301A813" w14:textId="77777777" w:rsidR="00A555A8" w:rsidRPr="00356E46" w:rsidRDefault="00A555A8" w:rsidP="004B2A67">
            <w:pPr>
              <w:pStyle w:val="tabletext11"/>
              <w:jc w:val="right"/>
              <w:rPr>
                <w:ins w:id="17289" w:author="Author"/>
              </w:rPr>
            </w:pPr>
          </w:p>
        </w:tc>
        <w:tc>
          <w:tcPr>
            <w:tcW w:w="1580" w:type="dxa"/>
            <w:tcBorders>
              <w:top w:val="single" w:sz="6" w:space="0" w:color="auto"/>
              <w:left w:val="nil"/>
              <w:bottom w:val="single" w:sz="6" w:space="0" w:color="auto"/>
              <w:right w:val="single" w:sz="6" w:space="0" w:color="auto"/>
            </w:tcBorders>
            <w:vAlign w:val="bottom"/>
            <w:hideMark/>
          </w:tcPr>
          <w:p w14:paraId="5199DE68" w14:textId="77777777" w:rsidR="00A555A8" w:rsidRPr="00356E46" w:rsidRDefault="00A555A8" w:rsidP="004B2A67">
            <w:pPr>
              <w:pStyle w:val="tabletext11"/>
              <w:tabs>
                <w:tab w:val="decimal" w:pos="640"/>
              </w:tabs>
              <w:rPr>
                <w:ins w:id="17290" w:author="Author"/>
              </w:rPr>
            </w:pPr>
            <w:ins w:id="17291"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F61F24" w14:textId="77777777" w:rsidR="00A555A8" w:rsidRPr="00356E46" w:rsidRDefault="00A555A8" w:rsidP="004B2A67">
            <w:pPr>
              <w:pStyle w:val="tabletext11"/>
              <w:jc w:val="center"/>
              <w:rPr>
                <w:ins w:id="17292" w:author="Author"/>
              </w:rPr>
            </w:pPr>
            <w:ins w:id="17293" w:author="Author">
              <w:r w:rsidRPr="00356E46">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155602" w14:textId="77777777" w:rsidR="00A555A8" w:rsidRPr="00356E46" w:rsidRDefault="00A555A8" w:rsidP="004B2A67">
            <w:pPr>
              <w:pStyle w:val="tabletext11"/>
              <w:jc w:val="center"/>
              <w:rPr>
                <w:ins w:id="17294" w:author="Author"/>
              </w:rPr>
            </w:pPr>
            <w:ins w:id="17295"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171D3" w14:textId="77777777" w:rsidR="00A555A8" w:rsidRPr="00356E46" w:rsidRDefault="00A555A8" w:rsidP="004B2A67">
            <w:pPr>
              <w:pStyle w:val="tabletext11"/>
              <w:jc w:val="center"/>
              <w:rPr>
                <w:ins w:id="17296" w:author="Author"/>
              </w:rPr>
            </w:pPr>
            <w:ins w:id="17297"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8A974" w14:textId="77777777" w:rsidR="00A555A8" w:rsidRPr="00356E46" w:rsidRDefault="00A555A8" w:rsidP="004B2A67">
            <w:pPr>
              <w:pStyle w:val="tabletext11"/>
              <w:jc w:val="center"/>
              <w:rPr>
                <w:ins w:id="17298" w:author="Author"/>
              </w:rPr>
            </w:pPr>
            <w:ins w:id="17299"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9C672" w14:textId="77777777" w:rsidR="00A555A8" w:rsidRPr="00356E46" w:rsidRDefault="00A555A8" w:rsidP="004B2A67">
            <w:pPr>
              <w:pStyle w:val="tabletext11"/>
              <w:jc w:val="center"/>
              <w:rPr>
                <w:ins w:id="17300" w:author="Author"/>
              </w:rPr>
            </w:pPr>
            <w:ins w:id="17301"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ECE44" w14:textId="77777777" w:rsidR="00A555A8" w:rsidRPr="00356E46" w:rsidRDefault="00A555A8" w:rsidP="004B2A67">
            <w:pPr>
              <w:pStyle w:val="tabletext11"/>
              <w:jc w:val="center"/>
              <w:rPr>
                <w:ins w:id="17302" w:author="Author"/>
              </w:rPr>
            </w:pPr>
            <w:ins w:id="1730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BF226" w14:textId="77777777" w:rsidR="00A555A8" w:rsidRPr="00356E46" w:rsidRDefault="00A555A8" w:rsidP="004B2A67">
            <w:pPr>
              <w:pStyle w:val="tabletext11"/>
              <w:jc w:val="center"/>
              <w:rPr>
                <w:ins w:id="17304" w:author="Author"/>
              </w:rPr>
            </w:pPr>
            <w:ins w:id="17305"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587C7" w14:textId="77777777" w:rsidR="00A555A8" w:rsidRPr="00356E46" w:rsidRDefault="00A555A8" w:rsidP="004B2A67">
            <w:pPr>
              <w:pStyle w:val="tabletext11"/>
              <w:jc w:val="center"/>
              <w:rPr>
                <w:ins w:id="17306" w:author="Author"/>
              </w:rPr>
            </w:pPr>
            <w:ins w:id="17307"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6AD50" w14:textId="77777777" w:rsidR="00A555A8" w:rsidRPr="00356E46" w:rsidRDefault="00A555A8" w:rsidP="004B2A67">
            <w:pPr>
              <w:pStyle w:val="tabletext11"/>
              <w:jc w:val="center"/>
              <w:rPr>
                <w:ins w:id="17308" w:author="Author"/>
              </w:rPr>
            </w:pPr>
            <w:ins w:id="17309"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3D5F8" w14:textId="77777777" w:rsidR="00A555A8" w:rsidRPr="00356E46" w:rsidRDefault="00A555A8" w:rsidP="004B2A67">
            <w:pPr>
              <w:pStyle w:val="tabletext11"/>
              <w:jc w:val="center"/>
              <w:rPr>
                <w:ins w:id="17310" w:author="Author"/>
              </w:rPr>
            </w:pPr>
            <w:ins w:id="17311"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440E5" w14:textId="77777777" w:rsidR="00A555A8" w:rsidRPr="00356E46" w:rsidRDefault="00A555A8" w:rsidP="004B2A67">
            <w:pPr>
              <w:pStyle w:val="tabletext11"/>
              <w:jc w:val="center"/>
              <w:rPr>
                <w:ins w:id="17312" w:author="Author"/>
              </w:rPr>
            </w:pPr>
            <w:ins w:id="1731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A54B3" w14:textId="77777777" w:rsidR="00A555A8" w:rsidRPr="00356E46" w:rsidRDefault="00A555A8" w:rsidP="004B2A67">
            <w:pPr>
              <w:pStyle w:val="tabletext11"/>
              <w:jc w:val="center"/>
              <w:rPr>
                <w:ins w:id="17314" w:author="Author"/>
              </w:rPr>
            </w:pPr>
            <w:ins w:id="1731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04A1E" w14:textId="77777777" w:rsidR="00A555A8" w:rsidRPr="00356E46" w:rsidRDefault="00A555A8" w:rsidP="004B2A67">
            <w:pPr>
              <w:pStyle w:val="tabletext11"/>
              <w:jc w:val="center"/>
              <w:rPr>
                <w:ins w:id="17316" w:author="Author"/>
              </w:rPr>
            </w:pPr>
            <w:ins w:id="1731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83ABC" w14:textId="77777777" w:rsidR="00A555A8" w:rsidRPr="00356E46" w:rsidRDefault="00A555A8" w:rsidP="004B2A67">
            <w:pPr>
              <w:pStyle w:val="tabletext11"/>
              <w:jc w:val="center"/>
              <w:rPr>
                <w:ins w:id="17318" w:author="Author"/>
              </w:rPr>
            </w:pPr>
            <w:ins w:id="1731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23655" w14:textId="77777777" w:rsidR="00A555A8" w:rsidRPr="00356E46" w:rsidRDefault="00A555A8" w:rsidP="004B2A67">
            <w:pPr>
              <w:pStyle w:val="tabletext11"/>
              <w:jc w:val="center"/>
              <w:rPr>
                <w:ins w:id="17320" w:author="Author"/>
              </w:rPr>
            </w:pPr>
            <w:ins w:id="1732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B3445" w14:textId="77777777" w:rsidR="00A555A8" w:rsidRPr="00356E46" w:rsidRDefault="00A555A8" w:rsidP="004B2A67">
            <w:pPr>
              <w:pStyle w:val="tabletext11"/>
              <w:jc w:val="center"/>
              <w:rPr>
                <w:ins w:id="17322" w:author="Author"/>
              </w:rPr>
            </w:pPr>
            <w:ins w:id="1732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1094B" w14:textId="77777777" w:rsidR="00A555A8" w:rsidRPr="00356E46" w:rsidRDefault="00A555A8" w:rsidP="004B2A67">
            <w:pPr>
              <w:pStyle w:val="tabletext11"/>
              <w:jc w:val="center"/>
              <w:rPr>
                <w:ins w:id="17324" w:author="Author"/>
              </w:rPr>
            </w:pPr>
            <w:ins w:id="1732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E4E00" w14:textId="77777777" w:rsidR="00A555A8" w:rsidRPr="00356E46" w:rsidRDefault="00A555A8" w:rsidP="004B2A67">
            <w:pPr>
              <w:pStyle w:val="tabletext11"/>
              <w:jc w:val="center"/>
              <w:rPr>
                <w:ins w:id="17326" w:author="Author"/>
              </w:rPr>
            </w:pPr>
            <w:ins w:id="17327"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321FB" w14:textId="77777777" w:rsidR="00A555A8" w:rsidRPr="00356E46" w:rsidRDefault="00A555A8" w:rsidP="004B2A67">
            <w:pPr>
              <w:pStyle w:val="tabletext11"/>
              <w:jc w:val="center"/>
              <w:rPr>
                <w:ins w:id="17328" w:author="Author"/>
              </w:rPr>
            </w:pPr>
            <w:ins w:id="1732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B54B4" w14:textId="77777777" w:rsidR="00A555A8" w:rsidRPr="00356E46" w:rsidRDefault="00A555A8" w:rsidP="004B2A67">
            <w:pPr>
              <w:pStyle w:val="tabletext11"/>
              <w:jc w:val="center"/>
              <w:rPr>
                <w:ins w:id="17330" w:author="Author"/>
              </w:rPr>
            </w:pPr>
            <w:ins w:id="1733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D51E8" w14:textId="77777777" w:rsidR="00A555A8" w:rsidRPr="00356E46" w:rsidRDefault="00A555A8" w:rsidP="004B2A67">
            <w:pPr>
              <w:pStyle w:val="tabletext11"/>
              <w:jc w:val="center"/>
              <w:rPr>
                <w:ins w:id="17332" w:author="Author"/>
              </w:rPr>
            </w:pPr>
            <w:ins w:id="1733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C2D4A" w14:textId="77777777" w:rsidR="00A555A8" w:rsidRPr="00356E46" w:rsidRDefault="00A555A8" w:rsidP="004B2A67">
            <w:pPr>
              <w:pStyle w:val="tabletext11"/>
              <w:jc w:val="center"/>
              <w:rPr>
                <w:ins w:id="17334" w:author="Author"/>
              </w:rPr>
            </w:pPr>
            <w:ins w:id="17335" w:author="Author">
              <w:r w:rsidRPr="00356E46">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423B0A" w14:textId="77777777" w:rsidR="00A555A8" w:rsidRPr="00356E46" w:rsidRDefault="00A555A8" w:rsidP="004B2A67">
            <w:pPr>
              <w:pStyle w:val="tabletext11"/>
              <w:jc w:val="center"/>
              <w:rPr>
                <w:ins w:id="17336" w:author="Author"/>
              </w:rPr>
            </w:pPr>
            <w:ins w:id="1733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FA93A" w14:textId="77777777" w:rsidR="00A555A8" w:rsidRPr="00356E46" w:rsidRDefault="00A555A8" w:rsidP="004B2A67">
            <w:pPr>
              <w:pStyle w:val="tabletext11"/>
              <w:jc w:val="center"/>
              <w:rPr>
                <w:ins w:id="17338" w:author="Author"/>
              </w:rPr>
            </w:pPr>
            <w:ins w:id="1733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BF18F" w14:textId="77777777" w:rsidR="00A555A8" w:rsidRPr="00356E46" w:rsidRDefault="00A555A8" w:rsidP="004B2A67">
            <w:pPr>
              <w:pStyle w:val="tabletext11"/>
              <w:jc w:val="center"/>
              <w:rPr>
                <w:ins w:id="17340" w:author="Author"/>
              </w:rPr>
            </w:pPr>
            <w:ins w:id="1734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ECC79" w14:textId="77777777" w:rsidR="00A555A8" w:rsidRPr="00356E46" w:rsidRDefault="00A555A8" w:rsidP="004B2A67">
            <w:pPr>
              <w:pStyle w:val="tabletext11"/>
              <w:jc w:val="center"/>
              <w:rPr>
                <w:ins w:id="17342" w:author="Author"/>
              </w:rPr>
            </w:pPr>
            <w:ins w:id="17343"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70968" w14:textId="77777777" w:rsidR="00A555A8" w:rsidRPr="00356E46" w:rsidRDefault="00A555A8" w:rsidP="004B2A67">
            <w:pPr>
              <w:pStyle w:val="tabletext11"/>
              <w:jc w:val="center"/>
              <w:rPr>
                <w:ins w:id="17344" w:author="Author"/>
              </w:rPr>
            </w:pPr>
            <w:ins w:id="17345" w:author="Author">
              <w:r w:rsidRPr="00356E46">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50D79C" w14:textId="77777777" w:rsidR="00A555A8" w:rsidRPr="00356E46" w:rsidRDefault="00A555A8" w:rsidP="004B2A67">
            <w:pPr>
              <w:pStyle w:val="tabletext11"/>
              <w:jc w:val="center"/>
              <w:rPr>
                <w:ins w:id="17346" w:author="Author"/>
              </w:rPr>
            </w:pPr>
            <w:ins w:id="17347" w:author="Author">
              <w:r w:rsidRPr="00356E46">
                <w:t>0.09</w:t>
              </w:r>
            </w:ins>
          </w:p>
        </w:tc>
      </w:tr>
      <w:tr w:rsidR="00A555A8" w:rsidRPr="00356E46" w14:paraId="2809443C" w14:textId="77777777" w:rsidTr="004B2A67">
        <w:trPr>
          <w:trHeight w:val="190"/>
          <w:ins w:id="17348" w:author="Author"/>
        </w:trPr>
        <w:tc>
          <w:tcPr>
            <w:tcW w:w="200" w:type="dxa"/>
            <w:tcBorders>
              <w:top w:val="single" w:sz="6" w:space="0" w:color="auto"/>
              <w:left w:val="single" w:sz="6" w:space="0" w:color="auto"/>
              <w:bottom w:val="single" w:sz="6" w:space="0" w:color="auto"/>
              <w:right w:val="nil"/>
            </w:tcBorders>
            <w:vAlign w:val="bottom"/>
          </w:tcPr>
          <w:p w14:paraId="38A5AB65" w14:textId="77777777" w:rsidR="00A555A8" w:rsidRPr="00356E46" w:rsidRDefault="00A555A8" w:rsidP="004B2A67">
            <w:pPr>
              <w:pStyle w:val="tabletext11"/>
              <w:jc w:val="right"/>
              <w:rPr>
                <w:ins w:id="17349" w:author="Author"/>
              </w:rPr>
            </w:pPr>
          </w:p>
        </w:tc>
        <w:tc>
          <w:tcPr>
            <w:tcW w:w="1580" w:type="dxa"/>
            <w:tcBorders>
              <w:top w:val="single" w:sz="6" w:space="0" w:color="auto"/>
              <w:left w:val="nil"/>
              <w:bottom w:val="single" w:sz="6" w:space="0" w:color="auto"/>
              <w:right w:val="single" w:sz="6" w:space="0" w:color="auto"/>
            </w:tcBorders>
            <w:vAlign w:val="bottom"/>
            <w:hideMark/>
          </w:tcPr>
          <w:p w14:paraId="46AD1D54" w14:textId="77777777" w:rsidR="00A555A8" w:rsidRPr="00356E46" w:rsidRDefault="00A555A8" w:rsidP="004B2A67">
            <w:pPr>
              <w:pStyle w:val="tabletext11"/>
              <w:tabs>
                <w:tab w:val="decimal" w:pos="640"/>
              </w:tabs>
              <w:rPr>
                <w:ins w:id="17350" w:author="Author"/>
              </w:rPr>
            </w:pPr>
            <w:ins w:id="17351"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4AFEF9" w14:textId="77777777" w:rsidR="00A555A8" w:rsidRPr="00356E46" w:rsidRDefault="00A555A8" w:rsidP="004B2A67">
            <w:pPr>
              <w:pStyle w:val="tabletext11"/>
              <w:jc w:val="center"/>
              <w:rPr>
                <w:ins w:id="17352" w:author="Author"/>
              </w:rPr>
            </w:pPr>
            <w:ins w:id="17353" w:author="Author">
              <w:r w:rsidRPr="00356E46">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248008" w14:textId="77777777" w:rsidR="00A555A8" w:rsidRPr="00356E46" w:rsidRDefault="00A555A8" w:rsidP="004B2A67">
            <w:pPr>
              <w:pStyle w:val="tabletext11"/>
              <w:jc w:val="center"/>
              <w:rPr>
                <w:ins w:id="17354" w:author="Author"/>
              </w:rPr>
            </w:pPr>
            <w:ins w:id="17355"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08A32" w14:textId="77777777" w:rsidR="00A555A8" w:rsidRPr="00356E46" w:rsidRDefault="00A555A8" w:rsidP="004B2A67">
            <w:pPr>
              <w:pStyle w:val="tabletext11"/>
              <w:jc w:val="center"/>
              <w:rPr>
                <w:ins w:id="17356" w:author="Author"/>
              </w:rPr>
            </w:pPr>
            <w:ins w:id="1735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29176" w14:textId="77777777" w:rsidR="00A555A8" w:rsidRPr="00356E46" w:rsidRDefault="00A555A8" w:rsidP="004B2A67">
            <w:pPr>
              <w:pStyle w:val="tabletext11"/>
              <w:jc w:val="center"/>
              <w:rPr>
                <w:ins w:id="17358" w:author="Author"/>
              </w:rPr>
            </w:pPr>
            <w:ins w:id="17359"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3018E" w14:textId="77777777" w:rsidR="00A555A8" w:rsidRPr="00356E46" w:rsidRDefault="00A555A8" w:rsidP="004B2A67">
            <w:pPr>
              <w:pStyle w:val="tabletext11"/>
              <w:jc w:val="center"/>
              <w:rPr>
                <w:ins w:id="17360" w:author="Author"/>
              </w:rPr>
            </w:pPr>
            <w:ins w:id="17361"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F8C6F" w14:textId="77777777" w:rsidR="00A555A8" w:rsidRPr="00356E46" w:rsidRDefault="00A555A8" w:rsidP="004B2A67">
            <w:pPr>
              <w:pStyle w:val="tabletext11"/>
              <w:jc w:val="center"/>
              <w:rPr>
                <w:ins w:id="17362" w:author="Author"/>
              </w:rPr>
            </w:pPr>
            <w:ins w:id="1736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B7516" w14:textId="77777777" w:rsidR="00A555A8" w:rsidRPr="00356E46" w:rsidRDefault="00A555A8" w:rsidP="004B2A67">
            <w:pPr>
              <w:pStyle w:val="tabletext11"/>
              <w:jc w:val="center"/>
              <w:rPr>
                <w:ins w:id="17364" w:author="Author"/>
              </w:rPr>
            </w:pPr>
            <w:ins w:id="17365"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7A317" w14:textId="77777777" w:rsidR="00A555A8" w:rsidRPr="00356E46" w:rsidRDefault="00A555A8" w:rsidP="004B2A67">
            <w:pPr>
              <w:pStyle w:val="tabletext11"/>
              <w:jc w:val="center"/>
              <w:rPr>
                <w:ins w:id="17366" w:author="Author"/>
              </w:rPr>
            </w:pPr>
            <w:ins w:id="17367"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85184" w14:textId="77777777" w:rsidR="00A555A8" w:rsidRPr="00356E46" w:rsidRDefault="00A555A8" w:rsidP="004B2A67">
            <w:pPr>
              <w:pStyle w:val="tabletext11"/>
              <w:jc w:val="center"/>
              <w:rPr>
                <w:ins w:id="17368" w:author="Author"/>
              </w:rPr>
            </w:pPr>
            <w:ins w:id="1736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C1C95" w14:textId="77777777" w:rsidR="00A555A8" w:rsidRPr="00356E46" w:rsidRDefault="00A555A8" w:rsidP="004B2A67">
            <w:pPr>
              <w:pStyle w:val="tabletext11"/>
              <w:jc w:val="center"/>
              <w:rPr>
                <w:ins w:id="17370" w:author="Author"/>
              </w:rPr>
            </w:pPr>
            <w:ins w:id="1737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13BB2" w14:textId="77777777" w:rsidR="00A555A8" w:rsidRPr="00356E46" w:rsidRDefault="00A555A8" w:rsidP="004B2A67">
            <w:pPr>
              <w:pStyle w:val="tabletext11"/>
              <w:jc w:val="center"/>
              <w:rPr>
                <w:ins w:id="17372" w:author="Author"/>
              </w:rPr>
            </w:pPr>
            <w:ins w:id="1737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C0504" w14:textId="77777777" w:rsidR="00A555A8" w:rsidRPr="00356E46" w:rsidRDefault="00A555A8" w:rsidP="004B2A67">
            <w:pPr>
              <w:pStyle w:val="tabletext11"/>
              <w:jc w:val="center"/>
              <w:rPr>
                <w:ins w:id="17374" w:author="Author"/>
              </w:rPr>
            </w:pPr>
            <w:ins w:id="1737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92CC3" w14:textId="77777777" w:rsidR="00A555A8" w:rsidRPr="00356E46" w:rsidRDefault="00A555A8" w:rsidP="004B2A67">
            <w:pPr>
              <w:pStyle w:val="tabletext11"/>
              <w:jc w:val="center"/>
              <w:rPr>
                <w:ins w:id="17376" w:author="Author"/>
              </w:rPr>
            </w:pPr>
            <w:ins w:id="1737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72B86" w14:textId="77777777" w:rsidR="00A555A8" w:rsidRPr="00356E46" w:rsidRDefault="00A555A8" w:rsidP="004B2A67">
            <w:pPr>
              <w:pStyle w:val="tabletext11"/>
              <w:jc w:val="center"/>
              <w:rPr>
                <w:ins w:id="17378" w:author="Author"/>
              </w:rPr>
            </w:pPr>
            <w:ins w:id="1737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DA919" w14:textId="77777777" w:rsidR="00A555A8" w:rsidRPr="00356E46" w:rsidRDefault="00A555A8" w:rsidP="004B2A67">
            <w:pPr>
              <w:pStyle w:val="tabletext11"/>
              <w:jc w:val="center"/>
              <w:rPr>
                <w:ins w:id="17380" w:author="Author"/>
              </w:rPr>
            </w:pPr>
            <w:ins w:id="1738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CC965" w14:textId="77777777" w:rsidR="00A555A8" w:rsidRPr="00356E46" w:rsidRDefault="00A555A8" w:rsidP="004B2A67">
            <w:pPr>
              <w:pStyle w:val="tabletext11"/>
              <w:jc w:val="center"/>
              <w:rPr>
                <w:ins w:id="17382" w:author="Author"/>
              </w:rPr>
            </w:pPr>
            <w:ins w:id="1738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71311" w14:textId="77777777" w:rsidR="00A555A8" w:rsidRPr="00356E46" w:rsidRDefault="00A555A8" w:rsidP="004B2A67">
            <w:pPr>
              <w:pStyle w:val="tabletext11"/>
              <w:jc w:val="center"/>
              <w:rPr>
                <w:ins w:id="17384" w:author="Author"/>
              </w:rPr>
            </w:pPr>
            <w:ins w:id="1738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2331E4" w14:textId="77777777" w:rsidR="00A555A8" w:rsidRPr="00356E46" w:rsidRDefault="00A555A8" w:rsidP="004B2A67">
            <w:pPr>
              <w:pStyle w:val="tabletext11"/>
              <w:jc w:val="center"/>
              <w:rPr>
                <w:ins w:id="17386" w:author="Author"/>
              </w:rPr>
            </w:pPr>
            <w:ins w:id="1738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DD2F2" w14:textId="77777777" w:rsidR="00A555A8" w:rsidRPr="00356E46" w:rsidRDefault="00A555A8" w:rsidP="004B2A67">
            <w:pPr>
              <w:pStyle w:val="tabletext11"/>
              <w:jc w:val="center"/>
              <w:rPr>
                <w:ins w:id="17388" w:author="Author"/>
              </w:rPr>
            </w:pPr>
            <w:ins w:id="1738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23C99" w14:textId="77777777" w:rsidR="00A555A8" w:rsidRPr="00356E46" w:rsidRDefault="00A555A8" w:rsidP="004B2A67">
            <w:pPr>
              <w:pStyle w:val="tabletext11"/>
              <w:jc w:val="center"/>
              <w:rPr>
                <w:ins w:id="17390" w:author="Author"/>
              </w:rPr>
            </w:pPr>
            <w:ins w:id="1739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B7346" w14:textId="77777777" w:rsidR="00A555A8" w:rsidRPr="00356E46" w:rsidRDefault="00A555A8" w:rsidP="004B2A67">
            <w:pPr>
              <w:pStyle w:val="tabletext11"/>
              <w:jc w:val="center"/>
              <w:rPr>
                <w:ins w:id="17392" w:author="Author"/>
              </w:rPr>
            </w:pPr>
            <w:ins w:id="1739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23F64" w14:textId="77777777" w:rsidR="00A555A8" w:rsidRPr="00356E46" w:rsidRDefault="00A555A8" w:rsidP="004B2A67">
            <w:pPr>
              <w:pStyle w:val="tabletext11"/>
              <w:jc w:val="center"/>
              <w:rPr>
                <w:ins w:id="17394" w:author="Author"/>
              </w:rPr>
            </w:pPr>
            <w:ins w:id="17395" w:author="Author">
              <w:r w:rsidRPr="00356E46">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B695A8" w14:textId="77777777" w:rsidR="00A555A8" w:rsidRPr="00356E46" w:rsidRDefault="00A555A8" w:rsidP="004B2A67">
            <w:pPr>
              <w:pStyle w:val="tabletext11"/>
              <w:jc w:val="center"/>
              <w:rPr>
                <w:ins w:id="17396" w:author="Author"/>
              </w:rPr>
            </w:pPr>
            <w:ins w:id="1739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7F598" w14:textId="77777777" w:rsidR="00A555A8" w:rsidRPr="00356E46" w:rsidRDefault="00A555A8" w:rsidP="004B2A67">
            <w:pPr>
              <w:pStyle w:val="tabletext11"/>
              <w:jc w:val="center"/>
              <w:rPr>
                <w:ins w:id="17398" w:author="Author"/>
              </w:rPr>
            </w:pPr>
            <w:ins w:id="1739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59E76" w14:textId="77777777" w:rsidR="00A555A8" w:rsidRPr="00356E46" w:rsidRDefault="00A555A8" w:rsidP="004B2A67">
            <w:pPr>
              <w:pStyle w:val="tabletext11"/>
              <w:jc w:val="center"/>
              <w:rPr>
                <w:ins w:id="17400" w:author="Author"/>
              </w:rPr>
            </w:pPr>
            <w:ins w:id="1740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CF154" w14:textId="77777777" w:rsidR="00A555A8" w:rsidRPr="00356E46" w:rsidRDefault="00A555A8" w:rsidP="004B2A67">
            <w:pPr>
              <w:pStyle w:val="tabletext11"/>
              <w:jc w:val="center"/>
              <w:rPr>
                <w:ins w:id="17402" w:author="Author"/>
              </w:rPr>
            </w:pPr>
            <w:ins w:id="1740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302E7" w14:textId="77777777" w:rsidR="00A555A8" w:rsidRPr="00356E46" w:rsidRDefault="00A555A8" w:rsidP="004B2A67">
            <w:pPr>
              <w:pStyle w:val="tabletext11"/>
              <w:jc w:val="center"/>
              <w:rPr>
                <w:ins w:id="17404" w:author="Author"/>
              </w:rPr>
            </w:pPr>
            <w:ins w:id="17405" w:author="Author">
              <w:r w:rsidRPr="00356E46">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631429" w14:textId="77777777" w:rsidR="00A555A8" w:rsidRPr="00356E46" w:rsidRDefault="00A555A8" w:rsidP="004B2A67">
            <w:pPr>
              <w:pStyle w:val="tabletext11"/>
              <w:jc w:val="center"/>
              <w:rPr>
                <w:ins w:id="17406" w:author="Author"/>
              </w:rPr>
            </w:pPr>
            <w:ins w:id="17407" w:author="Author">
              <w:r w:rsidRPr="00356E46">
                <w:t>0.11</w:t>
              </w:r>
            </w:ins>
          </w:p>
        </w:tc>
      </w:tr>
      <w:tr w:rsidR="00A555A8" w:rsidRPr="00356E46" w14:paraId="1687E03D" w14:textId="77777777" w:rsidTr="004B2A67">
        <w:trPr>
          <w:trHeight w:val="190"/>
          <w:ins w:id="17408" w:author="Author"/>
        </w:trPr>
        <w:tc>
          <w:tcPr>
            <w:tcW w:w="200" w:type="dxa"/>
            <w:tcBorders>
              <w:top w:val="single" w:sz="6" w:space="0" w:color="auto"/>
              <w:left w:val="single" w:sz="6" w:space="0" w:color="auto"/>
              <w:bottom w:val="single" w:sz="6" w:space="0" w:color="auto"/>
              <w:right w:val="nil"/>
            </w:tcBorders>
            <w:vAlign w:val="bottom"/>
          </w:tcPr>
          <w:p w14:paraId="068B7563" w14:textId="77777777" w:rsidR="00A555A8" w:rsidRPr="00356E46" w:rsidRDefault="00A555A8" w:rsidP="004B2A67">
            <w:pPr>
              <w:pStyle w:val="tabletext11"/>
              <w:jc w:val="right"/>
              <w:rPr>
                <w:ins w:id="17409" w:author="Author"/>
              </w:rPr>
            </w:pPr>
          </w:p>
        </w:tc>
        <w:tc>
          <w:tcPr>
            <w:tcW w:w="1580" w:type="dxa"/>
            <w:tcBorders>
              <w:top w:val="single" w:sz="6" w:space="0" w:color="auto"/>
              <w:left w:val="nil"/>
              <w:bottom w:val="single" w:sz="6" w:space="0" w:color="auto"/>
              <w:right w:val="single" w:sz="6" w:space="0" w:color="auto"/>
            </w:tcBorders>
            <w:vAlign w:val="bottom"/>
            <w:hideMark/>
          </w:tcPr>
          <w:p w14:paraId="2F23044C" w14:textId="77777777" w:rsidR="00A555A8" w:rsidRPr="00356E46" w:rsidRDefault="00A555A8" w:rsidP="004B2A67">
            <w:pPr>
              <w:pStyle w:val="tabletext11"/>
              <w:tabs>
                <w:tab w:val="decimal" w:pos="640"/>
              </w:tabs>
              <w:rPr>
                <w:ins w:id="17410" w:author="Author"/>
              </w:rPr>
            </w:pPr>
            <w:ins w:id="17411"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D68AD53" w14:textId="77777777" w:rsidR="00A555A8" w:rsidRPr="00356E46" w:rsidRDefault="00A555A8" w:rsidP="004B2A67">
            <w:pPr>
              <w:pStyle w:val="tabletext11"/>
              <w:jc w:val="center"/>
              <w:rPr>
                <w:ins w:id="17412" w:author="Author"/>
              </w:rPr>
            </w:pPr>
            <w:ins w:id="17413" w:author="Author">
              <w:r w:rsidRPr="00356E46">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CE418F" w14:textId="77777777" w:rsidR="00A555A8" w:rsidRPr="00356E46" w:rsidRDefault="00A555A8" w:rsidP="004B2A67">
            <w:pPr>
              <w:pStyle w:val="tabletext11"/>
              <w:jc w:val="center"/>
              <w:rPr>
                <w:ins w:id="17414" w:author="Author"/>
              </w:rPr>
            </w:pPr>
            <w:ins w:id="1741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60741" w14:textId="77777777" w:rsidR="00A555A8" w:rsidRPr="00356E46" w:rsidRDefault="00A555A8" w:rsidP="004B2A67">
            <w:pPr>
              <w:pStyle w:val="tabletext11"/>
              <w:jc w:val="center"/>
              <w:rPr>
                <w:ins w:id="17416" w:author="Author"/>
              </w:rPr>
            </w:pPr>
            <w:ins w:id="17417"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12F91" w14:textId="77777777" w:rsidR="00A555A8" w:rsidRPr="00356E46" w:rsidRDefault="00A555A8" w:rsidP="004B2A67">
            <w:pPr>
              <w:pStyle w:val="tabletext11"/>
              <w:jc w:val="center"/>
              <w:rPr>
                <w:ins w:id="17418" w:author="Author"/>
              </w:rPr>
            </w:pPr>
            <w:ins w:id="17419"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A9755" w14:textId="77777777" w:rsidR="00A555A8" w:rsidRPr="00356E46" w:rsidRDefault="00A555A8" w:rsidP="004B2A67">
            <w:pPr>
              <w:pStyle w:val="tabletext11"/>
              <w:jc w:val="center"/>
              <w:rPr>
                <w:ins w:id="17420" w:author="Author"/>
              </w:rPr>
            </w:pPr>
            <w:ins w:id="17421"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C608F" w14:textId="77777777" w:rsidR="00A555A8" w:rsidRPr="00356E46" w:rsidRDefault="00A555A8" w:rsidP="004B2A67">
            <w:pPr>
              <w:pStyle w:val="tabletext11"/>
              <w:jc w:val="center"/>
              <w:rPr>
                <w:ins w:id="17422" w:author="Author"/>
              </w:rPr>
            </w:pPr>
            <w:ins w:id="1742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12F22" w14:textId="77777777" w:rsidR="00A555A8" w:rsidRPr="00356E46" w:rsidRDefault="00A555A8" w:rsidP="004B2A67">
            <w:pPr>
              <w:pStyle w:val="tabletext11"/>
              <w:jc w:val="center"/>
              <w:rPr>
                <w:ins w:id="17424" w:author="Author"/>
              </w:rPr>
            </w:pPr>
            <w:ins w:id="17425"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9F561" w14:textId="77777777" w:rsidR="00A555A8" w:rsidRPr="00356E46" w:rsidRDefault="00A555A8" w:rsidP="004B2A67">
            <w:pPr>
              <w:pStyle w:val="tabletext11"/>
              <w:jc w:val="center"/>
              <w:rPr>
                <w:ins w:id="17426" w:author="Author"/>
              </w:rPr>
            </w:pPr>
            <w:ins w:id="17427"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775C2" w14:textId="77777777" w:rsidR="00A555A8" w:rsidRPr="00356E46" w:rsidRDefault="00A555A8" w:rsidP="004B2A67">
            <w:pPr>
              <w:pStyle w:val="tabletext11"/>
              <w:jc w:val="center"/>
              <w:rPr>
                <w:ins w:id="17428" w:author="Author"/>
              </w:rPr>
            </w:pPr>
            <w:ins w:id="17429"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D867E" w14:textId="77777777" w:rsidR="00A555A8" w:rsidRPr="00356E46" w:rsidRDefault="00A555A8" w:rsidP="004B2A67">
            <w:pPr>
              <w:pStyle w:val="tabletext11"/>
              <w:jc w:val="center"/>
              <w:rPr>
                <w:ins w:id="17430" w:author="Author"/>
              </w:rPr>
            </w:pPr>
            <w:ins w:id="1743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D62B8" w14:textId="77777777" w:rsidR="00A555A8" w:rsidRPr="00356E46" w:rsidRDefault="00A555A8" w:rsidP="004B2A67">
            <w:pPr>
              <w:pStyle w:val="tabletext11"/>
              <w:jc w:val="center"/>
              <w:rPr>
                <w:ins w:id="17432" w:author="Author"/>
              </w:rPr>
            </w:pPr>
            <w:ins w:id="1743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1099A" w14:textId="77777777" w:rsidR="00A555A8" w:rsidRPr="00356E46" w:rsidRDefault="00A555A8" w:rsidP="004B2A67">
            <w:pPr>
              <w:pStyle w:val="tabletext11"/>
              <w:jc w:val="center"/>
              <w:rPr>
                <w:ins w:id="17434" w:author="Author"/>
              </w:rPr>
            </w:pPr>
            <w:ins w:id="1743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A5434" w14:textId="77777777" w:rsidR="00A555A8" w:rsidRPr="00356E46" w:rsidRDefault="00A555A8" w:rsidP="004B2A67">
            <w:pPr>
              <w:pStyle w:val="tabletext11"/>
              <w:jc w:val="center"/>
              <w:rPr>
                <w:ins w:id="17436" w:author="Author"/>
              </w:rPr>
            </w:pPr>
            <w:ins w:id="1743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D2117" w14:textId="77777777" w:rsidR="00A555A8" w:rsidRPr="00356E46" w:rsidRDefault="00A555A8" w:rsidP="004B2A67">
            <w:pPr>
              <w:pStyle w:val="tabletext11"/>
              <w:jc w:val="center"/>
              <w:rPr>
                <w:ins w:id="17438" w:author="Author"/>
              </w:rPr>
            </w:pPr>
            <w:ins w:id="1743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B2CCD" w14:textId="77777777" w:rsidR="00A555A8" w:rsidRPr="00356E46" w:rsidRDefault="00A555A8" w:rsidP="004B2A67">
            <w:pPr>
              <w:pStyle w:val="tabletext11"/>
              <w:jc w:val="center"/>
              <w:rPr>
                <w:ins w:id="17440" w:author="Author"/>
              </w:rPr>
            </w:pPr>
            <w:ins w:id="1744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265DA" w14:textId="77777777" w:rsidR="00A555A8" w:rsidRPr="00356E46" w:rsidRDefault="00A555A8" w:rsidP="004B2A67">
            <w:pPr>
              <w:pStyle w:val="tabletext11"/>
              <w:jc w:val="center"/>
              <w:rPr>
                <w:ins w:id="17442" w:author="Author"/>
              </w:rPr>
            </w:pPr>
            <w:ins w:id="1744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A2A92" w14:textId="77777777" w:rsidR="00A555A8" w:rsidRPr="00356E46" w:rsidRDefault="00A555A8" w:rsidP="004B2A67">
            <w:pPr>
              <w:pStyle w:val="tabletext11"/>
              <w:jc w:val="center"/>
              <w:rPr>
                <w:ins w:id="17444" w:author="Author"/>
              </w:rPr>
            </w:pPr>
            <w:ins w:id="1744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FFCBA" w14:textId="77777777" w:rsidR="00A555A8" w:rsidRPr="00356E46" w:rsidRDefault="00A555A8" w:rsidP="004B2A67">
            <w:pPr>
              <w:pStyle w:val="tabletext11"/>
              <w:jc w:val="center"/>
              <w:rPr>
                <w:ins w:id="17446" w:author="Author"/>
              </w:rPr>
            </w:pPr>
            <w:ins w:id="1744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F55AB" w14:textId="77777777" w:rsidR="00A555A8" w:rsidRPr="00356E46" w:rsidRDefault="00A555A8" w:rsidP="004B2A67">
            <w:pPr>
              <w:pStyle w:val="tabletext11"/>
              <w:jc w:val="center"/>
              <w:rPr>
                <w:ins w:id="17448" w:author="Author"/>
              </w:rPr>
            </w:pPr>
            <w:ins w:id="1744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662C0" w14:textId="77777777" w:rsidR="00A555A8" w:rsidRPr="00356E46" w:rsidRDefault="00A555A8" w:rsidP="004B2A67">
            <w:pPr>
              <w:pStyle w:val="tabletext11"/>
              <w:jc w:val="center"/>
              <w:rPr>
                <w:ins w:id="17450" w:author="Author"/>
              </w:rPr>
            </w:pPr>
            <w:ins w:id="1745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75397" w14:textId="77777777" w:rsidR="00A555A8" w:rsidRPr="00356E46" w:rsidRDefault="00A555A8" w:rsidP="004B2A67">
            <w:pPr>
              <w:pStyle w:val="tabletext11"/>
              <w:jc w:val="center"/>
              <w:rPr>
                <w:ins w:id="17452" w:author="Author"/>
              </w:rPr>
            </w:pPr>
            <w:ins w:id="1745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E9AA7" w14:textId="77777777" w:rsidR="00A555A8" w:rsidRPr="00356E46" w:rsidRDefault="00A555A8" w:rsidP="004B2A67">
            <w:pPr>
              <w:pStyle w:val="tabletext11"/>
              <w:jc w:val="center"/>
              <w:rPr>
                <w:ins w:id="17454" w:author="Author"/>
              </w:rPr>
            </w:pPr>
            <w:ins w:id="17455" w:author="Author">
              <w:r w:rsidRPr="00356E46">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8FC77F" w14:textId="77777777" w:rsidR="00A555A8" w:rsidRPr="00356E46" w:rsidRDefault="00A555A8" w:rsidP="004B2A67">
            <w:pPr>
              <w:pStyle w:val="tabletext11"/>
              <w:jc w:val="center"/>
              <w:rPr>
                <w:ins w:id="17456" w:author="Author"/>
              </w:rPr>
            </w:pPr>
            <w:ins w:id="17457"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509E9" w14:textId="77777777" w:rsidR="00A555A8" w:rsidRPr="00356E46" w:rsidRDefault="00A555A8" w:rsidP="004B2A67">
            <w:pPr>
              <w:pStyle w:val="tabletext11"/>
              <w:jc w:val="center"/>
              <w:rPr>
                <w:ins w:id="17458" w:author="Author"/>
              </w:rPr>
            </w:pPr>
            <w:ins w:id="1745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A0105" w14:textId="77777777" w:rsidR="00A555A8" w:rsidRPr="00356E46" w:rsidRDefault="00A555A8" w:rsidP="004B2A67">
            <w:pPr>
              <w:pStyle w:val="tabletext11"/>
              <w:jc w:val="center"/>
              <w:rPr>
                <w:ins w:id="17460" w:author="Author"/>
              </w:rPr>
            </w:pPr>
            <w:ins w:id="1746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5DA56" w14:textId="77777777" w:rsidR="00A555A8" w:rsidRPr="00356E46" w:rsidRDefault="00A555A8" w:rsidP="004B2A67">
            <w:pPr>
              <w:pStyle w:val="tabletext11"/>
              <w:jc w:val="center"/>
              <w:rPr>
                <w:ins w:id="17462" w:author="Author"/>
              </w:rPr>
            </w:pPr>
            <w:ins w:id="1746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5CD96" w14:textId="77777777" w:rsidR="00A555A8" w:rsidRPr="00356E46" w:rsidRDefault="00A555A8" w:rsidP="004B2A67">
            <w:pPr>
              <w:pStyle w:val="tabletext11"/>
              <w:jc w:val="center"/>
              <w:rPr>
                <w:ins w:id="17464" w:author="Author"/>
              </w:rPr>
            </w:pPr>
            <w:ins w:id="17465" w:author="Author">
              <w:r w:rsidRPr="00356E46">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BCE41D" w14:textId="77777777" w:rsidR="00A555A8" w:rsidRPr="00356E46" w:rsidRDefault="00A555A8" w:rsidP="004B2A67">
            <w:pPr>
              <w:pStyle w:val="tabletext11"/>
              <w:jc w:val="center"/>
              <w:rPr>
                <w:ins w:id="17466" w:author="Author"/>
              </w:rPr>
            </w:pPr>
            <w:ins w:id="17467" w:author="Author">
              <w:r w:rsidRPr="00356E46">
                <w:t>0.11</w:t>
              </w:r>
            </w:ins>
          </w:p>
        </w:tc>
      </w:tr>
      <w:tr w:rsidR="00A555A8" w:rsidRPr="00356E46" w14:paraId="3E031F02" w14:textId="77777777" w:rsidTr="004B2A67">
        <w:trPr>
          <w:trHeight w:val="190"/>
          <w:ins w:id="17468" w:author="Author"/>
        </w:trPr>
        <w:tc>
          <w:tcPr>
            <w:tcW w:w="200" w:type="dxa"/>
            <w:tcBorders>
              <w:top w:val="single" w:sz="6" w:space="0" w:color="auto"/>
              <w:left w:val="single" w:sz="6" w:space="0" w:color="auto"/>
              <w:bottom w:val="single" w:sz="6" w:space="0" w:color="auto"/>
              <w:right w:val="nil"/>
            </w:tcBorders>
            <w:vAlign w:val="bottom"/>
          </w:tcPr>
          <w:p w14:paraId="75B2445F" w14:textId="77777777" w:rsidR="00A555A8" w:rsidRPr="00356E46" w:rsidRDefault="00A555A8" w:rsidP="004B2A67">
            <w:pPr>
              <w:pStyle w:val="tabletext11"/>
              <w:jc w:val="right"/>
              <w:rPr>
                <w:ins w:id="17469" w:author="Author"/>
              </w:rPr>
            </w:pPr>
          </w:p>
        </w:tc>
        <w:tc>
          <w:tcPr>
            <w:tcW w:w="1580" w:type="dxa"/>
            <w:tcBorders>
              <w:top w:val="single" w:sz="6" w:space="0" w:color="auto"/>
              <w:left w:val="nil"/>
              <w:bottom w:val="single" w:sz="6" w:space="0" w:color="auto"/>
              <w:right w:val="single" w:sz="6" w:space="0" w:color="auto"/>
            </w:tcBorders>
            <w:vAlign w:val="bottom"/>
            <w:hideMark/>
          </w:tcPr>
          <w:p w14:paraId="52F5E3E7" w14:textId="77777777" w:rsidR="00A555A8" w:rsidRPr="00356E46" w:rsidRDefault="00A555A8" w:rsidP="004B2A67">
            <w:pPr>
              <w:pStyle w:val="tabletext11"/>
              <w:tabs>
                <w:tab w:val="decimal" w:pos="640"/>
              </w:tabs>
              <w:rPr>
                <w:ins w:id="17470" w:author="Author"/>
              </w:rPr>
            </w:pPr>
            <w:ins w:id="17471"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34E444" w14:textId="77777777" w:rsidR="00A555A8" w:rsidRPr="00356E46" w:rsidRDefault="00A555A8" w:rsidP="004B2A67">
            <w:pPr>
              <w:pStyle w:val="tabletext11"/>
              <w:jc w:val="center"/>
              <w:rPr>
                <w:ins w:id="17472" w:author="Author"/>
              </w:rPr>
            </w:pPr>
            <w:ins w:id="17473" w:author="Author">
              <w:r w:rsidRPr="00356E46">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25EC42" w14:textId="77777777" w:rsidR="00A555A8" w:rsidRPr="00356E46" w:rsidRDefault="00A555A8" w:rsidP="004B2A67">
            <w:pPr>
              <w:pStyle w:val="tabletext11"/>
              <w:jc w:val="center"/>
              <w:rPr>
                <w:ins w:id="17474" w:author="Author"/>
              </w:rPr>
            </w:pPr>
            <w:ins w:id="17475"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55480" w14:textId="77777777" w:rsidR="00A555A8" w:rsidRPr="00356E46" w:rsidRDefault="00A555A8" w:rsidP="004B2A67">
            <w:pPr>
              <w:pStyle w:val="tabletext11"/>
              <w:jc w:val="center"/>
              <w:rPr>
                <w:ins w:id="17476" w:author="Author"/>
              </w:rPr>
            </w:pPr>
            <w:ins w:id="17477"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79900" w14:textId="77777777" w:rsidR="00A555A8" w:rsidRPr="00356E46" w:rsidRDefault="00A555A8" w:rsidP="004B2A67">
            <w:pPr>
              <w:pStyle w:val="tabletext11"/>
              <w:jc w:val="center"/>
              <w:rPr>
                <w:ins w:id="17478" w:author="Author"/>
              </w:rPr>
            </w:pPr>
            <w:ins w:id="17479"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5816B" w14:textId="77777777" w:rsidR="00A555A8" w:rsidRPr="00356E46" w:rsidRDefault="00A555A8" w:rsidP="004B2A67">
            <w:pPr>
              <w:pStyle w:val="tabletext11"/>
              <w:jc w:val="center"/>
              <w:rPr>
                <w:ins w:id="17480" w:author="Author"/>
              </w:rPr>
            </w:pPr>
            <w:ins w:id="17481"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2DFC8" w14:textId="77777777" w:rsidR="00A555A8" w:rsidRPr="00356E46" w:rsidRDefault="00A555A8" w:rsidP="004B2A67">
            <w:pPr>
              <w:pStyle w:val="tabletext11"/>
              <w:jc w:val="center"/>
              <w:rPr>
                <w:ins w:id="17482" w:author="Author"/>
              </w:rPr>
            </w:pPr>
            <w:ins w:id="1748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FC384" w14:textId="77777777" w:rsidR="00A555A8" w:rsidRPr="00356E46" w:rsidRDefault="00A555A8" w:rsidP="004B2A67">
            <w:pPr>
              <w:pStyle w:val="tabletext11"/>
              <w:jc w:val="center"/>
              <w:rPr>
                <w:ins w:id="17484" w:author="Author"/>
              </w:rPr>
            </w:pPr>
            <w:ins w:id="17485"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C59D9" w14:textId="77777777" w:rsidR="00A555A8" w:rsidRPr="00356E46" w:rsidRDefault="00A555A8" w:rsidP="004B2A67">
            <w:pPr>
              <w:pStyle w:val="tabletext11"/>
              <w:jc w:val="center"/>
              <w:rPr>
                <w:ins w:id="17486" w:author="Author"/>
              </w:rPr>
            </w:pPr>
            <w:ins w:id="17487"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FAAD4" w14:textId="77777777" w:rsidR="00A555A8" w:rsidRPr="00356E46" w:rsidRDefault="00A555A8" w:rsidP="004B2A67">
            <w:pPr>
              <w:pStyle w:val="tabletext11"/>
              <w:jc w:val="center"/>
              <w:rPr>
                <w:ins w:id="17488" w:author="Author"/>
              </w:rPr>
            </w:pPr>
            <w:ins w:id="17489"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96E6A" w14:textId="77777777" w:rsidR="00A555A8" w:rsidRPr="00356E46" w:rsidRDefault="00A555A8" w:rsidP="004B2A67">
            <w:pPr>
              <w:pStyle w:val="tabletext11"/>
              <w:jc w:val="center"/>
              <w:rPr>
                <w:ins w:id="17490" w:author="Author"/>
              </w:rPr>
            </w:pPr>
            <w:ins w:id="17491"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DCBD2" w14:textId="77777777" w:rsidR="00A555A8" w:rsidRPr="00356E46" w:rsidRDefault="00A555A8" w:rsidP="004B2A67">
            <w:pPr>
              <w:pStyle w:val="tabletext11"/>
              <w:jc w:val="center"/>
              <w:rPr>
                <w:ins w:id="17492" w:author="Author"/>
              </w:rPr>
            </w:pPr>
            <w:ins w:id="17493"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1261B" w14:textId="77777777" w:rsidR="00A555A8" w:rsidRPr="00356E46" w:rsidRDefault="00A555A8" w:rsidP="004B2A67">
            <w:pPr>
              <w:pStyle w:val="tabletext11"/>
              <w:jc w:val="center"/>
              <w:rPr>
                <w:ins w:id="17494" w:author="Author"/>
              </w:rPr>
            </w:pPr>
            <w:ins w:id="1749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FCC86" w14:textId="77777777" w:rsidR="00A555A8" w:rsidRPr="00356E46" w:rsidRDefault="00A555A8" w:rsidP="004B2A67">
            <w:pPr>
              <w:pStyle w:val="tabletext11"/>
              <w:jc w:val="center"/>
              <w:rPr>
                <w:ins w:id="17496" w:author="Author"/>
              </w:rPr>
            </w:pPr>
            <w:ins w:id="17497"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60E0B" w14:textId="77777777" w:rsidR="00A555A8" w:rsidRPr="00356E46" w:rsidRDefault="00A555A8" w:rsidP="004B2A67">
            <w:pPr>
              <w:pStyle w:val="tabletext11"/>
              <w:jc w:val="center"/>
              <w:rPr>
                <w:ins w:id="17498" w:author="Author"/>
              </w:rPr>
            </w:pPr>
            <w:ins w:id="1749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57BE9" w14:textId="77777777" w:rsidR="00A555A8" w:rsidRPr="00356E46" w:rsidRDefault="00A555A8" w:rsidP="004B2A67">
            <w:pPr>
              <w:pStyle w:val="tabletext11"/>
              <w:jc w:val="center"/>
              <w:rPr>
                <w:ins w:id="17500" w:author="Author"/>
              </w:rPr>
            </w:pPr>
            <w:ins w:id="1750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F712A" w14:textId="77777777" w:rsidR="00A555A8" w:rsidRPr="00356E46" w:rsidRDefault="00A555A8" w:rsidP="004B2A67">
            <w:pPr>
              <w:pStyle w:val="tabletext11"/>
              <w:jc w:val="center"/>
              <w:rPr>
                <w:ins w:id="17502" w:author="Author"/>
              </w:rPr>
            </w:pPr>
            <w:ins w:id="1750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511BB" w14:textId="77777777" w:rsidR="00A555A8" w:rsidRPr="00356E46" w:rsidRDefault="00A555A8" w:rsidP="004B2A67">
            <w:pPr>
              <w:pStyle w:val="tabletext11"/>
              <w:jc w:val="center"/>
              <w:rPr>
                <w:ins w:id="17504" w:author="Author"/>
              </w:rPr>
            </w:pPr>
            <w:ins w:id="17505"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5F2A0" w14:textId="77777777" w:rsidR="00A555A8" w:rsidRPr="00356E46" w:rsidRDefault="00A555A8" w:rsidP="004B2A67">
            <w:pPr>
              <w:pStyle w:val="tabletext11"/>
              <w:jc w:val="center"/>
              <w:rPr>
                <w:ins w:id="17506" w:author="Author"/>
              </w:rPr>
            </w:pPr>
            <w:ins w:id="1750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9A6BD" w14:textId="77777777" w:rsidR="00A555A8" w:rsidRPr="00356E46" w:rsidRDefault="00A555A8" w:rsidP="004B2A67">
            <w:pPr>
              <w:pStyle w:val="tabletext11"/>
              <w:jc w:val="center"/>
              <w:rPr>
                <w:ins w:id="17508" w:author="Author"/>
              </w:rPr>
            </w:pPr>
            <w:ins w:id="1750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E71FE" w14:textId="77777777" w:rsidR="00A555A8" w:rsidRPr="00356E46" w:rsidRDefault="00A555A8" w:rsidP="004B2A67">
            <w:pPr>
              <w:pStyle w:val="tabletext11"/>
              <w:jc w:val="center"/>
              <w:rPr>
                <w:ins w:id="17510" w:author="Author"/>
              </w:rPr>
            </w:pPr>
            <w:ins w:id="1751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7F9E2" w14:textId="77777777" w:rsidR="00A555A8" w:rsidRPr="00356E46" w:rsidRDefault="00A555A8" w:rsidP="004B2A67">
            <w:pPr>
              <w:pStyle w:val="tabletext11"/>
              <w:jc w:val="center"/>
              <w:rPr>
                <w:ins w:id="17512" w:author="Author"/>
              </w:rPr>
            </w:pPr>
            <w:ins w:id="1751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A406D" w14:textId="77777777" w:rsidR="00A555A8" w:rsidRPr="00356E46" w:rsidRDefault="00A555A8" w:rsidP="004B2A67">
            <w:pPr>
              <w:pStyle w:val="tabletext11"/>
              <w:jc w:val="center"/>
              <w:rPr>
                <w:ins w:id="17514" w:author="Author"/>
              </w:rPr>
            </w:pPr>
            <w:ins w:id="17515" w:author="Author">
              <w:r w:rsidRPr="00356E46">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E649AB" w14:textId="77777777" w:rsidR="00A555A8" w:rsidRPr="00356E46" w:rsidRDefault="00A555A8" w:rsidP="004B2A67">
            <w:pPr>
              <w:pStyle w:val="tabletext11"/>
              <w:jc w:val="center"/>
              <w:rPr>
                <w:ins w:id="17516" w:author="Author"/>
              </w:rPr>
            </w:pPr>
            <w:ins w:id="1751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52E8A" w14:textId="77777777" w:rsidR="00A555A8" w:rsidRPr="00356E46" w:rsidRDefault="00A555A8" w:rsidP="004B2A67">
            <w:pPr>
              <w:pStyle w:val="tabletext11"/>
              <w:jc w:val="center"/>
              <w:rPr>
                <w:ins w:id="17518" w:author="Author"/>
              </w:rPr>
            </w:pPr>
            <w:ins w:id="17519"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74310" w14:textId="77777777" w:rsidR="00A555A8" w:rsidRPr="00356E46" w:rsidRDefault="00A555A8" w:rsidP="004B2A67">
            <w:pPr>
              <w:pStyle w:val="tabletext11"/>
              <w:jc w:val="center"/>
              <w:rPr>
                <w:ins w:id="17520" w:author="Author"/>
              </w:rPr>
            </w:pPr>
            <w:ins w:id="1752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4C255" w14:textId="77777777" w:rsidR="00A555A8" w:rsidRPr="00356E46" w:rsidRDefault="00A555A8" w:rsidP="004B2A67">
            <w:pPr>
              <w:pStyle w:val="tabletext11"/>
              <w:jc w:val="center"/>
              <w:rPr>
                <w:ins w:id="17522" w:author="Author"/>
              </w:rPr>
            </w:pPr>
            <w:ins w:id="1752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02B17" w14:textId="77777777" w:rsidR="00A555A8" w:rsidRPr="00356E46" w:rsidRDefault="00A555A8" w:rsidP="004B2A67">
            <w:pPr>
              <w:pStyle w:val="tabletext11"/>
              <w:jc w:val="center"/>
              <w:rPr>
                <w:ins w:id="17524" w:author="Author"/>
              </w:rPr>
            </w:pPr>
            <w:ins w:id="17525" w:author="Author">
              <w:r w:rsidRPr="00356E46">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F206FD" w14:textId="77777777" w:rsidR="00A555A8" w:rsidRPr="00356E46" w:rsidRDefault="00A555A8" w:rsidP="004B2A67">
            <w:pPr>
              <w:pStyle w:val="tabletext11"/>
              <w:jc w:val="center"/>
              <w:rPr>
                <w:ins w:id="17526" w:author="Author"/>
              </w:rPr>
            </w:pPr>
            <w:ins w:id="17527" w:author="Author">
              <w:r w:rsidRPr="00356E46">
                <w:t>0.11</w:t>
              </w:r>
            </w:ins>
          </w:p>
        </w:tc>
      </w:tr>
      <w:tr w:rsidR="00A555A8" w:rsidRPr="00356E46" w14:paraId="63664917" w14:textId="77777777" w:rsidTr="004B2A67">
        <w:trPr>
          <w:trHeight w:val="190"/>
          <w:ins w:id="17528" w:author="Author"/>
        </w:trPr>
        <w:tc>
          <w:tcPr>
            <w:tcW w:w="200" w:type="dxa"/>
            <w:tcBorders>
              <w:top w:val="single" w:sz="6" w:space="0" w:color="auto"/>
              <w:left w:val="single" w:sz="6" w:space="0" w:color="auto"/>
              <w:bottom w:val="single" w:sz="6" w:space="0" w:color="auto"/>
              <w:right w:val="nil"/>
            </w:tcBorders>
            <w:vAlign w:val="bottom"/>
          </w:tcPr>
          <w:p w14:paraId="18C95663" w14:textId="77777777" w:rsidR="00A555A8" w:rsidRPr="00356E46" w:rsidRDefault="00A555A8" w:rsidP="004B2A67">
            <w:pPr>
              <w:pStyle w:val="tabletext11"/>
              <w:jc w:val="right"/>
              <w:rPr>
                <w:ins w:id="17529" w:author="Author"/>
              </w:rPr>
            </w:pPr>
          </w:p>
        </w:tc>
        <w:tc>
          <w:tcPr>
            <w:tcW w:w="1580" w:type="dxa"/>
            <w:tcBorders>
              <w:top w:val="single" w:sz="6" w:space="0" w:color="auto"/>
              <w:left w:val="nil"/>
              <w:bottom w:val="single" w:sz="6" w:space="0" w:color="auto"/>
              <w:right w:val="single" w:sz="6" w:space="0" w:color="auto"/>
            </w:tcBorders>
            <w:vAlign w:val="bottom"/>
            <w:hideMark/>
          </w:tcPr>
          <w:p w14:paraId="7F03D274" w14:textId="77777777" w:rsidR="00A555A8" w:rsidRPr="00356E46" w:rsidRDefault="00A555A8" w:rsidP="004B2A67">
            <w:pPr>
              <w:pStyle w:val="tabletext11"/>
              <w:tabs>
                <w:tab w:val="decimal" w:pos="640"/>
              </w:tabs>
              <w:rPr>
                <w:ins w:id="17530" w:author="Author"/>
              </w:rPr>
            </w:pPr>
            <w:ins w:id="17531"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AD98B6" w14:textId="77777777" w:rsidR="00A555A8" w:rsidRPr="00356E46" w:rsidRDefault="00A555A8" w:rsidP="004B2A67">
            <w:pPr>
              <w:pStyle w:val="tabletext11"/>
              <w:jc w:val="center"/>
              <w:rPr>
                <w:ins w:id="17532" w:author="Author"/>
              </w:rPr>
            </w:pPr>
            <w:ins w:id="17533" w:author="Author">
              <w:r w:rsidRPr="00356E46">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C85F9A" w14:textId="77777777" w:rsidR="00A555A8" w:rsidRPr="00356E46" w:rsidRDefault="00A555A8" w:rsidP="004B2A67">
            <w:pPr>
              <w:pStyle w:val="tabletext11"/>
              <w:jc w:val="center"/>
              <w:rPr>
                <w:ins w:id="17534" w:author="Author"/>
              </w:rPr>
            </w:pPr>
            <w:ins w:id="17535"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8567C" w14:textId="77777777" w:rsidR="00A555A8" w:rsidRPr="00356E46" w:rsidRDefault="00A555A8" w:rsidP="004B2A67">
            <w:pPr>
              <w:pStyle w:val="tabletext11"/>
              <w:jc w:val="center"/>
              <w:rPr>
                <w:ins w:id="17536" w:author="Author"/>
              </w:rPr>
            </w:pPr>
            <w:ins w:id="1753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AAE15" w14:textId="77777777" w:rsidR="00A555A8" w:rsidRPr="00356E46" w:rsidRDefault="00A555A8" w:rsidP="004B2A67">
            <w:pPr>
              <w:pStyle w:val="tabletext11"/>
              <w:jc w:val="center"/>
              <w:rPr>
                <w:ins w:id="17538" w:author="Author"/>
              </w:rPr>
            </w:pPr>
            <w:ins w:id="1753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55012" w14:textId="77777777" w:rsidR="00A555A8" w:rsidRPr="00356E46" w:rsidRDefault="00A555A8" w:rsidP="004B2A67">
            <w:pPr>
              <w:pStyle w:val="tabletext11"/>
              <w:jc w:val="center"/>
              <w:rPr>
                <w:ins w:id="17540" w:author="Author"/>
              </w:rPr>
            </w:pPr>
            <w:ins w:id="17541"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D805C" w14:textId="77777777" w:rsidR="00A555A8" w:rsidRPr="00356E46" w:rsidRDefault="00A555A8" w:rsidP="004B2A67">
            <w:pPr>
              <w:pStyle w:val="tabletext11"/>
              <w:jc w:val="center"/>
              <w:rPr>
                <w:ins w:id="17542" w:author="Author"/>
              </w:rPr>
            </w:pPr>
            <w:ins w:id="1754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1F748" w14:textId="77777777" w:rsidR="00A555A8" w:rsidRPr="00356E46" w:rsidRDefault="00A555A8" w:rsidP="004B2A67">
            <w:pPr>
              <w:pStyle w:val="tabletext11"/>
              <w:jc w:val="center"/>
              <w:rPr>
                <w:ins w:id="17544" w:author="Author"/>
              </w:rPr>
            </w:pPr>
            <w:ins w:id="1754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83EED" w14:textId="77777777" w:rsidR="00A555A8" w:rsidRPr="00356E46" w:rsidRDefault="00A555A8" w:rsidP="004B2A67">
            <w:pPr>
              <w:pStyle w:val="tabletext11"/>
              <w:jc w:val="center"/>
              <w:rPr>
                <w:ins w:id="17546" w:author="Author"/>
              </w:rPr>
            </w:pPr>
            <w:ins w:id="1754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2FCAA" w14:textId="77777777" w:rsidR="00A555A8" w:rsidRPr="00356E46" w:rsidRDefault="00A555A8" w:rsidP="004B2A67">
            <w:pPr>
              <w:pStyle w:val="tabletext11"/>
              <w:jc w:val="center"/>
              <w:rPr>
                <w:ins w:id="17548" w:author="Author"/>
              </w:rPr>
            </w:pPr>
            <w:ins w:id="17549"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3D541" w14:textId="77777777" w:rsidR="00A555A8" w:rsidRPr="00356E46" w:rsidRDefault="00A555A8" w:rsidP="004B2A67">
            <w:pPr>
              <w:pStyle w:val="tabletext11"/>
              <w:jc w:val="center"/>
              <w:rPr>
                <w:ins w:id="17550" w:author="Author"/>
              </w:rPr>
            </w:pPr>
            <w:ins w:id="17551"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9141A" w14:textId="77777777" w:rsidR="00A555A8" w:rsidRPr="00356E46" w:rsidRDefault="00A555A8" w:rsidP="004B2A67">
            <w:pPr>
              <w:pStyle w:val="tabletext11"/>
              <w:jc w:val="center"/>
              <w:rPr>
                <w:ins w:id="17552" w:author="Author"/>
              </w:rPr>
            </w:pPr>
            <w:ins w:id="1755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4FC18" w14:textId="77777777" w:rsidR="00A555A8" w:rsidRPr="00356E46" w:rsidRDefault="00A555A8" w:rsidP="004B2A67">
            <w:pPr>
              <w:pStyle w:val="tabletext11"/>
              <w:jc w:val="center"/>
              <w:rPr>
                <w:ins w:id="17554" w:author="Author"/>
              </w:rPr>
            </w:pPr>
            <w:ins w:id="17555"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7E59B" w14:textId="77777777" w:rsidR="00A555A8" w:rsidRPr="00356E46" w:rsidRDefault="00A555A8" w:rsidP="004B2A67">
            <w:pPr>
              <w:pStyle w:val="tabletext11"/>
              <w:jc w:val="center"/>
              <w:rPr>
                <w:ins w:id="17556" w:author="Author"/>
              </w:rPr>
            </w:pPr>
            <w:ins w:id="17557"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050AF" w14:textId="77777777" w:rsidR="00A555A8" w:rsidRPr="00356E46" w:rsidRDefault="00A555A8" w:rsidP="004B2A67">
            <w:pPr>
              <w:pStyle w:val="tabletext11"/>
              <w:jc w:val="center"/>
              <w:rPr>
                <w:ins w:id="17558" w:author="Author"/>
              </w:rPr>
            </w:pPr>
            <w:ins w:id="1755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44090" w14:textId="77777777" w:rsidR="00A555A8" w:rsidRPr="00356E46" w:rsidRDefault="00A555A8" w:rsidP="004B2A67">
            <w:pPr>
              <w:pStyle w:val="tabletext11"/>
              <w:jc w:val="center"/>
              <w:rPr>
                <w:ins w:id="17560" w:author="Author"/>
              </w:rPr>
            </w:pPr>
            <w:ins w:id="1756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D98E0" w14:textId="77777777" w:rsidR="00A555A8" w:rsidRPr="00356E46" w:rsidRDefault="00A555A8" w:rsidP="004B2A67">
            <w:pPr>
              <w:pStyle w:val="tabletext11"/>
              <w:jc w:val="center"/>
              <w:rPr>
                <w:ins w:id="17562" w:author="Author"/>
              </w:rPr>
            </w:pPr>
            <w:ins w:id="1756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E8492" w14:textId="77777777" w:rsidR="00A555A8" w:rsidRPr="00356E46" w:rsidRDefault="00A555A8" w:rsidP="004B2A67">
            <w:pPr>
              <w:pStyle w:val="tabletext11"/>
              <w:jc w:val="center"/>
              <w:rPr>
                <w:ins w:id="17564" w:author="Author"/>
              </w:rPr>
            </w:pPr>
            <w:ins w:id="17565"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09B8D" w14:textId="77777777" w:rsidR="00A555A8" w:rsidRPr="00356E46" w:rsidRDefault="00A555A8" w:rsidP="004B2A67">
            <w:pPr>
              <w:pStyle w:val="tabletext11"/>
              <w:jc w:val="center"/>
              <w:rPr>
                <w:ins w:id="17566" w:author="Author"/>
              </w:rPr>
            </w:pPr>
            <w:ins w:id="1756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C20C6" w14:textId="77777777" w:rsidR="00A555A8" w:rsidRPr="00356E46" w:rsidRDefault="00A555A8" w:rsidP="004B2A67">
            <w:pPr>
              <w:pStyle w:val="tabletext11"/>
              <w:jc w:val="center"/>
              <w:rPr>
                <w:ins w:id="17568" w:author="Author"/>
              </w:rPr>
            </w:pPr>
            <w:ins w:id="1756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240BE" w14:textId="77777777" w:rsidR="00A555A8" w:rsidRPr="00356E46" w:rsidRDefault="00A555A8" w:rsidP="004B2A67">
            <w:pPr>
              <w:pStyle w:val="tabletext11"/>
              <w:jc w:val="center"/>
              <w:rPr>
                <w:ins w:id="17570" w:author="Author"/>
              </w:rPr>
            </w:pPr>
            <w:ins w:id="1757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A99AE" w14:textId="77777777" w:rsidR="00A555A8" w:rsidRPr="00356E46" w:rsidRDefault="00A555A8" w:rsidP="004B2A67">
            <w:pPr>
              <w:pStyle w:val="tabletext11"/>
              <w:jc w:val="center"/>
              <w:rPr>
                <w:ins w:id="17572" w:author="Author"/>
              </w:rPr>
            </w:pPr>
            <w:ins w:id="1757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68E31" w14:textId="77777777" w:rsidR="00A555A8" w:rsidRPr="00356E46" w:rsidRDefault="00A555A8" w:rsidP="004B2A67">
            <w:pPr>
              <w:pStyle w:val="tabletext11"/>
              <w:jc w:val="center"/>
              <w:rPr>
                <w:ins w:id="17574" w:author="Author"/>
              </w:rPr>
            </w:pPr>
            <w:ins w:id="17575" w:author="Author">
              <w:r w:rsidRPr="00356E46">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E9A972" w14:textId="77777777" w:rsidR="00A555A8" w:rsidRPr="00356E46" w:rsidRDefault="00A555A8" w:rsidP="004B2A67">
            <w:pPr>
              <w:pStyle w:val="tabletext11"/>
              <w:jc w:val="center"/>
              <w:rPr>
                <w:ins w:id="17576" w:author="Author"/>
              </w:rPr>
            </w:pPr>
            <w:ins w:id="1757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6445E" w14:textId="77777777" w:rsidR="00A555A8" w:rsidRPr="00356E46" w:rsidRDefault="00A555A8" w:rsidP="004B2A67">
            <w:pPr>
              <w:pStyle w:val="tabletext11"/>
              <w:jc w:val="center"/>
              <w:rPr>
                <w:ins w:id="17578" w:author="Author"/>
              </w:rPr>
            </w:pPr>
            <w:ins w:id="1757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9AEB4" w14:textId="77777777" w:rsidR="00A555A8" w:rsidRPr="00356E46" w:rsidRDefault="00A555A8" w:rsidP="004B2A67">
            <w:pPr>
              <w:pStyle w:val="tabletext11"/>
              <w:jc w:val="center"/>
              <w:rPr>
                <w:ins w:id="17580" w:author="Author"/>
              </w:rPr>
            </w:pPr>
            <w:ins w:id="1758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00016" w14:textId="77777777" w:rsidR="00A555A8" w:rsidRPr="00356E46" w:rsidRDefault="00A555A8" w:rsidP="004B2A67">
            <w:pPr>
              <w:pStyle w:val="tabletext11"/>
              <w:jc w:val="center"/>
              <w:rPr>
                <w:ins w:id="17582" w:author="Author"/>
              </w:rPr>
            </w:pPr>
            <w:ins w:id="1758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03DE1" w14:textId="77777777" w:rsidR="00A555A8" w:rsidRPr="00356E46" w:rsidRDefault="00A555A8" w:rsidP="004B2A67">
            <w:pPr>
              <w:pStyle w:val="tabletext11"/>
              <w:jc w:val="center"/>
              <w:rPr>
                <w:ins w:id="17584" w:author="Author"/>
              </w:rPr>
            </w:pPr>
            <w:ins w:id="17585" w:author="Author">
              <w:r w:rsidRPr="00356E46">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E2E489" w14:textId="77777777" w:rsidR="00A555A8" w:rsidRPr="00356E46" w:rsidRDefault="00A555A8" w:rsidP="004B2A67">
            <w:pPr>
              <w:pStyle w:val="tabletext11"/>
              <w:jc w:val="center"/>
              <w:rPr>
                <w:ins w:id="17586" w:author="Author"/>
              </w:rPr>
            </w:pPr>
            <w:ins w:id="17587" w:author="Author">
              <w:r w:rsidRPr="00356E46">
                <w:t>0.15</w:t>
              </w:r>
            </w:ins>
          </w:p>
        </w:tc>
      </w:tr>
      <w:tr w:rsidR="00A555A8" w:rsidRPr="00356E46" w14:paraId="2253146B" w14:textId="77777777" w:rsidTr="004B2A67">
        <w:trPr>
          <w:trHeight w:val="190"/>
          <w:ins w:id="17588" w:author="Author"/>
        </w:trPr>
        <w:tc>
          <w:tcPr>
            <w:tcW w:w="200" w:type="dxa"/>
            <w:tcBorders>
              <w:top w:val="single" w:sz="6" w:space="0" w:color="auto"/>
              <w:left w:val="single" w:sz="6" w:space="0" w:color="auto"/>
              <w:bottom w:val="single" w:sz="6" w:space="0" w:color="auto"/>
              <w:right w:val="nil"/>
            </w:tcBorders>
            <w:vAlign w:val="bottom"/>
          </w:tcPr>
          <w:p w14:paraId="660ED1B8" w14:textId="77777777" w:rsidR="00A555A8" w:rsidRPr="00356E46" w:rsidRDefault="00A555A8" w:rsidP="004B2A67">
            <w:pPr>
              <w:pStyle w:val="tabletext11"/>
              <w:jc w:val="right"/>
              <w:rPr>
                <w:ins w:id="17589" w:author="Author"/>
              </w:rPr>
            </w:pPr>
          </w:p>
        </w:tc>
        <w:tc>
          <w:tcPr>
            <w:tcW w:w="1580" w:type="dxa"/>
            <w:tcBorders>
              <w:top w:val="single" w:sz="6" w:space="0" w:color="auto"/>
              <w:left w:val="nil"/>
              <w:bottom w:val="single" w:sz="6" w:space="0" w:color="auto"/>
              <w:right w:val="single" w:sz="6" w:space="0" w:color="auto"/>
            </w:tcBorders>
            <w:vAlign w:val="bottom"/>
            <w:hideMark/>
          </w:tcPr>
          <w:p w14:paraId="61905BEE" w14:textId="77777777" w:rsidR="00A555A8" w:rsidRPr="00356E46" w:rsidRDefault="00A555A8" w:rsidP="004B2A67">
            <w:pPr>
              <w:pStyle w:val="tabletext11"/>
              <w:tabs>
                <w:tab w:val="decimal" w:pos="640"/>
              </w:tabs>
              <w:rPr>
                <w:ins w:id="17590" w:author="Author"/>
              </w:rPr>
            </w:pPr>
            <w:ins w:id="17591"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239C5D" w14:textId="77777777" w:rsidR="00A555A8" w:rsidRPr="00356E46" w:rsidRDefault="00A555A8" w:rsidP="004B2A67">
            <w:pPr>
              <w:pStyle w:val="tabletext11"/>
              <w:jc w:val="center"/>
              <w:rPr>
                <w:ins w:id="17592" w:author="Author"/>
              </w:rPr>
            </w:pPr>
            <w:ins w:id="17593" w:author="Author">
              <w:r w:rsidRPr="00356E46">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3292FF" w14:textId="77777777" w:rsidR="00A555A8" w:rsidRPr="00356E46" w:rsidRDefault="00A555A8" w:rsidP="004B2A67">
            <w:pPr>
              <w:pStyle w:val="tabletext11"/>
              <w:jc w:val="center"/>
              <w:rPr>
                <w:ins w:id="17594" w:author="Author"/>
              </w:rPr>
            </w:pPr>
            <w:ins w:id="17595"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E1A2E" w14:textId="77777777" w:rsidR="00A555A8" w:rsidRPr="00356E46" w:rsidRDefault="00A555A8" w:rsidP="004B2A67">
            <w:pPr>
              <w:pStyle w:val="tabletext11"/>
              <w:jc w:val="center"/>
              <w:rPr>
                <w:ins w:id="17596" w:author="Author"/>
              </w:rPr>
            </w:pPr>
            <w:ins w:id="1759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F0C83" w14:textId="77777777" w:rsidR="00A555A8" w:rsidRPr="00356E46" w:rsidRDefault="00A555A8" w:rsidP="004B2A67">
            <w:pPr>
              <w:pStyle w:val="tabletext11"/>
              <w:jc w:val="center"/>
              <w:rPr>
                <w:ins w:id="17598" w:author="Author"/>
              </w:rPr>
            </w:pPr>
            <w:ins w:id="17599"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FC11B" w14:textId="77777777" w:rsidR="00A555A8" w:rsidRPr="00356E46" w:rsidRDefault="00A555A8" w:rsidP="004B2A67">
            <w:pPr>
              <w:pStyle w:val="tabletext11"/>
              <w:jc w:val="center"/>
              <w:rPr>
                <w:ins w:id="17600" w:author="Author"/>
              </w:rPr>
            </w:pPr>
            <w:ins w:id="17601"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FCF2B" w14:textId="77777777" w:rsidR="00A555A8" w:rsidRPr="00356E46" w:rsidRDefault="00A555A8" w:rsidP="004B2A67">
            <w:pPr>
              <w:pStyle w:val="tabletext11"/>
              <w:jc w:val="center"/>
              <w:rPr>
                <w:ins w:id="17602" w:author="Author"/>
              </w:rPr>
            </w:pPr>
            <w:ins w:id="17603"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BA4D4" w14:textId="77777777" w:rsidR="00A555A8" w:rsidRPr="00356E46" w:rsidRDefault="00A555A8" w:rsidP="004B2A67">
            <w:pPr>
              <w:pStyle w:val="tabletext11"/>
              <w:jc w:val="center"/>
              <w:rPr>
                <w:ins w:id="17604" w:author="Author"/>
              </w:rPr>
            </w:pPr>
            <w:ins w:id="17605"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F120A" w14:textId="77777777" w:rsidR="00A555A8" w:rsidRPr="00356E46" w:rsidRDefault="00A555A8" w:rsidP="004B2A67">
            <w:pPr>
              <w:pStyle w:val="tabletext11"/>
              <w:jc w:val="center"/>
              <w:rPr>
                <w:ins w:id="17606" w:author="Author"/>
              </w:rPr>
            </w:pPr>
            <w:ins w:id="17607"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3C5E0" w14:textId="77777777" w:rsidR="00A555A8" w:rsidRPr="00356E46" w:rsidRDefault="00A555A8" w:rsidP="004B2A67">
            <w:pPr>
              <w:pStyle w:val="tabletext11"/>
              <w:jc w:val="center"/>
              <w:rPr>
                <w:ins w:id="17608" w:author="Author"/>
              </w:rPr>
            </w:pPr>
            <w:ins w:id="17609"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AFDB6" w14:textId="77777777" w:rsidR="00A555A8" w:rsidRPr="00356E46" w:rsidRDefault="00A555A8" w:rsidP="004B2A67">
            <w:pPr>
              <w:pStyle w:val="tabletext11"/>
              <w:jc w:val="center"/>
              <w:rPr>
                <w:ins w:id="17610" w:author="Author"/>
              </w:rPr>
            </w:pPr>
            <w:ins w:id="17611"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41911" w14:textId="77777777" w:rsidR="00A555A8" w:rsidRPr="00356E46" w:rsidRDefault="00A555A8" w:rsidP="004B2A67">
            <w:pPr>
              <w:pStyle w:val="tabletext11"/>
              <w:jc w:val="center"/>
              <w:rPr>
                <w:ins w:id="17612" w:author="Author"/>
              </w:rPr>
            </w:pPr>
            <w:ins w:id="1761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27505" w14:textId="77777777" w:rsidR="00A555A8" w:rsidRPr="00356E46" w:rsidRDefault="00A555A8" w:rsidP="004B2A67">
            <w:pPr>
              <w:pStyle w:val="tabletext11"/>
              <w:jc w:val="center"/>
              <w:rPr>
                <w:ins w:id="17614" w:author="Author"/>
              </w:rPr>
            </w:pPr>
            <w:ins w:id="1761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02478" w14:textId="77777777" w:rsidR="00A555A8" w:rsidRPr="00356E46" w:rsidRDefault="00A555A8" w:rsidP="004B2A67">
            <w:pPr>
              <w:pStyle w:val="tabletext11"/>
              <w:jc w:val="center"/>
              <w:rPr>
                <w:ins w:id="17616" w:author="Author"/>
              </w:rPr>
            </w:pPr>
            <w:ins w:id="1761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3FFEA" w14:textId="77777777" w:rsidR="00A555A8" w:rsidRPr="00356E46" w:rsidRDefault="00A555A8" w:rsidP="004B2A67">
            <w:pPr>
              <w:pStyle w:val="tabletext11"/>
              <w:jc w:val="center"/>
              <w:rPr>
                <w:ins w:id="17618" w:author="Author"/>
              </w:rPr>
            </w:pPr>
            <w:ins w:id="1761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D7247" w14:textId="77777777" w:rsidR="00A555A8" w:rsidRPr="00356E46" w:rsidRDefault="00A555A8" w:rsidP="004B2A67">
            <w:pPr>
              <w:pStyle w:val="tabletext11"/>
              <w:jc w:val="center"/>
              <w:rPr>
                <w:ins w:id="17620" w:author="Author"/>
              </w:rPr>
            </w:pPr>
            <w:ins w:id="1762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5BF19" w14:textId="77777777" w:rsidR="00A555A8" w:rsidRPr="00356E46" w:rsidRDefault="00A555A8" w:rsidP="004B2A67">
            <w:pPr>
              <w:pStyle w:val="tabletext11"/>
              <w:jc w:val="center"/>
              <w:rPr>
                <w:ins w:id="17622" w:author="Author"/>
              </w:rPr>
            </w:pPr>
            <w:ins w:id="1762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0E97C" w14:textId="77777777" w:rsidR="00A555A8" w:rsidRPr="00356E46" w:rsidRDefault="00A555A8" w:rsidP="004B2A67">
            <w:pPr>
              <w:pStyle w:val="tabletext11"/>
              <w:jc w:val="center"/>
              <w:rPr>
                <w:ins w:id="17624" w:author="Author"/>
              </w:rPr>
            </w:pPr>
            <w:ins w:id="17625"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A3E38" w14:textId="77777777" w:rsidR="00A555A8" w:rsidRPr="00356E46" w:rsidRDefault="00A555A8" w:rsidP="004B2A67">
            <w:pPr>
              <w:pStyle w:val="tabletext11"/>
              <w:jc w:val="center"/>
              <w:rPr>
                <w:ins w:id="17626" w:author="Author"/>
              </w:rPr>
            </w:pPr>
            <w:ins w:id="1762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1D412" w14:textId="77777777" w:rsidR="00A555A8" w:rsidRPr="00356E46" w:rsidRDefault="00A555A8" w:rsidP="004B2A67">
            <w:pPr>
              <w:pStyle w:val="tabletext11"/>
              <w:jc w:val="center"/>
              <w:rPr>
                <w:ins w:id="17628" w:author="Author"/>
              </w:rPr>
            </w:pPr>
            <w:ins w:id="1762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17555" w14:textId="77777777" w:rsidR="00A555A8" w:rsidRPr="00356E46" w:rsidRDefault="00A555A8" w:rsidP="004B2A67">
            <w:pPr>
              <w:pStyle w:val="tabletext11"/>
              <w:jc w:val="center"/>
              <w:rPr>
                <w:ins w:id="17630" w:author="Author"/>
              </w:rPr>
            </w:pPr>
            <w:ins w:id="1763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EF998" w14:textId="77777777" w:rsidR="00A555A8" w:rsidRPr="00356E46" w:rsidRDefault="00A555A8" w:rsidP="004B2A67">
            <w:pPr>
              <w:pStyle w:val="tabletext11"/>
              <w:jc w:val="center"/>
              <w:rPr>
                <w:ins w:id="17632" w:author="Author"/>
              </w:rPr>
            </w:pPr>
            <w:ins w:id="1763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A3381" w14:textId="77777777" w:rsidR="00A555A8" w:rsidRPr="00356E46" w:rsidRDefault="00A555A8" w:rsidP="004B2A67">
            <w:pPr>
              <w:pStyle w:val="tabletext11"/>
              <w:jc w:val="center"/>
              <w:rPr>
                <w:ins w:id="17634" w:author="Author"/>
              </w:rPr>
            </w:pPr>
            <w:ins w:id="17635" w:author="Author">
              <w:r w:rsidRPr="00356E46">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16BC4D" w14:textId="77777777" w:rsidR="00A555A8" w:rsidRPr="00356E46" w:rsidRDefault="00A555A8" w:rsidP="004B2A67">
            <w:pPr>
              <w:pStyle w:val="tabletext11"/>
              <w:jc w:val="center"/>
              <w:rPr>
                <w:ins w:id="17636" w:author="Author"/>
              </w:rPr>
            </w:pPr>
            <w:ins w:id="1763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280AE" w14:textId="77777777" w:rsidR="00A555A8" w:rsidRPr="00356E46" w:rsidRDefault="00A555A8" w:rsidP="004B2A67">
            <w:pPr>
              <w:pStyle w:val="tabletext11"/>
              <w:jc w:val="center"/>
              <w:rPr>
                <w:ins w:id="17638" w:author="Author"/>
              </w:rPr>
            </w:pPr>
            <w:ins w:id="1763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F8195" w14:textId="77777777" w:rsidR="00A555A8" w:rsidRPr="00356E46" w:rsidRDefault="00A555A8" w:rsidP="004B2A67">
            <w:pPr>
              <w:pStyle w:val="tabletext11"/>
              <w:jc w:val="center"/>
              <w:rPr>
                <w:ins w:id="17640" w:author="Author"/>
              </w:rPr>
            </w:pPr>
            <w:ins w:id="1764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AF9F5" w14:textId="77777777" w:rsidR="00A555A8" w:rsidRPr="00356E46" w:rsidRDefault="00A555A8" w:rsidP="004B2A67">
            <w:pPr>
              <w:pStyle w:val="tabletext11"/>
              <w:jc w:val="center"/>
              <w:rPr>
                <w:ins w:id="17642" w:author="Author"/>
              </w:rPr>
            </w:pPr>
            <w:ins w:id="1764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41B20" w14:textId="77777777" w:rsidR="00A555A8" w:rsidRPr="00356E46" w:rsidRDefault="00A555A8" w:rsidP="004B2A67">
            <w:pPr>
              <w:pStyle w:val="tabletext11"/>
              <w:jc w:val="center"/>
              <w:rPr>
                <w:ins w:id="17644" w:author="Author"/>
              </w:rPr>
            </w:pPr>
            <w:ins w:id="17645" w:author="Author">
              <w:r w:rsidRPr="00356E46">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515C69" w14:textId="77777777" w:rsidR="00A555A8" w:rsidRPr="00356E46" w:rsidRDefault="00A555A8" w:rsidP="004B2A67">
            <w:pPr>
              <w:pStyle w:val="tabletext11"/>
              <w:jc w:val="center"/>
              <w:rPr>
                <w:ins w:id="17646" w:author="Author"/>
              </w:rPr>
            </w:pPr>
            <w:ins w:id="17647" w:author="Author">
              <w:r w:rsidRPr="00356E46">
                <w:t>0.17</w:t>
              </w:r>
            </w:ins>
          </w:p>
        </w:tc>
      </w:tr>
      <w:tr w:rsidR="00A555A8" w:rsidRPr="00356E46" w14:paraId="298234BB" w14:textId="77777777" w:rsidTr="004B2A67">
        <w:trPr>
          <w:trHeight w:val="190"/>
          <w:ins w:id="17648" w:author="Author"/>
        </w:trPr>
        <w:tc>
          <w:tcPr>
            <w:tcW w:w="200" w:type="dxa"/>
            <w:tcBorders>
              <w:top w:val="single" w:sz="6" w:space="0" w:color="auto"/>
              <w:left w:val="single" w:sz="6" w:space="0" w:color="auto"/>
              <w:bottom w:val="single" w:sz="6" w:space="0" w:color="auto"/>
              <w:right w:val="nil"/>
            </w:tcBorders>
            <w:vAlign w:val="bottom"/>
          </w:tcPr>
          <w:p w14:paraId="68431267" w14:textId="77777777" w:rsidR="00A555A8" w:rsidRPr="00356E46" w:rsidRDefault="00A555A8" w:rsidP="004B2A67">
            <w:pPr>
              <w:pStyle w:val="tabletext11"/>
              <w:jc w:val="right"/>
              <w:rPr>
                <w:ins w:id="17649" w:author="Author"/>
              </w:rPr>
            </w:pPr>
          </w:p>
        </w:tc>
        <w:tc>
          <w:tcPr>
            <w:tcW w:w="1580" w:type="dxa"/>
            <w:tcBorders>
              <w:top w:val="single" w:sz="6" w:space="0" w:color="auto"/>
              <w:left w:val="nil"/>
              <w:bottom w:val="single" w:sz="6" w:space="0" w:color="auto"/>
              <w:right w:val="single" w:sz="6" w:space="0" w:color="auto"/>
            </w:tcBorders>
            <w:vAlign w:val="bottom"/>
            <w:hideMark/>
          </w:tcPr>
          <w:p w14:paraId="7025E8D5" w14:textId="77777777" w:rsidR="00A555A8" w:rsidRPr="00356E46" w:rsidRDefault="00A555A8" w:rsidP="004B2A67">
            <w:pPr>
              <w:pStyle w:val="tabletext11"/>
              <w:tabs>
                <w:tab w:val="decimal" w:pos="640"/>
              </w:tabs>
              <w:rPr>
                <w:ins w:id="17650" w:author="Author"/>
              </w:rPr>
            </w:pPr>
            <w:ins w:id="17651"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623766" w14:textId="77777777" w:rsidR="00A555A8" w:rsidRPr="00356E46" w:rsidRDefault="00A555A8" w:rsidP="004B2A67">
            <w:pPr>
              <w:pStyle w:val="tabletext11"/>
              <w:jc w:val="center"/>
              <w:rPr>
                <w:ins w:id="17652" w:author="Author"/>
              </w:rPr>
            </w:pPr>
            <w:ins w:id="17653" w:author="Author">
              <w:r w:rsidRPr="00356E46">
                <w:t>1.21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F4465B" w14:textId="77777777" w:rsidR="00A555A8" w:rsidRPr="00356E46" w:rsidRDefault="00A555A8" w:rsidP="004B2A67">
            <w:pPr>
              <w:pStyle w:val="tabletext11"/>
              <w:jc w:val="center"/>
              <w:rPr>
                <w:ins w:id="17654" w:author="Author"/>
              </w:rPr>
            </w:pPr>
            <w:ins w:id="17655"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BE61B" w14:textId="77777777" w:rsidR="00A555A8" w:rsidRPr="00356E46" w:rsidRDefault="00A555A8" w:rsidP="004B2A67">
            <w:pPr>
              <w:pStyle w:val="tabletext11"/>
              <w:jc w:val="center"/>
              <w:rPr>
                <w:ins w:id="17656" w:author="Author"/>
              </w:rPr>
            </w:pPr>
            <w:ins w:id="1765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75380" w14:textId="77777777" w:rsidR="00A555A8" w:rsidRPr="00356E46" w:rsidRDefault="00A555A8" w:rsidP="004B2A67">
            <w:pPr>
              <w:pStyle w:val="tabletext11"/>
              <w:jc w:val="center"/>
              <w:rPr>
                <w:ins w:id="17658" w:author="Author"/>
              </w:rPr>
            </w:pPr>
            <w:ins w:id="1765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B5076" w14:textId="77777777" w:rsidR="00A555A8" w:rsidRPr="00356E46" w:rsidRDefault="00A555A8" w:rsidP="004B2A67">
            <w:pPr>
              <w:pStyle w:val="tabletext11"/>
              <w:jc w:val="center"/>
              <w:rPr>
                <w:ins w:id="17660" w:author="Author"/>
              </w:rPr>
            </w:pPr>
            <w:ins w:id="17661"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A80BB" w14:textId="77777777" w:rsidR="00A555A8" w:rsidRPr="00356E46" w:rsidRDefault="00A555A8" w:rsidP="004B2A67">
            <w:pPr>
              <w:pStyle w:val="tabletext11"/>
              <w:jc w:val="center"/>
              <w:rPr>
                <w:ins w:id="17662" w:author="Author"/>
              </w:rPr>
            </w:pPr>
            <w:ins w:id="17663"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952CF" w14:textId="77777777" w:rsidR="00A555A8" w:rsidRPr="00356E46" w:rsidRDefault="00A555A8" w:rsidP="004B2A67">
            <w:pPr>
              <w:pStyle w:val="tabletext11"/>
              <w:jc w:val="center"/>
              <w:rPr>
                <w:ins w:id="17664" w:author="Author"/>
              </w:rPr>
            </w:pPr>
            <w:ins w:id="17665"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AB6FA" w14:textId="77777777" w:rsidR="00A555A8" w:rsidRPr="00356E46" w:rsidRDefault="00A555A8" w:rsidP="004B2A67">
            <w:pPr>
              <w:pStyle w:val="tabletext11"/>
              <w:jc w:val="center"/>
              <w:rPr>
                <w:ins w:id="17666" w:author="Author"/>
              </w:rPr>
            </w:pPr>
            <w:ins w:id="17667"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A5E54" w14:textId="77777777" w:rsidR="00A555A8" w:rsidRPr="00356E46" w:rsidRDefault="00A555A8" w:rsidP="004B2A67">
            <w:pPr>
              <w:pStyle w:val="tabletext11"/>
              <w:jc w:val="center"/>
              <w:rPr>
                <w:ins w:id="17668" w:author="Author"/>
              </w:rPr>
            </w:pPr>
            <w:ins w:id="17669"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17742" w14:textId="77777777" w:rsidR="00A555A8" w:rsidRPr="00356E46" w:rsidRDefault="00A555A8" w:rsidP="004B2A67">
            <w:pPr>
              <w:pStyle w:val="tabletext11"/>
              <w:jc w:val="center"/>
              <w:rPr>
                <w:ins w:id="17670" w:author="Author"/>
              </w:rPr>
            </w:pPr>
            <w:ins w:id="17671"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90866" w14:textId="77777777" w:rsidR="00A555A8" w:rsidRPr="00356E46" w:rsidRDefault="00A555A8" w:rsidP="004B2A67">
            <w:pPr>
              <w:pStyle w:val="tabletext11"/>
              <w:jc w:val="center"/>
              <w:rPr>
                <w:ins w:id="17672" w:author="Author"/>
              </w:rPr>
            </w:pPr>
            <w:ins w:id="17673"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420C5" w14:textId="77777777" w:rsidR="00A555A8" w:rsidRPr="00356E46" w:rsidRDefault="00A555A8" w:rsidP="004B2A67">
            <w:pPr>
              <w:pStyle w:val="tabletext11"/>
              <w:jc w:val="center"/>
              <w:rPr>
                <w:ins w:id="17674" w:author="Author"/>
              </w:rPr>
            </w:pPr>
            <w:ins w:id="17675"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A1F2D" w14:textId="77777777" w:rsidR="00A555A8" w:rsidRPr="00356E46" w:rsidRDefault="00A555A8" w:rsidP="004B2A67">
            <w:pPr>
              <w:pStyle w:val="tabletext11"/>
              <w:jc w:val="center"/>
              <w:rPr>
                <w:ins w:id="17676" w:author="Author"/>
              </w:rPr>
            </w:pPr>
            <w:ins w:id="17677"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AD39F" w14:textId="77777777" w:rsidR="00A555A8" w:rsidRPr="00356E46" w:rsidRDefault="00A555A8" w:rsidP="004B2A67">
            <w:pPr>
              <w:pStyle w:val="tabletext11"/>
              <w:jc w:val="center"/>
              <w:rPr>
                <w:ins w:id="17678" w:author="Author"/>
              </w:rPr>
            </w:pPr>
            <w:ins w:id="17679"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53F2B" w14:textId="77777777" w:rsidR="00A555A8" w:rsidRPr="00356E46" w:rsidRDefault="00A555A8" w:rsidP="004B2A67">
            <w:pPr>
              <w:pStyle w:val="tabletext11"/>
              <w:jc w:val="center"/>
              <w:rPr>
                <w:ins w:id="17680" w:author="Author"/>
              </w:rPr>
            </w:pPr>
            <w:ins w:id="1768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54E9C" w14:textId="77777777" w:rsidR="00A555A8" w:rsidRPr="00356E46" w:rsidRDefault="00A555A8" w:rsidP="004B2A67">
            <w:pPr>
              <w:pStyle w:val="tabletext11"/>
              <w:jc w:val="center"/>
              <w:rPr>
                <w:ins w:id="17682" w:author="Author"/>
              </w:rPr>
            </w:pPr>
            <w:ins w:id="17683"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55F0E" w14:textId="77777777" w:rsidR="00A555A8" w:rsidRPr="00356E46" w:rsidRDefault="00A555A8" w:rsidP="004B2A67">
            <w:pPr>
              <w:pStyle w:val="tabletext11"/>
              <w:jc w:val="center"/>
              <w:rPr>
                <w:ins w:id="17684" w:author="Author"/>
              </w:rPr>
            </w:pPr>
            <w:ins w:id="17685"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C989E" w14:textId="77777777" w:rsidR="00A555A8" w:rsidRPr="00356E46" w:rsidRDefault="00A555A8" w:rsidP="004B2A67">
            <w:pPr>
              <w:pStyle w:val="tabletext11"/>
              <w:jc w:val="center"/>
              <w:rPr>
                <w:ins w:id="17686" w:author="Author"/>
              </w:rPr>
            </w:pPr>
            <w:ins w:id="1768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7C8C1" w14:textId="77777777" w:rsidR="00A555A8" w:rsidRPr="00356E46" w:rsidRDefault="00A555A8" w:rsidP="004B2A67">
            <w:pPr>
              <w:pStyle w:val="tabletext11"/>
              <w:jc w:val="center"/>
              <w:rPr>
                <w:ins w:id="17688" w:author="Author"/>
              </w:rPr>
            </w:pPr>
            <w:ins w:id="1768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D688E" w14:textId="77777777" w:rsidR="00A555A8" w:rsidRPr="00356E46" w:rsidRDefault="00A555A8" w:rsidP="004B2A67">
            <w:pPr>
              <w:pStyle w:val="tabletext11"/>
              <w:jc w:val="center"/>
              <w:rPr>
                <w:ins w:id="17690" w:author="Author"/>
              </w:rPr>
            </w:pPr>
            <w:ins w:id="1769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104A0" w14:textId="77777777" w:rsidR="00A555A8" w:rsidRPr="00356E46" w:rsidRDefault="00A555A8" w:rsidP="004B2A67">
            <w:pPr>
              <w:pStyle w:val="tabletext11"/>
              <w:jc w:val="center"/>
              <w:rPr>
                <w:ins w:id="17692" w:author="Author"/>
              </w:rPr>
            </w:pPr>
            <w:ins w:id="1769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B3D7A" w14:textId="77777777" w:rsidR="00A555A8" w:rsidRPr="00356E46" w:rsidRDefault="00A555A8" w:rsidP="004B2A67">
            <w:pPr>
              <w:pStyle w:val="tabletext11"/>
              <w:jc w:val="center"/>
              <w:rPr>
                <w:ins w:id="17694" w:author="Author"/>
              </w:rPr>
            </w:pPr>
            <w:ins w:id="17695" w:author="Author">
              <w:r w:rsidRPr="00356E46">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D23282" w14:textId="77777777" w:rsidR="00A555A8" w:rsidRPr="00356E46" w:rsidRDefault="00A555A8" w:rsidP="004B2A67">
            <w:pPr>
              <w:pStyle w:val="tabletext11"/>
              <w:jc w:val="center"/>
              <w:rPr>
                <w:ins w:id="17696" w:author="Author"/>
              </w:rPr>
            </w:pPr>
            <w:ins w:id="1769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8801D" w14:textId="77777777" w:rsidR="00A555A8" w:rsidRPr="00356E46" w:rsidRDefault="00A555A8" w:rsidP="004B2A67">
            <w:pPr>
              <w:pStyle w:val="tabletext11"/>
              <w:jc w:val="center"/>
              <w:rPr>
                <w:ins w:id="17698" w:author="Author"/>
              </w:rPr>
            </w:pPr>
            <w:ins w:id="1769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7BF0B" w14:textId="77777777" w:rsidR="00A555A8" w:rsidRPr="00356E46" w:rsidRDefault="00A555A8" w:rsidP="004B2A67">
            <w:pPr>
              <w:pStyle w:val="tabletext11"/>
              <w:jc w:val="center"/>
              <w:rPr>
                <w:ins w:id="17700" w:author="Author"/>
              </w:rPr>
            </w:pPr>
            <w:ins w:id="1770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8A8B1" w14:textId="77777777" w:rsidR="00A555A8" w:rsidRPr="00356E46" w:rsidRDefault="00A555A8" w:rsidP="004B2A67">
            <w:pPr>
              <w:pStyle w:val="tabletext11"/>
              <w:jc w:val="center"/>
              <w:rPr>
                <w:ins w:id="17702" w:author="Author"/>
              </w:rPr>
            </w:pPr>
            <w:ins w:id="1770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C61C6" w14:textId="77777777" w:rsidR="00A555A8" w:rsidRPr="00356E46" w:rsidRDefault="00A555A8" w:rsidP="004B2A67">
            <w:pPr>
              <w:pStyle w:val="tabletext11"/>
              <w:jc w:val="center"/>
              <w:rPr>
                <w:ins w:id="17704" w:author="Author"/>
              </w:rPr>
            </w:pPr>
            <w:ins w:id="17705" w:author="Author">
              <w:r w:rsidRPr="00356E46">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AFC0C0" w14:textId="77777777" w:rsidR="00A555A8" w:rsidRPr="00356E46" w:rsidRDefault="00A555A8" w:rsidP="004B2A67">
            <w:pPr>
              <w:pStyle w:val="tabletext11"/>
              <w:jc w:val="center"/>
              <w:rPr>
                <w:ins w:id="17706" w:author="Author"/>
              </w:rPr>
            </w:pPr>
            <w:ins w:id="17707" w:author="Author">
              <w:r w:rsidRPr="00356E46">
                <w:t>0.22</w:t>
              </w:r>
            </w:ins>
          </w:p>
        </w:tc>
      </w:tr>
      <w:tr w:rsidR="00A555A8" w:rsidRPr="00356E46" w14:paraId="3F48537C" w14:textId="77777777" w:rsidTr="004B2A67">
        <w:trPr>
          <w:trHeight w:val="190"/>
          <w:ins w:id="17708" w:author="Author"/>
        </w:trPr>
        <w:tc>
          <w:tcPr>
            <w:tcW w:w="200" w:type="dxa"/>
            <w:tcBorders>
              <w:top w:val="single" w:sz="6" w:space="0" w:color="auto"/>
              <w:left w:val="single" w:sz="6" w:space="0" w:color="auto"/>
              <w:bottom w:val="single" w:sz="6" w:space="0" w:color="auto"/>
              <w:right w:val="nil"/>
            </w:tcBorders>
            <w:vAlign w:val="bottom"/>
          </w:tcPr>
          <w:p w14:paraId="032DBF81" w14:textId="77777777" w:rsidR="00A555A8" w:rsidRPr="00356E46" w:rsidRDefault="00A555A8" w:rsidP="004B2A67">
            <w:pPr>
              <w:pStyle w:val="tabletext11"/>
              <w:jc w:val="right"/>
              <w:rPr>
                <w:ins w:id="17709" w:author="Author"/>
              </w:rPr>
            </w:pPr>
          </w:p>
        </w:tc>
        <w:tc>
          <w:tcPr>
            <w:tcW w:w="1580" w:type="dxa"/>
            <w:tcBorders>
              <w:top w:val="single" w:sz="6" w:space="0" w:color="auto"/>
              <w:left w:val="nil"/>
              <w:bottom w:val="single" w:sz="6" w:space="0" w:color="auto"/>
              <w:right w:val="single" w:sz="6" w:space="0" w:color="auto"/>
            </w:tcBorders>
            <w:vAlign w:val="bottom"/>
            <w:hideMark/>
          </w:tcPr>
          <w:p w14:paraId="0D187BFA" w14:textId="77777777" w:rsidR="00A555A8" w:rsidRPr="00356E46" w:rsidRDefault="00A555A8" w:rsidP="004B2A67">
            <w:pPr>
              <w:pStyle w:val="tabletext11"/>
              <w:tabs>
                <w:tab w:val="decimal" w:pos="640"/>
              </w:tabs>
              <w:rPr>
                <w:ins w:id="17710" w:author="Author"/>
              </w:rPr>
            </w:pPr>
            <w:ins w:id="17711"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58DD91" w14:textId="77777777" w:rsidR="00A555A8" w:rsidRPr="00356E46" w:rsidRDefault="00A555A8" w:rsidP="004B2A67">
            <w:pPr>
              <w:pStyle w:val="tabletext11"/>
              <w:jc w:val="center"/>
              <w:rPr>
                <w:ins w:id="17712" w:author="Author"/>
              </w:rPr>
            </w:pPr>
            <w:ins w:id="17713" w:author="Author">
              <w:r w:rsidRPr="00356E46">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38F9E8" w14:textId="77777777" w:rsidR="00A555A8" w:rsidRPr="00356E46" w:rsidRDefault="00A555A8" w:rsidP="004B2A67">
            <w:pPr>
              <w:pStyle w:val="tabletext11"/>
              <w:jc w:val="center"/>
              <w:rPr>
                <w:ins w:id="17714" w:author="Author"/>
              </w:rPr>
            </w:pPr>
            <w:ins w:id="17715"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7F5C0" w14:textId="77777777" w:rsidR="00A555A8" w:rsidRPr="00356E46" w:rsidRDefault="00A555A8" w:rsidP="004B2A67">
            <w:pPr>
              <w:pStyle w:val="tabletext11"/>
              <w:jc w:val="center"/>
              <w:rPr>
                <w:ins w:id="17716" w:author="Author"/>
              </w:rPr>
            </w:pPr>
            <w:ins w:id="17717"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B90A1" w14:textId="77777777" w:rsidR="00A555A8" w:rsidRPr="00356E46" w:rsidRDefault="00A555A8" w:rsidP="004B2A67">
            <w:pPr>
              <w:pStyle w:val="tabletext11"/>
              <w:jc w:val="center"/>
              <w:rPr>
                <w:ins w:id="17718" w:author="Author"/>
              </w:rPr>
            </w:pPr>
            <w:ins w:id="17719"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84E14" w14:textId="77777777" w:rsidR="00A555A8" w:rsidRPr="00356E46" w:rsidRDefault="00A555A8" w:rsidP="004B2A67">
            <w:pPr>
              <w:pStyle w:val="tabletext11"/>
              <w:jc w:val="center"/>
              <w:rPr>
                <w:ins w:id="17720" w:author="Author"/>
              </w:rPr>
            </w:pPr>
            <w:ins w:id="17721"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803B9" w14:textId="77777777" w:rsidR="00A555A8" w:rsidRPr="00356E46" w:rsidRDefault="00A555A8" w:rsidP="004B2A67">
            <w:pPr>
              <w:pStyle w:val="tabletext11"/>
              <w:jc w:val="center"/>
              <w:rPr>
                <w:ins w:id="17722" w:author="Author"/>
              </w:rPr>
            </w:pPr>
            <w:ins w:id="17723"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39B5C" w14:textId="77777777" w:rsidR="00A555A8" w:rsidRPr="00356E46" w:rsidRDefault="00A555A8" w:rsidP="004B2A67">
            <w:pPr>
              <w:pStyle w:val="tabletext11"/>
              <w:jc w:val="center"/>
              <w:rPr>
                <w:ins w:id="17724" w:author="Author"/>
              </w:rPr>
            </w:pPr>
            <w:ins w:id="17725"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BF962" w14:textId="77777777" w:rsidR="00A555A8" w:rsidRPr="00356E46" w:rsidRDefault="00A555A8" w:rsidP="004B2A67">
            <w:pPr>
              <w:pStyle w:val="tabletext11"/>
              <w:jc w:val="center"/>
              <w:rPr>
                <w:ins w:id="17726" w:author="Author"/>
              </w:rPr>
            </w:pPr>
            <w:ins w:id="17727"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AD9BA" w14:textId="77777777" w:rsidR="00A555A8" w:rsidRPr="00356E46" w:rsidRDefault="00A555A8" w:rsidP="004B2A67">
            <w:pPr>
              <w:pStyle w:val="tabletext11"/>
              <w:jc w:val="center"/>
              <w:rPr>
                <w:ins w:id="17728" w:author="Author"/>
              </w:rPr>
            </w:pPr>
            <w:ins w:id="17729"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F8618" w14:textId="77777777" w:rsidR="00A555A8" w:rsidRPr="00356E46" w:rsidRDefault="00A555A8" w:rsidP="004B2A67">
            <w:pPr>
              <w:pStyle w:val="tabletext11"/>
              <w:jc w:val="center"/>
              <w:rPr>
                <w:ins w:id="17730" w:author="Author"/>
              </w:rPr>
            </w:pPr>
            <w:ins w:id="17731"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8122C" w14:textId="77777777" w:rsidR="00A555A8" w:rsidRPr="00356E46" w:rsidRDefault="00A555A8" w:rsidP="004B2A67">
            <w:pPr>
              <w:pStyle w:val="tabletext11"/>
              <w:jc w:val="center"/>
              <w:rPr>
                <w:ins w:id="17732" w:author="Author"/>
              </w:rPr>
            </w:pPr>
            <w:ins w:id="1773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DF874" w14:textId="77777777" w:rsidR="00A555A8" w:rsidRPr="00356E46" w:rsidRDefault="00A555A8" w:rsidP="004B2A67">
            <w:pPr>
              <w:pStyle w:val="tabletext11"/>
              <w:jc w:val="center"/>
              <w:rPr>
                <w:ins w:id="17734" w:author="Author"/>
              </w:rPr>
            </w:pPr>
            <w:ins w:id="17735"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14525" w14:textId="77777777" w:rsidR="00A555A8" w:rsidRPr="00356E46" w:rsidRDefault="00A555A8" w:rsidP="004B2A67">
            <w:pPr>
              <w:pStyle w:val="tabletext11"/>
              <w:jc w:val="center"/>
              <w:rPr>
                <w:ins w:id="17736" w:author="Author"/>
              </w:rPr>
            </w:pPr>
            <w:ins w:id="17737"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66F76" w14:textId="77777777" w:rsidR="00A555A8" w:rsidRPr="00356E46" w:rsidRDefault="00A555A8" w:rsidP="004B2A67">
            <w:pPr>
              <w:pStyle w:val="tabletext11"/>
              <w:jc w:val="center"/>
              <w:rPr>
                <w:ins w:id="17738" w:author="Author"/>
              </w:rPr>
            </w:pPr>
            <w:ins w:id="1773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EE598" w14:textId="77777777" w:rsidR="00A555A8" w:rsidRPr="00356E46" w:rsidRDefault="00A555A8" w:rsidP="004B2A67">
            <w:pPr>
              <w:pStyle w:val="tabletext11"/>
              <w:jc w:val="center"/>
              <w:rPr>
                <w:ins w:id="17740" w:author="Author"/>
              </w:rPr>
            </w:pPr>
            <w:ins w:id="1774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AEF6D" w14:textId="77777777" w:rsidR="00A555A8" w:rsidRPr="00356E46" w:rsidRDefault="00A555A8" w:rsidP="004B2A67">
            <w:pPr>
              <w:pStyle w:val="tabletext11"/>
              <w:jc w:val="center"/>
              <w:rPr>
                <w:ins w:id="17742" w:author="Author"/>
              </w:rPr>
            </w:pPr>
            <w:ins w:id="1774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02880" w14:textId="77777777" w:rsidR="00A555A8" w:rsidRPr="00356E46" w:rsidRDefault="00A555A8" w:rsidP="004B2A67">
            <w:pPr>
              <w:pStyle w:val="tabletext11"/>
              <w:jc w:val="center"/>
              <w:rPr>
                <w:ins w:id="17744" w:author="Author"/>
              </w:rPr>
            </w:pPr>
            <w:ins w:id="1774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E92BD" w14:textId="77777777" w:rsidR="00A555A8" w:rsidRPr="00356E46" w:rsidRDefault="00A555A8" w:rsidP="004B2A67">
            <w:pPr>
              <w:pStyle w:val="tabletext11"/>
              <w:jc w:val="center"/>
              <w:rPr>
                <w:ins w:id="17746" w:author="Author"/>
              </w:rPr>
            </w:pPr>
            <w:ins w:id="1774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02723" w14:textId="77777777" w:rsidR="00A555A8" w:rsidRPr="00356E46" w:rsidRDefault="00A555A8" w:rsidP="004B2A67">
            <w:pPr>
              <w:pStyle w:val="tabletext11"/>
              <w:jc w:val="center"/>
              <w:rPr>
                <w:ins w:id="17748" w:author="Author"/>
              </w:rPr>
            </w:pPr>
            <w:ins w:id="1774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A58B0" w14:textId="77777777" w:rsidR="00A555A8" w:rsidRPr="00356E46" w:rsidRDefault="00A555A8" w:rsidP="004B2A67">
            <w:pPr>
              <w:pStyle w:val="tabletext11"/>
              <w:jc w:val="center"/>
              <w:rPr>
                <w:ins w:id="17750" w:author="Author"/>
              </w:rPr>
            </w:pPr>
            <w:ins w:id="17751"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90BDD" w14:textId="77777777" w:rsidR="00A555A8" w:rsidRPr="00356E46" w:rsidRDefault="00A555A8" w:rsidP="004B2A67">
            <w:pPr>
              <w:pStyle w:val="tabletext11"/>
              <w:jc w:val="center"/>
              <w:rPr>
                <w:ins w:id="17752" w:author="Author"/>
              </w:rPr>
            </w:pPr>
            <w:ins w:id="1775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8F267" w14:textId="77777777" w:rsidR="00A555A8" w:rsidRPr="00356E46" w:rsidRDefault="00A555A8" w:rsidP="004B2A67">
            <w:pPr>
              <w:pStyle w:val="tabletext11"/>
              <w:jc w:val="center"/>
              <w:rPr>
                <w:ins w:id="17754" w:author="Author"/>
              </w:rPr>
            </w:pPr>
            <w:ins w:id="17755" w:author="Author">
              <w:r w:rsidRPr="00356E46">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B84071" w14:textId="77777777" w:rsidR="00A555A8" w:rsidRPr="00356E46" w:rsidRDefault="00A555A8" w:rsidP="004B2A67">
            <w:pPr>
              <w:pStyle w:val="tabletext11"/>
              <w:jc w:val="center"/>
              <w:rPr>
                <w:ins w:id="17756" w:author="Author"/>
              </w:rPr>
            </w:pPr>
            <w:ins w:id="1775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D25E4" w14:textId="77777777" w:rsidR="00A555A8" w:rsidRPr="00356E46" w:rsidRDefault="00A555A8" w:rsidP="004B2A67">
            <w:pPr>
              <w:pStyle w:val="tabletext11"/>
              <w:jc w:val="center"/>
              <w:rPr>
                <w:ins w:id="17758" w:author="Author"/>
              </w:rPr>
            </w:pPr>
            <w:ins w:id="1775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3529A" w14:textId="77777777" w:rsidR="00A555A8" w:rsidRPr="00356E46" w:rsidRDefault="00A555A8" w:rsidP="004B2A67">
            <w:pPr>
              <w:pStyle w:val="tabletext11"/>
              <w:jc w:val="center"/>
              <w:rPr>
                <w:ins w:id="17760" w:author="Author"/>
              </w:rPr>
            </w:pPr>
            <w:ins w:id="1776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4AF51" w14:textId="77777777" w:rsidR="00A555A8" w:rsidRPr="00356E46" w:rsidRDefault="00A555A8" w:rsidP="004B2A67">
            <w:pPr>
              <w:pStyle w:val="tabletext11"/>
              <w:jc w:val="center"/>
              <w:rPr>
                <w:ins w:id="17762" w:author="Author"/>
              </w:rPr>
            </w:pPr>
            <w:ins w:id="1776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69A4E" w14:textId="77777777" w:rsidR="00A555A8" w:rsidRPr="00356E46" w:rsidRDefault="00A555A8" w:rsidP="004B2A67">
            <w:pPr>
              <w:pStyle w:val="tabletext11"/>
              <w:jc w:val="center"/>
              <w:rPr>
                <w:ins w:id="17764" w:author="Author"/>
              </w:rPr>
            </w:pPr>
            <w:ins w:id="17765" w:author="Author">
              <w:r w:rsidRPr="00356E46">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4A811F" w14:textId="77777777" w:rsidR="00A555A8" w:rsidRPr="00356E46" w:rsidRDefault="00A555A8" w:rsidP="004B2A67">
            <w:pPr>
              <w:pStyle w:val="tabletext11"/>
              <w:jc w:val="center"/>
              <w:rPr>
                <w:ins w:id="17766" w:author="Author"/>
              </w:rPr>
            </w:pPr>
            <w:ins w:id="17767" w:author="Author">
              <w:r w:rsidRPr="00356E46">
                <w:t>0.23</w:t>
              </w:r>
            </w:ins>
          </w:p>
        </w:tc>
      </w:tr>
      <w:tr w:rsidR="00A555A8" w:rsidRPr="00356E46" w14:paraId="42AF1D6D" w14:textId="77777777" w:rsidTr="004B2A67">
        <w:trPr>
          <w:trHeight w:val="190"/>
          <w:ins w:id="17768" w:author="Author"/>
        </w:trPr>
        <w:tc>
          <w:tcPr>
            <w:tcW w:w="200" w:type="dxa"/>
            <w:tcBorders>
              <w:top w:val="single" w:sz="6" w:space="0" w:color="auto"/>
              <w:left w:val="single" w:sz="6" w:space="0" w:color="auto"/>
              <w:bottom w:val="single" w:sz="6" w:space="0" w:color="auto"/>
              <w:right w:val="nil"/>
            </w:tcBorders>
            <w:vAlign w:val="bottom"/>
          </w:tcPr>
          <w:p w14:paraId="54B791FD" w14:textId="77777777" w:rsidR="00A555A8" w:rsidRPr="00356E46" w:rsidRDefault="00A555A8" w:rsidP="004B2A67">
            <w:pPr>
              <w:pStyle w:val="tabletext11"/>
              <w:jc w:val="right"/>
              <w:rPr>
                <w:ins w:id="17769" w:author="Author"/>
              </w:rPr>
            </w:pPr>
          </w:p>
        </w:tc>
        <w:tc>
          <w:tcPr>
            <w:tcW w:w="1580" w:type="dxa"/>
            <w:tcBorders>
              <w:top w:val="single" w:sz="6" w:space="0" w:color="auto"/>
              <w:left w:val="nil"/>
              <w:bottom w:val="single" w:sz="6" w:space="0" w:color="auto"/>
              <w:right w:val="single" w:sz="6" w:space="0" w:color="auto"/>
            </w:tcBorders>
            <w:vAlign w:val="bottom"/>
            <w:hideMark/>
          </w:tcPr>
          <w:p w14:paraId="21687DDD" w14:textId="77777777" w:rsidR="00A555A8" w:rsidRPr="00356E46" w:rsidRDefault="00A555A8" w:rsidP="004B2A67">
            <w:pPr>
              <w:pStyle w:val="tabletext11"/>
              <w:tabs>
                <w:tab w:val="decimal" w:pos="640"/>
              </w:tabs>
              <w:rPr>
                <w:ins w:id="17770" w:author="Author"/>
              </w:rPr>
            </w:pPr>
            <w:ins w:id="17771"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B150CA" w14:textId="77777777" w:rsidR="00A555A8" w:rsidRPr="00356E46" w:rsidRDefault="00A555A8" w:rsidP="004B2A67">
            <w:pPr>
              <w:pStyle w:val="tabletext11"/>
              <w:jc w:val="center"/>
              <w:rPr>
                <w:ins w:id="17772" w:author="Author"/>
              </w:rPr>
            </w:pPr>
            <w:ins w:id="17773" w:author="Author">
              <w:r w:rsidRPr="00356E46">
                <w:t>1.34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75367D" w14:textId="77777777" w:rsidR="00A555A8" w:rsidRPr="00356E46" w:rsidRDefault="00A555A8" w:rsidP="004B2A67">
            <w:pPr>
              <w:pStyle w:val="tabletext11"/>
              <w:jc w:val="center"/>
              <w:rPr>
                <w:ins w:id="17774" w:author="Author"/>
              </w:rPr>
            </w:pPr>
            <w:ins w:id="17775"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842D6" w14:textId="77777777" w:rsidR="00A555A8" w:rsidRPr="00356E46" w:rsidRDefault="00A555A8" w:rsidP="004B2A67">
            <w:pPr>
              <w:pStyle w:val="tabletext11"/>
              <w:jc w:val="center"/>
              <w:rPr>
                <w:ins w:id="17776" w:author="Author"/>
              </w:rPr>
            </w:pPr>
            <w:ins w:id="17777"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8D518" w14:textId="77777777" w:rsidR="00A555A8" w:rsidRPr="00356E46" w:rsidRDefault="00A555A8" w:rsidP="004B2A67">
            <w:pPr>
              <w:pStyle w:val="tabletext11"/>
              <w:jc w:val="center"/>
              <w:rPr>
                <w:ins w:id="17778" w:author="Author"/>
              </w:rPr>
            </w:pPr>
            <w:ins w:id="17779"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3F340" w14:textId="77777777" w:rsidR="00A555A8" w:rsidRPr="00356E46" w:rsidRDefault="00A555A8" w:rsidP="004B2A67">
            <w:pPr>
              <w:pStyle w:val="tabletext11"/>
              <w:jc w:val="center"/>
              <w:rPr>
                <w:ins w:id="17780" w:author="Author"/>
              </w:rPr>
            </w:pPr>
            <w:ins w:id="1778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7D010" w14:textId="77777777" w:rsidR="00A555A8" w:rsidRPr="00356E46" w:rsidRDefault="00A555A8" w:rsidP="004B2A67">
            <w:pPr>
              <w:pStyle w:val="tabletext11"/>
              <w:jc w:val="center"/>
              <w:rPr>
                <w:ins w:id="17782" w:author="Author"/>
              </w:rPr>
            </w:pPr>
            <w:ins w:id="17783"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5F2A5" w14:textId="77777777" w:rsidR="00A555A8" w:rsidRPr="00356E46" w:rsidRDefault="00A555A8" w:rsidP="004B2A67">
            <w:pPr>
              <w:pStyle w:val="tabletext11"/>
              <w:jc w:val="center"/>
              <w:rPr>
                <w:ins w:id="17784" w:author="Author"/>
              </w:rPr>
            </w:pPr>
            <w:ins w:id="17785"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A6F19" w14:textId="77777777" w:rsidR="00A555A8" w:rsidRPr="00356E46" w:rsidRDefault="00A555A8" w:rsidP="004B2A67">
            <w:pPr>
              <w:pStyle w:val="tabletext11"/>
              <w:jc w:val="center"/>
              <w:rPr>
                <w:ins w:id="17786" w:author="Author"/>
              </w:rPr>
            </w:pPr>
            <w:ins w:id="17787"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4CCAC" w14:textId="77777777" w:rsidR="00A555A8" w:rsidRPr="00356E46" w:rsidRDefault="00A555A8" w:rsidP="004B2A67">
            <w:pPr>
              <w:pStyle w:val="tabletext11"/>
              <w:jc w:val="center"/>
              <w:rPr>
                <w:ins w:id="17788" w:author="Author"/>
              </w:rPr>
            </w:pPr>
            <w:ins w:id="17789"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CE457" w14:textId="77777777" w:rsidR="00A555A8" w:rsidRPr="00356E46" w:rsidRDefault="00A555A8" w:rsidP="004B2A67">
            <w:pPr>
              <w:pStyle w:val="tabletext11"/>
              <w:jc w:val="center"/>
              <w:rPr>
                <w:ins w:id="17790" w:author="Author"/>
              </w:rPr>
            </w:pPr>
            <w:ins w:id="17791"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088D7" w14:textId="77777777" w:rsidR="00A555A8" w:rsidRPr="00356E46" w:rsidRDefault="00A555A8" w:rsidP="004B2A67">
            <w:pPr>
              <w:pStyle w:val="tabletext11"/>
              <w:jc w:val="center"/>
              <w:rPr>
                <w:ins w:id="17792" w:author="Author"/>
              </w:rPr>
            </w:pPr>
            <w:ins w:id="1779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E7287" w14:textId="77777777" w:rsidR="00A555A8" w:rsidRPr="00356E46" w:rsidRDefault="00A555A8" w:rsidP="004B2A67">
            <w:pPr>
              <w:pStyle w:val="tabletext11"/>
              <w:jc w:val="center"/>
              <w:rPr>
                <w:ins w:id="17794" w:author="Author"/>
              </w:rPr>
            </w:pPr>
            <w:ins w:id="17795"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C7764" w14:textId="77777777" w:rsidR="00A555A8" w:rsidRPr="00356E46" w:rsidRDefault="00A555A8" w:rsidP="004B2A67">
            <w:pPr>
              <w:pStyle w:val="tabletext11"/>
              <w:jc w:val="center"/>
              <w:rPr>
                <w:ins w:id="17796" w:author="Author"/>
              </w:rPr>
            </w:pPr>
            <w:ins w:id="17797"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D02B4" w14:textId="77777777" w:rsidR="00A555A8" w:rsidRPr="00356E46" w:rsidRDefault="00A555A8" w:rsidP="004B2A67">
            <w:pPr>
              <w:pStyle w:val="tabletext11"/>
              <w:jc w:val="center"/>
              <w:rPr>
                <w:ins w:id="17798" w:author="Author"/>
              </w:rPr>
            </w:pPr>
            <w:ins w:id="1779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DA940" w14:textId="77777777" w:rsidR="00A555A8" w:rsidRPr="00356E46" w:rsidRDefault="00A555A8" w:rsidP="004B2A67">
            <w:pPr>
              <w:pStyle w:val="tabletext11"/>
              <w:jc w:val="center"/>
              <w:rPr>
                <w:ins w:id="17800" w:author="Author"/>
              </w:rPr>
            </w:pPr>
            <w:ins w:id="17801"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2F1D0" w14:textId="77777777" w:rsidR="00A555A8" w:rsidRPr="00356E46" w:rsidRDefault="00A555A8" w:rsidP="004B2A67">
            <w:pPr>
              <w:pStyle w:val="tabletext11"/>
              <w:jc w:val="center"/>
              <w:rPr>
                <w:ins w:id="17802" w:author="Author"/>
              </w:rPr>
            </w:pPr>
            <w:ins w:id="1780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3922E" w14:textId="77777777" w:rsidR="00A555A8" w:rsidRPr="00356E46" w:rsidRDefault="00A555A8" w:rsidP="004B2A67">
            <w:pPr>
              <w:pStyle w:val="tabletext11"/>
              <w:jc w:val="center"/>
              <w:rPr>
                <w:ins w:id="17804" w:author="Author"/>
              </w:rPr>
            </w:pPr>
            <w:ins w:id="1780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BAB7A" w14:textId="77777777" w:rsidR="00A555A8" w:rsidRPr="00356E46" w:rsidRDefault="00A555A8" w:rsidP="004B2A67">
            <w:pPr>
              <w:pStyle w:val="tabletext11"/>
              <w:jc w:val="center"/>
              <w:rPr>
                <w:ins w:id="17806" w:author="Author"/>
              </w:rPr>
            </w:pPr>
            <w:ins w:id="1780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E4D12" w14:textId="77777777" w:rsidR="00A555A8" w:rsidRPr="00356E46" w:rsidRDefault="00A555A8" w:rsidP="004B2A67">
            <w:pPr>
              <w:pStyle w:val="tabletext11"/>
              <w:jc w:val="center"/>
              <w:rPr>
                <w:ins w:id="17808" w:author="Author"/>
              </w:rPr>
            </w:pPr>
            <w:ins w:id="17809"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F9F02" w14:textId="77777777" w:rsidR="00A555A8" w:rsidRPr="00356E46" w:rsidRDefault="00A555A8" w:rsidP="004B2A67">
            <w:pPr>
              <w:pStyle w:val="tabletext11"/>
              <w:jc w:val="center"/>
              <w:rPr>
                <w:ins w:id="17810" w:author="Author"/>
              </w:rPr>
            </w:pPr>
            <w:ins w:id="17811"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3BFC1" w14:textId="77777777" w:rsidR="00A555A8" w:rsidRPr="00356E46" w:rsidRDefault="00A555A8" w:rsidP="004B2A67">
            <w:pPr>
              <w:pStyle w:val="tabletext11"/>
              <w:jc w:val="center"/>
              <w:rPr>
                <w:ins w:id="17812" w:author="Author"/>
              </w:rPr>
            </w:pPr>
            <w:ins w:id="1781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03983" w14:textId="77777777" w:rsidR="00A555A8" w:rsidRPr="00356E46" w:rsidRDefault="00A555A8" w:rsidP="004B2A67">
            <w:pPr>
              <w:pStyle w:val="tabletext11"/>
              <w:jc w:val="center"/>
              <w:rPr>
                <w:ins w:id="17814" w:author="Author"/>
              </w:rPr>
            </w:pPr>
            <w:ins w:id="17815" w:author="Author">
              <w:r w:rsidRPr="00356E46">
                <w:t>0.34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BB2DBC" w14:textId="77777777" w:rsidR="00A555A8" w:rsidRPr="00356E46" w:rsidRDefault="00A555A8" w:rsidP="004B2A67">
            <w:pPr>
              <w:pStyle w:val="tabletext11"/>
              <w:jc w:val="center"/>
              <w:rPr>
                <w:ins w:id="17816" w:author="Author"/>
              </w:rPr>
            </w:pPr>
            <w:ins w:id="17817"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64249" w14:textId="77777777" w:rsidR="00A555A8" w:rsidRPr="00356E46" w:rsidRDefault="00A555A8" w:rsidP="004B2A67">
            <w:pPr>
              <w:pStyle w:val="tabletext11"/>
              <w:jc w:val="center"/>
              <w:rPr>
                <w:ins w:id="17818" w:author="Author"/>
              </w:rPr>
            </w:pPr>
            <w:ins w:id="1781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9E52D" w14:textId="77777777" w:rsidR="00A555A8" w:rsidRPr="00356E46" w:rsidRDefault="00A555A8" w:rsidP="004B2A67">
            <w:pPr>
              <w:pStyle w:val="tabletext11"/>
              <w:jc w:val="center"/>
              <w:rPr>
                <w:ins w:id="17820" w:author="Author"/>
              </w:rPr>
            </w:pPr>
            <w:ins w:id="1782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9D672" w14:textId="77777777" w:rsidR="00A555A8" w:rsidRPr="00356E46" w:rsidRDefault="00A555A8" w:rsidP="004B2A67">
            <w:pPr>
              <w:pStyle w:val="tabletext11"/>
              <w:jc w:val="center"/>
              <w:rPr>
                <w:ins w:id="17822" w:author="Author"/>
              </w:rPr>
            </w:pPr>
            <w:ins w:id="1782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4D138" w14:textId="77777777" w:rsidR="00A555A8" w:rsidRPr="00356E46" w:rsidRDefault="00A555A8" w:rsidP="004B2A67">
            <w:pPr>
              <w:pStyle w:val="tabletext11"/>
              <w:jc w:val="center"/>
              <w:rPr>
                <w:ins w:id="17824" w:author="Author"/>
              </w:rPr>
            </w:pPr>
            <w:ins w:id="17825" w:author="Author">
              <w:r w:rsidRPr="00356E46">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9B2A36" w14:textId="77777777" w:rsidR="00A555A8" w:rsidRPr="00356E46" w:rsidRDefault="00A555A8" w:rsidP="004B2A67">
            <w:pPr>
              <w:pStyle w:val="tabletext11"/>
              <w:jc w:val="center"/>
              <w:rPr>
                <w:ins w:id="17826" w:author="Author"/>
              </w:rPr>
            </w:pPr>
            <w:ins w:id="17827" w:author="Author">
              <w:r w:rsidRPr="00356E46">
                <w:t>0.25</w:t>
              </w:r>
            </w:ins>
          </w:p>
        </w:tc>
      </w:tr>
      <w:tr w:rsidR="00A555A8" w:rsidRPr="00356E46" w14:paraId="10C53694" w14:textId="77777777" w:rsidTr="004B2A67">
        <w:trPr>
          <w:trHeight w:val="190"/>
          <w:ins w:id="17828" w:author="Author"/>
        </w:trPr>
        <w:tc>
          <w:tcPr>
            <w:tcW w:w="200" w:type="dxa"/>
            <w:tcBorders>
              <w:top w:val="single" w:sz="6" w:space="0" w:color="auto"/>
              <w:left w:val="single" w:sz="6" w:space="0" w:color="auto"/>
              <w:bottom w:val="single" w:sz="6" w:space="0" w:color="auto"/>
              <w:right w:val="nil"/>
            </w:tcBorders>
            <w:vAlign w:val="bottom"/>
          </w:tcPr>
          <w:p w14:paraId="5308C732" w14:textId="77777777" w:rsidR="00A555A8" w:rsidRPr="00356E46" w:rsidRDefault="00A555A8" w:rsidP="004B2A67">
            <w:pPr>
              <w:pStyle w:val="tabletext11"/>
              <w:jc w:val="right"/>
              <w:rPr>
                <w:ins w:id="17829" w:author="Author"/>
              </w:rPr>
            </w:pPr>
          </w:p>
        </w:tc>
        <w:tc>
          <w:tcPr>
            <w:tcW w:w="1580" w:type="dxa"/>
            <w:tcBorders>
              <w:top w:val="single" w:sz="6" w:space="0" w:color="auto"/>
              <w:left w:val="nil"/>
              <w:bottom w:val="single" w:sz="6" w:space="0" w:color="auto"/>
              <w:right w:val="single" w:sz="6" w:space="0" w:color="auto"/>
            </w:tcBorders>
            <w:vAlign w:val="bottom"/>
            <w:hideMark/>
          </w:tcPr>
          <w:p w14:paraId="12CEB8E3" w14:textId="77777777" w:rsidR="00A555A8" w:rsidRPr="00356E46" w:rsidRDefault="00A555A8" w:rsidP="004B2A67">
            <w:pPr>
              <w:pStyle w:val="tabletext11"/>
              <w:tabs>
                <w:tab w:val="decimal" w:pos="640"/>
              </w:tabs>
              <w:rPr>
                <w:ins w:id="17830" w:author="Author"/>
              </w:rPr>
            </w:pPr>
            <w:ins w:id="17831"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F978946" w14:textId="77777777" w:rsidR="00A555A8" w:rsidRPr="00356E46" w:rsidRDefault="00A555A8" w:rsidP="004B2A67">
            <w:pPr>
              <w:pStyle w:val="tabletext11"/>
              <w:jc w:val="center"/>
              <w:rPr>
                <w:ins w:id="17832" w:author="Author"/>
              </w:rPr>
            </w:pPr>
            <w:ins w:id="17833" w:author="Author">
              <w:r w:rsidRPr="00356E46">
                <w:t>1.48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7A0DBC" w14:textId="77777777" w:rsidR="00A555A8" w:rsidRPr="00356E46" w:rsidRDefault="00A555A8" w:rsidP="004B2A67">
            <w:pPr>
              <w:pStyle w:val="tabletext11"/>
              <w:jc w:val="center"/>
              <w:rPr>
                <w:ins w:id="17834" w:author="Author"/>
              </w:rPr>
            </w:pPr>
            <w:ins w:id="17835"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DADD4" w14:textId="77777777" w:rsidR="00A555A8" w:rsidRPr="00356E46" w:rsidRDefault="00A555A8" w:rsidP="004B2A67">
            <w:pPr>
              <w:pStyle w:val="tabletext11"/>
              <w:jc w:val="center"/>
              <w:rPr>
                <w:ins w:id="17836" w:author="Author"/>
              </w:rPr>
            </w:pPr>
            <w:ins w:id="17837"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27143" w14:textId="77777777" w:rsidR="00A555A8" w:rsidRPr="00356E46" w:rsidRDefault="00A555A8" w:rsidP="004B2A67">
            <w:pPr>
              <w:pStyle w:val="tabletext11"/>
              <w:jc w:val="center"/>
              <w:rPr>
                <w:ins w:id="17838" w:author="Author"/>
              </w:rPr>
            </w:pPr>
            <w:ins w:id="17839"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FE99D" w14:textId="77777777" w:rsidR="00A555A8" w:rsidRPr="00356E46" w:rsidRDefault="00A555A8" w:rsidP="004B2A67">
            <w:pPr>
              <w:pStyle w:val="tabletext11"/>
              <w:jc w:val="center"/>
              <w:rPr>
                <w:ins w:id="17840" w:author="Author"/>
              </w:rPr>
            </w:pPr>
            <w:ins w:id="17841"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1F072" w14:textId="77777777" w:rsidR="00A555A8" w:rsidRPr="00356E46" w:rsidRDefault="00A555A8" w:rsidP="004B2A67">
            <w:pPr>
              <w:pStyle w:val="tabletext11"/>
              <w:jc w:val="center"/>
              <w:rPr>
                <w:ins w:id="17842" w:author="Author"/>
              </w:rPr>
            </w:pPr>
            <w:ins w:id="17843"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21908" w14:textId="77777777" w:rsidR="00A555A8" w:rsidRPr="00356E46" w:rsidRDefault="00A555A8" w:rsidP="004B2A67">
            <w:pPr>
              <w:pStyle w:val="tabletext11"/>
              <w:jc w:val="center"/>
              <w:rPr>
                <w:ins w:id="17844" w:author="Author"/>
              </w:rPr>
            </w:pPr>
            <w:ins w:id="17845"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73D05" w14:textId="77777777" w:rsidR="00A555A8" w:rsidRPr="00356E46" w:rsidRDefault="00A555A8" w:rsidP="004B2A67">
            <w:pPr>
              <w:pStyle w:val="tabletext11"/>
              <w:jc w:val="center"/>
              <w:rPr>
                <w:ins w:id="17846" w:author="Author"/>
              </w:rPr>
            </w:pPr>
            <w:ins w:id="17847"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CBF0E" w14:textId="77777777" w:rsidR="00A555A8" w:rsidRPr="00356E46" w:rsidRDefault="00A555A8" w:rsidP="004B2A67">
            <w:pPr>
              <w:pStyle w:val="tabletext11"/>
              <w:jc w:val="center"/>
              <w:rPr>
                <w:ins w:id="17848" w:author="Author"/>
              </w:rPr>
            </w:pPr>
            <w:ins w:id="1784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A7EE9" w14:textId="77777777" w:rsidR="00A555A8" w:rsidRPr="00356E46" w:rsidRDefault="00A555A8" w:rsidP="004B2A67">
            <w:pPr>
              <w:pStyle w:val="tabletext11"/>
              <w:jc w:val="center"/>
              <w:rPr>
                <w:ins w:id="17850" w:author="Author"/>
              </w:rPr>
            </w:pPr>
            <w:ins w:id="17851"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3902E" w14:textId="77777777" w:rsidR="00A555A8" w:rsidRPr="00356E46" w:rsidRDefault="00A555A8" w:rsidP="004B2A67">
            <w:pPr>
              <w:pStyle w:val="tabletext11"/>
              <w:jc w:val="center"/>
              <w:rPr>
                <w:ins w:id="17852" w:author="Author"/>
              </w:rPr>
            </w:pPr>
            <w:ins w:id="1785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EFEF7" w14:textId="77777777" w:rsidR="00A555A8" w:rsidRPr="00356E46" w:rsidRDefault="00A555A8" w:rsidP="004B2A67">
            <w:pPr>
              <w:pStyle w:val="tabletext11"/>
              <w:jc w:val="center"/>
              <w:rPr>
                <w:ins w:id="17854" w:author="Author"/>
              </w:rPr>
            </w:pPr>
            <w:ins w:id="17855"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823CB" w14:textId="77777777" w:rsidR="00A555A8" w:rsidRPr="00356E46" w:rsidRDefault="00A555A8" w:rsidP="004B2A67">
            <w:pPr>
              <w:pStyle w:val="tabletext11"/>
              <w:jc w:val="center"/>
              <w:rPr>
                <w:ins w:id="17856" w:author="Author"/>
              </w:rPr>
            </w:pPr>
            <w:ins w:id="17857"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20953" w14:textId="77777777" w:rsidR="00A555A8" w:rsidRPr="00356E46" w:rsidRDefault="00A555A8" w:rsidP="004B2A67">
            <w:pPr>
              <w:pStyle w:val="tabletext11"/>
              <w:jc w:val="center"/>
              <w:rPr>
                <w:ins w:id="17858" w:author="Author"/>
              </w:rPr>
            </w:pPr>
            <w:ins w:id="17859"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C822D" w14:textId="77777777" w:rsidR="00A555A8" w:rsidRPr="00356E46" w:rsidRDefault="00A555A8" w:rsidP="004B2A67">
            <w:pPr>
              <w:pStyle w:val="tabletext11"/>
              <w:jc w:val="center"/>
              <w:rPr>
                <w:ins w:id="17860" w:author="Author"/>
              </w:rPr>
            </w:pPr>
            <w:ins w:id="17861"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AEE0F" w14:textId="77777777" w:rsidR="00A555A8" w:rsidRPr="00356E46" w:rsidRDefault="00A555A8" w:rsidP="004B2A67">
            <w:pPr>
              <w:pStyle w:val="tabletext11"/>
              <w:jc w:val="center"/>
              <w:rPr>
                <w:ins w:id="17862" w:author="Author"/>
              </w:rPr>
            </w:pPr>
            <w:ins w:id="1786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B9D00" w14:textId="77777777" w:rsidR="00A555A8" w:rsidRPr="00356E46" w:rsidRDefault="00A555A8" w:rsidP="004B2A67">
            <w:pPr>
              <w:pStyle w:val="tabletext11"/>
              <w:jc w:val="center"/>
              <w:rPr>
                <w:ins w:id="17864" w:author="Author"/>
              </w:rPr>
            </w:pPr>
            <w:ins w:id="17865"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2E40A" w14:textId="77777777" w:rsidR="00A555A8" w:rsidRPr="00356E46" w:rsidRDefault="00A555A8" w:rsidP="004B2A67">
            <w:pPr>
              <w:pStyle w:val="tabletext11"/>
              <w:jc w:val="center"/>
              <w:rPr>
                <w:ins w:id="17866" w:author="Author"/>
              </w:rPr>
            </w:pPr>
            <w:ins w:id="1786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321B6" w14:textId="77777777" w:rsidR="00A555A8" w:rsidRPr="00356E46" w:rsidRDefault="00A555A8" w:rsidP="004B2A67">
            <w:pPr>
              <w:pStyle w:val="tabletext11"/>
              <w:jc w:val="center"/>
              <w:rPr>
                <w:ins w:id="17868" w:author="Author"/>
              </w:rPr>
            </w:pPr>
            <w:ins w:id="17869"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100F0" w14:textId="77777777" w:rsidR="00A555A8" w:rsidRPr="00356E46" w:rsidRDefault="00A555A8" w:rsidP="004B2A67">
            <w:pPr>
              <w:pStyle w:val="tabletext11"/>
              <w:jc w:val="center"/>
              <w:rPr>
                <w:ins w:id="17870" w:author="Author"/>
              </w:rPr>
            </w:pPr>
            <w:ins w:id="1787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DA50B" w14:textId="77777777" w:rsidR="00A555A8" w:rsidRPr="00356E46" w:rsidRDefault="00A555A8" w:rsidP="004B2A67">
            <w:pPr>
              <w:pStyle w:val="tabletext11"/>
              <w:jc w:val="center"/>
              <w:rPr>
                <w:ins w:id="17872" w:author="Author"/>
              </w:rPr>
            </w:pPr>
            <w:ins w:id="17873"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17721" w14:textId="77777777" w:rsidR="00A555A8" w:rsidRPr="00356E46" w:rsidRDefault="00A555A8" w:rsidP="004B2A67">
            <w:pPr>
              <w:pStyle w:val="tabletext11"/>
              <w:jc w:val="center"/>
              <w:rPr>
                <w:ins w:id="17874" w:author="Author"/>
              </w:rPr>
            </w:pPr>
            <w:ins w:id="17875" w:author="Author">
              <w:r w:rsidRPr="00356E46">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04088D" w14:textId="77777777" w:rsidR="00A555A8" w:rsidRPr="00356E46" w:rsidRDefault="00A555A8" w:rsidP="004B2A67">
            <w:pPr>
              <w:pStyle w:val="tabletext11"/>
              <w:jc w:val="center"/>
              <w:rPr>
                <w:ins w:id="17876" w:author="Author"/>
              </w:rPr>
            </w:pPr>
            <w:ins w:id="1787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8E1B7" w14:textId="77777777" w:rsidR="00A555A8" w:rsidRPr="00356E46" w:rsidRDefault="00A555A8" w:rsidP="004B2A67">
            <w:pPr>
              <w:pStyle w:val="tabletext11"/>
              <w:jc w:val="center"/>
              <w:rPr>
                <w:ins w:id="17878" w:author="Author"/>
              </w:rPr>
            </w:pPr>
            <w:ins w:id="17879"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7F0D0" w14:textId="77777777" w:rsidR="00A555A8" w:rsidRPr="00356E46" w:rsidRDefault="00A555A8" w:rsidP="004B2A67">
            <w:pPr>
              <w:pStyle w:val="tabletext11"/>
              <w:jc w:val="center"/>
              <w:rPr>
                <w:ins w:id="17880" w:author="Author"/>
              </w:rPr>
            </w:pPr>
            <w:ins w:id="1788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E3267" w14:textId="77777777" w:rsidR="00A555A8" w:rsidRPr="00356E46" w:rsidRDefault="00A555A8" w:rsidP="004B2A67">
            <w:pPr>
              <w:pStyle w:val="tabletext11"/>
              <w:jc w:val="center"/>
              <w:rPr>
                <w:ins w:id="17882" w:author="Author"/>
              </w:rPr>
            </w:pPr>
            <w:ins w:id="1788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08743" w14:textId="77777777" w:rsidR="00A555A8" w:rsidRPr="00356E46" w:rsidRDefault="00A555A8" w:rsidP="004B2A67">
            <w:pPr>
              <w:pStyle w:val="tabletext11"/>
              <w:jc w:val="center"/>
              <w:rPr>
                <w:ins w:id="17884" w:author="Author"/>
              </w:rPr>
            </w:pPr>
            <w:ins w:id="17885" w:author="Author">
              <w:r w:rsidRPr="00356E46">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61FA1E" w14:textId="77777777" w:rsidR="00A555A8" w:rsidRPr="00356E46" w:rsidRDefault="00A555A8" w:rsidP="004B2A67">
            <w:pPr>
              <w:pStyle w:val="tabletext11"/>
              <w:jc w:val="center"/>
              <w:rPr>
                <w:ins w:id="17886" w:author="Author"/>
              </w:rPr>
            </w:pPr>
            <w:ins w:id="17887" w:author="Author">
              <w:r w:rsidRPr="00356E46">
                <w:t>0.34</w:t>
              </w:r>
            </w:ins>
          </w:p>
        </w:tc>
      </w:tr>
      <w:tr w:rsidR="00A555A8" w:rsidRPr="00356E46" w14:paraId="38A2D26D" w14:textId="77777777" w:rsidTr="004B2A67">
        <w:trPr>
          <w:trHeight w:val="190"/>
          <w:ins w:id="17888" w:author="Author"/>
        </w:trPr>
        <w:tc>
          <w:tcPr>
            <w:tcW w:w="200" w:type="dxa"/>
            <w:tcBorders>
              <w:top w:val="single" w:sz="6" w:space="0" w:color="auto"/>
              <w:left w:val="single" w:sz="6" w:space="0" w:color="auto"/>
              <w:bottom w:val="single" w:sz="6" w:space="0" w:color="auto"/>
              <w:right w:val="nil"/>
            </w:tcBorders>
            <w:vAlign w:val="bottom"/>
          </w:tcPr>
          <w:p w14:paraId="78CB91F8" w14:textId="77777777" w:rsidR="00A555A8" w:rsidRPr="00356E46" w:rsidRDefault="00A555A8" w:rsidP="004B2A67">
            <w:pPr>
              <w:pStyle w:val="tabletext11"/>
              <w:jc w:val="right"/>
              <w:rPr>
                <w:ins w:id="17889" w:author="Author"/>
              </w:rPr>
            </w:pPr>
          </w:p>
        </w:tc>
        <w:tc>
          <w:tcPr>
            <w:tcW w:w="1580" w:type="dxa"/>
            <w:tcBorders>
              <w:top w:val="single" w:sz="6" w:space="0" w:color="auto"/>
              <w:left w:val="nil"/>
              <w:bottom w:val="single" w:sz="6" w:space="0" w:color="auto"/>
              <w:right w:val="single" w:sz="6" w:space="0" w:color="auto"/>
            </w:tcBorders>
            <w:vAlign w:val="bottom"/>
            <w:hideMark/>
          </w:tcPr>
          <w:p w14:paraId="34ABDEDD" w14:textId="77777777" w:rsidR="00A555A8" w:rsidRPr="00356E46" w:rsidRDefault="00A555A8" w:rsidP="004B2A67">
            <w:pPr>
              <w:pStyle w:val="tabletext11"/>
              <w:tabs>
                <w:tab w:val="decimal" w:pos="640"/>
              </w:tabs>
              <w:rPr>
                <w:ins w:id="17890" w:author="Author"/>
              </w:rPr>
            </w:pPr>
            <w:ins w:id="17891"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91A338" w14:textId="77777777" w:rsidR="00A555A8" w:rsidRPr="00356E46" w:rsidRDefault="00A555A8" w:rsidP="004B2A67">
            <w:pPr>
              <w:pStyle w:val="tabletext11"/>
              <w:jc w:val="center"/>
              <w:rPr>
                <w:ins w:id="17892" w:author="Author"/>
              </w:rPr>
            </w:pPr>
            <w:ins w:id="17893" w:author="Author">
              <w:r w:rsidRPr="00356E46">
                <w:t>1.65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2F7A81" w14:textId="77777777" w:rsidR="00A555A8" w:rsidRPr="00356E46" w:rsidRDefault="00A555A8" w:rsidP="004B2A67">
            <w:pPr>
              <w:pStyle w:val="tabletext11"/>
              <w:jc w:val="center"/>
              <w:rPr>
                <w:ins w:id="17894" w:author="Author"/>
              </w:rPr>
            </w:pPr>
            <w:ins w:id="17895"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B7490" w14:textId="77777777" w:rsidR="00A555A8" w:rsidRPr="00356E46" w:rsidRDefault="00A555A8" w:rsidP="004B2A67">
            <w:pPr>
              <w:pStyle w:val="tabletext11"/>
              <w:jc w:val="center"/>
              <w:rPr>
                <w:ins w:id="17896" w:author="Author"/>
              </w:rPr>
            </w:pPr>
            <w:ins w:id="17897"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3A004" w14:textId="77777777" w:rsidR="00A555A8" w:rsidRPr="00356E46" w:rsidRDefault="00A555A8" w:rsidP="004B2A67">
            <w:pPr>
              <w:pStyle w:val="tabletext11"/>
              <w:jc w:val="center"/>
              <w:rPr>
                <w:ins w:id="17898" w:author="Author"/>
              </w:rPr>
            </w:pPr>
            <w:ins w:id="17899"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E7BEB" w14:textId="77777777" w:rsidR="00A555A8" w:rsidRPr="00356E46" w:rsidRDefault="00A555A8" w:rsidP="004B2A67">
            <w:pPr>
              <w:pStyle w:val="tabletext11"/>
              <w:jc w:val="center"/>
              <w:rPr>
                <w:ins w:id="17900" w:author="Author"/>
              </w:rPr>
            </w:pPr>
            <w:ins w:id="17901"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49E44" w14:textId="77777777" w:rsidR="00A555A8" w:rsidRPr="00356E46" w:rsidRDefault="00A555A8" w:rsidP="004B2A67">
            <w:pPr>
              <w:pStyle w:val="tabletext11"/>
              <w:jc w:val="center"/>
              <w:rPr>
                <w:ins w:id="17902" w:author="Author"/>
              </w:rPr>
            </w:pPr>
            <w:ins w:id="1790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883E0" w14:textId="77777777" w:rsidR="00A555A8" w:rsidRPr="00356E46" w:rsidRDefault="00A555A8" w:rsidP="004B2A67">
            <w:pPr>
              <w:pStyle w:val="tabletext11"/>
              <w:jc w:val="center"/>
              <w:rPr>
                <w:ins w:id="17904" w:author="Author"/>
              </w:rPr>
            </w:pPr>
            <w:ins w:id="17905"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7F4CE" w14:textId="77777777" w:rsidR="00A555A8" w:rsidRPr="00356E46" w:rsidRDefault="00A555A8" w:rsidP="004B2A67">
            <w:pPr>
              <w:pStyle w:val="tabletext11"/>
              <w:jc w:val="center"/>
              <w:rPr>
                <w:ins w:id="17906" w:author="Author"/>
              </w:rPr>
            </w:pPr>
            <w:ins w:id="17907"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740CD" w14:textId="77777777" w:rsidR="00A555A8" w:rsidRPr="00356E46" w:rsidRDefault="00A555A8" w:rsidP="004B2A67">
            <w:pPr>
              <w:pStyle w:val="tabletext11"/>
              <w:jc w:val="center"/>
              <w:rPr>
                <w:ins w:id="17908" w:author="Author"/>
              </w:rPr>
            </w:pPr>
            <w:ins w:id="1790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DDAA1" w14:textId="77777777" w:rsidR="00A555A8" w:rsidRPr="00356E46" w:rsidRDefault="00A555A8" w:rsidP="004B2A67">
            <w:pPr>
              <w:pStyle w:val="tabletext11"/>
              <w:jc w:val="center"/>
              <w:rPr>
                <w:ins w:id="17910" w:author="Author"/>
              </w:rPr>
            </w:pPr>
            <w:ins w:id="17911"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92A61" w14:textId="77777777" w:rsidR="00A555A8" w:rsidRPr="00356E46" w:rsidRDefault="00A555A8" w:rsidP="004B2A67">
            <w:pPr>
              <w:pStyle w:val="tabletext11"/>
              <w:jc w:val="center"/>
              <w:rPr>
                <w:ins w:id="17912" w:author="Author"/>
              </w:rPr>
            </w:pPr>
            <w:ins w:id="17913"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BA78C" w14:textId="77777777" w:rsidR="00A555A8" w:rsidRPr="00356E46" w:rsidRDefault="00A555A8" w:rsidP="004B2A67">
            <w:pPr>
              <w:pStyle w:val="tabletext11"/>
              <w:jc w:val="center"/>
              <w:rPr>
                <w:ins w:id="17914" w:author="Author"/>
              </w:rPr>
            </w:pPr>
            <w:ins w:id="17915"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79DAC" w14:textId="77777777" w:rsidR="00A555A8" w:rsidRPr="00356E46" w:rsidRDefault="00A555A8" w:rsidP="004B2A67">
            <w:pPr>
              <w:pStyle w:val="tabletext11"/>
              <w:jc w:val="center"/>
              <w:rPr>
                <w:ins w:id="17916" w:author="Author"/>
              </w:rPr>
            </w:pPr>
            <w:ins w:id="17917"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893F8" w14:textId="77777777" w:rsidR="00A555A8" w:rsidRPr="00356E46" w:rsidRDefault="00A555A8" w:rsidP="004B2A67">
            <w:pPr>
              <w:pStyle w:val="tabletext11"/>
              <w:jc w:val="center"/>
              <w:rPr>
                <w:ins w:id="17918" w:author="Author"/>
              </w:rPr>
            </w:pPr>
            <w:ins w:id="17919"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16BAE" w14:textId="77777777" w:rsidR="00A555A8" w:rsidRPr="00356E46" w:rsidRDefault="00A555A8" w:rsidP="004B2A67">
            <w:pPr>
              <w:pStyle w:val="tabletext11"/>
              <w:jc w:val="center"/>
              <w:rPr>
                <w:ins w:id="17920" w:author="Author"/>
              </w:rPr>
            </w:pPr>
            <w:ins w:id="17921"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CE333" w14:textId="77777777" w:rsidR="00A555A8" w:rsidRPr="00356E46" w:rsidRDefault="00A555A8" w:rsidP="004B2A67">
            <w:pPr>
              <w:pStyle w:val="tabletext11"/>
              <w:jc w:val="center"/>
              <w:rPr>
                <w:ins w:id="17922" w:author="Author"/>
              </w:rPr>
            </w:pPr>
            <w:ins w:id="17923"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5186F" w14:textId="77777777" w:rsidR="00A555A8" w:rsidRPr="00356E46" w:rsidRDefault="00A555A8" w:rsidP="004B2A67">
            <w:pPr>
              <w:pStyle w:val="tabletext11"/>
              <w:jc w:val="center"/>
              <w:rPr>
                <w:ins w:id="17924" w:author="Author"/>
              </w:rPr>
            </w:pPr>
            <w:ins w:id="17925"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72C5F" w14:textId="77777777" w:rsidR="00A555A8" w:rsidRPr="00356E46" w:rsidRDefault="00A555A8" w:rsidP="004B2A67">
            <w:pPr>
              <w:pStyle w:val="tabletext11"/>
              <w:jc w:val="center"/>
              <w:rPr>
                <w:ins w:id="17926" w:author="Author"/>
              </w:rPr>
            </w:pPr>
            <w:ins w:id="1792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E0E61" w14:textId="77777777" w:rsidR="00A555A8" w:rsidRPr="00356E46" w:rsidRDefault="00A555A8" w:rsidP="004B2A67">
            <w:pPr>
              <w:pStyle w:val="tabletext11"/>
              <w:jc w:val="center"/>
              <w:rPr>
                <w:ins w:id="17928" w:author="Author"/>
              </w:rPr>
            </w:pPr>
            <w:ins w:id="1792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A7F39" w14:textId="77777777" w:rsidR="00A555A8" w:rsidRPr="00356E46" w:rsidRDefault="00A555A8" w:rsidP="004B2A67">
            <w:pPr>
              <w:pStyle w:val="tabletext11"/>
              <w:jc w:val="center"/>
              <w:rPr>
                <w:ins w:id="17930" w:author="Author"/>
              </w:rPr>
            </w:pPr>
            <w:ins w:id="17931"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F7B56" w14:textId="77777777" w:rsidR="00A555A8" w:rsidRPr="00356E46" w:rsidRDefault="00A555A8" w:rsidP="004B2A67">
            <w:pPr>
              <w:pStyle w:val="tabletext11"/>
              <w:jc w:val="center"/>
              <w:rPr>
                <w:ins w:id="17932" w:author="Author"/>
              </w:rPr>
            </w:pPr>
            <w:ins w:id="1793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B4C9D" w14:textId="77777777" w:rsidR="00A555A8" w:rsidRPr="00356E46" w:rsidRDefault="00A555A8" w:rsidP="004B2A67">
            <w:pPr>
              <w:pStyle w:val="tabletext11"/>
              <w:jc w:val="center"/>
              <w:rPr>
                <w:ins w:id="17934" w:author="Author"/>
              </w:rPr>
            </w:pPr>
            <w:ins w:id="17935" w:author="Author">
              <w:r w:rsidRPr="00356E46">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26E99E" w14:textId="77777777" w:rsidR="00A555A8" w:rsidRPr="00356E46" w:rsidRDefault="00A555A8" w:rsidP="004B2A67">
            <w:pPr>
              <w:pStyle w:val="tabletext11"/>
              <w:jc w:val="center"/>
              <w:rPr>
                <w:ins w:id="17936" w:author="Author"/>
              </w:rPr>
            </w:pPr>
            <w:ins w:id="1793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D3049" w14:textId="77777777" w:rsidR="00A555A8" w:rsidRPr="00356E46" w:rsidRDefault="00A555A8" w:rsidP="004B2A67">
            <w:pPr>
              <w:pStyle w:val="tabletext11"/>
              <w:jc w:val="center"/>
              <w:rPr>
                <w:ins w:id="17938" w:author="Author"/>
              </w:rPr>
            </w:pPr>
            <w:ins w:id="17939"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22ADA" w14:textId="77777777" w:rsidR="00A555A8" w:rsidRPr="00356E46" w:rsidRDefault="00A555A8" w:rsidP="004B2A67">
            <w:pPr>
              <w:pStyle w:val="tabletext11"/>
              <w:jc w:val="center"/>
              <w:rPr>
                <w:ins w:id="17940" w:author="Author"/>
              </w:rPr>
            </w:pPr>
            <w:ins w:id="1794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2A7DD" w14:textId="77777777" w:rsidR="00A555A8" w:rsidRPr="00356E46" w:rsidRDefault="00A555A8" w:rsidP="004B2A67">
            <w:pPr>
              <w:pStyle w:val="tabletext11"/>
              <w:jc w:val="center"/>
              <w:rPr>
                <w:ins w:id="17942" w:author="Author"/>
              </w:rPr>
            </w:pPr>
            <w:ins w:id="1794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EABBF" w14:textId="77777777" w:rsidR="00A555A8" w:rsidRPr="00356E46" w:rsidRDefault="00A555A8" w:rsidP="004B2A67">
            <w:pPr>
              <w:pStyle w:val="tabletext11"/>
              <w:jc w:val="center"/>
              <w:rPr>
                <w:ins w:id="17944" w:author="Author"/>
              </w:rPr>
            </w:pPr>
            <w:ins w:id="17945" w:author="Author">
              <w:r w:rsidRPr="00356E46">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BF656D" w14:textId="77777777" w:rsidR="00A555A8" w:rsidRPr="00356E46" w:rsidRDefault="00A555A8" w:rsidP="004B2A67">
            <w:pPr>
              <w:pStyle w:val="tabletext11"/>
              <w:jc w:val="center"/>
              <w:rPr>
                <w:ins w:id="17946" w:author="Author"/>
              </w:rPr>
            </w:pPr>
            <w:ins w:id="17947" w:author="Author">
              <w:r w:rsidRPr="00356E46">
                <w:t>0.40</w:t>
              </w:r>
            </w:ins>
          </w:p>
        </w:tc>
      </w:tr>
      <w:tr w:rsidR="00A555A8" w:rsidRPr="00356E46" w14:paraId="014C44F1" w14:textId="77777777" w:rsidTr="004B2A67">
        <w:trPr>
          <w:trHeight w:val="190"/>
          <w:ins w:id="17948" w:author="Author"/>
        </w:trPr>
        <w:tc>
          <w:tcPr>
            <w:tcW w:w="200" w:type="dxa"/>
            <w:tcBorders>
              <w:top w:val="single" w:sz="6" w:space="0" w:color="auto"/>
              <w:left w:val="single" w:sz="6" w:space="0" w:color="auto"/>
              <w:bottom w:val="single" w:sz="6" w:space="0" w:color="auto"/>
              <w:right w:val="nil"/>
            </w:tcBorders>
            <w:vAlign w:val="bottom"/>
          </w:tcPr>
          <w:p w14:paraId="596F728B" w14:textId="77777777" w:rsidR="00A555A8" w:rsidRPr="00356E46" w:rsidRDefault="00A555A8" w:rsidP="004B2A67">
            <w:pPr>
              <w:pStyle w:val="tabletext11"/>
              <w:jc w:val="right"/>
              <w:rPr>
                <w:ins w:id="17949" w:author="Author"/>
              </w:rPr>
            </w:pPr>
          </w:p>
        </w:tc>
        <w:tc>
          <w:tcPr>
            <w:tcW w:w="1580" w:type="dxa"/>
            <w:tcBorders>
              <w:top w:val="single" w:sz="6" w:space="0" w:color="auto"/>
              <w:left w:val="nil"/>
              <w:bottom w:val="single" w:sz="6" w:space="0" w:color="auto"/>
              <w:right w:val="single" w:sz="6" w:space="0" w:color="auto"/>
            </w:tcBorders>
            <w:vAlign w:val="bottom"/>
            <w:hideMark/>
          </w:tcPr>
          <w:p w14:paraId="238A1B42" w14:textId="77777777" w:rsidR="00A555A8" w:rsidRPr="00356E46" w:rsidRDefault="00A555A8" w:rsidP="004B2A67">
            <w:pPr>
              <w:pStyle w:val="tabletext11"/>
              <w:tabs>
                <w:tab w:val="decimal" w:pos="640"/>
              </w:tabs>
              <w:rPr>
                <w:ins w:id="17950" w:author="Author"/>
              </w:rPr>
            </w:pPr>
            <w:ins w:id="17951"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4487E0" w14:textId="77777777" w:rsidR="00A555A8" w:rsidRPr="00356E46" w:rsidRDefault="00A555A8" w:rsidP="004B2A67">
            <w:pPr>
              <w:pStyle w:val="tabletext11"/>
              <w:jc w:val="center"/>
              <w:rPr>
                <w:ins w:id="17952" w:author="Author"/>
              </w:rPr>
            </w:pPr>
            <w:ins w:id="17953" w:author="Author">
              <w:r w:rsidRPr="00356E46">
                <w:t>1.81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1D4822" w14:textId="77777777" w:rsidR="00A555A8" w:rsidRPr="00356E46" w:rsidRDefault="00A555A8" w:rsidP="004B2A67">
            <w:pPr>
              <w:pStyle w:val="tabletext11"/>
              <w:jc w:val="center"/>
              <w:rPr>
                <w:ins w:id="17954" w:author="Author"/>
              </w:rPr>
            </w:pPr>
            <w:ins w:id="1795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51D31" w14:textId="77777777" w:rsidR="00A555A8" w:rsidRPr="00356E46" w:rsidRDefault="00A555A8" w:rsidP="004B2A67">
            <w:pPr>
              <w:pStyle w:val="tabletext11"/>
              <w:jc w:val="center"/>
              <w:rPr>
                <w:ins w:id="17956" w:author="Author"/>
              </w:rPr>
            </w:pPr>
            <w:ins w:id="17957"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D964C" w14:textId="77777777" w:rsidR="00A555A8" w:rsidRPr="00356E46" w:rsidRDefault="00A555A8" w:rsidP="004B2A67">
            <w:pPr>
              <w:pStyle w:val="tabletext11"/>
              <w:jc w:val="center"/>
              <w:rPr>
                <w:ins w:id="17958" w:author="Author"/>
              </w:rPr>
            </w:pPr>
            <w:ins w:id="17959"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BD5FA" w14:textId="77777777" w:rsidR="00A555A8" w:rsidRPr="00356E46" w:rsidRDefault="00A555A8" w:rsidP="004B2A67">
            <w:pPr>
              <w:pStyle w:val="tabletext11"/>
              <w:jc w:val="center"/>
              <w:rPr>
                <w:ins w:id="17960" w:author="Author"/>
              </w:rPr>
            </w:pPr>
            <w:ins w:id="17961"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CA5AC" w14:textId="77777777" w:rsidR="00A555A8" w:rsidRPr="00356E46" w:rsidRDefault="00A555A8" w:rsidP="004B2A67">
            <w:pPr>
              <w:pStyle w:val="tabletext11"/>
              <w:jc w:val="center"/>
              <w:rPr>
                <w:ins w:id="17962" w:author="Author"/>
              </w:rPr>
            </w:pPr>
            <w:ins w:id="1796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C86C2" w14:textId="77777777" w:rsidR="00A555A8" w:rsidRPr="00356E46" w:rsidRDefault="00A555A8" w:rsidP="004B2A67">
            <w:pPr>
              <w:pStyle w:val="tabletext11"/>
              <w:jc w:val="center"/>
              <w:rPr>
                <w:ins w:id="17964" w:author="Author"/>
              </w:rPr>
            </w:pPr>
            <w:ins w:id="17965"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AA110" w14:textId="77777777" w:rsidR="00A555A8" w:rsidRPr="00356E46" w:rsidRDefault="00A555A8" w:rsidP="004B2A67">
            <w:pPr>
              <w:pStyle w:val="tabletext11"/>
              <w:jc w:val="center"/>
              <w:rPr>
                <w:ins w:id="17966" w:author="Author"/>
              </w:rPr>
            </w:pPr>
            <w:ins w:id="17967"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19B75" w14:textId="77777777" w:rsidR="00A555A8" w:rsidRPr="00356E46" w:rsidRDefault="00A555A8" w:rsidP="004B2A67">
            <w:pPr>
              <w:pStyle w:val="tabletext11"/>
              <w:jc w:val="center"/>
              <w:rPr>
                <w:ins w:id="17968" w:author="Author"/>
              </w:rPr>
            </w:pPr>
            <w:ins w:id="17969"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5BDA1" w14:textId="77777777" w:rsidR="00A555A8" w:rsidRPr="00356E46" w:rsidRDefault="00A555A8" w:rsidP="004B2A67">
            <w:pPr>
              <w:pStyle w:val="tabletext11"/>
              <w:jc w:val="center"/>
              <w:rPr>
                <w:ins w:id="17970" w:author="Author"/>
              </w:rPr>
            </w:pPr>
            <w:ins w:id="17971"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8B96E" w14:textId="77777777" w:rsidR="00A555A8" w:rsidRPr="00356E46" w:rsidRDefault="00A555A8" w:rsidP="004B2A67">
            <w:pPr>
              <w:pStyle w:val="tabletext11"/>
              <w:jc w:val="center"/>
              <w:rPr>
                <w:ins w:id="17972" w:author="Author"/>
              </w:rPr>
            </w:pPr>
            <w:ins w:id="17973"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E9909" w14:textId="77777777" w:rsidR="00A555A8" w:rsidRPr="00356E46" w:rsidRDefault="00A555A8" w:rsidP="004B2A67">
            <w:pPr>
              <w:pStyle w:val="tabletext11"/>
              <w:jc w:val="center"/>
              <w:rPr>
                <w:ins w:id="17974" w:author="Author"/>
              </w:rPr>
            </w:pPr>
            <w:ins w:id="17975"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1D394" w14:textId="77777777" w:rsidR="00A555A8" w:rsidRPr="00356E46" w:rsidRDefault="00A555A8" w:rsidP="004B2A67">
            <w:pPr>
              <w:pStyle w:val="tabletext11"/>
              <w:jc w:val="center"/>
              <w:rPr>
                <w:ins w:id="17976" w:author="Author"/>
              </w:rPr>
            </w:pPr>
            <w:ins w:id="17977"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E780E" w14:textId="77777777" w:rsidR="00A555A8" w:rsidRPr="00356E46" w:rsidRDefault="00A555A8" w:rsidP="004B2A67">
            <w:pPr>
              <w:pStyle w:val="tabletext11"/>
              <w:jc w:val="center"/>
              <w:rPr>
                <w:ins w:id="17978" w:author="Author"/>
              </w:rPr>
            </w:pPr>
            <w:ins w:id="17979"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0A020" w14:textId="77777777" w:rsidR="00A555A8" w:rsidRPr="00356E46" w:rsidRDefault="00A555A8" w:rsidP="004B2A67">
            <w:pPr>
              <w:pStyle w:val="tabletext11"/>
              <w:jc w:val="center"/>
              <w:rPr>
                <w:ins w:id="17980" w:author="Author"/>
              </w:rPr>
            </w:pPr>
            <w:ins w:id="17981"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BF353" w14:textId="77777777" w:rsidR="00A555A8" w:rsidRPr="00356E46" w:rsidRDefault="00A555A8" w:rsidP="004B2A67">
            <w:pPr>
              <w:pStyle w:val="tabletext11"/>
              <w:jc w:val="center"/>
              <w:rPr>
                <w:ins w:id="17982" w:author="Author"/>
              </w:rPr>
            </w:pPr>
            <w:ins w:id="17983"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268D5" w14:textId="77777777" w:rsidR="00A555A8" w:rsidRPr="00356E46" w:rsidRDefault="00A555A8" w:rsidP="004B2A67">
            <w:pPr>
              <w:pStyle w:val="tabletext11"/>
              <w:jc w:val="center"/>
              <w:rPr>
                <w:ins w:id="17984" w:author="Author"/>
              </w:rPr>
            </w:pPr>
            <w:ins w:id="17985"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C7744" w14:textId="77777777" w:rsidR="00A555A8" w:rsidRPr="00356E46" w:rsidRDefault="00A555A8" w:rsidP="004B2A67">
            <w:pPr>
              <w:pStyle w:val="tabletext11"/>
              <w:jc w:val="center"/>
              <w:rPr>
                <w:ins w:id="17986" w:author="Author"/>
              </w:rPr>
            </w:pPr>
            <w:ins w:id="17987"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834E9" w14:textId="77777777" w:rsidR="00A555A8" w:rsidRPr="00356E46" w:rsidRDefault="00A555A8" w:rsidP="004B2A67">
            <w:pPr>
              <w:pStyle w:val="tabletext11"/>
              <w:jc w:val="center"/>
              <w:rPr>
                <w:ins w:id="17988" w:author="Author"/>
              </w:rPr>
            </w:pPr>
            <w:ins w:id="17989"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293E1" w14:textId="77777777" w:rsidR="00A555A8" w:rsidRPr="00356E46" w:rsidRDefault="00A555A8" w:rsidP="004B2A67">
            <w:pPr>
              <w:pStyle w:val="tabletext11"/>
              <w:jc w:val="center"/>
              <w:rPr>
                <w:ins w:id="17990" w:author="Author"/>
              </w:rPr>
            </w:pPr>
            <w:ins w:id="17991"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FF24A" w14:textId="77777777" w:rsidR="00A555A8" w:rsidRPr="00356E46" w:rsidRDefault="00A555A8" w:rsidP="004B2A67">
            <w:pPr>
              <w:pStyle w:val="tabletext11"/>
              <w:jc w:val="center"/>
              <w:rPr>
                <w:ins w:id="17992" w:author="Author"/>
              </w:rPr>
            </w:pPr>
            <w:ins w:id="1799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EA24D" w14:textId="77777777" w:rsidR="00A555A8" w:rsidRPr="00356E46" w:rsidRDefault="00A555A8" w:rsidP="004B2A67">
            <w:pPr>
              <w:pStyle w:val="tabletext11"/>
              <w:jc w:val="center"/>
              <w:rPr>
                <w:ins w:id="17994" w:author="Author"/>
              </w:rPr>
            </w:pPr>
            <w:ins w:id="17995" w:author="Author">
              <w:r w:rsidRPr="00356E46">
                <w:t>0.58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B53E43" w14:textId="77777777" w:rsidR="00A555A8" w:rsidRPr="00356E46" w:rsidRDefault="00A555A8" w:rsidP="004B2A67">
            <w:pPr>
              <w:pStyle w:val="tabletext11"/>
              <w:jc w:val="center"/>
              <w:rPr>
                <w:ins w:id="17996" w:author="Author"/>
              </w:rPr>
            </w:pPr>
            <w:ins w:id="17997"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270F7" w14:textId="77777777" w:rsidR="00A555A8" w:rsidRPr="00356E46" w:rsidRDefault="00A555A8" w:rsidP="004B2A67">
            <w:pPr>
              <w:pStyle w:val="tabletext11"/>
              <w:jc w:val="center"/>
              <w:rPr>
                <w:ins w:id="17998" w:author="Author"/>
              </w:rPr>
            </w:pPr>
            <w:ins w:id="17999"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45CA5" w14:textId="77777777" w:rsidR="00A555A8" w:rsidRPr="00356E46" w:rsidRDefault="00A555A8" w:rsidP="004B2A67">
            <w:pPr>
              <w:pStyle w:val="tabletext11"/>
              <w:jc w:val="center"/>
              <w:rPr>
                <w:ins w:id="18000" w:author="Author"/>
              </w:rPr>
            </w:pPr>
            <w:ins w:id="18001"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2E02A" w14:textId="77777777" w:rsidR="00A555A8" w:rsidRPr="00356E46" w:rsidRDefault="00A555A8" w:rsidP="004B2A67">
            <w:pPr>
              <w:pStyle w:val="tabletext11"/>
              <w:jc w:val="center"/>
              <w:rPr>
                <w:ins w:id="18002" w:author="Author"/>
              </w:rPr>
            </w:pPr>
            <w:ins w:id="18003"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E63E7" w14:textId="77777777" w:rsidR="00A555A8" w:rsidRPr="00356E46" w:rsidRDefault="00A555A8" w:rsidP="004B2A67">
            <w:pPr>
              <w:pStyle w:val="tabletext11"/>
              <w:jc w:val="center"/>
              <w:rPr>
                <w:ins w:id="18004" w:author="Author"/>
              </w:rPr>
            </w:pPr>
            <w:ins w:id="18005" w:author="Author">
              <w:r w:rsidRPr="00356E46">
                <w:t>0.47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1B7B0B" w14:textId="77777777" w:rsidR="00A555A8" w:rsidRPr="00356E46" w:rsidRDefault="00A555A8" w:rsidP="004B2A67">
            <w:pPr>
              <w:pStyle w:val="tabletext11"/>
              <w:jc w:val="center"/>
              <w:rPr>
                <w:ins w:id="18006" w:author="Author"/>
              </w:rPr>
            </w:pPr>
            <w:ins w:id="18007" w:author="Author">
              <w:r w:rsidRPr="00356E46">
                <w:t>0.45</w:t>
              </w:r>
            </w:ins>
          </w:p>
        </w:tc>
      </w:tr>
      <w:tr w:rsidR="00A555A8" w:rsidRPr="00356E46" w14:paraId="65B061D9" w14:textId="77777777" w:rsidTr="004B2A67">
        <w:trPr>
          <w:trHeight w:val="190"/>
          <w:ins w:id="18008" w:author="Author"/>
        </w:trPr>
        <w:tc>
          <w:tcPr>
            <w:tcW w:w="200" w:type="dxa"/>
            <w:tcBorders>
              <w:top w:val="single" w:sz="6" w:space="0" w:color="auto"/>
              <w:left w:val="single" w:sz="6" w:space="0" w:color="auto"/>
              <w:bottom w:val="single" w:sz="6" w:space="0" w:color="auto"/>
              <w:right w:val="nil"/>
            </w:tcBorders>
            <w:vAlign w:val="bottom"/>
          </w:tcPr>
          <w:p w14:paraId="65FD9343" w14:textId="77777777" w:rsidR="00A555A8" w:rsidRPr="00356E46" w:rsidRDefault="00A555A8" w:rsidP="004B2A67">
            <w:pPr>
              <w:pStyle w:val="tabletext11"/>
              <w:jc w:val="right"/>
              <w:rPr>
                <w:ins w:id="18009" w:author="Author"/>
              </w:rPr>
            </w:pPr>
          </w:p>
        </w:tc>
        <w:tc>
          <w:tcPr>
            <w:tcW w:w="1580" w:type="dxa"/>
            <w:tcBorders>
              <w:top w:val="single" w:sz="6" w:space="0" w:color="auto"/>
              <w:left w:val="nil"/>
              <w:bottom w:val="single" w:sz="6" w:space="0" w:color="auto"/>
              <w:right w:val="single" w:sz="6" w:space="0" w:color="auto"/>
            </w:tcBorders>
            <w:vAlign w:val="bottom"/>
            <w:hideMark/>
          </w:tcPr>
          <w:p w14:paraId="4C0756A5" w14:textId="77777777" w:rsidR="00A555A8" w:rsidRPr="00356E46" w:rsidRDefault="00A555A8" w:rsidP="004B2A67">
            <w:pPr>
              <w:pStyle w:val="tabletext11"/>
              <w:tabs>
                <w:tab w:val="decimal" w:pos="640"/>
              </w:tabs>
              <w:rPr>
                <w:ins w:id="18010" w:author="Author"/>
              </w:rPr>
            </w:pPr>
            <w:ins w:id="18011"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93CD0F" w14:textId="77777777" w:rsidR="00A555A8" w:rsidRPr="00356E46" w:rsidRDefault="00A555A8" w:rsidP="004B2A67">
            <w:pPr>
              <w:pStyle w:val="tabletext11"/>
              <w:jc w:val="center"/>
              <w:rPr>
                <w:ins w:id="18012" w:author="Author"/>
              </w:rPr>
            </w:pPr>
            <w:ins w:id="18013" w:author="Author">
              <w:r w:rsidRPr="00356E46">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2E9F7A" w14:textId="77777777" w:rsidR="00A555A8" w:rsidRPr="00356E46" w:rsidRDefault="00A555A8" w:rsidP="004B2A67">
            <w:pPr>
              <w:pStyle w:val="tabletext11"/>
              <w:jc w:val="center"/>
              <w:rPr>
                <w:ins w:id="18014" w:author="Author"/>
              </w:rPr>
            </w:pPr>
            <w:ins w:id="1801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8DBCC" w14:textId="77777777" w:rsidR="00A555A8" w:rsidRPr="00356E46" w:rsidRDefault="00A555A8" w:rsidP="004B2A67">
            <w:pPr>
              <w:pStyle w:val="tabletext11"/>
              <w:jc w:val="center"/>
              <w:rPr>
                <w:ins w:id="18016" w:author="Author"/>
              </w:rPr>
            </w:pPr>
            <w:ins w:id="18017"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4D7BB" w14:textId="77777777" w:rsidR="00A555A8" w:rsidRPr="00356E46" w:rsidRDefault="00A555A8" w:rsidP="004B2A67">
            <w:pPr>
              <w:pStyle w:val="tabletext11"/>
              <w:jc w:val="center"/>
              <w:rPr>
                <w:ins w:id="18018" w:author="Author"/>
              </w:rPr>
            </w:pPr>
            <w:ins w:id="18019"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50ABC" w14:textId="77777777" w:rsidR="00A555A8" w:rsidRPr="00356E46" w:rsidRDefault="00A555A8" w:rsidP="004B2A67">
            <w:pPr>
              <w:pStyle w:val="tabletext11"/>
              <w:jc w:val="center"/>
              <w:rPr>
                <w:ins w:id="18020" w:author="Author"/>
              </w:rPr>
            </w:pPr>
            <w:ins w:id="18021"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9940F" w14:textId="77777777" w:rsidR="00A555A8" w:rsidRPr="00356E46" w:rsidRDefault="00A555A8" w:rsidP="004B2A67">
            <w:pPr>
              <w:pStyle w:val="tabletext11"/>
              <w:jc w:val="center"/>
              <w:rPr>
                <w:ins w:id="18022" w:author="Author"/>
              </w:rPr>
            </w:pPr>
            <w:ins w:id="18023"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1BB0C" w14:textId="77777777" w:rsidR="00A555A8" w:rsidRPr="00356E46" w:rsidRDefault="00A555A8" w:rsidP="004B2A67">
            <w:pPr>
              <w:pStyle w:val="tabletext11"/>
              <w:jc w:val="center"/>
              <w:rPr>
                <w:ins w:id="18024" w:author="Author"/>
              </w:rPr>
            </w:pPr>
            <w:ins w:id="18025"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18CA9" w14:textId="77777777" w:rsidR="00A555A8" w:rsidRPr="00356E46" w:rsidRDefault="00A555A8" w:rsidP="004B2A67">
            <w:pPr>
              <w:pStyle w:val="tabletext11"/>
              <w:jc w:val="center"/>
              <w:rPr>
                <w:ins w:id="18026" w:author="Author"/>
              </w:rPr>
            </w:pPr>
            <w:ins w:id="18027"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DE5F0" w14:textId="77777777" w:rsidR="00A555A8" w:rsidRPr="00356E46" w:rsidRDefault="00A555A8" w:rsidP="004B2A67">
            <w:pPr>
              <w:pStyle w:val="tabletext11"/>
              <w:jc w:val="center"/>
              <w:rPr>
                <w:ins w:id="18028" w:author="Author"/>
              </w:rPr>
            </w:pPr>
            <w:ins w:id="18029"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B3161" w14:textId="77777777" w:rsidR="00A555A8" w:rsidRPr="00356E46" w:rsidRDefault="00A555A8" w:rsidP="004B2A67">
            <w:pPr>
              <w:pStyle w:val="tabletext11"/>
              <w:jc w:val="center"/>
              <w:rPr>
                <w:ins w:id="18030" w:author="Author"/>
              </w:rPr>
            </w:pPr>
            <w:ins w:id="1803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2468F" w14:textId="77777777" w:rsidR="00A555A8" w:rsidRPr="00356E46" w:rsidRDefault="00A555A8" w:rsidP="004B2A67">
            <w:pPr>
              <w:pStyle w:val="tabletext11"/>
              <w:jc w:val="center"/>
              <w:rPr>
                <w:ins w:id="18032" w:author="Author"/>
              </w:rPr>
            </w:pPr>
            <w:ins w:id="18033"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99A25" w14:textId="77777777" w:rsidR="00A555A8" w:rsidRPr="00356E46" w:rsidRDefault="00A555A8" w:rsidP="004B2A67">
            <w:pPr>
              <w:pStyle w:val="tabletext11"/>
              <w:jc w:val="center"/>
              <w:rPr>
                <w:ins w:id="18034" w:author="Author"/>
              </w:rPr>
            </w:pPr>
            <w:ins w:id="1803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B27C7" w14:textId="77777777" w:rsidR="00A555A8" w:rsidRPr="00356E46" w:rsidRDefault="00A555A8" w:rsidP="004B2A67">
            <w:pPr>
              <w:pStyle w:val="tabletext11"/>
              <w:jc w:val="center"/>
              <w:rPr>
                <w:ins w:id="18036" w:author="Author"/>
              </w:rPr>
            </w:pPr>
            <w:ins w:id="18037"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1C8D1" w14:textId="77777777" w:rsidR="00A555A8" w:rsidRPr="00356E46" w:rsidRDefault="00A555A8" w:rsidP="004B2A67">
            <w:pPr>
              <w:pStyle w:val="tabletext11"/>
              <w:jc w:val="center"/>
              <w:rPr>
                <w:ins w:id="18038" w:author="Author"/>
              </w:rPr>
            </w:pPr>
            <w:ins w:id="18039"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1FDB9" w14:textId="77777777" w:rsidR="00A555A8" w:rsidRPr="00356E46" w:rsidRDefault="00A555A8" w:rsidP="004B2A67">
            <w:pPr>
              <w:pStyle w:val="tabletext11"/>
              <w:jc w:val="center"/>
              <w:rPr>
                <w:ins w:id="18040" w:author="Author"/>
              </w:rPr>
            </w:pPr>
            <w:ins w:id="18041"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F8F88" w14:textId="77777777" w:rsidR="00A555A8" w:rsidRPr="00356E46" w:rsidRDefault="00A555A8" w:rsidP="004B2A67">
            <w:pPr>
              <w:pStyle w:val="tabletext11"/>
              <w:jc w:val="center"/>
              <w:rPr>
                <w:ins w:id="18042" w:author="Author"/>
              </w:rPr>
            </w:pPr>
            <w:ins w:id="18043"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20868" w14:textId="77777777" w:rsidR="00A555A8" w:rsidRPr="00356E46" w:rsidRDefault="00A555A8" w:rsidP="004B2A67">
            <w:pPr>
              <w:pStyle w:val="tabletext11"/>
              <w:jc w:val="center"/>
              <w:rPr>
                <w:ins w:id="18044" w:author="Author"/>
              </w:rPr>
            </w:pPr>
            <w:ins w:id="18045"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959DE" w14:textId="77777777" w:rsidR="00A555A8" w:rsidRPr="00356E46" w:rsidRDefault="00A555A8" w:rsidP="004B2A67">
            <w:pPr>
              <w:pStyle w:val="tabletext11"/>
              <w:jc w:val="center"/>
              <w:rPr>
                <w:ins w:id="18046" w:author="Author"/>
              </w:rPr>
            </w:pPr>
            <w:ins w:id="1804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97C8E" w14:textId="77777777" w:rsidR="00A555A8" w:rsidRPr="00356E46" w:rsidRDefault="00A555A8" w:rsidP="004B2A67">
            <w:pPr>
              <w:pStyle w:val="tabletext11"/>
              <w:jc w:val="center"/>
              <w:rPr>
                <w:ins w:id="18048" w:author="Author"/>
              </w:rPr>
            </w:pPr>
            <w:ins w:id="18049"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C2470" w14:textId="77777777" w:rsidR="00A555A8" w:rsidRPr="00356E46" w:rsidRDefault="00A555A8" w:rsidP="004B2A67">
            <w:pPr>
              <w:pStyle w:val="tabletext11"/>
              <w:jc w:val="center"/>
              <w:rPr>
                <w:ins w:id="18050" w:author="Author"/>
              </w:rPr>
            </w:pPr>
            <w:ins w:id="18051"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E8FC9" w14:textId="77777777" w:rsidR="00A555A8" w:rsidRPr="00356E46" w:rsidRDefault="00A555A8" w:rsidP="004B2A67">
            <w:pPr>
              <w:pStyle w:val="tabletext11"/>
              <w:jc w:val="center"/>
              <w:rPr>
                <w:ins w:id="18052" w:author="Author"/>
              </w:rPr>
            </w:pPr>
            <w:ins w:id="18053"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F0D94" w14:textId="77777777" w:rsidR="00A555A8" w:rsidRPr="00356E46" w:rsidRDefault="00A555A8" w:rsidP="004B2A67">
            <w:pPr>
              <w:pStyle w:val="tabletext11"/>
              <w:jc w:val="center"/>
              <w:rPr>
                <w:ins w:id="18054" w:author="Author"/>
              </w:rPr>
            </w:pPr>
            <w:ins w:id="18055" w:author="Author">
              <w:r w:rsidRPr="00356E46">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38AE66" w14:textId="77777777" w:rsidR="00A555A8" w:rsidRPr="00356E46" w:rsidRDefault="00A555A8" w:rsidP="004B2A67">
            <w:pPr>
              <w:pStyle w:val="tabletext11"/>
              <w:jc w:val="center"/>
              <w:rPr>
                <w:ins w:id="18056" w:author="Author"/>
              </w:rPr>
            </w:pPr>
            <w:ins w:id="1805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74B68" w14:textId="77777777" w:rsidR="00A555A8" w:rsidRPr="00356E46" w:rsidRDefault="00A555A8" w:rsidP="004B2A67">
            <w:pPr>
              <w:pStyle w:val="tabletext11"/>
              <w:jc w:val="center"/>
              <w:rPr>
                <w:ins w:id="18058" w:author="Author"/>
              </w:rPr>
            </w:pPr>
            <w:ins w:id="18059"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4B224" w14:textId="77777777" w:rsidR="00A555A8" w:rsidRPr="00356E46" w:rsidRDefault="00A555A8" w:rsidP="004B2A67">
            <w:pPr>
              <w:pStyle w:val="tabletext11"/>
              <w:jc w:val="center"/>
              <w:rPr>
                <w:ins w:id="18060" w:author="Author"/>
              </w:rPr>
            </w:pPr>
            <w:ins w:id="18061"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2F55C" w14:textId="77777777" w:rsidR="00A555A8" w:rsidRPr="00356E46" w:rsidRDefault="00A555A8" w:rsidP="004B2A67">
            <w:pPr>
              <w:pStyle w:val="tabletext11"/>
              <w:jc w:val="center"/>
              <w:rPr>
                <w:ins w:id="18062" w:author="Author"/>
              </w:rPr>
            </w:pPr>
            <w:ins w:id="1806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B7B93" w14:textId="77777777" w:rsidR="00A555A8" w:rsidRPr="00356E46" w:rsidRDefault="00A555A8" w:rsidP="004B2A67">
            <w:pPr>
              <w:pStyle w:val="tabletext11"/>
              <w:jc w:val="center"/>
              <w:rPr>
                <w:ins w:id="18064" w:author="Author"/>
              </w:rPr>
            </w:pPr>
            <w:ins w:id="18065" w:author="Author">
              <w:r w:rsidRPr="00356E46">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A0963D" w14:textId="77777777" w:rsidR="00A555A8" w:rsidRPr="00356E46" w:rsidRDefault="00A555A8" w:rsidP="004B2A67">
            <w:pPr>
              <w:pStyle w:val="tabletext11"/>
              <w:jc w:val="center"/>
              <w:rPr>
                <w:ins w:id="18066" w:author="Author"/>
              </w:rPr>
            </w:pPr>
            <w:ins w:id="18067" w:author="Author">
              <w:r w:rsidRPr="00356E46">
                <w:t>0.62</w:t>
              </w:r>
            </w:ins>
          </w:p>
        </w:tc>
      </w:tr>
      <w:tr w:rsidR="00A555A8" w:rsidRPr="00356E46" w14:paraId="3C882770" w14:textId="77777777" w:rsidTr="004B2A67">
        <w:trPr>
          <w:trHeight w:val="190"/>
          <w:ins w:id="18068" w:author="Author"/>
        </w:trPr>
        <w:tc>
          <w:tcPr>
            <w:tcW w:w="200" w:type="dxa"/>
            <w:tcBorders>
              <w:top w:val="single" w:sz="6" w:space="0" w:color="auto"/>
              <w:left w:val="single" w:sz="6" w:space="0" w:color="auto"/>
              <w:bottom w:val="single" w:sz="6" w:space="0" w:color="auto"/>
              <w:right w:val="nil"/>
            </w:tcBorders>
            <w:vAlign w:val="bottom"/>
          </w:tcPr>
          <w:p w14:paraId="3AA6AACF" w14:textId="77777777" w:rsidR="00A555A8" w:rsidRPr="00356E46" w:rsidRDefault="00A555A8" w:rsidP="004B2A67">
            <w:pPr>
              <w:pStyle w:val="tabletext11"/>
              <w:jc w:val="right"/>
              <w:rPr>
                <w:ins w:id="18069" w:author="Author"/>
              </w:rPr>
            </w:pPr>
          </w:p>
        </w:tc>
        <w:tc>
          <w:tcPr>
            <w:tcW w:w="1580" w:type="dxa"/>
            <w:tcBorders>
              <w:top w:val="single" w:sz="6" w:space="0" w:color="auto"/>
              <w:left w:val="nil"/>
              <w:bottom w:val="single" w:sz="6" w:space="0" w:color="auto"/>
              <w:right w:val="single" w:sz="6" w:space="0" w:color="auto"/>
            </w:tcBorders>
            <w:vAlign w:val="bottom"/>
            <w:hideMark/>
          </w:tcPr>
          <w:p w14:paraId="26F3A40A" w14:textId="77777777" w:rsidR="00A555A8" w:rsidRPr="00356E46" w:rsidRDefault="00A555A8" w:rsidP="004B2A67">
            <w:pPr>
              <w:pStyle w:val="tabletext11"/>
              <w:tabs>
                <w:tab w:val="decimal" w:pos="640"/>
              </w:tabs>
              <w:rPr>
                <w:ins w:id="18070" w:author="Author"/>
              </w:rPr>
            </w:pPr>
            <w:ins w:id="18071"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E8C921" w14:textId="77777777" w:rsidR="00A555A8" w:rsidRPr="00356E46" w:rsidRDefault="00A555A8" w:rsidP="004B2A67">
            <w:pPr>
              <w:pStyle w:val="tabletext11"/>
              <w:jc w:val="center"/>
              <w:rPr>
                <w:ins w:id="18072" w:author="Author"/>
              </w:rPr>
            </w:pPr>
            <w:ins w:id="18073" w:author="Author">
              <w:r w:rsidRPr="00356E46">
                <w:t>2.22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78EB5A" w14:textId="77777777" w:rsidR="00A555A8" w:rsidRPr="00356E46" w:rsidRDefault="00A555A8" w:rsidP="004B2A67">
            <w:pPr>
              <w:pStyle w:val="tabletext11"/>
              <w:jc w:val="center"/>
              <w:rPr>
                <w:ins w:id="18074" w:author="Author"/>
              </w:rPr>
            </w:pPr>
            <w:ins w:id="18075" w:author="Author">
              <w:r w:rsidRPr="00356E46">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9B8FC" w14:textId="77777777" w:rsidR="00A555A8" w:rsidRPr="00356E46" w:rsidRDefault="00A555A8" w:rsidP="004B2A67">
            <w:pPr>
              <w:pStyle w:val="tabletext11"/>
              <w:jc w:val="center"/>
              <w:rPr>
                <w:ins w:id="18076" w:author="Author"/>
              </w:rPr>
            </w:pPr>
            <w:ins w:id="18077" w:author="Author">
              <w:r w:rsidRPr="00356E46">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A547F" w14:textId="77777777" w:rsidR="00A555A8" w:rsidRPr="00356E46" w:rsidRDefault="00A555A8" w:rsidP="004B2A67">
            <w:pPr>
              <w:pStyle w:val="tabletext11"/>
              <w:jc w:val="center"/>
              <w:rPr>
                <w:ins w:id="18078" w:author="Author"/>
              </w:rPr>
            </w:pPr>
            <w:ins w:id="18079"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8416A" w14:textId="77777777" w:rsidR="00A555A8" w:rsidRPr="00356E46" w:rsidRDefault="00A555A8" w:rsidP="004B2A67">
            <w:pPr>
              <w:pStyle w:val="tabletext11"/>
              <w:jc w:val="center"/>
              <w:rPr>
                <w:ins w:id="18080" w:author="Author"/>
              </w:rPr>
            </w:pPr>
            <w:ins w:id="18081"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2389A" w14:textId="77777777" w:rsidR="00A555A8" w:rsidRPr="00356E46" w:rsidRDefault="00A555A8" w:rsidP="004B2A67">
            <w:pPr>
              <w:pStyle w:val="tabletext11"/>
              <w:jc w:val="center"/>
              <w:rPr>
                <w:ins w:id="18082" w:author="Author"/>
              </w:rPr>
            </w:pPr>
            <w:ins w:id="18083"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25586" w14:textId="77777777" w:rsidR="00A555A8" w:rsidRPr="00356E46" w:rsidRDefault="00A555A8" w:rsidP="004B2A67">
            <w:pPr>
              <w:pStyle w:val="tabletext11"/>
              <w:jc w:val="center"/>
              <w:rPr>
                <w:ins w:id="18084" w:author="Author"/>
              </w:rPr>
            </w:pPr>
            <w:ins w:id="18085"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7A688" w14:textId="77777777" w:rsidR="00A555A8" w:rsidRPr="00356E46" w:rsidRDefault="00A555A8" w:rsidP="004B2A67">
            <w:pPr>
              <w:pStyle w:val="tabletext11"/>
              <w:jc w:val="center"/>
              <w:rPr>
                <w:ins w:id="18086" w:author="Author"/>
              </w:rPr>
            </w:pPr>
            <w:ins w:id="18087"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C99BA" w14:textId="77777777" w:rsidR="00A555A8" w:rsidRPr="00356E46" w:rsidRDefault="00A555A8" w:rsidP="004B2A67">
            <w:pPr>
              <w:pStyle w:val="tabletext11"/>
              <w:jc w:val="center"/>
              <w:rPr>
                <w:ins w:id="18088" w:author="Author"/>
              </w:rPr>
            </w:pPr>
            <w:ins w:id="1808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26B1B" w14:textId="77777777" w:rsidR="00A555A8" w:rsidRPr="00356E46" w:rsidRDefault="00A555A8" w:rsidP="004B2A67">
            <w:pPr>
              <w:pStyle w:val="tabletext11"/>
              <w:jc w:val="center"/>
              <w:rPr>
                <w:ins w:id="18090" w:author="Author"/>
              </w:rPr>
            </w:pPr>
            <w:ins w:id="1809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3D24A" w14:textId="77777777" w:rsidR="00A555A8" w:rsidRPr="00356E46" w:rsidRDefault="00A555A8" w:rsidP="004B2A67">
            <w:pPr>
              <w:pStyle w:val="tabletext11"/>
              <w:jc w:val="center"/>
              <w:rPr>
                <w:ins w:id="18092" w:author="Author"/>
              </w:rPr>
            </w:pPr>
            <w:ins w:id="1809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70E70" w14:textId="77777777" w:rsidR="00A555A8" w:rsidRPr="00356E46" w:rsidRDefault="00A555A8" w:rsidP="004B2A67">
            <w:pPr>
              <w:pStyle w:val="tabletext11"/>
              <w:jc w:val="center"/>
              <w:rPr>
                <w:ins w:id="18094" w:author="Author"/>
              </w:rPr>
            </w:pPr>
            <w:ins w:id="18095"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1C950" w14:textId="77777777" w:rsidR="00A555A8" w:rsidRPr="00356E46" w:rsidRDefault="00A555A8" w:rsidP="004B2A67">
            <w:pPr>
              <w:pStyle w:val="tabletext11"/>
              <w:jc w:val="center"/>
              <w:rPr>
                <w:ins w:id="18096" w:author="Author"/>
              </w:rPr>
            </w:pPr>
            <w:ins w:id="18097"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4C7BF" w14:textId="77777777" w:rsidR="00A555A8" w:rsidRPr="00356E46" w:rsidRDefault="00A555A8" w:rsidP="004B2A67">
            <w:pPr>
              <w:pStyle w:val="tabletext11"/>
              <w:jc w:val="center"/>
              <w:rPr>
                <w:ins w:id="18098" w:author="Author"/>
              </w:rPr>
            </w:pPr>
            <w:ins w:id="18099"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FC161" w14:textId="77777777" w:rsidR="00A555A8" w:rsidRPr="00356E46" w:rsidRDefault="00A555A8" w:rsidP="004B2A67">
            <w:pPr>
              <w:pStyle w:val="tabletext11"/>
              <w:jc w:val="center"/>
              <w:rPr>
                <w:ins w:id="18100" w:author="Author"/>
              </w:rPr>
            </w:pPr>
            <w:ins w:id="1810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A7BA9" w14:textId="77777777" w:rsidR="00A555A8" w:rsidRPr="00356E46" w:rsidRDefault="00A555A8" w:rsidP="004B2A67">
            <w:pPr>
              <w:pStyle w:val="tabletext11"/>
              <w:jc w:val="center"/>
              <w:rPr>
                <w:ins w:id="18102" w:author="Author"/>
              </w:rPr>
            </w:pPr>
            <w:ins w:id="18103"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6B891" w14:textId="77777777" w:rsidR="00A555A8" w:rsidRPr="00356E46" w:rsidRDefault="00A555A8" w:rsidP="004B2A67">
            <w:pPr>
              <w:pStyle w:val="tabletext11"/>
              <w:jc w:val="center"/>
              <w:rPr>
                <w:ins w:id="18104" w:author="Author"/>
              </w:rPr>
            </w:pPr>
            <w:ins w:id="18105"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37907" w14:textId="77777777" w:rsidR="00A555A8" w:rsidRPr="00356E46" w:rsidRDefault="00A555A8" w:rsidP="004B2A67">
            <w:pPr>
              <w:pStyle w:val="tabletext11"/>
              <w:jc w:val="center"/>
              <w:rPr>
                <w:ins w:id="18106" w:author="Author"/>
              </w:rPr>
            </w:pPr>
            <w:ins w:id="1810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6E008" w14:textId="77777777" w:rsidR="00A555A8" w:rsidRPr="00356E46" w:rsidRDefault="00A555A8" w:rsidP="004B2A67">
            <w:pPr>
              <w:pStyle w:val="tabletext11"/>
              <w:jc w:val="center"/>
              <w:rPr>
                <w:ins w:id="18108" w:author="Author"/>
              </w:rPr>
            </w:pPr>
            <w:ins w:id="18109"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D4841" w14:textId="77777777" w:rsidR="00A555A8" w:rsidRPr="00356E46" w:rsidRDefault="00A555A8" w:rsidP="004B2A67">
            <w:pPr>
              <w:pStyle w:val="tabletext11"/>
              <w:jc w:val="center"/>
              <w:rPr>
                <w:ins w:id="18110" w:author="Author"/>
              </w:rPr>
            </w:pPr>
            <w:ins w:id="18111"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9CC0A" w14:textId="77777777" w:rsidR="00A555A8" w:rsidRPr="00356E46" w:rsidRDefault="00A555A8" w:rsidP="004B2A67">
            <w:pPr>
              <w:pStyle w:val="tabletext11"/>
              <w:jc w:val="center"/>
              <w:rPr>
                <w:ins w:id="18112" w:author="Author"/>
              </w:rPr>
            </w:pPr>
            <w:ins w:id="18113"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5812A" w14:textId="77777777" w:rsidR="00A555A8" w:rsidRPr="00356E46" w:rsidRDefault="00A555A8" w:rsidP="004B2A67">
            <w:pPr>
              <w:pStyle w:val="tabletext11"/>
              <w:jc w:val="center"/>
              <w:rPr>
                <w:ins w:id="18114" w:author="Author"/>
              </w:rPr>
            </w:pPr>
            <w:ins w:id="18115" w:author="Author">
              <w:r w:rsidRPr="00356E46">
                <w:t>0.86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F8E087" w14:textId="77777777" w:rsidR="00A555A8" w:rsidRPr="00356E46" w:rsidRDefault="00A555A8" w:rsidP="004B2A67">
            <w:pPr>
              <w:pStyle w:val="tabletext11"/>
              <w:jc w:val="center"/>
              <w:rPr>
                <w:ins w:id="18116" w:author="Author"/>
              </w:rPr>
            </w:pPr>
            <w:ins w:id="1811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A84B2" w14:textId="77777777" w:rsidR="00A555A8" w:rsidRPr="00356E46" w:rsidRDefault="00A555A8" w:rsidP="004B2A67">
            <w:pPr>
              <w:pStyle w:val="tabletext11"/>
              <w:jc w:val="center"/>
              <w:rPr>
                <w:ins w:id="18118" w:author="Author"/>
              </w:rPr>
            </w:pPr>
            <w:ins w:id="18119"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1587D" w14:textId="77777777" w:rsidR="00A555A8" w:rsidRPr="00356E46" w:rsidRDefault="00A555A8" w:rsidP="004B2A67">
            <w:pPr>
              <w:pStyle w:val="tabletext11"/>
              <w:jc w:val="center"/>
              <w:rPr>
                <w:ins w:id="18120" w:author="Author"/>
              </w:rPr>
            </w:pPr>
            <w:ins w:id="18121"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C733F" w14:textId="77777777" w:rsidR="00A555A8" w:rsidRPr="00356E46" w:rsidRDefault="00A555A8" w:rsidP="004B2A67">
            <w:pPr>
              <w:pStyle w:val="tabletext11"/>
              <w:jc w:val="center"/>
              <w:rPr>
                <w:ins w:id="18122" w:author="Author"/>
              </w:rPr>
            </w:pPr>
            <w:ins w:id="18123"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E2ECC" w14:textId="77777777" w:rsidR="00A555A8" w:rsidRPr="00356E46" w:rsidRDefault="00A555A8" w:rsidP="004B2A67">
            <w:pPr>
              <w:pStyle w:val="tabletext11"/>
              <w:jc w:val="center"/>
              <w:rPr>
                <w:ins w:id="18124" w:author="Author"/>
              </w:rPr>
            </w:pPr>
            <w:ins w:id="18125" w:author="Author">
              <w:r w:rsidRPr="00356E46">
                <w:t>0.74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762C23" w14:textId="77777777" w:rsidR="00A555A8" w:rsidRPr="00356E46" w:rsidRDefault="00A555A8" w:rsidP="004B2A67">
            <w:pPr>
              <w:pStyle w:val="tabletext11"/>
              <w:jc w:val="center"/>
              <w:rPr>
                <w:ins w:id="18126" w:author="Author"/>
              </w:rPr>
            </w:pPr>
            <w:ins w:id="18127" w:author="Author">
              <w:r w:rsidRPr="00356E46">
                <w:t>0.72</w:t>
              </w:r>
            </w:ins>
          </w:p>
        </w:tc>
      </w:tr>
      <w:tr w:rsidR="00A555A8" w:rsidRPr="00356E46" w14:paraId="3DC03DE3" w14:textId="77777777" w:rsidTr="004B2A67">
        <w:trPr>
          <w:trHeight w:val="190"/>
          <w:ins w:id="18128" w:author="Author"/>
        </w:trPr>
        <w:tc>
          <w:tcPr>
            <w:tcW w:w="200" w:type="dxa"/>
            <w:tcBorders>
              <w:top w:val="single" w:sz="6" w:space="0" w:color="auto"/>
              <w:left w:val="single" w:sz="6" w:space="0" w:color="auto"/>
              <w:bottom w:val="single" w:sz="6" w:space="0" w:color="auto"/>
              <w:right w:val="nil"/>
            </w:tcBorders>
            <w:vAlign w:val="bottom"/>
          </w:tcPr>
          <w:p w14:paraId="4E5DBCAB" w14:textId="77777777" w:rsidR="00A555A8" w:rsidRPr="00356E46" w:rsidRDefault="00A555A8" w:rsidP="004B2A67">
            <w:pPr>
              <w:pStyle w:val="tabletext11"/>
              <w:jc w:val="right"/>
              <w:rPr>
                <w:ins w:id="18129" w:author="Author"/>
              </w:rPr>
            </w:pPr>
          </w:p>
        </w:tc>
        <w:tc>
          <w:tcPr>
            <w:tcW w:w="1580" w:type="dxa"/>
            <w:tcBorders>
              <w:top w:val="single" w:sz="6" w:space="0" w:color="auto"/>
              <w:left w:val="nil"/>
              <w:bottom w:val="single" w:sz="6" w:space="0" w:color="auto"/>
              <w:right w:val="single" w:sz="6" w:space="0" w:color="auto"/>
            </w:tcBorders>
            <w:vAlign w:val="bottom"/>
            <w:hideMark/>
          </w:tcPr>
          <w:p w14:paraId="7D1BC2CF" w14:textId="77777777" w:rsidR="00A555A8" w:rsidRPr="00356E46" w:rsidRDefault="00A555A8" w:rsidP="004B2A67">
            <w:pPr>
              <w:pStyle w:val="tabletext11"/>
              <w:tabs>
                <w:tab w:val="decimal" w:pos="640"/>
              </w:tabs>
              <w:rPr>
                <w:ins w:id="18130" w:author="Author"/>
              </w:rPr>
            </w:pPr>
            <w:ins w:id="18131"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0D8579" w14:textId="77777777" w:rsidR="00A555A8" w:rsidRPr="00356E46" w:rsidRDefault="00A555A8" w:rsidP="004B2A67">
            <w:pPr>
              <w:pStyle w:val="tabletext11"/>
              <w:jc w:val="center"/>
              <w:rPr>
                <w:ins w:id="18132" w:author="Author"/>
              </w:rPr>
            </w:pPr>
            <w:ins w:id="18133" w:author="Author">
              <w:r w:rsidRPr="00356E46">
                <w:t>2.43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C6399C" w14:textId="77777777" w:rsidR="00A555A8" w:rsidRPr="00356E46" w:rsidRDefault="00A555A8" w:rsidP="004B2A67">
            <w:pPr>
              <w:pStyle w:val="tabletext11"/>
              <w:jc w:val="center"/>
              <w:rPr>
                <w:ins w:id="18134" w:author="Author"/>
              </w:rPr>
            </w:pPr>
            <w:ins w:id="18135" w:author="Author">
              <w:r w:rsidRPr="00356E46">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D20E4" w14:textId="77777777" w:rsidR="00A555A8" w:rsidRPr="00356E46" w:rsidRDefault="00A555A8" w:rsidP="004B2A67">
            <w:pPr>
              <w:pStyle w:val="tabletext11"/>
              <w:jc w:val="center"/>
              <w:rPr>
                <w:ins w:id="18136" w:author="Author"/>
              </w:rPr>
            </w:pPr>
            <w:ins w:id="18137" w:author="Author">
              <w:r w:rsidRPr="00356E46">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39130" w14:textId="77777777" w:rsidR="00A555A8" w:rsidRPr="00356E46" w:rsidRDefault="00A555A8" w:rsidP="004B2A67">
            <w:pPr>
              <w:pStyle w:val="tabletext11"/>
              <w:jc w:val="center"/>
              <w:rPr>
                <w:ins w:id="18138" w:author="Author"/>
              </w:rPr>
            </w:pPr>
            <w:ins w:id="18139" w:author="Author">
              <w:r w:rsidRPr="00356E46">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5A76B" w14:textId="77777777" w:rsidR="00A555A8" w:rsidRPr="00356E46" w:rsidRDefault="00A555A8" w:rsidP="004B2A67">
            <w:pPr>
              <w:pStyle w:val="tabletext11"/>
              <w:jc w:val="center"/>
              <w:rPr>
                <w:ins w:id="18140" w:author="Author"/>
              </w:rPr>
            </w:pPr>
            <w:ins w:id="18141" w:author="Author">
              <w:r w:rsidRPr="00356E46">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48A91" w14:textId="77777777" w:rsidR="00A555A8" w:rsidRPr="00356E46" w:rsidRDefault="00A555A8" w:rsidP="004B2A67">
            <w:pPr>
              <w:pStyle w:val="tabletext11"/>
              <w:jc w:val="center"/>
              <w:rPr>
                <w:ins w:id="18142" w:author="Author"/>
              </w:rPr>
            </w:pPr>
            <w:ins w:id="18143"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49638" w14:textId="77777777" w:rsidR="00A555A8" w:rsidRPr="00356E46" w:rsidRDefault="00A555A8" w:rsidP="004B2A67">
            <w:pPr>
              <w:pStyle w:val="tabletext11"/>
              <w:jc w:val="center"/>
              <w:rPr>
                <w:ins w:id="18144" w:author="Author"/>
              </w:rPr>
            </w:pPr>
            <w:ins w:id="18145"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3CF5E" w14:textId="77777777" w:rsidR="00A555A8" w:rsidRPr="00356E46" w:rsidRDefault="00A555A8" w:rsidP="004B2A67">
            <w:pPr>
              <w:pStyle w:val="tabletext11"/>
              <w:jc w:val="center"/>
              <w:rPr>
                <w:ins w:id="18146" w:author="Author"/>
              </w:rPr>
            </w:pPr>
            <w:ins w:id="18147"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71607" w14:textId="77777777" w:rsidR="00A555A8" w:rsidRPr="00356E46" w:rsidRDefault="00A555A8" w:rsidP="004B2A67">
            <w:pPr>
              <w:pStyle w:val="tabletext11"/>
              <w:jc w:val="center"/>
              <w:rPr>
                <w:ins w:id="18148" w:author="Author"/>
              </w:rPr>
            </w:pPr>
            <w:ins w:id="18149"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4CBF4" w14:textId="77777777" w:rsidR="00A555A8" w:rsidRPr="00356E46" w:rsidRDefault="00A555A8" w:rsidP="004B2A67">
            <w:pPr>
              <w:pStyle w:val="tabletext11"/>
              <w:jc w:val="center"/>
              <w:rPr>
                <w:ins w:id="18150" w:author="Author"/>
              </w:rPr>
            </w:pPr>
            <w:ins w:id="18151" w:author="Author">
              <w:r w:rsidRPr="00356E46">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13F70" w14:textId="77777777" w:rsidR="00A555A8" w:rsidRPr="00356E46" w:rsidRDefault="00A555A8" w:rsidP="004B2A67">
            <w:pPr>
              <w:pStyle w:val="tabletext11"/>
              <w:jc w:val="center"/>
              <w:rPr>
                <w:ins w:id="18152" w:author="Author"/>
              </w:rPr>
            </w:pPr>
            <w:ins w:id="18153" w:author="Author">
              <w:r w:rsidRPr="00356E46">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B5F76" w14:textId="77777777" w:rsidR="00A555A8" w:rsidRPr="00356E46" w:rsidRDefault="00A555A8" w:rsidP="004B2A67">
            <w:pPr>
              <w:pStyle w:val="tabletext11"/>
              <w:jc w:val="center"/>
              <w:rPr>
                <w:ins w:id="18154" w:author="Author"/>
              </w:rPr>
            </w:pPr>
            <w:ins w:id="18155"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A1F6A" w14:textId="77777777" w:rsidR="00A555A8" w:rsidRPr="00356E46" w:rsidRDefault="00A555A8" w:rsidP="004B2A67">
            <w:pPr>
              <w:pStyle w:val="tabletext11"/>
              <w:jc w:val="center"/>
              <w:rPr>
                <w:ins w:id="18156" w:author="Author"/>
              </w:rPr>
            </w:pPr>
            <w:ins w:id="18157"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3EE6A" w14:textId="77777777" w:rsidR="00A555A8" w:rsidRPr="00356E46" w:rsidRDefault="00A555A8" w:rsidP="004B2A67">
            <w:pPr>
              <w:pStyle w:val="tabletext11"/>
              <w:jc w:val="center"/>
              <w:rPr>
                <w:ins w:id="18158" w:author="Author"/>
              </w:rPr>
            </w:pPr>
            <w:ins w:id="18159" w:author="Author">
              <w:r w:rsidRPr="00356E46">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E283B" w14:textId="77777777" w:rsidR="00A555A8" w:rsidRPr="00356E46" w:rsidRDefault="00A555A8" w:rsidP="004B2A67">
            <w:pPr>
              <w:pStyle w:val="tabletext11"/>
              <w:jc w:val="center"/>
              <w:rPr>
                <w:ins w:id="18160" w:author="Author"/>
              </w:rPr>
            </w:pPr>
            <w:ins w:id="18161"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A4376" w14:textId="77777777" w:rsidR="00A555A8" w:rsidRPr="00356E46" w:rsidRDefault="00A555A8" w:rsidP="004B2A67">
            <w:pPr>
              <w:pStyle w:val="tabletext11"/>
              <w:jc w:val="center"/>
              <w:rPr>
                <w:ins w:id="18162" w:author="Author"/>
              </w:rPr>
            </w:pPr>
            <w:ins w:id="18163"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AF284" w14:textId="77777777" w:rsidR="00A555A8" w:rsidRPr="00356E46" w:rsidRDefault="00A555A8" w:rsidP="004B2A67">
            <w:pPr>
              <w:pStyle w:val="tabletext11"/>
              <w:jc w:val="center"/>
              <w:rPr>
                <w:ins w:id="18164" w:author="Author"/>
              </w:rPr>
            </w:pPr>
            <w:ins w:id="1816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673F7" w14:textId="77777777" w:rsidR="00A555A8" w:rsidRPr="00356E46" w:rsidRDefault="00A555A8" w:rsidP="004B2A67">
            <w:pPr>
              <w:pStyle w:val="tabletext11"/>
              <w:jc w:val="center"/>
              <w:rPr>
                <w:ins w:id="18166" w:author="Author"/>
              </w:rPr>
            </w:pPr>
            <w:ins w:id="18167"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BA58B" w14:textId="77777777" w:rsidR="00A555A8" w:rsidRPr="00356E46" w:rsidRDefault="00A555A8" w:rsidP="004B2A67">
            <w:pPr>
              <w:pStyle w:val="tabletext11"/>
              <w:jc w:val="center"/>
              <w:rPr>
                <w:ins w:id="18168" w:author="Author"/>
              </w:rPr>
            </w:pPr>
            <w:ins w:id="1816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AA509" w14:textId="77777777" w:rsidR="00A555A8" w:rsidRPr="00356E46" w:rsidRDefault="00A555A8" w:rsidP="004B2A67">
            <w:pPr>
              <w:pStyle w:val="tabletext11"/>
              <w:jc w:val="center"/>
              <w:rPr>
                <w:ins w:id="18170" w:author="Author"/>
              </w:rPr>
            </w:pPr>
            <w:ins w:id="18171"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9EE17" w14:textId="77777777" w:rsidR="00A555A8" w:rsidRPr="00356E46" w:rsidRDefault="00A555A8" w:rsidP="004B2A67">
            <w:pPr>
              <w:pStyle w:val="tabletext11"/>
              <w:jc w:val="center"/>
              <w:rPr>
                <w:ins w:id="18172" w:author="Author"/>
              </w:rPr>
            </w:pPr>
            <w:ins w:id="1817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F9518" w14:textId="77777777" w:rsidR="00A555A8" w:rsidRPr="00356E46" w:rsidRDefault="00A555A8" w:rsidP="004B2A67">
            <w:pPr>
              <w:pStyle w:val="tabletext11"/>
              <w:jc w:val="center"/>
              <w:rPr>
                <w:ins w:id="18174" w:author="Author"/>
              </w:rPr>
            </w:pPr>
            <w:ins w:id="18175" w:author="Author">
              <w:r w:rsidRPr="00356E46">
                <w:t>0.98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B757B1" w14:textId="77777777" w:rsidR="00A555A8" w:rsidRPr="00356E46" w:rsidRDefault="00A555A8" w:rsidP="004B2A67">
            <w:pPr>
              <w:pStyle w:val="tabletext11"/>
              <w:jc w:val="center"/>
              <w:rPr>
                <w:ins w:id="18176" w:author="Author"/>
              </w:rPr>
            </w:pPr>
            <w:ins w:id="1817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BEDF5" w14:textId="77777777" w:rsidR="00A555A8" w:rsidRPr="00356E46" w:rsidRDefault="00A555A8" w:rsidP="004B2A67">
            <w:pPr>
              <w:pStyle w:val="tabletext11"/>
              <w:jc w:val="center"/>
              <w:rPr>
                <w:ins w:id="18178" w:author="Author"/>
              </w:rPr>
            </w:pPr>
            <w:ins w:id="18179"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48803" w14:textId="77777777" w:rsidR="00A555A8" w:rsidRPr="00356E46" w:rsidRDefault="00A555A8" w:rsidP="004B2A67">
            <w:pPr>
              <w:pStyle w:val="tabletext11"/>
              <w:jc w:val="center"/>
              <w:rPr>
                <w:ins w:id="18180" w:author="Author"/>
              </w:rPr>
            </w:pPr>
            <w:ins w:id="18181"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2BF88" w14:textId="77777777" w:rsidR="00A555A8" w:rsidRPr="00356E46" w:rsidRDefault="00A555A8" w:rsidP="004B2A67">
            <w:pPr>
              <w:pStyle w:val="tabletext11"/>
              <w:jc w:val="center"/>
              <w:rPr>
                <w:ins w:id="18182" w:author="Author"/>
              </w:rPr>
            </w:pPr>
            <w:ins w:id="18183"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A9DDF" w14:textId="77777777" w:rsidR="00A555A8" w:rsidRPr="00356E46" w:rsidRDefault="00A555A8" w:rsidP="004B2A67">
            <w:pPr>
              <w:pStyle w:val="tabletext11"/>
              <w:jc w:val="center"/>
              <w:rPr>
                <w:ins w:id="18184" w:author="Author"/>
              </w:rPr>
            </w:pPr>
            <w:ins w:id="18185" w:author="Author">
              <w:r w:rsidRPr="00356E46">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F74935" w14:textId="77777777" w:rsidR="00A555A8" w:rsidRPr="00356E46" w:rsidRDefault="00A555A8" w:rsidP="004B2A67">
            <w:pPr>
              <w:pStyle w:val="tabletext11"/>
              <w:jc w:val="center"/>
              <w:rPr>
                <w:ins w:id="18186" w:author="Author"/>
              </w:rPr>
            </w:pPr>
            <w:ins w:id="18187" w:author="Author">
              <w:r w:rsidRPr="00356E46">
                <w:t>0.82</w:t>
              </w:r>
            </w:ins>
          </w:p>
        </w:tc>
      </w:tr>
      <w:tr w:rsidR="00A555A8" w:rsidRPr="00356E46" w14:paraId="1C6B0FFC" w14:textId="77777777" w:rsidTr="004B2A67">
        <w:trPr>
          <w:trHeight w:val="190"/>
          <w:ins w:id="18188" w:author="Author"/>
        </w:trPr>
        <w:tc>
          <w:tcPr>
            <w:tcW w:w="200" w:type="dxa"/>
            <w:tcBorders>
              <w:top w:val="single" w:sz="6" w:space="0" w:color="auto"/>
              <w:left w:val="single" w:sz="6" w:space="0" w:color="auto"/>
              <w:bottom w:val="single" w:sz="6" w:space="0" w:color="auto"/>
              <w:right w:val="nil"/>
            </w:tcBorders>
            <w:vAlign w:val="bottom"/>
          </w:tcPr>
          <w:p w14:paraId="1312F9D2" w14:textId="77777777" w:rsidR="00A555A8" w:rsidRPr="00356E46" w:rsidRDefault="00A555A8" w:rsidP="004B2A67">
            <w:pPr>
              <w:pStyle w:val="tabletext11"/>
              <w:jc w:val="right"/>
              <w:rPr>
                <w:ins w:id="18189" w:author="Author"/>
              </w:rPr>
            </w:pPr>
          </w:p>
        </w:tc>
        <w:tc>
          <w:tcPr>
            <w:tcW w:w="1580" w:type="dxa"/>
            <w:tcBorders>
              <w:top w:val="single" w:sz="6" w:space="0" w:color="auto"/>
              <w:left w:val="nil"/>
              <w:bottom w:val="single" w:sz="6" w:space="0" w:color="auto"/>
              <w:right w:val="single" w:sz="6" w:space="0" w:color="auto"/>
            </w:tcBorders>
            <w:vAlign w:val="bottom"/>
            <w:hideMark/>
          </w:tcPr>
          <w:p w14:paraId="5A06A449" w14:textId="77777777" w:rsidR="00A555A8" w:rsidRPr="00356E46" w:rsidRDefault="00A555A8" w:rsidP="004B2A67">
            <w:pPr>
              <w:pStyle w:val="tabletext11"/>
              <w:tabs>
                <w:tab w:val="decimal" w:pos="640"/>
              </w:tabs>
              <w:rPr>
                <w:ins w:id="18190" w:author="Author"/>
              </w:rPr>
            </w:pPr>
            <w:ins w:id="18191"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D96ACC" w14:textId="77777777" w:rsidR="00A555A8" w:rsidRPr="00356E46" w:rsidRDefault="00A555A8" w:rsidP="004B2A67">
            <w:pPr>
              <w:pStyle w:val="tabletext11"/>
              <w:jc w:val="center"/>
              <w:rPr>
                <w:ins w:id="18192" w:author="Author"/>
              </w:rPr>
            </w:pPr>
            <w:ins w:id="18193" w:author="Author">
              <w:r w:rsidRPr="00356E46">
                <w:t>2.66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E2EBA0" w14:textId="77777777" w:rsidR="00A555A8" w:rsidRPr="00356E46" w:rsidRDefault="00A555A8" w:rsidP="004B2A67">
            <w:pPr>
              <w:pStyle w:val="tabletext11"/>
              <w:jc w:val="center"/>
              <w:rPr>
                <w:ins w:id="18194" w:author="Author"/>
              </w:rPr>
            </w:pPr>
            <w:ins w:id="18195"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638F6" w14:textId="77777777" w:rsidR="00A555A8" w:rsidRPr="00356E46" w:rsidRDefault="00A555A8" w:rsidP="004B2A67">
            <w:pPr>
              <w:pStyle w:val="tabletext11"/>
              <w:jc w:val="center"/>
              <w:rPr>
                <w:ins w:id="18196" w:author="Author"/>
              </w:rPr>
            </w:pPr>
            <w:ins w:id="18197"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3F521" w14:textId="77777777" w:rsidR="00A555A8" w:rsidRPr="00356E46" w:rsidRDefault="00A555A8" w:rsidP="004B2A67">
            <w:pPr>
              <w:pStyle w:val="tabletext11"/>
              <w:jc w:val="center"/>
              <w:rPr>
                <w:ins w:id="18198" w:author="Author"/>
              </w:rPr>
            </w:pPr>
            <w:ins w:id="18199"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FE2EE" w14:textId="77777777" w:rsidR="00A555A8" w:rsidRPr="00356E46" w:rsidRDefault="00A555A8" w:rsidP="004B2A67">
            <w:pPr>
              <w:pStyle w:val="tabletext11"/>
              <w:jc w:val="center"/>
              <w:rPr>
                <w:ins w:id="18200" w:author="Author"/>
              </w:rPr>
            </w:pPr>
            <w:ins w:id="18201"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1AC8A" w14:textId="77777777" w:rsidR="00A555A8" w:rsidRPr="00356E46" w:rsidRDefault="00A555A8" w:rsidP="004B2A67">
            <w:pPr>
              <w:pStyle w:val="tabletext11"/>
              <w:jc w:val="center"/>
              <w:rPr>
                <w:ins w:id="18202" w:author="Author"/>
              </w:rPr>
            </w:pPr>
            <w:ins w:id="18203"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4E912" w14:textId="77777777" w:rsidR="00A555A8" w:rsidRPr="00356E46" w:rsidRDefault="00A555A8" w:rsidP="004B2A67">
            <w:pPr>
              <w:pStyle w:val="tabletext11"/>
              <w:jc w:val="center"/>
              <w:rPr>
                <w:ins w:id="18204" w:author="Author"/>
              </w:rPr>
            </w:pPr>
            <w:ins w:id="18205"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E478F" w14:textId="77777777" w:rsidR="00A555A8" w:rsidRPr="00356E46" w:rsidRDefault="00A555A8" w:rsidP="004B2A67">
            <w:pPr>
              <w:pStyle w:val="tabletext11"/>
              <w:jc w:val="center"/>
              <w:rPr>
                <w:ins w:id="18206" w:author="Author"/>
              </w:rPr>
            </w:pPr>
            <w:ins w:id="18207"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C01A2" w14:textId="77777777" w:rsidR="00A555A8" w:rsidRPr="00356E46" w:rsidRDefault="00A555A8" w:rsidP="004B2A67">
            <w:pPr>
              <w:pStyle w:val="tabletext11"/>
              <w:jc w:val="center"/>
              <w:rPr>
                <w:ins w:id="18208" w:author="Author"/>
              </w:rPr>
            </w:pPr>
            <w:ins w:id="18209"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75EAB" w14:textId="77777777" w:rsidR="00A555A8" w:rsidRPr="00356E46" w:rsidRDefault="00A555A8" w:rsidP="004B2A67">
            <w:pPr>
              <w:pStyle w:val="tabletext11"/>
              <w:jc w:val="center"/>
              <w:rPr>
                <w:ins w:id="18210" w:author="Author"/>
              </w:rPr>
            </w:pPr>
            <w:ins w:id="18211"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7B683" w14:textId="77777777" w:rsidR="00A555A8" w:rsidRPr="00356E46" w:rsidRDefault="00A555A8" w:rsidP="004B2A67">
            <w:pPr>
              <w:pStyle w:val="tabletext11"/>
              <w:jc w:val="center"/>
              <w:rPr>
                <w:ins w:id="18212" w:author="Author"/>
              </w:rPr>
            </w:pPr>
            <w:ins w:id="18213"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1AB1D" w14:textId="77777777" w:rsidR="00A555A8" w:rsidRPr="00356E46" w:rsidRDefault="00A555A8" w:rsidP="004B2A67">
            <w:pPr>
              <w:pStyle w:val="tabletext11"/>
              <w:jc w:val="center"/>
              <w:rPr>
                <w:ins w:id="18214" w:author="Author"/>
              </w:rPr>
            </w:pPr>
            <w:ins w:id="18215"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E441C" w14:textId="77777777" w:rsidR="00A555A8" w:rsidRPr="00356E46" w:rsidRDefault="00A555A8" w:rsidP="004B2A67">
            <w:pPr>
              <w:pStyle w:val="tabletext11"/>
              <w:jc w:val="center"/>
              <w:rPr>
                <w:ins w:id="18216" w:author="Author"/>
              </w:rPr>
            </w:pPr>
            <w:ins w:id="18217"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7D871" w14:textId="77777777" w:rsidR="00A555A8" w:rsidRPr="00356E46" w:rsidRDefault="00A555A8" w:rsidP="004B2A67">
            <w:pPr>
              <w:pStyle w:val="tabletext11"/>
              <w:jc w:val="center"/>
              <w:rPr>
                <w:ins w:id="18218" w:author="Author"/>
              </w:rPr>
            </w:pPr>
            <w:ins w:id="18219"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71A9A" w14:textId="77777777" w:rsidR="00A555A8" w:rsidRPr="00356E46" w:rsidRDefault="00A555A8" w:rsidP="004B2A67">
            <w:pPr>
              <w:pStyle w:val="tabletext11"/>
              <w:jc w:val="center"/>
              <w:rPr>
                <w:ins w:id="18220" w:author="Author"/>
              </w:rPr>
            </w:pPr>
            <w:ins w:id="18221"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45E97" w14:textId="77777777" w:rsidR="00A555A8" w:rsidRPr="00356E46" w:rsidRDefault="00A555A8" w:rsidP="004B2A67">
            <w:pPr>
              <w:pStyle w:val="tabletext11"/>
              <w:jc w:val="center"/>
              <w:rPr>
                <w:ins w:id="18222" w:author="Author"/>
              </w:rPr>
            </w:pPr>
            <w:ins w:id="1822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D75C2" w14:textId="77777777" w:rsidR="00A555A8" w:rsidRPr="00356E46" w:rsidRDefault="00A555A8" w:rsidP="004B2A67">
            <w:pPr>
              <w:pStyle w:val="tabletext11"/>
              <w:jc w:val="center"/>
              <w:rPr>
                <w:ins w:id="18224" w:author="Author"/>
              </w:rPr>
            </w:pPr>
            <w:ins w:id="18225"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B8870" w14:textId="77777777" w:rsidR="00A555A8" w:rsidRPr="00356E46" w:rsidRDefault="00A555A8" w:rsidP="004B2A67">
            <w:pPr>
              <w:pStyle w:val="tabletext11"/>
              <w:jc w:val="center"/>
              <w:rPr>
                <w:ins w:id="18226" w:author="Author"/>
              </w:rPr>
            </w:pPr>
            <w:ins w:id="18227"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E1F48" w14:textId="77777777" w:rsidR="00A555A8" w:rsidRPr="00356E46" w:rsidRDefault="00A555A8" w:rsidP="004B2A67">
            <w:pPr>
              <w:pStyle w:val="tabletext11"/>
              <w:jc w:val="center"/>
              <w:rPr>
                <w:ins w:id="18228" w:author="Author"/>
              </w:rPr>
            </w:pPr>
            <w:ins w:id="18229"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2EAE4" w14:textId="77777777" w:rsidR="00A555A8" w:rsidRPr="00356E46" w:rsidRDefault="00A555A8" w:rsidP="004B2A67">
            <w:pPr>
              <w:pStyle w:val="tabletext11"/>
              <w:jc w:val="center"/>
              <w:rPr>
                <w:ins w:id="18230" w:author="Author"/>
              </w:rPr>
            </w:pPr>
            <w:ins w:id="18231" w:author="Author">
              <w:r w:rsidRPr="00356E46">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A0F96" w14:textId="77777777" w:rsidR="00A555A8" w:rsidRPr="00356E46" w:rsidRDefault="00A555A8" w:rsidP="004B2A67">
            <w:pPr>
              <w:pStyle w:val="tabletext11"/>
              <w:jc w:val="center"/>
              <w:rPr>
                <w:ins w:id="18232" w:author="Author"/>
              </w:rPr>
            </w:pPr>
            <w:ins w:id="18233"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4B067" w14:textId="77777777" w:rsidR="00A555A8" w:rsidRPr="00356E46" w:rsidRDefault="00A555A8" w:rsidP="004B2A67">
            <w:pPr>
              <w:pStyle w:val="tabletext11"/>
              <w:jc w:val="center"/>
              <w:rPr>
                <w:ins w:id="18234" w:author="Author"/>
              </w:rPr>
            </w:pPr>
            <w:ins w:id="18235" w:author="Author">
              <w:r w:rsidRPr="00356E46">
                <w:t>1.25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404120" w14:textId="77777777" w:rsidR="00A555A8" w:rsidRPr="00356E46" w:rsidRDefault="00A555A8" w:rsidP="004B2A67">
            <w:pPr>
              <w:pStyle w:val="tabletext11"/>
              <w:jc w:val="center"/>
              <w:rPr>
                <w:ins w:id="18236" w:author="Author"/>
              </w:rPr>
            </w:pPr>
            <w:ins w:id="18237"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F3D12" w14:textId="77777777" w:rsidR="00A555A8" w:rsidRPr="00356E46" w:rsidRDefault="00A555A8" w:rsidP="004B2A67">
            <w:pPr>
              <w:pStyle w:val="tabletext11"/>
              <w:jc w:val="center"/>
              <w:rPr>
                <w:ins w:id="18238" w:author="Author"/>
              </w:rPr>
            </w:pPr>
            <w:ins w:id="1823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6AA37" w14:textId="77777777" w:rsidR="00A555A8" w:rsidRPr="00356E46" w:rsidRDefault="00A555A8" w:rsidP="004B2A67">
            <w:pPr>
              <w:pStyle w:val="tabletext11"/>
              <w:jc w:val="center"/>
              <w:rPr>
                <w:ins w:id="18240" w:author="Author"/>
              </w:rPr>
            </w:pPr>
            <w:ins w:id="1824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CCF2E" w14:textId="77777777" w:rsidR="00A555A8" w:rsidRPr="00356E46" w:rsidRDefault="00A555A8" w:rsidP="004B2A67">
            <w:pPr>
              <w:pStyle w:val="tabletext11"/>
              <w:jc w:val="center"/>
              <w:rPr>
                <w:ins w:id="18242" w:author="Author"/>
              </w:rPr>
            </w:pPr>
            <w:ins w:id="18243" w:author="Author">
              <w:r w:rsidRPr="00356E46">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4F152" w14:textId="77777777" w:rsidR="00A555A8" w:rsidRPr="00356E46" w:rsidRDefault="00A555A8" w:rsidP="004B2A67">
            <w:pPr>
              <w:pStyle w:val="tabletext11"/>
              <w:jc w:val="center"/>
              <w:rPr>
                <w:ins w:id="18244" w:author="Author"/>
              </w:rPr>
            </w:pPr>
            <w:ins w:id="18245" w:author="Author">
              <w:r w:rsidRPr="00356E46">
                <w:t>1.13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AAE049" w14:textId="77777777" w:rsidR="00A555A8" w:rsidRPr="00356E46" w:rsidRDefault="00A555A8" w:rsidP="004B2A67">
            <w:pPr>
              <w:pStyle w:val="tabletext11"/>
              <w:jc w:val="center"/>
              <w:rPr>
                <w:ins w:id="18246" w:author="Author"/>
              </w:rPr>
            </w:pPr>
            <w:ins w:id="18247" w:author="Author">
              <w:r w:rsidRPr="00356E46">
                <w:t>1.10</w:t>
              </w:r>
            </w:ins>
          </w:p>
        </w:tc>
      </w:tr>
      <w:tr w:rsidR="00A555A8" w:rsidRPr="00356E46" w14:paraId="4DF6F6DB" w14:textId="77777777" w:rsidTr="004B2A67">
        <w:trPr>
          <w:trHeight w:val="190"/>
          <w:ins w:id="18248" w:author="Author"/>
        </w:trPr>
        <w:tc>
          <w:tcPr>
            <w:tcW w:w="200" w:type="dxa"/>
            <w:tcBorders>
              <w:top w:val="single" w:sz="6" w:space="0" w:color="auto"/>
              <w:left w:val="single" w:sz="6" w:space="0" w:color="auto"/>
              <w:bottom w:val="single" w:sz="6" w:space="0" w:color="auto"/>
              <w:right w:val="nil"/>
            </w:tcBorders>
            <w:vAlign w:val="bottom"/>
          </w:tcPr>
          <w:p w14:paraId="52510A9E" w14:textId="77777777" w:rsidR="00A555A8" w:rsidRPr="00356E46" w:rsidRDefault="00A555A8" w:rsidP="004B2A67">
            <w:pPr>
              <w:pStyle w:val="tabletext11"/>
              <w:jc w:val="right"/>
              <w:rPr>
                <w:ins w:id="18249" w:author="Author"/>
              </w:rPr>
            </w:pPr>
          </w:p>
        </w:tc>
        <w:tc>
          <w:tcPr>
            <w:tcW w:w="1580" w:type="dxa"/>
            <w:tcBorders>
              <w:top w:val="single" w:sz="6" w:space="0" w:color="auto"/>
              <w:left w:val="nil"/>
              <w:bottom w:val="single" w:sz="6" w:space="0" w:color="auto"/>
              <w:right w:val="single" w:sz="6" w:space="0" w:color="auto"/>
            </w:tcBorders>
            <w:vAlign w:val="bottom"/>
            <w:hideMark/>
          </w:tcPr>
          <w:p w14:paraId="0A112199" w14:textId="77777777" w:rsidR="00A555A8" w:rsidRPr="00356E46" w:rsidRDefault="00A555A8" w:rsidP="004B2A67">
            <w:pPr>
              <w:pStyle w:val="tabletext11"/>
              <w:tabs>
                <w:tab w:val="decimal" w:pos="640"/>
              </w:tabs>
              <w:rPr>
                <w:ins w:id="18250" w:author="Author"/>
              </w:rPr>
            </w:pPr>
            <w:ins w:id="18251"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42A806" w14:textId="77777777" w:rsidR="00A555A8" w:rsidRPr="00356E46" w:rsidRDefault="00A555A8" w:rsidP="004B2A67">
            <w:pPr>
              <w:pStyle w:val="tabletext11"/>
              <w:jc w:val="center"/>
              <w:rPr>
                <w:ins w:id="18252" w:author="Author"/>
              </w:rPr>
            </w:pPr>
            <w:ins w:id="18253" w:author="Author">
              <w:r w:rsidRPr="00356E46">
                <w:t>2.95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34C5EB" w14:textId="77777777" w:rsidR="00A555A8" w:rsidRPr="00356E46" w:rsidRDefault="00A555A8" w:rsidP="004B2A67">
            <w:pPr>
              <w:pStyle w:val="tabletext11"/>
              <w:jc w:val="center"/>
              <w:rPr>
                <w:ins w:id="18254" w:author="Author"/>
              </w:rPr>
            </w:pPr>
            <w:ins w:id="18255" w:author="Author">
              <w:r w:rsidRPr="00356E46">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9BD1B" w14:textId="77777777" w:rsidR="00A555A8" w:rsidRPr="00356E46" w:rsidRDefault="00A555A8" w:rsidP="004B2A67">
            <w:pPr>
              <w:pStyle w:val="tabletext11"/>
              <w:jc w:val="center"/>
              <w:rPr>
                <w:ins w:id="18256" w:author="Author"/>
              </w:rPr>
            </w:pPr>
            <w:ins w:id="18257" w:author="Author">
              <w:r w:rsidRPr="00356E46">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8B503" w14:textId="77777777" w:rsidR="00A555A8" w:rsidRPr="00356E46" w:rsidRDefault="00A555A8" w:rsidP="004B2A67">
            <w:pPr>
              <w:pStyle w:val="tabletext11"/>
              <w:jc w:val="center"/>
              <w:rPr>
                <w:ins w:id="18258" w:author="Author"/>
              </w:rPr>
            </w:pPr>
            <w:ins w:id="18259" w:author="Author">
              <w:r w:rsidRPr="00356E46">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505D5" w14:textId="77777777" w:rsidR="00A555A8" w:rsidRPr="00356E46" w:rsidRDefault="00A555A8" w:rsidP="004B2A67">
            <w:pPr>
              <w:pStyle w:val="tabletext11"/>
              <w:jc w:val="center"/>
              <w:rPr>
                <w:ins w:id="18260" w:author="Author"/>
              </w:rPr>
            </w:pPr>
            <w:ins w:id="1826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DC319" w14:textId="77777777" w:rsidR="00A555A8" w:rsidRPr="00356E46" w:rsidRDefault="00A555A8" w:rsidP="004B2A67">
            <w:pPr>
              <w:pStyle w:val="tabletext11"/>
              <w:jc w:val="center"/>
              <w:rPr>
                <w:ins w:id="18262" w:author="Author"/>
              </w:rPr>
            </w:pPr>
            <w:ins w:id="18263"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286B2" w14:textId="77777777" w:rsidR="00A555A8" w:rsidRPr="00356E46" w:rsidRDefault="00A555A8" w:rsidP="004B2A67">
            <w:pPr>
              <w:pStyle w:val="tabletext11"/>
              <w:jc w:val="center"/>
              <w:rPr>
                <w:ins w:id="18264" w:author="Author"/>
              </w:rPr>
            </w:pPr>
            <w:ins w:id="18265"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65B2A" w14:textId="77777777" w:rsidR="00A555A8" w:rsidRPr="00356E46" w:rsidRDefault="00A555A8" w:rsidP="004B2A67">
            <w:pPr>
              <w:pStyle w:val="tabletext11"/>
              <w:jc w:val="center"/>
              <w:rPr>
                <w:ins w:id="18266" w:author="Author"/>
              </w:rPr>
            </w:pPr>
            <w:ins w:id="18267"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447CE" w14:textId="77777777" w:rsidR="00A555A8" w:rsidRPr="00356E46" w:rsidRDefault="00A555A8" w:rsidP="004B2A67">
            <w:pPr>
              <w:pStyle w:val="tabletext11"/>
              <w:jc w:val="center"/>
              <w:rPr>
                <w:ins w:id="18268" w:author="Author"/>
              </w:rPr>
            </w:pPr>
            <w:ins w:id="18269"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372BD" w14:textId="77777777" w:rsidR="00A555A8" w:rsidRPr="00356E46" w:rsidRDefault="00A555A8" w:rsidP="004B2A67">
            <w:pPr>
              <w:pStyle w:val="tabletext11"/>
              <w:jc w:val="center"/>
              <w:rPr>
                <w:ins w:id="18270" w:author="Author"/>
              </w:rPr>
            </w:pPr>
            <w:ins w:id="18271" w:author="Author">
              <w:r w:rsidRPr="00356E46">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5B2BF" w14:textId="77777777" w:rsidR="00A555A8" w:rsidRPr="00356E46" w:rsidRDefault="00A555A8" w:rsidP="004B2A67">
            <w:pPr>
              <w:pStyle w:val="tabletext11"/>
              <w:jc w:val="center"/>
              <w:rPr>
                <w:ins w:id="18272" w:author="Author"/>
              </w:rPr>
            </w:pPr>
            <w:ins w:id="18273"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72D6A" w14:textId="77777777" w:rsidR="00A555A8" w:rsidRPr="00356E46" w:rsidRDefault="00A555A8" w:rsidP="004B2A67">
            <w:pPr>
              <w:pStyle w:val="tabletext11"/>
              <w:jc w:val="center"/>
              <w:rPr>
                <w:ins w:id="18274" w:author="Author"/>
              </w:rPr>
            </w:pPr>
            <w:ins w:id="18275"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62828" w14:textId="77777777" w:rsidR="00A555A8" w:rsidRPr="00356E46" w:rsidRDefault="00A555A8" w:rsidP="004B2A67">
            <w:pPr>
              <w:pStyle w:val="tabletext11"/>
              <w:jc w:val="center"/>
              <w:rPr>
                <w:ins w:id="18276" w:author="Author"/>
              </w:rPr>
            </w:pPr>
            <w:ins w:id="18277"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F488A" w14:textId="77777777" w:rsidR="00A555A8" w:rsidRPr="00356E46" w:rsidRDefault="00A555A8" w:rsidP="004B2A67">
            <w:pPr>
              <w:pStyle w:val="tabletext11"/>
              <w:jc w:val="center"/>
              <w:rPr>
                <w:ins w:id="18278" w:author="Author"/>
              </w:rPr>
            </w:pPr>
            <w:ins w:id="18279"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ED74F" w14:textId="77777777" w:rsidR="00A555A8" w:rsidRPr="00356E46" w:rsidRDefault="00A555A8" w:rsidP="004B2A67">
            <w:pPr>
              <w:pStyle w:val="tabletext11"/>
              <w:jc w:val="center"/>
              <w:rPr>
                <w:ins w:id="18280" w:author="Author"/>
              </w:rPr>
            </w:pPr>
            <w:ins w:id="1828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6D13B" w14:textId="77777777" w:rsidR="00A555A8" w:rsidRPr="00356E46" w:rsidRDefault="00A555A8" w:rsidP="004B2A67">
            <w:pPr>
              <w:pStyle w:val="tabletext11"/>
              <w:jc w:val="center"/>
              <w:rPr>
                <w:ins w:id="18282" w:author="Author"/>
              </w:rPr>
            </w:pPr>
            <w:ins w:id="18283"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5B4FA" w14:textId="77777777" w:rsidR="00A555A8" w:rsidRPr="00356E46" w:rsidRDefault="00A555A8" w:rsidP="004B2A67">
            <w:pPr>
              <w:pStyle w:val="tabletext11"/>
              <w:jc w:val="center"/>
              <w:rPr>
                <w:ins w:id="18284" w:author="Author"/>
              </w:rPr>
            </w:pPr>
            <w:ins w:id="18285" w:author="Author">
              <w:r w:rsidRPr="00356E46">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CAE12" w14:textId="77777777" w:rsidR="00A555A8" w:rsidRPr="00356E46" w:rsidRDefault="00A555A8" w:rsidP="004B2A67">
            <w:pPr>
              <w:pStyle w:val="tabletext11"/>
              <w:jc w:val="center"/>
              <w:rPr>
                <w:ins w:id="18286" w:author="Author"/>
              </w:rPr>
            </w:pPr>
            <w:ins w:id="18287"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E9473" w14:textId="77777777" w:rsidR="00A555A8" w:rsidRPr="00356E46" w:rsidRDefault="00A555A8" w:rsidP="004B2A67">
            <w:pPr>
              <w:pStyle w:val="tabletext11"/>
              <w:jc w:val="center"/>
              <w:rPr>
                <w:ins w:id="18288" w:author="Author"/>
              </w:rPr>
            </w:pPr>
            <w:ins w:id="18289"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1C42F" w14:textId="77777777" w:rsidR="00A555A8" w:rsidRPr="00356E46" w:rsidRDefault="00A555A8" w:rsidP="004B2A67">
            <w:pPr>
              <w:pStyle w:val="tabletext11"/>
              <w:jc w:val="center"/>
              <w:rPr>
                <w:ins w:id="18290" w:author="Author"/>
              </w:rPr>
            </w:pPr>
            <w:ins w:id="18291"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0390E" w14:textId="77777777" w:rsidR="00A555A8" w:rsidRPr="00356E46" w:rsidRDefault="00A555A8" w:rsidP="004B2A67">
            <w:pPr>
              <w:pStyle w:val="tabletext11"/>
              <w:jc w:val="center"/>
              <w:rPr>
                <w:ins w:id="18292" w:author="Author"/>
              </w:rPr>
            </w:pPr>
            <w:ins w:id="18293" w:author="Author">
              <w:r w:rsidRPr="00356E46">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9C333" w14:textId="77777777" w:rsidR="00A555A8" w:rsidRPr="00356E46" w:rsidRDefault="00A555A8" w:rsidP="004B2A67">
            <w:pPr>
              <w:pStyle w:val="tabletext11"/>
              <w:jc w:val="center"/>
              <w:rPr>
                <w:ins w:id="18294" w:author="Author"/>
              </w:rPr>
            </w:pPr>
            <w:ins w:id="18295" w:author="Author">
              <w:r w:rsidRPr="00356E46">
                <w:t>1.44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3251B2" w14:textId="77777777" w:rsidR="00A555A8" w:rsidRPr="00356E46" w:rsidRDefault="00A555A8" w:rsidP="004B2A67">
            <w:pPr>
              <w:pStyle w:val="tabletext11"/>
              <w:jc w:val="center"/>
              <w:rPr>
                <w:ins w:id="18296" w:author="Author"/>
              </w:rPr>
            </w:pPr>
            <w:ins w:id="1829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4EF29" w14:textId="77777777" w:rsidR="00A555A8" w:rsidRPr="00356E46" w:rsidRDefault="00A555A8" w:rsidP="004B2A67">
            <w:pPr>
              <w:pStyle w:val="tabletext11"/>
              <w:jc w:val="center"/>
              <w:rPr>
                <w:ins w:id="18298" w:author="Author"/>
              </w:rPr>
            </w:pPr>
            <w:ins w:id="18299"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7B50A" w14:textId="77777777" w:rsidR="00A555A8" w:rsidRPr="00356E46" w:rsidRDefault="00A555A8" w:rsidP="004B2A67">
            <w:pPr>
              <w:pStyle w:val="tabletext11"/>
              <w:jc w:val="center"/>
              <w:rPr>
                <w:ins w:id="18300" w:author="Author"/>
              </w:rPr>
            </w:pPr>
            <w:ins w:id="18301"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8FC80" w14:textId="77777777" w:rsidR="00A555A8" w:rsidRPr="00356E46" w:rsidRDefault="00A555A8" w:rsidP="004B2A67">
            <w:pPr>
              <w:pStyle w:val="tabletext11"/>
              <w:jc w:val="center"/>
              <w:rPr>
                <w:ins w:id="18302" w:author="Author"/>
              </w:rPr>
            </w:pPr>
            <w:ins w:id="18303"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B995C" w14:textId="77777777" w:rsidR="00A555A8" w:rsidRPr="00356E46" w:rsidRDefault="00A555A8" w:rsidP="004B2A67">
            <w:pPr>
              <w:pStyle w:val="tabletext11"/>
              <w:jc w:val="center"/>
              <w:rPr>
                <w:ins w:id="18304" w:author="Author"/>
              </w:rPr>
            </w:pPr>
            <w:ins w:id="18305" w:author="Author">
              <w:r w:rsidRPr="00356E46">
                <w:t>1.30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F7369D" w14:textId="77777777" w:rsidR="00A555A8" w:rsidRPr="00356E46" w:rsidRDefault="00A555A8" w:rsidP="004B2A67">
            <w:pPr>
              <w:pStyle w:val="tabletext11"/>
              <w:jc w:val="center"/>
              <w:rPr>
                <w:ins w:id="18306" w:author="Author"/>
              </w:rPr>
            </w:pPr>
            <w:ins w:id="18307" w:author="Author">
              <w:r w:rsidRPr="00356E46">
                <w:t>1.27</w:t>
              </w:r>
            </w:ins>
          </w:p>
        </w:tc>
      </w:tr>
      <w:tr w:rsidR="00A555A8" w:rsidRPr="00356E46" w14:paraId="79F0B2A6" w14:textId="77777777" w:rsidTr="004B2A67">
        <w:trPr>
          <w:trHeight w:val="190"/>
          <w:ins w:id="18308" w:author="Author"/>
        </w:trPr>
        <w:tc>
          <w:tcPr>
            <w:tcW w:w="200" w:type="dxa"/>
            <w:tcBorders>
              <w:top w:val="single" w:sz="6" w:space="0" w:color="auto"/>
              <w:left w:val="single" w:sz="6" w:space="0" w:color="auto"/>
              <w:bottom w:val="single" w:sz="6" w:space="0" w:color="auto"/>
              <w:right w:val="nil"/>
            </w:tcBorders>
            <w:vAlign w:val="bottom"/>
          </w:tcPr>
          <w:p w14:paraId="166916E3" w14:textId="77777777" w:rsidR="00A555A8" w:rsidRPr="00356E46" w:rsidRDefault="00A555A8" w:rsidP="004B2A67">
            <w:pPr>
              <w:pStyle w:val="tabletext11"/>
              <w:jc w:val="right"/>
              <w:rPr>
                <w:ins w:id="18309" w:author="Author"/>
              </w:rPr>
            </w:pPr>
          </w:p>
        </w:tc>
        <w:tc>
          <w:tcPr>
            <w:tcW w:w="1580" w:type="dxa"/>
            <w:tcBorders>
              <w:top w:val="single" w:sz="6" w:space="0" w:color="auto"/>
              <w:left w:val="nil"/>
              <w:bottom w:val="single" w:sz="6" w:space="0" w:color="auto"/>
              <w:right w:val="single" w:sz="6" w:space="0" w:color="auto"/>
            </w:tcBorders>
            <w:vAlign w:val="bottom"/>
            <w:hideMark/>
          </w:tcPr>
          <w:p w14:paraId="589FC872" w14:textId="77777777" w:rsidR="00A555A8" w:rsidRPr="00356E46" w:rsidRDefault="00A555A8" w:rsidP="004B2A67">
            <w:pPr>
              <w:pStyle w:val="tabletext11"/>
              <w:tabs>
                <w:tab w:val="decimal" w:pos="640"/>
              </w:tabs>
              <w:rPr>
                <w:ins w:id="18310" w:author="Author"/>
              </w:rPr>
            </w:pPr>
            <w:ins w:id="18311"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D9B048" w14:textId="77777777" w:rsidR="00A555A8" w:rsidRPr="00356E46" w:rsidRDefault="00A555A8" w:rsidP="004B2A67">
            <w:pPr>
              <w:pStyle w:val="tabletext11"/>
              <w:jc w:val="center"/>
              <w:rPr>
                <w:ins w:id="18312" w:author="Author"/>
              </w:rPr>
            </w:pPr>
            <w:ins w:id="18313" w:author="Author">
              <w:r w:rsidRPr="00356E46">
                <w:t>3.26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4C7F17" w14:textId="77777777" w:rsidR="00A555A8" w:rsidRPr="00356E46" w:rsidRDefault="00A555A8" w:rsidP="004B2A67">
            <w:pPr>
              <w:pStyle w:val="tabletext11"/>
              <w:jc w:val="center"/>
              <w:rPr>
                <w:ins w:id="18314" w:author="Author"/>
              </w:rPr>
            </w:pPr>
            <w:ins w:id="18315" w:author="Author">
              <w:r w:rsidRPr="00356E46">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47364" w14:textId="77777777" w:rsidR="00A555A8" w:rsidRPr="00356E46" w:rsidRDefault="00A555A8" w:rsidP="004B2A67">
            <w:pPr>
              <w:pStyle w:val="tabletext11"/>
              <w:jc w:val="center"/>
              <w:rPr>
                <w:ins w:id="18316" w:author="Author"/>
              </w:rPr>
            </w:pPr>
            <w:ins w:id="18317" w:author="Author">
              <w:r w:rsidRPr="00356E46">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B9B97" w14:textId="77777777" w:rsidR="00A555A8" w:rsidRPr="00356E46" w:rsidRDefault="00A555A8" w:rsidP="004B2A67">
            <w:pPr>
              <w:pStyle w:val="tabletext11"/>
              <w:jc w:val="center"/>
              <w:rPr>
                <w:ins w:id="18318" w:author="Author"/>
              </w:rPr>
            </w:pPr>
            <w:ins w:id="18319" w:author="Author">
              <w:r w:rsidRPr="00356E46">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CEF02" w14:textId="77777777" w:rsidR="00A555A8" w:rsidRPr="00356E46" w:rsidRDefault="00A555A8" w:rsidP="004B2A67">
            <w:pPr>
              <w:pStyle w:val="tabletext11"/>
              <w:jc w:val="center"/>
              <w:rPr>
                <w:ins w:id="18320" w:author="Author"/>
              </w:rPr>
            </w:pPr>
            <w:ins w:id="1832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A0301" w14:textId="77777777" w:rsidR="00A555A8" w:rsidRPr="00356E46" w:rsidRDefault="00A555A8" w:rsidP="004B2A67">
            <w:pPr>
              <w:pStyle w:val="tabletext11"/>
              <w:jc w:val="center"/>
              <w:rPr>
                <w:ins w:id="18322" w:author="Author"/>
              </w:rPr>
            </w:pPr>
            <w:ins w:id="18323" w:author="Author">
              <w:r w:rsidRPr="00356E46">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2310D" w14:textId="77777777" w:rsidR="00A555A8" w:rsidRPr="00356E46" w:rsidRDefault="00A555A8" w:rsidP="004B2A67">
            <w:pPr>
              <w:pStyle w:val="tabletext11"/>
              <w:jc w:val="center"/>
              <w:rPr>
                <w:ins w:id="18324" w:author="Author"/>
              </w:rPr>
            </w:pPr>
            <w:ins w:id="18325" w:author="Author">
              <w:r w:rsidRPr="00356E46">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0AAF2" w14:textId="77777777" w:rsidR="00A555A8" w:rsidRPr="00356E46" w:rsidRDefault="00A555A8" w:rsidP="004B2A67">
            <w:pPr>
              <w:pStyle w:val="tabletext11"/>
              <w:jc w:val="center"/>
              <w:rPr>
                <w:ins w:id="18326" w:author="Author"/>
              </w:rPr>
            </w:pPr>
            <w:ins w:id="18327" w:author="Author">
              <w:r w:rsidRPr="00356E46">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ADCFB" w14:textId="77777777" w:rsidR="00A555A8" w:rsidRPr="00356E46" w:rsidRDefault="00A555A8" w:rsidP="004B2A67">
            <w:pPr>
              <w:pStyle w:val="tabletext11"/>
              <w:jc w:val="center"/>
              <w:rPr>
                <w:ins w:id="18328" w:author="Author"/>
              </w:rPr>
            </w:pPr>
            <w:ins w:id="18329" w:author="Author">
              <w:r w:rsidRPr="00356E46">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C6591" w14:textId="77777777" w:rsidR="00A555A8" w:rsidRPr="00356E46" w:rsidRDefault="00A555A8" w:rsidP="004B2A67">
            <w:pPr>
              <w:pStyle w:val="tabletext11"/>
              <w:jc w:val="center"/>
              <w:rPr>
                <w:ins w:id="18330" w:author="Author"/>
              </w:rPr>
            </w:pPr>
            <w:ins w:id="18331"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16A75" w14:textId="77777777" w:rsidR="00A555A8" w:rsidRPr="00356E46" w:rsidRDefault="00A555A8" w:rsidP="004B2A67">
            <w:pPr>
              <w:pStyle w:val="tabletext11"/>
              <w:jc w:val="center"/>
              <w:rPr>
                <w:ins w:id="18332" w:author="Author"/>
              </w:rPr>
            </w:pPr>
            <w:ins w:id="18333"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DCADD" w14:textId="77777777" w:rsidR="00A555A8" w:rsidRPr="00356E46" w:rsidRDefault="00A555A8" w:rsidP="004B2A67">
            <w:pPr>
              <w:pStyle w:val="tabletext11"/>
              <w:jc w:val="center"/>
              <w:rPr>
                <w:ins w:id="18334" w:author="Author"/>
              </w:rPr>
            </w:pPr>
            <w:ins w:id="18335"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C819D" w14:textId="77777777" w:rsidR="00A555A8" w:rsidRPr="00356E46" w:rsidRDefault="00A555A8" w:rsidP="004B2A67">
            <w:pPr>
              <w:pStyle w:val="tabletext11"/>
              <w:jc w:val="center"/>
              <w:rPr>
                <w:ins w:id="18336" w:author="Author"/>
              </w:rPr>
            </w:pPr>
            <w:ins w:id="18337" w:author="Author">
              <w:r w:rsidRPr="00356E46">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52B4B" w14:textId="77777777" w:rsidR="00A555A8" w:rsidRPr="00356E46" w:rsidRDefault="00A555A8" w:rsidP="004B2A67">
            <w:pPr>
              <w:pStyle w:val="tabletext11"/>
              <w:jc w:val="center"/>
              <w:rPr>
                <w:ins w:id="18338" w:author="Author"/>
              </w:rPr>
            </w:pPr>
            <w:ins w:id="18339" w:author="Author">
              <w:r w:rsidRPr="00356E46">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AAC1E" w14:textId="77777777" w:rsidR="00A555A8" w:rsidRPr="00356E46" w:rsidRDefault="00A555A8" w:rsidP="004B2A67">
            <w:pPr>
              <w:pStyle w:val="tabletext11"/>
              <w:jc w:val="center"/>
              <w:rPr>
                <w:ins w:id="18340" w:author="Author"/>
              </w:rPr>
            </w:pPr>
            <w:ins w:id="18341"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9ECDD" w14:textId="77777777" w:rsidR="00A555A8" w:rsidRPr="00356E46" w:rsidRDefault="00A555A8" w:rsidP="004B2A67">
            <w:pPr>
              <w:pStyle w:val="tabletext11"/>
              <w:jc w:val="center"/>
              <w:rPr>
                <w:ins w:id="18342" w:author="Author"/>
              </w:rPr>
            </w:pPr>
            <w:ins w:id="18343"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0BEC3" w14:textId="77777777" w:rsidR="00A555A8" w:rsidRPr="00356E46" w:rsidRDefault="00A555A8" w:rsidP="004B2A67">
            <w:pPr>
              <w:pStyle w:val="tabletext11"/>
              <w:jc w:val="center"/>
              <w:rPr>
                <w:ins w:id="18344" w:author="Author"/>
              </w:rPr>
            </w:pPr>
            <w:ins w:id="18345"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32EEF" w14:textId="77777777" w:rsidR="00A555A8" w:rsidRPr="00356E46" w:rsidRDefault="00A555A8" w:rsidP="004B2A67">
            <w:pPr>
              <w:pStyle w:val="tabletext11"/>
              <w:jc w:val="center"/>
              <w:rPr>
                <w:ins w:id="18346" w:author="Author"/>
              </w:rPr>
            </w:pPr>
            <w:ins w:id="18347"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C5679" w14:textId="77777777" w:rsidR="00A555A8" w:rsidRPr="00356E46" w:rsidRDefault="00A555A8" w:rsidP="004B2A67">
            <w:pPr>
              <w:pStyle w:val="tabletext11"/>
              <w:jc w:val="center"/>
              <w:rPr>
                <w:ins w:id="18348" w:author="Author"/>
              </w:rPr>
            </w:pPr>
            <w:ins w:id="18349"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E3D04" w14:textId="77777777" w:rsidR="00A555A8" w:rsidRPr="00356E46" w:rsidRDefault="00A555A8" w:rsidP="004B2A67">
            <w:pPr>
              <w:pStyle w:val="tabletext11"/>
              <w:jc w:val="center"/>
              <w:rPr>
                <w:ins w:id="18350" w:author="Author"/>
              </w:rPr>
            </w:pPr>
            <w:ins w:id="18351"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7B339" w14:textId="77777777" w:rsidR="00A555A8" w:rsidRPr="00356E46" w:rsidRDefault="00A555A8" w:rsidP="004B2A67">
            <w:pPr>
              <w:pStyle w:val="tabletext11"/>
              <w:jc w:val="center"/>
              <w:rPr>
                <w:ins w:id="18352" w:author="Author"/>
              </w:rPr>
            </w:pPr>
            <w:ins w:id="18353"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3536B" w14:textId="77777777" w:rsidR="00A555A8" w:rsidRPr="00356E46" w:rsidRDefault="00A555A8" w:rsidP="004B2A67">
            <w:pPr>
              <w:pStyle w:val="tabletext11"/>
              <w:jc w:val="center"/>
              <w:rPr>
                <w:ins w:id="18354" w:author="Author"/>
              </w:rPr>
            </w:pPr>
            <w:ins w:id="18355" w:author="Author">
              <w:r w:rsidRPr="00356E46">
                <w:t>1.65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E4152C" w14:textId="77777777" w:rsidR="00A555A8" w:rsidRPr="00356E46" w:rsidRDefault="00A555A8" w:rsidP="004B2A67">
            <w:pPr>
              <w:pStyle w:val="tabletext11"/>
              <w:jc w:val="center"/>
              <w:rPr>
                <w:ins w:id="18356" w:author="Author"/>
              </w:rPr>
            </w:pPr>
            <w:ins w:id="18357"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D2901" w14:textId="77777777" w:rsidR="00A555A8" w:rsidRPr="00356E46" w:rsidRDefault="00A555A8" w:rsidP="004B2A67">
            <w:pPr>
              <w:pStyle w:val="tabletext11"/>
              <w:jc w:val="center"/>
              <w:rPr>
                <w:ins w:id="18358" w:author="Author"/>
              </w:rPr>
            </w:pPr>
            <w:ins w:id="18359" w:author="Author">
              <w:r w:rsidRPr="00356E46">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AD40B" w14:textId="77777777" w:rsidR="00A555A8" w:rsidRPr="00356E46" w:rsidRDefault="00A555A8" w:rsidP="004B2A67">
            <w:pPr>
              <w:pStyle w:val="tabletext11"/>
              <w:jc w:val="center"/>
              <w:rPr>
                <w:ins w:id="18360" w:author="Author"/>
              </w:rPr>
            </w:pPr>
            <w:ins w:id="18361"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58B2E" w14:textId="77777777" w:rsidR="00A555A8" w:rsidRPr="00356E46" w:rsidRDefault="00A555A8" w:rsidP="004B2A67">
            <w:pPr>
              <w:pStyle w:val="tabletext11"/>
              <w:jc w:val="center"/>
              <w:rPr>
                <w:ins w:id="18362" w:author="Author"/>
              </w:rPr>
            </w:pPr>
            <w:ins w:id="18363"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92DBE" w14:textId="77777777" w:rsidR="00A555A8" w:rsidRPr="00356E46" w:rsidRDefault="00A555A8" w:rsidP="004B2A67">
            <w:pPr>
              <w:pStyle w:val="tabletext11"/>
              <w:jc w:val="center"/>
              <w:rPr>
                <w:ins w:id="18364" w:author="Author"/>
              </w:rPr>
            </w:pPr>
            <w:ins w:id="18365" w:author="Author">
              <w:r w:rsidRPr="00356E46">
                <w:t>1.50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6C972E" w14:textId="77777777" w:rsidR="00A555A8" w:rsidRPr="00356E46" w:rsidRDefault="00A555A8" w:rsidP="004B2A67">
            <w:pPr>
              <w:pStyle w:val="tabletext11"/>
              <w:jc w:val="center"/>
              <w:rPr>
                <w:ins w:id="18366" w:author="Author"/>
              </w:rPr>
            </w:pPr>
            <w:ins w:id="18367" w:author="Author">
              <w:r w:rsidRPr="00356E46">
                <w:t>1.47</w:t>
              </w:r>
            </w:ins>
          </w:p>
        </w:tc>
      </w:tr>
      <w:tr w:rsidR="00A555A8" w:rsidRPr="00356E46" w14:paraId="11715851" w14:textId="77777777" w:rsidTr="004B2A67">
        <w:trPr>
          <w:trHeight w:val="190"/>
          <w:ins w:id="18368" w:author="Author"/>
        </w:trPr>
        <w:tc>
          <w:tcPr>
            <w:tcW w:w="200" w:type="dxa"/>
            <w:tcBorders>
              <w:top w:val="single" w:sz="6" w:space="0" w:color="auto"/>
              <w:left w:val="single" w:sz="6" w:space="0" w:color="auto"/>
              <w:bottom w:val="single" w:sz="6" w:space="0" w:color="auto"/>
              <w:right w:val="nil"/>
            </w:tcBorders>
            <w:vAlign w:val="bottom"/>
          </w:tcPr>
          <w:p w14:paraId="22027CB9" w14:textId="77777777" w:rsidR="00A555A8" w:rsidRPr="00356E46" w:rsidRDefault="00A555A8" w:rsidP="004B2A67">
            <w:pPr>
              <w:pStyle w:val="tabletext11"/>
              <w:jc w:val="right"/>
              <w:rPr>
                <w:ins w:id="18369" w:author="Author"/>
              </w:rPr>
            </w:pPr>
          </w:p>
        </w:tc>
        <w:tc>
          <w:tcPr>
            <w:tcW w:w="1580" w:type="dxa"/>
            <w:tcBorders>
              <w:top w:val="single" w:sz="6" w:space="0" w:color="auto"/>
              <w:left w:val="nil"/>
              <w:bottom w:val="single" w:sz="6" w:space="0" w:color="auto"/>
              <w:right w:val="single" w:sz="6" w:space="0" w:color="auto"/>
            </w:tcBorders>
            <w:vAlign w:val="bottom"/>
            <w:hideMark/>
          </w:tcPr>
          <w:p w14:paraId="547786C5" w14:textId="77777777" w:rsidR="00A555A8" w:rsidRPr="00356E46" w:rsidRDefault="00A555A8" w:rsidP="004B2A67">
            <w:pPr>
              <w:pStyle w:val="tabletext11"/>
              <w:tabs>
                <w:tab w:val="decimal" w:pos="640"/>
              </w:tabs>
              <w:rPr>
                <w:ins w:id="18370" w:author="Author"/>
              </w:rPr>
            </w:pPr>
            <w:ins w:id="18371"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7A0AF0" w14:textId="77777777" w:rsidR="00A555A8" w:rsidRPr="00356E46" w:rsidRDefault="00A555A8" w:rsidP="004B2A67">
            <w:pPr>
              <w:pStyle w:val="tabletext11"/>
              <w:jc w:val="center"/>
              <w:rPr>
                <w:ins w:id="18372" w:author="Author"/>
              </w:rPr>
            </w:pPr>
            <w:ins w:id="18373" w:author="Author">
              <w:r w:rsidRPr="00356E46">
                <w:t>3.57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0244B8" w14:textId="77777777" w:rsidR="00A555A8" w:rsidRPr="00356E46" w:rsidRDefault="00A555A8" w:rsidP="004B2A67">
            <w:pPr>
              <w:pStyle w:val="tabletext11"/>
              <w:jc w:val="center"/>
              <w:rPr>
                <w:ins w:id="18374" w:author="Author"/>
              </w:rPr>
            </w:pPr>
            <w:ins w:id="18375"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33523" w14:textId="77777777" w:rsidR="00A555A8" w:rsidRPr="00356E46" w:rsidRDefault="00A555A8" w:rsidP="004B2A67">
            <w:pPr>
              <w:pStyle w:val="tabletext11"/>
              <w:jc w:val="center"/>
              <w:rPr>
                <w:ins w:id="18376" w:author="Author"/>
              </w:rPr>
            </w:pPr>
            <w:ins w:id="18377"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A67F0" w14:textId="77777777" w:rsidR="00A555A8" w:rsidRPr="00356E46" w:rsidRDefault="00A555A8" w:rsidP="004B2A67">
            <w:pPr>
              <w:pStyle w:val="tabletext11"/>
              <w:jc w:val="center"/>
              <w:rPr>
                <w:ins w:id="18378" w:author="Author"/>
              </w:rPr>
            </w:pPr>
            <w:ins w:id="1837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25580" w14:textId="77777777" w:rsidR="00A555A8" w:rsidRPr="00356E46" w:rsidRDefault="00A555A8" w:rsidP="004B2A67">
            <w:pPr>
              <w:pStyle w:val="tabletext11"/>
              <w:jc w:val="center"/>
              <w:rPr>
                <w:ins w:id="18380" w:author="Author"/>
              </w:rPr>
            </w:pPr>
            <w:ins w:id="18381" w:author="Author">
              <w:r w:rsidRPr="00356E46">
                <w:t>2.97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6FE3F" w14:textId="77777777" w:rsidR="00A555A8" w:rsidRPr="00356E46" w:rsidRDefault="00A555A8" w:rsidP="004B2A67">
            <w:pPr>
              <w:pStyle w:val="tabletext11"/>
              <w:jc w:val="center"/>
              <w:rPr>
                <w:ins w:id="18382" w:author="Author"/>
              </w:rPr>
            </w:pPr>
            <w:ins w:id="18383"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47C59" w14:textId="77777777" w:rsidR="00A555A8" w:rsidRPr="00356E46" w:rsidRDefault="00A555A8" w:rsidP="004B2A67">
            <w:pPr>
              <w:pStyle w:val="tabletext11"/>
              <w:jc w:val="center"/>
              <w:rPr>
                <w:ins w:id="18384" w:author="Author"/>
              </w:rPr>
            </w:pPr>
            <w:ins w:id="18385"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3246B" w14:textId="77777777" w:rsidR="00A555A8" w:rsidRPr="00356E46" w:rsidRDefault="00A555A8" w:rsidP="004B2A67">
            <w:pPr>
              <w:pStyle w:val="tabletext11"/>
              <w:jc w:val="center"/>
              <w:rPr>
                <w:ins w:id="18386" w:author="Author"/>
              </w:rPr>
            </w:pPr>
            <w:ins w:id="18387"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8FEA7" w14:textId="77777777" w:rsidR="00A555A8" w:rsidRPr="00356E46" w:rsidRDefault="00A555A8" w:rsidP="004B2A67">
            <w:pPr>
              <w:pStyle w:val="tabletext11"/>
              <w:jc w:val="center"/>
              <w:rPr>
                <w:ins w:id="18388" w:author="Author"/>
              </w:rPr>
            </w:pPr>
            <w:ins w:id="18389"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E2815" w14:textId="77777777" w:rsidR="00A555A8" w:rsidRPr="00356E46" w:rsidRDefault="00A555A8" w:rsidP="004B2A67">
            <w:pPr>
              <w:pStyle w:val="tabletext11"/>
              <w:jc w:val="center"/>
              <w:rPr>
                <w:ins w:id="18390" w:author="Author"/>
              </w:rPr>
            </w:pPr>
            <w:ins w:id="18391" w:author="Author">
              <w:r w:rsidRPr="00356E46">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4782E" w14:textId="77777777" w:rsidR="00A555A8" w:rsidRPr="00356E46" w:rsidRDefault="00A555A8" w:rsidP="004B2A67">
            <w:pPr>
              <w:pStyle w:val="tabletext11"/>
              <w:jc w:val="center"/>
              <w:rPr>
                <w:ins w:id="18392" w:author="Author"/>
              </w:rPr>
            </w:pPr>
            <w:ins w:id="18393" w:author="Author">
              <w:r w:rsidRPr="00356E46">
                <w:t>2.36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372A6" w14:textId="77777777" w:rsidR="00A555A8" w:rsidRPr="00356E46" w:rsidRDefault="00A555A8" w:rsidP="004B2A67">
            <w:pPr>
              <w:pStyle w:val="tabletext11"/>
              <w:jc w:val="center"/>
              <w:rPr>
                <w:ins w:id="18394" w:author="Author"/>
              </w:rPr>
            </w:pPr>
            <w:ins w:id="18395" w:author="Author">
              <w:r w:rsidRPr="00356E46">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2208C" w14:textId="77777777" w:rsidR="00A555A8" w:rsidRPr="00356E46" w:rsidRDefault="00A555A8" w:rsidP="004B2A67">
            <w:pPr>
              <w:pStyle w:val="tabletext11"/>
              <w:jc w:val="center"/>
              <w:rPr>
                <w:ins w:id="18396" w:author="Author"/>
              </w:rPr>
            </w:pPr>
            <w:ins w:id="1839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77752" w14:textId="77777777" w:rsidR="00A555A8" w:rsidRPr="00356E46" w:rsidRDefault="00A555A8" w:rsidP="004B2A67">
            <w:pPr>
              <w:pStyle w:val="tabletext11"/>
              <w:jc w:val="center"/>
              <w:rPr>
                <w:ins w:id="18398" w:author="Author"/>
              </w:rPr>
            </w:pPr>
            <w:ins w:id="18399"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9642D" w14:textId="77777777" w:rsidR="00A555A8" w:rsidRPr="00356E46" w:rsidRDefault="00A555A8" w:rsidP="004B2A67">
            <w:pPr>
              <w:pStyle w:val="tabletext11"/>
              <w:jc w:val="center"/>
              <w:rPr>
                <w:ins w:id="18400" w:author="Author"/>
              </w:rPr>
            </w:pPr>
            <w:ins w:id="18401"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4CE96" w14:textId="77777777" w:rsidR="00A555A8" w:rsidRPr="00356E46" w:rsidRDefault="00A555A8" w:rsidP="004B2A67">
            <w:pPr>
              <w:pStyle w:val="tabletext11"/>
              <w:jc w:val="center"/>
              <w:rPr>
                <w:ins w:id="18402" w:author="Author"/>
              </w:rPr>
            </w:pPr>
            <w:ins w:id="18403" w:author="Author">
              <w:r w:rsidRPr="00356E46">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65232" w14:textId="77777777" w:rsidR="00A555A8" w:rsidRPr="00356E46" w:rsidRDefault="00A555A8" w:rsidP="004B2A67">
            <w:pPr>
              <w:pStyle w:val="tabletext11"/>
              <w:jc w:val="center"/>
              <w:rPr>
                <w:ins w:id="18404" w:author="Author"/>
              </w:rPr>
            </w:pPr>
            <w:ins w:id="18405" w:author="Author">
              <w:r w:rsidRPr="00356E46">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C0BC1" w14:textId="77777777" w:rsidR="00A555A8" w:rsidRPr="00356E46" w:rsidRDefault="00A555A8" w:rsidP="004B2A67">
            <w:pPr>
              <w:pStyle w:val="tabletext11"/>
              <w:jc w:val="center"/>
              <w:rPr>
                <w:ins w:id="18406" w:author="Author"/>
              </w:rPr>
            </w:pPr>
            <w:ins w:id="18407" w:author="Author">
              <w:r w:rsidRPr="00356E46">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B9873" w14:textId="77777777" w:rsidR="00A555A8" w:rsidRPr="00356E46" w:rsidRDefault="00A555A8" w:rsidP="004B2A67">
            <w:pPr>
              <w:pStyle w:val="tabletext11"/>
              <w:jc w:val="center"/>
              <w:rPr>
                <w:ins w:id="18408" w:author="Author"/>
              </w:rPr>
            </w:pPr>
            <w:ins w:id="18409"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42323" w14:textId="77777777" w:rsidR="00A555A8" w:rsidRPr="00356E46" w:rsidRDefault="00A555A8" w:rsidP="004B2A67">
            <w:pPr>
              <w:pStyle w:val="tabletext11"/>
              <w:jc w:val="center"/>
              <w:rPr>
                <w:ins w:id="18410" w:author="Author"/>
              </w:rPr>
            </w:pPr>
            <w:ins w:id="18411" w:author="Author">
              <w:r w:rsidRPr="00356E46">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4A165" w14:textId="77777777" w:rsidR="00A555A8" w:rsidRPr="00356E46" w:rsidRDefault="00A555A8" w:rsidP="004B2A67">
            <w:pPr>
              <w:pStyle w:val="tabletext11"/>
              <w:jc w:val="center"/>
              <w:rPr>
                <w:ins w:id="18412" w:author="Author"/>
              </w:rPr>
            </w:pPr>
            <w:ins w:id="1841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09BED" w14:textId="77777777" w:rsidR="00A555A8" w:rsidRPr="00356E46" w:rsidRDefault="00A555A8" w:rsidP="004B2A67">
            <w:pPr>
              <w:pStyle w:val="tabletext11"/>
              <w:jc w:val="center"/>
              <w:rPr>
                <w:ins w:id="18414" w:author="Author"/>
              </w:rPr>
            </w:pPr>
            <w:ins w:id="18415" w:author="Author">
              <w:r w:rsidRPr="00356E46">
                <w:t>1.89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5A8CDD" w14:textId="77777777" w:rsidR="00A555A8" w:rsidRPr="00356E46" w:rsidRDefault="00A555A8" w:rsidP="004B2A67">
            <w:pPr>
              <w:pStyle w:val="tabletext11"/>
              <w:jc w:val="center"/>
              <w:rPr>
                <w:ins w:id="18416" w:author="Author"/>
              </w:rPr>
            </w:pPr>
            <w:ins w:id="18417"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AFC37" w14:textId="77777777" w:rsidR="00A555A8" w:rsidRPr="00356E46" w:rsidRDefault="00A555A8" w:rsidP="004B2A67">
            <w:pPr>
              <w:pStyle w:val="tabletext11"/>
              <w:jc w:val="center"/>
              <w:rPr>
                <w:ins w:id="18418" w:author="Author"/>
              </w:rPr>
            </w:pPr>
            <w:ins w:id="18419" w:author="Author">
              <w:r w:rsidRPr="00356E46">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A7C41" w14:textId="77777777" w:rsidR="00A555A8" w:rsidRPr="00356E46" w:rsidRDefault="00A555A8" w:rsidP="004B2A67">
            <w:pPr>
              <w:pStyle w:val="tabletext11"/>
              <w:jc w:val="center"/>
              <w:rPr>
                <w:ins w:id="18420" w:author="Author"/>
              </w:rPr>
            </w:pPr>
            <w:ins w:id="18421"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DC53F" w14:textId="77777777" w:rsidR="00A555A8" w:rsidRPr="00356E46" w:rsidRDefault="00A555A8" w:rsidP="004B2A67">
            <w:pPr>
              <w:pStyle w:val="tabletext11"/>
              <w:jc w:val="center"/>
              <w:rPr>
                <w:ins w:id="18422" w:author="Author"/>
              </w:rPr>
            </w:pPr>
            <w:ins w:id="18423"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4D07D" w14:textId="77777777" w:rsidR="00A555A8" w:rsidRPr="00356E46" w:rsidRDefault="00A555A8" w:rsidP="004B2A67">
            <w:pPr>
              <w:pStyle w:val="tabletext11"/>
              <w:jc w:val="center"/>
              <w:rPr>
                <w:ins w:id="18424" w:author="Author"/>
              </w:rPr>
            </w:pPr>
            <w:ins w:id="18425" w:author="Author">
              <w:r w:rsidRPr="00356E46">
                <w:t>1.71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0F13A4" w14:textId="77777777" w:rsidR="00A555A8" w:rsidRPr="00356E46" w:rsidRDefault="00A555A8" w:rsidP="004B2A67">
            <w:pPr>
              <w:pStyle w:val="tabletext11"/>
              <w:jc w:val="center"/>
              <w:rPr>
                <w:ins w:id="18426" w:author="Author"/>
              </w:rPr>
            </w:pPr>
            <w:ins w:id="18427" w:author="Author">
              <w:r w:rsidRPr="00356E46">
                <w:t>1.67</w:t>
              </w:r>
            </w:ins>
          </w:p>
        </w:tc>
      </w:tr>
      <w:tr w:rsidR="00A555A8" w:rsidRPr="00356E46" w14:paraId="2C19BF88" w14:textId="77777777" w:rsidTr="004B2A67">
        <w:trPr>
          <w:trHeight w:val="190"/>
          <w:ins w:id="18428" w:author="Author"/>
        </w:trPr>
        <w:tc>
          <w:tcPr>
            <w:tcW w:w="200" w:type="dxa"/>
            <w:tcBorders>
              <w:top w:val="single" w:sz="6" w:space="0" w:color="auto"/>
              <w:left w:val="single" w:sz="6" w:space="0" w:color="auto"/>
              <w:bottom w:val="single" w:sz="6" w:space="0" w:color="auto"/>
              <w:right w:val="nil"/>
            </w:tcBorders>
            <w:vAlign w:val="bottom"/>
          </w:tcPr>
          <w:p w14:paraId="4455D7D1" w14:textId="77777777" w:rsidR="00A555A8" w:rsidRPr="00356E46" w:rsidRDefault="00A555A8" w:rsidP="004B2A67">
            <w:pPr>
              <w:pStyle w:val="tabletext11"/>
              <w:jc w:val="right"/>
              <w:rPr>
                <w:ins w:id="18429" w:author="Author"/>
              </w:rPr>
            </w:pPr>
          </w:p>
        </w:tc>
        <w:tc>
          <w:tcPr>
            <w:tcW w:w="1580" w:type="dxa"/>
            <w:tcBorders>
              <w:top w:val="single" w:sz="6" w:space="0" w:color="auto"/>
              <w:left w:val="nil"/>
              <w:bottom w:val="single" w:sz="6" w:space="0" w:color="auto"/>
              <w:right w:val="single" w:sz="6" w:space="0" w:color="auto"/>
            </w:tcBorders>
            <w:vAlign w:val="bottom"/>
            <w:hideMark/>
          </w:tcPr>
          <w:p w14:paraId="2C455634" w14:textId="77777777" w:rsidR="00A555A8" w:rsidRPr="00356E46" w:rsidRDefault="00A555A8" w:rsidP="004B2A67">
            <w:pPr>
              <w:pStyle w:val="tabletext11"/>
              <w:tabs>
                <w:tab w:val="decimal" w:pos="640"/>
              </w:tabs>
              <w:rPr>
                <w:ins w:id="18430" w:author="Author"/>
              </w:rPr>
            </w:pPr>
            <w:ins w:id="18431"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08C43B" w14:textId="77777777" w:rsidR="00A555A8" w:rsidRPr="00356E46" w:rsidRDefault="00A555A8" w:rsidP="004B2A67">
            <w:pPr>
              <w:pStyle w:val="tabletext11"/>
              <w:jc w:val="center"/>
              <w:rPr>
                <w:ins w:id="18432" w:author="Author"/>
              </w:rPr>
            </w:pPr>
            <w:ins w:id="18433" w:author="Author">
              <w:r w:rsidRPr="00356E46">
                <w:t>3.92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5D063E" w14:textId="77777777" w:rsidR="00A555A8" w:rsidRPr="00356E46" w:rsidRDefault="00A555A8" w:rsidP="004B2A67">
            <w:pPr>
              <w:pStyle w:val="tabletext11"/>
              <w:jc w:val="center"/>
              <w:rPr>
                <w:ins w:id="18434" w:author="Author"/>
              </w:rPr>
            </w:pPr>
            <w:ins w:id="18435"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54745" w14:textId="77777777" w:rsidR="00A555A8" w:rsidRPr="00356E46" w:rsidRDefault="00A555A8" w:rsidP="004B2A67">
            <w:pPr>
              <w:pStyle w:val="tabletext11"/>
              <w:jc w:val="center"/>
              <w:rPr>
                <w:ins w:id="18436" w:author="Author"/>
              </w:rPr>
            </w:pPr>
            <w:ins w:id="18437" w:author="Author">
              <w:r w:rsidRPr="00356E46">
                <w:t>3.63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C1E9A" w14:textId="77777777" w:rsidR="00A555A8" w:rsidRPr="00356E46" w:rsidRDefault="00A555A8" w:rsidP="004B2A67">
            <w:pPr>
              <w:pStyle w:val="tabletext11"/>
              <w:jc w:val="center"/>
              <w:rPr>
                <w:ins w:id="18438" w:author="Author"/>
              </w:rPr>
            </w:pPr>
            <w:ins w:id="18439" w:author="Author">
              <w:r w:rsidRPr="00356E46">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EA93A" w14:textId="77777777" w:rsidR="00A555A8" w:rsidRPr="00356E46" w:rsidRDefault="00A555A8" w:rsidP="004B2A67">
            <w:pPr>
              <w:pStyle w:val="tabletext11"/>
              <w:jc w:val="center"/>
              <w:rPr>
                <w:ins w:id="18440" w:author="Author"/>
              </w:rPr>
            </w:pPr>
            <w:ins w:id="18441"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EE126" w14:textId="77777777" w:rsidR="00A555A8" w:rsidRPr="00356E46" w:rsidRDefault="00A555A8" w:rsidP="004B2A67">
            <w:pPr>
              <w:pStyle w:val="tabletext11"/>
              <w:jc w:val="center"/>
              <w:rPr>
                <w:ins w:id="18442" w:author="Author"/>
              </w:rPr>
            </w:pPr>
            <w:ins w:id="18443" w:author="Author">
              <w:r w:rsidRPr="00356E46">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048CB" w14:textId="77777777" w:rsidR="00A555A8" w:rsidRPr="00356E46" w:rsidRDefault="00A555A8" w:rsidP="004B2A67">
            <w:pPr>
              <w:pStyle w:val="tabletext11"/>
              <w:jc w:val="center"/>
              <w:rPr>
                <w:ins w:id="18444" w:author="Author"/>
              </w:rPr>
            </w:pPr>
            <w:ins w:id="18445" w:author="Author">
              <w:r w:rsidRPr="00356E46">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5735A" w14:textId="77777777" w:rsidR="00A555A8" w:rsidRPr="00356E46" w:rsidRDefault="00A555A8" w:rsidP="004B2A67">
            <w:pPr>
              <w:pStyle w:val="tabletext11"/>
              <w:jc w:val="center"/>
              <w:rPr>
                <w:ins w:id="18446" w:author="Author"/>
              </w:rPr>
            </w:pPr>
            <w:ins w:id="18447" w:author="Author">
              <w:r w:rsidRPr="00356E46">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73B36" w14:textId="77777777" w:rsidR="00A555A8" w:rsidRPr="00356E46" w:rsidRDefault="00A555A8" w:rsidP="004B2A67">
            <w:pPr>
              <w:pStyle w:val="tabletext11"/>
              <w:jc w:val="center"/>
              <w:rPr>
                <w:ins w:id="18448" w:author="Author"/>
              </w:rPr>
            </w:pPr>
            <w:ins w:id="18449" w:author="Author">
              <w:r w:rsidRPr="00356E46">
                <w:t>2.94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72F4D" w14:textId="77777777" w:rsidR="00A555A8" w:rsidRPr="00356E46" w:rsidRDefault="00A555A8" w:rsidP="004B2A67">
            <w:pPr>
              <w:pStyle w:val="tabletext11"/>
              <w:jc w:val="center"/>
              <w:rPr>
                <w:ins w:id="18450" w:author="Author"/>
              </w:rPr>
            </w:pPr>
            <w:ins w:id="18451" w:author="Author">
              <w:r w:rsidRPr="00356E46">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E8F03" w14:textId="77777777" w:rsidR="00A555A8" w:rsidRPr="00356E46" w:rsidRDefault="00A555A8" w:rsidP="004B2A67">
            <w:pPr>
              <w:pStyle w:val="tabletext11"/>
              <w:jc w:val="center"/>
              <w:rPr>
                <w:ins w:id="18452" w:author="Author"/>
              </w:rPr>
            </w:pPr>
            <w:ins w:id="18453" w:author="Author">
              <w:r w:rsidRPr="00356E46">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15177" w14:textId="77777777" w:rsidR="00A555A8" w:rsidRPr="00356E46" w:rsidRDefault="00A555A8" w:rsidP="004B2A67">
            <w:pPr>
              <w:pStyle w:val="tabletext11"/>
              <w:jc w:val="center"/>
              <w:rPr>
                <w:ins w:id="18454" w:author="Author"/>
              </w:rPr>
            </w:pPr>
            <w:ins w:id="18455" w:author="Author">
              <w:r w:rsidRPr="00356E46">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F00DF" w14:textId="77777777" w:rsidR="00A555A8" w:rsidRPr="00356E46" w:rsidRDefault="00A555A8" w:rsidP="004B2A67">
            <w:pPr>
              <w:pStyle w:val="tabletext11"/>
              <w:jc w:val="center"/>
              <w:rPr>
                <w:ins w:id="18456" w:author="Author"/>
              </w:rPr>
            </w:pPr>
            <w:ins w:id="18457"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13F27" w14:textId="77777777" w:rsidR="00A555A8" w:rsidRPr="00356E46" w:rsidRDefault="00A555A8" w:rsidP="004B2A67">
            <w:pPr>
              <w:pStyle w:val="tabletext11"/>
              <w:jc w:val="center"/>
              <w:rPr>
                <w:ins w:id="18458" w:author="Author"/>
              </w:rPr>
            </w:pPr>
            <w:ins w:id="18459" w:author="Author">
              <w:r w:rsidRPr="00356E46">
                <w:t>2.53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0BAB1" w14:textId="77777777" w:rsidR="00A555A8" w:rsidRPr="00356E46" w:rsidRDefault="00A555A8" w:rsidP="004B2A67">
            <w:pPr>
              <w:pStyle w:val="tabletext11"/>
              <w:jc w:val="center"/>
              <w:rPr>
                <w:ins w:id="18460" w:author="Author"/>
              </w:rPr>
            </w:pPr>
            <w:ins w:id="18461"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71E7F" w14:textId="77777777" w:rsidR="00A555A8" w:rsidRPr="00356E46" w:rsidRDefault="00A555A8" w:rsidP="004B2A67">
            <w:pPr>
              <w:pStyle w:val="tabletext11"/>
              <w:jc w:val="center"/>
              <w:rPr>
                <w:ins w:id="18462" w:author="Author"/>
              </w:rPr>
            </w:pPr>
            <w:ins w:id="18463" w:author="Author">
              <w:r w:rsidRPr="00356E46">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9D443" w14:textId="77777777" w:rsidR="00A555A8" w:rsidRPr="00356E46" w:rsidRDefault="00A555A8" w:rsidP="004B2A67">
            <w:pPr>
              <w:pStyle w:val="tabletext11"/>
              <w:jc w:val="center"/>
              <w:rPr>
                <w:ins w:id="18464" w:author="Author"/>
              </w:rPr>
            </w:pPr>
            <w:ins w:id="18465" w:author="Author">
              <w:r w:rsidRPr="00356E46">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0FE48" w14:textId="77777777" w:rsidR="00A555A8" w:rsidRPr="00356E46" w:rsidRDefault="00A555A8" w:rsidP="004B2A67">
            <w:pPr>
              <w:pStyle w:val="tabletext11"/>
              <w:jc w:val="center"/>
              <w:rPr>
                <w:ins w:id="18466" w:author="Author"/>
              </w:rPr>
            </w:pPr>
            <w:ins w:id="18467" w:author="Author">
              <w:r w:rsidRPr="00356E46">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7F862" w14:textId="77777777" w:rsidR="00A555A8" w:rsidRPr="00356E46" w:rsidRDefault="00A555A8" w:rsidP="004B2A67">
            <w:pPr>
              <w:pStyle w:val="tabletext11"/>
              <w:jc w:val="center"/>
              <w:rPr>
                <w:ins w:id="18468" w:author="Author"/>
              </w:rPr>
            </w:pPr>
            <w:ins w:id="18469" w:author="Author">
              <w:r w:rsidRPr="00356E46">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0947A" w14:textId="77777777" w:rsidR="00A555A8" w:rsidRPr="00356E46" w:rsidRDefault="00A555A8" w:rsidP="004B2A67">
            <w:pPr>
              <w:pStyle w:val="tabletext11"/>
              <w:jc w:val="center"/>
              <w:rPr>
                <w:ins w:id="18470" w:author="Author"/>
              </w:rPr>
            </w:pPr>
            <w:ins w:id="18471" w:author="Author">
              <w:r w:rsidRPr="00356E46">
                <w:t>2.24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CF418" w14:textId="77777777" w:rsidR="00A555A8" w:rsidRPr="00356E46" w:rsidRDefault="00A555A8" w:rsidP="004B2A67">
            <w:pPr>
              <w:pStyle w:val="tabletext11"/>
              <w:jc w:val="center"/>
              <w:rPr>
                <w:ins w:id="18472" w:author="Author"/>
              </w:rPr>
            </w:pPr>
            <w:ins w:id="18473" w:author="Author">
              <w:r w:rsidRPr="00356E46">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D2C95" w14:textId="77777777" w:rsidR="00A555A8" w:rsidRPr="00356E46" w:rsidRDefault="00A555A8" w:rsidP="004B2A67">
            <w:pPr>
              <w:pStyle w:val="tabletext11"/>
              <w:jc w:val="center"/>
              <w:rPr>
                <w:ins w:id="18474" w:author="Author"/>
              </w:rPr>
            </w:pPr>
            <w:ins w:id="18475" w:author="Author">
              <w:r w:rsidRPr="00356E46">
                <w:t>2.15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14579A" w14:textId="77777777" w:rsidR="00A555A8" w:rsidRPr="00356E46" w:rsidRDefault="00A555A8" w:rsidP="004B2A67">
            <w:pPr>
              <w:pStyle w:val="tabletext11"/>
              <w:jc w:val="center"/>
              <w:rPr>
                <w:ins w:id="18476" w:author="Author"/>
              </w:rPr>
            </w:pPr>
            <w:ins w:id="18477"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17201" w14:textId="77777777" w:rsidR="00A555A8" w:rsidRPr="00356E46" w:rsidRDefault="00A555A8" w:rsidP="004B2A67">
            <w:pPr>
              <w:pStyle w:val="tabletext11"/>
              <w:jc w:val="center"/>
              <w:rPr>
                <w:ins w:id="18478" w:author="Author"/>
              </w:rPr>
            </w:pPr>
            <w:ins w:id="18479" w:author="Author">
              <w:r w:rsidRPr="00356E46">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F8003" w14:textId="77777777" w:rsidR="00A555A8" w:rsidRPr="00356E46" w:rsidRDefault="00A555A8" w:rsidP="004B2A67">
            <w:pPr>
              <w:pStyle w:val="tabletext11"/>
              <w:jc w:val="center"/>
              <w:rPr>
                <w:ins w:id="18480" w:author="Author"/>
              </w:rPr>
            </w:pPr>
            <w:ins w:id="18481" w:author="Author">
              <w:r w:rsidRPr="00356E46">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E98EE" w14:textId="77777777" w:rsidR="00A555A8" w:rsidRPr="00356E46" w:rsidRDefault="00A555A8" w:rsidP="004B2A67">
            <w:pPr>
              <w:pStyle w:val="tabletext11"/>
              <w:jc w:val="center"/>
              <w:rPr>
                <w:ins w:id="18482" w:author="Author"/>
              </w:rPr>
            </w:pPr>
            <w:ins w:id="18483" w:author="Author">
              <w:r w:rsidRPr="00356E46">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DB1E2" w14:textId="77777777" w:rsidR="00A555A8" w:rsidRPr="00356E46" w:rsidRDefault="00A555A8" w:rsidP="004B2A67">
            <w:pPr>
              <w:pStyle w:val="tabletext11"/>
              <w:jc w:val="center"/>
              <w:rPr>
                <w:ins w:id="18484" w:author="Author"/>
              </w:rPr>
            </w:pPr>
            <w:ins w:id="18485" w:author="Author">
              <w:r w:rsidRPr="00356E46">
                <w:t>1.94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AE199F" w14:textId="77777777" w:rsidR="00A555A8" w:rsidRPr="00356E46" w:rsidRDefault="00A555A8" w:rsidP="004B2A67">
            <w:pPr>
              <w:pStyle w:val="tabletext11"/>
              <w:jc w:val="center"/>
              <w:rPr>
                <w:ins w:id="18486" w:author="Author"/>
              </w:rPr>
            </w:pPr>
            <w:ins w:id="18487" w:author="Author">
              <w:r w:rsidRPr="00356E46">
                <w:t>1.90</w:t>
              </w:r>
            </w:ins>
          </w:p>
        </w:tc>
      </w:tr>
      <w:tr w:rsidR="00A555A8" w:rsidRPr="00356E46" w14:paraId="3E58F7B0" w14:textId="77777777" w:rsidTr="004B2A67">
        <w:trPr>
          <w:trHeight w:val="190"/>
          <w:ins w:id="18488" w:author="Author"/>
        </w:trPr>
        <w:tc>
          <w:tcPr>
            <w:tcW w:w="200" w:type="dxa"/>
            <w:tcBorders>
              <w:top w:val="single" w:sz="6" w:space="0" w:color="auto"/>
              <w:left w:val="single" w:sz="6" w:space="0" w:color="auto"/>
              <w:bottom w:val="single" w:sz="6" w:space="0" w:color="auto"/>
              <w:right w:val="nil"/>
            </w:tcBorders>
            <w:vAlign w:val="bottom"/>
          </w:tcPr>
          <w:p w14:paraId="72D584EB" w14:textId="77777777" w:rsidR="00A555A8" w:rsidRPr="00356E46" w:rsidRDefault="00A555A8" w:rsidP="004B2A67">
            <w:pPr>
              <w:pStyle w:val="tabletext11"/>
              <w:jc w:val="right"/>
              <w:rPr>
                <w:ins w:id="18489" w:author="Author"/>
              </w:rPr>
            </w:pPr>
          </w:p>
        </w:tc>
        <w:tc>
          <w:tcPr>
            <w:tcW w:w="1580" w:type="dxa"/>
            <w:tcBorders>
              <w:top w:val="single" w:sz="6" w:space="0" w:color="auto"/>
              <w:left w:val="nil"/>
              <w:bottom w:val="single" w:sz="6" w:space="0" w:color="auto"/>
              <w:right w:val="single" w:sz="6" w:space="0" w:color="auto"/>
            </w:tcBorders>
            <w:vAlign w:val="bottom"/>
            <w:hideMark/>
          </w:tcPr>
          <w:p w14:paraId="04591446" w14:textId="77777777" w:rsidR="00A555A8" w:rsidRPr="00356E46" w:rsidRDefault="00A555A8" w:rsidP="004B2A67">
            <w:pPr>
              <w:pStyle w:val="tabletext11"/>
              <w:tabs>
                <w:tab w:val="decimal" w:pos="640"/>
              </w:tabs>
              <w:rPr>
                <w:ins w:id="18490" w:author="Author"/>
              </w:rPr>
            </w:pPr>
            <w:ins w:id="18491"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6B804B" w14:textId="77777777" w:rsidR="00A555A8" w:rsidRPr="00356E46" w:rsidRDefault="00A555A8" w:rsidP="004B2A67">
            <w:pPr>
              <w:pStyle w:val="tabletext11"/>
              <w:jc w:val="center"/>
              <w:rPr>
                <w:ins w:id="18492" w:author="Author"/>
              </w:rPr>
            </w:pPr>
            <w:ins w:id="18493" w:author="Author">
              <w:r w:rsidRPr="00356E46">
                <w:t>4.28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25A64B" w14:textId="77777777" w:rsidR="00A555A8" w:rsidRPr="00356E46" w:rsidRDefault="00A555A8" w:rsidP="004B2A67">
            <w:pPr>
              <w:pStyle w:val="tabletext11"/>
              <w:jc w:val="center"/>
              <w:rPr>
                <w:ins w:id="18494" w:author="Author"/>
              </w:rPr>
            </w:pPr>
            <w:ins w:id="18495" w:author="Author">
              <w:r w:rsidRPr="00356E46">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97E69" w14:textId="77777777" w:rsidR="00A555A8" w:rsidRPr="00356E46" w:rsidRDefault="00A555A8" w:rsidP="004B2A67">
            <w:pPr>
              <w:pStyle w:val="tabletext11"/>
              <w:jc w:val="center"/>
              <w:rPr>
                <w:ins w:id="18496" w:author="Author"/>
              </w:rPr>
            </w:pPr>
            <w:ins w:id="18497" w:author="Author">
              <w:r w:rsidRPr="00356E46">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36308" w14:textId="77777777" w:rsidR="00A555A8" w:rsidRPr="00356E46" w:rsidRDefault="00A555A8" w:rsidP="004B2A67">
            <w:pPr>
              <w:pStyle w:val="tabletext11"/>
              <w:jc w:val="center"/>
              <w:rPr>
                <w:ins w:id="18498" w:author="Author"/>
              </w:rPr>
            </w:pPr>
            <w:ins w:id="18499" w:author="Author">
              <w:r w:rsidRPr="00356E46">
                <w:t>3.80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AD810" w14:textId="77777777" w:rsidR="00A555A8" w:rsidRPr="00356E46" w:rsidRDefault="00A555A8" w:rsidP="004B2A67">
            <w:pPr>
              <w:pStyle w:val="tabletext11"/>
              <w:jc w:val="center"/>
              <w:rPr>
                <w:ins w:id="18500" w:author="Author"/>
              </w:rPr>
            </w:pPr>
            <w:ins w:id="18501" w:author="Author">
              <w:r w:rsidRPr="00356E46">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FB375" w14:textId="77777777" w:rsidR="00A555A8" w:rsidRPr="00356E46" w:rsidRDefault="00A555A8" w:rsidP="004B2A67">
            <w:pPr>
              <w:pStyle w:val="tabletext11"/>
              <w:jc w:val="center"/>
              <w:rPr>
                <w:ins w:id="18502" w:author="Author"/>
              </w:rPr>
            </w:pPr>
            <w:ins w:id="18503" w:author="Author">
              <w:r w:rsidRPr="00356E46">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45A95" w14:textId="77777777" w:rsidR="00A555A8" w:rsidRPr="00356E46" w:rsidRDefault="00A555A8" w:rsidP="004B2A67">
            <w:pPr>
              <w:pStyle w:val="tabletext11"/>
              <w:jc w:val="center"/>
              <w:rPr>
                <w:ins w:id="18504" w:author="Author"/>
              </w:rPr>
            </w:pPr>
            <w:ins w:id="18505" w:author="Author">
              <w:r w:rsidRPr="00356E46">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3E01E" w14:textId="77777777" w:rsidR="00A555A8" w:rsidRPr="00356E46" w:rsidRDefault="00A555A8" w:rsidP="004B2A67">
            <w:pPr>
              <w:pStyle w:val="tabletext11"/>
              <w:jc w:val="center"/>
              <w:rPr>
                <w:ins w:id="18506" w:author="Author"/>
              </w:rPr>
            </w:pPr>
            <w:ins w:id="18507" w:author="Author">
              <w:r w:rsidRPr="00356E46">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9BE82" w14:textId="77777777" w:rsidR="00A555A8" w:rsidRPr="00356E46" w:rsidRDefault="00A555A8" w:rsidP="004B2A67">
            <w:pPr>
              <w:pStyle w:val="tabletext11"/>
              <w:jc w:val="center"/>
              <w:rPr>
                <w:ins w:id="18508" w:author="Author"/>
              </w:rPr>
            </w:pPr>
            <w:ins w:id="18509"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E5260" w14:textId="77777777" w:rsidR="00A555A8" w:rsidRPr="00356E46" w:rsidRDefault="00A555A8" w:rsidP="004B2A67">
            <w:pPr>
              <w:pStyle w:val="tabletext11"/>
              <w:jc w:val="center"/>
              <w:rPr>
                <w:ins w:id="18510" w:author="Author"/>
              </w:rPr>
            </w:pPr>
            <w:ins w:id="18511" w:author="Author">
              <w:r w:rsidRPr="00356E46">
                <w:t>3.22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AFBDA" w14:textId="77777777" w:rsidR="00A555A8" w:rsidRPr="00356E46" w:rsidRDefault="00A555A8" w:rsidP="004B2A67">
            <w:pPr>
              <w:pStyle w:val="tabletext11"/>
              <w:jc w:val="center"/>
              <w:rPr>
                <w:ins w:id="18512" w:author="Author"/>
              </w:rPr>
            </w:pPr>
            <w:ins w:id="18513" w:author="Author">
              <w:r w:rsidRPr="00356E46">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C9EE7" w14:textId="77777777" w:rsidR="00A555A8" w:rsidRPr="00356E46" w:rsidRDefault="00A555A8" w:rsidP="004B2A67">
            <w:pPr>
              <w:pStyle w:val="tabletext11"/>
              <w:jc w:val="center"/>
              <w:rPr>
                <w:ins w:id="18514" w:author="Author"/>
              </w:rPr>
            </w:pPr>
            <w:ins w:id="18515" w:author="Author">
              <w:r w:rsidRPr="00356E46">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8F369" w14:textId="77777777" w:rsidR="00A555A8" w:rsidRPr="00356E46" w:rsidRDefault="00A555A8" w:rsidP="004B2A67">
            <w:pPr>
              <w:pStyle w:val="tabletext11"/>
              <w:jc w:val="center"/>
              <w:rPr>
                <w:ins w:id="18516" w:author="Author"/>
              </w:rPr>
            </w:pPr>
            <w:ins w:id="18517" w:author="Author">
              <w:r w:rsidRPr="00356E46">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EE7C6" w14:textId="77777777" w:rsidR="00A555A8" w:rsidRPr="00356E46" w:rsidRDefault="00A555A8" w:rsidP="004B2A67">
            <w:pPr>
              <w:pStyle w:val="tabletext11"/>
              <w:jc w:val="center"/>
              <w:rPr>
                <w:ins w:id="18518" w:author="Author"/>
              </w:rPr>
            </w:pPr>
            <w:ins w:id="1851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E6E98" w14:textId="77777777" w:rsidR="00A555A8" w:rsidRPr="00356E46" w:rsidRDefault="00A555A8" w:rsidP="004B2A67">
            <w:pPr>
              <w:pStyle w:val="tabletext11"/>
              <w:jc w:val="center"/>
              <w:rPr>
                <w:ins w:id="18520" w:author="Author"/>
              </w:rPr>
            </w:pPr>
            <w:ins w:id="18521"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5AAFD" w14:textId="77777777" w:rsidR="00A555A8" w:rsidRPr="00356E46" w:rsidRDefault="00A555A8" w:rsidP="004B2A67">
            <w:pPr>
              <w:pStyle w:val="tabletext11"/>
              <w:jc w:val="center"/>
              <w:rPr>
                <w:ins w:id="18522" w:author="Author"/>
              </w:rPr>
            </w:pPr>
            <w:ins w:id="18523" w:author="Author">
              <w:r w:rsidRPr="00356E46">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D89CC" w14:textId="77777777" w:rsidR="00A555A8" w:rsidRPr="00356E46" w:rsidRDefault="00A555A8" w:rsidP="004B2A67">
            <w:pPr>
              <w:pStyle w:val="tabletext11"/>
              <w:jc w:val="center"/>
              <w:rPr>
                <w:ins w:id="18524" w:author="Author"/>
              </w:rPr>
            </w:pPr>
            <w:ins w:id="18525"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C2183" w14:textId="77777777" w:rsidR="00A555A8" w:rsidRPr="00356E46" w:rsidRDefault="00A555A8" w:rsidP="004B2A67">
            <w:pPr>
              <w:pStyle w:val="tabletext11"/>
              <w:jc w:val="center"/>
              <w:rPr>
                <w:ins w:id="18526" w:author="Author"/>
              </w:rPr>
            </w:pPr>
            <w:ins w:id="18527"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E8697" w14:textId="77777777" w:rsidR="00A555A8" w:rsidRPr="00356E46" w:rsidRDefault="00A555A8" w:rsidP="004B2A67">
            <w:pPr>
              <w:pStyle w:val="tabletext11"/>
              <w:jc w:val="center"/>
              <w:rPr>
                <w:ins w:id="18528" w:author="Author"/>
              </w:rPr>
            </w:pPr>
            <w:ins w:id="18529" w:author="Author">
              <w:r w:rsidRPr="00356E46">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E2D30" w14:textId="77777777" w:rsidR="00A555A8" w:rsidRPr="00356E46" w:rsidRDefault="00A555A8" w:rsidP="004B2A67">
            <w:pPr>
              <w:pStyle w:val="tabletext11"/>
              <w:jc w:val="center"/>
              <w:rPr>
                <w:ins w:id="18530" w:author="Author"/>
              </w:rPr>
            </w:pPr>
            <w:ins w:id="18531" w:author="Author">
              <w:r w:rsidRPr="00356E46">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87E93" w14:textId="77777777" w:rsidR="00A555A8" w:rsidRPr="00356E46" w:rsidRDefault="00A555A8" w:rsidP="004B2A67">
            <w:pPr>
              <w:pStyle w:val="tabletext11"/>
              <w:jc w:val="center"/>
              <w:rPr>
                <w:ins w:id="18532" w:author="Author"/>
              </w:rPr>
            </w:pPr>
            <w:ins w:id="18533" w:author="Author">
              <w:r w:rsidRPr="00356E46">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CBC12" w14:textId="77777777" w:rsidR="00A555A8" w:rsidRPr="00356E46" w:rsidRDefault="00A555A8" w:rsidP="004B2A67">
            <w:pPr>
              <w:pStyle w:val="tabletext11"/>
              <w:jc w:val="center"/>
              <w:rPr>
                <w:ins w:id="18534" w:author="Author"/>
              </w:rPr>
            </w:pPr>
            <w:ins w:id="18535" w:author="Author">
              <w:r w:rsidRPr="00356E46">
                <w:t>2.73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E7E33D" w14:textId="77777777" w:rsidR="00A555A8" w:rsidRPr="00356E46" w:rsidRDefault="00A555A8" w:rsidP="004B2A67">
            <w:pPr>
              <w:pStyle w:val="tabletext11"/>
              <w:jc w:val="center"/>
              <w:rPr>
                <w:ins w:id="18536" w:author="Author"/>
              </w:rPr>
            </w:pPr>
            <w:ins w:id="18537"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5A028" w14:textId="77777777" w:rsidR="00A555A8" w:rsidRPr="00356E46" w:rsidRDefault="00A555A8" w:rsidP="004B2A67">
            <w:pPr>
              <w:pStyle w:val="tabletext11"/>
              <w:jc w:val="center"/>
              <w:rPr>
                <w:ins w:id="18538" w:author="Author"/>
              </w:rPr>
            </w:pPr>
            <w:ins w:id="18539" w:author="Author">
              <w:r w:rsidRPr="00356E46">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E0842" w14:textId="77777777" w:rsidR="00A555A8" w:rsidRPr="00356E46" w:rsidRDefault="00A555A8" w:rsidP="004B2A67">
            <w:pPr>
              <w:pStyle w:val="tabletext11"/>
              <w:jc w:val="center"/>
              <w:rPr>
                <w:ins w:id="18540" w:author="Author"/>
              </w:rPr>
            </w:pPr>
            <w:ins w:id="18541" w:author="Author">
              <w:r w:rsidRPr="00356E46">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F8AD7" w14:textId="77777777" w:rsidR="00A555A8" w:rsidRPr="00356E46" w:rsidRDefault="00A555A8" w:rsidP="004B2A67">
            <w:pPr>
              <w:pStyle w:val="tabletext11"/>
              <w:jc w:val="center"/>
              <w:rPr>
                <w:ins w:id="18542" w:author="Author"/>
              </w:rPr>
            </w:pPr>
            <w:ins w:id="18543" w:author="Author">
              <w:r w:rsidRPr="00356E46">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E4328" w14:textId="77777777" w:rsidR="00A555A8" w:rsidRPr="00356E46" w:rsidRDefault="00A555A8" w:rsidP="004B2A67">
            <w:pPr>
              <w:pStyle w:val="tabletext11"/>
              <w:jc w:val="center"/>
              <w:rPr>
                <w:ins w:id="18544" w:author="Author"/>
              </w:rPr>
            </w:pPr>
            <w:ins w:id="18545" w:author="Author">
              <w:r w:rsidRPr="00356E46">
                <w:t>2.60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532256" w14:textId="77777777" w:rsidR="00A555A8" w:rsidRPr="00356E46" w:rsidRDefault="00A555A8" w:rsidP="004B2A67">
            <w:pPr>
              <w:pStyle w:val="tabletext11"/>
              <w:jc w:val="center"/>
              <w:rPr>
                <w:ins w:id="18546" w:author="Author"/>
              </w:rPr>
            </w:pPr>
            <w:ins w:id="18547" w:author="Author">
              <w:r w:rsidRPr="00356E46">
                <w:t>2.57</w:t>
              </w:r>
            </w:ins>
          </w:p>
        </w:tc>
      </w:tr>
      <w:tr w:rsidR="00A555A8" w:rsidRPr="00356E46" w14:paraId="19C951BC" w14:textId="77777777" w:rsidTr="004B2A67">
        <w:trPr>
          <w:trHeight w:val="190"/>
          <w:ins w:id="18548" w:author="Author"/>
        </w:trPr>
        <w:tc>
          <w:tcPr>
            <w:tcW w:w="200" w:type="dxa"/>
            <w:tcBorders>
              <w:top w:val="single" w:sz="6" w:space="0" w:color="auto"/>
              <w:left w:val="single" w:sz="6" w:space="0" w:color="auto"/>
              <w:bottom w:val="single" w:sz="6" w:space="0" w:color="auto"/>
              <w:right w:val="nil"/>
            </w:tcBorders>
            <w:vAlign w:val="bottom"/>
          </w:tcPr>
          <w:p w14:paraId="7622E87C" w14:textId="77777777" w:rsidR="00A555A8" w:rsidRPr="00356E46" w:rsidRDefault="00A555A8" w:rsidP="004B2A67">
            <w:pPr>
              <w:pStyle w:val="tabletext11"/>
              <w:jc w:val="right"/>
              <w:rPr>
                <w:ins w:id="18549" w:author="Author"/>
              </w:rPr>
            </w:pPr>
          </w:p>
        </w:tc>
        <w:tc>
          <w:tcPr>
            <w:tcW w:w="1580" w:type="dxa"/>
            <w:tcBorders>
              <w:top w:val="single" w:sz="6" w:space="0" w:color="auto"/>
              <w:left w:val="nil"/>
              <w:bottom w:val="single" w:sz="6" w:space="0" w:color="auto"/>
              <w:right w:val="single" w:sz="6" w:space="0" w:color="auto"/>
            </w:tcBorders>
            <w:vAlign w:val="bottom"/>
            <w:hideMark/>
          </w:tcPr>
          <w:p w14:paraId="343DDD2D" w14:textId="77777777" w:rsidR="00A555A8" w:rsidRPr="00356E46" w:rsidRDefault="00A555A8" w:rsidP="004B2A67">
            <w:pPr>
              <w:pStyle w:val="tabletext11"/>
              <w:tabs>
                <w:tab w:val="decimal" w:pos="640"/>
              </w:tabs>
              <w:rPr>
                <w:ins w:id="18550" w:author="Author"/>
              </w:rPr>
            </w:pPr>
            <w:ins w:id="18551"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45AD233" w14:textId="77777777" w:rsidR="00A555A8" w:rsidRPr="00356E46" w:rsidRDefault="00A555A8" w:rsidP="004B2A67">
            <w:pPr>
              <w:pStyle w:val="tabletext11"/>
              <w:jc w:val="center"/>
              <w:rPr>
                <w:ins w:id="18552" w:author="Author"/>
              </w:rPr>
            </w:pPr>
            <w:ins w:id="18553" w:author="Author">
              <w:r w:rsidRPr="00356E46">
                <w:t>4.73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3ED9F9" w14:textId="77777777" w:rsidR="00A555A8" w:rsidRPr="00356E46" w:rsidRDefault="00A555A8" w:rsidP="004B2A67">
            <w:pPr>
              <w:pStyle w:val="tabletext11"/>
              <w:jc w:val="center"/>
              <w:rPr>
                <w:ins w:id="18554" w:author="Author"/>
              </w:rPr>
            </w:pPr>
            <w:ins w:id="18555" w:author="Author">
              <w:r w:rsidRPr="00356E46">
                <w:t>4.54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D116D" w14:textId="77777777" w:rsidR="00A555A8" w:rsidRPr="00356E46" w:rsidRDefault="00A555A8" w:rsidP="004B2A67">
            <w:pPr>
              <w:pStyle w:val="tabletext11"/>
              <w:jc w:val="center"/>
              <w:rPr>
                <w:ins w:id="18556" w:author="Author"/>
              </w:rPr>
            </w:pPr>
            <w:ins w:id="18557" w:author="Author">
              <w:r w:rsidRPr="00356E46">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2790E" w14:textId="77777777" w:rsidR="00A555A8" w:rsidRPr="00356E46" w:rsidRDefault="00A555A8" w:rsidP="004B2A67">
            <w:pPr>
              <w:pStyle w:val="tabletext11"/>
              <w:jc w:val="center"/>
              <w:rPr>
                <w:ins w:id="18558" w:author="Author"/>
              </w:rPr>
            </w:pPr>
            <w:ins w:id="18559" w:author="Author">
              <w:r w:rsidRPr="00356E46">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B14F6" w14:textId="77777777" w:rsidR="00A555A8" w:rsidRPr="00356E46" w:rsidRDefault="00A555A8" w:rsidP="004B2A67">
            <w:pPr>
              <w:pStyle w:val="tabletext11"/>
              <w:jc w:val="center"/>
              <w:rPr>
                <w:ins w:id="18560" w:author="Author"/>
              </w:rPr>
            </w:pPr>
            <w:ins w:id="18561" w:author="Author">
              <w:r w:rsidRPr="00356E46">
                <w:t>4.12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FD30B" w14:textId="77777777" w:rsidR="00A555A8" w:rsidRPr="00356E46" w:rsidRDefault="00A555A8" w:rsidP="004B2A67">
            <w:pPr>
              <w:pStyle w:val="tabletext11"/>
              <w:jc w:val="center"/>
              <w:rPr>
                <w:ins w:id="18562" w:author="Author"/>
              </w:rPr>
            </w:pPr>
            <w:ins w:id="18563" w:author="Author">
              <w:r w:rsidRPr="00356E46">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0373F" w14:textId="77777777" w:rsidR="00A555A8" w:rsidRPr="00356E46" w:rsidRDefault="00A555A8" w:rsidP="004B2A67">
            <w:pPr>
              <w:pStyle w:val="tabletext11"/>
              <w:jc w:val="center"/>
              <w:rPr>
                <w:ins w:id="18564" w:author="Author"/>
              </w:rPr>
            </w:pPr>
            <w:ins w:id="18565" w:author="Author">
              <w:r w:rsidRPr="00356E46">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4353E" w14:textId="77777777" w:rsidR="00A555A8" w:rsidRPr="00356E46" w:rsidRDefault="00A555A8" w:rsidP="004B2A67">
            <w:pPr>
              <w:pStyle w:val="tabletext11"/>
              <w:jc w:val="center"/>
              <w:rPr>
                <w:ins w:id="18566" w:author="Author"/>
              </w:rPr>
            </w:pPr>
            <w:ins w:id="18567" w:author="Author">
              <w:r w:rsidRPr="00356E46">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B5EB1" w14:textId="77777777" w:rsidR="00A555A8" w:rsidRPr="00356E46" w:rsidRDefault="00A555A8" w:rsidP="004B2A67">
            <w:pPr>
              <w:pStyle w:val="tabletext11"/>
              <w:jc w:val="center"/>
              <w:rPr>
                <w:ins w:id="18568" w:author="Author"/>
              </w:rPr>
            </w:pPr>
            <w:ins w:id="18569" w:author="Author">
              <w:r w:rsidRPr="00356E46">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C9DF8" w14:textId="77777777" w:rsidR="00A555A8" w:rsidRPr="00356E46" w:rsidRDefault="00A555A8" w:rsidP="004B2A67">
            <w:pPr>
              <w:pStyle w:val="tabletext11"/>
              <w:jc w:val="center"/>
              <w:rPr>
                <w:ins w:id="18570" w:author="Author"/>
              </w:rPr>
            </w:pPr>
            <w:ins w:id="18571" w:author="Author">
              <w:r w:rsidRPr="00356E46">
                <w:t>3.68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4FBB3" w14:textId="77777777" w:rsidR="00A555A8" w:rsidRPr="00356E46" w:rsidRDefault="00A555A8" w:rsidP="004B2A67">
            <w:pPr>
              <w:pStyle w:val="tabletext11"/>
              <w:jc w:val="center"/>
              <w:rPr>
                <w:ins w:id="18572" w:author="Author"/>
              </w:rPr>
            </w:pPr>
            <w:ins w:id="18573" w:author="Author">
              <w:r w:rsidRPr="00356E46">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8DC3E" w14:textId="77777777" w:rsidR="00A555A8" w:rsidRPr="00356E46" w:rsidRDefault="00A555A8" w:rsidP="004B2A67">
            <w:pPr>
              <w:pStyle w:val="tabletext11"/>
              <w:jc w:val="center"/>
              <w:rPr>
                <w:ins w:id="18574" w:author="Author"/>
              </w:rPr>
            </w:pPr>
            <w:ins w:id="18575" w:author="Author">
              <w:r w:rsidRPr="00356E46">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604AC" w14:textId="77777777" w:rsidR="00A555A8" w:rsidRPr="00356E46" w:rsidRDefault="00A555A8" w:rsidP="004B2A67">
            <w:pPr>
              <w:pStyle w:val="tabletext11"/>
              <w:jc w:val="center"/>
              <w:rPr>
                <w:ins w:id="18576" w:author="Author"/>
              </w:rPr>
            </w:pPr>
            <w:ins w:id="18577" w:author="Author">
              <w:r w:rsidRPr="00356E46">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E25A3" w14:textId="77777777" w:rsidR="00A555A8" w:rsidRPr="00356E46" w:rsidRDefault="00A555A8" w:rsidP="004B2A67">
            <w:pPr>
              <w:pStyle w:val="tabletext11"/>
              <w:jc w:val="center"/>
              <w:rPr>
                <w:ins w:id="18578" w:author="Author"/>
              </w:rPr>
            </w:pPr>
            <w:ins w:id="18579" w:author="Author">
              <w:r w:rsidRPr="00356E46">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687F4" w14:textId="77777777" w:rsidR="00A555A8" w:rsidRPr="00356E46" w:rsidRDefault="00A555A8" w:rsidP="004B2A67">
            <w:pPr>
              <w:pStyle w:val="tabletext11"/>
              <w:jc w:val="center"/>
              <w:rPr>
                <w:ins w:id="18580" w:author="Author"/>
              </w:rPr>
            </w:pPr>
            <w:ins w:id="18581"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A55C9" w14:textId="77777777" w:rsidR="00A555A8" w:rsidRPr="00356E46" w:rsidRDefault="00A555A8" w:rsidP="004B2A67">
            <w:pPr>
              <w:pStyle w:val="tabletext11"/>
              <w:jc w:val="center"/>
              <w:rPr>
                <w:ins w:id="18582" w:author="Author"/>
              </w:rPr>
            </w:pPr>
            <w:ins w:id="18583" w:author="Author">
              <w:r w:rsidRPr="00356E46">
                <w:t>3.34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9D810" w14:textId="77777777" w:rsidR="00A555A8" w:rsidRPr="00356E46" w:rsidRDefault="00A555A8" w:rsidP="004B2A67">
            <w:pPr>
              <w:pStyle w:val="tabletext11"/>
              <w:jc w:val="center"/>
              <w:rPr>
                <w:ins w:id="18584" w:author="Author"/>
              </w:rPr>
            </w:pPr>
            <w:ins w:id="18585" w:author="Author">
              <w:r w:rsidRPr="00356E46">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2A1B2" w14:textId="77777777" w:rsidR="00A555A8" w:rsidRPr="00356E46" w:rsidRDefault="00A555A8" w:rsidP="004B2A67">
            <w:pPr>
              <w:pStyle w:val="tabletext11"/>
              <w:jc w:val="center"/>
              <w:rPr>
                <w:ins w:id="18586" w:author="Author"/>
              </w:rPr>
            </w:pPr>
            <w:ins w:id="18587" w:author="Author">
              <w:r w:rsidRPr="00356E46">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2193B" w14:textId="77777777" w:rsidR="00A555A8" w:rsidRPr="00356E46" w:rsidRDefault="00A555A8" w:rsidP="004B2A67">
            <w:pPr>
              <w:pStyle w:val="tabletext11"/>
              <w:jc w:val="center"/>
              <w:rPr>
                <w:ins w:id="18588" w:author="Author"/>
              </w:rPr>
            </w:pPr>
            <w:ins w:id="18589" w:author="Author">
              <w:r w:rsidRPr="00356E46">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ED808" w14:textId="77777777" w:rsidR="00A555A8" w:rsidRPr="00356E46" w:rsidRDefault="00A555A8" w:rsidP="004B2A67">
            <w:pPr>
              <w:pStyle w:val="tabletext11"/>
              <w:jc w:val="center"/>
              <w:rPr>
                <w:ins w:id="18590" w:author="Author"/>
              </w:rPr>
            </w:pPr>
            <w:ins w:id="18591" w:author="Author">
              <w:r w:rsidRPr="00356E46">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27E73" w14:textId="77777777" w:rsidR="00A555A8" w:rsidRPr="00356E46" w:rsidRDefault="00A555A8" w:rsidP="004B2A67">
            <w:pPr>
              <w:pStyle w:val="tabletext11"/>
              <w:jc w:val="center"/>
              <w:rPr>
                <w:ins w:id="18592" w:author="Author"/>
              </w:rPr>
            </w:pPr>
            <w:ins w:id="18593" w:author="Author">
              <w:r w:rsidRPr="00356E46">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9EFEC" w14:textId="77777777" w:rsidR="00A555A8" w:rsidRPr="00356E46" w:rsidRDefault="00A555A8" w:rsidP="004B2A67">
            <w:pPr>
              <w:pStyle w:val="tabletext11"/>
              <w:jc w:val="center"/>
              <w:rPr>
                <w:ins w:id="18594" w:author="Author"/>
              </w:rPr>
            </w:pPr>
            <w:ins w:id="18595" w:author="Author">
              <w:r w:rsidRPr="00356E46">
                <w:t>3.15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A60B05" w14:textId="77777777" w:rsidR="00A555A8" w:rsidRPr="00356E46" w:rsidRDefault="00A555A8" w:rsidP="004B2A67">
            <w:pPr>
              <w:pStyle w:val="tabletext11"/>
              <w:jc w:val="center"/>
              <w:rPr>
                <w:ins w:id="18596" w:author="Author"/>
              </w:rPr>
            </w:pPr>
            <w:ins w:id="18597" w:author="Author">
              <w:r w:rsidRPr="00356E46">
                <w:t>3.12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1BA4B" w14:textId="77777777" w:rsidR="00A555A8" w:rsidRPr="00356E46" w:rsidRDefault="00A555A8" w:rsidP="004B2A67">
            <w:pPr>
              <w:pStyle w:val="tabletext11"/>
              <w:jc w:val="center"/>
              <w:rPr>
                <w:ins w:id="18598" w:author="Author"/>
              </w:rPr>
            </w:pPr>
            <w:ins w:id="18599" w:author="Author">
              <w:r w:rsidRPr="00356E46">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4DCA3" w14:textId="77777777" w:rsidR="00A555A8" w:rsidRPr="00356E46" w:rsidRDefault="00A555A8" w:rsidP="004B2A67">
            <w:pPr>
              <w:pStyle w:val="tabletext11"/>
              <w:jc w:val="center"/>
              <w:rPr>
                <w:ins w:id="18600" w:author="Author"/>
              </w:rPr>
            </w:pPr>
            <w:ins w:id="18601" w:author="Author">
              <w:r w:rsidRPr="00356E46">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129C4" w14:textId="77777777" w:rsidR="00A555A8" w:rsidRPr="00356E46" w:rsidRDefault="00A555A8" w:rsidP="004B2A67">
            <w:pPr>
              <w:pStyle w:val="tabletext11"/>
              <w:jc w:val="center"/>
              <w:rPr>
                <w:ins w:id="18602" w:author="Author"/>
              </w:rPr>
            </w:pPr>
            <w:ins w:id="18603" w:author="Author">
              <w:r w:rsidRPr="00356E46">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C01CC" w14:textId="77777777" w:rsidR="00A555A8" w:rsidRPr="00356E46" w:rsidRDefault="00A555A8" w:rsidP="004B2A67">
            <w:pPr>
              <w:pStyle w:val="tabletext11"/>
              <w:jc w:val="center"/>
              <w:rPr>
                <w:ins w:id="18604" w:author="Author"/>
              </w:rPr>
            </w:pPr>
            <w:ins w:id="18605" w:author="Author">
              <w:r w:rsidRPr="00356E46">
                <w:t>2.99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6DAE6C" w14:textId="77777777" w:rsidR="00A555A8" w:rsidRPr="00356E46" w:rsidRDefault="00A555A8" w:rsidP="004B2A67">
            <w:pPr>
              <w:pStyle w:val="tabletext11"/>
              <w:jc w:val="center"/>
              <w:rPr>
                <w:ins w:id="18606" w:author="Author"/>
              </w:rPr>
            </w:pPr>
            <w:ins w:id="18607" w:author="Author">
              <w:r w:rsidRPr="00356E46">
                <w:t>2.96</w:t>
              </w:r>
            </w:ins>
          </w:p>
        </w:tc>
      </w:tr>
      <w:tr w:rsidR="00A555A8" w:rsidRPr="00356E46" w14:paraId="1EF030C2" w14:textId="77777777" w:rsidTr="004B2A67">
        <w:trPr>
          <w:trHeight w:val="190"/>
          <w:ins w:id="18608" w:author="Author"/>
        </w:trPr>
        <w:tc>
          <w:tcPr>
            <w:tcW w:w="200" w:type="dxa"/>
            <w:tcBorders>
              <w:top w:val="single" w:sz="6" w:space="0" w:color="auto"/>
              <w:left w:val="single" w:sz="6" w:space="0" w:color="auto"/>
              <w:bottom w:val="single" w:sz="6" w:space="0" w:color="auto"/>
              <w:right w:val="nil"/>
            </w:tcBorders>
            <w:vAlign w:val="bottom"/>
          </w:tcPr>
          <w:p w14:paraId="5B514D5F" w14:textId="77777777" w:rsidR="00A555A8" w:rsidRPr="00356E46" w:rsidRDefault="00A555A8" w:rsidP="004B2A67">
            <w:pPr>
              <w:pStyle w:val="tabletext11"/>
              <w:jc w:val="right"/>
              <w:rPr>
                <w:ins w:id="18609" w:author="Author"/>
              </w:rPr>
            </w:pPr>
          </w:p>
        </w:tc>
        <w:tc>
          <w:tcPr>
            <w:tcW w:w="1580" w:type="dxa"/>
            <w:tcBorders>
              <w:top w:val="single" w:sz="6" w:space="0" w:color="auto"/>
              <w:left w:val="nil"/>
              <w:bottom w:val="single" w:sz="6" w:space="0" w:color="auto"/>
              <w:right w:val="single" w:sz="6" w:space="0" w:color="auto"/>
            </w:tcBorders>
            <w:vAlign w:val="bottom"/>
            <w:hideMark/>
          </w:tcPr>
          <w:p w14:paraId="59121891" w14:textId="77777777" w:rsidR="00A555A8" w:rsidRPr="00356E46" w:rsidRDefault="00A555A8" w:rsidP="004B2A67">
            <w:pPr>
              <w:pStyle w:val="tabletext11"/>
              <w:tabs>
                <w:tab w:val="decimal" w:pos="640"/>
              </w:tabs>
              <w:rPr>
                <w:ins w:id="18610" w:author="Author"/>
              </w:rPr>
            </w:pPr>
            <w:ins w:id="18611"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455176" w14:textId="77777777" w:rsidR="00A555A8" w:rsidRPr="00356E46" w:rsidRDefault="00A555A8" w:rsidP="004B2A67">
            <w:pPr>
              <w:pStyle w:val="tabletext11"/>
              <w:jc w:val="center"/>
              <w:rPr>
                <w:ins w:id="18612" w:author="Author"/>
              </w:rPr>
            </w:pPr>
            <w:ins w:id="18613" w:author="Author">
              <w:r w:rsidRPr="00356E46">
                <w:t>5.23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52ED17" w14:textId="77777777" w:rsidR="00A555A8" w:rsidRPr="00356E46" w:rsidRDefault="00A555A8" w:rsidP="004B2A67">
            <w:pPr>
              <w:pStyle w:val="tabletext11"/>
              <w:jc w:val="center"/>
              <w:rPr>
                <w:ins w:id="18614" w:author="Author"/>
              </w:rPr>
            </w:pPr>
            <w:ins w:id="18615" w:author="Author">
              <w:r w:rsidRPr="00356E46">
                <w:t>5.03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E614D" w14:textId="77777777" w:rsidR="00A555A8" w:rsidRPr="00356E46" w:rsidRDefault="00A555A8" w:rsidP="004B2A67">
            <w:pPr>
              <w:pStyle w:val="tabletext11"/>
              <w:jc w:val="center"/>
              <w:rPr>
                <w:ins w:id="18616" w:author="Author"/>
              </w:rPr>
            </w:pPr>
            <w:ins w:id="18617" w:author="Author">
              <w:r w:rsidRPr="00356E46">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7878F" w14:textId="77777777" w:rsidR="00A555A8" w:rsidRPr="00356E46" w:rsidRDefault="00A555A8" w:rsidP="004B2A67">
            <w:pPr>
              <w:pStyle w:val="tabletext11"/>
              <w:jc w:val="center"/>
              <w:rPr>
                <w:ins w:id="18618" w:author="Author"/>
              </w:rPr>
            </w:pPr>
            <w:ins w:id="18619" w:author="Author">
              <w:r w:rsidRPr="00356E46">
                <w:t>4.75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868D2" w14:textId="77777777" w:rsidR="00A555A8" w:rsidRPr="00356E46" w:rsidRDefault="00A555A8" w:rsidP="004B2A67">
            <w:pPr>
              <w:pStyle w:val="tabletext11"/>
              <w:jc w:val="center"/>
              <w:rPr>
                <w:ins w:id="18620" w:author="Author"/>
              </w:rPr>
            </w:pPr>
            <w:ins w:id="18621" w:author="Author">
              <w:r w:rsidRPr="00356E46">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9FB08" w14:textId="77777777" w:rsidR="00A555A8" w:rsidRPr="00356E46" w:rsidRDefault="00A555A8" w:rsidP="004B2A67">
            <w:pPr>
              <w:pStyle w:val="tabletext11"/>
              <w:jc w:val="center"/>
              <w:rPr>
                <w:ins w:id="18622" w:author="Author"/>
              </w:rPr>
            </w:pPr>
            <w:ins w:id="18623" w:author="Author">
              <w:r w:rsidRPr="00356E46">
                <w:t>4.49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04B54" w14:textId="77777777" w:rsidR="00A555A8" w:rsidRPr="00356E46" w:rsidRDefault="00A555A8" w:rsidP="004B2A67">
            <w:pPr>
              <w:pStyle w:val="tabletext11"/>
              <w:jc w:val="center"/>
              <w:rPr>
                <w:ins w:id="18624" w:author="Author"/>
              </w:rPr>
            </w:pPr>
            <w:ins w:id="18625" w:author="Author">
              <w:r w:rsidRPr="00356E46">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6C529" w14:textId="77777777" w:rsidR="00A555A8" w:rsidRPr="00356E46" w:rsidRDefault="00A555A8" w:rsidP="004B2A67">
            <w:pPr>
              <w:pStyle w:val="tabletext11"/>
              <w:jc w:val="center"/>
              <w:rPr>
                <w:ins w:id="18626" w:author="Author"/>
              </w:rPr>
            </w:pPr>
            <w:ins w:id="18627" w:author="Author">
              <w:r w:rsidRPr="00356E46">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68218" w14:textId="77777777" w:rsidR="00A555A8" w:rsidRPr="00356E46" w:rsidRDefault="00A555A8" w:rsidP="004B2A67">
            <w:pPr>
              <w:pStyle w:val="tabletext11"/>
              <w:jc w:val="center"/>
              <w:rPr>
                <w:ins w:id="18628" w:author="Author"/>
              </w:rPr>
            </w:pPr>
            <w:ins w:id="18629" w:author="Author">
              <w:r w:rsidRPr="00356E46">
                <w:t>4.25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9C881" w14:textId="77777777" w:rsidR="00A555A8" w:rsidRPr="00356E46" w:rsidRDefault="00A555A8" w:rsidP="004B2A67">
            <w:pPr>
              <w:pStyle w:val="tabletext11"/>
              <w:jc w:val="center"/>
              <w:rPr>
                <w:ins w:id="18630" w:author="Author"/>
              </w:rPr>
            </w:pPr>
            <w:ins w:id="18631" w:author="Author">
              <w:r w:rsidRPr="00356E46">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DEB62" w14:textId="77777777" w:rsidR="00A555A8" w:rsidRPr="00356E46" w:rsidRDefault="00A555A8" w:rsidP="004B2A67">
            <w:pPr>
              <w:pStyle w:val="tabletext11"/>
              <w:jc w:val="center"/>
              <w:rPr>
                <w:ins w:id="18632" w:author="Author"/>
              </w:rPr>
            </w:pPr>
            <w:ins w:id="18633" w:author="Author">
              <w:r w:rsidRPr="00356E46">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BE55F" w14:textId="77777777" w:rsidR="00A555A8" w:rsidRPr="00356E46" w:rsidRDefault="00A555A8" w:rsidP="004B2A67">
            <w:pPr>
              <w:pStyle w:val="tabletext11"/>
              <w:jc w:val="center"/>
              <w:rPr>
                <w:ins w:id="18634" w:author="Author"/>
              </w:rPr>
            </w:pPr>
            <w:ins w:id="18635" w:author="Author">
              <w:r w:rsidRPr="00356E46">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B2E06" w14:textId="77777777" w:rsidR="00A555A8" w:rsidRPr="00356E46" w:rsidRDefault="00A555A8" w:rsidP="004B2A67">
            <w:pPr>
              <w:pStyle w:val="tabletext11"/>
              <w:jc w:val="center"/>
              <w:rPr>
                <w:ins w:id="18636" w:author="Author"/>
              </w:rPr>
            </w:pPr>
            <w:ins w:id="18637" w:author="Author">
              <w:r w:rsidRPr="00356E46">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18514" w14:textId="77777777" w:rsidR="00A555A8" w:rsidRPr="00356E46" w:rsidRDefault="00A555A8" w:rsidP="004B2A67">
            <w:pPr>
              <w:pStyle w:val="tabletext11"/>
              <w:jc w:val="center"/>
              <w:rPr>
                <w:ins w:id="18638" w:author="Author"/>
              </w:rPr>
            </w:pPr>
            <w:ins w:id="18639" w:author="Author">
              <w:r w:rsidRPr="00356E46">
                <w:t>3.88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B357E" w14:textId="77777777" w:rsidR="00A555A8" w:rsidRPr="00356E46" w:rsidRDefault="00A555A8" w:rsidP="004B2A67">
            <w:pPr>
              <w:pStyle w:val="tabletext11"/>
              <w:jc w:val="center"/>
              <w:rPr>
                <w:ins w:id="18640" w:author="Author"/>
              </w:rPr>
            </w:pPr>
            <w:ins w:id="18641" w:author="Author">
              <w:r w:rsidRPr="00356E46">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00BD4" w14:textId="77777777" w:rsidR="00A555A8" w:rsidRPr="00356E46" w:rsidRDefault="00A555A8" w:rsidP="004B2A67">
            <w:pPr>
              <w:pStyle w:val="tabletext11"/>
              <w:jc w:val="center"/>
              <w:rPr>
                <w:ins w:id="18642" w:author="Author"/>
              </w:rPr>
            </w:pPr>
            <w:ins w:id="18643" w:author="Author">
              <w:r w:rsidRPr="00356E46">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26A73" w14:textId="77777777" w:rsidR="00A555A8" w:rsidRPr="00356E46" w:rsidRDefault="00A555A8" w:rsidP="004B2A67">
            <w:pPr>
              <w:pStyle w:val="tabletext11"/>
              <w:jc w:val="center"/>
              <w:rPr>
                <w:ins w:id="18644" w:author="Author"/>
              </w:rPr>
            </w:pPr>
            <w:ins w:id="18645" w:author="Author">
              <w:r w:rsidRPr="00356E46">
                <w:t>3.77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AC4F2" w14:textId="77777777" w:rsidR="00A555A8" w:rsidRPr="00356E46" w:rsidRDefault="00A555A8" w:rsidP="004B2A67">
            <w:pPr>
              <w:pStyle w:val="tabletext11"/>
              <w:jc w:val="center"/>
              <w:rPr>
                <w:ins w:id="18646" w:author="Author"/>
              </w:rPr>
            </w:pPr>
            <w:ins w:id="18647" w:author="Author">
              <w:r w:rsidRPr="00356E46">
                <w:t>3.73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26BD4" w14:textId="77777777" w:rsidR="00A555A8" w:rsidRPr="00356E46" w:rsidRDefault="00A555A8" w:rsidP="004B2A67">
            <w:pPr>
              <w:pStyle w:val="tabletext11"/>
              <w:jc w:val="center"/>
              <w:rPr>
                <w:ins w:id="18648" w:author="Author"/>
              </w:rPr>
            </w:pPr>
            <w:ins w:id="18649" w:author="Author">
              <w:r w:rsidRPr="00356E46">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F7DDB" w14:textId="77777777" w:rsidR="00A555A8" w:rsidRPr="00356E46" w:rsidRDefault="00A555A8" w:rsidP="004B2A67">
            <w:pPr>
              <w:pStyle w:val="tabletext11"/>
              <w:jc w:val="center"/>
              <w:rPr>
                <w:ins w:id="18650" w:author="Author"/>
              </w:rPr>
            </w:pPr>
            <w:ins w:id="18651" w:author="Author">
              <w:r w:rsidRPr="00356E46">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C0C3A" w14:textId="77777777" w:rsidR="00A555A8" w:rsidRPr="00356E46" w:rsidRDefault="00A555A8" w:rsidP="004B2A67">
            <w:pPr>
              <w:pStyle w:val="tabletext11"/>
              <w:jc w:val="center"/>
              <w:rPr>
                <w:ins w:id="18652" w:author="Author"/>
              </w:rPr>
            </w:pPr>
            <w:ins w:id="18653" w:author="Author">
              <w:r w:rsidRPr="00356E46">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E0CD3" w14:textId="77777777" w:rsidR="00A555A8" w:rsidRPr="00356E46" w:rsidRDefault="00A555A8" w:rsidP="004B2A67">
            <w:pPr>
              <w:pStyle w:val="tabletext11"/>
              <w:jc w:val="center"/>
              <w:rPr>
                <w:ins w:id="18654" w:author="Author"/>
              </w:rPr>
            </w:pPr>
            <w:ins w:id="18655" w:author="Author">
              <w:r w:rsidRPr="00356E46">
                <w:t>3.58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8EC8E1" w14:textId="77777777" w:rsidR="00A555A8" w:rsidRPr="00356E46" w:rsidRDefault="00A555A8" w:rsidP="004B2A67">
            <w:pPr>
              <w:pStyle w:val="tabletext11"/>
              <w:jc w:val="center"/>
              <w:rPr>
                <w:ins w:id="18656" w:author="Author"/>
              </w:rPr>
            </w:pPr>
            <w:ins w:id="18657" w:author="Author">
              <w:r w:rsidRPr="00356E46">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D2B7D" w14:textId="77777777" w:rsidR="00A555A8" w:rsidRPr="00356E46" w:rsidRDefault="00A555A8" w:rsidP="004B2A67">
            <w:pPr>
              <w:pStyle w:val="tabletext11"/>
              <w:jc w:val="center"/>
              <w:rPr>
                <w:ins w:id="18658" w:author="Author"/>
              </w:rPr>
            </w:pPr>
            <w:ins w:id="18659" w:author="Author">
              <w:r w:rsidRPr="00356E46">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A4CC0" w14:textId="77777777" w:rsidR="00A555A8" w:rsidRPr="00356E46" w:rsidRDefault="00A555A8" w:rsidP="004B2A67">
            <w:pPr>
              <w:pStyle w:val="tabletext11"/>
              <w:jc w:val="center"/>
              <w:rPr>
                <w:ins w:id="18660" w:author="Author"/>
              </w:rPr>
            </w:pPr>
            <w:ins w:id="18661" w:author="Author">
              <w:r w:rsidRPr="00356E46">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F42C7" w14:textId="77777777" w:rsidR="00A555A8" w:rsidRPr="00356E46" w:rsidRDefault="00A555A8" w:rsidP="004B2A67">
            <w:pPr>
              <w:pStyle w:val="tabletext11"/>
              <w:jc w:val="center"/>
              <w:rPr>
                <w:ins w:id="18662" w:author="Author"/>
              </w:rPr>
            </w:pPr>
            <w:ins w:id="18663" w:author="Author">
              <w:r w:rsidRPr="00356E46">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1D51C" w14:textId="77777777" w:rsidR="00A555A8" w:rsidRPr="00356E46" w:rsidRDefault="00A555A8" w:rsidP="004B2A67">
            <w:pPr>
              <w:pStyle w:val="tabletext11"/>
              <w:jc w:val="center"/>
              <w:rPr>
                <w:ins w:id="18664" w:author="Author"/>
              </w:rPr>
            </w:pPr>
            <w:ins w:id="18665" w:author="Author">
              <w:r w:rsidRPr="00356E46">
                <w:t>3.41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E98716" w14:textId="77777777" w:rsidR="00A555A8" w:rsidRPr="00356E46" w:rsidRDefault="00A555A8" w:rsidP="004B2A67">
            <w:pPr>
              <w:pStyle w:val="tabletext11"/>
              <w:jc w:val="center"/>
              <w:rPr>
                <w:ins w:id="18666" w:author="Author"/>
              </w:rPr>
            </w:pPr>
            <w:ins w:id="18667" w:author="Author">
              <w:r w:rsidRPr="00356E46">
                <w:t>3.37</w:t>
              </w:r>
            </w:ins>
          </w:p>
        </w:tc>
      </w:tr>
      <w:tr w:rsidR="00A555A8" w:rsidRPr="00356E46" w14:paraId="5C067F24" w14:textId="77777777" w:rsidTr="004B2A67">
        <w:trPr>
          <w:trHeight w:val="190"/>
          <w:ins w:id="18668" w:author="Author"/>
        </w:trPr>
        <w:tc>
          <w:tcPr>
            <w:tcW w:w="200" w:type="dxa"/>
            <w:tcBorders>
              <w:top w:val="single" w:sz="6" w:space="0" w:color="auto"/>
              <w:left w:val="single" w:sz="6" w:space="0" w:color="auto"/>
              <w:bottom w:val="single" w:sz="6" w:space="0" w:color="auto"/>
              <w:right w:val="nil"/>
            </w:tcBorders>
            <w:vAlign w:val="bottom"/>
          </w:tcPr>
          <w:p w14:paraId="7F8B4D2D" w14:textId="77777777" w:rsidR="00A555A8" w:rsidRPr="00356E46" w:rsidRDefault="00A555A8" w:rsidP="004B2A67">
            <w:pPr>
              <w:pStyle w:val="tabletext11"/>
              <w:jc w:val="right"/>
              <w:rPr>
                <w:ins w:id="18669" w:author="Author"/>
              </w:rPr>
            </w:pPr>
          </w:p>
        </w:tc>
        <w:tc>
          <w:tcPr>
            <w:tcW w:w="1580" w:type="dxa"/>
            <w:tcBorders>
              <w:top w:val="single" w:sz="6" w:space="0" w:color="auto"/>
              <w:left w:val="nil"/>
              <w:bottom w:val="single" w:sz="6" w:space="0" w:color="auto"/>
              <w:right w:val="single" w:sz="6" w:space="0" w:color="auto"/>
            </w:tcBorders>
            <w:vAlign w:val="bottom"/>
            <w:hideMark/>
          </w:tcPr>
          <w:p w14:paraId="1E1CBB39" w14:textId="77777777" w:rsidR="00A555A8" w:rsidRPr="00356E46" w:rsidRDefault="00A555A8" w:rsidP="004B2A67">
            <w:pPr>
              <w:pStyle w:val="tabletext11"/>
              <w:tabs>
                <w:tab w:val="decimal" w:pos="640"/>
              </w:tabs>
              <w:rPr>
                <w:ins w:id="18670" w:author="Author"/>
              </w:rPr>
            </w:pPr>
            <w:ins w:id="18671"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47478F" w14:textId="77777777" w:rsidR="00A555A8" w:rsidRPr="00356E46" w:rsidRDefault="00A555A8" w:rsidP="004B2A67">
            <w:pPr>
              <w:pStyle w:val="tabletext11"/>
              <w:jc w:val="center"/>
              <w:rPr>
                <w:ins w:id="18672" w:author="Author"/>
              </w:rPr>
            </w:pPr>
            <w:ins w:id="18673" w:author="Author">
              <w:r w:rsidRPr="00356E46">
                <w:t>5.70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910838" w14:textId="77777777" w:rsidR="00A555A8" w:rsidRPr="00356E46" w:rsidRDefault="00A555A8" w:rsidP="004B2A67">
            <w:pPr>
              <w:pStyle w:val="tabletext11"/>
              <w:jc w:val="center"/>
              <w:rPr>
                <w:ins w:id="18674" w:author="Author"/>
              </w:rPr>
            </w:pPr>
            <w:ins w:id="18675" w:author="Author">
              <w:r w:rsidRPr="00356E46">
                <w:t>5.51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5534A" w14:textId="77777777" w:rsidR="00A555A8" w:rsidRPr="00356E46" w:rsidRDefault="00A555A8" w:rsidP="004B2A67">
            <w:pPr>
              <w:pStyle w:val="tabletext11"/>
              <w:jc w:val="center"/>
              <w:rPr>
                <w:ins w:id="18676" w:author="Author"/>
              </w:rPr>
            </w:pPr>
            <w:ins w:id="18677" w:author="Author">
              <w:r w:rsidRPr="00356E46">
                <w:t>5.42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91CF7" w14:textId="77777777" w:rsidR="00A555A8" w:rsidRPr="00356E46" w:rsidRDefault="00A555A8" w:rsidP="004B2A67">
            <w:pPr>
              <w:pStyle w:val="tabletext11"/>
              <w:jc w:val="center"/>
              <w:rPr>
                <w:ins w:id="18678" w:author="Author"/>
              </w:rPr>
            </w:pPr>
            <w:ins w:id="18679" w:author="Author">
              <w:r w:rsidRPr="00356E46">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91CD4" w14:textId="77777777" w:rsidR="00A555A8" w:rsidRPr="00356E46" w:rsidRDefault="00A555A8" w:rsidP="004B2A67">
            <w:pPr>
              <w:pStyle w:val="tabletext11"/>
              <w:jc w:val="center"/>
              <w:rPr>
                <w:ins w:id="18680" w:author="Author"/>
              </w:rPr>
            </w:pPr>
            <w:ins w:id="18681" w:author="Author">
              <w:r w:rsidRPr="00356E46">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3B67A" w14:textId="77777777" w:rsidR="00A555A8" w:rsidRPr="00356E46" w:rsidRDefault="00A555A8" w:rsidP="004B2A67">
            <w:pPr>
              <w:pStyle w:val="tabletext11"/>
              <w:jc w:val="center"/>
              <w:rPr>
                <w:ins w:id="18682" w:author="Author"/>
              </w:rPr>
            </w:pPr>
            <w:ins w:id="18683" w:author="Author">
              <w:r w:rsidRPr="00356E46">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C2868" w14:textId="77777777" w:rsidR="00A555A8" w:rsidRPr="00356E46" w:rsidRDefault="00A555A8" w:rsidP="004B2A67">
            <w:pPr>
              <w:pStyle w:val="tabletext11"/>
              <w:jc w:val="center"/>
              <w:rPr>
                <w:ins w:id="18684" w:author="Author"/>
              </w:rPr>
            </w:pPr>
            <w:ins w:id="18685" w:author="Author">
              <w:r w:rsidRPr="00356E46">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6FF90" w14:textId="77777777" w:rsidR="00A555A8" w:rsidRPr="00356E46" w:rsidRDefault="00A555A8" w:rsidP="004B2A67">
            <w:pPr>
              <w:pStyle w:val="tabletext11"/>
              <w:jc w:val="center"/>
              <w:rPr>
                <w:ins w:id="18686" w:author="Author"/>
              </w:rPr>
            </w:pPr>
            <w:ins w:id="18687" w:author="Author">
              <w:r w:rsidRPr="00356E46">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712CE" w14:textId="77777777" w:rsidR="00A555A8" w:rsidRPr="00356E46" w:rsidRDefault="00A555A8" w:rsidP="004B2A67">
            <w:pPr>
              <w:pStyle w:val="tabletext11"/>
              <w:jc w:val="center"/>
              <w:rPr>
                <w:ins w:id="18688" w:author="Author"/>
              </w:rPr>
            </w:pPr>
            <w:ins w:id="18689" w:author="Author">
              <w:r w:rsidRPr="00356E46">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913FF" w14:textId="77777777" w:rsidR="00A555A8" w:rsidRPr="00356E46" w:rsidRDefault="00A555A8" w:rsidP="004B2A67">
            <w:pPr>
              <w:pStyle w:val="tabletext11"/>
              <w:jc w:val="center"/>
              <w:rPr>
                <w:ins w:id="18690" w:author="Author"/>
              </w:rPr>
            </w:pPr>
            <w:ins w:id="18691" w:author="Author">
              <w:r w:rsidRPr="00356E46">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0E916" w14:textId="77777777" w:rsidR="00A555A8" w:rsidRPr="00356E46" w:rsidRDefault="00A555A8" w:rsidP="004B2A67">
            <w:pPr>
              <w:pStyle w:val="tabletext11"/>
              <w:jc w:val="center"/>
              <w:rPr>
                <w:ins w:id="18692" w:author="Author"/>
              </w:rPr>
            </w:pPr>
            <w:ins w:id="18693" w:author="Author">
              <w:r w:rsidRPr="00356E46">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AEDD3" w14:textId="77777777" w:rsidR="00A555A8" w:rsidRPr="00356E46" w:rsidRDefault="00A555A8" w:rsidP="004B2A67">
            <w:pPr>
              <w:pStyle w:val="tabletext11"/>
              <w:jc w:val="center"/>
              <w:rPr>
                <w:ins w:id="18694" w:author="Author"/>
              </w:rPr>
            </w:pPr>
            <w:ins w:id="18695" w:author="Author">
              <w:r w:rsidRPr="00356E46">
                <w:t>4.40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282CE" w14:textId="77777777" w:rsidR="00A555A8" w:rsidRPr="00356E46" w:rsidRDefault="00A555A8" w:rsidP="004B2A67">
            <w:pPr>
              <w:pStyle w:val="tabletext11"/>
              <w:jc w:val="center"/>
              <w:rPr>
                <w:ins w:id="18696" w:author="Author"/>
              </w:rPr>
            </w:pPr>
            <w:ins w:id="18697" w:author="Author">
              <w:r w:rsidRPr="00356E46">
                <w:t>4.36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0F9CB" w14:textId="77777777" w:rsidR="00A555A8" w:rsidRPr="00356E46" w:rsidRDefault="00A555A8" w:rsidP="004B2A67">
            <w:pPr>
              <w:pStyle w:val="tabletext11"/>
              <w:jc w:val="center"/>
              <w:rPr>
                <w:ins w:id="18698" w:author="Author"/>
              </w:rPr>
            </w:pPr>
            <w:ins w:id="18699" w:author="Author">
              <w:r w:rsidRPr="00356E46">
                <w:t>4.31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BBC3B" w14:textId="77777777" w:rsidR="00A555A8" w:rsidRPr="00356E46" w:rsidRDefault="00A555A8" w:rsidP="004B2A67">
            <w:pPr>
              <w:pStyle w:val="tabletext11"/>
              <w:jc w:val="center"/>
              <w:rPr>
                <w:ins w:id="18700" w:author="Author"/>
              </w:rPr>
            </w:pPr>
            <w:ins w:id="18701" w:author="Author">
              <w:r w:rsidRPr="00356E46">
                <w:t>4.27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11B51" w14:textId="77777777" w:rsidR="00A555A8" w:rsidRPr="00356E46" w:rsidRDefault="00A555A8" w:rsidP="004B2A67">
            <w:pPr>
              <w:pStyle w:val="tabletext11"/>
              <w:jc w:val="center"/>
              <w:rPr>
                <w:ins w:id="18702" w:author="Author"/>
              </w:rPr>
            </w:pPr>
            <w:ins w:id="18703" w:author="Author">
              <w:r w:rsidRPr="00356E46">
                <w:t>4.23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1E43E" w14:textId="77777777" w:rsidR="00A555A8" w:rsidRPr="00356E46" w:rsidRDefault="00A555A8" w:rsidP="004B2A67">
            <w:pPr>
              <w:pStyle w:val="tabletext11"/>
              <w:jc w:val="center"/>
              <w:rPr>
                <w:ins w:id="18704" w:author="Author"/>
              </w:rPr>
            </w:pPr>
            <w:ins w:id="18705" w:author="Author">
              <w:r w:rsidRPr="00356E46">
                <w:t>4.19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DF510" w14:textId="77777777" w:rsidR="00A555A8" w:rsidRPr="00356E46" w:rsidRDefault="00A555A8" w:rsidP="004B2A67">
            <w:pPr>
              <w:pStyle w:val="tabletext11"/>
              <w:jc w:val="center"/>
              <w:rPr>
                <w:ins w:id="18706" w:author="Author"/>
              </w:rPr>
            </w:pPr>
            <w:ins w:id="18707" w:author="Author">
              <w:r w:rsidRPr="00356E46">
                <w:t>4.14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F5F26" w14:textId="77777777" w:rsidR="00A555A8" w:rsidRPr="00356E46" w:rsidRDefault="00A555A8" w:rsidP="004B2A67">
            <w:pPr>
              <w:pStyle w:val="tabletext11"/>
              <w:jc w:val="center"/>
              <w:rPr>
                <w:ins w:id="18708" w:author="Author"/>
              </w:rPr>
            </w:pPr>
            <w:ins w:id="18709" w:author="Author">
              <w:r w:rsidRPr="00356E46">
                <w:t>4.10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203DB" w14:textId="77777777" w:rsidR="00A555A8" w:rsidRPr="00356E46" w:rsidRDefault="00A555A8" w:rsidP="004B2A67">
            <w:pPr>
              <w:pStyle w:val="tabletext11"/>
              <w:jc w:val="center"/>
              <w:rPr>
                <w:ins w:id="18710" w:author="Author"/>
              </w:rPr>
            </w:pPr>
            <w:ins w:id="18711" w:author="Author">
              <w:r w:rsidRPr="00356E46">
                <w:t>4.06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AB43C" w14:textId="77777777" w:rsidR="00A555A8" w:rsidRPr="00356E46" w:rsidRDefault="00A555A8" w:rsidP="004B2A67">
            <w:pPr>
              <w:pStyle w:val="tabletext11"/>
              <w:jc w:val="center"/>
              <w:rPr>
                <w:ins w:id="18712" w:author="Author"/>
              </w:rPr>
            </w:pPr>
            <w:ins w:id="18713" w:author="Author">
              <w:r w:rsidRPr="00356E46">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14D2C" w14:textId="77777777" w:rsidR="00A555A8" w:rsidRPr="00356E46" w:rsidRDefault="00A555A8" w:rsidP="004B2A67">
            <w:pPr>
              <w:pStyle w:val="tabletext11"/>
              <w:jc w:val="center"/>
              <w:rPr>
                <w:ins w:id="18714" w:author="Author"/>
              </w:rPr>
            </w:pPr>
            <w:ins w:id="18715" w:author="Author">
              <w:r w:rsidRPr="00356E46">
                <w:t>3.98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5A4FB3" w14:textId="77777777" w:rsidR="00A555A8" w:rsidRPr="00356E46" w:rsidRDefault="00A555A8" w:rsidP="004B2A67">
            <w:pPr>
              <w:pStyle w:val="tabletext11"/>
              <w:jc w:val="center"/>
              <w:rPr>
                <w:ins w:id="18716" w:author="Author"/>
              </w:rPr>
            </w:pPr>
            <w:ins w:id="18717" w:author="Author">
              <w:r w:rsidRPr="00356E46">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06123" w14:textId="77777777" w:rsidR="00A555A8" w:rsidRPr="00356E46" w:rsidRDefault="00A555A8" w:rsidP="004B2A67">
            <w:pPr>
              <w:pStyle w:val="tabletext11"/>
              <w:jc w:val="center"/>
              <w:rPr>
                <w:ins w:id="18718" w:author="Author"/>
              </w:rPr>
            </w:pPr>
            <w:ins w:id="18719" w:author="Author">
              <w:r w:rsidRPr="00356E46">
                <w:t>3.90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B771F" w14:textId="77777777" w:rsidR="00A555A8" w:rsidRPr="00356E46" w:rsidRDefault="00A555A8" w:rsidP="004B2A67">
            <w:pPr>
              <w:pStyle w:val="tabletext11"/>
              <w:jc w:val="center"/>
              <w:rPr>
                <w:ins w:id="18720" w:author="Author"/>
              </w:rPr>
            </w:pPr>
            <w:ins w:id="18721" w:author="Author">
              <w:r w:rsidRPr="00356E46">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5C066" w14:textId="77777777" w:rsidR="00A555A8" w:rsidRPr="00356E46" w:rsidRDefault="00A555A8" w:rsidP="004B2A67">
            <w:pPr>
              <w:pStyle w:val="tabletext11"/>
              <w:jc w:val="center"/>
              <w:rPr>
                <w:ins w:id="18722" w:author="Author"/>
              </w:rPr>
            </w:pPr>
            <w:ins w:id="18723" w:author="Author">
              <w:r w:rsidRPr="00356E46">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2BE40" w14:textId="77777777" w:rsidR="00A555A8" w:rsidRPr="00356E46" w:rsidRDefault="00A555A8" w:rsidP="004B2A67">
            <w:pPr>
              <w:pStyle w:val="tabletext11"/>
              <w:jc w:val="center"/>
              <w:rPr>
                <w:ins w:id="18724" w:author="Author"/>
              </w:rPr>
            </w:pPr>
            <w:ins w:id="18725" w:author="Author">
              <w:r w:rsidRPr="00356E46">
                <w:t>3.79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999C1A" w14:textId="77777777" w:rsidR="00A555A8" w:rsidRPr="00356E46" w:rsidRDefault="00A555A8" w:rsidP="004B2A67">
            <w:pPr>
              <w:pStyle w:val="tabletext11"/>
              <w:jc w:val="center"/>
              <w:rPr>
                <w:ins w:id="18726" w:author="Author"/>
              </w:rPr>
            </w:pPr>
            <w:ins w:id="18727" w:author="Author">
              <w:r w:rsidRPr="00356E46">
                <w:t>3.75</w:t>
              </w:r>
            </w:ins>
          </w:p>
        </w:tc>
      </w:tr>
      <w:tr w:rsidR="00A555A8" w:rsidRPr="00356E46" w14:paraId="3B877917" w14:textId="77777777" w:rsidTr="004B2A67">
        <w:trPr>
          <w:trHeight w:val="190"/>
          <w:ins w:id="18728" w:author="Author"/>
        </w:trPr>
        <w:tc>
          <w:tcPr>
            <w:tcW w:w="200" w:type="dxa"/>
            <w:tcBorders>
              <w:top w:val="single" w:sz="6" w:space="0" w:color="auto"/>
              <w:left w:val="single" w:sz="6" w:space="0" w:color="auto"/>
              <w:bottom w:val="single" w:sz="6" w:space="0" w:color="auto"/>
              <w:right w:val="nil"/>
            </w:tcBorders>
            <w:vAlign w:val="bottom"/>
          </w:tcPr>
          <w:p w14:paraId="00485EED" w14:textId="77777777" w:rsidR="00A555A8" w:rsidRPr="00356E46" w:rsidRDefault="00A555A8" w:rsidP="004B2A67">
            <w:pPr>
              <w:pStyle w:val="tabletext11"/>
              <w:jc w:val="right"/>
              <w:rPr>
                <w:ins w:id="18729" w:author="Author"/>
              </w:rPr>
            </w:pPr>
          </w:p>
        </w:tc>
        <w:tc>
          <w:tcPr>
            <w:tcW w:w="1580" w:type="dxa"/>
            <w:tcBorders>
              <w:top w:val="single" w:sz="6" w:space="0" w:color="auto"/>
              <w:left w:val="nil"/>
              <w:bottom w:val="single" w:sz="6" w:space="0" w:color="auto"/>
              <w:right w:val="single" w:sz="6" w:space="0" w:color="auto"/>
            </w:tcBorders>
            <w:vAlign w:val="bottom"/>
            <w:hideMark/>
          </w:tcPr>
          <w:p w14:paraId="736E4B37" w14:textId="77777777" w:rsidR="00A555A8" w:rsidRPr="00356E46" w:rsidRDefault="00A555A8" w:rsidP="004B2A67">
            <w:pPr>
              <w:pStyle w:val="tabletext11"/>
              <w:tabs>
                <w:tab w:val="decimal" w:pos="640"/>
              </w:tabs>
              <w:rPr>
                <w:ins w:id="18730" w:author="Author"/>
              </w:rPr>
            </w:pPr>
            <w:ins w:id="18731"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4861C2" w14:textId="77777777" w:rsidR="00A555A8" w:rsidRPr="00356E46" w:rsidRDefault="00A555A8" w:rsidP="004B2A67">
            <w:pPr>
              <w:pStyle w:val="tabletext11"/>
              <w:jc w:val="center"/>
              <w:rPr>
                <w:ins w:id="18732" w:author="Author"/>
              </w:rPr>
            </w:pPr>
            <w:ins w:id="18733" w:author="Author">
              <w:r w:rsidRPr="00356E46">
                <w:t>6.16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DB438B" w14:textId="77777777" w:rsidR="00A555A8" w:rsidRPr="00356E46" w:rsidRDefault="00A555A8" w:rsidP="004B2A67">
            <w:pPr>
              <w:pStyle w:val="tabletext11"/>
              <w:jc w:val="center"/>
              <w:rPr>
                <w:ins w:id="18734" w:author="Author"/>
              </w:rPr>
            </w:pPr>
            <w:ins w:id="18735" w:author="Author">
              <w:r w:rsidRPr="00356E46">
                <w:t>5.95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AECD6" w14:textId="77777777" w:rsidR="00A555A8" w:rsidRPr="00356E46" w:rsidRDefault="00A555A8" w:rsidP="004B2A67">
            <w:pPr>
              <w:pStyle w:val="tabletext11"/>
              <w:jc w:val="center"/>
              <w:rPr>
                <w:ins w:id="18736" w:author="Author"/>
              </w:rPr>
            </w:pPr>
            <w:ins w:id="18737" w:author="Author">
              <w:r w:rsidRPr="00356E46">
                <w:t>5.85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C9034" w14:textId="77777777" w:rsidR="00A555A8" w:rsidRPr="00356E46" w:rsidRDefault="00A555A8" w:rsidP="004B2A67">
            <w:pPr>
              <w:pStyle w:val="tabletext11"/>
              <w:jc w:val="center"/>
              <w:rPr>
                <w:ins w:id="18738" w:author="Author"/>
              </w:rPr>
            </w:pPr>
            <w:ins w:id="18739" w:author="Author">
              <w:r w:rsidRPr="00356E46">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4F926" w14:textId="77777777" w:rsidR="00A555A8" w:rsidRPr="00356E46" w:rsidRDefault="00A555A8" w:rsidP="004B2A67">
            <w:pPr>
              <w:pStyle w:val="tabletext11"/>
              <w:jc w:val="center"/>
              <w:rPr>
                <w:ins w:id="18740" w:author="Author"/>
              </w:rPr>
            </w:pPr>
            <w:ins w:id="18741" w:author="Author">
              <w:r w:rsidRPr="00356E46">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713FA" w14:textId="77777777" w:rsidR="00A555A8" w:rsidRPr="00356E46" w:rsidRDefault="00A555A8" w:rsidP="004B2A67">
            <w:pPr>
              <w:pStyle w:val="tabletext11"/>
              <w:jc w:val="center"/>
              <w:rPr>
                <w:ins w:id="18742" w:author="Author"/>
              </w:rPr>
            </w:pPr>
            <w:ins w:id="18743" w:author="Author">
              <w:r w:rsidRPr="00356E46">
                <w:t>5.34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62A3F" w14:textId="77777777" w:rsidR="00A555A8" w:rsidRPr="00356E46" w:rsidRDefault="00A555A8" w:rsidP="004B2A67">
            <w:pPr>
              <w:pStyle w:val="tabletext11"/>
              <w:jc w:val="center"/>
              <w:rPr>
                <w:ins w:id="18744" w:author="Author"/>
              </w:rPr>
            </w:pPr>
            <w:ins w:id="18745" w:author="Author">
              <w:r w:rsidRPr="00356E46">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F9736" w14:textId="77777777" w:rsidR="00A555A8" w:rsidRPr="00356E46" w:rsidRDefault="00A555A8" w:rsidP="004B2A67">
            <w:pPr>
              <w:pStyle w:val="tabletext11"/>
              <w:jc w:val="center"/>
              <w:rPr>
                <w:ins w:id="18746" w:author="Author"/>
              </w:rPr>
            </w:pPr>
            <w:ins w:id="18747" w:author="Author">
              <w:r w:rsidRPr="00356E46">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8FB36" w14:textId="77777777" w:rsidR="00A555A8" w:rsidRPr="00356E46" w:rsidRDefault="00A555A8" w:rsidP="004B2A67">
            <w:pPr>
              <w:pStyle w:val="tabletext11"/>
              <w:jc w:val="center"/>
              <w:rPr>
                <w:ins w:id="18748" w:author="Author"/>
              </w:rPr>
            </w:pPr>
            <w:ins w:id="18749" w:author="Author">
              <w:r w:rsidRPr="00356E46">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A258C" w14:textId="77777777" w:rsidR="00A555A8" w:rsidRPr="00356E46" w:rsidRDefault="00A555A8" w:rsidP="004B2A67">
            <w:pPr>
              <w:pStyle w:val="tabletext11"/>
              <w:jc w:val="center"/>
              <w:rPr>
                <w:ins w:id="18750" w:author="Author"/>
              </w:rPr>
            </w:pPr>
            <w:ins w:id="18751" w:author="Author">
              <w:r w:rsidRPr="00356E46">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F7162" w14:textId="77777777" w:rsidR="00A555A8" w:rsidRPr="00356E46" w:rsidRDefault="00A555A8" w:rsidP="004B2A67">
            <w:pPr>
              <w:pStyle w:val="tabletext11"/>
              <w:jc w:val="center"/>
              <w:rPr>
                <w:ins w:id="18752" w:author="Author"/>
              </w:rPr>
            </w:pPr>
            <w:ins w:id="18753" w:author="Author">
              <w:r w:rsidRPr="00356E46">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D8A75" w14:textId="77777777" w:rsidR="00A555A8" w:rsidRPr="00356E46" w:rsidRDefault="00A555A8" w:rsidP="004B2A67">
            <w:pPr>
              <w:pStyle w:val="tabletext11"/>
              <w:jc w:val="center"/>
              <w:rPr>
                <w:ins w:id="18754" w:author="Author"/>
              </w:rPr>
            </w:pPr>
            <w:ins w:id="18755" w:author="Author">
              <w:r w:rsidRPr="00356E46">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5536B" w14:textId="77777777" w:rsidR="00A555A8" w:rsidRPr="00356E46" w:rsidRDefault="00A555A8" w:rsidP="004B2A67">
            <w:pPr>
              <w:pStyle w:val="tabletext11"/>
              <w:jc w:val="center"/>
              <w:rPr>
                <w:ins w:id="18756" w:author="Author"/>
              </w:rPr>
            </w:pPr>
            <w:ins w:id="18757" w:author="Author">
              <w:r w:rsidRPr="00356E46">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DEA16" w14:textId="77777777" w:rsidR="00A555A8" w:rsidRPr="00356E46" w:rsidRDefault="00A555A8" w:rsidP="004B2A67">
            <w:pPr>
              <w:pStyle w:val="tabletext11"/>
              <w:jc w:val="center"/>
              <w:rPr>
                <w:ins w:id="18758" w:author="Author"/>
              </w:rPr>
            </w:pPr>
            <w:ins w:id="18759" w:author="Author">
              <w:r w:rsidRPr="00356E46">
                <w:t>4.66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A535C" w14:textId="77777777" w:rsidR="00A555A8" w:rsidRPr="00356E46" w:rsidRDefault="00A555A8" w:rsidP="004B2A67">
            <w:pPr>
              <w:pStyle w:val="tabletext11"/>
              <w:jc w:val="center"/>
              <w:rPr>
                <w:ins w:id="18760" w:author="Author"/>
              </w:rPr>
            </w:pPr>
            <w:ins w:id="18761" w:author="Author">
              <w:r w:rsidRPr="00356E46">
                <w:t>4.61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CFCEA" w14:textId="77777777" w:rsidR="00A555A8" w:rsidRPr="00356E46" w:rsidRDefault="00A555A8" w:rsidP="004B2A67">
            <w:pPr>
              <w:pStyle w:val="tabletext11"/>
              <w:jc w:val="center"/>
              <w:rPr>
                <w:ins w:id="18762" w:author="Author"/>
              </w:rPr>
            </w:pPr>
            <w:ins w:id="18763" w:author="Author">
              <w:r w:rsidRPr="00356E46">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F66AA" w14:textId="77777777" w:rsidR="00A555A8" w:rsidRPr="00356E46" w:rsidRDefault="00A555A8" w:rsidP="004B2A67">
            <w:pPr>
              <w:pStyle w:val="tabletext11"/>
              <w:jc w:val="center"/>
              <w:rPr>
                <w:ins w:id="18764" w:author="Author"/>
              </w:rPr>
            </w:pPr>
            <w:ins w:id="18765" w:author="Author">
              <w:r w:rsidRPr="00356E46">
                <w:t>4.52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25071" w14:textId="77777777" w:rsidR="00A555A8" w:rsidRPr="00356E46" w:rsidRDefault="00A555A8" w:rsidP="004B2A67">
            <w:pPr>
              <w:pStyle w:val="tabletext11"/>
              <w:jc w:val="center"/>
              <w:rPr>
                <w:ins w:id="18766" w:author="Author"/>
              </w:rPr>
            </w:pPr>
            <w:ins w:id="18767" w:author="Author">
              <w:r w:rsidRPr="00356E46">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4B9DF" w14:textId="77777777" w:rsidR="00A555A8" w:rsidRPr="00356E46" w:rsidRDefault="00A555A8" w:rsidP="004B2A67">
            <w:pPr>
              <w:pStyle w:val="tabletext11"/>
              <w:jc w:val="center"/>
              <w:rPr>
                <w:ins w:id="18768" w:author="Author"/>
              </w:rPr>
            </w:pPr>
            <w:ins w:id="18769" w:author="Author">
              <w:r w:rsidRPr="00356E46">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B6A0A" w14:textId="77777777" w:rsidR="00A555A8" w:rsidRPr="00356E46" w:rsidRDefault="00A555A8" w:rsidP="004B2A67">
            <w:pPr>
              <w:pStyle w:val="tabletext11"/>
              <w:jc w:val="center"/>
              <w:rPr>
                <w:ins w:id="18770" w:author="Author"/>
              </w:rPr>
            </w:pPr>
            <w:ins w:id="18771" w:author="Author">
              <w:r w:rsidRPr="00356E46">
                <w:t>4.39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FED27" w14:textId="77777777" w:rsidR="00A555A8" w:rsidRPr="00356E46" w:rsidRDefault="00A555A8" w:rsidP="004B2A67">
            <w:pPr>
              <w:pStyle w:val="tabletext11"/>
              <w:jc w:val="center"/>
              <w:rPr>
                <w:ins w:id="18772" w:author="Author"/>
              </w:rPr>
            </w:pPr>
            <w:ins w:id="18773" w:author="Author">
              <w:r w:rsidRPr="00356E46">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9E42F" w14:textId="77777777" w:rsidR="00A555A8" w:rsidRPr="00356E46" w:rsidRDefault="00A555A8" w:rsidP="004B2A67">
            <w:pPr>
              <w:pStyle w:val="tabletext11"/>
              <w:jc w:val="center"/>
              <w:rPr>
                <w:ins w:id="18774" w:author="Author"/>
              </w:rPr>
            </w:pPr>
            <w:ins w:id="18775" w:author="Author">
              <w:r w:rsidRPr="00356E46">
                <w:t>4.30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33B205" w14:textId="77777777" w:rsidR="00A555A8" w:rsidRPr="00356E46" w:rsidRDefault="00A555A8" w:rsidP="004B2A67">
            <w:pPr>
              <w:pStyle w:val="tabletext11"/>
              <w:jc w:val="center"/>
              <w:rPr>
                <w:ins w:id="18776" w:author="Author"/>
              </w:rPr>
            </w:pPr>
            <w:ins w:id="18777" w:author="Author">
              <w:r w:rsidRPr="00356E46">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14693" w14:textId="77777777" w:rsidR="00A555A8" w:rsidRPr="00356E46" w:rsidRDefault="00A555A8" w:rsidP="004B2A67">
            <w:pPr>
              <w:pStyle w:val="tabletext11"/>
              <w:jc w:val="center"/>
              <w:rPr>
                <w:ins w:id="18778" w:author="Author"/>
              </w:rPr>
            </w:pPr>
            <w:ins w:id="18779" w:author="Author">
              <w:r w:rsidRPr="00356E46">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D70A9" w14:textId="77777777" w:rsidR="00A555A8" w:rsidRPr="00356E46" w:rsidRDefault="00A555A8" w:rsidP="004B2A67">
            <w:pPr>
              <w:pStyle w:val="tabletext11"/>
              <w:jc w:val="center"/>
              <w:rPr>
                <w:ins w:id="18780" w:author="Author"/>
              </w:rPr>
            </w:pPr>
            <w:ins w:id="18781" w:author="Author">
              <w:r w:rsidRPr="00356E46">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7D597" w14:textId="77777777" w:rsidR="00A555A8" w:rsidRPr="00356E46" w:rsidRDefault="00A555A8" w:rsidP="004B2A67">
            <w:pPr>
              <w:pStyle w:val="tabletext11"/>
              <w:jc w:val="center"/>
              <w:rPr>
                <w:ins w:id="18782" w:author="Author"/>
              </w:rPr>
            </w:pPr>
            <w:ins w:id="18783" w:author="Author">
              <w:r w:rsidRPr="00356E46">
                <w:t>4.13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9E5A9" w14:textId="77777777" w:rsidR="00A555A8" w:rsidRPr="00356E46" w:rsidRDefault="00A555A8" w:rsidP="004B2A67">
            <w:pPr>
              <w:pStyle w:val="tabletext11"/>
              <w:jc w:val="center"/>
              <w:rPr>
                <w:ins w:id="18784" w:author="Author"/>
              </w:rPr>
            </w:pPr>
            <w:ins w:id="18785" w:author="Author">
              <w:r w:rsidRPr="00356E46">
                <w:t>4.09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9C5C22" w14:textId="77777777" w:rsidR="00A555A8" w:rsidRPr="00356E46" w:rsidRDefault="00A555A8" w:rsidP="004B2A67">
            <w:pPr>
              <w:pStyle w:val="tabletext11"/>
              <w:jc w:val="center"/>
              <w:rPr>
                <w:ins w:id="18786" w:author="Author"/>
              </w:rPr>
            </w:pPr>
            <w:ins w:id="18787" w:author="Author">
              <w:r w:rsidRPr="00356E46">
                <w:t>4.05</w:t>
              </w:r>
            </w:ins>
          </w:p>
        </w:tc>
      </w:tr>
      <w:tr w:rsidR="00A555A8" w:rsidRPr="00356E46" w14:paraId="5E099B38" w14:textId="77777777" w:rsidTr="004B2A67">
        <w:trPr>
          <w:trHeight w:val="190"/>
          <w:ins w:id="18788" w:author="Author"/>
        </w:trPr>
        <w:tc>
          <w:tcPr>
            <w:tcW w:w="200" w:type="dxa"/>
            <w:tcBorders>
              <w:top w:val="single" w:sz="6" w:space="0" w:color="auto"/>
              <w:left w:val="single" w:sz="6" w:space="0" w:color="auto"/>
              <w:bottom w:val="single" w:sz="6" w:space="0" w:color="auto"/>
              <w:right w:val="nil"/>
            </w:tcBorders>
            <w:vAlign w:val="bottom"/>
          </w:tcPr>
          <w:p w14:paraId="573D410B" w14:textId="77777777" w:rsidR="00A555A8" w:rsidRPr="00356E46" w:rsidRDefault="00A555A8" w:rsidP="004B2A67">
            <w:pPr>
              <w:pStyle w:val="tabletext11"/>
              <w:jc w:val="right"/>
              <w:rPr>
                <w:ins w:id="18789" w:author="Author"/>
              </w:rPr>
            </w:pPr>
          </w:p>
        </w:tc>
        <w:tc>
          <w:tcPr>
            <w:tcW w:w="1580" w:type="dxa"/>
            <w:tcBorders>
              <w:top w:val="single" w:sz="6" w:space="0" w:color="auto"/>
              <w:left w:val="nil"/>
              <w:bottom w:val="single" w:sz="6" w:space="0" w:color="auto"/>
              <w:right w:val="single" w:sz="6" w:space="0" w:color="auto"/>
            </w:tcBorders>
            <w:vAlign w:val="bottom"/>
            <w:hideMark/>
          </w:tcPr>
          <w:p w14:paraId="63F52D18" w14:textId="77777777" w:rsidR="00A555A8" w:rsidRPr="00356E46" w:rsidRDefault="00A555A8" w:rsidP="004B2A67">
            <w:pPr>
              <w:pStyle w:val="tabletext11"/>
              <w:tabs>
                <w:tab w:val="decimal" w:pos="640"/>
              </w:tabs>
              <w:rPr>
                <w:ins w:id="18790" w:author="Author"/>
              </w:rPr>
            </w:pPr>
            <w:ins w:id="18791"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CFD35A" w14:textId="77777777" w:rsidR="00A555A8" w:rsidRPr="00356E46" w:rsidRDefault="00A555A8" w:rsidP="004B2A67">
            <w:pPr>
              <w:pStyle w:val="tabletext11"/>
              <w:jc w:val="center"/>
              <w:rPr>
                <w:ins w:id="18792" w:author="Author"/>
              </w:rPr>
            </w:pPr>
            <w:ins w:id="18793" w:author="Author">
              <w:r w:rsidRPr="00356E46">
                <w:t>6.73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EBF12B" w14:textId="77777777" w:rsidR="00A555A8" w:rsidRPr="00356E46" w:rsidRDefault="00A555A8" w:rsidP="004B2A67">
            <w:pPr>
              <w:pStyle w:val="tabletext11"/>
              <w:jc w:val="center"/>
              <w:rPr>
                <w:ins w:id="18794" w:author="Author"/>
              </w:rPr>
            </w:pPr>
            <w:ins w:id="18795" w:author="Author">
              <w:r w:rsidRPr="00356E46">
                <w:t>6.49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FF7C7" w14:textId="77777777" w:rsidR="00A555A8" w:rsidRPr="00356E46" w:rsidRDefault="00A555A8" w:rsidP="004B2A67">
            <w:pPr>
              <w:pStyle w:val="tabletext11"/>
              <w:jc w:val="center"/>
              <w:rPr>
                <w:ins w:id="18796" w:author="Author"/>
              </w:rPr>
            </w:pPr>
            <w:ins w:id="18797" w:author="Author">
              <w:r w:rsidRPr="00356E46">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1828F" w14:textId="77777777" w:rsidR="00A555A8" w:rsidRPr="00356E46" w:rsidRDefault="00A555A8" w:rsidP="004B2A67">
            <w:pPr>
              <w:pStyle w:val="tabletext11"/>
              <w:jc w:val="center"/>
              <w:rPr>
                <w:ins w:id="18798" w:author="Author"/>
              </w:rPr>
            </w:pPr>
            <w:ins w:id="18799" w:author="Author">
              <w:r w:rsidRPr="00356E46">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A65B1" w14:textId="77777777" w:rsidR="00A555A8" w:rsidRPr="00356E46" w:rsidRDefault="00A555A8" w:rsidP="004B2A67">
            <w:pPr>
              <w:pStyle w:val="tabletext11"/>
              <w:jc w:val="center"/>
              <w:rPr>
                <w:ins w:id="18800" w:author="Author"/>
              </w:rPr>
            </w:pPr>
            <w:ins w:id="18801" w:author="Author">
              <w:r w:rsidRPr="00356E46">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C048D" w14:textId="77777777" w:rsidR="00A555A8" w:rsidRPr="00356E46" w:rsidRDefault="00A555A8" w:rsidP="004B2A67">
            <w:pPr>
              <w:pStyle w:val="tabletext11"/>
              <w:jc w:val="center"/>
              <w:rPr>
                <w:ins w:id="18802" w:author="Author"/>
              </w:rPr>
            </w:pPr>
            <w:ins w:id="18803" w:author="Author">
              <w:r w:rsidRPr="00356E46">
                <w:t>5.83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7797B" w14:textId="77777777" w:rsidR="00A555A8" w:rsidRPr="00356E46" w:rsidRDefault="00A555A8" w:rsidP="004B2A67">
            <w:pPr>
              <w:pStyle w:val="tabletext11"/>
              <w:jc w:val="center"/>
              <w:rPr>
                <w:ins w:id="18804" w:author="Author"/>
              </w:rPr>
            </w:pPr>
            <w:ins w:id="18805" w:author="Author">
              <w:r w:rsidRPr="00356E46">
                <w:t>5.67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C1882" w14:textId="77777777" w:rsidR="00A555A8" w:rsidRPr="00356E46" w:rsidRDefault="00A555A8" w:rsidP="004B2A67">
            <w:pPr>
              <w:pStyle w:val="tabletext11"/>
              <w:jc w:val="center"/>
              <w:rPr>
                <w:ins w:id="18806" w:author="Author"/>
              </w:rPr>
            </w:pPr>
            <w:ins w:id="18807" w:author="Author">
              <w:r w:rsidRPr="00356E46">
                <w:t>5.66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50F3D" w14:textId="77777777" w:rsidR="00A555A8" w:rsidRPr="00356E46" w:rsidRDefault="00A555A8" w:rsidP="004B2A67">
            <w:pPr>
              <w:pStyle w:val="tabletext11"/>
              <w:jc w:val="center"/>
              <w:rPr>
                <w:ins w:id="18808" w:author="Author"/>
              </w:rPr>
            </w:pPr>
            <w:ins w:id="18809" w:author="Author">
              <w:r w:rsidRPr="00356E46">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67319" w14:textId="77777777" w:rsidR="00A555A8" w:rsidRPr="00356E46" w:rsidRDefault="00A555A8" w:rsidP="004B2A67">
            <w:pPr>
              <w:pStyle w:val="tabletext11"/>
              <w:jc w:val="center"/>
              <w:rPr>
                <w:ins w:id="18810" w:author="Author"/>
              </w:rPr>
            </w:pPr>
            <w:ins w:id="18811" w:author="Author">
              <w:r w:rsidRPr="00356E46">
                <w:t>5.45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A5B0D" w14:textId="77777777" w:rsidR="00A555A8" w:rsidRPr="00356E46" w:rsidRDefault="00A555A8" w:rsidP="004B2A67">
            <w:pPr>
              <w:pStyle w:val="tabletext11"/>
              <w:jc w:val="center"/>
              <w:rPr>
                <w:ins w:id="18812" w:author="Author"/>
              </w:rPr>
            </w:pPr>
            <w:ins w:id="18813" w:author="Author">
              <w:r w:rsidRPr="00356E46">
                <w:t>5.24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3DAD0" w14:textId="77777777" w:rsidR="00A555A8" w:rsidRPr="00356E46" w:rsidRDefault="00A555A8" w:rsidP="004B2A67">
            <w:pPr>
              <w:pStyle w:val="tabletext11"/>
              <w:jc w:val="center"/>
              <w:rPr>
                <w:ins w:id="18814" w:author="Author"/>
              </w:rPr>
            </w:pPr>
            <w:ins w:id="18815" w:author="Author">
              <w:r w:rsidRPr="00356E46">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E3648" w14:textId="77777777" w:rsidR="00A555A8" w:rsidRPr="00356E46" w:rsidRDefault="00A555A8" w:rsidP="004B2A67">
            <w:pPr>
              <w:pStyle w:val="tabletext11"/>
              <w:jc w:val="center"/>
              <w:rPr>
                <w:ins w:id="18816" w:author="Author"/>
              </w:rPr>
            </w:pPr>
            <w:ins w:id="18817" w:author="Author">
              <w:r w:rsidRPr="00356E46">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51E07" w14:textId="77777777" w:rsidR="00A555A8" w:rsidRPr="00356E46" w:rsidRDefault="00A555A8" w:rsidP="004B2A67">
            <w:pPr>
              <w:pStyle w:val="tabletext11"/>
              <w:jc w:val="center"/>
              <w:rPr>
                <w:ins w:id="18818" w:author="Author"/>
              </w:rPr>
            </w:pPr>
            <w:ins w:id="18819" w:author="Author">
              <w:r w:rsidRPr="00356E46">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DE362" w14:textId="77777777" w:rsidR="00A555A8" w:rsidRPr="00356E46" w:rsidRDefault="00A555A8" w:rsidP="004B2A67">
            <w:pPr>
              <w:pStyle w:val="tabletext11"/>
              <w:jc w:val="center"/>
              <w:rPr>
                <w:ins w:id="18820" w:author="Author"/>
              </w:rPr>
            </w:pPr>
            <w:ins w:id="18821" w:author="Author">
              <w:r w:rsidRPr="00356E46">
                <w:t>5.04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915B8" w14:textId="77777777" w:rsidR="00A555A8" w:rsidRPr="00356E46" w:rsidRDefault="00A555A8" w:rsidP="004B2A67">
            <w:pPr>
              <w:pStyle w:val="tabletext11"/>
              <w:jc w:val="center"/>
              <w:rPr>
                <w:ins w:id="18822" w:author="Author"/>
              </w:rPr>
            </w:pPr>
            <w:ins w:id="18823" w:author="Author">
              <w:r w:rsidRPr="00356E46">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31C11" w14:textId="77777777" w:rsidR="00A555A8" w:rsidRPr="00356E46" w:rsidRDefault="00A555A8" w:rsidP="004B2A67">
            <w:pPr>
              <w:pStyle w:val="tabletext11"/>
              <w:jc w:val="center"/>
              <w:rPr>
                <w:ins w:id="18824" w:author="Author"/>
              </w:rPr>
            </w:pPr>
            <w:ins w:id="18825" w:author="Author">
              <w:r w:rsidRPr="00356E46">
                <w:t>4.94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8AB6A" w14:textId="77777777" w:rsidR="00A555A8" w:rsidRPr="00356E46" w:rsidRDefault="00A555A8" w:rsidP="004B2A67">
            <w:pPr>
              <w:pStyle w:val="tabletext11"/>
              <w:jc w:val="center"/>
              <w:rPr>
                <w:ins w:id="18826" w:author="Author"/>
              </w:rPr>
            </w:pPr>
            <w:ins w:id="18827" w:author="Author">
              <w:r w:rsidRPr="00356E46">
                <w:t>4.89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4E949" w14:textId="77777777" w:rsidR="00A555A8" w:rsidRPr="00356E46" w:rsidRDefault="00A555A8" w:rsidP="004B2A67">
            <w:pPr>
              <w:pStyle w:val="tabletext11"/>
              <w:jc w:val="center"/>
              <w:rPr>
                <w:ins w:id="18828" w:author="Author"/>
              </w:rPr>
            </w:pPr>
            <w:ins w:id="18829" w:author="Author">
              <w:r w:rsidRPr="00356E46">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65EF2" w14:textId="77777777" w:rsidR="00A555A8" w:rsidRPr="00356E46" w:rsidRDefault="00A555A8" w:rsidP="004B2A67">
            <w:pPr>
              <w:pStyle w:val="tabletext11"/>
              <w:jc w:val="center"/>
              <w:rPr>
                <w:ins w:id="18830" w:author="Author"/>
              </w:rPr>
            </w:pPr>
            <w:ins w:id="18831" w:author="Author">
              <w:r w:rsidRPr="00356E46">
                <w:t>4.79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56A6B" w14:textId="77777777" w:rsidR="00A555A8" w:rsidRPr="00356E46" w:rsidRDefault="00A555A8" w:rsidP="004B2A67">
            <w:pPr>
              <w:pStyle w:val="tabletext11"/>
              <w:jc w:val="center"/>
              <w:rPr>
                <w:ins w:id="18832" w:author="Author"/>
              </w:rPr>
            </w:pPr>
            <w:ins w:id="18833" w:author="Author">
              <w:r w:rsidRPr="00356E46">
                <w:t>4.74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05220" w14:textId="77777777" w:rsidR="00A555A8" w:rsidRPr="00356E46" w:rsidRDefault="00A555A8" w:rsidP="004B2A67">
            <w:pPr>
              <w:pStyle w:val="tabletext11"/>
              <w:jc w:val="center"/>
              <w:rPr>
                <w:ins w:id="18834" w:author="Author"/>
              </w:rPr>
            </w:pPr>
            <w:ins w:id="18835" w:author="Author">
              <w:r w:rsidRPr="00356E46">
                <w:t>4.70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BB8BDC" w14:textId="77777777" w:rsidR="00A555A8" w:rsidRPr="00356E46" w:rsidRDefault="00A555A8" w:rsidP="004B2A67">
            <w:pPr>
              <w:pStyle w:val="tabletext11"/>
              <w:jc w:val="center"/>
              <w:rPr>
                <w:ins w:id="18836" w:author="Author"/>
              </w:rPr>
            </w:pPr>
            <w:ins w:id="18837" w:author="Author">
              <w:r w:rsidRPr="00356E46">
                <w:t>4.65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1690A" w14:textId="77777777" w:rsidR="00A555A8" w:rsidRPr="00356E46" w:rsidRDefault="00A555A8" w:rsidP="004B2A67">
            <w:pPr>
              <w:pStyle w:val="tabletext11"/>
              <w:jc w:val="center"/>
              <w:rPr>
                <w:ins w:id="18838" w:author="Author"/>
              </w:rPr>
            </w:pPr>
            <w:ins w:id="18839" w:author="Author">
              <w:r w:rsidRPr="00356E46">
                <w:t>4.60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7709C" w14:textId="77777777" w:rsidR="00A555A8" w:rsidRPr="00356E46" w:rsidRDefault="00A555A8" w:rsidP="004B2A67">
            <w:pPr>
              <w:pStyle w:val="tabletext11"/>
              <w:jc w:val="center"/>
              <w:rPr>
                <w:ins w:id="18840" w:author="Author"/>
              </w:rPr>
            </w:pPr>
            <w:ins w:id="18841" w:author="Author">
              <w:r w:rsidRPr="00356E46">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7F18F" w14:textId="77777777" w:rsidR="00A555A8" w:rsidRPr="00356E46" w:rsidRDefault="00A555A8" w:rsidP="004B2A67">
            <w:pPr>
              <w:pStyle w:val="tabletext11"/>
              <w:jc w:val="center"/>
              <w:rPr>
                <w:ins w:id="18842" w:author="Author"/>
              </w:rPr>
            </w:pPr>
            <w:ins w:id="18843" w:author="Author">
              <w:r w:rsidRPr="00356E46">
                <w:t>4.51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AA91C" w14:textId="77777777" w:rsidR="00A555A8" w:rsidRPr="00356E46" w:rsidRDefault="00A555A8" w:rsidP="004B2A67">
            <w:pPr>
              <w:pStyle w:val="tabletext11"/>
              <w:jc w:val="center"/>
              <w:rPr>
                <w:ins w:id="18844" w:author="Author"/>
              </w:rPr>
            </w:pPr>
            <w:ins w:id="18845" w:author="Author">
              <w:r w:rsidRPr="00356E46">
                <w:t>4.47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464673" w14:textId="77777777" w:rsidR="00A555A8" w:rsidRPr="00356E46" w:rsidRDefault="00A555A8" w:rsidP="004B2A67">
            <w:pPr>
              <w:pStyle w:val="tabletext11"/>
              <w:jc w:val="center"/>
              <w:rPr>
                <w:ins w:id="18846" w:author="Author"/>
              </w:rPr>
            </w:pPr>
            <w:ins w:id="18847" w:author="Author">
              <w:r w:rsidRPr="00356E46">
                <w:t>4.42</w:t>
              </w:r>
            </w:ins>
          </w:p>
        </w:tc>
      </w:tr>
      <w:tr w:rsidR="00A555A8" w:rsidRPr="00356E46" w14:paraId="139D6ADD" w14:textId="77777777" w:rsidTr="004B2A67">
        <w:trPr>
          <w:trHeight w:val="190"/>
          <w:ins w:id="18848" w:author="Author"/>
        </w:trPr>
        <w:tc>
          <w:tcPr>
            <w:tcW w:w="200" w:type="dxa"/>
            <w:tcBorders>
              <w:top w:val="single" w:sz="6" w:space="0" w:color="auto"/>
              <w:left w:val="single" w:sz="6" w:space="0" w:color="auto"/>
              <w:bottom w:val="single" w:sz="6" w:space="0" w:color="auto"/>
              <w:right w:val="nil"/>
            </w:tcBorders>
            <w:vAlign w:val="bottom"/>
          </w:tcPr>
          <w:p w14:paraId="31948D7C" w14:textId="77777777" w:rsidR="00A555A8" w:rsidRPr="00356E46" w:rsidRDefault="00A555A8" w:rsidP="004B2A67">
            <w:pPr>
              <w:pStyle w:val="tabletext11"/>
              <w:jc w:val="right"/>
              <w:rPr>
                <w:ins w:id="18849" w:author="Author"/>
              </w:rPr>
            </w:pPr>
          </w:p>
        </w:tc>
        <w:tc>
          <w:tcPr>
            <w:tcW w:w="1580" w:type="dxa"/>
            <w:tcBorders>
              <w:top w:val="single" w:sz="6" w:space="0" w:color="auto"/>
              <w:left w:val="nil"/>
              <w:bottom w:val="single" w:sz="6" w:space="0" w:color="auto"/>
              <w:right w:val="single" w:sz="6" w:space="0" w:color="auto"/>
            </w:tcBorders>
            <w:vAlign w:val="bottom"/>
            <w:hideMark/>
          </w:tcPr>
          <w:p w14:paraId="2B04953B" w14:textId="77777777" w:rsidR="00A555A8" w:rsidRPr="00356E46" w:rsidRDefault="00A555A8" w:rsidP="004B2A67">
            <w:pPr>
              <w:pStyle w:val="tabletext11"/>
              <w:tabs>
                <w:tab w:val="decimal" w:pos="640"/>
              </w:tabs>
              <w:rPr>
                <w:ins w:id="18850" w:author="Author"/>
              </w:rPr>
            </w:pPr>
            <w:ins w:id="18851"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DDC156" w14:textId="77777777" w:rsidR="00A555A8" w:rsidRPr="00356E46" w:rsidRDefault="00A555A8" w:rsidP="004B2A67">
            <w:pPr>
              <w:pStyle w:val="tabletext11"/>
              <w:jc w:val="center"/>
              <w:rPr>
                <w:ins w:id="18852" w:author="Author"/>
              </w:rPr>
            </w:pPr>
            <w:ins w:id="18853" w:author="Author">
              <w:r w:rsidRPr="00356E46">
                <w:t>7.60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4EF653" w14:textId="77777777" w:rsidR="00A555A8" w:rsidRPr="00356E46" w:rsidRDefault="00A555A8" w:rsidP="004B2A67">
            <w:pPr>
              <w:pStyle w:val="tabletext11"/>
              <w:jc w:val="center"/>
              <w:rPr>
                <w:ins w:id="18854" w:author="Author"/>
              </w:rPr>
            </w:pPr>
            <w:ins w:id="18855" w:author="Author">
              <w:r w:rsidRPr="00356E46">
                <w:t>7.33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CD88C" w14:textId="77777777" w:rsidR="00A555A8" w:rsidRPr="00356E46" w:rsidRDefault="00A555A8" w:rsidP="004B2A67">
            <w:pPr>
              <w:pStyle w:val="tabletext11"/>
              <w:jc w:val="center"/>
              <w:rPr>
                <w:ins w:id="18856" w:author="Author"/>
              </w:rPr>
            </w:pPr>
            <w:ins w:id="18857" w:author="Author">
              <w:r w:rsidRPr="00356E46">
                <w:t>7.21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C3937" w14:textId="77777777" w:rsidR="00A555A8" w:rsidRPr="00356E46" w:rsidRDefault="00A555A8" w:rsidP="004B2A67">
            <w:pPr>
              <w:pStyle w:val="tabletext11"/>
              <w:jc w:val="center"/>
              <w:rPr>
                <w:ins w:id="18858" w:author="Author"/>
              </w:rPr>
            </w:pPr>
            <w:ins w:id="18859" w:author="Author">
              <w:r w:rsidRPr="00356E46">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BE252" w14:textId="77777777" w:rsidR="00A555A8" w:rsidRPr="00356E46" w:rsidRDefault="00A555A8" w:rsidP="004B2A67">
            <w:pPr>
              <w:pStyle w:val="tabletext11"/>
              <w:jc w:val="center"/>
              <w:rPr>
                <w:ins w:id="18860" w:author="Author"/>
              </w:rPr>
            </w:pPr>
            <w:ins w:id="18861" w:author="Author">
              <w:r w:rsidRPr="00356E46">
                <w:t>6.76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660D7" w14:textId="77777777" w:rsidR="00A555A8" w:rsidRPr="00356E46" w:rsidRDefault="00A555A8" w:rsidP="004B2A67">
            <w:pPr>
              <w:pStyle w:val="tabletext11"/>
              <w:jc w:val="center"/>
              <w:rPr>
                <w:ins w:id="18862" w:author="Author"/>
              </w:rPr>
            </w:pPr>
            <w:ins w:id="18863" w:author="Author">
              <w:r w:rsidRPr="00356E46">
                <w:t>6.59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E1E74" w14:textId="77777777" w:rsidR="00A555A8" w:rsidRPr="00356E46" w:rsidRDefault="00A555A8" w:rsidP="004B2A67">
            <w:pPr>
              <w:pStyle w:val="tabletext11"/>
              <w:jc w:val="center"/>
              <w:rPr>
                <w:ins w:id="18864" w:author="Author"/>
              </w:rPr>
            </w:pPr>
            <w:ins w:id="18865" w:author="Author">
              <w:r w:rsidRPr="00356E46">
                <w:t>6.40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315D8" w14:textId="77777777" w:rsidR="00A555A8" w:rsidRPr="00356E46" w:rsidRDefault="00A555A8" w:rsidP="004B2A67">
            <w:pPr>
              <w:pStyle w:val="tabletext11"/>
              <w:jc w:val="center"/>
              <w:rPr>
                <w:ins w:id="18866" w:author="Author"/>
              </w:rPr>
            </w:pPr>
            <w:ins w:id="18867" w:author="Author">
              <w:r w:rsidRPr="00356E46">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9C0CE" w14:textId="77777777" w:rsidR="00A555A8" w:rsidRPr="00356E46" w:rsidRDefault="00A555A8" w:rsidP="004B2A67">
            <w:pPr>
              <w:pStyle w:val="tabletext11"/>
              <w:jc w:val="center"/>
              <w:rPr>
                <w:ins w:id="18868" w:author="Author"/>
              </w:rPr>
            </w:pPr>
            <w:ins w:id="18869" w:author="Author">
              <w:r w:rsidRPr="00356E46">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687AA" w14:textId="77777777" w:rsidR="00A555A8" w:rsidRPr="00356E46" w:rsidRDefault="00A555A8" w:rsidP="004B2A67">
            <w:pPr>
              <w:pStyle w:val="tabletext11"/>
              <w:jc w:val="center"/>
              <w:rPr>
                <w:ins w:id="18870" w:author="Author"/>
              </w:rPr>
            </w:pPr>
            <w:ins w:id="18871" w:author="Author">
              <w:r w:rsidRPr="00356E46">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F3CBA" w14:textId="77777777" w:rsidR="00A555A8" w:rsidRPr="00356E46" w:rsidRDefault="00A555A8" w:rsidP="004B2A67">
            <w:pPr>
              <w:pStyle w:val="tabletext11"/>
              <w:jc w:val="center"/>
              <w:rPr>
                <w:ins w:id="18872" w:author="Author"/>
              </w:rPr>
            </w:pPr>
            <w:ins w:id="18873" w:author="Author">
              <w:r w:rsidRPr="00356E46">
                <w:t>5.92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99FB5" w14:textId="77777777" w:rsidR="00A555A8" w:rsidRPr="00356E46" w:rsidRDefault="00A555A8" w:rsidP="004B2A67">
            <w:pPr>
              <w:pStyle w:val="tabletext11"/>
              <w:jc w:val="center"/>
              <w:rPr>
                <w:ins w:id="18874" w:author="Author"/>
              </w:rPr>
            </w:pPr>
            <w:ins w:id="18875" w:author="Author">
              <w:r w:rsidRPr="00356E46">
                <w:t>5.86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0D192" w14:textId="77777777" w:rsidR="00A555A8" w:rsidRPr="00356E46" w:rsidRDefault="00A555A8" w:rsidP="004B2A67">
            <w:pPr>
              <w:pStyle w:val="tabletext11"/>
              <w:jc w:val="center"/>
              <w:rPr>
                <w:ins w:id="18876" w:author="Author"/>
              </w:rPr>
            </w:pPr>
            <w:ins w:id="18877" w:author="Author">
              <w:r w:rsidRPr="00356E46">
                <w:t>5.80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4C0AD" w14:textId="77777777" w:rsidR="00A555A8" w:rsidRPr="00356E46" w:rsidRDefault="00A555A8" w:rsidP="004B2A67">
            <w:pPr>
              <w:pStyle w:val="tabletext11"/>
              <w:jc w:val="center"/>
              <w:rPr>
                <w:ins w:id="18878" w:author="Author"/>
              </w:rPr>
            </w:pPr>
            <w:ins w:id="18879" w:author="Author">
              <w:r w:rsidRPr="00356E46">
                <w:t>5.74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0A99B" w14:textId="77777777" w:rsidR="00A555A8" w:rsidRPr="00356E46" w:rsidRDefault="00A555A8" w:rsidP="004B2A67">
            <w:pPr>
              <w:pStyle w:val="tabletext11"/>
              <w:jc w:val="center"/>
              <w:rPr>
                <w:ins w:id="18880" w:author="Author"/>
              </w:rPr>
            </w:pPr>
            <w:ins w:id="18881" w:author="Author">
              <w:r w:rsidRPr="00356E46">
                <w:t>5.69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7636B" w14:textId="77777777" w:rsidR="00A555A8" w:rsidRPr="00356E46" w:rsidRDefault="00A555A8" w:rsidP="004B2A67">
            <w:pPr>
              <w:pStyle w:val="tabletext11"/>
              <w:jc w:val="center"/>
              <w:rPr>
                <w:ins w:id="18882" w:author="Author"/>
              </w:rPr>
            </w:pPr>
            <w:ins w:id="18883" w:author="Author">
              <w:r w:rsidRPr="00356E46">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DDDFB" w14:textId="77777777" w:rsidR="00A555A8" w:rsidRPr="00356E46" w:rsidRDefault="00A555A8" w:rsidP="004B2A67">
            <w:pPr>
              <w:pStyle w:val="tabletext11"/>
              <w:jc w:val="center"/>
              <w:rPr>
                <w:ins w:id="18884" w:author="Author"/>
              </w:rPr>
            </w:pPr>
            <w:ins w:id="18885" w:author="Author">
              <w:r w:rsidRPr="00356E46">
                <w:t>5.57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9C56C" w14:textId="77777777" w:rsidR="00A555A8" w:rsidRPr="00356E46" w:rsidRDefault="00A555A8" w:rsidP="004B2A67">
            <w:pPr>
              <w:pStyle w:val="tabletext11"/>
              <w:jc w:val="center"/>
              <w:rPr>
                <w:ins w:id="18886" w:author="Author"/>
              </w:rPr>
            </w:pPr>
            <w:ins w:id="18887" w:author="Author">
              <w:r w:rsidRPr="00356E46">
                <w:t>5.52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76E89" w14:textId="77777777" w:rsidR="00A555A8" w:rsidRPr="00356E46" w:rsidRDefault="00A555A8" w:rsidP="004B2A67">
            <w:pPr>
              <w:pStyle w:val="tabletext11"/>
              <w:jc w:val="center"/>
              <w:rPr>
                <w:ins w:id="18888" w:author="Author"/>
              </w:rPr>
            </w:pPr>
            <w:ins w:id="18889" w:author="Author">
              <w:r w:rsidRPr="00356E46">
                <w:t>5.46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887B7" w14:textId="77777777" w:rsidR="00A555A8" w:rsidRPr="00356E46" w:rsidRDefault="00A555A8" w:rsidP="004B2A67">
            <w:pPr>
              <w:pStyle w:val="tabletext11"/>
              <w:jc w:val="center"/>
              <w:rPr>
                <w:ins w:id="18890" w:author="Author"/>
              </w:rPr>
            </w:pPr>
            <w:ins w:id="18891" w:author="Author">
              <w:r w:rsidRPr="00356E46">
                <w:t>5.41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B3A65" w14:textId="77777777" w:rsidR="00A555A8" w:rsidRPr="00356E46" w:rsidRDefault="00A555A8" w:rsidP="004B2A67">
            <w:pPr>
              <w:pStyle w:val="tabletext11"/>
              <w:jc w:val="center"/>
              <w:rPr>
                <w:ins w:id="18892" w:author="Author"/>
              </w:rPr>
            </w:pPr>
            <w:ins w:id="18893" w:author="Author">
              <w:r w:rsidRPr="00356E46">
                <w:t>5.35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BF009" w14:textId="77777777" w:rsidR="00A555A8" w:rsidRPr="00356E46" w:rsidRDefault="00A555A8" w:rsidP="004B2A67">
            <w:pPr>
              <w:pStyle w:val="tabletext11"/>
              <w:jc w:val="center"/>
              <w:rPr>
                <w:ins w:id="18894" w:author="Author"/>
              </w:rPr>
            </w:pPr>
            <w:ins w:id="18895" w:author="Author">
              <w:r w:rsidRPr="00356E46">
                <w:t>5.30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245DB7" w14:textId="77777777" w:rsidR="00A555A8" w:rsidRPr="00356E46" w:rsidRDefault="00A555A8" w:rsidP="004B2A67">
            <w:pPr>
              <w:pStyle w:val="tabletext11"/>
              <w:jc w:val="center"/>
              <w:rPr>
                <w:ins w:id="18896" w:author="Author"/>
              </w:rPr>
            </w:pPr>
            <w:ins w:id="18897" w:author="Author">
              <w:r w:rsidRPr="00356E46">
                <w:t>5.25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C0428" w14:textId="77777777" w:rsidR="00A555A8" w:rsidRPr="00356E46" w:rsidRDefault="00A555A8" w:rsidP="004B2A67">
            <w:pPr>
              <w:pStyle w:val="tabletext11"/>
              <w:jc w:val="center"/>
              <w:rPr>
                <w:ins w:id="18898" w:author="Author"/>
              </w:rPr>
            </w:pPr>
            <w:ins w:id="18899" w:author="Author">
              <w:r w:rsidRPr="00356E46">
                <w:t>5.20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841BB" w14:textId="77777777" w:rsidR="00A555A8" w:rsidRPr="00356E46" w:rsidRDefault="00A555A8" w:rsidP="004B2A67">
            <w:pPr>
              <w:pStyle w:val="tabletext11"/>
              <w:jc w:val="center"/>
              <w:rPr>
                <w:ins w:id="18900" w:author="Author"/>
              </w:rPr>
            </w:pPr>
            <w:ins w:id="18901" w:author="Author">
              <w:r w:rsidRPr="00356E46">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E7C8D" w14:textId="77777777" w:rsidR="00A555A8" w:rsidRPr="00356E46" w:rsidRDefault="00A555A8" w:rsidP="004B2A67">
            <w:pPr>
              <w:pStyle w:val="tabletext11"/>
              <w:jc w:val="center"/>
              <w:rPr>
                <w:ins w:id="18902" w:author="Author"/>
              </w:rPr>
            </w:pPr>
            <w:ins w:id="18903" w:author="Author">
              <w:r w:rsidRPr="00356E46">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CE9FE" w14:textId="77777777" w:rsidR="00A555A8" w:rsidRPr="00356E46" w:rsidRDefault="00A555A8" w:rsidP="004B2A67">
            <w:pPr>
              <w:pStyle w:val="tabletext11"/>
              <w:jc w:val="center"/>
              <w:rPr>
                <w:ins w:id="18904" w:author="Author"/>
              </w:rPr>
            </w:pPr>
            <w:ins w:id="18905" w:author="Author">
              <w:r w:rsidRPr="00356E46">
                <w:t>5.04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1974AA" w14:textId="77777777" w:rsidR="00A555A8" w:rsidRPr="00356E46" w:rsidRDefault="00A555A8" w:rsidP="004B2A67">
            <w:pPr>
              <w:pStyle w:val="tabletext11"/>
              <w:jc w:val="center"/>
              <w:rPr>
                <w:ins w:id="18906" w:author="Author"/>
              </w:rPr>
            </w:pPr>
            <w:ins w:id="18907" w:author="Author">
              <w:r w:rsidRPr="00356E46">
                <w:t>4.99</w:t>
              </w:r>
            </w:ins>
          </w:p>
        </w:tc>
      </w:tr>
      <w:tr w:rsidR="00A555A8" w:rsidRPr="00356E46" w14:paraId="62FCFB3C" w14:textId="77777777" w:rsidTr="004B2A67">
        <w:trPr>
          <w:trHeight w:val="190"/>
          <w:ins w:id="18908" w:author="Author"/>
        </w:trPr>
        <w:tc>
          <w:tcPr>
            <w:tcW w:w="200" w:type="dxa"/>
            <w:tcBorders>
              <w:top w:val="single" w:sz="6" w:space="0" w:color="auto"/>
              <w:left w:val="single" w:sz="6" w:space="0" w:color="auto"/>
              <w:bottom w:val="single" w:sz="6" w:space="0" w:color="auto"/>
              <w:right w:val="nil"/>
            </w:tcBorders>
            <w:vAlign w:val="bottom"/>
          </w:tcPr>
          <w:p w14:paraId="1919503E" w14:textId="77777777" w:rsidR="00A555A8" w:rsidRPr="00356E46" w:rsidRDefault="00A555A8" w:rsidP="004B2A67">
            <w:pPr>
              <w:pStyle w:val="tabletext11"/>
              <w:jc w:val="right"/>
              <w:rPr>
                <w:ins w:id="18909" w:author="Author"/>
              </w:rPr>
            </w:pPr>
          </w:p>
        </w:tc>
        <w:tc>
          <w:tcPr>
            <w:tcW w:w="1580" w:type="dxa"/>
            <w:tcBorders>
              <w:top w:val="single" w:sz="6" w:space="0" w:color="auto"/>
              <w:left w:val="nil"/>
              <w:bottom w:val="single" w:sz="6" w:space="0" w:color="auto"/>
              <w:right w:val="single" w:sz="6" w:space="0" w:color="auto"/>
            </w:tcBorders>
            <w:vAlign w:val="bottom"/>
            <w:hideMark/>
          </w:tcPr>
          <w:p w14:paraId="7B281796" w14:textId="77777777" w:rsidR="00A555A8" w:rsidRPr="00356E46" w:rsidRDefault="00A555A8" w:rsidP="004B2A67">
            <w:pPr>
              <w:pStyle w:val="tabletext11"/>
              <w:tabs>
                <w:tab w:val="decimal" w:pos="640"/>
              </w:tabs>
              <w:rPr>
                <w:ins w:id="18910" w:author="Author"/>
              </w:rPr>
            </w:pPr>
            <w:ins w:id="18911"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1DD71E" w14:textId="77777777" w:rsidR="00A555A8" w:rsidRPr="00356E46" w:rsidRDefault="00A555A8" w:rsidP="004B2A67">
            <w:pPr>
              <w:pStyle w:val="tabletext11"/>
              <w:jc w:val="center"/>
              <w:rPr>
                <w:ins w:id="18912" w:author="Author"/>
              </w:rPr>
            </w:pPr>
            <w:ins w:id="18913" w:author="Author">
              <w:r w:rsidRPr="00356E46">
                <w:t>8.42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D27D08" w14:textId="77777777" w:rsidR="00A555A8" w:rsidRPr="00356E46" w:rsidRDefault="00A555A8" w:rsidP="004B2A67">
            <w:pPr>
              <w:pStyle w:val="tabletext11"/>
              <w:jc w:val="center"/>
              <w:rPr>
                <w:ins w:id="18914" w:author="Author"/>
              </w:rPr>
            </w:pPr>
            <w:ins w:id="18915" w:author="Author">
              <w:r w:rsidRPr="00356E46">
                <w:t>8.13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35B4C" w14:textId="77777777" w:rsidR="00A555A8" w:rsidRPr="00356E46" w:rsidRDefault="00A555A8" w:rsidP="004B2A67">
            <w:pPr>
              <w:pStyle w:val="tabletext11"/>
              <w:jc w:val="center"/>
              <w:rPr>
                <w:ins w:id="18916" w:author="Author"/>
              </w:rPr>
            </w:pPr>
            <w:ins w:id="18917" w:author="Author">
              <w:r w:rsidRPr="00356E46">
                <w:t>8.00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23FB6" w14:textId="77777777" w:rsidR="00A555A8" w:rsidRPr="00356E46" w:rsidRDefault="00A555A8" w:rsidP="004B2A67">
            <w:pPr>
              <w:pStyle w:val="tabletext11"/>
              <w:jc w:val="center"/>
              <w:rPr>
                <w:ins w:id="18918" w:author="Author"/>
              </w:rPr>
            </w:pPr>
            <w:ins w:id="18919" w:author="Author">
              <w:r w:rsidRPr="00356E46">
                <w:t>7.70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2FF70" w14:textId="77777777" w:rsidR="00A555A8" w:rsidRPr="00356E46" w:rsidRDefault="00A555A8" w:rsidP="004B2A67">
            <w:pPr>
              <w:pStyle w:val="tabletext11"/>
              <w:jc w:val="center"/>
              <w:rPr>
                <w:ins w:id="18920" w:author="Author"/>
              </w:rPr>
            </w:pPr>
            <w:ins w:id="18921" w:author="Author">
              <w:r w:rsidRPr="00356E46">
                <w:t>7.49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E28C2" w14:textId="77777777" w:rsidR="00A555A8" w:rsidRPr="00356E46" w:rsidRDefault="00A555A8" w:rsidP="004B2A67">
            <w:pPr>
              <w:pStyle w:val="tabletext11"/>
              <w:jc w:val="center"/>
              <w:rPr>
                <w:ins w:id="18922" w:author="Author"/>
              </w:rPr>
            </w:pPr>
            <w:ins w:id="18923" w:author="Author">
              <w:r w:rsidRPr="00356E46">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E4F60" w14:textId="77777777" w:rsidR="00A555A8" w:rsidRPr="00356E46" w:rsidRDefault="00A555A8" w:rsidP="004B2A67">
            <w:pPr>
              <w:pStyle w:val="tabletext11"/>
              <w:jc w:val="center"/>
              <w:rPr>
                <w:ins w:id="18924" w:author="Author"/>
              </w:rPr>
            </w:pPr>
            <w:ins w:id="18925" w:author="Author">
              <w:r w:rsidRPr="00356E46">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7F8DB" w14:textId="77777777" w:rsidR="00A555A8" w:rsidRPr="00356E46" w:rsidRDefault="00A555A8" w:rsidP="004B2A67">
            <w:pPr>
              <w:pStyle w:val="tabletext11"/>
              <w:jc w:val="center"/>
              <w:rPr>
                <w:ins w:id="18926" w:author="Author"/>
              </w:rPr>
            </w:pPr>
            <w:ins w:id="18927" w:author="Author">
              <w:r w:rsidRPr="00356E46">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2C160" w14:textId="77777777" w:rsidR="00A555A8" w:rsidRPr="00356E46" w:rsidRDefault="00A555A8" w:rsidP="004B2A67">
            <w:pPr>
              <w:pStyle w:val="tabletext11"/>
              <w:jc w:val="center"/>
              <w:rPr>
                <w:ins w:id="18928" w:author="Author"/>
              </w:rPr>
            </w:pPr>
            <w:ins w:id="18929" w:author="Author">
              <w:r w:rsidRPr="00356E46">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15537" w14:textId="77777777" w:rsidR="00A555A8" w:rsidRPr="00356E46" w:rsidRDefault="00A555A8" w:rsidP="004B2A67">
            <w:pPr>
              <w:pStyle w:val="tabletext11"/>
              <w:jc w:val="center"/>
              <w:rPr>
                <w:ins w:id="18930" w:author="Author"/>
              </w:rPr>
            </w:pPr>
            <w:ins w:id="18931" w:author="Author">
              <w:r w:rsidRPr="00356E46">
                <w:t>6.82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F1AEA" w14:textId="77777777" w:rsidR="00A555A8" w:rsidRPr="00356E46" w:rsidRDefault="00A555A8" w:rsidP="004B2A67">
            <w:pPr>
              <w:pStyle w:val="tabletext11"/>
              <w:jc w:val="center"/>
              <w:rPr>
                <w:ins w:id="18932" w:author="Author"/>
              </w:rPr>
            </w:pPr>
            <w:ins w:id="18933" w:author="Author">
              <w:r w:rsidRPr="00356E46">
                <w:t>6.56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84745" w14:textId="77777777" w:rsidR="00A555A8" w:rsidRPr="00356E46" w:rsidRDefault="00A555A8" w:rsidP="004B2A67">
            <w:pPr>
              <w:pStyle w:val="tabletext11"/>
              <w:jc w:val="center"/>
              <w:rPr>
                <w:ins w:id="18934" w:author="Author"/>
              </w:rPr>
            </w:pPr>
            <w:ins w:id="18935" w:author="Author">
              <w:r w:rsidRPr="00356E46">
                <w:t>6.50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2E7C0" w14:textId="77777777" w:rsidR="00A555A8" w:rsidRPr="00356E46" w:rsidRDefault="00A555A8" w:rsidP="004B2A67">
            <w:pPr>
              <w:pStyle w:val="tabletext11"/>
              <w:jc w:val="center"/>
              <w:rPr>
                <w:ins w:id="18936" w:author="Author"/>
              </w:rPr>
            </w:pPr>
            <w:ins w:id="18937" w:author="Author">
              <w:r w:rsidRPr="00356E46">
                <w:t>6.43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187BE" w14:textId="77777777" w:rsidR="00A555A8" w:rsidRPr="00356E46" w:rsidRDefault="00A555A8" w:rsidP="004B2A67">
            <w:pPr>
              <w:pStyle w:val="tabletext11"/>
              <w:jc w:val="center"/>
              <w:rPr>
                <w:ins w:id="18938" w:author="Author"/>
              </w:rPr>
            </w:pPr>
            <w:ins w:id="18939" w:author="Author">
              <w:r w:rsidRPr="00356E46">
                <w:t>6.37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15972" w14:textId="77777777" w:rsidR="00A555A8" w:rsidRPr="00356E46" w:rsidRDefault="00A555A8" w:rsidP="004B2A67">
            <w:pPr>
              <w:pStyle w:val="tabletext11"/>
              <w:jc w:val="center"/>
              <w:rPr>
                <w:ins w:id="18940" w:author="Author"/>
              </w:rPr>
            </w:pPr>
            <w:ins w:id="18941" w:author="Author">
              <w:r w:rsidRPr="00356E46">
                <w:t>6.30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12096" w14:textId="77777777" w:rsidR="00A555A8" w:rsidRPr="00356E46" w:rsidRDefault="00A555A8" w:rsidP="004B2A67">
            <w:pPr>
              <w:pStyle w:val="tabletext11"/>
              <w:jc w:val="center"/>
              <w:rPr>
                <w:ins w:id="18942" w:author="Author"/>
              </w:rPr>
            </w:pPr>
            <w:ins w:id="18943" w:author="Author">
              <w:r w:rsidRPr="00356E46">
                <w:t>6.24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C00D9" w14:textId="77777777" w:rsidR="00A555A8" w:rsidRPr="00356E46" w:rsidRDefault="00A555A8" w:rsidP="004B2A67">
            <w:pPr>
              <w:pStyle w:val="tabletext11"/>
              <w:jc w:val="center"/>
              <w:rPr>
                <w:ins w:id="18944" w:author="Author"/>
              </w:rPr>
            </w:pPr>
            <w:ins w:id="18945" w:author="Author">
              <w:r w:rsidRPr="00356E46">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93CF5" w14:textId="77777777" w:rsidR="00A555A8" w:rsidRPr="00356E46" w:rsidRDefault="00A555A8" w:rsidP="004B2A67">
            <w:pPr>
              <w:pStyle w:val="tabletext11"/>
              <w:jc w:val="center"/>
              <w:rPr>
                <w:ins w:id="18946" w:author="Author"/>
              </w:rPr>
            </w:pPr>
            <w:ins w:id="18947" w:author="Author">
              <w:r w:rsidRPr="00356E46">
                <w:t>6.12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4385A" w14:textId="77777777" w:rsidR="00A555A8" w:rsidRPr="00356E46" w:rsidRDefault="00A555A8" w:rsidP="004B2A67">
            <w:pPr>
              <w:pStyle w:val="tabletext11"/>
              <w:jc w:val="center"/>
              <w:rPr>
                <w:ins w:id="18948" w:author="Author"/>
              </w:rPr>
            </w:pPr>
            <w:ins w:id="18949" w:author="Author">
              <w:r w:rsidRPr="00356E46">
                <w:t>6.06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2BB1F" w14:textId="77777777" w:rsidR="00A555A8" w:rsidRPr="00356E46" w:rsidRDefault="00A555A8" w:rsidP="004B2A67">
            <w:pPr>
              <w:pStyle w:val="tabletext11"/>
              <w:jc w:val="center"/>
              <w:rPr>
                <w:ins w:id="18950" w:author="Author"/>
              </w:rPr>
            </w:pPr>
            <w:ins w:id="18951" w:author="Author">
              <w:r w:rsidRPr="00356E46">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179CB" w14:textId="77777777" w:rsidR="00A555A8" w:rsidRPr="00356E46" w:rsidRDefault="00A555A8" w:rsidP="004B2A67">
            <w:pPr>
              <w:pStyle w:val="tabletext11"/>
              <w:jc w:val="center"/>
              <w:rPr>
                <w:ins w:id="18952" w:author="Author"/>
              </w:rPr>
            </w:pPr>
            <w:ins w:id="18953" w:author="Author">
              <w:r w:rsidRPr="00356E46">
                <w:t>5.94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A18F1" w14:textId="77777777" w:rsidR="00A555A8" w:rsidRPr="00356E46" w:rsidRDefault="00A555A8" w:rsidP="004B2A67">
            <w:pPr>
              <w:pStyle w:val="tabletext11"/>
              <w:jc w:val="center"/>
              <w:rPr>
                <w:ins w:id="18954" w:author="Author"/>
              </w:rPr>
            </w:pPr>
            <w:ins w:id="18955" w:author="Author">
              <w:r w:rsidRPr="00356E46">
                <w:t>5.88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0BB83B" w14:textId="77777777" w:rsidR="00A555A8" w:rsidRPr="00356E46" w:rsidRDefault="00A555A8" w:rsidP="004B2A67">
            <w:pPr>
              <w:pStyle w:val="tabletext11"/>
              <w:jc w:val="center"/>
              <w:rPr>
                <w:ins w:id="18956" w:author="Author"/>
              </w:rPr>
            </w:pPr>
            <w:ins w:id="18957" w:author="Author">
              <w:r w:rsidRPr="00356E46">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791BE" w14:textId="77777777" w:rsidR="00A555A8" w:rsidRPr="00356E46" w:rsidRDefault="00A555A8" w:rsidP="004B2A67">
            <w:pPr>
              <w:pStyle w:val="tabletext11"/>
              <w:jc w:val="center"/>
              <w:rPr>
                <w:ins w:id="18958" w:author="Author"/>
              </w:rPr>
            </w:pPr>
            <w:ins w:id="18959" w:author="Author">
              <w:r w:rsidRPr="00356E46">
                <w:t>5.76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EE57D" w14:textId="77777777" w:rsidR="00A555A8" w:rsidRPr="00356E46" w:rsidRDefault="00A555A8" w:rsidP="004B2A67">
            <w:pPr>
              <w:pStyle w:val="tabletext11"/>
              <w:jc w:val="center"/>
              <w:rPr>
                <w:ins w:id="18960" w:author="Author"/>
              </w:rPr>
            </w:pPr>
            <w:ins w:id="18961" w:author="Author">
              <w:r w:rsidRPr="00356E46">
                <w:t>5.70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6C07B" w14:textId="77777777" w:rsidR="00A555A8" w:rsidRPr="00356E46" w:rsidRDefault="00A555A8" w:rsidP="004B2A67">
            <w:pPr>
              <w:pStyle w:val="tabletext11"/>
              <w:jc w:val="center"/>
              <w:rPr>
                <w:ins w:id="18962" w:author="Author"/>
              </w:rPr>
            </w:pPr>
            <w:ins w:id="18963" w:author="Author">
              <w:r w:rsidRPr="00356E46">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300E2" w14:textId="77777777" w:rsidR="00A555A8" w:rsidRPr="00356E46" w:rsidRDefault="00A555A8" w:rsidP="004B2A67">
            <w:pPr>
              <w:pStyle w:val="tabletext11"/>
              <w:jc w:val="center"/>
              <w:rPr>
                <w:ins w:id="18964" w:author="Author"/>
              </w:rPr>
            </w:pPr>
            <w:ins w:id="18965" w:author="Author">
              <w:r w:rsidRPr="00356E46">
                <w:t>5.59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159B8C" w14:textId="77777777" w:rsidR="00A555A8" w:rsidRPr="00356E46" w:rsidRDefault="00A555A8" w:rsidP="004B2A67">
            <w:pPr>
              <w:pStyle w:val="tabletext11"/>
              <w:jc w:val="center"/>
              <w:rPr>
                <w:ins w:id="18966" w:author="Author"/>
              </w:rPr>
            </w:pPr>
            <w:ins w:id="18967" w:author="Author">
              <w:r w:rsidRPr="00356E46">
                <w:t>5.53</w:t>
              </w:r>
            </w:ins>
          </w:p>
        </w:tc>
      </w:tr>
      <w:tr w:rsidR="00A555A8" w:rsidRPr="00356E46" w14:paraId="2FD73CAC" w14:textId="77777777" w:rsidTr="004B2A67">
        <w:trPr>
          <w:trHeight w:val="190"/>
          <w:ins w:id="18968" w:author="Author"/>
        </w:trPr>
        <w:tc>
          <w:tcPr>
            <w:tcW w:w="200" w:type="dxa"/>
            <w:tcBorders>
              <w:top w:val="single" w:sz="6" w:space="0" w:color="auto"/>
              <w:left w:val="single" w:sz="6" w:space="0" w:color="auto"/>
              <w:bottom w:val="single" w:sz="6" w:space="0" w:color="auto"/>
              <w:right w:val="nil"/>
            </w:tcBorders>
            <w:vAlign w:val="bottom"/>
          </w:tcPr>
          <w:p w14:paraId="1E3F218A" w14:textId="77777777" w:rsidR="00A555A8" w:rsidRPr="00356E46" w:rsidRDefault="00A555A8" w:rsidP="004B2A67">
            <w:pPr>
              <w:pStyle w:val="tabletext11"/>
              <w:jc w:val="right"/>
              <w:rPr>
                <w:ins w:id="18969" w:author="Author"/>
              </w:rPr>
            </w:pPr>
          </w:p>
        </w:tc>
        <w:tc>
          <w:tcPr>
            <w:tcW w:w="1580" w:type="dxa"/>
            <w:tcBorders>
              <w:top w:val="single" w:sz="6" w:space="0" w:color="auto"/>
              <w:left w:val="nil"/>
              <w:bottom w:val="single" w:sz="6" w:space="0" w:color="auto"/>
              <w:right w:val="single" w:sz="6" w:space="0" w:color="auto"/>
            </w:tcBorders>
            <w:vAlign w:val="bottom"/>
            <w:hideMark/>
          </w:tcPr>
          <w:p w14:paraId="76F65E75" w14:textId="77777777" w:rsidR="00A555A8" w:rsidRPr="00356E46" w:rsidRDefault="00A555A8" w:rsidP="004B2A67">
            <w:pPr>
              <w:pStyle w:val="tabletext11"/>
              <w:tabs>
                <w:tab w:val="decimal" w:pos="640"/>
              </w:tabs>
              <w:rPr>
                <w:ins w:id="18970" w:author="Author"/>
              </w:rPr>
            </w:pPr>
            <w:ins w:id="18971"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92989A" w14:textId="77777777" w:rsidR="00A555A8" w:rsidRPr="00356E46" w:rsidRDefault="00A555A8" w:rsidP="004B2A67">
            <w:pPr>
              <w:pStyle w:val="tabletext11"/>
              <w:jc w:val="center"/>
              <w:rPr>
                <w:ins w:id="18972" w:author="Author"/>
              </w:rPr>
            </w:pPr>
            <w:ins w:id="18973" w:author="Author">
              <w:r w:rsidRPr="00356E46">
                <w:t>9.43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F52D93" w14:textId="77777777" w:rsidR="00A555A8" w:rsidRPr="00356E46" w:rsidRDefault="00A555A8" w:rsidP="004B2A67">
            <w:pPr>
              <w:pStyle w:val="tabletext11"/>
              <w:jc w:val="center"/>
              <w:rPr>
                <w:ins w:id="18974" w:author="Author"/>
              </w:rPr>
            </w:pPr>
            <w:ins w:id="18975" w:author="Author">
              <w:r w:rsidRPr="00356E46">
                <w:t>9.08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2543D" w14:textId="77777777" w:rsidR="00A555A8" w:rsidRPr="00356E46" w:rsidRDefault="00A555A8" w:rsidP="004B2A67">
            <w:pPr>
              <w:pStyle w:val="tabletext11"/>
              <w:jc w:val="center"/>
              <w:rPr>
                <w:ins w:id="18976" w:author="Author"/>
              </w:rPr>
            </w:pPr>
            <w:ins w:id="18977" w:author="Author">
              <w:r w:rsidRPr="00356E46">
                <w:t>8.92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6A152" w14:textId="77777777" w:rsidR="00A555A8" w:rsidRPr="00356E46" w:rsidRDefault="00A555A8" w:rsidP="004B2A67">
            <w:pPr>
              <w:pStyle w:val="tabletext11"/>
              <w:jc w:val="center"/>
              <w:rPr>
                <w:ins w:id="18978" w:author="Author"/>
              </w:rPr>
            </w:pPr>
            <w:ins w:id="18979" w:author="Author">
              <w:r w:rsidRPr="00356E46">
                <w:t>8.56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7959D" w14:textId="77777777" w:rsidR="00A555A8" w:rsidRPr="00356E46" w:rsidRDefault="00A555A8" w:rsidP="004B2A67">
            <w:pPr>
              <w:pStyle w:val="tabletext11"/>
              <w:jc w:val="center"/>
              <w:rPr>
                <w:ins w:id="18980" w:author="Author"/>
              </w:rPr>
            </w:pPr>
            <w:ins w:id="18981" w:author="Author">
              <w:r w:rsidRPr="00356E46">
                <w:t>8.32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3852B" w14:textId="77777777" w:rsidR="00A555A8" w:rsidRPr="00356E46" w:rsidRDefault="00A555A8" w:rsidP="004B2A67">
            <w:pPr>
              <w:pStyle w:val="tabletext11"/>
              <w:jc w:val="center"/>
              <w:rPr>
                <w:ins w:id="18982" w:author="Author"/>
              </w:rPr>
            </w:pPr>
            <w:ins w:id="18983" w:author="Author">
              <w:r w:rsidRPr="00356E46">
                <w:t>8.09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8BA5B" w14:textId="77777777" w:rsidR="00A555A8" w:rsidRPr="00356E46" w:rsidRDefault="00A555A8" w:rsidP="004B2A67">
            <w:pPr>
              <w:pStyle w:val="tabletext11"/>
              <w:jc w:val="center"/>
              <w:rPr>
                <w:ins w:id="18984" w:author="Author"/>
              </w:rPr>
            </w:pPr>
            <w:ins w:id="18985" w:author="Author">
              <w:r w:rsidRPr="00356E46">
                <w:t>7.84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21917" w14:textId="77777777" w:rsidR="00A555A8" w:rsidRPr="00356E46" w:rsidRDefault="00A555A8" w:rsidP="004B2A67">
            <w:pPr>
              <w:pStyle w:val="tabletext11"/>
              <w:jc w:val="center"/>
              <w:rPr>
                <w:ins w:id="18986" w:author="Author"/>
              </w:rPr>
            </w:pPr>
            <w:ins w:id="18987" w:author="Author">
              <w:r w:rsidRPr="00356E46">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94DA4" w14:textId="77777777" w:rsidR="00A555A8" w:rsidRPr="00356E46" w:rsidRDefault="00A555A8" w:rsidP="004B2A67">
            <w:pPr>
              <w:pStyle w:val="tabletext11"/>
              <w:jc w:val="center"/>
              <w:rPr>
                <w:ins w:id="18988" w:author="Author"/>
              </w:rPr>
            </w:pPr>
            <w:ins w:id="18989" w:author="Author">
              <w:r w:rsidRPr="00356E46">
                <w:t>7.66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44E97" w14:textId="77777777" w:rsidR="00A555A8" w:rsidRPr="00356E46" w:rsidRDefault="00A555A8" w:rsidP="004B2A67">
            <w:pPr>
              <w:pStyle w:val="tabletext11"/>
              <w:jc w:val="center"/>
              <w:rPr>
                <w:ins w:id="18990" w:author="Author"/>
              </w:rPr>
            </w:pPr>
            <w:ins w:id="18991" w:author="Author">
              <w:r w:rsidRPr="00356E46">
                <w:t>7.51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7D1AB" w14:textId="77777777" w:rsidR="00A555A8" w:rsidRPr="00356E46" w:rsidRDefault="00A555A8" w:rsidP="004B2A67">
            <w:pPr>
              <w:pStyle w:val="tabletext11"/>
              <w:jc w:val="center"/>
              <w:rPr>
                <w:ins w:id="18992" w:author="Author"/>
              </w:rPr>
            </w:pPr>
            <w:ins w:id="18993" w:author="Author">
              <w:r w:rsidRPr="00356E46">
                <w:t>7.20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36CA7" w14:textId="77777777" w:rsidR="00A555A8" w:rsidRPr="00356E46" w:rsidRDefault="00A555A8" w:rsidP="004B2A67">
            <w:pPr>
              <w:pStyle w:val="tabletext11"/>
              <w:jc w:val="center"/>
              <w:rPr>
                <w:ins w:id="18994" w:author="Author"/>
              </w:rPr>
            </w:pPr>
            <w:ins w:id="18995" w:author="Author">
              <w:r w:rsidRPr="00356E46">
                <w:t>7.13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C3335" w14:textId="77777777" w:rsidR="00A555A8" w:rsidRPr="00356E46" w:rsidRDefault="00A555A8" w:rsidP="004B2A67">
            <w:pPr>
              <w:pStyle w:val="tabletext11"/>
              <w:jc w:val="center"/>
              <w:rPr>
                <w:ins w:id="18996" w:author="Author"/>
              </w:rPr>
            </w:pPr>
            <w:ins w:id="18997" w:author="Author">
              <w:r w:rsidRPr="00356E46">
                <w:t>7.06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571B7" w14:textId="77777777" w:rsidR="00A555A8" w:rsidRPr="00356E46" w:rsidRDefault="00A555A8" w:rsidP="004B2A67">
            <w:pPr>
              <w:pStyle w:val="tabletext11"/>
              <w:jc w:val="center"/>
              <w:rPr>
                <w:ins w:id="18998" w:author="Author"/>
              </w:rPr>
            </w:pPr>
            <w:ins w:id="18999" w:author="Author">
              <w:r w:rsidRPr="00356E46">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83DD1" w14:textId="77777777" w:rsidR="00A555A8" w:rsidRPr="00356E46" w:rsidRDefault="00A555A8" w:rsidP="004B2A67">
            <w:pPr>
              <w:pStyle w:val="tabletext11"/>
              <w:jc w:val="center"/>
              <w:rPr>
                <w:ins w:id="19000" w:author="Author"/>
              </w:rPr>
            </w:pPr>
            <w:ins w:id="19001" w:author="Author">
              <w:r w:rsidRPr="00356E46">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84794" w14:textId="77777777" w:rsidR="00A555A8" w:rsidRPr="00356E46" w:rsidRDefault="00A555A8" w:rsidP="004B2A67">
            <w:pPr>
              <w:pStyle w:val="tabletext11"/>
              <w:jc w:val="center"/>
              <w:rPr>
                <w:ins w:id="19002" w:author="Author"/>
              </w:rPr>
            </w:pPr>
            <w:ins w:id="19003" w:author="Author">
              <w:r w:rsidRPr="00356E46">
                <w:t>6.85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ECBA4" w14:textId="77777777" w:rsidR="00A555A8" w:rsidRPr="00356E46" w:rsidRDefault="00A555A8" w:rsidP="004B2A67">
            <w:pPr>
              <w:pStyle w:val="tabletext11"/>
              <w:jc w:val="center"/>
              <w:rPr>
                <w:ins w:id="19004" w:author="Author"/>
              </w:rPr>
            </w:pPr>
            <w:ins w:id="19005" w:author="Author">
              <w:r w:rsidRPr="00356E46">
                <w:t>6.78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70203" w14:textId="77777777" w:rsidR="00A555A8" w:rsidRPr="00356E46" w:rsidRDefault="00A555A8" w:rsidP="004B2A67">
            <w:pPr>
              <w:pStyle w:val="tabletext11"/>
              <w:jc w:val="center"/>
              <w:rPr>
                <w:ins w:id="19006" w:author="Author"/>
              </w:rPr>
            </w:pPr>
            <w:ins w:id="19007" w:author="Author">
              <w:r w:rsidRPr="00356E46">
                <w:t>6.71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4DFBF" w14:textId="77777777" w:rsidR="00A555A8" w:rsidRPr="00356E46" w:rsidRDefault="00A555A8" w:rsidP="004B2A67">
            <w:pPr>
              <w:pStyle w:val="tabletext11"/>
              <w:jc w:val="center"/>
              <w:rPr>
                <w:ins w:id="19008" w:author="Author"/>
              </w:rPr>
            </w:pPr>
            <w:ins w:id="19009" w:author="Author">
              <w:r w:rsidRPr="00356E46">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85C29" w14:textId="77777777" w:rsidR="00A555A8" w:rsidRPr="00356E46" w:rsidRDefault="00A555A8" w:rsidP="004B2A67">
            <w:pPr>
              <w:pStyle w:val="tabletext11"/>
              <w:jc w:val="center"/>
              <w:rPr>
                <w:ins w:id="19010" w:author="Author"/>
              </w:rPr>
            </w:pPr>
            <w:ins w:id="19011" w:author="Author">
              <w:r w:rsidRPr="00356E46">
                <w:t>6.58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44618" w14:textId="77777777" w:rsidR="00A555A8" w:rsidRPr="00356E46" w:rsidRDefault="00A555A8" w:rsidP="004B2A67">
            <w:pPr>
              <w:pStyle w:val="tabletext11"/>
              <w:jc w:val="center"/>
              <w:rPr>
                <w:ins w:id="19012" w:author="Author"/>
              </w:rPr>
            </w:pPr>
            <w:ins w:id="19013" w:author="Author">
              <w:r w:rsidRPr="00356E46">
                <w:t>6.52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1DF35" w14:textId="77777777" w:rsidR="00A555A8" w:rsidRPr="00356E46" w:rsidRDefault="00A555A8" w:rsidP="004B2A67">
            <w:pPr>
              <w:pStyle w:val="tabletext11"/>
              <w:jc w:val="center"/>
              <w:rPr>
                <w:ins w:id="19014" w:author="Author"/>
              </w:rPr>
            </w:pPr>
            <w:ins w:id="19015" w:author="Author">
              <w:r w:rsidRPr="00356E46">
                <w:t>6.45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BCE1F2" w14:textId="77777777" w:rsidR="00A555A8" w:rsidRPr="00356E46" w:rsidRDefault="00A555A8" w:rsidP="004B2A67">
            <w:pPr>
              <w:pStyle w:val="tabletext11"/>
              <w:jc w:val="center"/>
              <w:rPr>
                <w:ins w:id="19016" w:author="Author"/>
              </w:rPr>
            </w:pPr>
            <w:ins w:id="19017" w:author="Author">
              <w:r w:rsidRPr="00356E46">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4FE1F" w14:textId="77777777" w:rsidR="00A555A8" w:rsidRPr="00356E46" w:rsidRDefault="00A555A8" w:rsidP="004B2A67">
            <w:pPr>
              <w:pStyle w:val="tabletext11"/>
              <w:jc w:val="center"/>
              <w:rPr>
                <w:ins w:id="19018" w:author="Author"/>
              </w:rPr>
            </w:pPr>
            <w:ins w:id="19019" w:author="Author">
              <w:r w:rsidRPr="00356E46">
                <w:t>6.32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5B2D1" w14:textId="77777777" w:rsidR="00A555A8" w:rsidRPr="00356E46" w:rsidRDefault="00A555A8" w:rsidP="004B2A67">
            <w:pPr>
              <w:pStyle w:val="tabletext11"/>
              <w:jc w:val="center"/>
              <w:rPr>
                <w:ins w:id="19020" w:author="Author"/>
              </w:rPr>
            </w:pPr>
            <w:ins w:id="19021" w:author="Author">
              <w:r w:rsidRPr="00356E46">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9E7AC" w14:textId="77777777" w:rsidR="00A555A8" w:rsidRPr="00356E46" w:rsidRDefault="00A555A8" w:rsidP="004B2A67">
            <w:pPr>
              <w:pStyle w:val="tabletext11"/>
              <w:jc w:val="center"/>
              <w:rPr>
                <w:ins w:id="19022" w:author="Author"/>
              </w:rPr>
            </w:pPr>
            <w:ins w:id="19023" w:author="Author">
              <w:r w:rsidRPr="00356E46">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9931E" w14:textId="77777777" w:rsidR="00A555A8" w:rsidRPr="00356E46" w:rsidRDefault="00A555A8" w:rsidP="004B2A67">
            <w:pPr>
              <w:pStyle w:val="tabletext11"/>
              <w:jc w:val="center"/>
              <w:rPr>
                <w:ins w:id="19024" w:author="Author"/>
              </w:rPr>
            </w:pPr>
            <w:ins w:id="19025" w:author="Author">
              <w:r w:rsidRPr="00356E46">
                <w:t>6.13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FDB360" w14:textId="77777777" w:rsidR="00A555A8" w:rsidRPr="00356E46" w:rsidRDefault="00A555A8" w:rsidP="004B2A67">
            <w:pPr>
              <w:pStyle w:val="tabletext11"/>
              <w:jc w:val="center"/>
              <w:rPr>
                <w:ins w:id="19026" w:author="Author"/>
              </w:rPr>
            </w:pPr>
            <w:ins w:id="19027" w:author="Author">
              <w:r w:rsidRPr="00356E46">
                <w:t>6.07</w:t>
              </w:r>
            </w:ins>
          </w:p>
        </w:tc>
      </w:tr>
      <w:tr w:rsidR="00A555A8" w:rsidRPr="00356E46" w14:paraId="09733D0F" w14:textId="77777777" w:rsidTr="004B2A67">
        <w:trPr>
          <w:trHeight w:val="190"/>
          <w:ins w:id="19028" w:author="Author"/>
        </w:trPr>
        <w:tc>
          <w:tcPr>
            <w:tcW w:w="200" w:type="dxa"/>
            <w:tcBorders>
              <w:top w:val="single" w:sz="6" w:space="0" w:color="auto"/>
              <w:left w:val="single" w:sz="6" w:space="0" w:color="auto"/>
              <w:bottom w:val="single" w:sz="6" w:space="0" w:color="auto"/>
              <w:right w:val="nil"/>
            </w:tcBorders>
            <w:vAlign w:val="bottom"/>
          </w:tcPr>
          <w:p w14:paraId="6F3F614E" w14:textId="77777777" w:rsidR="00A555A8" w:rsidRPr="00356E46" w:rsidRDefault="00A555A8" w:rsidP="004B2A67">
            <w:pPr>
              <w:pStyle w:val="tabletext11"/>
              <w:jc w:val="right"/>
              <w:rPr>
                <w:ins w:id="19029" w:author="Author"/>
              </w:rPr>
            </w:pPr>
          </w:p>
        </w:tc>
        <w:tc>
          <w:tcPr>
            <w:tcW w:w="1580" w:type="dxa"/>
            <w:tcBorders>
              <w:top w:val="single" w:sz="6" w:space="0" w:color="auto"/>
              <w:left w:val="nil"/>
              <w:bottom w:val="single" w:sz="6" w:space="0" w:color="auto"/>
              <w:right w:val="single" w:sz="6" w:space="0" w:color="auto"/>
            </w:tcBorders>
            <w:vAlign w:val="bottom"/>
            <w:hideMark/>
          </w:tcPr>
          <w:p w14:paraId="6D84F0D5" w14:textId="77777777" w:rsidR="00A555A8" w:rsidRPr="00356E46" w:rsidRDefault="00A555A8" w:rsidP="004B2A67">
            <w:pPr>
              <w:pStyle w:val="tabletext11"/>
              <w:tabs>
                <w:tab w:val="decimal" w:pos="640"/>
              </w:tabs>
              <w:rPr>
                <w:ins w:id="19030" w:author="Author"/>
              </w:rPr>
            </w:pPr>
            <w:ins w:id="19031"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181331" w14:textId="77777777" w:rsidR="00A555A8" w:rsidRPr="00356E46" w:rsidRDefault="00A555A8" w:rsidP="004B2A67">
            <w:pPr>
              <w:pStyle w:val="tabletext11"/>
              <w:jc w:val="center"/>
              <w:rPr>
                <w:ins w:id="19032" w:author="Author"/>
              </w:rPr>
            </w:pPr>
            <w:ins w:id="19033" w:author="Author">
              <w:r w:rsidRPr="00356E46">
                <w:t>10.51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A5035C" w14:textId="77777777" w:rsidR="00A555A8" w:rsidRPr="00356E46" w:rsidRDefault="00A555A8" w:rsidP="004B2A67">
            <w:pPr>
              <w:pStyle w:val="tabletext11"/>
              <w:jc w:val="center"/>
              <w:rPr>
                <w:ins w:id="19034" w:author="Author"/>
              </w:rPr>
            </w:pPr>
            <w:ins w:id="19035" w:author="Author">
              <w:r w:rsidRPr="00356E46">
                <w:t>10.08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EC1FB" w14:textId="77777777" w:rsidR="00A555A8" w:rsidRPr="00356E46" w:rsidRDefault="00A555A8" w:rsidP="004B2A67">
            <w:pPr>
              <w:pStyle w:val="tabletext11"/>
              <w:jc w:val="center"/>
              <w:rPr>
                <w:ins w:id="19036" w:author="Author"/>
              </w:rPr>
            </w:pPr>
            <w:ins w:id="19037" w:author="Author">
              <w:r w:rsidRPr="00356E46">
                <w:t>9.89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480B2" w14:textId="77777777" w:rsidR="00A555A8" w:rsidRPr="00356E46" w:rsidRDefault="00A555A8" w:rsidP="004B2A67">
            <w:pPr>
              <w:pStyle w:val="tabletext11"/>
              <w:jc w:val="center"/>
              <w:rPr>
                <w:ins w:id="19038" w:author="Author"/>
              </w:rPr>
            </w:pPr>
            <w:ins w:id="19039" w:author="Author">
              <w:r w:rsidRPr="00356E46">
                <w:t>9.47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9DD37" w14:textId="77777777" w:rsidR="00A555A8" w:rsidRPr="00356E46" w:rsidRDefault="00A555A8" w:rsidP="004B2A67">
            <w:pPr>
              <w:pStyle w:val="tabletext11"/>
              <w:jc w:val="center"/>
              <w:rPr>
                <w:ins w:id="19040" w:author="Author"/>
              </w:rPr>
            </w:pPr>
            <w:ins w:id="19041" w:author="Author">
              <w:r w:rsidRPr="00356E46">
                <w:t>9.17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87BCC" w14:textId="77777777" w:rsidR="00A555A8" w:rsidRPr="00356E46" w:rsidRDefault="00A555A8" w:rsidP="004B2A67">
            <w:pPr>
              <w:pStyle w:val="tabletext11"/>
              <w:jc w:val="center"/>
              <w:rPr>
                <w:ins w:id="19042" w:author="Author"/>
              </w:rPr>
            </w:pPr>
            <w:ins w:id="19043" w:author="Author">
              <w:r w:rsidRPr="00356E46">
                <w:t>8.90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206DE" w14:textId="77777777" w:rsidR="00A555A8" w:rsidRPr="00356E46" w:rsidRDefault="00A555A8" w:rsidP="004B2A67">
            <w:pPr>
              <w:pStyle w:val="tabletext11"/>
              <w:jc w:val="center"/>
              <w:rPr>
                <w:ins w:id="19044" w:author="Author"/>
              </w:rPr>
            </w:pPr>
            <w:ins w:id="19045" w:author="Author">
              <w:r w:rsidRPr="00356E46">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E509C" w14:textId="77777777" w:rsidR="00A555A8" w:rsidRPr="00356E46" w:rsidRDefault="00A555A8" w:rsidP="004B2A67">
            <w:pPr>
              <w:pStyle w:val="tabletext11"/>
              <w:jc w:val="center"/>
              <w:rPr>
                <w:ins w:id="19046" w:author="Author"/>
              </w:rPr>
            </w:pPr>
            <w:ins w:id="19047" w:author="Author">
              <w:r w:rsidRPr="00356E46">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741F9" w14:textId="77777777" w:rsidR="00A555A8" w:rsidRPr="00356E46" w:rsidRDefault="00A555A8" w:rsidP="004B2A67">
            <w:pPr>
              <w:pStyle w:val="tabletext11"/>
              <w:jc w:val="center"/>
              <w:rPr>
                <w:ins w:id="19048" w:author="Author"/>
              </w:rPr>
            </w:pPr>
            <w:ins w:id="19049" w:author="Author">
              <w:r w:rsidRPr="00356E46">
                <w:t>8.38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AA402" w14:textId="77777777" w:rsidR="00A555A8" w:rsidRPr="00356E46" w:rsidRDefault="00A555A8" w:rsidP="004B2A67">
            <w:pPr>
              <w:pStyle w:val="tabletext11"/>
              <w:jc w:val="center"/>
              <w:rPr>
                <w:ins w:id="19050" w:author="Author"/>
              </w:rPr>
            </w:pPr>
            <w:ins w:id="19051" w:author="Author">
              <w:r w:rsidRPr="00356E46">
                <w:t>8.20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29D32" w14:textId="77777777" w:rsidR="00A555A8" w:rsidRPr="00356E46" w:rsidRDefault="00A555A8" w:rsidP="004B2A67">
            <w:pPr>
              <w:pStyle w:val="tabletext11"/>
              <w:jc w:val="center"/>
              <w:rPr>
                <w:ins w:id="19052" w:author="Author"/>
              </w:rPr>
            </w:pPr>
            <w:ins w:id="19053" w:author="Author">
              <w:r w:rsidRPr="00356E46">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5510B" w14:textId="77777777" w:rsidR="00A555A8" w:rsidRPr="00356E46" w:rsidRDefault="00A555A8" w:rsidP="004B2A67">
            <w:pPr>
              <w:pStyle w:val="tabletext11"/>
              <w:jc w:val="center"/>
              <w:rPr>
                <w:ins w:id="19054" w:author="Author"/>
              </w:rPr>
            </w:pPr>
            <w:ins w:id="19055" w:author="Author">
              <w:r w:rsidRPr="00356E46">
                <w:t>7.76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2F094" w14:textId="77777777" w:rsidR="00A555A8" w:rsidRPr="00356E46" w:rsidRDefault="00A555A8" w:rsidP="004B2A67">
            <w:pPr>
              <w:pStyle w:val="tabletext11"/>
              <w:jc w:val="center"/>
              <w:rPr>
                <w:ins w:id="19056" w:author="Author"/>
              </w:rPr>
            </w:pPr>
            <w:ins w:id="19057" w:author="Author">
              <w:r w:rsidRPr="00356E46">
                <w:t>7.68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458F3" w14:textId="77777777" w:rsidR="00A555A8" w:rsidRPr="00356E46" w:rsidRDefault="00A555A8" w:rsidP="004B2A67">
            <w:pPr>
              <w:pStyle w:val="tabletext11"/>
              <w:jc w:val="center"/>
              <w:rPr>
                <w:ins w:id="19058" w:author="Author"/>
              </w:rPr>
            </w:pPr>
            <w:ins w:id="19059" w:author="Author">
              <w:r w:rsidRPr="00356E46">
                <w:t>7.60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52D6F" w14:textId="77777777" w:rsidR="00A555A8" w:rsidRPr="00356E46" w:rsidRDefault="00A555A8" w:rsidP="004B2A67">
            <w:pPr>
              <w:pStyle w:val="tabletext11"/>
              <w:jc w:val="center"/>
              <w:rPr>
                <w:ins w:id="19060" w:author="Author"/>
              </w:rPr>
            </w:pPr>
            <w:ins w:id="19061" w:author="Author">
              <w:r w:rsidRPr="00356E46">
                <w:t>7.53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CB5EB" w14:textId="77777777" w:rsidR="00A555A8" w:rsidRPr="00356E46" w:rsidRDefault="00A555A8" w:rsidP="004B2A67">
            <w:pPr>
              <w:pStyle w:val="tabletext11"/>
              <w:jc w:val="center"/>
              <w:rPr>
                <w:ins w:id="19062" w:author="Author"/>
              </w:rPr>
            </w:pPr>
            <w:ins w:id="19063" w:author="Author">
              <w:r w:rsidRPr="00356E46">
                <w:t>7.45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BD3DC" w14:textId="77777777" w:rsidR="00A555A8" w:rsidRPr="00356E46" w:rsidRDefault="00A555A8" w:rsidP="004B2A67">
            <w:pPr>
              <w:pStyle w:val="tabletext11"/>
              <w:jc w:val="center"/>
              <w:rPr>
                <w:ins w:id="19064" w:author="Author"/>
              </w:rPr>
            </w:pPr>
            <w:ins w:id="19065" w:author="Author">
              <w:r w:rsidRPr="00356E46">
                <w:t>7.38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B7072" w14:textId="77777777" w:rsidR="00A555A8" w:rsidRPr="00356E46" w:rsidRDefault="00A555A8" w:rsidP="004B2A67">
            <w:pPr>
              <w:pStyle w:val="tabletext11"/>
              <w:jc w:val="center"/>
              <w:rPr>
                <w:ins w:id="19066" w:author="Author"/>
              </w:rPr>
            </w:pPr>
            <w:ins w:id="19067" w:author="Author">
              <w:r w:rsidRPr="00356E46">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590DD" w14:textId="77777777" w:rsidR="00A555A8" w:rsidRPr="00356E46" w:rsidRDefault="00A555A8" w:rsidP="004B2A67">
            <w:pPr>
              <w:pStyle w:val="tabletext11"/>
              <w:jc w:val="center"/>
              <w:rPr>
                <w:ins w:id="19068" w:author="Author"/>
              </w:rPr>
            </w:pPr>
            <w:ins w:id="19069" w:author="Author">
              <w:r w:rsidRPr="00356E46">
                <w:t>7.23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36B1E" w14:textId="77777777" w:rsidR="00A555A8" w:rsidRPr="00356E46" w:rsidRDefault="00A555A8" w:rsidP="004B2A67">
            <w:pPr>
              <w:pStyle w:val="tabletext11"/>
              <w:jc w:val="center"/>
              <w:rPr>
                <w:ins w:id="19070" w:author="Author"/>
              </w:rPr>
            </w:pPr>
            <w:ins w:id="19071" w:author="Author">
              <w:r w:rsidRPr="00356E46">
                <w:t>7.16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128E8" w14:textId="77777777" w:rsidR="00A555A8" w:rsidRPr="00356E46" w:rsidRDefault="00A555A8" w:rsidP="004B2A67">
            <w:pPr>
              <w:pStyle w:val="tabletext11"/>
              <w:jc w:val="center"/>
              <w:rPr>
                <w:ins w:id="19072" w:author="Author"/>
              </w:rPr>
            </w:pPr>
            <w:ins w:id="19073" w:author="Author">
              <w:r w:rsidRPr="00356E46">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AF8F1" w14:textId="77777777" w:rsidR="00A555A8" w:rsidRPr="00356E46" w:rsidRDefault="00A555A8" w:rsidP="004B2A67">
            <w:pPr>
              <w:pStyle w:val="tabletext11"/>
              <w:jc w:val="center"/>
              <w:rPr>
                <w:ins w:id="19074" w:author="Author"/>
              </w:rPr>
            </w:pPr>
            <w:ins w:id="19075" w:author="Author">
              <w:r w:rsidRPr="00356E46">
                <w:t>7.01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7FCF2EA" w14:textId="77777777" w:rsidR="00A555A8" w:rsidRPr="00356E46" w:rsidRDefault="00A555A8" w:rsidP="004B2A67">
            <w:pPr>
              <w:pStyle w:val="tabletext11"/>
              <w:jc w:val="center"/>
              <w:rPr>
                <w:ins w:id="19076" w:author="Author"/>
              </w:rPr>
            </w:pPr>
            <w:ins w:id="19077" w:author="Author">
              <w:r w:rsidRPr="00356E46">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FF225" w14:textId="77777777" w:rsidR="00A555A8" w:rsidRPr="00356E46" w:rsidRDefault="00A555A8" w:rsidP="004B2A67">
            <w:pPr>
              <w:pStyle w:val="tabletext11"/>
              <w:jc w:val="center"/>
              <w:rPr>
                <w:ins w:id="19078" w:author="Author"/>
              </w:rPr>
            </w:pPr>
            <w:ins w:id="19079" w:author="Author">
              <w:r w:rsidRPr="00356E46">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94817" w14:textId="77777777" w:rsidR="00A555A8" w:rsidRPr="00356E46" w:rsidRDefault="00A555A8" w:rsidP="004B2A67">
            <w:pPr>
              <w:pStyle w:val="tabletext11"/>
              <w:jc w:val="center"/>
              <w:rPr>
                <w:ins w:id="19080" w:author="Author"/>
              </w:rPr>
            </w:pPr>
            <w:ins w:id="19081" w:author="Author">
              <w:r w:rsidRPr="00356E46">
                <w:t>6.81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F5B3E" w14:textId="77777777" w:rsidR="00A555A8" w:rsidRPr="00356E46" w:rsidRDefault="00A555A8" w:rsidP="004B2A67">
            <w:pPr>
              <w:pStyle w:val="tabletext11"/>
              <w:jc w:val="center"/>
              <w:rPr>
                <w:ins w:id="19082" w:author="Author"/>
              </w:rPr>
            </w:pPr>
            <w:ins w:id="19083" w:author="Author">
              <w:r w:rsidRPr="00356E46">
                <w:t>6.74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C3EE6" w14:textId="77777777" w:rsidR="00A555A8" w:rsidRPr="00356E46" w:rsidRDefault="00A555A8" w:rsidP="004B2A67">
            <w:pPr>
              <w:pStyle w:val="tabletext11"/>
              <w:jc w:val="center"/>
              <w:rPr>
                <w:ins w:id="19084" w:author="Author"/>
              </w:rPr>
            </w:pPr>
            <w:ins w:id="19085" w:author="Author">
              <w:r w:rsidRPr="00356E46">
                <w:t>6.67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B5F48B" w14:textId="77777777" w:rsidR="00A555A8" w:rsidRPr="00356E46" w:rsidRDefault="00A555A8" w:rsidP="004B2A67">
            <w:pPr>
              <w:pStyle w:val="tabletext11"/>
              <w:jc w:val="center"/>
              <w:rPr>
                <w:ins w:id="19086" w:author="Author"/>
              </w:rPr>
            </w:pPr>
            <w:ins w:id="19087" w:author="Author">
              <w:r w:rsidRPr="00356E46">
                <w:t>6.60</w:t>
              </w:r>
            </w:ins>
          </w:p>
        </w:tc>
      </w:tr>
    </w:tbl>
    <w:p w14:paraId="24FA23A5" w14:textId="77777777" w:rsidR="00A555A8" w:rsidRPr="00356E46" w:rsidRDefault="00A555A8" w:rsidP="00A555A8">
      <w:pPr>
        <w:pStyle w:val="tablecaption"/>
        <w:rPr>
          <w:ins w:id="19088" w:author="Author"/>
        </w:rPr>
      </w:pPr>
      <w:ins w:id="19089" w:author="Author">
        <w:r w:rsidRPr="00356E46">
          <w:t>Table 301.C.2.a.(3) Private Passenger Types Vehicle Value Factors – Collision With Actual Cash Value Rating</w:t>
        </w:r>
      </w:ins>
    </w:p>
    <w:p w14:paraId="2B363773" w14:textId="77777777" w:rsidR="00A555A8" w:rsidRPr="00356E46" w:rsidRDefault="00A555A8" w:rsidP="00A555A8">
      <w:pPr>
        <w:pStyle w:val="isonormal"/>
        <w:rPr>
          <w:ins w:id="19090" w:author="Author"/>
        </w:rPr>
      </w:pPr>
    </w:p>
    <w:p w14:paraId="59FA0DB1" w14:textId="77777777" w:rsidR="00A555A8" w:rsidRPr="00356E46" w:rsidRDefault="00A555A8" w:rsidP="00A555A8">
      <w:pPr>
        <w:pStyle w:val="outlinehd5"/>
        <w:rPr>
          <w:ins w:id="19091" w:author="Author"/>
        </w:rPr>
      </w:pPr>
      <w:ins w:id="19092" w:author="Author">
        <w:r w:rsidRPr="00356E46">
          <w:tab/>
          <w:t>(4)</w:t>
        </w:r>
        <w:r w:rsidRPr="00356E46">
          <w:tab/>
          <w:t>Non-zone-rated Trailers Vehicle Value Factors – Collision With Actual Cash Value Rating</w:t>
        </w:r>
      </w:ins>
    </w:p>
    <w:p w14:paraId="68EC341D" w14:textId="77777777" w:rsidR="00A555A8" w:rsidRPr="00356E46" w:rsidRDefault="00A555A8" w:rsidP="00A555A8">
      <w:pPr>
        <w:pStyle w:val="space4"/>
        <w:rPr>
          <w:ins w:id="1909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6A41DFFE" w14:textId="77777777" w:rsidTr="004B2A67">
        <w:trPr>
          <w:trHeight w:val="190"/>
          <w:ins w:id="19094"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48981D31" w14:textId="77777777" w:rsidR="00A555A8" w:rsidRPr="00356E46" w:rsidRDefault="00A555A8" w:rsidP="004B2A67">
            <w:pPr>
              <w:pStyle w:val="tablehead"/>
              <w:rPr>
                <w:ins w:id="19095" w:author="Author"/>
              </w:rPr>
            </w:pPr>
            <w:ins w:id="19096" w:author="Author">
              <w:r w:rsidRPr="00356E46">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0EA4C6C8" w14:textId="77777777" w:rsidR="00A555A8" w:rsidRPr="00356E46" w:rsidRDefault="00A555A8" w:rsidP="004B2A67">
            <w:pPr>
              <w:pStyle w:val="tablehead"/>
              <w:rPr>
                <w:ins w:id="19097" w:author="Author"/>
              </w:rPr>
            </w:pPr>
            <w:ins w:id="19098" w:author="Author">
              <w:r w:rsidRPr="00356E46">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626AA24C" w14:textId="77777777" w:rsidR="00A555A8" w:rsidRPr="00356E46" w:rsidRDefault="00A555A8" w:rsidP="004B2A67">
            <w:pPr>
              <w:pStyle w:val="tablehead"/>
              <w:rPr>
                <w:ins w:id="19099" w:author="Author"/>
              </w:rPr>
            </w:pPr>
            <w:ins w:id="19100" w:author="Author">
              <w:r w:rsidRPr="00356E46">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FE12DEE" w14:textId="77777777" w:rsidR="00A555A8" w:rsidRPr="00356E46" w:rsidRDefault="00A555A8" w:rsidP="004B2A67">
            <w:pPr>
              <w:pStyle w:val="tablehead"/>
              <w:rPr>
                <w:ins w:id="19101" w:author="Author"/>
              </w:rPr>
            </w:pPr>
            <w:ins w:id="19102"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ABC1A6" w14:textId="77777777" w:rsidR="00A555A8" w:rsidRPr="00356E46" w:rsidRDefault="00A555A8" w:rsidP="004B2A67">
            <w:pPr>
              <w:pStyle w:val="tablehead"/>
              <w:rPr>
                <w:ins w:id="19103" w:author="Author"/>
              </w:rPr>
            </w:pPr>
            <w:ins w:id="19104"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430F45E" w14:textId="77777777" w:rsidR="00A555A8" w:rsidRPr="00356E46" w:rsidRDefault="00A555A8" w:rsidP="004B2A67">
            <w:pPr>
              <w:pStyle w:val="tablehead"/>
              <w:rPr>
                <w:ins w:id="19105" w:author="Author"/>
              </w:rPr>
            </w:pPr>
            <w:ins w:id="19106"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1B85C1" w14:textId="77777777" w:rsidR="00A555A8" w:rsidRPr="00356E46" w:rsidRDefault="00A555A8" w:rsidP="004B2A67">
            <w:pPr>
              <w:pStyle w:val="tablehead"/>
              <w:rPr>
                <w:ins w:id="19107" w:author="Author"/>
              </w:rPr>
            </w:pPr>
            <w:ins w:id="19108"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BE6FB27" w14:textId="77777777" w:rsidR="00A555A8" w:rsidRPr="00356E46" w:rsidRDefault="00A555A8" w:rsidP="004B2A67">
            <w:pPr>
              <w:pStyle w:val="tablehead"/>
              <w:rPr>
                <w:ins w:id="19109" w:author="Author"/>
              </w:rPr>
            </w:pPr>
            <w:ins w:id="19110"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73DF04A" w14:textId="77777777" w:rsidR="00A555A8" w:rsidRPr="00356E46" w:rsidRDefault="00A555A8" w:rsidP="004B2A67">
            <w:pPr>
              <w:pStyle w:val="tablehead"/>
              <w:rPr>
                <w:ins w:id="19111" w:author="Author"/>
              </w:rPr>
            </w:pPr>
            <w:ins w:id="19112"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384117" w14:textId="77777777" w:rsidR="00A555A8" w:rsidRPr="00356E46" w:rsidRDefault="00A555A8" w:rsidP="004B2A67">
            <w:pPr>
              <w:pStyle w:val="tablehead"/>
              <w:rPr>
                <w:ins w:id="19113" w:author="Author"/>
              </w:rPr>
            </w:pPr>
            <w:ins w:id="19114"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25F302" w14:textId="77777777" w:rsidR="00A555A8" w:rsidRPr="00356E46" w:rsidRDefault="00A555A8" w:rsidP="004B2A67">
            <w:pPr>
              <w:pStyle w:val="tablehead"/>
              <w:rPr>
                <w:ins w:id="19115" w:author="Author"/>
              </w:rPr>
            </w:pPr>
            <w:ins w:id="19116"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DE883E5" w14:textId="77777777" w:rsidR="00A555A8" w:rsidRPr="00356E46" w:rsidRDefault="00A555A8" w:rsidP="004B2A67">
            <w:pPr>
              <w:pStyle w:val="tablehead"/>
              <w:rPr>
                <w:ins w:id="19117" w:author="Author"/>
              </w:rPr>
            </w:pPr>
            <w:ins w:id="19118"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18BECE" w14:textId="77777777" w:rsidR="00A555A8" w:rsidRPr="00356E46" w:rsidRDefault="00A555A8" w:rsidP="004B2A67">
            <w:pPr>
              <w:pStyle w:val="tablehead"/>
              <w:rPr>
                <w:ins w:id="19119" w:author="Author"/>
              </w:rPr>
            </w:pPr>
            <w:ins w:id="19120"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5CE425" w14:textId="77777777" w:rsidR="00A555A8" w:rsidRPr="00356E46" w:rsidRDefault="00A555A8" w:rsidP="004B2A67">
            <w:pPr>
              <w:pStyle w:val="tablehead"/>
              <w:rPr>
                <w:ins w:id="19121" w:author="Author"/>
              </w:rPr>
            </w:pPr>
            <w:ins w:id="19122"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A903EE" w14:textId="77777777" w:rsidR="00A555A8" w:rsidRPr="00356E46" w:rsidRDefault="00A555A8" w:rsidP="004B2A67">
            <w:pPr>
              <w:pStyle w:val="tablehead"/>
              <w:rPr>
                <w:ins w:id="19123" w:author="Author"/>
              </w:rPr>
            </w:pPr>
            <w:ins w:id="19124"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908ACE9" w14:textId="77777777" w:rsidR="00A555A8" w:rsidRPr="00356E46" w:rsidRDefault="00A555A8" w:rsidP="004B2A67">
            <w:pPr>
              <w:pStyle w:val="tablehead"/>
              <w:rPr>
                <w:ins w:id="19125" w:author="Author"/>
              </w:rPr>
            </w:pPr>
            <w:ins w:id="19126"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CDE2C41" w14:textId="77777777" w:rsidR="00A555A8" w:rsidRPr="00356E46" w:rsidRDefault="00A555A8" w:rsidP="004B2A67">
            <w:pPr>
              <w:pStyle w:val="tablehead"/>
              <w:rPr>
                <w:ins w:id="19127" w:author="Author"/>
              </w:rPr>
            </w:pPr>
            <w:ins w:id="19128"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5489A3" w14:textId="77777777" w:rsidR="00A555A8" w:rsidRPr="00356E46" w:rsidRDefault="00A555A8" w:rsidP="004B2A67">
            <w:pPr>
              <w:pStyle w:val="tablehead"/>
              <w:rPr>
                <w:ins w:id="19129" w:author="Author"/>
              </w:rPr>
            </w:pPr>
            <w:ins w:id="19130"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0310BC1" w14:textId="77777777" w:rsidR="00A555A8" w:rsidRPr="00356E46" w:rsidRDefault="00A555A8" w:rsidP="004B2A67">
            <w:pPr>
              <w:pStyle w:val="tablehead"/>
              <w:rPr>
                <w:ins w:id="19131" w:author="Author"/>
              </w:rPr>
            </w:pPr>
            <w:ins w:id="19132"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9CC746" w14:textId="77777777" w:rsidR="00A555A8" w:rsidRPr="00356E46" w:rsidRDefault="00A555A8" w:rsidP="004B2A67">
            <w:pPr>
              <w:pStyle w:val="tablehead"/>
              <w:rPr>
                <w:ins w:id="19133" w:author="Author"/>
              </w:rPr>
            </w:pPr>
            <w:ins w:id="19134"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D95B24E" w14:textId="77777777" w:rsidR="00A555A8" w:rsidRPr="00356E46" w:rsidRDefault="00A555A8" w:rsidP="004B2A67">
            <w:pPr>
              <w:pStyle w:val="tablehead"/>
              <w:rPr>
                <w:ins w:id="19135" w:author="Author"/>
              </w:rPr>
            </w:pPr>
            <w:ins w:id="19136"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E62711" w14:textId="77777777" w:rsidR="00A555A8" w:rsidRPr="00356E46" w:rsidRDefault="00A555A8" w:rsidP="004B2A67">
            <w:pPr>
              <w:pStyle w:val="tablehead"/>
              <w:rPr>
                <w:ins w:id="19137" w:author="Author"/>
              </w:rPr>
            </w:pPr>
            <w:ins w:id="19138"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2756AA7" w14:textId="77777777" w:rsidR="00A555A8" w:rsidRPr="00356E46" w:rsidRDefault="00A555A8" w:rsidP="004B2A67">
            <w:pPr>
              <w:pStyle w:val="tablehead"/>
              <w:rPr>
                <w:ins w:id="19139" w:author="Author"/>
              </w:rPr>
            </w:pPr>
            <w:ins w:id="19140"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D895A58" w14:textId="77777777" w:rsidR="00A555A8" w:rsidRPr="00356E46" w:rsidRDefault="00A555A8" w:rsidP="004B2A67">
            <w:pPr>
              <w:pStyle w:val="tablehead"/>
              <w:rPr>
                <w:ins w:id="19141" w:author="Author"/>
              </w:rPr>
            </w:pPr>
            <w:ins w:id="19142"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5B94FE" w14:textId="77777777" w:rsidR="00A555A8" w:rsidRPr="00356E46" w:rsidRDefault="00A555A8" w:rsidP="004B2A67">
            <w:pPr>
              <w:pStyle w:val="tablehead"/>
              <w:rPr>
                <w:ins w:id="19143" w:author="Author"/>
              </w:rPr>
            </w:pPr>
            <w:ins w:id="19144"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6FC8DC" w14:textId="77777777" w:rsidR="00A555A8" w:rsidRPr="00356E46" w:rsidRDefault="00A555A8" w:rsidP="004B2A67">
            <w:pPr>
              <w:pStyle w:val="tablehead"/>
              <w:rPr>
                <w:ins w:id="19145" w:author="Author"/>
              </w:rPr>
            </w:pPr>
            <w:ins w:id="19146"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799209" w14:textId="77777777" w:rsidR="00A555A8" w:rsidRPr="00356E46" w:rsidRDefault="00A555A8" w:rsidP="004B2A67">
            <w:pPr>
              <w:pStyle w:val="tablehead"/>
              <w:rPr>
                <w:ins w:id="19147" w:author="Author"/>
              </w:rPr>
            </w:pPr>
            <w:ins w:id="19148"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E455AF" w14:textId="77777777" w:rsidR="00A555A8" w:rsidRPr="00356E46" w:rsidRDefault="00A555A8" w:rsidP="004B2A67">
            <w:pPr>
              <w:pStyle w:val="tablehead"/>
              <w:rPr>
                <w:ins w:id="19149" w:author="Author"/>
              </w:rPr>
            </w:pPr>
            <w:ins w:id="19150"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6CB8026C" w14:textId="77777777" w:rsidR="00A555A8" w:rsidRPr="00356E46" w:rsidRDefault="00A555A8" w:rsidP="004B2A67">
            <w:pPr>
              <w:pStyle w:val="tablehead"/>
              <w:rPr>
                <w:ins w:id="19151" w:author="Author"/>
              </w:rPr>
            </w:pPr>
            <w:ins w:id="19152" w:author="Author">
              <w:r w:rsidRPr="00356E46">
                <w:t>27th and older</w:t>
              </w:r>
            </w:ins>
          </w:p>
        </w:tc>
      </w:tr>
      <w:tr w:rsidR="00A555A8" w:rsidRPr="00356E46" w14:paraId="4862B00E" w14:textId="77777777" w:rsidTr="004B2A67">
        <w:trPr>
          <w:trHeight w:val="190"/>
          <w:ins w:id="19153" w:author="Author"/>
        </w:trPr>
        <w:tc>
          <w:tcPr>
            <w:tcW w:w="200" w:type="dxa"/>
            <w:tcBorders>
              <w:top w:val="single" w:sz="6" w:space="0" w:color="auto"/>
              <w:left w:val="single" w:sz="6" w:space="0" w:color="auto"/>
              <w:bottom w:val="single" w:sz="6" w:space="0" w:color="auto"/>
              <w:right w:val="nil"/>
            </w:tcBorders>
            <w:vAlign w:val="bottom"/>
            <w:hideMark/>
          </w:tcPr>
          <w:p w14:paraId="7C3B0FBA" w14:textId="77777777" w:rsidR="00A555A8" w:rsidRPr="00356E46" w:rsidRDefault="00A555A8" w:rsidP="004B2A67">
            <w:pPr>
              <w:pStyle w:val="tabletext11"/>
              <w:jc w:val="right"/>
              <w:rPr>
                <w:ins w:id="19154" w:author="Author"/>
              </w:rPr>
            </w:pPr>
            <w:ins w:id="19155"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00D74776" w14:textId="77777777" w:rsidR="00A555A8" w:rsidRPr="00356E46" w:rsidRDefault="00A555A8" w:rsidP="004B2A67">
            <w:pPr>
              <w:pStyle w:val="tabletext11"/>
              <w:tabs>
                <w:tab w:val="decimal" w:pos="640"/>
              </w:tabs>
              <w:rPr>
                <w:ins w:id="19156" w:author="Author"/>
              </w:rPr>
            </w:pPr>
            <w:ins w:id="19157"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DD3B21" w14:textId="77777777" w:rsidR="00A555A8" w:rsidRPr="00356E46" w:rsidRDefault="00A555A8" w:rsidP="004B2A67">
            <w:pPr>
              <w:pStyle w:val="tabletext11"/>
              <w:jc w:val="center"/>
              <w:rPr>
                <w:ins w:id="19158" w:author="Author"/>
              </w:rPr>
            </w:pPr>
            <w:ins w:id="19159" w:author="Author">
              <w:r w:rsidRPr="00356E46">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3242D9" w14:textId="77777777" w:rsidR="00A555A8" w:rsidRPr="00356E46" w:rsidRDefault="00A555A8" w:rsidP="004B2A67">
            <w:pPr>
              <w:pStyle w:val="tabletext11"/>
              <w:jc w:val="center"/>
              <w:rPr>
                <w:ins w:id="19160" w:author="Author"/>
              </w:rPr>
            </w:pPr>
            <w:ins w:id="1916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B4651" w14:textId="77777777" w:rsidR="00A555A8" w:rsidRPr="00356E46" w:rsidRDefault="00A555A8" w:rsidP="004B2A67">
            <w:pPr>
              <w:pStyle w:val="tabletext11"/>
              <w:jc w:val="center"/>
              <w:rPr>
                <w:ins w:id="19162" w:author="Author"/>
              </w:rPr>
            </w:pPr>
            <w:ins w:id="1916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54FD7" w14:textId="77777777" w:rsidR="00A555A8" w:rsidRPr="00356E46" w:rsidRDefault="00A555A8" w:rsidP="004B2A67">
            <w:pPr>
              <w:pStyle w:val="tabletext11"/>
              <w:jc w:val="center"/>
              <w:rPr>
                <w:ins w:id="19164" w:author="Author"/>
              </w:rPr>
            </w:pPr>
            <w:ins w:id="1916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4D0B6" w14:textId="77777777" w:rsidR="00A555A8" w:rsidRPr="00356E46" w:rsidRDefault="00A555A8" w:rsidP="004B2A67">
            <w:pPr>
              <w:pStyle w:val="tabletext11"/>
              <w:jc w:val="center"/>
              <w:rPr>
                <w:ins w:id="19166" w:author="Author"/>
              </w:rPr>
            </w:pPr>
            <w:ins w:id="1916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79548" w14:textId="77777777" w:rsidR="00A555A8" w:rsidRPr="00356E46" w:rsidRDefault="00A555A8" w:rsidP="004B2A67">
            <w:pPr>
              <w:pStyle w:val="tabletext11"/>
              <w:jc w:val="center"/>
              <w:rPr>
                <w:ins w:id="19168" w:author="Author"/>
              </w:rPr>
            </w:pPr>
            <w:ins w:id="1916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6C9B8" w14:textId="77777777" w:rsidR="00A555A8" w:rsidRPr="00356E46" w:rsidRDefault="00A555A8" w:rsidP="004B2A67">
            <w:pPr>
              <w:pStyle w:val="tabletext11"/>
              <w:jc w:val="center"/>
              <w:rPr>
                <w:ins w:id="19170" w:author="Author"/>
              </w:rPr>
            </w:pPr>
            <w:ins w:id="1917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56B2A" w14:textId="77777777" w:rsidR="00A555A8" w:rsidRPr="00356E46" w:rsidRDefault="00A555A8" w:rsidP="004B2A67">
            <w:pPr>
              <w:pStyle w:val="tabletext11"/>
              <w:jc w:val="center"/>
              <w:rPr>
                <w:ins w:id="19172" w:author="Author"/>
              </w:rPr>
            </w:pPr>
            <w:ins w:id="1917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D0380" w14:textId="77777777" w:rsidR="00A555A8" w:rsidRPr="00356E46" w:rsidRDefault="00A555A8" w:rsidP="004B2A67">
            <w:pPr>
              <w:pStyle w:val="tabletext11"/>
              <w:jc w:val="center"/>
              <w:rPr>
                <w:ins w:id="19174" w:author="Author"/>
              </w:rPr>
            </w:pPr>
            <w:ins w:id="1917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C05CA" w14:textId="77777777" w:rsidR="00A555A8" w:rsidRPr="00356E46" w:rsidRDefault="00A555A8" w:rsidP="004B2A67">
            <w:pPr>
              <w:pStyle w:val="tabletext11"/>
              <w:jc w:val="center"/>
              <w:rPr>
                <w:ins w:id="19176" w:author="Author"/>
              </w:rPr>
            </w:pPr>
            <w:ins w:id="1917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6EA60" w14:textId="77777777" w:rsidR="00A555A8" w:rsidRPr="00356E46" w:rsidRDefault="00A555A8" w:rsidP="004B2A67">
            <w:pPr>
              <w:pStyle w:val="tabletext11"/>
              <w:jc w:val="center"/>
              <w:rPr>
                <w:ins w:id="19178" w:author="Author"/>
              </w:rPr>
            </w:pPr>
            <w:ins w:id="1917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A5677" w14:textId="77777777" w:rsidR="00A555A8" w:rsidRPr="00356E46" w:rsidRDefault="00A555A8" w:rsidP="004B2A67">
            <w:pPr>
              <w:pStyle w:val="tabletext11"/>
              <w:jc w:val="center"/>
              <w:rPr>
                <w:ins w:id="19180" w:author="Author"/>
              </w:rPr>
            </w:pPr>
            <w:ins w:id="1918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3FB28" w14:textId="77777777" w:rsidR="00A555A8" w:rsidRPr="00356E46" w:rsidRDefault="00A555A8" w:rsidP="004B2A67">
            <w:pPr>
              <w:pStyle w:val="tabletext11"/>
              <w:jc w:val="center"/>
              <w:rPr>
                <w:ins w:id="19182" w:author="Author"/>
              </w:rPr>
            </w:pPr>
            <w:ins w:id="1918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704E7" w14:textId="77777777" w:rsidR="00A555A8" w:rsidRPr="00356E46" w:rsidRDefault="00A555A8" w:rsidP="004B2A67">
            <w:pPr>
              <w:pStyle w:val="tabletext11"/>
              <w:jc w:val="center"/>
              <w:rPr>
                <w:ins w:id="19184" w:author="Author"/>
              </w:rPr>
            </w:pPr>
            <w:ins w:id="1918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3BD74" w14:textId="77777777" w:rsidR="00A555A8" w:rsidRPr="00356E46" w:rsidRDefault="00A555A8" w:rsidP="004B2A67">
            <w:pPr>
              <w:pStyle w:val="tabletext11"/>
              <w:jc w:val="center"/>
              <w:rPr>
                <w:ins w:id="19186" w:author="Author"/>
              </w:rPr>
            </w:pPr>
            <w:ins w:id="1918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7D312" w14:textId="77777777" w:rsidR="00A555A8" w:rsidRPr="00356E46" w:rsidRDefault="00A555A8" w:rsidP="004B2A67">
            <w:pPr>
              <w:pStyle w:val="tabletext11"/>
              <w:jc w:val="center"/>
              <w:rPr>
                <w:ins w:id="19188" w:author="Author"/>
              </w:rPr>
            </w:pPr>
            <w:ins w:id="1918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941C4" w14:textId="77777777" w:rsidR="00A555A8" w:rsidRPr="00356E46" w:rsidRDefault="00A555A8" w:rsidP="004B2A67">
            <w:pPr>
              <w:pStyle w:val="tabletext11"/>
              <w:jc w:val="center"/>
              <w:rPr>
                <w:ins w:id="19190" w:author="Author"/>
              </w:rPr>
            </w:pPr>
            <w:ins w:id="19191"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CC915" w14:textId="77777777" w:rsidR="00A555A8" w:rsidRPr="00356E46" w:rsidRDefault="00A555A8" w:rsidP="004B2A67">
            <w:pPr>
              <w:pStyle w:val="tabletext11"/>
              <w:jc w:val="center"/>
              <w:rPr>
                <w:ins w:id="19192" w:author="Author"/>
              </w:rPr>
            </w:pPr>
            <w:ins w:id="1919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AEC0A" w14:textId="77777777" w:rsidR="00A555A8" w:rsidRPr="00356E46" w:rsidRDefault="00A555A8" w:rsidP="004B2A67">
            <w:pPr>
              <w:pStyle w:val="tabletext11"/>
              <w:jc w:val="center"/>
              <w:rPr>
                <w:ins w:id="19194" w:author="Author"/>
              </w:rPr>
            </w:pPr>
            <w:ins w:id="1919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E2B6D" w14:textId="77777777" w:rsidR="00A555A8" w:rsidRPr="00356E46" w:rsidRDefault="00A555A8" w:rsidP="004B2A67">
            <w:pPr>
              <w:pStyle w:val="tabletext11"/>
              <w:jc w:val="center"/>
              <w:rPr>
                <w:ins w:id="19196" w:author="Author"/>
              </w:rPr>
            </w:pPr>
            <w:ins w:id="1919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4CEBC" w14:textId="77777777" w:rsidR="00A555A8" w:rsidRPr="00356E46" w:rsidRDefault="00A555A8" w:rsidP="004B2A67">
            <w:pPr>
              <w:pStyle w:val="tabletext11"/>
              <w:jc w:val="center"/>
              <w:rPr>
                <w:ins w:id="19198" w:author="Author"/>
              </w:rPr>
            </w:pPr>
            <w:ins w:id="1919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BEFD7" w14:textId="77777777" w:rsidR="00A555A8" w:rsidRPr="00356E46" w:rsidRDefault="00A555A8" w:rsidP="004B2A67">
            <w:pPr>
              <w:pStyle w:val="tabletext11"/>
              <w:jc w:val="center"/>
              <w:rPr>
                <w:ins w:id="19200" w:author="Author"/>
              </w:rPr>
            </w:pPr>
            <w:ins w:id="19201" w:author="Author">
              <w:r w:rsidRPr="00356E46">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6CFA5F" w14:textId="77777777" w:rsidR="00A555A8" w:rsidRPr="00356E46" w:rsidRDefault="00A555A8" w:rsidP="004B2A67">
            <w:pPr>
              <w:pStyle w:val="tabletext11"/>
              <w:jc w:val="center"/>
              <w:rPr>
                <w:ins w:id="19202" w:author="Author"/>
              </w:rPr>
            </w:pPr>
            <w:ins w:id="19203"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E0499" w14:textId="77777777" w:rsidR="00A555A8" w:rsidRPr="00356E46" w:rsidRDefault="00A555A8" w:rsidP="004B2A67">
            <w:pPr>
              <w:pStyle w:val="tabletext11"/>
              <w:jc w:val="center"/>
              <w:rPr>
                <w:ins w:id="19204" w:author="Author"/>
              </w:rPr>
            </w:pPr>
            <w:ins w:id="1920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3459D" w14:textId="77777777" w:rsidR="00A555A8" w:rsidRPr="00356E46" w:rsidRDefault="00A555A8" w:rsidP="004B2A67">
            <w:pPr>
              <w:pStyle w:val="tabletext11"/>
              <w:jc w:val="center"/>
              <w:rPr>
                <w:ins w:id="19206" w:author="Author"/>
              </w:rPr>
            </w:pPr>
            <w:ins w:id="19207"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25E51" w14:textId="77777777" w:rsidR="00A555A8" w:rsidRPr="00356E46" w:rsidRDefault="00A555A8" w:rsidP="004B2A67">
            <w:pPr>
              <w:pStyle w:val="tabletext11"/>
              <w:jc w:val="center"/>
              <w:rPr>
                <w:ins w:id="19208" w:author="Author"/>
              </w:rPr>
            </w:pPr>
            <w:ins w:id="19209"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931CD" w14:textId="77777777" w:rsidR="00A555A8" w:rsidRPr="00356E46" w:rsidRDefault="00A555A8" w:rsidP="004B2A67">
            <w:pPr>
              <w:pStyle w:val="tabletext11"/>
              <w:jc w:val="center"/>
              <w:rPr>
                <w:ins w:id="19210" w:author="Author"/>
              </w:rPr>
            </w:pPr>
            <w:ins w:id="19211" w:author="Author">
              <w:r w:rsidRPr="00356E46">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086049" w14:textId="77777777" w:rsidR="00A555A8" w:rsidRPr="00356E46" w:rsidRDefault="00A555A8" w:rsidP="004B2A67">
            <w:pPr>
              <w:pStyle w:val="tabletext11"/>
              <w:jc w:val="center"/>
              <w:rPr>
                <w:ins w:id="19212" w:author="Author"/>
              </w:rPr>
            </w:pPr>
            <w:ins w:id="19213" w:author="Author">
              <w:r w:rsidRPr="00356E46">
                <w:t>0.04</w:t>
              </w:r>
            </w:ins>
          </w:p>
        </w:tc>
      </w:tr>
      <w:tr w:rsidR="00A555A8" w:rsidRPr="00356E46" w14:paraId="3BCA3092" w14:textId="77777777" w:rsidTr="004B2A67">
        <w:trPr>
          <w:trHeight w:val="190"/>
          <w:ins w:id="19214" w:author="Author"/>
        </w:trPr>
        <w:tc>
          <w:tcPr>
            <w:tcW w:w="200" w:type="dxa"/>
            <w:tcBorders>
              <w:top w:val="single" w:sz="6" w:space="0" w:color="auto"/>
              <w:left w:val="single" w:sz="6" w:space="0" w:color="auto"/>
              <w:bottom w:val="single" w:sz="6" w:space="0" w:color="auto"/>
              <w:right w:val="nil"/>
            </w:tcBorders>
            <w:vAlign w:val="bottom"/>
          </w:tcPr>
          <w:p w14:paraId="0D08D345" w14:textId="77777777" w:rsidR="00A555A8" w:rsidRPr="00356E46" w:rsidRDefault="00A555A8" w:rsidP="004B2A67">
            <w:pPr>
              <w:pStyle w:val="tabletext11"/>
              <w:jc w:val="right"/>
              <w:rPr>
                <w:ins w:id="19215" w:author="Author"/>
              </w:rPr>
            </w:pPr>
          </w:p>
        </w:tc>
        <w:tc>
          <w:tcPr>
            <w:tcW w:w="1580" w:type="dxa"/>
            <w:tcBorders>
              <w:top w:val="single" w:sz="6" w:space="0" w:color="auto"/>
              <w:left w:val="nil"/>
              <w:bottom w:val="single" w:sz="6" w:space="0" w:color="auto"/>
              <w:right w:val="single" w:sz="6" w:space="0" w:color="auto"/>
            </w:tcBorders>
            <w:vAlign w:val="bottom"/>
            <w:hideMark/>
          </w:tcPr>
          <w:p w14:paraId="269DAACD" w14:textId="77777777" w:rsidR="00A555A8" w:rsidRPr="00356E46" w:rsidRDefault="00A555A8" w:rsidP="004B2A67">
            <w:pPr>
              <w:pStyle w:val="tabletext11"/>
              <w:tabs>
                <w:tab w:val="decimal" w:pos="640"/>
              </w:tabs>
              <w:rPr>
                <w:ins w:id="19216" w:author="Author"/>
              </w:rPr>
            </w:pPr>
            <w:ins w:id="19217"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9AE3ED0" w14:textId="77777777" w:rsidR="00A555A8" w:rsidRPr="00356E46" w:rsidRDefault="00A555A8" w:rsidP="004B2A67">
            <w:pPr>
              <w:pStyle w:val="tabletext11"/>
              <w:jc w:val="center"/>
              <w:rPr>
                <w:ins w:id="19218" w:author="Author"/>
              </w:rPr>
            </w:pPr>
            <w:ins w:id="19219" w:author="Author">
              <w:r w:rsidRPr="00356E46">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AC57D9" w14:textId="77777777" w:rsidR="00A555A8" w:rsidRPr="00356E46" w:rsidRDefault="00A555A8" w:rsidP="004B2A67">
            <w:pPr>
              <w:pStyle w:val="tabletext11"/>
              <w:jc w:val="center"/>
              <w:rPr>
                <w:ins w:id="19220" w:author="Author"/>
              </w:rPr>
            </w:pPr>
            <w:ins w:id="19221"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31910" w14:textId="77777777" w:rsidR="00A555A8" w:rsidRPr="00356E46" w:rsidRDefault="00A555A8" w:rsidP="004B2A67">
            <w:pPr>
              <w:pStyle w:val="tabletext11"/>
              <w:jc w:val="center"/>
              <w:rPr>
                <w:ins w:id="19222" w:author="Author"/>
              </w:rPr>
            </w:pPr>
            <w:ins w:id="19223"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5771E" w14:textId="77777777" w:rsidR="00A555A8" w:rsidRPr="00356E46" w:rsidRDefault="00A555A8" w:rsidP="004B2A67">
            <w:pPr>
              <w:pStyle w:val="tabletext11"/>
              <w:jc w:val="center"/>
              <w:rPr>
                <w:ins w:id="19224" w:author="Author"/>
              </w:rPr>
            </w:pPr>
            <w:ins w:id="19225"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7A0EC" w14:textId="77777777" w:rsidR="00A555A8" w:rsidRPr="00356E46" w:rsidRDefault="00A555A8" w:rsidP="004B2A67">
            <w:pPr>
              <w:pStyle w:val="tabletext11"/>
              <w:jc w:val="center"/>
              <w:rPr>
                <w:ins w:id="19226" w:author="Author"/>
              </w:rPr>
            </w:pPr>
            <w:ins w:id="19227"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57493" w14:textId="77777777" w:rsidR="00A555A8" w:rsidRPr="00356E46" w:rsidRDefault="00A555A8" w:rsidP="004B2A67">
            <w:pPr>
              <w:pStyle w:val="tabletext11"/>
              <w:jc w:val="center"/>
              <w:rPr>
                <w:ins w:id="19228" w:author="Author"/>
              </w:rPr>
            </w:pPr>
            <w:ins w:id="19229"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5E22D" w14:textId="77777777" w:rsidR="00A555A8" w:rsidRPr="00356E46" w:rsidRDefault="00A555A8" w:rsidP="004B2A67">
            <w:pPr>
              <w:pStyle w:val="tabletext11"/>
              <w:jc w:val="center"/>
              <w:rPr>
                <w:ins w:id="19230" w:author="Author"/>
              </w:rPr>
            </w:pPr>
            <w:ins w:id="19231"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2A9B8" w14:textId="77777777" w:rsidR="00A555A8" w:rsidRPr="00356E46" w:rsidRDefault="00A555A8" w:rsidP="004B2A67">
            <w:pPr>
              <w:pStyle w:val="tabletext11"/>
              <w:jc w:val="center"/>
              <w:rPr>
                <w:ins w:id="19232" w:author="Author"/>
              </w:rPr>
            </w:pPr>
            <w:ins w:id="19233"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5DBB9" w14:textId="77777777" w:rsidR="00A555A8" w:rsidRPr="00356E46" w:rsidRDefault="00A555A8" w:rsidP="004B2A67">
            <w:pPr>
              <w:pStyle w:val="tabletext11"/>
              <w:jc w:val="center"/>
              <w:rPr>
                <w:ins w:id="19234" w:author="Author"/>
              </w:rPr>
            </w:pPr>
            <w:ins w:id="1923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B26EB" w14:textId="77777777" w:rsidR="00A555A8" w:rsidRPr="00356E46" w:rsidRDefault="00A555A8" w:rsidP="004B2A67">
            <w:pPr>
              <w:pStyle w:val="tabletext11"/>
              <w:jc w:val="center"/>
              <w:rPr>
                <w:ins w:id="19236" w:author="Author"/>
              </w:rPr>
            </w:pPr>
            <w:ins w:id="1923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0CFA0" w14:textId="77777777" w:rsidR="00A555A8" w:rsidRPr="00356E46" w:rsidRDefault="00A555A8" w:rsidP="004B2A67">
            <w:pPr>
              <w:pStyle w:val="tabletext11"/>
              <w:jc w:val="center"/>
              <w:rPr>
                <w:ins w:id="19238" w:author="Author"/>
              </w:rPr>
            </w:pPr>
            <w:ins w:id="1923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A0730" w14:textId="77777777" w:rsidR="00A555A8" w:rsidRPr="00356E46" w:rsidRDefault="00A555A8" w:rsidP="004B2A67">
            <w:pPr>
              <w:pStyle w:val="tabletext11"/>
              <w:jc w:val="center"/>
              <w:rPr>
                <w:ins w:id="19240" w:author="Author"/>
              </w:rPr>
            </w:pPr>
            <w:ins w:id="1924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2A304" w14:textId="77777777" w:rsidR="00A555A8" w:rsidRPr="00356E46" w:rsidRDefault="00A555A8" w:rsidP="004B2A67">
            <w:pPr>
              <w:pStyle w:val="tabletext11"/>
              <w:jc w:val="center"/>
              <w:rPr>
                <w:ins w:id="19242" w:author="Author"/>
              </w:rPr>
            </w:pPr>
            <w:ins w:id="1924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49D7A" w14:textId="77777777" w:rsidR="00A555A8" w:rsidRPr="00356E46" w:rsidRDefault="00A555A8" w:rsidP="004B2A67">
            <w:pPr>
              <w:pStyle w:val="tabletext11"/>
              <w:jc w:val="center"/>
              <w:rPr>
                <w:ins w:id="19244" w:author="Author"/>
              </w:rPr>
            </w:pPr>
            <w:ins w:id="1924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A4708" w14:textId="77777777" w:rsidR="00A555A8" w:rsidRPr="00356E46" w:rsidRDefault="00A555A8" w:rsidP="004B2A67">
            <w:pPr>
              <w:pStyle w:val="tabletext11"/>
              <w:jc w:val="center"/>
              <w:rPr>
                <w:ins w:id="19246" w:author="Author"/>
              </w:rPr>
            </w:pPr>
            <w:ins w:id="1924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3E589" w14:textId="77777777" w:rsidR="00A555A8" w:rsidRPr="00356E46" w:rsidRDefault="00A555A8" w:rsidP="004B2A67">
            <w:pPr>
              <w:pStyle w:val="tabletext11"/>
              <w:jc w:val="center"/>
              <w:rPr>
                <w:ins w:id="19248" w:author="Author"/>
              </w:rPr>
            </w:pPr>
            <w:ins w:id="1924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97444" w14:textId="77777777" w:rsidR="00A555A8" w:rsidRPr="00356E46" w:rsidRDefault="00A555A8" w:rsidP="004B2A67">
            <w:pPr>
              <w:pStyle w:val="tabletext11"/>
              <w:jc w:val="center"/>
              <w:rPr>
                <w:ins w:id="19250" w:author="Author"/>
              </w:rPr>
            </w:pPr>
            <w:ins w:id="19251"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E10B9" w14:textId="77777777" w:rsidR="00A555A8" w:rsidRPr="00356E46" w:rsidRDefault="00A555A8" w:rsidP="004B2A67">
            <w:pPr>
              <w:pStyle w:val="tabletext11"/>
              <w:jc w:val="center"/>
              <w:rPr>
                <w:ins w:id="19252" w:author="Author"/>
              </w:rPr>
            </w:pPr>
            <w:ins w:id="1925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44FA3" w14:textId="77777777" w:rsidR="00A555A8" w:rsidRPr="00356E46" w:rsidRDefault="00A555A8" w:rsidP="004B2A67">
            <w:pPr>
              <w:pStyle w:val="tabletext11"/>
              <w:jc w:val="center"/>
              <w:rPr>
                <w:ins w:id="19254" w:author="Author"/>
              </w:rPr>
            </w:pPr>
            <w:ins w:id="1925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01687" w14:textId="77777777" w:rsidR="00A555A8" w:rsidRPr="00356E46" w:rsidRDefault="00A555A8" w:rsidP="004B2A67">
            <w:pPr>
              <w:pStyle w:val="tabletext11"/>
              <w:jc w:val="center"/>
              <w:rPr>
                <w:ins w:id="19256" w:author="Author"/>
              </w:rPr>
            </w:pPr>
            <w:ins w:id="1925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D0B9C" w14:textId="77777777" w:rsidR="00A555A8" w:rsidRPr="00356E46" w:rsidRDefault="00A555A8" w:rsidP="004B2A67">
            <w:pPr>
              <w:pStyle w:val="tabletext11"/>
              <w:jc w:val="center"/>
              <w:rPr>
                <w:ins w:id="19258" w:author="Author"/>
              </w:rPr>
            </w:pPr>
            <w:ins w:id="1925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36651" w14:textId="77777777" w:rsidR="00A555A8" w:rsidRPr="00356E46" w:rsidRDefault="00A555A8" w:rsidP="004B2A67">
            <w:pPr>
              <w:pStyle w:val="tabletext11"/>
              <w:jc w:val="center"/>
              <w:rPr>
                <w:ins w:id="19260" w:author="Author"/>
              </w:rPr>
            </w:pPr>
            <w:ins w:id="19261" w:author="Author">
              <w:r w:rsidRPr="00356E46">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991B01" w14:textId="77777777" w:rsidR="00A555A8" w:rsidRPr="00356E46" w:rsidRDefault="00A555A8" w:rsidP="004B2A67">
            <w:pPr>
              <w:pStyle w:val="tabletext11"/>
              <w:jc w:val="center"/>
              <w:rPr>
                <w:ins w:id="19262" w:author="Author"/>
              </w:rPr>
            </w:pPr>
            <w:ins w:id="1926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DA637" w14:textId="77777777" w:rsidR="00A555A8" w:rsidRPr="00356E46" w:rsidRDefault="00A555A8" w:rsidP="004B2A67">
            <w:pPr>
              <w:pStyle w:val="tabletext11"/>
              <w:jc w:val="center"/>
              <w:rPr>
                <w:ins w:id="19264" w:author="Author"/>
              </w:rPr>
            </w:pPr>
            <w:ins w:id="19265"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E764F" w14:textId="77777777" w:rsidR="00A555A8" w:rsidRPr="00356E46" w:rsidRDefault="00A555A8" w:rsidP="004B2A67">
            <w:pPr>
              <w:pStyle w:val="tabletext11"/>
              <w:jc w:val="center"/>
              <w:rPr>
                <w:ins w:id="19266" w:author="Author"/>
              </w:rPr>
            </w:pPr>
            <w:ins w:id="19267"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D7584" w14:textId="77777777" w:rsidR="00A555A8" w:rsidRPr="00356E46" w:rsidRDefault="00A555A8" w:rsidP="004B2A67">
            <w:pPr>
              <w:pStyle w:val="tabletext11"/>
              <w:jc w:val="center"/>
              <w:rPr>
                <w:ins w:id="19268" w:author="Author"/>
              </w:rPr>
            </w:pPr>
            <w:ins w:id="19269"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20100" w14:textId="77777777" w:rsidR="00A555A8" w:rsidRPr="00356E46" w:rsidRDefault="00A555A8" w:rsidP="004B2A67">
            <w:pPr>
              <w:pStyle w:val="tabletext11"/>
              <w:jc w:val="center"/>
              <w:rPr>
                <w:ins w:id="19270" w:author="Author"/>
              </w:rPr>
            </w:pPr>
            <w:ins w:id="19271" w:author="Author">
              <w:r w:rsidRPr="00356E46">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DD31BF" w14:textId="77777777" w:rsidR="00A555A8" w:rsidRPr="00356E46" w:rsidRDefault="00A555A8" w:rsidP="004B2A67">
            <w:pPr>
              <w:pStyle w:val="tabletext11"/>
              <w:jc w:val="center"/>
              <w:rPr>
                <w:ins w:id="19272" w:author="Author"/>
              </w:rPr>
            </w:pPr>
            <w:ins w:id="19273" w:author="Author">
              <w:r w:rsidRPr="00356E46">
                <w:t>0.05</w:t>
              </w:r>
            </w:ins>
          </w:p>
        </w:tc>
      </w:tr>
      <w:tr w:rsidR="00A555A8" w:rsidRPr="00356E46" w14:paraId="13F9EC76" w14:textId="77777777" w:rsidTr="004B2A67">
        <w:trPr>
          <w:trHeight w:val="190"/>
          <w:ins w:id="19274" w:author="Author"/>
        </w:trPr>
        <w:tc>
          <w:tcPr>
            <w:tcW w:w="200" w:type="dxa"/>
            <w:tcBorders>
              <w:top w:val="single" w:sz="6" w:space="0" w:color="auto"/>
              <w:left w:val="single" w:sz="6" w:space="0" w:color="auto"/>
              <w:bottom w:val="single" w:sz="6" w:space="0" w:color="auto"/>
              <w:right w:val="nil"/>
            </w:tcBorders>
            <w:vAlign w:val="bottom"/>
          </w:tcPr>
          <w:p w14:paraId="56B6361E" w14:textId="77777777" w:rsidR="00A555A8" w:rsidRPr="00356E46" w:rsidRDefault="00A555A8" w:rsidP="004B2A67">
            <w:pPr>
              <w:pStyle w:val="tabletext11"/>
              <w:jc w:val="right"/>
              <w:rPr>
                <w:ins w:id="19275" w:author="Author"/>
              </w:rPr>
            </w:pPr>
          </w:p>
        </w:tc>
        <w:tc>
          <w:tcPr>
            <w:tcW w:w="1580" w:type="dxa"/>
            <w:tcBorders>
              <w:top w:val="single" w:sz="6" w:space="0" w:color="auto"/>
              <w:left w:val="nil"/>
              <w:bottom w:val="single" w:sz="6" w:space="0" w:color="auto"/>
              <w:right w:val="single" w:sz="6" w:space="0" w:color="auto"/>
            </w:tcBorders>
            <w:vAlign w:val="bottom"/>
            <w:hideMark/>
          </w:tcPr>
          <w:p w14:paraId="2746F803" w14:textId="77777777" w:rsidR="00A555A8" w:rsidRPr="00356E46" w:rsidRDefault="00A555A8" w:rsidP="004B2A67">
            <w:pPr>
              <w:pStyle w:val="tabletext11"/>
              <w:tabs>
                <w:tab w:val="decimal" w:pos="640"/>
              </w:tabs>
              <w:rPr>
                <w:ins w:id="19276" w:author="Author"/>
              </w:rPr>
            </w:pPr>
            <w:ins w:id="19277"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A56022" w14:textId="77777777" w:rsidR="00A555A8" w:rsidRPr="00356E46" w:rsidRDefault="00A555A8" w:rsidP="004B2A67">
            <w:pPr>
              <w:pStyle w:val="tabletext11"/>
              <w:jc w:val="center"/>
              <w:rPr>
                <w:ins w:id="19278" w:author="Author"/>
              </w:rPr>
            </w:pPr>
            <w:ins w:id="19279" w:author="Author">
              <w:r w:rsidRPr="00356E46">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65D869" w14:textId="77777777" w:rsidR="00A555A8" w:rsidRPr="00356E46" w:rsidRDefault="00A555A8" w:rsidP="004B2A67">
            <w:pPr>
              <w:pStyle w:val="tabletext11"/>
              <w:jc w:val="center"/>
              <w:rPr>
                <w:ins w:id="19280" w:author="Author"/>
              </w:rPr>
            </w:pPr>
            <w:ins w:id="1928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C08BC" w14:textId="77777777" w:rsidR="00A555A8" w:rsidRPr="00356E46" w:rsidRDefault="00A555A8" w:rsidP="004B2A67">
            <w:pPr>
              <w:pStyle w:val="tabletext11"/>
              <w:jc w:val="center"/>
              <w:rPr>
                <w:ins w:id="19282" w:author="Author"/>
              </w:rPr>
            </w:pPr>
            <w:ins w:id="1928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81746" w14:textId="77777777" w:rsidR="00A555A8" w:rsidRPr="00356E46" w:rsidRDefault="00A555A8" w:rsidP="004B2A67">
            <w:pPr>
              <w:pStyle w:val="tabletext11"/>
              <w:jc w:val="center"/>
              <w:rPr>
                <w:ins w:id="19284" w:author="Author"/>
              </w:rPr>
            </w:pPr>
            <w:ins w:id="1928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19F63" w14:textId="77777777" w:rsidR="00A555A8" w:rsidRPr="00356E46" w:rsidRDefault="00A555A8" w:rsidP="004B2A67">
            <w:pPr>
              <w:pStyle w:val="tabletext11"/>
              <w:jc w:val="center"/>
              <w:rPr>
                <w:ins w:id="19286" w:author="Author"/>
              </w:rPr>
            </w:pPr>
            <w:ins w:id="1928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C7355" w14:textId="77777777" w:rsidR="00A555A8" w:rsidRPr="00356E46" w:rsidRDefault="00A555A8" w:rsidP="004B2A67">
            <w:pPr>
              <w:pStyle w:val="tabletext11"/>
              <w:jc w:val="center"/>
              <w:rPr>
                <w:ins w:id="19288" w:author="Author"/>
              </w:rPr>
            </w:pPr>
            <w:ins w:id="19289"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1399B" w14:textId="77777777" w:rsidR="00A555A8" w:rsidRPr="00356E46" w:rsidRDefault="00A555A8" w:rsidP="004B2A67">
            <w:pPr>
              <w:pStyle w:val="tabletext11"/>
              <w:jc w:val="center"/>
              <w:rPr>
                <w:ins w:id="19290" w:author="Author"/>
              </w:rPr>
            </w:pPr>
            <w:ins w:id="19291"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BABDA" w14:textId="77777777" w:rsidR="00A555A8" w:rsidRPr="00356E46" w:rsidRDefault="00A555A8" w:rsidP="004B2A67">
            <w:pPr>
              <w:pStyle w:val="tabletext11"/>
              <w:jc w:val="center"/>
              <w:rPr>
                <w:ins w:id="19292" w:author="Author"/>
              </w:rPr>
            </w:pPr>
            <w:ins w:id="1929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C9B0C" w14:textId="77777777" w:rsidR="00A555A8" w:rsidRPr="00356E46" w:rsidRDefault="00A555A8" w:rsidP="004B2A67">
            <w:pPr>
              <w:pStyle w:val="tabletext11"/>
              <w:jc w:val="center"/>
              <w:rPr>
                <w:ins w:id="19294" w:author="Author"/>
              </w:rPr>
            </w:pPr>
            <w:ins w:id="1929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4CE77" w14:textId="77777777" w:rsidR="00A555A8" w:rsidRPr="00356E46" w:rsidRDefault="00A555A8" w:rsidP="004B2A67">
            <w:pPr>
              <w:pStyle w:val="tabletext11"/>
              <w:jc w:val="center"/>
              <w:rPr>
                <w:ins w:id="19296" w:author="Author"/>
              </w:rPr>
            </w:pPr>
            <w:ins w:id="1929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15A10" w14:textId="77777777" w:rsidR="00A555A8" w:rsidRPr="00356E46" w:rsidRDefault="00A555A8" w:rsidP="004B2A67">
            <w:pPr>
              <w:pStyle w:val="tabletext11"/>
              <w:jc w:val="center"/>
              <w:rPr>
                <w:ins w:id="19298" w:author="Author"/>
              </w:rPr>
            </w:pPr>
            <w:ins w:id="1929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8DF71" w14:textId="77777777" w:rsidR="00A555A8" w:rsidRPr="00356E46" w:rsidRDefault="00A555A8" w:rsidP="004B2A67">
            <w:pPr>
              <w:pStyle w:val="tabletext11"/>
              <w:jc w:val="center"/>
              <w:rPr>
                <w:ins w:id="19300" w:author="Author"/>
              </w:rPr>
            </w:pPr>
            <w:ins w:id="1930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0E4C4" w14:textId="77777777" w:rsidR="00A555A8" w:rsidRPr="00356E46" w:rsidRDefault="00A555A8" w:rsidP="004B2A67">
            <w:pPr>
              <w:pStyle w:val="tabletext11"/>
              <w:jc w:val="center"/>
              <w:rPr>
                <w:ins w:id="19302" w:author="Author"/>
              </w:rPr>
            </w:pPr>
            <w:ins w:id="1930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51090" w14:textId="77777777" w:rsidR="00A555A8" w:rsidRPr="00356E46" w:rsidRDefault="00A555A8" w:rsidP="004B2A67">
            <w:pPr>
              <w:pStyle w:val="tabletext11"/>
              <w:jc w:val="center"/>
              <w:rPr>
                <w:ins w:id="19304" w:author="Author"/>
              </w:rPr>
            </w:pPr>
            <w:ins w:id="1930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94A96" w14:textId="77777777" w:rsidR="00A555A8" w:rsidRPr="00356E46" w:rsidRDefault="00A555A8" w:rsidP="004B2A67">
            <w:pPr>
              <w:pStyle w:val="tabletext11"/>
              <w:jc w:val="center"/>
              <w:rPr>
                <w:ins w:id="19306" w:author="Author"/>
              </w:rPr>
            </w:pPr>
            <w:ins w:id="1930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F5A5F" w14:textId="77777777" w:rsidR="00A555A8" w:rsidRPr="00356E46" w:rsidRDefault="00A555A8" w:rsidP="004B2A67">
            <w:pPr>
              <w:pStyle w:val="tabletext11"/>
              <w:jc w:val="center"/>
              <w:rPr>
                <w:ins w:id="19308" w:author="Author"/>
              </w:rPr>
            </w:pPr>
            <w:ins w:id="1930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ACE58" w14:textId="77777777" w:rsidR="00A555A8" w:rsidRPr="00356E46" w:rsidRDefault="00A555A8" w:rsidP="004B2A67">
            <w:pPr>
              <w:pStyle w:val="tabletext11"/>
              <w:jc w:val="center"/>
              <w:rPr>
                <w:ins w:id="19310" w:author="Author"/>
              </w:rPr>
            </w:pPr>
            <w:ins w:id="19311"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AEC05" w14:textId="77777777" w:rsidR="00A555A8" w:rsidRPr="00356E46" w:rsidRDefault="00A555A8" w:rsidP="004B2A67">
            <w:pPr>
              <w:pStyle w:val="tabletext11"/>
              <w:jc w:val="center"/>
              <w:rPr>
                <w:ins w:id="19312" w:author="Author"/>
              </w:rPr>
            </w:pPr>
            <w:ins w:id="1931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D64CB" w14:textId="77777777" w:rsidR="00A555A8" w:rsidRPr="00356E46" w:rsidRDefault="00A555A8" w:rsidP="004B2A67">
            <w:pPr>
              <w:pStyle w:val="tabletext11"/>
              <w:jc w:val="center"/>
              <w:rPr>
                <w:ins w:id="19314" w:author="Author"/>
              </w:rPr>
            </w:pPr>
            <w:ins w:id="1931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085A7" w14:textId="77777777" w:rsidR="00A555A8" w:rsidRPr="00356E46" w:rsidRDefault="00A555A8" w:rsidP="004B2A67">
            <w:pPr>
              <w:pStyle w:val="tabletext11"/>
              <w:jc w:val="center"/>
              <w:rPr>
                <w:ins w:id="19316" w:author="Author"/>
              </w:rPr>
            </w:pPr>
            <w:ins w:id="1931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44391" w14:textId="77777777" w:rsidR="00A555A8" w:rsidRPr="00356E46" w:rsidRDefault="00A555A8" w:rsidP="004B2A67">
            <w:pPr>
              <w:pStyle w:val="tabletext11"/>
              <w:jc w:val="center"/>
              <w:rPr>
                <w:ins w:id="19318" w:author="Author"/>
              </w:rPr>
            </w:pPr>
            <w:ins w:id="1931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0DABC" w14:textId="77777777" w:rsidR="00A555A8" w:rsidRPr="00356E46" w:rsidRDefault="00A555A8" w:rsidP="004B2A67">
            <w:pPr>
              <w:pStyle w:val="tabletext11"/>
              <w:jc w:val="center"/>
              <w:rPr>
                <w:ins w:id="19320" w:author="Author"/>
              </w:rPr>
            </w:pPr>
            <w:ins w:id="19321" w:author="Author">
              <w:r w:rsidRPr="00356E46">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D41598" w14:textId="77777777" w:rsidR="00A555A8" w:rsidRPr="00356E46" w:rsidRDefault="00A555A8" w:rsidP="004B2A67">
            <w:pPr>
              <w:pStyle w:val="tabletext11"/>
              <w:jc w:val="center"/>
              <w:rPr>
                <w:ins w:id="19322" w:author="Author"/>
              </w:rPr>
            </w:pPr>
            <w:ins w:id="1932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D4401" w14:textId="77777777" w:rsidR="00A555A8" w:rsidRPr="00356E46" w:rsidRDefault="00A555A8" w:rsidP="004B2A67">
            <w:pPr>
              <w:pStyle w:val="tabletext11"/>
              <w:jc w:val="center"/>
              <w:rPr>
                <w:ins w:id="19324" w:author="Author"/>
              </w:rPr>
            </w:pPr>
            <w:ins w:id="1932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6C7C2" w14:textId="77777777" w:rsidR="00A555A8" w:rsidRPr="00356E46" w:rsidRDefault="00A555A8" w:rsidP="004B2A67">
            <w:pPr>
              <w:pStyle w:val="tabletext11"/>
              <w:jc w:val="center"/>
              <w:rPr>
                <w:ins w:id="19326" w:author="Author"/>
              </w:rPr>
            </w:pPr>
            <w:ins w:id="1932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A3ECE" w14:textId="77777777" w:rsidR="00A555A8" w:rsidRPr="00356E46" w:rsidRDefault="00A555A8" w:rsidP="004B2A67">
            <w:pPr>
              <w:pStyle w:val="tabletext11"/>
              <w:jc w:val="center"/>
              <w:rPr>
                <w:ins w:id="19328" w:author="Author"/>
              </w:rPr>
            </w:pPr>
            <w:ins w:id="19329"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8632A" w14:textId="77777777" w:rsidR="00A555A8" w:rsidRPr="00356E46" w:rsidRDefault="00A555A8" w:rsidP="004B2A67">
            <w:pPr>
              <w:pStyle w:val="tabletext11"/>
              <w:jc w:val="center"/>
              <w:rPr>
                <w:ins w:id="19330" w:author="Author"/>
              </w:rPr>
            </w:pPr>
            <w:ins w:id="19331" w:author="Author">
              <w:r w:rsidRPr="00356E46">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B12589" w14:textId="77777777" w:rsidR="00A555A8" w:rsidRPr="00356E46" w:rsidRDefault="00A555A8" w:rsidP="004B2A67">
            <w:pPr>
              <w:pStyle w:val="tabletext11"/>
              <w:jc w:val="center"/>
              <w:rPr>
                <w:ins w:id="19332" w:author="Author"/>
              </w:rPr>
            </w:pPr>
            <w:ins w:id="19333" w:author="Author">
              <w:r w:rsidRPr="00356E46">
                <w:t>0.08</w:t>
              </w:r>
            </w:ins>
          </w:p>
        </w:tc>
      </w:tr>
      <w:tr w:rsidR="00A555A8" w:rsidRPr="00356E46" w14:paraId="69AB7416" w14:textId="77777777" w:rsidTr="004B2A67">
        <w:trPr>
          <w:trHeight w:val="190"/>
          <w:ins w:id="19334" w:author="Author"/>
        </w:trPr>
        <w:tc>
          <w:tcPr>
            <w:tcW w:w="200" w:type="dxa"/>
            <w:tcBorders>
              <w:top w:val="single" w:sz="6" w:space="0" w:color="auto"/>
              <w:left w:val="single" w:sz="6" w:space="0" w:color="auto"/>
              <w:bottom w:val="single" w:sz="6" w:space="0" w:color="auto"/>
              <w:right w:val="nil"/>
            </w:tcBorders>
            <w:vAlign w:val="bottom"/>
          </w:tcPr>
          <w:p w14:paraId="75F12FB9" w14:textId="77777777" w:rsidR="00A555A8" w:rsidRPr="00356E46" w:rsidRDefault="00A555A8" w:rsidP="004B2A67">
            <w:pPr>
              <w:pStyle w:val="tabletext11"/>
              <w:jc w:val="right"/>
              <w:rPr>
                <w:ins w:id="19335" w:author="Author"/>
              </w:rPr>
            </w:pPr>
          </w:p>
        </w:tc>
        <w:tc>
          <w:tcPr>
            <w:tcW w:w="1580" w:type="dxa"/>
            <w:tcBorders>
              <w:top w:val="single" w:sz="6" w:space="0" w:color="auto"/>
              <w:left w:val="nil"/>
              <w:bottom w:val="single" w:sz="6" w:space="0" w:color="auto"/>
              <w:right w:val="single" w:sz="6" w:space="0" w:color="auto"/>
            </w:tcBorders>
            <w:vAlign w:val="bottom"/>
            <w:hideMark/>
          </w:tcPr>
          <w:p w14:paraId="40C0C9A3" w14:textId="77777777" w:rsidR="00A555A8" w:rsidRPr="00356E46" w:rsidRDefault="00A555A8" w:rsidP="004B2A67">
            <w:pPr>
              <w:pStyle w:val="tabletext11"/>
              <w:tabs>
                <w:tab w:val="decimal" w:pos="640"/>
              </w:tabs>
              <w:rPr>
                <w:ins w:id="19336" w:author="Author"/>
              </w:rPr>
            </w:pPr>
            <w:ins w:id="19337"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044EC0" w14:textId="77777777" w:rsidR="00A555A8" w:rsidRPr="00356E46" w:rsidRDefault="00A555A8" w:rsidP="004B2A67">
            <w:pPr>
              <w:pStyle w:val="tabletext11"/>
              <w:jc w:val="center"/>
              <w:rPr>
                <w:ins w:id="19338" w:author="Author"/>
              </w:rPr>
            </w:pPr>
            <w:ins w:id="19339" w:author="Author">
              <w:r w:rsidRPr="00356E46">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4E021B" w14:textId="77777777" w:rsidR="00A555A8" w:rsidRPr="00356E46" w:rsidRDefault="00A555A8" w:rsidP="004B2A67">
            <w:pPr>
              <w:pStyle w:val="tabletext11"/>
              <w:jc w:val="center"/>
              <w:rPr>
                <w:ins w:id="19340" w:author="Author"/>
              </w:rPr>
            </w:pPr>
            <w:ins w:id="1934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37DEF" w14:textId="77777777" w:rsidR="00A555A8" w:rsidRPr="00356E46" w:rsidRDefault="00A555A8" w:rsidP="004B2A67">
            <w:pPr>
              <w:pStyle w:val="tabletext11"/>
              <w:jc w:val="center"/>
              <w:rPr>
                <w:ins w:id="19342" w:author="Author"/>
              </w:rPr>
            </w:pPr>
            <w:ins w:id="1934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2EF2C" w14:textId="77777777" w:rsidR="00A555A8" w:rsidRPr="00356E46" w:rsidRDefault="00A555A8" w:rsidP="004B2A67">
            <w:pPr>
              <w:pStyle w:val="tabletext11"/>
              <w:jc w:val="center"/>
              <w:rPr>
                <w:ins w:id="19344" w:author="Author"/>
              </w:rPr>
            </w:pPr>
            <w:ins w:id="19345"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E516B" w14:textId="77777777" w:rsidR="00A555A8" w:rsidRPr="00356E46" w:rsidRDefault="00A555A8" w:rsidP="004B2A67">
            <w:pPr>
              <w:pStyle w:val="tabletext11"/>
              <w:jc w:val="center"/>
              <w:rPr>
                <w:ins w:id="19346" w:author="Author"/>
              </w:rPr>
            </w:pPr>
            <w:ins w:id="1934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6259A" w14:textId="77777777" w:rsidR="00A555A8" w:rsidRPr="00356E46" w:rsidRDefault="00A555A8" w:rsidP="004B2A67">
            <w:pPr>
              <w:pStyle w:val="tabletext11"/>
              <w:jc w:val="center"/>
              <w:rPr>
                <w:ins w:id="19348" w:author="Author"/>
              </w:rPr>
            </w:pPr>
            <w:ins w:id="1934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D5378" w14:textId="77777777" w:rsidR="00A555A8" w:rsidRPr="00356E46" w:rsidRDefault="00A555A8" w:rsidP="004B2A67">
            <w:pPr>
              <w:pStyle w:val="tabletext11"/>
              <w:jc w:val="center"/>
              <w:rPr>
                <w:ins w:id="19350" w:author="Author"/>
              </w:rPr>
            </w:pPr>
            <w:ins w:id="19351"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0A38" w14:textId="77777777" w:rsidR="00A555A8" w:rsidRPr="00356E46" w:rsidRDefault="00A555A8" w:rsidP="004B2A67">
            <w:pPr>
              <w:pStyle w:val="tabletext11"/>
              <w:jc w:val="center"/>
              <w:rPr>
                <w:ins w:id="19352" w:author="Author"/>
              </w:rPr>
            </w:pPr>
            <w:ins w:id="19353"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CE833" w14:textId="77777777" w:rsidR="00A555A8" w:rsidRPr="00356E46" w:rsidRDefault="00A555A8" w:rsidP="004B2A67">
            <w:pPr>
              <w:pStyle w:val="tabletext11"/>
              <w:jc w:val="center"/>
              <w:rPr>
                <w:ins w:id="19354" w:author="Author"/>
              </w:rPr>
            </w:pPr>
            <w:ins w:id="1935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4CEE8" w14:textId="77777777" w:rsidR="00A555A8" w:rsidRPr="00356E46" w:rsidRDefault="00A555A8" w:rsidP="004B2A67">
            <w:pPr>
              <w:pStyle w:val="tabletext11"/>
              <w:jc w:val="center"/>
              <w:rPr>
                <w:ins w:id="19356" w:author="Author"/>
              </w:rPr>
            </w:pPr>
            <w:ins w:id="1935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28714" w14:textId="77777777" w:rsidR="00A555A8" w:rsidRPr="00356E46" w:rsidRDefault="00A555A8" w:rsidP="004B2A67">
            <w:pPr>
              <w:pStyle w:val="tabletext11"/>
              <w:jc w:val="center"/>
              <w:rPr>
                <w:ins w:id="19358" w:author="Author"/>
              </w:rPr>
            </w:pPr>
            <w:ins w:id="1935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4DA37" w14:textId="77777777" w:rsidR="00A555A8" w:rsidRPr="00356E46" w:rsidRDefault="00A555A8" w:rsidP="004B2A67">
            <w:pPr>
              <w:pStyle w:val="tabletext11"/>
              <w:jc w:val="center"/>
              <w:rPr>
                <w:ins w:id="19360" w:author="Author"/>
              </w:rPr>
            </w:pPr>
            <w:ins w:id="1936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4428E" w14:textId="77777777" w:rsidR="00A555A8" w:rsidRPr="00356E46" w:rsidRDefault="00A555A8" w:rsidP="004B2A67">
            <w:pPr>
              <w:pStyle w:val="tabletext11"/>
              <w:jc w:val="center"/>
              <w:rPr>
                <w:ins w:id="19362" w:author="Author"/>
              </w:rPr>
            </w:pPr>
            <w:ins w:id="1936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9FB82" w14:textId="77777777" w:rsidR="00A555A8" w:rsidRPr="00356E46" w:rsidRDefault="00A555A8" w:rsidP="004B2A67">
            <w:pPr>
              <w:pStyle w:val="tabletext11"/>
              <w:jc w:val="center"/>
              <w:rPr>
                <w:ins w:id="19364" w:author="Author"/>
              </w:rPr>
            </w:pPr>
            <w:ins w:id="1936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26D5D" w14:textId="77777777" w:rsidR="00A555A8" w:rsidRPr="00356E46" w:rsidRDefault="00A555A8" w:rsidP="004B2A67">
            <w:pPr>
              <w:pStyle w:val="tabletext11"/>
              <w:jc w:val="center"/>
              <w:rPr>
                <w:ins w:id="19366" w:author="Author"/>
              </w:rPr>
            </w:pPr>
            <w:ins w:id="1936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A5908" w14:textId="77777777" w:rsidR="00A555A8" w:rsidRPr="00356E46" w:rsidRDefault="00A555A8" w:rsidP="004B2A67">
            <w:pPr>
              <w:pStyle w:val="tabletext11"/>
              <w:jc w:val="center"/>
              <w:rPr>
                <w:ins w:id="19368" w:author="Author"/>
              </w:rPr>
            </w:pPr>
            <w:ins w:id="1936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6765B" w14:textId="77777777" w:rsidR="00A555A8" w:rsidRPr="00356E46" w:rsidRDefault="00A555A8" w:rsidP="004B2A67">
            <w:pPr>
              <w:pStyle w:val="tabletext11"/>
              <w:jc w:val="center"/>
              <w:rPr>
                <w:ins w:id="19370" w:author="Author"/>
              </w:rPr>
            </w:pPr>
            <w:ins w:id="1937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72A7F" w14:textId="77777777" w:rsidR="00A555A8" w:rsidRPr="00356E46" w:rsidRDefault="00A555A8" w:rsidP="004B2A67">
            <w:pPr>
              <w:pStyle w:val="tabletext11"/>
              <w:jc w:val="center"/>
              <w:rPr>
                <w:ins w:id="19372" w:author="Author"/>
              </w:rPr>
            </w:pPr>
            <w:ins w:id="1937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60EC6" w14:textId="77777777" w:rsidR="00A555A8" w:rsidRPr="00356E46" w:rsidRDefault="00A555A8" w:rsidP="004B2A67">
            <w:pPr>
              <w:pStyle w:val="tabletext11"/>
              <w:jc w:val="center"/>
              <w:rPr>
                <w:ins w:id="19374" w:author="Author"/>
              </w:rPr>
            </w:pPr>
            <w:ins w:id="1937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18418" w14:textId="77777777" w:rsidR="00A555A8" w:rsidRPr="00356E46" w:rsidRDefault="00A555A8" w:rsidP="004B2A67">
            <w:pPr>
              <w:pStyle w:val="tabletext11"/>
              <w:jc w:val="center"/>
              <w:rPr>
                <w:ins w:id="19376" w:author="Author"/>
              </w:rPr>
            </w:pPr>
            <w:ins w:id="1937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54F1C" w14:textId="77777777" w:rsidR="00A555A8" w:rsidRPr="00356E46" w:rsidRDefault="00A555A8" w:rsidP="004B2A67">
            <w:pPr>
              <w:pStyle w:val="tabletext11"/>
              <w:jc w:val="center"/>
              <w:rPr>
                <w:ins w:id="19378" w:author="Author"/>
              </w:rPr>
            </w:pPr>
            <w:ins w:id="1937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89619" w14:textId="77777777" w:rsidR="00A555A8" w:rsidRPr="00356E46" w:rsidRDefault="00A555A8" w:rsidP="004B2A67">
            <w:pPr>
              <w:pStyle w:val="tabletext11"/>
              <w:jc w:val="center"/>
              <w:rPr>
                <w:ins w:id="19380" w:author="Author"/>
              </w:rPr>
            </w:pPr>
            <w:ins w:id="19381" w:author="Author">
              <w:r w:rsidRPr="00356E46">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232E61" w14:textId="77777777" w:rsidR="00A555A8" w:rsidRPr="00356E46" w:rsidRDefault="00A555A8" w:rsidP="004B2A67">
            <w:pPr>
              <w:pStyle w:val="tabletext11"/>
              <w:jc w:val="center"/>
              <w:rPr>
                <w:ins w:id="19382" w:author="Author"/>
              </w:rPr>
            </w:pPr>
            <w:ins w:id="1938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6E4ED" w14:textId="77777777" w:rsidR="00A555A8" w:rsidRPr="00356E46" w:rsidRDefault="00A555A8" w:rsidP="004B2A67">
            <w:pPr>
              <w:pStyle w:val="tabletext11"/>
              <w:jc w:val="center"/>
              <w:rPr>
                <w:ins w:id="19384" w:author="Author"/>
              </w:rPr>
            </w:pPr>
            <w:ins w:id="1938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93FF3" w14:textId="77777777" w:rsidR="00A555A8" w:rsidRPr="00356E46" w:rsidRDefault="00A555A8" w:rsidP="004B2A67">
            <w:pPr>
              <w:pStyle w:val="tabletext11"/>
              <w:jc w:val="center"/>
              <w:rPr>
                <w:ins w:id="19386" w:author="Author"/>
              </w:rPr>
            </w:pPr>
            <w:ins w:id="1938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734C1" w14:textId="77777777" w:rsidR="00A555A8" w:rsidRPr="00356E46" w:rsidRDefault="00A555A8" w:rsidP="004B2A67">
            <w:pPr>
              <w:pStyle w:val="tabletext11"/>
              <w:jc w:val="center"/>
              <w:rPr>
                <w:ins w:id="19388" w:author="Author"/>
              </w:rPr>
            </w:pPr>
            <w:ins w:id="19389"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FA408" w14:textId="77777777" w:rsidR="00A555A8" w:rsidRPr="00356E46" w:rsidRDefault="00A555A8" w:rsidP="004B2A67">
            <w:pPr>
              <w:pStyle w:val="tabletext11"/>
              <w:jc w:val="center"/>
              <w:rPr>
                <w:ins w:id="19390" w:author="Author"/>
              </w:rPr>
            </w:pPr>
            <w:ins w:id="19391" w:author="Author">
              <w:r w:rsidRPr="00356E46">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D4B188" w14:textId="77777777" w:rsidR="00A555A8" w:rsidRPr="00356E46" w:rsidRDefault="00A555A8" w:rsidP="004B2A67">
            <w:pPr>
              <w:pStyle w:val="tabletext11"/>
              <w:jc w:val="center"/>
              <w:rPr>
                <w:ins w:id="19392" w:author="Author"/>
              </w:rPr>
            </w:pPr>
            <w:ins w:id="19393" w:author="Author">
              <w:r w:rsidRPr="00356E46">
                <w:t>0.10</w:t>
              </w:r>
            </w:ins>
          </w:p>
        </w:tc>
      </w:tr>
      <w:tr w:rsidR="00A555A8" w:rsidRPr="00356E46" w14:paraId="6FD0A308" w14:textId="77777777" w:rsidTr="004B2A67">
        <w:trPr>
          <w:trHeight w:val="190"/>
          <w:ins w:id="19394" w:author="Author"/>
        </w:trPr>
        <w:tc>
          <w:tcPr>
            <w:tcW w:w="200" w:type="dxa"/>
            <w:tcBorders>
              <w:top w:val="single" w:sz="6" w:space="0" w:color="auto"/>
              <w:left w:val="single" w:sz="6" w:space="0" w:color="auto"/>
              <w:bottom w:val="single" w:sz="6" w:space="0" w:color="auto"/>
              <w:right w:val="nil"/>
            </w:tcBorders>
            <w:vAlign w:val="bottom"/>
          </w:tcPr>
          <w:p w14:paraId="71916D58" w14:textId="77777777" w:rsidR="00A555A8" w:rsidRPr="00356E46" w:rsidRDefault="00A555A8" w:rsidP="004B2A67">
            <w:pPr>
              <w:pStyle w:val="tabletext11"/>
              <w:jc w:val="right"/>
              <w:rPr>
                <w:ins w:id="19395" w:author="Author"/>
              </w:rPr>
            </w:pPr>
          </w:p>
        </w:tc>
        <w:tc>
          <w:tcPr>
            <w:tcW w:w="1580" w:type="dxa"/>
            <w:tcBorders>
              <w:top w:val="single" w:sz="6" w:space="0" w:color="auto"/>
              <w:left w:val="nil"/>
              <w:bottom w:val="single" w:sz="6" w:space="0" w:color="auto"/>
              <w:right w:val="single" w:sz="6" w:space="0" w:color="auto"/>
            </w:tcBorders>
            <w:vAlign w:val="bottom"/>
            <w:hideMark/>
          </w:tcPr>
          <w:p w14:paraId="731CC4BF" w14:textId="77777777" w:rsidR="00A555A8" w:rsidRPr="00356E46" w:rsidRDefault="00A555A8" w:rsidP="004B2A67">
            <w:pPr>
              <w:pStyle w:val="tabletext11"/>
              <w:tabs>
                <w:tab w:val="decimal" w:pos="640"/>
              </w:tabs>
              <w:rPr>
                <w:ins w:id="19396" w:author="Author"/>
              </w:rPr>
            </w:pPr>
            <w:ins w:id="19397"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B4D64A" w14:textId="77777777" w:rsidR="00A555A8" w:rsidRPr="00356E46" w:rsidRDefault="00A555A8" w:rsidP="004B2A67">
            <w:pPr>
              <w:pStyle w:val="tabletext11"/>
              <w:jc w:val="center"/>
              <w:rPr>
                <w:ins w:id="19398" w:author="Author"/>
              </w:rPr>
            </w:pPr>
            <w:ins w:id="19399" w:author="Author">
              <w:r w:rsidRPr="00356E46">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8D94F3" w14:textId="77777777" w:rsidR="00A555A8" w:rsidRPr="00356E46" w:rsidRDefault="00A555A8" w:rsidP="004B2A67">
            <w:pPr>
              <w:pStyle w:val="tabletext11"/>
              <w:jc w:val="center"/>
              <w:rPr>
                <w:ins w:id="19400" w:author="Author"/>
              </w:rPr>
            </w:pPr>
            <w:ins w:id="1940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7ED5E" w14:textId="77777777" w:rsidR="00A555A8" w:rsidRPr="00356E46" w:rsidRDefault="00A555A8" w:rsidP="004B2A67">
            <w:pPr>
              <w:pStyle w:val="tabletext11"/>
              <w:jc w:val="center"/>
              <w:rPr>
                <w:ins w:id="19402" w:author="Author"/>
              </w:rPr>
            </w:pPr>
            <w:ins w:id="1940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A06BD" w14:textId="77777777" w:rsidR="00A555A8" w:rsidRPr="00356E46" w:rsidRDefault="00A555A8" w:rsidP="004B2A67">
            <w:pPr>
              <w:pStyle w:val="tabletext11"/>
              <w:jc w:val="center"/>
              <w:rPr>
                <w:ins w:id="19404" w:author="Author"/>
              </w:rPr>
            </w:pPr>
            <w:ins w:id="1940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172F6" w14:textId="77777777" w:rsidR="00A555A8" w:rsidRPr="00356E46" w:rsidRDefault="00A555A8" w:rsidP="004B2A67">
            <w:pPr>
              <w:pStyle w:val="tabletext11"/>
              <w:jc w:val="center"/>
              <w:rPr>
                <w:ins w:id="19406" w:author="Author"/>
              </w:rPr>
            </w:pPr>
            <w:ins w:id="1940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437FD" w14:textId="77777777" w:rsidR="00A555A8" w:rsidRPr="00356E46" w:rsidRDefault="00A555A8" w:rsidP="004B2A67">
            <w:pPr>
              <w:pStyle w:val="tabletext11"/>
              <w:jc w:val="center"/>
              <w:rPr>
                <w:ins w:id="19408" w:author="Author"/>
              </w:rPr>
            </w:pPr>
            <w:ins w:id="1940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4989C" w14:textId="77777777" w:rsidR="00A555A8" w:rsidRPr="00356E46" w:rsidRDefault="00A555A8" w:rsidP="004B2A67">
            <w:pPr>
              <w:pStyle w:val="tabletext11"/>
              <w:jc w:val="center"/>
              <w:rPr>
                <w:ins w:id="19410" w:author="Author"/>
              </w:rPr>
            </w:pPr>
            <w:ins w:id="1941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F7F40" w14:textId="77777777" w:rsidR="00A555A8" w:rsidRPr="00356E46" w:rsidRDefault="00A555A8" w:rsidP="004B2A67">
            <w:pPr>
              <w:pStyle w:val="tabletext11"/>
              <w:jc w:val="center"/>
              <w:rPr>
                <w:ins w:id="19412" w:author="Author"/>
              </w:rPr>
            </w:pPr>
            <w:ins w:id="1941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18748" w14:textId="77777777" w:rsidR="00A555A8" w:rsidRPr="00356E46" w:rsidRDefault="00A555A8" w:rsidP="004B2A67">
            <w:pPr>
              <w:pStyle w:val="tabletext11"/>
              <w:jc w:val="center"/>
              <w:rPr>
                <w:ins w:id="19414" w:author="Author"/>
              </w:rPr>
            </w:pPr>
            <w:ins w:id="1941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F7E24" w14:textId="77777777" w:rsidR="00A555A8" w:rsidRPr="00356E46" w:rsidRDefault="00A555A8" w:rsidP="004B2A67">
            <w:pPr>
              <w:pStyle w:val="tabletext11"/>
              <w:jc w:val="center"/>
              <w:rPr>
                <w:ins w:id="19416" w:author="Author"/>
              </w:rPr>
            </w:pPr>
            <w:ins w:id="1941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712A2" w14:textId="77777777" w:rsidR="00A555A8" w:rsidRPr="00356E46" w:rsidRDefault="00A555A8" w:rsidP="004B2A67">
            <w:pPr>
              <w:pStyle w:val="tabletext11"/>
              <w:jc w:val="center"/>
              <w:rPr>
                <w:ins w:id="19418" w:author="Author"/>
              </w:rPr>
            </w:pPr>
            <w:ins w:id="1941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28560" w14:textId="77777777" w:rsidR="00A555A8" w:rsidRPr="00356E46" w:rsidRDefault="00A555A8" w:rsidP="004B2A67">
            <w:pPr>
              <w:pStyle w:val="tabletext11"/>
              <w:jc w:val="center"/>
              <w:rPr>
                <w:ins w:id="19420" w:author="Author"/>
              </w:rPr>
            </w:pPr>
            <w:ins w:id="1942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39A60" w14:textId="77777777" w:rsidR="00A555A8" w:rsidRPr="00356E46" w:rsidRDefault="00A555A8" w:rsidP="004B2A67">
            <w:pPr>
              <w:pStyle w:val="tabletext11"/>
              <w:jc w:val="center"/>
              <w:rPr>
                <w:ins w:id="19422" w:author="Author"/>
              </w:rPr>
            </w:pPr>
            <w:ins w:id="1942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6414D" w14:textId="77777777" w:rsidR="00A555A8" w:rsidRPr="00356E46" w:rsidRDefault="00A555A8" w:rsidP="004B2A67">
            <w:pPr>
              <w:pStyle w:val="tabletext11"/>
              <w:jc w:val="center"/>
              <w:rPr>
                <w:ins w:id="19424" w:author="Author"/>
              </w:rPr>
            </w:pPr>
            <w:ins w:id="1942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3D414" w14:textId="77777777" w:rsidR="00A555A8" w:rsidRPr="00356E46" w:rsidRDefault="00A555A8" w:rsidP="004B2A67">
            <w:pPr>
              <w:pStyle w:val="tabletext11"/>
              <w:jc w:val="center"/>
              <w:rPr>
                <w:ins w:id="19426" w:author="Author"/>
              </w:rPr>
            </w:pPr>
            <w:ins w:id="1942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BEA72" w14:textId="77777777" w:rsidR="00A555A8" w:rsidRPr="00356E46" w:rsidRDefault="00A555A8" w:rsidP="004B2A67">
            <w:pPr>
              <w:pStyle w:val="tabletext11"/>
              <w:jc w:val="center"/>
              <w:rPr>
                <w:ins w:id="19428" w:author="Author"/>
              </w:rPr>
            </w:pPr>
            <w:ins w:id="1942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DCF89" w14:textId="77777777" w:rsidR="00A555A8" w:rsidRPr="00356E46" w:rsidRDefault="00A555A8" w:rsidP="004B2A67">
            <w:pPr>
              <w:pStyle w:val="tabletext11"/>
              <w:jc w:val="center"/>
              <w:rPr>
                <w:ins w:id="19430" w:author="Author"/>
              </w:rPr>
            </w:pPr>
            <w:ins w:id="1943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F967C" w14:textId="77777777" w:rsidR="00A555A8" w:rsidRPr="00356E46" w:rsidRDefault="00A555A8" w:rsidP="004B2A67">
            <w:pPr>
              <w:pStyle w:val="tabletext11"/>
              <w:jc w:val="center"/>
              <w:rPr>
                <w:ins w:id="19432" w:author="Author"/>
              </w:rPr>
            </w:pPr>
            <w:ins w:id="1943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CD31D" w14:textId="77777777" w:rsidR="00A555A8" w:rsidRPr="00356E46" w:rsidRDefault="00A555A8" w:rsidP="004B2A67">
            <w:pPr>
              <w:pStyle w:val="tabletext11"/>
              <w:jc w:val="center"/>
              <w:rPr>
                <w:ins w:id="19434" w:author="Author"/>
              </w:rPr>
            </w:pPr>
            <w:ins w:id="1943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BBEA0" w14:textId="77777777" w:rsidR="00A555A8" w:rsidRPr="00356E46" w:rsidRDefault="00A555A8" w:rsidP="004B2A67">
            <w:pPr>
              <w:pStyle w:val="tabletext11"/>
              <w:jc w:val="center"/>
              <w:rPr>
                <w:ins w:id="19436" w:author="Author"/>
              </w:rPr>
            </w:pPr>
            <w:ins w:id="1943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CD7B7" w14:textId="77777777" w:rsidR="00A555A8" w:rsidRPr="00356E46" w:rsidRDefault="00A555A8" w:rsidP="004B2A67">
            <w:pPr>
              <w:pStyle w:val="tabletext11"/>
              <w:jc w:val="center"/>
              <w:rPr>
                <w:ins w:id="19438" w:author="Author"/>
              </w:rPr>
            </w:pPr>
            <w:ins w:id="1943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C6E49" w14:textId="77777777" w:rsidR="00A555A8" w:rsidRPr="00356E46" w:rsidRDefault="00A555A8" w:rsidP="004B2A67">
            <w:pPr>
              <w:pStyle w:val="tabletext11"/>
              <w:jc w:val="center"/>
              <w:rPr>
                <w:ins w:id="19440" w:author="Author"/>
              </w:rPr>
            </w:pPr>
            <w:ins w:id="19441" w:author="Author">
              <w:r w:rsidRPr="00356E46">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5FA217" w14:textId="77777777" w:rsidR="00A555A8" w:rsidRPr="00356E46" w:rsidRDefault="00A555A8" w:rsidP="004B2A67">
            <w:pPr>
              <w:pStyle w:val="tabletext11"/>
              <w:jc w:val="center"/>
              <w:rPr>
                <w:ins w:id="19442" w:author="Author"/>
              </w:rPr>
            </w:pPr>
            <w:ins w:id="1944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A0F57" w14:textId="77777777" w:rsidR="00A555A8" w:rsidRPr="00356E46" w:rsidRDefault="00A555A8" w:rsidP="004B2A67">
            <w:pPr>
              <w:pStyle w:val="tabletext11"/>
              <w:jc w:val="center"/>
              <w:rPr>
                <w:ins w:id="19444" w:author="Author"/>
              </w:rPr>
            </w:pPr>
            <w:ins w:id="1944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B6549" w14:textId="77777777" w:rsidR="00A555A8" w:rsidRPr="00356E46" w:rsidRDefault="00A555A8" w:rsidP="004B2A67">
            <w:pPr>
              <w:pStyle w:val="tabletext11"/>
              <w:jc w:val="center"/>
              <w:rPr>
                <w:ins w:id="19446" w:author="Author"/>
              </w:rPr>
            </w:pPr>
            <w:ins w:id="1944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94B8F" w14:textId="77777777" w:rsidR="00A555A8" w:rsidRPr="00356E46" w:rsidRDefault="00A555A8" w:rsidP="004B2A67">
            <w:pPr>
              <w:pStyle w:val="tabletext11"/>
              <w:jc w:val="center"/>
              <w:rPr>
                <w:ins w:id="19448" w:author="Author"/>
              </w:rPr>
            </w:pPr>
            <w:ins w:id="19449"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45C9C" w14:textId="77777777" w:rsidR="00A555A8" w:rsidRPr="00356E46" w:rsidRDefault="00A555A8" w:rsidP="004B2A67">
            <w:pPr>
              <w:pStyle w:val="tabletext11"/>
              <w:jc w:val="center"/>
              <w:rPr>
                <w:ins w:id="19450" w:author="Author"/>
              </w:rPr>
            </w:pPr>
            <w:ins w:id="19451" w:author="Author">
              <w:r w:rsidRPr="00356E46">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B16DDD" w14:textId="77777777" w:rsidR="00A555A8" w:rsidRPr="00356E46" w:rsidRDefault="00A555A8" w:rsidP="004B2A67">
            <w:pPr>
              <w:pStyle w:val="tabletext11"/>
              <w:jc w:val="center"/>
              <w:rPr>
                <w:ins w:id="19452" w:author="Author"/>
              </w:rPr>
            </w:pPr>
            <w:ins w:id="19453" w:author="Author">
              <w:r w:rsidRPr="00356E46">
                <w:t>0.12</w:t>
              </w:r>
            </w:ins>
          </w:p>
        </w:tc>
      </w:tr>
      <w:tr w:rsidR="00A555A8" w:rsidRPr="00356E46" w14:paraId="3FA476F0" w14:textId="77777777" w:rsidTr="004B2A67">
        <w:trPr>
          <w:trHeight w:val="190"/>
          <w:ins w:id="19454" w:author="Author"/>
        </w:trPr>
        <w:tc>
          <w:tcPr>
            <w:tcW w:w="200" w:type="dxa"/>
            <w:tcBorders>
              <w:top w:val="single" w:sz="6" w:space="0" w:color="auto"/>
              <w:left w:val="single" w:sz="6" w:space="0" w:color="auto"/>
              <w:bottom w:val="single" w:sz="6" w:space="0" w:color="auto"/>
              <w:right w:val="nil"/>
            </w:tcBorders>
            <w:vAlign w:val="bottom"/>
          </w:tcPr>
          <w:p w14:paraId="320B56DA" w14:textId="77777777" w:rsidR="00A555A8" w:rsidRPr="00356E46" w:rsidRDefault="00A555A8" w:rsidP="004B2A67">
            <w:pPr>
              <w:pStyle w:val="tabletext11"/>
              <w:jc w:val="right"/>
              <w:rPr>
                <w:ins w:id="19455" w:author="Author"/>
              </w:rPr>
            </w:pPr>
          </w:p>
        </w:tc>
        <w:tc>
          <w:tcPr>
            <w:tcW w:w="1580" w:type="dxa"/>
            <w:tcBorders>
              <w:top w:val="single" w:sz="6" w:space="0" w:color="auto"/>
              <w:left w:val="nil"/>
              <w:bottom w:val="single" w:sz="6" w:space="0" w:color="auto"/>
              <w:right w:val="single" w:sz="6" w:space="0" w:color="auto"/>
            </w:tcBorders>
            <w:vAlign w:val="bottom"/>
            <w:hideMark/>
          </w:tcPr>
          <w:p w14:paraId="780FC73A" w14:textId="77777777" w:rsidR="00A555A8" w:rsidRPr="00356E46" w:rsidRDefault="00A555A8" w:rsidP="004B2A67">
            <w:pPr>
              <w:pStyle w:val="tabletext11"/>
              <w:tabs>
                <w:tab w:val="decimal" w:pos="640"/>
              </w:tabs>
              <w:rPr>
                <w:ins w:id="19456" w:author="Author"/>
              </w:rPr>
            </w:pPr>
            <w:ins w:id="19457"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5AFAB4" w14:textId="77777777" w:rsidR="00A555A8" w:rsidRPr="00356E46" w:rsidRDefault="00A555A8" w:rsidP="004B2A67">
            <w:pPr>
              <w:pStyle w:val="tabletext11"/>
              <w:jc w:val="center"/>
              <w:rPr>
                <w:ins w:id="19458" w:author="Author"/>
              </w:rPr>
            </w:pPr>
            <w:ins w:id="19459" w:author="Author">
              <w:r w:rsidRPr="00356E46">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507DF8" w14:textId="77777777" w:rsidR="00A555A8" w:rsidRPr="00356E46" w:rsidRDefault="00A555A8" w:rsidP="004B2A67">
            <w:pPr>
              <w:pStyle w:val="tabletext11"/>
              <w:jc w:val="center"/>
              <w:rPr>
                <w:ins w:id="19460" w:author="Author"/>
              </w:rPr>
            </w:pPr>
            <w:ins w:id="1946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D5DDF" w14:textId="77777777" w:rsidR="00A555A8" w:rsidRPr="00356E46" w:rsidRDefault="00A555A8" w:rsidP="004B2A67">
            <w:pPr>
              <w:pStyle w:val="tabletext11"/>
              <w:jc w:val="center"/>
              <w:rPr>
                <w:ins w:id="19462" w:author="Author"/>
              </w:rPr>
            </w:pPr>
            <w:ins w:id="1946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7187F" w14:textId="77777777" w:rsidR="00A555A8" w:rsidRPr="00356E46" w:rsidRDefault="00A555A8" w:rsidP="004B2A67">
            <w:pPr>
              <w:pStyle w:val="tabletext11"/>
              <w:jc w:val="center"/>
              <w:rPr>
                <w:ins w:id="19464" w:author="Author"/>
              </w:rPr>
            </w:pPr>
            <w:ins w:id="19465"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36381" w14:textId="77777777" w:rsidR="00A555A8" w:rsidRPr="00356E46" w:rsidRDefault="00A555A8" w:rsidP="004B2A67">
            <w:pPr>
              <w:pStyle w:val="tabletext11"/>
              <w:jc w:val="center"/>
              <w:rPr>
                <w:ins w:id="19466" w:author="Author"/>
              </w:rPr>
            </w:pPr>
            <w:ins w:id="1946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D1B83" w14:textId="77777777" w:rsidR="00A555A8" w:rsidRPr="00356E46" w:rsidRDefault="00A555A8" w:rsidP="004B2A67">
            <w:pPr>
              <w:pStyle w:val="tabletext11"/>
              <w:jc w:val="center"/>
              <w:rPr>
                <w:ins w:id="19468" w:author="Author"/>
              </w:rPr>
            </w:pPr>
            <w:ins w:id="1946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54DA8" w14:textId="77777777" w:rsidR="00A555A8" w:rsidRPr="00356E46" w:rsidRDefault="00A555A8" w:rsidP="004B2A67">
            <w:pPr>
              <w:pStyle w:val="tabletext11"/>
              <w:jc w:val="center"/>
              <w:rPr>
                <w:ins w:id="19470" w:author="Author"/>
              </w:rPr>
            </w:pPr>
            <w:ins w:id="1947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0CA12" w14:textId="77777777" w:rsidR="00A555A8" w:rsidRPr="00356E46" w:rsidRDefault="00A555A8" w:rsidP="004B2A67">
            <w:pPr>
              <w:pStyle w:val="tabletext11"/>
              <w:jc w:val="center"/>
              <w:rPr>
                <w:ins w:id="19472" w:author="Author"/>
              </w:rPr>
            </w:pPr>
            <w:ins w:id="1947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4FC8B" w14:textId="77777777" w:rsidR="00A555A8" w:rsidRPr="00356E46" w:rsidRDefault="00A555A8" w:rsidP="004B2A67">
            <w:pPr>
              <w:pStyle w:val="tabletext11"/>
              <w:jc w:val="center"/>
              <w:rPr>
                <w:ins w:id="19474" w:author="Author"/>
              </w:rPr>
            </w:pPr>
            <w:ins w:id="1947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92F8C" w14:textId="77777777" w:rsidR="00A555A8" w:rsidRPr="00356E46" w:rsidRDefault="00A555A8" w:rsidP="004B2A67">
            <w:pPr>
              <w:pStyle w:val="tabletext11"/>
              <w:jc w:val="center"/>
              <w:rPr>
                <w:ins w:id="19476" w:author="Author"/>
              </w:rPr>
            </w:pPr>
            <w:ins w:id="1947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1D989" w14:textId="77777777" w:rsidR="00A555A8" w:rsidRPr="00356E46" w:rsidRDefault="00A555A8" w:rsidP="004B2A67">
            <w:pPr>
              <w:pStyle w:val="tabletext11"/>
              <w:jc w:val="center"/>
              <w:rPr>
                <w:ins w:id="19478" w:author="Author"/>
              </w:rPr>
            </w:pPr>
            <w:ins w:id="1947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34825" w14:textId="77777777" w:rsidR="00A555A8" w:rsidRPr="00356E46" w:rsidRDefault="00A555A8" w:rsidP="004B2A67">
            <w:pPr>
              <w:pStyle w:val="tabletext11"/>
              <w:jc w:val="center"/>
              <w:rPr>
                <w:ins w:id="19480" w:author="Author"/>
              </w:rPr>
            </w:pPr>
            <w:ins w:id="1948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37215" w14:textId="77777777" w:rsidR="00A555A8" w:rsidRPr="00356E46" w:rsidRDefault="00A555A8" w:rsidP="004B2A67">
            <w:pPr>
              <w:pStyle w:val="tabletext11"/>
              <w:jc w:val="center"/>
              <w:rPr>
                <w:ins w:id="19482" w:author="Author"/>
              </w:rPr>
            </w:pPr>
            <w:ins w:id="1948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C63C5" w14:textId="77777777" w:rsidR="00A555A8" w:rsidRPr="00356E46" w:rsidRDefault="00A555A8" w:rsidP="004B2A67">
            <w:pPr>
              <w:pStyle w:val="tabletext11"/>
              <w:jc w:val="center"/>
              <w:rPr>
                <w:ins w:id="19484" w:author="Author"/>
              </w:rPr>
            </w:pPr>
            <w:ins w:id="1948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C7C19" w14:textId="77777777" w:rsidR="00A555A8" w:rsidRPr="00356E46" w:rsidRDefault="00A555A8" w:rsidP="004B2A67">
            <w:pPr>
              <w:pStyle w:val="tabletext11"/>
              <w:jc w:val="center"/>
              <w:rPr>
                <w:ins w:id="19486" w:author="Author"/>
              </w:rPr>
            </w:pPr>
            <w:ins w:id="1948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1848C" w14:textId="77777777" w:rsidR="00A555A8" w:rsidRPr="00356E46" w:rsidRDefault="00A555A8" w:rsidP="004B2A67">
            <w:pPr>
              <w:pStyle w:val="tabletext11"/>
              <w:jc w:val="center"/>
              <w:rPr>
                <w:ins w:id="19488" w:author="Author"/>
              </w:rPr>
            </w:pPr>
            <w:ins w:id="1948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66FB46" w14:textId="77777777" w:rsidR="00A555A8" w:rsidRPr="00356E46" w:rsidRDefault="00A555A8" w:rsidP="004B2A67">
            <w:pPr>
              <w:pStyle w:val="tabletext11"/>
              <w:jc w:val="center"/>
              <w:rPr>
                <w:ins w:id="19490" w:author="Author"/>
              </w:rPr>
            </w:pPr>
            <w:ins w:id="1949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2958F" w14:textId="77777777" w:rsidR="00A555A8" w:rsidRPr="00356E46" w:rsidRDefault="00A555A8" w:rsidP="004B2A67">
            <w:pPr>
              <w:pStyle w:val="tabletext11"/>
              <w:jc w:val="center"/>
              <w:rPr>
                <w:ins w:id="19492" w:author="Author"/>
              </w:rPr>
            </w:pPr>
            <w:ins w:id="1949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03C5A" w14:textId="77777777" w:rsidR="00A555A8" w:rsidRPr="00356E46" w:rsidRDefault="00A555A8" w:rsidP="004B2A67">
            <w:pPr>
              <w:pStyle w:val="tabletext11"/>
              <w:jc w:val="center"/>
              <w:rPr>
                <w:ins w:id="19494" w:author="Author"/>
              </w:rPr>
            </w:pPr>
            <w:ins w:id="1949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84BBF" w14:textId="77777777" w:rsidR="00A555A8" w:rsidRPr="00356E46" w:rsidRDefault="00A555A8" w:rsidP="004B2A67">
            <w:pPr>
              <w:pStyle w:val="tabletext11"/>
              <w:jc w:val="center"/>
              <w:rPr>
                <w:ins w:id="19496" w:author="Author"/>
              </w:rPr>
            </w:pPr>
            <w:ins w:id="1949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EAC63" w14:textId="77777777" w:rsidR="00A555A8" w:rsidRPr="00356E46" w:rsidRDefault="00A555A8" w:rsidP="004B2A67">
            <w:pPr>
              <w:pStyle w:val="tabletext11"/>
              <w:jc w:val="center"/>
              <w:rPr>
                <w:ins w:id="19498" w:author="Author"/>
              </w:rPr>
            </w:pPr>
            <w:ins w:id="1949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82F2D" w14:textId="77777777" w:rsidR="00A555A8" w:rsidRPr="00356E46" w:rsidRDefault="00A555A8" w:rsidP="004B2A67">
            <w:pPr>
              <w:pStyle w:val="tabletext11"/>
              <w:jc w:val="center"/>
              <w:rPr>
                <w:ins w:id="19500" w:author="Author"/>
              </w:rPr>
            </w:pPr>
            <w:ins w:id="19501" w:author="Author">
              <w:r w:rsidRPr="00356E46">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BB6A9B1" w14:textId="77777777" w:rsidR="00A555A8" w:rsidRPr="00356E46" w:rsidRDefault="00A555A8" w:rsidP="004B2A67">
            <w:pPr>
              <w:pStyle w:val="tabletext11"/>
              <w:jc w:val="center"/>
              <w:rPr>
                <w:ins w:id="19502" w:author="Author"/>
              </w:rPr>
            </w:pPr>
            <w:ins w:id="1950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8A4B1" w14:textId="77777777" w:rsidR="00A555A8" w:rsidRPr="00356E46" w:rsidRDefault="00A555A8" w:rsidP="004B2A67">
            <w:pPr>
              <w:pStyle w:val="tabletext11"/>
              <w:jc w:val="center"/>
              <w:rPr>
                <w:ins w:id="19504" w:author="Author"/>
              </w:rPr>
            </w:pPr>
            <w:ins w:id="1950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31FBF" w14:textId="77777777" w:rsidR="00A555A8" w:rsidRPr="00356E46" w:rsidRDefault="00A555A8" w:rsidP="004B2A67">
            <w:pPr>
              <w:pStyle w:val="tabletext11"/>
              <w:jc w:val="center"/>
              <w:rPr>
                <w:ins w:id="19506" w:author="Author"/>
              </w:rPr>
            </w:pPr>
            <w:ins w:id="1950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5CF8E" w14:textId="77777777" w:rsidR="00A555A8" w:rsidRPr="00356E46" w:rsidRDefault="00A555A8" w:rsidP="004B2A67">
            <w:pPr>
              <w:pStyle w:val="tabletext11"/>
              <w:jc w:val="center"/>
              <w:rPr>
                <w:ins w:id="19508" w:author="Author"/>
              </w:rPr>
            </w:pPr>
            <w:ins w:id="1950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86D74" w14:textId="77777777" w:rsidR="00A555A8" w:rsidRPr="00356E46" w:rsidRDefault="00A555A8" w:rsidP="004B2A67">
            <w:pPr>
              <w:pStyle w:val="tabletext11"/>
              <w:jc w:val="center"/>
              <w:rPr>
                <w:ins w:id="19510" w:author="Author"/>
              </w:rPr>
            </w:pPr>
            <w:ins w:id="19511" w:author="Author">
              <w:r w:rsidRPr="00356E46">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1BC014" w14:textId="77777777" w:rsidR="00A555A8" w:rsidRPr="00356E46" w:rsidRDefault="00A555A8" w:rsidP="004B2A67">
            <w:pPr>
              <w:pStyle w:val="tabletext11"/>
              <w:jc w:val="center"/>
              <w:rPr>
                <w:ins w:id="19512" w:author="Author"/>
              </w:rPr>
            </w:pPr>
            <w:ins w:id="19513" w:author="Author">
              <w:r w:rsidRPr="00356E46">
                <w:t>0.14</w:t>
              </w:r>
            </w:ins>
          </w:p>
        </w:tc>
      </w:tr>
      <w:tr w:rsidR="00A555A8" w:rsidRPr="00356E46" w14:paraId="38832A72" w14:textId="77777777" w:rsidTr="004B2A67">
        <w:trPr>
          <w:trHeight w:val="190"/>
          <w:ins w:id="19514" w:author="Author"/>
        </w:trPr>
        <w:tc>
          <w:tcPr>
            <w:tcW w:w="200" w:type="dxa"/>
            <w:tcBorders>
              <w:top w:val="single" w:sz="6" w:space="0" w:color="auto"/>
              <w:left w:val="single" w:sz="6" w:space="0" w:color="auto"/>
              <w:bottom w:val="single" w:sz="6" w:space="0" w:color="auto"/>
              <w:right w:val="nil"/>
            </w:tcBorders>
            <w:vAlign w:val="bottom"/>
          </w:tcPr>
          <w:p w14:paraId="2373AD75" w14:textId="77777777" w:rsidR="00A555A8" w:rsidRPr="00356E46" w:rsidRDefault="00A555A8" w:rsidP="004B2A67">
            <w:pPr>
              <w:pStyle w:val="tabletext11"/>
              <w:jc w:val="right"/>
              <w:rPr>
                <w:ins w:id="19515" w:author="Author"/>
              </w:rPr>
            </w:pPr>
          </w:p>
        </w:tc>
        <w:tc>
          <w:tcPr>
            <w:tcW w:w="1580" w:type="dxa"/>
            <w:tcBorders>
              <w:top w:val="single" w:sz="6" w:space="0" w:color="auto"/>
              <w:left w:val="nil"/>
              <w:bottom w:val="single" w:sz="6" w:space="0" w:color="auto"/>
              <w:right w:val="single" w:sz="6" w:space="0" w:color="auto"/>
            </w:tcBorders>
            <w:vAlign w:val="bottom"/>
            <w:hideMark/>
          </w:tcPr>
          <w:p w14:paraId="27D213EF" w14:textId="77777777" w:rsidR="00A555A8" w:rsidRPr="00356E46" w:rsidRDefault="00A555A8" w:rsidP="004B2A67">
            <w:pPr>
              <w:pStyle w:val="tabletext11"/>
              <w:tabs>
                <w:tab w:val="decimal" w:pos="640"/>
              </w:tabs>
              <w:rPr>
                <w:ins w:id="19516" w:author="Author"/>
              </w:rPr>
            </w:pPr>
            <w:ins w:id="19517"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5374AB" w14:textId="77777777" w:rsidR="00A555A8" w:rsidRPr="00356E46" w:rsidRDefault="00A555A8" w:rsidP="004B2A67">
            <w:pPr>
              <w:pStyle w:val="tabletext11"/>
              <w:jc w:val="center"/>
              <w:rPr>
                <w:ins w:id="19518" w:author="Author"/>
              </w:rPr>
            </w:pPr>
            <w:ins w:id="19519" w:author="Author">
              <w:r w:rsidRPr="00356E46">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AF8A7B" w14:textId="77777777" w:rsidR="00A555A8" w:rsidRPr="00356E46" w:rsidRDefault="00A555A8" w:rsidP="004B2A67">
            <w:pPr>
              <w:pStyle w:val="tabletext11"/>
              <w:jc w:val="center"/>
              <w:rPr>
                <w:ins w:id="19520" w:author="Author"/>
              </w:rPr>
            </w:pPr>
            <w:ins w:id="1952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059AB" w14:textId="77777777" w:rsidR="00A555A8" w:rsidRPr="00356E46" w:rsidRDefault="00A555A8" w:rsidP="004B2A67">
            <w:pPr>
              <w:pStyle w:val="tabletext11"/>
              <w:jc w:val="center"/>
              <w:rPr>
                <w:ins w:id="19522" w:author="Author"/>
              </w:rPr>
            </w:pPr>
            <w:ins w:id="1952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CA572" w14:textId="77777777" w:rsidR="00A555A8" w:rsidRPr="00356E46" w:rsidRDefault="00A555A8" w:rsidP="004B2A67">
            <w:pPr>
              <w:pStyle w:val="tabletext11"/>
              <w:jc w:val="center"/>
              <w:rPr>
                <w:ins w:id="19524" w:author="Author"/>
              </w:rPr>
            </w:pPr>
            <w:ins w:id="1952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40CB0" w14:textId="77777777" w:rsidR="00A555A8" w:rsidRPr="00356E46" w:rsidRDefault="00A555A8" w:rsidP="004B2A67">
            <w:pPr>
              <w:pStyle w:val="tabletext11"/>
              <w:jc w:val="center"/>
              <w:rPr>
                <w:ins w:id="19526" w:author="Author"/>
              </w:rPr>
            </w:pPr>
            <w:ins w:id="1952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78298" w14:textId="77777777" w:rsidR="00A555A8" w:rsidRPr="00356E46" w:rsidRDefault="00A555A8" w:rsidP="004B2A67">
            <w:pPr>
              <w:pStyle w:val="tabletext11"/>
              <w:jc w:val="center"/>
              <w:rPr>
                <w:ins w:id="19528" w:author="Author"/>
              </w:rPr>
            </w:pPr>
            <w:ins w:id="1952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9E613" w14:textId="77777777" w:rsidR="00A555A8" w:rsidRPr="00356E46" w:rsidRDefault="00A555A8" w:rsidP="004B2A67">
            <w:pPr>
              <w:pStyle w:val="tabletext11"/>
              <w:jc w:val="center"/>
              <w:rPr>
                <w:ins w:id="19530" w:author="Author"/>
              </w:rPr>
            </w:pPr>
            <w:ins w:id="1953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C2D43" w14:textId="77777777" w:rsidR="00A555A8" w:rsidRPr="00356E46" w:rsidRDefault="00A555A8" w:rsidP="004B2A67">
            <w:pPr>
              <w:pStyle w:val="tabletext11"/>
              <w:jc w:val="center"/>
              <w:rPr>
                <w:ins w:id="19532" w:author="Author"/>
              </w:rPr>
            </w:pPr>
            <w:ins w:id="1953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12C51" w14:textId="77777777" w:rsidR="00A555A8" w:rsidRPr="00356E46" w:rsidRDefault="00A555A8" w:rsidP="004B2A67">
            <w:pPr>
              <w:pStyle w:val="tabletext11"/>
              <w:jc w:val="center"/>
              <w:rPr>
                <w:ins w:id="19534" w:author="Author"/>
              </w:rPr>
            </w:pPr>
            <w:ins w:id="1953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E1C7B" w14:textId="77777777" w:rsidR="00A555A8" w:rsidRPr="00356E46" w:rsidRDefault="00A555A8" w:rsidP="004B2A67">
            <w:pPr>
              <w:pStyle w:val="tabletext11"/>
              <w:jc w:val="center"/>
              <w:rPr>
                <w:ins w:id="19536" w:author="Author"/>
              </w:rPr>
            </w:pPr>
            <w:ins w:id="1953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77AAB" w14:textId="77777777" w:rsidR="00A555A8" w:rsidRPr="00356E46" w:rsidRDefault="00A555A8" w:rsidP="004B2A67">
            <w:pPr>
              <w:pStyle w:val="tabletext11"/>
              <w:jc w:val="center"/>
              <w:rPr>
                <w:ins w:id="19538" w:author="Author"/>
              </w:rPr>
            </w:pPr>
            <w:ins w:id="1953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9BFC0" w14:textId="77777777" w:rsidR="00A555A8" w:rsidRPr="00356E46" w:rsidRDefault="00A555A8" w:rsidP="004B2A67">
            <w:pPr>
              <w:pStyle w:val="tabletext11"/>
              <w:jc w:val="center"/>
              <w:rPr>
                <w:ins w:id="19540" w:author="Author"/>
              </w:rPr>
            </w:pPr>
            <w:ins w:id="1954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DE31E" w14:textId="77777777" w:rsidR="00A555A8" w:rsidRPr="00356E46" w:rsidRDefault="00A555A8" w:rsidP="004B2A67">
            <w:pPr>
              <w:pStyle w:val="tabletext11"/>
              <w:jc w:val="center"/>
              <w:rPr>
                <w:ins w:id="19542" w:author="Author"/>
              </w:rPr>
            </w:pPr>
            <w:ins w:id="1954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EE2D8" w14:textId="77777777" w:rsidR="00A555A8" w:rsidRPr="00356E46" w:rsidRDefault="00A555A8" w:rsidP="004B2A67">
            <w:pPr>
              <w:pStyle w:val="tabletext11"/>
              <w:jc w:val="center"/>
              <w:rPr>
                <w:ins w:id="19544" w:author="Author"/>
              </w:rPr>
            </w:pPr>
            <w:ins w:id="1954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15682" w14:textId="77777777" w:rsidR="00A555A8" w:rsidRPr="00356E46" w:rsidRDefault="00A555A8" w:rsidP="004B2A67">
            <w:pPr>
              <w:pStyle w:val="tabletext11"/>
              <w:jc w:val="center"/>
              <w:rPr>
                <w:ins w:id="19546" w:author="Author"/>
              </w:rPr>
            </w:pPr>
            <w:ins w:id="1954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06B21" w14:textId="77777777" w:rsidR="00A555A8" w:rsidRPr="00356E46" w:rsidRDefault="00A555A8" w:rsidP="004B2A67">
            <w:pPr>
              <w:pStyle w:val="tabletext11"/>
              <w:jc w:val="center"/>
              <w:rPr>
                <w:ins w:id="19548" w:author="Author"/>
              </w:rPr>
            </w:pPr>
            <w:ins w:id="1954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AA9C7" w14:textId="77777777" w:rsidR="00A555A8" w:rsidRPr="00356E46" w:rsidRDefault="00A555A8" w:rsidP="004B2A67">
            <w:pPr>
              <w:pStyle w:val="tabletext11"/>
              <w:jc w:val="center"/>
              <w:rPr>
                <w:ins w:id="19550" w:author="Author"/>
              </w:rPr>
            </w:pPr>
            <w:ins w:id="1955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01A7F" w14:textId="77777777" w:rsidR="00A555A8" w:rsidRPr="00356E46" w:rsidRDefault="00A555A8" w:rsidP="004B2A67">
            <w:pPr>
              <w:pStyle w:val="tabletext11"/>
              <w:jc w:val="center"/>
              <w:rPr>
                <w:ins w:id="19552" w:author="Author"/>
              </w:rPr>
            </w:pPr>
            <w:ins w:id="1955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566DB" w14:textId="77777777" w:rsidR="00A555A8" w:rsidRPr="00356E46" w:rsidRDefault="00A555A8" w:rsidP="004B2A67">
            <w:pPr>
              <w:pStyle w:val="tabletext11"/>
              <w:jc w:val="center"/>
              <w:rPr>
                <w:ins w:id="19554" w:author="Author"/>
              </w:rPr>
            </w:pPr>
            <w:ins w:id="1955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7CEE7" w14:textId="77777777" w:rsidR="00A555A8" w:rsidRPr="00356E46" w:rsidRDefault="00A555A8" w:rsidP="004B2A67">
            <w:pPr>
              <w:pStyle w:val="tabletext11"/>
              <w:jc w:val="center"/>
              <w:rPr>
                <w:ins w:id="19556" w:author="Author"/>
              </w:rPr>
            </w:pPr>
            <w:ins w:id="1955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94A9C" w14:textId="77777777" w:rsidR="00A555A8" w:rsidRPr="00356E46" w:rsidRDefault="00A555A8" w:rsidP="004B2A67">
            <w:pPr>
              <w:pStyle w:val="tabletext11"/>
              <w:jc w:val="center"/>
              <w:rPr>
                <w:ins w:id="19558" w:author="Author"/>
              </w:rPr>
            </w:pPr>
            <w:ins w:id="1955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02295" w14:textId="77777777" w:rsidR="00A555A8" w:rsidRPr="00356E46" w:rsidRDefault="00A555A8" w:rsidP="004B2A67">
            <w:pPr>
              <w:pStyle w:val="tabletext11"/>
              <w:jc w:val="center"/>
              <w:rPr>
                <w:ins w:id="19560" w:author="Author"/>
              </w:rPr>
            </w:pPr>
            <w:ins w:id="19561" w:author="Author">
              <w:r w:rsidRPr="00356E46">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BB74C8" w14:textId="77777777" w:rsidR="00A555A8" w:rsidRPr="00356E46" w:rsidRDefault="00A555A8" w:rsidP="004B2A67">
            <w:pPr>
              <w:pStyle w:val="tabletext11"/>
              <w:jc w:val="center"/>
              <w:rPr>
                <w:ins w:id="19562" w:author="Author"/>
              </w:rPr>
            </w:pPr>
            <w:ins w:id="1956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C27DF" w14:textId="77777777" w:rsidR="00A555A8" w:rsidRPr="00356E46" w:rsidRDefault="00A555A8" w:rsidP="004B2A67">
            <w:pPr>
              <w:pStyle w:val="tabletext11"/>
              <w:jc w:val="center"/>
              <w:rPr>
                <w:ins w:id="19564" w:author="Author"/>
              </w:rPr>
            </w:pPr>
            <w:ins w:id="1956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282BB" w14:textId="77777777" w:rsidR="00A555A8" w:rsidRPr="00356E46" w:rsidRDefault="00A555A8" w:rsidP="004B2A67">
            <w:pPr>
              <w:pStyle w:val="tabletext11"/>
              <w:jc w:val="center"/>
              <w:rPr>
                <w:ins w:id="19566" w:author="Author"/>
              </w:rPr>
            </w:pPr>
            <w:ins w:id="1956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E2F47" w14:textId="77777777" w:rsidR="00A555A8" w:rsidRPr="00356E46" w:rsidRDefault="00A555A8" w:rsidP="004B2A67">
            <w:pPr>
              <w:pStyle w:val="tabletext11"/>
              <w:jc w:val="center"/>
              <w:rPr>
                <w:ins w:id="19568" w:author="Author"/>
              </w:rPr>
            </w:pPr>
            <w:ins w:id="1956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88DA3" w14:textId="77777777" w:rsidR="00A555A8" w:rsidRPr="00356E46" w:rsidRDefault="00A555A8" w:rsidP="004B2A67">
            <w:pPr>
              <w:pStyle w:val="tabletext11"/>
              <w:jc w:val="center"/>
              <w:rPr>
                <w:ins w:id="19570" w:author="Author"/>
              </w:rPr>
            </w:pPr>
            <w:ins w:id="19571" w:author="Author">
              <w:r w:rsidRPr="00356E46">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BE6DB3" w14:textId="77777777" w:rsidR="00A555A8" w:rsidRPr="00356E46" w:rsidRDefault="00A555A8" w:rsidP="004B2A67">
            <w:pPr>
              <w:pStyle w:val="tabletext11"/>
              <w:jc w:val="center"/>
              <w:rPr>
                <w:ins w:id="19572" w:author="Author"/>
              </w:rPr>
            </w:pPr>
            <w:ins w:id="19573" w:author="Author">
              <w:r w:rsidRPr="00356E46">
                <w:t>0.16</w:t>
              </w:r>
            </w:ins>
          </w:p>
        </w:tc>
      </w:tr>
      <w:tr w:rsidR="00A555A8" w:rsidRPr="00356E46" w14:paraId="792066A5" w14:textId="77777777" w:rsidTr="004B2A67">
        <w:trPr>
          <w:trHeight w:val="190"/>
          <w:ins w:id="19574" w:author="Author"/>
        </w:trPr>
        <w:tc>
          <w:tcPr>
            <w:tcW w:w="200" w:type="dxa"/>
            <w:tcBorders>
              <w:top w:val="single" w:sz="6" w:space="0" w:color="auto"/>
              <w:left w:val="single" w:sz="6" w:space="0" w:color="auto"/>
              <w:bottom w:val="single" w:sz="6" w:space="0" w:color="auto"/>
              <w:right w:val="nil"/>
            </w:tcBorders>
            <w:vAlign w:val="bottom"/>
          </w:tcPr>
          <w:p w14:paraId="1B0016A8" w14:textId="77777777" w:rsidR="00A555A8" w:rsidRPr="00356E46" w:rsidRDefault="00A555A8" w:rsidP="004B2A67">
            <w:pPr>
              <w:pStyle w:val="tabletext11"/>
              <w:jc w:val="right"/>
              <w:rPr>
                <w:ins w:id="19575" w:author="Author"/>
              </w:rPr>
            </w:pPr>
          </w:p>
        </w:tc>
        <w:tc>
          <w:tcPr>
            <w:tcW w:w="1580" w:type="dxa"/>
            <w:tcBorders>
              <w:top w:val="single" w:sz="6" w:space="0" w:color="auto"/>
              <w:left w:val="nil"/>
              <w:bottom w:val="single" w:sz="6" w:space="0" w:color="auto"/>
              <w:right w:val="single" w:sz="6" w:space="0" w:color="auto"/>
            </w:tcBorders>
            <w:vAlign w:val="bottom"/>
            <w:hideMark/>
          </w:tcPr>
          <w:p w14:paraId="6D71EA31" w14:textId="77777777" w:rsidR="00A555A8" w:rsidRPr="00356E46" w:rsidRDefault="00A555A8" w:rsidP="004B2A67">
            <w:pPr>
              <w:pStyle w:val="tabletext11"/>
              <w:tabs>
                <w:tab w:val="decimal" w:pos="640"/>
              </w:tabs>
              <w:rPr>
                <w:ins w:id="19576" w:author="Author"/>
              </w:rPr>
            </w:pPr>
            <w:ins w:id="19577"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325EB9" w14:textId="77777777" w:rsidR="00A555A8" w:rsidRPr="00356E46" w:rsidRDefault="00A555A8" w:rsidP="004B2A67">
            <w:pPr>
              <w:pStyle w:val="tabletext11"/>
              <w:jc w:val="center"/>
              <w:rPr>
                <w:ins w:id="19578" w:author="Author"/>
              </w:rPr>
            </w:pPr>
            <w:ins w:id="19579" w:author="Author">
              <w:r w:rsidRPr="00356E46">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68C20A" w14:textId="77777777" w:rsidR="00A555A8" w:rsidRPr="00356E46" w:rsidRDefault="00A555A8" w:rsidP="004B2A67">
            <w:pPr>
              <w:pStyle w:val="tabletext11"/>
              <w:jc w:val="center"/>
              <w:rPr>
                <w:ins w:id="19580" w:author="Author"/>
              </w:rPr>
            </w:pPr>
            <w:ins w:id="1958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8C382" w14:textId="77777777" w:rsidR="00A555A8" w:rsidRPr="00356E46" w:rsidRDefault="00A555A8" w:rsidP="004B2A67">
            <w:pPr>
              <w:pStyle w:val="tabletext11"/>
              <w:jc w:val="center"/>
              <w:rPr>
                <w:ins w:id="19582" w:author="Author"/>
              </w:rPr>
            </w:pPr>
            <w:ins w:id="1958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1562C" w14:textId="77777777" w:rsidR="00A555A8" w:rsidRPr="00356E46" w:rsidRDefault="00A555A8" w:rsidP="004B2A67">
            <w:pPr>
              <w:pStyle w:val="tabletext11"/>
              <w:jc w:val="center"/>
              <w:rPr>
                <w:ins w:id="19584" w:author="Author"/>
              </w:rPr>
            </w:pPr>
            <w:ins w:id="1958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3D13E" w14:textId="77777777" w:rsidR="00A555A8" w:rsidRPr="00356E46" w:rsidRDefault="00A555A8" w:rsidP="004B2A67">
            <w:pPr>
              <w:pStyle w:val="tabletext11"/>
              <w:jc w:val="center"/>
              <w:rPr>
                <w:ins w:id="19586" w:author="Author"/>
              </w:rPr>
            </w:pPr>
            <w:ins w:id="1958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F09B9" w14:textId="77777777" w:rsidR="00A555A8" w:rsidRPr="00356E46" w:rsidRDefault="00A555A8" w:rsidP="004B2A67">
            <w:pPr>
              <w:pStyle w:val="tabletext11"/>
              <w:jc w:val="center"/>
              <w:rPr>
                <w:ins w:id="19588" w:author="Author"/>
              </w:rPr>
            </w:pPr>
            <w:ins w:id="1958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4BBA6" w14:textId="77777777" w:rsidR="00A555A8" w:rsidRPr="00356E46" w:rsidRDefault="00A555A8" w:rsidP="004B2A67">
            <w:pPr>
              <w:pStyle w:val="tabletext11"/>
              <w:jc w:val="center"/>
              <w:rPr>
                <w:ins w:id="19590" w:author="Author"/>
              </w:rPr>
            </w:pPr>
            <w:ins w:id="1959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FA70C" w14:textId="77777777" w:rsidR="00A555A8" w:rsidRPr="00356E46" w:rsidRDefault="00A555A8" w:rsidP="004B2A67">
            <w:pPr>
              <w:pStyle w:val="tabletext11"/>
              <w:jc w:val="center"/>
              <w:rPr>
                <w:ins w:id="19592" w:author="Author"/>
              </w:rPr>
            </w:pPr>
            <w:ins w:id="1959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845BD" w14:textId="77777777" w:rsidR="00A555A8" w:rsidRPr="00356E46" w:rsidRDefault="00A555A8" w:rsidP="004B2A67">
            <w:pPr>
              <w:pStyle w:val="tabletext11"/>
              <w:jc w:val="center"/>
              <w:rPr>
                <w:ins w:id="19594" w:author="Author"/>
              </w:rPr>
            </w:pPr>
            <w:ins w:id="1959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816FC" w14:textId="77777777" w:rsidR="00A555A8" w:rsidRPr="00356E46" w:rsidRDefault="00A555A8" w:rsidP="004B2A67">
            <w:pPr>
              <w:pStyle w:val="tabletext11"/>
              <w:jc w:val="center"/>
              <w:rPr>
                <w:ins w:id="19596" w:author="Author"/>
              </w:rPr>
            </w:pPr>
            <w:ins w:id="1959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6ABA5" w14:textId="77777777" w:rsidR="00A555A8" w:rsidRPr="00356E46" w:rsidRDefault="00A555A8" w:rsidP="004B2A67">
            <w:pPr>
              <w:pStyle w:val="tabletext11"/>
              <w:jc w:val="center"/>
              <w:rPr>
                <w:ins w:id="19598" w:author="Author"/>
              </w:rPr>
            </w:pPr>
            <w:ins w:id="1959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3BA93" w14:textId="77777777" w:rsidR="00A555A8" w:rsidRPr="00356E46" w:rsidRDefault="00A555A8" w:rsidP="004B2A67">
            <w:pPr>
              <w:pStyle w:val="tabletext11"/>
              <w:jc w:val="center"/>
              <w:rPr>
                <w:ins w:id="19600" w:author="Author"/>
              </w:rPr>
            </w:pPr>
            <w:ins w:id="1960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966E1" w14:textId="77777777" w:rsidR="00A555A8" w:rsidRPr="00356E46" w:rsidRDefault="00A555A8" w:rsidP="004B2A67">
            <w:pPr>
              <w:pStyle w:val="tabletext11"/>
              <w:jc w:val="center"/>
              <w:rPr>
                <w:ins w:id="19602" w:author="Author"/>
              </w:rPr>
            </w:pPr>
            <w:ins w:id="1960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C9888" w14:textId="77777777" w:rsidR="00A555A8" w:rsidRPr="00356E46" w:rsidRDefault="00A555A8" w:rsidP="004B2A67">
            <w:pPr>
              <w:pStyle w:val="tabletext11"/>
              <w:jc w:val="center"/>
              <w:rPr>
                <w:ins w:id="19604" w:author="Author"/>
              </w:rPr>
            </w:pPr>
            <w:ins w:id="1960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48E99" w14:textId="77777777" w:rsidR="00A555A8" w:rsidRPr="00356E46" w:rsidRDefault="00A555A8" w:rsidP="004B2A67">
            <w:pPr>
              <w:pStyle w:val="tabletext11"/>
              <w:jc w:val="center"/>
              <w:rPr>
                <w:ins w:id="19606" w:author="Author"/>
              </w:rPr>
            </w:pPr>
            <w:ins w:id="1960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F3A5A" w14:textId="77777777" w:rsidR="00A555A8" w:rsidRPr="00356E46" w:rsidRDefault="00A555A8" w:rsidP="004B2A67">
            <w:pPr>
              <w:pStyle w:val="tabletext11"/>
              <w:jc w:val="center"/>
              <w:rPr>
                <w:ins w:id="19608" w:author="Author"/>
              </w:rPr>
            </w:pPr>
            <w:ins w:id="1960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E866E" w14:textId="77777777" w:rsidR="00A555A8" w:rsidRPr="00356E46" w:rsidRDefault="00A555A8" w:rsidP="004B2A67">
            <w:pPr>
              <w:pStyle w:val="tabletext11"/>
              <w:jc w:val="center"/>
              <w:rPr>
                <w:ins w:id="19610" w:author="Author"/>
              </w:rPr>
            </w:pPr>
            <w:ins w:id="1961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80DD8" w14:textId="77777777" w:rsidR="00A555A8" w:rsidRPr="00356E46" w:rsidRDefault="00A555A8" w:rsidP="004B2A67">
            <w:pPr>
              <w:pStyle w:val="tabletext11"/>
              <w:jc w:val="center"/>
              <w:rPr>
                <w:ins w:id="19612" w:author="Author"/>
              </w:rPr>
            </w:pPr>
            <w:ins w:id="1961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7CFD0" w14:textId="77777777" w:rsidR="00A555A8" w:rsidRPr="00356E46" w:rsidRDefault="00A555A8" w:rsidP="004B2A67">
            <w:pPr>
              <w:pStyle w:val="tabletext11"/>
              <w:jc w:val="center"/>
              <w:rPr>
                <w:ins w:id="19614" w:author="Author"/>
              </w:rPr>
            </w:pPr>
            <w:ins w:id="1961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C4F2D" w14:textId="77777777" w:rsidR="00A555A8" w:rsidRPr="00356E46" w:rsidRDefault="00A555A8" w:rsidP="004B2A67">
            <w:pPr>
              <w:pStyle w:val="tabletext11"/>
              <w:jc w:val="center"/>
              <w:rPr>
                <w:ins w:id="19616" w:author="Author"/>
              </w:rPr>
            </w:pPr>
            <w:ins w:id="1961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671DA" w14:textId="77777777" w:rsidR="00A555A8" w:rsidRPr="00356E46" w:rsidRDefault="00A555A8" w:rsidP="004B2A67">
            <w:pPr>
              <w:pStyle w:val="tabletext11"/>
              <w:jc w:val="center"/>
              <w:rPr>
                <w:ins w:id="19618" w:author="Author"/>
              </w:rPr>
            </w:pPr>
            <w:ins w:id="1961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A7F75" w14:textId="77777777" w:rsidR="00A555A8" w:rsidRPr="00356E46" w:rsidRDefault="00A555A8" w:rsidP="004B2A67">
            <w:pPr>
              <w:pStyle w:val="tabletext11"/>
              <w:jc w:val="center"/>
              <w:rPr>
                <w:ins w:id="19620" w:author="Author"/>
              </w:rPr>
            </w:pPr>
            <w:ins w:id="19621" w:author="Author">
              <w:r w:rsidRPr="00356E46">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485503" w14:textId="77777777" w:rsidR="00A555A8" w:rsidRPr="00356E46" w:rsidRDefault="00A555A8" w:rsidP="004B2A67">
            <w:pPr>
              <w:pStyle w:val="tabletext11"/>
              <w:jc w:val="center"/>
              <w:rPr>
                <w:ins w:id="19622" w:author="Author"/>
              </w:rPr>
            </w:pPr>
            <w:ins w:id="1962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2460F" w14:textId="77777777" w:rsidR="00A555A8" w:rsidRPr="00356E46" w:rsidRDefault="00A555A8" w:rsidP="004B2A67">
            <w:pPr>
              <w:pStyle w:val="tabletext11"/>
              <w:jc w:val="center"/>
              <w:rPr>
                <w:ins w:id="19624" w:author="Author"/>
              </w:rPr>
            </w:pPr>
            <w:ins w:id="1962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66B7D" w14:textId="77777777" w:rsidR="00A555A8" w:rsidRPr="00356E46" w:rsidRDefault="00A555A8" w:rsidP="004B2A67">
            <w:pPr>
              <w:pStyle w:val="tabletext11"/>
              <w:jc w:val="center"/>
              <w:rPr>
                <w:ins w:id="19626" w:author="Author"/>
              </w:rPr>
            </w:pPr>
            <w:ins w:id="1962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68389" w14:textId="77777777" w:rsidR="00A555A8" w:rsidRPr="00356E46" w:rsidRDefault="00A555A8" w:rsidP="004B2A67">
            <w:pPr>
              <w:pStyle w:val="tabletext11"/>
              <w:jc w:val="center"/>
              <w:rPr>
                <w:ins w:id="19628" w:author="Author"/>
              </w:rPr>
            </w:pPr>
            <w:ins w:id="1962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1098B" w14:textId="77777777" w:rsidR="00A555A8" w:rsidRPr="00356E46" w:rsidRDefault="00A555A8" w:rsidP="004B2A67">
            <w:pPr>
              <w:pStyle w:val="tabletext11"/>
              <w:jc w:val="center"/>
              <w:rPr>
                <w:ins w:id="19630" w:author="Author"/>
              </w:rPr>
            </w:pPr>
            <w:ins w:id="19631" w:author="Author">
              <w:r w:rsidRPr="00356E46">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07ED1F" w14:textId="77777777" w:rsidR="00A555A8" w:rsidRPr="00356E46" w:rsidRDefault="00A555A8" w:rsidP="004B2A67">
            <w:pPr>
              <w:pStyle w:val="tabletext11"/>
              <w:jc w:val="center"/>
              <w:rPr>
                <w:ins w:id="19632" w:author="Author"/>
              </w:rPr>
            </w:pPr>
            <w:ins w:id="19633" w:author="Author">
              <w:r w:rsidRPr="00356E46">
                <w:t>0.18</w:t>
              </w:r>
            </w:ins>
          </w:p>
        </w:tc>
      </w:tr>
      <w:tr w:rsidR="00A555A8" w:rsidRPr="00356E46" w14:paraId="0043078E" w14:textId="77777777" w:rsidTr="004B2A67">
        <w:trPr>
          <w:trHeight w:val="190"/>
          <w:ins w:id="19634" w:author="Author"/>
        </w:trPr>
        <w:tc>
          <w:tcPr>
            <w:tcW w:w="200" w:type="dxa"/>
            <w:tcBorders>
              <w:top w:val="single" w:sz="6" w:space="0" w:color="auto"/>
              <w:left w:val="single" w:sz="6" w:space="0" w:color="auto"/>
              <w:bottom w:val="single" w:sz="6" w:space="0" w:color="auto"/>
              <w:right w:val="nil"/>
            </w:tcBorders>
            <w:vAlign w:val="bottom"/>
          </w:tcPr>
          <w:p w14:paraId="6B0EC478" w14:textId="77777777" w:rsidR="00A555A8" w:rsidRPr="00356E46" w:rsidRDefault="00A555A8" w:rsidP="004B2A67">
            <w:pPr>
              <w:pStyle w:val="tabletext11"/>
              <w:jc w:val="right"/>
              <w:rPr>
                <w:ins w:id="19635" w:author="Author"/>
              </w:rPr>
            </w:pPr>
          </w:p>
        </w:tc>
        <w:tc>
          <w:tcPr>
            <w:tcW w:w="1580" w:type="dxa"/>
            <w:tcBorders>
              <w:top w:val="single" w:sz="6" w:space="0" w:color="auto"/>
              <w:left w:val="nil"/>
              <w:bottom w:val="single" w:sz="6" w:space="0" w:color="auto"/>
              <w:right w:val="single" w:sz="6" w:space="0" w:color="auto"/>
            </w:tcBorders>
            <w:vAlign w:val="bottom"/>
            <w:hideMark/>
          </w:tcPr>
          <w:p w14:paraId="30942B9A" w14:textId="77777777" w:rsidR="00A555A8" w:rsidRPr="00356E46" w:rsidRDefault="00A555A8" w:rsidP="004B2A67">
            <w:pPr>
              <w:pStyle w:val="tabletext11"/>
              <w:tabs>
                <w:tab w:val="decimal" w:pos="640"/>
              </w:tabs>
              <w:rPr>
                <w:ins w:id="19636" w:author="Author"/>
              </w:rPr>
            </w:pPr>
            <w:ins w:id="19637"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597E19" w14:textId="77777777" w:rsidR="00A555A8" w:rsidRPr="00356E46" w:rsidRDefault="00A555A8" w:rsidP="004B2A67">
            <w:pPr>
              <w:pStyle w:val="tabletext11"/>
              <w:jc w:val="center"/>
              <w:rPr>
                <w:ins w:id="19638" w:author="Author"/>
              </w:rPr>
            </w:pPr>
            <w:ins w:id="19639" w:author="Author">
              <w:r w:rsidRPr="00356E46">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47660A" w14:textId="77777777" w:rsidR="00A555A8" w:rsidRPr="00356E46" w:rsidRDefault="00A555A8" w:rsidP="004B2A67">
            <w:pPr>
              <w:pStyle w:val="tabletext11"/>
              <w:jc w:val="center"/>
              <w:rPr>
                <w:ins w:id="19640" w:author="Author"/>
              </w:rPr>
            </w:pPr>
            <w:ins w:id="1964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2691F" w14:textId="77777777" w:rsidR="00A555A8" w:rsidRPr="00356E46" w:rsidRDefault="00A555A8" w:rsidP="004B2A67">
            <w:pPr>
              <w:pStyle w:val="tabletext11"/>
              <w:jc w:val="center"/>
              <w:rPr>
                <w:ins w:id="19642" w:author="Author"/>
              </w:rPr>
            </w:pPr>
            <w:ins w:id="1964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79BC8" w14:textId="77777777" w:rsidR="00A555A8" w:rsidRPr="00356E46" w:rsidRDefault="00A555A8" w:rsidP="004B2A67">
            <w:pPr>
              <w:pStyle w:val="tabletext11"/>
              <w:jc w:val="center"/>
              <w:rPr>
                <w:ins w:id="19644" w:author="Author"/>
              </w:rPr>
            </w:pPr>
            <w:ins w:id="1964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03979" w14:textId="77777777" w:rsidR="00A555A8" w:rsidRPr="00356E46" w:rsidRDefault="00A555A8" w:rsidP="004B2A67">
            <w:pPr>
              <w:pStyle w:val="tabletext11"/>
              <w:jc w:val="center"/>
              <w:rPr>
                <w:ins w:id="19646" w:author="Author"/>
              </w:rPr>
            </w:pPr>
            <w:ins w:id="1964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9AD81" w14:textId="77777777" w:rsidR="00A555A8" w:rsidRPr="00356E46" w:rsidRDefault="00A555A8" w:rsidP="004B2A67">
            <w:pPr>
              <w:pStyle w:val="tabletext11"/>
              <w:jc w:val="center"/>
              <w:rPr>
                <w:ins w:id="19648" w:author="Author"/>
              </w:rPr>
            </w:pPr>
            <w:ins w:id="1964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1D979" w14:textId="77777777" w:rsidR="00A555A8" w:rsidRPr="00356E46" w:rsidRDefault="00A555A8" w:rsidP="004B2A67">
            <w:pPr>
              <w:pStyle w:val="tabletext11"/>
              <w:jc w:val="center"/>
              <w:rPr>
                <w:ins w:id="19650" w:author="Author"/>
              </w:rPr>
            </w:pPr>
            <w:ins w:id="1965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0C5DB" w14:textId="77777777" w:rsidR="00A555A8" w:rsidRPr="00356E46" w:rsidRDefault="00A555A8" w:rsidP="004B2A67">
            <w:pPr>
              <w:pStyle w:val="tabletext11"/>
              <w:jc w:val="center"/>
              <w:rPr>
                <w:ins w:id="19652" w:author="Author"/>
              </w:rPr>
            </w:pPr>
            <w:ins w:id="1965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346A9" w14:textId="77777777" w:rsidR="00A555A8" w:rsidRPr="00356E46" w:rsidRDefault="00A555A8" w:rsidP="004B2A67">
            <w:pPr>
              <w:pStyle w:val="tabletext11"/>
              <w:jc w:val="center"/>
              <w:rPr>
                <w:ins w:id="19654" w:author="Author"/>
              </w:rPr>
            </w:pPr>
            <w:ins w:id="1965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AB502" w14:textId="77777777" w:rsidR="00A555A8" w:rsidRPr="00356E46" w:rsidRDefault="00A555A8" w:rsidP="004B2A67">
            <w:pPr>
              <w:pStyle w:val="tabletext11"/>
              <w:jc w:val="center"/>
              <w:rPr>
                <w:ins w:id="19656" w:author="Author"/>
              </w:rPr>
            </w:pPr>
            <w:ins w:id="1965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EF20E" w14:textId="77777777" w:rsidR="00A555A8" w:rsidRPr="00356E46" w:rsidRDefault="00A555A8" w:rsidP="004B2A67">
            <w:pPr>
              <w:pStyle w:val="tabletext11"/>
              <w:jc w:val="center"/>
              <w:rPr>
                <w:ins w:id="19658" w:author="Author"/>
              </w:rPr>
            </w:pPr>
            <w:ins w:id="1965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8E53F" w14:textId="77777777" w:rsidR="00A555A8" w:rsidRPr="00356E46" w:rsidRDefault="00A555A8" w:rsidP="004B2A67">
            <w:pPr>
              <w:pStyle w:val="tabletext11"/>
              <w:jc w:val="center"/>
              <w:rPr>
                <w:ins w:id="19660" w:author="Author"/>
              </w:rPr>
            </w:pPr>
            <w:ins w:id="1966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F5369" w14:textId="77777777" w:rsidR="00A555A8" w:rsidRPr="00356E46" w:rsidRDefault="00A555A8" w:rsidP="004B2A67">
            <w:pPr>
              <w:pStyle w:val="tabletext11"/>
              <w:jc w:val="center"/>
              <w:rPr>
                <w:ins w:id="19662" w:author="Author"/>
              </w:rPr>
            </w:pPr>
            <w:ins w:id="1966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FE5D1" w14:textId="77777777" w:rsidR="00A555A8" w:rsidRPr="00356E46" w:rsidRDefault="00A555A8" w:rsidP="004B2A67">
            <w:pPr>
              <w:pStyle w:val="tabletext11"/>
              <w:jc w:val="center"/>
              <w:rPr>
                <w:ins w:id="19664" w:author="Author"/>
              </w:rPr>
            </w:pPr>
            <w:ins w:id="1966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07ABD" w14:textId="77777777" w:rsidR="00A555A8" w:rsidRPr="00356E46" w:rsidRDefault="00A555A8" w:rsidP="004B2A67">
            <w:pPr>
              <w:pStyle w:val="tabletext11"/>
              <w:jc w:val="center"/>
              <w:rPr>
                <w:ins w:id="19666" w:author="Author"/>
              </w:rPr>
            </w:pPr>
            <w:ins w:id="1966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16926" w14:textId="77777777" w:rsidR="00A555A8" w:rsidRPr="00356E46" w:rsidRDefault="00A555A8" w:rsidP="004B2A67">
            <w:pPr>
              <w:pStyle w:val="tabletext11"/>
              <w:jc w:val="center"/>
              <w:rPr>
                <w:ins w:id="19668" w:author="Author"/>
              </w:rPr>
            </w:pPr>
            <w:ins w:id="1966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B8B08" w14:textId="77777777" w:rsidR="00A555A8" w:rsidRPr="00356E46" w:rsidRDefault="00A555A8" w:rsidP="004B2A67">
            <w:pPr>
              <w:pStyle w:val="tabletext11"/>
              <w:jc w:val="center"/>
              <w:rPr>
                <w:ins w:id="19670" w:author="Author"/>
              </w:rPr>
            </w:pPr>
            <w:ins w:id="1967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17C89" w14:textId="77777777" w:rsidR="00A555A8" w:rsidRPr="00356E46" w:rsidRDefault="00A555A8" w:rsidP="004B2A67">
            <w:pPr>
              <w:pStyle w:val="tabletext11"/>
              <w:jc w:val="center"/>
              <w:rPr>
                <w:ins w:id="19672" w:author="Author"/>
              </w:rPr>
            </w:pPr>
            <w:ins w:id="1967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36A51" w14:textId="77777777" w:rsidR="00A555A8" w:rsidRPr="00356E46" w:rsidRDefault="00A555A8" w:rsidP="004B2A67">
            <w:pPr>
              <w:pStyle w:val="tabletext11"/>
              <w:jc w:val="center"/>
              <w:rPr>
                <w:ins w:id="19674" w:author="Author"/>
              </w:rPr>
            </w:pPr>
            <w:ins w:id="1967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F25109" w14:textId="77777777" w:rsidR="00A555A8" w:rsidRPr="00356E46" w:rsidRDefault="00A555A8" w:rsidP="004B2A67">
            <w:pPr>
              <w:pStyle w:val="tabletext11"/>
              <w:jc w:val="center"/>
              <w:rPr>
                <w:ins w:id="19676" w:author="Author"/>
              </w:rPr>
            </w:pPr>
            <w:ins w:id="1967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B952B" w14:textId="77777777" w:rsidR="00A555A8" w:rsidRPr="00356E46" w:rsidRDefault="00A555A8" w:rsidP="004B2A67">
            <w:pPr>
              <w:pStyle w:val="tabletext11"/>
              <w:jc w:val="center"/>
              <w:rPr>
                <w:ins w:id="19678" w:author="Author"/>
              </w:rPr>
            </w:pPr>
            <w:ins w:id="1967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676B9" w14:textId="77777777" w:rsidR="00A555A8" w:rsidRPr="00356E46" w:rsidRDefault="00A555A8" w:rsidP="004B2A67">
            <w:pPr>
              <w:pStyle w:val="tabletext11"/>
              <w:jc w:val="center"/>
              <w:rPr>
                <w:ins w:id="19680" w:author="Author"/>
              </w:rPr>
            </w:pPr>
            <w:ins w:id="19681" w:author="Author">
              <w:r w:rsidRPr="00356E46">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758AD2" w14:textId="77777777" w:rsidR="00A555A8" w:rsidRPr="00356E46" w:rsidRDefault="00A555A8" w:rsidP="004B2A67">
            <w:pPr>
              <w:pStyle w:val="tabletext11"/>
              <w:jc w:val="center"/>
              <w:rPr>
                <w:ins w:id="19682" w:author="Author"/>
              </w:rPr>
            </w:pPr>
            <w:ins w:id="1968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B7E8B" w14:textId="77777777" w:rsidR="00A555A8" w:rsidRPr="00356E46" w:rsidRDefault="00A555A8" w:rsidP="004B2A67">
            <w:pPr>
              <w:pStyle w:val="tabletext11"/>
              <w:jc w:val="center"/>
              <w:rPr>
                <w:ins w:id="19684" w:author="Author"/>
              </w:rPr>
            </w:pPr>
            <w:ins w:id="1968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275AE" w14:textId="77777777" w:rsidR="00A555A8" w:rsidRPr="00356E46" w:rsidRDefault="00A555A8" w:rsidP="004B2A67">
            <w:pPr>
              <w:pStyle w:val="tabletext11"/>
              <w:jc w:val="center"/>
              <w:rPr>
                <w:ins w:id="19686" w:author="Author"/>
              </w:rPr>
            </w:pPr>
            <w:ins w:id="1968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99697" w14:textId="77777777" w:rsidR="00A555A8" w:rsidRPr="00356E46" w:rsidRDefault="00A555A8" w:rsidP="004B2A67">
            <w:pPr>
              <w:pStyle w:val="tabletext11"/>
              <w:jc w:val="center"/>
              <w:rPr>
                <w:ins w:id="19688" w:author="Author"/>
              </w:rPr>
            </w:pPr>
            <w:ins w:id="1968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2D46E" w14:textId="77777777" w:rsidR="00A555A8" w:rsidRPr="00356E46" w:rsidRDefault="00A555A8" w:rsidP="004B2A67">
            <w:pPr>
              <w:pStyle w:val="tabletext11"/>
              <w:jc w:val="center"/>
              <w:rPr>
                <w:ins w:id="19690" w:author="Author"/>
              </w:rPr>
            </w:pPr>
            <w:ins w:id="19691" w:author="Author">
              <w:r w:rsidRPr="00356E46">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AC54EE" w14:textId="77777777" w:rsidR="00A555A8" w:rsidRPr="00356E46" w:rsidRDefault="00A555A8" w:rsidP="004B2A67">
            <w:pPr>
              <w:pStyle w:val="tabletext11"/>
              <w:jc w:val="center"/>
              <w:rPr>
                <w:ins w:id="19692" w:author="Author"/>
              </w:rPr>
            </w:pPr>
            <w:ins w:id="19693" w:author="Author">
              <w:r w:rsidRPr="00356E46">
                <w:t>0.22</w:t>
              </w:r>
            </w:ins>
          </w:p>
        </w:tc>
      </w:tr>
      <w:tr w:rsidR="00A555A8" w:rsidRPr="00356E46" w14:paraId="7C7D6459" w14:textId="77777777" w:rsidTr="004B2A67">
        <w:trPr>
          <w:trHeight w:val="190"/>
          <w:ins w:id="19694" w:author="Author"/>
        </w:trPr>
        <w:tc>
          <w:tcPr>
            <w:tcW w:w="200" w:type="dxa"/>
            <w:tcBorders>
              <w:top w:val="single" w:sz="6" w:space="0" w:color="auto"/>
              <w:left w:val="single" w:sz="6" w:space="0" w:color="auto"/>
              <w:bottom w:val="single" w:sz="6" w:space="0" w:color="auto"/>
              <w:right w:val="nil"/>
            </w:tcBorders>
            <w:vAlign w:val="bottom"/>
          </w:tcPr>
          <w:p w14:paraId="268584F1" w14:textId="77777777" w:rsidR="00A555A8" w:rsidRPr="00356E46" w:rsidRDefault="00A555A8" w:rsidP="004B2A67">
            <w:pPr>
              <w:pStyle w:val="tabletext11"/>
              <w:jc w:val="right"/>
              <w:rPr>
                <w:ins w:id="19695" w:author="Author"/>
              </w:rPr>
            </w:pPr>
          </w:p>
        </w:tc>
        <w:tc>
          <w:tcPr>
            <w:tcW w:w="1580" w:type="dxa"/>
            <w:tcBorders>
              <w:top w:val="single" w:sz="6" w:space="0" w:color="auto"/>
              <w:left w:val="nil"/>
              <w:bottom w:val="single" w:sz="6" w:space="0" w:color="auto"/>
              <w:right w:val="single" w:sz="6" w:space="0" w:color="auto"/>
            </w:tcBorders>
            <w:vAlign w:val="bottom"/>
            <w:hideMark/>
          </w:tcPr>
          <w:p w14:paraId="6B49C76C" w14:textId="77777777" w:rsidR="00A555A8" w:rsidRPr="00356E46" w:rsidRDefault="00A555A8" w:rsidP="004B2A67">
            <w:pPr>
              <w:pStyle w:val="tabletext11"/>
              <w:tabs>
                <w:tab w:val="decimal" w:pos="640"/>
              </w:tabs>
              <w:rPr>
                <w:ins w:id="19696" w:author="Author"/>
              </w:rPr>
            </w:pPr>
            <w:ins w:id="19697"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747977" w14:textId="77777777" w:rsidR="00A555A8" w:rsidRPr="00356E46" w:rsidRDefault="00A555A8" w:rsidP="004B2A67">
            <w:pPr>
              <w:pStyle w:val="tabletext11"/>
              <w:jc w:val="center"/>
              <w:rPr>
                <w:ins w:id="19698" w:author="Author"/>
              </w:rPr>
            </w:pPr>
            <w:ins w:id="19699" w:author="Author">
              <w:r w:rsidRPr="00356E46">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648E30" w14:textId="77777777" w:rsidR="00A555A8" w:rsidRPr="00356E46" w:rsidRDefault="00A555A8" w:rsidP="004B2A67">
            <w:pPr>
              <w:pStyle w:val="tabletext11"/>
              <w:jc w:val="center"/>
              <w:rPr>
                <w:ins w:id="19700" w:author="Author"/>
              </w:rPr>
            </w:pPr>
            <w:ins w:id="1970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FBDF9" w14:textId="77777777" w:rsidR="00A555A8" w:rsidRPr="00356E46" w:rsidRDefault="00A555A8" w:rsidP="004B2A67">
            <w:pPr>
              <w:pStyle w:val="tabletext11"/>
              <w:jc w:val="center"/>
              <w:rPr>
                <w:ins w:id="19702" w:author="Author"/>
              </w:rPr>
            </w:pPr>
            <w:ins w:id="1970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7E115" w14:textId="77777777" w:rsidR="00A555A8" w:rsidRPr="00356E46" w:rsidRDefault="00A555A8" w:rsidP="004B2A67">
            <w:pPr>
              <w:pStyle w:val="tabletext11"/>
              <w:jc w:val="center"/>
              <w:rPr>
                <w:ins w:id="19704" w:author="Author"/>
              </w:rPr>
            </w:pPr>
            <w:ins w:id="1970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2C47D" w14:textId="77777777" w:rsidR="00A555A8" w:rsidRPr="00356E46" w:rsidRDefault="00A555A8" w:rsidP="004B2A67">
            <w:pPr>
              <w:pStyle w:val="tabletext11"/>
              <w:jc w:val="center"/>
              <w:rPr>
                <w:ins w:id="19706" w:author="Author"/>
              </w:rPr>
            </w:pPr>
            <w:ins w:id="1970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8AB6E" w14:textId="77777777" w:rsidR="00A555A8" w:rsidRPr="00356E46" w:rsidRDefault="00A555A8" w:rsidP="004B2A67">
            <w:pPr>
              <w:pStyle w:val="tabletext11"/>
              <w:jc w:val="center"/>
              <w:rPr>
                <w:ins w:id="19708" w:author="Author"/>
              </w:rPr>
            </w:pPr>
            <w:ins w:id="1970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56164" w14:textId="77777777" w:rsidR="00A555A8" w:rsidRPr="00356E46" w:rsidRDefault="00A555A8" w:rsidP="004B2A67">
            <w:pPr>
              <w:pStyle w:val="tabletext11"/>
              <w:jc w:val="center"/>
              <w:rPr>
                <w:ins w:id="19710" w:author="Author"/>
              </w:rPr>
            </w:pPr>
            <w:ins w:id="19711"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62FA4" w14:textId="77777777" w:rsidR="00A555A8" w:rsidRPr="00356E46" w:rsidRDefault="00A555A8" w:rsidP="004B2A67">
            <w:pPr>
              <w:pStyle w:val="tabletext11"/>
              <w:jc w:val="center"/>
              <w:rPr>
                <w:ins w:id="19712" w:author="Author"/>
              </w:rPr>
            </w:pPr>
            <w:ins w:id="1971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E7927" w14:textId="77777777" w:rsidR="00A555A8" w:rsidRPr="00356E46" w:rsidRDefault="00A555A8" w:rsidP="004B2A67">
            <w:pPr>
              <w:pStyle w:val="tabletext11"/>
              <w:jc w:val="center"/>
              <w:rPr>
                <w:ins w:id="19714" w:author="Author"/>
              </w:rPr>
            </w:pPr>
            <w:ins w:id="1971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A8716" w14:textId="77777777" w:rsidR="00A555A8" w:rsidRPr="00356E46" w:rsidRDefault="00A555A8" w:rsidP="004B2A67">
            <w:pPr>
              <w:pStyle w:val="tabletext11"/>
              <w:jc w:val="center"/>
              <w:rPr>
                <w:ins w:id="19716" w:author="Author"/>
              </w:rPr>
            </w:pPr>
            <w:ins w:id="1971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D407F" w14:textId="77777777" w:rsidR="00A555A8" w:rsidRPr="00356E46" w:rsidRDefault="00A555A8" w:rsidP="004B2A67">
            <w:pPr>
              <w:pStyle w:val="tabletext11"/>
              <w:jc w:val="center"/>
              <w:rPr>
                <w:ins w:id="19718" w:author="Author"/>
              </w:rPr>
            </w:pPr>
            <w:ins w:id="1971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FF206" w14:textId="77777777" w:rsidR="00A555A8" w:rsidRPr="00356E46" w:rsidRDefault="00A555A8" w:rsidP="004B2A67">
            <w:pPr>
              <w:pStyle w:val="tabletext11"/>
              <w:jc w:val="center"/>
              <w:rPr>
                <w:ins w:id="19720" w:author="Author"/>
              </w:rPr>
            </w:pPr>
            <w:ins w:id="1972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49844" w14:textId="77777777" w:rsidR="00A555A8" w:rsidRPr="00356E46" w:rsidRDefault="00A555A8" w:rsidP="004B2A67">
            <w:pPr>
              <w:pStyle w:val="tabletext11"/>
              <w:jc w:val="center"/>
              <w:rPr>
                <w:ins w:id="19722" w:author="Author"/>
              </w:rPr>
            </w:pPr>
            <w:ins w:id="1972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21224" w14:textId="77777777" w:rsidR="00A555A8" w:rsidRPr="00356E46" w:rsidRDefault="00A555A8" w:rsidP="004B2A67">
            <w:pPr>
              <w:pStyle w:val="tabletext11"/>
              <w:jc w:val="center"/>
              <w:rPr>
                <w:ins w:id="19724" w:author="Author"/>
              </w:rPr>
            </w:pPr>
            <w:ins w:id="1972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EB3B7" w14:textId="77777777" w:rsidR="00A555A8" w:rsidRPr="00356E46" w:rsidRDefault="00A555A8" w:rsidP="004B2A67">
            <w:pPr>
              <w:pStyle w:val="tabletext11"/>
              <w:jc w:val="center"/>
              <w:rPr>
                <w:ins w:id="19726" w:author="Author"/>
              </w:rPr>
            </w:pPr>
            <w:ins w:id="1972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135A3" w14:textId="77777777" w:rsidR="00A555A8" w:rsidRPr="00356E46" w:rsidRDefault="00A555A8" w:rsidP="004B2A67">
            <w:pPr>
              <w:pStyle w:val="tabletext11"/>
              <w:jc w:val="center"/>
              <w:rPr>
                <w:ins w:id="19728" w:author="Author"/>
              </w:rPr>
            </w:pPr>
            <w:ins w:id="1972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3BD54" w14:textId="77777777" w:rsidR="00A555A8" w:rsidRPr="00356E46" w:rsidRDefault="00A555A8" w:rsidP="004B2A67">
            <w:pPr>
              <w:pStyle w:val="tabletext11"/>
              <w:jc w:val="center"/>
              <w:rPr>
                <w:ins w:id="19730" w:author="Author"/>
              </w:rPr>
            </w:pPr>
            <w:ins w:id="1973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316F6" w14:textId="77777777" w:rsidR="00A555A8" w:rsidRPr="00356E46" w:rsidRDefault="00A555A8" w:rsidP="004B2A67">
            <w:pPr>
              <w:pStyle w:val="tabletext11"/>
              <w:jc w:val="center"/>
              <w:rPr>
                <w:ins w:id="19732" w:author="Author"/>
              </w:rPr>
            </w:pPr>
            <w:ins w:id="1973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48DDE" w14:textId="77777777" w:rsidR="00A555A8" w:rsidRPr="00356E46" w:rsidRDefault="00A555A8" w:rsidP="004B2A67">
            <w:pPr>
              <w:pStyle w:val="tabletext11"/>
              <w:jc w:val="center"/>
              <w:rPr>
                <w:ins w:id="19734" w:author="Author"/>
              </w:rPr>
            </w:pPr>
            <w:ins w:id="1973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367D2" w14:textId="77777777" w:rsidR="00A555A8" w:rsidRPr="00356E46" w:rsidRDefault="00A555A8" w:rsidP="004B2A67">
            <w:pPr>
              <w:pStyle w:val="tabletext11"/>
              <w:jc w:val="center"/>
              <w:rPr>
                <w:ins w:id="19736" w:author="Author"/>
              </w:rPr>
            </w:pPr>
            <w:ins w:id="1973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2CBE4" w14:textId="77777777" w:rsidR="00A555A8" w:rsidRPr="00356E46" w:rsidRDefault="00A555A8" w:rsidP="004B2A67">
            <w:pPr>
              <w:pStyle w:val="tabletext11"/>
              <w:jc w:val="center"/>
              <w:rPr>
                <w:ins w:id="19738" w:author="Author"/>
              </w:rPr>
            </w:pPr>
            <w:ins w:id="1973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4B32F" w14:textId="77777777" w:rsidR="00A555A8" w:rsidRPr="00356E46" w:rsidRDefault="00A555A8" w:rsidP="004B2A67">
            <w:pPr>
              <w:pStyle w:val="tabletext11"/>
              <w:jc w:val="center"/>
              <w:rPr>
                <w:ins w:id="19740" w:author="Author"/>
              </w:rPr>
            </w:pPr>
            <w:ins w:id="19741" w:author="Author">
              <w:r w:rsidRPr="00356E46">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1AE53F" w14:textId="77777777" w:rsidR="00A555A8" w:rsidRPr="00356E46" w:rsidRDefault="00A555A8" w:rsidP="004B2A67">
            <w:pPr>
              <w:pStyle w:val="tabletext11"/>
              <w:jc w:val="center"/>
              <w:rPr>
                <w:ins w:id="19742" w:author="Author"/>
              </w:rPr>
            </w:pPr>
            <w:ins w:id="1974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96D31" w14:textId="77777777" w:rsidR="00A555A8" w:rsidRPr="00356E46" w:rsidRDefault="00A555A8" w:rsidP="004B2A67">
            <w:pPr>
              <w:pStyle w:val="tabletext11"/>
              <w:jc w:val="center"/>
              <w:rPr>
                <w:ins w:id="19744" w:author="Author"/>
              </w:rPr>
            </w:pPr>
            <w:ins w:id="1974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EB955" w14:textId="77777777" w:rsidR="00A555A8" w:rsidRPr="00356E46" w:rsidRDefault="00A555A8" w:rsidP="004B2A67">
            <w:pPr>
              <w:pStyle w:val="tabletext11"/>
              <w:jc w:val="center"/>
              <w:rPr>
                <w:ins w:id="19746" w:author="Author"/>
              </w:rPr>
            </w:pPr>
            <w:ins w:id="1974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8C521" w14:textId="77777777" w:rsidR="00A555A8" w:rsidRPr="00356E46" w:rsidRDefault="00A555A8" w:rsidP="004B2A67">
            <w:pPr>
              <w:pStyle w:val="tabletext11"/>
              <w:jc w:val="center"/>
              <w:rPr>
                <w:ins w:id="19748" w:author="Author"/>
              </w:rPr>
            </w:pPr>
            <w:ins w:id="1974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F2EE5" w14:textId="77777777" w:rsidR="00A555A8" w:rsidRPr="00356E46" w:rsidRDefault="00A555A8" w:rsidP="004B2A67">
            <w:pPr>
              <w:pStyle w:val="tabletext11"/>
              <w:jc w:val="center"/>
              <w:rPr>
                <w:ins w:id="19750" w:author="Author"/>
              </w:rPr>
            </w:pPr>
            <w:ins w:id="19751" w:author="Author">
              <w:r w:rsidRPr="00356E46">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06F1F7" w14:textId="77777777" w:rsidR="00A555A8" w:rsidRPr="00356E46" w:rsidRDefault="00A555A8" w:rsidP="004B2A67">
            <w:pPr>
              <w:pStyle w:val="tabletext11"/>
              <w:jc w:val="center"/>
              <w:rPr>
                <w:ins w:id="19752" w:author="Author"/>
              </w:rPr>
            </w:pPr>
            <w:ins w:id="19753" w:author="Author">
              <w:r w:rsidRPr="00356E46">
                <w:t>0.27</w:t>
              </w:r>
            </w:ins>
          </w:p>
        </w:tc>
      </w:tr>
      <w:tr w:rsidR="00A555A8" w:rsidRPr="00356E46" w14:paraId="4185C4FD" w14:textId="77777777" w:rsidTr="004B2A67">
        <w:trPr>
          <w:trHeight w:val="190"/>
          <w:ins w:id="19754" w:author="Author"/>
        </w:trPr>
        <w:tc>
          <w:tcPr>
            <w:tcW w:w="200" w:type="dxa"/>
            <w:tcBorders>
              <w:top w:val="single" w:sz="6" w:space="0" w:color="auto"/>
              <w:left w:val="single" w:sz="6" w:space="0" w:color="auto"/>
              <w:bottom w:val="single" w:sz="6" w:space="0" w:color="auto"/>
              <w:right w:val="nil"/>
            </w:tcBorders>
            <w:vAlign w:val="bottom"/>
          </w:tcPr>
          <w:p w14:paraId="717F9F71" w14:textId="77777777" w:rsidR="00A555A8" w:rsidRPr="00356E46" w:rsidRDefault="00A555A8" w:rsidP="004B2A67">
            <w:pPr>
              <w:pStyle w:val="tabletext11"/>
              <w:jc w:val="right"/>
              <w:rPr>
                <w:ins w:id="19755" w:author="Author"/>
              </w:rPr>
            </w:pPr>
          </w:p>
        </w:tc>
        <w:tc>
          <w:tcPr>
            <w:tcW w:w="1580" w:type="dxa"/>
            <w:tcBorders>
              <w:top w:val="single" w:sz="6" w:space="0" w:color="auto"/>
              <w:left w:val="nil"/>
              <w:bottom w:val="single" w:sz="6" w:space="0" w:color="auto"/>
              <w:right w:val="single" w:sz="6" w:space="0" w:color="auto"/>
            </w:tcBorders>
            <w:vAlign w:val="bottom"/>
            <w:hideMark/>
          </w:tcPr>
          <w:p w14:paraId="4814AEA8" w14:textId="77777777" w:rsidR="00A555A8" w:rsidRPr="00356E46" w:rsidRDefault="00A555A8" w:rsidP="004B2A67">
            <w:pPr>
              <w:pStyle w:val="tabletext11"/>
              <w:tabs>
                <w:tab w:val="decimal" w:pos="640"/>
              </w:tabs>
              <w:rPr>
                <w:ins w:id="19756" w:author="Author"/>
              </w:rPr>
            </w:pPr>
            <w:ins w:id="19757"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7D3F91" w14:textId="77777777" w:rsidR="00A555A8" w:rsidRPr="00356E46" w:rsidRDefault="00A555A8" w:rsidP="004B2A67">
            <w:pPr>
              <w:pStyle w:val="tabletext11"/>
              <w:jc w:val="center"/>
              <w:rPr>
                <w:ins w:id="19758" w:author="Author"/>
              </w:rPr>
            </w:pPr>
            <w:ins w:id="19759" w:author="Author">
              <w:r w:rsidRPr="00356E46">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FC8407" w14:textId="77777777" w:rsidR="00A555A8" w:rsidRPr="00356E46" w:rsidRDefault="00A555A8" w:rsidP="004B2A67">
            <w:pPr>
              <w:pStyle w:val="tabletext11"/>
              <w:jc w:val="center"/>
              <w:rPr>
                <w:ins w:id="19760" w:author="Author"/>
              </w:rPr>
            </w:pPr>
            <w:ins w:id="1976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1DF07" w14:textId="77777777" w:rsidR="00A555A8" w:rsidRPr="00356E46" w:rsidRDefault="00A555A8" w:rsidP="004B2A67">
            <w:pPr>
              <w:pStyle w:val="tabletext11"/>
              <w:jc w:val="center"/>
              <w:rPr>
                <w:ins w:id="19762" w:author="Author"/>
              </w:rPr>
            </w:pPr>
            <w:ins w:id="1976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5EB42" w14:textId="77777777" w:rsidR="00A555A8" w:rsidRPr="00356E46" w:rsidRDefault="00A555A8" w:rsidP="004B2A67">
            <w:pPr>
              <w:pStyle w:val="tabletext11"/>
              <w:jc w:val="center"/>
              <w:rPr>
                <w:ins w:id="19764" w:author="Author"/>
              </w:rPr>
            </w:pPr>
            <w:ins w:id="1976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F030A" w14:textId="77777777" w:rsidR="00A555A8" w:rsidRPr="00356E46" w:rsidRDefault="00A555A8" w:rsidP="004B2A67">
            <w:pPr>
              <w:pStyle w:val="tabletext11"/>
              <w:jc w:val="center"/>
              <w:rPr>
                <w:ins w:id="19766" w:author="Author"/>
              </w:rPr>
            </w:pPr>
            <w:ins w:id="19767"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47C16" w14:textId="77777777" w:rsidR="00A555A8" w:rsidRPr="00356E46" w:rsidRDefault="00A555A8" w:rsidP="004B2A67">
            <w:pPr>
              <w:pStyle w:val="tabletext11"/>
              <w:jc w:val="center"/>
              <w:rPr>
                <w:ins w:id="19768" w:author="Author"/>
              </w:rPr>
            </w:pPr>
            <w:ins w:id="1976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92F96" w14:textId="77777777" w:rsidR="00A555A8" w:rsidRPr="00356E46" w:rsidRDefault="00A555A8" w:rsidP="004B2A67">
            <w:pPr>
              <w:pStyle w:val="tabletext11"/>
              <w:jc w:val="center"/>
              <w:rPr>
                <w:ins w:id="19770" w:author="Author"/>
              </w:rPr>
            </w:pPr>
            <w:ins w:id="19771"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34DEE" w14:textId="77777777" w:rsidR="00A555A8" w:rsidRPr="00356E46" w:rsidRDefault="00A555A8" w:rsidP="004B2A67">
            <w:pPr>
              <w:pStyle w:val="tabletext11"/>
              <w:jc w:val="center"/>
              <w:rPr>
                <w:ins w:id="19772" w:author="Author"/>
              </w:rPr>
            </w:pPr>
            <w:ins w:id="1977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18564" w14:textId="77777777" w:rsidR="00A555A8" w:rsidRPr="00356E46" w:rsidRDefault="00A555A8" w:rsidP="004B2A67">
            <w:pPr>
              <w:pStyle w:val="tabletext11"/>
              <w:jc w:val="center"/>
              <w:rPr>
                <w:ins w:id="19774" w:author="Author"/>
              </w:rPr>
            </w:pPr>
            <w:ins w:id="1977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736AE" w14:textId="77777777" w:rsidR="00A555A8" w:rsidRPr="00356E46" w:rsidRDefault="00A555A8" w:rsidP="004B2A67">
            <w:pPr>
              <w:pStyle w:val="tabletext11"/>
              <w:jc w:val="center"/>
              <w:rPr>
                <w:ins w:id="19776" w:author="Author"/>
              </w:rPr>
            </w:pPr>
            <w:ins w:id="1977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97386" w14:textId="77777777" w:rsidR="00A555A8" w:rsidRPr="00356E46" w:rsidRDefault="00A555A8" w:rsidP="004B2A67">
            <w:pPr>
              <w:pStyle w:val="tabletext11"/>
              <w:jc w:val="center"/>
              <w:rPr>
                <w:ins w:id="19778" w:author="Author"/>
              </w:rPr>
            </w:pPr>
            <w:ins w:id="1977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1AC02" w14:textId="77777777" w:rsidR="00A555A8" w:rsidRPr="00356E46" w:rsidRDefault="00A555A8" w:rsidP="004B2A67">
            <w:pPr>
              <w:pStyle w:val="tabletext11"/>
              <w:jc w:val="center"/>
              <w:rPr>
                <w:ins w:id="19780" w:author="Author"/>
              </w:rPr>
            </w:pPr>
            <w:ins w:id="1978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0716A" w14:textId="77777777" w:rsidR="00A555A8" w:rsidRPr="00356E46" w:rsidRDefault="00A555A8" w:rsidP="004B2A67">
            <w:pPr>
              <w:pStyle w:val="tabletext11"/>
              <w:jc w:val="center"/>
              <w:rPr>
                <w:ins w:id="19782" w:author="Author"/>
              </w:rPr>
            </w:pPr>
            <w:ins w:id="1978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BBB30" w14:textId="77777777" w:rsidR="00A555A8" w:rsidRPr="00356E46" w:rsidRDefault="00A555A8" w:rsidP="004B2A67">
            <w:pPr>
              <w:pStyle w:val="tabletext11"/>
              <w:jc w:val="center"/>
              <w:rPr>
                <w:ins w:id="19784" w:author="Author"/>
              </w:rPr>
            </w:pPr>
            <w:ins w:id="1978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8E572" w14:textId="77777777" w:rsidR="00A555A8" w:rsidRPr="00356E46" w:rsidRDefault="00A555A8" w:rsidP="004B2A67">
            <w:pPr>
              <w:pStyle w:val="tabletext11"/>
              <w:jc w:val="center"/>
              <w:rPr>
                <w:ins w:id="19786" w:author="Author"/>
              </w:rPr>
            </w:pPr>
            <w:ins w:id="1978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72B6B" w14:textId="77777777" w:rsidR="00A555A8" w:rsidRPr="00356E46" w:rsidRDefault="00A555A8" w:rsidP="004B2A67">
            <w:pPr>
              <w:pStyle w:val="tabletext11"/>
              <w:jc w:val="center"/>
              <w:rPr>
                <w:ins w:id="19788" w:author="Author"/>
              </w:rPr>
            </w:pPr>
            <w:ins w:id="1978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97C05" w14:textId="77777777" w:rsidR="00A555A8" w:rsidRPr="00356E46" w:rsidRDefault="00A555A8" w:rsidP="004B2A67">
            <w:pPr>
              <w:pStyle w:val="tabletext11"/>
              <w:jc w:val="center"/>
              <w:rPr>
                <w:ins w:id="19790" w:author="Author"/>
              </w:rPr>
            </w:pPr>
            <w:ins w:id="1979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77E9D" w14:textId="77777777" w:rsidR="00A555A8" w:rsidRPr="00356E46" w:rsidRDefault="00A555A8" w:rsidP="004B2A67">
            <w:pPr>
              <w:pStyle w:val="tabletext11"/>
              <w:jc w:val="center"/>
              <w:rPr>
                <w:ins w:id="19792" w:author="Author"/>
              </w:rPr>
            </w:pPr>
            <w:ins w:id="1979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15315" w14:textId="77777777" w:rsidR="00A555A8" w:rsidRPr="00356E46" w:rsidRDefault="00A555A8" w:rsidP="004B2A67">
            <w:pPr>
              <w:pStyle w:val="tabletext11"/>
              <w:jc w:val="center"/>
              <w:rPr>
                <w:ins w:id="19794" w:author="Author"/>
              </w:rPr>
            </w:pPr>
            <w:ins w:id="1979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D24D3" w14:textId="77777777" w:rsidR="00A555A8" w:rsidRPr="00356E46" w:rsidRDefault="00A555A8" w:rsidP="004B2A67">
            <w:pPr>
              <w:pStyle w:val="tabletext11"/>
              <w:jc w:val="center"/>
              <w:rPr>
                <w:ins w:id="19796" w:author="Author"/>
              </w:rPr>
            </w:pPr>
            <w:ins w:id="1979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A5E1D" w14:textId="77777777" w:rsidR="00A555A8" w:rsidRPr="00356E46" w:rsidRDefault="00A555A8" w:rsidP="004B2A67">
            <w:pPr>
              <w:pStyle w:val="tabletext11"/>
              <w:jc w:val="center"/>
              <w:rPr>
                <w:ins w:id="19798" w:author="Author"/>
              </w:rPr>
            </w:pPr>
            <w:ins w:id="1979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93F7F" w14:textId="77777777" w:rsidR="00A555A8" w:rsidRPr="00356E46" w:rsidRDefault="00A555A8" w:rsidP="004B2A67">
            <w:pPr>
              <w:pStyle w:val="tabletext11"/>
              <w:jc w:val="center"/>
              <w:rPr>
                <w:ins w:id="19800" w:author="Author"/>
              </w:rPr>
            </w:pPr>
            <w:ins w:id="19801" w:author="Author">
              <w:r w:rsidRPr="00356E46">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35EE7B" w14:textId="77777777" w:rsidR="00A555A8" w:rsidRPr="00356E46" w:rsidRDefault="00A555A8" w:rsidP="004B2A67">
            <w:pPr>
              <w:pStyle w:val="tabletext11"/>
              <w:jc w:val="center"/>
              <w:rPr>
                <w:ins w:id="19802" w:author="Author"/>
              </w:rPr>
            </w:pPr>
            <w:ins w:id="1980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ABB60" w14:textId="77777777" w:rsidR="00A555A8" w:rsidRPr="00356E46" w:rsidRDefault="00A555A8" w:rsidP="004B2A67">
            <w:pPr>
              <w:pStyle w:val="tabletext11"/>
              <w:jc w:val="center"/>
              <w:rPr>
                <w:ins w:id="19804" w:author="Author"/>
              </w:rPr>
            </w:pPr>
            <w:ins w:id="1980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331C8" w14:textId="77777777" w:rsidR="00A555A8" w:rsidRPr="00356E46" w:rsidRDefault="00A555A8" w:rsidP="004B2A67">
            <w:pPr>
              <w:pStyle w:val="tabletext11"/>
              <w:jc w:val="center"/>
              <w:rPr>
                <w:ins w:id="19806" w:author="Author"/>
              </w:rPr>
            </w:pPr>
            <w:ins w:id="1980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9B2AE" w14:textId="77777777" w:rsidR="00A555A8" w:rsidRPr="00356E46" w:rsidRDefault="00A555A8" w:rsidP="004B2A67">
            <w:pPr>
              <w:pStyle w:val="tabletext11"/>
              <w:jc w:val="center"/>
              <w:rPr>
                <w:ins w:id="19808" w:author="Author"/>
              </w:rPr>
            </w:pPr>
            <w:ins w:id="1980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87BB4" w14:textId="77777777" w:rsidR="00A555A8" w:rsidRPr="00356E46" w:rsidRDefault="00A555A8" w:rsidP="004B2A67">
            <w:pPr>
              <w:pStyle w:val="tabletext11"/>
              <w:jc w:val="center"/>
              <w:rPr>
                <w:ins w:id="19810" w:author="Author"/>
              </w:rPr>
            </w:pPr>
            <w:ins w:id="19811" w:author="Author">
              <w:r w:rsidRPr="00356E46">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1E6E9A" w14:textId="77777777" w:rsidR="00A555A8" w:rsidRPr="00356E46" w:rsidRDefault="00A555A8" w:rsidP="004B2A67">
            <w:pPr>
              <w:pStyle w:val="tabletext11"/>
              <w:jc w:val="center"/>
              <w:rPr>
                <w:ins w:id="19812" w:author="Author"/>
              </w:rPr>
            </w:pPr>
            <w:ins w:id="19813" w:author="Author">
              <w:r w:rsidRPr="00356E46">
                <w:t>0.32</w:t>
              </w:r>
            </w:ins>
          </w:p>
        </w:tc>
      </w:tr>
      <w:tr w:rsidR="00A555A8" w:rsidRPr="00356E46" w14:paraId="16A1B662" w14:textId="77777777" w:rsidTr="004B2A67">
        <w:trPr>
          <w:trHeight w:val="190"/>
          <w:ins w:id="19814" w:author="Author"/>
        </w:trPr>
        <w:tc>
          <w:tcPr>
            <w:tcW w:w="200" w:type="dxa"/>
            <w:tcBorders>
              <w:top w:val="single" w:sz="6" w:space="0" w:color="auto"/>
              <w:left w:val="single" w:sz="6" w:space="0" w:color="auto"/>
              <w:bottom w:val="single" w:sz="6" w:space="0" w:color="auto"/>
              <w:right w:val="nil"/>
            </w:tcBorders>
            <w:vAlign w:val="bottom"/>
          </w:tcPr>
          <w:p w14:paraId="43E2FCD9" w14:textId="77777777" w:rsidR="00A555A8" w:rsidRPr="00356E46" w:rsidRDefault="00A555A8" w:rsidP="004B2A67">
            <w:pPr>
              <w:pStyle w:val="tabletext11"/>
              <w:jc w:val="right"/>
              <w:rPr>
                <w:ins w:id="19815" w:author="Author"/>
              </w:rPr>
            </w:pPr>
          </w:p>
        </w:tc>
        <w:tc>
          <w:tcPr>
            <w:tcW w:w="1580" w:type="dxa"/>
            <w:tcBorders>
              <w:top w:val="single" w:sz="6" w:space="0" w:color="auto"/>
              <w:left w:val="nil"/>
              <w:bottom w:val="single" w:sz="6" w:space="0" w:color="auto"/>
              <w:right w:val="single" w:sz="6" w:space="0" w:color="auto"/>
            </w:tcBorders>
            <w:vAlign w:val="bottom"/>
            <w:hideMark/>
          </w:tcPr>
          <w:p w14:paraId="760AE0A1" w14:textId="77777777" w:rsidR="00A555A8" w:rsidRPr="00356E46" w:rsidRDefault="00A555A8" w:rsidP="004B2A67">
            <w:pPr>
              <w:pStyle w:val="tabletext11"/>
              <w:tabs>
                <w:tab w:val="decimal" w:pos="640"/>
              </w:tabs>
              <w:rPr>
                <w:ins w:id="19816" w:author="Author"/>
              </w:rPr>
            </w:pPr>
            <w:ins w:id="19817"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586B7D" w14:textId="77777777" w:rsidR="00A555A8" w:rsidRPr="00356E46" w:rsidRDefault="00A555A8" w:rsidP="004B2A67">
            <w:pPr>
              <w:pStyle w:val="tabletext11"/>
              <w:jc w:val="center"/>
              <w:rPr>
                <w:ins w:id="19818" w:author="Author"/>
              </w:rPr>
            </w:pPr>
            <w:ins w:id="19819" w:author="Author">
              <w:r w:rsidRPr="00356E46">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205C92" w14:textId="77777777" w:rsidR="00A555A8" w:rsidRPr="00356E46" w:rsidRDefault="00A555A8" w:rsidP="004B2A67">
            <w:pPr>
              <w:pStyle w:val="tabletext11"/>
              <w:jc w:val="center"/>
              <w:rPr>
                <w:ins w:id="19820" w:author="Author"/>
              </w:rPr>
            </w:pPr>
            <w:ins w:id="1982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C35C9" w14:textId="77777777" w:rsidR="00A555A8" w:rsidRPr="00356E46" w:rsidRDefault="00A555A8" w:rsidP="004B2A67">
            <w:pPr>
              <w:pStyle w:val="tabletext11"/>
              <w:jc w:val="center"/>
              <w:rPr>
                <w:ins w:id="19822" w:author="Author"/>
              </w:rPr>
            </w:pPr>
            <w:ins w:id="19823"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85DAD" w14:textId="77777777" w:rsidR="00A555A8" w:rsidRPr="00356E46" w:rsidRDefault="00A555A8" w:rsidP="004B2A67">
            <w:pPr>
              <w:pStyle w:val="tabletext11"/>
              <w:jc w:val="center"/>
              <w:rPr>
                <w:ins w:id="19824" w:author="Author"/>
              </w:rPr>
            </w:pPr>
            <w:ins w:id="1982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E80D9" w14:textId="77777777" w:rsidR="00A555A8" w:rsidRPr="00356E46" w:rsidRDefault="00A555A8" w:rsidP="004B2A67">
            <w:pPr>
              <w:pStyle w:val="tabletext11"/>
              <w:jc w:val="center"/>
              <w:rPr>
                <w:ins w:id="19826" w:author="Author"/>
              </w:rPr>
            </w:pPr>
            <w:ins w:id="19827"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1FE38" w14:textId="77777777" w:rsidR="00A555A8" w:rsidRPr="00356E46" w:rsidRDefault="00A555A8" w:rsidP="004B2A67">
            <w:pPr>
              <w:pStyle w:val="tabletext11"/>
              <w:jc w:val="center"/>
              <w:rPr>
                <w:ins w:id="19828" w:author="Author"/>
              </w:rPr>
            </w:pPr>
            <w:ins w:id="19829"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267B5" w14:textId="77777777" w:rsidR="00A555A8" w:rsidRPr="00356E46" w:rsidRDefault="00A555A8" w:rsidP="004B2A67">
            <w:pPr>
              <w:pStyle w:val="tabletext11"/>
              <w:jc w:val="center"/>
              <w:rPr>
                <w:ins w:id="19830" w:author="Author"/>
              </w:rPr>
            </w:pPr>
            <w:ins w:id="19831"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181E5" w14:textId="77777777" w:rsidR="00A555A8" w:rsidRPr="00356E46" w:rsidRDefault="00A555A8" w:rsidP="004B2A67">
            <w:pPr>
              <w:pStyle w:val="tabletext11"/>
              <w:jc w:val="center"/>
              <w:rPr>
                <w:ins w:id="19832" w:author="Author"/>
              </w:rPr>
            </w:pPr>
            <w:ins w:id="19833"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0DA79" w14:textId="77777777" w:rsidR="00A555A8" w:rsidRPr="00356E46" w:rsidRDefault="00A555A8" w:rsidP="004B2A67">
            <w:pPr>
              <w:pStyle w:val="tabletext11"/>
              <w:jc w:val="center"/>
              <w:rPr>
                <w:ins w:id="19834" w:author="Author"/>
              </w:rPr>
            </w:pPr>
            <w:ins w:id="1983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A3B36" w14:textId="77777777" w:rsidR="00A555A8" w:rsidRPr="00356E46" w:rsidRDefault="00A555A8" w:rsidP="004B2A67">
            <w:pPr>
              <w:pStyle w:val="tabletext11"/>
              <w:jc w:val="center"/>
              <w:rPr>
                <w:ins w:id="19836" w:author="Author"/>
              </w:rPr>
            </w:pPr>
            <w:ins w:id="1983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E45C9" w14:textId="77777777" w:rsidR="00A555A8" w:rsidRPr="00356E46" w:rsidRDefault="00A555A8" w:rsidP="004B2A67">
            <w:pPr>
              <w:pStyle w:val="tabletext11"/>
              <w:jc w:val="center"/>
              <w:rPr>
                <w:ins w:id="19838" w:author="Author"/>
              </w:rPr>
            </w:pPr>
            <w:ins w:id="1983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7E838" w14:textId="77777777" w:rsidR="00A555A8" w:rsidRPr="00356E46" w:rsidRDefault="00A555A8" w:rsidP="004B2A67">
            <w:pPr>
              <w:pStyle w:val="tabletext11"/>
              <w:jc w:val="center"/>
              <w:rPr>
                <w:ins w:id="19840" w:author="Author"/>
              </w:rPr>
            </w:pPr>
            <w:ins w:id="1984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468A9" w14:textId="77777777" w:rsidR="00A555A8" w:rsidRPr="00356E46" w:rsidRDefault="00A555A8" w:rsidP="004B2A67">
            <w:pPr>
              <w:pStyle w:val="tabletext11"/>
              <w:jc w:val="center"/>
              <w:rPr>
                <w:ins w:id="19842" w:author="Author"/>
              </w:rPr>
            </w:pPr>
            <w:ins w:id="1984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FFDB4" w14:textId="77777777" w:rsidR="00A555A8" w:rsidRPr="00356E46" w:rsidRDefault="00A555A8" w:rsidP="004B2A67">
            <w:pPr>
              <w:pStyle w:val="tabletext11"/>
              <w:jc w:val="center"/>
              <w:rPr>
                <w:ins w:id="19844" w:author="Author"/>
              </w:rPr>
            </w:pPr>
            <w:ins w:id="1984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4AD52" w14:textId="77777777" w:rsidR="00A555A8" w:rsidRPr="00356E46" w:rsidRDefault="00A555A8" w:rsidP="004B2A67">
            <w:pPr>
              <w:pStyle w:val="tabletext11"/>
              <w:jc w:val="center"/>
              <w:rPr>
                <w:ins w:id="19846" w:author="Author"/>
              </w:rPr>
            </w:pPr>
            <w:ins w:id="1984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9EED7" w14:textId="77777777" w:rsidR="00A555A8" w:rsidRPr="00356E46" w:rsidRDefault="00A555A8" w:rsidP="004B2A67">
            <w:pPr>
              <w:pStyle w:val="tabletext11"/>
              <w:jc w:val="center"/>
              <w:rPr>
                <w:ins w:id="19848" w:author="Author"/>
              </w:rPr>
            </w:pPr>
            <w:ins w:id="1984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C95F4" w14:textId="77777777" w:rsidR="00A555A8" w:rsidRPr="00356E46" w:rsidRDefault="00A555A8" w:rsidP="004B2A67">
            <w:pPr>
              <w:pStyle w:val="tabletext11"/>
              <w:jc w:val="center"/>
              <w:rPr>
                <w:ins w:id="19850" w:author="Author"/>
              </w:rPr>
            </w:pPr>
            <w:ins w:id="1985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1A866" w14:textId="77777777" w:rsidR="00A555A8" w:rsidRPr="00356E46" w:rsidRDefault="00A555A8" w:rsidP="004B2A67">
            <w:pPr>
              <w:pStyle w:val="tabletext11"/>
              <w:jc w:val="center"/>
              <w:rPr>
                <w:ins w:id="19852" w:author="Author"/>
              </w:rPr>
            </w:pPr>
            <w:ins w:id="1985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64D82" w14:textId="77777777" w:rsidR="00A555A8" w:rsidRPr="00356E46" w:rsidRDefault="00A555A8" w:rsidP="004B2A67">
            <w:pPr>
              <w:pStyle w:val="tabletext11"/>
              <w:jc w:val="center"/>
              <w:rPr>
                <w:ins w:id="19854" w:author="Author"/>
              </w:rPr>
            </w:pPr>
            <w:ins w:id="1985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8691D" w14:textId="77777777" w:rsidR="00A555A8" w:rsidRPr="00356E46" w:rsidRDefault="00A555A8" w:rsidP="004B2A67">
            <w:pPr>
              <w:pStyle w:val="tabletext11"/>
              <w:jc w:val="center"/>
              <w:rPr>
                <w:ins w:id="19856" w:author="Author"/>
              </w:rPr>
            </w:pPr>
            <w:ins w:id="1985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5652A" w14:textId="77777777" w:rsidR="00A555A8" w:rsidRPr="00356E46" w:rsidRDefault="00A555A8" w:rsidP="004B2A67">
            <w:pPr>
              <w:pStyle w:val="tabletext11"/>
              <w:jc w:val="center"/>
              <w:rPr>
                <w:ins w:id="19858" w:author="Author"/>
              </w:rPr>
            </w:pPr>
            <w:ins w:id="1985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6B7C1" w14:textId="77777777" w:rsidR="00A555A8" w:rsidRPr="00356E46" w:rsidRDefault="00A555A8" w:rsidP="004B2A67">
            <w:pPr>
              <w:pStyle w:val="tabletext11"/>
              <w:jc w:val="center"/>
              <w:rPr>
                <w:ins w:id="19860" w:author="Author"/>
              </w:rPr>
            </w:pPr>
            <w:ins w:id="19861" w:author="Author">
              <w:r w:rsidRPr="00356E46">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142322" w14:textId="77777777" w:rsidR="00A555A8" w:rsidRPr="00356E46" w:rsidRDefault="00A555A8" w:rsidP="004B2A67">
            <w:pPr>
              <w:pStyle w:val="tabletext11"/>
              <w:jc w:val="center"/>
              <w:rPr>
                <w:ins w:id="19862" w:author="Author"/>
              </w:rPr>
            </w:pPr>
            <w:ins w:id="1986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495CA" w14:textId="77777777" w:rsidR="00A555A8" w:rsidRPr="00356E46" w:rsidRDefault="00A555A8" w:rsidP="004B2A67">
            <w:pPr>
              <w:pStyle w:val="tabletext11"/>
              <w:jc w:val="center"/>
              <w:rPr>
                <w:ins w:id="19864" w:author="Author"/>
              </w:rPr>
            </w:pPr>
            <w:ins w:id="1986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30FF7" w14:textId="77777777" w:rsidR="00A555A8" w:rsidRPr="00356E46" w:rsidRDefault="00A555A8" w:rsidP="004B2A67">
            <w:pPr>
              <w:pStyle w:val="tabletext11"/>
              <w:jc w:val="center"/>
              <w:rPr>
                <w:ins w:id="19866" w:author="Author"/>
              </w:rPr>
            </w:pPr>
            <w:ins w:id="1986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86FAB" w14:textId="77777777" w:rsidR="00A555A8" w:rsidRPr="00356E46" w:rsidRDefault="00A555A8" w:rsidP="004B2A67">
            <w:pPr>
              <w:pStyle w:val="tabletext11"/>
              <w:jc w:val="center"/>
              <w:rPr>
                <w:ins w:id="19868" w:author="Author"/>
              </w:rPr>
            </w:pPr>
            <w:ins w:id="1986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0AD31" w14:textId="77777777" w:rsidR="00A555A8" w:rsidRPr="00356E46" w:rsidRDefault="00A555A8" w:rsidP="004B2A67">
            <w:pPr>
              <w:pStyle w:val="tabletext11"/>
              <w:jc w:val="center"/>
              <w:rPr>
                <w:ins w:id="19870" w:author="Author"/>
              </w:rPr>
            </w:pPr>
            <w:ins w:id="19871" w:author="Author">
              <w:r w:rsidRPr="00356E46">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B101DF" w14:textId="77777777" w:rsidR="00A555A8" w:rsidRPr="00356E46" w:rsidRDefault="00A555A8" w:rsidP="004B2A67">
            <w:pPr>
              <w:pStyle w:val="tabletext11"/>
              <w:jc w:val="center"/>
              <w:rPr>
                <w:ins w:id="19872" w:author="Author"/>
              </w:rPr>
            </w:pPr>
            <w:ins w:id="19873" w:author="Author">
              <w:r w:rsidRPr="00356E46">
                <w:t>0.36</w:t>
              </w:r>
            </w:ins>
          </w:p>
        </w:tc>
      </w:tr>
      <w:tr w:rsidR="00A555A8" w:rsidRPr="00356E46" w14:paraId="764339B4" w14:textId="77777777" w:rsidTr="004B2A67">
        <w:trPr>
          <w:trHeight w:val="190"/>
          <w:ins w:id="19874" w:author="Author"/>
        </w:trPr>
        <w:tc>
          <w:tcPr>
            <w:tcW w:w="200" w:type="dxa"/>
            <w:tcBorders>
              <w:top w:val="single" w:sz="6" w:space="0" w:color="auto"/>
              <w:left w:val="single" w:sz="6" w:space="0" w:color="auto"/>
              <w:bottom w:val="single" w:sz="6" w:space="0" w:color="auto"/>
              <w:right w:val="nil"/>
            </w:tcBorders>
            <w:vAlign w:val="bottom"/>
          </w:tcPr>
          <w:p w14:paraId="54DE9681" w14:textId="77777777" w:rsidR="00A555A8" w:rsidRPr="00356E46" w:rsidRDefault="00A555A8" w:rsidP="004B2A67">
            <w:pPr>
              <w:pStyle w:val="tabletext11"/>
              <w:jc w:val="right"/>
              <w:rPr>
                <w:ins w:id="19875" w:author="Author"/>
              </w:rPr>
            </w:pPr>
          </w:p>
        </w:tc>
        <w:tc>
          <w:tcPr>
            <w:tcW w:w="1580" w:type="dxa"/>
            <w:tcBorders>
              <w:top w:val="single" w:sz="6" w:space="0" w:color="auto"/>
              <w:left w:val="nil"/>
              <w:bottom w:val="single" w:sz="6" w:space="0" w:color="auto"/>
              <w:right w:val="single" w:sz="6" w:space="0" w:color="auto"/>
            </w:tcBorders>
            <w:vAlign w:val="bottom"/>
            <w:hideMark/>
          </w:tcPr>
          <w:p w14:paraId="7A40C8F2" w14:textId="77777777" w:rsidR="00A555A8" w:rsidRPr="00356E46" w:rsidRDefault="00A555A8" w:rsidP="004B2A67">
            <w:pPr>
              <w:pStyle w:val="tabletext11"/>
              <w:tabs>
                <w:tab w:val="decimal" w:pos="640"/>
              </w:tabs>
              <w:rPr>
                <w:ins w:id="19876" w:author="Author"/>
              </w:rPr>
            </w:pPr>
            <w:ins w:id="19877"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69F64F" w14:textId="77777777" w:rsidR="00A555A8" w:rsidRPr="00356E46" w:rsidRDefault="00A555A8" w:rsidP="004B2A67">
            <w:pPr>
              <w:pStyle w:val="tabletext11"/>
              <w:jc w:val="center"/>
              <w:rPr>
                <w:ins w:id="19878" w:author="Author"/>
              </w:rPr>
            </w:pPr>
            <w:ins w:id="19879" w:author="Author">
              <w:r w:rsidRPr="00356E46">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1AFB0E" w14:textId="77777777" w:rsidR="00A555A8" w:rsidRPr="00356E46" w:rsidRDefault="00A555A8" w:rsidP="004B2A67">
            <w:pPr>
              <w:pStyle w:val="tabletext11"/>
              <w:jc w:val="center"/>
              <w:rPr>
                <w:ins w:id="19880" w:author="Author"/>
              </w:rPr>
            </w:pPr>
            <w:ins w:id="19881"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E376D" w14:textId="77777777" w:rsidR="00A555A8" w:rsidRPr="00356E46" w:rsidRDefault="00A555A8" w:rsidP="004B2A67">
            <w:pPr>
              <w:pStyle w:val="tabletext11"/>
              <w:jc w:val="center"/>
              <w:rPr>
                <w:ins w:id="19882" w:author="Author"/>
              </w:rPr>
            </w:pPr>
            <w:ins w:id="19883"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14DA6" w14:textId="77777777" w:rsidR="00A555A8" w:rsidRPr="00356E46" w:rsidRDefault="00A555A8" w:rsidP="004B2A67">
            <w:pPr>
              <w:pStyle w:val="tabletext11"/>
              <w:jc w:val="center"/>
              <w:rPr>
                <w:ins w:id="19884" w:author="Author"/>
              </w:rPr>
            </w:pPr>
            <w:ins w:id="19885"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CDF94" w14:textId="77777777" w:rsidR="00A555A8" w:rsidRPr="00356E46" w:rsidRDefault="00A555A8" w:rsidP="004B2A67">
            <w:pPr>
              <w:pStyle w:val="tabletext11"/>
              <w:jc w:val="center"/>
              <w:rPr>
                <w:ins w:id="19886" w:author="Author"/>
              </w:rPr>
            </w:pPr>
            <w:ins w:id="1988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9F76D" w14:textId="77777777" w:rsidR="00A555A8" w:rsidRPr="00356E46" w:rsidRDefault="00A555A8" w:rsidP="004B2A67">
            <w:pPr>
              <w:pStyle w:val="tabletext11"/>
              <w:jc w:val="center"/>
              <w:rPr>
                <w:ins w:id="19888" w:author="Author"/>
              </w:rPr>
            </w:pPr>
            <w:ins w:id="19889"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5CF16" w14:textId="77777777" w:rsidR="00A555A8" w:rsidRPr="00356E46" w:rsidRDefault="00A555A8" w:rsidP="004B2A67">
            <w:pPr>
              <w:pStyle w:val="tabletext11"/>
              <w:jc w:val="center"/>
              <w:rPr>
                <w:ins w:id="19890" w:author="Author"/>
              </w:rPr>
            </w:pPr>
            <w:ins w:id="1989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66B91" w14:textId="77777777" w:rsidR="00A555A8" w:rsidRPr="00356E46" w:rsidRDefault="00A555A8" w:rsidP="004B2A67">
            <w:pPr>
              <w:pStyle w:val="tabletext11"/>
              <w:jc w:val="center"/>
              <w:rPr>
                <w:ins w:id="19892" w:author="Author"/>
              </w:rPr>
            </w:pPr>
            <w:ins w:id="1989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954B8" w14:textId="77777777" w:rsidR="00A555A8" w:rsidRPr="00356E46" w:rsidRDefault="00A555A8" w:rsidP="004B2A67">
            <w:pPr>
              <w:pStyle w:val="tabletext11"/>
              <w:jc w:val="center"/>
              <w:rPr>
                <w:ins w:id="19894" w:author="Author"/>
              </w:rPr>
            </w:pPr>
            <w:ins w:id="1989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3F5C6" w14:textId="77777777" w:rsidR="00A555A8" w:rsidRPr="00356E46" w:rsidRDefault="00A555A8" w:rsidP="004B2A67">
            <w:pPr>
              <w:pStyle w:val="tabletext11"/>
              <w:jc w:val="center"/>
              <w:rPr>
                <w:ins w:id="19896" w:author="Author"/>
              </w:rPr>
            </w:pPr>
            <w:ins w:id="1989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8B274" w14:textId="77777777" w:rsidR="00A555A8" w:rsidRPr="00356E46" w:rsidRDefault="00A555A8" w:rsidP="004B2A67">
            <w:pPr>
              <w:pStyle w:val="tabletext11"/>
              <w:jc w:val="center"/>
              <w:rPr>
                <w:ins w:id="19898" w:author="Author"/>
              </w:rPr>
            </w:pPr>
            <w:ins w:id="1989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2D9FD" w14:textId="77777777" w:rsidR="00A555A8" w:rsidRPr="00356E46" w:rsidRDefault="00A555A8" w:rsidP="004B2A67">
            <w:pPr>
              <w:pStyle w:val="tabletext11"/>
              <w:jc w:val="center"/>
              <w:rPr>
                <w:ins w:id="19900" w:author="Author"/>
              </w:rPr>
            </w:pPr>
            <w:ins w:id="1990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1B48D" w14:textId="77777777" w:rsidR="00A555A8" w:rsidRPr="00356E46" w:rsidRDefault="00A555A8" w:rsidP="004B2A67">
            <w:pPr>
              <w:pStyle w:val="tabletext11"/>
              <w:jc w:val="center"/>
              <w:rPr>
                <w:ins w:id="19902" w:author="Author"/>
              </w:rPr>
            </w:pPr>
            <w:ins w:id="1990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83F71" w14:textId="77777777" w:rsidR="00A555A8" w:rsidRPr="00356E46" w:rsidRDefault="00A555A8" w:rsidP="004B2A67">
            <w:pPr>
              <w:pStyle w:val="tabletext11"/>
              <w:jc w:val="center"/>
              <w:rPr>
                <w:ins w:id="19904" w:author="Author"/>
              </w:rPr>
            </w:pPr>
            <w:ins w:id="1990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6B110" w14:textId="77777777" w:rsidR="00A555A8" w:rsidRPr="00356E46" w:rsidRDefault="00A555A8" w:rsidP="004B2A67">
            <w:pPr>
              <w:pStyle w:val="tabletext11"/>
              <w:jc w:val="center"/>
              <w:rPr>
                <w:ins w:id="19906" w:author="Author"/>
              </w:rPr>
            </w:pPr>
            <w:ins w:id="1990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37293" w14:textId="77777777" w:rsidR="00A555A8" w:rsidRPr="00356E46" w:rsidRDefault="00A555A8" w:rsidP="004B2A67">
            <w:pPr>
              <w:pStyle w:val="tabletext11"/>
              <w:jc w:val="center"/>
              <w:rPr>
                <w:ins w:id="19908" w:author="Author"/>
              </w:rPr>
            </w:pPr>
            <w:ins w:id="1990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F6159" w14:textId="77777777" w:rsidR="00A555A8" w:rsidRPr="00356E46" w:rsidRDefault="00A555A8" w:rsidP="004B2A67">
            <w:pPr>
              <w:pStyle w:val="tabletext11"/>
              <w:jc w:val="center"/>
              <w:rPr>
                <w:ins w:id="19910" w:author="Author"/>
              </w:rPr>
            </w:pPr>
            <w:ins w:id="1991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66095" w14:textId="77777777" w:rsidR="00A555A8" w:rsidRPr="00356E46" w:rsidRDefault="00A555A8" w:rsidP="004B2A67">
            <w:pPr>
              <w:pStyle w:val="tabletext11"/>
              <w:jc w:val="center"/>
              <w:rPr>
                <w:ins w:id="19912" w:author="Author"/>
              </w:rPr>
            </w:pPr>
            <w:ins w:id="1991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41863" w14:textId="77777777" w:rsidR="00A555A8" w:rsidRPr="00356E46" w:rsidRDefault="00A555A8" w:rsidP="004B2A67">
            <w:pPr>
              <w:pStyle w:val="tabletext11"/>
              <w:jc w:val="center"/>
              <w:rPr>
                <w:ins w:id="19914" w:author="Author"/>
              </w:rPr>
            </w:pPr>
            <w:ins w:id="1991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842CA" w14:textId="77777777" w:rsidR="00A555A8" w:rsidRPr="00356E46" w:rsidRDefault="00A555A8" w:rsidP="004B2A67">
            <w:pPr>
              <w:pStyle w:val="tabletext11"/>
              <w:jc w:val="center"/>
              <w:rPr>
                <w:ins w:id="19916" w:author="Author"/>
              </w:rPr>
            </w:pPr>
            <w:ins w:id="1991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71B65" w14:textId="77777777" w:rsidR="00A555A8" w:rsidRPr="00356E46" w:rsidRDefault="00A555A8" w:rsidP="004B2A67">
            <w:pPr>
              <w:pStyle w:val="tabletext11"/>
              <w:jc w:val="center"/>
              <w:rPr>
                <w:ins w:id="19918" w:author="Author"/>
              </w:rPr>
            </w:pPr>
            <w:ins w:id="1991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2CDA2" w14:textId="77777777" w:rsidR="00A555A8" w:rsidRPr="00356E46" w:rsidRDefault="00A555A8" w:rsidP="004B2A67">
            <w:pPr>
              <w:pStyle w:val="tabletext11"/>
              <w:jc w:val="center"/>
              <w:rPr>
                <w:ins w:id="19920" w:author="Author"/>
              </w:rPr>
            </w:pPr>
            <w:ins w:id="19921" w:author="Author">
              <w:r w:rsidRPr="00356E46">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B76E76" w14:textId="77777777" w:rsidR="00A555A8" w:rsidRPr="00356E46" w:rsidRDefault="00A555A8" w:rsidP="004B2A67">
            <w:pPr>
              <w:pStyle w:val="tabletext11"/>
              <w:jc w:val="center"/>
              <w:rPr>
                <w:ins w:id="19922" w:author="Author"/>
              </w:rPr>
            </w:pPr>
            <w:ins w:id="1992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55798" w14:textId="77777777" w:rsidR="00A555A8" w:rsidRPr="00356E46" w:rsidRDefault="00A555A8" w:rsidP="004B2A67">
            <w:pPr>
              <w:pStyle w:val="tabletext11"/>
              <w:jc w:val="center"/>
              <w:rPr>
                <w:ins w:id="19924" w:author="Author"/>
              </w:rPr>
            </w:pPr>
            <w:ins w:id="1992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E3AF0" w14:textId="77777777" w:rsidR="00A555A8" w:rsidRPr="00356E46" w:rsidRDefault="00A555A8" w:rsidP="004B2A67">
            <w:pPr>
              <w:pStyle w:val="tabletext11"/>
              <w:jc w:val="center"/>
              <w:rPr>
                <w:ins w:id="19926" w:author="Author"/>
              </w:rPr>
            </w:pPr>
            <w:ins w:id="1992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7BF10" w14:textId="77777777" w:rsidR="00A555A8" w:rsidRPr="00356E46" w:rsidRDefault="00A555A8" w:rsidP="004B2A67">
            <w:pPr>
              <w:pStyle w:val="tabletext11"/>
              <w:jc w:val="center"/>
              <w:rPr>
                <w:ins w:id="19928" w:author="Author"/>
              </w:rPr>
            </w:pPr>
            <w:ins w:id="1992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9934A" w14:textId="77777777" w:rsidR="00A555A8" w:rsidRPr="00356E46" w:rsidRDefault="00A555A8" w:rsidP="004B2A67">
            <w:pPr>
              <w:pStyle w:val="tabletext11"/>
              <w:jc w:val="center"/>
              <w:rPr>
                <w:ins w:id="19930" w:author="Author"/>
              </w:rPr>
            </w:pPr>
            <w:ins w:id="19931" w:author="Author">
              <w:r w:rsidRPr="00356E46">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0483DC" w14:textId="77777777" w:rsidR="00A555A8" w:rsidRPr="00356E46" w:rsidRDefault="00A555A8" w:rsidP="004B2A67">
            <w:pPr>
              <w:pStyle w:val="tabletext11"/>
              <w:jc w:val="center"/>
              <w:rPr>
                <w:ins w:id="19932" w:author="Author"/>
              </w:rPr>
            </w:pPr>
            <w:ins w:id="19933" w:author="Author">
              <w:r w:rsidRPr="00356E46">
                <w:t>0.41</w:t>
              </w:r>
            </w:ins>
          </w:p>
        </w:tc>
      </w:tr>
      <w:tr w:rsidR="00A555A8" w:rsidRPr="00356E46" w14:paraId="16C20F56" w14:textId="77777777" w:rsidTr="004B2A67">
        <w:trPr>
          <w:trHeight w:val="190"/>
          <w:ins w:id="19934" w:author="Author"/>
        </w:trPr>
        <w:tc>
          <w:tcPr>
            <w:tcW w:w="200" w:type="dxa"/>
            <w:tcBorders>
              <w:top w:val="single" w:sz="6" w:space="0" w:color="auto"/>
              <w:left w:val="single" w:sz="6" w:space="0" w:color="auto"/>
              <w:bottom w:val="single" w:sz="6" w:space="0" w:color="auto"/>
              <w:right w:val="nil"/>
            </w:tcBorders>
            <w:vAlign w:val="bottom"/>
          </w:tcPr>
          <w:p w14:paraId="0C09A3BB" w14:textId="77777777" w:rsidR="00A555A8" w:rsidRPr="00356E46" w:rsidRDefault="00A555A8" w:rsidP="004B2A67">
            <w:pPr>
              <w:pStyle w:val="tabletext11"/>
              <w:jc w:val="right"/>
              <w:rPr>
                <w:ins w:id="19935" w:author="Author"/>
              </w:rPr>
            </w:pPr>
          </w:p>
        </w:tc>
        <w:tc>
          <w:tcPr>
            <w:tcW w:w="1580" w:type="dxa"/>
            <w:tcBorders>
              <w:top w:val="single" w:sz="6" w:space="0" w:color="auto"/>
              <w:left w:val="nil"/>
              <w:bottom w:val="single" w:sz="6" w:space="0" w:color="auto"/>
              <w:right w:val="single" w:sz="6" w:space="0" w:color="auto"/>
            </w:tcBorders>
            <w:vAlign w:val="bottom"/>
            <w:hideMark/>
          </w:tcPr>
          <w:p w14:paraId="68DB01CA" w14:textId="77777777" w:rsidR="00A555A8" w:rsidRPr="00356E46" w:rsidRDefault="00A555A8" w:rsidP="004B2A67">
            <w:pPr>
              <w:pStyle w:val="tabletext11"/>
              <w:tabs>
                <w:tab w:val="decimal" w:pos="640"/>
              </w:tabs>
              <w:rPr>
                <w:ins w:id="19936" w:author="Author"/>
              </w:rPr>
            </w:pPr>
            <w:ins w:id="19937"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E09FD0" w14:textId="77777777" w:rsidR="00A555A8" w:rsidRPr="00356E46" w:rsidRDefault="00A555A8" w:rsidP="004B2A67">
            <w:pPr>
              <w:pStyle w:val="tabletext11"/>
              <w:jc w:val="center"/>
              <w:rPr>
                <w:ins w:id="19938" w:author="Author"/>
              </w:rPr>
            </w:pPr>
            <w:ins w:id="19939" w:author="Author">
              <w:r w:rsidRPr="00356E46">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5FCAF3" w14:textId="77777777" w:rsidR="00A555A8" w:rsidRPr="00356E46" w:rsidRDefault="00A555A8" w:rsidP="004B2A67">
            <w:pPr>
              <w:pStyle w:val="tabletext11"/>
              <w:jc w:val="center"/>
              <w:rPr>
                <w:ins w:id="19940" w:author="Author"/>
              </w:rPr>
            </w:pPr>
            <w:ins w:id="1994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9A4B0" w14:textId="77777777" w:rsidR="00A555A8" w:rsidRPr="00356E46" w:rsidRDefault="00A555A8" w:rsidP="004B2A67">
            <w:pPr>
              <w:pStyle w:val="tabletext11"/>
              <w:jc w:val="center"/>
              <w:rPr>
                <w:ins w:id="19942" w:author="Author"/>
              </w:rPr>
            </w:pPr>
            <w:ins w:id="1994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00106" w14:textId="77777777" w:rsidR="00A555A8" w:rsidRPr="00356E46" w:rsidRDefault="00A555A8" w:rsidP="004B2A67">
            <w:pPr>
              <w:pStyle w:val="tabletext11"/>
              <w:jc w:val="center"/>
              <w:rPr>
                <w:ins w:id="19944" w:author="Author"/>
              </w:rPr>
            </w:pPr>
            <w:ins w:id="1994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44494" w14:textId="77777777" w:rsidR="00A555A8" w:rsidRPr="00356E46" w:rsidRDefault="00A555A8" w:rsidP="004B2A67">
            <w:pPr>
              <w:pStyle w:val="tabletext11"/>
              <w:jc w:val="center"/>
              <w:rPr>
                <w:ins w:id="19946" w:author="Author"/>
              </w:rPr>
            </w:pPr>
            <w:ins w:id="19947"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7D647" w14:textId="77777777" w:rsidR="00A555A8" w:rsidRPr="00356E46" w:rsidRDefault="00A555A8" w:rsidP="004B2A67">
            <w:pPr>
              <w:pStyle w:val="tabletext11"/>
              <w:jc w:val="center"/>
              <w:rPr>
                <w:ins w:id="19948" w:author="Author"/>
              </w:rPr>
            </w:pPr>
            <w:ins w:id="19949"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44CF0" w14:textId="77777777" w:rsidR="00A555A8" w:rsidRPr="00356E46" w:rsidRDefault="00A555A8" w:rsidP="004B2A67">
            <w:pPr>
              <w:pStyle w:val="tabletext11"/>
              <w:jc w:val="center"/>
              <w:rPr>
                <w:ins w:id="19950" w:author="Author"/>
              </w:rPr>
            </w:pPr>
            <w:ins w:id="19951"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889A6" w14:textId="77777777" w:rsidR="00A555A8" w:rsidRPr="00356E46" w:rsidRDefault="00A555A8" w:rsidP="004B2A67">
            <w:pPr>
              <w:pStyle w:val="tabletext11"/>
              <w:jc w:val="center"/>
              <w:rPr>
                <w:ins w:id="19952" w:author="Author"/>
              </w:rPr>
            </w:pPr>
            <w:ins w:id="19953"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585E3" w14:textId="77777777" w:rsidR="00A555A8" w:rsidRPr="00356E46" w:rsidRDefault="00A555A8" w:rsidP="004B2A67">
            <w:pPr>
              <w:pStyle w:val="tabletext11"/>
              <w:jc w:val="center"/>
              <w:rPr>
                <w:ins w:id="19954" w:author="Author"/>
              </w:rPr>
            </w:pPr>
            <w:ins w:id="1995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E348C" w14:textId="77777777" w:rsidR="00A555A8" w:rsidRPr="00356E46" w:rsidRDefault="00A555A8" w:rsidP="004B2A67">
            <w:pPr>
              <w:pStyle w:val="tabletext11"/>
              <w:jc w:val="center"/>
              <w:rPr>
                <w:ins w:id="19956" w:author="Author"/>
              </w:rPr>
            </w:pPr>
            <w:ins w:id="1995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2CC08" w14:textId="77777777" w:rsidR="00A555A8" w:rsidRPr="00356E46" w:rsidRDefault="00A555A8" w:rsidP="004B2A67">
            <w:pPr>
              <w:pStyle w:val="tabletext11"/>
              <w:jc w:val="center"/>
              <w:rPr>
                <w:ins w:id="19958" w:author="Author"/>
              </w:rPr>
            </w:pPr>
            <w:ins w:id="1995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A1B55" w14:textId="77777777" w:rsidR="00A555A8" w:rsidRPr="00356E46" w:rsidRDefault="00A555A8" w:rsidP="004B2A67">
            <w:pPr>
              <w:pStyle w:val="tabletext11"/>
              <w:jc w:val="center"/>
              <w:rPr>
                <w:ins w:id="19960" w:author="Author"/>
              </w:rPr>
            </w:pPr>
            <w:ins w:id="1996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77036" w14:textId="77777777" w:rsidR="00A555A8" w:rsidRPr="00356E46" w:rsidRDefault="00A555A8" w:rsidP="004B2A67">
            <w:pPr>
              <w:pStyle w:val="tabletext11"/>
              <w:jc w:val="center"/>
              <w:rPr>
                <w:ins w:id="19962" w:author="Author"/>
              </w:rPr>
            </w:pPr>
            <w:ins w:id="1996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88369" w14:textId="77777777" w:rsidR="00A555A8" w:rsidRPr="00356E46" w:rsidRDefault="00A555A8" w:rsidP="004B2A67">
            <w:pPr>
              <w:pStyle w:val="tabletext11"/>
              <w:jc w:val="center"/>
              <w:rPr>
                <w:ins w:id="19964" w:author="Author"/>
              </w:rPr>
            </w:pPr>
            <w:ins w:id="1996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62B08" w14:textId="77777777" w:rsidR="00A555A8" w:rsidRPr="00356E46" w:rsidRDefault="00A555A8" w:rsidP="004B2A67">
            <w:pPr>
              <w:pStyle w:val="tabletext11"/>
              <w:jc w:val="center"/>
              <w:rPr>
                <w:ins w:id="19966" w:author="Author"/>
              </w:rPr>
            </w:pPr>
            <w:ins w:id="1996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DD496" w14:textId="77777777" w:rsidR="00A555A8" w:rsidRPr="00356E46" w:rsidRDefault="00A555A8" w:rsidP="004B2A67">
            <w:pPr>
              <w:pStyle w:val="tabletext11"/>
              <w:jc w:val="center"/>
              <w:rPr>
                <w:ins w:id="19968" w:author="Author"/>
              </w:rPr>
            </w:pPr>
            <w:ins w:id="1996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12994" w14:textId="77777777" w:rsidR="00A555A8" w:rsidRPr="00356E46" w:rsidRDefault="00A555A8" w:rsidP="004B2A67">
            <w:pPr>
              <w:pStyle w:val="tabletext11"/>
              <w:jc w:val="center"/>
              <w:rPr>
                <w:ins w:id="19970" w:author="Author"/>
              </w:rPr>
            </w:pPr>
            <w:ins w:id="1997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4D740" w14:textId="77777777" w:rsidR="00A555A8" w:rsidRPr="00356E46" w:rsidRDefault="00A555A8" w:rsidP="004B2A67">
            <w:pPr>
              <w:pStyle w:val="tabletext11"/>
              <w:jc w:val="center"/>
              <w:rPr>
                <w:ins w:id="19972" w:author="Author"/>
              </w:rPr>
            </w:pPr>
            <w:ins w:id="1997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28CD7" w14:textId="77777777" w:rsidR="00A555A8" w:rsidRPr="00356E46" w:rsidRDefault="00A555A8" w:rsidP="004B2A67">
            <w:pPr>
              <w:pStyle w:val="tabletext11"/>
              <w:jc w:val="center"/>
              <w:rPr>
                <w:ins w:id="19974" w:author="Author"/>
              </w:rPr>
            </w:pPr>
            <w:ins w:id="1997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1DEBC" w14:textId="77777777" w:rsidR="00A555A8" w:rsidRPr="00356E46" w:rsidRDefault="00A555A8" w:rsidP="004B2A67">
            <w:pPr>
              <w:pStyle w:val="tabletext11"/>
              <w:jc w:val="center"/>
              <w:rPr>
                <w:ins w:id="19976" w:author="Author"/>
              </w:rPr>
            </w:pPr>
            <w:ins w:id="1997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AA8D7" w14:textId="77777777" w:rsidR="00A555A8" w:rsidRPr="00356E46" w:rsidRDefault="00A555A8" w:rsidP="004B2A67">
            <w:pPr>
              <w:pStyle w:val="tabletext11"/>
              <w:jc w:val="center"/>
              <w:rPr>
                <w:ins w:id="19978" w:author="Author"/>
              </w:rPr>
            </w:pPr>
            <w:ins w:id="1997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C1213" w14:textId="77777777" w:rsidR="00A555A8" w:rsidRPr="00356E46" w:rsidRDefault="00A555A8" w:rsidP="004B2A67">
            <w:pPr>
              <w:pStyle w:val="tabletext11"/>
              <w:jc w:val="center"/>
              <w:rPr>
                <w:ins w:id="19980" w:author="Author"/>
              </w:rPr>
            </w:pPr>
            <w:ins w:id="19981" w:author="Author">
              <w:r w:rsidRPr="00356E46">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5E582B" w14:textId="77777777" w:rsidR="00A555A8" w:rsidRPr="00356E46" w:rsidRDefault="00A555A8" w:rsidP="004B2A67">
            <w:pPr>
              <w:pStyle w:val="tabletext11"/>
              <w:jc w:val="center"/>
              <w:rPr>
                <w:ins w:id="19982" w:author="Author"/>
              </w:rPr>
            </w:pPr>
            <w:ins w:id="1998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9275C" w14:textId="77777777" w:rsidR="00A555A8" w:rsidRPr="00356E46" w:rsidRDefault="00A555A8" w:rsidP="004B2A67">
            <w:pPr>
              <w:pStyle w:val="tabletext11"/>
              <w:jc w:val="center"/>
              <w:rPr>
                <w:ins w:id="19984" w:author="Author"/>
              </w:rPr>
            </w:pPr>
            <w:ins w:id="1998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7E80A" w14:textId="77777777" w:rsidR="00A555A8" w:rsidRPr="00356E46" w:rsidRDefault="00A555A8" w:rsidP="004B2A67">
            <w:pPr>
              <w:pStyle w:val="tabletext11"/>
              <w:jc w:val="center"/>
              <w:rPr>
                <w:ins w:id="19986" w:author="Author"/>
              </w:rPr>
            </w:pPr>
            <w:ins w:id="1998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D8587" w14:textId="77777777" w:rsidR="00A555A8" w:rsidRPr="00356E46" w:rsidRDefault="00A555A8" w:rsidP="004B2A67">
            <w:pPr>
              <w:pStyle w:val="tabletext11"/>
              <w:jc w:val="center"/>
              <w:rPr>
                <w:ins w:id="19988" w:author="Author"/>
              </w:rPr>
            </w:pPr>
            <w:ins w:id="1998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40DD" w14:textId="77777777" w:rsidR="00A555A8" w:rsidRPr="00356E46" w:rsidRDefault="00A555A8" w:rsidP="004B2A67">
            <w:pPr>
              <w:pStyle w:val="tabletext11"/>
              <w:jc w:val="center"/>
              <w:rPr>
                <w:ins w:id="19990" w:author="Author"/>
              </w:rPr>
            </w:pPr>
            <w:ins w:id="19991" w:author="Author">
              <w:r w:rsidRPr="00356E46">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8D60A9" w14:textId="77777777" w:rsidR="00A555A8" w:rsidRPr="00356E46" w:rsidRDefault="00A555A8" w:rsidP="004B2A67">
            <w:pPr>
              <w:pStyle w:val="tabletext11"/>
              <w:jc w:val="center"/>
              <w:rPr>
                <w:ins w:id="19992" w:author="Author"/>
              </w:rPr>
            </w:pPr>
            <w:ins w:id="19993" w:author="Author">
              <w:r w:rsidRPr="00356E46">
                <w:t>0.48</w:t>
              </w:r>
            </w:ins>
          </w:p>
        </w:tc>
      </w:tr>
      <w:tr w:rsidR="00A555A8" w:rsidRPr="00356E46" w14:paraId="7F84AAED" w14:textId="77777777" w:rsidTr="004B2A67">
        <w:trPr>
          <w:trHeight w:val="190"/>
          <w:ins w:id="19994" w:author="Author"/>
        </w:trPr>
        <w:tc>
          <w:tcPr>
            <w:tcW w:w="200" w:type="dxa"/>
            <w:tcBorders>
              <w:top w:val="single" w:sz="6" w:space="0" w:color="auto"/>
              <w:left w:val="single" w:sz="6" w:space="0" w:color="auto"/>
              <w:bottom w:val="single" w:sz="6" w:space="0" w:color="auto"/>
              <w:right w:val="nil"/>
            </w:tcBorders>
            <w:vAlign w:val="bottom"/>
          </w:tcPr>
          <w:p w14:paraId="2DD304D9" w14:textId="77777777" w:rsidR="00A555A8" w:rsidRPr="00356E46" w:rsidRDefault="00A555A8" w:rsidP="004B2A67">
            <w:pPr>
              <w:pStyle w:val="tabletext11"/>
              <w:jc w:val="right"/>
              <w:rPr>
                <w:ins w:id="19995" w:author="Author"/>
              </w:rPr>
            </w:pPr>
          </w:p>
        </w:tc>
        <w:tc>
          <w:tcPr>
            <w:tcW w:w="1580" w:type="dxa"/>
            <w:tcBorders>
              <w:top w:val="single" w:sz="6" w:space="0" w:color="auto"/>
              <w:left w:val="nil"/>
              <w:bottom w:val="single" w:sz="6" w:space="0" w:color="auto"/>
              <w:right w:val="single" w:sz="6" w:space="0" w:color="auto"/>
            </w:tcBorders>
            <w:vAlign w:val="bottom"/>
            <w:hideMark/>
          </w:tcPr>
          <w:p w14:paraId="136DD1ED" w14:textId="77777777" w:rsidR="00A555A8" w:rsidRPr="00356E46" w:rsidRDefault="00A555A8" w:rsidP="004B2A67">
            <w:pPr>
              <w:pStyle w:val="tabletext11"/>
              <w:tabs>
                <w:tab w:val="decimal" w:pos="640"/>
              </w:tabs>
              <w:rPr>
                <w:ins w:id="19996" w:author="Author"/>
              </w:rPr>
            </w:pPr>
            <w:ins w:id="19997"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1B2372" w14:textId="77777777" w:rsidR="00A555A8" w:rsidRPr="00356E46" w:rsidRDefault="00A555A8" w:rsidP="004B2A67">
            <w:pPr>
              <w:pStyle w:val="tabletext11"/>
              <w:jc w:val="center"/>
              <w:rPr>
                <w:ins w:id="19998" w:author="Author"/>
              </w:rPr>
            </w:pPr>
            <w:ins w:id="19999" w:author="Author">
              <w:r w:rsidRPr="00356E46">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2BCF03" w14:textId="77777777" w:rsidR="00A555A8" w:rsidRPr="00356E46" w:rsidRDefault="00A555A8" w:rsidP="004B2A67">
            <w:pPr>
              <w:pStyle w:val="tabletext11"/>
              <w:jc w:val="center"/>
              <w:rPr>
                <w:ins w:id="20000" w:author="Author"/>
              </w:rPr>
            </w:pPr>
            <w:ins w:id="20001"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19702" w14:textId="77777777" w:rsidR="00A555A8" w:rsidRPr="00356E46" w:rsidRDefault="00A555A8" w:rsidP="004B2A67">
            <w:pPr>
              <w:pStyle w:val="tabletext11"/>
              <w:jc w:val="center"/>
              <w:rPr>
                <w:ins w:id="20002" w:author="Author"/>
              </w:rPr>
            </w:pPr>
            <w:ins w:id="20003"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AF74D" w14:textId="77777777" w:rsidR="00A555A8" w:rsidRPr="00356E46" w:rsidRDefault="00A555A8" w:rsidP="004B2A67">
            <w:pPr>
              <w:pStyle w:val="tabletext11"/>
              <w:jc w:val="center"/>
              <w:rPr>
                <w:ins w:id="20004" w:author="Author"/>
              </w:rPr>
            </w:pPr>
            <w:ins w:id="20005"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E1B10" w14:textId="77777777" w:rsidR="00A555A8" w:rsidRPr="00356E46" w:rsidRDefault="00A555A8" w:rsidP="004B2A67">
            <w:pPr>
              <w:pStyle w:val="tabletext11"/>
              <w:jc w:val="center"/>
              <w:rPr>
                <w:ins w:id="20006" w:author="Author"/>
              </w:rPr>
            </w:pPr>
            <w:ins w:id="2000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129B4" w14:textId="77777777" w:rsidR="00A555A8" w:rsidRPr="00356E46" w:rsidRDefault="00A555A8" w:rsidP="004B2A67">
            <w:pPr>
              <w:pStyle w:val="tabletext11"/>
              <w:jc w:val="center"/>
              <w:rPr>
                <w:ins w:id="20008" w:author="Author"/>
              </w:rPr>
            </w:pPr>
            <w:ins w:id="20009"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99FA7" w14:textId="77777777" w:rsidR="00A555A8" w:rsidRPr="00356E46" w:rsidRDefault="00A555A8" w:rsidP="004B2A67">
            <w:pPr>
              <w:pStyle w:val="tabletext11"/>
              <w:jc w:val="center"/>
              <w:rPr>
                <w:ins w:id="20010" w:author="Author"/>
              </w:rPr>
            </w:pPr>
            <w:ins w:id="20011"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EAB86" w14:textId="77777777" w:rsidR="00A555A8" w:rsidRPr="00356E46" w:rsidRDefault="00A555A8" w:rsidP="004B2A67">
            <w:pPr>
              <w:pStyle w:val="tabletext11"/>
              <w:jc w:val="center"/>
              <w:rPr>
                <w:ins w:id="20012" w:author="Author"/>
              </w:rPr>
            </w:pPr>
            <w:ins w:id="20013"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7160F" w14:textId="77777777" w:rsidR="00A555A8" w:rsidRPr="00356E46" w:rsidRDefault="00A555A8" w:rsidP="004B2A67">
            <w:pPr>
              <w:pStyle w:val="tabletext11"/>
              <w:jc w:val="center"/>
              <w:rPr>
                <w:ins w:id="20014" w:author="Author"/>
              </w:rPr>
            </w:pPr>
            <w:ins w:id="2001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62A3E" w14:textId="77777777" w:rsidR="00A555A8" w:rsidRPr="00356E46" w:rsidRDefault="00A555A8" w:rsidP="004B2A67">
            <w:pPr>
              <w:pStyle w:val="tabletext11"/>
              <w:jc w:val="center"/>
              <w:rPr>
                <w:ins w:id="20016" w:author="Author"/>
              </w:rPr>
            </w:pPr>
            <w:ins w:id="2001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F82D7" w14:textId="77777777" w:rsidR="00A555A8" w:rsidRPr="00356E46" w:rsidRDefault="00A555A8" w:rsidP="004B2A67">
            <w:pPr>
              <w:pStyle w:val="tabletext11"/>
              <w:jc w:val="center"/>
              <w:rPr>
                <w:ins w:id="20018" w:author="Author"/>
              </w:rPr>
            </w:pPr>
            <w:ins w:id="2001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B1E50" w14:textId="77777777" w:rsidR="00A555A8" w:rsidRPr="00356E46" w:rsidRDefault="00A555A8" w:rsidP="004B2A67">
            <w:pPr>
              <w:pStyle w:val="tabletext11"/>
              <w:jc w:val="center"/>
              <w:rPr>
                <w:ins w:id="20020" w:author="Author"/>
              </w:rPr>
            </w:pPr>
            <w:ins w:id="2002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6C358" w14:textId="77777777" w:rsidR="00A555A8" w:rsidRPr="00356E46" w:rsidRDefault="00A555A8" w:rsidP="004B2A67">
            <w:pPr>
              <w:pStyle w:val="tabletext11"/>
              <w:jc w:val="center"/>
              <w:rPr>
                <w:ins w:id="20022" w:author="Author"/>
              </w:rPr>
            </w:pPr>
            <w:ins w:id="2002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0F077" w14:textId="77777777" w:rsidR="00A555A8" w:rsidRPr="00356E46" w:rsidRDefault="00A555A8" w:rsidP="004B2A67">
            <w:pPr>
              <w:pStyle w:val="tabletext11"/>
              <w:jc w:val="center"/>
              <w:rPr>
                <w:ins w:id="20024" w:author="Author"/>
              </w:rPr>
            </w:pPr>
            <w:ins w:id="2002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5FBD7" w14:textId="77777777" w:rsidR="00A555A8" w:rsidRPr="00356E46" w:rsidRDefault="00A555A8" w:rsidP="004B2A67">
            <w:pPr>
              <w:pStyle w:val="tabletext11"/>
              <w:jc w:val="center"/>
              <w:rPr>
                <w:ins w:id="20026" w:author="Author"/>
              </w:rPr>
            </w:pPr>
            <w:ins w:id="2002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B558D" w14:textId="77777777" w:rsidR="00A555A8" w:rsidRPr="00356E46" w:rsidRDefault="00A555A8" w:rsidP="004B2A67">
            <w:pPr>
              <w:pStyle w:val="tabletext11"/>
              <w:jc w:val="center"/>
              <w:rPr>
                <w:ins w:id="20028" w:author="Author"/>
              </w:rPr>
            </w:pPr>
            <w:ins w:id="2002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DD206" w14:textId="77777777" w:rsidR="00A555A8" w:rsidRPr="00356E46" w:rsidRDefault="00A555A8" w:rsidP="004B2A67">
            <w:pPr>
              <w:pStyle w:val="tabletext11"/>
              <w:jc w:val="center"/>
              <w:rPr>
                <w:ins w:id="20030" w:author="Author"/>
              </w:rPr>
            </w:pPr>
            <w:ins w:id="2003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EF4D1" w14:textId="77777777" w:rsidR="00A555A8" w:rsidRPr="00356E46" w:rsidRDefault="00A555A8" w:rsidP="004B2A67">
            <w:pPr>
              <w:pStyle w:val="tabletext11"/>
              <w:jc w:val="center"/>
              <w:rPr>
                <w:ins w:id="20032" w:author="Author"/>
              </w:rPr>
            </w:pPr>
            <w:ins w:id="2003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2B816" w14:textId="77777777" w:rsidR="00A555A8" w:rsidRPr="00356E46" w:rsidRDefault="00A555A8" w:rsidP="004B2A67">
            <w:pPr>
              <w:pStyle w:val="tabletext11"/>
              <w:jc w:val="center"/>
              <w:rPr>
                <w:ins w:id="20034" w:author="Author"/>
              </w:rPr>
            </w:pPr>
            <w:ins w:id="2003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D0CBE" w14:textId="77777777" w:rsidR="00A555A8" w:rsidRPr="00356E46" w:rsidRDefault="00A555A8" w:rsidP="004B2A67">
            <w:pPr>
              <w:pStyle w:val="tabletext11"/>
              <w:jc w:val="center"/>
              <w:rPr>
                <w:ins w:id="20036" w:author="Author"/>
              </w:rPr>
            </w:pPr>
            <w:ins w:id="2003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EAC76" w14:textId="77777777" w:rsidR="00A555A8" w:rsidRPr="00356E46" w:rsidRDefault="00A555A8" w:rsidP="004B2A67">
            <w:pPr>
              <w:pStyle w:val="tabletext11"/>
              <w:jc w:val="center"/>
              <w:rPr>
                <w:ins w:id="20038" w:author="Author"/>
              </w:rPr>
            </w:pPr>
            <w:ins w:id="2003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B2A19" w14:textId="77777777" w:rsidR="00A555A8" w:rsidRPr="00356E46" w:rsidRDefault="00A555A8" w:rsidP="004B2A67">
            <w:pPr>
              <w:pStyle w:val="tabletext11"/>
              <w:jc w:val="center"/>
              <w:rPr>
                <w:ins w:id="20040" w:author="Author"/>
              </w:rPr>
            </w:pPr>
            <w:ins w:id="20041" w:author="Author">
              <w:r w:rsidRPr="00356E46">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1AC50A" w14:textId="77777777" w:rsidR="00A555A8" w:rsidRPr="00356E46" w:rsidRDefault="00A555A8" w:rsidP="004B2A67">
            <w:pPr>
              <w:pStyle w:val="tabletext11"/>
              <w:jc w:val="center"/>
              <w:rPr>
                <w:ins w:id="20042" w:author="Author"/>
              </w:rPr>
            </w:pPr>
            <w:ins w:id="2004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6072C" w14:textId="77777777" w:rsidR="00A555A8" w:rsidRPr="00356E46" w:rsidRDefault="00A555A8" w:rsidP="004B2A67">
            <w:pPr>
              <w:pStyle w:val="tabletext11"/>
              <w:jc w:val="center"/>
              <w:rPr>
                <w:ins w:id="20044" w:author="Author"/>
              </w:rPr>
            </w:pPr>
            <w:ins w:id="2004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DE440" w14:textId="77777777" w:rsidR="00A555A8" w:rsidRPr="00356E46" w:rsidRDefault="00A555A8" w:rsidP="004B2A67">
            <w:pPr>
              <w:pStyle w:val="tabletext11"/>
              <w:jc w:val="center"/>
              <w:rPr>
                <w:ins w:id="20046" w:author="Author"/>
              </w:rPr>
            </w:pPr>
            <w:ins w:id="2004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A26BE" w14:textId="77777777" w:rsidR="00A555A8" w:rsidRPr="00356E46" w:rsidRDefault="00A555A8" w:rsidP="004B2A67">
            <w:pPr>
              <w:pStyle w:val="tabletext11"/>
              <w:jc w:val="center"/>
              <w:rPr>
                <w:ins w:id="20048" w:author="Author"/>
              </w:rPr>
            </w:pPr>
            <w:ins w:id="2004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D2968" w14:textId="77777777" w:rsidR="00A555A8" w:rsidRPr="00356E46" w:rsidRDefault="00A555A8" w:rsidP="004B2A67">
            <w:pPr>
              <w:pStyle w:val="tabletext11"/>
              <w:jc w:val="center"/>
              <w:rPr>
                <w:ins w:id="20050" w:author="Author"/>
              </w:rPr>
            </w:pPr>
            <w:ins w:id="20051" w:author="Author">
              <w:r w:rsidRPr="00356E46">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5A4136" w14:textId="77777777" w:rsidR="00A555A8" w:rsidRPr="00356E46" w:rsidRDefault="00A555A8" w:rsidP="004B2A67">
            <w:pPr>
              <w:pStyle w:val="tabletext11"/>
              <w:jc w:val="center"/>
              <w:rPr>
                <w:ins w:id="20052" w:author="Author"/>
              </w:rPr>
            </w:pPr>
            <w:ins w:id="20053" w:author="Author">
              <w:r w:rsidRPr="00356E46">
                <w:t>0.60</w:t>
              </w:r>
            </w:ins>
          </w:p>
        </w:tc>
      </w:tr>
      <w:tr w:rsidR="00A555A8" w:rsidRPr="00356E46" w14:paraId="2D7466D8" w14:textId="77777777" w:rsidTr="004B2A67">
        <w:trPr>
          <w:trHeight w:val="190"/>
          <w:ins w:id="20054" w:author="Author"/>
        </w:trPr>
        <w:tc>
          <w:tcPr>
            <w:tcW w:w="200" w:type="dxa"/>
            <w:tcBorders>
              <w:top w:val="single" w:sz="6" w:space="0" w:color="auto"/>
              <w:left w:val="single" w:sz="6" w:space="0" w:color="auto"/>
              <w:bottom w:val="single" w:sz="6" w:space="0" w:color="auto"/>
              <w:right w:val="nil"/>
            </w:tcBorders>
            <w:vAlign w:val="bottom"/>
          </w:tcPr>
          <w:p w14:paraId="1F9E3F1C" w14:textId="77777777" w:rsidR="00A555A8" w:rsidRPr="00356E46" w:rsidRDefault="00A555A8" w:rsidP="004B2A67">
            <w:pPr>
              <w:pStyle w:val="tabletext11"/>
              <w:jc w:val="right"/>
              <w:rPr>
                <w:ins w:id="20055" w:author="Author"/>
              </w:rPr>
            </w:pPr>
          </w:p>
        </w:tc>
        <w:tc>
          <w:tcPr>
            <w:tcW w:w="1580" w:type="dxa"/>
            <w:tcBorders>
              <w:top w:val="single" w:sz="6" w:space="0" w:color="auto"/>
              <w:left w:val="nil"/>
              <w:bottom w:val="single" w:sz="6" w:space="0" w:color="auto"/>
              <w:right w:val="single" w:sz="6" w:space="0" w:color="auto"/>
            </w:tcBorders>
            <w:vAlign w:val="bottom"/>
            <w:hideMark/>
          </w:tcPr>
          <w:p w14:paraId="14E7D623" w14:textId="77777777" w:rsidR="00A555A8" w:rsidRPr="00356E46" w:rsidRDefault="00A555A8" w:rsidP="004B2A67">
            <w:pPr>
              <w:pStyle w:val="tabletext11"/>
              <w:tabs>
                <w:tab w:val="decimal" w:pos="640"/>
              </w:tabs>
              <w:rPr>
                <w:ins w:id="20056" w:author="Author"/>
              </w:rPr>
            </w:pPr>
            <w:ins w:id="20057"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0EC2B3" w14:textId="77777777" w:rsidR="00A555A8" w:rsidRPr="00356E46" w:rsidRDefault="00A555A8" w:rsidP="004B2A67">
            <w:pPr>
              <w:pStyle w:val="tabletext11"/>
              <w:jc w:val="center"/>
              <w:rPr>
                <w:ins w:id="20058" w:author="Author"/>
              </w:rPr>
            </w:pPr>
            <w:ins w:id="20059" w:author="Author">
              <w:r w:rsidRPr="00356E46">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501987" w14:textId="77777777" w:rsidR="00A555A8" w:rsidRPr="00356E46" w:rsidRDefault="00A555A8" w:rsidP="004B2A67">
            <w:pPr>
              <w:pStyle w:val="tabletext11"/>
              <w:jc w:val="center"/>
              <w:rPr>
                <w:ins w:id="20060" w:author="Author"/>
              </w:rPr>
            </w:pPr>
            <w:ins w:id="20061"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03B57" w14:textId="77777777" w:rsidR="00A555A8" w:rsidRPr="00356E46" w:rsidRDefault="00A555A8" w:rsidP="004B2A67">
            <w:pPr>
              <w:pStyle w:val="tabletext11"/>
              <w:jc w:val="center"/>
              <w:rPr>
                <w:ins w:id="20062" w:author="Author"/>
              </w:rPr>
            </w:pPr>
            <w:ins w:id="20063"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156A5" w14:textId="77777777" w:rsidR="00A555A8" w:rsidRPr="00356E46" w:rsidRDefault="00A555A8" w:rsidP="004B2A67">
            <w:pPr>
              <w:pStyle w:val="tabletext11"/>
              <w:jc w:val="center"/>
              <w:rPr>
                <w:ins w:id="20064" w:author="Author"/>
              </w:rPr>
            </w:pPr>
            <w:ins w:id="20065"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5A9D8" w14:textId="77777777" w:rsidR="00A555A8" w:rsidRPr="00356E46" w:rsidRDefault="00A555A8" w:rsidP="004B2A67">
            <w:pPr>
              <w:pStyle w:val="tabletext11"/>
              <w:jc w:val="center"/>
              <w:rPr>
                <w:ins w:id="20066" w:author="Author"/>
              </w:rPr>
            </w:pPr>
            <w:ins w:id="20067"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19C43" w14:textId="77777777" w:rsidR="00A555A8" w:rsidRPr="00356E46" w:rsidRDefault="00A555A8" w:rsidP="004B2A67">
            <w:pPr>
              <w:pStyle w:val="tabletext11"/>
              <w:jc w:val="center"/>
              <w:rPr>
                <w:ins w:id="20068" w:author="Author"/>
              </w:rPr>
            </w:pPr>
            <w:ins w:id="20069"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4732E" w14:textId="77777777" w:rsidR="00A555A8" w:rsidRPr="00356E46" w:rsidRDefault="00A555A8" w:rsidP="004B2A67">
            <w:pPr>
              <w:pStyle w:val="tabletext11"/>
              <w:jc w:val="center"/>
              <w:rPr>
                <w:ins w:id="20070" w:author="Author"/>
              </w:rPr>
            </w:pPr>
            <w:ins w:id="20071"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3986F" w14:textId="77777777" w:rsidR="00A555A8" w:rsidRPr="00356E46" w:rsidRDefault="00A555A8" w:rsidP="004B2A67">
            <w:pPr>
              <w:pStyle w:val="tabletext11"/>
              <w:jc w:val="center"/>
              <w:rPr>
                <w:ins w:id="20072" w:author="Author"/>
              </w:rPr>
            </w:pPr>
            <w:ins w:id="20073"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BA34E" w14:textId="77777777" w:rsidR="00A555A8" w:rsidRPr="00356E46" w:rsidRDefault="00A555A8" w:rsidP="004B2A67">
            <w:pPr>
              <w:pStyle w:val="tabletext11"/>
              <w:jc w:val="center"/>
              <w:rPr>
                <w:ins w:id="20074" w:author="Author"/>
              </w:rPr>
            </w:pPr>
            <w:ins w:id="2007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4BE07" w14:textId="77777777" w:rsidR="00A555A8" w:rsidRPr="00356E46" w:rsidRDefault="00A555A8" w:rsidP="004B2A67">
            <w:pPr>
              <w:pStyle w:val="tabletext11"/>
              <w:jc w:val="center"/>
              <w:rPr>
                <w:ins w:id="20076" w:author="Author"/>
              </w:rPr>
            </w:pPr>
            <w:ins w:id="2007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AF274" w14:textId="77777777" w:rsidR="00A555A8" w:rsidRPr="00356E46" w:rsidRDefault="00A555A8" w:rsidP="004B2A67">
            <w:pPr>
              <w:pStyle w:val="tabletext11"/>
              <w:jc w:val="center"/>
              <w:rPr>
                <w:ins w:id="20078" w:author="Author"/>
              </w:rPr>
            </w:pPr>
            <w:ins w:id="2007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412CD" w14:textId="77777777" w:rsidR="00A555A8" w:rsidRPr="00356E46" w:rsidRDefault="00A555A8" w:rsidP="004B2A67">
            <w:pPr>
              <w:pStyle w:val="tabletext11"/>
              <w:jc w:val="center"/>
              <w:rPr>
                <w:ins w:id="20080" w:author="Author"/>
              </w:rPr>
            </w:pPr>
            <w:ins w:id="2008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200F6" w14:textId="77777777" w:rsidR="00A555A8" w:rsidRPr="00356E46" w:rsidRDefault="00A555A8" w:rsidP="004B2A67">
            <w:pPr>
              <w:pStyle w:val="tabletext11"/>
              <w:jc w:val="center"/>
              <w:rPr>
                <w:ins w:id="20082" w:author="Author"/>
              </w:rPr>
            </w:pPr>
            <w:ins w:id="2008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BC9F1" w14:textId="77777777" w:rsidR="00A555A8" w:rsidRPr="00356E46" w:rsidRDefault="00A555A8" w:rsidP="004B2A67">
            <w:pPr>
              <w:pStyle w:val="tabletext11"/>
              <w:jc w:val="center"/>
              <w:rPr>
                <w:ins w:id="20084" w:author="Author"/>
              </w:rPr>
            </w:pPr>
            <w:ins w:id="2008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EE90F" w14:textId="77777777" w:rsidR="00A555A8" w:rsidRPr="00356E46" w:rsidRDefault="00A555A8" w:rsidP="004B2A67">
            <w:pPr>
              <w:pStyle w:val="tabletext11"/>
              <w:jc w:val="center"/>
              <w:rPr>
                <w:ins w:id="20086" w:author="Author"/>
              </w:rPr>
            </w:pPr>
            <w:ins w:id="2008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FBB5D" w14:textId="77777777" w:rsidR="00A555A8" w:rsidRPr="00356E46" w:rsidRDefault="00A555A8" w:rsidP="004B2A67">
            <w:pPr>
              <w:pStyle w:val="tabletext11"/>
              <w:jc w:val="center"/>
              <w:rPr>
                <w:ins w:id="20088" w:author="Author"/>
              </w:rPr>
            </w:pPr>
            <w:ins w:id="2008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3D398" w14:textId="77777777" w:rsidR="00A555A8" w:rsidRPr="00356E46" w:rsidRDefault="00A555A8" w:rsidP="004B2A67">
            <w:pPr>
              <w:pStyle w:val="tabletext11"/>
              <w:jc w:val="center"/>
              <w:rPr>
                <w:ins w:id="20090" w:author="Author"/>
              </w:rPr>
            </w:pPr>
            <w:ins w:id="2009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9753D" w14:textId="77777777" w:rsidR="00A555A8" w:rsidRPr="00356E46" w:rsidRDefault="00A555A8" w:rsidP="004B2A67">
            <w:pPr>
              <w:pStyle w:val="tabletext11"/>
              <w:jc w:val="center"/>
              <w:rPr>
                <w:ins w:id="20092" w:author="Author"/>
              </w:rPr>
            </w:pPr>
            <w:ins w:id="2009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38B4A" w14:textId="77777777" w:rsidR="00A555A8" w:rsidRPr="00356E46" w:rsidRDefault="00A555A8" w:rsidP="004B2A67">
            <w:pPr>
              <w:pStyle w:val="tabletext11"/>
              <w:jc w:val="center"/>
              <w:rPr>
                <w:ins w:id="20094" w:author="Author"/>
              </w:rPr>
            </w:pPr>
            <w:ins w:id="2009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35F76" w14:textId="77777777" w:rsidR="00A555A8" w:rsidRPr="00356E46" w:rsidRDefault="00A555A8" w:rsidP="004B2A67">
            <w:pPr>
              <w:pStyle w:val="tabletext11"/>
              <w:jc w:val="center"/>
              <w:rPr>
                <w:ins w:id="20096" w:author="Author"/>
              </w:rPr>
            </w:pPr>
            <w:ins w:id="2009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219F1" w14:textId="77777777" w:rsidR="00A555A8" w:rsidRPr="00356E46" w:rsidRDefault="00A555A8" w:rsidP="004B2A67">
            <w:pPr>
              <w:pStyle w:val="tabletext11"/>
              <w:jc w:val="center"/>
              <w:rPr>
                <w:ins w:id="20098" w:author="Author"/>
              </w:rPr>
            </w:pPr>
            <w:ins w:id="2009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A17DB" w14:textId="77777777" w:rsidR="00A555A8" w:rsidRPr="00356E46" w:rsidRDefault="00A555A8" w:rsidP="004B2A67">
            <w:pPr>
              <w:pStyle w:val="tabletext11"/>
              <w:jc w:val="center"/>
              <w:rPr>
                <w:ins w:id="20100" w:author="Author"/>
              </w:rPr>
            </w:pPr>
            <w:ins w:id="20101" w:author="Author">
              <w:r w:rsidRPr="00356E46">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C1F637" w14:textId="77777777" w:rsidR="00A555A8" w:rsidRPr="00356E46" w:rsidRDefault="00A555A8" w:rsidP="004B2A67">
            <w:pPr>
              <w:pStyle w:val="tabletext11"/>
              <w:jc w:val="center"/>
              <w:rPr>
                <w:ins w:id="20102" w:author="Author"/>
              </w:rPr>
            </w:pPr>
            <w:ins w:id="2010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F64A9" w14:textId="77777777" w:rsidR="00A555A8" w:rsidRPr="00356E46" w:rsidRDefault="00A555A8" w:rsidP="004B2A67">
            <w:pPr>
              <w:pStyle w:val="tabletext11"/>
              <w:jc w:val="center"/>
              <w:rPr>
                <w:ins w:id="20104" w:author="Author"/>
              </w:rPr>
            </w:pPr>
            <w:ins w:id="2010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58893" w14:textId="77777777" w:rsidR="00A555A8" w:rsidRPr="00356E46" w:rsidRDefault="00A555A8" w:rsidP="004B2A67">
            <w:pPr>
              <w:pStyle w:val="tabletext11"/>
              <w:jc w:val="center"/>
              <w:rPr>
                <w:ins w:id="20106" w:author="Author"/>
              </w:rPr>
            </w:pPr>
            <w:ins w:id="2010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55FCC" w14:textId="77777777" w:rsidR="00A555A8" w:rsidRPr="00356E46" w:rsidRDefault="00A555A8" w:rsidP="004B2A67">
            <w:pPr>
              <w:pStyle w:val="tabletext11"/>
              <w:jc w:val="center"/>
              <w:rPr>
                <w:ins w:id="20108" w:author="Author"/>
              </w:rPr>
            </w:pPr>
            <w:ins w:id="2010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8DA46" w14:textId="77777777" w:rsidR="00A555A8" w:rsidRPr="00356E46" w:rsidRDefault="00A555A8" w:rsidP="004B2A67">
            <w:pPr>
              <w:pStyle w:val="tabletext11"/>
              <w:jc w:val="center"/>
              <w:rPr>
                <w:ins w:id="20110" w:author="Author"/>
              </w:rPr>
            </w:pPr>
            <w:ins w:id="20111" w:author="Author">
              <w:r w:rsidRPr="00356E46">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BA55A4" w14:textId="77777777" w:rsidR="00A555A8" w:rsidRPr="00356E46" w:rsidRDefault="00A555A8" w:rsidP="004B2A67">
            <w:pPr>
              <w:pStyle w:val="tabletext11"/>
              <w:jc w:val="center"/>
              <w:rPr>
                <w:ins w:id="20112" w:author="Author"/>
              </w:rPr>
            </w:pPr>
            <w:ins w:id="20113" w:author="Author">
              <w:r w:rsidRPr="00356E46">
                <w:t>0.72</w:t>
              </w:r>
            </w:ins>
          </w:p>
        </w:tc>
      </w:tr>
      <w:tr w:rsidR="00A555A8" w:rsidRPr="00356E46" w14:paraId="002B3C40" w14:textId="77777777" w:rsidTr="004B2A67">
        <w:trPr>
          <w:trHeight w:val="190"/>
          <w:ins w:id="20114" w:author="Author"/>
        </w:trPr>
        <w:tc>
          <w:tcPr>
            <w:tcW w:w="200" w:type="dxa"/>
            <w:tcBorders>
              <w:top w:val="single" w:sz="6" w:space="0" w:color="auto"/>
              <w:left w:val="single" w:sz="6" w:space="0" w:color="auto"/>
              <w:bottom w:val="single" w:sz="6" w:space="0" w:color="auto"/>
              <w:right w:val="nil"/>
            </w:tcBorders>
            <w:vAlign w:val="bottom"/>
          </w:tcPr>
          <w:p w14:paraId="659A4661" w14:textId="77777777" w:rsidR="00A555A8" w:rsidRPr="00356E46" w:rsidRDefault="00A555A8" w:rsidP="004B2A67">
            <w:pPr>
              <w:pStyle w:val="tabletext11"/>
              <w:jc w:val="right"/>
              <w:rPr>
                <w:ins w:id="20115" w:author="Author"/>
              </w:rPr>
            </w:pPr>
          </w:p>
        </w:tc>
        <w:tc>
          <w:tcPr>
            <w:tcW w:w="1580" w:type="dxa"/>
            <w:tcBorders>
              <w:top w:val="single" w:sz="6" w:space="0" w:color="auto"/>
              <w:left w:val="nil"/>
              <w:bottom w:val="single" w:sz="6" w:space="0" w:color="auto"/>
              <w:right w:val="single" w:sz="6" w:space="0" w:color="auto"/>
            </w:tcBorders>
            <w:vAlign w:val="bottom"/>
            <w:hideMark/>
          </w:tcPr>
          <w:p w14:paraId="6A8AF63D" w14:textId="77777777" w:rsidR="00A555A8" w:rsidRPr="00356E46" w:rsidRDefault="00A555A8" w:rsidP="004B2A67">
            <w:pPr>
              <w:pStyle w:val="tabletext11"/>
              <w:tabs>
                <w:tab w:val="decimal" w:pos="640"/>
              </w:tabs>
              <w:rPr>
                <w:ins w:id="20116" w:author="Author"/>
              </w:rPr>
            </w:pPr>
            <w:ins w:id="20117"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157DCA" w14:textId="77777777" w:rsidR="00A555A8" w:rsidRPr="00356E46" w:rsidRDefault="00A555A8" w:rsidP="004B2A67">
            <w:pPr>
              <w:pStyle w:val="tabletext11"/>
              <w:jc w:val="center"/>
              <w:rPr>
                <w:ins w:id="20118" w:author="Author"/>
              </w:rPr>
            </w:pPr>
            <w:ins w:id="20119" w:author="Author">
              <w:r w:rsidRPr="00356E46">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87A35A" w14:textId="77777777" w:rsidR="00A555A8" w:rsidRPr="00356E46" w:rsidRDefault="00A555A8" w:rsidP="004B2A67">
            <w:pPr>
              <w:pStyle w:val="tabletext11"/>
              <w:jc w:val="center"/>
              <w:rPr>
                <w:ins w:id="20120" w:author="Author"/>
              </w:rPr>
            </w:pPr>
            <w:ins w:id="20121"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255A4" w14:textId="77777777" w:rsidR="00A555A8" w:rsidRPr="00356E46" w:rsidRDefault="00A555A8" w:rsidP="004B2A67">
            <w:pPr>
              <w:pStyle w:val="tabletext11"/>
              <w:jc w:val="center"/>
              <w:rPr>
                <w:ins w:id="20122" w:author="Author"/>
              </w:rPr>
            </w:pPr>
            <w:ins w:id="20123"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C32EB" w14:textId="77777777" w:rsidR="00A555A8" w:rsidRPr="00356E46" w:rsidRDefault="00A555A8" w:rsidP="004B2A67">
            <w:pPr>
              <w:pStyle w:val="tabletext11"/>
              <w:jc w:val="center"/>
              <w:rPr>
                <w:ins w:id="20124" w:author="Author"/>
              </w:rPr>
            </w:pPr>
            <w:ins w:id="20125"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A4001" w14:textId="77777777" w:rsidR="00A555A8" w:rsidRPr="00356E46" w:rsidRDefault="00A555A8" w:rsidP="004B2A67">
            <w:pPr>
              <w:pStyle w:val="tabletext11"/>
              <w:jc w:val="center"/>
              <w:rPr>
                <w:ins w:id="20126" w:author="Author"/>
              </w:rPr>
            </w:pPr>
            <w:ins w:id="2012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65003" w14:textId="77777777" w:rsidR="00A555A8" w:rsidRPr="00356E46" w:rsidRDefault="00A555A8" w:rsidP="004B2A67">
            <w:pPr>
              <w:pStyle w:val="tabletext11"/>
              <w:jc w:val="center"/>
              <w:rPr>
                <w:ins w:id="20128" w:author="Author"/>
              </w:rPr>
            </w:pPr>
            <w:ins w:id="2012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86147" w14:textId="77777777" w:rsidR="00A555A8" w:rsidRPr="00356E46" w:rsidRDefault="00A555A8" w:rsidP="004B2A67">
            <w:pPr>
              <w:pStyle w:val="tabletext11"/>
              <w:jc w:val="center"/>
              <w:rPr>
                <w:ins w:id="20130" w:author="Author"/>
              </w:rPr>
            </w:pPr>
            <w:ins w:id="2013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8A0A2" w14:textId="77777777" w:rsidR="00A555A8" w:rsidRPr="00356E46" w:rsidRDefault="00A555A8" w:rsidP="004B2A67">
            <w:pPr>
              <w:pStyle w:val="tabletext11"/>
              <w:jc w:val="center"/>
              <w:rPr>
                <w:ins w:id="20132" w:author="Author"/>
              </w:rPr>
            </w:pPr>
            <w:ins w:id="20133"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73766" w14:textId="77777777" w:rsidR="00A555A8" w:rsidRPr="00356E46" w:rsidRDefault="00A555A8" w:rsidP="004B2A67">
            <w:pPr>
              <w:pStyle w:val="tabletext11"/>
              <w:jc w:val="center"/>
              <w:rPr>
                <w:ins w:id="20134" w:author="Author"/>
              </w:rPr>
            </w:pPr>
            <w:ins w:id="2013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52803" w14:textId="77777777" w:rsidR="00A555A8" w:rsidRPr="00356E46" w:rsidRDefault="00A555A8" w:rsidP="004B2A67">
            <w:pPr>
              <w:pStyle w:val="tabletext11"/>
              <w:jc w:val="center"/>
              <w:rPr>
                <w:ins w:id="20136" w:author="Author"/>
              </w:rPr>
            </w:pPr>
            <w:ins w:id="2013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CBA67" w14:textId="77777777" w:rsidR="00A555A8" w:rsidRPr="00356E46" w:rsidRDefault="00A555A8" w:rsidP="004B2A67">
            <w:pPr>
              <w:pStyle w:val="tabletext11"/>
              <w:jc w:val="center"/>
              <w:rPr>
                <w:ins w:id="20138" w:author="Author"/>
              </w:rPr>
            </w:pPr>
            <w:ins w:id="2013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7EDEB" w14:textId="77777777" w:rsidR="00A555A8" w:rsidRPr="00356E46" w:rsidRDefault="00A555A8" w:rsidP="004B2A67">
            <w:pPr>
              <w:pStyle w:val="tabletext11"/>
              <w:jc w:val="center"/>
              <w:rPr>
                <w:ins w:id="20140" w:author="Author"/>
              </w:rPr>
            </w:pPr>
            <w:ins w:id="2014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F1B72" w14:textId="77777777" w:rsidR="00A555A8" w:rsidRPr="00356E46" w:rsidRDefault="00A555A8" w:rsidP="004B2A67">
            <w:pPr>
              <w:pStyle w:val="tabletext11"/>
              <w:jc w:val="center"/>
              <w:rPr>
                <w:ins w:id="20142" w:author="Author"/>
              </w:rPr>
            </w:pPr>
            <w:ins w:id="2014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CE4C4" w14:textId="77777777" w:rsidR="00A555A8" w:rsidRPr="00356E46" w:rsidRDefault="00A555A8" w:rsidP="004B2A67">
            <w:pPr>
              <w:pStyle w:val="tabletext11"/>
              <w:jc w:val="center"/>
              <w:rPr>
                <w:ins w:id="20144" w:author="Author"/>
              </w:rPr>
            </w:pPr>
            <w:ins w:id="2014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112E4" w14:textId="77777777" w:rsidR="00A555A8" w:rsidRPr="00356E46" w:rsidRDefault="00A555A8" w:rsidP="004B2A67">
            <w:pPr>
              <w:pStyle w:val="tabletext11"/>
              <w:jc w:val="center"/>
              <w:rPr>
                <w:ins w:id="20146" w:author="Author"/>
              </w:rPr>
            </w:pPr>
            <w:ins w:id="2014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E6694" w14:textId="77777777" w:rsidR="00A555A8" w:rsidRPr="00356E46" w:rsidRDefault="00A555A8" w:rsidP="004B2A67">
            <w:pPr>
              <w:pStyle w:val="tabletext11"/>
              <w:jc w:val="center"/>
              <w:rPr>
                <w:ins w:id="20148" w:author="Author"/>
              </w:rPr>
            </w:pPr>
            <w:ins w:id="2014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22CFB" w14:textId="77777777" w:rsidR="00A555A8" w:rsidRPr="00356E46" w:rsidRDefault="00A555A8" w:rsidP="004B2A67">
            <w:pPr>
              <w:pStyle w:val="tabletext11"/>
              <w:jc w:val="center"/>
              <w:rPr>
                <w:ins w:id="20150" w:author="Author"/>
              </w:rPr>
            </w:pPr>
            <w:ins w:id="2015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484B5" w14:textId="77777777" w:rsidR="00A555A8" w:rsidRPr="00356E46" w:rsidRDefault="00A555A8" w:rsidP="004B2A67">
            <w:pPr>
              <w:pStyle w:val="tabletext11"/>
              <w:jc w:val="center"/>
              <w:rPr>
                <w:ins w:id="20152" w:author="Author"/>
              </w:rPr>
            </w:pPr>
            <w:ins w:id="2015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3E055" w14:textId="77777777" w:rsidR="00A555A8" w:rsidRPr="00356E46" w:rsidRDefault="00A555A8" w:rsidP="004B2A67">
            <w:pPr>
              <w:pStyle w:val="tabletext11"/>
              <w:jc w:val="center"/>
              <w:rPr>
                <w:ins w:id="20154" w:author="Author"/>
              </w:rPr>
            </w:pPr>
            <w:ins w:id="2015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1E8C8" w14:textId="77777777" w:rsidR="00A555A8" w:rsidRPr="00356E46" w:rsidRDefault="00A555A8" w:rsidP="004B2A67">
            <w:pPr>
              <w:pStyle w:val="tabletext11"/>
              <w:jc w:val="center"/>
              <w:rPr>
                <w:ins w:id="20156" w:author="Author"/>
              </w:rPr>
            </w:pPr>
            <w:ins w:id="2015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C1A91" w14:textId="77777777" w:rsidR="00A555A8" w:rsidRPr="00356E46" w:rsidRDefault="00A555A8" w:rsidP="004B2A67">
            <w:pPr>
              <w:pStyle w:val="tabletext11"/>
              <w:jc w:val="center"/>
              <w:rPr>
                <w:ins w:id="20158" w:author="Author"/>
              </w:rPr>
            </w:pPr>
            <w:ins w:id="2015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42BAE" w14:textId="77777777" w:rsidR="00A555A8" w:rsidRPr="00356E46" w:rsidRDefault="00A555A8" w:rsidP="004B2A67">
            <w:pPr>
              <w:pStyle w:val="tabletext11"/>
              <w:jc w:val="center"/>
              <w:rPr>
                <w:ins w:id="20160" w:author="Author"/>
              </w:rPr>
            </w:pPr>
            <w:ins w:id="20161" w:author="Author">
              <w:r w:rsidRPr="00356E46">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FC878D" w14:textId="77777777" w:rsidR="00A555A8" w:rsidRPr="00356E46" w:rsidRDefault="00A555A8" w:rsidP="004B2A67">
            <w:pPr>
              <w:pStyle w:val="tabletext11"/>
              <w:jc w:val="center"/>
              <w:rPr>
                <w:ins w:id="20162" w:author="Author"/>
              </w:rPr>
            </w:pPr>
            <w:ins w:id="2016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92827" w14:textId="77777777" w:rsidR="00A555A8" w:rsidRPr="00356E46" w:rsidRDefault="00A555A8" w:rsidP="004B2A67">
            <w:pPr>
              <w:pStyle w:val="tabletext11"/>
              <w:jc w:val="center"/>
              <w:rPr>
                <w:ins w:id="20164" w:author="Author"/>
              </w:rPr>
            </w:pPr>
            <w:ins w:id="2016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64AA3" w14:textId="77777777" w:rsidR="00A555A8" w:rsidRPr="00356E46" w:rsidRDefault="00A555A8" w:rsidP="004B2A67">
            <w:pPr>
              <w:pStyle w:val="tabletext11"/>
              <w:jc w:val="center"/>
              <w:rPr>
                <w:ins w:id="20166" w:author="Author"/>
              </w:rPr>
            </w:pPr>
            <w:ins w:id="2016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A53B0" w14:textId="77777777" w:rsidR="00A555A8" w:rsidRPr="00356E46" w:rsidRDefault="00A555A8" w:rsidP="004B2A67">
            <w:pPr>
              <w:pStyle w:val="tabletext11"/>
              <w:jc w:val="center"/>
              <w:rPr>
                <w:ins w:id="20168" w:author="Author"/>
              </w:rPr>
            </w:pPr>
            <w:ins w:id="2016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9662B" w14:textId="77777777" w:rsidR="00A555A8" w:rsidRPr="00356E46" w:rsidRDefault="00A555A8" w:rsidP="004B2A67">
            <w:pPr>
              <w:pStyle w:val="tabletext11"/>
              <w:jc w:val="center"/>
              <w:rPr>
                <w:ins w:id="20170" w:author="Author"/>
              </w:rPr>
            </w:pPr>
            <w:ins w:id="20171" w:author="Author">
              <w:r w:rsidRPr="00356E46">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E17AA7" w14:textId="77777777" w:rsidR="00A555A8" w:rsidRPr="00356E46" w:rsidRDefault="00A555A8" w:rsidP="004B2A67">
            <w:pPr>
              <w:pStyle w:val="tabletext11"/>
              <w:jc w:val="center"/>
              <w:rPr>
                <w:ins w:id="20172" w:author="Author"/>
              </w:rPr>
            </w:pPr>
            <w:ins w:id="20173" w:author="Author">
              <w:r w:rsidRPr="00356E46">
                <w:t>0.84</w:t>
              </w:r>
            </w:ins>
          </w:p>
        </w:tc>
      </w:tr>
      <w:tr w:rsidR="00A555A8" w:rsidRPr="00356E46" w14:paraId="32143108" w14:textId="77777777" w:rsidTr="004B2A67">
        <w:trPr>
          <w:trHeight w:val="190"/>
          <w:ins w:id="20174" w:author="Author"/>
        </w:trPr>
        <w:tc>
          <w:tcPr>
            <w:tcW w:w="200" w:type="dxa"/>
            <w:tcBorders>
              <w:top w:val="single" w:sz="6" w:space="0" w:color="auto"/>
              <w:left w:val="single" w:sz="6" w:space="0" w:color="auto"/>
              <w:bottom w:val="single" w:sz="6" w:space="0" w:color="auto"/>
              <w:right w:val="nil"/>
            </w:tcBorders>
            <w:vAlign w:val="bottom"/>
          </w:tcPr>
          <w:p w14:paraId="15B32617" w14:textId="77777777" w:rsidR="00A555A8" w:rsidRPr="00356E46" w:rsidRDefault="00A555A8" w:rsidP="004B2A67">
            <w:pPr>
              <w:pStyle w:val="tabletext11"/>
              <w:jc w:val="right"/>
              <w:rPr>
                <w:ins w:id="20175" w:author="Author"/>
              </w:rPr>
            </w:pPr>
          </w:p>
        </w:tc>
        <w:tc>
          <w:tcPr>
            <w:tcW w:w="1580" w:type="dxa"/>
            <w:tcBorders>
              <w:top w:val="single" w:sz="6" w:space="0" w:color="auto"/>
              <w:left w:val="nil"/>
              <w:bottom w:val="single" w:sz="6" w:space="0" w:color="auto"/>
              <w:right w:val="single" w:sz="6" w:space="0" w:color="auto"/>
            </w:tcBorders>
            <w:vAlign w:val="bottom"/>
            <w:hideMark/>
          </w:tcPr>
          <w:p w14:paraId="14C8F4BC" w14:textId="77777777" w:rsidR="00A555A8" w:rsidRPr="00356E46" w:rsidRDefault="00A555A8" w:rsidP="004B2A67">
            <w:pPr>
              <w:pStyle w:val="tabletext11"/>
              <w:tabs>
                <w:tab w:val="decimal" w:pos="640"/>
              </w:tabs>
              <w:rPr>
                <w:ins w:id="20176" w:author="Author"/>
              </w:rPr>
            </w:pPr>
            <w:ins w:id="20177"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6190DD" w14:textId="77777777" w:rsidR="00A555A8" w:rsidRPr="00356E46" w:rsidRDefault="00A555A8" w:rsidP="004B2A67">
            <w:pPr>
              <w:pStyle w:val="tabletext11"/>
              <w:jc w:val="center"/>
              <w:rPr>
                <w:ins w:id="20178" w:author="Author"/>
              </w:rPr>
            </w:pPr>
            <w:ins w:id="20179" w:author="Author">
              <w:r w:rsidRPr="00356E46">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FF6600" w14:textId="77777777" w:rsidR="00A555A8" w:rsidRPr="00356E46" w:rsidRDefault="00A555A8" w:rsidP="004B2A67">
            <w:pPr>
              <w:pStyle w:val="tabletext11"/>
              <w:jc w:val="center"/>
              <w:rPr>
                <w:ins w:id="20180" w:author="Author"/>
              </w:rPr>
            </w:pPr>
            <w:ins w:id="2018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8F9D2" w14:textId="77777777" w:rsidR="00A555A8" w:rsidRPr="00356E46" w:rsidRDefault="00A555A8" w:rsidP="004B2A67">
            <w:pPr>
              <w:pStyle w:val="tabletext11"/>
              <w:jc w:val="center"/>
              <w:rPr>
                <w:ins w:id="20182" w:author="Author"/>
              </w:rPr>
            </w:pPr>
            <w:ins w:id="20183"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4D5BC" w14:textId="77777777" w:rsidR="00A555A8" w:rsidRPr="00356E46" w:rsidRDefault="00A555A8" w:rsidP="004B2A67">
            <w:pPr>
              <w:pStyle w:val="tabletext11"/>
              <w:jc w:val="center"/>
              <w:rPr>
                <w:ins w:id="20184" w:author="Author"/>
              </w:rPr>
            </w:pPr>
            <w:ins w:id="20185"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89598" w14:textId="77777777" w:rsidR="00A555A8" w:rsidRPr="00356E46" w:rsidRDefault="00A555A8" w:rsidP="004B2A67">
            <w:pPr>
              <w:pStyle w:val="tabletext11"/>
              <w:jc w:val="center"/>
              <w:rPr>
                <w:ins w:id="20186" w:author="Author"/>
              </w:rPr>
            </w:pPr>
            <w:ins w:id="20187"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FAB48" w14:textId="77777777" w:rsidR="00A555A8" w:rsidRPr="00356E46" w:rsidRDefault="00A555A8" w:rsidP="004B2A67">
            <w:pPr>
              <w:pStyle w:val="tabletext11"/>
              <w:jc w:val="center"/>
              <w:rPr>
                <w:ins w:id="20188" w:author="Author"/>
              </w:rPr>
            </w:pPr>
            <w:ins w:id="2018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AB26F" w14:textId="77777777" w:rsidR="00A555A8" w:rsidRPr="00356E46" w:rsidRDefault="00A555A8" w:rsidP="004B2A67">
            <w:pPr>
              <w:pStyle w:val="tabletext11"/>
              <w:jc w:val="center"/>
              <w:rPr>
                <w:ins w:id="20190" w:author="Author"/>
              </w:rPr>
            </w:pPr>
            <w:ins w:id="20191"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C3EE4" w14:textId="77777777" w:rsidR="00A555A8" w:rsidRPr="00356E46" w:rsidRDefault="00A555A8" w:rsidP="004B2A67">
            <w:pPr>
              <w:pStyle w:val="tabletext11"/>
              <w:jc w:val="center"/>
              <w:rPr>
                <w:ins w:id="20192" w:author="Author"/>
              </w:rPr>
            </w:pPr>
            <w:ins w:id="20193"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58054" w14:textId="77777777" w:rsidR="00A555A8" w:rsidRPr="00356E46" w:rsidRDefault="00A555A8" w:rsidP="004B2A67">
            <w:pPr>
              <w:pStyle w:val="tabletext11"/>
              <w:jc w:val="center"/>
              <w:rPr>
                <w:ins w:id="20194" w:author="Author"/>
              </w:rPr>
            </w:pPr>
            <w:ins w:id="2019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8E5A4" w14:textId="77777777" w:rsidR="00A555A8" w:rsidRPr="00356E46" w:rsidRDefault="00A555A8" w:rsidP="004B2A67">
            <w:pPr>
              <w:pStyle w:val="tabletext11"/>
              <w:jc w:val="center"/>
              <w:rPr>
                <w:ins w:id="20196" w:author="Author"/>
              </w:rPr>
            </w:pPr>
            <w:ins w:id="2019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E9739" w14:textId="77777777" w:rsidR="00A555A8" w:rsidRPr="00356E46" w:rsidRDefault="00A555A8" w:rsidP="004B2A67">
            <w:pPr>
              <w:pStyle w:val="tabletext11"/>
              <w:jc w:val="center"/>
              <w:rPr>
                <w:ins w:id="20198" w:author="Author"/>
              </w:rPr>
            </w:pPr>
            <w:ins w:id="2019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C4CF6" w14:textId="77777777" w:rsidR="00A555A8" w:rsidRPr="00356E46" w:rsidRDefault="00A555A8" w:rsidP="004B2A67">
            <w:pPr>
              <w:pStyle w:val="tabletext11"/>
              <w:jc w:val="center"/>
              <w:rPr>
                <w:ins w:id="20200" w:author="Author"/>
              </w:rPr>
            </w:pPr>
            <w:ins w:id="2020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13861" w14:textId="77777777" w:rsidR="00A555A8" w:rsidRPr="00356E46" w:rsidRDefault="00A555A8" w:rsidP="004B2A67">
            <w:pPr>
              <w:pStyle w:val="tabletext11"/>
              <w:jc w:val="center"/>
              <w:rPr>
                <w:ins w:id="20202" w:author="Author"/>
              </w:rPr>
            </w:pPr>
            <w:ins w:id="2020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CD839" w14:textId="77777777" w:rsidR="00A555A8" w:rsidRPr="00356E46" w:rsidRDefault="00A555A8" w:rsidP="004B2A67">
            <w:pPr>
              <w:pStyle w:val="tabletext11"/>
              <w:jc w:val="center"/>
              <w:rPr>
                <w:ins w:id="20204" w:author="Author"/>
              </w:rPr>
            </w:pPr>
            <w:ins w:id="2020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FEDA1" w14:textId="77777777" w:rsidR="00A555A8" w:rsidRPr="00356E46" w:rsidRDefault="00A555A8" w:rsidP="004B2A67">
            <w:pPr>
              <w:pStyle w:val="tabletext11"/>
              <w:jc w:val="center"/>
              <w:rPr>
                <w:ins w:id="20206" w:author="Author"/>
              </w:rPr>
            </w:pPr>
            <w:ins w:id="2020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C1B1F" w14:textId="77777777" w:rsidR="00A555A8" w:rsidRPr="00356E46" w:rsidRDefault="00A555A8" w:rsidP="004B2A67">
            <w:pPr>
              <w:pStyle w:val="tabletext11"/>
              <w:jc w:val="center"/>
              <w:rPr>
                <w:ins w:id="20208" w:author="Author"/>
              </w:rPr>
            </w:pPr>
            <w:ins w:id="2020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941BD" w14:textId="77777777" w:rsidR="00A555A8" w:rsidRPr="00356E46" w:rsidRDefault="00A555A8" w:rsidP="004B2A67">
            <w:pPr>
              <w:pStyle w:val="tabletext11"/>
              <w:jc w:val="center"/>
              <w:rPr>
                <w:ins w:id="20210" w:author="Author"/>
              </w:rPr>
            </w:pPr>
            <w:ins w:id="2021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BC274" w14:textId="77777777" w:rsidR="00A555A8" w:rsidRPr="00356E46" w:rsidRDefault="00A555A8" w:rsidP="004B2A67">
            <w:pPr>
              <w:pStyle w:val="tabletext11"/>
              <w:jc w:val="center"/>
              <w:rPr>
                <w:ins w:id="20212" w:author="Author"/>
              </w:rPr>
            </w:pPr>
            <w:ins w:id="2021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FD155" w14:textId="77777777" w:rsidR="00A555A8" w:rsidRPr="00356E46" w:rsidRDefault="00A555A8" w:rsidP="004B2A67">
            <w:pPr>
              <w:pStyle w:val="tabletext11"/>
              <w:jc w:val="center"/>
              <w:rPr>
                <w:ins w:id="20214" w:author="Author"/>
              </w:rPr>
            </w:pPr>
            <w:ins w:id="2021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E60A6" w14:textId="77777777" w:rsidR="00A555A8" w:rsidRPr="00356E46" w:rsidRDefault="00A555A8" w:rsidP="004B2A67">
            <w:pPr>
              <w:pStyle w:val="tabletext11"/>
              <w:jc w:val="center"/>
              <w:rPr>
                <w:ins w:id="20216" w:author="Author"/>
              </w:rPr>
            </w:pPr>
            <w:ins w:id="2021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EB809" w14:textId="77777777" w:rsidR="00A555A8" w:rsidRPr="00356E46" w:rsidRDefault="00A555A8" w:rsidP="004B2A67">
            <w:pPr>
              <w:pStyle w:val="tabletext11"/>
              <w:jc w:val="center"/>
              <w:rPr>
                <w:ins w:id="20218" w:author="Author"/>
              </w:rPr>
            </w:pPr>
            <w:ins w:id="2021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73BAA" w14:textId="77777777" w:rsidR="00A555A8" w:rsidRPr="00356E46" w:rsidRDefault="00A555A8" w:rsidP="004B2A67">
            <w:pPr>
              <w:pStyle w:val="tabletext11"/>
              <w:jc w:val="center"/>
              <w:rPr>
                <w:ins w:id="20220" w:author="Author"/>
              </w:rPr>
            </w:pPr>
            <w:ins w:id="20221" w:author="Author">
              <w:r w:rsidRPr="00356E46">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E8AF1D" w14:textId="77777777" w:rsidR="00A555A8" w:rsidRPr="00356E46" w:rsidRDefault="00A555A8" w:rsidP="004B2A67">
            <w:pPr>
              <w:pStyle w:val="tabletext11"/>
              <w:jc w:val="center"/>
              <w:rPr>
                <w:ins w:id="20222" w:author="Author"/>
              </w:rPr>
            </w:pPr>
            <w:ins w:id="2022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2DAE1" w14:textId="77777777" w:rsidR="00A555A8" w:rsidRPr="00356E46" w:rsidRDefault="00A555A8" w:rsidP="004B2A67">
            <w:pPr>
              <w:pStyle w:val="tabletext11"/>
              <w:jc w:val="center"/>
              <w:rPr>
                <w:ins w:id="20224" w:author="Author"/>
              </w:rPr>
            </w:pPr>
            <w:ins w:id="20225"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3C06E" w14:textId="77777777" w:rsidR="00A555A8" w:rsidRPr="00356E46" w:rsidRDefault="00A555A8" w:rsidP="004B2A67">
            <w:pPr>
              <w:pStyle w:val="tabletext11"/>
              <w:jc w:val="center"/>
              <w:rPr>
                <w:ins w:id="20226" w:author="Author"/>
              </w:rPr>
            </w:pPr>
            <w:ins w:id="2022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A1BDF" w14:textId="77777777" w:rsidR="00A555A8" w:rsidRPr="00356E46" w:rsidRDefault="00A555A8" w:rsidP="004B2A67">
            <w:pPr>
              <w:pStyle w:val="tabletext11"/>
              <w:jc w:val="center"/>
              <w:rPr>
                <w:ins w:id="20228" w:author="Author"/>
              </w:rPr>
            </w:pPr>
            <w:ins w:id="2022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C00AC" w14:textId="77777777" w:rsidR="00A555A8" w:rsidRPr="00356E46" w:rsidRDefault="00A555A8" w:rsidP="004B2A67">
            <w:pPr>
              <w:pStyle w:val="tabletext11"/>
              <w:jc w:val="center"/>
              <w:rPr>
                <w:ins w:id="20230" w:author="Author"/>
              </w:rPr>
            </w:pPr>
            <w:ins w:id="20231" w:author="Author">
              <w:r w:rsidRPr="00356E46">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E284F9" w14:textId="77777777" w:rsidR="00A555A8" w:rsidRPr="00356E46" w:rsidRDefault="00A555A8" w:rsidP="004B2A67">
            <w:pPr>
              <w:pStyle w:val="tabletext11"/>
              <w:jc w:val="center"/>
              <w:rPr>
                <w:ins w:id="20232" w:author="Author"/>
              </w:rPr>
            </w:pPr>
            <w:ins w:id="20233" w:author="Author">
              <w:r w:rsidRPr="00356E46">
                <w:t>0.93</w:t>
              </w:r>
            </w:ins>
          </w:p>
        </w:tc>
      </w:tr>
      <w:tr w:rsidR="00A555A8" w:rsidRPr="00356E46" w14:paraId="2A48B601" w14:textId="77777777" w:rsidTr="004B2A67">
        <w:trPr>
          <w:trHeight w:val="190"/>
          <w:ins w:id="20234" w:author="Author"/>
        </w:trPr>
        <w:tc>
          <w:tcPr>
            <w:tcW w:w="200" w:type="dxa"/>
            <w:tcBorders>
              <w:top w:val="single" w:sz="6" w:space="0" w:color="auto"/>
              <w:left w:val="single" w:sz="6" w:space="0" w:color="auto"/>
              <w:bottom w:val="single" w:sz="6" w:space="0" w:color="auto"/>
              <w:right w:val="nil"/>
            </w:tcBorders>
            <w:vAlign w:val="bottom"/>
          </w:tcPr>
          <w:p w14:paraId="4BA9BAF3" w14:textId="77777777" w:rsidR="00A555A8" w:rsidRPr="00356E46" w:rsidRDefault="00A555A8" w:rsidP="004B2A67">
            <w:pPr>
              <w:pStyle w:val="tabletext11"/>
              <w:jc w:val="right"/>
              <w:rPr>
                <w:ins w:id="20235" w:author="Author"/>
              </w:rPr>
            </w:pPr>
          </w:p>
        </w:tc>
        <w:tc>
          <w:tcPr>
            <w:tcW w:w="1580" w:type="dxa"/>
            <w:tcBorders>
              <w:top w:val="single" w:sz="6" w:space="0" w:color="auto"/>
              <w:left w:val="nil"/>
              <w:bottom w:val="single" w:sz="6" w:space="0" w:color="auto"/>
              <w:right w:val="single" w:sz="6" w:space="0" w:color="auto"/>
            </w:tcBorders>
            <w:vAlign w:val="bottom"/>
            <w:hideMark/>
          </w:tcPr>
          <w:p w14:paraId="4975DB36" w14:textId="77777777" w:rsidR="00A555A8" w:rsidRPr="00356E46" w:rsidRDefault="00A555A8" w:rsidP="004B2A67">
            <w:pPr>
              <w:pStyle w:val="tabletext11"/>
              <w:tabs>
                <w:tab w:val="decimal" w:pos="640"/>
              </w:tabs>
              <w:rPr>
                <w:ins w:id="20236" w:author="Author"/>
              </w:rPr>
            </w:pPr>
            <w:ins w:id="20237"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6785C7" w14:textId="77777777" w:rsidR="00A555A8" w:rsidRPr="00356E46" w:rsidRDefault="00A555A8" w:rsidP="004B2A67">
            <w:pPr>
              <w:pStyle w:val="tabletext11"/>
              <w:jc w:val="center"/>
              <w:rPr>
                <w:ins w:id="20238" w:author="Author"/>
              </w:rPr>
            </w:pPr>
            <w:ins w:id="20239" w:author="Author">
              <w:r w:rsidRPr="00356E46">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83F0FF" w14:textId="77777777" w:rsidR="00A555A8" w:rsidRPr="00356E46" w:rsidRDefault="00A555A8" w:rsidP="004B2A67">
            <w:pPr>
              <w:pStyle w:val="tabletext11"/>
              <w:jc w:val="center"/>
              <w:rPr>
                <w:ins w:id="20240" w:author="Author"/>
              </w:rPr>
            </w:pPr>
            <w:ins w:id="20241"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127FA" w14:textId="77777777" w:rsidR="00A555A8" w:rsidRPr="00356E46" w:rsidRDefault="00A555A8" w:rsidP="004B2A67">
            <w:pPr>
              <w:pStyle w:val="tabletext11"/>
              <w:jc w:val="center"/>
              <w:rPr>
                <w:ins w:id="20242" w:author="Author"/>
              </w:rPr>
            </w:pPr>
            <w:ins w:id="20243"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76448" w14:textId="77777777" w:rsidR="00A555A8" w:rsidRPr="00356E46" w:rsidRDefault="00A555A8" w:rsidP="004B2A67">
            <w:pPr>
              <w:pStyle w:val="tabletext11"/>
              <w:jc w:val="center"/>
              <w:rPr>
                <w:ins w:id="20244" w:author="Author"/>
              </w:rPr>
            </w:pPr>
            <w:ins w:id="20245"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EFC6A" w14:textId="77777777" w:rsidR="00A555A8" w:rsidRPr="00356E46" w:rsidRDefault="00A555A8" w:rsidP="004B2A67">
            <w:pPr>
              <w:pStyle w:val="tabletext11"/>
              <w:jc w:val="center"/>
              <w:rPr>
                <w:ins w:id="20246" w:author="Author"/>
              </w:rPr>
            </w:pPr>
            <w:ins w:id="20247"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65BAD" w14:textId="77777777" w:rsidR="00A555A8" w:rsidRPr="00356E46" w:rsidRDefault="00A555A8" w:rsidP="004B2A67">
            <w:pPr>
              <w:pStyle w:val="tabletext11"/>
              <w:jc w:val="center"/>
              <w:rPr>
                <w:ins w:id="20248" w:author="Author"/>
              </w:rPr>
            </w:pPr>
            <w:ins w:id="20249"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7EEA4" w14:textId="77777777" w:rsidR="00A555A8" w:rsidRPr="00356E46" w:rsidRDefault="00A555A8" w:rsidP="004B2A67">
            <w:pPr>
              <w:pStyle w:val="tabletext11"/>
              <w:jc w:val="center"/>
              <w:rPr>
                <w:ins w:id="20250" w:author="Author"/>
              </w:rPr>
            </w:pPr>
            <w:ins w:id="2025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AC78C" w14:textId="77777777" w:rsidR="00A555A8" w:rsidRPr="00356E46" w:rsidRDefault="00A555A8" w:rsidP="004B2A67">
            <w:pPr>
              <w:pStyle w:val="tabletext11"/>
              <w:jc w:val="center"/>
              <w:rPr>
                <w:ins w:id="20252" w:author="Author"/>
              </w:rPr>
            </w:pPr>
            <w:ins w:id="20253"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601A8" w14:textId="77777777" w:rsidR="00A555A8" w:rsidRPr="00356E46" w:rsidRDefault="00A555A8" w:rsidP="004B2A67">
            <w:pPr>
              <w:pStyle w:val="tabletext11"/>
              <w:jc w:val="center"/>
              <w:rPr>
                <w:ins w:id="20254" w:author="Author"/>
              </w:rPr>
            </w:pPr>
            <w:ins w:id="2025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A3B8F" w14:textId="77777777" w:rsidR="00A555A8" w:rsidRPr="00356E46" w:rsidRDefault="00A555A8" w:rsidP="004B2A67">
            <w:pPr>
              <w:pStyle w:val="tabletext11"/>
              <w:jc w:val="center"/>
              <w:rPr>
                <w:ins w:id="20256" w:author="Author"/>
              </w:rPr>
            </w:pPr>
            <w:ins w:id="2025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BB942" w14:textId="77777777" w:rsidR="00A555A8" w:rsidRPr="00356E46" w:rsidRDefault="00A555A8" w:rsidP="004B2A67">
            <w:pPr>
              <w:pStyle w:val="tabletext11"/>
              <w:jc w:val="center"/>
              <w:rPr>
                <w:ins w:id="20258" w:author="Author"/>
              </w:rPr>
            </w:pPr>
            <w:ins w:id="2025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F27CB" w14:textId="77777777" w:rsidR="00A555A8" w:rsidRPr="00356E46" w:rsidRDefault="00A555A8" w:rsidP="004B2A67">
            <w:pPr>
              <w:pStyle w:val="tabletext11"/>
              <w:jc w:val="center"/>
              <w:rPr>
                <w:ins w:id="20260" w:author="Author"/>
              </w:rPr>
            </w:pPr>
            <w:ins w:id="2026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65250" w14:textId="77777777" w:rsidR="00A555A8" w:rsidRPr="00356E46" w:rsidRDefault="00A555A8" w:rsidP="004B2A67">
            <w:pPr>
              <w:pStyle w:val="tabletext11"/>
              <w:jc w:val="center"/>
              <w:rPr>
                <w:ins w:id="20262" w:author="Author"/>
              </w:rPr>
            </w:pPr>
            <w:ins w:id="2026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0B06A" w14:textId="77777777" w:rsidR="00A555A8" w:rsidRPr="00356E46" w:rsidRDefault="00A555A8" w:rsidP="004B2A67">
            <w:pPr>
              <w:pStyle w:val="tabletext11"/>
              <w:jc w:val="center"/>
              <w:rPr>
                <w:ins w:id="20264" w:author="Author"/>
              </w:rPr>
            </w:pPr>
            <w:ins w:id="2026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CABE5" w14:textId="77777777" w:rsidR="00A555A8" w:rsidRPr="00356E46" w:rsidRDefault="00A555A8" w:rsidP="004B2A67">
            <w:pPr>
              <w:pStyle w:val="tabletext11"/>
              <w:jc w:val="center"/>
              <w:rPr>
                <w:ins w:id="20266" w:author="Author"/>
              </w:rPr>
            </w:pPr>
            <w:ins w:id="2026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B64C7" w14:textId="77777777" w:rsidR="00A555A8" w:rsidRPr="00356E46" w:rsidRDefault="00A555A8" w:rsidP="004B2A67">
            <w:pPr>
              <w:pStyle w:val="tabletext11"/>
              <w:jc w:val="center"/>
              <w:rPr>
                <w:ins w:id="20268" w:author="Author"/>
              </w:rPr>
            </w:pPr>
            <w:ins w:id="2026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61868" w14:textId="77777777" w:rsidR="00A555A8" w:rsidRPr="00356E46" w:rsidRDefault="00A555A8" w:rsidP="004B2A67">
            <w:pPr>
              <w:pStyle w:val="tabletext11"/>
              <w:jc w:val="center"/>
              <w:rPr>
                <w:ins w:id="20270" w:author="Author"/>
              </w:rPr>
            </w:pPr>
            <w:ins w:id="2027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3401F" w14:textId="77777777" w:rsidR="00A555A8" w:rsidRPr="00356E46" w:rsidRDefault="00A555A8" w:rsidP="004B2A67">
            <w:pPr>
              <w:pStyle w:val="tabletext11"/>
              <w:jc w:val="center"/>
              <w:rPr>
                <w:ins w:id="20272" w:author="Author"/>
              </w:rPr>
            </w:pPr>
            <w:ins w:id="2027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FC625" w14:textId="77777777" w:rsidR="00A555A8" w:rsidRPr="00356E46" w:rsidRDefault="00A555A8" w:rsidP="004B2A67">
            <w:pPr>
              <w:pStyle w:val="tabletext11"/>
              <w:jc w:val="center"/>
              <w:rPr>
                <w:ins w:id="20274" w:author="Author"/>
              </w:rPr>
            </w:pPr>
            <w:ins w:id="2027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14DF5" w14:textId="77777777" w:rsidR="00A555A8" w:rsidRPr="00356E46" w:rsidRDefault="00A555A8" w:rsidP="004B2A67">
            <w:pPr>
              <w:pStyle w:val="tabletext11"/>
              <w:jc w:val="center"/>
              <w:rPr>
                <w:ins w:id="20276" w:author="Author"/>
              </w:rPr>
            </w:pPr>
            <w:ins w:id="2027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8AC03" w14:textId="77777777" w:rsidR="00A555A8" w:rsidRPr="00356E46" w:rsidRDefault="00A555A8" w:rsidP="004B2A67">
            <w:pPr>
              <w:pStyle w:val="tabletext11"/>
              <w:jc w:val="center"/>
              <w:rPr>
                <w:ins w:id="20278" w:author="Author"/>
              </w:rPr>
            </w:pPr>
            <w:ins w:id="2027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BBA3F" w14:textId="77777777" w:rsidR="00A555A8" w:rsidRPr="00356E46" w:rsidRDefault="00A555A8" w:rsidP="004B2A67">
            <w:pPr>
              <w:pStyle w:val="tabletext11"/>
              <w:jc w:val="center"/>
              <w:rPr>
                <w:ins w:id="20280" w:author="Author"/>
              </w:rPr>
            </w:pPr>
            <w:ins w:id="20281" w:author="Author">
              <w:r w:rsidRPr="00356E46">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54BD7B" w14:textId="77777777" w:rsidR="00A555A8" w:rsidRPr="00356E46" w:rsidRDefault="00A555A8" w:rsidP="004B2A67">
            <w:pPr>
              <w:pStyle w:val="tabletext11"/>
              <w:jc w:val="center"/>
              <w:rPr>
                <w:ins w:id="20282" w:author="Author"/>
              </w:rPr>
            </w:pPr>
            <w:ins w:id="2028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5F32B" w14:textId="77777777" w:rsidR="00A555A8" w:rsidRPr="00356E46" w:rsidRDefault="00A555A8" w:rsidP="004B2A67">
            <w:pPr>
              <w:pStyle w:val="tabletext11"/>
              <w:jc w:val="center"/>
              <w:rPr>
                <w:ins w:id="20284" w:author="Author"/>
              </w:rPr>
            </w:pPr>
            <w:ins w:id="2028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EB082" w14:textId="77777777" w:rsidR="00A555A8" w:rsidRPr="00356E46" w:rsidRDefault="00A555A8" w:rsidP="004B2A67">
            <w:pPr>
              <w:pStyle w:val="tabletext11"/>
              <w:jc w:val="center"/>
              <w:rPr>
                <w:ins w:id="20286" w:author="Author"/>
              </w:rPr>
            </w:pPr>
            <w:ins w:id="2028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636AF" w14:textId="77777777" w:rsidR="00A555A8" w:rsidRPr="00356E46" w:rsidRDefault="00A555A8" w:rsidP="004B2A67">
            <w:pPr>
              <w:pStyle w:val="tabletext11"/>
              <w:jc w:val="center"/>
              <w:rPr>
                <w:ins w:id="20288" w:author="Author"/>
              </w:rPr>
            </w:pPr>
            <w:ins w:id="2028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C87AD" w14:textId="77777777" w:rsidR="00A555A8" w:rsidRPr="00356E46" w:rsidRDefault="00A555A8" w:rsidP="004B2A67">
            <w:pPr>
              <w:pStyle w:val="tabletext11"/>
              <w:jc w:val="center"/>
              <w:rPr>
                <w:ins w:id="20290" w:author="Author"/>
              </w:rPr>
            </w:pPr>
            <w:ins w:id="20291" w:author="Author">
              <w:r w:rsidRPr="00356E46">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DDE937" w14:textId="77777777" w:rsidR="00A555A8" w:rsidRPr="00356E46" w:rsidRDefault="00A555A8" w:rsidP="004B2A67">
            <w:pPr>
              <w:pStyle w:val="tabletext11"/>
              <w:jc w:val="center"/>
              <w:rPr>
                <w:ins w:id="20292" w:author="Author"/>
              </w:rPr>
            </w:pPr>
            <w:ins w:id="20293" w:author="Author">
              <w:r w:rsidRPr="00356E46">
                <w:t>0.97</w:t>
              </w:r>
            </w:ins>
          </w:p>
        </w:tc>
      </w:tr>
      <w:tr w:rsidR="00A555A8" w:rsidRPr="00356E46" w14:paraId="29DC09EB" w14:textId="77777777" w:rsidTr="004B2A67">
        <w:trPr>
          <w:trHeight w:val="190"/>
          <w:ins w:id="20294" w:author="Author"/>
        </w:trPr>
        <w:tc>
          <w:tcPr>
            <w:tcW w:w="200" w:type="dxa"/>
            <w:tcBorders>
              <w:top w:val="single" w:sz="6" w:space="0" w:color="auto"/>
              <w:left w:val="single" w:sz="6" w:space="0" w:color="auto"/>
              <w:bottom w:val="single" w:sz="6" w:space="0" w:color="auto"/>
              <w:right w:val="nil"/>
            </w:tcBorders>
            <w:vAlign w:val="bottom"/>
          </w:tcPr>
          <w:p w14:paraId="427B01BB" w14:textId="77777777" w:rsidR="00A555A8" w:rsidRPr="00356E46" w:rsidRDefault="00A555A8" w:rsidP="004B2A67">
            <w:pPr>
              <w:pStyle w:val="tabletext11"/>
              <w:jc w:val="right"/>
              <w:rPr>
                <w:ins w:id="20295" w:author="Author"/>
              </w:rPr>
            </w:pPr>
          </w:p>
        </w:tc>
        <w:tc>
          <w:tcPr>
            <w:tcW w:w="1580" w:type="dxa"/>
            <w:tcBorders>
              <w:top w:val="single" w:sz="6" w:space="0" w:color="auto"/>
              <w:left w:val="nil"/>
              <w:bottom w:val="single" w:sz="6" w:space="0" w:color="auto"/>
              <w:right w:val="single" w:sz="6" w:space="0" w:color="auto"/>
            </w:tcBorders>
            <w:vAlign w:val="bottom"/>
            <w:hideMark/>
          </w:tcPr>
          <w:p w14:paraId="03FE33B6" w14:textId="77777777" w:rsidR="00A555A8" w:rsidRPr="00356E46" w:rsidRDefault="00A555A8" w:rsidP="004B2A67">
            <w:pPr>
              <w:pStyle w:val="tabletext11"/>
              <w:tabs>
                <w:tab w:val="decimal" w:pos="640"/>
              </w:tabs>
              <w:rPr>
                <w:ins w:id="20296" w:author="Author"/>
              </w:rPr>
            </w:pPr>
            <w:ins w:id="20297"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127940" w14:textId="77777777" w:rsidR="00A555A8" w:rsidRPr="00356E46" w:rsidRDefault="00A555A8" w:rsidP="004B2A67">
            <w:pPr>
              <w:pStyle w:val="tabletext11"/>
              <w:jc w:val="center"/>
              <w:rPr>
                <w:ins w:id="20298" w:author="Author"/>
              </w:rPr>
            </w:pPr>
            <w:ins w:id="20299" w:author="Author">
              <w:r w:rsidRPr="00356E46">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C26591" w14:textId="77777777" w:rsidR="00A555A8" w:rsidRPr="00356E46" w:rsidRDefault="00A555A8" w:rsidP="004B2A67">
            <w:pPr>
              <w:pStyle w:val="tabletext11"/>
              <w:jc w:val="center"/>
              <w:rPr>
                <w:ins w:id="20300" w:author="Author"/>
              </w:rPr>
            </w:pPr>
            <w:ins w:id="20301"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F32EE" w14:textId="77777777" w:rsidR="00A555A8" w:rsidRPr="00356E46" w:rsidRDefault="00A555A8" w:rsidP="004B2A67">
            <w:pPr>
              <w:pStyle w:val="tabletext11"/>
              <w:jc w:val="center"/>
              <w:rPr>
                <w:ins w:id="20302" w:author="Author"/>
              </w:rPr>
            </w:pPr>
            <w:ins w:id="20303"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1CAB3" w14:textId="77777777" w:rsidR="00A555A8" w:rsidRPr="00356E46" w:rsidRDefault="00A555A8" w:rsidP="004B2A67">
            <w:pPr>
              <w:pStyle w:val="tabletext11"/>
              <w:jc w:val="center"/>
              <w:rPr>
                <w:ins w:id="20304" w:author="Author"/>
              </w:rPr>
            </w:pPr>
            <w:ins w:id="20305"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A00A2" w14:textId="77777777" w:rsidR="00A555A8" w:rsidRPr="00356E46" w:rsidRDefault="00A555A8" w:rsidP="004B2A67">
            <w:pPr>
              <w:pStyle w:val="tabletext11"/>
              <w:jc w:val="center"/>
              <w:rPr>
                <w:ins w:id="20306" w:author="Author"/>
              </w:rPr>
            </w:pPr>
            <w:ins w:id="20307"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704E4" w14:textId="77777777" w:rsidR="00A555A8" w:rsidRPr="00356E46" w:rsidRDefault="00A555A8" w:rsidP="004B2A67">
            <w:pPr>
              <w:pStyle w:val="tabletext11"/>
              <w:jc w:val="center"/>
              <w:rPr>
                <w:ins w:id="20308" w:author="Author"/>
              </w:rPr>
            </w:pPr>
            <w:ins w:id="20309"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387F4" w14:textId="77777777" w:rsidR="00A555A8" w:rsidRPr="00356E46" w:rsidRDefault="00A555A8" w:rsidP="004B2A67">
            <w:pPr>
              <w:pStyle w:val="tabletext11"/>
              <w:jc w:val="center"/>
              <w:rPr>
                <w:ins w:id="20310" w:author="Author"/>
              </w:rPr>
            </w:pPr>
            <w:ins w:id="20311"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36F6A" w14:textId="77777777" w:rsidR="00A555A8" w:rsidRPr="00356E46" w:rsidRDefault="00A555A8" w:rsidP="004B2A67">
            <w:pPr>
              <w:pStyle w:val="tabletext11"/>
              <w:jc w:val="center"/>
              <w:rPr>
                <w:ins w:id="20312" w:author="Author"/>
              </w:rPr>
            </w:pPr>
            <w:ins w:id="20313" w:author="Author">
              <w:r w:rsidRPr="00356E46">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5EBD4" w14:textId="77777777" w:rsidR="00A555A8" w:rsidRPr="00356E46" w:rsidRDefault="00A555A8" w:rsidP="004B2A67">
            <w:pPr>
              <w:pStyle w:val="tabletext11"/>
              <w:jc w:val="center"/>
              <w:rPr>
                <w:ins w:id="20314" w:author="Author"/>
              </w:rPr>
            </w:pPr>
            <w:ins w:id="2031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5184D" w14:textId="77777777" w:rsidR="00A555A8" w:rsidRPr="00356E46" w:rsidRDefault="00A555A8" w:rsidP="004B2A67">
            <w:pPr>
              <w:pStyle w:val="tabletext11"/>
              <w:jc w:val="center"/>
              <w:rPr>
                <w:ins w:id="20316" w:author="Author"/>
              </w:rPr>
            </w:pPr>
            <w:ins w:id="2031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23E94" w14:textId="77777777" w:rsidR="00A555A8" w:rsidRPr="00356E46" w:rsidRDefault="00A555A8" w:rsidP="004B2A67">
            <w:pPr>
              <w:pStyle w:val="tabletext11"/>
              <w:jc w:val="center"/>
              <w:rPr>
                <w:ins w:id="20318" w:author="Author"/>
              </w:rPr>
            </w:pPr>
            <w:ins w:id="2031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7904D" w14:textId="77777777" w:rsidR="00A555A8" w:rsidRPr="00356E46" w:rsidRDefault="00A555A8" w:rsidP="004B2A67">
            <w:pPr>
              <w:pStyle w:val="tabletext11"/>
              <w:jc w:val="center"/>
              <w:rPr>
                <w:ins w:id="20320" w:author="Author"/>
              </w:rPr>
            </w:pPr>
            <w:ins w:id="2032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7C053" w14:textId="77777777" w:rsidR="00A555A8" w:rsidRPr="00356E46" w:rsidRDefault="00A555A8" w:rsidP="004B2A67">
            <w:pPr>
              <w:pStyle w:val="tabletext11"/>
              <w:jc w:val="center"/>
              <w:rPr>
                <w:ins w:id="20322" w:author="Author"/>
              </w:rPr>
            </w:pPr>
            <w:ins w:id="2032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A0EA4" w14:textId="77777777" w:rsidR="00A555A8" w:rsidRPr="00356E46" w:rsidRDefault="00A555A8" w:rsidP="004B2A67">
            <w:pPr>
              <w:pStyle w:val="tabletext11"/>
              <w:jc w:val="center"/>
              <w:rPr>
                <w:ins w:id="20324" w:author="Author"/>
              </w:rPr>
            </w:pPr>
            <w:ins w:id="2032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05EED" w14:textId="77777777" w:rsidR="00A555A8" w:rsidRPr="00356E46" w:rsidRDefault="00A555A8" w:rsidP="004B2A67">
            <w:pPr>
              <w:pStyle w:val="tabletext11"/>
              <w:jc w:val="center"/>
              <w:rPr>
                <w:ins w:id="20326" w:author="Author"/>
              </w:rPr>
            </w:pPr>
            <w:ins w:id="2032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69086" w14:textId="77777777" w:rsidR="00A555A8" w:rsidRPr="00356E46" w:rsidRDefault="00A555A8" w:rsidP="004B2A67">
            <w:pPr>
              <w:pStyle w:val="tabletext11"/>
              <w:jc w:val="center"/>
              <w:rPr>
                <w:ins w:id="20328" w:author="Author"/>
              </w:rPr>
            </w:pPr>
            <w:ins w:id="2032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34A22" w14:textId="77777777" w:rsidR="00A555A8" w:rsidRPr="00356E46" w:rsidRDefault="00A555A8" w:rsidP="004B2A67">
            <w:pPr>
              <w:pStyle w:val="tabletext11"/>
              <w:jc w:val="center"/>
              <w:rPr>
                <w:ins w:id="20330" w:author="Author"/>
              </w:rPr>
            </w:pPr>
            <w:ins w:id="2033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FD1F1" w14:textId="77777777" w:rsidR="00A555A8" w:rsidRPr="00356E46" w:rsidRDefault="00A555A8" w:rsidP="004B2A67">
            <w:pPr>
              <w:pStyle w:val="tabletext11"/>
              <w:jc w:val="center"/>
              <w:rPr>
                <w:ins w:id="20332" w:author="Author"/>
              </w:rPr>
            </w:pPr>
            <w:ins w:id="2033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5F15B" w14:textId="77777777" w:rsidR="00A555A8" w:rsidRPr="00356E46" w:rsidRDefault="00A555A8" w:rsidP="004B2A67">
            <w:pPr>
              <w:pStyle w:val="tabletext11"/>
              <w:jc w:val="center"/>
              <w:rPr>
                <w:ins w:id="20334" w:author="Author"/>
              </w:rPr>
            </w:pPr>
            <w:ins w:id="2033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8EBA0" w14:textId="77777777" w:rsidR="00A555A8" w:rsidRPr="00356E46" w:rsidRDefault="00A555A8" w:rsidP="004B2A67">
            <w:pPr>
              <w:pStyle w:val="tabletext11"/>
              <w:jc w:val="center"/>
              <w:rPr>
                <w:ins w:id="20336" w:author="Author"/>
              </w:rPr>
            </w:pPr>
            <w:ins w:id="2033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4427A" w14:textId="77777777" w:rsidR="00A555A8" w:rsidRPr="00356E46" w:rsidRDefault="00A555A8" w:rsidP="004B2A67">
            <w:pPr>
              <w:pStyle w:val="tabletext11"/>
              <w:jc w:val="center"/>
              <w:rPr>
                <w:ins w:id="20338" w:author="Author"/>
              </w:rPr>
            </w:pPr>
            <w:ins w:id="2033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704A2" w14:textId="77777777" w:rsidR="00A555A8" w:rsidRPr="00356E46" w:rsidRDefault="00A555A8" w:rsidP="004B2A67">
            <w:pPr>
              <w:pStyle w:val="tabletext11"/>
              <w:jc w:val="center"/>
              <w:rPr>
                <w:ins w:id="20340" w:author="Author"/>
              </w:rPr>
            </w:pPr>
            <w:ins w:id="20341" w:author="Author">
              <w:r w:rsidRPr="00356E46">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A98B2D" w14:textId="77777777" w:rsidR="00A555A8" w:rsidRPr="00356E46" w:rsidRDefault="00A555A8" w:rsidP="004B2A67">
            <w:pPr>
              <w:pStyle w:val="tabletext11"/>
              <w:jc w:val="center"/>
              <w:rPr>
                <w:ins w:id="20342" w:author="Author"/>
              </w:rPr>
            </w:pPr>
            <w:ins w:id="2034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D0C67" w14:textId="77777777" w:rsidR="00A555A8" w:rsidRPr="00356E46" w:rsidRDefault="00A555A8" w:rsidP="004B2A67">
            <w:pPr>
              <w:pStyle w:val="tabletext11"/>
              <w:jc w:val="center"/>
              <w:rPr>
                <w:ins w:id="20344" w:author="Author"/>
              </w:rPr>
            </w:pPr>
            <w:ins w:id="2034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170BC" w14:textId="77777777" w:rsidR="00A555A8" w:rsidRPr="00356E46" w:rsidRDefault="00A555A8" w:rsidP="004B2A67">
            <w:pPr>
              <w:pStyle w:val="tabletext11"/>
              <w:jc w:val="center"/>
              <w:rPr>
                <w:ins w:id="20346" w:author="Author"/>
              </w:rPr>
            </w:pPr>
            <w:ins w:id="2034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EA14E" w14:textId="77777777" w:rsidR="00A555A8" w:rsidRPr="00356E46" w:rsidRDefault="00A555A8" w:rsidP="004B2A67">
            <w:pPr>
              <w:pStyle w:val="tabletext11"/>
              <w:jc w:val="center"/>
              <w:rPr>
                <w:ins w:id="20348" w:author="Author"/>
              </w:rPr>
            </w:pPr>
            <w:ins w:id="2034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F1257" w14:textId="77777777" w:rsidR="00A555A8" w:rsidRPr="00356E46" w:rsidRDefault="00A555A8" w:rsidP="004B2A67">
            <w:pPr>
              <w:pStyle w:val="tabletext11"/>
              <w:jc w:val="center"/>
              <w:rPr>
                <w:ins w:id="20350" w:author="Author"/>
              </w:rPr>
            </w:pPr>
            <w:ins w:id="20351" w:author="Author">
              <w:r w:rsidRPr="00356E46">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1F67C1" w14:textId="77777777" w:rsidR="00A555A8" w:rsidRPr="00356E46" w:rsidRDefault="00A555A8" w:rsidP="004B2A67">
            <w:pPr>
              <w:pStyle w:val="tabletext11"/>
              <w:jc w:val="center"/>
              <w:rPr>
                <w:ins w:id="20352" w:author="Author"/>
              </w:rPr>
            </w:pPr>
            <w:ins w:id="20353" w:author="Author">
              <w:r w:rsidRPr="00356E46">
                <w:t>1.01</w:t>
              </w:r>
            </w:ins>
          </w:p>
        </w:tc>
      </w:tr>
      <w:tr w:rsidR="00A555A8" w:rsidRPr="00356E46" w14:paraId="6D03B11E" w14:textId="77777777" w:rsidTr="004B2A67">
        <w:trPr>
          <w:trHeight w:val="190"/>
          <w:ins w:id="20354" w:author="Author"/>
        </w:trPr>
        <w:tc>
          <w:tcPr>
            <w:tcW w:w="200" w:type="dxa"/>
            <w:tcBorders>
              <w:top w:val="single" w:sz="6" w:space="0" w:color="auto"/>
              <w:left w:val="single" w:sz="6" w:space="0" w:color="auto"/>
              <w:bottom w:val="single" w:sz="6" w:space="0" w:color="auto"/>
              <w:right w:val="nil"/>
            </w:tcBorders>
            <w:vAlign w:val="bottom"/>
          </w:tcPr>
          <w:p w14:paraId="797535B0" w14:textId="77777777" w:rsidR="00A555A8" w:rsidRPr="00356E46" w:rsidRDefault="00A555A8" w:rsidP="004B2A67">
            <w:pPr>
              <w:pStyle w:val="tabletext11"/>
              <w:jc w:val="right"/>
              <w:rPr>
                <w:ins w:id="20355" w:author="Author"/>
              </w:rPr>
            </w:pPr>
          </w:p>
        </w:tc>
        <w:tc>
          <w:tcPr>
            <w:tcW w:w="1580" w:type="dxa"/>
            <w:tcBorders>
              <w:top w:val="single" w:sz="6" w:space="0" w:color="auto"/>
              <w:left w:val="nil"/>
              <w:bottom w:val="single" w:sz="6" w:space="0" w:color="auto"/>
              <w:right w:val="single" w:sz="6" w:space="0" w:color="auto"/>
            </w:tcBorders>
            <w:vAlign w:val="bottom"/>
            <w:hideMark/>
          </w:tcPr>
          <w:p w14:paraId="20999F6B" w14:textId="77777777" w:rsidR="00A555A8" w:rsidRPr="00356E46" w:rsidRDefault="00A555A8" w:rsidP="004B2A67">
            <w:pPr>
              <w:pStyle w:val="tabletext11"/>
              <w:tabs>
                <w:tab w:val="decimal" w:pos="640"/>
              </w:tabs>
              <w:rPr>
                <w:ins w:id="20356" w:author="Author"/>
              </w:rPr>
            </w:pPr>
            <w:ins w:id="20357"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8596BA" w14:textId="77777777" w:rsidR="00A555A8" w:rsidRPr="00356E46" w:rsidRDefault="00A555A8" w:rsidP="004B2A67">
            <w:pPr>
              <w:pStyle w:val="tabletext11"/>
              <w:jc w:val="center"/>
              <w:rPr>
                <w:ins w:id="20358" w:author="Author"/>
              </w:rPr>
            </w:pPr>
            <w:ins w:id="20359" w:author="Author">
              <w:r w:rsidRPr="00356E46">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F422A7" w14:textId="77777777" w:rsidR="00A555A8" w:rsidRPr="00356E46" w:rsidRDefault="00A555A8" w:rsidP="004B2A67">
            <w:pPr>
              <w:pStyle w:val="tabletext11"/>
              <w:jc w:val="center"/>
              <w:rPr>
                <w:ins w:id="20360" w:author="Author"/>
              </w:rPr>
            </w:pPr>
            <w:ins w:id="2036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24CA4" w14:textId="77777777" w:rsidR="00A555A8" w:rsidRPr="00356E46" w:rsidRDefault="00A555A8" w:rsidP="004B2A67">
            <w:pPr>
              <w:pStyle w:val="tabletext11"/>
              <w:jc w:val="center"/>
              <w:rPr>
                <w:ins w:id="20362" w:author="Author"/>
              </w:rPr>
            </w:pPr>
            <w:ins w:id="2036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2FF9B" w14:textId="77777777" w:rsidR="00A555A8" w:rsidRPr="00356E46" w:rsidRDefault="00A555A8" w:rsidP="004B2A67">
            <w:pPr>
              <w:pStyle w:val="tabletext11"/>
              <w:jc w:val="center"/>
              <w:rPr>
                <w:ins w:id="20364" w:author="Author"/>
              </w:rPr>
            </w:pPr>
            <w:ins w:id="2036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4907D" w14:textId="77777777" w:rsidR="00A555A8" w:rsidRPr="00356E46" w:rsidRDefault="00A555A8" w:rsidP="004B2A67">
            <w:pPr>
              <w:pStyle w:val="tabletext11"/>
              <w:jc w:val="center"/>
              <w:rPr>
                <w:ins w:id="20366" w:author="Author"/>
              </w:rPr>
            </w:pPr>
            <w:ins w:id="20367" w:author="Author">
              <w:r w:rsidRPr="00356E46">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7C136" w14:textId="77777777" w:rsidR="00A555A8" w:rsidRPr="00356E46" w:rsidRDefault="00A555A8" w:rsidP="004B2A67">
            <w:pPr>
              <w:pStyle w:val="tabletext11"/>
              <w:jc w:val="center"/>
              <w:rPr>
                <w:ins w:id="20368" w:author="Author"/>
              </w:rPr>
            </w:pPr>
            <w:ins w:id="20369"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BF822" w14:textId="77777777" w:rsidR="00A555A8" w:rsidRPr="00356E46" w:rsidRDefault="00A555A8" w:rsidP="004B2A67">
            <w:pPr>
              <w:pStyle w:val="tabletext11"/>
              <w:jc w:val="center"/>
              <w:rPr>
                <w:ins w:id="20370" w:author="Author"/>
              </w:rPr>
            </w:pPr>
            <w:ins w:id="20371"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AD6B7" w14:textId="77777777" w:rsidR="00A555A8" w:rsidRPr="00356E46" w:rsidRDefault="00A555A8" w:rsidP="004B2A67">
            <w:pPr>
              <w:pStyle w:val="tabletext11"/>
              <w:jc w:val="center"/>
              <w:rPr>
                <w:ins w:id="20372" w:author="Author"/>
              </w:rPr>
            </w:pPr>
            <w:ins w:id="20373"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C0451" w14:textId="77777777" w:rsidR="00A555A8" w:rsidRPr="00356E46" w:rsidRDefault="00A555A8" w:rsidP="004B2A67">
            <w:pPr>
              <w:pStyle w:val="tabletext11"/>
              <w:jc w:val="center"/>
              <w:rPr>
                <w:ins w:id="20374" w:author="Author"/>
              </w:rPr>
            </w:pPr>
            <w:ins w:id="2037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E8F75" w14:textId="77777777" w:rsidR="00A555A8" w:rsidRPr="00356E46" w:rsidRDefault="00A555A8" w:rsidP="004B2A67">
            <w:pPr>
              <w:pStyle w:val="tabletext11"/>
              <w:jc w:val="center"/>
              <w:rPr>
                <w:ins w:id="20376" w:author="Author"/>
              </w:rPr>
            </w:pPr>
            <w:ins w:id="2037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27B43" w14:textId="77777777" w:rsidR="00A555A8" w:rsidRPr="00356E46" w:rsidRDefault="00A555A8" w:rsidP="004B2A67">
            <w:pPr>
              <w:pStyle w:val="tabletext11"/>
              <w:jc w:val="center"/>
              <w:rPr>
                <w:ins w:id="20378" w:author="Author"/>
              </w:rPr>
            </w:pPr>
            <w:ins w:id="2037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F6148" w14:textId="77777777" w:rsidR="00A555A8" w:rsidRPr="00356E46" w:rsidRDefault="00A555A8" w:rsidP="004B2A67">
            <w:pPr>
              <w:pStyle w:val="tabletext11"/>
              <w:jc w:val="center"/>
              <w:rPr>
                <w:ins w:id="20380" w:author="Author"/>
              </w:rPr>
            </w:pPr>
            <w:ins w:id="2038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3B384" w14:textId="77777777" w:rsidR="00A555A8" w:rsidRPr="00356E46" w:rsidRDefault="00A555A8" w:rsidP="004B2A67">
            <w:pPr>
              <w:pStyle w:val="tabletext11"/>
              <w:jc w:val="center"/>
              <w:rPr>
                <w:ins w:id="20382" w:author="Author"/>
              </w:rPr>
            </w:pPr>
            <w:ins w:id="2038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A96CF" w14:textId="77777777" w:rsidR="00A555A8" w:rsidRPr="00356E46" w:rsidRDefault="00A555A8" w:rsidP="004B2A67">
            <w:pPr>
              <w:pStyle w:val="tabletext11"/>
              <w:jc w:val="center"/>
              <w:rPr>
                <w:ins w:id="20384" w:author="Author"/>
              </w:rPr>
            </w:pPr>
            <w:ins w:id="2038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86475" w14:textId="77777777" w:rsidR="00A555A8" w:rsidRPr="00356E46" w:rsidRDefault="00A555A8" w:rsidP="004B2A67">
            <w:pPr>
              <w:pStyle w:val="tabletext11"/>
              <w:jc w:val="center"/>
              <w:rPr>
                <w:ins w:id="20386" w:author="Author"/>
              </w:rPr>
            </w:pPr>
            <w:ins w:id="2038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2AD7F" w14:textId="77777777" w:rsidR="00A555A8" w:rsidRPr="00356E46" w:rsidRDefault="00A555A8" w:rsidP="004B2A67">
            <w:pPr>
              <w:pStyle w:val="tabletext11"/>
              <w:jc w:val="center"/>
              <w:rPr>
                <w:ins w:id="20388" w:author="Author"/>
              </w:rPr>
            </w:pPr>
            <w:ins w:id="2038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6EEE6" w14:textId="77777777" w:rsidR="00A555A8" w:rsidRPr="00356E46" w:rsidRDefault="00A555A8" w:rsidP="004B2A67">
            <w:pPr>
              <w:pStyle w:val="tabletext11"/>
              <w:jc w:val="center"/>
              <w:rPr>
                <w:ins w:id="20390" w:author="Author"/>
              </w:rPr>
            </w:pPr>
            <w:ins w:id="2039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7E0DF" w14:textId="77777777" w:rsidR="00A555A8" w:rsidRPr="00356E46" w:rsidRDefault="00A555A8" w:rsidP="004B2A67">
            <w:pPr>
              <w:pStyle w:val="tabletext11"/>
              <w:jc w:val="center"/>
              <w:rPr>
                <w:ins w:id="20392" w:author="Author"/>
              </w:rPr>
            </w:pPr>
            <w:ins w:id="2039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A9378" w14:textId="77777777" w:rsidR="00A555A8" w:rsidRPr="00356E46" w:rsidRDefault="00A555A8" w:rsidP="004B2A67">
            <w:pPr>
              <w:pStyle w:val="tabletext11"/>
              <w:jc w:val="center"/>
              <w:rPr>
                <w:ins w:id="20394" w:author="Author"/>
              </w:rPr>
            </w:pPr>
            <w:ins w:id="2039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82EDE" w14:textId="77777777" w:rsidR="00A555A8" w:rsidRPr="00356E46" w:rsidRDefault="00A555A8" w:rsidP="004B2A67">
            <w:pPr>
              <w:pStyle w:val="tabletext11"/>
              <w:jc w:val="center"/>
              <w:rPr>
                <w:ins w:id="20396" w:author="Author"/>
              </w:rPr>
            </w:pPr>
            <w:ins w:id="2039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AF767" w14:textId="77777777" w:rsidR="00A555A8" w:rsidRPr="00356E46" w:rsidRDefault="00A555A8" w:rsidP="004B2A67">
            <w:pPr>
              <w:pStyle w:val="tabletext11"/>
              <w:jc w:val="center"/>
              <w:rPr>
                <w:ins w:id="20398" w:author="Author"/>
              </w:rPr>
            </w:pPr>
            <w:ins w:id="2039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214E4" w14:textId="77777777" w:rsidR="00A555A8" w:rsidRPr="00356E46" w:rsidRDefault="00A555A8" w:rsidP="004B2A67">
            <w:pPr>
              <w:pStyle w:val="tabletext11"/>
              <w:jc w:val="center"/>
              <w:rPr>
                <w:ins w:id="20400" w:author="Author"/>
              </w:rPr>
            </w:pPr>
            <w:ins w:id="20401" w:author="Author">
              <w:r w:rsidRPr="00356E46">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484CF0" w14:textId="77777777" w:rsidR="00A555A8" w:rsidRPr="00356E46" w:rsidRDefault="00A555A8" w:rsidP="004B2A67">
            <w:pPr>
              <w:pStyle w:val="tabletext11"/>
              <w:jc w:val="center"/>
              <w:rPr>
                <w:ins w:id="20402" w:author="Author"/>
              </w:rPr>
            </w:pPr>
            <w:ins w:id="2040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C726C" w14:textId="77777777" w:rsidR="00A555A8" w:rsidRPr="00356E46" w:rsidRDefault="00A555A8" w:rsidP="004B2A67">
            <w:pPr>
              <w:pStyle w:val="tabletext11"/>
              <w:jc w:val="center"/>
              <w:rPr>
                <w:ins w:id="20404" w:author="Author"/>
              </w:rPr>
            </w:pPr>
            <w:ins w:id="2040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E6DFA" w14:textId="77777777" w:rsidR="00A555A8" w:rsidRPr="00356E46" w:rsidRDefault="00A555A8" w:rsidP="004B2A67">
            <w:pPr>
              <w:pStyle w:val="tabletext11"/>
              <w:jc w:val="center"/>
              <w:rPr>
                <w:ins w:id="20406" w:author="Author"/>
              </w:rPr>
            </w:pPr>
            <w:ins w:id="2040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DFA5F" w14:textId="77777777" w:rsidR="00A555A8" w:rsidRPr="00356E46" w:rsidRDefault="00A555A8" w:rsidP="004B2A67">
            <w:pPr>
              <w:pStyle w:val="tabletext11"/>
              <w:jc w:val="center"/>
              <w:rPr>
                <w:ins w:id="20408" w:author="Author"/>
              </w:rPr>
            </w:pPr>
            <w:ins w:id="2040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ACD39" w14:textId="77777777" w:rsidR="00A555A8" w:rsidRPr="00356E46" w:rsidRDefault="00A555A8" w:rsidP="004B2A67">
            <w:pPr>
              <w:pStyle w:val="tabletext11"/>
              <w:jc w:val="center"/>
              <w:rPr>
                <w:ins w:id="20410" w:author="Author"/>
              </w:rPr>
            </w:pPr>
            <w:ins w:id="20411" w:author="Author">
              <w:r w:rsidRPr="00356E46">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F0052F" w14:textId="77777777" w:rsidR="00A555A8" w:rsidRPr="00356E46" w:rsidRDefault="00A555A8" w:rsidP="004B2A67">
            <w:pPr>
              <w:pStyle w:val="tabletext11"/>
              <w:jc w:val="center"/>
              <w:rPr>
                <w:ins w:id="20412" w:author="Author"/>
              </w:rPr>
            </w:pPr>
            <w:ins w:id="20413" w:author="Author">
              <w:r w:rsidRPr="00356E46">
                <w:t>1.07</w:t>
              </w:r>
            </w:ins>
          </w:p>
        </w:tc>
      </w:tr>
      <w:tr w:rsidR="00A555A8" w:rsidRPr="00356E46" w14:paraId="68BF38CB" w14:textId="77777777" w:rsidTr="004B2A67">
        <w:trPr>
          <w:trHeight w:val="190"/>
          <w:ins w:id="20414" w:author="Author"/>
        </w:trPr>
        <w:tc>
          <w:tcPr>
            <w:tcW w:w="200" w:type="dxa"/>
            <w:tcBorders>
              <w:top w:val="single" w:sz="6" w:space="0" w:color="auto"/>
              <w:left w:val="single" w:sz="6" w:space="0" w:color="auto"/>
              <w:bottom w:val="single" w:sz="6" w:space="0" w:color="auto"/>
              <w:right w:val="nil"/>
            </w:tcBorders>
            <w:vAlign w:val="bottom"/>
          </w:tcPr>
          <w:p w14:paraId="41AEABF5" w14:textId="77777777" w:rsidR="00A555A8" w:rsidRPr="00356E46" w:rsidRDefault="00A555A8" w:rsidP="004B2A67">
            <w:pPr>
              <w:pStyle w:val="tabletext11"/>
              <w:jc w:val="right"/>
              <w:rPr>
                <w:ins w:id="20415" w:author="Author"/>
              </w:rPr>
            </w:pPr>
          </w:p>
        </w:tc>
        <w:tc>
          <w:tcPr>
            <w:tcW w:w="1580" w:type="dxa"/>
            <w:tcBorders>
              <w:top w:val="single" w:sz="6" w:space="0" w:color="auto"/>
              <w:left w:val="nil"/>
              <w:bottom w:val="single" w:sz="6" w:space="0" w:color="auto"/>
              <w:right w:val="single" w:sz="6" w:space="0" w:color="auto"/>
            </w:tcBorders>
            <w:vAlign w:val="bottom"/>
            <w:hideMark/>
          </w:tcPr>
          <w:p w14:paraId="6507AABF" w14:textId="77777777" w:rsidR="00A555A8" w:rsidRPr="00356E46" w:rsidRDefault="00A555A8" w:rsidP="004B2A67">
            <w:pPr>
              <w:pStyle w:val="tabletext11"/>
              <w:tabs>
                <w:tab w:val="decimal" w:pos="640"/>
              </w:tabs>
              <w:rPr>
                <w:ins w:id="20416" w:author="Author"/>
              </w:rPr>
            </w:pPr>
            <w:ins w:id="20417"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22E4BEF" w14:textId="77777777" w:rsidR="00A555A8" w:rsidRPr="00356E46" w:rsidRDefault="00A555A8" w:rsidP="004B2A67">
            <w:pPr>
              <w:pStyle w:val="tabletext11"/>
              <w:jc w:val="center"/>
              <w:rPr>
                <w:ins w:id="20418" w:author="Author"/>
              </w:rPr>
            </w:pPr>
            <w:ins w:id="20419" w:author="Author">
              <w:r w:rsidRPr="00356E46">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23F4E6" w14:textId="77777777" w:rsidR="00A555A8" w:rsidRPr="00356E46" w:rsidRDefault="00A555A8" w:rsidP="004B2A67">
            <w:pPr>
              <w:pStyle w:val="tabletext11"/>
              <w:jc w:val="center"/>
              <w:rPr>
                <w:ins w:id="20420" w:author="Author"/>
              </w:rPr>
            </w:pPr>
            <w:ins w:id="20421"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71D1A" w14:textId="77777777" w:rsidR="00A555A8" w:rsidRPr="00356E46" w:rsidRDefault="00A555A8" w:rsidP="004B2A67">
            <w:pPr>
              <w:pStyle w:val="tabletext11"/>
              <w:jc w:val="center"/>
              <w:rPr>
                <w:ins w:id="20422" w:author="Author"/>
              </w:rPr>
            </w:pPr>
            <w:ins w:id="20423"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470E6" w14:textId="77777777" w:rsidR="00A555A8" w:rsidRPr="00356E46" w:rsidRDefault="00A555A8" w:rsidP="004B2A67">
            <w:pPr>
              <w:pStyle w:val="tabletext11"/>
              <w:jc w:val="center"/>
              <w:rPr>
                <w:ins w:id="20424" w:author="Author"/>
              </w:rPr>
            </w:pPr>
            <w:ins w:id="20425"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BE42D" w14:textId="77777777" w:rsidR="00A555A8" w:rsidRPr="00356E46" w:rsidRDefault="00A555A8" w:rsidP="004B2A67">
            <w:pPr>
              <w:pStyle w:val="tabletext11"/>
              <w:jc w:val="center"/>
              <w:rPr>
                <w:ins w:id="20426" w:author="Author"/>
              </w:rPr>
            </w:pPr>
            <w:ins w:id="20427"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D43CE" w14:textId="77777777" w:rsidR="00A555A8" w:rsidRPr="00356E46" w:rsidRDefault="00A555A8" w:rsidP="004B2A67">
            <w:pPr>
              <w:pStyle w:val="tabletext11"/>
              <w:jc w:val="center"/>
              <w:rPr>
                <w:ins w:id="20428" w:author="Author"/>
              </w:rPr>
            </w:pPr>
            <w:ins w:id="20429"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EE4D2" w14:textId="77777777" w:rsidR="00A555A8" w:rsidRPr="00356E46" w:rsidRDefault="00A555A8" w:rsidP="004B2A67">
            <w:pPr>
              <w:pStyle w:val="tabletext11"/>
              <w:jc w:val="center"/>
              <w:rPr>
                <w:ins w:id="20430" w:author="Author"/>
              </w:rPr>
            </w:pPr>
            <w:ins w:id="20431" w:author="Author">
              <w:r w:rsidRPr="00356E46">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FCFB7F" w14:textId="77777777" w:rsidR="00A555A8" w:rsidRPr="00356E46" w:rsidRDefault="00A555A8" w:rsidP="004B2A67">
            <w:pPr>
              <w:pStyle w:val="tabletext11"/>
              <w:jc w:val="center"/>
              <w:rPr>
                <w:ins w:id="20432" w:author="Author"/>
              </w:rPr>
            </w:pPr>
            <w:ins w:id="20433"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8FB3F" w14:textId="77777777" w:rsidR="00A555A8" w:rsidRPr="00356E46" w:rsidRDefault="00A555A8" w:rsidP="004B2A67">
            <w:pPr>
              <w:pStyle w:val="tabletext11"/>
              <w:jc w:val="center"/>
              <w:rPr>
                <w:ins w:id="20434" w:author="Author"/>
              </w:rPr>
            </w:pPr>
            <w:ins w:id="2043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B7E00" w14:textId="77777777" w:rsidR="00A555A8" w:rsidRPr="00356E46" w:rsidRDefault="00A555A8" w:rsidP="004B2A67">
            <w:pPr>
              <w:pStyle w:val="tabletext11"/>
              <w:jc w:val="center"/>
              <w:rPr>
                <w:ins w:id="20436" w:author="Author"/>
              </w:rPr>
            </w:pPr>
            <w:ins w:id="2043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D7EDF" w14:textId="77777777" w:rsidR="00A555A8" w:rsidRPr="00356E46" w:rsidRDefault="00A555A8" w:rsidP="004B2A67">
            <w:pPr>
              <w:pStyle w:val="tabletext11"/>
              <w:jc w:val="center"/>
              <w:rPr>
                <w:ins w:id="20438" w:author="Author"/>
              </w:rPr>
            </w:pPr>
            <w:ins w:id="2043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905AE" w14:textId="77777777" w:rsidR="00A555A8" w:rsidRPr="00356E46" w:rsidRDefault="00A555A8" w:rsidP="004B2A67">
            <w:pPr>
              <w:pStyle w:val="tabletext11"/>
              <w:jc w:val="center"/>
              <w:rPr>
                <w:ins w:id="20440" w:author="Author"/>
              </w:rPr>
            </w:pPr>
            <w:ins w:id="2044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BC7CA" w14:textId="77777777" w:rsidR="00A555A8" w:rsidRPr="00356E46" w:rsidRDefault="00A555A8" w:rsidP="004B2A67">
            <w:pPr>
              <w:pStyle w:val="tabletext11"/>
              <w:jc w:val="center"/>
              <w:rPr>
                <w:ins w:id="20442" w:author="Author"/>
              </w:rPr>
            </w:pPr>
            <w:ins w:id="2044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C7995" w14:textId="77777777" w:rsidR="00A555A8" w:rsidRPr="00356E46" w:rsidRDefault="00A555A8" w:rsidP="004B2A67">
            <w:pPr>
              <w:pStyle w:val="tabletext11"/>
              <w:jc w:val="center"/>
              <w:rPr>
                <w:ins w:id="20444" w:author="Author"/>
              </w:rPr>
            </w:pPr>
            <w:ins w:id="2044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123DD" w14:textId="77777777" w:rsidR="00A555A8" w:rsidRPr="00356E46" w:rsidRDefault="00A555A8" w:rsidP="004B2A67">
            <w:pPr>
              <w:pStyle w:val="tabletext11"/>
              <w:jc w:val="center"/>
              <w:rPr>
                <w:ins w:id="20446" w:author="Author"/>
              </w:rPr>
            </w:pPr>
            <w:ins w:id="2044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9D437" w14:textId="77777777" w:rsidR="00A555A8" w:rsidRPr="00356E46" w:rsidRDefault="00A555A8" w:rsidP="004B2A67">
            <w:pPr>
              <w:pStyle w:val="tabletext11"/>
              <w:jc w:val="center"/>
              <w:rPr>
                <w:ins w:id="20448" w:author="Author"/>
              </w:rPr>
            </w:pPr>
            <w:ins w:id="2044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F106F" w14:textId="77777777" w:rsidR="00A555A8" w:rsidRPr="00356E46" w:rsidRDefault="00A555A8" w:rsidP="004B2A67">
            <w:pPr>
              <w:pStyle w:val="tabletext11"/>
              <w:jc w:val="center"/>
              <w:rPr>
                <w:ins w:id="20450" w:author="Author"/>
              </w:rPr>
            </w:pPr>
            <w:ins w:id="2045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62C9F" w14:textId="77777777" w:rsidR="00A555A8" w:rsidRPr="00356E46" w:rsidRDefault="00A555A8" w:rsidP="004B2A67">
            <w:pPr>
              <w:pStyle w:val="tabletext11"/>
              <w:jc w:val="center"/>
              <w:rPr>
                <w:ins w:id="20452" w:author="Author"/>
              </w:rPr>
            </w:pPr>
            <w:ins w:id="2045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A8F61" w14:textId="77777777" w:rsidR="00A555A8" w:rsidRPr="00356E46" w:rsidRDefault="00A555A8" w:rsidP="004B2A67">
            <w:pPr>
              <w:pStyle w:val="tabletext11"/>
              <w:jc w:val="center"/>
              <w:rPr>
                <w:ins w:id="20454" w:author="Author"/>
              </w:rPr>
            </w:pPr>
            <w:ins w:id="2045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B37E1" w14:textId="77777777" w:rsidR="00A555A8" w:rsidRPr="00356E46" w:rsidRDefault="00A555A8" w:rsidP="004B2A67">
            <w:pPr>
              <w:pStyle w:val="tabletext11"/>
              <w:jc w:val="center"/>
              <w:rPr>
                <w:ins w:id="20456" w:author="Author"/>
              </w:rPr>
            </w:pPr>
            <w:ins w:id="2045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BA30F" w14:textId="77777777" w:rsidR="00A555A8" w:rsidRPr="00356E46" w:rsidRDefault="00A555A8" w:rsidP="004B2A67">
            <w:pPr>
              <w:pStyle w:val="tabletext11"/>
              <w:jc w:val="center"/>
              <w:rPr>
                <w:ins w:id="20458" w:author="Author"/>
              </w:rPr>
            </w:pPr>
            <w:ins w:id="2045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B34A3" w14:textId="77777777" w:rsidR="00A555A8" w:rsidRPr="00356E46" w:rsidRDefault="00A555A8" w:rsidP="004B2A67">
            <w:pPr>
              <w:pStyle w:val="tabletext11"/>
              <w:jc w:val="center"/>
              <w:rPr>
                <w:ins w:id="20460" w:author="Author"/>
              </w:rPr>
            </w:pPr>
            <w:ins w:id="20461" w:author="Author">
              <w:r w:rsidRPr="00356E46">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1F4847" w14:textId="77777777" w:rsidR="00A555A8" w:rsidRPr="00356E46" w:rsidRDefault="00A555A8" w:rsidP="004B2A67">
            <w:pPr>
              <w:pStyle w:val="tabletext11"/>
              <w:jc w:val="center"/>
              <w:rPr>
                <w:ins w:id="20462" w:author="Author"/>
              </w:rPr>
            </w:pPr>
            <w:ins w:id="2046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49752" w14:textId="77777777" w:rsidR="00A555A8" w:rsidRPr="00356E46" w:rsidRDefault="00A555A8" w:rsidP="004B2A67">
            <w:pPr>
              <w:pStyle w:val="tabletext11"/>
              <w:jc w:val="center"/>
              <w:rPr>
                <w:ins w:id="20464" w:author="Author"/>
              </w:rPr>
            </w:pPr>
            <w:ins w:id="2046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E023B" w14:textId="77777777" w:rsidR="00A555A8" w:rsidRPr="00356E46" w:rsidRDefault="00A555A8" w:rsidP="004B2A67">
            <w:pPr>
              <w:pStyle w:val="tabletext11"/>
              <w:jc w:val="center"/>
              <w:rPr>
                <w:ins w:id="20466" w:author="Author"/>
              </w:rPr>
            </w:pPr>
            <w:ins w:id="2046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831F3" w14:textId="77777777" w:rsidR="00A555A8" w:rsidRPr="00356E46" w:rsidRDefault="00A555A8" w:rsidP="004B2A67">
            <w:pPr>
              <w:pStyle w:val="tabletext11"/>
              <w:jc w:val="center"/>
              <w:rPr>
                <w:ins w:id="20468" w:author="Author"/>
              </w:rPr>
            </w:pPr>
            <w:ins w:id="2046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13108" w14:textId="77777777" w:rsidR="00A555A8" w:rsidRPr="00356E46" w:rsidRDefault="00A555A8" w:rsidP="004B2A67">
            <w:pPr>
              <w:pStyle w:val="tabletext11"/>
              <w:jc w:val="center"/>
              <w:rPr>
                <w:ins w:id="20470" w:author="Author"/>
              </w:rPr>
            </w:pPr>
            <w:ins w:id="20471" w:author="Author">
              <w:r w:rsidRPr="00356E46">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23068D" w14:textId="77777777" w:rsidR="00A555A8" w:rsidRPr="00356E46" w:rsidRDefault="00A555A8" w:rsidP="004B2A67">
            <w:pPr>
              <w:pStyle w:val="tabletext11"/>
              <w:jc w:val="center"/>
              <w:rPr>
                <w:ins w:id="20472" w:author="Author"/>
              </w:rPr>
            </w:pPr>
            <w:ins w:id="20473" w:author="Author">
              <w:r w:rsidRPr="00356E46">
                <w:t>1.14</w:t>
              </w:r>
            </w:ins>
          </w:p>
        </w:tc>
      </w:tr>
      <w:tr w:rsidR="00A555A8" w:rsidRPr="00356E46" w14:paraId="4F92C016" w14:textId="77777777" w:rsidTr="004B2A67">
        <w:trPr>
          <w:trHeight w:val="190"/>
          <w:ins w:id="20474" w:author="Author"/>
        </w:trPr>
        <w:tc>
          <w:tcPr>
            <w:tcW w:w="200" w:type="dxa"/>
            <w:tcBorders>
              <w:top w:val="single" w:sz="6" w:space="0" w:color="auto"/>
              <w:left w:val="single" w:sz="6" w:space="0" w:color="auto"/>
              <w:bottom w:val="single" w:sz="6" w:space="0" w:color="auto"/>
              <w:right w:val="nil"/>
            </w:tcBorders>
            <w:vAlign w:val="bottom"/>
          </w:tcPr>
          <w:p w14:paraId="0AF2C154" w14:textId="77777777" w:rsidR="00A555A8" w:rsidRPr="00356E46" w:rsidRDefault="00A555A8" w:rsidP="004B2A67">
            <w:pPr>
              <w:pStyle w:val="tabletext11"/>
              <w:jc w:val="right"/>
              <w:rPr>
                <w:ins w:id="20475" w:author="Author"/>
              </w:rPr>
            </w:pPr>
          </w:p>
        </w:tc>
        <w:tc>
          <w:tcPr>
            <w:tcW w:w="1580" w:type="dxa"/>
            <w:tcBorders>
              <w:top w:val="single" w:sz="6" w:space="0" w:color="auto"/>
              <w:left w:val="nil"/>
              <w:bottom w:val="single" w:sz="6" w:space="0" w:color="auto"/>
              <w:right w:val="single" w:sz="6" w:space="0" w:color="auto"/>
            </w:tcBorders>
            <w:vAlign w:val="bottom"/>
            <w:hideMark/>
          </w:tcPr>
          <w:p w14:paraId="1DEF777A" w14:textId="77777777" w:rsidR="00A555A8" w:rsidRPr="00356E46" w:rsidRDefault="00A555A8" w:rsidP="004B2A67">
            <w:pPr>
              <w:pStyle w:val="tabletext11"/>
              <w:tabs>
                <w:tab w:val="decimal" w:pos="640"/>
              </w:tabs>
              <w:rPr>
                <w:ins w:id="20476" w:author="Author"/>
              </w:rPr>
            </w:pPr>
            <w:ins w:id="20477"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C7537F" w14:textId="77777777" w:rsidR="00A555A8" w:rsidRPr="00356E46" w:rsidRDefault="00A555A8" w:rsidP="004B2A67">
            <w:pPr>
              <w:pStyle w:val="tabletext11"/>
              <w:jc w:val="center"/>
              <w:rPr>
                <w:ins w:id="20478" w:author="Author"/>
              </w:rPr>
            </w:pPr>
            <w:ins w:id="20479" w:author="Author">
              <w:r w:rsidRPr="00356E46">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DAF040" w14:textId="77777777" w:rsidR="00A555A8" w:rsidRPr="00356E46" w:rsidRDefault="00A555A8" w:rsidP="004B2A67">
            <w:pPr>
              <w:pStyle w:val="tabletext11"/>
              <w:jc w:val="center"/>
              <w:rPr>
                <w:ins w:id="20480" w:author="Author"/>
              </w:rPr>
            </w:pPr>
            <w:ins w:id="20481"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F9B2C" w14:textId="77777777" w:rsidR="00A555A8" w:rsidRPr="00356E46" w:rsidRDefault="00A555A8" w:rsidP="004B2A67">
            <w:pPr>
              <w:pStyle w:val="tabletext11"/>
              <w:jc w:val="center"/>
              <w:rPr>
                <w:ins w:id="20482" w:author="Author"/>
              </w:rPr>
            </w:pPr>
            <w:ins w:id="20483"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0AB3E" w14:textId="77777777" w:rsidR="00A555A8" w:rsidRPr="00356E46" w:rsidRDefault="00A555A8" w:rsidP="004B2A67">
            <w:pPr>
              <w:pStyle w:val="tabletext11"/>
              <w:jc w:val="center"/>
              <w:rPr>
                <w:ins w:id="20484" w:author="Author"/>
              </w:rPr>
            </w:pPr>
            <w:ins w:id="20485"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65593" w14:textId="77777777" w:rsidR="00A555A8" w:rsidRPr="00356E46" w:rsidRDefault="00A555A8" w:rsidP="004B2A67">
            <w:pPr>
              <w:pStyle w:val="tabletext11"/>
              <w:jc w:val="center"/>
              <w:rPr>
                <w:ins w:id="20486" w:author="Author"/>
              </w:rPr>
            </w:pPr>
            <w:ins w:id="20487"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D9908" w14:textId="77777777" w:rsidR="00A555A8" w:rsidRPr="00356E46" w:rsidRDefault="00A555A8" w:rsidP="004B2A67">
            <w:pPr>
              <w:pStyle w:val="tabletext11"/>
              <w:jc w:val="center"/>
              <w:rPr>
                <w:ins w:id="20488" w:author="Author"/>
              </w:rPr>
            </w:pPr>
            <w:ins w:id="20489"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49D53" w14:textId="77777777" w:rsidR="00A555A8" w:rsidRPr="00356E46" w:rsidRDefault="00A555A8" w:rsidP="004B2A67">
            <w:pPr>
              <w:pStyle w:val="tabletext11"/>
              <w:jc w:val="center"/>
              <w:rPr>
                <w:ins w:id="20490" w:author="Author"/>
              </w:rPr>
            </w:pPr>
            <w:ins w:id="20491"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455B0" w14:textId="77777777" w:rsidR="00A555A8" w:rsidRPr="00356E46" w:rsidRDefault="00A555A8" w:rsidP="004B2A67">
            <w:pPr>
              <w:pStyle w:val="tabletext11"/>
              <w:jc w:val="center"/>
              <w:rPr>
                <w:ins w:id="20492" w:author="Author"/>
              </w:rPr>
            </w:pPr>
            <w:ins w:id="2049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82749" w14:textId="77777777" w:rsidR="00A555A8" w:rsidRPr="00356E46" w:rsidRDefault="00A555A8" w:rsidP="004B2A67">
            <w:pPr>
              <w:pStyle w:val="tabletext11"/>
              <w:jc w:val="center"/>
              <w:rPr>
                <w:ins w:id="20494" w:author="Author"/>
              </w:rPr>
            </w:pPr>
            <w:ins w:id="2049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8205E" w14:textId="77777777" w:rsidR="00A555A8" w:rsidRPr="00356E46" w:rsidRDefault="00A555A8" w:rsidP="004B2A67">
            <w:pPr>
              <w:pStyle w:val="tabletext11"/>
              <w:jc w:val="center"/>
              <w:rPr>
                <w:ins w:id="20496" w:author="Author"/>
              </w:rPr>
            </w:pPr>
            <w:ins w:id="2049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E91F0" w14:textId="77777777" w:rsidR="00A555A8" w:rsidRPr="00356E46" w:rsidRDefault="00A555A8" w:rsidP="004B2A67">
            <w:pPr>
              <w:pStyle w:val="tabletext11"/>
              <w:jc w:val="center"/>
              <w:rPr>
                <w:ins w:id="20498" w:author="Author"/>
              </w:rPr>
            </w:pPr>
            <w:ins w:id="2049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16B39" w14:textId="77777777" w:rsidR="00A555A8" w:rsidRPr="00356E46" w:rsidRDefault="00A555A8" w:rsidP="004B2A67">
            <w:pPr>
              <w:pStyle w:val="tabletext11"/>
              <w:jc w:val="center"/>
              <w:rPr>
                <w:ins w:id="20500" w:author="Author"/>
              </w:rPr>
            </w:pPr>
            <w:ins w:id="20501"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B24AC" w14:textId="77777777" w:rsidR="00A555A8" w:rsidRPr="00356E46" w:rsidRDefault="00A555A8" w:rsidP="004B2A67">
            <w:pPr>
              <w:pStyle w:val="tabletext11"/>
              <w:jc w:val="center"/>
              <w:rPr>
                <w:ins w:id="20502" w:author="Author"/>
              </w:rPr>
            </w:pPr>
            <w:ins w:id="2050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AD8D0" w14:textId="77777777" w:rsidR="00A555A8" w:rsidRPr="00356E46" w:rsidRDefault="00A555A8" w:rsidP="004B2A67">
            <w:pPr>
              <w:pStyle w:val="tabletext11"/>
              <w:jc w:val="center"/>
              <w:rPr>
                <w:ins w:id="20504" w:author="Author"/>
              </w:rPr>
            </w:pPr>
            <w:ins w:id="2050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C86D8" w14:textId="77777777" w:rsidR="00A555A8" w:rsidRPr="00356E46" w:rsidRDefault="00A555A8" w:rsidP="004B2A67">
            <w:pPr>
              <w:pStyle w:val="tabletext11"/>
              <w:jc w:val="center"/>
              <w:rPr>
                <w:ins w:id="20506" w:author="Author"/>
              </w:rPr>
            </w:pPr>
            <w:ins w:id="2050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DD9CC" w14:textId="77777777" w:rsidR="00A555A8" w:rsidRPr="00356E46" w:rsidRDefault="00A555A8" w:rsidP="004B2A67">
            <w:pPr>
              <w:pStyle w:val="tabletext11"/>
              <w:jc w:val="center"/>
              <w:rPr>
                <w:ins w:id="20508" w:author="Author"/>
              </w:rPr>
            </w:pPr>
            <w:ins w:id="2050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92BF8" w14:textId="77777777" w:rsidR="00A555A8" w:rsidRPr="00356E46" w:rsidRDefault="00A555A8" w:rsidP="004B2A67">
            <w:pPr>
              <w:pStyle w:val="tabletext11"/>
              <w:jc w:val="center"/>
              <w:rPr>
                <w:ins w:id="20510" w:author="Author"/>
              </w:rPr>
            </w:pPr>
            <w:ins w:id="20511"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8A02A" w14:textId="77777777" w:rsidR="00A555A8" w:rsidRPr="00356E46" w:rsidRDefault="00A555A8" w:rsidP="004B2A67">
            <w:pPr>
              <w:pStyle w:val="tabletext11"/>
              <w:jc w:val="center"/>
              <w:rPr>
                <w:ins w:id="20512" w:author="Author"/>
              </w:rPr>
            </w:pPr>
            <w:ins w:id="2051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52148" w14:textId="77777777" w:rsidR="00A555A8" w:rsidRPr="00356E46" w:rsidRDefault="00A555A8" w:rsidP="004B2A67">
            <w:pPr>
              <w:pStyle w:val="tabletext11"/>
              <w:jc w:val="center"/>
              <w:rPr>
                <w:ins w:id="20514" w:author="Author"/>
              </w:rPr>
            </w:pPr>
            <w:ins w:id="2051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A9F93" w14:textId="77777777" w:rsidR="00A555A8" w:rsidRPr="00356E46" w:rsidRDefault="00A555A8" w:rsidP="004B2A67">
            <w:pPr>
              <w:pStyle w:val="tabletext11"/>
              <w:jc w:val="center"/>
              <w:rPr>
                <w:ins w:id="20516" w:author="Author"/>
              </w:rPr>
            </w:pPr>
            <w:ins w:id="2051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8A1C5" w14:textId="77777777" w:rsidR="00A555A8" w:rsidRPr="00356E46" w:rsidRDefault="00A555A8" w:rsidP="004B2A67">
            <w:pPr>
              <w:pStyle w:val="tabletext11"/>
              <w:jc w:val="center"/>
              <w:rPr>
                <w:ins w:id="20518" w:author="Author"/>
              </w:rPr>
            </w:pPr>
            <w:ins w:id="2051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2D477" w14:textId="77777777" w:rsidR="00A555A8" w:rsidRPr="00356E46" w:rsidRDefault="00A555A8" w:rsidP="004B2A67">
            <w:pPr>
              <w:pStyle w:val="tabletext11"/>
              <w:jc w:val="center"/>
              <w:rPr>
                <w:ins w:id="20520" w:author="Author"/>
              </w:rPr>
            </w:pPr>
            <w:ins w:id="20521" w:author="Author">
              <w:r w:rsidRPr="00356E46">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7DA12A" w14:textId="77777777" w:rsidR="00A555A8" w:rsidRPr="00356E46" w:rsidRDefault="00A555A8" w:rsidP="004B2A67">
            <w:pPr>
              <w:pStyle w:val="tabletext11"/>
              <w:jc w:val="center"/>
              <w:rPr>
                <w:ins w:id="20522" w:author="Author"/>
              </w:rPr>
            </w:pPr>
            <w:ins w:id="2052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C8A1F" w14:textId="77777777" w:rsidR="00A555A8" w:rsidRPr="00356E46" w:rsidRDefault="00A555A8" w:rsidP="004B2A67">
            <w:pPr>
              <w:pStyle w:val="tabletext11"/>
              <w:jc w:val="center"/>
              <w:rPr>
                <w:ins w:id="20524" w:author="Author"/>
              </w:rPr>
            </w:pPr>
            <w:ins w:id="2052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B9424" w14:textId="77777777" w:rsidR="00A555A8" w:rsidRPr="00356E46" w:rsidRDefault="00A555A8" w:rsidP="004B2A67">
            <w:pPr>
              <w:pStyle w:val="tabletext11"/>
              <w:jc w:val="center"/>
              <w:rPr>
                <w:ins w:id="20526" w:author="Author"/>
              </w:rPr>
            </w:pPr>
            <w:ins w:id="2052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EEA7D" w14:textId="77777777" w:rsidR="00A555A8" w:rsidRPr="00356E46" w:rsidRDefault="00A555A8" w:rsidP="004B2A67">
            <w:pPr>
              <w:pStyle w:val="tabletext11"/>
              <w:jc w:val="center"/>
              <w:rPr>
                <w:ins w:id="20528" w:author="Author"/>
              </w:rPr>
            </w:pPr>
            <w:ins w:id="2052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6AD35" w14:textId="77777777" w:rsidR="00A555A8" w:rsidRPr="00356E46" w:rsidRDefault="00A555A8" w:rsidP="004B2A67">
            <w:pPr>
              <w:pStyle w:val="tabletext11"/>
              <w:jc w:val="center"/>
              <w:rPr>
                <w:ins w:id="20530" w:author="Author"/>
              </w:rPr>
            </w:pPr>
            <w:ins w:id="20531" w:author="Author">
              <w:r w:rsidRPr="00356E46">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FF7E07" w14:textId="77777777" w:rsidR="00A555A8" w:rsidRPr="00356E46" w:rsidRDefault="00A555A8" w:rsidP="004B2A67">
            <w:pPr>
              <w:pStyle w:val="tabletext11"/>
              <w:jc w:val="center"/>
              <w:rPr>
                <w:ins w:id="20532" w:author="Author"/>
              </w:rPr>
            </w:pPr>
            <w:ins w:id="20533" w:author="Author">
              <w:r w:rsidRPr="00356E46">
                <w:t>1.20</w:t>
              </w:r>
            </w:ins>
          </w:p>
        </w:tc>
      </w:tr>
      <w:tr w:rsidR="00A555A8" w:rsidRPr="00356E46" w14:paraId="05257858" w14:textId="77777777" w:rsidTr="004B2A67">
        <w:trPr>
          <w:trHeight w:val="190"/>
          <w:ins w:id="20534" w:author="Author"/>
        </w:trPr>
        <w:tc>
          <w:tcPr>
            <w:tcW w:w="200" w:type="dxa"/>
            <w:tcBorders>
              <w:top w:val="single" w:sz="6" w:space="0" w:color="auto"/>
              <w:left w:val="single" w:sz="6" w:space="0" w:color="auto"/>
              <w:bottom w:val="single" w:sz="6" w:space="0" w:color="auto"/>
              <w:right w:val="nil"/>
            </w:tcBorders>
            <w:vAlign w:val="bottom"/>
          </w:tcPr>
          <w:p w14:paraId="4BDFFB43" w14:textId="77777777" w:rsidR="00A555A8" w:rsidRPr="00356E46" w:rsidRDefault="00A555A8" w:rsidP="004B2A67">
            <w:pPr>
              <w:pStyle w:val="tabletext11"/>
              <w:jc w:val="right"/>
              <w:rPr>
                <w:ins w:id="20535" w:author="Author"/>
              </w:rPr>
            </w:pPr>
          </w:p>
        </w:tc>
        <w:tc>
          <w:tcPr>
            <w:tcW w:w="1580" w:type="dxa"/>
            <w:tcBorders>
              <w:top w:val="single" w:sz="6" w:space="0" w:color="auto"/>
              <w:left w:val="nil"/>
              <w:bottom w:val="single" w:sz="6" w:space="0" w:color="auto"/>
              <w:right w:val="single" w:sz="6" w:space="0" w:color="auto"/>
            </w:tcBorders>
            <w:vAlign w:val="bottom"/>
            <w:hideMark/>
          </w:tcPr>
          <w:p w14:paraId="6AB70910" w14:textId="77777777" w:rsidR="00A555A8" w:rsidRPr="00356E46" w:rsidRDefault="00A555A8" w:rsidP="004B2A67">
            <w:pPr>
              <w:pStyle w:val="tabletext11"/>
              <w:tabs>
                <w:tab w:val="decimal" w:pos="640"/>
              </w:tabs>
              <w:rPr>
                <w:ins w:id="20536" w:author="Author"/>
              </w:rPr>
            </w:pPr>
            <w:ins w:id="20537"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E38ED8" w14:textId="77777777" w:rsidR="00A555A8" w:rsidRPr="00356E46" w:rsidRDefault="00A555A8" w:rsidP="004B2A67">
            <w:pPr>
              <w:pStyle w:val="tabletext11"/>
              <w:jc w:val="center"/>
              <w:rPr>
                <w:ins w:id="20538" w:author="Author"/>
              </w:rPr>
            </w:pPr>
            <w:ins w:id="20539" w:author="Author">
              <w:r w:rsidRPr="00356E46">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EBBAC0" w14:textId="77777777" w:rsidR="00A555A8" w:rsidRPr="00356E46" w:rsidRDefault="00A555A8" w:rsidP="004B2A67">
            <w:pPr>
              <w:pStyle w:val="tabletext11"/>
              <w:jc w:val="center"/>
              <w:rPr>
                <w:ins w:id="20540" w:author="Author"/>
              </w:rPr>
            </w:pPr>
            <w:ins w:id="20541"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84020" w14:textId="77777777" w:rsidR="00A555A8" w:rsidRPr="00356E46" w:rsidRDefault="00A555A8" w:rsidP="004B2A67">
            <w:pPr>
              <w:pStyle w:val="tabletext11"/>
              <w:jc w:val="center"/>
              <w:rPr>
                <w:ins w:id="20542" w:author="Author"/>
              </w:rPr>
            </w:pPr>
            <w:ins w:id="20543"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0E670" w14:textId="77777777" w:rsidR="00A555A8" w:rsidRPr="00356E46" w:rsidRDefault="00A555A8" w:rsidP="004B2A67">
            <w:pPr>
              <w:pStyle w:val="tabletext11"/>
              <w:jc w:val="center"/>
              <w:rPr>
                <w:ins w:id="20544" w:author="Author"/>
              </w:rPr>
            </w:pPr>
            <w:ins w:id="20545"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53639" w14:textId="77777777" w:rsidR="00A555A8" w:rsidRPr="00356E46" w:rsidRDefault="00A555A8" w:rsidP="004B2A67">
            <w:pPr>
              <w:pStyle w:val="tabletext11"/>
              <w:jc w:val="center"/>
              <w:rPr>
                <w:ins w:id="20546" w:author="Author"/>
              </w:rPr>
            </w:pPr>
            <w:ins w:id="20547"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DF2E4" w14:textId="77777777" w:rsidR="00A555A8" w:rsidRPr="00356E46" w:rsidRDefault="00A555A8" w:rsidP="004B2A67">
            <w:pPr>
              <w:pStyle w:val="tabletext11"/>
              <w:jc w:val="center"/>
              <w:rPr>
                <w:ins w:id="20548" w:author="Author"/>
              </w:rPr>
            </w:pPr>
            <w:ins w:id="20549"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BC18F" w14:textId="77777777" w:rsidR="00A555A8" w:rsidRPr="00356E46" w:rsidRDefault="00A555A8" w:rsidP="004B2A67">
            <w:pPr>
              <w:pStyle w:val="tabletext11"/>
              <w:jc w:val="center"/>
              <w:rPr>
                <w:ins w:id="20550" w:author="Author"/>
              </w:rPr>
            </w:pPr>
            <w:ins w:id="20551"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D75A5" w14:textId="77777777" w:rsidR="00A555A8" w:rsidRPr="00356E46" w:rsidRDefault="00A555A8" w:rsidP="004B2A67">
            <w:pPr>
              <w:pStyle w:val="tabletext11"/>
              <w:jc w:val="center"/>
              <w:rPr>
                <w:ins w:id="20552" w:author="Author"/>
              </w:rPr>
            </w:pPr>
            <w:ins w:id="20553"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72DF6" w14:textId="77777777" w:rsidR="00A555A8" w:rsidRPr="00356E46" w:rsidRDefault="00A555A8" w:rsidP="004B2A67">
            <w:pPr>
              <w:pStyle w:val="tabletext11"/>
              <w:jc w:val="center"/>
              <w:rPr>
                <w:ins w:id="20554" w:author="Author"/>
              </w:rPr>
            </w:pPr>
            <w:ins w:id="2055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AE2E1" w14:textId="77777777" w:rsidR="00A555A8" w:rsidRPr="00356E46" w:rsidRDefault="00A555A8" w:rsidP="004B2A67">
            <w:pPr>
              <w:pStyle w:val="tabletext11"/>
              <w:jc w:val="center"/>
              <w:rPr>
                <w:ins w:id="20556" w:author="Author"/>
              </w:rPr>
            </w:pPr>
            <w:ins w:id="2055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E812B" w14:textId="77777777" w:rsidR="00A555A8" w:rsidRPr="00356E46" w:rsidRDefault="00A555A8" w:rsidP="004B2A67">
            <w:pPr>
              <w:pStyle w:val="tabletext11"/>
              <w:jc w:val="center"/>
              <w:rPr>
                <w:ins w:id="20558" w:author="Author"/>
              </w:rPr>
            </w:pPr>
            <w:ins w:id="2055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E27A3" w14:textId="77777777" w:rsidR="00A555A8" w:rsidRPr="00356E46" w:rsidRDefault="00A555A8" w:rsidP="004B2A67">
            <w:pPr>
              <w:pStyle w:val="tabletext11"/>
              <w:jc w:val="center"/>
              <w:rPr>
                <w:ins w:id="20560" w:author="Author"/>
              </w:rPr>
            </w:pPr>
            <w:ins w:id="2056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380F8" w14:textId="77777777" w:rsidR="00A555A8" w:rsidRPr="00356E46" w:rsidRDefault="00A555A8" w:rsidP="004B2A67">
            <w:pPr>
              <w:pStyle w:val="tabletext11"/>
              <w:jc w:val="center"/>
              <w:rPr>
                <w:ins w:id="20562" w:author="Author"/>
              </w:rPr>
            </w:pPr>
            <w:ins w:id="2056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75B06" w14:textId="77777777" w:rsidR="00A555A8" w:rsidRPr="00356E46" w:rsidRDefault="00A555A8" w:rsidP="004B2A67">
            <w:pPr>
              <w:pStyle w:val="tabletext11"/>
              <w:jc w:val="center"/>
              <w:rPr>
                <w:ins w:id="20564" w:author="Author"/>
              </w:rPr>
            </w:pPr>
            <w:ins w:id="2056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BC01C" w14:textId="77777777" w:rsidR="00A555A8" w:rsidRPr="00356E46" w:rsidRDefault="00A555A8" w:rsidP="004B2A67">
            <w:pPr>
              <w:pStyle w:val="tabletext11"/>
              <w:jc w:val="center"/>
              <w:rPr>
                <w:ins w:id="20566" w:author="Author"/>
              </w:rPr>
            </w:pPr>
            <w:ins w:id="2056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5BE3A" w14:textId="77777777" w:rsidR="00A555A8" w:rsidRPr="00356E46" w:rsidRDefault="00A555A8" w:rsidP="004B2A67">
            <w:pPr>
              <w:pStyle w:val="tabletext11"/>
              <w:jc w:val="center"/>
              <w:rPr>
                <w:ins w:id="20568" w:author="Author"/>
              </w:rPr>
            </w:pPr>
            <w:ins w:id="2056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F788E" w14:textId="77777777" w:rsidR="00A555A8" w:rsidRPr="00356E46" w:rsidRDefault="00A555A8" w:rsidP="004B2A67">
            <w:pPr>
              <w:pStyle w:val="tabletext11"/>
              <w:jc w:val="center"/>
              <w:rPr>
                <w:ins w:id="20570" w:author="Author"/>
              </w:rPr>
            </w:pPr>
            <w:ins w:id="2057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0D658" w14:textId="77777777" w:rsidR="00A555A8" w:rsidRPr="00356E46" w:rsidRDefault="00A555A8" w:rsidP="004B2A67">
            <w:pPr>
              <w:pStyle w:val="tabletext11"/>
              <w:jc w:val="center"/>
              <w:rPr>
                <w:ins w:id="20572" w:author="Author"/>
              </w:rPr>
            </w:pPr>
            <w:ins w:id="2057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BEA6D" w14:textId="77777777" w:rsidR="00A555A8" w:rsidRPr="00356E46" w:rsidRDefault="00A555A8" w:rsidP="004B2A67">
            <w:pPr>
              <w:pStyle w:val="tabletext11"/>
              <w:jc w:val="center"/>
              <w:rPr>
                <w:ins w:id="20574" w:author="Author"/>
              </w:rPr>
            </w:pPr>
            <w:ins w:id="2057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D2634" w14:textId="77777777" w:rsidR="00A555A8" w:rsidRPr="00356E46" w:rsidRDefault="00A555A8" w:rsidP="004B2A67">
            <w:pPr>
              <w:pStyle w:val="tabletext11"/>
              <w:jc w:val="center"/>
              <w:rPr>
                <w:ins w:id="20576" w:author="Author"/>
              </w:rPr>
            </w:pPr>
            <w:ins w:id="2057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F3AC2" w14:textId="77777777" w:rsidR="00A555A8" w:rsidRPr="00356E46" w:rsidRDefault="00A555A8" w:rsidP="004B2A67">
            <w:pPr>
              <w:pStyle w:val="tabletext11"/>
              <w:jc w:val="center"/>
              <w:rPr>
                <w:ins w:id="20578" w:author="Author"/>
              </w:rPr>
            </w:pPr>
            <w:ins w:id="2057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E0236" w14:textId="77777777" w:rsidR="00A555A8" w:rsidRPr="00356E46" w:rsidRDefault="00A555A8" w:rsidP="004B2A67">
            <w:pPr>
              <w:pStyle w:val="tabletext11"/>
              <w:jc w:val="center"/>
              <w:rPr>
                <w:ins w:id="20580" w:author="Author"/>
              </w:rPr>
            </w:pPr>
            <w:ins w:id="20581" w:author="Author">
              <w:r w:rsidRPr="00356E46">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77CB60" w14:textId="77777777" w:rsidR="00A555A8" w:rsidRPr="00356E46" w:rsidRDefault="00A555A8" w:rsidP="004B2A67">
            <w:pPr>
              <w:pStyle w:val="tabletext11"/>
              <w:jc w:val="center"/>
              <w:rPr>
                <w:ins w:id="20582" w:author="Author"/>
              </w:rPr>
            </w:pPr>
            <w:ins w:id="2058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20216" w14:textId="77777777" w:rsidR="00A555A8" w:rsidRPr="00356E46" w:rsidRDefault="00A555A8" w:rsidP="004B2A67">
            <w:pPr>
              <w:pStyle w:val="tabletext11"/>
              <w:jc w:val="center"/>
              <w:rPr>
                <w:ins w:id="20584" w:author="Author"/>
              </w:rPr>
            </w:pPr>
            <w:ins w:id="2058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6C22A" w14:textId="77777777" w:rsidR="00A555A8" w:rsidRPr="00356E46" w:rsidRDefault="00A555A8" w:rsidP="004B2A67">
            <w:pPr>
              <w:pStyle w:val="tabletext11"/>
              <w:jc w:val="center"/>
              <w:rPr>
                <w:ins w:id="20586" w:author="Author"/>
              </w:rPr>
            </w:pPr>
            <w:ins w:id="2058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37343" w14:textId="77777777" w:rsidR="00A555A8" w:rsidRPr="00356E46" w:rsidRDefault="00A555A8" w:rsidP="004B2A67">
            <w:pPr>
              <w:pStyle w:val="tabletext11"/>
              <w:jc w:val="center"/>
              <w:rPr>
                <w:ins w:id="20588" w:author="Author"/>
              </w:rPr>
            </w:pPr>
            <w:ins w:id="2058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9BF69" w14:textId="77777777" w:rsidR="00A555A8" w:rsidRPr="00356E46" w:rsidRDefault="00A555A8" w:rsidP="004B2A67">
            <w:pPr>
              <w:pStyle w:val="tabletext11"/>
              <w:jc w:val="center"/>
              <w:rPr>
                <w:ins w:id="20590" w:author="Author"/>
              </w:rPr>
            </w:pPr>
            <w:ins w:id="20591" w:author="Author">
              <w:r w:rsidRPr="00356E46">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C0F28B" w14:textId="77777777" w:rsidR="00A555A8" w:rsidRPr="00356E46" w:rsidRDefault="00A555A8" w:rsidP="004B2A67">
            <w:pPr>
              <w:pStyle w:val="tabletext11"/>
              <w:jc w:val="center"/>
              <w:rPr>
                <w:ins w:id="20592" w:author="Author"/>
              </w:rPr>
            </w:pPr>
            <w:ins w:id="20593" w:author="Author">
              <w:r w:rsidRPr="00356E46">
                <w:t>1.26</w:t>
              </w:r>
            </w:ins>
          </w:p>
        </w:tc>
      </w:tr>
      <w:tr w:rsidR="00A555A8" w:rsidRPr="00356E46" w14:paraId="3C43D1D3" w14:textId="77777777" w:rsidTr="004B2A67">
        <w:trPr>
          <w:trHeight w:val="190"/>
          <w:ins w:id="20594" w:author="Author"/>
        </w:trPr>
        <w:tc>
          <w:tcPr>
            <w:tcW w:w="200" w:type="dxa"/>
            <w:tcBorders>
              <w:top w:val="single" w:sz="6" w:space="0" w:color="auto"/>
              <w:left w:val="single" w:sz="6" w:space="0" w:color="auto"/>
              <w:bottom w:val="single" w:sz="6" w:space="0" w:color="auto"/>
              <w:right w:val="nil"/>
            </w:tcBorders>
            <w:vAlign w:val="bottom"/>
          </w:tcPr>
          <w:p w14:paraId="09868424" w14:textId="77777777" w:rsidR="00A555A8" w:rsidRPr="00356E46" w:rsidRDefault="00A555A8" w:rsidP="004B2A67">
            <w:pPr>
              <w:pStyle w:val="tabletext11"/>
              <w:jc w:val="right"/>
              <w:rPr>
                <w:ins w:id="20595" w:author="Author"/>
              </w:rPr>
            </w:pPr>
          </w:p>
        </w:tc>
        <w:tc>
          <w:tcPr>
            <w:tcW w:w="1580" w:type="dxa"/>
            <w:tcBorders>
              <w:top w:val="single" w:sz="6" w:space="0" w:color="auto"/>
              <w:left w:val="nil"/>
              <w:bottom w:val="single" w:sz="6" w:space="0" w:color="auto"/>
              <w:right w:val="single" w:sz="6" w:space="0" w:color="auto"/>
            </w:tcBorders>
            <w:vAlign w:val="bottom"/>
            <w:hideMark/>
          </w:tcPr>
          <w:p w14:paraId="08881296" w14:textId="77777777" w:rsidR="00A555A8" w:rsidRPr="00356E46" w:rsidRDefault="00A555A8" w:rsidP="004B2A67">
            <w:pPr>
              <w:pStyle w:val="tabletext11"/>
              <w:tabs>
                <w:tab w:val="decimal" w:pos="640"/>
              </w:tabs>
              <w:rPr>
                <w:ins w:id="20596" w:author="Author"/>
              </w:rPr>
            </w:pPr>
            <w:ins w:id="20597"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3DACDC" w14:textId="77777777" w:rsidR="00A555A8" w:rsidRPr="00356E46" w:rsidRDefault="00A555A8" w:rsidP="004B2A67">
            <w:pPr>
              <w:pStyle w:val="tabletext11"/>
              <w:jc w:val="center"/>
              <w:rPr>
                <w:ins w:id="20598" w:author="Author"/>
              </w:rPr>
            </w:pPr>
            <w:ins w:id="20599" w:author="Author">
              <w:r w:rsidRPr="00356E46">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1D51F0" w14:textId="77777777" w:rsidR="00A555A8" w:rsidRPr="00356E46" w:rsidRDefault="00A555A8" w:rsidP="004B2A67">
            <w:pPr>
              <w:pStyle w:val="tabletext11"/>
              <w:jc w:val="center"/>
              <w:rPr>
                <w:ins w:id="20600" w:author="Author"/>
              </w:rPr>
            </w:pPr>
            <w:ins w:id="20601"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D4452" w14:textId="77777777" w:rsidR="00A555A8" w:rsidRPr="00356E46" w:rsidRDefault="00A555A8" w:rsidP="004B2A67">
            <w:pPr>
              <w:pStyle w:val="tabletext11"/>
              <w:jc w:val="center"/>
              <w:rPr>
                <w:ins w:id="20602" w:author="Author"/>
              </w:rPr>
            </w:pPr>
            <w:ins w:id="20603"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2D95A" w14:textId="77777777" w:rsidR="00A555A8" w:rsidRPr="00356E46" w:rsidRDefault="00A555A8" w:rsidP="004B2A67">
            <w:pPr>
              <w:pStyle w:val="tabletext11"/>
              <w:jc w:val="center"/>
              <w:rPr>
                <w:ins w:id="20604" w:author="Author"/>
              </w:rPr>
            </w:pPr>
            <w:ins w:id="20605"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92A2F" w14:textId="77777777" w:rsidR="00A555A8" w:rsidRPr="00356E46" w:rsidRDefault="00A555A8" w:rsidP="004B2A67">
            <w:pPr>
              <w:pStyle w:val="tabletext11"/>
              <w:jc w:val="center"/>
              <w:rPr>
                <w:ins w:id="20606" w:author="Author"/>
              </w:rPr>
            </w:pPr>
            <w:ins w:id="20607"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43AC5" w14:textId="77777777" w:rsidR="00A555A8" w:rsidRPr="00356E46" w:rsidRDefault="00A555A8" w:rsidP="004B2A67">
            <w:pPr>
              <w:pStyle w:val="tabletext11"/>
              <w:jc w:val="center"/>
              <w:rPr>
                <w:ins w:id="20608" w:author="Author"/>
              </w:rPr>
            </w:pPr>
            <w:ins w:id="20609"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F6E69" w14:textId="77777777" w:rsidR="00A555A8" w:rsidRPr="00356E46" w:rsidRDefault="00A555A8" w:rsidP="004B2A67">
            <w:pPr>
              <w:pStyle w:val="tabletext11"/>
              <w:jc w:val="center"/>
              <w:rPr>
                <w:ins w:id="20610" w:author="Author"/>
              </w:rPr>
            </w:pPr>
            <w:ins w:id="20611" w:author="Author">
              <w:r w:rsidRPr="00356E46">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B79A1" w14:textId="77777777" w:rsidR="00A555A8" w:rsidRPr="00356E46" w:rsidRDefault="00A555A8" w:rsidP="004B2A67">
            <w:pPr>
              <w:pStyle w:val="tabletext11"/>
              <w:jc w:val="center"/>
              <w:rPr>
                <w:ins w:id="20612" w:author="Author"/>
              </w:rPr>
            </w:pPr>
            <w:ins w:id="2061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5D3E8" w14:textId="77777777" w:rsidR="00A555A8" w:rsidRPr="00356E46" w:rsidRDefault="00A555A8" w:rsidP="004B2A67">
            <w:pPr>
              <w:pStyle w:val="tabletext11"/>
              <w:jc w:val="center"/>
              <w:rPr>
                <w:ins w:id="20614" w:author="Author"/>
              </w:rPr>
            </w:pPr>
            <w:ins w:id="2061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F2A86" w14:textId="77777777" w:rsidR="00A555A8" w:rsidRPr="00356E46" w:rsidRDefault="00A555A8" w:rsidP="004B2A67">
            <w:pPr>
              <w:pStyle w:val="tabletext11"/>
              <w:jc w:val="center"/>
              <w:rPr>
                <w:ins w:id="20616" w:author="Author"/>
              </w:rPr>
            </w:pPr>
            <w:ins w:id="2061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F15D9" w14:textId="77777777" w:rsidR="00A555A8" w:rsidRPr="00356E46" w:rsidRDefault="00A555A8" w:rsidP="004B2A67">
            <w:pPr>
              <w:pStyle w:val="tabletext11"/>
              <w:jc w:val="center"/>
              <w:rPr>
                <w:ins w:id="20618" w:author="Author"/>
              </w:rPr>
            </w:pPr>
            <w:ins w:id="2061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5DE07" w14:textId="77777777" w:rsidR="00A555A8" w:rsidRPr="00356E46" w:rsidRDefault="00A555A8" w:rsidP="004B2A67">
            <w:pPr>
              <w:pStyle w:val="tabletext11"/>
              <w:jc w:val="center"/>
              <w:rPr>
                <w:ins w:id="20620" w:author="Author"/>
              </w:rPr>
            </w:pPr>
            <w:ins w:id="2062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39539" w14:textId="77777777" w:rsidR="00A555A8" w:rsidRPr="00356E46" w:rsidRDefault="00A555A8" w:rsidP="004B2A67">
            <w:pPr>
              <w:pStyle w:val="tabletext11"/>
              <w:jc w:val="center"/>
              <w:rPr>
                <w:ins w:id="20622" w:author="Author"/>
              </w:rPr>
            </w:pPr>
            <w:ins w:id="2062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08E02" w14:textId="77777777" w:rsidR="00A555A8" w:rsidRPr="00356E46" w:rsidRDefault="00A555A8" w:rsidP="004B2A67">
            <w:pPr>
              <w:pStyle w:val="tabletext11"/>
              <w:jc w:val="center"/>
              <w:rPr>
                <w:ins w:id="20624" w:author="Author"/>
              </w:rPr>
            </w:pPr>
            <w:ins w:id="2062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4EEEA" w14:textId="77777777" w:rsidR="00A555A8" w:rsidRPr="00356E46" w:rsidRDefault="00A555A8" w:rsidP="004B2A67">
            <w:pPr>
              <w:pStyle w:val="tabletext11"/>
              <w:jc w:val="center"/>
              <w:rPr>
                <w:ins w:id="20626" w:author="Author"/>
              </w:rPr>
            </w:pPr>
            <w:ins w:id="2062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E8185" w14:textId="77777777" w:rsidR="00A555A8" w:rsidRPr="00356E46" w:rsidRDefault="00A555A8" w:rsidP="004B2A67">
            <w:pPr>
              <w:pStyle w:val="tabletext11"/>
              <w:jc w:val="center"/>
              <w:rPr>
                <w:ins w:id="20628" w:author="Author"/>
              </w:rPr>
            </w:pPr>
            <w:ins w:id="2062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B7E32" w14:textId="77777777" w:rsidR="00A555A8" w:rsidRPr="00356E46" w:rsidRDefault="00A555A8" w:rsidP="004B2A67">
            <w:pPr>
              <w:pStyle w:val="tabletext11"/>
              <w:jc w:val="center"/>
              <w:rPr>
                <w:ins w:id="20630" w:author="Author"/>
              </w:rPr>
            </w:pPr>
            <w:ins w:id="20631"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50473" w14:textId="77777777" w:rsidR="00A555A8" w:rsidRPr="00356E46" w:rsidRDefault="00A555A8" w:rsidP="004B2A67">
            <w:pPr>
              <w:pStyle w:val="tabletext11"/>
              <w:jc w:val="center"/>
              <w:rPr>
                <w:ins w:id="20632" w:author="Author"/>
              </w:rPr>
            </w:pPr>
            <w:ins w:id="2063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8AA23" w14:textId="77777777" w:rsidR="00A555A8" w:rsidRPr="00356E46" w:rsidRDefault="00A555A8" w:rsidP="004B2A67">
            <w:pPr>
              <w:pStyle w:val="tabletext11"/>
              <w:jc w:val="center"/>
              <w:rPr>
                <w:ins w:id="20634" w:author="Author"/>
              </w:rPr>
            </w:pPr>
            <w:ins w:id="2063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3CC04" w14:textId="77777777" w:rsidR="00A555A8" w:rsidRPr="00356E46" w:rsidRDefault="00A555A8" w:rsidP="004B2A67">
            <w:pPr>
              <w:pStyle w:val="tabletext11"/>
              <w:jc w:val="center"/>
              <w:rPr>
                <w:ins w:id="20636" w:author="Author"/>
              </w:rPr>
            </w:pPr>
            <w:ins w:id="2063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6A458" w14:textId="77777777" w:rsidR="00A555A8" w:rsidRPr="00356E46" w:rsidRDefault="00A555A8" w:rsidP="004B2A67">
            <w:pPr>
              <w:pStyle w:val="tabletext11"/>
              <w:jc w:val="center"/>
              <w:rPr>
                <w:ins w:id="20638" w:author="Author"/>
              </w:rPr>
            </w:pPr>
            <w:ins w:id="2063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BBD94" w14:textId="77777777" w:rsidR="00A555A8" w:rsidRPr="00356E46" w:rsidRDefault="00A555A8" w:rsidP="004B2A67">
            <w:pPr>
              <w:pStyle w:val="tabletext11"/>
              <w:jc w:val="center"/>
              <w:rPr>
                <w:ins w:id="20640" w:author="Author"/>
              </w:rPr>
            </w:pPr>
            <w:ins w:id="20641" w:author="Author">
              <w:r w:rsidRPr="00356E46">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E4A90A" w14:textId="77777777" w:rsidR="00A555A8" w:rsidRPr="00356E46" w:rsidRDefault="00A555A8" w:rsidP="004B2A67">
            <w:pPr>
              <w:pStyle w:val="tabletext11"/>
              <w:jc w:val="center"/>
              <w:rPr>
                <w:ins w:id="20642" w:author="Author"/>
              </w:rPr>
            </w:pPr>
            <w:ins w:id="2064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5A90B" w14:textId="77777777" w:rsidR="00A555A8" w:rsidRPr="00356E46" w:rsidRDefault="00A555A8" w:rsidP="004B2A67">
            <w:pPr>
              <w:pStyle w:val="tabletext11"/>
              <w:jc w:val="center"/>
              <w:rPr>
                <w:ins w:id="20644" w:author="Author"/>
              </w:rPr>
            </w:pPr>
            <w:ins w:id="2064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2DE9D" w14:textId="77777777" w:rsidR="00A555A8" w:rsidRPr="00356E46" w:rsidRDefault="00A555A8" w:rsidP="004B2A67">
            <w:pPr>
              <w:pStyle w:val="tabletext11"/>
              <w:jc w:val="center"/>
              <w:rPr>
                <w:ins w:id="20646" w:author="Author"/>
              </w:rPr>
            </w:pPr>
            <w:ins w:id="2064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32226" w14:textId="77777777" w:rsidR="00A555A8" w:rsidRPr="00356E46" w:rsidRDefault="00A555A8" w:rsidP="004B2A67">
            <w:pPr>
              <w:pStyle w:val="tabletext11"/>
              <w:jc w:val="center"/>
              <w:rPr>
                <w:ins w:id="20648" w:author="Author"/>
              </w:rPr>
            </w:pPr>
            <w:ins w:id="2064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1E20B" w14:textId="77777777" w:rsidR="00A555A8" w:rsidRPr="00356E46" w:rsidRDefault="00A555A8" w:rsidP="004B2A67">
            <w:pPr>
              <w:pStyle w:val="tabletext11"/>
              <w:jc w:val="center"/>
              <w:rPr>
                <w:ins w:id="20650" w:author="Author"/>
              </w:rPr>
            </w:pPr>
            <w:ins w:id="20651" w:author="Author">
              <w:r w:rsidRPr="00356E46">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C9C2D3" w14:textId="77777777" w:rsidR="00A555A8" w:rsidRPr="00356E46" w:rsidRDefault="00A555A8" w:rsidP="004B2A67">
            <w:pPr>
              <w:pStyle w:val="tabletext11"/>
              <w:jc w:val="center"/>
              <w:rPr>
                <w:ins w:id="20652" w:author="Author"/>
              </w:rPr>
            </w:pPr>
            <w:ins w:id="20653" w:author="Author">
              <w:r w:rsidRPr="00356E46">
                <w:t>1.34</w:t>
              </w:r>
            </w:ins>
          </w:p>
        </w:tc>
      </w:tr>
      <w:tr w:rsidR="00A555A8" w:rsidRPr="00356E46" w14:paraId="5EEEF3F3" w14:textId="77777777" w:rsidTr="004B2A67">
        <w:trPr>
          <w:trHeight w:val="190"/>
          <w:ins w:id="20654" w:author="Author"/>
        </w:trPr>
        <w:tc>
          <w:tcPr>
            <w:tcW w:w="200" w:type="dxa"/>
            <w:tcBorders>
              <w:top w:val="single" w:sz="6" w:space="0" w:color="auto"/>
              <w:left w:val="single" w:sz="6" w:space="0" w:color="auto"/>
              <w:bottom w:val="single" w:sz="6" w:space="0" w:color="auto"/>
              <w:right w:val="nil"/>
            </w:tcBorders>
            <w:vAlign w:val="bottom"/>
          </w:tcPr>
          <w:p w14:paraId="10D555D6" w14:textId="77777777" w:rsidR="00A555A8" w:rsidRPr="00356E46" w:rsidRDefault="00A555A8" w:rsidP="004B2A67">
            <w:pPr>
              <w:pStyle w:val="tabletext11"/>
              <w:jc w:val="right"/>
              <w:rPr>
                <w:ins w:id="20655" w:author="Author"/>
              </w:rPr>
            </w:pPr>
          </w:p>
        </w:tc>
        <w:tc>
          <w:tcPr>
            <w:tcW w:w="1580" w:type="dxa"/>
            <w:tcBorders>
              <w:top w:val="single" w:sz="6" w:space="0" w:color="auto"/>
              <w:left w:val="nil"/>
              <w:bottom w:val="single" w:sz="6" w:space="0" w:color="auto"/>
              <w:right w:val="single" w:sz="6" w:space="0" w:color="auto"/>
            </w:tcBorders>
            <w:vAlign w:val="bottom"/>
            <w:hideMark/>
          </w:tcPr>
          <w:p w14:paraId="634A9F79" w14:textId="77777777" w:rsidR="00A555A8" w:rsidRPr="00356E46" w:rsidRDefault="00A555A8" w:rsidP="004B2A67">
            <w:pPr>
              <w:pStyle w:val="tabletext11"/>
              <w:tabs>
                <w:tab w:val="decimal" w:pos="640"/>
              </w:tabs>
              <w:rPr>
                <w:ins w:id="20656" w:author="Author"/>
              </w:rPr>
            </w:pPr>
            <w:ins w:id="20657"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D4CFA8" w14:textId="77777777" w:rsidR="00A555A8" w:rsidRPr="00356E46" w:rsidRDefault="00A555A8" w:rsidP="004B2A67">
            <w:pPr>
              <w:pStyle w:val="tabletext11"/>
              <w:jc w:val="center"/>
              <w:rPr>
                <w:ins w:id="20658" w:author="Author"/>
              </w:rPr>
            </w:pPr>
            <w:ins w:id="20659" w:author="Author">
              <w:r w:rsidRPr="00356E46">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2F2CAF" w14:textId="77777777" w:rsidR="00A555A8" w:rsidRPr="00356E46" w:rsidRDefault="00A555A8" w:rsidP="004B2A67">
            <w:pPr>
              <w:pStyle w:val="tabletext11"/>
              <w:jc w:val="center"/>
              <w:rPr>
                <w:ins w:id="20660" w:author="Author"/>
              </w:rPr>
            </w:pPr>
            <w:ins w:id="20661"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20873" w14:textId="77777777" w:rsidR="00A555A8" w:rsidRPr="00356E46" w:rsidRDefault="00A555A8" w:rsidP="004B2A67">
            <w:pPr>
              <w:pStyle w:val="tabletext11"/>
              <w:jc w:val="center"/>
              <w:rPr>
                <w:ins w:id="20662" w:author="Author"/>
              </w:rPr>
            </w:pPr>
            <w:ins w:id="20663"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AD336" w14:textId="77777777" w:rsidR="00A555A8" w:rsidRPr="00356E46" w:rsidRDefault="00A555A8" w:rsidP="004B2A67">
            <w:pPr>
              <w:pStyle w:val="tabletext11"/>
              <w:jc w:val="center"/>
              <w:rPr>
                <w:ins w:id="20664" w:author="Author"/>
              </w:rPr>
            </w:pPr>
            <w:ins w:id="20665"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57144" w14:textId="77777777" w:rsidR="00A555A8" w:rsidRPr="00356E46" w:rsidRDefault="00A555A8" w:rsidP="004B2A67">
            <w:pPr>
              <w:pStyle w:val="tabletext11"/>
              <w:jc w:val="center"/>
              <w:rPr>
                <w:ins w:id="20666" w:author="Author"/>
              </w:rPr>
            </w:pPr>
            <w:ins w:id="20667"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735D0" w14:textId="77777777" w:rsidR="00A555A8" w:rsidRPr="00356E46" w:rsidRDefault="00A555A8" w:rsidP="004B2A67">
            <w:pPr>
              <w:pStyle w:val="tabletext11"/>
              <w:jc w:val="center"/>
              <w:rPr>
                <w:ins w:id="20668" w:author="Author"/>
              </w:rPr>
            </w:pPr>
            <w:ins w:id="20669"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84CEC" w14:textId="77777777" w:rsidR="00A555A8" w:rsidRPr="00356E46" w:rsidRDefault="00A555A8" w:rsidP="004B2A67">
            <w:pPr>
              <w:pStyle w:val="tabletext11"/>
              <w:jc w:val="center"/>
              <w:rPr>
                <w:ins w:id="20670" w:author="Author"/>
              </w:rPr>
            </w:pPr>
            <w:ins w:id="20671"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BC3D6" w14:textId="77777777" w:rsidR="00A555A8" w:rsidRPr="00356E46" w:rsidRDefault="00A555A8" w:rsidP="004B2A67">
            <w:pPr>
              <w:pStyle w:val="tabletext11"/>
              <w:jc w:val="center"/>
              <w:rPr>
                <w:ins w:id="20672" w:author="Author"/>
              </w:rPr>
            </w:pPr>
            <w:ins w:id="2067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4DB3C" w14:textId="77777777" w:rsidR="00A555A8" w:rsidRPr="00356E46" w:rsidRDefault="00A555A8" w:rsidP="004B2A67">
            <w:pPr>
              <w:pStyle w:val="tabletext11"/>
              <w:jc w:val="center"/>
              <w:rPr>
                <w:ins w:id="20674" w:author="Author"/>
              </w:rPr>
            </w:pPr>
            <w:ins w:id="2067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B5540" w14:textId="77777777" w:rsidR="00A555A8" w:rsidRPr="00356E46" w:rsidRDefault="00A555A8" w:rsidP="004B2A67">
            <w:pPr>
              <w:pStyle w:val="tabletext11"/>
              <w:jc w:val="center"/>
              <w:rPr>
                <w:ins w:id="20676" w:author="Author"/>
              </w:rPr>
            </w:pPr>
            <w:ins w:id="2067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26AE3" w14:textId="77777777" w:rsidR="00A555A8" w:rsidRPr="00356E46" w:rsidRDefault="00A555A8" w:rsidP="004B2A67">
            <w:pPr>
              <w:pStyle w:val="tabletext11"/>
              <w:jc w:val="center"/>
              <w:rPr>
                <w:ins w:id="20678" w:author="Author"/>
              </w:rPr>
            </w:pPr>
            <w:ins w:id="2067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B8338" w14:textId="77777777" w:rsidR="00A555A8" w:rsidRPr="00356E46" w:rsidRDefault="00A555A8" w:rsidP="004B2A67">
            <w:pPr>
              <w:pStyle w:val="tabletext11"/>
              <w:jc w:val="center"/>
              <w:rPr>
                <w:ins w:id="20680" w:author="Author"/>
              </w:rPr>
            </w:pPr>
            <w:ins w:id="2068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5E5D0" w14:textId="77777777" w:rsidR="00A555A8" w:rsidRPr="00356E46" w:rsidRDefault="00A555A8" w:rsidP="004B2A67">
            <w:pPr>
              <w:pStyle w:val="tabletext11"/>
              <w:jc w:val="center"/>
              <w:rPr>
                <w:ins w:id="20682" w:author="Author"/>
              </w:rPr>
            </w:pPr>
            <w:ins w:id="2068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E611C" w14:textId="77777777" w:rsidR="00A555A8" w:rsidRPr="00356E46" w:rsidRDefault="00A555A8" w:rsidP="004B2A67">
            <w:pPr>
              <w:pStyle w:val="tabletext11"/>
              <w:jc w:val="center"/>
              <w:rPr>
                <w:ins w:id="20684" w:author="Author"/>
              </w:rPr>
            </w:pPr>
            <w:ins w:id="2068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05573" w14:textId="77777777" w:rsidR="00A555A8" w:rsidRPr="00356E46" w:rsidRDefault="00A555A8" w:rsidP="004B2A67">
            <w:pPr>
              <w:pStyle w:val="tabletext11"/>
              <w:jc w:val="center"/>
              <w:rPr>
                <w:ins w:id="20686" w:author="Author"/>
              </w:rPr>
            </w:pPr>
            <w:ins w:id="2068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AF45E" w14:textId="77777777" w:rsidR="00A555A8" w:rsidRPr="00356E46" w:rsidRDefault="00A555A8" w:rsidP="004B2A67">
            <w:pPr>
              <w:pStyle w:val="tabletext11"/>
              <w:jc w:val="center"/>
              <w:rPr>
                <w:ins w:id="20688" w:author="Author"/>
              </w:rPr>
            </w:pPr>
            <w:ins w:id="2068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DA0F4" w14:textId="77777777" w:rsidR="00A555A8" w:rsidRPr="00356E46" w:rsidRDefault="00A555A8" w:rsidP="004B2A67">
            <w:pPr>
              <w:pStyle w:val="tabletext11"/>
              <w:jc w:val="center"/>
              <w:rPr>
                <w:ins w:id="20690" w:author="Author"/>
              </w:rPr>
            </w:pPr>
            <w:ins w:id="2069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46C36" w14:textId="77777777" w:rsidR="00A555A8" w:rsidRPr="00356E46" w:rsidRDefault="00A555A8" w:rsidP="004B2A67">
            <w:pPr>
              <w:pStyle w:val="tabletext11"/>
              <w:jc w:val="center"/>
              <w:rPr>
                <w:ins w:id="20692" w:author="Author"/>
              </w:rPr>
            </w:pPr>
            <w:ins w:id="2069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8169A" w14:textId="77777777" w:rsidR="00A555A8" w:rsidRPr="00356E46" w:rsidRDefault="00A555A8" w:rsidP="004B2A67">
            <w:pPr>
              <w:pStyle w:val="tabletext11"/>
              <w:jc w:val="center"/>
              <w:rPr>
                <w:ins w:id="20694" w:author="Author"/>
              </w:rPr>
            </w:pPr>
            <w:ins w:id="2069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7FA9E" w14:textId="77777777" w:rsidR="00A555A8" w:rsidRPr="00356E46" w:rsidRDefault="00A555A8" w:rsidP="004B2A67">
            <w:pPr>
              <w:pStyle w:val="tabletext11"/>
              <w:jc w:val="center"/>
              <w:rPr>
                <w:ins w:id="20696" w:author="Author"/>
              </w:rPr>
            </w:pPr>
            <w:ins w:id="2069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67615" w14:textId="77777777" w:rsidR="00A555A8" w:rsidRPr="00356E46" w:rsidRDefault="00A555A8" w:rsidP="004B2A67">
            <w:pPr>
              <w:pStyle w:val="tabletext11"/>
              <w:jc w:val="center"/>
              <w:rPr>
                <w:ins w:id="20698" w:author="Author"/>
              </w:rPr>
            </w:pPr>
            <w:ins w:id="2069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CF90B" w14:textId="77777777" w:rsidR="00A555A8" w:rsidRPr="00356E46" w:rsidRDefault="00A555A8" w:rsidP="004B2A67">
            <w:pPr>
              <w:pStyle w:val="tabletext11"/>
              <w:jc w:val="center"/>
              <w:rPr>
                <w:ins w:id="20700" w:author="Author"/>
              </w:rPr>
            </w:pPr>
            <w:ins w:id="20701" w:author="Author">
              <w:r w:rsidRPr="00356E46">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4AE6AD" w14:textId="77777777" w:rsidR="00A555A8" w:rsidRPr="00356E46" w:rsidRDefault="00A555A8" w:rsidP="004B2A67">
            <w:pPr>
              <w:pStyle w:val="tabletext11"/>
              <w:jc w:val="center"/>
              <w:rPr>
                <w:ins w:id="20702" w:author="Author"/>
              </w:rPr>
            </w:pPr>
            <w:ins w:id="2070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03FDB" w14:textId="77777777" w:rsidR="00A555A8" w:rsidRPr="00356E46" w:rsidRDefault="00A555A8" w:rsidP="004B2A67">
            <w:pPr>
              <w:pStyle w:val="tabletext11"/>
              <w:jc w:val="center"/>
              <w:rPr>
                <w:ins w:id="20704" w:author="Author"/>
              </w:rPr>
            </w:pPr>
            <w:ins w:id="20705"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E9990" w14:textId="77777777" w:rsidR="00A555A8" w:rsidRPr="00356E46" w:rsidRDefault="00A555A8" w:rsidP="004B2A67">
            <w:pPr>
              <w:pStyle w:val="tabletext11"/>
              <w:jc w:val="center"/>
              <w:rPr>
                <w:ins w:id="20706" w:author="Author"/>
              </w:rPr>
            </w:pPr>
            <w:ins w:id="20707"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5FD76" w14:textId="77777777" w:rsidR="00A555A8" w:rsidRPr="00356E46" w:rsidRDefault="00A555A8" w:rsidP="004B2A67">
            <w:pPr>
              <w:pStyle w:val="tabletext11"/>
              <w:jc w:val="center"/>
              <w:rPr>
                <w:ins w:id="20708" w:author="Author"/>
              </w:rPr>
            </w:pPr>
            <w:ins w:id="20709"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94AAB" w14:textId="77777777" w:rsidR="00A555A8" w:rsidRPr="00356E46" w:rsidRDefault="00A555A8" w:rsidP="004B2A67">
            <w:pPr>
              <w:pStyle w:val="tabletext11"/>
              <w:jc w:val="center"/>
              <w:rPr>
                <w:ins w:id="20710" w:author="Author"/>
              </w:rPr>
            </w:pPr>
            <w:ins w:id="20711" w:author="Author">
              <w:r w:rsidRPr="00356E46">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8261CF" w14:textId="77777777" w:rsidR="00A555A8" w:rsidRPr="00356E46" w:rsidRDefault="00A555A8" w:rsidP="004B2A67">
            <w:pPr>
              <w:pStyle w:val="tabletext11"/>
              <w:jc w:val="center"/>
              <w:rPr>
                <w:ins w:id="20712" w:author="Author"/>
              </w:rPr>
            </w:pPr>
            <w:ins w:id="20713" w:author="Author">
              <w:r w:rsidRPr="00356E46">
                <w:t>1.41</w:t>
              </w:r>
            </w:ins>
          </w:p>
        </w:tc>
      </w:tr>
      <w:tr w:rsidR="00A555A8" w:rsidRPr="00356E46" w14:paraId="44DBFD5B" w14:textId="77777777" w:rsidTr="004B2A67">
        <w:trPr>
          <w:trHeight w:val="190"/>
          <w:ins w:id="20714" w:author="Author"/>
        </w:trPr>
        <w:tc>
          <w:tcPr>
            <w:tcW w:w="200" w:type="dxa"/>
            <w:tcBorders>
              <w:top w:val="single" w:sz="6" w:space="0" w:color="auto"/>
              <w:left w:val="single" w:sz="6" w:space="0" w:color="auto"/>
              <w:bottom w:val="single" w:sz="6" w:space="0" w:color="auto"/>
              <w:right w:val="nil"/>
            </w:tcBorders>
            <w:vAlign w:val="bottom"/>
          </w:tcPr>
          <w:p w14:paraId="1011A280" w14:textId="77777777" w:rsidR="00A555A8" w:rsidRPr="00356E46" w:rsidRDefault="00A555A8" w:rsidP="004B2A67">
            <w:pPr>
              <w:pStyle w:val="tabletext11"/>
              <w:jc w:val="right"/>
              <w:rPr>
                <w:ins w:id="20715" w:author="Author"/>
              </w:rPr>
            </w:pPr>
          </w:p>
        </w:tc>
        <w:tc>
          <w:tcPr>
            <w:tcW w:w="1580" w:type="dxa"/>
            <w:tcBorders>
              <w:top w:val="single" w:sz="6" w:space="0" w:color="auto"/>
              <w:left w:val="nil"/>
              <w:bottom w:val="single" w:sz="6" w:space="0" w:color="auto"/>
              <w:right w:val="single" w:sz="6" w:space="0" w:color="auto"/>
            </w:tcBorders>
            <w:vAlign w:val="bottom"/>
            <w:hideMark/>
          </w:tcPr>
          <w:p w14:paraId="0F93BE3A" w14:textId="77777777" w:rsidR="00A555A8" w:rsidRPr="00356E46" w:rsidRDefault="00A555A8" w:rsidP="004B2A67">
            <w:pPr>
              <w:pStyle w:val="tabletext11"/>
              <w:tabs>
                <w:tab w:val="decimal" w:pos="640"/>
              </w:tabs>
              <w:rPr>
                <w:ins w:id="20716" w:author="Author"/>
              </w:rPr>
            </w:pPr>
            <w:ins w:id="20717"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F5739D" w14:textId="77777777" w:rsidR="00A555A8" w:rsidRPr="00356E46" w:rsidRDefault="00A555A8" w:rsidP="004B2A67">
            <w:pPr>
              <w:pStyle w:val="tabletext11"/>
              <w:jc w:val="center"/>
              <w:rPr>
                <w:ins w:id="20718" w:author="Author"/>
              </w:rPr>
            </w:pPr>
            <w:ins w:id="20719" w:author="Author">
              <w:r w:rsidRPr="00356E46">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611EE2" w14:textId="77777777" w:rsidR="00A555A8" w:rsidRPr="00356E46" w:rsidRDefault="00A555A8" w:rsidP="004B2A67">
            <w:pPr>
              <w:pStyle w:val="tabletext11"/>
              <w:jc w:val="center"/>
              <w:rPr>
                <w:ins w:id="20720" w:author="Author"/>
              </w:rPr>
            </w:pPr>
            <w:ins w:id="20721"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A9D92" w14:textId="77777777" w:rsidR="00A555A8" w:rsidRPr="00356E46" w:rsidRDefault="00A555A8" w:rsidP="004B2A67">
            <w:pPr>
              <w:pStyle w:val="tabletext11"/>
              <w:jc w:val="center"/>
              <w:rPr>
                <w:ins w:id="20722" w:author="Author"/>
              </w:rPr>
            </w:pPr>
            <w:ins w:id="20723"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B98DE" w14:textId="77777777" w:rsidR="00A555A8" w:rsidRPr="00356E46" w:rsidRDefault="00A555A8" w:rsidP="004B2A67">
            <w:pPr>
              <w:pStyle w:val="tabletext11"/>
              <w:jc w:val="center"/>
              <w:rPr>
                <w:ins w:id="20724" w:author="Author"/>
              </w:rPr>
            </w:pPr>
            <w:ins w:id="20725"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46AA6" w14:textId="77777777" w:rsidR="00A555A8" w:rsidRPr="00356E46" w:rsidRDefault="00A555A8" w:rsidP="004B2A67">
            <w:pPr>
              <w:pStyle w:val="tabletext11"/>
              <w:jc w:val="center"/>
              <w:rPr>
                <w:ins w:id="20726" w:author="Author"/>
              </w:rPr>
            </w:pPr>
            <w:ins w:id="20727"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C084C" w14:textId="77777777" w:rsidR="00A555A8" w:rsidRPr="00356E46" w:rsidRDefault="00A555A8" w:rsidP="004B2A67">
            <w:pPr>
              <w:pStyle w:val="tabletext11"/>
              <w:jc w:val="center"/>
              <w:rPr>
                <w:ins w:id="20728" w:author="Author"/>
              </w:rPr>
            </w:pPr>
            <w:ins w:id="20729" w:author="Author">
              <w:r w:rsidRPr="00356E46">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7029D" w14:textId="77777777" w:rsidR="00A555A8" w:rsidRPr="00356E46" w:rsidRDefault="00A555A8" w:rsidP="004B2A67">
            <w:pPr>
              <w:pStyle w:val="tabletext11"/>
              <w:jc w:val="center"/>
              <w:rPr>
                <w:ins w:id="20730" w:author="Author"/>
              </w:rPr>
            </w:pPr>
            <w:ins w:id="20731" w:author="Author">
              <w:r w:rsidRPr="00356E46">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BE616" w14:textId="77777777" w:rsidR="00A555A8" w:rsidRPr="00356E46" w:rsidRDefault="00A555A8" w:rsidP="004B2A67">
            <w:pPr>
              <w:pStyle w:val="tabletext11"/>
              <w:jc w:val="center"/>
              <w:rPr>
                <w:ins w:id="20732" w:author="Author"/>
              </w:rPr>
            </w:pPr>
            <w:ins w:id="20733"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6C028" w14:textId="77777777" w:rsidR="00A555A8" w:rsidRPr="00356E46" w:rsidRDefault="00A555A8" w:rsidP="004B2A67">
            <w:pPr>
              <w:pStyle w:val="tabletext11"/>
              <w:jc w:val="center"/>
              <w:rPr>
                <w:ins w:id="20734" w:author="Author"/>
              </w:rPr>
            </w:pPr>
            <w:ins w:id="2073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69EBE" w14:textId="77777777" w:rsidR="00A555A8" w:rsidRPr="00356E46" w:rsidRDefault="00A555A8" w:rsidP="004B2A67">
            <w:pPr>
              <w:pStyle w:val="tabletext11"/>
              <w:jc w:val="center"/>
              <w:rPr>
                <w:ins w:id="20736" w:author="Author"/>
              </w:rPr>
            </w:pPr>
            <w:ins w:id="2073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49B30" w14:textId="77777777" w:rsidR="00A555A8" w:rsidRPr="00356E46" w:rsidRDefault="00A555A8" w:rsidP="004B2A67">
            <w:pPr>
              <w:pStyle w:val="tabletext11"/>
              <w:jc w:val="center"/>
              <w:rPr>
                <w:ins w:id="20738" w:author="Author"/>
              </w:rPr>
            </w:pPr>
            <w:ins w:id="2073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27B2C" w14:textId="77777777" w:rsidR="00A555A8" w:rsidRPr="00356E46" w:rsidRDefault="00A555A8" w:rsidP="004B2A67">
            <w:pPr>
              <w:pStyle w:val="tabletext11"/>
              <w:jc w:val="center"/>
              <w:rPr>
                <w:ins w:id="20740" w:author="Author"/>
              </w:rPr>
            </w:pPr>
            <w:ins w:id="2074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C0EB1" w14:textId="77777777" w:rsidR="00A555A8" w:rsidRPr="00356E46" w:rsidRDefault="00A555A8" w:rsidP="004B2A67">
            <w:pPr>
              <w:pStyle w:val="tabletext11"/>
              <w:jc w:val="center"/>
              <w:rPr>
                <w:ins w:id="20742" w:author="Author"/>
              </w:rPr>
            </w:pPr>
            <w:ins w:id="2074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C6F9F" w14:textId="77777777" w:rsidR="00A555A8" w:rsidRPr="00356E46" w:rsidRDefault="00A555A8" w:rsidP="004B2A67">
            <w:pPr>
              <w:pStyle w:val="tabletext11"/>
              <w:jc w:val="center"/>
              <w:rPr>
                <w:ins w:id="20744" w:author="Author"/>
              </w:rPr>
            </w:pPr>
            <w:ins w:id="2074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30001" w14:textId="77777777" w:rsidR="00A555A8" w:rsidRPr="00356E46" w:rsidRDefault="00A555A8" w:rsidP="004B2A67">
            <w:pPr>
              <w:pStyle w:val="tabletext11"/>
              <w:jc w:val="center"/>
              <w:rPr>
                <w:ins w:id="20746" w:author="Author"/>
              </w:rPr>
            </w:pPr>
            <w:ins w:id="2074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3E6A7" w14:textId="77777777" w:rsidR="00A555A8" w:rsidRPr="00356E46" w:rsidRDefault="00A555A8" w:rsidP="004B2A67">
            <w:pPr>
              <w:pStyle w:val="tabletext11"/>
              <w:jc w:val="center"/>
              <w:rPr>
                <w:ins w:id="20748" w:author="Author"/>
              </w:rPr>
            </w:pPr>
            <w:ins w:id="2074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468A9" w14:textId="77777777" w:rsidR="00A555A8" w:rsidRPr="00356E46" w:rsidRDefault="00A555A8" w:rsidP="004B2A67">
            <w:pPr>
              <w:pStyle w:val="tabletext11"/>
              <w:jc w:val="center"/>
              <w:rPr>
                <w:ins w:id="20750" w:author="Author"/>
              </w:rPr>
            </w:pPr>
            <w:ins w:id="2075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00CFC" w14:textId="77777777" w:rsidR="00A555A8" w:rsidRPr="00356E46" w:rsidRDefault="00A555A8" w:rsidP="004B2A67">
            <w:pPr>
              <w:pStyle w:val="tabletext11"/>
              <w:jc w:val="center"/>
              <w:rPr>
                <w:ins w:id="20752" w:author="Author"/>
              </w:rPr>
            </w:pPr>
            <w:ins w:id="2075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F077A" w14:textId="77777777" w:rsidR="00A555A8" w:rsidRPr="00356E46" w:rsidRDefault="00A555A8" w:rsidP="004B2A67">
            <w:pPr>
              <w:pStyle w:val="tabletext11"/>
              <w:jc w:val="center"/>
              <w:rPr>
                <w:ins w:id="20754" w:author="Author"/>
              </w:rPr>
            </w:pPr>
            <w:ins w:id="2075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E8466" w14:textId="77777777" w:rsidR="00A555A8" w:rsidRPr="00356E46" w:rsidRDefault="00A555A8" w:rsidP="004B2A67">
            <w:pPr>
              <w:pStyle w:val="tabletext11"/>
              <w:jc w:val="center"/>
              <w:rPr>
                <w:ins w:id="20756" w:author="Author"/>
              </w:rPr>
            </w:pPr>
            <w:ins w:id="2075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A15EB" w14:textId="77777777" w:rsidR="00A555A8" w:rsidRPr="00356E46" w:rsidRDefault="00A555A8" w:rsidP="004B2A67">
            <w:pPr>
              <w:pStyle w:val="tabletext11"/>
              <w:jc w:val="center"/>
              <w:rPr>
                <w:ins w:id="20758" w:author="Author"/>
              </w:rPr>
            </w:pPr>
            <w:ins w:id="2075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7C28C" w14:textId="77777777" w:rsidR="00A555A8" w:rsidRPr="00356E46" w:rsidRDefault="00A555A8" w:rsidP="004B2A67">
            <w:pPr>
              <w:pStyle w:val="tabletext11"/>
              <w:jc w:val="center"/>
              <w:rPr>
                <w:ins w:id="20760" w:author="Author"/>
              </w:rPr>
            </w:pPr>
            <w:ins w:id="20761" w:author="Author">
              <w:r w:rsidRPr="00356E46">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4F3719" w14:textId="77777777" w:rsidR="00A555A8" w:rsidRPr="00356E46" w:rsidRDefault="00A555A8" w:rsidP="004B2A67">
            <w:pPr>
              <w:pStyle w:val="tabletext11"/>
              <w:jc w:val="center"/>
              <w:rPr>
                <w:ins w:id="20762" w:author="Author"/>
              </w:rPr>
            </w:pPr>
            <w:ins w:id="2076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18371" w14:textId="77777777" w:rsidR="00A555A8" w:rsidRPr="00356E46" w:rsidRDefault="00A555A8" w:rsidP="004B2A67">
            <w:pPr>
              <w:pStyle w:val="tabletext11"/>
              <w:jc w:val="center"/>
              <w:rPr>
                <w:ins w:id="20764" w:author="Author"/>
              </w:rPr>
            </w:pPr>
            <w:ins w:id="2076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C49DD" w14:textId="77777777" w:rsidR="00A555A8" w:rsidRPr="00356E46" w:rsidRDefault="00A555A8" w:rsidP="004B2A67">
            <w:pPr>
              <w:pStyle w:val="tabletext11"/>
              <w:jc w:val="center"/>
              <w:rPr>
                <w:ins w:id="20766" w:author="Author"/>
              </w:rPr>
            </w:pPr>
            <w:ins w:id="2076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A6585" w14:textId="77777777" w:rsidR="00A555A8" w:rsidRPr="00356E46" w:rsidRDefault="00A555A8" w:rsidP="004B2A67">
            <w:pPr>
              <w:pStyle w:val="tabletext11"/>
              <w:jc w:val="center"/>
              <w:rPr>
                <w:ins w:id="20768" w:author="Author"/>
              </w:rPr>
            </w:pPr>
            <w:ins w:id="2076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58F09" w14:textId="77777777" w:rsidR="00A555A8" w:rsidRPr="00356E46" w:rsidRDefault="00A555A8" w:rsidP="004B2A67">
            <w:pPr>
              <w:pStyle w:val="tabletext11"/>
              <w:jc w:val="center"/>
              <w:rPr>
                <w:ins w:id="20770" w:author="Author"/>
              </w:rPr>
            </w:pPr>
            <w:ins w:id="20771" w:author="Author">
              <w:r w:rsidRPr="00356E46">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ED1F71" w14:textId="77777777" w:rsidR="00A555A8" w:rsidRPr="00356E46" w:rsidRDefault="00A555A8" w:rsidP="004B2A67">
            <w:pPr>
              <w:pStyle w:val="tabletext11"/>
              <w:jc w:val="center"/>
              <w:rPr>
                <w:ins w:id="20772" w:author="Author"/>
              </w:rPr>
            </w:pPr>
            <w:ins w:id="20773" w:author="Author">
              <w:r w:rsidRPr="00356E46">
                <w:t>1.48</w:t>
              </w:r>
            </w:ins>
          </w:p>
        </w:tc>
      </w:tr>
      <w:tr w:rsidR="00A555A8" w:rsidRPr="00356E46" w14:paraId="60CA8D06" w14:textId="77777777" w:rsidTr="004B2A67">
        <w:trPr>
          <w:trHeight w:val="190"/>
          <w:ins w:id="20774" w:author="Author"/>
        </w:trPr>
        <w:tc>
          <w:tcPr>
            <w:tcW w:w="200" w:type="dxa"/>
            <w:tcBorders>
              <w:top w:val="single" w:sz="6" w:space="0" w:color="auto"/>
              <w:left w:val="single" w:sz="6" w:space="0" w:color="auto"/>
              <w:bottom w:val="single" w:sz="6" w:space="0" w:color="auto"/>
              <w:right w:val="nil"/>
            </w:tcBorders>
            <w:vAlign w:val="bottom"/>
          </w:tcPr>
          <w:p w14:paraId="46935497" w14:textId="77777777" w:rsidR="00A555A8" w:rsidRPr="00356E46" w:rsidRDefault="00A555A8" w:rsidP="004B2A67">
            <w:pPr>
              <w:pStyle w:val="tabletext11"/>
              <w:jc w:val="right"/>
              <w:rPr>
                <w:ins w:id="20775" w:author="Author"/>
              </w:rPr>
            </w:pPr>
          </w:p>
        </w:tc>
        <w:tc>
          <w:tcPr>
            <w:tcW w:w="1580" w:type="dxa"/>
            <w:tcBorders>
              <w:top w:val="single" w:sz="6" w:space="0" w:color="auto"/>
              <w:left w:val="nil"/>
              <w:bottom w:val="single" w:sz="6" w:space="0" w:color="auto"/>
              <w:right w:val="single" w:sz="6" w:space="0" w:color="auto"/>
            </w:tcBorders>
            <w:vAlign w:val="bottom"/>
            <w:hideMark/>
          </w:tcPr>
          <w:p w14:paraId="1D20F81A" w14:textId="77777777" w:rsidR="00A555A8" w:rsidRPr="00356E46" w:rsidRDefault="00A555A8" w:rsidP="004B2A67">
            <w:pPr>
              <w:pStyle w:val="tabletext11"/>
              <w:tabs>
                <w:tab w:val="decimal" w:pos="640"/>
              </w:tabs>
              <w:rPr>
                <w:ins w:id="20776" w:author="Author"/>
              </w:rPr>
            </w:pPr>
            <w:ins w:id="20777"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DACFB8" w14:textId="77777777" w:rsidR="00A555A8" w:rsidRPr="00356E46" w:rsidRDefault="00A555A8" w:rsidP="004B2A67">
            <w:pPr>
              <w:pStyle w:val="tabletext11"/>
              <w:jc w:val="center"/>
              <w:rPr>
                <w:ins w:id="20778" w:author="Author"/>
              </w:rPr>
            </w:pPr>
            <w:ins w:id="20779" w:author="Author">
              <w:r w:rsidRPr="00356E46">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5F8A41" w14:textId="77777777" w:rsidR="00A555A8" w:rsidRPr="00356E46" w:rsidRDefault="00A555A8" w:rsidP="004B2A67">
            <w:pPr>
              <w:pStyle w:val="tabletext11"/>
              <w:jc w:val="center"/>
              <w:rPr>
                <w:ins w:id="20780" w:author="Author"/>
              </w:rPr>
            </w:pPr>
            <w:ins w:id="20781"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7B33C" w14:textId="77777777" w:rsidR="00A555A8" w:rsidRPr="00356E46" w:rsidRDefault="00A555A8" w:rsidP="004B2A67">
            <w:pPr>
              <w:pStyle w:val="tabletext11"/>
              <w:jc w:val="center"/>
              <w:rPr>
                <w:ins w:id="20782" w:author="Author"/>
              </w:rPr>
            </w:pPr>
            <w:ins w:id="20783"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3D38C" w14:textId="77777777" w:rsidR="00A555A8" w:rsidRPr="00356E46" w:rsidRDefault="00A555A8" w:rsidP="004B2A67">
            <w:pPr>
              <w:pStyle w:val="tabletext11"/>
              <w:jc w:val="center"/>
              <w:rPr>
                <w:ins w:id="20784" w:author="Author"/>
              </w:rPr>
            </w:pPr>
            <w:ins w:id="20785"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77806" w14:textId="77777777" w:rsidR="00A555A8" w:rsidRPr="00356E46" w:rsidRDefault="00A555A8" w:rsidP="004B2A67">
            <w:pPr>
              <w:pStyle w:val="tabletext11"/>
              <w:jc w:val="center"/>
              <w:rPr>
                <w:ins w:id="20786" w:author="Author"/>
              </w:rPr>
            </w:pPr>
            <w:ins w:id="20787" w:author="Author">
              <w:r w:rsidRPr="00356E46">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47A0A" w14:textId="77777777" w:rsidR="00A555A8" w:rsidRPr="00356E46" w:rsidRDefault="00A555A8" w:rsidP="004B2A67">
            <w:pPr>
              <w:pStyle w:val="tabletext11"/>
              <w:jc w:val="center"/>
              <w:rPr>
                <w:ins w:id="20788" w:author="Author"/>
              </w:rPr>
            </w:pPr>
            <w:ins w:id="20789"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A8ED9" w14:textId="77777777" w:rsidR="00A555A8" w:rsidRPr="00356E46" w:rsidRDefault="00A555A8" w:rsidP="004B2A67">
            <w:pPr>
              <w:pStyle w:val="tabletext11"/>
              <w:jc w:val="center"/>
              <w:rPr>
                <w:ins w:id="20790" w:author="Author"/>
              </w:rPr>
            </w:pPr>
            <w:ins w:id="20791" w:author="Author">
              <w:r w:rsidRPr="00356E46">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70408" w14:textId="77777777" w:rsidR="00A555A8" w:rsidRPr="00356E46" w:rsidRDefault="00A555A8" w:rsidP="004B2A67">
            <w:pPr>
              <w:pStyle w:val="tabletext11"/>
              <w:jc w:val="center"/>
              <w:rPr>
                <w:ins w:id="20792" w:author="Author"/>
              </w:rPr>
            </w:pPr>
            <w:ins w:id="20793"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281A5" w14:textId="77777777" w:rsidR="00A555A8" w:rsidRPr="00356E46" w:rsidRDefault="00A555A8" w:rsidP="004B2A67">
            <w:pPr>
              <w:pStyle w:val="tabletext11"/>
              <w:jc w:val="center"/>
              <w:rPr>
                <w:ins w:id="20794" w:author="Author"/>
              </w:rPr>
            </w:pPr>
            <w:ins w:id="2079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46F82" w14:textId="77777777" w:rsidR="00A555A8" w:rsidRPr="00356E46" w:rsidRDefault="00A555A8" w:rsidP="004B2A67">
            <w:pPr>
              <w:pStyle w:val="tabletext11"/>
              <w:jc w:val="center"/>
              <w:rPr>
                <w:ins w:id="20796" w:author="Author"/>
              </w:rPr>
            </w:pPr>
            <w:ins w:id="2079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69C87" w14:textId="77777777" w:rsidR="00A555A8" w:rsidRPr="00356E46" w:rsidRDefault="00A555A8" w:rsidP="004B2A67">
            <w:pPr>
              <w:pStyle w:val="tabletext11"/>
              <w:jc w:val="center"/>
              <w:rPr>
                <w:ins w:id="20798" w:author="Author"/>
              </w:rPr>
            </w:pPr>
            <w:ins w:id="2079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FB9C3" w14:textId="77777777" w:rsidR="00A555A8" w:rsidRPr="00356E46" w:rsidRDefault="00A555A8" w:rsidP="004B2A67">
            <w:pPr>
              <w:pStyle w:val="tabletext11"/>
              <w:jc w:val="center"/>
              <w:rPr>
                <w:ins w:id="20800" w:author="Author"/>
              </w:rPr>
            </w:pPr>
            <w:ins w:id="2080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65C10" w14:textId="77777777" w:rsidR="00A555A8" w:rsidRPr="00356E46" w:rsidRDefault="00A555A8" w:rsidP="004B2A67">
            <w:pPr>
              <w:pStyle w:val="tabletext11"/>
              <w:jc w:val="center"/>
              <w:rPr>
                <w:ins w:id="20802" w:author="Author"/>
              </w:rPr>
            </w:pPr>
            <w:ins w:id="20803"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68CC7" w14:textId="77777777" w:rsidR="00A555A8" w:rsidRPr="00356E46" w:rsidRDefault="00A555A8" w:rsidP="004B2A67">
            <w:pPr>
              <w:pStyle w:val="tabletext11"/>
              <w:jc w:val="center"/>
              <w:rPr>
                <w:ins w:id="20804" w:author="Author"/>
              </w:rPr>
            </w:pPr>
            <w:ins w:id="2080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3AC9E" w14:textId="77777777" w:rsidR="00A555A8" w:rsidRPr="00356E46" w:rsidRDefault="00A555A8" w:rsidP="004B2A67">
            <w:pPr>
              <w:pStyle w:val="tabletext11"/>
              <w:jc w:val="center"/>
              <w:rPr>
                <w:ins w:id="20806" w:author="Author"/>
              </w:rPr>
            </w:pPr>
            <w:ins w:id="2080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23331" w14:textId="77777777" w:rsidR="00A555A8" w:rsidRPr="00356E46" w:rsidRDefault="00A555A8" w:rsidP="004B2A67">
            <w:pPr>
              <w:pStyle w:val="tabletext11"/>
              <w:jc w:val="center"/>
              <w:rPr>
                <w:ins w:id="20808" w:author="Author"/>
              </w:rPr>
            </w:pPr>
            <w:ins w:id="2080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2BA24" w14:textId="77777777" w:rsidR="00A555A8" w:rsidRPr="00356E46" w:rsidRDefault="00A555A8" w:rsidP="004B2A67">
            <w:pPr>
              <w:pStyle w:val="tabletext11"/>
              <w:jc w:val="center"/>
              <w:rPr>
                <w:ins w:id="20810" w:author="Author"/>
              </w:rPr>
            </w:pPr>
            <w:ins w:id="2081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BBAA9" w14:textId="77777777" w:rsidR="00A555A8" w:rsidRPr="00356E46" w:rsidRDefault="00A555A8" w:rsidP="004B2A67">
            <w:pPr>
              <w:pStyle w:val="tabletext11"/>
              <w:jc w:val="center"/>
              <w:rPr>
                <w:ins w:id="20812" w:author="Author"/>
              </w:rPr>
            </w:pPr>
            <w:ins w:id="20813"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4DF73" w14:textId="77777777" w:rsidR="00A555A8" w:rsidRPr="00356E46" w:rsidRDefault="00A555A8" w:rsidP="004B2A67">
            <w:pPr>
              <w:pStyle w:val="tabletext11"/>
              <w:jc w:val="center"/>
              <w:rPr>
                <w:ins w:id="20814" w:author="Author"/>
              </w:rPr>
            </w:pPr>
            <w:ins w:id="2081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D3AEF" w14:textId="77777777" w:rsidR="00A555A8" w:rsidRPr="00356E46" w:rsidRDefault="00A555A8" w:rsidP="004B2A67">
            <w:pPr>
              <w:pStyle w:val="tabletext11"/>
              <w:jc w:val="center"/>
              <w:rPr>
                <w:ins w:id="20816" w:author="Author"/>
              </w:rPr>
            </w:pPr>
            <w:ins w:id="2081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ABBD8" w14:textId="77777777" w:rsidR="00A555A8" w:rsidRPr="00356E46" w:rsidRDefault="00A555A8" w:rsidP="004B2A67">
            <w:pPr>
              <w:pStyle w:val="tabletext11"/>
              <w:jc w:val="center"/>
              <w:rPr>
                <w:ins w:id="20818" w:author="Author"/>
              </w:rPr>
            </w:pPr>
            <w:ins w:id="2081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4F8DA" w14:textId="77777777" w:rsidR="00A555A8" w:rsidRPr="00356E46" w:rsidRDefault="00A555A8" w:rsidP="004B2A67">
            <w:pPr>
              <w:pStyle w:val="tabletext11"/>
              <w:jc w:val="center"/>
              <w:rPr>
                <w:ins w:id="20820" w:author="Author"/>
              </w:rPr>
            </w:pPr>
            <w:ins w:id="20821" w:author="Author">
              <w:r w:rsidRPr="00356E46">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DBA38D" w14:textId="77777777" w:rsidR="00A555A8" w:rsidRPr="00356E46" w:rsidRDefault="00A555A8" w:rsidP="004B2A67">
            <w:pPr>
              <w:pStyle w:val="tabletext11"/>
              <w:jc w:val="center"/>
              <w:rPr>
                <w:ins w:id="20822" w:author="Author"/>
              </w:rPr>
            </w:pPr>
            <w:ins w:id="20823"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E48B0" w14:textId="77777777" w:rsidR="00A555A8" w:rsidRPr="00356E46" w:rsidRDefault="00A555A8" w:rsidP="004B2A67">
            <w:pPr>
              <w:pStyle w:val="tabletext11"/>
              <w:jc w:val="center"/>
              <w:rPr>
                <w:ins w:id="20824" w:author="Author"/>
              </w:rPr>
            </w:pPr>
            <w:ins w:id="20825"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77A80" w14:textId="77777777" w:rsidR="00A555A8" w:rsidRPr="00356E46" w:rsidRDefault="00A555A8" w:rsidP="004B2A67">
            <w:pPr>
              <w:pStyle w:val="tabletext11"/>
              <w:jc w:val="center"/>
              <w:rPr>
                <w:ins w:id="20826" w:author="Author"/>
              </w:rPr>
            </w:pPr>
            <w:ins w:id="20827"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3765D" w14:textId="77777777" w:rsidR="00A555A8" w:rsidRPr="00356E46" w:rsidRDefault="00A555A8" w:rsidP="004B2A67">
            <w:pPr>
              <w:pStyle w:val="tabletext11"/>
              <w:jc w:val="center"/>
              <w:rPr>
                <w:ins w:id="20828" w:author="Author"/>
              </w:rPr>
            </w:pPr>
            <w:ins w:id="2082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09CFB" w14:textId="77777777" w:rsidR="00A555A8" w:rsidRPr="00356E46" w:rsidRDefault="00A555A8" w:rsidP="004B2A67">
            <w:pPr>
              <w:pStyle w:val="tabletext11"/>
              <w:jc w:val="center"/>
              <w:rPr>
                <w:ins w:id="20830" w:author="Author"/>
              </w:rPr>
            </w:pPr>
            <w:ins w:id="20831" w:author="Author">
              <w:r w:rsidRPr="00356E46">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73492A" w14:textId="77777777" w:rsidR="00A555A8" w:rsidRPr="00356E46" w:rsidRDefault="00A555A8" w:rsidP="004B2A67">
            <w:pPr>
              <w:pStyle w:val="tabletext11"/>
              <w:jc w:val="center"/>
              <w:rPr>
                <w:ins w:id="20832" w:author="Author"/>
              </w:rPr>
            </w:pPr>
            <w:ins w:id="20833" w:author="Author">
              <w:r w:rsidRPr="00356E46">
                <w:t>1.57</w:t>
              </w:r>
            </w:ins>
          </w:p>
        </w:tc>
      </w:tr>
      <w:tr w:rsidR="00A555A8" w:rsidRPr="00356E46" w14:paraId="79D802D0" w14:textId="77777777" w:rsidTr="004B2A67">
        <w:trPr>
          <w:trHeight w:val="190"/>
          <w:ins w:id="20834" w:author="Author"/>
        </w:trPr>
        <w:tc>
          <w:tcPr>
            <w:tcW w:w="200" w:type="dxa"/>
            <w:tcBorders>
              <w:top w:val="single" w:sz="6" w:space="0" w:color="auto"/>
              <w:left w:val="single" w:sz="6" w:space="0" w:color="auto"/>
              <w:bottom w:val="single" w:sz="6" w:space="0" w:color="auto"/>
              <w:right w:val="nil"/>
            </w:tcBorders>
            <w:vAlign w:val="bottom"/>
          </w:tcPr>
          <w:p w14:paraId="559104EE" w14:textId="77777777" w:rsidR="00A555A8" w:rsidRPr="00356E46" w:rsidRDefault="00A555A8" w:rsidP="004B2A67">
            <w:pPr>
              <w:pStyle w:val="tabletext11"/>
              <w:jc w:val="right"/>
              <w:rPr>
                <w:ins w:id="20835" w:author="Author"/>
              </w:rPr>
            </w:pPr>
          </w:p>
        </w:tc>
        <w:tc>
          <w:tcPr>
            <w:tcW w:w="1580" w:type="dxa"/>
            <w:tcBorders>
              <w:top w:val="single" w:sz="6" w:space="0" w:color="auto"/>
              <w:left w:val="nil"/>
              <w:bottom w:val="single" w:sz="6" w:space="0" w:color="auto"/>
              <w:right w:val="single" w:sz="6" w:space="0" w:color="auto"/>
            </w:tcBorders>
            <w:vAlign w:val="bottom"/>
            <w:hideMark/>
          </w:tcPr>
          <w:p w14:paraId="377711ED" w14:textId="77777777" w:rsidR="00A555A8" w:rsidRPr="00356E46" w:rsidRDefault="00A555A8" w:rsidP="004B2A67">
            <w:pPr>
              <w:pStyle w:val="tabletext11"/>
              <w:tabs>
                <w:tab w:val="decimal" w:pos="640"/>
              </w:tabs>
              <w:rPr>
                <w:ins w:id="20836" w:author="Author"/>
              </w:rPr>
            </w:pPr>
            <w:ins w:id="20837"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DF7876A" w14:textId="77777777" w:rsidR="00A555A8" w:rsidRPr="00356E46" w:rsidRDefault="00A555A8" w:rsidP="004B2A67">
            <w:pPr>
              <w:pStyle w:val="tabletext11"/>
              <w:jc w:val="center"/>
              <w:rPr>
                <w:ins w:id="20838" w:author="Author"/>
              </w:rPr>
            </w:pPr>
            <w:ins w:id="20839" w:author="Author">
              <w:r w:rsidRPr="00356E46">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12D0F0" w14:textId="77777777" w:rsidR="00A555A8" w:rsidRPr="00356E46" w:rsidRDefault="00A555A8" w:rsidP="004B2A67">
            <w:pPr>
              <w:pStyle w:val="tabletext11"/>
              <w:jc w:val="center"/>
              <w:rPr>
                <w:ins w:id="20840" w:author="Author"/>
              </w:rPr>
            </w:pPr>
            <w:ins w:id="20841"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66287" w14:textId="77777777" w:rsidR="00A555A8" w:rsidRPr="00356E46" w:rsidRDefault="00A555A8" w:rsidP="004B2A67">
            <w:pPr>
              <w:pStyle w:val="tabletext11"/>
              <w:jc w:val="center"/>
              <w:rPr>
                <w:ins w:id="20842" w:author="Author"/>
              </w:rPr>
            </w:pPr>
            <w:ins w:id="20843"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E98A2" w14:textId="77777777" w:rsidR="00A555A8" w:rsidRPr="00356E46" w:rsidRDefault="00A555A8" w:rsidP="004B2A67">
            <w:pPr>
              <w:pStyle w:val="tabletext11"/>
              <w:jc w:val="center"/>
              <w:rPr>
                <w:ins w:id="20844" w:author="Author"/>
              </w:rPr>
            </w:pPr>
            <w:ins w:id="20845"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22C30" w14:textId="77777777" w:rsidR="00A555A8" w:rsidRPr="00356E46" w:rsidRDefault="00A555A8" w:rsidP="004B2A67">
            <w:pPr>
              <w:pStyle w:val="tabletext11"/>
              <w:jc w:val="center"/>
              <w:rPr>
                <w:ins w:id="20846" w:author="Author"/>
              </w:rPr>
            </w:pPr>
            <w:ins w:id="20847"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5DCCC" w14:textId="77777777" w:rsidR="00A555A8" w:rsidRPr="00356E46" w:rsidRDefault="00A555A8" w:rsidP="004B2A67">
            <w:pPr>
              <w:pStyle w:val="tabletext11"/>
              <w:jc w:val="center"/>
              <w:rPr>
                <w:ins w:id="20848" w:author="Author"/>
              </w:rPr>
            </w:pPr>
            <w:ins w:id="20849"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429CA" w14:textId="77777777" w:rsidR="00A555A8" w:rsidRPr="00356E46" w:rsidRDefault="00A555A8" w:rsidP="004B2A67">
            <w:pPr>
              <w:pStyle w:val="tabletext11"/>
              <w:jc w:val="center"/>
              <w:rPr>
                <w:ins w:id="20850" w:author="Author"/>
              </w:rPr>
            </w:pPr>
            <w:ins w:id="20851"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4269E" w14:textId="77777777" w:rsidR="00A555A8" w:rsidRPr="00356E46" w:rsidRDefault="00A555A8" w:rsidP="004B2A67">
            <w:pPr>
              <w:pStyle w:val="tabletext11"/>
              <w:jc w:val="center"/>
              <w:rPr>
                <w:ins w:id="20852" w:author="Author"/>
              </w:rPr>
            </w:pPr>
            <w:ins w:id="20853"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A3504" w14:textId="77777777" w:rsidR="00A555A8" w:rsidRPr="00356E46" w:rsidRDefault="00A555A8" w:rsidP="004B2A67">
            <w:pPr>
              <w:pStyle w:val="tabletext11"/>
              <w:jc w:val="center"/>
              <w:rPr>
                <w:ins w:id="20854" w:author="Author"/>
              </w:rPr>
            </w:pPr>
            <w:ins w:id="2085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0CE72" w14:textId="77777777" w:rsidR="00A555A8" w:rsidRPr="00356E46" w:rsidRDefault="00A555A8" w:rsidP="004B2A67">
            <w:pPr>
              <w:pStyle w:val="tabletext11"/>
              <w:jc w:val="center"/>
              <w:rPr>
                <w:ins w:id="20856" w:author="Author"/>
              </w:rPr>
            </w:pPr>
            <w:ins w:id="2085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CA5C8" w14:textId="77777777" w:rsidR="00A555A8" w:rsidRPr="00356E46" w:rsidRDefault="00A555A8" w:rsidP="004B2A67">
            <w:pPr>
              <w:pStyle w:val="tabletext11"/>
              <w:jc w:val="center"/>
              <w:rPr>
                <w:ins w:id="20858" w:author="Author"/>
              </w:rPr>
            </w:pPr>
            <w:ins w:id="2085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0D69B" w14:textId="77777777" w:rsidR="00A555A8" w:rsidRPr="00356E46" w:rsidRDefault="00A555A8" w:rsidP="004B2A67">
            <w:pPr>
              <w:pStyle w:val="tabletext11"/>
              <w:jc w:val="center"/>
              <w:rPr>
                <w:ins w:id="20860" w:author="Author"/>
              </w:rPr>
            </w:pPr>
            <w:ins w:id="2086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5AFD4" w14:textId="77777777" w:rsidR="00A555A8" w:rsidRPr="00356E46" w:rsidRDefault="00A555A8" w:rsidP="004B2A67">
            <w:pPr>
              <w:pStyle w:val="tabletext11"/>
              <w:jc w:val="center"/>
              <w:rPr>
                <w:ins w:id="20862" w:author="Author"/>
              </w:rPr>
            </w:pPr>
            <w:ins w:id="20863"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748B4" w14:textId="77777777" w:rsidR="00A555A8" w:rsidRPr="00356E46" w:rsidRDefault="00A555A8" w:rsidP="004B2A67">
            <w:pPr>
              <w:pStyle w:val="tabletext11"/>
              <w:jc w:val="center"/>
              <w:rPr>
                <w:ins w:id="20864" w:author="Author"/>
              </w:rPr>
            </w:pPr>
            <w:ins w:id="2086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D28C9" w14:textId="77777777" w:rsidR="00A555A8" w:rsidRPr="00356E46" w:rsidRDefault="00A555A8" w:rsidP="004B2A67">
            <w:pPr>
              <w:pStyle w:val="tabletext11"/>
              <w:jc w:val="center"/>
              <w:rPr>
                <w:ins w:id="20866" w:author="Author"/>
              </w:rPr>
            </w:pPr>
            <w:ins w:id="2086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2898D" w14:textId="77777777" w:rsidR="00A555A8" w:rsidRPr="00356E46" w:rsidRDefault="00A555A8" w:rsidP="004B2A67">
            <w:pPr>
              <w:pStyle w:val="tabletext11"/>
              <w:jc w:val="center"/>
              <w:rPr>
                <w:ins w:id="20868" w:author="Author"/>
              </w:rPr>
            </w:pPr>
            <w:ins w:id="2086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3BA98" w14:textId="77777777" w:rsidR="00A555A8" w:rsidRPr="00356E46" w:rsidRDefault="00A555A8" w:rsidP="004B2A67">
            <w:pPr>
              <w:pStyle w:val="tabletext11"/>
              <w:jc w:val="center"/>
              <w:rPr>
                <w:ins w:id="20870" w:author="Author"/>
              </w:rPr>
            </w:pPr>
            <w:ins w:id="20871"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A20EC" w14:textId="77777777" w:rsidR="00A555A8" w:rsidRPr="00356E46" w:rsidRDefault="00A555A8" w:rsidP="004B2A67">
            <w:pPr>
              <w:pStyle w:val="tabletext11"/>
              <w:jc w:val="center"/>
              <w:rPr>
                <w:ins w:id="20872" w:author="Author"/>
              </w:rPr>
            </w:pPr>
            <w:ins w:id="20873"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DF76B" w14:textId="77777777" w:rsidR="00A555A8" w:rsidRPr="00356E46" w:rsidRDefault="00A555A8" w:rsidP="004B2A67">
            <w:pPr>
              <w:pStyle w:val="tabletext11"/>
              <w:jc w:val="center"/>
              <w:rPr>
                <w:ins w:id="20874" w:author="Author"/>
              </w:rPr>
            </w:pPr>
            <w:ins w:id="2087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99D1C" w14:textId="77777777" w:rsidR="00A555A8" w:rsidRPr="00356E46" w:rsidRDefault="00A555A8" w:rsidP="004B2A67">
            <w:pPr>
              <w:pStyle w:val="tabletext11"/>
              <w:jc w:val="center"/>
              <w:rPr>
                <w:ins w:id="20876" w:author="Author"/>
              </w:rPr>
            </w:pPr>
            <w:ins w:id="2087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D21D4" w14:textId="77777777" w:rsidR="00A555A8" w:rsidRPr="00356E46" w:rsidRDefault="00A555A8" w:rsidP="004B2A67">
            <w:pPr>
              <w:pStyle w:val="tabletext11"/>
              <w:jc w:val="center"/>
              <w:rPr>
                <w:ins w:id="20878" w:author="Author"/>
              </w:rPr>
            </w:pPr>
            <w:ins w:id="2087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76FA6" w14:textId="77777777" w:rsidR="00A555A8" w:rsidRPr="00356E46" w:rsidRDefault="00A555A8" w:rsidP="004B2A67">
            <w:pPr>
              <w:pStyle w:val="tabletext11"/>
              <w:jc w:val="center"/>
              <w:rPr>
                <w:ins w:id="20880" w:author="Author"/>
              </w:rPr>
            </w:pPr>
            <w:ins w:id="20881" w:author="Author">
              <w:r w:rsidRPr="00356E46">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4A2FE88" w14:textId="77777777" w:rsidR="00A555A8" w:rsidRPr="00356E46" w:rsidRDefault="00A555A8" w:rsidP="004B2A67">
            <w:pPr>
              <w:pStyle w:val="tabletext11"/>
              <w:jc w:val="center"/>
              <w:rPr>
                <w:ins w:id="20882" w:author="Author"/>
              </w:rPr>
            </w:pPr>
            <w:ins w:id="20883"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B8F56" w14:textId="77777777" w:rsidR="00A555A8" w:rsidRPr="00356E46" w:rsidRDefault="00A555A8" w:rsidP="004B2A67">
            <w:pPr>
              <w:pStyle w:val="tabletext11"/>
              <w:jc w:val="center"/>
              <w:rPr>
                <w:ins w:id="20884" w:author="Author"/>
              </w:rPr>
            </w:pPr>
            <w:ins w:id="2088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6873F" w14:textId="77777777" w:rsidR="00A555A8" w:rsidRPr="00356E46" w:rsidRDefault="00A555A8" w:rsidP="004B2A67">
            <w:pPr>
              <w:pStyle w:val="tabletext11"/>
              <w:jc w:val="center"/>
              <w:rPr>
                <w:ins w:id="20886" w:author="Author"/>
              </w:rPr>
            </w:pPr>
            <w:ins w:id="2088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F4DC8" w14:textId="77777777" w:rsidR="00A555A8" w:rsidRPr="00356E46" w:rsidRDefault="00A555A8" w:rsidP="004B2A67">
            <w:pPr>
              <w:pStyle w:val="tabletext11"/>
              <w:jc w:val="center"/>
              <w:rPr>
                <w:ins w:id="20888" w:author="Author"/>
              </w:rPr>
            </w:pPr>
            <w:ins w:id="20889"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7DFF3" w14:textId="77777777" w:rsidR="00A555A8" w:rsidRPr="00356E46" w:rsidRDefault="00A555A8" w:rsidP="004B2A67">
            <w:pPr>
              <w:pStyle w:val="tabletext11"/>
              <w:jc w:val="center"/>
              <w:rPr>
                <w:ins w:id="20890" w:author="Author"/>
              </w:rPr>
            </w:pPr>
            <w:ins w:id="20891" w:author="Author">
              <w:r w:rsidRPr="00356E46">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375581" w14:textId="77777777" w:rsidR="00A555A8" w:rsidRPr="00356E46" w:rsidRDefault="00A555A8" w:rsidP="004B2A67">
            <w:pPr>
              <w:pStyle w:val="tabletext11"/>
              <w:jc w:val="center"/>
              <w:rPr>
                <w:ins w:id="20892" w:author="Author"/>
              </w:rPr>
            </w:pPr>
            <w:ins w:id="20893" w:author="Author">
              <w:r w:rsidRPr="00356E46">
                <w:t>1.66</w:t>
              </w:r>
            </w:ins>
          </w:p>
        </w:tc>
      </w:tr>
      <w:tr w:rsidR="00A555A8" w:rsidRPr="00356E46" w14:paraId="3CF82226" w14:textId="77777777" w:rsidTr="004B2A67">
        <w:trPr>
          <w:trHeight w:val="190"/>
          <w:ins w:id="20894" w:author="Author"/>
        </w:trPr>
        <w:tc>
          <w:tcPr>
            <w:tcW w:w="200" w:type="dxa"/>
            <w:tcBorders>
              <w:top w:val="single" w:sz="6" w:space="0" w:color="auto"/>
              <w:left w:val="single" w:sz="6" w:space="0" w:color="auto"/>
              <w:bottom w:val="single" w:sz="6" w:space="0" w:color="auto"/>
              <w:right w:val="nil"/>
            </w:tcBorders>
            <w:vAlign w:val="bottom"/>
          </w:tcPr>
          <w:p w14:paraId="6EF0D44E" w14:textId="77777777" w:rsidR="00A555A8" w:rsidRPr="00356E46" w:rsidRDefault="00A555A8" w:rsidP="004B2A67">
            <w:pPr>
              <w:pStyle w:val="tabletext11"/>
              <w:jc w:val="right"/>
              <w:rPr>
                <w:ins w:id="20895" w:author="Author"/>
              </w:rPr>
            </w:pPr>
          </w:p>
        </w:tc>
        <w:tc>
          <w:tcPr>
            <w:tcW w:w="1580" w:type="dxa"/>
            <w:tcBorders>
              <w:top w:val="single" w:sz="6" w:space="0" w:color="auto"/>
              <w:left w:val="nil"/>
              <w:bottom w:val="single" w:sz="6" w:space="0" w:color="auto"/>
              <w:right w:val="single" w:sz="6" w:space="0" w:color="auto"/>
            </w:tcBorders>
            <w:vAlign w:val="bottom"/>
            <w:hideMark/>
          </w:tcPr>
          <w:p w14:paraId="280DA029" w14:textId="77777777" w:rsidR="00A555A8" w:rsidRPr="00356E46" w:rsidRDefault="00A555A8" w:rsidP="004B2A67">
            <w:pPr>
              <w:pStyle w:val="tabletext11"/>
              <w:tabs>
                <w:tab w:val="decimal" w:pos="640"/>
              </w:tabs>
              <w:rPr>
                <w:ins w:id="20896" w:author="Author"/>
              </w:rPr>
            </w:pPr>
            <w:ins w:id="20897"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C6070F" w14:textId="77777777" w:rsidR="00A555A8" w:rsidRPr="00356E46" w:rsidRDefault="00A555A8" w:rsidP="004B2A67">
            <w:pPr>
              <w:pStyle w:val="tabletext11"/>
              <w:jc w:val="center"/>
              <w:rPr>
                <w:ins w:id="20898" w:author="Author"/>
              </w:rPr>
            </w:pPr>
            <w:ins w:id="20899" w:author="Author">
              <w:r w:rsidRPr="00356E46">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098CD7" w14:textId="77777777" w:rsidR="00A555A8" w:rsidRPr="00356E46" w:rsidRDefault="00A555A8" w:rsidP="004B2A67">
            <w:pPr>
              <w:pStyle w:val="tabletext11"/>
              <w:jc w:val="center"/>
              <w:rPr>
                <w:ins w:id="20900" w:author="Author"/>
              </w:rPr>
            </w:pPr>
            <w:ins w:id="20901"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CC50A" w14:textId="77777777" w:rsidR="00A555A8" w:rsidRPr="00356E46" w:rsidRDefault="00A555A8" w:rsidP="004B2A67">
            <w:pPr>
              <w:pStyle w:val="tabletext11"/>
              <w:jc w:val="center"/>
              <w:rPr>
                <w:ins w:id="20902" w:author="Author"/>
              </w:rPr>
            </w:pPr>
            <w:ins w:id="20903"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FB533" w14:textId="77777777" w:rsidR="00A555A8" w:rsidRPr="00356E46" w:rsidRDefault="00A555A8" w:rsidP="004B2A67">
            <w:pPr>
              <w:pStyle w:val="tabletext11"/>
              <w:jc w:val="center"/>
              <w:rPr>
                <w:ins w:id="20904" w:author="Author"/>
              </w:rPr>
            </w:pPr>
            <w:ins w:id="20905"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73194" w14:textId="77777777" w:rsidR="00A555A8" w:rsidRPr="00356E46" w:rsidRDefault="00A555A8" w:rsidP="004B2A67">
            <w:pPr>
              <w:pStyle w:val="tabletext11"/>
              <w:jc w:val="center"/>
              <w:rPr>
                <w:ins w:id="20906" w:author="Author"/>
              </w:rPr>
            </w:pPr>
            <w:ins w:id="20907" w:author="Author">
              <w:r w:rsidRPr="00356E46">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5E29D" w14:textId="77777777" w:rsidR="00A555A8" w:rsidRPr="00356E46" w:rsidRDefault="00A555A8" w:rsidP="004B2A67">
            <w:pPr>
              <w:pStyle w:val="tabletext11"/>
              <w:jc w:val="center"/>
              <w:rPr>
                <w:ins w:id="20908" w:author="Author"/>
              </w:rPr>
            </w:pPr>
            <w:ins w:id="20909"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397CB" w14:textId="77777777" w:rsidR="00A555A8" w:rsidRPr="00356E46" w:rsidRDefault="00A555A8" w:rsidP="004B2A67">
            <w:pPr>
              <w:pStyle w:val="tabletext11"/>
              <w:jc w:val="center"/>
              <w:rPr>
                <w:ins w:id="20910" w:author="Author"/>
              </w:rPr>
            </w:pPr>
            <w:ins w:id="20911" w:author="Author">
              <w:r w:rsidRPr="00356E46">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34335" w14:textId="77777777" w:rsidR="00A555A8" w:rsidRPr="00356E46" w:rsidRDefault="00A555A8" w:rsidP="004B2A67">
            <w:pPr>
              <w:pStyle w:val="tabletext11"/>
              <w:jc w:val="center"/>
              <w:rPr>
                <w:ins w:id="20912" w:author="Author"/>
              </w:rPr>
            </w:pPr>
            <w:ins w:id="20913"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5F07E" w14:textId="77777777" w:rsidR="00A555A8" w:rsidRPr="00356E46" w:rsidRDefault="00A555A8" w:rsidP="004B2A67">
            <w:pPr>
              <w:pStyle w:val="tabletext11"/>
              <w:jc w:val="center"/>
              <w:rPr>
                <w:ins w:id="20914" w:author="Author"/>
              </w:rPr>
            </w:pPr>
            <w:ins w:id="2091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7DA02" w14:textId="77777777" w:rsidR="00A555A8" w:rsidRPr="00356E46" w:rsidRDefault="00A555A8" w:rsidP="004B2A67">
            <w:pPr>
              <w:pStyle w:val="tabletext11"/>
              <w:jc w:val="center"/>
              <w:rPr>
                <w:ins w:id="20916" w:author="Author"/>
              </w:rPr>
            </w:pPr>
            <w:ins w:id="2091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33619" w14:textId="77777777" w:rsidR="00A555A8" w:rsidRPr="00356E46" w:rsidRDefault="00A555A8" w:rsidP="004B2A67">
            <w:pPr>
              <w:pStyle w:val="tabletext11"/>
              <w:jc w:val="center"/>
              <w:rPr>
                <w:ins w:id="20918" w:author="Author"/>
              </w:rPr>
            </w:pPr>
            <w:ins w:id="2091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F3FD7" w14:textId="77777777" w:rsidR="00A555A8" w:rsidRPr="00356E46" w:rsidRDefault="00A555A8" w:rsidP="004B2A67">
            <w:pPr>
              <w:pStyle w:val="tabletext11"/>
              <w:jc w:val="center"/>
              <w:rPr>
                <w:ins w:id="20920" w:author="Author"/>
              </w:rPr>
            </w:pPr>
            <w:ins w:id="20921"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0DE04" w14:textId="77777777" w:rsidR="00A555A8" w:rsidRPr="00356E46" w:rsidRDefault="00A555A8" w:rsidP="004B2A67">
            <w:pPr>
              <w:pStyle w:val="tabletext11"/>
              <w:jc w:val="center"/>
              <w:rPr>
                <w:ins w:id="20922" w:author="Author"/>
              </w:rPr>
            </w:pPr>
            <w:ins w:id="20923"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22129" w14:textId="77777777" w:rsidR="00A555A8" w:rsidRPr="00356E46" w:rsidRDefault="00A555A8" w:rsidP="004B2A67">
            <w:pPr>
              <w:pStyle w:val="tabletext11"/>
              <w:jc w:val="center"/>
              <w:rPr>
                <w:ins w:id="20924" w:author="Author"/>
              </w:rPr>
            </w:pPr>
            <w:ins w:id="2092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EF657" w14:textId="77777777" w:rsidR="00A555A8" w:rsidRPr="00356E46" w:rsidRDefault="00A555A8" w:rsidP="004B2A67">
            <w:pPr>
              <w:pStyle w:val="tabletext11"/>
              <w:jc w:val="center"/>
              <w:rPr>
                <w:ins w:id="20926" w:author="Author"/>
              </w:rPr>
            </w:pPr>
            <w:ins w:id="2092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D3648" w14:textId="77777777" w:rsidR="00A555A8" w:rsidRPr="00356E46" w:rsidRDefault="00A555A8" w:rsidP="004B2A67">
            <w:pPr>
              <w:pStyle w:val="tabletext11"/>
              <w:jc w:val="center"/>
              <w:rPr>
                <w:ins w:id="20928" w:author="Author"/>
              </w:rPr>
            </w:pPr>
            <w:ins w:id="2092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8375C" w14:textId="77777777" w:rsidR="00A555A8" w:rsidRPr="00356E46" w:rsidRDefault="00A555A8" w:rsidP="004B2A67">
            <w:pPr>
              <w:pStyle w:val="tabletext11"/>
              <w:jc w:val="center"/>
              <w:rPr>
                <w:ins w:id="20930" w:author="Author"/>
              </w:rPr>
            </w:pPr>
            <w:ins w:id="20931"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077AC" w14:textId="77777777" w:rsidR="00A555A8" w:rsidRPr="00356E46" w:rsidRDefault="00A555A8" w:rsidP="004B2A67">
            <w:pPr>
              <w:pStyle w:val="tabletext11"/>
              <w:jc w:val="center"/>
              <w:rPr>
                <w:ins w:id="20932" w:author="Author"/>
              </w:rPr>
            </w:pPr>
            <w:ins w:id="20933"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BE49E" w14:textId="77777777" w:rsidR="00A555A8" w:rsidRPr="00356E46" w:rsidRDefault="00A555A8" w:rsidP="004B2A67">
            <w:pPr>
              <w:pStyle w:val="tabletext11"/>
              <w:jc w:val="center"/>
              <w:rPr>
                <w:ins w:id="20934" w:author="Author"/>
              </w:rPr>
            </w:pPr>
            <w:ins w:id="2093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E40CB" w14:textId="77777777" w:rsidR="00A555A8" w:rsidRPr="00356E46" w:rsidRDefault="00A555A8" w:rsidP="004B2A67">
            <w:pPr>
              <w:pStyle w:val="tabletext11"/>
              <w:jc w:val="center"/>
              <w:rPr>
                <w:ins w:id="20936" w:author="Author"/>
              </w:rPr>
            </w:pPr>
            <w:ins w:id="2093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8527B" w14:textId="77777777" w:rsidR="00A555A8" w:rsidRPr="00356E46" w:rsidRDefault="00A555A8" w:rsidP="004B2A67">
            <w:pPr>
              <w:pStyle w:val="tabletext11"/>
              <w:jc w:val="center"/>
              <w:rPr>
                <w:ins w:id="20938" w:author="Author"/>
              </w:rPr>
            </w:pPr>
            <w:ins w:id="2093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1355E" w14:textId="77777777" w:rsidR="00A555A8" w:rsidRPr="00356E46" w:rsidRDefault="00A555A8" w:rsidP="004B2A67">
            <w:pPr>
              <w:pStyle w:val="tabletext11"/>
              <w:jc w:val="center"/>
              <w:rPr>
                <w:ins w:id="20940" w:author="Author"/>
              </w:rPr>
            </w:pPr>
            <w:ins w:id="20941" w:author="Author">
              <w:r w:rsidRPr="00356E46">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391437" w14:textId="77777777" w:rsidR="00A555A8" w:rsidRPr="00356E46" w:rsidRDefault="00A555A8" w:rsidP="004B2A67">
            <w:pPr>
              <w:pStyle w:val="tabletext11"/>
              <w:jc w:val="center"/>
              <w:rPr>
                <w:ins w:id="20942" w:author="Author"/>
              </w:rPr>
            </w:pPr>
            <w:ins w:id="20943"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95D3F" w14:textId="77777777" w:rsidR="00A555A8" w:rsidRPr="00356E46" w:rsidRDefault="00A555A8" w:rsidP="004B2A67">
            <w:pPr>
              <w:pStyle w:val="tabletext11"/>
              <w:jc w:val="center"/>
              <w:rPr>
                <w:ins w:id="20944" w:author="Author"/>
              </w:rPr>
            </w:pPr>
            <w:ins w:id="20945"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AF681" w14:textId="77777777" w:rsidR="00A555A8" w:rsidRPr="00356E46" w:rsidRDefault="00A555A8" w:rsidP="004B2A67">
            <w:pPr>
              <w:pStyle w:val="tabletext11"/>
              <w:jc w:val="center"/>
              <w:rPr>
                <w:ins w:id="20946" w:author="Author"/>
              </w:rPr>
            </w:pPr>
            <w:ins w:id="20947"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F8AAF" w14:textId="77777777" w:rsidR="00A555A8" w:rsidRPr="00356E46" w:rsidRDefault="00A555A8" w:rsidP="004B2A67">
            <w:pPr>
              <w:pStyle w:val="tabletext11"/>
              <w:jc w:val="center"/>
              <w:rPr>
                <w:ins w:id="20948" w:author="Author"/>
              </w:rPr>
            </w:pPr>
            <w:ins w:id="20949" w:author="Author">
              <w:r w:rsidRPr="00356E46">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8218E" w14:textId="77777777" w:rsidR="00A555A8" w:rsidRPr="00356E46" w:rsidRDefault="00A555A8" w:rsidP="004B2A67">
            <w:pPr>
              <w:pStyle w:val="tabletext11"/>
              <w:jc w:val="center"/>
              <w:rPr>
                <w:ins w:id="20950" w:author="Author"/>
              </w:rPr>
            </w:pPr>
            <w:ins w:id="20951" w:author="Author">
              <w:r w:rsidRPr="00356E46">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4C3774" w14:textId="77777777" w:rsidR="00A555A8" w:rsidRPr="00356E46" w:rsidRDefault="00A555A8" w:rsidP="004B2A67">
            <w:pPr>
              <w:pStyle w:val="tabletext11"/>
              <w:jc w:val="center"/>
              <w:rPr>
                <w:ins w:id="20952" w:author="Author"/>
              </w:rPr>
            </w:pPr>
            <w:ins w:id="20953" w:author="Author">
              <w:r w:rsidRPr="00356E46">
                <w:t>1.75</w:t>
              </w:r>
            </w:ins>
          </w:p>
        </w:tc>
      </w:tr>
      <w:tr w:rsidR="00A555A8" w:rsidRPr="00356E46" w14:paraId="391C37EC" w14:textId="77777777" w:rsidTr="004B2A67">
        <w:trPr>
          <w:trHeight w:val="190"/>
          <w:ins w:id="20954" w:author="Author"/>
        </w:trPr>
        <w:tc>
          <w:tcPr>
            <w:tcW w:w="200" w:type="dxa"/>
            <w:tcBorders>
              <w:top w:val="single" w:sz="6" w:space="0" w:color="auto"/>
              <w:left w:val="single" w:sz="6" w:space="0" w:color="auto"/>
              <w:bottom w:val="single" w:sz="6" w:space="0" w:color="auto"/>
              <w:right w:val="nil"/>
            </w:tcBorders>
            <w:vAlign w:val="bottom"/>
          </w:tcPr>
          <w:p w14:paraId="1642F0D0" w14:textId="77777777" w:rsidR="00A555A8" w:rsidRPr="00356E46" w:rsidRDefault="00A555A8" w:rsidP="004B2A67">
            <w:pPr>
              <w:pStyle w:val="tabletext11"/>
              <w:jc w:val="right"/>
              <w:rPr>
                <w:ins w:id="20955" w:author="Author"/>
              </w:rPr>
            </w:pPr>
          </w:p>
        </w:tc>
        <w:tc>
          <w:tcPr>
            <w:tcW w:w="1580" w:type="dxa"/>
            <w:tcBorders>
              <w:top w:val="single" w:sz="6" w:space="0" w:color="auto"/>
              <w:left w:val="nil"/>
              <w:bottom w:val="single" w:sz="6" w:space="0" w:color="auto"/>
              <w:right w:val="single" w:sz="6" w:space="0" w:color="auto"/>
            </w:tcBorders>
            <w:vAlign w:val="bottom"/>
            <w:hideMark/>
          </w:tcPr>
          <w:p w14:paraId="211D0959" w14:textId="77777777" w:rsidR="00A555A8" w:rsidRPr="00356E46" w:rsidRDefault="00A555A8" w:rsidP="004B2A67">
            <w:pPr>
              <w:pStyle w:val="tabletext11"/>
              <w:tabs>
                <w:tab w:val="decimal" w:pos="640"/>
              </w:tabs>
              <w:rPr>
                <w:ins w:id="20956" w:author="Author"/>
              </w:rPr>
            </w:pPr>
            <w:ins w:id="20957"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FC4E21" w14:textId="77777777" w:rsidR="00A555A8" w:rsidRPr="00356E46" w:rsidRDefault="00A555A8" w:rsidP="004B2A67">
            <w:pPr>
              <w:pStyle w:val="tabletext11"/>
              <w:jc w:val="center"/>
              <w:rPr>
                <w:ins w:id="20958" w:author="Author"/>
              </w:rPr>
            </w:pPr>
            <w:ins w:id="20959" w:author="Author">
              <w:r w:rsidRPr="00356E46">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4E4E08" w14:textId="77777777" w:rsidR="00A555A8" w:rsidRPr="00356E46" w:rsidRDefault="00A555A8" w:rsidP="004B2A67">
            <w:pPr>
              <w:pStyle w:val="tabletext11"/>
              <w:jc w:val="center"/>
              <w:rPr>
                <w:ins w:id="20960" w:author="Author"/>
              </w:rPr>
            </w:pPr>
            <w:ins w:id="20961"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48777" w14:textId="77777777" w:rsidR="00A555A8" w:rsidRPr="00356E46" w:rsidRDefault="00A555A8" w:rsidP="004B2A67">
            <w:pPr>
              <w:pStyle w:val="tabletext11"/>
              <w:jc w:val="center"/>
              <w:rPr>
                <w:ins w:id="20962" w:author="Author"/>
              </w:rPr>
            </w:pPr>
            <w:ins w:id="20963"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D8BC4" w14:textId="77777777" w:rsidR="00A555A8" w:rsidRPr="00356E46" w:rsidRDefault="00A555A8" w:rsidP="004B2A67">
            <w:pPr>
              <w:pStyle w:val="tabletext11"/>
              <w:jc w:val="center"/>
              <w:rPr>
                <w:ins w:id="20964" w:author="Author"/>
              </w:rPr>
            </w:pPr>
            <w:ins w:id="20965"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7A623" w14:textId="77777777" w:rsidR="00A555A8" w:rsidRPr="00356E46" w:rsidRDefault="00A555A8" w:rsidP="004B2A67">
            <w:pPr>
              <w:pStyle w:val="tabletext11"/>
              <w:jc w:val="center"/>
              <w:rPr>
                <w:ins w:id="20966" w:author="Author"/>
              </w:rPr>
            </w:pPr>
            <w:ins w:id="20967" w:author="Author">
              <w:r w:rsidRPr="00356E46">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D4E94" w14:textId="77777777" w:rsidR="00A555A8" w:rsidRPr="00356E46" w:rsidRDefault="00A555A8" w:rsidP="004B2A67">
            <w:pPr>
              <w:pStyle w:val="tabletext11"/>
              <w:jc w:val="center"/>
              <w:rPr>
                <w:ins w:id="20968" w:author="Author"/>
              </w:rPr>
            </w:pPr>
            <w:ins w:id="20969"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C50A4" w14:textId="77777777" w:rsidR="00A555A8" w:rsidRPr="00356E46" w:rsidRDefault="00A555A8" w:rsidP="004B2A67">
            <w:pPr>
              <w:pStyle w:val="tabletext11"/>
              <w:jc w:val="center"/>
              <w:rPr>
                <w:ins w:id="20970" w:author="Author"/>
              </w:rPr>
            </w:pPr>
            <w:ins w:id="20971" w:author="Author">
              <w:r w:rsidRPr="00356E46">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E8B5B" w14:textId="77777777" w:rsidR="00A555A8" w:rsidRPr="00356E46" w:rsidRDefault="00A555A8" w:rsidP="004B2A67">
            <w:pPr>
              <w:pStyle w:val="tabletext11"/>
              <w:jc w:val="center"/>
              <w:rPr>
                <w:ins w:id="20972" w:author="Author"/>
              </w:rPr>
            </w:pPr>
            <w:ins w:id="2097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4EB7D" w14:textId="77777777" w:rsidR="00A555A8" w:rsidRPr="00356E46" w:rsidRDefault="00A555A8" w:rsidP="004B2A67">
            <w:pPr>
              <w:pStyle w:val="tabletext11"/>
              <w:jc w:val="center"/>
              <w:rPr>
                <w:ins w:id="20974" w:author="Author"/>
              </w:rPr>
            </w:pPr>
            <w:ins w:id="2097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AF48D" w14:textId="77777777" w:rsidR="00A555A8" w:rsidRPr="00356E46" w:rsidRDefault="00A555A8" w:rsidP="004B2A67">
            <w:pPr>
              <w:pStyle w:val="tabletext11"/>
              <w:jc w:val="center"/>
              <w:rPr>
                <w:ins w:id="20976" w:author="Author"/>
              </w:rPr>
            </w:pPr>
            <w:ins w:id="2097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48C67" w14:textId="77777777" w:rsidR="00A555A8" w:rsidRPr="00356E46" w:rsidRDefault="00A555A8" w:rsidP="004B2A67">
            <w:pPr>
              <w:pStyle w:val="tabletext11"/>
              <w:jc w:val="center"/>
              <w:rPr>
                <w:ins w:id="20978" w:author="Author"/>
              </w:rPr>
            </w:pPr>
            <w:ins w:id="2097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B3AB0" w14:textId="77777777" w:rsidR="00A555A8" w:rsidRPr="00356E46" w:rsidRDefault="00A555A8" w:rsidP="004B2A67">
            <w:pPr>
              <w:pStyle w:val="tabletext11"/>
              <w:jc w:val="center"/>
              <w:rPr>
                <w:ins w:id="20980" w:author="Author"/>
              </w:rPr>
            </w:pPr>
            <w:ins w:id="2098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741A8" w14:textId="77777777" w:rsidR="00A555A8" w:rsidRPr="00356E46" w:rsidRDefault="00A555A8" w:rsidP="004B2A67">
            <w:pPr>
              <w:pStyle w:val="tabletext11"/>
              <w:jc w:val="center"/>
              <w:rPr>
                <w:ins w:id="20982" w:author="Author"/>
              </w:rPr>
            </w:pPr>
            <w:ins w:id="20983"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ED46E" w14:textId="77777777" w:rsidR="00A555A8" w:rsidRPr="00356E46" w:rsidRDefault="00A555A8" w:rsidP="004B2A67">
            <w:pPr>
              <w:pStyle w:val="tabletext11"/>
              <w:jc w:val="center"/>
              <w:rPr>
                <w:ins w:id="20984" w:author="Author"/>
              </w:rPr>
            </w:pPr>
            <w:ins w:id="2098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81FF4" w14:textId="77777777" w:rsidR="00A555A8" w:rsidRPr="00356E46" w:rsidRDefault="00A555A8" w:rsidP="004B2A67">
            <w:pPr>
              <w:pStyle w:val="tabletext11"/>
              <w:jc w:val="center"/>
              <w:rPr>
                <w:ins w:id="20986" w:author="Author"/>
              </w:rPr>
            </w:pPr>
            <w:ins w:id="2098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EC2FB" w14:textId="77777777" w:rsidR="00A555A8" w:rsidRPr="00356E46" w:rsidRDefault="00A555A8" w:rsidP="004B2A67">
            <w:pPr>
              <w:pStyle w:val="tabletext11"/>
              <w:jc w:val="center"/>
              <w:rPr>
                <w:ins w:id="20988" w:author="Author"/>
              </w:rPr>
            </w:pPr>
            <w:ins w:id="2098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B143E" w14:textId="77777777" w:rsidR="00A555A8" w:rsidRPr="00356E46" w:rsidRDefault="00A555A8" w:rsidP="004B2A67">
            <w:pPr>
              <w:pStyle w:val="tabletext11"/>
              <w:jc w:val="center"/>
              <w:rPr>
                <w:ins w:id="20990" w:author="Author"/>
              </w:rPr>
            </w:pPr>
            <w:ins w:id="2099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44813" w14:textId="77777777" w:rsidR="00A555A8" w:rsidRPr="00356E46" w:rsidRDefault="00A555A8" w:rsidP="004B2A67">
            <w:pPr>
              <w:pStyle w:val="tabletext11"/>
              <w:jc w:val="center"/>
              <w:rPr>
                <w:ins w:id="20992" w:author="Author"/>
              </w:rPr>
            </w:pPr>
            <w:ins w:id="20993"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DA132" w14:textId="77777777" w:rsidR="00A555A8" w:rsidRPr="00356E46" w:rsidRDefault="00A555A8" w:rsidP="004B2A67">
            <w:pPr>
              <w:pStyle w:val="tabletext11"/>
              <w:jc w:val="center"/>
              <w:rPr>
                <w:ins w:id="20994" w:author="Author"/>
              </w:rPr>
            </w:pPr>
            <w:ins w:id="2099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DE005" w14:textId="77777777" w:rsidR="00A555A8" w:rsidRPr="00356E46" w:rsidRDefault="00A555A8" w:rsidP="004B2A67">
            <w:pPr>
              <w:pStyle w:val="tabletext11"/>
              <w:jc w:val="center"/>
              <w:rPr>
                <w:ins w:id="20996" w:author="Author"/>
              </w:rPr>
            </w:pPr>
            <w:ins w:id="2099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7E607" w14:textId="77777777" w:rsidR="00A555A8" w:rsidRPr="00356E46" w:rsidRDefault="00A555A8" w:rsidP="004B2A67">
            <w:pPr>
              <w:pStyle w:val="tabletext11"/>
              <w:jc w:val="center"/>
              <w:rPr>
                <w:ins w:id="20998" w:author="Author"/>
              </w:rPr>
            </w:pPr>
            <w:ins w:id="2099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05597" w14:textId="77777777" w:rsidR="00A555A8" w:rsidRPr="00356E46" w:rsidRDefault="00A555A8" w:rsidP="004B2A67">
            <w:pPr>
              <w:pStyle w:val="tabletext11"/>
              <w:jc w:val="center"/>
              <w:rPr>
                <w:ins w:id="21000" w:author="Author"/>
              </w:rPr>
            </w:pPr>
            <w:ins w:id="21001" w:author="Author">
              <w:r w:rsidRPr="00356E46">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403A6E" w14:textId="77777777" w:rsidR="00A555A8" w:rsidRPr="00356E46" w:rsidRDefault="00A555A8" w:rsidP="004B2A67">
            <w:pPr>
              <w:pStyle w:val="tabletext11"/>
              <w:jc w:val="center"/>
              <w:rPr>
                <w:ins w:id="21002" w:author="Author"/>
              </w:rPr>
            </w:pPr>
            <w:ins w:id="21003"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E46C2" w14:textId="77777777" w:rsidR="00A555A8" w:rsidRPr="00356E46" w:rsidRDefault="00A555A8" w:rsidP="004B2A67">
            <w:pPr>
              <w:pStyle w:val="tabletext11"/>
              <w:jc w:val="center"/>
              <w:rPr>
                <w:ins w:id="21004" w:author="Author"/>
              </w:rPr>
            </w:pPr>
            <w:ins w:id="2100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D4E2E" w14:textId="77777777" w:rsidR="00A555A8" w:rsidRPr="00356E46" w:rsidRDefault="00A555A8" w:rsidP="004B2A67">
            <w:pPr>
              <w:pStyle w:val="tabletext11"/>
              <w:jc w:val="center"/>
              <w:rPr>
                <w:ins w:id="21006" w:author="Author"/>
              </w:rPr>
            </w:pPr>
            <w:ins w:id="2100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CFC0C" w14:textId="77777777" w:rsidR="00A555A8" w:rsidRPr="00356E46" w:rsidRDefault="00A555A8" w:rsidP="004B2A67">
            <w:pPr>
              <w:pStyle w:val="tabletext11"/>
              <w:jc w:val="center"/>
              <w:rPr>
                <w:ins w:id="21008" w:author="Author"/>
              </w:rPr>
            </w:pPr>
            <w:ins w:id="2100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E4130" w14:textId="77777777" w:rsidR="00A555A8" w:rsidRPr="00356E46" w:rsidRDefault="00A555A8" w:rsidP="004B2A67">
            <w:pPr>
              <w:pStyle w:val="tabletext11"/>
              <w:jc w:val="center"/>
              <w:rPr>
                <w:ins w:id="21010" w:author="Author"/>
              </w:rPr>
            </w:pPr>
            <w:ins w:id="21011" w:author="Author">
              <w:r w:rsidRPr="00356E46">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E78668" w14:textId="77777777" w:rsidR="00A555A8" w:rsidRPr="00356E46" w:rsidRDefault="00A555A8" w:rsidP="004B2A67">
            <w:pPr>
              <w:pStyle w:val="tabletext11"/>
              <w:jc w:val="center"/>
              <w:rPr>
                <w:ins w:id="21012" w:author="Author"/>
              </w:rPr>
            </w:pPr>
            <w:ins w:id="21013" w:author="Author">
              <w:r w:rsidRPr="00356E46">
                <w:t>1.84</w:t>
              </w:r>
            </w:ins>
          </w:p>
        </w:tc>
      </w:tr>
      <w:tr w:rsidR="00A555A8" w:rsidRPr="00356E46" w14:paraId="293BF5E6" w14:textId="77777777" w:rsidTr="004B2A67">
        <w:trPr>
          <w:trHeight w:val="190"/>
          <w:ins w:id="21014" w:author="Author"/>
        </w:trPr>
        <w:tc>
          <w:tcPr>
            <w:tcW w:w="200" w:type="dxa"/>
            <w:tcBorders>
              <w:top w:val="single" w:sz="6" w:space="0" w:color="auto"/>
              <w:left w:val="single" w:sz="6" w:space="0" w:color="auto"/>
              <w:bottom w:val="single" w:sz="6" w:space="0" w:color="auto"/>
              <w:right w:val="nil"/>
            </w:tcBorders>
            <w:vAlign w:val="bottom"/>
          </w:tcPr>
          <w:p w14:paraId="0A9A210B" w14:textId="77777777" w:rsidR="00A555A8" w:rsidRPr="00356E46" w:rsidRDefault="00A555A8" w:rsidP="004B2A67">
            <w:pPr>
              <w:pStyle w:val="tabletext11"/>
              <w:jc w:val="right"/>
              <w:rPr>
                <w:ins w:id="21015" w:author="Author"/>
              </w:rPr>
            </w:pPr>
          </w:p>
        </w:tc>
        <w:tc>
          <w:tcPr>
            <w:tcW w:w="1580" w:type="dxa"/>
            <w:tcBorders>
              <w:top w:val="single" w:sz="6" w:space="0" w:color="auto"/>
              <w:left w:val="nil"/>
              <w:bottom w:val="single" w:sz="6" w:space="0" w:color="auto"/>
              <w:right w:val="single" w:sz="6" w:space="0" w:color="auto"/>
            </w:tcBorders>
            <w:vAlign w:val="bottom"/>
            <w:hideMark/>
          </w:tcPr>
          <w:p w14:paraId="55F26156" w14:textId="77777777" w:rsidR="00A555A8" w:rsidRPr="00356E46" w:rsidRDefault="00A555A8" w:rsidP="004B2A67">
            <w:pPr>
              <w:pStyle w:val="tabletext11"/>
              <w:tabs>
                <w:tab w:val="decimal" w:pos="640"/>
              </w:tabs>
              <w:rPr>
                <w:ins w:id="21016" w:author="Author"/>
              </w:rPr>
            </w:pPr>
            <w:ins w:id="21017"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8CFEE0" w14:textId="77777777" w:rsidR="00A555A8" w:rsidRPr="00356E46" w:rsidRDefault="00A555A8" w:rsidP="004B2A67">
            <w:pPr>
              <w:pStyle w:val="tabletext11"/>
              <w:jc w:val="center"/>
              <w:rPr>
                <w:ins w:id="21018" w:author="Author"/>
              </w:rPr>
            </w:pPr>
            <w:ins w:id="21019" w:author="Author">
              <w:r w:rsidRPr="00356E46">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1AC107" w14:textId="77777777" w:rsidR="00A555A8" w:rsidRPr="00356E46" w:rsidRDefault="00A555A8" w:rsidP="004B2A67">
            <w:pPr>
              <w:pStyle w:val="tabletext11"/>
              <w:jc w:val="center"/>
              <w:rPr>
                <w:ins w:id="21020" w:author="Author"/>
              </w:rPr>
            </w:pPr>
            <w:ins w:id="21021"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BE15E" w14:textId="77777777" w:rsidR="00A555A8" w:rsidRPr="00356E46" w:rsidRDefault="00A555A8" w:rsidP="004B2A67">
            <w:pPr>
              <w:pStyle w:val="tabletext11"/>
              <w:jc w:val="center"/>
              <w:rPr>
                <w:ins w:id="21022" w:author="Author"/>
              </w:rPr>
            </w:pPr>
            <w:ins w:id="21023"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192FC" w14:textId="77777777" w:rsidR="00A555A8" w:rsidRPr="00356E46" w:rsidRDefault="00A555A8" w:rsidP="004B2A67">
            <w:pPr>
              <w:pStyle w:val="tabletext11"/>
              <w:jc w:val="center"/>
              <w:rPr>
                <w:ins w:id="21024" w:author="Author"/>
              </w:rPr>
            </w:pPr>
            <w:ins w:id="21025"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0C475" w14:textId="77777777" w:rsidR="00A555A8" w:rsidRPr="00356E46" w:rsidRDefault="00A555A8" w:rsidP="004B2A67">
            <w:pPr>
              <w:pStyle w:val="tabletext11"/>
              <w:jc w:val="center"/>
              <w:rPr>
                <w:ins w:id="21026" w:author="Author"/>
              </w:rPr>
            </w:pPr>
            <w:ins w:id="21027"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DA089" w14:textId="77777777" w:rsidR="00A555A8" w:rsidRPr="00356E46" w:rsidRDefault="00A555A8" w:rsidP="004B2A67">
            <w:pPr>
              <w:pStyle w:val="tabletext11"/>
              <w:jc w:val="center"/>
              <w:rPr>
                <w:ins w:id="21028" w:author="Author"/>
              </w:rPr>
            </w:pPr>
            <w:ins w:id="21029"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46E0D" w14:textId="77777777" w:rsidR="00A555A8" w:rsidRPr="00356E46" w:rsidRDefault="00A555A8" w:rsidP="004B2A67">
            <w:pPr>
              <w:pStyle w:val="tabletext11"/>
              <w:jc w:val="center"/>
              <w:rPr>
                <w:ins w:id="21030" w:author="Author"/>
              </w:rPr>
            </w:pPr>
            <w:ins w:id="21031"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ED119" w14:textId="77777777" w:rsidR="00A555A8" w:rsidRPr="00356E46" w:rsidRDefault="00A555A8" w:rsidP="004B2A67">
            <w:pPr>
              <w:pStyle w:val="tabletext11"/>
              <w:jc w:val="center"/>
              <w:rPr>
                <w:ins w:id="21032" w:author="Author"/>
              </w:rPr>
            </w:pPr>
            <w:ins w:id="21033"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886E5" w14:textId="77777777" w:rsidR="00A555A8" w:rsidRPr="00356E46" w:rsidRDefault="00A555A8" w:rsidP="004B2A67">
            <w:pPr>
              <w:pStyle w:val="tabletext11"/>
              <w:jc w:val="center"/>
              <w:rPr>
                <w:ins w:id="21034" w:author="Author"/>
              </w:rPr>
            </w:pPr>
            <w:ins w:id="2103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BDEBA" w14:textId="77777777" w:rsidR="00A555A8" w:rsidRPr="00356E46" w:rsidRDefault="00A555A8" w:rsidP="004B2A67">
            <w:pPr>
              <w:pStyle w:val="tabletext11"/>
              <w:jc w:val="center"/>
              <w:rPr>
                <w:ins w:id="21036" w:author="Author"/>
              </w:rPr>
            </w:pPr>
            <w:ins w:id="2103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C4FBF" w14:textId="77777777" w:rsidR="00A555A8" w:rsidRPr="00356E46" w:rsidRDefault="00A555A8" w:rsidP="004B2A67">
            <w:pPr>
              <w:pStyle w:val="tabletext11"/>
              <w:jc w:val="center"/>
              <w:rPr>
                <w:ins w:id="21038" w:author="Author"/>
              </w:rPr>
            </w:pPr>
            <w:ins w:id="2103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C4BD8" w14:textId="77777777" w:rsidR="00A555A8" w:rsidRPr="00356E46" w:rsidRDefault="00A555A8" w:rsidP="004B2A67">
            <w:pPr>
              <w:pStyle w:val="tabletext11"/>
              <w:jc w:val="center"/>
              <w:rPr>
                <w:ins w:id="21040" w:author="Author"/>
              </w:rPr>
            </w:pPr>
            <w:ins w:id="2104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6883D" w14:textId="77777777" w:rsidR="00A555A8" w:rsidRPr="00356E46" w:rsidRDefault="00A555A8" w:rsidP="004B2A67">
            <w:pPr>
              <w:pStyle w:val="tabletext11"/>
              <w:jc w:val="center"/>
              <w:rPr>
                <w:ins w:id="21042" w:author="Author"/>
              </w:rPr>
            </w:pPr>
            <w:ins w:id="2104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58638" w14:textId="77777777" w:rsidR="00A555A8" w:rsidRPr="00356E46" w:rsidRDefault="00A555A8" w:rsidP="004B2A67">
            <w:pPr>
              <w:pStyle w:val="tabletext11"/>
              <w:jc w:val="center"/>
              <w:rPr>
                <w:ins w:id="21044" w:author="Author"/>
              </w:rPr>
            </w:pPr>
            <w:ins w:id="2104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AE810" w14:textId="77777777" w:rsidR="00A555A8" w:rsidRPr="00356E46" w:rsidRDefault="00A555A8" w:rsidP="004B2A67">
            <w:pPr>
              <w:pStyle w:val="tabletext11"/>
              <w:jc w:val="center"/>
              <w:rPr>
                <w:ins w:id="21046" w:author="Author"/>
              </w:rPr>
            </w:pPr>
            <w:ins w:id="2104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57FDC" w14:textId="77777777" w:rsidR="00A555A8" w:rsidRPr="00356E46" w:rsidRDefault="00A555A8" w:rsidP="004B2A67">
            <w:pPr>
              <w:pStyle w:val="tabletext11"/>
              <w:jc w:val="center"/>
              <w:rPr>
                <w:ins w:id="21048" w:author="Author"/>
              </w:rPr>
            </w:pPr>
            <w:ins w:id="2104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6F0C9" w14:textId="77777777" w:rsidR="00A555A8" w:rsidRPr="00356E46" w:rsidRDefault="00A555A8" w:rsidP="004B2A67">
            <w:pPr>
              <w:pStyle w:val="tabletext11"/>
              <w:jc w:val="center"/>
              <w:rPr>
                <w:ins w:id="21050" w:author="Author"/>
              </w:rPr>
            </w:pPr>
            <w:ins w:id="2105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0555E" w14:textId="77777777" w:rsidR="00A555A8" w:rsidRPr="00356E46" w:rsidRDefault="00A555A8" w:rsidP="004B2A67">
            <w:pPr>
              <w:pStyle w:val="tabletext11"/>
              <w:jc w:val="center"/>
              <w:rPr>
                <w:ins w:id="21052" w:author="Author"/>
              </w:rPr>
            </w:pPr>
            <w:ins w:id="2105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7C4DA" w14:textId="77777777" w:rsidR="00A555A8" w:rsidRPr="00356E46" w:rsidRDefault="00A555A8" w:rsidP="004B2A67">
            <w:pPr>
              <w:pStyle w:val="tabletext11"/>
              <w:jc w:val="center"/>
              <w:rPr>
                <w:ins w:id="21054" w:author="Author"/>
              </w:rPr>
            </w:pPr>
            <w:ins w:id="2105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7A088" w14:textId="77777777" w:rsidR="00A555A8" w:rsidRPr="00356E46" w:rsidRDefault="00A555A8" w:rsidP="004B2A67">
            <w:pPr>
              <w:pStyle w:val="tabletext11"/>
              <w:jc w:val="center"/>
              <w:rPr>
                <w:ins w:id="21056" w:author="Author"/>
              </w:rPr>
            </w:pPr>
            <w:ins w:id="2105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66A3B" w14:textId="77777777" w:rsidR="00A555A8" w:rsidRPr="00356E46" w:rsidRDefault="00A555A8" w:rsidP="004B2A67">
            <w:pPr>
              <w:pStyle w:val="tabletext11"/>
              <w:jc w:val="center"/>
              <w:rPr>
                <w:ins w:id="21058" w:author="Author"/>
              </w:rPr>
            </w:pPr>
            <w:ins w:id="2105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637B1" w14:textId="77777777" w:rsidR="00A555A8" w:rsidRPr="00356E46" w:rsidRDefault="00A555A8" w:rsidP="004B2A67">
            <w:pPr>
              <w:pStyle w:val="tabletext11"/>
              <w:jc w:val="center"/>
              <w:rPr>
                <w:ins w:id="21060" w:author="Author"/>
              </w:rPr>
            </w:pPr>
            <w:ins w:id="21061" w:author="Author">
              <w:r w:rsidRPr="00356E46">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136E79" w14:textId="77777777" w:rsidR="00A555A8" w:rsidRPr="00356E46" w:rsidRDefault="00A555A8" w:rsidP="004B2A67">
            <w:pPr>
              <w:pStyle w:val="tabletext11"/>
              <w:jc w:val="center"/>
              <w:rPr>
                <w:ins w:id="21062" w:author="Author"/>
              </w:rPr>
            </w:pPr>
            <w:ins w:id="2106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1E477" w14:textId="77777777" w:rsidR="00A555A8" w:rsidRPr="00356E46" w:rsidRDefault="00A555A8" w:rsidP="004B2A67">
            <w:pPr>
              <w:pStyle w:val="tabletext11"/>
              <w:jc w:val="center"/>
              <w:rPr>
                <w:ins w:id="21064" w:author="Author"/>
              </w:rPr>
            </w:pPr>
            <w:ins w:id="21065"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647CD" w14:textId="77777777" w:rsidR="00A555A8" w:rsidRPr="00356E46" w:rsidRDefault="00A555A8" w:rsidP="004B2A67">
            <w:pPr>
              <w:pStyle w:val="tabletext11"/>
              <w:jc w:val="center"/>
              <w:rPr>
                <w:ins w:id="21066" w:author="Author"/>
              </w:rPr>
            </w:pPr>
            <w:ins w:id="2106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D6182" w14:textId="77777777" w:rsidR="00A555A8" w:rsidRPr="00356E46" w:rsidRDefault="00A555A8" w:rsidP="004B2A67">
            <w:pPr>
              <w:pStyle w:val="tabletext11"/>
              <w:jc w:val="center"/>
              <w:rPr>
                <w:ins w:id="21068" w:author="Author"/>
              </w:rPr>
            </w:pPr>
            <w:ins w:id="2106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2A77E" w14:textId="77777777" w:rsidR="00A555A8" w:rsidRPr="00356E46" w:rsidRDefault="00A555A8" w:rsidP="004B2A67">
            <w:pPr>
              <w:pStyle w:val="tabletext11"/>
              <w:jc w:val="center"/>
              <w:rPr>
                <w:ins w:id="21070" w:author="Author"/>
              </w:rPr>
            </w:pPr>
            <w:ins w:id="21071" w:author="Author">
              <w:r w:rsidRPr="00356E46">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D082F0" w14:textId="77777777" w:rsidR="00A555A8" w:rsidRPr="00356E46" w:rsidRDefault="00A555A8" w:rsidP="004B2A67">
            <w:pPr>
              <w:pStyle w:val="tabletext11"/>
              <w:jc w:val="center"/>
              <w:rPr>
                <w:ins w:id="21072" w:author="Author"/>
              </w:rPr>
            </w:pPr>
            <w:ins w:id="21073" w:author="Author">
              <w:r w:rsidRPr="00356E46">
                <w:t>1.93</w:t>
              </w:r>
            </w:ins>
          </w:p>
        </w:tc>
      </w:tr>
      <w:tr w:rsidR="00A555A8" w:rsidRPr="00356E46" w14:paraId="7507BD09" w14:textId="77777777" w:rsidTr="004B2A67">
        <w:trPr>
          <w:trHeight w:val="190"/>
          <w:ins w:id="21074" w:author="Author"/>
        </w:trPr>
        <w:tc>
          <w:tcPr>
            <w:tcW w:w="200" w:type="dxa"/>
            <w:tcBorders>
              <w:top w:val="single" w:sz="6" w:space="0" w:color="auto"/>
              <w:left w:val="single" w:sz="6" w:space="0" w:color="auto"/>
              <w:bottom w:val="single" w:sz="6" w:space="0" w:color="auto"/>
              <w:right w:val="nil"/>
            </w:tcBorders>
            <w:vAlign w:val="bottom"/>
          </w:tcPr>
          <w:p w14:paraId="7C5541AE" w14:textId="77777777" w:rsidR="00A555A8" w:rsidRPr="00356E46" w:rsidRDefault="00A555A8" w:rsidP="004B2A67">
            <w:pPr>
              <w:pStyle w:val="tabletext11"/>
              <w:jc w:val="right"/>
              <w:rPr>
                <w:ins w:id="21075" w:author="Author"/>
              </w:rPr>
            </w:pPr>
          </w:p>
        </w:tc>
        <w:tc>
          <w:tcPr>
            <w:tcW w:w="1580" w:type="dxa"/>
            <w:tcBorders>
              <w:top w:val="single" w:sz="6" w:space="0" w:color="auto"/>
              <w:left w:val="nil"/>
              <w:bottom w:val="single" w:sz="6" w:space="0" w:color="auto"/>
              <w:right w:val="single" w:sz="6" w:space="0" w:color="auto"/>
            </w:tcBorders>
            <w:vAlign w:val="bottom"/>
            <w:hideMark/>
          </w:tcPr>
          <w:p w14:paraId="6DC5BB33" w14:textId="77777777" w:rsidR="00A555A8" w:rsidRPr="00356E46" w:rsidRDefault="00A555A8" w:rsidP="004B2A67">
            <w:pPr>
              <w:pStyle w:val="tabletext11"/>
              <w:tabs>
                <w:tab w:val="decimal" w:pos="640"/>
              </w:tabs>
              <w:rPr>
                <w:ins w:id="21076" w:author="Author"/>
              </w:rPr>
            </w:pPr>
            <w:ins w:id="21077"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AB91A1" w14:textId="77777777" w:rsidR="00A555A8" w:rsidRPr="00356E46" w:rsidRDefault="00A555A8" w:rsidP="004B2A67">
            <w:pPr>
              <w:pStyle w:val="tabletext11"/>
              <w:jc w:val="center"/>
              <w:rPr>
                <w:ins w:id="21078" w:author="Author"/>
              </w:rPr>
            </w:pPr>
            <w:ins w:id="21079" w:author="Author">
              <w:r w:rsidRPr="00356E46">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FEC24D" w14:textId="77777777" w:rsidR="00A555A8" w:rsidRPr="00356E46" w:rsidRDefault="00A555A8" w:rsidP="004B2A67">
            <w:pPr>
              <w:pStyle w:val="tabletext11"/>
              <w:jc w:val="center"/>
              <w:rPr>
                <w:ins w:id="21080" w:author="Author"/>
              </w:rPr>
            </w:pPr>
            <w:ins w:id="21081"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0E4A2" w14:textId="77777777" w:rsidR="00A555A8" w:rsidRPr="00356E46" w:rsidRDefault="00A555A8" w:rsidP="004B2A67">
            <w:pPr>
              <w:pStyle w:val="tabletext11"/>
              <w:jc w:val="center"/>
              <w:rPr>
                <w:ins w:id="21082" w:author="Author"/>
              </w:rPr>
            </w:pPr>
            <w:ins w:id="21083"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FDA78" w14:textId="77777777" w:rsidR="00A555A8" w:rsidRPr="00356E46" w:rsidRDefault="00A555A8" w:rsidP="004B2A67">
            <w:pPr>
              <w:pStyle w:val="tabletext11"/>
              <w:jc w:val="center"/>
              <w:rPr>
                <w:ins w:id="21084" w:author="Author"/>
              </w:rPr>
            </w:pPr>
            <w:ins w:id="21085"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CE93D" w14:textId="77777777" w:rsidR="00A555A8" w:rsidRPr="00356E46" w:rsidRDefault="00A555A8" w:rsidP="004B2A67">
            <w:pPr>
              <w:pStyle w:val="tabletext11"/>
              <w:jc w:val="center"/>
              <w:rPr>
                <w:ins w:id="21086" w:author="Author"/>
              </w:rPr>
            </w:pPr>
            <w:ins w:id="21087" w:author="Author">
              <w:r w:rsidRPr="00356E46">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C931E" w14:textId="77777777" w:rsidR="00A555A8" w:rsidRPr="00356E46" w:rsidRDefault="00A555A8" w:rsidP="004B2A67">
            <w:pPr>
              <w:pStyle w:val="tabletext11"/>
              <w:jc w:val="center"/>
              <w:rPr>
                <w:ins w:id="21088" w:author="Author"/>
              </w:rPr>
            </w:pPr>
            <w:ins w:id="21089"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4A418" w14:textId="77777777" w:rsidR="00A555A8" w:rsidRPr="00356E46" w:rsidRDefault="00A555A8" w:rsidP="004B2A67">
            <w:pPr>
              <w:pStyle w:val="tabletext11"/>
              <w:jc w:val="center"/>
              <w:rPr>
                <w:ins w:id="21090" w:author="Author"/>
              </w:rPr>
            </w:pPr>
            <w:ins w:id="21091"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7D70D" w14:textId="77777777" w:rsidR="00A555A8" w:rsidRPr="00356E46" w:rsidRDefault="00A555A8" w:rsidP="004B2A67">
            <w:pPr>
              <w:pStyle w:val="tabletext11"/>
              <w:jc w:val="center"/>
              <w:rPr>
                <w:ins w:id="21092" w:author="Author"/>
              </w:rPr>
            </w:pPr>
            <w:ins w:id="21093" w:author="Author">
              <w:r w:rsidRPr="00356E46">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1FF9D" w14:textId="77777777" w:rsidR="00A555A8" w:rsidRPr="00356E46" w:rsidRDefault="00A555A8" w:rsidP="004B2A67">
            <w:pPr>
              <w:pStyle w:val="tabletext11"/>
              <w:jc w:val="center"/>
              <w:rPr>
                <w:ins w:id="21094" w:author="Author"/>
              </w:rPr>
            </w:pPr>
            <w:ins w:id="2109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80778" w14:textId="77777777" w:rsidR="00A555A8" w:rsidRPr="00356E46" w:rsidRDefault="00A555A8" w:rsidP="004B2A67">
            <w:pPr>
              <w:pStyle w:val="tabletext11"/>
              <w:jc w:val="center"/>
              <w:rPr>
                <w:ins w:id="21096" w:author="Author"/>
              </w:rPr>
            </w:pPr>
            <w:ins w:id="2109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373D7" w14:textId="77777777" w:rsidR="00A555A8" w:rsidRPr="00356E46" w:rsidRDefault="00A555A8" w:rsidP="004B2A67">
            <w:pPr>
              <w:pStyle w:val="tabletext11"/>
              <w:jc w:val="center"/>
              <w:rPr>
                <w:ins w:id="21098" w:author="Author"/>
              </w:rPr>
            </w:pPr>
            <w:ins w:id="2109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FD281" w14:textId="77777777" w:rsidR="00A555A8" w:rsidRPr="00356E46" w:rsidRDefault="00A555A8" w:rsidP="004B2A67">
            <w:pPr>
              <w:pStyle w:val="tabletext11"/>
              <w:jc w:val="center"/>
              <w:rPr>
                <w:ins w:id="21100" w:author="Author"/>
              </w:rPr>
            </w:pPr>
            <w:ins w:id="21101"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B58B6" w14:textId="77777777" w:rsidR="00A555A8" w:rsidRPr="00356E46" w:rsidRDefault="00A555A8" w:rsidP="004B2A67">
            <w:pPr>
              <w:pStyle w:val="tabletext11"/>
              <w:jc w:val="center"/>
              <w:rPr>
                <w:ins w:id="21102" w:author="Author"/>
              </w:rPr>
            </w:pPr>
            <w:ins w:id="21103"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6FA4A" w14:textId="77777777" w:rsidR="00A555A8" w:rsidRPr="00356E46" w:rsidRDefault="00A555A8" w:rsidP="004B2A67">
            <w:pPr>
              <w:pStyle w:val="tabletext11"/>
              <w:jc w:val="center"/>
              <w:rPr>
                <w:ins w:id="21104" w:author="Author"/>
              </w:rPr>
            </w:pPr>
            <w:ins w:id="2110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C96E3" w14:textId="77777777" w:rsidR="00A555A8" w:rsidRPr="00356E46" w:rsidRDefault="00A555A8" w:rsidP="004B2A67">
            <w:pPr>
              <w:pStyle w:val="tabletext11"/>
              <w:jc w:val="center"/>
              <w:rPr>
                <w:ins w:id="21106" w:author="Author"/>
              </w:rPr>
            </w:pPr>
            <w:ins w:id="2110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57089" w14:textId="77777777" w:rsidR="00A555A8" w:rsidRPr="00356E46" w:rsidRDefault="00A555A8" w:rsidP="004B2A67">
            <w:pPr>
              <w:pStyle w:val="tabletext11"/>
              <w:jc w:val="center"/>
              <w:rPr>
                <w:ins w:id="21108" w:author="Author"/>
              </w:rPr>
            </w:pPr>
            <w:ins w:id="2110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B0B17" w14:textId="77777777" w:rsidR="00A555A8" w:rsidRPr="00356E46" w:rsidRDefault="00A555A8" w:rsidP="004B2A67">
            <w:pPr>
              <w:pStyle w:val="tabletext11"/>
              <w:jc w:val="center"/>
              <w:rPr>
                <w:ins w:id="21110" w:author="Author"/>
              </w:rPr>
            </w:pPr>
            <w:ins w:id="21111"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54A99" w14:textId="77777777" w:rsidR="00A555A8" w:rsidRPr="00356E46" w:rsidRDefault="00A555A8" w:rsidP="004B2A67">
            <w:pPr>
              <w:pStyle w:val="tabletext11"/>
              <w:jc w:val="center"/>
              <w:rPr>
                <w:ins w:id="21112" w:author="Author"/>
              </w:rPr>
            </w:pPr>
            <w:ins w:id="21113"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B8FDF" w14:textId="77777777" w:rsidR="00A555A8" w:rsidRPr="00356E46" w:rsidRDefault="00A555A8" w:rsidP="004B2A67">
            <w:pPr>
              <w:pStyle w:val="tabletext11"/>
              <w:jc w:val="center"/>
              <w:rPr>
                <w:ins w:id="21114" w:author="Author"/>
              </w:rPr>
            </w:pPr>
            <w:ins w:id="2111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B3202" w14:textId="77777777" w:rsidR="00A555A8" w:rsidRPr="00356E46" w:rsidRDefault="00A555A8" w:rsidP="004B2A67">
            <w:pPr>
              <w:pStyle w:val="tabletext11"/>
              <w:jc w:val="center"/>
              <w:rPr>
                <w:ins w:id="21116" w:author="Author"/>
              </w:rPr>
            </w:pPr>
            <w:ins w:id="2111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A41F5" w14:textId="77777777" w:rsidR="00A555A8" w:rsidRPr="00356E46" w:rsidRDefault="00A555A8" w:rsidP="004B2A67">
            <w:pPr>
              <w:pStyle w:val="tabletext11"/>
              <w:jc w:val="center"/>
              <w:rPr>
                <w:ins w:id="21118" w:author="Author"/>
              </w:rPr>
            </w:pPr>
            <w:ins w:id="2111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11591" w14:textId="77777777" w:rsidR="00A555A8" w:rsidRPr="00356E46" w:rsidRDefault="00A555A8" w:rsidP="004B2A67">
            <w:pPr>
              <w:pStyle w:val="tabletext11"/>
              <w:jc w:val="center"/>
              <w:rPr>
                <w:ins w:id="21120" w:author="Author"/>
              </w:rPr>
            </w:pPr>
            <w:ins w:id="21121" w:author="Author">
              <w:r w:rsidRPr="00356E46">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D5330B" w14:textId="77777777" w:rsidR="00A555A8" w:rsidRPr="00356E46" w:rsidRDefault="00A555A8" w:rsidP="004B2A67">
            <w:pPr>
              <w:pStyle w:val="tabletext11"/>
              <w:jc w:val="center"/>
              <w:rPr>
                <w:ins w:id="21122" w:author="Author"/>
              </w:rPr>
            </w:pPr>
            <w:ins w:id="21123"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3FEE5" w14:textId="77777777" w:rsidR="00A555A8" w:rsidRPr="00356E46" w:rsidRDefault="00A555A8" w:rsidP="004B2A67">
            <w:pPr>
              <w:pStyle w:val="tabletext11"/>
              <w:jc w:val="center"/>
              <w:rPr>
                <w:ins w:id="21124" w:author="Author"/>
              </w:rPr>
            </w:pPr>
            <w:ins w:id="2112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65F20" w14:textId="77777777" w:rsidR="00A555A8" w:rsidRPr="00356E46" w:rsidRDefault="00A555A8" w:rsidP="004B2A67">
            <w:pPr>
              <w:pStyle w:val="tabletext11"/>
              <w:jc w:val="center"/>
              <w:rPr>
                <w:ins w:id="21126" w:author="Author"/>
              </w:rPr>
            </w:pPr>
            <w:ins w:id="2112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C107D" w14:textId="77777777" w:rsidR="00A555A8" w:rsidRPr="00356E46" w:rsidRDefault="00A555A8" w:rsidP="004B2A67">
            <w:pPr>
              <w:pStyle w:val="tabletext11"/>
              <w:jc w:val="center"/>
              <w:rPr>
                <w:ins w:id="21128" w:author="Author"/>
              </w:rPr>
            </w:pPr>
            <w:ins w:id="2112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1584A" w14:textId="77777777" w:rsidR="00A555A8" w:rsidRPr="00356E46" w:rsidRDefault="00A555A8" w:rsidP="004B2A67">
            <w:pPr>
              <w:pStyle w:val="tabletext11"/>
              <w:jc w:val="center"/>
              <w:rPr>
                <w:ins w:id="21130" w:author="Author"/>
              </w:rPr>
            </w:pPr>
            <w:ins w:id="21131" w:author="Author">
              <w:r w:rsidRPr="00356E46">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94D04B" w14:textId="77777777" w:rsidR="00A555A8" w:rsidRPr="00356E46" w:rsidRDefault="00A555A8" w:rsidP="004B2A67">
            <w:pPr>
              <w:pStyle w:val="tabletext11"/>
              <w:jc w:val="center"/>
              <w:rPr>
                <w:ins w:id="21132" w:author="Author"/>
              </w:rPr>
            </w:pPr>
            <w:ins w:id="21133" w:author="Author">
              <w:r w:rsidRPr="00356E46">
                <w:t>2.04</w:t>
              </w:r>
            </w:ins>
          </w:p>
        </w:tc>
      </w:tr>
      <w:tr w:rsidR="00A555A8" w:rsidRPr="00356E46" w14:paraId="40DE3453" w14:textId="77777777" w:rsidTr="004B2A67">
        <w:trPr>
          <w:trHeight w:val="190"/>
          <w:ins w:id="21134" w:author="Author"/>
        </w:trPr>
        <w:tc>
          <w:tcPr>
            <w:tcW w:w="200" w:type="dxa"/>
            <w:tcBorders>
              <w:top w:val="single" w:sz="6" w:space="0" w:color="auto"/>
              <w:left w:val="single" w:sz="6" w:space="0" w:color="auto"/>
              <w:bottom w:val="single" w:sz="6" w:space="0" w:color="auto"/>
              <w:right w:val="nil"/>
            </w:tcBorders>
            <w:vAlign w:val="bottom"/>
          </w:tcPr>
          <w:p w14:paraId="44EC02C6" w14:textId="77777777" w:rsidR="00A555A8" w:rsidRPr="00356E46" w:rsidRDefault="00A555A8" w:rsidP="004B2A67">
            <w:pPr>
              <w:pStyle w:val="tabletext11"/>
              <w:jc w:val="right"/>
              <w:rPr>
                <w:ins w:id="21135" w:author="Author"/>
              </w:rPr>
            </w:pPr>
          </w:p>
        </w:tc>
        <w:tc>
          <w:tcPr>
            <w:tcW w:w="1580" w:type="dxa"/>
            <w:tcBorders>
              <w:top w:val="single" w:sz="6" w:space="0" w:color="auto"/>
              <w:left w:val="nil"/>
              <w:bottom w:val="single" w:sz="6" w:space="0" w:color="auto"/>
              <w:right w:val="single" w:sz="6" w:space="0" w:color="auto"/>
            </w:tcBorders>
            <w:vAlign w:val="bottom"/>
            <w:hideMark/>
          </w:tcPr>
          <w:p w14:paraId="2D332D30" w14:textId="77777777" w:rsidR="00A555A8" w:rsidRPr="00356E46" w:rsidRDefault="00A555A8" w:rsidP="004B2A67">
            <w:pPr>
              <w:pStyle w:val="tabletext11"/>
              <w:tabs>
                <w:tab w:val="decimal" w:pos="640"/>
              </w:tabs>
              <w:rPr>
                <w:ins w:id="21136" w:author="Author"/>
              </w:rPr>
            </w:pPr>
            <w:ins w:id="21137"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F595A50" w14:textId="77777777" w:rsidR="00A555A8" w:rsidRPr="00356E46" w:rsidRDefault="00A555A8" w:rsidP="004B2A67">
            <w:pPr>
              <w:pStyle w:val="tabletext11"/>
              <w:jc w:val="center"/>
              <w:rPr>
                <w:ins w:id="21138" w:author="Author"/>
              </w:rPr>
            </w:pPr>
            <w:ins w:id="21139" w:author="Author">
              <w:r w:rsidRPr="00356E46">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EA7AAA" w14:textId="77777777" w:rsidR="00A555A8" w:rsidRPr="00356E46" w:rsidRDefault="00A555A8" w:rsidP="004B2A67">
            <w:pPr>
              <w:pStyle w:val="tabletext11"/>
              <w:jc w:val="center"/>
              <w:rPr>
                <w:ins w:id="21140" w:author="Author"/>
              </w:rPr>
            </w:pPr>
            <w:ins w:id="21141"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0B029" w14:textId="77777777" w:rsidR="00A555A8" w:rsidRPr="00356E46" w:rsidRDefault="00A555A8" w:rsidP="004B2A67">
            <w:pPr>
              <w:pStyle w:val="tabletext11"/>
              <w:jc w:val="center"/>
              <w:rPr>
                <w:ins w:id="21142" w:author="Author"/>
              </w:rPr>
            </w:pPr>
            <w:ins w:id="21143"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2FE06" w14:textId="77777777" w:rsidR="00A555A8" w:rsidRPr="00356E46" w:rsidRDefault="00A555A8" w:rsidP="004B2A67">
            <w:pPr>
              <w:pStyle w:val="tabletext11"/>
              <w:jc w:val="center"/>
              <w:rPr>
                <w:ins w:id="21144" w:author="Author"/>
              </w:rPr>
            </w:pPr>
            <w:ins w:id="21145"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7D997" w14:textId="77777777" w:rsidR="00A555A8" w:rsidRPr="00356E46" w:rsidRDefault="00A555A8" w:rsidP="004B2A67">
            <w:pPr>
              <w:pStyle w:val="tabletext11"/>
              <w:jc w:val="center"/>
              <w:rPr>
                <w:ins w:id="21146" w:author="Author"/>
              </w:rPr>
            </w:pPr>
            <w:ins w:id="21147" w:author="Author">
              <w:r w:rsidRPr="00356E46">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32C2E" w14:textId="77777777" w:rsidR="00A555A8" w:rsidRPr="00356E46" w:rsidRDefault="00A555A8" w:rsidP="004B2A67">
            <w:pPr>
              <w:pStyle w:val="tabletext11"/>
              <w:jc w:val="center"/>
              <w:rPr>
                <w:ins w:id="21148" w:author="Author"/>
              </w:rPr>
            </w:pPr>
            <w:ins w:id="21149"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2AEA4" w14:textId="77777777" w:rsidR="00A555A8" w:rsidRPr="00356E46" w:rsidRDefault="00A555A8" w:rsidP="004B2A67">
            <w:pPr>
              <w:pStyle w:val="tabletext11"/>
              <w:jc w:val="center"/>
              <w:rPr>
                <w:ins w:id="21150" w:author="Author"/>
              </w:rPr>
            </w:pPr>
            <w:ins w:id="2115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27976" w14:textId="77777777" w:rsidR="00A555A8" w:rsidRPr="00356E46" w:rsidRDefault="00A555A8" w:rsidP="004B2A67">
            <w:pPr>
              <w:pStyle w:val="tabletext11"/>
              <w:jc w:val="center"/>
              <w:rPr>
                <w:ins w:id="21152" w:author="Author"/>
              </w:rPr>
            </w:pPr>
            <w:ins w:id="21153"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A59F7" w14:textId="77777777" w:rsidR="00A555A8" w:rsidRPr="00356E46" w:rsidRDefault="00A555A8" w:rsidP="004B2A67">
            <w:pPr>
              <w:pStyle w:val="tabletext11"/>
              <w:jc w:val="center"/>
              <w:rPr>
                <w:ins w:id="21154" w:author="Author"/>
              </w:rPr>
            </w:pPr>
            <w:ins w:id="2115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A381D" w14:textId="77777777" w:rsidR="00A555A8" w:rsidRPr="00356E46" w:rsidRDefault="00A555A8" w:rsidP="004B2A67">
            <w:pPr>
              <w:pStyle w:val="tabletext11"/>
              <w:jc w:val="center"/>
              <w:rPr>
                <w:ins w:id="21156" w:author="Author"/>
              </w:rPr>
            </w:pPr>
            <w:ins w:id="2115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79323" w14:textId="77777777" w:rsidR="00A555A8" w:rsidRPr="00356E46" w:rsidRDefault="00A555A8" w:rsidP="004B2A67">
            <w:pPr>
              <w:pStyle w:val="tabletext11"/>
              <w:jc w:val="center"/>
              <w:rPr>
                <w:ins w:id="21158" w:author="Author"/>
              </w:rPr>
            </w:pPr>
            <w:ins w:id="2115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4A76A" w14:textId="77777777" w:rsidR="00A555A8" w:rsidRPr="00356E46" w:rsidRDefault="00A555A8" w:rsidP="004B2A67">
            <w:pPr>
              <w:pStyle w:val="tabletext11"/>
              <w:jc w:val="center"/>
              <w:rPr>
                <w:ins w:id="21160" w:author="Author"/>
              </w:rPr>
            </w:pPr>
            <w:ins w:id="21161"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77789" w14:textId="77777777" w:rsidR="00A555A8" w:rsidRPr="00356E46" w:rsidRDefault="00A555A8" w:rsidP="004B2A67">
            <w:pPr>
              <w:pStyle w:val="tabletext11"/>
              <w:jc w:val="center"/>
              <w:rPr>
                <w:ins w:id="21162" w:author="Author"/>
              </w:rPr>
            </w:pPr>
            <w:ins w:id="21163"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17712" w14:textId="77777777" w:rsidR="00A555A8" w:rsidRPr="00356E46" w:rsidRDefault="00A555A8" w:rsidP="004B2A67">
            <w:pPr>
              <w:pStyle w:val="tabletext11"/>
              <w:jc w:val="center"/>
              <w:rPr>
                <w:ins w:id="21164" w:author="Author"/>
              </w:rPr>
            </w:pPr>
            <w:ins w:id="2116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1BF23" w14:textId="77777777" w:rsidR="00A555A8" w:rsidRPr="00356E46" w:rsidRDefault="00A555A8" w:rsidP="004B2A67">
            <w:pPr>
              <w:pStyle w:val="tabletext11"/>
              <w:jc w:val="center"/>
              <w:rPr>
                <w:ins w:id="21166" w:author="Author"/>
              </w:rPr>
            </w:pPr>
            <w:ins w:id="2116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E7423" w14:textId="77777777" w:rsidR="00A555A8" w:rsidRPr="00356E46" w:rsidRDefault="00A555A8" w:rsidP="004B2A67">
            <w:pPr>
              <w:pStyle w:val="tabletext11"/>
              <w:jc w:val="center"/>
              <w:rPr>
                <w:ins w:id="21168" w:author="Author"/>
              </w:rPr>
            </w:pPr>
            <w:ins w:id="2116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A350F" w14:textId="77777777" w:rsidR="00A555A8" w:rsidRPr="00356E46" w:rsidRDefault="00A555A8" w:rsidP="004B2A67">
            <w:pPr>
              <w:pStyle w:val="tabletext11"/>
              <w:jc w:val="center"/>
              <w:rPr>
                <w:ins w:id="21170" w:author="Author"/>
              </w:rPr>
            </w:pPr>
            <w:ins w:id="21171"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27230" w14:textId="77777777" w:rsidR="00A555A8" w:rsidRPr="00356E46" w:rsidRDefault="00A555A8" w:rsidP="004B2A67">
            <w:pPr>
              <w:pStyle w:val="tabletext11"/>
              <w:jc w:val="center"/>
              <w:rPr>
                <w:ins w:id="21172" w:author="Author"/>
              </w:rPr>
            </w:pPr>
            <w:ins w:id="21173"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39174" w14:textId="77777777" w:rsidR="00A555A8" w:rsidRPr="00356E46" w:rsidRDefault="00A555A8" w:rsidP="004B2A67">
            <w:pPr>
              <w:pStyle w:val="tabletext11"/>
              <w:jc w:val="center"/>
              <w:rPr>
                <w:ins w:id="21174" w:author="Author"/>
              </w:rPr>
            </w:pPr>
            <w:ins w:id="2117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FC5D6" w14:textId="77777777" w:rsidR="00A555A8" w:rsidRPr="00356E46" w:rsidRDefault="00A555A8" w:rsidP="004B2A67">
            <w:pPr>
              <w:pStyle w:val="tabletext11"/>
              <w:jc w:val="center"/>
              <w:rPr>
                <w:ins w:id="21176" w:author="Author"/>
              </w:rPr>
            </w:pPr>
            <w:ins w:id="2117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59382" w14:textId="77777777" w:rsidR="00A555A8" w:rsidRPr="00356E46" w:rsidRDefault="00A555A8" w:rsidP="004B2A67">
            <w:pPr>
              <w:pStyle w:val="tabletext11"/>
              <w:jc w:val="center"/>
              <w:rPr>
                <w:ins w:id="21178" w:author="Author"/>
              </w:rPr>
            </w:pPr>
            <w:ins w:id="2117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8CA4D" w14:textId="77777777" w:rsidR="00A555A8" w:rsidRPr="00356E46" w:rsidRDefault="00A555A8" w:rsidP="004B2A67">
            <w:pPr>
              <w:pStyle w:val="tabletext11"/>
              <w:jc w:val="center"/>
              <w:rPr>
                <w:ins w:id="21180" w:author="Author"/>
              </w:rPr>
            </w:pPr>
            <w:ins w:id="21181" w:author="Author">
              <w:r w:rsidRPr="00356E46">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55D15A" w14:textId="77777777" w:rsidR="00A555A8" w:rsidRPr="00356E46" w:rsidRDefault="00A555A8" w:rsidP="004B2A67">
            <w:pPr>
              <w:pStyle w:val="tabletext11"/>
              <w:jc w:val="center"/>
              <w:rPr>
                <w:ins w:id="21182" w:author="Author"/>
              </w:rPr>
            </w:pPr>
            <w:ins w:id="21183"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D3A66" w14:textId="77777777" w:rsidR="00A555A8" w:rsidRPr="00356E46" w:rsidRDefault="00A555A8" w:rsidP="004B2A67">
            <w:pPr>
              <w:pStyle w:val="tabletext11"/>
              <w:jc w:val="center"/>
              <w:rPr>
                <w:ins w:id="21184" w:author="Author"/>
              </w:rPr>
            </w:pPr>
            <w:ins w:id="2118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60038" w14:textId="77777777" w:rsidR="00A555A8" w:rsidRPr="00356E46" w:rsidRDefault="00A555A8" w:rsidP="004B2A67">
            <w:pPr>
              <w:pStyle w:val="tabletext11"/>
              <w:jc w:val="center"/>
              <w:rPr>
                <w:ins w:id="21186" w:author="Author"/>
              </w:rPr>
            </w:pPr>
            <w:ins w:id="2118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341C8" w14:textId="77777777" w:rsidR="00A555A8" w:rsidRPr="00356E46" w:rsidRDefault="00A555A8" w:rsidP="004B2A67">
            <w:pPr>
              <w:pStyle w:val="tabletext11"/>
              <w:jc w:val="center"/>
              <w:rPr>
                <w:ins w:id="21188" w:author="Author"/>
              </w:rPr>
            </w:pPr>
            <w:ins w:id="2118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F5C89" w14:textId="77777777" w:rsidR="00A555A8" w:rsidRPr="00356E46" w:rsidRDefault="00A555A8" w:rsidP="004B2A67">
            <w:pPr>
              <w:pStyle w:val="tabletext11"/>
              <w:jc w:val="center"/>
              <w:rPr>
                <w:ins w:id="21190" w:author="Author"/>
              </w:rPr>
            </w:pPr>
            <w:ins w:id="21191" w:author="Author">
              <w:r w:rsidRPr="00356E46">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8DED87" w14:textId="77777777" w:rsidR="00A555A8" w:rsidRPr="00356E46" w:rsidRDefault="00A555A8" w:rsidP="004B2A67">
            <w:pPr>
              <w:pStyle w:val="tabletext11"/>
              <w:jc w:val="center"/>
              <w:rPr>
                <w:ins w:id="21192" w:author="Author"/>
              </w:rPr>
            </w:pPr>
            <w:ins w:id="21193" w:author="Author">
              <w:r w:rsidRPr="00356E46">
                <w:t>2.16</w:t>
              </w:r>
            </w:ins>
          </w:p>
        </w:tc>
      </w:tr>
      <w:tr w:rsidR="00A555A8" w:rsidRPr="00356E46" w14:paraId="56A28A90" w14:textId="77777777" w:rsidTr="004B2A67">
        <w:trPr>
          <w:trHeight w:val="190"/>
          <w:ins w:id="21194" w:author="Author"/>
        </w:trPr>
        <w:tc>
          <w:tcPr>
            <w:tcW w:w="200" w:type="dxa"/>
            <w:tcBorders>
              <w:top w:val="single" w:sz="6" w:space="0" w:color="auto"/>
              <w:left w:val="single" w:sz="6" w:space="0" w:color="auto"/>
              <w:bottom w:val="single" w:sz="6" w:space="0" w:color="auto"/>
              <w:right w:val="nil"/>
            </w:tcBorders>
            <w:vAlign w:val="bottom"/>
          </w:tcPr>
          <w:p w14:paraId="278A3DA7" w14:textId="77777777" w:rsidR="00A555A8" w:rsidRPr="00356E46" w:rsidRDefault="00A555A8" w:rsidP="004B2A67">
            <w:pPr>
              <w:pStyle w:val="tabletext11"/>
              <w:jc w:val="right"/>
              <w:rPr>
                <w:ins w:id="21195" w:author="Author"/>
              </w:rPr>
            </w:pPr>
          </w:p>
        </w:tc>
        <w:tc>
          <w:tcPr>
            <w:tcW w:w="1580" w:type="dxa"/>
            <w:tcBorders>
              <w:top w:val="single" w:sz="6" w:space="0" w:color="auto"/>
              <w:left w:val="nil"/>
              <w:bottom w:val="single" w:sz="6" w:space="0" w:color="auto"/>
              <w:right w:val="single" w:sz="6" w:space="0" w:color="auto"/>
            </w:tcBorders>
            <w:vAlign w:val="bottom"/>
            <w:hideMark/>
          </w:tcPr>
          <w:p w14:paraId="7D6BFFEA" w14:textId="77777777" w:rsidR="00A555A8" w:rsidRPr="00356E46" w:rsidRDefault="00A555A8" w:rsidP="004B2A67">
            <w:pPr>
              <w:pStyle w:val="tabletext11"/>
              <w:tabs>
                <w:tab w:val="decimal" w:pos="640"/>
              </w:tabs>
              <w:rPr>
                <w:ins w:id="21196" w:author="Author"/>
              </w:rPr>
            </w:pPr>
            <w:ins w:id="21197"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45A274" w14:textId="77777777" w:rsidR="00A555A8" w:rsidRPr="00356E46" w:rsidRDefault="00A555A8" w:rsidP="004B2A67">
            <w:pPr>
              <w:pStyle w:val="tabletext11"/>
              <w:jc w:val="center"/>
              <w:rPr>
                <w:ins w:id="21198" w:author="Author"/>
              </w:rPr>
            </w:pPr>
            <w:ins w:id="21199" w:author="Author">
              <w:r w:rsidRPr="00356E46">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760C18" w14:textId="77777777" w:rsidR="00A555A8" w:rsidRPr="00356E46" w:rsidRDefault="00A555A8" w:rsidP="004B2A67">
            <w:pPr>
              <w:pStyle w:val="tabletext11"/>
              <w:jc w:val="center"/>
              <w:rPr>
                <w:ins w:id="21200" w:author="Author"/>
              </w:rPr>
            </w:pPr>
            <w:ins w:id="21201"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AA0EC" w14:textId="77777777" w:rsidR="00A555A8" w:rsidRPr="00356E46" w:rsidRDefault="00A555A8" w:rsidP="004B2A67">
            <w:pPr>
              <w:pStyle w:val="tabletext11"/>
              <w:jc w:val="center"/>
              <w:rPr>
                <w:ins w:id="21202" w:author="Author"/>
              </w:rPr>
            </w:pPr>
            <w:ins w:id="21203"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C8462" w14:textId="77777777" w:rsidR="00A555A8" w:rsidRPr="00356E46" w:rsidRDefault="00A555A8" w:rsidP="004B2A67">
            <w:pPr>
              <w:pStyle w:val="tabletext11"/>
              <w:jc w:val="center"/>
              <w:rPr>
                <w:ins w:id="21204" w:author="Author"/>
              </w:rPr>
            </w:pPr>
            <w:ins w:id="21205"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F66D1" w14:textId="77777777" w:rsidR="00A555A8" w:rsidRPr="00356E46" w:rsidRDefault="00A555A8" w:rsidP="004B2A67">
            <w:pPr>
              <w:pStyle w:val="tabletext11"/>
              <w:jc w:val="center"/>
              <w:rPr>
                <w:ins w:id="21206" w:author="Author"/>
              </w:rPr>
            </w:pPr>
            <w:ins w:id="21207" w:author="Author">
              <w:r w:rsidRPr="00356E46">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810C8" w14:textId="77777777" w:rsidR="00A555A8" w:rsidRPr="00356E46" w:rsidRDefault="00A555A8" w:rsidP="004B2A67">
            <w:pPr>
              <w:pStyle w:val="tabletext11"/>
              <w:jc w:val="center"/>
              <w:rPr>
                <w:ins w:id="21208" w:author="Author"/>
              </w:rPr>
            </w:pPr>
            <w:ins w:id="21209"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88C9F" w14:textId="77777777" w:rsidR="00A555A8" w:rsidRPr="00356E46" w:rsidRDefault="00A555A8" w:rsidP="004B2A67">
            <w:pPr>
              <w:pStyle w:val="tabletext11"/>
              <w:jc w:val="center"/>
              <w:rPr>
                <w:ins w:id="21210" w:author="Author"/>
              </w:rPr>
            </w:pPr>
            <w:ins w:id="21211" w:author="Author">
              <w:r w:rsidRPr="00356E46">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75992" w14:textId="77777777" w:rsidR="00A555A8" w:rsidRPr="00356E46" w:rsidRDefault="00A555A8" w:rsidP="004B2A67">
            <w:pPr>
              <w:pStyle w:val="tabletext11"/>
              <w:jc w:val="center"/>
              <w:rPr>
                <w:ins w:id="21212" w:author="Author"/>
              </w:rPr>
            </w:pPr>
            <w:ins w:id="21213" w:author="Author">
              <w:r w:rsidRPr="00356E46">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41D84" w14:textId="77777777" w:rsidR="00A555A8" w:rsidRPr="00356E46" w:rsidRDefault="00A555A8" w:rsidP="004B2A67">
            <w:pPr>
              <w:pStyle w:val="tabletext11"/>
              <w:jc w:val="center"/>
              <w:rPr>
                <w:ins w:id="21214" w:author="Author"/>
              </w:rPr>
            </w:pPr>
            <w:ins w:id="2121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D24DF" w14:textId="77777777" w:rsidR="00A555A8" w:rsidRPr="00356E46" w:rsidRDefault="00A555A8" w:rsidP="004B2A67">
            <w:pPr>
              <w:pStyle w:val="tabletext11"/>
              <w:jc w:val="center"/>
              <w:rPr>
                <w:ins w:id="21216" w:author="Author"/>
              </w:rPr>
            </w:pPr>
            <w:ins w:id="2121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C69A3" w14:textId="77777777" w:rsidR="00A555A8" w:rsidRPr="00356E46" w:rsidRDefault="00A555A8" w:rsidP="004B2A67">
            <w:pPr>
              <w:pStyle w:val="tabletext11"/>
              <w:jc w:val="center"/>
              <w:rPr>
                <w:ins w:id="21218" w:author="Author"/>
              </w:rPr>
            </w:pPr>
            <w:ins w:id="2121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D57E6" w14:textId="77777777" w:rsidR="00A555A8" w:rsidRPr="00356E46" w:rsidRDefault="00A555A8" w:rsidP="004B2A67">
            <w:pPr>
              <w:pStyle w:val="tabletext11"/>
              <w:jc w:val="center"/>
              <w:rPr>
                <w:ins w:id="21220" w:author="Author"/>
              </w:rPr>
            </w:pPr>
            <w:ins w:id="21221"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1E98B" w14:textId="77777777" w:rsidR="00A555A8" w:rsidRPr="00356E46" w:rsidRDefault="00A555A8" w:rsidP="004B2A67">
            <w:pPr>
              <w:pStyle w:val="tabletext11"/>
              <w:jc w:val="center"/>
              <w:rPr>
                <w:ins w:id="21222" w:author="Author"/>
              </w:rPr>
            </w:pPr>
            <w:ins w:id="21223"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97546" w14:textId="77777777" w:rsidR="00A555A8" w:rsidRPr="00356E46" w:rsidRDefault="00A555A8" w:rsidP="004B2A67">
            <w:pPr>
              <w:pStyle w:val="tabletext11"/>
              <w:jc w:val="center"/>
              <w:rPr>
                <w:ins w:id="21224" w:author="Author"/>
              </w:rPr>
            </w:pPr>
            <w:ins w:id="2122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50154" w14:textId="77777777" w:rsidR="00A555A8" w:rsidRPr="00356E46" w:rsidRDefault="00A555A8" w:rsidP="004B2A67">
            <w:pPr>
              <w:pStyle w:val="tabletext11"/>
              <w:jc w:val="center"/>
              <w:rPr>
                <w:ins w:id="21226" w:author="Author"/>
              </w:rPr>
            </w:pPr>
            <w:ins w:id="2122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0D9F1" w14:textId="77777777" w:rsidR="00A555A8" w:rsidRPr="00356E46" w:rsidRDefault="00A555A8" w:rsidP="004B2A67">
            <w:pPr>
              <w:pStyle w:val="tabletext11"/>
              <w:jc w:val="center"/>
              <w:rPr>
                <w:ins w:id="21228" w:author="Author"/>
              </w:rPr>
            </w:pPr>
            <w:ins w:id="2122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5D813" w14:textId="77777777" w:rsidR="00A555A8" w:rsidRPr="00356E46" w:rsidRDefault="00A555A8" w:rsidP="004B2A67">
            <w:pPr>
              <w:pStyle w:val="tabletext11"/>
              <w:jc w:val="center"/>
              <w:rPr>
                <w:ins w:id="21230" w:author="Author"/>
              </w:rPr>
            </w:pPr>
            <w:ins w:id="21231"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F55E7" w14:textId="77777777" w:rsidR="00A555A8" w:rsidRPr="00356E46" w:rsidRDefault="00A555A8" w:rsidP="004B2A67">
            <w:pPr>
              <w:pStyle w:val="tabletext11"/>
              <w:jc w:val="center"/>
              <w:rPr>
                <w:ins w:id="21232" w:author="Author"/>
              </w:rPr>
            </w:pPr>
            <w:ins w:id="21233"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F4247" w14:textId="77777777" w:rsidR="00A555A8" w:rsidRPr="00356E46" w:rsidRDefault="00A555A8" w:rsidP="004B2A67">
            <w:pPr>
              <w:pStyle w:val="tabletext11"/>
              <w:jc w:val="center"/>
              <w:rPr>
                <w:ins w:id="21234" w:author="Author"/>
              </w:rPr>
            </w:pPr>
            <w:ins w:id="2123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E82F2" w14:textId="77777777" w:rsidR="00A555A8" w:rsidRPr="00356E46" w:rsidRDefault="00A555A8" w:rsidP="004B2A67">
            <w:pPr>
              <w:pStyle w:val="tabletext11"/>
              <w:jc w:val="center"/>
              <w:rPr>
                <w:ins w:id="21236" w:author="Author"/>
              </w:rPr>
            </w:pPr>
            <w:ins w:id="2123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25FFF" w14:textId="77777777" w:rsidR="00A555A8" w:rsidRPr="00356E46" w:rsidRDefault="00A555A8" w:rsidP="004B2A67">
            <w:pPr>
              <w:pStyle w:val="tabletext11"/>
              <w:jc w:val="center"/>
              <w:rPr>
                <w:ins w:id="21238" w:author="Author"/>
              </w:rPr>
            </w:pPr>
            <w:ins w:id="2123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98A8F" w14:textId="77777777" w:rsidR="00A555A8" w:rsidRPr="00356E46" w:rsidRDefault="00A555A8" w:rsidP="004B2A67">
            <w:pPr>
              <w:pStyle w:val="tabletext11"/>
              <w:jc w:val="center"/>
              <w:rPr>
                <w:ins w:id="21240" w:author="Author"/>
              </w:rPr>
            </w:pPr>
            <w:ins w:id="21241" w:author="Author">
              <w:r w:rsidRPr="00356E46">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457062" w14:textId="77777777" w:rsidR="00A555A8" w:rsidRPr="00356E46" w:rsidRDefault="00A555A8" w:rsidP="004B2A67">
            <w:pPr>
              <w:pStyle w:val="tabletext11"/>
              <w:jc w:val="center"/>
              <w:rPr>
                <w:ins w:id="21242" w:author="Author"/>
              </w:rPr>
            </w:pPr>
            <w:ins w:id="21243"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530AC" w14:textId="77777777" w:rsidR="00A555A8" w:rsidRPr="00356E46" w:rsidRDefault="00A555A8" w:rsidP="004B2A67">
            <w:pPr>
              <w:pStyle w:val="tabletext11"/>
              <w:jc w:val="center"/>
              <w:rPr>
                <w:ins w:id="21244" w:author="Author"/>
              </w:rPr>
            </w:pPr>
            <w:ins w:id="21245"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924DB" w14:textId="77777777" w:rsidR="00A555A8" w:rsidRPr="00356E46" w:rsidRDefault="00A555A8" w:rsidP="004B2A67">
            <w:pPr>
              <w:pStyle w:val="tabletext11"/>
              <w:jc w:val="center"/>
              <w:rPr>
                <w:ins w:id="21246" w:author="Author"/>
              </w:rPr>
            </w:pPr>
            <w:ins w:id="21247"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7AE64" w14:textId="77777777" w:rsidR="00A555A8" w:rsidRPr="00356E46" w:rsidRDefault="00A555A8" w:rsidP="004B2A67">
            <w:pPr>
              <w:pStyle w:val="tabletext11"/>
              <w:jc w:val="center"/>
              <w:rPr>
                <w:ins w:id="21248" w:author="Author"/>
              </w:rPr>
            </w:pPr>
            <w:ins w:id="21249" w:author="Author">
              <w:r w:rsidRPr="00356E46">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9FB16" w14:textId="77777777" w:rsidR="00A555A8" w:rsidRPr="00356E46" w:rsidRDefault="00A555A8" w:rsidP="004B2A67">
            <w:pPr>
              <w:pStyle w:val="tabletext11"/>
              <w:jc w:val="center"/>
              <w:rPr>
                <w:ins w:id="21250" w:author="Author"/>
              </w:rPr>
            </w:pPr>
            <w:ins w:id="21251" w:author="Author">
              <w:r w:rsidRPr="00356E46">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C23CC8" w14:textId="77777777" w:rsidR="00A555A8" w:rsidRPr="00356E46" w:rsidRDefault="00A555A8" w:rsidP="004B2A67">
            <w:pPr>
              <w:pStyle w:val="tabletext11"/>
              <w:jc w:val="center"/>
              <w:rPr>
                <w:ins w:id="21252" w:author="Author"/>
              </w:rPr>
            </w:pPr>
            <w:ins w:id="21253" w:author="Author">
              <w:r w:rsidRPr="00356E46">
                <w:t>2.27</w:t>
              </w:r>
            </w:ins>
          </w:p>
        </w:tc>
      </w:tr>
      <w:tr w:rsidR="00A555A8" w:rsidRPr="00356E46" w14:paraId="39F13263" w14:textId="77777777" w:rsidTr="004B2A67">
        <w:trPr>
          <w:trHeight w:val="190"/>
          <w:ins w:id="21254" w:author="Author"/>
        </w:trPr>
        <w:tc>
          <w:tcPr>
            <w:tcW w:w="200" w:type="dxa"/>
            <w:tcBorders>
              <w:top w:val="single" w:sz="6" w:space="0" w:color="auto"/>
              <w:left w:val="single" w:sz="6" w:space="0" w:color="auto"/>
              <w:bottom w:val="single" w:sz="6" w:space="0" w:color="auto"/>
              <w:right w:val="nil"/>
            </w:tcBorders>
            <w:vAlign w:val="bottom"/>
          </w:tcPr>
          <w:p w14:paraId="34AAA236" w14:textId="77777777" w:rsidR="00A555A8" w:rsidRPr="00356E46" w:rsidRDefault="00A555A8" w:rsidP="004B2A67">
            <w:pPr>
              <w:pStyle w:val="tabletext11"/>
              <w:jc w:val="right"/>
              <w:rPr>
                <w:ins w:id="21255" w:author="Author"/>
              </w:rPr>
            </w:pPr>
          </w:p>
        </w:tc>
        <w:tc>
          <w:tcPr>
            <w:tcW w:w="1580" w:type="dxa"/>
            <w:tcBorders>
              <w:top w:val="single" w:sz="6" w:space="0" w:color="auto"/>
              <w:left w:val="nil"/>
              <w:bottom w:val="single" w:sz="6" w:space="0" w:color="auto"/>
              <w:right w:val="single" w:sz="6" w:space="0" w:color="auto"/>
            </w:tcBorders>
            <w:vAlign w:val="bottom"/>
            <w:hideMark/>
          </w:tcPr>
          <w:p w14:paraId="111DBAAD" w14:textId="77777777" w:rsidR="00A555A8" w:rsidRPr="00356E46" w:rsidRDefault="00A555A8" w:rsidP="004B2A67">
            <w:pPr>
              <w:pStyle w:val="tabletext11"/>
              <w:tabs>
                <w:tab w:val="decimal" w:pos="640"/>
              </w:tabs>
              <w:rPr>
                <w:ins w:id="21256" w:author="Author"/>
              </w:rPr>
            </w:pPr>
            <w:ins w:id="21257"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8F3625" w14:textId="77777777" w:rsidR="00A555A8" w:rsidRPr="00356E46" w:rsidRDefault="00A555A8" w:rsidP="004B2A67">
            <w:pPr>
              <w:pStyle w:val="tabletext11"/>
              <w:jc w:val="center"/>
              <w:rPr>
                <w:ins w:id="21258" w:author="Author"/>
              </w:rPr>
            </w:pPr>
            <w:ins w:id="21259" w:author="Author">
              <w:r w:rsidRPr="00356E46">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1D053A" w14:textId="77777777" w:rsidR="00A555A8" w:rsidRPr="00356E46" w:rsidRDefault="00A555A8" w:rsidP="004B2A67">
            <w:pPr>
              <w:pStyle w:val="tabletext11"/>
              <w:jc w:val="center"/>
              <w:rPr>
                <w:ins w:id="21260" w:author="Author"/>
              </w:rPr>
            </w:pPr>
            <w:ins w:id="2126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E6F77" w14:textId="77777777" w:rsidR="00A555A8" w:rsidRPr="00356E46" w:rsidRDefault="00A555A8" w:rsidP="004B2A67">
            <w:pPr>
              <w:pStyle w:val="tabletext11"/>
              <w:jc w:val="center"/>
              <w:rPr>
                <w:ins w:id="21262" w:author="Author"/>
              </w:rPr>
            </w:pPr>
            <w:ins w:id="2126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7098F" w14:textId="77777777" w:rsidR="00A555A8" w:rsidRPr="00356E46" w:rsidRDefault="00A555A8" w:rsidP="004B2A67">
            <w:pPr>
              <w:pStyle w:val="tabletext11"/>
              <w:jc w:val="center"/>
              <w:rPr>
                <w:ins w:id="21264" w:author="Author"/>
              </w:rPr>
            </w:pPr>
            <w:ins w:id="2126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6B147" w14:textId="77777777" w:rsidR="00A555A8" w:rsidRPr="00356E46" w:rsidRDefault="00A555A8" w:rsidP="004B2A67">
            <w:pPr>
              <w:pStyle w:val="tabletext11"/>
              <w:jc w:val="center"/>
              <w:rPr>
                <w:ins w:id="21266" w:author="Author"/>
              </w:rPr>
            </w:pPr>
            <w:ins w:id="21267" w:author="Author">
              <w:r w:rsidRPr="00356E46">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BD439" w14:textId="77777777" w:rsidR="00A555A8" w:rsidRPr="00356E46" w:rsidRDefault="00A555A8" w:rsidP="004B2A67">
            <w:pPr>
              <w:pStyle w:val="tabletext11"/>
              <w:jc w:val="center"/>
              <w:rPr>
                <w:ins w:id="21268" w:author="Author"/>
              </w:rPr>
            </w:pPr>
            <w:ins w:id="21269" w:author="Author">
              <w:r w:rsidRPr="00356E46">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969F8" w14:textId="77777777" w:rsidR="00A555A8" w:rsidRPr="00356E46" w:rsidRDefault="00A555A8" w:rsidP="004B2A67">
            <w:pPr>
              <w:pStyle w:val="tabletext11"/>
              <w:jc w:val="center"/>
              <w:rPr>
                <w:ins w:id="21270" w:author="Author"/>
              </w:rPr>
            </w:pPr>
            <w:ins w:id="21271"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33213" w14:textId="77777777" w:rsidR="00A555A8" w:rsidRPr="00356E46" w:rsidRDefault="00A555A8" w:rsidP="004B2A67">
            <w:pPr>
              <w:pStyle w:val="tabletext11"/>
              <w:jc w:val="center"/>
              <w:rPr>
                <w:ins w:id="21272" w:author="Author"/>
              </w:rPr>
            </w:pPr>
            <w:ins w:id="21273"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4DAB8" w14:textId="77777777" w:rsidR="00A555A8" w:rsidRPr="00356E46" w:rsidRDefault="00A555A8" w:rsidP="004B2A67">
            <w:pPr>
              <w:pStyle w:val="tabletext11"/>
              <w:jc w:val="center"/>
              <w:rPr>
                <w:ins w:id="21274" w:author="Author"/>
              </w:rPr>
            </w:pPr>
            <w:ins w:id="2127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79A30" w14:textId="77777777" w:rsidR="00A555A8" w:rsidRPr="00356E46" w:rsidRDefault="00A555A8" w:rsidP="004B2A67">
            <w:pPr>
              <w:pStyle w:val="tabletext11"/>
              <w:jc w:val="center"/>
              <w:rPr>
                <w:ins w:id="21276" w:author="Author"/>
              </w:rPr>
            </w:pPr>
            <w:ins w:id="2127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2F902" w14:textId="77777777" w:rsidR="00A555A8" w:rsidRPr="00356E46" w:rsidRDefault="00A555A8" w:rsidP="004B2A67">
            <w:pPr>
              <w:pStyle w:val="tabletext11"/>
              <w:jc w:val="center"/>
              <w:rPr>
                <w:ins w:id="21278" w:author="Author"/>
              </w:rPr>
            </w:pPr>
            <w:ins w:id="2127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785D5" w14:textId="77777777" w:rsidR="00A555A8" w:rsidRPr="00356E46" w:rsidRDefault="00A555A8" w:rsidP="004B2A67">
            <w:pPr>
              <w:pStyle w:val="tabletext11"/>
              <w:jc w:val="center"/>
              <w:rPr>
                <w:ins w:id="21280" w:author="Author"/>
              </w:rPr>
            </w:pPr>
            <w:ins w:id="2128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640DA" w14:textId="77777777" w:rsidR="00A555A8" w:rsidRPr="00356E46" w:rsidRDefault="00A555A8" w:rsidP="004B2A67">
            <w:pPr>
              <w:pStyle w:val="tabletext11"/>
              <w:jc w:val="center"/>
              <w:rPr>
                <w:ins w:id="21282" w:author="Author"/>
              </w:rPr>
            </w:pPr>
            <w:ins w:id="21283"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2CA6F" w14:textId="77777777" w:rsidR="00A555A8" w:rsidRPr="00356E46" w:rsidRDefault="00A555A8" w:rsidP="004B2A67">
            <w:pPr>
              <w:pStyle w:val="tabletext11"/>
              <w:jc w:val="center"/>
              <w:rPr>
                <w:ins w:id="21284" w:author="Author"/>
              </w:rPr>
            </w:pPr>
            <w:ins w:id="2128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CB2A1" w14:textId="77777777" w:rsidR="00A555A8" w:rsidRPr="00356E46" w:rsidRDefault="00A555A8" w:rsidP="004B2A67">
            <w:pPr>
              <w:pStyle w:val="tabletext11"/>
              <w:jc w:val="center"/>
              <w:rPr>
                <w:ins w:id="21286" w:author="Author"/>
              </w:rPr>
            </w:pPr>
            <w:ins w:id="2128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DAE11" w14:textId="77777777" w:rsidR="00A555A8" w:rsidRPr="00356E46" w:rsidRDefault="00A555A8" w:rsidP="004B2A67">
            <w:pPr>
              <w:pStyle w:val="tabletext11"/>
              <w:jc w:val="center"/>
              <w:rPr>
                <w:ins w:id="21288" w:author="Author"/>
              </w:rPr>
            </w:pPr>
            <w:ins w:id="2128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BAB60" w14:textId="77777777" w:rsidR="00A555A8" w:rsidRPr="00356E46" w:rsidRDefault="00A555A8" w:rsidP="004B2A67">
            <w:pPr>
              <w:pStyle w:val="tabletext11"/>
              <w:jc w:val="center"/>
              <w:rPr>
                <w:ins w:id="21290" w:author="Author"/>
              </w:rPr>
            </w:pPr>
            <w:ins w:id="21291"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A5C9E" w14:textId="77777777" w:rsidR="00A555A8" w:rsidRPr="00356E46" w:rsidRDefault="00A555A8" w:rsidP="004B2A67">
            <w:pPr>
              <w:pStyle w:val="tabletext11"/>
              <w:jc w:val="center"/>
              <w:rPr>
                <w:ins w:id="21292" w:author="Author"/>
              </w:rPr>
            </w:pPr>
            <w:ins w:id="21293"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FCB99" w14:textId="77777777" w:rsidR="00A555A8" w:rsidRPr="00356E46" w:rsidRDefault="00A555A8" w:rsidP="004B2A67">
            <w:pPr>
              <w:pStyle w:val="tabletext11"/>
              <w:jc w:val="center"/>
              <w:rPr>
                <w:ins w:id="21294" w:author="Author"/>
              </w:rPr>
            </w:pPr>
            <w:ins w:id="2129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2A13F" w14:textId="77777777" w:rsidR="00A555A8" w:rsidRPr="00356E46" w:rsidRDefault="00A555A8" w:rsidP="004B2A67">
            <w:pPr>
              <w:pStyle w:val="tabletext11"/>
              <w:jc w:val="center"/>
              <w:rPr>
                <w:ins w:id="21296" w:author="Author"/>
              </w:rPr>
            </w:pPr>
            <w:ins w:id="2129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0C0AF" w14:textId="77777777" w:rsidR="00A555A8" w:rsidRPr="00356E46" w:rsidRDefault="00A555A8" w:rsidP="004B2A67">
            <w:pPr>
              <w:pStyle w:val="tabletext11"/>
              <w:jc w:val="center"/>
              <w:rPr>
                <w:ins w:id="21298" w:author="Author"/>
              </w:rPr>
            </w:pPr>
            <w:ins w:id="2129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CC865" w14:textId="77777777" w:rsidR="00A555A8" w:rsidRPr="00356E46" w:rsidRDefault="00A555A8" w:rsidP="004B2A67">
            <w:pPr>
              <w:pStyle w:val="tabletext11"/>
              <w:jc w:val="center"/>
              <w:rPr>
                <w:ins w:id="21300" w:author="Author"/>
              </w:rPr>
            </w:pPr>
            <w:ins w:id="21301" w:author="Author">
              <w:r w:rsidRPr="00356E46">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40CE31" w14:textId="77777777" w:rsidR="00A555A8" w:rsidRPr="00356E46" w:rsidRDefault="00A555A8" w:rsidP="004B2A67">
            <w:pPr>
              <w:pStyle w:val="tabletext11"/>
              <w:jc w:val="center"/>
              <w:rPr>
                <w:ins w:id="21302" w:author="Author"/>
              </w:rPr>
            </w:pPr>
            <w:ins w:id="21303"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2FF3F" w14:textId="77777777" w:rsidR="00A555A8" w:rsidRPr="00356E46" w:rsidRDefault="00A555A8" w:rsidP="004B2A67">
            <w:pPr>
              <w:pStyle w:val="tabletext11"/>
              <w:jc w:val="center"/>
              <w:rPr>
                <w:ins w:id="21304" w:author="Author"/>
              </w:rPr>
            </w:pPr>
            <w:ins w:id="21305"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6FEBC" w14:textId="77777777" w:rsidR="00A555A8" w:rsidRPr="00356E46" w:rsidRDefault="00A555A8" w:rsidP="004B2A67">
            <w:pPr>
              <w:pStyle w:val="tabletext11"/>
              <w:jc w:val="center"/>
              <w:rPr>
                <w:ins w:id="21306" w:author="Author"/>
              </w:rPr>
            </w:pPr>
            <w:ins w:id="21307"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74CE3" w14:textId="77777777" w:rsidR="00A555A8" w:rsidRPr="00356E46" w:rsidRDefault="00A555A8" w:rsidP="004B2A67">
            <w:pPr>
              <w:pStyle w:val="tabletext11"/>
              <w:jc w:val="center"/>
              <w:rPr>
                <w:ins w:id="21308" w:author="Author"/>
              </w:rPr>
            </w:pPr>
            <w:ins w:id="21309" w:author="Author">
              <w:r w:rsidRPr="00356E46">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D6B17" w14:textId="77777777" w:rsidR="00A555A8" w:rsidRPr="00356E46" w:rsidRDefault="00A555A8" w:rsidP="004B2A67">
            <w:pPr>
              <w:pStyle w:val="tabletext11"/>
              <w:jc w:val="center"/>
              <w:rPr>
                <w:ins w:id="21310" w:author="Author"/>
              </w:rPr>
            </w:pPr>
            <w:ins w:id="21311" w:author="Author">
              <w:r w:rsidRPr="00356E46">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324E43" w14:textId="77777777" w:rsidR="00A555A8" w:rsidRPr="00356E46" w:rsidRDefault="00A555A8" w:rsidP="004B2A67">
            <w:pPr>
              <w:pStyle w:val="tabletext11"/>
              <w:jc w:val="center"/>
              <w:rPr>
                <w:ins w:id="21312" w:author="Author"/>
              </w:rPr>
            </w:pPr>
            <w:ins w:id="21313" w:author="Author">
              <w:r w:rsidRPr="00356E46">
                <w:t>2.37</w:t>
              </w:r>
            </w:ins>
          </w:p>
        </w:tc>
      </w:tr>
      <w:tr w:rsidR="00A555A8" w:rsidRPr="00356E46" w14:paraId="7377EC05" w14:textId="77777777" w:rsidTr="004B2A67">
        <w:trPr>
          <w:trHeight w:val="190"/>
          <w:ins w:id="21314" w:author="Author"/>
        </w:trPr>
        <w:tc>
          <w:tcPr>
            <w:tcW w:w="200" w:type="dxa"/>
            <w:tcBorders>
              <w:top w:val="single" w:sz="6" w:space="0" w:color="auto"/>
              <w:left w:val="single" w:sz="6" w:space="0" w:color="auto"/>
              <w:bottom w:val="single" w:sz="6" w:space="0" w:color="auto"/>
              <w:right w:val="nil"/>
            </w:tcBorders>
            <w:vAlign w:val="bottom"/>
          </w:tcPr>
          <w:p w14:paraId="7526D5D4" w14:textId="77777777" w:rsidR="00A555A8" w:rsidRPr="00356E46" w:rsidRDefault="00A555A8" w:rsidP="004B2A67">
            <w:pPr>
              <w:pStyle w:val="tabletext11"/>
              <w:jc w:val="right"/>
              <w:rPr>
                <w:ins w:id="21315" w:author="Author"/>
              </w:rPr>
            </w:pPr>
          </w:p>
        </w:tc>
        <w:tc>
          <w:tcPr>
            <w:tcW w:w="1580" w:type="dxa"/>
            <w:tcBorders>
              <w:top w:val="single" w:sz="6" w:space="0" w:color="auto"/>
              <w:left w:val="nil"/>
              <w:bottom w:val="single" w:sz="6" w:space="0" w:color="auto"/>
              <w:right w:val="single" w:sz="6" w:space="0" w:color="auto"/>
            </w:tcBorders>
            <w:vAlign w:val="bottom"/>
            <w:hideMark/>
          </w:tcPr>
          <w:p w14:paraId="6DE62C5C" w14:textId="77777777" w:rsidR="00A555A8" w:rsidRPr="00356E46" w:rsidRDefault="00A555A8" w:rsidP="004B2A67">
            <w:pPr>
              <w:pStyle w:val="tabletext11"/>
              <w:tabs>
                <w:tab w:val="decimal" w:pos="640"/>
              </w:tabs>
              <w:rPr>
                <w:ins w:id="21316" w:author="Author"/>
              </w:rPr>
            </w:pPr>
            <w:ins w:id="21317"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240B97D" w14:textId="77777777" w:rsidR="00A555A8" w:rsidRPr="00356E46" w:rsidRDefault="00A555A8" w:rsidP="004B2A67">
            <w:pPr>
              <w:pStyle w:val="tabletext11"/>
              <w:jc w:val="center"/>
              <w:rPr>
                <w:ins w:id="21318" w:author="Author"/>
              </w:rPr>
            </w:pPr>
            <w:ins w:id="21319" w:author="Author">
              <w:r w:rsidRPr="00356E46">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18B1D2" w14:textId="77777777" w:rsidR="00A555A8" w:rsidRPr="00356E46" w:rsidRDefault="00A555A8" w:rsidP="004B2A67">
            <w:pPr>
              <w:pStyle w:val="tabletext11"/>
              <w:jc w:val="center"/>
              <w:rPr>
                <w:ins w:id="21320" w:author="Author"/>
              </w:rPr>
            </w:pPr>
            <w:ins w:id="21321"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AB514" w14:textId="77777777" w:rsidR="00A555A8" w:rsidRPr="00356E46" w:rsidRDefault="00A555A8" w:rsidP="004B2A67">
            <w:pPr>
              <w:pStyle w:val="tabletext11"/>
              <w:jc w:val="center"/>
              <w:rPr>
                <w:ins w:id="21322" w:author="Author"/>
              </w:rPr>
            </w:pPr>
            <w:ins w:id="21323"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1C0C5" w14:textId="77777777" w:rsidR="00A555A8" w:rsidRPr="00356E46" w:rsidRDefault="00A555A8" w:rsidP="004B2A67">
            <w:pPr>
              <w:pStyle w:val="tabletext11"/>
              <w:jc w:val="center"/>
              <w:rPr>
                <w:ins w:id="21324" w:author="Author"/>
              </w:rPr>
            </w:pPr>
            <w:ins w:id="21325"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D0CC0" w14:textId="77777777" w:rsidR="00A555A8" w:rsidRPr="00356E46" w:rsidRDefault="00A555A8" w:rsidP="004B2A67">
            <w:pPr>
              <w:pStyle w:val="tabletext11"/>
              <w:jc w:val="center"/>
              <w:rPr>
                <w:ins w:id="21326" w:author="Author"/>
              </w:rPr>
            </w:pPr>
            <w:ins w:id="21327" w:author="Author">
              <w:r w:rsidRPr="00356E46">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EEAA8" w14:textId="77777777" w:rsidR="00A555A8" w:rsidRPr="00356E46" w:rsidRDefault="00A555A8" w:rsidP="004B2A67">
            <w:pPr>
              <w:pStyle w:val="tabletext11"/>
              <w:jc w:val="center"/>
              <w:rPr>
                <w:ins w:id="21328" w:author="Author"/>
              </w:rPr>
            </w:pPr>
            <w:ins w:id="21329" w:author="Author">
              <w:r w:rsidRPr="00356E46">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CFEC1" w14:textId="77777777" w:rsidR="00A555A8" w:rsidRPr="00356E46" w:rsidRDefault="00A555A8" w:rsidP="004B2A67">
            <w:pPr>
              <w:pStyle w:val="tabletext11"/>
              <w:jc w:val="center"/>
              <w:rPr>
                <w:ins w:id="21330" w:author="Author"/>
              </w:rPr>
            </w:pPr>
            <w:ins w:id="21331" w:author="Author">
              <w:r w:rsidRPr="00356E46">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661624" w14:textId="77777777" w:rsidR="00A555A8" w:rsidRPr="00356E46" w:rsidRDefault="00A555A8" w:rsidP="004B2A67">
            <w:pPr>
              <w:pStyle w:val="tabletext11"/>
              <w:jc w:val="center"/>
              <w:rPr>
                <w:ins w:id="21332" w:author="Author"/>
              </w:rPr>
            </w:pPr>
            <w:ins w:id="21333"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C4FBA" w14:textId="77777777" w:rsidR="00A555A8" w:rsidRPr="00356E46" w:rsidRDefault="00A555A8" w:rsidP="004B2A67">
            <w:pPr>
              <w:pStyle w:val="tabletext11"/>
              <w:jc w:val="center"/>
              <w:rPr>
                <w:ins w:id="21334" w:author="Author"/>
              </w:rPr>
            </w:pPr>
            <w:ins w:id="2133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B5494" w14:textId="77777777" w:rsidR="00A555A8" w:rsidRPr="00356E46" w:rsidRDefault="00A555A8" w:rsidP="004B2A67">
            <w:pPr>
              <w:pStyle w:val="tabletext11"/>
              <w:jc w:val="center"/>
              <w:rPr>
                <w:ins w:id="21336" w:author="Author"/>
              </w:rPr>
            </w:pPr>
            <w:ins w:id="2133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8B2F2" w14:textId="77777777" w:rsidR="00A555A8" w:rsidRPr="00356E46" w:rsidRDefault="00A555A8" w:rsidP="004B2A67">
            <w:pPr>
              <w:pStyle w:val="tabletext11"/>
              <w:jc w:val="center"/>
              <w:rPr>
                <w:ins w:id="21338" w:author="Author"/>
              </w:rPr>
            </w:pPr>
            <w:ins w:id="2133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5A716" w14:textId="77777777" w:rsidR="00A555A8" w:rsidRPr="00356E46" w:rsidRDefault="00A555A8" w:rsidP="004B2A67">
            <w:pPr>
              <w:pStyle w:val="tabletext11"/>
              <w:jc w:val="center"/>
              <w:rPr>
                <w:ins w:id="21340" w:author="Author"/>
              </w:rPr>
            </w:pPr>
            <w:ins w:id="21341"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7C12D" w14:textId="77777777" w:rsidR="00A555A8" w:rsidRPr="00356E46" w:rsidRDefault="00A555A8" w:rsidP="004B2A67">
            <w:pPr>
              <w:pStyle w:val="tabletext11"/>
              <w:jc w:val="center"/>
              <w:rPr>
                <w:ins w:id="21342" w:author="Author"/>
              </w:rPr>
            </w:pPr>
            <w:ins w:id="21343"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A9395" w14:textId="77777777" w:rsidR="00A555A8" w:rsidRPr="00356E46" w:rsidRDefault="00A555A8" w:rsidP="004B2A67">
            <w:pPr>
              <w:pStyle w:val="tabletext11"/>
              <w:jc w:val="center"/>
              <w:rPr>
                <w:ins w:id="21344" w:author="Author"/>
              </w:rPr>
            </w:pPr>
            <w:ins w:id="2134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C8E1D" w14:textId="77777777" w:rsidR="00A555A8" w:rsidRPr="00356E46" w:rsidRDefault="00A555A8" w:rsidP="004B2A67">
            <w:pPr>
              <w:pStyle w:val="tabletext11"/>
              <w:jc w:val="center"/>
              <w:rPr>
                <w:ins w:id="21346" w:author="Author"/>
              </w:rPr>
            </w:pPr>
            <w:ins w:id="2134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4BB9A" w14:textId="77777777" w:rsidR="00A555A8" w:rsidRPr="00356E46" w:rsidRDefault="00A555A8" w:rsidP="004B2A67">
            <w:pPr>
              <w:pStyle w:val="tabletext11"/>
              <w:jc w:val="center"/>
              <w:rPr>
                <w:ins w:id="21348" w:author="Author"/>
              </w:rPr>
            </w:pPr>
            <w:ins w:id="2134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DC2A2" w14:textId="77777777" w:rsidR="00A555A8" w:rsidRPr="00356E46" w:rsidRDefault="00A555A8" w:rsidP="004B2A67">
            <w:pPr>
              <w:pStyle w:val="tabletext11"/>
              <w:jc w:val="center"/>
              <w:rPr>
                <w:ins w:id="21350" w:author="Author"/>
              </w:rPr>
            </w:pPr>
            <w:ins w:id="21351"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0A9D3" w14:textId="77777777" w:rsidR="00A555A8" w:rsidRPr="00356E46" w:rsidRDefault="00A555A8" w:rsidP="004B2A67">
            <w:pPr>
              <w:pStyle w:val="tabletext11"/>
              <w:jc w:val="center"/>
              <w:rPr>
                <w:ins w:id="21352" w:author="Author"/>
              </w:rPr>
            </w:pPr>
            <w:ins w:id="21353"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FEFD9" w14:textId="77777777" w:rsidR="00A555A8" w:rsidRPr="00356E46" w:rsidRDefault="00A555A8" w:rsidP="004B2A67">
            <w:pPr>
              <w:pStyle w:val="tabletext11"/>
              <w:jc w:val="center"/>
              <w:rPr>
                <w:ins w:id="21354" w:author="Author"/>
              </w:rPr>
            </w:pPr>
            <w:ins w:id="2135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13CC3" w14:textId="77777777" w:rsidR="00A555A8" w:rsidRPr="00356E46" w:rsidRDefault="00A555A8" w:rsidP="004B2A67">
            <w:pPr>
              <w:pStyle w:val="tabletext11"/>
              <w:jc w:val="center"/>
              <w:rPr>
                <w:ins w:id="21356" w:author="Author"/>
              </w:rPr>
            </w:pPr>
            <w:ins w:id="2135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4D204" w14:textId="77777777" w:rsidR="00A555A8" w:rsidRPr="00356E46" w:rsidRDefault="00A555A8" w:rsidP="004B2A67">
            <w:pPr>
              <w:pStyle w:val="tabletext11"/>
              <w:jc w:val="center"/>
              <w:rPr>
                <w:ins w:id="21358" w:author="Author"/>
              </w:rPr>
            </w:pPr>
            <w:ins w:id="2135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9C0BE" w14:textId="77777777" w:rsidR="00A555A8" w:rsidRPr="00356E46" w:rsidRDefault="00A555A8" w:rsidP="004B2A67">
            <w:pPr>
              <w:pStyle w:val="tabletext11"/>
              <w:jc w:val="center"/>
              <w:rPr>
                <w:ins w:id="21360" w:author="Author"/>
              </w:rPr>
            </w:pPr>
            <w:ins w:id="21361" w:author="Author">
              <w:r w:rsidRPr="00356E46">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33F1F8" w14:textId="77777777" w:rsidR="00A555A8" w:rsidRPr="00356E46" w:rsidRDefault="00A555A8" w:rsidP="004B2A67">
            <w:pPr>
              <w:pStyle w:val="tabletext11"/>
              <w:jc w:val="center"/>
              <w:rPr>
                <w:ins w:id="21362" w:author="Author"/>
              </w:rPr>
            </w:pPr>
            <w:ins w:id="21363"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692BC" w14:textId="77777777" w:rsidR="00A555A8" w:rsidRPr="00356E46" w:rsidRDefault="00A555A8" w:rsidP="004B2A67">
            <w:pPr>
              <w:pStyle w:val="tabletext11"/>
              <w:jc w:val="center"/>
              <w:rPr>
                <w:ins w:id="21364" w:author="Author"/>
              </w:rPr>
            </w:pPr>
            <w:ins w:id="21365"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7EF64" w14:textId="77777777" w:rsidR="00A555A8" w:rsidRPr="00356E46" w:rsidRDefault="00A555A8" w:rsidP="004B2A67">
            <w:pPr>
              <w:pStyle w:val="tabletext11"/>
              <w:jc w:val="center"/>
              <w:rPr>
                <w:ins w:id="21366" w:author="Author"/>
              </w:rPr>
            </w:pPr>
            <w:ins w:id="21367"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7B8E6" w14:textId="77777777" w:rsidR="00A555A8" w:rsidRPr="00356E46" w:rsidRDefault="00A555A8" w:rsidP="004B2A67">
            <w:pPr>
              <w:pStyle w:val="tabletext11"/>
              <w:jc w:val="center"/>
              <w:rPr>
                <w:ins w:id="21368" w:author="Author"/>
              </w:rPr>
            </w:pPr>
            <w:ins w:id="2136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D4D23" w14:textId="77777777" w:rsidR="00A555A8" w:rsidRPr="00356E46" w:rsidRDefault="00A555A8" w:rsidP="004B2A67">
            <w:pPr>
              <w:pStyle w:val="tabletext11"/>
              <w:jc w:val="center"/>
              <w:rPr>
                <w:ins w:id="21370" w:author="Author"/>
              </w:rPr>
            </w:pPr>
            <w:ins w:id="21371" w:author="Author">
              <w:r w:rsidRPr="00356E46">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44FBAC" w14:textId="77777777" w:rsidR="00A555A8" w:rsidRPr="00356E46" w:rsidRDefault="00A555A8" w:rsidP="004B2A67">
            <w:pPr>
              <w:pStyle w:val="tabletext11"/>
              <w:jc w:val="center"/>
              <w:rPr>
                <w:ins w:id="21372" w:author="Author"/>
              </w:rPr>
            </w:pPr>
            <w:ins w:id="21373" w:author="Author">
              <w:r w:rsidRPr="00356E46">
                <w:t>2.49</w:t>
              </w:r>
            </w:ins>
          </w:p>
        </w:tc>
      </w:tr>
      <w:tr w:rsidR="00A555A8" w:rsidRPr="00356E46" w14:paraId="7ADD53B8" w14:textId="77777777" w:rsidTr="004B2A67">
        <w:trPr>
          <w:trHeight w:val="190"/>
          <w:ins w:id="21374" w:author="Author"/>
        </w:trPr>
        <w:tc>
          <w:tcPr>
            <w:tcW w:w="200" w:type="dxa"/>
            <w:tcBorders>
              <w:top w:val="single" w:sz="6" w:space="0" w:color="auto"/>
              <w:left w:val="single" w:sz="6" w:space="0" w:color="auto"/>
              <w:bottom w:val="single" w:sz="6" w:space="0" w:color="auto"/>
              <w:right w:val="nil"/>
            </w:tcBorders>
            <w:vAlign w:val="bottom"/>
          </w:tcPr>
          <w:p w14:paraId="5AA6634B" w14:textId="77777777" w:rsidR="00A555A8" w:rsidRPr="00356E46" w:rsidRDefault="00A555A8" w:rsidP="004B2A67">
            <w:pPr>
              <w:pStyle w:val="tabletext11"/>
              <w:jc w:val="right"/>
              <w:rPr>
                <w:ins w:id="21375" w:author="Author"/>
              </w:rPr>
            </w:pPr>
          </w:p>
        </w:tc>
        <w:tc>
          <w:tcPr>
            <w:tcW w:w="1580" w:type="dxa"/>
            <w:tcBorders>
              <w:top w:val="single" w:sz="6" w:space="0" w:color="auto"/>
              <w:left w:val="nil"/>
              <w:bottom w:val="single" w:sz="6" w:space="0" w:color="auto"/>
              <w:right w:val="single" w:sz="6" w:space="0" w:color="auto"/>
            </w:tcBorders>
            <w:vAlign w:val="bottom"/>
            <w:hideMark/>
          </w:tcPr>
          <w:p w14:paraId="3C3C083E" w14:textId="77777777" w:rsidR="00A555A8" w:rsidRPr="00356E46" w:rsidRDefault="00A555A8" w:rsidP="004B2A67">
            <w:pPr>
              <w:pStyle w:val="tabletext11"/>
              <w:tabs>
                <w:tab w:val="decimal" w:pos="640"/>
              </w:tabs>
              <w:rPr>
                <w:ins w:id="21376" w:author="Author"/>
              </w:rPr>
            </w:pPr>
            <w:ins w:id="21377"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14FDC0" w14:textId="77777777" w:rsidR="00A555A8" w:rsidRPr="00356E46" w:rsidRDefault="00A555A8" w:rsidP="004B2A67">
            <w:pPr>
              <w:pStyle w:val="tabletext11"/>
              <w:jc w:val="center"/>
              <w:rPr>
                <w:ins w:id="21378" w:author="Author"/>
              </w:rPr>
            </w:pPr>
            <w:ins w:id="21379" w:author="Author">
              <w:r w:rsidRPr="00356E46">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5796AD" w14:textId="77777777" w:rsidR="00A555A8" w:rsidRPr="00356E46" w:rsidRDefault="00A555A8" w:rsidP="004B2A67">
            <w:pPr>
              <w:pStyle w:val="tabletext11"/>
              <w:jc w:val="center"/>
              <w:rPr>
                <w:ins w:id="21380" w:author="Author"/>
              </w:rPr>
            </w:pPr>
            <w:ins w:id="21381" w:author="Author">
              <w:r w:rsidRPr="00356E46">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C4238" w14:textId="77777777" w:rsidR="00A555A8" w:rsidRPr="00356E46" w:rsidRDefault="00A555A8" w:rsidP="004B2A67">
            <w:pPr>
              <w:pStyle w:val="tabletext11"/>
              <w:jc w:val="center"/>
              <w:rPr>
                <w:ins w:id="21382" w:author="Author"/>
              </w:rPr>
            </w:pPr>
            <w:ins w:id="21383" w:author="Author">
              <w:r w:rsidRPr="00356E46">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509E0" w14:textId="77777777" w:rsidR="00A555A8" w:rsidRPr="00356E46" w:rsidRDefault="00A555A8" w:rsidP="004B2A67">
            <w:pPr>
              <w:pStyle w:val="tabletext11"/>
              <w:jc w:val="center"/>
              <w:rPr>
                <w:ins w:id="21384" w:author="Author"/>
              </w:rPr>
            </w:pPr>
            <w:ins w:id="21385" w:author="Author">
              <w:r w:rsidRPr="00356E46">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8C4AB" w14:textId="77777777" w:rsidR="00A555A8" w:rsidRPr="00356E46" w:rsidRDefault="00A555A8" w:rsidP="004B2A67">
            <w:pPr>
              <w:pStyle w:val="tabletext11"/>
              <w:jc w:val="center"/>
              <w:rPr>
                <w:ins w:id="21386" w:author="Author"/>
              </w:rPr>
            </w:pPr>
            <w:ins w:id="21387" w:author="Author">
              <w:r w:rsidRPr="00356E46">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DBC59" w14:textId="77777777" w:rsidR="00A555A8" w:rsidRPr="00356E46" w:rsidRDefault="00A555A8" w:rsidP="004B2A67">
            <w:pPr>
              <w:pStyle w:val="tabletext11"/>
              <w:jc w:val="center"/>
              <w:rPr>
                <w:ins w:id="21388" w:author="Author"/>
              </w:rPr>
            </w:pPr>
            <w:ins w:id="21389" w:author="Author">
              <w:r w:rsidRPr="00356E46">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F6F36" w14:textId="77777777" w:rsidR="00A555A8" w:rsidRPr="00356E46" w:rsidRDefault="00A555A8" w:rsidP="004B2A67">
            <w:pPr>
              <w:pStyle w:val="tabletext11"/>
              <w:jc w:val="center"/>
              <w:rPr>
                <w:ins w:id="21390" w:author="Author"/>
              </w:rPr>
            </w:pPr>
            <w:ins w:id="21391"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A2C08" w14:textId="77777777" w:rsidR="00A555A8" w:rsidRPr="00356E46" w:rsidRDefault="00A555A8" w:rsidP="004B2A67">
            <w:pPr>
              <w:pStyle w:val="tabletext11"/>
              <w:jc w:val="center"/>
              <w:rPr>
                <w:ins w:id="21392" w:author="Author"/>
              </w:rPr>
            </w:pPr>
            <w:ins w:id="21393" w:author="Author">
              <w:r w:rsidRPr="00356E46">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7F856" w14:textId="77777777" w:rsidR="00A555A8" w:rsidRPr="00356E46" w:rsidRDefault="00A555A8" w:rsidP="004B2A67">
            <w:pPr>
              <w:pStyle w:val="tabletext11"/>
              <w:jc w:val="center"/>
              <w:rPr>
                <w:ins w:id="21394" w:author="Author"/>
              </w:rPr>
            </w:pPr>
            <w:ins w:id="2139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ED562" w14:textId="77777777" w:rsidR="00A555A8" w:rsidRPr="00356E46" w:rsidRDefault="00A555A8" w:rsidP="004B2A67">
            <w:pPr>
              <w:pStyle w:val="tabletext11"/>
              <w:jc w:val="center"/>
              <w:rPr>
                <w:ins w:id="21396" w:author="Author"/>
              </w:rPr>
            </w:pPr>
            <w:ins w:id="2139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CD7C9" w14:textId="77777777" w:rsidR="00A555A8" w:rsidRPr="00356E46" w:rsidRDefault="00A555A8" w:rsidP="004B2A67">
            <w:pPr>
              <w:pStyle w:val="tabletext11"/>
              <w:jc w:val="center"/>
              <w:rPr>
                <w:ins w:id="21398" w:author="Author"/>
              </w:rPr>
            </w:pPr>
            <w:ins w:id="2139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F02EC" w14:textId="77777777" w:rsidR="00A555A8" w:rsidRPr="00356E46" w:rsidRDefault="00A555A8" w:rsidP="004B2A67">
            <w:pPr>
              <w:pStyle w:val="tabletext11"/>
              <w:jc w:val="center"/>
              <w:rPr>
                <w:ins w:id="21400" w:author="Author"/>
              </w:rPr>
            </w:pPr>
            <w:ins w:id="2140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00DD3" w14:textId="77777777" w:rsidR="00A555A8" w:rsidRPr="00356E46" w:rsidRDefault="00A555A8" w:rsidP="004B2A67">
            <w:pPr>
              <w:pStyle w:val="tabletext11"/>
              <w:jc w:val="center"/>
              <w:rPr>
                <w:ins w:id="21402" w:author="Author"/>
              </w:rPr>
            </w:pPr>
            <w:ins w:id="21403"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F1552" w14:textId="77777777" w:rsidR="00A555A8" w:rsidRPr="00356E46" w:rsidRDefault="00A555A8" w:rsidP="004B2A67">
            <w:pPr>
              <w:pStyle w:val="tabletext11"/>
              <w:jc w:val="center"/>
              <w:rPr>
                <w:ins w:id="21404" w:author="Author"/>
              </w:rPr>
            </w:pPr>
            <w:ins w:id="2140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1B112" w14:textId="77777777" w:rsidR="00A555A8" w:rsidRPr="00356E46" w:rsidRDefault="00A555A8" w:rsidP="004B2A67">
            <w:pPr>
              <w:pStyle w:val="tabletext11"/>
              <w:jc w:val="center"/>
              <w:rPr>
                <w:ins w:id="21406" w:author="Author"/>
              </w:rPr>
            </w:pPr>
            <w:ins w:id="2140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2E7EB" w14:textId="77777777" w:rsidR="00A555A8" w:rsidRPr="00356E46" w:rsidRDefault="00A555A8" w:rsidP="004B2A67">
            <w:pPr>
              <w:pStyle w:val="tabletext11"/>
              <w:jc w:val="center"/>
              <w:rPr>
                <w:ins w:id="21408" w:author="Author"/>
              </w:rPr>
            </w:pPr>
            <w:ins w:id="2140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7D6E6" w14:textId="77777777" w:rsidR="00A555A8" w:rsidRPr="00356E46" w:rsidRDefault="00A555A8" w:rsidP="004B2A67">
            <w:pPr>
              <w:pStyle w:val="tabletext11"/>
              <w:jc w:val="center"/>
              <w:rPr>
                <w:ins w:id="21410" w:author="Author"/>
              </w:rPr>
            </w:pPr>
            <w:ins w:id="21411"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BF5B2" w14:textId="77777777" w:rsidR="00A555A8" w:rsidRPr="00356E46" w:rsidRDefault="00A555A8" w:rsidP="004B2A67">
            <w:pPr>
              <w:pStyle w:val="tabletext11"/>
              <w:jc w:val="center"/>
              <w:rPr>
                <w:ins w:id="21412" w:author="Author"/>
              </w:rPr>
            </w:pPr>
            <w:ins w:id="21413"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D73B8" w14:textId="77777777" w:rsidR="00A555A8" w:rsidRPr="00356E46" w:rsidRDefault="00A555A8" w:rsidP="004B2A67">
            <w:pPr>
              <w:pStyle w:val="tabletext11"/>
              <w:jc w:val="center"/>
              <w:rPr>
                <w:ins w:id="21414" w:author="Author"/>
              </w:rPr>
            </w:pPr>
            <w:ins w:id="2141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D53AE" w14:textId="77777777" w:rsidR="00A555A8" w:rsidRPr="00356E46" w:rsidRDefault="00A555A8" w:rsidP="004B2A67">
            <w:pPr>
              <w:pStyle w:val="tabletext11"/>
              <w:jc w:val="center"/>
              <w:rPr>
                <w:ins w:id="21416" w:author="Author"/>
              </w:rPr>
            </w:pPr>
            <w:ins w:id="2141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FFB2C" w14:textId="77777777" w:rsidR="00A555A8" w:rsidRPr="00356E46" w:rsidRDefault="00A555A8" w:rsidP="004B2A67">
            <w:pPr>
              <w:pStyle w:val="tabletext11"/>
              <w:jc w:val="center"/>
              <w:rPr>
                <w:ins w:id="21418" w:author="Author"/>
              </w:rPr>
            </w:pPr>
            <w:ins w:id="2141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3B355" w14:textId="77777777" w:rsidR="00A555A8" w:rsidRPr="00356E46" w:rsidRDefault="00A555A8" w:rsidP="004B2A67">
            <w:pPr>
              <w:pStyle w:val="tabletext11"/>
              <w:jc w:val="center"/>
              <w:rPr>
                <w:ins w:id="21420" w:author="Author"/>
              </w:rPr>
            </w:pPr>
            <w:ins w:id="21421" w:author="Author">
              <w:r w:rsidRPr="00356E46">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639062" w14:textId="77777777" w:rsidR="00A555A8" w:rsidRPr="00356E46" w:rsidRDefault="00A555A8" w:rsidP="004B2A67">
            <w:pPr>
              <w:pStyle w:val="tabletext11"/>
              <w:jc w:val="center"/>
              <w:rPr>
                <w:ins w:id="21422" w:author="Author"/>
              </w:rPr>
            </w:pPr>
            <w:ins w:id="21423"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6C48A" w14:textId="77777777" w:rsidR="00A555A8" w:rsidRPr="00356E46" w:rsidRDefault="00A555A8" w:rsidP="004B2A67">
            <w:pPr>
              <w:pStyle w:val="tabletext11"/>
              <w:jc w:val="center"/>
              <w:rPr>
                <w:ins w:id="21424" w:author="Author"/>
              </w:rPr>
            </w:pPr>
            <w:ins w:id="21425"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E99CE" w14:textId="77777777" w:rsidR="00A555A8" w:rsidRPr="00356E46" w:rsidRDefault="00A555A8" w:rsidP="004B2A67">
            <w:pPr>
              <w:pStyle w:val="tabletext11"/>
              <w:jc w:val="center"/>
              <w:rPr>
                <w:ins w:id="21426" w:author="Author"/>
              </w:rPr>
            </w:pPr>
            <w:ins w:id="21427"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F4C1A" w14:textId="77777777" w:rsidR="00A555A8" w:rsidRPr="00356E46" w:rsidRDefault="00A555A8" w:rsidP="004B2A67">
            <w:pPr>
              <w:pStyle w:val="tabletext11"/>
              <w:jc w:val="center"/>
              <w:rPr>
                <w:ins w:id="21428" w:author="Author"/>
              </w:rPr>
            </w:pPr>
            <w:ins w:id="21429" w:author="Author">
              <w:r w:rsidRPr="00356E46">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75A3C" w14:textId="77777777" w:rsidR="00A555A8" w:rsidRPr="00356E46" w:rsidRDefault="00A555A8" w:rsidP="004B2A67">
            <w:pPr>
              <w:pStyle w:val="tabletext11"/>
              <w:jc w:val="center"/>
              <w:rPr>
                <w:ins w:id="21430" w:author="Author"/>
              </w:rPr>
            </w:pPr>
            <w:ins w:id="21431" w:author="Author">
              <w:r w:rsidRPr="00356E46">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5D9301" w14:textId="77777777" w:rsidR="00A555A8" w:rsidRPr="00356E46" w:rsidRDefault="00A555A8" w:rsidP="004B2A67">
            <w:pPr>
              <w:pStyle w:val="tabletext11"/>
              <w:jc w:val="center"/>
              <w:rPr>
                <w:ins w:id="21432" w:author="Author"/>
              </w:rPr>
            </w:pPr>
            <w:ins w:id="21433" w:author="Author">
              <w:r w:rsidRPr="00356E46">
                <w:t>2.66</w:t>
              </w:r>
            </w:ins>
          </w:p>
        </w:tc>
      </w:tr>
      <w:tr w:rsidR="00A555A8" w:rsidRPr="00356E46" w14:paraId="1001066B" w14:textId="77777777" w:rsidTr="004B2A67">
        <w:trPr>
          <w:trHeight w:val="190"/>
          <w:ins w:id="21434" w:author="Author"/>
        </w:trPr>
        <w:tc>
          <w:tcPr>
            <w:tcW w:w="200" w:type="dxa"/>
            <w:tcBorders>
              <w:top w:val="single" w:sz="6" w:space="0" w:color="auto"/>
              <w:left w:val="single" w:sz="6" w:space="0" w:color="auto"/>
              <w:bottom w:val="single" w:sz="6" w:space="0" w:color="auto"/>
              <w:right w:val="nil"/>
            </w:tcBorders>
            <w:vAlign w:val="bottom"/>
          </w:tcPr>
          <w:p w14:paraId="17E1A931" w14:textId="77777777" w:rsidR="00A555A8" w:rsidRPr="00356E46" w:rsidRDefault="00A555A8" w:rsidP="004B2A67">
            <w:pPr>
              <w:pStyle w:val="tabletext11"/>
              <w:jc w:val="right"/>
              <w:rPr>
                <w:ins w:id="21435" w:author="Author"/>
              </w:rPr>
            </w:pPr>
          </w:p>
        </w:tc>
        <w:tc>
          <w:tcPr>
            <w:tcW w:w="1580" w:type="dxa"/>
            <w:tcBorders>
              <w:top w:val="single" w:sz="6" w:space="0" w:color="auto"/>
              <w:left w:val="nil"/>
              <w:bottom w:val="single" w:sz="6" w:space="0" w:color="auto"/>
              <w:right w:val="single" w:sz="6" w:space="0" w:color="auto"/>
            </w:tcBorders>
            <w:vAlign w:val="bottom"/>
            <w:hideMark/>
          </w:tcPr>
          <w:p w14:paraId="47246D47" w14:textId="77777777" w:rsidR="00A555A8" w:rsidRPr="00356E46" w:rsidRDefault="00A555A8" w:rsidP="004B2A67">
            <w:pPr>
              <w:pStyle w:val="tabletext11"/>
              <w:tabs>
                <w:tab w:val="decimal" w:pos="640"/>
              </w:tabs>
              <w:rPr>
                <w:ins w:id="21436" w:author="Author"/>
              </w:rPr>
            </w:pPr>
            <w:ins w:id="21437"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812AA3" w14:textId="77777777" w:rsidR="00A555A8" w:rsidRPr="00356E46" w:rsidRDefault="00A555A8" w:rsidP="004B2A67">
            <w:pPr>
              <w:pStyle w:val="tabletext11"/>
              <w:jc w:val="center"/>
              <w:rPr>
                <w:ins w:id="21438" w:author="Author"/>
              </w:rPr>
            </w:pPr>
            <w:ins w:id="21439" w:author="Author">
              <w:r w:rsidRPr="00356E46">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4D93FF" w14:textId="77777777" w:rsidR="00A555A8" w:rsidRPr="00356E46" w:rsidRDefault="00A555A8" w:rsidP="004B2A67">
            <w:pPr>
              <w:pStyle w:val="tabletext11"/>
              <w:jc w:val="center"/>
              <w:rPr>
                <w:ins w:id="21440" w:author="Author"/>
              </w:rPr>
            </w:pPr>
            <w:ins w:id="21441" w:author="Author">
              <w:r w:rsidRPr="00356E46">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35CE1" w14:textId="77777777" w:rsidR="00A555A8" w:rsidRPr="00356E46" w:rsidRDefault="00A555A8" w:rsidP="004B2A67">
            <w:pPr>
              <w:pStyle w:val="tabletext11"/>
              <w:jc w:val="center"/>
              <w:rPr>
                <w:ins w:id="21442" w:author="Author"/>
              </w:rPr>
            </w:pPr>
            <w:ins w:id="21443" w:author="Author">
              <w:r w:rsidRPr="00356E46">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EE2E8" w14:textId="77777777" w:rsidR="00A555A8" w:rsidRPr="00356E46" w:rsidRDefault="00A555A8" w:rsidP="004B2A67">
            <w:pPr>
              <w:pStyle w:val="tabletext11"/>
              <w:jc w:val="center"/>
              <w:rPr>
                <w:ins w:id="21444" w:author="Author"/>
              </w:rPr>
            </w:pPr>
            <w:ins w:id="21445" w:author="Author">
              <w:r w:rsidRPr="00356E46">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3967B" w14:textId="77777777" w:rsidR="00A555A8" w:rsidRPr="00356E46" w:rsidRDefault="00A555A8" w:rsidP="004B2A67">
            <w:pPr>
              <w:pStyle w:val="tabletext11"/>
              <w:jc w:val="center"/>
              <w:rPr>
                <w:ins w:id="21446" w:author="Author"/>
              </w:rPr>
            </w:pPr>
            <w:ins w:id="21447"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0A900" w14:textId="77777777" w:rsidR="00A555A8" w:rsidRPr="00356E46" w:rsidRDefault="00A555A8" w:rsidP="004B2A67">
            <w:pPr>
              <w:pStyle w:val="tabletext11"/>
              <w:jc w:val="center"/>
              <w:rPr>
                <w:ins w:id="21448" w:author="Author"/>
              </w:rPr>
            </w:pPr>
            <w:ins w:id="21449" w:author="Author">
              <w:r w:rsidRPr="00356E46">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0474F" w14:textId="77777777" w:rsidR="00A555A8" w:rsidRPr="00356E46" w:rsidRDefault="00A555A8" w:rsidP="004B2A67">
            <w:pPr>
              <w:pStyle w:val="tabletext11"/>
              <w:jc w:val="center"/>
              <w:rPr>
                <w:ins w:id="21450" w:author="Author"/>
              </w:rPr>
            </w:pPr>
            <w:ins w:id="2145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C612A" w14:textId="77777777" w:rsidR="00A555A8" w:rsidRPr="00356E46" w:rsidRDefault="00A555A8" w:rsidP="004B2A67">
            <w:pPr>
              <w:pStyle w:val="tabletext11"/>
              <w:jc w:val="center"/>
              <w:rPr>
                <w:ins w:id="21452" w:author="Author"/>
              </w:rPr>
            </w:pPr>
            <w:ins w:id="2145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85C54" w14:textId="77777777" w:rsidR="00A555A8" w:rsidRPr="00356E46" w:rsidRDefault="00A555A8" w:rsidP="004B2A67">
            <w:pPr>
              <w:pStyle w:val="tabletext11"/>
              <w:jc w:val="center"/>
              <w:rPr>
                <w:ins w:id="21454" w:author="Author"/>
              </w:rPr>
            </w:pPr>
            <w:ins w:id="2145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AD4B6" w14:textId="77777777" w:rsidR="00A555A8" w:rsidRPr="00356E46" w:rsidRDefault="00A555A8" w:rsidP="004B2A67">
            <w:pPr>
              <w:pStyle w:val="tabletext11"/>
              <w:jc w:val="center"/>
              <w:rPr>
                <w:ins w:id="21456" w:author="Author"/>
              </w:rPr>
            </w:pPr>
            <w:ins w:id="2145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F2DED" w14:textId="77777777" w:rsidR="00A555A8" w:rsidRPr="00356E46" w:rsidRDefault="00A555A8" w:rsidP="004B2A67">
            <w:pPr>
              <w:pStyle w:val="tabletext11"/>
              <w:jc w:val="center"/>
              <w:rPr>
                <w:ins w:id="21458" w:author="Author"/>
              </w:rPr>
            </w:pPr>
            <w:ins w:id="2145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18E79" w14:textId="77777777" w:rsidR="00A555A8" w:rsidRPr="00356E46" w:rsidRDefault="00A555A8" w:rsidP="004B2A67">
            <w:pPr>
              <w:pStyle w:val="tabletext11"/>
              <w:jc w:val="center"/>
              <w:rPr>
                <w:ins w:id="21460" w:author="Author"/>
              </w:rPr>
            </w:pPr>
            <w:ins w:id="21461"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3ACB3" w14:textId="77777777" w:rsidR="00A555A8" w:rsidRPr="00356E46" w:rsidRDefault="00A555A8" w:rsidP="004B2A67">
            <w:pPr>
              <w:pStyle w:val="tabletext11"/>
              <w:jc w:val="center"/>
              <w:rPr>
                <w:ins w:id="21462" w:author="Author"/>
              </w:rPr>
            </w:pPr>
            <w:ins w:id="21463"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5025A" w14:textId="77777777" w:rsidR="00A555A8" w:rsidRPr="00356E46" w:rsidRDefault="00A555A8" w:rsidP="004B2A67">
            <w:pPr>
              <w:pStyle w:val="tabletext11"/>
              <w:jc w:val="center"/>
              <w:rPr>
                <w:ins w:id="21464" w:author="Author"/>
              </w:rPr>
            </w:pPr>
            <w:ins w:id="2146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820CC" w14:textId="77777777" w:rsidR="00A555A8" w:rsidRPr="00356E46" w:rsidRDefault="00A555A8" w:rsidP="004B2A67">
            <w:pPr>
              <w:pStyle w:val="tabletext11"/>
              <w:jc w:val="center"/>
              <w:rPr>
                <w:ins w:id="21466" w:author="Author"/>
              </w:rPr>
            </w:pPr>
            <w:ins w:id="2146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F0462" w14:textId="77777777" w:rsidR="00A555A8" w:rsidRPr="00356E46" w:rsidRDefault="00A555A8" w:rsidP="004B2A67">
            <w:pPr>
              <w:pStyle w:val="tabletext11"/>
              <w:jc w:val="center"/>
              <w:rPr>
                <w:ins w:id="21468" w:author="Author"/>
              </w:rPr>
            </w:pPr>
            <w:ins w:id="2146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7E803" w14:textId="77777777" w:rsidR="00A555A8" w:rsidRPr="00356E46" w:rsidRDefault="00A555A8" w:rsidP="004B2A67">
            <w:pPr>
              <w:pStyle w:val="tabletext11"/>
              <w:jc w:val="center"/>
              <w:rPr>
                <w:ins w:id="21470" w:author="Author"/>
              </w:rPr>
            </w:pPr>
            <w:ins w:id="21471"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C8EB5" w14:textId="77777777" w:rsidR="00A555A8" w:rsidRPr="00356E46" w:rsidRDefault="00A555A8" w:rsidP="004B2A67">
            <w:pPr>
              <w:pStyle w:val="tabletext11"/>
              <w:jc w:val="center"/>
              <w:rPr>
                <w:ins w:id="21472" w:author="Author"/>
              </w:rPr>
            </w:pPr>
            <w:ins w:id="21473"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BAADE" w14:textId="77777777" w:rsidR="00A555A8" w:rsidRPr="00356E46" w:rsidRDefault="00A555A8" w:rsidP="004B2A67">
            <w:pPr>
              <w:pStyle w:val="tabletext11"/>
              <w:jc w:val="center"/>
              <w:rPr>
                <w:ins w:id="21474" w:author="Author"/>
              </w:rPr>
            </w:pPr>
            <w:ins w:id="2147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6DCD2" w14:textId="77777777" w:rsidR="00A555A8" w:rsidRPr="00356E46" w:rsidRDefault="00A555A8" w:rsidP="004B2A67">
            <w:pPr>
              <w:pStyle w:val="tabletext11"/>
              <w:jc w:val="center"/>
              <w:rPr>
                <w:ins w:id="21476" w:author="Author"/>
              </w:rPr>
            </w:pPr>
            <w:ins w:id="2147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2136B" w14:textId="77777777" w:rsidR="00A555A8" w:rsidRPr="00356E46" w:rsidRDefault="00A555A8" w:rsidP="004B2A67">
            <w:pPr>
              <w:pStyle w:val="tabletext11"/>
              <w:jc w:val="center"/>
              <w:rPr>
                <w:ins w:id="21478" w:author="Author"/>
              </w:rPr>
            </w:pPr>
            <w:ins w:id="2147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FD360" w14:textId="77777777" w:rsidR="00A555A8" w:rsidRPr="00356E46" w:rsidRDefault="00A555A8" w:rsidP="004B2A67">
            <w:pPr>
              <w:pStyle w:val="tabletext11"/>
              <w:jc w:val="center"/>
              <w:rPr>
                <w:ins w:id="21480" w:author="Author"/>
              </w:rPr>
            </w:pPr>
            <w:ins w:id="21481" w:author="Author">
              <w:r w:rsidRPr="00356E46">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CCEC1B" w14:textId="77777777" w:rsidR="00A555A8" w:rsidRPr="00356E46" w:rsidRDefault="00A555A8" w:rsidP="004B2A67">
            <w:pPr>
              <w:pStyle w:val="tabletext11"/>
              <w:jc w:val="center"/>
              <w:rPr>
                <w:ins w:id="21482" w:author="Author"/>
              </w:rPr>
            </w:pPr>
            <w:ins w:id="21483"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AA6AC" w14:textId="77777777" w:rsidR="00A555A8" w:rsidRPr="00356E46" w:rsidRDefault="00A555A8" w:rsidP="004B2A67">
            <w:pPr>
              <w:pStyle w:val="tabletext11"/>
              <w:jc w:val="center"/>
              <w:rPr>
                <w:ins w:id="21484" w:author="Author"/>
              </w:rPr>
            </w:pPr>
            <w:ins w:id="21485"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8C651" w14:textId="77777777" w:rsidR="00A555A8" w:rsidRPr="00356E46" w:rsidRDefault="00A555A8" w:rsidP="004B2A67">
            <w:pPr>
              <w:pStyle w:val="tabletext11"/>
              <w:jc w:val="center"/>
              <w:rPr>
                <w:ins w:id="21486" w:author="Author"/>
              </w:rPr>
            </w:pPr>
            <w:ins w:id="21487"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CBCE2" w14:textId="77777777" w:rsidR="00A555A8" w:rsidRPr="00356E46" w:rsidRDefault="00A555A8" w:rsidP="004B2A67">
            <w:pPr>
              <w:pStyle w:val="tabletext11"/>
              <w:jc w:val="center"/>
              <w:rPr>
                <w:ins w:id="21488" w:author="Author"/>
              </w:rPr>
            </w:pPr>
            <w:ins w:id="2148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7116E" w14:textId="77777777" w:rsidR="00A555A8" w:rsidRPr="00356E46" w:rsidRDefault="00A555A8" w:rsidP="004B2A67">
            <w:pPr>
              <w:pStyle w:val="tabletext11"/>
              <w:jc w:val="center"/>
              <w:rPr>
                <w:ins w:id="21490" w:author="Author"/>
              </w:rPr>
            </w:pPr>
            <w:ins w:id="21491" w:author="Author">
              <w:r w:rsidRPr="00356E46">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646EF3" w14:textId="77777777" w:rsidR="00A555A8" w:rsidRPr="00356E46" w:rsidRDefault="00A555A8" w:rsidP="004B2A67">
            <w:pPr>
              <w:pStyle w:val="tabletext11"/>
              <w:jc w:val="center"/>
              <w:rPr>
                <w:ins w:id="21492" w:author="Author"/>
              </w:rPr>
            </w:pPr>
            <w:ins w:id="21493" w:author="Author">
              <w:r w:rsidRPr="00356E46">
                <w:t>2.82</w:t>
              </w:r>
            </w:ins>
          </w:p>
        </w:tc>
      </w:tr>
      <w:tr w:rsidR="00A555A8" w:rsidRPr="00356E46" w14:paraId="318D2D6B" w14:textId="77777777" w:rsidTr="004B2A67">
        <w:trPr>
          <w:trHeight w:val="190"/>
          <w:ins w:id="21494" w:author="Author"/>
        </w:trPr>
        <w:tc>
          <w:tcPr>
            <w:tcW w:w="200" w:type="dxa"/>
            <w:tcBorders>
              <w:top w:val="single" w:sz="6" w:space="0" w:color="auto"/>
              <w:left w:val="single" w:sz="6" w:space="0" w:color="auto"/>
              <w:bottom w:val="single" w:sz="6" w:space="0" w:color="auto"/>
              <w:right w:val="nil"/>
            </w:tcBorders>
            <w:vAlign w:val="bottom"/>
          </w:tcPr>
          <w:p w14:paraId="125FFBCF" w14:textId="77777777" w:rsidR="00A555A8" w:rsidRPr="00356E46" w:rsidRDefault="00A555A8" w:rsidP="004B2A67">
            <w:pPr>
              <w:pStyle w:val="tabletext11"/>
              <w:jc w:val="right"/>
              <w:rPr>
                <w:ins w:id="21495" w:author="Author"/>
              </w:rPr>
            </w:pPr>
          </w:p>
        </w:tc>
        <w:tc>
          <w:tcPr>
            <w:tcW w:w="1580" w:type="dxa"/>
            <w:tcBorders>
              <w:top w:val="single" w:sz="6" w:space="0" w:color="auto"/>
              <w:left w:val="nil"/>
              <w:bottom w:val="single" w:sz="6" w:space="0" w:color="auto"/>
              <w:right w:val="single" w:sz="6" w:space="0" w:color="auto"/>
            </w:tcBorders>
            <w:vAlign w:val="bottom"/>
            <w:hideMark/>
          </w:tcPr>
          <w:p w14:paraId="074BEBE0" w14:textId="77777777" w:rsidR="00A555A8" w:rsidRPr="00356E46" w:rsidRDefault="00A555A8" w:rsidP="004B2A67">
            <w:pPr>
              <w:pStyle w:val="tabletext11"/>
              <w:tabs>
                <w:tab w:val="decimal" w:pos="640"/>
              </w:tabs>
              <w:rPr>
                <w:ins w:id="21496" w:author="Author"/>
              </w:rPr>
            </w:pPr>
            <w:ins w:id="21497"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A4A248" w14:textId="77777777" w:rsidR="00A555A8" w:rsidRPr="00356E46" w:rsidRDefault="00A555A8" w:rsidP="004B2A67">
            <w:pPr>
              <w:pStyle w:val="tabletext11"/>
              <w:jc w:val="center"/>
              <w:rPr>
                <w:ins w:id="21498" w:author="Author"/>
              </w:rPr>
            </w:pPr>
            <w:ins w:id="21499" w:author="Author">
              <w:r w:rsidRPr="00356E46">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F25695" w14:textId="77777777" w:rsidR="00A555A8" w:rsidRPr="00356E46" w:rsidRDefault="00A555A8" w:rsidP="004B2A67">
            <w:pPr>
              <w:pStyle w:val="tabletext11"/>
              <w:jc w:val="center"/>
              <w:rPr>
                <w:ins w:id="21500" w:author="Author"/>
              </w:rPr>
            </w:pPr>
            <w:ins w:id="21501" w:author="Author">
              <w:r w:rsidRPr="00356E46">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07556" w14:textId="77777777" w:rsidR="00A555A8" w:rsidRPr="00356E46" w:rsidRDefault="00A555A8" w:rsidP="004B2A67">
            <w:pPr>
              <w:pStyle w:val="tabletext11"/>
              <w:jc w:val="center"/>
              <w:rPr>
                <w:ins w:id="21502" w:author="Author"/>
              </w:rPr>
            </w:pPr>
            <w:ins w:id="21503" w:author="Author">
              <w:r w:rsidRPr="00356E46">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22A9A" w14:textId="77777777" w:rsidR="00A555A8" w:rsidRPr="00356E46" w:rsidRDefault="00A555A8" w:rsidP="004B2A67">
            <w:pPr>
              <w:pStyle w:val="tabletext11"/>
              <w:jc w:val="center"/>
              <w:rPr>
                <w:ins w:id="21504" w:author="Author"/>
              </w:rPr>
            </w:pPr>
            <w:ins w:id="21505" w:author="Author">
              <w:r w:rsidRPr="00356E46">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91EEE" w14:textId="77777777" w:rsidR="00A555A8" w:rsidRPr="00356E46" w:rsidRDefault="00A555A8" w:rsidP="004B2A67">
            <w:pPr>
              <w:pStyle w:val="tabletext11"/>
              <w:jc w:val="center"/>
              <w:rPr>
                <w:ins w:id="21506" w:author="Author"/>
              </w:rPr>
            </w:pPr>
            <w:ins w:id="21507"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440CA" w14:textId="77777777" w:rsidR="00A555A8" w:rsidRPr="00356E46" w:rsidRDefault="00A555A8" w:rsidP="004B2A67">
            <w:pPr>
              <w:pStyle w:val="tabletext11"/>
              <w:jc w:val="center"/>
              <w:rPr>
                <w:ins w:id="21508" w:author="Author"/>
              </w:rPr>
            </w:pPr>
            <w:ins w:id="21509" w:author="Author">
              <w:r w:rsidRPr="00356E46">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6654A" w14:textId="77777777" w:rsidR="00A555A8" w:rsidRPr="00356E46" w:rsidRDefault="00A555A8" w:rsidP="004B2A67">
            <w:pPr>
              <w:pStyle w:val="tabletext11"/>
              <w:jc w:val="center"/>
              <w:rPr>
                <w:ins w:id="21510" w:author="Author"/>
              </w:rPr>
            </w:pPr>
            <w:ins w:id="21511" w:author="Author">
              <w:r w:rsidRPr="00356E46">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8B4E7" w14:textId="77777777" w:rsidR="00A555A8" w:rsidRPr="00356E46" w:rsidRDefault="00A555A8" w:rsidP="004B2A67">
            <w:pPr>
              <w:pStyle w:val="tabletext11"/>
              <w:jc w:val="center"/>
              <w:rPr>
                <w:ins w:id="21512" w:author="Author"/>
              </w:rPr>
            </w:pPr>
            <w:ins w:id="21513"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0E6C5" w14:textId="77777777" w:rsidR="00A555A8" w:rsidRPr="00356E46" w:rsidRDefault="00A555A8" w:rsidP="004B2A67">
            <w:pPr>
              <w:pStyle w:val="tabletext11"/>
              <w:jc w:val="center"/>
              <w:rPr>
                <w:ins w:id="21514" w:author="Author"/>
              </w:rPr>
            </w:pPr>
            <w:ins w:id="2151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20023" w14:textId="77777777" w:rsidR="00A555A8" w:rsidRPr="00356E46" w:rsidRDefault="00A555A8" w:rsidP="004B2A67">
            <w:pPr>
              <w:pStyle w:val="tabletext11"/>
              <w:jc w:val="center"/>
              <w:rPr>
                <w:ins w:id="21516" w:author="Author"/>
              </w:rPr>
            </w:pPr>
            <w:ins w:id="2151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C201F" w14:textId="77777777" w:rsidR="00A555A8" w:rsidRPr="00356E46" w:rsidRDefault="00A555A8" w:rsidP="004B2A67">
            <w:pPr>
              <w:pStyle w:val="tabletext11"/>
              <w:jc w:val="center"/>
              <w:rPr>
                <w:ins w:id="21518" w:author="Author"/>
              </w:rPr>
            </w:pPr>
            <w:ins w:id="2151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92433" w14:textId="77777777" w:rsidR="00A555A8" w:rsidRPr="00356E46" w:rsidRDefault="00A555A8" w:rsidP="004B2A67">
            <w:pPr>
              <w:pStyle w:val="tabletext11"/>
              <w:jc w:val="center"/>
              <w:rPr>
                <w:ins w:id="21520" w:author="Author"/>
              </w:rPr>
            </w:pPr>
            <w:ins w:id="2152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E7153" w14:textId="77777777" w:rsidR="00A555A8" w:rsidRPr="00356E46" w:rsidRDefault="00A555A8" w:rsidP="004B2A67">
            <w:pPr>
              <w:pStyle w:val="tabletext11"/>
              <w:jc w:val="center"/>
              <w:rPr>
                <w:ins w:id="21522" w:author="Author"/>
              </w:rPr>
            </w:pPr>
            <w:ins w:id="2152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E4ADA" w14:textId="77777777" w:rsidR="00A555A8" w:rsidRPr="00356E46" w:rsidRDefault="00A555A8" w:rsidP="004B2A67">
            <w:pPr>
              <w:pStyle w:val="tabletext11"/>
              <w:jc w:val="center"/>
              <w:rPr>
                <w:ins w:id="21524" w:author="Author"/>
              </w:rPr>
            </w:pPr>
            <w:ins w:id="2152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A74E5" w14:textId="77777777" w:rsidR="00A555A8" w:rsidRPr="00356E46" w:rsidRDefault="00A555A8" w:rsidP="004B2A67">
            <w:pPr>
              <w:pStyle w:val="tabletext11"/>
              <w:jc w:val="center"/>
              <w:rPr>
                <w:ins w:id="21526" w:author="Author"/>
              </w:rPr>
            </w:pPr>
            <w:ins w:id="2152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35E04" w14:textId="77777777" w:rsidR="00A555A8" w:rsidRPr="00356E46" w:rsidRDefault="00A555A8" w:rsidP="004B2A67">
            <w:pPr>
              <w:pStyle w:val="tabletext11"/>
              <w:jc w:val="center"/>
              <w:rPr>
                <w:ins w:id="21528" w:author="Author"/>
              </w:rPr>
            </w:pPr>
            <w:ins w:id="2152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A9DCA" w14:textId="77777777" w:rsidR="00A555A8" w:rsidRPr="00356E46" w:rsidRDefault="00A555A8" w:rsidP="004B2A67">
            <w:pPr>
              <w:pStyle w:val="tabletext11"/>
              <w:jc w:val="center"/>
              <w:rPr>
                <w:ins w:id="21530" w:author="Author"/>
              </w:rPr>
            </w:pPr>
            <w:ins w:id="2153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41C29" w14:textId="77777777" w:rsidR="00A555A8" w:rsidRPr="00356E46" w:rsidRDefault="00A555A8" w:rsidP="004B2A67">
            <w:pPr>
              <w:pStyle w:val="tabletext11"/>
              <w:jc w:val="center"/>
              <w:rPr>
                <w:ins w:id="21532" w:author="Author"/>
              </w:rPr>
            </w:pPr>
            <w:ins w:id="2153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91933" w14:textId="77777777" w:rsidR="00A555A8" w:rsidRPr="00356E46" w:rsidRDefault="00A555A8" w:rsidP="004B2A67">
            <w:pPr>
              <w:pStyle w:val="tabletext11"/>
              <w:jc w:val="center"/>
              <w:rPr>
                <w:ins w:id="21534" w:author="Author"/>
              </w:rPr>
            </w:pPr>
            <w:ins w:id="2153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89E3B" w14:textId="77777777" w:rsidR="00A555A8" w:rsidRPr="00356E46" w:rsidRDefault="00A555A8" w:rsidP="004B2A67">
            <w:pPr>
              <w:pStyle w:val="tabletext11"/>
              <w:jc w:val="center"/>
              <w:rPr>
                <w:ins w:id="21536" w:author="Author"/>
              </w:rPr>
            </w:pPr>
            <w:ins w:id="2153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B1C12" w14:textId="77777777" w:rsidR="00A555A8" w:rsidRPr="00356E46" w:rsidRDefault="00A555A8" w:rsidP="004B2A67">
            <w:pPr>
              <w:pStyle w:val="tabletext11"/>
              <w:jc w:val="center"/>
              <w:rPr>
                <w:ins w:id="21538" w:author="Author"/>
              </w:rPr>
            </w:pPr>
            <w:ins w:id="2153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0A1D2" w14:textId="77777777" w:rsidR="00A555A8" w:rsidRPr="00356E46" w:rsidRDefault="00A555A8" w:rsidP="004B2A67">
            <w:pPr>
              <w:pStyle w:val="tabletext11"/>
              <w:jc w:val="center"/>
              <w:rPr>
                <w:ins w:id="21540" w:author="Author"/>
              </w:rPr>
            </w:pPr>
            <w:ins w:id="21541" w:author="Author">
              <w:r w:rsidRPr="00356E46">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FCF9D7" w14:textId="77777777" w:rsidR="00A555A8" w:rsidRPr="00356E46" w:rsidRDefault="00A555A8" w:rsidP="004B2A67">
            <w:pPr>
              <w:pStyle w:val="tabletext11"/>
              <w:jc w:val="center"/>
              <w:rPr>
                <w:ins w:id="21542" w:author="Author"/>
              </w:rPr>
            </w:pPr>
            <w:ins w:id="21543"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96D04" w14:textId="77777777" w:rsidR="00A555A8" w:rsidRPr="00356E46" w:rsidRDefault="00A555A8" w:rsidP="004B2A67">
            <w:pPr>
              <w:pStyle w:val="tabletext11"/>
              <w:jc w:val="center"/>
              <w:rPr>
                <w:ins w:id="21544" w:author="Author"/>
              </w:rPr>
            </w:pPr>
            <w:ins w:id="21545"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83055" w14:textId="77777777" w:rsidR="00A555A8" w:rsidRPr="00356E46" w:rsidRDefault="00A555A8" w:rsidP="004B2A67">
            <w:pPr>
              <w:pStyle w:val="tabletext11"/>
              <w:jc w:val="center"/>
              <w:rPr>
                <w:ins w:id="21546" w:author="Author"/>
              </w:rPr>
            </w:pPr>
            <w:ins w:id="21547"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30CB7" w14:textId="77777777" w:rsidR="00A555A8" w:rsidRPr="00356E46" w:rsidRDefault="00A555A8" w:rsidP="004B2A67">
            <w:pPr>
              <w:pStyle w:val="tabletext11"/>
              <w:jc w:val="center"/>
              <w:rPr>
                <w:ins w:id="21548" w:author="Author"/>
              </w:rPr>
            </w:pPr>
            <w:ins w:id="21549"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B882C" w14:textId="77777777" w:rsidR="00A555A8" w:rsidRPr="00356E46" w:rsidRDefault="00A555A8" w:rsidP="004B2A67">
            <w:pPr>
              <w:pStyle w:val="tabletext11"/>
              <w:jc w:val="center"/>
              <w:rPr>
                <w:ins w:id="21550" w:author="Author"/>
              </w:rPr>
            </w:pPr>
            <w:ins w:id="21551" w:author="Author">
              <w:r w:rsidRPr="00356E46">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43C299" w14:textId="77777777" w:rsidR="00A555A8" w:rsidRPr="00356E46" w:rsidRDefault="00A555A8" w:rsidP="004B2A67">
            <w:pPr>
              <w:pStyle w:val="tabletext11"/>
              <w:jc w:val="center"/>
              <w:rPr>
                <w:ins w:id="21552" w:author="Author"/>
              </w:rPr>
            </w:pPr>
            <w:ins w:id="21553" w:author="Author">
              <w:r w:rsidRPr="00356E46">
                <w:t>2.96</w:t>
              </w:r>
            </w:ins>
          </w:p>
        </w:tc>
      </w:tr>
      <w:tr w:rsidR="00A555A8" w:rsidRPr="00356E46" w14:paraId="358FD2CC" w14:textId="77777777" w:rsidTr="004B2A67">
        <w:trPr>
          <w:trHeight w:val="190"/>
          <w:ins w:id="21554" w:author="Author"/>
        </w:trPr>
        <w:tc>
          <w:tcPr>
            <w:tcW w:w="200" w:type="dxa"/>
            <w:tcBorders>
              <w:top w:val="single" w:sz="6" w:space="0" w:color="auto"/>
              <w:left w:val="single" w:sz="6" w:space="0" w:color="auto"/>
              <w:bottom w:val="single" w:sz="6" w:space="0" w:color="auto"/>
              <w:right w:val="nil"/>
            </w:tcBorders>
            <w:vAlign w:val="bottom"/>
          </w:tcPr>
          <w:p w14:paraId="10142ED3" w14:textId="77777777" w:rsidR="00A555A8" w:rsidRPr="00356E46" w:rsidRDefault="00A555A8" w:rsidP="004B2A67">
            <w:pPr>
              <w:pStyle w:val="tabletext11"/>
              <w:jc w:val="right"/>
              <w:rPr>
                <w:ins w:id="21555" w:author="Author"/>
              </w:rPr>
            </w:pPr>
          </w:p>
        </w:tc>
        <w:tc>
          <w:tcPr>
            <w:tcW w:w="1580" w:type="dxa"/>
            <w:tcBorders>
              <w:top w:val="single" w:sz="6" w:space="0" w:color="auto"/>
              <w:left w:val="nil"/>
              <w:bottom w:val="single" w:sz="6" w:space="0" w:color="auto"/>
              <w:right w:val="single" w:sz="6" w:space="0" w:color="auto"/>
            </w:tcBorders>
            <w:vAlign w:val="bottom"/>
            <w:hideMark/>
          </w:tcPr>
          <w:p w14:paraId="71551D08" w14:textId="77777777" w:rsidR="00A555A8" w:rsidRPr="00356E46" w:rsidRDefault="00A555A8" w:rsidP="004B2A67">
            <w:pPr>
              <w:pStyle w:val="tabletext11"/>
              <w:tabs>
                <w:tab w:val="decimal" w:pos="640"/>
              </w:tabs>
              <w:rPr>
                <w:ins w:id="21556" w:author="Author"/>
              </w:rPr>
            </w:pPr>
            <w:ins w:id="21557"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47A793" w14:textId="77777777" w:rsidR="00A555A8" w:rsidRPr="00356E46" w:rsidRDefault="00A555A8" w:rsidP="004B2A67">
            <w:pPr>
              <w:pStyle w:val="tabletext11"/>
              <w:jc w:val="center"/>
              <w:rPr>
                <w:ins w:id="21558" w:author="Author"/>
              </w:rPr>
            </w:pPr>
            <w:ins w:id="21559" w:author="Author">
              <w:r w:rsidRPr="00356E46">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F4B35A" w14:textId="77777777" w:rsidR="00A555A8" w:rsidRPr="00356E46" w:rsidRDefault="00A555A8" w:rsidP="004B2A67">
            <w:pPr>
              <w:pStyle w:val="tabletext11"/>
              <w:jc w:val="center"/>
              <w:rPr>
                <w:ins w:id="21560" w:author="Author"/>
              </w:rPr>
            </w:pPr>
            <w:ins w:id="21561" w:author="Author">
              <w:r w:rsidRPr="00356E46">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174B0" w14:textId="77777777" w:rsidR="00A555A8" w:rsidRPr="00356E46" w:rsidRDefault="00A555A8" w:rsidP="004B2A67">
            <w:pPr>
              <w:pStyle w:val="tabletext11"/>
              <w:jc w:val="center"/>
              <w:rPr>
                <w:ins w:id="21562" w:author="Author"/>
              </w:rPr>
            </w:pPr>
            <w:ins w:id="21563" w:author="Author">
              <w:r w:rsidRPr="00356E46">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65A7B" w14:textId="77777777" w:rsidR="00A555A8" w:rsidRPr="00356E46" w:rsidRDefault="00A555A8" w:rsidP="004B2A67">
            <w:pPr>
              <w:pStyle w:val="tabletext11"/>
              <w:jc w:val="center"/>
              <w:rPr>
                <w:ins w:id="21564" w:author="Author"/>
              </w:rPr>
            </w:pPr>
            <w:ins w:id="21565" w:author="Author">
              <w:r w:rsidRPr="00356E46">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9F2A9" w14:textId="77777777" w:rsidR="00A555A8" w:rsidRPr="00356E46" w:rsidRDefault="00A555A8" w:rsidP="004B2A67">
            <w:pPr>
              <w:pStyle w:val="tabletext11"/>
              <w:jc w:val="center"/>
              <w:rPr>
                <w:ins w:id="21566" w:author="Author"/>
              </w:rPr>
            </w:pPr>
            <w:ins w:id="21567"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EE5EF" w14:textId="77777777" w:rsidR="00A555A8" w:rsidRPr="00356E46" w:rsidRDefault="00A555A8" w:rsidP="004B2A67">
            <w:pPr>
              <w:pStyle w:val="tabletext11"/>
              <w:jc w:val="center"/>
              <w:rPr>
                <w:ins w:id="21568" w:author="Author"/>
              </w:rPr>
            </w:pPr>
            <w:ins w:id="21569"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7BF90" w14:textId="77777777" w:rsidR="00A555A8" w:rsidRPr="00356E46" w:rsidRDefault="00A555A8" w:rsidP="004B2A67">
            <w:pPr>
              <w:pStyle w:val="tabletext11"/>
              <w:jc w:val="center"/>
              <w:rPr>
                <w:ins w:id="21570" w:author="Author"/>
              </w:rPr>
            </w:pPr>
            <w:ins w:id="21571" w:author="Author">
              <w:r w:rsidRPr="00356E46">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CEAEE" w14:textId="77777777" w:rsidR="00A555A8" w:rsidRPr="00356E46" w:rsidRDefault="00A555A8" w:rsidP="004B2A67">
            <w:pPr>
              <w:pStyle w:val="tabletext11"/>
              <w:jc w:val="center"/>
              <w:rPr>
                <w:ins w:id="21572" w:author="Author"/>
              </w:rPr>
            </w:pPr>
            <w:ins w:id="21573" w:author="Author">
              <w:r w:rsidRPr="00356E46">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D815B" w14:textId="77777777" w:rsidR="00A555A8" w:rsidRPr="00356E46" w:rsidRDefault="00A555A8" w:rsidP="004B2A67">
            <w:pPr>
              <w:pStyle w:val="tabletext11"/>
              <w:jc w:val="center"/>
              <w:rPr>
                <w:ins w:id="21574" w:author="Author"/>
              </w:rPr>
            </w:pPr>
            <w:ins w:id="2157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8522E" w14:textId="77777777" w:rsidR="00A555A8" w:rsidRPr="00356E46" w:rsidRDefault="00A555A8" w:rsidP="004B2A67">
            <w:pPr>
              <w:pStyle w:val="tabletext11"/>
              <w:jc w:val="center"/>
              <w:rPr>
                <w:ins w:id="21576" w:author="Author"/>
              </w:rPr>
            </w:pPr>
            <w:ins w:id="2157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58B8C" w14:textId="77777777" w:rsidR="00A555A8" w:rsidRPr="00356E46" w:rsidRDefault="00A555A8" w:rsidP="004B2A67">
            <w:pPr>
              <w:pStyle w:val="tabletext11"/>
              <w:jc w:val="center"/>
              <w:rPr>
                <w:ins w:id="21578" w:author="Author"/>
              </w:rPr>
            </w:pPr>
            <w:ins w:id="2157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755B9" w14:textId="77777777" w:rsidR="00A555A8" w:rsidRPr="00356E46" w:rsidRDefault="00A555A8" w:rsidP="004B2A67">
            <w:pPr>
              <w:pStyle w:val="tabletext11"/>
              <w:jc w:val="center"/>
              <w:rPr>
                <w:ins w:id="21580" w:author="Author"/>
              </w:rPr>
            </w:pPr>
            <w:ins w:id="2158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06834" w14:textId="77777777" w:rsidR="00A555A8" w:rsidRPr="00356E46" w:rsidRDefault="00A555A8" w:rsidP="004B2A67">
            <w:pPr>
              <w:pStyle w:val="tabletext11"/>
              <w:jc w:val="center"/>
              <w:rPr>
                <w:ins w:id="21582" w:author="Author"/>
              </w:rPr>
            </w:pPr>
            <w:ins w:id="21583"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A9677" w14:textId="77777777" w:rsidR="00A555A8" w:rsidRPr="00356E46" w:rsidRDefault="00A555A8" w:rsidP="004B2A67">
            <w:pPr>
              <w:pStyle w:val="tabletext11"/>
              <w:jc w:val="center"/>
              <w:rPr>
                <w:ins w:id="21584" w:author="Author"/>
              </w:rPr>
            </w:pPr>
            <w:ins w:id="2158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B2B92" w14:textId="77777777" w:rsidR="00A555A8" w:rsidRPr="00356E46" w:rsidRDefault="00A555A8" w:rsidP="004B2A67">
            <w:pPr>
              <w:pStyle w:val="tabletext11"/>
              <w:jc w:val="center"/>
              <w:rPr>
                <w:ins w:id="21586" w:author="Author"/>
              </w:rPr>
            </w:pPr>
            <w:ins w:id="2158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35FCD" w14:textId="77777777" w:rsidR="00A555A8" w:rsidRPr="00356E46" w:rsidRDefault="00A555A8" w:rsidP="004B2A67">
            <w:pPr>
              <w:pStyle w:val="tabletext11"/>
              <w:jc w:val="center"/>
              <w:rPr>
                <w:ins w:id="21588" w:author="Author"/>
              </w:rPr>
            </w:pPr>
            <w:ins w:id="2158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EF431" w14:textId="77777777" w:rsidR="00A555A8" w:rsidRPr="00356E46" w:rsidRDefault="00A555A8" w:rsidP="004B2A67">
            <w:pPr>
              <w:pStyle w:val="tabletext11"/>
              <w:jc w:val="center"/>
              <w:rPr>
                <w:ins w:id="21590" w:author="Author"/>
              </w:rPr>
            </w:pPr>
            <w:ins w:id="21591"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AE8E6" w14:textId="77777777" w:rsidR="00A555A8" w:rsidRPr="00356E46" w:rsidRDefault="00A555A8" w:rsidP="004B2A67">
            <w:pPr>
              <w:pStyle w:val="tabletext11"/>
              <w:jc w:val="center"/>
              <w:rPr>
                <w:ins w:id="21592" w:author="Author"/>
              </w:rPr>
            </w:pPr>
            <w:ins w:id="21593"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58504" w14:textId="77777777" w:rsidR="00A555A8" w:rsidRPr="00356E46" w:rsidRDefault="00A555A8" w:rsidP="004B2A67">
            <w:pPr>
              <w:pStyle w:val="tabletext11"/>
              <w:jc w:val="center"/>
              <w:rPr>
                <w:ins w:id="21594" w:author="Author"/>
              </w:rPr>
            </w:pPr>
            <w:ins w:id="2159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CAC8A" w14:textId="77777777" w:rsidR="00A555A8" w:rsidRPr="00356E46" w:rsidRDefault="00A555A8" w:rsidP="004B2A67">
            <w:pPr>
              <w:pStyle w:val="tabletext11"/>
              <w:jc w:val="center"/>
              <w:rPr>
                <w:ins w:id="21596" w:author="Author"/>
              </w:rPr>
            </w:pPr>
            <w:ins w:id="2159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40BE9" w14:textId="77777777" w:rsidR="00A555A8" w:rsidRPr="00356E46" w:rsidRDefault="00A555A8" w:rsidP="004B2A67">
            <w:pPr>
              <w:pStyle w:val="tabletext11"/>
              <w:jc w:val="center"/>
              <w:rPr>
                <w:ins w:id="21598" w:author="Author"/>
              </w:rPr>
            </w:pPr>
            <w:ins w:id="2159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9EB6B" w14:textId="77777777" w:rsidR="00A555A8" w:rsidRPr="00356E46" w:rsidRDefault="00A555A8" w:rsidP="004B2A67">
            <w:pPr>
              <w:pStyle w:val="tabletext11"/>
              <w:jc w:val="center"/>
              <w:rPr>
                <w:ins w:id="21600" w:author="Author"/>
              </w:rPr>
            </w:pPr>
            <w:ins w:id="21601" w:author="Author">
              <w:r w:rsidRPr="00356E46">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A958CA" w14:textId="77777777" w:rsidR="00A555A8" w:rsidRPr="00356E46" w:rsidRDefault="00A555A8" w:rsidP="004B2A67">
            <w:pPr>
              <w:pStyle w:val="tabletext11"/>
              <w:jc w:val="center"/>
              <w:rPr>
                <w:ins w:id="21602" w:author="Author"/>
              </w:rPr>
            </w:pPr>
            <w:ins w:id="21603"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00CF4" w14:textId="77777777" w:rsidR="00A555A8" w:rsidRPr="00356E46" w:rsidRDefault="00A555A8" w:rsidP="004B2A67">
            <w:pPr>
              <w:pStyle w:val="tabletext11"/>
              <w:jc w:val="center"/>
              <w:rPr>
                <w:ins w:id="21604" w:author="Author"/>
              </w:rPr>
            </w:pPr>
            <w:ins w:id="21605"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DE919" w14:textId="77777777" w:rsidR="00A555A8" w:rsidRPr="00356E46" w:rsidRDefault="00A555A8" w:rsidP="004B2A67">
            <w:pPr>
              <w:pStyle w:val="tabletext11"/>
              <w:jc w:val="center"/>
              <w:rPr>
                <w:ins w:id="21606" w:author="Author"/>
              </w:rPr>
            </w:pPr>
            <w:ins w:id="21607"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432AF" w14:textId="77777777" w:rsidR="00A555A8" w:rsidRPr="00356E46" w:rsidRDefault="00A555A8" w:rsidP="004B2A67">
            <w:pPr>
              <w:pStyle w:val="tabletext11"/>
              <w:jc w:val="center"/>
              <w:rPr>
                <w:ins w:id="21608" w:author="Author"/>
              </w:rPr>
            </w:pPr>
            <w:ins w:id="21609" w:author="Author">
              <w:r w:rsidRPr="00356E46">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92BCF" w14:textId="77777777" w:rsidR="00A555A8" w:rsidRPr="00356E46" w:rsidRDefault="00A555A8" w:rsidP="004B2A67">
            <w:pPr>
              <w:pStyle w:val="tabletext11"/>
              <w:jc w:val="center"/>
              <w:rPr>
                <w:ins w:id="21610" w:author="Author"/>
              </w:rPr>
            </w:pPr>
            <w:ins w:id="21611" w:author="Author">
              <w:r w:rsidRPr="00356E46">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525B93" w14:textId="77777777" w:rsidR="00A555A8" w:rsidRPr="00356E46" w:rsidRDefault="00A555A8" w:rsidP="004B2A67">
            <w:pPr>
              <w:pStyle w:val="tabletext11"/>
              <w:jc w:val="center"/>
              <w:rPr>
                <w:ins w:id="21612" w:author="Author"/>
              </w:rPr>
            </w:pPr>
            <w:ins w:id="21613" w:author="Author">
              <w:r w:rsidRPr="00356E46">
                <w:t>3.10</w:t>
              </w:r>
            </w:ins>
          </w:p>
        </w:tc>
      </w:tr>
    </w:tbl>
    <w:p w14:paraId="69969F05" w14:textId="77777777" w:rsidR="00A555A8" w:rsidRPr="00356E46" w:rsidRDefault="00A555A8" w:rsidP="00A555A8">
      <w:pPr>
        <w:pStyle w:val="tablecaption"/>
        <w:rPr>
          <w:ins w:id="21614" w:author="Author"/>
        </w:rPr>
      </w:pPr>
      <w:ins w:id="21615" w:author="Author">
        <w:r w:rsidRPr="00356E46">
          <w:t>Table 301.C.2.a.(4) Non-zone-rated Trailers Vehicle Value Factors – Collision With Actual Cash Value Rating</w:t>
        </w:r>
      </w:ins>
    </w:p>
    <w:p w14:paraId="525F6486" w14:textId="77777777" w:rsidR="00A555A8" w:rsidRPr="00356E46" w:rsidRDefault="00A555A8" w:rsidP="00A555A8">
      <w:pPr>
        <w:pStyle w:val="isonormal"/>
        <w:rPr>
          <w:ins w:id="21616" w:author="Author"/>
        </w:rPr>
      </w:pPr>
    </w:p>
    <w:p w14:paraId="30A03D20" w14:textId="77777777" w:rsidR="00A555A8" w:rsidRPr="00356E46" w:rsidRDefault="00A555A8" w:rsidP="00A555A8">
      <w:pPr>
        <w:pStyle w:val="outlinehd5"/>
        <w:rPr>
          <w:ins w:id="21617" w:author="Author"/>
        </w:rPr>
      </w:pPr>
      <w:ins w:id="21618" w:author="Author">
        <w:r w:rsidRPr="00356E46">
          <w:tab/>
          <w:t>(5)</w:t>
        </w:r>
        <w:r w:rsidRPr="00356E46">
          <w:tab/>
          <w:t>All Other Vehicles Vehicle Value Factors – Collision With Actual Cash Value Rating</w:t>
        </w:r>
      </w:ins>
    </w:p>
    <w:p w14:paraId="0E55C34E" w14:textId="77777777" w:rsidR="00A555A8" w:rsidRPr="00356E46" w:rsidRDefault="00A555A8" w:rsidP="00A555A8">
      <w:pPr>
        <w:pStyle w:val="space4"/>
        <w:rPr>
          <w:ins w:id="2161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4A976183" w14:textId="77777777" w:rsidTr="004B2A67">
        <w:trPr>
          <w:trHeight w:val="190"/>
          <w:ins w:id="21620"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B32302D" w14:textId="77777777" w:rsidR="00A555A8" w:rsidRPr="00356E46" w:rsidRDefault="00A555A8" w:rsidP="004B2A67">
            <w:pPr>
              <w:pStyle w:val="tablehead"/>
              <w:rPr>
                <w:ins w:id="21621" w:author="Author"/>
              </w:rPr>
            </w:pPr>
            <w:ins w:id="21622" w:author="Author">
              <w:r w:rsidRPr="00356E46">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1F6EE19A" w14:textId="77777777" w:rsidR="00A555A8" w:rsidRPr="00356E46" w:rsidRDefault="00A555A8" w:rsidP="004B2A67">
            <w:pPr>
              <w:pStyle w:val="tablehead"/>
              <w:rPr>
                <w:ins w:id="21623" w:author="Author"/>
              </w:rPr>
            </w:pPr>
            <w:ins w:id="21624" w:author="Author">
              <w:r w:rsidRPr="00356E46">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BD18DB5" w14:textId="77777777" w:rsidR="00A555A8" w:rsidRPr="00356E46" w:rsidRDefault="00A555A8" w:rsidP="004B2A67">
            <w:pPr>
              <w:pStyle w:val="tablehead"/>
              <w:rPr>
                <w:ins w:id="21625" w:author="Author"/>
              </w:rPr>
            </w:pPr>
            <w:ins w:id="21626" w:author="Author">
              <w:r w:rsidRPr="00356E46">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3664DF" w14:textId="77777777" w:rsidR="00A555A8" w:rsidRPr="00356E46" w:rsidRDefault="00A555A8" w:rsidP="004B2A67">
            <w:pPr>
              <w:pStyle w:val="tablehead"/>
              <w:rPr>
                <w:ins w:id="21627" w:author="Author"/>
              </w:rPr>
            </w:pPr>
            <w:ins w:id="21628"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C88C44" w14:textId="77777777" w:rsidR="00A555A8" w:rsidRPr="00356E46" w:rsidRDefault="00A555A8" w:rsidP="004B2A67">
            <w:pPr>
              <w:pStyle w:val="tablehead"/>
              <w:rPr>
                <w:ins w:id="21629" w:author="Author"/>
              </w:rPr>
            </w:pPr>
            <w:ins w:id="21630"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B9CA98" w14:textId="77777777" w:rsidR="00A555A8" w:rsidRPr="00356E46" w:rsidRDefault="00A555A8" w:rsidP="004B2A67">
            <w:pPr>
              <w:pStyle w:val="tablehead"/>
              <w:rPr>
                <w:ins w:id="21631" w:author="Author"/>
              </w:rPr>
            </w:pPr>
            <w:ins w:id="21632"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9E0467" w14:textId="77777777" w:rsidR="00A555A8" w:rsidRPr="00356E46" w:rsidRDefault="00A555A8" w:rsidP="004B2A67">
            <w:pPr>
              <w:pStyle w:val="tablehead"/>
              <w:rPr>
                <w:ins w:id="21633" w:author="Author"/>
              </w:rPr>
            </w:pPr>
            <w:ins w:id="21634"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1BE5CB" w14:textId="77777777" w:rsidR="00A555A8" w:rsidRPr="00356E46" w:rsidRDefault="00A555A8" w:rsidP="004B2A67">
            <w:pPr>
              <w:pStyle w:val="tablehead"/>
              <w:rPr>
                <w:ins w:id="21635" w:author="Author"/>
              </w:rPr>
            </w:pPr>
            <w:ins w:id="21636"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4B78B0" w14:textId="77777777" w:rsidR="00A555A8" w:rsidRPr="00356E46" w:rsidRDefault="00A555A8" w:rsidP="004B2A67">
            <w:pPr>
              <w:pStyle w:val="tablehead"/>
              <w:rPr>
                <w:ins w:id="21637" w:author="Author"/>
              </w:rPr>
            </w:pPr>
            <w:ins w:id="21638"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861A68C" w14:textId="77777777" w:rsidR="00A555A8" w:rsidRPr="00356E46" w:rsidRDefault="00A555A8" w:rsidP="004B2A67">
            <w:pPr>
              <w:pStyle w:val="tablehead"/>
              <w:rPr>
                <w:ins w:id="21639" w:author="Author"/>
              </w:rPr>
            </w:pPr>
            <w:ins w:id="21640"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53EFB95" w14:textId="77777777" w:rsidR="00A555A8" w:rsidRPr="00356E46" w:rsidRDefault="00A555A8" w:rsidP="004B2A67">
            <w:pPr>
              <w:pStyle w:val="tablehead"/>
              <w:rPr>
                <w:ins w:id="21641" w:author="Author"/>
              </w:rPr>
            </w:pPr>
            <w:ins w:id="21642"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468236" w14:textId="77777777" w:rsidR="00A555A8" w:rsidRPr="00356E46" w:rsidRDefault="00A555A8" w:rsidP="004B2A67">
            <w:pPr>
              <w:pStyle w:val="tablehead"/>
              <w:rPr>
                <w:ins w:id="21643" w:author="Author"/>
              </w:rPr>
            </w:pPr>
            <w:ins w:id="21644"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FE077F" w14:textId="77777777" w:rsidR="00A555A8" w:rsidRPr="00356E46" w:rsidRDefault="00A555A8" w:rsidP="004B2A67">
            <w:pPr>
              <w:pStyle w:val="tablehead"/>
              <w:rPr>
                <w:ins w:id="21645" w:author="Author"/>
              </w:rPr>
            </w:pPr>
            <w:ins w:id="21646"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723741" w14:textId="77777777" w:rsidR="00A555A8" w:rsidRPr="00356E46" w:rsidRDefault="00A555A8" w:rsidP="004B2A67">
            <w:pPr>
              <w:pStyle w:val="tablehead"/>
              <w:rPr>
                <w:ins w:id="21647" w:author="Author"/>
              </w:rPr>
            </w:pPr>
            <w:ins w:id="21648"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BE8138" w14:textId="77777777" w:rsidR="00A555A8" w:rsidRPr="00356E46" w:rsidRDefault="00A555A8" w:rsidP="004B2A67">
            <w:pPr>
              <w:pStyle w:val="tablehead"/>
              <w:rPr>
                <w:ins w:id="21649" w:author="Author"/>
              </w:rPr>
            </w:pPr>
            <w:ins w:id="21650"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E701B8F" w14:textId="77777777" w:rsidR="00A555A8" w:rsidRPr="00356E46" w:rsidRDefault="00A555A8" w:rsidP="004B2A67">
            <w:pPr>
              <w:pStyle w:val="tablehead"/>
              <w:rPr>
                <w:ins w:id="21651" w:author="Author"/>
              </w:rPr>
            </w:pPr>
            <w:ins w:id="21652"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DDE0B1A" w14:textId="77777777" w:rsidR="00A555A8" w:rsidRPr="00356E46" w:rsidRDefault="00A555A8" w:rsidP="004B2A67">
            <w:pPr>
              <w:pStyle w:val="tablehead"/>
              <w:rPr>
                <w:ins w:id="21653" w:author="Author"/>
              </w:rPr>
            </w:pPr>
            <w:ins w:id="21654"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A5CA93A" w14:textId="77777777" w:rsidR="00A555A8" w:rsidRPr="00356E46" w:rsidRDefault="00A555A8" w:rsidP="004B2A67">
            <w:pPr>
              <w:pStyle w:val="tablehead"/>
              <w:rPr>
                <w:ins w:id="21655" w:author="Author"/>
              </w:rPr>
            </w:pPr>
            <w:ins w:id="21656"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FD50C87" w14:textId="77777777" w:rsidR="00A555A8" w:rsidRPr="00356E46" w:rsidRDefault="00A555A8" w:rsidP="004B2A67">
            <w:pPr>
              <w:pStyle w:val="tablehead"/>
              <w:rPr>
                <w:ins w:id="21657" w:author="Author"/>
              </w:rPr>
            </w:pPr>
            <w:ins w:id="21658"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B4E9DEA" w14:textId="77777777" w:rsidR="00A555A8" w:rsidRPr="00356E46" w:rsidRDefault="00A555A8" w:rsidP="004B2A67">
            <w:pPr>
              <w:pStyle w:val="tablehead"/>
              <w:rPr>
                <w:ins w:id="21659" w:author="Author"/>
              </w:rPr>
            </w:pPr>
            <w:ins w:id="21660"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20CF20D" w14:textId="77777777" w:rsidR="00A555A8" w:rsidRPr="00356E46" w:rsidRDefault="00A555A8" w:rsidP="004B2A67">
            <w:pPr>
              <w:pStyle w:val="tablehead"/>
              <w:rPr>
                <w:ins w:id="21661" w:author="Author"/>
              </w:rPr>
            </w:pPr>
            <w:ins w:id="21662"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AEA09C" w14:textId="77777777" w:rsidR="00A555A8" w:rsidRPr="00356E46" w:rsidRDefault="00A555A8" w:rsidP="004B2A67">
            <w:pPr>
              <w:pStyle w:val="tablehead"/>
              <w:rPr>
                <w:ins w:id="21663" w:author="Author"/>
              </w:rPr>
            </w:pPr>
            <w:ins w:id="21664"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75449E1" w14:textId="77777777" w:rsidR="00A555A8" w:rsidRPr="00356E46" w:rsidRDefault="00A555A8" w:rsidP="004B2A67">
            <w:pPr>
              <w:pStyle w:val="tablehead"/>
              <w:rPr>
                <w:ins w:id="21665" w:author="Author"/>
              </w:rPr>
            </w:pPr>
            <w:ins w:id="21666"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57A318F9" w14:textId="77777777" w:rsidR="00A555A8" w:rsidRPr="00356E46" w:rsidRDefault="00A555A8" w:rsidP="004B2A67">
            <w:pPr>
              <w:pStyle w:val="tablehead"/>
              <w:rPr>
                <w:ins w:id="21667" w:author="Author"/>
              </w:rPr>
            </w:pPr>
            <w:ins w:id="21668"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01F94D" w14:textId="77777777" w:rsidR="00A555A8" w:rsidRPr="00356E46" w:rsidRDefault="00A555A8" w:rsidP="004B2A67">
            <w:pPr>
              <w:pStyle w:val="tablehead"/>
              <w:rPr>
                <w:ins w:id="21669" w:author="Author"/>
              </w:rPr>
            </w:pPr>
            <w:ins w:id="21670"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C5C795" w14:textId="77777777" w:rsidR="00A555A8" w:rsidRPr="00356E46" w:rsidRDefault="00A555A8" w:rsidP="004B2A67">
            <w:pPr>
              <w:pStyle w:val="tablehead"/>
              <w:rPr>
                <w:ins w:id="21671" w:author="Author"/>
              </w:rPr>
            </w:pPr>
            <w:ins w:id="21672"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8652FA" w14:textId="77777777" w:rsidR="00A555A8" w:rsidRPr="00356E46" w:rsidRDefault="00A555A8" w:rsidP="004B2A67">
            <w:pPr>
              <w:pStyle w:val="tablehead"/>
              <w:rPr>
                <w:ins w:id="21673" w:author="Author"/>
              </w:rPr>
            </w:pPr>
            <w:ins w:id="21674"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B2A3556" w14:textId="77777777" w:rsidR="00A555A8" w:rsidRPr="00356E46" w:rsidRDefault="00A555A8" w:rsidP="004B2A67">
            <w:pPr>
              <w:pStyle w:val="tablehead"/>
              <w:rPr>
                <w:ins w:id="21675" w:author="Author"/>
              </w:rPr>
            </w:pPr>
            <w:ins w:id="21676"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3D4CE91A" w14:textId="77777777" w:rsidR="00A555A8" w:rsidRPr="00356E46" w:rsidRDefault="00A555A8" w:rsidP="004B2A67">
            <w:pPr>
              <w:pStyle w:val="tablehead"/>
              <w:rPr>
                <w:ins w:id="21677" w:author="Author"/>
              </w:rPr>
            </w:pPr>
            <w:ins w:id="21678" w:author="Author">
              <w:r w:rsidRPr="00356E46">
                <w:t>27th and older</w:t>
              </w:r>
            </w:ins>
          </w:p>
        </w:tc>
      </w:tr>
      <w:tr w:rsidR="00A555A8" w:rsidRPr="00356E46" w14:paraId="6DE3B7D1" w14:textId="77777777" w:rsidTr="004B2A67">
        <w:trPr>
          <w:trHeight w:val="190"/>
          <w:ins w:id="21679" w:author="Author"/>
        </w:trPr>
        <w:tc>
          <w:tcPr>
            <w:tcW w:w="200" w:type="dxa"/>
            <w:tcBorders>
              <w:top w:val="single" w:sz="6" w:space="0" w:color="auto"/>
              <w:left w:val="single" w:sz="6" w:space="0" w:color="auto"/>
              <w:bottom w:val="single" w:sz="6" w:space="0" w:color="auto"/>
              <w:right w:val="nil"/>
            </w:tcBorders>
            <w:vAlign w:val="bottom"/>
            <w:hideMark/>
          </w:tcPr>
          <w:p w14:paraId="2C84BAFA" w14:textId="77777777" w:rsidR="00A555A8" w:rsidRPr="00356E46" w:rsidRDefault="00A555A8" w:rsidP="004B2A67">
            <w:pPr>
              <w:pStyle w:val="tabletext11"/>
              <w:jc w:val="right"/>
              <w:rPr>
                <w:ins w:id="21680" w:author="Author"/>
              </w:rPr>
            </w:pPr>
            <w:ins w:id="21681"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7B05E13B" w14:textId="77777777" w:rsidR="00A555A8" w:rsidRPr="00356E46" w:rsidRDefault="00A555A8" w:rsidP="004B2A67">
            <w:pPr>
              <w:pStyle w:val="tabletext11"/>
              <w:tabs>
                <w:tab w:val="decimal" w:pos="640"/>
              </w:tabs>
              <w:rPr>
                <w:ins w:id="21682" w:author="Author"/>
              </w:rPr>
            </w:pPr>
            <w:ins w:id="21683"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9EA186" w14:textId="77777777" w:rsidR="00A555A8" w:rsidRPr="00356E46" w:rsidRDefault="00A555A8" w:rsidP="004B2A67">
            <w:pPr>
              <w:pStyle w:val="tabletext11"/>
              <w:jc w:val="center"/>
              <w:rPr>
                <w:ins w:id="21684" w:author="Author"/>
              </w:rPr>
            </w:pPr>
            <w:ins w:id="21685" w:author="Author">
              <w:r w:rsidRPr="00356E46">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A76CB7" w14:textId="77777777" w:rsidR="00A555A8" w:rsidRPr="00356E46" w:rsidRDefault="00A555A8" w:rsidP="004B2A67">
            <w:pPr>
              <w:pStyle w:val="tabletext11"/>
              <w:jc w:val="center"/>
              <w:rPr>
                <w:ins w:id="21686" w:author="Author"/>
              </w:rPr>
            </w:pPr>
            <w:ins w:id="2168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29CEB" w14:textId="77777777" w:rsidR="00A555A8" w:rsidRPr="00356E46" w:rsidRDefault="00A555A8" w:rsidP="004B2A67">
            <w:pPr>
              <w:pStyle w:val="tabletext11"/>
              <w:jc w:val="center"/>
              <w:rPr>
                <w:ins w:id="21688" w:author="Author"/>
              </w:rPr>
            </w:pPr>
            <w:ins w:id="2168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AC7B3" w14:textId="77777777" w:rsidR="00A555A8" w:rsidRPr="00356E46" w:rsidRDefault="00A555A8" w:rsidP="004B2A67">
            <w:pPr>
              <w:pStyle w:val="tabletext11"/>
              <w:jc w:val="center"/>
              <w:rPr>
                <w:ins w:id="21690" w:author="Author"/>
              </w:rPr>
            </w:pPr>
            <w:ins w:id="21691"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C002F" w14:textId="77777777" w:rsidR="00A555A8" w:rsidRPr="00356E46" w:rsidRDefault="00A555A8" w:rsidP="004B2A67">
            <w:pPr>
              <w:pStyle w:val="tabletext11"/>
              <w:jc w:val="center"/>
              <w:rPr>
                <w:ins w:id="21692" w:author="Author"/>
              </w:rPr>
            </w:pPr>
            <w:ins w:id="21693"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FE2F8" w14:textId="77777777" w:rsidR="00A555A8" w:rsidRPr="00356E46" w:rsidRDefault="00A555A8" w:rsidP="004B2A67">
            <w:pPr>
              <w:pStyle w:val="tabletext11"/>
              <w:jc w:val="center"/>
              <w:rPr>
                <w:ins w:id="21694" w:author="Author"/>
              </w:rPr>
            </w:pPr>
            <w:ins w:id="2169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2FA0A" w14:textId="77777777" w:rsidR="00A555A8" w:rsidRPr="00356E46" w:rsidRDefault="00A555A8" w:rsidP="004B2A67">
            <w:pPr>
              <w:pStyle w:val="tabletext11"/>
              <w:jc w:val="center"/>
              <w:rPr>
                <w:ins w:id="21696" w:author="Author"/>
              </w:rPr>
            </w:pPr>
            <w:ins w:id="2169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F4972" w14:textId="77777777" w:rsidR="00A555A8" w:rsidRPr="00356E46" w:rsidRDefault="00A555A8" w:rsidP="004B2A67">
            <w:pPr>
              <w:pStyle w:val="tabletext11"/>
              <w:jc w:val="center"/>
              <w:rPr>
                <w:ins w:id="21698" w:author="Author"/>
              </w:rPr>
            </w:pPr>
            <w:ins w:id="21699"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15EE6" w14:textId="77777777" w:rsidR="00A555A8" w:rsidRPr="00356E46" w:rsidRDefault="00A555A8" w:rsidP="004B2A67">
            <w:pPr>
              <w:pStyle w:val="tabletext11"/>
              <w:jc w:val="center"/>
              <w:rPr>
                <w:ins w:id="21700" w:author="Author"/>
              </w:rPr>
            </w:pPr>
            <w:ins w:id="2170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27824" w14:textId="77777777" w:rsidR="00A555A8" w:rsidRPr="00356E46" w:rsidRDefault="00A555A8" w:rsidP="004B2A67">
            <w:pPr>
              <w:pStyle w:val="tabletext11"/>
              <w:jc w:val="center"/>
              <w:rPr>
                <w:ins w:id="21702" w:author="Author"/>
              </w:rPr>
            </w:pPr>
            <w:ins w:id="2170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7EE13" w14:textId="77777777" w:rsidR="00A555A8" w:rsidRPr="00356E46" w:rsidRDefault="00A555A8" w:rsidP="004B2A67">
            <w:pPr>
              <w:pStyle w:val="tabletext11"/>
              <w:jc w:val="center"/>
              <w:rPr>
                <w:ins w:id="21704" w:author="Author"/>
              </w:rPr>
            </w:pPr>
            <w:ins w:id="2170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4FF15" w14:textId="77777777" w:rsidR="00A555A8" w:rsidRPr="00356E46" w:rsidRDefault="00A555A8" w:rsidP="004B2A67">
            <w:pPr>
              <w:pStyle w:val="tabletext11"/>
              <w:jc w:val="center"/>
              <w:rPr>
                <w:ins w:id="21706" w:author="Author"/>
              </w:rPr>
            </w:pPr>
            <w:ins w:id="2170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A9A9A" w14:textId="77777777" w:rsidR="00A555A8" w:rsidRPr="00356E46" w:rsidRDefault="00A555A8" w:rsidP="004B2A67">
            <w:pPr>
              <w:pStyle w:val="tabletext11"/>
              <w:jc w:val="center"/>
              <w:rPr>
                <w:ins w:id="21708" w:author="Author"/>
              </w:rPr>
            </w:pPr>
            <w:ins w:id="2170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9D4D9" w14:textId="77777777" w:rsidR="00A555A8" w:rsidRPr="00356E46" w:rsidRDefault="00A555A8" w:rsidP="004B2A67">
            <w:pPr>
              <w:pStyle w:val="tabletext11"/>
              <w:jc w:val="center"/>
              <w:rPr>
                <w:ins w:id="21710" w:author="Author"/>
              </w:rPr>
            </w:pPr>
            <w:ins w:id="2171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74693" w14:textId="77777777" w:rsidR="00A555A8" w:rsidRPr="00356E46" w:rsidRDefault="00A555A8" w:rsidP="004B2A67">
            <w:pPr>
              <w:pStyle w:val="tabletext11"/>
              <w:jc w:val="center"/>
              <w:rPr>
                <w:ins w:id="21712" w:author="Author"/>
              </w:rPr>
            </w:pPr>
            <w:ins w:id="21713"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B42A8" w14:textId="77777777" w:rsidR="00A555A8" w:rsidRPr="00356E46" w:rsidRDefault="00A555A8" w:rsidP="004B2A67">
            <w:pPr>
              <w:pStyle w:val="tabletext11"/>
              <w:jc w:val="center"/>
              <w:rPr>
                <w:ins w:id="21714" w:author="Author"/>
              </w:rPr>
            </w:pPr>
            <w:ins w:id="2171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8E4EB" w14:textId="77777777" w:rsidR="00A555A8" w:rsidRPr="00356E46" w:rsidRDefault="00A555A8" w:rsidP="004B2A67">
            <w:pPr>
              <w:pStyle w:val="tabletext11"/>
              <w:jc w:val="center"/>
              <w:rPr>
                <w:ins w:id="21716" w:author="Author"/>
              </w:rPr>
            </w:pPr>
            <w:ins w:id="21717"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30CEB" w14:textId="77777777" w:rsidR="00A555A8" w:rsidRPr="00356E46" w:rsidRDefault="00A555A8" w:rsidP="004B2A67">
            <w:pPr>
              <w:pStyle w:val="tabletext11"/>
              <w:jc w:val="center"/>
              <w:rPr>
                <w:ins w:id="21718" w:author="Author"/>
              </w:rPr>
            </w:pPr>
            <w:ins w:id="21719" w:author="Author">
              <w:r w:rsidRPr="00356E46">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395D3" w14:textId="77777777" w:rsidR="00A555A8" w:rsidRPr="00356E46" w:rsidRDefault="00A555A8" w:rsidP="004B2A67">
            <w:pPr>
              <w:pStyle w:val="tabletext11"/>
              <w:jc w:val="center"/>
              <w:rPr>
                <w:ins w:id="21720" w:author="Author"/>
              </w:rPr>
            </w:pPr>
            <w:ins w:id="21721" w:author="Author">
              <w:r w:rsidRPr="00356E46">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77C46" w14:textId="77777777" w:rsidR="00A555A8" w:rsidRPr="00356E46" w:rsidRDefault="00A555A8" w:rsidP="004B2A67">
            <w:pPr>
              <w:pStyle w:val="tabletext11"/>
              <w:jc w:val="center"/>
              <w:rPr>
                <w:ins w:id="21722" w:author="Author"/>
              </w:rPr>
            </w:pPr>
            <w:ins w:id="21723" w:author="Author">
              <w:r w:rsidRPr="00356E46">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73AE2" w14:textId="77777777" w:rsidR="00A555A8" w:rsidRPr="00356E46" w:rsidRDefault="00A555A8" w:rsidP="004B2A67">
            <w:pPr>
              <w:pStyle w:val="tabletext11"/>
              <w:jc w:val="center"/>
              <w:rPr>
                <w:ins w:id="21724" w:author="Author"/>
              </w:rPr>
            </w:pPr>
            <w:ins w:id="21725" w:author="Author">
              <w:r w:rsidRPr="00356E46">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ADC71" w14:textId="77777777" w:rsidR="00A555A8" w:rsidRPr="00356E46" w:rsidRDefault="00A555A8" w:rsidP="004B2A67">
            <w:pPr>
              <w:pStyle w:val="tabletext11"/>
              <w:jc w:val="center"/>
              <w:rPr>
                <w:ins w:id="21726" w:author="Author"/>
              </w:rPr>
            </w:pPr>
            <w:ins w:id="21727" w:author="Author">
              <w:r w:rsidRPr="00356E46">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37986B" w14:textId="77777777" w:rsidR="00A555A8" w:rsidRPr="00356E46" w:rsidRDefault="00A555A8" w:rsidP="004B2A67">
            <w:pPr>
              <w:pStyle w:val="tabletext11"/>
              <w:jc w:val="center"/>
              <w:rPr>
                <w:ins w:id="21728" w:author="Author"/>
              </w:rPr>
            </w:pPr>
            <w:ins w:id="21729"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F11A5" w14:textId="77777777" w:rsidR="00A555A8" w:rsidRPr="00356E46" w:rsidRDefault="00A555A8" w:rsidP="004B2A67">
            <w:pPr>
              <w:pStyle w:val="tabletext11"/>
              <w:jc w:val="center"/>
              <w:rPr>
                <w:ins w:id="21730" w:author="Author"/>
              </w:rPr>
            </w:pPr>
            <w:ins w:id="21731" w:author="Author">
              <w:r w:rsidRPr="00356E46">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4B970" w14:textId="77777777" w:rsidR="00A555A8" w:rsidRPr="00356E46" w:rsidRDefault="00A555A8" w:rsidP="004B2A67">
            <w:pPr>
              <w:pStyle w:val="tabletext11"/>
              <w:jc w:val="center"/>
              <w:rPr>
                <w:ins w:id="21732" w:author="Author"/>
              </w:rPr>
            </w:pPr>
            <w:ins w:id="21733"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AD700" w14:textId="77777777" w:rsidR="00A555A8" w:rsidRPr="00356E46" w:rsidRDefault="00A555A8" w:rsidP="004B2A67">
            <w:pPr>
              <w:pStyle w:val="tabletext11"/>
              <w:jc w:val="center"/>
              <w:rPr>
                <w:ins w:id="21734" w:author="Author"/>
              </w:rPr>
            </w:pPr>
            <w:ins w:id="21735" w:author="Author">
              <w:r w:rsidRPr="00356E46">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7089F" w14:textId="77777777" w:rsidR="00A555A8" w:rsidRPr="00356E46" w:rsidRDefault="00A555A8" w:rsidP="004B2A67">
            <w:pPr>
              <w:pStyle w:val="tabletext11"/>
              <w:jc w:val="center"/>
              <w:rPr>
                <w:ins w:id="21736" w:author="Author"/>
              </w:rPr>
            </w:pPr>
            <w:ins w:id="21737" w:author="Author">
              <w:r w:rsidRPr="00356E46">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F28BA3" w14:textId="77777777" w:rsidR="00A555A8" w:rsidRPr="00356E46" w:rsidRDefault="00A555A8" w:rsidP="004B2A67">
            <w:pPr>
              <w:pStyle w:val="tabletext11"/>
              <w:jc w:val="center"/>
              <w:rPr>
                <w:ins w:id="21738" w:author="Author"/>
              </w:rPr>
            </w:pPr>
            <w:ins w:id="21739" w:author="Author">
              <w:r w:rsidRPr="00356E46">
                <w:t>0.01</w:t>
              </w:r>
            </w:ins>
          </w:p>
        </w:tc>
      </w:tr>
      <w:tr w:rsidR="00A555A8" w:rsidRPr="00356E46" w14:paraId="4FCA2BE4" w14:textId="77777777" w:rsidTr="004B2A67">
        <w:trPr>
          <w:trHeight w:val="190"/>
          <w:ins w:id="21740" w:author="Author"/>
        </w:trPr>
        <w:tc>
          <w:tcPr>
            <w:tcW w:w="200" w:type="dxa"/>
            <w:tcBorders>
              <w:top w:val="single" w:sz="6" w:space="0" w:color="auto"/>
              <w:left w:val="single" w:sz="6" w:space="0" w:color="auto"/>
              <w:bottom w:val="single" w:sz="6" w:space="0" w:color="auto"/>
              <w:right w:val="nil"/>
            </w:tcBorders>
            <w:vAlign w:val="bottom"/>
          </w:tcPr>
          <w:p w14:paraId="540FB154" w14:textId="77777777" w:rsidR="00A555A8" w:rsidRPr="00356E46" w:rsidRDefault="00A555A8" w:rsidP="004B2A67">
            <w:pPr>
              <w:pStyle w:val="tabletext11"/>
              <w:jc w:val="right"/>
              <w:rPr>
                <w:ins w:id="21741" w:author="Author"/>
              </w:rPr>
            </w:pPr>
          </w:p>
        </w:tc>
        <w:tc>
          <w:tcPr>
            <w:tcW w:w="1580" w:type="dxa"/>
            <w:tcBorders>
              <w:top w:val="single" w:sz="6" w:space="0" w:color="auto"/>
              <w:left w:val="nil"/>
              <w:bottom w:val="single" w:sz="6" w:space="0" w:color="auto"/>
              <w:right w:val="single" w:sz="6" w:space="0" w:color="auto"/>
            </w:tcBorders>
            <w:vAlign w:val="bottom"/>
            <w:hideMark/>
          </w:tcPr>
          <w:p w14:paraId="7912CCA3" w14:textId="77777777" w:rsidR="00A555A8" w:rsidRPr="00356E46" w:rsidRDefault="00A555A8" w:rsidP="004B2A67">
            <w:pPr>
              <w:pStyle w:val="tabletext11"/>
              <w:tabs>
                <w:tab w:val="decimal" w:pos="640"/>
              </w:tabs>
              <w:rPr>
                <w:ins w:id="21742" w:author="Author"/>
              </w:rPr>
            </w:pPr>
            <w:ins w:id="21743"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418359" w14:textId="77777777" w:rsidR="00A555A8" w:rsidRPr="00356E46" w:rsidRDefault="00A555A8" w:rsidP="004B2A67">
            <w:pPr>
              <w:pStyle w:val="tabletext11"/>
              <w:jc w:val="center"/>
              <w:rPr>
                <w:ins w:id="21744" w:author="Author"/>
              </w:rPr>
            </w:pPr>
            <w:ins w:id="2174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58CA2B" w14:textId="77777777" w:rsidR="00A555A8" w:rsidRPr="00356E46" w:rsidRDefault="00A555A8" w:rsidP="004B2A67">
            <w:pPr>
              <w:pStyle w:val="tabletext11"/>
              <w:jc w:val="center"/>
              <w:rPr>
                <w:ins w:id="21746" w:author="Author"/>
              </w:rPr>
            </w:pPr>
            <w:ins w:id="2174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0AF7C" w14:textId="77777777" w:rsidR="00A555A8" w:rsidRPr="00356E46" w:rsidRDefault="00A555A8" w:rsidP="004B2A67">
            <w:pPr>
              <w:pStyle w:val="tabletext11"/>
              <w:jc w:val="center"/>
              <w:rPr>
                <w:ins w:id="21748" w:author="Author"/>
              </w:rPr>
            </w:pPr>
            <w:ins w:id="2174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8F60D" w14:textId="77777777" w:rsidR="00A555A8" w:rsidRPr="00356E46" w:rsidRDefault="00A555A8" w:rsidP="004B2A67">
            <w:pPr>
              <w:pStyle w:val="tabletext11"/>
              <w:jc w:val="center"/>
              <w:rPr>
                <w:ins w:id="21750" w:author="Author"/>
              </w:rPr>
            </w:pPr>
            <w:ins w:id="2175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40792" w14:textId="77777777" w:rsidR="00A555A8" w:rsidRPr="00356E46" w:rsidRDefault="00A555A8" w:rsidP="004B2A67">
            <w:pPr>
              <w:pStyle w:val="tabletext11"/>
              <w:jc w:val="center"/>
              <w:rPr>
                <w:ins w:id="21752" w:author="Author"/>
              </w:rPr>
            </w:pPr>
            <w:ins w:id="2175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34461" w14:textId="77777777" w:rsidR="00A555A8" w:rsidRPr="00356E46" w:rsidRDefault="00A555A8" w:rsidP="004B2A67">
            <w:pPr>
              <w:pStyle w:val="tabletext11"/>
              <w:jc w:val="center"/>
              <w:rPr>
                <w:ins w:id="21754" w:author="Author"/>
              </w:rPr>
            </w:pPr>
            <w:ins w:id="2175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31CFF" w14:textId="77777777" w:rsidR="00A555A8" w:rsidRPr="00356E46" w:rsidRDefault="00A555A8" w:rsidP="004B2A67">
            <w:pPr>
              <w:pStyle w:val="tabletext11"/>
              <w:jc w:val="center"/>
              <w:rPr>
                <w:ins w:id="21756" w:author="Author"/>
              </w:rPr>
            </w:pPr>
            <w:ins w:id="2175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C41B9" w14:textId="77777777" w:rsidR="00A555A8" w:rsidRPr="00356E46" w:rsidRDefault="00A555A8" w:rsidP="004B2A67">
            <w:pPr>
              <w:pStyle w:val="tabletext11"/>
              <w:jc w:val="center"/>
              <w:rPr>
                <w:ins w:id="21758" w:author="Author"/>
              </w:rPr>
            </w:pPr>
            <w:ins w:id="2175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21CF2" w14:textId="77777777" w:rsidR="00A555A8" w:rsidRPr="00356E46" w:rsidRDefault="00A555A8" w:rsidP="004B2A67">
            <w:pPr>
              <w:pStyle w:val="tabletext11"/>
              <w:jc w:val="center"/>
              <w:rPr>
                <w:ins w:id="21760" w:author="Author"/>
              </w:rPr>
            </w:pPr>
            <w:ins w:id="21761"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D0F03" w14:textId="77777777" w:rsidR="00A555A8" w:rsidRPr="00356E46" w:rsidRDefault="00A555A8" w:rsidP="004B2A67">
            <w:pPr>
              <w:pStyle w:val="tabletext11"/>
              <w:jc w:val="center"/>
              <w:rPr>
                <w:ins w:id="21762" w:author="Author"/>
              </w:rPr>
            </w:pPr>
            <w:ins w:id="21763"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5A82D" w14:textId="77777777" w:rsidR="00A555A8" w:rsidRPr="00356E46" w:rsidRDefault="00A555A8" w:rsidP="004B2A67">
            <w:pPr>
              <w:pStyle w:val="tabletext11"/>
              <w:jc w:val="center"/>
              <w:rPr>
                <w:ins w:id="21764" w:author="Author"/>
              </w:rPr>
            </w:pPr>
            <w:ins w:id="21765"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1B683" w14:textId="77777777" w:rsidR="00A555A8" w:rsidRPr="00356E46" w:rsidRDefault="00A555A8" w:rsidP="004B2A67">
            <w:pPr>
              <w:pStyle w:val="tabletext11"/>
              <w:jc w:val="center"/>
              <w:rPr>
                <w:ins w:id="21766" w:author="Author"/>
              </w:rPr>
            </w:pPr>
            <w:ins w:id="21767"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3BCA6" w14:textId="77777777" w:rsidR="00A555A8" w:rsidRPr="00356E46" w:rsidRDefault="00A555A8" w:rsidP="004B2A67">
            <w:pPr>
              <w:pStyle w:val="tabletext11"/>
              <w:jc w:val="center"/>
              <w:rPr>
                <w:ins w:id="21768" w:author="Author"/>
              </w:rPr>
            </w:pPr>
            <w:ins w:id="21769"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8E5EC" w14:textId="77777777" w:rsidR="00A555A8" w:rsidRPr="00356E46" w:rsidRDefault="00A555A8" w:rsidP="004B2A67">
            <w:pPr>
              <w:pStyle w:val="tabletext11"/>
              <w:jc w:val="center"/>
              <w:rPr>
                <w:ins w:id="21770" w:author="Author"/>
              </w:rPr>
            </w:pPr>
            <w:ins w:id="21771"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982B9" w14:textId="77777777" w:rsidR="00A555A8" w:rsidRPr="00356E46" w:rsidRDefault="00A555A8" w:rsidP="004B2A67">
            <w:pPr>
              <w:pStyle w:val="tabletext11"/>
              <w:jc w:val="center"/>
              <w:rPr>
                <w:ins w:id="21772" w:author="Author"/>
              </w:rPr>
            </w:pPr>
            <w:ins w:id="2177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8D3F2" w14:textId="77777777" w:rsidR="00A555A8" w:rsidRPr="00356E46" w:rsidRDefault="00A555A8" w:rsidP="004B2A67">
            <w:pPr>
              <w:pStyle w:val="tabletext11"/>
              <w:jc w:val="center"/>
              <w:rPr>
                <w:ins w:id="21774" w:author="Author"/>
              </w:rPr>
            </w:pPr>
            <w:ins w:id="21775"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78B23" w14:textId="77777777" w:rsidR="00A555A8" w:rsidRPr="00356E46" w:rsidRDefault="00A555A8" w:rsidP="004B2A67">
            <w:pPr>
              <w:pStyle w:val="tabletext11"/>
              <w:jc w:val="center"/>
              <w:rPr>
                <w:ins w:id="21776" w:author="Author"/>
              </w:rPr>
            </w:pPr>
            <w:ins w:id="21777"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1753D" w14:textId="77777777" w:rsidR="00A555A8" w:rsidRPr="00356E46" w:rsidRDefault="00A555A8" w:rsidP="004B2A67">
            <w:pPr>
              <w:pStyle w:val="tabletext11"/>
              <w:jc w:val="center"/>
              <w:rPr>
                <w:ins w:id="21778" w:author="Author"/>
              </w:rPr>
            </w:pPr>
            <w:ins w:id="21779"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B7AFD" w14:textId="77777777" w:rsidR="00A555A8" w:rsidRPr="00356E46" w:rsidRDefault="00A555A8" w:rsidP="004B2A67">
            <w:pPr>
              <w:pStyle w:val="tabletext11"/>
              <w:jc w:val="center"/>
              <w:rPr>
                <w:ins w:id="21780" w:author="Author"/>
              </w:rPr>
            </w:pPr>
            <w:ins w:id="21781"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A2B8E" w14:textId="77777777" w:rsidR="00A555A8" w:rsidRPr="00356E46" w:rsidRDefault="00A555A8" w:rsidP="004B2A67">
            <w:pPr>
              <w:pStyle w:val="tabletext11"/>
              <w:jc w:val="center"/>
              <w:rPr>
                <w:ins w:id="21782" w:author="Author"/>
              </w:rPr>
            </w:pPr>
            <w:ins w:id="21783"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5B2EF" w14:textId="77777777" w:rsidR="00A555A8" w:rsidRPr="00356E46" w:rsidRDefault="00A555A8" w:rsidP="004B2A67">
            <w:pPr>
              <w:pStyle w:val="tabletext11"/>
              <w:jc w:val="center"/>
              <w:rPr>
                <w:ins w:id="21784" w:author="Author"/>
              </w:rPr>
            </w:pPr>
            <w:ins w:id="21785"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E7E8C" w14:textId="77777777" w:rsidR="00A555A8" w:rsidRPr="00356E46" w:rsidRDefault="00A555A8" w:rsidP="004B2A67">
            <w:pPr>
              <w:pStyle w:val="tabletext11"/>
              <w:jc w:val="center"/>
              <w:rPr>
                <w:ins w:id="21786" w:author="Author"/>
              </w:rPr>
            </w:pPr>
            <w:ins w:id="21787" w:author="Author">
              <w:r w:rsidRPr="00356E46">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89A74A" w14:textId="77777777" w:rsidR="00A555A8" w:rsidRPr="00356E46" w:rsidRDefault="00A555A8" w:rsidP="004B2A67">
            <w:pPr>
              <w:pStyle w:val="tabletext11"/>
              <w:jc w:val="center"/>
              <w:rPr>
                <w:ins w:id="21788" w:author="Author"/>
              </w:rPr>
            </w:pPr>
            <w:ins w:id="21789" w:author="Author">
              <w:r w:rsidRPr="00356E46">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380FA" w14:textId="77777777" w:rsidR="00A555A8" w:rsidRPr="00356E46" w:rsidRDefault="00A555A8" w:rsidP="004B2A67">
            <w:pPr>
              <w:pStyle w:val="tabletext11"/>
              <w:jc w:val="center"/>
              <w:rPr>
                <w:ins w:id="21790" w:author="Author"/>
              </w:rPr>
            </w:pPr>
            <w:ins w:id="21791" w:author="Author">
              <w:r w:rsidRPr="00356E46">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7A80D" w14:textId="77777777" w:rsidR="00A555A8" w:rsidRPr="00356E46" w:rsidRDefault="00A555A8" w:rsidP="004B2A67">
            <w:pPr>
              <w:pStyle w:val="tabletext11"/>
              <w:jc w:val="center"/>
              <w:rPr>
                <w:ins w:id="21792" w:author="Author"/>
              </w:rPr>
            </w:pPr>
            <w:ins w:id="21793" w:author="Author">
              <w:r w:rsidRPr="00356E46">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6BB2A" w14:textId="77777777" w:rsidR="00A555A8" w:rsidRPr="00356E46" w:rsidRDefault="00A555A8" w:rsidP="004B2A67">
            <w:pPr>
              <w:pStyle w:val="tabletext11"/>
              <w:jc w:val="center"/>
              <w:rPr>
                <w:ins w:id="21794" w:author="Author"/>
              </w:rPr>
            </w:pPr>
            <w:ins w:id="21795" w:author="Author">
              <w:r w:rsidRPr="00356E46">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70154" w14:textId="77777777" w:rsidR="00A555A8" w:rsidRPr="00356E46" w:rsidRDefault="00A555A8" w:rsidP="004B2A67">
            <w:pPr>
              <w:pStyle w:val="tabletext11"/>
              <w:jc w:val="center"/>
              <w:rPr>
                <w:ins w:id="21796" w:author="Author"/>
              </w:rPr>
            </w:pPr>
            <w:ins w:id="21797" w:author="Author">
              <w:r w:rsidRPr="00356E46">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DAC526" w14:textId="77777777" w:rsidR="00A555A8" w:rsidRPr="00356E46" w:rsidRDefault="00A555A8" w:rsidP="004B2A67">
            <w:pPr>
              <w:pStyle w:val="tabletext11"/>
              <w:jc w:val="center"/>
              <w:rPr>
                <w:ins w:id="21798" w:author="Author"/>
              </w:rPr>
            </w:pPr>
            <w:ins w:id="21799" w:author="Author">
              <w:r w:rsidRPr="00356E46">
                <w:t xml:space="preserve">0.02 </w:t>
              </w:r>
            </w:ins>
          </w:p>
        </w:tc>
      </w:tr>
      <w:tr w:rsidR="00A555A8" w:rsidRPr="00356E46" w14:paraId="2717CBA7" w14:textId="77777777" w:rsidTr="004B2A67">
        <w:trPr>
          <w:trHeight w:val="190"/>
          <w:ins w:id="21800" w:author="Author"/>
        </w:trPr>
        <w:tc>
          <w:tcPr>
            <w:tcW w:w="200" w:type="dxa"/>
            <w:tcBorders>
              <w:top w:val="single" w:sz="6" w:space="0" w:color="auto"/>
              <w:left w:val="single" w:sz="6" w:space="0" w:color="auto"/>
              <w:bottom w:val="single" w:sz="6" w:space="0" w:color="auto"/>
              <w:right w:val="nil"/>
            </w:tcBorders>
            <w:vAlign w:val="bottom"/>
          </w:tcPr>
          <w:p w14:paraId="1A02AD56" w14:textId="77777777" w:rsidR="00A555A8" w:rsidRPr="00356E46" w:rsidRDefault="00A555A8" w:rsidP="004B2A67">
            <w:pPr>
              <w:pStyle w:val="tabletext11"/>
              <w:jc w:val="right"/>
              <w:rPr>
                <w:ins w:id="21801" w:author="Author"/>
              </w:rPr>
            </w:pPr>
          </w:p>
        </w:tc>
        <w:tc>
          <w:tcPr>
            <w:tcW w:w="1580" w:type="dxa"/>
            <w:tcBorders>
              <w:top w:val="single" w:sz="6" w:space="0" w:color="auto"/>
              <w:left w:val="nil"/>
              <w:bottom w:val="single" w:sz="6" w:space="0" w:color="auto"/>
              <w:right w:val="single" w:sz="6" w:space="0" w:color="auto"/>
            </w:tcBorders>
            <w:vAlign w:val="bottom"/>
            <w:hideMark/>
          </w:tcPr>
          <w:p w14:paraId="73C0781B" w14:textId="77777777" w:rsidR="00A555A8" w:rsidRPr="00356E46" w:rsidRDefault="00A555A8" w:rsidP="004B2A67">
            <w:pPr>
              <w:pStyle w:val="tabletext11"/>
              <w:tabs>
                <w:tab w:val="decimal" w:pos="640"/>
              </w:tabs>
              <w:rPr>
                <w:ins w:id="21802" w:author="Author"/>
              </w:rPr>
            </w:pPr>
            <w:ins w:id="21803"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CCA908" w14:textId="77777777" w:rsidR="00A555A8" w:rsidRPr="00356E46" w:rsidRDefault="00A555A8" w:rsidP="004B2A67">
            <w:pPr>
              <w:pStyle w:val="tabletext11"/>
              <w:jc w:val="center"/>
              <w:rPr>
                <w:ins w:id="21804" w:author="Author"/>
              </w:rPr>
            </w:pPr>
            <w:ins w:id="2180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7D703E" w14:textId="77777777" w:rsidR="00A555A8" w:rsidRPr="00356E46" w:rsidRDefault="00A555A8" w:rsidP="004B2A67">
            <w:pPr>
              <w:pStyle w:val="tabletext11"/>
              <w:jc w:val="center"/>
              <w:rPr>
                <w:ins w:id="21806" w:author="Author"/>
              </w:rPr>
            </w:pPr>
            <w:ins w:id="2180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800A6" w14:textId="77777777" w:rsidR="00A555A8" w:rsidRPr="00356E46" w:rsidRDefault="00A555A8" w:rsidP="004B2A67">
            <w:pPr>
              <w:pStyle w:val="tabletext11"/>
              <w:jc w:val="center"/>
              <w:rPr>
                <w:ins w:id="21808" w:author="Author"/>
              </w:rPr>
            </w:pPr>
            <w:ins w:id="2180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D992C" w14:textId="77777777" w:rsidR="00A555A8" w:rsidRPr="00356E46" w:rsidRDefault="00A555A8" w:rsidP="004B2A67">
            <w:pPr>
              <w:pStyle w:val="tabletext11"/>
              <w:jc w:val="center"/>
              <w:rPr>
                <w:ins w:id="21810" w:author="Author"/>
              </w:rPr>
            </w:pPr>
            <w:ins w:id="2181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A2805" w14:textId="77777777" w:rsidR="00A555A8" w:rsidRPr="00356E46" w:rsidRDefault="00A555A8" w:rsidP="004B2A67">
            <w:pPr>
              <w:pStyle w:val="tabletext11"/>
              <w:jc w:val="center"/>
              <w:rPr>
                <w:ins w:id="21812" w:author="Author"/>
              </w:rPr>
            </w:pPr>
            <w:ins w:id="2181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E0508" w14:textId="77777777" w:rsidR="00A555A8" w:rsidRPr="00356E46" w:rsidRDefault="00A555A8" w:rsidP="004B2A67">
            <w:pPr>
              <w:pStyle w:val="tabletext11"/>
              <w:jc w:val="center"/>
              <w:rPr>
                <w:ins w:id="21814" w:author="Author"/>
              </w:rPr>
            </w:pPr>
            <w:ins w:id="2181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3ED1A" w14:textId="77777777" w:rsidR="00A555A8" w:rsidRPr="00356E46" w:rsidRDefault="00A555A8" w:rsidP="004B2A67">
            <w:pPr>
              <w:pStyle w:val="tabletext11"/>
              <w:jc w:val="center"/>
              <w:rPr>
                <w:ins w:id="21816" w:author="Author"/>
              </w:rPr>
            </w:pPr>
            <w:ins w:id="2181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BFF8C" w14:textId="77777777" w:rsidR="00A555A8" w:rsidRPr="00356E46" w:rsidRDefault="00A555A8" w:rsidP="004B2A67">
            <w:pPr>
              <w:pStyle w:val="tabletext11"/>
              <w:jc w:val="center"/>
              <w:rPr>
                <w:ins w:id="21818" w:author="Author"/>
              </w:rPr>
            </w:pPr>
            <w:ins w:id="2181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677680" w14:textId="77777777" w:rsidR="00A555A8" w:rsidRPr="00356E46" w:rsidRDefault="00A555A8" w:rsidP="004B2A67">
            <w:pPr>
              <w:pStyle w:val="tabletext11"/>
              <w:jc w:val="center"/>
              <w:rPr>
                <w:ins w:id="21820" w:author="Author"/>
              </w:rPr>
            </w:pPr>
            <w:ins w:id="21821"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9E1C5" w14:textId="77777777" w:rsidR="00A555A8" w:rsidRPr="00356E46" w:rsidRDefault="00A555A8" w:rsidP="004B2A67">
            <w:pPr>
              <w:pStyle w:val="tabletext11"/>
              <w:jc w:val="center"/>
              <w:rPr>
                <w:ins w:id="21822" w:author="Author"/>
              </w:rPr>
            </w:pPr>
            <w:ins w:id="21823"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7112A" w14:textId="77777777" w:rsidR="00A555A8" w:rsidRPr="00356E46" w:rsidRDefault="00A555A8" w:rsidP="004B2A67">
            <w:pPr>
              <w:pStyle w:val="tabletext11"/>
              <w:jc w:val="center"/>
              <w:rPr>
                <w:ins w:id="21824" w:author="Author"/>
              </w:rPr>
            </w:pPr>
            <w:ins w:id="21825"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A66DA" w14:textId="77777777" w:rsidR="00A555A8" w:rsidRPr="00356E46" w:rsidRDefault="00A555A8" w:rsidP="004B2A67">
            <w:pPr>
              <w:pStyle w:val="tabletext11"/>
              <w:jc w:val="center"/>
              <w:rPr>
                <w:ins w:id="21826" w:author="Author"/>
              </w:rPr>
            </w:pPr>
            <w:ins w:id="21827"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896EF" w14:textId="77777777" w:rsidR="00A555A8" w:rsidRPr="00356E46" w:rsidRDefault="00A555A8" w:rsidP="004B2A67">
            <w:pPr>
              <w:pStyle w:val="tabletext11"/>
              <w:jc w:val="center"/>
              <w:rPr>
                <w:ins w:id="21828" w:author="Author"/>
              </w:rPr>
            </w:pPr>
            <w:ins w:id="21829"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30B37" w14:textId="77777777" w:rsidR="00A555A8" w:rsidRPr="00356E46" w:rsidRDefault="00A555A8" w:rsidP="004B2A67">
            <w:pPr>
              <w:pStyle w:val="tabletext11"/>
              <w:jc w:val="center"/>
              <w:rPr>
                <w:ins w:id="21830" w:author="Author"/>
              </w:rPr>
            </w:pPr>
            <w:ins w:id="21831"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22641" w14:textId="77777777" w:rsidR="00A555A8" w:rsidRPr="00356E46" w:rsidRDefault="00A555A8" w:rsidP="004B2A67">
            <w:pPr>
              <w:pStyle w:val="tabletext11"/>
              <w:jc w:val="center"/>
              <w:rPr>
                <w:ins w:id="21832" w:author="Author"/>
              </w:rPr>
            </w:pPr>
            <w:ins w:id="21833"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26D53" w14:textId="77777777" w:rsidR="00A555A8" w:rsidRPr="00356E46" w:rsidRDefault="00A555A8" w:rsidP="004B2A67">
            <w:pPr>
              <w:pStyle w:val="tabletext11"/>
              <w:jc w:val="center"/>
              <w:rPr>
                <w:ins w:id="21834" w:author="Author"/>
              </w:rPr>
            </w:pPr>
            <w:ins w:id="21835"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8B73B" w14:textId="77777777" w:rsidR="00A555A8" w:rsidRPr="00356E46" w:rsidRDefault="00A555A8" w:rsidP="004B2A67">
            <w:pPr>
              <w:pStyle w:val="tabletext11"/>
              <w:jc w:val="center"/>
              <w:rPr>
                <w:ins w:id="21836" w:author="Author"/>
              </w:rPr>
            </w:pPr>
            <w:ins w:id="21837"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A4779" w14:textId="77777777" w:rsidR="00A555A8" w:rsidRPr="00356E46" w:rsidRDefault="00A555A8" w:rsidP="004B2A67">
            <w:pPr>
              <w:pStyle w:val="tabletext11"/>
              <w:jc w:val="center"/>
              <w:rPr>
                <w:ins w:id="21838" w:author="Author"/>
              </w:rPr>
            </w:pPr>
            <w:ins w:id="21839"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4BC4F" w14:textId="77777777" w:rsidR="00A555A8" w:rsidRPr="00356E46" w:rsidRDefault="00A555A8" w:rsidP="004B2A67">
            <w:pPr>
              <w:pStyle w:val="tabletext11"/>
              <w:jc w:val="center"/>
              <w:rPr>
                <w:ins w:id="21840" w:author="Author"/>
              </w:rPr>
            </w:pPr>
            <w:ins w:id="21841"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8E3E3" w14:textId="77777777" w:rsidR="00A555A8" w:rsidRPr="00356E46" w:rsidRDefault="00A555A8" w:rsidP="004B2A67">
            <w:pPr>
              <w:pStyle w:val="tabletext11"/>
              <w:jc w:val="center"/>
              <w:rPr>
                <w:ins w:id="21842" w:author="Author"/>
              </w:rPr>
            </w:pPr>
            <w:ins w:id="21843"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B5659" w14:textId="77777777" w:rsidR="00A555A8" w:rsidRPr="00356E46" w:rsidRDefault="00A555A8" w:rsidP="004B2A67">
            <w:pPr>
              <w:pStyle w:val="tabletext11"/>
              <w:jc w:val="center"/>
              <w:rPr>
                <w:ins w:id="21844" w:author="Author"/>
              </w:rPr>
            </w:pPr>
            <w:ins w:id="21845"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CA132" w14:textId="77777777" w:rsidR="00A555A8" w:rsidRPr="00356E46" w:rsidRDefault="00A555A8" w:rsidP="004B2A67">
            <w:pPr>
              <w:pStyle w:val="tabletext11"/>
              <w:jc w:val="center"/>
              <w:rPr>
                <w:ins w:id="21846" w:author="Author"/>
              </w:rPr>
            </w:pPr>
            <w:ins w:id="21847" w:author="Author">
              <w:r w:rsidRPr="00356E46">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80E797" w14:textId="77777777" w:rsidR="00A555A8" w:rsidRPr="00356E46" w:rsidRDefault="00A555A8" w:rsidP="004B2A67">
            <w:pPr>
              <w:pStyle w:val="tabletext11"/>
              <w:jc w:val="center"/>
              <w:rPr>
                <w:ins w:id="21848" w:author="Author"/>
              </w:rPr>
            </w:pPr>
            <w:ins w:id="21849"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138F6" w14:textId="77777777" w:rsidR="00A555A8" w:rsidRPr="00356E46" w:rsidRDefault="00A555A8" w:rsidP="004B2A67">
            <w:pPr>
              <w:pStyle w:val="tabletext11"/>
              <w:jc w:val="center"/>
              <w:rPr>
                <w:ins w:id="21850" w:author="Author"/>
              </w:rPr>
            </w:pPr>
            <w:ins w:id="21851"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31C8B" w14:textId="77777777" w:rsidR="00A555A8" w:rsidRPr="00356E46" w:rsidRDefault="00A555A8" w:rsidP="004B2A67">
            <w:pPr>
              <w:pStyle w:val="tabletext11"/>
              <w:jc w:val="center"/>
              <w:rPr>
                <w:ins w:id="21852" w:author="Author"/>
              </w:rPr>
            </w:pPr>
            <w:ins w:id="21853"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ADEE9" w14:textId="77777777" w:rsidR="00A555A8" w:rsidRPr="00356E46" w:rsidRDefault="00A555A8" w:rsidP="004B2A67">
            <w:pPr>
              <w:pStyle w:val="tabletext11"/>
              <w:jc w:val="center"/>
              <w:rPr>
                <w:ins w:id="21854" w:author="Author"/>
              </w:rPr>
            </w:pPr>
            <w:ins w:id="21855" w:author="Author">
              <w:r w:rsidRPr="00356E46">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63F07" w14:textId="77777777" w:rsidR="00A555A8" w:rsidRPr="00356E46" w:rsidRDefault="00A555A8" w:rsidP="004B2A67">
            <w:pPr>
              <w:pStyle w:val="tabletext11"/>
              <w:jc w:val="center"/>
              <w:rPr>
                <w:ins w:id="21856" w:author="Author"/>
              </w:rPr>
            </w:pPr>
            <w:ins w:id="21857" w:author="Author">
              <w:r w:rsidRPr="00356E46">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CCB3BA" w14:textId="77777777" w:rsidR="00A555A8" w:rsidRPr="00356E46" w:rsidRDefault="00A555A8" w:rsidP="004B2A67">
            <w:pPr>
              <w:pStyle w:val="tabletext11"/>
              <w:jc w:val="center"/>
              <w:rPr>
                <w:ins w:id="21858" w:author="Author"/>
              </w:rPr>
            </w:pPr>
            <w:ins w:id="21859" w:author="Author">
              <w:r w:rsidRPr="00356E46">
                <w:t xml:space="preserve">0.03 </w:t>
              </w:r>
            </w:ins>
          </w:p>
        </w:tc>
      </w:tr>
      <w:tr w:rsidR="00A555A8" w:rsidRPr="00356E46" w14:paraId="32CFC986" w14:textId="77777777" w:rsidTr="004B2A67">
        <w:trPr>
          <w:trHeight w:val="190"/>
          <w:ins w:id="21860" w:author="Author"/>
        </w:trPr>
        <w:tc>
          <w:tcPr>
            <w:tcW w:w="200" w:type="dxa"/>
            <w:tcBorders>
              <w:top w:val="single" w:sz="6" w:space="0" w:color="auto"/>
              <w:left w:val="single" w:sz="6" w:space="0" w:color="auto"/>
              <w:bottom w:val="single" w:sz="6" w:space="0" w:color="auto"/>
              <w:right w:val="nil"/>
            </w:tcBorders>
            <w:vAlign w:val="bottom"/>
          </w:tcPr>
          <w:p w14:paraId="56EC7A7E" w14:textId="77777777" w:rsidR="00A555A8" w:rsidRPr="00356E46" w:rsidRDefault="00A555A8" w:rsidP="004B2A67">
            <w:pPr>
              <w:pStyle w:val="tabletext11"/>
              <w:jc w:val="right"/>
              <w:rPr>
                <w:ins w:id="21861" w:author="Author"/>
              </w:rPr>
            </w:pPr>
          </w:p>
        </w:tc>
        <w:tc>
          <w:tcPr>
            <w:tcW w:w="1580" w:type="dxa"/>
            <w:tcBorders>
              <w:top w:val="single" w:sz="6" w:space="0" w:color="auto"/>
              <w:left w:val="nil"/>
              <w:bottom w:val="single" w:sz="6" w:space="0" w:color="auto"/>
              <w:right w:val="single" w:sz="6" w:space="0" w:color="auto"/>
            </w:tcBorders>
            <w:vAlign w:val="bottom"/>
            <w:hideMark/>
          </w:tcPr>
          <w:p w14:paraId="49240FC9" w14:textId="77777777" w:rsidR="00A555A8" w:rsidRPr="00356E46" w:rsidRDefault="00A555A8" w:rsidP="004B2A67">
            <w:pPr>
              <w:pStyle w:val="tabletext11"/>
              <w:tabs>
                <w:tab w:val="decimal" w:pos="640"/>
              </w:tabs>
              <w:rPr>
                <w:ins w:id="21862" w:author="Author"/>
              </w:rPr>
            </w:pPr>
            <w:ins w:id="21863"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7E6DF6" w14:textId="77777777" w:rsidR="00A555A8" w:rsidRPr="00356E46" w:rsidRDefault="00A555A8" w:rsidP="004B2A67">
            <w:pPr>
              <w:pStyle w:val="tabletext11"/>
              <w:jc w:val="center"/>
              <w:rPr>
                <w:ins w:id="21864" w:author="Author"/>
              </w:rPr>
            </w:pPr>
            <w:ins w:id="2186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4D24FA" w14:textId="77777777" w:rsidR="00A555A8" w:rsidRPr="00356E46" w:rsidRDefault="00A555A8" w:rsidP="004B2A67">
            <w:pPr>
              <w:pStyle w:val="tabletext11"/>
              <w:jc w:val="center"/>
              <w:rPr>
                <w:ins w:id="21866" w:author="Author"/>
              </w:rPr>
            </w:pPr>
            <w:ins w:id="2186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03D8C" w14:textId="77777777" w:rsidR="00A555A8" w:rsidRPr="00356E46" w:rsidRDefault="00A555A8" w:rsidP="004B2A67">
            <w:pPr>
              <w:pStyle w:val="tabletext11"/>
              <w:jc w:val="center"/>
              <w:rPr>
                <w:ins w:id="21868" w:author="Author"/>
              </w:rPr>
            </w:pPr>
            <w:ins w:id="2186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5FC93" w14:textId="77777777" w:rsidR="00A555A8" w:rsidRPr="00356E46" w:rsidRDefault="00A555A8" w:rsidP="004B2A67">
            <w:pPr>
              <w:pStyle w:val="tabletext11"/>
              <w:jc w:val="center"/>
              <w:rPr>
                <w:ins w:id="21870" w:author="Author"/>
              </w:rPr>
            </w:pPr>
            <w:ins w:id="2187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76FA3" w14:textId="77777777" w:rsidR="00A555A8" w:rsidRPr="00356E46" w:rsidRDefault="00A555A8" w:rsidP="004B2A67">
            <w:pPr>
              <w:pStyle w:val="tabletext11"/>
              <w:jc w:val="center"/>
              <w:rPr>
                <w:ins w:id="21872" w:author="Author"/>
              </w:rPr>
            </w:pPr>
            <w:ins w:id="2187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2B10F" w14:textId="77777777" w:rsidR="00A555A8" w:rsidRPr="00356E46" w:rsidRDefault="00A555A8" w:rsidP="004B2A67">
            <w:pPr>
              <w:pStyle w:val="tabletext11"/>
              <w:jc w:val="center"/>
              <w:rPr>
                <w:ins w:id="21874" w:author="Author"/>
              </w:rPr>
            </w:pPr>
            <w:ins w:id="2187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F550D" w14:textId="77777777" w:rsidR="00A555A8" w:rsidRPr="00356E46" w:rsidRDefault="00A555A8" w:rsidP="004B2A67">
            <w:pPr>
              <w:pStyle w:val="tabletext11"/>
              <w:jc w:val="center"/>
              <w:rPr>
                <w:ins w:id="21876" w:author="Author"/>
              </w:rPr>
            </w:pPr>
            <w:ins w:id="2187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ED44C" w14:textId="77777777" w:rsidR="00A555A8" w:rsidRPr="00356E46" w:rsidRDefault="00A555A8" w:rsidP="004B2A67">
            <w:pPr>
              <w:pStyle w:val="tabletext11"/>
              <w:jc w:val="center"/>
              <w:rPr>
                <w:ins w:id="21878" w:author="Author"/>
              </w:rPr>
            </w:pPr>
            <w:ins w:id="2187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35C20" w14:textId="77777777" w:rsidR="00A555A8" w:rsidRPr="00356E46" w:rsidRDefault="00A555A8" w:rsidP="004B2A67">
            <w:pPr>
              <w:pStyle w:val="tabletext11"/>
              <w:jc w:val="center"/>
              <w:rPr>
                <w:ins w:id="21880" w:author="Author"/>
              </w:rPr>
            </w:pPr>
            <w:ins w:id="21881"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1FC68" w14:textId="77777777" w:rsidR="00A555A8" w:rsidRPr="00356E46" w:rsidRDefault="00A555A8" w:rsidP="004B2A67">
            <w:pPr>
              <w:pStyle w:val="tabletext11"/>
              <w:jc w:val="center"/>
              <w:rPr>
                <w:ins w:id="21882" w:author="Author"/>
              </w:rPr>
            </w:pPr>
            <w:ins w:id="21883"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D183F" w14:textId="77777777" w:rsidR="00A555A8" w:rsidRPr="00356E46" w:rsidRDefault="00A555A8" w:rsidP="004B2A67">
            <w:pPr>
              <w:pStyle w:val="tabletext11"/>
              <w:jc w:val="center"/>
              <w:rPr>
                <w:ins w:id="21884" w:author="Author"/>
              </w:rPr>
            </w:pPr>
            <w:ins w:id="21885"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7E308" w14:textId="77777777" w:rsidR="00A555A8" w:rsidRPr="00356E46" w:rsidRDefault="00A555A8" w:rsidP="004B2A67">
            <w:pPr>
              <w:pStyle w:val="tabletext11"/>
              <w:jc w:val="center"/>
              <w:rPr>
                <w:ins w:id="21886" w:author="Author"/>
              </w:rPr>
            </w:pPr>
            <w:ins w:id="21887"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D81F2" w14:textId="77777777" w:rsidR="00A555A8" w:rsidRPr="00356E46" w:rsidRDefault="00A555A8" w:rsidP="004B2A67">
            <w:pPr>
              <w:pStyle w:val="tabletext11"/>
              <w:jc w:val="center"/>
              <w:rPr>
                <w:ins w:id="21888" w:author="Author"/>
              </w:rPr>
            </w:pPr>
            <w:ins w:id="21889"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F0B29" w14:textId="77777777" w:rsidR="00A555A8" w:rsidRPr="00356E46" w:rsidRDefault="00A555A8" w:rsidP="004B2A67">
            <w:pPr>
              <w:pStyle w:val="tabletext11"/>
              <w:jc w:val="center"/>
              <w:rPr>
                <w:ins w:id="21890" w:author="Author"/>
              </w:rPr>
            </w:pPr>
            <w:ins w:id="21891"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C139C" w14:textId="77777777" w:rsidR="00A555A8" w:rsidRPr="00356E46" w:rsidRDefault="00A555A8" w:rsidP="004B2A67">
            <w:pPr>
              <w:pStyle w:val="tabletext11"/>
              <w:jc w:val="center"/>
              <w:rPr>
                <w:ins w:id="21892" w:author="Author"/>
              </w:rPr>
            </w:pPr>
            <w:ins w:id="21893"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94135" w14:textId="77777777" w:rsidR="00A555A8" w:rsidRPr="00356E46" w:rsidRDefault="00A555A8" w:rsidP="004B2A67">
            <w:pPr>
              <w:pStyle w:val="tabletext11"/>
              <w:jc w:val="center"/>
              <w:rPr>
                <w:ins w:id="21894" w:author="Author"/>
              </w:rPr>
            </w:pPr>
            <w:ins w:id="21895"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759B4" w14:textId="77777777" w:rsidR="00A555A8" w:rsidRPr="00356E46" w:rsidRDefault="00A555A8" w:rsidP="004B2A67">
            <w:pPr>
              <w:pStyle w:val="tabletext11"/>
              <w:jc w:val="center"/>
              <w:rPr>
                <w:ins w:id="21896" w:author="Author"/>
              </w:rPr>
            </w:pPr>
            <w:ins w:id="21897"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94B39" w14:textId="77777777" w:rsidR="00A555A8" w:rsidRPr="00356E46" w:rsidRDefault="00A555A8" w:rsidP="004B2A67">
            <w:pPr>
              <w:pStyle w:val="tabletext11"/>
              <w:jc w:val="center"/>
              <w:rPr>
                <w:ins w:id="21898" w:author="Author"/>
              </w:rPr>
            </w:pPr>
            <w:ins w:id="21899"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794DB" w14:textId="77777777" w:rsidR="00A555A8" w:rsidRPr="00356E46" w:rsidRDefault="00A555A8" w:rsidP="004B2A67">
            <w:pPr>
              <w:pStyle w:val="tabletext11"/>
              <w:jc w:val="center"/>
              <w:rPr>
                <w:ins w:id="21900" w:author="Author"/>
              </w:rPr>
            </w:pPr>
            <w:ins w:id="21901"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69CE1" w14:textId="77777777" w:rsidR="00A555A8" w:rsidRPr="00356E46" w:rsidRDefault="00A555A8" w:rsidP="004B2A67">
            <w:pPr>
              <w:pStyle w:val="tabletext11"/>
              <w:jc w:val="center"/>
              <w:rPr>
                <w:ins w:id="21902" w:author="Author"/>
              </w:rPr>
            </w:pPr>
            <w:ins w:id="21903"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D3F61" w14:textId="77777777" w:rsidR="00A555A8" w:rsidRPr="00356E46" w:rsidRDefault="00A555A8" w:rsidP="004B2A67">
            <w:pPr>
              <w:pStyle w:val="tabletext11"/>
              <w:jc w:val="center"/>
              <w:rPr>
                <w:ins w:id="21904" w:author="Author"/>
              </w:rPr>
            </w:pPr>
            <w:ins w:id="21905"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52556" w14:textId="77777777" w:rsidR="00A555A8" w:rsidRPr="00356E46" w:rsidRDefault="00A555A8" w:rsidP="004B2A67">
            <w:pPr>
              <w:pStyle w:val="tabletext11"/>
              <w:jc w:val="center"/>
              <w:rPr>
                <w:ins w:id="21906" w:author="Author"/>
              </w:rPr>
            </w:pPr>
            <w:ins w:id="21907" w:author="Author">
              <w:r w:rsidRPr="00356E46">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861775" w14:textId="77777777" w:rsidR="00A555A8" w:rsidRPr="00356E46" w:rsidRDefault="00A555A8" w:rsidP="004B2A67">
            <w:pPr>
              <w:pStyle w:val="tabletext11"/>
              <w:jc w:val="center"/>
              <w:rPr>
                <w:ins w:id="21908" w:author="Author"/>
              </w:rPr>
            </w:pPr>
            <w:ins w:id="21909"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E945B" w14:textId="77777777" w:rsidR="00A555A8" w:rsidRPr="00356E46" w:rsidRDefault="00A555A8" w:rsidP="004B2A67">
            <w:pPr>
              <w:pStyle w:val="tabletext11"/>
              <w:jc w:val="center"/>
              <w:rPr>
                <w:ins w:id="21910" w:author="Author"/>
              </w:rPr>
            </w:pPr>
            <w:ins w:id="21911"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E5161" w14:textId="77777777" w:rsidR="00A555A8" w:rsidRPr="00356E46" w:rsidRDefault="00A555A8" w:rsidP="004B2A67">
            <w:pPr>
              <w:pStyle w:val="tabletext11"/>
              <w:jc w:val="center"/>
              <w:rPr>
                <w:ins w:id="21912" w:author="Author"/>
              </w:rPr>
            </w:pPr>
            <w:ins w:id="21913"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4ECC6" w14:textId="77777777" w:rsidR="00A555A8" w:rsidRPr="00356E46" w:rsidRDefault="00A555A8" w:rsidP="004B2A67">
            <w:pPr>
              <w:pStyle w:val="tabletext11"/>
              <w:jc w:val="center"/>
              <w:rPr>
                <w:ins w:id="21914" w:author="Author"/>
              </w:rPr>
            </w:pPr>
            <w:ins w:id="21915"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C4F68" w14:textId="77777777" w:rsidR="00A555A8" w:rsidRPr="00356E46" w:rsidRDefault="00A555A8" w:rsidP="004B2A67">
            <w:pPr>
              <w:pStyle w:val="tabletext11"/>
              <w:jc w:val="center"/>
              <w:rPr>
                <w:ins w:id="21916" w:author="Author"/>
              </w:rPr>
            </w:pPr>
            <w:ins w:id="21917" w:author="Author">
              <w:r w:rsidRPr="00356E46">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40F1CC6" w14:textId="77777777" w:rsidR="00A555A8" w:rsidRPr="00356E46" w:rsidRDefault="00A555A8" w:rsidP="004B2A67">
            <w:pPr>
              <w:pStyle w:val="tabletext11"/>
              <w:jc w:val="center"/>
              <w:rPr>
                <w:ins w:id="21918" w:author="Author"/>
              </w:rPr>
            </w:pPr>
            <w:ins w:id="21919" w:author="Author">
              <w:r w:rsidRPr="00356E46">
                <w:t xml:space="preserve">0.04 </w:t>
              </w:r>
            </w:ins>
          </w:p>
        </w:tc>
      </w:tr>
      <w:tr w:rsidR="00A555A8" w:rsidRPr="00356E46" w14:paraId="6689318C" w14:textId="77777777" w:rsidTr="004B2A67">
        <w:trPr>
          <w:trHeight w:val="190"/>
          <w:ins w:id="21920" w:author="Author"/>
        </w:trPr>
        <w:tc>
          <w:tcPr>
            <w:tcW w:w="200" w:type="dxa"/>
            <w:tcBorders>
              <w:top w:val="single" w:sz="6" w:space="0" w:color="auto"/>
              <w:left w:val="single" w:sz="6" w:space="0" w:color="auto"/>
              <w:bottom w:val="single" w:sz="6" w:space="0" w:color="auto"/>
              <w:right w:val="nil"/>
            </w:tcBorders>
            <w:vAlign w:val="bottom"/>
          </w:tcPr>
          <w:p w14:paraId="6872DB3D" w14:textId="77777777" w:rsidR="00A555A8" w:rsidRPr="00356E46" w:rsidRDefault="00A555A8" w:rsidP="004B2A67">
            <w:pPr>
              <w:pStyle w:val="tabletext11"/>
              <w:jc w:val="right"/>
              <w:rPr>
                <w:ins w:id="21921" w:author="Author"/>
              </w:rPr>
            </w:pPr>
          </w:p>
        </w:tc>
        <w:tc>
          <w:tcPr>
            <w:tcW w:w="1580" w:type="dxa"/>
            <w:tcBorders>
              <w:top w:val="single" w:sz="6" w:space="0" w:color="auto"/>
              <w:left w:val="nil"/>
              <w:bottom w:val="single" w:sz="6" w:space="0" w:color="auto"/>
              <w:right w:val="single" w:sz="6" w:space="0" w:color="auto"/>
            </w:tcBorders>
            <w:vAlign w:val="bottom"/>
            <w:hideMark/>
          </w:tcPr>
          <w:p w14:paraId="1951B0E4" w14:textId="77777777" w:rsidR="00A555A8" w:rsidRPr="00356E46" w:rsidRDefault="00A555A8" w:rsidP="004B2A67">
            <w:pPr>
              <w:pStyle w:val="tabletext11"/>
              <w:tabs>
                <w:tab w:val="decimal" w:pos="640"/>
              </w:tabs>
              <w:rPr>
                <w:ins w:id="21922" w:author="Author"/>
              </w:rPr>
            </w:pPr>
            <w:ins w:id="21923"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DFBECB9" w14:textId="77777777" w:rsidR="00A555A8" w:rsidRPr="00356E46" w:rsidRDefault="00A555A8" w:rsidP="004B2A67">
            <w:pPr>
              <w:pStyle w:val="tabletext11"/>
              <w:jc w:val="center"/>
              <w:rPr>
                <w:ins w:id="21924" w:author="Author"/>
              </w:rPr>
            </w:pPr>
            <w:ins w:id="2192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B56380" w14:textId="77777777" w:rsidR="00A555A8" w:rsidRPr="00356E46" w:rsidRDefault="00A555A8" w:rsidP="004B2A67">
            <w:pPr>
              <w:pStyle w:val="tabletext11"/>
              <w:jc w:val="center"/>
              <w:rPr>
                <w:ins w:id="21926" w:author="Author"/>
              </w:rPr>
            </w:pPr>
            <w:ins w:id="2192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70DB9" w14:textId="77777777" w:rsidR="00A555A8" w:rsidRPr="00356E46" w:rsidRDefault="00A555A8" w:rsidP="004B2A67">
            <w:pPr>
              <w:pStyle w:val="tabletext11"/>
              <w:jc w:val="center"/>
              <w:rPr>
                <w:ins w:id="21928" w:author="Author"/>
              </w:rPr>
            </w:pPr>
            <w:ins w:id="2192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66586" w14:textId="77777777" w:rsidR="00A555A8" w:rsidRPr="00356E46" w:rsidRDefault="00A555A8" w:rsidP="004B2A67">
            <w:pPr>
              <w:pStyle w:val="tabletext11"/>
              <w:jc w:val="center"/>
              <w:rPr>
                <w:ins w:id="21930" w:author="Author"/>
              </w:rPr>
            </w:pPr>
            <w:ins w:id="2193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18E22" w14:textId="77777777" w:rsidR="00A555A8" w:rsidRPr="00356E46" w:rsidRDefault="00A555A8" w:rsidP="004B2A67">
            <w:pPr>
              <w:pStyle w:val="tabletext11"/>
              <w:jc w:val="center"/>
              <w:rPr>
                <w:ins w:id="21932" w:author="Author"/>
              </w:rPr>
            </w:pPr>
            <w:ins w:id="2193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6A0FD" w14:textId="77777777" w:rsidR="00A555A8" w:rsidRPr="00356E46" w:rsidRDefault="00A555A8" w:rsidP="004B2A67">
            <w:pPr>
              <w:pStyle w:val="tabletext11"/>
              <w:jc w:val="center"/>
              <w:rPr>
                <w:ins w:id="21934" w:author="Author"/>
              </w:rPr>
            </w:pPr>
            <w:ins w:id="2193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B06D0" w14:textId="77777777" w:rsidR="00A555A8" w:rsidRPr="00356E46" w:rsidRDefault="00A555A8" w:rsidP="004B2A67">
            <w:pPr>
              <w:pStyle w:val="tabletext11"/>
              <w:jc w:val="center"/>
              <w:rPr>
                <w:ins w:id="21936" w:author="Author"/>
              </w:rPr>
            </w:pPr>
            <w:ins w:id="2193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151E6" w14:textId="77777777" w:rsidR="00A555A8" w:rsidRPr="00356E46" w:rsidRDefault="00A555A8" w:rsidP="004B2A67">
            <w:pPr>
              <w:pStyle w:val="tabletext11"/>
              <w:jc w:val="center"/>
              <w:rPr>
                <w:ins w:id="21938" w:author="Author"/>
              </w:rPr>
            </w:pPr>
            <w:ins w:id="2193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FB39C" w14:textId="77777777" w:rsidR="00A555A8" w:rsidRPr="00356E46" w:rsidRDefault="00A555A8" w:rsidP="004B2A67">
            <w:pPr>
              <w:pStyle w:val="tabletext11"/>
              <w:jc w:val="center"/>
              <w:rPr>
                <w:ins w:id="21940" w:author="Author"/>
              </w:rPr>
            </w:pPr>
            <w:ins w:id="21941"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A0CFD" w14:textId="77777777" w:rsidR="00A555A8" w:rsidRPr="00356E46" w:rsidRDefault="00A555A8" w:rsidP="004B2A67">
            <w:pPr>
              <w:pStyle w:val="tabletext11"/>
              <w:jc w:val="center"/>
              <w:rPr>
                <w:ins w:id="21942" w:author="Author"/>
              </w:rPr>
            </w:pPr>
            <w:ins w:id="21943"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10AEC" w14:textId="77777777" w:rsidR="00A555A8" w:rsidRPr="00356E46" w:rsidRDefault="00A555A8" w:rsidP="004B2A67">
            <w:pPr>
              <w:pStyle w:val="tabletext11"/>
              <w:jc w:val="center"/>
              <w:rPr>
                <w:ins w:id="21944" w:author="Author"/>
              </w:rPr>
            </w:pPr>
            <w:ins w:id="21945"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CBE61" w14:textId="77777777" w:rsidR="00A555A8" w:rsidRPr="00356E46" w:rsidRDefault="00A555A8" w:rsidP="004B2A67">
            <w:pPr>
              <w:pStyle w:val="tabletext11"/>
              <w:jc w:val="center"/>
              <w:rPr>
                <w:ins w:id="21946" w:author="Author"/>
              </w:rPr>
            </w:pPr>
            <w:ins w:id="21947"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05407" w14:textId="77777777" w:rsidR="00A555A8" w:rsidRPr="00356E46" w:rsidRDefault="00A555A8" w:rsidP="004B2A67">
            <w:pPr>
              <w:pStyle w:val="tabletext11"/>
              <w:jc w:val="center"/>
              <w:rPr>
                <w:ins w:id="21948" w:author="Author"/>
              </w:rPr>
            </w:pPr>
            <w:ins w:id="21949"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43A47" w14:textId="77777777" w:rsidR="00A555A8" w:rsidRPr="00356E46" w:rsidRDefault="00A555A8" w:rsidP="004B2A67">
            <w:pPr>
              <w:pStyle w:val="tabletext11"/>
              <w:jc w:val="center"/>
              <w:rPr>
                <w:ins w:id="21950" w:author="Author"/>
              </w:rPr>
            </w:pPr>
            <w:ins w:id="21951"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C964D" w14:textId="77777777" w:rsidR="00A555A8" w:rsidRPr="00356E46" w:rsidRDefault="00A555A8" w:rsidP="004B2A67">
            <w:pPr>
              <w:pStyle w:val="tabletext11"/>
              <w:jc w:val="center"/>
              <w:rPr>
                <w:ins w:id="21952" w:author="Author"/>
              </w:rPr>
            </w:pPr>
            <w:ins w:id="21953"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EE004" w14:textId="77777777" w:rsidR="00A555A8" w:rsidRPr="00356E46" w:rsidRDefault="00A555A8" w:rsidP="004B2A67">
            <w:pPr>
              <w:pStyle w:val="tabletext11"/>
              <w:jc w:val="center"/>
              <w:rPr>
                <w:ins w:id="21954" w:author="Author"/>
              </w:rPr>
            </w:pPr>
            <w:ins w:id="21955"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4BD56" w14:textId="77777777" w:rsidR="00A555A8" w:rsidRPr="00356E46" w:rsidRDefault="00A555A8" w:rsidP="004B2A67">
            <w:pPr>
              <w:pStyle w:val="tabletext11"/>
              <w:jc w:val="center"/>
              <w:rPr>
                <w:ins w:id="21956" w:author="Author"/>
              </w:rPr>
            </w:pPr>
            <w:ins w:id="21957"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07BCF" w14:textId="77777777" w:rsidR="00A555A8" w:rsidRPr="00356E46" w:rsidRDefault="00A555A8" w:rsidP="004B2A67">
            <w:pPr>
              <w:pStyle w:val="tabletext11"/>
              <w:jc w:val="center"/>
              <w:rPr>
                <w:ins w:id="21958" w:author="Author"/>
              </w:rPr>
            </w:pPr>
            <w:ins w:id="21959"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A9FCC" w14:textId="77777777" w:rsidR="00A555A8" w:rsidRPr="00356E46" w:rsidRDefault="00A555A8" w:rsidP="004B2A67">
            <w:pPr>
              <w:pStyle w:val="tabletext11"/>
              <w:jc w:val="center"/>
              <w:rPr>
                <w:ins w:id="21960" w:author="Author"/>
              </w:rPr>
            </w:pPr>
            <w:ins w:id="21961"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128A8" w14:textId="77777777" w:rsidR="00A555A8" w:rsidRPr="00356E46" w:rsidRDefault="00A555A8" w:rsidP="004B2A67">
            <w:pPr>
              <w:pStyle w:val="tabletext11"/>
              <w:jc w:val="center"/>
              <w:rPr>
                <w:ins w:id="21962" w:author="Author"/>
              </w:rPr>
            </w:pPr>
            <w:ins w:id="21963"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17CCF" w14:textId="77777777" w:rsidR="00A555A8" w:rsidRPr="00356E46" w:rsidRDefault="00A555A8" w:rsidP="004B2A67">
            <w:pPr>
              <w:pStyle w:val="tabletext11"/>
              <w:jc w:val="center"/>
              <w:rPr>
                <w:ins w:id="21964" w:author="Author"/>
              </w:rPr>
            </w:pPr>
            <w:ins w:id="21965"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E11DA" w14:textId="77777777" w:rsidR="00A555A8" w:rsidRPr="00356E46" w:rsidRDefault="00A555A8" w:rsidP="004B2A67">
            <w:pPr>
              <w:pStyle w:val="tabletext11"/>
              <w:jc w:val="center"/>
              <w:rPr>
                <w:ins w:id="21966" w:author="Author"/>
              </w:rPr>
            </w:pPr>
            <w:ins w:id="21967" w:author="Author">
              <w:r w:rsidRPr="00356E46">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EFAD64" w14:textId="77777777" w:rsidR="00A555A8" w:rsidRPr="00356E46" w:rsidRDefault="00A555A8" w:rsidP="004B2A67">
            <w:pPr>
              <w:pStyle w:val="tabletext11"/>
              <w:jc w:val="center"/>
              <w:rPr>
                <w:ins w:id="21968" w:author="Author"/>
              </w:rPr>
            </w:pPr>
            <w:ins w:id="21969"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B9CF6" w14:textId="77777777" w:rsidR="00A555A8" w:rsidRPr="00356E46" w:rsidRDefault="00A555A8" w:rsidP="004B2A67">
            <w:pPr>
              <w:pStyle w:val="tabletext11"/>
              <w:jc w:val="center"/>
              <w:rPr>
                <w:ins w:id="21970" w:author="Author"/>
              </w:rPr>
            </w:pPr>
            <w:ins w:id="21971"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155B8" w14:textId="77777777" w:rsidR="00A555A8" w:rsidRPr="00356E46" w:rsidRDefault="00A555A8" w:rsidP="004B2A67">
            <w:pPr>
              <w:pStyle w:val="tabletext11"/>
              <w:jc w:val="center"/>
              <w:rPr>
                <w:ins w:id="21972" w:author="Author"/>
              </w:rPr>
            </w:pPr>
            <w:ins w:id="21973" w:author="Author">
              <w:r w:rsidRPr="00356E46">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25135" w14:textId="77777777" w:rsidR="00A555A8" w:rsidRPr="00356E46" w:rsidRDefault="00A555A8" w:rsidP="004B2A67">
            <w:pPr>
              <w:pStyle w:val="tabletext11"/>
              <w:jc w:val="center"/>
              <w:rPr>
                <w:ins w:id="21974" w:author="Author"/>
              </w:rPr>
            </w:pPr>
            <w:ins w:id="21975" w:author="Author">
              <w:r w:rsidRPr="00356E46">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21E2B" w14:textId="77777777" w:rsidR="00A555A8" w:rsidRPr="00356E46" w:rsidRDefault="00A555A8" w:rsidP="004B2A67">
            <w:pPr>
              <w:pStyle w:val="tabletext11"/>
              <w:jc w:val="center"/>
              <w:rPr>
                <w:ins w:id="21976" w:author="Author"/>
              </w:rPr>
            </w:pPr>
            <w:ins w:id="21977" w:author="Author">
              <w:r w:rsidRPr="00356E46">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5C2F23" w14:textId="77777777" w:rsidR="00A555A8" w:rsidRPr="00356E46" w:rsidRDefault="00A555A8" w:rsidP="004B2A67">
            <w:pPr>
              <w:pStyle w:val="tabletext11"/>
              <w:jc w:val="center"/>
              <w:rPr>
                <w:ins w:id="21978" w:author="Author"/>
              </w:rPr>
            </w:pPr>
            <w:ins w:id="21979" w:author="Author">
              <w:r w:rsidRPr="00356E46">
                <w:t xml:space="preserve">0.04 </w:t>
              </w:r>
            </w:ins>
          </w:p>
        </w:tc>
      </w:tr>
      <w:tr w:rsidR="00A555A8" w:rsidRPr="00356E46" w14:paraId="5BA5FA0B" w14:textId="77777777" w:rsidTr="004B2A67">
        <w:trPr>
          <w:trHeight w:val="190"/>
          <w:ins w:id="21980" w:author="Author"/>
        </w:trPr>
        <w:tc>
          <w:tcPr>
            <w:tcW w:w="200" w:type="dxa"/>
            <w:tcBorders>
              <w:top w:val="single" w:sz="6" w:space="0" w:color="auto"/>
              <w:left w:val="single" w:sz="6" w:space="0" w:color="auto"/>
              <w:bottom w:val="single" w:sz="6" w:space="0" w:color="auto"/>
              <w:right w:val="nil"/>
            </w:tcBorders>
            <w:vAlign w:val="bottom"/>
          </w:tcPr>
          <w:p w14:paraId="383EADEA" w14:textId="77777777" w:rsidR="00A555A8" w:rsidRPr="00356E46" w:rsidRDefault="00A555A8" w:rsidP="004B2A67">
            <w:pPr>
              <w:pStyle w:val="tabletext11"/>
              <w:jc w:val="right"/>
              <w:rPr>
                <w:ins w:id="21981" w:author="Author"/>
              </w:rPr>
            </w:pPr>
          </w:p>
        </w:tc>
        <w:tc>
          <w:tcPr>
            <w:tcW w:w="1580" w:type="dxa"/>
            <w:tcBorders>
              <w:top w:val="single" w:sz="6" w:space="0" w:color="auto"/>
              <w:left w:val="nil"/>
              <w:bottom w:val="single" w:sz="6" w:space="0" w:color="auto"/>
              <w:right w:val="single" w:sz="6" w:space="0" w:color="auto"/>
            </w:tcBorders>
            <w:vAlign w:val="bottom"/>
            <w:hideMark/>
          </w:tcPr>
          <w:p w14:paraId="57A2AC9E" w14:textId="77777777" w:rsidR="00A555A8" w:rsidRPr="00356E46" w:rsidRDefault="00A555A8" w:rsidP="004B2A67">
            <w:pPr>
              <w:pStyle w:val="tabletext11"/>
              <w:tabs>
                <w:tab w:val="decimal" w:pos="640"/>
              </w:tabs>
              <w:rPr>
                <w:ins w:id="21982" w:author="Author"/>
              </w:rPr>
            </w:pPr>
            <w:ins w:id="21983"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C51599" w14:textId="77777777" w:rsidR="00A555A8" w:rsidRPr="00356E46" w:rsidRDefault="00A555A8" w:rsidP="004B2A67">
            <w:pPr>
              <w:pStyle w:val="tabletext11"/>
              <w:jc w:val="center"/>
              <w:rPr>
                <w:ins w:id="21984" w:author="Author"/>
              </w:rPr>
            </w:pPr>
            <w:ins w:id="2198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DA4D26" w14:textId="77777777" w:rsidR="00A555A8" w:rsidRPr="00356E46" w:rsidRDefault="00A555A8" w:rsidP="004B2A67">
            <w:pPr>
              <w:pStyle w:val="tabletext11"/>
              <w:jc w:val="center"/>
              <w:rPr>
                <w:ins w:id="21986" w:author="Author"/>
              </w:rPr>
            </w:pPr>
            <w:ins w:id="2198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E77FB" w14:textId="77777777" w:rsidR="00A555A8" w:rsidRPr="00356E46" w:rsidRDefault="00A555A8" w:rsidP="004B2A67">
            <w:pPr>
              <w:pStyle w:val="tabletext11"/>
              <w:jc w:val="center"/>
              <w:rPr>
                <w:ins w:id="21988" w:author="Author"/>
              </w:rPr>
            </w:pPr>
            <w:ins w:id="2198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DB578" w14:textId="77777777" w:rsidR="00A555A8" w:rsidRPr="00356E46" w:rsidRDefault="00A555A8" w:rsidP="004B2A67">
            <w:pPr>
              <w:pStyle w:val="tabletext11"/>
              <w:jc w:val="center"/>
              <w:rPr>
                <w:ins w:id="21990" w:author="Author"/>
              </w:rPr>
            </w:pPr>
            <w:ins w:id="2199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79BE8" w14:textId="77777777" w:rsidR="00A555A8" w:rsidRPr="00356E46" w:rsidRDefault="00A555A8" w:rsidP="004B2A67">
            <w:pPr>
              <w:pStyle w:val="tabletext11"/>
              <w:jc w:val="center"/>
              <w:rPr>
                <w:ins w:id="21992" w:author="Author"/>
              </w:rPr>
            </w:pPr>
            <w:ins w:id="2199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4C88F" w14:textId="77777777" w:rsidR="00A555A8" w:rsidRPr="00356E46" w:rsidRDefault="00A555A8" w:rsidP="004B2A67">
            <w:pPr>
              <w:pStyle w:val="tabletext11"/>
              <w:jc w:val="center"/>
              <w:rPr>
                <w:ins w:id="21994" w:author="Author"/>
              </w:rPr>
            </w:pPr>
            <w:ins w:id="2199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ECF0C" w14:textId="77777777" w:rsidR="00A555A8" w:rsidRPr="00356E46" w:rsidRDefault="00A555A8" w:rsidP="004B2A67">
            <w:pPr>
              <w:pStyle w:val="tabletext11"/>
              <w:jc w:val="center"/>
              <w:rPr>
                <w:ins w:id="21996" w:author="Author"/>
              </w:rPr>
            </w:pPr>
            <w:ins w:id="2199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9C292" w14:textId="77777777" w:rsidR="00A555A8" w:rsidRPr="00356E46" w:rsidRDefault="00A555A8" w:rsidP="004B2A67">
            <w:pPr>
              <w:pStyle w:val="tabletext11"/>
              <w:jc w:val="center"/>
              <w:rPr>
                <w:ins w:id="21998" w:author="Author"/>
              </w:rPr>
            </w:pPr>
            <w:ins w:id="2199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A3241" w14:textId="77777777" w:rsidR="00A555A8" w:rsidRPr="00356E46" w:rsidRDefault="00A555A8" w:rsidP="004B2A67">
            <w:pPr>
              <w:pStyle w:val="tabletext11"/>
              <w:jc w:val="center"/>
              <w:rPr>
                <w:ins w:id="22000" w:author="Author"/>
              </w:rPr>
            </w:pPr>
            <w:ins w:id="22001"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6D1F0" w14:textId="77777777" w:rsidR="00A555A8" w:rsidRPr="00356E46" w:rsidRDefault="00A555A8" w:rsidP="004B2A67">
            <w:pPr>
              <w:pStyle w:val="tabletext11"/>
              <w:jc w:val="center"/>
              <w:rPr>
                <w:ins w:id="22002" w:author="Author"/>
              </w:rPr>
            </w:pPr>
            <w:ins w:id="22003"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0B45C" w14:textId="77777777" w:rsidR="00A555A8" w:rsidRPr="00356E46" w:rsidRDefault="00A555A8" w:rsidP="004B2A67">
            <w:pPr>
              <w:pStyle w:val="tabletext11"/>
              <w:jc w:val="center"/>
              <w:rPr>
                <w:ins w:id="22004" w:author="Author"/>
              </w:rPr>
            </w:pPr>
            <w:ins w:id="22005"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414E7" w14:textId="77777777" w:rsidR="00A555A8" w:rsidRPr="00356E46" w:rsidRDefault="00A555A8" w:rsidP="004B2A67">
            <w:pPr>
              <w:pStyle w:val="tabletext11"/>
              <w:jc w:val="center"/>
              <w:rPr>
                <w:ins w:id="22006" w:author="Author"/>
              </w:rPr>
            </w:pPr>
            <w:ins w:id="22007"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28F7A" w14:textId="77777777" w:rsidR="00A555A8" w:rsidRPr="00356E46" w:rsidRDefault="00A555A8" w:rsidP="004B2A67">
            <w:pPr>
              <w:pStyle w:val="tabletext11"/>
              <w:jc w:val="center"/>
              <w:rPr>
                <w:ins w:id="22008" w:author="Author"/>
              </w:rPr>
            </w:pPr>
            <w:ins w:id="22009"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6FF94" w14:textId="77777777" w:rsidR="00A555A8" w:rsidRPr="00356E46" w:rsidRDefault="00A555A8" w:rsidP="004B2A67">
            <w:pPr>
              <w:pStyle w:val="tabletext11"/>
              <w:jc w:val="center"/>
              <w:rPr>
                <w:ins w:id="22010" w:author="Author"/>
              </w:rPr>
            </w:pPr>
            <w:ins w:id="22011"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7BCD1" w14:textId="77777777" w:rsidR="00A555A8" w:rsidRPr="00356E46" w:rsidRDefault="00A555A8" w:rsidP="004B2A67">
            <w:pPr>
              <w:pStyle w:val="tabletext11"/>
              <w:jc w:val="center"/>
              <w:rPr>
                <w:ins w:id="22012" w:author="Author"/>
              </w:rPr>
            </w:pPr>
            <w:ins w:id="2201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34EB4" w14:textId="77777777" w:rsidR="00A555A8" w:rsidRPr="00356E46" w:rsidRDefault="00A555A8" w:rsidP="004B2A67">
            <w:pPr>
              <w:pStyle w:val="tabletext11"/>
              <w:jc w:val="center"/>
              <w:rPr>
                <w:ins w:id="22014" w:author="Author"/>
              </w:rPr>
            </w:pPr>
            <w:ins w:id="2201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F32BE" w14:textId="77777777" w:rsidR="00A555A8" w:rsidRPr="00356E46" w:rsidRDefault="00A555A8" w:rsidP="004B2A67">
            <w:pPr>
              <w:pStyle w:val="tabletext11"/>
              <w:jc w:val="center"/>
              <w:rPr>
                <w:ins w:id="22016" w:author="Author"/>
              </w:rPr>
            </w:pPr>
            <w:ins w:id="22017"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A9DD5" w14:textId="77777777" w:rsidR="00A555A8" w:rsidRPr="00356E46" w:rsidRDefault="00A555A8" w:rsidP="004B2A67">
            <w:pPr>
              <w:pStyle w:val="tabletext11"/>
              <w:jc w:val="center"/>
              <w:rPr>
                <w:ins w:id="22018" w:author="Author"/>
              </w:rPr>
            </w:pPr>
            <w:ins w:id="22019"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5C30F" w14:textId="77777777" w:rsidR="00A555A8" w:rsidRPr="00356E46" w:rsidRDefault="00A555A8" w:rsidP="004B2A67">
            <w:pPr>
              <w:pStyle w:val="tabletext11"/>
              <w:jc w:val="center"/>
              <w:rPr>
                <w:ins w:id="22020" w:author="Author"/>
              </w:rPr>
            </w:pPr>
            <w:ins w:id="22021"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8BF49" w14:textId="77777777" w:rsidR="00A555A8" w:rsidRPr="00356E46" w:rsidRDefault="00A555A8" w:rsidP="004B2A67">
            <w:pPr>
              <w:pStyle w:val="tabletext11"/>
              <w:jc w:val="center"/>
              <w:rPr>
                <w:ins w:id="22022" w:author="Author"/>
              </w:rPr>
            </w:pPr>
            <w:ins w:id="22023"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F2D21" w14:textId="77777777" w:rsidR="00A555A8" w:rsidRPr="00356E46" w:rsidRDefault="00A555A8" w:rsidP="004B2A67">
            <w:pPr>
              <w:pStyle w:val="tabletext11"/>
              <w:jc w:val="center"/>
              <w:rPr>
                <w:ins w:id="22024" w:author="Author"/>
              </w:rPr>
            </w:pPr>
            <w:ins w:id="22025"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3547C" w14:textId="77777777" w:rsidR="00A555A8" w:rsidRPr="00356E46" w:rsidRDefault="00A555A8" w:rsidP="004B2A67">
            <w:pPr>
              <w:pStyle w:val="tabletext11"/>
              <w:jc w:val="center"/>
              <w:rPr>
                <w:ins w:id="22026" w:author="Author"/>
              </w:rPr>
            </w:pPr>
            <w:ins w:id="22027" w:author="Author">
              <w:r w:rsidRPr="00356E46">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5CD883" w14:textId="77777777" w:rsidR="00A555A8" w:rsidRPr="00356E46" w:rsidRDefault="00A555A8" w:rsidP="004B2A67">
            <w:pPr>
              <w:pStyle w:val="tabletext11"/>
              <w:jc w:val="center"/>
              <w:rPr>
                <w:ins w:id="22028" w:author="Author"/>
              </w:rPr>
            </w:pPr>
            <w:ins w:id="22029"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AEDA9" w14:textId="77777777" w:rsidR="00A555A8" w:rsidRPr="00356E46" w:rsidRDefault="00A555A8" w:rsidP="004B2A67">
            <w:pPr>
              <w:pStyle w:val="tabletext11"/>
              <w:jc w:val="center"/>
              <w:rPr>
                <w:ins w:id="22030" w:author="Author"/>
              </w:rPr>
            </w:pPr>
            <w:ins w:id="22031"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C3E97" w14:textId="77777777" w:rsidR="00A555A8" w:rsidRPr="00356E46" w:rsidRDefault="00A555A8" w:rsidP="004B2A67">
            <w:pPr>
              <w:pStyle w:val="tabletext11"/>
              <w:jc w:val="center"/>
              <w:rPr>
                <w:ins w:id="22032" w:author="Author"/>
              </w:rPr>
            </w:pPr>
            <w:ins w:id="22033"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A0AAA" w14:textId="77777777" w:rsidR="00A555A8" w:rsidRPr="00356E46" w:rsidRDefault="00A555A8" w:rsidP="004B2A67">
            <w:pPr>
              <w:pStyle w:val="tabletext11"/>
              <w:jc w:val="center"/>
              <w:rPr>
                <w:ins w:id="22034" w:author="Author"/>
              </w:rPr>
            </w:pPr>
            <w:ins w:id="22035"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7CD23" w14:textId="77777777" w:rsidR="00A555A8" w:rsidRPr="00356E46" w:rsidRDefault="00A555A8" w:rsidP="004B2A67">
            <w:pPr>
              <w:pStyle w:val="tabletext11"/>
              <w:jc w:val="center"/>
              <w:rPr>
                <w:ins w:id="22036" w:author="Author"/>
              </w:rPr>
            </w:pPr>
            <w:ins w:id="22037" w:author="Author">
              <w:r w:rsidRPr="00356E46">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758616" w14:textId="77777777" w:rsidR="00A555A8" w:rsidRPr="00356E46" w:rsidRDefault="00A555A8" w:rsidP="004B2A67">
            <w:pPr>
              <w:pStyle w:val="tabletext11"/>
              <w:jc w:val="center"/>
              <w:rPr>
                <w:ins w:id="22038" w:author="Author"/>
              </w:rPr>
            </w:pPr>
            <w:ins w:id="22039" w:author="Author">
              <w:r w:rsidRPr="00356E46">
                <w:t xml:space="preserve">0.05 </w:t>
              </w:r>
            </w:ins>
          </w:p>
        </w:tc>
      </w:tr>
      <w:tr w:rsidR="00A555A8" w:rsidRPr="00356E46" w14:paraId="66CCBD37" w14:textId="77777777" w:rsidTr="004B2A67">
        <w:trPr>
          <w:trHeight w:val="190"/>
          <w:ins w:id="22040" w:author="Author"/>
        </w:trPr>
        <w:tc>
          <w:tcPr>
            <w:tcW w:w="200" w:type="dxa"/>
            <w:tcBorders>
              <w:top w:val="single" w:sz="6" w:space="0" w:color="auto"/>
              <w:left w:val="single" w:sz="6" w:space="0" w:color="auto"/>
              <w:bottom w:val="single" w:sz="6" w:space="0" w:color="auto"/>
              <w:right w:val="nil"/>
            </w:tcBorders>
            <w:vAlign w:val="bottom"/>
          </w:tcPr>
          <w:p w14:paraId="0976622C" w14:textId="77777777" w:rsidR="00A555A8" w:rsidRPr="00356E46" w:rsidRDefault="00A555A8" w:rsidP="004B2A67">
            <w:pPr>
              <w:pStyle w:val="tabletext11"/>
              <w:jc w:val="right"/>
              <w:rPr>
                <w:ins w:id="22041" w:author="Author"/>
              </w:rPr>
            </w:pPr>
          </w:p>
        </w:tc>
        <w:tc>
          <w:tcPr>
            <w:tcW w:w="1580" w:type="dxa"/>
            <w:tcBorders>
              <w:top w:val="single" w:sz="6" w:space="0" w:color="auto"/>
              <w:left w:val="nil"/>
              <w:bottom w:val="single" w:sz="6" w:space="0" w:color="auto"/>
              <w:right w:val="single" w:sz="6" w:space="0" w:color="auto"/>
            </w:tcBorders>
            <w:vAlign w:val="bottom"/>
            <w:hideMark/>
          </w:tcPr>
          <w:p w14:paraId="1DA0F439" w14:textId="77777777" w:rsidR="00A555A8" w:rsidRPr="00356E46" w:rsidRDefault="00A555A8" w:rsidP="004B2A67">
            <w:pPr>
              <w:pStyle w:val="tabletext11"/>
              <w:tabs>
                <w:tab w:val="decimal" w:pos="640"/>
              </w:tabs>
              <w:rPr>
                <w:ins w:id="22042" w:author="Author"/>
              </w:rPr>
            </w:pPr>
            <w:ins w:id="22043"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C5F810" w14:textId="77777777" w:rsidR="00A555A8" w:rsidRPr="00356E46" w:rsidRDefault="00A555A8" w:rsidP="004B2A67">
            <w:pPr>
              <w:pStyle w:val="tabletext11"/>
              <w:jc w:val="center"/>
              <w:rPr>
                <w:ins w:id="22044" w:author="Author"/>
              </w:rPr>
            </w:pPr>
            <w:ins w:id="2204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CA50FC" w14:textId="77777777" w:rsidR="00A555A8" w:rsidRPr="00356E46" w:rsidRDefault="00A555A8" w:rsidP="004B2A67">
            <w:pPr>
              <w:pStyle w:val="tabletext11"/>
              <w:jc w:val="center"/>
              <w:rPr>
                <w:ins w:id="22046" w:author="Author"/>
              </w:rPr>
            </w:pPr>
            <w:ins w:id="2204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19ED9" w14:textId="77777777" w:rsidR="00A555A8" w:rsidRPr="00356E46" w:rsidRDefault="00A555A8" w:rsidP="004B2A67">
            <w:pPr>
              <w:pStyle w:val="tabletext11"/>
              <w:jc w:val="center"/>
              <w:rPr>
                <w:ins w:id="22048" w:author="Author"/>
              </w:rPr>
            </w:pPr>
            <w:ins w:id="2204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7D9BA" w14:textId="77777777" w:rsidR="00A555A8" w:rsidRPr="00356E46" w:rsidRDefault="00A555A8" w:rsidP="004B2A67">
            <w:pPr>
              <w:pStyle w:val="tabletext11"/>
              <w:jc w:val="center"/>
              <w:rPr>
                <w:ins w:id="22050" w:author="Author"/>
              </w:rPr>
            </w:pPr>
            <w:ins w:id="2205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887D2" w14:textId="77777777" w:rsidR="00A555A8" w:rsidRPr="00356E46" w:rsidRDefault="00A555A8" w:rsidP="004B2A67">
            <w:pPr>
              <w:pStyle w:val="tabletext11"/>
              <w:jc w:val="center"/>
              <w:rPr>
                <w:ins w:id="22052" w:author="Author"/>
              </w:rPr>
            </w:pPr>
            <w:ins w:id="2205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F2F33" w14:textId="77777777" w:rsidR="00A555A8" w:rsidRPr="00356E46" w:rsidRDefault="00A555A8" w:rsidP="004B2A67">
            <w:pPr>
              <w:pStyle w:val="tabletext11"/>
              <w:jc w:val="center"/>
              <w:rPr>
                <w:ins w:id="22054" w:author="Author"/>
              </w:rPr>
            </w:pPr>
            <w:ins w:id="2205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27BF0" w14:textId="77777777" w:rsidR="00A555A8" w:rsidRPr="00356E46" w:rsidRDefault="00A555A8" w:rsidP="004B2A67">
            <w:pPr>
              <w:pStyle w:val="tabletext11"/>
              <w:jc w:val="center"/>
              <w:rPr>
                <w:ins w:id="22056" w:author="Author"/>
              </w:rPr>
            </w:pPr>
            <w:ins w:id="2205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979CF" w14:textId="77777777" w:rsidR="00A555A8" w:rsidRPr="00356E46" w:rsidRDefault="00A555A8" w:rsidP="004B2A67">
            <w:pPr>
              <w:pStyle w:val="tabletext11"/>
              <w:jc w:val="center"/>
              <w:rPr>
                <w:ins w:id="22058" w:author="Author"/>
              </w:rPr>
            </w:pPr>
            <w:ins w:id="2205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2C8F4" w14:textId="77777777" w:rsidR="00A555A8" w:rsidRPr="00356E46" w:rsidRDefault="00A555A8" w:rsidP="004B2A67">
            <w:pPr>
              <w:pStyle w:val="tabletext11"/>
              <w:jc w:val="center"/>
              <w:rPr>
                <w:ins w:id="22060" w:author="Author"/>
              </w:rPr>
            </w:pPr>
            <w:ins w:id="22061"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3E873" w14:textId="77777777" w:rsidR="00A555A8" w:rsidRPr="00356E46" w:rsidRDefault="00A555A8" w:rsidP="004B2A67">
            <w:pPr>
              <w:pStyle w:val="tabletext11"/>
              <w:jc w:val="center"/>
              <w:rPr>
                <w:ins w:id="22062" w:author="Author"/>
              </w:rPr>
            </w:pPr>
            <w:ins w:id="22063"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932E9" w14:textId="77777777" w:rsidR="00A555A8" w:rsidRPr="00356E46" w:rsidRDefault="00A555A8" w:rsidP="004B2A67">
            <w:pPr>
              <w:pStyle w:val="tabletext11"/>
              <w:jc w:val="center"/>
              <w:rPr>
                <w:ins w:id="22064" w:author="Author"/>
              </w:rPr>
            </w:pPr>
            <w:ins w:id="22065"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2DD49" w14:textId="77777777" w:rsidR="00A555A8" w:rsidRPr="00356E46" w:rsidRDefault="00A555A8" w:rsidP="004B2A67">
            <w:pPr>
              <w:pStyle w:val="tabletext11"/>
              <w:jc w:val="center"/>
              <w:rPr>
                <w:ins w:id="22066" w:author="Author"/>
              </w:rPr>
            </w:pPr>
            <w:ins w:id="22067"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015C2" w14:textId="77777777" w:rsidR="00A555A8" w:rsidRPr="00356E46" w:rsidRDefault="00A555A8" w:rsidP="004B2A67">
            <w:pPr>
              <w:pStyle w:val="tabletext11"/>
              <w:jc w:val="center"/>
              <w:rPr>
                <w:ins w:id="22068" w:author="Author"/>
              </w:rPr>
            </w:pPr>
            <w:ins w:id="22069"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F7DF4" w14:textId="77777777" w:rsidR="00A555A8" w:rsidRPr="00356E46" w:rsidRDefault="00A555A8" w:rsidP="004B2A67">
            <w:pPr>
              <w:pStyle w:val="tabletext11"/>
              <w:jc w:val="center"/>
              <w:rPr>
                <w:ins w:id="22070" w:author="Author"/>
              </w:rPr>
            </w:pPr>
            <w:ins w:id="22071"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FE89D" w14:textId="77777777" w:rsidR="00A555A8" w:rsidRPr="00356E46" w:rsidRDefault="00A555A8" w:rsidP="004B2A67">
            <w:pPr>
              <w:pStyle w:val="tabletext11"/>
              <w:jc w:val="center"/>
              <w:rPr>
                <w:ins w:id="22072" w:author="Author"/>
              </w:rPr>
            </w:pPr>
            <w:ins w:id="22073"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B82F7" w14:textId="77777777" w:rsidR="00A555A8" w:rsidRPr="00356E46" w:rsidRDefault="00A555A8" w:rsidP="004B2A67">
            <w:pPr>
              <w:pStyle w:val="tabletext11"/>
              <w:jc w:val="center"/>
              <w:rPr>
                <w:ins w:id="22074" w:author="Author"/>
              </w:rPr>
            </w:pPr>
            <w:ins w:id="2207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BEC7C" w14:textId="77777777" w:rsidR="00A555A8" w:rsidRPr="00356E46" w:rsidRDefault="00A555A8" w:rsidP="004B2A67">
            <w:pPr>
              <w:pStyle w:val="tabletext11"/>
              <w:jc w:val="center"/>
              <w:rPr>
                <w:ins w:id="22076" w:author="Author"/>
              </w:rPr>
            </w:pPr>
            <w:ins w:id="22077"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C3813" w14:textId="77777777" w:rsidR="00A555A8" w:rsidRPr="00356E46" w:rsidRDefault="00A555A8" w:rsidP="004B2A67">
            <w:pPr>
              <w:pStyle w:val="tabletext11"/>
              <w:jc w:val="center"/>
              <w:rPr>
                <w:ins w:id="22078" w:author="Author"/>
              </w:rPr>
            </w:pPr>
            <w:ins w:id="22079"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00160" w14:textId="77777777" w:rsidR="00A555A8" w:rsidRPr="00356E46" w:rsidRDefault="00A555A8" w:rsidP="004B2A67">
            <w:pPr>
              <w:pStyle w:val="tabletext11"/>
              <w:jc w:val="center"/>
              <w:rPr>
                <w:ins w:id="22080" w:author="Author"/>
              </w:rPr>
            </w:pPr>
            <w:ins w:id="22081"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19CDC" w14:textId="77777777" w:rsidR="00A555A8" w:rsidRPr="00356E46" w:rsidRDefault="00A555A8" w:rsidP="004B2A67">
            <w:pPr>
              <w:pStyle w:val="tabletext11"/>
              <w:jc w:val="center"/>
              <w:rPr>
                <w:ins w:id="22082" w:author="Author"/>
              </w:rPr>
            </w:pPr>
            <w:ins w:id="22083"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B8DB9" w14:textId="77777777" w:rsidR="00A555A8" w:rsidRPr="00356E46" w:rsidRDefault="00A555A8" w:rsidP="004B2A67">
            <w:pPr>
              <w:pStyle w:val="tabletext11"/>
              <w:jc w:val="center"/>
              <w:rPr>
                <w:ins w:id="22084" w:author="Author"/>
              </w:rPr>
            </w:pPr>
            <w:ins w:id="22085"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8B7F7" w14:textId="77777777" w:rsidR="00A555A8" w:rsidRPr="00356E46" w:rsidRDefault="00A555A8" w:rsidP="004B2A67">
            <w:pPr>
              <w:pStyle w:val="tabletext11"/>
              <w:jc w:val="center"/>
              <w:rPr>
                <w:ins w:id="22086" w:author="Author"/>
              </w:rPr>
            </w:pPr>
            <w:ins w:id="22087" w:author="Author">
              <w:r w:rsidRPr="00356E46">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365CB2" w14:textId="77777777" w:rsidR="00A555A8" w:rsidRPr="00356E46" w:rsidRDefault="00A555A8" w:rsidP="004B2A67">
            <w:pPr>
              <w:pStyle w:val="tabletext11"/>
              <w:jc w:val="center"/>
              <w:rPr>
                <w:ins w:id="22088" w:author="Author"/>
              </w:rPr>
            </w:pPr>
            <w:ins w:id="22089"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EC3BF" w14:textId="77777777" w:rsidR="00A555A8" w:rsidRPr="00356E46" w:rsidRDefault="00A555A8" w:rsidP="004B2A67">
            <w:pPr>
              <w:pStyle w:val="tabletext11"/>
              <w:jc w:val="center"/>
              <w:rPr>
                <w:ins w:id="22090" w:author="Author"/>
              </w:rPr>
            </w:pPr>
            <w:ins w:id="22091"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8613D" w14:textId="77777777" w:rsidR="00A555A8" w:rsidRPr="00356E46" w:rsidRDefault="00A555A8" w:rsidP="004B2A67">
            <w:pPr>
              <w:pStyle w:val="tabletext11"/>
              <w:jc w:val="center"/>
              <w:rPr>
                <w:ins w:id="22092" w:author="Author"/>
              </w:rPr>
            </w:pPr>
            <w:ins w:id="22093"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7158A" w14:textId="77777777" w:rsidR="00A555A8" w:rsidRPr="00356E46" w:rsidRDefault="00A555A8" w:rsidP="004B2A67">
            <w:pPr>
              <w:pStyle w:val="tabletext11"/>
              <w:jc w:val="center"/>
              <w:rPr>
                <w:ins w:id="22094" w:author="Author"/>
              </w:rPr>
            </w:pPr>
            <w:ins w:id="22095" w:author="Author">
              <w:r w:rsidRPr="00356E46">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20157" w14:textId="77777777" w:rsidR="00A555A8" w:rsidRPr="00356E46" w:rsidRDefault="00A555A8" w:rsidP="004B2A67">
            <w:pPr>
              <w:pStyle w:val="tabletext11"/>
              <w:jc w:val="center"/>
              <w:rPr>
                <w:ins w:id="22096" w:author="Author"/>
              </w:rPr>
            </w:pPr>
            <w:ins w:id="22097" w:author="Author">
              <w:r w:rsidRPr="00356E46">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BA0E8A" w14:textId="77777777" w:rsidR="00A555A8" w:rsidRPr="00356E46" w:rsidRDefault="00A555A8" w:rsidP="004B2A67">
            <w:pPr>
              <w:pStyle w:val="tabletext11"/>
              <w:jc w:val="center"/>
              <w:rPr>
                <w:ins w:id="22098" w:author="Author"/>
              </w:rPr>
            </w:pPr>
            <w:ins w:id="22099" w:author="Author">
              <w:r w:rsidRPr="00356E46">
                <w:t xml:space="preserve">0.06 </w:t>
              </w:r>
            </w:ins>
          </w:p>
        </w:tc>
      </w:tr>
      <w:tr w:rsidR="00A555A8" w:rsidRPr="00356E46" w14:paraId="70F062C3" w14:textId="77777777" w:rsidTr="004B2A67">
        <w:trPr>
          <w:trHeight w:val="190"/>
          <w:ins w:id="22100" w:author="Author"/>
        </w:trPr>
        <w:tc>
          <w:tcPr>
            <w:tcW w:w="200" w:type="dxa"/>
            <w:tcBorders>
              <w:top w:val="single" w:sz="6" w:space="0" w:color="auto"/>
              <w:left w:val="single" w:sz="6" w:space="0" w:color="auto"/>
              <w:bottom w:val="single" w:sz="6" w:space="0" w:color="auto"/>
              <w:right w:val="nil"/>
            </w:tcBorders>
            <w:vAlign w:val="bottom"/>
          </w:tcPr>
          <w:p w14:paraId="5783D533" w14:textId="77777777" w:rsidR="00A555A8" w:rsidRPr="00356E46" w:rsidRDefault="00A555A8" w:rsidP="004B2A67">
            <w:pPr>
              <w:pStyle w:val="tabletext11"/>
              <w:jc w:val="right"/>
              <w:rPr>
                <w:ins w:id="22101" w:author="Author"/>
              </w:rPr>
            </w:pPr>
          </w:p>
        </w:tc>
        <w:tc>
          <w:tcPr>
            <w:tcW w:w="1580" w:type="dxa"/>
            <w:tcBorders>
              <w:top w:val="single" w:sz="6" w:space="0" w:color="auto"/>
              <w:left w:val="nil"/>
              <w:bottom w:val="single" w:sz="6" w:space="0" w:color="auto"/>
              <w:right w:val="single" w:sz="6" w:space="0" w:color="auto"/>
            </w:tcBorders>
            <w:vAlign w:val="bottom"/>
            <w:hideMark/>
          </w:tcPr>
          <w:p w14:paraId="7796E6C8" w14:textId="77777777" w:rsidR="00A555A8" w:rsidRPr="00356E46" w:rsidRDefault="00A555A8" w:rsidP="004B2A67">
            <w:pPr>
              <w:pStyle w:val="tabletext11"/>
              <w:tabs>
                <w:tab w:val="decimal" w:pos="640"/>
              </w:tabs>
              <w:rPr>
                <w:ins w:id="22102" w:author="Author"/>
              </w:rPr>
            </w:pPr>
            <w:ins w:id="22103"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207E04" w14:textId="77777777" w:rsidR="00A555A8" w:rsidRPr="00356E46" w:rsidRDefault="00A555A8" w:rsidP="004B2A67">
            <w:pPr>
              <w:pStyle w:val="tabletext11"/>
              <w:jc w:val="center"/>
              <w:rPr>
                <w:ins w:id="22104" w:author="Author"/>
              </w:rPr>
            </w:pPr>
            <w:ins w:id="2210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8F46EE" w14:textId="77777777" w:rsidR="00A555A8" w:rsidRPr="00356E46" w:rsidRDefault="00A555A8" w:rsidP="004B2A67">
            <w:pPr>
              <w:pStyle w:val="tabletext11"/>
              <w:jc w:val="center"/>
              <w:rPr>
                <w:ins w:id="22106" w:author="Author"/>
              </w:rPr>
            </w:pPr>
            <w:ins w:id="2210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0EC74" w14:textId="77777777" w:rsidR="00A555A8" w:rsidRPr="00356E46" w:rsidRDefault="00A555A8" w:rsidP="004B2A67">
            <w:pPr>
              <w:pStyle w:val="tabletext11"/>
              <w:jc w:val="center"/>
              <w:rPr>
                <w:ins w:id="22108" w:author="Author"/>
              </w:rPr>
            </w:pPr>
            <w:ins w:id="2210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C0FBB" w14:textId="77777777" w:rsidR="00A555A8" w:rsidRPr="00356E46" w:rsidRDefault="00A555A8" w:rsidP="004B2A67">
            <w:pPr>
              <w:pStyle w:val="tabletext11"/>
              <w:jc w:val="center"/>
              <w:rPr>
                <w:ins w:id="22110" w:author="Author"/>
              </w:rPr>
            </w:pPr>
            <w:ins w:id="2211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460DD" w14:textId="77777777" w:rsidR="00A555A8" w:rsidRPr="00356E46" w:rsidRDefault="00A555A8" w:rsidP="004B2A67">
            <w:pPr>
              <w:pStyle w:val="tabletext11"/>
              <w:jc w:val="center"/>
              <w:rPr>
                <w:ins w:id="22112" w:author="Author"/>
              </w:rPr>
            </w:pPr>
            <w:ins w:id="2211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4AF4B" w14:textId="77777777" w:rsidR="00A555A8" w:rsidRPr="00356E46" w:rsidRDefault="00A555A8" w:rsidP="004B2A67">
            <w:pPr>
              <w:pStyle w:val="tabletext11"/>
              <w:jc w:val="center"/>
              <w:rPr>
                <w:ins w:id="22114" w:author="Author"/>
              </w:rPr>
            </w:pPr>
            <w:ins w:id="2211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57BC8" w14:textId="77777777" w:rsidR="00A555A8" w:rsidRPr="00356E46" w:rsidRDefault="00A555A8" w:rsidP="004B2A67">
            <w:pPr>
              <w:pStyle w:val="tabletext11"/>
              <w:jc w:val="center"/>
              <w:rPr>
                <w:ins w:id="22116" w:author="Author"/>
              </w:rPr>
            </w:pPr>
            <w:ins w:id="2211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A7B16" w14:textId="77777777" w:rsidR="00A555A8" w:rsidRPr="00356E46" w:rsidRDefault="00A555A8" w:rsidP="004B2A67">
            <w:pPr>
              <w:pStyle w:val="tabletext11"/>
              <w:jc w:val="center"/>
              <w:rPr>
                <w:ins w:id="22118" w:author="Author"/>
              </w:rPr>
            </w:pPr>
            <w:ins w:id="2211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0C3E5" w14:textId="77777777" w:rsidR="00A555A8" w:rsidRPr="00356E46" w:rsidRDefault="00A555A8" w:rsidP="004B2A67">
            <w:pPr>
              <w:pStyle w:val="tabletext11"/>
              <w:jc w:val="center"/>
              <w:rPr>
                <w:ins w:id="22120" w:author="Author"/>
              </w:rPr>
            </w:pPr>
            <w:ins w:id="22121"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81E48" w14:textId="77777777" w:rsidR="00A555A8" w:rsidRPr="00356E46" w:rsidRDefault="00A555A8" w:rsidP="004B2A67">
            <w:pPr>
              <w:pStyle w:val="tabletext11"/>
              <w:jc w:val="center"/>
              <w:rPr>
                <w:ins w:id="22122" w:author="Author"/>
              </w:rPr>
            </w:pPr>
            <w:ins w:id="22123"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E6DD2" w14:textId="77777777" w:rsidR="00A555A8" w:rsidRPr="00356E46" w:rsidRDefault="00A555A8" w:rsidP="004B2A67">
            <w:pPr>
              <w:pStyle w:val="tabletext11"/>
              <w:jc w:val="center"/>
              <w:rPr>
                <w:ins w:id="22124" w:author="Author"/>
              </w:rPr>
            </w:pPr>
            <w:ins w:id="22125"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7FDEF" w14:textId="77777777" w:rsidR="00A555A8" w:rsidRPr="00356E46" w:rsidRDefault="00A555A8" w:rsidP="004B2A67">
            <w:pPr>
              <w:pStyle w:val="tabletext11"/>
              <w:jc w:val="center"/>
              <w:rPr>
                <w:ins w:id="22126" w:author="Author"/>
              </w:rPr>
            </w:pPr>
            <w:ins w:id="22127"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5A232" w14:textId="77777777" w:rsidR="00A555A8" w:rsidRPr="00356E46" w:rsidRDefault="00A555A8" w:rsidP="004B2A67">
            <w:pPr>
              <w:pStyle w:val="tabletext11"/>
              <w:jc w:val="center"/>
              <w:rPr>
                <w:ins w:id="22128" w:author="Author"/>
              </w:rPr>
            </w:pPr>
            <w:ins w:id="22129"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C5958" w14:textId="77777777" w:rsidR="00A555A8" w:rsidRPr="00356E46" w:rsidRDefault="00A555A8" w:rsidP="004B2A67">
            <w:pPr>
              <w:pStyle w:val="tabletext11"/>
              <w:jc w:val="center"/>
              <w:rPr>
                <w:ins w:id="22130" w:author="Author"/>
              </w:rPr>
            </w:pPr>
            <w:ins w:id="22131"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C3E23" w14:textId="77777777" w:rsidR="00A555A8" w:rsidRPr="00356E46" w:rsidRDefault="00A555A8" w:rsidP="004B2A67">
            <w:pPr>
              <w:pStyle w:val="tabletext11"/>
              <w:jc w:val="center"/>
              <w:rPr>
                <w:ins w:id="22132" w:author="Author"/>
              </w:rPr>
            </w:pPr>
            <w:ins w:id="22133"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8B543" w14:textId="77777777" w:rsidR="00A555A8" w:rsidRPr="00356E46" w:rsidRDefault="00A555A8" w:rsidP="004B2A67">
            <w:pPr>
              <w:pStyle w:val="tabletext11"/>
              <w:jc w:val="center"/>
              <w:rPr>
                <w:ins w:id="22134" w:author="Author"/>
              </w:rPr>
            </w:pPr>
            <w:ins w:id="22135"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E7813" w14:textId="77777777" w:rsidR="00A555A8" w:rsidRPr="00356E46" w:rsidRDefault="00A555A8" w:rsidP="004B2A67">
            <w:pPr>
              <w:pStyle w:val="tabletext11"/>
              <w:jc w:val="center"/>
              <w:rPr>
                <w:ins w:id="22136" w:author="Author"/>
              </w:rPr>
            </w:pPr>
            <w:ins w:id="22137"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1353E" w14:textId="77777777" w:rsidR="00A555A8" w:rsidRPr="00356E46" w:rsidRDefault="00A555A8" w:rsidP="004B2A67">
            <w:pPr>
              <w:pStyle w:val="tabletext11"/>
              <w:jc w:val="center"/>
              <w:rPr>
                <w:ins w:id="22138" w:author="Author"/>
              </w:rPr>
            </w:pPr>
            <w:ins w:id="22139"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448CE" w14:textId="77777777" w:rsidR="00A555A8" w:rsidRPr="00356E46" w:rsidRDefault="00A555A8" w:rsidP="004B2A67">
            <w:pPr>
              <w:pStyle w:val="tabletext11"/>
              <w:jc w:val="center"/>
              <w:rPr>
                <w:ins w:id="22140" w:author="Author"/>
              </w:rPr>
            </w:pPr>
            <w:ins w:id="22141"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9E7C1" w14:textId="77777777" w:rsidR="00A555A8" w:rsidRPr="00356E46" w:rsidRDefault="00A555A8" w:rsidP="004B2A67">
            <w:pPr>
              <w:pStyle w:val="tabletext11"/>
              <w:jc w:val="center"/>
              <w:rPr>
                <w:ins w:id="22142" w:author="Author"/>
              </w:rPr>
            </w:pPr>
            <w:ins w:id="2214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CC243" w14:textId="77777777" w:rsidR="00A555A8" w:rsidRPr="00356E46" w:rsidRDefault="00A555A8" w:rsidP="004B2A67">
            <w:pPr>
              <w:pStyle w:val="tabletext11"/>
              <w:jc w:val="center"/>
              <w:rPr>
                <w:ins w:id="22144" w:author="Author"/>
              </w:rPr>
            </w:pPr>
            <w:ins w:id="22145"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55496" w14:textId="77777777" w:rsidR="00A555A8" w:rsidRPr="00356E46" w:rsidRDefault="00A555A8" w:rsidP="004B2A67">
            <w:pPr>
              <w:pStyle w:val="tabletext11"/>
              <w:jc w:val="center"/>
              <w:rPr>
                <w:ins w:id="22146" w:author="Author"/>
              </w:rPr>
            </w:pPr>
            <w:ins w:id="22147" w:author="Author">
              <w:r w:rsidRPr="00356E46">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5AECEF" w14:textId="77777777" w:rsidR="00A555A8" w:rsidRPr="00356E46" w:rsidRDefault="00A555A8" w:rsidP="004B2A67">
            <w:pPr>
              <w:pStyle w:val="tabletext11"/>
              <w:jc w:val="center"/>
              <w:rPr>
                <w:ins w:id="22148" w:author="Author"/>
              </w:rPr>
            </w:pPr>
            <w:ins w:id="22149"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082FD" w14:textId="77777777" w:rsidR="00A555A8" w:rsidRPr="00356E46" w:rsidRDefault="00A555A8" w:rsidP="004B2A67">
            <w:pPr>
              <w:pStyle w:val="tabletext11"/>
              <w:jc w:val="center"/>
              <w:rPr>
                <w:ins w:id="22150" w:author="Author"/>
              </w:rPr>
            </w:pPr>
            <w:ins w:id="22151"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DE88C" w14:textId="77777777" w:rsidR="00A555A8" w:rsidRPr="00356E46" w:rsidRDefault="00A555A8" w:rsidP="004B2A67">
            <w:pPr>
              <w:pStyle w:val="tabletext11"/>
              <w:jc w:val="center"/>
              <w:rPr>
                <w:ins w:id="22152" w:author="Author"/>
              </w:rPr>
            </w:pPr>
            <w:ins w:id="22153" w:author="Author">
              <w:r w:rsidRPr="00356E46">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F0505" w14:textId="77777777" w:rsidR="00A555A8" w:rsidRPr="00356E46" w:rsidRDefault="00A555A8" w:rsidP="004B2A67">
            <w:pPr>
              <w:pStyle w:val="tabletext11"/>
              <w:jc w:val="center"/>
              <w:rPr>
                <w:ins w:id="22154" w:author="Author"/>
              </w:rPr>
            </w:pPr>
            <w:ins w:id="22155" w:author="Author">
              <w:r w:rsidRPr="00356E46">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07991" w14:textId="77777777" w:rsidR="00A555A8" w:rsidRPr="00356E46" w:rsidRDefault="00A555A8" w:rsidP="004B2A67">
            <w:pPr>
              <w:pStyle w:val="tabletext11"/>
              <w:jc w:val="center"/>
              <w:rPr>
                <w:ins w:id="22156" w:author="Author"/>
              </w:rPr>
            </w:pPr>
            <w:ins w:id="22157" w:author="Author">
              <w:r w:rsidRPr="00356E46">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F4871D" w14:textId="77777777" w:rsidR="00A555A8" w:rsidRPr="00356E46" w:rsidRDefault="00A555A8" w:rsidP="004B2A67">
            <w:pPr>
              <w:pStyle w:val="tabletext11"/>
              <w:jc w:val="center"/>
              <w:rPr>
                <w:ins w:id="22158" w:author="Author"/>
              </w:rPr>
            </w:pPr>
            <w:ins w:id="22159" w:author="Author">
              <w:r w:rsidRPr="00356E46">
                <w:t xml:space="preserve">0.07 </w:t>
              </w:r>
            </w:ins>
          </w:p>
        </w:tc>
      </w:tr>
      <w:tr w:rsidR="00A555A8" w:rsidRPr="00356E46" w14:paraId="18C8B91D" w14:textId="77777777" w:rsidTr="004B2A67">
        <w:trPr>
          <w:trHeight w:val="190"/>
          <w:ins w:id="22160" w:author="Author"/>
        </w:trPr>
        <w:tc>
          <w:tcPr>
            <w:tcW w:w="200" w:type="dxa"/>
            <w:tcBorders>
              <w:top w:val="single" w:sz="6" w:space="0" w:color="auto"/>
              <w:left w:val="single" w:sz="6" w:space="0" w:color="auto"/>
              <w:bottom w:val="single" w:sz="6" w:space="0" w:color="auto"/>
              <w:right w:val="nil"/>
            </w:tcBorders>
            <w:vAlign w:val="bottom"/>
          </w:tcPr>
          <w:p w14:paraId="5109BD03" w14:textId="77777777" w:rsidR="00A555A8" w:rsidRPr="00356E46" w:rsidRDefault="00A555A8" w:rsidP="004B2A67">
            <w:pPr>
              <w:pStyle w:val="tabletext11"/>
              <w:jc w:val="right"/>
              <w:rPr>
                <w:ins w:id="22161" w:author="Author"/>
              </w:rPr>
            </w:pPr>
          </w:p>
        </w:tc>
        <w:tc>
          <w:tcPr>
            <w:tcW w:w="1580" w:type="dxa"/>
            <w:tcBorders>
              <w:top w:val="single" w:sz="6" w:space="0" w:color="auto"/>
              <w:left w:val="nil"/>
              <w:bottom w:val="single" w:sz="6" w:space="0" w:color="auto"/>
              <w:right w:val="single" w:sz="6" w:space="0" w:color="auto"/>
            </w:tcBorders>
            <w:vAlign w:val="bottom"/>
            <w:hideMark/>
          </w:tcPr>
          <w:p w14:paraId="7DA504C3" w14:textId="77777777" w:rsidR="00A555A8" w:rsidRPr="00356E46" w:rsidRDefault="00A555A8" w:rsidP="004B2A67">
            <w:pPr>
              <w:pStyle w:val="tabletext11"/>
              <w:tabs>
                <w:tab w:val="decimal" w:pos="640"/>
              </w:tabs>
              <w:rPr>
                <w:ins w:id="22162" w:author="Author"/>
              </w:rPr>
            </w:pPr>
            <w:ins w:id="22163"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B4A387" w14:textId="77777777" w:rsidR="00A555A8" w:rsidRPr="00356E46" w:rsidRDefault="00A555A8" w:rsidP="004B2A67">
            <w:pPr>
              <w:pStyle w:val="tabletext11"/>
              <w:jc w:val="center"/>
              <w:rPr>
                <w:ins w:id="22164" w:author="Author"/>
              </w:rPr>
            </w:pPr>
            <w:ins w:id="2216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F24118" w14:textId="77777777" w:rsidR="00A555A8" w:rsidRPr="00356E46" w:rsidRDefault="00A555A8" w:rsidP="004B2A67">
            <w:pPr>
              <w:pStyle w:val="tabletext11"/>
              <w:jc w:val="center"/>
              <w:rPr>
                <w:ins w:id="22166" w:author="Author"/>
              </w:rPr>
            </w:pPr>
            <w:ins w:id="2216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80166" w14:textId="77777777" w:rsidR="00A555A8" w:rsidRPr="00356E46" w:rsidRDefault="00A555A8" w:rsidP="004B2A67">
            <w:pPr>
              <w:pStyle w:val="tabletext11"/>
              <w:jc w:val="center"/>
              <w:rPr>
                <w:ins w:id="22168" w:author="Author"/>
              </w:rPr>
            </w:pPr>
            <w:ins w:id="2216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A6B11" w14:textId="77777777" w:rsidR="00A555A8" w:rsidRPr="00356E46" w:rsidRDefault="00A555A8" w:rsidP="004B2A67">
            <w:pPr>
              <w:pStyle w:val="tabletext11"/>
              <w:jc w:val="center"/>
              <w:rPr>
                <w:ins w:id="22170" w:author="Author"/>
              </w:rPr>
            </w:pPr>
            <w:ins w:id="2217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A29D0" w14:textId="77777777" w:rsidR="00A555A8" w:rsidRPr="00356E46" w:rsidRDefault="00A555A8" w:rsidP="004B2A67">
            <w:pPr>
              <w:pStyle w:val="tabletext11"/>
              <w:jc w:val="center"/>
              <w:rPr>
                <w:ins w:id="22172" w:author="Author"/>
              </w:rPr>
            </w:pPr>
            <w:ins w:id="2217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30B13" w14:textId="77777777" w:rsidR="00A555A8" w:rsidRPr="00356E46" w:rsidRDefault="00A555A8" w:rsidP="004B2A67">
            <w:pPr>
              <w:pStyle w:val="tabletext11"/>
              <w:jc w:val="center"/>
              <w:rPr>
                <w:ins w:id="22174" w:author="Author"/>
              </w:rPr>
            </w:pPr>
            <w:ins w:id="2217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C8AB4" w14:textId="77777777" w:rsidR="00A555A8" w:rsidRPr="00356E46" w:rsidRDefault="00A555A8" w:rsidP="004B2A67">
            <w:pPr>
              <w:pStyle w:val="tabletext11"/>
              <w:jc w:val="center"/>
              <w:rPr>
                <w:ins w:id="22176" w:author="Author"/>
              </w:rPr>
            </w:pPr>
            <w:ins w:id="2217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1FB13" w14:textId="77777777" w:rsidR="00A555A8" w:rsidRPr="00356E46" w:rsidRDefault="00A555A8" w:rsidP="004B2A67">
            <w:pPr>
              <w:pStyle w:val="tabletext11"/>
              <w:jc w:val="center"/>
              <w:rPr>
                <w:ins w:id="22178" w:author="Author"/>
              </w:rPr>
            </w:pPr>
            <w:ins w:id="2217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9E005" w14:textId="77777777" w:rsidR="00A555A8" w:rsidRPr="00356E46" w:rsidRDefault="00A555A8" w:rsidP="004B2A67">
            <w:pPr>
              <w:pStyle w:val="tabletext11"/>
              <w:jc w:val="center"/>
              <w:rPr>
                <w:ins w:id="22180" w:author="Author"/>
              </w:rPr>
            </w:pPr>
            <w:ins w:id="22181"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3EAAB" w14:textId="77777777" w:rsidR="00A555A8" w:rsidRPr="00356E46" w:rsidRDefault="00A555A8" w:rsidP="004B2A67">
            <w:pPr>
              <w:pStyle w:val="tabletext11"/>
              <w:jc w:val="center"/>
              <w:rPr>
                <w:ins w:id="22182" w:author="Author"/>
              </w:rPr>
            </w:pPr>
            <w:ins w:id="22183"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E8D92" w14:textId="77777777" w:rsidR="00A555A8" w:rsidRPr="00356E46" w:rsidRDefault="00A555A8" w:rsidP="004B2A67">
            <w:pPr>
              <w:pStyle w:val="tabletext11"/>
              <w:jc w:val="center"/>
              <w:rPr>
                <w:ins w:id="22184" w:author="Author"/>
              </w:rPr>
            </w:pPr>
            <w:ins w:id="22185"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9DFCC" w14:textId="77777777" w:rsidR="00A555A8" w:rsidRPr="00356E46" w:rsidRDefault="00A555A8" w:rsidP="004B2A67">
            <w:pPr>
              <w:pStyle w:val="tabletext11"/>
              <w:jc w:val="center"/>
              <w:rPr>
                <w:ins w:id="22186" w:author="Author"/>
              </w:rPr>
            </w:pPr>
            <w:ins w:id="22187"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B7312" w14:textId="77777777" w:rsidR="00A555A8" w:rsidRPr="00356E46" w:rsidRDefault="00A555A8" w:rsidP="004B2A67">
            <w:pPr>
              <w:pStyle w:val="tabletext11"/>
              <w:jc w:val="center"/>
              <w:rPr>
                <w:ins w:id="22188" w:author="Author"/>
              </w:rPr>
            </w:pPr>
            <w:ins w:id="22189"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A4AD5" w14:textId="77777777" w:rsidR="00A555A8" w:rsidRPr="00356E46" w:rsidRDefault="00A555A8" w:rsidP="004B2A67">
            <w:pPr>
              <w:pStyle w:val="tabletext11"/>
              <w:jc w:val="center"/>
              <w:rPr>
                <w:ins w:id="22190" w:author="Author"/>
              </w:rPr>
            </w:pPr>
            <w:ins w:id="22191"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5D0A7" w14:textId="77777777" w:rsidR="00A555A8" w:rsidRPr="00356E46" w:rsidRDefault="00A555A8" w:rsidP="004B2A67">
            <w:pPr>
              <w:pStyle w:val="tabletext11"/>
              <w:jc w:val="center"/>
              <w:rPr>
                <w:ins w:id="22192" w:author="Author"/>
              </w:rPr>
            </w:pPr>
            <w:ins w:id="22193"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27980" w14:textId="77777777" w:rsidR="00A555A8" w:rsidRPr="00356E46" w:rsidRDefault="00A555A8" w:rsidP="004B2A67">
            <w:pPr>
              <w:pStyle w:val="tabletext11"/>
              <w:jc w:val="center"/>
              <w:rPr>
                <w:ins w:id="22194" w:author="Author"/>
              </w:rPr>
            </w:pPr>
            <w:ins w:id="22195"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BED60" w14:textId="77777777" w:rsidR="00A555A8" w:rsidRPr="00356E46" w:rsidRDefault="00A555A8" w:rsidP="004B2A67">
            <w:pPr>
              <w:pStyle w:val="tabletext11"/>
              <w:jc w:val="center"/>
              <w:rPr>
                <w:ins w:id="22196" w:author="Author"/>
              </w:rPr>
            </w:pPr>
            <w:ins w:id="22197"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E7FD3" w14:textId="77777777" w:rsidR="00A555A8" w:rsidRPr="00356E46" w:rsidRDefault="00A555A8" w:rsidP="004B2A67">
            <w:pPr>
              <w:pStyle w:val="tabletext11"/>
              <w:jc w:val="center"/>
              <w:rPr>
                <w:ins w:id="22198" w:author="Author"/>
              </w:rPr>
            </w:pPr>
            <w:ins w:id="22199"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A968D" w14:textId="77777777" w:rsidR="00A555A8" w:rsidRPr="00356E46" w:rsidRDefault="00A555A8" w:rsidP="004B2A67">
            <w:pPr>
              <w:pStyle w:val="tabletext11"/>
              <w:jc w:val="center"/>
              <w:rPr>
                <w:ins w:id="22200" w:author="Author"/>
              </w:rPr>
            </w:pPr>
            <w:ins w:id="22201"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E4AFB" w14:textId="77777777" w:rsidR="00A555A8" w:rsidRPr="00356E46" w:rsidRDefault="00A555A8" w:rsidP="004B2A67">
            <w:pPr>
              <w:pStyle w:val="tabletext11"/>
              <w:jc w:val="center"/>
              <w:rPr>
                <w:ins w:id="22202" w:author="Author"/>
              </w:rPr>
            </w:pPr>
            <w:ins w:id="22203"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F5C05" w14:textId="77777777" w:rsidR="00A555A8" w:rsidRPr="00356E46" w:rsidRDefault="00A555A8" w:rsidP="004B2A67">
            <w:pPr>
              <w:pStyle w:val="tabletext11"/>
              <w:jc w:val="center"/>
              <w:rPr>
                <w:ins w:id="22204" w:author="Author"/>
              </w:rPr>
            </w:pPr>
            <w:ins w:id="22205"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A07AD" w14:textId="77777777" w:rsidR="00A555A8" w:rsidRPr="00356E46" w:rsidRDefault="00A555A8" w:rsidP="004B2A67">
            <w:pPr>
              <w:pStyle w:val="tabletext11"/>
              <w:jc w:val="center"/>
              <w:rPr>
                <w:ins w:id="22206" w:author="Author"/>
              </w:rPr>
            </w:pPr>
            <w:ins w:id="22207" w:author="Author">
              <w:r w:rsidRPr="00356E46">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756C37" w14:textId="77777777" w:rsidR="00A555A8" w:rsidRPr="00356E46" w:rsidRDefault="00A555A8" w:rsidP="004B2A67">
            <w:pPr>
              <w:pStyle w:val="tabletext11"/>
              <w:jc w:val="center"/>
              <w:rPr>
                <w:ins w:id="22208" w:author="Author"/>
              </w:rPr>
            </w:pPr>
            <w:ins w:id="22209"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530D5" w14:textId="77777777" w:rsidR="00A555A8" w:rsidRPr="00356E46" w:rsidRDefault="00A555A8" w:rsidP="004B2A67">
            <w:pPr>
              <w:pStyle w:val="tabletext11"/>
              <w:jc w:val="center"/>
              <w:rPr>
                <w:ins w:id="22210" w:author="Author"/>
              </w:rPr>
            </w:pPr>
            <w:ins w:id="22211"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F0D5C" w14:textId="77777777" w:rsidR="00A555A8" w:rsidRPr="00356E46" w:rsidRDefault="00A555A8" w:rsidP="004B2A67">
            <w:pPr>
              <w:pStyle w:val="tabletext11"/>
              <w:jc w:val="center"/>
              <w:rPr>
                <w:ins w:id="22212" w:author="Author"/>
              </w:rPr>
            </w:pPr>
            <w:ins w:id="22213"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03BD1" w14:textId="77777777" w:rsidR="00A555A8" w:rsidRPr="00356E46" w:rsidRDefault="00A555A8" w:rsidP="004B2A67">
            <w:pPr>
              <w:pStyle w:val="tabletext11"/>
              <w:jc w:val="center"/>
              <w:rPr>
                <w:ins w:id="22214" w:author="Author"/>
              </w:rPr>
            </w:pPr>
            <w:ins w:id="22215"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3A003" w14:textId="77777777" w:rsidR="00A555A8" w:rsidRPr="00356E46" w:rsidRDefault="00A555A8" w:rsidP="004B2A67">
            <w:pPr>
              <w:pStyle w:val="tabletext11"/>
              <w:jc w:val="center"/>
              <w:rPr>
                <w:ins w:id="22216" w:author="Author"/>
              </w:rPr>
            </w:pPr>
            <w:ins w:id="22217" w:author="Author">
              <w:r w:rsidRPr="00356E46">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FE59D2" w14:textId="77777777" w:rsidR="00A555A8" w:rsidRPr="00356E46" w:rsidRDefault="00A555A8" w:rsidP="004B2A67">
            <w:pPr>
              <w:pStyle w:val="tabletext11"/>
              <w:jc w:val="center"/>
              <w:rPr>
                <w:ins w:id="22218" w:author="Author"/>
              </w:rPr>
            </w:pPr>
            <w:ins w:id="22219" w:author="Author">
              <w:r w:rsidRPr="00356E46">
                <w:t xml:space="preserve">0.08 </w:t>
              </w:r>
            </w:ins>
          </w:p>
        </w:tc>
      </w:tr>
      <w:tr w:rsidR="00A555A8" w:rsidRPr="00356E46" w14:paraId="14B21E69" w14:textId="77777777" w:rsidTr="004B2A67">
        <w:trPr>
          <w:trHeight w:val="190"/>
          <w:ins w:id="22220" w:author="Author"/>
        </w:trPr>
        <w:tc>
          <w:tcPr>
            <w:tcW w:w="200" w:type="dxa"/>
            <w:tcBorders>
              <w:top w:val="single" w:sz="6" w:space="0" w:color="auto"/>
              <w:left w:val="single" w:sz="6" w:space="0" w:color="auto"/>
              <w:bottom w:val="single" w:sz="6" w:space="0" w:color="auto"/>
              <w:right w:val="nil"/>
            </w:tcBorders>
            <w:vAlign w:val="bottom"/>
          </w:tcPr>
          <w:p w14:paraId="67724F9F" w14:textId="77777777" w:rsidR="00A555A8" w:rsidRPr="00356E46" w:rsidRDefault="00A555A8" w:rsidP="004B2A67">
            <w:pPr>
              <w:pStyle w:val="tabletext11"/>
              <w:jc w:val="right"/>
              <w:rPr>
                <w:ins w:id="22221" w:author="Author"/>
              </w:rPr>
            </w:pPr>
          </w:p>
        </w:tc>
        <w:tc>
          <w:tcPr>
            <w:tcW w:w="1580" w:type="dxa"/>
            <w:tcBorders>
              <w:top w:val="single" w:sz="6" w:space="0" w:color="auto"/>
              <w:left w:val="nil"/>
              <w:bottom w:val="single" w:sz="6" w:space="0" w:color="auto"/>
              <w:right w:val="single" w:sz="6" w:space="0" w:color="auto"/>
            </w:tcBorders>
            <w:vAlign w:val="bottom"/>
            <w:hideMark/>
          </w:tcPr>
          <w:p w14:paraId="2765688C" w14:textId="77777777" w:rsidR="00A555A8" w:rsidRPr="00356E46" w:rsidRDefault="00A555A8" w:rsidP="004B2A67">
            <w:pPr>
              <w:pStyle w:val="tabletext11"/>
              <w:tabs>
                <w:tab w:val="decimal" w:pos="640"/>
              </w:tabs>
              <w:rPr>
                <w:ins w:id="22222" w:author="Author"/>
              </w:rPr>
            </w:pPr>
            <w:ins w:id="22223"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6877E8" w14:textId="77777777" w:rsidR="00A555A8" w:rsidRPr="00356E46" w:rsidRDefault="00A555A8" w:rsidP="004B2A67">
            <w:pPr>
              <w:pStyle w:val="tabletext11"/>
              <w:jc w:val="center"/>
              <w:rPr>
                <w:ins w:id="22224" w:author="Author"/>
              </w:rPr>
            </w:pPr>
            <w:ins w:id="22225" w:author="Author">
              <w:r w:rsidRPr="00356E46">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CCF032" w14:textId="77777777" w:rsidR="00A555A8" w:rsidRPr="00356E46" w:rsidRDefault="00A555A8" w:rsidP="004B2A67">
            <w:pPr>
              <w:pStyle w:val="tabletext11"/>
              <w:jc w:val="center"/>
              <w:rPr>
                <w:ins w:id="22226" w:author="Author"/>
              </w:rPr>
            </w:pPr>
            <w:ins w:id="22227"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7A42E" w14:textId="77777777" w:rsidR="00A555A8" w:rsidRPr="00356E46" w:rsidRDefault="00A555A8" w:rsidP="004B2A67">
            <w:pPr>
              <w:pStyle w:val="tabletext11"/>
              <w:jc w:val="center"/>
              <w:rPr>
                <w:ins w:id="22228" w:author="Author"/>
              </w:rPr>
            </w:pPr>
            <w:ins w:id="2222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22F69" w14:textId="77777777" w:rsidR="00A555A8" w:rsidRPr="00356E46" w:rsidRDefault="00A555A8" w:rsidP="004B2A67">
            <w:pPr>
              <w:pStyle w:val="tabletext11"/>
              <w:jc w:val="center"/>
              <w:rPr>
                <w:ins w:id="22230" w:author="Author"/>
              </w:rPr>
            </w:pPr>
            <w:ins w:id="22231"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1998C" w14:textId="77777777" w:rsidR="00A555A8" w:rsidRPr="00356E46" w:rsidRDefault="00A555A8" w:rsidP="004B2A67">
            <w:pPr>
              <w:pStyle w:val="tabletext11"/>
              <w:jc w:val="center"/>
              <w:rPr>
                <w:ins w:id="22232" w:author="Author"/>
              </w:rPr>
            </w:pPr>
            <w:ins w:id="2223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C8EDD" w14:textId="77777777" w:rsidR="00A555A8" w:rsidRPr="00356E46" w:rsidRDefault="00A555A8" w:rsidP="004B2A67">
            <w:pPr>
              <w:pStyle w:val="tabletext11"/>
              <w:jc w:val="center"/>
              <w:rPr>
                <w:ins w:id="22234" w:author="Author"/>
              </w:rPr>
            </w:pPr>
            <w:ins w:id="2223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189A0" w14:textId="77777777" w:rsidR="00A555A8" w:rsidRPr="00356E46" w:rsidRDefault="00A555A8" w:rsidP="004B2A67">
            <w:pPr>
              <w:pStyle w:val="tabletext11"/>
              <w:jc w:val="center"/>
              <w:rPr>
                <w:ins w:id="22236" w:author="Author"/>
              </w:rPr>
            </w:pPr>
            <w:ins w:id="2223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9BB0F" w14:textId="77777777" w:rsidR="00A555A8" w:rsidRPr="00356E46" w:rsidRDefault="00A555A8" w:rsidP="004B2A67">
            <w:pPr>
              <w:pStyle w:val="tabletext11"/>
              <w:jc w:val="center"/>
              <w:rPr>
                <w:ins w:id="22238" w:author="Author"/>
              </w:rPr>
            </w:pPr>
            <w:ins w:id="2223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9F2B6" w14:textId="77777777" w:rsidR="00A555A8" w:rsidRPr="00356E46" w:rsidRDefault="00A555A8" w:rsidP="004B2A67">
            <w:pPr>
              <w:pStyle w:val="tabletext11"/>
              <w:jc w:val="center"/>
              <w:rPr>
                <w:ins w:id="22240" w:author="Author"/>
              </w:rPr>
            </w:pPr>
            <w:ins w:id="22241"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0F5CD" w14:textId="77777777" w:rsidR="00A555A8" w:rsidRPr="00356E46" w:rsidRDefault="00A555A8" w:rsidP="004B2A67">
            <w:pPr>
              <w:pStyle w:val="tabletext11"/>
              <w:jc w:val="center"/>
              <w:rPr>
                <w:ins w:id="22242" w:author="Author"/>
              </w:rPr>
            </w:pPr>
            <w:ins w:id="22243"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29077" w14:textId="77777777" w:rsidR="00A555A8" w:rsidRPr="00356E46" w:rsidRDefault="00A555A8" w:rsidP="004B2A67">
            <w:pPr>
              <w:pStyle w:val="tabletext11"/>
              <w:jc w:val="center"/>
              <w:rPr>
                <w:ins w:id="22244" w:author="Author"/>
              </w:rPr>
            </w:pPr>
            <w:ins w:id="22245"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CFAA6" w14:textId="77777777" w:rsidR="00A555A8" w:rsidRPr="00356E46" w:rsidRDefault="00A555A8" w:rsidP="004B2A67">
            <w:pPr>
              <w:pStyle w:val="tabletext11"/>
              <w:jc w:val="center"/>
              <w:rPr>
                <w:ins w:id="22246" w:author="Author"/>
              </w:rPr>
            </w:pPr>
            <w:ins w:id="22247"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88ED7" w14:textId="77777777" w:rsidR="00A555A8" w:rsidRPr="00356E46" w:rsidRDefault="00A555A8" w:rsidP="004B2A67">
            <w:pPr>
              <w:pStyle w:val="tabletext11"/>
              <w:jc w:val="center"/>
              <w:rPr>
                <w:ins w:id="22248" w:author="Author"/>
              </w:rPr>
            </w:pPr>
            <w:ins w:id="22249"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CB475" w14:textId="77777777" w:rsidR="00A555A8" w:rsidRPr="00356E46" w:rsidRDefault="00A555A8" w:rsidP="004B2A67">
            <w:pPr>
              <w:pStyle w:val="tabletext11"/>
              <w:jc w:val="center"/>
              <w:rPr>
                <w:ins w:id="22250" w:author="Author"/>
              </w:rPr>
            </w:pPr>
            <w:ins w:id="22251"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3CAFE" w14:textId="77777777" w:rsidR="00A555A8" w:rsidRPr="00356E46" w:rsidRDefault="00A555A8" w:rsidP="004B2A67">
            <w:pPr>
              <w:pStyle w:val="tabletext11"/>
              <w:jc w:val="center"/>
              <w:rPr>
                <w:ins w:id="22252" w:author="Author"/>
              </w:rPr>
            </w:pPr>
            <w:ins w:id="22253"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F27A0" w14:textId="77777777" w:rsidR="00A555A8" w:rsidRPr="00356E46" w:rsidRDefault="00A555A8" w:rsidP="004B2A67">
            <w:pPr>
              <w:pStyle w:val="tabletext11"/>
              <w:jc w:val="center"/>
              <w:rPr>
                <w:ins w:id="22254" w:author="Author"/>
              </w:rPr>
            </w:pPr>
            <w:ins w:id="22255"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FE530" w14:textId="77777777" w:rsidR="00A555A8" w:rsidRPr="00356E46" w:rsidRDefault="00A555A8" w:rsidP="004B2A67">
            <w:pPr>
              <w:pStyle w:val="tabletext11"/>
              <w:jc w:val="center"/>
              <w:rPr>
                <w:ins w:id="22256" w:author="Author"/>
              </w:rPr>
            </w:pPr>
            <w:ins w:id="22257"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8558C" w14:textId="77777777" w:rsidR="00A555A8" w:rsidRPr="00356E46" w:rsidRDefault="00A555A8" w:rsidP="004B2A67">
            <w:pPr>
              <w:pStyle w:val="tabletext11"/>
              <w:jc w:val="center"/>
              <w:rPr>
                <w:ins w:id="22258" w:author="Author"/>
              </w:rPr>
            </w:pPr>
            <w:ins w:id="22259"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6ADD4" w14:textId="77777777" w:rsidR="00A555A8" w:rsidRPr="00356E46" w:rsidRDefault="00A555A8" w:rsidP="004B2A67">
            <w:pPr>
              <w:pStyle w:val="tabletext11"/>
              <w:jc w:val="center"/>
              <w:rPr>
                <w:ins w:id="22260" w:author="Author"/>
              </w:rPr>
            </w:pPr>
            <w:ins w:id="22261"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79348" w14:textId="77777777" w:rsidR="00A555A8" w:rsidRPr="00356E46" w:rsidRDefault="00A555A8" w:rsidP="004B2A67">
            <w:pPr>
              <w:pStyle w:val="tabletext11"/>
              <w:jc w:val="center"/>
              <w:rPr>
                <w:ins w:id="22262" w:author="Author"/>
              </w:rPr>
            </w:pPr>
            <w:ins w:id="22263"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9EEFA" w14:textId="77777777" w:rsidR="00A555A8" w:rsidRPr="00356E46" w:rsidRDefault="00A555A8" w:rsidP="004B2A67">
            <w:pPr>
              <w:pStyle w:val="tabletext11"/>
              <w:jc w:val="center"/>
              <w:rPr>
                <w:ins w:id="22264" w:author="Author"/>
              </w:rPr>
            </w:pPr>
            <w:ins w:id="22265"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19AAD" w14:textId="77777777" w:rsidR="00A555A8" w:rsidRPr="00356E46" w:rsidRDefault="00A555A8" w:rsidP="004B2A67">
            <w:pPr>
              <w:pStyle w:val="tabletext11"/>
              <w:jc w:val="center"/>
              <w:rPr>
                <w:ins w:id="22266" w:author="Author"/>
              </w:rPr>
            </w:pPr>
            <w:ins w:id="22267" w:author="Author">
              <w:r w:rsidRPr="00356E46">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57BEFC" w14:textId="77777777" w:rsidR="00A555A8" w:rsidRPr="00356E46" w:rsidRDefault="00A555A8" w:rsidP="004B2A67">
            <w:pPr>
              <w:pStyle w:val="tabletext11"/>
              <w:jc w:val="center"/>
              <w:rPr>
                <w:ins w:id="22268" w:author="Author"/>
              </w:rPr>
            </w:pPr>
            <w:ins w:id="22269"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67EBF" w14:textId="77777777" w:rsidR="00A555A8" w:rsidRPr="00356E46" w:rsidRDefault="00A555A8" w:rsidP="004B2A67">
            <w:pPr>
              <w:pStyle w:val="tabletext11"/>
              <w:jc w:val="center"/>
              <w:rPr>
                <w:ins w:id="22270" w:author="Author"/>
              </w:rPr>
            </w:pPr>
            <w:ins w:id="22271"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93DE1" w14:textId="77777777" w:rsidR="00A555A8" w:rsidRPr="00356E46" w:rsidRDefault="00A555A8" w:rsidP="004B2A67">
            <w:pPr>
              <w:pStyle w:val="tabletext11"/>
              <w:jc w:val="center"/>
              <w:rPr>
                <w:ins w:id="22272" w:author="Author"/>
              </w:rPr>
            </w:pPr>
            <w:ins w:id="22273"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7A812" w14:textId="77777777" w:rsidR="00A555A8" w:rsidRPr="00356E46" w:rsidRDefault="00A555A8" w:rsidP="004B2A67">
            <w:pPr>
              <w:pStyle w:val="tabletext11"/>
              <w:jc w:val="center"/>
              <w:rPr>
                <w:ins w:id="22274" w:author="Author"/>
              </w:rPr>
            </w:pPr>
            <w:ins w:id="22275"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79162" w14:textId="77777777" w:rsidR="00A555A8" w:rsidRPr="00356E46" w:rsidRDefault="00A555A8" w:rsidP="004B2A67">
            <w:pPr>
              <w:pStyle w:val="tabletext11"/>
              <w:jc w:val="center"/>
              <w:rPr>
                <w:ins w:id="22276" w:author="Author"/>
              </w:rPr>
            </w:pPr>
            <w:ins w:id="22277" w:author="Author">
              <w:r w:rsidRPr="00356E46">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612415" w14:textId="77777777" w:rsidR="00A555A8" w:rsidRPr="00356E46" w:rsidRDefault="00A555A8" w:rsidP="004B2A67">
            <w:pPr>
              <w:pStyle w:val="tabletext11"/>
              <w:jc w:val="center"/>
              <w:rPr>
                <w:ins w:id="22278" w:author="Author"/>
              </w:rPr>
            </w:pPr>
            <w:ins w:id="22279" w:author="Author">
              <w:r w:rsidRPr="00356E46">
                <w:t xml:space="preserve">0.09 </w:t>
              </w:r>
            </w:ins>
          </w:p>
        </w:tc>
      </w:tr>
      <w:tr w:rsidR="00A555A8" w:rsidRPr="00356E46" w14:paraId="487E5C37" w14:textId="77777777" w:rsidTr="004B2A67">
        <w:trPr>
          <w:trHeight w:val="190"/>
          <w:ins w:id="22280" w:author="Author"/>
        </w:trPr>
        <w:tc>
          <w:tcPr>
            <w:tcW w:w="200" w:type="dxa"/>
            <w:tcBorders>
              <w:top w:val="single" w:sz="6" w:space="0" w:color="auto"/>
              <w:left w:val="single" w:sz="6" w:space="0" w:color="auto"/>
              <w:bottom w:val="single" w:sz="6" w:space="0" w:color="auto"/>
              <w:right w:val="nil"/>
            </w:tcBorders>
            <w:vAlign w:val="bottom"/>
          </w:tcPr>
          <w:p w14:paraId="10456163" w14:textId="77777777" w:rsidR="00A555A8" w:rsidRPr="00356E46" w:rsidRDefault="00A555A8" w:rsidP="004B2A67">
            <w:pPr>
              <w:pStyle w:val="tabletext11"/>
              <w:jc w:val="right"/>
              <w:rPr>
                <w:ins w:id="22281" w:author="Author"/>
              </w:rPr>
            </w:pPr>
          </w:p>
        </w:tc>
        <w:tc>
          <w:tcPr>
            <w:tcW w:w="1580" w:type="dxa"/>
            <w:tcBorders>
              <w:top w:val="single" w:sz="6" w:space="0" w:color="auto"/>
              <w:left w:val="nil"/>
              <w:bottom w:val="single" w:sz="6" w:space="0" w:color="auto"/>
              <w:right w:val="single" w:sz="6" w:space="0" w:color="auto"/>
            </w:tcBorders>
            <w:vAlign w:val="bottom"/>
            <w:hideMark/>
          </w:tcPr>
          <w:p w14:paraId="50B5D221" w14:textId="77777777" w:rsidR="00A555A8" w:rsidRPr="00356E46" w:rsidRDefault="00A555A8" w:rsidP="004B2A67">
            <w:pPr>
              <w:pStyle w:val="tabletext11"/>
              <w:tabs>
                <w:tab w:val="decimal" w:pos="640"/>
              </w:tabs>
              <w:rPr>
                <w:ins w:id="22282" w:author="Author"/>
              </w:rPr>
            </w:pPr>
            <w:ins w:id="22283"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4B1A8C" w14:textId="77777777" w:rsidR="00A555A8" w:rsidRPr="00356E46" w:rsidRDefault="00A555A8" w:rsidP="004B2A67">
            <w:pPr>
              <w:pStyle w:val="tabletext11"/>
              <w:jc w:val="center"/>
              <w:rPr>
                <w:ins w:id="22284" w:author="Author"/>
              </w:rPr>
            </w:pPr>
            <w:ins w:id="22285" w:author="Author">
              <w:r w:rsidRPr="00356E46">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464F8A" w14:textId="77777777" w:rsidR="00A555A8" w:rsidRPr="00356E46" w:rsidRDefault="00A555A8" w:rsidP="004B2A67">
            <w:pPr>
              <w:pStyle w:val="tabletext11"/>
              <w:jc w:val="center"/>
              <w:rPr>
                <w:ins w:id="22286" w:author="Author"/>
              </w:rPr>
            </w:pPr>
            <w:ins w:id="22287" w:author="Author">
              <w:r w:rsidRPr="00356E46">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64370" w14:textId="77777777" w:rsidR="00A555A8" w:rsidRPr="00356E46" w:rsidRDefault="00A555A8" w:rsidP="004B2A67">
            <w:pPr>
              <w:pStyle w:val="tabletext11"/>
              <w:jc w:val="center"/>
              <w:rPr>
                <w:ins w:id="22288" w:author="Author"/>
              </w:rPr>
            </w:pPr>
            <w:ins w:id="22289"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60584" w14:textId="77777777" w:rsidR="00A555A8" w:rsidRPr="00356E46" w:rsidRDefault="00A555A8" w:rsidP="004B2A67">
            <w:pPr>
              <w:pStyle w:val="tabletext11"/>
              <w:jc w:val="center"/>
              <w:rPr>
                <w:ins w:id="22290" w:author="Author"/>
              </w:rPr>
            </w:pPr>
            <w:ins w:id="22291"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E6D06" w14:textId="77777777" w:rsidR="00A555A8" w:rsidRPr="00356E46" w:rsidRDefault="00A555A8" w:rsidP="004B2A67">
            <w:pPr>
              <w:pStyle w:val="tabletext11"/>
              <w:jc w:val="center"/>
              <w:rPr>
                <w:ins w:id="22292" w:author="Author"/>
              </w:rPr>
            </w:pPr>
            <w:ins w:id="22293"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95160" w14:textId="77777777" w:rsidR="00A555A8" w:rsidRPr="00356E46" w:rsidRDefault="00A555A8" w:rsidP="004B2A67">
            <w:pPr>
              <w:pStyle w:val="tabletext11"/>
              <w:jc w:val="center"/>
              <w:rPr>
                <w:ins w:id="22294" w:author="Author"/>
              </w:rPr>
            </w:pPr>
            <w:ins w:id="22295"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3B3AF" w14:textId="77777777" w:rsidR="00A555A8" w:rsidRPr="00356E46" w:rsidRDefault="00A555A8" w:rsidP="004B2A67">
            <w:pPr>
              <w:pStyle w:val="tabletext11"/>
              <w:jc w:val="center"/>
              <w:rPr>
                <w:ins w:id="22296" w:author="Author"/>
              </w:rPr>
            </w:pPr>
            <w:ins w:id="2229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0F1F4" w14:textId="77777777" w:rsidR="00A555A8" w:rsidRPr="00356E46" w:rsidRDefault="00A555A8" w:rsidP="004B2A67">
            <w:pPr>
              <w:pStyle w:val="tabletext11"/>
              <w:jc w:val="center"/>
              <w:rPr>
                <w:ins w:id="22298" w:author="Author"/>
              </w:rPr>
            </w:pPr>
            <w:ins w:id="2229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EEC04" w14:textId="77777777" w:rsidR="00A555A8" w:rsidRPr="00356E46" w:rsidRDefault="00A555A8" w:rsidP="004B2A67">
            <w:pPr>
              <w:pStyle w:val="tabletext11"/>
              <w:jc w:val="center"/>
              <w:rPr>
                <w:ins w:id="22300" w:author="Author"/>
              </w:rPr>
            </w:pPr>
            <w:ins w:id="22301"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12F24" w14:textId="77777777" w:rsidR="00A555A8" w:rsidRPr="00356E46" w:rsidRDefault="00A555A8" w:rsidP="004B2A67">
            <w:pPr>
              <w:pStyle w:val="tabletext11"/>
              <w:jc w:val="center"/>
              <w:rPr>
                <w:ins w:id="22302" w:author="Author"/>
              </w:rPr>
            </w:pPr>
            <w:ins w:id="22303"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A622D" w14:textId="77777777" w:rsidR="00A555A8" w:rsidRPr="00356E46" w:rsidRDefault="00A555A8" w:rsidP="004B2A67">
            <w:pPr>
              <w:pStyle w:val="tabletext11"/>
              <w:jc w:val="center"/>
              <w:rPr>
                <w:ins w:id="22304" w:author="Author"/>
              </w:rPr>
            </w:pPr>
            <w:ins w:id="2230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539FB" w14:textId="77777777" w:rsidR="00A555A8" w:rsidRPr="00356E46" w:rsidRDefault="00A555A8" w:rsidP="004B2A67">
            <w:pPr>
              <w:pStyle w:val="tabletext11"/>
              <w:jc w:val="center"/>
              <w:rPr>
                <w:ins w:id="22306" w:author="Author"/>
              </w:rPr>
            </w:pPr>
            <w:ins w:id="22307"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E1FA9" w14:textId="77777777" w:rsidR="00A555A8" w:rsidRPr="00356E46" w:rsidRDefault="00A555A8" w:rsidP="004B2A67">
            <w:pPr>
              <w:pStyle w:val="tabletext11"/>
              <w:jc w:val="center"/>
              <w:rPr>
                <w:ins w:id="22308" w:author="Author"/>
              </w:rPr>
            </w:pPr>
            <w:ins w:id="22309"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16931" w14:textId="77777777" w:rsidR="00A555A8" w:rsidRPr="00356E46" w:rsidRDefault="00A555A8" w:rsidP="004B2A67">
            <w:pPr>
              <w:pStyle w:val="tabletext11"/>
              <w:jc w:val="center"/>
              <w:rPr>
                <w:ins w:id="22310" w:author="Author"/>
              </w:rPr>
            </w:pPr>
            <w:ins w:id="22311"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D4BA1" w14:textId="77777777" w:rsidR="00A555A8" w:rsidRPr="00356E46" w:rsidRDefault="00A555A8" w:rsidP="004B2A67">
            <w:pPr>
              <w:pStyle w:val="tabletext11"/>
              <w:jc w:val="center"/>
              <w:rPr>
                <w:ins w:id="22312" w:author="Author"/>
              </w:rPr>
            </w:pPr>
            <w:ins w:id="22313"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B1644" w14:textId="77777777" w:rsidR="00A555A8" w:rsidRPr="00356E46" w:rsidRDefault="00A555A8" w:rsidP="004B2A67">
            <w:pPr>
              <w:pStyle w:val="tabletext11"/>
              <w:jc w:val="center"/>
              <w:rPr>
                <w:ins w:id="22314" w:author="Author"/>
              </w:rPr>
            </w:pPr>
            <w:ins w:id="22315"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1D9B6" w14:textId="77777777" w:rsidR="00A555A8" w:rsidRPr="00356E46" w:rsidRDefault="00A555A8" w:rsidP="004B2A67">
            <w:pPr>
              <w:pStyle w:val="tabletext11"/>
              <w:jc w:val="center"/>
              <w:rPr>
                <w:ins w:id="22316" w:author="Author"/>
              </w:rPr>
            </w:pPr>
            <w:ins w:id="22317"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9FF00" w14:textId="77777777" w:rsidR="00A555A8" w:rsidRPr="00356E46" w:rsidRDefault="00A555A8" w:rsidP="004B2A67">
            <w:pPr>
              <w:pStyle w:val="tabletext11"/>
              <w:jc w:val="center"/>
              <w:rPr>
                <w:ins w:id="22318" w:author="Author"/>
              </w:rPr>
            </w:pPr>
            <w:ins w:id="22319"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866CF" w14:textId="77777777" w:rsidR="00A555A8" w:rsidRPr="00356E46" w:rsidRDefault="00A555A8" w:rsidP="004B2A67">
            <w:pPr>
              <w:pStyle w:val="tabletext11"/>
              <w:jc w:val="center"/>
              <w:rPr>
                <w:ins w:id="22320" w:author="Author"/>
              </w:rPr>
            </w:pPr>
            <w:ins w:id="22321"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CFBCD" w14:textId="77777777" w:rsidR="00A555A8" w:rsidRPr="00356E46" w:rsidRDefault="00A555A8" w:rsidP="004B2A67">
            <w:pPr>
              <w:pStyle w:val="tabletext11"/>
              <w:jc w:val="center"/>
              <w:rPr>
                <w:ins w:id="22322" w:author="Author"/>
              </w:rPr>
            </w:pPr>
            <w:ins w:id="22323"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4B0D4" w14:textId="77777777" w:rsidR="00A555A8" w:rsidRPr="00356E46" w:rsidRDefault="00A555A8" w:rsidP="004B2A67">
            <w:pPr>
              <w:pStyle w:val="tabletext11"/>
              <w:jc w:val="center"/>
              <w:rPr>
                <w:ins w:id="22324" w:author="Author"/>
              </w:rPr>
            </w:pPr>
            <w:ins w:id="22325"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08831" w14:textId="77777777" w:rsidR="00A555A8" w:rsidRPr="00356E46" w:rsidRDefault="00A555A8" w:rsidP="004B2A67">
            <w:pPr>
              <w:pStyle w:val="tabletext11"/>
              <w:jc w:val="center"/>
              <w:rPr>
                <w:ins w:id="22326" w:author="Author"/>
              </w:rPr>
            </w:pPr>
            <w:ins w:id="22327" w:author="Author">
              <w:r w:rsidRPr="00356E46">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D564BE" w14:textId="77777777" w:rsidR="00A555A8" w:rsidRPr="00356E46" w:rsidRDefault="00A555A8" w:rsidP="004B2A67">
            <w:pPr>
              <w:pStyle w:val="tabletext11"/>
              <w:jc w:val="center"/>
              <w:rPr>
                <w:ins w:id="22328" w:author="Author"/>
              </w:rPr>
            </w:pPr>
            <w:ins w:id="22329"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6958E" w14:textId="77777777" w:rsidR="00A555A8" w:rsidRPr="00356E46" w:rsidRDefault="00A555A8" w:rsidP="004B2A67">
            <w:pPr>
              <w:pStyle w:val="tabletext11"/>
              <w:jc w:val="center"/>
              <w:rPr>
                <w:ins w:id="22330" w:author="Author"/>
              </w:rPr>
            </w:pPr>
            <w:ins w:id="22331"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243BD5" w14:textId="77777777" w:rsidR="00A555A8" w:rsidRPr="00356E46" w:rsidRDefault="00A555A8" w:rsidP="004B2A67">
            <w:pPr>
              <w:pStyle w:val="tabletext11"/>
              <w:jc w:val="center"/>
              <w:rPr>
                <w:ins w:id="22332" w:author="Author"/>
              </w:rPr>
            </w:pPr>
            <w:ins w:id="22333" w:author="Author">
              <w:r w:rsidRPr="00356E46">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82CA7" w14:textId="77777777" w:rsidR="00A555A8" w:rsidRPr="00356E46" w:rsidRDefault="00A555A8" w:rsidP="004B2A67">
            <w:pPr>
              <w:pStyle w:val="tabletext11"/>
              <w:jc w:val="center"/>
              <w:rPr>
                <w:ins w:id="22334" w:author="Author"/>
              </w:rPr>
            </w:pPr>
            <w:ins w:id="22335" w:author="Author">
              <w:r w:rsidRPr="00356E46">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5C715" w14:textId="77777777" w:rsidR="00A555A8" w:rsidRPr="00356E46" w:rsidRDefault="00A555A8" w:rsidP="004B2A67">
            <w:pPr>
              <w:pStyle w:val="tabletext11"/>
              <w:jc w:val="center"/>
              <w:rPr>
                <w:ins w:id="22336" w:author="Author"/>
              </w:rPr>
            </w:pPr>
            <w:ins w:id="22337" w:author="Author">
              <w:r w:rsidRPr="00356E46">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631DE2" w14:textId="77777777" w:rsidR="00A555A8" w:rsidRPr="00356E46" w:rsidRDefault="00A555A8" w:rsidP="004B2A67">
            <w:pPr>
              <w:pStyle w:val="tabletext11"/>
              <w:jc w:val="center"/>
              <w:rPr>
                <w:ins w:id="22338" w:author="Author"/>
              </w:rPr>
            </w:pPr>
            <w:ins w:id="22339" w:author="Author">
              <w:r w:rsidRPr="00356E46">
                <w:t xml:space="preserve">0.09 </w:t>
              </w:r>
            </w:ins>
          </w:p>
        </w:tc>
      </w:tr>
      <w:tr w:rsidR="00A555A8" w:rsidRPr="00356E46" w14:paraId="43F04613" w14:textId="77777777" w:rsidTr="004B2A67">
        <w:trPr>
          <w:trHeight w:val="190"/>
          <w:ins w:id="22340" w:author="Author"/>
        </w:trPr>
        <w:tc>
          <w:tcPr>
            <w:tcW w:w="200" w:type="dxa"/>
            <w:tcBorders>
              <w:top w:val="single" w:sz="6" w:space="0" w:color="auto"/>
              <w:left w:val="single" w:sz="6" w:space="0" w:color="auto"/>
              <w:bottom w:val="single" w:sz="6" w:space="0" w:color="auto"/>
              <w:right w:val="nil"/>
            </w:tcBorders>
            <w:vAlign w:val="bottom"/>
          </w:tcPr>
          <w:p w14:paraId="32A48039" w14:textId="77777777" w:rsidR="00A555A8" w:rsidRPr="00356E46" w:rsidRDefault="00A555A8" w:rsidP="004B2A67">
            <w:pPr>
              <w:pStyle w:val="tabletext11"/>
              <w:jc w:val="right"/>
              <w:rPr>
                <w:ins w:id="22341" w:author="Author"/>
              </w:rPr>
            </w:pPr>
          </w:p>
        </w:tc>
        <w:tc>
          <w:tcPr>
            <w:tcW w:w="1580" w:type="dxa"/>
            <w:tcBorders>
              <w:top w:val="single" w:sz="6" w:space="0" w:color="auto"/>
              <w:left w:val="nil"/>
              <w:bottom w:val="single" w:sz="6" w:space="0" w:color="auto"/>
              <w:right w:val="single" w:sz="6" w:space="0" w:color="auto"/>
            </w:tcBorders>
            <w:vAlign w:val="bottom"/>
            <w:hideMark/>
          </w:tcPr>
          <w:p w14:paraId="6BD7E72B" w14:textId="77777777" w:rsidR="00A555A8" w:rsidRPr="00356E46" w:rsidRDefault="00A555A8" w:rsidP="004B2A67">
            <w:pPr>
              <w:pStyle w:val="tabletext11"/>
              <w:tabs>
                <w:tab w:val="decimal" w:pos="640"/>
              </w:tabs>
              <w:rPr>
                <w:ins w:id="22342" w:author="Author"/>
              </w:rPr>
            </w:pPr>
            <w:ins w:id="22343"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CC3C01" w14:textId="77777777" w:rsidR="00A555A8" w:rsidRPr="00356E46" w:rsidRDefault="00A555A8" w:rsidP="004B2A67">
            <w:pPr>
              <w:pStyle w:val="tabletext11"/>
              <w:jc w:val="center"/>
              <w:rPr>
                <w:ins w:id="22344" w:author="Author"/>
              </w:rPr>
            </w:pPr>
            <w:ins w:id="22345" w:author="Author">
              <w:r w:rsidRPr="00356E46">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26D50B" w14:textId="77777777" w:rsidR="00A555A8" w:rsidRPr="00356E46" w:rsidRDefault="00A555A8" w:rsidP="004B2A67">
            <w:pPr>
              <w:pStyle w:val="tabletext11"/>
              <w:jc w:val="center"/>
              <w:rPr>
                <w:ins w:id="22346" w:author="Author"/>
              </w:rPr>
            </w:pPr>
            <w:ins w:id="22347"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7E94C" w14:textId="77777777" w:rsidR="00A555A8" w:rsidRPr="00356E46" w:rsidRDefault="00A555A8" w:rsidP="004B2A67">
            <w:pPr>
              <w:pStyle w:val="tabletext11"/>
              <w:jc w:val="center"/>
              <w:rPr>
                <w:ins w:id="22348" w:author="Author"/>
              </w:rPr>
            </w:pPr>
            <w:ins w:id="22349" w:author="Author">
              <w:r w:rsidRPr="00356E46">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E14CD" w14:textId="77777777" w:rsidR="00A555A8" w:rsidRPr="00356E46" w:rsidRDefault="00A555A8" w:rsidP="004B2A67">
            <w:pPr>
              <w:pStyle w:val="tabletext11"/>
              <w:jc w:val="center"/>
              <w:rPr>
                <w:ins w:id="22350" w:author="Author"/>
              </w:rPr>
            </w:pPr>
            <w:ins w:id="22351" w:author="Author">
              <w:r w:rsidRPr="00356E46">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0D09F" w14:textId="77777777" w:rsidR="00A555A8" w:rsidRPr="00356E46" w:rsidRDefault="00A555A8" w:rsidP="004B2A67">
            <w:pPr>
              <w:pStyle w:val="tabletext11"/>
              <w:jc w:val="center"/>
              <w:rPr>
                <w:ins w:id="22352" w:author="Author"/>
              </w:rPr>
            </w:pPr>
            <w:ins w:id="22353"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01690" w14:textId="77777777" w:rsidR="00A555A8" w:rsidRPr="00356E46" w:rsidRDefault="00A555A8" w:rsidP="004B2A67">
            <w:pPr>
              <w:pStyle w:val="tabletext11"/>
              <w:jc w:val="center"/>
              <w:rPr>
                <w:ins w:id="22354" w:author="Author"/>
              </w:rPr>
            </w:pPr>
            <w:ins w:id="22355"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E71FE" w14:textId="77777777" w:rsidR="00A555A8" w:rsidRPr="00356E46" w:rsidRDefault="00A555A8" w:rsidP="004B2A67">
            <w:pPr>
              <w:pStyle w:val="tabletext11"/>
              <w:jc w:val="center"/>
              <w:rPr>
                <w:ins w:id="22356" w:author="Author"/>
              </w:rPr>
            </w:pPr>
            <w:ins w:id="2235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81BC1" w14:textId="77777777" w:rsidR="00A555A8" w:rsidRPr="00356E46" w:rsidRDefault="00A555A8" w:rsidP="004B2A67">
            <w:pPr>
              <w:pStyle w:val="tabletext11"/>
              <w:jc w:val="center"/>
              <w:rPr>
                <w:ins w:id="22358" w:author="Author"/>
              </w:rPr>
            </w:pPr>
            <w:ins w:id="2235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D85F8" w14:textId="77777777" w:rsidR="00A555A8" w:rsidRPr="00356E46" w:rsidRDefault="00A555A8" w:rsidP="004B2A67">
            <w:pPr>
              <w:pStyle w:val="tabletext11"/>
              <w:jc w:val="center"/>
              <w:rPr>
                <w:ins w:id="22360" w:author="Author"/>
              </w:rPr>
            </w:pPr>
            <w:ins w:id="22361"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9402E" w14:textId="77777777" w:rsidR="00A555A8" w:rsidRPr="00356E46" w:rsidRDefault="00A555A8" w:rsidP="004B2A67">
            <w:pPr>
              <w:pStyle w:val="tabletext11"/>
              <w:jc w:val="center"/>
              <w:rPr>
                <w:ins w:id="22362" w:author="Author"/>
              </w:rPr>
            </w:pPr>
            <w:ins w:id="22363"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FEA52" w14:textId="77777777" w:rsidR="00A555A8" w:rsidRPr="00356E46" w:rsidRDefault="00A555A8" w:rsidP="004B2A67">
            <w:pPr>
              <w:pStyle w:val="tabletext11"/>
              <w:jc w:val="center"/>
              <w:rPr>
                <w:ins w:id="22364" w:author="Author"/>
              </w:rPr>
            </w:pPr>
            <w:ins w:id="2236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D1BD0" w14:textId="77777777" w:rsidR="00A555A8" w:rsidRPr="00356E46" w:rsidRDefault="00A555A8" w:rsidP="004B2A67">
            <w:pPr>
              <w:pStyle w:val="tabletext11"/>
              <w:jc w:val="center"/>
              <w:rPr>
                <w:ins w:id="22366" w:author="Author"/>
              </w:rPr>
            </w:pPr>
            <w:ins w:id="22367"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0D419" w14:textId="77777777" w:rsidR="00A555A8" w:rsidRPr="00356E46" w:rsidRDefault="00A555A8" w:rsidP="004B2A67">
            <w:pPr>
              <w:pStyle w:val="tabletext11"/>
              <w:jc w:val="center"/>
              <w:rPr>
                <w:ins w:id="22368" w:author="Author"/>
              </w:rPr>
            </w:pPr>
            <w:ins w:id="22369"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5C59B" w14:textId="77777777" w:rsidR="00A555A8" w:rsidRPr="00356E46" w:rsidRDefault="00A555A8" w:rsidP="004B2A67">
            <w:pPr>
              <w:pStyle w:val="tabletext11"/>
              <w:jc w:val="center"/>
              <w:rPr>
                <w:ins w:id="22370" w:author="Author"/>
              </w:rPr>
            </w:pPr>
            <w:ins w:id="2237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AB556" w14:textId="77777777" w:rsidR="00A555A8" w:rsidRPr="00356E46" w:rsidRDefault="00A555A8" w:rsidP="004B2A67">
            <w:pPr>
              <w:pStyle w:val="tabletext11"/>
              <w:jc w:val="center"/>
              <w:rPr>
                <w:ins w:id="22372" w:author="Author"/>
              </w:rPr>
            </w:pPr>
            <w:ins w:id="2237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B588B" w14:textId="77777777" w:rsidR="00A555A8" w:rsidRPr="00356E46" w:rsidRDefault="00A555A8" w:rsidP="004B2A67">
            <w:pPr>
              <w:pStyle w:val="tabletext11"/>
              <w:jc w:val="center"/>
              <w:rPr>
                <w:ins w:id="22374" w:author="Author"/>
              </w:rPr>
            </w:pPr>
            <w:ins w:id="2237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09E17" w14:textId="77777777" w:rsidR="00A555A8" w:rsidRPr="00356E46" w:rsidRDefault="00A555A8" w:rsidP="004B2A67">
            <w:pPr>
              <w:pStyle w:val="tabletext11"/>
              <w:jc w:val="center"/>
              <w:rPr>
                <w:ins w:id="22376" w:author="Author"/>
              </w:rPr>
            </w:pPr>
            <w:ins w:id="22377"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DD124" w14:textId="77777777" w:rsidR="00A555A8" w:rsidRPr="00356E46" w:rsidRDefault="00A555A8" w:rsidP="004B2A67">
            <w:pPr>
              <w:pStyle w:val="tabletext11"/>
              <w:jc w:val="center"/>
              <w:rPr>
                <w:ins w:id="22378" w:author="Author"/>
              </w:rPr>
            </w:pPr>
            <w:ins w:id="22379"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D246C" w14:textId="77777777" w:rsidR="00A555A8" w:rsidRPr="00356E46" w:rsidRDefault="00A555A8" w:rsidP="004B2A67">
            <w:pPr>
              <w:pStyle w:val="tabletext11"/>
              <w:jc w:val="center"/>
              <w:rPr>
                <w:ins w:id="22380" w:author="Author"/>
              </w:rPr>
            </w:pPr>
            <w:ins w:id="22381"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B34FA" w14:textId="77777777" w:rsidR="00A555A8" w:rsidRPr="00356E46" w:rsidRDefault="00A555A8" w:rsidP="004B2A67">
            <w:pPr>
              <w:pStyle w:val="tabletext11"/>
              <w:jc w:val="center"/>
              <w:rPr>
                <w:ins w:id="22382" w:author="Author"/>
              </w:rPr>
            </w:pPr>
            <w:ins w:id="22383"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C2A78" w14:textId="77777777" w:rsidR="00A555A8" w:rsidRPr="00356E46" w:rsidRDefault="00A555A8" w:rsidP="004B2A67">
            <w:pPr>
              <w:pStyle w:val="tabletext11"/>
              <w:jc w:val="center"/>
              <w:rPr>
                <w:ins w:id="22384" w:author="Author"/>
              </w:rPr>
            </w:pPr>
            <w:ins w:id="22385"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61AA8" w14:textId="77777777" w:rsidR="00A555A8" w:rsidRPr="00356E46" w:rsidRDefault="00A555A8" w:rsidP="004B2A67">
            <w:pPr>
              <w:pStyle w:val="tabletext11"/>
              <w:jc w:val="center"/>
              <w:rPr>
                <w:ins w:id="22386" w:author="Author"/>
              </w:rPr>
            </w:pPr>
            <w:ins w:id="22387" w:author="Author">
              <w:r w:rsidRPr="00356E46">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596970" w14:textId="77777777" w:rsidR="00A555A8" w:rsidRPr="00356E46" w:rsidRDefault="00A555A8" w:rsidP="004B2A67">
            <w:pPr>
              <w:pStyle w:val="tabletext11"/>
              <w:jc w:val="center"/>
              <w:rPr>
                <w:ins w:id="22388" w:author="Author"/>
              </w:rPr>
            </w:pPr>
            <w:ins w:id="22389"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EAF54" w14:textId="77777777" w:rsidR="00A555A8" w:rsidRPr="00356E46" w:rsidRDefault="00A555A8" w:rsidP="004B2A67">
            <w:pPr>
              <w:pStyle w:val="tabletext11"/>
              <w:jc w:val="center"/>
              <w:rPr>
                <w:ins w:id="22390" w:author="Author"/>
              </w:rPr>
            </w:pPr>
            <w:ins w:id="22391"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8E17C" w14:textId="77777777" w:rsidR="00A555A8" w:rsidRPr="00356E46" w:rsidRDefault="00A555A8" w:rsidP="004B2A67">
            <w:pPr>
              <w:pStyle w:val="tabletext11"/>
              <w:jc w:val="center"/>
              <w:rPr>
                <w:ins w:id="22392" w:author="Author"/>
              </w:rPr>
            </w:pPr>
            <w:ins w:id="2239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F462F" w14:textId="77777777" w:rsidR="00A555A8" w:rsidRPr="00356E46" w:rsidRDefault="00A555A8" w:rsidP="004B2A67">
            <w:pPr>
              <w:pStyle w:val="tabletext11"/>
              <w:jc w:val="center"/>
              <w:rPr>
                <w:ins w:id="22394" w:author="Author"/>
              </w:rPr>
            </w:pPr>
            <w:ins w:id="22395"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467BF" w14:textId="77777777" w:rsidR="00A555A8" w:rsidRPr="00356E46" w:rsidRDefault="00A555A8" w:rsidP="004B2A67">
            <w:pPr>
              <w:pStyle w:val="tabletext11"/>
              <w:jc w:val="center"/>
              <w:rPr>
                <w:ins w:id="22396" w:author="Author"/>
              </w:rPr>
            </w:pPr>
            <w:ins w:id="22397" w:author="Author">
              <w:r w:rsidRPr="00356E46">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3CC8CD" w14:textId="77777777" w:rsidR="00A555A8" w:rsidRPr="00356E46" w:rsidRDefault="00A555A8" w:rsidP="004B2A67">
            <w:pPr>
              <w:pStyle w:val="tabletext11"/>
              <w:jc w:val="center"/>
              <w:rPr>
                <w:ins w:id="22398" w:author="Author"/>
              </w:rPr>
            </w:pPr>
            <w:ins w:id="22399" w:author="Author">
              <w:r w:rsidRPr="00356E46">
                <w:t xml:space="preserve">0.11 </w:t>
              </w:r>
            </w:ins>
          </w:p>
        </w:tc>
      </w:tr>
      <w:tr w:rsidR="00A555A8" w:rsidRPr="00356E46" w14:paraId="38A29B71" w14:textId="77777777" w:rsidTr="004B2A67">
        <w:trPr>
          <w:trHeight w:val="190"/>
          <w:ins w:id="22400" w:author="Author"/>
        </w:trPr>
        <w:tc>
          <w:tcPr>
            <w:tcW w:w="200" w:type="dxa"/>
            <w:tcBorders>
              <w:top w:val="single" w:sz="6" w:space="0" w:color="auto"/>
              <w:left w:val="single" w:sz="6" w:space="0" w:color="auto"/>
              <w:bottom w:val="single" w:sz="6" w:space="0" w:color="auto"/>
              <w:right w:val="nil"/>
            </w:tcBorders>
            <w:vAlign w:val="bottom"/>
          </w:tcPr>
          <w:p w14:paraId="73BD2C6D" w14:textId="77777777" w:rsidR="00A555A8" w:rsidRPr="00356E46" w:rsidRDefault="00A555A8" w:rsidP="004B2A67">
            <w:pPr>
              <w:pStyle w:val="tabletext11"/>
              <w:jc w:val="right"/>
              <w:rPr>
                <w:ins w:id="22401" w:author="Author"/>
              </w:rPr>
            </w:pPr>
          </w:p>
        </w:tc>
        <w:tc>
          <w:tcPr>
            <w:tcW w:w="1580" w:type="dxa"/>
            <w:tcBorders>
              <w:top w:val="single" w:sz="6" w:space="0" w:color="auto"/>
              <w:left w:val="nil"/>
              <w:bottom w:val="single" w:sz="6" w:space="0" w:color="auto"/>
              <w:right w:val="single" w:sz="6" w:space="0" w:color="auto"/>
            </w:tcBorders>
            <w:vAlign w:val="bottom"/>
            <w:hideMark/>
          </w:tcPr>
          <w:p w14:paraId="3B5E5685" w14:textId="77777777" w:rsidR="00A555A8" w:rsidRPr="00356E46" w:rsidRDefault="00A555A8" w:rsidP="004B2A67">
            <w:pPr>
              <w:pStyle w:val="tabletext11"/>
              <w:tabs>
                <w:tab w:val="decimal" w:pos="640"/>
              </w:tabs>
              <w:rPr>
                <w:ins w:id="22402" w:author="Author"/>
              </w:rPr>
            </w:pPr>
            <w:ins w:id="22403"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2A0F26" w14:textId="77777777" w:rsidR="00A555A8" w:rsidRPr="00356E46" w:rsidRDefault="00A555A8" w:rsidP="004B2A67">
            <w:pPr>
              <w:pStyle w:val="tabletext11"/>
              <w:jc w:val="center"/>
              <w:rPr>
                <w:ins w:id="22404" w:author="Author"/>
              </w:rPr>
            </w:pPr>
            <w:ins w:id="22405" w:author="Author">
              <w:r w:rsidRPr="00356E46">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93EEAF" w14:textId="77777777" w:rsidR="00A555A8" w:rsidRPr="00356E46" w:rsidRDefault="00A555A8" w:rsidP="004B2A67">
            <w:pPr>
              <w:pStyle w:val="tabletext11"/>
              <w:jc w:val="center"/>
              <w:rPr>
                <w:ins w:id="22406" w:author="Author"/>
              </w:rPr>
            </w:pPr>
            <w:ins w:id="22407"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88D28" w14:textId="77777777" w:rsidR="00A555A8" w:rsidRPr="00356E46" w:rsidRDefault="00A555A8" w:rsidP="004B2A67">
            <w:pPr>
              <w:pStyle w:val="tabletext11"/>
              <w:jc w:val="center"/>
              <w:rPr>
                <w:ins w:id="22408" w:author="Author"/>
              </w:rPr>
            </w:pPr>
            <w:ins w:id="22409"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C32B8" w14:textId="77777777" w:rsidR="00A555A8" w:rsidRPr="00356E46" w:rsidRDefault="00A555A8" w:rsidP="004B2A67">
            <w:pPr>
              <w:pStyle w:val="tabletext11"/>
              <w:jc w:val="center"/>
              <w:rPr>
                <w:ins w:id="22410" w:author="Author"/>
              </w:rPr>
            </w:pPr>
            <w:ins w:id="22411"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261A3" w14:textId="77777777" w:rsidR="00A555A8" w:rsidRPr="00356E46" w:rsidRDefault="00A555A8" w:rsidP="004B2A67">
            <w:pPr>
              <w:pStyle w:val="tabletext11"/>
              <w:jc w:val="center"/>
              <w:rPr>
                <w:ins w:id="22412" w:author="Author"/>
              </w:rPr>
            </w:pPr>
            <w:ins w:id="22413"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864CF" w14:textId="77777777" w:rsidR="00A555A8" w:rsidRPr="00356E46" w:rsidRDefault="00A555A8" w:rsidP="004B2A67">
            <w:pPr>
              <w:pStyle w:val="tabletext11"/>
              <w:jc w:val="center"/>
              <w:rPr>
                <w:ins w:id="22414" w:author="Author"/>
              </w:rPr>
            </w:pPr>
            <w:ins w:id="22415"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034AF" w14:textId="77777777" w:rsidR="00A555A8" w:rsidRPr="00356E46" w:rsidRDefault="00A555A8" w:rsidP="004B2A67">
            <w:pPr>
              <w:pStyle w:val="tabletext11"/>
              <w:jc w:val="center"/>
              <w:rPr>
                <w:ins w:id="22416" w:author="Author"/>
              </w:rPr>
            </w:pPr>
            <w:ins w:id="22417"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21576" w14:textId="77777777" w:rsidR="00A555A8" w:rsidRPr="00356E46" w:rsidRDefault="00A555A8" w:rsidP="004B2A67">
            <w:pPr>
              <w:pStyle w:val="tabletext11"/>
              <w:jc w:val="center"/>
              <w:rPr>
                <w:ins w:id="22418" w:author="Author"/>
              </w:rPr>
            </w:pPr>
            <w:ins w:id="22419"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E1B52" w14:textId="77777777" w:rsidR="00A555A8" w:rsidRPr="00356E46" w:rsidRDefault="00A555A8" w:rsidP="004B2A67">
            <w:pPr>
              <w:pStyle w:val="tabletext11"/>
              <w:jc w:val="center"/>
              <w:rPr>
                <w:ins w:id="22420" w:author="Author"/>
              </w:rPr>
            </w:pPr>
            <w:ins w:id="22421"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AEF42" w14:textId="77777777" w:rsidR="00A555A8" w:rsidRPr="00356E46" w:rsidRDefault="00A555A8" w:rsidP="004B2A67">
            <w:pPr>
              <w:pStyle w:val="tabletext11"/>
              <w:jc w:val="center"/>
              <w:rPr>
                <w:ins w:id="22422" w:author="Author"/>
              </w:rPr>
            </w:pPr>
            <w:ins w:id="22423"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981FA" w14:textId="77777777" w:rsidR="00A555A8" w:rsidRPr="00356E46" w:rsidRDefault="00A555A8" w:rsidP="004B2A67">
            <w:pPr>
              <w:pStyle w:val="tabletext11"/>
              <w:jc w:val="center"/>
              <w:rPr>
                <w:ins w:id="22424" w:author="Author"/>
              </w:rPr>
            </w:pPr>
            <w:ins w:id="22425"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C4D34" w14:textId="77777777" w:rsidR="00A555A8" w:rsidRPr="00356E46" w:rsidRDefault="00A555A8" w:rsidP="004B2A67">
            <w:pPr>
              <w:pStyle w:val="tabletext11"/>
              <w:jc w:val="center"/>
              <w:rPr>
                <w:ins w:id="22426" w:author="Author"/>
              </w:rPr>
            </w:pPr>
            <w:ins w:id="22427"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AA79F" w14:textId="77777777" w:rsidR="00A555A8" w:rsidRPr="00356E46" w:rsidRDefault="00A555A8" w:rsidP="004B2A67">
            <w:pPr>
              <w:pStyle w:val="tabletext11"/>
              <w:jc w:val="center"/>
              <w:rPr>
                <w:ins w:id="22428" w:author="Author"/>
              </w:rPr>
            </w:pPr>
            <w:ins w:id="22429"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D4F88" w14:textId="77777777" w:rsidR="00A555A8" w:rsidRPr="00356E46" w:rsidRDefault="00A555A8" w:rsidP="004B2A67">
            <w:pPr>
              <w:pStyle w:val="tabletext11"/>
              <w:jc w:val="center"/>
              <w:rPr>
                <w:ins w:id="22430" w:author="Author"/>
              </w:rPr>
            </w:pPr>
            <w:ins w:id="2243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10D44" w14:textId="77777777" w:rsidR="00A555A8" w:rsidRPr="00356E46" w:rsidRDefault="00A555A8" w:rsidP="004B2A67">
            <w:pPr>
              <w:pStyle w:val="tabletext11"/>
              <w:jc w:val="center"/>
              <w:rPr>
                <w:ins w:id="22432" w:author="Author"/>
              </w:rPr>
            </w:pPr>
            <w:ins w:id="2243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6C318" w14:textId="77777777" w:rsidR="00A555A8" w:rsidRPr="00356E46" w:rsidRDefault="00A555A8" w:rsidP="004B2A67">
            <w:pPr>
              <w:pStyle w:val="tabletext11"/>
              <w:jc w:val="center"/>
              <w:rPr>
                <w:ins w:id="22434" w:author="Author"/>
              </w:rPr>
            </w:pPr>
            <w:ins w:id="2243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73DF3" w14:textId="77777777" w:rsidR="00A555A8" w:rsidRPr="00356E46" w:rsidRDefault="00A555A8" w:rsidP="004B2A67">
            <w:pPr>
              <w:pStyle w:val="tabletext11"/>
              <w:jc w:val="center"/>
              <w:rPr>
                <w:ins w:id="22436" w:author="Author"/>
              </w:rPr>
            </w:pPr>
            <w:ins w:id="22437"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038AA" w14:textId="77777777" w:rsidR="00A555A8" w:rsidRPr="00356E46" w:rsidRDefault="00A555A8" w:rsidP="004B2A67">
            <w:pPr>
              <w:pStyle w:val="tabletext11"/>
              <w:jc w:val="center"/>
              <w:rPr>
                <w:ins w:id="22438" w:author="Author"/>
              </w:rPr>
            </w:pPr>
            <w:ins w:id="22439"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AC419" w14:textId="77777777" w:rsidR="00A555A8" w:rsidRPr="00356E46" w:rsidRDefault="00A555A8" w:rsidP="004B2A67">
            <w:pPr>
              <w:pStyle w:val="tabletext11"/>
              <w:jc w:val="center"/>
              <w:rPr>
                <w:ins w:id="22440" w:author="Author"/>
              </w:rPr>
            </w:pPr>
            <w:ins w:id="22441"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1D41E" w14:textId="77777777" w:rsidR="00A555A8" w:rsidRPr="00356E46" w:rsidRDefault="00A555A8" w:rsidP="004B2A67">
            <w:pPr>
              <w:pStyle w:val="tabletext11"/>
              <w:jc w:val="center"/>
              <w:rPr>
                <w:ins w:id="22442" w:author="Author"/>
              </w:rPr>
            </w:pPr>
            <w:ins w:id="22443"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33EFD" w14:textId="77777777" w:rsidR="00A555A8" w:rsidRPr="00356E46" w:rsidRDefault="00A555A8" w:rsidP="004B2A67">
            <w:pPr>
              <w:pStyle w:val="tabletext11"/>
              <w:jc w:val="center"/>
              <w:rPr>
                <w:ins w:id="22444" w:author="Author"/>
              </w:rPr>
            </w:pPr>
            <w:ins w:id="22445" w:author="Author">
              <w:r w:rsidRPr="00356E46">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463AC" w14:textId="77777777" w:rsidR="00A555A8" w:rsidRPr="00356E46" w:rsidRDefault="00A555A8" w:rsidP="004B2A67">
            <w:pPr>
              <w:pStyle w:val="tabletext11"/>
              <w:jc w:val="center"/>
              <w:rPr>
                <w:ins w:id="22446" w:author="Author"/>
              </w:rPr>
            </w:pPr>
            <w:ins w:id="22447" w:author="Author">
              <w:r w:rsidRPr="00356E46">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90AFAC" w14:textId="77777777" w:rsidR="00A555A8" w:rsidRPr="00356E46" w:rsidRDefault="00A555A8" w:rsidP="004B2A67">
            <w:pPr>
              <w:pStyle w:val="tabletext11"/>
              <w:jc w:val="center"/>
              <w:rPr>
                <w:ins w:id="22448" w:author="Author"/>
              </w:rPr>
            </w:pPr>
            <w:ins w:id="22449"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052CB" w14:textId="77777777" w:rsidR="00A555A8" w:rsidRPr="00356E46" w:rsidRDefault="00A555A8" w:rsidP="004B2A67">
            <w:pPr>
              <w:pStyle w:val="tabletext11"/>
              <w:jc w:val="center"/>
              <w:rPr>
                <w:ins w:id="22450" w:author="Author"/>
              </w:rPr>
            </w:pPr>
            <w:ins w:id="22451"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51281" w14:textId="77777777" w:rsidR="00A555A8" w:rsidRPr="00356E46" w:rsidRDefault="00A555A8" w:rsidP="004B2A67">
            <w:pPr>
              <w:pStyle w:val="tabletext11"/>
              <w:jc w:val="center"/>
              <w:rPr>
                <w:ins w:id="22452" w:author="Author"/>
              </w:rPr>
            </w:pPr>
            <w:ins w:id="2245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3DA20" w14:textId="77777777" w:rsidR="00A555A8" w:rsidRPr="00356E46" w:rsidRDefault="00A555A8" w:rsidP="004B2A67">
            <w:pPr>
              <w:pStyle w:val="tabletext11"/>
              <w:jc w:val="center"/>
              <w:rPr>
                <w:ins w:id="22454" w:author="Author"/>
              </w:rPr>
            </w:pPr>
            <w:ins w:id="22455" w:author="Author">
              <w:r w:rsidRPr="00356E46">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3A976" w14:textId="77777777" w:rsidR="00A555A8" w:rsidRPr="00356E46" w:rsidRDefault="00A555A8" w:rsidP="004B2A67">
            <w:pPr>
              <w:pStyle w:val="tabletext11"/>
              <w:jc w:val="center"/>
              <w:rPr>
                <w:ins w:id="22456" w:author="Author"/>
              </w:rPr>
            </w:pPr>
            <w:ins w:id="22457" w:author="Author">
              <w:r w:rsidRPr="00356E46">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98D14F" w14:textId="77777777" w:rsidR="00A555A8" w:rsidRPr="00356E46" w:rsidRDefault="00A555A8" w:rsidP="004B2A67">
            <w:pPr>
              <w:pStyle w:val="tabletext11"/>
              <w:jc w:val="center"/>
              <w:rPr>
                <w:ins w:id="22458" w:author="Author"/>
              </w:rPr>
            </w:pPr>
            <w:ins w:id="22459" w:author="Author">
              <w:r w:rsidRPr="00356E46">
                <w:t xml:space="preserve">0.11 </w:t>
              </w:r>
            </w:ins>
          </w:p>
        </w:tc>
      </w:tr>
      <w:tr w:rsidR="00A555A8" w:rsidRPr="00356E46" w14:paraId="14A4D2B1" w14:textId="77777777" w:rsidTr="004B2A67">
        <w:trPr>
          <w:trHeight w:val="190"/>
          <w:ins w:id="22460" w:author="Author"/>
        </w:trPr>
        <w:tc>
          <w:tcPr>
            <w:tcW w:w="200" w:type="dxa"/>
            <w:tcBorders>
              <w:top w:val="single" w:sz="6" w:space="0" w:color="auto"/>
              <w:left w:val="single" w:sz="6" w:space="0" w:color="auto"/>
              <w:bottom w:val="single" w:sz="6" w:space="0" w:color="auto"/>
              <w:right w:val="nil"/>
            </w:tcBorders>
            <w:vAlign w:val="bottom"/>
          </w:tcPr>
          <w:p w14:paraId="51320C6D" w14:textId="77777777" w:rsidR="00A555A8" w:rsidRPr="00356E46" w:rsidRDefault="00A555A8" w:rsidP="004B2A67">
            <w:pPr>
              <w:pStyle w:val="tabletext11"/>
              <w:jc w:val="right"/>
              <w:rPr>
                <w:ins w:id="22461" w:author="Author"/>
              </w:rPr>
            </w:pPr>
          </w:p>
        </w:tc>
        <w:tc>
          <w:tcPr>
            <w:tcW w:w="1580" w:type="dxa"/>
            <w:tcBorders>
              <w:top w:val="single" w:sz="6" w:space="0" w:color="auto"/>
              <w:left w:val="nil"/>
              <w:bottom w:val="single" w:sz="6" w:space="0" w:color="auto"/>
              <w:right w:val="single" w:sz="6" w:space="0" w:color="auto"/>
            </w:tcBorders>
            <w:vAlign w:val="bottom"/>
            <w:hideMark/>
          </w:tcPr>
          <w:p w14:paraId="08138B4A" w14:textId="77777777" w:rsidR="00A555A8" w:rsidRPr="00356E46" w:rsidRDefault="00A555A8" w:rsidP="004B2A67">
            <w:pPr>
              <w:pStyle w:val="tabletext11"/>
              <w:tabs>
                <w:tab w:val="decimal" w:pos="640"/>
              </w:tabs>
              <w:rPr>
                <w:ins w:id="22462" w:author="Author"/>
              </w:rPr>
            </w:pPr>
            <w:ins w:id="22463"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D3599E" w14:textId="77777777" w:rsidR="00A555A8" w:rsidRPr="00356E46" w:rsidRDefault="00A555A8" w:rsidP="004B2A67">
            <w:pPr>
              <w:pStyle w:val="tabletext11"/>
              <w:jc w:val="center"/>
              <w:rPr>
                <w:ins w:id="22464" w:author="Author"/>
              </w:rPr>
            </w:pPr>
            <w:ins w:id="22465" w:author="Author">
              <w:r w:rsidRPr="00356E46">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21E407" w14:textId="77777777" w:rsidR="00A555A8" w:rsidRPr="00356E46" w:rsidRDefault="00A555A8" w:rsidP="004B2A67">
            <w:pPr>
              <w:pStyle w:val="tabletext11"/>
              <w:jc w:val="center"/>
              <w:rPr>
                <w:ins w:id="22466" w:author="Author"/>
              </w:rPr>
            </w:pPr>
            <w:ins w:id="22467" w:author="Author">
              <w:r w:rsidRPr="00356E46">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5D474" w14:textId="77777777" w:rsidR="00A555A8" w:rsidRPr="00356E46" w:rsidRDefault="00A555A8" w:rsidP="004B2A67">
            <w:pPr>
              <w:pStyle w:val="tabletext11"/>
              <w:jc w:val="center"/>
              <w:rPr>
                <w:ins w:id="22468" w:author="Author"/>
              </w:rPr>
            </w:pPr>
            <w:ins w:id="22469"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46658" w14:textId="77777777" w:rsidR="00A555A8" w:rsidRPr="00356E46" w:rsidRDefault="00A555A8" w:rsidP="004B2A67">
            <w:pPr>
              <w:pStyle w:val="tabletext11"/>
              <w:jc w:val="center"/>
              <w:rPr>
                <w:ins w:id="22470" w:author="Author"/>
              </w:rPr>
            </w:pPr>
            <w:ins w:id="22471"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70FA4" w14:textId="77777777" w:rsidR="00A555A8" w:rsidRPr="00356E46" w:rsidRDefault="00A555A8" w:rsidP="004B2A67">
            <w:pPr>
              <w:pStyle w:val="tabletext11"/>
              <w:jc w:val="center"/>
              <w:rPr>
                <w:ins w:id="22472" w:author="Author"/>
              </w:rPr>
            </w:pPr>
            <w:ins w:id="22473"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FDFF9" w14:textId="77777777" w:rsidR="00A555A8" w:rsidRPr="00356E46" w:rsidRDefault="00A555A8" w:rsidP="004B2A67">
            <w:pPr>
              <w:pStyle w:val="tabletext11"/>
              <w:jc w:val="center"/>
              <w:rPr>
                <w:ins w:id="22474" w:author="Author"/>
              </w:rPr>
            </w:pPr>
            <w:ins w:id="22475"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5FFB52" w14:textId="77777777" w:rsidR="00A555A8" w:rsidRPr="00356E46" w:rsidRDefault="00A555A8" w:rsidP="004B2A67">
            <w:pPr>
              <w:pStyle w:val="tabletext11"/>
              <w:jc w:val="center"/>
              <w:rPr>
                <w:ins w:id="22476" w:author="Author"/>
              </w:rPr>
            </w:pPr>
            <w:ins w:id="22477"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9448B" w14:textId="77777777" w:rsidR="00A555A8" w:rsidRPr="00356E46" w:rsidRDefault="00A555A8" w:rsidP="004B2A67">
            <w:pPr>
              <w:pStyle w:val="tabletext11"/>
              <w:jc w:val="center"/>
              <w:rPr>
                <w:ins w:id="22478" w:author="Author"/>
              </w:rPr>
            </w:pPr>
            <w:ins w:id="22479"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75479" w14:textId="77777777" w:rsidR="00A555A8" w:rsidRPr="00356E46" w:rsidRDefault="00A555A8" w:rsidP="004B2A67">
            <w:pPr>
              <w:pStyle w:val="tabletext11"/>
              <w:jc w:val="center"/>
              <w:rPr>
                <w:ins w:id="22480" w:author="Author"/>
              </w:rPr>
            </w:pPr>
            <w:ins w:id="22481"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086D8" w14:textId="77777777" w:rsidR="00A555A8" w:rsidRPr="00356E46" w:rsidRDefault="00A555A8" w:rsidP="004B2A67">
            <w:pPr>
              <w:pStyle w:val="tabletext11"/>
              <w:jc w:val="center"/>
              <w:rPr>
                <w:ins w:id="22482" w:author="Author"/>
              </w:rPr>
            </w:pPr>
            <w:ins w:id="22483"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1BAA0" w14:textId="77777777" w:rsidR="00A555A8" w:rsidRPr="00356E46" w:rsidRDefault="00A555A8" w:rsidP="004B2A67">
            <w:pPr>
              <w:pStyle w:val="tabletext11"/>
              <w:jc w:val="center"/>
              <w:rPr>
                <w:ins w:id="22484" w:author="Author"/>
              </w:rPr>
            </w:pPr>
            <w:ins w:id="22485"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161C4" w14:textId="77777777" w:rsidR="00A555A8" w:rsidRPr="00356E46" w:rsidRDefault="00A555A8" w:rsidP="004B2A67">
            <w:pPr>
              <w:pStyle w:val="tabletext11"/>
              <w:jc w:val="center"/>
              <w:rPr>
                <w:ins w:id="22486" w:author="Author"/>
              </w:rPr>
            </w:pPr>
            <w:ins w:id="22487"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08DA6" w14:textId="77777777" w:rsidR="00A555A8" w:rsidRPr="00356E46" w:rsidRDefault="00A555A8" w:rsidP="004B2A67">
            <w:pPr>
              <w:pStyle w:val="tabletext11"/>
              <w:jc w:val="center"/>
              <w:rPr>
                <w:ins w:id="22488" w:author="Author"/>
              </w:rPr>
            </w:pPr>
            <w:ins w:id="22489"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6CCEF" w14:textId="77777777" w:rsidR="00A555A8" w:rsidRPr="00356E46" w:rsidRDefault="00A555A8" w:rsidP="004B2A67">
            <w:pPr>
              <w:pStyle w:val="tabletext11"/>
              <w:jc w:val="center"/>
              <w:rPr>
                <w:ins w:id="22490" w:author="Author"/>
              </w:rPr>
            </w:pPr>
            <w:ins w:id="22491"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0A612" w14:textId="77777777" w:rsidR="00A555A8" w:rsidRPr="00356E46" w:rsidRDefault="00A555A8" w:rsidP="004B2A67">
            <w:pPr>
              <w:pStyle w:val="tabletext11"/>
              <w:jc w:val="center"/>
              <w:rPr>
                <w:ins w:id="22492" w:author="Author"/>
              </w:rPr>
            </w:pPr>
            <w:ins w:id="22493"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FD1B0" w14:textId="77777777" w:rsidR="00A555A8" w:rsidRPr="00356E46" w:rsidRDefault="00A555A8" w:rsidP="004B2A67">
            <w:pPr>
              <w:pStyle w:val="tabletext11"/>
              <w:jc w:val="center"/>
              <w:rPr>
                <w:ins w:id="22494" w:author="Author"/>
              </w:rPr>
            </w:pPr>
            <w:ins w:id="22495"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C32EA" w14:textId="77777777" w:rsidR="00A555A8" w:rsidRPr="00356E46" w:rsidRDefault="00A555A8" w:rsidP="004B2A67">
            <w:pPr>
              <w:pStyle w:val="tabletext11"/>
              <w:jc w:val="center"/>
              <w:rPr>
                <w:ins w:id="22496" w:author="Author"/>
              </w:rPr>
            </w:pPr>
            <w:ins w:id="22497"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A1D17" w14:textId="77777777" w:rsidR="00A555A8" w:rsidRPr="00356E46" w:rsidRDefault="00A555A8" w:rsidP="004B2A67">
            <w:pPr>
              <w:pStyle w:val="tabletext11"/>
              <w:jc w:val="center"/>
              <w:rPr>
                <w:ins w:id="22498" w:author="Author"/>
              </w:rPr>
            </w:pPr>
            <w:ins w:id="22499"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ACC48" w14:textId="77777777" w:rsidR="00A555A8" w:rsidRPr="00356E46" w:rsidRDefault="00A555A8" w:rsidP="004B2A67">
            <w:pPr>
              <w:pStyle w:val="tabletext11"/>
              <w:jc w:val="center"/>
              <w:rPr>
                <w:ins w:id="22500" w:author="Author"/>
              </w:rPr>
            </w:pPr>
            <w:ins w:id="22501"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BA03A" w14:textId="77777777" w:rsidR="00A555A8" w:rsidRPr="00356E46" w:rsidRDefault="00A555A8" w:rsidP="004B2A67">
            <w:pPr>
              <w:pStyle w:val="tabletext11"/>
              <w:jc w:val="center"/>
              <w:rPr>
                <w:ins w:id="22502" w:author="Author"/>
              </w:rPr>
            </w:pPr>
            <w:ins w:id="22503"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EA225" w14:textId="77777777" w:rsidR="00A555A8" w:rsidRPr="00356E46" w:rsidRDefault="00A555A8" w:rsidP="004B2A67">
            <w:pPr>
              <w:pStyle w:val="tabletext11"/>
              <w:jc w:val="center"/>
              <w:rPr>
                <w:ins w:id="22504" w:author="Author"/>
              </w:rPr>
            </w:pPr>
            <w:ins w:id="2250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F2D72" w14:textId="77777777" w:rsidR="00A555A8" w:rsidRPr="00356E46" w:rsidRDefault="00A555A8" w:rsidP="004B2A67">
            <w:pPr>
              <w:pStyle w:val="tabletext11"/>
              <w:jc w:val="center"/>
              <w:rPr>
                <w:ins w:id="22506" w:author="Author"/>
              </w:rPr>
            </w:pPr>
            <w:ins w:id="22507" w:author="Author">
              <w:r w:rsidRPr="00356E46">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CF5D9C" w14:textId="77777777" w:rsidR="00A555A8" w:rsidRPr="00356E46" w:rsidRDefault="00A555A8" w:rsidP="004B2A67">
            <w:pPr>
              <w:pStyle w:val="tabletext11"/>
              <w:jc w:val="center"/>
              <w:rPr>
                <w:ins w:id="22508" w:author="Author"/>
              </w:rPr>
            </w:pPr>
            <w:ins w:id="22509" w:author="Author">
              <w:r w:rsidRPr="00356E46">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6F26E" w14:textId="77777777" w:rsidR="00A555A8" w:rsidRPr="00356E46" w:rsidRDefault="00A555A8" w:rsidP="004B2A67">
            <w:pPr>
              <w:pStyle w:val="tabletext11"/>
              <w:jc w:val="center"/>
              <w:rPr>
                <w:ins w:id="22510" w:author="Author"/>
              </w:rPr>
            </w:pPr>
            <w:ins w:id="22511" w:author="Author">
              <w:r w:rsidRPr="00356E46">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F27C0" w14:textId="77777777" w:rsidR="00A555A8" w:rsidRPr="00356E46" w:rsidRDefault="00A555A8" w:rsidP="004B2A67">
            <w:pPr>
              <w:pStyle w:val="tabletext11"/>
              <w:jc w:val="center"/>
              <w:rPr>
                <w:ins w:id="22512" w:author="Author"/>
              </w:rPr>
            </w:pPr>
            <w:ins w:id="22513"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4B6A8" w14:textId="77777777" w:rsidR="00A555A8" w:rsidRPr="00356E46" w:rsidRDefault="00A555A8" w:rsidP="004B2A67">
            <w:pPr>
              <w:pStyle w:val="tabletext11"/>
              <w:jc w:val="center"/>
              <w:rPr>
                <w:ins w:id="22514" w:author="Author"/>
              </w:rPr>
            </w:pPr>
            <w:ins w:id="22515" w:author="Author">
              <w:r w:rsidRPr="00356E46">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036ED" w14:textId="77777777" w:rsidR="00A555A8" w:rsidRPr="00356E46" w:rsidRDefault="00A555A8" w:rsidP="004B2A67">
            <w:pPr>
              <w:pStyle w:val="tabletext11"/>
              <w:jc w:val="center"/>
              <w:rPr>
                <w:ins w:id="22516" w:author="Author"/>
              </w:rPr>
            </w:pPr>
            <w:ins w:id="22517" w:author="Author">
              <w:r w:rsidRPr="00356E46">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581183" w14:textId="77777777" w:rsidR="00A555A8" w:rsidRPr="00356E46" w:rsidRDefault="00A555A8" w:rsidP="004B2A67">
            <w:pPr>
              <w:pStyle w:val="tabletext11"/>
              <w:jc w:val="center"/>
              <w:rPr>
                <w:ins w:id="22518" w:author="Author"/>
              </w:rPr>
            </w:pPr>
            <w:ins w:id="22519" w:author="Author">
              <w:r w:rsidRPr="00356E46">
                <w:t xml:space="preserve">0.11 </w:t>
              </w:r>
            </w:ins>
          </w:p>
        </w:tc>
      </w:tr>
      <w:tr w:rsidR="00A555A8" w:rsidRPr="00356E46" w14:paraId="77CF4A6F" w14:textId="77777777" w:rsidTr="004B2A67">
        <w:trPr>
          <w:trHeight w:val="190"/>
          <w:ins w:id="22520" w:author="Author"/>
        </w:trPr>
        <w:tc>
          <w:tcPr>
            <w:tcW w:w="200" w:type="dxa"/>
            <w:tcBorders>
              <w:top w:val="single" w:sz="6" w:space="0" w:color="auto"/>
              <w:left w:val="single" w:sz="6" w:space="0" w:color="auto"/>
              <w:bottom w:val="single" w:sz="6" w:space="0" w:color="auto"/>
              <w:right w:val="nil"/>
            </w:tcBorders>
            <w:vAlign w:val="bottom"/>
          </w:tcPr>
          <w:p w14:paraId="12338CC5" w14:textId="77777777" w:rsidR="00A555A8" w:rsidRPr="00356E46" w:rsidRDefault="00A555A8" w:rsidP="004B2A67">
            <w:pPr>
              <w:pStyle w:val="tabletext11"/>
              <w:jc w:val="right"/>
              <w:rPr>
                <w:ins w:id="22521" w:author="Author"/>
              </w:rPr>
            </w:pPr>
          </w:p>
        </w:tc>
        <w:tc>
          <w:tcPr>
            <w:tcW w:w="1580" w:type="dxa"/>
            <w:tcBorders>
              <w:top w:val="single" w:sz="6" w:space="0" w:color="auto"/>
              <w:left w:val="nil"/>
              <w:bottom w:val="single" w:sz="6" w:space="0" w:color="auto"/>
              <w:right w:val="single" w:sz="6" w:space="0" w:color="auto"/>
            </w:tcBorders>
            <w:vAlign w:val="bottom"/>
            <w:hideMark/>
          </w:tcPr>
          <w:p w14:paraId="5EAC2B72" w14:textId="77777777" w:rsidR="00A555A8" w:rsidRPr="00356E46" w:rsidRDefault="00A555A8" w:rsidP="004B2A67">
            <w:pPr>
              <w:pStyle w:val="tabletext11"/>
              <w:tabs>
                <w:tab w:val="decimal" w:pos="640"/>
              </w:tabs>
              <w:rPr>
                <w:ins w:id="22522" w:author="Author"/>
              </w:rPr>
            </w:pPr>
            <w:ins w:id="22523"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0B9201" w14:textId="77777777" w:rsidR="00A555A8" w:rsidRPr="00356E46" w:rsidRDefault="00A555A8" w:rsidP="004B2A67">
            <w:pPr>
              <w:pStyle w:val="tabletext11"/>
              <w:jc w:val="center"/>
              <w:rPr>
                <w:ins w:id="22524" w:author="Author"/>
              </w:rPr>
            </w:pPr>
            <w:ins w:id="22525" w:author="Author">
              <w:r w:rsidRPr="00356E46">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ECDED1" w14:textId="77777777" w:rsidR="00A555A8" w:rsidRPr="00356E46" w:rsidRDefault="00A555A8" w:rsidP="004B2A67">
            <w:pPr>
              <w:pStyle w:val="tabletext11"/>
              <w:jc w:val="center"/>
              <w:rPr>
                <w:ins w:id="22526" w:author="Author"/>
              </w:rPr>
            </w:pPr>
            <w:ins w:id="22527"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CE971" w14:textId="77777777" w:rsidR="00A555A8" w:rsidRPr="00356E46" w:rsidRDefault="00A555A8" w:rsidP="004B2A67">
            <w:pPr>
              <w:pStyle w:val="tabletext11"/>
              <w:jc w:val="center"/>
              <w:rPr>
                <w:ins w:id="22528" w:author="Author"/>
              </w:rPr>
            </w:pPr>
            <w:ins w:id="22529"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47516" w14:textId="77777777" w:rsidR="00A555A8" w:rsidRPr="00356E46" w:rsidRDefault="00A555A8" w:rsidP="004B2A67">
            <w:pPr>
              <w:pStyle w:val="tabletext11"/>
              <w:jc w:val="center"/>
              <w:rPr>
                <w:ins w:id="22530" w:author="Author"/>
              </w:rPr>
            </w:pPr>
            <w:ins w:id="22531"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C8917" w14:textId="77777777" w:rsidR="00A555A8" w:rsidRPr="00356E46" w:rsidRDefault="00A555A8" w:rsidP="004B2A67">
            <w:pPr>
              <w:pStyle w:val="tabletext11"/>
              <w:jc w:val="center"/>
              <w:rPr>
                <w:ins w:id="22532" w:author="Author"/>
              </w:rPr>
            </w:pPr>
            <w:ins w:id="22533" w:author="Author">
              <w:r w:rsidRPr="00356E46">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3DE65" w14:textId="77777777" w:rsidR="00A555A8" w:rsidRPr="00356E46" w:rsidRDefault="00A555A8" w:rsidP="004B2A67">
            <w:pPr>
              <w:pStyle w:val="tabletext11"/>
              <w:jc w:val="center"/>
              <w:rPr>
                <w:ins w:id="22534" w:author="Author"/>
              </w:rPr>
            </w:pPr>
            <w:ins w:id="22535"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79485" w14:textId="77777777" w:rsidR="00A555A8" w:rsidRPr="00356E46" w:rsidRDefault="00A555A8" w:rsidP="004B2A67">
            <w:pPr>
              <w:pStyle w:val="tabletext11"/>
              <w:jc w:val="center"/>
              <w:rPr>
                <w:ins w:id="22536" w:author="Author"/>
              </w:rPr>
            </w:pPr>
            <w:ins w:id="22537"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98543" w14:textId="77777777" w:rsidR="00A555A8" w:rsidRPr="00356E46" w:rsidRDefault="00A555A8" w:rsidP="004B2A67">
            <w:pPr>
              <w:pStyle w:val="tabletext11"/>
              <w:jc w:val="center"/>
              <w:rPr>
                <w:ins w:id="22538" w:author="Author"/>
              </w:rPr>
            </w:pPr>
            <w:ins w:id="2253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A3819" w14:textId="77777777" w:rsidR="00A555A8" w:rsidRPr="00356E46" w:rsidRDefault="00A555A8" w:rsidP="004B2A67">
            <w:pPr>
              <w:pStyle w:val="tabletext11"/>
              <w:jc w:val="center"/>
              <w:rPr>
                <w:ins w:id="22540" w:author="Author"/>
              </w:rPr>
            </w:pPr>
            <w:ins w:id="22541" w:author="Author">
              <w:r w:rsidRPr="00356E46">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71257" w14:textId="77777777" w:rsidR="00A555A8" w:rsidRPr="00356E46" w:rsidRDefault="00A555A8" w:rsidP="004B2A67">
            <w:pPr>
              <w:pStyle w:val="tabletext11"/>
              <w:jc w:val="center"/>
              <w:rPr>
                <w:ins w:id="22542" w:author="Author"/>
              </w:rPr>
            </w:pPr>
            <w:ins w:id="22543"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765B9" w14:textId="77777777" w:rsidR="00A555A8" w:rsidRPr="00356E46" w:rsidRDefault="00A555A8" w:rsidP="004B2A67">
            <w:pPr>
              <w:pStyle w:val="tabletext11"/>
              <w:jc w:val="center"/>
              <w:rPr>
                <w:ins w:id="22544" w:author="Author"/>
              </w:rPr>
            </w:pPr>
            <w:ins w:id="22545"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66D68" w14:textId="77777777" w:rsidR="00A555A8" w:rsidRPr="00356E46" w:rsidRDefault="00A555A8" w:rsidP="004B2A67">
            <w:pPr>
              <w:pStyle w:val="tabletext11"/>
              <w:jc w:val="center"/>
              <w:rPr>
                <w:ins w:id="22546" w:author="Author"/>
              </w:rPr>
            </w:pPr>
            <w:ins w:id="22547"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00AB7" w14:textId="77777777" w:rsidR="00A555A8" w:rsidRPr="00356E46" w:rsidRDefault="00A555A8" w:rsidP="004B2A67">
            <w:pPr>
              <w:pStyle w:val="tabletext11"/>
              <w:jc w:val="center"/>
              <w:rPr>
                <w:ins w:id="22548" w:author="Author"/>
              </w:rPr>
            </w:pPr>
            <w:ins w:id="22549"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809D0" w14:textId="77777777" w:rsidR="00A555A8" w:rsidRPr="00356E46" w:rsidRDefault="00A555A8" w:rsidP="004B2A67">
            <w:pPr>
              <w:pStyle w:val="tabletext11"/>
              <w:jc w:val="center"/>
              <w:rPr>
                <w:ins w:id="22550" w:author="Author"/>
              </w:rPr>
            </w:pPr>
            <w:ins w:id="22551"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D49CD" w14:textId="77777777" w:rsidR="00A555A8" w:rsidRPr="00356E46" w:rsidRDefault="00A555A8" w:rsidP="004B2A67">
            <w:pPr>
              <w:pStyle w:val="tabletext11"/>
              <w:jc w:val="center"/>
              <w:rPr>
                <w:ins w:id="22552" w:author="Author"/>
              </w:rPr>
            </w:pPr>
            <w:ins w:id="22553"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5241F" w14:textId="77777777" w:rsidR="00A555A8" w:rsidRPr="00356E46" w:rsidRDefault="00A555A8" w:rsidP="004B2A67">
            <w:pPr>
              <w:pStyle w:val="tabletext11"/>
              <w:jc w:val="center"/>
              <w:rPr>
                <w:ins w:id="22554" w:author="Author"/>
              </w:rPr>
            </w:pPr>
            <w:ins w:id="22555"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7B3C6" w14:textId="77777777" w:rsidR="00A555A8" w:rsidRPr="00356E46" w:rsidRDefault="00A555A8" w:rsidP="004B2A67">
            <w:pPr>
              <w:pStyle w:val="tabletext11"/>
              <w:jc w:val="center"/>
              <w:rPr>
                <w:ins w:id="22556" w:author="Author"/>
              </w:rPr>
            </w:pPr>
            <w:ins w:id="22557"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865CF" w14:textId="77777777" w:rsidR="00A555A8" w:rsidRPr="00356E46" w:rsidRDefault="00A555A8" w:rsidP="004B2A67">
            <w:pPr>
              <w:pStyle w:val="tabletext11"/>
              <w:jc w:val="center"/>
              <w:rPr>
                <w:ins w:id="22558" w:author="Author"/>
              </w:rPr>
            </w:pPr>
            <w:ins w:id="22559"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6767E" w14:textId="77777777" w:rsidR="00A555A8" w:rsidRPr="00356E46" w:rsidRDefault="00A555A8" w:rsidP="004B2A67">
            <w:pPr>
              <w:pStyle w:val="tabletext11"/>
              <w:jc w:val="center"/>
              <w:rPr>
                <w:ins w:id="22560" w:author="Author"/>
              </w:rPr>
            </w:pPr>
            <w:ins w:id="2256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C78E7" w14:textId="77777777" w:rsidR="00A555A8" w:rsidRPr="00356E46" w:rsidRDefault="00A555A8" w:rsidP="004B2A67">
            <w:pPr>
              <w:pStyle w:val="tabletext11"/>
              <w:jc w:val="center"/>
              <w:rPr>
                <w:ins w:id="22562" w:author="Author"/>
              </w:rPr>
            </w:pPr>
            <w:ins w:id="2256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70827" w14:textId="77777777" w:rsidR="00A555A8" w:rsidRPr="00356E46" w:rsidRDefault="00A555A8" w:rsidP="004B2A67">
            <w:pPr>
              <w:pStyle w:val="tabletext11"/>
              <w:jc w:val="center"/>
              <w:rPr>
                <w:ins w:id="22564" w:author="Author"/>
              </w:rPr>
            </w:pPr>
            <w:ins w:id="2256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0943D" w14:textId="77777777" w:rsidR="00A555A8" w:rsidRPr="00356E46" w:rsidRDefault="00A555A8" w:rsidP="004B2A67">
            <w:pPr>
              <w:pStyle w:val="tabletext11"/>
              <w:jc w:val="center"/>
              <w:rPr>
                <w:ins w:id="22566" w:author="Author"/>
              </w:rPr>
            </w:pPr>
            <w:ins w:id="22567" w:author="Author">
              <w:r w:rsidRPr="00356E46">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43BA5B" w14:textId="77777777" w:rsidR="00A555A8" w:rsidRPr="00356E46" w:rsidRDefault="00A555A8" w:rsidP="004B2A67">
            <w:pPr>
              <w:pStyle w:val="tabletext11"/>
              <w:jc w:val="center"/>
              <w:rPr>
                <w:ins w:id="22568" w:author="Author"/>
              </w:rPr>
            </w:pPr>
            <w:ins w:id="22569"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118DE" w14:textId="77777777" w:rsidR="00A555A8" w:rsidRPr="00356E46" w:rsidRDefault="00A555A8" w:rsidP="004B2A67">
            <w:pPr>
              <w:pStyle w:val="tabletext11"/>
              <w:jc w:val="center"/>
              <w:rPr>
                <w:ins w:id="22570" w:author="Author"/>
              </w:rPr>
            </w:pPr>
            <w:ins w:id="22571" w:author="Author">
              <w:r w:rsidRPr="00356E46">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3AE06" w14:textId="77777777" w:rsidR="00A555A8" w:rsidRPr="00356E46" w:rsidRDefault="00A555A8" w:rsidP="004B2A67">
            <w:pPr>
              <w:pStyle w:val="tabletext11"/>
              <w:jc w:val="center"/>
              <w:rPr>
                <w:ins w:id="22572" w:author="Author"/>
              </w:rPr>
            </w:pPr>
            <w:ins w:id="22573" w:author="Author">
              <w:r w:rsidRPr="00356E46">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810EA" w14:textId="77777777" w:rsidR="00A555A8" w:rsidRPr="00356E46" w:rsidRDefault="00A555A8" w:rsidP="004B2A67">
            <w:pPr>
              <w:pStyle w:val="tabletext11"/>
              <w:jc w:val="center"/>
              <w:rPr>
                <w:ins w:id="22574" w:author="Author"/>
              </w:rPr>
            </w:pPr>
            <w:ins w:id="22575" w:author="Author">
              <w:r w:rsidRPr="00356E46">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DE10F" w14:textId="77777777" w:rsidR="00A555A8" w:rsidRPr="00356E46" w:rsidRDefault="00A555A8" w:rsidP="004B2A67">
            <w:pPr>
              <w:pStyle w:val="tabletext11"/>
              <w:jc w:val="center"/>
              <w:rPr>
                <w:ins w:id="22576" w:author="Author"/>
              </w:rPr>
            </w:pPr>
            <w:ins w:id="22577" w:author="Author">
              <w:r w:rsidRPr="00356E46">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CFE6A0" w14:textId="77777777" w:rsidR="00A555A8" w:rsidRPr="00356E46" w:rsidRDefault="00A555A8" w:rsidP="004B2A67">
            <w:pPr>
              <w:pStyle w:val="tabletext11"/>
              <w:jc w:val="center"/>
              <w:rPr>
                <w:ins w:id="22578" w:author="Author"/>
              </w:rPr>
            </w:pPr>
            <w:ins w:id="22579" w:author="Author">
              <w:r w:rsidRPr="00356E46">
                <w:t xml:space="preserve">0.16 </w:t>
              </w:r>
            </w:ins>
          </w:p>
        </w:tc>
      </w:tr>
      <w:tr w:rsidR="00A555A8" w:rsidRPr="00356E46" w14:paraId="47AA3E7B" w14:textId="77777777" w:rsidTr="004B2A67">
        <w:trPr>
          <w:trHeight w:val="190"/>
          <w:ins w:id="22580" w:author="Author"/>
        </w:trPr>
        <w:tc>
          <w:tcPr>
            <w:tcW w:w="200" w:type="dxa"/>
            <w:tcBorders>
              <w:top w:val="single" w:sz="6" w:space="0" w:color="auto"/>
              <w:left w:val="single" w:sz="6" w:space="0" w:color="auto"/>
              <w:bottom w:val="single" w:sz="6" w:space="0" w:color="auto"/>
              <w:right w:val="nil"/>
            </w:tcBorders>
            <w:vAlign w:val="bottom"/>
          </w:tcPr>
          <w:p w14:paraId="66677B02" w14:textId="77777777" w:rsidR="00A555A8" w:rsidRPr="00356E46" w:rsidRDefault="00A555A8" w:rsidP="004B2A67">
            <w:pPr>
              <w:pStyle w:val="tabletext11"/>
              <w:jc w:val="right"/>
              <w:rPr>
                <w:ins w:id="22581" w:author="Author"/>
              </w:rPr>
            </w:pPr>
          </w:p>
        </w:tc>
        <w:tc>
          <w:tcPr>
            <w:tcW w:w="1580" w:type="dxa"/>
            <w:tcBorders>
              <w:top w:val="single" w:sz="6" w:space="0" w:color="auto"/>
              <w:left w:val="nil"/>
              <w:bottom w:val="single" w:sz="6" w:space="0" w:color="auto"/>
              <w:right w:val="single" w:sz="6" w:space="0" w:color="auto"/>
            </w:tcBorders>
            <w:vAlign w:val="bottom"/>
            <w:hideMark/>
          </w:tcPr>
          <w:p w14:paraId="2AE6F124" w14:textId="77777777" w:rsidR="00A555A8" w:rsidRPr="00356E46" w:rsidRDefault="00A555A8" w:rsidP="004B2A67">
            <w:pPr>
              <w:pStyle w:val="tabletext11"/>
              <w:tabs>
                <w:tab w:val="decimal" w:pos="640"/>
              </w:tabs>
              <w:rPr>
                <w:ins w:id="22582" w:author="Author"/>
              </w:rPr>
            </w:pPr>
            <w:ins w:id="22583"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BDBDC1" w14:textId="77777777" w:rsidR="00A555A8" w:rsidRPr="00356E46" w:rsidRDefault="00A555A8" w:rsidP="004B2A67">
            <w:pPr>
              <w:pStyle w:val="tabletext11"/>
              <w:jc w:val="center"/>
              <w:rPr>
                <w:ins w:id="22584" w:author="Author"/>
              </w:rPr>
            </w:pPr>
            <w:ins w:id="22585" w:author="Author">
              <w:r w:rsidRPr="00356E46">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25807D" w14:textId="77777777" w:rsidR="00A555A8" w:rsidRPr="00356E46" w:rsidRDefault="00A555A8" w:rsidP="004B2A67">
            <w:pPr>
              <w:pStyle w:val="tabletext11"/>
              <w:jc w:val="center"/>
              <w:rPr>
                <w:ins w:id="22586" w:author="Author"/>
              </w:rPr>
            </w:pPr>
            <w:ins w:id="22587"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EFA21" w14:textId="77777777" w:rsidR="00A555A8" w:rsidRPr="00356E46" w:rsidRDefault="00A555A8" w:rsidP="004B2A67">
            <w:pPr>
              <w:pStyle w:val="tabletext11"/>
              <w:jc w:val="center"/>
              <w:rPr>
                <w:ins w:id="22588" w:author="Author"/>
              </w:rPr>
            </w:pPr>
            <w:ins w:id="22589" w:author="Author">
              <w:r w:rsidRPr="00356E46">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E78BD" w14:textId="77777777" w:rsidR="00A555A8" w:rsidRPr="00356E46" w:rsidRDefault="00A555A8" w:rsidP="004B2A67">
            <w:pPr>
              <w:pStyle w:val="tabletext11"/>
              <w:jc w:val="center"/>
              <w:rPr>
                <w:ins w:id="22590" w:author="Author"/>
              </w:rPr>
            </w:pPr>
            <w:ins w:id="22591"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ABFB5" w14:textId="77777777" w:rsidR="00A555A8" w:rsidRPr="00356E46" w:rsidRDefault="00A555A8" w:rsidP="004B2A67">
            <w:pPr>
              <w:pStyle w:val="tabletext11"/>
              <w:jc w:val="center"/>
              <w:rPr>
                <w:ins w:id="22592" w:author="Author"/>
              </w:rPr>
            </w:pPr>
            <w:ins w:id="22593"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93C73" w14:textId="77777777" w:rsidR="00A555A8" w:rsidRPr="00356E46" w:rsidRDefault="00A555A8" w:rsidP="004B2A67">
            <w:pPr>
              <w:pStyle w:val="tabletext11"/>
              <w:jc w:val="center"/>
              <w:rPr>
                <w:ins w:id="22594" w:author="Author"/>
              </w:rPr>
            </w:pPr>
            <w:ins w:id="22595"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0DC60" w14:textId="77777777" w:rsidR="00A555A8" w:rsidRPr="00356E46" w:rsidRDefault="00A555A8" w:rsidP="004B2A67">
            <w:pPr>
              <w:pStyle w:val="tabletext11"/>
              <w:jc w:val="center"/>
              <w:rPr>
                <w:ins w:id="22596" w:author="Author"/>
              </w:rPr>
            </w:pPr>
            <w:ins w:id="22597"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3051F" w14:textId="77777777" w:rsidR="00A555A8" w:rsidRPr="00356E46" w:rsidRDefault="00A555A8" w:rsidP="004B2A67">
            <w:pPr>
              <w:pStyle w:val="tabletext11"/>
              <w:jc w:val="center"/>
              <w:rPr>
                <w:ins w:id="22598" w:author="Author"/>
              </w:rPr>
            </w:pPr>
            <w:ins w:id="22599"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86395" w14:textId="77777777" w:rsidR="00A555A8" w:rsidRPr="00356E46" w:rsidRDefault="00A555A8" w:rsidP="004B2A67">
            <w:pPr>
              <w:pStyle w:val="tabletext11"/>
              <w:jc w:val="center"/>
              <w:rPr>
                <w:ins w:id="22600" w:author="Author"/>
              </w:rPr>
            </w:pPr>
            <w:ins w:id="22601"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1257E" w14:textId="77777777" w:rsidR="00A555A8" w:rsidRPr="00356E46" w:rsidRDefault="00A555A8" w:rsidP="004B2A67">
            <w:pPr>
              <w:pStyle w:val="tabletext11"/>
              <w:jc w:val="center"/>
              <w:rPr>
                <w:ins w:id="22602" w:author="Author"/>
              </w:rPr>
            </w:pPr>
            <w:ins w:id="22603"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82EDC" w14:textId="77777777" w:rsidR="00A555A8" w:rsidRPr="00356E46" w:rsidRDefault="00A555A8" w:rsidP="004B2A67">
            <w:pPr>
              <w:pStyle w:val="tabletext11"/>
              <w:jc w:val="center"/>
              <w:rPr>
                <w:ins w:id="22604" w:author="Author"/>
              </w:rPr>
            </w:pPr>
            <w:ins w:id="22605"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A90D4" w14:textId="77777777" w:rsidR="00A555A8" w:rsidRPr="00356E46" w:rsidRDefault="00A555A8" w:rsidP="004B2A67">
            <w:pPr>
              <w:pStyle w:val="tabletext11"/>
              <w:jc w:val="center"/>
              <w:rPr>
                <w:ins w:id="22606" w:author="Author"/>
              </w:rPr>
            </w:pPr>
            <w:ins w:id="22607"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2E5DD" w14:textId="77777777" w:rsidR="00A555A8" w:rsidRPr="00356E46" w:rsidRDefault="00A555A8" w:rsidP="004B2A67">
            <w:pPr>
              <w:pStyle w:val="tabletext11"/>
              <w:jc w:val="center"/>
              <w:rPr>
                <w:ins w:id="22608" w:author="Author"/>
              </w:rPr>
            </w:pPr>
            <w:ins w:id="22609" w:author="Author">
              <w:r w:rsidRPr="00356E46">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928C1" w14:textId="77777777" w:rsidR="00A555A8" w:rsidRPr="00356E46" w:rsidRDefault="00A555A8" w:rsidP="004B2A67">
            <w:pPr>
              <w:pStyle w:val="tabletext11"/>
              <w:jc w:val="center"/>
              <w:rPr>
                <w:ins w:id="22610" w:author="Author"/>
              </w:rPr>
            </w:pPr>
            <w:ins w:id="22611"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D22F3" w14:textId="77777777" w:rsidR="00A555A8" w:rsidRPr="00356E46" w:rsidRDefault="00A555A8" w:rsidP="004B2A67">
            <w:pPr>
              <w:pStyle w:val="tabletext11"/>
              <w:jc w:val="center"/>
              <w:rPr>
                <w:ins w:id="22612" w:author="Author"/>
              </w:rPr>
            </w:pPr>
            <w:ins w:id="22613"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2658C" w14:textId="77777777" w:rsidR="00A555A8" w:rsidRPr="00356E46" w:rsidRDefault="00A555A8" w:rsidP="004B2A67">
            <w:pPr>
              <w:pStyle w:val="tabletext11"/>
              <w:jc w:val="center"/>
              <w:rPr>
                <w:ins w:id="22614" w:author="Author"/>
              </w:rPr>
            </w:pPr>
            <w:ins w:id="22615"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E7837" w14:textId="77777777" w:rsidR="00A555A8" w:rsidRPr="00356E46" w:rsidRDefault="00A555A8" w:rsidP="004B2A67">
            <w:pPr>
              <w:pStyle w:val="tabletext11"/>
              <w:jc w:val="center"/>
              <w:rPr>
                <w:ins w:id="22616" w:author="Author"/>
              </w:rPr>
            </w:pPr>
            <w:ins w:id="22617"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68CFB" w14:textId="77777777" w:rsidR="00A555A8" w:rsidRPr="00356E46" w:rsidRDefault="00A555A8" w:rsidP="004B2A67">
            <w:pPr>
              <w:pStyle w:val="tabletext11"/>
              <w:jc w:val="center"/>
              <w:rPr>
                <w:ins w:id="22618" w:author="Author"/>
              </w:rPr>
            </w:pPr>
            <w:ins w:id="22619"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B3919" w14:textId="77777777" w:rsidR="00A555A8" w:rsidRPr="00356E46" w:rsidRDefault="00A555A8" w:rsidP="004B2A67">
            <w:pPr>
              <w:pStyle w:val="tabletext11"/>
              <w:jc w:val="center"/>
              <w:rPr>
                <w:ins w:id="22620" w:author="Author"/>
              </w:rPr>
            </w:pPr>
            <w:ins w:id="22621"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A4B99" w14:textId="77777777" w:rsidR="00A555A8" w:rsidRPr="00356E46" w:rsidRDefault="00A555A8" w:rsidP="004B2A67">
            <w:pPr>
              <w:pStyle w:val="tabletext11"/>
              <w:jc w:val="center"/>
              <w:rPr>
                <w:ins w:id="22622" w:author="Author"/>
              </w:rPr>
            </w:pPr>
            <w:ins w:id="22623"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30C6A" w14:textId="77777777" w:rsidR="00A555A8" w:rsidRPr="00356E46" w:rsidRDefault="00A555A8" w:rsidP="004B2A67">
            <w:pPr>
              <w:pStyle w:val="tabletext11"/>
              <w:jc w:val="center"/>
              <w:rPr>
                <w:ins w:id="22624" w:author="Author"/>
              </w:rPr>
            </w:pPr>
            <w:ins w:id="22625"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02490" w14:textId="77777777" w:rsidR="00A555A8" w:rsidRPr="00356E46" w:rsidRDefault="00A555A8" w:rsidP="004B2A67">
            <w:pPr>
              <w:pStyle w:val="tabletext11"/>
              <w:jc w:val="center"/>
              <w:rPr>
                <w:ins w:id="22626" w:author="Author"/>
              </w:rPr>
            </w:pPr>
            <w:ins w:id="22627" w:author="Author">
              <w:r w:rsidRPr="00356E46">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976B13" w14:textId="77777777" w:rsidR="00A555A8" w:rsidRPr="00356E46" w:rsidRDefault="00A555A8" w:rsidP="004B2A67">
            <w:pPr>
              <w:pStyle w:val="tabletext11"/>
              <w:jc w:val="center"/>
              <w:rPr>
                <w:ins w:id="22628" w:author="Author"/>
              </w:rPr>
            </w:pPr>
            <w:ins w:id="22629"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38BAC" w14:textId="77777777" w:rsidR="00A555A8" w:rsidRPr="00356E46" w:rsidRDefault="00A555A8" w:rsidP="004B2A67">
            <w:pPr>
              <w:pStyle w:val="tabletext11"/>
              <w:jc w:val="center"/>
              <w:rPr>
                <w:ins w:id="22630" w:author="Author"/>
              </w:rPr>
            </w:pPr>
            <w:ins w:id="22631"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2222C" w14:textId="77777777" w:rsidR="00A555A8" w:rsidRPr="00356E46" w:rsidRDefault="00A555A8" w:rsidP="004B2A67">
            <w:pPr>
              <w:pStyle w:val="tabletext11"/>
              <w:jc w:val="center"/>
              <w:rPr>
                <w:ins w:id="22632" w:author="Author"/>
              </w:rPr>
            </w:pPr>
            <w:ins w:id="22633" w:author="Author">
              <w:r w:rsidRPr="00356E46">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5BFE9" w14:textId="77777777" w:rsidR="00A555A8" w:rsidRPr="00356E46" w:rsidRDefault="00A555A8" w:rsidP="004B2A67">
            <w:pPr>
              <w:pStyle w:val="tabletext11"/>
              <w:jc w:val="center"/>
              <w:rPr>
                <w:ins w:id="22634" w:author="Author"/>
              </w:rPr>
            </w:pPr>
            <w:ins w:id="22635" w:author="Author">
              <w:r w:rsidRPr="00356E46">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023E3" w14:textId="77777777" w:rsidR="00A555A8" w:rsidRPr="00356E46" w:rsidRDefault="00A555A8" w:rsidP="004B2A67">
            <w:pPr>
              <w:pStyle w:val="tabletext11"/>
              <w:jc w:val="center"/>
              <w:rPr>
                <w:ins w:id="22636" w:author="Author"/>
              </w:rPr>
            </w:pPr>
            <w:ins w:id="22637" w:author="Author">
              <w:r w:rsidRPr="00356E46">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AD97ED" w14:textId="77777777" w:rsidR="00A555A8" w:rsidRPr="00356E46" w:rsidRDefault="00A555A8" w:rsidP="004B2A67">
            <w:pPr>
              <w:pStyle w:val="tabletext11"/>
              <w:jc w:val="center"/>
              <w:rPr>
                <w:ins w:id="22638" w:author="Author"/>
              </w:rPr>
            </w:pPr>
            <w:ins w:id="22639" w:author="Author">
              <w:r w:rsidRPr="00356E46">
                <w:t xml:space="preserve">0.18 </w:t>
              </w:r>
            </w:ins>
          </w:p>
        </w:tc>
      </w:tr>
      <w:tr w:rsidR="00A555A8" w:rsidRPr="00356E46" w14:paraId="52B7F8F6" w14:textId="77777777" w:rsidTr="004B2A67">
        <w:trPr>
          <w:trHeight w:val="190"/>
          <w:ins w:id="22640" w:author="Author"/>
        </w:trPr>
        <w:tc>
          <w:tcPr>
            <w:tcW w:w="200" w:type="dxa"/>
            <w:tcBorders>
              <w:top w:val="single" w:sz="6" w:space="0" w:color="auto"/>
              <w:left w:val="single" w:sz="6" w:space="0" w:color="auto"/>
              <w:bottom w:val="single" w:sz="6" w:space="0" w:color="auto"/>
              <w:right w:val="nil"/>
            </w:tcBorders>
            <w:vAlign w:val="bottom"/>
          </w:tcPr>
          <w:p w14:paraId="692BD749" w14:textId="77777777" w:rsidR="00A555A8" w:rsidRPr="00356E46" w:rsidRDefault="00A555A8" w:rsidP="004B2A67">
            <w:pPr>
              <w:pStyle w:val="tabletext11"/>
              <w:jc w:val="right"/>
              <w:rPr>
                <w:ins w:id="22641" w:author="Author"/>
              </w:rPr>
            </w:pPr>
          </w:p>
        </w:tc>
        <w:tc>
          <w:tcPr>
            <w:tcW w:w="1580" w:type="dxa"/>
            <w:tcBorders>
              <w:top w:val="single" w:sz="6" w:space="0" w:color="auto"/>
              <w:left w:val="nil"/>
              <w:bottom w:val="single" w:sz="6" w:space="0" w:color="auto"/>
              <w:right w:val="single" w:sz="6" w:space="0" w:color="auto"/>
            </w:tcBorders>
            <w:vAlign w:val="bottom"/>
            <w:hideMark/>
          </w:tcPr>
          <w:p w14:paraId="51EF0D38" w14:textId="77777777" w:rsidR="00A555A8" w:rsidRPr="00356E46" w:rsidRDefault="00A555A8" w:rsidP="004B2A67">
            <w:pPr>
              <w:pStyle w:val="tabletext11"/>
              <w:tabs>
                <w:tab w:val="decimal" w:pos="640"/>
              </w:tabs>
              <w:rPr>
                <w:ins w:id="22642" w:author="Author"/>
              </w:rPr>
            </w:pPr>
            <w:ins w:id="22643"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DB074B" w14:textId="77777777" w:rsidR="00A555A8" w:rsidRPr="00356E46" w:rsidRDefault="00A555A8" w:rsidP="004B2A67">
            <w:pPr>
              <w:pStyle w:val="tabletext11"/>
              <w:jc w:val="center"/>
              <w:rPr>
                <w:ins w:id="22644" w:author="Author"/>
              </w:rPr>
            </w:pPr>
            <w:ins w:id="22645" w:author="Author">
              <w:r w:rsidRPr="00356E46">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B39BF1" w14:textId="77777777" w:rsidR="00A555A8" w:rsidRPr="00356E46" w:rsidRDefault="00A555A8" w:rsidP="004B2A67">
            <w:pPr>
              <w:pStyle w:val="tabletext11"/>
              <w:jc w:val="center"/>
              <w:rPr>
                <w:ins w:id="22646" w:author="Author"/>
              </w:rPr>
            </w:pPr>
            <w:ins w:id="22647"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24245" w14:textId="77777777" w:rsidR="00A555A8" w:rsidRPr="00356E46" w:rsidRDefault="00A555A8" w:rsidP="004B2A67">
            <w:pPr>
              <w:pStyle w:val="tabletext11"/>
              <w:jc w:val="center"/>
              <w:rPr>
                <w:ins w:id="22648" w:author="Author"/>
              </w:rPr>
            </w:pPr>
            <w:ins w:id="22649"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5231C" w14:textId="77777777" w:rsidR="00A555A8" w:rsidRPr="00356E46" w:rsidRDefault="00A555A8" w:rsidP="004B2A67">
            <w:pPr>
              <w:pStyle w:val="tabletext11"/>
              <w:jc w:val="center"/>
              <w:rPr>
                <w:ins w:id="22650" w:author="Author"/>
              </w:rPr>
            </w:pPr>
            <w:ins w:id="22651" w:author="Author">
              <w:r w:rsidRPr="00356E46">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0E567" w14:textId="77777777" w:rsidR="00A555A8" w:rsidRPr="00356E46" w:rsidRDefault="00A555A8" w:rsidP="004B2A67">
            <w:pPr>
              <w:pStyle w:val="tabletext11"/>
              <w:jc w:val="center"/>
              <w:rPr>
                <w:ins w:id="22652" w:author="Author"/>
              </w:rPr>
            </w:pPr>
            <w:ins w:id="22653"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D8068" w14:textId="77777777" w:rsidR="00A555A8" w:rsidRPr="00356E46" w:rsidRDefault="00A555A8" w:rsidP="004B2A67">
            <w:pPr>
              <w:pStyle w:val="tabletext11"/>
              <w:jc w:val="center"/>
              <w:rPr>
                <w:ins w:id="22654" w:author="Author"/>
              </w:rPr>
            </w:pPr>
            <w:ins w:id="22655"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3BD0B" w14:textId="77777777" w:rsidR="00A555A8" w:rsidRPr="00356E46" w:rsidRDefault="00A555A8" w:rsidP="004B2A67">
            <w:pPr>
              <w:pStyle w:val="tabletext11"/>
              <w:jc w:val="center"/>
              <w:rPr>
                <w:ins w:id="22656" w:author="Author"/>
              </w:rPr>
            </w:pPr>
            <w:ins w:id="22657"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82FBB" w14:textId="77777777" w:rsidR="00A555A8" w:rsidRPr="00356E46" w:rsidRDefault="00A555A8" w:rsidP="004B2A67">
            <w:pPr>
              <w:pStyle w:val="tabletext11"/>
              <w:jc w:val="center"/>
              <w:rPr>
                <w:ins w:id="22658" w:author="Author"/>
              </w:rPr>
            </w:pPr>
            <w:ins w:id="22659" w:author="Author">
              <w:r w:rsidRPr="00356E46">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BDF84" w14:textId="77777777" w:rsidR="00A555A8" w:rsidRPr="00356E46" w:rsidRDefault="00A555A8" w:rsidP="004B2A67">
            <w:pPr>
              <w:pStyle w:val="tabletext11"/>
              <w:jc w:val="center"/>
              <w:rPr>
                <w:ins w:id="22660" w:author="Author"/>
              </w:rPr>
            </w:pPr>
            <w:ins w:id="22661" w:author="Author">
              <w:r w:rsidRPr="00356E46">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AA8D7" w14:textId="77777777" w:rsidR="00A555A8" w:rsidRPr="00356E46" w:rsidRDefault="00A555A8" w:rsidP="004B2A67">
            <w:pPr>
              <w:pStyle w:val="tabletext11"/>
              <w:jc w:val="center"/>
              <w:rPr>
                <w:ins w:id="22662" w:author="Author"/>
              </w:rPr>
            </w:pPr>
            <w:ins w:id="22663"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C0A6F" w14:textId="77777777" w:rsidR="00A555A8" w:rsidRPr="00356E46" w:rsidRDefault="00A555A8" w:rsidP="004B2A67">
            <w:pPr>
              <w:pStyle w:val="tabletext11"/>
              <w:jc w:val="center"/>
              <w:rPr>
                <w:ins w:id="22664" w:author="Author"/>
              </w:rPr>
            </w:pPr>
            <w:ins w:id="22665"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9255B" w14:textId="77777777" w:rsidR="00A555A8" w:rsidRPr="00356E46" w:rsidRDefault="00A555A8" w:rsidP="004B2A67">
            <w:pPr>
              <w:pStyle w:val="tabletext11"/>
              <w:jc w:val="center"/>
              <w:rPr>
                <w:ins w:id="22666" w:author="Author"/>
              </w:rPr>
            </w:pPr>
            <w:ins w:id="22667"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AF683" w14:textId="77777777" w:rsidR="00A555A8" w:rsidRPr="00356E46" w:rsidRDefault="00A555A8" w:rsidP="004B2A67">
            <w:pPr>
              <w:pStyle w:val="tabletext11"/>
              <w:jc w:val="center"/>
              <w:rPr>
                <w:ins w:id="22668" w:author="Author"/>
              </w:rPr>
            </w:pPr>
            <w:ins w:id="22669" w:author="Author">
              <w:r w:rsidRPr="00356E46">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FF35B" w14:textId="77777777" w:rsidR="00A555A8" w:rsidRPr="00356E46" w:rsidRDefault="00A555A8" w:rsidP="004B2A67">
            <w:pPr>
              <w:pStyle w:val="tabletext11"/>
              <w:jc w:val="center"/>
              <w:rPr>
                <w:ins w:id="22670" w:author="Author"/>
              </w:rPr>
            </w:pPr>
            <w:ins w:id="22671"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7B5E2" w14:textId="77777777" w:rsidR="00A555A8" w:rsidRPr="00356E46" w:rsidRDefault="00A555A8" w:rsidP="004B2A67">
            <w:pPr>
              <w:pStyle w:val="tabletext11"/>
              <w:jc w:val="center"/>
              <w:rPr>
                <w:ins w:id="22672" w:author="Author"/>
              </w:rPr>
            </w:pPr>
            <w:ins w:id="22673"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99869" w14:textId="77777777" w:rsidR="00A555A8" w:rsidRPr="00356E46" w:rsidRDefault="00A555A8" w:rsidP="004B2A67">
            <w:pPr>
              <w:pStyle w:val="tabletext11"/>
              <w:jc w:val="center"/>
              <w:rPr>
                <w:ins w:id="22674" w:author="Author"/>
              </w:rPr>
            </w:pPr>
            <w:ins w:id="22675"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8D0FB" w14:textId="77777777" w:rsidR="00A555A8" w:rsidRPr="00356E46" w:rsidRDefault="00A555A8" w:rsidP="004B2A67">
            <w:pPr>
              <w:pStyle w:val="tabletext11"/>
              <w:jc w:val="center"/>
              <w:rPr>
                <w:ins w:id="22676" w:author="Author"/>
              </w:rPr>
            </w:pPr>
            <w:ins w:id="22677"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6090B" w14:textId="77777777" w:rsidR="00A555A8" w:rsidRPr="00356E46" w:rsidRDefault="00A555A8" w:rsidP="004B2A67">
            <w:pPr>
              <w:pStyle w:val="tabletext11"/>
              <w:jc w:val="center"/>
              <w:rPr>
                <w:ins w:id="22678" w:author="Author"/>
              </w:rPr>
            </w:pPr>
            <w:ins w:id="22679"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5DF5C" w14:textId="77777777" w:rsidR="00A555A8" w:rsidRPr="00356E46" w:rsidRDefault="00A555A8" w:rsidP="004B2A67">
            <w:pPr>
              <w:pStyle w:val="tabletext11"/>
              <w:jc w:val="center"/>
              <w:rPr>
                <w:ins w:id="22680" w:author="Author"/>
              </w:rPr>
            </w:pPr>
            <w:ins w:id="22681"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6A9B6" w14:textId="77777777" w:rsidR="00A555A8" w:rsidRPr="00356E46" w:rsidRDefault="00A555A8" w:rsidP="004B2A67">
            <w:pPr>
              <w:pStyle w:val="tabletext11"/>
              <w:jc w:val="center"/>
              <w:rPr>
                <w:ins w:id="22682" w:author="Author"/>
              </w:rPr>
            </w:pPr>
            <w:ins w:id="22683" w:author="Author">
              <w:r w:rsidRPr="00356E46">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96410" w14:textId="77777777" w:rsidR="00A555A8" w:rsidRPr="00356E46" w:rsidRDefault="00A555A8" w:rsidP="004B2A67">
            <w:pPr>
              <w:pStyle w:val="tabletext11"/>
              <w:jc w:val="center"/>
              <w:rPr>
                <w:ins w:id="22684" w:author="Author"/>
              </w:rPr>
            </w:pPr>
            <w:ins w:id="22685"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09572" w14:textId="77777777" w:rsidR="00A555A8" w:rsidRPr="00356E46" w:rsidRDefault="00A555A8" w:rsidP="004B2A67">
            <w:pPr>
              <w:pStyle w:val="tabletext11"/>
              <w:jc w:val="center"/>
              <w:rPr>
                <w:ins w:id="22686" w:author="Author"/>
              </w:rPr>
            </w:pPr>
            <w:ins w:id="22687" w:author="Author">
              <w:r w:rsidRPr="00356E46">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923C3C" w14:textId="77777777" w:rsidR="00A555A8" w:rsidRPr="00356E46" w:rsidRDefault="00A555A8" w:rsidP="004B2A67">
            <w:pPr>
              <w:pStyle w:val="tabletext11"/>
              <w:jc w:val="center"/>
              <w:rPr>
                <w:ins w:id="22688" w:author="Author"/>
              </w:rPr>
            </w:pPr>
            <w:ins w:id="22689"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DB386" w14:textId="77777777" w:rsidR="00A555A8" w:rsidRPr="00356E46" w:rsidRDefault="00A555A8" w:rsidP="004B2A67">
            <w:pPr>
              <w:pStyle w:val="tabletext11"/>
              <w:jc w:val="center"/>
              <w:rPr>
                <w:ins w:id="22690" w:author="Author"/>
              </w:rPr>
            </w:pPr>
            <w:ins w:id="22691"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CDA77" w14:textId="77777777" w:rsidR="00A555A8" w:rsidRPr="00356E46" w:rsidRDefault="00A555A8" w:rsidP="004B2A67">
            <w:pPr>
              <w:pStyle w:val="tabletext11"/>
              <w:jc w:val="center"/>
              <w:rPr>
                <w:ins w:id="22692" w:author="Author"/>
              </w:rPr>
            </w:pPr>
            <w:ins w:id="22693"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60FAD" w14:textId="77777777" w:rsidR="00A555A8" w:rsidRPr="00356E46" w:rsidRDefault="00A555A8" w:rsidP="004B2A67">
            <w:pPr>
              <w:pStyle w:val="tabletext11"/>
              <w:jc w:val="center"/>
              <w:rPr>
                <w:ins w:id="22694" w:author="Author"/>
              </w:rPr>
            </w:pPr>
            <w:ins w:id="22695" w:author="Author">
              <w:r w:rsidRPr="00356E46">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430D9" w14:textId="77777777" w:rsidR="00A555A8" w:rsidRPr="00356E46" w:rsidRDefault="00A555A8" w:rsidP="004B2A67">
            <w:pPr>
              <w:pStyle w:val="tabletext11"/>
              <w:jc w:val="center"/>
              <w:rPr>
                <w:ins w:id="22696" w:author="Author"/>
              </w:rPr>
            </w:pPr>
            <w:ins w:id="22697" w:author="Author">
              <w:r w:rsidRPr="00356E46">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72B5DF" w14:textId="77777777" w:rsidR="00A555A8" w:rsidRPr="00356E46" w:rsidRDefault="00A555A8" w:rsidP="004B2A67">
            <w:pPr>
              <w:pStyle w:val="tabletext11"/>
              <w:jc w:val="center"/>
              <w:rPr>
                <w:ins w:id="22698" w:author="Author"/>
              </w:rPr>
            </w:pPr>
            <w:ins w:id="22699" w:author="Author">
              <w:r w:rsidRPr="00356E46">
                <w:t xml:space="preserve">0.19 </w:t>
              </w:r>
            </w:ins>
          </w:p>
        </w:tc>
      </w:tr>
      <w:tr w:rsidR="00A555A8" w:rsidRPr="00356E46" w14:paraId="26F3E4CA" w14:textId="77777777" w:rsidTr="004B2A67">
        <w:trPr>
          <w:trHeight w:val="190"/>
          <w:ins w:id="22700" w:author="Author"/>
        </w:trPr>
        <w:tc>
          <w:tcPr>
            <w:tcW w:w="200" w:type="dxa"/>
            <w:tcBorders>
              <w:top w:val="single" w:sz="6" w:space="0" w:color="auto"/>
              <w:left w:val="single" w:sz="6" w:space="0" w:color="auto"/>
              <w:bottom w:val="single" w:sz="6" w:space="0" w:color="auto"/>
              <w:right w:val="nil"/>
            </w:tcBorders>
            <w:vAlign w:val="bottom"/>
          </w:tcPr>
          <w:p w14:paraId="76D6E41C" w14:textId="77777777" w:rsidR="00A555A8" w:rsidRPr="00356E46" w:rsidRDefault="00A555A8" w:rsidP="004B2A67">
            <w:pPr>
              <w:pStyle w:val="tabletext11"/>
              <w:jc w:val="right"/>
              <w:rPr>
                <w:ins w:id="22701" w:author="Author"/>
              </w:rPr>
            </w:pPr>
          </w:p>
        </w:tc>
        <w:tc>
          <w:tcPr>
            <w:tcW w:w="1580" w:type="dxa"/>
            <w:tcBorders>
              <w:top w:val="single" w:sz="6" w:space="0" w:color="auto"/>
              <w:left w:val="nil"/>
              <w:bottom w:val="single" w:sz="6" w:space="0" w:color="auto"/>
              <w:right w:val="single" w:sz="6" w:space="0" w:color="auto"/>
            </w:tcBorders>
            <w:vAlign w:val="bottom"/>
            <w:hideMark/>
          </w:tcPr>
          <w:p w14:paraId="2CF9F1D8" w14:textId="77777777" w:rsidR="00A555A8" w:rsidRPr="00356E46" w:rsidRDefault="00A555A8" w:rsidP="004B2A67">
            <w:pPr>
              <w:pStyle w:val="tabletext11"/>
              <w:tabs>
                <w:tab w:val="decimal" w:pos="640"/>
              </w:tabs>
              <w:rPr>
                <w:ins w:id="22702" w:author="Author"/>
              </w:rPr>
            </w:pPr>
            <w:ins w:id="22703"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BFC610" w14:textId="77777777" w:rsidR="00A555A8" w:rsidRPr="00356E46" w:rsidRDefault="00A555A8" w:rsidP="004B2A67">
            <w:pPr>
              <w:pStyle w:val="tabletext11"/>
              <w:jc w:val="center"/>
              <w:rPr>
                <w:ins w:id="22704" w:author="Author"/>
              </w:rPr>
            </w:pPr>
            <w:ins w:id="22705" w:author="Author">
              <w:r w:rsidRPr="00356E46">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1DF814" w14:textId="77777777" w:rsidR="00A555A8" w:rsidRPr="00356E46" w:rsidRDefault="00A555A8" w:rsidP="004B2A67">
            <w:pPr>
              <w:pStyle w:val="tabletext11"/>
              <w:jc w:val="center"/>
              <w:rPr>
                <w:ins w:id="22706" w:author="Author"/>
              </w:rPr>
            </w:pPr>
            <w:ins w:id="22707" w:author="Author">
              <w:r w:rsidRPr="00356E46">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2EDCF" w14:textId="77777777" w:rsidR="00A555A8" w:rsidRPr="00356E46" w:rsidRDefault="00A555A8" w:rsidP="004B2A67">
            <w:pPr>
              <w:pStyle w:val="tabletext11"/>
              <w:jc w:val="center"/>
              <w:rPr>
                <w:ins w:id="22708" w:author="Author"/>
              </w:rPr>
            </w:pPr>
            <w:ins w:id="22709"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9F02B" w14:textId="77777777" w:rsidR="00A555A8" w:rsidRPr="00356E46" w:rsidRDefault="00A555A8" w:rsidP="004B2A67">
            <w:pPr>
              <w:pStyle w:val="tabletext11"/>
              <w:jc w:val="center"/>
              <w:rPr>
                <w:ins w:id="22710" w:author="Author"/>
              </w:rPr>
            </w:pPr>
            <w:ins w:id="22711" w:author="Author">
              <w:r w:rsidRPr="00356E46">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F96E2" w14:textId="77777777" w:rsidR="00A555A8" w:rsidRPr="00356E46" w:rsidRDefault="00A555A8" w:rsidP="004B2A67">
            <w:pPr>
              <w:pStyle w:val="tabletext11"/>
              <w:jc w:val="center"/>
              <w:rPr>
                <w:ins w:id="22712" w:author="Author"/>
              </w:rPr>
            </w:pPr>
            <w:ins w:id="22713"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C4035" w14:textId="77777777" w:rsidR="00A555A8" w:rsidRPr="00356E46" w:rsidRDefault="00A555A8" w:rsidP="004B2A67">
            <w:pPr>
              <w:pStyle w:val="tabletext11"/>
              <w:jc w:val="center"/>
              <w:rPr>
                <w:ins w:id="22714" w:author="Author"/>
              </w:rPr>
            </w:pPr>
            <w:ins w:id="22715"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7FE81" w14:textId="77777777" w:rsidR="00A555A8" w:rsidRPr="00356E46" w:rsidRDefault="00A555A8" w:rsidP="004B2A67">
            <w:pPr>
              <w:pStyle w:val="tabletext11"/>
              <w:jc w:val="center"/>
              <w:rPr>
                <w:ins w:id="22716" w:author="Author"/>
              </w:rPr>
            </w:pPr>
            <w:ins w:id="22717"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B7F1E" w14:textId="77777777" w:rsidR="00A555A8" w:rsidRPr="00356E46" w:rsidRDefault="00A555A8" w:rsidP="004B2A67">
            <w:pPr>
              <w:pStyle w:val="tabletext11"/>
              <w:jc w:val="center"/>
              <w:rPr>
                <w:ins w:id="22718" w:author="Author"/>
              </w:rPr>
            </w:pPr>
            <w:ins w:id="22719"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87D16" w14:textId="77777777" w:rsidR="00A555A8" w:rsidRPr="00356E46" w:rsidRDefault="00A555A8" w:rsidP="004B2A67">
            <w:pPr>
              <w:pStyle w:val="tabletext11"/>
              <w:jc w:val="center"/>
              <w:rPr>
                <w:ins w:id="22720" w:author="Author"/>
              </w:rPr>
            </w:pPr>
            <w:ins w:id="22721"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39101" w14:textId="77777777" w:rsidR="00A555A8" w:rsidRPr="00356E46" w:rsidRDefault="00A555A8" w:rsidP="004B2A67">
            <w:pPr>
              <w:pStyle w:val="tabletext11"/>
              <w:jc w:val="center"/>
              <w:rPr>
                <w:ins w:id="22722" w:author="Author"/>
              </w:rPr>
            </w:pPr>
            <w:ins w:id="22723"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EAF4C" w14:textId="77777777" w:rsidR="00A555A8" w:rsidRPr="00356E46" w:rsidRDefault="00A555A8" w:rsidP="004B2A67">
            <w:pPr>
              <w:pStyle w:val="tabletext11"/>
              <w:jc w:val="center"/>
              <w:rPr>
                <w:ins w:id="22724" w:author="Author"/>
              </w:rPr>
            </w:pPr>
            <w:ins w:id="22725" w:author="Author">
              <w:r w:rsidRPr="00356E46">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7F1F1" w14:textId="77777777" w:rsidR="00A555A8" w:rsidRPr="00356E46" w:rsidRDefault="00A555A8" w:rsidP="004B2A67">
            <w:pPr>
              <w:pStyle w:val="tabletext11"/>
              <w:jc w:val="center"/>
              <w:rPr>
                <w:ins w:id="22726" w:author="Author"/>
              </w:rPr>
            </w:pPr>
            <w:ins w:id="22727"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983A4" w14:textId="77777777" w:rsidR="00A555A8" w:rsidRPr="00356E46" w:rsidRDefault="00A555A8" w:rsidP="004B2A67">
            <w:pPr>
              <w:pStyle w:val="tabletext11"/>
              <w:jc w:val="center"/>
              <w:rPr>
                <w:ins w:id="22728" w:author="Author"/>
              </w:rPr>
            </w:pPr>
            <w:ins w:id="22729"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C034B" w14:textId="77777777" w:rsidR="00A555A8" w:rsidRPr="00356E46" w:rsidRDefault="00A555A8" w:rsidP="004B2A67">
            <w:pPr>
              <w:pStyle w:val="tabletext11"/>
              <w:jc w:val="center"/>
              <w:rPr>
                <w:ins w:id="22730" w:author="Author"/>
              </w:rPr>
            </w:pPr>
            <w:ins w:id="22731"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7307C" w14:textId="77777777" w:rsidR="00A555A8" w:rsidRPr="00356E46" w:rsidRDefault="00A555A8" w:rsidP="004B2A67">
            <w:pPr>
              <w:pStyle w:val="tabletext11"/>
              <w:jc w:val="center"/>
              <w:rPr>
                <w:ins w:id="22732" w:author="Author"/>
              </w:rPr>
            </w:pPr>
            <w:ins w:id="22733"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BCF87" w14:textId="77777777" w:rsidR="00A555A8" w:rsidRPr="00356E46" w:rsidRDefault="00A555A8" w:rsidP="004B2A67">
            <w:pPr>
              <w:pStyle w:val="tabletext11"/>
              <w:jc w:val="center"/>
              <w:rPr>
                <w:ins w:id="22734" w:author="Author"/>
              </w:rPr>
            </w:pPr>
            <w:ins w:id="22735"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536A6" w14:textId="77777777" w:rsidR="00A555A8" w:rsidRPr="00356E46" w:rsidRDefault="00A555A8" w:rsidP="004B2A67">
            <w:pPr>
              <w:pStyle w:val="tabletext11"/>
              <w:jc w:val="center"/>
              <w:rPr>
                <w:ins w:id="22736" w:author="Author"/>
              </w:rPr>
            </w:pPr>
            <w:ins w:id="22737"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E5884" w14:textId="77777777" w:rsidR="00A555A8" w:rsidRPr="00356E46" w:rsidRDefault="00A555A8" w:rsidP="004B2A67">
            <w:pPr>
              <w:pStyle w:val="tabletext11"/>
              <w:jc w:val="center"/>
              <w:rPr>
                <w:ins w:id="22738" w:author="Author"/>
              </w:rPr>
            </w:pPr>
            <w:ins w:id="22739"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6B477" w14:textId="77777777" w:rsidR="00A555A8" w:rsidRPr="00356E46" w:rsidRDefault="00A555A8" w:rsidP="004B2A67">
            <w:pPr>
              <w:pStyle w:val="tabletext11"/>
              <w:jc w:val="center"/>
              <w:rPr>
                <w:ins w:id="22740" w:author="Author"/>
              </w:rPr>
            </w:pPr>
            <w:ins w:id="22741"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62460" w14:textId="77777777" w:rsidR="00A555A8" w:rsidRPr="00356E46" w:rsidRDefault="00A555A8" w:rsidP="004B2A67">
            <w:pPr>
              <w:pStyle w:val="tabletext11"/>
              <w:jc w:val="center"/>
              <w:rPr>
                <w:ins w:id="22742" w:author="Author"/>
              </w:rPr>
            </w:pPr>
            <w:ins w:id="22743"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E6D7D" w14:textId="77777777" w:rsidR="00A555A8" w:rsidRPr="00356E46" w:rsidRDefault="00A555A8" w:rsidP="004B2A67">
            <w:pPr>
              <w:pStyle w:val="tabletext11"/>
              <w:jc w:val="center"/>
              <w:rPr>
                <w:ins w:id="22744" w:author="Author"/>
              </w:rPr>
            </w:pPr>
            <w:ins w:id="2274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B1C7D" w14:textId="77777777" w:rsidR="00A555A8" w:rsidRPr="00356E46" w:rsidRDefault="00A555A8" w:rsidP="004B2A67">
            <w:pPr>
              <w:pStyle w:val="tabletext11"/>
              <w:jc w:val="center"/>
              <w:rPr>
                <w:ins w:id="22746" w:author="Author"/>
              </w:rPr>
            </w:pPr>
            <w:ins w:id="22747" w:author="Author">
              <w:r w:rsidRPr="00356E46">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0C0DD92" w14:textId="77777777" w:rsidR="00A555A8" w:rsidRPr="00356E46" w:rsidRDefault="00A555A8" w:rsidP="004B2A67">
            <w:pPr>
              <w:pStyle w:val="tabletext11"/>
              <w:jc w:val="center"/>
              <w:rPr>
                <w:ins w:id="22748" w:author="Author"/>
              </w:rPr>
            </w:pPr>
            <w:ins w:id="22749"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1151C" w14:textId="77777777" w:rsidR="00A555A8" w:rsidRPr="00356E46" w:rsidRDefault="00A555A8" w:rsidP="004B2A67">
            <w:pPr>
              <w:pStyle w:val="tabletext11"/>
              <w:jc w:val="center"/>
              <w:rPr>
                <w:ins w:id="22750" w:author="Author"/>
              </w:rPr>
            </w:pPr>
            <w:ins w:id="22751" w:author="Author">
              <w:r w:rsidRPr="00356E46">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3C2AA" w14:textId="77777777" w:rsidR="00A555A8" w:rsidRPr="00356E46" w:rsidRDefault="00A555A8" w:rsidP="004B2A67">
            <w:pPr>
              <w:pStyle w:val="tabletext11"/>
              <w:jc w:val="center"/>
              <w:rPr>
                <w:ins w:id="22752" w:author="Author"/>
              </w:rPr>
            </w:pPr>
            <w:ins w:id="22753"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FD862" w14:textId="77777777" w:rsidR="00A555A8" w:rsidRPr="00356E46" w:rsidRDefault="00A555A8" w:rsidP="004B2A67">
            <w:pPr>
              <w:pStyle w:val="tabletext11"/>
              <w:jc w:val="center"/>
              <w:rPr>
                <w:ins w:id="22754" w:author="Author"/>
              </w:rPr>
            </w:pPr>
            <w:ins w:id="22755" w:author="Author">
              <w:r w:rsidRPr="00356E46">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D25A2" w14:textId="77777777" w:rsidR="00A555A8" w:rsidRPr="00356E46" w:rsidRDefault="00A555A8" w:rsidP="004B2A67">
            <w:pPr>
              <w:pStyle w:val="tabletext11"/>
              <w:jc w:val="center"/>
              <w:rPr>
                <w:ins w:id="22756" w:author="Author"/>
              </w:rPr>
            </w:pPr>
            <w:ins w:id="22757" w:author="Author">
              <w:r w:rsidRPr="00356E46">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D97F43" w14:textId="77777777" w:rsidR="00A555A8" w:rsidRPr="00356E46" w:rsidRDefault="00A555A8" w:rsidP="004B2A67">
            <w:pPr>
              <w:pStyle w:val="tabletext11"/>
              <w:jc w:val="center"/>
              <w:rPr>
                <w:ins w:id="22758" w:author="Author"/>
              </w:rPr>
            </w:pPr>
            <w:ins w:id="22759" w:author="Author">
              <w:r w:rsidRPr="00356E46">
                <w:t xml:space="preserve">0.21 </w:t>
              </w:r>
            </w:ins>
          </w:p>
        </w:tc>
      </w:tr>
      <w:tr w:rsidR="00A555A8" w:rsidRPr="00356E46" w14:paraId="264E8E3E" w14:textId="77777777" w:rsidTr="004B2A67">
        <w:trPr>
          <w:trHeight w:val="190"/>
          <w:ins w:id="22760" w:author="Author"/>
        </w:trPr>
        <w:tc>
          <w:tcPr>
            <w:tcW w:w="200" w:type="dxa"/>
            <w:tcBorders>
              <w:top w:val="single" w:sz="6" w:space="0" w:color="auto"/>
              <w:left w:val="single" w:sz="6" w:space="0" w:color="auto"/>
              <w:bottom w:val="single" w:sz="6" w:space="0" w:color="auto"/>
              <w:right w:val="nil"/>
            </w:tcBorders>
            <w:vAlign w:val="bottom"/>
          </w:tcPr>
          <w:p w14:paraId="759CDCBE" w14:textId="77777777" w:rsidR="00A555A8" w:rsidRPr="00356E46" w:rsidRDefault="00A555A8" w:rsidP="004B2A67">
            <w:pPr>
              <w:pStyle w:val="tabletext11"/>
              <w:jc w:val="right"/>
              <w:rPr>
                <w:ins w:id="22761" w:author="Author"/>
              </w:rPr>
            </w:pPr>
          </w:p>
        </w:tc>
        <w:tc>
          <w:tcPr>
            <w:tcW w:w="1580" w:type="dxa"/>
            <w:tcBorders>
              <w:top w:val="single" w:sz="6" w:space="0" w:color="auto"/>
              <w:left w:val="nil"/>
              <w:bottom w:val="single" w:sz="6" w:space="0" w:color="auto"/>
              <w:right w:val="single" w:sz="6" w:space="0" w:color="auto"/>
            </w:tcBorders>
            <w:vAlign w:val="bottom"/>
            <w:hideMark/>
          </w:tcPr>
          <w:p w14:paraId="1DCD4A2E" w14:textId="77777777" w:rsidR="00A555A8" w:rsidRPr="00356E46" w:rsidRDefault="00A555A8" w:rsidP="004B2A67">
            <w:pPr>
              <w:pStyle w:val="tabletext11"/>
              <w:tabs>
                <w:tab w:val="decimal" w:pos="640"/>
              </w:tabs>
              <w:rPr>
                <w:ins w:id="22762" w:author="Author"/>
              </w:rPr>
            </w:pPr>
            <w:ins w:id="22763"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A38294" w14:textId="77777777" w:rsidR="00A555A8" w:rsidRPr="00356E46" w:rsidRDefault="00A555A8" w:rsidP="004B2A67">
            <w:pPr>
              <w:pStyle w:val="tabletext11"/>
              <w:jc w:val="center"/>
              <w:rPr>
                <w:ins w:id="22764" w:author="Author"/>
              </w:rPr>
            </w:pPr>
            <w:ins w:id="22765" w:author="Author">
              <w:r w:rsidRPr="00356E46">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D546A1" w14:textId="77777777" w:rsidR="00A555A8" w:rsidRPr="00356E46" w:rsidRDefault="00A555A8" w:rsidP="004B2A67">
            <w:pPr>
              <w:pStyle w:val="tabletext11"/>
              <w:jc w:val="center"/>
              <w:rPr>
                <w:ins w:id="22766" w:author="Author"/>
              </w:rPr>
            </w:pPr>
            <w:ins w:id="22767"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34051" w14:textId="77777777" w:rsidR="00A555A8" w:rsidRPr="00356E46" w:rsidRDefault="00A555A8" w:rsidP="004B2A67">
            <w:pPr>
              <w:pStyle w:val="tabletext11"/>
              <w:jc w:val="center"/>
              <w:rPr>
                <w:ins w:id="22768" w:author="Author"/>
              </w:rPr>
            </w:pPr>
            <w:ins w:id="22769"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7353F" w14:textId="77777777" w:rsidR="00A555A8" w:rsidRPr="00356E46" w:rsidRDefault="00A555A8" w:rsidP="004B2A67">
            <w:pPr>
              <w:pStyle w:val="tabletext11"/>
              <w:jc w:val="center"/>
              <w:rPr>
                <w:ins w:id="22770" w:author="Author"/>
              </w:rPr>
            </w:pPr>
            <w:ins w:id="22771"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29936" w14:textId="77777777" w:rsidR="00A555A8" w:rsidRPr="00356E46" w:rsidRDefault="00A555A8" w:rsidP="004B2A67">
            <w:pPr>
              <w:pStyle w:val="tabletext11"/>
              <w:jc w:val="center"/>
              <w:rPr>
                <w:ins w:id="22772" w:author="Author"/>
              </w:rPr>
            </w:pPr>
            <w:ins w:id="22773" w:author="Author">
              <w:r w:rsidRPr="00356E46">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C990A" w14:textId="77777777" w:rsidR="00A555A8" w:rsidRPr="00356E46" w:rsidRDefault="00A555A8" w:rsidP="004B2A67">
            <w:pPr>
              <w:pStyle w:val="tabletext11"/>
              <w:jc w:val="center"/>
              <w:rPr>
                <w:ins w:id="22774" w:author="Author"/>
              </w:rPr>
            </w:pPr>
            <w:ins w:id="22775"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7E81B" w14:textId="77777777" w:rsidR="00A555A8" w:rsidRPr="00356E46" w:rsidRDefault="00A555A8" w:rsidP="004B2A67">
            <w:pPr>
              <w:pStyle w:val="tabletext11"/>
              <w:jc w:val="center"/>
              <w:rPr>
                <w:ins w:id="22776" w:author="Author"/>
              </w:rPr>
            </w:pPr>
            <w:ins w:id="22777"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0149F" w14:textId="77777777" w:rsidR="00A555A8" w:rsidRPr="00356E46" w:rsidRDefault="00A555A8" w:rsidP="004B2A67">
            <w:pPr>
              <w:pStyle w:val="tabletext11"/>
              <w:jc w:val="center"/>
              <w:rPr>
                <w:ins w:id="22778" w:author="Author"/>
              </w:rPr>
            </w:pPr>
            <w:ins w:id="22779" w:author="Author">
              <w:r w:rsidRPr="00356E46">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3F62D" w14:textId="77777777" w:rsidR="00A555A8" w:rsidRPr="00356E46" w:rsidRDefault="00A555A8" w:rsidP="004B2A67">
            <w:pPr>
              <w:pStyle w:val="tabletext11"/>
              <w:jc w:val="center"/>
              <w:rPr>
                <w:ins w:id="22780" w:author="Author"/>
              </w:rPr>
            </w:pPr>
            <w:ins w:id="22781"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7CABB" w14:textId="77777777" w:rsidR="00A555A8" w:rsidRPr="00356E46" w:rsidRDefault="00A555A8" w:rsidP="004B2A67">
            <w:pPr>
              <w:pStyle w:val="tabletext11"/>
              <w:jc w:val="center"/>
              <w:rPr>
                <w:ins w:id="22782" w:author="Author"/>
              </w:rPr>
            </w:pPr>
            <w:ins w:id="22783"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92C1E" w14:textId="77777777" w:rsidR="00A555A8" w:rsidRPr="00356E46" w:rsidRDefault="00A555A8" w:rsidP="004B2A67">
            <w:pPr>
              <w:pStyle w:val="tabletext11"/>
              <w:jc w:val="center"/>
              <w:rPr>
                <w:ins w:id="22784" w:author="Author"/>
              </w:rPr>
            </w:pPr>
            <w:ins w:id="22785"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E6B7B" w14:textId="77777777" w:rsidR="00A555A8" w:rsidRPr="00356E46" w:rsidRDefault="00A555A8" w:rsidP="004B2A67">
            <w:pPr>
              <w:pStyle w:val="tabletext11"/>
              <w:jc w:val="center"/>
              <w:rPr>
                <w:ins w:id="22786" w:author="Author"/>
              </w:rPr>
            </w:pPr>
            <w:ins w:id="22787" w:author="Author">
              <w:r w:rsidRPr="00356E46">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E111E" w14:textId="77777777" w:rsidR="00A555A8" w:rsidRPr="00356E46" w:rsidRDefault="00A555A8" w:rsidP="004B2A67">
            <w:pPr>
              <w:pStyle w:val="tabletext11"/>
              <w:jc w:val="center"/>
              <w:rPr>
                <w:ins w:id="22788" w:author="Author"/>
              </w:rPr>
            </w:pPr>
            <w:ins w:id="22789"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39806" w14:textId="77777777" w:rsidR="00A555A8" w:rsidRPr="00356E46" w:rsidRDefault="00A555A8" w:rsidP="004B2A67">
            <w:pPr>
              <w:pStyle w:val="tabletext11"/>
              <w:jc w:val="center"/>
              <w:rPr>
                <w:ins w:id="22790" w:author="Author"/>
              </w:rPr>
            </w:pPr>
            <w:ins w:id="22791"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BD5DB" w14:textId="77777777" w:rsidR="00A555A8" w:rsidRPr="00356E46" w:rsidRDefault="00A555A8" w:rsidP="004B2A67">
            <w:pPr>
              <w:pStyle w:val="tabletext11"/>
              <w:jc w:val="center"/>
              <w:rPr>
                <w:ins w:id="22792" w:author="Author"/>
              </w:rPr>
            </w:pPr>
            <w:ins w:id="22793"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7E476" w14:textId="77777777" w:rsidR="00A555A8" w:rsidRPr="00356E46" w:rsidRDefault="00A555A8" w:rsidP="004B2A67">
            <w:pPr>
              <w:pStyle w:val="tabletext11"/>
              <w:jc w:val="center"/>
              <w:rPr>
                <w:ins w:id="22794" w:author="Author"/>
              </w:rPr>
            </w:pPr>
            <w:ins w:id="22795"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45BA9" w14:textId="77777777" w:rsidR="00A555A8" w:rsidRPr="00356E46" w:rsidRDefault="00A555A8" w:rsidP="004B2A67">
            <w:pPr>
              <w:pStyle w:val="tabletext11"/>
              <w:jc w:val="center"/>
              <w:rPr>
                <w:ins w:id="22796" w:author="Author"/>
              </w:rPr>
            </w:pPr>
            <w:ins w:id="22797" w:author="Author">
              <w:r w:rsidRPr="00356E46">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D1F3D" w14:textId="77777777" w:rsidR="00A555A8" w:rsidRPr="00356E46" w:rsidRDefault="00A555A8" w:rsidP="004B2A67">
            <w:pPr>
              <w:pStyle w:val="tabletext11"/>
              <w:jc w:val="center"/>
              <w:rPr>
                <w:ins w:id="22798" w:author="Author"/>
              </w:rPr>
            </w:pPr>
            <w:ins w:id="22799"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42D84" w14:textId="77777777" w:rsidR="00A555A8" w:rsidRPr="00356E46" w:rsidRDefault="00A555A8" w:rsidP="004B2A67">
            <w:pPr>
              <w:pStyle w:val="tabletext11"/>
              <w:jc w:val="center"/>
              <w:rPr>
                <w:ins w:id="22800" w:author="Author"/>
              </w:rPr>
            </w:pPr>
            <w:ins w:id="22801"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3104C" w14:textId="77777777" w:rsidR="00A555A8" w:rsidRPr="00356E46" w:rsidRDefault="00A555A8" w:rsidP="004B2A67">
            <w:pPr>
              <w:pStyle w:val="tabletext11"/>
              <w:jc w:val="center"/>
              <w:rPr>
                <w:ins w:id="22802" w:author="Author"/>
              </w:rPr>
            </w:pPr>
            <w:ins w:id="22803"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50A4C" w14:textId="77777777" w:rsidR="00A555A8" w:rsidRPr="00356E46" w:rsidRDefault="00A555A8" w:rsidP="004B2A67">
            <w:pPr>
              <w:pStyle w:val="tabletext11"/>
              <w:jc w:val="center"/>
              <w:rPr>
                <w:ins w:id="22804" w:author="Author"/>
              </w:rPr>
            </w:pPr>
            <w:ins w:id="22805"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90BE2" w14:textId="77777777" w:rsidR="00A555A8" w:rsidRPr="00356E46" w:rsidRDefault="00A555A8" w:rsidP="004B2A67">
            <w:pPr>
              <w:pStyle w:val="tabletext11"/>
              <w:jc w:val="center"/>
              <w:rPr>
                <w:ins w:id="22806" w:author="Author"/>
              </w:rPr>
            </w:pPr>
            <w:ins w:id="22807" w:author="Author">
              <w:r w:rsidRPr="00356E46">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F9A3C3" w14:textId="77777777" w:rsidR="00A555A8" w:rsidRPr="00356E46" w:rsidRDefault="00A555A8" w:rsidP="004B2A67">
            <w:pPr>
              <w:pStyle w:val="tabletext11"/>
              <w:jc w:val="center"/>
              <w:rPr>
                <w:ins w:id="22808" w:author="Author"/>
              </w:rPr>
            </w:pPr>
            <w:ins w:id="22809" w:author="Author">
              <w:r w:rsidRPr="00356E46">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C2E55" w14:textId="77777777" w:rsidR="00A555A8" w:rsidRPr="00356E46" w:rsidRDefault="00A555A8" w:rsidP="004B2A67">
            <w:pPr>
              <w:pStyle w:val="tabletext11"/>
              <w:jc w:val="center"/>
              <w:rPr>
                <w:ins w:id="22810" w:author="Author"/>
              </w:rPr>
            </w:pPr>
            <w:ins w:id="22811" w:author="Author">
              <w:r w:rsidRPr="00356E46">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A3916" w14:textId="77777777" w:rsidR="00A555A8" w:rsidRPr="00356E46" w:rsidRDefault="00A555A8" w:rsidP="004B2A67">
            <w:pPr>
              <w:pStyle w:val="tabletext11"/>
              <w:jc w:val="center"/>
              <w:rPr>
                <w:ins w:id="22812" w:author="Author"/>
              </w:rPr>
            </w:pPr>
            <w:ins w:id="22813" w:author="Author">
              <w:r w:rsidRPr="00356E46">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CE266" w14:textId="77777777" w:rsidR="00A555A8" w:rsidRPr="00356E46" w:rsidRDefault="00A555A8" w:rsidP="004B2A67">
            <w:pPr>
              <w:pStyle w:val="tabletext11"/>
              <w:jc w:val="center"/>
              <w:rPr>
                <w:ins w:id="22814" w:author="Author"/>
              </w:rPr>
            </w:pPr>
            <w:ins w:id="22815" w:author="Author">
              <w:r w:rsidRPr="00356E46">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641FD" w14:textId="77777777" w:rsidR="00A555A8" w:rsidRPr="00356E46" w:rsidRDefault="00A555A8" w:rsidP="004B2A67">
            <w:pPr>
              <w:pStyle w:val="tabletext11"/>
              <w:jc w:val="center"/>
              <w:rPr>
                <w:ins w:id="22816" w:author="Author"/>
              </w:rPr>
            </w:pPr>
            <w:ins w:id="22817" w:author="Author">
              <w:r w:rsidRPr="00356E46">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6E6613" w14:textId="77777777" w:rsidR="00A555A8" w:rsidRPr="00356E46" w:rsidRDefault="00A555A8" w:rsidP="004B2A67">
            <w:pPr>
              <w:pStyle w:val="tabletext11"/>
              <w:jc w:val="center"/>
              <w:rPr>
                <w:ins w:id="22818" w:author="Author"/>
              </w:rPr>
            </w:pPr>
            <w:ins w:id="22819" w:author="Author">
              <w:r w:rsidRPr="00356E46">
                <w:t xml:space="preserve">0.22 </w:t>
              </w:r>
            </w:ins>
          </w:p>
        </w:tc>
      </w:tr>
      <w:tr w:rsidR="00A555A8" w:rsidRPr="00356E46" w14:paraId="54378309" w14:textId="77777777" w:rsidTr="004B2A67">
        <w:trPr>
          <w:trHeight w:val="190"/>
          <w:ins w:id="22820" w:author="Author"/>
        </w:trPr>
        <w:tc>
          <w:tcPr>
            <w:tcW w:w="200" w:type="dxa"/>
            <w:tcBorders>
              <w:top w:val="single" w:sz="6" w:space="0" w:color="auto"/>
              <w:left w:val="single" w:sz="6" w:space="0" w:color="auto"/>
              <w:bottom w:val="single" w:sz="6" w:space="0" w:color="auto"/>
              <w:right w:val="nil"/>
            </w:tcBorders>
            <w:vAlign w:val="bottom"/>
          </w:tcPr>
          <w:p w14:paraId="2EB3A1DD" w14:textId="77777777" w:rsidR="00A555A8" w:rsidRPr="00356E46" w:rsidRDefault="00A555A8" w:rsidP="004B2A67">
            <w:pPr>
              <w:pStyle w:val="tabletext11"/>
              <w:jc w:val="right"/>
              <w:rPr>
                <w:ins w:id="22821" w:author="Author"/>
              </w:rPr>
            </w:pPr>
          </w:p>
        </w:tc>
        <w:tc>
          <w:tcPr>
            <w:tcW w:w="1580" w:type="dxa"/>
            <w:tcBorders>
              <w:top w:val="single" w:sz="6" w:space="0" w:color="auto"/>
              <w:left w:val="nil"/>
              <w:bottom w:val="single" w:sz="6" w:space="0" w:color="auto"/>
              <w:right w:val="single" w:sz="6" w:space="0" w:color="auto"/>
            </w:tcBorders>
            <w:vAlign w:val="bottom"/>
            <w:hideMark/>
          </w:tcPr>
          <w:p w14:paraId="3C556940" w14:textId="77777777" w:rsidR="00A555A8" w:rsidRPr="00356E46" w:rsidRDefault="00A555A8" w:rsidP="004B2A67">
            <w:pPr>
              <w:pStyle w:val="tabletext11"/>
              <w:tabs>
                <w:tab w:val="decimal" w:pos="640"/>
              </w:tabs>
              <w:rPr>
                <w:ins w:id="22822" w:author="Author"/>
              </w:rPr>
            </w:pPr>
            <w:ins w:id="22823"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B382CC" w14:textId="77777777" w:rsidR="00A555A8" w:rsidRPr="00356E46" w:rsidRDefault="00A555A8" w:rsidP="004B2A67">
            <w:pPr>
              <w:pStyle w:val="tabletext11"/>
              <w:jc w:val="center"/>
              <w:rPr>
                <w:ins w:id="22824" w:author="Author"/>
              </w:rPr>
            </w:pPr>
            <w:ins w:id="22825" w:author="Author">
              <w:r w:rsidRPr="00356E46">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AD934C" w14:textId="77777777" w:rsidR="00A555A8" w:rsidRPr="00356E46" w:rsidRDefault="00A555A8" w:rsidP="004B2A67">
            <w:pPr>
              <w:pStyle w:val="tabletext11"/>
              <w:jc w:val="center"/>
              <w:rPr>
                <w:ins w:id="22826" w:author="Author"/>
              </w:rPr>
            </w:pPr>
            <w:ins w:id="22827"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86D28" w14:textId="77777777" w:rsidR="00A555A8" w:rsidRPr="00356E46" w:rsidRDefault="00A555A8" w:rsidP="004B2A67">
            <w:pPr>
              <w:pStyle w:val="tabletext11"/>
              <w:jc w:val="center"/>
              <w:rPr>
                <w:ins w:id="22828" w:author="Author"/>
              </w:rPr>
            </w:pPr>
            <w:ins w:id="22829"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040E5" w14:textId="77777777" w:rsidR="00A555A8" w:rsidRPr="00356E46" w:rsidRDefault="00A555A8" w:rsidP="004B2A67">
            <w:pPr>
              <w:pStyle w:val="tabletext11"/>
              <w:jc w:val="center"/>
              <w:rPr>
                <w:ins w:id="22830" w:author="Author"/>
              </w:rPr>
            </w:pPr>
            <w:ins w:id="22831"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64EDC" w14:textId="77777777" w:rsidR="00A555A8" w:rsidRPr="00356E46" w:rsidRDefault="00A555A8" w:rsidP="004B2A67">
            <w:pPr>
              <w:pStyle w:val="tabletext11"/>
              <w:jc w:val="center"/>
              <w:rPr>
                <w:ins w:id="22832" w:author="Author"/>
              </w:rPr>
            </w:pPr>
            <w:ins w:id="22833"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C1435" w14:textId="77777777" w:rsidR="00A555A8" w:rsidRPr="00356E46" w:rsidRDefault="00A555A8" w:rsidP="004B2A67">
            <w:pPr>
              <w:pStyle w:val="tabletext11"/>
              <w:jc w:val="center"/>
              <w:rPr>
                <w:ins w:id="22834" w:author="Author"/>
              </w:rPr>
            </w:pPr>
            <w:ins w:id="22835"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FF743" w14:textId="77777777" w:rsidR="00A555A8" w:rsidRPr="00356E46" w:rsidRDefault="00A555A8" w:rsidP="004B2A67">
            <w:pPr>
              <w:pStyle w:val="tabletext11"/>
              <w:jc w:val="center"/>
              <w:rPr>
                <w:ins w:id="22836" w:author="Author"/>
              </w:rPr>
            </w:pPr>
            <w:ins w:id="22837"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DC684" w14:textId="77777777" w:rsidR="00A555A8" w:rsidRPr="00356E46" w:rsidRDefault="00A555A8" w:rsidP="004B2A67">
            <w:pPr>
              <w:pStyle w:val="tabletext11"/>
              <w:jc w:val="center"/>
              <w:rPr>
                <w:ins w:id="22838" w:author="Author"/>
              </w:rPr>
            </w:pPr>
            <w:ins w:id="22839"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5957E" w14:textId="77777777" w:rsidR="00A555A8" w:rsidRPr="00356E46" w:rsidRDefault="00A555A8" w:rsidP="004B2A67">
            <w:pPr>
              <w:pStyle w:val="tabletext11"/>
              <w:jc w:val="center"/>
              <w:rPr>
                <w:ins w:id="22840" w:author="Author"/>
              </w:rPr>
            </w:pPr>
            <w:ins w:id="22841"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4A697" w14:textId="77777777" w:rsidR="00A555A8" w:rsidRPr="00356E46" w:rsidRDefault="00A555A8" w:rsidP="004B2A67">
            <w:pPr>
              <w:pStyle w:val="tabletext11"/>
              <w:jc w:val="center"/>
              <w:rPr>
                <w:ins w:id="22842" w:author="Author"/>
              </w:rPr>
            </w:pPr>
            <w:ins w:id="22843"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7C1F3" w14:textId="77777777" w:rsidR="00A555A8" w:rsidRPr="00356E46" w:rsidRDefault="00A555A8" w:rsidP="004B2A67">
            <w:pPr>
              <w:pStyle w:val="tabletext11"/>
              <w:jc w:val="center"/>
              <w:rPr>
                <w:ins w:id="22844" w:author="Author"/>
              </w:rPr>
            </w:pPr>
            <w:ins w:id="22845"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871F9" w14:textId="77777777" w:rsidR="00A555A8" w:rsidRPr="00356E46" w:rsidRDefault="00A555A8" w:rsidP="004B2A67">
            <w:pPr>
              <w:pStyle w:val="tabletext11"/>
              <w:jc w:val="center"/>
              <w:rPr>
                <w:ins w:id="22846" w:author="Author"/>
              </w:rPr>
            </w:pPr>
            <w:ins w:id="22847"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95079" w14:textId="77777777" w:rsidR="00A555A8" w:rsidRPr="00356E46" w:rsidRDefault="00A555A8" w:rsidP="004B2A67">
            <w:pPr>
              <w:pStyle w:val="tabletext11"/>
              <w:jc w:val="center"/>
              <w:rPr>
                <w:ins w:id="22848" w:author="Author"/>
              </w:rPr>
            </w:pPr>
            <w:ins w:id="22849"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104D4" w14:textId="77777777" w:rsidR="00A555A8" w:rsidRPr="00356E46" w:rsidRDefault="00A555A8" w:rsidP="004B2A67">
            <w:pPr>
              <w:pStyle w:val="tabletext11"/>
              <w:jc w:val="center"/>
              <w:rPr>
                <w:ins w:id="22850" w:author="Author"/>
              </w:rPr>
            </w:pPr>
            <w:ins w:id="22851"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30ED0" w14:textId="77777777" w:rsidR="00A555A8" w:rsidRPr="00356E46" w:rsidRDefault="00A555A8" w:rsidP="004B2A67">
            <w:pPr>
              <w:pStyle w:val="tabletext11"/>
              <w:jc w:val="center"/>
              <w:rPr>
                <w:ins w:id="22852" w:author="Author"/>
              </w:rPr>
            </w:pPr>
            <w:ins w:id="22853"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BF436" w14:textId="77777777" w:rsidR="00A555A8" w:rsidRPr="00356E46" w:rsidRDefault="00A555A8" w:rsidP="004B2A67">
            <w:pPr>
              <w:pStyle w:val="tabletext11"/>
              <w:jc w:val="center"/>
              <w:rPr>
                <w:ins w:id="22854" w:author="Author"/>
              </w:rPr>
            </w:pPr>
            <w:ins w:id="22855"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4B3BA" w14:textId="77777777" w:rsidR="00A555A8" w:rsidRPr="00356E46" w:rsidRDefault="00A555A8" w:rsidP="004B2A67">
            <w:pPr>
              <w:pStyle w:val="tabletext11"/>
              <w:jc w:val="center"/>
              <w:rPr>
                <w:ins w:id="22856" w:author="Author"/>
              </w:rPr>
            </w:pPr>
            <w:ins w:id="22857"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FC6EE" w14:textId="77777777" w:rsidR="00A555A8" w:rsidRPr="00356E46" w:rsidRDefault="00A555A8" w:rsidP="004B2A67">
            <w:pPr>
              <w:pStyle w:val="tabletext11"/>
              <w:jc w:val="center"/>
              <w:rPr>
                <w:ins w:id="22858" w:author="Author"/>
              </w:rPr>
            </w:pPr>
            <w:ins w:id="22859" w:author="Author">
              <w:r w:rsidRPr="00356E46">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F6291" w14:textId="77777777" w:rsidR="00A555A8" w:rsidRPr="00356E46" w:rsidRDefault="00A555A8" w:rsidP="004B2A67">
            <w:pPr>
              <w:pStyle w:val="tabletext11"/>
              <w:jc w:val="center"/>
              <w:rPr>
                <w:ins w:id="22860" w:author="Author"/>
              </w:rPr>
            </w:pPr>
            <w:ins w:id="22861"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520CE" w14:textId="77777777" w:rsidR="00A555A8" w:rsidRPr="00356E46" w:rsidRDefault="00A555A8" w:rsidP="004B2A67">
            <w:pPr>
              <w:pStyle w:val="tabletext11"/>
              <w:jc w:val="center"/>
              <w:rPr>
                <w:ins w:id="22862" w:author="Author"/>
              </w:rPr>
            </w:pPr>
            <w:ins w:id="22863" w:author="Author">
              <w:r w:rsidRPr="00356E46">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8474B" w14:textId="77777777" w:rsidR="00A555A8" w:rsidRPr="00356E46" w:rsidRDefault="00A555A8" w:rsidP="004B2A67">
            <w:pPr>
              <w:pStyle w:val="tabletext11"/>
              <w:jc w:val="center"/>
              <w:rPr>
                <w:ins w:id="22864" w:author="Author"/>
              </w:rPr>
            </w:pPr>
            <w:ins w:id="22865" w:author="Author">
              <w:r w:rsidRPr="00356E46">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3D485" w14:textId="77777777" w:rsidR="00A555A8" w:rsidRPr="00356E46" w:rsidRDefault="00A555A8" w:rsidP="004B2A67">
            <w:pPr>
              <w:pStyle w:val="tabletext11"/>
              <w:jc w:val="center"/>
              <w:rPr>
                <w:ins w:id="22866" w:author="Author"/>
              </w:rPr>
            </w:pPr>
            <w:ins w:id="22867" w:author="Author">
              <w:r w:rsidRPr="00356E46">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DCEF13" w14:textId="77777777" w:rsidR="00A555A8" w:rsidRPr="00356E46" w:rsidRDefault="00A555A8" w:rsidP="004B2A67">
            <w:pPr>
              <w:pStyle w:val="tabletext11"/>
              <w:jc w:val="center"/>
              <w:rPr>
                <w:ins w:id="22868" w:author="Author"/>
              </w:rPr>
            </w:pPr>
            <w:ins w:id="22869"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C7003" w14:textId="77777777" w:rsidR="00A555A8" w:rsidRPr="00356E46" w:rsidRDefault="00A555A8" w:rsidP="004B2A67">
            <w:pPr>
              <w:pStyle w:val="tabletext11"/>
              <w:jc w:val="center"/>
              <w:rPr>
                <w:ins w:id="22870" w:author="Author"/>
              </w:rPr>
            </w:pPr>
            <w:ins w:id="22871" w:author="Author">
              <w:r w:rsidRPr="00356E46">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20133" w14:textId="77777777" w:rsidR="00A555A8" w:rsidRPr="00356E46" w:rsidRDefault="00A555A8" w:rsidP="004B2A67">
            <w:pPr>
              <w:pStyle w:val="tabletext11"/>
              <w:jc w:val="center"/>
              <w:rPr>
                <w:ins w:id="22872" w:author="Author"/>
              </w:rPr>
            </w:pPr>
            <w:ins w:id="22873" w:author="Author">
              <w:r w:rsidRPr="00356E46">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4E0C3" w14:textId="77777777" w:rsidR="00A555A8" w:rsidRPr="00356E46" w:rsidRDefault="00A555A8" w:rsidP="004B2A67">
            <w:pPr>
              <w:pStyle w:val="tabletext11"/>
              <w:jc w:val="center"/>
              <w:rPr>
                <w:ins w:id="22874" w:author="Author"/>
              </w:rPr>
            </w:pPr>
            <w:ins w:id="22875" w:author="Author">
              <w:r w:rsidRPr="00356E46">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F6D82" w14:textId="77777777" w:rsidR="00A555A8" w:rsidRPr="00356E46" w:rsidRDefault="00A555A8" w:rsidP="004B2A67">
            <w:pPr>
              <w:pStyle w:val="tabletext11"/>
              <w:jc w:val="center"/>
              <w:rPr>
                <w:ins w:id="22876" w:author="Author"/>
              </w:rPr>
            </w:pPr>
            <w:ins w:id="22877" w:author="Author">
              <w:r w:rsidRPr="00356E46">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A8F7CF" w14:textId="77777777" w:rsidR="00A555A8" w:rsidRPr="00356E46" w:rsidRDefault="00A555A8" w:rsidP="004B2A67">
            <w:pPr>
              <w:pStyle w:val="tabletext11"/>
              <w:jc w:val="center"/>
              <w:rPr>
                <w:ins w:id="22878" w:author="Author"/>
              </w:rPr>
            </w:pPr>
            <w:ins w:id="22879" w:author="Author">
              <w:r w:rsidRPr="00356E46">
                <w:t xml:space="preserve">0.28 </w:t>
              </w:r>
            </w:ins>
          </w:p>
        </w:tc>
      </w:tr>
      <w:tr w:rsidR="00A555A8" w:rsidRPr="00356E46" w14:paraId="6AB42132" w14:textId="77777777" w:rsidTr="004B2A67">
        <w:trPr>
          <w:trHeight w:val="190"/>
          <w:ins w:id="22880" w:author="Author"/>
        </w:trPr>
        <w:tc>
          <w:tcPr>
            <w:tcW w:w="200" w:type="dxa"/>
            <w:tcBorders>
              <w:top w:val="single" w:sz="6" w:space="0" w:color="auto"/>
              <w:left w:val="single" w:sz="6" w:space="0" w:color="auto"/>
              <w:bottom w:val="single" w:sz="6" w:space="0" w:color="auto"/>
              <w:right w:val="nil"/>
            </w:tcBorders>
            <w:vAlign w:val="bottom"/>
          </w:tcPr>
          <w:p w14:paraId="70AACB01" w14:textId="77777777" w:rsidR="00A555A8" w:rsidRPr="00356E46" w:rsidRDefault="00A555A8" w:rsidP="004B2A67">
            <w:pPr>
              <w:pStyle w:val="tabletext11"/>
              <w:jc w:val="right"/>
              <w:rPr>
                <w:ins w:id="22881" w:author="Author"/>
              </w:rPr>
            </w:pPr>
          </w:p>
        </w:tc>
        <w:tc>
          <w:tcPr>
            <w:tcW w:w="1580" w:type="dxa"/>
            <w:tcBorders>
              <w:top w:val="single" w:sz="6" w:space="0" w:color="auto"/>
              <w:left w:val="nil"/>
              <w:bottom w:val="single" w:sz="6" w:space="0" w:color="auto"/>
              <w:right w:val="single" w:sz="6" w:space="0" w:color="auto"/>
            </w:tcBorders>
            <w:vAlign w:val="bottom"/>
            <w:hideMark/>
          </w:tcPr>
          <w:p w14:paraId="633AE44A" w14:textId="77777777" w:rsidR="00A555A8" w:rsidRPr="00356E46" w:rsidRDefault="00A555A8" w:rsidP="004B2A67">
            <w:pPr>
              <w:pStyle w:val="tabletext11"/>
              <w:tabs>
                <w:tab w:val="decimal" w:pos="640"/>
              </w:tabs>
              <w:rPr>
                <w:ins w:id="22882" w:author="Author"/>
              </w:rPr>
            </w:pPr>
            <w:ins w:id="22883"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554DFB2" w14:textId="77777777" w:rsidR="00A555A8" w:rsidRPr="00356E46" w:rsidRDefault="00A555A8" w:rsidP="004B2A67">
            <w:pPr>
              <w:pStyle w:val="tabletext11"/>
              <w:jc w:val="center"/>
              <w:rPr>
                <w:ins w:id="22884" w:author="Author"/>
              </w:rPr>
            </w:pPr>
            <w:ins w:id="22885" w:author="Author">
              <w:r w:rsidRPr="00356E46">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169053" w14:textId="77777777" w:rsidR="00A555A8" w:rsidRPr="00356E46" w:rsidRDefault="00A555A8" w:rsidP="004B2A67">
            <w:pPr>
              <w:pStyle w:val="tabletext11"/>
              <w:jc w:val="center"/>
              <w:rPr>
                <w:ins w:id="22886" w:author="Author"/>
              </w:rPr>
            </w:pPr>
            <w:ins w:id="22887" w:author="Author">
              <w:r w:rsidRPr="00356E46">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B7FC4" w14:textId="77777777" w:rsidR="00A555A8" w:rsidRPr="00356E46" w:rsidRDefault="00A555A8" w:rsidP="004B2A67">
            <w:pPr>
              <w:pStyle w:val="tabletext11"/>
              <w:jc w:val="center"/>
              <w:rPr>
                <w:ins w:id="22888" w:author="Author"/>
              </w:rPr>
            </w:pPr>
            <w:ins w:id="22889" w:author="Author">
              <w:r w:rsidRPr="00356E46">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16435" w14:textId="77777777" w:rsidR="00A555A8" w:rsidRPr="00356E46" w:rsidRDefault="00A555A8" w:rsidP="004B2A67">
            <w:pPr>
              <w:pStyle w:val="tabletext11"/>
              <w:jc w:val="center"/>
              <w:rPr>
                <w:ins w:id="22890" w:author="Author"/>
              </w:rPr>
            </w:pPr>
            <w:ins w:id="22891"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E3593" w14:textId="77777777" w:rsidR="00A555A8" w:rsidRPr="00356E46" w:rsidRDefault="00A555A8" w:rsidP="004B2A67">
            <w:pPr>
              <w:pStyle w:val="tabletext11"/>
              <w:jc w:val="center"/>
              <w:rPr>
                <w:ins w:id="22892" w:author="Author"/>
              </w:rPr>
            </w:pPr>
            <w:ins w:id="22893"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A06AA" w14:textId="77777777" w:rsidR="00A555A8" w:rsidRPr="00356E46" w:rsidRDefault="00A555A8" w:rsidP="004B2A67">
            <w:pPr>
              <w:pStyle w:val="tabletext11"/>
              <w:jc w:val="center"/>
              <w:rPr>
                <w:ins w:id="22894" w:author="Author"/>
              </w:rPr>
            </w:pPr>
            <w:ins w:id="22895"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EA5CA" w14:textId="77777777" w:rsidR="00A555A8" w:rsidRPr="00356E46" w:rsidRDefault="00A555A8" w:rsidP="004B2A67">
            <w:pPr>
              <w:pStyle w:val="tabletext11"/>
              <w:jc w:val="center"/>
              <w:rPr>
                <w:ins w:id="22896" w:author="Author"/>
              </w:rPr>
            </w:pPr>
            <w:ins w:id="22897" w:author="Author">
              <w:r w:rsidRPr="00356E46">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AFDF0" w14:textId="77777777" w:rsidR="00A555A8" w:rsidRPr="00356E46" w:rsidRDefault="00A555A8" w:rsidP="004B2A67">
            <w:pPr>
              <w:pStyle w:val="tabletext11"/>
              <w:jc w:val="center"/>
              <w:rPr>
                <w:ins w:id="22898" w:author="Author"/>
              </w:rPr>
            </w:pPr>
            <w:ins w:id="22899"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CCBEF" w14:textId="77777777" w:rsidR="00A555A8" w:rsidRPr="00356E46" w:rsidRDefault="00A555A8" w:rsidP="004B2A67">
            <w:pPr>
              <w:pStyle w:val="tabletext11"/>
              <w:jc w:val="center"/>
              <w:rPr>
                <w:ins w:id="22900" w:author="Author"/>
              </w:rPr>
            </w:pPr>
            <w:ins w:id="22901" w:author="Author">
              <w:r w:rsidRPr="00356E46">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8714D" w14:textId="77777777" w:rsidR="00A555A8" w:rsidRPr="00356E46" w:rsidRDefault="00A555A8" w:rsidP="004B2A67">
            <w:pPr>
              <w:pStyle w:val="tabletext11"/>
              <w:jc w:val="center"/>
              <w:rPr>
                <w:ins w:id="22902" w:author="Author"/>
              </w:rPr>
            </w:pPr>
            <w:ins w:id="22903"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FA33D" w14:textId="77777777" w:rsidR="00A555A8" w:rsidRPr="00356E46" w:rsidRDefault="00A555A8" w:rsidP="004B2A67">
            <w:pPr>
              <w:pStyle w:val="tabletext11"/>
              <w:jc w:val="center"/>
              <w:rPr>
                <w:ins w:id="22904" w:author="Author"/>
              </w:rPr>
            </w:pPr>
            <w:ins w:id="22905"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63633" w14:textId="77777777" w:rsidR="00A555A8" w:rsidRPr="00356E46" w:rsidRDefault="00A555A8" w:rsidP="004B2A67">
            <w:pPr>
              <w:pStyle w:val="tabletext11"/>
              <w:jc w:val="center"/>
              <w:rPr>
                <w:ins w:id="22906" w:author="Author"/>
              </w:rPr>
            </w:pPr>
            <w:ins w:id="22907" w:author="Author">
              <w:r w:rsidRPr="00356E46">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A109A" w14:textId="77777777" w:rsidR="00A555A8" w:rsidRPr="00356E46" w:rsidRDefault="00A555A8" w:rsidP="004B2A67">
            <w:pPr>
              <w:pStyle w:val="tabletext11"/>
              <w:jc w:val="center"/>
              <w:rPr>
                <w:ins w:id="22908" w:author="Author"/>
              </w:rPr>
            </w:pPr>
            <w:ins w:id="22909"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BC820" w14:textId="77777777" w:rsidR="00A555A8" w:rsidRPr="00356E46" w:rsidRDefault="00A555A8" w:rsidP="004B2A67">
            <w:pPr>
              <w:pStyle w:val="tabletext11"/>
              <w:jc w:val="center"/>
              <w:rPr>
                <w:ins w:id="22910" w:author="Author"/>
              </w:rPr>
            </w:pPr>
            <w:ins w:id="22911"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947D8" w14:textId="77777777" w:rsidR="00A555A8" w:rsidRPr="00356E46" w:rsidRDefault="00A555A8" w:rsidP="004B2A67">
            <w:pPr>
              <w:pStyle w:val="tabletext11"/>
              <w:jc w:val="center"/>
              <w:rPr>
                <w:ins w:id="22912" w:author="Author"/>
              </w:rPr>
            </w:pPr>
            <w:ins w:id="22913"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6099B" w14:textId="77777777" w:rsidR="00A555A8" w:rsidRPr="00356E46" w:rsidRDefault="00A555A8" w:rsidP="004B2A67">
            <w:pPr>
              <w:pStyle w:val="tabletext11"/>
              <w:jc w:val="center"/>
              <w:rPr>
                <w:ins w:id="22914" w:author="Author"/>
              </w:rPr>
            </w:pPr>
            <w:ins w:id="22915"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B3481" w14:textId="77777777" w:rsidR="00A555A8" w:rsidRPr="00356E46" w:rsidRDefault="00A555A8" w:rsidP="004B2A67">
            <w:pPr>
              <w:pStyle w:val="tabletext11"/>
              <w:jc w:val="center"/>
              <w:rPr>
                <w:ins w:id="22916" w:author="Author"/>
              </w:rPr>
            </w:pPr>
            <w:ins w:id="22917"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A37B7" w14:textId="77777777" w:rsidR="00A555A8" w:rsidRPr="00356E46" w:rsidRDefault="00A555A8" w:rsidP="004B2A67">
            <w:pPr>
              <w:pStyle w:val="tabletext11"/>
              <w:jc w:val="center"/>
              <w:rPr>
                <w:ins w:id="22918" w:author="Author"/>
              </w:rPr>
            </w:pPr>
            <w:ins w:id="22919"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85540" w14:textId="77777777" w:rsidR="00A555A8" w:rsidRPr="00356E46" w:rsidRDefault="00A555A8" w:rsidP="004B2A67">
            <w:pPr>
              <w:pStyle w:val="tabletext11"/>
              <w:jc w:val="center"/>
              <w:rPr>
                <w:ins w:id="22920" w:author="Author"/>
              </w:rPr>
            </w:pPr>
            <w:ins w:id="22921"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B560F" w14:textId="77777777" w:rsidR="00A555A8" w:rsidRPr="00356E46" w:rsidRDefault="00A555A8" w:rsidP="004B2A67">
            <w:pPr>
              <w:pStyle w:val="tabletext11"/>
              <w:jc w:val="center"/>
              <w:rPr>
                <w:ins w:id="22922" w:author="Author"/>
              </w:rPr>
            </w:pPr>
            <w:ins w:id="22923"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F1672D" w14:textId="77777777" w:rsidR="00A555A8" w:rsidRPr="00356E46" w:rsidRDefault="00A555A8" w:rsidP="004B2A67">
            <w:pPr>
              <w:pStyle w:val="tabletext11"/>
              <w:jc w:val="center"/>
              <w:rPr>
                <w:ins w:id="22924" w:author="Author"/>
              </w:rPr>
            </w:pPr>
            <w:ins w:id="22925" w:author="Author">
              <w:r w:rsidRPr="00356E46">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FE823" w14:textId="77777777" w:rsidR="00A555A8" w:rsidRPr="00356E46" w:rsidRDefault="00A555A8" w:rsidP="004B2A67">
            <w:pPr>
              <w:pStyle w:val="tabletext11"/>
              <w:jc w:val="center"/>
              <w:rPr>
                <w:ins w:id="22926" w:author="Author"/>
              </w:rPr>
            </w:pPr>
            <w:ins w:id="22927" w:author="Author">
              <w:r w:rsidRPr="00356E46">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4968CB" w14:textId="77777777" w:rsidR="00A555A8" w:rsidRPr="00356E46" w:rsidRDefault="00A555A8" w:rsidP="004B2A67">
            <w:pPr>
              <w:pStyle w:val="tabletext11"/>
              <w:jc w:val="center"/>
              <w:rPr>
                <w:ins w:id="22928" w:author="Author"/>
              </w:rPr>
            </w:pPr>
            <w:ins w:id="22929" w:author="Author">
              <w:r w:rsidRPr="00356E46">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62B07" w14:textId="77777777" w:rsidR="00A555A8" w:rsidRPr="00356E46" w:rsidRDefault="00A555A8" w:rsidP="004B2A67">
            <w:pPr>
              <w:pStyle w:val="tabletext11"/>
              <w:jc w:val="center"/>
              <w:rPr>
                <w:ins w:id="22930" w:author="Author"/>
              </w:rPr>
            </w:pPr>
            <w:ins w:id="22931" w:author="Author">
              <w:r w:rsidRPr="00356E46">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DB256" w14:textId="77777777" w:rsidR="00A555A8" w:rsidRPr="00356E46" w:rsidRDefault="00A555A8" w:rsidP="004B2A67">
            <w:pPr>
              <w:pStyle w:val="tabletext11"/>
              <w:jc w:val="center"/>
              <w:rPr>
                <w:ins w:id="22932" w:author="Author"/>
              </w:rPr>
            </w:pPr>
            <w:ins w:id="22933" w:author="Author">
              <w:r w:rsidRPr="00356E46">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F84C0" w14:textId="77777777" w:rsidR="00A555A8" w:rsidRPr="00356E46" w:rsidRDefault="00A555A8" w:rsidP="004B2A67">
            <w:pPr>
              <w:pStyle w:val="tabletext11"/>
              <w:jc w:val="center"/>
              <w:rPr>
                <w:ins w:id="22934" w:author="Author"/>
              </w:rPr>
            </w:pPr>
            <w:ins w:id="22935" w:author="Author">
              <w:r w:rsidRPr="00356E46">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4AF2A" w14:textId="77777777" w:rsidR="00A555A8" w:rsidRPr="00356E46" w:rsidRDefault="00A555A8" w:rsidP="004B2A67">
            <w:pPr>
              <w:pStyle w:val="tabletext11"/>
              <w:jc w:val="center"/>
              <w:rPr>
                <w:ins w:id="22936" w:author="Author"/>
              </w:rPr>
            </w:pPr>
            <w:ins w:id="22937" w:author="Author">
              <w:r w:rsidRPr="00356E46">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F0A9EF" w14:textId="77777777" w:rsidR="00A555A8" w:rsidRPr="00356E46" w:rsidRDefault="00A555A8" w:rsidP="004B2A67">
            <w:pPr>
              <w:pStyle w:val="tabletext11"/>
              <w:jc w:val="center"/>
              <w:rPr>
                <w:ins w:id="22938" w:author="Author"/>
              </w:rPr>
            </w:pPr>
            <w:ins w:id="22939" w:author="Author">
              <w:r w:rsidRPr="00356E46">
                <w:t xml:space="preserve">0.30 </w:t>
              </w:r>
            </w:ins>
          </w:p>
        </w:tc>
      </w:tr>
      <w:tr w:rsidR="00A555A8" w:rsidRPr="00356E46" w14:paraId="44DDB0C7" w14:textId="77777777" w:rsidTr="004B2A67">
        <w:trPr>
          <w:trHeight w:val="190"/>
          <w:ins w:id="22940" w:author="Author"/>
        </w:trPr>
        <w:tc>
          <w:tcPr>
            <w:tcW w:w="200" w:type="dxa"/>
            <w:tcBorders>
              <w:top w:val="single" w:sz="6" w:space="0" w:color="auto"/>
              <w:left w:val="single" w:sz="6" w:space="0" w:color="auto"/>
              <w:bottom w:val="single" w:sz="6" w:space="0" w:color="auto"/>
              <w:right w:val="nil"/>
            </w:tcBorders>
            <w:vAlign w:val="bottom"/>
          </w:tcPr>
          <w:p w14:paraId="1B6A602C" w14:textId="77777777" w:rsidR="00A555A8" w:rsidRPr="00356E46" w:rsidRDefault="00A555A8" w:rsidP="004B2A67">
            <w:pPr>
              <w:pStyle w:val="tabletext11"/>
              <w:jc w:val="right"/>
              <w:rPr>
                <w:ins w:id="22941" w:author="Author"/>
              </w:rPr>
            </w:pPr>
          </w:p>
        </w:tc>
        <w:tc>
          <w:tcPr>
            <w:tcW w:w="1580" w:type="dxa"/>
            <w:tcBorders>
              <w:top w:val="single" w:sz="6" w:space="0" w:color="auto"/>
              <w:left w:val="nil"/>
              <w:bottom w:val="single" w:sz="6" w:space="0" w:color="auto"/>
              <w:right w:val="single" w:sz="6" w:space="0" w:color="auto"/>
            </w:tcBorders>
            <w:vAlign w:val="bottom"/>
            <w:hideMark/>
          </w:tcPr>
          <w:p w14:paraId="5AF825C4" w14:textId="77777777" w:rsidR="00A555A8" w:rsidRPr="00356E46" w:rsidRDefault="00A555A8" w:rsidP="004B2A67">
            <w:pPr>
              <w:pStyle w:val="tabletext11"/>
              <w:tabs>
                <w:tab w:val="decimal" w:pos="640"/>
              </w:tabs>
              <w:rPr>
                <w:ins w:id="22942" w:author="Author"/>
              </w:rPr>
            </w:pPr>
            <w:ins w:id="22943"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CDA95D" w14:textId="77777777" w:rsidR="00A555A8" w:rsidRPr="00356E46" w:rsidRDefault="00A555A8" w:rsidP="004B2A67">
            <w:pPr>
              <w:pStyle w:val="tabletext11"/>
              <w:jc w:val="center"/>
              <w:rPr>
                <w:ins w:id="22944" w:author="Author"/>
              </w:rPr>
            </w:pPr>
            <w:ins w:id="22945" w:author="Author">
              <w:r w:rsidRPr="00356E46">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E75AD4" w14:textId="77777777" w:rsidR="00A555A8" w:rsidRPr="00356E46" w:rsidRDefault="00A555A8" w:rsidP="004B2A67">
            <w:pPr>
              <w:pStyle w:val="tabletext11"/>
              <w:jc w:val="center"/>
              <w:rPr>
                <w:ins w:id="22946" w:author="Author"/>
              </w:rPr>
            </w:pPr>
            <w:ins w:id="22947"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47591" w14:textId="77777777" w:rsidR="00A555A8" w:rsidRPr="00356E46" w:rsidRDefault="00A555A8" w:rsidP="004B2A67">
            <w:pPr>
              <w:pStyle w:val="tabletext11"/>
              <w:jc w:val="center"/>
              <w:rPr>
                <w:ins w:id="22948" w:author="Author"/>
              </w:rPr>
            </w:pPr>
            <w:ins w:id="22949" w:author="Author">
              <w:r w:rsidRPr="00356E46">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F33F1" w14:textId="77777777" w:rsidR="00A555A8" w:rsidRPr="00356E46" w:rsidRDefault="00A555A8" w:rsidP="004B2A67">
            <w:pPr>
              <w:pStyle w:val="tabletext11"/>
              <w:jc w:val="center"/>
              <w:rPr>
                <w:ins w:id="22950" w:author="Author"/>
              </w:rPr>
            </w:pPr>
            <w:ins w:id="22951"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8461E" w14:textId="77777777" w:rsidR="00A555A8" w:rsidRPr="00356E46" w:rsidRDefault="00A555A8" w:rsidP="004B2A67">
            <w:pPr>
              <w:pStyle w:val="tabletext11"/>
              <w:jc w:val="center"/>
              <w:rPr>
                <w:ins w:id="22952" w:author="Author"/>
              </w:rPr>
            </w:pPr>
            <w:ins w:id="22953"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6D520" w14:textId="77777777" w:rsidR="00A555A8" w:rsidRPr="00356E46" w:rsidRDefault="00A555A8" w:rsidP="004B2A67">
            <w:pPr>
              <w:pStyle w:val="tabletext11"/>
              <w:jc w:val="center"/>
              <w:rPr>
                <w:ins w:id="22954" w:author="Author"/>
              </w:rPr>
            </w:pPr>
            <w:ins w:id="22955"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B04F7" w14:textId="77777777" w:rsidR="00A555A8" w:rsidRPr="00356E46" w:rsidRDefault="00A555A8" w:rsidP="004B2A67">
            <w:pPr>
              <w:pStyle w:val="tabletext11"/>
              <w:jc w:val="center"/>
              <w:rPr>
                <w:ins w:id="22956" w:author="Author"/>
              </w:rPr>
            </w:pPr>
            <w:ins w:id="22957"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A577E" w14:textId="77777777" w:rsidR="00A555A8" w:rsidRPr="00356E46" w:rsidRDefault="00A555A8" w:rsidP="004B2A67">
            <w:pPr>
              <w:pStyle w:val="tabletext11"/>
              <w:jc w:val="center"/>
              <w:rPr>
                <w:ins w:id="22958" w:author="Author"/>
              </w:rPr>
            </w:pPr>
            <w:ins w:id="22959"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B357F" w14:textId="77777777" w:rsidR="00A555A8" w:rsidRPr="00356E46" w:rsidRDefault="00A555A8" w:rsidP="004B2A67">
            <w:pPr>
              <w:pStyle w:val="tabletext11"/>
              <w:jc w:val="center"/>
              <w:rPr>
                <w:ins w:id="22960" w:author="Author"/>
              </w:rPr>
            </w:pPr>
            <w:ins w:id="22961"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00FE0" w14:textId="77777777" w:rsidR="00A555A8" w:rsidRPr="00356E46" w:rsidRDefault="00A555A8" w:rsidP="004B2A67">
            <w:pPr>
              <w:pStyle w:val="tabletext11"/>
              <w:jc w:val="center"/>
              <w:rPr>
                <w:ins w:id="22962" w:author="Author"/>
              </w:rPr>
            </w:pPr>
            <w:ins w:id="22963"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DA379" w14:textId="77777777" w:rsidR="00A555A8" w:rsidRPr="00356E46" w:rsidRDefault="00A555A8" w:rsidP="004B2A67">
            <w:pPr>
              <w:pStyle w:val="tabletext11"/>
              <w:jc w:val="center"/>
              <w:rPr>
                <w:ins w:id="22964" w:author="Author"/>
              </w:rPr>
            </w:pPr>
            <w:ins w:id="22965"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51B0B" w14:textId="77777777" w:rsidR="00A555A8" w:rsidRPr="00356E46" w:rsidRDefault="00A555A8" w:rsidP="004B2A67">
            <w:pPr>
              <w:pStyle w:val="tabletext11"/>
              <w:jc w:val="center"/>
              <w:rPr>
                <w:ins w:id="22966" w:author="Author"/>
              </w:rPr>
            </w:pPr>
            <w:ins w:id="22967"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B6248" w14:textId="77777777" w:rsidR="00A555A8" w:rsidRPr="00356E46" w:rsidRDefault="00A555A8" w:rsidP="004B2A67">
            <w:pPr>
              <w:pStyle w:val="tabletext11"/>
              <w:jc w:val="center"/>
              <w:rPr>
                <w:ins w:id="22968" w:author="Author"/>
              </w:rPr>
            </w:pPr>
            <w:ins w:id="22969"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627E5" w14:textId="77777777" w:rsidR="00A555A8" w:rsidRPr="00356E46" w:rsidRDefault="00A555A8" w:rsidP="004B2A67">
            <w:pPr>
              <w:pStyle w:val="tabletext11"/>
              <w:jc w:val="center"/>
              <w:rPr>
                <w:ins w:id="22970" w:author="Author"/>
              </w:rPr>
            </w:pPr>
            <w:ins w:id="22971"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53775" w14:textId="77777777" w:rsidR="00A555A8" w:rsidRPr="00356E46" w:rsidRDefault="00A555A8" w:rsidP="004B2A67">
            <w:pPr>
              <w:pStyle w:val="tabletext11"/>
              <w:jc w:val="center"/>
              <w:rPr>
                <w:ins w:id="22972" w:author="Author"/>
              </w:rPr>
            </w:pPr>
            <w:ins w:id="22973" w:author="Author">
              <w:r w:rsidRPr="00356E46">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D7758" w14:textId="77777777" w:rsidR="00A555A8" w:rsidRPr="00356E46" w:rsidRDefault="00A555A8" w:rsidP="004B2A67">
            <w:pPr>
              <w:pStyle w:val="tabletext11"/>
              <w:jc w:val="center"/>
              <w:rPr>
                <w:ins w:id="22974" w:author="Author"/>
              </w:rPr>
            </w:pPr>
            <w:ins w:id="22975"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83DC4" w14:textId="77777777" w:rsidR="00A555A8" w:rsidRPr="00356E46" w:rsidRDefault="00A555A8" w:rsidP="004B2A67">
            <w:pPr>
              <w:pStyle w:val="tabletext11"/>
              <w:jc w:val="center"/>
              <w:rPr>
                <w:ins w:id="22976" w:author="Author"/>
              </w:rPr>
            </w:pPr>
            <w:ins w:id="22977" w:author="Author">
              <w:r w:rsidRPr="00356E46">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65706" w14:textId="77777777" w:rsidR="00A555A8" w:rsidRPr="00356E46" w:rsidRDefault="00A555A8" w:rsidP="004B2A67">
            <w:pPr>
              <w:pStyle w:val="tabletext11"/>
              <w:jc w:val="center"/>
              <w:rPr>
                <w:ins w:id="22978" w:author="Author"/>
              </w:rPr>
            </w:pPr>
            <w:ins w:id="2297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584AD" w14:textId="77777777" w:rsidR="00A555A8" w:rsidRPr="00356E46" w:rsidRDefault="00A555A8" w:rsidP="004B2A67">
            <w:pPr>
              <w:pStyle w:val="tabletext11"/>
              <w:jc w:val="center"/>
              <w:rPr>
                <w:ins w:id="22980" w:author="Author"/>
              </w:rPr>
            </w:pPr>
            <w:ins w:id="22981"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FD8A9" w14:textId="77777777" w:rsidR="00A555A8" w:rsidRPr="00356E46" w:rsidRDefault="00A555A8" w:rsidP="004B2A67">
            <w:pPr>
              <w:pStyle w:val="tabletext11"/>
              <w:jc w:val="center"/>
              <w:rPr>
                <w:ins w:id="22982" w:author="Author"/>
              </w:rPr>
            </w:pPr>
            <w:ins w:id="22983"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78FF4" w14:textId="77777777" w:rsidR="00A555A8" w:rsidRPr="00356E46" w:rsidRDefault="00A555A8" w:rsidP="004B2A67">
            <w:pPr>
              <w:pStyle w:val="tabletext11"/>
              <w:jc w:val="center"/>
              <w:rPr>
                <w:ins w:id="22984" w:author="Author"/>
              </w:rPr>
            </w:pPr>
            <w:ins w:id="22985" w:author="Author">
              <w:r w:rsidRPr="00356E46">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A6532" w14:textId="77777777" w:rsidR="00A555A8" w:rsidRPr="00356E46" w:rsidRDefault="00A555A8" w:rsidP="004B2A67">
            <w:pPr>
              <w:pStyle w:val="tabletext11"/>
              <w:jc w:val="center"/>
              <w:rPr>
                <w:ins w:id="22986" w:author="Author"/>
              </w:rPr>
            </w:pPr>
            <w:ins w:id="22987" w:author="Author">
              <w:r w:rsidRPr="00356E46">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F91C09" w14:textId="77777777" w:rsidR="00A555A8" w:rsidRPr="00356E46" w:rsidRDefault="00A555A8" w:rsidP="004B2A67">
            <w:pPr>
              <w:pStyle w:val="tabletext11"/>
              <w:jc w:val="center"/>
              <w:rPr>
                <w:ins w:id="22988" w:author="Author"/>
              </w:rPr>
            </w:pPr>
            <w:ins w:id="22989"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55C2F" w14:textId="77777777" w:rsidR="00A555A8" w:rsidRPr="00356E46" w:rsidRDefault="00A555A8" w:rsidP="004B2A67">
            <w:pPr>
              <w:pStyle w:val="tabletext11"/>
              <w:jc w:val="center"/>
              <w:rPr>
                <w:ins w:id="22990" w:author="Author"/>
              </w:rPr>
            </w:pPr>
            <w:ins w:id="22991" w:author="Author">
              <w:r w:rsidRPr="00356E46">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E6BE3" w14:textId="77777777" w:rsidR="00A555A8" w:rsidRPr="00356E46" w:rsidRDefault="00A555A8" w:rsidP="004B2A67">
            <w:pPr>
              <w:pStyle w:val="tabletext11"/>
              <w:jc w:val="center"/>
              <w:rPr>
                <w:ins w:id="22992" w:author="Author"/>
              </w:rPr>
            </w:pPr>
            <w:ins w:id="22993" w:author="Author">
              <w:r w:rsidRPr="00356E46">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DC432" w14:textId="77777777" w:rsidR="00A555A8" w:rsidRPr="00356E46" w:rsidRDefault="00A555A8" w:rsidP="004B2A67">
            <w:pPr>
              <w:pStyle w:val="tabletext11"/>
              <w:jc w:val="center"/>
              <w:rPr>
                <w:ins w:id="22994" w:author="Author"/>
              </w:rPr>
            </w:pPr>
            <w:ins w:id="22995" w:author="Author">
              <w:r w:rsidRPr="00356E46">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C9F1D" w14:textId="77777777" w:rsidR="00A555A8" w:rsidRPr="00356E46" w:rsidRDefault="00A555A8" w:rsidP="004B2A67">
            <w:pPr>
              <w:pStyle w:val="tabletext11"/>
              <w:jc w:val="center"/>
              <w:rPr>
                <w:ins w:id="22996" w:author="Author"/>
              </w:rPr>
            </w:pPr>
            <w:ins w:id="22997" w:author="Author">
              <w:r w:rsidRPr="00356E46">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F0D30F" w14:textId="77777777" w:rsidR="00A555A8" w:rsidRPr="00356E46" w:rsidRDefault="00A555A8" w:rsidP="004B2A67">
            <w:pPr>
              <w:pStyle w:val="tabletext11"/>
              <w:jc w:val="center"/>
              <w:rPr>
                <w:ins w:id="22998" w:author="Author"/>
              </w:rPr>
            </w:pPr>
            <w:ins w:id="22999" w:author="Author">
              <w:r w:rsidRPr="00356E46">
                <w:t xml:space="preserve">0.38 </w:t>
              </w:r>
            </w:ins>
          </w:p>
        </w:tc>
      </w:tr>
      <w:tr w:rsidR="00A555A8" w:rsidRPr="00356E46" w14:paraId="058E93A0" w14:textId="77777777" w:rsidTr="004B2A67">
        <w:trPr>
          <w:trHeight w:val="190"/>
          <w:ins w:id="23000" w:author="Author"/>
        </w:trPr>
        <w:tc>
          <w:tcPr>
            <w:tcW w:w="200" w:type="dxa"/>
            <w:tcBorders>
              <w:top w:val="single" w:sz="6" w:space="0" w:color="auto"/>
              <w:left w:val="single" w:sz="6" w:space="0" w:color="auto"/>
              <w:bottom w:val="single" w:sz="6" w:space="0" w:color="auto"/>
              <w:right w:val="nil"/>
            </w:tcBorders>
            <w:vAlign w:val="bottom"/>
          </w:tcPr>
          <w:p w14:paraId="07D3A354" w14:textId="77777777" w:rsidR="00A555A8" w:rsidRPr="00356E46" w:rsidRDefault="00A555A8" w:rsidP="004B2A67">
            <w:pPr>
              <w:pStyle w:val="tabletext11"/>
              <w:jc w:val="right"/>
              <w:rPr>
                <w:ins w:id="23001" w:author="Author"/>
              </w:rPr>
            </w:pPr>
          </w:p>
        </w:tc>
        <w:tc>
          <w:tcPr>
            <w:tcW w:w="1580" w:type="dxa"/>
            <w:tcBorders>
              <w:top w:val="single" w:sz="6" w:space="0" w:color="auto"/>
              <w:left w:val="nil"/>
              <w:bottom w:val="single" w:sz="6" w:space="0" w:color="auto"/>
              <w:right w:val="single" w:sz="6" w:space="0" w:color="auto"/>
            </w:tcBorders>
            <w:vAlign w:val="bottom"/>
            <w:hideMark/>
          </w:tcPr>
          <w:p w14:paraId="5D2D899B" w14:textId="77777777" w:rsidR="00A555A8" w:rsidRPr="00356E46" w:rsidRDefault="00A555A8" w:rsidP="004B2A67">
            <w:pPr>
              <w:pStyle w:val="tabletext11"/>
              <w:tabs>
                <w:tab w:val="decimal" w:pos="640"/>
              </w:tabs>
              <w:rPr>
                <w:ins w:id="23002" w:author="Author"/>
              </w:rPr>
            </w:pPr>
            <w:ins w:id="23003"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04F313" w14:textId="77777777" w:rsidR="00A555A8" w:rsidRPr="00356E46" w:rsidRDefault="00A555A8" w:rsidP="004B2A67">
            <w:pPr>
              <w:pStyle w:val="tabletext11"/>
              <w:jc w:val="center"/>
              <w:rPr>
                <w:ins w:id="23004" w:author="Author"/>
              </w:rPr>
            </w:pPr>
            <w:ins w:id="23005" w:author="Author">
              <w:r w:rsidRPr="00356E46">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EDEBBB" w14:textId="77777777" w:rsidR="00A555A8" w:rsidRPr="00356E46" w:rsidRDefault="00A555A8" w:rsidP="004B2A67">
            <w:pPr>
              <w:pStyle w:val="tabletext11"/>
              <w:jc w:val="center"/>
              <w:rPr>
                <w:ins w:id="23006" w:author="Author"/>
              </w:rPr>
            </w:pPr>
            <w:ins w:id="23007" w:author="Author">
              <w:r w:rsidRPr="00356E46">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937E1" w14:textId="77777777" w:rsidR="00A555A8" w:rsidRPr="00356E46" w:rsidRDefault="00A555A8" w:rsidP="004B2A67">
            <w:pPr>
              <w:pStyle w:val="tabletext11"/>
              <w:jc w:val="center"/>
              <w:rPr>
                <w:ins w:id="23008" w:author="Author"/>
              </w:rPr>
            </w:pPr>
            <w:ins w:id="23009" w:author="Author">
              <w:r w:rsidRPr="00356E46">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18F7F" w14:textId="77777777" w:rsidR="00A555A8" w:rsidRPr="00356E46" w:rsidRDefault="00A555A8" w:rsidP="004B2A67">
            <w:pPr>
              <w:pStyle w:val="tabletext11"/>
              <w:jc w:val="center"/>
              <w:rPr>
                <w:ins w:id="23010" w:author="Author"/>
              </w:rPr>
            </w:pPr>
            <w:ins w:id="23011" w:author="Author">
              <w:r w:rsidRPr="00356E46">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AF665" w14:textId="77777777" w:rsidR="00A555A8" w:rsidRPr="00356E46" w:rsidRDefault="00A555A8" w:rsidP="004B2A67">
            <w:pPr>
              <w:pStyle w:val="tabletext11"/>
              <w:jc w:val="center"/>
              <w:rPr>
                <w:ins w:id="23012" w:author="Author"/>
              </w:rPr>
            </w:pPr>
            <w:ins w:id="23013"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B52CF" w14:textId="77777777" w:rsidR="00A555A8" w:rsidRPr="00356E46" w:rsidRDefault="00A555A8" w:rsidP="004B2A67">
            <w:pPr>
              <w:pStyle w:val="tabletext11"/>
              <w:jc w:val="center"/>
              <w:rPr>
                <w:ins w:id="23014" w:author="Author"/>
              </w:rPr>
            </w:pPr>
            <w:ins w:id="23015"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4D265" w14:textId="77777777" w:rsidR="00A555A8" w:rsidRPr="00356E46" w:rsidRDefault="00A555A8" w:rsidP="004B2A67">
            <w:pPr>
              <w:pStyle w:val="tabletext11"/>
              <w:jc w:val="center"/>
              <w:rPr>
                <w:ins w:id="23016" w:author="Author"/>
              </w:rPr>
            </w:pPr>
            <w:ins w:id="23017"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86EFD" w14:textId="77777777" w:rsidR="00A555A8" w:rsidRPr="00356E46" w:rsidRDefault="00A555A8" w:rsidP="004B2A67">
            <w:pPr>
              <w:pStyle w:val="tabletext11"/>
              <w:jc w:val="center"/>
              <w:rPr>
                <w:ins w:id="23018" w:author="Author"/>
              </w:rPr>
            </w:pPr>
            <w:ins w:id="23019"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6DB52" w14:textId="77777777" w:rsidR="00A555A8" w:rsidRPr="00356E46" w:rsidRDefault="00A555A8" w:rsidP="004B2A67">
            <w:pPr>
              <w:pStyle w:val="tabletext11"/>
              <w:jc w:val="center"/>
              <w:rPr>
                <w:ins w:id="23020" w:author="Author"/>
              </w:rPr>
            </w:pPr>
            <w:ins w:id="23021"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8928E" w14:textId="77777777" w:rsidR="00A555A8" w:rsidRPr="00356E46" w:rsidRDefault="00A555A8" w:rsidP="004B2A67">
            <w:pPr>
              <w:pStyle w:val="tabletext11"/>
              <w:jc w:val="center"/>
              <w:rPr>
                <w:ins w:id="23022" w:author="Author"/>
              </w:rPr>
            </w:pPr>
            <w:ins w:id="23023"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B5384" w14:textId="77777777" w:rsidR="00A555A8" w:rsidRPr="00356E46" w:rsidRDefault="00A555A8" w:rsidP="004B2A67">
            <w:pPr>
              <w:pStyle w:val="tabletext11"/>
              <w:jc w:val="center"/>
              <w:rPr>
                <w:ins w:id="23024" w:author="Author"/>
              </w:rPr>
            </w:pPr>
            <w:ins w:id="23025" w:author="Author">
              <w:r w:rsidRPr="00356E46">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FA13C" w14:textId="77777777" w:rsidR="00A555A8" w:rsidRPr="00356E46" w:rsidRDefault="00A555A8" w:rsidP="004B2A67">
            <w:pPr>
              <w:pStyle w:val="tabletext11"/>
              <w:jc w:val="center"/>
              <w:rPr>
                <w:ins w:id="23026" w:author="Author"/>
              </w:rPr>
            </w:pPr>
            <w:ins w:id="23027" w:author="Author">
              <w:r w:rsidRPr="00356E46">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929B4" w14:textId="77777777" w:rsidR="00A555A8" w:rsidRPr="00356E46" w:rsidRDefault="00A555A8" w:rsidP="004B2A67">
            <w:pPr>
              <w:pStyle w:val="tabletext11"/>
              <w:jc w:val="center"/>
              <w:rPr>
                <w:ins w:id="23028" w:author="Author"/>
              </w:rPr>
            </w:pPr>
            <w:ins w:id="23029"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1ACFD" w14:textId="77777777" w:rsidR="00A555A8" w:rsidRPr="00356E46" w:rsidRDefault="00A555A8" w:rsidP="004B2A67">
            <w:pPr>
              <w:pStyle w:val="tabletext11"/>
              <w:jc w:val="center"/>
              <w:rPr>
                <w:ins w:id="23030" w:author="Author"/>
              </w:rPr>
            </w:pPr>
            <w:ins w:id="23031"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65480" w14:textId="77777777" w:rsidR="00A555A8" w:rsidRPr="00356E46" w:rsidRDefault="00A555A8" w:rsidP="004B2A67">
            <w:pPr>
              <w:pStyle w:val="tabletext11"/>
              <w:jc w:val="center"/>
              <w:rPr>
                <w:ins w:id="23032" w:author="Author"/>
              </w:rPr>
            </w:pPr>
            <w:ins w:id="23033"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4B699" w14:textId="77777777" w:rsidR="00A555A8" w:rsidRPr="00356E46" w:rsidRDefault="00A555A8" w:rsidP="004B2A67">
            <w:pPr>
              <w:pStyle w:val="tabletext11"/>
              <w:jc w:val="center"/>
              <w:rPr>
                <w:ins w:id="23034" w:author="Author"/>
              </w:rPr>
            </w:pPr>
            <w:ins w:id="23035"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DEE6A" w14:textId="77777777" w:rsidR="00A555A8" w:rsidRPr="00356E46" w:rsidRDefault="00A555A8" w:rsidP="004B2A67">
            <w:pPr>
              <w:pStyle w:val="tabletext11"/>
              <w:jc w:val="center"/>
              <w:rPr>
                <w:ins w:id="23036" w:author="Author"/>
              </w:rPr>
            </w:pPr>
            <w:ins w:id="23037"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02277" w14:textId="77777777" w:rsidR="00A555A8" w:rsidRPr="00356E46" w:rsidRDefault="00A555A8" w:rsidP="004B2A67">
            <w:pPr>
              <w:pStyle w:val="tabletext11"/>
              <w:jc w:val="center"/>
              <w:rPr>
                <w:ins w:id="23038" w:author="Author"/>
              </w:rPr>
            </w:pPr>
            <w:ins w:id="23039" w:author="Author">
              <w:r w:rsidRPr="00356E46">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6ED6B" w14:textId="77777777" w:rsidR="00A555A8" w:rsidRPr="00356E46" w:rsidRDefault="00A555A8" w:rsidP="004B2A67">
            <w:pPr>
              <w:pStyle w:val="tabletext11"/>
              <w:jc w:val="center"/>
              <w:rPr>
                <w:ins w:id="23040" w:author="Author"/>
              </w:rPr>
            </w:pPr>
            <w:ins w:id="23041" w:author="Author">
              <w:r w:rsidRPr="00356E46">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F18EF" w14:textId="77777777" w:rsidR="00A555A8" w:rsidRPr="00356E46" w:rsidRDefault="00A555A8" w:rsidP="004B2A67">
            <w:pPr>
              <w:pStyle w:val="tabletext11"/>
              <w:jc w:val="center"/>
              <w:rPr>
                <w:ins w:id="23042" w:author="Author"/>
              </w:rPr>
            </w:pPr>
            <w:ins w:id="23043"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C546E" w14:textId="77777777" w:rsidR="00A555A8" w:rsidRPr="00356E46" w:rsidRDefault="00A555A8" w:rsidP="004B2A67">
            <w:pPr>
              <w:pStyle w:val="tabletext11"/>
              <w:jc w:val="center"/>
              <w:rPr>
                <w:ins w:id="23044" w:author="Author"/>
              </w:rPr>
            </w:pPr>
            <w:ins w:id="23045"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FBE01" w14:textId="77777777" w:rsidR="00A555A8" w:rsidRPr="00356E46" w:rsidRDefault="00A555A8" w:rsidP="004B2A67">
            <w:pPr>
              <w:pStyle w:val="tabletext11"/>
              <w:jc w:val="center"/>
              <w:rPr>
                <w:ins w:id="23046" w:author="Author"/>
              </w:rPr>
            </w:pPr>
            <w:ins w:id="23047" w:author="Author">
              <w:r w:rsidRPr="00356E46">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C8EF1F" w14:textId="77777777" w:rsidR="00A555A8" w:rsidRPr="00356E46" w:rsidRDefault="00A555A8" w:rsidP="004B2A67">
            <w:pPr>
              <w:pStyle w:val="tabletext11"/>
              <w:jc w:val="center"/>
              <w:rPr>
                <w:ins w:id="23048" w:author="Author"/>
              </w:rPr>
            </w:pPr>
            <w:ins w:id="23049" w:author="Author">
              <w:r w:rsidRPr="00356E46">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A7265" w14:textId="77777777" w:rsidR="00A555A8" w:rsidRPr="00356E46" w:rsidRDefault="00A555A8" w:rsidP="004B2A67">
            <w:pPr>
              <w:pStyle w:val="tabletext11"/>
              <w:jc w:val="center"/>
              <w:rPr>
                <w:ins w:id="23050" w:author="Author"/>
              </w:rPr>
            </w:pPr>
            <w:ins w:id="23051"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36961" w14:textId="77777777" w:rsidR="00A555A8" w:rsidRPr="00356E46" w:rsidRDefault="00A555A8" w:rsidP="004B2A67">
            <w:pPr>
              <w:pStyle w:val="tabletext11"/>
              <w:jc w:val="center"/>
              <w:rPr>
                <w:ins w:id="23052" w:author="Author"/>
              </w:rPr>
            </w:pPr>
            <w:ins w:id="23053" w:author="Author">
              <w:r w:rsidRPr="00356E46">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E7C29" w14:textId="77777777" w:rsidR="00A555A8" w:rsidRPr="00356E46" w:rsidRDefault="00A555A8" w:rsidP="004B2A67">
            <w:pPr>
              <w:pStyle w:val="tabletext11"/>
              <w:jc w:val="center"/>
              <w:rPr>
                <w:ins w:id="23054" w:author="Author"/>
              </w:rPr>
            </w:pPr>
            <w:ins w:id="23055" w:author="Author">
              <w:r w:rsidRPr="00356E46">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E2D80" w14:textId="77777777" w:rsidR="00A555A8" w:rsidRPr="00356E46" w:rsidRDefault="00A555A8" w:rsidP="004B2A67">
            <w:pPr>
              <w:pStyle w:val="tabletext11"/>
              <w:jc w:val="center"/>
              <w:rPr>
                <w:ins w:id="23056" w:author="Author"/>
              </w:rPr>
            </w:pPr>
            <w:ins w:id="23057" w:author="Author">
              <w:r w:rsidRPr="00356E46">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54640A" w14:textId="77777777" w:rsidR="00A555A8" w:rsidRPr="00356E46" w:rsidRDefault="00A555A8" w:rsidP="004B2A67">
            <w:pPr>
              <w:pStyle w:val="tabletext11"/>
              <w:jc w:val="center"/>
              <w:rPr>
                <w:ins w:id="23058" w:author="Author"/>
              </w:rPr>
            </w:pPr>
            <w:ins w:id="23059" w:author="Author">
              <w:r w:rsidRPr="00356E46">
                <w:t xml:space="preserve">0.41 </w:t>
              </w:r>
            </w:ins>
          </w:p>
        </w:tc>
      </w:tr>
      <w:tr w:rsidR="00A555A8" w:rsidRPr="00356E46" w14:paraId="6B70B3B0" w14:textId="77777777" w:rsidTr="004B2A67">
        <w:trPr>
          <w:trHeight w:val="190"/>
          <w:ins w:id="23060" w:author="Author"/>
        </w:trPr>
        <w:tc>
          <w:tcPr>
            <w:tcW w:w="200" w:type="dxa"/>
            <w:tcBorders>
              <w:top w:val="single" w:sz="6" w:space="0" w:color="auto"/>
              <w:left w:val="single" w:sz="6" w:space="0" w:color="auto"/>
              <w:bottom w:val="single" w:sz="6" w:space="0" w:color="auto"/>
              <w:right w:val="nil"/>
            </w:tcBorders>
            <w:vAlign w:val="bottom"/>
          </w:tcPr>
          <w:p w14:paraId="49C2193F" w14:textId="77777777" w:rsidR="00A555A8" w:rsidRPr="00356E46" w:rsidRDefault="00A555A8" w:rsidP="004B2A67">
            <w:pPr>
              <w:pStyle w:val="tabletext11"/>
              <w:jc w:val="right"/>
              <w:rPr>
                <w:ins w:id="23061" w:author="Author"/>
              </w:rPr>
            </w:pPr>
          </w:p>
        </w:tc>
        <w:tc>
          <w:tcPr>
            <w:tcW w:w="1580" w:type="dxa"/>
            <w:tcBorders>
              <w:top w:val="single" w:sz="6" w:space="0" w:color="auto"/>
              <w:left w:val="nil"/>
              <w:bottom w:val="single" w:sz="6" w:space="0" w:color="auto"/>
              <w:right w:val="single" w:sz="6" w:space="0" w:color="auto"/>
            </w:tcBorders>
            <w:vAlign w:val="bottom"/>
            <w:hideMark/>
          </w:tcPr>
          <w:p w14:paraId="364F619A" w14:textId="77777777" w:rsidR="00A555A8" w:rsidRPr="00356E46" w:rsidRDefault="00A555A8" w:rsidP="004B2A67">
            <w:pPr>
              <w:pStyle w:val="tabletext11"/>
              <w:tabs>
                <w:tab w:val="decimal" w:pos="640"/>
              </w:tabs>
              <w:rPr>
                <w:ins w:id="23062" w:author="Author"/>
              </w:rPr>
            </w:pPr>
            <w:ins w:id="23063"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601103" w14:textId="77777777" w:rsidR="00A555A8" w:rsidRPr="00356E46" w:rsidRDefault="00A555A8" w:rsidP="004B2A67">
            <w:pPr>
              <w:pStyle w:val="tabletext11"/>
              <w:jc w:val="center"/>
              <w:rPr>
                <w:ins w:id="23064" w:author="Author"/>
              </w:rPr>
            </w:pPr>
            <w:ins w:id="23065" w:author="Author">
              <w:r w:rsidRPr="00356E46">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795F2D" w14:textId="77777777" w:rsidR="00A555A8" w:rsidRPr="00356E46" w:rsidRDefault="00A555A8" w:rsidP="004B2A67">
            <w:pPr>
              <w:pStyle w:val="tabletext11"/>
              <w:jc w:val="center"/>
              <w:rPr>
                <w:ins w:id="23066" w:author="Author"/>
              </w:rPr>
            </w:pPr>
            <w:ins w:id="23067" w:author="Author">
              <w:r w:rsidRPr="00356E46">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53F4D" w14:textId="77777777" w:rsidR="00A555A8" w:rsidRPr="00356E46" w:rsidRDefault="00A555A8" w:rsidP="004B2A67">
            <w:pPr>
              <w:pStyle w:val="tabletext11"/>
              <w:jc w:val="center"/>
              <w:rPr>
                <w:ins w:id="23068" w:author="Author"/>
              </w:rPr>
            </w:pPr>
            <w:ins w:id="23069"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A53C6" w14:textId="77777777" w:rsidR="00A555A8" w:rsidRPr="00356E46" w:rsidRDefault="00A555A8" w:rsidP="004B2A67">
            <w:pPr>
              <w:pStyle w:val="tabletext11"/>
              <w:jc w:val="center"/>
              <w:rPr>
                <w:ins w:id="23070" w:author="Author"/>
              </w:rPr>
            </w:pPr>
            <w:ins w:id="23071" w:author="Author">
              <w:r w:rsidRPr="00356E46">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CB4DC" w14:textId="77777777" w:rsidR="00A555A8" w:rsidRPr="00356E46" w:rsidRDefault="00A555A8" w:rsidP="004B2A67">
            <w:pPr>
              <w:pStyle w:val="tabletext11"/>
              <w:jc w:val="center"/>
              <w:rPr>
                <w:ins w:id="23072" w:author="Author"/>
              </w:rPr>
            </w:pPr>
            <w:ins w:id="23073"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34545" w14:textId="77777777" w:rsidR="00A555A8" w:rsidRPr="00356E46" w:rsidRDefault="00A555A8" w:rsidP="004B2A67">
            <w:pPr>
              <w:pStyle w:val="tabletext11"/>
              <w:jc w:val="center"/>
              <w:rPr>
                <w:ins w:id="23074" w:author="Author"/>
              </w:rPr>
            </w:pPr>
            <w:ins w:id="23075"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550BE" w14:textId="77777777" w:rsidR="00A555A8" w:rsidRPr="00356E46" w:rsidRDefault="00A555A8" w:rsidP="004B2A67">
            <w:pPr>
              <w:pStyle w:val="tabletext11"/>
              <w:jc w:val="center"/>
              <w:rPr>
                <w:ins w:id="23076" w:author="Author"/>
              </w:rPr>
            </w:pPr>
            <w:ins w:id="23077" w:author="Author">
              <w:r w:rsidRPr="00356E46">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7596C" w14:textId="77777777" w:rsidR="00A555A8" w:rsidRPr="00356E46" w:rsidRDefault="00A555A8" w:rsidP="004B2A67">
            <w:pPr>
              <w:pStyle w:val="tabletext11"/>
              <w:jc w:val="center"/>
              <w:rPr>
                <w:ins w:id="23078" w:author="Author"/>
              </w:rPr>
            </w:pPr>
            <w:ins w:id="23079"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E5A41" w14:textId="77777777" w:rsidR="00A555A8" w:rsidRPr="00356E46" w:rsidRDefault="00A555A8" w:rsidP="004B2A67">
            <w:pPr>
              <w:pStyle w:val="tabletext11"/>
              <w:jc w:val="center"/>
              <w:rPr>
                <w:ins w:id="23080" w:author="Author"/>
              </w:rPr>
            </w:pPr>
            <w:ins w:id="23081"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9372C" w14:textId="77777777" w:rsidR="00A555A8" w:rsidRPr="00356E46" w:rsidRDefault="00A555A8" w:rsidP="004B2A67">
            <w:pPr>
              <w:pStyle w:val="tabletext11"/>
              <w:jc w:val="center"/>
              <w:rPr>
                <w:ins w:id="23082" w:author="Author"/>
              </w:rPr>
            </w:pPr>
            <w:ins w:id="23083"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6585F" w14:textId="77777777" w:rsidR="00A555A8" w:rsidRPr="00356E46" w:rsidRDefault="00A555A8" w:rsidP="004B2A67">
            <w:pPr>
              <w:pStyle w:val="tabletext11"/>
              <w:jc w:val="center"/>
              <w:rPr>
                <w:ins w:id="23084" w:author="Author"/>
              </w:rPr>
            </w:pPr>
            <w:ins w:id="23085"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8EFA2" w14:textId="77777777" w:rsidR="00A555A8" w:rsidRPr="00356E46" w:rsidRDefault="00A555A8" w:rsidP="004B2A67">
            <w:pPr>
              <w:pStyle w:val="tabletext11"/>
              <w:jc w:val="center"/>
              <w:rPr>
                <w:ins w:id="23086" w:author="Author"/>
              </w:rPr>
            </w:pPr>
            <w:ins w:id="23087"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DD965" w14:textId="77777777" w:rsidR="00A555A8" w:rsidRPr="00356E46" w:rsidRDefault="00A555A8" w:rsidP="004B2A67">
            <w:pPr>
              <w:pStyle w:val="tabletext11"/>
              <w:jc w:val="center"/>
              <w:rPr>
                <w:ins w:id="23088" w:author="Author"/>
              </w:rPr>
            </w:pPr>
            <w:ins w:id="23089" w:author="Author">
              <w:r w:rsidRPr="00356E46">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9AC5F" w14:textId="77777777" w:rsidR="00A555A8" w:rsidRPr="00356E46" w:rsidRDefault="00A555A8" w:rsidP="004B2A67">
            <w:pPr>
              <w:pStyle w:val="tabletext11"/>
              <w:jc w:val="center"/>
              <w:rPr>
                <w:ins w:id="23090" w:author="Author"/>
              </w:rPr>
            </w:pPr>
            <w:ins w:id="23091" w:author="Author">
              <w:r w:rsidRPr="00356E46">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6603A" w14:textId="77777777" w:rsidR="00A555A8" w:rsidRPr="00356E46" w:rsidRDefault="00A555A8" w:rsidP="004B2A67">
            <w:pPr>
              <w:pStyle w:val="tabletext11"/>
              <w:jc w:val="center"/>
              <w:rPr>
                <w:ins w:id="23092" w:author="Author"/>
              </w:rPr>
            </w:pPr>
            <w:ins w:id="23093"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64EE2" w14:textId="77777777" w:rsidR="00A555A8" w:rsidRPr="00356E46" w:rsidRDefault="00A555A8" w:rsidP="004B2A67">
            <w:pPr>
              <w:pStyle w:val="tabletext11"/>
              <w:jc w:val="center"/>
              <w:rPr>
                <w:ins w:id="23094" w:author="Author"/>
              </w:rPr>
            </w:pPr>
            <w:ins w:id="23095" w:author="Author">
              <w:r w:rsidRPr="00356E46">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D2EB0" w14:textId="77777777" w:rsidR="00A555A8" w:rsidRPr="00356E46" w:rsidRDefault="00A555A8" w:rsidP="004B2A67">
            <w:pPr>
              <w:pStyle w:val="tabletext11"/>
              <w:jc w:val="center"/>
              <w:rPr>
                <w:ins w:id="23096" w:author="Author"/>
              </w:rPr>
            </w:pPr>
            <w:ins w:id="23097" w:author="Author">
              <w:r w:rsidRPr="00356E46">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4CFB5" w14:textId="77777777" w:rsidR="00A555A8" w:rsidRPr="00356E46" w:rsidRDefault="00A555A8" w:rsidP="004B2A67">
            <w:pPr>
              <w:pStyle w:val="tabletext11"/>
              <w:jc w:val="center"/>
              <w:rPr>
                <w:ins w:id="23098" w:author="Author"/>
              </w:rPr>
            </w:pPr>
            <w:ins w:id="23099" w:author="Author">
              <w:r w:rsidRPr="00356E46">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12E51" w14:textId="77777777" w:rsidR="00A555A8" w:rsidRPr="00356E46" w:rsidRDefault="00A555A8" w:rsidP="004B2A67">
            <w:pPr>
              <w:pStyle w:val="tabletext11"/>
              <w:jc w:val="center"/>
              <w:rPr>
                <w:ins w:id="23100" w:author="Author"/>
              </w:rPr>
            </w:pPr>
            <w:ins w:id="23101" w:author="Author">
              <w:r w:rsidRPr="00356E46">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AB1EB" w14:textId="77777777" w:rsidR="00A555A8" w:rsidRPr="00356E46" w:rsidRDefault="00A555A8" w:rsidP="004B2A67">
            <w:pPr>
              <w:pStyle w:val="tabletext11"/>
              <w:jc w:val="center"/>
              <w:rPr>
                <w:ins w:id="23102" w:author="Author"/>
              </w:rPr>
            </w:pPr>
            <w:ins w:id="23103" w:author="Author">
              <w:r w:rsidRPr="00356E46">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84BB5" w14:textId="77777777" w:rsidR="00A555A8" w:rsidRPr="00356E46" w:rsidRDefault="00A555A8" w:rsidP="004B2A67">
            <w:pPr>
              <w:pStyle w:val="tabletext11"/>
              <w:jc w:val="center"/>
              <w:rPr>
                <w:ins w:id="23104" w:author="Author"/>
              </w:rPr>
            </w:pPr>
            <w:ins w:id="23105" w:author="Author">
              <w:r w:rsidRPr="00356E46">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D0F3C" w14:textId="77777777" w:rsidR="00A555A8" w:rsidRPr="00356E46" w:rsidRDefault="00A555A8" w:rsidP="004B2A67">
            <w:pPr>
              <w:pStyle w:val="tabletext11"/>
              <w:jc w:val="center"/>
              <w:rPr>
                <w:ins w:id="23106" w:author="Author"/>
              </w:rPr>
            </w:pPr>
            <w:ins w:id="23107" w:author="Author">
              <w:r w:rsidRPr="00356E46">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2E3846" w14:textId="77777777" w:rsidR="00A555A8" w:rsidRPr="00356E46" w:rsidRDefault="00A555A8" w:rsidP="004B2A67">
            <w:pPr>
              <w:pStyle w:val="tabletext11"/>
              <w:jc w:val="center"/>
              <w:rPr>
                <w:ins w:id="23108" w:author="Author"/>
              </w:rPr>
            </w:pPr>
            <w:ins w:id="23109" w:author="Author">
              <w:r w:rsidRPr="00356E46">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1E093" w14:textId="77777777" w:rsidR="00A555A8" w:rsidRPr="00356E46" w:rsidRDefault="00A555A8" w:rsidP="004B2A67">
            <w:pPr>
              <w:pStyle w:val="tabletext11"/>
              <w:jc w:val="center"/>
              <w:rPr>
                <w:ins w:id="23110" w:author="Author"/>
              </w:rPr>
            </w:pPr>
            <w:ins w:id="23111" w:author="Author">
              <w:r w:rsidRPr="00356E46">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126B8" w14:textId="77777777" w:rsidR="00A555A8" w:rsidRPr="00356E46" w:rsidRDefault="00A555A8" w:rsidP="004B2A67">
            <w:pPr>
              <w:pStyle w:val="tabletext11"/>
              <w:jc w:val="center"/>
              <w:rPr>
                <w:ins w:id="23112" w:author="Author"/>
              </w:rPr>
            </w:pPr>
            <w:ins w:id="23113" w:author="Author">
              <w:r w:rsidRPr="00356E46">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726FA" w14:textId="77777777" w:rsidR="00A555A8" w:rsidRPr="00356E46" w:rsidRDefault="00A555A8" w:rsidP="004B2A67">
            <w:pPr>
              <w:pStyle w:val="tabletext11"/>
              <w:jc w:val="center"/>
              <w:rPr>
                <w:ins w:id="23114" w:author="Author"/>
              </w:rPr>
            </w:pPr>
            <w:ins w:id="23115" w:author="Author">
              <w:r w:rsidRPr="00356E46">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F1F42" w14:textId="77777777" w:rsidR="00A555A8" w:rsidRPr="00356E46" w:rsidRDefault="00A555A8" w:rsidP="004B2A67">
            <w:pPr>
              <w:pStyle w:val="tabletext11"/>
              <w:jc w:val="center"/>
              <w:rPr>
                <w:ins w:id="23116" w:author="Author"/>
              </w:rPr>
            </w:pPr>
            <w:ins w:id="23117" w:author="Author">
              <w:r w:rsidRPr="00356E46">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3F0A07" w14:textId="77777777" w:rsidR="00A555A8" w:rsidRPr="00356E46" w:rsidRDefault="00A555A8" w:rsidP="004B2A67">
            <w:pPr>
              <w:pStyle w:val="tabletext11"/>
              <w:jc w:val="center"/>
              <w:rPr>
                <w:ins w:id="23118" w:author="Author"/>
              </w:rPr>
            </w:pPr>
            <w:ins w:id="23119" w:author="Author">
              <w:r w:rsidRPr="00356E46">
                <w:t xml:space="preserve">0.44 </w:t>
              </w:r>
            </w:ins>
          </w:p>
        </w:tc>
      </w:tr>
      <w:tr w:rsidR="00A555A8" w:rsidRPr="00356E46" w14:paraId="49DAD2A6" w14:textId="77777777" w:rsidTr="004B2A67">
        <w:trPr>
          <w:trHeight w:val="190"/>
          <w:ins w:id="23120" w:author="Author"/>
        </w:trPr>
        <w:tc>
          <w:tcPr>
            <w:tcW w:w="200" w:type="dxa"/>
            <w:tcBorders>
              <w:top w:val="single" w:sz="6" w:space="0" w:color="auto"/>
              <w:left w:val="single" w:sz="6" w:space="0" w:color="auto"/>
              <w:bottom w:val="single" w:sz="6" w:space="0" w:color="auto"/>
              <w:right w:val="nil"/>
            </w:tcBorders>
            <w:vAlign w:val="bottom"/>
          </w:tcPr>
          <w:p w14:paraId="5DAA5E99" w14:textId="77777777" w:rsidR="00A555A8" w:rsidRPr="00356E46" w:rsidRDefault="00A555A8" w:rsidP="004B2A67">
            <w:pPr>
              <w:pStyle w:val="tabletext11"/>
              <w:jc w:val="right"/>
              <w:rPr>
                <w:ins w:id="23121" w:author="Author"/>
              </w:rPr>
            </w:pPr>
          </w:p>
        </w:tc>
        <w:tc>
          <w:tcPr>
            <w:tcW w:w="1580" w:type="dxa"/>
            <w:tcBorders>
              <w:top w:val="single" w:sz="6" w:space="0" w:color="auto"/>
              <w:left w:val="nil"/>
              <w:bottom w:val="single" w:sz="6" w:space="0" w:color="auto"/>
              <w:right w:val="single" w:sz="6" w:space="0" w:color="auto"/>
            </w:tcBorders>
            <w:vAlign w:val="bottom"/>
            <w:hideMark/>
          </w:tcPr>
          <w:p w14:paraId="6BFBF091" w14:textId="77777777" w:rsidR="00A555A8" w:rsidRPr="00356E46" w:rsidRDefault="00A555A8" w:rsidP="004B2A67">
            <w:pPr>
              <w:pStyle w:val="tabletext11"/>
              <w:tabs>
                <w:tab w:val="decimal" w:pos="640"/>
              </w:tabs>
              <w:rPr>
                <w:ins w:id="23122" w:author="Author"/>
              </w:rPr>
            </w:pPr>
            <w:ins w:id="23123"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48D47A" w14:textId="77777777" w:rsidR="00A555A8" w:rsidRPr="00356E46" w:rsidRDefault="00A555A8" w:rsidP="004B2A67">
            <w:pPr>
              <w:pStyle w:val="tabletext11"/>
              <w:jc w:val="center"/>
              <w:rPr>
                <w:ins w:id="23124" w:author="Author"/>
              </w:rPr>
            </w:pPr>
            <w:ins w:id="23125" w:author="Author">
              <w:r w:rsidRPr="00356E46">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0C1213" w14:textId="77777777" w:rsidR="00A555A8" w:rsidRPr="00356E46" w:rsidRDefault="00A555A8" w:rsidP="004B2A67">
            <w:pPr>
              <w:pStyle w:val="tabletext11"/>
              <w:jc w:val="center"/>
              <w:rPr>
                <w:ins w:id="23126" w:author="Author"/>
              </w:rPr>
            </w:pPr>
            <w:ins w:id="23127" w:author="Author">
              <w:r w:rsidRPr="00356E46">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E673B" w14:textId="77777777" w:rsidR="00A555A8" w:rsidRPr="00356E46" w:rsidRDefault="00A555A8" w:rsidP="004B2A67">
            <w:pPr>
              <w:pStyle w:val="tabletext11"/>
              <w:jc w:val="center"/>
              <w:rPr>
                <w:ins w:id="23128" w:author="Author"/>
              </w:rPr>
            </w:pPr>
            <w:ins w:id="23129"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AED85" w14:textId="77777777" w:rsidR="00A555A8" w:rsidRPr="00356E46" w:rsidRDefault="00A555A8" w:rsidP="004B2A67">
            <w:pPr>
              <w:pStyle w:val="tabletext11"/>
              <w:jc w:val="center"/>
              <w:rPr>
                <w:ins w:id="23130" w:author="Author"/>
              </w:rPr>
            </w:pPr>
            <w:ins w:id="23131" w:author="Author">
              <w:r w:rsidRPr="00356E46">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6CBCE" w14:textId="77777777" w:rsidR="00A555A8" w:rsidRPr="00356E46" w:rsidRDefault="00A555A8" w:rsidP="004B2A67">
            <w:pPr>
              <w:pStyle w:val="tabletext11"/>
              <w:jc w:val="center"/>
              <w:rPr>
                <w:ins w:id="23132" w:author="Author"/>
              </w:rPr>
            </w:pPr>
            <w:ins w:id="23133" w:author="Author">
              <w:r w:rsidRPr="00356E46">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5520F" w14:textId="77777777" w:rsidR="00A555A8" w:rsidRPr="00356E46" w:rsidRDefault="00A555A8" w:rsidP="004B2A67">
            <w:pPr>
              <w:pStyle w:val="tabletext11"/>
              <w:jc w:val="center"/>
              <w:rPr>
                <w:ins w:id="23134" w:author="Author"/>
              </w:rPr>
            </w:pPr>
            <w:ins w:id="23135" w:author="Author">
              <w:r w:rsidRPr="00356E46">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9FA71" w14:textId="77777777" w:rsidR="00A555A8" w:rsidRPr="00356E46" w:rsidRDefault="00A555A8" w:rsidP="004B2A67">
            <w:pPr>
              <w:pStyle w:val="tabletext11"/>
              <w:jc w:val="center"/>
              <w:rPr>
                <w:ins w:id="23136" w:author="Author"/>
              </w:rPr>
            </w:pPr>
            <w:ins w:id="23137"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99799" w14:textId="77777777" w:rsidR="00A555A8" w:rsidRPr="00356E46" w:rsidRDefault="00A555A8" w:rsidP="004B2A67">
            <w:pPr>
              <w:pStyle w:val="tabletext11"/>
              <w:jc w:val="center"/>
              <w:rPr>
                <w:ins w:id="23138" w:author="Author"/>
              </w:rPr>
            </w:pPr>
            <w:ins w:id="23139" w:author="Author">
              <w:r w:rsidRPr="00356E46">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97431" w14:textId="77777777" w:rsidR="00A555A8" w:rsidRPr="00356E46" w:rsidRDefault="00A555A8" w:rsidP="004B2A67">
            <w:pPr>
              <w:pStyle w:val="tabletext11"/>
              <w:jc w:val="center"/>
              <w:rPr>
                <w:ins w:id="23140" w:author="Author"/>
              </w:rPr>
            </w:pPr>
            <w:ins w:id="23141"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B4AB3" w14:textId="77777777" w:rsidR="00A555A8" w:rsidRPr="00356E46" w:rsidRDefault="00A555A8" w:rsidP="004B2A67">
            <w:pPr>
              <w:pStyle w:val="tabletext11"/>
              <w:jc w:val="center"/>
              <w:rPr>
                <w:ins w:id="23142" w:author="Author"/>
              </w:rPr>
            </w:pPr>
            <w:ins w:id="23143"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D9921" w14:textId="77777777" w:rsidR="00A555A8" w:rsidRPr="00356E46" w:rsidRDefault="00A555A8" w:rsidP="004B2A67">
            <w:pPr>
              <w:pStyle w:val="tabletext11"/>
              <w:jc w:val="center"/>
              <w:rPr>
                <w:ins w:id="23144" w:author="Author"/>
              </w:rPr>
            </w:pPr>
            <w:ins w:id="23145"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87A9B" w14:textId="77777777" w:rsidR="00A555A8" w:rsidRPr="00356E46" w:rsidRDefault="00A555A8" w:rsidP="004B2A67">
            <w:pPr>
              <w:pStyle w:val="tabletext11"/>
              <w:jc w:val="center"/>
              <w:rPr>
                <w:ins w:id="23146" w:author="Author"/>
              </w:rPr>
            </w:pPr>
            <w:ins w:id="23147" w:author="Author">
              <w:r w:rsidRPr="00356E46">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44A46" w14:textId="77777777" w:rsidR="00A555A8" w:rsidRPr="00356E46" w:rsidRDefault="00A555A8" w:rsidP="004B2A67">
            <w:pPr>
              <w:pStyle w:val="tabletext11"/>
              <w:jc w:val="center"/>
              <w:rPr>
                <w:ins w:id="23148" w:author="Author"/>
              </w:rPr>
            </w:pPr>
            <w:ins w:id="23149"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24196" w14:textId="77777777" w:rsidR="00A555A8" w:rsidRPr="00356E46" w:rsidRDefault="00A555A8" w:rsidP="004B2A67">
            <w:pPr>
              <w:pStyle w:val="tabletext11"/>
              <w:jc w:val="center"/>
              <w:rPr>
                <w:ins w:id="23150" w:author="Author"/>
              </w:rPr>
            </w:pPr>
            <w:ins w:id="23151"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AEF63" w14:textId="77777777" w:rsidR="00A555A8" w:rsidRPr="00356E46" w:rsidRDefault="00A555A8" w:rsidP="004B2A67">
            <w:pPr>
              <w:pStyle w:val="tabletext11"/>
              <w:jc w:val="center"/>
              <w:rPr>
                <w:ins w:id="23152" w:author="Author"/>
              </w:rPr>
            </w:pPr>
            <w:ins w:id="23153"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E5EEA" w14:textId="77777777" w:rsidR="00A555A8" w:rsidRPr="00356E46" w:rsidRDefault="00A555A8" w:rsidP="004B2A67">
            <w:pPr>
              <w:pStyle w:val="tabletext11"/>
              <w:jc w:val="center"/>
              <w:rPr>
                <w:ins w:id="23154" w:author="Author"/>
              </w:rPr>
            </w:pPr>
            <w:ins w:id="23155" w:author="Author">
              <w:r w:rsidRPr="00356E46">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C0875" w14:textId="77777777" w:rsidR="00A555A8" w:rsidRPr="00356E46" w:rsidRDefault="00A555A8" w:rsidP="004B2A67">
            <w:pPr>
              <w:pStyle w:val="tabletext11"/>
              <w:jc w:val="center"/>
              <w:rPr>
                <w:ins w:id="23156" w:author="Author"/>
              </w:rPr>
            </w:pPr>
            <w:ins w:id="23157" w:author="Author">
              <w:r w:rsidRPr="00356E46">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D34FE" w14:textId="77777777" w:rsidR="00A555A8" w:rsidRPr="00356E46" w:rsidRDefault="00A555A8" w:rsidP="004B2A67">
            <w:pPr>
              <w:pStyle w:val="tabletext11"/>
              <w:jc w:val="center"/>
              <w:rPr>
                <w:ins w:id="23158" w:author="Author"/>
              </w:rPr>
            </w:pPr>
            <w:ins w:id="23159"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6A87F" w14:textId="77777777" w:rsidR="00A555A8" w:rsidRPr="00356E46" w:rsidRDefault="00A555A8" w:rsidP="004B2A67">
            <w:pPr>
              <w:pStyle w:val="tabletext11"/>
              <w:jc w:val="center"/>
              <w:rPr>
                <w:ins w:id="23160" w:author="Author"/>
              </w:rPr>
            </w:pPr>
            <w:ins w:id="23161" w:author="Author">
              <w:r w:rsidRPr="00356E46">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B0122" w14:textId="77777777" w:rsidR="00A555A8" w:rsidRPr="00356E46" w:rsidRDefault="00A555A8" w:rsidP="004B2A67">
            <w:pPr>
              <w:pStyle w:val="tabletext11"/>
              <w:jc w:val="center"/>
              <w:rPr>
                <w:ins w:id="23162" w:author="Author"/>
              </w:rPr>
            </w:pPr>
            <w:ins w:id="23163" w:author="Author">
              <w:r w:rsidRPr="00356E46">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72588" w14:textId="77777777" w:rsidR="00A555A8" w:rsidRPr="00356E46" w:rsidRDefault="00A555A8" w:rsidP="004B2A67">
            <w:pPr>
              <w:pStyle w:val="tabletext11"/>
              <w:jc w:val="center"/>
              <w:rPr>
                <w:ins w:id="23164" w:author="Author"/>
              </w:rPr>
            </w:pPr>
            <w:ins w:id="23165" w:author="Author">
              <w:r w:rsidRPr="00356E46">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7A461" w14:textId="77777777" w:rsidR="00A555A8" w:rsidRPr="00356E46" w:rsidRDefault="00A555A8" w:rsidP="004B2A67">
            <w:pPr>
              <w:pStyle w:val="tabletext11"/>
              <w:jc w:val="center"/>
              <w:rPr>
                <w:ins w:id="23166" w:author="Author"/>
              </w:rPr>
            </w:pPr>
            <w:ins w:id="23167" w:author="Author">
              <w:r w:rsidRPr="00356E46">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C9EC23" w14:textId="77777777" w:rsidR="00A555A8" w:rsidRPr="00356E46" w:rsidRDefault="00A555A8" w:rsidP="004B2A67">
            <w:pPr>
              <w:pStyle w:val="tabletext11"/>
              <w:jc w:val="center"/>
              <w:rPr>
                <w:ins w:id="23168" w:author="Author"/>
              </w:rPr>
            </w:pPr>
            <w:ins w:id="23169" w:author="Author">
              <w:r w:rsidRPr="00356E46">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4DED2" w14:textId="77777777" w:rsidR="00A555A8" w:rsidRPr="00356E46" w:rsidRDefault="00A555A8" w:rsidP="004B2A67">
            <w:pPr>
              <w:pStyle w:val="tabletext11"/>
              <w:jc w:val="center"/>
              <w:rPr>
                <w:ins w:id="23170" w:author="Author"/>
              </w:rPr>
            </w:pPr>
            <w:ins w:id="23171" w:author="Author">
              <w:r w:rsidRPr="00356E46">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4EB8A" w14:textId="77777777" w:rsidR="00A555A8" w:rsidRPr="00356E46" w:rsidRDefault="00A555A8" w:rsidP="004B2A67">
            <w:pPr>
              <w:pStyle w:val="tabletext11"/>
              <w:jc w:val="center"/>
              <w:rPr>
                <w:ins w:id="23172" w:author="Author"/>
              </w:rPr>
            </w:pPr>
            <w:ins w:id="23173" w:author="Author">
              <w:r w:rsidRPr="00356E46">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CF163" w14:textId="77777777" w:rsidR="00A555A8" w:rsidRPr="00356E46" w:rsidRDefault="00A555A8" w:rsidP="004B2A67">
            <w:pPr>
              <w:pStyle w:val="tabletext11"/>
              <w:jc w:val="center"/>
              <w:rPr>
                <w:ins w:id="23174" w:author="Author"/>
              </w:rPr>
            </w:pPr>
            <w:ins w:id="23175" w:author="Author">
              <w:r w:rsidRPr="00356E46">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53E27" w14:textId="77777777" w:rsidR="00A555A8" w:rsidRPr="00356E46" w:rsidRDefault="00A555A8" w:rsidP="004B2A67">
            <w:pPr>
              <w:pStyle w:val="tabletext11"/>
              <w:jc w:val="center"/>
              <w:rPr>
                <w:ins w:id="23176" w:author="Author"/>
              </w:rPr>
            </w:pPr>
            <w:ins w:id="23177" w:author="Author">
              <w:r w:rsidRPr="00356E46">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0E3A2D" w14:textId="77777777" w:rsidR="00A555A8" w:rsidRPr="00356E46" w:rsidRDefault="00A555A8" w:rsidP="004B2A67">
            <w:pPr>
              <w:pStyle w:val="tabletext11"/>
              <w:jc w:val="center"/>
              <w:rPr>
                <w:ins w:id="23178" w:author="Author"/>
              </w:rPr>
            </w:pPr>
            <w:ins w:id="23179" w:author="Author">
              <w:r w:rsidRPr="00356E46">
                <w:t xml:space="preserve">0.48 </w:t>
              </w:r>
            </w:ins>
          </w:p>
        </w:tc>
      </w:tr>
      <w:tr w:rsidR="00A555A8" w:rsidRPr="00356E46" w14:paraId="0B98BB49" w14:textId="77777777" w:rsidTr="004B2A67">
        <w:trPr>
          <w:trHeight w:val="190"/>
          <w:ins w:id="23180" w:author="Author"/>
        </w:trPr>
        <w:tc>
          <w:tcPr>
            <w:tcW w:w="200" w:type="dxa"/>
            <w:tcBorders>
              <w:top w:val="single" w:sz="6" w:space="0" w:color="auto"/>
              <w:left w:val="single" w:sz="6" w:space="0" w:color="auto"/>
              <w:bottom w:val="single" w:sz="6" w:space="0" w:color="auto"/>
              <w:right w:val="nil"/>
            </w:tcBorders>
            <w:vAlign w:val="bottom"/>
          </w:tcPr>
          <w:p w14:paraId="6ACFFF59" w14:textId="77777777" w:rsidR="00A555A8" w:rsidRPr="00356E46" w:rsidRDefault="00A555A8" w:rsidP="004B2A67">
            <w:pPr>
              <w:pStyle w:val="tabletext11"/>
              <w:jc w:val="right"/>
              <w:rPr>
                <w:ins w:id="23181" w:author="Author"/>
              </w:rPr>
            </w:pPr>
          </w:p>
        </w:tc>
        <w:tc>
          <w:tcPr>
            <w:tcW w:w="1580" w:type="dxa"/>
            <w:tcBorders>
              <w:top w:val="single" w:sz="6" w:space="0" w:color="auto"/>
              <w:left w:val="nil"/>
              <w:bottom w:val="single" w:sz="6" w:space="0" w:color="auto"/>
              <w:right w:val="single" w:sz="6" w:space="0" w:color="auto"/>
            </w:tcBorders>
            <w:vAlign w:val="bottom"/>
            <w:hideMark/>
          </w:tcPr>
          <w:p w14:paraId="4883D964" w14:textId="77777777" w:rsidR="00A555A8" w:rsidRPr="00356E46" w:rsidRDefault="00A555A8" w:rsidP="004B2A67">
            <w:pPr>
              <w:pStyle w:val="tabletext11"/>
              <w:tabs>
                <w:tab w:val="decimal" w:pos="640"/>
              </w:tabs>
              <w:rPr>
                <w:ins w:id="23182" w:author="Author"/>
              </w:rPr>
            </w:pPr>
            <w:ins w:id="23183"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37A613" w14:textId="77777777" w:rsidR="00A555A8" w:rsidRPr="00356E46" w:rsidRDefault="00A555A8" w:rsidP="004B2A67">
            <w:pPr>
              <w:pStyle w:val="tabletext11"/>
              <w:jc w:val="center"/>
              <w:rPr>
                <w:ins w:id="23184" w:author="Author"/>
              </w:rPr>
            </w:pPr>
            <w:ins w:id="23185" w:author="Author">
              <w:r w:rsidRPr="00356E46">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EAEB16" w14:textId="77777777" w:rsidR="00A555A8" w:rsidRPr="00356E46" w:rsidRDefault="00A555A8" w:rsidP="004B2A67">
            <w:pPr>
              <w:pStyle w:val="tabletext11"/>
              <w:jc w:val="center"/>
              <w:rPr>
                <w:ins w:id="23186" w:author="Author"/>
              </w:rPr>
            </w:pPr>
            <w:ins w:id="23187"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99012" w14:textId="77777777" w:rsidR="00A555A8" w:rsidRPr="00356E46" w:rsidRDefault="00A555A8" w:rsidP="004B2A67">
            <w:pPr>
              <w:pStyle w:val="tabletext11"/>
              <w:jc w:val="center"/>
              <w:rPr>
                <w:ins w:id="23188" w:author="Author"/>
              </w:rPr>
            </w:pPr>
            <w:ins w:id="23189"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8DDA7" w14:textId="77777777" w:rsidR="00A555A8" w:rsidRPr="00356E46" w:rsidRDefault="00A555A8" w:rsidP="004B2A67">
            <w:pPr>
              <w:pStyle w:val="tabletext11"/>
              <w:jc w:val="center"/>
              <w:rPr>
                <w:ins w:id="23190" w:author="Author"/>
              </w:rPr>
            </w:pPr>
            <w:ins w:id="23191"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C24B7" w14:textId="77777777" w:rsidR="00A555A8" w:rsidRPr="00356E46" w:rsidRDefault="00A555A8" w:rsidP="004B2A67">
            <w:pPr>
              <w:pStyle w:val="tabletext11"/>
              <w:jc w:val="center"/>
              <w:rPr>
                <w:ins w:id="23192" w:author="Author"/>
              </w:rPr>
            </w:pPr>
            <w:ins w:id="23193"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93A2E" w14:textId="77777777" w:rsidR="00A555A8" w:rsidRPr="00356E46" w:rsidRDefault="00A555A8" w:rsidP="004B2A67">
            <w:pPr>
              <w:pStyle w:val="tabletext11"/>
              <w:jc w:val="center"/>
              <w:rPr>
                <w:ins w:id="23194" w:author="Author"/>
              </w:rPr>
            </w:pPr>
            <w:ins w:id="23195"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9A4F1" w14:textId="77777777" w:rsidR="00A555A8" w:rsidRPr="00356E46" w:rsidRDefault="00A555A8" w:rsidP="004B2A67">
            <w:pPr>
              <w:pStyle w:val="tabletext11"/>
              <w:jc w:val="center"/>
              <w:rPr>
                <w:ins w:id="23196" w:author="Author"/>
              </w:rPr>
            </w:pPr>
            <w:ins w:id="23197"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98E29" w14:textId="77777777" w:rsidR="00A555A8" w:rsidRPr="00356E46" w:rsidRDefault="00A555A8" w:rsidP="004B2A67">
            <w:pPr>
              <w:pStyle w:val="tabletext11"/>
              <w:jc w:val="center"/>
              <w:rPr>
                <w:ins w:id="23198" w:author="Author"/>
              </w:rPr>
            </w:pPr>
            <w:ins w:id="23199" w:author="Author">
              <w:r w:rsidRPr="00356E46">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FA836" w14:textId="77777777" w:rsidR="00A555A8" w:rsidRPr="00356E46" w:rsidRDefault="00A555A8" w:rsidP="004B2A67">
            <w:pPr>
              <w:pStyle w:val="tabletext11"/>
              <w:jc w:val="center"/>
              <w:rPr>
                <w:ins w:id="23200" w:author="Author"/>
              </w:rPr>
            </w:pPr>
            <w:ins w:id="23201"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5206C" w14:textId="77777777" w:rsidR="00A555A8" w:rsidRPr="00356E46" w:rsidRDefault="00A555A8" w:rsidP="004B2A67">
            <w:pPr>
              <w:pStyle w:val="tabletext11"/>
              <w:jc w:val="center"/>
              <w:rPr>
                <w:ins w:id="23202" w:author="Author"/>
              </w:rPr>
            </w:pPr>
            <w:ins w:id="23203" w:author="Author">
              <w:r w:rsidRPr="00356E46">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98C00" w14:textId="77777777" w:rsidR="00A555A8" w:rsidRPr="00356E46" w:rsidRDefault="00A555A8" w:rsidP="004B2A67">
            <w:pPr>
              <w:pStyle w:val="tabletext11"/>
              <w:jc w:val="center"/>
              <w:rPr>
                <w:ins w:id="23204" w:author="Author"/>
              </w:rPr>
            </w:pPr>
            <w:ins w:id="23205" w:author="Author">
              <w:r w:rsidRPr="00356E46">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CC1C0" w14:textId="77777777" w:rsidR="00A555A8" w:rsidRPr="00356E46" w:rsidRDefault="00A555A8" w:rsidP="004B2A67">
            <w:pPr>
              <w:pStyle w:val="tabletext11"/>
              <w:jc w:val="center"/>
              <w:rPr>
                <w:ins w:id="23206" w:author="Author"/>
              </w:rPr>
            </w:pPr>
            <w:ins w:id="23207"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1D637" w14:textId="77777777" w:rsidR="00A555A8" w:rsidRPr="00356E46" w:rsidRDefault="00A555A8" w:rsidP="004B2A67">
            <w:pPr>
              <w:pStyle w:val="tabletext11"/>
              <w:jc w:val="center"/>
              <w:rPr>
                <w:ins w:id="23208" w:author="Author"/>
              </w:rPr>
            </w:pPr>
            <w:ins w:id="23209"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3D24D" w14:textId="77777777" w:rsidR="00A555A8" w:rsidRPr="00356E46" w:rsidRDefault="00A555A8" w:rsidP="004B2A67">
            <w:pPr>
              <w:pStyle w:val="tabletext11"/>
              <w:jc w:val="center"/>
              <w:rPr>
                <w:ins w:id="23210" w:author="Author"/>
              </w:rPr>
            </w:pPr>
            <w:ins w:id="23211"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7910A" w14:textId="77777777" w:rsidR="00A555A8" w:rsidRPr="00356E46" w:rsidRDefault="00A555A8" w:rsidP="004B2A67">
            <w:pPr>
              <w:pStyle w:val="tabletext11"/>
              <w:jc w:val="center"/>
              <w:rPr>
                <w:ins w:id="23212" w:author="Author"/>
              </w:rPr>
            </w:pPr>
            <w:ins w:id="23213"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407E5" w14:textId="77777777" w:rsidR="00A555A8" w:rsidRPr="00356E46" w:rsidRDefault="00A555A8" w:rsidP="004B2A67">
            <w:pPr>
              <w:pStyle w:val="tabletext11"/>
              <w:jc w:val="center"/>
              <w:rPr>
                <w:ins w:id="23214" w:author="Author"/>
              </w:rPr>
            </w:pPr>
            <w:ins w:id="23215" w:author="Author">
              <w:r w:rsidRPr="00356E46">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FBF2B" w14:textId="77777777" w:rsidR="00A555A8" w:rsidRPr="00356E46" w:rsidRDefault="00A555A8" w:rsidP="004B2A67">
            <w:pPr>
              <w:pStyle w:val="tabletext11"/>
              <w:jc w:val="center"/>
              <w:rPr>
                <w:ins w:id="23216" w:author="Author"/>
              </w:rPr>
            </w:pPr>
            <w:ins w:id="23217" w:author="Author">
              <w:r w:rsidRPr="00356E46">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5D2CD" w14:textId="77777777" w:rsidR="00A555A8" w:rsidRPr="00356E46" w:rsidRDefault="00A555A8" w:rsidP="004B2A67">
            <w:pPr>
              <w:pStyle w:val="tabletext11"/>
              <w:jc w:val="center"/>
              <w:rPr>
                <w:ins w:id="23218" w:author="Author"/>
              </w:rPr>
            </w:pPr>
            <w:ins w:id="23219"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4D7D2" w14:textId="77777777" w:rsidR="00A555A8" w:rsidRPr="00356E46" w:rsidRDefault="00A555A8" w:rsidP="004B2A67">
            <w:pPr>
              <w:pStyle w:val="tabletext11"/>
              <w:jc w:val="center"/>
              <w:rPr>
                <w:ins w:id="23220" w:author="Author"/>
              </w:rPr>
            </w:pPr>
            <w:ins w:id="23221" w:author="Author">
              <w:r w:rsidRPr="00356E46">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8427E" w14:textId="77777777" w:rsidR="00A555A8" w:rsidRPr="00356E46" w:rsidRDefault="00A555A8" w:rsidP="004B2A67">
            <w:pPr>
              <w:pStyle w:val="tabletext11"/>
              <w:jc w:val="center"/>
              <w:rPr>
                <w:ins w:id="23222" w:author="Author"/>
              </w:rPr>
            </w:pPr>
            <w:ins w:id="23223"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BC640" w14:textId="77777777" w:rsidR="00A555A8" w:rsidRPr="00356E46" w:rsidRDefault="00A555A8" w:rsidP="004B2A67">
            <w:pPr>
              <w:pStyle w:val="tabletext11"/>
              <w:jc w:val="center"/>
              <w:rPr>
                <w:ins w:id="23224" w:author="Author"/>
              </w:rPr>
            </w:pPr>
            <w:ins w:id="23225"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13D00" w14:textId="77777777" w:rsidR="00A555A8" w:rsidRPr="00356E46" w:rsidRDefault="00A555A8" w:rsidP="004B2A67">
            <w:pPr>
              <w:pStyle w:val="tabletext11"/>
              <w:jc w:val="center"/>
              <w:rPr>
                <w:ins w:id="23226" w:author="Author"/>
              </w:rPr>
            </w:pPr>
            <w:ins w:id="23227" w:author="Author">
              <w:r w:rsidRPr="00356E46">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9DE1E0" w14:textId="77777777" w:rsidR="00A555A8" w:rsidRPr="00356E46" w:rsidRDefault="00A555A8" w:rsidP="004B2A67">
            <w:pPr>
              <w:pStyle w:val="tabletext11"/>
              <w:jc w:val="center"/>
              <w:rPr>
                <w:ins w:id="23228" w:author="Author"/>
              </w:rPr>
            </w:pPr>
            <w:ins w:id="23229" w:author="Author">
              <w:r w:rsidRPr="00356E46">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EFCAF" w14:textId="77777777" w:rsidR="00A555A8" w:rsidRPr="00356E46" w:rsidRDefault="00A555A8" w:rsidP="004B2A67">
            <w:pPr>
              <w:pStyle w:val="tabletext11"/>
              <w:jc w:val="center"/>
              <w:rPr>
                <w:ins w:id="23230" w:author="Author"/>
              </w:rPr>
            </w:pPr>
            <w:ins w:id="23231" w:author="Author">
              <w:r w:rsidRPr="00356E46">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082CB" w14:textId="77777777" w:rsidR="00A555A8" w:rsidRPr="00356E46" w:rsidRDefault="00A555A8" w:rsidP="004B2A67">
            <w:pPr>
              <w:pStyle w:val="tabletext11"/>
              <w:jc w:val="center"/>
              <w:rPr>
                <w:ins w:id="23232" w:author="Author"/>
              </w:rPr>
            </w:pPr>
            <w:ins w:id="23233" w:author="Author">
              <w:r w:rsidRPr="00356E46">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66895" w14:textId="77777777" w:rsidR="00A555A8" w:rsidRPr="00356E46" w:rsidRDefault="00A555A8" w:rsidP="004B2A67">
            <w:pPr>
              <w:pStyle w:val="tabletext11"/>
              <w:jc w:val="center"/>
              <w:rPr>
                <w:ins w:id="23234" w:author="Author"/>
              </w:rPr>
            </w:pPr>
            <w:ins w:id="23235" w:author="Author">
              <w:r w:rsidRPr="00356E46">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6F6DF" w14:textId="77777777" w:rsidR="00A555A8" w:rsidRPr="00356E46" w:rsidRDefault="00A555A8" w:rsidP="004B2A67">
            <w:pPr>
              <w:pStyle w:val="tabletext11"/>
              <w:jc w:val="center"/>
              <w:rPr>
                <w:ins w:id="23236" w:author="Author"/>
              </w:rPr>
            </w:pPr>
            <w:ins w:id="23237" w:author="Author">
              <w:r w:rsidRPr="00356E46">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197B37" w14:textId="77777777" w:rsidR="00A555A8" w:rsidRPr="00356E46" w:rsidRDefault="00A555A8" w:rsidP="004B2A67">
            <w:pPr>
              <w:pStyle w:val="tabletext11"/>
              <w:jc w:val="center"/>
              <w:rPr>
                <w:ins w:id="23238" w:author="Author"/>
              </w:rPr>
            </w:pPr>
            <w:ins w:id="23239" w:author="Author">
              <w:r w:rsidRPr="00356E46">
                <w:t xml:space="preserve">0.61 </w:t>
              </w:r>
            </w:ins>
          </w:p>
        </w:tc>
      </w:tr>
      <w:tr w:rsidR="00A555A8" w:rsidRPr="00356E46" w14:paraId="27211578" w14:textId="77777777" w:rsidTr="004B2A67">
        <w:trPr>
          <w:trHeight w:val="190"/>
          <w:ins w:id="23240" w:author="Author"/>
        </w:trPr>
        <w:tc>
          <w:tcPr>
            <w:tcW w:w="200" w:type="dxa"/>
            <w:tcBorders>
              <w:top w:val="single" w:sz="6" w:space="0" w:color="auto"/>
              <w:left w:val="single" w:sz="6" w:space="0" w:color="auto"/>
              <w:bottom w:val="single" w:sz="6" w:space="0" w:color="auto"/>
              <w:right w:val="nil"/>
            </w:tcBorders>
            <w:vAlign w:val="bottom"/>
          </w:tcPr>
          <w:p w14:paraId="7D558BE0" w14:textId="77777777" w:rsidR="00A555A8" w:rsidRPr="00356E46" w:rsidRDefault="00A555A8" w:rsidP="004B2A67">
            <w:pPr>
              <w:pStyle w:val="tabletext11"/>
              <w:jc w:val="right"/>
              <w:rPr>
                <w:ins w:id="23241" w:author="Author"/>
              </w:rPr>
            </w:pPr>
          </w:p>
        </w:tc>
        <w:tc>
          <w:tcPr>
            <w:tcW w:w="1580" w:type="dxa"/>
            <w:tcBorders>
              <w:top w:val="single" w:sz="6" w:space="0" w:color="auto"/>
              <w:left w:val="nil"/>
              <w:bottom w:val="single" w:sz="6" w:space="0" w:color="auto"/>
              <w:right w:val="single" w:sz="6" w:space="0" w:color="auto"/>
            </w:tcBorders>
            <w:vAlign w:val="bottom"/>
            <w:hideMark/>
          </w:tcPr>
          <w:p w14:paraId="55E3FE98" w14:textId="77777777" w:rsidR="00A555A8" w:rsidRPr="00356E46" w:rsidRDefault="00A555A8" w:rsidP="004B2A67">
            <w:pPr>
              <w:pStyle w:val="tabletext11"/>
              <w:tabs>
                <w:tab w:val="decimal" w:pos="640"/>
              </w:tabs>
              <w:rPr>
                <w:ins w:id="23242" w:author="Author"/>
              </w:rPr>
            </w:pPr>
            <w:ins w:id="23243"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AAEE8D" w14:textId="77777777" w:rsidR="00A555A8" w:rsidRPr="00356E46" w:rsidRDefault="00A555A8" w:rsidP="004B2A67">
            <w:pPr>
              <w:pStyle w:val="tabletext11"/>
              <w:jc w:val="center"/>
              <w:rPr>
                <w:ins w:id="23244" w:author="Author"/>
              </w:rPr>
            </w:pPr>
            <w:ins w:id="23245" w:author="Author">
              <w:r w:rsidRPr="00356E46">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8E6F31" w14:textId="77777777" w:rsidR="00A555A8" w:rsidRPr="00356E46" w:rsidRDefault="00A555A8" w:rsidP="004B2A67">
            <w:pPr>
              <w:pStyle w:val="tabletext11"/>
              <w:jc w:val="center"/>
              <w:rPr>
                <w:ins w:id="23246" w:author="Author"/>
              </w:rPr>
            </w:pPr>
            <w:ins w:id="23247"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C67B8" w14:textId="77777777" w:rsidR="00A555A8" w:rsidRPr="00356E46" w:rsidRDefault="00A555A8" w:rsidP="004B2A67">
            <w:pPr>
              <w:pStyle w:val="tabletext11"/>
              <w:jc w:val="center"/>
              <w:rPr>
                <w:ins w:id="23248" w:author="Author"/>
              </w:rPr>
            </w:pPr>
            <w:ins w:id="23249" w:author="Author">
              <w:r w:rsidRPr="00356E46">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3CB2C" w14:textId="77777777" w:rsidR="00A555A8" w:rsidRPr="00356E46" w:rsidRDefault="00A555A8" w:rsidP="004B2A67">
            <w:pPr>
              <w:pStyle w:val="tabletext11"/>
              <w:jc w:val="center"/>
              <w:rPr>
                <w:ins w:id="23250" w:author="Author"/>
              </w:rPr>
            </w:pPr>
            <w:ins w:id="23251" w:author="Author">
              <w:r w:rsidRPr="00356E46">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61BD8" w14:textId="77777777" w:rsidR="00A555A8" w:rsidRPr="00356E46" w:rsidRDefault="00A555A8" w:rsidP="004B2A67">
            <w:pPr>
              <w:pStyle w:val="tabletext11"/>
              <w:jc w:val="center"/>
              <w:rPr>
                <w:ins w:id="23252" w:author="Author"/>
              </w:rPr>
            </w:pPr>
            <w:ins w:id="23253" w:author="Author">
              <w:r w:rsidRPr="00356E46">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70489" w14:textId="77777777" w:rsidR="00A555A8" w:rsidRPr="00356E46" w:rsidRDefault="00A555A8" w:rsidP="004B2A67">
            <w:pPr>
              <w:pStyle w:val="tabletext11"/>
              <w:jc w:val="center"/>
              <w:rPr>
                <w:ins w:id="23254" w:author="Author"/>
              </w:rPr>
            </w:pPr>
            <w:ins w:id="23255"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5D828" w14:textId="77777777" w:rsidR="00A555A8" w:rsidRPr="00356E46" w:rsidRDefault="00A555A8" w:rsidP="004B2A67">
            <w:pPr>
              <w:pStyle w:val="tabletext11"/>
              <w:jc w:val="center"/>
              <w:rPr>
                <w:ins w:id="23256" w:author="Author"/>
              </w:rPr>
            </w:pPr>
            <w:ins w:id="23257"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24EF3" w14:textId="77777777" w:rsidR="00A555A8" w:rsidRPr="00356E46" w:rsidRDefault="00A555A8" w:rsidP="004B2A67">
            <w:pPr>
              <w:pStyle w:val="tabletext11"/>
              <w:jc w:val="center"/>
              <w:rPr>
                <w:ins w:id="23258" w:author="Author"/>
              </w:rPr>
            </w:pPr>
            <w:ins w:id="23259"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B80A5" w14:textId="77777777" w:rsidR="00A555A8" w:rsidRPr="00356E46" w:rsidRDefault="00A555A8" w:rsidP="004B2A67">
            <w:pPr>
              <w:pStyle w:val="tabletext11"/>
              <w:jc w:val="center"/>
              <w:rPr>
                <w:ins w:id="23260" w:author="Author"/>
              </w:rPr>
            </w:pPr>
            <w:ins w:id="23261"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2EE8B" w14:textId="77777777" w:rsidR="00A555A8" w:rsidRPr="00356E46" w:rsidRDefault="00A555A8" w:rsidP="004B2A67">
            <w:pPr>
              <w:pStyle w:val="tabletext11"/>
              <w:jc w:val="center"/>
              <w:rPr>
                <w:ins w:id="23262" w:author="Author"/>
              </w:rPr>
            </w:pPr>
            <w:ins w:id="23263"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6119B" w14:textId="77777777" w:rsidR="00A555A8" w:rsidRPr="00356E46" w:rsidRDefault="00A555A8" w:rsidP="004B2A67">
            <w:pPr>
              <w:pStyle w:val="tabletext11"/>
              <w:jc w:val="center"/>
              <w:rPr>
                <w:ins w:id="23264" w:author="Author"/>
              </w:rPr>
            </w:pPr>
            <w:ins w:id="23265"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E293E" w14:textId="77777777" w:rsidR="00A555A8" w:rsidRPr="00356E46" w:rsidRDefault="00A555A8" w:rsidP="004B2A67">
            <w:pPr>
              <w:pStyle w:val="tabletext11"/>
              <w:jc w:val="center"/>
              <w:rPr>
                <w:ins w:id="23266" w:author="Author"/>
              </w:rPr>
            </w:pPr>
            <w:ins w:id="23267" w:author="Author">
              <w:r w:rsidRPr="00356E46">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129BC" w14:textId="77777777" w:rsidR="00A555A8" w:rsidRPr="00356E46" w:rsidRDefault="00A555A8" w:rsidP="004B2A67">
            <w:pPr>
              <w:pStyle w:val="tabletext11"/>
              <w:jc w:val="center"/>
              <w:rPr>
                <w:ins w:id="23268" w:author="Author"/>
              </w:rPr>
            </w:pPr>
            <w:ins w:id="23269" w:author="Author">
              <w:r w:rsidRPr="00356E46">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ACEAA" w14:textId="77777777" w:rsidR="00A555A8" w:rsidRPr="00356E46" w:rsidRDefault="00A555A8" w:rsidP="004B2A67">
            <w:pPr>
              <w:pStyle w:val="tabletext11"/>
              <w:jc w:val="center"/>
              <w:rPr>
                <w:ins w:id="23270" w:author="Author"/>
              </w:rPr>
            </w:pPr>
            <w:ins w:id="23271"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72088" w14:textId="77777777" w:rsidR="00A555A8" w:rsidRPr="00356E46" w:rsidRDefault="00A555A8" w:rsidP="004B2A67">
            <w:pPr>
              <w:pStyle w:val="tabletext11"/>
              <w:jc w:val="center"/>
              <w:rPr>
                <w:ins w:id="23272" w:author="Author"/>
              </w:rPr>
            </w:pPr>
            <w:ins w:id="23273"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7D3E7" w14:textId="77777777" w:rsidR="00A555A8" w:rsidRPr="00356E46" w:rsidRDefault="00A555A8" w:rsidP="004B2A67">
            <w:pPr>
              <w:pStyle w:val="tabletext11"/>
              <w:jc w:val="center"/>
              <w:rPr>
                <w:ins w:id="23274" w:author="Author"/>
              </w:rPr>
            </w:pPr>
            <w:ins w:id="23275"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91E3C" w14:textId="77777777" w:rsidR="00A555A8" w:rsidRPr="00356E46" w:rsidRDefault="00A555A8" w:rsidP="004B2A67">
            <w:pPr>
              <w:pStyle w:val="tabletext11"/>
              <w:jc w:val="center"/>
              <w:rPr>
                <w:ins w:id="23276" w:author="Author"/>
              </w:rPr>
            </w:pPr>
            <w:ins w:id="23277" w:author="Author">
              <w:r w:rsidRPr="00356E46">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9AB0F" w14:textId="77777777" w:rsidR="00A555A8" w:rsidRPr="00356E46" w:rsidRDefault="00A555A8" w:rsidP="004B2A67">
            <w:pPr>
              <w:pStyle w:val="tabletext11"/>
              <w:jc w:val="center"/>
              <w:rPr>
                <w:ins w:id="23278" w:author="Author"/>
              </w:rPr>
            </w:pPr>
            <w:ins w:id="23279"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407F5" w14:textId="77777777" w:rsidR="00A555A8" w:rsidRPr="00356E46" w:rsidRDefault="00A555A8" w:rsidP="004B2A67">
            <w:pPr>
              <w:pStyle w:val="tabletext11"/>
              <w:jc w:val="center"/>
              <w:rPr>
                <w:ins w:id="23280" w:author="Author"/>
              </w:rPr>
            </w:pPr>
            <w:ins w:id="23281" w:author="Author">
              <w:r w:rsidRPr="00356E46">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233F8" w14:textId="77777777" w:rsidR="00A555A8" w:rsidRPr="00356E46" w:rsidRDefault="00A555A8" w:rsidP="004B2A67">
            <w:pPr>
              <w:pStyle w:val="tabletext11"/>
              <w:jc w:val="center"/>
              <w:rPr>
                <w:ins w:id="23282" w:author="Author"/>
              </w:rPr>
            </w:pPr>
            <w:ins w:id="23283"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0957F" w14:textId="77777777" w:rsidR="00A555A8" w:rsidRPr="00356E46" w:rsidRDefault="00A555A8" w:rsidP="004B2A67">
            <w:pPr>
              <w:pStyle w:val="tabletext11"/>
              <w:jc w:val="center"/>
              <w:rPr>
                <w:ins w:id="23284" w:author="Author"/>
              </w:rPr>
            </w:pPr>
            <w:ins w:id="23285"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41242" w14:textId="77777777" w:rsidR="00A555A8" w:rsidRPr="00356E46" w:rsidRDefault="00A555A8" w:rsidP="004B2A67">
            <w:pPr>
              <w:pStyle w:val="tabletext11"/>
              <w:jc w:val="center"/>
              <w:rPr>
                <w:ins w:id="23286" w:author="Author"/>
              </w:rPr>
            </w:pPr>
            <w:ins w:id="23287" w:author="Author">
              <w:r w:rsidRPr="00356E46">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8D681B" w14:textId="77777777" w:rsidR="00A555A8" w:rsidRPr="00356E46" w:rsidRDefault="00A555A8" w:rsidP="004B2A67">
            <w:pPr>
              <w:pStyle w:val="tabletext11"/>
              <w:jc w:val="center"/>
              <w:rPr>
                <w:ins w:id="23288" w:author="Author"/>
              </w:rPr>
            </w:pPr>
            <w:ins w:id="23289" w:author="Author">
              <w:r w:rsidRPr="00356E46">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FD6DB" w14:textId="77777777" w:rsidR="00A555A8" w:rsidRPr="00356E46" w:rsidRDefault="00A555A8" w:rsidP="004B2A67">
            <w:pPr>
              <w:pStyle w:val="tabletext11"/>
              <w:jc w:val="center"/>
              <w:rPr>
                <w:ins w:id="23290" w:author="Author"/>
              </w:rPr>
            </w:pPr>
            <w:ins w:id="23291" w:author="Author">
              <w:r w:rsidRPr="00356E46">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283ED" w14:textId="77777777" w:rsidR="00A555A8" w:rsidRPr="00356E46" w:rsidRDefault="00A555A8" w:rsidP="004B2A67">
            <w:pPr>
              <w:pStyle w:val="tabletext11"/>
              <w:jc w:val="center"/>
              <w:rPr>
                <w:ins w:id="23292" w:author="Author"/>
              </w:rPr>
            </w:pPr>
            <w:ins w:id="23293" w:author="Author">
              <w:r w:rsidRPr="00356E46">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CBD1F1" w14:textId="77777777" w:rsidR="00A555A8" w:rsidRPr="00356E46" w:rsidRDefault="00A555A8" w:rsidP="004B2A67">
            <w:pPr>
              <w:pStyle w:val="tabletext11"/>
              <w:jc w:val="center"/>
              <w:rPr>
                <w:ins w:id="23294" w:author="Author"/>
              </w:rPr>
            </w:pPr>
            <w:ins w:id="23295" w:author="Author">
              <w:r w:rsidRPr="00356E46">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20941" w14:textId="77777777" w:rsidR="00A555A8" w:rsidRPr="00356E46" w:rsidRDefault="00A555A8" w:rsidP="004B2A67">
            <w:pPr>
              <w:pStyle w:val="tabletext11"/>
              <w:jc w:val="center"/>
              <w:rPr>
                <w:ins w:id="23296" w:author="Author"/>
              </w:rPr>
            </w:pPr>
            <w:ins w:id="23297" w:author="Author">
              <w:r w:rsidRPr="00356E46">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69E273" w14:textId="77777777" w:rsidR="00A555A8" w:rsidRPr="00356E46" w:rsidRDefault="00A555A8" w:rsidP="004B2A67">
            <w:pPr>
              <w:pStyle w:val="tabletext11"/>
              <w:jc w:val="center"/>
              <w:rPr>
                <w:ins w:id="23298" w:author="Author"/>
              </w:rPr>
            </w:pPr>
            <w:ins w:id="23299" w:author="Author">
              <w:r w:rsidRPr="00356E46">
                <w:t xml:space="preserve">0.66 </w:t>
              </w:r>
            </w:ins>
          </w:p>
        </w:tc>
      </w:tr>
      <w:tr w:rsidR="00A555A8" w:rsidRPr="00356E46" w14:paraId="77498445" w14:textId="77777777" w:rsidTr="004B2A67">
        <w:trPr>
          <w:trHeight w:val="190"/>
          <w:ins w:id="23300" w:author="Author"/>
        </w:trPr>
        <w:tc>
          <w:tcPr>
            <w:tcW w:w="200" w:type="dxa"/>
            <w:tcBorders>
              <w:top w:val="single" w:sz="6" w:space="0" w:color="auto"/>
              <w:left w:val="single" w:sz="6" w:space="0" w:color="auto"/>
              <w:bottom w:val="single" w:sz="6" w:space="0" w:color="auto"/>
              <w:right w:val="nil"/>
            </w:tcBorders>
            <w:vAlign w:val="bottom"/>
          </w:tcPr>
          <w:p w14:paraId="3B415F35" w14:textId="77777777" w:rsidR="00A555A8" w:rsidRPr="00356E46" w:rsidRDefault="00A555A8" w:rsidP="004B2A67">
            <w:pPr>
              <w:pStyle w:val="tabletext11"/>
              <w:jc w:val="right"/>
              <w:rPr>
                <w:ins w:id="23301" w:author="Author"/>
              </w:rPr>
            </w:pPr>
          </w:p>
        </w:tc>
        <w:tc>
          <w:tcPr>
            <w:tcW w:w="1580" w:type="dxa"/>
            <w:tcBorders>
              <w:top w:val="single" w:sz="6" w:space="0" w:color="auto"/>
              <w:left w:val="nil"/>
              <w:bottom w:val="single" w:sz="6" w:space="0" w:color="auto"/>
              <w:right w:val="single" w:sz="6" w:space="0" w:color="auto"/>
            </w:tcBorders>
            <w:vAlign w:val="bottom"/>
            <w:hideMark/>
          </w:tcPr>
          <w:p w14:paraId="55EE3A16" w14:textId="77777777" w:rsidR="00A555A8" w:rsidRPr="00356E46" w:rsidRDefault="00A555A8" w:rsidP="004B2A67">
            <w:pPr>
              <w:pStyle w:val="tabletext11"/>
              <w:tabs>
                <w:tab w:val="decimal" w:pos="640"/>
              </w:tabs>
              <w:rPr>
                <w:ins w:id="23302" w:author="Author"/>
              </w:rPr>
            </w:pPr>
            <w:ins w:id="23303"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3742EC" w14:textId="77777777" w:rsidR="00A555A8" w:rsidRPr="00356E46" w:rsidRDefault="00A555A8" w:rsidP="004B2A67">
            <w:pPr>
              <w:pStyle w:val="tabletext11"/>
              <w:jc w:val="center"/>
              <w:rPr>
                <w:ins w:id="23304" w:author="Author"/>
              </w:rPr>
            </w:pPr>
            <w:ins w:id="23305" w:author="Author">
              <w:r w:rsidRPr="00356E46">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0F24E8" w14:textId="77777777" w:rsidR="00A555A8" w:rsidRPr="00356E46" w:rsidRDefault="00A555A8" w:rsidP="004B2A67">
            <w:pPr>
              <w:pStyle w:val="tabletext11"/>
              <w:jc w:val="center"/>
              <w:rPr>
                <w:ins w:id="23306" w:author="Author"/>
              </w:rPr>
            </w:pPr>
            <w:ins w:id="23307"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7DBEE" w14:textId="77777777" w:rsidR="00A555A8" w:rsidRPr="00356E46" w:rsidRDefault="00A555A8" w:rsidP="004B2A67">
            <w:pPr>
              <w:pStyle w:val="tabletext11"/>
              <w:jc w:val="center"/>
              <w:rPr>
                <w:ins w:id="23308" w:author="Author"/>
              </w:rPr>
            </w:pPr>
            <w:ins w:id="23309" w:author="Author">
              <w:r w:rsidRPr="00356E46">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D18D8" w14:textId="77777777" w:rsidR="00A555A8" w:rsidRPr="00356E46" w:rsidRDefault="00A555A8" w:rsidP="004B2A67">
            <w:pPr>
              <w:pStyle w:val="tabletext11"/>
              <w:jc w:val="center"/>
              <w:rPr>
                <w:ins w:id="23310" w:author="Author"/>
              </w:rPr>
            </w:pPr>
            <w:ins w:id="23311" w:author="Author">
              <w:r w:rsidRPr="00356E46">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EF914" w14:textId="77777777" w:rsidR="00A555A8" w:rsidRPr="00356E46" w:rsidRDefault="00A555A8" w:rsidP="004B2A67">
            <w:pPr>
              <w:pStyle w:val="tabletext11"/>
              <w:jc w:val="center"/>
              <w:rPr>
                <w:ins w:id="23312" w:author="Author"/>
              </w:rPr>
            </w:pPr>
            <w:ins w:id="23313"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6293D" w14:textId="77777777" w:rsidR="00A555A8" w:rsidRPr="00356E46" w:rsidRDefault="00A555A8" w:rsidP="004B2A67">
            <w:pPr>
              <w:pStyle w:val="tabletext11"/>
              <w:jc w:val="center"/>
              <w:rPr>
                <w:ins w:id="23314" w:author="Author"/>
              </w:rPr>
            </w:pPr>
            <w:ins w:id="23315" w:author="Author">
              <w:r w:rsidRPr="00356E46">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8F31D" w14:textId="77777777" w:rsidR="00A555A8" w:rsidRPr="00356E46" w:rsidRDefault="00A555A8" w:rsidP="004B2A67">
            <w:pPr>
              <w:pStyle w:val="tabletext11"/>
              <w:jc w:val="center"/>
              <w:rPr>
                <w:ins w:id="23316" w:author="Author"/>
              </w:rPr>
            </w:pPr>
            <w:ins w:id="23317" w:author="Author">
              <w:r w:rsidRPr="00356E46">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34D04" w14:textId="77777777" w:rsidR="00A555A8" w:rsidRPr="00356E46" w:rsidRDefault="00A555A8" w:rsidP="004B2A67">
            <w:pPr>
              <w:pStyle w:val="tabletext11"/>
              <w:jc w:val="center"/>
              <w:rPr>
                <w:ins w:id="23318" w:author="Author"/>
              </w:rPr>
            </w:pPr>
            <w:ins w:id="23319"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E761C" w14:textId="77777777" w:rsidR="00A555A8" w:rsidRPr="00356E46" w:rsidRDefault="00A555A8" w:rsidP="004B2A67">
            <w:pPr>
              <w:pStyle w:val="tabletext11"/>
              <w:jc w:val="center"/>
              <w:rPr>
                <w:ins w:id="23320" w:author="Author"/>
              </w:rPr>
            </w:pPr>
            <w:ins w:id="23321"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5D9FA" w14:textId="77777777" w:rsidR="00A555A8" w:rsidRPr="00356E46" w:rsidRDefault="00A555A8" w:rsidP="004B2A67">
            <w:pPr>
              <w:pStyle w:val="tabletext11"/>
              <w:jc w:val="center"/>
              <w:rPr>
                <w:ins w:id="23322" w:author="Author"/>
              </w:rPr>
            </w:pPr>
            <w:ins w:id="23323" w:author="Author">
              <w:r w:rsidRPr="00356E46">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82271" w14:textId="77777777" w:rsidR="00A555A8" w:rsidRPr="00356E46" w:rsidRDefault="00A555A8" w:rsidP="004B2A67">
            <w:pPr>
              <w:pStyle w:val="tabletext11"/>
              <w:jc w:val="center"/>
              <w:rPr>
                <w:ins w:id="23324" w:author="Author"/>
              </w:rPr>
            </w:pPr>
            <w:ins w:id="23325"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DFBA0" w14:textId="77777777" w:rsidR="00A555A8" w:rsidRPr="00356E46" w:rsidRDefault="00A555A8" w:rsidP="004B2A67">
            <w:pPr>
              <w:pStyle w:val="tabletext11"/>
              <w:jc w:val="center"/>
              <w:rPr>
                <w:ins w:id="23326" w:author="Author"/>
              </w:rPr>
            </w:pPr>
            <w:ins w:id="23327"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B1A45" w14:textId="77777777" w:rsidR="00A555A8" w:rsidRPr="00356E46" w:rsidRDefault="00A555A8" w:rsidP="004B2A67">
            <w:pPr>
              <w:pStyle w:val="tabletext11"/>
              <w:jc w:val="center"/>
              <w:rPr>
                <w:ins w:id="23328" w:author="Author"/>
              </w:rPr>
            </w:pPr>
            <w:ins w:id="23329" w:author="Author">
              <w:r w:rsidRPr="00356E46">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B8755" w14:textId="77777777" w:rsidR="00A555A8" w:rsidRPr="00356E46" w:rsidRDefault="00A555A8" w:rsidP="004B2A67">
            <w:pPr>
              <w:pStyle w:val="tabletext11"/>
              <w:jc w:val="center"/>
              <w:rPr>
                <w:ins w:id="23330" w:author="Author"/>
              </w:rPr>
            </w:pPr>
            <w:ins w:id="23331"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39F8C" w14:textId="77777777" w:rsidR="00A555A8" w:rsidRPr="00356E46" w:rsidRDefault="00A555A8" w:rsidP="004B2A67">
            <w:pPr>
              <w:pStyle w:val="tabletext11"/>
              <w:jc w:val="center"/>
              <w:rPr>
                <w:ins w:id="23332" w:author="Author"/>
              </w:rPr>
            </w:pPr>
            <w:ins w:id="23333"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C8544" w14:textId="77777777" w:rsidR="00A555A8" w:rsidRPr="00356E46" w:rsidRDefault="00A555A8" w:rsidP="004B2A67">
            <w:pPr>
              <w:pStyle w:val="tabletext11"/>
              <w:jc w:val="center"/>
              <w:rPr>
                <w:ins w:id="23334" w:author="Author"/>
              </w:rPr>
            </w:pPr>
            <w:ins w:id="23335" w:author="Author">
              <w:r w:rsidRPr="00356E46">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15F83" w14:textId="77777777" w:rsidR="00A555A8" w:rsidRPr="00356E46" w:rsidRDefault="00A555A8" w:rsidP="004B2A67">
            <w:pPr>
              <w:pStyle w:val="tabletext11"/>
              <w:jc w:val="center"/>
              <w:rPr>
                <w:ins w:id="23336" w:author="Author"/>
              </w:rPr>
            </w:pPr>
            <w:ins w:id="23337" w:author="Author">
              <w:r w:rsidRPr="00356E46">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A0E50" w14:textId="77777777" w:rsidR="00A555A8" w:rsidRPr="00356E46" w:rsidRDefault="00A555A8" w:rsidP="004B2A67">
            <w:pPr>
              <w:pStyle w:val="tabletext11"/>
              <w:jc w:val="center"/>
              <w:rPr>
                <w:ins w:id="23338" w:author="Author"/>
              </w:rPr>
            </w:pPr>
            <w:ins w:id="23339" w:author="Author">
              <w:r w:rsidRPr="00356E46">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3F838" w14:textId="77777777" w:rsidR="00A555A8" w:rsidRPr="00356E46" w:rsidRDefault="00A555A8" w:rsidP="004B2A67">
            <w:pPr>
              <w:pStyle w:val="tabletext11"/>
              <w:jc w:val="center"/>
              <w:rPr>
                <w:ins w:id="23340" w:author="Author"/>
              </w:rPr>
            </w:pPr>
            <w:ins w:id="23341"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6380F" w14:textId="77777777" w:rsidR="00A555A8" w:rsidRPr="00356E46" w:rsidRDefault="00A555A8" w:rsidP="004B2A67">
            <w:pPr>
              <w:pStyle w:val="tabletext11"/>
              <w:jc w:val="center"/>
              <w:rPr>
                <w:ins w:id="23342" w:author="Author"/>
              </w:rPr>
            </w:pPr>
            <w:ins w:id="23343"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18EBD" w14:textId="77777777" w:rsidR="00A555A8" w:rsidRPr="00356E46" w:rsidRDefault="00A555A8" w:rsidP="004B2A67">
            <w:pPr>
              <w:pStyle w:val="tabletext11"/>
              <w:jc w:val="center"/>
              <w:rPr>
                <w:ins w:id="23344" w:author="Author"/>
              </w:rPr>
            </w:pPr>
            <w:ins w:id="23345"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DA2BB" w14:textId="77777777" w:rsidR="00A555A8" w:rsidRPr="00356E46" w:rsidRDefault="00A555A8" w:rsidP="004B2A67">
            <w:pPr>
              <w:pStyle w:val="tabletext11"/>
              <w:jc w:val="center"/>
              <w:rPr>
                <w:ins w:id="23346" w:author="Author"/>
              </w:rPr>
            </w:pPr>
            <w:ins w:id="23347" w:author="Author">
              <w:r w:rsidRPr="00356E46">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08B101" w14:textId="77777777" w:rsidR="00A555A8" w:rsidRPr="00356E46" w:rsidRDefault="00A555A8" w:rsidP="004B2A67">
            <w:pPr>
              <w:pStyle w:val="tabletext11"/>
              <w:jc w:val="center"/>
              <w:rPr>
                <w:ins w:id="23348" w:author="Author"/>
              </w:rPr>
            </w:pPr>
            <w:ins w:id="23349" w:author="Author">
              <w:r w:rsidRPr="00356E46">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B61BB" w14:textId="77777777" w:rsidR="00A555A8" w:rsidRPr="00356E46" w:rsidRDefault="00A555A8" w:rsidP="004B2A67">
            <w:pPr>
              <w:pStyle w:val="tabletext11"/>
              <w:jc w:val="center"/>
              <w:rPr>
                <w:ins w:id="23350" w:author="Author"/>
              </w:rPr>
            </w:pPr>
            <w:ins w:id="23351" w:author="Author">
              <w:r w:rsidRPr="00356E46">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13220" w14:textId="77777777" w:rsidR="00A555A8" w:rsidRPr="00356E46" w:rsidRDefault="00A555A8" w:rsidP="004B2A67">
            <w:pPr>
              <w:pStyle w:val="tabletext11"/>
              <w:jc w:val="center"/>
              <w:rPr>
                <w:ins w:id="23352" w:author="Author"/>
              </w:rPr>
            </w:pPr>
            <w:ins w:id="23353" w:author="Author">
              <w:r w:rsidRPr="00356E46">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CE4BD" w14:textId="77777777" w:rsidR="00A555A8" w:rsidRPr="00356E46" w:rsidRDefault="00A555A8" w:rsidP="004B2A67">
            <w:pPr>
              <w:pStyle w:val="tabletext11"/>
              <w:jc w:val="center"/>
              <w:rPr>
                <w:ins w:id="23354" w:author="Author"/>
              </w:rPr>
            </w:pPr>
            <w:ins w:id="23355" w:author="Author">
              <w:r w:rsidRPr="00356E46">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03540" w14:textId="77777777" w:rsidR="00A555A8" w:rsidRPr="00356E46" w:rsidRDefault="00A555A8" w:rsidP="004B2A67">
            <w:pPr>
              <w:pStyle w:val="tabletext11"/>
              <w:jc w:val="center"/>
              <w:rPr>
                <w:ins w:id="23356" w:author="Author"/>
              </w:rPr>
            </w:pPr>
            <w:ins w:id="23357" w:author="Author">
              <w:r w:rsidRPr="00356E46">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B7A534" w14:textId="77777777" w:rsidR="00A555A8" w:rsidRPr="00356E46" w:rsidRDefault="00A555A8" w:rsidP="004B2A67">
            <w:pPr>
              <w:pStyle w:val="tabletext11"/>
              <w:jc w:val="center"/>
              <w:rPr>
                <w:ins w:id="23358" w:author="Author"/>
              </w:rPr>
            </w:pPr>
            <w:ins w:id="23359" w:author="Author">
              <w:r w:rsidRPr="00356E46">
                <w:t xml:space="preserve">0.71 </w:t>
              </w:r>
            </w:ins>
          </w:p>
        </w:tc>
      </w:tr>
      <w:tr w:rsidR="00A555A8" w:rsidRPr="00356E46" w14:paraId="37992AF5" w14:textId="77777777" w:rsidTr="004B2A67">
        <w:trPr>
          <w:trHeight w:val="190"/>
          <w:ins w:id="23360" w:author="Author"/>
        </w:trPr>
        <w:tc>
          <w:tcPr>
            <w:tcW w:w="200" w:type="dxa"/>
            <w:tcBorders>
              <w:top w:val="single" w:sz="6" w:space="0" w:color="auto"/>
              <w:left w:val="single" w:sz="6" w:space="0" w:color="auto"/>
              <w:bottom w:val="single" w:sz="6" w:space="0" w:color="auto"/>
              <w:right w:val="nil"/>
            </w:tcBorders>
            <w:vAlign w:val="bottom"/>
          </w:tcPr>
          <w:p w14:paraId="5A6436BD" w14:textId="77777777" w:rsidR="00A555A8" w:rsidRPr="00356E46" w:rsidRDefault="00A555A8" w:rsidP="004B2A67">
            <w:pPr>
              <w:pStyle w:val="tabletext11"/>
              <w:jc w:val="right"/>
              <w:rPr>
                <w:ins w:id="23361" w:author="Author"/>
              </w:rPr>
            </w:pPr>
          </w:p>
        </w:tc>
        <w:tc>
          <w:tcPr>
            <w:tcW w:w="1580" w:type="dxa"/>
            <w:tcBorders>
              <w:top w:val="single" w:sz="6" w:space="0" w:color="auto"/>
              <w:left w:val="nil"/>
              <w:bottom w:val="single" w:sz="6" w:space="0" w:color="auto"/>
              <w:right w:val="single" w:sz="6" w:space="0" w:color="auto"/>
            </w:tcBorders>
            <w:vAlign w:val="bottom"/>
            <w:hideMark/>
          </w:tcPr>
          <w:p w14:paraId="5194CB3F" w14:textId="77777777" w:rsidR="00A555A8" w:rsidRPr="00356E46" w:rsidRDefault="00A555A8" w:rsidP="004B2A67">
            <w:pPr>
              <w:pStyle w:val="tabletext11"/>
              <w:tabs>
                <w:tab w:val="decimal" w:pos="640"/>
              </w:tabs>
              <w:rPr>
                <w:ins w:id="23362" w:author="Author"/>
              </w:rPr>
            </w:pPr>
            <w:ins w:id="23363"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4620E1" w14:textId="77777777" w:rsidR="00A555A8" w:rsidRPr="00356E46" w:rsidRDefault="00A555A8" w:rsidP="004B2A67">
            <w:pPr>
              <w:pStyle w:val="tabletext11"/>
              <w:jc w:val="center"/>
              <w:rPr>
                <w:ins w:id="23364" w:author="Author"/>
              </w:rPr>
            </w:pPr>
            <w:ins w:id="23365" w:author="Author">
              <w:r w:rsidRPr="00356E46">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682E48" w14:textId="77777777" w:rsidR="00A555A8" w:rsidRPr="00356E46" w:rsidRDefault="00A555A8" w:rsidP="004B2A67">
            <w:pPr>
              <w:pStyle w:val="tabletext11"/>
              <w:jc w:val="center"/>
              <w:rPr>
                <w:ins w:id="23366" w:author="Author"/>
              </w:rPr>
            </w:pPr>
            <w:ins w:id="23367"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45221" w14:textId="77777777" w:rsidR="00A555A8" w:rsidRPr="00356E46" w:rsidRDefault="00A555A8" w:rsidP="004B2A67">
            <w:pPr>
              <w:pStyle w:val="tabletext11"/>
              <w:jc w:val="center"/>
              <w:rPr>
                <w:ins w:id="23368" w:author="Author"/>
              </w:rPr>
            </w:pPr>
            <w:ins w:id="23369"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F8AE3" w14:textId="77777777" w:rsidR="00A555A8" w:rsidRPr="00356E46" w:rsidRDefault="00A555A8" w:rsidP="004B2A67">
            <w:pPr>
              <w:pStyle w:val="tabletext11"/>
              <w:jc w:val="center"/>
              <w:rPr>
                <w:ins w:id="23370" w:author="Author"/>
              </w:rPr>
            </w:pPr>
            <w:ins w:id="23371"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00A92" w14:textId="77777777" w:rsidR="00A555A8" w:rsidRPr="00356E46" w:rsidRDefault="00A555A8" w:rsidP="004B2A67">
            <w:pPr>
              <w:pStyle w:val="tabletext11"/>
              <w:jc w:val="center"/>
              <w:rPr>
                <w:ins w:id="23372" w:author="Author"/>
              </w:rPr>
            </w:pPr>
            <w:ins w:id="23373" w:author="Author">
              <w:r w:rsidRPr="00356E46">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2504B" w14:textId="77777777" w:rsidR="00A555A8" w:rsidRPr="00356E46" w:rsidRDefault="00A555A8" w:rsidP="004B2A67">
            <w:pPr>
              <w:pStyle w:val="tabletext11"/>
              <w:jc w:val="center"/>
              <w:rPr>
                <w:ins w:id="23374" w:author="Author"/>
              </w:rPr>
            </w:pPr>
            <w:ins w:id="23375" w:author="Author">
              <w:r w:rsidRPr="00356E46">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F0B24" w14:textId="77777777" w:rsidR="00A555A8" w:rsidRPr="00356E46" w:rsidRDefault="00A555A8" w:rsidP="004B2A67">
            <w:pPr>
              <w:pStyle w:val="tabletext11"/>
              <w:jc w:val="center"/>
              <w:rPr>
                <w:ins w:id="23376" w:author="Author"/>
              </w:rPr>
            </w:pPr>
            <w:ins w:id="23377" w:author="Author">
              <w:r w:rsidRPr="00356E46">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B18E8" w14:textId="77777777" w:rsidR="00A555A8" w:rsidRPr="00356E46" w:rsidRDefault="00A555A8" w:rsidP="004B2A67">
            <w:pPr>
              <w:pStyle w:val="tabletext11"/>
              <w:jc w:val="center"/>
              <w:rPr>
                <w:ins w:id="23378" w:author="Author"/>
              </w:rPr>
            </w:pPr>
            <w:ins w:id="23379"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731EE" w14:textId="77777777" w:rsidR="00A555A8" w:rsidRPr="00356E46" w:rsidRDefault="00A555A8" w:rsidP="004B2A67">
            <w:pPr>
              <w:pStyle w:val="tabletext11"/>
              <w:jc w:val="center"/>
              <w:rPr>
                <w:ins w:id="23380" w:author="Author"/>
              </w:rPr>
            </w:pPr>
            <w:ins w:id="23381" w:author="Author">
              <w:r w:rsidRPr="00356E46">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35366" w14:textId="77777777" w:rsidR="00A555A8" w:rsidRPr="00356E46" w:rsidRDefault="00A555A8" w:rsidP="004B2A67">
            <w:pPr>
              <w:pStyle w:val="tabletext11"/>
              <w:jc w:val="center"/>
              <w:rPr>
                <w:ins w:id="23382" w:author="Author"/>
              </w:rPr>
            </w:pPr>
            <w:ins w:id="23383"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34505" w14:textId="77777777" w:rsidR="00A555A8" w:rsidRPr="00356E46" w:rsidRDefault="00A555A8" w:rsidP="004B2A67">
            <w:pPr>
              <w:pStyle w:val="tabletext11"/>
              <w:jc w:val="center"/>
              <w:rPr>
                <w:ins w:id="23384" w:author="Author"/>
              </w:rPr>
            </w:pPr>
            <w:ins w:id="23385"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BD044" w14:textId="77777777" w:rsidR="00A555A8" w:rsidRPr="00356E46" w:rsidRDefault="00A555A8" w:rsidP="004B2A67">
            <w:pPr>
              <w:pStyle w:val="tabletext11"/>
              <w:jc w:val="center"/>
              <w:rPr>
                <w:ins w:id="23386" w:author="Author"/>
              </w:rPr>
            </w:pPr>
            <w:ins w:id="23387"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1BFDC" w14:textId="77777777" w:rsidR="00A555A8" w:rsidRPr="00356E46" w:rsidRDefault="00A555A8" w:rsidP="004B2A67">
            <w:pPr>
              <w:pStyle w:val="tabletext11"/>
              <w:jc w:val="center"/>
              <w:rPr>
                <w:ins w:id="23388" w:author="Author"/>
              </w:rPr>
            </w:pPr>
            <w:ins w:id="23389" w:author="Author">
              <w:r w:rsidRPr="00356E46">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A17D8" w14:textId="77777777" w:rsidR="00A555A8" w:rsidRPr="00356E46" w:rsidRDefault="00A555A8" w:rsidP="004B2A67">
            <w:pPr>
              <w:pStyle w:val="tabletext11"/>
              <w:jc w:val="center"/>
              <w:rPr>
                <w:ins w:id="23390" w:author="Author"/>
              </w:rPr>
            </w:pPr>
            <w:ins w:id="23391"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1606F" w14:textId="77777777" w:rsidR="00A555A8" w:rsidRPr="00356E46" w:rsidRDefault="00A555A8" w:rsidP="004B2A67">
            <w:pPr>
              <w:pStyle w:val="tabletext11"/>
              <w:jc w:val="center"/>
              <w:rPr>
                <w:ins w:id="23392" w:author="Author"/>
              </w:rPr>
            </w:pPr>
            <w:ins w:id="23393"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D472E" w14:textId="77777777" w:rsidR="00A555A8" w:rsidRPr="00356E46" w:rsidRDefault="00A555A8" w:rsidP="004B2A67">
            <w:pPr>
              <w:pStyle w:val="tabletext11"/>
              <w:jc w:val="center"/>
              <w:rPr>
                <w:ins w:id="23394" w:author="Author"/>
              </w:rPr>
            </w:pPr>
            <w:ins w:id="23395" w:author="Author">
              <w:r w:rsidRPr="00356E46">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0AD25" w14:textId="77777777" w:rsidR="00A555A8" w:rsidRPr="00356E46" w:rsidRDefault="00A555A8" w:rsidP="004B2A67">
            <w:pPr>
              <w:pStyle w:val="tabletext11"/>
              <w:jc w:val="center"/>
              <w:rPr>
                <w:ins w:id="23396" w:author="Author"/>
              </w:rPr>
            </w:pPr>
            <w:ins w:id="23397" w:author="Author">
              <w:r w:rsidRPr="00356E46">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F1A9D" w14:textId="77777777" w:rsidR="00A555A8" w:rsidRPr="00356E46" w:rsidRDefault="00A555A8" w:rsidP="004B2A67">
            <w:pPr>
              <w:pStyle w:val="tabletext11"/>
              <w:jc w:val="center"/>
              <w:rPr>
                <w:ins w:id="23398" w:author="Author"/>
              </w:rPr>
            </w:pPr>
            <w:ins w:id="23399" w:author="Author">
              <w:r w:rsidRPr="00356E46">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CDF63" w14:textId="77777777" w:rsidR="00A555A8" w:rsidRPr="00356E46" w:rsidRDefault="00A555A8" w:rsidP="004B2A67">
            <w:pPr>
              <w:pStyle w:val="tabletext11"/>
              <w:jc w:val="center"/>
              <w:rPr>
                <w:ins w:id="23400" w:author="Author"/>
              </w:rPr>
            </w:pPr>
            <w:ins w:id="23401" w:author="Author">
              <w:r w:rsidRPr="00356E46">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2B799" w14:textId="77777777" w:rsidR="00A555A8" w:rsidRPr="00356E46" w:rsidRDefault="00A555A8" w:rsidP="004B2A67">
            <w:pPr>
              <w:pStyle w:val="tabletext11"/>
              <w:jc w:val="center"/>
              <w:rPr>
                <w:ins w:id="23402" w:author="Author"/>
              </w:rPr>
            </w:pPr>
            <w:ins w:id="23403" w:author="Author">
              <w:r w:rsidRPr="00356E46">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A524E" w14:textId="77777777" w:rsidR="00A555A8" w:rsidRPr="00356E46" w:rsidRDefault="00A555A8" w:rsidP="004B2A67">
            <w:pPr>
              <w:pStyle w:val="tabletext11"/>
              <w:jc w:val="center"/>
              <w:rPr>
                <w:ins w:id="23404" w:author="Author"/>
              </w:rPr>
            </w:pPr>
            <w:ins w:id="23405" w:author="Author">
              <w:r w:rsidRPr="00356E46">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45F7D" w14:textId="77777777" w:rsidR="00A555A8" w:rsidRPr="00356E46" w:rsidRDefault="00A555A8" w:rsidP="004B2A67">
            <w:pPr>
              <w:pStyle w:val="tabletext11"/>
              <w:jc w:val="center"/>
              <w:rPr>
                <w:ins w:id="23406" w:author="Author"/>
              </w:rPr>
            </w:pPr>
            <w:ins w:id="23407" w:author="Author">
              <w:r w:rsidRPr="00356E46">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6020A5" w14:textId="77777777" w:rsidR="00A555A8" w:rsidRPr="00356E46" w:rsidRDefault="00A555A8" w:rsidP="004B2A67">
            <w:pPr>
              <w:pStyle w:val="tabletext11"/>
              <w:jc w:val="center"/>
              <w:rPr>
                <w:ins w:id="23408" w:author="Author"/>
              </w:rPr>
            </w:pPr>
            <w:ins w:id="23409" w:author="Author">
              <w:r w:rsidRPr="00356E46">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11271" w14:textId="77777777" w:rsidR="00A555A8" w:rsidRPr="00356E46" w:rsidRDefault="00A555A8" w:rsidP="004B2A67">
            <w:pPr>
              <w:pStyle w:val="tabletext11"/>
              <w:jc w:val="center"/>
              <w:rPr>
                <w:ins w:id="23410" w:author="Author"/>
              </w:rPr>
            </w:pPr>
            <w:ins w:id="23411" w:author="Author">
              <w:r w:rsidRPr="00356E46">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D2AE0" w14:textId="77777777" w:rsidR="00A555A8" w:rsidRPr="00356E46" w:rsidRDefault="00A555A8" w:rsidP="004B2A67">
            <w:pPr>
              <w:pStyle w:val="tabletext11"/>
              <w:jc w:val="center"/>
              <w:rPr>
                <w:ins w:id="23412" w:author="Author"/>
              </w:rPr>
            </w:pPr>
            <w:ins w:id="23413" w:author="Author">
              <w:r w:rsidRPr="00356E46">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2CB90" w14:textId="77777777" w:rsidR="00A555A8" w:rsidRPr="00356E46" w:rsidRDefault="00A555A8" w:rsidP="004B2A67">
            <w:pPr>
              <w:pStyle w:val="tabletext11"/>
              <w:jc w:val="center"/>
              <w:rPr>
                <w:ins w:id="23414" w:author="Author"/>
              </w:rPr>
            </w:pPr>
            <w:ins w:id="23415" w:author="Author">
              <w:r w:rsidRPr="00356E46">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81FD1" w14:textId="77777777" w:rsidR="00A555A8" w:rsidRPr="00356E46" w:rsidRDefault="00A555A8" w:rsidP="004B2A67">
            <w:pPr>
              <w:pStyle w:val="tabletext11"/>
              <w:jc w:val="center"/>
              <w:rPr>
                <w:ins w:id="23416" w:author="Author"/>
              </w:rPr>
            </w:pPr>
            <w:ins w:id="23417" w:author="Author">
              <w:r w:rsidRPr="00356E46">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1959DD" w14:textId="77777777" w:rsidR="00A555A8" w:rsidRPr="00356E46" w:rsidRDefault="00A555A8" w:rsidP="004B2A67">
            <w:pPr>
              <w:pStyle w:val="tabletext11"/>
              <w:jc w:val="center"/>
              <w:rPr>
                <w:ins w:id="23418" w:author="Author"/>
              </w:rPr>
            </w:pPr>
            <w:ins w:id="23419" w:author="Author">
              <w:r w:rsidRPr="00356E46">
                <w:t xml:space="preserve">0.77 </w:t>
              </w:r>
            </w:ins>
          </w:p>
        </w:tc>
      </w:tr>
      <w:tr w:rsidR="00A555A8" w:rsidRPr="00356E46" w14:paraId="2B2E823F" w14:textId="77777777" w:rsidTr="004B2A67">
        <w:trPr>
          <w:trHeight w:val="190"/>
          <w:ins w:id="23420" w:author="Author"/>
        </w:trPr>
        <w:tc>
          <w:tcPr>
            <w:tcW w:w="200" w:type="dxa"/>
            <w:tcBorders>
              <w:top w:val="single" w:sz="6" w:space="0" w:color="auto"/>
              <w:left w:val="single" w:sz="6" w:space="0" w:color="auto"/>
              <w:bottom w:val="single" w:sz="6" w:space="0" w:color="auto"/>
              <w:right w:val="nil"/>
            </w:tcBorders>
            <w:vAlign w:val="bottom"/>
          </w:tcPr>
          <w:p w14:paraId="0A11D146" w14:textId="77777777" w:rsidR="00A555A8" w:rsidRPr="00356E46" w:rsidRDefault="00A555A8" w:rsidP="004B2A67">
            <w:pPr>
              <w:pStyle w:val="tabletext11"/>
              <w:jc w:val="right"/>
              <w:rPr>
                <w:ins w:id="23421" w:author="Author"/>
              </w:rPr>
            </w:pPr>
          </w:p>
        </w:tc>
        <w:tc>
          <w:tcPr>
            <w:tcW w:w="1580" w:type="dxa"/>
            <w:tcBorders>
              <w:top w:val="single" w:sz="6" w:space="0" w:color="auto"/>
              <w:left w:val="nil"/>
              <w:bottom w:val="single" w:sz="6" w:space="0" w:color="auto"/>
              <w:right w:val="single" w:sz="6" w:space="0" w:color="auto"/>
            </w:tcBorders>
            <w:vAlign w:val="bottom"/>
            <w:hideMark/>
          </w:tcPr>
          <w:p w14:paraId="68961CDB" w14:textId="77777777" w:rsidR="00A555A8" w:rsidRPr="00356E46" w:rsidRDefault="00A555A8" w:rsidP="004B2A67">
            <w:pPr>
              <w:pStyle w:val="tabletext11"/>
              <w:tabs>
                <w:tab w:val="decimal" w:pos="640"/>
              </w:tabs>
              <w:rPr>
                <w:ins w:id="23422" w:author="Author"/>
              </w:rPr>
            </w:pPr>
            <w:ins w:id="23423"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DDE0C3" w14:textId="77777777" w:rsidR="00A555A8" w:rsidRPr="00356E46" w:rsidRDefault="00A555A8" w:rsidP="004B2A67">
            <w:pPr>
              <w:pStyle w:val="tabletext11"/>
              <w:jc w:val="center"/>
              <w:rPr>
                <w:ins w:id="23424" w:author="Author"/>
              </w:rPr>
            </w:pPr>
            <w:ins w:id="23425" w:author="Author">
              <w:r w:rsidRPr="00356E46">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048590" w14:textId="77777777" w:rsidR="00A555A8" w:rsidRPr="00356E46" w:rsidRDefault="00A555A8" w:rsidP="004B2A67">
            <w:pPr>
              <w:pStyle w:val="tabletext11"/>
              <w:jc w:val="center"/>
              <w:rPr>
                <w:ins w:id="23426" w:author="Author"/>
              </w:rPr>
            </w:pPr>
            <w:ins w:id="23427" w:author="Author">
              <w:r w:rsidRPr="00356E46">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4AE4C" w14:textId="77777777" w:rsidR="00A555A8" w:rsidRPr="00356E46" w:rsidRDefault="00A555A8" w:rsidP="004B2A67">
            <w:pPr>
              <w:pStyle w:val="tabletext11"/>
              <w:jc w:val="center"/>
              <w:rPr>
                <w:ins w:id="23428" w:author="Author"/>
              </w:rPr>
            </w:pPr>
            <w:ins w:id="23429"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F49EF" w14:textId="77777777" w:rsidR="00A555A8" w:rsidRPr="00356E46" w:rsidRDefault="00A555A8" w:rsidP="004B2A67">
            <w:pPr>
              <w:pStyle w:val="tabletext11"/>
              <w:jc w:val="center"/>
              <w:rPr>
                <w:ins w:id="23430" w:author="Author"/>
              </w:rPr>
            </w:pPr>
            <w:ins w:id="23431" w:author="Author">
              <w:r w:rsidRPr="00356E46">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45C19" w14:textId="77777777" w:rsidR="00A555A8" w:rsidRPr="00356E46" w:rsidRDefault="00A555A8" w:rsidP="004B2A67">
            <w:pPr>
              <w:pStyle w:val="tabletext11"/>
              <w:jc w:val="center"/>
              <w:rPr>
                <w:ins w:id="23432" w:author="Author"/>
              </w:rPr>
            </w:pPr>
            <w:ins w:id="23433" w:author="Author">
              <w:r w:rsidRPr="00356E46">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DFD48" w14:textId="77777777" w:rsidR="00A555A8" w:rsidRPr="00356E46" w:rsidRDefault="00A555A8" w:rsidP="004B2A67">
            <w:pPr>
              <w:pStyle w:val="tabletext11"/>
              <w:jc w:val="center"/>
              <w:rPr>
                <w:ins w:id="23434" w:author="Author"/>
              </w:rPr>
            </w:pPr>
            <w:ins w:id="23435" w:author="Author">
              <w:r w:rsidRPr="00356E46">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A7099" w14:textId="77777777" w:rsidR="00A555A8" w:rsidRPr="00356E46" w:rsidRDefault="00A555A8" w:rsidP="004B2A67">
            <w:pPr>
              <w:pStyle w:val="tabletext11"/>
              <w:jc w:val="center"/>
              <w:rPr>
                <w:ins w:id="23436" w:author="Author"/>
              </w:rPr>
            </w:pPr>
            <w:ins w:id="23437"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E7552" w14:textId="77777777" w:rsidR="00A555A8" w:rsidRPr="00356E46" w:rsidRDefault="00A555A8" w:rsidP="004B2A67">
            <w:pPr>
              <w:pStyle w:val="tabletext11"/>
              <w:jc w:val="center"/>
              <w:rPr>
                <w:ins w:id="23438" w:author="Author"/>
              </w:rPr>
            </w:pPr>
            <w:ins w:id="23439" w:author="Author">
              <w:r w:rsidRPr="00356E46">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7BF87" w14:textId="77777777" w:rsidR="00A555A8" w:rsidRPr="00356E46" w:rsidRDefault="00A555A8" w:rsidP="004B2A67">
            <w:pPr>
              <w:pStyle w:val="tabletext11"/>
              <w:jc w:val="center"/>
              <w:rPr>
                <w:ins w:id="23440" w:author="Author"/>
              </w:rPr>
            </w:pPr>
            <w:ins w:id="23441" w:author="Author">
              <w:r w:rsidRPr="00356E46">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B77BC" w14:textId="77777777" w:rsidR="00A555A8" w:rsidRPr="00356E46" w:rsidRDefault="00A555A8" w:rsidP="004B2A67">
            <w:pPr>
              <w:pStyle w:val="tabletext11"/>
              <w:jc w:val="center"/>
              <w:rPr>
                <w:ins w:id="23442" w:author="Author"/>
              </w:rPr>
            </w:pPr>
            <w:ins w:id="23443"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D2B09" w14:textId="77777777" w:rsidR="00A555A8" w:rsidRPr="00356E46" w:rsidRDefault="00A555A8" w:rsidP="004B2A67">
            <w:pPr>
              <w:pStyle w:val="tabletext11"/>
              <w:jc w:val="center"/>
              <w:rPr>
                <w:ins w:id="23444" w:author="Author"/>
              </w:rPr>
            </w:pPr>
            <w:ins w:id="23445"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8B38B" w14:textId="77777777" w:rsidR="00A555A8" w:rsidRPr="00356E46" w:rsidRDefault="00A555A8" w:rsidP="004B2A67">
            <w:pPr>
              <w:pStyle w:val="tabletext11"/>
              <w:jc w:val="center"/>
              <w:rPr>
                <w:ins w:id="23446" w:author="Author"/>
              </w:rPr>
            </w:pPr>
            <w:ins w:id="23447" w:author="Author">
              <w:r w:rsidRPr="00356E46">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C829C" w14:textId="77777777" w:rsidR="00A555A8" w:rsidRPr="00356E46" w:rsidRDefault="00A555A8" w:rsidP="004B2A67">
            <w:pPr>
              <w:pStyle w:val="tabletext11"/>
              <w:jc w:val="center"/>
              <w:rPr>
                <w:ins w:id="23448" w:author="Author"/>
              </w:rPr>
            </w:pPr>
            <w:ins w:id="23449" w:author="Author">
              <w:r w:rsidRPr="00356E46">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B6D78" w14:textId="77777777" w:rsidR="00A555A8" w:rsidRPr="00356E46" w:rsidRDefault="00A555A8" w:rsidP="004B2A67">
            <w:pPr>
              <w:pStyle w:val="tabletext11"/>
              <w:jc w:val="center"/>
              <w:rPr>
                <w:ins w:id="23450" w:author="Author"/>
              </w:rPr>
            </w:pPr>
            <w:ins w:id="23451"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3636C" w14:textId="77777777" w:rsidR="00A555A8" w:rsidRPr="00356E46" w:rsidRDefault="00A555A8" w:rsidP="004B2A67">
            <w:pPr>
              <w:pStyle w:val="tabletext11"/>
              <w:jc w:val="center"/>
              <w:rPr>
                <w:ins w:id="23452" w:author="Author"/>
              </w:rPr>
            </w:pPr>
            <w:ins w:id="23453" w:author="Author">
              <w:r w:rsidRPr="00356E46">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9DD02" w14:textId="77777777" w:rsidR="00A555A8" w:rsidRPr="00356E46" w:rsidRDefault="00A555A8" w:rsidP="004B2A67">
            <w:pPr>
              <w:pStyle w:val="tabletext11"/>
              <w:jc w:val="center"/>
              <w:rPr>
                <w:ins w:id="23454" w:author="Author"/>
              </w:rPr>
            </w:pPr>
            <w:ins w:id="23455" w:author="Author">
              <w:r w:rsidRPr="00356E46">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06719" w14:textId="77777777" w:rsidR="00A555A8" w:rsidRPr="00356E46" w:rsidRDefault="00A555A8" w:rsidP="004B2A67">
            <w:pPr>
              <w:pStyle w:val="tabletext11"/>
              <w:jc w:val="center"/>
              <w:rPr>
                <w:ins w:id="23456" w:author="Author"/>
              </w:rPr>
            </w:pPr>
            <w:ins w:id="23457" w:author="Author">
              <w:r w:rsidRPr="00356E46">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00DF7" w14:textId="77777777" w:rsidR="00A555A8" w:rsidRPr="00356E46" w:rsidRDefault="00A555A8" w:rsidP="004B2A67">
            <w:pPr>
              <w:pStyle w:val="tabletext11"/>
              <w:jc w:val="center"/>
              <w:rPr>
                <w:ins w:id="23458" w:author="Author"/>
              </w:rPr>
            </w:pPr>
            <w:ins w:id="23459"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47514" w14:textId="77777777" w:rsidR="00A555A8" w:rsidRPr="00356E46" w:rsidRDefault="00A555A8" w:rsidP="004B2A67">
            <w:pPr>
              <w:pStyle w:val="tabletext11"/>
              <w:jc w:val="center"/>
              <w:rPr>
                <w:ins w:id="23460" w:author="Author"/>
              </w:rPr>
            </w:pPr>
            <w:ins w:id="23461" w:author="Author">
              <w:r w:rsidRPr="00356E46">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C4A86" w14:textId="77777777" w:rsidR="00A555A8" w:rsidRPr="00356E46" w:rsidRDefault="00A555A8" w:rsidP="004B2A67">
            <w:pPr>
              <w:pStyle w:val="tabletext11"/>
              <w:jc w:val="center"/>
              <w:rPr>
                <w:ins w:id="23462" w:author="Author"/>
              </w:rPr>
            </w:pPr>
            <w:ins w:id="23463" w:author="Author">
              <w:r w:rsidRPr="00356E46">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3AA61" w14:textId="77777777" w:rsidR="00A555A8" w:rsidRPr="00356E46" w:rsidRDefault="00A555A8" w:rsidP="004B2A67">
            <w:pPr>
              <w:pStyle w:val="tabletext11"/>
              <w:jc w:val="center"/>
              <w:rPr>
                <w:ins w:id="23464" w:author="Author"/>
              </w:rPr>
            </w:pPr>
            <w:ins w:id="23465" w:author="Author">
              <w:r w:rsidRPr="00356E46">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C31D0" w14:textId="77777777" w:rsidR="00A555A8" w:rsidRPr="00356E46" w:rsidRDefault="00A555A8" w:rsidP="004B2A67">
            <w:pPr>
              <w:pStyle w:val="tabletext11"/>
              <w:jc w:val="center"/>
              <w:rPr>
                <w:ins w:id="23466" w:author="Author"/>
              </w:rPr>
            </w:pPr>
            <w:ins w:id="23467" w:author="Author">
              <w:r w:rsidRPr="00356E46">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AFEBF4" w14:textId="77777777" w:rsidR="00A555A8" w:rsidRPr="00356E46" w:rsidRDefault="00A555A8" w:rsidP="004B2A67">
            <w:pPr>
              <w:pStyle w:val="tabletext11"/>
              <w:jc w:val="center"/>
              <w:rPr>
                <w:ins w:id="23468" w:author="Author"/>
              </w:rPr>
            </w:pPr>
            <w:ins w:id="23469" w:author="Author">
              <w:r w:rsidRPr="00356E46">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BBEFE" w14:textId="77777777" w:rsidR="00A555A8" w:rsidRPr="00356E46" w:rsidRDefault="00A555A8" w:rsidP="004B2A67">
            <w:pPr>
              <w:pStyle w:val="tabletext11"/>
              <w:jc w:val="center"/>
              <w:rPr>
                <w:ins w:id="23470" w:author="Author"/>
              </w:rPr>
            </w:pPr>
            <w:ins w:id="23471" w:author="Author">
              <w:r w:rsidRPr="00356E46">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AD776" w14:textId="77777777" w:rsidR="00A555A8" w:rsidRPr="00356E46" w:rsidRDefault="00A555A8" w:rsidP="004B2A67">
            <w:pPr>
              <w:pStyle w:val="tabletext11"/>
              <w:jc w:val="center"/>
              <w:rPr>
                <w:ins w:id="23472" w:author="Author"/>
              </w:rPr>
            </w:pPr>
            <w:ins w:id="23473" w:author="Author">
              <w:r w:rsidRPr="00356E46">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8A4C1" w14:textId="77777777" w:rsidR="00A555A8" w:rsidRPr="00356E46" w:rsidRDefault="00A555A8" w:rsidP="004B2A67">
            <w:pPr>
              <w:pStyle w:val="tabletext11"/>
              <w:jc w:val="center"/>
              <w:rPr>
                <w:ins w:id="23474" w:author="Author"/>
              </w:rPr>
            </w:pPr>
            <w:ins w:id="23475" w:author="Author">
              <w:r w:rsidRPr="00356E46">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57215" w14:textId="77777777" w:rsidR="00A555A8" w:rsidRPr="00356E46" w:rsidRDefault="00A555A8" w:rsidP="004B2A67">
            <w:pPr>
              <w:pStyle w:val="tabletext11"/>
              <w:jc w:val="center"/>
              <w:rPr>
                <w:ins w:id="23476" w:author="Author"/>
              </w:rPr>
            </w:pPr>
            <w:ins w:id="23477" w:author="Author">
              <w:r w:rsidRPr="00356E46">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964DAC" w14:textId="77777777" w:rsidR="00A555A8" w:rsidRPr="00356E46" w:rsidRDefault="00A555A8" w:rsidP="004B2A67">
            <w:pPr>
              <w:pStyle w:val="tabletext11"/>
              <w:jc w:val="center"/>
              <w:rPr>
                <w:ins w:id="23478" w:author="Author"/>
              </w:rPr>
            </w:pPr>
            <w:ins w:id="23479" w:author="Author">
              <w:r w:rsidRPr="00356E46">
                <w:t xml:space="preserve">0.98 </w:t>
              </w:r>
            </w:ins>
          </w:p>
        </w:tc>
      </w:tr>
      <w:tr w:rsidR="00A555A8" w:rsidRPr="00356E46" w14:paraId="0F7C636C" w14:textId="77777777" w:rsidTr="004B2A67">
        <w:trPr>
          <w:trHeight w:val="190"/>
          <w:ins w:id="23480" w:author="Author"/>
        </w:trPr>
        <w:tc>
          <w:tcPr>
            <w:tcW w:w="200" w:type="dxa"/>
            <w:tcBorders>
              <w:top w:val="single" w:sz="6" w:space="0" w:color="auto"/>
              <w:left w:val="single" w:sz="6" w:space="0" w:color="auto"/>
              <w:bottom w:val="single" w:sz="6" w:space="0" w:color="auto"/>
              <w:right w:val="nil"/>
            </w:tcBorders>
            <w:vAlign w:val="bottom"/>
          </w:tcPr>
          <w:p w14:paraId="32477EA8" w14:textId="77777777" w:rsidR="00A555A8" w:rsidRPr="00356E46" w:rsidRDefault="00A555A8" w:rsidP="004B2A67">
            <w:pPr>
              <w:pStyle w:val="tabletext11"/>
              <w:jc w:val="right"/>
              <w:rPr>
                <w:ins w:id="23481" w:author="Author"/>
              </w:rPr>
            </w:pPr>
          </w:p>
        </w:tc>
        <w:tc>
          <w:tcPr>
            <w:tcW w:w="1580" w:type="dxa"/>
            <w:tcBorders>
              <w:top w:val="single" w:sz="6" w:space="0" w:color="auto"/>
              <w:left w:val="nil"/>
              <w:bottom w:val="single" w:sz="6" w:space="0" w:color="auto"/>
              <w:right w:val="single" w:sz="6" w:space="0" w:color="auto"/>
            </w:tcBorders>
            <w:vAlign w:val="bottom"/>
            <w:hideMark/>
          </w:tcPr>
          <w:p w14:paraId="7BD2CFB7" w14:textId="77777777" w:rsidR="00A555A8" w:rsidRPr="00356E46" w:rsidRDefault="00A555A8" w:rsidP="004B2A67">
            <w:pPr>
              <w:pStyle w:val="tabletext11"/>
              <w:tabs>
                <w:tab w:val="decimal" w:pos="640"/>
              </w:tabs>
              <w:rPr>
                <w:ins w:id="23482" w:author="Author"/>
              </w:rPr>
            </w:pPr>
            <w:ins w:id="23483"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7793C4" w14:textId="77777777" w:rsidR="00A555A8" w:rsidRPr="00356E46" w:rsidRDefault="00A555A8" w:rsidP="004B2A67">
            <w:pPr>
              <w:pStyle w:val="tabletext11"/>
              <w:jc w:val="center"/>
              <w:rPr>
                <w:ins w:id="23484" w:author="Author"/>
              </w:rPr>
            </w:pPr>
            <w:ins w:id="23485" w:author="Author">
              <w:r w:rsidRPr="00356E46">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6CC2CF" w14:textId="77777777" w:rsidR="00A555A8" w:rsidRPr="00356E46" w:rsidRDefault="00A555A8" w:rsidP="004B2A67">
            <w:pPr>
              <w:pStyle w:val="tabletext11"/>
              <w:jc w:val="center"/>
              <w:rPr>
                <w:ins w:id="23486" w:author="Author"/>
              </w:rPr>
            </w:pPr>
            <w:ins w:id="23487" w:author="Author">
              <w:r w:rsidRPr="00356E46">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A5BA9" w14:textId="77777777" w:rsidR="00A555A8" w:rsidRPr="00356E46" w:rsidRDefault="00A555A8" w:rsidP="004B2A67">
            <w:pPr>
              <w:pStyle w:val="tabletext11"/>
              <w:jc w:val="center"/>
              <w:rPr>
                <w:ins w:id="23488" w:author="Author"/>
              </w:rPr>
            </w:pPr>
            <w:ins w:id="23489"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B41C6" w14:textId="77777777" w:rsidR="00A555A8" w:rsidRPr="00356E46" w:rsidRDefault="00A555A8" w:rsidP="004B2A67">
            <w:pPr>
              <w:pStyle w:val="tabletext11"/>
              <w:jc w:val="center"/>
              <w:rPr>
                <w:ins w:id="23490" w:author="Author"/>
              </w:rPr>
            </w:pPr>
            <w:ins w:id="23491" w:author="Author">
              <w:r w:rsidRPr="00356E46">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751E5" w14:textId="77777777" w:rsidR="00A555A8" w:rsidRPr="00356E46" w:rsidRDefault="00A555A8" w:rsidP="004B2A67">
            <w:pPr>
              <w:pStyle w:val="tabletext11"/>
              <w:jc w:val="center"/>
              <w:rPr>
                <w:ins w:id="23492" w:author="Author"/>
              </w:rPr>
            </w:pPr>
            <w:ins w:id="23493"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DBFE4" w14:textId="77777777" w:rsidR="00A555A8" w:rsidRPr="00356E46" w:rsidRDefault="00A555A8" w:rsidP="004B2A67">
            <w:pPr>
              <w:pStyle w:val="tabletext11"/>
              <w:jc w:val="center"/>
              <w:rPr>
                <w:ins w:id="23494" w:author="Author"/>
              </w:rPr>
            </w:pPr>
            <w:ins w:id="23495"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777DA" w14:textId="77777777" w:rsidR="00A555A8" w:rsidRPr="00356E46" w:rsidRDefault="00A555A8" w:rsidP="004B2A67">
            <w:pPr>
              <w:pStyle w:val="tabletext11"/>
              <w:jc w:val="center"/>
              <w:rPr>
                <w:ins w:id="23496" w:author="Author"/>
              </w:rPr>
            </w:pPr>
            <w:ins w:id="23497"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DC0F0" w14:textId="77777777" w:rsidR="00A555A8" w:rsidRPr="00356E46" w:rsidRDefault="00A555A8" w:rsidP="004B2A67">
            <w:pPr>
              <w:pStyle w:val="tabletext11"/>
              <w:jc w:val="center"/>
              <w:rPr>
                <w:ins w:id="23498" w:author="Author"/>
              </w:rPr>
            </w:pPr>
            <w:ins w:id="23499"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F6964" w14:textId="77777777" w:rsidR="00A555A8" w:rsidRPr="00356E46" w:rsidRDefault="00A555A8" w:rsidP="004B2A67">
            <w:pPr>
              <w:pStyle w:val="tabletext11"/>
              <w:jc w:val="center"/>
              <w:rPr>
                <w:ins w:id="23500" w:author="Author"/>
              </w:rPr>
            </w:pPr>
            <w:ins w:id="23501"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AEFA2" w14:textId="77777777" w:rsidR="00A555A8" w:rsidRPr="00356E46" w:rsidRDefault="00A555A8" w:rsidP="004B2A67">
            <w:pPr>
              <w:pStyle w:val="tabletext11"/>
              <w:jc w:val="center"/>
              <w:rPr>
                <w:ins w:id="23502" w:author="Author"/>
              </w:rPr>
            </w:pPr>
            <w:ins w:id="23503"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7DD35" w14:textId="77777777" w:rsidR="00A555A8" w:rsidRPr="00356E46" w:rsidRDefault="00A555A8" w:rsidP="004B2A67">
            <w:pPr>
              <w:pStyle w:val="tabletext11"/>
              <w:jc w:val="center"/>
              <w:rPr>
                <w:ins w:id="23504" w:author="Author"/>
              </w:rPr>
            </w:pPr>
            <w:ins w:id="23505" w:author="Author">
              <w:r w:rsidRPr="00356E46">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E45C5" w14:textId="77777777" w:rsidR="00A555A8" w:rsidRPr="00356E46" w:rsidRDefault="00A555A8" w:rsidP="004B2A67">
            <w:pPr>
              <w:pStyle w:val="tabletext11"/>
              <w:jc w:val="center"/>
              <w:rPr>
                <w:ins w:id="23506" w:author="Author"/>
              </w:rPr>
            </w:pPr>
            <w:ins w:id="23507" w:author="Author">
              <w:r w:rsidRPr="00356E46">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778CD" w14:textId="77777777" w:rsidR="00A555A8" w:rsidRPr="00356E46" w:rsidRDefault="00A555A8" w:rsidP="004B2A67">
            <w:pPr>
              <w:pStyle w:val="tabletext11"/>
              <w:jc w:val="center"/>
              <w:rPr>
                <w:ins w:id="23508" w:author="Author"/>
              </w:rPr>
            </w:pPr>
            <w:ins w:id="23509"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208F8" w14:textId="77777777" w:rsidR="00A555A8" w:rsidRPr="00356E46" w:rsidRDefault="00A555A8" w:rsidP="004B2A67">
            <w:pPr>
              <w:pStyle w:val="tabletext11"/>
              <w:jc w:val="center"/>
              <w:rPr>
                <w:ins w:id="23510" w:author="Author"/>
              </w:rPr>
            </w:pPr>
            <w:ins w:id="23511" w:author="Author">
              <w:r w:rsidRPr="00356E46">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EEA49" w14:textId="77777777" w:rsidR="00A555A8" w:rsidRPr="00356E46" w:rsidRDefault="00A555A8" w:rsidP="004B2A67">
            <w:pPr>
              <w:pStyle w:val="tabletext11"/>
              <w:jc w:val="center"/>
              <w:rPr>
                <w:ins w:id="23512" w:author="Author"/>
              </w:rPr>
            </w:pPr>
            <w:ins w:id="23513" w:author="Author">
              <w:r w:rsidRPr="00356E46">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ECFCF" w14:textId="77777777" w:rsidR="00A555A8" w:rsidRPr="00356E46" w:rsidRDefault="00A555A8" w:rsidP="004B2A67">
            <w:pPr>
              <w:pStyle w:val="tabletext11"/>
              <w:jc w:val="center"/>
              <w:rPr>
                <w:ins w:id="23514" w:author="Author"/>
              </w:rPr>
            </w:pPr>
            <w:ins w:id="23515" w:author="Author">
              <w:r w:rsidRPr="00356E46">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6F125" w14:textId="77777777" w:rsidR="00A555A8" w:rsidRPr="00356E46" w:rsidRDefault="00A555A8" w:rsidP="004B2A67">
            <w:pPr>
              <w:pStyle w:val="tabletext11"/>
              <w:jc w:val="center"/>
              <w:rPr>
                <w:ins w:id="23516" w:author="Author"/>
              </w:rPr>
            </w:pPr>
            <w:ins w:id="23517"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DF415" w14:textId="77777777" w:rsidR="00A555A8" w:rsidRPr="00356E46" w:rsidRDefault="00A555A8" w:rsidP="004B2A67">
            <w:pPr>
              <w:pStyle w:val="tabletext11"/>
              <w:jc w:val="center"/>
              <w:rPr>
                <w:ins w:id="23518" w:author="Author"/>
              </w:rPr>
            </w:pPr>
            <w:ins w:id="23519"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982B9" w14:textId="77777777" w:rsidR="00A555A8" w:rsidRPr="00356E46" w:rsidRDefault="00A555A8" w:rsidP="004B2A67">
            <w:pPr>
              <w:pStyle w:val="tabletext11"/>
              <w:jc w:val="center"/>
              <w:rPr>
                <w:ins w:id="23520" w:author="Author"/>
              </w:rPr>
            </w:pPr>
            <w:ins w:id="23521"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8DCC8" w14:textId="77777777" w:rsidR="00A555A8" w:rsidRPr="00356E46" w:rsidRDefault="00A555A8" w:rsidP="004B2A67">
            <w:pPr>
              <w:pStyle w:val="tabletext11"/>
              <w:jc w:val="center"/>
              <w:rPr>
                <w:ins w:id="23522" w:author="Author"/>
              </w:rPr>
            </w:pPr>
            <w:ins w:id="23523" w:author="Author">
              <w:r w:rsidRPr="00356E46">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ABBF3" w14:textId="77777777" w:rsidR="00A555A8" w:rsidRPr="00356E46" w:rsidRDefault="00A555A8" w:rsidP="004B2A67">
            <w:pPr>
              <w:pStyle w:val="tabletext11"/>
              <w:jc w:val="center"/>
              <w:rPr>
                <w:ins w:id="23524" w:author="Author"/>
              </w:rPr>
            </w:pPr>
            <w:ins w:id="23525" w:author="Author">
              <w:r w:rsidRPr="00356E46">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92435" w14:textId="77777777" w:rsidR="00A555A8" w:rsidRPr="00356E46" w:rsidRDefault="00A555A8" w:rsidP="004B2A67">
            <w:pPr>
              <w:pStyle w:val="tabletext11"/>
              <w:jc w:val="center"/>
              <w:rPr>
                <w:ins w:id="23526" w:author="Author"/>
              </w:rPr>
            </w:pPr>
            <w:ins w:id="23527" w:author="Author">
              <w:r w:rsidRPr="00356E46">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EED14F" w14:textId="77777777" w:rsidR="00A555A8" w:rsidRPr="00356E46" w:rsidRDefault="00A555A8" w:rsidP="004B2A67">
            <w:pPr>
              <w:pStyle w:val="tabletext11"/>
              <w:jc w:val="center"/>
              <w:rPr>
                <w:ins w:id="23528" w:author="Author"/>
              </w:rPr>
            </w:pPr>
            <w:ins w:id="23529" w:author="Author">
              <w:r w:rsidRPr="00356E46">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08530" w14:textId="77777777" w:rsidR="00A555A8" w:rsidRPr="00356E46" w:rsidRDefault="00A555A8" w:rsidP="004B2A67">
            <w:pPr>
              <w:pStyle w:val="tabletext11"/>
              <w:jc w:val="center"/>
              <w:rPr>
                <w:ins w:id="23530" w:author="Author"/>
              </w:rPr>
            </w:pPr>
            <w:ins w:id="23531" w:author="Author">
              <w:r w:rsidRPr="00356E46">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252D7" w14:textId="77777777" w:rsidR="00A555A8" w:rsidRPr="00356E46" w:rsidRDefault="00A555A8" w:rsidP="004B2A67">
            <w:pPr>
              <w:pStyle w:val="tabletext11"/>
              <w:jc w:val="center"/>
              <w:rPr>
                <w:ins w:id="23532" w:author="Author"/>
              </w:rPr>
            </w:pPr>
            <w:ins w:id="23533" w:author="Author">
              <w:r w:rsidRPr="00356E46">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0C8C4" w14:textId="77777777" w:rsidR="00A555A8" w:rsidRPr="00356E46" w:rsidRDefault="00A555A8" w:rsidP="004B2A67">
            <w:pPr>
              <w:pStyle w:val="tabletext11"/>
              <w:jc w:val="center"/>
              <w:rPr>
                <w:ins w:id="23534" w:author="Author"/>
              </w:rPr>
            </w:pPr>
            <w:ins w:id="23535" w:author="Author">
              <w:r w:rsidRPr="00356E46">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2C5B2" w14:textId="77777777" w:rsidR="00A555A8" w:rsidRPr="00356E46" w:rsidRDefault="00A555A8" w:rsidP="004B2A67">
            <w:pPr>
              <w:pStyle w:val="tabletext11"/>
              <w:jc w:val="center"/>
              <w:rPr>
                <w:ins w:id="23536" w:author="Author"/>
              </w:rPr>
            </w:pPr>
            <w:ins w:id="23537" w:author="Author">
              <w:r w:rsidRPr="00356E46">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9703DF" w14:textId="77777777" w:rsidR="00A555A8" w:rsidRPr="00356E46" w:rsidRDefault="00A555A8" w:rsidP="004B2A67">
            <w:pPr>
              <w:pStyle w:val="tabletext11"/>
              <w:jc w:val="center"/>
              <w:rPr>
                <w:ins w:id="23538" w:author="Author"/>
              </w:rPr>
            </w:pPr>
            <w:ins w:id="23539" w:author="Author">
              <w:r w:rsidRPr="00356E46">
                <w:t xml:space="preserve">1.06 </w:t>
              </w:r>
            </w:ins>
          </w:p>
        </w:tc>
      </w:tr>
      <w:tr w:rsidR="00A555A8" w:rsidRPr="00356E46" w14:paraId="08B13C2F" w14:textId="77777777" w:rsidTr="004B2A67">
        <w:trPr>
          <w:trHeight w:val="190"/>
          <w:ins w:id="23540" w:author="Author"/>
        </w:trPr>
        <w:tc>
          <w:tcPr>
            <w:tcW w:w="200" w:type="dxa"/>
            <w:tcBorders>
              <w:top w:val="single" w:sz="6" w:space="0" w:color="auto"/>
              <w:left w:val="single" w:sz="6" w:space="0" w:color="auto"/>
              <w:bottom w:val="single" w:sz="6" w:space="0" w:color="auto"/>
              <w:right w:val="nil"/>
            </w:tcBorders>
            <w:vAlign w:val="bottom"/>
          </w:tcPr>
          <w:p w14:paraId="31FEDECE" w14:textId="77777777" w:rsidR="00A555A8" w:rsidRPr="00356E46" w:rsidRDefault="00A555A8" w:rsidP="004B2A67">
            <w:pPr>
              <w:pStyle w:val="tabletext11"/>
              <w:jc w:val="right"/>
              <w:rPr>
                <w:ins w:id="23541" w:author="Author"/>
              </w:rPr>
            </w:pPr>
          </w:p>
        </w:tc>
        <w:tc>
          <w:tcPr>
            <w:tcW w:w="1580" w:type="dxa"/>
            <w:tcBorders>
              <w:top w:val="single" w:sz="6" w:space="0" w:color="auto"/>
              <w:left w:val="nil"/>
              <w:bottom w:val="single" w:sz="6" w:space="0" w:color="auto"/>
              <w:right w:val="single" w:sz="6" w:space="0" w:color="auto"/>
            </w:tcBorders>
            <w:vAlign w:val="bottom"/>
            <w:hideMark/>
          </w:tcPr>
          <w:p w14:paraId="19B663FF" w14:textId="77777777" w:rsidR="00A555A8" w:rsidRPr="00356E46" w:rsidRDefault="00A555A8" w:rsidP="004B2A67">
            <w:pPr>
              <w:pStyle w:val="tabletext11"/>
              <w:tabs>
                <w:tab w:val="decimal" w:pos="640"/>
              </w:tabs>
              <w:rPr>
                <w:ins w:id="23542" w:author="Author"/>
              </w:rPr>
            </w:pPr>
            <w:ins w:id="23543"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26FB57" w14:textId="77777777" w:rsidR="00A555A8" w:rsidRPr="00356E46" w:rsidRDefault="00A555A8" w:rsidP="004B2A67">
            <w:pPr>
              <w:pStyle w:val="tabletext11"/>
              <w:jc w:val="center"/>
              <w:rPr>
                <w:ins w:id="23544" w:author="Author"/>
              </w:rPr>
            </w:pPr>
            <w:ins w:id="23545" w:author="Author">
              <w:r w:rsidRPr="00356E46">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84F9F1" w14:textId="77777777" w:rsidR="00A555A8" w:rsidRPr="00356E46" w:rsidRDefault="00A555A8" w:rsidP="004B2A67">
            <w:pPr>
              <w:pStyle w:val="tabletext11"/>
              <w:jc w:val="center"/>
              <w:rPr>
                <w:ins w:id="23546" w:author="Author"/>
              </w:rPr>
            </w:pPr>
            <w:ins w:id="23547" w:author="Author">
              <w:r w:rsidRPr="00356E46">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57B60" w14:textId="77777777" w:rsidR="00A555A8" w:rsidRPr="00356E46" w:rsidRDefault="00A555A8" w:rsidP="004B2A67">
            <w:pPr>
              <w:pStyle w:val="tabletext11"/>
              <w:jc w:val="center"/>
              <w:rPr>
                <w:ins w:id="23548" w:author="Author"/>
              </w:rPr>
            </w:pPr>
            <w:ins w:id="23549"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AF023" w14:textId="77777777" w:rsidR="00A555A8" w:rsidRPr="00356E46" w:rsidRDefault="00A555A8" w:rsidP="004B2A67">
            <w:pPr>
              <w:pStyle w:val="tabletext11"/>
              <w:jc w:val="center"/>
              <w:rPr>
                <w:ins w:id="23550" w:author="Author"/>
              </w:rPr>
            </w:pPr>
            <w:ins w:id="23551"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B3585" w14:textId="77777777" w:rsidR="00A555A8" w:rsidRPr="00356E46" w:rsidRDefault="00A555A8" w:rsidP="004B2A67">
            <w:pPr>
              <w:pStyle w:val="tabletext11"/>
              <w:jc w:val="center"/>
              <w:rPr>
                <w:ins w:id="23552" w:author="Author"/>
              </w:rPr>
            </w:pPr>
            <w:ins w:id="23553" w:author="Author">
              <w:r w:rsidRPr="00356E46">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1221C" w14:textId="77777777" w:rsidR="00A555A8" w:rsidRPr="00356E46" w:rsidRDefault="00A555A8" w:rsidP="004B2A67">
            <w:pPr>
              <w:pStyle w:val="tabletext11"/>
              <w:jc w:val="center"/>
              <w:rPr>
                <w:ins w:id="23554" w:author="Author"/>
              </w:rPr>
            </w:pPr>
            <w:ins w:id="23555"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64A24" w14:textId="77777777" w:rsidR="00A555A8" w:rsidRPr="00356E46" w:rsidRDefault="00A555A8" w:rsidP="004B2A67">
            <w:pPr>
              <w:pStyle w:val="tabletext11"/>
              <w:jc w:val="center"/>
              <w:rPr>
                <w:ins w:id="23556" w:author="Author"/>
              </w:rPr>
            </w:pPr>
            <w:ins w:id="23557" w:author="Author">
              <w:r w:rsidRPr="00356E46">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702E0" w14:textId="77777777" w:rsidR="00A555A8" w:rsidRPr="00356E46" w:rsidRDefault="00A555A8" w:rsidP="004B2A67">
            <w:pPr>
              <w:pStyle w:val="tabletext11"/>
              <w:jc w:val="center"/>
              <w:rPr>
                <w:ins w:id="23558" w:author="Author"/>
              </w:rPr>
            </w:pPr>
            <w:ins w:id="23559" w:author="Author">
              <w:r w:rsidRPr="00356E46">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5FCE8" w14:textId="77777777" w:rsidR="00A555A8" w:rsidRPr="00356E46" w:rsidRDefault="00A555A8" w:rsidP="004B2A67">
            <w:pPr>
              <w:pStyle w:val="tabletext11"/>
              <w:jc w:val="center"/>
              <w:rPr>
                <w:ins w:id="23560" w:author="Author"/>
              </w:rPr>
            </w:pPr>
            <w:ins w:id="23561"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4063B" w14:textId="77777777" w:rsidR="00A555A8" w:rsidRPr="00356E46" w:rsidRDefault="00A555A8" w:rsidP="004B2A67">
            <w:pPr>
              <w:pStyle w:val="tabletext11"/>
              <w:jc w:val="center"/>
              <w:rPr>
                <w:ins w:id="23562" w:author="Author"/>
              </w:rPr>
            </w:pPr>
            <w:ins w:id="23563" w:author="Author">
              <w:r w:rsidRPr="00356E46">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FD6E1" w14:textId="77777777" w:rsidR="00A555A8" w:rsidRPr="00356E46" w:rsidRDefault="00A555A8" w:rsidP="004B2A67">
            <w:pPr>
              <w:pStyle w:val="tabletext11"/>
              <w:jc w:val="center"/>
              <w:rPr>
                <w:ins w:id="23564" w:author="Author"/>
              </w:rPr>
            </w:pPr>
            <w:ins w:id="23565"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36096" w14:textId="77777777" w:rsidR="00A555A8" w:rsidRPr="00356E46" w:rsidRDefault="00A555A8" w:rsidP="004B2A67">
            <w:pPr>
              <w:pStyle w:val="tabletext11"/>
              <w:jc w:val="center"/>
              <w:rPr>
                <w:ins w:id="23566" w:author="Author"/>
              </w:rPr>
            </w:pPr>
            <w:ins w:id="23567" w:author="Author">
              <w:r w:rsidRPr="00356E46">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D3514" w14:textId="77777777" w:rsidR="00A555A8" w:rsidRPr="00356E46" w:rsidRDefault="00A555A8" w:rsidP="004B2A67">
            <w:pPr>
              <w:pStyle w:val="tabletext11"/>
              <w:jc w:val="center"/>
              <w:rPr>
                <w:ins w:id="23568" w:author="Author"/>
              </w:rPr>
            </w:pPr>
            <w:ins w:id="23569" w:author="Author">
              <w:r w:rsidRPr="00356E46">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A3141" w14:textId="77777777" w:rsidR="00A555A8" w:rsidRPr="00356E46" w:rsidRDefault="00A555A8" w:rsidP="004B2A67">
            <w:pPr>
              <w:pStyle w:val="tabletext11"/>
              <w:jc w:val="center"/>
              <w:rPr>
                <w:ins w:id="23570" w:author="Author"/>
              </w:rPr>
            </w:pPr>
            <w:ins w:id="23571" w:author="Author">
              <w:r w:rsidRPr="00356E46">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08786" w14:textId="77777777" w:rsidR="00A555A8" w:rsidRPr="00356E46" w:rsidRDefault="00A555A8" w:rsidP="004B2A67">
            <w:pPr>
              <w:pStyle w:val="tabletext11"/>
              <w:jc w:val="center"/>
              <w:rPr>
                <w:ins w:id="23572" w:author="Author"/>
              </w:rPr>
            </w:pPr>
            <w:ins w:id="23573" w:author="Author">
              <w:r w:rsidRPr="00356E46">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BCB5E" w14:textId="77777777" w:rsidR="00A555A8" w:rsidRPr="00356E46" w:rsidRDefault="00A555A8" w:rsidP="004B2A67">
            <w:pPr>
              <w:pStyle w:val="tabletext11"/>
              <w:jc w:val="center"/>
              <w:rPr>
                <w:ins w:id="23574" w:author="Author"/>
              </w:rPr>
            </w:pPr>
            <w:ins w:id="23575" w:author="Author">
              <w:r w:rsidRPr="00356E46">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584A8" w14:textId="77777777" w:rsidR="00A555A8" w:rsidRPr="00356E46" w:rsidRDefault="00A555A8" w:rsidP="004B2A67">
            <w:pPr>
              <w:pStyle w:val="tabletext11"/>
              <w:jc w:val="center"/>
              <w:rPr>
                <w:ins w:id="23576" w:author="Author"/>
              </w:rPr>
            </w:pPr>
            <w:ins w:id="23577" w:author="Author">
              <w:r w:rsidRPr="00356E46">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EDAA7" w14:textId="77777777" w:rsidR="00A555A8" w:rsidRPr="00356E46" w:rsidRDefault="00A555A8" w:rsidP="004B2A67">
            <w:pPr>
              <w:pStyle w:val="tabletext11"/>
              <w:jc w:val="center"/>
              <w:rPr>
                <w:ins w:id="23578" w:author="Author"/>
              </w:rPr>
            </w:pPr>
            <w:ins w:id="23579" w:author="Author">
              <w:r w:rsidRPr="00356E46">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7064B" w14:textId="77777777" w:rsidR="00A555A8" w:rsidRPr="00356E46" w:rsidRDefault="00A555A8" w:rsidP="004B2A67">
            <w:pPr>
              <w:pStyle w:val="tabletext11"/>
              <w:jc w:val="center"/>
              <w:rPr>
                <w:ins w:id="23580" w:author="Author"/>
              </w:rPr>
            </w:pPr>
            <w:ins w:id="23581" w:author="Author">
              <w:r w:rsidRPr="00356E46">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94BFA" w14:textId="77777777" w:rsidR="00A555A8" w:rsidRPr="00356E46" w:rsidRDefault="00A555A8" w:rsidP="004B2A67">
            <w:pPr>
              <w:pStyle w:val="tabletext11"/>
              <w:jc w:val="center"/>
              <w:rPr>
                <w:ins w:id="23582" w:author="Author"/>
              </w:rPr>
            </w:pPr>
            <w:ins w:id="23583" w:author="Author">
              <w:r w:rsidRPr="00356E46">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4A2C3" w14:textId="77777777" w:rsidR="00A555A8" w:rsidRPr="00356E46" w:rsidRDefault="00A555A8" w:rsidP="004B2A67">
            <w:pPr>
              <w:pStyle w:val="tabletext11"/>
              <w:jc w:val="center"/>
              <w:rPr>
                <w:ins w:id="23584" w:author="Author"/>
              </w:rPr>
            </w:pPr>
            <w:ins w:id="23585" w:author="Author">
              <w:r w:rsidRPr="00356E46">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51717" w14:textId="77777777" w:rsidR="00A555A8" w:rsidRPr="00356E46" w:rsidRDefault="00A555A8" w:rsidP="004B2A67">
            <w:pPr>
              <w:pStyle w:val="tabletext11"/>
              <w:jc w:val="center"/>
              <w:rPr>
                <w:ins w:id="23586" w:author="Author"/>
              </w:rPr>
            </w:pPr>
            <w:ins w:id="23587" w:author="Author">
              <w:r w:rsidRPr="00356E46">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6397C2" w14:textId="77777777" w:rsidR="00A555A8" w:rsidRPr="00356E46" w:rsidRDefault="00A555A8" w:rsidP="004B2A67">
            <w:pPr>
              <w:pStyle w:val="tabletext11"/>
              <w:jc w:val="center"/>
              <w:rPr>
                <w:ins w:id="23588" w:author="Author"/>
              </w:rPr>
            </w:pPr>
            <w:ins w:id="23589" w:author="Author">
              <w:r w:rsidRPr="00356E46">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1D57A" w14:textId="77777777" w:rsidR="00A555A8" w:rsidRPr="00356E46" w:rsidRDefault="00A555A8" w:rsidP="004B2A67">
            <w:pPr>
              <w:pStyle w:val="tabletext11"/>
              <w:jc w:val="center"/>
              <w:rPr>
                <w:ins w:id="23590" w:author="Author"/>
              </w:rPr>
            </w:pPr>
            <w:ins w:id="23591" w:author="Author">
              <w:r w:rsidRPr="00356E46">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787A8" w14:textId="77777777" w:rsidR="00A555A8" w:rsidRPr="00356E46" w:rsidRDefault="00A555A8" w:rsidP="004B2A67">
            <w:pPr>
              <w:pStyle w:val="tabletext11"/>
              <w:jc w:val="center"/>
              <w:rPr>
                <w:ins w:id="23592" w:author="Author"/>
              </w:rPr>
            </w:pPr>
            <w:ins w:id="23593" w:author="Author">
              <w:r w:rsidRPr="00356E46">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C05CE" w14:textId="77777777" w:rsidR="00A555A8" w:rsidRPr="00356E46" w:rsidRDefault="00A555A8" w:rsidP="004B2A67">
            <w:pPr>
              <w:pStyle w:val="tabletext11"/>
              <w:jc w:val="center"/>
              <w:rPr>
                <w:ins w:id="23594" w:author="Author"/>
              </w:rPr>
            </w:pPr>
            <w:ins w:id="23595" w:author="Author">
              <w:r w:rsidRPr="00356E46">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79E82" w14:textId="77777777" w:rsidR="00A555A8" w:rsidRPr="00356E46" w:rsidRDefault="00A555A8" w:rsidP="004B2A67">
            <w:pPr>
              <w:pStyle w:val="tabletext11"/>
              <w:jc w:val="center"/>
              <w:rPr>
                <w:ins w:id="23596" w:author="Author"/>
              </w:rPr>
            </w:pPr>
            <w:ins w:id="23597" w:author="Author">
              <w:r w:rsidRPr="00356E46">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189FA4" w14:textId="77777777" w:rsidR="00A555A8" w:rsidRPr="00356E46" w:rsidRDefault="00A555A8" w:rsidP="004B2A67">
            <w:pPr>
              <w:pStyle w:val="tabletext11"/>
              <w:jc w:val="center"/>
              <w:rPr>
                <w:ins w:id="23598" w:author="Author"/>
              </w:rPr>
            </w:pPr>
            <w:ins w:id="23599" w:author="Author">
              <w:r w:rsidRPr="00356E46">
                <w:t xml:space="preserve">1.13 </w:t>
              </w:r>
            </w:ins>
          </w:p>
        </w:tc>
      </w:tr>
      <w:tr w:rsidR="00A555A8" w:rsidRPr="00356E46" w14:paraId="4CAB0C94" w14:textId="77777777" w:rsidTr="004B2A67">
        <w:trPr>
          <w:trHeight w:val="190"/>
          <w:ins w:id="23600" w:author="Author"/>
        </w:trPr>
        <w:tc>
          <w:tcPr>
            <w:tcW w:w="200" w:type="dxa"/>
            <w:tcBorders>
              <w:top w:val="single" w:sz="6" w:space="0" w:color="auto"/>
              <w:left w:val="single" w:sz="6" w:space="0" w:color="auto"/>
              <w:bottom w:val="single" w:sz="6" w:space="0" w:color="auto"/>
              <w:right w:val="nil"/>
            </w:tcBorders>
            <w:vAlign w:val="bottom"/>
          </w:tcPr>
          <w:p w14:paraId="125E963E" w14:textId="77777777" w:rsidR="00A555A8" w:rsidRPr="00356E46" w:rsidRDefault="00A555A8" w:rsidP="004B2A67">
            <w:pPr>
              <w:pStyle w:val="tabletext11"/>
              <w:jc w:val="right"/>
              <w:rPr>
                <w:ins w:id="23601" w:author="Author"/>
              </w:rPr>
            </w:pPr>
          </w:p>
        </w:tc>
        <w:tc>
          <w:tcPr>
            <w:tcW w:w="1580" w:type="dxa"/>
            <w:tcBorders>
              <w:top w:val="single" w:sz="6" w:space="0" w:color="auto"/>
              <w:left w:val="nil"/>
              <w:bottom w:val="single" w:sz="6" w:space="0" w:color="auto"/>
              <w:right w:val="single" w:sz="6" w:space="0" w:color="auto"/>
            </w:tcBorders>
            <w:vAlign w:val="bottom"/>
            <w:hideMark/>
          </w:tcPr>
          <w:p w14:paraId="51B680B8" w14:textId="77777777" w:rsidR="00A555A8" w:rsidRPr="00356E46" w:rsidRDefault="00A555A8" w:rsidP="004B2A67">
            <w:pPr>
              <w:pStyle w:val="tabletext11"/>
              <w:tabs>
                <w:tab w:val="decimal" w:pos="640"/>
              </w:tabs>
              <w:rPr>
                <w:ins w:id="23602" w:author="Author"/>
              </w:rPr>
            </w:pPr>
            <w:ins w:id="23603"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74F586" w14:textId="77777777" w:rsidR="00A555A8" w:rsidRPr="00356E46" w:rsidRDefault="00A555A8" w:rsidP="004B2A67">
            <w:pPr>
              <w:pStyle w:val="tabletext11"/>
              <w:jc w:val="center"/>
              <w:rPr>
                <w:ins w:id="23604" w:author="Author"/>
              </w:rPr>
            </w:pPr>
            <w:ins w:id="23605" w:author="Author">
              <w:r w:rsidRPr="00356E46">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FBF7FC" w14:textId="77777777" w:rsidR="00A555A8" w:rsidRPr="00356E46" w:rsidRDefault="00A555A8" w:rsidP="004B2A67">
            <w:pPr>
              <w:pStyle w:val="tabletext11"/>
              <w:jc w:val="center"/>
              <w:rPr>
                <w:ins w:id="23606" w:author="Author"/>
              </w:rPr>
            </w:pPr>
            <w:ins w:id="23607" w:author="Author">
              <w:r w:rsidRPr="00356E46">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56461" w14:textId="77777777" w:rsidR="00A555A8" w:rsidRPr="00356E46" w:rsidRDefault="00A555A8" w:rsidP="004B2A67">
            <w:pPr>
              <w:pStyle w:val="tabletext11"/>
              <w:jc w:val="center"/>
              <w:rPr>
                <w:ins w:id="23608" w:author="Author"/>
              </w:rPr>
            </w:pPr>
            <w:ins w:id="23609"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88AF1" w14:textId="77777777" w:rsidR="00A555A8" w:rsidRPr="00356E46" w:rsidRDefault="00A555A8" w:rsidP="004B2A67">
            <w:pPr>
              <w:pStyle w:val="tabletext11"/>
              <w:jc w:val="center"/>
              <w:rPr>
                <w:ins w:id="23610" w:author="Author"/>
              </w:rPr>
            </w:pPr>
            <w:ins w:id="23611" w:author="Author">
              <w:r w:rsidRPr="00356E46">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7381D" w14:textId="77777777" w:rsidR="00A555A8" w:rsidRPr="00356E46" w:rsidRDefault="00A555A8" w:rsidP="004B2A67">
            <w:pPr>
              <w:pStyle w:val="tabletext11"/>
              <w:jc w:val="center"/>
              <w:rPr>
                <w:ins w:id="23612" w:author="Author"/>
              </w:rPr>
            </w:pPr>
            <w:ins w:id="23613"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06DFB" w14:textId="77777777" w:rsidR="00A555A8" w:rsidRPr="00356E46" w:rsidRDefault="00A555A8" w:rsidP="004B2A67">
            <w:pPr>
              <w:pStyle w:val="tabletext11"/>
              <w:jc w:val="center"/>
              <w:rPr>
                <w:ins w:id="23614" w:author="Author"/>
              </w:rPr>
            </w:pPr>
            <w:ins w:id="23615" w:author="Author">
              <w:r w:rsidRPr="00356E46">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7E78F" w14:textId="77777777" w:rsidR="00A555A8" w:rsidRPr="00356E46" w:rsidRDefault="00A555A8" w:rsidP="004B2A67">
            <w:pPr>
              <w:pStyle w:val="tabletext11"/>
              <w:jc w:val="center"/>
              <w:rPr>
                <w:ins w:id="23616" w:author="Author"/>
              </w:rPr>
            </w:pPr>
            <w:ins w:id="23617"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B4DAF" w14:textId="77777777" w:rsidR="00A555A8" w:rsidRPr="00356E46" w:rsidRDefault="00A555A8" w:rsidP="004B2A67">
            <w:pPr>
              <w:pStyle w:val="tabletext11"/>
              <w:jc w:val="center"/>
              <w:rPr>
                <w:ins w:id="23618" w:author="Author"/>
              </w:rPr>
            </w:pPr>
            <w:ins w:id="23619" w:author="Author">
              <w:r w:rsidRPr="00356E46">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032A1" w14:textId="77777777" w:rsidR="00A555A8" w:rsidRPr="00356E46" w:rsidRDefault="00A555A8" w:rsidP="004B2A67">
            <w:pPr>
              <w:pStyle w:val="tabletext11"/>
              <w:jc w:val="center"/>
              <w:rPr>
                <w:ins w:id="23620" w:author="Author"/>
              </w:rPr>
            </w:pPr>
            <w:ins w:id="23621" w:author="Author">
              <w:r w:rsidRPr="00356E46">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30E39" w14:textId="77777777" w:rsidR="00A555A8" w:rsidRPr="00356E46" w:rsidRDefault="00A555A8" w:rsidP="004B2A67">
            <w:pPr>
              <w:pStyle w:val="tabletext11"/>
              <w:jc w:val="center"/>
              <w:rPr>
                <w:ins w:id="23622" w:author="Author"/>
              </w:rPr>
            </w:pPr>
            <w:ins w:id="23623"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58258" w14:textId="77777777" w:rsidR="00A555A8" w:rsidRPr="00356E46" w:rsidRDefault="00A555A8" w:rsidP="004B2A67">
            <w:pPr>
              <w:pStyle w:val="tabletext11"/>
              <w:jc w:val="center"/>
              <w:rPr>
                <w:ins w:id="23624" w:author="Author"/>
              </w:rPr>
            </w:pPr>
            <w:ins w:id="23625"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61116" w14:textId="77777777" w:rsidR="00A555A8" w:rsidRPr="00356E46" w:rsidRDefault="00A555A8" w:rsidP="004B2A67">
            <w:pPr>
              <w:pStyle w:val="tabletext11"/>
              <w:jc w:val="center"/>
              <w:rPr>
                <w:ins w:id="23626" w:author="Author"/>
              </w:rPr>
            </w:pPr>
            <w:ins w:id="23627"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A256D" w14:textId="77777777" w:rsidR="00A555A8" w:rsidRPr="00356E46" w:rsidRDefault="00A555A8" w:rsidP="004B2A67">
            <w:pPr>
              <w:pStyle w:val="tabletext11"/>
              <w:jc w:val="center"/>
              <w:rPr>
                <w:ins w:id="23628" w:author="Author"/>
              </w:rPr>
            </w:pPr>
            <w:ins w:id="23629" w:author="Author">
              <w:r w:rsidRPr="00356E46">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A956D" w14:textId="77777777" w:rsidR="00A555A8" w:rsidRPr="00356E46" w:rsidRDefault="00A555A8" w:rsidP="004B2A67">
            <w:pPr>
              <w:pStyle w:val="tabletext11"/>
              <w:jc w:val="center"/>
              <w:rPr>
                <w:ins w:id="23630" w:author="Author"/>
              </w:rPr>
            </w:pPr>
            <w:ins w:id="23631" w:author="Author">
              <w:r w:rsidRPr="00356E46">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32D5E" w14:textId="77777777" w:rsidR="00A555A8" w:rsidRPr="00356E46" w:rsidRDefault="00A555A8" w:rsidP="004B2A67">
            <w:pPr>
              <w:pStyle w:val="tabletext11"/>
              <w:jc w:val="center"/>
              <w:rPr>
                <w:ins w:id="23632" w:author="Author"/>
              </w:rPr>
            </w:pPr>
            <w:ins w:id="23633"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066E2" w14:textId="77777777" w:rsidR="00A555A8" w:rsidRPr="00356E46" w:rsidRDefault="00A555A8" w:rsidP="004B2A67">
            <w:pPr>
              <w:pStyle w:val="tabletext11"/>
              <w:jc w:val="center"/>
              <w:rPr>
                <w:ins w:id="23634" w:author="Author"/>
              </w:rPr>
            </w:pPr>
            <w:ins w:id="23635" w:author="Author">
              <w:r w:rsidRPr="00356E46">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7CFFB" w14:textId="77777777" w:rsidR="00A555A8" w:rsidRPr="00356E46" w:rsidRDefault="00A555A8" w:rsidP="004B2A67">
            <w:pPr>
              <w:pStyle w:val="tabletext11"/>
              <w:jc w:val="center"/>
              <w:rPr>
                <w:ins w:id="23636" w:author="Author"/>
              </w:rPr>
            </w:pPr>
            <w:ins w:id="23637" w:author="Author">
              <w:r w:rsidRPr="00356E46">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2AEE4" w14:textId="77777777" w:rsidR="00A555A8" w:rsidRPr="00356E46" w:rsidRDefault="00A555A8" w:rsidP="004B2A67">
            <w:pPr>
              <w:pStyle w:val="tabletext11"/>
              <w:jc w:val="center"/>
              <w:rPr>
                <w:ins w:id="23638" w:author="Author"/>
              </w:rPr>
            </w:pPr>
            <w:ins w:id="23639"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C5173" w14:textId="77777777" w:rsidR="00A555A8" w:rsidRPr="00356E46" w:rsidRDefault="00A555A8" w:rsidP="004B2A67">
            <w:pPr>
              <w:pStyle w:val="tabletext11"/>
              <w:jc w:val="center"/>
              <w:rPr>
                <w:ins w:id="23640" w:author="Author"/>
              </w:rPr>
            </w:pPr>
            <w:ins w:id="23641" w:author="Author">
              <w:r w:rsidRPr="00356E46">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D5C7B" w14:textId="77777777" w:rsidR="00A555A8" w:rsidRPr="00356E46" w:rsidRDefault="00A555A8" w:rsidP="004B2A67">
            <w:pPr>
              <w:pStyle w:val="tabletext11"/>
              <w:jc w:val="center"/>
              <w:rPr>
                <w:ins w:id="23642" w:author="Author"/>
              </w:rPr>
            </w:pPr>
            <w:ins w:id="23643" w:author="Author">
              <w:r w:rsidRPr="00356E46">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19AE6" w14:textId="77777777" w:rsidR="00A555A8" w:rsidRPr="00356E46" w:rsidRDefault="00A555A8" w:rsidP="004B2A67">
            <w:pPr>
              <w:pStyle w:val="tabletext11"/>
              <w:jc w:val="center"/>
              <w:rPr>
                <w:ins w:id="23644" w:author="Author"/>
              </w:rPr>
            </w:pPr>
            <w:ins w:id="23645" w:author="Author">
              <w:r w:rsidRPr="00356E46">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03694" w14:textId="77777777" w:rsidR="00A555A8" w:rsidRPr="00356E46" w:rsidRDefault="00A555A8" w:rsidP="004B2A67">
            <w:pPr>
              <w:pStyle w:val="tabletext11"/>
              <w:jc w:val="center"/>
              <w:rPr>
                <w:ins w:id="23646" w:author="Author"/>
              </w:rPr>
            </w:pPr>
            <w:ins w:id="23647" w:author="Author">
              <w:r w:rsidRPr="00356E46">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DAC17A" w14:textId="77777777" w:rsidR="00A555A8" w:rsidRPr="00356E46" w:rsidRDefault="00A555A8" w:rsidP="004B2A67">
            <w:pPr>
              <w:pStyle w:val="tabletext11"/>
              <w:jc w:val="center"/>
              <w:rPr>
                <w:ins w:id="23648" w:author="Author"/>
              </w:rPr>
            </w:pPr>
            <w:ins w:id="23649" w:author="Author">
              <w:r w:rsidRPr="00356E46">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D4CE0" w14:textId="77777777" w:rsidR="00A555A8" w:rsidRPr="00356E46" w:rsidRDefault="00A555A8" w:rsidP="004B2A67">
            <w:pPr>
              <w:pStyle w:val="tabletext11"/>
              <w:jc w:val="center"/>
              <w:rPr>
                <w:ins w:id="23650" w:author="Author"/>
              </w:rPr>
            </w:pPr>
            <w:ins w:id="23651" w:author="Author">
              <w:r w:rsidRPr="00356E46">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AE20D" w14:textId="77777777" w:rsidR="00A555A8" w:rsidRPr="00356E46" w:rsidRDefault="00A555A8" w:rsidP="004B2A67">
            <w:pPr>
              <w:pStyle w:val="tabletext11"/>
              <w:jc w:val="center"/>
              <w:rPr>
                <w:ins w:id="23652" w:author="Author"/>
              </w:rPr>
            </w:pPr>
            <w:ins w:id="23653" w:author="Author">
              <w:r w:rsidRPr="00356E46">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EDACC" w14:textId="77777777" w:rsidR="00A555A8" w:rsidRPr="00356E46" w:rsidRDefault="00A555A8" w:rsidP="004B2A67">
            <w:pPr>
              <w:pStyle w:val="tabletext11"/>
              <w:jc w:val="center"/>
              <w:rPr>
                <w:ins w:id="23654" w:author="Author"/>
              </w:rPr>
            </w:pPr>
            <w:ins w:id="23655" w:author="Author">
              <w:r w:rsidRPr="00356E46">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CA84A" w14:textId="77777777" w:rsidR="00A555A8" w:rsidRPr="00356E46" w:rsidRDefault="00A555A8" w:rsidP="004B2A67">
            <w:pPr>
              <w:pStyle w:val="tabletext11"/>
              <w:jc w:val="center"/>
              <w:rPr>
                <w:ins w:id="23656" w:author="Author"/>
              </w:rPr>
            </w:pPr>
            <w:ins w:id="23657" w:author="Author">
              <w:r w:rsidRPr="00356E46">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F0F31B" w14:textId="77777777" w:rsidR="00A555A8" w:rsidRPr="00356E46" w:rsidRDefault="00A555A8" w:rsidP="004B2A67">
            <w:pPr>
              <w:pStyle w:val="tabletext11"/>
              <w:jc w:val="center"/>
              <w:rPr>
                <w:ins w:id="23658" w:author="Author"/>
              </w:rPr>
            </w:pPr>
            <w:ins w:id="23659" w:author="Author">
              <w:r w:rsidRPr="00356E46">
                <w:t xml:space="preserve">1.23 </w:t>
              </w:r>
            </w:ins>
          </w:p>
        </w:tc>
      </w:tr>
      <w:tr w:rsidR="00A555A8" w:rsidRPr="00356E46" w14:paraId="2E03EFE0" w14:textId="77777777" w:rsidTr="004B2A67">
        <w:trPr>
          <w:trHeight w:val="190"/>
          <w:ins w:id="23660" w:author="Author"/>
        </w:trPr>
        <w:tc>
          <w:tcPr>
            <w:tcW w:w="200" w:type="dxa"/>
            <w:tcBorders>
              <w:top w:val="single" w:sz="6" w:space="0" w:color="auto"/>
              <w:left w:val="single" w:sz="6" w:space="0" w:color="auto"/>
              <w:bottom w:val="single" w:sz="6" w:space="0" w:color="auto"/>
              <w:right w:val="nil"/>
            </w:tcBorders>
            <w:vAlign w:val="bottom"/>
          </w:tcPr>
          <w:p w14:paraId="590E6554" w14:textId="77777777" w:rsidR="00A555A8" w:rsidRPr="00356E46" w:rsidRDefault="00A555A8" w:rsidP="004B2A67">
            <w:pPr>
              <w:pStyle w:val="tabletext11"/>
              <w:jc w:val="right"/>
              <w:rPr>
                <w:ins w:id="23661" w:author="Author"/>
              </w:rPr>
            </w:pPr>
          </w:p>
        </w:tc>
        <w:tc>
          <w:tcPr>
            <w:tcW w:w="1580" w:type="dxa"/>
            <w:tcBorders>
              <w:top w:val="single" w:sz="6" w:space="0" w:color="auto"/>
              <w:left w:val="nil"/>
              <w:bottom w:val="single" w:sz="6" w:space="0" w:color="auto"/>
              <w:right w:val="single" w:sz="6" w:space="0" w:color="auto"/>
            </w:tcBorders>
            <w:vAlign w:val="bottom"/>
            <w:hideMark/>
          </w:tcPr>
          <w:p w14:paraId="18522002" w14:textId="77777777" w:rsidR="00A555A8" w:rsidRPr="00356E46" w:rsidRDefault="00A555A8" w:rsidP="004B2A67">
            <w:pPr>
              <w:pStyle w:val="tabletext11"/>
              <w:tabs>
                <w:tab w:val="decimal" w:pos="640"/>
              </w:tabs>
              <w:rPr>
                <w:ins w:id="23662" w:author="Author"/>
              </w:rPr>
            </w:pPr>
            <w:ins w:id="23663"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A2B40F" w14:textId="77777777" w:rsidR="00A555A8" w:rsidRPr="00356E46" w:rsidRDefault="00A555A8" w:rsidP="004B2A67">
            <w:pPr>
              <w:pStyle w:val="tabletext11"/>
              <w:jc w:val="center"/>
              <w:rPr>
                <w:ins w:id="23664" w:author="Author"/>
              </w:rPr>
            </w:pPr>
            <w:ins w:id="23665" w:author="Author">
              <w:r w:rsidRPr="00356E46">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E27A4A" w14:textId="77777777" w:rsidR="00A555A8" w:rsidRPr="00356E46" w:rsidRDefault="00A555A8" w:rsidP="004B2A67">
            <w:pPr>
              <w:pStyle w:val="tabletext11"/>
              <w:jc w:val="center"/>
              <w:rPr>
                <w:ins w:id="23666" w:author="Author"/>
              </w:rPr>
            </w:pPr>
            <w:ins w:id="23667" w:author="Author">
              <w:r w:rsidRPr="00356E46">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A56BB" w14:textId="77777777" w:rsidR="00A555A8" w:rsidRPr="00356E46" w:rsidRDefault="00A555A8" w:rsidP="004B2A67">
            <w:pPr>
              <w:pStyle w:val="tabletext11"/>
              <w:jc w:val="center"/>
              <w:rPr>
                <w:ins w:id="23668" w:author="Author"/>
              </w:rPr>
            </w:pPr>
            <w:ins w:id="23669" w:author="Author">
              <w:r w:rsidRPr="00356E46">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E027F" w14:textId="77777777" w:rsidR="00A555A8" w:rsidRPr="00356E46" w:rsidRDefault="00A555A8" w:rsidP="004B2A67">
            <w:pPr>
              <w:pStyle w:val="tabletext11"/>
              <w:jc w:val="center"/>
              <w:rPr>
                <w:ins w:id="23670" w:author="Author"/>
              </w:rPr>
            </w:pPr>
            <w:ins w:id="23671"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2B5AD" w14:textId="77777777" w:rsidR="00A555A8" w:rsidRPr="00356E46" w:rsidRDefault="00A555A8" w:rsidP="004B2A67">
            <w:pPr>
              <w:pStyle w:val="tabletext11"/>
              <w:jc w:val="center"/>
              <w:rPr>
                <w:ins w:id="23672" w:author="Author"/>
              </w:rPr>
            </w:pPr>
            <w:ins w:id="23673"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096AC" w14:textId="77777777" w:rsidR="00A555A8" w:rsidRPr="00356E46" w:rsidRDefault="00A555A8" w:rsidP="004B2A67">
            <w:pPr>
              <w:pStyle w:val="tabletext11"/>
              <w:jc w:val="center"/>
              <w:rPr>
                <w:ins w:id="23674" w:author="Author"/>
              </w:rPr>
            </w:pPr>
            <w:ins w:id="23675"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122BF" w14:textId="77777777" w:rsidR="00A555A8" w:rsidRPr="00356E46" w:rsidRDefault="00A555A8" w:rsidP="004B2A67">
            <w:pPr>
              <w:pStyle w:val="tabletext11"/>
              <w:jc w:val="center"/>
              <w:rPr>
                <w:ins w:id="23676" w:author="Author"/>
              </w:rPr>
            </w:pPr>
            <w:ins w:id="23677" w:author="Author">
              <w:r w:rsidRPr="00356E46">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EC031" w14:textId="77777777" w:rsidR="00A555A8" w:rsidRPr="00356E46" w:rsidRDefault="00A555A8" w:rsidP="004B2A67">
            <w:pPr>
              <w:pStyle w:val="tabletext11"/>
              <w:jc w:val="center"/>
              <w:rPr>
                <w:ins w:id="23678" w:author="Author"/>
              </w:rPr>
            </w:pPr>
            <w:ins w:id="23679"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00A98" w14:textId="77777777" w:rsidR="00A555A8" w:rsidRPr="00356E46" w:rsidRDefault="00A555A8" w:rsidP="004B2A67">
            <w:pPr>
              <w:pStyle w:val="tabletext11"/>
              <w:jc w:val="center"/>
              <w:rPr>
                <w:ins w:id="23680" w:author="Author"/>
              </w:rPr>
            </w:pPr>
            <w:ins w:id="23681" w:author="Author">
              <w:r w:rsidRPr="00356E46">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3272F" w14:textId="77777777" w:rsidR="00A555A8" w:rsidRPr="00356E46" w:rsidRDefault="00A555A8" w:rsidP="004B2A67">
            <w:pPr>
              <w:pStyle w:val="tabletext11"/>
              <w:jc w:val="center"/>
              <w:rPr>
                <w:ins w:id="23682" w:author="Author"/>
              </w:rPr>
            </w:pPr>
            <w:ins w:id="23683" w:author="Author">
              <w:r w:rsidRPr="00356E46">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3183C" w14:textId="77777777" w:rsidR="00A555A8" w:rsidRPr="00356E46" w:rsidRDefault="00A555A8" w:rsidP="004B2A67">
            <w:pPr>
              <w:pStyle w:val="tabletext11"/>
              <w:jc w:val="center"/>
              <w:rPr>
                <w:ins w:id="23684" w:author="Author"/>
              </w:rPr>
            </w:pPr>
            <w:ins w:id="23685"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56753" w14:textId="77777777" w:rsidR="00A555A8" w:rsidRPr="00356E46" w:rsidRDefault="00A555A8" w:rsidP="004B2A67">
            <w:pPr>
              <w:pStyle w:val="tabletext11"/>
              <w:jc w:val="center"/>
              <w:rPr>
                <w:ins w:id="23686" w:author="Author"/>
              </w:rPr>
            </w:pPr>
            <w:ins w:id="23687" w:author="Author">
              <w:r w:rsidRPr="00356E46">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9B777" w14:textId="77777777" w:rsidR="00A555A8" w:rsidRPr="00356E46" w:rsidRDefault="00A555A8" w:rsidP="004B2A67">
            <w:pPr>
              <w:pStyle w:val="tabletext11"/>
              <w:jc w:val="center"/>
              <w:rPr>
                <w:ins w:id="23688" w:author="Author"/>
              </w:rPr>
            </w:pPr>
            <w:ins w:id="23689"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021AD" w14:textId="77777777" w:rsidR="00A555A8" w:rsidRPr="00356E46" w:rsidRDefault="00A555A8" w:rsidP="004B2A67">
            <w:pPr>
              <w:pStyle w:val="tabletext11"/>
              <w:jc w:val="center"/>
              <w:rPr>
                <w:ins w:id="23690" w:author="Author"/>
              </w:rPr>
            </w:pPr>
            <w:ins w:id="23691" w:author="Author">
              <w:r w:rsidRPr="00356E46">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8D4B1" w14:textId="77777777" w:rsidR="00A555A8" w:rsidRPr="00356E46" w:rsidRDefault="00A555A8" w:rsidP="004B2A67">
            <w:pPr>
              <w:pStyle w:val="tabletext11"/>
              <w:jc w:val="center"/>
              <w:rPr>
                <w:ins w:id="23692" w:author="Author"/>
              </w:rPr>
            </w:pPr>
            <w:ins w:id="23693" w:author="Author">
              <w:r w:rsidRPr="00356E46">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48B67" w14:textId="77777777" w:rsidR="00A555A8" w:rsidRPr="00356E46" w:rsidRDefault="00A555A8" w:rsidP="004B2A67">
            <w:pPr>
              <w:pStyle w:val="tabletext11"/>
              <w:jc w:val="center"/>
              <w:rPr>
                <w:ins w:id="23694" w:author="Author"/>
              </w:rPr>
            </w:pPr>
            <w:ins w:id="23695" w:author="Author">
              <w:r w:rsidRPr="00356E46">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4C70F" w14:textId="77777777" w:rsidR="00A555A8" w:rsidRPr="00356E46" w:rsidRDefault="00A555A8" w:rsidP="004B2A67">
            <w:pPr>
              <w:pStyle w:val="tabletext11"/>
              <w:jc w:val="center"/>
              <w:rPr>
                <w:ins w:id="23696" w:author="Author"/>
              </w:rPr>
            </w:pPr>
            <w:ins w:id="23697" w:author="Author">
              <w:r w:rsidRPr="00356E46">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55FB8" w14:textId="77777777" w:rsidR="00A555A8" w:rsidRPr="00356E46" w:rsidRDefault="00A555A8" w:rsidP="004B2A67">
            <w:pPr>
              <w:pStyle w:val="tabletext11"/>
              <w:jc w:val="center"/>
              <w:rPr>
                <w:ins w:id="23698" w:author="Author"/>
              </w:rPr>
            </w:pPr>
            <w:ins w:id="23699" w:author="Author">
              <w:r w:rsidRPr="00356E46">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5E472" w14:textId="77777777" w:rsidR="00A555A8" w:rsidRPr="00356E46" w:rsidRDefault="00A555A8" w:rsidP="004B2A67">
            <w:pPr>
              <w:pStyle w:val="tabletext11"/>
              <w:jc w:val="center"/>
              <w:rPr>
                <w:ins w:id="23700" w:author="Author"/>
              </w:rPr>
            </w:pPr>
            <w:ins w:id="23701"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9B1A5" w14:textId="77777777" w:rsidR="00A555A8" w:rsidRPr="00356E46" w:rsidRDefault="00A555A8" w:rsidP="004B2A67">
            <w:pPr>
              <w:pStyle w:val="tabletext11"/>
              <w:jc w:val="center"/>
              <w:rPr>
                <w:ins w:id="23702" w:author="Author"/>
              </w:rPr>
            </w:pPr>
            <w:ins w:id="23703" w:author="Author">
              <w:r w:rsidRPr="00356E46">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0E4AC" w14:textId="77777777" w:rsidR="00A555A8" w:rsidRPr="00356E46" w:rsidRDefault="00A555A8" w:rsidP="004B2A67">
            <w:pPr>
              <w:pStyle w:val="tabletext11"/>
              <w:jc w:val="center"/>
              <w:rPr>
                <w:ins w:id="23704" w:author="Author"/>
              </w:rPr>
            </w:pPr>
            <w:ins w:id="23705" w:author="Author">
              <w:r w:rsidRPr="00356E46">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1A39A" w14:textId="77777777" w:rsidR="00A555A8" w:rsidRPr="00356E46" w:rsidRDefault="00A555A8" w:rsidP="004B2A67">
            <w:pPr>
              <w:pStyle w:val="tabletext11"/>
              <w:jc w:val="center"/>
              <w:rPr>
                <w:ins w:id="23706" w:author="Author"/>
              </w:rPr>
            </w:pPr>
            <w:ins w:id="23707" w:author="Author">
              <w:r w:rsidRPr="00356E46">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AE345F" w14:textId="77777777" w:rsidR="00A555A8" w:rsidRPr="00356E46" w:rsidRDefault="00A555A8" w:rsidP="004B2A67">
            <w:pPr>
              <w:pStyle w:val="tabletext11"/>
              <w:jc w:val="center"/>
              <w:rPr>
                <w:ins w:id="23708" w:author="Author"/>
              </w:rPr>
            </w:pPr>
            <w:ins w:id="23709" w:author="Author">
              <w:r w:rsidRPr="00356E46">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BE9CB" w14:textId="77777777" w:rsidR="00A555A8" w:rsidRPr="00356E46" w:rsidRDefault="00A555A8" w:rsidP="004B2A67">
            <w:pPr>
              <w:pStyle w:val="tabletext11"/>
              <w:jc w:val="center"/>
              <w:rPr>
                <w:ins w:id="23710" w:author="Author"/>
              </w:rPr>
            </w:pPr>
            <w:ins w:id="23711" w:author="Author">
              <w:r w:rsidRPr="00356E46">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4DCF2" w14:textId="77777777" w:rsidR="00A555A8" w:rsidRPr="00356E46" w:rsidRDefault="00A555A8" w:rsidP="004B2A67">
            <w:pPr>
              <w:pStyle w:val="tabletext11"/>
              <w:jc w:val="center"/>
              <w:rPr>
                <w:ins w:id="23712" w:author="Author"/>
              </w:rPr>
            </w:pPr>
            <w:ins w:id="23713" w:author="Author">
              <w:r w:rsidRPr="00356E46">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D25B3" w14:textId="77777777" w:rsidR="00A555A8" w:rsidRPr="00356E46" w:rsidRDefault="00A555A8" w:rsidP="004B2A67">
            <w:pPr>
              <w:pStyle w:val="tabletext11"/>
              <w:jc w:val="center"/>
              <w:rPr>
                <w:ins w:id="23714" w:author="Author"/>
              </w:rPr>
            </w:pPr>
            <w:ins w:id="23715" w:author="Author">
              <w:r w:rsidRPr="00356E46">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C328C" w14:textId="77777777" w:rsidR="00A555A8" w:rsidRPr="00356E46" w:rsidRDefault="00A555A8" w:rsidP="004B2A67">
            <w:pPr>
              <w:pStyle w:val="tabletext11"/>
              <w:jc w:val="center"/>
              <w:rPr>
                <w:ins w:id="23716" w:author="Author"/>
              </w:rPr>
            </w:pPr>
            <w:ins w:id="23717" w:author="Author">
              <w:r w:rsidRPr="00356E46">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4BFBB3" w14:textId="77777777" w:rsidR="00A555A8" w:rsidRPr="00356E46" w:rsidRDefault="00A555A8" w:rsidP="004B2A67">
            <w:pPr>
              <w:pStyle w:val="tabletext11"/>
              <w:jc w:val="center"/>
              <w:rPr>
                <w:ins w:id="23718" w:author="Author"/>
              </w:rPr>
            </w:pPr>
            <w:ins w:id="23719" w:author="Author">
              <w:r w:rsidRPr="00356E46">
                <w:t xml:space="preserve">1.33 </w:t>
              </w:r>
            </w:ins>
          </w:p>
        </w:tc>
      </w:tr>
      <w:tr w:rsidR="00A555A8" w:rsidRPr="00356E46" w14:paraId="5E4AD144" w14:textId="77777777" w:rsidTr="004B2A67">
        <w:trPr>
          <w:trHeight w:val="190"/>
          <w:ins w:id="23720" w:author="Author"/>
        </w:trPr>
        <w:tc>
          <w:tcPr>
            <w:tcW w:w="200" w:type="dxa"/>
            <w:tcBorders>
              <w:top w:val="single" w:sz="6" w:space="0" w:color="auto"/>
              <w:left w:val="single" w:sz="6" w:space="0" w:color="auto"/>
              <w:bottom w:val="single" w:sz="6" w:space="0" w:color="auto"/>
              <w:right w:val="nil"/>
            </w:tcBorders>
            <w:vAlign w:val="bottom"/>
          </w:tcPr>
          <w:p w14:paraId="681622F0" w14:textId="77777777" w:rsidR="00A555A8" w:rsidRPr="00356E46" w:rsidRDefault="00A555A8" w:rsidP="004B2A67">
            <w:pPr>
              <w:pStyle w:val="tabletext11"/>
              <w:jc w:val="right"/>
              <w:rPr>
                <w:ins w:id="23721" w:author="Author"/>
              </w:rPr>
            </w:pPr>
          </w:p>
        </w:tc>
        <w:tc>
          <w:tcPr>
            <w:tcW w:w="1580" w:type="dxa"/>
            <w:tcBorders>
              <w:top w:val="single" w:sz="6" w:space="0" w:color="auto"/>
              <w:left w:val="nil"/>
              <w:bottom w:val="single" w:sz="6" w:space="0" w:color="auto"/>
              <w:right w:val="single" w:sz="6" w:space="0" w:color="auto"/>
            </w:tcBorders>
            <w:vAlign w:val="bottom"/>
            <w:hideMark/>
          </w:tcPr>
          <w:p w14:paraId="344744BA" w14:textId="77777777" w:rsidR="00A555A8" w:rsidRPr="00356E46" w:rsidRDefault="00A555A8" w:rsidP="004B2A67">
            <w:pPr>
              <w:pStyle w:val="tabletext11"/>
              <w:tabs>
                <w:tab w:val="decimal" w:pos="640"/>
              </w:tabs>
              <w:rPr>
                <w:ins w:id="23722" w:author="Author"/>
              </w:rPr>
            </w:pPr>
            <w:ins w:id="23723"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2470DC" w14:textId="77777777" w:rsidR="00A555A8" w:rsidRPr="00356E46" w:rsidRDefault="00A555A8" w:rsidP="004B2A67">
            <w:pPr>
              <w:pStyle w:val="tabletext11"/>
              <w:jc w:val="center"/>
              <w:rPr>
                <w:ins w:id="23724" w:author="Author"/>
              </w:rPr>
            </w:pPr>
            <w:ins w:id="23725" w:author="Author">
              <w:r w:rsidRPr="00356E46">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0A60DD" w14:textId="77777777" w:rsidR="00A555A8" w:rsidRPr="00356E46" w:rsidRDefault="00A555A8" w:rsidP="004B2A67">
            <w:pPr>
              <w:pStyle w:val="tabletext11"/>
              <w:jc w:val="center"/>
              <w:rPr>
                <w:ins w:id="23726" w:author="Author"/>
              </w:rPr>
            </w:pPr>
            <w:ins w:id="23727"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3004A" w14:textId="77777777" w:rsidR="00A555A8" w:rsidRPr="00356E46" w:rsidRDefault="00A555A8" w:rsidP="004B2A67">
            <w:pPr>
              <w:pStyle w:val="tabletext11"/>
              <w:jc w:val="center"/>
              <w:rPr>
                <w:ins w:id="23728" w:author="Author"/>
              </w:rPr>
            </w:pPr>
            <w:ins w:id="23729"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ECFFA" w14:textId="77777777" w:rsidR="00A555A8" w:rsidRPr="00356E46" w:rsidRDefault="00A555A8" w:rsidP="004B2A67">
            <w:pPr>
              <w:pStyle w:val="tabletext11"/>
              <w:jc w:val="center"/>
              <w:rPr>
                <w:ins w:id="23730" w:author="Author"/>
              </w:rPr>
            </w:pPr>
            <w:ins w:id="23731" w:author="Author">
              <w:r w:rsidRPr="00356E46">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D9366" w14:textId="77777777" w:rsidR="00A555A8" w:rsidRPr="00356E46" w:rsidRDefault="00A555A8" w:rsidP="004B2A67">
            <w:pPr>
              <w:pStyle w:val="tabletext11"/>
              <w:jc w:val="center"/>
              <w:rPr>
                <w:ins w:id="23732" w:author="Author"/>
              </w:rPr>
            </w:pPr>
            <w:ins w:id="23733"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C60E8" w14:textId="77777777" w:rsidR="00A555A8" w:rsidRPr="00356E46" w:rsidRDefault="00A555A8" w:rsidP="004B2A67">
            <w:pPr>
              <w:pStyle w:val="tabletext11"/>
              <w:jc w:val="center"/>
              <w:rPr>
                <w:ins w:id="23734" w:author="Author"/>
              </w:rPr>
            </w:pPr>
            <w:ins w:id="23735" w:author="Author">
              <w:r w:rsidRPr="00356E46">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E8E9B" w14:textId="77777777" w:rsidR="00A555A8" w:rsidRPr="00356E46" w:rsidRDefault="00A555A8" w:rsidP="004B2A67">
            <w:pPr>
              <w:pStyle w:val="tabletext11"/>
              <w:jc w:val="center"/>
              <w:rPr>
                <w:ins w:id="23736" w:author="Author"/>
              </w:rPr>
            </w:pPr>
            <w:ins w:id="23737"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1A08E" w14:textId="77777777" w:rsidR="00A555A8" w:rsidRPr="00356E46" w:rsidRDefault="00A555A8" w:rsidP="004B2A67">
            <w:pPr>
              <w:pStyle w:val="tabletext11"/>
              <w:jc w:val="center"/>
              <w:rPr>
                <w:ins w:id="23738" w:author="Author"/>
              </w:rPr>
            </w:pPr>
            <w:ins w:id="23739" w:author="Author">
              <w:r w:rsidRPr="00356E46">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95608" w14:textId="77777777" w:rsidR="00A555A8" w:rsidRPr="00356E46" w:rsidRDefault="00A555A8" w:rsidP="004B2A67">
            <w:pPr>
              <w:pStyle w:val="tabletext11"/>
              <w:jc w:val="center"/>
              <w:rPr>
                <w:ins w:id="23740" w:author="Author"/>
              </w:rPr>
            </w:pPr>
            <w:ins w:id="23741" w:author="Author">
              <w:r w:rsidRPr="00356E46">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E640B4" w14:textId="77777777" w:rsidR="00A555A8" w:rsidRPr="00356E46" w:rsidRDefault="00A555A8" w:rsidP="004B2A67">
            <w:pPr>
              <w:pStyle w:val="tabletext11"/>
              <w:jc w:val="center"/>
              <w:rPr>
                <w:ins w:id="23742" w:author="Author"/>
              </w:rPr>
            </w:pPr>
            <w:ins w:id="23743"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D2464" w14:textId="77777777" w:rsidR="00A555A8" w:rsidRPr="00356E46" w:rsidRDefault="00A555A8" w:rsidP="004B2A67">
            <w:pPr>
              <w:pStyle w:val="tabletext11"/>
              <w:jc w:val="center"/>
              <w:rPr>
                <w:ins w:id="23744" w:author="Author"/>
              </w:rPr>
            </w:pPr>
            <w:ins w:id="23745" w:author="Author">
              <w:r w:rsidRPr="00356E46">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9D27E" w14:textId="77777777" w:rsidR="00A555A8" w:rsidRPr="00356E46" w:rsidRDefault="00A555A8" w:rsidP="004B2A67">
            <w:pPr>
              <w:pStyle w:val="tabletext11"/>
              <w:jc w:val="center"/>
              <w:rPr>
                <w:ins w:id="23746" w:author="Author"/>
              </w:rPr>
            </w:pPr>
            <w:ins w:id="23747" w:author="Author">
              <w:r w:rsidRPr="00356E46">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CEE28" w14:textId="77777777" w:rsidR="00A555A8" w:rsidRPr="00356E46" w:rsidRDefault="00A555A8" w:rsidP="004B2A67">
            <w:pPr>
              <w:pStyle w:val="tabletext11"/>
              <w:jc w:val="center"/>
              <w:rPr>
                <w:ins w:id="23748" w:author="Author"/>
              </w:rPr>
            </w:pPr>
            <w:ins w:id="23749" w:author="Author">
              <w:r w:rsidRPr="00356E46">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97230" w14:textId="77777777" w:rsidR="00A555A8" w:rsidRPr="00356E46" w:rsidRDefault="00A555A8" w:rsidP="004B2A67">
            <w:pPr>
              <w:pStyle w:val="tabletext11"/>
              <w:jc w:val="center"/>
              <w:rPr>
                <w:ins w:id="23750" w:author="Author"/>
              </w:rPr>
            </w:pPr>
            <w:ins w:id="23751" w:author="Author">
              <w:r w:rsidRPr="00356E46">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E665D" w14:textId="77777777" w:rsidR="00A555A8" w:rsidRPr="00356E46" w:rsidRDefault="00A555A8" w:rsidP="004B2A67">
            <w:pPr>
              <w:pStyle w:val="tabletext11"/>
              <w:jc w:val="center"/>
              <w:rPr>
                <w:ins w:id="23752" w:author="Author"/>
              </w:rPr>
            </w:pPr>
            <w:ins w:id="23753" w:author="Author">
              <w:r w:rsidRPr="00356E46">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9F033" w14:textId="77777777" w:rsidR="00A555A8" w:rsidRPr="00356E46" w:rsidRDefault="00A555A8" w:rsidP="004B2A67">
            <w:pPr>
              <w:pStyle w:val="tabletext11"/>
              <w:jc w:val="center"/>
              <w:rPr>
                <w:ins w:id="23754" w:author="Author"/>
              </w:rPr>
            </w:pPr>
            <w:ins w:id="23755" w:author="Author">
              <w:r w:rsidRPr="00356E46">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0BC61" w14:textId="77777777" w:rsidR="00A555A8" w:rsidRPr="00356E46" w:rsidRDefault="00A555A8" w:rsidP="004B2A67">
            <w:pPr>
              <w:pStyle w:val="tabletext11"/>
              <w:jc w:val="center"/>
              <w:rPr>
                <w:ins w:id="23756" w:author="Author"/>
              </w:rPr>
            </w:pPr>
            <w:ins w:id="23757" w:author="Author">
              <w:r w:rsidRPr="00356E46">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7A5CA" w14:textId="77777777" w:rsidR="00A555A8" w:rsidRPr="00356E46" w:rsidRDefault="00A555A8" w:rsidP="004B2A67">
            <w:pPr>
              <w:pStyle w:val="tabletext11"/>
              <w:jc w:val="center"/>
              <w:rPr>
                <w:ins w:id="23758" w:author="Author"/>
              </w:rPr>
            </w:pPr>
            <w:ins w:id="23759"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FF3F9" w14:textId="77777777" w:rsidR="00A555A8" w:rsidRPr="00356E46" w:rsidRDefault="00A555A8" w:rsidP="004B2A67">
            <w:pPr>
              <w:pStyle w:val="tabletext11"/>
              <w:jc w:val="center"/>
              <w:rPr>
                <w:ins w:id="23760" w:author="Author"/>
              </w:rPr>
            </w:pPr>
            <w:ins w:id="23761" w:author="Author">
              <w:r w:rsidRPr="00356E46">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F7D22" w14:textId="77777777" w:rsidR="00A555A8" w:rsidRPr="00356E46" w:rsidRDefault="00A555A8" w:rsidP="004B2A67">
            <w:pPr>
              <w:pStyle w:val="tabletext11"/>
              <w:jc w:val="center"/>
              <w:rPr>
                <w:ins w:id="23762" w:author="Author"/>
              </w:rPr>
            </w:pPr>
            <w:ins w:id="23763" w:author="Author">
              <w:r w:rsidRPr="00356E46">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06DDA" w14:textId="77777777" w:rsidR="00A555A8" w:rsidRPr="00356E46" w:rsidRDefault="00A555A8" w:rsidP="004B2A67">
            <w:pPr>
              <w:pStyle w:val="tabletext11"/>
              <w:jc w:val="center"/>
              <w:rPr>
                <w:ins w:id="23764" w:author="Author"/>
              </w:rPr>
            </w:pPr>
            <w:ins w:id="23765" w:author="Author">
              <w:r w:rsidRPr="00356E46">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2F846" w14:textId="77777777" w:rsidR="00A555A8" w:rsidRPr="00356E46" w:rsidRDefault="00A555A8" w:rsidP="004B2A67">
            <w:pPr>
              <w:pStyle w:val="tabletext11"/>
              <w:jc w:val="center"/>
              <w:rPr>
                <w:ins w:id="23766" w:author="Author"/>
              </w:rPr>
            </w:pPr>
            <w:ins w:id="23767" w:author="Author">
              <w:r w:rsidRPr="00356E46">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0B521E" w14:textId="77777777" w:rsidR="00A555A8" w:rsidRPr="00356E46" w:rsidRDefault="00A555A8" w:rsidP="004B2A67">
            <w:pPr>
              <w:pStyle w:val="tabletext11"/>
              <w:jc w:val="center"/>
              <w:rPr>
                <w:ins w:id="23768" w:author="Author"/>
              </w:rPr>
            </w:pPr>
            <w:ins w:id="23769" w:author="Author">
              <w:r w:rsidRPr="00356E46">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A4E0B" w14:textId="77777777" w:rsidR="00A555A8" w:rsidRPr="00356E46" w:rsidRDefault="00A555A8" w:rsidP="004B2A67">
            <w:pPr>
              <w:pStyle w:val="tabletext11"/>
              <w:jc w:val="center"/>
              <w:rPr>
                <w:ins w:id="23770" w:author="Author"/>
              </w:rPr>
            </w:pPr>
            <w:ins w:id="23771" w:author="Author">
              <w:r w:rsidRPr="00356E46">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0F3A7" w14:textId="77777777" w:rsidR="00A555A8" w:rsidRPr="00356E46" w:rsidRDefault="00A555A8" w:rsidP="004B2A67">
            <w:pPr>
              <w:pStyle w:val="tabletext11"/>
              <w:jc w:val="center"/>
              <w:rPr>
                <w:ins w:id="23772" w:author="Author"/>
              </w:rPr>
            </w:pPr>
            <w:ins w:id="23773" w:author="Author">
              <w:r w:rsidRPr="00356E46">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050F2" w14:textId="77777777" w:rsidR="00A555A8" w:rsidRPr="00356E46" w:rsidRDefault="00A555A8" w:rsidP="004B2A67">
            <w:pPr>
              <w:pStyle w:val="tabletext11"/>
              <w:jc w:val="center"/>
              <w:rPr>
                <w:ins w:id="23774" w:author="Author"/>
              </w:rPr>
            </w:pPr>
            <w:ins w:id="23775" w:author="Author">
              <w:r w:rsidRPr="00356E46">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E1061" w14:textId="77777777" w:rsidR="00A555A8" w:rsidRPr="00356E46" w:rsidRDefault="00A555A8" w:rsidP="004B2A67">
            <w:pPr>
              <w:pStyle w:val="tabletext11"/>
              <w:jc w:val="center"/>
              <w:rPr>
                <w:ins w:id="23776" w:author="Author"/>
              </w:rPr>
            </w:pPr>
            <w:ins w:id="23777" w:author="Author">
              <w:r w:rsidRPr="00356E46">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77497B" w14:textId="77777777" w:rsidR="00A555A8" w:rsidRPr="00356E46" w:rsidRDefault="00A555A8" w:rsidP="004B2A67">
            <w:pPr>
              <w:pStyle w:val="tabletext11"/>
              <w:jc w:val="center"/>
              <w:rPr>
                <w:ins w:id="23778" w:author="Author"/>
              </w:rPr>
            </w:pPr>
            <w:ins w:id="23779" w:author="Author">
              <w:r w:rsidRPr="00356E46">
                <w:t xml:space="preserve">1.43 </w:t>
              </w:r>
            </w:ins>
          </w:p>
        </w:tc>
      </w:tr>
      <w:tr w:rsidR="00A555A8" w:rsidRPr="00356E46" w14:paraId="57E70DB3" w14:textId="77777777" w:rsidTr="004B2A67">
        <w:trPr>
          <w:trHeight w:val="190"/>
          <w:ins w:id="23780" w:author="Author"/>
        </w:trPr>
        <w:tc>
          <w:tcPr>
            <w:tcW w:w="200" w:type="dxa"/>
            <w:tcBorders>
              <w:top w:val="single" w:sz="6" w:space="0" w:color="auto"/>
              <w:left w:val="single" w:sz="6" w:space="0" w:color="auto"/>
              <w:bottom w:val="single" w:sz="6" w:space="0" w:color="auto"/>
              <w:right w:val="nil"/>
            </w:tcBorders>
            <w:vAlign w:val="bottom"/>
          </w:tcPr>
          <w:p w14:paraId="774B18E2" w14:textId="77777777" w:rsidR="00A555A8" w:rsidRPr="00356E46" w:rsidRDefault="00A555A8" w:rsidP="004B2A67">
            <w:pPr>
              <w:pStyle w:val="tabletext11"/>
              <w:jc w:val="right"/>
              <w:rPr>
                <w:ins w:id="23781" w:author="Author"/>
              </w:rPr>
            </w:pPr>
          </w:p>
        </w:tc>
        <w:tc>
          <w:tcPr>
            <w:tcW w:w="1580" w:type="dxa"/>
            <w:tcBorders>
              <w:top w:val="single" w:sz="6" w:space="0" w:color="auto"/>
              <w:left w:val="nil"/>
              <w:bottom w:val="single" w:sz="6" w:space="0" w:color="auto"/>
              <w:right w:val="single" w:sz="6" w:space="0" w:color="auto"/>
            </w:tcBorders>
            <w:vAlign w:val="bottom"/>
            <w:hideMark/>
          </w:tcPr>
          <w:p w14:paraId="1706879F" w14:textId="77777777" w:rsidR="00A555A8" w:rsidRPr="00356E46" w:rsidRDefault="00A555A8" w:rsidP="004B2A67">
            <w:pPr>
              <w:pStyle w:val="tabletext11"/>
              <w:tabs>
                <w:tab w:val="decimal" w:pos="640"/>
              </w:tabs>
              <w:rPr>
                <w:ins w:id="23782" w:author="Author"/>
              </w:rPr>
            </w:pPr>
            <w:ins w:id="23783"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8D996E" w14:textId="77777777" w:rsidR="00A555A8" w:rsidRPr="00356E46" w:rsidRDefault="00A555A8" w:rsidP="004B2A67">
            <w:pPr>
              <w:pStyle w:val="tabletext11"/>
              <w:jc w:val="center"/>
              <w:rPr>
                <w:ins w:id="23784" w:author="Author"/>
              </w:rPr>
            </w:pPr>
            <w:ins w:id="23785" w:author="Author">
              <w:r w:rsidRPr="00356E46">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43F36C" w14:textId="77777777" w:rsidR="00A555A8" w:rsidRPr="00356E46" w:rsidRDefault="00A555A8" w:rsidP="004B2A67">
            <w:pPr>
              <w:pStyle w:val="tabletext11"/>
              <w:jc w:val="center"/>
              <w:rPr>
                <w:ins w:id="23786" w:author="Author"/>
              </w:rPr>
            </w:pPr>
            <w:ins w:id="23787" w:author="Author">
              <w:r w:rsidRPr="00356E46">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E1D6C" w14:textId="77777777" w:rsidR="00A555A8" w:rsidRPr="00356E46" w:rsidRDefault="00A555A8" w:rsidP="004B2A67">
            <w:pPr>
              <w:pStyle w:val="tabletext11"/>
              <w:jc w:val="center"/>
              <w:rPr>
                <w:ins w:id="23788" w:author="Author"/>
              </w:rPr>
            </w:pPr>
            <w:ins w:id="23789" w:author="Author">
              <w:r w:rsidRPr="00356E46">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B9200" w14:textId="77777777" w:rsidR="00A555A8" w:rsidRPr="00356E46" w:rsidRDefault="00A555A8" w:rsidP="004B2A67">
            <w:pPr>
              <w:pStyle w:val="tabletext11"/>
              <w:jc w:val="center"/>
              <w:rPr>
                <w:ins w:id="23790" w:author="Author"/>
              </w:rPr>
            </w:pPr>
            <w:ins w:id="23791"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CEBB4" w14:textId="77777777" w:rsidR="00A555A8" w:rsidRPr="00356E46" w:rsidRDefault="00A555A8" w:rsidP="004B2A67">
            <w:pPr>
              <w:pStyle w:val="tabletext11"/>
              <w:jc w:val="center"/>
              <w:rPr>
                <w:ins w:id="23792" w:author="Author"/>
              </w:rPr>
            </w:pPr>
            <w:ins w:id="23793"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B5333" w14:textId="77777777" w:rsidR="00A555A8" w:rsidRPr="00356E46" w:rsidRDefault="00A555A8" w:rsidP="004B2A67">
            <w:pPr>
              <w:pStyle w:val="tabletext11"/>
              <w:jc w:val="center"/>
              <w:rPr>
                <w:ins w:id="23794" w:author="Author"/>
              </w:rPr>
            </w:pPr>
            <w:ins w:id="23795"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39A47" w14:textId="77777777" w:rsidR="00A555A8" w:rsidRPr="00356E46" w:rsidRDefault="00A555A8" w:rsidP="004B2A67">
            <w:pPr>
              <w:pStyle w:val="tabletext11"/>
              <w:jc w:val="center"/>
              <w:rPr>
                <w:ins w:id="23796" w:author="Author"/>
              </w:rPr>
            </w:pPr>
            <w:ins w:id="23797" w:author="Author">
              <w:r w:rsidRPr="00356E46">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26BF6" w14:textId="77777777" w:rsidR="00A555A8" w:rsidRPr="00356E46" w:rsidRDefault="00A555A8" w:rsidP="004B2A67">
            <w:pPr>
              <w:pStyle w:val="tabletext11"/>
              <w:jc w:val="center"/>
              <w:rPr>
                <w:ins w:id="23798" w:author="Author"/>
              </w:rPr>
            </w:pPr>
            <w:ins w:id="23799"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491DC" w14:textId="77777777" w:rsidR="00A555A8" w:rsidRPr="00356E46" w:rsidRDefault="00A555A8" w:rsidP="004B2A67">
            <w:pPr>
              <w:pStyle w:val="tabletext11"/>
              <w:jc w:val="center"/>
              <w:rPr>
                <w:ins w:id="23800" w:author="Author"/>
              </w:rPr>
            </w:pPr>
            <w:ins w:id="23801"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C886E" w14:textId="77777777" w:rsidR="00A555A8" w:rsidRPr="00356E46" w:rsidRDefault="00A555A8" w:rsidP="004B2A67">
            <w:pPr>
              <w:pStyle w:val="tabletext11"/>
              <w:jc w:val="center"/>
              <w:rPr>
                <w:ins w:id="23802" w:author="Author"/>
              </w:rPr>
            </w:pPr>
            <w:ins w:id="23803"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A9FD4" w14:textId="77777777" w:rsidR="00A555A8" w:rsidRPr="00356E46" w:rsidRDefault="00A555A8" w:rsidP="004B2A67">
            <w:pPr>
              <w:pStyle w:val="tabletext11"/>
              <w:jc w:val="center"/>
              <w:rPr>
                <w:ins w:id="23804" w:author="Author"/>
              </w:rPr>
            </w:pPr>
            <w:ins w:id="23805"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266E0" w14:textId="77777777" w:rsidR="00A555A8" w:rsidRPr="00356E46" w:rsidRDefault="00A555A8" w:rsidP="004B2A67">
            <w:pPr>
              <w:pStyle w:val="tabletext11"/>
              <w:jc w:val="center"/>
              <w:rPr>
                <w:ins w:id="23806" w:author="Author"/>
              </w:rPr>
            </w:pPr>
            <w:ins w:id="23807"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17790" w14:textId="77777777" w:rsidR="00A555A8" w:rsidRPr="00356E46" w:rsidRDefault="00A555A8" w:rsidP="004B2A67">
            <w:pPr>
              <w:pStyle w:val="tabletext11"/>
              <w:jc w:val="center"/>
              <w:rPr>
                <w:ins w:id="23808" w:author="Author"/>
              </w:rPr>
            </w:pPr>
            <w:ins w:id="23809" w:author="Author">
              <w:r w:rsidRPr="00356E46">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4C77F" w14:textId="77777777" w:rsidR="00A555A8" w:rsidRPr="00356E46" w:rsidRDefault="00A555A8" w:rsidP="004B2A67">
            <w:pPr>
              <w:pStyle w:val="tabletext11"/>
              <w:jc w:val="center"/>
              <w:rPr>
                <w:ins w:id="23810" w:author="Author"/>
              </w:rPr>
            </w:pPr>
            <w:ins w:id="23811" w:author="Author">
              <w:r w:rsidRPr="00356E46">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63A77" w14:textId="77777777" w:rsidR="00A555A8" w:rsidRPr="00356E46" w:rsidRDefault="00A555A8" w:rsidP="004B2A67">
            <w:pPr>
              <w:pStyle w:val="tabletext11"/>
              <w:jc w:val="center"/>
              <w:rPr>
                <w:ins w:id="23812" w:author="Author"/>
              </w:rPr>
            </w:pPr>
            <w:ins w:id="23813"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DAD4A" w14:textId="77777777" w:rsidR="00A555A8" w:rsidRPr="00356E46" w:rsidRDefault="00A555A8" w:rsidP="004B2A67">
            <w:pPr>
              <w:pStyle w:val="tabletext11"/>
              <w:jc w:val="center"/>
              <w:rPr>
                <w:ins w:id="23814" w:author="Author"/>
              </w:rPr>
            </w:pPr>
            <w:ins w:id="23815" w:author="Author">
              <w:r w:rsidRPr="00356E46">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DC35B" w14:textId="77777777" w:rsidR="00A555A8" w:rsidRPr="00356E46" w:rsidRDefault="00A555A8" w:rsidP="004B2A67">
            <w:pPr>
              <w:pStyle w:val="tabletext11"/>
              <w:jc w:val="center"/>
              <w:rPr>
                <w:ins w:id="23816" w:author="Author"/>
              </w:rPr>
            </w:pPr>
            <w:ins w:id="23817" w:author="Author">
              <w:r w:rsidRPr="00356E46">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C3ADF" w14:textId="77777777" w:rsidR="00A555A8" w:rsidRPr="00356E46" w:rsidRDefault="00A555A8" w:rsidP="004B2A67">
            <w:pPr>
              <w:pStyle w:val="tabletext11"/>
              <w:jc w:val="center"/>
              <w:rPr>
                <w:ins w:id="23818" w:author="Author"/>
              </w:rPr>
            </w:pPr>
            <w:ins w:id="23819" w:author="Author">
              <w:r w:rsidRPr="00356E46">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B5B6C" w14:textId="77777777" w:rsidR="00A555A8" w:rsidRPr="00356E46" w:rsidRDefault="00A555A8" w:rsidP="004B2A67">
            <w:pPr>
              <w:pStyle w:val="tabletext11"/>
              <w:jc w:val="center"/>
              <w:rPr>
                <w:ins w:id="23820" w:author="Author"/>
              </w:rPr>
            </w:pPr>
            <w:ins w:id="23821"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F12FB" w14:textId="77777777" w:rsidR="00A555A8" w:rsidRPr="00356E46" w:rsidRDefault="00A555A8" w:rsidP="004B2A67">
            <w:pPr>
              <w:pStyle w:val="tabletext11"/>
              <w:jc w:val="center"/>
              <w:rPr>
                <w:ins w:id="23822" w:author="Author"/>
              </w:rPr>
            </w:pPr>
            <w:ins w:id="23823" w:author="Author">
              <w:r w:rsidRPr="00356E46">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7EB5F" w14:textId="77777777" w:rsidR="00A555A8" w:rsidRPr="00356E46" w:rsidRDefault="00A555A8" w:rsidP="004B2A67">
            <w:pPr>
              <w:pStyle w:val="tabletext11"/>
              <w:jc w:val="center"/>
              <w:rPr>
                <w:ins w:id="23824" w:author="Author"/>
              </w:rPr>
            </w:pPr>
            <w:ins w:id="23825" w:author="Author">
              <w:r w:rsidRPr="00356E46">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D5A3B" w14:textId="77777777" w:rsidR="00A555A8" w:rsidRPr="00356E46" w:rsidRDefault="00A555A8" w:rsidP="004B2A67">
            <w:pPr>
              <w:pStyle w:val="tabletext11"/>
              <w:jc w:val="center"/>
              <w:rPr>
                <w:ins w:id="23826" w:author="Author"/>
              </w:rPr>
            </w:pPr>
            <w:ins w:id="23827" w:author="Author">
              <w:r w:rsidRPr="00356E46">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9B3E2F" w14:textId="77777777" w:rsidR="00A555A8" w:rsidRPr="00356E46" w:rsidRDefault="00A555A8" w:rsidP="004B2A67">
            <w:pPr>
              <w:pStyle w:val="tabletext11"/>
              <w:jc w:val="center"/>
              <w:rPr>
                <w:ins w:id="23828" w:author="Author"/>
              </w:rPr>
            </w:pPr>
            <w:ins w:id="23829" w:author="Author">
              <w:r w:rsidRPr="00356E46">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D661F" w14:textId="77777777" w:rsidR="00A555A8" w:rsidRPr="00356E46" w:rsidRDefault="00A555A8" w:rsidP="004B2A67">
            <w:pPr>
              <w:pStyle w:val="tabletext11"/>
              <w:jc w:val="center"/>
              <w:rPr>
                <w:ins w:id="23830" w:author="Author"/>
              </w:rPr>
            </w:pPr>
            <w:ins w:id="23831" w:author="Author">
              <w:r w:rsidRPr="00356E46">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36CF5" w14:textId="77777777" w:rsidR="00A555A8" w:rsidRPr="00356E46" w:rsidRDefault="00A555A8" w:rsidP="004B2A67">
            <w:pPr>
              <w:pStyle w:val="tabletext11"/>
              <w:jc w:val="center"/>
              <w:rPr>
                <w:ins w:id="23832" w:author="Author"/>
              </w:rPr>
            </w:pPr>
            <w:ins w:id="23833" w:author="Author">
              <w:r w:rsidRPr="00356E46">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7C799" w14:textId="77777777" w:rsidR="00A555A8" w:rsidRPr="00356E46" w:rsidRDefault="00A555A8" w:rsidP="004B2A67">
            <w:pPr>
              <w:pStyle w:val="tabletext11"/>
              <w:jc w:val="center"/>
              <w:rPr>
                <w:ins w:id="23834" w:author="Author"/>
              </w:rPr>
            </w:pPr>
            <w:ins w:id="23835" w:author="Author">
              <w:r w:rsidRPr="00356E46">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11531" w14:textId="77777777" w:rsidR="00A555A8" w:rsidRPr="00356E46" w:rsidRDefault="00A555A8" w:rsidP="004B2A67">
            <w:pPr>
              <w:pStyle w:val="tabletext11"/>
              <w:jc w:val="center"/>
              <w:rPr>
                <w:ins w:id="23836" w:author="Author"/>
              </w:rPr>
            </w:pPr>
            <w:ins w:id="23837" w:author="Author">
              <w:r w:rsidRPr="00356E46">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F6E61F" w14:textId="77777777" w:rsidR="00A555A8" w:rsidRPr="00356E46" w:rsidRDefault="00A555A8" w:rsidP="004B2A67">
            <w:pPr>
              <w:pStyle w:val="tabletext11"/>
              <w:jc w:val="center"/>
              <w:rPr>
                <w:ins w:id="23838" w:author="Author"/>
              </w:rPr>
            </w:pPr>
            <w:ins w:id="23839" w:author="Author">
              <w:r w:rsidRPr="00356E46">
                <w:t xml:space="preserve">1.50 </w:t>
              </w:r>
            </w:ins>
          </w:p>
        </w:tc>
      </w:tr>
      <w:tr w:rsidR="00A555A8" w:rsidRPr="00356E46" w14:paraId="284D611E" w14:textId="77777777" w:rsidTr="004B2A67">
        <w:trPr>
          <w:trHeight w:val="190"/>
          <w:ins w:id="23840" w:author="Author"/>
        </w:trPr>
        <w:tc>
          <w:tcPr>
            <w:tcW w:w="200" w:type="dxa"/>
            <w:tcBorders>
              <w:top w:val="single" w:sz="6" w:space="0" w:color="auto"/>
              <w:left w:val="single" w:sz="6" w:space="0" w:color="auto"/>
              <w:bottom w:val="single" w:sz="6" w:space="0" w:color="auto"/>
              <w:right w:val="nil"/>
            </w:tcBorders>
            <w:vAlign w:val="bottom"/>
          </w:tcPr>
          <w:p w14:paraId="56056F15" w14:textId="77777777" w:rsidR="00A555A8" w:rsidRPr="00356E46" w:rsidRDefault="00A555A8" w:rsidP="004B2A67">
            <w:pPr>
              <w:pStyle w:val="tabletext11"/>
              <w:jc w:val="right"/>
              <w:rPr>
                <w:ins w:id="23841" w:author="Author"/>
              </w:rPr>
            </w:pPr>
          </w:p>
        </w:tc>
        <w:tc>
          <w:tcPr>
            <w:tcW w:w="1580" w:type="dxa"/>
            <w:tcBorders>
              <w:top w:val="single" w:sz="6" w:space="0" w:color="auto"/>
              <w:left w:val="nil"/>
              <w:bottom w:val="single" w:sz="6" w:space="0" w:color="auto"/>
              <w:right w:val="single" w:sz="6" w:space="0" w:color="auto"/>
            </w:tcBorders>
            <w:vAlign w:val="bottom"/>
            <w:hideMark/>
          </w:tcPr>
          <w:p w14:paraId="2983576A" w14:textId="77777777" w:rsidR="00A555A8" w:rsidRPr="00356E46" w:rsidRDefault="00A555A8" w:rsidP="004B2A67">
            <w:pPr>
              <w:pStyle w:val="tabletext11"/>
              <w:tabs>
                <w:tab w:val="decimal" w:pos="640"/>
              </w:tabs>
              <w:rPr>
                <w:ins w:id="23842" w:author="Author"/>
              </w:rPr>
            </w:pPr>
            <w:ins w:id="23843"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BD4EBB" w14:textId="77777777" w:rsidR="00A555A8" w:rsidRPr="00356E46" w:rsidRDefault="00A555A8" w:rsidP="004B2A67">
            <w:pPr>
              <w:pStyle w:val="tabletext11"/>
              <w:jc w:val="center"/>
              <w:rPr>
                <w:ins w:id="23844" w:author="Author"/>
              </w:rPr>
            </w:pPr>
            <w:ins w:id="23845" w:author="Author">
              <w:r w:rsidRPr="00356E46">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8231E1" w14:textId="77777777" w:rsidR="00A555A8" w:rsidRPr="00356E46" w:rsidRDefault="00A555A8" w:rsidP="004B2A67">
            <w:pPr>
              <w:pStyle w:val="tabletext11"/>
              <w:jc w:val="center"/>
              <w:rPr>
                <w:ins w:id="23846" w:author="Author"/>
              </w:rPr>
            </w:pPr>
            <w:ins w:id="23847" w:author="Author">
              <w:r w:rsidRPr="00356E46">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04554" w14:textId="77777777" w:rsidR="00A555A8" w:rsidRPr="00356E46" w:rsidRDefault="00A555A8" w:rsidP="004B2A67">
            <w:pPr>
              <w:pStyle w:val="tabletext11"/>
              <w:jc w:val="center"/>
              <w:rPr>
                <w:ins w:id="23848" w:author="Author"/>
              </w:rPr>
            </w:pPr>
            <w:ins w:id="23849" w:author="Author">
              <w:r w:rsidRPr="00356E46">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07105" w14:textId="77777777" w:rsidR="00A555A8" w:rsidRPr="00356E46" w:rsidRDefault="00A555A8" w:rsidP="004B2A67">
            <w:pPr>
              <w:pStyle w:val="tabletext11"/>
              <w:jc w:val="center"/>
              <w:rPr>
                <w:ins w:id="23850" w:author="Author"/>
              </w:rPr>
            </w:pPr>
            <w:ins w:id="23851" w:author="Author">
              <w:r w:rsidRPr="00356E46">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CADEC" w14:textId="77777777" w:rsidR="00A555A8" w:rsidRPr="00356E46" w:rsidRDefault="00A555A8" w:rsidP="004B2A67">
            <w:pPr>
              <w:pStyle w:val="tabletext11"/>
              <w:jc w:val="center"/>
              <w:rPr>
                <w:ins w:id="23852" w:author="Author"/>
              </w:rPr>
            </w:pPr>
            <w:ins w:id="23853" w:author="Author">
              <w:r w:rsidRPr="00356E46">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92029" w14:textId="77777777" w:rsidR="00A555A8" w:rsidRPr="00356E46" w:rsidRDefault="00A555A8" w:rsidP="004B2A67">
            <w:pPr>
              <w:pStyle w:val="tabletext11"/>
              <w:jc w:val="center"/>
              <w:rPr>
                <w:ins w:id="23854" w:author="Author"/>
              </w:rPr>
            </w:pPr>
            <w:ins w:id="23855" w:author="Author">
              <w:r w:rsidRPr="00356E46">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38E41" w14:textId="77777777" w:rsidR="00A555A8" w:rsidRPr="00356E46" w:rsidRDefault="00A555A8" w:rsidP="004B2A67">
            <w:pPr>
              <w:pStyle w:val="tabletext11"/>
              <w:jc w:val="center"/>
              <w:rPr>
                <w:ins w:id="23856" w:author="Author"/>
              </w:rPr>
            </w:pPr>
            <w:ins w:id="23857" w:author="Author">
              <w:r w:rsidRPr="00356E46">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5006B" w14:textId="77777777" w:rsidR="00A555A8" w:rsidRPr="00356E46" w:rsidRDefault="00A555A8" w:rsidP="004B2A67">
            <w:pPr>
              <w:pStyle w:val="tabletext11"/>
              <w:jc w:val="center"/>
              <w:rPr>
                <w:ins w:id="23858" w:author="Author"/>
              </w:rPr>
            </w:pPr>
            <w:ins w:id="23859"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DFA8A" w14:textId="77777777" w:rsidR="00A555A8" w:rsidRPr="00356E46" w:rsidRDefault="00A555A8" w:rsidP="004B2A67">
            <w:pPr>
              <w:pStyle w:val="tabletext11"/>
              <w:jc w:val="center"/>
              <w:rPr>
                <w:ins w:id="23860" w:author="Author"/>
              </w:rPr>
            </w:pPr>
            <w:ins w:id="23861"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148A9" w14:textId="77777777" w:rsidR="00A555A8" w:rsidRPr="00356E46" w:rsidRDefault="00A555A8" w:rsidP="004B2A67">
            <w:pPr>
              <w:pStyle w:val="tabletext11"/>
              <w:jc w:val="center"/>
              <w:rPr>
                <w:ins w:id="23862" w:author="Author"/>
              </w:rPr>
            </w:pPr>
            <w:ins w:id="23863"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D7501" w14:textId="77777777" w:rsidR="00A555A8" w:rsidRPr="00356E46" w:rsidRDefault="00A555A8" w:rsidP="004B2A67">
            <w:pPr>
              <w:pStyle w:val="tabletext11"/>
              <w:jc w:val="center"/>
              <w:rPr>
                <w:ins w:id="23864" w:author="Author"/>
              </w:rPr>
            </w:pPr>
            <w:ins w:id="23865"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E79A3" w14:textId="77777777" w:rsidR="00A555A8" w:rsidRPr="00356E46" w:rsidRDefault="00A555A8" w:rsidP="004B2A67">
            <w:pPr>
              <w:pStyle w:val="tabletext11"/>
              <w:jc w:val="center"/>
              <w:rPr>
                <w:ins w:id="23866" w:author="Author"/>
              </w:rPr>
            </w:pPr>
            <w:ins w:id="23867" w:author="Author">
              <w:r w:rsidRPr="00356E46">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D26A0" w14:textId="77777777" w:rsidR="00A555A8" w:rsidRPr="00356E46" w:rsidRDefault="00A555A8" w:rsidP="004B2A67">
            <w:pPr>
              <w:pStyle w:val="tabletext11"/>
              <w:jc w:val="center"/>
              <w:rPr>
                <w:ins w:id="23868" w:author="Author"/>
              </w:rPr>
            </w:pPr>
            <w:ins w:id="23869" w:author="Author">
              <w:r w:rsidRPr="00356E46">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F9BC0" w14:textId="77777777" w:rsidR="00A555A8" w:rsidRPr="00356E46" w:rsidRDefault="00A555A8" w:rsidP="004B2A67">
            <w:pPr>
              <w:pStyle w:val="tabletext11"/>
              <w:jc w:val="center"/>
              <w:rPr>
                <w:ins w:id="23870" w:author="Author"/>
              </w:rPr>
            </w:pPr>
            <w:ins w:id="23871" w:author="Author">
              <w:r w:rsidRPr="00356E46">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6BD22" w14:textId="77777777" w:rsidR="00A555A8" w:rsidRPr="00356E46" w:rsidRDefault="00A555A8" w:rsidP="004B2A67">
            <w:pPr>
              <w:pStyle w:val="tabletext11"/>
              <w:jc w:val="center"/>
              <w:rPr>
                <w:ins w:id="23872" w:author="Author"/>
              </w:rPr>
            </w:pPr>
            <w:ins w:id="23873"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2BDE3" w14:textId="77777777" w:rsidR="00A555A8" w:rsidRPr="00356E46" w:rsidRDefault="00A555A8" w:rsidP="004B2A67">
            <w:pPr>
              <w:pStyle w:val="tabletext11"/>
              <w:jc w:val="center"/>
              <w:rPr>
                <w:ins w:id="23874" w:author="Author"/>
              </w:rPr>
            </w:pPr>
            <w:ins w:id="23875"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B5CBE" w14:textId="77777777" w:rsidR="00A555A8" w:rsidRPr="00356E46" w:rsidRDefault="00A555A8" w:rsidP="004B2A67">
            <w:pPr>
              <w:pStyle w:val="tabletext11"/>
              <w:jc w:val="center"/>
              <w:rPr>
                <w:ins w:id="23876" w:author="Author"/>
              </w:rPr>
            </w:pPr>
            <w:ins w:id="23877" w:author="Author">
              <w:r w:rsidRPr="00356E46">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1D677" w14:textId="77777777" w:rsidR="00A555A8" w:rsidRPr="00356E46" w:rsidRDefault="00A555A8" w:rsidP="004B2A67">
            <w:pPr>
              <w:pStyle w:val="tabletext11"/>
              <w:jc w:val="center"/>
              <w:rPr>
                <w:ins w:id="23878" w:author="Author"/>
              </w:rPr>
            </w:pPr>
            <w:ins w:id="23879" w:author="Author">
              <w:r w:rsidRPr="00356E46">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D6D5E" w14:textId="77777777" w:rsidR="00A555A8" w:rsidRPr="00356E46" w:rsidRDefault="00A555A8" w:rsidP="004B2A67">
            <w:pPr>
              <w:pStyle w:val="tabletext11"/>
              <w:jc w:val="center"/>
              <w:rPr>
                <w:ins w:id="23880" w:author="Author"/>
              </w:rPr>
            </w:pPr>
            <w:ins w:id="23881"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99CB1" w14:textId="77777777" w:rsidR="00A555A8" w:rsidRPr="00356E46" w:rsidRDefault="00A555A8" w:rsidP="004B2A67">
            <w:pPr>
              <w:pStyle w:val="tabletext11"/>
              <w:jc w:val="center"/>
              <w:rPr>
                <w:ins w:id="23882" w:author="Author"/>
              </w:rPr>
            </w:pPr>
            <w:ins w:id="23883" w:author="Author">
              <w:r w:rsidRPr="00356E46">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D2192" w14:textId="77777777" w:rsidR="00A555A8" w:rsidRPr="00356E46" w:rsidRDefault="00A555A8" w:rsidP="004B2A67">
            <w:pPr>
              <w:pStyle w:val="tabletext11"/>
              <w:jc w:val="center"/>
              <w:rPr>
                <w:ins w:id="23884" w:author="Author"/>
              </w:rPr>
            </w:pPr>
            <w:ins w:id="23885" w:author="Author">
              <w:r w:rsidRPr="00356E46">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DADC3" w14:textId="77777777" w:rsidR="00A555A8" w:rsidRPr="00356E46" w:rsidRDefault="00A555A8" w:rsidP="004B2A67">
            <w:pPr>
              <w:pStyle w:val="tabletext11"/>
              <w:jc w:val="center"/>
              <w:rPr>
                <w:ins w:id="23886" w:author="Author"/>
              </w:rPr>
            </w:pPr>
            <w:ins w:id="23887" w:author="Author">
              <w:r w:rsidRPr="00356E46">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0FF5DE" w14:textId="77777777" w:rsidR="00A555A8" w:rsidRPr="00356E46" w:rsidRDefault="00A555A8" w:rsidP="004B2A67">
            <w:pPr>
              <w:pStyle w:val="tabletext11"/>
              <w:jc w:val="center"/>
              <w:rPr>
                <w:ins w:id="23888" w:author="Author"/>
              </w:rPr>
            </w:pPr>
            <w:ins w:id="23889" w:author="Author">
              <w:r w:rsidRPr="00356E46">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8324B" w14:textId="77777777" w:rsidR="00A555A8" w:rsidRPr="00356E46" w:rsidRDefault="00A555A8" w:rsidP="004B2A67">
            <w:pPr>
              <w:pStyle w:val="tabletext11"/>
              <w:jc w:val="center"/>
              <w:rPr>
                <w:ins w:id="23890" w:author="Author"/>
              </w:rPr>
            </w:pPr>
            <w:ins w:id="23891" w:author="Author">
              <w:r w:rsidRPr="00356E46">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E4F9F" w14:textId="77777777" w:rsidR="00A555A8" w:rsidRPr="00356E46" w:rsidRDefault="00A555A8" w:rsidP="004B2A67">
            <w:pPr>
              <w:pStyle w:val="tabletext11"/>
              <w:jc w:val="center"/>
              <w:rPr>
                <w:ins w:id="23892" w:author="Author"/>
              </w:rPr>
            </w:pPr>
            <w:ins w:id="23893" w:author="Author">
              <w:r w:rsidRPr="00356E46">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16192" w14:textId="77777777" w:rsidR="00A555A8" w:rsidRPr="00356E46" w:rsidRDefault="00A555A8" w:rsidP="004B2A67">
            <w:pPr>
              <w:pStyle w:val="tabletext11"/>
              <w:jc w:val="center"/>
              <w:rPr>
                <w:ins w:id="23894" w:author="Author"/>
              </w:rPr>
            </w:pPr>
            <w:ins w:id="23895" w:author="Author">
              <w:r w:rsidRPr="00356E46">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923EF" w14:textId="77777777" w:rsidR="00A555A8" w:rsidRPr="00356E46" w:rsidRDefault="00A555A8" w:rsidP="004B2A67">
            <w:pPr>
              <w:pStyle w:val="tabletext11"/>
              <w:jc w:val="center"/>
              <w:rPr>
                <w:ins w:id="23896" w:author="Author"/>
              </w:rPr>
            </w:pPr>
            <w:ins w:id="23897" w:author="Author">
              <w:r w:rsidRPr="00356E46">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C47871" w14:textId="77777777" w:rsidR="00A555A8" w:rsidRPr="00356E46" w:rsidRDefault="00A555A8" w:rsidP="004B2A67">
            <w:pPr>
              <w:pStyle w:val="tabletext11"/>
              <w:jc w:val="center"/>
              <w:rPr>
                <w:ins w:id="23898" w:author="Author"/>
              </w:rPr>
            </w:pPr>
            <w:ins w:id="23899" w:author="Author">
              <w:r w:rsidRPr="00356E46">
                <w:t xml:space="preserve">1.56 </w:t>
              </w:r>
            </w:ins>
          </w:p>
        </w:tc>
      </w:tr>
      <w:tr w:rsidR="00A555A8" w:rsidRPr="00356E46" w14:paraId="63D70A2A" w14:textId="77777777" w:rsidTr="004B2A67">
        <w:trPr>
          <w:trHeight w:val="190"/>
          <w:ins w:id="23900" w:author="Author"/>
        </w:trPr>
        <w:tc>
          <w:tcPr>
            <w:tcW w:w="200" w:type="dxa"/>
            <w:tcBorders>
              <w:top w:val="single" w:sz="6" w:space="0" w:color="auto"/>
              <w:left w:val="single" w:sz="6" w:space="0" w:color="auto"/>
              <w:bottom w:val="single" w:sz="6" w:space="0" w:color="auto"/>
              <w:right w:val="nil"/>
            </w:tcBorders>
            <w:vAlign w:val="bottom"/>
          </w:tcPr>
          <w:p w14:paraId="3B937C1D" w14:textId="77777777" w:rsidR="00A555A8" w:rsidRPr="00356E46" w:rsidRDefault="00A555A8" w:rsidP="004B2A67">
            <w:pPr>
              <w:pStyle w:val="tabletext11"/>
              <w:jc w:val="right"/>
              <w:rPr>
                <w:ins w:id="23901" w:author="Author"/>
              </w:rPr>
            </w:pPr>
          </w:p>
        </w:tc>
        <w:tc>
          <w:tcPr>
            <w:tcW w:w="1580" w:type="dxa"/>
            <w:tcBorders>
              <w:top w:val="single" w:sz="6" w:space="0" w:color="auto"/>
              <w:left w:val="nil"/>
              <w:bottom w:val="single" w:sz="6" w:space="0" w:color="auto"/>
              <w:right w:val="single" w:sz="6" w:space="0" w:color="auto"/>
            </w:tcBorders>
            <w:vAlign w:val="bottom"/>
            <w:hideMark/>
          </w:tcPr>
          <w:p w14:paraId="240D3190" w14:textId="77777777" w:rsidR="00A555A8" w:rsidRPr="00356E46" w:rsidRDefault="00A555A8" w:rsidP="004B2A67">
            <w:pPr>
              <w:pStyle w:val="tabletext11"/>
              <w:tabs>
                <w:tab w:val="decimal" w:pos="640"/>
              </w:tabs>
              <w:rPr>
                <w:ins w:id="23902" w:author="Author"/>
              </w:rPr>
            </w:pPr>
            <w:ins w:id="23903"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3330AA" w14:textId="77777777" w:rsidR="00A555A8" w:rsidRPr="00356E46" w:rsidRDefault="00A555A8" w:rsidP="004B2A67">
            <w:pPr>
              <w:pStyle w:val="tabletext11"/>
              <w:jc w:val="center"/>
              <w:rPr>
                <w:ins w:id="23904" w:author="Author"/>
              </w:rPr>
            </w:pPr>
            <w:ins w:id="23905" w:author="Author">
              <w:r w:rsidRPr="00356E46">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DEAAF2" w14:textId="77777777" w:rsidR="00A555A8" w:rsidRPr="00356E46" w:rsidRDefault="00A555A8" w:rsidP="004B2A67">
            <w:pPr>
              <w:pStyle w:val="tabletext11"/>
              <w:jc w:val="center"/>
              <w:rPr>
                <w:ins w:id="23906" w:author="Author"/>
              </w:rPr>
            </w:pPr>
            <w:ins w:id="23907"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0E0CE" w14:textId="77777777" w:rsidR="00A555A8" w:rsidRPr="00356E46" w:rsidRDefault="00A555A8" w:rsidP="004B2A67">
            <w:pPr>
              <w:pStyle w:val="tabletext11"/>
              <w:jc w:val="center"/>
              <w:rPr>
                <w:ins w:id="23908" w:author="Author"/>
              </w:rPr>
            </w:pPr>
            <w:ins w:id="23909" w:author="Author">
              <w:r w:rsidRPr="00356E46">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CFEF9" w14:textId="77777777" w:rsidR="00A555A8" w:rsidRPr="00356E46" w:rsidRDefault="00A555A8" w:rsidP="004B2A67">
            <w:pPr>
              <w:pStyle w:val="tabletext11"/>
              <w:jc w:val="center"/>
              <w:rPr>
                <w:ins w:id="23910" w:author="Author"/>
              </w:rPr>
            </w:pPr>
            <w:ins w:id="23911" w:author="Author">
              <w:r w:rsidRPr="00356E46">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E82E0" w14:textId="77777777" w:rsidR="00A555A8" w:rsidRPr="00356E46" w:rsidRDefault="00A555A8" w:rsidP="004B2A67">
            <w:pPr>
              <w:pStyle w:val="tabletext11"/>
              <w:jc w:val="center"/>
              <w:rPr>
                <w:ins w:id="23912" w:author="Author"/>
              </w:rPr>
            </w:pPr>
            <w:ins w:id="23913"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FC549" w14:textId="77777777" w:rsidR="00A555A8" w:rsidRPr="00356E46" w:rsidRDefault="00A555A8" w:rsidP="004B2A67">
            <w:pPr>
              <w:pStyle w:val="tabletext11"/>
              <w:jc w:val="center"/>
              <w:rPr>
                <w:ins w:id="23914" w:author="Author"/>
              </w:rPr>
            </w:pPr>
            <w:ins w:id="23915"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0494D" w14:textId="77777777" w:rsidR="00A555A8" w:rsidRPr="00356E46" w:rsidRDefault="00A555A8" w:rsidP="004B2A67">
            <w:pPr>
              <w:pStyle w:val="tabletext11"/>
              <w:jc w:val="center"/>
              <w:rPr>
                <w:ins w:id="23916" w:author="Author"/>
              </w:rPr>
            </w:pPr>
            <w:ins w:id="23917" w:author="Author">
              <w:r w:rsidRPr="00356E46">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8E943" w14:textId="77777777" w:rsidR="00A555A8" w:rsidRPr="00356E46" w:rsidRDefault="00A555A8" w:rsidP="004B2A67">
            <w:pPr>
              <w:pStyle w:val="tabletext11"/>
              <w:jc w:val="center"/>
              <w:rPr>
                <w:ins w:id="23918" w:author="Author"/>
              </w:rPr>
            </w:pPr>
            <w:ins w:id="23919" w:author="Author">
              <w:r w:rsidRPr="00356E46">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98476" w14:textId="77777777" w:rsidR="00A555A8" w:rsidRPr="00356E46" w:rsidRDefault="00A555A8" w:rsidP="004B2A67">
            <w:pPr>
              <w:pStyle w:val="tabletext11"/>
              <w:jc w:val="center"/>
              <w:rPr>
                <w:ins w:id="23920" w:author="Author"/>
              </w:rPr>
            </w:pPr>
            <w:ins w:id="23921"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B6388" w14:textId="77777777" w:rsidR="00A555A8" w:rsidRPr="00356E46" w:rsidRDefault="00A555A8" w:rsidP="004B2A67">
            <w:pPr>
              <w:pStyle w:val="tabletext11"/>
              <w:jc w:val="center"/>
              <w:rPr>
                <w:ins w:id="23922" w:author="Author"/>
              </w:rPr>
            </w:pPr>
            <w:ins w:id="23923" w:author="Author">
              <w:r w:rsidRPr="00356E46">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628E1" w14:textId="77777777" w:rsidR="00A555A8" w:rsidRPr="00356E46" w:rsidRDefault="00A555A8" w:rsidP="004B2A67">
            <w:pPr>
              <w:pStyle w:val="tabletext11"/>
              <w:jc w:val="center"/>
              <w:rPr>
                <w:ins w:id="23924" w:author="Author"/>
              </w:rPr>
            </w:pPr>
            <w:ins w:id="23925" w:author="Author">
              <w:r w:rsidRPr="00356E46">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B1CB9" w14:textId="77777777" w:rsidR="00A555A8" w:rsidRPr="00356E46" w:rsidRDefault="00A555A8" w:rsidP="004B2A67">
            <w:pPr>
              <w:pStyle w:val="tabletext11"/>
              <w:jc w:val="center"/>
              <w:rPr>
                <w:ins w:id="23926" w:author="Author"/>
              </w:rPr>
            </w:pPr>
            <w:ins w:id="23927" w:author="Author">
              <w:r w:rsidRPr="00356E46">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9CF01" w14:textId="77777777" w:rsidR="00A555A8" w:rsidRPr="00356E46" w:rsidRDefault="00A555A8" w:rsidP="004B2A67">
            <w:pPr>
              <w:pStyle w:val="tabletext11"/>
              <w:jc w:val="center"/>
              <w:rPr>
                <w:ins w:id="23928" w:author="Author"/>
              </w:rPr>
            </w:pPr>
            <w:ins w:id="23929" w:author="Author">
              <w:r w:rsidRPr="00356E46">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7457D" w14:textId="77777777" w:rsidR="00A555A8" w:rsidRPr="00356E46" w:rsidRDefault="00A555A8" w:rsidP="004B2A67">
            <w:pPr>
              <w:pStyle w:val="tabletext11"/>
              <w:jc w:val="center"/>
              <w:rPr>
                <w:ins w:id="23930" w:author="Author"/>
              </w:rPr>
            </w:pPr>
            <w:ins w:id="23931"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18402" w14:textId="77777777" w:rsidR="00A555A8" w:rsidRPr="00356E46" w:rsidRDefault="00A555A8" w:rsidP="004B2A67">
            <w:pPr>
              <w:pStyle w:val="tabletext11"/>
              <w:jc w:val="center"/>
              <w:rPr>
                <w:ins w:id="23932" w:author="Author"/>
              </w:rPr>
            </w:pPr>
            <w:ins w:id="23933"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21207" w14:textId="77777777" w:rsidR="00A555A8" w:rsidRPr="00356E46" w:rsidRDefault="00A555A8" w:rsidP="004B2A67">
            <w:pPr>
              <w:pStyle w:val="tabletext11"/>
              <w:jc w:val="center"/>
              <w:rPr>
                <w:ins w:id="23934" w:author="Author"/>
              </w:rPr>
            </w:pPr>
            <w:ins w:id="23935" w:author="Author">
              <w:r w:rsidRPr="00356E46">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A4D17" w14:textId="77777777" w:rsidR="00A555A8" w:rsidRPr="00356E46" w:rsidRDefault="00A555A8" w:rsidP="004B2A67">
            <w:pPr>
              <w:pStyle w:val="tabletext11"/>
              <w:jc w:val="center"/>
              <w:rPr>
                <w:ins w:id="23936" w:author="Author"/>
              </w:rPr>
            </w:pPr>
            <w:ins w:id="23937" w:author="Author">
              <w:r w:rsidRPr="00356E46">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C4E31" w14:textId="77777777" w:rsidR="00A555A8" w:rsidRPr="00356E46" w:rsidRDefault="00A555A8" w:rsidP="004B2A67">
            <w:pPr>
              <w:pStyle w:val="tabletext11"/>
              <w:jc w:val="center"/>
              <w:rPr>
                <w:ins w:id="23938" w:author="Author"/>
              </w:rPr>
            </w:pPr>
            <w:ins w:id="23939" w:author="Author">
              <w:r w:rsidRPr="00356E46">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06852" w14:textId="77777777" w:rsidR="00A555A8" w:rsidRPr="00356E46" w:rsidRDefault="00A555A8" w:rsidP="004B2A67">
            <w:pPr>
              <w:pStyle w:val="tabletext11"/>
              <w:jc w:val="center"/>
              <w:rPr>
                <w:ins w:id="23940" w:author="Author"/>
              </w:rPr>
            </w:pPr>
            <w:ins w:id="23941" w:author="Author">
              <w:r w:rsidRPr="00356E46">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EE64F" w14:textId="77777777" w:rsidR="00A555A8" w:rsidRPr="00356E46" w:rsidRDefault="00A555A8" w:rsidP="004B2A67">
            <w:pPr>
              <w:pStyle w:val="tabletext11"/>
              <w:jc w:val="center"/>
              <w:rPr>
                <w:ins w:id="23942" w:author="Author"/>
              </w:rPr>
            </w:pPr>
            <w:ins w:id="23943"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3A58" w14:textId="77777777" w:rsidR="00A555A8" w:rsidRPr="00356E46" w:rsidRDefault="00A555A8" w:rsidP="004B2A67">
            <w:pPr>
              <w:pStyle w:val="tabletext11"/>
              <w:jc w:val="center"/>
              <w:rPr>
                <w:ins w:id="23944" w:author="Author"/>
              </w:rPr>
            </w:pPr>
            <w:ins w:id="23945" w:author="Author">
              <w:r w:rsidRPr="00356E46">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90D0C" w14:textId="77777777" w:rsidR="00A555A8" w:rsidRPr="00356E46" w:rsidRDefault="00A555A8" w:rsidP="004B2A67">
            <w:pPr>
              <w:pStyle w:val="tabletext11"/>
              <w:jc w:val="center"/>
              <w:rPr>
                <w:ins w:id="23946" w:author="Author"/>
              </w:rPr>
            </w:pPr>
            <w:ins w:id="23947" w:author="Author">
              <w:r w:rsidRPr="00356E46">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565F5A" w14:textId="77777777" w:rsidR="00A555A8" w:rsidRPr="00356E46" w:rsidRDefault="00A555A8" w:rsidP="004B2A67">
            <w:pPr>
              <w:pStyle w:val="tabletext11"/>
              <w:jc w:val="center"/>
              <w:rPr>
                <w:ins w:id="23948" w:author="Author"/>
              </w:rPr>
            </w:pPr>
            <w:ins w:id="23949" w:author="Author">
              <w:r w:rsidRPr="00356E46">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4B8F0" w14:textId="77777777" w:rsidR="00A555A8" w:rsidRPr="00356E46" w:rsidRDefault="00A555A8" w:rsidP="004B2A67">
            <w:pPr>
              <w:pStyle w:val="tabletext11"/>
              <w:jc w:val="center"/>
              <w:rPr>
                <w:ins w:id="23950" w:author="Author"/>
              </w:rPr>
            </w:pPr>
            <w:ins w:id="23951" w:author="Author">
              <w:r w:rsidRPr="00356E46">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7C6B2" w14:textId="77777777" w:rsidR="00A555A8" w:rsidRPr="00356E46" w:rsidRDefault="00A555A8" w:rsidP="004B2A67">
            <w:pPr>
              <w:pStyle w:val="tabletext11"/>
              <w:jc w:val="center"/>
              <w:rPr>
                <w:ins w:id="23952" w:author="Author"/>
              </w:rPr>
            </w:pPr>
            <w:ins w:id="23953" w:author="Author">
              <w:r w:rsidRPr="00356E46">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E9015" w14:textId="77777777" w:rsidR="00A555A8" w:rsidRPr="00356E46" w:rsidRDefault="00A555A8" w:rsidP="004B2A67">
            <w:pPr>
              <w:pStyle w:val="tabletext11"/>
              <w:jc w:val="center"/>
              <w:rPr>
                <w:ins w:id="23954" w:author="Author"/>
              </w:rPr>
            </w:pPr>
            <w:ins w:id="23955" w:author="Author">
              <w:r w:rsidRPr="00356E46">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A1B04" w14:textId="77777777" w:rsidR="00A555A8" w:rsidRPr="00356E46" w:rsidRDefault="00A555A8" w:rsidP="004B2A67">
            <w:pPr>
              <w:pStyle w:val="tabletext11"/>
              <w:jc w:val="center"/>
              <w:rPr>
                <w:ins w:id="23956" w:author="Author"/>
              </w:rPr>
            </w:pPr>
            <w:ins w:id="23957" w:author="Author">
              <w:r w:rsidRPr="00356E46">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FB5ACC" w14:textId="77777777" w:rsidR="00A555A8" w:rsidRPr="00356E46" w:rsidRDefault="00A555A8" w:rsidP="004B2A67">
            <w:pPr>
              <w:pStyle w:val="tabletext11"/>
              <w:jc w:val="center"/>
              <w:rPr>
                <w:ins w:id="23958" w:author="Author"/>
              </w:rPr>
            </w:pPr>
            <w:ins w:id="23959" w:author="Author">
              <w:r w:rsidRPr="00356E46">
                <w:t xml:space="preserve">1.65 </w:t>
              </w:r>
            </w:ins>
          </w:p>
        </w:tc>
      </w:tr>
      <w:tr w:rsidR="00A555A8" w:rsidRPr="00356E46" w14:paraId="4F80B399" w14:textId="77777777" w:rsidTr="004B2A67">
        <w:trPr>
          <w:trHeight w:val="190"/>
          <w:ins w:id="23960" w:author="Author"/>
        </w:trPr>
        <w:tc>
          <w:tcPr>
            <w:tcW w:w="200" w:type="dxa"/>
            <w:tcBorders>
              <w:top w:val="single" w:sz="6" w:space="0" w:color="auto"/>
              <w:left w:val="single" w:sz="6" w:space="0" w:color="auto"/>
              <w:bottom w:val="single" w:sz="6" w:space="0" w:color="auto"/>
              <w:right w:val="nil"/>
            </w:tcBorders>
            <w:vAlign w:val="bottom"/>
          </w:tcPr>
          <w:p w14:paraId="4BADE717" w14:textId="77777777" w:rsidR="00A555A8" w:rsidRPr="00356E46" w:rsidRDefault="00A555A8" w:rsidP="004B2A67">
            <w:pPr>
              <w:pStyle w:val="tabletext11"/>
              <w:jc w:val="right"/>
              <w:rPr>
                <w:ins w:id="23961" w:author="Author"/>
              </w:rPr>
            </w:pPr>
          </w:p>
        </w:tc>
        <w:tc>
          <w:tcPr>
            <w:tcW w:w="1580" w:type="dxa"/>
            <w:tcBorders>
              <w:top w:val="single" w:sz="6" w:space="0" w:color="auto"/>
              <w:left w:val="nil"/>
              <w:bottom w:val="single" w:sz="6" w:space="0" w:color="auto"/>
              <w:right w:val="single" w:sz="6" w:space="0" w:color="auto"/>
            </w:tcBorders>
            <w:vAlign w:val="bottom"/>
            <w:hideMark/>
          </w:tcPr>
          <w:p w14:paraId="69874488" w14:textId="77777777" w:rsidR="00A555A8" w:rsidRPr="00356E46" w:rsidRDefault="00A555A8" w:rsidP="004B2A67">
            <w:pPr>
              <w:pStyle w:val="tabletext11"/>
              <w:tabs>
                <w:tab w:val="decimal" w:pos="640"/>
              </w:tabs>
              <w:rPr>
                <w:ins w:id="23962" w:author="Author"/>
              </w:rPr>
            </w:pPr>
            <w:ins w:id="23963"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5CF3D2" w14:textId="77777777" w:rsidR="00A555A8" w:rsidRPr="00356E46" w:rsidRDefault="00A555A8" w:rsidP="004B2A67">
            <w:pPr>
              <w:pStyle w:val="tabletext11"/>
              <w:jc w:val="center"/>
              <w:rPr>
                <w:ins w:id="23964" w:author="Author"/>
              </w:rPr>
            </w:pPr>
            <w:ins w:id="23965" w:author="Author">
              <w:r w:rsidRPr="00356E46">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026DAB" w14:textId="77777777" w:rsidR="00A555A8" w:rsidRPr="00356E46" w:rsidRDefault="00A555A8" w:rsidP="004B2A67">
            <w:pPr>
              <w:pStyle w:val="tabletext11"/>
              <w:jc w:val="center"/>
              <w:rPr>
                <w:ins w:id="23966" w:author="Author"/>
              </w:rPr>
            </w:pPr>
            <w:ins w:id="23967"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623AC" w14:textId="77777777" w:rsidR="00A555A8" w:rsidRPr="00356E46" w:rsidRDefault="00A555A8" w:rsidP="004B2A67">
            <w:pPr>
              <w:pStyle w:val="tabletext11"/>
              <w:jc w:val="center"/>
              <w:rPr>
                <w:ins w:id="23968" w:author="Author"/>
              </w:rPr>
            </w:pPr>
            <w:ins w:id="23969" w:author="Author">
              <w:r w:rsidRPr="00356E46">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33C32" w14:textId="77777777" w:rsidR="00A555A8" w:rsidRPr="00356E46" w:rsidRDefault="00A555A8" w:rsidP="004B2A67">
            <w:pPr>
              <w:pStyle w:val="tabletext11"/>
              <w:jc w:val="center"/>
              <w:rPr>
                <w:ins w:id="23970" w:author="Author"/>
              </w:rPr>
            </w:pPr>
            <w:ins w:id="23971" w:author="Author">
              <w:r w:rsidRPr="00356E46">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94BA3" w14:textId="77777777" w:rsidR="00A555A8" w:rsidRPr="00356E46" w:rsidRDefault="00A555A8" w:rsidP="004B2A67">
            <w:pPr>
              <w:pStyle w:val="tabletext11"/>
              <w:jc w:val="center"/>
              <w:rPr>
                <w:ins w:id="23972" w:author="Author"/>
              </w:rPr>
            </w:pPr>
            <w:ins w:id="23973" w:author="Author">
              <w:r w:rsidRPr="00356E46">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7A79E" w14:textId="77777777" w:rsidR="00A555A8" w:rsidRPr="00356E46" w:rsidRDefault="00A555A8" w:rsidP="004B2A67">
            <w:pPr>
              <w:pStyle w:val="tabletext11"/>
              <w:jc w:val="center"/>
              <w:rPr>
                <w:ins w:id="23974" w:author="Author"/>
              </w:rPr>
            </w:pPr>
            <w:ins w:id="23975"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65ED3" w14:textId="77777777" w:rsidR="00A555A8" w:rsidRPr="00356E46" w:rsidRDefault="00A555A8" w:rsidP="004B2A67">
            <w:pPr>
              <w:pStyle w:val="tabletext11"/>
              <w:jc w:val="center"/>
              <w:rPr>
                <w:ins w:id="23976" w:author="Author"/>
              </w:rPr>
            </w:pPr>
            <w:ins w:id="23977" w:author="Author">
              <w:r w:rsidRPr="00356E46">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07309" w14:textId="77777777" w:rsidR="00A555A8" w:rsidRPr="00356E46" w:rsidRDefault="00A555A8" w:rsidP="004B2A67">
            <w:pPr>
              <w:pStyle w:val="tabletext11"/>
              <w:jc w:val="center"/>
              <w:rPr>
                <w:ins w:id="23978" w:author="Author"/>
              </w:rPr>
            </w:pPr>
            <w:ins w:id="23979" w:author="Author">
              <w:r w:rsidRPr="00356E46">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9E474" w14:textId="77777777" w:rsidR="00A555A8" w:rsidRPr="00356E46" w:rsidRDefault="00A555A8" w:rsidP="004B2A67">
            <w:pPr>
              <w:pStyle w:val="tabletext11"/>
              <w:jc w:val="center"/>
              <w:rPr>
                <w:ins w:id="23980" w:author="Author"/>
              </w:rPr>
            </w:pPr>
            <w:ins w:id="23981" w:author="Author">
              <w:r w:rsidRPr="00356E46">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E1B39" w14:textId="77777777" w:rsidR="00A555A8" w:rsidRPr="00356E46" w:rsidRDefault="00A555A8" w:rsidP="004B2A67">
            <w:pPr>
              <w:pStyle w:val="tabletext11"/>
              <w:jc w:val="center"/>
              <w:rPr>
                <w:ins w:id="23982" w:author="Author"/>
              </w:rPr>
            </w:pPr>
            <w:ins w:id="23983"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70E75" w14:textId="77777777" w:rsidR="00A555A8" w:rsidRPr="00356E46" w:rsidRDefault="00A555A8" w:rsidP="004B2A67">
            <w:pPr>
              <w:pStyle w:val="tabletext11"/>
              <w:jc w:val="center"/>
              <w:rPr>
                <w:ins w:id="23984" w:author="Author"/>
              </w:rPr>
            </w:pPr>
            <w:ins w:id="23985"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2738B" w14:textId="77777777" w:rsidR="00A555A8" w:rsidRPr="00356E46" w:rsidRDefault="00A555A8" w:rsidP="004B2A67">
            <w:pPr>
              <w:pStyle w:val="tabletext11"/>
              <w:jc w:val="center"/>
              <w:rPr>
                <w:ins w:id="23986" w:author="Author"/>
              </w:rPr>
            </w:pPr>
            <w:ins w:id="23987" w:author="Author">
              <w:r w:rsidRPr="00356E46">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7A1EB" w14:textId="77777777" w:rsidR="00A555A8" w:rsidRPr="00356E46" w:rsidRDefault="00A555A8" w:rsidP="004B2A67">
            <w:pPr>
              <w:pStyle w:val="tabletext11"/>
              <w:jc w:val="center"/>
              <w:rPr>
                <w:ins w:id="23988" w:author="Author"/>
              </w:rPr>
            </w:pPr>
            <w:ins w:id="23989" w:author="Author">
              <w:r w:rsidRPr="00356E46">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B891D" w14:textId="77777777" w:rsidR="00A555A8" w:rsidRPr="00356E46" w:rsidRDefault="00A555A8" w:rsidP="004B2A67">
            <w:pPr>
              <w:pStyle w:val="tabletext11"/>
              <w:jc w:val="center"/>
              <w:rPr>
                <w:ins w:id="23990" w:author="Author"/>
              </w:rPr>
            </w:pPr>
            <w:ins w:id="23991" w:author="Author">
              <w:r w:rsidRPr="00356E46">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80815" w14:textId="77777777" w:rsidR="00A555A8" w:rsidRPr="00356E46" w:rsidRDefault="00A555A8" w:rsidP="004B2A67">
            <w:pPr>
              <w:pStyle w:val="tabletext11"/>
              <w:jc w:val="center"/>
              <w:rPr>
                <w:ins w:id="23992" w:author="Author"/>
              </w:rPr>
            </w:pPr>
            <w:ins w:id="23993"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AF2B6" w14:textId="77777777" w:rsidR="00A555A8" w:rsidRPr="00356E46" w:rsidRDefault="00A555A8" w:rsidP="004B2A67">
            <w:pPr>
              <w:pStyle w:val="tabletext11"/>
              <w:jc w:val="center"/>
              <w:rPr>
                <w:ins w:id="23994" w:author="Author"/>
              </w:rPr>
            </w:pPr>
            <w:ins w:id="23995"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DE4DE" w14:textId="77777777" w:rsidR="00A555A8" w:rsidRPr="00356E46" w:rsidRDefault="00A555A8" w:rsidP="004B2A67">
            <w:pPr>
              <w:pStyle w:val="tabletext11"/>
              <w:jc w:val="center"/>
              <w:rPr>
                <w:ins w:id="23996" w:author="Author"/>
              </w:rPr>
            </w:pPr>
            <w:ins w:id="23997"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1EDB0" w14:textId="77777777" w:rsidR="00A555A8" w:rsidRPr="00356E46" w:rsidRDefault="00A555A8" w:rsidP="004B2A67">
            <w:pPr>
              <w:pStyle w:val="tabletext11"/>
              <w:jc w:val="center"/>
              <w:rPr>
                <w:ins w:id="23998" w:author="Author"/>
              </w:rPr>
            </w:pPr>
            <w:ins w:id="23999" w:author="Author">
              <w:r w:rsidRPr="00356E46">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87F5B" w14:textId="77777777" w:rsidR="00A555A8" w:rsidRPr="00356E46" w:rsidRDefault="00A555A8" w:rsidP="004B2A67">
            <w:pPr>
              <w:pStyle w:val="tabletext11"/>
              <w:jc w:val="center"/>
              <w:rPr>
                <w:ins w:id="24000" w:author="Author"/>
              </w:rPr>
            </w:pPr>
            <w:ins w:id="24001"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AC12A" w14:textId="77777777" w:rsidR="00A555A8" w:rsidRPr="00356E46" w:rsidRDefault="00A555A8" w:rsidP="004B2A67">
            <w:pPr>
              <w:pStyle w:val="tabletext11"/>
              <w:jc w:val="center"/>
              <w:rPr>
                <w:ins w:id="24002" w:author="Author"/>
              </w:rPr>
            </w:pPr>
            <w:ins w:id="24003"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152E2" w14:textId="77777777" w:rsidR="00A555A8" w:rsidRPr="00356E46" w:rsidRDefault="00A555A8" w:rsidP="004B2A67">
            <w:pPr>
              <w:pStyle w:val="tabletext11"/>
              <w:jc w:val="center"/>
              <w:rPr>
                <w:ins w:id="24004" w:author="Author"/>
              </w:rPr>
            </w:pPr>
            <w:ins w:id="24005"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56DDC" w14:textId="77777777" w:rsidR="00A555A8" w:rsidRPr="00356E46" w:rsidRDefault="00A555A8" w:rsidP="004B2A67">
            <w:pPr>
              <w:pStyle w:val="tabletext11"/>
              <w:jc w:val="center"/>
              <w:rPr>
                <w:ins w:id="24006" w:author="Author"/>
              </w:rPr>
            </w:pPr>
            <w:ins w:id="24007" w:author="Author">
              <w:r w:rsidRPr="00356E46">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746EE2" w14:textId="77777777" w:rsidR="00A555A8" w:rsidRPr="00356E46" w:rsidRDefault="00A555A8" w:rsidP="004B2A67">
            <w:pPr>
              <w:pStyle w:val="tabletext11"/>
              <w:jc w:val="center"/>
              <w:rPr>
                <w:ins w:id="24008" w:author="Author"/>
              </w:rPr>
            </w:pPr>
            <w:ins w:id="24009" w:author="Author">
              <w:r w:rsidRPr="00356E46">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EA58D" w14:textId="77777777" w:rsidR="00A555A8" w:rsidRPr="00356E46" w:rsidRDefault="00A555A8" w:rsidP="004B2A67">
            <w:pPr>
              <w:pStyle w:val="tabletext11"/>
              <w:jc w:val="center"/>
              <w:rPr>
                <w:ins w:id="24010" w:author="Author"/>
              </w:rPr>
            </w:pPr>
            <w:ins w:id="24011" w:author="Author">
              <w:r w:rsidRPr="00356E46">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1D6B5" w14:textId="77777777" w:rsidR="00A555A8" w:rsidRPr="00356E46" w:rsidRDefault="00A555A8" w:rsidP="004B2A67">
            <w:pPr>
              <w:pStyle w:val="tabletext11"/>
              <w:jc w:val="center"/>
              <w:rPr>
                <w:ins w:id="24012" w:author="Author"/>
              </w:rPr>
            </w:pPr>
            <w:ins w:id="24013" w:author="Author">
              <w:r w:rsidRPr="00356E46">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6B857" w14:textId="77777777" w:rsidR="00A555A8" w:rsidRPr="00356E46" w:rsidRDefault="00A555A8" w:rsidP="004B2A67">
            <w:pPr>
              <w:pStyle w:val="tabletext11"/>
              <w:jc w:val="center"/>
              <w:rPr>
                <w:ins w:id="24014" w:author="Author"/>
              </w:rPr>
            </w:pPr>
            <w:ins w:id="24015" w:author="Author">
              <w:r w:rsidRPr="00356E46">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AD299" w14:textId="77777777" w:rsidR="00A555A8" w:rsidRPr="00356E46" w:rsidRDefault="00A555A8" w:rsidP="004B2A67">
            <w:pPr>
              <w:pStyle w:val="tabletext11"/>
              <w:jc w:val="center"/>
              <w:rPr>
                <w:ins w:id="24016" w:author="Author"/>
              </w:rPr>
            </w:pPr>
            <w:ins w:id="24017" w:author="Author">
              <w:r w:rsidRPr="00356E46">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4E0E1F" w14:textId="77777777" w:rsidR="00A555A8" w:rsidRPr="00356E46" w:rsidRDefault="00A555A8" w:rsidP="004B2A67">
            <w:pPr>
              <w:pStyle w:val="tabletext11"/>
              <w:jc w:val="center"/>
              <w:rPr>
                <w:ins w:id="24018" w:author="Author"/>
              </w:rPr>
            </w:pPr>
            <w:ins w:id="24019" w:author="Author">
              <w:r w:rsidRPr="00356E46">
                <w:t xml:space="preserve">1.72 </w:t>
              </w:r>
            </w:ins>
          </w:p>
        </w:tc>
      </w:tr>
      <w:tr w:rsidR="00A555A8" w:rsidRPr="00356E46" w14:paraId="746BE0EE" w14:textId="77777777" w:rsidTr="004B2A67">
        <w:trPr>
          <w:trHeight w:val="190"/>
          <w:ins w:id="24020" w:author="Author"/>
        </w:trPr>
        <w:tc>
          <w:tcPr>
            <w:tcW w:w="200" w:type="dxa"/>
            <w:tcBorders>
              <w:top w:val="single" w:sz="6" w:space="0" w:color="auto"/>
              <w:left w:val="single" w:sz="6" w:space="0" w:color="auto"/>
              <w:bottom w:val="single" w:sz="6" w:space="0" w:color="auto"/>
              <w:right w:val="nil"/>
            </w:tcBorders>
            <w:vAlign w:val="bottom"/>
          </w:tcPr>
          <w:p w14:paraId="1776C37C" w14:textId="77777777" w:rsidR="00A555A8" w:rsidRPr="00356E46" w:rsidRDefault="00A555A8" w:rsidP="004B2A67">
            <w:pPr>
              <w:pStyle w:val="tabletext11"/>
              <w:jc w:val="right"/>
              <w:rPr>
                <w:ins w:id="24021" w:author="Author"/>
              </w:rPr>
            </w:pPr>
          </w:p>
        </w:tc>
        <w:tc>
          <w:tcPr>
            <w:tcW w:w="1580" w:type="dxa"/>
            <w:tcBorders>
              <w:top w:val="single" w:sz="6" w:space="0" w:color="auto"/>
              <w:left w:val="nil"/>
              <w:bottom w:val="single" w:sz="6" w:space="0" w:color="auto"/>
              <w:right w:val="single" w:sz="6" w:space="0" w:color="auto"/>
            </w:tcBorders>
            <w:vAlign w:val="bottom"/>
            <w:hideMark/>
          </w:tcPr>
          <w:p w14:paraId="423629CA" w14:textId="77777777" w:rsidR="00A555A8" w:rsidRPr="00356E46" w:rsidRDefault="00A555A8" w:rsidP="004B2A67">
            <w:pPr>
              <w:pStyle w:val="tabletext11"/>
              <w:tabs>
                <w:tab w:val="decimal" w:pos="640"/>
              </w:tabs>
              <w:rPr>
                <w:ins w:id="24022" w:author="Author"/>
              </w:rPr>
            </w:pPr>
            <w:ins w:id="24023"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2EDF7A3" w14:textId="77777777" w:rsidR="00A555A8" w:rsidRPr="00356E46" w:rsidRDefault="00A555A8" w:rsidP="004B2A67">
            <w:pPr>
              <w:pStyle w:val="tabletext11"/>
              <w:jc w:val="center"/>
              <w:rPr>
                <w:ins w:id="24024" w:author="Author"/>
              </w:rPr>
            </w:pPr>
            <w:ins w:id="24025" w:author="Author">
              <w:r w:rsidRPr="00356E46">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41E61A" w14:textId="77777777" w:rsidR="00A555A8" w:rsidRPr="00356E46" w:rsidRDefault="00A555A8" w:rsidP="004B2A67">
            <w:pPr>
              <w:pStyle w:val="tabletext11"/>
              <w:jc w:val="center"/>
              <w:rPr>
                <w:ins w:id="24026" w:author="Author"/>
              </w:rPr>
            </w:pPr>
            <w:ins w:id="24027" w:author="Author">
              <w:r w:rsidRPr="00356E46">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574FE" w14:textId="77777777" w:rsidR="00A555A8" w:rsidRPr="00356E46" w:rsidRDefault="00A555A8" w:rsidP="004B2A67">
            <w:pPr>
              <w:pStyle w:val="tabletext11"/>
              <w:jc w:val="center"/>
              <w:rPr>
                <w:ins w:id="24028" w:author="Author"/>
              </w:rPr>
            </w:pPr>
            <w:ins w:id="24029" w:author="Author">
              <w:r w:rsidRPr="00356E46">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636B9" w14:textId="77777777" w:rsidR="00A555A8" w:rsidRPr="00356E46" w:rsidRDefault="00A555A8" w:rsidP="004B2A67">
            <w:pPr>
              <w:pStyle w:val="tabletext11"/>
              <w:jc w:val="center"/>
              <w:rPr>
                <w:ins w:id="24030" w:author="Author"/>
              </w:rPr>
            </w:pPr>
            <w:ins w:id="24031" w:author="Author">
              <w:r w:rsidRPr="00356E46">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E3A31" w14:textId="77777777" w:rsidR="00A555A8" w:rsidRPr="00356E46" w:rsidRDefault="00A555A8" w:rsidP="004B2A67">
            <w:pPr>
              <w:pStyle w:val="tabletext11"/>
              <w:jc w:val="center"/>
              <w:rPr>
                <w:ins w:id="24032" w:author="Author"/>
              </w:rPr>
            </w:pPr>
            <w:ins w:id="24033" w:author="Author">
              <w:r w:rsidRPr="00356E46">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B1B42" w14:textId="77777777" w:rsidR="00A555A8" w:rsidRPr="00356E46" w:rsidRDefault="00A555A8" w:rsidP="004B2A67">
            <w:pPr>
              <w:pStyle w:val="tabletext11"/>
              <w:jc w:val="center"/>
              <w:rPr>
                <w:ins w:id="24034" w:author="Author"/>
              </w:rPr>
            </w:pPr>
            <w:ins w:id="24035" w:author="Author">
              <w:r w:rsidRPr="00356E46">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161F5" w14:textId="77777777" w:rsidR="00A555A8" w:rsidRPr="00356E46" w:rsidRDefault="00A555A8" w:rsidP="004B2A67">
            <w:pPr>
              <w:pStyle w:val="tabletext11"/>
              <w:jc w:val="center"/>
              <w:rPr>
                <w:ins w:id="24036" w:author="Author"/>
              </w:rPr>
            </w:pPr>
            <w:ins w:id="24037" w:author="Author">
              <w:r w:rsidRPr="00356E46">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7C992" w14:textId="77777777" w:rsidR="00A555A8" w:rsidRPr="00356E46" w:rsidRDefault="00A555A8" w:rsidP="004B2A67">
            <w:pPr>
              <w:pStyle w:val="tabletext11"/>
              <w:jc w:val="center"/>
              <w:rPr>
                <w:ins w:id="24038" w:author="Author"/>
              </w:rPr>
            </w:pPr>
            <w:ins w:id="24039" w:author="Author">
              <w:r w:rsidRPr="00356E46">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CD082" w14:textId="77777777" w:rsidR="00A555A8" w:rsidRPr="00356E46" w:rsidRDefault="00A555A8" w:rsidP="004B2A67">
            <w:pPr>
              <w:pStyle w:val="tabletext11"/>
              <w:jc w:val="center"/>
              <w:rPr>
                <w:ins w:id="24040" w:author="Author"/>
              </w:rPr>
            </w:pPr>
            <w:ins w:id="24041" w:author="Author">
              <w:r w:rsidRPr="00356E46">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80FC7" w14:textId="77777777" w:rsidR="00A555A8" w:rsidRPr="00356E46" w:rsidRDefault="00A555A8" w:rsidP="004B2A67">
            <w:pPr>
              <w:pStyle w:val="tabletext11"/>
              <w:jc w:val="center"/>
              <w:rPr>
                <w:ins w:id="24042" w:author="Author"/>
              </w:rPr>
            </w:pPr>
            <w:ins w:id="24043" w:author="Author">
              <w:r w:rsidRPr="00356E46">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20534" w14:textId="77777777" w:rsidR="00A555A8" w:rsidRPr="00356E46" w:rsidRDefault="00A555A8" w:rsidP="004B2A67">
            <w:pPr>
              <w:pStyle w:val="tabletext11"/>
              <w:jc w:val="center"/>
              <w:rPr>
                <w:ins w:id="24044" w:author="Author"/>
              </w:rPr>
            </w:pPr>
            <w:ins w:id="24045" w:author="Author">
              <w:r w:rsidRPr="00356E46">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E99C6" w14:textId="77777777" w:rsidR="00A555A8" w:rsidRPr="00356E46" w:rsidRDefault="00A555A8" w:rsidP="004B2A67">
            <w:pPr>
              <w:pStyle w:val="tabletext11"/>
              <w:jc w:val="center"/>
              <w:rPr>
                <w:ins w:id="24046" w:author="Author"/>
              </w:rPr>
            </w:pPr>
            <w:ins w:id="24047" w:author="Author">
              <w:r w:rsidRPr="00356E46">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DFA67" w14:textId="77777777" w:rsidR="00A555A8" w:rsidRPr="00356E46" w:rsidRDefault="00A555A8" w:rsidP="004B2A67">
            <w:pPr>
              <w:pStyle w:val="tabletext11"/>
              <w:jc w:val="center"/>
              <w:rPr>
                <w:ins w:id="24048" w:author="Author"/>
              </w:rPr>
            </w:pPr>
            <w:ins w:id="24049" w:author="Author">
              <w:r w:rsidRPr="00356E46">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C011C" w14:textId="77777777" w:rsidR="00A555A8" w:rsidRPr="00356E46" w:rsidRDefault="00A555A8" w:rsidP="004B2A67">
            <w:pPr>
              <w:pStyle w:val="tabletext11"/>
              <w:jc w:val="center"/>
              <w:rPr>
                <w:ins w:id="24050" w:author="Author"/>
              </w:rPr>
            </w:pPr>
            <w:ins w:id="24051" w:author="Author">
              <w:r w:rsidRPr="00356E46">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351C8" w14:textId="77777777" w:rsidR="00A555A8" w:rsidRPr="00356E46" w:rsidRDefault="00A555A8" w:rsidP="004B2A67">
            <w:pPr>
              <w:pStyle w:val="tabletext11"/>
              <w:jc w:val="center"/>
              <w:rPr>
                <w:ins w:id="24052" w:author="Author"/>
              </w:rPr>
            </w:pPr>
            <w:ins w:id="24053" w:author="Author">
              <w:r w:rsidRPr="00356E46">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551DB" w14:textId="77777777" w:rsidR="00A555A8" w:rsidRPr="00356E46" w:rsidRDefault="00A555A8" w:rsidP="004B2A67">
            <w:pPr>
              <w:pStyle w:val="tabletext11"/>
              <w:jc w:val="center"/>
              <w:rPr>
                <w:ins w:id="24054" w:author="Author"/>
              </w:rPr>
            </w:pPr>
            <w:ins w:id="24055" w:author="Author">
              <w:r w:rsidRPr="00356E46">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1FD1F" w14:textId="77777777" w:rsidR="00A555A8" w:rsidRPr="00356E46" w:rsidRDefault="00A555A8" w:rsidP="004B2A67">
            <w:pPr>
              <w:pStyle w:val="tabletext11"/>
              <w:jc w:val="center"/>
              <w:rPr>
                <w:ins w:id="24056" w:author="Author"/>
              </w:rPr>
            </w:pPr>
            <w:ins w:id="24057" w:author="Author">
              <w:r w:rsidRPr="00356E46">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881CE" w14:textId="77777777" w:rsidR="00A555A8" w:rsidRPr="00356E46" w:rsidRDefault="00A555A8" w:rsidP="004B2A67">
            <w:pPr>
              <w:pStyle w:val="tabletext11"/>
              <w:jc w:val="center"/>
              <w:rPr>
                <w:ins w:id="24058" w:author="Author"/>
              </w:rPr>
            </w:pPr>
            <w:ins w:id="24059" w:author="Author">
              <w:r w:rsidRPr="00356E46">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872C1" w14:textId="77777777" w:rsidR="00A555A8" w:rsidRPr="00356E46" w:rsidRDefault="00A555A8" w:rsidP="004B2A67">
            <w:pPr>
              <w:pStyle w:val="tabletext11"/>
              <w:jc w:val="center"/>
              <w:rPr>
                <w:ins w:id="24060" w:author="Author"/>
              </w:rPr>
            </w:pPr>
            <w:ins w:id="24061" w:author="Author">
              <w:r w:rsidRPr="00356E46">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75BCA" w14:textId="77777777" w:rsidR="00A555A8" w:rsidRPr="00356E46" w:rsidRDefault="00A555A8" w:rsidP="004B2A67">
            <w:pPr>
              <w:pStyle w:val="tabletext11"/>
              <w:jc w:val="center"/>
              <w:rPr>
                <w:ins w:id="24062" w:author="Author"/>
              </w:rPr>
            </w:pPr>
            <w:ins w:id="24063" w:author="Author">
              <w:r w:rsidRPr="00356E46">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909A9" w14:textId="77777777" w:rsidR="00A555A8" w:rsidRPr="00356E46" w:rsidRDefault="00A555A8" w:rsidP="004B2A67">
            <w:pPr>
              <w:pStyle w:val="tabletext11"/>
              <w:jc w:val="center"/>
              <w:rPr>
                <w:ins w:id="24064" w:author="Author"/>
              </w:rPr>
            </w:pPr>
            <w:ins w:id="24065"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4517D" w14:textId="77777777" w:rsidR="00A555A8" w:rsidRPr="00356E46" w:rsidRDefault="00A555A8" w:rsidP="004B2A67">
            <w:pPr>
              <w:pStyle w:val="tabletext11"/>
              <w:jc w:val="center"/>
              <w:rPr>
                <w:ins w:id="24066" w:author="Author"/>
              </w:rPr>
            </w:pPr>
            <w:ins w:id="24067" w:author="Author">
              <w:r w:rsidRPr="00356E46">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C5711FC" w14:textId="77777777" w:rsidR="00A555A8" w:rsidRPr="00356E46" w:rsidRDefault="00A555A8" w:rsidP="004B2A67">
            <w:pPr>
              <w:pStyle w:val="tabletext11"/>
              <w:jc w:val="center"/>
              <w:rPr>
                <w:ins w:id="24068" w:author="Author"/>
              </w:rPr>
            </w:pPr>
            <w:ins w:id="24069" w:author="Author">
              <w:r w:rsidRPr="00356E46">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9C7C3" w14:textId="77777777" w:rsidR="00A555A8" w:rsidRPr="00356E46" w:rsidRDefault="00A555A8" w:rsidP="004B2A67">
            <w:pPr>
              <w:pStyle w:val="tabletext11"/>
              <w:jc w:val="center"/>
              <w:rPr>
                <w:ins w:id="24070" w:author="Author"/>
              </w:rPr>
            </w:pPr>
            <w:ins w:id="24071" w:author="Author">
              <w:r w:rsidRPr="00356E46">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16E29" w14:textId="77777777" w:rsidR="00A555A8" w:rsidRPr="00356E46" w:rsidRDefault="00A555A8" w:rsidP="004B2A67">
            <w:pPr>
              <w:pStyle w:val="tabletext11"/>
              <w:jc w:val="center"/>
              <w:rPr>
                <w:ins w:id="24072" w:author="Author"/>
              </w:rPr>
            </w:pPr>
            <w:ins w:id="24073" w:author="Author">
              <w:r w:rsidRPr="00356E46">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C116E" w14:textId="77777777" w:rsidR="00A555A8" w:rsidRPr="00356E46" w:rsidRDefault="00A555A8" w:rsidP="004B2A67">
            <w:pPr>
              <w:pStyle w:val="tabletext11"/>
              <w:jc w:val="center"/>
              <w:rPr>
                <w:ins w:id="24074" w:author="Author"/>
              </w:rPr>
            </w:pPr>
            <w:ins w:id="24075" w:author="Author">
              <w:r w:rsidRPr="00356E46">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59070" w14:textId="77777777" w:rsidR="00A555A8" w:rsidRPr="00356E46" w:rsidRDefault="00A555A8" w:rsidP="004B2A67">
            <w:pPr>
              <w:pStyle w:val="tabletext11"/>
              <w:jc w:val="center"/>
              <w:rPr>
                <w:ins w:id="24076" w:author="Author"/>
              </w:rPr>
            </w:pPr>
            <w:ins w:id="24077" w:author="Author">
              <w:r w:rsidRPr="00356E46">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F2EC9C" w14:textId="77777777" w:rsidR="00A555A8" w:rsidRPr="00356E46" w:rsidRDefault="00A555A8" w:rsidP="004B2A67">
            <w:pPr>
              <w:pStyle w:val="tabletext11"/>
              <w:jc w:val="center"/>
              <w:rPr>
                <w:ins w:id="24078" w:author="Author"/>
              </w:rPr>
            </w:pPr>
            <w:ins w:id="24079" w:author="Author">
              <w:r w:rsidRPr="00356E46">
                <w:t xml:space="preserve">1.79 </w:t>
              </w:r>
            </w:ins>
          </w:p>
        </w:tc>
      </w:tr>
      <w:tr w:rsidR="00A555A8" w:rsidRPr="00356E46" w14:paraId="423D1896" w14:textId="77777777" w:rsidTr="004B2A67">
        <w:trPr>
          <w:trHeight w:val="190"/>
          <w:ins w:id="24080" w:author="Author"/>
        </w:trPr>
        <w:tc>
          <w:tcPr>
            <w:tcW w:w="200" w:type="dxa"/>
            <w:tcBorders>
              <w:top w:val="single" w:sz="6" w:space="0" w:color="auto"/>
              <w:left w:val="single" w:sz="6" w:space="0" w:color="auto"/>
              <w:bottom w:val="single" w:sz="6" w:space="0" w:color="auto"/>
              <w:right w:val="nil"/>
            </w:tcBorders>
            <w:vAlign w:val="bottom"/>
          </w:tcPr>
          <w:p w14:paraId="69A0F681" w14:textId="77777777" w:rsidR="00A555A8" w:rsidRPr="00356E46" w:rsidRDefault="00A555A8" w:rsidP="004B2A67">
            <w:pPr>
              <w:pStyle w:val="tabletext11"/>
              <w:jc w:val="right"/>
              <w:rPr>
                <w:ins w:id="24081" w:author="Author"/>
              </w:rPr>
            </w:pPr>
          </w:p>
        </w:tc>
        <w:tc>
          <w:tcPr>
            <w:tcW w:w="1580" w:type="dxa"/>
            <w:tcBorders>
              <w:top w:val="single" w:sz="6" w:space="0" w:color="auto"/>
              <w:left w:val="nil"/>
              <w:bottom w:val="single" w:sz="6" w:space="0" w:color="auto"/>
              <w:right w:val="single" w:sz="6" w:space="0" w:color="auto"/>
            </w:tcBorders>
            <w:vAlign w:val="bottom"/>
            <w:hideMark/>
          </w:tcPr>
          <w:p w14:paraId="5F1DB05E" w14:textId="77777777" w:rsidR="00A555A8" w:rsidRPr="00356E46" w:rsidRDefault="00A555A8" w:rsidP="004B2A67">
            <w:pPr>
              <w:pStyle w:val="tabletext11"/>
              <w:tabs>
                <w:tab w:val="decimal" w:pos="640"/>
              </w:tabs>
              <w:rPr>
                <w:ins w:id="24082" w:author="Author"/>
              </w:rPr>
            </w:pPr>
            <w:ins w:id="24083"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03E982" w14:textId="77777777" w:rsidR="00A555A8" w:rsidRPr="00356E46" w:rsidRDefault="00A555A8" w:rsidP="004B2A67">
            <w:pPr>
              <w:pStyle w:val="tabletext11"/>
              <w:jc w:val="center"/>
              <w:rPr>
                <w:ins w:id="24084" w:author="Author"/>
              </w:rPr>
            </w:pPr>
            <w:ins w:id="24085" w:author="Author">
              <w:r w:rsidRPr="00356E46">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21CE28" w14:textId="77777777" w:rsidR="00A555A8" w:rsidRPr="00356E46" w:rsidRDefault="00A555A8" w:rsidP="004B2A67">
            <w:pPr>
              <w:pStyle w:val="tabletext11"/>
              <w:jc w:val="center"/>
              <w:rPr>
                <w:ins w:id="24086" w:author="Author"/>
              </w:rPr>
            </w:pPr>
            <w:ins w:id="24087" w:author="Author">
              <w:r w:rsidRPr="00356E46">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EBBA2" w14:textId="77777777" w:rsidR="00A555A8" w:rsidRPr="00356E46" w:rsidRDefault="00A555A8" w:rsidP="004B2A67">
            <w:pPr>
              <w:pStyle w:val="tabletext11"/>
              <w:jc w:val="center"/>
              <w:rPr>
                <w:ins w:id="24088" w:author="Author"/>
              </w:rPr>
            </w:pPr>
            <w:ins w:id="24089" w:author="Author">
              <w:r w:rsidRPr="00356E46">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10D4B" w14:textId="77777777" w:rsidR="00A555A8" w:rsidRPr="00356E46" w:rsidRDefault="00A555A8" w:rsidP="004B2A67">
            <w:pPr>
              <w:pStyle w:val="tabletext11"/>
              <w:jc w:val="center"/>
              <w:rPr>
                <w:ins w:id="24090" w:author="Author"/>
              </w:rPr>
            </w:pPr>
            <w:ins w:id="24091" w:author="Author">
              <w:r w:rsidRPr="00356E46">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7CF1D" w14:textId="77777777" w:rsidR="00A555A8" w:rsidRPr="00356E46" w:rsidRDefault="00A555A8" w:rsidP="004B2A67">
            <w:pPr>
              <w:pStyle w:val="tabletext11"/>
              <w:jc w:val="center"/>
              <w:rPr>
                <w:ins w:id="24092" w:author="Author"/>
              </w:rPr>
            </w:pPr>
            <w:ins w:id="24093" w:author="Author">
              <w:r w:rsidRPr="00356E46">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14F58" w14:textId="77777777" w:rsidR="00A555A8" w:rsidRPr="00356E46" w:rsidRDefault="00A555A8" w:rsidP="004B2A67">
            <w:pPr>
              <w:pStyle w:val="tabletext11"/>
              <w:jc w:val="center"/>
              <w:rPr>
                <w:ins w:id="24094" w:author="Author"/>
              </w:rPr>
            </w:pPr>
            <w:ins w:id="24095" w:author="Author">
              <w:r w:rsidRPr="00356E46">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DCB93" w14:textId="77777777" w:rsidR="00A555A8" w:rsidRPr="00356E46" w:rsidRDefault="00A555A8" w:rsidP="004B2A67">
            <w:pPr>
              <w:pStyle w:val="tabletext11"/>
              <w:jc w:val="center"/>
              <w:rPr>
                <w:ins w:id="24096" w:author="Author"/>
              </w:rPr>
            </w:pPr>
            <w:ins w:id="24097" w:author="Author">
              <w:r w:rsidRPr="00356E46">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76965" w14:textId="77777777" w:rsidR="00A555A8" w:rsidRPr="00356E46" w:rsidRDefault="00A555A8" w:rsidP="004B2A67">
            <w:pPr>
              <w:pStyle w:val="tabletext11"/>
              <w:jc w:val="center"/>
              <w:rPr>
                <w:ins w:id="24098" w:author="Author"/>
              </w:rPr>
            </w:pPr>
            <w:ins w:id="24099" w:author="Author">
              <w:r w:rsidRPr="00356E46">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31ADC" w14:textId="77777777" w:rsidR="00A555A8" w:rsidRPr="00356E46" w:rsidRDefault="00A555A8" w:rsidP="004B2A67">
            <w:pPr>
              <w:pStyle w:val="tabletext11"/>
              <w:jc w:val="center"/>
              <w:rPr>
                <w:ins w:id="24100" w:author="Author"/>
              </w:rPr>
            </w:pPr>
            <w:ins w:id="24101" w:author="Author">
              <w:r w:rsidRPr="00356E46">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A5B98" w14:textId="77777777" w:rsidR="00A555A8" w:rsidRPr="00356E46" w:rsidRDefault="00A555A8" w:rsidP="004B2A67">
            <w:pPr>
              <w:pStyle w:val="tabletext11"/>
              <w:jc w:val="center"/>
              <w:rPr>
                <w:ins w:id="24102" w:author="Author"/>
              </w:rPr>
            </w:pPr>
            <w:ins w:id="24103" w:author="Author">
              <w:r w:rsidRPr="00356E46">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87876" w14:textId="77777777" w:rsidR="00A555A8" w:rsidRPr="00356E46" w:rsidRDefault="00A555A8" w:rsidP="004B2A67">
            <w:pPr>
              <w:pStyle w:val="tabletext11"/>
              <w:jc w:val="center"/>
              <w:rPr>
                <w:ins w:id="24104" w:author="Author"/>
              </w:rPr>
            </w:pPr>
            <w:ins w:id="24105" w:author="Author">
              <w:r w:rsidRPr="00356E46">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22115" w14:textId="77777777" w:rsidR="00A555A8" w:rsidRPr="00356E46" w:rsidRDefault="00A555A8" w:rsidP="004B2A67">
            <w:pPr>
              <w:pStyle w:val="tabletext11"/>
              <w:jc w:val="center"/>
              <w:rPr>
                <w:ins w:id="24106" w:author="Author"/>
              </w:rPr>
            </w:pPr>
            <w:ins w:id="24107" w:author="Author">
              <w:r w:rsidRPr="00356E46">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BF0C9" w14:textId="77777777" w:rsidR="00A555A8" w:rsidRPr="00356E46" w:rsidRDefault="00A555A8" w:rsidP="004B2A67">
            <w:pPr>
              <w:pStyle w:val="tabletext11"/>
              <w:jc w:val="center"/>
              <w:rPr>
                <w:ins w:id="24108" w:author="Author"/>
              </w:rPr>
            </w:pPr>
            <w:ins w:id="24109" w:author="Author">
              <w:r w:rsidRPr="00356E46">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0ED70" w14:textId="77777777" w:rsidR="00A555A8" w:rsidRPr="00356E46" w:rsidRDefault="00A555A8" w:rsidP="004B2A67">
            <w:pPr>
              <w:pStyle w:val="tabletext11"/>
              <w:jc w:val="center"/>
              <w:rPr>
                <w:ins w:id="24110" w:author="Author"/>
              </w:rPr>
            </w:pPr>
            <w:ins w:id="24111" w:author="Author">
              <w:r w:rsidRPr="00356E46">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1D827" w14:textId="77777777" w:rsidR="00A555A8" w:rsidRPr="00356E46" w:rsidRDefault="00A555A8" w:rsidP="004B2A67">
            <w:pPr>
              <w:pStyle w:val="tabletext11"/>
              <w:jc w:val="center"/>
              <w:rPr>
                <w:ins w:id="24112" w:author="Author"/>
              </w:rPr>
            </w:pPr>
            <w:ins w:id="24113" w:author="Author">
              <w:r w:rsidRPr="00356E46">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E15EC" w14:textId="77777777" w:rsidR="00A555A8" w:rsidRPr="00356E46" w:rsidRDefault="00A555A8" w:rsidP="004B2A67">
            <w:pPr>
              <w:pStyle w:val="tabletext11"/>
              <w:jc w:val="center"/>
              <w:rPr>
                <w:ins w:id="24114" w:author="Author"/>
              </w:rPr>
            </w:pPr>
            <w:ins w:id="24115" w:author="Author">
              <w:r w:rsidRPr="00356E46">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C030F" w14:textId="77777777" w:rsidR="00A555A8" w:rsidRPr="00356E46" w:rsidRDefault="00A555A8" w:rsidP="004B2A67">
            <w:pPr>
              <w:pStyle w:val="tabletext11"/>
              <w:jc w:val="center"/>
              <w:rPr>
                <w:ins w:id="24116" w:author="Author"/>
              </w:rPr>
            </w:pPr>
            <w:ins w:id="24117" w:author="Author">
              <w:r w:rsidRPr="00356E46">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E27E5" w14:textId="77777777" w:rsidR="00A555A8" w:rsidRPr="00356E46" w:rsidRDefault="00A555A8" w:rsidP="004B2A67">
            <w:pPr>
              <w:pStyle w:val="tabletext11"/>
              <w:jc w:val="center"/>
              <w:rPr>
                <w:ins w:id="24118" w:author="Author"/>
              </w:rPr>
            </w:pPr>
            <w:ins w:id="24119" w:author="Author">
              <w:r w:rsidRPr="00356E46">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D670A" w14:textId="77777777" w:rsidR="00A555A8" w:rsidRPr="00356E46" w:rsidRDefault="00A555A8" w:rsidP="004B2A67">
            <w:pPr>
              <w:pStyle w:val="tabletext11"/>
              <w:jc w:val="center"/>
              <w:rPr>
                <w:ins w:id="24120" w:author="Author"/>
              </w:rPr>
            </w:pPr>
            <w:ins w:id="24121" w:author="Author">
              <w:r w:rsidRPr="00356E46">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6C539" w14:textId="77777777" w:rsidR="00A555A8" w:rsidRPr="00356E46" w:rsidRDefault="00A555A8" w:rsidP="004B2A67">
            <w:pPr>
              <w:pStyle w:val="tabletext11"/>
              <w:jc w:val="center"/>
              <w:rPr>
                <w:ins w:id="24122" w:author="Author"/>
              </w:rPr>
            </w:pPr>
            <w:ins w:id="24123" w:author="Author">
              <w:r w:rsidRPr="00356E46">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8E656" w14:textId="77777777" w:rsidR="00A555A8" w:rsidRPr="00356E46" w:rsidRDefault="00A555A8" w:rsidP="004B2A67">
            <w:pPr>
              <w:pStyle w:val="tabletext11"/>
              <w:jc w:val="center"/>
              <w:rPr>
                <w:ins w:id="24124" w:author="Author"/>
              </w:rPr>
            </w:pPr>
            <w:ins w:id="24125" w:author="Author">
              <w:r w:rsidRPr="00356E46">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947CA" w14:textId="77777777" w:rsidR="00A555A8" w:rsidRPr="00356E46" w:rsidRDefault="00A555A8" w:rsidP="004B2A67">
            <w:pPr>
              <w:pStyle w:val="tabletext11"/>
              <w:jc w:val="center"/>
              <w:rPr>
                <w:ins w:id="24126" w:author="Author"/>
              </w:rPr>
            </w:pPr>
            <w:ins w:id="24127" w:author="Author">
              <w:r w:rsidRPr="00356E46">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23BBFE" w14:textId="77777777" w:rsidR="00A555A8" w:rsidRPr="00356E46" w:rsidRDefault="00A555A8" w:rsidP="004B2A67">
            <w:pPr>
              <w:pStyle w:val="tabletext11"/>
              <w:jc w:val="center"/>
              <w:rPr>
                <w:ins w:id="24128" w:author="Author"/>
              </w:rPr>
            </w:pPr>
            <w:ins w:id="24129" w:author="Author">
              <w:r w:rsidRPr="00356E46">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FCE2C" w14:textId="77777777" w:rsidR="00A555A8" w:rsidRPr="00356E46" w:rsidRDefault="00A555A8" w:rsidP="004B2A67">
            <w:pPr>
              <w:pStyle w:val="tabletext11"/>
              <w:jc w:val="center"/>
              <w:rPr>
                <w:ins w:id="24130" w:author="Author"/>
              </w:rPr>
            </w:pPr>
            <w:ins w:id="24131" w:author="Author">
              <w:r w:rsidRPr="00356E46">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55217" w14:textId="77777777" w:rsidR="00A555A8" w:rsidRPr="00356E46" w:rsidRDefault="00A555A8" w:rsidP="004B2A67">
            <w:pPr>
              <w:pStyle w:val="tabletext11"/>
              <w:jc w:val="center"/>
              <w:rPr>
                <w:ins w:id="24132" w:author="Author"/>
              </w:rPr>
            </w:pPr>
            <w:ins w:id="24133" w:author="Author">
              <w:r w:rsidRPr="00356E46">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B099B" w14:textId="77777777" w:rsidR="00A555A8" w:rsidRPr="00356E46" w:rsidRDefault="00A555A8" w:rsidP="004B2A67">
            <w:pPr>
              <w:pStyle w:val="tabletext11"/>
              <w:jc w:val="center"/>
              <w:rPr>
                <w:ins w:id="24134" w:author="Author"/>
              </w:rPr>
            </w:pPr>
            <w:ins w:id="24135" w:author="Author">
              <w:r w:rsidRPr="00356E46">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C638F" w14:textId="77777777" w:rsidR="00A555A8" w:rsidRPr="00356E46" w:rsidRDefault="00A555A8" w:rsidP="004B2A67">
            <w:pPr>
              <w:pStyle w:val="tabletext11"/>
              <w:jc w:val="center"/>
              <w:rPr>
                <w:ins w:id="24136" w:author="Author"/>
              </w:rPr>
            </w:pPr>
            <w:ins w:id="24137" w:author="Author">
              <w:r w:rsidRPr="00356E46">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E46680" w14:textId="77777777" w:rsidR="00A555A8" w:rsidRPr="00356E46" w:rsidRDefault="00A555A8" w:rsidP="004B2A67">
            <w:pPr>
              <w:pStyle w:val="tabletext11"/>
              <w:jc w:val="center"/>
              <w:rPr>
                <w:ins w:id="24138" w:author="Author"/>
              </w:rPr>
            </w:pPr>
            <w:ins w:id="24139" w:author="Author">
              <w:r w:rsidRPr="00356E46">
                <w:t xml:space="preserve">1.86 </w:t>
              </w:r>
            </w:ins>
          </w:p>
        </w:tc>
      </w:tr>
    </w:tbl>
    <w:p w14:paraId="3CE51566" w14:textId="77777777" w:rsidR="00A555A8" w:rsidRPr="00356E46" w:rsidRDefault="00A555A8" w:rsidP="00A555A8">
      <w:pPr>
        <w:pStyle w:val="tablecaption"/>
        <w:rPr>
          <w:ins w:id="24140" w:author="Author"/>
        </w:rPr>
      </w:pPr>
      <w:ins w:id="24141" w:author="Author">
        <w:r w:rsidRPr="00356E46">
          <w:t>Table 301.C.2.a.(5) All Other Vehicles Vehicle Value Factors – Collision With Actual Cash Value Rating</w:t>
        </w:r>
      </w:ins>
    </w:p>
    <w:p w14:paraId="3B72BAE7" w14:textId="77777777" w:rsidR="00A555A8" w:rsidRPr="00356E46" w:rsidRDefault="00A555A8" w:rsidP="00A555A8">
      <w:pPr>
        <w:pStyle w:val="isonormal"/>
        <w:rPr>
          <w:ins w:id="24142" w:author="Author"/>
        </w:rPr>
      </w:pPr>
    </w:p>
    <w:p w14:paraId="3B790962" w14:textId="77777777" w:rsidR="00A555A8" w:rsidRPr="00356E46" w:rsidRDefault="00A555A8" w:rsidP="00A555A8">
      <w:pPr>
        <w:pStyle w:val="outlinehd4"/>
        <w:rPr>
          <w:ins w:id="24143" w:author="Author"/>
        </w:rPr>
      </w:pPr>
      <w:ins w:id="24144" w:author="Author">
        <w:r w:rsidRPr="00356E46">
          <w:tab/>
          <w:t>b.</w:t>
        </w:r>
        <w:r w:rsidRPr="00356E46">
          <w:tab/>
          <w:t>Other Than Collision</w:t>
        </w:r>
      </w:ins>
    </w:p>
    <w:p w14:paraId="2D69C9CC" w14:textId="77777777" w:rsidR="00A555A8" w:rsidRPr="00356E46" w:rsidRDefault="00A555A8" w:rsidP="00A555A8">
      <w:pPr>
        <w:pStyle w:val="outlinehd5"/>
        <w:rPr>
          <w:ins w:id="24145" w:author="Author"/>
        </w:rPr>
      </w:pPr>
      <w:ins w:id="24146" w:author="Author">
        <w:r w:rsidRPr="00356E46">
          <w:tab/>
          <w:t>(1)</w:t>
        </w:r>
        <w:r w:rsidRPr="00356E46">
          <w:tab/>
          <w:t>Zone-rated Vehicles Vehicle Value Factors – Other Than Collision With Actual Cash Value Rating</w:t>
        </w:r>
      </w:ins>
    </w:p>
    <w:p w14:paraId="4E6F5EBE" w14:textId="77777777" w:rsidR="00A555A8" w:rsidRPr="00356E46" w:rsidRDefault="00A555A8" w:rsidP="00A555A8">
      <w:pPr>
        <w:pStyle w:val="space4"/>
        <w:rPr>
          <w:ins w:id="2414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3F48844F" w14:textId="77777777" w:rsidTr="004B2A67">
        <w:trPr>
          <w:trHeight w:val="190"/>
          <w:ins w:id="24148"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21926B61" w14:textId="77777777" w:rsidR="00A555A8" w:rsidRPr="00356E46" w:rsidRDefault="00A555A8" w:rsidP="004B2A67">
            <w:pPr>
              <w:pStyle w:val="tablehead"/>
              <w:rPr>
                <w:ins w:id="24149" w:author="Author"/>
              </w:rPr>
            </w:pPr>
            <w:ins w:id="24150" w:author="Author">
              <w:r w:rsidRPr="00356E46">
                <w:lastRenderedPageBreak/>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092E1F3D" w14:textId="77777777" w:rsidR="00A555A8" w:rsidRPr="00356E46" w:rsidRDefault="00A555A8" w:rsidP="004B2A67">
            <w:pPr>
              <w:pStyle w:val="tablehead"/>
              <w:rPr>
                <w:ins w:id="24151" w:author="Author"/>
              </w:rPr>
            </w:pPr>
            <w:ins w:id="24152" w:author="Author">
              <w:r w:rsidRPr="00356E46">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49712713" w14:textId="77777777" w:rsidR="00A555A8" w:rsidRPr="00356E46" w:rsidRDefault="00A555A8" w:rsidP="004B2A67">
            <w:pPr>
              <w:pStyle w:val="tablehead"/>
              <w:rPr>
                <w:ins w:id="24153" w:author="Author"/>
              </w:rPr>
            </w:pPr>
            <w:ins w:id="24154" w:author="Author">
              <w:r w:rsidRPr="00356E46">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4F4DB6C" w14:textId="77777777" w:rsidR="00A555A8" w:rsidRPr="00356E46" w:rsidRDefault="00A555A8" w:rsidP="004B2A67">
            <w:pPr>
              <w:pStyle w:val="tablehead"/>
              <w:rPr>
                <w:ins w:id="24155" w:author="Author"/>
              </w:rPr>
            </w:pPr>
            <w:ins w:id="24156"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09277B5" w14:textId="77777777" w:rsidR="00A555A8" w:rsidRPr="00356E46" w:rsidRDefault="00A555A8" w:rsidP="004B2A67">
            <w:pPr>
              <w:pStyle w:val="tablehead"/>
              <w:rPr>
                <w:ins w:id="24157" w:author="Author"/>
              </w:rPr>
            </w:pPr>
            <w:ins w:id="24158"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071A71" w14:textId="77777777" w:rsidR="00A555A8" w:rsidRPr="00356E46" w:rsidRDefault="00A555A8" w:rsidP="004B2A67">
            <w:pPr>
              <w:pStyle w:val="tablehead"/>
              <w:rPr>
                <w:ins w:id="24159" w:author="Author"/>
              </w:rPr>
            </w:pPr>
            <w:ins w:id="24160"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18E4A06" w14:textId="77777777" w:rsidR="00A555A8" w:rsidRPr="00356E46" w:rsidRDefault="00A555A8" w:rsidP="004B2A67">
            <w:pPr>
              <w:pStyle w:val="tablehead"/>
              <w:rPr>
                <w:ins w:id="24161" w:author="Author"/>
              </w:rPr>
            </w:pPr>
            <w:ins w:id="24162"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BAB460" w14:textId="77777777" w:rsidR="00A555A8" w:rsidRPr="00356E46" w:rsidRDefault="00A555A8" w:rsidP="004B2A67">
            <w:pPr>
              <w:pStyle w:val="tablehead"/>
              <w:rPr>
                <w:ins w:id="24163" w:author="Author"/>
              </w:rPr>
            </w:pPr>
            <w:ins w:id="24164"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A6ABCE" w14:textId="77777777" w:rsidR="00A555A8" w:rsidRPr="00356E46" w:rsidRDefault="00A555A8" w:rsidP="004B2A67">
            <w:pPr>
              <w:pStyle w:val="tablehead"/>
              <w:rPr>
                <w:ins w:id="24165" w:author="Author"/>
              </w:rPr>
            </w:pPr>
            <w:ins w:id="24166"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019CB03" w14:textId="77777777" w:rsidR="00A555A8" w:rsidRPr="00356E46" w:rsidRDefault="00A555A8" w:rsidP="004B2A67">
            <w:pPr>
              <w:pStyle w:val="tablehead"/>
              <w:rPr>
                <w:ins w:id="24167" w:author="Author"/>
              </w:rPr>
            </w:pPr>
            <w:ins w:id="24168"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88E0F60" w14:textId="77777777" w:rsidR="00A555A8" w:rsidRPr="00356E46" w:rsidRDefault="00A555A8" w:rsidP="004B2A67">
            <w:pPr>
              <w:pStyle w:val="tablehead"/>
              <w:rPr>
                <w:ins w:id="24169" w:author="Author"/>
              </w:rPr>
            </w:pPr>
            <w:ins w:id="24170"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F0B52F" w14:textId="77777777" w:rsidR="00A555A8" w:rsidRPr="00356E46" w:rsidRDefault="00A555A8" w:rsidP="004B2A67">
            <w:pPr>
              <w:pStyle w:val="tablehead"/>
              <w:rPr>
                <w:ins w:id="24171" w:author="Author"/>
              </w:rPr>
            </w:pPr>
            <w:ins w:id="24172"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63A7B7" w14:textId="77777777" w:rsidR="00A555A8" w:rsidRPr="00356E46" w:rsidRDefault="00A555A8" w:rsidP="004B2A67">
            <w:pPr>
              <w:pStyle w:val="tablehead"/>
              <w:rPr>
                <w:ins w:id="24173" w:author="Author"/>
              </w:rPr>
            </w:pPr>
            <w:ins w:id="24174"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F25D094" w14:textId="77777777" w:rsidR="00A555A8" w:rsidRPr="00356E46" w:rsidRDefault="00A555A8" w:rsidP="004B2A67">
            <w:pPr>
              <w:pStyle w:val="tablehead"/>
              <w:rPr>
                <w:ins w:id="24175" w:author="Author"/>
              </w:rPr>
            </w:pPr>
            <w:ins w:id="24176"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BF80FB" w14:textId="77777777" w:rsidR="00A555A8" w:rsidRPr="00356E46" w:rsidRDefault="00A555A8" w:rsidP="004B2A67">
            <w:pPr>
              <w:pStyle w:val="tablehead"/>
              <w:rPr>
                <w:ins w:id="24177" w:author="Author"/>
              </w:rPr>
            </w:pPr>
            <w:ins w:id="24178"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C3CE0A" w14:textId="77777777" w:rsidR="00A555A8" w:rsidRPr="00356E46" w:rsidRDefault="00A555A8" w:rsidP="004B2A67">
            <w:pPr>
              <w:pStyle w:val="tablehead"/>
              <w:rPr>
                <w:ins w:id="24179" w:author="Author"/>
              </w:rPr>
            </w:pPr>
            <w:ins w:id="24180"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C41998" w14:textId="77777777" w:rsidR="00A555A8" w:rsidRPr="00356E46" w:rsidRDefault="00A555A8" w:rsidP="004B2A67">
            <w:pPr>
              <w:pStyle w:val="tablehead"/>
              <w:rPr>
                <w:ins w:id="24181" w:author="Author"/>
              </w:rPr>
            </w:pPr>
            <w:ins w:id="24182"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16AC65" w14:textId="77777777" w:rsidR="00A555A8" w:rsidRPr="00356E46" w:rsidRDefault="00A555A8" w:rsidP="004B2A67">
            <w:pPr>
              <w:pStyle w:val="tablehead"/>
              <w:rPr>
                <w:ins w:id="24183" w:author="Author"/>
              </w:rPr>
            </w:pPr>
            <w:ins w:id="24184"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1E05FCE" w14:textId="77777777" w:rsidR="00A555A8" w:rsidRPr="00356E46" w:rsidRDefault="00A555A8" w:rsidP="004B2A67">
            <w:pPr>
              <w:pStyle w:val="tablehead"/>
              <w:rPr>
                <w:ins w:id="24185" w:author="Author"/>
              </w:rPr>
            </w:pPr>
            <w:ins w:id="24186"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C835C2" w14:textId="77777777" w:rsidR="00A555A8" w:rsidRPr="00356E46" w:rsidRDefault="00A555A8" w:rsidP="004B2A67">
            <w:pPr>
              <w:pStyle w:val="tablehead"/>
              <w:rPr>
                <w:ins w:id="24187" w:author="Author"/>
              </w:rPr>
            </w:pPr>
            <w:ins w:id="24188"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6C317BC" w14:textId="77777777" w:rsidR="00A555A8" w:rsidRPr="00356E46" w:rsidRDefault="00A555A8" w:rsidP="004B2A67">
            <w:pPr>
              <w:pStyle w:val="tablehead"/>
              <w:rPr>
                <w:ins w:id="24189" w:author="Author"/>
              </w:rPr>
            </w:pPr>
            <w:ins w:id="24190"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727358" w14:textId="77777777" w:rsidR="00A555A8" w:rsidRPr="00356E46" w:rsidRDefault="00A555A8" w:rsidP="004B2A67">
            <w:pPr>
              <w:pStyle w:val="tablehead"/>
              <w:rPr>
                <w:ins w:id="24191" w:author="Author"/>
              </w:rPr>
            </w:pPr>
            <w:ins w:id="24192"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BFCDF6" w14:textId="77777777" w:rsidR="00A555A8" w:rsidRPr="00356E46" w:rsidRDefault="00A555A8" w:rsidP="004B2A67">
            <w:pPr>
              <w:pStyle w:val="tablehead"/>
              <w:rPr>
                <w:ins w:id="24193" w:author="Author"/>
              </w:rPr>
            </w:pPr>
            <w:ins w:id="24194"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234D2BCA" w14:textId="77777777" w:rsidR="00A555A8" w:rsidRPr="00356E46" w:rsidRDefault="00A555A8" w:rsidP="004B2A67">
            <w:pPr>
              <w:pStyle w:val="tablehead"/>
              <w:rPr>
                <w:ins w:id="24195" w:author="Author"/>
              </w:rPr>
            </w:pPr>
            <w:ins w:id="24196"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959A8E" w14:textId="77777777" w:rsidR="00A555A8" w:rsidRPr="00356E46" w:rsidRDefault="00A555A8" w:rsidP="004B2A67">
            <w:pPr>
              <w:pStyle w:val="tablehead"/>
              <w:rPr>
                <w:ins w:id="24197" w:author="Author"/>
              </w:rPr>
            </w:pPr>
            <w:ins w:id="24198"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571FF1" w14:textId="77777777" w:rsidR="00A555A8" w:rsidRPr="00356E46" w:rsidRDefault="00A555A8" w:rsidP="004B2A67">
            <w:pPr>
              <w:pStyle w:val="tablehead"/>
              <w:rPr>
                <w:ins w:id="24199" w:author="Author"/>
              </w:rPr>
            </w:pPr>
            <w:ins w:id="24200"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97118AC" w14:textId="77777777" w:rsidR="00A555A8" w:rsidRPr="00356E46" w:rsidRDefault="00A555A8" w:rsidP="004B2A67">
            <w:pPr>
              <w:pStyle w:val="tablehead"/>
              <w:rPr>
                <w:ins w:id="24201" w:author="Author"/>
              </w:rPr>
            </w:pPr>
            <w:ins w:id="24202"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CC5A33" w14:textId="77777777" w:rsidR="00A555A8" w:rsidRPr="00356E46" w:rsidRDefault="00A555A8" w:rsidP="004B2A67">
            <w:pPr>
              <w:pStyle w:val="tablehead"/>
              <w:rPr>
                <w:ins w:id="24203" w:author="Author"/>
              </w:rPr>
            </w:pPr>
            <w:ins w:id="24204"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44AD1697" w14:textId="77777777" w:rsidR="00A555A8" w:rsidRPr="00356E46" w:rsidRDefault="00A555A8" w:rsidP="004B2A67">
            <w:pPr>
              <w:pStyle w:val="tablehead"/>
              <w:rPr>
                <w:ins w:id="24205" w:author="Author"/>
              </w:rPr>
            </w:pPr>
            <w:ins w:id="24206" w:author="Author">
              <w:r w:rsidRPr="00356E46">
                <w:t>27th and older</w:t>
              </w:r>
            </w:ins>
          </w:p>
        </w:tc>
      </w:tr>
      <w:tr w:rsidR="00A555A8" w:rsidRPr="00356E46" w14:paraId="72C4D0A7" w14:textId="77777777" w:rsidTr="004B2A67">
        <w:trPr>
          <w:trHeight w:val="190"/>
          <w:ins w:id="24207" w:author="Author"/>
        </w:trPr>
        <w:tc>
          <w:tcPr>
            <w:tcW w:w="200" w:type="dxa"/>
            <w:tcBorders>
              <w:top w:val="single" w:sz="6" w:space="0" w:color="auto"/>
              <w:left w:val="single" w:sz="6" w:space="0" w:color="auto"/>
              <w:bottom w:val="single" w:sz="6" w:space="0" w:color="auto"/>
              <w:right w:val="nil"/>
            </w:tcBorders>
            <w:vAlign w:val="bottom"/>
            <w:hideMark/>
          </w:tcPr>
          <w:p w14:paraId="5C08A24A" w14:textId="77777777" w:rsidR="00A555A8" w:rsidRPr="00356E46" w:rsidRDefault="00A555A8" w:rsidP="004B2A67">
            <w:pPr>
              <w:pStyle w:val="tabletext11"/>
              <w:jc w:val="right"/>
              <w:rPr>
                <w:ins w:id="24208" w:author="Author"/>
              </w:rPr>
            </w:pPr>
            <w:ins w:id="24209"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5246D7AF" w14:textId="77777777" w:rsidR="00A555A8" w:rsidRPr="00356E46" w:rsidRDefault="00A555A8" w:rsidP="004B2A67">
            <w:pPr>
              <w:pStyle w:val="tabletext11"/>
              <w:tabs>
                <w:tab w:val="decimal" w:pos="640"/>
              </w:tabs>
              <w:rPr>
                <w:ins w:id="24210" w:author="Author"/>
              </w:rPr>
            </w:pPr>
            <w:ins w:id="24211"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2CD3682" w14:textId="77777777" w:rsidR="00A555A8" w:rsidRPr="00356E46" w:rsidRDefault="00A555A8" w:rsidP="004B2A67">
            <w:pPr>
              <w:pStyle w:val="tabletext11"/>
              <w:jc w:val="center"/>
              <w:rPr>
                <w:ins w:id="24212" w:author="Author"/>
              </w:rPr>
            </w:pPr>
            <w:ins w:id="24213" w:author="Author">
              <w:r w:rsidRPr="00356E46">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B0DC37" w14:textId="77777777" w:rsidR="00A555A8" w:rsidRPr="00356E46" w:rsidRDefault="00A555A8" w:rsidP="004B2A67">
            <w:pPr>
              <w:pStyle w:val="tabletext11"/>
              <w:jc w:val="center"/>
              <w:rPr>
                <w:ins w:id="24214" w:author="Author"/>
              </w:rPr>
            </w:pPr>
            <w:ins w:id="2421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CEC4B" w14:textId="77777777" w:rsidR="00A555A8" w:rsidRPr="00356E46" w:rsidRDefault="00A555A8" w:rsidP="004B2A67">
            <w:pPr>
              <w:pStyle w:val="tabletext11"/>
              <w:jc w:val="center"/>
              <w:rPr>
                <w:ins w:id="24216" w:author="Author"/>
              </w:rPr>
            </w:pPr>
            <w:ins w:id="2421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1E092" w14:textId="77777777" w:rsidR="00A555A8" w:rsidRPr="00356E46" w:rsidRDefault="00A555A8" w:rsidP="004B2A67">
            <w:pPr>
              <w:pStyle w:val="tabletext11"/>
              <w:jc w:val="center"/>
              <w:rPr>
                <w:ins w:id="24218" w:author="Author"/>
              </w:rPr>
            </w:pPr>
            <w:ins w:id="2421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12D63" w14:textId="77777777" w:rsidR="00A555A8" w:rsidRPr="00356E46" w:rsidRDefault="00A555A8" w:rsidP="004B2A67">
            <w:pPr>
              <w:pStyle w:val="tabletext11"/>
              <w:jc w:val="center"/>
              <w:rPr>
                <w:ins w:id="24220" w:author="Author"/>
              </w:rPr>
            </w:pPr>
            <w:ins w:id="2422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6FB77" w14:textId="77777777" w:rsidR="00A555A8" w:rsidRPr="00356E46" w:rsidRDefault="00A555A8" w:rsidP="004B2A67">
            <w:pPr>
              <w:pStyle w:val="tabletext11"/>
              <w:jc w:val="center"/>
              <w:rPr>
                <w:ins w:id="24222" w:author="Author"/>
              </w:rPr>
            </w:pPr>
            <w:ins w:id="2422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9EF88" w14:textId="77777777" w:rsidR="00A555A8" w:rsidRPr="00356E46" w:rsidRDefault="00A555A8" w:rsidP="004B2A67">
            <w:pPr>
              <w:pStyle w:val="tabletext11"/>
              <w:jc w:val="center"/>
              <w:rPr>
                <w:ins w:id="24224" w:author="Author"/>
              </w:rPr>
            </w:pPr>
            <w:ins w:id="2422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6EC14" w14:textId="77777777" w:rsidR="00A555A8" w:rsidRPr="00356E46" w:rsidRDefault="00A555A8" w:rsidP="004B2A67">
            <w:pPr>
              <w:pStyle w:val="tabletext11"/>
              <w:jc w:val="center"/>
              <w:rPr>
                <w:ins w:id="24226" w:author="Author"/>
              </w:rPr>
            </w:pPr>
            <w:ins w:id="2422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B9388" w14:textId="77777777" w:rsidR="00A555A8" w:rsidRPr="00356E46" w:rsidRDefault="00A555A8" w:rsidP="004B2A67">
            <w:pPr>
              <w:pStyle w:val="tabletext11"/>
              <w:jc w:val="center"/>
              <w:rPr>
                <w:ins w:id="24228" w:author="Author"/>
              </w:rPr>
            </w:pPr>
            <w:ins w:id="24229"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7A133" w14:textId="77777777" w:rsidR="00A555A8" w:rsidRPr="00356E46" w:rsidRDefault="00A555A8" w:rsidP="004B2A67">
            <w:pPr>
              <w:pStyle w:val="tabletext11"/>
              <w:jc w:val="center"/>
              <w:rPr>
                <w:ins w:id="24230" w:author="Author"/>
              </w:rPr>
            </w:pPr>
            <w:ins w:id="2423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FDE5F" w14:textId="77777777" w:rsidR="00A555A8" w:rsidRPr="00356E46" w:rsidRDefault="00A555A8" w:rsidP="004B2A67">
            <w:pPr>
              <w:pStyle w:val="tabletext11"/>
              <w:jc w:val="center"/>
              <w:rPr>
                <w:ins w:id="24232" w:author="Author"/>
              </w:rPr>
            </w:pPr>
            <w:ins w:id="2423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2A8DF" w14:textId="77777777" w:rsidR="00A555A8" w:rsidRPr="00356E46" w:rsidRDefault="00A555A8" w:rsidP="004B2A67">
            <w:pPr>
              <w:pStyle w:val="tabletext11"/>
              <w:jc w:val="center"/>
              <w:rPr>
                <w:ins w:id="24234" w:author="Author"/>
              </w:rPr>
            </w:pPr>
            <w:ins w:id="2423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552FE" w14:textId="77777777" w:rsidR="00A555A8" w:rsidRPr="00356E46" w:rsidRDefault="00A555A8" w:rsidP="004B2A67">
            <w:pPr>
              <w:pStyle w:val="tabletext11"/>
              <w:jc w:val="center"/>
              <w:rPr>
                <w:ins w:id="24236" w:author="Author"/>
              </w:rPr>
            </w:pPr>
            <w:ins w:id="2423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DCE43" w14:textId="77777777" w:rsidR="00A555A8" w:rsidRPr="00356E46" w:rsidRDefault="00A555A8" w:rsidP="004B2A67">
            <w:pPr>
              <w:pStyle w:val="tabletext11"/>
              <w:jc w:val="center"/>
              <w:rPr>
                <w:ins w:id="24238" w:author="Author"/>
              </w:rPr>
            </w:pPr>
            <w:ins w:id="2423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EC112" w14:textId="77777777" w:rsidR="00A555A8" w:rsidRPr="00356E46" w:rsidRDefault="00A555A8" w:rsidP="004B2A67">
            <w:pPr>
              <w:pStyle w:val="tabletext11"/>
              <w:jc w:val="center"/>
              <w:rPr>
                <w:ins w:id="24240" w:author="Author"/>
              </w:rPr>
            </w:pPr>
            <w:ins w:id="2424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1BC7C" w14:textId="77777777" w:rsidR="00A555A8" w:rsidRPr="00356E46" w:rsidRDefault="00A555A8" w:rsidP="004B2A67">
            <w:pPr>
              <w:pStyle w:val="tabletext11"/>
              <w:jc w:val="center"/>
              <w:rPr>
                <w:ins w:id="24242" w:author="Author"/>
              </w:rPr>
            </w:pPr>
            <w:ins w:id="2424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8BEEE" w14:textId="77777777" w:rsidR="00A555A8" w:rsidRPr="00356E46" w:rsidRDefault="00A555A8" w:rsidP="004B2A67">
            <w:pPr>
              <w:pStyle w:val="tabletext11"/>
              <w:jc w:val="center"/>
              <w:rPr>
                <w:ins w:id="24244" w:author="Author"/>
              </w:rPr>
            </w:pPr>
            <w:ins w:id="2424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1A126" w14:textId="77777777" w:rsidR="00A555A8" w:rsidRPr="00356E46" w:rsidRDefault="00A555A8" w:rsidP="004B2A67">
            <w:pPr>
              <w:pStyle w:val="tabletext11"/>
              <w:jc w:val="center"/>
              <w:rPr>
                <w:ins w:id="24246" w:author="Author"/>
              </w:rPr>
            </w:pPr>
            <w:ins w:id="24247"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03633" w14:textId="77777777" w:rsidR="00A555A8" w:rsidRPr="00356E46" w:rsidRDefault="00A555A8" w:rsidP="004B2A67">
            <w:pPr>
              <w:pStyle w:val="tabletext11"/>
              <w:jc w:val="center"/>
              <w:rPr>
                <w:ins w:id="24248" w:author="Author"/>
              </w:rPr>
            </w:pPr>
            <w:ins w:id="2424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C250E" w14:textId="77777777" w:rsidR="00A555A8" w:rsidRPr="00356E46" w:rsidRDefault="00A555A8" w:rsidP="004B2A67">
            <w:pPr>
              <w:pStyle w:val="tabletext11"/>
              <w:jc w:val="center"/>
              <w:rPr>
                <w:ins w:id="24250" w:author="Author"/>
              </w:rPr>
            </w:pPr>
            <w:ins w:id="2425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684D3" w14:textId="77777777" w:rsidR="00A555A8" w:rsidRPr="00356E46" w:rsidRDefault="00A555A8" w:rsidP="004B2A67">
            <w:pPr>
              <w:pStyle w:val="tabletext11"/>
              <w:jc w:val="center"/>
              <w:rPr>
                <w:ins w:id="24252" w:author="Author"/>
              </w:rPr>
            </w:pPr>
            <w:ins w:id="2425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233FF" w14:textId="77777777" w:rsidR="00A555A8" w:rsidRPr="00356E46" w:rsidRDefault="00A555A8" w:rsidP="004B2A67">
            <w:pPr>
              <w:pStyle w:val="tabletext11"/>
              <w:jc w:val="center"/>
              <w:rPr>
                <w:ins w:id="24254" w:author="Author"/>
              </w:rPr>
            </w:pPr>
            <w:ins w:id="24255" w:author="Author">
              <w:r w:rsidRPr="00356E46">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C190F6" w14:textId="77777777" w:rsidR="00A555A8" w:rsidRPr="00356E46" w:rsidRDefault="00A555A8" w:rsidP="004B2A67">
            <w:pPr>
              <w:pStyle w:val="tabletext11"/>
              <w:jc w:val="center"/>
              <w:rPr>
                <w:ins w:id="24256" w:author="Author"/>
              </w:rPr>
            </w:pPr>
            <w:ins w:id="24257"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2EBB4" w14:textId="77777777" w:rsidR="00A555A8" w:rsidRPr="00356E46" w:rsidRDefault="00A555A8" w:rsidP="004B2A67">
            <w:pPr>
              <w:pStyle w:val="tabletext11"/>
              <w:jc w:val="center"/>
              <w:rPr>
                <w:ins w:id="24258" w:author="Author"/>
              </w:rPr>
            </w:pPr>
            <w:ins w:id="24259"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95D65" w14:textId="77777777" w:rsidR="00A555A8" w:rsidRPr="00356E46" w:rsidRDefault="00A555A8" w:rsidP="004B2A67">
            <w:pPr>
              <w:pStyle w:val="tabletext11"/>
              <w:jc w:val="center"/>
              <w:rPr>
                <w:ins w:id="24260" w:author="Author"/>
              </w:rPr>
            </w:pPr>
            <w:ins w:id="24261"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09F9D" w14:textId="77777777" w:rsidR="00A555A8" w:rsidRPr="00356E46" w:rsidRDefault="00A555A8" w:rsidP="004B2A67">
            <w:pPr>
              <w:pStyle w:val="tabletext11"/>
              <w:jc w:val="center"/>
              <w:rPr>
                <w:ins w:id="24262" w:author="Author"/>
              </w:rPr>
            </w:pPr>
            <w:ins w:id="24263"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84584" w14:textId="77777777" w:rsidR="00A555A8" w:rsidRPr="00356E46" w:rsidRDefault="00A555A8" w:rsidP="004B2A67">
            <w:pPr>
              <w:pStyle w:val="tabletext11"/>
              <w:jc w:val="center"/>
              <w:rPr>
                <w:ins w:id="24264" w:author="Author"/>
              </w:rPr>
            </w:pPr>
            <w:ins w:id="24265" w:author="Author">
              <w:r w:rsidRPr="00356E46">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8FBFFB" w14:textId="77777777" w:rsidR="00A555A8" w:rsidRPr="00356E46" w:rsidRDefault="00A555A8" w:rsidP="004B2A67">
            <w:pPr>
              <w:pStyle w:val="tabletext11"/>
              <w:jc w:val="center"/>
              <w:rPr>
                <w:ins w:id="24266" w:author="Author"/>
              </w:rPr>
            </w:pPr>
            <w:ins w:id="24267" w:author="Author">
              <w:r w:rsidRPr="00356E46">
                <w:t>0.08</w:t>
              </w:r>
            </w:ins>
          </w:p>
        </w:tc>
      </w:tr>
      <w:tr w:rsidR="00A555A8" w:rsidRPr="00356E46" w14:paraId="0E4C66AC" w14:textId="77777777" w:rsidTr="004B2A67">
        <w:trPr>
          <w:trHeight w:val="190"/>
          <w:ins w:id="24268" w:author="Author"/>
        </w:trPr>
        <w:tc>
          <w:tcPr>
            <w:tcW w:w="200" w:type="dxa"/>
            <w:tcBorders>
              <w:top w:val="single" w:sz="6" w:space="0" w:color="auto"/>
              <w:left w:val="single" w:sz="6" w:space="0" w:color="auto"/>
              <w:bottom w:val="single" w:sz="6" w:space="0" w:color="auto"/>
              <w:right w:val="nil"/>
            </w:tcBorders>
            <w:vAlign w:val="bottom"/>
          </w:tcPr>
          <w:p w14:paraId="03859A05" w14:textId="77777777" w:rsidR="00A555A8" w:rsidRPr="00356E46" w:rsidRDefault="00A555A8" w:rsidP="004B2A67">
            <w:pPr>
              <w:pStyle w:val="tabletext11"/>
              <w:jc w:val="right"/>
              <w:rPr>
                <w:ins w:id="24269" w:author="Author"/>
              </w:rPr>
            </w:pPr>
          </w:p>
        </w:tc>
        <w:tc>
          <w:tcPr>
            <w:tcW w:w="1580" w:type="dxa"/>
            <w:tcBorders>
              <w:top w:val="single" w:sz="6" w:space="0" w:color="auto"/>
              <w:left w:val="nil"/>
              <w:bottom w:val="single" w:sz="6" w:space="0" w:color="auto"/>
              <w:right w:val="single" w:sz="6" w:space="0" w:color="auto"/>
            </w:tcBorders>
            <w:vAlign w:val="bottom"/>
            <w:hideMark/>
          </w:tcPr>
          <w:p w14:paraId="37727554" w14:textId="77777777" w:rsidR="00A555A8" w:rsidRPr="00356E46" w:rsidRDefault="00A555A8" w:rsidP="004B2A67">
            <w:pPr>
              <w:pStyle w:val="tabletext11"/>
              <w:tabs>
                <w:tab w:val="decimal" w:pos="640"/>
              </w:tabs>
              <w:rPr>
                <w:ins w:id="24270" w:author="Author"/>
              </w:rPr>
            </w:pPr>
            <w:ins w:id="24271"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0BE43E" w14:textId="77777777" w:rsidR="00A555A8" w:rsidRPr="00356E46" w:rsidRDefault="00A555A8" w:rsidP="004B2A67">
            <w:pPr>
              <w:pStyle w:val="tabletext11"/>
              <w:jc w:val="center"/>
              <w:rPr>
                <w:ins w:id="24272" w:author="Author"/>
              </w:rPr>
            </w:pPr>
            <w:ins w:id="24273" w:author="Author">
              <w:r w:rsidRPr="00356E46">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3FF85E" w14:textId="77777777" w:rsidR="00A555A8" w:rsidRPr="00356E46" w:rsidRDefault="00A555A8" w:rsidP="004B2A67">
            <w:pPr>
              <w:pStyle w:val="tabletext11"/>
              <w:jc w:val="center"/>
              <w:rPr>
                <w:ins w:id="24274" w:author="Author"/>
              </w:rPr>
            </w:pPr>
            <w:ins w:id="2427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7D976" w14:textId="77777777" w:rsidR="00A555A8" w:rsidRPr="00356E46" w:rsidRDefault="00A555A8" w:rsidP="004B2A67">
            <w:pPr>
              <w:pStyle w:val="tabletext11"/>
              <w:jc w:val="center"/>
              <w:rPr>
                <w:ins w:id="24276" w:author="Author"/>
              </w:rPr>
            </w:pPr>
            <w:ins w:id="2427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E36E5" w14:textId="77777777" w:rsidR="00A555A8" w:rsidRPr="00356E46" w:rsidRDefault="00A555A8" w:rsidP="004B2A67">
            <w:pPr>
              <w:pStyle w:val="tabletext11"/>
              <w:jc w:val="center"/>
              <w:rPr>
                <w:ins w:id="24278" w:author="Author"/>
              </w:rPr>
            </w:pPr>
            <w:ins w:id="2427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CBD6B" w14:textId="77777777" w:rsidR="00A555A8" w:rsidRPr="00356E46" w:rsidRDefault="00A555A8" w:rsidP="004B2A67">
            <w:pPr>
              <w:pStyle w:val="tabletext11"/>
              <w:jc w:val="center"/>
              <w:rPr>
                <w:ins w:id="24280" w:author="Author"/>
              </w:rPr>
            </w:pPr>
            <w:ins w:id="2428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B7D9F" w14:textId="77777777" w:rsidR="00A555A8" w:rsidRPr="00356E46" w:rsidRDefault="00A555A8" w:rsidP="004B2A67">
            <w:pPr>
              <w:pStyle w:val="tabletext11"/>
              <w:jc w:val="center"/>
              <w:rPr>
                <w:ins w:id="24282" w:author="Author"/>
              </w:rPr>
            </w:pPr>
            <w:ins w:id="2428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F2F1B" w14:textId="77777777" w:rsidR="00A555A8" w:rsidRPr="00356E46" w:rsidRDefault="00A555A8" w:rsidP="004B2A67">
            <w:pPr>
              <w:pStyle w:val="tabletext11"/>
              <w:jc w:val="center"/>
              <w:rPr>
                <w:ins w:id="24284" w:author="Author"/>
              </w:rPr>
            </w:pPr>
            <w:ins w:id="2428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ED953" w14:textId="77777777" w:rsidR="00A555A8" w:rsidRPr="00356E46" w:rsidRDefault="00A555A8" w:rsidP="004B2A67">
            <w:pPr>
              <w:pStyle w:val="tabletext11"/>
              <w:jc w:val="center"/>
              <w:rPr>
                <w:ins w:id="24286" w:author="Author"/>
              </w:rPr>
            </w:pPr>
            <w:ins w:id="2428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44009" w14:textId="77777777" w:rsidR="00A555A8" w:rsidRPr="00356E46" w:rsidRDefault="00A555A8" w:rsidP="004B2A67">
            <w:pPr>
              <w:pStyle w:val="tabletext11"/>
              <w:jc w:val="center"/>
              <w:rPr>
                <w:ins w:id="24288" w:author="Author"/>
              </w:rPr>
            </w:pPr>
            <w:ins w:id="2428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96EEA" w14:textId="77777777" w:rsidR="00A555A8" w:rsidRPr="00356E46" w:rsidRDefault="00A555A8" w:rsidP="004B2A67">
            <w:pPr>
              <w:pStyle w:val="tabletext11"/>
              <w:jc w:val="center"/>
              <w:rPr>
                <w:ins w:id="24290" w:author="Author"/>
              </w:rPr>
            </w:pPr>
            <w:ins w:id="2429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0D216" w14:textId="77777777" w:rsidR="00A555A8" w:rsidRPr="00356E46" w:rsidRDefault="00A555A8" w:rsidP="004B2A67">
            <w:pPr>
              <w:pStyle w:val="tabletext11"/>
              <w:jc w:val="center"/>
              <w:rPr>
                <w:ins w:id="24292" w:author="Author"/>
              </w:rPr>
            </w:pPr>
            <w:ins w:id="2429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86FFC" w14:textId="77777777" w:rsidR="00A555A8" w:rsidRPr="00356E46" w:rsidRDefault="00A555A8" w:rsidP="004B2A67">
            <w:pPr>
              <w:pStyle w:val="tabletext11"/>
              <w:jc w:val="center"/>
              <w:rPr>
                <w:ins w:id="24294" w:author="Author"/>
              </w:rPr>
            </w:pPr>
            <w:ins w:id="2429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CCFCB" w14:textId="77777777" w:rsidR="00A555A8" w:rsidRPr="00356E46" w:rsidRDefault="00A555A8" w:rsidP="004B2A67">
            <w:pPr>
              <w:pStyle w:val="tabletext11"/>
              <w:jc w:val="center"/>
              <w:rPr>
                <w:ins w:id="24296" w:author="Author"/>
              </w:rPr>
            </w:pPr>
            <w:ins w:id="2429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C6FE4" w14:textId="77777777" w:rsidR="00A555A8" w:rsidRPr="00356E46" w:rsidRDefault="00A555A8" w:rsidP="004B2A67">
            <w:pPr>
              <w:pStyle w:val="tabletext11"/>
              <w:jc w:val="center"/>
              <w:rPr>
                <w:ins w:id="24298" w:author="Author"/>
              </w:rPr>
            </w:pPr>
            <w:ins w:id="2429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D732A" w14:textId="77777777" w:rsidR="00A555A8" w:rsidRPr="00356E46" w:rsidRDefault="00A555A8" w:rsidP="004B2A67">
            <w:pPr>
              <w:pStyle w:val="tabletext11"/>
              <w:jc w:val="center"/>
              <w:rPr>
                <w:ins w:id="24300" w:author="Author"/>
              </w:rPr>
            </w:pPr>
            <w:ins w:id="2430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7FD7A" w14:textId="77777777" w:rsidR="00A555A8" w:rsidRPr="00356E46" w:rsidRDefault="00A555A8" w:rsidP="004B2A67">
            <w:pPr>
              <w:pStyle w:val="tabletext11"/>
              <w:jc w:val="center"/>
              <w:rPr>
                <w:ins w:id="24302" w:author="Author"/>
              </w:rPr>
            </w:pPr>
            <w:ins w:id="2430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42EC0" w14:textId="77777777" w:rsidR="00A555A8" w:rsidRPr="00356E46" w:rsidRDefault="00A555A8" w:rsidP="004B2A67">
            <w:pPr>
              <w:pStyle w:val="tabletext11"/>
              <w:jc w:val="center"/>
              <w:rPr>
                <w:ins w:id="24304" w:author="Author"/>
              </w:rPr>
            </w:pPr>
            <w:ins w:id="2430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2584A" w14:textId="77777777" w:rsidR="00A555A8" w:rsidRPr="00356E46" w:rsidRDefault="00A555A8" w:rsidP="004B2A67">
            <w:pPr>
              <w:pStyle w:val="tabletext11"/>
              <w:jc w:val="center"/>
              <w:rPr>
                <w:ins w:id="24306" w:author="Author"/>
              </w:rPr>
            </w:pPr>
            <w:ins w:id="2430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1CEDF" w14:textId="77777777" w:rsidR="00A555A8" w:rsidRPr="00356E46" w:rsidRDefault="00A555A8" w:rsidP="004B2A67">
            <w:pPr>
              <w:pStyle w:val="tabletext11"/>
              <w:jc w:val="center"/>
              <w:rPr>
                <w:ins w:id="24308" w:author="Author"/>
              </w:rPr>
            </w:pPr>
            <w:ins w:id="2430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A1F80" w14:textId="77777777" w:rsidR="00A555A8" w:rsidRPr="00356E46" w:rsidRDefault="00A555A8" w:rsidP="004B2A67">
            <w:pPr>
              <w:pStyle w:val="tabletext11"/>
              <w:jc w:val="center"/>
              <w:rPr>
                <w:ins w:id="24310" w:author="Author"/>
              </w:rPr>
            </w:pPr>
            <w:ins w:id="2431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726EC" w14:textId="77777777" w:rsidR="00A555A8" w:rsidRPr="00356E46" w:rsidRDefault="00A555A8" w:rsidP="004B2A67">
            <w:pPr>
              <w:pStyle w:val="tabletext11"/>
              <w:jc w:val="center"/>
              <w:rPr>
                <w:ins w:id="24312" w:author="Author"/>
              </w:rPr>
            </w:pPr>
            <w:ins w:id="2431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D1920" w14:textId="77777777" w:rsidR="00A555A8" w:rsidRPr="00356E46" w:rsidRDefault="00A555A8" w:rsidP="004B2A67">
            <w:pPr>
              <w:pStyle w:val="tabletext11"/>
              <w:jc w:val="center"/>
              <w:rPr>
                <w:ins w:id="24314" w:author="Author"/>
              </w:rPr>
            </w:pPr>
            <w:ins w:id="24315" w:author="Author">
              <w:r w:rsidRPr="00356E46">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19E851" w14:textId="77777777" w:rsidR="00A555A8" w:rsidRPr="00356E46" w:rsidRDefault="00A555A8" w:rsidP="004B2A67">
            <w:pPr>
              <w:pStyle w:val="tabletext11"/>
              <w:jc w:val="center"/>
              <w:rPr>
                <w:ins w:id="24316" w:author="Author"/>
              </w:rPr>
            </w:pPr>
            <w:ins w:id="24317"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269D5" w14:textId="77777777" w:rsidR="00A555A8" w:rsidRPr="00356E46" w:rsidRDefault="00A555A8" w:rsidP="004B2A67">
            <w:pPr>
              <w:pStyle w:val="tabletext11"/>
              <w:jc w:val="center"/>
              <w:rPr>
                <w:ins w:id="24318" w:author="Author"/>
              </w:rPr>
            </w:pPr>
            <w:ins w:id="2431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2D457" w14:textId="77777777" w:rsidR="00A555A8" w:rsidRPr="00356E46" w:rsidRDefault="00A555A8" w:rsidP="004B2A67">
            <w:pPr>
              <w:pStyle w:val="tabletext11"/>
              <w:jc w:val="center"/>
              <w:rPr>
                <w:ins w:id="24320" w:author="Author"/>
              </w:rPr>
            </w:pPr>
            <w:ins w:id="24321"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8DDC7" w14:textId="77777777" w:rsidR="00A555A8" w:rsidRPr="00356E46" w:rsidRDefault="00A555A8" w:rsidP="004B2A67">
            <w:pPr>
              <w:pStyle w:val="tabletext11"/>
              <w:jc w:val="center"/>
              <w:rPr>
                <w:ins w:id="24322" w:author="Author"/>
              </w:rPr>
            </w:pPr>
            <w:ins w:id="2432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102C6" w14:textId="77777777" w:rsidR="00A555A8" w:rsidRPr="00356E46" w:rsidRDefault="00A555A8" w:rsidP="004B2A67">
            <w:pPr>
              <w:pStyle w:val="tabletext11"/>
              <w:jc w:val="center"/>
              <w:rPr>
                <w:ins w:id="24324" w:author="Author"/>
              </w:rPr>
            </w:pPr>
            <w:ins w:id="24325" w:author="Author">
              <w:r w:rsidRPr="00356E46">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64137D" w14:textId="77777777" w:rsidR="00A555A8" w:rsidRPr="00356E46" w:rsidRDefault="00A555A8" w:rsidP="004B2A67">
            <w:pPr>
              <w:pStyle w:val="tabletext11"/>
              <w:jc w:val="center"/>
              <w:rPr>
                <w:ins w:id="24326" w:author="Author"/>
              </w:rPr>
            </w:pPr>
            <w:ins w:id="24327" w:author="Author">
              <w:r w:rsidRPr="00356E46">
                <w:t>0.09</w:t>
              </w:r>
            </w:ins>
          </w:p>
        </w:tc>
      </w:tr>
      <w:tr w:rsidR="00A555A8" w:rsidRPr="00356E46" w14:paraId="50A812ED" w14:textId="77777777" w:rsidTr="004B2A67">
        <w:trPr>
          <w:trHeight w:val="190"/>
          <w:ins w:id="24328" w:author="Author"/>
        </w:trPr>
        <w:tc>
          <w:tcPr>
            <w:tcW w:w="200" w:type="dxa"/>
            <w:tcBorders>
              <w:top w:val="single" w:sz="6" w:space="0" w:color="auto"/>
              <w:left w:val="single" w:sz="6" w:space="0" w:color="auto"/>
              <w:bottom w:val="single" w:sz="6" w:space="0" w:color="auto"/>
              <w:right w:val="nil"/>
            </w:tcBorders>
            <w:vAlign w:val="bottom"/>
          </w:tcPr>
          <w:p w14:paraId="240B9A2B" w14:textId="77777777" w:rsidR="00A555A8" w:rsidRPr="00356E46" w:rsidRDefault="00A555A8" w:rsidP="004B2A67">
            <w:pPr>
              <w:pStyle w:val="tabletext11"/>
              <w:jc w:val="right"/>
              <w:rPr>
                <w:ins w:id="24329" w:author="Author"/>
              </w:rPr>
            </w:pPr>
          </w:p>
        </w:tc>
        <w:tc>
          <w:tcPr>
            <w:tcW w:w="1580" w:type="dxa"/>
            <w:tcBorders>
              <w:top w:val="single" w:sz="6" w:space="0" w:color="auto"/>
              <w:left w:val="nil"/>
              <w:bottom w:val="single" w:sz="6" w:space="0" w:color="auto"/>
              <w:right w:val="single" w:sz="6" w:space="0" w:color="auto"/>
            </w:tcBorders>
            <w:vAlign w:val="bottom"/>
            <w:hideMark/>
          </w:tcPr>
          <w:p w14:paraId="6C263A9C" w14:textId="77777777" w:rsidR="00A555A8" w:rsidRPr="00356E46" w:rsidRDefault="00A555A8" w:rsidP="004B2A67">
            <w:pPr>
              <w:pStyle w:val="tabletext11"/>
              <w:tabs>
                <w:tab w:val="decimal" w:pos="640"/>
              </w:tabs>
              <w:rPr>
                <w:ins w:id="24330" w:author="Author"/>
              </w:rPr>
            </w:pPr>
            <w:ins w:id="24331"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A36E75" w14:textId="77777777" w:rsidR="00A555A8" w:rsidRPr="00356E46" w:rsidRDefault="00A555A8" w:rsidP="004B2A67">
            <w:pPr>
              <w:pStyle w:val="tabletext11"/>
              <w:jc w:val="center"/>
              <w:rPr>
                <w:ins w:id="24332" w:author="Author"/>
              </w:rPr>
            </w:pPr>
            <w:ins w:id="24333" w:author="Author">
              <w:r w:rsidRPr="00356E46">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D134AD" w14:textId="77777777" w:rsidR="00A555A8" w:rsidRPr="00356E46" w:rsidRDefault="00A555A8" w:rsidP="004B2A67">
            <w:pPr>
              <w:pStyle w:val="tabletext11"/>
              <w:jc w:val="center"/>
              <w:rPr>
                <w:ins w:id="24334" w:author="Author"/>
              </w:rPr>
            </w:pPr>
            <w:ins w:id="2433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EB734" w14:textId="77777777" w:rsidR="00A555A8" w:rsidRPr="00356E46" w:rsidRDefault="00A555A8" w:rsidP="004B2A67">
            <w:pPr>
              <w:pStyle w:val="tabletext11"/>
              <w:jc w:val="center"/>
              <w:rPr>
                <w:ins w:id="24336" w:author="Author"/>
              </w:rPr>
            </w:pPr>
            <w:ins w:id="2433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6FE03" w14:textId="77777777" w:rsidR="00A555A8" w:rsidRPr="00356E46" w:rsidRDefault="00A555A8" w:rsidP="004B2A67">
            <w:pPr>
              <w:pStyle w:val="tabletext11"/>
              <w:jc w:val="center"/>
              <w:rPr>
                <w:ins w:id="24338" w:author="Author"/>
              </w:rPr>
            </w:pPr>
            <w:ins w:id="24339"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B94CE" w14:textId="77777777" w:rsidR="00A555A8" w:rsidRPr="00356E46" w:rsidRDefault="00A555A8" w:rsidP="004B2A67">
            <w:pPr>
              <w:pStyle w:val="tabletext11"/>
              <w:jc w:val="center"/>
              <w:rPr>
                <w:ins w:id="24340" w:author="Author"/>
              </w:rPr>
            </w:pPr>
            <w:ins w:id="2434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862E5" w14:textId="77777777" w:rsidR="00A555A8" w:rsidRPr="00356E46" w:rsidRDefault="00A555A8" w:rsidP="004B2A67">
            <w:pPr>
              <w:pStyle w:val="tabletext11"/>
              <w:jc w:val="center"/>
              <w:rPr>
                <w:ins w:id="24342" w:author="Author"/>
              </w:rPr>
            </w:pPr>
            <w:ins w:id="24343"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6F703" w14:textId="77777777" w:rsidR="00A555A8" w:rsidRPr="00356E46" w:rsidRDefault="00A555A8" w:rsidP="004B2A67">
            <w:pPr>
              <w:pStyle w:val="tabletext11"/>
              <w:jc w:val="center"/>
              <w:rPr>
                <w:ins w:id="24344" w:author="Author"/>
              </w:rPr>
            </w:pPr>
            <w:ins w:id="2434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EDF78" w14:textId="77777777" w:rsidR="00A555A8" w:rsidRPr="00356E46" w:rsidRDefault="00A555A8" w:rsidP="004B2A67">
            <w:pPr>
              <w:pStyle w:val="tabletext11"/>
              <w:jc w:val="center"/>
              <w:rPr>
                <w:ins w:id="24346" w:author="Author"/>
              </w:rPr>
            </w:pPr>
            <w:ins w:id="24347"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FCCF8" w14:textId="77777777" w:rsidR="00A555A8" w:rsidRPr="00356E46" w:rsidRDefault="00A555A8" w:rsidP="004B2A67">
            <w:pPr>
              <w:pStyle w:val="tabletext11"/>
              <w:jc w:val="center"/>
              <w:rPr>
                <w:ins w:id="24348" w:author="Author"/>
              </w:rPr>
            </w:pPr>
            <w:ins w:id="2434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736C9" w14:textId="77777777" w:rsidR="00A555A8" w:rsidRPr="00356E46" w:rsidRDefault="00A555A8" w:rsidP="004B2A67">
            <w:pPr>
              <w:pStyle w:val="tabletext11"/>
              <w:jc w:val="center"/>
              <w:rPr>
                <w:ins w:id="24350" w:author="Author"/>
              </w:rPr>
            </w:pPr>
            <w:ins w:id="2435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D9E0E" w14:textId="77777777" w:rsidR="00A555A8" w:rsidRPr="00356E46" w:rsidRDefault="00A555A8" w:rsidP="004B2A67">
            <w:pPr>
              <w:pStyle w:val="tabletext11"/>
              <w:jc w:val="center"/>
              <w:rPr>
                <w:ins w:id="24352" w:author="Author"/>
              </w:rPr>
            </w:pPr>
            <w:ins w:id="2435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53B2D" w14:textId="77777777" w:rsidR="00A555A8" w:rsidRPr="00356E46" w:rsidRDefault="00A555A8" w:rsidP="004B2A67">
            <w:pPr>
              <w:pStyle w:val="tabletext11"/>
              <w:jc w:val="center"/>
              <w:rPr>
                <w:ins w:id="24354" w:author="Author"/>
              </w:rPr>
            </w:pPr>
            <w:ins w:id="24355"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C211C" w14:textId="77777777" w:rsidR="00A555A8" w:rsidRPr="00356E46" w:rsidRDefault="00A555A8" w:rsidP="004B2A67">
            <w:pPr>
              <w:pStyle w:val="tabletext11"/>
              <w:jc w:val="center"/>
              <w:rPr>
                <w:ins w:id="24356" w:author="Author"/>
              </w:rPr>
            </w:pPr>
            <w:ins w:id="2435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F2170" w14:textId="77777777" w:rsidR="00A555A8" w:rsidRPr="00356E46" w:rsidRDefault="00A555A8" w:rsidP="004B2A67">
            <w:pPr>
              <w:pStyle w:val="tabletext11"/>
              <w:jc w:val="center"/>
              <w:rPr>
                <w:ins w:id="24358" w:author="Author"/>
              </w:rPr>
            </w:pPr>
            <w:ins w:id="2435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29F9A" w14:textId="77777777" w:rsidR="00A555A8" w:rsidRPr="00356E46" w:rsidRDefault="00A555A8" w:rsidP="004B2A67">
            <w:pPr>
              <w:pStyle w:val="tabletext11"/>
              <w:jc w:val="center"/>
              <w:rPr>
                <w:ins w:id="24360" w:author="Author"/>
              </w:rPr>
            </w:pPr>
            <w:ins w:id="2436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1AF96" w14:textId="77777777" w:rsidR="00A555A8" w:rsidRPr="00356E46" w:rsidRDefault="00A555A8" w:rsidP="004B2A67">
            <w:pPr>
              <w:pStyle w:val="tabletext11"/>
              <w:jc w:val="center"/>
              <w:rPr>
                <w:ins w:id="24362" w:author="Author"/>
              </w:rPr>
            </w:pPr>
            <w:ins w:id="2436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9E2C3" w14:textId="77777777" w:rsidR="00A555A8" w:rsidRPr="00356E46" w:rsidRDefault="00A555A8" w:rsidP="004B2A67">
            <w:pPr>
              <w:pStyle w:val="tabletext11"/>
              <w:jc w:val="center"/>
              <w:rPr>
                <w:ins w:id="24364" w:author="Author"/>
              </w:rPr>
            </w:pPr>
            <w:ins w:id="24365"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D2171" w14:textId="77777777" w:rsidR="00A555A8" w:rsidRPr="00356E46" w:rsidRDefault="00A555A8" w:rsidP="004B2A67">
            <w:pPr>
              <w:pStyle w:val="tabletext11"/>
              <w:jc w:val="center"/>
              <w:rPr>
                <w:ins w:id="24366" w:author="Author"/>
              </w:rPr>
            </w:pPr>
            <w:ins w:id="2436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8B449" w14:textId="77777777" w:rsidR="00A555A8" w:rsidRPr="00356E46" w:rsidRDefault="00A555A8" w:rsidP="004B2A67">
            <w:pPr>
              <w:pStyle w:val="tabletext11"/>
              <w:jc w:val="center"/>
              <w:rPr>
                <w:ins w:id="24368" w:author="Author"/>
              </w:rPr>
            </w:pPr>
            <w:ins w:id="2436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90BE5" w14:textId="77777777" w:rsidR="00A555A8" w:rsidRPr="00356E46" w:rsidRDefault="00A555A8" w:rsidP="004B2A67">
            <w:pPr>
              <w:pStyle w:val="tabletext11"/>
              <w:jc w:val="center"/>
              <w:rPr>
                <w:ins w:id="24370" w:author="Author"/>
              </w:rPr>
            </w:pPr>
            <w:ins w:id="2437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A0C95" w14:textId="77777777" w:rsidR="00A555A8" w:rsidRPr="00356E46" w:rsidRDefault="00A555A8" w:rsidP="004B2A67">
            <w:pPr>
              <w:pStyle w:val="tabletext11"/>
              <w:jc w:val="center"/>
              <w:rPr>
                <w:ins w:id="24372" w:author="Author"/>
              </w:rPr>
            </w:pPr>
            <w:ins w:id="2437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19967" w14:textId="77777777" w:rsidR="00A555A8" w:rsidRPr="00356E46" w:rsidRDefault="00A555A8" w:rsidP="004B2A67">
            <w:pPr>
              <w:pStyle w:val="tabletext11"/>
              <w:jc w:val="center"/>
              <w:rPr>
                <w:ins w:id="24374" w:author="Author"/>
              </w:rPr>
            </w:pPr>
            <w:ins w:id="24375" w:author="Author">
              <w:r w:rsidRPr="00356E46">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66F197" w14:textId="77777777" w:rsidR="00A555A8" w:rsidRPr="00356E46" w:rsidRDefault="00A555A8" w:rsidP="004B2A67">
            <w:pPr>
              <w:pStyle w:val="tabletext11"/>
              <w:jc w:val="center"/>
              <w:rPr>
                <w:ins w:id="24376" w:author="Author"/>
              </w:rPr>
            </w:pPr>
            <w:ins w:id="2437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EFA48" w14:textId="77777777" w:rsidR="00A555A8" w:rsidRPr="00356E46" w:rsidRDefault="00A555A8" w:rsidP="004B2A67">
            <w:pPr>
              <w:pStyle w:val="tabletext11"/>
              <w:jc w:val="center"/>
              <w:rPr>
                <w:ins w:id="24378" w:author="Author"/>
              </w:rPr>
            </w:pPr>
            <w:ins w:id="2437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4807C" w14:textId="77777777" w:rsidR="00A555A8" w:rsidRPr="00356E46" w:rsidRDefault="00A555A8" w:rsidP="004B2A67">
            <w:pPr>
              <w:pStyle w:val="tabletext11"/>
              <w:jc w:val="center"/>
              <w:rPr>
                <w:ins w:id="24380" w:author="Author"/>
              </w:rPr>
            </w:pPr>
            <w:ins w:id="2438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1F735" w14:textId="77777777" w:rsidR="00A555A8" w:rsidRPr="00356E46" w:rsidRDefault="00A555A8" w:rsidP="004B2A67">
            <w:pPr>
              <w:pStyle w:val="tabletext11"/>
              <w:jc w:val="center"/>
              <w:rPr>
                <w:ins w:id="24382" w:author="Author"/>
              </w:rPr>
            </w:pPr>
            <w:ins w:id="2438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55DC8" w14:textId="77777777" w:rsidR="00A555A8" w:rsidRPr="00356E46" w:rsidRDefault="00A555A8" w:rsidP="004B2A67">
            <w:pPr>
              <w:pStyle w:val="tabletext11"/>
              <w:jc w:val="center"/>
              <w:rPr>
                <w:ins w:id="24384" w:author="Author"/>
              </w:rPr>
            </w:pPr>
            <w:ins w:id="24385" w:author="Author">
              <w:r w:rsidRPr="00356E46">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BB9DF7" w14:textId="77777777" w:rsidR="00A555A8" w:rsidRPr="00356E46" w:rsidRDefault="00A555A8" w:rsidP="004B2A67">
            <w:pPr>
              <w:pStyle w:val="tabletext11"/>
              <w:jc w:val="center"/>
              <w:rPr>
                <w:ins w:id="24386" w:author="Author"/>
              </w:rPr>
            </w:pPr>
            <w:ins w:id="24387" w:author="Author">
              <w:r w:rsidRPr="00356E46">
                <w:t>0.11</w:t>
              </w:r>
            </w:ins>
          </w:p>
        </w:tc>
      </w:tr>
      <w:tr w:rsidR="00A555A8" w:rsidRPr="00356E46" w14:paraId="02AC2D17" w14:textId="77777777" w:rsidTr="004B2A67">
        <w:trPr>
          <w:trHeight w:val="190"/>
          <w:ins w:id="24388" w:author="Author"/>
        </w:trPr>
        <w:tc>
          <w:tcPr>
            <w:tcW w:w="200" w:type="dxa"/>
            <w:tcBorders>
              <w:top w:val="single" w:sz="6" w:space="0" w:color="auto"/>
              <w:left w:val="single" w:sz="6" w:space="0" w:color="auto"/>
              <w:bottom w:val="single" w:sz="6" w:space="0" w:color="auto"/>
              <w:right w:val="nil"/>
            </w:tcBorders>
            <w:vAlign w:val="bottom"/>
          </w:tcPr>
          <w:p w14:paraId="5AEAF439" w14:textId="77777777" w:rsidR="00A555A8" w:rsidRPr="00356E46" w:rsidRDefault="00A555A8" w:rsidP="004B2A67">
            <w:pPr>
              <w:pStyle w:val="tabletext11"/>
              <w:jc w:val="right"/>
              <w:rPr>
                <w:ins w:id="24389" w:author="Author"/>
              </w:rPr>
            </w:pPr>
          </w:p>
        </w:tc>
        <w:tc>
          <w:tcPr>
            <w:tcW w:w="1580" w:type="dxa"/>
            <w:tcBorders>
              <w:top w:val="single" w:sz="6" w:space="0" w:color="auto"/>
              <w:left w:val="nil"/>
              <w:bottom w:val="single" w:sz="6" w:space="0" w:color="auto"/>
              <w:right w:val="single" w:sz="6" w:space="0" w:color="auto"/>
            </w:tcBorders>
            <w:vAlign w:val="bottom"/>
            <w:hideMark/>
          </w:tcPr>
          <w:p w14:paraId="02A81EA7" w14:textId="77777777" w:rsidR="00A555A8" w:rsidRPr="00356E46" w:rsidRDefault="00A555A8" w:rsidP="004B2A67">
            <w:pPr>
              <w:pStyle w:val="tabletext11"/>
              <w:tabs>
                <w:tab w:val="decimal" w:pos="640"/>
              </w:tabs>
              <w:rPr>
                <w:ins w:id="24390" w:author="Author"/>
              </w:rPr>
            </w:pPr>
            <w:ins w:id="24391"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ACAE62" w14:textId="77777777" w:rsidR="00A555A8" w:rsidRPr="00356E46" w:rsidRDefault="00A555A8" w:rsidP="004B2A67">
            <w:pPr>
              <w:pStyle w:val="tabletext11"/>
              <w:jc w:val="center"/>
              <w:rPr>
                <w:ins w:id="24392" w:author="Author"/>
              </w:rPr>
            </w:pPr>
            <w:ins w:id="24393" w:author="Author">
              <w:r w:rsidRPr="00356E46">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AAA48C" w14:textId="77777777" w:rsidR="00A555A8" w:rsidRPr="00356E46" w:rsidRDefault="00A555A8" w:rsidP="004B2A67">
            <w:pPr>
              <w:pStyle w:val="tabletext11"/>
              <w:jc w:val="center"/>
              <w:rPr>
                <w:ins w:id="24394" w:author="Author"/>
              </w:rPr>
            </w:pPr>
            <w:ins w:id="2439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74926" w14:textId="77777777" w:rsidR="00A555A8" w:rsidRPr="00356E46" w:rsidRDefault="00A555A8" w:rsidP="004B2A67">
            <w:pPr>
              <w:pStyle w:val="tabletext11"/>
              <w:jc w:val="center"/>
              <w:rPr>
                <w:ins w:id="24396" w:author="Author"/>
              </w:rPr>
            </w:pPr>
            <w:ins w:id="2439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DE72D" w14:textId="77777777" w:rsidR="00A555A8" w:rsidRPr="00356E46" w:rsidRDefault="00A555A8" w:rsidP="004B2A67">
            <w:pPr>
              <w:pStyle w:val="tabletext11"/>
              <w:jc w:val="center"/>
              <w:rPr>
                <w:ins w:id="24398" w:author="Author"/>
              </w:rPr>
            </w:pPr>
            <w:ins w:id="2439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A5332" w14:textId="77777777" w:rsidR="00A555A8" w:rsidRPr="00356E46" w:rsidRDefault="00A555A8" w:rsidP="004B2A67">
            <w:pPr>
              <w:pStyle w:val="tabletext11"/>
              <w:jc w:val="center"/>
              <w:rPr>
                <w:ins w:id="24400" w:author="Author"/>
              </w:rPr>
            </w:pPr>
            <w:ins w:id="2440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67CF0" w14:textId="77777777" w:rsidR="00A555A8" w:rsidRPr="00356E46" w:rsidRDefault="00A555A8" w:rsidP="004B2A67">
            <w:pPr>
              <w:pStyle w:val="tabletext11"/>
              <w:jc w:val="center"/>
              <w:rPr>
                <w:ins w:id="24402" w:author="Author"/>
              </w:rPr>
            </w:pPr>
            <w:ins w:id="2440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40E97" w14:textId="77777777" w:rsidR="00A555A8" w:rsidRPr="00356E46" w:rsidRDefault="00A555A8" w:rsidP="004B2A67">
            <w:pPr>
              <w:pStyle w:val="tabletext11"/>
              <w:jc w:val="center"/>
              <w:rPr>
                <w:ins w:id="24404" w:author="Author"/>
              </w:rPr>
            </w:pPr>
            <w:ins w:id="24405"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0A1C7" w14:textId="77777777" w:rsidR="00A555A8" w:rsidRPr="00356E46" w:rsidRDefault="00A555A8" w:rsidP="004B2A67">
            <w:pPr>
              <w:pStyle w:val="tabletext11"/>
              <w:jc w:val="center"/>
              <w:rPr>
                <w:ins w:id="24406" w:author="Author"/>
              </w:rPr>
            </w:pPr>
            <w:ins w:id="2440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B30EC" w14:textId="77777777" w:rsidR="00A555A8" w:rsidRPr="00356E46" w:rsidRDefault="00A555A8" w:rsidP="004B2A67">
            <w:pPr>
              <w:pStyle w:val="tabletext11"/>
              <w:jc w:val="center"/>
              <w:rPr>
                <w:ins w:id="24408" w:author="Author"/>
              </w:rPr>
            </w:pPr>
            <w:ins w:id="2440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0C1A6" w14:textId="77777777" w:rsidR="00A555A8" w:rsidRPr="00356E46" w:rsidRDefault="00A555A8" w:rsidP="004B2A67">
            <w:pPr>
              <w:pStyle w:val="tabletext11"/>
              <w:jc w:val="center"/>
              <w:rPr>
                <w:ins w:id="24410" w:author="Author"/>
              </w:rPr>
            </w:pPr>
            <w:ins w:id="2441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1D725" w14:textId="77777777" w:rsidR="00A555A8" w:rsidRPr="00356E46" w:rsidRDefault="00A555A8" w:rsidP="004B2A67">
            <w:pPr>
              <w:pStyle w:val="tabletext11"/>
              <w:jc w:val="center"/>
              <w:rPr>
                <w:ins w:id="24412" w:author="Author"/>
              </w:rPr>
            </w:pPr>
            <w:ins w:id="2441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7781D" w14:textId="77777777" w:rsidR="00A555A8" w:rsidRPr="00356E46" w:rsidRDefault="00A555A8" w:rsidP="004B2A67">
            <w:pPr>
              <w:pStyle w:val="tabletext11"/>
              <w:jc w:val="center"/>
              <w:rPr>
                <w:ins w:id="24414" w:author="Author"/>
              </w:rPr>
            </w:pPr>
            <w:ins w:id="2441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7C9ED" w14:textId="77777777" w:rsidR="00A555A8" w:rsidRPr="00356E46" w:rsidRDefault="00A555A8" w:rsidP="004B2A67">
            <w:pPr>
              <w:pStyle w:val="tabletext11"/>
              <w:jc w:val="center"/>
              <w:rPr>
                <w:ins w:id="24416" w:author="Author"/>
              </w:rPr>
            </w:pPr>
            <w:ins w:id="2441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A5754" w14:textId="77777777" w:rsidR="00A555A8" w:rsidRPr="00356E46" w:rsidRDefault="00A555A8" w:rsidP="004B2A67">
            <w:pPr>
              <w:pStyle w:val="tabletext11"/>
              <w:jc w:val="center"/>
              <w:rPr>
                <w:ins w:id="24418" w:author="Author"/>
              </w:rPr>
            </w:pPr>
            <w:ins w:id="2441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4D6E8" w14:textId="77777777" w:rsidR="00A555A8" w:rsidRPr="00356E46" w:rsidRDefault="00A555A8" w:rsidP="004B2A67">
            <w:pPr>
              <w:pStyle w:val="tabletext11"/>
              <w:jc w:val="center"/>
              <w:rPr>
                <w:ins w:id="24420" w:author="Author"/>
              </w:rPr>
            </w:pPr>
            <w:ins w:id="24421"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54E42" w14:textId="77777777" w:rsidR="00A555A8" w:rsidRPr="00356E46" w:rsidRDefault="00A555A8" w:rsidP="004B2A67">
            <w:pPr>
              <w:pStyle w:val="tabletext11"/>
              <w:jc w:val="center"/>
              <w:rPr>
                <w:ins w:id="24422" w:author="Author"/>
              </w:rPr>
            </w:pPr>
            <w:ins w:id="2442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81ADB" w14:textId="77777777" w:rsidR="00A555A8" w:rsidRPr="00356E46" w:rsidRDefault="00A555A8" w:rsidP="004B2A67">
            <w:pPr>
              <w:pStyle w:val="tabletext11"/>
              <w:jc w:val="center"/>
              <w:rPr>
                <w:ins w:id="24424" w:author="Author"/>
              </w:rPr>
            </w:pPr>
            <w:ins w:id="2442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B3E72" w14:textId="77777777" w:rsidR="00A555A8" w:rsidRPr="00356E46" w:rsidRDefault="00A555A8" w:rsidP="004B2A67">
            <w:pPr>
              <w:pStyle w:val="tabletext11"/>
              <w:jc w:val="center"/>
              <w:rPr>
                <w:ins w:id="24426" w:author="Author"/>
              </w:rPr>
            </w:pPr>
            <w:ins w:id="2442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74AB2" w14:textId="77777777" w:rsidR="00A555A8" w:rsidRPr="00356E46" w:rsidRDefault="00A555A8" w:rsidP="004B2A67">
            <w:pPr>
              <w:pStyle w:val="tabletext11"/>
              <w:jc w:val="center"/>
              <w:rPr>
                <w:ins w:id="24428" w:author="Author"/>
              </w:rPr>
            </w:pPr>
            <w:ins w:id="2442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959BE" w14:textId="77777777" w:rsidR="00A555A8" w:rsidRPr="00356E46" w:rsidRDefault="00A555A8" w:rsidP="004B2A67">
            <w:pPr>
              <w:pStyle w:val="tabletext11"/>
              <w:jc w:val="center"/>
              <w:rPr>
                <w:ins w:id="24430" w:author="Author"/>
              </w:rPr>
            </w:pPr>
            <w:ins w:id="2443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4A803" w14:textId="77777777" w:rsidR="00A555A8" w:rsidRPr="00356E46" w:rsidRDefault="00A555A8" w:rsidP="004B2A67">
            <w:pPr>
              <w:pStyle w:val="tabletext11"/>
              <w:jc w:val="center"/>
              <w:rPr>
                <w:ins w:id="24432" w:author="Author"/>
              </w:rPr>
            </w:pPr>
            <w:ins w:id="2443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E5AB4" w14:textId="77777777" w:rsidR="00A555A8" w:rsidRPr="00356E46" w:rsidRDefault="00A555A8" w:rsidP="004B2A67">
            <w:pPr>
              <w:pStyle w:val="tabletext11"/>
              <w:jc w:val="center"/>
              <w:rPr>
                <w:ins w:id="24434" w:author="Author"/>
              </w:rPr>
            </w:pPr>
            <w:ins w:id="24435" w:author="Author">
              <w:r w:rsidRPr="00356E46">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6A562E" w14:textId="77777777" w:rsidR="00A555A8" w:rsidRPr="00356E46" w:rsidRDefault="00A555A8" w:rsidP="004B2A67">
            <w:pPr>
              <w:pStyle w:val="tabletext11"/>
              <w:jc w:val="center"/>
              <w:rPr>
                <w:ins w:id="24436" w:author="Author"/>
              </w:rPr>
            </w:pPr>
            <w:ins w:id="24437"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8CB53" w14:textId="77777777" w:rsidR="00A555A8" w:rsidRPr="00356E46" w:rsidRDefault="00A555A8" w:rsidP="004B2A67">
            <w:pPr>
              <w:pStyle w:val="tabletext11"/>
              <w:jc w:val="center"/>
              <w:rPr>
                <w:ins w:id="24438" w:author="Author"/>
              </w:rPr>
            </w:pPr>
            <w:ins w:id="24439"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CFF5D" w14:textId="77777777" w:rsidR="00A555A8" w:rsidRPr="00356E46" w:rsidRDefault="00A555A8" w:rsidP="004B2A67">
            <w:pPr>
              <w:pStyle w:val="tabletext11"/>
              <w:jc w:val="center"/>
              <w:rPr>
                <w:ins w:id="24440" w:author="Author"/>
              </w:rPr>
            </w:pPr>
            <w:ins w:id="2444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D6A90" w14:textId="77777777" w:rsidR="00A555A8" w:rsidRPr="00356E46" w:rsidRDefault="00A555A8" w:rsidP="004B2A67">
            <w:pPr>
              <w:pStyle w:val="tabletext11"/>
              <w:jc w:val="center"/>
              <w:rPr>
                <w:ins w:id="24442" w:author="Author"/>
              </w:rPr>
            </w:pPr>
            <w:ins w:id="2444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DFB5B" w14:textId="77777777" w:rsidR="00A555A8" w:rsidRPr="00356E46" w:rsidRDefault="00A555A8" w:rsidP="004B2A67">
            <w:pPr>
              <w:pStyle w:val="tabletext11"/>
              <w:jc w:val="center"/>
              <w:rPr>
                <w:ins w:id="24444" w:author="Author"/>
              </w:rPr>
            </w:pPr>
            <w:ins w:id="24445" w:author="Author">
              <w:r w:rsidRPr="00356E46">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450968B" w14:textId="77777777" w:rsidR="00A555A8" w:rsidRPr="00356E46" w:rsidRDefault="00A555A8" w:rsidP="004B2A67">
            <w:pPr>
              <w:pStyle w:val="tabletext11"/>
              <w:jc w:val="center"/>
              <w:rPr>
                <w:ins w:id="24446" w:author="Author"/>
              </w:rPr>
            </w:pPr>
            <w:ins w:id="24447" w:author="Author">
              <w:r w:rsidRPr="00356E46">
                <w:t>0.12</w:t>
              </w:r>
            </w:ins>
          </w:p>
        </w:tc>
      </w:tr>
      <w:tr w:rsidR="00A555A8" w:rsidRPr="00356E46" w14:paraId="16F40148" w14:textId="77777777" w:rsidTr="004B2A67">
        <w:trPr>
          <w:trHeight w:val="190"/>
          <w:ins w:id="24448" w:author="Author"/>
        </w:trPr>
        <w:tc>
          <w:tcPr>
            <w:tcW w:w="200" w:type="dxa"/>
            <w:tcBorders>
              <w:top w:val="single" w:sz="6" w:space="0" w:color="auto"/>
              <w:left w:val="single" w:sz="6" w:space="0" w:color="auto"/>
              <w:bottom w:val="single" w:sz="6" w:space="0" w:color="auto"/>
              <w:right w:val="nil"/>
            </w:tcBorders>
            <w:vAlign w:val="bottom"/>
          </w:tcPr>
          <w:p w14:paraId="224A6F9F" w14:textId="77777777" w:rsidR="00A555A8" w:rsidRPr="00356E46" w:rsidRDefault="00A555A8" w:rsidP="004B2A67">
            <w:pPr>
              <w:pStyle w:val="tabletext11"/>
              <w:jc w:val="right"/>
              <w:rPr>
                <w:ins w:id="24449" w:author="Author"/>
              </w:rPr>
            </w:pPr>
          </w:p>
        </w:tc>
        <w:tc>
          <w:tcPr>
            <w:tcW w:w="1580" w:type="dxa"/>
            <w:tcBorders>
              <w:top w:val="single" w:sz="6" w:space="0" w:color="auto"/>
              <w:left w:val="nil"/>
              <w:bottom w:val="single" w:sz="6" w:space="0" w:color="auto"/>
              <w:right w:val="single" w:sz="6" w:space="0" w:color="auto"/>
            </w:tcBorders>
            <w:vAlign w:val="bottom"/>
            <w:hideMark/>
          </w:tcPr>
          <w:p w14:paraId="1CA8FD4F" w14:textId="77777777" w:rsidR="00A555A8" w:rsidRPr="00356E46" w:rsidRDefault="00A555A8" w:rsidP="004B2A67">
            <w:pPr>
              <w:pStyle w:val="tabletext11"/>
              <w:tabs>
                <w:tab w:val="decimal" w:pos="640"/>
              </w:tabs>
              <w:rPr>
                <w:ins w:id="24450" w:author="Author"/>
              </w:rPr>
            </w:pPr>
            <w:ins w:id="24451"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0A8250" w14:textId="77777777" w:rsidR="00A555A8" w:rsidRPr="00356E46" w:rsidRDefault="00A555A8" w:rsidP="004B2A67">
            <w:pPr>
              <w:pStyle w:val="tabletext11"/>
              <w:jc w:val="center"/>
              <w:rPr>
                <w:ins w:id="24452" w:author="Author"/>
              </w:rPr>
            </w:pPr>
            <w:ins w:id="24453" w:author="Author">
              <w:r w:rsidRPr="00356E46">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35FCE6" w14:textId="77777777" w:rsidR="00A555A8" w:rsidRPr="00356E46" w:rsidRDefault="00A555A8" w:rsidP="004B2A67">
            <w:pPr>
              <w:pStyle w:val="tabletext11"/>
              <w:jc w:val="center"/>
              <w:rPr>
                <w:ins w:id="24454" w:author="Author"/>
              </w:rPr>
            </w:pPr>
            <w:ins w:id="24455"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3C21E" w14:textId="77777777" w:rsidR="00A555A8" w:rsidRPr="00356E46" w:rsidRDefault="00A555A8" w:rsidP="004B2A67">
            <w:pPr>
              <w:pStyle w:val="tabletext11"/>
              <w:jc w:val="center"/>
              <w:rPr>
                <w:ins w:id="24456" w:author="Author"/>
              </w:rPr>
            </w:pPr>
            <w:ins w:id="2445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AEC71" w14:textId="77777777" w:rsidR="00A555A8" w:rsidRPr="00356E46" w:rsidRDefault="00A555A8" w:rsidP="004B2A67">
            <w:pPr>
              <w:pStyle w:val="tabletext11"/>
              <w:jc w:val="center"/>
              <w:rPr>
                <w:ins w:id="24458" w:author="Author"/>
              </w:rPr>
            </w:pPr>
            <w:ins w:id="2445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D61FA" w14:textId="77777777" w:rsidR="00A555A8" w:rsidRPr="00356E46" w:rsidRDefault="00A555A8" w:rsidP="004B2A67">
            <w:pPr>
              <w:pStyle w:val="tabletext11"/>
              <w:jc w:val="center"/>
              <w:rPr>
                <w:ins w:id="24460" w:author="Author"/>
              </w:rPr>
            </w:pPr>
            <w:ins w:id="2446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46CC3" w14:textId="77777777" w:rsidR="00A555A8" w:rsidRPr="00356E46" w:rsidRDefault="00A555A8" w:rsidP="004B2A67">
            <w:pPr>
              <w:pStyle w:val="tabletext11"/>
              <w:jc w:val="center"/>
              <w:rPr>
                <w:ins w:id="24462" w:author="Author"/>
              </w:rPr>
            </w:pPr>
            <w:ins w:id="2446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D76D8" w14:textId="77777777" w:rsidR="00A555A8" w:rsidRPr="00356E46" w:rsidRDefault="00A555A8" w:rsidP="004B2A67">
            <w:pPr>
              <w:pStyle w:val="tabletext11"/>
              <w:jc w:val="center"/>
              <w:rPr>
                <w:ins w:id="24464" w:author="Author"/>
              </w:rPr>
            </w:pPr>
            <w:ins w:id="24465"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4F5A4" w14:textId="77777777" w:rsidR="00A555A8" w:rsidRPr="00356E46" w:rsidRDefault="00A555A8" w:rsidP="004B2A67">
            <w:pPr>
              <w:pStyle w:val="tabletext11"/>
              <w:jc w:val="center"/>
              <w:rPr>
                <w:ins w:id="24466" w:author="Author"/>
              </w:rPr>
            </w:pPr>
            <w:ins w:id="2446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05EC2" w14:textId="77777777" w:rsidR="00A555A8" w:rsidRPr="00356E46" w:rsidRDefault="00A555A8" w:rsidP="004B2A67">
            <w:pPr>
              <w:pStyle w:val="tabletext11"/>
              <w:jc w:val="center"/>
              <w:rPr>
                <w:ins w:id="24468" w:author="Author"/>
              </w:rPr>
            </w:pPr>
            <w:ins w:id="2446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00B93" w14:textId="77777777" w:rsidR="00A555A8" w:rsidRPr="00356E46" w:rsidRDefault="00A555A8" w:rsidP="004B2A67">
            <w:pPr>
              <w:pStyle w:val="tabletext11"/>
              <w:jc w:val="center"/>
              <w:rPr>
                <w:ins w:id="24470" w:author="Author"/>
              </w:rPr>
            </w:pPr>
            <w:ins w:id="2447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8CABC" w14:textId="77777777" w:rsidR="00A555A8" w:rsidRPr="00356E46" w:rsidRDefault="00A555A8" w:rsidP="004B2A67">
            <w:pPr>
              <w:pStyle w:val="tabletext11"/>
              <w:jc w:val="center"/>
              <w:rPr>
                <w:ins w:id="24472" w:author="Author"/>
              </w:rPr>
            </w:pPr>
            <w:ins w:id="2447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68150" w14:textId="77777777" w:rsidR="00A555A8" w:rsidRPr="00356E46" w:rsidRDefault="00A555A8" w:rsidP="004B2A67">
            <w:pPr>
              <w:pStyle w:val="tabletext11"/>
              <w:jc w:val="center"/>
              <w:rPr>
                <w:ins w:id="24474" w:author="Author"/>
              </w:rPr>
            </w:pPr>
            <w:ins w:id="2447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BAD03" w14:textId="77777777" w:rsidR="00A555A8" w:rsidRPr="00356E46" w:rsidRDefault="00A555A8" w:rsidP="004B2A67">
            <w:pPr>
              <w:pStyle w:val="tabletext11"/>
              <w:jc w:val="center"/>
              <w:rPr>
                <w:ins w:id="24476" w:author="Author"/>
              </w:rPr>
            </w:pPr>
            <w:ins w:id="2447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9027E" w14:textId="77777777" w:rsidR="00A555A8" w:rsidRPr="00356E46" w:rsidRDefault="00A555A8" w:rsidP="004B2A67">
            <w:pPr>
              <w:pStyle w:val="tabletext11"/>
              <w:jc w:val="center"/>
              <w:rPr>
                <w:ins w:id="24478" w:author="Author"/>
              </w:rPr>
            </w:pPr>
            <w:ins w:id="2447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14A4F" w14:textId="77777777" w:rsidR="00A555A8" w:rsidRPr="00356E46" w:rsidRDefault="00A555A8" w:rsidP="004B2A67">
            <w:pPr>
              <w:pStyle w:val="tabletext11"/>
              <w:jc w:val="center"/>
              <w:rPr>
                <w:ins w:id="24480" w:author="Author"/>
              </w:rPr>
            </w:pPr>
            <w:ins w:id="2448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C6FF5" w14:textId="77777777" w:rsidR="00A555A8" w:rsidRPr="00356E46" w:rsidRDefault="00A555A8" w:rsidP="004B2A67">
            <w:pPr>
              <w:pStyle w:val="tabletext11"/>
              <w:jc w:val="center"/>
              <w:rPr>
                <w:ins w:id="24482" w:author="Author"/>
              </w:rPr>
            </w:pPr>
            <w:ins w:id="2448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FF57D" w14:textId="77777777" w:rsidR="00A555A8" w:rsidRPr="00356E46" w:rsidRDefault="00A555A8" w:rsidP="004B2A67">
            <w:pPr>
              <w:pStyle w:val="tabletext11"/>
              <w:jc w:val="center"/>
              <w:rPr>
                <w:ins w:id="24484" w:author="Author"/>
              </w:rPr>
            </w:pPr>
            <w:ins w:id="24485"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998CC" w14:textId="77777777" w:rsidR="00A555A8" w:rsidRPr="00356E46" w:rsidRDefault="00A555A8" w:rsidP="004B2A67">
            <w:pPr>
              <w:pStyle w:val="tabletext11"/>
              <w:jc w:val="center"/>
              <w:rPr>
                <w:ins w:id="24486" w:author="Author"/>
              </w:rPr>
            </w:pPr>
            <w:ins w:id="2448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7A286" w14:textId="77777777" w:rsidR="00A555A8" w:rsidRPr="00356E46" w:rsidRDefault="00A555A8" w:rsidP="004B2A67">
            <w:pPr>
              <w:pStyle w:val="tabletext11"/>
              <w:jc w:val="center"/>
              <w:rPr>
                <w:ins w:id="24488" w:author="Author"/>
              </w:rPr>
            </w:pPr>
            <w:ins w:id="2448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2D568" w14:textId="77777777" w:rsidR="00A555A8" w:rsidRPr="00356E46" w:rsidRDefault="00A555A8" w:rsidP="004B2A67">
            <w:pPr>
              <w:pStyle w:val="tabletext11"/>
              <w:jc w:val="center"/>
              <w:rPr>
                <w:ins w:id="24490" w:author="Author"/>
              </w:rPr>
            </w:pPr>
            <w:ins w:id="2449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1D1BF" w14:textId="77777777" w:rsidR="00A555A8" w:rsidRPr="00356E46" w:rsidRDefault="00A555A8" w:rsidP="004B2A67">
            <w:pPr>
              <w:pStyle w:val="tabletext11"/>
              <w:jc w:val="center"/>
              <w:rPr>
                <w:ins w:id="24492" w:author="Author"/>
              </w:rPr>
            </w:pPr>
            <w:ins w:id="2449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8537E" w14:textId="77777777" w:rsidR="00A555A8" w:rsidRPr="00356E46" w:rsidRDefault="00A555A8" w:rsidP="004B2A67">
            <w:pPr>
              <w:pStyle w:val="tabletext11"/>
              <w:jc w:val="center"/>
              <w:rPr>
                <w:ins w:id="24494" w:author="Author"/>
              </w:rPr>
            </w:pPr>
            <w:ins w:id="24495" w:author="Author">
              <w:r w:rsidRPr="00356E46">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C7F113" w14:textId="77777777" w:rsidR="00A555A8" w:rsidRPr="00356E46" w:rsidRDefault="00A555A8" w:rsidP="004B2A67">
            <w:pPr>
              <w:pStyle w:val="tabletext11"/>
              <w:jc w:val="center"/>
              <w:rPr>
                <w:ins w:id="24496" w:author="Author"/>
              </w:rPr>
            </w:pPr>
            <w:ins w:id="2449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839C0" w14:textId="77777777" w:rsidR="00A555A8" w:rsidRPr="00356E46" w:rsidRDefault="00A555A8" w:rsidP="004B2A67">
            <w:pPr>
              <w:pStyle w:val="tabletext11"/>
              <w:jc w:val="center"/>
              <w:rPr>
                <w:ins w:id="24498" w:author="Author"/>
              </w:rPr>
            </w:pPr>
            <w:ins w:id="2449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C380A" w14:textId="77777777" w:rsidR="00A555A8" w:rsidRPr="00356E46" w:rsidRDefault="00A555A8" w:rsidP="004B2A67">
            <w:pPr>
              <w:pStyle w:val="tabletext11"/>
              <w:jc w:val="center"/>
              <w:rPr>
                <w:ins w:id="24500" w:author="Author"/>
              </w:rPr>
            </w:pPr>
            <w:ins w:id="2450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EC7CD" w14:textId="77777777" w:rsidR="00A555A8" w:rsidRPr="00356E46" w:rsidRDefault="00A555A8" w:rsidP="004B2A67">
            <w:pPr>
              <w:pStyle w:val="tabletext11"/>
              <w:jc w:val="center"/>
              <w:rPr>
                <w:ins w:id="24502" w:author="Author"/>
              </w:rPr>
            </w:pPr>
            <w:ins w:id="2450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3DA29" w14:textId="77777777" w:rsidR="00A555A8" w:rsidRPr="00356E46" w:rsidRDefault="00A555A8" w:rsidP="004B2A67">
            <w:pPr>
              <w:pStyle w:val="tabletext11"/>
              <w:jc w:val="center"/>
              <w:rPr>
                <w:ins w:id="24504" w:author="Author"/>
              </w:rPr>
            </w:pPr>
            <w:ins w:id="24505" w:author="Author">
              <w:r w:rsidRPr="00356E46">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A55D2B" w14:textId="77777777" w:rsidR="00A555A8" w:rsidRPr="00356E46" w:rsidRDefault="00A555A8" w:rsidP="004B2A67">
            <w:pPr>
              <w:pStyle w:val="tabletext11"/>
              <w:jc w:val="center"/>
              <w:rPr>
                <w:ins w:id="24506" w:author="Author"/>
              </w:rPr>
            </w:pPr>
            <w:ins w:id="24507" w:author="Author">
              <w:r w:rsidRPr="00356E46">
                <w:t>0.13</w:t>
              </w:r>
            </w:ins>
          </w:p>
        </w:tc>
      </w:tr>
      <w:tr w:rsidR="00A555A8" w:rsidRPr="00356E46" w14:paraId="255D2EE9" w14:textId="77777777" w:rsidTr="004B2A67">
        <w:trPr>
          <w:trHeight w:val="190"/>
          <w:ins w:id="24508" w:author="Author"/>
        </w:trPr>
        <w:tc>
          <w:tcPr>
            <w:tcW w:w="200" w:type="dxa"/>
            <w:tcBorders>
              <w:top w:val="single" w:sz="6" w:space="0" w:color="auto"/>
              <w:left w:val="single" w:sz="6" w:space="0" w:color="auto"/>
              <w:bottom w:val="single" w:sz="6" w:space="0" w:color="auto"/>
              <w:right w:val="nil"/>
            </w:tcBorders>
            <w:vAlign w:val="bottom"/>
          </w:tcPr>
          <w:p w14:paraId="29E1E5A6" w14:textId="77777777" w:rsidR="00A555A8" w:rsidRPr="00356E46" w:rsidRDefault="00A555A8" w:rsidP="004B2A67">
            <w:pPr>
              <w:pStyle w:val="tabletext11"/>
              <w:jc w:val="right"/>
              <w:rPr>
                <w:ins w:id="24509" w:author="Author"/>
              </w:rPr>
            </w:pPr>
          </w:p>
        </w:tc>
        <w:tc>
          <w:tcPr>
            <w:tcW w:w="1580" w:type="dxa"/>
            <w:tcBorders>
              <w:top w:val="single" w:sz="6" w:space="0" w:color="auto"/>
              <w:left w:val="nil"/>
              <w:bottom w:val="single" w:sz="6" w:space="0" w:color="auto"/>
              <w:right w:val="single" w:sz="6" w:space="0" w:color="auto"/>
            </w:tcBorders>
            <w:vAlign w:val="bottom"/>
            <w:hideMark/>
          </w:tcPr>
          <w:p w14:paraId="5A33D783" w14:textId="77777777" w:rsidR="00A555A8" w:rsidRPr="00356E46" w:rsidRDefault="00A555A8" w:rsidP="004B2A67">
            <w:pPr>
              <w:pStyle w:val="tabletext11"/>
              <w:tabs>
                <w:tab w:val="decimal" w:pos="640"/>
              </w:tabs>
              <w:rPr>
                <w:ins w:id="24510" w:author="Author"/>
              </w:rPr>
            </w:pPr>
            <w:ins w:id="24511"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DF9E00" w14:textId="77777777" w:rsidR="00A555A8" w:rsidRPr="00356E46" w:rsidRDefault="00A555A8" w:rsidP="004B2A67">
            <w:pPr>
              <w:pStyle w:val="tabletext11"/>
              <w:jc w:val="center"/>
              <w:rPr>
                <w:ins w:id="24512" w:author="Author"/>
              </w:rPr>
            </w:pPr>
            <w:ins w:id="24513" w:author="Author">
              <w:r w:rsidRPr="00356E46">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BD1E92" w14:textId="77777777" w:rsidR="00A555A8" w:rsidRPr="00356E46" w:rsidRDefault="00A555A8" w:rsidP="004B2A67">
            <w:pPr>
              <w:pStyle w:val="tabletext11"/>
              <w:jc w:val="center"/>
              <w:rPr>
                <w:ins w:id="24514" w:author="Author"/>
              </w:rPr>
            </w:pPr>
            <w:ins w:id="2451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AA632" w14:textId="77777777" w:rsidR="00A555A8" w:rsidRPr="00356E46" w:rsidRDefault="00A555A8" w:rsidP="004B2A67">
            <w:pPr>
              <w:pStyle w:val="tabletext11"/>
              <w:jc w:val="center"/>
              <w:rPr>
                <w:ins w:id="24516" w:author="Author"/>
              </w:rPr>
            </w:pPr>
            <w:ins w:id="24517"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6C03A" w14:textId="77777777" w:rsidR="00A555A8" w:rsidRPr="00356E46" w:rsidRDefault="00A555A8" w:rsidP="004B2A67">
            <w:pPr>
              <w:pStyle w:val="tabletext11"/>
              <w:jc w:val="center"/>
              <w:rPr>
                <w:ins w:id="24518" w:author="Author"/>
              </w:rPr>
            </w:pPr>
            <w:ins w:id="2451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958C6" w14:textId="77777777" w:rsidR="00A555A8" w:rsidRPr="00356E46" w:rsidRDefault="00A555A8" w:rsidP="004B2A67">
            <w:pPr>
              <w:pStyle w:val="tabletext11"/>
              <w:jc w:val="center"/>
              <w:rPr>
                <w:ins w:id="24520" w:author="Author"/>
              </w:rPr>
            </w:pPr>
            <w:ins w:id="2452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F6664" w14:textId="77777777" w:rsidR="00A555A8" w:rsidRPr="00356E46" w:rsidRDefault="00A555A8" w:rsidP="004B2A67">
            <w:pPr>
              <w:pStyle w:val="tabletext11"/>
              <w:jc w:val="center"/>
              <w:rPr>
                <w:ins w:id="24522" w:author="Author"/>
              </w:rPr>
            </w:pPr>
            <w:ins w:id="2452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7E896" w14:textId="77777777" w:rsidR="00A555A8" w:rsidRPr="00356E46" w:rsidRDefault="00A555A8" w:rsidP="004B2A67">
            <w:pPr>
              <w:pStyle w:val="tabletext11"/>
              <w:jc w:val="center"/>
              <w:rPr>
                <w:ins w:id="24524" w:author="Author"/>
              </w:rPr>
            </w:pPr>
            <w:ins w:id="2452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2AFAA" w14:textId="77777777" w:rsidR="00A555A8" w:rsidRPr="00356E46" w:rsidRDefault="00A555A8" w:rsidP="004B2A67">
            <w:pPr>
              <w:pStyle w:val="tabletext11"/>
              <w:jc w:val="center"/>
              <w:rPr>
                <w:ins w:id="24526" w:author="Author"/>
              </w:rPr>
            </w:pPr>
            <w:ins w:id="24527"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9D943" w14:textId="77777777" w:rsidR="00A555A8" w:rsidRPr="00356E46" w:rsidRDefault="00A555A8" w:rsidP="004B2A67">
            <w:pPr>
              <w:pStyle w:val="tabletext11"/>
              <w:jc w:val="center"/>
              <w:rPr>
                <w:ins w:id="24528" w:author="Author"/>
              </w:rPr>
            </w:pPr>
            <w:ins w:id="2452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0A447" w14:textId="77777777" w:rsidR="00A555A8" w:rsidRPr="00356E46" w:rsidRDefault="00A555A8" w:rsidP="004B2A67">
            <w:pPr>
              <w:pStyle w:val="tabletext11"/>
              <w:jc w:val="center"/>
              <w:rPr>
                <w:ins w:id="24530" w:author="Author"/>
              </w:rPr>
            </w:pPr>
            <w:ins w:id="24531"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AEF77" w14:textId="77777777" w:rsidR="00A555A8" w:rsidRPr="00356E46" w:rsidRDefault="00A555A8" w:rsidP="004B2A67">
            <w:pPr>
              <w:pStyle w:val="tabletext11"/>
              <w:jc w:val="center"/>
              <w:rPr>
                <w:ins w:id="24532" w:author="Author"/>
              </w:rPr>
            </w:pPr>
            <w:ins w:id="2453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1807F" w14:textId="77777777" w:rsidR="00A555A8" w:rsidRPr="00356E46" w:rsidRDefault="00A555A8" w:rsidP="004B2A67">
            <w:pPr>
              <w:pStyle w:val="tabletext11"/>
              <w:jc w:val="center"/>
              <w:rPr>
                <w:ins w:id="24534" w:author="Author"/>
              </w:rPr>
            </w:pPr>
            <w:ins w:id="2453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B60EE" w14:textId="77777777" w:rsidR="00A555A8" w:rsidRPr="00356E46" w:rsidRDefault="00A555A8" w:rsidP="004B2A67">
            <w:pPr>
              <w:pStyle w:val="tabletext11"/>
              <w:jc w:val="center"/>
              <w:rPr>
                <w:ins w:id="24536" w:author="Author"/>
              </w:rPr>
            </w:pPr>
            <w:ins w:id="24537"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2474E" w14:textId="77777777" w:rsidR="00A555A8" w:rsidRPr="00356E46" w:rsidRDefault="00A555A8" w:rsidP="004B2A67">
            <w:pPr>
              <w:pStyle w:val="tabletext11"/>
              <w:jc w:val="center"/>
              <w:rPr>
                <w:ins w:id="24538" w:author="Author"/>
              </w:rPr>
            </w:pPr>
            <w:ins w:id="2453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641B2" w14:textId="77777777" w:rsidR="00A555A8" w:rsidRPr="00356E46" w:rsidRDefault="00A555A8" w:rsidP="004B2A67">
            <w:pPr>
              <w:pStyle w:val="tabletext11"/>
              <w:jc w:val="center"/>
              <w:rPr>
                <w:ins w:id="24540" w:author="Author"/>
              </w:rPr>
            </w:pPr>
            <w:ins w:id="2454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312A5" w14:textId="77777777" w:rsidR="00A555A8" w:rsidRPr="00356E46" w:rsidRDefault="00A555A8" w:rsidP="004B2A67">
            <w:pPr>
              <w:pStyle w:val="tabletext11"/>
              <w:jc w:val="center"/>
              <w:rPr>
                <w:ins w:id="24542" w:author="Author"/>
              </w:rPr>
            </w:pPr>
            <w:ins w:id="2454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F1AA3" w14:textId="77777777" w:rsidR="00A555A8" w:rsidRPr="00356E46" w:rsidRDefault="00A555A8" w:rsidP="004B2A67">
            <w:pPr>
              <w:pStyle w:val="tabletext11"/>
              <w:jc w:val="center"/>
              <w:rPr>
                <w:ins w:id="24544" w:author="Author"/>
              </w:rPr>
            </w:pPr>
            <w:ins w:id="2454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D98C3" w14:textId="77777777" w:rsidR="00A555A8" w:rsidRPr="00356E46" w:rsidRDefault="00A555A8" w:rsidP="004B2A67">
            <w:pPr>
              <w:pStyle w:val="tabletext11"/>
              <w:jc w:val="center"/>
              <w:rPr>
                <w:ins w:id="24546" w:author="Author"/>
              </w:rPr>
            </w:pPr>
            <w:ins w:id="24547"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A3780" w14:textId="77777777" w:rsidR="00A555A8" w:rsidRPr="00356E46" w:rsidRDefault="00A555A8" w:rsidP="004B2A67">
            <w:pPr>
              <w:pStyle w:val="tabletext11"/>
              <w:jc w:val="center"/>
              <w:rPr>
                <w:ins w:id="24548" w:author="Author"/>
              </w:rPr>
            </w:pPr>
            <w:ins w:id="2454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FE7FE" w14:textId="77777777" w:rsidR="00A555A8" w:rsidRPr="00356E46" w:rsidRDefault="00A555A8" w:rsidP="004B2A67">
            <w:pPr>
              <w:pStyle w:val="tabletext11"/>
              <w:jc w:val="center"/>
              <w:rPr>
                <w:ins w:id="24550" w:author="Author"/>
              </w:rPr>
            </w:pPr>
            <w:ins w:id="2455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3C17B" w14:textId="77777777" w:rsidR="00A555A8" w:rsidRPr="00356E46" w:rsidRDefault="00A555A8" w:rsidP="004B2A67">
            <w:pPr>
              <w:pStyle w:val="tabletext11"/>
              <w:jc w:val="center"/>
              <w:rPr>
                <w:ins w:id="24552" w:author="Author"/>
              </w:rPr>
            </w:pPr>
            <w:ins w:id="2455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26D16" w14:textId="77777777" w:rsidR="00A555A8" w:rsidRPr="00356E46" w:rsidRDefault="00A555A8" w:rsidP="004B2A67">
            <w:pPr>
              <w:pStyle w:val="tabletext11"/>
              <w:jc w:val="center"/>
              <w:rPr>
                <w:ins w:id="24554" w:author="Author"/>
              </w:rPr>
            </w:pPr>
            <w:ins w:id="24555" w:author="Author">
              <w:r w:rsidRPr="00356E46">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4FEA49" w14:textId="77777777" w:rsidR="00A555A8" w:rsidRPr="00356E46" w:rsidRDefault="00A555A8" w:rsidP="004B2A67">
            <w:pPr>
              <w:pStyle w:val="tabletext11"/>
              <w:jc w:val="center"/>
              <w:rPr>
                <w:ins w:id="24556" w:author="Author"/>
              </w:rPr>
            </w:pPr>
            <w:ins w:id="2455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BF81E" w14:textId="77777777" w:rsidR="00A555A8" w:rsidRPr="00356E46" w:rsidRDefault="00A555A8" w:rsidP="004B2A67">
            <w:pPr>
              <w:pStyle w:val="tabletext11"/>
              <w:jc w:val="center"/>
              <w:rPr>
                <w:ins w:id="24558" w:author="Author"/>
              </w:rPr>
            </w:pPr>
            <w:ins w:id="24559"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A6BA5" w14:textId="77777777" w:rsidR="00A555A8" w:rsidRPr="00356E46" w:rsidRDefault="00A555A8" w:rsidP="004B2A67">
            <w:pPr>
              <w:pStyle w:val="tabletext11"/>
              <w:jc w:val="center"/>
              <w:rPr>
                <w:ins w:id="24560" w:author="Author"/>
              </w:rPr>
            </w:pPr>
            <w:ins w:id="2456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05D20" w14:textId="77777777" w:rsidR="00A555A8" w:rsidRPr="00356E46" w:rsidRDefault="00A555A8" w:rsidP="004B2A67">
            <w:pPr>
              <w:pStyle w:val="tabletext11"/>
              <w:jc w:val="center"/>
              <w:rPr>
                <w:ins w:id="24562" w:author="Author"/>
              </w:rPr>
            </w:pPr>
            <w:ins w:id="2456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179B4" w14:textId="77777777" w:rsidR="00A555A8" w:rsidRPr="00356E46" w:rsidRDefault="00A555A8" w:rsidP="004B2A67">
            <w:pPr>
              <w:pStyle w:val="tabletext11"/>
              <w:jc w:val="center"/>
              <w:rPr>
                <w:ins w:id="24564" w:author="Author"/>
              </w:rPr>
            </w:pPr>
            <w:ins w:id="24565" w:author="Author">
              <w:r w:rsidRPr="00356E46">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B6C980" w14:textId="77777777" w:rsidR="00A555A8" w:rsidRPr="00356E46" w:rsidRDefault="00A555A8" w:rsidP="004B2A67">
            <w:pPr>
              <w:pStyle w:val="tabletext11"/>
              <w:jc w:val="center"/>
              <w:rPr>
                <w:ins w:id="24566" w:author="Author"/>
              </w:rPr>
            </w:pPr>
            <w:ins w:id="24567" w:author="Author">
              <w:r w:rsidRPr="00356E46">
                <w:t>0.14</w:t>
              </w:r>
            </w:ins>
          </w:p>
        </w:tc>
      </w:tr>
      <w:tr w:rsidR="00A555A8" w:rsidRPr="00356E46" w14:paraId="1E15BE45" w14:textId="77777777" w:rsidTr="004B2A67">
        <w:trPr>
          <w:trHeight w:val="190"/>
          <w:ins w:id="24568" w:author="Author"/>
        </w:trPr>
        <w:tc>
          <w:tcPr>
            <w:tcW w:w="200" w:type="dxa"/>
            <w:tcBorders>
              <w:top w:val="single" w:sz="6" w:space="0" w:color="auto"/>
              <w:left w:val="single" w:sz="6" w:space="0" w:color="auto"/>
              <w:bottom w:val="single" w:sz="6" w:space="0" w:color="auto"/>
              <w:right w:val="nil"/>
            </w:tcBorders>
            <w:vAlign w:val="bottom"/>
          </w:tcPr>
          <w:p w14:paraId="02DD5A58" w14:textId="77777777" w:rsidR="00A555A8" w:rsidRPr="00356E46" w:rsidRDefault="00A555A8" w:rsidP="004B2A67">
            <w:pPr>
              <w:pStyle w:val="tabletext11"/>
              <w:jc w:val="right"/>
              <w:rPr>
                <w:ins w:id="24569" w:author="Author"/>
              </w:rPr>
            </w:pPr>
          </w:p>
        </w:tc>
        <w:tc>
          <w:tcPr>
            <w:tcW w:w="1580" w:type="dxa"/>
            <w:tcBorders>
              <w:top w:val="single" w:sz="6" w:space="0" w:color="auto"/>
              <w:left w:val="nil"/>
              <w:bottom w:val="single" w:sz="6" w:space="0" w:color="auto"/>
              <w:right w:val="single" w:sz="6" w:space="0" w:color="auto"/>
            </w:tcBorders>
            <w:vAlign w:val="bottom"/>
            <w:hideMark/>
          </w:tcPr>
          <w:p w14:paraId="00DF9034" w14:textId="77777777" w:rsidR="00A555A8" w:rsidRPr="00356E46" w:rsidRDefault="00A555A8" w:rsidP="004B2A67">
            <w:pPr>
              <w:pStyle w:val="tabletext11"/>
              <w:tabs>
                <w:tab w:val="decimal" w:pos="640"/>
              </w:tabs>
              <w:rPr>
                <w:ins w:id="24570" w:author="Author"/>
              </w:rPr>
            </w:pPr>
            <w:ins w:id="24571"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ABD125" w14:textId="77777777" w:rsidR="00A555A8" w:rsidRPr="00356E46" w:rsidRDefault="00A555A8" w:rsidP="004B2A67">
            <w:pPr>
              <w:pStyle w:val="tabletext11"/>
              <w:jc w:val="center"/>
              <w:rPr>
                <w:ins w:id="24572" w:author="Author"/>
              </w:rPr>
            </w:pPr>
            <w:ins w:id="24573" w:author="Author">
              <w:r w:rsidRPr="00356E46">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833009" w14:textId="77777777" w:rsidR="00A555A8" w:rsidRPr="00356E46" w:rsidRDefault="00A555A8" w:rsidP="004B2A67">
            <w:pPr>
              <w:pStyle w:val="tabletext11"/>
              <w:jc w:val="center"/>
              <w:rPr>
                <w:ins w:id="24574" w:author="Author"/>
              </w:rPr>
            </w:pPr>
            <w:ins w:id="2457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6876D" w14:textId="77777777" w:rsidR="00A555A8" w:rsidRPr="00356E46" w:rsidRDefault="00A555A8" w:rsidP="004B2A67">
            <w:pPr>
              <w:pStyle w:val="tabletext11"/>
              <w:jc w:val="center"/>
              <w:rPr>
                <w:ins w:id="24576" w:author="Author"/>
              </w:rPr>
            </w:pPr>
            <w:ins w:id="2457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61AA1" w14:textId="77777777" w:rsidR="00A555A8" w:rsidRPr="00356E46" w:rsidRDefault="00A555A8" w:rsidP="004B2A67">
            <w:pPr>
              <w:pStyle w:val="tabletext11"/>
              <w:jc w:val="center"/>
              <w:rPr>
                <w:ins w:id="24578" w:author="Author"/>
              </w:rPr>
            </w:pPr>
            <w:ins w:id="24579"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87341" w14:textId="77777777" w:rsidR="00A555A8" w:rsidRPr="00356E46" w:rsidRDefault="00A555A8" w:rsidP="004B2A67">
            <w:pPr>
              <w:pStyle w:val="tabletext11"/>
              <w:jc w:val="center"/>
              <w:rPr>
                <w:ins w:id="24580" w:author="Author"/>
              </w:rPr>
            </w:pPr>
            <w:ins w:id="24581"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A8831" w14:textId="77777777" w:rsidR="00A555A8" w:rsidRPr="00356E46" w:rsidRDefault="00A555A8" w:rsidP="004B2A67">
            <w:pPr>
              <w:pStyle w:val="tabletext11"/>
              <w:jc w:val="center"/>
              <w:rPr>
                <w:ins w:id="24582" w:author="Author"/>
              </w:rPr>
            </w:pPr>
            <w:ins w:id="24583"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771C7" w14:textId="77777777" w:rsidR="00A555A8" w:rsidRPr="00356E46" w:rsidRDefault="00A555A8" w:rsidP="004B2A67">
            <w:pPr>
              <w:pStyle w:val="tabletext11"/>
              <w:jc w:val="center"/>
              <w:rPr>
                <w:ins w:id="24584" w:author="Author"/>
              </w:rPr>
            </w:pPr>
            <w:ins w:id="24585"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4BF0E" w14:textId="77777777" w:rsidR="00A555A8" w:rsidRPr="00356E46" w:rsidRDefault="00A555A8" w:rsidP="004B2A67">
            <w:pPr>
              <w:pStyle w:val="tabletext11"/>
              <w:jc w:val="center"/>
              <w:rPr>
                <w:ins w:id="24586" w:author="Author"/>
              </w:rPr>
            </w:pPr>
            <w:ins w:id="2458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234CF" w14:textId="77777777" w:rsidR="00A555A8" w:rsidRPr="00356E46" w:rsidRDefault="00A555A8" w:rsidP="004B2A67">
            <w:pPr>
              <w:pStyle w:val="tabletext11"/>
              <w:jc w:val="center"/>
              <w:rPr>
                <w:ins w:id="24588" w:author="Author"/>
              </w:rPr>
            </w:pPr>
            <w:ins w:id="2458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0AFEE" w14:textId="77777777" w:rsidR="00A555A8" w:rsidRPr="00356E46" w:rsidRDefault="00A555A8" w:rsidP="004B2A67">
            <w:pPr>
              <w:pStyle w:val="tabletext11"/>
              <w:jc w:val="center"/>
              <w:rPr>
                <w:ins w:id="24590" w:author="Author"/>
              </w:rPr>
            </w:pPr>
            <w:ins w:id="2459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A2949" w14:textId="77777777" w:rsidR="00A555A8" w:rsidRPr="00356E46" w:rsidRDefault="00A555A8" w:rsidP="004B2A67">
            <w:pPr>
              <w:pStyle w:val="tabletext11"/>
              <w:jc w:val="center"/>
              <w:rPr>
                <w:ins w:id="24592" w:author="Author"/>
              </w:rPr>
            </w:pPr>
            <w:ins w:id="2459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E979B" w14:textId="77777777" w:rsidR="00A555A8" w:rsidRPr="00356E46" w:rsidRDefault="00A555A8" w:rsidP="004B2A67">
            <w:pPr>
              <w:pStyle w:val="tabletext11"/>
              <w:jc w:val="center"/>
              <w:rPr>
                <w:ins w:id="24594" w:author="Author"/>
              </w:rPr>
            </w:pPr>
            <w:ins w:id="2459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AF717" w14:textId="77777777" w:rsidR="00A555A8" w:rsidRPr="00356E46" w:rsidRDefault="00A555A8" w:rsidP="004B2A67">
            <w:pPr>
              <w:pStyle w:val="tabletext11"/>
              <w:jc w:val="center"/>
              <w:rPr>
                <w:ins w:id="24596" w:author="Author"/>
              </w:rPr>
            </w:pPr>
            <w:ins w:id="2459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6143C" w14:textId="77777777" w:rsidR="00A555A8" w:rsidRPr="00356E46" w:rsidRDefault="00A555A8" w:rsidP="004B2A67">
            <w:pPr>
              <w:pStyle w:val="tabletext11"/>
              <w:jc w:val="center"/>
              <w:rPr>
                <w:ins w:id="24598" w:author="Author"/>
              </w:rPr>
            </w:pPr>
            <w:ins w:id="2459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30456" w14:textId="77777777" w:rsidR="00A555A8" w:rsidRPr="00356E46" w:rsidRDefault="00A555A8" w:rsidP="004B2A67">
            <w:pPr>
              <w:pStyle w:val="tabletext11"/>
              <w:jc w:val="center"/>
              <w:rPr>
                <w:ins w:id="24600" w:author="Author"/>
              </w:rPr>
            </w:pPr>
            <w:ins w:id="2460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A161C" w14:textId="77777777" w:rsidR="00A555A8" w:rsidRPr="00356E46" w:rsidRDefault="00A555A8" w:rsidP="004B2A67">
            <w:pPr>
              <w:pStyle w:val="tabletext11"/>
              <w:jc w:val="center"/>
              <w:rPr>
                <w:ins w:id="24602" w:author="Author"/>
              </w:rPr>
            </w:pPr>
            <w:ins w:id="2460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EF2DC" w14:textId="77777777" w:rsidR="00A555A8" w:rsidRPr="00356E46" w:rsidRDefault="00A555A8" w:rsidP="004B2A67">
            <w:pPr>
              <w:pStyle w:val="tabletext11"/>
              <w:jc w:val="center"/>
              <w:rPr>
                <w:ins w:id="24604" w:author="Author"/>
              </w:rPr>
            </w:pPr>
            <w:ins w:id="2460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7AEB9" w14:textId="77777777" w:rsidR="00A555A8" w:rsidRPr="00356E46" w:rsidRDefault="00A555A8" w:rsidP="004B2A67">
            <w:pPr>
              <w:pStyle w:val="tabletext11"/>
              <w:jc w:val="center"/>
              <w:rPr>
                <w:ins w:id="24606" w:author="Author"/>
              </w:rPr>
            </w:pPr>
            <w:ins w:id="2460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6D004" w14:textId="77777777" w:rsidR="00A555A8" w:rsidRPr="00356E46" w:rsidRDefault="00A555A8" w:rsidP="004B2A67">
            <w:pPr>
              <w:pStyle w:val="tabletext11"/>
              <w:jc w:val="center"/>
              <w:rPr>
                <w:ins w:id="24608" w:author="Author"/>
              </w:rPr>
            </w:pPr>
            <w:ins w:id="2460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6F702" w14:textId="77777777" w:rsidR="00A555A8" w:rsidRPr="00356E46" w:rsidRDefault="00A555A8" w:rsidP="004B2A67">
            <w:pPr>
              <w:pStyle w:val="tabletext11"/>
              <w:jc w:val="center"/>
              <w:rPr>
                <w:ins w:id="24610" w:author="Author"/>
              </w:rPr>
            </w:pPr>
            <w:ins w:id="24611"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EBB21" w14:textId="77777777" w:rsidR="00A555A8" w:rsidRPr="00356E46" w:rsidRDefault="00A555A8" w:rsidP="004B2A67">
            <w:pPr>
              <w:pStyle w:val="tabletext11"/>
              <w:jc w:val="center"/>
              <w:rPr>
                <w:ins w:id="24612" w:author="Author"/>
              </w:rPr>
            </w:pPr>
            <w:ins w:id="2461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DABB1" w14:textId="77777777" w:rsidR="00A555A8" w:rsidRPr="00356E46" w:rsidRDefault="00A555A8" w:rsidP="004B2A67">
            <w:pPr>
              <w:pStyle w:val="tabletext11"/>
              <w:jc w:val="center"/>
              <w:rPr>
                <w:ins w:id="24614" w:author="Author"/>
              </w:rPr>
            </w:pPr>
            <w:ins w:id="24615" w:author="Author">
              <w:r w:rsidRPr="00356E46">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C099D0" w14:textId="77777777" w:rsidR="00A555A8" w:rsidRPr="00356E46" w:rsidRDefault="00A555A8" w:rsidP="004B2A67">
            <w:pPr>
              <w:pStyle w:val="tabletext11"/>
              <w:jc w:val="center"/>
              <w:rPr>
                <w:ins w:id="24616" w:author="Author"/>
              </w:rPr>
            </w:pPr>
            <w:ins w:id="2461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9ABC8" w14:textId="77777777" w:rsidR="00A555A8" w:rsidRPr="00356E46" w:rsidRDefault="00A555A8" w:rsidP="004B2A67">
            <w:pPr>
              <w:pStyle w:val="tabletext11"/>
              <w:jc w:val="center"/>
              <w:rPr>
                <w:ins w:id="24618" w:author="Author"/>
              </w:rPr>
            </w:pPr>
            <w:ins w:id="2461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01528" w14:textId="77777777" w:rsidR="00A555A8" w:rsidRPr="00356E46" w:rsidRDefault="00A555A8" w:rsidP="004B2A67">
            <w:pPr>
              <w:pStyle w:val="tabletext11"/>
              <w:jc w:val="center"/>
              <w:rPr>
                <w:ins w:id="24620" w:author="Author"/>
              </w:rPr>
            </w:pPr>
            <w:ins w:id="2462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8A954" w14:textId="77777777" w:rsidR="00A555A8" w:rsidRPr="00356E46" w:rsidRDefault="00A555A8" w:rsidP="004B2A67">
            <w:pPr>
              <w:pStyle w:val="tabletext11"/>
              <w:jc w:val="center"/>
              <w:rPr>
                <w:ins w:id="24622" w:author="Author"/>
              </w:rPr>
            </w:pPr>
            <w:ins w:id="2462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4B07D" w14:textId="77777777" w:rsidR="00A555A8" w:rsidRPr="00356E46" w:rsidRDefault="00A555A8" w:rsidP="004B2A67">
            <w:pPr>
              <w:pStyle w:val="tabletext11"/>
              <w:jc w:val="center"/>
              <w:rPr>
                <w:ins w:id="24624" w:author="Author"/>
              </w:rPr>
            </w:pPr>
            <w:ins w:id="24625" w:author="Author">
              <w:r w:rsidRPr="00356E46">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D3955C" w14:textId="77777777" w:rsidR="00A555A8" w:rsidRPr="00356E46" w:rsidRDefault="00A555A8" w:rsidP="004B2A67">
            <w:pPr>
              <w:pStyle w:val="tabletext11"/>
              <w:jc w:val="center"/>
              <w:rPr>
                <w:ins w:id="24626" w:author="Author"/>
              </w:rPr>
            </w:pPr>
            <w:ins w:id="24627" w:author="Author">
              <w:r w:rsidRPr="00356E46">
                <w:t>0.15</w:t>
              </w:r>
            </w:ins>
          </w:p>
        </w:tc>
      </w:tr>
      <w:tr w:rsidR="00A555A8" w:rsidRPr="00356E46" w14:paraId="61072301" w14:textId="77777777" w:rsidTr="004B2A67">
        <w:trPr>
          <w:trHeight w:val="190"/>
          <w:ins w:id="24628" w:author="Author"/>
        </w:trPr>
        <w:tc>
          <w:tcPr>
            <w:tcW w:w="200" w:type="dxa"/>
            <w:tcBorders>
              <w:top w:val="single" w:sz="6" w:space="0" w:color="auto"/>
              <w:left w:val="single" w:sz="6" w:space="0" w:color="auto"/>
              <w:bottom w:val="single" w:sz="6" w:space="0" w:color="auto"/>
              <w:right w:val="nil"/>
            </w:tcBorders>
            <w:vAlign w:val="bottom"/>
          </w:tcPr>
          <w:p w14:paraId="43311A5C" w14:textId="77777777" w:rsidR="00A555A8" w:rsidRPr="00356E46" w:rsidRDefault="00A555A8" w:rsidP="004B2A67">
            <w:pPr>
              <w:pStyle w:val="tabletext11"/>
              <w:jc w:val="right"/>
              <w:rPr>
                <w:ins w:id="24629" w:author="Author"/>
              </w:rPr>
            </w:pPr>
          </w:p>
        </w:tc>
        <w:tc>
          <w:tcPr>
            <w:tcW w:w="1580" w:type="dxa"/>
            <w:tcBorders>
              <w:top w:val="single" w:sz="6" w:space="0" w:color="auto"/>
              <w:left w:val="nil"/>
              <w:bottom w:val="single" w:sz="6" w:space="0" w:color="auto"/>
              <w:right w:val="single" w:sz="6" w:space="0" w:color="auto"/>
            </w:tcBorders>
            <w:vAlign w:val="bottom"/>
            <w:hideMark/>
          </w:tcPr>
          <w:p w14:paraId="4DCD053A" w14:textId="77777777" w:rsidR="00A555A8" w:rsidRPr="00356E46" w:rsidRDefault="00A555A8" w:rsidP="004B2A67">
            <w:pPr>
              <w:pStyle w:val="tabletext11"/>
              <w:tabs>
                <w:tab w:val="decimal" w:pos="640"/>
              </w:tabs>
              <w:rPr>
                <w:ins w:id="24630" w:author="Author"/>
              </w:rPr>
            </w:pPr>
            <w:ins w:id="24631"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4E58B0" w14:textId="77777777" w:rsidR="00A555A8" w:rsidRPr="00356E46" w:rsidRDefault="00A555A8" w:rsidP="004B2A67">
            <w:pPr>
              <w:pStyle w:val="tabletext11"/>
              <w:jc w:val="center"/>
              <w:rPr>
                <w:ins w:id="24632" w:author="Author"/>
              </w:rPr>
            </w:pPr>
            <w:ins w:id="24633" w:author="Author">
              <w:r w:rsidRPr="00356E46">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AD30E0" w14:textId="77777777" w:rsidR="00A555A8" w:rsidRPr="00356E46" w:rsidRDefault="00A555A8" w:rsidP="004B2A67">
            <w:pPr>
              <w:pStyle w:val="tabletext11"/>
              <w:jc w:val="center"/>
              <w:rPr>
                <w:ins w:id="24634" w:author="Author"/>
              </w:rPr>
            </w:pPr>
            <w:ins w:id="24635"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8F283" w14:textId="77777777" w:rsidR="00A555A8" w:rsidRPr="00356E46" w:rsidRDefault="00A555A8" w:rsidP="004B2A67">
            <w:pPr>
              <w:pStyle w:val="tabletext11"/>
              <w:jc w:val="center"/>
              <w:rPr>
                <w:ins w:id="24636" w:author="Author"/>
              </w:rPr>
            </w:pPr>
            <w:ins w:id="2463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C966F" w14:textId="77777777" w:rsidR="00A555A8" w:rsidRPr="00356E46" w:rsidRDefault="00A555A8" w:rsidP="004B2A67">
            <w:pPr>
              <w:pStyle w:val="tabletext11"/>
              <w:jc w:val="center"/>
              <w:rPr>
                <w:ins w:id="24638" w:author="Author"/>
              </w:rPr>
            </w:pPr>
            <w:ins w:id="24639"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3EA20" w14:textId="77777777" w:rsidR="00A555A8" w:rsidRPr="00356E46" w:rsidRDefault="00A555A8" w:rsidP="004B2A67">
            <w:pPr>
              <w:pStyle w:val="tabletext11"/>
              <w:jc w:val="center"/>
              <w:rPr>
                <w:ins w:id="24640" w:author="Author"/>
              </w:rPr>
            </w:pPr>
            <w:ins w:id="24641"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9CA9A" w14:textId="77777777" w:rsidR="00A555A8" w:rsidRPr="00356E46" w:rsidRDefault="00A555A8" w:rsidP="004B2A67">
            <w:pPr>
              <w:pStyle w:val="tabletext11"/>
              <w:jc w:val="center"/>
              <w:rPr>
                <w:ins w:id="24642" w:author="Author"/>
              </w:rPr>
            </w:pPr>
            <w:ins w:id="2464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E7540" w14:textId="77777777" w:rsidR="00A555A8" w:rsidRPr="00356E46" w:rsidRDefault="00A555A8" w:rsidP="004B2A67">
            <w:pPr>
              <w:pStyle w:val="tabletext11"/>
              <w:jc w:val="center"/>
              <w:rPr>
                <w:ins w:id="24644" w:author="Author"/>
              </w:rPr>
            </w:pPr>
            <w:ins w:id="2464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4E31B" w14:textId="77777777" w:rsidR="00A555A8" w:rsidRPr="00356E46" w:rsidRDefault="00A555A8" w:rsidP="004B2A67">
            <w:pPr>
              <w:pStyle w:val="tabletext11"/>
              <w:jc w:val="center"/>
              <w:rPr>
                <w:ins w:id="24646" w:author="Author"/>
              </w:rPr>
            </w:pPr>
            <w:ins w:id="2464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947E4" w14:textId="77777777" w:rsidR="00A555A8" w:rsidRPr="00356E46" w:rsidRDefault="00A555A8" w:rsidP="004B2A67">
            <w:pPr>
              <w:pStyle w:val="tabletext11"/>
              <w:jc w:val="center"/>
              <w:rPr>
                <w:ins w:id="24648" w:author="Author"/>
              </w:rPr>
            </w:pPr>
            <w:ins w:id="2464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7E1CC" w14:textId="77777777" w:rsidR="00A555A8" w:rsidRPr="00356E46" w:rsidRDefault="00A555A8" w:rsidP="004B2A67">
            <w:pPr>
              <w:pStyle w:val="tabletext11"/>
              <w:jc w:val="center"/>
              <w:rPr>
                <w:ins w:id="24650" w:author="Author"/>
              </w:rPr>
            </w:pPr>
            <w:ins w:id="24651"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E457E" w14:textId="77777777" w:rsidR="00A555A8" w:rsidRPr="00356E46" w:rsidRDefault="00A555A8" w:rsidP="004B2A67">
            <w:pPr>
              <w:pStyle w:val="tabletext11"/>
              <w:jc w:val="center"/>
              <w:rPr>
                <w:ins w:id="24652" w:author="Author"/>
              </w:rPr>
            </w:pPr>
            <w:ins w:id="2465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CF2AE" w14:textId="77777777" w:rsidR="00A555A8" w:rsidRPr="00356E46" w:rsidRDefault="00A555A8" w:rsidP="004B2A67">
            <w:pPr>
              <w:pStyle w:val="tabletext11"/>
              <w:jc w:val="center"/>
              <w:rPr>
                <w:ins w:id="24654" w:author="Author"/>
              </w:rPr>
            </w:pPr>
            <w:ins w:id="2465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6B316" w14:textId="77777777" w:rsidR="00A555A8" w:rsidRPr="00356E46" w:rsidRDefault="00A555A8" w:rsidP="004B2A67">
            <w:pPr>
              <w:pStyle w:val="tabletext11"/>
              <w:jc w:val="center"/>
              <w:rPr>
                <w:ins w:id="24656" w:author="Author"/>
              </w:rPr>
            </w:pPr>
            <w:ins w:id="2465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11D78" w14:textId="77777777" w:rsidR="00A555A8" w:rsidRPr="00356E46" w:rsidRDefault="00A555A8" w:rsidP="004B2A67">
            <w:pPr>
              <w:pStyle w:val="tabletext11"/>
              <w:jc w:val="center"/>
              <w:rPr>
                <w:ins w:id="24658" w:author="Author"/>
              </w:rPr>
            </w:pPr>
            <w:ins w:id="2465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47391" w14:textId="77777777" w:rsidR="00A555A8" w:rsidRPr="00356E46" w:rsidRDefault="00A555A8" w:rsidP="004B2A67">
            <w:pPr>
              <w:pStyle w:val="tabletext11"/>
              <w:jc w:val="center"/>
              <w:rPr>
                <w:ins w:id="24660" w:author="Author"/>
              </w:rPr>
            </w:pPr>
            <w:ins w:id="2466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23587" w14:textId="77777777" w:rsidR="00A555A8" w:rsidRPr="00356E46" w:rsidRDefault="00A555A8" w:rsidP="004B2A67">
            <w:pPr>
              <w:pStyle w:val="tabletext11"/>
              <w:jc w:val="center"/>
              <w:rPr>
                <w:ins w:id="24662" w:author="Author"/>
              </w:rPr>
            </w:pPr>
            <w:ins w:id="2466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C4A32" w14:textId="77777777" w:rsidR="00A555A8" w:rsidRPr="00356E46" w:rsidRDefault="00A555A8" w:rsidP="004B2A67">
            <w:pPr>
              <w:pStyle w:val="tabletext11"/>
              <w:jc w:val="center"/>
              <w:rPr>
                <w:ins w:id="24664" w:author="Author"/>
              </w:rPr>
            </w:pPr>
            <w:ins w:id="2466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724F3" w14:textId="77777777" w:rsidR="00A555A8" w:rsidRPr="00356E46" w:rsidRDefault="00A555A8" w:rsidP="004B2A67">
            <w:pPr>
              <w:pStyle w:val="tabletext11"/>
              <w:jc w:val="center"/>
              <w:rPr>
                <w:ins w:id="24666" w:author="Author"/>
              </w:rPr>
            </w:pPr>
            <w:ins w:id="2466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14E5F" w14:textId="77777777" w:rsidR="00A555A8" w:rsidRPr="00356E46" w:rsidRDefault="00A555A8" w:rsidP="004B2A67">
            <w:pPr>
              <w:pStyle w:val="tabletext11"/>
              <w:jc w:val="center"/>
              <w:rPr>
                <w:ins w:id="24668" w:author="Author"/>
              </w:rPr>
            </w:pPr>
            <w:ins w:id="2466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89961" w14:textId="77777777" w:rsidR="00A555A8" w:rsidRPr="00356E46" w:rsidRDefault="00A555A8" w:rsidP="004B2A67">
            <w:pPr>
              <w:pStyle w:val="tabletext11"/>
              <w:jc w:val="center"/>
              <w:rPr>
                <w:ins w:id="24670" w:author="Author"/>
              </w:rPr>
            </w:pPr>
            <w:ins w:id="2467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11CA4" w14:textId="77777777" w:rsidR="00A555A8" w:rsidRPr="00356E46" w:rsidRDefault="00A555A8" w:rsidP="004B2A67">
            <w:pPr>
              <w:pStyle w:val="tabletext11"/>
              <w:jc w:val="center"/>
              <w:rPr>
                <w:ins w:id="24672" w:author="Author"/>
              </w:rPr>
            </w:pPr>
            <w:ins w:id="2467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4A9E8" w14:textId="77777777" w:rsidR="00A555A8" w:rsidRPr="00356E46" w:rsidRDefault="00A555A8" w:rsidP="004B2A67">
            <w:pPr>
              <w:pStyle w:val="tabletext11"/>
              <w:jc w:val="center"/>
              <w:rPr>
                <w:ins w:id="24674" w:author="Author"/>
              </w:rPr>
            </w:pPr>
            <w:ins w:id="24675" w:author="Author">
              <w:r w:rsidRPr="00356E46">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56D317" w14:textId="77777777" w:rsidR="00A555A8" w:rsidRPr="00356E46" w:rsidRDefault="00A555A8" w:rsidP="004B2A67">
            <w:pPr>
              <w:pStyle w:val="tabletext11"/>
              <w:jc w:val="center"/>
              <w:rPr>
                <w:ins w:id="24676" w:author="Author"/>
              </w:rPr>
            </w:pPr>
            <w:ins w:id="2467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D00D6" w14:textId="77777777" w:rsidR="00A555A8" w:rsidRPr="00356E46" w:rsidRDefault="00A555A8" w:rsidP="004B2A67">
            <w:pPr>
              <w:pStyle w:val="tabletext11"/>
              <w:jc w:val="center"/>
              <w:rPr>
                <w:ins w:id="24678" w:author="Author"/>
              </w:rPr>
            </w:pPr>
            <w:ins w:id="2467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5BF4D" w14:textId="77777777" w:rsidR="00A555A8" w:rsidRPr="00356E46" w:rsidRDefault="00A555A8" w:rsidP="004B2A67">
            <w:pPr>
              <w:pStyle w:val="tabletext11"/>
              <w:jc w:val="center"/>
              <w:rPr>
                <w:ins w:id="24680" w:author="Author"/>
              </w:rPr>
            </w:pPr>
            <w:ins w:id="2468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8B13B" w14:textId="77777777" w:rsidR="00A555A8" w:rsidRPr="00356E46" w:rsidRDefault="00A555A8" w:rsidP="004B2A67">
            <w:pPr>
              <w:pStyle w:val="tabletext11"/>
              <w:jc w:val="center"/>
              <w:rPr>
                <w:ins w:id="24682" w:author="Author"/>
              </w:rPr>
            </w:pPr>
            <w:ins w:id="2468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4107B" w14:textId="77777777" w:rsidR="00A555A8" w:rsidRPr="00356E46" w:rsidRDefault="00A555A8" w:rsidP="004B2A67">
            <w:pPr>
              <w:pStyle w:val="tabletext11"/>
              <w:jc w:val="center"/>
              <w:rPr>
                <w:ins w:id="24684" w:author="Author"/>
              </w:rPr>
            </w:pPr>
            <w:ins w:id="24685" w:author="Author">
              <w:r w:rsidRPr="00356E46">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3915D4" w14:textId="77777777" w:rsidR="00A555A8" w:rsidRPr="00356E46" w:rsidRDefault="00A555A8" w:rsidP="004B2A67">
            <w:pPr>
              <w:pStyle w:val="tabletext11"/>
              <w:jc w:val="center"/>
              <w:rPr>
                <w:ins w:id="24686" w:author="Author"/>
              </w:rPr>
            </w:pPr>
            <w:ins w:id="24687" w:author="Author">
              <w:r w:rsidRPr="00356E46">
                <w:t>0.16</w:t>
              </w:r>
            </w:ins>
          </w:p>
        </w:tc>
      </w:tr>
      <w:tr w:rsidR="00A555A8" w:rsidRPr="00356E46" w14:paraId="6375A6F2" w14:textId="77777777" w:rsidTr="004B2A67">
        <w:trPr>
          <w:trHeight w:val="190"/>
          <w:ins w:id="24688" w:author="Author"/>
        </w:trPr>
        <w:tc>
          <w:tcPr>
            <w:tcW w:w="200" w:type="dxa"/>
            <w:tcBorders>
              <w:top w:val="single" w:sz="6" w:space="0" w:color="auto"/>
              <w:left w:val="single" w:sz="6" w:space="0" w:color="auto"/>
              <w:bottom w:val="single" w:sz="6" w:space="0" w:color="auto"/>
              <w:right w:val="nil"/>
            </w:tcBorders>
            <w:vAlign w:val="bottom"/>
          </w:tcPr>
          <w:p w14:paraId="69D6D805" w14:textId="77777777" w:rsidR="00A555A8" w:rsidRPr="00356E46" w:rsidRDefault="00A555A8" w:rsidP="004B2A67">
            <w:pPr>
              <w:pStyle w:val="tabletext11"/>
              <w:jc w:val="right"/>
              <w:rPr>
                <w:ins w:id="24689" w:author="Author"/>
              </w:rPr>
            </w:pPr>
          </w:p>
        </w:tc>
        <w:tc>
          <w:tcPr>
            <w:tcW w:w="1580" w:type="dxa"/>
            <w:tcBorders>
              <w:top w:val="single" w:sz="6" w:space="0" w:color="auto"/>
              <w:left w:val="nil"/>
              <w:bottom w:val="single" w:sz="6" w:space="0" w:color="auto"/>
              <w:right w:val="single" w:sz="6" w:space="0" w:color="auto"/>
            </w:tcBorders>
            <w:vAlign w:val="bottom"/>
            <w:hideMark/>
          </w:tcPr>
          <w:p w14:paraId="722A1EEA" w14:textId="77777777" w:rsidR="00A555A8" w:rsidRPr="00356E46" w:rsidRDefault="00A555A8" w:rsidP="004B2A67">
            <w:pPr>
              <w:pStyle w:val="tabletext11"/>
              <w:tabs>
                <w:tab w:val="decimal" w:pos="640"/>
              </w:tabs>
              <w:rPr>
                <w:ins w:id="24690" w:author="Author"/>
              </w:rPr>
            </w:pPr>
            <w:ins w:id="24691"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F0F4D0" w14:textId="77777777" w:rsidR="00A555A8" w:rsidRPr="00356E46" w:rsidRDefault="00A555A8" w:rsidP="004B2A67">
            <w:pPr>
              <w:pStyle w:val="tabletext11"/>
              <w:jc w:val="center"/>
              <w:rPr>
                <w:ins w:id="24692" w:author="Author"/>
              </w:rPr>
            </w:pPr>
            <w:ins w:id="24693" w:author="Author">
              <w:r w:rsidRPr="00356E46">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ECA881" w14:textId="77777777" w:rsidR="00A555A8" w:rsidRPr="00356E46" w:rsidRDefault="00A555A8" w:rsidP="004B2A67">
            <w:pPr>
              <w:pStyle w:val="tabletext11"/>
              <w:jc w:val="center"/>
              <w:rPr>
                <w:ins w:id="24694" w:author="Author"/>
              </w:rPr>
            </w:pPr>
            <w:ins w:id="24695"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927A5" w14:textId="77777777" w:rsidR="00A555A8" w:rsidRPr="00356E46" w:rsidRDefault="00A555A8" w:rsidP="004B2A67">
            <w:pPr>
              <w:pStyle w:val="tabletext11"/>
              <w:jc w:val="center"/>
              <w:rPr>
                <w:ins w:id="24696" w:author="Author"/>
              </w:rPr>
            </w:pPr>
            <w:ins w:id="24697"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2A30F" w14:textId="77777777" w:rsidR="00A555A8" w:rsidRPr="00356E46" w:rsidRDefault="00A555A8" w:rsidP="004B2A67">
            <w:pPr>
              <w:pStyle w:val="tabletext11"/>
              <w:jc w:val="center"/>
              <w:rPr>
                <w:ins w:id="24698" w:author="Author"/>
              </w:rPr>
            </w:pPr>
            <w:ins w:id="24699"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6402E" w14:textId="77777777" w:rsidR="00A555A8" w:rsidRPr="00356E46" w:rsidRDefault="00A555A8" w:rsidP="004B2A67">
            <w:pPr>
              <w:pStyle w:val="tabletext11"/>
              <w:jc w:val="center"/>
              <w:rPr>
                <w:ins w:id="24700" w:author="Author"/>
              </w:rPr>
            </w:pPr>
            <w:ins w:id="24701"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8F45C" w14:textId="77777777" w:rsidR="00A555A8" w:rsidRPr="00356E46" w:rsidRDefault="00A555A8" w:rsidP="004B2A67">
            <w:pPr>
              <w:pStyle w:val="tabletext11"/>
              <w:jc w:val="center"/>
              <w:rPr>
                <w:ins w:id="24702" w:author="Author"/>
              </w:rPr>
            </w:pPr>
            <w:ins w:id="2470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34A7C" w14:textId="77777777" w:rsidR="00A555A8" w:rsidRPr="00356E46" w:rsidRDefault="00A555A8" w:rsidP="004B2A67">
            <w:pPr>
              <w:pStyle w:val="tabletext11"/>
              <w:jc w:val="center"/>
              <w:rPr>
                <w:ins w:id="24704" w:author="Author"/>
              </w:rPr>
            </w:pPr>
            <w:ins w:id="2470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D4174" w14:textId="77777777" w:rsidR="00A555A8" w:rsidRPr="00356E46" w:rsidRDefault="00A555A8" w:rsidP="004B2A67">
            <w:pPr>
              <w:pStyle w:val="tabletext11"/>
              <w:jc w:val="center"/>
              <w:rPr>
                <w:ins w:id="24706" w:author="Author"/>
              </w:rPr>
            </w:pPr>
            <w:ins w:id="24707"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4C0C7" w14:textId="77777777" w:rsidR="00A555A8" w:rsidRPr="00356E46" w:rsidRDefault="00A555A8" w:rsidP="004B2A67">
            <w:pPr>
              <w:pStyle w:val="tabletext11"/>
              <w:jc w:val="center"/>
              <w:rPr>
                <w:ins w:id="24708" w:author="Author"/>
              </w:rPr>
            </w:pPr>
            <w:ins w:id="2470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470A0" w14:textId="77777777" w:rsidR="00A555A8" w:rsidRPr="00356E46" w:rsidRDefault="00A555A8" w:rsidP="004B2A67">
            <w:pPr>
              <w:pStyle w:val="tabletext11"/>
              <w:jc w:val="center"/>
              <w:rPr>
                <w:ins w:id="24710" w:author="Author"/>
              </w:rPr>
            </w:pPr>
            <w:ins w:id="2471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19E44" w14:textId="77777777" w:rsidR="00A555A8" w:rsidRPr="00356E46" w:rsidRDefault="00A555A8" w:rsidP="004B2A67">
            <w:pPr>
              <w:pStyle w:val="tabletext11"/>
              <w:jc w:val="center"/>
              <w:rPr>
                <w:ins w:id="24712" w:author="Author"/>
              </w:rPr>
            </w:pPr>
            <w:ins w:id="2471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15F03" w14:textId="77777777" w:rsidR="00A555A8" w:rsidRPr="00356E46" w:rsidRDefault="00A555A8" w:rsidP="004B2A67">
            <w:pPr>
              <w:pStyle w:val="tabletext11"/>
              <w:jc w:val="center"/>
              <w:rPr>
                <w:ins w:id="24714" w:author="Author"/>
              </w:rPr>
            </w:pPr>
            <w:ins w:id="2471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6B46E" w14:textId="77777777" w:rsidR="00A555A8" w:rsidRPr="00356E46" w:rsidRDefault="00A555A8" w:rsidP="004B2A67">
            <w:pPr>
              <w:pStyle w:val="tabletext11"/>
              <w:jc w:val="center"/>
              <w:rPr>
                <w:ins w:id="24716" w:author="Author"/>
              </w:rPr>
            </w:pPr>
            <w:ins w:id="24717"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4BE99" w14:textId="77777777" w:rsidR="00A555A8" w:rsidRPr="00356E46" w:rsidRDefault="00A555A8" w:rsidP="004B2A67">
            <w:pPr>
              <w:pStyle w:val="tabletext11"/>
              <w:jc w:val="center"/>
              <w:rPr>
                <w:ins w:id="24718" w:author="Author"/>
              </w:rPr>
            </w:pPr>
            <w:ins w:id="2471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0B6DD" w14:textId="77777777" w:rsidR="00A555A8" w:rsidRPr="00356E46" w:rsidRDefault="00A555A8" w:rsidP="004B2A67">
            <w:pPr>
              <w:pStyle w:val="tabletext11"/>
              <w:jc w:val="center"/>
              <w:rPr>
                <w:ins w:id="24720" w:author="Author"/>
              </w:rPr>
            </w:pPr>
            <w:ins w:id="24721"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440D5" w14:textId="77777777" w:rsidR="00A555A8" w:rsidRPr="00356E46" w:rsidRDefault="00A555A8" w:rsidP="004B2A67">
            <w:pPr>
              <w:pStyle w:val="tabletext11"/>
              <w:jc w:val="center"/>
              <w:rPr>
                <w:ins w:id="24722" w:author="Author"/>
              </w:rPr>
            </w:pPr>
            <w:ins w:id="2472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811A8" w14:textId="77777777" w:rsidR="00A555A8" w:rsidRPr="00356E46" w:rsidRDefault="00A555A8" w:rsidP="004B2A67">
            <w:pPr>
              <w:pStyle w:val="tabletext11"/>
              <w:jc w:val="center"/>
              <w:rPr>
                <w:ins w:id="24724" w:author="Author"/>
              </w:rPr>
            </w:pPr>
            <w:ins w:id="2472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A318C" w14:textId="77777777" w:rsidR="00A555A8" w:rsidRPr="00356E46" w:rsidRDefault="00A555A8" w:rsidP="004B2A67">
            <w:pPr>
              <w:pStyle w:val="tabletext11"/>
              <w:jc w:val="center"/>
              <w:rPr>
                <w:ins w:id="24726" w:author="Author"/>
              </w:rPr>
            </w:pPr>
            <w:ins w:id="2472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BA7B1" w14:textId="77777777" w:rsidR="00A555A8" w:rsidRPr="00356E46" w:rsidRDefault="00A555A8" w:rsidP="004B2A67">
            <w:pPr>
              <w:pStyle w:val="tabletext11"/>
              <w:jc w:val="center"/>
              <w:rPr>
                <w:ins w:id="24728" w:author="Author"/>
              </w:rPr>
            </w:pPr>
            <w:ins w:id="2472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D175B" w14:textId="77777777" w:rsidR="00A555A8" w:rsidRPr="00356E46" w:rsidRDefault="00A555A8" w:rsidP="004B2A67">
            <w:pPr>
              <w:pStyle w:val="tabletext11"/>
              <w:jc w:val="center"/>
              <w:rPr>
                <w:ins w:id="24730" w:author="Author"/>
              </w:rPr>
            </w:pPr>
            <w:ins w:id="2473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5C0AB" w14:textId="77777777" w:rsidR="00A555A8" w:rsidRPr="00356E46" w:rsidRDefault="00A555A8" w:rsidP="004B2A67">
            <w:pPr>
              <w:pStyle w:val="tabletext11"/>
              <w:jc w:val="center"/>
              <w:rPr>
                <w:ins w:id="24732" w:author="Author"/>
              </w:rPr>
            </w:pPr>
            <w:ins w:id="2473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D4C52" w14:textId="77777777" w:rsidR="00A555A8" w:rsidRPr="00356E46" w:rsidRDefault="00A555A8" w:rsidP="004B2A67">
            <w:pPr>
              <w:pStyle w:val="tabletext11"/>
              <w:jc w:val="center"/>
              <w:rPr>
                <w:ins w:id="24734" w:author="Author"/>
              </w:rPr>
            </w:pPr>
            <w:ins w:id="24735" w:author="Author">
              <w:r w:rsidRPr="00356E46">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75A45B" w14:textId="77777777" w:rsidR="00A555A8" w:rsidRPr="00356E46" w:rsidRDefault="00A555A8" w:rsidP="004B2A67">
            <w:pPr>
              <w:pStyle w:val="tabletext11"/>
              <w:jc w:val="center"/>
              <w:rPr>
                <w:ins w:id="24736" w:author="Author"/>
              </w:rPr>
            </w:pPr>
            <w:ins w:id="2473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F043B" w14:textId="77777777" w:rsidR="00A555A8" w:rsidRPr="00356E46" w:rsidRDefault="00A555A8" w:rsidP="004B2A67">
            <w:pPr>
              <w:pStyle w:val="tabletext11"/>
              <w:jc w:val="center"/>
              <w:rPr>
                <w:ins w:id="24738" w:author="Author"/>
              </w:rPr>
            </w:pPr>
            <w:ins w:id="2473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24F15" w14:textId="77777777" w:rsidR="00A555A8" w:rsidRPr="00356E46" w:rsidRDefault="00A555A8" w:rsidP="004B2A67">
            <w:pPr>
              <w:pStyle w:val="tabletext11"/>
              <w:jc w:val="center"/>
              <w:rPr>
                <w:ins w:id="24740" w:author="Author"/>
              </w:rPr>
            </w:pPr>
            <w:ins w:id="24741"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0B802" w14:textId="77777777" w:rsidR="00A555A8" w:rsidRPr="00356E46" w:rsidRDefault="00A555A8" w:rsidP="004B2A67">
            <w:pPr>
              <w:pStyle w:val="tabletext11"/>
              <w:jc w:val="center"/>
              <w:rPr>
                <w:ins w:id="24742" w:author="Author"/>
              </w:rPr>
            </w:pPr>
            <w:ins w:id="2474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02DB2" w14:textId="77777777" w:rsidR="00A555A8" w:rsidRPr="00356E46" w:rsidRDefault="00A555A8" w:rsidP="004B2A67">
            <w:pPr>
              <w:pStyle w:val="tabletext11"/>
              <w:jc w:val="center"/>
              <w:rPr>
                <w:ins w:id="24744" w:author="Author"/>
              </w:rPr>
            </w:pPr>
            <w:ins w:id="24745" w:author="Author">
              <w:r w:rsidRPr="00356E46">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65E100" w14:textId="77777777" w:rsidR="00A555A8" w:rsidRPr="00356E46" w:rsidRDefault="00A555A8" w:rsidP="004B2A67">
            <w:pPr>
              <w:pStyle w:val="tabletext11"/>
              <w:jc w:val="center"/>
              <w:rPr>
                <w:ins w:id="24746" w:author="Author"/>
              </w:rPr>
            </w:pPr>
            <w:ins w:id="24747" w:author="Author">
              <w:r w:rsidRPr="00356E46">
                <w:t>0.18</w:t>
              </w:r>
            </w:ins>
          </w:p>
        </w:tc>
      </w:tr>
      <w:tr w:rsidR="00A555A8" w:rsidRPr="00356E46" w14:paraId="250F8483" w14:textId="77777777" w:rsidTr="004B2A67">
        <w:trPr>
          <w:trHeight w:val="190"/>
          <w:ins w:id="24748" w:author="Author"/>
        </w:trPr>
        <w:tc>
          <w:tcPr>
            <w:tcW w:w="200" w:type="dxa"/>
            <w:tcBorders>
              <w:top w:val="single" w:sz="6" w:space="0" w:color="auto"/>
              <w:left w:val="single" w:sz="6" w:space="0" w:color="auto"/>
              <w:bottom w:val="single" w:sz="6" w:space="0" w:color="auto"/>
              <w:right w:val="nil"/>
            </w:tcBorders>
            <w:vAlign w:val="bottom"/>
          </w:tcPr>
          <w:p w14:paraId="33928BF9" w14:textId="77777777" w:rsidR="00A555A8" w:rsidRPr="00356E46" w:rsidRDefault="00A555A8" w:rsidP="004B2A67">
            <w:pPr>
              <w:pStyle w:val="tabletext11"/>
              <w:jc w:val="right"/>
              <w:rPr>
                <w:ins w:id="24749" w:author="Author"/>
              </w:rPr>
            </w:pPr>
          </w:p>
        </w:tc>
        <w:tc>
          <w:tcPr>
            <w:tcW w:w="1580" w:type="dxa"/>
            <w:tcBorders>
              <w:top w:val="single" w:sz="6" w:space="0" w:color="auto"/>
              <w:left w:val="nil"/>
              <w:bottom w:val="single" w:sz="6" w:space="0" w:color="auto"/>
              <w:right w:val="single" w:sz="6" w:space="0" w:color="auto"/>
            </w:tcBorders>
            <w:vAlign w:val="bottom"/>
            <w:hideMark/>
          </w:tcPr>
          <w:p w14:paraId="1810A52E" w14:textId="77777777" w:rsidR="00A555A8" w:rsidRPr="00356E46" w:rsidRDefault="00A555A8" w:rsidP="004B2A67">
            <w:pPr>
              <w:pStyle w:val="tabletext11"/>
              <w:tabs>
                <w:tab w:val="decimal" w:pos="640"/>
              </w:tabs>
              <w:rPr>
                <w:ins w:id="24750" w:author="Author"/>
              </w:rPr>
            </w:pPr>
            <w:ins w:id="24751"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9D8165" w14:textId="77777777" w:rsidR="00A555A8" w:rsidRPr="00356E46" w:rsidRDefault="00A555A8" w:rsidP="004B2A67">
            <w:pPr>
              <w:pStyle w:val="tabletext11"/>
              <w:jc w:val="center"/>
              <w:rPr>
                <w:ins w:id="24752" w:author="Author"/>
              </w:rPr>
            </w:pPr>
            <w:ins w:id="24753" w:author="Author">
              <w:r w:rsidRPr="00356E46">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79D590" w14:textId="77777777" w:rsidR="00A555A8" w:rsidRPr="00356E46" w:rsidRDefault="00A555A8" w:rsidP="004B2A67">
            <w:pPr>
              <w:pStyle w:val="tabletext11"/>
              <w:jc w:val="center"/>
              <w:rPr>
                <w:ins w:id="24754" w:author="Author"/>
              </w:rPr>
            </w:pPr>
            <w:ins w:id="24755"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2AEEF" w14:textId="77777777" w:rsidR="00A555A8" w:rsidRPr="00356E46" w:rsidRDefault="00A555A8" w:rsidP="004B2A67">
            <w:pPr>
              <w:pStyle w:val="tabletext11"/>
              <w:jc w:val="center"/>
              <w:rPr>
                <w:ins w:id="24756" w:author="Author"/>
              </w:rPr>
            </w:pPr>
            <w:ins w:id="24757"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DD472" w14:textId="77777777" w:rsidR="00A555A8" w:rsidRPr="00356E46" w:rsidRDefault="00A555A8" w:rsidP="004B2A67">
            <w:pPr>
              <w:pStyle w:val="tabletext11"/>
              <w:jc w:val="center"/>
              <w:rPr>
                <w:ins w:id="24758" w:author="Author"/>
              </w:rPr>
            </w:pPr>
            <w:ins w:id="24759"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C2083" w14:textId="77777777" w:rsidR="00A555A8" w:rsidRPr="00356E46" w:rsidRDefault="00A555A8" w:rsidP="004B2A67">
            <w:pPr>
              <w:pStyle w:val="tabletext11"/>
              <w:jc w:val="center"/>
              <w:rPr>
                <w:ins w:id="24760" w:author="Author"/>
              </w:rPr>
            </w:pPr>
            <w:ins w:id="24761"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80840" w14:textId="77777777" w:rsidR="00A555A8" w:rsidRPr="00356E46" w:rsidRDefault="00A555A8" w:rsidP="004B2A67">
            <w:pPr>
              <w:pStyle w:val="tabletext11"/>
              <w:jc w:val="center"/>
              <w:rPr>
                <w:ins w:id="24762" w:author="Author"/>
              </w:rPr>
            </w:pPr>
            <w:ins w:id="2476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13DBE" w14:textId="77777777" w:rsidR="00A555A8" w:rsidRPr="00356E46" w:rsidRDefault="00A555A8" w:rsidP="004B2A67">
            <w:pPr>
              <w:pStyle w:val="tabletext11"/>
              <w:jc w:val="center"/>
              <w:rPr>
                <w:ins w:id="24764" w:author="Author"/>
              </w:rPr>
            </w:pPr>
            <w:ins w:id="24765"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A683B" w14:textId="77777777" w:rsidR="00A555A8" w:rsidRPr="00356E46" w:rsidRDefault="00A555A8" w:rsidP="004B2A67">
            <w:pPr>
              <w:pStyle w:val="tabletext11"/>
              <w:jc w:val="center"/>
              <w:rPr>
                <w:ins w:id="24766" w:author="Author"/>
              </w:rPr>
            </w:pPr>
            <w:ins w:id="2476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D80D7" w14:textId="77777777" w:rsidR="00A555A8" w:rsidRPr="00356E46" w:rsidRDefault="00A555A8" w:rsidP="004B2A67">
            <w:pPr>
              <w:pStyle w:val="tabletext11"/>
              <w:jc w:val="center"/>
              <w:rPr>
                <w:ins w:id="24768" w:author="Author"/>
              </w:rPr>
            </w:pPr>
            <w:ins w:id="24769"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49709" w14:textId="77777777" w:rsidR="00A555A8" w:rsidRPr="00356E46" w:rsidRDefault="00A555A8" w:rsidP="004B2A67">
            <w:pPr>
              <w:pStyle w:val="tabletext11"/>
              <w:jc w:val="center"/>
              <w:rPr>
                <w:ins w:id="24770" w:author="Author"/>
              </w:rPr>
            </w:pPr>
            <w:ins w:id="24771"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339CA" w14:textId="77777777" w:rsidR="00A555A8" w:rsidRPr="00356E46" w:rsidRDefault="00A555A8" w:rsidP="004B2A67">
            <w:pPr>
              <w:pStyle w:val="tabletext11"/>
              <w:jc w:val="center"/>
              <w:rPr>
                <w:ins w:id="24772" w:author="Author"/>
              </w:rPr>
            </w:pPr>
            <w:ins w:id="24773"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CEE98" w14:textId="77777777" w:rsidR="00A555A8" w:rsidRPr="00356E46" w:rsidRDefault="00A555A8" w:rsidP="004B2A67">
            <w:pPr>
              <w:pStyle w:val="tabletext11"/>
              <w:jc w:val="center"/>
              <w:rPr>
                <w:ins w:id="24774" w:author="Author"/>
              </w:rPr>
            </w:pPr>
            <w:ins w:id="2477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A32EE" w14:textId="77777777" w:rsidR="00A555A8" w:rsidRPr="00356E46" w:rsidRDefault="00A555A8" w:rsidP="004B2A67">
            <w:pPr>
              <w:pStyle w:val="tabletext11"/>
              <w:jc w:val="center"/>
              <w:rPr>
                <w:ins w:id="24776" w:author="Author"/>
              </w:rPr>
            </w:pPr>
            <w:ins w:id="24777"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0BC04" w14:textId="77777777" w:rsidR="00A555A8" w:rsidRPr="00356E46" w:rsidRDefault="00A555A8" w:rsidP="004B2A67">
            <w:pPr>
              <w:pStyle w:val="tabletext11"/>
              <w:jc w:val="center"/>
              <w:rPr>
                <w:ins w:id="24778" w:author="Author"/>
              </w:rPr>
            </w:pPr>
            <w:ins w:id="2477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999FA" w14:textId="77777777" w:rsidR="00A555A8" w:rsidRPr="00356E46" w:rsidRDefault="00A555A8" w:rsidP="004B2A67">
            <w:pPr>
              <w:pStyle w:val="tabletext11"/>
              <w:jc w:val="center"/>
              <w:rPr>
                <w:ins w:id="24780" w:author="Author"/>
              </w:rPr>
            </w:pPr>
            <w:ins w:id="2478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4F252" w14:textId="77777777" w:rsidR="00A555A8" w:rsidRPr="00356E46" w:rsidRDefault="00A555A8" w:rsidP="004B2A67">
            <w:pPr>
              <w:pStyle w:val="tabletext11"/>
              <w:jc w:val="center"/>
              <w:rPr>
                <w:ins w:id="24782" w:author="Author"/>
              </w:rPr>
            </w:pPr>
            <w:ins w:id="2478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12036" w14:textId="77777777" w:rsidR="00A555A8" w:rsidRPr="00356E46" w:rsidRDefault="00A555A8" w:rsidP="004B2A67">
            <w:pPr>
              <w:pStyle w:val="tabletext11"/>
              <w:jc w:val="center"/>
              <w:rPr>
                <w:ins w:id="24784" w:author="Author"/>
              </w:rPr>
            </w:pPr>
            <w:ins w:id="2478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D8B16" w14:textId="77777777" w:rsidR="00A555A8" w:rsidRPr="00356E46" w:rsidRDefault="00A555A8" w:rsidP="004B2A67">
            <w:pPr>
              <w:pStyle w:val="tabletext11"/>
              <w:jc w:val="center"/>
              <w:rPr>
                <w:ins w:id="24786" w:author="Author"/>
              </w:rPr>
            </w:pPr>
            <w:ins w:id="2478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DB22C" w14:textId="77777777" w:rsidR="00A555A8" w:rsidRPr="00356E46" w:rsidRDefault="00A555A8" w:rsidP="004B2A67">
            <w:pPr>
              <w:pStyle w:val="tabletext11"/>
              <w:jc w:val="center"/>
              <w:rPr>
                <w:ins w:id="24788" w:author="Author"/>
              </w:rPr>
            </w:pPr>
            <w:ins w:id="2478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8FA1B" w14:textId="77777777" w:rsidR="00A555A8" w:rsidRPr="00356E46" w:rsidRDefault="00A555A8" w:rsidP="004B2A67">
            <w:pPr>
              <w:pStyle w:val="tabletext11"/>
              <w:jc w:val="center"/>
              <w:rPr>
                <w:ins w:id="24790" w:author="Author"/>
              </w:rPr>
            </w:pPr>
            <w:ins w:id="2479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FB986" w14:textId="77777777" w:rsidR="00A555A8" w:rsidRPr="00356E46" w:rsidRDefault="00A555A8" w:rsidP="004B2A67">
            <w:pPr>
              <w:pStyle w:val="tabletext11"/>
              <w:jc w:val="center"/>
              <w:rPr>
                <w:ins w:id="24792" w:author="Author"/>
              </w:rPr>
            </w:pPr>
            <w:ins w:id="2479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D09BE" w14:textId="77777777" w:rsidR="00A555A8" w:rsidRPr="00356E46" w:rsidRDefault="00A555A8" w:rsidP="004B2A67">
            <w:pPr>
              <w:pStyle w:val="tabletext11"/>
              <w:jc w:val="center"/>
              <w:rPr>
                <w:ins w:id="24794" w:author="Author"/>
              </w:rPr>
            </w:pPr>
            <w:ins w:id="24795" w:author="Author">
              <w:r w:rsidRPr="00356E46">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DBA37B" w14:textId="77777777" w:rsidR="00A555A8" w:rsidRPr="00356E46" w:rsidRDefault="00A555A8" w:rsidP="004B2A67">
            <w:pPr>
              <w:pStyle w:val="tabletext11"/>
              <w:jc w:val="center"/>
              <w:rPr>
                <w:ins w:id="24796" w:author="Author"/>
              </w:rPr>
            </w:pPr>
            <w:ins w:id="2479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B56EA" w14:textId="77777777" w:rsidR="00A555A8" w:rsidRPr="00356E46" w:rsidRDefault="00A555A8" w:rsidP="004B2A67">
            <w:pPr>
              <w:pStyle w:val="tabletext11"/>
              <w:jc w:val="center"/>
              <w:rPr>
                <w:ins w:id="24798" w:author="Author"/>
              </w:rPr>
            </w:pPr>
            <w:ins w:id="2479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20F73" w14:textId="77777777" w:rsidR="00A555A8" w:rsidRPr="00356E46" w:rsidRDefault="00A555A8" w:rsidP="004B2A67">
            <w:pPr>
              <w:pStyle w:val="tabletext11"/>
              <w:jc w:val="center"/>
              <w:rPr>
                <w:ins w:id="24800" w:author="Author"/>
              </w:rPr>
            </w:pPr>
            <w:ins w:id="2480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76A58" w14:textId="77777777" w:rsidR="00A555A8" w:rsidRPr="00356E46" w:rsidRDefault="00A555A8" w:rsidP="004B2A67">
            <w:pPr>
              <w:pStyle w:val="tabletext11"/>
              <w:jc w:val="center"/>
              <w:rPr>
                <w:ins w:id="24802" w:author="Author"/>
              </w:rPr>
            </w:pPr>
            <w:ins w:id="2480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79B52" w14:textId="77777777" w:rsidR="00A555A8" w:rsidRPr="00356E46" w:rsidRDefault="00A555A8" w:rsidP="004B2A67">
            <w:pPr>
              <w:pStyle w:val="tabletext11"/>
              <w:jc w:val="center"/>
              <w:rPr>
                <w:ins w:id="24804" w:author="Author"/>
              </w:rPr>
            </w:pPr>
            <w:ins w:id="24805" w:author="Author">
              <w:r w:rsidRPr="00356E46">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4E5B40" w14:textId="77777777" w:rsidR="00A555A8" w:rsidRPr="00356E46" w:rsidRDefault="00A555A8" w:rsidP="004B2A67">
            <w:pPr>
              <w:pStyle w:val="tabletext11"/>
              <w:jc w:val="center"/>
              <w:rPr>
                <w:ins w:id="24806" w:author="Author"/>
              </w:rPr>
            </w:pPr>
            <w:ins w:id="24807" w:author="Author">
              <w:r w:rsidRPr="00356E46">
                <w:t>0.20</w:t>
              </w:r>
            </w:ins>
          </w:p>
        </w:tc>
      </w:tr>
      <w:tr w:rsidR="00A555A8" w:rsidRPr="00356E46" w14:paraId="46C131AD" w14:textId="77777777" w:rsidTr="004B2A67">
        <w:trPr>
          <w:trHeight w:val="190"/>
          <w:ins w:id="24808" w:author="Author"/>
        </w:trPr>
        <w:tc>
          <w:tcPr>
            <w:tcW w:w="200" w:type="dxa"/>
            <w:tcBorders>
              <w:top w:val="single" w:sz="6" w:space="0" w:color="auto"/>
              <w:left w:val="single" w:sz="6" w:space="0" w:color="auto"/>
              <w:bottom w:val="single" w:sz="6" w:space="0" w:color="auto"/>
              <w:right w:val="nil"/>
            </w:tcBorders>
            <w:vAlign w:val="bottom"/>
          </w:tcPr>
          <w:p w14:paraId="5F5B5C65" w14:textId="77777777" w:rsidR="00A555A8" w:rsidRPr="00356E46" w:rsidRDefault="00A555A8" w:rsidP="004B2A67">
            <w:pPr>
              <w:pStyle w:val="tabletext11"/>
              <w:jc w:val="right"/>
              <w:rPr>
                <w:ins w:id="24809" w:author="Author"/>
              </w:rPr>
            </w:pPr>
          </w:p>
        </w:tc>
        <w:tc>
          <w:tcPr>
            <w:tcW w:w="1580" w:type="dxa"/>
            <w:tcBorders>
              <w:top w:val="single" w:sz="6" w:space="0" w:color="auto"/>
              <w:left w:val="nil"/>
              <w:bottom w:val="single" w:sz="6" w:space="0" w:color="auto"/>
              <w:right w:val="single" w:sz="6" w:space="0" w:color="auto"/>
            </w:tcBorders>
            <w:vAlign w:val="bottom"/>
            <w:hideMark/>
          </w:tcPr>
          <w:p w14:paraId="4EF4817B" w14:textId="77777777" w:rsidR="00A555A8" w:rsidRPr="00356E46" w:rsidRDefault="00A555A8" w:rsidP="004B2A67">
            <w:pPr>
              <w:pStyle w:val="tabletext11"/>
              <w:tabs>
                <w:tab w:val="decimal" w:pos="640"/>
              </w:tabs>
              <w:rPr>
                <w:ins w:id="24810" w:author="Author"/>
              </w:rPr>
            </w:pPr>
            <w:ins w:id="24811"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183004" w14:textId="77777777" w:rsidR="00A555A8" w:rsidRPr="00356E46" w:rsidRDefault="00A555A8" w:rsidP="004B2A67">
            <w:pPr>
              <w:pStyle w:val="tabletext11"/>
              <w:jc w:val="center"/>
              <w:rPr>
                <w:ins w:id="24812" w:author="Author"/>
              </w:rPr>
            </w:pPr>
            <w:ins w:id="24813" w:author="Author">
              <w:r w:rsidRPr="00356E46">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F6C53F" w14:textId="77777777" w:rsidR="00A555A8" w:rsidRPr="00356E46" w:rsidRDefault="00A555A8" w:rsidP="004B2A67">
            <w:pPr>
              <w:pStyle w:val="tabletext11"/>
              <w:jc w:val="center"/>
              <w:rPr>
                <w:ins w:id="24814" w:author="Author"/>
              </w:rPr>
            </w:pPr>
            <w:ins w:id="24815"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9D9C8" w14:textId="77777777" w:rsidR="00A555A8" w:rsidRPr="00356E46" w:rsidRDefault="00A555A8" w:rsidP="004B2A67">
            <w:pPr>
              <w:pStyle w:val="tabletext11"/>
              <w:jc w:val="center"/>
              <w:rPr>
                <w:ins w:id="24816" w:author="Author"/>
              </w:rPr>
            </w:pPr>
            <w:ins w:id="24817"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4839B" w14:textId="77777777" w:rsidR="00A555A8" w:rsidRPr="00356E46" w:rsidRDefault="00A555A8" w:rsidP="004B2A67">
            <w:pPr>
              <w:pStyle w:val="tabletext11"/>
              <w:jc w:val="center"/>
              <w:rPr>
                <w:ins w:id="24818" w:author="Author"/>
              </w:rPr>
            </w:pPr>
            <w:ins w:id="24819"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9A2C2" w14:textId="77777777" w:rsidR="00A555A8" w:rsidRPr="00356E46" w:rsidRDefault="00A555A8" w:rsidP="004B2A67">
            <w:pPr>
              <w:pStyle w:val="tabletext11"/>
              <w:jc w:val="center"/>
              <w:rPr>
                <w:ins w:id="24820" w:author="Author"/>
              </w:rPr>
            </w:pPr>
            <w:ins w:id="24821"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5B0F6" w14:textId="77777777" w:rsidR="00A555A8" w:rsidRPr="00356E46" w:rsidRDefault="00A555A8" w:rsidP="004B2A67">
            <w:pPr>
              <w:pStyle w:val="tabletext11"/>
              <w:jc w:val="center"/>
              <w:rPr>
                <w:ins w:id="24822" w:author="Author"/>
              </w:rPr>
            </w:pPr>
            <w:ins w:id="24823"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2A7F4" w14:textId="77777777" w:rsidR="00A555A8" w:rsidRPr="00356E46" w:rsidRDefault="00A555A8" w:rsidP="004B2A67">
            <w:pPr>
              <w:pStyle w:val="tabletext11"/>
              <w:jc w:val="center"/>
              <w:rPr>
                <w:ins w:id="24824" w:author="Author"/>
              </w:rPr>
            </w:pPr>
            <w:ins w:id="24825"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22CA2" w14:textId="77777777" w:rsidR="00A555A8" w:rsidRPr="00356E46" w:rsidRDefault="00A555A8" w:rsidP="004B2A67">
            <w:pPr>
              <w:pStyle w:val="tabletext11"/>
              <w:jc w:val="center"/>
              <w:rPr>
                <w:ins w:id="24826" w:author="Author"/>
              </w:rPr>
            </w:pPr>
            <w:ins w:id="2482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71965" w14:textId="77777777" w:rsidR="00A555A8" w:rsidRPr="00356E46" w:rsidRDefault="00A555A8" w:rsidP="004B2A67">
            <w:pPr>
              <w:pStyle w:val="tabletext11"/>
              <w:jc w:val="center"/>
              <w:rPr>
                <w:ins w:id="24828" w:author="Author"/>
              </w:rPr>
            </w:pPr>
            <w:ins w:id="24829"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609AB" w14:textId="77777777" w:rsidR="00A555A8" w:rsidRPr="00356E46" w:rsidRDefault="00A555A8" w:rsidP="004B2A67">
            <w:pPr>
              <w:pStyle w:val="tabletext11"/>
              <w:jc w:val="center"/>
              <w:rPr>
                <w:ins w:id="24830" w:author="Author"/>
              </w:rPr>
            </w:pPr>
            <w:ins w:id="24831"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D8DA8" w14:textId="77777777" w:rsidR="00A555A8" w:rsidRPr="00356E46" w:rsidRDefault="00A555A8" w:rsidP="004B2A67">
            <w:pPr>
              <w:pStyle w:val="tabletext11"/>
              <w:jc w:val="center"/>
              <w:rPr>
                <w:ins w:id="24832" w:author="Author"/>
              </w:rPr>
            </w:pPr>
            <w:ins w:id="24833"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04A23" w14:textId="77777777" w:rsidR="00A555A8" w:rsidRPr="00356E46" w:rsidRDefault="00A555A8" w:rsidP="004B2A67">
            <w:pPr>
              <w:pStyle w:val="tabletext11"/>
              <w:jc w:val="center"/>
              <w:rPr>
                <w:ins w:id="24834" w:author="Author"/>
              </w:rPr>
            </w:pPr>
            <w:ins w:id="24835"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8EDF8" w14:textId="77777777" w:rsidR="00A555A8" w:rsidRPr="00356E46" w:rsidRDefault="00A555A8" w:rsidP="004B2A67">
            <w:pPr>
              <w:pStyle w:val="tabletext11"/>
              <w:jc w:val="center"/>
              <w:rPr>
                <w:ins w:id="24836" w:author="Author"/>
              </w:rPr>
            </w:pPr>
            <w:ins w:id="2483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E00FC" w14:textId="77777777" w:rsidR="00A555A8" w:rsidRPr="00356E46" w:rsidRDefault="00A555A8" w:rsidP="004B2A67">
            <w:pPr>
              <w:pStyle w:val="tabletext11"/>
              <w:jc w:val="center"/>
              <w:rPr>
                <w:ins w:id="24838" w:author="Author"/>
              </w:rPr>
            </w:pPr>
            <w:ins w:id="2483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89EBC" w14:textId="77777777" w:rsidR="00A555A8" w:rsidRPr="00356E46" w:rsidRDefault="00A555A8" w:rsidP="004B2A67">
            <w:pPr>
              <w:pStyle w:val="tabletext11"/>
              <w:jc w:val="center"/>
              <w:rPr>
                <w:ins w:id="24840" w:author="Author"/>
              </w:rPr>
            </w:pPr>
            <w:ins w:id="2484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E6E50" w14:textId="77777777" w:rsidR="00A555A8" w:rsidRPr="00356E46" w:rsidRDefault="00A555A8" w:rsidP="004B2A67">
            <w:pPr>
              <w:pStyle w:val="tabletext11"/>
              <w:jc w:val="center"/>
              <w:rPr>
                <w:ins w:id="24842" w:author="Author"/>
              </w:rPr>
            </w:pPr>
            <w:ins w:id="2484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AA8A3" w14:textId="77777777" w:rsidR="00A555A8" w:rsidRPr="00356E46" w:rsidRDefault="00A555A8" w:rsidP="004B2A67">
            <w:pPr>
              <w:pStyle w:val="tabletext11"/>
              <w:jc w:val="center"/>
              <w:rPr>
                <w:ins w:id="24844" w:author="Author"/>
              </w:rPr>
            </w:pPr>
            <w:ins w:id="2484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44A30" w14:textId="77777777" w:rsidR="00A555A8" w:rsidRPr="00356E46" w:rsidRDefault="00A555A8" w:rsidP="004B2A67">
            <w:pPr>
              <w:pStyle w:val="tabletext11"/>
              <w:jc w:val="center"/>
              <w:rPr>
                <w:ins w:id="24846" w:author="Author"/>
              </w:rPr>
            </w:pPr>
            <w:ins w:id="24847"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EC62B" w14:textId="77777777" w:rsidR="00A555A8" w:rsidRPr="00356E46" w:rsidRDefault="00A555A8" w:rsidP="004B2A67">
            <w:pPr>
              <w:pStyle w:val="tabletext11"/>
              <w:jc w:val="center"/>
              <w:rPr>
                <w:ins w:id="24848" w:author="Author"/>
              </w:rPr>
            </w:pPr>
            <w:ins w:id="2484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511F8" w14:textId="77777777" w:rsidR="00A555A8" w:rsidRPr="00356E46" w:rsidRDefault="00A555A8" w:rsidP="004B2A67">
            <w:pPr>
              <w:pStyle w:val="tabletext11"/>
              <w:jc w:val="center"/>
              <w:rPr>
                <w:ins w:id="24850" w:author="Author"/>
              </w:rPr>
            </w:pPr>
            <w:ins w:id="24851"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F59B1" w14:textId="77777777" w:rsidR="00A555A8" w:rsidRPr="00356E46" w:rsidRDefault="00A555A8" w:rsidP="004B2A67">
            <w:pPr>
              <w:pStyle w:val="tabletext11"/>
              <w:jc w:val="center"/>
              <w:rPr>
                <w:ins w:id="24852" w:author="Author"/>
              </w:rPr>
            </w:pPr>
            <w:ins w:id="24853"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0CC38" w14:textId="77777777" w:rsidR="00A555A8" w:rsidRPr="00356E46" w:rsidRDefault="00A555A8" w:rsidP="004B2A67">
            <w:pPr>
              <w:pStyle w:val="tabletext11"/>
              <w:jc w:val="center"/>
              <w:rPr>
                <w:ins w:id="24854" w:author="Author"/>
              </w:rPr>
            </w:pPr>
            <w:ins w:id="24855" w:author="Author">
              <w:r w:rsidRPr="00356E46">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A74FEB" w14:textId="77777777" w:rsidR="00A555A8" w:rsidRPr="00356E46" w:rsidRDefault="00A555A8" w:rsidP="004B2A67">
            <w:pPr>
              <w:pStyle w:val="tabletext11"/>
              <w:jc w:val="center"/>
              <w:rPr>
                <w:ins w:id="24856" w:author="Author"/>
              </w:rPr>
            </w:pPr>
            <w:ins w:id="2485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1C077" w14:textId="77777777" w:rsidR="00A555A8" w:rsidRPr="00356E46" w:rsidRDefault="00A555A8" w:rsidP="004B2A67">
            <w:pPr>
              <w:pStyle w:val="tabletext11"/>
              <w:jc w:val="center"/>
              <w:rPr>
                <w:ins w:id="24858" w:author="Author"/>
              </w:rPr>
            </w:pPr>
            <w:ins w:id="2485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163C1" w14:textId="77777777" w:rsidR="00A555A8" w:rsidRPr="00356E46" w:rsidRDefault="00A555A8" w:rsidP="004B2A67">
            <w:pPr>
              <w:pStyle w:val="tabletext11"/>
              <w:jc w:val="center"/>
              <w:rPr>
                <w:ins w:id="24860" w:author="Author"/>
              </w:rPr>
            </w:pPr>
            <w:ins w:id="2486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CCABD" w14:textId="77777777" w:rsidR="00A555A8" w:rsidRPr="00356E46" w:rsidRDefault="00A555A8" w:rsidP="004B2A67">
            <w:pPr>
              <w:pStyle w:val="tabletext11"/>
              <w:jc w:val="center"/>
              <w:rPr>
                <w:ins w:id="24862" w:author="Author"/>
              </w:rPr>
            </w:pPr>
            <w:ins w:id="2486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A9684" w14:textId="77777777" w:rsidR="00A555A8" w:rsidRPr="00356E46" w:rsidRDefault="00A555A8" w:rsidP="004B2A67">
            <w:pPr>
              <w:pStyle w:val="tabletext11"/>
              <w:jc w:val="center"/>
              <w:rPr>
                <w:ins w:id="24864" w:author="Author"/>
              </w:rPr>
            </w:pPr>
            <w:ins w:id="24865" w:author="Author">
              <w:r w:rsidRPr="00356E46">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BD2855" w14:textId="77777777" w:rsidR="00A555A8" w:rsidRPr="00356E46" w:rsidRDefault="00A555A8" w:rsidP="004B2A67">
            <w:pPr>
              <w:pStyle w:val="tabletext11"/>
              <w:jc w:val="center"/>
              <w:rPr>
                <w:ins w:id="24866" w:author="Author"/>
              </w:rPr>
            </w:pPr>
            <w:ins w:id="24867" w:author="Author">
              <w:r w:rsidRPr="00356E46">
                <w:t>0.22</w:t>
              </w:r>
            </w:ins>
          </w:p>
        </w:tc>
      </w:tr>
      <w:tr w:rsidR="00A555A8" w:rsidRPr="00356E46" w14:paraId="37CE2ADF" w14:textId="77777777" w:rsidTr="004B2A67">
        <w:trPr>
          <w:trHeight w:val="190"/>
          <w:ins w:id="24868" w:author="Author"/>
        </w:trPr>
        <w:tc>
          <w:tcPr>
            <w:tcW w:w="200" w:type="dxa"/>
            <w:tcBorders>
              <w:top w:val="single" w:sz="6" w:space="0" w:color="auto"/>
              <w:left w:val="single" w:sz="6" w:space="0" w:color="auto"/>
              <w:bottom w:val="single" w:sz="6" w:space="0" w:color="auto"/>
              <w:right w:val="nil"/>
            </w:tcBorders>
            <w:vAlign w:val="bottom"/>
          </w:tcPr>
          <w:p w14:paraId="7C9B89CB" w14:textId="77777777" w:rsidR="00A555A8" w:rsidRPr="00356E46" w:rsidRDefault="00A555A8" w:rsidP="004B2A67">
            <w:pPr>
              <w:pStyle w:val="tabletext11"/>
              <w:jc w:val="right"/>
              <w:rPr>
                <w:ins w:id="24869" w:author="Author"/>
              </w:rPr>
            </w:pPr>
          </w:p>
        </w:tc>
        <w:tc>
          <w:tcPr>
            <w:tcW w:w="1580" w:type="dxa"/>
            <w:tcBorders>
              <w:top w:val="single" w:sz="6" w:space="0" w:color="auto"/>
              <w:left w:val="nil"/>
              <w:bottom w:val="single" w:sz="6" w:space="0" w:color="auto"/>
              <w:right w:val="single" w:sz="6" w:space="0" w:color="auto"/>
            </w:tcBorders>
            <w:vAlign w:val="bottom"/>
            <w:hideMark/>
          </w:tcPr>
          <w:p w14:paraId="760229AD" w14:textId="77777777" w:rsidR="00A555A8" w:rsidRPr="00356E46" w:rsidRDefault="00A555A8" w:rsidP="004B2A67">
            <w:pPr>
              <w:pStyle w:val="tabletext11"/>
              <w:tabs>
                <w:tab w:val="decimal" w:pos="640"/>
              </w:tabs>
              <w:rPr>
                <w:ins w:id="24870" w:author="Author"/>
              </w:rPr>
            </w:pPr>
            <w:ins w:id="24871"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05D8A5" w14:textId="77777777" w:rsidR="00A555A8" w:rsidRPr="00356E46" w:rsidRDefault="00A555A8" w:rsidP="004B2A67">
            <w:pPr>
              <w:pStyle w:val="tabletext11"/>
              <w:jc w:val="center"/>
              <w:rPr>
                <w:ins w:id="24872" w:author="Author"/>
              </w:rPr>
            </w:pPr>
            <w:ins w:id="24873" w:author="Author">
              <w:r w:rsidRPr="00356E46">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550317" w14:textId="77777777" w:rsidR="00A555A8" w:rsidRPr="00356E46" w:rsidRDefault="00A555A8" w:rsidP="004B2A67">
            <w:pPr>
              <w:pStyle w:val="tabletext11"/>
              <w:jc w:val="center"/>
              <w:rPr>
                <w:ins w:id="24874" w:author="Author"/>
              </w:rPr>
            </w:pPr>
            <w:ins w:id="24875"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45855" w14:textId="77777777" w:rsidR="00A555A8" w:rsidRPr="00356E46" w:rsidRDefault="00A555A8" w:rsidP="004B2A67">
            <w:pPr>
              <w:pStyle w:val="tabletext11"/>
              <w:jc w:val="center"/>
              <w:rPr>
                <w:ins w:id="24876" w:author="Author"/>
              </w:rPr>
            </w:pPr>
            <w:ins w:id="24877"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D7997" w14:textId="77777777" w:rsidR="00A555A8" w:rsidRPr="00356E46" w:rsidRDefault="00A555A8" w:rsidP="004B2A67">
            <w:pPr>
              <w:pStyle w:val="tabletext11"/>
              <w:jc w:val="center"/>
              <w:rPr>
                <w:ins w:id="24878" w:author="Author"/>
              </w:rPr>
            </w:pPr>
            <w:ins w:id="2487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E5EFC" w14:textId="77777777" w:rsidR="00A555A8" w:rsidRPr="00356E46" w:rsidRDefault="00A555A8" w:rsidP="004B2A67">
            <w:pPr>
              <w:pStyle w:val="tabletext11"/>
              <w:jc w:val="center"/>
              <w:rPr>
                <w:ins w:id="24880" w:author="Author"/>
              </w:rPr>
            </w:pPr>
            <w:ins w:id="24881"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ECE2E" w14:textId="77777777" w:rsidR="00A555A8" w:rsidRPr="00356E46" w:rsidRDefault="00A555A8" w:rsidP="004B2A67">
            <w:pPr>
              <w:pStyle w:val="tabletext11"/>
              <w:jc w:val="center"/>
              <w:rPr>
                <w:ins w:id="24882" w:author="Author"/>
              </w:rPr>
            </w:pPr>
            <w:ins w:id="24883"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86C03" w14:textId="77777777" w:rsidR="00A555A8" w:rsidRPr="00356E46" w:rsidRDefault="00A555A8" w:rsidP="004B2A67">
            <w:pPr>
              <w:pStyle w:val="tabletext11"/>
              <w:jc w:val="center"/>
              <w:rPr>
                <w:ins w:id="24884" w:author="Author"/>
              </w:rPr>
            </w:pPr>
            <w:ins w:id="24885"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49CDC" w14:textId="77777777" w:rsidR="00A555A8" w:rsidRPr="00356E46" w:rsidRDefault="00A555A8" w:rsidP="004B2A67">
            <w:pPr>
              <w:pStyle w:val="tabletext11"/>
              <w:jc w:val="center"/>
              <w:rPr>
                <w:ins w:id="24886" w:author="Author"/>
              </w:rPr>
            </w:pPr>
            <w:ins w:id="24887"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28D32" w14:textId="77777777" w:rsidR="00A555A8" w:rsidRPr="00356E46" w:rsidRDefault="00A555A8" w:rsidP="004B2A67">
            <w:pPr>
              <w:pStyle w:val="tabletext11"/>
              <w:jc w:val="center"/>
              <w:rPr>
                <w:ins w:id="24888" w:author="Author"/>
              </w:rPr>
            </w:pPr>
            <w:ins w:id="24889"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F98DF" w14:textId="77777777" w:rsidR="00A555A8" w:rsidRPr="00356E46" w:rsidRDefault="00A555A8" w:rsidP="004B2A67">
            <w:pPr>
              <w:pStyle w:val="tabletext11"/>
              <w:jc w:val="center"/>
              <w:rPr>
                <w:ins w:id="24890" w:author="Author"/>
              </w:rPr>
            </w:pPr>
            <w:ins w:id="24891"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87775" w14:textId="77777777" w:rsidR="00A555A8" w:rsidRPr="00356E46" w:rsidRDefault="00A555A8" w:rsidP="004B2A67">
            <w:pPr>
              <w:pStyle w:val="tabletext11"/>
              <w:jc w:val="center"/>
              <w:rPr>
                <w:ins w:id="24892" w:author="Author"/>
              </w:rPr>
            </w:pPr>
            <w:ins w:id="2489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B922D" w14:textId="77777777" w:rsidR="00A555A8" w:rsidRPr="00356E46" w:rsidRDefault="00A555A8" w:rsidP="004B2A67">
            <w:pPr>
              <w:pStyle w:val="tabletext11"/>
              <w:jc w:val="center"/>
              <w:rPr>
                <w:ins w:id="24894" w:author="Author"/>
              </w:rPr>
            </w:pPr>
            <w:ins w:id="24895"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3BDEA" w14:textId="77777777" w:rsidR="00A555A8" w:rsidRPr="00356E46" w:rsidRDefault="00A555A8" w:rsidP="004B2A67">
            <w:pPr>
              <w:pStyle w:val="tabletext11"/>
              <w:jc w:val="center"/>
              <w:rPr>
                <w:ins w:id="24896" w:author="Author"/>
              </w:rPr>
            </w:pPr>
            <w:ins w:id="24897"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96D43" w14:textId="77777777" w:rsidR="00A555A8" w:rsidRPr="00356E46" w:rsidRDefault="00A555A8" w:rsidP="004B2A67">
            <w:pPr>
              <w:pStyle w:val="tabletext11"/>
              <w:jc w:val="center"/>
              <w:rPr>
                <w:ins w:id="24898" w:author="Author"/>
              </w:rPr>
            </w:pPr>
            <w:ins w:id="24899"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1601B" w14:textId="77777777" w:rsidR="00A555A8" w:rsidRPr="00356E46" w:rsidRDefault="00A555A8" w:rsidP="004B2A67">
            <w:pPr>
              <w:pStyle w:val="tabletext11"/>
              <w:jc w:val="center"/>
              <w:rPr>
                <w:ins w:id="24900" w:author="Author"/>
              </w:rPr>
            </w:pPr>
            <w:ins w:id="24901"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0D191" w14:textId="77777777" w:rsidR="00A555A8" w:rsidRPr="00356E46" w:rsidRDefault="00A555A8" w:rsidP="004B2A67">
            <w:pPr>
              <w:pStyle w:val="tabletext11"/>
              <w:jc w:val="center"/>
              <w:rPr>
                <w:ins w:id="24902" w:author="Author"/>
              </w:rPr>
            </w:pPr>
            <w:ins w:id="2490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44E91" w14:textId="77777777" w:rsidR="00A555A8" w:rsidRPr="00356E46" w:rsidRDefault="00A555A8" w:rsidP="004B2A67">
            <w:pPr>
              <w:pStyle w:val="tabletext11"/>
              <w:jc w:val="center"/>
              <w:rPr>
                <w:ins w:id="24904" w:author="Author"/>
              </w:rPr>
            </w:pPr>
            <w:ins w:id="24905"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6CE92" w14:textId="77777777" w:rsidR="00A555A8" w:rsidRPr="00356E46" w:rsidRDefault="00A555A8" w:rsidP="004B2A67">
            <w:pPr>
              <w:pStyle w:val="tabletext11"/>
              <w:jc w:val="center"/>
              <w:rPr>
                <w:ins w:id="24906" w:author="Author"/>
              </w:rPr>
            </w:pPr>
            <w:ins w:id="2490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F82DC" w14:textId="77777777" w:rsidR="00A555A8" w:rsidRPr="00356E46" w:rsidRDefault="00A555A8" w:rsidP="004B2A67">
            <w:pPr>
              <w:pStyle w:val="tabletext11"/>
              <w:jc w:val="center"/>
              <w:rPr>
                <w:ins w:id="24908" w:author="Author"/>
              </w:rPr>
            </w:pPr>
            <w:ins w:id="2490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BF59F" w14:textId="77777777" w:rsidR="00A555A8" w:rsidRPr="00356E46" w:rsidRDefault="00A555A8" w:rsidP="004B2A67">
            <w:pPr>
              <w:pStyle w:val="tabletext11"/>
              <w:jc w:val="center"/>
              <w:rPr>
                <w:ins w:id="24910" w:author="Author"/>
              </w:rPr>
            </w:pPr>
            <w:ins w:id="2491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A9FBA" w14:textId="77777777" w:rsidR="00A555A8" w:rsidRPr="00356E46" w:rsidRDefault="00A555A8" w:rsidP="004B2A67">
            <w:pPr>
              <w:pStyle w:val="tabletext11"/>
              <w:jc w:val="center"/>
              <w:rPr>
                <w:ins w:id="24912" w:author="Author"/>
              </w:rPr>
            </w:pPr>
            <w:ins w:id="2491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E8554" w14:textId="77777777" w:rsidR="00A555A8" w:rsidRPr="00356E46" w:rsidRDefault="00A555A8" w:rsidP="004B2A67">
            <w:pPr>
              <w:pStyle w:val="tabletext11"/>
              <w:jc w:val="center"/>
              <w:rPr>
                <w:ins w:id="24914" w:author="Author"/>
              </w:rPr>
            </w:pPr>
            <w:ins w:id="24915" w:author="Author">
              <w:r w:rsidRPr="00356E46">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9DAA6D" w14:textId="77777777" w:rsidR="00A555A8" w:rsidRPr="00356E46" w:rsidRDefault="00A555A8" w:rsidP="004B2A67">
            <w:pPr>
              <w:pStyle w:val="tabletext11"/>
              <w:jc w:val="center"/>
              <w:rPr>
                <w:ins w:id="24916" w:author="Author"/>
              </w:rPr>
            </w:pPr>
            <w:ins w:id="2491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FF94E" w14:textId="77777777" w:rsidR="00A555A8" w:rsidRPr="00356E46" w:rsidRDefault="00A555A8" w:rsidP="004B2A67">
            <w:pPr>
              <w:pStyle w:val="tabletext11"/>
              <w:jc w:val="center"/>
              <w:rPr>
                <w:ins w:id="24918" w:author="Author"/>
              </w:rPr>
            </w:pPr>
            <w:ins w:id="2491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BF9C8" w14:textId="77777777" w:rsidR="00A555A8" w:rsidRPr="00356E46" w:rsidRDefault="00A555A8" w:rsidP="004B2A67">
            <w:pPr>
              <w:pStyle w:val="tabletext11"/>
              <w:jc w:val="center"/>
              <w:rPr>
                <w:ins w:id="24920" w:author="Author"/>
              </w:rPr>
            </w:pPr>
            <w:ins w:id="2492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A3C55" w14:textId="77777777" w:rsidR="00A555A8" w:rsidRPr="00356E46" w:rsidRDefault="00A555A8" w:rsidP="004B2A67">
            <w:pPr>
              <w:pStyle w:val="tabletext11"/>
              <w:jc w:val="center"/>
              <w:rPr>
                <w:ins w:id="24922" w:author="Author"/>
              </w:rPr>
            </w:pPr>
            <w:ins w:id="2492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95814" w14:textId="77777777" w:rsidR="00A555A8" w:rsidRPr="00356E46" w:rsidRDefault="00A555A8" w:rsidP="004B2A67">
            <w:pPr>
              <w:pStyle w:val="tabletext11"/>
              <w:jc w:val="center"/>
              <w:rPr>
                <w:ins w:id="24924" w:author="Author"/>
              </w:rPr>
            </w:pPr>
            <w:ins w:id="24925" w:author="Author">
              <w:r w:rsidRPr="00356E46">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04D0E2" w14:textId="77777777" w:rsidR="00A555A8" w:rsidRPr="00356E46" w:rsidRDefault="00A555A8" w:rsidP="004B2A67">
            <w:pPr>
              <w:pStyle w:val="tabletext11"/>
              <w:jc w:val="center"/>
              <w:rPr>
                <w:ins w:id="24926" w:author="Author"/>
              </w:rPr>
            </w:pPr>
            <w:ins w:id="24927" w:author="Author">
              <w:r w:rsidRPr="00356E46">
                <w:t>0.24</w:t>
              </w:r>
            </w:ins>
          </w:p>
        </w:tc>
      </w:tr>
      <w:tr w:rsidR="00A555A8" w:rsidRPr="00356E46" w14:paraId="742C9737" w14:textId="77777777" w:rsidTr="004B2A67">
        <w:trPr>
          <w:trHeight w:val="190"/>
          <w:ins w:id="24928" w:author="Author"/>
        </w:trPr>
        <w:tc>
          <w:tcPr>
            <w:tcW w:w="200" w:type="dxa"/>
            <w:tcBorders>
              <w:top w:val="single" w:sz="6" w:space="0" w:color="auto"/>
              <w:left w:val="single" w:sz="6" w:space="0" w:color="auto"/>
              <w:bottom w:val="single" w:sz="6" w:space="0" w:color="auto"/>
              <w:right w:val="nil"/>
            </w:tcBorders>
            <w:vAlign w:val="bottom"/>
          </w:tcPr>
          <w:p w14:paraId="7B4F6C66" w14:textId="77777777" w:rsidR="00A555A8" w:rsidRPr="00356E46" w:rsidRDefault="00A555A8" w:rsidP="004B2A67">
            <w:pPr>
              <w:pStyle w:val="tabletext11"/>
              <w:jc w:val="right"/>
              <w:rPr>
                <w:ins w:id="24929" w:author="Author"/>
              </w:rPr>
            </w:pPr>
          </w:p>
        </w:tc>
        <w:tc>
          <w:tcPr>
            <w:tcW w:w="1580" w:type="dxa"/>
            <w:tcBorders>
              <w:top w:val="single" w:sz="6" w:space="0" w:color="auto"/>
              <w:left w:val="nil"/>
              <w:bottom w:val="single" w:sz="6" w:space="0" w:color="auto"/>
              <w:right w:val="single" w:sz="6" w:space="0" w:color="auto"/>
            </w:tcBorders>
            <w:vAlign w:val="bottom"/>
            <w:hideMark/>
          </w:tcPr>
          <w:p w14:paraId="30FE7885" w14:textId="77777777" w:rsidR="00A555A8" w:rsidRPr="00356E46" w:rsidRDefault="00A555A8" w:rsidP="004B2A67">
            <w:pPr>
              <w:pStyle w:val="tabletext11"/>
              <w:tabs>
                <w:tab w:val="decimal" w:pos="640"/>
              </w:tabs>
              <w:rPr>
                <w:ins w:id="24930" w:author="Author"/>
              </w:rPr>
            </w:pPr>
            <w:ins w:id="24931"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625CB6" w14:textId="77777777" w:rsidR="00A555A8" w:rsidRPr="00356E46" w:rsidRDefault="00A555A8" w:rsidP="004B2A67">
            <w:pPr>
              <w:pStyle w:val="tabletext11"/>
              <w:jc w:val="center"/>
              <w:rPr>
                <w:ins w:id="24932" w:author="Author"/>
              </w:rPr>
            </w:pPr>
            <w:ins w:id="24933" w:author="Author">
              <w:r w:rsidRPr="00356E46">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8B7627" w14:textId="77777777" w:rsidR="00A555A8" w:rsidRPr="00356E46" w:rsidRDefault="00A555A8" w:rsidP="004B2A67">
            <w:pPr>
              <w:pStyle w:val="tabletext11"/>
              <w:jc w:val="center"/>
              <w:rPr>
                <w:ins w:id="24934" w:author="Author"/>
              </w:rPr>
            </w:pPr>
            <w:ins w:id="24935"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08D4F" w14:textId="77777777" w:rsidR="00A555A8" w:rsidRPr="00356E46" w:rsidRDefault="00A555A8" w:rsidP="004B2A67">
            <w:pPr>
              <w:pStyle w:val="tabletext11"/>
              <w:jc w:val="center"/>
              <w:rPr>
                <w:ins w:id="24936" w:author="Author"/>
              </w:rPr>
            </w:pPr>
            <w:ins w:id="24937"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9F30E" w14:textId="77777777" w:rsidR="00A555A8" w:rsidRPr="00356E46" w:rsidRDefault="00A555A8" w:rsidP="004B2A67">
            <w:pPr>
              <w:pStyle w:val="tabletext11"/>
              <w:jc w:val="center"/>
              <w:rPr>
                <w:ins w:id="24938" w:author="Author"/>
              </w:rPr>
            </w:pPr>
            <w:ins w:id="24939"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E3461" w14:textId="77777777" w:rsidR="00A555A8" w:rsidRPr="00356E46" w:rsidRDefault="00A555A8" w:rsidP="004B2A67">
            <w:pPr>
              <w:pStyle w:val="tabletext11"/>
              <w:jc w:val="center"/>
              <w:rPr>
                <w:ins w:id="24940" w:author="Author"/>
              </w:rPr>
            </w:pPr>
            <w:ins w:id="24941"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C5458" w14:textId="77777777" w:rsidR="00A555A8" w:rsidRPr="00356E46" w:rsidRDefault="00A555A8" w:rsidP="004B2A67">
            <w:pPr>
              <w:pStyle w:val="tabletext11"/>
              <w:jc w:val="center"/>
              <w:rPr>
                <w:ins w:id="24942" w:author="Author"/>
              </w:rPr>
            </w:pPr>
            <w:ins w:id="2494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C650C" w14:textId="77777777" w:rsidR="00A555A8" w:rsidRPr="00356E46" w:rsidRDefault="00A555A8" w:rsidP="004B2A67">
            <w:pPr>
              <w:pStyle w:val="tabletext11"/>
              <w:jc w:val="center"/>
              <w:rPr>
                <w:ins w:id="24944" w:author="Author"/>
              </w:rPr>
            </w:pPr>
            <w:ins w:id="2494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D5639" w14:textId="77777777" w:rsidR="00A555A8" w:rsidRPr="00356E46" w:rsidRDefault="00A555A8" w:rsidP="004B2A67">
            <w:pPr>
              <w:pStyle w:val="tabletext11"/>
              <w:jc w:val="center"/>
              <w:rPr>
                <w:ins w:id="24946" w:author="Author"/>
              </w:rPr>
            </w:pPr>
            <w:ins w:id="2494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1B2E1" w14:textId="77777777" w:rsidR="00A555A8" w:rsidRPr="00356E46" w:rsidRDefault="00A555A8" w:rsidP="004B2A67">
            <w:pPr>
              <w:pStyle w:val="tabletext11"/>
              <w:jc w:val="center"/>
              <w:rPr>
                <w:ins w:id="24948" w:author="Author"/>
              </w:rPr>
            </w:pPr>
            <w:ins w:id="24949"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84A69" w14:textId="77777777" w:rsidR="00A555A8" w:rsidRPr="00356E46" w:rsidRDefault="00A555A8" w:rsidP="004B2A67">
            <w:pPr>
              <w:pStyle w:val="tabletext11"/>
              <w:jc w:val="center"/>
              <w:rPr>
                <w:ins w:id="24950" w:author="Author"/>
              </w:rPr>
            </w:pPr>
            <w:ins w:id="24951"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B94D4" w14:textId="77777777" w:rsidR="00A555A8" w:rsidRPr="00356E46" w:rsidRDefault="00A555A8" w:rsidP="004B2A67">
            <w:pPr>
              <w:pStyle w:val="tabletext11"/>
              <w:jc w:val="center"/>
              <w:rPr>
                <w:ins w:id="24952" w:author="Author"/>
              </w:rPr>
            </w:pPr>
            <w:ins w:id="24953"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97E6E" w14:textId="77777777" w:rsidR="00A555A8" w:rsidRPr="00356E46" w:rsidRDefault="00A555A8" w:rsidP="004B2A67">
            <w:pPr>
              <w:pStyle w:val="tabletext11"/>
              <w:jc w:val="center"/>
              <w:rPr>
                <w:ins w:id="24954" w:author="Author"/>
              </w:rPr>
            </w:pPr>
            <w:ins w:id="24955"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40DB7" w14:textId="77777777" w:rsidR="00A555A8" w:rsidRPr="00356E46" w:rsidRDefault="00A555A8" w:rsidP="004B2A67">
            <w:pPr>
              <w:pStyle w:val="tabletext11"/>
              <w:jc w:val="center"/>
              <w:rPr>
                <w:ins w:id="24956" w:author="Author"/>
              </w:rPr>
            </w:pPr>
            <w:ins w:id="24957"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EF174" w14:textId="77777777" w:rsidR="00A555A8" w:rsidRPr="00356E46" w:rsidRDefault="00A555A8" w:rsidP="004B2A67">
            <w:pPr>
              <w:pStyle w:val="tabletext11"/>
              <w:jc w:val="center"/>
              <w:rPr>
                <w:ins w:id="24958" w:author="Author"/>
              </w:rPr>
            </w:pPr>
            <w:ins w:id="24959"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1F663" w14:textId="77777777" w:rsidR="00A555A8" w:rsidRPr="00356E46" w:rsidRDefault="00A555A8" w:rsidP="004B2A67">
            <w:pPr>
              <w:pStyle w:val="tabletext11"/>
              <w:jc w:val="center"/>
              <w:rPr>
                <w:ins w:id="24960" w:author="Author"/>
              </w:rPr>
            </w:pPr>
            <w:ins w:id="24961"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60890" w14:textId="77777777" w:rsidR="00A555A8" w:rsidRPr="00356E46" w:rsidRDefault="00A555A8" w:rsidP="004B2A67">
            <w:pPr>
              <w:pStyle w:val="tabletext11"/>
              <w:jc w:val="center"/>
              <w:rPr>
                <w:ins w:id="24962" w:author="Author"/>
              </w:rPr>
            </w:pPr>
            <w:ins w:id="2496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33290" w14:textId="77777777" w:rsidR="00A555A8" w:rsidRPr="00356E46" w:rsidRDefault="00A555A8" w:rsidP="004B2A67">
            <w:pPr>
              <w:pStyle w:val="tabletext11"/>
              <w:jc w:val="center"/>
              <w:rPr>
                <w:ins w:id="24964" w:author="Author"/>
              </w:rPr>
            </w:pPr>
            <w:ins w:id="24965"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78546" w14:textId="77777777" w:rsidR="00A555A8" w:rsidRPr="00356E46" w:rsidRDefault="00A555A8" w:rsidP="004B2A67">
            <w:pPr>
              <w:pStyle w:val="tabletext11"/>
              <w:jc w:val="center"/>
              <w:rPr>
                <w:ins w:id="24966" w:author="Author"/>
              </w:rPr>
            </w:pPr>
            <w:ins w:id="24967"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0826E" w14:textId="77777777" w:rsidR="00A555A8" w:rsidRPr="00356E46" w:rsidRDefault="00A555A8" w:rsidP="004B2A67">
            <w:pPr>
              <w:pStyle w:val="tabletext11"/>
              <w:jc w:val="center"/>
              <w:rPr>
                <w:ins w:id="24968" w:author="Author"/>
              </w:rPr>
            </w:pPr>
            <w:ins w:id="2496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8920C" w14:textId="77777777" w:rsidR="00A555A8" w:rsidRPr="00356E46" w:rsidRDefault="00A555A8" w:rsidP="004B2A67">
            <w:pPr>
              <w:pStyle w:val="tabletext11"/>
              <w:jc w:val="center"/>
              <w:rPr>
                <w:ins w:id="24970" w:author="Author"/>
              </w:rPr>
            </w:pPr>
            <w:ins w:id="24971"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7B944" w14:textId="77777777" w:rsidR="00A555A8" w:rsidRPr="00356E46" w:rsidRDefault="00A555A8" w:rsidP="004B2A67">
            <w:pPr>
              <w:pStyle w:val="tabletext11"/>
              <w:jc w:val="center"/>
              <w:rPr>
                <w:ins w:id="24972" w:author="Author"/>
              </w:rPr>
            </w:pPr>
            <w:ins w:id="2497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B368C" w14:textId="77777777" w:rsidR="00A555A8" w:rsidRPr="00356E46" w:rsidRDefault="00A555A8" w:rsidP="004B2A67">
            <w:pPr>
              <w:pStyle w:val="tabletext11"/>
              <w:jc w:val="center"/>
              <w:rPr>
                <w:ins w:id="24974" w:author="Author"/>
              </w:rPr>
            </w:pPr>
            <w:ins w:id="24975" w:author="Author">
              <w:r w:rsidRPr="00356E46">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5898AF" w14:textId="77777777" w:rsidR="00A555A8" w:rsidRPr="00356E46" w:rsidRDefault="00A555A8" w:rsidP="004B2A67">
            <w:pPr>
              <w:pStyle w:val="tabletext11"/>
              <w:jc w:val="center"/>
              <w:rPr>
                <w:ins w:id="24976" w:author="Author"/>
              </w:rPr>
            </w:pPr>
            <w:ins w:id="2497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66D48" w14:textId="77777777" w:rsidR="00A555A8" w:rsidRPr="00356E46" w:rsidRDefault="00A555A8" w:rsidP="004B2A67">
            <w:pPr>
              <w:pStyle w:val="tabletext11"/>
              <w:jc w:val="center"/>
              <w:rPr>
                <w:ins w:id="24978" w:author="Author"/>
              </w:rPr>
            </w:pPr>
            <w:ins w:id="2497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B38CC" w14:textId="77777777" w:rsidR="00A555A8" w:rsidRPr="00356E46" w:rsidRDefault="00A555A8" w:rsidP="004B2A67">
            <w:pPr>
              <w:pStyle w:val="tabletext11"/>
              <w:jc w:val="center"/>
              <w:rPr>
                <w:ins w:id="24980" w:author="Author"/>
              </w:rPr>
            </w:pPr>
            <w:ins w:id="2498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EDB8D" w14:textId="77777777" w:rsidR="00A555A8" w:rsidRPr="00356E46" w:rsidRDefault="00A555A8" w:rsidP="004B2A67">
            <w:pPr>
              <w:pStyle w:val="tabletext11"/>
              <w:jc w:val="center"/>
              <w:rPr>
                <w:ins w:id="24982" w:author="Author"/>
              </w:rPr>
            </w:pPr>
            <w:ins w:id="2498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98A36" w14:textId="77777777" w:rsidR="00A555A8" w:rsidRPr="00356E46" w:rsidRDefault="00A555A8" w:rsidP="004B2A67">
            <w:pPr>
              <w:pStyle w:val="tabletext11"/>
              <w:jc w:val="center"/>
              <w:rPr>
                <w:ins w:id="24984" w:author="Author"/>
              </w:rPr>
            </w:pPr>
            <w:ins w:id="24985" w:author="Author">
              <w:r w:rsidRPr="00356E46">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38193A" w14:textId="77777777" w:rsidR="00A555A8" w:rsidRPr="00356E46" w:rsidRDefault="00A555A8" w:rsidP="004B2A67">
            <w:pPr>
              <w:pStyle w:val="tabletext11"/>
              <w:jc w:val="center"/>
              <w:rPr>
                <w:ins w:id="24986" w:author="Author"/>
              </w:rPr>
            </w:pPr>
            <w:ins w:id="24987" w:author="Author">
              <w:r w:rsidRPr="00356E46">
                <w:t>0.25</w:t>
              </w:r>
            </w:ins>
          </w:p>
        </w:tc>
      </w:tr>
      <w:tr w:rsidR="00A555A8" w:rsidRPr="00356E46" w14:paraId="0EAE08A2" w14:textId="77777777" w:rsidTr="004B2A67">
        <w:trPr>
          <w:trHeight w:val="190"/>
          <w:ins w:id="24988" w:author="Author"/>
        </w:trPr>
        <w:tc>
          <w:tcPr>
            <w:tcW w:w="200" w:type="dxa"/>
            <w:tcBorders>
              <w:top w:val="single" w:sz="6" w:space="0" w:color="auto"/>
              <w:left w:val="single" w:sz="6" w:space="0" w:color="auto"/>
              <w:bottom w:val="single" w:sz="6" w:space="0" w:color="auto"/>
              <w:right w:val="nil"/>
            </w:tcBorders>
            <w:vAlign w:val="bottom"/>
          </w:tcPr>
          <w:p w14:paraId="6DB20E51" w14:textId="77777777" w:rsidR="00A555A8" w:rsidRPr="00356E46" w:rsidRDefault="00A555A8" w:rsidP="004B2A67">
            <w:pPr>
              <w:pStyle w:val="tabletext11"/>
              <w:jc w:val="right"/>
              <w:rPr>
                <w:ins w:id="24989" w:author="Author"/>
              </w:rPr>
            </w:pPr>
          </w:p>
        </w:tc>
        <w:tc>
          <w:tcPr>
            <w:tcW w:w="1580" w:type="dxa"/>
            <w:tcBorders>
              <w:top w:val="single" w:sz="6" w:space="0" w:color="auto"/>
              <w:left w:val="nil"/>
              <w:bottom w:val="single" w:sz="6" w:space="0" w:color="auto"/>
              <w:right w:val="single" w:sz="6" w:space="0" w:color="auto"/>
            </w:tcBorders>
            <w:vAlign w:val="bottom"/>
            <w:hideMark/>
          </w:tcPr>
          <w:p w14:paraId="62DC24A5" w14:textId="77777777" w:rsidR="00A555A8" w:rsidRPr="00356E46" w:rsidRDefault="00A555A8" w:rsidP="004B2A67">
            <w:pPr>
              <w:pStyle w:val="tabletext11"/>
              <w:tabs>
                <w:tab w:val="decimal" w:pos="640"/>
              </w:tabs>
              <w:rPr>
                <w:ins w:id="24990" w:author="Author"/>
              </w:rPr>
            </w:pPr>
            <w:ins w:id="24991"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276CB73" w14:textId="77777777" w:rsidR="00A555A8" w:rsidRPr="00356E46" w:rsidRDefault="00A555A8" w:rsidP="004B2A67">
            <w:pPr>
              <w:pStyle w:val="tabletext11"/>
              <w:jc w:val="center"/>
              <w:rPr>
                <w:ins w:id="24992" w:author="Author"/>
              </w:rPr>
            </w:pPr>
            <w:ins w:id="24993" w:author="Author">
              <w:r w:rsidRPr="00356E46">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67B7C6" w14:textId="77777777" w:rsidR="00A555A8" w:rsidRPr="00356E46" w:rsidRDefault="00A555A8" w:rsidP="004B2A67">
            <w:pPr>
              <w:pStyle w:val="tabletext11"/>
              <w:jc w:val="center"/>
              <w:rPr>
                <w:ins w:id="24994" w:author="Author"/>
              </w:rPr>
            </w:pPr>
            <w:ins w:id="24995"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1D4DD" w14:textId="77777777" w:rsidR="00A555A8" w:rsidRPr="00356E46" w:rsidRDefault="00A555A8" w:rsidP="004B2A67">
            <w:pPr>
              <w:pStyle w:val="tabletext11"/>
              <w:jc w:val="center"/>
              <w:rPr>
                <w:ins w:id="24996" w:author="Author"/>
              </w:rPr>
            </w:pPr>
            <w:ins w:id="24997"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FE306" w14:textId="77777777" w:rsidR="00A555A8" w:rsidRPr="00356E46" w:rsidRDefault="00A555A8" w:rsidP="004B2A67">
            <w:pPr>
              <w:pStyle w:val="tabletext11"/>
              <w:jc w:val="center"/>
              <w:rPr>
                <w:ins w:id="24998" w:author="Author"/>
              </w:rPr>
            </w:pPr>
            <w:ins w:id="24999"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534A0" w14:textId="77777777" w:rsidR="00A555A8" w:rsidRPr="00356E46" w:rsidRDefault="00A555A8" w:rsidP="004B2A67">
            <w:pPr>
              <w:pStyle w:val="tabletext11"/>
              <w:jc w:val="center"/>
              <w:rPr>
                <w:ins w:id="25000" w:author="Author"/>
              </w:rPr>
            </w:pPr>
            <w:ins w:id="25001"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090A1" w14:textId="77777777" w:rsidR="00A555A8" w:rsidRPr="00356E46" w:rsidRDefault="00A555A8" w:rsidP="004B2A67">
            <w:pPr>
              <w:pStyle w:val="tabletext11"/>
              <w:jc w:val="center"/>
              <w:rPr>
                <w:ins w:id="25002" w:author="Author"/>
              </w:rPr>
            </w:pPr>
            <w:ins w:id="25003"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9344C" w14:textId="77777777" w:rsidR="00A555A8" w:rsidRPr="00356E46" w:rsidRDefault="00A555A8" w:rsidP="004B2A67">
            <w:pPr>
              <w:pStyle w:val="tabletext11"/>
              <w:jc w:val="center"/>
              <w:rPr>
                <w:ins w:id="25004" w:author="Author"/>
              </w:rPr>
            </w:pPr>
            <w:ins w:id="25005"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83BB7" w14:textId="77777777" w:rsidR="00A555A8" w:rsidRPr="00356E46" w:rsidRDefault="00A555A8" w:rsidP="004B2A67">
            <w:pPr>
              <w:pStyle w:val="tabletext11"/>
              <w:jc w:val="center"/>
              <w:rPr>
                <w:ins w:id="25006" w:author="Author"/>
              </w:rPr>
            </w:pPr>
            <w:ins w:id="25007"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78D16" w14:textId="77777777" w:rsidR="00A555A8" w:rsidRPr="00356E46" w:rsidRDefault="00A555A8" w:rsidP="004B2A67">
            <w:pPr>
              <w:pStyle w:val="tabletext11"/>
              <w:jc w:val="center"/>
              <w:rPr>
                <w:ins w:id="25008" w:author="Author"/>
              </w:rPr>
            </w:pPr>
            <w:ins w:id="25009"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C41E9" w14:textId="77777777" w:rsidR="00A555A8" w:rsidRPr="00356E46" w:rsidRDefault="00A555A8" w:rsidP="004B2A67">
            <w:pPr>
              <w:pStyle w:val="tabletext11"/>
              <w:jc w:val="center"/>
              <w:rPr>
                <w:ins w:id="25010" w:author="Author"/>
              </w:rPr>
            </w:pPr>
            <w:ins w:id="25011"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954F9" w14:textId="77777777" w:rsidR="00A555A8" w:rsidRPr="00356E46" w:rsidRDefault="00A555A8" w:rsidP="004B2A67">
            <w:pPr>
              <w:pStyle w:val="tabletext11"/>
              <w:jc w:val="center"/>
              <w:rPr>
                <w:ins w:id="25012" w:author="Author"/>
              </w:rPr>
            </w:pPr>
            <w:ins w:id="2501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D9950" w14:textId="77777777" w:rsidR="00A555A8" w:rsidRPr="00356E46" w:rsidRDefault="00A555A8" w:rsidP="004B2A67">
            <w:pPr>
              <w:pStyle w:val="tabletext11"/>
              <w:jc w:val="center"/>
              <w:rPr>
                <w:ins w:id="25014" w:author="Author"/>
              </w:rPr>
            </w:pPr>
            <w:ins w:id="25015"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F8F7E" w14:textId="77777777" w:rsidR="00A555A8" w:rsidRPr="00356E46" w:rsidRDefault="00A555A8" w:rsidP="004B2A67">
            <w:pPr>
              <w:pStyle w:val="tabletext11"/>
              <w:jc w:val="center"/>
              <w:rPr>
                <w:ins w:id="25016" w:author="Author"/>
              </w:rPr>
            </w:pPr>
            <w:ins w:id="2501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0B150" w14:textId="77777777" w:rsidR="00A555A8" w:rsidRPr="00356E46" w:rsidRDefault="00A555A8" w:rsidP="004B2A67">
            <w:pPr>
              <w:pStyle w:val="tabletext11"/>
              <w:jc w:val="center"/>
              <w:rPr>
                <w:ins w:id="25018" w:author="Author"/>
              </w:rPr>
            </w:pPr>
            <w:ins w:id="25019"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F0A0D" w14:textId="77777777" w:rsidR="00A555A8" w:rsidRPr="00356E46" w:rsidRDefault="00A555A8" w:rsidP="004B2A67">
            <w:pPr>
              <w:pStyle w:val="tabletext11"/>
              <w:jc w:val="center"/>
              <w:rPr>
                <w:ins w:id="25020" w:author="Author"/>
              </w:rPr>
            </w:pPr>
            <w:ins w:id="2502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17336" w14:textId="77777777" w:rsidR="00A555A8" w:rsidRPr="00356E46" w:rsidRDefault="00A555A8" w:rsidP="004B2A67">
            <w:pPr>
              <w:pStyle w:val="tabletext11"/>
              <w:jc w:val="center"/>
              <w:rPr>
                <w:ins w:id="25022" w:author="Author"/>
              </w:rPr>
            </w:pPr>
            <w:ins w:id="25023"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D93F7" w14:textId="77777777" w:rsidR="00A555A8" w:rsidRPr="00356E46" w:rsidRDefault="00A555A8" w:rsidP="004B2A67">
            <w:pPr>
              <w:pStyle w:val="tabletext11"/>
              <w:jc w:val="center"/>
              <w:rPr>
                <w:ins w:id="25024" w:author="Author"/>
              </w:rPr>
            </w:pPr>
            <w:ins w:id="2502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25128" w14:textId="77777777" w:rsidR="00A555A8" w:rsidRPr="00356E46" w:rsidRDefault="00A555A8" w:rsidP="004B2A67">
            <w:pPr>
              <w:pStyle w:val="tabletext11"/>
              <w:jc w:val="center"/>
              <w:rPr>
                <w:ins w:id="25026" w:author="Author"/>
              </w:rPr>
            </w:pPr>
            <w:ins w:id="2502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0510F" w14:textId="77777777" w:rsidR="00A555A8" w:rsidRPr="00356E46" w:rsidRDefault="00A555A8" w:rsidP="004B2A67">
            <w:pPr>
              <w:pStyle w:val="tabletext11"/>
              <w:jc w:val="center"/>
              <w:rPr>
                <w:ins w:id="25028" w:author="Author"/>
              </w:rPr>
            </w:pPr>
            <w:ins w:id="25029"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28B03" w14:textId="77777777" w:rsidR="00A555A8" w:rsidRPr="00356E46" w:rsidRDefault="00A555A8" w:rsidP="004B2A67">
            <w:pPr>
              <w:pStyle w:val="tabletext11"/>
              <w:jc w:val="center"/>
              <w:rPr>
                <w:ins w:id="25030" w:author="Author"/>
              </w:rPr>
            </w:pPr>
            <w:ins w:id="2503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BAE69" w14:textId="77777777" w:rsidR="00A555A8" w:rsidRPr="00356E46" w:rsidRDefault="00A555A8" w:rsidP="004B2A67">
            <w:pPr>
              <w:pStyle w:val="tabletext11"/>
              <w:jc w:val="center"/>
              <w:rPr>
                <w:ins w:id="25032" w:author="Author"/>
              </w:rPr>
            </w:pPr>
            <w:ins w:id="2503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EAE17" w14:textId="77777777" w:rsidR="00A555A8" w:rsidRPr="00356E46" w:rsidRDefault="00A555A8" w:rsidP="004B2A67">
            <w:pPr>
              <w:pStyle w:val="tabletext11"/>
              <w:jc w:val="center"/>
              <w:rPr>
                <w:ins w:id="25034" w:author="Author"/>
              </w:rPr>
            </w:pPr>
            <w:ins w:id="25035" w:author="Author">
              <w:r w:rsidRPr="00356E46">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3967D3" w14:textId="77777777" w:rsidR="00A555A8" w:rsidRPr="00356E46" w:rsidRDefault="00A555A8" w:rsidP="004B2A67">
            <w:pPr>
              <w:pStyle w:val="tabletext11"/>
              <w:jc w:val="center"/>
              <w:rPr>
                <w:ins w:id="25036" w:author="Author"/>
              </w:rPr>
            </w:pPr>
            <w:ins w:id="25037"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0B75C" w14:textId="77777777" w:rsidR="00A555A8" w:rsidRPr="00356E46" w:rsidRDefault="00A555A8" w:rsidP="004B2A67">
            <w:pPr>
              <w:pStyle w:val="tabletext11"/>
              <w:jc w:val="center"/>
              <w:rPr>
                <w:ins w:id="25038" w:author="Author"/>
              </w:rPr>
            </w:pPr>
            <w:ins w:id="25039"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7169F" w14:textId="77777777" w:rsidR="00A555A8" w:rsidRPr="00356E46" w:rsidRDefault="00A555A8" w:rsidP="004B2A67">
            <w:pPr>
              <w:pStyle w:val="tabletext11"/>
              <w:jc w:val="center"/>
              <w:rPr>
                <w:ins w:id="25040" w:author="Author"/>
              </w:rPr>
            </w:pPr>
            <w:ins w:id="2504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B8F33" w14:textId="77777777" w:rsidR="00A555A8" w:rsidRPr="00356E46" w:rsidRDefault="00A555A8" w:rsidP="004B2A67">
            <w:pPr>
              <w:pStyle w:val="tabletext11"/>
              <w:jc w:val="center"/>
              <w:rPr>
                <w:ins w:id="25042" w:author="Author"/>
              </w:rPr>
            </w:pPr>
            <w:ins w:id="2504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195A2" w14:textId="77777777" w:rsidR="00A555A8" w:rsidRPr="00356E46" w:rsidRDefault="00A555A8" w:rsidP="004B2A67">
            <w:pPr>
              <w:pStyle w:val="tabletext11"/>
              <w:jc w:val="center"/>
              <w:rPr>
                <w:ins w:id="25044" w:author="Author"/>
              </w:rPr>
            </w:pPr>
            <w:ins w:id="25045" w:author="Author">
              <w:r w:rsidRPr="00356E46">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96364E" w14:textId="77777777" w:rsidR="00A555A8" w:rsidRPr="00356E46" w:rsidRDefault="00A555A8" w:rsidP="004B2A67">
            <w:pPr>
              <w:pStyle w:val="tabletext11"/>
              <w:jc w:val="center"/>
              <w:rPr>
                <w:ins w:id="25046" w:author="Author"/>
              </w:rPr>
            </w:pPr>
            <w:ins w:id="25047" w:author="Author">
              <w:r w:rsidRPr="00356E46">
                <w:t>0.28</w:t>
              </w:r>
            </w:ins>
          </w:p>
        </w:tc>
      </w:tr>
      <w:tr w:rsidR="00A555A8" w:rsidRPr="00356E46" w14:paraId="0105D695" w14:textId="77777777" w:rsidTr="004B2A67">
        <w:trPr>
          <w:trHeight w:val="190"/>
          <w:ins w:id="25048" w:author="Author"/>
        </w:trPr>
        <w:tc>
          <w:tcPr>
            <w:tcW w:w="200" w:type="dxa"/>
            <w:tcBorders>
              <w:top w:val="single" w:sz="6" w:space="0" w:color="auto"/>
              <w:left w:val="single" w:sz="6" w:space="0" w:color="auto"/>
              <w:bottom w:val="single" w:sz="6" w:space="0" w:color="auto"/>
              <w:right w:val="nil"/>
            </w:tcBorders>
            <w:vAlign w:val="bottom"/>
          </w:tcPr>
          <w:p w14:paraId="458DEE77" w14:textId="77777777" w:rsidR="00A555A8" w:rsidRPr="00356E46" w:rsidRDefault="00A555A8" w:rsidP="004B2A67">
            <w:pPr>
              <w:pStyle w:val="tabletext11"/>
              <w:jc w:val="right"/>
              <w:rPr>
                <w:ins w:id="25049" w:author="Author"/>
              </w:rPr>
            </w:pPr>
          </w:p>
        </w:tc>
        <w:tc>
          <w:tcPr>
            <w:tcW w:w="1580" w:type="dxa"/>
            <w:tcBorders>
              <w:top w:val="single" w:sz="6" w:space="0" w:color="auto"/>
              <w:left w:val="nil"/>
              <w:bottom w:val="single" w:sz="6" w:space="0" w:color="auto"/>
              <w:right w:val="single" w:sz="6" w:space="0" w:color="auto"/>
            </w:tcBorders>
            <w:vAlign w:val="bottom"/>
            <w:hideMark/>
          </w:tcPr>
          <w:p w14:paraId="71022D3C" w14:textId="77777777" w:rsidR="00A555A8" w:rsidRPr="00356E46" w:rsidRDefault="00A555A8" w:rsidP="004B2A67">
            <w:pPr>
              <w:pStyle w:val="tabletext11"/>
              <w:tabs>
                <w:tab w:val="decimal" w:pos="640"/>
              </w:tabs>
              <w:rPr>
                <w:ins w:id="25050" w:author="Author"/>
              </w:rPr>
            </w:pPr>
            <w:ins w:id="25051"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8E471C" w14:textId="77777777" w:rsidR="00A555A8" w:rsidRPr="00356E46" w:rsidRDefault="00A555A8" w:rsidP="004B2A67">
            <w:pPr>
              <w:pStyle w:val="tabletext11"/>
              <w:jc w:val="center"/>
              <w:rPr>
                <w:ins w:id="25052" w:author="Author"/>
              </w:rPr>
            </w:pPr>
            <w:ins w:id="25053" w:author="Author">
              <w:r w:rsidRPr="00356E46">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4B082B" w14:textId="77777777" w:rsidR="00A555A8" w:rsidRPr="00356E46" w:rsidRDefault="00A555A8" w:rsidP="004B2A67">
            <w:pPr>
              <w:pStyle w:val="tabletext11"/>
              <w:jc w:val="center"/>
              <w:rPr>
                <w:ins w:id="25054" w:author="Author"/>
              </w:rPr>
            </w:pPr>
            <w:ins w:id="25055"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50B01" w14:textId="77777777" w:rsidR="00A555A8" w:rsidRPr="00356E46" w:rsidRDefault="00A555A8" w:rsidP="004B2A67">
            <w:pPr>
              <w:pStyle w:val="tabletext11"/>
              <w:jc w:val="center"/>
              <w:rPr>
                <w:ins w:id="25056" w:author="Author"/>
              </w:rPr>
            </w:pPr>
            <w:ins w:id="25057"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3CD60" w14:textId="77777777" w:rsidR="00A555A8" w:rsidRPr="00356E46" w:rsidRDefault="00A555A8" w:rsidP="004B2A67">
            <w:pPr>
              <w:pStyle w:val="tabletext11"/>
              <w:jc w:val="center"/>
              <w:rPr>
                <w:ins w:id="25058" w:author="Author"/>
              </w:rPr>
            </w:pPr>
            <w:ins w:id="25059"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AB591" w14:textId="77777777" w:rsidR="00A555A8" w:rsidRPr="00356E46" w:rsidRDefault="00A555A8" w:rsidP="004B2A67">
            <w:pPr>
              <w:pStyle w:val="tabletext11"/>
              <w:jc w:val="center"/>
              <w:rPr>
                <w:ins w:id="25060" w:author="Author"/>
              </w:rPr>
            </w:pPr>
            <w:ins w:id="25061"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43F68" w14:textId="77777777" w:rsidR="00A555A8" w:rsidRPr="00356E46" w:rsidRDefault="00A555A8" w:rsidP="004B2A67">
            <w:pPr>
              <w:pStyle w:val="tabletext11"/>
              <w:jc w:val="center"/>
              <w:rPr>
                <w:ins w:id="25062" w:author="Author"/>
              </w:rPr>
            </w:pPr>
            <w:ins w:id="25063"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180C6" w14:textId="77777777" w:rsidR="00A555A8" w:rsidRPr="00356E46" w:rsidRDefault="00A555A8" w:rsidP="004B2A67">
            <w:pPr>
              <w:pStyle w:val="tabletext11"/>
              <w:jc w:val="center"/>
              <w:rPr>
                <w:ins w:id="25064" w:author="Author"/>
              </w:rPr>
            </w:pPr>
            <w:ins w:id="25065"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61FD9" w14:textId="77777777" w:rsidR="00A555A8" w:rsidRPr="00356E46" w:rsidRDefault="00A555A8" w:rsidP="004B2A67">
            <w:pPr>
              <w:pStyle w:val="tabletext11"/>
              <w:jc w:val="center"/>
              <w:rPr>
                <w:ins w:id="25066" w:author="Author"/>
              </w:rPr>
            </w:pPr>
            <w:ins w:id="25067"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07B50" w14:textId="77777777" w:rsidR="00A555A8" w:rsidRPr="00356E46" w:rsidRDefault="00A555A8" w:rsidP="004B2A67">
            <w:pPr>
              <w:pStyle w:val="tabletext11"/>
              <w:jc w:val="center"/>
              <w:rPr>
                <w:ins w:id="25068" w:author="Author"/>
              </w:rPr>
            </w:pPr>
            <w:ins w:id="25069"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75760" w14:textId="77777777" w:rsidR="00A555A8" w:rsidRPr="00356E46" w:rsidRDefault="00A555A8" w:rsidP="004B2A67">
            <w:pPr>
              <w:pStyle w:val="tabletext11"/>
              <w:jc w:val="center"/>
              <w:rPr>
                <w:ins w:id="25070" w:author="Author"/>
              </w:rPr>
            </w:pPr>
            <w:ins w:id="25071"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FB0E8" w14:textId="77777777" w:rsidR="00A555A8" w:rsidRPr="00356E46" w:rsidRDefault="00A555A8" w:rsidP="004B2A67">
            <w:pPr>
              <w:pStyle w:val="tabletext11"/>
              <w:jc w:val="center"/>
              <w:rPr>
                <w:ins w:id="25072" w:author="Author"/>
              </w:rPr>
            </w:pPr>
            <w:ins w:id="25073"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25C24" w14:textId="77777777" w:rsidR="00A555A8" w:rsidRPr="00356E46" w:rsidRDefault="00A555A8" w:rsidP="004B2A67">
            <w:pPr>
              <w:pStyle w:val="tabletext11"/>
              <w:jc w:val="center"/>
              <w:rPr>
                <w:ins w:id="25074" w:author="Author"/>
              </w:rPr>
            </w:pPr>
            <w:ins w:id="25075"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5C332" w14:textId="77777777" w:rsidR="00A555A8" w:rsidRPr="00356E46" w:rsidRDefault="00A555A8" w:rsidP="004B2A67">
            <w:pPr>
              <w:pStyle w:val="tabletext11"/>
              <w:jc w:val="center"/>
              <w:rPr>
                <w:ins w:id="25076" w:author="Author"/>
              </w:rPr>
            </w:pPr>
            <w:ins w:id="25077"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E2138" w14:textId="77777777" w:rsidR="00A555A8" w:rsidRPr="00356E46" w:rsidRDefault="00A555A8" w:rsidP="004B2A67">
            <w:pPr>
              <w:pStyle w:val="tabletext11"/>
              <w:jc w:val="center"/>
              <w:rPr>
                <w:ins w:id="25078" w:author="Author"/>
              </w:rPr>
            </w:pPr>
            <w:ins w:id="25079"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D22D6" w14:textId="77777777" w:rsidR="00A555A8" w:rsidRPr="00356E46" w:rsidRDefault="00A555A8" w:rsidP="004B2A67">
            <w:pPr>
              <w:pStyle w:val="tabletext11"/>
              <w:jc w:val="center"/>
              <w:rPr>
                <w:ins w:id="25080" w:author="Author"/>
              </w:rPr>
            </w:pPr>
            <w:ins w:id="25081"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E15C7" w14:textId="77777777" w:rsidR="00A555A8" w:rsidRPr="00356E46" w:rsidRDefault="00A555A8" w:rsidP="004B2A67">
            <w:pPr>
              <w:pStyle w:val="tabletext11"/>
              <w:jc w:val="center"/>
              <w:rPr>
                <w:ins w:id="25082" w:author="Author"/>
              </w:rPr>
            </w:pPr>
            <w:ins w:id="25083"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6494F" w14:textId="77777777" w:rsidR="00A555A8" w:rsidRPr="00356E46" w:rsidRDefault="00A555A8" w:rsidP="004B2A67">
            <w:pPr>
              <w:pStyle w:val="tabletext11"/>
              <w:jc w:val="center"/>
              <w:rPr>
                <w:ins w:id="25084" w:author="Author"/>
              </w:rPr>
            </w:pPr>
            <w:ins w:id="25085"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7499F" w14:textId="77777777" w:rsidR="00A555A8" w:rsidRPr="00356E46" w:rsidRDefault="00A555A8" w:rsidP="004B2A67">
            <w:pPr>
              <w:pStyle w:val="tabletext11"/>
              <w:jc w:val="center"/>
              <w:rPr>
                <w:ins w:id="25086" w:author="Author"/>
              </w:rPr>
            </w:pPr>
            <w:ins w:id="25087"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01E39" w14:textId="77777777" w:rsidR="00A555A8" w:rsidRPr="00356E46" w:rsidRDefault="00A555A8" w:rsidP="004B2A67">
            <w:pPr>
              <w:pStyle w:val="tabletext11"/>
              <w:jc w:val="center"/>
              <w:rPr>
                <w:ins w:id="25088" w:author="Author"/>
              </w:rPr>
            </w:pPr>
            <w:ins w:id="25089"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432CC" w14:textId="77777777" w:rsidR="00A555A8" w:rsidRPr="00356E46" w:rsidRDefault="00A555A8" w:rsidP="004B2A67">
            <w:pPr>
              <w:pStyle w:val="tabletext11"/>
              <w:jc w:val="center"/>
              <w:rPr>
                <w:ins w:id="25090" w:author="Author"/>
              </w:rPr>
            </w:pPr>
            <w:ins w:id="25091"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D7788" w14:textId="77777777" w:rsidR="00A555A8" w:rsidRPr="00356E46" w:rsidRDefault="00A555A8" w:rsidP="004B2A67">
            <w:pPr>
              <w:pStyle w:val="tabletext11"/>
              <w:jc w:val="center"/>
              <w:rPr>
                <w:ins w:id="25092" w:author="Author"/>
              </w:rPr>
            </w:pPr>
            <w:ins w:id="25093"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F5175" w14:textId="77777777" w:rsidR="00A555A8" w:rsidRPr="00356E46" w:rsidRDefault="00A555A8" w:rsidP="004B2A67">
            <w:pPr>
              <w:pStyle w:val="tabletext11"/>
              <w:jc w:val="center"/>
              <w:rPr>
                <w:ins w:id="25094" w:author="Author"/>
              </w:rPr>
            </w:pPr>
            <w:ins w:id="25095" w:author="Author">
              <w:r w:rsidRPr="00356E46">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14C010" w14:textId="77777777" w:rsidR="00A555A8" w:rsidRPr="00356E46" w:rsidRDefault="00A555A8" w:rsidP="004B2A67">
            <w:pPr>
              <w:pStyle w:val="tabletext11"/>
              <w:jc w:val="center"/>
              <w:rPr>
                <w:ins w:id="25096" w:author="Author"/>
              </w:rPr>
            </w:pPr>
            <w:ins w:id="2509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8CF05" w14:textId="77777777" w:rsidR="00A555A8" w:rsidRPr="00356E46" w:rsidRDefault="00A555A8" w:rsidP="004B2A67">
            <w:pPr>
              <w:pStyle w:val="tabletext11"/>
              <w:jc w:val="center"/>
              <w:rPr>
                <w:ins w:id="25098" w:author="Author"/>
              </w:rPr>
            </w:pPr>
            <w:ins w:id="2509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AEF46" w14:textId="77777777" w:rsidR="00A555A8" w:rsidRPr="00356E46" w:rsidRDefault="00A555A8" w:rsidP="004B2A67">
            <w:pPr>
              <w:pStyle w:val="tabletext11"/>
              <w:jc w:val="center"/>
              <w:rPr>
                <w:ins w:id="25100" w:author="Author"/>
              </w:rPr>
            </w:pPr>
            <w:ins w:id="2510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A35F6" w14:textId="77777777" w:rsidR="00A555A8" w:rsidRPr="00356E46" w:rsidRDefault="00A555A8" w:rsidP="004B2A67">
            <w:pPr>
              <w:pStyle w:val="tabletext11"/>
              <w:jc w:val="center"/>
              <w:rPr>
                <w:ins w:id="25102" w:author="Author"/>
              </w:rPr>
            </w:pPr>
            <w:ins w:id="2510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4D690" w14:textId="77777777" w:rsidR="00A555A8" w:rsidRPr="00356E46" w:rsidRDefault="00A555A8" w:rsidP="004B2A67">
            <w:pPr>
              <w:pStyle w:val="tabletext11"/>
              <w:jc w:val="center"/>
              <w:rPr>
                <w:ins w:id="25104" w:author="Author"/>
              </w:rPr>
            </w:pPr>
            <w:ins w:id="25105" w:author="Author">
              <w:r w:rsidRPr="00356E46">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A834FE" w14:textId="77777777" w:rsidR="00A555A8" w:rsidRPr="00356E46" w:rsidRDefault="00A555A8" w:rsidP="004B2A67">
            <w:pPr>
              <w:pStyle w:val="tabletext11"/>
              <w:jc w:val="center"/>
              <w:rPr>
                <w:ins w:id="25106" w:author="Author"/>
              </w:rPr>
            </w:pPr>
            <w:ins w:id="25107" w:author="Author">
              <w:r w:rsidRPr="00356E46">
                <w:t>0.31</w:t>
              </w:r>
            </w:ins>
          </w:p>
        </w:tc>
      </w:tr>
      <w:tr w:rsidR="00A555A8" w:rsidRPr="00356E46" w14:paraId="6661CC56" w14:textId="77777777" w:rsidTr="004B2A67">
        <w:trPr>
          <w:trHeight w:val="190"/>
          <w:ins w:id="25108" w:author="Author"/>
        </w:trPr>
        <w:tc>
          <w:tcPr>
            <w:tcW w:w="200" w:type="dxa"/>
            <w:tcBorders>
              <w:top w:val="single" w:sz="6" w:space="0" w:color="auto"/>
              <w:left w:val="single" w:sz="6" w:space="0" w:color="auto"/>
              <w:bottom w:val="single" w:sz="6" w:space="0" w:color="auto"/>
              <w:right w:val="nil"/>
            </w:tcBorders>
            <w:vAlign w:val="bottom"/>
          </w:tcPr>
          <w:p w14:paraId="5805D198" w14:textId="77777777" w:rsidR="00A555A8" w:rsidRPr="00356E46" w:rsidRDefault="00A555A8" w:rsidP="004B2A67">
            <w:pPr>
              <w:pStyle w:val="tabletext11"/>
              <w:jc w:val="right"/>
              <w:rPr>
                <w:ins w:id="25109" w:author="Author"/>
              </w:rPr>
            </w:pPr>
          </w:p>
        </w:tc>
        <w:tc>
          <w:tcPr>
            <w:tcW w:w="1580" w:type="dxa"/>
            <w:tcBorders>
              <w:top w:val="single" w:sz="6" w:space="0" w:color="auto"/>
              <w:left w:val="nil"/>
              <w:bottom w:val="single" w:sz="6" w:space="0" w:color="auto"/>
              <w:right w:val="single" w:sz="6" w:space="0" w:color="auto"/>
            </w:tcBorders>
            <w:vAlign w:val="bottom"/>
            <w:hideMark/>
          </w:tcPr>
          <w:p w14:paraId="72468849" w14:textId="77777777" w:rsidR="00A555A8" w:rsidRPr="00356E46" w:rsidRDefault="00A555A8" w:rsidP="004B2A67">
            <w:pPr>
              <w:pStyle w:val="tabletext11"/>
              <w:tabs>
                <w:tab w:val="decimal" w:pos="640"/>
              </w:tabs>
              <w:rPr>
                <w:ins w:id="25110" w:author="Author"/>
              </w:rPr>
            </w:pPr>
            <w:ins w:id="25111"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E75C8C" w14:textId="77777777" w:rsidR="00A555A8" w:rsidRPr="00356E46" w:rsidRDefault="00A555A8" w:rsidP="004B2A67">
            <w:pPr>
              <w:pStyle w:val="tabletext11"/>
              <w:jc w:val="center"/>
              <w:rPr>
                <w:ins w:id="25112" w:author="Author"/>
              </w:rPr>
            </w:pPr>
            <w:ins w:id="25113" w:author="Author">
              <w:r w:rsidRPr="00356E46">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D61C6F" w14:textId="77777777" w:rsidR="00A555A8" w:rsidRPr="00356E46" w:rsidRDefault="00A555A8" w:rsidP="004B2A67">
            <w:pPr>
              <w:pStyle w:val="tabletext11"/>
              <w:jc w:val="center"/>
              <w:rPr>
                <w:ins w:id="25114" w:author="Author"/>
              </w:rPr>
            </w:pPr>
            <w:ins w:id="25115"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DA34A" w14:textId="77777777" w:rsidR="00A555A8" w:rsidRPr="00356E46" w:rsidRDefault="00A555A8" w:rsidP="004B2A67">
            <w:pPr>
              <w:pStyle w:val="tabletext11"/>
              <w:jc w:val="center"/>
              <w:rPr>
                <w:ins w:id="25116" w:author="Author"/>
              </w:rPr>
            </w:pPr>
            <w:ins w:id="25117"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E4D56" w14:textId="77777777" w:rsidR="00A555A8" w:rsidRPr="00356E46" w:rsidRDefault="00A555A8" w:rsidP="004B2A67">
            <w:pPr>
              <w:pStyle w:val="tabletext11"/>
              <w:jc w:val="center"/>
              <w:rPr>
                <w:ins w:id="25118" w:author="Author"/>
              </w:rPr>
            </w:pPr>
            <w:ins w:id="25119"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9B4F6" w14:textId="77777777" w:rsidR="00A555A8" w:rsidRPr="00356E46" w:rsidRDefault="00A555A8" w:rsidP="004B2A67">
            <w:pPr>
              <w:pStyle w:val="tabletext11"/>
              <w:jc w:val="center"/>
              <w:rPr>
                <w:ins w:id="25120" w:author="Author"/>
              </w:rPr>
            </w:pPr>
            <w:ins w:id="25121"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FF73E" w14:textId="77777777" w:rsidR="00A555A8" w:rsidRPr="00356E46" w:rsidRDefault="00A555A8" w:rsidP="004B2A67">
            <w:pPr>
              <w:pStyle w:val="tabletext11"/>
              <w:jc w:val="center"/>
              <w:rPr>
                <w:ins w:id="25122" w:author="Author"/>
              </w:rPr>
            </w:pPr>
            <w:ins w:id="25123"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CD000" w14:textId="77777777" w:rsidR="00A555A8" w:rsidRPr="00356E46" w:rsidRDefault="00A555A8" w:rsidP="004B2A67">
            <w:pPr>
              <w:pStyle w:val="tabletext11"/>
              <w:jc w:val="center"/>
              <w:rPr>
                <w:ins w:id="25124" w:author="Author"/>
              </w:rPr>
            </w:pPr>
            <w:ins w:id="25125"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47EF9" w14:textId="77777777" w:rsidR="00A555A8" w:rsidRPr="00356E46" w:rsidRDefault="00A555A8" w:rsidP="004B2A67">
            <w:pPr>
              <w:pStyle w:val="tabletext11"/>
              <w:jc w:val="center"/>
              <w:rPr>
                <w:ins w:id="25126" w:author="Author"/>
              </w:rPr>
            </w:pPr>
            <w:ins w:id="25127"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7CA62" w14:textId="77777777" w:rsidR="00A555A8" w:rsidRPr="00356E46" w:rsidRDefault="00A555A8" w:rsidP="004B2A67">
            <w:pPr>
              <w:pStyle w:val="tabletext11"/>
              <w:jc w:val="center"/>
              <w:rPr>
                <w:ins w:id="25128" w:author="Author"/>
              </w:rPr>
            </w:pPr>
            <w:ins w:id="25129"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BE6B9" w14:textId="77777777" w:rsidR="00A555A8" w:rsidRPr="00356E46" w:rsidRDefault="00A555A8" w:rsidP="004B2A67">
            <w:pPr>
              <w:pStyle w:val="tabletext11"/>
              <w:jc w:val="center"/>
              <w:rPr>
                <w:ins w:id="25130" w:author="Author"/>
              </w:rPr>
            </w:pPr>
            <w:ins w:id="25131"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F07DF" w14:textId="77777777" w:rsidR="00A555A8" w:rsidRPr="00356E46" w:rsidRDefault="00A555A8" w:rsidP="004B2A67">
            <w:pPr>
              <w:pStyle w:val="tabletext11"/>
              <w:jc w:val="center"/>
              <w:rPr>
                <w:ins w:id="25132" w:author="Author"/>
              </w:rPr>
            </w:pPr>
            <w:ins w:id="2513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DC67C" w14:textId="77777777" w:rsidR="00A555A8" w:rsidRPr="00356E46" w:rsidRDefault="00A555A8" w:rsidP="004B2A67">
            <w:pPr>
              <w:pStyle w:val="tabletext11"/>
              <w:jc w:val="center"/>
              <w:rPr>
                <w:ins w:id="25134" w:author="Author"/>
              </w:rPr>
            </w:pPr>
            <w:ins w:id="25135"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46009" w14:textId="77777777" w:rsidR="00A555A8" w:rsidRPr="00356E46" w:rsidRDefault="00A555A8" w:rsidP="004B2A67">
            <w:pPr>
              <w:pStyle w:val="tabletext11"/>
              <w:jc w:val="center"/>
              <w:rPr>
                <w:ins w:id="25136" w:author="Author"/>
              </w:rPr>
            </w:pPr>
            <w:ins w:id="25137"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4FCB5" w14:textId="77777777" w:rsidR="00A555A8" w:rsidRPr="00356E46" w:rsidRDefault="00A555A8" w:rsidP="004B2A67">
            <w:pPr>
              <w:pStyle w:val="tabletext11"/>
              <w:jc w:val="center"/>
              <w:rPr>
                <w:ins w:id="25138" w:author="Author"/>
              </w:rPr>
            </w:pPr>
            <w:ins w:id="25139"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F7183" w14:textId="77777777" w:rsidR="00A555A8" w:rsidRPr="00356E46" w:rsidRDefault="00A555A8" w:rsidP="004B2A67">
            <w:pPr>
              <w:pStyle w:val="tabletext11"/>
              <w:jc w:val="center"/>
              <w:rPr>
                <w:ins w:id="25140" w:author="Author"/>
              </w:rPr>
            </w:pPr>
            <w:ins w:id="25141"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28C8E" w14:textId="77777777" w:rsidR="00A555A8" w:rsidRPr="00356E46" w:rsidRDefault="00A555A8" w:rsidP="004B2A67">
            <w:pPr>
              <w:pStyle w:val="tabletext11"/>
              <w:jc w:val="center"/>
              <w:rPr>
                <w:ins w:id="25142" w:author="Author"/>
              </w:rPr>
            </w:pPr>
            <w:ins w:id="25143"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6CE86" w14:textId="77777777" w:rsidR="00A555A8" w:rsidRPr="00356E46" w:rsidRDefault="00A555A8" w:rsidP="004B2A67">
            <w:pPr>
              <w:pStyle w:val="tabletext11"/>
              <w:jc w:val="center"/>
              <w:rPr>
                <w:ins w:id="25144" w:author="Author"/>
              </w:rPr>
            </w:pPr>
            <w:ins w:id="25145"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DA139" w14:textId="77777777" w:rsidR="00A555A8" w:rsidRPr="00356E46" w:rsidRDefault="00A555A8" w:rsidP="004B2A67">
            <w:pPr>
              <w:pStyle w:val="tabletext11"/>
              <w:jc w:val="center"/>
              <w:rPr>
                <w:ins w:id="25146" w:author="Author"/>
              </w:rPr>
            </w:pPr>
            <w:ins w:id="2514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F10E6" w14:textId="77777777" w:rsidR="00A555A8" w:rsidRPr="00356E46" w:rsidRDefault="00A555A8" w:rsidP="004B2A67">
            <w:pPr>
              <w:pStyle w:val="tabletext11"/>
              <w:jc w:val="center"/>
              <w:rPr>
                <w:ins w:id="25148" w:author="Author"/>
              </w:rPr>
            </w:pPr>
            <w:ins w:id="25149"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837DE" w14:textId="77777777" w:rsidR="00A555A8" w:rsidRPr="00356E46" w:rsidRDefault="00A555A8" w:rsidP="004B2A67">
            <w:pPr>
              <w:pStyle w:val="tabletext11"/>
              <w:jc w:val="center"/>
              <w:rPr>
                <w:ins w:id="25150" w:author="Author"/>
              </w:rPr>
            </w:pPr>
            <w:ins w:id="2515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44AA4" w14:textId="77777777" w:rsidR="00A555A8" w:rsidRPr="00356E46" w:rsidRDefault="00A555A8" w:rsidP="004B2A67">
            <w:pPr>
              <w:pStyle w:val="tabletext11"/>
              <w:jc w:val="center"/>
              <w:rPr>
                <w:ins w:id="25152" w:author="Author"/>
              </w:rPr>
            </w:pPr>
            <w:ins w:id="25153"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04D51" w14:textId="77777777" w:rsidR="00A555A8" w:rsidRPr="00356E46" w:rsidRDefault="00A555A8" w:rsidP="004B2A67">
            <w:pPr>
              <w:pStyle w:val="tabletext11"/>
              <w:jc w:val="center"/>
              <w:rPr>
                <w:ins w:id="25154" w:author="Author"/>
              </w:rPr>
            </w:pPr>
            <w:ins w:id="25155" w:author="Author">
              <w:r w:rsidRPr="00356E46">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C3112B" w14:textId="77777777" w:rsidR="00A555A8" w:rsidRPr="00356E46" w:rsidRDefault="00A555A8" w:rsidP="004B2A67">
            <w:pPr>
              <w:pStyle w:val="tabletext11"/>
              <w:jc w:val="center"/>
              <w:rPr>
                <w:ins w:id="25156" w:author="Author"/>
              </w:rPr>
            </w:pPr>
            <w:ins w:id="25157"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651F2" w14:textId="77777777" w:rsidR="00A555A8" w:rsidRPr="00356E46" w:rsidRDefault="00A555A8" w:rsidP="004B2A67">
            <w:pPr>
              <w:pStyle w:val="tabletext11"/>
              <w:jc w:val="center"/>
              <w:rPr>
                <w:ins w:id="25158" w:author="Author"/>
              </w:rPr>
            </w:pPr>
            <w:ins w:id="2515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29B03" w14:textId="77777777" w:rsidR="00A555A8" w:rsidRPr="00356E46" w:rsidRDefault="00A555A8" w:rsidP="004B2A67">
            <w:pPr>
              <w:pStyle w:val="tabletext11"/>
              <w:jc w:val="center"/>
              <w:rPr>
                <w:ins w:id="25160" w:author="Author"/>
              </w:rPr>
            </w:pPr>
            <w:ins w:id="2516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1A3B9" w14:textId="77777777" w:rsidR="00A555A8" w:rsidRPr="00356E46" w:rsidRDefault="00A555A8" w:rsidP="004B2A67">
            <w:pPr>
              <w:pStyle w:val="tabletext11"/>
              <w:jc w:val="center"/>
              <w:rPr>
                <w:ins w:id="25162" w:author="Author"/>
              </w:rPr>
            </w:pPr>
            <w:ins w:id="25163"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2BDAF" w14:textId="77777777" w:rsidR="00A555A8" w:rsidRPr="00356E46" w:rsidRDefault="00A555A8" w:rsidP="004B2A67">
            <w:pPr>
              <w:pStyle w:val="tabletext11"/>
              <w:jc w:val="center"/>
              <w:rPr>
                <w:ins w:id="25164" w:author="Author"/>
              </w:rPr>
            </w:pPr>
            <w:ins w:id="25165" w:author="Author">
              <w:r w:rsidRPr="00356E46">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53B55F" w14:textId="77777777" w:rsidR="00A555A8" w:rsidRPr="00356E46" w:rsidRDefault="00A555A8" w:rsidP="004B2A67">
            <w:pPr>
              <w:pStyle w:val="tabletext11"/>
              <w:jc w:val="center"/>
              <w:rPr>
                <w:ins w:id="25166" w:author="Author"/>
              </w:rPr>
            </w:pPr>
            <w:ins w:id="25167" w:author="Author">
              <w:r w:rsidRPr="00356E46">
                <w:t>0.35</w:t>
              </w:r>
            </w:ins>
          </w:p>
        </w:tc>
      </w:tr>
      <w:tr w:rsidR="00A555A8" w:rsidRPr="00356E46" w14:paraId="2C5A782D" w14:textId="77777777" w:rsidTr="004B2A67">
        <w:trPr>
          <w:trHeight w:val="190"/>
          <w:ins w:id="25168" w:author="Author"/>
        </w:trPr>
        <w:tc>
          <w:tcPr>
            <w:tcW w:w="200" w:type="dxa"/>
            <w:tcBorders>
              <w:top w:val="single" w:sz="6" w:space="0" w:color="auto"/>
              <w:left w:val="single" w:sz="6" w:space="0" w:color="auto"/>
              <w:bottom w:val="single" w:sz="6" w:space="0" w:color="auto"/>
              <w:right w:val="nil"/>
            </w:tcBorders>
            <w:vAlign w:val="bottom"/>
          </w:tcPr>
          <w:p w14:paraId="50E8DC61" w14:textId="77777777" w:rsidR="00A555A8" w:rsidRPr="00356E46" w:rsidRDefault="00A555A8" w:rsidP="004B2A67">
            <w:pPr>
              <w:pStyle w:val="tabletext11"/>
              <w:jc w:val="right"/>
              <w:rPr>
                <w:ins w:id="25169" w:author="Author"/>
              </w:rPr>
            </w:pPr>
          </w:p>
        </w:tc>
        <w:tc>
          <w:tcPr>
            <w:tcW w:w="1580" w:type="dxa"/>
            <w:tcBorders>
              <w:top w:val="single" w:sz="6" w:space="0" w:color="auto"/>
              <w:left w:val="nil"/>
              <w:bottom w:val="single" w:sz="6" w:space="0" w:color="auto"/>
              <w:right w:val="single" w:sz="6" w:space="0" w:color="auto"/>
            </w:tcBorders>
            <w:vAlign w:val="bottom"/>
            <w:hideMark/>
          </w:tcPr>
          <w:p w14:paraId="105B469D" w14:textId="77777777" w:rsidR="00A555A8" w:rsidRPr="00356E46" w:rsidRDefault="00A555A8" w:rsidP="004B2A67">
            <w:pPr>
              <w:pStyle w:val="tabletext11"/>
              <w:tabs>
                <w:tab w:val="decimal" w:pos="640"/>
              </w:tabs>
              <w:rPr>
                <w:ins w:id="25170" w:author="Author"/>
              </w:rPr>
            </w:pPr>
            <w:ins w:id="25171"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8B0B28E" w14:textId="77777777" w:rsidR="00A555A8" w:rsidRPr="00356E46" w:rsidRDefault="00A555A8" w:rsidP="004B2A67">
            <w:pPr>
              <w:pStyle w:val="tabletext11"/>
              <w:jc w:val="center"/>
              <w:rPr>
                <w:ins w:id="25172" w:author="Author"/>
              </w:rPr>
            </w:pPr>
            <w:ins w:id="25173" w:author="Author">
              <w:r w:rsidRPr="00356E46">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BEA9EE" w14:textId="77777777" w:rsidR="00A555A8" w:rsidRPr="00356E46" w:rsidRDefault="00A555A8" w:rsidP="004B2A67">
            <w:pPr>
              <w:pStyle w:val="tabletext11"/>
              <w:jc w:val="center"/>
              <w:rPr>
                <w:ins w:id="25174" w:author="Author"/>
              </w:rPr>
            </w:pPr>
            <w:ins w:id="2517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A0014" w14:textId="77777777" w:rsidR="00A555A8" w:rsidRPr="00356E46" w:rsidRDefault="00A555A8" w:rsidP="004B2A67">
            <w:pPr>
              <w:pStyle w:val="tabletext11"/>
              <w:jc w:val="center"/>
              <w:rPr>
                <w:ins w:id="25176" w:author="Author"/>
              </w:rPr>
            </w:pPr>
            <w:ins w:id="2517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1D955" w14:textId="77777777" w:rsidR="00A555A8" w:rsidRPr="00356E46" w:rsidRDefault="00A555A8" w:rsidP="004B2A67">
            <w:pPr>
              <w:pStyle w:val="tabletext11"/>
              <w:jc w:val="center"/>
              <w:rPr>
                <w:ins w:id="25178" w:author="Author"/>
              </w:rPr>
            </w:pPr>
            <w:ins w:id="25179" w:author="Author">
              <w:r w:rsidRPr="00356E46">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B5217" w14:textId="77777777" w:rsidR="00A555A8" w:rsidRPr="00356E46" w:rsidRDefault="00A555A8" w:rsidP="004B2A67">
            <w:pPr>
              <w:pStyle w:val="tabletext11"/>
              <w:jc w:val="center"/>
              <w:rPr>
                <w:ins w:id="25180" w:author="Author"/>
              </w:rPr>
            </w:pPr>
            <w:ins w:id="25181"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92FBF" w14:textId="77777777" w:rsidR="00A555A8" w:rsidRPr="00356E46" w:rsidRDefault="00A555A8" w:rsidP="004B2A67">
            <w:pPr>
              <w:pStyle w:val="tabletext11"/>
              <w:jc w:val="center"/>
              <w:rPr>
                <w:ins w:id="25182" w:author="Author"/>
              </w:rPr>
            </w:pPr>
            <w:ins w:id="25183"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981BC" w14:textId="77777777" w:rsidR="00A555A8" w:rsidRPr="00356E46" w:rsidRDefault="00A555A8" w:rsidP="004B2A67">
            <w:pPr>
              <w:pStyle w:val="tabletext11"/>
              <w:jc w:val="center"/>
              <w:rPr>
                <w:ins w:id="25184" w:author="Author"/>
              </w:rPr>
            </w:pPr>
            <w:ins w:id="25185"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2F0D8" w14:textId="77777777" w:rsidR="00A555A8" w:rsidRPr="00356E46" w:rsidRDefault="00A555A8" w:rsidP="004B2A67">
            <w:pPr>
              <w:pStyle w:val="tabletext11"/>
              <w:jc w:val="center"/>
              <w:rPr>
                <w:ins w:id="25186" w:author="Author"/>
              </w:rPr>
            </w:pPr>
            <w:ins w:id="25187"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E8FDF" w14:textId="77777777" w:rsidR="00A555A8" w:rsidRPr="00356E46" w:rsidRDefault="00A555A8" w:rsidP="004B2A67">
            <w:pPr>
              <w:pStyle w:val="tabletext11"/>
              <w:jc w:val="center"/>
              <w:rPr>
                <w:ins w:id="25188" w:author="Author"/>
              </w:rPr>
            </w:pPr>
            <w:ins w:id="25189"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22C2A" w14:textId="77777777" w:rsidR="00A555A8" w:rsidRPr="00356E46" w:rsidRDefault="00A555A8" w:rsidP="004B2A67">
            <w:pPr>
              <w:pStyle w:val="tabletext11"/>
              <w:jc w:val="center"/>
              <w:rPr>
                <w:ins w:id="25190" w:author="Author"/>
              </w:rPr>
            </w:pPr>
            <w:ins w:id="25191"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50C0B" w14:textId="77777777" w:rsidR="00A555A8" w:rsidRPr="00356E46" w:rsidRDefault="00A555A8" w:rsidP="004B2A67">
            <w:pPr>
              <w:pStyle w:val="tabletext11"/>
              <w:jc w:val="center"/>
              <w:rPr>
                <w:ins w:id="25192" w:author="Author"/>
              </w:rPr>
            </w:pPr>
            <w:ins w:id="25193"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BD219" w14:textId="77777777" w:rsidR="00A555A8" w:rsidRPr="00356E46" w:rsidRDefault="00A555A8" w:rsidP="004B2A67">
            <w:pPr>
              <w:pStyle w:val="tabletext11"/>
              <w:jc w:val="center"/>
              <w:rPr>
                <w:ins w:id="25194" w:author="Author"/>
              </w:rPr>
            </w:pPr>
            <w:ins w:id="25195"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7C33A" w14:textId="77777777" w:rsidR="00A555A8" w:rsidRPr="00356E46" w:rsidRDefault="00A555A8" w:rsidP="004B2A67">
            <w:pPr>
              <w:pStyle w:val="tabletext11"/>
              <w:jc w:val="center"/>
              <w:rPr>
                <w:ins w:id="25196" w:author="Author"/>
              </w:rPr>
            </w:pPr>
            <w:ins w:id="25197"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9601C" w14:textId="77777777" w:rsidR="00A555A8" w:rsidRPr="00356E46" w:rsidRDefault="00A555A8" w:rsidP="004B2A67">
            <w:pPr>
              <w:pStyle w:val="tabletext11"/>
              <w:jc w:val="center"/>
              <w:rPr>
                <w:ins w:id="25198" w:author="Author"/>
              </w:rPr>
            </w:pPr>
            <w:ins w:id="25199"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8FC6B" w14:textId="77777777" w:rsidR="00A555A8" w:rsidRPr="00356E46" w:rsidRDefault="00A555A8" w:rsidP="004B2A67">
            <w:pPr>
              <w:pStyle w:val="tabletext11"/>
              <w:jc w:val="center"/>
              <w:rPr>
                <w:ins w:id="25200" w:author="Author"/>
              </w:rPr>
            </w:pPr>
            <w:ins w:id="25201"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88496" w14:textId="77777777" w:rsidR="00A555A8" w:rsidRPr="00356E46" w:rsidRDefault="00A555A8" w:rsidP="004B2A67">
            <w:pPr>
              <w:pStyle w:val="tabletext11"/>
              <w:jc w:val="center"/>
              <w:rPr>
                <w:ins w:id="25202" w:author="Author"/>
              </w:rPr>
            </w:pPr>
            <w:ins w:id="25203"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3681A" w14:textId="77777777" w:rsidR="00A555A8" w:rsidRPr="00356E46" w:rsidRDefault="00A555A8" w:rsidP="004B2A67">
            <w:pPr>
              <w:pStyle w:val="tabletext11"/>
              <w:jc w:val="center"/>
              <w:rPr>
                <w:ins w:id="25204" w:author="Author"/>
              </w:rPr>
            </w:pPr>
            <w:ins w:id="25205"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D7FCB" w14:textId="77777777" w:rsidR="00A555A8" w:rsidRPr="00356E46" w:rsidRDefault="00A555A8" w:rsidP="004B2A67">
            <w:pPr>
              <w:pStyle w:val="tabletext11"/>
              <w:jc w:val="center"/>
              <w:rPr>
                <w:ins w:id="25206" w:author="Author"/>
              </w:rPr>
            </w:pPr>
            <w:ins w:id="25207"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C5A21" w14:textId="77777777" w:rsidR="00A555A8" w:rsidRPr="00356E46" w:rsidRDefault="00A555A8" w:rsidP="004B2A67">
            <w:pPr>
              <w:pStyle w:val="tabletext11"/>
              <w:jc w:val="center"/>
              <w:rPr>
                <w:ins w:id="25208" w:author="Author"/>
              </w:rPr>
            </w:pPr>
            <w:ins w:id="25209"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A4D21" w14:textId="77777777" w:rsidR="00A555A8" w:rsidRPr="00356E46" w:rsidRDefault="00A555A8" w:rsidP="004B2A67">
            <w:pPr>
              <w:pStyle w:val="tabletext11"/>
              <w:jc w:val="center"/>
              <w:rPr>
                <w:ins w:id="25210" w:author="Author"/>
              </w:rPr>
            </w:pPr>
            <w:ins w:id="25211"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D93BF" w14:textId="77777777" w:rsidR="00A555A8" w:rsidRPr="00356E46" w:rsidRDefault="00A555A8" w:rsidP="004B2A67">
            <w:pPr>
              <w:pStyle w:val="tabletext11"/>
              <w:jc w:val="center"/>
              <w:rPr>
                <w:ins w:id="25212" w:author="Author"/>
              </w:rPr>
            </w:pPr>
            <w:ins w:id="25213"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9FF66" w14:textId="77777777" w:rsidR="00A555A8" w:rsidRPr="00356E46" w:rsidRDefault="00A555A8" w:rsidP="004B2A67">
            <w:pPr>
              <w:pStyle w:val="tabletext11"/>
              <w:jc w:val="center"/>
              <w:rPr>
                <w:ins w:id="25214" w:author="Author"/>
              </w:rPr>
            </w:pPr>
            <w:ins w:id="25215" w:author="Author">
              <w:r w:rsidRPr="00356E46">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07ACF2" w14:textId="77777777" w:rsidR="00A555A8" w:rsidRPr="00356E46" w:rsidRDefault="00A555A8" w:rsidP="004B2A67">
            <w:pPr>
              <w:pStyle w:val="tabletext11"/>
              <w:jc w:val="center"/>
              <w:rPr>
                <w:ins w:id="25216" w:author="Author"/>
              </w:rPr>
            </w:pPr>
            <w:ins w:id="25217"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27EEF" w14:textId="77777777" w:rsidR="00A555A8" w:rsidRPr="00356E46" w:rsidRDefault="00A555A8" w:rsidP="004B2A67">
            <w:pPr>
              <w:pStyle w:val="tabletext11"/>
              <w:jc w:val="center"/>
              <w:rPr>
                <w:ins w:id="25218" w:author="Author"/>
              </w:rPr>
            </w:pPr>
            <w:ins w:id="25219"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C4116" w14:textId="77777777" w:rsidR="00A555A8" w:rsidRPr="00356E46" w:rsidRDefault="00A555A8" w:rsidP="004B2A67">
            <w:pPr>
              <w:pStyle w:val="tabletext11"/>
              <w:jc w:val="center"/>
              <w:rPr>
                <w:ins w:id="25220" w:author="Author"/>
              </w:rPr>
            </w:pPr>
            <w:ins w:id="25221"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9AD8E" w14:textId="77777777" w:rsidR="00A555A8" w:rsidRPr="00356E46" w:rsidRDefault="00A555A8" w:rsidP="004B2A67">
            <w:pPr>
              <w:pStyle w:val="tabletext11"/>
              <w:jc w:val="center"/>
              <w:rPr>
                <w:ins w:id="25222" w:author="Author"/>
              </w:rPr>
            </w:pPr>
            <w:ins w:id="2522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3DBC7" w14:textId="77777777" w:rsidR="00A555A8" w:rsidRPr="00356E46" w:rsidRDefault="00A555A8" w:rsidP="004B2A67">
            <w:pPr>
              <w:pStyle w:val="tabletext11"/>
              <w:jc w:val="center"/>
              <w:rPr>
                <w:ins w:id="25224" w:author="Author"/>
              </w:rPr>
            </w:pPr>
            <w:ins w:id="25225" w:author="Author">
              <w:r w:rsidRPr="00356E46">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834E2A" w14:textId="77777777" w:rsidR="00A555A8" w:rsidRPr="00356E46" w:rsidRDefault="00A555A8" w:rsidP="004B2A67">
            <w:pPr>
              <w:pStyle w:val="tabletext11"/>
              <w:jc w:val="center"/>
              <w:rPr>
                <w:ins w:id="25226" w:author="Author"/>
              </w:rPr>
            </w:pPr>
            <w:ins w:id="25227" w:author="Author">
              <w:r w:rsidRPr="00356E46">
                <w:t>0.38</w:t>
              </w:r>
            </w:ins>
          </w:p>
        </w:tc>
      </w:tr>
      <w:tr w:rsidR="00A555A8" w:rsidRPr="00356E46" w14:paraId="321020FC" w14:textId="77777777" w:rsidTr="004B2A67">
        <w:trPr>
          <w:trHeight w:val="190"/>
          <w:ins w:id="25228" w:author="Author"/>
        </w:trPr>
        <w:tc>
          <w:tcPr>
            <w:tcW w:w="200" w:type="dxa"/>
            <w:tcBorders>
              <w:top w:val="single" w:sz="6" w:space="0" w:color="auto"/>
              <w:left w:val="single" w:sz="6" w:space="0" w:color="auto"/>
              <w:bottom w:val="single" w:sz="6" w:space="0" w:color="auto"/>
              <w:right w:val="nil"/>
            </w:tcBorders>
            <w:vAlign w:val="bottom"/>
          </w:tcPr>
          <w:p w14:paraId="25C124CD" w14:textId="77777777" w:rsidR="00A555A8" w:rsidRPr="00356E46" w:rsidRDefault="00A555A8" w:rsidP="004B2A67">
            <w:pPr>
              <w:pStyle w:val="tabletext11"/>
              <w:jc w:val="right"/>
              <w:rPr>
                <w:ins w:id="25229" w:author="Author"/>
              </w:rPr>
            </w:pPr>
          </w:p>
        </w:tc>
        <w:tc>
          <w:tcPr>
            <w:tcW w:w="1580" w:type="dxa"/>
            <w:tcBorders>
              <w:top w:val="single" w:sz="6" w:space="0" w:color="auto"/>
              <w:left w:val="nil"/>
              <w:bottom w:val="single" w:sz="6" w:space="0" w:color="auto"/>
              <w:right w:val="single" w:sz="6" w:space="0" w:color="auto"/>
            </w:tcBorders>
            <w:vAlign w:val="bottom"/>
            <w:hideMark/>
          </w:tcPr>
          <w:p w14:paraId="7DAD86C3" w14:textId="77777777" w:rsidR="00A555A8" w:rsidRPr="00356E46" w:rsidRDefault="00A555A8" w:rsidP="004B2A67">
            <w:pPr>
              <w:pStyle w:val="tabletext11"/>
              <w:tabs>
                <w:tab w:val="decimal" w:pos="640"/>
              </w:tabs>
              <w:rPr>
                <w:ins w:id="25230" w:author="Author"/>
              </w:rPr>
            </w:pPr>
            <w:ins w:id="25231"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17F32F" w14:textId="77777777" w:rsidR="00A555A8" w:rsidRPr="00356E46" w:rsidRDefault="00A555A8" w:rsidP="004B2A67">
            <w:pPr>
              <w:pStyle w:val="tabletext11"/>
              <w:jc w:val="center"/>
              <w:rPr>
                <w:ins w:id="25232" w:author="Author"/>
              </w:rPr>
            </w:pPr>
            <w:ins w:id="25233" w:author="Author">
              <w:r w:rsidRPr="00356E46">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D90DCC" w14:textId="77777777" w:rsidR="00A555A8" w:rsidRPr="00356E46" w:rsidRDefault="00A555A8" w:rsidP="004B2A67">
            <w:pPr>
              <w:pStyle w:val="tabletext11"/>
              <w:jc w:val="center"/>
              <w:rPr>
                <w:ins w:id="25234" w:author="Author"/>
              </w:rPr>
            </w:pPr>
            <w:ins w:id="25235"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2F5AB" w14:textId="77777777" w:rsidR="00A555A8" w:rsidRPr="00356E46" w:rsidRDefault="00A555A8" w:rsidP="004B2A67">
            <w:pPr>
              <w:pStyle w:val="tabletext11"/>
              <w:jc w:val="center"/>
              <w:rPr>
                <w:ins w:id="25236" w:author="Author"/>
              </w:rPr>
            </w:pPr>
            <w:ins w:id="25237"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7818F" w14:textId="77777777" w:rsidR="00A555A8" w:rsidRPr="00356E46" w:rsidRDefault="00A555A8" w:rsidP="004B2A67">
            <w:pPr>
              <w:pStyle w:val="tabletext11"/>
              <w:jc w:val="center"/>
              <w:rPr>
                <w:ins w:id="25238" w:author="Author"/>
              </w:rPr>
            </w:pPr>
            <w:ins w:id="25239"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20CAA" w14:textId="77777777" w:rsidR="00A555A8" w:rsidRPr="00356E46" w:rsidRDefault="00A555A8" w:rsidP="004B2A67">
            <w:pPr>
              <w:pStyle w:val="tabletext11"/>
              <w:jc w:val="center"/>
              <w:rPr>
                <w:ins w:id="25240" w:author="Author"/>
              </w:rPr>
            </w:pPr>
            <w:ins w:id="25241"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C94B2" w14:textId="77777777" w:rsidR="00A555A8" w:rsidRPr="00356E46" w:rsidRDefault="00A555A8" w:rsidP="004B2A67">
            <w:pPr>
              <w:pStyle w:val="tabletext11"/>
              <w:jc w:val="center"/>
              <w:rPr>
                <w:ins w:id="25242" w:author="Author"/>
              </w:rPr>
            </w:pPr>
            <w:ins w:id="25243"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160AE" w14:textId="77777777" w:rsidR="00A555A8" w:rsidRPr="00356E46" w:rsidRDefault="00A555A8" w:rsidP="004B2A67">
            <w:pPr>
              <w:pStyle w:val="tabletext11"/>
              <w:jc w:val="center"/>
              <w:rPr>
                <w:ins w:id="25244" w:author="Author"/>
              </w:rPr>
            </w:pPr>
            <w:ins w:id="25245"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6E241" w14:textId="77777777" w:rsidR="00A555A8" w:rsidRPr="00356E46" w:rsidRDefault="00A555A8" w:rsidP="004B2A67">
            <w:pPr>
              <w:pStyle w:val="tabletext11"/>
              <w:jc w:val="center"/>
              <w:rPr>
                <w:ins w:id="25246" w:author="Author"/>
              </w:rPr>
            </w:pPr>
            <w:ins w:id="25247"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2B8CC" w14:textId="77777777" w:rsidR="00A555A8" w:rsidRPr="00356E46" w:rsidRDefault="00A555A8" w:rsidP="004B2A67">
            <w:pPr>
              <w:pStyle w:val="tabletext11"/>
              <w:jc w:val="center"/>
              <w:rPr>
                <w:ins w:id="25248" w:author="Author"/>
              </w:rPr>
            </w:pPr>
            <w:ins w:id="25249"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83424" w14:textId="77777777" w:rsidR="00A555A8" w:rsidRPr="00356E46" w:rsidRDefault="00A555A8" w:rsidP="004B2A67">
            <w:pPr>
              <w:pStyle w:val="tabletext11"/>
              <w:jc w:val="center"/>
              <w:rPr>
                <w:ins w:id="25250" w:author="Author"/>
              </w:rPr>
            </w:pPr>
            <w:ins w:id="25251"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50E3D" w14:textId="77777777" w:rsidR="00A555A8" w:rsidRPr="00356E46" w:rsidRDefault="00A555A8" w:rsidP="004B2A67">
            <w:pPr>
              <w:pStyle w:val="tabletext11"/>
              <w:jc w:val="center"/>
              <w:rPr>
                <w:ins w:id="25252" w:author="Author"/>
              </w:rPr>
            </w:pPr>
            <w:ins w:id="25253"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006BC" w14:textId="77777777" w:rsidR="00A555A8" w:rsidRPr="00356E46" w:rsidRDefault="00A555A8" w:rsidP="004B2A67">
            <w:pPr>
              <w:pStyle w:val="tabletext11"/>
              <w:jc w:val="center"/>
              <w:rPr>
                <w:ins w:id="25254" w:author="Author"/>
              </w:rPr>
            </w:pPr>
            <w:ins w:id="25255"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F4C91" w14:textId="77777777" w:rsidR="00A555A8" w:rsidRPr="00356E46" w:rsidRDefault="00A555A8" w:rsidP="004B2A67">
            <w:pPr>
              <w:pStyle w:val="tabletext11"/>
              <w:jc w:val="center"/>
              <w:rPr>
                <w:ins w:id="25256" w:author="Author"/>
              </w:rPr>
            </w:pPr>
            <w:ins w:id="25257"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90A4D" w14:textId="77777777" w:rsidR="00A555A8" w:rsidRPr="00356E46" w:rsidRDefault="00A555A8" w:rsidP="004B2A67">
            <w:pPr>
              <w:pStyle w:val="tabletext11"/>
              <w:jc w:val="center"/>
              <w:rPr>
                <w:ins w:id="25258" w:author="Author"/>
              </w:rPr>
            </w:pPr>
            <w:ins w:id="25259"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D0B94" w14:textId="77777777" w:rsidR="00A555A8" w:rsidRPr="00356E46" w:rsidRDefault="00A555A8" w:rsidP="004B2A67">
            <w:pPr>
              <w:pStyle w:val="tabletext11"/>
              <w:jc w:val="center"/>
              <w:rPr>
                <w:ins w:id="25260" w:author="Author"/>
              </w:rPr>
            </w:pPr>
            <w:ins w:id="25261"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22448" w14:textId="77777777" w:rsidR="00A555A8" w:rsidRPr="00356E46" w:rsidRDefault="00A555A8" w:rsidP="004B2A67">
            <w:pPr>
              <w:pStyle w:val="tabletext11"/>
              <w:jc w:val="center"/>
              <w:rPr>
                <w:ins w:id="25262" w:author="Author"/>
              </w:rPr>
            </w:pPr>
            <w:ins w:id="25263"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686D7" w14:textId="77777777" w:rsidR="00A555A8" w:rsidRPr="00356E46" w:rsidRDefault="00A555A8" w:rsidP="004B2A67">
            <w:pPr>
              <w:pStyle w:val="tabletext11"/>
              <w:jc w:val="center"/>
              <w:rPr>
                <w:ins w:id="25264" w:author="Author"/>
              </w:rPr>
            </w:pPr>
            <w:ins w:id="2526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FD826" w14:textId="77777777" w:rsidR="00A555A8" w:rsidRPr="00356E46" w:rsidRDefault="00A555A8" w:rsidP="004B2A67">
            <w:pPr>
              <w:pStyle w:val="tabletext11"/>
              <w:jc w:val="center"/>
              <w:rPr>
                <w:ins w:id="25266" w:author="Author"/>
              </w:rPr>
            </w:pPr>
            <w:ins w:id="2526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3EED0" w14:textId="77777777" w:rsidR="00A555A8" w:rsidRPr="00356E46" w:rsidRDefault="00A555A8" w:rsidP="004B2A67">
            <w:pPr>
              <w:pStyle w:val="tabletext11"/>
              <w:jc w:val="center"/>
              <w:rPr>
                <w:ins w:id="25268" w:author="Author"/>
              </w:rPr>
            </w:pPr>
            <w:ins w:id="2526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D8691" w14:textId="77777777" w:rsidR="00A555A8" w:rsidRPr="00356E46" w:rsidRDefault="00A555A8" w:rsidP="004B2A67">
            <w:pPr>
              <w:pStyle w:val="tabletext11"/>
              <w:jc w:val="center"/>
              <w:rPr>
                <w:ins w:id="25270" w:author="Author"/>
              </w:rPr>
            </w:pPr>
            <w:ins w:id="25271"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03CD1" w14:textId="77777777" w:rsidR="00A555A8" w:rsidRPr="00356E46" w:rsidRDefault="00A555A8" w:rsidP="004B2A67">
            <w:pPr>
              <w:pStyle w:val="tabletext11"/>
              <w:jc w:val="center"/>
              <w:rPr>
                <w:ins w:id="25272" w:author="Author"/>
              </w:rPr>
            </w:pPr>
            <w:ins w:id="2527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A1D74" w14:textId="77777777" w:rsidR="00A555A8" w:rsidRPr="00356E46" w:rsidRDefault="00A555A8" w:rsidP="004B2A67">
            <w:pPr>
              <w:pStyle w:val="tabletext11"/>
              <w:jc w:val="center"/>
              <w:rPr>
                <w:ins w:id="25274" w:author="Author"/>
              </w:rPr>
            </w:pPr>
            <w:ins w:id="25275" w:author="Author">
              <w:r w:rsidRPr="00356E46">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F8CAFA" w14:textId="77777777" w:rsidR="00A555A8" w:rsidRPr="00356E46" w:rsidRDefault="00A555A8" w:rsidP="004B2A67">
            <w:pPr>
              <w:pStyle w:val="tabletext11"/>
              <w:jc w:val="center"/>
              <w:rPr>
                <w:ins w:id="25276" w:author="Author"/>
              </w:rPr>
            </w:pPr>
            <w:ins w:id="2527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F9883" w14:textId="77777777" w:rsidR="00A555A8" w:rsidRPr="00356E46" w:rsidRDefault="00A555A8" w:rsidP="004B2A67">
            <w:pPr>
              <w:pStyle w:val="tabletext11"/>
              <w:jc w:val="center"/>
              <w:rPr>
                <w:ins w:id="25278" w:author="Author"/>
              </w:rPr>
            </w:pPr>
            <w:ins w:id="25279"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A9C35" w14:textId="77777777" w:rsidR="00A555A8" w:rsidRPr="00356E46" w:rsidRDefault="00A555A8" w:rsidP="004B2A67">
            <w:pPr>
              <w:pStyle w:val="tabletext11"/>
              <w:jc w:val="center"/>
              <w:rPr>
                <w:ins w:id="25280" w:author="Author"/>
              </w:rPr>
            </w:pPr>
            <w:ins w:id="2528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73CB9" w14:textId="77777777" w:rsidR="00A555A8" w:rsidRPr="00356E46" w:rsidRDefault="00A555A8" w:rsidP="004B2A67">
            <w:pPr>
              <w:pStyle w:val="tabletext11"/>
              <w:jc w:val="center"/>
              <w:rPr>
                <w:ins w:id="25282" w:author="Author"/>
              </w:rPr>
            </w:pPr>
            <w:ins w:id="2528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16A23" w14:textId="77777777" w:rsidR="00A555A8" w:rsidRPr="00356E46" w:rsidRDefault="00A555A8" w:rsidP="004B2A67">
            <w:pPr>
              <w:pStyle w:val="tabletext11"/>
              <w:jc w:val="center"/>
              <w:rPr>
                <w:ins w:id="25284" w:author="Author"/>
              </w:rPr>
            </w:pPr>
            <w:ins w:id="25285" w:author="Author">
              <w:r w:rsidRPr="00356E46">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E18DF7" w14:textId="77777777" w:rsidR="00A555A8" w:rsidRPr="00356E46" w:rsidRDefault="00A555A8" w:rsidP="004B2A67">
            <w:pPr>
              <w:pStyle w:val="tabletext11"/>
              <w:jc w:val="center"/>
              <w:rPr>
                <w:ins w:id="25286" w:author="Author"/>
              </w:rPr>
            </w:pPr>
            <w:ins w:id="25287" w:author="Author">
              <w:r w:rsidRPr="00356E46">
                <w:t>0.40</w:t>
              </w:r>
            </w:ins>
          </w:p>
        </w:tc>
      </w:tr>
      <w:tr w:rsidR="00A555A8" w:rsidRPr="00356E46" w14:paraId="1CA14936" w14:textId="77777777" w:rsidTr="004B2A67">
        <w:trPr>
          <w:trHeight w:val="190"/>
          <w:ins w:id="25288" w:author="Author"/>
        </w:trPr>
        <w:tc>
          <w:tcPr>
            <w:tcW w:w="200" w:type="dxa"/>
            <w:tcBorders>
              <w:top w:val="single" w:sz="6" w:space="0" w:color="auto"/>
              <w:left w:val="single" w:sz="6" w:space="0" w:color="auto"/>
              <w:bottom w:val="single" w:sz="6" w:space="0" w:color="auto"/>
              <w:right w:val="nil"/>
            </w:tcBorders>
            <w:vAlign w:val="bottom"/>
          </w:tcPr>
          <w:p w14:paraId="2FCE3EBC" w14:textId="77777777" w:rsidR="00A555A8" w:rsidRPr="00356E46" w:rsidRDefault="00A555A8" w:rsidP="004B2A67">
            <w:pPr>
              <w:pStyle w:val="tabletext11"/>
              <w:jc w:val="right"/>
              <w:rPr>
                <w:ins w:id="25289" w:author="Author"/>
              </w:rPr>
            </w:pPr>
          </w:p>
        </w:tc>
        <w:tc>
          <w:tcPr>
            <w:tcW w:w="1580" w:type="dxa"/>
            <w:tcBorders>
              <w:top w:val="single" w:sz="6" w:space="0" w:color="auto"/>
              <w:left w:val="nil"/>
              <w:bottom w:val="single" w:sz="6" w:space="0" w:color="auto"/>
              <w:right w:val="single" w:sz="6" w:space="0" w:color="auto"/>
            </w:tcBorders>
            <w:vAlign w:val="bottom"/>
            <w:hideMark/>
          </w:tcPr>
          <w:p w14:paraId="16498E50" w14:textId="77777777" w:rsidR="00A555A8" w:rsidRPr="00356E46" w:rsidRDefault="00A555A8" w:rsidP="004B2A67">
            <w:pPr>
              <w:pStyle w:val="tabletext11"/>
              <w:tabs>
                <w:tab w:val="decimal" w:pos="640"/>
              </w:tabs>
              <w:rPr>
                <w:ins w:id="25290" w:author="Author"/>
              </w:rPr>
            </w:pPr>
            <w:ins w:id="25291"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E548A3" w14:textId="77777777" w:rsidR="00A555A8" w:rsidRPr="00356E46" w:rsidRDefault="00A555A8" w:rsidP="004B2A67">
            <w:pPr>
              <w:pStyle w:val="tabletext11"/>
              <w:jc w:val="center"/>
              <w:rPr>
                <w:ins w:id="25292" w:author="Author"/>
              </w:rPr>
            </w:pPr>
            <w:ins w:id="25293" w:author="Author">
              <w:r w:rsidRPr="00356E46">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206A2F" w14:textId="77777777" w:rsidR="00A555A8" w:rsidRPr="00356E46" w:rsidRDefault="00A555A8" w:rsidP="004B2A67">
            <w:pPr>
              <w:pStyle w:val="tabletext11"/>
              <w:jc w:val="center"/>
              <w:rPr>
                <w:ins w:id="25294" w:author="Author"/>
              </w:rPr>
            </w:pPr>
            <w:ins w:id="25295"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6662A" w14:textId="77777777" w:rsidR="00A555A8" w:rsidRPr="00356E46" w:rsidRDefault="00A555A8" w:rsidP="004B2A67">
            <w:pPr>
              <w:pStyle w:val="tabletext11"/>
              <w:jc w:val="center"/>
              <w:rPr>
                <w:ins w:id="25296" w:author="Author"/>
              </w:rPr>
            </w:pPr>
            <w:ins w:id="25297"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A31FA" w14:textId="77777777" w:rsidR="00A555A8" w:rsidRPr="00356E46" w:rsidRDefault="00A555A8" w:rsidP="004B2A67">
            <w:pPr>
              <w:pStyle w:val="tabletext11"/>
              <w:jc w:val="center"/>
              <w:rPr>
                <w:ins w:id="25298" w:author="Author"/>
              </w:rPr>
            </w:pPr>
            <w:ins w:id="25299"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BF9B1" w14:textId="77777777" w:rsidR="00A555A8" w:rsidRPr="00356E46" w:rsidRDefault="00A555A8" w:rsidP="004B2A67">
            <w:pPr>
              <w:pStyle w:val="tabletext11"/>
              <w:jc w:val="center"/>
              <w:rPr>
                <w:ins w:id="25300" w:author="Author"/>
              </w:rPr>
            </w:pPr>
            <w:ins w:id="25301"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6EC25" w14:textId="77777777" w:rsidR="00A555A8" w:rsidRPr="00356E46" w:rsidRDefault="00A555A8" w:rsidP="004B2A67">
            <w:pPr>
              <w:pStyle w:val="tabletext11"/>
              <w:jc w:val="center"/>
              <w:rPr>
                <w:ins w:id="25302" w:author="Author"/>
              </w:rPr>
            </w:pPr>
            <w:ins w:id="25303"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E100D" w14:textId="77777777" w:rsidR="00A555A8" w:rsidRPr="00356E46" w:rsidRDefault="00A555A8" w:rsidP="004B2A67">
            <w:pPr>
              <w:pStyle w:val="tabletext11"/>
              <w:jc w:val="center"/>
              <w:rPr>
                <w:ins w:id="25304" w:author="Author"/>
              </w:rPr>
            </w:pPr>
            <w:ins w:id="25305"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A7693" w14:textId="77777777" w:rsidR="00A555A8" w:rsidRPr="00356E46" w:rsidRDefault="00A555A8" w:rsidP="004B2A67">
            <w:pPr>
              <w:pStyle w:val="tabletext11"/>
              <w:jc w:val="center"/>
              <w:rPr>
                <w:ins w:id="25306" w:author="Author"/>
              </w:rPr>
            </w:pPr>
            <w:ins w:id="25307"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3B38E" w14:textId="77777777" w:rsidR="00A555A8" w:rsidRPr="00356E46" w:rsidRDefault="00A555A8" w:rsidP="004B2A67">
            <w:pPr>
              <w:pStyle w:val="tabletext11"/>
              <w:jc w:val="center"/>
              <w:rPr>
                <w:ins w:id="25308" w:author="Author"/>
              </w:rPr>
            </w:pPr>
            <w:ins w:id="25309"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C135E" w14:textId="77777777" w:rsidR="00A555A8" w:rsidRPr="00356E46" w:rsidRDefault="00A555A8" w:rsidP="004B2A67">
            <w:pPr>
              <w:pStyle w:val="tabletext11"/>
              <w:jc w:val="center"/>
              <w:rPr>
                <w:ins w:id="25310" w:author="Author"/>
              </w:rPr>
            </w:pPr>
            <w:ins w:id="25311"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FF39B" w14:textId="77777777" w:rsidR="00A555A8" w:rsidRPr="00356E46" w:rsidRDefault="00A555A8" w:rsidP="004B2A67">
            <w:pPr>
              <w:pStyle w:val="tabletext11"/>
              <w:jc w:val="center"/>
              <w:rPr>
                <w:ins w:id="25312" w:author="Author"/>
              </w:rPr>
            </w:pPr>
            <w:ins w:id="2531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18841" w14:textId="77777777" w:rsidR="00A555A8" w:rsidRPr="00356E46" w:rsidRDefault="00A555A8" w:rsidP="004B2A67">
            <w:pPr>
              <w:pStyle w:val="tabletext11"/>
              <w:jc w:val="center"/>
              <w:rPr>
                <w:ins w:id="25314" w:author="Author"/>
              </w:rPr>
            </w:pPr>
            <w:ins w:id="25315"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504B3" w14:textId="77777777" w:rsidR="00A555A8" w:rsidRPr="00356E46" w:rsidRDefault="00A555A8" w:rsidP="004B2A67">
            <w:pPr>
              <w:pStyle w:val="tabletext11"/>
              <w:jc w:val="center"/>
              <w:rPr>
                <w:ins w:id="25316" w:author="Author"/>
              </w:rPr>
            </w:pPr>
            <w:ins w:id="25317"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20DC3" w14:textId="77777777" w:rsidR="00A555A8" w:rsidRPr="00356E46" w:rsidRDefault="00A555A8" w:rsidP="004B2A67">
            <w:pPr>
              <w:pStyle w:val="tabletext11"/>
              <w:jc w:val="center"/>
              <w:rPr>
                <w:ins w:id="25318" w:author="Author"/>
              </w:rPr>
            </w:pPr>
            <w:ins w:id="25319"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6B74D" w14:textId="77777777" w:rsidR="00A555A8" w:rsidRPr="00356E46" w:rsidRDefault="00A555A8" w:rsidP="004B2A67">
            <w:pPr>
              <w:pStyle w:val="tabletext11"/>
              <w:jc w:val="center"/>
              <w:rPr>
                <w:ins w:id="25320" w:author="Author"/>
              </w:rPr>
            </w:pPr>
            <w:ins w:id="25321"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2C70F" w14:textId="77777777" w:rsidR="00A555A8" w:rsidRPr="00356E46" w:rsidRDefault="00A555A8" w:rsidP="004B2A67">
            <w:pPr>
              <w:pStyle w:val="tabletext11"/>
              <w:jc w:val="center"/>
              <w:rPr>
                <w:ins w:id="25322" w:author="Author"/>
              </w:rPr>
            </w:pPr>
            <w:ins w:id="25323"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B6C3A" w14:textId="77777777" w:rsidR="00A555A8" w:rsidRPr="00356E46" w:rsidRDefault="00A555A8" w:rsidP="004B2A67">
            <w:pPr>
              <w:pStyle w:val="tabletext11"/>
              <w:jc w:val="center"/>
              <w:rPr>
                <w:ins w:id="25324" w:author="Author"/>
              </w:rPr>
            </w:pPr>
            <w:ins w:id="25325"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3EED9" w14:textId="77777777" w:rsidR="00A555A8" w:rsidRPr="00356E46" w:rsidRDefault="00A555A8" w:rsidP="004B2A67">
            <w:pPr>
              <w:pStyle w:val="tabletext11"/>
              <w:jc w:val="center"/>
              <w:rPr>
                <w:ins w:id="25326" w:author="Author"/>
              </w:rPr>
            </w:pPr>
            <w:ins w:id="25327"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EC562" w14:textId="77777777" w:rsidR="00A555A8" w:rsidRPr="00356E46" w:rsidRDefault="00A555A8" w:rsidP="004B2A67">
            <w:pPr>
              <w:pStyle w:val="tabletext11"/>
              <w:jc w:val="center"/>
              <w:rPr>
                <w:ins w:id="25328" w:author="Author"/>
              </w:rPr>
            </w:pPr>
            <w:ins w:id="2532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73689" w14:textId="77777777" w:rsidR="00A555A8" w:rsidRPr="00356E46" w:rsidRDefault="00A555A8" w:rsidP="004B2A67">
            <w:pPr>
              <w:pStyle w:val="tabletext11"/>
              <w:jc w:val="center"/>
              <w:rPr>
                <w:ins w:id="25330" w:author="Author"/>
              </w:rPr>
            </w:pPr>
            <w:ins w:id="25331"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42239" w14:textId="77777777" w:rsidR="00A555A8" w:rsidRPr="00356E46" w:rsidRDefault="00A555A8" w:rsidP="004B2A67">
            <w:pPr>
              <w:pStyle w:val="tabletext11"/>
              <w:jc w:val="center"/>
              <w:rPr>
                <w:ins w:id="25332" w:author="Author"/>
              </w:rPr>
            </w:pPr>
            <w:ins w:id="2533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1D9AC" w14:textId="77777777" w:rsidR="00A555A8" w:rsidRPr="00356E46" w:rsidRDefault="00A555A8" w:rsidP="004B2A67">
            <w:pPr>
              <w:pStyle w:val="tabletext11"/>
              <w:jc w:val="center"/>
              <w:rPr>
                <w:ins w:id="25334" w:author="Author"/>
              </w:rPr>
            </w:pPr>
            <w:ins w:id="25335" w:author="Author">
              <w:r w:rsidRPr="00356E46">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8863CA" w14:textId="77777777" w:rsidR="00A555A8" w:rsidRPr="00356E46" w:rsidRDefault="00A555A8" w:rsidP="004B2A67">
            <w:pPr>
              <w:pStyle w:val="tabletext11"/>
              <w:jc w:val="center"/>
              <w:rPr>
                <w:ins w:id="25336" w:author="Author"/>
              </w:rPr>
            </w:pPr>
            <w:ins w:id="25337"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92117" w14:textId="77777777" w:rsidR="00A555A8" w:rsidRPr="00356E46" w:rsidRDefault="00A555A8" w:rsidP="004B2A67">
            <w:pPr>
              <w:pStyle w:val="tabletext11"/>
              <w:jc w:val="center"/>
              <w:rPr>
                <w:ins w:id="25338" w:author="Author"/>
              </w:rPr>
            </w:pPr>
            <w:ins w:id="25339"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727A1" w14:textId="77777777" w:rsidR="00A555A8" w:rsidRPr="00356E46" w:rsidRDefault="00A555A8" w:rsidP="004B2A67">
            <w:pPr>
              <w:pStyle w:val="tabletext11"/>
              <w:jc w:val="center"/>
              <w:rPr>
                <w:ins w:id="25340" w:author="Author"/>
              </w:rPr>
            </w:pPr>
            <w:ins w:id="25341"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80EC6" w14:textId="77777777" w:rsidR="00A555A8" w:rsidRPr="00356E46" w:rsidRDefault="00A555A8" w:rsidP="004B2A67">
            <w:pPr>
              <w:pStyle w:val="tabletext11"/>
              <w:jc w:val="center"/>
              <w:rPr>
                <w:ins w:id="25342" w:author="Author"/>
              </w:rPr>
            </w:pPr>
            <w:ins w:id="25343"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BA01E" w14:textId="77777777" w:rsidR="00A555A8" w:rsidRPr="00356E46" w:rsidRDefault="00A555A8" w:rsidP="004B2A67">
            <w:pPr>
              <w:pStyle w:val="tabletext11"/>
              <w:jc w:val="center"/>
              <w:rPr>
                <w:ins w:id="25344" w:author="Author"/>
              </w:rPr>
            </w:pPr>
            <w:ins w:id="25345" w:author="Author">
              <w:r w:rsidRPr="00356E46">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CA5EBE" w14:textId="77777777" w:rsidR="00A555A8" w:rsidRPr="00356E46" w:rsidRDefault="00A555A8" w:rsidP="004B2A67">
            <w:pPr>
              <w:pStyle w:val="tabletext11"/>
              <w:jc w:val="center"/>
              <w:rPr>
                <w:ins w:id="25346" w:author="Author"/>
              </w:rPr>
            </w:pPr>
            <w:ins w:id="25347" w:author="Author">
              <w:r w:rsidRPr="00356E46">
                <w:t>0.42</w:t>
              </w:r>
            </w:ins>
          </w:p>
        </w:tc>
      </w:tr>
      <w:tr w:rsidR="00A555A8" w:rsidRPr="00356E46" w14:paraId="78ACEB52" w14:textId="77777777" w:rsidTr="004B2A67">
        <w:trPr>
          <w:trHeight w:val="190"/>
          <w:ins w:id="25348" w:author="Author"/>
        </w:trPr>
        <w:tc>
          <w:tcPr>
            <w:tcW w:w="200" w:type="dxa"/>
            <w:tcBorders>
              <w:top w:val="single" w:sz="6" w:space="0" w:color="auto"/>
              <w:left w:val="single" w:sz="6" w:space="0" w:color="auto"/>
              <w:bottom w:val="single" w:sz="6" w:space="0" w:color="auto"/>
              <w:right w:val="nil"/>
            </w:tcBorders>
            <w:vAlign w:val="bottom"/>
          </w:tcPr>
          <w:p w14:paraId="72825A35" w14:textId="77777777" w:rsidR="00A555A8" w:rsidRPr="00356E46" w:rsidRDefault="00A555A8" w:rsidP="004B2A67">
            <w:pPr>
              <w:pStyle w:val="tabletext11"/>
              <w:jc w:val="right"/>
              <w:rPr>
                <w:ins w:id="25349" w:author="Author"/>
              </w:rPr>
            </w:pPr>
          </w:p>
        </w:tc>
        <w:tc>
          <w:tcPr>
            <w:tcW w:w="1580" w:type="dxa"/>
            <w:tcBorders>
              <w:top w:val="single" w:sz="6" w:space="0" w:color="auto"/>
              <w:left w:val="nil"/>
              <w:bottom w:val="single" w:sz="6" w:space="0" w:color="auto"/>
              <w:right w:val="single" w:sz="6" w:space="0" w:color="auto"/>
            </w:tcBorders>
            <w:vAlign w:val="bottom"/>
            <w:hideMark/>
          </w:tcPr>
          <w:p w14:paraId="0DCB88EF" w14:textId="77777777" w:rsidR="00A555A8" w:rsidRPr="00356E46" w:rsidRDefault="00A555A8" w:rsidP="004B2A67">
            <w:pPr>
              <w:pStyle w:val="tabletext11"/>
              <w:tabs>
                <w:tab w:val="decimal" w:pos="640"/>
              </w:tabs>
              <w:rPr>
                <w:ins w:id="25350" w:author="Author"/>
              </w:rPr>
            </w:pPr>
            <w:ins w:id="25351"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50FF08" w14:textId="77777777" w:rsidR="00A555A8" w:rsidRPr="00356E46" w:rsidRDefault="00A555A8" w:rsidP="004B2A67">
            <w:pPr>
              <w:pStyle w:val="tabletext11"/>
              <w:jc w:val="center"/>
              <w:rPr>
                <w:ins w:id="25352" w:author="Author"/>
              </w:rPr>
            </w:pPr>
            <w:ins w:id="25353" w:author="Author">
              <w:r w:rsidRPr="00356E46">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54B750" w14:textId="77777777" w:rsidR="00A555A8" w:rsidRPr="00356E46" w:rsidRDefault="00A555A8" w:rsidP="004B2A67">
            <w:pPr>
              <w:pStyle w:val="tabletext11"/>
              <w:jc w:val="center"/>
              <w:rPr>
                <w:ins w:id="25354" w:author="Author"/>
              </w:rPr>
            </w:pPr>
            <w:ins w:id="25355"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956FF" w14:textId="77777777" w:rsidR="00A555A8" w:rsidRPr="00356E46" w:rsidRDefault="00A555A8" w:rsidP="004B2A67">
            <w:pPr>
              <w:pStyle w:val="tabletext11"/>
              <w:jc w:val="center"/>
              <w:rPr>
                <w:ins w:id="25356" w:author="Author"/>
              </w:rPr>
            </w:pPr>
            <w:ins w:id="25357"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B53CC" w14:textId="77777777" w:rsidR="00A555A8" w:rsidRPr="00356E46" w:rsidRDefault="00A555A8" w:rsidP="004B2A67">
            <w:pPr>
              <w:pStyle w:val="tabletext11"/>
              <w:jc w:val="center"/>
              <w:rPr>
                <w:ins w:id="25358" w:author="Author"/>
              </w:rPr>
            </w:pPr>
            <w:ins w:id="25359"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A86CF" w14:textId="77777777" w:rsidR="00A555A8" w:rsidRPr="00356E46" w:rsidRDefault="00A555A8" w:rsidP="004B2A67">
            <w:pPr>
              <w:pStyle w:val="tabletext11"/>
              <w:jc w:val="center"/>
              <w:rPr>
                <w:ins w:id="25360" w:author="Author"/>
              </w:rPr>
            </w:pPr>
            <w:ins w:id="25361"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29AE7" w14:textId="77777777" w:rsidR="00A555A8" w:rsidRPr="00356E46" w:rsidRDefault="00A555A8" w:rsidP="004B2A67">
            <w:pPr>
              <w:pStyle w:val="tabletext11"/>
              <w:jc w:val="center"/>
              <w:rPr>
                <w:ins w:id="25362" w:author="Author"/>
              </w:rPr>
            </w:pPr>
            <w:ins w:id="25363"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D5260" w14:textId="77777777" w:rsidR="00A555A8" w:rsidRPr="00356E46" w:rsidRDefault="00A555A8" w:rsidP="004B2A67">
            <w:pPr>
              <w:pStyle w:val="tabletext11"/>
              <w:jc w:val="center"/>
              <w:rPr>
                <w:ins w:id="25364" w:author="Author"/>
              </w:rPr>
            </w:pPr>
            <w:ins w:id="25365"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E3180" w14:textId="77777777" w:rsidR="00A555A8" w:rsidRPr="00356E46" w:rsidRDefault="00A555A8" w:rsidP="004B2A67">
            <w:pPr>
              <w:pStyle w:val="tabletext11"/>
              <w:jc w:val="center"/>
              <w:rPr>
                <w:ins w:id="25366" w:author="Author"/>
              </w:rPr>
            </w:pPr>
            <w:ins w:id="25367"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DC276" w14:textId="77777777" w:rsidR="00A555A8" w:rsidRPr="00356E46" w:rsidRDefault="00A555A8" w:rsidP="004B2A67">
            <w:pPr>
              <w:pStyle w:val="tabletext11"/>
              <w:jc w:val="center"/>
              <w:rPr>
                <w:ins w:id="25368" w:author="Author"/>
              </w:rPr>
            </w:pPr>
            <w:ins w:id="2536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9DCDD" w14:textId="77777777" w:rsidR="00A555A8" w:rsidRPr="00356E46" w:rsidRDefault="00A555A8" w:rsidP="004B2A67">
            <w:pPr>
              <w:pStyle w:val="tabletext11"/>
              <w:jc w:val="center"/>
              <w:rPr>
                <w:ins w:id="25370" w:author="Author"/>
              </w:rPr>
            </w:pPr>
            <w:ins w:id="25371"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B0CBD" w14:textId="77777777" w:rsidR="00A555A8" w:rsidRPr="00356E46" w:rsidRDefault="00A555A8" w:rsidP="004B2A67">
            <w:pPr>
              <w:pStyle w:val="tabletext11"/>
              <w:jc w:val="center"/>
              <w:rPr>
                <w:ins w:id="25372" w:author="Author"/>
              </w:rPr>
            </w:pPr>
            <w:ins w:id="25373"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476D1" w14:textId="77777777" w:rsidR="00A555A8" w:rsidRPr="00356E46" w:rsidRDefault="00A555A8" w:rsidP="004B2A67">
            <w:pPr>
              <w:pStyle w:val="tabletext11"/>
              <w:jc w:val="center"/>
              <w:rPr>
                <w:ins w:id="25374" w:author="Author"/>
              </w:rPr>
            </w:pPr>
            <w:ins w:id="2537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F06B2" w14:textId="77777777" w:rsidR="00A555A8" w:rsidRPr="00356E46" w:rsidRDefault="00A555A8" w:rsidP="004B2A67">
            <w:pPr>
              <w:pStyle w:val="tabletext11"/>
              <w:jc w:val="center"/>
              <w:rPr>
                <w:ins w:id="25376" w:author="Author"/>
              </w:rPr>
            </w:pPr>
            <w:ins w:id="25377"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09B2D" w14:textId="77777777" w:rsidR="00A555A8" w:rsidRPr="00356E46" w:rsidRDefault="00A555A8" w:rsidP="004B2A67">
            <w:pPr>
              <w:pStyle w:val="tabletext11"/>
              <w:jc w:val="center"/>
              <w:rPr>
                <w:ins w:id="25378" w:author="Author"/>
              </w:rPr>
            </w:pPr>
            <w:ins w:id="25379"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DF63E" w14:textId="77777777" w:rsidR="00A555A8" w:rsidRPr="00356E46" w:rsidRDefault="00A555A8" w:rsidP="004B2A67">
            <w:pPr>
              <w:pStyle w:val="tabletext11"/>
              <w:jc w:val="center"/>
              <w:rPr>
                <w:ins w:id="25380" w:author="Author"/>
              </w:rPr>
            </w:pPr>
            <w:ins w:id="25381"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CB41E" w14:textId="77777777" w:rsidR="00A555A8" w:rsidRPr="00356E46" w:rsidRDefault="00A555A8" w:rsidP="004B2A67">
            <w:pPr>
              <w:pStyle w:val="tabletext11"/>
              <w:jc w:val="center"/>
              <w:rPr>
                <w:ins w:id="25382" w:author="Author"/>
              </w:rPr>
            </w:pPr>
            <w:ins w:id="25383"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6A5A9" w14:textId="77777777" w:rsidR="00A555A8" w:rsidRPr="00356E46" w:rsidRDefault="00A555A8" w:rsidP="004B2A67">
            <w:pPr>
              <w:pStyle w:val="tabletext11"/>
              <w:jc w:val="center"/>
              <w:rPr>
                <w:ins w:id="25384" w:author="Author"/>
              </w:rPr>
            </w:pPr>
            <w:ins w:id="25385"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E182B" w14:textId="77777777" w:rsidR="00A555A8" w:rsidRPr="00356E46" w:rsidRDefault="00A555A8" w:rsidP="004B2A67">
            <w:pPr>
              <w:pStyle w:val="tabletext11"/>
              <w:jc w:val="center"/>
              <w:rPr>
                <w:ins w:id="25386" w:author="Author"/>
              </w:rPr>
            </w:pPr>
            <w:ins w:id="25387"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1DFF2" w14:textId="77777777" w:rsidR="00A555A8" w:rsidRPr="00356E46" w:rsidRDefault="00A555A8" w:rsidP="004B2A67">
            <w:pPr>
              <w:pStyle w:val="tabletext11"/>
              <w:jc w:val="center"/>
              <w:rPr>
                <w:ins w:id="25388" w:author="Author"/>
              </w:rPr>
            </w:pPr>
            <w:ins w:id="25389"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914D6" w14:textId="77777777" w:rsidR="00A555A8" w:rsidRPr="00356E46" w:rsidRDefault="00A555A8" w:rsidP="004B2A67">
            <w:pPr>
              <w:pStyle w:val="tabletext11"/>
              <w:jc w:val="center"/>
              <w:rPr>
                <w:ins w:id="25390" w:author="Author"/>
              </w:rPr>
            </w:pPr>
            <w:ins w:id="2539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15259" w14:textId="77777777" w:rsidR="00A555A8" w:rsidRPr="00356E46" w:rsidRDefault="00A555A8" w:rsidP="004B2A67">
            <w:pPr>
              <w:pStyle w:val="tabletext11"/>
              <w:jc w:val="center"/>
              <w:rPr>
                <w:ins w:id="25392" w:author="Author"/>
              </w:rPr>
            </w:pPr>
            <w:ins w:id="25393"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0FCCB" w14:textId="77777777" w:rsidR="00A555A8" w:rsidRPr="00356E46" w:rsidRDefault="00A555A8" w:rsidP="004B2A67">
            <w:pPr>
              <w:pStyle w:val="tabletext11"/>
              <w:jc w:val="center"/>
              <w:rPr>
                <w:ins w:id="25394" w:author="Author"/>
              </w:rPr>
            </w:pPr>
            <w:ins w:id="25395" w:author="Author">
              <w:r w:rsidRPr="00356E46">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BED721" w14:textId="77777777" w:rsidR="00A555A8" w:rsidRPr="00356E46" w:rsidRDefault="00A555A8" w:rsidP="004B2A67">
            <w:pPr>
              <w:pStyle w:val="tabletext11"/>
              <w:jc w:val="center"/>
              <w:rPr>
                <w:ins w:id="25396" w:author="Author"/>
              </w:rPr>
            </w:pPr>
            <w:ins w:id="25397"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FEF99" w14:textId="77777777" w:rsidR="00A555A8" w:rsidRPr="00356E46" w:rsidRDefault="00A555A8" w:rsidP="004B2A67">
            <w:pPr>
              <w:pStyle w:val="tabletext11"/>
              <w:jc w:val="center"/>
              <w:rPr>
                <w:ins w:id="25398" w:author="Author"/>
              </w:rPr>
            </w:pPr>
            <w:ins w:id="25399"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7758E" w14:textId="77777777" w:rsidR="00A555A8" w:rsidRPr="00356E46" w:rsidRDefault="00A555A8" w:rsidP="004B2A67">
            <w:pPr>
              <w:pStyle w:val="tabletext11"/>
              <w:jc w:val="center"/>
              <w:rPr>
                <w:ins w:id="25400" w:author="Author"/>
              </w:rPr>
            </w:pPr>
            <w:ins w:id="25401"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5B288" w14:textId="77777777" w:rsidR="00A555A8" w:rsidRPr="00356E46" w:rsidRDefault="00A555A8" w:rsidP="004B2A67">
            <w:pPr>
              <w:pStyle w:val="tabletext11"/>
              <w:jc w:val="center"/>
              <w:rPr>
                <w:ins w:id="25402" w:author="Author"/>
              </w:rPr>
            </w:pPr>
            <w:ins w:id="2540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F0577" w14:textId="77777777" w:rsidR="00A555A8" w:rsidRPr="00356E46" w:rsidRDefault="00A555A8" w:rsidP="004B2A67">
            <w:pPr>
              <w:pStyle w:val="tabletext11"/>
              <w:jc w:val="center"/>
              <w:rPr>
                <w:ins w:id="25404" w:author="Author"/>
              </w:rPr>
            </w:pPr>
            <w:ins w:id="25405" w:author="Author">
              <w:r w:rsidRPr="00356E46">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717BF4" w14:textId="77777777" w:rsidR="00A555A8" w:rsidRPr="00356E46" w:rsidRDefault="00A555A8" w:rsidP="004B2A67">
            <w:pPr>
              <w:pStyle w:val="tabletext11"/>
              <w:jc w:val="center"/>
              <w:rPr>
                <w:ins w:id="25406" w:author="Author"/>
              </w:rPr>
            </w:pPr>
            <w:ins w:id="25407" w:author="Author">
              <w:r w:rsidRPr="00356E46">
                <w:t>0.43</w:t>
              </w:r>
            </w:ins>
          </w:p>
        </w:tc>
      </w:tr>
      <w:tr w:rsidR="00A555A8" w:rsidRPr="00356E46" w14:paraId="5807E7AA" w14:textId="77777777" w:rsidTr="004B2A67">
        <w:trPr>
          <w:trHeight w:val="190"/>
          <w:ins w:id="25408" w:author="Author"/>
        </w:trPr>
        <w:tc>
          <w:tcPr>
            <w:tcW w:w="200" w:type="dxa"/>
            <w:tcBorders>
              <w:top w:val="single" w:sz="6" w:space="0" w:color="auto"/>
              <w:left w:val="single" w:sz="6" w:space="0" w:color="auto"/>
              <w:bottom w:val="single" w:sz="6" w:space="0" w:color="auto"/>
              <w:right w:val="nil"/>
            </w:tcBorders>
            <w:vAlign w:val="bottom"/>
          </w:tcPr>
          <w:p w14:paraId="1CCCA506" w14:textId="77777777" w:rsidR="00A555A8" w:rsidRPr="00356E46" w:rsidRDefault="00A555A8" w:rsidP="004B2A67">
            <w:pPr>
              <w:pStyle w:val="tabletext11"/>
              <w:jc w:val="right"/>
              <w:rPr>
                <w:ins w:id="25409" w:author="Author"/>
              </w:rPr>
            </w:pPr>
          </w:p>
        </w:tc>
        <w:tc>
          <w:tcPr>
            <w:tcW w:w="1580" w:type="dxa"/>
            <w:tcBorders>
              <w:top w:val="single" w:sz="6" w:space="0" w:color="auto"/>
              <w:left w:val="nil"/>
              <w:bottom w:val="single" w:sz="6" w:space="0" w:color="auto"/>
              <w:right w:val="single" w:sz="6" w:space="0" w:color="auto"/>
            </w:tcBorders>
            <w:vAlign w:val="bottom"/>
            <w:hideMark/>
          </w:tcPr>
          <w:p w14:paraId="71E390F2" w14:textId="77777777" w:rsidR="00A555A8" w:rsidRPr="00356E46" w:rsidRDefault="00A555A8" w:rsidP="004B2A67">
            <w:pPr>
              <w:pStyle w:val="tabletext11"/>
              <w:tabs>
                <w:tab w:val="decimal" w:pos="640"/>
              </w:tabs>
              <w:rPr>
                <w:ins w:id="25410" w:author="Author"/>
              </w:rPr>
            </w:pPr>
            <w:ins w:id="25411"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3C95D7" w14:textId="77777777" w:rsidR="00A555A8" w:rsidRPr="00356E46" w:rsidRDefault="00A555A8" w:rsidP="004B2A67">
            <w:pPr>
              <w:pStyle w:val="tabletext11"/>
              <w:jc w:val="center"/>
              <w:rPr>
                <w:ins w:id="25412" w:author="Author"/>
              </w:rPr>
            </w:pPr>
            <w:ins w:id="25413" w:author="Author">
              <w:r w:rsidRPr="00356E46">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4D31BF" w14:textId="77777777" w:rsidR="00A555A8" w:rsidRPr="00356E46" w:rsidRDefault="00A555A8" w:rsidP="004B2A67">
            <w:pPr>
              <w:pStyle w:val="tabletext11"/>
              <w:jc w:val="center"/>
              <w:rPr>
                <w:ins w:id="25414" w:author="Author"/>
              </w:rPr>
            </w:pPr>
            <w:ins w:id="25415"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A41A9" w14:textId="77777777" w:rsidR="00A555A8" w:rsidRPr="00356E46" w:rsidRDefault="00A555A8" w:rsidP="004B2A67">
            <w:pPr>
              <w:pStyle w:val="tabletext11"/>
              <w:jc w:val="center"/>
              <w:rPr>
                <w:ins w:id="25416" w:author="Author"/>
              </w:rPr>
            </w:pPr>
            <w:ins w:id="25417"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598A2" w14:textId="77777777" w:rsidR="00A555A8" w:rsidRPr="00356E46" w:rsidRDefault="00A555A8" w:rsidP="004B2A67">
            <w:pPr>
              <w:pStyle w:val="tabletext11"/>
              <w:jc w:val="center"/>
              <w:rPr>
                <w:ins w:id="25418" w:author="Author"/>
              </w:rPr>
            </w:pPr>
            <w:ins w:id="25419"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D4716" w14:textId="77777777" w:rsidR="00A555A8" w:rsidRPr="00356E46" w:rsidRDefault="00A555A8" w:rsidP="004B2A67">
            <w:pPr>
              <w:pStyle w:val="tabletext11"/>
              <w:jc w:val="center"/>
              <w:rPr>
                <w:ins w:id="25420" w:author="Author"/>
              </w:rPr>
            </w:pPr>
            <w:ins w:id="25421"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CCE5E" w14:textId="77777777" w:rsidR="00A555A8" w:rsidRPr="00356E46" w:rsidRDefault="00A555A8" w:rsidP="004B2A67">
            <w:pPr>
              <w:pStyle w:val="tabletext11"/>
              <w:jc w:val="center"/>
              <w:rPr>
                <w:ins w:id="25422" w:author="Author"/>
              </w:rPr>
            </w:pPr>
            <w:ins w:id="25423"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5A88A" w14:textId="77777777" w:rsidR="00A555A8" w:rsidRPr="00356E46" w:rsidRDefault="00A555A8" w:rsidP="004B2A67">
            <w:pPr>
              <w:pStyle w:val="tabletext11"/>
              <w:jc w:val="center"/>
              <w:rPr>
                <w:ins w:id="25424" w:author="Author"/>
              </w:rPr>
            </w:pPr>
            <w:ins w:id="2542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F9F69" w14:textId="77777777" w:rsidR="00A555A8" w:rsidRPr="00356E46" w:rsidRDefault="00A555A8" w:rsidP="004B2A67">
            <w:pPr>
              <w:pStyle w:val="tabletext11"/>
              <w:jc w:val="center"/>
              <w:rPr>
                <w:ins w:id="25426" w:author="Author"/>
              </w:rPr>
            </w:pPr>
            <w:ins w:id="25427"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33A7E" w14:textId="77777777" w:rsidR="00A555A8" w:rsidRPr="00356E46" w:rsidRDefault="00A555A8" w:rsidP="004B2A67">
            <w:pPr>
              <w:pStyle w:val="tabletext11"/>
              <w:jc w:val="center"/>
              <w:rPr>
                <w:ins w:id="25428" w:author="Author"/>
              </w:rPr>
            </w:pPr>
            <w:ins w:id="25429"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7A1DC" w14:textId="77777777" w:rsidR="00A555A8" w:rsidRPr="00356E46" w:rsidRDefault="00A555A8" w:rsidP="004B2A67">
            <w:pPr>
              <w:pStyle w:val="tabletext11"/>
              <w:jc w:val="center"/>
              <w:rPr>
                <w:ins w:id="25430" w:author="Author"/>
              </w:rPr>
            </w:pPr>
            <w:ins w:id="2543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91D3C" w14:textId="77777777" w:rsidR="00A555A8" w:rsidRPr="00356E46" w:rsidRDefault="00A555A8" w:rsidP="004B2A67">
            <w:pPr>
              <w:pStyle w:val="tabletext11"/>
              <w:jc w:val="center"/>
              <w:rPr>
                <w:ins w:id="25432" w:author="Author"/>
              </w:rPr>
            </w:pPr>
            <w:ins w:id="25433"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355FF" w14:textId="77777777" w:rsidR="00A555A8" w:rsidRPr="00356E46" w:rsidRDefault="00A555A8" w:rsidP="004B2A67">
            <w:pPr>
              <w:pStyle w:val="tabletext11"/>
              <w:jc w:val="center"/>
              <w:rPr>
                <w:ins w:id="25434" w:author="Author"/>
              </w:rPr>
            </w:pPr>
            <w:ins w:id="25435"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6F140" w14:textId="77777777" w:rsidR="00A555A8" w:rsidRPr="00356E46" w:rsidRDefault="00A555A8" w:rsidP="004B2A67">
            <w:pPr>
              <w:pStyle w:val="tabletext11"/>
              <w:jc w:val="center"/>
              <w:rPr>
                <w:ins w:id="25436" w:author="Author"/>
              </w:rPr>
            </w:pPr>
            <w:ins w:id="25437"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20761" w14:textId="77777777" w:rsidR="00A555A8" w:rsidRPr="00356E46" w:rsidRDefault="00A555A8" w:rsidP="004B2A67">
            <w:pPr>
              <w:pStyle w:val="tabletext11"/>
              <w:jc w:val="center"/>
              <w:rPr>
                <w:ins w:id="25438" w:author="Author"/>
              </w:rPr>
            </w:pPr>
            <w:ins w:id="25439"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1F9FE" w14:textId="77777777" w:rsidR="00A555A8" w:rsidRPr="00356E46" w:rsidRDefault="00A555A8" w:rsidP="004B2A67">
            <w:pPr>
              <w:pStyle w:val="tabletext11"/>
              <w:jc w:val="center"/>
              <w:rPr>
                <w:ins w:id="25440" w:author="Author"/>
              </w:rPr>
            </w:pPr>
            <w:ins w:id="25441"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05261" w14:textId="77777777" w:rsidR="00A555A8" w:rsidRPr="00356E46" w:rsidRDefault="00A555A8" w:rsidP="004B2A67">
            <w:pPr>
              <w:pStyle w:val="tabletext11"/>
              <w:jc w:val="center"/>
              <w:rPr>
                <w:ins w:id="25442" w:author="Author"/>
              </w:rPr>
            </w:pPr>
            <w:ins w:id="25443"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50331" w14:textId="77777777" w:rsidR="00A555A8" w:rsidRPr="00356E46" w:rsidRDefault="00A555A8" w:rsidP="004B2A67">
            <w:pPr>
              <w:pStyle w:val="tabletext11"/>
              <w:jc w:val="center"/>
              <w:rPr>
                <w:ins w:id="25444" w:author="Author"/>
              </w:rPr>
            </w:pPr>
            <w:ins w:id="25445"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8523C" w14:textId="77777777" w:rsidR="00A555A8" w:rsidRPr="00356E46" w:rsidRDefault="00A555A8" w:rsidP="004B2A67">
            <w:pPr>
              <w:pStyle w:val="tabletext11"/>
              <w:jc w:val="center"/>
              <w:rPr>
                <w:ins w:id="25446" w:author="Author"/>
              </w:rPr>
            </w:pPr>
            <w:ins w:id="25447"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77CB2" w14:textId="77777777" w:rsidR="00A555A8" w:rsidRPr="00356E46" w:rsidRDefault="00A555A8" w:rsidP="004B2A67">
            <w:pPr>
              <w:pStyle w:val="tabletext11"/>
              <w:jc w:val="center"/>
              <w:rPr>
                <w:ins w:id="25448" w:author="Author"/>
              </w:rPr>
            </w:pPr>
            <w:ins w:id="25449"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79BA4" w14:textId="77777777" w:rsidR="00A555A8" w:rsidRPr="00356E46" w:rsidRDefault="00A555A8" w:rsidP="004B2A67">
            <w:pPr>
              <w:pStyle w:val="tabletext11"/>
              <w:jc w:val="center"/>
              <w:rPr>
                <w:ins w:id="25450" w:author="Author"/>
              </w:rPr>
            </w:pPr>
            <w:ins w:id="25451"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AE0C2" w14:textId="77777777" w:rsidR="00A555A8" w:rsidRPr="00356E46" w:rsidRDefault="00A555A8" w:rsidP="004B2A67">
            <w:pPr>
              <w:pStyle w:val="tabletext11"/>
              <w:jc w:val="center"/>
              <w:rPr>
                <w:ins w:id="25452" w:author="Author"/>
              </w:rPr>
            </w:pPr>
            <w:ins w:id="25453"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D47D3" w14:textId="77777777" w:rsidR="00A555A8" w:rsidRPr="00356E46" w:rsidRDefault="00A555A8" w:rsidP="004B2A67">
            <w:pPr>
              <w:pStyle w:val="tabletext11"/>
              <w:jc w:val="center"/>
              <w:rPr>
                <w:ins w:id="25454" w:author="Author"/>
              </w:rPr>
            </w:pPr>
            <w:ins w:id="25455" w:author="Author">
              <w:r w:rsidRPr="00356E46">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2918DB" w14:textId="77777777" w:rsidR="00A555A8" w:rsidRPr="00356E46" w:rsidRDefault="00A555A8" w:rsidP="004B2A67">
            <w:pPr>
              <w:pStyle w:val="tabletext11"/>
              <w:jc w:val="center"/>
              <w:rPr>
                <w:ins w:id="25456" w:author="Author"/>
              </w:rPr>
            </w:pPr>
            <w:ins w:id="25457"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B7409" w14:textId="77777777" w:rsidR="00A555A8" w:rsidRPr="00356E46" w:rsidRDefault="00A555A8" w:rsidP="004B2A67">
            <w:pPr>
              <w:pStyle w:val="tabletext11"/>
              <w:jc w:val="center"/>
              <w:rPr>
                <w:ins w:id="25458" w:author="Author"/>
              </w:rPr>
            </w:pPr>
            <w:ins w:id="25459"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F3504" w14:textId="77777777" w:rsidR="00A555A8" w:rsidRPr="00356E46" w:rsidRDefault="00A555A8" w:rsidP="004B2A67">
            <w:pPr>
              <w:pStyle w:val="tabletext11"/>
              <w:jc w:val="center"/>
              <w:rPr>
                <w:ins w:id="25460" w:author="Author"/>
              </w:rPr>
            </w:pPr>
            <w:ins w:id="25461"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1B9B0" w14:textId="77777777" w:rsidR="00A555A8" w:rsidRPr="00356E46" w:rsidRDefault="00A555A8" w:rsidP="004B2A67">
            <w:pPr>
              <w:pStyle w:val="tabletext11"/>
              <w:jc w:val="center"/>
              <w:rPr>
                <w:ins w:id="25462" w:author="Author"/>
              </w:rPr>
            </w:pPr>
            <w:ins w:id="25463"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D699C" w14:textId="77777777" w:rsidR="00A555A8" w:rsidRPr="00356E46" w:rsidRDefault="00A555A8" w:rsidP="004B2A67">
            <w:pPr>
              <w:pStyle w:val="tabletext11"/>
              <w:jc w:val="center"/>
              <w:rPr>
                <w:ins w:id="25464" w:author="Author"/>
              </w:rPr>
            </w:pPr>
            <w:ins w:id="25465" w:author="Author">
              <w:r w:rsidRPr="00356E46">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7942E3" w14:textId="77777777" w:rsidR="00A555A8" w:rsidRPr="00356E46" w:rsidRDefault="00A555A8" w:rsidP="004B2A67">
            <w:pPr>
              <w:pStyle w:val="tabletext11"/>
              <w:jc w:val="center"/>
              <w:rPr>
                <w:ins w:id="25466" w:author="Author"/>
              </w:rPr>
            </w:pPr>
            <w:ins w:id="25467" w:author="Author">
              <w:r w:rsidRPr="00356E46">
                <w:t>0.46</w:t>
              </w:r>
            </w:ins>
          </w:p>
        </w:tc>
      </w:tr>
      <w:tr w:rsidR="00A555A8" w:rsidRPr="00356E46" w14:paraId="71BF43A9" w14:textId="77777777" w:rsidTr="004B2A67">
        <w:trPr>
          <w:trHeight w:val="190"/>
          <w:ins w:id="25468" w:author="Author"/>
        </w:trPr>
        <w:tc>
          <w:tcPr>
            <w:tcW w:w="200" w:type="dxa"/>
            <w:tcBorders>
              <w:top w:val="single" w:sz="6" w:space="0" w:color="auto"/>
              <w:left w:val="single" w:sz="6" w:space="0" w:color="auto"/>
              <w:bottom w:val="single" w:sz="6" w:space="0" w:color="auto"/>
              <w:right w:val="nil"/>
            </w:tcBorders>
            <w:vAlign w:val="bottom"/>
          </w:tcPr>
          <w:p w14:paraId="424F3F7F" w14:textId="77777777" w:rsidR="00A555A8" w:rsidRPr="00356E46" w:rsidRDefault="00A555A8" w:rsidP="004B2A67">
            <w:pPr>
              <w:pStyle w:val="tabletext11"/>
              <w:jc w:val="right"/>
              <w:rPr>
                <w:ins w:id="25469" w:author="Author"/>
              </w:rPr>
            </w:pPr>
          </w:p>
        </w:tc>
        <w:tc>
          <w:tcPr>
            <w:tcW w:w="1580" w:type="dxa"/>
            <w:tcBorders>
              <w:top w:val="single" w:sz="6" w:space="0" w:color="auto"/>
              <w:left w:val="nil"/>
              <w:bottom w:val="single" w:sz="6" w:space="0" w:color="auto"/>
              <w:right w:val="single" w:sz="6" w:space="0" w:color="auto"/>
            </w:tcBorders>
            <w:vAlign w:val="bottom"/>
            <w:hideMark/>
          </w:tcPr>
          <w:p w14:paraId="7543C3B3" w14:textId="77777777" w:rsidR="00A555A8" w:rsidRPr="00356E46" w:rsidRDefault="00A555A8" w:rsidP="004B2A67">
            <w:pPr>
              <w:pStyle w:val="tabletext11"/>
              <w:tabs>
                <w:tab w:val="decimal" w:pos="640"/>
              </w:tabs>
              <w:rPr>
                <w:ins w:id="25470" w:author="Author"/>
              </w:rPr>
            </w:pPr>
            <w:ins w:id="25471"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B79EB1" w14:textId="77777777" w:rsidR="00A555A8" w:rsidRPr="00356E46" w:rsidRDefault="00A555A8" w:rsidP="004B2A67">
            <w:pPr>
              <w:pStyle w:val="tabletext11"/>
              <w:jc w:val="center"/>
              <w:rPr>
                <w:ins w:id="25472" w:author="Author"/>
              </w:rPr>
            </w:pPr>
            <w:ins w:id="25473" w:author="Author">
              <w:r w:rsidRPr="00356E46">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4FBF18" w14:textId="77777777" w:rsidR="00A555A8" w:rsidRPr="00356E46" w:rsidRDefault="00A555A8" w:rsidP="004B2A67">
            <w:pPr>
              <w:pStyle w:val="tabletext11"/>
              <w:jc w:val="center"/>
              <w:rPr>
                <w:ins w:id="25474" w:author="Author"/>
              </w:rPr>
            </w:pPr>
            <w:ins w:id="25475"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2F0E7" w14:textId="77777777" w:rsidR="00A555A8" w:rsidRPr="00356E46" w:rsidRDefault="00A555A8" w:rsidP="004B2A67">
            <w:pPr>
              <w:pStyle w:val="tabletext11"/>
              <w:jc w:val="center"/>
              <w:rPr>
                <w:ins w:id="25476" w:author="Author"/>
              </w:rPr>
            </w:pPr>
            <w:ins w:id="25477"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0D16B" w14:textId="77777777" w:rsidR="00A555A8" w:rsidRPr="00356E46" w:rsidRDefault="00A555A8" w:rsidP="004B2A67">
            <w:pPr>
              <w:pStyle w:val="tabletext11"/>
              <w:jc w:val="center"/>
              <w:rPr>
                <w:ins w:id="25478" w:author="Author"/>
              </w:rPr>
            </w:pPr>
            <w:ins w:id="2547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EC751" w14:textId="77777777" w:rsidR="00A555A8" w:rsidRPr="00356E46" w:rsidRDefault="00A555A8" w:rsidP="004B2A67">
            <w:pPr>
              <w:pStyle w:val="tabletext11"/>
              <w:jc w:val="center"/>
              <w:rPr>
                <w:ins w:id="25480" w:author="Author"/>
              </w:rPr>
            </w:pPr>
            <w:ins w:id="25481"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15947" w14:textId="77777777" w:rsidR="00A555A8" w:rsidRPr="00356E46" w:rsidRDefault="00A555A8" w:rsidP="004B2A67">
            <w:pPr>
              <w:pStyle w:val="tabletext11"/>
              <w:jc w:val="center"/>
              <w:rPr>
                <w:ins w:id="25482" w:author="Author"/>
              </w:rPr>
            </w:pPr>
            <w:ins w:id="25483"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AAD05" w14:textId="77777777" w:rsidR="00A555A8" w:rsidRPr="00356E46" w:rsidRDefault="00A555A8" w:rsidP="004B2A67">
            <w:pPr>
              <w:pStyle w:val="tabletext11"/>
              <w:jc w:val="center"/>
              <w:rPr>
                <w:ins w:id="25484" w:author="Author"/>
              </w:rPr>
            </w:pPr>
            <w:ins w:id="25485"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C6371" w14:textId="77777777" w:rsidR="00A555A8" w:rsidRPr="00356E46" w:rsidRDefault="00A555A8" w:rsidP="004B2A67">
            <w:pPr>
              <w:pStyle w:val="tabletext11"/>
              <w:jc w:val="center"/>
              <w:rPr>
                <w:ins w:id="25486" w:author="Author"/>
              </w:rPr>
            </w:pPr>
            <w:ins w:id="25487" w:author="Author">
              <w:r w:rsidRPr="00356E46">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FE2F4" w14:textId="77777777" w:rsidR="00A555A8" w:rsidRPr="00356E46" w:rsidRDefault="00A555A8" w:rsidP="004B2A67">
            <w:pPr>
              <w:pStyle w:val="tabletext11"/>
              <w:jc w:val="center"/>
              <w:rPr>
                <w:ins w:id="25488" w:author="Author"/>
              </w:rPr>
            </w:pPr>
            <w:ins w:id="25489"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2A30D" w14:textId="77777777" w:rsidR="00A555A8" w:rsidRPr="00356E46" w:rsidRDefault="00A555A8" w:rsidP="004B2A67">
            <w:pPr>
              <w:pStyle w:val="tabletext11"/>
              <w:jc w:val="center"/>
              <w:rPr>
                <w:ins w:id="25490" w:author="Author"/>
              </w:rPr>
            </w:pPr>
            <w:ins w:id="25491"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5FFAA" w14:textId="77777777" w:rsidR="00A555A8" w:rsidRPr="00356E46" w:rsidRDefault="00A555A8" w:rsidP="004B2A67">
            <w:pPr>
              <w:pStyle w:val="tabletext11"/>
              <w:jc w:val="center"/>
              <w:rPr>
                <w:ins w:id="25492" w:author="Author"/>
              </w:rPr>
            </w:pPr>
            <w:ins w:id="25493"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E03B5" w14:textId="77777777" w:rsidR="00A555A8" w:rsidRPr="00356E46" w:rsidRDefault="00A555A8" w:rsidP="004B2A67">
            <w:pPr>
              <w:pStyle w:val="tabletext11"/>
              <w:jc w:val="center"/>
              <w:rPr>
                <w:ins w:id="25494" w:author="Author"/>
              </w:rPr>
            </w:pPr>
            <w:ins w:id="25495"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126A0" w14:textId="77777777" w:rsidR="00A555A8" w:rsidRPr="00356E46" w:rsidRDefault="00A555A8" w:rsidP="004B2A67">
            <w:pPr>
              <w:pStyle w:val="tabletext11"/>
              <w:jc w:val="center"/>
              <w:rPr>
                <w:ins w:id="25496" w:author="Author"/>
              </w:rPr>
            </w:pPr>
            <w:ins w:id="25497"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382DE" w14:textId="77777777" w:rsidR="00A555A8" w:rsidRPr="00356E46" w:rsidRDefault="00A555A8" w:rsidP="004B2A67">
            <w:pPr>
              <w:pStyle w:val="tabletext11"/>
              <w:jc w:val="center"/>
              <w:rPr>
                <w:ins w:id="25498" w:author="Author"/>
              </w:rPr>
            </w:pPr>
            <w:ins w:id="2549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06814" w14:textId="77777777" w:rsidR="00A555A8" w:rsidRPr="00356E46" w:rsidRDefault="00A555A8" w:rsidP="004B2A67">
            <w:pPr>
              <w:pStyle w:val="tabletext11"/>
              <w:jc w:val="center"/>
              <w:rPr>
                <w:ins w:id="25500" w:author="Author"/>
              </w:rPr>
            </w:pPr>
            <w:ins w:id="25501"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56A2F" w14:textId="77777777" w:rsidR="00A555A8" w:rsidRPr="00356E46" w:rsidRDefault="00A555A8" w:rsidP="004B2A67">
            <w:pPr>
              <w:pStyle w:val="tabletext11"/>
              <w:jc w:val="center"/>
              <w:rPr>
                <w:ins w:id="25502" w:author="Author"/>
              </w:rPr>
            </w:pPr>
            <w:ins w:id="25503"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75947" w14:textId="77777777" w:rsidR="00A555A8" w:rsidRPr="00356E46" w:rsidRDefault="00A555A8" w:rsidP="004B2A67">
            <w:pPr>
              <w:pStyle w:val="tabletext11"/>
              <w:jc w:val="center"/>
              <w:rPr>
                <w:ins w:id="25504" w:author="Author"/>
              </w:rPr>
            </w:pPr>
            <w:ins w:id="25505"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8C838" w14:textId="77777777" w:rsidR="00A555A8" w:rsidRPr="00356E46" w:rsidRDefault="00A555A8" w:rsidP="004B2A67">
            <w:pPr>
              <w:pStyle w:val="tabletext11"/>
              <w:jc w:val="center"/>
              <w:rPr>
                <w:ins w:id="25506" w:author="Author"/>
              </w:rPr>
            </w:pPr>
            <w:ins w:id="25507"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5D480" w14:textId="77777777" w:rsidR="00A555A8" w:rsidRPr="00356E46" w:rsidRDefault="00A555A8" w:rsidP="004B2A67">
            <w:pPr>
              <w:pStyle w:val="tabletext11"/>
              <w:jc w:val="center"/>
              <w:rPr>
                <w:ins w:id="25508" w:author="Author"/>
              </w:rPr>
            </w:pPr>
            <w:ins w:id="25509"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60944" w14:textId="77777777" w:rsidR="00A555A8" w:rsidRPr="00356E46" w:rsidRDefault="00A555A8" w:rsidP="004B2A67">
            <w:pPr>
              <w:pStyle w:val="tabletext11"/>
              <w:jc w:val="center"/>
              <w:rPr>
                <w:ins w:id="25510" w:author="Author"/>
              </w:rPr>
            </w:pPr>
            <w:ins w:id="25511"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E5C94" w14:textId="77777777" w:rsidR="00A555A8" w:rsidRPr="00356E46" w:rsidRDefault="00A555A8" w:rsidP="004B2A67">
            <w:pPr>
              <w:pStyle w:val="tabletext11"/>
              <w:jc w:val="center"/>
              <w:rPr>
                <w:ins w:id="25512" w:author="Author"/>
              </w:rPr>
            </w:pPr>
            <w:ins w:id="25513"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282AB" w14:textId="77777777" w:rsidR="00A555A8" w:rsidRPr="00356E46" w:rsidRDefault="00A555A8" w:rsidP="004B2A67">
            <w:pPr>
              <w:pStyle w:val="tabletext11"/>
              <w:jc w:val="center"/>
              <w:rPr>
                <w:ins w:id="25514" w:author="Author"/>
              </w:rPr>
            </w:pPr>
            <w:ins w:id="25515" w:author="Author">
              <w:r w:rsidRPr="00356E46">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7B98FD" w14:textId="77777777" w:rsidR="00A555A8" w:rsidRPr="00356E46" w:rsidRDefault="00A555A8" w:rsidP="004B2A67">
            <w:pPr>
              <w:pStyle w:val="tabletext11"/>
              <w:jc w:val="center"/>
              <w:rPr>
                <w:ins w:id="25516" w:author="Author"/>
              </w:rPr>
            </w:pPr>
            <w:ins w:id="2551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8E499" w14:textId="77777777" w:rsidR="00A555A8" w:rsidRPr="00356E46" w:rsidRDefault="00A555A8" w:rsidP="004B2A67">
            <w:pPr>
              <w:pStyle w:val="tabletext11"/>
              <w:jc w:val="center"/>
              <w:rPr>
                <w:ins w:id="25518" w:author="Author"/>
              </w:rPr>
            </w:pPr>
            <w:ins w:id="2551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68E62" w14:textId="77777777" w:rsidR="00A555A8" w:rsidRPr="00356E46" w:rsidRDefault="00A555A8" w:rsidP="004B2A67">
            <w:pPr>
              <w:pStyle w:val="tabletext11"/>
              <w:jc w:val="center"/>
              <w:rPr>
                <w:ins w:id="25520" w:author="Author"/>
              </w:rPr>
            </w:pPr>
            <w:ins w:id="25521"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12669" w14:textId="77777777" w:rsidR="00A555A8" w:rsidRPr="00356E46" w:rsidRDefault="00A555A8" w:rsidP="004B2A67">
            <w:pPr>
              <w:pStyle w:val="tabletext11"/>
              <w:jc w:val="center"/>
              <w:rPr>
                <w:ins w:id="25522" w:author="Author"/>
              </w:rPr>
            </w:pPr>
            <w:ins w:id="2552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B57B3" w14:textId="77777777" w:rsidR="00A555A8" w:rsidRPr="00356E46" w:rsidRDefault="00A555A8" w:rsidP="004B2A67">
            <w:pPr>
              <w:pStyle w:val="tabletext11"/>
              <w:jc w:val="center"/>
              <w:rPr>
                <w:ins w:id="25524" w:author="Author"/>
              </w:rPr>
            </w:pPr>
            <w:ins w:id="25525" w:author="Author">
              <w:r w:rsidRPr="00356E46">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70216E" w14:textId="77777777" w:rsidR="00A555A8" w:rsidRPr="00356E46" w:rsidRDefault="00A555A8" w:rsidP="004B2A67">
            <w:pPr>
              <w:pStyle w:val="tabletext11"/>
              <w:jc w:val="center"/>
              <w:rPr>
                <w:ins w:id="25526" w:author="Author"/>
              </w:rPr>
            </w:pPr>
            <w:ins w:id="25527" w:author="Author">
              <w:r w:rsidRPr="00356E46">
                <w:t>0.49</w:t>
              </w:r>
            </w:ins>
          </w:p>
        </w:tc>
      </w:tr>
      <w:tr w:rsidR="00A555A8" w:rsidRPr="00356E46" w14:paraId="4B4F0685" w14:textId="77777777" w:rsidTr="004B2A67">
        <w:trPr>
          <w:trHeight w:val="190"/>
          <w:ins w:id="25528" w:author="Author"/>
        </w:trPr>
        <w:tc>
          <w:tcPr>
            <w:tcW w:w="200" w:type="dxa"/>
            <w:tcBorders>
              <w:top w:val="single" w:sz="6" w:space="0" w:color="auto"/>
              <w:left w:val="single" w:sz="6" w:space="0" w:color="auto"/>
              <w:bottom w:val="single" w:sz="6" w:space="0" w:color="auto"/>
              <w:right w:val="nil"/>
            </w:tcBorders>
            <w:vAlign w:val="bottom"/>
          </w:tcPr>
          <w:p w14:paraId="5193AE44" w14:textId="77777777" w:rsidR="00A555A8" w:rsidRPr="00356E46" w:rsidRDefault="00A555A8" w:rsidP="004B2A67">
            <w:pPr>
              <w:pStyle w:val="tabletext11"/>
              <w:jc w:val="right"/>
              <w:rPr>
                <w:ins w:id="25529" w:author="Author"/>
              </w:rPr>
            </w:pPr>
          </w:p>
        </w:tc>
        <w:tc>
          <w:tcPr>
            <w:tcW w:w="1580" w:type="dxa"/>
            <w:tcBorders>
              <w:top w:val="single" w:sz="6" w:space="0" w:color="auto"/>
              <w:left w:val="nil"/>
              <w:bottom w:val="single" w:sz="6" w:space="0" w:color="auto"/>
              <w:right w:val="single" w:sz="6" w:space="0" w:color="auto"/>
            </w:tcBorders>
            <w:vAlign w:val="bottom"/>
            <w:hideMark/>
          </w:tcPr>
          <w:p w14:paraId="29915AEB" w14:textId="77777777" w:rsidR="00A555A8" w:rsidRPr="00356E46" w:rsidRDefault="00A555A8" w:rsidP="004B2A67">
            <w:pPr>
              <w:pStyle w:val="tabletext11"/>
              <w:tabs>
                <w:tab w:val="decimal" w:pos="640"/>
              </w:tabs>
              <w:rPr>
                <w:ins w:id="25530" w:author="Author"/>
              </w:rPr>
            </w:pPr>
            <w:ins w:id="25531"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59B8A5" w14:textId="77777777" w:rsidR="00A555A8" w:rsidRPr="00356E46" w:rsidRDefault="00A555A8" w:rsidP="004B2A67">
            <w:pPr>
              <w:pStyle w:val="tabletext11"/>
              <w:jc w:val="center"/>
              <w:rPr>
                <w:ins w:id="25532" w:author="Author"/>
              </w:rPr>
            </w:pPr>
            <w:ins w:id="25533" w:author="Author">
              <w:r w:rsidRPr="00356E46">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0D7286" w14:textId="77777777" w:rsidR="00A555A8" w:rsidRPr="00356E46" w:rsidRDefault="00A555A8" w:rsidP="004B2A67">
            <w:pPr>
              <w:pStyle w:val="tabletext11"/>
              <w:jc w:val="center"/>
              <w:rPr>
                <w:ins w:id="25534" w:author="Author"/>
              </w:rPr>
            </w:pPr>
            <w:ins w:id="25535" w:author="Author">
              <w:r w:rsidRPr="00356E46">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F5DB0" w14:textId="77777777" w:rsidR="00A555A8" w:rsidRPr="00356E46" w:rsidRDefault="00A555A8" w:rsidP="004B2A67">
            <w:pPr>
              <w:pStyle w:val="tabletext11"/>
              <w:jc w:val="center"/>
              <w:rPr>
                <w:ins w:id="25536" w:author="Author"/>
              </w:rPr>
            </w:pPr>
            <w:ins w:id="25537" w:author="Author">
              <w:r w:rsidRPr="00356E46">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A0F10" w14:textId="77777777" w:rsidR="00A555A8" w:rsidRPr="00356E46" w:rsidRDefault="00A555A8" w:rsidP="004B2A67">
            <w:pPr>
              <w:pStyle w:val="tabletext11"/>
              <w:jc w:val="center"/>
              <w:rPr>
                <w:ins w:id="25538" w:author="Author"/>
              </w:rPr>
            </w:pPr>
            <w:ins w:id="25539"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0C8C2" w14:textId="77777777" w:rsidR="00A555A8" w:rsidRPr="00356E46" w:rsidRDefault="00A555A8" w:rsidP="004B2A67">
            <w:pPr>
              <w:pStyle w:val="tabletext11"/>
              <w:jc w:val="center"/>
              <w:rPr>
                <w:ins w:id="25540" w:author="Author"/>
              </w:rPr>
            </w:pPr>
            <w:ins w:id="25541"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27C57" w14:textId="77777777" w:rsidR="00A555A8" w:rsidRPr="00356E46" w:rsidRDefault="00A555A8" w:rsidP="004B2A67">
            <w:pPr>
              <w:pStyle w:val="tabletext11"/>
              <w:jc w:val="center"/>
              <w:rPr>
                <w:ins w:id="25542" w:author="Author"/>
              </w:rPr>
            </w:pPr>
            <w:ins w:id="25543"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8E27B" w14:textId="77777777" w:rsidR="00A555A8" w:rsidRPr="00356E46" w:rsidRDefault="00A555A8" w:rsidP="004B2A67">
            <w:pPr>
              <w:pStyle w:val="tabletext11"/>
              <w:jc w:val="center"/>
              <w:rPr>
                <w:ins w:id="25544" w:author="Author"/>
              </w:rPr>
            </w:pPr>
            <w:ins w:id="25545" w:author="Author">
              <w:r w:rsidRPr="00356E46">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57076" w14:textId="77777777" w:rsidR="00A555A8" w:rsidRPr="00356E46" w:rsidRDefault="00A555A8" w:rsidP="004B2A67">
            <w:pPr>
              <w:pStyle w:val="tabletext11"/>
              <w:jc w:val="center"/>
              <w:rPr>
                <w:ins w:id="25546" w:author="Author"/>
              </w:rPr>
            </w:pPr>
            <w:ins w:id="25547"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8284C" w14:textId="77777777" w:rsidR="00A555A8" w:rsidRPr="00356E46" w:rsidRDefault="00A555A8" w:rsidP="004B2A67">
            <w:pPr>
              <w:pStyle w:val="tabletext11"/>
              <w:jc w:val="center"/>
              <w:rPr>
                <w:ins w:id="25548" w:author="Author"/>
              </w:rPr>
            </w:pPr>
            <w:ins w:id="25549"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EC5BF" w14:textId="77777777" w:rsidR="00A555A8" w:rsidRPr="00356E46" w:rsidRDefault="00A555A8" w:rsidP="004B2A67">
            <w:pPr>
              <w:pStyle w:val="tabletext11"/>
              <w:jc w:val="center"/>
              <w:rPr>
                <w:ins w:id="25550" w:author="Author"/>
              </w:rPr>
            </w:pPr>
            <w:ins w:id="25551"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51DEF" w14:textId="77777777" w:rsidR="00A555A8" w:rsidRPr="00356E46" w:rsidRDefault="00A555A8" w:rsidP="004B2A67">
            <w:pPr>
              <w:pStyle w:val="tabletext11"/>
              <w:jc w:val="center"/>
              <w:rPr>
                <w:ins w:id="25552" w:author="Author"/>
              </w:rPr>
            </w:pPr>
            <w:ins w:id="25553"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A22E2" w14:textId="77777777" w:rsidR="00A555A8" w:rsidRPr="00356E46" w:rsidRDefault="00A555A8" w:rsidP="004B2A67">
            <w:pPr>
              <w:pStyle w:val="tabletext11"/>
              <w:jc w:val="center"/>
              <w:rPr>
                <w:ins w:id="25554" w:author="Author"/>
              </w:rPr>
            </w:pPr>
            <w:ins w:id="25555"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8EF66" w14:textId="77777777" w:rsidR="00A555A8" w:rsidRPr="00356E46" w:rsidRDefault="00A555A8" w:rsidP="004B2A67">
            <w:pPr>
              <w:pStyle w:val="tabletext11"/>
              <w:jc w:val="center"/>
              <w:rPr>
                <w:ins w:id="25556" w:author="Author"/>
              </w:rPr>
            </w:pPr>
            <w:ins w:id="2555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4F7D7" w14:textId="77777777" w:rsidR="00A555A8" w:rsidRPr="00356E46" w:rsidRDefault="00A555A8" w:rsidP="004B2A67">
            <w:pPr>
              <w:pStyle w:val="tabletext11"/>
              <w:jc w:val="center"/>
              <w:rPr>
                <w:ins w:id="25558" w:author="Author"/>
              </w:rPr>
            </w:pPr>
            <w:ins w:id="25559"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4E080" w14:textId="77777777" w:rsidR="00A555A8" w:rsidRPr="00356E46" w:rsidRDefault="00A555A8" w:rsidP="004B2A67">
            <w:pPr>
              <w:pStyle w:val="tabletext11"/>
              <w:jc w:val="center"/>
              <w:rPr>
                <w:ins w:id="25560" w:author="Author"/>
              </w:rPr>
            </w:pPr>
            <w:ins w:id="25561"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56FD6" w14:textId="77777777" w:rsidR="00A555A8" w:rsidRPr="00356E46" w:rsidRDefault="00A555A8" w:rsidP="004B2A67">
            <w:pPr>
              <w:pStyle w:val="tabletext11"/>
              <w:jc w:val="center"/>
              <w:rPr>
                <w:ins w:id="25562" w:author="Author"/>
              </w:rPr>
            </w:pPr>
            <w:ins w:id="2556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01658" w14:textId="77777777" w:rsidR="00A555A8" w:rsidRPr="00356E46" w:rsidRDefault="00A555A8" w:rsidP="004B2A67">
            <w:pPr>
              <w:pStyle w:val="tabletext11"/>
              <w:jc w:val="center"/>
              <w:rPr>
                <w:ins w:id="25564" w:author="Author"/>
              </w:rPr>
            </w:pPr>
            <w:ins w:id="25565"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61140" w14:textId="77777777" w:rsidR="00A555A8" w:rsidRPr="00356E46" w:rsidRDefault="00A555A8" w:rsidP="004B2A67">
            <w:pPr>
              <w:pStyle w:val="tabletext11"/>
              <w:jc w:val="center"/>
              <w:rPr>
                <w:ins w:id="25566" w:author="Author"/>
              </w:rPr>
            </w:pPr>
            <w:ins w:id="25567"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09FF6" w14:textId="77777777" w:rsidR="00A555A8" w:rsidRPr="00356E46" w:rsidRDefault="00A555A8" w:rsidP="004B2A67">
            <w:pPr>
              <w:pStyle w:val="tabletext11"/>
              <w:jc w:val="center"/>
              <w:rPr>
                <w:ins w:id="25568" w:author="Author"/>
              </w:rPr>
            </w:pPr>
            <w:ins w:id="25569"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586CB" w14:textId="77777777" w:rsidR="00A555A8" w:rsidRPr="00356E46" w:rsidRDefault="00A555A8" w:rsidP="004B2A67">
            <w:pPr>
              <w:pStyle w:val="tabletext11"/>
              <w:jc w:val="center"/>
              <w:rPr>
                <w:ins w:id="25570" w:author="Author"/>
              </w:rPr>
            </w:pPr>
            <w:ins w:id="25571"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0FF46" w14:textId="77777777" w:rsidR="00A555A8" w:rsidRPr="00356E46" w:rsidRDefault="00A555A8" w:rsidP="004B2A67">
            <w:pPr>
              <w:pStyle w:val="tabletext11"/>
              <w:jc w:val="center"/>
              <w:rPr>
                <w:ins w:id="25572" w:author="Author"/>
              </w:rPr>
            </w:pPr>
            <w:ins w:id="2557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DFEFE" w14:textId="77777777" w:rsidR="00A555A8" w:rsidRPr="00356E46" w:rsidRDefault="00A555A8" w:rsidP="004B2A67">
            <w:pPr>
              <w:pStyle w:val="tabletext11"/>
              <w:jc w:val="center"/>
              <w:rPr>
                <w:ins w:id="25574" w:author="Author"/>
              </w:rPr>
            </w:pPr>
            <w:ins w:id="25575" w:author="Author">
              <w:r w:rsidRPr="00356E46">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AC1298" w14:textId="77777777" w:rsidR="00A555A8" w:rsidRPr="00356E46" w:rsidRDefault="00A555A8" w:rsidP="004B2A67">
            <w:pPr>
              <w:pStyle w:val="tabletext11"/>
              <w:jc w:val="center"/>
              <w:rPr>
                <w:ins w:id="25576" w:author="Author"/>
              </w:rPr>
            </w:pPr>
            <w:ins w:id="25577"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20D29" w14:textId="77777777" w:rsidR="00A555A8" w:rsidRPr="00356E46" w:rsidRDefault="00A555A8" w:rsidP="004B2A67">
            <w:pPr>
              <w:pStyle w:val="tabletext11"/>
              <w:jc w:val="center"/>
              <w:rPr>
                <w:ins w:id="25578" w:author="Author"/>
              </w:rPr>
            </w:pPr>
            <w:ins w:id="25579"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FC3BA" w14:textId="77777777" w:rsidR="00A555A8" w:rsidRPr="00356E46" w:rsidRDefault="00A555A8" w:rsidP="004B2A67">
            <w:pPr>
              <w:pStyle w:val="tabletext11"/>
              <w:jc w:val="center"/>
              <w:rPr>
                <w:ins w:id="25580" w:author="Author"/>
              </w:rPr>
            </w:pPr>
            <w:ins w:id="25581"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46447" w14:textId="77777777" w:rsidR="00A555A8" w:rsidRPr="00356E46" w:rsidRDefault="00A555A8" w:rsidP="004B2A67">
            <w:pPr>
              <w:pStyle w:val="tabletext11"/>
              <w:jc w:val="center"/>
              <w:rPr>
                <w:ins w:id="25582" w:author="Author"/>
              </w:rPr>
            </w:pPr>
            <w:ins w:id="2558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7C9FE" w14:textId="77777777" w:rsidR="00A555A8" w:rsidRPr="00356E46" w:rsidRDefault="00A555A8" w:rsidP="004B2A67">
            <w:pPr>
              <w:pStyle w:val="tabletext11"/>
              <w:jc w:val="center"/>
              <w:rPr>
                <w:ins w:id="25584" w:author="Author"/>
              </w:rPr>
            </w:pPr>
            <w:ins w:id="25585" w:author="Author">
              <w:r w:rsidRPr="00356E46">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6CE9B7" w14:textId="77777777" w:rsidR="00A555A8" w:rsidRPr="00356E46" w:rsidRDefault="00A555A8" w:rsidP="004B2A67">
            <w:pPr>
              <w:pStyle w:val="tabletext11"/>
              <w:jc w:val="center"/>
              <w:rPr>
                <w:ins w:id="25586" w:author="Author"/>
              </w:rPr>
            </w:pPr>
            <w:ins w:id="25587" w:author="Author">
              <w:r w:rsidRPr="00356E46">
                <w:t>0.52</w:t>
              </w:r>
            </w:ins>
          </w:p>
        </w:tc>
      </w:tr>
      <w:tr w:rsidR="00A555A8" w:rsidRPr="00356E46" w14:paraId="1C8E6B02" w14:textId="77777777" w:rsidTr="004B2A67">
        <w:trPr>
          <w:trHeight w:val="190"/>
          <w:ins w:id="25588" w:author="Author"/>
        </w:trPr>
        <w:tc>
          <w:tcPr>
            <w:tcW w:w="200" w:type="dxa"/>
            <w:tcBorders>
              <w:top w:val="single" w:sz="6" w:space="0" w:color="auto"/>
              <w:left w:val="single" w:sz="6" w:space="0" w:color="auto"/>
              <w:bottom w:val="single" w:sz="6" w:space="0" w:color="auto"/>
              <w:right w:val="nil"/>
            </w:tcBorders>
            <w:vAlign w:val="bottom"/>
          </w:tcPr>
          <w:p w14:paraId="31B9EBAB" w14:textId="77777777" w:rsidR="00A555A8" w:rsidRPr="00356E46" w:rsidRDefault="00A555A8" w:rsidP="004B2A67">
            <w:pPr>
              <w:pStyle w:val="tabletext11"/>
              <w:jc w:val="right"/>
              <w:rPr>
                <w:ins w:id="25589" w:author="Author"/>
              </w:rPr>
            </w:pPr>
          </w:p>
        </w:tc>
        <w:tc>
          <w:tcPr>
            <w:tcW w:w="1580" w:type="dxa"/>
            <w:tcBorders>
              <w:top w:val="single" w:sz="6" w:space="0" w:color="auto"/>
              <w:left w:val="nil"/>
              <w:bottom w:val="single" w:sz="6" w:space="0" w:color="auto"/>
              <w:right w:val="single" w:sz="6" w:space="0" w:color="auto"/>
            </w:tcBorders>
            <w:vAlign w:val="bottom"/>
            <w:hideMark/>
          </w:tcPr>
          <w:p w14:paraId="4492C04F" w14:textId="77777777" w:rsidR="00A555A8" w:rsidRPr="00356E46" w:rsidRDefault="00A555A8" w:rsidP="004B2A67">
            <w:pPr>
              <w:pStyle w:val="tabletext11"/>
              <w:tabs>
                <w:tab w:val="decimal" w:pos="640"/>
              </w:tabs>
              <w:rPr>
                <w:ins w:id="25590" w:author="Author"/>
              </w:rPr>
            </w:pPr>
            <w:ins w:id="25591"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E87196" w14:textId="77777777" w:rsidR="00A555A8" w:rsidRPr="00356E46" w:rsidRDefault="00A555A8" w:rsidP="004B2A67">
            <w:pPr>
              <w:pStyle w:val="tabletext11"/>
              <w:jc w:val="center"/>
              <w:rPr>
                <w:ins w:id="25592" w:author="Author"/>
              </w:rPr>
            </w:pPr>
            <w:ins w:id="25593" w:author="Author">
              <w:r w:rsidRPr="00356E46">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5A6DFF" w14:textId="77777777" w:rsidR="00A555A8" w:rsidRPr="00356E46" w:rsidRDefault="00A555A8" w:rsidP="004B2A67">
            <w:pPr>
              <w:pStyle w:val="tabletext11"/>
              <w:jc w:val="center"/>
              <w:rPr>
                <w:ins w:id="25594" w:author="Author"/>
              </w:rPr>
            </w:pPr>
            <w:ins w:id="25595" w:author="Author">
              <w:r w:rsidRPr="00356E46">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A95B3" w14:textId="77777777" w:rsidR="00A555A8" w:rsidRPr="00356E46" w:rsidRDefault="00A555A8" w:rsidP="004B2A67">
            <w:pPr>
              <w:pStyle w:val="tabletext11"/>
              <w:jc w:val="center"/>
              <w:rPr>
                <w:ins w:id="25596" w:author="Author"/>
              </w:rPr>
            </w:pPr>
            <w:ins w:id="25597" w:author="Author">
              <w:r w:rsidRPr="00356E46">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DA122" w14:textId="77777777" w:rsidR="00A555A8" w:rsidRPr="00356E46" w:rsidRDefault="00A555A8" w:rsidP="004B2A67">
            <w:pPr>
              <w:pStyle w:val="tabletext11"/>
              <w:jc w:val="center"/>
              <w:rPr>
                <w:ins w:id="25598" w:author="Author"/>
              </w:rPr>
            </w:pPr>
            <w:ins w:id="25599"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B7C88" w14:textId="77777777" w:rsidR="00A555A8" w:rsidRPr="00356E46" w:rsidRDefault="00A555A8" w:rsidP="004B2A67">
            <w:pPr>
              <w:pStyle w:val="tabletext11"/>
              <w:jc w:val="center"/>
              <w:rPr>
                <w:ins w:id="25600" w:author="Author"/>
              </w:rPr>
            </w:pPr>
            <w:ins w:id="25601"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52574" w14:textId="77777777" w:rsidR="00A555A8" w:rsidRPr="00356E46" w:rsidRDefault="00A555A8" w:rsidP="004B2A67">
            <w:pPr>
              <w:pStyle w:val="tabletext11"/>
              <w:jc w:val="center"/>
              <w:rPr>
                <w:ins w:id="25602" w:author="Author"/>
              </w:rPr>
            </w:pPr>
            <w:ins w:id="25603"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AA7E3" w14:textId="77777777" w:rsidR="00A555A8" w:rsidRPr="00356E46" w:rsidRDefault="00A555A8" w:rsidP="004B2A67">
            <w:pPr>
              <w:pStyle w:val="tabletext11"/>
              <w:jc w:val="center"/>
              <w:rPr>
                <w:ins w:id="25604" w:author="Author"/>
              </w:rPr>
            </w:pPr>
            <w:ins w:id="25605"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773A6" w14:textId="77777777" w:rsidR="00A555A8" w:rsidRPr="00356E46" w:rsidRDefault="00A555A8" w:rsidP="004B2A67">
            <w:pPr>
              <w:pStyle w:val="tabletext11"/>
              <w:jc w:val="center"/>
              <w:rPr>
                <w:ins w:id="25606" w:author="Author"/>
              </w:rPr>
            </w:pPr>
            <w:ins w:id="25607"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C8C63" w14:textId="77777777" w:rsidR="00A555A8" w:rsidRPr="00356E46" w:rsidRDefault="00A555A8" w:rsidP="004B2A67">
            <w:pPr>
              <w:pStyle w:val="tabletext11"/>
              <w:jc w:val="center"/>
              <w:rPr>
                <w:ins w:id="25608" w:author="Author"/>
              </w:rPr>
            </w:pPr>
            <w:ins w:id="25609"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266B7" w14:textId="77777777" w:rsidR="00A555A8" w:rsidRPr="00356E46" w:rsidRDefault="00A555A8" w:rsidP="004B2A67">
            <w:pPr>
              <w:pStyle w:val="tabletext11"/>
              <w:jc w:val="center"/>
              <w:rPr>
                <w:ins w:id="25610" w:author="Author"/>
              </w:rPr>
            </w:pPr>
            <w:ins w:id="25611"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B4F87" w14:textId="77777777" w:rsidR="00A555A8" w:rsidRPr="00356E46" w:rsidRDefault="00A555A8" w:rsidP="004B2A67">
            <w:pPr>
              <w:pStyle w:val="tabletext11"/>
              <w:jc w:val="center"/>
              <w:rPr>
                <w:ins w:id="25612" w:author="Author"/>
              </w:rPr>
            </w:pPr>
            <w:ins w:id="25613"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6A7BD" w14:textId="77777777" w:rsidR="00A555A8" w:rsidRPr="00356E46" w:rsidRDefault="00A555A8" w:rsidP="004B2A67">
            <w:pPr>
              <w:pStyle w:val="tabletext11"/>
              <w:jc w:val="center"/>
              <w:rPr>
                <w:ins w:id="25614" w:author="Author"/>
              </w:rPr>
            </w:pPr>
            <w:ins w:id="25615"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DD241" w14:textId="77777777" w:rsidR="00A555A8" w:rsidRPr="00356E46" w:rsidRDefault="00A555A8" w:rsidP="004B2A67">
            <w:pPr>
              <w:pStyle w:val="tabletext11"/>
              <w:jc w:val="center"/>
              <w:rPr>
                <w:ins w:id="25616" w:author="Author"/>
              </w:rPr>
            </w:pPr>
            <w:ins w:id="2561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7E439" w14:textId="77777777" w:rsidR="00A555A8" w:rsidRPr="00356E46" w:rsidRDefault="00A555A8" w:rsidP="004B2A67">
            <w:pPr>
              <w:pStyle w:val="tabletext11"/>
              <w:jc w:val="center"/>
              <w:rPr>
                <w:ins w:id="25618" w:author="Author"/>
              </w:rPr>
            </w:pPr>
            <w:ins w:id="2561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B4C07" w14:textId="77777777" w:rsidR="00A555A8" w:rsidRPr="00356E46" w:rsidRDefault="00A555A8" w:rsidP="004B2A67">
            <w:pPr>
              <w:pStyle w:val="tabletext11"/>
              <w:jc w:val="center"/>
              <w:rPr>
                <w:ins w:id="25620" w:author="Author"/>
              </w:rPr>
            </w:pPr>
            <w:ins w:id="2562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082FB" w14:textId="77777777" w:rsidR="00A555A8" w:rsidRPr="00356E46" w:rsidRDefault="00A555A8" w:rsidP="004B2A67">
            <w:pPr>
              <w:pStyle w:val="tabletext11"/>
              <w:jc w:val="center"/>
              <w:rPr>
                <w:ins w:id="25622" w:author="Author"/>
              </w:rPr>
            </w:pPr>
            <w:ins w:id="25623"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DBA3E" w14:textId="77777777" w:rsidR="00A555A8" w:rsidRPr="00356E46" w:rsidRDefault="00A555A8" w:rsidP="004B2A67">
            <w:pPr>
              <w:pStyle w:val="tabletext11"/>
              <w:jc w:val="center"/>
              <w:rPr>
                <w:ins w:id="25624" w:author="Author"/>
              </w:rPr>
            </w:pPr>
            <w:ins w:id="25625"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E94F3" w14:textId="77777777" w:rsidR="00A555A8" w:rsidRPr="00356E46" w:rsidRDefault="00A555A8" w:rsidP="004B2A67">
            <w:pPr>
              <w:pStyle w:val="tabletext11"/>
              <w:jc w:val="center"/>
              <w:rPr>
                <w:ins w:id="25626" w:author="Author"/>
              </w:rPr>
            </w:pPr>
            <w:ins w:id="25627"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4D924" w14:textId="77777777" w:rsidR="00A555A8" w:rsidRPr="00356E46" w:rsidRDefault="00A555A8" w:rsidP="004B2A67">
            <w:pPr>
              <w:pStyle w:val="tabletext11"/>
              <w:jc w:val="center"/>
              <w:rPr>
                <w:ins w:id="25628" w:author="Author"/>
              </w:rPr>
            </w:pPr>
            <w:ins w:id="25629"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AE9A8" w14:textId="77777777" w:rsidR="00A555A8" w:rsidRPr="00356E46" w:rsidRDefault="00A555A8" w:rsidP="004B2A67">
            <w:pPr>
              <w:pStyle w:val="tabletext11"/>
              <w:jc w:val="center"/>
              <w:rPr>
                <w:ins w:id="25630" w:author="Author"/>
              </w:rPr>
            </w:pPr>
            <w:ins w:id="25631"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2B8FD" w14:textId="77777777" w:rsidR="00A555A8" w:rsidRPr="00356E46" w:rsidRDefault="00A555A8" w:rsidP="004B2A67">
            <w:pPr>
              <w:pStyle w:val="tabletext11"/>
              <w:jc w:val="center"/>
              <w:rPr>
                <w:ins w:id="25632" w:author="Author"/>
              </w:rPr>
            </w:pPr>
            <w:ins w:id="25633"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F650D" w14:textId="77777777" w:rsidR="00A555A8" w:rsidRPr="00356E46" w:rsidRDefault="00A555A8" w:rsidP="004B2A67">
            <w:pPr>
              <w:pStyle w:val="tabletext11"/>
              <w:jc w:val="center"/>
              <w:rPr>
                <w:ins w:id="25634" w:author="Author"/>
              </w:rPr>
            </w:pPr>
            <w:ins w:id="25635" w:author="Author">
              <w:r w:rsidRPr="00356E46">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E484D5" w14:textId="77777777" w:rsidR="00A555A8" w:rsidRPr="00356E46" w:rsidRDefault="00A555A8" w:rsidP="004B2A67">
            <w:pPr>
              <w:pStyle w:val="tabletext11"/>
              <w:jc w:val="center"/>
              <w:rPr>
                <w:ins w:id="25636" w:author="Author"/>
              </w:rPr>
            </w:pPr>
            <w:ins w:id="25637"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8B014" w14:textId="77777777" w:rsidR="00A555A8" w:rsidRPr="00356E46" w:rsidRDefault="00A555A8" w:rsidP="004B2A67">
            <w:pPr>
              <w:pStyle w:val="tabletext11"/>
              <w:jc w:val="center"/>
              <w:rPr>
                <w:ins w:id="25638" w:author="Author"/>
              </w:rPr>
            </w:pPr>
            <w:ins w:id="25639"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7BACC" w14:textId="77777777" w:rsidR="00A555A8" w:rsidRPr="00356E46" w:rsidRDefault="00A555A8" w:rsidP="004B2A67">
            <w:pPr>
              <w:pStyle w:val="tabletext11"/>
              <w:jc w:val="center"/>
              <w:rPr>
                <w:ins w:id="25640" w:author="Author"/>
              </w:rPr>
            </w:pPr>
            <w:ins w:id="25641"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5DB2E" w14:textId="77777777" w:rsidR="00A555A8" w:rsidRPr="00356E46" w:rsidRDefault="00A555A8" w:rsidP="004B2A67">
            <w:pPr>
              <w:pStyle w:val="tabletext11"/>
              <w:jc w:val="center"/>
              <w:rPr>
                <w:ins w:id="25642" w:author="Author"/>
              </w:rPr>
            </w:pPr>
            <w:ins w:id="25643"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660F5" w14:textId="77777777" w:rsidR="00A555A8" w:rsidRPr="00356E46" w:rsidRDefault="00A555A8" w:rsidP="004B2A67">
            <w:pPr>
              <w:pStyle w:val="tabletext11"/>
              <w:jc w:val="center"/>
              <w:rPr>
                <w:ins w:id="25644" w:author="Author"/>
              </w:rPr>
            </w:pPr>
            <w:ins w:id="25645" w:author="Author">
              <w:r w:rsidRPr="00356E46">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126A8C" w14:textId="77777777" w:rsidR="00A555A8" w:rsidRPr="00356E46" w:rsidRDefault="00A555A8" w:rsidP="004B2A67">
            <w:pPr>
              <w:pStyle w:val="tabletext11"/>
              <w:jc w:val="center"/>
              <w:rPr>
                <w:ins w:id="25646" w:author="Author"/>
              </w:rPr>
            </w:pPr>
            <w:ins w:id="25647" w:author="Author">
              <w:r w:rsidRPr="00356E46">
                <w:t>0.55</w:t>
              </w:r>
            </w:ins>
          </w:p>
        </w:tc>
      </w:tr>
      <w:tr w:rsidR="00A555A8" w:rsidRPr="00356E46" w14:paraId="238A7C64" w14:textId="77777777" w:rsidTr="004B2A67">
        <w:trPr>
          <w:trHeight w:val="190"/>
          <w:ins w:id="25648" w:author="Author"/>
        </w:trPr>
        <w:tc>
          <w:tcPr>
            <w:tcW w:w="200" w:type="dxa"/>
            <w:tcBorders>
              <w:top w:val="single" w:sz="6" w:space="0" w:color="auto"/>
              <w:left w:val="single" w:sz="6" w:space="0" w:color="auto"/>
              <w:bottom w:val="single" w:sz="6" w:space="0" w:color="auto"/>
              <w:right w:val="nil"/>
            </w:tcBorders>
            <w:vAlign w:val="bottom"/>
          </w:tcPr>
          <w:p w14:paraId="1EABDFA7" w14:textId="77777777" w:rsidR="00A555A8" w:rsidRPr="00356E46" w:rsidRDefault="00A555A8" w:rsidP="004B2A67">
            <w:pPr>
              <w:pStyle w:val="tabletext11"/>
              <w:jc w:val="right"/>
              <w:rPr>
                <w:ins w:id="25649" w:author="Author"/>
              </w:rPr>
            </w:pPr>
          </w:p>
        </w:tc>
        <w:tc>
          <w:tcPr>
            <w:tcW w:w="1580" w:type="dxa"/>
            <w:tcBorders>
              <w:top w:val="single" w:sz="6" w:space="0" w:color="auto"/>
              <w:left w:val="nil"/>
              <w:bottom w:val="single" w:sz="6" w:space="0" w:color="auto"/>
              <w:right w:val="single" w:sz="6" w:space="0" w:color="auto"/>
            </w:tcBorders>
            <w:vAlign w:val="bottom"/>
            <w:hideMark/>
          </w:tcPr>
          <w:p w14:paraId="42AFDEC9" w14:textId="77777777" w:rsidR="00A555A8" w:rsidRPr="00356E46" w:rsidRDefault="00A555A8" w:rsidP="004B2A67">
            <w:pPr>
              <w:pStyle w:val="tabletext11"/>
              <w:tabs>
                <w:tab w:val="decimal" w:pos="640"/>
              </w:tabs>
              <w:rPr>
                <w:ins w:id="25650" w:author="Author"/>
              </w:rPr>
            </w:pPr>
            <w:ins w:id="25651"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02AC0B" w14:textId="77777777" w:rsidR="00A555A8" w:rsidRPr="00356E46" w:rsidRDefault="00A555A8" w:rsidP="004B2A67">
            <w:pPr>
              <w:pStyle w:val="tabletext11"/>
              <w:jc w:val="center"/>
              <w:rPr>
                <w:ins w:id="25652" w:author="Author"/>
              </w:rPr>
            </w:pPr>
            <w:ins w:id="25653" w:author="Author">
              <w:r w:rsidRPr="00356E46">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8F18D5" w14:textId="77777777" w:rsidR="00A555A8" w:rsidRPr="00356E46" w:rsidRDefault="00A555A8" w:rsidP="004B2A67">
            <w:pPr>
              <w:pStyle w:val="tabletext11"/>
              <w:jc w:val="center"/>
              <w:rPr>
                <w:ins w:id="25654" w:author="Author"/>
              </w:rPr>
            </w:pPr>
            <w:ins w:id="2565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88083" w14:textId="77777777" w:rsidR="00A555A8" w:rsidRPr="00356E46" w:rsidRDefault="00A555A8" w:rsidP="004B2A67">
            <w:pPr>
              <w:pStyle w:val="tabletext11"/>
              <w:jc w:val="center"/>
              <w:rPr>
                <w:ins w:id="25656" w:author="Author"/>
              </w:rPr>
            </w:pPr>
            <w:ins w:id="2565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71954" w14:textId="77777777" w:rsidR="00A555A8" w:rsidRPr="00356E46" w:rsidRDefault="00A555A8" w:rsidP="004B2A67">
            <w:pPr>
              <w:pStyle w:val="tabletext11"/>
              <w:jc w:val="center"/>
              <w:rPr>
                <w:ins w:id="25658" w:author="Author"/>
              </w:rPr>
            </w:pPr>
            <w:ins w:id="25659"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36907" w14:textId="77777777" w:rsidR="00A555A8" w:rsidRPr="00356E46" w:rsidRDefault="00A555A8" w:rsidP="004B2A67">
            <w:pPr>
              <w:pStyle w:val="tabletext11"/>
              <w:jc w:val="center"/>
              <w:rPr>
                <w:ins w:id="25660" w:author="Author"/>
              </w:rPr>
            </w:pPr>
            <w:ins w:id="25661"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1369E" w14:textId="77777777" w:rsidR="00A555A8" w:rsidRPr="00356E46" w:rsidRDefault="00A555A8" w:rsidP="004B2A67">
            <w:pPr>
              <w:pStyle w:val="tabletext11"/>
              <w:jc w:val="center"/>
              <w:rPr>
                <w:ins w:id="25662" w:author="Author"/>
              </w:rPr>
            </w:pPr>
            <w:ins w:id="25663" w:author="Author">
              <w:r w:rsidRPr="00356E46">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915A7" w14:textId="77777777" w:rsidR="00A555A8" w:rsidRPr="00356E46" w:rsidRDefault="00A555A8" w:rsidP="004B2A67">
            <w:pPr>
              <w:pStyle w:val="tabletext11"/>
              <w:jc w:val="center"/>
              <w:rPr>
                <w:ins w:id="25664" w:author="Author"/>
              </w:rPr>
            </w:pPr>
            <w:ins w:id="25665"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081BC" w14:textId="77777777" w:rsidR="00A555A8" w:rsidRPr="00356E46" w:rsidRDefault="00A555A8" w:rsidP="004B2A67">
            <w:pPr>
              <w:pStyle w:val="tabletext11"/>
              <w:jc w:val="center"/>
              <w:rPr>
                <w:ins w:id="25666" w:author="Author"/>
              </w:rPr>
            </w:pPr>
            <w:ins w:id="25667" w:author="Author">
              <w:r w:rsidRPr="00356E46">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DC983" w14:textId="77777777" w:rsidR="00A555A8" w:rsidRPr="00356E46" w:rsidRDefault="00A555A8" w:rsidP="004B2A67">
            <w:pPr>
              <w:pStyle w:val="tabletext11"/>
              <w:jc w:val="center"/>
              <w:rPr>
                <w:ins w:id="25668" w:author="Author"/>
              </w:rPr>
            </w:pPr>
            <w:ins w:id="25669" w:author="Author">
              <w:r w:rsidRPr="00356E46">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8739E" w14:textId="77777777" w:rsidR="00A555A8" w:rsidRPr="00356E46" w:rsidRDefault="00A555A8" w:rsidP="004B2A67">
            <w:pPr>
              <w:pStyle w:val="tabletext11"/>
              <w:jc w:val="center"/>
              <w:rPr>
                <w:ins w:id="25670" w:author="Author"/>
              </w:rPr>
            </w:pPr>
            <w:ins w:id="25671"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843C0" w14:textId="77777777" w:rsidR="00A555A8" w:rsidRPr="00356E46" w:rsidRDefault="00A555A8" w:rsidP="004B2A67">
            <w:pPr>
              <w:pStyle w:val="tabletext11"/>
              <w:jc w:val="center"/>
              <w:rPr>
                <w:ins w:id="25672" w:author="Author"/>
              </w:rPr>
            </w:pPr>
            <w:ins w:id="25673"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BDDEF" w14:textId="77777777" w:rsidR="00A555A8" w:rsidRPr="00356E46" w:rsidRDefault="00A555A8" w:rsidP="004B2A67">
            <w:pPr>
              <w:pStyle w:val="tabletext11"/>
              <w:jc w:val="center"/>
              <w:rPr>
                <w:ins w:id="25674" w:author="Author"/>
              </w:rPr>
            </w:pPr>
            <w:ins w:id="25675"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E1B13" w14:textId="77777777" w:rsidR="00A555A8" w:rsidRPr="00356E46" w:rsidRDefault="00A555A8" w:rsidP="004B2A67">
            <w:pPr>
              <w:pStyle w:val="tabletext11"/>
              <w:jc w:val="center"/>
              <w:rPr>
                <w:ins w:id="25676" w:author="Author"/>
              </w:rPr>
            </w:pPr>
            <w:ins w:id="2567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18E7A" w14:textId="77777777" w:rsidR="00A555A8" w:rsidRPr="00356E46" w:rsidRDefault="00A555A8" w:rsidP="004B2A67">
            <w:pPr>
              <w:pStyle w:val="tabletext11"/>
              <w:jc w:val="center"/>
              <w:rPr>
                <w:ins w:id="25678" w:author="Author"/>
              </w:rPr>
            </w:pPr>
            <w:ins w:id="25679"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3D1B7" w14:textId="77777777" w:rsidR="00A555A8" w:rsidRPr="00356E46" w:rsidRDefault="00A555A8" w:rsidP="004B2A67">
            <w:pPr>
              <w:pStyle w:val="tabletext11"/>
              <w:jc w:val="center"/>
              <w:rPr>
                <w:ins w:id="25680" w:author="Author"/>
              </w:rPr>
            </w:pPr>
            <w:ins w:id="25681"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10277" w14:textId="77777777" w:rsidR="00A555A8" w:rsidRPr="00356E46" w:rsidRDefault="00A555A8" w:rsidP="004B2A67">
            <w:pPr>
              <w:pStyle w:val="tabletext11"/>
              <w:jc w:val="center"/>
              <w:rPr>
                <w:ins w:id="25682" w:author="Author"/>
              </w:rPr>
            </w:pPr>
            <w:ins w:id="25683"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876C8" w14:textId="77777777" w:rsidR="00A555A8" w:rsidRPr="00356E46" w:rsidRDefault="00A555A8" w:rsidP="004B2A67">
            <w:pPr>
              <w:pStyle w:val="tabletext11"/>
              <w:jc w:val="center"/>
              <w:rPr>
                <w:ins w:id="25684" w:author="Author"/>
              </w:rPr>
            </w:pPr>
            <w:ins w:id="25685"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1B18C" w14:textId="77777777" w:rsidR="00A555A8" w:rsidRPr="00356E46" w:rsidRDefault="00A555A8" w:rsidP="004B2A67">
            <w:pPr>
              <w:pStyle w:val="tabletext11"/>
              <w:jc w:val="center"/>
              <w:rPr>
                <w:ins w:id="25686" w:author="Author"/>
              </w:rPr>
            </w:pPr>
            <w:ins w:id="25687"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50800" w14:textId="77777777" w:rsidR="00A555A8" w:rsidRPr="00356E46" w:rsidRDefault="00A555A8" w:rsidP="004B2A67">
            <w:pPr>
              <w:pStyle w:val="tabletext11"/>
              <w:jc w:val="center"/>
              <w:rPr>
                <w:ins w:id="25688" w:author="Author"/>
              </w:rPr>
            </w:pPr>
            <w:ins w:id="2568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0AE0F" w14:textId="77777777" w:rsidR="00A555A8" w:rsidRPr="00356E46" w:rsidRDefault="00A555A8" w:rsidP="004B2A67">
            <w:pPr>
              <w:pStyle w:val="tabletext11"/>
              <w:jc w:val="center"/>
              <w:rPr>
                <w:ins w:id="25690" w:author="Author"/>
              </w:rPr>
            </w:pPr>
            <w:ins w:id="25691"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248EC" w14:textId="77777777" w:rsidR="00A555A8" w:rsidRPr="00356E46" w:rsidRDefault="00A555A8" w:rsidP="004B2A67">
            <w:pPr>
              <w:pStyle w:val="tabletext11"/>
              <w:jc w:val="center"/>
              <w:rPr>
                <w:ins w:id="25692" w:author="Author"/>
              </w:rPr>
            </w:pPr>
            <w:ins w:id="25693"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4468C" w14:textId="77777777" w:rsidR="00A555A8" w:rsidRPr="00356E46" w:rsidRDefault="00A555A8" w:rsidP="004B2A67">
            <w:pPr>
              <w:pStyle w:val="tabletext11"/>
              <w:jc w:val="center"/>
              <w:rPr>
                <w:ins w:id="25694" w:author="Author"/>
              </w:rPr>
            </w:pPr>
            <w:ins w:id="25695" w:author="Author">
              <w:r w:rsidRPr="00356E46">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A34744" w14:textId="77777777" w:rsidR="00A555A8" w:rsidRPr="00356E46" w:rsidRDefault="00A555A8" w:rsidP="004B2A67">
            <w:pPr>
              <w:pStyle w:val="tabletext11"/>
              <w:jc w:val="center"/>
              <w:rPr>
                <w:ins w:id="25696" w:author="Author"/>
              </w:rPr>
            </w:pPr>
            <w:ins w:id="25697"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1F6D0" w14:textId="77777777" w:rsidR="00A555A8" w:rsidRPr="00356E46" w:rsidRDefault="00A555A8" w:rsidP="004B2A67">
            <w:pPr>
              <w:pStyle w:val="tabletext11"/>
              <w:jc w:val="center"/>
              <w:rPr>
                <w:ins w:id="25698" w:author="Author"/>
              </w:rPr>
            </w:pPr>
            <w:ins w:id="25699"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64DD3" w14:textId="77777777" w:rsidR="00A555A8" w:rsidRPr="00356E46" w:rsidRDefault="00A555A8" w:rsidP="004B2A67">
            <w:pPr>
              <w:pStyle w:val="tabletext11"/>
              <w:jc w:val="center"/>
              <w:rPr>
                <w:ins w:id="25700" w:author="Author"/>
              </w:rPr>
            </w:pPr>
            <w:ins w:id="25701"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45D55" w14:textId="77777777" w:rsidR="00A555A8" w:rsidRPr="00356E46" w:rsidRDefault="00A555A8" w:rsidP="004B2A67">
            <w:pPr>
              <w:pStyle w:val="tabletext11"/>
              <w:jc w:val="center"/>
              <w:rPr>
                <w:ins w:id="25702" w:author="Author"/>
              </w:rPr>
            </w:pPr>
            <w:ins w:id="25703"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D833D" w14:textId="77777777" w:rsidR="00A555A8" w:rsidRPr="00356E46" w:rsidRDefault="00A555A8" w:rsidP="004B2A67">
            <w:pPr>
              <w:pStyle w:val="tabletext11"/>
              <w:jc w:val="center"/>
              <w:rPr>
                <w:ins w:id="25704" w:author="Author"/>
              </w:rPr>
            </w:pPr>
            <w:ins w:id="25705" w:author="Author">
              <w:r w:rsidRPr="00356E46">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D06A4B" w14:textId="77777777" w:rsidR="00A555A8" w:rsidRPr="00356E46" w:rsidRDefault="00A555A8" w:rsidP="004B2A67">
            <w:pPr>
              <w:pStyle w:val="tabletext11"/>
              <w:jc w:val="center"/>
              <w:rPr>
                <w:ins w:id="25706" w:author="Author"/>
              </w:rPr>
            </w:pPr>
            <w:ins w:id="25707" w:author="Author">
              <w:r w:rsidRPr="00356E46">
                <w:t>0.58</w:t>
              </w:r>
            </w:ins>
          </w:p>
        </w:tc>
      </w:tr>
      <w:tr w:rsidR="00A555A8" w:rsidRPr="00356E46" w14:paraId="028375EC" w14:textId="77777777" w:rsidTr="004B2A67">
        <w:trPr>
          <w:trHeight w:val="190"/>
          <w:ins w:id="25708" w:author="Author"/>
        </w:trPr>
        <w:tc>
          <w:tcPr>
            <w:tcW w:w="200" w:type="dxa"/>
            <w:tcBorders>
              <w:top w:val="single" w:sz="6" w:space="0" w:color="auto"/>
              <w:left w:val="single" w:sz="6" w:space="0" w:color="auto"/>
              <w:bottom w:val="single" w:sz="6" w:space="0" w:color="auto"/>
              <w:right w:val="nil"/>
            </w:tcBorders>
            <w:vAlign w:val="bottom"/>
          </w:tcPr>
          <w:p w14:paraId="12D2C433" w14:textId="77777777" w:rsidR="00A555A8" w:rsidRPr="00356E46" w:rsidRDefault="00A555A8" w:rsidP="004B2A67">
            <w:pPr>
              <w:pStyle w:val="tabletext11"/>
              <w:jc w:val="right"/>
              <w:rPr>
                <w:ins w:id="25709" w:author="Author"/>
              </w:rPr>
            </w:pPr>
          </w:p>
        </w:tc>
        <w:tc>
          <w:tcPr>
            <w:tcW w:w="1580" w:type="dxa"/>
            <w:tcBorders>
              <w:top w:val="single" w:sz="6" w:space="0" w:color="auto"/>
              <w:left w:val="nil"/>
              <w:bottom w:val="single" w:sz="6" w:space="0" w:color="auto"/>
              <w:right w:val="single" w:sz="6" w:space="0" w:color="auto"/>
            </w:tcBorders>
            <w:vAlign w:val="bottom"/>
            <w:hideMark/>
          </w:tcPr>
          <w:p w14:paraId="3ABD9106" w14:textId="77777777" w:rsidR="00A555A8" w:rsidRPr="00356E46" w:rsidRDefault="00A555A8" w:rsidP="004B2A67">
            <w:pPr>
              <w:pStyle w:val="tabletext11"/>
              <w:tabs>
                <w:tab w:val="decimal" w:pos="640"/>
              </w:tabs>
              <w:rPr>
                <w:ins w:id="25710" w:author="Author"/>
              </w:rPr>
            </w:pPr>
            <w:ins w:id="25711"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716B60" w14:textId="77777777" w:rsidR="00A555A8" w:rsidRPr="00356E46" w:rsidRDefault="00A555A8" w:rsidP="004B2A67">
            <w:pPr>
              <w:pStyle w:val="tabletext11"/>
              <w:jc w:val="center"/>
              <w:rPr>
                <w:ins w:id="25712" w:author="Author"/>
              </w:rPr>
            </w:pPr>
            <w:ins w:id="25713" w:author="Author">
              <w:r w:rsidRPr="00356E46">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30ED56" w14:textId="77777777" w:rsidR="00A555A8" w:rsidRPr="00356E46" w:rsidRDefault="00A555A8" w:rsidP="004B2A67">
            <w:pPr>
              <w:pStyle w:val="tabletext11"/>
              <w:jc w:val="center"/>
              <w:rPr>
                <w:ins w:id="25714" w:author="Author"/>
              </w:rPr>
            </w:pPr>
            <w:ins w:id="25715" w:author="Author">
              <w:r w:rsidRPr="00356E46">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DBD34" w14:textId="77777777" w:rsidR="00A555A8" w:rsidRPr="00356E46" w:rsidRDefault="00A555A8" w:rsidP="004B2A67">
            <w:pPr>
              <w:pStyle w:val="tabletext11"/>
              <w:jc w:val="center"/>
              <w:rPr>
                <w:ins w:id="25716" w:author="Author"/>
              </w:rPr>
            </w:pPr>
            <w:ins w:id="25717" w:author="Author">
              <w:r w:rsidRPr="00356E46">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0603D" w14:textId="77777777" w:rsidR="00A555A8" w:rsidRPr="00356E46" w:rsidRDefault="00A555A8" w:rsidP="004B2A67">
            <w:pPr>
              <w:pStyle w:val="tabletext11"/>
              <w:jc w:val="center"/>
              <w:rPr>
                <w:ins w:id="25718" w:author="Author"/>
              </w:rPr>
            </w:pPr>
            <w:ins w:id="25719"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8D0A9" w14:textId="77777777" w:rsidR="00A555A8" w:rsidRPr="00356E46" w:rsidRDefault="00A555A8" w:rsidP="004B2A67">
            <w:pPr>
              <w:pStyle w:val="tabletext11"/>
              <w:jc w:val="center"/>
              <w:rPr>
                <w:ins w:id="25720" w:author="Author"/>
              </w:rPr>
            </w:pPr>
            <w:ins w:id="25721"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9CEB2" w14:textId="77777777" w:rsidR="00A555A8" w:rsidRPr="00356E46" w:rsidRDefault="00A555A8" w:rsidP="004B2A67">
            <w:pPr>
              <w:pStyle w:val="tabletext11"/>
              <w:jc w:val="center"/>
              <w:rPr>
                <w:ins w:id="25722" w:author="Author"/>
              </w:rPr>
            </w:pPr>
            <w:ins w:id="25723" w:author="Author">
              <w:r w:rsidRPr="00356E46">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B3A55" w14:textId="77777777" w:rsidR="00A555A8" w:rsidRPr="00356E46" w:rsidRDefault="00A555A8" w:rsidP="004B2A67">
            <w:pPr>
              <w:pStyle w:val="tabletext11"/>
              <w:jc w:val="center"/>
              <w:rPr>
                <w:ins w:id="25724" w:author="Author"/>
              </w:rPr>
            </w:pPr>
            <w:ins w:id="25725"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9CD81" w14:textId="77777777" w:rsidR="00A555A8" w:rsidRPr="00356E46" w:rsidRDefault="00A555A8" w:rsidP="004B2A67">
            <w:pPr>
              <w:pStyle w:val="tabletext11"/>
              <w:jc w:val="center"/>
              <w:rPr>
                <w:ins w:id="25726" w:author="Author"/>
              </w:rPr>
            </w:pPr>
            <w:ins w:id="25727"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DCD2C" w14:textId="77777777" w:rsidR="00A555A8" w:rsidRPr="00356E46" w:rsidRDefault="00A555A8" w:rsidP="004B2A67">
            <w:pPr>
              <w:pStyle w:val="tabletext11"/>
              <w:jc w:val="center"/>
              <w:rPr>
                <w:ins w:id="25728" w:author="Author"/>
              </w:rPr>
            </w:pPr>
            <w:ins w:id="25729" w:author="Author">
              <w:r w:rsidRPr="00356E46">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4B579" w14:textId="77777777" w:rsidR="00A555A8" w:rsidRPr="00356E46" w:rsidRDefault="00A555A8" w:rsidP="004B2A67">
            <w:pPr>
              <w:pStyle w:val="tabletext11"/>
              <w:jc w:val="center"/>
              <w:rPr>
                <w:ins w:id="25730" w:author="Author"/>
              </w:rPr>
            </w:pPr>
            <w:ins w:id="25731"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2CE68" w14:textId="77777777" w:rsidR="00A555A8" w:rsidRPr="00356E46" w:rsidRDefault="00A555A8" w:rsidP="004B2A67">
            <w:pPr>
              <w:pStyle w:val="tabletext11"/>
              <w:jc w:val="center"/>
              <w:rPr>
                <w:ins w:id="25732" w:author="Author"/>
              </w:rPr>
            </w:pPr>
            <w:ins w:id="25733"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5318A" w14:textId="77777777" w:rsidR="00A555A8" w:rsidRPr="00356E46" w:rsidRDefault="00A555A8" w:rsidP="004B2A67">
            <w:pPr>
              <w:pStyle w:val="tabletext11"/>
              <w:jc w:val="center"/>
              <w:rPr>
                <w:ins w:id="25734" w:author="Author"/>
              </w:rPr>
            </w:pPr>
            <w:ins w:id="25735"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A5918" w14:textId="77777777" w:rsidR="00A555A8" w:rsidRPr="00356E46" w:rsidRDefault="00A555A8" w:rsidP="004B2A67">
            <w:pPr>
              <w:pStyle w:val="tabletext11"/>
              <w:jc w:val="center"/>
              <w:rPr>
                <w:ins w:id="25736" w:author="Author"/>
              </w:rPr>
            </w:pPr>
            <w:ins w:id="25737"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8BF05" w14:textId="77777777" w:rsidR="00A555A8" w:rsidRPr="00356E46" w:rsidRDefault="00A555A8" w:rsidP="004B2A67">
            <w:pPr>
              <w:pStyle w:val="tabletext11"/>
              <w:jc w:val="center"/>
              <w:rPr>
                <w:ins w:id="25738" w:author="Author"/>
              </w:rPr>
            </w:pPr>
            <w:ins w:id="25739"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4D95D" w14:textId="77777777" w:rsidR="00A555A8" w:rsidRPr="00356E46" w:rsidRDefault="00A555A8" w:rsidP="004B2A67">
            <w:pPr>
              <w:pStyle w:val="tabletext11"/>
              <w:jc w:val="center"/>
              <w:rPr>
                <w:ins w:id="25740" w:author="Author"/>
              </w:rPr>
            </w:pPr>
            <w:ins w:id="25741"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3A79D" w14:textId="77777777" w:rsidR="00A555A8" w:rsidRPr="00356E46" w:rsidRDefault="00A555A8" w:rsidP="004B2A67">
            <w:pPr>
              <w:pStyle w:val="tabletext11"/>
              <w:jc w:val="center"/>
              <w:rPr>
                <w:ins w:id="25742" w:author="Author"/>
              </w:rPr>
            </w:pPr>
            <w:ins w:id="25743"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22248" w14:textId="77777777" w:rsidR="00A555A8" w:rsidRPr="00356E46" w:rsidRDefault="00A555A8" w:rsidP="004B2A67">
            <w:pPr>
              <w:pStyle w:val="tabletext11"/>
              <w:jc w:val="center"/>
              <w:rPr>
                <w:ins w:id="25744" w:author="Author"/>
              </w:rPr>
            </w:pPr>
            <w:ins w:id="25745"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9DB87" w14:textId="77777777" w:rsidR="00A555A8" w:rsidRPr="00356E46" w:rsidRDefault="00A555A8" w:rsidP="004B2A67">
            <w:pPr>
              <w:pStyle w:val="tabletext11"/>
              <w:jc w:val="center"/>
              <w:rPr>
                <w:ins w:id="25746" w:author="Author"/>
              </w:rPr>
            </w:pPr>
            <w:ins w:id="25747"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7ACCC" w14:textId="77777777" w:rsidR="00A555A8" w:rsidRPr="00356E46" w:rsidRDefault="00A555A8" w:rsidP="004B2A67">
            <w:pPr>
              <w:pStyle w:val="tabletext11"/>
              <w:jc w:val="center"/>
              <w:rPr>
                <w:ins w:id="25748" w:author="Author"/>
              </w:rPr>
            </w:pPr>
            <w:ins w:id="25749"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CF762" w14:textId="77777777" w:rsidR="00A555A8" w:rsidRPr="00356E46" w:rsidRDefault="00A555A8" w:rsidP="004B2A67">
            <w:pPr>
              <w:pStyle w:val="tabletext11"/>
              <w:jc w:val="center"/>
              <w:rPr>
                <w:ins w:id="25750" w:author="Author"/>
              </w:rPr>
            </w:pPr>
            <w:ins w:id="25751"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B4C50" w14:textId="77777777" w:rsidR="00A555A8" w:rsidRPr="00356E46" w:rsidRDefault="00A555A8" w:rsidP="004B2A67">
            <w:pPr>
              <w:pStyle w:val="tabletext11"/>
              <w:jc w:val="center"/>
              <w:rPr>
                <w:ins w:id="25752" w:author="Author"/>
              </w:rPr>
            </w:pPr>
            <w:ins w:id="25753"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B4724" w14:textId="77777777" w:rsidR="00A555A8" w:rsidRPr="00356E46" w:rsidRDefault="00A555A8" w:rsidP="004B2A67">
            <w:pPr>
              <w:pStyle w:val="tabletext11"/>
              <w:jc w:val="center"/>
              <w:rPr>
                <w:ins w:id="25754" w:author="Author"/>
              </w:rPr>
            </w:pPr>
            <w:ins w:id="25755" w:author="Author">
              <w:r w:rsidRPr="00356E46">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A5251E" w14:textId="77777777" w:rsidR="00A555A8" w:rsidRPr="00356E46" w:rsidRDefault="00A555A8" w:rsidP="004B2A67">
            <w:pPr>
              <w:pStyle w:val="tabletext11"/>
              <w:jc w:val="center"/>
              <w:rPr>
                <w:ins w:id="25756" w:author="Author"/>
              </w:rPr>
            </w:pPr>
            <w:ins w:id="25757"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DBF18" w14:textId="77777777" w:rsidR="00A555A8" w:rsidRPr="00356E46" w:rsidRDefault="00A555A8" w:rsidP="004B2A67">
            <w:pPr>
              <w:pStyle w:val="tabletext11"/>
              <w:jc w:val="center"/>
              <w:rPr>
                <w:ins w:id="25758" w:author="Author"/>
              </w:rPr>
            </w:pPr>
            <w:ins w:id="25759"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8FBB2" w14:textId="77777777" w:rsidR="00A555A8" w:rsidRPr="00356E46" w:rsidRDefault="00A555A8" w:rsidP="004B2A67">
            <w:pPr>
              <w:pStyle w:val="tabletext11"/>
              <w:jc w:val="center"/>
              <w:rPr>
                <w:ins w:id="25760" w:author="Author"/>
              </w:rPr>
            </w:pPr>
            <w:ins w:id="25761"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CBECC" w14:textId="77777777" w:rsidR="00A555A8" w:rsidRPr="00356E46" w:rsidRDefault="00A555A8" w:rsidP="004B2A67">
            <w:pPr>
              <w:pStyle w:val="tabletext11"/>
              <w:jc w:val="center"/>
              <w:rPr>
                <w:ins w:id="25762" w:author="Author"/>
              </w:rPr>
            </w:pPr>
            <w:ins w:id="2576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05781" w14:textId="77777777" w:rsidR="00A555A8" w:rsidRPr="00356E46" w:rsidRDefault="00A555A8" w:rsidP="004B2A67">
            <w:pPr>
              <w:pStyle w:val="tabletext11"/>
              <w:jc w:val="center"/>
              <w:rPr>
                <w:ins w:id="25764" w:author="Author"/>
              </w:rPr>
            </w:pPr>
            <w:ins w:id="25765" w:author="Author">
              <w:r w:rsidRPr="00356E46">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29969B" w14:textId="77777777" w:rsidR="00A555A8" w:rsidRPr="00356E46" w:rsidRDefault="00A555A8" w:rsidP="004B2A67">
            <w:pPr>
              <w:pStyle w:val="tabletext11"/>
              <w:jc w:val="center"/>
              <w:rPr>
                <w:ins w:id="25766" w:author="Author"/>
              </w:rPr>
            </w:pPr>
            <w:ins w:id="25767" w:author="Author">
              <w:r w:rsidRPr="00356E46">
                <w:t>0.61</w:t>
              </w:r>
            </w:ins>
          </w:p>
        </w:tc>
      </w:tr>
      <w:tr w:rsidR="00A555A8" w:rsidRPr="00356E46" w14:paraId="3A936F39" w14:textId="77777777" w:rsidTr="004B2A67">
        <w:trPr>
          <w:trHeight w:val="190"/>
          <w:ins w:id="25768" w:author="Author"/>
        </w:trPr>
        <w:tc>
          <w:tcPr>
            <w:tcW w:w="200" w:type="dxa"/>
            <w:tcBorders>
              <w:top w:val="single" w:sz="6" w:space="0" w:color="auto"/>
              <w:left w:val="single" w:sz="6" w:space="0" w:color="auto"/>
              <w:bottom w:val="single" w:sz="6" w:space="0" w:color="auto"/>
              <w:right w:val="nil"/>
            </w:tcBorders>
            <w:vAlign w:val="bottom"/>
          </w:tcPr>
          <w:p w14:paraId="084F962F" w14:textId="77777777" w:rsidR="00A555A8" w:rsidRPr="00356E46" w:rsidRDefault="00A555A8" w:rsidP="004B2A67">
            <w:pPr>
              <w:pStyle w:val="tabletext11"/>
              <w:jc w:val="right"/>
              <w:rPr>
                <w:ins w:id="25769" w:author="Author"/>
              </w:rPr>
            </w:pPr>
          </w:p>
        </w:tc>
        <w:tc>
          <w:tcPr>
            <w:tcW w:w="1580" w:type="dxa"/>
            <w:tcBorders>
              <w:top w:val="single" w:sz="6" w:space="0" w:color="auto"/>
              <w:left w:val="nil"/>
              <w:bottom w:val="single" w:sz="6" w:space="0" w:color="auto"/>
              <w:right w:val="single" w:sz="6" w:space="0" w:color="auto"/>
            </w:tcBorders>
            <w:vAlign w:val="bottom"/>
            <w:hideMark/>
          </w:tcPr>
          <w:p w14:paraId="70414C6F" w14:textId="77777777" w:rsidR="00A555A8" w:rsidRPr="00356E46" w:rsidRDefault="00A555A8" w:rsidP="004B2A67">
            <w:pPr>
              <w:pStyle w:val="tabletext11"/>
              <w:tabs>
                <w:tab w:val="decimal" w:pos="640"/>
              </w:tabs>
              <w:rPr>
                <w:ins w:id="25770" w:author="Author"/>
              </w:rPr>
            </w:pPr>
            <w:ins w:id="25771"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1E3A79" w14:textId="77777777" w:rsidR="00A555A8" w:rsidRPr="00356E46" w:rsidRDefault="00A555A8" w:rsidP="004B2A67">
            <w:pPr>
              <w:pStyle w:val="tabletext11"/>
              <w:jc w:val="center"/>
              <w:rPr>
                <w:ins w:id="25772" w:author="Author"/>
              </w:rPr>
            </w:pPr>
            <w:ins w:id="25773" w:author="Author">
              <w:r w:rsidRPr="00356E46">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B5FDC2" w14:textId="77777777" w:rsidR="00A555A8" w:rsidRPr="00356E46" w:rsidRDefault="00A555A8" w:rsidP="004B2A67">
            <w:pPr>
              <w:pStyle w:val="tabletext11"/>
              <w:jc w:val="center"/>
              <w:rPr>
                <w:ins w:id="25774" w:author="Author"/>
              </w:rPr>
            </w:pPr>
            <w:ins w:id="25775"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4F874" w14:textId="77777777" w:rsidR="00A555A8" w:rsidRPr="00356E46" w:rsidRDefault="00A555A8" w:rsidP="004B2A67">
            <w:pPr>
              <w:pStyle w:val="tabletext11"/>
              <w:jc w:val="center"/>
              <w:rPr>
                <w:ins w:id="25776" w:author="Author"/>
              </w:rPr>
            </w:pPr>
            <w:ins w:id="2577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C7971" w14:textId="77777777" w:rsidR="00A555A8" w:rsidRPr="00356E46" w:rsidRDefault="00A555A8" w:rsidP="004B2A67">
            <w:pPr>
              <w:pStyle w:val="tabletext11"/>
              <w:jc w:val="center"/>
              <w:rPr>
                <w:ins w:id="25778" w:author="Author"/>
              </w:rPr>
            </w:pPr>
            <w:ins w:id="25779" w:author="Author">
              <w:r w:rsidRPr="00356E46">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BD545" w14:textId="77777777" w:rsidR="00A555A8" w:rsidRPr="00356E46" w:rsidRDefault="00A555A8" w:rsidP="004B2A67">
            <w:pPr>
              <w:pStyle w:val="tabletext11"/>
              <w:jc w:val="center"/>
              <w:rPr>
                <w:ins w:id="25780" w:author="Author"/>
              </w:rPr>
            </w:pPr>
            <w:ins w:id="25781" w:author="Author">
              <w:r w:rsidRPr="00356E46">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17D39" w14:textId="77777777" w:rsidR="00A555A8" w:rsidRPr="00356E46" w:rsidRDefault="00A555A8" w:rsidP="004B2A67">
            <w:pPr>
              <w:pStyle w:val="tabletext11"/>
              <w:jc w:val="center"/>
              <w:rPr>
                <w:ins w:id="25782" w:author="Author"/>
              </w:rPr>
            </w:pPr>
            <w:ins w:id="25783"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DE6A6" w14:textId="77777777" w:rsidR="00A555A8" w:rsidRPr="00356E46" w:rsidRDefault="00A555A8" w:rsidP="004B2A67">
            <w:pPr>
              <w:pStyle w:val="tabletext11"/>
              <w:jc w:val="center"/>
              <w:rPr>
                <w:ins w:id="25784" w:author="Author"/>
              </w:rPr>
            </w:pPr>
            <w:ins w:id="25785"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63A5B" w14:textId="77777777" w:rsidR="00A555A8" w:rsidRPr="00356E46" w:rsidRDefault="00A555A8" w:rsidP="004B2A67">
            <w:pPr>
              <w:pStyle w:val="tabletext11"/>
              <w:jc w:val="center"/>
              <w:rPr>
                <w:ins w:id="25786" w:author="Author"/>
              </w:rPr>
            </w:pPr>
            <w:ins w:id="25787"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99CE9" w14:textId="77777777" w:rsidR="00A555A8" w:rsidRPr="00356E46" w:rsidRDefault="00A555A8" w:rsidP="004B2A67">
            <w:pPr>
              <w:pStyle w:val="tabletext11"/>
              <w:jc w:val="center"/>
              <w:rPr>
                <w:ins w:id="25788" w:author="Author"/>
              </w:rPr>
            </w:pPr>
            <w:ins w:id="25789"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5670A" w14:textId="77777777" w:rsidR="00A555A8" w:rsidRPr="00356E46" w:rsidRDefault="00A555A8" w:rsidP="004B2A67">
            <w:pPr>
              <w:pStyle w:val="tabletext11"/>
              <w:jc w:val="center"/>
              <w:rPr>
                <w:ins w:id="25790" w:author="Author"/>
              </w:rPr>
            </w:pPr>
            <w:ins w:id="25791"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EE704" w14:textId="77777777" w:rsidR="00A555A8" w:rsidRPr="00356E46" w:rsidRDefault="00A555A8" w:rsidP="004B2A67">
            <w:pPr>
              <w:pStyle w:val="tabletext11"/>
              <w:jc w:val="center"/>
              <w:rPr>
                <w:ins w:id="25792" w:author="Author"/>
              </w:rPr>
            </w:pPr>
            <w:ins w:id="25793"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14C02" w14:textId="77777777" w:rsidR="00A555A8" w:rsidRPr="00356E46" w:rsidRDefault="00A555A8" w:rsidP="004B2A67">
            <w:pPr>
              <w:pStyle w:val="tabletext11"/>
              <w:jc w:val="center"/>
              <w:rPr>
                <w:ins w:id="25794" w:author="Author"/>
              </w:rPr>
            </w:pPr>
            <w:ins w:id="25795"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DD47A" w14:textId="77777777" w:rsidR="00A555A8" w:rsidRPr="00356E46" w:rsidRDefault="00A555A8" w:rsidP="004B2A67">
            <w:pPr>
              <w:pStyle w:val="tabletext11"/>
              <w:jc w:val="center"/>
              <w:rPr>
                <w:ins w:id="25796" w:author="Author"/>
              </w:rPr>
            </w:pPr>
            <w:ins w:id="25797"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D0770" w14:textId="77777777" w:rsidR="00A555A8" w:rsidRPr="00356E46" w:rsidRDefault="00A555A8" w:rsidP="004B2A67">
            <w:pPr>
              <w:pStyle w:val="tabletext11"/>
              <w:jc w:val="center"/>
              <w:rPr>
                <w:ins w:id="25798" w:author="Author"/>
              </w:rPr>
            </w:pPr>
            <w:ins w:id="2579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33997" w14:textId="77777777" w:rsidR="00A555A8" w:rsidRPr="00356E46" w:rsidRDefault="00A555A8" w:rsidP="004B2A67">
            <w:pPr>
              <w:pStyle w:val="tabletext11"/>
              <w:jc w:val="center"/>
              <w:rPr>
                <w:ins w:id="25800" w:author="Author"/>
              </w:rPr>
            </w:pPr>
            <w:ins w:id="25801"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530E5" w14:textId="77777777" w:rsidR="00A555A8" w:rsidRPr="00356E46" w:rsidRDefault="00A555A8" w:rsidP="004B2A67">
            <w:pPr>
              <w:pStyle w:val="tabletext11"/>
              <w:jc w:val="center"/>
              <w:rPr>
                <w:ins w:id="25802" w:author="Author"/>
              </w:rPr>
            </w:pPr>
            <w:ins w:id="25803"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18F44" w14:textId="77777777" w:rsidR="00A555A8" w:rsidRPr="00356E46" w:rsidRDefault="00A555A8" w:rsidP="004B2A67">
            <w:pPr>
              <w:pStyle w:val="tabletext11"/>
              <w:jc w:val="center"/>
              <w:rPr>
                <w:ins w:id="25804" w:author="Author"/>
              </w:rPr>
            </w:pPr>
            <w:ins w:id="2580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207E3" w14:textId="77777777" w:rsidR="00A555A8" w:rsidRPr="00356E46" w:rsidRDefault="00A555A8" w:rsidP="004B2A67">
            <w:pPr>
              <w:pStyle w:val="tabletext11"/>
              <w:jc w:val="center"/>
              <w:rPr>
                <w:ins w:id="25806" w:author="Author"/>
              </w:rPr>
            </w:pPr>
            <w:ins w:id="25807"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53D52" w14:textId="77777777" w:rsidR="00A555A8" w:rsidRPr="00356E46" w:rsidRDefault="00A555A8" w:rsidP="004B2A67">
            <w:pPr>
              <w:pStyle w:val="tabletext11"/>
              <w:jc w:val="center"/>
              <w:rPr>
                <w:ins w:id="25808" w:author="Author"/>
              </w:rPr>
            </w:pPr>
            <w:ins w:id="2580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E52ED" w14:textId="77777777" w:rsidR="00A555A8" w:rsidRPr="00356E46" w:rsidRDefault="00A555A8" w:rsidP="004B2A67">
            <w:pPr>
              <w:pStyle w:val="tabletext11"/>
              <w:jc w:val="center"/>
              <w:rPr>
                <w:ins w:id="25810" w:author="Author"/>
              </w:rPr>
            </w:pPr>
            <w:ins w:id="25811"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0034C" w14:textId="77777777" w:rsidR="00A555A8" w:rsidRPr="00356E46" w:rsidRDefault="00A555A8" w:rsidP="004B2A67">
            <w:pPr>
              <w:pStyle w:val="tabletext11"/>
              <w:jc w:val="center"/>
              <w:rPr>
                <w:ins w:id="25812" w:author="Author"/>
              </w:rPr>
            </w:pPr>
            <w:ins w:id="25813"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B531A" w14:textId="77777777" w:rsidR="00A555A8" w:rsidRPr="00356E46" w:rsidRDefault="00A555A8" w:rsidP="004B2A67">
            <w:pPr>
              <w:pStyle w:val="tabletext11"/>
              <w:jc w:val="center"/>
              <w:rPr>
                <w:ins w:id="25814" w:author="Author"/>
              </w:rPr>
            </w:pPr>
            <w:ins w:id="25815" w:author="Author">
              <w:r w:rsidRPr="00356E46">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BFD3C7" w14:textId="77777777" w:rsidR="00A555A8" w:rsidRPr="00356E46" w:rsidRDefault="00A555A8" w:rsidP="004B2A67">
            <w:pPr>
              <w:pStyle w:val="tabletext11"/>
              <w:jc w:val="center"/>
              <w:rPr>
                <w:ins w:id="25816" w:author="Author"/>
              </w:rPr>
            </w:pPr>
            <w:ins w:id="25817"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C5023" w14:textId="77777777" w:rsidR="00A555A8" w:rsidRPr="00356E46" w:rsidRDefault="00A555A8" w:rsidP="004B2A67">
            <w:pPr>
              <w:pStyle w:val="tabletext11"/>
              <w:jc w:val="center"/>
              <w:rPr>
                <w:ins w:id="25818" w:author="Author"/>
              </w:rPr>
            </w:pPr>
            <w:ins w:id="25819"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B1632" w14:textId="77777777" w:rsidR="00A555A8" w:rsidRPr="00356E46" w:rsidRDefault="00A555A8" w:rsidP="004B2A67">
            <w:pPr>
              <w:pStyle w:val="tabletext11"/>
              <w:jc w:val="center"/>
              <w:rPr>
                <w:ins w:id="25820" w:author="Author"/>
              </w:rPr>
            </w:pPr>
            <w:ins w:id="25821"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F60F1" w14:textId="77777777" w:rsidR="00A555A8" w:rsidRPr="00356E46" w:rsidRDefault="00A555A8" w:rsidP="004B2A67">
            <w:pPr>
              <w:pStyle w:val="tabletext11"/>
              <w:jc w:val="center"/>
              <w:rPr>
                <w:ins w:id="25822" w:author="Author"/>
              </w:rPr>
            </w:pPr>
            <w:ins w:id="25823"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6E327" w14:textId="77777777" w:rsidR="00A555A8" w:rsidRPr="00356E46" w:rsidRDefault="00A555A8" w:rsidP="004B2A67">
            <w:pPr>
              <w:pStyle w:val="tabletext11"/>
              <w:jc w:val="center"/>
              <w:rPr>
                <w:ins w:id="25824" w:author="Author"/>
              </w:rPr>
            </w:pPr>
            <w:ins w:id="25825" w:author="Author">
              <w:r w:rsidRPr="00356E46">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1534B3" w14:textId="77777777" w:rsidR="00A555A8" w:rsidRPr="00356E46" w:rsidRDefault="00A555A8" w:rsidP="004B2A67">
            <w:pPr>
              <w:pStyle w:val="tabletext11"/>
              <w:jc w:val="center"/>
              <w:rPr>
                <w:ins w:id="25826" w:author="Author"/>
              </w:rPr>
            </w:pPr>
            <w:ins w:id="25827" w:author="Author">
              <w:r w:rsidRPr="00356E46">
                <w:t>0.64</w:t>
              </w:r>
            </w:ins>
          </w:p>
        </w:tc>
      </w:tr>
      <w:tr w:rsidR="00A555A8" w:rsidRPr="00356E46" w14:paraId="637083B5" w14:textId="77777777" w:rsidTr="004B2A67">
        <w:trPr>
          <w:trHeight w:val="190"/>
          <w:ins w:id="25828" w:author="Author"/>
        </w:trPr>
        <w:tc>
          <w:tcPr>
            <w:tcW w:w="200" w:type="dxa"/>
            <w:tcBorders>
              <w:top w:val="single" w:sz="6" w:space="0" w:color="auto"/>
              <w:left w:val="single" w:sz="6" w:space="0" w:color="auto"/>
              <w:bottom w:val="single" w:sz="6" w:space="0" w:color="auto"/>
              <w:right w:val="nil"/>
            </w:tcBorders>
            <w:vAlign w:val="bottom"/>
          </w:tcPr>
          <w:p w14:paraId="451EC063" w14:textId="77777777" w:rsidR="00A555A8" w:rsidRPr="00356E46" w:rsidRDefault="00A555A8" w:rsidP="004B2A67">
            <w:pPr>
              <w:pStyle w:val="tabletext11"/>
              <w:jc w:val="right"/>
              <w:rPr>
                <w:ins w:id="25829" w:author="Author"/>
              </w:rPr>
            </w:pPr>
          </w:p>
        </w:tc>
        <w:tc>
          <w:tcPr>
            <w:tcW w:w="1580" w:type="dxa"/>
            <w:tcBorders>
              <w:top w:val="single" w:sz="6" w:space="0" w:color="auto"/>
              <w:left w:val="nil"/>
              <w:bottom w:val="single" w:sz="6" w:space="0" w:color="auto"/>
              <w:right w:val="single" w:sz="6" w:space="0" w:color="auto"/>
            </w:tcBorders>
            <w:vAlign w:val="bottom"/>
            <w:hideMark/>
          </w:tcPr>
          <w:p w14:paraId="47C77845" w14:textId="77777777" w:rsidR="00A555A8" w:rsidRPr="00356E46" w:rsidRDefault="00A555A8" w:rsidP="004B2A67">
            <w:pPr>
              <w:pStyle w:val="tabletext11"/>
              <w:tabs>
                <w:tab w:val="decimal" w:pos="640"/>
              </w:tabs>
              <w:rPr>
                <w:ins w:id="25830" w:author="Author"/>
              </w:rPr>
            </w:pPr>
            <w:ins w:id="25831"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5DD4E5" w14:textId="77777777" w:rsidR="00A555A8" w:rsidRPr="00356E46" w:rsidRDefault="00A555A8" w:rsidP="004B2A67">
            <w:pPr>
              <w:pStyle w:val="tabletext11"/>
              <w:jc w:val="center"/>
              <w:rPr>
                <w:ins w:id="25832" w:author="Author"/>
              </w:rPr>
            </w:pPr>
            <w:ins w:id="25833" w:author="Author">
              <w:r w:rsidRPr="00356E46">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BD2944" w14:textId="77777777" w:rsidR="00A555A8" w:rsidRPr="00356E46" w:rsidRDefault="00A555A8" w:rsidP="004B2A67">
            <w:pPr>
              <w:pStyle w:val="tabletext11"/>
              <w:jc w:val="center"/>
              <w:rPr>
                <w:ins w:id="25834" w:author="Author"/>
              </w:rPr>
            </w:pPr>
            <w:ins w:id="25835"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4C189" w14:textId="77777777" w:rsidR="00A555A8" w:rsidRPr="00356E46" w:rsidRDefault="00A555A8" w:rsidP="004B2A67">
            <w:pPr>
              <w:pStyle w:val="tabletext11"/>
              <w:jc w:val="center"/>
              <w:rPr>
                <w:ins w:id="25836" w:author="Author"/>
              </w:rPr>
            </w:pPr>
            <w:ins w:id="2583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18894" w14:textId="77777777" w:rsidR="00A555A8" w:rsidRPr="00356E46" w:rsidRDefault="00A555A8" w:rsidP="004B2A67">
            <w:pPr>
              <w:pStyle w:val="tabletext11"/>
              <w:jc w:val="center"/>
              <w:rPr>
                <w:ins w:id="25838" w:author="Author"/>
              </w:rPr>
            </w:pPr>
            <w:ins w:id="25839"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14726" w14:textId="77777777" w:rsidR="00A555A8" w:rsidRPr="00356E46" w:rsidRDefault="00A555A8" w:rsidP="004B2A67">
            <w:pPr>
              <w:pStyle w:val="tabletext11"/>
              <w:jc w:val="center"/>
              <w:rPr>
                <w:ins w:id="25840" w:author="Author"/>
              </w:rPr>
            </w:pPr>
            <w:ins w:id="25841" w:author="Author">
              <w:r w:rsidRPr="00356E46">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324D1" w14:textId="77777777" w:rsidR="00A555A8" w:rsidRPr="00356E46" w:rsidRDefault="00A555A8" w:rsidP="004B2A67">
            <w:pPr>
              <w:pStyle w:val="tabletext11"/>
              <w:jc w:val="center"/>
              <w:rPr>
                <w:ins w:id="25842" w:author="Author"/>
              </w:rPr>
            </w:pPr>
            <w:ins w:id="25843" w:author="Author">
              <w:r w:rsidRPr="00356E46">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83F9D" w14:textId="77777777" w:rsidR="00A555A8" w:rsidRPr="00356E46" w:rsidRDefault="00A555A8" w:rsidP="004B2A67">
            <w:pPr>
              <w:pStyle w:val="tabletext11"/>
              <w:jc w:val="center"/>
              <w:rPr>
                <w:ins w:id="25844" w:author="Author"/>
              </w:rPr>
            </w:pPr>
            <w:ins w:id="25845"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D5422" w14:textId="77777777" w:rsidR="00A555A8" w:rsidRPr="00356E46" w:rsidRDefault="00A555A8" w:rsidP="004B2A67">
            <w:pPr>
              <w:pStyle w:val="tabletext11"/>
              <w:jc w:val="center"/>
              <w:rPr>
                <w:ins w:id="25846" w:author="Author"/>
              </w:rPr>
            </w:pPr>
            <w:ins w:id="25847"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17DFB" w14:textId="77777777" w:rsidR="00A555A8" w:rsidRPr="00356E46" w:rsidRDefault="00A555A8" w:rsidP="004B2A67">
            <w:pPr>
              <w:pStyle w:val="tabletext11"/>
              <w:jc w:val="center"/>
              <w:rPr>
                <w:ins w:id="25848" w:author="Author"/>
              </w:rPr>
            </w:pPr>
            <w:ins w:id="25849"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AFA07" w14:textId="77777777" w:rsidR="00A555A8" w:rsidRPr="00356E46" w:rsidRDefault="00A555A8" w:rsidP="004B2A67">
            <w:pPr>
              <w:pStyle w:val="tabletext11"/>
              <w:jc w:val="center"/>
              <w:rPr>
                <w:ins w:id="25850" w:author="Author"/>
              </w:rPr>
            </w:pPr>
            <w:ins w:id="25851"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68B21" w14:textId="77777777" w:rsidR="00A555A8" w:rsidRPr="00356E46" w:rsidRDefault="00A555A8" w:rsidP="004B2A67">
            <w:pPr>
              <w:pStyle w:val="tabletext11"/>
              <w:jc w:val="center"/>
              <w:rPr>
                <w:ins w:id="25852" w:author="Author"/>
              </w:rPr>
            </w:pPr>
            <w:ins w:id="25853"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42764" w14:textId="77777777" w:rsidR="00A555A8" w:rsidRPr="00356E46" w:rsidRDefault="00A555A8" w:rsidP="004B2A67">
            <w:pPr>
              <w:pStyle w:val="tabletext11"/>
              <w:jc w:val="center"/>
              <w:rPr>
                <w:ins w:id="25854" w:author="Author"/>
              </w:rPr>
            </w:pPr>
            <w:ins w:id="25855"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7D5DB" w14:textId="77777777" w:rsidR="00A555A8" w:rsidRPr="00356E46" w:rsidRDefault="00A555A8" w:rsidP="004B2A67">
            <w:pPr>
              <w:pStyle w:val="tabletext11"/>
              <w:jc w:val="center"/>
              <w:rPr>
                <w:ins w:id="25856" w:author="Author"/>
              </w:rPr>
            </w:pPr>
            <w:ins w:id="2585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42B0A" w14:textId="77777777" w:rsidR="00A555A8" w:rsidRPr="00356E46" w:rsidRDefault="00A555A8" w:rsidP="004B2A67">
            <w:pPr>
              <w:pStyle w:val="tabletext11"/>
              <w:jc w:val="center"/>
              <w:rPr>
                <w:ins w:id="25858" w:author="Author"/>
              </w:rPr>
            </w:pPr>
            <w:ins w:id="25859"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421D5" w14:textId="77777777" w:rsidR="00A555A8" w:rsidRPr="00356E46" w:rsidRDefault="00A555A8" w:rsidP="004B2A67">
            <w:pPr>
              <w:pStyle w:val="tabletext11"/>
              <w:jc w:val="center"/>
              <w:rPr>
                <w:ins w:id="25860" w:author="Author"/>
              </w:rPr>
            </w:pPr>
            <w:ins w:id="25861"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2C450" w14:textId="77777777" w:rsidR="00A555A8" w:rsidRPr="00356E46" w:rsidRDefault="00A555A8" w:rsidP="004B2A67">
            <w:pPr>
              <w:pStyle w:val="tabletext11"/>
              <w:jc w:val="center"/>
              <w:rPr>
                <w:ins w:id="25862" w:author="Author"/>
              </w:rPr>
            </w:pPr>
            <w:ins w:id="25863"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22C66" w14:textId="77777777" w:rsidR="00A555A8" w:rsidRPr="00356E46" w:rsidRDefault="00A555A8" w:rsidP="004B2A67">
            <w:pPr>
              <w:pStyle w:val="tabletext11"/>
              <w:jc w:val="center"/>
              <w:rPr>
                <w:ins w:id="25864" w:author="Author"/>
              </w:rPr>
            </w:pPr>
            <w:ins w:id="2586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DF7EE" w14:textId="77777777" w:rsidR="00A555A8" w:rsidRPr="00356E46" w:rsidRDefault="00A555A8" w:rsidP="004B2A67">
            <w:pPr>
              <w:pStyle w:val="tabletext11"/>
              <w:jc w:val="center"/>
              <w:rPr>
                <w:ins w:id="25866" w:author="Author"/>
              </w:rPr>
            </w:pPr>
            <w:ins w:id="25867"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D4C1E" w14:textId="77777777" w:rsidR="00A555A8" w:rsidRPr="00356E46" w:rsidRDefault="00A555A8" w:rsidP="004B2A67">
            <w:pPr>
              <w:pStyle w:val="tabletext11"/>
              <w:jc w:val="center"/>
              <w:rPr>
                <w:ins w:id="25868" w:author="Author"/>
              </w:rPr>
            </w:pPr>
            <w:ins w:id="25869"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DC888" w14:textId="77777777" w:rsidR="00A555A8" w:rsidRPr="00356E46" w:rsidRDefault="00A555A8" w:rsidP="004B2A67">
            <w:pPr>
              <w:pStyle w:val="tabletext11"/>
              <w:jc w:val="center"/>
              <w:rPr>
                <w:ins w:id="25870" w:author="Author"/>
              </w:rPr>
            </w:pPr>
            <w:ins w:id="25871"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2D4A2" w14:textId="77777777" w:rsidR="00A555A8" w:rsidRPr="00356E46" w:rsidRDefault="00A555A8" w:rsidP="004B2A67">
            <w:pPr>
              <w:pStyle w:val="tabletext11"/>
              <w:jc w:val="center"/>
              <w:rPr>
                <w:ins w:id="25872" w:author="Author"/>
              </w:rPr>
            </w:pPr>
            <w:ins w:id="25873"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432C7" w14:textId="77777777" w:rsidR="00A555A8" w:rsidRPr="00356E46" w:rsidRDefault="00A555A8" w:rsidP="004B2A67">
            <w:pPr>
              <w:pStyle w:val="tabletext11"/>
              <w:jc w:val="center"/>
              <w:rPr>
                <w:ins w:id="25874" w:author="Author"/>
              </w:rPr>
            </w:pPr>
            <w:ins w:id="25875" w:author="Author">
              <w:r w:rsidRPr="00356E46">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CCD3A8" w14:textId="77777777" w:rsidR="00A555A8" w:rsidRPr="00356E46" w:rsidRDefault="00A555A8" w:rsidP="004B2A67">
            <w:pPr>
              <w:pStyle w:val="tabletext11"/>
              <w:jc w:val="center"/>
              <w:rPr>
                <w:ins w:id="25876" w:author="Author"/>
              </w:rPr>
            </w:pPr>
            <w:ins w:id="2587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0CC4B" w14:textId="77777777" w:rsidR="00A555A8" w:rsidRPr="00356E46" w:rsidRDefault="00A555A8" w:rsidP="004B2A67">
            <w:pPr>
              <w:pStyle w:val="tabletext11"/>
              <w:jc w:val="center"/>
              <w:rPr>
                <w:ins w:id="25878" w:author="Author"/>
              </w:rPr>
            </w:pPr>
            <w:ins w:id="25879"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A2141" w14:textId="77777777" w:rsidR="00A555A8" w:rsidRPr="00356E46" w:rsidRDefault="00A555A8" w:rsidP="004B2A67">
            <w:pPr>
              <w:pStyle w:val="tabletext11"/>
              <w:jc w:val="center"/>
              <w:rPr>
                <w:ins w:id="25880" w:author="Author"/>
              </w:rPr>
            </w:pPr>
            <w:ins w:id="25881"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A8371" w14:textId="77777777" w:rsidR="00A555A8" w:rsidRPr="00356E46" w:rsidRDefault="00A555A8" w:rsidP="004B2A67">
            <w:pPr>
              <w:pStyle w:val="tabletext11"/>
              <w:jc w:val="center"/>
              <w:rPr>
                <w:ins w:id="25882" w:author="Author"/>
              </w:rPr>
            </w:pPr>
            <w:ins w:id="25883"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1752B" w14:textId="77777777" w:rsidR="00A555A8" w:rsidRPr="00356E46" w:rsidRDefault="00A555A8" w:rsidP="004B2A67">
            <w:pPr>
              <w:pStyle w:val="tabletext11"/>
              <w:jc w:val="center"/>
              <w:rPr>
                <w:ins w:id="25884" w:author="Author"/>
              </w:rPr>
            </w:pPr>
            <w:ins w:id="25885" w:author="Author">
              <w:r w:rsidRPr="00356E46">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78DAD9" w14:textId="77777777" w:rsidR="00A555A8" w:rsidRPr="00356E46" w:rsidRDefault="00A555A8" w:rsidP="004B2A67">
            <w:pPr>
              <w:pStyle w:val="tabletext11"/>
              <w:jc w:val="center"/>
              <w:rPr>
                <w:ins w:id="25886" w:author="Author"/>
              </w:rPr>
            </w:pPr>
            <w:ins w:id="25887" w:author="Author">
              <w:r w:rsidRPr="00356E46">
                <w:t>0.68</w:t>
              </w:r>
            </w:ins>
          </w:p>
        </w:tc>
      </w:tr>
      <w:tr w:rsidR="00A555A8" w:rsidRPr="00356E46" w14:paraId="364F3CA1" w14:textId="77777777" w:rsidTr="004B2A67">
        <w:trPr>
          <w:trHeight w:val="190"/>
          <w:ins w:id="25888" w:author="Author"/>
        </w:trPr>
        <w:tc>
          <w:tcPr>
            <w:tcW w:w="200" w:type="dxa"/>
            <w:tcBorders>
              <w:top w:val="single" w:sz="6" w:space="0" w:color="auto"/>
              <w:left w:val="single" w:sz="6" w:space="0" w:color="auto"/>
              <w:bottom w:val="single" w:sz="6" w:space="0" w:color="auto"/>
              <w:right w:val="nil"/>
            </w:tcBorders>
            <w:vAlign w:val="bottom"/>
          </w:tcPr>
          <w:p w14:paraId="6E799E87" w14:textId="77777777" w:rsidR="00A555A8" w:rsidRPr="00356E46" w:rsidRDefault="00A555A8" w:rsidP="004B2A67">
            <w:pPr>
              <w:pStyle w:val="tabletext11"/>
              <w:jc w:val="right"/>
              <w:rPr>
                <w:ins w:id="25889" w:author="Author"/>
              </w:rPr>
            </w:pPr>
          </w:p>
        </w:tc>
        <w:tc>
          <w:tcPr>
            <w:tcW w:w="1580" w:type="dxa"/>
            <w:tcBorders>
              <w:top w:val="single" w:sz="6" w:space="0" w:color="auto"/>
              <w:left w:val="nil"/>
              <w:bottom w:val="single" w:sz="6" w:space="0" w:color="auto"/>
              <w:right w:val="single" w:sz="6" w:space="0" w:color="auto"/>
            </w:tcBorders>
            <w:vAlign w:val="bottom"/>
            <w:hideMark/>
          </w:tcPr>
          <w:p w14:paraId="4AC390D6" w14:textId="77777777" w:rsidR="00A555A8" w:rsidRPr="00356E46" w:rsidRDefault="00A555A8" w:rsidP="004B2A67">
            <w:pPr>
              <w:pStyle w:val="tabletext11"/>
              <w:tabs>
                <w:tab w:val="decimal" w:pos="640"/>
              </w:tabs>
              <w:rPr>
                <w:ins w:id="25890" w:author="Author"/>
              </w:rPr>
            </w:pPr>
            <w:ins w:id="25891"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983BE1" w14:textId="77777777" w:rsidR="00A555A8" w:rsidRPr="00356E46" w:rsidRDefault="00A555A8" w:rsidP="004B2A67">
            <w:pPr>
              <w:pStyle w:val="tabletext11"/>
              <w:jc w:val="center"/>
              <w:rPr>
                <w:ins w:id="25892" w:author="Author"/>
              </w:rPr>
            </w:pPr>
            <w:ins w:id="25893" w:author="Author">
              <w:r w:rsidRPr="00356E46">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3E1449" w14:textId="77777777" w:rsidR="00A555A8" w:rsidRPr="00356E46" w:rsidRDefault="00A555A8" w:rsidP="004B2A67">
            <w:pPr>
              <w:pStyle w:val="tabletext11"/>
              <w:jc w:val="center"/>
              <w:rPr>
                <w:ins w:id="25894" w:author="Author"/>
              </w:rPr>
            </w:pPr>
            <w:ins w:id="25895"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CFD6D" w14:textId="77777777" w:rsidR="00A555A8" w:rsidRPr="00356E46" w:rsidRDefault="00A555A8" w:rsidP="004B2A67">
            <w:pPr>
              <w:pStyle w:val="tabletext11"/>
              <w:jc w:val="center"/>
              <w:rPr>
                <w:ins w:id="25896" w:author="Author"/>
              </w:rPr>
            </w:pPr>
            <w:ins w:id="25897"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30E52" w14:textId="77777777" w:rsidR="00A555A8" w:rsidRPr="00356E46" w:rsidRDefault="00A555A8" w:rsidP="004B2A67">
            <w:pPr>
              <w:pStyle w:val="tabletext11"/>
              <w:jc w:val="center"/>
              <w:rPr>
                <w:ins w:id="25898" w:author="Author"/>
              </w:rPr>
            </w:pPr>
            <w:ins w:id="25899" w:author="Author">
              <w:r w:rsidRPr="00356E46">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943D1" w14:textId="77777777" w:rsidR="00A555A8" w:rsidRPr="00356E46" w:rsidRDefault="00A555A8" w:rsidP="004B2A67">
            <w:pPr>
              <w:pStyle w:val="tabletext11"/>
              <w:jc w:val="center"/>
              <w:rPr>
                <w:ins w:id="25900" w:author="Author"/>
              </w:rPr>
            </w:pPr>
            <w:ins w:id="25901" w:author="Author">
              <w:r w:rsidRPr="00356E46">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B9593" w14:textId="77777777" w:rsidR="00A555A8" w:rsidRPr="00356E46" w:rsidRDefault="00A555A8" w:rsidP="004B2A67">
            <w:pPr>
              <w:pStyle w:val="tabletext11"/>
              <w:jc w:val="center"/>
              <w:rPr>
                <w:ins w:id="25902" w:author="Author"/>
              </w:rPr>
            </w:pPr>
            <w:ins w:id="25903" w:author="Author">
              <w:r w:rsidRPr="00356E46">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5EA6A" w14:textId="77777777" w:rsidR="00A555A8" w:rsidRPr="00356E46" w:rsidRDefault="00A555A8" w:rsidP="004B2A67">
            <w:pPr>
              <w:pStyle w:val="tabletext11"/>
              <w:jc w:val="center"/>
              <w:rPr>
                <w:ins w:id="25904" w:author="Author"/>
              </w:rPr>
            </w:pPr>
            <w:ins w:id="25905"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EBF52" w14:textId="77777777" w:rsidR="00A555A8" w:rsidRPr="00356E46" w:rsidRDefault="00A555A8" w:rsidP="004B2A67">
            <w:pPr>
              <w:pStyle w:val="tabletext11"/>
              <w:jc w:val="center"/>
              <w:rPr>
                <w:ins w:id="25906" w:author="Author"/>
              </w:rPr>
            </w:pPr>
            <w:ins w:id="25907" w:author="Author">
              <w:r w:rsidRPr="00356E46">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E8C53" w14:textId="77777777" w:rsidR="00A555A8" w:rsidRPr="00356E46" w:rsidRDefault="00A555A8" w:rsidP="004B2A67">
            <w:pPr>
              <w:pStyle w:val="tabletext11"/>
              <w:jc w:val="center"/>
              <w:rPr>
                <w:ins w:id="25908" w:author="Author"/>
              </w:rPr>
            </w:pPr>
            <w:ins w:id="25909"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A1654" w14:textId="77777777" w:rsidR="00A555A8" w:rsidRPr="00356E46" w:rsidRDefault="00A555A8" w:rsidP="004B2A67">
            <w:pPr>
              <w:pStyle w:val="tabletext11"/>
              <w:jc w:val="center"/>
              <w:rPr>
                <w:ins w:id="25910" w:author="Author"/>
              </w:rPr>
            </w:pPr>
            <w:ins w:id="25911"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78DF9" w14:textId="77777777" w:rsidR="00A555A8" w:rsidRPr="00356E46" w:rsidRDefault="00A555A8" w:rsidP="004B2A67">
            <w:pPr>
              <w:pStyle w:val="tabletext11"/>
              <w:jc w:val="center"/>
              <w:rPr>
                <w:ins w:id="25912" w:author="Author"/>
              </w:rPr>
            </w:pPr>
            <w:ins w:id="25913"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E743A" w14:textId="77777777" w:rsidR="00A555A8" w:rsidRPr="00356E46" w:rsidRDefault="00A555A8" w:rsidP="004B2A67">
            <w:pPr>
              <w:pStyle w:val="tabletext11"/>
              <w:jc w:val="center"/>
              <w:rPr>
                <w:ins w:id="25914" w:author="Author"/>
              </w:rPr>
            </w:pPr>
            <w:ins w:id="25915"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DCF0E" w14:textId="77777777" w:rsidR="00A555A8" w:rsidRPr="00356E46" w:rsidRDefault="00A555A8" w:rsidP="004B2A67">
            <w:pPr>
              <w:pStyle w:val="tabletext11"/>
              <w:jc w:val="center"/>
              <w:rPr>
                <w:ins w:id="25916" w:author="Author"/>
              </w:rPr>
            </w:pPr>
            <w:ins w:id="25917"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D1AD7" w14:textId="77777777" w:rsidR="00A555A8" w:rsidRPr="00356E46" w:rsidRDefault="00A555A8" w:rsidP="004B2A67">
            <w:pPr>
              <w:pStyle w:val="tabletext11"/>
              <w:jc w:val="center"/>
              <w:rPr>
                <w:ins w:id="25918" w:author="Author"/>
              </w:rPr>
            </w:pPr>
            <w:ins w:id="25919" w:author="Author">
              <w:r w:rsidRPr="00356E46">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B59E9" w14:textId="77777777" w:rsidR="00A555A8" w:rsidRPr="00356E46" w:rsidRDefault="00A555A8" w:rsidP="004B2A67">
            <w:pPr>
              <w:pStyle w:val="tabletext11"/>
              <w:jc w:val="center"/>
              <w:rPr>
                <w:ins w:id="25920" w:author="Author"/>
              </w:rPr>
            </w:pPr>
            <w:ins w:id="25921"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51524" w14:textId="77777777" w:rsidR="00A555A8" w:rsidRPr="00356E46" w:rsidRDefault="00A555A8" w:rsidP="004B2A67">
            <w:pPr>
              <w:pStyle w:val="tabletext11"/>
              <w:jc w:val="center"/>
              <w:rPr>
                <w:ins w:id="25922" w:author="Author"/>
              </w:rPr>
            </w:pPr>
            <w:ins w:id="25923"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8C337" w14:textId="77777777" w:rsidR="00A555A8" w:rsidRPr="00356E46" w:rsidRDefault="00A555A8" w:rsidP="004B2A67">
            <w:pPr>
              <w:pStyle w:val="tabletext11"/>
              <w:jc w:val="center"/>
              <w:rPr>
                <w:ins w:id="25924" w:author="Author"/>
              </w:rPr>
            </w:pPr>
            <w:ins w:id="25925"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61D94" w14:textId="77777777" w:rsidR="00A555A8" w:rsidRPr="00356E46" w:rsidRDefault="00A555A8" w:rsidP="004B2A67">
            <w:pPr>
              <w:pStyle w:val="tabletext11"/>
              <w:jc w:val="center"/>
              <w:rPr>
                <w:ins w:id="25926" w:author="Author"/>
              </w:rPr>
            </w:pPr>
            <w:ins w:id="25927"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96F56" w14:textId="77777777" w:rsidR="00A555A8" w:rsidRPr="00356E46" w:rsidRDefault="00A555A8" w:rsidP="004B2A67">
            <w:pPr>
              <w:pStyle w:val="tabletext11"/>
              <w:jc w:val="center"/>
              <w:rPr>
                <w:ins w:id="25928" w:author="Author"/>
              </w:rPr>
            </w:pPr>
            <w:ins w:id="25929"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11566" w14:textId="77777777" w:rsidR="00A555A8" w:rsidRPr="00356E46" w:rsidRDefault="00A555A8" w:rsidP="004B2A67">
            <w:pPr>
              <w:pStyle w:val="tabletext11"/>
              <w:jc w:val="center"/>
              <w:rPr>
                <w:ins w:id="25930" w:author="Author"/>
              </w:rPr>
            </w:pPr>
            <w:ins w:id="25931"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EDE1F" w14:textId="77777777" w:rsidR="00A555A8" w:rsidRPr="00356E46" w:rsidRDefault="00A555A8" w:rsidP="004B2A67">
            <w:pPr>
              <w:pStyle w:val="tabletext11"/>
              <w:jc w:val="center"/>
              <w:rPr>
                <w:ins w:id="25932" w:author="Author"/>
              </w:rPr>
            </w:pPr>
            <w:ins w:id="25933"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C0C9A" w14:textId="77777777" w:rsidR="00A555A8" w:rsidRPr="00356E46" w:rsidRDefault="00A555A8" w:rsidP="004B2A67">
            <w:pPr>
              <w:pStyle w:val="tabletext11"/>
              <w:jc w:val="center"/>
              <w:rPr>
                <w:ins w:id="25934" w:author="Author"/>
              </w:rPr>
            </w:pPr>
            <w:ins w:id="25935" w:author="Author">
              <w:r w:rsidRPr="00356E46">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BC3268" w14:textId="77777777" w:rsidR="00A555A8" w:rsidRPr="00356E46" w:rsidRDefault="00A555A8" w:rsidP="004B2A67">
            <w:pPr>
              <w:pStyle w:val="tabletext11"/>
              <w:jc w:val="center"/>
              <w:rPr>
                <w:ins w:id="25936" w:author="Author"/>
              </w:rPr>
            </w:pPr>
            <w:ins w:id="25937"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69E0B" w14:textId="77777777" w:rsidR="00A555A8" w:rsidRPr="00356E46" w:rsidRDefault="00A555A8" w:rsidP="004B2A67">
            <w:pPr>
              <w:pStyle w:val="tabletext11"/>
              <w:jc w:val="center"/>
              <w:rPr>
                <w:ins w:id="25938" w:author="Author"/>
              </w:rPr>
            </w:pPr>
            <w:ins w:id="25939"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9D2CE" w14:textId="77777777" w:rsidR="00A555A8" w:rsidRPr="00356E46" w:rsidRDefault="00A555A8" w:rsidP="004B2A67">
            <w:pPr>
              <w:pStyle w:val="tabletext11"/>
              <w:jc w:val="center"/>
              <w:rPr>
                <w:ins w:id="25940" w:author="Author"/>
              </w:rPr>
            </w:pPr>
            <w:ins w:id="25941"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8F542" w14:textId="77777777" w:rsidR="00A555A8" w:rsidRPr="00356E46" w:rsidRDefault="00A555A8" w:rsidP="004B2A67">
            <w:pPr>
              <w:pStyle w:val="tabletext11"/>
              <w:jc w:val="center"/>
              <w:rPr>
                <w:ins w:id="25942" w:author="Author"/>
              </w:rPr>
            </w:pPr>
            <w:ins w:id="25943"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5EFAA" w14:textId="77777777" w:rsidR="00A555A8" w:rsidRPr="00356E46" w:rsidRDefault="00A555A8" w:rsidP="004B2A67">
            <w:pPr>
              <w:pStyle w:val="tabletext11"/>
              <w:jc w:val="center"/>
              <w:rPr>
                <w:ins w:id="25944" w:author="Author"/>
              </w:rPr>
            </w:pPr>
            <w:ins w:id="25945" w:author="Author">
              <w:r w:rsidRPr="00356E46">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D85559" w14:textId="77777777" w:rsidR="00A555A8" w:rsidRPr="00356E46" w:rsidRDefault="00A555A8" w:rsidP="004B2A67">
            <w:pPr>
              <w:pStyle w:val="tabletext11"/>
              <w:jc w:val="center"/>
              <w:rPr>
                <w:ins w:id="25946" w:author="Author"/>
              </w:rPr>
            </w:pPr>
            <w:ins w:id="25947" w:author="Author">
              <w:r w:rsidRPr="00356E46">
                <w:t>0.72</w:t>
              </w:r>
            </w:ins>
          </w:p>
        </w:tc>
      </w:tr>
      <w:tr w:rsidR="00A555A8" w:rsidRPr="00356E46" w14:paraId="2A84BD66" w14:textId="77777777" w:rsidTr="004B2A67">
        <w:trPr>
          <w:trHeight w:val="190"/>
          <w:ins w:id="25948" w:author="Author"/>
        </w:trPr>
        <w:tc>
          <w:tcPr>
            <w:tcW w:w="200" w:type="dxa"/>
            <w:tcBorders>
              <w:top w:val="single" w:sz="6" w:space="0" w:color="auto"/>
              <w:left w:val="single" w:sz="6" w:space="0" w:color="auto"/>
              <w:bottom w:val="single" w:sz="6" w:space="0" w:color="auto"/>
              <w:right w:val="nil"/>
            </w:tcBorders>
            <w:vAlign w:val="bottom"/>
          </w:tcPr>
          <w:p w14:paraId="18D5CBBA" w14:textId="77777777" w:rsidR="00A555A8" w:rsidRPr="00356E46" w:rsidRDefault="00A555A8" w:rsidP="004B2A67">
            <w:pPr>
              <w:pStyle w:val="tabletext11"/>
              <w:jc w:val="right"/>
              <w:rPr>
                <w:ins w:id="25949" w:author="Author"/>
              </w:rPr>
            </w:pPr>
          </w:p>
        </w:tc>
        <w:tc>
          <w:tcPr>
            <w:tcW w:w="1580" w:type="dxa"/>
            <w:tcBorders>
              <w:top w:val="single" w:sz="6" w:space="0" w:color="auto"/>
              <w:left w:val="nil"/>
              <w:bottom w:val="single" w:sz="6" w:space="0" w:color="auto"/>
              <w:right w:val="single" w:sz="6" w:space="0" w:color="auto"/>
            </w:tcBorders>
            <w:vAlign w:val="bottom"/>
            <w:hideMark/>
          </w:tcPr>
          <w:p w14:paraId="5CF54CE0" w14:textId="77777777" w:rsidR="00A555A8" w:rsidRPr="00356E46" w:rsidRDefault="00A555A8" w:rsidP="004B2A67">
            <w:pPr>
              <w:pStyle w:val="tabletext11"/>
              <w:tabs>
                <w:tab w:val="decimal" w:pos="640"/>
              </w:tabs>
              <w:rPr>
                <w:ins w:id="25950" w:author="Author"/>
              </w:rPr>
            </w:pPr>
            <w:ins w:id="25951"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9310F4" w14:textId="77777777" w:rsidR="00A555A8" w:rsidRPr="00356E46" w:rsidRDefault="00A555A8" w:rsidP="004B2A67">
            <w:pPr>
              <w:pStyle w:val="tabletext11"/>
              <w:jc w:val="center"/>
              <w:rPr>
                <w:ins w:id="25952" w:author="Author"/>
              </w:rPr>
            </w:pPr>
            <w:ins w:id="25953" w:author="Author">
              <w:r w:rsidRPr="00356E46">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FE49D7" w14:textId="77777777" w:rsidR="00A555A8" w:rsidRPr="00356E46" w:rsidRDefault="00A555A8" w:rsidP="004B2A67">
            <w:pPr>
              <w:pStyle w:val="tabletext11"/>
              <w:jc w:val="center"/>
              <w:rPr>
                <w:ins w:id="25954" w:author="Author"/>
              </w:rPr>
            </w:pPr>
            <w:ins w:id="25955"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397D9" w14:textId="77777777" w:rsidR="00A555A8" w:rsidRPr="00356E46" w:rsidRDefault="00A555A8" w:rsidP="004B2A67">
            <w:pPr>
              <w:pStyle w:val="tabletext11"/>
              <w:jc w:val="center"/>
              <w:rPr>
                <w:ins w:id="25956" w:author="Author"/>
              </w:rPr>
            </w:pPr>
            <w:ins w:id="25957"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51208" w14:textId="77777777" w:rsidR="00A555A8" w:rsidRPr="00356E46" w:rsidRDefault="00A555A8" w:rsidP="004B2A67">
            <w:pPr>
              <w:pStyle w:val="tabletext11"/>
              <w:jc w:val="center"/>
              <w:rPr>
                <w:ins w:id="25958" w:author="Author"/>
              </w:rPr>
            </w:pPr>
            <w:ins w:id="25959" w:author="Author">
              <w:r w:rsidRPr="00356E46">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1B191" w14:textId="77777777" w:rsidR="00A555A8" w:rsidRPr="00356E46" w:rsidRDefault="00A555A8" w:rsidP="004B2A67">
            <w:pPr>
              <w:pStyle w:val="tabletext11"/>
              <w:jc w:val="center"/>
              <w:rPr>
                <w:ins w:id="25960" w:author="Author"/>
              </w:rPr>
            </w:pPr>
            <w:ins w:id="25961"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600C3" w14:textId="77777777" w:rsidR="00A555A8" w:rsidRPr="00356E46" w:rsidRDefault="00A555A8" w:rsidP="004B2A67">
            <w:pPr>
              <w:pStyle w:val="tabletext11"/>
              <w:jc w:val="center"/>
              <w:rPr>
                <w:ins w:id="25962" w:author="Author"/>
              </w:rPr>
            </w:pPr>
            <w:ins w:id="25963" w:author="Author">
              <w:r w:rsidRPr="00356E46">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800B2" w14:textId="77777777" w:rsidR="00A555A8" w:rsidRPr="00356E46" w:rsidRDefault="00A555A8" w:rsidP="004B2A67">
            <w:pPr>
              <w:pStyle w:val="tabletext11"/>
              <w:jc w:val="center"/>
              <w:rPr>
                <w:ins w:id="25964" w:author="Author"/>
              </w:rPr>
            </w:pPr>
            <w:ins w:id="25965"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F8DEC" w14:textId="77777777" w:rsidR="00A555A8" w:rsidRPr="00356E46" w:rsidRDefault="00A555A8" w:rsidP="004B2A67">
            <w:pPr>
              <w:pStyle w:val="tabletext11"/>
              <w:jc w:val="center"/>
              <w:rPr>
                <w:ins w:id="25966" w:author="Author"/>
              </w:rPr>
            </w:pPr>
            <w:ins w:id="25967"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467BB" w14:textId="77777777" w:rsidR="00A555A8" w:rsidRPr="00356E46" w:rsidRDefault="00A555A8" w:rsidP="004B2A67">
            <w:pPr>
              <w:pStyle w:val="tabletext11"/>
              <w:jc w:val="center"/>
              <w:rPr>
                <w:ins w:id="25968" w:author="Author"/>
              </w:rPr>
            </w:pPr>
            <w:ins w:id="25969"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C5856" w14:textId="77777777" w:rsidR="00A555A8" w:rsidRPr="00356E46" w:rsidRDefault="00A555A8" w:rsidP="004B2A67">
            <w:pPr>
              <w:pStyle w:val="tabletext11"/>
              <w:jc w:val="center"/>
              <w:rPr>
                <w:ins w:id="25970" w:author="Author"/>
              </w:rPr>
            </w:pPr>
            <w:ins w:id="25971"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5A832" w14:textId="77777777" w:rsidR="00A555A8" w:rsidRPr="00356E46" w:rsidRDefault="00A555A8" w:rsidP="004B2A67">
            <w:pPr>
              <w:pStyle w:val="tabletext11"/>
              <w:jc w:val="center"/>
              <w:rPr>
                <w:ins w:id="25972" w:author="Author"/>
              </w:rPr>
            </w:pPr>
            <w:ins w:id="25973"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24E8B" w14:textId="77777777" w:rsidR="00A555A8" w:rsidRPr="00356E46" w:rsidRDefault="00A555A8" w:rsidP="004B2A67">
            <w:pPr>
              <w:pStyle w:val="tabletext11"/>
              <w:jc w:val="center"/>
              <w:rPr>
                <w:ins w:id="25974" w:author="Author"/>
              </w:rPr>
            </w:pPr>
            <w:ins w:id="25975"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C162C" w14:textId="77777777" w:rsidR="00A555A8" w:rsidRPr="00356E46" w:rsidRDefault="00A555A8" w:rsidP="004B2A67">
            <w:pPr>
              <w:pStyle w:val="tabletext11"/>
              <w:jc w:val="center"/>
              <w:rPr>
                <w:ins w:id="25976" w:author="Author"/>
              </w:rPr>
            </w:pPr>
            <w:ins w:id="25977" w:author="Author">
              <w:r w:rsidRPr="00356E46">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B4A35" w14:textId="77777777" w:rsidR="00A555A8" w:rsidRPr="00356E46" w:rsidRDefault="00A555A8" w:rsidP="004B2A67">
            <w:pPr>
              <w:pStyle w:val="tabletext11"/>
              <w:jc w:val="center"/>
              <w:rPr>
                <w:ins w:id="25978" w:author="Author"/>
              </w:rPr>
            </w:pPr>
            <w:ins w:id="25979"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AC440" w14:textId="77777777" w:rsidR="00A555A8" w:rsidRPr="00356E46" w:rsidRDefault="00A555A8" w:rsidP="004B2A67">
            <w:pPr>
              <w:pStyle w:val="tabletext11"/>
              <w:jc w:val="center"/>
              <w:rPr>
                <w:ins w:id="25980" w:author="Author"/>
              </w:rPr>
            </w:pPr>
            <w:ins w:id="25981"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77B6E" w14:textId="77777777" w:rsidR="00A555A8" w:rsidRPr="00356E46" w:rsidRDefault="00A555A8" w:rsidP="004B2A67">
            <w:pPr>
              <w:pStyle w:val="tabletext11"/>
              <w:jc w:val="center"/>
              <w:rPr>
                <w:ins w:id="25982" w:author="Author"/>
              </w:rPr>
            </w:pPr>
            <w:ins w:id="25983"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6FCEF" w14:textId="77777777" w:rsidR="00A555A8" w:rsidRPr="00356E46" w:rsidRDefault="00A555A8" w:rsidP="004B2A67">
            <w:pPr>
              <w:pStyle w:val="tabletext11"/>
              <w:jc w:val="center"/>
              <w:rPr>
                <w:ins w:id="25984" w:author="Author"/>
              </w:rPr>
            </w:pPr>
            <w:ins w:id="25985"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22BB9" w14:textId="77777777" w:rsidR="00A555A8" w:rsidRPr="00356E46" w:rsidRDefault="00A555A8" w:rsidP="004B2A67">
            <w:pPr>
              <w:pStyle w:val="tabletext11"/>
              <w:jc w:val="center"/>
              <w:rPr>
                <w:ins w:id="25986" w:author="Author"/>
              </w:rPr>
            </w:pPr>
            <w:ins w:id="2598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43C4F" w14:textId="77777777" w:rsidR="00A555A8" w:rsidRPr="00356E46" w:rsidRDefault="00A555A8" w:rsidP="004B2A67">
            <w:pPr>
              <w:pStyle w:val="tabletext11"/>
              <w:jc w:val="center"/>
              <w:rPr>
                <w:ins w:id="25988" w:author="Author"/>
              </w:rPr>
            </w:pPr>
            <w:ins w:id="25989"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A9651" w14:textId="77777777" w:rsidR="00A555A8" w:rsidRPr="00356E46" w:rsidRDefault="00A555A8" w:rsidP="004B2A67">
            <w:pPr>
              <w:pStyle w:val="tabletext11"/>
              <w:jc w:val="center"/>
              <w:rPr>
                <w:ins w:id="25990" w:author="Author"/>
              </w:rPr>
            </w:pPr>
            <w:ins w:id="25991"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55F65" w14:textId="77777777" w:rsidR="00A555A8" w:rsidRPr="00356E46" w:rsidRDefault="00A555A8" w:rsidP="004B2A67">
            <w:pPr>
              <w:pStyle w:val="tabletext11"/>
              <w:jc w:val="center"/>
              <w:rPr>
                <w:ins w:id="25992" w:author="Author"/>
              </w:rPr>
            </w:pPr>
            <w:ins w:id="2599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9617D" w14:textId="77777777" w:rsidR="00A555A8" w:rsidRPr="00356E46" w:rsidRDefault="00A555A8" w:rsidP="004B2A67">
            <w:pPr>
              <w:pStyle w:val="tabletext11"/>
              <w:jc w:val="center"/>
              <w:rPr>
                <w:ins w:id="25994" w:author="Author"/>
              </w:rPr>
            </w:pPr>
            <w:ins w:id="25995" w:author="Author">
              <w:r w:rsidRPr="00356E46">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EDA9F0" w14:textId="77777777" w:rsidR="00A555A8" w:rsidRPr="00356E46" w:rsidRDefault="00A555A8" w:rsidP="004B2A67">
            <w:pPr>
              <w:pStyle w:val="tabletext11"/>
              <w:jc w:val="center"/>
              <w:rPr>
                <w:ins w:id="25996" w:author="Author"/>
              </w:rPr>
            </w:pPr>
            <w:ins w:id="2599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D387F" w14:textId="77777777" w:rsidR="00A555A8" w:rsidRPr="00356E46" w:rsidRDefault="00A555A8" w:rsidP="004B2A67">
            <w:pPr>
              <w:pStyle w:val="tabletext11"/>
              <w:jc w:val="center"/>
              <w:rPr>
                <w:ins w:id="25998" w:author="Author"/>
              </w:rPr>
            </w:pPr>
            <w:ins w:id="25999"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D57F3" w14:textId="77777777" w:rsidR="00A555A8" w:rsidRPr="00356E46" w:rsidRDefault="00A555A8" w:rsidP="004B2A67">
            <w:pPr>
              <w:pStyle w:val="tabletext11"/>
              <w:jc w:val="center"/>
              <w:rPr>
                <w:ins w:id="26000" w:author="Author"/>
              </w:rPr>
            </w:pPr>
            <w:ins w:id="26001"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3C9C4" w14:textId="77777777" w:rsidR="00A555A8" w:rsidRPr="00356E46" w:rsidRDefault="00A555A8" w:rsidP="004B2A67">
            <w:pPr>
              <w:pStyle w:val="tabletext11"/>
              <w:jc w:val="center"/>
              <w:rPr>
                <w:ins w:id="26002" w:author="Author"/>
              </w:rPr>
            </w:pPr>
            <w:ins w:id="26003"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0186D" w14:textId="77777777" w:rsidR="00A555A8" w:rsidRPr="00356E46" w:rsidRDefault="00A555A8" w:rsidP="004B2A67">
            <w:pPr>
              <w:pStyle w:val="tabletext11"/>
              <w:jc w:val="center"/>
              <w:rPr>
                <w:ins w:id="26004" w:author="Author"/>
              </w:rPr>
            </w:pPr>
            <w:ins w:id="26005" w:author="Author">
              <w:r w:rsidRPr="00356E46">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85FE97" w14:textId="77777777" w:rsidR="00A555A8" w:rsidRPr="00356E46" w:rsidRDefault="00A555A8" w:rsidP="004B2A67">
            <w:pPr>
              <w:pStyle w:val="tabletext11"/>
              <w:jc w:val="center"/>
              <w:rPr>
                <w:ins w:id="26006" w:author="Author"/>
              </w:rPr>
            </w:pPr>
            <w:ins w:id="26007" w:author="Author">
              <w:r w:rsidRPr="00356E46">
                <w:t>0.76</w:t>
              </w:r>
            </w:ins>
          </w:p>
        </w:tc>
      </w:tr>
      <w:tr w:rsidR="00A555A8" w:rsidRPr="00356E46" w14:paraId="2384608E" w14:textId="77777777" w:rsidTr="004B2A67">
        <w:trPr>
          <w:trHeight w:val="190"/>
          <w:ins w:id="26008" w:author="Author"/>
        </w:trPr>
        <w:tc>
          <w:tcPr>
            <w:tcW w:w="200" w:type="dxa"/>
            <w:tcBorders>
              <w:top w:val="single" w:sz="6" w:space="0" w:color="auto"/>
              <w:left w:val="single" w:sz="6" w:space="0" w:color="auto"/>
              <w:bottom w:val="single" w:sz="6" w:space="0" w:color="auto"/>
              <w:right w:val="nil"/>
            </w:tcBorders>
            <w:vAlign w:val="bottom"/>
          </w:tcPr>
          <w:p w14:paraId="4162C407" w14:textId="77777777" w:rsidR="00A555A8" w:rsidRPr="00356E46" w:rsidRDefault="00A555A8" w:rsidP="004B2A67">
            <w:pPr>
              <w:pStyle w:val="tabletext11"/>
              <w:jc w:val="right"/>
              <w:rPr>
                <w:ins w:id="26009" w:author="Author"/>
              </w:rPr>
            </w:pPr>
          </w:p>
        </w:tc>
        <w:tc>
          <w:tcPr>
            <w:tcW w:w="1580" w:type="dxa"/>
            <w:tcBorders>
              <w:top w:val="single" w:sz="6" w:space="0" w:color="auto"/>
              <w:left w:val="nil"/>
              <w:bottom w:val="single" w:sz="6" w:space="0" w:color="auto"/>
              <w:right w:val="single" w:sz="6" w:space="0" w:color="auto"/>
            </w:tcBorders>
            <w:vAlign w:val="bottom"/>
            <w:hideMark/>
          </w:tcPr>
          <w:p w14:paraId="05070F72" w14:textId="77777777" w:rsidR="00A555A8" w:rsidRPr="00356E46" w:rsidRDefault="00A555A8" w:rsidP="004B2A67">
            <w:pPr>
              <w:pStyle w:val="tabletext11"/>
              <w:tabs>
                <w:tab w:val="decimal" w:pos="640"/>
              </w:tabs>
              <w:rPr>
                <w:ins w:id="26010" w:author="Author"/>
              </w:rPr>
            </w:pPr>
            <w:ins w:id="26011"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E84627" w14:textId="77777777" w:rsidR="00A555A8" w:rsidRPr="00356E46" w:rsidRDefault="00A555A8" w:rsidP="004B2A67">
            <w:pPr>
              <w:pStyle w:val="tabletext11"/>
              <w:jc w:val="center"/>
              <w:rPr>
                <w:ins w:id="26012" w:author="Author"/>
              </w:rPr>
            </w:pPr>
            <w:ins w:id="26013" w:author="Author">
              <w:r w:rsidRPr="00356E46">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D839C8" w14:textId="77777777" w:rsidR="00A555A8" w:rsidRPr="00356E46" w:rsidRDefault="00A555A8" w:rsidP="004B2A67">
            <w:pPr>
              <w:pStyle w:val="tabletext11"/>
              <w:jc w:val="center"/>
              <w:rPr>
                <w:ins w:id="26014" w:author="Author"/>
              </w:rPr>
            </w:pPr>
            <w:ins w:id="26015"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D91FC" w14:textId="77777777" w:rsidR="00A555A8" w:rsidRPr="00356E46" w:rsidRDefault="00A555A8" w:rsidP="004B2A67">
            <w:pPr>
              <w:pStyle w:val="tabletext11"/>
              <w:jc w:val="center"/>
              <w:rPr>
                <w:ins w:id="26016" w:author="Author"/>
              </w:rPr>
            </w:pPr>
            <w:ins w:id="26017"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652B3" w14:textId="77777777" w:rsidR="00A555A8" w:rsidRPr="00356E46" w:rsidRDefault="00A555A8" w:rsidP="004B2A67">
            <w:pPr>
              <w:pStyle w:val="tabletext11"/>
              <w:jc w:val="center"/>
              <w:rPr>
                <w:ins w:id="26018" w:author="Author"/>
              </w:rPr>
            </w:pPr>
            <w:ins w:id="26019" w:author="Author">
              <w:r w:rsidRPr="00356E46">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F9B6F" w14:textId="77777777" w:rsidR="00A555A8" w:rsidRPr="00356E46" w:rsidRDefault="00A555A8" w:rsidP="004B2A67">
            <w:pPr>
              <w:pStyle w:val="tabletext11"/>
              <w:jc w:val="center"/>
              <w:rPr>
                <w:ins w:id="26020" w:author="Author"/>
              </w:rPr>
            </w:pPr>
            <w:ins w:id="26021"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AB54A" w14:textId="77777777" w:rsidR="00A555A8" w:rsidRPr="00356E46" w:rsidRDefault="00A555A8" w:rsidP="004B2A67">
            <w:pPr>
              <w:pStyle w:val="tabletext11"/>
              <w:jc w:val="center"/>
              <w:rPr>
                <w:ins w:id="26022" w:author="Author"/>
              </w:rPr>
            </w:pPr>
            <w:ins w:id="26023" w:author="Author">
              <w:r w:rsidRPr="00356E46">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981B1" w14:textId="77777777" w:rsidR="00A555A8" w:rsidRPr="00356E46" w:rsidRDefault="00A555A8" w:rsidP="004B2A67">
            <w:pPr>
              <w:pStyle w:val="tabletext11"/>
              <w:jc w:val="center"/>
              <w:rPr>
                <w:ins w:id="26024" w:author="Author"/>
              </w:rPr>
            </w:pPr>
            <w:ins w:id="26025"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14AC6" w14:textId="77777777" w:rsidR="00A555A8" w:rsidRPr="00356E46" w:rsidRDefault="00A555A8" w:rsidP="004B2A67">
            <w:pPr>
              <w:pStyle w:val="tabletext11"/>
              <w:jc w:val="center"/>
              <w:rPr>
                <w:ins w:id="26026" w:author="Author"/>
              </w:rPr>
            </w:pPr>
            <w:ins w:id="26027"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E884A" w14:textId="77777777" w:rsidR="00A555A8" w:rsidRPr="00356E46" w:rsidRDefault="00A555A8" w:rsidP="004B2A67">
            <w:pPr>
              <w:pStyle w:val="tabletext11"/>
              <w:jc w:val="center"/>
              <w:rPr>
                <w:ins w:id="26028" w:author="Author"/>
              </w:rPr>
            </w:pPr>
            <w:ins w:id="26029"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F4A2F" w14:textId="77777777" w:rsidR="00A555A8" w:rsidRPr="00356E46" w:rsidRDefault="00A555A8" w:rsidP="004B2A67">
            <w:pPr>
              <w:pStyle w:val="tabletext11"/>
              <w:jc w:val="center"/>
              <w:rPr>
                <w:ins w:id="26030" w:author="Author"/>
              </w:rPr>
            </w:pPr>
            <w:ins w:id="26031" w:author="Author">
              <w:r w:rsidRPr="00356E46">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DDBF9" w14:textId="77777777" w:rsidR="00A555A8" w:rsidRPr="00356E46" w:rsidRDefault="00A555A8" w:rsidP="004B2A67">
            <w:pPr>
              <w:pStyle w:val="tabletext11"/>
              <w:jc w:val="center"/>
              <w:rPr>
                <w:ins w:id="26032" w:author="Author"/>
              </w:rPr>
            </w:pPr>
            <w:ins w:id="26033"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C8C57" w14:textId="77777777" w:rsidR="00A555A8" w:rsidRPr="00356E46" w:rsidRDefault="00A555A8" w:rsidP="004B2A67">
            <w:pPr>
              <w:pStyle w:val="tabletext11"/>
              <w:jc w:val="center"/>
              <w:rPr>
                <w:ins w:id="26034" w:author="Author"/>
              </w:rPr>
            </w:pPr>
            <w:ins w:id="26035"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0B7E1" w14:textId="77777777" w:rsidR="00A555A8" w:rsidRPr="00356E46" w:rsidRDefault="00A555A8" w:rsidP="004B2A67">
            <w:pPr>
              <w:pStyle w:val="tabletext11"/>
              <w:jc w:val="center"/>
              <w:rPr>
                <w:ins w:id="26036" w:author="Author"/>
              </w:rPr>
            </w:pPr>
            <w:ins w:id="2603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B0E27" w14:textId="77777777" w:rsidR="00A555A8" w:rsidRPr="00356E46" w:rsidRDefault="00A555A8" w:rsidP="004B2A67">
            <w:pPr>
              <w:pStyle w:val="tabletext11"/>
              <w:jc w:val="center"/>
              <w:rPr>
                <w:ins w:id="26038" w:author="Author"/>
              </w:rPr>
            </w:pPr>
            <w:ins w:id="26039"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AB8B8" w14:textId="77777777" w:rsidR="00A555A8" w:rsidRPr="00356E46" w:rsidRDefault="00A555A8" w:rsidP="004B2A67">
            <w:pPr>
              <w:pStyle w:val="tabletext11"/>
              <w:jc w:val="center"/>
              <w:rPr>
                <w:ins w:id="26040" w:author="Author"/>
              </w:rPr>
            </w:pPr>
            <w:ins w:id="26041"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D60C7" w14:textId="77777777" w:rsidR="00A555A8" w:rsidRPr="00356E46" w:rsidRDefault="00A555A8" w:rsidP="004B2A67">
            <w:pPr>
              <w:pStyle w:val="tabletext11"/>
              <w:jc w:val="center"/>
              <w:rPr>
                <w:ins w:id="26042" w:author="Author"/>
              </w:rPr>
            </w:pPr>
            <w:ins w:id="26043"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6AEE6" w14:textId="77777777" w:rsidR="00A555A8" w:rsidRPr="00356E46" w:rsidRDefault="00A555A8" w:rsidP="004B2A67">
            <w:pPr>
              <w:pStyle w:val="tabletext11"/>
              <w:jc w:val="center"/>
              <w:rPr>
                <w:ins w:id="26044" w:author="Author"/>
              </w:rPr>
            </w:pPr>
            <w:ins w:id="2604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08A17" w14:textId="77777777" w:rsidR="00A555A8" w:rsidRPr="00356E46" w:rsidRDefault="00A555A8" w:rsidP="004B2A67">
            <w:pPr>
              <w:pStyle w:val="tabletext11"/>
              <w:jc w:val="center"/>
              <w:rPr>
                <w:ins w:id="26046" w:author="Author"/>
              </w:rPr>
            </w:pPr>
            <w:ins w:id="26047"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E7AB6" w14:textId="77777777" w:rsidR="00A555A8" w:rsidRPr="00356E46" w:rsidRDefault="00A555A8" w:rsidP="004B2A67">
            <w:pPr>
              <w:pStyle w:val="tabletext11"/>
              <w:jc w:val="center"/>
              <w:rPr>
                <w:ins w:id="26048" w:author="Author"/>
              </w:rPr>
            </w:pPr>
            <w:ins w:id="26049"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6503C" w14:textId="77777777" w:rsidR="00A555A8" w:rsidRPr="00356E46" w:rsidRDefault="00A555A8" w:rsidP="004B2A67">
            <w:pPr>
              <w:pStyle w:val="tabletext11"/>
              <w:jc w:val="center"/>
              <w:rPr>
                <w:ins w:id="26050" w:author="Author"/>
              </w:rPr>
            </w:pPr>
            <w:ins w:id="26051"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10FDF" w14:textId="77777777" w:rsidR="00A555A8" w:rsidRPr="00356E46" w:rsidRDefault="00A555A8" w:rsidP="004B2A67">
            <w:pPr>
              <w:pStyle w:val="tabletext11"/>
              <w:jc w:val="center"/>
              <w:rPr>
                <w:ins w:id="26052" w:author="Author"/>
              </w:rPr>
            </w:pPr>
            <w:ins w:id="2605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AC470" w14:textId="77777777" w:rsidR="00A555A8" w:rsidRPr="00356E46" w:rsidRDefault="00A555A8" w:rsidP="004B2A67">
            <w:pPr>
              <w:pStyle w:val="tabletext11"/>
              <w:jc w:val="center"/>
              <w:rPr>
                <w:ins w:id="26054" w:author="Author"/>
              </w:rPr>
            </w:pPr>
            <w:ins w:id="26055" w:author="Author">
              <w:r w:rsidRPr="00356E46">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5EE223" w14:textId="77777777" w:rsidR="00A555A8" w:rsidRPr="00356E46" w:rsidRDefault="00A555A8" w:rsidP="004B2A67">
            <w:pPr>
              <w:pStyle w:val="tabletext11"/>
              <w:jc w:val="center"/>
              <w:rPr>
                <w:ins w:id="26056" w:author="Author"/>
              </w:rPr>
            </w:pPr>
            <w:ins w:id="26057"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656D2" w14:textId="77777777" w:rsidR="00A555A8" w:rsidRPr="00356E46" w:rsidRDefault="00A555A8" w:rsidP="004B2A67">
            <w:pPr>
              <w:pStyle w:val="tabletext11"/>
              <w:jc w:val="center"/>
              <w:rPr>
                <w:ins w:id="26058" w:author="Author"/>
              </w:rPr>
            </w:pPr>
            <w:ins w:id="26059"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D84BD" w14:textId="77777777" w:rsidR="00A555A8" w:rsidRPr="00356E46" w:rsidRDefault="00A555A8" w:rsidP="004B2A67">
            <w:pPr>
              <w:pStyle w:val="tabletext11"/>
              <w:jc w:val="center"/>
              <w:rPr>
                <w:ins w:id="26060" w:author="Author"/>
              </w:rPr>
            </w:pPr>
            <w:ins w:id="26061"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A2752" w14:textId="77777777" w:rsidR="00A555A8" w:rsidRPr="00356E46" w:rsidRDefault="00A555A8" w:rsidP="004B2A67">
            <w:pPr>
              <w:pStyle w:val="tabletext11"/>
              <w:jc w:val="center"/>
              <w:rPr>
                <w:ins w:id="26062" w:author="Author"/>
              </w:rPr>
            </w:pPr>
            <w:ins w:id="26063"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33468" w14:textId="77777777" w:rsidR="00A555A8" w:rsidRPr="00356E46" w:rsidRDefault="00A555A8" w:rsidP="004B2A67">
            <w:pPr>
              <w:pStyle w:val="tabletext11"/>
              <w:jc w:val="center"/>
              <w:rPr>
                <w:ins w:id="26064" w:author="Author"/>
              </w:rPr>
            </w:pPr>
            <w:ins w:id="26065" w:author="Author">
              <w:r w:rsidRPr="00356E46">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EE356C" w14:textId="77777777" w:rsidR="00A555A8" w:rsidRPr="00356E46" w:rsidRDefault="00A555A8" w:rsidP="004B2A67">
            <w:pPr>
              <w:pStyle w:val="tabletext11"/>
              <w:jc w:val="center"/>
              <w:rPr>
                <w:ins w:id="26066" w:author="Author"/>
              </w:rPr>
            </w:pPr>
            <w:ins w:id="26067" w:author="Author">
              <w:r w:rsidRPr="00356E46">
                <w:t>0.80</w:t>
              </w:r>
            </w:ins>
          </w:p>
        </w:tc>
      </w:tr>
      <w:tr w:rsidR="00A555A8" w:rsidRPr="00356E46" w14:paraId="6D792CE1" w14:textId="77777777" w:rsidTr="004B2A67">
        <w:trPr>
          <w:trHeight w:val="190"/>
          <w:ins w:id="26068" w:author="Author"/>
        </w:trPr>
        <w:tc>
          <w:tcPr>
            <w:tcW w:w="200" w:type="dxa"/>
            <w:tcBorders>
              <w:top w:val="single" w:sz="6" w:space="0" w:color="auto"/>
              <w:left w:val="single" w:sz="6" w:space="0" w:color="auto"/>
              <w:bottom w:val="single" w:sz="6" w:space="0" w:color="auto"/>
              <w:right w:val="nil"/>
            </w:tcBorders>
            <w:vAlign w:val="bottom"/>
          </w:tcPr>
          <w:p w14:paraId="2878E5C7" w14:textId="77777777" w:rsidR="00A555A8" w:rsidRPr="00356E46" w:rsidRDefault="00A555A8" w:rsidP="004B2A67">
            <w:pPr>
              <w:pStyle w:val="tabletext11"/>
              <w:jc w:val="right"/>
              <w:rPr>
                <w:ins w:id="26069" w:author="Author"/>
              </w:rPr>
            </w:pPr>
          </w:p>
        </w:tc>
        <w:tc>
          <w:tcPr>
            <w:tcW w:w="1580" w:type="dxa"/>
            <w:tcBorders>
              <w:top w:val="single" w:sz="6" w:space="0" w:color="auto"/>
              <w:left w:val="nil"/>
              <w:bottom w:val="single" w:sz="6" w:space="0" w:color="auto"/>
              <w:right w:val="single" w:sz="6" w:space="0" w:color="auto"/>
            </w:tcBorders>
            <w:vAlign w:val="bottom"/>
            <w:hideMark/>
          </w:tcPr>
          <w:p w14:paraId="4113D3FE" w14:textId="77777777" w:rsidR="00A555A8" w:rsidRPr="00356E46" w:rsidRDefault="00A555A8" w:rsidP="004B2A67">
            <w:pPr>
              <w:pStyle w:val="tabletext11"/>
              <w:tabs>
                <w:tab w:val="decimal" w:pos="640"/>
              </w:tabs>
              <w:rPr>
                <w:ins w:id="26070" w:author="Author"/>
              </w:rPr>
            </w:pPr>
            <w:ins w:id="26071"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B882CD" w14:textId="77777777" w:rsidR="00A555A8" w:rsidRPr="00356E46" w:rsidRDefault="00A555A8" w:rsidP="004B2A67">
            <w:pPr>
              <w:pStyle w:val="tabletext11"/>
              <w:jc w:val="center"/>
              <w:rPr>
                <w:ins w:id="26072" w:author="Author"/>
              </w:rPr>
            </w:pPr>
            <w:ins w:id="26073" w:author="Author">
              <w:r w:rsidRPr="00356E46">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7ECFE9" w14:textId="77777777" w:rsidR="00A555A8" w:rsidRPr="00356E46" w:rsidRDefault="00A555A8" w:rsidP="004B2A67">
            <w:pPr>
              <w:pStyle w:val="tabletext11"/>
              <w:jc w:val="center"/>
              <w:rPr>
                <w:ins w:id="26074" w:author="Author"/>
              </w:rPr>
            </w:pPr>
            <w:ins w:id="26075" w:author="Author">
              <w:r w:rsidRPr="00356E46">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AE486" w14:textId="77777777" w:rsidR="00A555A8" w:rsidRPr="00356E46" w:rsidRDefault="00A555A8" w:rsidP="004B2A67">
            <w:pPr>
              <w:pStyle w:val="tabletext11"/>
              <w:jc w:val="center"/>
              <w:rPr>
                <w:ins w:id="26076" w:author="Author"/>
              </w:rPr>
            </w:pPr>
            <w:ins w:id="26077" w:author="Author">
              <w:r w:rsidRPr="00356E46">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DE26F" w14:textId="77777777" w:rsidR="00A555A8" w:rsidRPr="00356E46" w:rsidRDefault="00A555A8" w:rsidP="004B2A67">
            <w:pPr>
              <w:pStyle w:val="tabletext11"/>
              <w:jc w:val="center"/>
              <w:rPr>
                <w:ins w:id="26078" w:author="Author"/>
              </w:rPr>
            </w:pPr>
            <w:ins w:id="26079" w:author="Author">
              <w:r w:rsidRPr="00356E46">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4C2E6" w14:textId="77777777" w:rsidR="00A555A8" w:rsidRPr="00356E46" w:rsidRDefault="00A555A8" w:rsidP="004B2A67">
            <w:pPr>
              <w:pStyle w:val="tabletext11"/>
              <w:jc w:val="center"/>
              <w:rPr>
                <w:ins w:id="26080" w:author="Author"/>
              </w:rPr>
            </w:pPr>
            <w:ins w:id="26081" w:author="Author">
              <w:r w:rsidRPr="00356E46">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5ADB8" w14:textId="77777777" w:rsidR="00A555A8" w:rsidRPr="00356E46" w:rsidRDefault="00A555A8" w:rsidP="004B2A67">
            <w:pPr>
              <w:pStyle w:val="tabletext11"/>
              <w:jc w:val="center"/>
              <w:rPr>
                <w:ins w:id="26082" w:author="Author"/>
              </w:rPr>
            </w:pPr>
            <w:ins w:id="26083"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66694" w14:textId="77777777" w:rsidR="00A555A8" w:rsidRPr="00356E46" w:rsidRDefault="00A555A8" w:rsidP="004B2A67">
            <w:pPr>
              <w:pStyle w:val="tabletext11"/>
              <w:jc w:val="center"/>
              <w:rPr>
                <w:ins w:id="26084" w:author="Author"/>
              </w:rPr>
            </w:pPr>
            <w:ins w:id="26085" w:author="Author">
              <w:r w:rsidRPr="00356E46">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A03A0" w14:textId="77777777" w:rsidR="00A555A8" w:rsidRPr="00356E46" w:rsidRDefault="00A555A8" w:rsidP="004B2A67">
            <w:pPr>
              <w:pStyle w:val="tabletext11"/>
              <w:jc w:val="center"/>
              <w:rPr>
                <w:ins w:id="26086" w:author="Author"/>
              </w:rPr>
            </w:pPr>
            <w:ins w:id="26087"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9CC06" w14:textId="77777777" w:rsidR="00A555A8" w:rsidRPr="00356E46" w:rsidRDefault="00A555A8" w:rsidP="004B2A67">
            <w:pPr>
              <w:pStyle w:val="tabletext11"/>
              <w:jc w:val="center"/>
              <w:rPr>
                <w:ins w:id="26088" w:author="Author"/>
              </w:rPr>
            </w:pPr>
            <w:ins w:id="26089"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4ACD1" w14:textId="77777777" w:rsidR="00A555A8" w:rsidRPr="00356E46" w:rsidRDefault="00A555A8" w:rsidP="004B2A67">
            <w:pPr>
              <w:pStyle w:val="tabletext11"/>
              <w:jc w:val="center"/>
              <w:rPr>
                <w:ins w:id="26090" w:author="Author"/>
              </w:rPr>
            </w:pPr>
            <w:ins w:id="26091"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69A77" w14:textId="77777777" w:rsidR="00A555A8" w:rsidRPr="00356E46" w:rsidRDefault="00A555A8" w:rsidP="004B2A67">
            <w:pPr>
              <w:pStyle w:val="tabletext11"/>
              <w:jc w:val="center"/>
              <w:rPr>
                <w:ins w:id="26092" w:author="Author"/>
              </w:rPr>
            </w:pPr>
            <w:ins w:id="26093"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0A2D4" w14:textId="77777777" w:rsidR="00A555A8" w:rsidRPr="00356E46" w:rsidRDefault="00A555A8" w:rsidP="004B2A67">
            <w:pPr>
              <w:pStyle w:val="tabletext11"/>
              <w:jc w:val="center"/>
              <w:rPr>
                <w:ins w:id="26094" w:author="Author"/>
              </w:rPr>
            </w:pPr>
            <w:ins w:id="26095"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38E36" w14:textId="77777777" w:rsidR="00A555A8" w:rsidRPr="00356E46" w:rsidRDefault="00A555A8" w:rsidP="004B2A67">
            <w:pPr>
              <w:pStyle w:val="tabletext11"/>
              <w:jc w:val="center"/>
              <w:rPr>
                <w:ins w:id="26096" w:author="Author"/>
              </w:rPr>
            </w:pPr>
            <w:ins w:id="26097"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37660" w14:textId="77777777" w:rsidR="00A555A8" w:rsidRPr="00356E46" w:rsidRDefault="00A555A8" w:rsidP="004B2A67">
            <w:pPr>
              <w:pStyle w:val="tabletext11"/>
              <w:jc w:val="center"/>
              <w:rPr>
                <w:ins w:id="26098" w:author="Author"/>
              </w:rPr>
            </w:pPr>
            <w:ins w:id="26099"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102A9" w14:textId="77777777" w:rsidR="00A555A8" w:rsidRPr="00356E46" w:rsidRDefault="00A555A8" w:rsidP="004B2A67">
            <w:pPr>
              <w:pStyle w:val="tabletext11"/>
              <w:jc w:val="center"/>
              <w:rPr>
                <w:ins w:id="26100" w:author="Author"/>
              </w:rPr>
            </w:pPr>
            <w:ins w:id="26101"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FF9AA" w14:textId="77777777" w:rsidR="00A555A8" w:rsidRPr="00356E46" w:rsidRDefault="00A555A8" w:rsidP="004B2A67">
            <w:pPr>
              <w:pStyle w:val="tabletext11"/>
              <w:jc w:val="center"/>
              <w:rPr>
                <w:ins w:id="26102" w:author="Author"/>
              </w:rPr>
            </w:pPr>
            <w:ins w:id="26103"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9F1A8" w14:textId="77777777" w:rsidR="00A555A8" w:rsidRPr="00356E46" w:rsidRDefault="00A555A8" w:rsidP="004B2A67">
            <w:pPr>
              <w:pStyle w:val="tabletext11"/>
              <w:jc w:val="center"/>
              <w:rPr>
                <w:ins w:id="26104" w:author="Author"/>
              </w:rPr>
            </w:pPr>
            <w:ins w:id="26105"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8A075" w14:textId="77777777" w:rsidR="00A555A8" w:rsidRPr="00356E46" w:rsidRDefault="00A555A8" w:rsidP="004B2A67">
            <w:pPr>
              <w:pStyle w:val="tabletext11"/>
              <w:jc w:val="center"/>
              <w:rPr>
                <w:ins w:id="26106" w:author="Author"/>
              </w:rPr>
            </w:pPr>
            <w:ins w:id="26107"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08DF4" w14:textId="77777777" w:rsidR="00A555A8" w:rsidRPr="00356E46" w:rsidRDefault="00A555A8" w:rsidP="004B2A67">
            <w:pPr>
              <w:pStyle w:val="tabletext11"/>
              <w:jc w:val="center"/>
              <w:rPr>
                <w:ins w:id="26108" w:author="Author"/>
              </w:rPr>
            </w:pPr>
            <w:ins w:id="26109"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2C799" w14:textId="77777777" w:rsidR="00A555A8" w:rsidRPr="00356E46" w:rsidRDefault="00A555A8" w:rsidP="004B2A67">
            <w:pPr>
              <w:pStyle w:val="tabletext11"/>
              <w:jc w:val="center"/>
              <w:rPr>
                <w:ins w:id="26110" w:author="Author"/>
              </w:rPr>
            </w:pPr>
            <w:ins w:id="2611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FF905" w14:textId="77777777" w:rsidR="00A555A8" w:rsidRPr="00356E46" w:rsidRDefault="00A555A8" w:rsidP="004B2A67">
            <w:pPr>
              <w:pStyle w:val="tabletext11"/>
              <w:jc w:val="center"/>
              <w:rPr>
                <w:ins w:id="26112" w:author="Author"/>
              </w:rPr>
            </w:pPr>
            <w:ins w:id="26113"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116BF" w14:textId="77777777" w:rsidR="00A555A8" w:rsidRPr="00356E46" w:rsidRDefault="00A555A8" w:rsidP="004B2A67">
            <w:pPr>
              <w:pStyle w:val="tabletext11"/>
              <w:jc w:val="center"/>
              <w:rPr>
                <w:ins w:id="26114" w:author="Author"/>
              </w:rPr>
            </w:pPr>
            <w:ins w:id="26115" w:author="Author">
              <w:r w:rsidRPr="00356E46">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A286BC" w14:textId="77777777" w:rsidR="00A555A8" w:rsidRPr="00356E46" w:rsidRDefault="00A555A8" w:rsidP="004B2A67">
            <w:pPr>
              <w:pStyle w:val="tabletext11"/>
              <w:jc w:val="center"/>
              <w:rPr>
                <w:ins w:id="26116" w:author="Author"/>
              </w:rPr>
            </w:pPr>
            <w:ins w:id="26117"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7C2F9" w14:textId="77777777" w:rsidR="00A555A8" w:rsidRPr="00356E46" w:rsidRDefault="00A555A8" w:rsidP="004B2A67">
            <w:pPr>
              <w:pStyle w:val="tabletext11"/>
              <w:jc w:val="center"/>
              <w:rPr>
                <w:ins w:id="26118" w:author="Author"/>
              </w:rPr>
            </w:pPr>
            <w:ins w:id="26119"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F9AC7" w14:textId="77777777" w:rsidR="00A555A8" w:rsidRPr="00356E46" w:rsidRDefault="00A555A8" w:rsidP="004B2A67">
            <w:pPr>
              <w:pStyle w:val="tabletext11"/>
              <w:jc w:val="center"/>
              <w:rPr>
                <w:ins w:id="26120" w:author="Author"/>
              </w:rPr>
            </w:pPr>
            <w:ins w:id="26121"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1B9B6" w14:textId="77777777" w:rsidR="00A555A8" w:rsidRPr="00356E46" w:rsidRDefault="00A555A8" w:rsidP="004B2A67">
            <w:pPr>
              <w:pStyle w:val="tabletext11"/>
              <w:jc w:val="center"/>
              <w:rPr>
                <w:ins w:id="26122" w:author="Author"/>
              </w:rPr>
            </w:pPr>
            <w:ins w:id="26123"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E206E" w14:textId="77777777" w:rsidR="00A555A8" w:rsidRPr="00356E46" w:rsidRDefault="00A555A8" w:rsidP="004B2A67">
            <w:pPr>
              <w:pStyle w:val="tabletext11"/>
              <w:jc w:val="center"/>
              <w:rPr>
                <w:ins w:id="26124" w:author="Author"/>
              </w:rPr>
            </w:pPr>
            <w:ins w:id="26125" w:author="Author">
              <w:r w:rsidRPr="00356E46">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6F0754" w14:textId="77777777" w:rsidR="00A555A8" w:rsidRPr="00356E46" w:rsidRDefault="00A555A8" w:rsidP="004B2A67">
            <w:pPr>
              <w:pStyle w:val="tabletext11"/>
              <w:jc w:val="center"/>
              <w:rPr>
                <w:ins w:id="26126" w:author="Author"/>
              </w:rPr>
            </w:pPr>
            <w:ins w:id="26127" w:author="Author">
              <w:r w:rsidRPr="00356E46">
                <w:t>0.84</w:t>
              </w:r>
            </w:ins>
          </w:p>
        </w:tc>
      </w:tr>
      <w:tr w:rsidR="00A555A8" w:rsidRPr="00356E46" w14:paraId="43756957" w14:textId="77777777" w:rsidTr="004B2A67">
        <w:trPr>
          <w:trHeight w:val="190"/>
          <w:ins w:id="26128" w:author="Author"/>
        </w:trPr>
        <w:tc>
          <w:tcPr>
            <w:tcW w:w="200" w:type="dxa"/>
            <w:tcBorders>
              <w:top w:val="single" w:sz="6" w:space="0" w:color="auto"/>
              <w:left w:val="single" w:sz="6" w:space="0" w:color="auto"/>
              <w:bottom w:val="single" w:sz="6" w:space="0" w:color="auto"/>
              <w:right w:val="nil"/>
            </w:tcBorders>
            <w:vAlign w:val="bottom"/>
          </w:tcPr>
          <w:p w14:paraId="5CBBAE3F" w14:textId="77777777" w:rsidR="00A555A8" w:rsidRPr="00356E46" w:rsidRDefault="00A555A8" w:rsidP="004B2A67">
            <w:pPr>
              <w:pStyle w:val="tabletext11"/>
              <w:jc w:val="right"/>
              <w:rPr>
                <w:ins w:id="26129" w:author="Author"/>
              </w:rPr>
            </w:pPr>
          </w:p>
        </w:tc>
        <w:tc>
          <w:tcPr>
            <w:tcW w:w="1580" w:type="dxa"/>
            <w:tcBorders>
              <w:top w:val="single" w:sz="6" w:space="0" w:color="auto"/>
              <w:left w:val="nil"/>
              <w:bottom w:val="single" w:sz="6" w:space="0" w:color="auto"/>
              <w:right w:val="single" w:sz="6" w:space="0" w:color="auto"/>
            </w:tcBorders>
            <w:vAlign w:val="bottom"/>
            <w:hideMark/>
          </w:tcPr>
          <w:p w14:paraId="27188021" w14:textId="77777777" w:rsidR="00A555A8" w:rsidRPr="00356E46" w:rsidRDefault="00A555A8" w:rsidP="004B2A67">
            <w:pPr>
              <w:pStyle w:val="tabletext11"/>
              <w:tabs>
                <w:tab w:val="decimal" w:pos="640"/>
              </w:tabs>
              <w:rPr>
                <w:ins w:id="26130" w:author="Author"/>
              </w:rPr>
            </w:pPr>
            <w:ins w:id="26131"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F83246" w14:textId="77777777" w:rsidR="00A555A8" w:rsidRPr="00356E46" w:rsidRDefault="00A555A8" w:rsidP="004B2A67">
            <w:pPr>
              <w:pStyle w:val="tabletext11"/>
              <w:jc w:val="center"/>
              <w:rPr>
                <w:ins w:id="26132" w:author="Author"/>
              </w:rPr>
            </w:pPr>
            <w:ins w:id="26133" w:author="Author">
              <w:r w:rsidRPr="00356E46">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ADA1C9" w14:textId="77777777" w:rsidR="00A555A8" w:rsidRPr="00356E46" w:rsidRDefault="00A555A8" w:rsidP="004B2A67">
            <w:pPr>
              <w:pStyle w:val="tabletext11"/>
              <w:jc w:val="center"/>
              <w:rPr>
                <w:ins w:id="26134" w:author="Author"/>
              </w:rPr>
            </w:pPr>
            <w:ins w:id="26135"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48DAF" w14:textId="77777777" w:rsidR="00A555A8" w:rsidRPr="00356E46" w:rsidRDefault="00A555A8" w:rsidP="004B2A67">
            <w:pPr>
              <w:pStyle w:val="tabletext11"/>
              <w:jc w:val="center"/>
              <w:rPr>
                <w:ins w:id="26136" w:author="Author"/>
              </w:rPr>
            </w:pPr>
            <w:ins w:id="26137"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C6179" w14:textId="77777777" w:rsidR="00A555A8" w:rsidRPr="00356E46" w:rsidRDefault="00A555A8" w:rsidP="004B2A67">
            <w:pPr>
              <w:pStyle w:val="tabletext11"/>
              <w:jc w:val="center"/>
              <w:rPr>
                <w:ins w:id="26138" w:author="Author"/>
              </w:rPr>
            </w:pPr>
            <w:ins w:id="26139" w:author="Author">
              <w:r w:rsidRPr="00356E46">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40BD6" w14:textId="77777777" w:rsidR="00A555A8" w:rsidRPr="00356E46" w:rsidRDefault="00A555A8" w:rsidP="004B2A67">
            <w:pPr>
              <w:pStyle w:val="tabletext11"/>
              <w:jc w:val="center"/>
              <w:rPr>
                <w:ins w:id="26140" w:author="Author"/>
              </w:rPr>
            </w:pPr>
            <w:ins w:id="26141"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70961" w14:textId="77777777" w:rsidR="00A555A8" w:rsidRPr="00356E46" w:rsidRDefault="00A555A8" w:rsidP="004B2A67">
            <w:pPr>
              <w:pStyle w:val="tabletext11"/>
              <w:jc w:val="center"/>
              <w:rPr>
                <w:ins w:id="26142" w:author="Author"/>
              </w:rPr>
            </w:pPr>
            <w:ins w:id="26143" w:author="Author">
              <w:r w:rsidRPr="00356E46">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F92CB" w14:textId="77777777" w:rsidR="00A555A8" w:rsidRPr="00356E46" w:rsidRDefault="00A555A8" w:rsidP="004B2A67">
            <w:pPr>
              <w:pStyle w:val="tabletext11"/>
              <w:jc w:val="center"/>
              <w:rPr>
                <w:ins w:id="26144" w:author="Author"/>
              </w:rPr>
            </w:pPr>
            <w:ins w:id="26145"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F7DAA" w14:textId="77777777" w:rsidR="00A555A8" w:rsidRPr="00356E46" w:rsidRDefault="00A555A8" w:rsidP="004B2A67">
            <w:pPr>
              <w:pStyle w:val="tabletext11"/>
              <w:jc w:val="center"/>
              <w:rPr>
                <w:ins w:id="26146" w:author="Author"/>
              </w:rPr>
            </w:pPr>
            <w:ins w:id="26147"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4CFC8" w14:textId="77777777" w:rsidR="00A555A8" w:rsidRPr="00356E46" w:rsidRDefault="00A555A8" w:rsidP="004B2A67">
            <w:pPr>
              <w:pStyle w:val="tabletext11"/>
              <w:jc w:val="center"/>
              <w:rPr>
                <w:ins w:id="26148" w:author="Author"/>
              </w:rPr>
            </w:pPr>
            <w:ins w:id="26149" w:author="Author">
              <w:r w:rsidRPr="00356E46">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3EA39" w14:textId="77777777" w:rsidR="00A555A8" w:rsidRPr="00356E46" w:rsidRDefault="00A555A8" w:rsidP="004B2A67">
            <w:pPr>
              <w:pStyle w:val="tabletext11"/>
              <w:jc w:val="center"/>
              <w:rPr>
                <w:ins w:id="26150" w:author="Author"/>
              </w:rPr>
            </w:pPr>
            <w:ins w:id="26151" w:author="Author">
              <w:r w:rsidRPr="00356E46">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D59E3" w14:textId="77777777" w:rsidR="00A555A8" w:rsidRPr="00356E46" w:rsidRDefault="00A555A8" w:rsidP="004B2A67">
            <w:pPr>
              <w:pStyle w:val="tabletext11"/>
              <w:jc w:val="center"/>
              <w:rPr>
                <w:ins w:id="26152" w:author="Author"/>
              </w:rPr>
            </w:pPr>
            <w:ins w:id="26153"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E1064" w14:textId="77777777" w:rsidR="00A555A8" w:rsidRPr="00356E46" w:rsidRDefault="00A555A8" w:rsidP="004B2A67">
            <w:pPr>
              <w:pStyle w:val="tabletext11"/>
              <w:jc w:val="center"/>
              <w:rPr>
                <w:ins w:id="26154" w:author="Author"/>
              </w:rPr>
            </w:pPr>
            <w:ins w:id="26155"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78545" w14:textId="77777777" w:rsidR="00A555A8" w:rsidRPr="00356E46" w:rsidRDefault="00A555A8" w:rsidP="004B2A67">
            <w:pPr>
              <w:pStyle w:val="tabletext11"/>
              <w:jc w:val="center"/>
              <w:rPr>
                <w:ins w:id="26156" w:author="Author"/>
              </w:rPr>
            </w:pPr>
            <w:ins w:id="26157"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0AA10" w14:textId="77777777" w:rsidR="00A555A8" w:rsidRPr="00356E46" w:rsidRDefault="00A555A8" w:rsidP="004B2A67">
            <w:pPr>
              <w:pStyle w:val="tabletext11"/>
              <w:jc w:val="center"/>
              <w:rPr>
                <w:ins w:id="26158" w:author="Author"/>
              </w:rPr>
            </w:pPr>
            <w:ins w:id="26159"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92DB6" w14:textId="77777777" w:rsidR="00A555A8" w:rsidRPr="00356E46" w:rsidRDefault="00A555A8" w:rsidP="004B2A67">
            <w:pPr>
              <w:pStyle w:val="tabletext11"/>
              <w:jc w:val="center"/>
              <w:rPr>
                <w:ins w:id="26160" w:author="Author"/>
              </w:rPr>
            </w:pPr>
            <w:ins w:id="26161"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B6960" w14:textId="77777777" w:rsidR="00A555A8" w:rsidRPr="00356E46" w:rsidRDefault="00A555A8" w:rsidP="004B2A67">
            <w:pPr>
              <w:pStyle w:val="tabletext11"/>
              <w:jc w:val="center"/>
              <w:rPr>
                <w:ins w:id="26162" w:author="Author"/>
              </w:rPr>
            </w:pPr>
            <w:ins w:id="26163"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63B92" w14:textId="77777777" w:rsidR="00A555A8" w:rsidRPr="00356E46" w:rsidRDefault="00A555A8" w:rsidP="004B2A67">
            <w:pPr>
              <w:pStyle w:val="tabletext11"/>
              <w:jc w:val="center"/>
              <w:rPr>
                <w:ins w:id="26164" w:author="Author"/>
              </w:rPr>
            </w:pPr>
            <w:ins w:id="26165" w:author="Author">
              <w:r w:rsidRPr="00356E46">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85CFB" w14:textId="77777777" w:rsidR="00A555A8" w:rsidRPr="00356E46" w:rsidRDefault="00A555A8" w:rsidP="004B2A67">
            <w:pPr>
              <w:pStyle w:val="tabletext11"/>
              <w:jc w:val="center"/>
              <w:rPr>
                <w:ins w:id="26166" w:author="Author"/>
              </w:rPr>
            </w:pPr>
            <w:ins w:id="2616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3D64A" w14:textId="77777777" w:rsidR="00A555A8" w:rsidRPr="00356E46" w:rsidRDefault="00A555A8" w:rsidP="004B2A67">
            <w:pPr>
              <w:pStyle w:val="tabletext11"/>
              <w:jc w:val="center"/>
              <w:rPr>
                <w:ins w:id="26168" w:author="Author"/>
              </w:rPr>
            </w:pPr>
            <w:ins w:id="26169"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084D6" w14:textId="77777777" w:rsidR="00A555A8" w:rsidRPr="00356E46" w:rsidRDefault="00A555A8" w:rsidP="004B2A67">
            <w:pPr>
              <w:pStyle w:val="tabletext11"/>
              <w:jc w:val="center"/>
              <w:rPr>
                <w:ins w:id="26170" w:author="Author"/>
              </w:rPr>
            </w:pPr>
            <w:ins w:id="26171"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4E92D" w14:textId="77777777" w:rsidR="00A555A8" w:rsidRPr="00356E46" w:rsidRDefault="00A555A8" w:rsidP="004B2A67">
            <w:pPr>
              <w:pStyle w:val="tabletext11"/>
              <w:jc w:val="center"/>
              <w:rPr>
                <w:ins w:id="26172" w:author="Author"/>
              </w:rPr>
            </w:pPr>
            <w:ins w:id="26173"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21840" w14:textId="77777777" w:rsidR="00A555A8" w:rsidRPr="00356E46" w:rsidRDefault="00A555A8" w:rsidP="004B2A67">
            <w:pPr>
              <w:pStyle w:val="tabletext11"/>
              <w:jc w:val="center"/>
              <w:rPr>
                <w:ins w:id="26174" w:author="Author"/>
              </w:rPr>
            </w:pPr>
            <w:ins w:id="26175" w:author="Author">
              <w:r w:rsidRPr="00356E46">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190BDF" w14:textId="77777777" w:rsidR="00A555A8" w:rsidRPr="00356E46" w:rsidRDefault="00A555A8" w:rsidP="004B2A67">
            <w:pPr>
              <w:pStyle w:val="tabletext11"/>
              <w:jc w:val="center"/>
              <w:rPr>
                <w:ins w:id="26176" w:author="Author"/>
              </w:rPr>
            </w:pPr>
            <w:ins w:id="26177"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926F8" w14:textId="77777777" w:rsidR="00A555A8" w:rsidRPr="00356E46" w:rsidRDefault="00A555A8" w:rsidP="004B2A67">
            <w:pPr>
              <w:pStyle w:val="tabletext11"/>
              <w:jc w:val="center"/>
              <w:rPr>
                <w:ins w:id="26178" w:author="Author"/>
              </w:rPr>
            </w:pPr>
            <w:ins w:id="26179"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8B5B8" w14:textId="77777777" w:rsidR="00A555A8" w:rsidRPr="00356E46" w:rsidRDefault="00A555A8" w:rsidP="004B2A67">
            <w:pPr>
              <w:pStyle w:val="tabletext11"/>
              <w:jc w:val="center"/>
              <w:rPr>
                <w:ins w:id="26180" w:author="Author"/>
              </w:rPr>
            </w:pPr>
            <w:ins w:id="2618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05031" w14:textId="77777777" w:rsidR="00A555A8" w:rsidRPr="00356E46" w:rsidRDefault="00A555A8" w:rsidP="004B2A67">
            <w:pPr>
              <w:pStyle w:val="tabletext11"/>
              <w:jc w:val="center"/>
              <w:rPr>
                <w:ins w:id="26182" w:author="Author"/>
              </w:rPr>
            </w:pPr>
            <w:ins w:id="2618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118BA" w14:textId="77777777" w:rsidR="00A555A8" w:rsidRPr="00356E46" w:rsidRDefault="00A555A8" w:rsidP="004B2A67">
            <w:pPr>
              <w:pStyle w:val="tabletext11"/>
              <w:jc w:val="center"/>
              <w:rPr>
                <w:ins w:id="26184" w:author="Author"/>
              </w:rPr>
            </w:pPr>
            <w:ins w:id="26185" w:author="Author">
              <w:r w:rsidRPr="00356E46">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1E88DE" w14:textId="77777777" w:rsidR="00A555A8" w:rsidRPr="00356E46" w:rsidRDefault="00A555A8" w:rsidP="004B2A67">
            <w:pPr>
              <w:pStyle w:val="tabletext11"/>
              <w:jc w:val="center"/>
              <w:rPr>
                <w:ins w:id="26186" w:author="Author"/>
              </w:rPr>
            </w:pPr>
            <w:ins w:id="26187" w:author="Author">
              <w:r w:rsidRPr="00356E46">
                <w:t>0.89</w:t>
              </w:r>
            </w:ins>
          </w:p>
        </w:tc>
      </w:tr>
      <w:tr w:rsidR="00A555A8" w:rsidRPr="00356E46" w14:paraId="486116F5" w14:textId="77777777" w:rsidTr="004B2A67">
        <w:trPr>
          <w:trHeight w:val="190"/>
          <w:ins w:id="26188" w:author="Author"/>
        </w:trPr>
        <w:tc>
          <w:tcPr>
            <w:tcW w:w="200" w:type="dxa"/>
            <w:tcBorders>
              <w:top w:val="single" w:sz="6" w:space="0" w:color="auto"/>
              <w:left w:val="single" w:sz="6" w:space="0" w:color="auto"/>
              <w:bottom w:val="single" w:sz="6" w:space="0" w:color="auto"/>
              <w:right w:val="nil"/>
            </w:tcBorders>
            <w:vAlign w:val="bottom"/>
          </w:tcPr>
          <w:p w14:paraId="0A570D65" w14:textId="77777777" w:rsidR="00A555A8" w:rsidRPr="00356E46" w:rsidRDefault="00A555A8" w:rsidP="004B2A67">
            <w:pPr>
              <w:pStyle w:val="tabletext11"/>
              <w:jc w:val="right"/>
              <w:rPr>
                <w:ins w:id="26189" w:author="Author"/>
              </w:rPr>
            </w:pPr>
          </w:p>
        </w:tc>
        <w:tc>
          <w:tcPr>
            <w:tcW w:w="1580" w:type="dxa"/>
            <w:tcBorders>
              <w:top w:val="single" w:sz="6" w:space="0" w:color="auto"/>
              <w:left w:val="nil"/>
              <w:bottom w:val="single" w:sz="6" w:space="0" w:color="auto"/>
              <w:right w:val="single" w:sz="6" w:space="0" w:color="auto"/>
            </w:tcBorders>
            <w:vAlign w:val="bottom"/>
            <w:hideMark/>
          </w:tcPr>
          <w:p w14:paraId="48A9868D" w14:textId="77777777" w:rsidR="00A555A8" w:rsidRPr="00356E46" w:rsidRDefault="00A555A8" w:rsidP="004B2A67">
            <w:pPr>
              <w:pStyle w:val="tabletext11"/>
              <w:tabs>
                <w:tab w:val="decimal" w:pos="640"/>
              </w:tabs>
              <w:rPr>
                <w:ins w:id="26190" w:author="Author"/>
              </w:rPr>
            </w:pPr>
            <w:ins w:id="26191"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9BA52B" w14:textId="77777777" w:rsidR="00A555A8" w:rsidRPr="00356E46" w:rsidRDefault="00A555A8" w:rsidP="004B2A67">
            <w:pPr>
              <w:pStyle w:val="tabletext11"/>
              <w:jc w:val="center"/>
              <w:rPr>
                <w:ins w:id="26192" w:author="Author"/>
              </w:rPr>
            </w:pPr>
            <w:ins w:id="26193" w:author="Author">
              <w:r w:rsidRPr="00356E46">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1C2336" w14:textId="77777777" w:rsidR="00A555A8" w:rsidRPr="00356E46" w:rsidRDefault="00A555A8" w:rsidP="004B2A67">
            <w:pPr>
              <w:pStyle w:val="tabletext11"/>
              <w:jc w:val="center"/>
              <w:rPr>
                <w:ins w:id="26194" w:author="Author"/>
              </w:rPr>
            </w:pPr>
            <w:ins w:id="26195" w:author="Author">
              <w:r w:rsidRPr="00356E46">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F981F" w14:textId="77777777" w:rsidR="00A555A8" w:rsidRPr="00356E46" w:rsidRDefault="00A555A8" w:rsidP="004B2A67">
            <w:pPr>
              <w:pStyle w:val="tabletext11"/>
              <w:jc w:val="center"/>
              <w:rPr>
                <w:ins w:id="26196" w:author="Author"/>
              </w:rPr>
            </w:pPr>
            <w:ins w:id="26197" w:author="Author">
              <w:r w:rsidRPr="00356E46">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BBE5F" w14:textId="77777777" w:rsidR="00A555A8" w:rsidRPr="00356E46" w:rsidRDefault="00A555A8" w:rsidP="004B2A67">
            <w:pPr>
              <w:pStyle w:val="tabletext11"/>
              <w:jc w:val="center"/>
              <w:rPr>
                <w:ins w:id="26198" w:author="Author"/>
              </w:rPr>
            </w:pPr>
            <w:ins w:id="26199"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30592" w14:textId="77777777" w:rsidR="00A555A8" w:rsidRPr="00356E46" w:rsidRDefault="00A555A8" w:rsidP="004B2A67">
            <w:pPr>
              <w:pStyle w:val="tabletext11"/>
              <w:jc w:val="center"/>
              <w:rPr>
                <w:ins w:id="26200" w:author="Author"/>
              </w:rPr>
            </w:pPr>
            <w:ins w:id="26201" w:author="Author">
              <w:r w:rsidRPr="00356E46">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9A1AE" w14:textId="77777777" w:rsidR="00A555A8" w:rsidRPr="00356E46" w:rsidRDefault="00A555A8" w:rsidP="004B2A67">
            <w:pPr>
              <w:pStyle w:val="tabletext11"/>
              <w:jc w:val="center"/>
              <w:rPr>
                <w:ins w:id="26202" w:author="Author"/>
              </w:rPr>
            </w:pPr>
            <w:ins w:id="26203" w:author="Author">
              <w:r w:rsidRPr="00356E46">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C82C6" w14:textId="77777777" w:rsidR="00A555A8" w:rsidRPr="00356E46" w:rsidRDefault="00A555A8" w:rsidP="004B2A67">
            <w:pPr>
              <w:pStyle w:val="tabletext11"/>
              <w:jc w:val="center"/>
              <w:rPr>
                <w:ins w:id="26204" w:author="Author"/>
              </w:rPr>
            </w:pPr>
            <w:ins w:id="26205"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1DBB8" w14:textId="77777777" w:rsidR="00A555A8" w:rsidRPr="00356E46" w:rsidRDefault="00A555A8" w:rsidP="004B2A67">
            <w:pPr>
              <w:pStyle w:val="tabletext11"/>
              <w:jc w:val="center"/>
              <w:rPr>
                <w:ins w:id="26206" w:author="Author"/>
              </w:rPr>
            </w:pPr>
            <w:ins w:id="26207"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6EA00" w14:textId="77777777" w:rsidR="00A555A8" w:rsidRPr="00356E46" w:rsidRDefault="00A555A8" w:rsidP="004B2A67">
            <w:pPr>
              <w:pStyle w:val="tabletext11"/>
              <w:jc w:val="center"/>
              <w:rPr>
                <w:ins w:id="26208" w:author="Author"/>
              </w:rPr>
            </w:pPr>
            <w:ins w:id="26209"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BD8C4" w14:textId="77777777" w:rsidR="00A555A8" w:rsidRPr="00356E46" w:rsidRDefault="00A555A8" w:rsidP="004B2A67">
            <w:pPr>
              <w:pStyle w:val="tabletext11"/>
              <w:jc w:val="center"/>
              <w:rPr>
                <w:ins w:id="26210" w:author="Author"/>
              </w:rPr>
            </w:pPr>
            <w:ins w:id="26211"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7BE14" w14:textId="77777777" w:rsidR="00A555A8" w:rsidRPr="00356E46" w:rsidRDefault="00A555A8" w:rsidP="004B2A67">
            <w:pPr>
              <w:pStyle w:val="tabletext11"/>
              <w:jc w:val="center"/>
              <w:rPr>
                <w:ins w:id="26212" w:author="Author"/>
              </w:rPr>
            </w:pPr>
            <w:ins w:id="26213"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3EE2B" w14:textId="77777777" w:rsidR="00A555A8" w:rsidRPr="00356E46" w:rsidRDefault="00A555A8" w:rsidP="004B2A67">
            <w:pPr>
              <w:pStyle w:val="tabletext11"/>
              <w:jc w:val="center"/>
              <w:rPr>
                <w:ins w:id="26214" w:author="Author"/>
              </w:rPr>
            </w:pPr>
            <w:ins w:id="26215"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4A67D" w14:textId="77777777" w:rsidR="00A555A8" w:rsidRPr="00356E46" w:rsidRDefault="00A555A8" w:rsidP="004B2A67">
            <w:pPr>
              <w:pStyle w:val="tabletext11"/>
              <w:jc w:val="center"/>
              <w:rPr>
                <w:ins w:id="26216" w:author="Author"/>
              </w:rPr>
            </w:pPr>
            <w:ins w:id="26217"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3CC19" w14:textId="77777777" w:rsidR="00A555A8" w:rsidRPr="00356E46" w:rsidRDefault="00A555A8" w:rsidP="004B2A67">
            <w:pPr>
              <w:pStyle w:val="tabletext11"/>
              <w:jc w:val="center"/>
              <w:rPr>
                <w:ins w:id="26218" w:author="Author"/>
              </w:rPr>
            </w:pPr>
            <w:ins w:id="26219"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9A7E2" w14:textId="77777777" w:rsidR="00A555A8" w:rsidRPr="00356E46" w:rsidRDefault="00A555A8" w:rsidP="004B2A67">
            <w:pPr>
              <w:pStyle w:val="tabletext11"/>
              <w:jc w:val="center"/>
              <w:rPr>
                <w:ins w:id="26220" w:author="Author"/>
              </w:rPr>
            </w:pPr>
            <w:ins w:id="26221"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A69E8" w14:textId="77777777" w:rsidR="00A555A8" w:rsidRPr="00356E46" w:rsidRDefault="00A555A8" w:rsidP="004B2A67">
            <w:pPr>
              <w:pStyle w:val="tabletext11"/>
              <w:jc w:val="center"/>
              <w:rPr>
                <w:ins w:id="26222" w:author="Author"/>
              </w:rPr>
            </w:pPr>
            <w:ins w:id="26223"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DDD33" w14:textId="77777777" w:rsidR="00A555A8" w:rsidRPr="00356E46" w:rsidRDefault="00A555A8" w:rsidP="004B2A67">
            <w:pPr>
              <w:pStyle w:val="tabletext11"/>
              <w:jc w:val="center"/>
              <w:rPr>
                <w:ins w:id="26224" w:author="Author"/>
              </w:rPr>
            </w:pPr>
            <w:ins w:id="2622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BA0ED" w14:textId="77777777" w:rsidR="00A555A8" w:rsidRPr="00356E46" w:rsidRDefault="00A555A8" w:rsidP="004B2A67">
            <w:pPr>
              <w:pStyle w:val="tabletext11"/>
              <w:jc w:val="center"/>
              <w:rPr>
                <w:ins w:id="26226" w:author="Author"/>
              </w:rPr>
            </w:pPr>
            <w:ins w:id="26227"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9952A" w14:textId="77777777" w:rsidR="00A555A8" w:rsidRPr="00356E46" w:rsidRDefault="00A555A8" w:rsidP="004B2A67">
            <w:pPr>
              <w:pStyle w:val="tabletext11"/>
              <w:jc w:val="center"/>
              <w:rPr>
                <w:ins w:id="26228" w:author="Author"/>
              </w:rPr>
            </w:pPr>
            <w:ins w:id="26229"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C49D8" w14:textId="77777777" w:rsidR="00A555A8" w:rsidRPr="00356E46" w:rsidRDefault="00A555A8" w:rsidP="004B2A67">
            <w:pPr>
              <w:pStyle w:val="tabletext11"/>
              <w:jc w:val="center"/>
              <w:rPr>
                <w:ins w:id="26230" w:author="Author"/>
              </w:rPr>
            </w:pPr>
            <w:ins w:id="26231"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9B849" w14:textId="77777777" w:rsidR="00A555A8" w:rsidRPr="00356E46" w:rsidRDefault="00A555A8" w:rsidP="004B2A67">
            <w:pPr>
              <w:pStyle w:val="tabletext11"/>
              <w:jc w:val="center"/>
              <w:rPr>
                <w:ins w:id="26232" w:author="Author"/>
              </w:rPr>
            </w:pPr>
            <w:ins w:id="2623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FBA09" w14:textId="77777777" w:rsidR="00A555A8" w:rsidRPr="00356E46" w:rsidRDefault="00A555A8" w:rsidP="004B2A67">
            <w:pPr>
              <w:pStyle w:val="tabletext11"/>
              <w:jc w:val="center"/>
              <w:rPr>
                <w:ins w:id="26234" w:author="Author"/>
              </w:rPr>
            </w:pPr>
            <w:ins w:id="26235" w:author="Author">
              <w:r w:rsidRPr="00356E46">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00CC4E" w14:textId="77777777" w:rsidR="00A555A8" w:rsidRPr="00356E46" w:rsidRDefault="00A555A8" w:rsidP="004B2A67">
            <w:pPr>
              <w:pStyle w:val="tabletext11"/>
              <w:jc w:val="center"/>
              <w:rPr>
                <w:ins w:id="26236" w:author="Author"/>
              </w:rPr>
            </w:pPr>
            <w:ins w:id="26237"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A886E" w14:textId="77777777" w:rsidR="00A555A8" w:rsidRPr="00356E46" w:rsidRDefault="00A555A8" w:rsidP="004B2A67">
            <w:pPr>
              <w:pStyle w:val="tabletext11"/>
              <w:jc w:val="center"/>
              <w:rPr>
                <w:ins w:id="26238" w:author="Author"/>
              </w:rPr>
            </w:pPr>
            <w:ins w:id="26239"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0B15C" w14:textId="77777777" w:rsidR="00A555A8" w:rsidRPr="00356E46" w:rsidRDefault="00A555A8" w:rsidP="004B2A67">
            <w:pPr>
              <w:pStyle w:val="tabletext11"/>
              <w:jc w:val="center"/>
              <w:rPr>
                <w:ins w:id="26240" w:author="Author"/>
              </w:rPr>
            </w:pPr>
            <w:ins w:id="26241"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1089D" w14:textId="77777777" w:rsidR="00A555A8" w:rsidRPr="00356E46" w:rsidRDefault="00A555A8" w:rsidP="004B2A67">
            <w:pPr>
              <w:pStyle w:val="tabletext11"/>
              <w:jc w:val="center"/>
              <w:rPr>
                <w:ins w:id="26242" w:author="Author"/>
              </w:rPr>
            </w:pPr>
            <w:ins w:id="26243"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441FA" w14:textId="77777777" w:rsidR="00A555A8" w:rsidRPr="00356E46" w:rsidRDefault="00A555A8" w:rsidP="004B2A67">
            <w:pPr>
              <w:pStyle w:val="tabletext11"/>
              <w:jc w:val="center"/>
              <w:rPr>
                <w:ins w:id="26244" w:author="Author"/>
              </w:rPr>
            </w:pPr>
            <w:ins w:id="26245" w:author="Author">
              <w:r w:rsidRPr="00356E46">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3416F1" w14:textId="77777777" w:rsidR="00A555A8" w:rsidRPr="00356E46" w:rsidRDefault="00A555A8" w:rsidP="004B2A67">
            <w:pPr>
              <w:pStyle w:val="tabletext11"/>
              <w:jc w:val="center"/>
              <w:rPr>
                <w:ins w:id="26246" w:author="Author"/>
              </w:rPr>
            </w:pPr>
            <w:ins w:id="26247" w:author="Author">
              <w:r w:rsidRPr="00356E46">
                <w:t>0.95</w:t>
              </w:r>
            </w:ins>
          </w:p>
        </w:tc>
      </w:tr>
      <w:tr w:rsidR="00A555A8" w:rsidRPr="00356E46" w14:paraId="61E819BD" w14:textId="77777777" w:rsidTr="004B2A67">
        <w:trPr>
          <w:trHeight w:val="190"/>
          <w:ins w:id="26248" w:author="Author"/>
        </w:trPr>
        <w:tc>
          <w:tcPr>
            <w:tcW w:w="200" w:type="dxa"/>
            <w:tcBorders>
              <w:top w:val="single" w:sz="6" w:space="0" w:color="auto"/>
              <w:left w:val="single" w:sz="6" w:space="0" w:color="auto"/>
              <w:bottom w:val="single" w:sz="6" w:space="0" w:color="auto"/>
              <w:right w:val="nil"/>
            </w:tcBorders>
            <w:vAlign w:val="bottom"/>
          </w:tcPr>
          <w:p w14:paraId="4FBA9523" w14:textId="77777777" w:rsidR="00A555A8" w:rsidRPr="00356E46" w:rsidRDefault="00A555A8" w:rsidP="004B2A67">
            <w:pPr>
              <w:pStyle w:val="tabletext11"/>
              <w:jc w:val="right"/>
              <w:rPr>
                <w:ins w:id="26249" w:author="Author"/>
              </w:rPr>
            </w:pPr>
          </w:p>
        </w:tc>
        <w:tc>
          <w:tcPr>
            <w:tcW w:w="1580" w:type="dxa"/>
            <w:tcBorders>
              <w:top w:val="single" w:sz="6" w:space="0" w:color="auto"/>
              <w:left w:val="nil"/>
              <w:bottom w:val="single" w:sz="6" w:space="0" w:color="auto"/>
              <w:right w:val="single" w:sz="6" w:space="0" w:color="auto"/>
            </w:tcBorders>
            <w:vAlign w:val="bottom"/>
            <w:hideMark/>
          </w:tcPr>
          <w:p w14:paraId="43F83B47" w14:textId="77777777" w:rsidR="00A555A8" w:rsidRPr="00356E46" w:rsidRDefault="00A555A8" w:rsidP="004B2A67">
            <w:pPr>
              <w:pStyle w:val="tabletext11"/>
              <w:tabs>
                <w:tab w:val="decimal" w:pos="640"/>
              </w:tabs>
              <w:rPr>
                <w:ins w:id="26250" w:author="Author"/>
              </w:rPr>
            </w:pPr>
            <w:ins w:id="26251"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06EB49" w14:textId="77777777" w:rsidR="00A555A8" w:rsidRPr="00356E46" w:rsidRDefault="00A555A8" w:rsidP="004B2A67">
            <w:pPr>
              <w:pStyle w:val="tabletext11"/>
              <w:jc w:val="center"/>
              <w:rPr>
                <w:ins w:id="26252" w:author="Author"/>
              </w:rPr>
            </w:pPr>
            <w:ins w:id="26253" w:author="Author">
              <w:r w:rsidRPr="00356E46">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7D16DB" w14:textId="77777777" w:rsidR="00A555A8" w:rsidRPr="00356E46" w:rsidRDefault="00A555A8" w:rsidP="004B2A67">
            <w:pPr>
              <w:pStyle w:val="tabletext11"/>
              <w:jc w:val="center"/>
              <w:rPr>
                <w:ins w:id="26254" w:author="Author"/>
              </w:rPr>
            </w:pPr>
            <w:ins w:id="26255" w:author="Author">
              <w:r w:rsidRPr="00356E46">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28009" w14:textId="77777777" w:rsidR="00A555A8" w:rsidRPr="00356E46" w:rsidRDefault="00A555A8" w:rsidP="004B2A67">
            <w:pPr>
              <w:pStyle w:val="tabletext11"/>
              <w:jc w:val="center"/>
              <w:rPr>
                <w:ins w:id="26256" w:author="Author"/>
              </w:rPr>
            </w:pPr>
            <w:ins w:id="26257" w:author="Author">
              <w:r w:rsidRPr="00356E46">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6C71D" w14:textId="77777777" w:rsidR="00A555A8" w:rsidRPr="00356E46" w:rsidRDefault="00A555A8" w:rsidP="004B2A67">
            <w:pPr>
              <w:pStyle w:val="tabletext11"/>
              <w:jc w:val="center"/>
              <w:rPr>
                <w:ins w:id="26258" w:author="Author"/>
              </w:rPr>
            </w:pPr>
            <w:ins w:id="26259" w:author="Author">
              <w:r w:rsidRPr="00356E46">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18877" w14:textId="77777777" w:rsidR="00A555A8" w:rsidRPr="00356E46" w:rsidRDefault="00A555A8" w:rsidP="004B2A67">
            <w:pPr>
              <w:pStyle w:val="tabletext11"/>
              <w:jc w:val="center"/>
              <w:rPr>
                <w:ins w:id="26260" w:author="Author"/>
              </w:rPr>
            </w:pPr>
            <w:ins w:id="26261"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D0A69" w14:textId="77777777" w:rsidR="00A555A8" w:rsidRPr="00356E46" w:rsidRDefault="00A555A8" w:rsidP="004B2A67">
            <w:pPr>
              <w:pStyle w:val="tabletext11"/>
              <w:jc w:val="center"/>
              <w:rPr>
                <w:ins w:id="26262" w:author="Author"/>
              </w:rPr>
            </w:pPr>
            <w:ins w:id="26263" w:author="Author">
              <w:r w:rsidRPr="00356E46">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51512" w14:textId="77777777" w:rsidR="00A555A8" w:rsidRPr="00356E46" w:rsidRDefault="00A555A8" w:rsidP="004B2A67">
            <w:pPr>
              <w:pStyle w:val="tabletext11"/>
              <w:jc w:val="center"/>
              <w:rPr>
                <w:ins w:id="26264" w:author="Author"/>
              </w:rPr>
            </w:pPr>
            <w:ins w:id="26265" w:author="Author">
              <w:r w:rsidRPr="00356E46">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60C7D" w14:textId="77777777" w:rsidR="00A555A8" w:rsidRPr="00356E46" w:rsidRDefault="00A555A8" w:rsidP="004B2A67">
            <w:pPr>
              <w:pStyle w:val="tabletext11"/>
              <w:jc w:val="center"/>
              <w:rPr>
                <w:ins w:id="26266" w:author="Author"/>
              </w:rPr>
            </w:pPr>
            <w:ins w:id="26267"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9CCAF" w14:textId="77777777" w:rsidR="00A555A8" w:rsidRPr="00356E46" w:rsidRDefault="00A555A8" w:rsidP="004B2A67">
            <w:pPr>
              <w:pStyle w:val="tabletext11"/>
              <w:jc w:val="center"/>
              <w:rPr>
                <w:ins w:id="26268" w:author="Author"/>
              </w:rPr>
            </w:pPr>
            <w:ins w:id="26269"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E3509" w14:textId="77777777" w:rsidR="00A555A8" w:rsidRPr="00356E46" w:rsidRDefault="00A555A8" w:rsidP="004B2A67">
            <w:pPr>
              <w:pStyle w:val="tabletext11"/>
              <w:jc w:val="center"/>
              <w:rPr>
                <w:ins w:id="26270" w:author="Author"/>
              </w:rPr>
            </w:pPr>
            <w:ins w:id="26271"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55D7B" w14:textId="77777777" w:rsidR="00A555A8" w:rsidRPr="00356E46" w:rsidRDefault="00A555A8" w:rsidP="004B2A67">
            <w:pPr>
              <w:pStyle w:val="tabletext11"/>
              <w:jc w:val="center"/>
              <w:rPr>
                <w:ins w:id="26272" w:author="Author"/>
              </w:rPr>
            </w:pPr>
            <w:ins w:id="26273"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00EE7" w14:textId="77777777" w:rsidR="00A555A8" w:rsidRPr="00356E46" w:rsidRDefault="00A555A8" w:rsidP="004B2A67">
            <w:pPr>
              <w:pStyle w:val="tabletext11"/>
              <w:jc w:val="center"/>
              <w:rPr>
                <w:ins w:id="26274" w:author="Author"/>
              </w:rPr>
            </w:pPr>
            <w:ins w:id="26275"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877E2" w14:textId="77777777" w:rsidR="00A555A8" w:rsidRPr="00356E46" w:rsidRDefault="00A555A8" w:rsidP="004B2A67">
            <w:pPr>
              <w:pStyle w:val="tabletext11"/>
              <w:jc w:val="center"/>
              <w:rPr>
                <w:ins w:id="26276" w:author="Author"/>
              </w:rPr>
            </w:pPr>
            <w:ins w:id="26277"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BC2E9" w14:textId="77777777" w:rsidR="00A555A8" w:rsidRPr="00356E46" w:rsidRDefault="00A555A8" w:rsidP="004B2A67">
            <w:pPr>
              <w:pStyle w:val="tabletext11"/>
              <w:jc w:val="center"/>
              <w:rPr>
                <w:ins w:id="26278" w:author="Author"/>
              </w:rPr>
            </w:pPr>
            <w:ins w:id="26279"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14C20" w14:textId="77777777" w:rsidR="00A555A8" w:rsidRPr="00356E46" w:rsidRDefault="00A555A8" w:rsidP="004B2A67">
            <w:pPr>
              <w:pStyle w:val="tabletext11"/>
              <w:jc w:val="center"/>
              <w:rPr>
                <w:ins w:id="26280" w:author="Author"/>
              </w:rPr>
            </w:pPr>
            <w:ins w:id="26281"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2152F" w14:textId="77777777" w:rsidR="00A555A8" w:rsidRPr="00356E46" w:rsidRDefault="00A555A8" w:rsidP="004B2A67">
            <w:pPr>
              <w:pStyle w:val="tabletext11"/>
              <w:jc w:val="center"/>
              <w:rPr>
                <w:ins w:id="26282" w:author="Author"/>
              </w:rPr>
            </w:pPr>
            <w:ins w:id="26283"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37055" w14:textId="77777777" w:rsidR="00A555A8" w:rsidRPr="00356E46" w:rsidRDefault="00A555A8" w:rsidP="004B2A67">
            <w:pPr>
              <w:pStyle w:val="tabletext11"/>
              <w:jc w:val="center"/>
              <w:rPr>
                <w:ins w:id="26284" w:author="Author"/>
              </w:rPr>
            </w:pPr>
            <w:ins w:id="26285"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9646C" w14:textId="77777777" w:rsidR="00A555A8" w:rsidRPr="00356E46" w:rsidRDefault="00A555A8" w:rsidP="004B2A67">
            <w:pPr>
              <w:pStyle w:val="tabletext11"/>
              <w:jc w:val="center"/>
              <w:rPr>
                <w:ins w:id="26286" w:author="Author"/>
              </w:rPr>
            </w:pPr>
            <w:ins w:id="26287"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E8F33" w14:textId="77777777" w:rsidR="00A555A8" w:rsidRPr="00356E46" w:rsidRDefault="00A555A8" w:rsidP="004B2A67">
            <w:pPr>
              <w:pStyle w:val="tabletext11"/>
              <w:jc w:val="center"/>
              <w:rPr>
                <w:ins w:id="26288" w:author="Author"/>
              </w:rPr>
            </w:pPr>
            <w:ins w:id="26289"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87D0F" w14:textId="77777777" w:rsidR="00A555A8" w:rsidRPr="00356E46" w:rsidRDefault="00A555A8" w:rsidP="004B2A67">
            <w:pPr>
              <w:pStyle w:val="tabletext11"/>
              <w:jc w:val="center"/>
              <w:rPr>
                <w:ins w:id="26290" w:author="Author"/>
              </w:rPr>
            </w:pPr>
            <w:ins w:id="26291"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260A6" w14:textId="77777777" w:rsidR="00A555A8" w:rsidRPr="00356E46" w:rsidRDefault="00A555A8" w:rsidP="004B2A67">
            <w:pPr>
              <w:pStyle w:val="tabletext11"/>
              <w:jc w:val="center"/>
              <w:rPr>
                <w:ins w:id="26292" w:author="Author"/>
              </w:rPr>
            </w:pPr>
            <w:ins w:id="26293"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27C9F" w14:textId="77777777" w:rsidR="00A555A8" w:rsidRPr="00356E46" w:rsidRDefault="00A555A8" w:rsidP="004B2A67">
            <w:pPr>
              <w:pStyle w:val="tabletext11"/>
              <w:jc w:val="center"/>
              <w:rPr>
                <w:ins w:id="26294" w:author="Author"/>
              </w:rPr>
            </w:pPr>
            <w:ins w:id="26295" w:author="Author">
              <w:r w:rsidRPr="00356E46">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C3C212" w14:textId="77777777" w:rsidR="00A555A8" w:rsidRPr="00356E46" w:rsidRDefault="00A555A8" w:rsidP="004B2A67">
            <w:pPr>
              <w:pStyle w:val="tabletext11"/>
              <w:jc w:val="center"/>
              <w:rPr>
                <w:ins w:id="26296" w:author="Author"/>
              </w:rPr>
            </w:pPr>
            <w:ins w:id="26297"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8EC01" w14:textId="77777777" w:rsidR="00A555A8" w:rsidRPr="00356E46" w:rsidRDefault="00A555A8" w:rsidP="004B2A67">
            <w:pPr>
              <w:pStyle w:val="tabletext11"/>
              <w:jc w:val="center"/>
              <w:rPr>
                <w:ins w:id="26298" w:author="Author"/>
              </w:rPr>
            </w:pPr>
            <w:ins w:id="26299"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2B66F" w14:textId="77777777" w:rsidR="00A555A8" w:rsidRPr="00356E46" w:rsidRDefault="00A555A8" w:rsidP="004B2A67">
            <w:pPr>
              <w:pStyle w:val="tabletext11"/>
              <w:jc w:val="center"/>
              <w:rPr>
                <w:ins w:id="26300" w:author="Author"/>
              </w:rPr>
            </w:pPr>
            <w:ins w:id="26301"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D9285" w14:textId="77777777" w:rsidR="00A555A8" w:rsidRPr="00356E46" w:rsidRDefault="00A555A8" w:rsidP="004B2A67">
            <w:pPr>
              <w:pStyle w:val="tabletext11"/>
              <w:jc w:val="center"/>
              <w:rPr>
                <w:ins w:id="26302" w:author="Author"/>
              </w:rPr>
            </w:pPr>
            <w:ins w:id="26303"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ADC1E" w14:textId="77777777" w:rsidR="00A555A8" w:rsidRPr="00356E46" w:rsidRDefault="00A555A8" w:rsidP="004B2A67">
            <w:pPr>
              <w:pStyle w:val="tabletext11"/>
              <w:jc w:val="center"/>
              <w:rPr>
                <w:ins w:id="26304" w:author="Author"/>
              </w:rPr>
            </w:pPr>
            <w:ins w:id="26305" w:author="Author">
              <w:r w:rsidRPr="00356E46">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AB6902" w14:textId="77777777" w:rsidR="00A555A8" w:rsidRPr="00356E46" w:rsidRDefault="00A555A8" w:rsidP="004B2A67">
            <w:pPr>
              <w:pStyle w:val="tabletext11"/>
              <w:jc w:val="center"/>
              <w:rPr>
                <w:ins w:id="26306" w:author="Author"/>
              </w:rPr>
            </w:pPr>
            <w:ins w:id="26307" w:author="Author">
              <w:r w:rsidRPr="00356E46">
                <w:t>0.99</w:t>
              </w:r>
            </w:ins>
          </w:p>
        </w:tc>
      </w:tr>
      <w:tr w:rsidR="00A555A8" w:rsidRPr="00356E46" w14:paraId="0FD996E1" w14:textId="77777777" w:rsidTr="004B2A67">
        <w:trPr>
          <w:trHeight w:val="190"/>
          <w:ins w:id="26308" w:author="Author"/>
        </w:trPr>
        <w:tc>
          <w:tcPr>
            <w:tcW w:w="200" w:type="dxa"/>
            <w:tcBorders>
              <w:top w:val="single" w:sz="6" w:space="0" w:color="auto"/>
              <w:left w:val="single" w:sz="6" w:space="0" w:color="auto"/>
              <w:bottom w:val="single" w:sz="6" w:space="0" w:color="auto"/>
              <w:right w:val="nil"/>
            </w:tcBorders>
            <w:vAlign w:val="bottom"/>
          </w:tcPr>
          <w:p w14:paraId="2030415A" w14:textId="77777777" w:rsidR="00A555A8" w:rsidRPr="00356E46" w:rsidRDefault="00A555A8" w:rsidP="004B2A67">
            <w:pPr>
              <w:pStyle w:val="tabletext11"/>
              <w:jc w:val="right"/>
              <w:rPr>
                <w:ins w:id="26309" w:author="Author"/>
              </w:rPr>
            </w:pPr>
          </w:p>
        </w:tc>
        <w:tc>
          <w:tcPr>
            <w:tcW w:w="1580" w:type="dxa"/>
            <w:tcBorders>
              <w:top w:val="single" w:sz="6" w:space="0" w:color="auto"/>
              <w:left w:val="nil"/>
              <w:bottom w:val="single" w:sz="6" w:space="0" w:color="auto"/>
              <w:right w:val="single" w:sz="6" w:space="0" w:color="auto"/>
            </w:tcBorders>
            <w:vAlign w:val="bottom"/>
            <w:hideMark/>
          </w:tcPr>
          <w:p w14:paraId="7647DD6D" w14:textId="77777777" w:rsidR="00A555A8" w:rsidRPr="00356E46" w:rsidRDefault="00A555A8" w:rsidP="004B2A67">
            <w:pPr>
              <w:pStyle w:val="tabletext11"/>
              <w:tabs>
                <w:tab w:val="decimal" w:pos="640"/>
              </w:tabs>
              <w:rPr>
                <w:ins w:id="26310" w:author="Author"/>
              </w:rPr>
            </w:pPr>
            <w:ins w:id="26311"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06A698" w14:textId="77777777" w:rsidR="00A555A8" w:rsidRPr="00356E46" w:rsidRDefault="00A555A8" w:rsidP="004B2A67">
            <w:pPr>
              <w:pStyle w:val="tabletext11"/>
              <w:jc w:val="center"/>
              <w:rPr>
                <w:ins w:id="26312" w:author="Author"/>
              </w:rPr>
            </w:pPr>
            <w:ins w:id="26313" w:author="Author">
              <w:r w:rsidRPr="00356E46">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31E2C6" w14:textId="77777777" w:rsidR="00A555A8" w:rsidRPr="00356E46" w:rsidRDefault="00A555A8" w:rsidP="004B2A67">
            <w:pPr>
              <w:pStyle w:val="tabletext11"/>
              <w:jc w:val="center"/>
              <w:rPr>
                <w:ins w:id="26314" w:author="Author"/>
              </w:rPr>
            </w:pPr>
            <w:ins w:id="26315"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57955" w14:textId="77777777" w:rsidR="00A555A8" w:rsidRPr="00356E46" w:rsidRDefault="00A555A8" w:rsidP="004B2A67">
            <w:pPr>
              <w:pStyle w:val="tabletext11"/>
              <w:jc w:val="center"/>
              <w:rPr>
                <w:ins w:id="26316" w:author="Author"/>
              </w:rPr>
            </w:pPr>
            <w:ins w:id="26317"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C7C94" w14:textId="77777777" w:rsidR="00A555A8" w:rsidRPr="00356E46" w:rsidRDefault="00A555A8" w:rsidP="004B2A67">
            <w:pPr>
              <w:pStyle w:val="tabletext11"/>
              <w:jc w:val="center"/>
              <w:rPr>
                <w:ins w:id="26318" w:author="Author"/>
              </w:rPr>
            </w:pPr>
            <w:ins w:id="26319" w:author="Author">
              <w:r w:rsidRPr="00356E46">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43DA4" w14:textId="77777777" w:rsidR="00A555A8" w:rsidRPr="00356E46" w:rsidRDefault="00A555A8" w:rsidP="004B2A67">
            <w:pPr>
              <w:pStyle w:val="tabletext11"/>
              <w:jc w:val="center"/>
              <w:rPr>
                <w:ins w:id="26320" w:author="Author"/>
              </w:rPr>
            </w:pPr>
            <w:ins w:id="26321" w:author="Author">
              <w:r w:rsidRPr="00356E46">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D8A6F" w14:textId="77777777" w:rsidR="00A555A8" w:rsidRPr="00356E46" w:rsidRDefault="00A555A8" w:rsidP="004B2A67">
            <w:pPr>
              <w:pStyle w:val="tabletext11"/>
              <w:jc w:val="center"/>
              <w:rPr>
                <w:ins w:id="26322" w:author="Author"/>
              </w:rPr>
            </w:pPr>
            <w:ins w:id="26323" w:author="Author">
              <w:r w:rsidRPr="00356E46">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46D3C" w14:textId="77777777" w:rsidR="00A555A8" w:rsidRPr="00356E46" w:rsidRDefault="00A555A8" w:rsidP="004B2A67">
            <w:pPr>
              <w:pStyle w:val="tabletext11"/>
              <w:jc w:val="center"/>
              <w:rPr>
                <w:ins w:id="26324" w:author="Author"/>
              </w:rPr>
            </w:pPr>
            <w:ins w:id="26325"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F7761" w14:textId="77777777" w:rsidR="00A555A8" w:rsidRPr="00356E46" w:rsidRDefault="00A555A8" w:rsidP="004B2A67">
            <w:pPr>
              <w:pStyle w:val="tabletext11"/>
              <w:jc w:val="center"/>
              <w:rPr>
                <w:ins w:id="26326" w:author="Author"/>
              </w:rPr>
            </w:pPr>
            <w:ins w:id="26327" w:author="Author">
              <w:r w:rsidRPr="00356E46">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3A33F" w14:textId="77777777" w:rsidR="00A555A8" w:rsidRPr="00356E46" w:rsidRDefault="00A555A8" w:rsidP="004B2A67">
            <w:pPr>
              <w:pStyle w:val="tabletext11"/>
              <w:jc w:val="center"/>
              <w:rPr>
                <w:ins w:id="26328" w:author="Author"/>
              </w:rPr>
            </w:pPr>
            <w:ins w:id="26329" w:author="Author">
              <w:r w:rsidRPr="00356E46">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A8E04" w14:textId="77777777" w:rsidR="00A555A8" w:rsidRPr="00356E46" w:rsidRDefault="00A555A8" w:rsidP="004B2A67">
            <w:pPr>
              <w:pStyle w:val="tabletext11"/>
              <w:jc w:val="center"/>
              <w:rPr>
                <w:ins w:id="26330" w:author="Author"/>
              </w:rPr>
            </w:pPr>
            <w:ins w:id="26331"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6F908" w14:textId="77777777" w:rsidR="00A555A8" w:rsidRPr="00356E46" w:rsidRDefault="00A555A8" w:rsidP="004B2A67">
            <w:pPr>
              <w:pStyle w:val="tabletext11"/>
              <w:jc w:val="center"/>
              <w:rPr>
                <w:ins w:id="26332" w:author="Author"/>
              </w:rPr>
            </w:pPr>
            <w:ins w:id="26333" w:author="Author">
              <w:r w:rsidRPr="00356E46">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C8FFC" w14:textId="77777777" w:rsidR="00A555A8" w:rsidRPr="00356E46" w:rsidRDefault="00A555A8" w:rsidP="004B2A67">
            <w:pPr>
              <w:pStyle w:val="tabletext11"/>
              <w:jc w:val="center"/>
              <w:rPr>
                <w:ins w:id="26334" w:author="Author"/>
              </w:rPr>
            </w:pPr>
            <w:ins w:id="26335" w:author="Author">
              <w:r w:rsidRPr="00356E46">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C758F" w14:textId="77777777" w:rsidR="00A555A8" w:rsidRPr="00356E46" w:rsidRDefault="00A555A8" w:rsidP="004B2A67">
            <w:pPr>
              <w:pStyle w:val="tabletext11"/>
              <w:jc w:val="center"/>
              <w:rPr>
                <w:ins w:id="26336" w:author="Author"/>
              </w:rPr>
            </w:pPr>
            <w:ins w:id="26337" w:author="Author">
              <w:r w:rsidRPr="00356E46">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6E5F0" w14:textId="77777777" w:rsidR="00A555A8" w:rsidRPr="00356E46" w:rsidRDefault="00A555A8" w:rsidP="004B2A67">
            <w:pPr>
              <w:pStyle w:val="tabletext11"/>
              <w:jc w:val="center"/>
              <w:rPr>
                <w:ins w:id="26338" w:author="Author"/>
              </w:rPr>
            </w:pPr>
            <w:ins w:id="2633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FECBE" w14:textId="77777777" w:rsidR="00A555A8" w:rsidRPr="00356E46" w:rsidRDefault="00A555A8" w:rsidP="004B2A67">
            <w:pPr>
              <w:pStyle w:val="tabletext11"/>
              <w:jc w:val="center"/>
              <w:rPr>
                <w:ins w:id="26340" w:author="Author"/>
              </w:rPr>
            </w:pPr>
            <w:ins w:id="26341" w:author="Author">
              <w:r w:rsidRPr="00356E46">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A3CF1" w14:textId="77777777" w:rsidR="00A555A8" w:rsidRPr="00356E46" w:rsidRDefault="00A555A8" w:rsidP="004B2A67">
            <w:pPr>
              <w:pStyle w:val="tabletext11"/>
              <w:jc w:val="center"/>
              <w:rPr>
                <w:ins w:id="26342" w:author="Author"/>
              </w:rPr>
            </w:pPr>
            <w:ins w:id="26343"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0D692" w14:textId="77777777" w:rsidR="00A555A8" w:rsidRPr="00356E46" w:rsidRDefault="00A555A8" w:rsidP="004B2A67">
            <w:pPr>
              <w:pStyle w:val="tabletext11"/>
              <w:jc w:val="center"/>
              <w:rPr>
                <w:ins w:id="26344" w:author="Author"/>
              </w:rPr>
            </w:pPr>
            <w:ins w:id="26345" w:author="Author">
              <w:r w:rsidRPr="00356E46">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483E4" w14:textId="77777777" w:rsidR="00A555A8" w:rsidRPr="00356E46" w:rsidRDefault="00A555A8" w:rsidP="004B2A67">
            <w:pPr>
              <w:pStyle w:val="tabletext11"/>
              <w:jc w:val="center"/>
              <w:rPr>
                <w:ins w:id="26346" w:author="Author"/>
              </w:rPr>
            </w:pPr>
            <w:ins w:id="26347"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4AE67" w14:textId="77777777" w:rsidR="00A555A8" w:rsidRPr="00356E46" w:rsidRDefault="00A555A8" w:rsidP="004B2A67">
            <w:pPr>
              <w:pStyle w:val="tabletext11"/>
              <w:jc w:val="center"/>
              <w:rPr>
                <w:ins w:id="26348" w:author="Author"/>
              </w:rPr>
            </w:pPr>
            <w:ins w:id="26349"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3608A" w14:textId="77777777" w:rsidR="00A555A8" w:rsidRPr="00356E46" w:rsidRDefault="00A555A8" w:rsidP="004B2A67">
            <w:pPr>
              <w:pStyle w:val="tabletext11"/>
              <w:jc w:val="center"/>
              <w:rPr>
                <w:ins w:id="26350" w:author="Author"/>
              </w:rPr>
            </w:pPr>
            <w:ins w:id="26351"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B4DAC" w14:textId="77777777" w:rsidR="00A555A8" w:rsidRPr="00356E46" w:rsidRDefault="00A555A8" w:rsidP="004B2A67">
            <w:pPr>
              <w:pStyle w:val="tabletext11"/>
              <w:jc w:val="center"/>
              <w:rPr>
                <w:ins w:id="26352" w:author="Author"/>
              </w:rPr>
            </w:pPr>
            <w:ins w:id="26353"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F9A86" w14:textId="77777777" w:rsidR="00A555A8" w:rsidRPr="00356E46" w:rsidRDefault="00A555A8" w:rsidP="004B2A67">
            <w:pPr>
              <w:pStyle w:val="tabletext11"/>
              <w:jc w:val="center"/>
              <w:rPr>
                <w:ins w:id="26354" w:author="Author"/>
              </w:rPr>
            </w:pPr>
            <w:ins w:id="26355" w:author="Author">
              <w:r w:rsidRPr="00356E46">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B7D4C2" w14:textId="77777777" w:rsidR="00A555A8" w:rsidRPr="00356E46" w:rsidRDefault="00A555A8" w:rsidP="004B2A67">
            <w:pPr>
              <w:pStyle w:val="tabletext11"/>
              <w:jc w:val="center"/>
              <w:rPr>
                <w:ins w:id="26356" w:author="Author"/>
              </w:rPr>
            </w:pPr>
            <w:ins w:id="26357"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9D44A" w14:textId="77777777" w:rsidR="00A555A8" w:rsidRPr="00356E46" w:rsidRDefault="00A555A8" w:rsidP="004B2A67">
            <w:pPr>
              <w:pStyle w:val="tabletext11"/>
              <w:jc w:val="center"/>
              <w:rPr>
                <w:ins w:id="26358" w:author="Author"/>
              </w:rPr>
            </w:pPr>
            <w:ins w:id="26359"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21576" w14:textId="77777777" w:rsidR="00A555A8" w:rsidRPr="00356E46" w:rsidRDefault="00A555A8" w:rsidP="004B2A67">
            <w:pPr>
              <w:pStyle w:val="tabletext11"/>
              <w:jc w:val="center"/>
              <w:rPr>
                <w:ins w:id="26360" w:author="Author"/>
              </w:rPr>
            </w:pPr>
            <w:ins w:id="2636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E565D" w14:textId="77777777" w:rsidR="00A555A8" w:rsidRPr="00356E46" w:rsidRDefault="00A555A8" w:rsidP="004B2A67">
            <w:pPr>
              <w:pStyle w:val="tabletext11"/>
              <w:jc w:val="center"/>
              <w:rPr>
                <w:ins w:id="26362" w:author="Author"/>
              </w:rPr>
            </w:pPr>
            <w:ins w:id="26363"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4096D" w14:textId="77777777" w:rsidR="00A555A8" w:rsidRPr="00356E46" w:rsidRDefault="00A555A8" w:rsidP="004B2A67">
            <w:pPr>
              <w:pStyle w:val="tabletext11"/>
              <w:jc w:val="center"/>
              <w:rPr>
                <w:ins w:id="26364" w:author="Author"/>
              </w:rPr>
            </w:pPr>
            <w:ins w:id="26365" w:author="Author">
              <w:r w:rsidRPr="00356E46">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2A53B1" w14:textId="77777777" w:rsidR="00A555A8" w:rsidRPr="00356E46" w:rsidRDefault="00A555A8" w:rsidP="004B2A67">
            <w:pPr>
              <w:pStyle w:val="tabletext11"/>
              <w:jc w:val="center"/>
              <w:rPr>
                <w:ins w:id="26366" w:author="Author"/>
              </w:rPr>
            </w:pPr>
            <w:ins w:id="26367" w:author="Author">
              <w:r w:rsidRPr="00356E46">
                <w:t>1.04</w:t>
              </w:r>
            </w:ins>
          </w:p>
        </w:tc>
      </w:tr>
      <w:tr w:rsidR="00A555A8" w:rsidRPr="00356E46" w14:paraId="41FD30A7" w14:textId="77777777" w:rsidTr="004B2A67">
        <w:trPr>
          <w:trHeight w:val="190"/>
          <w:ins w:id="26368" w:author="Author"/>
        </w:trPr>
        <w:tc>
          <w:tcPr>
            <w:tcW w:w="200" w:type="dxa"/>
            <w:tcBorders>
              <w:top w:val="single" w:sz="6" w:space="0" w:color="auto"/>
              <w:left w:val="single" w:sz="6" w:space="0" w:color="auto"/>
              <w:bottom w:val="single" w:sz="6" w:space="0" w:color="auto"/>
              <w:right w:val="nil"/>
            </w:tcBorders>
            <w:vAlign w:val="bottom"/>
          </w:tcPr>
          <w:p w14:paraId="297DE698" w14:textId="77777777" w:rsidR="00A555A8" w:rsidRPr="00356E46" w:rsidRDefault="00A555A8" w:rsidP="004B2A67">
            <w:pPr>
              <w:pStyle w:val="tabletext11"/>
              <w:jc w:val="right"/>
              <w:rPr>
                <w:ins w:id="26369" w:author="Author"/>
              </w:rPr>
            </w:pPr>
          </w:p>
        </w:tc>
        <w:tc>
          <w:tcPr>
            <w:tcW w:w="1580" w:type="dxa"/>
            <w:tcBorders>
              <w:top w:val="single" w:sz="6" w:space="0" w:color="auto"/>
              <w:left w:val="nil"/>
              <w:bottom w:val="single" w:sz="6" w:space="0" w:color="auto"/>
              <w:right w:val="single" w:sz="6" w:space="0" w:color="auto"/>
            </w:tcBorders>
            <w:vAlign w:val="bottom"/>
            <w:hideMark/>
          </w:tcPr>
          <w:p w14:paraId="5E04192D" w14:textId="77777777" w:rsidR="00A555A8" w:rsidRPr="00356E46" w:rsidRDefault="00A555A8" w:rsidP="004B2A67">
            <w:pPr>
              <w:pStyle w:val="tabletext11"/>
              <w:tabs>
                <w:tab w:val="decimal" w:pos="640"/>
              </w:tabs>
              <w:rPr>
                <w:ins w:id="26370" w:author="Author"/>
              </w:rPr>
            </w:pPr>
            <w:ins w:id="26371"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46C9E2" w14:textId="77777777" w:rsidR="00A555A8" w:rsidRPr="00356E46" w:rsidRDefault="00A555A8" w:rsidP="004B2A67">
            <w:pPr>
              <w:pStyle w:val="tabletext11"/>
              <w:jc w:val="center"/>
              <w:rPr>
                <w:ins w:id="26372" w:author="Author"/>
              </w:rPr>
            </w:pPr>
            <w:ins w:id="26373" w:author="Author">
              <w:r w:rsidRPr="00356E46">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BBCA93" w14:textId="77777777" w:rsidR="00A555A8" w:rsidRPr="00356E46" w:rsidRDefault="00A555A8" w:rsidP="004B2A67">
            <w:pPr>
              <w:pStyle w:val="tabletext11"/>
              <w:jc w:val="center"/>
              <w:rPr>
                <w:ins w:id="26374" w:author="Author"/>
              </w:rPr>
            </w:pPr>
            <w:ins w:id="26375" w:author="Author">
              <w:r w:rsidRPr="00356E46">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763B0" w14:textId="77777777" w:rsidR="00A555A8" w:rsidRPr="00356E46" w:rsidRDefault="00A555A8" w:rsidP="004B2A67">
            <w:pPr>
              <w:pStyle w:val="tabletext11"/>
              <w:jc w:val="center"/>
              <w:rPr>
                <w:ins w:id="26376" w:author="Author"/>
              </w:rPr>
            </w:pPr>
            <w:ins w:id="26377" w:author="Author">
              <w:r w:rsidRPr="00356E46">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81B32" w14:textId="77777777" w:rsidR="00A555A8" w:rsidRPr="00356E46" w:rsidRDefault="00A555A8" w:rsidP="004B2A67">
            <w:pPr>
              <w:pStyle w:val="tabletext11"/>
              <w:jc w:val="center"/>
              <w:rPr>
                <w:ins w:id="26378" w:author="Author"/>
              </w:rPr>
            </w:pPr>
            <w:ins w:id="26379" w:author="Author">
              <w:r w:rsidRPr="00356E46">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83936" w14:textId="77777777" w:rsidR="00A555A8" w:rsidRPr="00356E46" w:rsidRDefault="00A555A8" w:rsidP="004B2A67">
            <w:pPr>
              <w:pStyle w:val="tabletext11"/>
              <w:jc w:val="center"/>
              <w:rPr>
                <w:ins w:id="26380" w:author="Author"/>
              </w:rPr>
            </w:pPr>
            <w:ins w:id="26381" w:author="Author">
              <w:r w:rsidRPr="00356E46">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7A39C" w14:textId="77777777" w:rsidR="00A555A8" w:rsidRPr="00356E46" w:rsidRDefault="00A555A8" w:rsidP="004B2A67">
            <w:pPr>
              <w:pStyle w:val="tabletext11"/>
              <w:jc w:val="center"/>
              <w:rPr>
                <w:ins w:id="26382" w:author="Author"/>
              </w:rPr>
            </w:pPr>
            <w:ins w:id="26383"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C6D17" w14:textId="77777777" w:rsidR="00A555A8" w:rsidRPr="00356E46" w:rsidRDefault="00A555A8" w:rsidP="004B2A67">
            <w:pPr>
              <w:pStyle w:val="tabletext11"/>
              <w:jc w:val="center"/>
              <w:rPr>
                <w:ins w:id="26384" w:author="Author"/>
              </w:rPr>
            </w:pPr>
            <w:ins w:id="26385" w:author="Author">
              <w:r w:rsidRPr="00356E46">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1E7E4" w14:textId="77777777" w:rsidR="00A555A8" w:rsidRPr="00356E46" w:rsidRDefault="00A555A8" w:rsidP="004B2A67">
            <w:pPr>
              <w:pStyle w:val="tabletext11"/>
              <w:jc w:val="center"/>
              <w:rPr>
                <w:ins w:id="26386" w:author="Author"/>
              </w:rPr>
            </w:pPr>
            <w:ins w:id="26387"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9FC2E" w14:textId="77777777" w:rsidR="00A555A8" w:rsidRPr="00356E46" w:rsidRDefault="00A555A8" w:rsidP="004B2A67">
            <w:pPr>
              <w:pStyle w:val="tabletext11"/>
              <w:jc w:val="center"/>
              <w:rPr>
                <w:ins w:id="26388" w:author="Author"/>
              </w:rPr>
            </w:pPr>
            <w:ins w:id="26389" w:author="Author">
              <w:r w:rsidRPr="00356E46">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C4F58" w14:textId="77777777" w:rsidR="00A555A8" w:rsidRPr="00356E46" w:rsidRDefault="00A555A8" w:rsidP="004B2A67">
            <w:pPr>
              <w:pStyle w:val="tabletext11"/>
              <w:jc w:val="center"/>
              <w:rPr>
                <w:ins w:id="26390" w:author="Author"/>
              </w:rPr>
            </w:pPr>
            <w:ins w:id="26391"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CCC9E" w14:textId="77777777" w:rsidR="00A555A8" w:rsidRPr="00356E46" w:rsidRDefault="00A555A8" w:rsidP="004B2A67">
            <w:pPr>
              <w:pStyle w:val="tabletext11"/>
              <w:jc w:val="center"/>
              <w:rPr>
                <w:ins w:id="26392" w:author="Author"/>
              </w:rPr>
            </w:pPr>
            <w:ins w:id="26393" w:author="Author">
              <w:r w:rsidRPr="00356E46">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2A795" w14:textId="77777777" w:rsidR="00A555A8" w:rsidRPr="00356E46" w:rsidRDefault="00A555A8" w:rsidP="004B2A67">
            <w:pPr>
              <w:pStyle w:val="tabletext11"/>
              <w:jc w:val="center"/>
              <w:rPr>
                <w:ins w:id="26394" w:author="Author"/>
              </w:rPr>
            </w:pPr>
            <w:ins w:id="26395" w:author="Author">
              <w:r w:rsidRPr="00356E46">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3E556" w14:textId="77777777" w:rsidR="00A555A8" w:rsidRPr="00356E46" w:rsidRDefault="00A555A8" w:rsidP="004B2A67">
            <w:pPr>
              <w:pStyle w:val="tabletext11"/>
              <w:jc w:val="center"/>
              <w:rPr>
                <w:ins w:id="26396" w:author="Author"/>
              </w:rPr>
            </w:pPr>
            <w:ins w:id="26397"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1BE6D" w14:textId="77777777" w:rsidR="00A555A8" w:rsidRPr="00356E46" w:rsidRDefault="00A555A8" w:rsidP="004B2A67">
            <w:pPr>
              <w:pStyle w:val="tabletext11"/>
              <w:jc w:val="center"/>
              <w:rPr>
                <w:ins w:id="26398" w:author="Author"/>
              </w:rPr>
            </w:pPr>
            <w:ins w:id="26399"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33F8E" w14:textId="77777777" w:rsidR="00A555A8" w:rsidRPr="00356E46" w:rsidRDefault="00A555A8" w:rsidP="004B2A67">
            <w:pPr>
              <w:pStyle w:val="tabletext11"/>
              <w:jc w:val="center"/>
              <w:rPr>
                <w:ins w:id="26400" w:author="Author"/>
              </w:rPr>
            </w:pPr>
            <w:ins w:id="26401" w:author="Author">
              <w:r w:rsidRPr="00356E46">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9E9E7" w14:textId="77777777" w:rsidR="00A555A8" w:rsidRPr="00356E46" w:rsidRDefault="00A555A8" w:rsidP="004B2A67">
            <w:pPr>
              <w:pStyle w:val="tabletext11"/>
              <w:jc w:val="center"/>
              <w:rPr>
                <w:ins w:id="26402" w:author="Author"/>
              </w:rPr>
            </w:pPr>
            <w:ins w:id="26403"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F090D" w14:textId="77777777" w:rsidR="00A555A8" w:rsidRPr="00356E46" w:rsidRDefault="00A555A8" w:rsidP="004B2A67">
            <w:pPr>
              <w:pStyle w:val="tabletext11"/>
              <w:jc w:val="center"/>
              <w:rPr>
                <w:ins w:id="26404" w:author="Author"/>
              </w:rPr>
            </w:pPr>
            <w:ins w:id="26405"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B1229" w14:textId="77777777" w:rsidR="00A555A8" w:rsidRPr="00356E46" w:rsidRDefault="00A555A8" w:rsidP="004B2A67">
            <w:pPr>
              <w:pStyle w:val="tabletext11"/>
              <w:jc w:val="center"/>
              <w:rPr>
                <w:ins w:id="26406" w:author="Author"/>
              </w:rPr>
            </w:pPr>
            <w:ins w:id="26407" w:author="Author">
              <w:r w:rsidRPr="00356E46">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491F4" w14:textId="77777777" w:rsidR="00A555A8" w:rsidRPr="00356E46" w:rsidRDefault="00A555A8" w:rsidP="004B2A67">
            <w:pPr>
              <w:pStyle w:val="tabletext11"/>
              <w:jc w:val="center"/>
              <w:rPr>
                <w:ins w:id="26408" w:author="Author"/>
              </w:rPr>
            </w:pPr>
            <w:ins w:id="26409"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FF637" w14:textId="77777777" w:rsidR="00A555A8" w:rsidRPr="00356E46" w:rsidRDefault="00A555A8" w:rsidP="004B2A67">
            <w:pPr>
              <w:pStyle w:val="tabletext11"/>
              <w:jc w:val="center"/>
              <w:rPr>
                <w:ins w:id="26410" w:author="Author"/>
              </w:rPr>
            </w:pPr>
            <w:ins w:id="26411" w:author="Author">
              <w:r w:rsidRPr="00356E46">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554C7" w14:textId="77777777" w:rsidR="00A555A8" w:rsidRPr="00356E46" w:rsidRDefault="00A555A8" w:rsidP="004B2A67">
            <w:pPr>
              <w:pStyle w:val="tabletext11"/>
              <w:jc w:val="center"/>
              <w:rPr>
                <w:ins w:id="26412" w:author="Author"/>
              </w:rPr>
            </w:pPr>
            <w:ins w:id="26413"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223FE" w14:textId="77777777" w:rsidR="00A555A8" w:rsidRPr="00356E46" w:rsidRDefault="00A555A8" w:rsidP="004B2A67">
            <w:pPr>
              <w:pStyle w:val="tabletext11"/>
              <w:jc w:val="center"/>
              <w:rPr>
                <w:ins w:id="26414" w:author="Author"/>
              </w:rPr>
            </w:pPr>
            <w:ins w:id="26415" w:author="Author">
              <w:r w:rsidRPr="00356E46">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9BAEFA" w14:textId="77777777" w:rsidR="00A555A8" w:rsidRPr="00356E46" w:rsidRDefault="00A555A8" w:rsidP="004B2A67">
            <w:pPr>
              <w:pStyle w:val="tabletext11"/>
              <w:jc w:val="center"/>
              <w:rPr>
                <w:ins w:id="26416" w:author="Author"/>
              </w:rPr>
            </w:pPr>
            <w:ins w:id="2641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46F48" w14:textId="77777777" w:rsidR="00A555A8" w:rsidRPr="00356E46" w:rsidRDefault="00A555A8" w:rsidP="004B2A67">
            <w:pPr>
              <w:pStyle w:val="tabletext11"/>
              <w:jc w:val="center"/>
              <w:rPr>
                <w:ins w:id="26418" w:author="Author"/>
              </w:rPr>
            </w:pPr>
            <w:ins w:id="26419"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DFB6A" w14:textId="77777777" w:rsidR="00A555A8" w:rsidRPr="00356E46" w:rsidRDefault="00A555A8" w:rsidP="004B2A67">
            <w:pPr>
              <w:pStyle w:val="tabletext11"/>
              <w:jc w:val="center"/>
              <w:rPr>
                <w:ins w:id="26420" w:author="Author"/>
              </w:rPr>
            </w:pPr>
            <w:ins w:id="26421"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2FEAE" w14:textId="77777777" w:rsidR="00A555A8" w:rsidRPr="00356E46" w:rsidRDefault="00A555A8" w:rsidP="004B2A67">
            <w:pPr>
              <w:pStyle w:val="tabletext11"/>
              <w:jc w:val="center"/>
              <w:rPr>
                <w:ins w:id="26422" w:author="Author"/>
              </w:rPr>
            </w:pPr>
            <w:ins w:id="26423"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125A4" w14:textId="77777777" w:rsidR="00A555A8" w:rsidRPr="00356E46" w:rsidRDefault="00A555A8" w:rsidP="004B2A67">
            <w:pPr>
              <w:pStyle w:val="tabletext11"/>
              <w:jc w:val="center"/>
              <w:rPr>
                <w:ins w:id="26424" w:author="Author"/>
              </w:rPr>
            </w:pPr>
            <w:ins w:id="26425" w:author="Author">
              <w:r w:rsidRPr="00356E46">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5DC28B" w14:textId="77777777" w:rsidR="00A555A8" w:rsidRPr="00356E46" w:rsidRDefault="00A555A8" w:rsidP="004B2A67">
            <w:pPr>
              <w:pStyle w:val="tabletext11"/>
              <w:jc w:val="center"/>
              <w:rPr>
                <w:ins w:id="26426" w:author="Author"/>
              </w:rPr>
            </w:pPr>
            <w:ins w:id="26427" w:author="Author">
              <w:r w:rsidRPr="00356E46">
                <w:t>1.09</w:t>
              </w:r>
            </w:ins>
          </w:p>
        </w:tc>
      </w:tr>
      <w:tr w:rsidR="00A555A8" w:rsidRPr="00356E46" w14:paraId="0E9F47FB" w14:textId="77777777" w:rsidTr="004B2A67">
        <w:trPr>
          <w:trHeight w:val="190"/>
          <w:ins w:id="26428" w:author="Author"/>
        </w:trPr>
        <w:tc>
          <w:tcPr>
            <w:tcW w:w="200" w:type="dxa"/>
            <w:tcBorders>
              <w:top w:val="single" w:sz="6" w:space="0" w:color="auto"/>
              <w:left w:val="single" w:sz="6" w:space="0" w:color="auto"/>
              <w:bottom w:val="single" w:sz="6" w:space="0" w:color="auto"/>
              <w:right w:val="nil"/>
            </w:tcBorders>
            <w:vAlign w:val="bottom"/>
          </w:tcPr>
          <w:p w14:paraId="29404E90" w14:textId="77777777" w:rsidR="00A555A8" w:rsidRPr="00356E46" w:rsidRDefault="00A555A8" w:rsidP="004B2A67">
            <w:pPr>
              <w:pStyle w:val="tabletext11"/>
              <w:jc w:val="right"/>
              <w:rPr>
                <w:ins w:id="26429" w:author="Author"/>
              </w:rPr>
            </w:pPr>
          </w:p>
        </w:tc>
        <w:tc>
          <w:tcPr>
            <w:tcW w:w="1580" w:type="dxa"/>
            <w:tcBorders>
              <w:top w:val="single" w:sz="6" w:space="0" w:color="auto"/>
              <w:left w:val="nil"/>
              <w:bottom w:val="single" w:sz="6" w:space="0" w:color="auto"/>
              <w:right w:val="single" w:sz="6" w:space="0" w:color="auto"/>
            </w:tcBorders>
            <w:vAlign w:val="bottom"/>
            <w:hideMark/>
          </w:tcPr>
          <w:p w14:paraId="2312A043" w14:textId="77777777" w:rsidR="00A555A8" w:rsidRPr="00356E46" w:rsidRDefault="00A555A8" w:rsidP="004B2A67">
            <w:pPr>
              <w:pStyle w:val="tabletext11"/>
              <w:tabs>
                <w:tab w:val="decimal" w:pos="640"/>
              </w:tabs>
              <w:rPr>
                <w:ins w:id="26430" w:author="Author"/>
              </w:rPr>
            </w:pPr>
            <w:ins w:id="26431"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9AFBCA" w14:textId="77777777" w:rsidR="00A555A8" w:rsidRPr="00356E46" w:rsidRDefault="00A555A8" w:rsidP="004B2A67">
            <w:pPr>
              <w:pStyle w:val="tabletext11"/>
              <w:jc w:val="center"/>
              <w:rPr>
                <w:ins w:id="26432" w:author="Author"/>
              </w:rPr>
            </w:pPr>
            <w:ins w:id="26433" w:author="Author">
              <w:r w:rsidRPr="00356E46">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0BA38DF" w14:textId="77777777" w:rsidR="00A555A8" w:rsidRPr="00356E46" w:rsidRDefault="00A555A8" w:rsidP="004B2A67">
            <w:pPr>
              <w:pStyle w:val="tabletext11"/>
              <w:jc w:val="center"/>
              <w:rPr>
                <w:ins w:id="26434" w:author="Author"/>
              </w:rPr>
            </w:pPr>
            <w:ins w:id="26435"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4773E" w14:textId="77777777" w:rsidR="00A555A8" w:rsidRPr="00356E46" w:rsidRDefault="00A555A8" w:rsidP="004B2A67">
            <w:pPr>
              <w:pStyle w:val="tabletext11"/>
              <w:jc w:val="center"/>
              <w:rPr>
                <w:ins w:id="26436" w:author="Author"/>
              </w:rPr>
            </w:pPr>
            <w:ins w:id="26437"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F29CB" w14:textId="77777777" w:rsidR="00A555A8" w:rsidRPr="00356E46" w:rsidRDefault="00A555A8" w:rsidP="004B2A67">
            <w:pPr>
              <w:pStyle w:val="tabletext11"/>
              <w:jc w:val="center"/>
              <w:rPr>
                <w:ins w:id="26438" w:author="Author"/>
              </w:rPr>
            </w:pPr>
            <w:ins w:id="26439" w:author="Author">
              <w:r w:rsidRPr="00356E46">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30C6C" w14:textId="77777777" w:rsidR="00A555A8" w:rsidRPr="00356E46" w:rsidRDefault="00A555A8" w:rsidP="004B2A67">
            <w:pPr>
              <w:pStyle w:val="tabletext11"/>
              <w:jc w:val="center"/>
              <w:rPr>
                <w:ins w:id="26440" w:author="Author"/>
              </w:rPr>
            </w:pPr>
            <w:ins w:id="26441"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07B38" w14:textId="77777777" w:rsidR="00A555A8" w:rsidRPr="00356E46" w:rsidRDefault="00A555A8" w:rsidP="004B2A67">
            <w:pPr>
              <w:pStyle w:val="tabletext11"/>
              <w:jc w:val="center"/>
              <w:rPr>
                <w:ins w:id="26442" w:author="Author"/>
              </w:rPr>
            </w:pPr>
            <w:ins w:id="26443" w:author="Author">
              <w:r w:rsidRPr="00356E46">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3C566" w14:textId="77777777" w:rsidR="00A555A8" w:rsidRPr="00356E46" w:rsidRDefault="00A555A8" w:rsidP="004B2A67">
            <w:pPr>
              <w:pStyle w:val="tabletext11"/>
              <w:jc w:val="center"/>
              <w:rPr>
                <w:ins w:id="26444" w:author="Author"/>
              </w:rPr>
            </w:pPr>
            <w:ins w:id="26445" w:author="Author">
              <w:r w:rsidRPr="00356E46">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89A6C" w14:textId="77777777" w:rsidR="00A555A8" w:rsidRPr="00356E46" w:rsidRDefault="00A555A8" w:rsidP="004B2A67">
            <w:pPr>
              <w:pStyle w:val="tabletext11"/>
              <w:jc w:val="center"/>
              <w:rPr>
                <w:ins w:id="26446" w:author="Author"/>
              </w:rPr>
            </w:pPr>
            <w:ins w:id="26447" w:author="Author">
              <w:r w:rsidRPr="00356E46">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8D5D6" w14:textId="77777777" w:rsidR="00A555A8" w:rsidRPr="00356E46" w:rsidRDefault="00A555A8" w:rsidP="004B2A67">
            <w:pPr>
              <w:pStyle w:val="tabletext11"/>
              <w:jc w:val="center"/>
              <w:rPr>
                <w:ins w:id="26448" w:author="Author"/>
              </w:rPr>
            </w:pPr>
            <w:ins w:id="26449" w:author="Author">
              <w:r w:rsidRPr="00356E46">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0455A" w14:textId="77777777" w:rsidR="00A555A8" w:rsidRPr="00356E46" w:rsidRDefault="00A555A8" w:rsidP="004B2A67">
            <w:pPr>
              <w:pStyle w:val="tabletext11"/>
              <w:jc w:val="center"/>
              <w:rPr>
                <w:ins w:id="26450" w:author="Author"/>
              </w:rPr>
            </w:pPr>
            <w:ins w:id="26451"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15E51" w14:textId="77777777" w:rsidR="00A555A8" w:rsidRPr="00356E46" w:rsidRDefault="00A555A8" w:rsidP="004B2A67">
            <w:pPr>
              <w:pStyle w:val="tabletext11"/>
              <w:jc w:val="center"/>
              <w:rPr>
                <w:ins w:id="26452" w:author="Author"/>
              </w:rPr>
            </w:pPr>
            <w:ins w:id="26453" w:author="Author">
              <w:r w:rsidRPr="00356E46">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C3458" w14:textId="77777777" w:rsidR="00A555A8" w:rsidRPr="00356E46" w:rsidRDefault="00A555A8" w:rsidP="004B2A67">
            <w:pPr>
              <w:pStyle w:val="tabletext11"/>
              <w:jc w:val="center"/>
              <w:rPr>
                <w:ins w:id="26454" w:author="Author"/>
              </w:rPr>
            </w:pPr>
            <w:ins w:id="26455"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11BF7" w14:textId="77777777" w:rsidR="00A555A8" w:rsidRPr="00356E46" w:rsidRDefault="00A555A8" w:rsidP="004B2A67">
            <w:pPr>
              <w:pStyle w:val="tabletext11"/>
              <w:jc w:val="center"/>
              <w:rPr>
                <w:ins w:id="26456" w:author="Author"/>
              </w:rPr>
            </w:pPr>
            <w:ins w:id="2645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AA048" w14:textId="77777777" w:rsidR="00A555A8" w:rsidRPr="00356E46" w:rsidRDefault="00A555A8" w:rsidP="004B2A67">
            <w:pPr>
              <w:pStyle w:val="tabletext11"/>
              <w:jc w:val="center"/>
              <w:rPr>
                <w:ins w:id="26458" w:author="Author"/>
              </w:rPr>
            </w:pPr>
            <w:ins w:id="26459"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3C3EB" w14:textId="77777777" w:rsidR="00A555A8" w:rsidRPr="00356E46" w:rsidRDefault="00A555A8" w:rsidP="004B2A67">
            <w:pPr>
              <w:pStyle w:val="tabletext11"/>
              <w:jc w:val="center"/>
              <w:rPr>
                <w:ins w:id="26460" w:author="Author"/>
              </w:rPr>
            </w:pPr>
            <w:ins w:id="26461"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FFF71" w14:textId="77777777" w:rsidR="00A555A8" w:rsidRPr="00356E46" w:rsidRDefault="00A555A8" w:rsidP="004B2A67">
            <w:pPr>
              <w:pStyle w:val="tabletext11"/>
              <w:jc w:val="center"/>
              <w:rPr>
                <w:ins w:id="26462" w:author="Author"/>
              </w:rPr>
            </w:pPr>
            <w:ins w:id="26463"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74932" w14:textId="77777777" w:rsidR="00A555A8" w:rsidRPr="00356E46" w:rsidRDefault="00A555A8" w:rsidP="004B2A67">
            <w:pPr>
              <w:pStyle w:val="tabletext11"/>
              <w:jc w:val="center"/>
              <w:rPr>
                <w:ins w:id="26464" w:author="Author"/>
              </w:rPr>
            </w:pPr>
            <w:ins w:id="26465"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FF761" w14:textId="77777777" w:rsidR="00A555A8" w:rsidRPr="00356E46" w:rsidRDefault="00A555A8" w:rsidP="004B2A67">
            <w:pPr>
              <w:pStyle w:val="tabletext11"/>
              <w:jc w:val="center"/>
              <w:rPr>
                <w:ins w:id="26466" w:author="Author"/>
              </w:rPr>
            </w:pPr>
            <w:ins w:id="26467"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21396" w14:textId="77777777" w:rsidR="00A555A8" w:rsidRPr="00356E46" w:rsidRDefault="00A555A8" w:rsidP="004B2A67">
            <w:pPr>
              <w:pStyle w:val="tabletext11"/>
              <w:jc w:val="center"/>
              <w:rPr>
                <w:ins w:id="26468" w:author="Author"/>
              </w:rPr>
            </w:pPr>
            <w:ins w:id="26469"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6490C" w14:textId="77777777" w:rsidR="00A555A8" w:rsidRPr="00356E46" w:rsidRDefault="00A555A8" w:rsidP="004B2A67">
            <w:pPr>
              <w:pStyle w:val="tabletext11"/>
              <w:jc w:val="center"/>
              <w:rPr>
                <w:ins w:id="26470" w:author="Author"/>
              </w:rPr>
            </w:pPr>
            <w:ins w:id="26471"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D05E3" w14:textId="77777777" w:rsidR="00A555A8" w:rsidRPr="00356E46" w:rsidRDefault="00A555A8" w:rsidP="004B2A67">
            <w:pPr>
              <w:pStyle w:val="tabletext11"/>
              <w:jc w:val="center"/>
              <w:rPr>
                <w:ins w:id="26472" w:author="Author"/>
              </w:rPr>
            </w:pPr>
            <w:ins w:id="26473"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7959C" w14:textId="77777777" w:rsidR="00A555A8" w:rsidRPr="00356E46" w:rsidRDefault="00A555A8" w:rsidP="004B2A67">
            <w:pPr>
              <w:pStyle w:val="tabletext11"/>
              <w:jc w:val="center"/>
              <w:rPr>
                <w:ins w:id="26474" w:author="Author"/>
              </w:rPr>
            </w:pPr>
            <w:ins w:id="26475" w:author="Author">
              <w:r w:rsidRPr="00356E46">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D32FBE" w14:textId="77777777" w:rsidR="00A555A8" w:rsidRPr="00356E46" w:rsidRDefault="00A555A8" w:rsidP="004B2A67">
            <w:pPr>
              <w:pStyle w:val="tabletext11"/>
              <w:jc w:val="center"/>
              <w:rPr>
                <w:ins w:id="26476" w:author="Author"/>
              </w:rPr>
            </w:pPr>
            <w:ins w:id="26477"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B71CD" w14:textId="77777777" w:rsidR="00A555A8" w:rsidRPr="00356E46" w:rsidRDefault="00A555A8" w:rsidP="004B2A67">
            <w:pPr>
              <w:pStyle w:val="tabletext11"/>
              <w:jc w:val="center"/>
              <w:rPr>
                <w:ins w:id="26478" w:author="Author"/>
              </w:rPr>
            </w:pPr>
            <w:ins w:id="26479"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9C06E" w14:textId="77777777" w:rsidR="00A555A8" w:rsidRPr="00356E46" w:rsidRDefault="00A555A8" w:rsidP="004B2A67">
            <w:pPr>
              <w:pStyle w:val="tabletext11"/>
              <w:jc w:val="center"/>
              <w:rPr>
                <w:ins w:id="26480" w:author="Author"/>
              </w:rPr>
            </w:pPr>
            <w:ins w:id="26481"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81892" w14:textId="77777777" w:rsidR="00A555A8" w:rsidRPr="00356E46" w:rsidRDefault="00A555A8" w:rsidP="004B2A67">
            <w:pPr>
              <w:pStyle w:val="tabletext11"/>
              <w:jc w:val="center"/>
              <w:rPr>
                <w:ins w:id="26482" w:author="Author"/>
              </w:rPr>
            </w:pPr>
            <w:ins w:id="26483"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3865D" w14:textId="77777777" w:rsidR="00A555A8" w:rsidRPr="00356E46" w:rsidRDefault="00A555A8" w:rsidP="004B2A67">
            <w:pPr>
              <w:pStyle w:val="tabletext11"/>
              <w:jc w:val="center"/>
              <w:rPr>
                <w:ins w:id="26484" w:author="Author"/>
              </w:rPr>
            </w:pPr>
            <w:ins w:id="26485" w:author="Author">
              <w:r w:rsidRPr="00356E46">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A651DD" w14:textId="77777777" w:rsidR="00A555A8" w:rsidRPr="00356E46" w:rsidRDefault="00A555A8" w:rsidP="004B2A67">
            <w:pPr>
              <w:pStyle w:val="tabletext11"/>
              <w:jc w:val="center"/>
              <w:rPr>
                <w:ins w:id="26486" w:author="Author"/>
              </w:rPr>
            </w:pPr>
            <w:ins w:id="26487" w:author="Author">
              <w:r w:rsidRPr="00356E46">
                <w:t>1.17</w:t>
              </w:r>
            </w:ins>
          </w:p>
        </w:tc>
      </w:tr>
      <w:tr w:rsidR="00A555A8" w:rsidRPr="00356E46" w14:paraId="2DD62848" w14:textId="77777777" w:rsidTr="004B2A67">
        <w:trPr>
          <w:trHeight w:val="190"/>
          <w:ins w:id="26488" w:author="Author"/>
        </w:trPr>
        <w:tc>
          <w:tcPr>
            <w:tcW w:w="200" w:type="dxa"/>
            <w:tcBorders>
              <w:top w:val="single" w:sz="6" w:space="0" w:color="auto"/>
              <w:left w:val="single" w:sz="6" w:space="0" w:color="auto"/>
              <w:bottom w:val="single" w:sz="6" w:space="0" w:color="auto"/>
              <w:right w:val="nil"/>
            </w:tcBorders>
            <w:vAlign w:val="bottom"/>
          </w:tcPr>
          <w:p w14:paraId="0F992C1C" w14:textId="77777777" w:rsidR="00A555A8" w:rsidRPr="00356E46" w:rsidRDefault="00A555A8" w:rsidP="004B2A67">
            <w:pPr>
              <w:pStyle w:val="tabletext11"/>
              <w:jc w:val="right"/>
              <w:rPr>
                <w:ins w:id="26489" w:author="Author"/>
              </w:rPr>
            </w:pPr>
          </w:p>
        </w:tc>
        <w:tc>
          <w:tcPr>
            <w:tcW w:w="1580" w:type="dxa"/>
            <w:tcBorders>
              <w:top w:val="single" w:sz="6" w:space="0" w:color="auto"/>
              <w:left w:val="nil"/>
              <w:bottom w:val="single" w:sz="6" w:space="0" w:color="auto"/>
              <w:right w:val="single" w:sz="6" w:space="0" w:color="auto"/>
            </w:tcBorders>
            <w:vAlign w:val="bottom"/>
            <w:hideMark/>
          </w:tcPr>
          <w:p w14:paraId="023DE7AF" w14:textId="77777777" w:rsidR="00A555A8" w:rsidRPr="00356E46" w:rsidRDefault="00A555A8" w:rsidP="004B2A67">
            <w:pPr>
              <w:pStyle w:val="tabletext11"/>
              <w:tabs>
                <w:tab w:val="decimal" w:pos="640"/>
              </w:tabs>
              <w:rPr>
                <w:ins w:id="26490" w:author="Author"/>
              </w:rPr>
            </w:pPr>
            <w:ins w:id="26491"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EDD491" w14:textId="77777777" w:rsidR="00A555A8" w:rsidRPr="00356E46" w:rsidRDefault="00A555A8" w:rsidP="004B2A67">
            <w:pPr>
              <w:pStyle w:val="tabletext11"/>
              <w:jc w:val="center"/>
              <w:rPr>
                <w:ins w:id="26492" w:author="Author"/>
              </w:rPr>
            </w:pPr>
            <w:ins w:id="26493" w:author="Author">
              <w:r w:rsidRPr="00356E46">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00926A" w14:textId="77777777" w:rsidR="00A555A8" w:rsidRPr="00356E46" w:rsidRDefault="00A555A8" w:rsidP="004B2A67">
            <w:pPr>
              <w:pStyle w:val="tabletext11"/>
              <w:jc w:val="center"/>
              <w:rPr>
                <w:ins w:id="26494" w:author="Author"/>
              </w:rPr>
            </w:pPr>
            <w:ins w:id="26495" w:author="Author">
              <w:r w:rsidRPr="00356E46">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DA32B" w14:textId="77777777" w:rsidR="00A555A8" w:rsidRPr="00356E46" w:rsidRDefault="00A555A8" w:rsidP="004B2A67">
            <w:pPr>
              <w:pStyle w:val="tabletext11"/>
              <w:jc w:val="center"/>
              <w:rPr>
                <w:ins w:id="26496" w:author="Author"/>
              </w:rPr>
            </w:pPr>
            <w:ins w:id="26497" w:author="Author">
              <w:r w:rsidRPr="00356E46">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982BA" w14:textId="77777777" w:rsidR="00A555A8" w:rsidRPr="00356E46" w:rsidRDefault="00A555A8" w:rsidP="004B2A67">
            <w:pPr>
              <w:pStyle w:val="tabletext11"/>
              <w:jc w:val="center"/>
              <w:rPr>
                <w:ins w:id="26498" w:author="Author"/>
              </w:rPr>
            </w:pPr>
            <w:ins w:id="26499" w:author="Author">
              <w:r w:rsidRPr="00356E46">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8CA1F" w14:textId="77777777" w:rsidR="00A555A8" w:rsidRPr="00356E46" w:rsidRDefault="00A555A8" w:rsidP="004B2A67">
            <w:pPr>
              <w:pStyle w:val="tabletext11"/>
              <w:jc w:val="center"/>
              <w:rPr>
                <w:ins w:id="26500" w:author="Author"/>
              </w:rPr>
            </w:pPr>
            <w:ins w:id="26501" w:author="Author">
              <w:r w:rsidRPr="00356E46">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EFC13" w14:textId="77777777" w:rsidR="00A555A8" w:rsidRPr="00356E46" w:rsidRDefault="00A555A8" w:rsidP="004B2A67">
            <w:pPr>
              <w:pStyle w:val="tabletext11"/>
              <w:jc w:val="center"/>
              <w:rPr>
                <w:ins w:id="26502" w:author="Author"/>
              </w:rPr>
            </w:pPr>
            <w:ins w:id="26503" w:author="Author">
              <w:r w:rsidRPr="00356E46">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94590" w14:textId="77777777" w:rsidR="00A555A8" w:rsidRPr="00356E46" w:rsidRDefault="00A555A8" w:rsidP="004B2A67">
            <w:pPr>
              <w:pStyle w:val="tabletext11"/>
              <w:jc w:val="center"/>
              <w:rPr>
                <w:ins w:id="26504" w:author="Author"/>
              </w:rPr>
            </w:pPr>
            <w:ins w:id="26505" w:author="Author">
              <w:r w:rsidRPr="00356E46">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E64ED" w14:textId="77777777" w:rsidR="00A555A8" w:rsidRPr="00356E46" w:rsidRDefault="00A555A8" w:rsidP="004B2A67">
            <w:pPr>
              <w:pStyle w:val="tabletext11"/>
              <w:jc w:val="center"/>
              <w:rPr>
                <w:ins w:id="26506" w:author="Author"/>
              </w:rPr>
            </w:pPr>
            <w:ins w:id="26507"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2BA1B" w14:textId="77777777" w:rsidR="00A555A8" w:rsidRPr="00356E46" w:rsidRDefault="00A555A8" w:rsidP="004B2A67">
            <w:pPr>
              <w:pStyle w:val="tabletext11"/>
              <w:jc w:val="center"/>
              <w:rPr>
                <w:ins w:id="26508" w:author="Author"/>
              </w:rPr>
            </w:pPr>
            <w:ins w:id="26509" w:author="Author">
              <w:r w:rsidRPr="00356E46">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A67C4" w14:textId="77777777" w:rsidR="00A555A8" w:rsidRPr="00356E46" w:rsidRDefault="00A555A8" w:rsidP="004B2A67">
            <w:pPr>
              <w:pStyle w:val="tabletext11"/>
              <w:jc w:val="center"/>
              <w:rPr>
                <w:ins w:id="26510" w:author="Author"/>
              </w:rPr>
            </w:pPr>
            <w:ins w:id="26511" w:author="Author">
              <w:r w:rsidRPr="00356E46">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B8864" w14:textId="77777777" w:rsidR="00A555A8" w:rsidRPr="00356E46" w:rsidRDefault="00A555A8" w:rsidP="004B2A67">
            <w:pPr>
              <w:pStyle w:val="tabletext11"/>
              <w:jc w:val="center"/>
              <w:rPr>
                <w:ins w:id="26512" w:author="Author"/>
              </w:rPr>
            </w:pPr>
            <w:ins w:id="26513"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C5B65" w14:textId="77777777" w:rsidR="00A555A8" w:rsidRPr="00356E46" w:rsidRDefault="00A555A8" w:rsidP="004B2A67">
            <w:pPr>
              <w:pStyle w:val="tabletext11"/>
              <w:jc w:val="center"/>
              <w:rPr>
                <w:ins w:id="26514" w:author="Author"/>
              </w:rPr>
            </w:pPr>
            <w:ins w:id="26515" w:author="Author">
              <w:r w:rsidRPr="00356E46">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AD6EE" w14:textId="77777777" w:rsidR="00A555A8" w:rsidRPr="00356E46" w:rsidRDefault="00A555A8" w:rsidP="004B2A67">
            <w:pPr>
              <w:pStyle w:val="tabletext11"/>
              <w:jc w:val="center"/>
              <w:rPr>
                <w:ins w:id="26516" w:author="Author"/>
              </w:rPr>
            </w:pPr>
            <w:ins w:id="26517"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44CDD" w14:textId="77777777" w:rsidR="00A555A8" w:rsidRPr="00356E46" w:rsidRDefault="00A555A8" w:rsidP="004B2A67">
            <w:pPr>
              <w:pStyle w:val="tabletext11"/>
              <w:jc w:val="center"/>
              <w:rPr>
                <w:ins w:id="26518" w:author="Author"/>
              </w:rPr>
            </w:pPr>
            <w:ins w:id="26519"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5AEE0" w14:textId="77777777" w:rsidR="00A555A8" w:rsidRPr="00356E46" w:rsidRDefault="00A555A8" w:rsidP="004B2A67">
            <w:pPr>
              <w:pStyle w:val="tabletext11"/>
              <w:jc w:val="center"/>
              <w:rPr>
                <w:ins w:id="26520" w:author="Author"/>
              </w:rPr>
            </w:pPr>
            <w:ins w:id="26521"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29320" w14:textId="77777777" w:rsidR="00A555A8" w:rsidRPr="00356E46" w:rsidRDefault="00A555A8" w:rsidP="004B2A67">
            <w:pPr>
              <w:pStyle w:val="tabletext11"/>
              <w:jc w:val="center"/>
              <w:rPr>
                <w:ins w:id="26522" w:author="Author"/>
              </w:rPr>
            </w:pPr>
            <w:ins w:id="26523"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324F6" w14:textId="77777777" w:rsidR="00A555A8" w:rsidRPr="00356E46" w:rsidRDefault="00A555A8" w:rsidP="004B2A67">
            <w:pPr>
              <w:pStyle w:val="tabletext11"/>
              <w:jc w:val="center"/>
              <w:rPr>
                <w:ins w:id="26524" w:author="Author"/>
              </w:rPr>
            </w:pPr>
            <w:ins w:id="26525" w:author="Author">
              <w:r w:rsidRPr="00356E46">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DF89E" w14:textId="77777777" w:rsidR="00A555A8" w:rsidRPr="00356E46" w:rsidRDefault="00A555A8" w:rsidP="004B2A67">
            <w:pPr>
              <w:pStyle w:val="tabletext11"/>
              <w:jc w:val="center"/>
              <w:rPr>
                <w:ins w:id="26526" w:author="Author"/>
              </w:rPr>
            </w:pPr>
            <w:ins w:id="26527"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773A1" w14:textId="77777777" w:rsidR="00A555A8" w:rsidRPr="00356E46" w:rsidRDefault="00A555A8" w:rsidP="004B2A67">
            <w:pPr>
              <w:pStyle w:val="tabletext11"/>
              <w:jc w:val="center"/>
              <w:rPr>
                <w:ins w:id="26528" w:author="Author"/>
              </w:rPr>
            </w:pPr>
            <w:ins w:id="26529"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BC41A" w14:textId="77777777" w:rsidR="00A555A8" w:rsidRPr="00356E46" w:rsidRDefault="00A555A8" w:rsidP="004B2A67">
            <w:pPr>
              <w:pStyle w:val="tabletext11"/>
              <w:jc w:val="center"/>
              <w:rPr>
                <w:ins w:id="26530" w:author="Author"/>
              </w:rPr>
            </w:pPr>
            <w:ins w:id="26531"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EE067" w14:textId="77777777" w:rsidR="00A555A8" w:rsidRPr="00356E46" w:rsidRDefault="00A555A8" w:rsidP="004B2A67">
            <w:pPr>
              <w:pStyle w:val="tabletext11"/>
              <w:jc w:val="center"/>
              <w:rPr>
                <w:ins w:id="26532" w:author="Author"/>
              </w:rPr>
            </w:pPr>
            <w:ins w:id="26533"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3A9C9" w14:textId="77777777" w:rsidR="00A555A8" w:rsidRPr="00356E46" w:rsidRDefault="00A555A8" w:rsidP="004B2A67">
            <w:pPr>
              <w:pStyle w:val="tabletext11"/>
              <w:jc w:val="center"/>
              <w:rPr>
                <w:ins w:id="26534" w:author="Author"/>
              </w:rPr>
            </w:pPr>
            <w:ins w:id="26535" w:author="Author">
              <w:r w:rsidRPr="00356E46">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0539BF" w14:textId="77777777" w:rsidR="00A555A8" w:rsidRPr="00356E46" w:rsidRDefault="00A555A8" w:rsidP="004B2A67">
            <w:pPr>
              <w:pStyle w:val="tabletext11"/>
              <w:jc w:val="center"/>
              <w:rPr>
                <w:ins w:id="26536" w:author="Author"/>
              </w:rPr>
            </w:pPr>
            <w:ins w:id="26537"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510EF" w14:textId="77777777" w:rsidR="00A555A8" w:rsidRPr="00356E46" w:rsidRDefault="00A555A8" w:rsidP="004B2A67">
            <w:pPr>
              <w:pStyle w:val="tabletext11"/>
              <w:jc w:val="center"/>
              <w:rPr>
                <w:ins w:id="26538" w:author="Author"/>
              </w:rPr>
            </w:pPr>
            <w:ins w:id="26539"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74B50" w14:textId="77777777" w:rsidR="00A555A8" w:rsidRPr="00356E46" w:rsidRDefault="00A555A8" w:rsidP="004B2A67">
            <w:pPr>
              <w:pStyle w:val="tabletext11"/>
              <w:jc w:val="center"/>
              <w:rPr>
                <w:ins w:id="26540" w:author="Author"/>
              </w:rPr>
            </w:pPr>
            <w:ins w:id="26541" w:author="Author">
              <w:r w:rsidRPr="00356E46">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0EF2A" w14:textId="77777777" w:rsidR="00A555A8" w:rsidRPr="00356E46" w:rsidRDefault="00A555A8" w:rsidP="004B2A67">
            <w:pPr>
              <w:pStyle w:val="tabletext11"/>
              <w:jc w:val="center"/>
              <w:rPr>
                <w:ins w:id="26542" w:author="Author"/>
              </w:rPr>
            </w:pPr>
            <w:ins w:id="26543"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3F373" w14:textId="77777777" w:rsidR="00A555A8" w:rsidRPr="00356E46" w:rsidRDefault="00A555A8" w:rsidP="004B2A67">
            <w:pPr>
              <w:pStyle w:val="tabletext11"/>
              <w:jc w:val="center"/>
              <w:rPr>
                <w:ins w:id="26544" w:author="Author"/>
              </w:rPr>
            </w:pPr>
            <w:ins w:id="26545" w:author="Author">
              <w:r w:rsidRPr="00356E46">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3F70C6" w14:textId="77777777" w:rsidR="00A555A8" w:rsidRPr="00356E46" w:rsidRDefault="00A555A8" w:rsidP="004B2A67">
            <w:pPr>
              <w:pStyle w:val="tabletext11"/>
              <w:jc w:val="center"/>
              <w:rPr>
                <w:ins w:id="26546" w:author="Author"/>
              </w:rPr>
            </w:pPr>
            <w:ins w:id="26547" w:author="Author">
              <w:r w:rsidRPr="00356E46">
                <w:t>1.24</w:t>
              </w:r>
            </w:ins>
          </w:p>
        </w:tc>
      </w:tr>
      <w:tr w:rsidR="00A555A8" w:rsidRPr="00356E46" w14:paraId="7EC8ABEE" w14:textId="77777777" w:rsidTr="004B2A67">
        <w:trPr>
          <w:trHeight w:val="190"/>
          <w:ins w:id="26548" w:author="Author"/>
        </w:trPr>
        <w:tc>
          <w:tcPr>
            <w:tcW w:w="200" w:type="dxa"/>
            <w:tcBorders>
              <w:top w:val="single" w:sz="6" w:space="0" w:color="auto"/>
              <w:left w:val="single" w:sz="6" w:space="0" w:color="auto"/>
              <w:bottom w:val="single" w:sz="6" w:space="0" w:color="auto"/>
              <w:right w:val="nil"/>
            </w:tcBorders>
            <w:vAlign w:val="bottom"/>
          </w:tcPr>
          <w:p w14:paraId="0BD42F85" w14:textId="77777777" w:rsidR="00A555A8" w:rsidRPr="00356E46" w:rsidRDefault="00A555A8" w:rsidP="004B2A67">
            <w:pPr>
              <w:pStyle w:val="tabletext11"/>
              <w:jc w:val="right"/>
              <w:rPr>
                <w:ins w:id="26549" w:author="Author"/>
              </w:rPr>
            </w:pPr>
          </w:p>
        </w:tc>
        <w:tc>
          <w:tcPr>
            <w:tcW w:w="1580" w:type="dxa"/>
            <w:tcBorders>
              <w:top w:val="single" w:sz="6" w:space="0" w:color="auto"/>
              <w:left w:val="nil"/>
              <w:bottom w:val="single" w:sz="6" w:space="0" w:color="auto"/>
              <w:right w:val="single" w:sz="6" w:space="0" w:color="auto"/>
            </w:tcBorders>
            <w:vAlign w:val="bottom"/>
            <w:hideMark/>
          </w:tcPr>
          <w:p w14:paraId="662FC13A" w14:textId="77777777" w:rsidR="00A555A8" w:rsidRPr="00356E46" w:rsidRDefault="00A555A8" w:rsidP="004B2A67">
            <w:pPr>
              <w:pStyle w:val="tabletext11"/>
              <w:tabs>
                <w:tab w:val="decimal" w:pos="640"/>
              </w:tabs>
              <w:rPr>
                <w:ins w:id="26550" w:author="Author"/>
              </w:rPr>
            </w:pPr>
            <w:ins w:id="26551"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14CBF3" w14:textId="77777777" w:rsidR="00A555A8" w:rsidRPr="00356E46" w:rsidRDefault="00A555A8" w:rsidP="004B2A67">
            <w:pPr>
              <w:pStyle w:val="tabletext11"/>
              <w:jc w:val="center"/>
              <w:rPr>
                <w:ins w:id="26552" w:author="Author"/>
              </w:rPr>
            </w:pPr>
            <w:ins w:id="26553" w:author="Author">
              <w:r w:rsidRPr="00356E46">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E1091D" w14:textId="77777777" w:rsidR="00A555A8" w:rsidRPr="00356E46" w:rsidRDefault="00A555A8" w:rsidP="004B2A67">
            <w:pPr>
              <w:pStyle w:val="tabletext11"/>
              <w:jc w:val="center"/>
              <w:rPr>
                <w:ins w:id="26554" w:author="Author"/>
              </w:rPr>
            </w:pPr>
            <w:ins w:id="26555" w:author="Author">
              <w:r w:rsidRPr="00356E46">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75D39" w14:textId="77777777" w:rsidR="00A555A8" w:rsidRPr="00356E46" w:rsidRDefault="00A555A8" w:rsidP="004B2A67">
            <w:pPr>
              <w:pStyle w:val="tabletext11"/>
              <w:jc w:val="center"/>
              <w:rPr>
                <w:ins w:id="26556" w:author="Author"/>
              </w:rPr>
            </w:pPr>
            <w:ins w:id="26557" w:author="Author">
              <w:r w:rsidRPr="00356E46">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03CAF" w14:textId="77777777" w:rsidR="00A555A8" w:rsidRPr="00356E46" w:rsidRDefault="00A555A8" w:rsidP="004B2A67">
            <w:pPr>
              <w:pStyle w:val="tabletext11"/>
              <w:jc w:val="center"/>
              <w:rPr>
                <w:ins w:id="26558" w:author="Author"/>
              </w:rPr>
            </w:pPr>
            <w:ins w:id="26559" w:author="Author">
              <w:r w:rsidRPr="00356E46">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4CB68" w14:textId="77777777" w:rsidR="00A555A8" w:rsidRPr="00356E46" w:rsidRDefault="00A555A8" w:rsidP="004B2A67">
            <w:pPr>
              <w:pStyle w:val="tabletext11"/>
              <w:jc w:val="center"/>
              <w:rPr>
                <w:ins w:id="26560" w:author="Author"/>
              </w:rPr>
            </w:pPr>
            <w:ins w:id="26561" w:author="Author">
              <w:r w:rsidRPr="00356E46">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C39B5" w14:textId="77777777" w:rsidR="00A555A8" w:rsidRPr="00356E46" w:rsidRDefault="00A555A8" w:rsidP="004B2A67">
            <w:pPr>
              <w:pStyle w:val="tabletext11"/>
              <w:jc w:val="center"/>
              <w:rPr>
                <w:ins w:id="26562" w:author="Author"/>
              </w:rPr>
            </w:pPr>
            <w:ins w:id="26563" w:author="Author">
              <w:r w:rsidRPr="00356E46">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EC84C" w14:textId="77777777" w:rsidR="00A555A8" w:rsidRPr="00356E46" w:rsidRDefault="00A555A8" w:rsidP="004B2A67">
            <w:pPr>
              <w:pStyle w:val="tabletext11"/>
              <w:jc w:val="center"/>
              <w:rPr>
                <w:ins w:id="26564" w:author="Author"/>
              </w:rPr>
            </w:pPr>
            <w:ins w:id="26565" w:author="Author">
              <w:r w:rsidRPr="00356E46">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6C289" w14:textId="77777777" w:rsidR="00A555A8" w:rsidRPr="00356E46" w:rsidRDefault="00A555A8" w:rsidP="004B2A67">
            <w:pPr>
              <w:pStyle w:val="tabletext11"/>
              <w:jc w:val="center"/>
              <w:rPr>
                <w:ins w:id="26566" w:author="Author"/>
              </w:rPr>
            </w:pPr>
            <w:ins w:id="26567" w:author="Author">
              <w:r w:rsidRPr="00356E46">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1BAB7" w14:textId="77777777" w:rsidR="00A555A8" w:rsidRPr="00356E46" w:rsidRDefault="00A555A8" w:rsidP="004B2A67">
            <w:pPr>
              <w:pStyle w:val="tabletext11"/>
              <w:jc w:val="center"/>
              <w:rPr>
                <w:ins w:id="26568" w:author="Author"/>
              </w:rPr>
            </w:pPr>
            <w:ins w:id="26569"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4DA1D" w14:textId="77777777" w:rsidR="00A555A8" w:rsidRPr="00356E46" w:rsidRDefault="00A555A8" w:rsidP="004B2A67">
            <w:pPr>
              <w:pStyle w:val="tabletext11"/>
              <w:jc w:val="center"/>
              <w:rPr>
                <w:ins w:id="26570" w:author="Author"/>
              </w:rPr>
            </w:pPr>
            <w:ins w:id="26571" w:author="Author">
              <w:r w:rsidRPr="00356E46">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0905C" w14:textId="77777777" w:rsidR="00A555A8" w:rsidRPr="00356E46" w:rsidRDefault="00A555A8" w:rsidP="004B2A67">
            <w:pPr>
              <w:pStyle w:val="tabletext11"/>
              <w:jc w:val="center"/>
              <w:rPr>
                <w:ins w:id="26572" w:author="Author"/>
              </w:rPr>
            </w:pPr>
            <w:ins w:id="26573"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EDCC9" w14:textId="77777777" w:rsidR="00A555A8" w:rsidRPr="00356E46" w:rsidRDefault="00A555A8" w:rsidP="004B2A67">
            <w:pPr>
              <w:pStyle w:val="tabletext11"/>
              <w:jc w:val="center"/>
              <w:rPr>
                <w:ins w:id="26574" w:author="Author"/>
              </w:rPr>
            </w:pPr>
            <w:ins w:id="26575" w:author="Author">
              <w:r w:rsidRPr="00356E46">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8C9CF" w14:textId="77777777" w:rsidR="00A555A8" w:rsidRPr="00356E46" w:rsidRDefault="00A555A8" w:rsidP="004B2A67">
            <w:pPr>
              <w:pStyle w:val="tabletext11"/>
              <w:jc w:val="center"/>
              <w:rPr>
                <w:ins w:id="26576" w:author="Author"/>
              </w:rPr>
            </w:pPr>
            <w:ins w:id="26577"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2EC47" w14:textId="77777777" w:rsidR="00A555A8" w:rsidRPr="00356E46" w:rsidRDefault="00A555A8" w:rsidP="004B2A67">
            <w:pPr>
              <w:pStyle w:val="tabletext11"/>
              <w:jc w:val="center"/>
              <w:rPr>
                <w:ins w:id="26578" w:author="Author"/>
              </w:rPr>
            </w:pPr>
            <w:ins w:id="26579" w:author="Author">
              <w:r w:rsidRPr="00356E46">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F5713" w14:textId="77777777" w:rsidR="00A555A8" w:rsidRPr="00356E46" w:rsidRDefault="00A555A8" w:rsidP="004B2A67">
            <w:pPr>
              <w:pStyle w:val="tabletext11"/>
              <w:jc w:val="center"/>
              <w:rPr>
                <w:ins w:id="26580" w:author="Author"/>
              </w:rPr>
            </w:pPr>
            <w:ins w:id="26581"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C7AB3" w14:textId="77777777" w:rsidR="00A555A8" w:rsidRPr="00356E46" w:rsidRDefault="00A555A8" w:rsidP="004B2A67">
            <w:pPr>
              <w:pStyle w:val="tabletext11"/>
              <w:jc w:val="center"/>
              <w:rPr>
                <w:ins w:id="26582" w:author="Author"/>
              </w:rPr>
            </w:pPr>
            <w:ins w:id="26583" w:author="Author">
              <w:r w:rsidRPr="00356E46">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BF62D" w14:textId="77777777" w:rsidR="00A555A8" w:rsidRPr="00356E46" w:rsidRDefault="00A555A8" w:rsidP="004B2A67">
            <w:pPr>
              <w:pStyle w:val="tabletext11"/>
              <w:jc w:val="center"/>
              <w:rPr>
                <w:ins w:id="26584" w:author="Author"/>
              </w:rPr>
            </w:pPr>
            <w:ins w:id="26585" w:author="Author">
              <w:r w:rsidRPr="00356E46">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FEB53" w14:textId="77777777" w:rsidR="00A555A8" w:rsidRPr="00356E46" w:rsidRDefault="00A555A8" w:rsidP="004B2A67">
            <w:pPr>
              <w:pStyle w:val="tabletext11"/>
              <w:jc w:val="center"/>
              <w:rPr>
                <w:ins w:id="26586" w:author="Author"/>
              </w:rPr>
            </w:pPr>
            <w:ins w:id="26587"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393DD" w14:textId="77777777" w:rsidR="00A555A8" w:rsidRPr="00356E46" w:rsidRDefault="00A555A8" w:rsidP="004B2A67">
            <w:pPr>
              <w:pStyle w:val="tabletext11"/>
              <w:jc w:val="center"/>
              <w:rPr>
                <w:ins w:id="26588" w:author="Author"/>
              </w:rPr>
            </w:pPr>
            <w:ins w:id="26589"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C4E6B" w14:textId="77777777" w:rsidR="00A555A8" w:rsidRPr="00356E46" w:rsidRDefault="00A555A8" w:rsidP="004B2A67">
            <w:pPr>
              <w:pStyle w:val="tabletext11"/>
              <w:jc w:val="center"/>
              <w:rPr>
                <w:ins w:id="26590" w:author="Author"/>
              </w:rPr>
            </w:pPr>
            <w:ins w:id="26591" w:author="Author">
              <w:r w:rsidRPr="00356E46">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91D23" w14:textId="77777777" w:rsidR="00A555A8" w:rsidRPr="00356E46" w:rsidRDefault="00A555A8" w:rsidP="004B2A67">
            <w:pPr>
              <w:pStyle w:val="tabletext11"/>
              <w:jc w:val="center"/>
              <w:rPr>
                <w:ins w:id="26592" w:author="Author"/>
              </w:rPr>
            </w:pPr>
            <w:ins w:id="26593"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F9F61" w14:textId="77777777" w:rsidR="00A555A8" w:rsidRPr="00356E46" w:rsidRDefault="00A555A8" w:rsidP="004B2A67">
            <w:pPr>
              <w:pStyle w:val="tabletext11"/>
              <w:jc w:val="center"/>
              <w:rPr>
                <w:ins w:id="26594" w:author="Author"/>
              </w:rPr>
            </w:pPr>
            <w:ins w:id="26595" w:author="Author">
              <w:r w:rsidRPr="00356E46">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F23A02" w14:textId="77777777" w:rsidR="00A555A8" w:rsidRPr="00356E46" w:rsidRDefault="00A555A8" w:rsidP="004B2A67">
            <w:pPr>
              <w:pStyle w:val="tabletext11"/>
              <w:jc w:val="center"/>
              <w:rPr>
                <w:ins w:id="26596" w:author="Author"/>
              </w:rPr>
            </w:pPr>
            <w:ins w:id="26597"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83C9C" w14:textId="77777777" w:rsidR="00A555A8" w:rsidRPr="00356E46" w:rsidRDefault="00A555A8" w:rsidP="004B2A67">
            <w:pPr>
              <w:pStyle w:val="tabletext11"/>
              <w:jc w:val="center"/>
              <w:rPr>
                <w:ins w:id="26598" w:author="Author"/>
              </w:rPr>
            </w:pPr>
            <w:ins w:id="26599"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A1D5D" w14:textId="77777777" w:rsidR="00A555A8" w:rsidRPr="00356E46" w:rsidRDefault="00A555A8" w:rsidP="004B2A67">
            <w:pPr>
              <w:pStyle w:val="tabletext11"/>
              <w:jc w:val="center"/>
              <w:rPr>
                <w:ins w:id="26600" w:author="Author"/>
              </w:rPr>
            </w:pPr>
            <w:ins w:id="2660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559D1" w14:textId="77777777" w:rsidR="00A555A8" w:rsidRPr="00356E46" w:rsidRDefault="00A555A8" w:rsidP="004B2A67">
            <w:pPr>
              <w:pStyle w:val="tabletext11"/>
              <w:jc w:val="center"/>
              <w:rPr>
                <w:ins w:id="26602" w:author="Author"/>
              </w:rPr>
            </w:pPr>
            <w:ins w:id="26603"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38962" w14:textId="77777777" w:rsidR="00A555A8" w:rsidRPr="00356E46" w:rsidRDefault="00A555A8" w:rsidP="004B2A67">
            <w:pPr>
              <w:pStyle w:val="tabletext11"/>
              <w:jc w:val="center"/>
              <w:rPr>
                <w:ins w:id="26604" w:author="Author"/>
              </w:rPr>
            </w:pPr>
            <w:ins w:id="26605" w:author="Author">
              <w:r w:rsidRPr="00356E46">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FA4227" w14:textId="77777777" w:rsidR="00A555A8" w:rsidRPr="00356E46" w:rsidRDefault="00A555A8" w:rsidP="004B2A67">
            <w:pPr>
              <w:pStyle w:val="tabletext11"/>
              <w:jc w:val="center"/>
              <w:rPr>
                <w:ins w:id="26606" w:author="Author"/>
              </w:rPr>
            </w:pPr>
            <w:ins w:id="26607" w:author="Author">
              <w:r w:rsidRPr="00356E46">
                <w:t>1.31</w:t>
              </w:r>
            </w:ins>
          </w:p>
        </w:tc>
      </w:tr>
      <w:tr w:rsidR="00A555A8" w:rsidRPr="00356E46" w14:paraId="407B6BAD" w14:textId="77777777" w:rsidTr="004B2A67">
        <w:trPr>
          <w:trHeight w:val="190"/>
          <w:ins w:id="26608" w:author="Author"/>
        </w:trPr>
        <w:tc>
          <w:tcPr>
            <w:tcW w:w="200" w:type="dxa"/>
            <w:tcBorders>
              <w:top w:val="single" w:sz="6" w:space="0" w:color="auto"/>
              <w:left w:val="single" w:sz="6" w:space="0" w:color="auto"/>
              <w:bottom w:val="single" w:sz="6" w:space="0" w:color="auto"/>
              <w:right w:val="nil"/>
            </w:tcBorders>
            <w:vAlign w:val="bottom"/>
          </w:tcPr>
          <w:p w14:paraId="7378BA86" w14:textId="77777777" w:rsidR="00A555A8" w:rsidRPr="00356E46" w:rsidRDefault="00A555A8" w:rsidP="004B2A67">
            <w:pPr>
              <w:pStyle w:val="tabletext11"/>
              <w:jc w:val="right"/>
              <w:rPr>
                <w:ins w:id="26609" w:author="Author"/>
              </w:rPr>
            </w:pPr>
          </w:p>
        </w:tc>
        <w:tc>
          <w:tcPr>
            <w:tcW w:w="1580" w:type="dxa"/>
            <w:tcBorders>
              <w:top w:val="single" w:sz="6" w:space="0" w:color="auto"/>
              <w:left w:val="nil"/>
              <w:bottom w:val="single" w:sz="6" w:space="0" w:color="auto"/>
              <w:right w:val="single" w:sz="6" w:space="0" w:color="auto"/>
            </w:tcBorders>
            <w:vAlign w:val="bottom"/>
            <w:hideMark/>
          </w:tcPr>
          <w:p w14:paraId="7998AAA0" w14:textId="77777777" w:rsidR="00A555A8" w:rsidRPr="00356E46" w:rsidRDefault="00A555A8" w:rsidP="004B2A67">
            <w:pPr>
              <w:pStyle w:val="tabletext11"/>
              <w:tabs>
                <w:tab w:val="decimal" w:pos="640"/>
              </w:tabs>
              <w:rPr>
                <w:ins w:id="26610" w:author="Author"/>
              </w:rPr>
            </w:pPr>
            <w:ins w:id="26611"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D6B761" w14:textId="77777777" w:rsidR="00A555A8" w:rsidRPr="00356E46" w:rsidRDefault="00A555A8" w:rsidP="004B2A67">
            <w:pPr>
              <w:pStyle w:val="tabletext11"/>
              <w:jc w:val="center"/>
              <w:rPr>
                <w:ins w:id="26612" w:author="Author"/>
              </w:rPr>
            </w:pPr>
            <w:ins w:id="26613" w:author="Author">
              <w:r w:rsidRPr="00356E46">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45FCCB" w14:textId="77777777" w:rsidR="00A555A8" w:rsidRPr="00356E46" w:rsidRDefault="00A555A8" w:rsidP="004B2A67">
            <w:pPr>
              <w:pStyle w:val="tabletext11"/>
              <w:jc w:val="center"/>
              <w:rPr>
                <w:ins w:id="26614" w:author="Author"/>
              </w:rPr>
            </w:pPr>
            <w:ins w:id="26615" w:author="Author">
              <w:r w:rsidRPr="00356E46">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001FD" w14:textId="77777777" w:rsidR="00A555A8" w:rsidRPr="00356E46" w:rsidRDefault="00A555A8" w:rsidP="004B2A67">
            <w:pPr>
              <w:pStyle w:val="tabletext11"/>
              <w:jc w:val="center"/>
              <w:rPr>
                <w:ins w:id="26616" w:author="Author"/>
              </w:rPr>
            </w:pPr>
            <w:ins w:id="26617" w:author="Author">
              <w:r w:rsidRPr="00356E46">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925B3" w14:textId="77777777" w:rsidR="00A555A8" w:rsidRPr="00356E46" w:rsidRDefault="00A555A8" w:rsidP="004B2A67">
            <w:pPr>
              <w:pStyle w:val="tabletext11"/>
              <w:jc w:val="center"/>
              <w:rPr>
                <w:ins w:id="26618" w:author="Author"/>
              </w:rPr>
            </w:pPr>
            <w:ins w:id="26619" w:author="Author">
              <w:r w:rsidRPr="00356E46">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7EEE2" w14:textId="77777777" w:rsidR="00A555A8" w:rsidRPr="00356E46" w:rsidRDefault="00A555A8" w:rsidP="004B2A67">
            <w:pPr>
              <w:pStyle w:val="tabletext11"/>
              <w:jc w:val="center"/>
              <w:rPr>
                <w:ins w:id="26620" w:author="Author"/>
              </w:rPr>
            </w:pPr>
            <w:ins w:id="26621" w:author="Author">
              <w:r w:rsidRPr="00356E46">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45069" w14:textId="77777777" w:rsidR="00A555A8" w:rsidRPr="00356E46" w:rsidRDefault="00A555A8" w:rsidP="004B2A67">
            <w:pPr>
              <w:pStyle w:val="tabletext11"/>
              <w:jc w:val="center"/>
              <w:rPr>
                <w:ins w:id="26622" w:author="Author"/>
              </w:rPr>
            </w:pPr>
            <w:ins w:id="26623"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D8CD0" w14:textId="77777777" w:rsidR="00A555A8" w:rsidRPr="00356E46" w:rsidRDefault="00A555A8" w:rsidP="004B2A67">
            <w:pPr>
              <w:pStyle w:val="tabletext11"/>
              <w:jc w:val="center"/>
              <w:rPr>
                <w:ins w:id="26624" w:author="Author"/>
              </w:rPr>
            </w:pPr>
            <w:ins w:id="26625" w:author="Author">
              <w:r w:rsidRPr="00356E46">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FB1AB" w14:textId="77777777" w:rsidR="00A555A8" w:rsidRPr="00356E46" w:rsidRDefault="00A555A8" w:rsidP="004B2A67">
            <w:pPr>
              <w:pStyle w:val="tabletext11"/>
              <w:jc w:val="center"/>
              <w:rPr>
                <w:ins w:id="26626" w:author="Author"/>
              </w:rPr>
            </w:pPr>
            <w:ins w:id="26627" w:author="Author">
              <w:r w:rsidRPr="00356E46">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FF078" w14:textId="77777777" w:rsidR="00A555A8" w:rsidRPr="00356E46" w:rsidRDefault="00A555A8" w:rsidP="004B2A67">
            <w:pPr>
              <w:pStyle w:val="tabletext11"/>
              <w:jc w:val="center"/>
              <w:rPr>
                <w:ins w:id="26628" w:author="Author"/>
              </w:rPr>
            </w:pPr>
            <w:ins w:id="26629" w:author="Author">
              <w:r w:rsidRPr="00356E46">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91577" w14:textId="77777777" w:rsidR="00A555A8" w:rsidRPr="00356E46" w:rsidRDefault="00A555A8" w:rsidP="004B2A67">
            <w:pPr>
              <w:pStyle w:val="tabletext11"/>
              <w:jc w:val="center"/>
              <w:rPr>
                <w:ins w:id="26630" w:author="Author"/>
              </w:rPr>
            </w:pPr>
            <w:ins w:id="26631" w:author="Author">
              <w:r w:rsidRPr="00356E46">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96965" w14:textId="77777777" w:rsidR="00A555A8" w:rsidRPr="00356E46" w:rsidRDefault="00A555A8" w:rsidP="004B2A67">
            <w:pPr>
              <w:pStyle w:val="tabletext11"/>
              <w:jc w:val="center"/>
              <w:rPr>
                <w:ins w:id="26632" w:author="Author"/>
              </w:rPr>
            </w:pPr>
            <w:ins w:id="26633" w:author="Author">
              <w:r w:rsidRPr="00356E46">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D2892" w14:textId="77777777" w:rsidR="00A555A8" w:rsidRPr="00356E46" w:rsidRDefault="00A555A8" w:rsidP="004B2A67">
            <w:pPr>
              <w:pStyle w:val="tabletext11"/>
              <w:jc w:val="center"/>
              <w:rPr>
                <w:ins w:id="26634" w:author="Author"/>
              </w:rPr>
            </w:pPr>
            <w:ins w:id="26635" w:author="Author">
              <w:r w:rsidRPr="00356E46">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A63ED" w14:textId="77777777" w:rsidR="00A555A8" w:rsidRPr="00356E46" w:rsidRDefault="00A555A8" w:rsidP="004B2A67">
            <w:pPr>
              <w:pStyle w:val="tabletext11"/>
              <w:jc w:val="center"/>
              <w:rPr>
                <w:ins w:id="26636" w:author="Author"/>
              </w:rPr>
            </w:pPr>
            <w:ins w:id="26637" w:author="Author">
              <w:r w:rsidRPr="00356E46">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82A61" w14:textId="77777777" w:rsidR="00A555A8" w:rsidRPr="00356E46" w:rsidRDefault="00A555A8" w:rsidP="004B2A67">
            <w:pPr>
              <w:pStyle w:val="tabletext11"/>
              <w:jc w:val="center"/>
              <w:rPr>
                <w:ins w:id="26638" w:author="Author"/>
              </w:rPr>
            </w:pPr>
            <w:ins w:id="26639"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E9651" w14:textId="77777777" w:rsidR="00A555A8" w:rsidRPr="00356E46" w:rsidRDefault="00A555A8" w:rsidP="004B2A67">
            <w:pPr>
              <w:pStyle w:val="tabletext11"/>
              <w:jc w:val="center"/>
              <w:rPr>
                <w:ins w:id="26640" w:author="Author"/>
              </w:rPr>
            </w:pPr>
            <w:ins w:id="26641"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97B6A" w14:textId="77777777" w:rsidR="00A555A8" w:rsidRPr="00356E46" w:rsidRDefault="00A555A8" w:rsidP="004B2A67">
            <w:pPr>
              <w:pStyle w:val="tabletext11"/>
              <w:jc w:val="center"/>
              <w:rPr>
                <w:ins w:id="26642" w:author="Author"/>
              </w:rPr>
            </w:pPr>
            <w:ins w:id="26643"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0711E" w14:textId="77777777" w:rsidR="00A555A8" w:rsidRPr="00356E46" w:rsidRDefault="00A555A8" w:rsidP="004B2A67">
            <w:pPr>
              <w:pStyle w:val="tabletext11"/>
              <w:jc w:val="center"/>
              <w:rPr>
                <w:ins w:id="26644" w:author="Author"/>
              </w:rPr>
            </w:pPr>
            <w:ins w:id="26645" w:author="Author">
              <w:r w:rsidRPr="00356E46">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05D0C" w14:textId="77777777" w:rsidR="00A555A8" w:rsidRPr="00356E46" w:rsidRDefault="00A555A8" w:rsidP="004B2A67">
            <w:pPr>
              <w:pStyle w:val="tabletext11"/>
              <w:jc w:val="center"/>
              <w:rPr>
                <w:ins w:id="26646" w:author="Author"/>
              </w:rPr>
            </w:pPr>
            <w:ins w:id="26647" w:author="Author">
              <w:r w:rsidRPr="00356E46">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E6455" w14:textId="77777777" w:rsidR="00A555A8" w:rsidRPr="00356E46" w:rsidRDefault="00A555A8" w:rsidP="004B2A67">
            <w:pPr>
              <w:pStyle w:val="tabletext11"/>
              <w:jc w:val="center"/>
              <w:rPr>
                <w:ins w:id="26648" w:author="Author"/>
              </w:rPr>
            </w:pPr>
            <w:ins w:id="26649" w:author="Author">
              <w:r w:rsidRPr="00356E46">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BFBF3" w14:textId="77777777" w:rsidR="00A555A8" w:rsidRPr="00356E46" w:rsidRDefault="00A555A8" w:rsidP="004B2A67">
            <w:pPr>
              <w:pStyle w:val="tabletext11"/>
              <w:jc w:val="center"/>
              <w:rPr>
                <w:ins w:id="26650" w:author="Author"/>
              </w:rPr>
            </w:pPr>
            <w:ins w:id="26651"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D88C5" w14:textId="77777777" w:rsidR="00A555A8" w:rsidRPr="00356E46" w:rsidRDefault="00A555A8" w:rsidP="004B2A67">
            <w:pPr>
              <w:pStyle w:val="tabletext11"/>
              <w:jc w:val="center"/>
              <w:rPr>
                <w:ins w:id="26652" w:author="Author"/>
              </w:rPr>
            </w:pPr>
            <w:ins w:id="26653"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4D231" w14:textId="77777777" w:rsidR="00A555A8" w:rsidRPr="00356E46" w:rsidRDefault="00A555A8" w:rsidP="004B2A67">
            <w:pPr>
              <w:pStyle w:val="tabletext11"/>
              <w:jc w:val="center"/>
              <w:rPr>
                <w:ins w:id="26654" w:author="Author"/>
              </w:rPr>
            </w:pPr>
            <w:ins w:id="26655" w:author="Author">
              <w:r w:rsidRPr="00356E46">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009FD5" w14:textId="77777777" w:rsidR="00A555A8" w:rsidRPr="00356E46" w:rsidRDefault="00A555A8" w:rsidP="004B2A67">
            <w:pPr>
              <w:pStyle w:val="tabletext11"/>
              <w:jc w:val="center"/>
              <w:rPr>
                <w:ins w:id="26656" w:author="Author"/>
              </w:rPr>
            </w:pPr>
            <w:ins w:id="26657" w:author="Author">
              <w:r w:rsidRPr="00356E46">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075F0" w14:textId="77777777" w:rsidR="00A555A8" w:rsidRPr="00356E46" w:rsidRDefault="00A555A8" w:rsidP="004B2A67">
            <w:pPr>
              <w:pStyle w:val="tabletext11"/>
              <w:jc w:val="center"/>
              <w:rPr>
                <w:ins w:id="26658" w:author="Author"/>
              </w:rPr>
            </w:pPr>
            <w:ins w:id="26659"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93D92" w14:textId="77777777" w:rsidR="00A555A8" w:rsidRPr="00356E46" w:rsidRDefault="00A555A8" w:rsidP="004B2A67">
            <w:pPr>
              <w:pStyle w:val="tabletext11"/>
              <w:jc w:val="center"/>
              <w:rPr>
                <w:ins w:id="26660" w:author="Author"/>
              </w:rPr>
            </w:pPr>
            <w:ins w:id="26661"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BEB85" w14:textId="77777777" w:rsidR="00A555A8" w:rsidRPr="00356E46" w:rsidRDefault="00A555A8" w:rsidP="004B2A67">
            <w:pPr>
              <w:pStyle w:val="tabletext11"/>
              <w:jc w:val="center"/>
              <w:rPr>
                <w:ins w:id="26662" w:author="Author"/>
              </w:rPr>
            </w:pPr>
            <w:ins w:id="2666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73339" w14:textId="77777777" w:rsidR="00A555A8" w:rsidRPr="00356E46" w:rsidRDefault="00A555A8" w:rsidP="004B2A67">
            <w:pPr>
              <w:pStyle w:val="tabletext11"/>
              <w:jc w:val="center"/>
              <w:rPr>
                <w:ins w:id="26664" w:author="Author"/>
              </w:rPr>
            </w:pPr>
            <w:ins w:id="26665" w:author="Author">
              <w:r w:rsidRPr="00356E46">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44C662" w14:textId="77777777" w:rsidR="00A555A8" w:rsidRPr="00356E46" w:rsidRDefault="00A555A8" w:rsidP="004B2A67">
            <w:pPr>
              <w:pStyle w:val="tabletext11"/>
              <w:jc w:val="center"/>
              <w:rPr>
                <w:ins w:id="26666" w:author="Author"/>
              </w:rPr>
            </w:pPr>
            <w:ins w:id="26667" w:author="Author">
              <w:r w:rsidRPr="00356E46">
                <w:t>1.37</w:t>
              </w:r>
            </w:ins>
          </w:p>
        </w:tc>
      </w:tr>
    </w:tbl>
    <w:p w14:paraId="59DEB007" w14:textId="77777777" w:rsidR="00A555A8" w:rsidRPr="00356E46" w:rsidRDefault="00A555A8" w:rsidP="00A555A8">
      <w:pPr>
        <w:pStyle w:val="tablecaption"/>
        <w:rPr>
          <w:ins w:id="26668" w:author="Author"/>
        </w:rPr>
      </w:pPr>
      <w:ins w:id="26669" w:author="Author">
        <w:r w:rsidRPr="00356E46">
          <w:t>Table 301.C.2.b.(1) Zone-rated Vehicles Vehicle Value Factors – Other Than Collision With Actual Cash Value Rating</w:t>
        </w:r>
      </w:ins>
    </w:p>
    <w:p w14:paraId="4F13D0C3" w14:textId="77777777" w:rsidR="00A555A8" w:rsidRPr="00356E46" w:rsidRDefault="00A555A8" w:rsidP="00A555A8">
      <w:pPr>
        <w:pStyle w:val="isonormal"/>
        <w:rPr>
          <w:ins w:id="26670" w:author="Author"/>
        </w:rPr>
      </w:pPr>
    </w:p>
    <w:p w14:paraId="463CA8F9" w14:textId="77777777" w:rsidR="00A555A8" w:rsidRPr="00356E46" w:rsidRDefault="00A555A8" w:rsidP="00A555A8">
      <w:pPr>
        <w:pStyle w:val="outlinehd5"/>
        <w:rPr>
          <w:ins w:id="26671" w:author="Author"/>
        </w:rPr>
      </w:pPr>
      <w:ins w:id="26672" w:author="Author">
        <w:r w:rsidRPr="00356E46">
          <w:tab/>
          <w:t>(2)</w:t>
        </w:r>
        <w:r w:rsidRPr="00356E46">
          <w:tab/>
          <w:t>Private Passenger Types Vehicle Value Factors – Other Than Collision With Actual Cash Value Rating</w:t>
        </w:r>
      </w:ins>
    </w:p>
    <w:p w14:paraId="202B3406" w14:textId="77777777" w:rsidR="00A555A8" w:rsidRPr="00356E46" w:rsidRDefault="00A555A8" w:rsidP="00A555A8">
      <w:pPr>
        <w:pStyle w:val="space4"/>
        <w:rPr>
          <w:ins w:id="26673" w:author="Author"/>
        </w:rPr>
      </w:pPr>
    </w:p>
    <w:tbl>
      <w:tblPr>
        <w:tblW w:w="13875"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99"/>
        <w:gridCol w:w="1578"/>
        <w:gridCol w:w="559"/>
        <w:gridCol w:w="559"/>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6C9D3CF8" w14:textId="77777777" w:rsidTr="004B2A67">
        <w:trPr>
          <w:trHeight w:val="190"/>
          <w:ins w:id="26674"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34777C4F" w14:textId="77777777" w:rsidR="00A555A8" w:rsidRPr="00356E46" w:rsidRDefault="00A555A8" w:rsidP="004B2A67">
            <w:pPr>
              <w:pStyle w:val="tablehead"/>
              <w:rPr>
                <w:ins w:id="26675" w:author="Author"/>
              </w:rPr>
            </w:pPr>
            <w:ins w:id="26676" w:author="Author">
              <w:r w:rsidRPr="00356E46">
                <w:t>OCN Price Bracket</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66E8AA07" w14:textId="77777777" w:rsidR="00A555A8" w:rsidRPr="00356E46" w:rsidRDefault="00A555A8" w:rsidP="004B2A67">
            <w:pPr>
              <w:pStyle w:val="tablehead"/>
              <w:rPr>
                <w:ins w:id="26677" w:author="Author"/>
              </w:rPr>
            </w:pPr>
            <w:ins w:id="26678" w:author="Author">
              <w:r w:rsidRPr="00356E46">
                <w:t xml:space="preserve">Cur-rent Model Year </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06CFCBC1" w14:textId="77777777" w:rsidR="00A555A8" w:rsidRPr="00356E46" w:rsidRDefault="00A555A8" w:rsidP="004B2A67">
            <w:pPr>
              <w:pStyle w:val="tablehead"/>
              <w:rPr>
                <w:ins w:id="26679" w:author="Author"/>
              </w:rPr>
            </w:pPr>
            <w:ins w:id="26680" w:author="Author">
              <w:r w:rsidRPr="00356E46">
                <w:t xml:space="preserve">First Pre-ced-ing Model Year </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6CC84C3B" w14:textId="77777777" w:rsidR="00A555A8" w:rsidRPr="00356E46" w:rsidRDefault="00A555A8" w:rsidP="004B2A67">
            <w:pPr>
              <w:pStyle w:val="tablehead"/>
              <w:rPr>
                <w:ins w:id="26681" w:author="Author"/>
              </w:rPr>
            </w:pPr>
            <w:ins w:id="26682" w:author="Author">
              <w:r w:rsidRPr="00356E46">
                <w:t>2nd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5B215836" w14:textId="77777777" w:rsidR="00A555A8" w:rsidRPr="00356E46" w:rsidRDefault="00A555A8" w:rsidP="004B2A67">
            <w:pPr>
              <w:pStyle w:val="tablehead"/>
              <w:rPr>
                <w:ins w:id="26683" w:author="Author"/>
              </w:rPr>
            </w:pPr>
            <w:ins w:id="26684" w:author="Author">
              <w:r w:rsidRPr="00356E46">
                <w:t>3rd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2941F54C" w14:textId="77777777" w:rsidR="00A555A8" w:rsidRPr="00356E46" w:rsidRDefault="00A555A8" w:rsidP="004B2A67">
            <w:pPr>
              <w:pStyle w:val="tablehead"/>
              <w:rPr>
                <w:ins w:id="26685" w:author="Author"/>
              </w:rPr>
            </w:pPr>
            <w:ins w:id="26686" w:author="Author">
              <w:r w:rsidRPr="00356E46">
                <w:t>4th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626C2ABE" w14:textId="77777777" w:rsidR="00A555A8" w:rsidRPr="00356E46" w:rsidRDefault="00A555A8" w:rsidP="004B2A67">
            <w:pPr>
              <w:pStyle w:val="tablehead"/>
              <w:rPr>
                <w:ins w:id="26687" w:author="Author"/>
              </w:rPr>
            </w:pPr>
            <w:ins w:id="26688" w:author="Author">
              <w:r w:rsidRPr="00356E46">
                <w:t>5th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6AB09576" w14:textId="77777777" w:rsidR="00A555A8" w:rsidRPr="00356E46" w:rsidRDefault="00A555A8" w:rsidP="004B2A67">
            <w:pPr>
              <w:pStyle w:val="tablehead"/>
              <w:rPr>
                <w:ins w:id="26689" w:author="Author"/>
              </w:rPr>
            </w:pPr>
            <w:ins w:id="26690" w:author="Author">
              <w:r w:rsidRPr="00356E46">
                <w:t>6th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1362B2ED" w14:textId="77777777" w:rsidR="00A555A8" w:rsidRPr="00356E46" w:rsidRDefault="00A555A8" w:rsidP="004B2A67">
            <w:pPr>
              <w:pStyle w:val="tablehead"/>
              <w:rPr>
                <w:ins w:id="26691" w:author="Author"/>
              </w:rPr>
            </w:pPr>
            <w:ins w:id="26692"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C76E685" w14:textId="77777777" w:rsidR="00A555A8" w:rsidRPr="00356E46" w:rsidRDefault="00A555A8" w:rsidP="004B2A67">
            <w:pPr>
              <w:pStyle w:val="tablehead"/>
              <w:rPr>
                <w:ins w:id="26693" w:author="Author"/>
              </w:rPr>
            </w:pPr>
            <w:ins w:id="26694"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764D8B" w14:textId="77777777" w:rsidR="00A555A8" w:rsidRPr="00356E46" w:rsidRDefault="00A555A8" w:rsidP="004B2A67">
            <w:pPr>
              <w:pStyle w:val="tablehead"/>
              <w:rPr>
                <w:ins w:id="26695" w:author="Author"/>
              </w:rPr>
            </w:pPr>
            <w:ins w:id="26696"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897D13" w14:textId="77777777" w:rsidR="00A555A8" w:rsidRPr="00356E46" w:rsidRDefault="00A555A8" w:rsidP="004B2A67">
            <w:pPr>
              <w:pStyle w:val="tablehead"/>
              <w:rPr>
                <w:ins w:id="26697" w:author="Author"/>
              </w:rPr>
            </w:pPr>
            <w:ins w:id="26698"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9028DA" w14:textId="77777777" w:rsidR="00A555A8" w:rsidRPr="00356E46" w:rsidRDefault="00A555A8" w:rsidP="004B2A67">
            <w:pPr>
              <w:pStyle w:val="tablehead"/>
              <w:rPr>
                <w:ins w:id="26699" w:author="Author"/>
              </w:rPr>
            </w:pPr>
            <w:ins w:id="26700"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7C2310" w14:textId="77777777" w:rsidR="00A555A8" w:rsidRPr="00356E46" w:rsidRDefault="00A555A8" w:rsidP="004B2A67">
            <w:pPr>
              <w:pStyle w:val="tablehead"/>
              <w:rPr>
                <w:ins w:id="26701" w:author="Author"/>
              </w:rPr>
            </w:pPr>
            <w:ins w:id="26702"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59FDEB" w14:textId="77777777" w:rsidR="00A555A8" w:rsidRPr="00356E46" w:rsidRDefault="00A555A8" w:rsidP="004B2A67">
            <w:pPr>
              <w:pStyle w:val="tablehead"/>
              <w:rPr>
                <w:ins w:id="26703" w:author="Author"/>
              </w:rPr>
            </w:pPr>
            <w:ins w:id="26704"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6F09CB" w14:textId="77777777" w:rsidR="00A555A8" w:rsidRPr="00356E46" w:rsidRDefault="00A555A8" w:rsidP="004B2A67">
            <w:pPr>
              <w:pStyle w:val="tablehead"/>
              <w:rPr>
                <w:ins w:id="26705" w:author="Author"/>
              </w:rPr>
            </w:pPr>
            <w:ins w:id="26706"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DD7A063" w14:textId="77777777" w:rsidR="00A555A8" w:rsidRPr="00356E46" w:rsidRDefault="00A555A8" w:rsidP="004B2A67">
            <w:pPr>
              <w:pStyle w:val="tablehead"/>
              <w:rPr>
                <w:ins w:id="26707" w:author="Author"/>
              </w:rPr>
            </w:pPr>
            <w:ins w:id="26708"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30E888" w14:textId="77777777" w:rsidR="00A555A8" w:rsidRPr="00356E46" w:rsidRDefault="00A555A8" w:rsidP="004B2A67">
            <w:pPr>
              <w:pStyle w:val="tablehead"/>
              <w:rPr>
                <w:ins w:id="26709" w:author="Author"/>
              </w:rPr>
            </w:pPr>
            <w:ins w:id="26710"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5578E7" w14:textId="77777777" w:rsidR="00A555A8" w:rsidRPr="00356E46" w:rsidRDefault="00A555A8" w:rsidP="004B2A67">
            <w:pPr>
              <w:pStyle w:val="tablehead"/>
              <w:rPr>
                <w:ins w:id="26711" w:author="Author"/>
              </w:rPr>
            </w:pPr>
            <w:ins w:id="26712"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0C2B68" w14:textId="77777777" w:rsidR="00A555A8" w:rsidRPr="00356E46" w:rsidRDefault="00A555A8" w:rsidP="004B2A67">
            <w:pPr>
              <w:pStyle w:val="tablehead"/>
              <w:rPr>
                <w:ins w:id="26713" w:author="Author"/>
              </w:rPr>
            </w:pPr>
            <w:ins w:id="26714"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EA076E" w14:textId="77777777" w:rsidR="00A555A8" w:rsidRPr="00356E46" w:rsidRDefault="00A555A8" w:rsidP="004B2A67">
            <w:pPr>
              <w:pStyle w:val="tablehead"/>
              <w:rPr>
                <w:ins w:id="26715" w:author="Author"/>
              </w:rPr>
            </w:pPr>
            <w:ins w:id="26716"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2BC7D9" w14:textId="77777777" w:rsidR="00A555A8" w:rsidRPr="00356E46" w:rsidRDefault="00A555A8" w:rsidP="004B2A67">
            <w:pPr>
              <w:pStyle w:val="tablehead"/>
              <w:rPr>
                <w:ins w:id="26717" w:author="Author"/>
              </w:rPr>
            </w:pPr>
            <w:ins w:id="26718"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9EB537" w14:textId="77777777" w:rsidR="00A555A8" w:rsidRPr="00356E46" w:rsidRDefault="00A555A8" w:rsidP="004B2A67">
            <w:pPr>
              <w:pStyle w:val="tablehead"/>
              <w:rPr>
                <w:ins w:id="26719" w:author="Author"/>
              </w:rPr>
            </w:pPr>
            <w:ins w:id="26720"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1C9AA93E" w14:textId="77777777" w:rsidR="00A555A8" w:rsidRPr="00356E46" w:rsidRDefault="00A555A8" w:rsidP="004B2A67">
            <w:pPr>
              <w:pStyle w:val="tablehead"/>
              <w:rPr>
                <w:ins w:id="26721" w:author="Author"/>
              </w:rPr>
            </w:pPr>
            <w:ins w:id="26722"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45B7414" w14:textId="77777777" w:rsidR="00A555A8" w:rsidRPr="00356E46" w:rsidRDefault="00A555A8" w:rsidP="004B2A67">
            <w:pPr>
              <w:pStyle w:val="tablehead"/>
              <w:rPr>
                <w:ins w:id="26723" w:author="Author"/>
              </w:rPr>
            </w:pPr>
            <w:ins w:id="26724"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812B2F" w14:textId="77777777" w:rsidR="00A555A8" w:rsidRPr="00356E46" w:rsidRDefault="00A555A8" w:rsidP="004B2A67">
            <w:pPr>
              <w:pStyle w:val="tablehead"/>
              <w:rPr>
                <w:ins w:id="26725" w:author="Author"/>
              </w:rPr>
            </w:pPr>
            <w:ins w:id="26726"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629718" w14:textId="77777777" w:rsidR="00A555A8" w:rsidRPr="00356E46" w:rsidRDefault="00A555A8" w:rsidP="004B2A67">
            <w:pPr>
              <w:pStyle w:val="tablehead"/>
              <w:rPr>
                <w:ins w:id="26727" w:author="Author"/>
              </w:rPr>
            </w:pPr>
            <w:ins w:id="26728"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A4B58A7" w14:textId="77777777" w:rsidR="00A555A8" w:rsidRPr="00356E46" w:rsidRDefault="00A555A8" w:rsidP="004B2A67">
            <w:pPr>
              <w:pStyle w:val="tablehead"/>
              <w:rPr>
                <w:ins w:id="26729" w:author="Author"/>
              </w:rPr>
            </w:pPr>
            <w:ins w:id="26730"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794A57C" w14:textId="77777777" w:rsidR="00A555A8" w:rsidRPr="00356E46" w:rsidRDefault="00A555A8" w:rsidP="004B2A67">
            <w:pPr>
              <w:pStyle w:val="tablehead"/>
              <w:rPr>
                <w:ins w:id="26731" w:author="Author"/>
              </w:rPr>
            </w:pPr>
            <w:ins w:id="26732" w:author="Author">
              <w:r w:rsidRPr="00356E46">
                <w:t>27th and older</w:t>
              </w:r>
            </w:ins>
          </w:p>
        </w:tc>
      </w:tr>
      <w:tr w:rsidR="00A555A8" w:rsidRPr="00356E46" w14:paraId="26DEA9EC" w14:textId="77777777" w:rsidTr="004B2A67">
        <w:trPr>
          <w:trHeight w:val="190"/>
          <w:ins w:id="26733" w:author="Author"/>
        </w:trPr>
        <w:tc>
          <w:tcPr>
            <w:tcW w:w="200" w:type="dxa"/>
            <w:tcBorders>
              <w:top w:val="single" w:sz="6" w:space="0" w:color="auto"/>
              <w:left w:val="single" w:sz="6" w:space="0" w:color="auto"/>
              <w:bottom w:val="single" w:sz="6" w:space="0" w:color="auto"/>
              <w:right w:val="nil"/>
            </w:tcBorders>
            <w:vAlign w:val="bottom"/>
            <w:hideMark/>
          </w:tcPr>
          <w:p w14:paraId="6738D567" w14:textId="77777777" w:rsidR="00A555A8" w:rsidRPr="00356E46" w:rsidRDefault="00A555A8" w:rsidP="004B2A67">
            <w:pPr>
              <w:pStyle w:val="tabletext11"/>
              <w:jc w:val="right"/>
              <w:rPr>
                <w:ins w:id="26734" w:author="Author"/>
              </w:rPr>
            </w:pPr>
            <w:ins w:id="26735"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0A5FAC0F" w14:textId="77777777" w:rsidR="00A555A8" w:rsidRPr="00356E46" w:rsidRDefault="00A555A8" w:rsidP="004B2A67">
            <w:pPr>
              <w:pStyle w:val="tabletext11"/>
              <w:tabs>
                <w:tab w:val="decimal" w:pos="640"/>
              </w:tabs>
              <w:rPr>
                <w:ins w:id="26736" w:author="Author"/>
              </w:rPr>
            </w:pPr>
            <w:ins w:id="26737" w:author="Author">
              <w:r w:rsidRPr="00356E46">
                <w:t>0 to 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358748C" w14:textId="77777777" w:rsidR="00A555A8" w:rsidRPr="00356E46" w:rsidRDefault="00A555A8" w:rsidP="004B2A67">
            <w:pPr>
              <w:pStyle w:val="tabletext11"/>
              <w:jc w:val="center"/>
              <w:rPr>
                <w:ins w:id="26738" w:author="Author"/>
              </w:rPr>
            </w:pPr>
            <w:ins w:id="26739" w:author="Author">
              <w:r w:rsidRPr="00356E46">
                <w:t>0.32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37BE212" w14:textId="77777777" w:rsidR="00A555A8" w:rsidRPr="00356E46" w:rsidRDefault="00A555A8" w:rsidP="004B2A67">
            <w:pPr>
              <w:pStyle w:val="tabletext11"/>
              <w:jc w:val="center"/>
              <w:rPr>
                <w:ins w:id="26740" w:author="Author"/>
              </w:rPr>
            </w:pPr>
            <w:ins w:id="26741" w:author="Author">
              <w:r w:rsidRPr="00356E46">
                <w:t>0.31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9CA3C2" w14:textId="77777777" w:rsidR="00A555A8" w:rsidRPr="00356E46" w:rsidRDefault="00A555A8" w:rsidP="004B2A67">
            <w:pPr>
              <w:pStyle w:val="tabletext11"/>
              <w:jc w:val="center"/>
              <w:rPr>
                <w:ins w:id="26742" w:author="Author"/>
              </w:rPr>
            </w:pPr>
            <w:ins w:id="26743" w:author="Author">
              <w:r w:rsidRPr="00356E46">
                <w:t>0.30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430D70" w14:textId="77777777" w:rsidR="00A555A8" w:rsidRPr="00356E46" w:rsidRDefault="00A555A8" w:rsidP="004B2A67">
            <w:pPr>
              <w:pStyle w:val="tabletext11"/>
              <w:jc w:val="center"/>
              <w:rPr>
                <w:ins w:id="26744" w:author="Author"/>
              </w:rPr>
            </w:pPr>
            <w:ins w:id="26745" w:author="Author">
              <w:r w:rsidRPr="00356E46">
                <w:t>0.28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6751DC" w14:textId="77777777" w:rsidR="00A555A8" w:rsidRPr="00356E46" w:rsidRDefault="00A555A8" w:rsidP="004B2A67">
            <w:pPr>
              <w:pStyle w:val="tabletext11"/>
              <w:jc w:val="center"/>
              <w:rPr>
                <w:ins w:id="26746" w:author="Author"/>
              </w:rPr>
            </w:pPr>
            <w:ins w:id="26747" w:author="Author">
              <w:r w:rsidRPr="00356E46">
                <w:t>0.26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BC6366" w14:textId="77777777" w:rsidR="00A555A8" w:rsidRPr="00356E46" w:rsidRDefault="00A555A8" w:rsidP="004B2A67">
            <w:pPr>
              <w:pStyle w:val="tabletext11"/>
              <w:jc w:val="center"/>
              <w:rPr>
                <w:ins w:id="26748" w:author="Author"/>
              </w:rPr>
            </w:pPr>
            <w:ins w:id="26749" w:author="Author">
              <w:r w:rsidRPr="00356E46">
                <w:t>0.24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93E3145" w14:textId="77777777" w:rsidR="00A555A8" w:rsidRPr="00356E46" w:rsidRDefault="00A555A8" w:rsidP="004B2A67">
            <w:pPr>
              <w:pStyle w:val="tabletext11"/>
              <w:jc w:val="center"/>
              <w:rPr>
                <w:ins w:id="26750" w:author="Author"/>
              </w:rPr>
            </w:pPr>
            <w:ins w:id="26751" w:author="Author">
              <w:r w:rsidRPr="00356E46">
                <w:t>0.22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F50F96" w14:textId="77777777" w:rsidR="00A555A8" w:rsidRPr="00356E46" w:rsidRDefault="00A555A8" w:rsidP="004B2A67">
            <w:pPr>
              <w:pStyle w:val="tabletext11"/>
              <w:jc w:val="center"/>
              <w:rPr>
                <w:ins w:id="26752" w:author="Author"/>
              </w:rPr>
            </w:pPr>
            <w:ins w:id="2675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3E083" w14:textId="77777777" w:rsidR="00A555A8" w:rsidRPr="00356E46" w:rsidRDefault="00A555A8" w:rsidP="004B2A67">
            <w:pPr>
              <w:pStyle w:val="tabletext11"/>
              <w:jc w:val="center"/>
              <w:rPr>
                <w:ins w:id="26754" w:author="Author"/>
              </w:rPr>
            </w:pPr>
            <w:ins w:id="2675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8AE19" w14:textId="77777777" w:rsidR="00A555A8" w:rsidRPr="00356E46" w:rsidRDefault="00A555A8" w:rsidP="004B2A67">
            <w:pPr>
              <w:pStyle w:val="tabletext11"/>
              <w:jc w:val="center"/>
              <w:rPr>
                <w:ins w:id="26756" w:author="Author"/>
              </w:rPr>
            </w:pPr>
            <w:ins w:id="2675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BCAE0" w14:textId="77777777" w:rsidR="00A555A8" w:rsidRPr="00356E46" w:rsidRDefault="00A555A8" w:rsidP="004B2A67">
            <w:pPr>
              <w:pStyle w:val="tabletext11"/>
              <w:jc w:val="center"/>
              <w:rPr>
                <w:ins w:id="26758" w:author="Author"/>
              </w:rPr>
            </w:pPr>
            <w:ins w:id="26759"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2CC64" w14:textId="77777777" w:rsidR="00A555A8" w:rsidRPr="00356E46" w:rsidRDefault="00A555A8" w:rsidP="004B2A67">
            <w:pPr>
              <w:pStyle w:val="tabletext11"/>
              <w:jc w:val="center"/>
              <w:rPr>
                <w:ins w:id="26760" w:author="Author"/>
              </w:rPr>
            </w:pPr>
            <w:ins w:id="26761"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7EA13" w14:textId="77777777" w:rsidR="00A555A8" w:rsidRPr="00356E46" w:rsidRDefault="00A555A8" w:rsidP="004B2A67">
            <w:pPr>
              <w:pStyle w:val="tabletext11"/>
              <w:jc w:val="center"/>
              <w:rPr>
                <w:ins w:id="26762" w:author="Author"/>
              </w:rPr>
            </w:pPr>
            <w:ins w:id="2676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BBB42" w14:textId="77777777" w:rsidR="00A555A8" w:rsidRPr="00356E46" w:rsidRDefault="00A555A8" w:rsidP="004B2A67">
            <w:pPr>
              <w:pStyle w:val="tabletext11"/>
              <w:jc w:val="center"/>
              <w:rPr>
                <w:ins w:id="26764" w:author="Author"/>
              </w:rPr>
            </w:pPr>
            <w:ins w:id="26765"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BC372" w14:textId="77777777" w:rsidR="00A555A8" w:rsidRPr="00356E46" w:rsidRDefault="00A555A8" w:rsidP="004B2A67">
            <w:pPr>
              <w:pStyle w:val="tabletext11"/>
              <w:jc w:val="center"/>
              <w:rPr>
                <w:ins w:id="26766" w:author="Author"/>
              </w:rPr>
            </w:pPr>
            <w:ins w:id="26767"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5B88A" w14:textId="77777777" w:rsidR="00A555A8" w:rsidRPr="00356E46" w:rsidRDefault="00A555A8" w:rsidP="004B2A67">
            <w:pPr>
              <w:pStyle w:val="tabletext11"/>
              <w:jc w:val="center"/>
              <w:rPr>
                <w:ins w:id="26768" w:author="Author"/>
              </w:rPr>
            </w:pPr>
            <w:ins w:id="2676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574F4" w14:textId="77777777" w:rsidR="00A555A8" w:rsidRPr="00356E46" w:rsidRDefault="00A555A8" w:rsidP="004B2A67">
            <w:pPr>
              <w:pStyle w:val="tabletext11"/>
              <w:jc w:val="center"/>
              <w:rPr>
                <w:ins w:id="26770" w:author="Author"/>
              </w:rPr>
            </w:pPr>
            <w:ins w:id="26771"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480EA" w14:textId="77777777" w:rsidR="00A555A8" w:rsidRPr="00356E46" w:rsidRDefault="00A555A8" w:rsidP="004B2A67">
            <w:pPr>
              <w:pStyle w:val="tabletext11"/>
              <w:jc w:val="center"/>
              <w:rPr>
                <w:ins w:id="26772" w:author="Author"/>
              </w:rPr>
            </w:pPr>
            <w:ins w:id="2677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28DC3" w14:textId="77777777" w:rsidR="00A555A8" w:rsidRPr="00356E46" w:rsidRDefault="00A555A8" w:rsidP="004B2A67">
            <w:pPr>
              <w:pStyle w:val="tabletext11"/>
              <w:jc w:val="center"/>
              <w:rPr>
                <w:ins w:id="26774" w:author="Author"/>
              </w:rPr>
            </w:pPr>
            <w:ins w:id="26775"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55C51" w14:textId="77777777" w:rsidR="00A555A8" w:rsidRPr="00356E46" w:rsidRDefault="00A555A8" w:rsidP="004B2A67">
            <w:pPr>
              <w:pStyle w:val="tabletext11"/>
              <w:jc w:val="center"/>
              <w:rPr>
                <w:ins w:id="26776" w:author="Author"/>
              </w:rPr>
            </w:pPr>
            <w:ins w:id="26777"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3472D" w14:textId="77777777" w:rsidR="00A555A8" w:rsidRPr="00356E46" w:rsidRDefault="00A555A8" w:rsidP="004B2A67">
            <w:pPr>
              <w:pStyle w:val="tabletext11"/>
              <w:jc w:val="center"/>
              <w:rPr>
                <w:ins w:id="26778" w:author="Author"/>
              </w:rPr>
            </w:pPr>
            <w:ins w:id="2677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E4238" w14:textId="77777777" w:rsidR="00A555A8" w:rsidRPr="00356E46" w:rsidRDefault="00A555A8" w:rsidP="004B2A67">
            <w:pPr>
              <w:pStyle w:val="tabletext11"/>
              <w:jc w:val="center"/>
              <w:rPr>
                <w:ins w:id="26780" w:author="Author"/>
              </w:rPr>
            </w:pPr>
            <w:ins w:id="26781" w:author="Author">
              <w:r w:rsidRPr="00356E46">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9F3304" w14:textId="77777777" w:rsidR="00A555A8" w:rsidRPr="00356E46" w:rsidRDefault="00A555A8" w:rsidP="004B2A67">
            <w:pPr>
              <w:pStyle w:val="tabletext11"/>
              <w:jc w:val="center"/>
              <w:rPr>
                <w:ins w:id="26782" w:author="Author"/>
              </w:rPr>
            </w:pPr>
            <w:ins w:id="2678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4DDAC" w14:textId="77777777" w:rsidR="00A555A8" w:rsidRPr="00356E46" w:rsidRDefault="00A555A8" w:rsidP="004B2A67">
            <w:pPr>
              <w:pStyle w:val="tabletext11"/>
              <w:jc w:val="center"/>
              <w:rPr>
                <w:ins w:id="26784" w:author="Author"/>
              </w:rPr>
            </w:pPr>
            <w:ins w:id="2678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8D252" w14:textId="77777777" w:rsidR="00A555A8" w:rsidRPr="00356E46" w:rsidRDefault="00A555A8" w:rsidP="004B2A67">
            <w:pPr>
              <w:pStyle w:val="tabletext11"/>
              <w:jc w:val="center"/>
              <w:rPr>
                <w:ins w:id="26786" w:author="Author"/>
              </w:rPr>
            </w:pPr>
            <w:ins w:id="26787"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96E86" w14:textId="77777777" w:rsidR="00A555A8" w:rsidRPr="00356E46" w:rsidRDefault="00A555A8" w:rsidP="004B2A67">
            <w:pPr>
              <w:pStyle w:val="tabletext11"/>
              <w:jc w:val="center"/>
              <w:rPr>
                <w:ins w:id="26788" w:author="Author"/>
              </w:rPr>
            </w:pPr>
            <w:ins w:id="26789"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2099B" w14:textId="77777777" w:rsidR="00A555A8" w:rsidRPr="00356E46" w:rsidRDefault="00A555A8" w:rsidP="004B2A67">
            <w:pPr>
              <w:pStyle w:val="tabletext11"/>
              <w:jc w:val="center"/>
              <w:rPr>
                <w:ins w:id="26790" w:author="Author"/>
              </w:rPr>
            </w:pPr>
            <w:ins w:id="26791" w:author="Author">
              <w:r w:rsidRPr="00356E46">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677420" w14:textId="77777777" w:rsidR="00A555A8" w:rsidRPr="00356E46" w:rsidRDefault="00A555A8" w:rsidP="004B2A67">
            <w:pPr>
              <w:pStyle w:val="tabletext11"/>
              <w:jc w:val="center"/>
              <w:rPr>
                <w:ins w:id="26792" w:author="Author"/>
              </w:rPr>
            </w:pPr>
            <w:ins w:id="26793" w:author="Author">
              <w:r w:rsidRPr="00356E46">
                <w:t>0.09</w:t>
              </w:r>
            </w:ins>
          </w:p>
        </w:tc>
      </w:tr>
      <w:tr w:rsidR="00A555A8" w:rsidRPr="00356E46" w14:paraId="78A11014" w14:textId="77777777" w:rsidTr="004B2A67">
        <w:trPr>
          <w:trHeight w:val="190"/>
          <w:ins w:id="26794" w:author="Author"/>
        </w:trPr>
        <w:tc>
          <w:tcPr>
            <w:tcW w:w="200" w:type="dxa"/>
            <w:tcBorders>
              <w:top w:val="single" w:sz="6" w:space="0" w:color="auto"/>
              <w:left w:val="single" w:sz="6" w:space="0" w:color="auto"/>
              <w:bottom w:val="single" w:sz="6" w:space="0" w:color="auto"/>
              <w:right w:val="nil"/>
            </w:tcBorders>
            <w:vAlign w:val="bottom"/>
          </w:tcPr>
          <w:p w14:paraId="47298259" w14:textId="77777777" w:rsidR="00A555A8" w:rsidRPr="00356E46" w:rsidRDefault="00A555A8" w:rsidP="004B2A67">
            <w:pPr>
              <w:pStyle w:val="tabletext11"/>
              <w:jc w:val="right"/>
              <w:rPr>
                <w:ins w:id="26795" w:author="Author"/>
              </w:rPr>
            </w:pPr>
          </w:p>
        </w:tc>
        <w:tc>
          <w:tcPr>
            <w:tcW w:w="1580" w:type="dxa"/>
            <w:tcBorders>
              <w:top w:val="single" w:sz="6" w:space="0" w:color="auto"/>
              <w:left w:val="nil"/>
              <w:bottom w:val="single" w:sz="6" w:space="0" w:color="auto"/>
              <w:right w:val="single" w:sz="6" w:space="0" w:color="auto"/>
            </w:tcBorders>
            <w:vAlign w:val="bottom"/>
            <w:hideMark/>
          </w:tcPr>
          <w:p w14:paraId="1E7A7257" w14:textId="77777777" w:rsidR="00A555A8" w:rsidRPr="00356E46" w:rsidRDefault="00A555A8" w:rsidP="004B2A67">
            <w:pPr>
              <w:pStyle w:val="tabletext11"/>
              <w:tabs>
                <w:tab w:val="decimal" w:pos="640"/>
              </w:tabs>
              <w:rPr>
                <w:ins w:id="26796" w:author="Author"/>
              </w:rPr>
            </w:pPr>
            <w:ins w:id="26797" w:author="Author">
              <w:r w:rsidRPr="00356E46">
                <w:t>1,000 to 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A813D8F" w14:textId="77777777" w:rsidR="00A555A8" w:rsidRPr="00356E46" w:rsidRDefault="00A555A8" w:rsidP="004B2A67">
            <w:pPr>
              <w:pStyle w:val="tabletext11"/>
              <w:jc w:val="center"/>
              <w:rPr>
                <w:ins w:id="26798" w:author="Author"/>
              </w:rPr>
            </w:pPr>
            <w:ins w:id="26799" w:author="Author">
              <w:r w:rsidRPr="00356E46">
                <w:t>0.39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B237B81" w14:textId="77777777" w:rsidR="00A555A8" w:rsidRPr="00356E46" w:rsidRDefault="00A555A8" w:rsidP="004B2A67">
            <w:pPr>
              <w:pStyle w:val="tabletext11"/>
              <w:jc w:val="center"/>
              <w:rPr>
                <w:ins w:id="26800" w:author="Author"/>
              </w:rPr>
            </w:pPr>
            <w:ins w:id="26801" w:author="Author">
              <w:r w:rsidRPr="00356E46">
                <w:t>0.38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45D491" w14:textId="77777777" w:rsidR="00A555A8" w:rsidRPr="00356E46" w:rsidRDefault="00A555A8" w:rsidP="004B2A67">
            <w:pPr>
              <w:pStyle w:val="tabletext11"/>
              <w:jc w:val="center"/>
              <w:rPr>
                <w:ins w:id="26802" w:author="Author"/>
              </w:rPr>
            </w:pPr>
            <w:ins w:id="26803" w:author="Author">
              <w:r w:rsidRPr="00356E46">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0F863D8" w14:textId="77777777" w:rsidR="00A555A8" w:rsidRPr="00356E46" w:rsidRDefault="00A555A8" w:rsidP="004B2A67">
            <w:pPr>
              <w:pStyle w:val="tabletext11"/>
              <w:jc w:val="center"/>
              <w:rPr>
                <w:ins w:id="26804" w:author="Author"/>
              </w:rPr>
            </w:pPr>
            <w:ins w:id="26805" w:author="Author">
              <w:r w:rsidRPr="00356E46">
                <w:t>0.34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1B0C8B" w14:textId="77777777" w:rsidR="00A555A8" w:rsidRPr="00356E46" w:rsidRDefault="00A555A8" w:rsidP="004B2A67">
            <w:pPr>
              <w:pStyle w:val="tabletext11"/>
              <w:jc w:val="center"/>
              <w:rPr>
                <w:ins w:id="26806" w:author="Author"/>
              </w:rPr>
            </w:pPr>
            <w:ins w:id="26807" w:author="Author">
              <w:r w:rsidRPr="00356E46">
                <w:t>0.32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BCF761" w14:textId="77777777" w:rsidR="00A555A8" w:rsidRPr="00356E46" w:rsidRDefault="00A555A8" w:rsidP="004B2A67">
            <w:pPr>
              <w:pStyle w:val="tabletext11"/>
              <w:jc w:val="center"/>
              <w:rPr>
                <w:ins w:id="26808" w:author="Author"/>
              </w:rPr>
            </w:pPr>
            <w:ins w:id="26809" w:author="Author">
              <w:r w:rsidRPr="00356E46">
                <w:t>0.29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6B17A2" w14:textId="77777777" w:rsidR="00A555A8" w:rsidRPr="00356E46" w:rsidRDefault="00A555A8" w:rsidP="004B2A67">
            <w:pPr>
              <w:pStyle w:val="tabletext11"/>
              <w:jc w:val="center"/>
              <w:rPr>
                <w:ins w:id="26810" w:author="Author"/>
              </w:rPr>
            </w:pPr>
            <w:ins w:id="26811" w:author="Author">
              <w:r w:rsidRPr="00356E46">
                <w:t>0.27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76820E" w14:textId="77777777" w:rsidR="00A555A8" w:rsidRPr="00356E46" w:rsidRDefault="00A555A8" w:rsidP="004B2A67">
            <w:pPr>
              <w:pStyle w:val="tabletext11"/>
              <w:jc w:val="center"/>
              <w:rPr>
                <w:ins w:id="26812" w:author="Author"/>
              </w:rPr>
            </w:pPr>
            <w:ins w:id="2681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85BFC" w14:textId="77777777" w:rsidR="00A555A8" w:rsidRPr="00356E46" w:rsidRDefault="00A555A8" w:rsidP="004B2A67">
            <w:pPr>
              <w:pStyle w:val="tabletext11"/>
              <w:jc w:val="center"/>
              <w:rPr>
                <w:ins w:id="26814" w:author="Author"/>
              </w:rPr>
            </w:pPr>
            <w:ins w:id="2681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D80A1" w14:textId="77777777" w:rsidR="00A555A8" w:rsidRPr="00356E46" w:rsidRDefault="00A555A8" w:rsidP="004B2A67">
            <w:pPr>
              <w:pStyle w:val="tabletext11"/>
              <w:jc w:val="center"/>
              <w:rPr>
                <w:ins w:id="26816" w:author="Author"/>
              </w:rPr>
            </w:pPr>
            <w:ins w:id="2681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C6F2A" w14:textId="77777777" w:rsidR="00A555A8" w:rsidRPr="00356E46" w:rsidRDefault="00A555A8" w:rsidP="004B2A67">
            <w:pPr>
              <w:pStyle w:val="tabletext11"/>
              <w:jc w:val="center"/>
              <w:rPr>
                <w:ins w:id="26818" w:author="Author"/>
              </w:rPr>
            </w:pPr>
            <w:ins w:id="2681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17BD7" w14:textId="77777777" w:rsidR="00A555A8" w:rsidRPr="00356E46" w:rsidRDefault="00A555A8" w:rsidP="004B2A67">
            <w:pPr>
              <w:pStyle w:val="tabletext11"/>
              <w:jc w:val="center"/>
              <w:rPr>
                <w:ins w:id="26820" w:author="Author"/>
              </w:rPr>
            </w:pPr>
            <w:ins w:id="2682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8E249" w14:textId="77777777" w:rsidR="00A555A8" w:rsidRPr="00356E46" w:rsidRDefault="00A555A8" w:rsidP="004B2A67">
            <w:pPr>
              <w:pStyle w:val="tabletext11"/>
              <w:jc w:val="center"/>
              <w:rPr>
                <w:ins w:id="26822" w:author="Author"/>
              </w:rPr>
            </w:pPr>
            <w:ins w:id="2682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DFC09" w14:textId="77777777" w:rsidR="00A555A8" w:rsidRPr="00356E46" w:rsidRDefault="00A555A8" w:rsidP="004B2A67">
            <w:pPr>
              <w:pStyle w:val="tabletext11"/>
              <w:jc w:val="center"/>
              <w:rPr>
                <w:ins w:id="26824" w:author="Author"/>
              </w:rPr>
            </w:pPr>
            <w:ins w:id="2682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AC64D" w14:textId="77777777" w:rsidR="00A555A8" w:rsidRPr="00356E46" w:rsidRDefault="00A555A8" w:rsidP="004B2A67">
            <w:pPr>
              <w:pStyle w:val="tabletext11"/>
              <w:jc w:val="center"/>
              <w:rPr>
                <w:ins w:id="26826" w:author="Author"/>
              </w:rPr>
            </w:pPr>
            <w:ins w:id="2682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65A6F" w14:textId="77777777" w:rsidR="00A555A8" w:rsidRPr="00356E46" w:rsidRDefault="00A555A8" w:rsidP="004B2A67">
            <w:pPr>
              <w:pStyle w:val="tabletext11"/>
              <w:jc w:val="center"/>
              <w:rPr>
                <w:ins w:id="26828" w:author="Author"/>
              </w:rPr>
            </w:pPr>
            <w:ins w:id="26829"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7FB5D" w14:textId="77777777" w:rsidR="00A555A8" w:rsidRPr="00356E46" w:rsidRDefault="00A555A8" w:rsidP="004B2A67">
            <w:pPr>
              <w:pStyle w:val="tabletext11"/>
              <w:jc w:val="center"/>
              <w:rPr>
                <w:ins w:id="26830" w:author="Author"/>
              </w:rPr>
            </w:pPr>
            <w:ins w:id="2683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2EA9E" w14:textId="77777777" w:rsidR="00A555A8" w:rsidRPr="00356E46" w:rsidRDefault="00A555A8" w:rsidP="004B2A67">
            <w:pPr>
              <w:pStyle w:val="tabletext11"/>
              <w:jc w:val="center"/>
              <w:rPr>
                <w:ins w:id="26832" w:author="Author"/>
              </w:rPr>
            </w:pPr>
            <w:ins w:id="2683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F5BFC" w14:textId="77777777" w:rsidR="00A555A8" w:rsidRPr="00356E46" w:rsidRDefault="00A555A8" w:rsidP="004B2A67">
            <w:pPr>
              <w:pStyle w:val="tabletext11"/>
              <w:jc w:val="center"/>
              <w:rPr>
                <w:ins w:id="26834" w:author="Author"/>
              </w:rPr>
            </w:pPr>
            <w:ins w:id="2683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888F2" w14:textId="77777777" w:rsidR="00A555A8" w:rsidRPr="00356E46" w:rsidRDefault="00A555A8" w:rsidP="004B2A67">
            <w:pPr>
              <w:pStyle w:val="tabletext11"/>
              <w:jc w:val="center"/>
              <w:rPr>
                <w:ins w:id="26836" w:author="Author"/>
              </w:rPr>
            </w:pPr>
            <w:ins w:id="2683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A97D0" w14:textId="77777777" w:rsidR="00A555A8" w:rsidRPr="00356E46" w:rsidRDefault="00A555A8" w:rsidP="004B2A67">
            <w:pPr>
              <w:pStyle w:val="tabletext11"/>
              <w:jc w:val="center"/>
              <w:rPr>
                <w:ins w:id="26838" w:author="Author"/>
              </w:rPr>
            </w:pPr>
            <w:ins w:id="26839"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ECF9E" w14:textId="77777777" w:rsidR="00A555A8" w:rsidRPr="00356E46" w:rsidRDefault="00A555A8" w:rsidP="004B2A67">
            <w:pPr>
              <w:pStyle w:val="tabletext11"/>
              <w:jc w:val="center"/>
              <w:rPr>
                <w:ins w:id="26840" w:author="Author"/>
              </w:rPr>
            </w:pPr>
            <w:ins w:id="26841" w:author="Author">
              <w:r w:rsidRPr="00356E46">
                <w:t>0.13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2FBE0F" w14:textId="77777777" w:rsidR="00A555A8" w:rsidRPr="00356E46" w:rsidRDefault="00A555A8" w:rsidP="004B2A67">
            <w:pPr>
              <w:pStyle w:val="tabletext11"/>
              <w:jc w:val="center"/>
              <w:rPr>
                <w:ins w:id="26842" w:author="Author"/>
              </w:rPr>
            </w:pPr>
            <w:ins w:id="2684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B213D" w14:textId="77777777" w:rsidR="00A555A8" w:rsidRPr="00356E46" w:rsidRDefault="00A555A8" w:rsidP="004B2A67">
            <w:pPr>
              <w:pStyle w:val="tabletext11"/>
              <w:jc w:val="center"/>
              <w:rPr>
                <w:ins w:id="26844" w:author="Author"/>
              </w:rPr>
            </w:pPr>
            <w:ins w:id="2684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6E832" w14:textId="77777777" w:rsidR="00A555A8" w:rsidRPr="00356E46" w:rsidRDefault="00A555A8" w:rsidP="004B2A67">
            <w:pPr>
              <w:pStyle w:val="tabletext11"/>
              <w:jc w:val="center"/>
              <w:rPr>
                <w:ins w:id="26846" w:author="Author"/>
              </w:rPr>
            </w:pPr>
            <w:ins w:id="2684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68122" w14:textId="77777777" w:rsidR="00A555A8" w:rsidRPr="00356E46" w:rsidRDefault="00A555A8" w:rsidP="004B2A67">
            <w:pPr>
              <w:pStyle w:val="tabletext11"/>
              <w:jc w:val="center"/>
              <w:rPr>
                <w:ins w:id="26848" w:author="Author"/>
              </w:rPr>
            </w:pPr>
            <w:ins w:id="2684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4CD52" w14:textId="77777777" w:rsidR="00A555A8" w:rsidRPr="00356E46" w:rsidRDefault="00A555A8" w:rsidP="004B2A67">
            <w:pPr>
              <w:pStyle w:val="tabletext11"/>
              <w:jc w:val="center"/>
              <w:rPr>
                <w:ins w:id="26850" w:author="Author"/>
              </w:rPr>
            </w:pPr>
            <w:ins w:id="26851" w:author="Author">
              <w:r w:rsidRPr="00356E46">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257FB5" w14:textId="77777777" w:rsidR="00A555A8" w:rsidRPr="00356E46" w:rsidRDefault="00A555A8" w:rsidP="004B2A67">
            <w:pPr>
              <w:pStyle w:val="tabletext11"/>
              <w:jc w:val="center"/>
              <w:rPr>
                <w:ins w:id="26852" w:author="Author"/>
              </w:rPr>
            </w:pPr>
            <w:ins w:id="26853" w:author="Author">
              <w:r w:rsidRPr="00356E46">
                <w:t>0.11</w:t>
              </w:r>
            </w:ins>
          </w:p>
        </w:tc>
      </w:tr>
      <w:tr w:rsidR="00A555A8" w:rsidRPr="00356E46" w14:paraId="66BAD043" w14:textId="77777777" w:rsidTr="004B2A67">
        <w:trPr>
          <w:trHeight w:val="190"/>
          <w:ins w:id="26854" w:author="Author"/>
        </w:trPr>
        <w:tc>
          <w:tcPr>
            <w:tcW w:w="200" w:type="dxa"/>
            <w:tcBorders>
              <w:top w:val="single" w:sz="6" w:space="0" w:color="auto"/>
              <w:left w:val="single" w:sz="6" w:space="0" w:color="auto"/>
              <w:bottom w:val="single" w:sz="6" w:space="0" w:color="auto"/>
              <w:right w:val="nil"/>
            </w:tcBorders>
            <w:vAlign w:val="bottom"/>
          </w:tcPr>
          <w:p w14:paraId="55F2BA7D" w14:textId="77777777" w:rsidR="00A555A8" w:rsidRPr="00356E46" w:rsidRDefault="00A555A8" w:rsidP="004B2A67">
            <w:pPr>
              <w:pStyle w:val="tabletext11"/>
              <w:jc w:val="right"/>
              <w:rPr>
                <w:ins w:id="26855" w:author="Author"/>
              </w:rPr>
            </w:pPr>
          </w:p>
        </w:tc>
        <w:tc>
          <w:tcPr>
            <w:tcW w:w="1580" w:type="dxa"/>
            <w:tcBorders>
              <w:top w:val="single" w:sz="6" w:space="0" w:color="auto"/>
              <w:left w:val="nil"/>
              <w:bottom w:val="single" w:sz="6" w:space="0" w:color="auto"/>
              <w:right w:val="single" w:sz="6" w:space="0" w:color="auto"/>
            </w:tcBorders>
            <w:vAlign w:val="bottom"/>
            <w:hideMark/>
          </w:tcPr>
          <w:p w14:paraId="5BE9248D" w14:textId="77777777" w:rsidR="00A555A8" w:rsidRPr="00356E46" w:rsidRDefault="00A555A8" w:rsidP="004B2A67">
            <w:pPr>
              <w:pStyle w:val="tabletext11"/>
              <w:tabs>
                <w:tab w:val="decimal" w:pos="640"/>
              </w:tabs>
              <w:rPr>
                <w:ins w:id="26856" w:author="Author"/>
              </w:rPr>
            </w:pPr>
            <w:ins w:id="26857" w:author="Author">
              <w:r w:rsidRPr="00356E46">
                <w:t>2,000 to 2,999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A2C1895" w14:textId="77777777" w:rsidR="00A555A8" w:rsidRPr="00356E46" w:rsidRDefault="00A555A8" w:rsidP="004B2A67">
            <w:pPr>
              <w:pStyle w:val="tabletext11"/>
              <w:jc w:val="center"/>
              <w:rPr>
                <w:ins w:id="26858" w:author="Author"/>
              </w:rPr>
            </w:pPr>
            <w:ins w:id="26859" w:author="Author">
              <w:r w:rsidRPr="00356E46">
                <w:t>0.47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B7BA10" w14:textId="77777777" w:rsidR="00A555A8" w:rsidRPr="00356E46" w:rsidRDefault="00A555A8" w:rsidP="004B2A67">
            <w:pPr>
              <w:pStyle w:val="tabletext11"/>
              <w:jc w:val="center"/>
              <w:rPr>
                <w:ins w:id="26860" w:author="Author"/>
              </w:rPr>
            </w:pPr>
            <w:ins w:id="26861" w:author="Author">
              <w:r w:rsidRPr="00356E46">
                <w:t>0.46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69B88D" w14:textId="77777777" w:rsidR="00A555A8" w:rsidRPr="00356E46" w:rsidRDefault="00A555A8" w:rsidP="004B2A67">
            <w:pPr>
              <w:pStyle w:val="tabletext11"/>
              <w:jc w:val="center"/>
              <w:rPr>
                <w:ins w:id="26862" w:author="Author"/>
              </w:rPr>
            </w:pPr>
            <w:ins w:id="26863" w:author="Author">
              <w:r w:rsidRPr="00356E46">
                <w:t>0.45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1D9D0AB" w14:textId="77777777" w:rsidR="00A555A8" w:rsidRPr="00356E46" w:rsidRDefault="00A555A8" w:rsidP="004B2A67">
            <w:pPr>
              <w:pStyle w:val="tabletext11"/>
              <w:jc w:val="center"/>
              <w:rPr>
                <w:ins w:id="26864" w:author="Author"/>
              </w:rPr>
            </w:pPr>
            <w:ins w:id="26865" w:author="Author">
              <w:r w:rsidRPr="00356E46">
                <w:t>0.42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26E29F" w14:textId="77777777" w:rsidR="00A555A8" w:rsidRPr="00356E46" w:rsidRDefault="00A555A8" w:rsidP="004B2A67">
            <w:pPr>
              <w:pStyle w:val="tabletext11"/>
              <w:jc w:val="center"/>
              <w:rPr>
                <w:ins w:id="26866" w:author="Author"/>
              </w:rPr>
            </w:pPr>
            <w:ins w:id="26867" w:author="Author">
              <w:r w:rsidRPr="00356E46">
                <w:t>0.39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AD0D7F0" w14:textId="77777777" w:rsidR="00A555A8" w:rsidRPr="00356E46" w:rsidRDefault="00A555A8" w:rsidP="004B2A67">
            <w:pPr>
              <w:pStyle w:val="tabletext11"/>
              <w:jc w:val="center"/>
              <w:rPr>
                <w:ins w:id="26868" w:author="Author"/>
              </w:rPr>
            </w:pPr>
            <w:ins w:id="26869" w:author="Author">
              <w:r w:rsidRPr="00356E46">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F8D480" w14:textId="77777777" w:rsidR="00A555A8" w:rsidRPr="00356E46" w:rsidRDefault="00A555A8" w:rsidP="004B2A67">
            <w:pPr>
              <w:pStyle w:val="tabletext11"/>
              <w:jc w:val="center"/>
              <w:rPr>
                <w:ins w:id="26870" w:author="Author"/>
              </w:rPr>
            </w:pPr>
            <w:ins w:id="26871" w:author="Author">
              <w:r w:rsidRPr="00356E46">
                <w:t>0.33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FD02D2" w14:textId="77777777" w:rsidR="00A555A8" w:rsidRPr="00356E46" w:rsidRDefault="00A555A8" w:rsidP="004B2A67">
            <w:pPr>
              <w:pStyle w:val="tabletext11"/>
              <w:jc w:val="center"/>
              <w:rPr>
                <w:ins w:id="26872" w:author="Author"/>
              </w:rPr>
            </w:pPr>
            <w:ins w:id="2687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227B4" w14:textId="77777777" w:rsidR="00A555A8" w:rsidRPr="00356E46" w:rsidRDefault="00A555A8" w:rsidP="004B2A67">
            <w:pPr>
              <w:pStyle w:val="tabletext11"/>
              <w:jc w:val="center"/>
              <w:rPr>
                <w:ins w:id="26874" w:author="Author"/>
              </w:rPr>
            </w:pPr>
            <w:ins w:id="2687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9F024" w14:textId="77777777" w:rsidR="00A555A8" w:rsidRPr="00356E46" w:rsidRDefault="00A555A8" w:rsidP="004B2A67">
            <w:pPr>
              <w:pStyle w:val="tabletext11"/>
              <w:jc w:val="center"/>
              <w:rPr>
                <w:ins w:id="26876" w:author="Author"/>
              </w:rPr>
            </w:pPr>
            <w:ins w:id="2687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E876B" w14:textId="77777777" w:rsidR="00A555A8" w:rsidRPr="00356E46" w:rsidRDefault="00A555A8" w:rsidP="004B2A67">
            <w:pPr>
              <w:pStyle w:val="tabletext11"/>
              <w:jc w:val="center"/>
              <w:rPr>
                <w:ins w:id="26878" w:author="Author"/>
              </w:rPr>
            </w:pPr>
            <w:ins w:id="2687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DF4E7" w14:textId="77777777" w:rsidR="00A555A8" w:rsidRPr="00356E46" w:rsidRDefault="00A555A8" w:rsidP="004B2A67">
            <w:pPr>
              <w:pStyle w:val="tabletext11"/>
              <w:jc w:val="center"/>
              <w:rPr>
                <w:ins w:id="26880" w:author="Author"/>
              </w:rPr>
            </w:pPr>
            <w:ins w:id="26881"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92460" w14:textId="77777777" w:rsidR="00A555A8" w:rsidRPr="00356E46" w:rsidRDefault="00A555A8" w:rsidP="004B2A67">
            <w:pPr>
              <w:pStyle w:val="tabletext11"/>
              <w:jc w:val="center"/>
              <w:rPr>
                <w:ins w:id="26882" w:author="Author"/>
              </w:rPr>
            </w:pPr>
            <w:ins w:id="2688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5446C" w14:textId="77777777" w:rsidR="00A555A8" w:rsidRPr="00356E46" w:rsidRDefault="00A555A8" w:rsidP="004B2A67">
            <w:pPr>
              <w:pStyle w:val="tabletext11"/>
              <w:jc w:val="center"/>
              <w:rPr>
                <w:ins w:id="26884" w:author="Author"/>
              </w:rPr>
            </w:pPr>
            <w:ins w:id="2688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EE35D" w14:textId="77777777" w:rsidR="00A555A8" w:rsidRPr="00356E46" w:rsidRDefault="00A555A8" w:rsidP="004B2A67">
            <w:pPr>
              <w:pStyle w:val="tabletext11"/>
              <w:jc w:val="center"/>
              <w:rPr>
                <w:ins w:id="26886" w:author="Author"/>
              </w:rPr>
            </w:pPr>
            <w:ins w:id="2688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531A4" w14:textId="77777777" w:rsidR="00A555A8" w:rsidRPr="00356E46" w:rsidRDefault="00A555A8" w:rsidP="004B2A67">
            <w:pPr>
              <w:pStyle w:val="tabletext11"/>
              <w:jc w:val="center"/>
              <w:rPr>
                <w:ins w:id="26888" w:author="Author"/>
              </w:rPr>
            </w:pPr>
            <w:ins w:id="2688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E25A9" w14:textId="77777777" w:rsidR="00A555A8" w:rsidRPr="00356E46" w:rsidRDefault="00A555A8" w:rsidP="004B2A67">
            <w:pPr>
              <w:pStyle w:val="tabletext11"/>
              <w:jc w:val="center"/>
              <w:rPr>
                <w:ins w:id="26890" w:author="Author"/>
              </w:rPr>
            </w:pPr>
            <w:ins w:id="2689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7B05E" w14:textId="77777777" w:rsidR="00A555A8" w:rsidRPr="00356E46" w:rsidRDefault="00A555A8" w:rsidP="004B2A67">
            <w:pPr>
              <w:pStyle w:val="tabletext11"/>
              <w:jc w:val="center"/>
              <w:rPr>
                <w:ins w:id="26892" w:author="Author"/>
              </w:rPr>
            </w:pPr>
            <w:ins w:id="2689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5D62C" w14:textId="77777777" w:rsidR="00A555A8" w:rsidRPr="00356E46" w:rsidRDefault="00A555A8" w:rsidP="004B2A67">
            <w:pPr>
              <w:pStyle w:val="tabletext11"/>
              <w:jc w:val="center"/>
              <w:rPr>
                <w:ins w:id="26894" w:author="Author"/>
              </w:rPr>
            </w:pPr>
            <w:ins w:id="26895"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62F87" w14:textId="77777777" w:rsidR="00A555A8" w:rsidRPr="00356E46" w:rsidRDefault="00A555A8" w:rsidP="004B2A67">
            <w:pPr>
              <w:pStyle w:val="tabletext11"/>
              <w:jc w:val="center"/>
              <w:rPr>
                <w:ins w:id="26896" w:author="Author"/>
              </w:rPr>
            </w:pPr>
            <w:ins w:id="2689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A03D8" w14:textId="77777777" w:rsidR="00A555A8" w:rsidRPr="00356E46" w:rsidRDefault="00A555A8" w:rsidP="004B2A67">
            <w:pPr>
              <w:pStyle w:val="tabletext11"/>
              <w:jc w:val="center"/>
              <w:rPr>
                <w:ins w:id="26898" w:author="Author"/>
              </w:rPr>
            </w:pPr>
            <w:ins w:id="2689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238FB" w14:textId="77777777" w:rsidR="00A555A8" w:rsidRPr="00356E46" w:rsidRDefault="00A555A8" w:rsidP="004B2A67">
            <w:pPr>
              <w:pStyle w:val="tabletext11"/>
              <w:jc w:val="center"/>
              <w:rPr>
                <w:ins w:id="26900" w:author="Author"/>
              </w:rPr>
            </w:pPr>
            <w:ins w:id="26901" w:author="Author">
              <w:r w:rsidRPr="00356E46">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30C1EA" w14:textId="77777777" w:rsidR="00A555A8" w:rsidRPr="00356E46" w:rsidRDefault="00A555A8" w:rsidP="004B2A67">
            <w:pPr>
              <w:pStyle w:val="tabletext11"/>
              <w:jc w:val="center"/>
              <w:rPr>
                <w:ins w:id="26902" w:author="Author"/>
              </w:rPr>
            </w:pPr>
            <w:ins w:id="2690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BE17C" w14:textId="77777777" w:rsidR="00A555A8" w:rsidRPr="00356E46" w:rsidRDefault="00A555A8" w:rsidP="004B2A67">
            <w:pPr>
              <w:pStyle w:val="tabletext11"/>
              <w:jc w:val="center"/>
              <w:rPr>
                <w:ins w:id="26904" w:author="Author"/>
              </w:rPr>
            </w:pPr>
            <w:ins w:id="2690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623B9" w14:textId="77777777" w:rsidR="00A555A8" w:rsidRPr="00356E46" w:rsidRDefault="00A555A8" w:rsidP="004B2A67">
            <w:pPr>
              <w:pStyle w:val="tabletext11"/>
              <w:jc w:val="center"/>
              <w:rPr>
                <w:ins w:id="26906" w:author="Author"/>
              </w:rPr>
            </w:pPr>
            <w:ins w:id="2690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5233D" w14:textId="77777777" w:rsidR="00A555A8" w:rsidRPr="00356E46" w:rsidRDefault="00A555A8" w:rsidP="004B2A67">
            <w:pPr>
              <w:pStyle w:val="tabletext11"/>
              <w:jc w:val="center"/>
              <w:rPr>
                <w:ins w:id="26908" w:author="Author"/>
              </w:rPr>
            </w:pPr>
            <w:ins w:id="2690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58305" w14:textId="77777777" w:rsidR="00A555A8" w:rsidRPr="00356E46" w:rsidRDefault="00A555A8" w:rsidP="004B2A67">
            <w:pPr>
              <w:pStyle w:val="tabletext11"/>
              <w:jc w:val="center"/>
              <w:rPr>
                <w:ins w:id="26910" w:author="Author"/>
              </w:rPr>
            </w:pPr>
            <w:ins w:id="26911" w:author="Author">
              <w:r w:rsidRPr="00356E46">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7C048EF" w14:textId="77777777" w:rsidR="00A555A8" w:rsidRPr="00356E46" w:rsidRDefault="00A555A8" w:rsidP="004B2A67">
            <w:pPr>
              <w:pStyle w:val="tabletext11"/>
              <w:jc w:val="center"/>
              <w:rPr>
                <w:ins w:id="26912" w:author="Author"/>
              </w:rPr>
            </w:pPr>
            <w:ins w:id="26913" w:author="Author">
              <w:r w:rsidRPr="00356E46">
                <w:t>0.13</w:t>
              </w:r>
            </w:ins>
          </w:p>
        </w:tc>
      </w:tr>
      <w:tr w:rsidR="00A555A8" w:rsidRPr="00356E46" w14:paraId="6DCCF5E1" w14:textId="77777777" w:rsidTr="004B2A67">
        <w:trPr>
          <w:trHeight w:val="190"/>
          <w:ins w:id="26914" w:author="Author"/>
        </w:trPr>
        <w:tc>
          <w:tcPr>
            <w:tcW w:w="200" w:type="dxa"/>
            <w:tcBorders>
              <w:top w:val="single" w:sz="6" w:space="0" w:color="auto"/>
              <w:left w:val="single" w:sz="6" w:space="0" w:color="auto"/>
              <w:bottom w:val="single" w:sz="6" w:space="0" w:color="auto"/>
              <w:right w:val="nil"/>
            </w:tcBorders>
            <w:vAlign w:val="bottom"/>
          </w:tcPr>
          <w:p w14:paraId="27D49992" w14:textId="77777777" w:rsidR="00A555A8" w:rsidRPr="00356E46" w:rsidRDefault="00A555A8" w:rsidP="004B2A67">
            <w:pPr>
              <w:pStyle w:val="tabletext11"/>
              <w:jc w:val="right"/>
              <w:rPr>
                <w:ins w:id="26915" w:author="Author"/>
              </w:rPr>
            </w:pPr>
          </w:p>
        </w:tc>
        <w:tc>
          <w:tcPr>
            <w:tcW w:w="1580" w:type="dxa"/>
            <w:tcBorders>
              <w:top w:val="single" w:sz="6" w:space="0" w:color="auto"/>
              <w:left w:val="nil"/>
              <w:bottom w:val="single" w:sz="6" w:space="0" w:color="auto"/>
              <w:right w:val="single" w:sz="6" w:space="0" w:color="auto"/>
            </w:tcBorders>
            <w:vAlign w:val="bottom"/>
            <w:hideMark/>
          </w:tcPr>
          <w:p w14:paraId="221439DA" w14:textId="77777777" w:rsidR="00A555A8" w:rsidRPr="00356E46" w:rsidRDefault="00A555A8" w:rsidP="004B2A67">
            <w:pPr>
              <w:pStyle w:val="tabletext11"/>
              <w:tabs>
                <w:tab w:val="decimal" w:pos="640"/>
              </w:tabs>
              <w:rPr>
                <w:ins w:id="26916" w:author="Author"/>
              </w:rPr>
            </w:pPr>
            <w:ins w:id="26917" w:author="Author">
              <w:r w:rsidRPr="00356E46">
                <w:t>3,000 to 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CFC226E" w14:textId="77777777" w:rsidR="00A555A8" w:rsidRPr="00356E46" w:rsidRDefault="00A555A8" w:rsidP="004B2A67">
            <w:pPr>
              <w:pStyle w:val="tabletext11"/>
              <w:jc w:val="center"/>
              <w:rPr>
                <w:ins w:id="26918" w:author="Author"/>
              </w:rPr>
            </w:pPr>
            <w:ins w:id="26919" w:author="Author">
              <w:r w:rsidRPr="00356E46">
                <w:t>0.53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FC1C5AD" w14:textId="77777777" w:rsidR="00A555A8" w:rsidRPr="00356E46" w:rsidRDefault="00A555A8" w:rsidP="004B2A67">
            <w:pPr>
              <w:pStyle w:val="tabletext11"/>
              <w:jc w:val="center"/>
              <w:rPr>
                <w:ins w:id="26920" w:author="Author"/>
              </w:rPr>
            </w:pPr>
            <w:ins w:id="26921" w:author="Author">
              <w:r w:rsidRPr="00356E46">
                <w:t>0.52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C97774" w14:textId="77777777" w:rsidR="00A555A8" w:rsidRPr="00356E46" w:rsidRDefault="00A555A8" w:rsidP="004B2A67">
            <w:pPr>
              <w:pStyle w:val="tabletext11"/>
              <w:jc w:val="center"/>
              <w:rPr>
                <w:ins w:id="26922" w:author="Author"/>
              </w:rPr>
            </w:pPr>
            <w:ins w:id="26923" w:author="Author">
              <w:r w:rsidRPr="00356E46">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F895DB" w14:textId="77777777" w:rsidR="00A555A8" w:rsidRPr="00356E46" w:rsidRDefault="00A555A8" w:rsidP="004B2A67">
            <w:pPr>
              <w:pStyle w:val="tabletext11"/>
              <w:jc w:val="center"/>
              <w:rPr>
                <w:ins w:id="26924" w:author="Author"/>
              </w:rPr>
            </w:pPr>
            <w:ins w:id="26925" w:author="Author">
              <w:r w:rsidRPr="00356E46">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9997A7" w14:textId="77777777" w:rsidR="00A555A8" w:rsidRPr="00356E46" w:rsidRDefault="00A555A8" w:rsidP="004B2A67">
            <w:pPr>
              <w:pStyle w:val="tabletext11"/>
              <w:jc w:val="center"/>
              <w:rPr>
                <w:ins w:id="26926" w:author="Author"/>
              </w:rPr>
            </w:pPr>
            <w:ins w:id="26927" w:author="Author">
              <w:r w:rsidRPr="00356E46">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45B91C5" w14:textId="77777777" w:rsidR="00A555A8" w:rsidRPr="00356E46" w:rsidRDefault="00A555A8" w:rsidP="004B2A67">
            <w:pPr>
              <w:pStyle w:val="tabletext11"/>
              <w:jc w:val="center"/>
              <w:rPr>
                <w:ins w:id="26928" w:author="Author"/>
              </w:rPr>
            </w:pPr>
            <w:ins w:id="26929" w:author="Author">
              <w:r w:rsidRPr="00356E46">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F423EF" w14:textId="77777777" w:rsidR="00A555A8" w:rsidRPr="00356E46" w:rsidRDefault="00A555A8" w:rsidP="004B2A67">
            <w:pPr>
              <w:pStyle w:val="tabletext11"/>
              <w:jc w:val="center"/>
              <w:rPr>
                <w:ins w:id="26930" w:author="Author"/>
              </w:rPr>
            </w:pPr>
            <w:ins w:id="26931" w:author="Author">
              <w:r w:rsidRPr="00356E46">
                <w:t>0.37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C135AD8" w14:textId="77777777" w:rsidR="00A555A8" w:rsidRPr="00356E46" w:rsidRDefault="00A555A8" w:rsidP="004B2A67">
            <w:pPr>
              <w:pStyle w:val="tabletext11"/>
              <w:jc w:val="center"/>
              <w:rPr>
                <w:ins w:id="26932" w:author="Author"/>
              </w:rPr>
            </w:pPr>
            <w:ins w:id="2693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0F432" w14:textId="77777777" w:rsidR="00A555A8" w:rsidRPr="00356E46" w:rsidRDefault="00A555A8" w:rsidP="004B2A67">
            <w:pPr>
              <w:pStyle w:val="tabletext11"/>
              <w:jc w:val="center"/>
              <w:rPr>
                <w:ins w:id="26934" w:author="Author"/>
              </w:rPr>
            </w:pPr>
            <w:ins w:id="26935"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5194C" w14:textId="77777777" w:rsidR="00A555A8" w:rsidRPr="00356E46" w:rsidRDefault="00A555A8" w:rsidP="004B2A67">
            <w:pPr>
              <w:pStyle w:val="tabletext11"/>
              <w:jc w:val="center"/>
              <w:rPr>
                <w:ins w:id="26936" w:author="Author"/>
              </w:rPr>
            </w:pPr>
            <w:ins w:id="2693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8719F" w14:textId="77777777" w:rsidR="00A555A8" w:rsidRPr="00356E46" w:rsidRDefault="00A555A8" w:rsidP="004B2A67">
            <w:pPr>
              <w:pStyle w:val="tabletext11"/>
              <w:jc w:val="center"/>
              <w:rPr>
                <w:ins w:id="26938" w:author="Author"/>
              </w:rPr>
            </w:pPr>
            <w:ins w:id="2693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BA1BA" w14:textId="77777777" w:rsidR="00A555A8" w:rsidRPr="00356E46" w:rsidRDefault="00A555A8" w:rsidP="004B2A67">
            <w:pPr>
              <w:pStyle w:val="tabletext11"/>
              <w:jc w:val="center"/>
              <w:rPr>
                <w:ins w:id="26940" w:author="Author"/>
              </w:rPr>
            </w:pPr>
            <w:ins w:id="2694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8228F" w14:textId="77777777" w:rsidR="00A555A8" w:rsidRPr="00356E46" w:rsidRDefault="00A555A8" w:rsidP="004B2A67">
            <w:pPr>
              <w:pStyle w:val="tabletext11"/>
              <w:jc w:val="center"/>
              <w:rPr>
                <w:ins w:id="26942" w:author="Author"/>
              </w:rPr>
            </w:pPr>
            <w:ins w:id="2694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26E16" w14:textId="77777777" w:rsidR="00A555A8" w:rsidRPr="00356E46" w:rsidRDefault="00A555A8" w:rsidP="004B2A67">
            <w:pPr>
              <w:pStyle w:val="tabletext11"/>
              <w:jc w:val="center"/>
              <w:rPr>
                <w:ins w:id="26944" w:author="Author"/>
              </w:rPr>
            </w:pPr>
            <w:ins w:id="2694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62D4A" w14:textId="77777777" w:rsidR="00A555A8" w:rsidRPr="00356E46" w:rsidRDefault="00A555A8" w:rsidP="004B2A67">
            <w:pPr>
              <w:pStyle w:val="tabletext11"/>
              <w:jc w:val="center"/>
              <w:rPr>
                <w:ins w:id="26946" w:author="Author"/>
              </w:rPr>
            </w:pPr>
            <w:ins w:id="2694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464EC" w14:textId="77777777" w:rsidR="00A555A8" w:rsidRPr="00356E46" w:rsidRDefault="00A555A8" w:rsidP="004B2A67">
            <w:pPr>
              <w:pStyle w:val="tabletext11"/>
              <w:jc w:val="center"/>
              <w:rPr>
                <w:ins w:id="26948" w:author="Author"/>
              </w:rPr>
            </w:pPr>
            <w:ins w:id="2694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080EE" w14:textId="77777777" w:rsidR="00A555A8" w:rsidRPr="00356E46" w:rsidRDefault="00A555A8" w:rsidP="004B2A67">
            <w:pPr>
              <w:pStyle w:val="tabletext11"/>
              <w:jc w:val="center"/>
              <w:rPr>
                <w:ins w:id="26950" w:author="Author"/>
              </w:rPr>
            </w:pPr>
            <w:ins w:id="2695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F2A70" w14:textId="77777777" w:rsidR="00A555A8" w:rsidRPr="00356E46" w:rsidRDefault="00A555A8" w:rsidP="004B2A67">
            <w:pPr>
              <w:pStyle w:val="tabletext11"/>
              <w:jc w:val="center"/>
              <w:rPr>
                <w:ins w:id="26952" w:author="Author"/>
              </w:rPr>
            </w:pPr>
            <w:ins w:id="2695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BEDD2" w14:textId="77777777" w:rsidR="00A555A8" w:rsidRPr="00356E46" w:rsidRDefault="00A555A8" w:rsidP="004B2A67">
            <w:pPr>
              <w:pStyle w:val="tabletext11"/>
              <w:jc w:val="center"/>
              <w:rPr>
                <w:ins w:id="26954" w:author="Author"/>
              </w:rPr>
            </w:pPr>
            <w:ins w:id="2695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F50AE" w14:textId="77777777" w:rsidR="00A555A8" w:rsidRPr="00356E46" w:rsidRDefault="00A555A8" w:rsidP="004B2A67">
            <w:pPr>
              <w:pStyle w:val="tabletext11"/>
              <w:jc w:val="center"/>
              <w:rPr>
                <w:ins w:id="26956" w:author="Author"/>
              </w:rPr>
            </w:pPr>
            <w:ins w:id="2695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6F050" w14:textId="77777777" w:rsidR="00A555A8" w:rsidRPr="00356E46" w:rsidRDefault="00A555A8" w:rsidP="004B2A67">
            <w:pPr>
              <w:pStyle w:val="tabletext11"/>
              <w:jc w:val="center"/>
              <w:rPr>
                <w:ins w:id="26958" w:author="Author"/>
              </w:rPr>
            </w:pPr>
            <w:ins w:id="2695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E0361" w14:textId="77777777" w:rsidR="00A555A8" w:rsidRPr="00356E46" w:rsidRDefault="00A555A8" w:rsidP="004B2A67">
            <w:pPr>
              <w:pStyle w:val="tabletext11"/>
              <w:jc w:val="center"/>
              <w:rPr>
                <w:ins w:id="26960" w:author="Author"/>
              </w:rPr>
            </w:pPr>
            <w:ins w:id="26961" w:author="Author">
              <w:r w:rsidRPr="00356E46">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6483AB" w14:textId="77777777" w:rsidR="00A555A8" w:rsidRPr="00356E46" w:rsidRDefault="00A555A8" w:rsidP="004B2A67">
            <w:pPr>
              <w:pStyle w:val="tabletext11"/>
              <w:jc w:val="center"/>
              <w:rPr>
                <w:ins w:id="26962" w:author="Author"/>
              </w:rPr>
            </w:pPr>
            <w:ins w:id="2696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C1277" w14:textId="77777777" w:rsidR="00A555A8" w:rsidRPr="00356E46" w:rsidRDefault="00A555A8" w:rsidP="004B2A67">
            <w:pPr>
              <w:pStyle w:val="tabletext11"/>
              <w:jc w:val="center"/>
              <w:rPr>
                <w:ins w:id="26964" w:author="Author"/>
              </w:rPr>
            </w:pPr>
            <w:ins w:id="2696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CFC74" w14:textId="77777777" w:rsidR="00A555A8" w:rsidRPr="00356E46" w:rsidRDefault="00A555A8" w:rsidP="004B2A67">
            <w:pPr>
              <w:pStyle w:val="tabletext11"/>
              <w:jc w:val="center"/>
              <w:rPr>
                <w:ins w:id="26966" w:author="Author"/>
              </w:rPr>
            </w:pPr>
            <w:ins w:id="26967"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DC1D6" w14:textId="77777777" w:rsidR="00A555A8" w:rsidRPr="00356E46" w:rsidRDefault="00A555A8" w:rsidP="004B2A67">
            <w:pPr>
              <w:pStyle w:val="tabletext11"/>
              <w:jc w:val="center"/>
              <w:rPr>
                <w:ins w:id="26968" w:author="Author"/>
              </w:rPr>
            </w:pPr>
            <w:ins w:id="2696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212DA" w14:textId="77777777" w:rsidR="00A555A8" w:rsidRPr="00356E46" w:rsidRDefault="00A555A8" w:rsidP="004B2A67">
            <w:pPr>
              <w:pStyle w:val="tabletext11"/>
              <w:jc w:val="center"/>
              <w:rPr>
                <w:ins w:id="26970" w:author="Author"/>
              </w:rPr>
            </w:pPr>
            <w:ins w:id="26971" w:author="Author">
              <w:r w:rsidRPr="00356E46">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89DC16" w14:textId="77777777" w:rsidR="00A555A8" w:rsidRPr="00356E46" w:rsidRDefault="00A555A8" w:rsidP="004B2A67">
            <w:pPr>
              <w:pStyle w:val="tabletext11"/>
              <w:jc w:val="center"/>
              <w:rPr>
                <w:ins w:id="26972" w:author="Author"/>
              </w:rPr>
            </w:pPr>
            <w:ins w:id="26973" w:author="Author">
              <w:r w:rsidRPr="00356E46">
                <w:t>0.15</w:t>
              </w:r>
            </w:ins>
          </w:p>
        </w:tc>
      </w:tr>
      <w:tr w:rsidR="00A555A8" w:rsidRPr="00356E46" w14:paraId="6E3DBB29" w14:textId="77777777" w:rsidTr="004B2A67">
        <w:trPr>
          <w:trHeight w:val="190"/>
          <w:ins w:id="26974" w:author="Author"/>
        </w:trPr>
        <w:tc>
          <w:tcPr>
            <w:tcW w:w="200" w:type="dxa"/>
            <w:tcBorders>
              <w:top w:val="single" w:sz="6" w:space="0" w:color="auto"/>
              <w:left w:val="single" w:sz="6" w:space="0" w:color="auto"/>
              <w:bottom w:val="single" w:sz="6" w:space="0" w:color="auto"/>
              <w:right w:val="nil"/>
            </w:tcBorders>
            <w:vAlign w:val="bottom"/>
          </w:tcPr>
          <w:p w14:paraId="6B01BA49" w14:textId="77777777" w:rsidR="00A555A8" w:rsidRPr="00356E46" w:rsidRDefault="00A555A8" w:rsidP="004B2A67">
            <w:pPr>
              <w:pStyle w:val="tabletext11"/>
              <w:jc w:val="right"/>
              <w:rPr>
                <w:ins w:id="26975" w:author="Author"/>
              </w:rPr>
            </w:pPr>
          </w:p>
        </w:tc>
        <w:tc>
          <w:tcPr>
            <w:tcW w:w="1580" w:type="dxa"/>
            <w:tcBorders>
              <w:top w:val="single" w:sz="6" w:space="0" w:color="auto"/>
              <w:left w:val="nil"/>
              <w:bottom w:val="single" w:sz="6" w:space="0" w:color="auto"/>
              <w:right w:val="single" w:sz="6" w:space="0" w:color="auto"/>
            </w:tcBorders>
            <w:vAlign w:val="bottom"/>
            <w:hideMark/>
          </w:tcPr>
          <w:p w14:paraId="3C5484F8" w14:textId="77777777" w:rsidR="00A555A8" w:rsidRPr="00356E46" w:rsidRDefault="00A555A8" w:rsidP="004B2A67">
            <w:pPr>
              <w:pStyle w:val="tabletext11"/>
              <w:tabs>
                <w:tab w:val="decimal" w:pos="640"/>
              </w:tabs>
              <w:rPr>
                <w:ins w:id="26976" w:author="Author"/>
              </w:rPr>
            </w:pPr>
            <w:ins w:id="26977" w:author="Author">
              <w:r w:rsidRPr="00356E46">
                <w:t>4,000 to 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17E0114" w14:textId="77777777" w:rsidR="00A555A8" w:rsidRPr="00356E46" w:rsidRDefault="00A555A8" w:rsidP="004B2A67">
            <w:pPr>
              <w:pStyle w:val="tabletext11"/>
              <w:jc w:val="center"/>
              <w:rPr>
                <w:ins w:id="26978" w:author="Author"/>
              </w:rPr>
            </w:pPr>
            <w:ins w:id="26979" w:author="Author">
              <w:r w:rsidRPr="00356E46">
                <w:t>0.58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9FC0DB8" w14:textId="77777777" w:rsidR="00A555A8" w:rsidRPr="00356E46" w:rsidRDefault="00A555A8" w:rsidP="004B2A67">
            <w:pPr>
              <w:pStyle w:val="tabletext11"/>
              <w:jc w:val="center"/>
              <w:rPr>
                <w:ins w:id="26980" w:author="Author"/>
              </w:rPr>
            </w:pPr>
            <w:ins w:id="26981" w:author="Author">
              <w:r w:rsidRPr="00356E46">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A72130" w14:textId="77777777" w:rsidR="00A555A8" w:rsidRPr="00356E46" w:rsidRDefault="00A555A8" w:rsidP="004B2A67">
            <w:pPr>
              <w:pStyle w:val="tabletext11"/>
              <w:jc w:val="center"/>
              <w:rPr>
                <w:ins w:id="26982" w:author="Author"/>
              </w:rPr>
            </w:pPr>
            <w:ins w:id="26983" w:author="Author">
              <w:r w:rsidRPr="00356E46">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7B10402" w14:textId="77777777" w:rsidR="00A555A8" w:rsidRPr="00356E46" w:rsidRDefault="00A555A8" w:rsidP="004B2A67">
            <w:pPr>
              <w:pStyle w:val="tabletext11"/>
              <w:jc w:val="center"/>
              <w:rPr>
                <w:ins w:id="26984" w:author="Author"/>
              </w:rPr>
            </w:pPr>
            <w:ins w:id="26985" w:author="Author">
              <w:r w:rsidRPr="00356E46">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F384D7" w14:textId="77777777" w:rsidR="00A555A8" w:rsidRPr="00356E46" w:rsidRDefault="00A555A8" w:rsidP="004B2A67">
            <w:pPr>
              <w:pStyle w:val="tabletext11"/>
              <w:jc w:val="center"/>
              <w:rPr>
                <w:ins w:id="26986" w:author="Author"/>
              </w:rPr>
            </w:pPr>
            <w:ins w:id="26987" w:author="Author">
              <w:r w:rsidRPr="00356E46">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3BE3DA" w14:textId="77777777" w:rsidR="00A555A8" w:rsidRPr="00356E46" w:rsidRDefault="00A555A8" w:rsidP="004B2A67">
            <w:pPr>
              <w:pStyle w:val="tabletext11"/>
              <w:jc w:val="center"/>
              <w:rPr>
                <w:ins w:id="26988" w:author="Author"/>
              </w:rPr>
            </w:pPr>
            <w:ins w:id="26989" w:author="Author">
              <w:r w:rsidRPr="00356E46">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A1016E" w14:textId="77777777" w:rsidR="00A555A8" w:rsidRPr="00356E46" w:rsidRDefault="00A555A8" w:rsidP="004B2A67">
            <w:pPr>
              <w:pStyle w:val="tabletext11"/>
              <w:jc w:val="center"/>
              <w:rPr>
                <w:ins w:id="26990" w:author="Author"/>
              </w:rPr>
            </w:pPr>
            <w:ins w:id="26991" w:author="Author">
              <w:r w:rsidRPr="00356E46">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CC0ADA2" w14:textId="77777777" w:rsidR="00A555A8" w:rsidRPr="00356E46" w:rsidRDefault="00A555A8" w:rsidP="004B2A67">
            <w:pPr>
              <w:pStyle w:val="tabletext11"/>
              <w:jc w:val="center"/>
              <w:rPr>
                <w:ins w:id="26992" w:author="Author"/>
              </w:rPr>
            </w:pPr>
            <w:ins w:id="2699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1DD11" w14:textId="77777777" w:rsidR="00A555A8" w:rsidRPr="00356E46" w:rsidRDefault="00A555A8" w:rsidP="004B2A67">
            <w:pPr>
              <w:pStyle w:val="tabletext11"/>
              <w:jc w:val="center"/>
              <w:rPr>
                <w:ins w:id="26994" w:author="Author"/>
              </w:rPr>
            </w:pPr>
            <w:ins w:id="2699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ABE5F" w14:textId="77777777" w:rsidR="00A555A8" w:rsidRPr="00356E46" w:rsidRDefault="00A555A8" w:rsidP="004B2A67">
            <w:pPr>
              <w:pStyle w:val="tabletext11"/>
              <w:jc w:val="center"/>
              <w:rPr>
                <w:ins w:id="26996" w:author="Author"/>
              </w:rPr>
            </w:pPr>
            <w:ins w:id="2699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6439D" w14:textId="77777777" w:rsidR="00A555A8" w:rsidRPr="00356E46" w:rsidRDefault="00A555A8" w:rsidP="004B2A67">
            <w:pPr>
              <w:pStyle w:val="tabletext11"/>
              <w:jc w:val="center"/>
              <w:rPr>
                <w:ins w:id="26998" w:author="Author"/>
              </w:rPr>
            </w:pPr>
            <w:ins w:id="2699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CB6AC" w14:textId="77777777" w:rsidR="00A555A8" w:rsidRPr="00356E46" w:rsidRDefault="00A555A8" w:rsidP="004B2A67">
            <w:pPr>
              <w:pStyle w:val="tabletext11"/>
              <w:jc w:val="center"/>
              <w:rPr>
                <w:ins w:id="27000" w:author="Author"/>
              </w:rPr>
            </w:pPr>
            <w:ins w:id="2700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8E01D" w14:textId="77777777" w:rsidR="00A555A8" w:rsidRPr="00356E46" w:rsidRDefault="00A555A8" w:rsidP="004B2A67">
            <w:pPr>
              <w:pStyle w:val="tabletext11"/>
              <w:jc w:val="center"/>
              <w:rPr>
                <w:ins w:id="27002" w:author="Author"/>
              </w:rPr>
            </w:pPr>
            <w:ins w:id="2700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AAD80" w14:textId="77777777" w:rsidR="00A555A8" w:rsidRPr="00356E46" w:rsidRDefault="00A555A8" w:rsidP="004B2A67">
            <w:pPr>
              <w:pStyle w:val="tabletext11"/>
              <w:jc w:val="center"/>
              <w:rPr>
                <w:ins w:id="27004" w:author="Author"/>
              </w:rPr>
            </w:pPr>
            <w:ins w:id="2700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ECFBC" w14:textId="77777777" w:rsidR="00A555A8" w:rsidRPr="00356E46" w:rsidRDefault="00A555A8" w:rsidP="004B2A67">
            <w:pPr>
              <w:pStyle w:val="tabletext11"/>
              <w:jc w:val="center"/>
              <w:rPr>
                <w:ins w:id="27006" w:author="Author"/>
              </w:rPr>
            </w:pPr>
            <w:ins w:id="2700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416AC" w14:textId="77777777" w:rsidR="00A555A8" w:rsidRPr="00356E46" w:rsidRDefault="00A555A8" w:rsidP="004B2A67">
            <w:pPr>
              <w:pStyle w:val="tabletext11"/>
              <w:jc w:val="center"/>
              <w:rPr>
                <w:ins w:id="27008" w:author="Author"/>
              </w:rPr>
            </w:pPr>
            <w:ins w:id="2700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680E0" w14:textId="77777777" w:rsidR="00A555A8" w:rsidRPr="00356E46" w:rsidRDefault="00A555A8" w:rsidP="004B2A67">
            <w:pPr>
              <w:pStyle w:val="tabletext11"/>
              <w:jc w:val="center"/>
              <w:rPr>
                <w:ins w:id="27010" w:author="Author"/>
              </w:rPr>
            </w:pPr>
            <w:ins w:id="2701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B0627" w14:textId="77777777" w:rsidR="00A555A8" w:rsidRPr="00356E46" w:rsidRDefault="00A555A8" w:rsidP="004B2A67">
            <w:pPr>
              <w:pStyle w:val="tabletext11"/>
              <w:jc w:val="center"/>
              <w:rPr>
                <w:ins w:id="27012" w:author="Author"/>
              </w:rPr>
            </w:pPr>
            <w:ins w:id="2701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7D045" w14:textId="77777777" w:rsidR="00A555A8" w:rsidRPr="00356E46" w:rsidRDefault="00A555A8" w:rsidP="004B2A67">
            <w:pPr>
              <w:pStyle w:val="tabletext11"/>
              <w:jc w:val="center"/>
              <w:rPr>
                <w:ins w:id="27014" w:author="Author"/>
              </w:rPr>
            </w:pPr>
            <w:ins w:id="27015"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DD98E" w14:textId="77777777" w:rsidR="00A555A8" w:rsidRPr="00356E46" w:rsidRDefault="00A555A8" w:rsidP="004B2A67">
            <w:pPr>
              <w:pStyle w:val="tabletext11"/>
              <w:jc w:val="center"/>
              <w:rPr>
                <w:ins w:id="27016" w:author="Author"/>
              </w:rPr>
            </w:pPr>
            <w:ins w:id="2701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00B68" w14:textId="77777777" w:rsidR="00A555A8" w:rsidRPr="00356E46" w:rsidRDefault="00A555A8" w:rsidP="004B2A67">
            <w:pPr>
              <w:pStyle w:val="tabletext11"/>
              <w:jc w:val="center"/>
              <w:rPr>
                <w:ins w:id="27018" w:author="Author"/>
              </w:rPr>
            </w:pPr>
            <w:ins w:id="2701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2610E" w14:textId="77777777" w:rsidR="00A555A8" w:rsidRPr="00356E46" w:rsidRDefault="00A555A8" w:rsidP="004B2A67">
            <w:pPr>
              <w:pStyle w:val="tabletext11"/>
              <w:jc w:val="center"/>
              <w:rPr>
                <w:ins w:id="27020" w:author="Author"/>
              </w:rPr>
            </w:pPr>
            <w:ins w:id="27021" w:author="Author">
              <w:r w:rsidRPr="00356E46">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3252D7" w14:textId="77777777" w:rsidR="00A555A8" w:rsidRPr="00356E46" w:rsidRDefault="00A555A8" w:rsidP="004B2A67">
            <w:pPr>
              <w:pStyle w:val="tabletext11"/>
              <w:jc w:val="center"/>
              <w:rPr>
                <w:ins w:id="27022" w:author="Author"/>
              </w:rPr>
            </w:pPr>
            <w:ins w:id="27023"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0EC95" w14:textId="77777777" w:rsidR="00A555A8" w:rsidRPr="00356E46" w:rsidRDefault="00A555A8" w:rsidP="004B2A67">
            <w:pPr>
              <w:pStyle w:val="tabletext11"/>
              <w:jc w:val="center"/>
              <w:rPr>
                <w:ins w:id="27024" w:author="Author"/>
              </w:rPr>
            </w:pPr>
            <w:ins w:id="2702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0C7DF" w14:textId="77777777" w:rsidR="00A555A8" w:rsidRPr="00356E46" w:rsidRDefault="00A555A8" w:rsidP="004B2A67">
            <w:pPr>
              <w:pStyle w:val="tabletext11"/>
              <w:jc w:val="center"/>
              <w:rPr>
                <w:ins w:id="27026" w:author="Author"/>
              </w:rPr>
            </w:pPr>
            <w:ins w:id="2702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0BB9B" w14:textId="77777777" w:rsidR="00A555A8" w:rsidRPr="00356E46" w:rsidRDefault="00A555A8" w:rsidP="004B2A67">
            <w:pPr>
              <w:pStyle w:val="tabletext11"/>
              <w:jc w:val="center"/>
              <w:rPr>
                <w:ins w:id="27028" w:author="Author"/>
              </w:rPr>
            </w:pPr>
            <w:ins w:id="27029"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A246B" w14:textId="77777777" w:rsidR="00A555A8" w:rsidRPr="00356E46" w:rsidRDefault="00A555A8" w:rsidP="004B2A67">
            <w:pPr>
              <w:pStyle w:val="tabletext11"/>
              <w:jc w:val="center"/>
              <w:rPr>
                <w:ins w:id="27030" w:author="Author"/>
              </w:rPr>
            </w:pPr>
            <w:ins w:id="27031" w:author="Author">
              <w:r w:rsidRPr="00356E46">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E3E10F" w14:textId="77777777" w:rsidR="00A555A8" w:rsidRPr="00356E46" w:rsidRDefault="00A555A8" w:rsidP="004B2A67">
            <w:pPr>
              <w:pStyle w:val="tabletext11"/>
              <w:jc w:val="center"/>
              <w:rPr>
                <w:ins w:id="27032" w:author="Author"/>
              </w:rPr>
            </w:pPr>
            <w:ins w:id="27033" w:author="Author">
              <w:r w:rsidRPr="00356E46">
                <w:t>0.16</w:t>
              </w:r>
            </w:ins>
          </w:p>
        </w:tc>
      </w:tr>
      <w:tr w:rsidR="00A555A8" w:rsidRPr="00356E46" w14:paraId="0DF2698F" w14:textId="77777777" w:rsidTr="004B2A67">
        <w:trPr>
          <w:trHeight w:val="190"/>
          <w:ins w:id="27034" w:author="Author"/>
        </w:trPr>
        <w:tc>
          <w:tcPr>
            <w:tcW w:w="200" w:type="dxa"/>
            <w:tcBorders>
              <w:top w:val="single" w:sz="6" w:space="0" w:color="auto"/>
              <w:left w:val="single" w:sz="6" w:space="0" w:color="auto"/>
              <w:bottom w:val="single" w:sz="6" w:space="0" w:color="auto"/>
              <w:right w:val="nil"/>
            </w:tcBorders>
            <w:vAlign w:val="bottom"/>
          </w:tcPr>
          <w:p w14:paraId="5142155F" w14:textId="77777777" w:rsidR="00A555A8" w:rsidRPr="00356E46" w:rsidRDefault="00A555A8" w:rsidP="004B2A67">
            <w:pPr>
              <w:pStyle w:val="tabletext11"/>
              <w:jc w:val="right"/>
              <w:rPr>
                <w:ins w:id="27035" w:author="Author"/>
              </w:rPr>
            </w:pPr>
          </w:p>
        </w:tc>
        <w:tc>
          <w:tcPr>
            <w:tcW w:w="1580" w:type="dxa"/>
            <w:tcBorders>
              <w:top w:val="single" w:sz="6" w:space="0" w:color="auto"/>
              <w:left w:val="nil"/>
              <w:bottom w:val="single" w:sz="6" w:space="0" w:color="auto"/>
              <w:right w:val="single" w:sz="6" w:space="0" w:color="auto"/>
            </w:tcBorders>
            <w:vAlign w:val="bottom"/>
            <w:hideMark/>
          </w:tcPr>
          <w:p w14:paraId="6F3AB28E" w14:textId="77777777" w:rsidR="00A555A8" w:rsidRPr="00356E46" w:rsidRDefault="00A555A8" w:rsidP="004B2A67">
            <w:pPr>
              <w:pStyle w:val="tabletext11"/>
              <w:tabs>
                <w:tab w:val="decimal" w:pos="640"/>
              </w:tabs>
              <w:rPr>
                <w:ins w:id="27036" w:author="Author"/>
              </w:rPr>
            </w:pPr>
            <w:ins w:id="27037" w:author="Author">
              <w:r w:rsidRPr="00356E46">
                <w:t>5,000 to 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9E0D1A5" w14:textId="77777777" w:rsidR="00A555A8" w:rsidRPr="00356E46" w:rsidRDefault="00A555A8" w:rsidP="004B2A67">
            <w:pPr>
              <w:pStyle w:val="tabletext11"/>
              <w:jc w:val="center"/>
              <w:rPr>
                <w:ins w:id="27038" w:author="Author"/>
              </w:rPr>
            </w:pPr>
            <w:ins w:id="27039" w:author="Author">
              <w:r w:rsidRPr="00356E46">
                <w:t>0.62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0D77BB1" w14:textId="77777777" w:rsidR="00A555A8" w:rsidRPr="00356E46" w:rsidRDefault="00A555A8" w:rsidP="004B2A67">
            <w:pPr>
              <w:pStyle w:val="tabletext11"/>
              <w:jc w:val="center"/>
              <w:rPr>
                <w:ins w:id="27040" w:author="Author"/>
              </w:rPr>
            </w:pPr>
            <w:ins w:id="27041" w:author="Author">
              <w:r w:rsidRPr="00356E46">
                <w:t>0.60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B0D31F" w14:textId="77777777" w:rsidR="00A555A8" w:rsidRPr="00356E46" w:rsidRDefault="00A555A8" w:rsidP="004B2A67">
            <w:pPr>
              <w:pStyle w:val="tabletext11"/>
              <w:jc w:val="center"/>
              <w:rPr>
                <w:ins w:id="27042" w:author="Author"/>
              </w:rPr>
            </w:pPr>
            <w:ins w:id="27043" w:author="Author">
              <w:r w:rsidRPr="00356E46">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A03157" w14:textId="77777777" w:rsidR="00A555A8" w:rsidRPr="00356E46" w:rsidRDefault="00A555A8" w:rsidP="004B2A67">
            <w:pPr>
              <w:pStyle w:val="tabletext11"/>
              <w:jc w:val="center"/>
              <w:rPr>
                <w:ins w:id="27044" w:author="Author"/>
              </w:rPr>
            </w:pPr>
            <w:ins w:id="27045" w:author="Author">
              <w:r w:rsidRPr="00356E46">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B91BD2E" w14:textId="77777777" w:rsidR="00A555A8" w:rsidRPr="00356E46" w:rsidRDefault="00A555A8" w:rsidP="004B2A67">
            <w:pPr>
              <w:pStyle w:val="tabletext11"/>
              <w:jc w:val="center"/>
              <w:rPr>
                <w:ins w:id="27046" w:author="Author"/>
              </w:rPr>
            </w:pPr>
            <w:ins w:id="27047" w:author="Author">
              <w:r w:rsidRPr="00356E46">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13811B" w14:textId="77777777" w:rsidR="00A555A8" w:rsidRPr="00356E46" w:rsidRDefault="00A555A8" w:rsidP="004B2A67">
            <w:pPr>
              <w:pStyle w:val="tabletext11"/>
              <w:jc w:val="center"/>
              <w:rPr>
                <w:ins w:id="27048" w:author="Author"/>
              </w:rPr>
            </w:pPr>
            <w:ins w:id="27049" w:author="Author">
              <w:r w:rsidRPr="00356E46">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44C91CB" w14:textId="77777777" w:rsidR="00A555A8" w:rsidRPr="00356E46" w:rsidRDefault="00A555A8" w:rsidP="004B2A67">
            <w:pPr>
              <w:pStyle w:val="tabletext11"/>
              <w:jc w:val="center"/>
              <w:rPr>
                <w:ins w:id="27050" w:author="Author"/>
              </w:rPr>
            </w:pPr>
            <w:ins w:id="27051" w:author="Author">
              <w:r w:rsidRPr="00356E46">
                <w:t>0.43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882004C" w14:textId="77777777" w:rsidR="00A555A8" w:rsidRPr="00356E46" w:rsidRDefault="00A555A8" w:rsidP="004B2A67">
            <w:pPr>
              <w:pStyle w:val="tabletext11"/>
              <w:jc w:val="center"/>
              <w:rPr>
                <w:ins w:id="27052" w:author="Author"/>
              </w:rPr>
            </w:pPr>
            <w:ins w:id="2705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249F6" w14:textId="77777777" w:rsidR="00A555A8" w:rsidRPr="00356E46" w:rsidRDefault="00A555A8" w:rsidP="004B2A67">
            <w:pPr>
              <w:pStyle w:val="tabletext11"/>
              <w:jc w:val="center"/>
              <w:rPr>
                <w:ins w:id="27054" w:author="Author"/>
              </w:rPr>
            </w:pPr>
            <w:ins w:id="2705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C40DB" w14:textId="77777777" w:rsidR="00A555A8" w:rsidRPr="00356E46" w:rsidRDefault="00A555A8" w:rsidP="004B2A67">
            <w:pPr>
              <w:pStyle w:val="tabletext11"/>
              <w:jc w:val="center"/>
              <w:rPr>
                <w:ins w:id="27056" w:author="Author"/>
              </w:rPr>
            </w:pPr>
            <w:ins w:id="2705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0C6E9" w14:textId="77777777" w:rsidR="00A555A8" w:rsidRPr="00356E46" w:rsidRDefault="00A555A8" w:rsidP="004B2A67">
            <w:pPr>
              <w:pStyle w:val="tabletext11"/>
              <w:jc w:val="center"/>
              <w:rPr>
                <w:ins w:id="27058" w:author="Author"/>
              </w:rPr>
            </w:pPr>
            <w:ins w:id="2705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B98B6" w14:textId="77777777" w:rsidR="00A555A8" w:rsidRPr="00356E46" w:rsidRDefault="00A555A8" w:rsidP="004B2A67">
            <w:pPr>
              <w:pStyle w:val="tabletext11"/>
              <w:jc w:val="center"/>
              <w:rPr>
                <w:ins w:id="27060" w:author="Author"/>
              </w:rPr>
            </w:pPr>
            <w:ins w:id="2706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E3D35" w14:textId="77777777" w:rsidR="00A555A8" w:rsidRPr="00356E46" w:rsidRDefault="00A555A8" w:rsidP="004B2A67">
            <w:pPr>
              <w:pStyle w:val="tabletext11"/>
              <w:jc w:val="center"/>
              <w:rPr>
                <w:ins w:id="27062" w:author="Author"/>
              </w:rPr>
            </w:pPr>
            <w:ins w:id="2706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EF1D8" w14:textId="77777777" w:rsidR="00A555A8" w:rsidRPr="00356E46" w:rsidRDefault="00A555A8" w:rsidP="004B2A67">
            <w:pPr>
              <w:pStyle w:val="tabletext11"/>
              <w:jc w:val="center"/>
              <w:rPr>
                <w:ins w:id="27064" w:author="Author"/>
              </w:rPr>
            </w:pPr>
            <w:ins w:id="2706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0D246" w14:textId="77777777" w:rsidR="00A555A8" w:rsidRPr="00356E46" w:rsidRDefault="00A555A8" w:rsidP="004B2A67">
            <w:pPr>
              <w:pStyle w:val="tabletext11"/>
              <w:jc w:val="center"/>
              <w:rPr>
                <w:ins w:id="27066" w:author="Author"/>
              </w:rPr>
            </w:pPr>
            <w:ins w:id="2706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F8300" w14:textId="77777777" w:rsidR="00A555A8" w:rsidRPr="00356E46" w:rsidRDefault="00A555A8" w:rsidP="004B2A67">
            <w:pPr>
              <w:pStyle w:val="tabletext11"/>
              <w:jc w:val="center"/>
              <w:rPr>
                <w:ins w:id="27068" w:author="Author"/>
              </w:rPr>
            </w:pPr>
            <w:ins w:id="2706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159FC" w14:textId="77777777" w:rsidR="00A555A8" w:rsidRPr="00356E46" w:rsidRDefault="00A555A8" w:rsidP="004B2A67">
            <w:pPr>
              <w:pStyle w:val="tabletext11"/>
              <w:jc w:val="center"/>
              <w:rPr>
                <w:ins w:id="27070" w:author="Author"/>
              </w:rPr>
            </w:pPr>
            <w:ins w:id="2707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560139" w14:textId="77777777" w:rsidR="00A555A8" w:rsidRPr="00356E46" w:rsidRDefault="00A555A8" w:rsidP="004B2A67">
            <w:pPr>
              <w:pStyle w:val="tabletext11"/>
              <w:jc w:val="center"/>
              <w:rPr>
                <w:ins w:id="27072" w:author="Author"/>
              </w:rPr>
            </w:pPr>
            <w:ins w:id="2707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9B807" w14:textId="77777777" w:rsidR="00A555A8" w:rsidRPr="00356E46" w:rsidRDefault="00A555A8" w:rsidP="004B2A67">
            <w:pPr>
              <w:pStyle w:val="tabletext11"/>
              <w:jc w:val="center"/>
              <w:rPr>
                <w:ins w:id="27074" w:author="Author"/>
              </w:rPr>
            </w:pPr>
            <w:ins w:id="2707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5D9F5" w14:textId="77777777" w:rsidR="00A555A8" w:rsidRPr="00356E46" w:rsidRDefault="00A555A8" w:rsidP="004B2A67">
            <w:pPr>
              <w:pStyle w:val="tabletext11"/>
              <w:jc w:val="center"/>
              <w:rPr>
                <w:ins w:id="27076" w:author="Author"/>
              </w:rPr>
            </w:pPr>
            <w:ins w:id="2707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757AE" w14:textId="77777777" w:rsidR="00A555A8" w:rsidRPr="00356E46" w:rsidRDefault="00A555A8" w:rsidP="004B2A67">
            <w:pPr>
              <w:pStyle w:val="tabletext11"/>
              <w:jc w:val="center"/>
              <w:rPr>
                <w:ins w:id="27078" w:author="Author"/>
              </w:rPr>
            </w:pPr>
            <w:ins w:id="2707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B9995" w14:textId="77777777" w:rsidR="00A555A8" w:rsidRPr="00356E46" w:rsidRDefault="00A555A8" w:rsidP="004B2A67">
            <w:pPr>
              <w:pStyle w:val="tabletext11"/>
              <w:jc w:val="center"/>
              <w:rPr>
                <w:ins w:id="27080" w:author="Author"/>
              </w:rPr>
            </w:pPr>
            <w:ins w:id="27081" w:author="Author">
              <w:r w:rsidRPr="00356E46">
                <w:t>0.20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4FCE22" w14:textId="77777777" w:rsidR="00A555A8" w:rsidRPr="00356E46" w:rsidRDefault="00A555A8" w:rsidP="004B2A67">
            <w:pPr>
              <w:pStyle w:val="tabletext11"/>
              <w:jc w:val="center"/>
              <w:rPr>
                <w:ins w:id="27082" w:author="Author"/>
              </w:rPr>
            </w:pPr>
            <w:ins w:id="2708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3C27F" w14:textId="77777777" w:rsidR="00A555A8" w:rsidRPr="00356E46" w:rsidRDefault="00A555A8" w:rsidP="004B2A67">
            <w:pPr>
              <w:pStyle w:val="tabletext11"/>
              <w:jc w:val="center"/>
              <w:rPr>
                <w:ins w:id="27084" w:author="Author"/>
              </w:rPr>
            </w:pPr>
            <w:ins w:id="2708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95B4E" w14:textId="77777777" w:rsidR="00A555A8" w:rsidRPr="00356E46" w:rsidRDefault="00A555A8" w:rsidP="004B2A67">
            <w:pPr>
              <w:pStyle w:val="tabletext11"/>
              <w:jc w:val="center"/>
              <w:rPr>
                <w:ins w:id="27086" w:author="Author"/>
              </w:rPr>
            </w:pPr>
            <w:ins w:id="2708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078A8" w14:textId="77777777" w:rsidR="00A555A8" w:rsidRPr="00356E46" w:rsidRDefault="00A555A8" w:rsidP="004B2A67">
            <w:pPr>
              <w:pStyle w:val="tabletext11"/>
              <w:jc w:val="center"/>
              <w:rPr>
                <w:ins w:id="27088" w:author="Author"/>
              </w:rPr>
            </w:pPr>
            <w:ins w:id="2708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19D25" w14:textId="77777777" w:rsidR="00A555A8" w:rsidRPr="00356E46" w:rsidRDefault="00A555A8" w:rsidP="004B2A67">
            <w:pPr>
              <w:pStyle w:val="tabletext11"/>
              <w:jc w:val="center"/>
              <w:rPr>
                <w:ins w:id="27090" w:author="Author"/>
              </w:rPr>
            </w:pPr>
            <w:ins w:id="27091" w:author="Author">
              <w:r w:rsidRPr="00356E46">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7685A8" w14:textId="77777777" w:rsidR="00A555A8" w:rsidRPr="00356E46" w:rsidRDefault="00A555A8" w:rsidP="004B2A67">
            <w:pPr>
              <w:pStyle w:val="tabletext11"/>
              <w:jc w:val="center"/>
              <w:rPr>
                <w:ins w:id="27092" w:author="Author"/>
              </w:rPr>
            </w:pPr>
            <w:ins w:id="27093" w:author="Author">
              <w:r w:rsidRPr="00356E46">
                <w:t>0.17</w:t>
              </w:r>
            </w:ins>
          </w:p>
        </w:tc>
      </w:tr>
      <w:tr w:rsidR="00A555A8" w:rsidRPr="00356E46" w14:paraId="76FC87D0" w14:textId="77777777" w:rsidTr="004B2A67">
        <w:trPr>
          <w:trHeight w:val="190"/>
          <w:ins w:id="27094" w:author="Author"/>
        </w:trPr>
        <w:tc>
          <w:tcPr>
            <w:tcW w:w="200" w:type="dxa"/>
            <w:tcBorders>
              <w:top w:val="single" w:sz="6" w:space="0" w:color="auto"/>
              <w:left w:val="single" w:sz="6" w:space="0" w:color="auto"/>
              <w:bottom w:val="single" w:sz="6" w:space="0" w:color="auto"/>
              <w:right w:val="nil"/>
            </w:tcBorders>
            <w:vAlign w:val="bottom"/>
          </w:tcPr>
          <w:p w14:paraId="27C8393D" w14:textId="77777777" w:rsidR="00A555A8" w:rsidRPr="00356E46" w:rsidRDefault="00A555A8" w:rsidP="004B2A67">
            <w:pPr>
              <w:pStyle w:val="tabletext11"/>
              <w:jc w:val="right"/>
              <w:rPr>
                <w:ins w:id="27095" w:author="Author"/>
              </w:rPr>
            </w:pPr>
          </w:p>
        </w:tc>
        <w:tc>
          <w:tcPr>
            <w:tcW w:w="1580" w:type="dxa"/>
            <w:tcBorders>
              <w:top w:val="single" w:sz="6" w:space="0" w:color="auto"/>
              <w:left w:val="nil"/>
              <w:bottom w:val="single" w:sz="6" w:space="0" w:color="auto"/>
              <w:right w:val="single" w:sz="6" w:space="0" w:color="auto"/>
            </w:tcBorders>
            <w:vAlign w:val="bottom"/>
            <w:hideMark/>
          </w:tcPr>
          <w:p w14:paraId="4748AC08" w14:textId="77777777" w:rsidR="00A555A8" w:rsidRPr="00356E46" w:rsidRDefault="00A555A8" w:rsidP="004B2A67">
            <w:pPr>
              <w:pStyle w:val="tabletext11"/>
              <w:tabs>
                <w:tab w:val="decimal" w:pos="640"/>
              </w:tabs>
              <w:rPr>
                <w:ins w:id="27096" w:author="Author"/>
              </w:rPr>
            </w:pPr>
            <w:ins w:id="27097" w:author="Author">
              <w:r w:rsidRPr="00356E46">
                <w:t>6,000 to 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9FC84B3" w14:textId="77777777" w:rsidR="00A555A8" w:rsidRPr="00356E46" w:rsidRDefault="00A555A8" w:rsidP="004B2A67">
            <w:pPr>
              <w:pStyle w:val="tabletext11"/>
              <w:jc w:val="center"/>
              <w:rPr>
                <w:ins w:id="27098" w:author="Author"/>
              </w:rPr>
            </w:pPr>
            <w:ins w:id="27099" w:author="Author">
              <w:r w:rsidRPr="00356E46">
                <w:t>0.66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77BA00A" w14:textId="77777777" w:rsidR="00A555A8" w:rsidRPr="00356E46" w:rsidRDefault="00A555A8" w:rsidP="004B2A67">
            <w:pPr>
              <w:pStyle w:val="tabletext11"/>
              <w:jc w:val="center"/>
              <w:rPr>
                <w:ins w:id="27100" w:author="Author"/>
              </w:rPr>
            </w:pPr>
            <w:ins w:id="27101" w:author="Author">
              <w:r w:rsidRPr="00356E46">
                <w:t>0.65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CB797BE" w14:textId="77777777" w:rsidR="00A555A8" w:rsidRPr="00356E46" w:rsidRDefault="00A555A8" w:rsidP="004B2A67">
            <w:pPr>
              <w:pStyle w:val="tabletext11"/>
              <w:jc w:val="center"/>
              <w:rPr>
                <w:ins w:id="27102" w:author="Author"/>
              </w:rPr>
            </w:pPr>
            <w:ins w:id="27103" w:author="Author">
              <w:r w:rsidRPr="00356E46">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453476" w14:textId="77777777" w:rsidR="00A555A8" w:rsidRPr="00356E46" w:rsidRDefault="00A555A8" w:rsidP="004B2A67">
            <w:pPr>
              <w:pStyle w:val="tabletext11"/>
              <w:jc w:val="center"/>
              <w:rPr>
                <w:ins w:id="27104" w:author="Author"/>
              </w:rPr>
            </w:pPr>
            <w:ins w:id="27105" w:author="Author">
              <w:r w:rsidRPr="00356E46">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FA3D94" w14:textId="77777777" w:rsidR="00A555A8" w:rsidRPr="00356E46" w:rsidRDefault="00A555A8" w:rsidP="004B2A67">
            <w:pPr>
              <w:pStyle w:val="tabletext11"/>
              <w:jc w:val="center"/>
              <w:rPr>
                <w:ins w:id="27106" w:author="Author"/>
              </w:rPr>
            </w:pPr>
            <w:ins w:id="27107" w:author="Author">
              <w:r w:rsidRPr="00356E46">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A191EC5" w14:textId="77777777" w:rsidR="00A555A8" w:rsidRPr="00356E46" w:rsidRDefault="00A555A8" w:rsidP="004B2A67">
            <w:pPr>
              <w:pStyle w:val="tabletext11"/>
              <w:jc w:val="center"/>
              <w:rPr>
                <w:ins w:id="27108" w:author="Author"/>
              </w:rPr>
            </w:pPr>
            <w:ins w:id="27109" w:author="Author">
              <w:r w:rsidRPr="00356E46">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BE5AC2" w14:textId="77777777" w:rsidR="00A555A8" w:rsidRPr="00356E46" w:rsidRDefault="00A555A8" w:rsidP="004B2A67">
            <w:pPr>
              <w:pStyle w:val="tabletext11"/>
              <w:jc w:val="center"/>
              <w:rPr>
                <w:ins w:id="27110" w:author="Author"/>
              </w:rPr>
            </w:pPr>
            <w:ins w:id="27111" w:author="Author">
              <w:r w:rsidRPr="00356E46">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ACB399" w14:textId="77777777" w:rsidR="00A555A8" w:rsidRPr="00356E46" w:rsidRDefault="00A555A8" w:rsidP="004B2A67">
            <w:pPr>
              <w:pStyle w:val="tabletext11"/>
              <w:jc w:val="center"/>
              <w:rPr>
                <w:ins w:id="27112" w:author="Author"/>
              </w:rPr>
            </w:pPr>
            <w:ins w:id="2711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2B65E" w14:textId="77777777" w:rsidR="00A555A8" w:rsidRPr="00356E46" w:rsidRDefault="00A555A8" w:rsidP="004B2A67">
            <w:pPr>
              <w:pStyle w:val="tabletext11"/>
              <w:jc w:val="center"/>
              <w:rPr>
                <w:ins w:id="27114" w:author="Author"/>
              </w:rPr>
            </w:pPr>
            <w:ins w:id="2711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B206D" w14:textId="77777777" w:rsidR="00A555A8" w:rsidRPr="00356E46" w:rsidRDefault="00A555A8" w:rsidP="004B2A67">
            <w:pPr>
              <w:pStyle w:val="tabletext11"/>
              <w:jc w:val="center"/>
              <w:rPr>
                <w:ins w:id="27116" w:author="Author"/>
              </w:rPr>
            </w:pPr>
            <w:ins w:id="2711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7ABC6" w14:textId="77777777" w:rsidR="00A555A8" w:rsidRPr="00356E46" w:rsidRDefault="00A555A8" w:rsidP="004B2A67">
            <w:pPr>
              <w:pStyle w:val="tabletext11"/>
              <w:jc w:val="center"/>
              <w:rPr>
                <w:ins w:id="27118" w:author="Author"/>
              </w:rPr>
            </w:pPr>
            <w:ins w:id="2711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58AEB" w14:textId="77777777" w:rsidR="00A555A8" w:rsidRPr="00356E46" w:rsidRDefault="00A555A8" w:rsidP="004B2A67">
            <w:pPr>
              <w:pStyle w:val="tabletext11"/>
              <w:jc w:val="center"/>
              <w:rPr>
                <w:ins w:id="27120" w:author="Author"/>
              </w:rPr>
            </w:pPr>
            <w:ins w:id="27121"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F37DA" w14:textId="77777777" w:rsidR="00A555A8" w:rsidRPr="00356E46" w:rsidRDefault="00A555A8" w:rsidP="004B2A67">
            <w:pPr>
              <w:pStyle w:val="tabletext11"/>
              <w:jc w:val="center"/>
              <w:rPr>
                <w:ins w:id="27122" w:author="Author"/>
              </w:rPr>
            </w:pPr>
            <w:ins w:id="27123"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EA845" w14:textId="77777777" w:rsidR="00A555A8" w:rsidRPr="00356E46" w:rsidRDefault="00A555A8" w:rsidP="004B2A67">
            <w:pPr>
              <w:pStyle w:val="tabletext11"/>
              <w:jc w:val="center"/>
              <w:rPr>
                <w:ins w:id="27124" w:author="Author"/>
              </w:rPr>
            </w:pPr>
            <w:ins w:id="2712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A457F" w14:textId="77777777" w:rsidR="00A555A8" w:rsidRPr="00356E46" w:rsidRDefault="00A555A8" w:rsidP="004B2A67">
            <w:pPr>
              <w:pStyle w:val="tabletext11"/>
              <w:jc w:val="center"/>
              <w:rPr>
                <w:ins w:id="27126" w:author="Author"/>
              </w:rPr>
            </w:pPr>
            <w:ins w:id="2712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8D83A" w14:textId="77777777" w:rsidR="00A555A8" w:rsidRPr="00356E46" w:rsidRDefault="00A555A8" w:rsidP="004B2A67">
            <w:pPr>
              <w:pStyle w:val="tabletext11"/>
              <w:jc w:val="center"/>
              <w:rPr>
                <w:ins w:id="27128" w:author="Author"/>
              </w:rPr>
            </w:pPr>
            <w:ins w:id="2712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C00A9" w14:textId="77777777" w:rsidR="00A555A8" w:rsidRPr="00356E46" w:rsidRDefault="00A555A8" w:rsidP="004B2A67">
            <w:pPr>
              <w:pStyle w:val="tabletext11"/>
              <w:jc w:val="center"/>
              <w:rPr>
                <w:ins w:id="27130" w:author="Author"/>
              </w:rPr>
            </w:pPr>
            <w:ins w:id="2713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23A32" w14:textId="77777777" w:rsidR="00A555A8" w:rsidRPr="00356E46" w:rsidRDefault="00A555A8" w:rsidP="004B2A67">
            <w:pPr>
              <w:pStyle w:val="tabletext11"/>
              <w:jc w:val="center"/>
              <w:rPr>
                <w:ins w:id="27132" w:author="Author"/>
              </w:rPr>
            </w:pPr>
            <w:ins w:id="2713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F7218" w14:textId="77777777" w:rsidR="00A555A8" w:rsidRPr="00356E46" w:rsidRDefault="00A555A8" w:rsidP="004B2A67">
            <w:pPr>
              <w:pStyle w:val="tabletext11"/>
              <w:jc w:val="center"/>
              <w:rPr>
                <w:ins w:id="27134" w:author="Author"/>
              </w:rPr>
            </w:pPr>
            <w:ins w:id="2713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8EC11" w14:textId="77777777" w:rsidR="00A555A8" w:rsidRPr="00356E46" w:rsidRDefault="00A555A8" w:rsidP="004B2A67">
            <w:pPr>
              <w:pStyle w:val="tabletext11"/>
              <w:jc w:val="center"/>
              <w:rPr>
                <w:ins w:id="27136" w:author="Author"/>
              </w:rPr>
            </w:pPr>
            <w:ins w:id="2713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530D9" w14:textId="77777777" w:rsidR="00A555A8" w:rsidRPr="00356E46" w:rsidRDefault="00A555A8" w:rsidP="004B2A67">
            <w:pPr>
              <w:pStyle w:val="tabletext11"/>
              <w:jc w:val="center"/>
              <w:rPr>
                <w:ins w:id="27138" w:author="Author"/>
              </w:rPr>
            </w:pPr>
            <w:ins w:id="2713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FEB84" w14:textId="77777777" w:rsidR="00A555A8" w:rsidRPr="00356E46" w:rsidRDefault="00A555A8" w:rsidP="004B2A67">
            <w:pPr>
              <w:pStyle w:val="tabletext11"/>
              <w:jc w:val="center"/>
              <w:rPr>
                <w:ins w:id="27140" w:author="Author"/>
              </w:rPr>
            </w:pPr>
            <w:ins w:id="27141" w:author="Author">
              <w:r w:rsidRPr="00356E46">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CB1C5D" w14:textId="77777777" w:rsidR="00A555A8" w:rsidRPr="00356E46" w:rsidRDefault="00A555A8" w:rsidP="004B2A67">
            <w:pPr>
              <w:pStyle w:val="tabletext11"/>
              <w:jc w:val="center"/>
              <w:rPr>
                <w:ins w:id="27142" w:author="Author"/>
              </w:rPr>
            </w:pPr>
            <w:ins w:id="2714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C0DE7" w14:textId="77777777" w:rsidR="00A555A8" w:rsidRPr="00356E46" w:rsidRDefault="00A555A8" w:rsidP="004B2A67">
            <w:pPr>
              <w:pStyle w:val="tabletext11"/>
              <w:jc w:val="center"/>
              <w:rPr>
                <w:ins w:id="27144" w:author="Author"/>
              </w:rPr>
            </w:pPr>
            <w:ins w:id="27145"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E22E5" w14:textId="77777777" w:rsidR="00A555A8" w:rsidRPr="00356E46" w:rsidRDefault="00A555A8" w:rsidP="004B2A67">
            <w:pPr>
              <w:pStyle w:val="tabletext11"/>
              <w:jc w:val="center"/>
              <w:rPr>
                <w:ins w:id="27146" w:author="Author"/>
              </w:rPr>
            </w:pPr>
            <w:ins w:id="27147"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D8C14" w14:textId="77777777" w:rsidR="00A555A8" w:rsidRPr="00356E46" w:rsidRDefault="00A555A8" w:rsidP="004B2A67">
            <w:pPr>
              <w:pStyle w:val="tabletext11"/>
              <w:jc w:val="center"/>
              <w:rPr>
                <w:ins w:id="27148" w:author="Author"/>
              </w:rPr>
            </w:pPr>
            <w:ins w:id="2714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3896C" w14:textId="77777777" w:rsidR="00A555A8" w:rsidRPr="00356E46" w:rsidRDefault="00A555A8" w:rsidP="004B2A67">
            <w:pPr>
              <w:pStyle w:val="tabletext11"/>
              <w:jc w:val="center"/>
              <w:rPr>
                <w:ins w:id="27150" w:author="Author"/>
              </w:rPr>
            </w:pPr>
            <w:ins w:id="27151" w:author="Author">
              <w:r w:rsidRPr="00356E46">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7BC9E1" w14:textId="77777777" w:rsidR="00A555A8" w:rsidRPr="00356E46" w:rsidRDefault="00A555A8" w:rsidP="004B2A67">
            <w:pPr>
              <w:pStyle w:val="tabletext11"/>
              <w:jc w:val="center"/>
              <w:rPr>
                <w:ins w:id="27152" w:author="Author"/>
              </w:rPr>
            </w:pPr>
            <w:ins w:id="27153" w:author="Author">
              <w:r w:rsidRPr="00356E46">
                <w:t>0.18</w:t>
              </w:r>
            </w:ins>
          </w:p>
        </w:tc>
      </w:tr>
      <w:tr w:rsidR="00A555A8" w:rsidRPr="00356E46" w14:paraId="50A58E9E" w14:textId="77777777" w:rsidTr="004B2A67">
        <w:trPr>
          <w:trHeight w:val="190"/>
          <w:ins w:id="27154" w:author="Author"/>
        </w:trPr>
        <w:tc>
          <w:tcPr>
            <w:tcW w:w="200" w:type="dxa"/>
            <w:tcBorders>
              <w:top w:val="single" w:sz="6" w:space="0" w:color="auto"/>
              <w:left w:val="single" w:sz="6" w:space="0" w:color="auto"/>
              <w:bottom w:val="single" w:sz="6" w:space="0" w:color="auto"/>
              <w:right w:val="nil"/>
            </w:tcBorders>
            <w:vAlign w:val="bottom"/>
          </w:tcPr>
          <w:p w14:paraId="50F336EA" w14:textId="77777777" w:rsidR="00A555A8" w:rsidRPr="00356E46" w:rsidRDefault="00A555A8" w:rsidP="004B2A67">
            <w:pPr>
              <w:pStyle w:val="tabletext11"/>
              <w:jc w:val="right"/>
              <w:rPr>
                <w:ins w:id="27155" w:author="Author"/>
              </w:rPr>
            </w:pPr>
          </w:p>
        </w:tc>
        <w:tc>
          <w:tcPr>
            <w:tcW w:w="1580" w:type="dxa"/>
            <w:tcBorders>
              <w:top w:val="single" w:sz="6" w:space="0" w:color="auto"/>
              <w:left w:val="nil"/>
              <w:bottom w:val="single" w:sz="6" w:space="0" w:color="auto"/>
              <w:right w:val="single" w:sz="6" w:space="0" w:color="auto"/>
            </w:tcBorders>
            <w:vAlign w:val="bottom"/>
            <w:hideMark/>
          </w:tcPr>
          <w:p w14:paraId="1D8E8EB2" w14:textId="77777777" w:rsidR="00A555A8" w:rsidRPr="00356E46" w:rsidRDefault="00A555A8" w:rsidP="004B2A67">
            <w:pPr>
              <w:pStyle w:val="tabletext11"/>
              <w:tabs>
                <w:tab w:val="decimal" w:pos="640"/>
              </w:tabs>
              <w:rPr>
                <w:ins w:id="27156" w:author="Author"/>
              </w:rPr>
            </w:pPr>
            <w:ins w:id="27157" w:author="Author">
              <w:r w:rsidRPr="00356E46">
                <w:t>8,000 to 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104F46C" w14:textId="77777777" w:rsidR="00A555A8" w:rsidRPr="00356E46" w:rsidRDefault="00A555A8" w:rsidP="004B2A67">
            <w:pPr>
              <w:pStyle w:val="tabletext11"/>
              <w:jc w:val="center"/>
              <w:rPr>
                <w:ins w:id="27158" w:author="Author"/>
              </w:rPr>
            </w:pPr>
            <w:ins w:id="27159" w:author="Author">
              <w:r w:rsidRPr="00356E46">
                <w:t>0.72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62177BA" w14:textId="77777777" w:rsidR="00A555A8" w:rsidRPr="00356E46" w:rsidRDefault="00A555A8" w:rsidP="004B2A67">
            <w:pPr>
              <w:pStyle w:val="tabletext11"/>
              <w:jc w:val="center"/>
              <w:rPr>
                <w:ins w:id="27160" w:author="Author"/>
              </w:rPr>
            </w:pPr>
            <w:ins w:id="27161" w:author="Author">
              <w:r w:rsidRPr="00356E46">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FADFA8" w14:textId="77777777" w:rsidR="00A555A8" w:rsidRPr="00356E46" w:rsidRDefault="00A555A8" w:rsidP="004B2A67">
            <w:pPr>
              <w:pStyle w:val="tabletext11"/>
              <w:jc w:val="center"/>
              <w:rPr>
                <w:ins w:id="27162" w:author="Author"/>
              </w:rPr>
            </w:pPr>
            <w:ins w:id="27163" w:author="Author">
              <w:r w:rsidRPr="00356E46">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63011A" w14:textId="77777777" w:rsidR="00A555A8" w:rsidRPr="00356E46" w:rsidRDefault="00A555A8" w:rsidP="004B2A67">
            <w:pPr>
              <w:pStyle w:val="tabletext11"/>
              <w:jc w:val="center"/>
              <w:rPr>
                <w:ins w:id="27164" w:author="Author"/>
              </w:rPr>
            </w:pPr>
            <w:ins w:id="27165" w:author="Author">
              <w:r w:rsidRPr="00356E46">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42E30D1" w14:textId="77777777" w:rsidR="00A555A8" w:rsidRPr="00356E46" w:rsidRDefault="00A555A8" w:rsidP="004B2A67">
            <w:pPr>
              <w:pStyle w:val="tabletext11"/>
              <w:jc w:val="center"/>
              <w:rPr>
                <w:ins w:id="27166" w:author="Author"/>
              </w:rPr>
            </w:pPr>
            <w:ins w:id="27167" w:author="Author">
              <w:r w:rsidRPr="00356E46">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138AD5" w14:textId="77777777" w:rsidR="00A555A8" w:rsidRPr="00356E46" w:rsidRDefault="00A555A8" w:rsidP="004B2A67">
            <w:pPr>
              <w:pStyle w:val="tabletext11"/>
              <w:jc w:val="center"/>
              <w:rPr>
                <w:ins w:id="27168" w:author="Author"/>
              </w:rPr>
            </w:pPr>
            <w:ins w:id="27169" w:author="Author">
              <w:r w:rsidRPr="00356E46">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C1DD1A" w14:textId="77777777" w:rsidR="00A555A8" w:rsidRPr="00356E46" w:rsidRDefault="00A555A8" w:rsidP="004B2A67">
            <w:pPr>
              <w:pStyle w:val="tabletext11"/>
              <w:jc w:val="center"/>
              <w:rPr>
                <w:ins w:id="27170" w:author="Author"/>
              </w:rPr>
            </w:pPr>
            <w:ins w:id="27171" w:author="Author">
              <w:r w:rsidRPr="00356E46">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4C1279" w14:textId="77777777" w:rsidR="00A555A8" w:rsidRPr="00356E46" w:rsidRDefault="00A555A8" w:rsidP="004B2A67">
            <w:pPr>
              <w:pStyle w:val="tabletext11"/>
              <w:jc w:val="center"/>
              <w:rPr>
                <w:ins w:id="27172" w:author="Author"/>
              </w:rPr>
            </w:pPr>
            <w:ins w:id="27173"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D989A" w14:textId="77777777" w:rsidR="00A555A8" w:rsidRPr="00356E46" w:rsidRDefault="00A555A8" w:rsidP="004B2A67">
            <w:pPr>
              <w:pStyle w:val="tabletext11"/>
              <w:jc w:val="center"/>
              <w:rPr>
                <w:ins w:id="27174" w:author="Author"/>
              </w:rPr>
            </w:pPr>
            <w:ins w:id="27175"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43479" w14:textId="77777777" w:rsidR="00A555A8" w:rsidRPr="00356E46" w:rsidRDefault="00A555A8" w:rsidP="004B2A67">
            <w:pPr>
              <w:pStyle w:val="tabletext11"/>
              <w:jc w:val="center"/>
              <w:rPr>
                <w:ins w:id="27176" w:author="Author"/>
              </w:rPr>
            </w:pPr>
            <w:ins w:id="27177"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DC857" w14:textId="77777777" w:rsidR="00A555A8" w:rsidRPr="00356E46" w:rsidRDefault="00A555A8" w:rsidP="004B2A67">
            <w:pPr>
              <w:pStyle w:val="tabletext11"/>
              <w:jc w:val="center"/>
              <w:rPr>
                <w:ins w:id="27178" w:author="Author"/>
              </w:rPr>
            </w:pPr>
            <w:ins w:id="27179"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BAF43" w14:textId="77777777" w:rsidR="00A555A8" w:rsidRPr="00356E46" w:rsidRDefault="00A555A8" w:rsidP="004B2A67">
            <w:pPr>
              <w:pStyle w:val="tabletext11"/>
              <w:jc w:val="center"/>
              <w:rPr>
                <w:ins w:id="27180" w:author="Author"/>
              </w:rPr>
            </w:pPr>
            <w:ins w:id="2718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F6859" w14:textId="77777777" w:rsidR="00A555A8" w:rsidRPr="00356E46" w:rsidRDefault="00A555A8" w:rsidP="004B2A67">
            <w:pPr>
              <w:pStyle w:val="tabletext11"/>
              <w:jc w:val="center"/>
              <w:rPr>
                <w:ins w:id="27182" w:author="Author"/>
              </w:rPr>
            </w:pPr>
            <w:ins w:id="2718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2CAFE" w14:textId="77777777" w:rsidR="00A555A8" w:rsidRPr="00356E46" w:rsidRDefault="00A555A8" w:rsidP="004B2A67">
            <w:pPr>
              <w:pStyle w:val="tabletext11"/>
              <w:jc w:val="center"/>
              <w:rPr>
                <w:ins w:id="27184" w:author="Author"/>
              </w:rPr>
            </w:pPr>
            <w:ins w:id="27185"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22FA3" w14:textId="77777777" w:rsidR="00A555A8" w:rsidRPr="00356E46" w:rsidRDefault="00A555A8" w:rsidP="004B2A67">
            <w:pPr>
              <w:pStyle w:val="tabletext11"/>
              <w:jc w:val="center"/>
              <w:rPr>
                <w:ins w:id="27186" w:author="Author"/>
              </w:rPr>
            </w:pPr>
            <w:ins w:id="2718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A775A" w14:textId="77777777" w:rsidR="00A555A8" w:rsidRPr="00356E46" w:rsidRDefault="00A555A8" w:rsidP="004B2A67">
            <w:pPr>
              <w:pStyle w:val="tabletext11"/>
              <w:jc w:val="center"/>
              <w:rPr>
                <w:ins w:id="27188" w:author="Author"/>
              </w:rPr>
            </w:pPr>
            <w:ins w:id="2718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18A58" w14:textId="77777777" w:rsidR="00A555A8" w:rsidRPr="00356E46" w:rsidRDefault="00A555A8" w:rsidP="004B2A67">
            <w:pPr>
              <w:pStyle w:val="tabletext11"/>
              <w:jc w:val="center"/>
              <w:rPr>
                <w:ins w:id="27190" w:author="Author"/>
              </w:rPr>
            </w:pPr>
            <w:ins w:id="2719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512DB" w14:textId="77777777" w:rsidR="00A555A8" w:rsidRPr="00356E46" w:rsidRDefault="00A555A8" w:rsidP="004B2A67">
            <w:pPr>
              <w:pStyle w:val="tabletext11"/>
              <w:jc w:val="center"/>
              <w:rPr>
                <w:ins w:id="27192" w:author="Author"/>
              </w:rPr>
            </w:pPr>
            <w:ins w:id="2719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6140EF" w14:textId="77777777" w:rsidR="00A555A8" w:rsidRPr="00356E46" w:rsidRDefault="00A555A8" w:rsidP="004B2A67">
            <w:pPr>
              <w:pStyle w:val="tabletext11"/>
              <w:jc w:val="center"/>
              <w:rPr>
                <w:ins w:id="27194" w:author="Author"/>
              </w:rPr>
            </w:pPr>
            <w:ins w:id="2719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507D0" w14:textId="77777777" w:rsidR="00A555A8" w:rsidRPr="00356E46" w:rsidRDefault="00A555A8" w:rsidP="004B2A67">
            <w:pPr>
              <w:pStyle w:val="tabletext11"/>
              <w:jc w:val="center"/>
              <w:rPr>
                <w:ins w:id="27196" w:author="Author"/>
              </w:rPr>
            </w:pPr>
            <w:ins w:id="2719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97B20" w14:textId="77777777" w:rsidR="00A555A8" w:rsidRPr="00356E46" w:rsidRDefault="00A555A8" w:rsidP="004B2A67">
            <w:pPr>
              <w:pStyle w:val="tabletext11"/>
              <w:jc w:val="center"/>
              <w:rPr>
                <w:ins w:id="27198" w:author="Author"/>
              </w:rPr>
            </w:pPr>
            <w:ins w:id="2719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535D1" w14:textId="77777777" w:rsidR="00A555A8" w:rsidRPr="00356E46" w:rsidRDefault="00A555A8" w:rsidP="004B2A67">
            <w:pPr>
              <w:pStyle w:val="tabletext11"/>
              <w:jc w:val="center"/>
              <w:rPr>
                <w:ins w:id="27200" w:author="Author"/>
              </w:rPr>
            </w:pPr>
            <w:ins w:id="27201" w:author="Author">
              <w:r w:rsidRPr="00356E46">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AE7FCC" w14:textId="77777777" w:rsidR="00A555A8" w:rsidRPr="00356E46" w:rsidRDefault="00A555A8" w:rsidP="004B2A67">
            <w:pPr>
              <w:pStyle w:val="tabletext11"/>
              <w:jc w:val="center"/>
              <w:rPr>
                <w:ins w:id="27202" w:author="Author"/>
              </w:rPr>
            </w:pPr>
            <w:ins w:id="2720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98C07" w14:textId="77777777" w:rsidR="00A555A8" w:rsidRPr="00356E46" w:rsidRDefault="00A555A8" w:rsidP="004B2A67">
            <w:pPr>
              <w:pStyle w:val="tabletext11"/>
              <w:jc w:val="center"/>
              <w:rPr>
                <w:ins w:id="27204" w:author="Author"/>
              </w:rPr>
            </w:pPr>
            <w:ins w:id="2720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DB6FF" w14:textId="77777777" w:rsidR="00A555A8" w:rsidRPr="00356E46" w:rsidRDefault="00A555A8" w:rsidP="004B2A67">
            <w:pPr>
              <w:pStyle w:val="tabletext11"/>
              <w:jc w:val="center"/>
              <w:rPr>
                <w:ins w:id="27206" w:author="Author"/>
              </w:rPr>
            </w:pPr>
            <w:ins w:id="2720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20EEF" w14:textId="77777777" w:rsidR="00A555A8" w:rsidRPr="00356E46" w:rsidRDefault="00A555A8" w:rsidP="004B2A67">
            <w:pPr>
              <w:pStyle w:val="tabletext11"/>
              <w:jc w:val="center"/>
              <w:rPr>
                <w:ins w:id="27208" w:author="Author"/>
              </w:rPr>
            </w:pPr>
            <w:ins w:id="2720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3A66F" w14:textId="77777777" w:rsidR="00A555A8" w:rsidRPr="00356E46" w:rsidRDefault="00A555A8" w:rsidP="004B2A67">
            <w:pPr>
              <w:pStyle w:val="tabletext11"/>
              <w:jc w:val="center"/>
              <w:rPr>
                <w:ins w:id="27210" w:author="Author"/>
              </w:rPr>
            </w:pPr>
            <w:ins w:id="27211" w:author="Author">
              <w:r w:rsidRPr="00356E46">
                <w:t>0.20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64F8B2" w14:textId="77777777" w:rsidR="00A555A8" w:rsidRPr="00356E46" w:rsidRDefault="00A555A8" w:rsidP="004B2A67">
            <w:pPr>
              <w:pStyle w:val="tabletext11"/>
              <w:jc w:val="center"/>
              <w:rPr>
                <w:ins w:id="27212" w:author="Author"/>
              </w:rPr>
            </w:pPr>
            <w:ins w:id="27213" w:author="Author">
              <w:r w:rsidRPr="00356E46">
                <w:t>0.20</w:t>
              </w:r>
            </w:ins>
          </w:p>
        </w:tc>
      </w:tr>
      <w:tr w:rsidR="00A555A8" w:rsidRPr="00356E46" w14:paraId="454DBF60" w14:textId="77777777" w:rsidTr="004B2A67">
        <w:trPr>
          <w:trHeight w:val="190"/>
          <w:ins w:id="27214" w:author="Author"/>
        </w:trPr>
        <w:tc>
          <w:tcPr>
            <w:tcW w:w="200" w:type="dxa"/>
            <w:tcBorders>
              <w:top w:val="single" w:sz="6" w:space="0" w:color="auto"/>
              <w:left w:val="single" w:sz="6" w:space="0" w:color="auto"/>
              <w:bottom w:val="single" w:sz="6" w:space="0" w:color="auto"/>
              <w:right w:val="nil"/>
            </w:tcBorders>
            <w:vAlign w:val="bottom"/>
          </w:tcPr>
          <w:p w14:paraId="7A5D27F3" w14:textId="77777777" w:rsidR="00A555A8" w:rsidRPr="00356E46" w:rsidRDefault="00A555A8" w:rsidP="004B2A67">
            <w:pPr>
              <w:pStyle w:val="tabletext11"/>
              <w:jc w:val="right"/>
              <w:rPr>
                <w:ins w:id="27215" w:author="Author"/>
              </w:rPr>
            </w:pPr>
          </w:p>
        </w:tc>
        <w:tc>
          <w:tcPr>
            <w:tcW w:w="1580" w:type="dxa"/>
            <w:tcBorders>
              <w:top w:val="single" w:sz="6" w:space="0" w:color="auto"/>
              <w:left w:val="nil"/>
              <w:bottom w:val="single" w:sz="6" w:space="0" w:color="auto"/>
              <w:right w:val="single" w:sz="6" w:space="0" w:color="auto"/>
            </w:tcBorders>
            <w:vAlign w:val="bottom"/>
            <w:hideMark/>
          </w:tcPr>
          <w:p w14:paraId="62D28C56" w14:textId="77777777" w:rsidR="00A555A8" w:rsidRPr="00356E46" w:rsidRDefault="00A555A8" w:rsidP="004B2A67">
            <w:pPr>
              <w:pStyle w:val="tabletext11"/>
              <w:tabs>
                <w:tab w:val="decimal" w:pos="640"/>
              </w:tabs>
              <w:rPr>
                <w:ins w:id="27216" w:author="Author"/>
              </w:rPr>
            </w:pPr>
            <w:ins w:id="27217" w:author="Author">
              <w:r w:rsidRPr="00356E46">
                <w:t>10,000 to 11,999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25EB135" w14:textId="77777777" w:rsidR="00A555A8" w:rsidRPr="00356E46" w:rsidRDefault="00A555A8" w:rsidP="004B2A67">
            <w:pPr>
              <w:pStyle w:val="tabletext11"/>
              <w:jc w:val="center"/>
              <w:rPr>
                <w:ins w:id="27218" w:author="Author"/>
              </w:rPr>
            </w:pPr>
            <w:ins w:id="27219" w:author="Author">
              <w:r w:rsidRPr="00356E46">
                <w:t>0.76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5C122A8" w14:textId="77777777" w:rsidR="00A555A8" w:rsidRPr="00356E46" w:rsidRDefault="00A555A8" w:rsidP="004B2A67">
            <w:pPr>
              <w:pStyle w:val="tabletext11"/>
              <w:jc w:val="center"/>
              <w:rPr>
                <w:ins w:id="27220" w:author="Author"/>
              </w:rPr>
            </w:pPr>
            <w:ins w:id="27221" w:author="Author">
              <w:r w:rsidRPr="00356E46">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5B7028" w14:textId="77777777" w:rsidR="00A555A8" w:rsidRPr="00356E46" w:rsidRDefault="00A555A8" w:rsidP="004B2A67">
            <w:pPr>
              <w:pStyle w:val="tabletext11"/>
              <w:jc w:val="center"/>
              <w:rPr>
                <w:ins w:id="27222" w:author="Author"/>
              </w:rPr>
            </w:pPr>
            <w:ins w:id="27223" w:author="Author">
              <w:r w:rsidRPr="00356E46">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EA824D" w14:textId="77777777" w:rsidR="00A555A8" w:rsidRPr="00356E46" w:rsidRDefault="00A555A8" w:rsidP="004B2A67">
            <w:pPr>
              <w:pStyle w:val="tabletext11"/>
              <w:jc w:val="center"/>
              <w:rPr>
                <w:ins w:id="27224" w:author="Author"/>
              </w:rPr>
            </w:pPr>
            <w:ins w:id="27225" w:author="Author">
              <w:r w:rsidRPr="00356E46">
                <w:t>0.67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95A0A8" w14:textId="77777777" w:rsidR="00A555A8" w:rsidRPr="00356E46" w:rsidRDefault="00A555A8" w:rsidP="004B2A67">
            <w:pPr>
              <w:pStyle w:val="tabletext11"/>
              <w:jc w:val="center"/>
              <w:rPr>
                <w:ins w:id="27226" w:author="Author"/>
              </w:rPr>
            </w:pPr>
            <w:ins w:id="27227" w:author="Author">
              <w:r w:rsidRPr="00356E46">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414152" w14:textId="77777777" w:rsidR="00A555A8" w:rsidRPr="00356E46" w:rsidRDefault="00A555A8" w:rsidP="004B2A67">
            <w:pPr>
              <w:pStyle w:val="tabletext11"/>
              <w:jc w:val="center"/>
              <w:rPr>
                <w:ins w:id="27228" w:author="Author"/>
              </w:rPr>
            </w:pPr>
            <w:ins w:id="27229" w:author="Author">
              <w:r w:rsidRPr="00356E46">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73BD09" w14:textId="77777777" w:rsidR="00A555A8" w:rsidRPr="00356E46" w:rsidRDefault="00A555A8" w:rsidP="004B2A67">
            <w:pPr>
              <w:pStyle w:val="tabletext11"/>
              <w:jc w:val="center"/>
              <w:rPr>
                <w:ins w:id="27230" w:author="Author"/>
              </w:rPr>
            </w:pPr>
            <w:ins w:id="27231" w:author="Author">
              <w:r w:rsidRPr="00356E46">
                <w:t>0.53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27B85E" w14:textId="77777777" w:rsidR="00A555A8" w:rsidRPr="00356E46" w:rsidRDefault="00A555A8" w:rsidP="004B2A67">
            <w:pPr>
              <w:pStyle w:val="tabletext11"/>
              <w:jc w:val="center"/>
              <w:rPr>
                <w:ins w:id="27232" w:author="Author"/>
              </w:rPr>
            </w:pPr>
            <w:ins w:id="27233"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8CD88" w14:textId="77777777" w:rsidR="00A555A8" w:rsidRPr="00356E46" w:rsidRDefault="00A555A8" w:rsidP="004B2A67">
            <w:pPr>
              <w:pStyle w:val="tabletext11"/>
              <w:jc w:val="center"/>
              <w:rPr>
                <w:ins w:id="27234" w:author="Author"/>
              </w:rPr>
            </w:pPr>
            <w:ins w:id="2723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1BD02" w14:textId="77777777" w:rsidR="00A555A8" w:rsidRPr="00356E46" w:rsidRDefault="00A555A8" w:rsidP="004B2A67">
            <w:pPr>
              <w:pStyle w:val="tabletext11"/>
              <w:jc w:val="center"/>
              <w:rPr>
                <w:ins w:id="27236" w:author="Author"/>
              </w:rPr>
            </w:pPr>
            <w:ins w:id="27237"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CF76E" w14:textId="77777777" w:rsidR="00A555A8" w:rsidRPr="00356E46" w:rsidRDefault="00A555A8" w:rsidP="004B2A67">
            <w:pPr>
              <w:pStyle w:val="tabletext11"/>
              <w:jc w:val="center"/>
              <w:rPr>
                <w:ins w:id="27238" w:author="Author"/>
              </w:rPr>
            </w:pPr>
            <w:ins w:id="27239"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CFA9F" w14:textId="77777777" w:rsidR="00A555A8" w:rsidRPr="00356E46" w:rsidRDefault="00A555A8" w:rsidP="004B2A67">
            <w:pPr>
              <w:pStyle w:val="tabletext11"/>
              <w:jc w:val="center"/>
              <w:rPr>
                <w:ins w:id="27240" w:author="Author"/>
              </w:rPr>
            </w:pPr>
            <w:ins w:id="2724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7806D" w14:textId="77777777" w:rsidR="00A555A8" w:rsidRPr="00356E46" w:rsidRDefault="00A555A8" w:rsidP="004B2A67">
            <w:pPr>
              <w:pStyle w:val="tabletext11"/>
              <w:jc w:val="center"/>
              <w:rPr>
                <w:ins w:id="27242" w:author="Author"/>
              </w:rPr>
            </w:pPr>
            <w:ins w:id="2724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6A731" w14:textId="77777777" w:rsidR="00A555A8" w:rsidRPr="00356E46" w:rsidRDefault="00A555A8" w:rsidP="004B2A67">
            <w:pPr>
              <w:pStyle w:val="tabletext11"/>
              <w:jc w:val="center"/>
              <w:rPr>
                <w:ins w:id="27244" w:author="Author"/>
              </w:rPr>
            </w:pPr>
            <w:ins w:id="2724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8FB96" w14:textId="77777777" w:rsidR="00A555A8" w:rsidRPr="00356E46" w:rsidRDefault="00A555A8" w:rsidP="004B2A67">
            <w:pPr>
              <w:pStyle w:val="tabletext11"/>
              <w:jc w:val="center"/>
              <w:rPr>
                <w:ins w:id="27246" w:author="Author"/>
              </w:rPr>
            </w:pPr>
            <w:ins w:id="2724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87BD7" w14:textId="77777777" w:rsidR="00A555A8" w:rsidRPr="00356E46" w:rsidRDefault="00A555A8" w:rsidP="004B2A67">
            <w:pPr>
              <w:pStyle w:val="tabletext11"/>
              <w:jc w:val="center"/>
              <w:rPr>
                <w:ins w:id="27248" w:author="Author"/>
              </w:rPr>
            </w:pPr>
            <w:ins w:id="2724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3B27C" w14:textId="77777777" w:rsidR="00A555A8" w:rsidRPr="00356E46" w:rsidRDefault="00A555A8" w:rsidP="004B2A67">
            <w:pPr>
              <w:pStyle w:val="tabletext11"/>
              <w:jc w:val="center"/>
              <w:rPr>
                <w:ins w:id="27250" w:author="Author"/>
              </w:rPr>
            </w:pPr>
            <w:ins w:id="2725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30E8B" w14:textId="77777777" w:rsidR="00A555A8" w:rsidRPr="00356E46" w:rsidRDefault="00A555A8" w:rsidP="004B2A67">
            <w:pPr>
              <w:pStyle w:val="tabletext11"/>
              <w:jc w:val="center"/>
              <w:rPr>
                <w:ins w:id="27252" w:author="Author"/>
              </w:rPr>
            </w:pPr>
            <w:ins w:id="2725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1DFFC" w14:textId="77777777" w:rsidR="00A555A8" w:rsidRPr="00356E46" w:rsidRDefault="00A555A8" w:rsidP="004B2A67">
            <w:pPr>
              <w:pStyle w:val="tabletext11"/>
              <w:jc w:val="center"/>
              <w:rPr>
                <w:ins w:id="27254" w:author="Author"/>
              </w:rPr>
            </w:pPr>
            <w:ins w:id="2725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A9931" w14:textId="77777777" w:rsidR="00A555A8" w:rsidRPr="00356E46" w:rsidRDefault="00A555A8" w:rsidP="004B2A67">
            <w:pPr>
              <w:pStyle w:val="tabletext11"/>
              <w:jc w:val="center"/>
              <w:rPr>
                <w:ins w:id="27256" w:author="Author"/>
              </w:rPr>
            </w:pPr>
            <w:ins w:id="2725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3D40E" w14:textId="77777777" w:rsidR="00A555A8" w:rsidRPr="00356E46" w:rsidRDefault="00A555A8" w:rsidP="004B2A67">
            <w:pPr>
              <w:pStyle w:val="tabletext11"/>
              <w:jc w:val="center"/>
              <w:rPr>
                <w:ins w:id="27258" w:author="Author"/>
              </w:rPr>
            </w:pPr>
            <w:ins w:id="2725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ADC19" w14:textId="77777777" w:rsidR="00A555A8" w:rsidRPr="00356E46" w:rsidRDefault="00A555A8" w:rsidP="004B2A67">
            <w:pPr>
              <w:pStyle w:val="tabletext11"/>
              <w:jc w:val="center"/>
              <w:rPr>
                <w:ins w:id="27260" w:author="Author"/>
              </w:rPr>
            </w:pPr>
            <w:ins w:id="27261" w:author="Author">
              <w:r w:rsidRPr="00356E46">
                <w:t>0.25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DAA211" w14:textId="77777777" w:rsidR="00A555A8" w:rsidRPr="00356E46" w:rsidRDefault="00A555A8" w:rsidP="004B2A67">
            <w:pPr>
              <w:pStyle w:val="tabletext11"/>
              <w:jc w:val="center"/>
              <w:rPr>
                <w:ins w:id="27262" w:author="Author"/>
              </w:rPr>
            </w:pPr>
            <w:ins w:id="2726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8511A" w14:textId="77777777" w:rsidR="00A555A8" w:rsidRPr="00356E46" w:rsidRDefault="00A555A8" w:rsidP="004B2A67">
            <w:pPr>
              <w:pStyle w:val="tabletext11"/>
              <w:jc w:val="center"/>
              <w:rPr>
                <w:ins w:id="27264" w:author="Author"/>
              </w:rPr>
            </w:pPr>
            <w:ins w:id="2726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C0DA4" w14:textId="77777777" w:rsidR="00A555A8" w:rsidRPr="00356E46" w:rsidRDefault="00A555A8" w:rsidP="004B2A67">
            <w:pPr>
              <w:pStyle w:val="tabletext11"/>
              <w:jc w:val="center"/>
              <w:rPr>
                <w:ins w:id="27266" w:author="Author"/>
              </w:rPr>
            </w:pPr>
            <w:ins w:id="2726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41316" w14:textId="77777777" w:rsidR="00A555A8" w:rsidRPr="00356E46" w:rsidRDefault="00A555A8" w:rsidP="004B2A67">
            <w:pPr>
              <w:pStyle w:val="tabletext11"/>
              <w:jc w:val="center"/>
              <w:rPr>
                <w:ins w:id="27268" w:author="Author"/>
              </w:rPr>
            </w:pPr>
            <w:ins w:id="2726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D09E9" w14:textId="77777777" w:rsidR="00A555A8" w:rsidRPr="00356E46" w:rsidRDefault="00A555A8" w:rsidP="004B2A67">
            <w:pPr>
              <w:pStyle w:val="tabletext11"/>
              <w:jc w:val="center"/>
              <w:rPr>
                <w:ins w:id="27270" w:author="Author"/>
              </w:rPr>
            </w:pPr>
            <w:ins w:id="27271" w:author="Author">
              <w:r w:rsidRPr="00356E46">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11FE18" w14:textId="77777777" w:rsidR="00A555A8" w:rsidRPr="00356E46" w:rsidRDefault="00A555A8" w:rsidP="004B2A67">
            <w:pPr>
              <w:pStyle w:val="tabletext11"/>
              <w:jc w:val="center"/>
              <w:rPr>
                <w:ins w:id="27272" w:author="Author"/>
              </w:rPr>
            </w:pPr>
            <w:ins w:id="27273" w:author="Author">
              <w:r w:rsidRPr="00356E46">
                <w:t>0.21</w:t>
              </w:r>
            </w:ins>
          </w:p>
        </w:tc>
      </w:tr>
      <w:tr w:rsidR="00A555A8" w:rsidRPr="00356E46" w14:paraId="6C1382F7" w14:textId="77777777" w:rsidTr="004B2A67">
        <w:trPr>
          <w:trHeight w:val="190"/>
          <w:ins w:id="27274" w:author="Author"/>
        </w:trPr>
        <w:tc>
          <w:tcPr>
            <w:tcW w:w="200" w:type="dxa"/>
            <w:tcBorders>
              <w:top w:val="single" w:sz="6" w:space="0" w:color="auto"/>
              <w:left w:val="single" w:sz="6" w:space="0" w:color="auto"/>
              <w:bottom w:val="single" w:sz="6" w:space="0" w:color="auto"/>
              <w:right w:val="nil"/>
            </w:tcBorders>
            <w:vAlign w:val="bottom"/>
          </w:tcPr>
          <w:p w14:paraId="52B3ABDA" w14:textId="77777777" w:rsidR="00A555A8" w:rsidRPr="00356E46" w:rsidRDefault="00A555A8" w:rsidP="004B2A67">
            <w:pPr>
              <w:pStyle w:val="tabletext11"/>
              <w:jc w:val="right"/>
              <w:rPr>
                <w:ins w:id="27275" w:author="Author"/>
              </w:rPr>
            </w:pPr>
          </w:p>
        </w:tc>
        <w:tc>
          <w:tcPr>
            <w:tcW w:w="1580" w:type="dxa"/>
            <w:tcBorders>
              <w:top w:val="single" w:sz="6" w:space="0" w:color="auto"/>
              <w:left w:val="nil"/>
              <w:bottom w:val="single" w:sz="6" w:space="0" w:color="auto"/>
              <w:right w:val="single" w:sz="6" w:space="0" w:color="auto"/>
            </w:tcBorders>
            <w:vAlign w:val="bottom"/>
            <w:hideMark/>
          </w:tcPr>
          <w:p w14:paraId="51D4AC33" w14:textId="77777777" w:rsidR="00A555A8" w:rsidRPr="00356E46" w:rsidRDefault="00A555A8" w:rsidP="004B2A67">
            <w:pPr>
              <w:pStyle w:val="tabletext11"/>
              <w:tabs>
                <w:tab w:val="decimal" w:pos="640"/>
              </w:tabs>
              <w:rPr>
                <w:ins w:id="27276" w:author="Author"/>
              </w:rPr>
            </w:pPr>
            <w:ins w:id="27277" w:author="Author">
              <w:r w:rsidRPr="00356E46">
                <w:t>12,000 to 13,999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6DF10D8" w14:textId="77777777" w:rsidR="00A555A8" w:rsidRPr="00356E46" w:rsidRDefault="00A555A8" w:rsidP="004B2A67">
            <w:pPr>
              <w:pStyle w:val="tabletext11"/>
              <w:jc w:val="center"/>
              <w:rPr>
                <w:ins w:id="27278" w:author="Author"/>
              </w:rPr>
            </w:pPr>
            <w:ins w:id="27279" w:author="Author">
              <w:r w:rsidRPr="00356E46">
                <w:t>0.80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6961306" w14:textId="77777777" w:rsidR="00A555A8" w:rsidRPr="00356E46" w:rsidRDefault="00A555A8" w:rsidP="004B2A67">
            <w:pPr>
              <w:pStyle w:val="tabletext11"/>
              <w:jc w:val="center"/>
              <w:rPr>
                <w:ins w:id="27280" w:author="Author"/>
              </w:rPr>
            </w:pPr>
            <w:ins w:id="27281" w:author="Author">
              <w:r w:rsidRPr="00356E46">
                <w:t>0.78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649DE1" w14:textId="77777777" w:rsidR="00A555A8" w:rsidRPr="00356E46" w:rsidRDefault="00A555A8" w:rsidP="004B2A67">
            <w:pPr>
              <w:pStyle w:val="tabletext11"/>
              <w:jc w:val="center"/>
              <w:rPr>
                <w:ins w:id="27282" w:author="Author"/>
              </w:rPr>
            </w:pPr>
            <w:ins w:id="27283" w:author="Author">
              <w:r w:rsidRPr="00356E46">
                <w:t>0.75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098C44" w14:textId="77777777" w:rsidR="00A555A8" w:rsidRPr="00356E46" w:rsidRDefault="00A555A8" w:rsidP="004B2A67">
            <w:pPr>
              <w:pStyle w:val="tabletext11"/>
              <w:jc w:val="center"/>
              <w:rPr>
                <w:ins w:id="27284" w:author="Author"/>
              </w:rPr>
            </w:pPr>
            <w:ins w:id="27285" w:author="Author">
              <w:r w:rsidRPr="00356E46">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256EA23" w14:textId="77777777" w:rsidR="00A555A8" w:rsidRPr="00356E46" w:rsidRDefault="00A555A8" w:rsidP="004B2A67">
            <w:pPr>
              <w:pStyle w:val="tabletext11"/>
              <w:jc w:val="center"/>
              <w:rPr>
                <w:ins w:id="27286" w:author="Author"/>
              </w:rPr>
            </w:pPr>
            <w:ins w:id="27287" w:author="Author">
              <w:r w:rsidRPr="00356E46">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612DF6" w14:textId="77777777" w:rsidR="00A555A8" w:rsidRPr="00356E46" w:rsidRDefault="00A555A8" w:rsidP="004B2A67">
            <w:pPr>
              <w:pStyle w:val="tabletext11"/>
              <w:jc w:val="center"/>
              <w:rPr>
                <w:ins w:id="27288" w:author="Author"/>
              </w:rPr>
            </w:pPr>
            <w:ins w:id="27289" w:author="Author">
              <w:r w:rsidRPr="00356E46">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A2D09C4" w14:textId="77777777" w:rsidR="00A555A8" w:rsidRPr="00356E46" w:rsidRDefault="00A555A8" w:rsidP="004B2A67">
            <w:pPr>
              <w:pStyle w:val="tabletext11"/>
              <w:jc w:val="center"/>
              <w:rPr>
                <w:ins w:id="27290" w:author="Author"/>
              </w:rPr>
            </w:pPr>
            <w:ins w:id="27291" w:author="Author">
              <w:r w:rsidRPr="00356E46">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CDC5E0C" w14:textId="77777777" w:rsidR="00A555A8" w:rsidRPr="00356E46" w:rsidRDefault="00A555A8" w:rsidP="004B2A67">
            <w:pPr>
              <w:pStyle w:val="tabletext11"/>
              <w:jc w:val="center"/>
              <w:rPr>
                <w:ins w:id="27292" w:author="Author"/>
              </w:rPr>
            </w:pPr>
            <w:ins w:id="27293"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0D4E4" w14:textId="77777777" w:rsidR="00A555A8" w:rsidRPr="00356E46" w:rsidRDefault="00A555A8" w:rsidP="004B2A67">
            <w:pPr>
              <w:pStyle w:val="tabletext11"/>
              <w:jc w:val="center"/>
              <w:rPr>
                <w:ins w:id="27294" w:author="Author"/>
              </w:rPr>
            </w:pPr>
            <w:ins w:id="27295"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40332" w14:textId="77777777" w:rsidR="00A555A8" w:rsidRPr="00356E46" w:rsidRDefault="00A555A8" w:rsidP="004B2A67">
            <w:pPr>
              <w:pStyle w:val="tabletext11"/>
              <w:jc w:val="center"/>
              <w:rPr>
                <w:ins w:id="27296" w:author="Author"/>
              </w:rPr>
            </w:pPr>
            <w:ins w:id="2729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B833B" w14:textId="77777777" w:rsidR="00A555A8" w:rsidRPr="00356E46" w:rsidRDefault="00A555A8" w:rsidP="004B2A67">
            <w:pPr>
              <w:pStyle w:val="tabletext11"/>
              <w:jc w:val="center"/>
              <w:rPr>
                <w:ins w:id="27298" w:author="Author"/>
              </w:rPr>
            </w:pPr>
            <w:ins w:id="2729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6681E" w14:textId="77777777" w:rsidR="00A555A8" w:rsidRPr="00356E46" w:rsidRDefault="00A555A8" w:rsidP="004B2A67">
            <w:pPr>
              <w:pStyle w:val="tabletext11"/>
              <w:jc w:val="center"/>
              <w:rPr>
                <w:ins w:id="27300" w:author="Author"/>
              </w:rPr>
            </w:pPr>
            <w:ins w:id="2730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52024" w14:textId="77777777" w:rsidR="00A555A8" w:rsidRPr="00356E46" w:rsidRDefault="00A555A8" w:rsidP="004B2A67">
            <w:pPr>
              <w:pStyle w:val="tabletext11"/>
              <w:jc w:val="center"/>
              <w:rPr>
                <w:ins w:id="27302" w:author="Author"/>
              </w:rPr>
            </w:pPr>
            <w:ins w:id="2730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EC55E" w14:textId="77777777" w:rsidR="00A555A8" w:rsidRPr="00356E46" w:rsidRDefault="00A555A8" w:rsidP="004B2A67">
            <w:pPr>
              <w:pStyle w:val="tabletext11"/>
              <w:jc w:val="center"/>
              <w:rPr>
                <w:ins w:id="27304" w:author="Author"/>
              </w:rPr>
            </w:pPr>
            <w:ins w:id="2730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67B25" w14:textId="77777777" w:rsidR="00A555A8" w:rsidRPr="00356E46" w:rsidRDefault="00A555A8" w:rsidP="004B2A67">
            <w:pPr>
              <w:pStyle w:val="tabletext11"/>
              <w:jc w:val="center"/>
              <w:rPr>
                <w:ins w:id="27306" w:author="Author"/>
              </w:rPr>
            </w:pPr>
            <w:ins w:id="27307"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F05AB" w14:textId="77777777" w:rsidR="00A555A8" w:rsidRPr="00356E46" w:rsidRDefault="00A555A8" w:rsidP="004B2A67">
            <w:pPr>
              <w:pStyle w:val="tabletext11"/>
              <w:jc w:val="center"/>
              <w:rPr>
                <w:ins w:id="27308" w:author="Author"/>
              </w:rPr>
            </w:pPr>
            <w:ins w:id="2730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9590C" w14:textId="77777777" w:rsidR="00A555A8" w:rsidRPr="00356E46" w:rsidRDefault="00A555A8" w:rsidP="004B2A67">
            <w:pPr>
              <w:pStyle w:val="tabletext11"/>
              <w:jc w:val="center"/>
              <w:rPr>
                <w:ins w:id="27310" w:author="Author"/>
              </w:rPr>
            </w:pPr>
            <w:ins w:id="27311"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9F8B9" w14:textId="77777777" w:rsidR="00A555A8" w:rsidRPr="00356E46" w:rsidRDefault="00A555A8" w:rsidP="004B2A67">
            <w:pPr>
              <w:pStyle w:val="tabletext11"/>
              <w:jc w:val="center"/>
              <w:rPr>
                <w:ins w:id="27312" w:author="Author"/>
              </w:rPr>
            </w:pPr>
            <w:ins w:id="2731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7C977" w14:textId="77777777" w:rsidR="00A555A8" w:rsidRPr="00356E46" w:rsidRDefault="00A555A8" w:rsidP="004B2A67">
            <w:pPr>
              <w:pStyle w:val="tabletext11"/>
              <w:jc w:val="center"/>
              <w:rPr>
                <w:ins w:id="27314" w:author="Author"/>
              </w:rPr>
            </w:pPr>
            <w:ins w:id="2731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8C899" w14:textId="77777777" w:rsidR="00A555A8" w:rsidRPr="00356E46" w:rsidRDefault="00A555A8" w:rsidP="004B2A67">
            <w:pPr>
              <w:pStyle w:val="tabletext11"/>
              <w:jc w:val="center"/>
              <w:rPr>
                <w:ins w:id="27316" w:author="Author"/>
              </w:rPr>
            </w:pPr>
            <w:ins w:id="2731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484C7" w14:textId="77777777" w:rsidR="00A555A8" w:rsidRPr="00356E46" w:rsidRDefault="00A555A8" w:rsidP="004B2A67">
            <w:pPr>
              <w:pStyle w:val="tabletext11"/>
              <w:jc w:val="center"/>
              <w:rPr>
                <w:ins w:id="27318" w:author="Author"/>
              </w:rPr>
            </w:pPr>
            <w:ins w:id="2731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68F0D" w14:textId="77777777" w:rsidR="00A555A8" w:rsidRPr="00356E46" w:rsidRDefault="00A555A8" w:rsidP="004B2A67">
            <w:pPr>
              <w:pStyle w:val="tabletext11"/>
              <w:jc w:val="center"/>
              <w:rPr>
                <w:ins w:id="27320" w:author="Author"/>
              </w:rPr>
            </w:pPr>
            <w:ins w:id="27321" w:author="Author">
              <w:r w:rsidRPr="00356E46">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2AA782" w14:textId="77777777" w:rsidR="00A555A8" w:rsidRPr="00356E46" w:rsidRDefault="00A555A8" w:rsidP="004B2A67">
            <w:pPr>
              <w:pStyle w:val="tabletext11"/>
              <w:jc w:val="center"/>
              <w:rPr>
                <w:ins w:id="27322" w:author="Author"/>
              </w:rPr>
            </w:pPr>
            <w:ins w:id="2732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91280" w14:textId="77777777" w:rsidR="00A555A8" w:rsidRPr="00356E46" w:rsidRDefault="00A555A8" w:rsidP="004B2A67">
            <w:pPr>
              <w:pStyle w:val="tabletext11"/>
              <w:jc w:val="center"/>
              <w:rPr>
                <w:ins w:id="27324" w:author="Author"/>
              </w:rPr>
            </w:pPr>
            <w:ins w:id="27325"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77E1C" w14:textId="77777777" w:rsidR="00A555A8" w:rsidRPr="00356E46" w:rsidRDefault="00A555A8" w:rsidP="004B2A67">
            <w:pPr>
              <w:pStyle w:val="tabletext11"/>
              <w:jc w:val="center"/>
              <w:rPr>
                <w:ins w:id="27326" w:author="Author"/>
              </w:rPr>
            </w:pPr>
            <w:ins w:id="2732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DC831" w14:textId="77777777" w:rsidR="00A555A8" w:rsidRPr="00356E46" w:rsidRDefault="00A555A8" w:rsidP="004B2A67">
            <w:pPr>
              <w:pStyle w:val="tabletext11"/>
              <w:jc w:val="center"/>
              <w:rPr>
                <w:ins w:id="27328" w:author="Author"/>
              </w:rPr>
            </w:pPr>
            <w:ins w:id="2732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5FFB5" w14:textId="77777777" w:rsidR="00A555A8" w:rsidRPr="00356E46" w:rsidRDefault="00A555A8" w:rsidP="004B2A67">
            <w:pPr>
              <w:pStyle w:val="tabletext11"/>
              <w:jc w:val="center"/>
              <w:rPr>
                <w:ins w:id="27330" w:author="Author"/>
              </w:rPr>
            </w:pPr>
            <w:ins w:id="27331" w:author="Author">
              <w:r w:rsidRPr="00356E46">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8F78A2" w14:textId="77777777" w:rsidR="00A555A8" w:rsidRPr="00356E46" w:rsidRDefault="00A555A8" w:rsidP="004B2A67">
            <w:pPr>
              <w:pStyle w:val="tabletext11"/>
              <w:jc w:val="center"/>
              <w:rPr>
                <w:ins w:id="27332" w:author="Author"/>
              </w:rPr>
            </w:pPr>
            <w:ins w:id="27333" w:author="Author">
              <w:r w:rsidRPr="00356E46">
                <w:t>0.22</w:t>
              </w:r>
            </w:ins>
          </w:p>
        </w:tc>
      </w:tr>
      <w:tr w:rsidR="00A555A8" w:rsidRPr="00356E46" w14:paraId="019E5A54" w14:textId="77777777" w:rsidTr="004B2A67">
        <w:trPr>
          <w:trHeight w:val="190"/>
          <w:ins w:id="27334" w:author="Author"/>
        </w:trPr>
        <w:tc>
          <w:tcPr>
            <w:tcW w:w="200" w:type="dxa"/>
            <w:tcBorders>
              <w:top w:val="single" w:sz="6" w:space="0" w:color="auto"/>
              <w:left w:val="single" w:sz="6" w:space="0" w:color="auto"/>
              <w:bottom w:val="single" w:sz="6" w:space="0" w:color="auto"/>
              <w:right w:val="nil"/>
            </w:tcBorders>
            <w:vAlign w:val="bottom"/>
          </w:tcPr>
          <w:p w14:paraId="43942CB3" w14:textId="77777777" w:rsidR="00A555A8" w:rsidRPr="00356E46" w:rsidRDefault="00A555A8" w:rsidP="004B2A67">
            <w:pPr>
              <w:pStyle w:val="tabletext11"/>
              <w:jc w:val="right"/>
              <w:rPr>
                <w:ins w:id="27335" w:author="Author"/>
              </w:rPr>
            </w:pPr>
          </w:p>
        </w:tc>
        <w:tc>
          <w:tcPr>
            <w:tcW w:w="1580" w:type="dxa"/>
            <w:tcBorders>
              <w:top w:val="single" w:sz="6" w:space="0" w:color="auto"/>
              <w:left w:val="nil"/>
              <w:bottom w:val="single" w:sz="6" w:space="0" w:color="auto"/>
              <w:right w:val="single" w:sz="6" w:space="0" w:color="auto"/>
            </w:tcBorders>
            <w:vAlign w:val="bottom"/>
            <w:hideMark/>
          </w:tcPr>
          <w:p w14:paraId="2683A951" w14:textId="77777777" w:rsidR="00A555A8" w:rsidRPr="00356E46" w:rsidRDefault="00A555A8" w:rsidP="004B2A67">
            <w:pPr>
              <w:pStyle w:val="tabletext11"/>
              <w:tabs>
                <w:tab w:val="decimal" w:pos="640"/>
              </w:tabs>
              <w:rPr>
                <w:ins w:id="27336" w:author="Author"/>
              </w:rPr>
            </w:pPr>
            <w:ins w:id="27337" w:author="Author">
              <w:r w:rsidRPr="00356E46">
                <w:t>14,000 to 15,999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4035D8C" w14:textId="77777777" w:rsidR="00A555A8" w:rsidRPr="00356E46" w:rsidRDefault="00A555A8" w:rsidP="004B2A67">
            <w:pPr>
              <w:pStyle w:val="tabletext11"/>
              <w:jc w:val="center"/>
              <w:rPr>
                <w:ins w:id="27338" w:author="Author"/>
              </w:rPr>
            </w:pPr>
            <w:ins w:id="27339" w:author="Author">
              <w:r w:rsidRPr="00356E46">
                <w:t>0.84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0288486" w14:textId="77777777" w:rsidR="00A555A8" w:rsidRPr="00356E46" w:rsidRDefault="00A555A8" w:rsidP="004B2A67">
            <w:pPr>
              <w:pStyle w:val="tabletext11"/>
              <w:jc w:val="center"/>
              <w:rPr>
                <w:ins w:id="27340" w:author="Author"/>
              </w:rPr>
            </w:pPr>
            <w:ins w:id="27341" w:author="Author">
              <w:r w:rsidRPr="00356E46">
                <w:t>0.81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70D928" w14:textId="77777777" w:rsidR="00A555A8" w:rsidRPr="00356E46" w:rsidRDefault="00A555A8" w:rsidP="004B2A67">
            <w:pPr>
              <w:pStyle w:val="tabletext11"/>
              <w:jc w:val="center"/>
              <w:rPr>
                <w:ins w:id="27342" w:author="Author"/>
              </w:rPr>
            </w:pPr>
            <w:ins w:id="27343" w:author="Author">
              <w:r w:rsidRPr="00356E46">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478A28" w14:textId="77777777" w:rsidR="00A555A8" w:rsidRPr="00356E46" w:rsidRDefault="00A555A8" w:rsidP="004B2A67">
            <w:pPr>
              <w:pStyle w:val="tabletext11"/>
              <w:jc w:val="center"/>
              <w:rPr>
                <w:ins w:id="27344" w:author="Author"/>
              </w:rPr>
            </w:pPr>
            <w:ins w:id="27345" w:author="Author">
              <w:r w:rsidRPr="00356E46">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8BE3F8" w14:textId="77777777" w:rsidR="00A555A8" w:rsidRPr="00356E46" w:rsidRDefault="00A555A8" w:rsidP="004B2A67">
            <w:pPr>
              <w:pStyle w:val="tabletext11"/>
              <w:jc w:val="center"/>
              <w:rPr>
                <w:ins w:id="27346" w:author="Author"/>
              </w:rPr>
            </w:pPr>
            <w:ins w:id="27347" w:author="Author">
              <w:r w:rsidRPr="00356E46">
                <w:t>0.69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B566D9" w14:textId="77777777" w:rsidR="00A555A8" w:rsidRPr="00356E46" w:rsidRDefault="00A555A8" w:rsidP="004B2A67">
            <w:pPr>
              <w:pStyle w:val="tabletext11"/>
              <w:jc w:val="center"/>
              <w:rPr>
                <w:ins w:id="27348" w:author="Author"/>
              </w:rPr>
            </w:pPr>
            <w:ins w:id="27349" w:author="Author">
              <w:r w:rsidRPr="00356E46">
                <w:t>0.64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3379727" w14:textId="77777777" w:rsidR="00A555A8" w:rsidRPr="00356E46" w:rsidRDefault="00A555A8" w:rsidP="004B2A67">
            <w:pPr>
              <w:pStyle w:val="tabletext11"/>
              <w:jc w:val="center"/>
              <w:rPr>
                <w:ins w:id="27350" w:author="Author"/>
              </w:rPr>
            </w:pPr>
            <w:ins w:id="27351" w:author="Author">
              <w:r w:rsidRPr="00356E46">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6AEAAFA" w14:textId="77777777" w:rsidR="00A555A8" w:rsidRPr="00356E46" w:rsidRDefault="00A555A8" w:rsidP="004B2A67">
            <w:pPr>
              <w:pStyle w:val="tabletext11"/>
              <w:jc w:val="center"/>
              <w:rPr>
                <w:ins w:id="27352" w:author="Author"/>
              </w:rPr>
            </w:pPr>
            <w:ins w:id="27353"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223AB" w14:textId="77777777" w:rsidR="00A555A8" w:rsidRPr="00356E46" w:rsidRDefault="00A555A8" w:rsidP="004B2A67">
            <w:pPr>
              <w:pStyle w:val="tabletext11"/>
              <w:jc w:val="center"/>
              <w:rPr>
                <w:ins w:id="27354" w:author="Author"/>
              </w:rPr>
            </w:pPr>
            <w:ins w:id="27355"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F31B5" w14:textId="77777777" w:rsidR="00A555A8" w:rsidRPr="00356E46" w:rsidRDefault="00A555A8" w:rsidP="004B2A67">
            <w:pPr>
              <w:pStyle w:val="tabletext11"/>
              <w:jc w:val="center"/>
              <w:rPr>
                <w:ins w:id="27356" w:author="Author"/>
              </w:rPr>
            </w:pPr>
            <w:ins w:id="27357"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2DDBF" w14:textId="77777777" w:rsidR="00A555A8" w:rsidRPr="00356E46" w:rsidRDefault="00A555A8" w:rsidP="004B2A67">
            <w:pPr>
              <w:pStyle w:val="tabletext11"/>
              <w:jc w:val="center"/>
              <w:rPr>
                <w:ins w:id="27358" w:author="Author"/>
              </w:rPr>
            </w:pPr>
            <w:ins w:id="2735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1BEED" w14:textId="77777777" w:rsidR="00A555A8" w:rsidRPr="00356E46" w:rsidRDefault="00A555A8" w:rsidP="004B2A67">
            <w:pPr>
              <w:pStyle w:val="tabletext11"/>
              <w:jc w:val="center"/>
              <w:rPr>
                <w:ins w:id="27360" w:author="Author"/>
              </w:rPr>
            </w:pPr>
            <w:ins w:id="2736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6826F" w14:textId="77777777" w:rsidR="00A555A8" w:rsidRPr="00356E46" w:rsidRDefault="00A555A8" w:rsidP="004B2A67">
            <w:pPr>
              <w:pStyle w:val="tabletext11"/>
              <w:jc w:val="center"/>
              <w:rPr>
                <w:ins w:id="27362" w:author="Author"/>
              </w:rPr>
            </w:pPr>
            <w:ins w:id="2736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AB3A" w14:textId="77777777" w:rsidR="00A555A8" w:rsidRPr="00356E46" w:rsidRDefault="00A555A8" w:rsidP="004B2A67">
            <w:pPr>
              <w:pStyle w:val="tabletext11"/>
              <w:jc w:val="center"/>
              <w:rPr>
                <w:ins w:id="27364" w:author="Author"/>
              </w:rPr>
            </w:pPr>
            <w:ins w:id="2736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38DD0" w14:textId="77777777" w:rsidR="00A555A8" w:rsidRPr="00356E46" w:rsidRDefault="00A555A8" w:rsidP="004B2A67">
            <w:pPr>
              <w:pStyle w:val="tabletext11"/>
              <w:jc w:val="center"/>
              <w:rPr>
                <w:ins w:id="27366" w:author="Author"/>
              </w:rPr>
            </w:pPr>
            <w:ins w:id="27367"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431D1" w14:textId="77777777" w:rsidR="00A555A8" w:rsidRPr="00356E46" w:rsidRDefault="00A555A8" w:rsidP="004B2A67">
            <w:pPr>
              <w:pStyle w:val="tabletext11"/>
              <w:jc w:val="center"/>
              <w:rPr>
                <w:ins w:id="27368" w:author="Author"/>
              </w:rPr>
            </w:pPr>
            <w:ins w:id="27369"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7DCD1" w14:textId="77777777" w:rsidR="00A555A8" w:rsidRPr="00356E46" w:rsidRDefault="00A555A8" w:rsidP="004B2A67">
            <w:pPr>
              <w:pStyle w:val="tabletext11"/>
              <w:jc w:val="center"/>
              <w:rPr>
                <w:ins w:id="27370" w:author="Author"/>
              </w:rPr>
            </w:pPr>
            <w:ins w:id="2737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F191E" w14:textId="77777777" w:rsidR="00A555A8" w:rsidRPr="00356E46" w:rsidRDefault="00A555A8" w:rsidP="004B2A67">
            <w:pPr>
              <w:pStyle w:val="tabletext11"/>
              <w:jc w:val="center"/>
              <w:rPr>
                <w:ins w:id="27372" w:author="Author"/>
              </w:rPr>
            </w:pPr>
            <w:ins w:id="2737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3498C" w14:textId="77777777" w:rsidR="00A555A8" w:rsidRPr="00356E46" w:rsidRDefault="00A555A8" w:rsidP="004B2A67">
            <w:pPr>
              <w:pStyle w:val="tabletext11"/>
              <w:jc w:val="center"/>
              <w:rPr>
                <w:ins w:id="27374" w:author="Author"/>
              </w:rPr>
            </w:pPr>
            <w:ins w:id="27375"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95BCC" w14:textId="77777777" w:rsidR="00A555A8" w:rsidRPr="00356E46" w:rsidRDefault="00A555A8" w:rsidP="004B2A67">
            <w:pPr>
              <w:pStyle w:val="tabletext11"/>
              <w:jc w:val="center"/>
              <w:rPr>
                <w:ins w:id="27376" w:author="Author"/>
              </w:rPr>
            </w:pPr>
            <w:ins w:id="2737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37613" w14:textId="77777777" w:rsidR="00A555A8" w:rsidRPr="00356E46" w:rsidRDefault="00A555A8" w:rsidP="004B2A67">
            <w:pPr>
              <w:pStyle w:val="tabletext11"/>
              <w:jc w:val="center"/>
              <w:rPr>
                <w:ins w:id="27378" w:author="Author"/>
              </w:rPr>
            </w:pPr>
            <w:ins w:id="2737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5B65B" w14:textId="77777777" w:rsidR="00A555A8" w:rsidRPr="00356E46" w:rsidRDefault="00A555A8" w:rsidP="004B2A67">
            <w:pPr>
              <w:pStyle w:val="tabletext11"/>
              <w:jc w:val="center"/>
              <w:rPr>
                <w:ins w:id="27380" w:author="Author"/>
              </w:rPr>
            </w:pPr>
            <w:ins w:id="27381" w:author="Author">
              <w:r w:rsidRPr="00356E46">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E199D9" w14:textId="77777777" w:rsidR="00A555A8" w:rsidRPr="00356E46" w:rsidRDefault="00A555A8" w:rsidP="004B2A67">
            <w:pPr>
              <w:pStyle w:val="tabletext11"/>
              <w:jc w:val="center"/>
              <w:rPr>
                <w:ins w:id="27382" w:author="Author"/>
              </w:rPr>
            </w:pPr>
            <w:ins w:id="2738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7FD09" w14:textId="77777777" w:rsidR="00A555A8" w:rsidRPr="00356E46" w:rsidRDefault="00A555A8" w:rsidP="004B2A67">
            <w:pPr>
              <w:pStyle w:val="tabletext11"/>
              <w:jc w:val="center"/>
              <w:rPr>
                <w:ins w:id="27384" w:author="Author"/>
              </w:rPr>
            </w:pPr>
            <w:ins w:id="2738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32EFD" w14:textId="77777777" w:rsidR="00A555A8" w:rsidRPr="00356E46" w:rsidRDefault="00A555A8" w:rsidP="004B2A67">
            <w:pPr>
              <w:pStyle w:val="tabletext11"/>
              <w:jc w:val="center"/>
              <w:rPr>
                <w:ins w:id="27386" w:author="Author"/>
              </w:rPr>
            </w:pPr>
            <w:ins w:id="27387"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E8F40" w14:textId="77777777" w:rsidR="00A555A8" w:rsidRPr="00356E46" w:rsidRDefault="00A555A8" w:rsidP="004B2A67">
            <w:pPr>
              <w:pStyle w:val="tabletext11"/>
              <w:jc w:val="center"/>
              <w:rPr>
                <w:ins w:id="27388" w:author="Author"/>
              </w:rPr>
            </w:pPr>
            <w:ins w:id="2738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A8775" w14:textId="77777777" w:rsidR="00A555A8" w:rsidRPr="00356E46" w:rsidRDefault="00A555A8" w:rsidP="004B2A67">
            <w:pPr>
              <w:pStyle w:val="tabletext11"/>
              <w:jc w:val="center"/>
              <w:rPr>
                <w:ins w:id="27390" w:author="Author"/>
              </w:rPr>
            </w:pPr>
            <w:ins w:id="27391" w:author="Author">
              <w:r w:rsidRPr="00356E46">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BB5AFC" w14:textId="77777777" w:rsidR="00A555A8" w:rsidRPr="00356E46" w:rsidRDefault="00A555A8" w:rsidP="004B2A67">
            <w:pPr>
              <w:pStyle w:val="tabletext11"/>
              <w:jc w:val="center"/>
              <w:rPr>
                <w:ins w:id="27392" w:author="Author"/>
              </w:rPr>
            </w:pPr>
            <w:ins w:id="27393" w:author="Author">
              <w:r w:rsidRPr="00356E46">
                <w:t>0.23</w:t>
              </w:r>
            </w:ins>
          </w:p>
        </w:tc>
      </w:tr>
      <w:tr w:rsidR="00A555A8" w:rsidRPr="00356E46" w14:paraId="6DF2D7B9" w14:textId="77777777" w:rsidTr="004B2A67">
        <w:trPr>
          <w:trHeight w:val="190"/>
          <w:ins w:id="27394" w:author="Author"/>
        </w:trPr>
        <w:tc>
          <w:tcPr>
            <w:tcW w:w="200" w:type="dxa"/>
            <w:tcBorders>
              <w:top w:val="single" w:sz="6" w:space="0" w:color="auto"/>
              <w:left w:val="single" w:sz="6" w:space="0" w:color="auto"/>
              <w:bottom w:val="single" w:sz="6" w:space="0" w:color="auto"/>
              <w:right w:val="nil"/>
            </w:tcBorders>
            <w:vAlign w:val="bottom"/>
          </w:tcPr>
          <w:p w14:paraId="32FC07D5" w14:textId="77777777" w:rsidR="00A555A8" w:rsidRPr="00356E46" w:rsidRDefault="00A555A8" w:rsidP="004B2A67">
            <w:pPr>
              <w:pStyle w:val="tabletext11"/>
              <w:jc w:val="right"/>
              <w:rPr>
                <w:ins w:id="27395" w:author="Author"/>
              </w:rPr>
            </w:pPr>
          </w:p>
        </w:tc>
        <w:tc>
          <w:tcPr>
            <w:tcW w:w="1580" w:type="dxa"/>
            <w:tcBorders>
              <w:top w:val="single" w:sz="6" w:space="0" w:color="auto"/>
              <w:left w:val="nil"/>
              <w:bottom w:val="single" w:sz="6" w:space="0" w:color="auto"/>
              <w:right w:val="single" w:sz="6" w:space="0" w:color="auto"/>
            </w:tcBorders>
            <w:vAlign w:val="bottom"/>
            <w:hideMark/>
          </w:tcPr>
          <w:p w14:paraId="09C53C84" w14:textId="77777777" w:rsidR="00A555A8" w:rsidRPr="00356E46" w:rsidRDefault="00A555A8" w:rsidP="004B2A67">
            <w:pPr>
              <w:pStyle w:val="tabletext11"/>
              <w:tabs>
                <w:tab w:val="decimal" w:pos="640"/>
              </w:tabs>
              <w:rPr>
                <w:ins w:id="27396" w:author="Author"/>
              </w:rPr>
            </w:pPr>
            <w:ins w:id="27397" w:author="Author">
              <w:r w:rsidRPr="00356E46">
                <w:t>16,000 to 17,999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EAF5387" w14:textId="77777777" w:rsidR="00A555A8" w:rsidRPr="00356E46" w:rsidRDefault="00A555A8" w:rsidP="004B2A67">
            <w:pPr>
              <w:pStyle w:val="tabletext11"/>
              <w:jc w:val="center"/>
              <w:rPr>
                <w:ins w:id="27398" w:author="Author"/>
              </w:rPr>
            </w:pPr>
            <w:ins w:id="27399" w:author="Author">
              <w:r w:rsidRPr="00356E46">
                <w:t>0.87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72453BF" w14:textId="77777777" w:rsidR="00A555A8" w:rsidRPr="00356E46" w:rsidRDefault="00A555A8" w:rsidP="004B2A67">
            <w:pPr>
              <w:pStyle w:val="tabletext11"/>
              <w:jc w:val="center"/>
              <w:rPr>
                <w:ins w:id="27400" w:author="Author"/>
              </w:rPr>
            </w:pPr>
            <w:ins w:id="27401" w:author="Author">
              <w:r w:rsidRPr="00356E46">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ADA59F" w14:textId="77777777" w:rsidR="00A555A8" w:rsidRPr="00356E46" w:rsidRDefault="00A555A8" w:rsidP="004B2A67">
            <w:pPr>
              <w:pStyle w:val="tabletext11"/>
              <w:jc w:val="center"/>
              <w:rPr>
                <w:ins w:id="27402" w:author="Author"/>
              </w:rPr>
            </w:pPr>
            <w:ins w:id="27403" w:author="Author">
              <w:r w:rsidRPr="00356E46">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B7996E" w14:textId="77777777" w:rsidR="00A555A8" w:rsidRPr="00356E46" w:rsidRDefault="00A555A8" w:rsidP="004B2A67">
            <w:pPr>
              <w:pStyle w:val="tabletext11"/>
              <w:jc w:val="center"/>
              <w:rPr>
                <w:ins w:id="27404" w:author="Author"/>
              </w:rPr>
            </w:pPr>
            <w:ins w:id="27405" w:author="Author">
              <w:r w:rsidRPr="00356E46">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D85F48A" w14:textId="77777777" w:rsidR="00A555A8" w:rsidRPr="00356E46" w:rsidRDefault="00A555A8" w:rsidP="004B2A67">
            <w:pPr>
              <w:pStyle w:val="tabletext11"/>
              <w:jc w:val="center"/>
              <w:rPr>
                <w:ins w:id="27406" w:author="Author"/>
              </w:rPr>
            </w:pPr>
            <w:ins w:id="27407" w:author="Author">
              <w:r w:rsidRPr="00356E46">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033B54" w14:textId="77777777" w:rsidR="00A555A8" w:rsidRPr="00356E46" w:rsidRDefault="00A555A8" w:rsidP="004B2A67">
            <w:pPr>
              <w:pStyle w:val="tabletext11"/>
              <w:jc w:val="center"/>
              <w:rPr>
                <w:ins w:id="27408" w:author="Author"/>
              </w:rPr>
            </w:pPr>
            <w:ins w:id="27409" w:author="Author">
              <w:r w:rsidRPr="00356E46">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08069E" w14:textId="77777777" w:rsidR="00A555A8" w:rsidRPr="00356E46" w:rsidRDefault="00A555A8" w:rsidP="004B2A67">
            <w:pPr>
              <w:pStyle w:val="tabletext11"/>
              <w:jc w:val="center"/>
              <w:rPr>
                <w:ins w:id="27410" w:author="Author"/>
              </w:rPr>
            </w:pPr>
            <w:ins w:id="27411" w:author="Author">
              <w:r w:rsidRPr="00356E46">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F2B40B" w14:textId="77777777" w:rsidR="00A555A8" w:rsidRPr="00356E46" w:rsidRDefault="00A555A8" w:rsidP="004B2A67">
            <w:pPr>
              <w:pStyle w:val="tabletext11"/>
              <w:jc w:val="center"/>
              <w:rPr>
                <w:ins w:id="27412" w:author="Author"/>
              </w:rPr>
            </w:pPr>
            <w:ins w:id="27413"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1B8E7" w14:textId="77777777" w:rsidR="00A555A8" w:rsidRPr="00356E46" w:rsidRDefault="00A555A8" w:rsidP="004B2A67">
            <w:pPr>
              <w:pStyle w:val="tabletext11"/>
              <w:jc w:val="center"/>
              <w:rPr>
                <w:ins w:id="27414" w:author="Author"/>
              </w:rPr>
            </w:pPr>
            <w:ins w:id="27415"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F4485" w14:textId="77777777" w:rsidR="00A555A8" w:rsidRPr="00356E46" w:rsidRDefault="00A555A8" w:rsidP="004B2A67">
            <w:pPr>
              <w:pStyle w:val="tabletext11"/>
              <w:jc w:val="center"/>
              <w:rPr>
                <w:ins w:id="27416" w:author="Author"/>
              </w:rPr>
            </w:pPr>
            <w:ins w:id="27417"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46A8B" w14:textId="77777777" w:rsidR="00A555A8" w:rsidRPr="00356E46" w:rsidRDefault="00A555A8" w:rsidP="004B2A67">
            <w:pPr>
              <w:pStyle w:val="tabletext11"/>
              <w:jc w:val="center"/>
              <w:rPr>
                <w:ins w:id="27418" w:author="Author"/>
              </w:rPr>
            </w:pPr>
            <w:ins w:id="27419"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85A98" w14:textId="77777777" w:rsidR="00A555A8" w:rsidRPr="00356E46" w:rsidRDefault="00A555A8" w:rsidP="004B2A67">
            <w:pPr>
              <w:pStyle w:val="tabletext11"/>
              <w:jc w:val="center"/>
              <w:rPr>
                <w:ins w:id="27420" w:author="Author"/>
              </w:rPr>
            </w:pPr>
            <w:ins w:id="2742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85C0C" w14:textId="77777777" w:rsidR="00A555A8" w:rsidRPr="00356E46" w:rsidRDefault="00A555A8" w:rsidP="004B2A67">
            <w:pPr>
              <w:pStyle w:val="tabletext11"/>
              <w:jc w:val="center"/>
              <w:rPr>
                <w:ins w:id="27422" w:author="Author"/>
              </w:rPr>
            </w:pPr>
            <w:ins w:id="27423"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0289A" w14:textId="77777777" w:rsidR="00A555A8" w:rsidRPr="00356E46" w:rsidRDefault="00A555A8" w:rsidP="004B2A67">
            <w:pPr>
              <w:pStyle w:val="tabletext11"/>
              <w:jc w:val="center"/>
              <w:rPr>
                <w:ins w:id="27424" w:author="Author"/>
              </w:rPr>
            </w:pPr>
            <w:ins w:id="27425"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27987" w14:textId="77777777" w:rsidR="00A555A8" w:rsidRPr="00356E46" w:rsidRDefault="00A555A8" w:rsidP="004B2A67">
            <w:pPr>
              <w:pStyle w:val="tabletext11"/>
              <w:jc w:val="center"/>
              <w:rPr>
                <w:ins w:id="27426" w:author="Author"/>
              </w:rPr>
            </w:pPr>
            <w:ins w:id="2742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D2B3A" w14:textId="77777777" w:rsidR="00A555A8" w:rsidRPr="00356E46" w:rsidRDefault="00A555A8" w:rsidP="004B2A67">
            <w:pPr>
              <w:pStyle w:val="tabletext11"/>
              <w:jc w:val="center"/>
              <w:rPr>
                <w:ins w:id="27428" w:author="Author"/>
              </w:rPr>
            </w:pPr>
            <w:ins w:id="2742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01B3A" w14:textId="77777777" w:rsidR="00A555A8" w:rsidRPr="00356E46" w:rsidRDefault="00A555A8" w:rsidP="004B2A67">
            <w:pPr>
              <w:pStyle w:val="tabletext11"/>
              <w:jc w:val="center"/>
              <w:rPr>
                <w:ins w:id="27430" w:author="Author"/>
              </w:rPr>
            </w:pPr>
            <w:ins w:id="2743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13AAB" w14:textId="77777777" w:rsidR="00A555A8" w:rsidRPr="00356E46" w:rsidRDefault="00A555A8" w:rsidP="004B2A67">
            <w:pPr>
              <w:pStyle w:val="tabletext11"/>
              <w:jc w:val="center"/>
              <w:rPr>
                <w:ins w:id="27432" w:author="Author"/>
              </w:rPr>
            </w:pPr>
            <w:ins w:id="2743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4673E" w14:textId="77777777" w:rsidR="00A555A8" w:rsidRPr="00356E46" w:rsidRDefault="00A555A8" w:rsidP="004B2A67">
            <w:pPr>
              <w:pStyle w:val="tabletext11"/>
              <w:jc w:val="center"/>
              <w:rPr>
                <w:ins w:id="27434" w:author="Author"/>
              </w:rPr>
            </w:pPr>
            <w:ins w:id="27435"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9AD69" w14:textId="77777777" w:rsidR="00A555A8" w:rsidRPr="00356E46" w:rsidRDefault="00A555A8" w:rsidP="004B2A67">
            <w:pPr>
              <w:pStyle w:val="tabletext11"/>
              <w:jc w:val="center"/>
              <w:rPr>
                <w:ins w:id="27436" w:author="Author"/>
              </w:rPr>
            </w:pPr>
            <w:ins w:id="2743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E6099" w14:textId="77777777" w:rsidR="00A555A8" w:rsidRPr="00356E46" w:rsidRDefault="00A555A8" w:rsidP="004B2A67">
            <w:pPr>
              <w:pStyle w:val="tabletext11"/>
              <w:jc w:val="center"/>
              <w:rPr>
                <w:ins w:id="27438" w:author="Author"/>
              </w:rPr>
            </w:pPr>
            <w:ins w:id="2743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CA40D" w14:textId="77777777" w:rsidR="00A555A8" w:rsidRPr="00356E46" w:rsidRDefault="00A555A8" w:rsidP="004B2A67">
            <w:pPr>
              <w:pStyle w:val="tabletext11"/>
              <w:jc w:val="center"/>
              <w:rPr>
                <w:ins w:id="27440" w:author="Author"/>
              </w:rPr>
            </w:pPr>
            <w:ins w:id="27441" w:author="Author">
              <w:r w:rsidRPr="00356E46">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8E51BA" w14:textId="77777777" w:rsidR="00A555A8" w:rsidRPr="00356E46" w:rsidRDefault="00A555A8" w:rsidP="004B2A67">
            <w:pPr>
              <w:pStyle w:val="tabletext11"/>
              <w:jc w:val="center"/>
              <w:rPr>
                <w:ins w:id="27442" w:author="Author"/>
              </w:rPr>
            </w:pPr>
            <w:ins w:id="2744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21F97" w14:textId="77777777" w:rsidR="00A555A8" w:rsidRPr="00356E46" w:rsidRDefault="00A555A8" w:rsidP="004B2A67">
            <w:pPr>
              <w:pStyle w:val="tabletext11"/>
              <w:jc w:val="center"/>
              <w:rPr>
                <w:ins w:id="27444" w:author="Author"/>
              </w:rPr>
            </w:pPr>
            <w:ins w:id="2744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2C796" w14:textId="77777777" w:rsidR="00A555A8" w:rsidRPr="00356E46" w:rsidRDefault="00A555A8" w:rsidP="004B2A67">
            <w:pPr>
              <w:pStyle w:val="tabletext11"/>
              <w:jc w:val="center"/>
              <w:rPr>
                <w:ins w:id="27446" w:author="Author"/>
              </w:rPr>
            </w:pPr>
            <w:ins w:id="27447"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F9645" w14:textId="77777777" w:rsidR="00A555A8" w:rsidRPr="00356E46" w:rsidRDefault="00A555A8" w:rsidP="004B2A67">
            <w:pPr>
              <w:pStyle w:val="tabletext11"/>
              <w:jc w:val="center"/>
              <w:rPr>
                <w:ins w:id="27448" w:author="Author"/>
              </w:rPr>
            </w:pPr>
            <w:ins w:id="2744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48132" w14:textId="77777777" w:rsidR="00A555A8" w:rsidRPr="00356E46" w:rsidRDefault="00A555A8" w:rsidP="004B2A67">
            <w:pPr>
              <w:pStyle w:val="tabletext11"/>
              <w:jc w:val="center"/>
              <w:rPr>
                <w:ins w:id="27450" w:author="Author"/>
              </w:rPr>
            </w:pPr>
            <w:ins w:id="27451" w:author="Author">
              <w:r w:rsidRPr="00356E46">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DD5AD7" w14:textId="77777777" w:rsidR="00A555A8" w:rsidRPr="00356E46" w:rsidRDefault="00A555A8" w:rsidP="004B2A67">
            <w:pPr>
              <w:pStyle w:val="tabletext11"/>
              <w:jc w:val="center"/>
              <w:rPr>
                <w:ins w:id="27452" w:author="Author"/>
              </w:rPr>
            </w:pPr>
            <w:ins w:id="27453" w:author="Author">
              <w:r w:rsidRPr="00356E46">
                <w:t>0.24</w:t>
              </w:r>
            </w:ins>
          </w:p>
        </w:tc>
      </w:tr>
      <w:tr w:rsidR="00A555A8" w:rsidRPr="00356E46" w14:paraId="706E4FEA" w14:textId="77777777" w:rsidTr="004B2A67">
        <w:trPr>
          <w:trHeight w:val="190"/>
          <w:ins w:id="27454" w:author="Author"/>
        </w:trPr>
        <w:tc>
          <w:tcPr>
            <w:tcW w:w="200" w:type="dxa"/>
            <w:tcBorders>
              <w:top w:val="single" w:sz="6" w:space="0" w:color="auto"/>
              <w:left w:val="single" w:sz="6" w:space="0" w:color="auto"/>
              <w:bottom w:val="single" w:sz="6" w:space="0" w:color="auto"/>
              <w:right w:val="nil"/>
            </w:tcBorders>
            <w:vAlign w:val="bottom"/>
          </w:tcPr>
          <w:p w14:paraId="184ACA72" w14:textId="77777777" w:rsidR="00A555A8" w:rsidRPr="00356E46" w:rsidRDefault="00A555A8" w:rsidP="004B2A67">
            <w:pPr>
              <w:pStyle w:val="tabletext11"/>
              <w:jc w:val="right"/>
              <w:rPr>
                <w:ins w:id="27455" w:author="Author"/>
              </w:rPr>
            </w:pPr>
          </w:p>
        </w:tc>
        <w:tc>
          <w:tcPr>
            <w:tcW w:w="1580" w:type="dxa"/>
            <w:tcBorders>
              <w:top w:val="single" w:sz="6" w:space="0" w:color="auto"/>
              <w:left w:val="nil"/>
              <w:bottom w:val="single" w:sz="6" w:space="0" w:color="auto"/>
              <w:right w:val="single" w:sz="6" w:space="0" w:color="auto"/>
            </w:tcBorders>
            <w:vAlign w:val="bottom"/>
            <w:hideMark/>
          </w:tcPr>
          <w:p w14:paraId="0845432C" w14:textId="77777777" w:rsidR="00A555A8" w:rsidRPr="00356E46" w:rsidRDefault="00A555A8" w:rsidP="004B2A67">
            <w:pPr>
              <w:pStyle w:val="tabletext11"/>
              <w:tabs>
                <w:tab w:val="decimal" w:pos="640"/>
              </w:tabs>
              <w:rPr>
                <w:ins w:id="27456" w:author="Author"/>
              </w:rPr>
            </w:pPr>
            <w:ins w:id="27457" w:author="Author">
              <w:r w:rsidRPr="00356E46">
                <w:t>18,000 to 19,999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42E9499" w14:textId="77777777" w:rsidR="00A555A8" w:rsidRPr="00356E46" w:rsidRDefault="00A555A8" w:rsidP="004B2A67">
            <w:pPr>
              <w:pStyle w:val="tabletext11"/>
              <w:jc w:val="center"/>
              <w:rPr>
                <w:ins w:id="27458" w:author="Author"/>
              </w:rPr>
            </w:pPr>
            <w:ins w:id="27459" w:author="Author">
              <w:r w:rsidRPr="00356E46">
                <w:t>0.90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A079276" w14:textId="77777777" w:rsidR="00A555A8" w:rsidRPr="00356E46" w:rsidRDefault="00A555A8" w:rsidP="004B2A67">
            <w:pPr>
              <w:pStyle w:val="tabletext11"/>
              <w:jc w:val="center"/>
              <w:rPr>
                <w:ins w:id="27460" w:author="Author"/>
              </w:rPr>
            </w:pPr>
            <w:ins w:id="27461" w:author="Author">
              <w:r w:rsidRPr="00356E46">
                <w:t>0.87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8AB3C0" w14:textId="77777777" w:rsidR="00A555A8" w:rsidRPr="00356E46" w:rsidRDefault="00A555A8" w:rsidP="004B2A67">
            <w:pPr>
              <w:pStyle w:val="tabletext11"/>
              <w:jc w:val="center"/>
              <w:rPr>
                <w:ins w:id="27462" w:author="Author"/>
              </w:rPr>
            </w:pPr>
            <w:ins w:id="27463" w:author="Author">
              <w:r w:rsidRPr="00356E46">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1EA265" w14:textId="77777777" w:rsidR="00A555A8" w:rsidRPr="00356E46" w:rsidRDefault="00A555A8" w:rsidP="004B2A67">
            <w:pPr>
              <w:pStyle w:val="tabletext11"/>
              <w:jc w:val="center"/>
              <w:rPr>
                <w:ins w:id="27464" w:author="Author"/>
              </w:rPr>
            </w:pPr>
            <w:ins w:id="27465" w:author="Author">
              <w:r w:rsidRPr="00356E46">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48C7C4" w14:textId="77777777" w:rsidR="00A555A8" w:rsidRPr="00356E46" w:rsidRDefault="00A555A8" w:rsidP="004B2A67">
            <w:pPr>
              <w:pStyle w:val="tabletext11"/>
              <w:jc w:val="center"/>
              <w:rPr>
                <w:ins w:id="27466" w:author="Author"/>
              </w:rPr>
            </w:pPr>
            <w:ins w:id="27467" w:author="Author">
              <w:r w:rsidRPr="00356E46">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24AA8E" w14:textId="77777777" w:rsidR="00A555A8" w:rsidRPr="00356E46" w:rsidRDefault="00A555A8" w:rsidP="004B2A67">
            <w:pPr>
              <w:pStyle w:val="tabletext11"/>
              <w:jc w:val="center"/>
              <w:rPr>
                <w:ins w:id="27468" w:author="Author"/>
              </w:rPr>
            </w:pPr>
            <w:ins w:id="27469" w:author="Author">
              <w:r w:rsidRPr="00356E46">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5AFE945" w14:textId="77777777" w:rsidR="00A555A8" w:rsidRPr="00356E46" w:rsidRDefault="00A555A8" w:rsidP="004B2A67">
            <w:pPr>
              <w:pStyle w:val="tabletext11"/>
              <w:jc w:val="center"/>
              <w:rPr>
                <w:ins w:id="27470" w:author="Author"/>
              </w:rPr>
            </w:pPr>
            <w:ins w:id="27471" w:author="Author">
              <w:r w:rsidRPr="00356E46">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94D441" w14:textId="77777777" w:rsidR="00A555A8" w:rsidRPr="00356E46" w:rsidRDefault="00A555A8" w:rsidP="004B2A67">
            <w:pPr>
              <w:pStyle w:val="tabletext11"/>
              <w:jc w:val="center"/>
              <w:rPr>
                <w:ins w:id="27472" w:author="Author"/>
              </w:rPr>
            </w:pPr>
            <w:ins w:id="27473"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FB9CC" w14:textId="77777777" w:rsidR="00A555A8" w:rsidRPr="00356E46" w:rsidRDefault="00A555A8" w:rsidP="004B2A67">
            <w:pPr>
              <w:pStyle w:val="tabletext11"/>
              <w:jc w:val="center"/>
              <w:rPr>
                <w:ins w:id="27474" w:author="Author"/>
              </w:rPr>
            </w:pPr>
            <w:ins w:id="27475"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7AE6F" w14:textId="77777777" w:rsidR="00A555A8" w:rsidRPr="00356E46" w:rsidRDefault="00A555A8" w:rsidP="004B2A67">
            <w:pPr>
              <w:pStyle w:val="tabletext11"/>
              <w:jc w:val="center"/>
              <w:rPr>
                <w:ins w:id="27476" w:author="Author"/>
              </w:rPr>
            </w:pPr>
            <w:ins w:id="27477"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BC4AC" w14:textId="77777777" w:rsidR="00A555A8" w:rsidRPr="00356E46" w:rsidRDefault="00A555A8" w:rsidP="004B2A67">
            <w:pPr>
              <w:pStyle w:val="tabletext11"/>
              <w:jc w:val="center"/>
              <w:rPr>
                <w:ins w:id="27478" w:author="Author"/>
              </w:rPr>
            </w:pPr>
            <w:ins w:id="2747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4C6FD" w14:textId="77777777" w:rsidR="00A555A8" w:rsidRPr="00356E46" w:rsidRDefault="00A555A8" w:rsidP="004B2A67">
            <w:pPr>
              <w:pStyle w:val="tabletext11"/>
              <w:jc w:val="center"/>
              <w:rPr>
                <w:ins w:id="27480" w:author="Author"/>
              </w:rPr>
            </w:pPr>
            <w:ins w:id="27481"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29CD8" w14:textId="77777777" w:rsidR="00A555A8" w:rsidRPr="00356E46" w:rsidRDefault="00A555A8" w:rsidP="004B2A67">
            <w:pPr>
              <w:pStyle w:val="tabletext11"/>
              <w:jc w:val="center"/>
              <w:rPr>
                <w:ins w:id="27482" w:author="Author"/>
              </w:rPr>
            </w:pPr>
            <w:ins w:id="2748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7E881" w14:textId="77777777" w:rsidR="00A555A8" w:rsidRPr="00356E46" w:rsidRDefault="00A555A8" w:rsidP="004B2A67">
            <w:pPr>
              <w:pStyle w:val="tabletext11"/>
              <w:jc w:val="center"/>
              <w:rPr>
                <w:ins w:id="27484" w:author="Author"/>
              </w:rPr>
            </w:pPr>
            <w:ins w:id="27485"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F7521" w14:textId="77777777" w:rsidR="00A555A8" w:rsidRPr="00356E46" w:rsidRDefault="00A555A8" w:rsidP="004B2A67">
            <w:pPr>
              <w:pStyle w:val="tabletext11"/>
              <w:jc w:val="center"/>
              <w:rPr>
                <w:ins w:id="27486" w:author="Author"/>
              </w:rPr>
            </w:pPr>
            <w:ins w:id="27487"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D4BC8" w14:textId="77777777" w:rsidR="00A555A8" w:rsidRPr="00356E46" w:rsidRDefault="00A555A8" w:rsidP="004B2A67">
            <w:pPr>
              <w:pStyle w:val="tabletext11"/>
              <w:jc w:val="center"/>
              <w:rPr>
                <w:ins w:id="27488" w:author="Author"/>
              </w:rPr>
            </w:pPr>
            <w:ins w:id="2748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0F47F" w14:textId="77777777" w:rsidR="00A555A8" w:rsidRPr="00356E46" w:rsidRDefault="00A555A8" w:rsidP="004B2A67">
            <w:pPr>
              <w:pStyle w:val="tabletext11"/>
              <w:jc w:val="center"/>
              <w:rPr>
                <w:ins w:id="27490" w:author="Author"/>
              </w:rPr>
            </w:pPr>
            <w:ins w:id="2749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098DB" w14:textId="77777777" w:rsidR="00A555A8" w:rsidRPr="00356E46" w:rsidRDefault="00A555A8" w:rsidP="004B2A67">
            <w:pPr>
              <w:pStyle w:val="tabletext11"/>
              <w:jc w:val="center"/>
              <w:rPr>
                <w:ins w:id="27492" w:author="Author"/>
              </w:rPr>
            </w:pPr>
            <w:ins w:id="2749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4F8FA" w14:textId="77777777" w:rsidR="00A555A8" w:rsidRPr="00356E46" w:rsidRDefault="00A555A8" w:rsidP="004B2A67">
            <w:pPr>
              <w:pStyle w:val="tabletext11"/>
              <w:jc w:val="center"/>
              <w:rPr>
                <w:ins w:id="27494" w:author="Author"/>
              </w:rPr>
            </w:pPr>
            <w:ins w:id="2749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06C8F" w14:textId="77777777" w:rsidR="00A555A8" w:rsidRPr="00356E46" w:rsidRDefault="00A555A8" w:rsidP="004B2A67">
            <w:pPr>
              <w:pStyle w:val="tabletext11"/>
              <w:jc w:val="center"/>
              <w:rPr>
                <w:ins w:id="27496" w:author="Author"/>
              </w:rPr>
            </w:pPr>
            <w:ins w:id="2749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16657" w14:textId="77777777" w:rsidR="00A555A8" w:rsidRPr="00356E46" w:rsidRDefault="00A555A8" w:rsidP="004B2A67">
            <w:pPr>
              <w:pStyle w:val="tabletext11"/>
              <w:jc w:val="center"/>
              <w:rPr>
                <w:ins w:id="27498" w:author="Author"/>
              </w:rPr>
            </w:pPr>
            <w:ins w:id="2749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000E2" w14:textId="77777777" w:rsidR="00A555A8" w:rsidRPr="00356E46" w:rsidRDefault="00A555A8" w:rsidP="004B2A67">
            <w:pPr>
              <w:pStyle w:val="tabletext11"/>
              <w:jc w:val="center"/>
              <w:rPr>
                <w:ins w:id="27500" w:author="Author"/>
              </w:rPr>
            </w:pPr>
            <w:ins w:id="27501" w:author="Author">
              <w:r w:rsidRPr="00356E46">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8E9972" w14:textId="77777777" w:rsidR="00A555A8" w:rsidRPr="00356E46" w:rsidRDefault="00A555A8" w:rsidP="004B2A67">
            <w:pPr>
              <w:pStyle w:val="tabletext11"/>
              <w:jc w:val="center"/>
              <w:rPr>
                <w:ins w:id="27502" w:author="Author"/>
              </w:rPr>
            </w:pPr>
            <w:ins w:id="27503"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17EDC" w14:textId="77777777" w:rsidR="00A555A8" w:rsidRPr="00356E46" w:rsidRDefault="00A555A8" w:rsidP="004B2A67">
            <w:pPr>
              <w:pStyle w:val="tabletext11"/>
              <w:jc w:val="center"/>
              <w:rPr>
                <w:ins w:id="27504" w:author="Author"/>
              </w:rPr>
            </w:pPr>
            <w:ins w:id="2750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C8C99" w14:textId="77777777" w:rsidR="00A555A8" w:rsidRPr="00356E46" w:rsidRDefault="00A555A8" w:rsidP="004B2A67">
            <w:pPr>
              <w:pStyle w:val="tabletext11"/>
              <w:jc w:val="center"/>
              <w:rPr>
                <w:ins w:id="27506" w:author="Author"/>
              </w:rPr>
            </w:pPr>
            <w:ins w:id="2750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A98C7" w14:textId="77777777" w:rsidR="00A555A8" w:rsidRPr="00356E46" w:rsidRDefault="00A555A8" w:rsidP="004B2A67">
            <w:pPr>
              <w:pStyle w:val="tabletext11"/>
              <w:jc w:val="center"/>
              <w:rPr>
                <w:ins w:id="27508" w:author="Author"/>
              </w:rPr>
            </w:pPr>
            <w:ins w:id="2750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40A45" w14:textId="77777777" w:rsidR="00A555A8" w:rsidRPr="00356E46" w:rsidRDefault="00A555A8" w:rsidP="004B2A67">
            <w:pPr>
              <w:pStyle w:val="tabletext11"/>
              <w:jc w:val="center"/>
              <w:rPr>
                <w:ins w:id="27510" w:author="Author"/>
              </w:rPr>
            </w:pPr>
            <w:ins w:id="27511" w:author="Author">
              <w:r w:rsidRPr="00356E46">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CADC32" w14:textId="77777777" w:rsidR="00A555A8" w:rsidRPr="00356E46" w:rsidRDefault="00A555A8" w:rsidP="004B2A67">
            <w:pPr>
              <w:pStyle w:val="tabletext11"/>
              <w:jc w:val="center"/>
              <w:rPr>
                <w:ins w:id="27512" w:author="Author"/>
              </w:rPr>
            </w:pPr>
            <w:ins w:id="27513" w:author="Author">
              <w:r w:rsidRPr="00356E46">
                <w:t>0.25</w:t>
              </w:r>
            </w:ins>
          </w:p>
        </w:tc>
      </w:tr>
      <w:tr w:rsidR="00A555A8" w:rsidRPr="00356E46" w14:paraId="0293E469" w14:textId="77777777" w:rsidTr="004B2A67">
        <w:trPr>
          <w:trHeight w:val="190"/>
          <w:ins w:id="27514" w:author="Author"/>
        </w:trPr>
        <w:tc>
          <w:tcPr>
            <w:tcW w:w="200" w:type="dxa"/>
            <w:tcBorders>
              <w:top w:val="single" w:sz="6" w:space="0" w:color="auto"/>
              <w:left w:val="single" w:sz="6" w:space="0" w:color="auto"/>
              <w:bottom w:val="single" w:sz="6" w:space="0" w:color="auto"/>
              <w:right w:val="nil"/>
            </w:tcBorders>
            <w:vAlign w:val="bottom"/>
          </w:tcPr>
          <w:p w14:paraId="52FCB779" w14:textId="77777777" w:rsidR="00A555A8" w:rsidRPr="00356E46" w:rsidRDefault="00A555A8" w:rsidP="004B2A67">
            <w:pPr>
              <w:pStyle w:val="tabletext11"/>
              <w:jc w:val="right"/>
              <w:rPr>
                <w:ins w:id="27515" w:author="Author"/>
              </w:rPr>
            </w:pPr>
          </w:p>
        </w:tc>
        <w:tc>
          <w:tcPr>
            <w:tcW w:w="1580" w:type="dxa"/>
            <w:tcBorders>
              <w:top w:val="single" w:sz="6" w:space="0" w:color="auto"/>
              <w:left w:val="nil"/>
              <w:bottom w:val="single" w:sz="6" w:space="0" w:color="auto"/>
              <w:right w:val="single" w:sz="6" w:space="0" w:color="auto"/>
            </w:tcBorders>
            <w:vAlign w:val="bottom"/>
            <w:hideMark/>
          </w:tcPr>
          <w:p w14:paraId="44177359" w14:textId="77777777" w:rsidR="00A555A8" w:rsidRPr="00356E46" w:rsidRDefault="00A555A8" w:rsidP="004B2A67">
            <w:pPr>
              <w:pStyle w:val="tabletext11"/>
              <w:tabs>
                <w:tab w:val="decimal" w:pos="640"/>
              </w:tabs>
              <w:rPr>
                <w:ins w:id="27516" w:author="Author"/>
              </w:rPr>
            </w:pPr>
            <w:ins w:id="27517" w:author="Author">
              <w:r w:rsidRPr="00356E46">
                <w:t>20,000 to 24,999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2B107BB" w14:textId="77777777" w:rsidR="00A555A8" w:rsidRPr="00356E46" w:rsidRDefault="00A555A8" w:rsidP="004B2A67">
            <w:pPr>
              <w:pStyle w:val="tabletext11"/>
              <w:jc w:val="center"/>
              <w:rPr>
                <w:ins w:id="27518" w:author="Author"/>
              </w:rPr>
            </w:pPr>
            <w:ins w:id="27519" w:author="Author">
              <w:r w:rsidRPr="00356E46">
                <w:t>0.94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C826813" w14:textId="77777777" w:rsidR="00A555A8" w:rsidRPr="00356E46" w:rsidRDefault="00A555A8" w:rsidP="004B2A67">
            <w:pPr>
              <w:pStyle w:val="tabletext11"/>
              <w:jc w:val="center"/>
              <w:rPr>
                <w:ins w:id="27520" w:author="Author"/>
              </w:rPr>
            </w:pPr>
            <w:ins w:id="27521" w:author="Author">
              <w:r w:rsidRPr="00356E46">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DF8441" w14:textId="77777777" w:rsidR="00A555A8" w:rsidRPr="00356E46" w:rsidRDefault="00A555A8" w:rsidP="004B2A67">
            <w:pPr>
              <w:pStyle w:val="tabletext11"/>
              <w:jc w:val="center"/>
              <w:rPr>
                <w:ins w:id="27522" w:author="Author"/>
              </w:rPr>
            </w:pPr>
            <w:ins w:id="27523" w:author="Author">
              <w:r w:rsidRPr="00356E46">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E1AC6B" w14:textId="77777777" w:rsidR="00A555A8" w:rsidRPr="00356E46" w:rsidRDefault="00A555A8" w:rsidP="004B2A67">
            <w:pPr>
              <w:pStyle w:val="tabletext11"/>
              <w:jc w:val="center"/>
              <w:rPr>
                <w:ins w:id="27524" w:author="Author"/>
              </w:rPr>
            </w:pPr>
            <w:ins w:id="27525" w:author="Author">
              <w:r w:rsidRPr="00356E46">
                <w:t>0.83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AA079E9" w14:textId="77777777" w:rsidR="00A555A8" w:rsidRPr="00356E46" w:rsidRDefault="00A555A8" w:rsidP="004B2A67">
            <w:pPr>
              <w:pStyle w:val="tabletext11"/>
              <w:jc w:val="center"/>
              <w:rPr>
                <w:ins w:id="27526" w:author="Author"/>
              </w:rPr>
            </w:pPr>
            <w:ins w:id="27527" w:author="Author">
              <w:r w:rsidRPr="00356E46">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971AED7" w14:textId="77777777" w:rsidR="00A555A8" w:rsidRPr="00356E46" w:rsidRDefault="00A555A8" w:rsidP="004B2A67">
            <w:pPr>
              <w:pStyle w:val="tabletext11"/>
              <w:jc w:val="center"/>
              <w:rPr>
                <w:ins w:id="27528" w:author="Author"/>
              </w:rPr>
            </w:pPr>
            <w:ins w:id="27529" w:author="Author">
              <w:r w:rsidRPr="00356E46">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4D6E15" w14:textId="77777777" w:rsidR="00A555A8" w:rsidRPr="00356E46" w:rsidRDefault="00A555A8" w:rsidP="004B2A67">
            <w:pPr>
              <w:pStyle w:val="tabletext11"/>
              <w:jc w:val="center"/>
              <w:rPr>
                <w:ins w:id="27530" w:author="Author"/>
              </w:rPr>
            </w:pPr>
            <w:ins w:id="27531" w:author="Author">
              <w:r w:rsidRPr="00356E46">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A84FEC2" w14:textId="77777777" w:rsidR="00A555A8" w:rsidRPr="00356E46" w:rsidRDefault="00A555A8" w:rsidP="004B2A67">
            <w:pPr>
              <w:pStyle w:val="tabletext11"/>
              <w:jc w:val="center"/>
              <w:rPr>
                <w:ins w:id="27532" w:author="Author"/>
              </w:rPr>
            </w:pPr>
            <w:ins w:id="2753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E3E3B" w14:textId="77777777" w:rsidR="00A555A8" w:rsidRPr="00356E46" w:rsidRDefault="00A555A8" w:rsidP="004B2A67">
            <w:pPr>
              <w:pStyle w:val="tabletext11"/>
              <w:jc w:val="center"/>
              <w:rPr>
                <w:ins w:id="27534" w:author="Author"/>
              </w:rPr>
            </w:pPr>
            <w:ins w:id="27535"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62A89" w14:textId="77777777" w:rsidR="00A555A8" w:rsidRPr="00356E46" w:rsidRDefault="00A555A8" w:rsidP="004B2A67">
            <w:pPr>
              <w:pStyle w:val="tabletext11"/>
              <w:jc w:val="center"/>
              <w:rPr>
                <w:ins w:id="27536" w:author="Author"/>
              </w:rPr>
            </w:pPr>
            <w:ins w:id="2753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AA016" w14:textId="77777777" w:rsidR="00A555A8" w:rsidRPr="00356E46" w:rsidRDefault="00A555A8" w:rsidP="004B2A67">
            <w:pPr>
              <w:pStyle w:val="tabletext11"/>
              <w:jc w:val="center"/>
              <w:rPr>
                <w:ins w:id="27538" w:author="Author"/>
              </w:rPr>
            </w:pPr>
            <w:ins w:id="2753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C4F6C" w14:textId="77777777" w:rsidR="00A555A8" w:rsidRPr="00356E46" w:rsidRDefault="00A555A8" w:rsidP="004B2A67">
            <w:pPr>
              <w:pStyle w:val="tabletext11"/>
              <w:jc w:val="center"/>
              <w:rPr>
                <w:ins w:id="27540" w:author="Author"/>
              </w:rPr>
            </w:pPr>
            <w:ins w:id="2754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FBD80" w14:textId="77777777" w:rsidR="00A555A8" w:rsidRPr="00356E46" w:rsidRDefault="00A555A8" w:rsidP="004B2A67">
            <w:pPr>
              <w:pStyle w:val="tabletext11"/>
              <w:jc w:val="center"/>
              <w:rPr>
                <w:ins w:id="27542" w:author="Author"/>
              </w:rPr>
            </w:pPr>
            <w:ins w:id="2754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5941E" w14:textId="77777777" w:rsidR="00A555A8" w:rsidRPr="00356E46" w:rsidRDefault="00A555A8" w:rsidP="004B2A67">
            <w:pPr>
              <w:pStyle w:val="tabletext11"/>
              <w:jc w:val="center"/>
              <w:rPr>
                <w:ins w:id="27544" w:author="Author"/>
              </w:rPr>
            </w:pPr>
            <w:ins w:id="27545"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01AB6" w14:textId="77777777" w:rsidR="00A555A8" w:rsidRPr="00356E46" w:rsidRDefault="00A555A8" w:rsidP="004B2A67">
            <w:pPr>
              <w:pStyle w:val="tabletext11"/>
              <w:jc w:val="center"/>
              <w:rPr>
                <w:ins w:id="27546" w:author="Author"/>
              </w:rPr>
            </w:pPr>
            <w:ins w:id="27547"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DB3D4" w14:textId="77777777" w:rsidR="00A555A8" w:rsidRPr="00356E46" w:rsidRDefault="00A555A8" w:rsidP="004B2A67">
            <w:pPr>
              <w:pStyle w:val="tabletext11"/>
              <w:jc w:val="center"/>
              <w:rPr>
                <w:ins w:id="27548" w:author="Author"/>
              </w:rPr>
            </w:pPr>
            <w:ins w:id="2754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87B4B" w14:textId="77777777" w:rsidR="00A555A8" w:rsidRPr="00356E46" w:rsidRDefault="00A555A8" w:rsidP="004B2A67">
            <w:pPr>
              <w:pStyle w:val="tabletext11"/>
              <w:jc w:val="center"/>
              <w:rPr>
                <w:ins w:id="27550" w:author="Author"/>
              </w:rPr>
            </w:pPr>
            <w:ins w:id="2755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EDDB1" w14:textId="77777777" w:rsidR="00A555A8" w:rsidRPr="00356E46" w:rsidRDefault="00A555A8" w:rsidP="004B2A67">
            <w:pPr>
              <w:pStyle w:val="tabletext11"/>
              <w:jc w:val="center"/>
              <w:rPr>
                <w:ins w:id="27552" w:author="Author"/>
              </w:rPr>
            </w:pPr>
            <w:ins w:id="2755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B8313" w14:textId="77777777" w:rsidR="00A555A8" w:rsidRPr="00356E46" w:rsidRDefault="00A555A8" w:rsidP="004B2A67">
            <w:pPr>
              <w:pStyle w:val="tabletext11"/>
              <w:jc w:val="center"/>
              <w:rPr>
                <w:ins w:id="27554" w:author="Author"/>
              </w:rPr>
            </w:pPr>
            <w:ins w:id="2755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05D72" w14:textId="77777777" w:rsidR="00A555A8" w:rsidRPr="00356E46" w:rsidRDefault="00A555A8" w:rsidP="004B2A67">
            <w:pPr>
              <w:pStyle w:val="tabletext11"/>
              <w:jc w:val="center"/>
              <w:rPr>
                <w:ins w:id="27556" w:author="Author"/>
              </w:rPr>
            </w:pPr>
            <w:ins w:id="27557"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DCDB0" w14:textId="77777777" w:rsidR="00A555A8" w:rsidRPr="00356E46" w:rsidRDefault="00A555A8" w:rsidP="004B2A67">
            <w:pPr>
              <w:pStyle w:val="tabletext11"/>
              <w:jc w:val="center"/>
              <w:rPr>
                <w:ins w:id="27558" w:author="Author"/>
              </w:rPr>
            </w:pPr>
            <w:ins w:id="2755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88260" w14:textId="77777777" w:rsidR="00A555A8" w:rsidRPr="00356E46" w:rsidRDefault="00A555A8" w:rsidP="004B2A67">
            <w:pPr>
              <w:pStyle w:val="tabletext11"/>
              <w:jc w:val="center"/>
              <w:rPr>
                <w:ins w:id="27560" w:author="Author"/>
              </w:rPr>
            </w:pPr>
            <w:ins w:id="27561" w:author="Author">
              <w:r w:rsidRPr="00356E46">
                <w:t>0.31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CE6183" w14:textId="77777777" w:rsidR="00A555A8" w:rsidRPr="00356E46" w:rsidRDefault="00A555A8" w:rsidP="004B2A67">
            <w:pPr>
              <w:pStyle w:val="tabletext11"/>
              <w:jc w:val="center"/>
              <w:rPr>
                <w:ins w:id="27562" w:author="Author"/>
              </w:rPr>
            </w:pPr>
            <w:ins w:id="2756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FA0C1" w14:textId="77777777" w:rsidR="00A555A8" w:rsidRPr="00356E46" w:rsidRDefault="00A555A8" w:rsidP="004B2A67">
            <w:pPr>
              <w:pStyle w:val="tabletext11"/>
              <w:jc w:val="center"/>
              <w:rPr>
                <w:ins w:id="27564" w:author="Author"/>
              </w:rPr>
            </w:pPr>
            <w:ins w:id="2756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6CE7F" w14:textId="77777777" w:rsidR="00A555A8" w:rsidRPr="00356E46" w:rsidRDefault="00A555A8" w:rsidP="004B2A67">
            <w:pPr>
              <w:pStyle w:val="tabletext11"/>
              <w:jc w:val="center"/>
              <w:rPr>
                <w:ins w:id="27566" w:author="Author"/>
              </w:rPr>
            </w:pPr>
            <w:ins w:id="27567"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CDBCC" w14:textId="77777777" w:rsidR="00A555A8" w:rsidRPr="00356E46" w:rsidRDefault="00A555A8" w:rsidP="004B2A67">
            <w:pPr>
              <w:pStyle w:val="tabletext11"/>
              <w:jc w:val="center"/>
              <w:rPr>
                <w:ins w:id="27568" w:author="Author"/>
              </w:rPr>
            </w:pPr>
            <w:ins w:id="2756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8C5AC" w14:textId="77777777" w:rsidR="00A555A8" w:rsidRPr="00356E46" w:rsidRDefault="00A555A8" w:rsidP="004B2A67">
            <w:pPr>
              <w:pStyle w:val="tabletext11"/>
              <w:jc w:val="center"/>
              <w:rPr>
                <w:ins w:id="27570" w:author="Author"/>
              </w:rPr>
            </w:pPr>
            <w:ins w:id="27571" w:author="Author">
              <w:r w:rsidRPr="00356E46">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0449E7" w14:textId="77777777" w:rsidR="00A555A8" w:rsidRPr="00356E46" w:rsidRDefault="00A555A8" w:rsidP="004B2A67">
            <w:pPr>
              <w:pStyle w:val="tabletext11"/>
              <w:jc w:val="center"/>
              <w:rPr>
                <w:ins w:id="27572" w:author="Author"/>
              </w:rPr>
            </w:pPr>
            <w:ins w:id="27573" w:author="Author">
              <w:r w:rsidRPr="00356E46">
                <w:t>0.26</w:t>
              </w:r>
            </w:ins>
          </w:p>
        </w:tc>
      </w:tr>
      <w:tr w:rsidR="00A555A8" w:rsidRPr="00356E46" w14:paraId="38A918E0" w14:textId="77777777" w:rsidTr="004B2A67">
        <w:trPr>
          <w:trHeight w:val="190"/>
          <w:ins w:id="27574" w:author="Author"/>
        </w:trPr>
        <w:tc>
          <w:tcPr>
            <w:tcW w:w="200" w:type="dxa"/>
            <w:tcBorders>
              <w:top w:val="single" w:sz="6" w:space="0" w:color="auto"/>
              <w:left w:val="single" w:sz="6" w:space="0" w:color="auto"/>
              <w:bottom w:val="single" w:sz="6" w:space="0" w:color="auto"/>
              <w:right w:val="nil"/>
            </w:tcBorders>
            <w:vAlign w:val="bottom"/>
          </w:tcPr>
          <w:p w14:paraId="7EAE3A2D" w14:textId="77777777" w:rsidR="00A555A8" w:rsidRPr="00356E46" w:rsidRDefault="00A555A8" w:rsidP="004B2A67">
            <w:pPr>
              <w:pStyle w:val="tabletext11"/>
              <w:jc w:val="right"/>
              <w:rPr>
                <w:ins w:id="27575" w:author="Author"/>
              </w:rPr>
            </w:pPr>
          </w:p>
        </w:tc>
        <w:tc>
          <w:tcPr>
            <w:tcW w:w="1580" w:type="dxa"/>
            <w:tcBorders>
              <w:top w:val="single" w:sz="6" w:space="0" w:color="auto"/>
              <w:left w:val="nil"/>
              <w:bottom w:val="single" w:sz="6" w:space="0" w:color="auto"/>
              <w:right w:val="single" w:sz="6" w:space="0" w:color="auto"/>
            </w:tcBorders>
            <w:vAlign w:val="bottom"/>
            <w:hideMark/>
          </w:tcPr>
          <w:p w14:paraId="7CFACCBA" w14:textId="77777777" w:rsidR="00A555A8" w:rsidRPr="00356E46" w:rsidRDefault="00A555A8" w:rsidP="004B2A67">
            <w:pPr>
              <w:pStyle w:val="tabletext11"/>
              <w:tabs>
                <w:tab w:val="decimal" w:pos="640"/>
              </w:tabs>
              <w:rPr>
                <w:ins w:id="27576" w:author="Author"/>
              </w:rPr>
            </w:pPr>
            <w:ins w:id="27577" w:author="Author">
              <w:r w:rsidRPr="00356E46">
                <w:t>25,000 to 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C8D0092" w14:textId="77777777" w:rsidR="00A555A8" w:rsidRPr="00356E46" w:rsidRDefault="00A555A8" w:rsidP="004B2A67">
            <w:pPr>
              <w:pStyle w:val="tabletext11"/>
              <w:jc w:val="center"/>
              <w:rPr>
                <w:ins w:id="27578" w:author="Author"/>
              </w:rPr>
            </w:pPr>
            <w:ins w:id="27579" w:author="Author">
              <w:r w:rsidRPr="00356E46">
                <w:t>1.00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85BA467" w14:textId="77777777" w:rsidR="00A555A8" w:rsidRPr="00356E46" w:rsidRDefault="00A555A8" w:rsidP="004B2A67">
            <w:pPr>
              <w:pStyle w:val="tabletext11"/>
              <w:jc w:val="center"/>
              <w:rPr>
                <w:ins w:id="27580" w:author="Author"/>
              </w:rPr>
            </w:pPr>
            <w:ins w:id="27581" w:author="Author">
              <w:r w:rsidRPr="00356E46">
                <w:t>0.97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BEC235" w14:textId="77777777" w:rsidR="00A555A8" w:rsidRPr="00356E46" w:rsidRDefault="00A555A8" w:rsidP="004B2A67">
            <w:pPr>
              <w:pStyle w:val="tabletext11"/>
              <w:jc w:val="center"/>
              <w:rPr>
                <w:ins w:id="27582" w:author="Author"/>
              </w:rPr>
            </w:pPr>
            <w:ins w:id="27583" w:author="Author">
              <w:r w:rsidRPr="00356E46">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72D4D56" w14:textId="77777777" w:rsidR="00A555A8" w:rsidRPr="00356E46" w:rsidRDefault="00A555A8" w:rsidP="004B2A67">
            <w:pPr>
              <w:pStyle w:val="tabletext11"/>
              <w:jc w:val="center"/>
              <w:rPr>
                <w:ins w:id="27584" w:author="Author"/>
              </w:rPr>
            </w:pPr>
            <w:ins w:id="27585" w:author="Author">
              <w:r w:rsidRPr="00356E46">
                <w:t>0.88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FCAD2A" w14:textId="77777777" w:rsidR="00A555A8" w:rsidRPr="00356E46" w:rsidRDefault="00A555A8" w:rsidP="004B2A67">
            <w:pPr>
              <w:pStyle w:val="tabletext11"/>
              <w:jc w:val="center"/>
              <w:rPr>
                <w:ins w:id="27586" w:author="Author"/>
              </w:rPr>
            </w:pPr>
            <w:ins w:id="27587" w:author="Author">
              <w:r w:rsidRPr="00356E46">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8C04B0" w14:textId="77777777" w:rsidR="00A555A8" w:rsidRPr="00356E46" w:rsidRDefault="00A555A8" w:rsidP="004B2A67">
            <w:pPr>
              <w:pStyle w:val="tabletext11"/>
              <w:jc w:val="center"/>
              <w:rPr>
                <w:ins w:id="27588" w:author="Author"/>
              </w:rPr>
            </w:pPr>
            <w:ins w:id="27589" w:author="Author">
              <w:r w:rsidRPr="00356E46">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9CCB60" w14:textId="77777777" w:rsidR="00A555A8" w:rsidRPr="00356E46" w:rsidRDefault="00A555A8" w:rsidP="004B2A67">
            <w:pPr>
              <w:pStyle w:val="tabletext11"/>
              <w:jc w:val="center"/>
              <w:rPr>
                <w:ins w:id="27590" w:author="Author"/>
              </w:rPr>
            </w:pPr>
            <w:ins w:id="27591" w:author="Author">
              <w:r w:rsidRPr="00356E46">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32EA08" w14:textId="77777777" w:rsidR="00A555A8" w:rsidRPr="00356E46" w:rsidRDefault="00A555A8" w:rsidP="004B2A67">
            <w:pPr>
              <w:pStyle w:val="tabletext11"/>
              <w:jc w:val="center"/>
              <w:rPr>
                <w:ins w:id="27592" w:author="Author"/>
              </w:rPr>
            </w:pPr>
            <w:ins w:id="27593"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90BAC" w14:textId="77777777" w:rsidR="00A555A8" w:rsidRPr="00356E46" w:rsidRDefault="00A555A8" w:rsidP="004B2A67">
            <w:pPr>
              <w:pStyle w:val="tabletext11"/>
              <w:jc w:val="center"/>
              <w:rPr>
                <w:ins w:id="27594" w:author="Author"/>
              </w:rPr>
            </w:pPr>
            <w:ins w:id="27595"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1AC5D" w14:textId="77777777" w:rsidR="00A555A8" w:rsidRPr="00356E46" w:rsidRDefault="00A555A8" w:rsidP="004B2A67">
            <w:pPr>
              <w:pStyle w:val="tabletext11"/>
              <w:jc w:val="center"/>
              <w:rPr>
                <w:ins w:id="27596" w:author="Author"/>
              </w:rPr>
            </w:pPr>
            <w:ins w:id="2759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E2E53" w14:textId="77777777" w:rsidR="00A555A8" w:rsidRPr="00356E46" w:rsidRDefault="00A555A8" w:rsidP="004B2A67">
            <w:pPr>
              <w:pStyle w:val="tabletext11"/>
              <w:jc w:val="center"/>
              <w:rPr>
                <w:ins w:id="27598" w:author="Author"/>
              </w:rPr>
            </w:pPr>
            <w:ins w:id="27599"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3E504" w14:textId="77777777" w:rsidR="00A555A8" w:rsidRPr="00356E46" w:rsidRDefault="00A555A8" w:rsidP="004B2A67">
            <w:pPr>
              <w:pStyle w:val="tabletext11"/>
              <w:jc w:val="center"/>
              <w:rPr>
                <w:ins w:id="27600" w:author="Author"/>
              </w:rPr>
            </w:pPr>
            <w:ins w:id="2760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5B381" w14:textId="77777777" w:rsidR="00A555A8" w:rsidRPr="00356E46" w:rsidRDefault="00A555A8" w:rsidP="004B2A67">
            <w:pPr>
              <w:pStyle w:val="tabletext11"/>
              <w:jc w:val="center"/>
              <w:rPr>
                <w:ins w:id="27602" w:author="Author"/>
              </w:rPr>
            </w:pPr>
            <w:ins w:id="2760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428A9" w14:textId="77777777" w:rsidR="00A555A8" w:rsidRPr="00356E46" w:rsidRDefault="00A555A8" w:rsidP="004B2A67">
            <w:pPr>
              <w:pStyle w:val="tabletext11"/>
              <w:jc w:val="center"/>
              <w:rPr>
                <w:ins w:id="27604" w:author="Author"/>
              </w:rPr>
            </w:pPr>
            <w:ins w:id="27605"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8E291" w14:textId="77777777" w:rsidR="00A555A8" w:rsidRPr="00356E46" w:rsidRDefault="00A555A8" w:rsidP="004B2A67">
            <w:pPr>
              <w:pStyle w:val="tabletext11"/>
              <w:jc w:val="center"/>
              <w:rPr>
                <w:ins w:id="27606" w:author="Author"/>
              </w:rPr>
            </w:pPr>
            <w:ins w:id="2760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8A23A" w14:textId="77777777" w:rsidR="00A555A8" w:rsidRPr="00356E46" w:rsidRDefault="00A555A8" w:rsidP="004B2A67">
            <w:pPr>
              <w:pStyle w:val="tabletext11"/>
              <w:jc w:val="center"/>
              <w:rPr>
                <w:ins w:id="27608" w:author="Author"/>
              </w:rPr>
            </w:pPr>
            <w:ins w:id="27609"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464D5" w14:textId="77777777" w:rsidR="00A555A8" w:rsidRPr="00356E46" w:rsidRDefault="00A555A8" w:rsidP="004B2A67">
            <w:pPr>
              <w:pStyle w:val="tabletext11"/>
              <w:jc w:val="center"/>
              <w:rPr>
                <w:ins w:id="27610" w:author="Author"/>
              </w:rPr>
            </w:pPr>
            <w:ins w:id="27611"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D3073" w14:textId="77777777" w:rsidR="00A555A8" w:rsidRPr="00356E46" w:rsidRDefault="00A555A8" w:rsidP="004B2A67">
            <w:pPr>
              <w:pStyle w:val="tabletext11"/>
              <w:jc w:val="center"/>
              <w:rPr>
                <w:ins w:id="27612" w:author="Author"/>
              </w:rPr>
            </w:pPr>
            <w:ins w:id="2761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862ED" w14:textId="77777777" w:rsidR="00A555A8" w:rsidRPr="00356E46" w:rsidRDefault="00A555A8" w:rsidP="004B2A67">
            <w:pPr>
              <w:pStyle w:val="tabletext11"/>
              <w:jc w:val="center"/>
              <w:rPr>
                <w:ins w:id="27614" w:author="Author"/>
              </w:rPr>
            </w:pPr>
            <w:ins w:id="2761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7EBF4" w14:textId="77777777" w:rsidR="00A555A8" w:rsidRPr="00356E46" w:rsidRDefault="00A555A8" w:rsidP="004B2A67">
            <w:pPr>
              <w:pStyle w:val="tabletext11"/>
              <w:jc w:val="center"/>
              <w:rPr>
                <w:ins w:id="27616" w:author="Author"/>
              </w:rPr>
            </w:pPr>
            <w:ins w:id="2761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3988E" w14:textId="77777777" w:rsidR="00A555A8" w:rsidRPr="00356E46" w:rsidRDefault="00A555A8" w:rsidP="004B2A67">
            <w:pPr>
              <w:pStyle w:val="tabletext11"/>
              <w:jc w:val="center"/>
              <w:rPr>
                <w:ins w:id="27618" w:author="Author"/>
              </w:rPr>
            </w:pPr>
            <w:ins w:id="2761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039CE" w14:textId="77777777" w:rsidR="00A555A8" w:rsidRPr="00356E46" w:rsidRDefault="00A555A8" w:rsidP="004B2A67">
            <w:pPr>
              <w:pStyle w:val="tabletext11"/>
              <w:jc w:val="center"/>
              <w:rPr>
                <w:ins w:id="27620" w:author="Author"/>
              </w:rPr>
            </w:pPr>
            <w:ins w:id="27621" w:author="Author">
              <w:r w:rsidRPr="00356E46">
                <w:t>0.33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A672D8" w14:textId="77777777" w:rsidR="00A555A8" w:rsidRPr="00356E46" w:rsidRDefault="00A555A8" w:rsidP="004B2A67">
            <w:pPr>
              <w:pStyle w:val="tabletext11"/>
              <w:jc w:val="center"/>
              <w:rPr>
                <w:ins w:id="27622" w:author="Author"/>
              </w:rPr>
            </w:pPr>
            <w:ins w:id="2762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0AE98" w14:textId="77777777" w:rsidR="00A555A8" w:rsidRPr="00356E46" w:rsidRDefault="00A555A8" w:rsidP="004B2A67">
            <w:pPr>
              <w:pStyle w:val="tabletext11"/>
              <w:jc w:val="center"/>
              <w:rPr>
                <w:ins w:id="27624" w:author="Author"/>
              </w:rPr>
            </w:pPr>
            <w:ins w:id="27625"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6ED29" w14:textId="77777777" w:rsidR="00A555A8" w:rsidRPr="00356E46" w:rsidRDefault="00A555A8" w:rsidP="004B2A67">
            <w:pPr>
              <w:pStyle w:val="tabletext11"/>
              <w:jc w:val="center"/>
              <w:rPr>
                <w:ins w:id="27626" w:author="Author"/>
              </w:rPr>
            </w:pPr>
            <w:ins w:id="27627"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525F9" w14:textId="77777777" w:rsidR="00A555A8" w:rsidRPr="00356E46" w:rsidRDefault="00A555A8" w:rsidP="004B2A67">
            <w:pPr>
              <w:pStyle w:val="tabletext11"/>
              <w:jc w:val="center"/>
              <w:rPr>
                <w:ins w:id="27628" w:author="Author"/>
              </w:rPr>
            </w:pPr>
            <w:ins w:id="2762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E8065" w14:textId="77777777" w:rsidR="00A555A8" w:rsidRPr="00356E46" w:rsidRDefault="00A555A8" w:rsidP="004B2A67">
            <w:pPr>
              <w:pStyle w:val="tabletext11"/>
              <w:jc w:val="center"/>
              <w:rPr>
                <w:ins w:id="27630" w:author="Author"/>
              </w:rPr>
            </w:pPr>
            <w:ins w:id="27631" w:author="Author">
              <w:r w:rsidRPr="00356E46">
                <w:t>0.28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2092B5" w14:textId="77777777" w:rsidR="00A555A8" w:rsidRPr="00356E46" w:rsidRDefault="00A555A8" w:rsidP="004B2A67">
            <w:pPr>
              <w:pStyle w:val="tabletext11"/>
              <w:jc w:val="center"/>
              <w:rPr>
                <w:ins w:id="27632" w:author="Author"/>
              </w:rPr>
            </w:pPr>
            <w:ins w:id="27633" w:author="Author">
              <w:r w:rsidRPr="00356E46">
                <w:t>0.27</w:t>
              </w:r>
            </w:ins>
          </w:p>
        </w:tc>
      </w:tr>
      <w:tr w:rsidR="00A555A8" w:rsidRPr="00356E46" w14:paraId="791DD46D" w14:textId="77777777" w:rsidTr="004B2A67">
        <w:trPr>
          <w:trHeight w:val="190"/>
          <w:ins w:id="27634" w:author="Author"/>
        </w:trPr>
        <w:tc>
          <w:tcPr>
            <w:tcW w:w="200" w:type="dxa"/>
            <w:tcBorders>
              <w:top w:val="single" w:sz="6" w:space="0" w:color="auto"/>
              <w:left w:val="single" w:sz="6" w:space="0" w:color="auto"/>
              <w:bottom w:val="single" w:sz="6" w:space="0" w:color="auto"/>
              <w:right w:val="nil"/>
            </w:tcBorders>
            <w:vAlign w:val="bottom"/>
          </w:tcPr>
          <w:p w14:paraId="4A2C0B3D" w14:textId="77777777" w:rsidR="00A555A8" w:rsidRPr="00356E46" w:rsidRDefault="00A555A8" w:rsidP="004B2A67">
            <w:pPr>
              <w:pStyle w:val="tabletext11"/>
              <w:jc w:val="right"/>
              <w:rPr>
                <w:ins w:id="27635" w:author="Author"/>
              </w:rPr>
            </w:pPr>
          </w:p>
        </w:tc>
        <w:tc>
          <w:tcPr>
            <w:tcW w:w="1580" w:type="dxa"/>
            <w:tcBorders>
              <w:top w:val="single" w:sz="6" w:space="0" w:color="auto"/>
              <w:left w:val="nil"/>
              <w:bottom w:val="single" w:sz="6" w:space="0" w:color="auto"/>
              <w:right w:val="single" w:sz="6" w:space="0" w:color="auto"/>
            </w:tcBorders>
            <w:vAlign w:val="bottom"/>
            <w:hideMark/>
          </w:tcPr>
          <w:p w14:paraId="16B7F00A" w14:textId="77777777" w:rsidR="00A555A8" w:rsidRPr="00356E46" w:rsidRDefault="00A555A8" w:rsidP="004B2A67">
            <w:pPr>
              <w:pStyle w:val="tabletext11"/>
              <w:tabs>
                <w:tab w:val="decimal" w:pos="640"/>
              </w:tabs>
              <w:rPr>
                <w:ins w:id="27636" w:author="Author"/>
              </w:rPr>
            </w:pPr>
            <w:ins w:id="27637" w:author="Author">
              <w:r w:rsidRPr="00356E46">
                <w:t>30,000 to 34,999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980710C" w14:textId="77777777" w:rsidR="00A555A8" w:rsidRPr="00356E46" w:rsidRDefault="00A555A8" w:rsidP="004B2A67">
            <w:pPr>
              <w:pStyle w:val="tabletext11"/>
              <w:jc w:val="center"/>
              <w:rPr>
                <w:ins w:id="27638" w:author="Author"/>
              </w:rPr>
            </w:pPr>
            <w:ins w:id="27639" w:author="Author">
              <w:r w:rsidRPr="00356E46">
                <w:t>1.08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F7DA2CA" w14:textId="77777777" w:rsidR="00A555A8" w:rsidRPr="00356E46" w:rsidRDefault="00A555A8" w:rsidP="004B2A67">
            <w:pPr>
              <w:pStyle w:val="tabletext11"/>
              <w:jc w:val="center"/>
              <w:rPr>
                <w:ins w:id="27640" w:author="Author"/>
              </w:rPr>
            </w:pPr>
            <w:ins w:id="27641" w:author="Author">
              <w:r w:rsidRPr="00356E46">
                <w:t>1.05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DAF985" w14:textId="77777777" w:rsidR="00A555A8" w:rsidRPr="00356E46" w:rsidRDefault="00A555A8" w:rsidP="004B2A67">
            <w:pPr>
              <w:pStyle w:val="tabletext11"/>
              <w:jc w:val="center"/>
              <w:rPr>
                <w:ins w:id="27642" w:author="Author"/>
              </w:rPr>
            </w:pPr>
            <w:ins w:id="27643" w:author="Author">
              <w:r w:rsidRPr="00356E46">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A350DC" w14:textId="77777777" w:rsidR="00A555A8" w:rsidRPr="00356E46" w:rsidRDefault="00A555A8" w:rsidP="004B2A67">
            <w:pPr>
              <w:pStyle w:val="tabletext11"/>
              <w:jc w:val="center"/>
              <w:rPr>
                <w:ins w:id="27644" w:author="Author"/>
              </w:rPr>
            </w:pPr>
            <w:ins w:id="27645" w:author="Author">
              <w:r w:rsidRPr="00356E46">
                <w:t>0.95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61F732" w14:textId="77777777" w:rsidR="00A555A8" w:rsidRPr="00356E46" w:rsidRDefault="00A555A8" w:rsidP="004B2A67">
            <w:pPr>
              <w:pStyle w:val="tabletext11"/>
              <w:jc w:val="center"/>
              <w:rPr>
                <w:ins w:id="27646" w:author="Author"/>
              </w:rPr>
            </w:pPr>
            <w:ins w:id="27647" w:author="Author">
              <w:r w:rsidRPr="00356E46">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54E287" w14:textId="77777777" w:rsidR="00A555A8" w:rsidRPr="00356E46" w:rsidRDefault="00A555A8" w:rsidP="004B2A67">
            <w:pPr>
              <w:pStyle w:val="tabletext11"/>
              <w:jc w:val="center"/>
              <w:rPr>
                <w:ins w:id="27648" w:author="Author"/>
              </w:rPr>
            </w:pPr>
            <w:ins w:id="27649" w:author="Author">
              <w:r w:rsidRPr="00356E46">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48312B6" w14:textId="77777777" w:rsidR="00A555A8" w:rsidRPr="00356E46" w:rsidRDefault="00A555A8" w:rsidP="004B2A67">
            <w:pPr>
              <w:pStyle w:val="tabletext11"/>
              <w:jc w:val="center"/>
              <w:rPr>
                <w:ins w:id="27650" w:author="Author"/>
              </w:rPr>
            </w:pPr>
            <w:ins w:id="27651" w:author="Author">
              <w:r w:rsidRPr="00356E46">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719666" w14:textId="77777777" w:rsidR="00A555A8" w:rsidRPr="00356E46" w:rsidRDefault="00A555A8" w:rsidP="004B2A67">
            <w:pPr>
              <w:pStyle w:val="tabletext11"/>
              <w:jc w:val="center"/>
              <w:rPr>
                <w:ins w:id="27652" w:author="Author"/>
              </w:rPr>
            </w:pPr>
            <w:ins w:id="2765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3AF6D" w14:textId="77777777" w:rsidR="00A555A8" w:rsidRPr="00356E46" w:rsidRDefault="00A555A8" w:rsidP="004B2A67">
            <w:pPr>
              <w:pStyle w:val="tabletext11"/>
              <w:jc w:val="center"/>
              <w:rPr>
                <w:ins w:id="27654" w:author="Author"/>
              </w:rPr>
            </w:pPr>
            <w:ins w:id="2765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DE9DA" w14:textId="77777777" w:rsidR="00A555A8" w:rsidRPr="00356E46" w:rsidRDefault="00A555A8" w:rsidP="004B2A67">
            <w:pPr>
              <w:pStyle w:val="tabletext11"/>
              <w:jc w:val="center"/>
              <w:rPr>
                <w:ins w:id="27656" w:author="Author"/>
              </w:rPr>
            </w:pPr>
            <w:ins w:id="27657"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11056" w14:textId="77777777" w:rsidR="00A555A8" w:rsidRPr="00356E46" w:rsidRDefault="00A555A8" w:rsidP="004B2A67">
            <w:pPr>
              <w:pStyle w:val="tabletext11"/>
              <w:jc w:val="center"/>
              <w:rPr>
                <w:ins w:id="27658" w:author="Author"/>
              </w:rPr>
            </w:pPr>
            <w:ins w:id="27659"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C794C" w14:textId="77777777" w:rsidR="00A555A8" w:rsidRPr="00356E46" w:rsidRDefault="00A555A8" w:rsidP="004B2A67">
            <w:pPr>
              <w:pStyle w:val="tabletext11"/>
              <w:jc w:val="center"/>
              <w:rPr>
                <w:ins w:id="27660" w:author="Author"/>
              </w:rPr>
            </w:pPr>
            <w:ins w:id="27661"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65272" w14:textId="77777777" w:rsidR="00A555A8" w:rsidRPr="00356E46" w:rsidRDefault="00A555A8" w:rsidP="004B2A67">
            <w:pPr>
              <w:pStyle w:val="tabletext11"/>
              <w:jc w:val="center"/>
              <w:rPr>
                <w:ins w:id="27662" w:author="Author"/>
              </w:rPr>
            </w:pPr>
            <w:ins w:id="2766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5A060" w14:textId="77777777" w:rsidR="00A555A8" w:rsidRPr="00356E46" w:rsidRDefault="00A555A8" w:rsidP="004B2A67">
            <w:pPr>
              <w:pStyle w:val="tabletext11"/>
              <w:jc w:val="center"/>
              <w:rPr>
                <w:ins w:id="27664" w:author="Author"/>
              </w:rPr>
            </w:pPr>
            <w:ins w:id="2766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66F38" w14:textId="77777777" w:rsidR="00A555A8" w:rsidRPr="00356E46" w:rsidRDefault="00A555A8" w:rsidP="004B2A67">
            <w:pPr>
              <w:pStyle w:val="tabletext11"/>
              <w:jc w:val="center"/>
              <w:rPr>
                <w:ins w:id="27666" w:author="Author"/>
              </w:rPr>
            </w:pPr>
            <w:ins w:id="27667"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5AA36" w14:textId="77777777" w:rsidR="00A555A8" w:rsidRPr="00356E46" w:rsidRDefault="00A555A8" w:rsidP="004B2A67">
            <w:pPr>
              <w:pStyle w:val="tabletext11"/>
              <w:jc w:val="center"/>
              <w:rPr>
                <w:ins w:id="27668" w:author="Author"/>
              </w:rPr>
            </w:pPr>
            <w:ins w:id="2766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F9E8E" w14:textId="77777777" w:rsidR="00A555A8" w:rsidRPr="00356E46" w:rsidRDefault="00A555A8" w:rsidP="004B2A67">
            <w:pPr>
              <w:pStyle w:val="tabletext11"/>
              <w:jc w:val="center"/>
              <w:rPr>
                <w:ins w:id="27670" w:author="Author"/>
              </w:rPr>
            </w:pPr>
            <w:ins w:id="2767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26542" w14:textId="77777777" w:rsidR="00A555A8" w:rsidRPr="00356E46" w:rsidRDefault="00A555A8" w:rsidP="004B2A67">
            <w:pPr>
              <w:pStyle w:val="tabletext11"/>
              <w:jc w:val="center"/>
              <w:rPr>
                <w:ins w:id="27672" w:author="Author"/>
              </w:rPr>
            </w:pPr>
            <w:ins w:id="27673"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36D3E" w14:textId="77777777" w:rsidR="00A555A8" w:rsidRPr="00356E46" w:rsidRDefault="00A555A8" w:rsidP="004B2A67">
            <w:pPr>
              <w:pStyle w:val="tabletext11"/>
              <w:jc w:val="center"/>
              <w:rPr>
                <w:ins w:id="27674" w:author="Author"/>
              </w:rPr>
            </w:pPr>
            <w:ins w:id="2767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2BC4F" w14:textId="77777777" w:rsidR="00A555A8" w:rsidRPr="00356E46" w:rsidRDefault="00A555A8" w:rsidP="004B2A67">
            <w:pPr>
              <w:pStyle w:val="tabletext11"/>
              <w:jc w:val="center"/>
              <w:rPr>
                <w:ins w:id="27676" w:author="Author"/>
              </w:rPr>
            </w:pPr>
            <w:ins w:id="27677"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F2C44" w14:textId="77777777" w:rsidR="00A555A8" w:rsidRPr="00356E46" w:rsidRDefault="00A555A8" w:rsidP="004B2A67">
            <w:pPr>
              <w:pStyle w:val="tabletext11"/>
              <w:jc w:val="center"/>
              <w:rPr>
                <w:ins w:id="27678" w:author="Author"/>
              </w:rPr>
            </w:pPr>
            <w:ins w:id="2767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2196D" w14:textId="77777777" w:rsidR="00A555A8" w:rsidRPr="00356E46" w:rsidRDefault="00A555A8" w:rsidP="004B2A67">
            <w:pPr>
              <w:pStyle w:val="tabletext11"/>
              <w:jc w:val="center"/>
              <w:rPr>
                <w:ins w:id="27680" w:author="Author"/>
              </w:rPr>
            </w:pPr>
            <w:ins w:id="27681" w:author="Author">
              <w:r w:rsidRPr="00356E46">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263394" w14:textId="77777777" w:rsidR="00A555A8" w:rsidRPr="00356E46" w:rsidRDefault="00A555A8" w:rsidP="004B2A67">
            <w:pPr>
              <w:pStyle w:val="tabletext11"/>
              <w:jc w:val="center"/>
              <w:rPr>
                <w:ins w:id="27682" w:author="Author"/>
              </w:rPr>
            </w:pPr>
            <w:ins w:id="2768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58B76" w14:textId="77777777" w:rsidR="00A555A8" w:rsidRPr="00356E46" w:rsidRDefault="00A555A8" w:rsidP="004B2A67">
            <w:pPr>
              <w:pStyle w:val="tabletext11"/>
              <w:jc w:val="center"/>
              <w:rPr>
                <w:ins w:id="27684" w:author="Author"/>
              </w:rPr>
            </w:pPr>
            <w:ins w:id="27685"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3E769" w14:textId="77777777" w:rsidR="00A555A8" w:rsidRPr="00356E46" w:rsidRDefault="00A555A8" w:rsidP="004B2A67">
            <w:pPr>
              <w:pStyle w:val="tabletext11"/>
              <w:jc w:val="center"/>
              <w:rPr>
                <w:ins w:id="27686" w:author="Author"/>
              </w:rPr>
            </w:pPr>
            <w:ins w:id="2768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1942B" w14:textId="77777777" w:rsidR="00A555A8" w:rsidRPr="00356E46" w:rsidRDefault="00A555A8" w:rsidP="004B2A67">
            <w:pPr>
              <w:pStyle w:val="tabletext11"/>
              <w:jc w:val="center"/>
              <w:rPr>
                <w:ins w:id="27688" w:author="Author"/>
              </w:rPr>
            </w:pPr>
            <w:ins w:id="2768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DF41D" w14:textId="77777777" w:rsidR="00A555A8" w:rsidRPr="00356E46" w:rsidRDefault="00A555A8" w:rsidP="004B2A67">
            <w:pPr>
              <w:pStyle w:val="tabletext11"/>
              <w:jc w:val="center"/>
              <w:rPr>
                <w:ins w:id="27690" w:author="Author"/>
              </w:rPr>
            </w:pPr>
            <w:ins w:id="27691" w:author="Author">
              <w:r w:rsidRPr="00356E46">
                <w:t>0.31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4AC2BE" w14:textId="77777777" w:rsidR="00A555A8" w:rsidRPr="00356E46" w:rsidRDefault="00A555A8" w:rsidP="004B2A67">
            <w:pPr>
              <w:pStyle w:val="tabletext11"/>
              <w:jc w:val="center"/>
              <w:rPr>
                <w:ins w:id="27692" w:author="Author"/>
              </w:rPr>
            </w:pPr>
            <w:ins w:id="27693" w:author="Author">
              <w:r w:rsidRPr="00356E46">
                <w:t>0.30</w:t>
              </w:r>
            </w:ins>
          </w:p>
        </w:tc>
      </w:tr>
      <w:tr w:rsidR="00A555A8" w:rsidRPr="00356E46" w14:paraId="4670CE07" w14:textId="77777777" w:rsidTr="004B2A67">
        <w:trPr>
          <w:trHeight w:val="190"/>
          <w:ins w:id="27694" w:author="Author"/>
        </w:trPr>
        <w:tc>
          <w:tcPr>
            <w:tcW w:w="200" w:type="dxa"/>
            <w:tcBorders>
              <w:top w:val="single" w:sz="6" w:space="0" w:color="auto"/>
              <w:left w:val="single" w:sz="6" w:space="0" w:color="auto"/>
              <w:bottom w:val="single" w:sz="6" w:space="0" w:color="auto"/>
              <w:right w:val="nil"/>
            </w:tcBorders>
            <w:vAlign w:val="bottom"/>
          </w:tcPr>
          <w:p w14:paraId="086B5EE6" w14:textId="77777777" w:rsidR="00A555A8" w:rsidRPr="00356E46" w:rsidRDefault="00A555A8" w:rsidP="004B2A67">
            <w:pPr>
              <w:pStyle w:val="tabletext11"/>
              <w:jc w:val="right"/>
              <w:rPr>
                <w:ins w:id="27695" w:author="Author"/>
              </w:rPr>
            </w:pPr>
          </w:p>
        </w:tc>
        <w:tc>
          <w:tcPr>
            <w:tcW w:w="1580" w:type="dxa"/>
            <w:tcBorders>
              <w:top w:val="single" w:sz="6" w:space="0" w:color="auto"/>
              <w:left w:val="nil"/>
              <w:bottom w:val="single" w:sz="6" w:space="0" w:color="auto"/>
              <w:right w:val="single" w:sz="6" w:space="0" w:color="auto"/>
            </w:tcBorders>
            <w:vAlign w:val="bottom"/>
            <w:hideMark/>
          </w:tcPr>
          <w:p w14:paraId="1A24566E" w14:textId="77777777" w:rsidR="00A555A8" w:rsidRPr="00356E46" w:rsidRDefault="00A555A8" w:rsidP="004B2A67">
            <w:pPr>
              <w:pStyle w:val="tabletext11"/>
              <w:tabs>
                <w:tab w:val="decimal" w:pos="640"/>
              </w:tabs>
              <w:rPr>
                <w:ins w:id="27696" w:author="Author"/>
              </w:rPr>
            </w:pPr>
            <w:ins w:id="27697" w:author="Author">
              <w:r w:rsidRPr="00356E46">
                <w:t>35,000 to 39,999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F146843" w14:textId="77777777" w:rsidR="00A555A8" w:rsidRPr="00356E46" w:rsidRDefault="00A555A8" w:rsidP="004B2A67">
            <w:pPr>
              <w:pStyle w:val="tabletext11"/>
              <w:jc w:val="center"/>
              <w:rPr>
                <w:ins w:id="27698" w:author="Author"/>
              </w:rPr>
            </w:pPr>
            <w:ins w:id="27699" w:author="Author">
              <w:r w:rsidRPr="00356E46">
                <w:t>1.21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CF0DC48" w14:textId="77777777" w:rsidR="00A555A8" w:rsidRPr="00356E46" w:rsidRDefault="00A555A8" w:rsidP="004B2A67">
            <w:pPr>
              <w:pStyle w:val="tabletext11"/>
              <w:jc w:val="center"/>
              <w:rPr>
                <w:ins w:id="27700" w:author="Author"/>
              </w:rPr>
            </w:pPr>
            <w:ins w:id="27701" w:author="Author">
              <w:r w:rsidRPr="00356E46">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F3F9F6E" w14:textId="77777777" w:rsidR="00A555A8" w:rsidRPr="00356E46" w:rsidRDefault="00A555A8" w:rsidP="004B2A67">
            <w:pPr>
              <w:pStyle w:val="tabletext11"/>
              <w:jc w:val="center"/>
              <w:rPr>
                <w:ins w:id="27702" w:author="Author"/>
              </w:rPr>
            </w:pPr>
            <w:ins w:id="27703" w:author="Author">
              <w:r w:rsidRPr="00356E46">
                <w:t>1.14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D420AB" w14:textId="77777777" w:rsidR="00A555A8" w:rsidRPr="00356E46" w:rsidRDefault="00A555A8" w:rsidP="004B2A67">
            <w:pPr>
              <w:pStyle w:val="tabletext11"/>
              <w:jc w:val="center"/>
              <w:rPr>
                <w:ins w:id="27704" w:author="Author"/>
              </w:rPr>
            </w:pPr>
            <w:ins w:id="27705" w:author="Author">
              <w:r w:rsidRPr="00356E46">
                <w:t>1.07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2F61491" w14:textId="77777777" w:rsidR="00A555A8" w:rsidRPr="00356E46" w:rsidRDefault="00A555A8" w:rsidP="004B2A67">
            <w:pPr>
              <w:pStyle w:val="tabletext11"/>
              <w:jc w:val="center"/>
              <w:rPr>
                <w:ins w:id="27706" w:author="Author"/>
              </w:rPr>
            </w:pPr>
            <w:ins w:id="27707" w:author="Author">
              <w:r w:rsidRPr="00356E46">
                <w:t>0.99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57FCD59" w14:textId="77777777" w:rsidR="00A555A8" w:rsidRPr="00356E46" w:rsidRDefault="00A555A8" w:rsidP="004B2A67">
            <w:pPr>
              <w:pStyle w:val="tabletext11"/>
              <w:jc w:val="center"/>
              <w:rPr>
                <w:ins w:id="27708" w:author="Author"/>
              </w:rPr>
            </w:pPr>
            <w:ins w:id="27709" w:author="Author">
              <w:r w:rsidRPr="00356E46">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2F5C4E6" w14:textId="77777777" w:rsidR="00A555A8" w:rsidRPr="00356E46" w:rsidRDefault="00A555A8" w:rsidP="004B2A67">
            <w:pPr>
              <w:pStyle w:val="tabletext11"/>
              <w:jc w:val="center"/>
              <w:rPr>
                <w:ins w:id="27710" w:author="Author"/>
              </w:rPr>
            </w:pPr>
            <w:ins w:id="27711" w:author="Author">
              <w:r w:rsidRPr="00356E46">
                <w:t>0.85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8F5ECE" w14:textId="77777777" w:rsidR="00A555A8" w:rsidRPr="00356E46" w:rsidRDefault="00A555A8" w:rsidP="004B2A67">
            <w:pPr>
              <w:pStyle w:val="tabletext11"/>
              <w:jc w:val="center"/>
              <w:rPr>
                <w:ins w:id="27712" w:author="Author"/>
              </w:rPr>
            </w:pPr>
            <w:ins w:id="27713"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4E7F8" w14:textId="77777777" w:rsidR="00A555A8" w:rsidRPr="00356E46" w:rsidRDefault="00A555A8" w:rsidP="004B2A67">
            <w:pPr>
              <w:pStyle w:val="tabletext11"/>
              <w:jc w:val="center"/>
              <w:rPr>
                <w:ins w:id="27714" w:author="Author"/>
              </w:rPr>
            </w:pPr>
            <w:ins w:id="27715"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3D47C" w14:textId="77777777" w:rsidR="00A555A8" w:rsidRPr="00356E46" w:rsidRDefault="00A555A8" w:rsidP="004B2A67">
            <w:pPr>
              <w:pStyle w:val="tabletext11"/>
              <w:jc w:val="center"/>
              <w:rPr>
                <w:ins w:id="27716" w:author="Author"/>
              </w:rPr>
            </w:pPr>
            <w:ins w:id="27717"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B6625" w14:textId="77777777" w:rsidR="00A555A8" w:rsidRPr="00356E46" w:rsidRDefault="00A555A8" w:rsidP="004B2A67">
            <w:pPr>
              <w:pStyle w:val="tabletext11"/>
              <w:jc w:val="center"/>
              <w:rPr>
                <w:ins w:id="27718" w:author="Author"/>
              </w:rPr>
            </w:pPr>
            <w:ins w:id="27719"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A961F" w14:textId="77777777" w:rsidR="00A555A8" w:rsidRPr="00356E46" w:rsidRDefault="00A555A8" w:rsidP="004B2A67">
            <w:pPr>
              <w:pStyle w:val="tabletext11"/>
              <w:jc w:val="center"/>
              <w:rPr>
                <w:ins w:id="27720" w:author="Author"/>
              </w:rPr>
            </w:pPr>
            <w:ins w:id="27721"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E06B2" w14:textId="77777777" w:rsidR="00A555A8" w:rsidRPr="00356E46" w:rsidRDefault="00A555A8" w:rsidP="004B2A67">
            <w:pPr>
              <w:pStyle w:val="tabletext11"/>
              <w:jc w:val="center"/>
              <w:rPr>
                <w:ins w:id="27722" w:author="Author"/>
              </w:rPr>
            </w:pPr>
            <w:ins w:id="2772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38FA4" w14:textId="77777777" w:rsidR="00A555A8" w:rsidRPr="00356E46" w:rsidRDefault="00A555A8" w:rsidP="004B2A67">
            <w:pPr>
              <w:pStyle w:val="tabletext11"/>
              <w:jc w:val="center"/>
              <w:rPr>
                <w:ins w:id="27724" w:author="Author"/>
              </w:rPr>
            </w:pPr>
            <w:ins w:id="27725"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A4A2B" w14:textId="77777777" w:rsidR="00A555A8" w:rsidRPr="00356E46" w:rsidRDefault="00A555A8" w:rsidP="004B2A67">
            <w:pPr>
              <w:pStyle w:val="tabletext11"/>
              <w:jc w:val="center"/>
              <w:rPr>
                <w:ins w:id="27726" w:author="Author"/>
              </w:rPr>
            </w:pPr>
            <w:ins w:id="2772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C00F4" w14:textId="77777777" w:rsidR="00A555A8" w:rsidRPr="00356E46" w:rsidRDefault="00A555A8" w:rsidP="004B2A67">
            <w:pPr>
              <w:pStyle w:val="tabletext11"/>
              <w:jc w:val="center"/>
              <w:rPr>
                <w:ins w:id="27728" w:author="Author"/>
              </w:rPr>
            </w:pPr>
            <w:ins w:id="2772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D665B" w14:textId="77777777" w:rsidR="00A555A8" w:rsidRPr="00356E46" w:rsidRDefault="00A555A8" w:rsidP="004B2A67">
            <w:pPr>
              <w:pStyle w:val="tabletext11"/>
              <w:jc w:val="center"/>
              <w:rPr>
                <w:ins w:id="27730" w:author="Author"/>
              </w:rPr>
            </w:pPr>
            <w:ins w:id="27731"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CA978" w14:textId="77777777" w:rsidR="00A555A8" w:rsidRPr="00356E46" w:rsidRDefault="00A555A8" w:rsidP="004B2A67">
            <w:pPr>
              <w:pStyle w:val="tabletext11"/>
              <w:jc w:val="center"/>
              <w:rPr>
                <w:ins w:id="27732" w:author="Author"/>
              </w:rPr>
            </w:pPr>
            <w:ins w:id="27733"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E3689" w14:textId="77777777" w:rsidR="00A555A8" w:rsidRPr="00356E46" w:rsidRDefault="00A555A8" w:rsidP="004B2A67">
            <w:pPr>
              <w:pStyle w:val="tabletext11"/>
              <w:jc w:val="center"/>
              <w:rPr>
                <w:ins w:id="27734" w:author="Author"/>
              </w:rPr>
            </w:pPr>
            <w:ins w:id="2773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F0CB8" w14:textId="77777777" w:rsidR="00A555A8" w:rsidRPr="00356E46" w:rsidRDefault="00A555A8" w:rsidP="004B2A67">
            <w:pPr>
              <w:pStyle w:val="tabletext11"/>
              <w:jc w:val="center"/>
              <w:rPr>
                <w:ins w:id="27736" w:author="Author"/>
              </w:rPr>
            </w:pPr>
            <w:ins w:id="2773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7DEB6" w14:textId="77777777" w:rsidR="00A555A8" w:rsidRPr="00356E46" w:rsidRDefault="00A555A8" w:rsidP="004B2A67">
            <w:pPr>
              <w:pStyle w:val="tabletext11"/>
              <w:jc w:val="center"/>
              <w:rPr>
                <w:ins w:id="27738" w:author="Author"/>
              </w:rPr>
            </w:pPr>
            <w:ins w:id="2773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7CD39" w14:textId="77777777" w:rsidR="00A555A8" w:rsidRPr="00356E46" w:rsidRDefault="00A555A8" w:rsidP="004B2A67">
            <w:pPr>
              <w:pStyle w:val="tabletext11"/>
              <w:jc w:val="center"/>
              <w:rPr>
                <w:ins w:id="27740" w:author="Author"/>
              </w:rPr>
            </w:pPr>
            <w:ins w:id="27741" w:author="Author">
              <w:r w:rsidRPr="00356E46">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0C8ED21" w14:textId="77777777" w:rsidR="00A555A8" w:rsidRPr="00356E46" w:rsidRDefault="00A555A8" w:rsidP="004B2A67">
            <w:pPr>
              <w:pStyle w:val="tabletext11"/>
              <w:jc w:val="center"/>
              <w:rPr>
                <w:ins w:id="27742" w:author="Author"/>
              </w:rPr>
            </w:pPr>
            <w:ins w:id="2774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DFAB6" w14:textId="77777777" w:rsidR="00A555A8" w:rsidRPr="00356E46" w:rsidRDefault="00A555A8" w:rsidP="004B2A67">
            <w:pPr>
              <w:pStyle w:val="tabletext11"/>
              <w:jc w:val="center"/>
              <w:rPr>
                <w:ins w:id="27744" w:author="Author"/>
              </w:rPr>
            </w:pPr>
            <w:ins w:id="27745"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7C4ED" w14:textId="77777777" w:rsidR="00A555A8" w:rsidRPr="00356E46" w:rsidRDefault="00A555A8" w:rsidP="004B2A67">
            <w:pPr>
              <w:pStyle w:val="tabletext11"/>
              <w:jc w:val="center"/>
              <w:rPr>
                <w:ins w:id="27746" w:author="Author"/>
              </w:rPr>
            </w:pPr>
            <w:ins w:id="27747"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A8366" w14:textId="77777777" w:rsidR="00A555A8" w:rsidRPr="00356E46" w:rsidRDefault="00A555A8" w:rsidP="004B2A67">
            <w:pPr>
              <w:pStyle w:val="tabletext11"/>
              <w:jc w:val="center"/>
              <w:rPr>
                <w:ins w:id="27748" w:author="Author"/>
              </w:rPr>
            </w:pPr>
            <w:ins w:id="27749"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FCEF2" w14:textId="77777777" w:rsidR="00A555A8" w:rsidRPr="00356E46" w:rsidRDefault="00A555A8" w:rsidP="004B2A67">
            <w:pPr>
              <w:pStyle w:val="tabletext11"/>
              <w:jc w:val="center"/>
              <w:rPr>
                <w:ins w:id="27750" w:author="Author"/>
              </w:rPr>
            </w:pPr>
            <w:ins w:id="27751" w:author="Author">
              <w:r w:rsidRPr="00356E46">
                <w:t>0.34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E31385" w14:textId="77777777" w:rsidR="00A555A8" w:rsidRPr="00356E46" w:rsidRDefault="00A555A8" w:rsidP="004B2A67">
            <w:pPr>
              <w:pStyle w:val="tabletext11"/>
              <w:jc w:val="center"/>
              <w:rPr>
                <w:ins w:id="27752" w:author="Author"/>
              </w:rPr>
            </w:pPr>
            <w:ins w:id="27753" w:author="Author">
              <w:r w:rsidRPr="00356E46">
                <w:t>0.33</w:t>
              </w:r>
            </w:ins>
          </w:p>
        </w:tc>
      </w:tr>
      <w:tr w:rsidR="00A555A8" w:rsidRPr="00356E46" w14:paraId="766FC5D9" w14:textId="77777777" w:rsidTr="004B2A67">
        <w:trPr>
          <w:trHeight w:val="190"/>
          <w:ins w:id="27754" w:author="Author"/>
        </w:trPr>
        <w:tc>
          <w:tcPr>
            <w:tcW w:w="200" w:type="dxa"/>
            <w:tcBorders>
              <w:top w:val="single" w:sz="6" w:space="0" w:color="auto"/>
              <w:left w:val="single" w:sz="6" w:space="0" w:color="auto"/>
              <w:bottom w:val="single" w:sz="6" w:space="0" w:color="auto"/>
              <w:right w:val="nil"/>
            </w:tcBorders>
            <w:vAlign w:val="bottom"/>
          </w:tcPr>
          <w:p w14:paraId="709CADFE" w14:textId="77777777" w:rsidR="00A555A8" w:rsidRPr="00356E46" w:rsidRDefault="00A555A8" w:rsidP="004B2A67">
            <w:pPr>
              <w:pStyle w:val="tabletext11"/>
              <w:jc w:val="right"/>
              <w:rPr>
                <w:ins w:id="27755" w:author="Author"/>
              </w:rPr>
            </w:pPr>
          </w:p>
        </w:tc>
        <w:tc>
          <w:tcPr>
            <w:tcW w:w="1580" w:type="dxa"/>
            <w:tcBorders>
              <w:top w:val="single" w:sz="6" w:space="0" w:color="auto"/>
              <w:left w:val="nil"/>
              <w:bottom w:val="single" w:sz="6" w:space="0" w:color="auto"/>
              <w:right w:val="single" w:sz="6" w:space="0" w:color="auto"/>
            </w:tcBorders>
            <w:vAlign w:val="bottom"/>
            <w:hideMark/>
          </w:tcPr>
          <w:p w14:paraId="45CBE61B" w14:textId="77777777" w:rsidR="00A555A8" w:rsidRPr="00356E46" w:rsidRDefault="00A555A8" w:rsidP="004B2A67">
            <w:pPr>
              <w:pStyle w:val="tabletext11"/>
              <w:tabs>
                <w:tab w:val="decimal" w:pos="640"/>
              </w:tabs>
              <w:rPr>
                <w:ins w:id="27756" w:author="Author"/>
              </w:rPr>
            </w:pPr>
            <w:ins w:id="27757" w:author="Author">
              <w:r w:rsidRPr="00356E46">
                <w:t>40,000 to 44,999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A4764F6" w14:textId="77777777" w:rsidR="00A555A8" w:rsidRPr="00356E46" w:rsidRDefault="00A555A8" w:rsidP="004B2A67">
            <w:pPr>
              <w:pStyle w:val="tabletext11"/>
              <w:jc w:val="center"/>
              <w:rPr>
                <w:ins w:id="27758" w:author="Author"/>
              </w:rPr>
            </w:pPr>
            <w:ins w:id="27759" w:author="Author">
              <w:r w:rsidRPr="00356E46">
                <w:t>1.34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FF91253" w14:textId="77777777" w:rsidR="00A555A8" w:rsidRPr="00356E46" w:rsidRDefault="00A555A8" w:rsidP="004B2A67">
            <w:pPr>
              <w:pStyle w:val="tabletext11"/>
              <w:jc w:val="center"/>
              <w:rPr>
                <w:ins w:id="27760" w:author="Author"/>
              </w:rPr>
            </w:pPr>
            <w:ins w:id="27761" w:author="Author">
              <w:r w:rsidRPr="00356E46">
                <w:t>1.30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140D5A3" w14:textId="77777777" w:rsidR="00A555A8" w:rsidRPr="00356E46" w:rsidRDefault="00A555A8" w:rsidP="004B2A67">
            <w:pPr>
              <w:pStyle w:val="tabletext11"/>
              <w:jc w:val="center"/>
              <w:rPr>
                <w:ins w:id="27762" w:author="Author"/>
              </w:rPr>
            </w:pPr>
            <w:ins w:id="27763" w:author="Author">
              <w:r w:rsidRPr="00356E46">
                <w:t>1.26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50C619" w14:textId="77777777" w:rsidR="00A555A8" w:rsidRPr="00356E46" w:rsidRDefault="00A555A8" w:rsidP="004B2A67">
            <w:pPr>
              <w:pStyle w:val="tabletext11"/>
              <w:jc w:val="center"/>
              <w:rPr>
                <w:ins w:id="27764" w:author="Author"/>
              </w:rPr>
            </w:pPr>
            <w:ins w:id="27765" w:author="Author">
              <w:r w:rsidRPr="00356E46">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CC9EE6" w14:textId="77777777" w:rsidR="00A555A8" w:rsidRPr="00356E46" w:rsidRDefault="00A555A8" w:rsidP="004B2A67">
            <w:pPr>
              <w:pStyle w:val="tabletext11"/>
              <w:jc w:val="center"/>
              <w:rPr>
                <w:ins w:id="27766" w:author="Author"/>
              </w:rPr>
            </w:pPr>
            <w:ins w:id="27767" w:author="Author">
              <w:r w:rsidRPr="00356E46">
                <w:t>1.10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F8B406" w14:textId="77777777" w:rsidR="00A555A8" w:rsidRPr="00356E46" w:rsidRDefault="00A555A8" w:rsidP="004B2A67">
            <w:pPr>
              <w:pStyle w:val="tabletext11"/>
              <w:jc w:val="center"/>
              <w:rPr>
                <w:ins w:id="27768" w:author="Author"/>
              </w:rPr>
            </w:pPr>
            <w:ins w:id="27769" w:author="Author">
              <w:r w:rsidRPr="00356E46">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1F1530" w14:textId="77777777" w:rsidR="00A555A8" w:rsidRPr="00356E46" w:rsidRDefault="00A555A8" w:rsidP="004B2A67">
            <w:pPr>
              <w:pStyle w:val="tabletext11"/>
              <w:jc w:val="center"/>
              <w:rPr>
                <w:ins w:id="27770" w:author="Author"/>
              </w:rPr>
            </w:pPr>
            <w:ins w:id="27771" w:author="Author">
              <w:r w:rsidRPr="00356E46">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7C7F19" w14:textId="77777777" w:rsidR="00A555A8" w:rsidRPr="00356E46" w:rsidRDefault="00A555A8" w:rsidP="004B2A67">
            <w:pPr>
              <w:pStyle w:val="tabletext11"/>
              <w:jc w:val="center"/>
              <w:rPr>
                <w:ins w:id="27772" w:author="Author"/>
              </w:rPr>
            </w:pPr>
            <w:ins w:id="27773"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49F74" w14:textId="77777777" w:rsidR="00A555A8" w:rsidRPr="00356E46" w:rsidRDefault="00A555A8" w:rsidP="004B2A67">
            <w:pPr>
              <w:pStyle w:val="tabletext11"/>
              <w:jc w:val="center"/>
              <w:rPr>
                <w:ins w:id="27774" w:author="Author"/>
              </w:rPr>
            </w:pPr>
            <w:ins w:id="27775"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5CF8D" w14:textId="77777777" w:rsidR="00A555A8" w:rsidRPr="00356E46" w:rsidRDefault="00A555A8" w:rsidP="004B2A67">
            <w:pPr>
              <w:pStyle w:val="tabletext11"/>
              <w:jc w:val="center"/>
              <w:rPr>
                <w:ins w:id="27776" w:author="Author"/>
              </w:rPr>
            </w:pPr>
            <w:ins w:id="27777"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826B7" w14:textId="77777777" w:rsidR="00A555A8" w:rsidRPr="00356E46" w:rsidRDefault="00A555A8" w:rsidP="004B2A67">
            <w:pPr>
              <w:pStyle w:val="tabletext11"/>
              <w:jc w:val="center"/>
              <w:rPr>
                <w:ins w:id="27778" w:author="Author"/>
              </w:rPr>
            </w:pPr>
            <w:ins w:id="27779"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23A29" w14:textId="77777777" w:rsidR="00A555A8" w:rsidRPr="00356E46" w:rsidRDefault="00A555A8" w:rsidP="004B2A67">
            <w:pPr>
              <w:pStyle w:val="tabletext11"/>
              <w:jc w:val="center"/>
              <w:rPr>
                <w:ins w:id="27780" w:author="Author"/>
              </w:rPr>
            </w:pPr>
            <w:ins w:id="2778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DFE27" w14:textId="77777777" w:rsidR="00A555A8" w:rsidRPr="00356E46" w:rsidRDefault="00A555A8" w:rsidP="004B2A67">
            <w:pPr>
              <w:pStyle w:val="tabletext11"/>
              <w:jc w:val="center"/>
              <w:rPr>
                <w:ins w:id="27782" w:author="Author"/>
              </w:rPr>
            </w:pPr>
            <w:ins w:id="27783"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BEE0B" w14:textId="77777777" w:rsidR="00A555A8" w:rsidRPr="00356E46" w:rsidRDefault="00A555A8" w:rsidP="004B2A67">
            <w:pPr>
              <w:pStyle w:val="tabletext11"/>
              <w:jc w:val="center"/>
              <w:rPr>
                <w:ins w:id="27784" w:author="Author"/>
              </w:rPr>
            </w:pPr>
            <w:ins w:id="27785"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7E79A" w14:textId="77777777" w:rsidR="00A555A8" w:rsidRPr="00356E46" w:rsidRDefault="00A555A8" w:rsidP="004B2A67">
            <w:pPr>
              <w:pStyle w:val="tabletext11"/>
              <w:jc w:val="center"/>
              <w:rPr>
                <w:ins w:id="27786" w:author="Author"/>
              </w:rPr>
            </w:pPr>
            <w:ins w:id="27787"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CBCFD" w14:textId="77777777" w:rsidR="00A555A8" w:rsidRPr="00356E46" w:rsidRDefault="00A555A8" w:rsidP="004B2A67">
            <w:pPr>
              <w:pStyle w:val="tabletext11"/>
              <w:jc w:val="center"/>
              <w:rPr>
                <w:ins w:id="27788" w:author="Author"/>
              </w:rPr>
            </w:pPr>
            <w:ins w:id="27789"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AF8AD" w14:textId="77777777" w:rsidR="00A555A8" w:rsidRPr="00356E46" w:rsidRDefault="00A555A8" w:rsidP="004B2A67">
            <w:pPr>
              <w:pStyle w:val="tabletext11"/>
              <w:jc w:val="center"/>
              <w:rPr>
                <w:ins w:id="27790" w:author="Author"/>
              </w:rPr>
            </w:pPr>
            <w:ins w:id="27791"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2B241" w14:textId="77777777" w:rsidR="00A555A8" w:rsidRPr="00356E46" w:rsidRDefault="00A555A8" w:rsidP="004B2A67">
            <w:pPr>
              <w:pStyle w:val="tabletext11"/>
              <w:jc w:val="center"/>
              <w:rPr>
                <w:ins w:id="27792" w:author="Author"/>
              </w:rPr>
            </w:pPr>
            <w:ins w:id="27793"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D444C" w14:textId="77777777" w:rsidR="00A555A8" w:rsidRPr="00356E46" w:rsidRDefault="00A555A8" w:rsidP="004B2A67">
            <w:pPr>
              <w:pStyle w:val="tabletext11"/>
              <w:jc w:val="center"/>
              <w:rPr>
                <w:ins w:id="27794" w:author="Author"/>
              </w:rPr>
            </w:pPr>
            <w:ins w:id="2779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20BE6" w14:textId="77777777" w:rsidR="00A555A8" w:rsidRPr="00356E46" w:rsidRDefault="00A555A8" w:rsidP="004B2A67">
            <w:pPr>
              <w:pStyle w:val="tabletext11"/>
              <w:jc w:val="center"/>
              <w:rPr>
                <w:ins w:id="27796" w:author="Author"/>
              </w:rPr>
            </w:pPr>
            <w:ins w:id="27797"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F4CCC" w14:textId="77777777" w:rsidR="00A555A8" w:rsidRPr="00356E46" w:rsidRDefault="00A555A8" w:rsidP="004B2A67">
            <w:pPr>
              <w:pStyle w:val="tabletext11"/>
              <w:jc w:val="center"/>
              <w:rPr>
                <w:ins w:id="27798" w:author="Author"/>
              </w:rPr>
            </w:pPr>
            <w:ins w:id="27799"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20A92" w14:textId="77777777" w:rsidR="00A555A8" w:rsidRPr="00356E46" w:rsidRDefault="00A555A8" w:rsidP="004B2A67">
            <w:pPr>
              <w:pStyle w:val="tabletext11"/>
              <w:jc w:val="center"/>
              <w:rPr>
                <w:ins w:id="27800" w:author="Author"/>
              </w:rPr>
            </w:pPr>
            <w:ins w:id="27801" w:author="Author">
              <w:r w:rsidRPr="00356E46">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CC626D" w14:textId="77777777" w:rsidR="00A555A8" w:rsidRPr="00356E46" w:rsidRDefault="00A555A8" w:rsidP="004B2A67">
            <w:pPr>
              <w:pStyle w:val="tabletext11"/>
              <w:jc w:val="center"/>
              <w:rPr>
                <w:ins w:id="27802" w:author="Author"/>
              </w:rPr>
            </w:pPr>
            <w:ins w:id="2780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8ABD6" w14:textId="77777777" w:rsidR="00A555A8" w:rsidRPr="00356E46" w:rsidRDefault="00A555A8" w:rsidP="004B2A67">
            <w:pPr>
              <w:pStyle w:val="tabletext11"/>
              <w:jc w:val="center"/>
              <w:rPr>
                <w:ins w:id="27804" w:author="Author"/>
              </w:rPr>
            </w:pPr>
            <w:ins w:id="27805"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53272" w14:textId="77777777" w:rsidR="00A555A8" w:rsidRPr="00356E46" w:rsidRDefault="00A555A8" w:rsidP="004B2A67">
            <w:pPr>
              <w:pStyle w:val="tabletext11"/>
              <w:jc w:val="center"/>
              <w:rPr>
                <w:ins w:id="27806" w:author="Author"/>
              </w:rPr>
            </w:pPr>
            <w:ins w:id="27807"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D0313" w14:textId="77777777" w:rsidR="00A555A8" w:rsidRPr="00356E46" w:rsidRDefault="00A555A8" w:rsidP="004B2A67">
            <w:pPr>
              <w:pStyle w:val="tabletext11"/>
              <w:jc w:val="center"/>
              <w:rPr>
                <w:ins w:id="27808" w:author="Author"/>
              </w:rPr>
            </w:pPr>
            <w:ins w:id="2780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BCA90" w14:textId="77777777" w:rsidR="00A555A8" w:rsidRPr="00356E46" w:rsidRDefault="00A555A8" w:rsidP="004B2A67">
            <w:pPr>
              <w:pStyle w:val="tabletext11"/>
              <w:jc w:val="center"/>
              <w:rPr>
                <w:ins w:id="27810" w:author="Author"/>
              </w:rPr>
            </w:pPr>
            <w:ins w:id="27811" w:author="Author">
              <w:r w:rsidRPr="00356E46">
                <w:t>0.38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86EE45" w14:textId="77777777" w:rsidR="00A555A8" w:rsidRPr="00356E46" w:rsidRDefault="00A555A8" w:rsidP="004B2A67">
            <w:pPr>
              <w:pStyle w:val="tabletext11"/>
              <w:jc w:val="center"/>
              <w:rPr>
                <w:ins w:id="27812" w:author="Author"/>
              </w:rPr>
            </w:pPr>
            <w:ins w:id="27813" w:author="Author">
              <w:r w:rsidRPr="00356E46">
                <w:t>0.37</w:t>
              </w:r>
            </w:ins>
          </w:p>
        </w:tc>
      </w:tr>
      <w:tr w:rsidR="00A555A8" w:rsidRPr="00356E46" w14:paraId="7299383D" w14:textId="77777777" w:rsidTr="004B2A67">
        <w:trPr>
          <w:trHeight w:val="190"/>
          <w:ins w:id="27814" w:author="Author"/>
        </w:trPr>
        <w:tc>
          <w:tcPr>
            <w:tcW w:w="200" w:type="dxa"/>
            <w:tcBorders>
              <w:top w:val="single" w:sz="6" w:space="0" w:color="auto"/>
              <w:left w:val="single" w:sz="6" w:space="0" w:color="auto"/>
              <w:bottom w:val="single" w:sz="6" w:space="0" w:color="auto"/>
              <w:right w:val="nil"/>
            </w:tcBorders>
            <w:vAlign w:val="bottom"/>
          </w:tcPr>
          <w:p w14:paraId="39060E8B" w14:textId="77777777" w:rsidR="00A555A8" w:rsidRPr="00356E46" w:rsidRDefault="00A555A8" w:rsidP="004B2A67">
            <w:pPr>
              <w:pStyle w:val="tabletext11"/>
              <w:jc w:val="right"/>
              <w:rPr>
                <w:ins w:id="27815" w:author="Author"/>
              </w:rPr>
            </w:pPr>
          </w:p>
        </w:tc>
        <w:tc>
          <w:tcPr>
            <w:tcW w:w="1580" w:type="dxa"/>
            <w:tcBorders>
              <w:top w:val="single" w:sz="6" w:space="0" w:color="auto"/>
              <w:left w:val="nil"/>
              <w:bottom w:val="single" w:sz="6" w:space="0" w:color="auto"/>
              <w:right w:val="single" w:sz="6" w:space="0" w:color="auto"/>
            </w:tcBorders>
            <w:vAlign w:val="bottom"/>
            <w:hideMark/>
          </w:tcPr>
          <w:p w14:paraId="3868B5F3" w14:textId="77777777" w:rsidR="00A555A8" w:rsidRPr="00356E46" w:rsidRDefault="00A555A8" w:rsidP="004B2A67">
            <w:pPr>
              <w:pStyle w:val="tabletext11"/>
              <w:tabs>
                <w:tab w:val="decimal" w:pos="640"/>
              </w:tabs>
              <w:rPr>
                <w:ins w:id="27816" w:author="Author"/>
              </w:rPr>
            </w:pPr>
            <w:ins w:id="27817" w:author="Author">
              <w:r w:rsidRPr="00356E46">
                <w:t>45,000 to 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41901BF" w14:textId="77777777" w:rsidR="00A555A8" w:rsidRPr="00356E46" w:rsidRDefault="00A555A8" w:rsidP="004B2A67">
            <w:pPr>
              <w:pStyle w:val="tabletext11"/>
              <w:jc w:val="center"/>
              <w:rPr>
                <w:ins w:id="27818" w:author="Author"/>
              </w:rPr>
            </w:pPr>
            <w:ins w:id="27819" w:author="Author">
              <w:r w:rsidRPr="00356E46">
                <w:t>1.47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E64C763" w14:textId="77777777" w:rsidR="00A555A8" w:rsidRPr="00356E46" w:rsidRDefault="00A555A8" w:rsidP="004B2A67">
            <w:pPr>
              <w:pStyle w:val="tabletext11"/>
              <w:jc w:val="center"/>
              <w:rPr>
                <w:ins w:id="27820" w:author="Author"/>
              </w:rPr>
            </w:pPr>
            <w:ins w:id="27821" w:author="Author">
              <w:r w:rsidRPr="00356E46">
                <w:t>1.42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421A5A" w14:textId="77777777" w:rsidR="00A555A8" w:rsidRPr="00356E46" w:rsidRDefault="00A555A8" w:rsidP="004B2A67">
            <w:pPr>
              <w:pStyle w:val="tabletext11"/>
              <w:jc w:val="center"/>
              <w:rPr>
                <w:ins w:id="27822" w:author="Author"/>
              </w:rPr>
            </w:pPr>
            <w:ins w:id="27823" w:author="Author">
              <w:r w:rsidRPr="00356E46">
                <w:t>1.38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F9AC10" w14:textId="77777777" w:rsidR="00A555A8" w:rsidRPr="00356E46" w:rsidRDefault="00A555A8" w:rsidP="004B2A67">
            <w:pPr>
              <w:pStyle w:val="tabletext11"/>
              <w:jc w:val="center"/>
              <w:rPr>
                <w:ins w:id="27824" w:author="Author"/>
              </w:rPr>
            </w:pPr>
            <w:ins w:id="27825" w:author="Author">
              <w:r w:rsidRPr="00356E46">
                <w:t>1.29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4AB297" w14:textId="77777777" w:rsidR="00A555A8" w:rsidRPr="00356E46" w:rsidRDefault="00A555A8" w:rsidP="004B2A67">
            <w:pPr>
              <w:pStyle w:val="tabletext11"/>
              <w:jc w:val="center"/>
              <w:rPr>
                <w:ins w:id="27826" w:author="Author"/>
              </w:rPr>
            </w:pPr>
            <w:ins w:id="27827" w:author="Author">
              <w:r w:rsidRPr="00356E46">
                <w:t>1.20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B1F6FE" w14:textId="77777777" w:rsidR="00A555A8" w:rsidRPr="00356E46" w:rsidRDefault="00A555A8" w:rsidP="004B2A67">
            <w:pPr>
              <w:pStyle w:val="tabletext11"/>
              <w:jc w:val="center"/>
              <w:rPr>
                <w:ins w:id="27828" w:author="Author"/>
              </w:rPr>
            </w:pPr>
            <w:ins w:id="27829" w:author="Author">
              <w:r w:rsidRPr="00356E46">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5D2139" w14:textId="77777777" w:rsidR="00A555A8" w:rsidRPr="00356E46" w:rsidRDefault="00A555A8" w:rsidP="004B2A67">
            <w:pPr>
              <w:pStyle w:val="tabletext11"/>
              <w:jc w:val="center"/>
              <w:rPr>
                <w:ins w:id="27830" w:author="Author"/>
              </w:rPr>
            </w:pPr>
            <w:ins w:id="27831" w:author="Author">
              <w:r w:rsidRPr="00356E46">
                <w:t>1.03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3D08C52" w14:textId="77777777" w:rsidR="00A555A8" w:rsidRPr="00356E46" w:rsidRDefault="00A555A8" w:rsidP="004B2A67">
            <w:pPr>
              <w:pStyle w:val="tabletext11"/>
              <w:jc w:val="center"/>
              <w:rPr>
                <w:ins w:id="27832" w:author="Author"/>
              </w:rPr>
            </w:pPr>
            <w:ins w:id="27833"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403D3" w14:textId="77777777" w:rsidR="00A555A8" w:rsidRPr="00356E46" w:rsidRDefault="00A555A8" w:rsidP="004B2A67">
            <w:pPr>
              <w:pStyle w:val="tabletext11"/>
              <w:jc w:val="center"/>
              <w:rPr>
                <w:ins w:id="27834" w:author="Author"/>
              </w:rPr>
            </w:pPr>
            <w:ins w:id="27835"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38DEB" w14:textId="77777777" w:rsidR="00A555A8" w:rsidRPr="00356E46" w:rsidRDefault="00A555A8" w:rsidP="004B2A67">
            <w:pPr>
              <w:pStyle w:val="tabletext11"/>
              <w:jc w:val="center"/>
              <w:rPr>
                <w:ins w:id="27836" w:author="Author"/>
              </w:rPr>
            </w:pPr>
            <w:ins w:id="27837"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84929" w14:textId="77777777" w:rsidR="00A555A8" w:rsidRPr="00356E46" w:rsidRDefault="00A555A8" w:rsidP="004B2A67">
            <w:pPr>
              <w:pStyle w:val="tabletext11"/>
              <w:jc w:val="center"/>
              <w:rPr>
                <w:ins w:id="27838" w:author="Author"/>
              </w:rPr>
            </w:pPr>
            <w:ins w:id="27839"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B8D19" w14:textId="77777777" w:rsidR="00A555A8" w:rsidRPr="00356E46" w:rsidRDefault="00A555A8" w:rsidP="004B2A67">
            <w:pPr>
              <w:pStyle w:val="tabletext11"/>
              <w:jc w:val="center"/>
              <w:rPr>
                <w:ins w:id="27840" w:author="Author"/>
              </w:rPr>
            </w:pPr>
            <w:ins w:id="27841"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0E4CD" w14:textId="77777777" w:rsidR="00A555A8" w:rsidRPr="00356E46" w:rsidRDefault="00A555A8" w:rsidP="004B2A67">
            <w:pPr>
              <w:pStyle w:val="tabletext11"/>
              <w:jc w:val="center"/>
              <w:rPr>
                <w:ins w:id="27842" w:author="Author"/>
              </w:rPr>
            </w:pPr>
            <w:ins w:id="27843"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67BD2" w14:textId="77777777" w:rsidR="00A555A8" w:rsidRPr="00356E46" w:rsidRDefault="00A555A8" w:rsidP="004B2A67">
            <w:pPr>
              <w:pStyle w:val="tabletext11"/>
              <w:jc w:val="center"/>
              <w:rPr>
                <w:ins w:id="27844" w:author="Author"/>
              </w:rPr>
            </w:pPr>
            <w:ins w:id="27845"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8D7C5" w14:textId="77777777" w:rsidR="00A555A8" w:rsidRPr="00356E46" w:rsidRDefault="00A555A8" w:rsidP="004B2A67">
            <w:pPr>
              <w:pStyle w:val="tabletext11"/>
              <w:jc w:val="center"/>
              <w:rPr>
                <w:ins w:id="27846" w:author="Author"/>
              </w:rPr>
            </w:pPr>
            <w:ins w:id="2784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A680D" w14:textId="77777777" w:rsidR="00A555A8" w:rsidRPr="00356E46" w:rsidRDefault="00A555A8" w:rsidP="004B2A67">
            <w:pPr>
              <w:pStyle w:val="tabletext11"/>
              <w:jc w:val="center"/>
              <w:rPr>
                <w:ins w:id="27848" w:author="Author"/>
              </w:rPr>
            </w:pPr>
            <w:ins w:id="2784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67923" w14:textId="77777777" w:rsidR="00A555A8" w:rsidRPr="00356E46" w:rsidRDefault="00A555A8" w:rsidP="004B2A67">
            <w:pPr>
              <w:pStyle w:val="tabletext11"/>
              <w:jc w:val="center"/>
              <w:rPr>
                <w:ins w:id="27850" w:author="Author"/>
              </w:rPr>
            </w:pPr>
            <w:ins w:id="27851"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21952" w14:textId="77777777" w:rsidR="00A555A8" w:rsidRPr="00356E46" w:rsidRDefault="00A555A8" w:rsidP="004B2A67">
            <w:pPr>
              <w:pStyle w:val="tabletext11"/>
              <w:jc w:val="center"/>
              <w:rPr>
                <w:ins w:id="27852" w:author="Author"/>
              </w:rPr>
            </w:pPr>
            <w:ins w:id="27853"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21DF3" w14:textId="77777777" w:rsidR="00A555A8" w:rsidRPr="00356E46" w:rsidRDefault="00A555A8" w:rsidP="004B2A67">
            <w:pPr>
              <w:pStyle w:val="tabletext11"/>
              <w:jc w:val="center"/>
              <w:rPr>
                <w:ins w:id="27854" w:author="Author"/>
              </w:rPr>
            </w:pPr>
            <w:ins w:id="27855"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3F833" w14:textId="77777777" w:rsidR="00A555A8" w:rsidRPr="00356E46" w:rsidRDefault="00A555A8" w:rsidP="004B2A67">
            <w:pPr>
              <w:pStyle w:val="tabletext11"/>
              <w:jc w:val="center"/>
              <w:rPr>
                <w:ins w:id="27856" w:author="Author"/>
              </w:rPr>
            </w:pPr>
            <w:ins w:id="27857"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59F5D" w14:textId="77777777" w:rsidR="00A555A8" w:rsidRPr="00356E46" w:rsidRDefault="00A555A8" w:rsidP="004B2A67">
            <w:pPr>
              <w:pStyle w:val="tabletext11"/>
              <w:jc w:val="center"/>
              <w:rPr>
                <w:ins w:id="27858" w:author="Author"/>
              </w:rPr>
            </w:pPr>
            <w:ins w:id="27859"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F5661" w14:textId="77777777" w:rsidR="00A555A8" w:rsidRPr="00356E46" w:rsidRDefault="00A555A8" w:rsidP="004B2A67">
            <w:pPr>
              <w:pStyle w:val="tabletext11"/>
              <w:jc w:val="center"/>
              <w:rPr>
                <w:ins w:id="27860" w:author="Author"/>
              </w:rPr>
            </w:pPr>
            <w:ins w:id="27861" w:author="Author">
              <w:r w:rsidRPr="00356E46">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11856E" w14:textId="77777777" w:rsidR="00A555A8" w:rsidRPr="00356E46" w:rsidRDefault="00A555A8" w:rsidP="004B2A67">
            <w:pPr>
              <w:pStyle w:val="tabletext11"/>
              <w:jc w:val="center"/>
              <w:rPr>
                <w:ins w:id="27862" w:author="Author"/>
              </w:rPr>
            </w:pPr>
            <w:ins w:id="2786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8AC0C" w14:textId="77777777" w:rsidR="00A555A8" w:rsidRPr="00356E46" w:rsidRDefault="00A555A8" w:rsidP="004B2A67">
            <w:pPr>
              <w:pStyle w:val="tabletext11"/>
              <w:jc w:val="center"/>
              <w:rPr>
                <w:ins w:id="27864" w:author="Author"/>
              </w:rPr>
            </w:pPr>
            <w:ins w:id="2786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D0F17" w14:textId="77777777" w:rsidR="00A555A8" w:rsidRPr="00356E46" w:rsidRDefault="00A555A8" w:rsidP="004B2A67">
            <w:pPr>
              <w:pStyle w:val="tabletext11"/>
              <w:jc w:val="center"/>
              <w:rPr>
                <w:ins w:id="27866" w:author="Author"/>
              </w:rPr>
            </w:pPr>
            <w:ins w:id="27867"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8D12E" w14:textId="77777777" w:rsidR="00A555A8" w:rsidRPr="00356E46" w:rsidRDefault="00A555A8" w:rsidP="004B2A67">
            <w:pPr>
              <w:pStyle w:val="tabletext11"/>
              <w:jc w:val="center"/>
              <w:rPr>
                <w:ins w:id="27868" w:author="Author"/>
              </w:rPr>
            </w:pPr>
            <w:ins w:id="2786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D93CC" w14:textId="77777777" w:rsidR="00A555A8" w:rsidRPr="00356E46" w:rsidRDefault="00A555A8" w:rsidP="004B2A67">
            <w:pPr>
              <w:pStyle w:val="tabletext11"/>
              <w:jc w:val="center"/>
              <w:rPr>
                <w:ins w:id="27870" w:author="Author"/>
              </w:rPr>
            </w:pPr>
            <w:ins w:id="27871" w:author="Author">
              <w:r w:rsidRPr="00356E46">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CBDAE4" w14:textId="77777777" w:rsidR="00A555A8" w:rsidRPr="00356E46" w:rsidRDefault="00A555A8" w:rsidP="004B2A67">
            <w:pPr>
              <w:pStyle w:val="tabletext11"/>
              <w:jc w:val="center"/>
              <w:rPr>
                <w:ins w:id="27872" w:author="Author"/>
              </w:rPr>
            </w:pPr>
            <w:ins w:id="27873" w:author="Author">
              <w:r w:rsidRPr="00356E46">
                <w:t>0.40</w:t>
              </w:r>
            </w:ins>
          </w:p>
        </w:tc>
      </w:tr>
      <w:tr w:rsidR="00A555A8" w:rsidRPr="00356E46" w14:paraId="237B359D" w14:textId="77777777" w:rsidTr="004B2A67">
        <w:trPr>
          <w:trHeight w:val="190"/>
          <w:ins w:id="27874" w:author="Author"/>
        </w:trPr>
        <w:tc>
          <w:tcPr>
            <w:tcW w:w="200" w:type="dxa"/>
            <w:tcBorders>
              <w:top w:val="single" w:sz="6" w:space="0" w:color="auto"/>
              <w:left w:val="single" w:sz="6" w:space="0" w:color="auto"/>
              <w:bottom w:val="single" w:sz="6" w:space="0" w:color="auto"/>
              <w:right w:val="nil"/>
            </w:tcBorders>
            <w:vAlign w:val="bottom"/>
          </w:tcPr>
          <w:p w14:paraId="7B0F6D13" w14:textId="77777777" w:rsidR="00A555A8" w:rsidRPr="00356E46" w:rsidRDefault="00A555A8" w:rsidP="004B2A67">
            <w:pPr>
              <w:pStyle w:val="tabletext11"/>
              <w:jc w:val="right"/>
              <w:rPr>
                <w:ins w:id="27875" w:author="Author"/>
              </w:rPr>
            </w:pPr>
          </w:p>
        </w:tc>
        <w:tc>
          <w:tcPr>
            <w:tcW w:w="1580" w:type="dxa"/>
            <w:tcBorders>
              <w:top w:val="single" w:sz="6" w:space="0" w:color="auto"/>
              <w:left w:val="nil"/>
              <w:bottom w:val="single" w:sz="6" w:space="0" w:color="auto"/>
              <w:right w:val="single" w:sz="6" w:space="0" w:color="auto"/>
            </w:tcBorders>
            <w:vAlign w:val="bottom"/>
            <w:hideMark/>
          </w:tcPr>
          <w:p w14:paraId="19D867EB" w14:textId="77777777" w:rsidR="00A555A8" w:rsidRPr="00356E46" w:rsidRDefault="00A555A8" w:rsidP="004B2A67">
            <w:pPr>
              <w:pStyle w:val="tabletext11"/>
              <w:tabs>
                <w:tab w:val="decimal" w:pos="640"/>
              </w:tabs>
              <w:rPr>
                <w:ins w:id="27876" w:author="Author"/>
              </w:rPr>
            </w:pPr>
            <w:ins w:id="27877" w:author="Author">
              <w:r w:rsidRPr="00356E46">
                <w:t>50,000 to 54,999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E175925" w14:textId="77777777" w:rsidR="00A555A8" w:rsidRPr="00356E46" w:rsidRDefault="00A555A8" w:rsidP="004B2A67">
            <w:pPr>
              <w:pStyle w:val="tabletext11"/>
              <w:jc w:val="center"/>
              <w:rPr>
                <w:ins w:id="27878" w:author="Author"/>
              </w:rPr>
            </w:pPr>
            <w:ins w:id="27879" w:author="Author">
              <w:r w:rsidRPr="00356E46">
                <w:t>1.59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0C3B1D1" w14:textId="77777777" w:rsidR="00A555A8" w:rsidRPr="00356E46" w:rsidRDefault="00A555A8" w:rsidP="004B2A67">
            <w:pPr>
              <w:pStyle w:val="tabletext11"/>
              <w:jc w:val="center"/>
              <w:rPr>
                <w:ins w:id="27880" w:author="Author"/>
              </w:rPr>
            </w:pPr>
            <w:ins w:id="27881" w:author="Author">
              <w:r w:rsidRPr="00356E46">
                <w:t>1.55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895C70" w14:textId="77777777" w:rsidR="00A555A8" w:rsidRPr="00356E46" w:rsidRDefault="00A555A8" w:rsidP="004B2A67">
            <w:pPr>
              <w:pStyle w:val="tabletext11"/>
              <w:jc w:val="center"/>
              <w:rPr>
                <w:ins w:id="27882" w:author="Author"/>
              </w:rPr>
            </w:pPr>
            <w:ins w:id="27883" w:author="Author">
              <w:r w:rsidRPr="00356E46">
                <w:t>1.50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6AC39C3" w14:textId="77777777" w:rsidR="00A555A8" w:rsidRPr="00356E46" w:rsidRDefault="00A555A8" w:rsidP="004B2A67">
            <w:pPr>
              <w:pStyle w:val="tabletext11"/>
              <w:jc w:val="center"/>
              <w:rPr>
                <w:ins w:id="27884" w:author="Author"/>
              </w:rPr>
            </w:pPr>
            <w:ins w:id="27885" w:author="Author">
              <w:r w:rsidRPr="00356E46">
                <w:t>1.40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30C3A2" w14:textId="77777777" w:rsidR="00A555A8" w:rsidRPr="00356E46" w:rsidRDefault="00A555A8" w:rsidP="004B2A67">
            <w:pPr>
              <w:pStyle w:val="tabletext11"/>
              <w:jc w:val="center"/>
              <w:rPr>
                <w:ins w:id="27886" w:author="Author"/>
              </w:rPr>
            </w:pPr>
            <w:ins w:id="27887" w:author="Author">
              <w:r w:rsidRPr="00356E46">
                <w:t>1.31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CDF6DE" w14:textId="77777777" w:rsidR="00A555A8" w:rsidRPr="00356E46" w:rsidRDefault="00A555A8" w:rsidP="004B2A67">
            <w:pPr>
              <w:pStyle w:val="tabletext11"/>
              <w:jc w:val="center"/>
              <w:rPr>
                <w:ins w:id="27888" w:author="Author"/>
              </w:rPr>
            </w:pPr>
            <w:ins w:id="27889" w:author="Author">
              <w:r w:rsidRPr="00356E46">
                <w:t>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847466" w14:textId="77777777" w:rsidR="00A555A8" w:rsidRPr="00356E46" w:rsidRDefault="00A555A8" w:rsidP="004B2A67">
            <w:pPr>
              <w:pStyle w:val="tabletext11"/>
              <w:jc w:val="center"/>
              <w:rPr>
                <w:ins w:id="27890" w:author="Author"/>
              </w:rPr>
            </w:pPr>
            <w:ins w:id="27891" w:author="Author">
              <w:r w:rsidRPr="00356E46">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72270D" w14:textId="77777777" w:rsidR="00A555A8" w:rsidRPr="00356E46" w:rsidRDefault="00A555A8" w:rsidP="004B2A67">
            <w:pPr>
              <w:pStyle w:val="tabletext11"/>
              <w:jc w:val="center"/>
              <w:rPr>
                <w:ins w:id="27892" w:author="Author"/>
              </w:rPr>
            </w:pPr>
            <w:ins w:id="27893"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0E7D3" w14:textId="77777777" w:rsidR="00A555A8" w:rsidRPr="00356E46" w:rsidRDefault="00A555A8" w:rsidP="004B2A67">
            <w:pPr>
              <w:pStyle w:val="tabletext11"/>
              <w:jc w:val="center"/>
              <w:rPr>
                <w:ins w:id="27894" w:author="Author"/>
              </w:rPr>
            </w:pPr>
            <w:ins w:id="27895"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A7C24" w14:textId="77777777" w:rsidR="00A555A8" w:rsidRPr="00356E46" w:rsidRDefault="00A555A8" w:rsidP="004B2A67">
            <w:pPr>
              <w:pStyle w:val="tabletext11"/>
              <w:jc w:val="center"/>
              <w:rPr>
                <w:ins w:id="27896" w:author="Author"/>
              </w:rPr>
            </w:pPr>
            <w:ins w:id="27897"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95FE6" w14:textId="77777777" w:rsidR="00A555A8" w:rsidRPr="00356E46" w:rsidRDefault="00A555A8" w:rsidP="004B2A67">
            <w:pPr>
              <w:pStyle w:val="tabletext11"/>
              <w:jc w:val="center"/>
              <w:rPr>
                <w:ins w:id="27898" w:author="Author"/>
              </w:rPr>
            </w:pPr>
            <w:ins w:id="27899"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0C6D4" w14:textId="77777777" w:rsidR="00A555A8" w:rsidRPr="00356E46" w:rsidRDefault="00A555A8" w:rsidP="004B2A67">
            <w:pPr>
              <w:pStyle w:val="tabletext11"/>
              <w:jc w:val="center"/>
              <w:rPr>
                <w:ins w:id="27900" w:author="Author"/>
              </w:rPr>
            </w:pPr>
            <w:ins w:id="27901"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8AFC5" w14:textId="77777777" w:rsidR="00A555A8" w:rsidRPr="00356E46" w:rsidRDefault="00A555A8" w:rsidP="004B2A67">
            <w:pPr>
              <w:pStyle w:val="tabletext11"/>
              <w:jc w:val="center"/>
              <w:rPr>
                <w:ins w:id="27902" w:author="Author"/>
              </w:rPr>
            </w:pPr>
            <w:ins w:id="2790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C02F8" w14:textId="77777777" w:rsidR="00A555A8" w:rsidRPr="00356E46" w:rsidRDefault="00A555A8" w:rsidP="004B2A67">
            <w:pPr>
              <w:pStyle w:val="tabletext11"/>
              <w:jc w:val="center"/>
              <w:rPr>
                <w:ins w:id="27904" w:author="Author"/>
              </w:rPr>
            </w:pPr>
            <w:ins w:id="27905"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A94DF" w14:textId="77777777" w:rsidR="00A555A8" w:rsidRPr="00356E46" w:rsidRDefault="00A555A8" w:rsidP="004B2A67">
            <w:pPr>
              <w:pStyle w:val="tabletext11"/>
              <w:jc w:val="center"/>
              <w:rPr>
                <w:ins w:id="27906" w:author="Author"/>
              </w:rPr>
            </w:pPr>
            <w:ins w:id="27907"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E125E" w14:textId="77777777" w:rsidR="00A555A8" w:rsidRPr="00356E46" w:rsidRDefault="00A555A8" w:rsidP="004B2A67">
            <w:pPr>
              <w:pStyle w:val="tabletext11"/>
              <w:jc w:val="center"/>
              <w:rPr>
                <w:ins w:id="27908" w:author="Author"/>
              </w:rPr>
            </w:pPr>
            <w:ins w:id="27909"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37472" w14:textId="77777777" w:rsidR="00A555A8" w:rsidRPr="00356E46" w:rsidRDefault="00A555A8" w:rsidP="004B2A67">
            <w:pPr>
              <w:pStyle w:val="tabletext11"/>
              <w:jc w:val="center"/>
              <w:rPr>
                <w:ins w:id="27910" w:author="Author"/>
              </w:rPr>
            </w:pPr>
            <w:ins w:id="27911"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6FA27" w14:textId="77777777" w:rsidR="00A555A8" w:rsidRPr="00356E46" w:rsidRDefault="00A555A8" w:rsidP="004B2A67">
            <w:pPr>
              <w:pStyle w:val="tabletext11"/>
              <w:jc w:val="center"/>
              <w:rPr>
                <w:ins w:id="27912" w:author="Author"/>
              </w:rPr>
            </w:pPr>
            <w:ins w:id="27913"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7819C" w14:textId="77777777" w:rsidR="00A555A8" w:rsidRPr="00356E46" w:rsidRDefault="00A555A8" w:rsidP="004B2A67">
            <w:pPr>
              <w:pStyle w:val="tabletext11"/>
              <w:jc w:val="center"/>
              <w:rPr>
                <w:ins w:id="27914" w:author="Author"/>
              </w:rPr>
            </w:pPr>
            <w:ins w:id="27915"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41689" w14:textId="77777777" w:rsidR="00A555A8" w:rsidRPr="00356E46" w:rsidRDefault="00A555A8" w:rsidP="004B2A67">
            <w:pPr>
              <w:pStyle w:val="tabletext11"/>
              <w:jc w:val="center"/>
              <w:rPr>
                <w:ins w:id="27916" w:author="Author"/>
              </w:rPr>
            </w:pPr>
            <w:ins w:id="27917"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16FF2" w14:textId="77777777" w:rsidR="00A555A8" w:rsidRPr="00356E46" w:rsidRDefault="00A555A8" w:rsidP="004B2A67">
            <w:pPr>
              <w:pStyle w:val="tabletext11"/>
              <w:jc w:val="center"/>
              <w:rPr>
                <w:ins w:id="27918" w:author="Author"/>
              </w:rPr>
            </w:pPr>
            <w:ins w:id="27919"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05927" w14:textId="77777777" w:rsidR="00A555A8" w:rsidRPr="00356E46" w:rsidRDefault="00A555A8" w:rsidP="004B2A67">
            <w:pPr>
              <w:pStyle w:val="tabletext11"/>
              <w:jc w:val="center"/>
              <w:rPr>
                <w:ins w:id="27920" w:author="Author"/>
              </w:rPr>
            </w:pPr>
            <w:ins w:id="27921" w:author="Author">
              <w:r w:rsidRPr="00356E46">
                <w:t>0.52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E8F685" w14:textId="77777777" w:rsidR="00A555A8" w:rsidRPr="00356E46" w:rsidRDefault="00A555A8" w:rsidP="004B2A67">
            <w:pPr>
              <w:pStyle w:val="tabletext11"/>
              <w:jc w:val="center"/>
              <w:rPr>
                <w:ins w:id="27922" w:author="Author"/>
              </w:rPr>
            </w:pPr>
            <w:ins w:id="27923"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645D9" w14:textId="77777777" w:rsidR="00A555A8" w:rsidRPr="00356E46" w:rsidRDefault="00A555A8" w:rsidP="004B2A67">
            <w:pPr>
              <w:pStyle w:val="tabletext11"/>
              <w:jc w:val="center"/>
              <w:rPr>
                <w:ins w:id="27924" w:author="Author"/>
              </w:rPr>
            </w:pPr>
            <w:ins w:id="27925"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28780" w14:textId="77777777" w:rsidR="00A555A8" w:rsidRPr="00356E46" w:rsidRDefault="00A555A8" w:rsidP="004B2A67">
            <w:pPr>
              <w:pStyle w:val="tabletext11"/>
              <w:jc w:val="center"/>
              <w:rPr>
                <w:ins w:id="27926" w:author="Author"/>
              </w:rPr>
            </w:pPr>
            <w:ins w:id="2792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50208" w14:textId="77777777" w:rsidR="00A555A8" w:rsidRPr="00356E46" w:rsidRDefault="00A555A8" w:rsidP="004B2A67">
            <w:pPr>
              <w:pStyle w:val="tabletext11"/>
              <w:jc w:val="center"/>
              <w:rPr>
                <w:ins w:id="27928" w:author="Author"/>
              </w:rPr>
            </w:pPr>
            <w:ins w:id="27929"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BC026" w14:textId="77777777" w:rsidR="00A555A8" w:rsidRPr="00356E46" w:rsidRDefault="00A555A8" w:rsidP="004B2A67">
            <w:pPr>
              <w:pStyle w:val="tabletext11"/>
              <w:jc w:val="center"/>
              <w:rPr>
                <w:ins w:id="27930" w:author="Author"/>
              </w:rPr>
            </w:pPr>
            <w:ins w:id="27931" w:author="Author">
              <w:r w:rsidRPr="00356E46">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B76A70" w14:textId="77777777" w:rsidR="00A555A8" w:rsidRPr="00356E46" w:rsidRDefault="00A555A8" w:rsidP="004B2A67">
            <w:pPr>
              <w:pStyle w:val="tabletext11"/>
              <w:jc w:val="center"/>
              <w:rPr>
                <w:ins w:id="27932" w:author="Author"/>
              </w:rPr>
            </w:pPr>
            <w:ins w:id="27933" w:author="Author">
              <w:r w:rsidRPr="00356E46">
                <w:t>0.44</w:t>
              </w:r>
            </w:ins>
          </w:p>
        </w:tc>
      </w:tr>
      <w:tr w:rsidR="00A555A8" w:rsidRPr="00356E46" w14:paraId="30C01592" w14:textId="77777777" w:rsidTr="004B2A67">
        <w:trPr>
          <w:trHeight w:val="190"/>
          <w:ins w:id="27934" w:author="Author"/>
        </w:trPr>
        <w:tc>
          <w:tcPr>
            <w:tcW w:w="200" w:type="dxa"/>
            <w:tcBorders>
              <w:top w:val="single" w:sz="6" w:space="0" w:color="auto"/>
              <w:left w:val="single" w:sz="6" w:space="0" w:color="auto"/>
              <w:bottom w:val="single" w:sz="6" w:space="0" w:color="auto"/>
              <w:right w:val="nil"/>
            </w:tcBorders>
            <w:vAlign w:val="bottom"/>
          </w:tcPr>
          <w:p w14:paraId="48C4834E" w14:textId="77777777" w:rsidR="00A555A8" w:rsidRPr="00356E46" w:rsidRDefault="00A555A8" w:rsidP="004B2A67">
            <w:pPr>
              <w:pStyle w:val="tabletext11"/>
              <w:jc w:val="right"/>
              <w:rPr>
                <w:ins w:id="27935" w:author="Author"/>
              </w:rPr>
            </w:pPr>
          </w:p>
        </w:tc>
        <w:tc>
          <w:tcPr>
            <w:tcW w:w="1580" w:type="dxa"/>
            <w:tcBorders>
              <w:top w:val="single" w:sz="6" w:space="0" w:color="auto"/>
              <w:left w:val="nil"/>
              <w:bottom w:val="single" w:sz="6" w:space="0" w:color="auto"/>
              <w:right w:val="single" w:sz="6" w:space="0" w:color="auto"/>
            </w:tcBorders>
            <w:vAlign w:val="bottom"/>
            <w:hideMark/>
          </w:tcPr>
          <w:p w14:paraId="35EE14D0" w14:textId="77777777" w:rsidR="00A555A8" w:rsidRPr="00356E46" w:rsidRDefault="00A555A8" w:rsidP="004B2A67">
            <w:pPr>
              <w:pStyle w:val="tabletext11"/>
              <w:tabs>
                <w:tab w:val="decimal" w:pos="640"/>
              </w:tabs>
              <w:rPr>
                <w:ins w:id="27936" w:author="Author"/>
              </w:rPr>
            </w:pPr>
            <w:ins w:id="27937" w:author="Author">
              <w:r w:rsidRPr="00356E46">
                <w:t>55,000 to 64,999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9A1425D" w14:textId="77777777" w:rsidR="00A555A8" w:rsidRPr="00356E46" w:rsidRDefault="00A555A8" w:rsidP="004B2A67">
            <w:pPr>
              <w:pStyle w:val="tabletext11"/>
              <w:jc w:val="center"/>
              <w:rPr>
                <w:ins w:id="27938" w:author="Author"/>
              </w:rPr>
            </w:pPr>
            <w:ins w:id="27939" w:author="Author">
              <w:r w:rsidRPr="00356E46">
                <w:t>1.78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A7B9240" w14:textId="77777777" w:rsidR="00A555A8" w:rsidRPr="00356E46" w:rsidRDefault="00A555A8" w:rsidP="004B2A67">
            <w:pPr>
              <w:pStyle w:val="tabletext11"/>
              <w:jc w:val="center"/>
              <w:rPr>
                <w:ins w:id="27940" w:author="Author"/>
              </w:rPr>
            </w:pPr>
            <w:ins w:id="27941" w:author="Author">
              <w:r w:rsidRPr="00356E46">
                <w:t>1.73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A65806" w14:textId="77777777" w:rsidR="00A555A8" w:rsidRPr="00356E46" w:rsidRDefault="00A555A8" w:rsidP="004B2A67">
            <w:pPr>
              <w:pStyle w:val="tabletext11"/>
              <w:jc w:val="center"/>
              <w:rPr>
                <w:ins w:id="27942" w:author="Author"/>
              </w:rPr>
            </w:pPr>
            <w:ins w:id="27943" w:author="Author">
              <w:r w:rsidRPr="00356E46">
                <w:t>1.68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8BAF8E" w14:textId="77777777" w:rsidR="00A555A8" w:rsidRPr="00356E46" w:rsidRDefault="00A555A8" w:rsidP="004B2A67">
            <w:pPr>
              <w:pStyle w:val="tabletext11"/>
              <w:jc w:val="center"/>
              <w:rPr>
                <w:ins w:id="27944" w:author="Author"/>
              </w:rPr>
            </w:pPr>
            <w:ins w:id="27945" w:author="Author">
              <w:r w:rsidRPr="00356E46">
                <w:t>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DA9819" w14:textId="77777777" w:rsidR="00A555A8" w:rsidRPr="00356E46" w:rsidRDefault="00A555A8" w:rsidP="004B2A67">
            <w:pPr>
              <w:pStyle w:val="tabletext11"/>
              <w:jc w:val="center"/>
              <w:rPr>
                <w:ins w:id="27946" w:author="Author"/>
              </w:rPr>
            </w:pPr>
            <w:ins w:id="27947" w:author="Author">
              <w:r w:rsidRPr="00356E46">
                <w:t>1.46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09FC28" w14:textId="77777777" w:rsidR="00A555A8" w:rsidRPr="00356E46" w:rsidRDefault="00A555A8" w:rsidP="004B2A67">
            <w:pPr>
              <w:pStyle w:val="tabletext11"/>
              <w:jc w:val="center"/>
              <w:rPr>
                <w:ins w:id="27948" w:author="Author"/>
              </w:rPr>
            </w:pPr>
            <w:ins w:id="27949" w:author="Author">
              <w:r w:rsidRPr="00356E46">
                <w:t>1.35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1B54C9" w14:textId="77777777" w:rsidR="00A555A8" w:rsidRPr="00356E46" w:rsidRDefault="00A555A8" w:rsidP="004B2A67">
            <w:pPr>
              <w:pStyle w:val="tabletext11"/>
              <w:jc w:val="center"/>
              <w:rPr>
                <w:ins w:id="27950" w:author="Author"/>
              </w:rPr>
            </w:pPr>
            <w:ins w:id="27951" w:author="Author">
              <w:r w:rsidRPr="00356E46">
                <w:t>1.25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907D16" w14:textId="77777777" w:rsidR="00A555A8" w:rsidRPr="00356E46" w:rsidRDefault="00A555A8" w:rsidP="004B2A67">
            <w:pPr>
              <w:pStyle w:val="tabletext11"/>
              <w:jc w:val="center"/>
              <w:rPr>
                <w:ins w:id="27952" w:author="Author"/>
              </w:rPr>
            </w:pPr>
            <w:ins w:id="27953"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B7535" w14:textId="77777777" w:rsidR="00A555A8" w:rsidRPr="00356E46" w:rsidRDefault="00A555A8" w:rsidP="004B2A67">
            <w:pPr>
              <w:pStyle w:val="tabletext11"/>
              <w:jc w:val="center"/>
              <w:rPr>
                <w:ins w:id="27954" w:author="Author"/>
              </w:rPr>
            </w:pPr>
            <w:ins w:id="27955"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C3F48" w14:textId="77777777" w:rsidR="00A555A8" w:rsidRPr="00356E46" w:rsidRDefault="00A555A8" w:rsidP="004B2A67">
            <w:pPr>
              <w:pStyle w:val="tabletext11"/>
              <w:jc w:val="center"/>
              <w:rPr>
                <w:ins w:id="27956" w:author="Author"/>
              </w:rPr>
            </w:pPr>
            <w:ins w:id="27957"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47C82" w14:textId="77777777" w:rsidR="00A555A8" w:rsidRPr="00356E46" w:rsidRDefault="00A555A8" w:rsidP="004B2A67">
            <w:pPr>
              <w:pStyle w:val="tabletext11"/>
              <w:jc w:val="center"/>
              <w:rPr>
                <w:ins w:id="27958" w:author="Author"/>
              </w:rPr>
            </w:pPr>
            <w:ins w:id="27959"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9486A" w14:textId="77777777" w:rsidR="00A555A8" w:rsidRPr="00356E46" w:rsidRDefault="00A555A8" w:rsidP="004B2A67">
            <w:pPr>
              <w:pStyle w:val="tabletext11"/>
              <w:jc w:val="center"/>
              <w:rPr>
                <w:ins w:id="27960" w:author="Author"/>
              </w:rPr>
            </w:pPr>
            <w:ins w:id="27961"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BE566" w14:textId="77777777" w:rsidR="00A555A8" w:rsidRPr="00356E46" w:rsidRDefault="00A555A8" w:rsidP="004B2A67">
            <w:pPr>
              <w:pStyle w:val="tabletext11"/>
              <w:jc w:val="center"/>
              <w:rPr>
                <w:ins w:id="27962" w:author="Author"/>
              </w:rPr>
            </w:pPr>
            <w:ins w:id="27963"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C3A31" w14:textId="77777777" w:rsidR="00A555A8" w:rsidRPr="00356E46" w:rsidRDefault="00A555A8" w:rsidP="004B2A67">
            <w:pPr>
              <w:pStyle w:val="tabletext11"/>
              <w:jc w:val="center"/>
              <w:rPr>
                <w:ins w:id="27964" w:author="Author"/>
              </w:rPr>
            </w:pPr>
            <w:ins w:id="27965"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1563A" w14:textId="77777777" w:rsidR="00A555A8" w:rsidRPr="00356E46" w:rsidRDefault="00A555A8" w:rsidP="004B2A67">
            <w:pPr>
              <w:pStyle w:val="tabletext11"/>
              <w:jc w:val="center"/>
              <w:rPr>
                <w:ins w:id="27966" w:author="Author"/>
              </w:rPr>
            </w:pPr>
            <w:ins w:id="27967"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59C41" w14:textId="77777777" w:rsidR="00A555A8" w:rsidRPr="00356E46" w:rsidRDefault="00A555A8" w:rsidP="004B2A67">
            <w:pPr>
              <w:pStyle w:val="tabletext11"/>
              <w:jc w:val="center"/>
              <w:rPr>
                <w:ins w:id="27968" w:author="Author"/>
              </w:rPr>
            </w:pPr>
            <w:ins w:id="27969"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83166" w14:textId="77777777" w:rsidR="00A555A8" w:rsidRPr="00356E46" w:rsidRDefault="00A555A8" w:rsidP="004B2A67">
            <w:pPr>
              <w:pStyle w:val="tabletext11"/>
              <w:jc w:val="center"/>
              <w:rPr>
                <w:ins w:id="27970" w:author="Author"/>
              </w:rPr>
            </w:pPr>
            <w:ins w:id="27971"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BC9FA" w14:textId="77777777" w:rsidR="00A555A8" w:rsidRPr="00356E46" w:rsidRDefault="00A555A8" w:rsidP="004B2A67">
            <w:pPr>
              <w:pStyle w:val="tabletext11"/>
              <w:jc w:val="center"/>
              <w:rPr>
                <w:ins w:id="27972" w:author="Author"/>
              </w:rPr>
            </w:pPr>
            <w:ins w:id="27973"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0774E" w14:textId="77777777" w:rsidR="00A555A8" w:rsidRPr="00356E46" w:rsidRDefault="00A555A8" w:rsidP="004B2A67">
            <w:pPr>
              <w:pStyle w:val="tabletext11"/>
              <w:jc w:val="center"/>
              <w:rPr>
                <w:ins w:id="27974" w:author="Author"/>
              </w:rPr>
            </w:pPr>
            <w:ins w:id="27975"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DAC00" w14:textId="77777777" w:rsidR="00A555A8" w:rsidRPr="00356E46" w:rsidRDefault="00A555A8" w:rsidP="004B2A67">
            <w:pPr>
              <w:pStyle w:val="tabletext11"/>
              <w:jc w:val="center"/>
              <w:rPr>
                <w:ins w:id="27976" w:author="Author"/>
              </w:rPr>
            </w:pPr>
            <w:ins w:id="27977"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C4C79" w14:textId="77777777" w:rsidR="00A555A8" w:rsidRPr="00356E46" w:rsidRDefault="00A555A8" w:rsidP="004B2A67">
            <w:pPr>
              <w:pStyle w:val="tabletext11"/>
              <w:jc w:val="center"/>
              <w:rPr>
                <w:ins w:id="27978" w:author="Author"/>
              </w:rPr>
            </w:pPr>
            <w:ins w:id="2797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E9AF1" w14:textId="77777777" w:rsidR="00A555A8" w:rsidRPr="00356E46" w:rsidRDefault="00A555A8" w:rsidP="004B2A67">
            <w:pPr>
              <w:pStyle w:val="tabletext11"/>
              <w:jc w:val="center"/>
              <w:rPr>
                <w:ins w:id="27980" w:author="Author"/>
              </w:rPr>
            </w:pPr>
            <w:ins w:id="27981" w:author="Author">
              <w:r w:rsidRPr="00356E46">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7AF959" w14:textId="77777777" w:rsidR="00A555A8" w:rsidRPr="00356E46" w:rsidRDefault="00A555A8" w:rsidP="004B2A67">
            <w:pPr>
              <w:pStyle w:val="tabletext11"/>
              <w:jc w:val="center"/>
              <w:rPr>
                <w:ins w:id="27982" w:author="Author"/>
              </w:rPr>
            </w:pPr>
            <w:ins w:id="27983"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CB775" w14:textId="77777777" w:rsidR="00A555A8" w:rsidRPr="00356E46" w:rsidRDefault="00A555A8" w:rsidP="004B2A67">
            <w:pPr>
              <w:pStyle w:val="tabletext11"/>
              <w:jc w:val="center"/>
              <w:rPr>
                <w:ins w:id="27984" w:author="Author"/>
              </w:rPr>
            </w:pPr>
            <w:ins w:id="27985"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6BB2E" w14:textId="77777777" w:rsidR="00A555A8" w:rsidRPr="00356E46" w:rsidRDefault="00A555A8" w:rsidP="004B2A67">
            <w:pPr>
              <w:pStyle w:val="tabletext11"/>
              <w:jc w:val="center"/>
              <w:rPr>
                <w:ins w:id="27986" w:author="Author"/>
              </w:rPr>
            </w:pPr>
            <w:ins w:id="27987"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7859E" w14:textId="77777777" w:rsidR="00A555A8" w:rsidRPr="00356E46" w:rsidRDefault="00A555A8" w:rsidP="004B2A67">
            <w:pPr>
              <w:pStyle w:val="tabletext11"/>
              <w:jc w:val="center"/>
              <w:rPr>
                <w:ins w:id="27988" w:author="Author"/>
              </w:rPr>
            </w:pPr>
            <w:ins w:id="2798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DB0D4" w14:textId="77777777" w:rsidR="00A555A8" w:rsidRPr="00356E46" w:rsidRDefault="00A555A8" w:rsidP="004B2A67">
            <w:pPr>
              <w:pStyle w:val="tabletext11"/>
              <w:jc w:val="center"/>
              <w:rPr>
                <w:ins w:id="27990" w:author="Author"/>
              </w:rPr>
            </w:pPr>
            <w:ins w:id="27991" w:author="Author">
              <w:r w:rsidRPr="00356E46">
                <w:t>0.50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E588DA" w14:textId="77777777" w:rsidR="00A555A8" w:rsidRPr="00356E46" w:rsidRDefault="00A555A8" w:rsidP="004B2A67">
            <w:pPr>
              <w:pStyle w:val="tabletext11"/>
              <w:jc w:val="center"/>
              <w:rPr>
                <w:ins w:id="27992" w:author="Author"/>
              </w:rPr>
            </w:pPr>
            <w:ins w:id="27993" w:author="Author">
              <w:r w:rsidRPr="00356E46">
                <w:t>0.49</w:t>
              </w:r>
            </w:ins>
          </w:p>
        </w:tc>
      </w:tr>
      <w:tr w:rsidR="00A555A8" w:rsidRPr="00356E46" w14:paraId="2DCA4BF9" w14:textId="77777777" w:rsidTr="004B2A67">
        <w:trPr>
          <w:trHeight w:val="190"/>
          <w:ins w:id="27994" w:author="Author"/>
        </w:trPr>
        <w:tc>
          <w:tcPr>
            <w:tcW w:w="200" w:type="dxa"/>
            <w:tcBorders>
              <w:top w:val="single" w:sz="6" w:space="0" w:color="auto"/>
              <w:left w:val="single" w:sz="6" w:space="0" w:color="auto"/>
              <w:bottom w:val="single" w:sz="6" w:space="0" w:color="auto"/>
              <w:right w:val="nil"/>
            </w:tcBorders>
            <w:vAlign w:val="bottom"/>
          </w:tcPr>
          <w:p w14:paraId="54085DFA" w14:textId="77777777" w:rsidR="00A555A8" w:rsidRPr="00356E46" w:rsidRDefault="00A555A8" w:rsidP="004B2A67">
            <w:pPr>
              <w:pStyle w:val="tabletext11"/>
              <w:jc w:val="right"/>
              <w:rPr>
                <w:ins w:id="27995" w:author="Author"/>
              </w:rPr>
            </w:pPr>
          </w:p>
        </w:tc>
        <w:tc>
          <w:tcPr>
            <w:tcW w:w="1580" w:type="dxa"/>
            <w:tcBorders>
              <w:top w:val="single" w:sz="6" w:space="0" w:color="auto"/>
              <w:left w:val="nil"/>
              <w:bottom w:val="single" w:sz="6" w:space="0" w:color="auto"/>
              <w:right w:val="single" w:sz="6" w:space="0" w:color="auto"/>
            </w:tcBorders>
            <w:vAlign w:val="bottom"/>
            <w:hideMark/>
          </w:tcPr>
          <w:p w14:paraId="600A14CA" w14:textId="77777777" w:rsidR="00A555A8" w:rsidRPr="00356E46" w:rsidRDefault="00A555A8" w:rsidP="004B2A67">
            <w:pPr>
              <w:pStyle w:val="tabletext11"/>
              <w:tabs>
                <w:tab w:val="decimal" w:pos="640"/>
              </w:tabs>
              <w:rPr>
                <w:ins w:id="27996" w:author="Author"/>
              </w:rPr>
            </w:pPr>
            <w:ins w:id="27997" w:author="Author">
              <w:r w:rsidRPr="00356E46">
                <w:t>65,000 to 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DCC6278" w14:textId="77777777" w:rsidR="00A555A8" w:rsidRPr="00356E46" w:rsidRDefault="00A555A8" w:rsidP="004B2A67">
            <w:pPr>
              <w:pStyle w:val="tabletext11"/>
              <w:jc w:val="center"/>
              <w:rPr>
                <w:ins w:id="27998" w:author="Author"/>
              </w:rPr>
            </w:pPr>
            <w:ins w:id="27999" w:author="Author">
              <w:r w:rsidRPr="00356E46">
                <w:t>2.02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4EA94AD" w14:textId="77777777" w:rsidR="00A555A8" w:rsidRPr="00356E46" w:rsidRDefault="00A555A8" w:rsidP="004B2A67">
            <w:pPr>
              <w:pStyle w:val="tabletext11"/>
              <w:jc w:val="center"/>
              <w:rPr>
                <w:ins w:id="28000" w:author="Author"/>
              </w:rPr>
            </w:pPr>
            <w:ins w:id="28001" w:author="Author">
              <w:r w:rsidRPr="00356E46">
                <w:t>1.96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5666B8" w14:textId="77777777" w:rsidR="00A555A8" w:rsidRPr="00356E46" w:rsidRDefault="00A555A8" w:rsidP="004B2A67">
            <w:pPr>
              <w:pStyle w:val="tabletext11"/>
              <w:jc w:val="center"/>
              <w:rPr>
                <w:ins w:id="28002" w:author="Author"/>
              </w:rPr>
            </w:pPr>
            <w:ins w:id="28003" w:author="Author">
              <w:r w:rsidRPr="00356E46">
                <w:t>1.90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AF91AF" w14:textId="77777777" w:rsidR="00A555A8" w:rsidRPr="00356E46" w:rsidRDefault="00A555A8" w:rsidP="004B2A67">
            <w:pPr>
              <w:pStyle w:val="tabletext11"/>
              <w:jc w:val="center"/>
              <w:rPr>
                <w:ins w:id="28004" w:author="Author"/>
              </w:rPr>
            </w:pPr>
            <w:ins w:id="28005" w:author="Author">
              <w:r w:rsidRPr="00356E46">
                <w:t>1.78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74D58B" w14:textId="77777777" w:rsidR="00A555A8" w:rsidRPr="00356E46" w:rsidRDefault="00A555A8" w:rsidP="004B2A67">
            <w:pPr>
              <w:pStyle w:val="tabletext11"/>
              <w:jc w:val="center"/>
              <w:rPr>
                <w:ins w:id="28006" w:author="Author"/>
              </w:rPr>
            </w:pPr>
            <w:ins w:id="28007" w:author="Author">
              <w:r w:rsidRPr="00356E46">
                <w:t>1.66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310FB7" w14:textId="77777777" w:rsidR="00A555A8" w:rsidRPr="00356E46" w:rsidRDefault="00A555A8" w:rsidP="004B2A67">
            <w:pPr>
              <w:pStyle w:val="tabletext11"/>
              <w:jc w:val="center"/>
              <w:rPr>
                <w:ins w:id="28008" w:author="Author"/>
              </w:rPr>
            </w:pPr>
            <w:ins w:id="28009" w:author="Author">
              <w:r w:rsidRPr="00356E46">
                <w:t>1.54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348745" w14:textId="77777777" w:rsidR="00A555A8" w:rsidRPr="00356E46" w:rsidRDefault="00A555A8" w:rsidP="004B2A67">
            <w:pPr>
              <w:pStyle w:val="tabletext11"/>
              <w:jc w:val="center"/>
              <w:rPr>
                <w:ins w:id="28010" w:author="Author"/>
              </w:rPr>
            </w:pPr>
            <w:ins w:id="28011" w:author="Author">
              <w:r w:rsidRPr="00356E46">
                <w:t>1.41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3626DB" w14:textId="77777777" w:rsidR="00A555A8" w:rsidRPr="00356E46" w:rsidRDefault="00A555A8" w:rsidP="004B2A67">
            <w:pPr>
              <w:pStyle w:val="tabletext11"/>
              <w:jc w:val="center"/>
              <w:rPr>
                <w:ins w:id="28012" w:author="Author"/>
              </w:rPr>
            </w:pPr>
            <w:ins w:id="28013"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D604B" w14:textId="77777777" w:rsidR="00A555A8" w:rsidRPr="00356E46" w:rsidRDefault="00A555A8" w:rsidP="004B2A67">
            <w:pPr>
              <w:pStyle w:val="tabletext11"/>
              <w:jc w:val="center"/>
              <w:rPr>
                <w:ins w:id="28014" w:author="Author"/>
              </w:rPr>
            </w:pPr>
            <w:ins w:id="28015"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41B0C" w14:textId="77777777" w:rsidR="00A555A8" w:rsidRPr="00356E46" w:rsidRDefault="00A555A8" w:rsidP="004B2A67">
            <w:pPr>
              <w:pStyle w:val="tabletext11"/>
              <w:jc w:val="center"/>
              <w:rPr>
                <w:ins w:id="28016" w:author="Author"/>
              </w:rPr>
            </w:pPr>
            <w:ins w:id="28017"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E9AA9" w14:textId="77777777" w:rsidR="00A555A8" w:rsidRPr="00356E46" w:rsidRDefault="00A555A8" w:rsidP="004B2A67">
            <w:pPr>
              <w:pStyle w:val="tabletext11"/>
              <w:jc w:val="center"/>
              <w:rPr>
                <w:ins w:id="28018" w:author="Author"/>
              </w:rPr>
            </w:pPr>
            <w:ins w:id="2801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0369D" w14:textId="77777777" w:rsidR="00A555A8" w:rsidRPr="00356E46" w:rsidRDefault="00A555A8" w:rsidP="004B2A67">
            <w:pPr>
              <w:pStyle w:val="tabletext11"/>
              <w:jc w:val="center"/>
              <w:rPr>
                <w:ins w:id="28020" w:author="Author"/>
              </w:rPr>
            </w:pPr>
            <w:ins w:id="28021"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BEA1E" w14:textId="77777777" w:rsidR="00A555A8" w:rsidRPr="00356E46" w:rsidRDefault="00A555A8" w:rsidP="004B2A67">
            <w:pPr>
              <w:pStyle w:val="tabletext11"/>
              <w:jc w:val="center"/>
              <w:rPr>
                <w:ins w:id="28022" w:author="Author"/>
              </w:rPr>
            </w:pPr>
            <w:ins w:id="28023"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16CDF" w14:textId="77777777" w:rsidR="00A555A8" w:rsidRPr="00356E46" w:rsidRDefault="00A555A8" w:rsidP="004B2A67">
            <w:pPr>
              <w:pStyle w:val="tabletext11"/>
              <w:jc w:val="center"/>
              <w:rPr>
                <w:ins w:id="28024" w:author="Author"/>
              </w:rPr>
            </w:pPr>
            <w:ins w:id="28025"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A771D" w14:textId="77777777" w:rsidR="00A555A8" w:rsidRPr="00356E46" w:rsidRDefault="00A555A8" w:rsidP="004B2A67">
            <w:pPr>
              <w:pStyle w:val="tabletext11"/>
              <w:jc w:val="center"/>
              <w:rPr>
                <w:ins w:id="28026" w:author="Author"/>
              </w:rPr>
            </w:pPr>
            <w:ins w:id="28027"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84DAF" w14:textId="77777777" w:rsidR="00A555A8" w:rsidRPr="00356E46" w:rsidRDefault="00A555A8" w:rsidP="004B2A67">
            <w:pPr>
              <w:pStyle w:val="tabletext11"/>
              <w:jc w:val="center"/>
              <w:rPr>
                <w:ins w:id="28028" w:author="Author"/>
              </w:rPr>
            </w:pPr>
            <w:ins w:id="28029"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8E441" w14:textId="77777777" w:rsidR="00A555A8" w:rsidRPr="00356E46" w:rsidRDefault="00A555A8" w:rsidP="004B2A67">
            <w:pPr>
              <w:pStyle w:val="tabletext11"/>
              <w:jc w:val="center"/>
              <w:rPr>
                <w:ins w:id="28030" w:author="Author"/>
              </w:rPr>
            </w:pPr>
            <w:ins w:id="28031"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9557F" w14:textId="77777777" w:rsidR="00A555A8" w:rsidRPr="00356E46" w:rsidRDefault="00A555A8" w:rsidP="004B2A67">
            <w:pPr>
              <w:pStyle w:val="tabletext11"/>
              <w:jc w:val="center"/>
              <w:rPr>
                <w:ins w:id="28032" w:author="Author"/>
              </w:rPr>
            </w:pPr>
            <w:ins w:id="28033"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1E716" w14:textId="77777777" w:rsidR="00A555A8" w:rsidRPr="00356E46" w:rsidRDefault="00A555A8" w:rsidP="004B2A67">
            <w:pPr>
              <w:pStyle w:val="tabletext11"/>
              <w:jc w:val="center"/>
              <w:rPr>
                <w:ins w:id="28034" w:author="Author"/>
              </w:rPr>
            </w:pPr>
            <w:ins w:id="28035"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AE838" w14:textId="77777777" w:rsidR="00A555A8" w:rsidRPr="00356E46" w:rsidRDefault="00A555A8" w:rsidP="004B2A67">
            <w:pPr>
              <w:pStyle w:val="tabletext11"/>
              <w:jc w:val="center"/>
              <w:rPr>
                <w:ins w:id="28036" w:author="Author"/>
              </w:rPr>
            </w:pPr>
            <w:ins w:id="28037"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B9325" w14:textId="77777777" w:rsidR="00A555A8" w:rsidRPr="00356E46" w:rsidRDefault="00A555A8" w:rsidP="004B2A67">
            <w:pPr>
              <w:pStyle w:val="tabletext11"/>
              <w:jc w:val="center"/>
              <w:rPr>
                <w:ins w:id="28038" w:author="Author"/>
              </w:rPr>
            </w:pPr>
            <w:ins w:id="28039"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8D45F" w14:textId="77777777" w:rsidR="00A555A8" w:rsidRPr="00356E46" w:rsidRDefault="00A555A8" w:rsidP="004B2A67">
            <w:pPr>
              <w:pStyle w:val="tabletext11"/>
              <w:jc w:val="center"/>
              <w:rPr>
                <w:ins w:id="28040" w:author="Author"/>
              </w:rPr>
            </w:pPr>
            <w:ins w:id="28041" w:author="Author">
              <w:r w:rsidRPr="00356E46">
                <w:t>0.67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4829DC" w14:textId="77777777" w:rsidR="00A555A8" w:rsidRPr="00356E46" w:rsidRDefault="00A555A8" w:rsidP="004B2A67">
            <w:pPr>
              <w:pStyle w:val="tabletext11"/>
              <w:jc w:val="center"/>
              <w:rPr>
                <w:ins w:id="28042" w:author="Author"/>
              </w:rPr>
            </w:pPr>
            <w:ins w:id="28043"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AC5C0" w14:textId="77777777" w:rsidR="00A555A8" w:rsidRPr="00356E46" w:rsidRDefault="00A555A8" w:rsidP="004B2A67">
            <w:pPr>
              <w:pStyle w:val="tabletext11"/>
              <w:jc w:val="center"/>
              <w:rPr>
                <w:ins w:id="28044" w:author="Author"/>
              </w:rPr>
            </w:pPr>
            <w:ins w:id="2804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10EB8" w14:textId="77777777" w:rsidR="00A555A8" w:rsidRPr="00356E46" w:rsidRDefault="00A555A8" w:rsidP="004B2A67">
            <w:pPr>
              <w:pStyle w:val="tabletext11"/>
              <w:jc w:val="center"/>
              <w:rPr>
                <w:ins w:id="28046" w:author="Author"/>
              </w:rPr>
            </w:pPr>
            <w:ins w:id="28047"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E9CFC" w14:textId="77777777" w:rsidR="00A555A8" w:rsidRPr="00356E46" w:rsidRDefault="00A555A8" w:rsidP="004B2A67">
            <w:pPr>
              <w:pStyle w:val="tabletext11"/>
              <w:jc w:val="center"/>
              <w:rPr>
                <w:ins w:id="28048" w:author="Author"/>
              </w:rPr>
            </w:pPr>
            <w:ins w:id="28049"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93802" w14:textId="77777777" w:rsidR="00A555A8" w:rsidRPr="00356E46" w:rsidRDefault="00A555A8" w:rsidP="004B2A67">
            <w:pPr>
              <w:pStyle w:val="tabletext11"/>
              <w:jc w:val="center"/>
              <w:rPr>
                <w:ins w:id="28050" w:author="Author"/>
              </w:rPr>
            </w:pPr>
            <w:ins w:id="28051" w:author="Author">
              <w:r w:rsidRPr="00356E46">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E64AA4" w14:textId="77777777" w:rsidR="00A555A8" w:rsidRPr="00356E46" w:rsidRDefault="00A555A8" w:rsidP="004B2A67">
            <w:pPr>
              <w:pStyle w:val="tabletext11"/>
              <w:jc w:val="center"/>
              <w:rPr>
                <w:ins w:id="28052" w:author="Author"/>
              </w:rPr>
            </w:pPr>
            <w:ins w:id="28053" w:author="Author">
              <w:r w:rsidRPr="00356E46">
                <w:t>0.55</w:t>
              </w:r>
            </w:ins>
          </w:p>
        </w:tc>
      </w:tr>
      <w:tr w:rsidR="00A555A8" w:rsidRPr="00356E46" w14:paraId="42E77C63" w14:textId="77777777" w:rsidTr="004B2A67">
        <w:trPr>
          <w:trHeight w:val="190"/>
          <w:ins w:id="28054" w:author="Author"/>
        </w:trPr>
        <w:tc>
          <w:tcPr>
            <w:tcW w:w="200" w:type="dxa"/>
            <w:tcBorders>
              <w:top w:val="single" w:sz="6" w:space="0" w:color="auto"/>
              <w:left w:val="single" w:sz="6" w:space="0" w:color="auto"/>
              <w:bottom w:val="single" w:sz="6" w:space="0" w:color="auto"/>
              <w:right w:val="nil"/>
            </w:tcBorders>
            <w:vAlign w:val="bottom"/>
          </w:tcPr>
          <w:p w14:paraId="44D16A7F" w14:textId="77777777" w:rsidR="00A555A8" w:rsidRPr="00356E46" w:rsidRDefault="00A555A8" w:rsidP="004B2A67">
            <w:pPr>
              <w:pStyle w:val="tabletext11"/>
              <w:jc w:val="right"/>
              <w:rPr>
                <w:ins w:id="28055" w:author="Author"/>
              </w:rPr>
            </w:pPr>
          </w:p>
        </w:tc>
        <w:tc>
          <w:tcPr>
            <w:tcW w:w="1580" w:type="dxa"/>
            <w:tcBorders>
              <w:top w:val="single" w:sz="6" w:space="0" w:color="auto"/>
              <w:left w:val="nil"/>
              <w:bottom w:val="single" w:sz="6" w:space="0" w:color="auto"/>
              <w:right w:val="single" w:sz="6" w:space="0" w:color="auto"/>
            </w:tcBorders>
            <w:vAlign w:val="bottom"/>
            <w:hideMark/>
          </w:tcPr>
          <w:p w14:paraId="30EF5837" w14:textId="77777777" w:rsidR="00A555A8" w:rsidRPr="00356E46" w:rsidRDefault="00A555A8" w:rsidP="004B2A67">
            <w:pPr>
              <w:pStyle w:val="tabletext11"/>
              <w:tabs>
                <w:tab w:val="decimal" w:pos="640"/>
              </w:tabs>
              <w:rPr>
                <w:ins w:id="28056" w:author="Author"/>
              </w:rPr>
            </w:pPr>
            <w:ins w:id="28057" w:author="Author">
              <w:r w:rsidRPr="00356E46">
                <w:t>75,000 to 84,999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917F3CB" w14:textId="77777777" w:rsidR="00A555A8" w:rsidRPr="00356E46" w:rsidRDefault="00A555A8" w:rsidP="004B2A67">
            <w:pPr>
              <w:pStyle w:val="tabletext11"/>
              <w:jc w:val="center"/>
              <w:rPr>
                <w:ins w:id="28058" w:author="Author"/>
              </w:rPr>
            </w:pPr>
            <w:ins w:id="28059" w:author="Author">
              <w:r w:rsidRPr="00356E46">
                <w:t>2.25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6F0AD54" w14:textId="77777777" w:rsidR="00A555A8" w:rsidRPr="00356E46" w:rsidRDefault="00A555A8" w:rsidP="004B2A67">
            <w:pPr>
              <w:pStyle w:val="tabletext11"/>
              <w:jc w:val="center"/>
              <w:rPr>
                <w:ins w:id="28060" w:author="Author"/>
              </w:rPr>
            </w:pPr>
            <w:ins w:id="28061" w:author="Author">
              <w:r w:rsidRPr="00356E46">
                <w:t>2.19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A364FA5" w14:textId="77777777" w:rsidR="00A555A8" w:rsidRPr="00356E46" w:rsidRDefault="00A555A8" w:rsidP="004B2A67">
            <w:pPr>
              <w:pStyle w:val="tabletext11"/>
              <w:jc w:val="center"/>
              <w:rPr>
                <w:ins w:id="28062" w:author="Author"/>
              </w:rPr>
            </w:pPr>
            <w:ins w:id="28063" w:author="Author">
              <w:r w:rsidRPr="00356E46">
                <w:t>2.12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9A6EDE" w14:textId="77777777" w:rsidR="00A555A8" w:rsidRPr="00356E46" w:rsidRDefault="00A555A8" w:rsidP="004B2A67">
            <w:pPr>
              <w:pStyle w:val="tabletext11"/>
              <w:jc w:val="center"/>
              <w:rPr>
                <w:ins w:id="28064" w:author="Author"/>
              </w:rPr>
            </w:pPr>
            <w:ins w:id="28065" w:author="Author">
              <w:r w:rsidRPr="00356E46">
                <w:t>1.98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9C1323" w14:textId="77777777" w:rsidR="00A555A8" w:rsidRPr="00356E46" w:rsidRDefault="00A555A8" w:rsidP="004B2A67">
            <w:pPr>
              <w:pStyle w:val="tabletext11"/>
              <w:jc w:val="center"/>
              <w:rPr>
                <w:ins w:id="28066" w:author="Author"/>
              </w:rPr>
            </w:pPr>
            <w:ins w:id="28067" w:author="Author">
              <w:r w:rsidRPr="00356E46">
                <w:t>1.85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971369" w14:textId="77777777" w:rsidR="00A555A8" w:rsidRPr="00356E46" w:rsidRDefault="00A555A8" w:rsidP="004B2A67">
            <w:pPr>
              <w:pStyle w:val="tabletext11"/>
              <w:jc w:val="center"/>
              <w:rPr>
                <w:ins w:id="28068" w:author="Author"/>
              </w:rPr>
            </w:pPr>
            <w:ins w:id="28069" w:author="Author">
              <w:r w:rsidRPr="00356E46">
                <w:t>1.71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D079FD" w14:textId="77777777" w:rsidR="00A555A8" w:rsidRPr="00356E46" w:rsidRDefault="00A555A8" w:rsidP="004B2A67">
            <w:pPr>
              <w:pStyle w:val="tabletext11"/>
              <w:jc w:val="center"/>
              <w:rPr>
                <w:ins w:id="28070" w:author="Author"/>
              </w:rPr>
            </w:pPr>
            <w:ins w:id="28071" w:author="Author">
              <w:r w:rsidRPr="00356E46">
                <w:t>1.58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E4A664" w14:textId="77777777" w:rsidR="00A555A8" w:rsidRPr="00356E46" w:rsidRDefault="00A555A8" w:rsidP="004B2A67">
            <w:pPr>
              <w:pStyle w:val="tabletext11"/>
              <w:jc w:val="center"/>
              <w:rPr>
                <w:ins w:id="28072" w:author="Author"/>
              </w:rPr>
            </w:pPr>
            <w:ins w:id="28073"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02F1C" w14:textId="77777777" w:rsidR="00A555A8" w:rsidRPr="00356E46" w:rsidRDefault="00A555A8" w:rsidP="004B2A67">
            <w:pPr>
              <w:pStyle w:val="tabletext11"/>
              <w:jc w:val="center"/>
              <w:rPr>
                <w:ins w:id="28074" w:author="Author"/>
              </w:rPr>
            </w:pPr>
            <w:ins w:id="28075"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C046A" w14:textId="77777777" w:rsidR="00A555A8" w:rsidRPr="00356E46" w:rsidRDefault="00A555A8" w:rsidP="004B2A67">
            <w:pPr>
              <w:pStyle w:val="tabletext11"/>
              <w:jc w:val="center"/>
              <w:rPr>
                <w:ins w:id="28076" w:author="Author"/>
              </w:rPr>
            </w:pPr>
            <w:ins w:id="28077"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215AD" w14:textId="77777777" w:rsidR="00A555A8" w:rsidRPr="00356E46" w:rsidRDefault="00A555A8" w:rsidP="004B2A67">
            <w:pPr>
              <w:pStyle w:val="tabletext11"/>
              <w:jc w:val="center"/>
              <w:rPr>
                <w:ins w:id="28078" w:author="Author"/>
              </w:rPr>
            </w:pPr>
            <w:ins w:id="28079"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6460A" w14:textId="77777777" w:rsidR="00A555A8" w:rsidRPr="00356E46" w:rsidRDefault="00A555A8" w:rsidP="004B2A67">
            <w:pPr>
              <w:pStyle w:val="tabletext11"/>
              <w:jc w:val="center"/>
              <w:rPr>
                <w:ins w:id="28080" w:author="Author"/>
              </w:rPr>
            </w:pPr>
            <w:ins w:id="28081"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9F6AD" w14:textId="77777777" w:rsidR="00A555A8" w:rsidRPr="00356E46" w:rsidRDefault="00A555A8" w:rsidP="004B2A67">
            <w:pPr>
              <w:pStyle w:val="tabletext11"/>
              <w:jc w:val="center"/>
              <w:rPr>
                <w:ins w:id="28082" w:author="Author"/>
              </w:rPr>
            </w:pPr>
            <w:ins w:id="28083"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92D3B" w14:textId="77777777" w:rsidR="00A555A8" w:rsidRPr="00356E46" w:rsidRDefault="00A555A8" w:rsidP="004B2A67">
            <w:pPr>
              <w:pStyle w:val="tabletext11"/>
              <w:jc w:val="center"/>
              <w:rPr>
                <w:ins w:id="28084" w:author="Author"/>
              </w:rPr>
            </w:pPr>
            <w:ins w:id="28085"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8F6F2" w14:textId="77777777" w:rsidR="00A555A8" w:rsidRPr="00356E46" w:rsidRDefault="00A555A8" w:rsidP="004B2A67">
            <w:pPr>
              <w:pStyle w:val="tabletext11"/>
              <w:jc w:val="center"/>
              <w:rPr>
                <w:ins w:id="28086" w:author="Author"/>
              </w:rPr>
            </w:pPr>
            <w:ins w:id="28087"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65278" w14:textId="77777777" w:rsidR="00A555A8" w:rsidRPr="00356E46" w:rsidRDefault="00A555A8" w:rsidP="004B2A67">
            <w:pPr>
              <w:pStyle w:val="tabletext11"/>
              <w:jc w:val="center"/>
              <w:rPr>
                <w:ins w:id="28088" w:author="Author"/>
              </w:rPr>
            </w:pPr>
            <w:ins w:id="28089"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6940A" w14:textId="77777777" w:rsidR="00A555A8" w:rsidRPr="00356E46" w:rsidRDefault="00A555A8" w:rsidP="004B2A67">
            <w:pPr>
              <w:pStyle w:val="tabletext11"/>
              <w:jc w:val="center"/>
              <w:rPr>
                <w:ins w:id="28090" w:author="Author"/>
              </w:rPr>
            </w:pPr>
            <w:ins w:id="28091"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A4AA7" w14:textId="77777777" w:rsidR="00A555A8" w:rsidRPr="00356E46" w:rsidRDefault="00A555A8" w:rsidP="004B2A67">
            <w:pPr>
              <w:pStyle w:val="tabletext11"/>
              <w:jc w:val="center"/>
              <w:rPr>
                <w:ins w:id="28092" w:author="Author"/>
              </w:rPr>
            </w:pPr>
            <w:ins w:id="28093"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ECECB" w14:textId="77777777" w:rsidR="00A555A8" w:rsidRPr="00356E46" w:rsidRDefault="00A555A8" w:rsidP="004B2A67">
            <w:pPr>
              <w:pStyle w:val="tabletext11"/>
              <w:jc w:val="center"/>
              <w:rPr>
                <w:ins w:id="28094" w:author="Author"/>
              </w:rPr>
            </w:pPr>
            <w:ins w:id="28095"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031C3" w14:textId="77777777" w:rsidR="00A555A8" w:rsidRPr="00356E46" w:rsidRDefault="00A555A8" w:rsidP="004B2A67">
            <w:pPr>
              <w:pStyle w:val="tabletext11"/>
              <w:jc w:val="center"/>
              <w:rPr>
                <w:ins w:id="28096" w:author="Author"/>
              </w:rPr>
            </w:pPr>
            <w:ins w:id="28097"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1F4F5" w14:textId="77777777" w:rsidR="00A555A8" w:rsidRPr="00356E46" w:rsidRDefault="00A555A8" w:rsidP="004B2A67">
            <w:pPr>
              <w:pStyle w:val="tabletext11"/>
              <w:jc w:val="center"/>
              <w:rPr>
                <w:ins w:id="28098" w:author="Author"/>
              </w:rPr>
            </w:pPr>
            <w:ins w:id="28099"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F433B" w14:textId="77777777" w:rsidR="00A555A8" w:rsidRPr="00356E46" w:rsidRDefault="00A555A8" w:rsidP="004B2A67">
            <w:pPr>
              <w:pStyle w:val="tabletext11"/>
              <w:jc w:val="center"/>
              <w:rPr>
                <w:ins w:id="28100" w:author="Author"/>
              </w:rPr>
            </w:pPr>
            <w:ins w:id="28101" w:author="Author">
              <w:r w:rsidRPr="00356E46">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A2FB62" w14:textId="77777777" w:rsidR="00A555A8" w:rsidRPr="00356E46" w:rsidRDefault="00A555A8" w:rsidP="004B2A67">
            <w:pPr>
              <w:pStyle w:val="tabletext11"/>
              <w:jc w:val="center"/>
              <w:rPr>
                <w:ins w:id="28102" w:author="Author"/>
              </w:rPr>
            </w:pPr>
            <w:ins w:id="28103"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2CD59" w14:textId="77777777" w:rsidR="00A555A8" w:rsidRPr="00356E46" w:rsidRDefault="00A555A8" w:rsidP="004B2A67">
            <w:pPr>
              <w:pStyle w:val="tabletext11"/>
              <w:jc w:val="center"/>
              <w:rPr>
                <w:ins w:id="28104" w:author="Author"/>
              </w:rPr>
            </w:pPr>
            <w:ins w:id="28105"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C94A3" w14:textId="77777777" w:rsidR="00A555A8" w:rsidRPr="00356E46" w:rsidRDefault="00A555A8" w:rsidP="004B2A67">
            <w:pPr>
              <w:pStyle w:val="tabletext11"/>
              <w:jc w:val="center"/>
              <w:rPr>
                <w:ins w:id="28106" w:author="Author"/>
              </w:rPr>
            </w:pPr>
            <w:ins w:id="28107"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F3217" w14:textId="77777777" w:rsidR="00A555A8" w:rsidRPr="00356E46" w:rsidRDefault="00A555A8" w:rsidP="004B2A67">
            <w:pPr>
              <w:pStyle w:val="tabletext11"/>
              <w:jc w:val="center"/>
              <w:rPr>
                <w:ins w:id="28108" w:author="Author"/>
              </w:rPr>
            </w:pPr>
            <w:ins w:id="28109"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18661" w14:textId="77777777" w:rsidR="00A555A8" w:rsidRPr="00356E46" w:rsidRDefault="00A555A8" w:rsidP="004B2A67">
            <w:pPr>
              <w:pStyle w:val="tabletext11"/>
              <w:jc w:val="center"/>
              <w:rPr>
                <w:ins w:id="28110" w:author="Author"/>
              </w:rPr>
            </w:pPr>
            <w:ins w:id="28111" w:author="Author">
              <w:r w:rsidRPr="00356E46">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3D11F9" w14:textId="77777777" w:rsidR="00A555A8" w:rsidRPr="00356E46" w:rsidRDefault="00A555A8" w:rsidP="004B2A67">
            <w:pPr>
              <w:pStyle w:val="tabletext11"/>
              <w:jc w:val="center"/>
              <w:rPr>
                <w:ins w:id="28112" w:author="Author"/>
              </w:rPr>
            </w:pPr>
            <w:ins w:id="28113" w:author="Author">
              <w:r w:rsidRPr="00356E46">
                <w:t>0.62</w:t>
              </w:r>
            </w:ins>
          </w:p>
        </w:tc>
      </w:tr>
      <w:tr w:rsidR="00A555A8" w:rsidRPr="00356E46" w14:paraId="7C60DE04" w14:textId="77777777" w:rsidTr="004B2A67">
        <w:trPr>
          <w:trHeight w:val="190"/>
          <w:ins w:id="28114" w:author="Author"/>
        </w:trPr>
        <w:tc>
          <w:tcPr>
            <w:tcW w:w="200" w:type="dxa"/>
            <w:tcBorders>
              <w:top w:val="single" w:sz="6" w:space="0" w:color="auto"/>
              <w:left w:val="single" w:sz="6" w:space="0" w:color="auto"/>
              <w:bottom w:val="single" w:sz="6" w:space="0" w:color="auto"/>
              <w:right w:val="nil"/>
            </w:tcBorders>
            <w:vAlign w:val="bottom"/>
          </w:tcPr>
          <w:p w14:paraId="459BB06A" w14:textId="77777777" w:rsidR="00A555A8" w:rsidRPr="00356E46" w:rsidRDefault="00A555A8" w:rsidP="004B2A67">
            <w:pPr>
              <w:pStyle w:val="tabletext11"/>
              <w:jc w:val="right"/>
              <w:rPr>
                <w:ins w:id="28115" w:author="Author"/>
              </w:rPr>
            </w:pPr>
          </w:p>
        </w:tc>
        <w:tc>
          <w:tcPr>
            <w:tcW w:w="1580" w:type="dxa"/>
            <w:tcBorders>
              <w:top w:val="single" w:sz="6" w:space="0" w:color="auto"/>
              <w:left w:val="nil"/>
              <w:bottom w:val="single" w:sz="6" w:space="0" w:color="auto"/>
              <w:right w:val="single" w:sz="6" w:space="0" w:color="auto"/>
            </w:tcBorders>
            <w:vAlign w:val="bottom"/>
            <w:hideMark/>
          </w:tcPr>
          <w:p w14:paraId="00CBB32B" w14:textId="77777777" w:rsidR="00A555A8" w:rsidRPr="00356E46" w:rsidRDefault="00A555A8" w:rsidP="004B2A67">
            <w:pPr>
              <w:pStyle w:val="tabletext11"/>
              <w:tabs>
                <w:tab w:val="decimal" w:pos="640"/>
              </w:tabs>
              <w:rPr>
                <w:ins w:id="28116" w:author="Author"/>
              </w:rPr>
            </w:pPr>
            <w:ins w:id="28117" w:author="Author">
              <w:r w:rsidRPr="00356E46">
                <w:t>85,000 to 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1A5383D" w14:textId="77777777" w:rsidR="00A555A8" w:rsidRPr="00356E46" w:rsidRDefault="00A555A8" w:rsidP="004B2A67">
            <w:pPr>
              <w:pStyle w:val="tabletext11"/>
              <w:jc w:val="center"/>
              <w:rPr>
                <w:ins w:id="28118" w:author="Author"/>
              </w:rPr>
            </w:pPr>
            <w:ins w:id="28119" w:author="Author">
              <w:r w:rsidRPr="00356E46">
                <w:t>2.53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A6B37CE" w14:textId="77777777" w:rsidR="00A555A8" w:rsidRPr="00356E46" w:rsidRDefault="00A555A8" w:rsidP="004B2A67">
            <w:pPr>
              <w:pStyle w:val="tabletext11"/>
              <w:jc w:val="center"/>
              <w:rPr>
                <w:ins w:id="28120" w:author="Author"/>
              </w:rPr>
            </w:pPr>
            <w:ins w:id="28121" w:author="Author">
              <w:r w:rsidRPr="00356E46">
                <w:t>2.45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48AF4A" w14:textId="77777777" w:rsidR="00A555A8" w:rsidRPr="00356E46" w:rsidRDefault="00A555A8" w:rsidP="004B2A67">
            <w:pPr>
              <w:pStyle w:val="tabletext11"/>
              <w:jc w:val="center"/>
              <w:rPr>
                <w:ins w:id="28122" w:author="Author"/>
              </w:rPr>
            </w:pPr>
            <w:ins w:id="28123" w:author="Author">
              <w:r w:rsidRPr="00356E46">
                <w:t>2.38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799D20" w14:textId="77777777" w:rsidR="00A555A8" w:rsidRPr="00356E46" w:rsidRDefault="00A555A8" w:rsidP="004B2A67">
            <w:pPr>
              <w:pStyle w:val="tabletext11"/>
              <w:jc w:val="center"/>
              <w:rPr>
                <w:ins w:id="28124" w:author="Author"/>
              </w:rPr>
            </w:pPr>
            <w:ins w:id="28125" w:author="Author">
              <w:r w:rsidRPr="00356E46">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8D960A" w14:textId="77777777" w:rsidR="00A555A8" w:rsidRPr="00356E46" w:rsidRDefault="00A555A8" w:rsidP="004B2A67">
            <w:pPr>
              <w:pStyle w:val="tabletext11"/>
              <w:jc w:val="center"/>
              <w:rPr>
                <w:ins w:id="28126" w:author="Author"/>
              </w:rPr>
            </w:pPr>
            <w:ins w:id="28127" w:author="Author">
              <w:r w:rsidRPr="00356E46">
                <w:t>2.07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3C1C710" w14:textId="77777777" w:rsidR="00A555A8" w:rsidRPr="00356E46" w:rsidRDefault="00A555A8" w:rsidP="004B2A67">
            <w:pPr>
              <w:pStyle w:val="tabletext11"/>
              <w:jc w:val="center"/>
              <w:rPr>
                <w:ins w:id="28128" w:author="Author"/>
              </w:rPr>
            </w:pPr>
            <w:ins w:id="28129" w:author="Author">
              <w:r w:rsidRPr="00356E46">
                <w:t>1.92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FE8AF4" w14:textId="77777777" w:rsidR="00A555A8" w:rsidRPr="00356E46" w:rsidRDefault="00A555A8" w:rsidP="004B2A67">
            <w:pPr>
              <w:pStyle w:val="tabletext11"/>
              <w:jc w:val="center"/>
              <w:rPr>
                <w:ins w:id="28130" w:author="Author"/>
              </w:rPr>
            </w:pPr>
            <w:ins w:id="28131" w:author="Author">
              <w:r w:rsidRPr="00356E46">
                <w:t>1.77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F2579D3" w14:textId="77777777" w:rsidR="00A555A8" w:rsidRPr="00356E46" w:rsidRDefault="00A555A8" w:rsidP="004B2A67">
            <w:pPr>
              <w:pStyle w:val="tabletext11"/>
              <w:jc w:val="center"/>
              <w:rPr>
                <w:ins w:id="28132" w:author="Author"/>
              </w:rPr>
            </w:pPr>
            <w:ins w:id="28133"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F5C8F" w14:textId="77777777" w:rsidR="00A555A8" w:rsidRPr="00356E46" w:rsidRDefault="00A555A8" w:rsidP="004B2A67">
            <w:pPr>
              <w:pStyle w:val="tabletext11"/>
              <w:jc w:val="center"/>
              <w:rPr>
                <w:ins w:id="28134" w:author="Author"/>
              </w:rPr>
            </w:pPr>
            <w:ins w:id="28135" w:author="Author">
              <w:r w:rsidRPr="00356E46">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EA9AC" w14:textId="77777777" w:rsidR="00A555A8" w:rsidRPr="00356E46" w:rsidRDefault="00A555A8" w:rsidP="004B2A67">
            <w:pPr>
              <w:pStyle w:val="tabletext11"/>
              <w:jc w:val="center"/>
              <w:rPr>
                <w:ins w:id="28136" w:author="Author"/>
              </w:rPr>
            </w:pPr>
            <w:ins w:id="28137"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00F83" w14:textId="77777777" w:rsidR="00A555A8" w:rsidRPr="00356E46" w:rsidRDefault="00A555A8" w:rsidP="004B2A67">
            <w:pPr>
              <w:pStyle w:val="tabletext11"/>
              <w:jc w:val="center"/>
              <w:rPr>
                <w:ins w:id="28138" w:author="Author"/>
              </w:rPr>
            </w:pPr>
            <w:ins w:id="28139"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0013C" w14:textId="77777777" w:rsidR="00A555A8" w:rsidRPr="00356E46" w:rsidRDefault="00A555A8" w:rsidP="004B2A67">
            <w:pPr>
              <w:pStyle w:val="tabletext11"/>
              <w:jc w:val="center"/>
              <w:rPr>
                <w:ins w:id="28140" w:author="Author"/>
              </w:rPr>
            </w:pPr>
            <w:ins w:id="28141"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C432C" w14:textId="77777777" w:rsidR="00A555A8" w:rsidRPr="00356E46" w:rsidRDefault="00A555A8" w:rsidP="004B2A67">
            <w:pPr>
              <w:pStyle w:val="tabletext11"/>
              <w:jc w:val="center"/>
              <w:rPr>
                <w:ins w:id="28142" w:author="Author"/>
              </w:rPr>
            </w:pPr>
            <w:ins w:id="28143"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9C9DF" w14:textId="77777777" w:rsidR="00A555A8" w:rsidRPr="00356E46" w:rsidRDefault="00A555A8" w:rsidP="004B2A67">
            <w:pPr>
              <w:pStyle w:val="tabletext11"/>
              <w:jc w:val="center"/>
              <w:rPr>
                <w:ins w:id="28144" w:author="Author"/>
              </w:rPr>
            </w:pPr>
            <w:ins w:id="28145" w:author="Author">
              <w:r w:rsidRPr="00356E46">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25684" w14:textId="77777777" w:rsidR="00A555A8" w:rsidRPr="00356E46" w:rsidRDefault="00A555A8" w:rsidP="004B2A67">
            <w:pPr>
              <w:pStyle w:val="tabletext11"/>
              <w:jc w:val="center"/>
              <w:rPr>
                <w:ins w:id="28146" w:author="Author"/>
              </w:rPr>
            </w:pPr>
            <w:ins w:id="28147"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DCC04" w14:textId="77777777" w:rsidR="00A555A8" w:rsidRPr="00356E46" w:rsidRDefault="00A555A8" w:rsidP="004B2A67">
            <w:pPr>
              <w:pStyle w:val="tabletext11"/>
              <w:jc w:val="center"/>
              <w:rPr>
                <w:ins w:id="28148" w:author="Author"/>
              </w:rPr>
            </w:pPr>
            <w:ins w:id="28149"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8628F" w14:textId="77777777" w:rsidR="00A555A8" w:rsidRPr="00356E46" w:rsidRDefault="00A555A8" w:rsidP="004B2A67">
            <w:pPr>
              <w:pStyle w:val="tabletext11"/>
              <w:jc w:val="center"/>
              <w:rPr>
                <w:ins w:id="28150" w:author="Author"/>
              </w:rPr>
            </w:pPr>
            <w:ins w:id="2815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9EF1F" w14:textId="77777777" w:rsidR="00A555A8" w:rsidRPr="00356E46" w:rsidRDefault="00A555A8" w:rsidP="004B2A67">
            <w:pPr>
              <w:pStyle w:val="tabletext11"/>
              <w:jc w:val="center"/>
              <w:rPr>
                <w:ins w:id="28152" w:author="Author"/>
              </w:rPr>
            </w:pPr>
            <w:ins w:id="28153"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77D09" w14:textId="77777777" w:rsidR="00A555A8" w:rsidRPr="00356E46" w:rsidRDefault="00A555A8" w:rsidP="004B2A67">
            <w:pPr>
              <w:pStyle w:val="tabletext11"/>
              <w:jc w:val="center"/>
              <w:rPr>
                <w:ins w:id="28154" w:author="Author"/>
              </w:rPr>
            </w:pPr>
            <w:ins w:id="28155"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49703" w14:textId="77777777" w:rsidR="00A555A8" w:rsidRPr="00356E46" w:rsidRDefault="00A555A8" w:rsidP="004B2A67">
            <w:pPr>
              <w:pStyle w:val="tabletext11"/>
              <w:jc w:val="center"/>
              <w:rPr>
                <w:ins w:id="28156" w:author="Author"/>
              </w:rPr>
            </w:pPr>
            <w:ins w:id="28157"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238A4" w14:textId="77777777" w:rsidR="00A555A8" w:rsidRPr="00356E46" w:rsidRDefault="00A555A8" w:rsidP="004B2A67">
            <w:pPr>
              <w:pStyle w:val="tabletext11"/>
              <w:jc w:val="center"/>
              <w:rPr>
                <w:ins w:id="28158" w:author="Author"/>
              </w:rPr>
            </w:pPr>
            <w:ins w:id="28159"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3AA4B" w14:textId="77777777" w:rsidR="00A555A8" w:rsidRPr="00356E46" w:rsidRDefault="00A555A8" w:rsidP="004B2A67">
            <w:pPr>
              <w:pStyle w:val="tabletext11"/>
              <w:jc w:val="center"/>
              <w:rPr>
                <w:ins w:id="28160" w:author="Author"/>
              </w:rPr>
            </w:pPr>
            <w:ins w:id="28161" w:author="Author">
              <w:r w:rsidRPr="00356E46">
                <w:t>0.83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88DA5D" w14:textId="77777777" w:rsidR="00A555A8" w:rsidRPr="00356E46" w:rsidRDefault="00A555A8" w:rsidP="004B2A67">
            <w:pPr>
              <w:pStyle w:val="tabletext11"/>
              <w:jc w:val="center"/>
              <w:rPr>
                <w:ins w:id="28162" w:author="Author"/>
              </w:rPr>
            </w:pPr>
            <w:ins w:id="28163"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DD077" w14:textId="77777777" w:rsidR="00A555A8" w:rsidRPr="00356E46" w:rsidRDefault="00A555A8" w:rsidP="004B2A67">
            <w:pPr>
              <w:pStyle w:val="tabletext11"/>
              <w:jc w:val="center"/>
              <w:rPr>
                <w:ins w:id="28164" w:author="Author"/>
              </w:rPr>
            </w:pPr>
            <w:ins w:id="28165"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3454A" w14:textId="77777777" w:rsidR="00A555A8" w:rsidRPr="00356E46" w:rsidRDefault="00A555A8" w:rsidP="004B2A67">
            <w:pPr>
              <w:pStyle w:val="tabletext11"/>
              <w:jc w:val="center"/>
              <w:rPr>
                <w:ins w:id="28166" w:author="Author"/>
              </w:rPr>
            </w:pPr>
            <w:ins w:id="28167"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5FC7B" w14:textId="77777777" w:rsidR="00A555A8" w:rsidRPr="00356E46" w:rsidRDefault="00A555A8" w:rsidP="004B2A67">
            <w:pPr>
              <w:pStyle w:val="tabletext11"/>
              <w:jc w:val="center"/>
              <w:rPr>
                <w:ins w:id="28168" w:author="Author"/>
              </w:rPr>
            </w:pPr>
            <w:ins w:id="28169"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3B0EF" w14:textId="77777777" w:rsidR="00A555A8" w:rsidRPr="00356E46" w:rsidRDefault="00A555A8" w:rsidP="004B2A67">
            <w:pPr>
              <w:pStyle w:val="tabletext11"/>
              <w:jc w:val="center"/>
              <w:rPr>
                <w:ins w:id="28170" w:author="Author"/>
              </w:rPr>
            </w:pPr>
            <w:ins w:id="28171" w:author="Author">
              <w:r w:rsidRPr="00356E46">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3787C8" w14:textId="77777777" w:rsidR="00A555A8" w:rsidRPr="00356E46" w:rsidRDefault="00A555A8" w:rsidP="004B2A67">
            <w:pPr>
              <w:pStyle w:val="tabletext11"/>
              <w:jc w:val="center"/>
              <w:rPr>
                <w:ins w:id="28172" w:author="Author"/>
              </w:rPr>
            </w:pPr>
            <w:ins w:id="28173" w:author="Author">
              <w:r w:rsidRPr="00356E46">
                <w:t>0.69</w:t>
              </w:r>
            </w:ins>
          </w:p>
        </w:tc>
      </w:tr>
      <w:tr w:rsidR="00A555A8" w:rsidRPr="00356E46" w14:paraId="4F2CC013" w14:textId="77777777" w:rsidTr="004B2A67">
        <w:trPr>
          <w:trHeight w:val="190"/>
          <w:ins w:id="28174" w:author="Author"/>
        </w:trPr>
        <w:tc>
          <w:tcPr>
            <w:tcW w:w="200" w:type="dxa"/>
            <w:tcBorders>
              <w:top w:val="single" w:sz="6" w:space="0" w:color="auto"/>
              <w:left w:val="single" w:sz="6" w:space="0" w:color="auto"/>
              <w:bottom w:val="single" w:sz="6" w:space="0" w:color="auto"/>
              <w:right w:val="nil"/>
            </w:tcBorders>
            <w:vAlign w:val="bottom"/>
          </w:tcPr>
          <w:p w14:paraId="2B3241E8" w14:textId="77777777" w:rsidR="00A555A8" w:rsidRPr="00356E46" w:rsidRDefault="00A555A8" w:rsidP="004B2A67">
            <w:pPr>
              <w:pStyle w:val="tabletext11"/>
              <w:jc w:val="right"/>
              <w:rPr>
                <w:ins w:id="28175" w:author="Author"/>
              </w:rPr>
            </w:pPr>
          </w:p>
        </w:tc>
        <w:tc>
          <w:tcPr>
            <w:tcW w:w="1580" w:type="dxa"/>
            <w:tcBorders>
              <w:top w:val="single" w:sz="6" w:space="0" w:color="auto"/>
              <w:left w:val="nil"/>
              <w:bottom w:val="single" w:sz="6" w:space="0" w:color="auto"/>
              <w:right w:val="single" w:sz="6" w:space="0" w:color="auto"/>
            </w:tcBorders>
            <w:vAlign w:val="bottom"/>
            <w:hideMark/>
          </w:tcPr>
          <w:p w14:paraId="42171DE6" w14:textId="77777777" w:rsidR="00A555A8" w:rsidRPr="00356E46" w:rsidRDefault="00A555A8" w:rsidP="004B2A67">
            <w:pPr>
              <w:pStyle w:val="tabletext11"/>
              <w:tabs>
                <w:tab w:val="decimal" w:pos="640"/>
              </w:tabs>
              <w:rPr>
                <w:ins w:id="28176" w:author="Author"/>
              </w:rPr>
            </w:pPr>
            <w:ins w:id="28177" w:author="Author">
              <w:r w:rsidRPr="00356E46">
                <w:t>100,000 to 114,999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BE2D860" w14:textId="77777777" w:rsidR="00A555A8" w:rsidRPr="00356E46" w:rsidRDefault="00A555A8" w:rsidP="004B2A67">
            <w:pPr>
              <w:pStyle w:val="tabletext11"/>
              <w:jc w:val="center"/>
              <w:rPr>
                <w:ins w:id="28178" w:author="Author"/>
              </w:rPr>
            </w:pPr>
            <w:ins w:id="28179" w:author="Author">
              <w:r w:rsidRPr="00356E46">
                <w:t>2.86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89389DC" w14:textId="77777777" w:rsidR="00A555A8" w:rsidRPr="00356E46" w:rsidRDefault="00A555A8" w:rsidP="004B2A67">
            <w:pPr>
              <w:pStyle w:val="tabletext11"/>
              <w:jc w:val="center"/>
              <w:rPr>
                <w:ins w:id="28180" w:author="Author"/>
              </w:rPr>
            </w:pPr>
            <w:ins w:id="28181" w:author="Author">
              <w:r w:rsidRPr="00356E46">
                <w:t>2.77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F1C6C20" w14:textId="77777777" w:rsidR="00A555A8" w:rsidRPr="00356E46" w:rsidRDefault="00A555A8" w:rsidP="004B2A67">
            <w:pPr>
              <w:pStyle w:val="tabletext11"/>
              <w:jc w:val="center"/>
              <w:rPr>
                <w:ins w:id="28182" w:author="Author"/>
              </w:rPr>
            </w:pPr>
            <w:ins w:id="28183" w:author="Author">
              <w:r w:rsidRPr="00356E46">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6CF219" w14:textId="77777777" w:rsidR="00A555A8" w:rsidRPr="00356E46" w:rsidRDefault="00A555A8" w:rsidP="004B2A67">
            <w:pPr>
              <w:pStyle w:val="tabletext11"/>
              <w:jc w:val="center"/>
              <w:rPr>
                <w:ins w:id="28184" w:author="Author"/>
              </w:rPr>
            </w:pPr>
            <w:ins w:id="28185" w:author="Author">
              <w:r w:rsidRPr="00356E46">
                <w:t>2.51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908744" w14:textId="77777777" w:rsidR="00A555A8" w:rsidRPr="00356E46" w:rsidRDefault="00A555A8" w:rsidP="004B2A67">
            <w:pPr>
              <w:pStyle w:val="tabletext11"/>
              <w:jc w:val="center"/>
              <w:rPr>
                <w:ins w:id="28186" w:author="Author"/>
              </w:rPr>
            </w:pPr>
            <w:ins w:id="28187" w:author="Author">
              <w:r w:rsidRPr="00356E46">
                <w:t>2.34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9A221E7" w14:textId="77777777" w:rsidR="00A555A8" w:rsidRPr="00356E46" w:rsidRDefault="00A555A8" w:rsidP="004B2A67">
            <w:pPr>
              <w:pStyle w:val="tabletext11"/>
              <w:jc w:val="center"/>
              <w:rPr>
                <w:ins w:id="28188" w:author="Author"/>
              </w:rPr>
            </w:pPr>
            <w:ins w:id="28189" w:author="Author">
              <w:r w:rsidRPr="00356E46">
                <w:t>2.17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FB91D5" w14:textId="77777777" w:rsidR="00A555A8" w:rsidRPr="00356E46" w:rsidRDefault="00A555A8" w:rsidP="004B2A67">
            <w:pPr>
              <w:pStyle w:val="tabletext11"/>
              <w:jc w:val="center"/>
              <w:rPr>
                <w:ins w:id="28190" w:author="Author"/>
              </w:rPr>
            </w:pPr>
            <w:ins w:id="28191" w:author="Author">
              <w:r w:rsidRPr="00356E46">
                <w:t>2.00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1655F8" w14:textId="77777777" w:rsidR="00A555A8" w:rsidRPr="00356E46" w:rsidRDefault="00A555A8" w:rsidP="004B2A67">
            <w:pPr>
              <w:pStyle w:val="tabletext11"/>
              <w:jc w:val="center"/>
              <w:rPr>
                <w:ins w:id="28192" w:author="Author"/>
              </w:rPr>
            </w:pPr>
            <w:ins w:id="28193"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CF0C5" w14:textId="77777777" w:rsidR="00A555A8" w:rsidRPr="00356E46" w:rsidRDefault="00A555A8" w:rsidP="004B2A67">
            <w:pPr>
              <w:pStyle w:val="tabletext11"/>
              <w:jc w:val="center"/>
              <w:rPr>
                <w:ins w:id="28194" w:author="Author"/>
              </w:rPr>
            </w:pPr>
            <w:ins w:id="28195"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DA210" w14:textId="77777777" w:rsidR="00A555A8" w:rsidRPr="00356E46" w:rsidRDefault="00A555A8" w:rsidP="004B2A67">
            <w:pPr>
              <w:pStyle w:val="tabletext11"/>
              <w:jc w:val="center"/>
              <w:rPr>
                <w:ins w:id="28196" w:author="Author"/>
              </w:rPr>
            </w:pPr>
            <w:ins w:id="2819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F1A40" w14:textId="77777777" w:rsidR="00A555A8" w:rsidRPr="00356E46" w:rsidRDefault="00A555A8" w:rsidP="004B2A67">
            <w:pPr>
              <w:pStyle w:val="tabletext11"/>
              <w:jc w:val="center"/>
              <w:rPr>
                <w:ins w:id="28198" w:author="Author"/>
              </w:rPr>
            </w:pPr>
            <w:ins w:id="28199"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EEC4D" w14:textId="77777777" w:rsidR="00A555A8" w:rsidRPr="00356E46" w:rsidRDefault="00A555A8" w:rsidP="004B2A67">
            <w:pPr>
              <w:pStyle w:val="tabletext11"/>
              <w:jc w:val="center"/>
              <w:rPr>
                <w:ins w:id="28200" w:author="Author"/>
              </w:rPr>
            </w:pPr>
            <w:ins w:id="28201"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C4B1E" w14:textId="77777777" w:rsidR="00A555A8" w:rsidRPr="00356E46" w:rsidRDefault="00A555A8" w:rsidP="004B2A67">
            <w:pPr>
              <w:pStyle w:val="tabletext11"/>
              <w:jc w:val="center"/>
              <w:rPr>
                <w:ins w:id="28202" w:author="Author"/>
              </w:rPr>
            </w:pPr>
            <w:ins w:id="28203"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AB590" w14:textId="77777777" w:rsidR="00A555A8" w:rsidRPr="00356E46" w:rsidRDefault="00A555A8" w:rsidP="004B2A67">
            <w:pPr>
              <w:pStyle w:val="tabletext11"/>
              <w:jc w:val="center"/>
              <w:rPr>
                <w:ins w:id="28204" w:author="Author"/>
              </w:rPr>
            </w:pPr>
            <w:ins w:id="2820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40BF0" w14:textId="77777777" w:rsidR="00A555A8" w:rsidRPr="00356E46" w:rsidRDefault="00A555A8" w:rsidP="004B2A67">
            <w:pPr>
              <w:pStyle w:val="tabletext11"/>
              <w:jc w:val="center"/>
              <w:rPr>
                <w:ins w:id="28206" w:author="Author"/>
              </w:rPr>
            </w:pPr>
            <w:ins w:id="28207"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AB99F" w14:textId="77777777" w:rsidR="00A555A8" w:rsidRPr="00356E46" w:rsidRDefault="00A555A8" w:rsidP="004B2A67">
            <w:pPr>
              <w:pStyle w:val="tabletext11"/>
              <w:jc w:val="center"/>
              <w:rPr>
                <w:ins w:id="28208" w:author="Author"/>
              </w:rPr>
            </w:pPr>
            <w:ins w:id="28209"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FF4E2" w14:textId="77777777" w:rsidR="00A555A8" w:rsidRPr="00356E46" w:rsidRDefault="00A555A8" w:rsidP="004B2A67">
            <w:pPr>
              <w:pStyle w:val="tabletext11"/>
              <w:jc w:val="center"/>
              <w:rPr>
                <w:ins w:id="28210" w:author="Author"/>
              </w:rPr>
            </w:pPr>
            <w:ins w:id="28211"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2600F" w14:textId="77777777" w:rsidR="00A555A8" w:rsidRPr="00356E46" w:rsidRDefault="00A555A8" w:rsidP="004B2A67">
            <w:pPr>
              <w:pStyle w:val="tabletext11"/>
              <w:jc w:val="center"/>
              <w:rPr>
                <w:ins w:id="28212" w:author="Author"/>
              </w:rPr>
            </w:pPr>
            <w:ins w:id="28213" w:author="Author">
              <w:r w:rsidRPr="00356E46">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C171C" w14:textId="77777777" w:rsidR="00A555A8" w:rsidRPr="00356E46" w:rsidRDefault="00A555A8" w:rsidP="004B2A67">
            <w:pPr>
              <w:pStyle w:val="tabletext11"/>
              <w:jc w:val="center"/>
              <w:rPr>
                <w:ins w:id="28214" w:author="Author"/>
              </w:rPr>
            </w:pPr>
            <w:ins w:id="28215"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F6A29" w14:textId="77777777" w:rsidR="00A555A8" w:rsidRPr="00356E46" w:rsidRDefault="00A555A8" w:rsidP="004B2A67">
            <w:pPr>
              <w:pStyle w:val="tabletext11"/>
              <w:jc w:val="center"/>
              <w:rPr>
                <w:ins w:id="28216" w:author="Author"/>
              </w:rPr>
            </w:pPr>
            <w:ins w:id="28217"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86A55" w14:textId="77777777" w:rsidR="00A555A8" w:rsidRPr="00356E46" w:rsidRDefault="00A555A8" w:rsidP="004B2A67">
            <w:pPr>
              <w:pStyle w:val="tabletext11"/>
              <w:jc w:val="center"/>
              <w:rPr>
                <w:ins w:id="28218" w:author="Author"/>
              </w:rPr>
            </w:pPr>
            <w:ins w:id="2821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404A4" w14:textId="77777777" w:rsidR="00A555A8" w:rsidRPr="00356E46" w:rsidRDefault="00A555A8" w:rsidP="004B2A67">
            <w:pPr>
              <w:pStyle w:val="tabletext11"/>
              <w:jc w:val="center"/>
              <w:rPr>
                <w:ins w:id="28220" w:author="Author"/>
              </w:rPr>
            </w:pPr>
            <w:ins w:id="28221" w:author="Author">
              <w:r w:rsidRPr="00356E46">
                <w:t>0.94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B2CAAC" w14:textId="77777777" w:rsidR="00A555A8" w:rsidRPr="00356E46" w:rsidRDefault="00A555A8" w:rsidP="004B2A67">
            <w:pPr>
              <w:pStyle w:val="tabletext11"/>
              <w:jc w:val="center"/>
              <w:rPr>
                <w:ins w:id="28222" w:author="Author"/>
              </w:rPr>
            </w:pPr>
            <w:ins w:id="28223"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62ECA" w14:textId="77777777" w:rsidR="00A555A8" w:rsidRPr="00356E46" w:rsidRDefault="00A555A8" w:rsidP="004B2A67">
            <w:pPr>
              <w:pStyle w:val="tabletext11"/>
              <w:jc w:val="center"/>
              <w:rPr>
                <w:ins w:id="28224" w:author="Author"/>
              </w:rPr>
            </w:pPr>
            <w:ins w:id="28225"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DFF2F" w14:textId="77777777" w:rsidR="00A555A8" w:rsidRPr="00356E46" w:rsidRDefault="00A555A8" w:rsidP="004B2A67">
            <w:pPr>
              <w:pStyle w:val="tabletext11"/>
              <w:jc w:val="center"/>
              <w:rPr>
                <w:ins w:id="28226" w:author="Author"/>
              </w:rPr>
            </w:pPr>
            <w:ins w:id="28227"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37509" w14:textId="77777777" w:rsidR="00A555A8" w:rsidRPr="00356E46" w:rsidRDefault="00A555A8" w:rsidP="004B2A67">
            <w:pPr>
              <w:pStyle w:val="tabletext11"/>
              <w:jc w:val="center"/>
              <w:rPr>
                <w:ins w:id="28228" w:author="Author"/>
              </w:rPr>
            </w:pPr>
            <w:ins w:id="28229"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D8E45" w14:textId="77777777" w:rsidR="00A555A8" w:rsidRPr="00356E46" w:rsidRDefault="00A555A8" w:rsidP="004B2A67">
            <w:pPr>
              <w:pStyle w:val="tabletext11"/>
              <w:jc w:val="center"/>
              <w:rPr>
                <w:ins w:id="28230" w:author="Author"/>
              </w:rPr>
            </w:pPr>
            <w:ins w:id="28231" w:author="Author">
              <w:r w:rsidRPr="00356E46">
                <w:t>0.81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37C927" w14:textId="77777777" w:rsidR="00A555A8" w:rsidRPr="00356E46" w:rsidRDefault="00A555A8" w:rsidP="004B2A67">
            <w:pPr>
              <w:pStyle w:val="tabletext11"/>
              <w:jc w:val="center"/>
              <w:rPr>
                <w:ins w:id="28232" w:author="Author"/>
              </w:rPr>
            </w:pPr>
            <w:ins w:id="28233" w:author="Author">
              <w:r w:rsidRPr="00356E46">
                <w:t>0.78</w:t>
              </w:r>
            </w:ins>
          </w:p>
        </w:tc>
      </w:tr>
      <w:tr w:rsidR="00A555A8" w:rsidRPr="00356E46" w14:paraId="10BB1890" w14:textId="77777777" w:rsidTr="004B2A67">
        <w:trPr>
          <w:trHeight w:val="190"/>
          <w:ins w:id="28234" w:author="Author"/>
        </w:trPr>
        <w:tc>
          <w:tcPr>
            <w:tcW w:w="200" w:type="dxa"/>
            <w:tcBorders>
              <w:top w:val="single" w:sz="6" w:space="0" w:color="auto"/>
              <w:left w:val="single" w:sz="6" w:space="0" w:color="auto"/>
              <w:bottom w:val="single" w:sz="6" w:space="0" w:color="auto"/>
              <w:right w:val="nil"/>
            </w:tcBorders>
            <w:vAlign w:val="bottom"/>
          </w:tcPr>
          <w:p w14:paraId="02D169C1" w14:textId="77777777" w:rsidR="00A555A8" w:rsidRPr="00356E46" w:rsidRDefault="00A555A8" w:rsidP="004B2A67">
            <w:pPr>
              <w:pStyle w:val="tabletext11"/>
              <w:jc w:val="right"/>
              <w:rPr>
                <w:ins w:id="28235" w:author="Author"/>
              </w:rPr>
            </w:pPr>
          </w:p>
        </w:tc>
        <w:tc>
          <w:tcPr>
            <w:tcW w:w="1580" w:type="dxa"/>
            <w:tcBorders>
              <w:top w:val="single" w:sz="6" w:space="0" w:color="auto"/>
              <w:left w:val="nil"/>
              <w:bottom w:val="single" w:sz="6" w:space="0" w:color="auto"/>
              <w:right w:val="single" w:sz="6" w:space="0" w:color="auto"/>
            </w:tcBorders>
            <w:vAlign w:val="bottom"/>
            <w:hideMark/>
          </w:tcPr>
          <w:p w14:paraId="36D2C437" w14:textId="77777777" w:rsidR="00A555A8" w:rsidRPr="00356E46" w:rsidRDefault="00A555A8" w:rsidP="004B2A67">
            <w:pPr>
              <w:pStyle w:val="tabletext11"/>
              <w:tabs>
                <w:tab w:val="decimal" w:pos="640"/>
              </w:tabs>
              <w:rPr>
                <w:ins w:id="28236" w:author="Author"/>
              </w:rPr>
            </w:pPr>
            <w:ins w:id="28237" w:author="Author">
              <w:r w:rsidRPr="00356E46">
                <w:t>115,000 to 129,999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EBE472D" w14:textId="77777777" w:rsidR="00A555A8" w:rsidRPr="00356E46" w:rsidRDefault="00A555A8" w:rsidP="004B2A67">
            <w:pPr>
              <w:pStyle w:val="tabletext11"/>
              <w:jc w:val="center"/>
              <w:rPr>
                <w:ins w:id="28238" w:author="Author"/>
              </w:rPr>
            </w:pPr>
            <w:ins w:id="28239" w:author="Author">
              <w:r w:rsidRPr="00356E46">
                <w:t>3.17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4BD67FB" w14:textId="77777777" w:rsidR="00A555A8" w:rsidRPr="00356E46" w:rsidRDefault="00A555A8" w:rsidP="004B2A67">
            <w:pPr>
              <w:pStyle w:val="tabletext11"/>
              <w:jc w:val="center"/>
              <w:rPr>
                <w:ins w:id="28240" w:author="Author"/>
              </w:rPr>
            </w:pPr>
            <w:ins w:id="28241" w:author="Author">
              <w:r w:rsidRPr="00356E46">
                <w:t>3.08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4AF1D6" w14:textId="77777777" w:rsidR="00A555A8" w:rsidRPr="00356E46" w:rsidRDefault="00A555A8" w:rsidP="004B2A67">
            <w:pPr>
              <w:pStyle w:val="tabletext11"/>
              <w:jc w:val="center"/>
              <w:rPr>
                <w:ins w:id="28242" w:author="Author"/>
              </w:rPr>
            </w:pPr>
            <w:ins w:id="28243" w:author="Author">
              <w:r w:rsidRPr="00356E46">
                <w:t>2.98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32C56B6" w14:textId="77777777" w:rsidR="00A555A8" w:rsidRPr="00356E46" w:rsidRDefault="00A555A8" w:rsidP="004B2A67">
            <w:pPr>
              <w:pStyle w:val="tabletext11"/>
              <w:jc w:val="center"/>
              <w:rPr>
                <w:ins w:id="28244" w:author="Author"/>
              </w:rPr>
            </w:pPr>
            <w:ins w:id="28245" w:author="Author">
              <w:r w:rsidRPr="00356E46">
                <w:t>2.79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077841" w14:textId="77777777" w:rsidR="00A555A8" w:rsidRPr="00356E46" w:rsidRDefault="00A555A8" w:rsidP="004B2A67">
            <w:pPr>
              <w:pStyle w:val="tabletext11"/>
              <w:jc w:val="center"/>
              <w:rPr>
                <w:ins w:id="28246" w:author="Author"/>
              </w:rPr>
            </w:pPr>
            <w:ins w:id="28247" w:author="Author">
              <w:r w:rsidRPr="00356E46">
                <w:t>2.60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9D4449" w14:textId="77777777" w:rsidR="00A555A8" w:rsidRPr="00356E46" w:rsidRDefault="00A555A8" w:rsidP="004B2A67">
            <w:pPr>
              <w:pStyle w:val="tabletext11"/>
              <w:jc w:val="center"/>
              <w:rPr>
                <w:ins w:id="28248" w:author="Author"/>
              </w:rPr>
            </w:pPr>
            <w:ins w:id="28249" w:author="Author">
              <w:r w:rsidRPr="00356E46">
                <w:t>2.41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5162DC" w14:textId="77777777" w:rsidR="00A555A8" w:rsidRPr="00356E46" w:rsidRDefault="00A555A8" w:rsidP="004B2A67">
            <w:pPr>
              <w:pStyle w:val="tabletext11"/>
              <w:jc w:val="center"/>
              <w:rPr>
                <w:ins w:id="28250" w:author="Author"/>
              </w:rPr>
            </w:pPr>
            <w:ins w:id="28251" w:author="Author">
              <w:r w:rsidRPr="00356E46">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4A708F" w14:textId="77777777" w:rsidR="00A555A8" w:rsidRPr="00356E46" w:rsidRDefault="00A555A8" w:rsidP="004B2A67">
            <w:pPr>
              <w:pStyle w:val="tabletext11"/>
              <w:jc w:val="center"/>
              <w:rPr>
                <w:ins w:id="28252" w:author="Author"/>
              </w:rPr>
            </w:pPr>
            <w:ins w:id="28253"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CE13B" w14:textId="77777777" w:rsidR="00A555A8" w:rsidRPr="00356E46" w:rsidRDefault="00A555A8" w:rsidP="004B2A67">
            <w:pPr>
              <w:pStyle w:val="tabletext11"/>
              <w:jc w:val="center"/>
              <w:rPr>
                <w:ins w:id="28254" w:author="Author"/>
              </w:rPr>
            </w:pPr>
            <w:ins w:id="28255"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998FA" w14:textId="77777777" w:rsidR="00A555A8" w:rsidRPr="00356E46" w:rsidRDefault="00A555A8" w:rsidP="004B2A67">
            <w:pPr>
              <w:pStyle w:val="tabletext11"/>
              <w:jc w:val="center"/>
              <w:rPr>
                <w:ins w:id="28256" w:author="Author"/>
              </w:rPr>
            </w:pPr>
            <w:ins w:id="28257"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EBB77" w14:textId="77777777" w:rsidR="00A555A8" w:rsidRPr="00356E46" w:rsidRDefault="00A555A8" w:rsidP="004B2A67">
            <w:pPr>
              <w:pStyle w:val="tabletext11"/>
              <w:jc w:val="center"/>
              <w:rPr>
                <w:ins w:id="28258" w:author="Author"/>
              </w:rPr>
            </w:pPr>
            <w:ins w:id="28259"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A7576" w14:textId="77777777" w:rsidR="00A555A8" w:rsidRPr="00356E46" w:rsidRDefault="00A555A8" w:rsidP="004B2A67">
            <w:pPr>
              <w:pStyle w:val="tabletext11"/>
              <w:jc w:val="center"/>
              <w:rPr>
                <w:ins w:id="28260" w:author="Author"/>
              </w:rPr>
            </w:pPr>
            <w:ins w:id="28261"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8F04F" w14:textId="77777777" w:rsidR="00A555A8" w:rsidRPr="00356E46" w:rsidRDefault="00A555A8" w:rsidP="004B2A67">
            <w:pPr>
              <w:pStyle w:val="tabletext11"/>
              <w:jc w:val="center"/>
              <w:rPr>
                <w:ins w:id="28262" w:author="Author"/>
              </w:rPr>
            </w:pPr>
            <w:ins w:id="28263" w:author="Author">
              <w:r w:rsidRPr="00356E46">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7C245" w14:textId="77777777" w:rsidR="00A555A8" w:rsidRPr="00356E46" w:rsidRDefault="00A555A8" w:rsidP="004B2A67">
            <w:pPr>
              <w:pStyle w:val="tabletext11"/>
              <w:jc w:val="center"/>
              <w:rPr>
                <w:ins w:id="28264" w:author="Author"/>
              </w:rPr>
            </w:pPr>
            <w:ins w:id="28265"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4940D" w14:textId="77777777" w:rsidR="00A555A8" w:rsidRPr="00356E46" w:rsidRDefault="00A555A8" w:rsidP="004B2A67">
            <w:pPr>
              <w:pStyle w:val="tabletext11"/>
              <w:jc w:val="center"/>
              <w:rPr>
                <w:ins w:id="28266" w:author="Author"/>
              </w:rPr>
            </w:pPr>
            <w:ins w:id="28267"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09F67" w14:textId="77777777" w:rsidR="00A555A8" w:rsidRPr="00356E46" w:rsidRDefault="00A555A8" w:rsidP="004B2A67">
            <w:pPr>
              <w:pStyle w:val="tabletext11"/>
              <w:jc w:val="center"/>
              <w:rPr>
                <w:ins w:id="28268" w:author="Author"/>
              </w:rPr>
            </w:pPr>
            <w:ins w:id="28269" w:author="Author">
              <w:r w:rsidRPr="00356E46">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FDC60" w14:textId="77777777" w:rsidR="00A555A8" w:rsidRPr="00356E46" w:rsidRDefault="00A555A8" w:rsidP="004B2A67">
            <w:pPr>
              <w:pStyle w:val="tabletext11"/>
              <w:jc w:val="center"/>
              <w:rPr>
                <w:ins w:id="28270" w:author="Author"/>
              </w:rPr>
            </w:pPr>
            <w:ins w:id="28271"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64449" w14:textId="77777777" w:rsidR="00A555A8" w:rsidRPr="00356E46" w:rsidRDefault="00A555A8" w:rsidP="004B2A67">
            <w:pPr>
              <w:pStyle w:val="tabletext11"/>
              <w:jc w:val="center"/>
              <w:rPr>
                <w:ins w:id="28272" w:author="Author"/>
              </w:rPr>
            </w:pPr>
            <w:ins w:id="28273"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696A4" w14:textId="77777777" w:rsidR="00A555A8" w:rsidRPr="00356E46" w:rsidRDefault="00A555A8" w:rsidP="004B2A67">
            <w:pPr>
              <w:pStyle w:val="tabletext11"/>
              <w:jc w:val="center"/>
              <w:rPr>
                <w:ins w:id="28274" w:author="Author"/>
              </w:rPr>
            </w:pPr>
            <w:ins w:id="28275"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DB732" w14:textId="77777777" w:rsidR="00A555A8" w:rsidRPr="00356E46" w:rsidRDefault="00A555A8" w:rsidP="004B2A67">
            <w:pPr>
              <w:pStyle w:val="tabletext11"/>
              <w:jc w:val="center"/>
              <w:rPr>
                <w:ins w:id="28276" w:author="Author"/>
              </w:rPr>
            </w:pPr>
            <w:ins w:id="28277"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9B3AE" w14:textId="77777777" w:rsidR="00A555A8" w:rsidRPr="00356E46" w:rsidRDefault="00A555A8" w:rsidP="004B2A67">
            <w:pPr>
              <w:pStyle w:val="tabletext11"/>
              <w:jc w:val="center"/>
              <w:rPr>
                <w:ins w:id="28278" w:author="Author"/>
              </w:rPr>
            </w:pPr>
            <w:ins w:id="28279"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F1518" w14:textId="77777777" w:rsidR="00A555A8" w:rsidRPr="00356E46" w:rsidRDefault="00A555A8" w:rsidP="004B2A67">
            <w:pPr>
              <w:pStyle w:val="tabletext11"/>
              <w:jc w:val="center"/>
              <w:rPr>
                <w:ins w:id="28280" w:author="Author"/>
              </w:rPr>
            </w:pPr>
            <w:ins w:id="28281" w:author="Author">
              <w:r w:rsidRPr="00356E46">
                <w:t>1.04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690F5C" w14:textId="77777777" w:rsidR="00A555A8" w:rsidRPr="00356E46" w:rsidRDefault="00A555A8" w:rsidP="004B2A67">
            <w:pPr>
              <w:pStyle w:val="tabletext11"/>
              <w:jc w:val="center"/>
              <w:rPr>
                <w:ins w:id="28282" w:author="Author"/>
              </w:rPr>
            </w:pPr>
            <w:ins w:id="2828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F2DDE" w14:textId="77777777" w:rsidR="00A555A8" w:rsidRPr="00356E46" w:rsidRDefault="00A555A8" w:rsidP="004B2A67">
            <w:pPr>
              <w:pStyle w:val="tabletext11"/>
              <w:jc w:val="center"/>
              <w:rPr>
                <w:ins w:id="28284" w:author="Author"/>
              </w:rPr>
            </w:pPr>
            <w:ins w:id="28285"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F5147" w14:textId="77777777" w:rsidR="00A555A8" w:rsidRPr="00356E46" w:rsidRDefault="00A555A8" w:rsidP="004B2A67">
            <w:pPr>
              <w:pStyle w:val="tabletext11"/>
              <w:jc w:val="center"/>
              <w:rPr>
                <w:ins w:id="28286" w:author="Author"/>
              </w:rPr>
            </w:pPr>
            <w:ins w:id="28287"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DCA0A" w14:textId="77777777" w:rsidR="00A555A8" w:rsidRPr="00356E46" w:rsidRDefault="00A555A8" w:rsidP="004B2A67">
            <w:pPr>
              <w:pStyle w:val="tabletext11"/>
              <w:jc w:val="center"/>
              <w:rPr>
                <w:ins w:id="28288" w:author="Author"/>
              </w:rPr>
            </w:pPr>
            <w:ins w:id="28289"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CB2C7" w14:textId="77777777" w:rsidR="00A555A8" w:rsidRPr="00356E46" w:rsidRDefault="00A555A8" w:rsidP="004B2A67">
            <w:pPr>
              <w:pStyle w:val="tabletext11"/>
              <w:jc w:val="center"/>
              <w:rPr>
                <w:ins w:id="28290" w:author="Author"/>
              </w:rPr>
            </w:pPr>
            <w:ins w:id="28291" w:author="Author">
              <w:r w:rsidRPr="00356E46">
                <w:t>0.90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D371A1" w14:textId="77777777" w:rsidR="00A555A8" w:rsidRPr="00356E46" w:rsidRDefault="00A555A8" w:rsidP="004B2A67">
            <w:pPr>
              <w:pStyle w:val="tabletext11"/>
              <w:jc w:val="center"/>
              <w:rPr>
                <w:ins w:id="28292" w:author="Author"/>
              </w:rPr>
            </w:pPr>
            <w:ins w:id="28293" w:author="Author">
              <w:r w:rsidRPr="00356E46">
                <w:t>0.87</w:t>
              </w:r>
            </w:ins>
          </w:p>
        </w:tc>
      </w:tr>
      <w:tr w:rsidR="00A555A8" w:rsidRPr="00356E46" w14:paraId="2BEC05BC" w14:textId="77777777" w:rsidTr="004B2A67">
        <w:trPr>
          <w:trHeight w:val="190"/>
          <w:ins w:id="28294" w:author="Author"/>
        </w:trPr>
        <w:tc>
          <w:tcPr>
            <w:tcW w:w="200" w:type="dxa"/>
            <w:tcBorders>
              <w:top w:val="single" w:sz="6" w:space="0" w:color="auto"/>
              <w:left w:val="single" w:sz="6" w:space="0" w:color="auto"/>
              <w:bottom w:val="single" w:sz="6" w:space="0" w:color="auto"/>
              <w:right w:val="nil"/>
            </w:tcBorders>
            <w:vAlign w:val="bottom"/>
          </w:tcPr>
          <w:p w14:paraId="74AA1584" w14:textId="77777777" w:rsidR="00A555A8" w:rsidRPr="00356E46" w:rsidRDefault="00A555A8" w:rsidP="004B2A67">
            <w:pPr>
              <w:pStyle w:val="tabletext11"/>
              <w:jc w:val="right"/>
              <w:rPr>
                <w:ins w:id="28295" w:author="Author"/>
              </w:rPr>
            </w:pPr>
          </w:p>
        </w:tc>
        <w:tc>
          <w:tcPr>
            <w:tcW w:w="1580" w:type="dxa"/>
            <w:tcBorders>
              <w:top w:val="single" w:sz="6" w:space="0" w:color="auto"/>
              <w:left w:val="nil"/>
              <w:bottom w:val="single" w:sz="6" w:space="0" w:color="auto"/>
              <w:right w:val="single" w:sz="6" w:space="0" w:color="auto"/>
            </w:tcBorders>
            <w:vAlign w:val="bottom"/>
            <w:hideMark/>
          </w:tcPr>
          <w:p w14:paraId="3C08548D" w14:textId="77777777" w:rsidR="00A555A8" w:rsidRPr="00356E46" w:rsidRDefault="00A555A8" w:rsidP="004B2A67">
            <w:pPr>
              <w:pStyle w:val="tabletext11"/>
              <w:tabs>
                <w:tab w:val="decimal" w:pos="640"/>
              </w:tabs>
              <w:rPr>
                <w:ins w:id="28296" w:author="Author"/>
              </w:rPr>
            </w:pPr>
            <w:ins w:id="28297" w:author="Author">
              <w:r w:rsidRPr="00356E46">
                <w:t>130,000 to 149,999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6A078C5" w14:textId="77777777" w:rsidR="00A555A8" w:rsidRPr="00356E46" w:rsidRDefault="00A555A8" w:rsidP="004B2A67">
            <w:pPr>
              <w:pStyle w:val="tabletext11"/>
              <w:jc w:val="center"/>
              <w:rPr>
                <w:ins w:id="28298" w:author="Author"/>
              </w:rPr>
            </w:pPr>
            <w:ins w:id="28299" w:author="Author">
              <w:r w:rsidRPr="00356E46">
                <w:t>3.53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545E558" w14:textId="77777777" w:rsidR="00A555A8" w:rsidRPr="00356E46" w:rsidRDefault="00A555A8" w:rsidP="004B2A67">
            <w:pPr>
              <w:pStyle w:val="tabletext11"/>
              <w:jc w:val="center"/>
              <w:rPr>
                <w:ins w:id="28300" w:author="Author"/>
              </w:rPr>
            </w:pPr>
            <w:ins w:id="28301" w:author="Author">
              <w:r w:rsidRPr="00356E46">
                <w:t>3.42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7C61A0" w14:textId="77777777" w:rsidR="00A555A8" w:rsidRPr="00356E46" w:rsidRDefault="00A555A8" w:rsidP="004B2A67">
            <w:pPr>
              <w:pStyle w:val="tabletext11"/>
              <w:jc w:val="center"/>
              <w:rPr>
                <w:ins w:id="28302" w:author="Author"/>
              </w:rPr>
            </w:pPr>
            <w:ins w:id="28303" w:author="Author">
              <w:r w:rsidRPr="00356E46">
                <w:t>3.32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B9E5F4" w14:textId="77777777" w:rsidR="00A555A8" w:rsidRPr="00356E46" w:rsidRDefault="00A555A8" w:rsidP="004B2A67">
            <w:pPr>
              <w:pStyle w:val="tabletext11"/>
              <w:jc w:val="center"/>
              <w:rPr>
                <w:ins w:id="28304" w:author="Author"/>
              </w:rPr>
            </w:pPr>
            <w:ins w:id="28305" w:author="Author">
              <w:r w:rsidRPr="00356E46">
                <w:t>3.11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9B7AFA2" w14:textId="77777777" w:rsidR="00A555A8" w:rsidRPr="00356E46" w:rsidRDefault="00A555A8" w:rsidP="004B2A67">
            <w:pPr>
              <w:pStyle w:val="tabletext11"/>
              <w:jc w:val="center"/>
              <w:rPr>
                <w:ins w:id="28306" w:author="Author"/>
              </w:rPr>
            </w:pPr>
            <w:ins w:id="28307" w:author="Author">
              <w:r w:rsidRPr="00356E46">
                <w:t>2.89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D9CC92" w14:textId="77777777" w:rsidR="00A555A8" w:rsidRPr="00356E46" w:rsidRDefault="00A555A8" w:rsidP="004B2A67">
            <w:pPr>
              <w:pStyle w:val="tabletext11"/>
              <w:jc w:val="center"/>
              <w:rPr>
                <w:ins w:id="28308" w:author="Author"/>
              </w:rPr>
            </w:pPr>
            <w:ins w:id="28309" w:author="Author">
              <w:r w:rsidRPr="00356E46">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89B41D" w14:textId="77777777" w:rsidR="00A555A8" w:rsidRPr="00356E46" w:rsidRDefault="00A555A8" w:rsidP="004B2A67">
            <w:pPr>
              <w:pStyle w:val="tabletext11"/>
              <w:jc w:val="center"/>
              <w:rPr>
                <w:ins w:id="28310" w:author="Author"/>
              </w:rPr>
            </w:pPr>
            <w:ins w:id="28311" w:author="Author">
              <w:r w:rsidRPr="00356E46">
                <w:t>2.47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CF836C" w14:textId="77777777" w:rsidR="00A555A8" w:rsidRPr="00356E46" w:rsidRDefault="00A555A8" w:rsidP="004B2A67">
            <w:pPr>
              <w:pStyle w:val="tabletext11"/>
              <w:jc w:val="center"/>
              <w:rPr>
                <w:ins w:id="28312" w:author="Author"/>
              </w:rPr>
            </w:pPr>
            <w:ins w:id="28313" w:author="Author">
              <w:r w:rsidRPr="00356E46">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17343" w14:textId="77777777" w:rsidR="00A555A8" w:rsidRPr="00356E46" w:rsidRDefault="00A555A8" w:rsidP="004B2A67">
            <w:pPr>
              <w:pStyle w:val="tabletext11"/>
              <w:jc w:val="center"/>
              <w:rPr>
                <w:ins w:id="28314" w:author="Author"/>
              </w:rPr>
            </w:pPr>
            <w:ins w:id="28315" w:author="Author">
              <w:r w:rsidRPr="00356E46">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FD7E9" w14:textId="77777777" w:rsidR="00A555A8" w:rsidRPr="00356E46" w:rsidRDefault="00A555A8" w:rsidP="004B2A67">
            <w:pPr>
              <w:pStyle w:val="tabletext11"/>
              <w:jc w:val="center"/>
              <w:rPr>
                <w:ins w:id="28316" w:author="Author"/>
              </w:rPr>
            </w:pPr>
            <w:ins w:id="2831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AE82C" w14:textId="77777777" w:rsidR="00A555A8" w:rsidRPr="00356E46" w:rsidRDefault="00A555A8" w:rsidP="004B2A67">
            <w:pPr>
              <w:pStyle w:val="tabletext11"/>
              <w:jc w:val="center"/>
              <w:rPr>
                <w:ins w:id="28318" w:author="Author"/>
              </w:rPr>
            </w:pPr>
            <w:ins w:id="28319"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9DAB8" w14:textId="77777777" w:rsidR="00A555A8" w:rsidRPr="00356E46" w:rsidRDefault="00A555A8" w:rsidP="004B2A67">
            <w:pPr>
              <w:pStyle w:val="tabletext11"/>
              <w:jc w:val="center"/>
              <w:rPr>
                <w:ins w:id="28320" w:author="Author"/>
              </w:rPr>
            </w:pPr>
            <w:ins w:id="28321"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88C8C" w14:textId="77777777" w:rsidR="00A555A8" w:rsidRPr="00356E46" w:rsidRDefault="00A555A8" w:rsidP="004B2A67">
            <w:pPr>
              <w:pStyle w:val="tabletext11"/>
              <w:jc w:val="center"/>
              <w:rPr>
                <w:ins w:id="28322" w:author="Author"/>
              </w:rPr>
            </w:pPr>
            <w:ins w:id="28323"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4D08B" w14:textId="77777777" w:rsidR="00A555A8" w:rsidRPr="00356E46" w:rsidRDefault="00A555A8" w:rsidP="004B2A67">
            <w:pPr>
              <w:pStyle w:val="tabletext11"/>
              <w:jc w:val="center"/>
              <w:rPr>
                <w:ins w:id="28324" w:author="Author"/>
              </w:rPr>
            </w:pPr>
            <w:ins w:id="2832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13DBD" w14:textId="77777777" w:rsidR="00A555A8" w:rsidRPr="00356E46" w:rsidRDefault="00A555A8" w:rsidP="004B2A67">
            <w:pPr>
              <w:pStyle w:val="tabletext11"/>
              <w:jc w:val="center"/>
              <w:rPr>
                <w:ins w:id="28326" w:author="Author"/>
              </w:rPr>
            </w:pPr>
            <w:ins w:id="28327"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A3BF4" w14:textId="77777777" w:rsidR="00A555A8" w:rsidRPr="00356E46" w:rsidRDefault="00A555A8" w:rsidP="004B2A67">
            <w:pPr>
              <w:pStyle w:val="tabletext11"/>
              <w:jc w:val="center"/>
              <w:rPr>
                <w:ins w:id="28328" w:author="Author"/>
              </w:rPr>
            </w:pPr>
            <w:ins w:id="28329"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AAD45" w14:textId="77777777" w:rsidR="00A555A8" w:rsidRPr="00356E46" w:rsidRDefault="00A555A8" w:rsidP="004B2A67">
            <w:pPr>
              <w:pStyle w:val="tabletext11"/>
              <w:jc w:val="center"/>
              <w:rPr>
                <w:ins w:id="28330" w:author="Author"/>
              </w:rPr>
            </w:pPr>
            <w:ins w:id="28331"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621A9" w14:textId="77777777" w:rsidR="00A555A8" w:rsidRPr="00356E46" w:rsidRDefault="00A555A8" w:rsidP="004B2A67">
            <w:pPr>
              <w:pStyle w:val="tabletext11"/>
              <w:jc w:val="center"/>
              <w:rPr>
                <w:ins w:id="28332" w:author="Author"/>
              </w:rPr>
            </w:pPr>
            <w:ins w:id="28333"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611F5" w14:textId="77777777" w:rsidR="00A555A8" w:rsidRPr="00356E46" w:rsidRDefault="00A555A8" w:rsidP="004B2A67">
            <w:pPr>
              <w:pStyle w:val="tabletext11"/>
              <w:jc w:val="center"/>
              <w:rPr>
                <w:ins w:id="28334" w:author="Author"/>
              </w:rPr>
            </w:pPr>
            <w:ins w:id="28335"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BBB5F" w14:textId="77777777" w:rsidR="00A555A8" w:rsidRPr="00356E46" w:rsidRDefault="00A555A8" w:rsidP="004B2A67">
            <w:pPr>
              <w:pStyle w:val="tabletext11"/>
              <w:jc w:val="center"/>
              <w:rPr>
                <w:ins w:id="28336" w:author="Author"/>
              </w:rPr>
            </w:pPr>
            <w:ins w:id="28337"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FFD69" w14:textId="77777777" w:rsidR="00A555A8" w:rsidRPr="00356E46" w:rsidRDefault="00A555A8" w:rsidP="004B2A67">
            <w:pPr>
              <w:pStyle w:val="tabletext11"/>
              <w:jc w:val="center"/>
              <w:rPr>
                <w:ins w:id="28338" w:author="Author"/>
              </w:rPr>
            </w:pPr>
            <w:ins w:id="2833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96D12" w14:textId="77777777" w:rsidR="00A555A8" w:rsidRPr="00356E46" w:rsidRDefault="00A555A8" w:rsidP="004B2A67">
            <w:pPr>
              <w:pStyle w:val="tabletext11"/>
              <w:jc w:val="center"/>
              <w:rPr>
                <w:ins w:id="28340" w:author="Author"/>
              </w:rPr>
            </w:pPr>
            <w:ins w:id="28341" w:author="Author">
              <w:r w:rsidRPr="00356E46">
                <w:t>1.16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4A5A20" w14:textId="77777777" w:rsidR="00A555A8" w:rsidRPr="00356E46" w:rsidRDefault="00A555A8" w:rsidP="004B2A67">
            <w:pPr>
              <w:pStyle w:val="tabletext11"/>
              <w:jc w:val="center"/>
              <w:rPr>
                <w:ins w:id="28342" w:author="Author"/>
              </w:rPr>
            </w:pPr>
            <w:ins w:id="28343"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070F2" w14:textId="77777777" w:rsidR="00A555A8" w:rsidRPr="00356E46" w:rsidRDefault="00A555A8" w:rsidP="004B2A67">
            <w:pPr>
              <w:pStyle w:val="tabletext11"/>
              <w:jc w:val="center"/>
              <w:rPr>
                <w:ins w:id="28344" w:author="Author"/>
              </w:rPr>
            </w:pPr>
            <w:ins w:id="28345"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99602" w14:textId="77777777" w:rsidR="00A555A8" w:rsidRPr="00356E46" w:rsidRDefault="00A555A8" w:rsidP="004B2A67">
            <w:pPr>
              <w:pStyle w:val="tabletext11"/>
              <w:jc w:val="center"/>
              <w:rPr>
                <w:ins w:id="28346" w:author="Author"/>
              </w:rPr>
            </w:pPr>
            <w:ins w:id="28347" w:author="Author">
              <w:r w:rsidRPr="00356E46">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C9701" w14:textId="77777777" w:rsidR="00A555A8" w:rsidRPr="00356E46" w:rsidRDefault="00A555A8" w:rsidP="004B2A67">
            <w:pPr>
              <w:pStyle w:val="tabletext11"/>
              <w:jc w:val="center"/>
              <w:rPr>
                <w:ins w:id="28348" w:author="Author"/>
              </w:rPr>
            </w:pPr>
            <w:ins w:id="28349"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9D7C2" w14:textId="77777777" w:rsidR="00A555A8" w:rsidRPr="00356E46" w:rsidRDefault="00A555A8" w:rsidP="004B2A67">
            <w:pPr>
              <w:pStyle w:val="tabletext11"/>
              <w:jc w:val="center"/>
              <w:rPr>
                <w:ins w:id="28350" w:author="Author"/>
              </w:rPr>
            </w:pPr>
            <w:ins w:id="28351" w:author="Author">
              <w:r w:rsidRPr="00356E46">
                <w:t>1.00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86F183" w14:textId="77777777" w:rsidR="00A555A8" w:rsidRPr="00356E46" w:rsidRDefault="00A555A8" w:rsidP="004B2A67">
            <w:pPr>
              <w:pStyle w:val="tabletext11"/>
              <w:jc w:val="center"/>
              <w:rPr>
                <w:ins w:id="28352" w:author="Author"/>
              </w:rPr>
            </w:pPr>
            <w:ins w:id="28353" w:author="Author">
              <w:r w:rsidRPr="00356E46">
                <w:t>0.97</w:t>
              </w:r>
            </w:ins>
          </w:p>
        </w:tc>
      </w:tr>
      <w:tr w:rsidR="00A555A8" w:rsidRPr="00356E46" w14:paraId="0AD0F8B5" w14:textId="77777777" w:rsidTr="004B2A67">
        <w:trPr>
          <w:trHeight w:val="190"/>
          <w:ins w:id="28354" w:author="Author"/>
        </w:trPr>
        <w:tc>
          <w:tcPr>
            <w:tcW w:w="200" w:type="dxa"/>
            <w:tcBorders>
              <w:top w:val="single" w:sz="6" w:space="0" w:color="auto"/>
              <w:left w:val="single" w:sz="6" w:space="0" w:color="auto"/>
              <w:bottom w:val="single" w:sz="6" w:space="0" w:color="auto"/>
              <w:right w:val="nil"/>
            </w:tcBorders>
            <w:vAlign w:val="bottom"/>
          </w:tcPr>
          <w:p w14:paraId="18A4BA4B" w14:textId="77777777" w:rsidR="00A555A8" w:rsidRPr="00356E46" w:rsidRDefault="00A555A8" w:rsidP="004B2A67">
            <w:pPr>
              <w:pStyle w:val="tabletext11"/>
              <w:jc w:val="right"/>
              <w:rPr>
                <w:ins w:id="28355" w:author="Author"/>
              </w:rPr>
            </w:pPr>
          </w:p>
        </w:tc>
        <w:tc>
          <w:tcPr>
            <w:tcW w:w="1580" w:type="dxa"/>
            <w:tcBorders>
              <w:top w:val="single" w:sz="6" w:space="0" w:color="auto"/>
              <w:left w:val="nil"/>
              <w:bottom w:val="single" w:sz="6" w:space="0" w:color="auto"/>
              <w:right w:val="single" w:sz="6" w:space="0" w:color="auto"/>
            </w:tcBorders>
            <w:vAlign w:val="bottom"/>
            <w:hideMark/>
          </w:tcPr>
          <w:p w14:paraId="028B7D2E" w14:textId="77777777" w:rsidR="00A555A8" w:rsidRPr="00356E46" w:rsidRDefault="00A555A8" w:rsidP="004B2A67">
            <w:pPr>
              <w:pStyle w:val="tabletext11"/>
              <w:tabs>
                <w:tab w:val="decimal" w:pos="640"/>
              </w:tabs>
              <w:rPr>
                <w:ins w:id="28356" w:author="Author"/>
              </w:rPr>
            </w:pPr>
            <w:ins w:id="28357" w:author="Author">
              <w:r w:rsidRPr="00356E46">
                <w:t>150,000 to 174,999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C4E0E73" w14:textId="77777777" w:rsidR="00A555A8" w:rsidRPr="00356E46" w:rsidRDefault="00A555A8" w:rsidP="004B2A67">
            <w:pPr>
              <w:pStyle w:val="tabletext11"/>
              <w:jc w:val="center"/>
              <w:rPr>
                <w:ins w:id="28358" w:author="Author"/>
              </w:rPr>
            </w:pPr>
            <w:ins w:id="28359" w:author="Author">
              <w:r w:rsidRPr="00356E46">
                <w:t>3.97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98D2939" w14:textId="77777777" w:rsidR="00A555A8" w:rsidRPr="00356E46" w:rsidRDefault="00A555A8" w:rsidP="004B2A67">
            <w:pPr>
              <w:pStyle w:val="tabletext11"/>
              <w:jc w:val="center"/>
              <w:rPr>
                <w:ins w:id="28360" w:author="Author"/>
              </w:rPr>
            </w:pPr>
            <w:ins w:id="28361" w:author="Author">
              <w:r w:rsidRPr="00356E46">
                <w:t>3.85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733936" w14:textId="77777777" w:rsidR="00A555A8" w:rsidRPr="00356E46" w:rsidRDefault="00A555A8" w:rsidP="004B2A67">
            <w:pPr>
              <w:pStyle w:val="tabletext11"/>
              <w:jc w:val="center"/>
              <w:rPr>
                <w:ins w:id="28362" w:author="Author"/>
              </w:rPr>
            </w:pPr>
            <w:ins w:id="28363" w:author="Author">
              <w:r w:rsidRPr="00356E46">
                <w:t>3.73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66ADB9" w14:textId="77777777" w:rsidR="00A555A8" w:rsidRPr="00356E46" w:rsidRDefault="00A555A8" w:rsidP="004B2A67">
            <w:pPr>
              <w:pStyle w:val="tabletext11"/>
              <w:jc w:val="center"/>
              <w:rPr>
                <w:ins w:id="28364" w:author="Author"/>
              </w:rPr>
            </w:pPr>
            <w:ins w:id="28365" w:author="Author">
              <w:r w:rsidRPr="00356E46">
                <w:t>3.50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0237BA1" w14:textId="77777777" w:rsidR="00A555A8" w:rsidRPr="00356E46" w:rsidRDefault="00A555A8" w:rsidP="004B2A67">
            <w:pPr>
              <w:pStyle w:val="tabletext11"/>
              <w:jc w:val="center"/>
              <w:rPr>
                <w:ins w:id="28366" w:author="Author"/>
              </w:rPr>
            </w:pPr>
            <w:ins w:id="28367" w:author="Author">
              <w:r w:rsidRPr="00356E46">
                <w:t>3.26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4ABF34" w14:textId="77777777" w:rsidR="00A555A8" w:rsidRPr="00356E46" w:rsidRDefault="00A555A8" w:rsidP="004B2A67">
            <w:pPr>
              <w:pStyle w:val="tabletext11"/>
              <w:jc w:val="center"/>
              <w:rPr>
                <w:ins w:id="28368" w:author="Author"/>
              </w:rPr>
            </w:pPr>
            <w:ins w:id="28369" w:author="Author">
              <w:r w:rsidRPr="00356E46">
                <w:t>3.02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96276C" w14:textId="77777777" w:rsidR="00A555A8" w:rsidRPr="00356E46" w:rsidRDefault="00A555A8" w:rsidP="004B2A67">
            <w:pPr>
              <w:pStyle w:val="tabletext11"/>
              <w:jc w:val="center"/>
              <w:rPr>
                <w:ins w:id="28370" w:author="Author"/>
              </w:rPr>
            </w:pPr>
            <w:ins w:id="28371" w:author="Author">
              <w:r w:rsidRPr="00356E46">
                <w:t>2.78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734C0D" w14:textId="77777777" w:rsidR="00A555A8" w:rsidRPr="00356E46" w:rsidRDefault="00A555A8" w:rsidP="004B2A67">
            <w:pPr>
              <w:pStyle w:val="tabletext11"/>
              <w:jc w:val="center"/>
              <w:rPr>
                <w:ins w:id="28372" w:author="Author"/>
              </w:rPr>
            </w:pPr>
            <w:ins w:id="28373" w:author="Author">
              <w:r w:rsidRPr="00356E46">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96530" w14:textId="77777777" w:rsidR="00A555A8" w:rsidRPr="00356E46" w:rsidRDefault="00A555A8" w:rsidP="004B2A67">
            <w:pPr>
              <w:pStyle w:val="tabletext11"/>
              <w:jc w:val="center"/>
              <w:rPr>
                <w:ins w:id="28374" w:author="Author"/>
              </w:rPr>
            </w:pPr>
            <w:ins w:id="28375" w:author="Author">
              <w:r w:rsidRPr="00356E46">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BD3CE" w14:textId="77777777" w:rsidR="00A555A8" w:rsidRPr="00356E46" w:rsidRDefault="00A555A8" w:rsidP="004B2A67">
            <w:pPr>
              <w:pStyle w:val="tabletext11"/>
              <w:jc w:val="center"/>
              <w:rPr>
                <w:ins w:id="28376" w:author="Author"/>
              </w:rPr>
            </w:pPr>
            <w:ins w:id="28377"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958DB" w14:textId="77777777" w:rsidR="00A555A8" w:rsidRPr="00356E46" w:rsidRDefault="00A555A8" w:rsidP="004B2A67">
            <w:pPr>
              <w:pStyle w:val="tabletext11"/>
              <w:jc w:val="center"/>
              <w:rPr>
                <w:ins w:id="28378" w:author="Author"/>
              </w:rPr>
            </w:pPr>
            <w:ins w:id="28379"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2AD4A" w14:textId="77777777" w:rsidR="00A555A8" w:rsidRPr="00356E46" w:rsidRDefault="00A555A8" w:rsidP="004B2A67">
            <w:pPr>
              <w:pStyle w:val="tabletext11"/>
              <w:jc w:val="center"/>
              <w:rPr>
                <w:ins w:id="28380" w:author="Author"/>
              </w:rPr>
            </w:pPr>
            <w:ins w:id="28381" w:author="Author">
              <w:r w:rsidRPr="00356E46">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EC0A7" w14:textId="77777777" w:rsidR="00A555A8" w:rsidRPr="00356E46" w:rsidRDefault="00A555A8" w:rsidP="004B2A67">
            <w:pPr>
              <w:pStyle w:val="tabletext11"/>
              <w:jc w:val="center"/>
              <w:rPr>
                <w:ins w:id="28382" w:author="Author"/>
              </w:rPr>
            </w:pPr>
            <w:ins w:id="28383"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1BF87" w14:textId="77777777" w:rsidR="00A555A8" w:rsidRPr="00356E46" w:rsidRDefault="00A555A8" w:rsidP="004B2A67">
            <w:pPr>
              <w:pStyle w:val="tabletext11"/>
              <w:jc w:val="center"/>
              <w:rPr>
                <w:ins w:id="28384" w:author="Author"/>
              </w:rPr>
            </w:pPr>
            <w:ins w:id="28385"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D775C" w14:textId="77777777" w:rsidR="00A555A8" w:rsidRPr="00356E46" w:rsidRDefault="00A555A8" w:rsidP="004B2A67">
            <w:pPr>
              <w:pStyle w:val="tabletext11"/>
              <w:jc w:val="center"/>
              <w:rPr>
                <w:ins w:id="28386" w:author="Author"/>
              </w:rPr>
            </w:pPr>
            <w:ins w:id="28387"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8CBAE" w14:textId="77777777" w:rsidR="00A555A8" w:rsidRPr="00356E46" w:rsidRDefault="00A555A8" w:rsidP="004B2A67">
            <w:pPr>
              <w:pStyle w:val="tabletext11"/>
              <w:jc w:val="center"/>
              <w:rPr>
                <w:ins w:id="28388" w:author="Author"/>
              </w:rPr>
            </w:pPr>
            <w:ins w:id="28389" w:author="Author">
              <w:r w:rsidRPr="00356E46">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AA216" w14:textId="77777777" w:rsidR="00A555A8" w:rsidRPr="00356E46" w:rsidRDefault="00A555A8" w:rsidP="004B2A67">
            <w:pPr>
              <w:pStyle w:val="tabletext11"/>
              <w:jc w:val="center"/>
              <w:rPr>
                <w:ins w:id="28390" w:author="Author"/>
              </w:rPr>
            </w:pPr>
            <w:ins w:id="28391"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8F197" w14:textId="77777777" w:rsidR="00A555A8" w:rsidRPr="00356E46" w:rsidRDefault="00A555A8" w:rsidP="004B2A67">
            <w:pPr>
              <w:pStyle w:val="tabletext11"/>
              <w:jc w:val="center"/>
              <w:rPr>
                <w:ins w:id="28392" w:author="Author"/>
              </w:rPr>
            </w:pPr>
            <w:ins w:id="2839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9389F" w14:textId="77777777" w:rsidR="00A555A8" w:rsidRPr="00356E46" w:rsidRDefault="00A555A8" w:rsidP="004B2A67">
            <w:pPr>
              <w:pStyle w:val="tabletext11"/>
              <w:jc w:val="center"/>
              <w:rPr>
                <w:ins w:id="28394" w:author="Author"/>
              </w:rPr>
            </w:pPr>
            <w:ins w:id="28395"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E14E3" w14:textId="77777777" w:rsidR="00A555A8" w:rsidRPr="00356E46" w:rsidRDefault="00A555A8" w:rsidP="004B2A67">
            <w:pPr>
              <w:pStyle w:val="tabletext11"/>
              <w:jc w:val="center"/>
              <w:rPr>
                <w:ins w:id="28396" w:author="Author"/>
              </w:rPr>
            </w:pPr>
            <w:ins w:id="28397"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41C3C" w14:textId="77777777" w:rsidR="00A555A8" w:rsidRPr="00356E46" w:rsidRDefault="00A555A8" w:rsidP="004B2A67">
            <w:pPr>
              <w:pStyle w:val="tabletext11"/>
              <w:jc w:val="center"/>
              <w:rPr>
                <w:ins w:id="28398" w:author="Author"/>
              </w:rPr>
            </w:pPr>
            <w:ins w:id="28399"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C067D" w14:textId="77777777" w:rsidR="00A555A8" w:rsidRPr="00356E46" w:rsidRDefault="00A555A8" w:rsidP="004B2A67">
            <w:pPr>
              <w:pStyle w:val="tabletext11"/>
              <w:jc w:val="center"/>
              <w:rPr>
                <w:ins w:id="28400" w:author="Author"/>
              </w:rPr>
            </w:pPr>
            <w:ins w:id="28401" w:author="Author">
              <w:r w:rsidRPr="00356E46">
                <w:t>1.31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3190F9" w14:textId="77777777" w:rsidR="00A555A8" w:rsidRPr="00356E46" w:rsidRDefault="00A555A8" w:rsidP="004B2A67">
            <w:pPr>
              <w:pStyle w:val="tabletext11"/>
              <w:jc w:val="center"/>
              <w:rPr>
                <w:ins w:id="28402" w:author="Author"/>
              </w:rPr>
            </w:pPr>
            <w:ins w:id="28403"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376B3" w14:textId="77777777" w:rsidR="00A555A8" w:rsidRPr="00356E46" w:rsidRDefault="00A555A8" w:rsidP="004B2A67">
            <w:pPr>
              <w:pStyle w:val="tabletext11"/>
              <w:jc w:val="center"/>
              <w:rPr>
                <w:ins w:id="28404" w:author="Author"/>
              </w:rPr>
            </w:pPr>
            <w:ins w:id="28405"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D9BE0" w14:textId="77777777" w:rsidR="00A555A8" w:rsidRPr="00356E46" w:rsidRDefault="00A555A8" w:rsidP="004B2A67">
            <w:pPr>
              <w:pStyle w:val="tabletext11"/>
              <w:jc w:val="center"/>
              <w:rPr>
                <w:ins w:id="28406" w:author="Author"/>
              </w:rPr>
            </w:pPr>
            <w:ins w:id="28407"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1BAF8" w14:textId="77777777" w:rsidR="00A555A8" w:rsidRPr="00356E46" w:rsidRDefault="00A555A8" w:rsidP="004B2A67">
            <w:pPr>
              <w:pStyle w:val="tabletext11"/>
              <w:jc w:val="center"/>
              <w:rPr>
                <w:ins w:id="28408" w:author="Author"/>
              </w:rPr>
            </w:pPr>
            <w:ins w:id="28409"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E605C" w14:textId="77777777" w:rsidR="00A555A8" w:rsidRPr="00356E46" w:rsidRDefault="00A555A8" w:rsidP="004B2A67">
            <w:pPr>
              <w:pStyle w:val="tabletext11"/>
              <w:jc w:val="center"/>
              <w:rPr>
                <w:ins w:id="28410" w:author="Author"/>
              </w:rPr>
            </w:pPr>
            <w:ins w:id="28411" w:author="Author">
              <w:r w:rsidRPr="00356E46">
                <w:t>1.12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837FF6" w14:textId="77777777" w:rsidR="00A555A8" w:rsidRPr="00356E46" w:rsidRDefault="00A555A8" w:rsidP="004B2A67">
            <w:pPr>
              <w:pStyle w:val="tabletext11"/>
              <w:jc w:val="center"/>
              <w:rPr>
                <w:ins w:id="28412" w:author="Author"/>
              </w:rPr>
            </w:pPr>
            <w:ins w:id="28413" w:author="Author">
              <w:r w:rsidRPr="00356E46">
                <w:t>1.09</w:t>
              </w:r>
            </w:ins>
          </w:p>
        </w:tc>
      </w:tr>
      <w:tr w:rsidR="00A555A8" w:rsidRPr="00356E46" w14:paraId="3CD9B4CF" w14:textId="77777777" w:rsidTr="004B2A67">
        <w:trPr>
          <w:trHeight w:val="190"/>
          <w:ins w:id="28414" w:author="Author"/>
        </w:trPr>
        <w:tc>
          <w:tcPr>
            <w:tcW w:w="200" w:type="dxa"/>
            <w:tcBorders>
              <w:top w:val="single" w:sz="6" w:space="0" w:color="auto"/>
              <w:left w:val="single" w:sz="6" w:space="0" w:color="auto"/>
              <w:bottom w:val="single" w:sz="6" w:space="0" w:color="auto"/>
              <w:right w:val="nil"/>
            </w:tcBorders>
            <w:vAlign w:val="bottom"/>
          </w:tcPr>
          <w:p w14:paraId="0DE1E071" w14:textId="77777777" w:rsidR="00A555A8" w:rsidRPr="00356E46" w:rsidRDefault="00A555A8" w:rsidP="004B2A67">
            <w:pPr>
              <w:pStyle w:val="tabletext11"/>
              <w:jc w:val="right"/>
              <w:rPr>
                <w:ins w:id="28415" w:author="Author"/>
              </w:rPr>
            </w:pPr>
          </w:p>
        </w:tc>
        <w:tc>
          <w:tcPr>
            <w:tcW w:w="1580" w:type="dxa"/>
            <w:tcBorders>
              <w:top w:val="single" w:sz="6" w:space="0" w:color="auto"/>
              <w:left w:val="nil"/>
              <w:bottom w:val="single" w:sz="6" w:space="0" w:color="auto"/>
              <w:right w:val="single" w:sz="6" w:space="0" w:color="auto"/>
            </w:tcBorders>
            <w:vAlign w:val="bottom"/>
            <w:hideMark/>
          </w:tcPr>
          <w:p w14:paraId="2D6C1ABB" w14:textId="77777777" w:rsidR="00A555A8" w:rsidRPr="00356E46" w:rsidRDefault="00A555A8" w:rsidP="004B2A67">
            <w:pPr>
              <w:pStyle w:val="tabletext11"/>
              <w:tabs>
                <w:tab w:val="decimal" w:pos="640"/>
              </w:tabs>
              <w:rPr>
                <w:ins w:id="28416" w:author="Author"/>
              </w:rPr>
            </w:pPr>
            <w:ins w:id="28417" w:author="Author">
              <w:r w:rsidRPr="00356E46">
                <w:t>175,000 to 199,999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74A3CF2" w14:textId="77777777" w:rsidR="00A555A8" w:rsidRPr="00356E46" w:rsidRDefault="00A555A8" w:rsidP="004B2A67">
            <w:pPr>
              <w:pStyle w:val="tabletext11"/>
              <w:jc w:val="center"/>
              <w:rPr>
                <w:ins w:id="28418" w:author="Author"/>
              </w:rPr>
            </w:pPr>
            <w:ins w:id="28419" w:author="Author">
              <w:r w:rsidRPr="00356E46">
                <w:t>4.46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610CE8D" w14:textId="77777777" w:rsidR="00A555A8" w:rsidRPr="00356E46" w:rsidRDefault="00A555A8" w:rsidP="004B2A67">
            <w:pPr>
              <w:pStyle w:val="tabletext11"/>
              <w:jc w:val="center"/>
              <w:rPr>
                <w:ins w:id="28420" w:author="Author"/>
              </w:rPr>
            </w:pPr>
            <w:ins w:id="28421" w:author="Author">
              <w:r w:rsidRPr="00356E46">
                <w:t>4.33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D0F1BB" w14:textId="77777777" w:rsidR="00A555A8" w:rsidRPr="00356E46" w:rsidRDefault="00A555A8" w:rsidP="004B2A67">
            <w:pPr>
              <w:pStyle w:val="tabletext11"/>
              <w:jc w:val="center"/>
              <w:rPr>
                <w:ins w:id="28422" w:author="Author"/>
              </w:rPr>
            </w:pPr>
            <w:ins w:id="28423" w:author="Author">
              <w:r w:rsidRPr="00356E46">
                <w:t>4.19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D66C19" w14:textId="77777777" w:rsidR="00A555A8" w:rsidRPr="00356E46" w:rsidRDefault="00A555A8" w:rsidP="004B2A67">
            <w:pPr>
              <w:pStyle w:val="tabletext11"/>
              <w:jc w:val="center"/>
              <w:rPr>
                <w:ins w:id="28424" w:author="Author"/>
              </w:rPr>
            </w:pPr>
            <w:ins w:id="28425" w:author="Author">
              <w:r w:rsidRPr="00356E46">
                <w:t>3.93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FDDAC5" w14:textId="77777777" w:rsidR="00A555A8" w:rsidRPr="00356E46" w:rsidRDefault="00A555A8" w:rsidP="004B2A67">
            <w:pPr>
              <w:pStyle w:val="tabletext11"/>
              <w:jc w:val="center"/>
              <w:rPr>
                <w:ins w:id="28426" w:author="Author"/>
              </w:rPr>
            </w:pPr>
            <w:ins w:id="28427" w:author="Author">
              <w:r w:rsidRPr="00356E46">
                <w:t>3.66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BE6952" w14:textId="77777777" w:rsidR="00A555A8" w:rsidRPr="00356E46" w:rsidRDefault="00A555A8" w:rsidP="004B2A67">
            <w:pPr>
              <w:pStyle w:val="tabletext11"/>
              <w:jc w:val="center"/>
              <w:rPr>
                <w:ins w:id="28428" w:author="Author"/>
              </w:rPr>
            </w:pPr>
            <w:ins w:id="28429" w:author="Author">
              <w:r w:rsidRPr="00356E46">
                <w:t>3.39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DB39A4" w14:textId="77777777" w:rsidR="00A555A8" w:rsidRPr="00356E46" w:rsidRDefault="00A555A8" w:rsidP="004B2A67">
            <w:pPr>
              <w:pStyle w:val="tabletext11"/>
              <w:jc w:val="center"/>
              <w:rPr>
                <w:ins w:id="28430" w:author="Author"/>
              </w:rPr>
            </w:pPr>
            <w:ins w:id="28431" w:author="Author">
              <w:r w:rsidRPr="00356E46">
                <w:t>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3F3407" w14:textId="77777777" w:rsidR="00A555A8" w:rsidRPr="00356E46" w:rsidRDefault="00A555A8" w:rsidP="004B2A67">
            <w:pPr>
              <w:pStyle w:val="tabletext11"/>
              <w:jc w:val="center"/>
              <w:rPr>
                <w:ins w:id="28432" w:author="Author"/>
              </w:rPr>
            </w:pPr>
            <w:ins w:id="28433" w:author="Author">
              <w:r w:rsidRPr="00356E46">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BB64D" w14:textId="77777777" w:rsidR="00A555A8" w:rsidRPr="00356E46" w:rsidRDefault="00A555A8" w:rsidP="004B2A67">
            <w:pPr>
              <w:pStyle w:val="tabletext11"/>
              <w:jc w:val="center"/>
              <w:rPr>
                <w:ins w:id="28434" w:author="Author"/>
              </w:rPr>
            </w:pPr>
            <w:ins w:id="28435" w:author="Author">
              <w:r w:rsidRPr="00356E46">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D85EE" w14:textId="77777777" w:rsidR="00A555A8" w:rsidRPr="00356E46" w:rsidRDefault="00A555A8" w:rsidP="004B2A67">
            <w:pPr>
              <w:pStyle w:val="tabletext11"/>
              <w:jc w:val="center"/>
              <w:rPr>
                <w:ins w:id="28436" w:author="Author"/>
              </w:rPr>
            </w:pPr>
            <w:ins w:id="28437"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7F31F" w14:textId="77777777" w:rsidR="00A555A8" w:rsidRPr="00356E46" w:rsidRDefault="00A555A8" w:rsidP="004B2A67">
            <w:pPr>
              <w:pStyle w:val="tabletext11"/>
              <w:jc w:val="center"/>
              <w:rPr>
                <w:ins w:id="28438" w:author="Author"/>
              </w:rPr>
            </w:pPr>
            <w:ins w:id="28439" w:author="Author">
              <w:r w:rsidRPr="00356E46">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6C93F" w14:textId="77777777" w:rsidR="00A555A8" w:rsidRPr="00356E46" w:rsidRDefault="00A555A8" w:rsidP="004B2A67">
            <w:pPr>
              <w:pStyle w:val="tabletext11"/>
              <w:jc w:val="center"/>
              <w:rPr>
                <w:ins w:id="28440" w:author="Author"/>
              </w:rPr>
            </w:pPr>
            <w:ins w:id="28441"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35FB0" w14:textId="77777777" w:rsidR="00A555A8" w:rsidRPr="00356E46" w:rsidRDefault="00A555A8" w:rsidP="004B2A67">
            <w:pPr>
              <w:pStyle w:val="tabletext11"/>
              <w:jc w:val="center"/>
              <w:rPr>
                <w:ins w:id="28442" w:author="Author"/>
              </w:rPr>
            </w:pPr>
            <w:ins w:id="28443"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AA8B1" w14:textId="77777777" w:rsidR="00A555A8" w:rsidRPr="00356E46" w:rsidRDefault="00A555A8" w:rsidP="004B2A67">
            <w:pPr>
              <w:pStyle w:val="tabletext11"/>
              <w:jc w:val="center"/>
              <w:rPr>
                <w:ins w:id="28444" w:author="Author"/>
              </w:rPr>
            </w:pPr>
            <w:ins w:id="28445"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692A1" w14:textId="77777777" w:rsidR="00A555A8" w:rsidRPr="00356E46" w:rsidRDefault="00A555A8" w:rsidP="004B2A67">
            <w:pPr>
              <w:pStyle w:val="tabletext11"/>
              <w:jc w:val="center"/>
              <w:rPr>
                <w:ins w:id="28446" w:author="Author"/>
              </w:rPr>
            </w:pPr>
            <w:ins w:id="28447"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3D592" w14:textId="77777777" w:rsidR="00A555A8" w:rsidRPr="00356E46" w:rsidRDefault="00A555A8" w:rsidP="004B2A67">
            <w:pPr>
              <w:pStyle w:val="tabletext11"/>
              <w:jc w:val="center"/>
              <w:rPr>
                <w:ins w:id="28448" w:author="Author"/>
              </w:rPr>
            </w:pPr>
            <w:ins w:id="28449"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52CE4" w14:textId="77777777" w:rsidR="00A555A8" w:rsidRPr="00356E46" w:rsidRDefault="00A555A8" w:rsidP="004B2A67">
            <w:pPr>
              <w:pStyle w:val="tabletext11"/>
              <w:jc w:val="center"/>
              <w:rPr>
                <w:ins w:id="28450" w:author="Author"/>
              </w:rPr>
            </w:pPr>
            <w:ins w:id="28451"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7DB0E" w14:textId="77777777" w:rsidR="00A555A8" w:rsidRPr="00356E46" w:rsidRDefault="00A555A8" w:rsidP="004B2A67">
            <w:pPr>
              <w:pStyle w:val="tabletext11"/>
              <w:jc w:val="center"/>
              <w:rPr>
                <w:ins w:id="28452" w:author="Author"/>
              </w:rPr>
            </w:pPr>
            <w:ins w:id="28453"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B72B8" w14:textId="77777777" w:rsidR="00A555A8" w:rsidRPr="00356E46" w:rsidRDefault="00A555A8" w:rsidP="004B2A67">
            <w:pPr>
              <w:pStyle w:val="tabletext11"/>
              <w:jc w:val="center"/>
              <w:rPr>
                <w:ins w:id="28454" w:author="Author"/>
              </w:rPr>
            </w:pPr>
            <w:ins w:id="28455"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CC406" w14:textId="77777777" w:rsidR="00A555A8" w:rsidRPr="00356E46" w:rsidRDefault="00A555A8" w:rsidP="004B2A67">
            <w:pPr>
              <w:pStyle w:val="tabletext11"/>
              <w:jc w:val="center"/>
              <w:rPr>
                <w:ins w:id="28456" w:author="Author"/>
              </w:rPr>
            </w:pPr>
            <w:ins w:id="28457"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90974" w14:textId="77777777" w:rsidR="00A555A8" w:rsidRPr="00356E46" w:rsidRDefault="00A555A8" w:rsidP="004B2A67">
            <w:pPr>
              <w:pStyle w:val="tabletext11"/>
              <w:jc w:val="center"/>
              <w:rPr>
                <w:ins w:id="28458" w:author="Author"/>
              </w:rPr>
            </w:pPr>
            <w:ins w:id="28459" w:author="Author">
              <w:r w:rsidRPr="00356E46">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C5081" w14:textId="77777777" w:rsidR="00A555A8" w:rsidRPr="00356E46" w:rsidRDefault="00A555A8" w:rsidP="004B2A67">
            <w:pPr>
              <w:pStyle w:val="tabletext11"/>
              <w:jc w:val="center"/>
              <w:rPr>
                <w:ins w:id="28460" w:author="Author"/>
              </w:rPr>
            </w:pPr>
            <w:ins w:id="28461" w:author="Author">
              <w:r w:rsidRPr="00356E46">
                <w:t>1.47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E92289" w14:textId="77777777" w:rsidR="00A555A8" w:rsidRPr="00356E46" w:rsidRDefault="00A555A8" w:rsidP="004B2A67">
            <w:pPr>
              <w:pStyle w:val="tabletext11"/>
              <w:jc w:val="center"/>
              <w:rPr>
                <w:ins w:id="28462" w:author="Author"/>
              </w:rPr>
            </w:pPr>
            <w:ins w:id="28463"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E81B1" w14:textId="77777777" w:rsidR="00A555A8" w:rsidRPr="00356E46" w:rsidRDefault="00A555A8" w:rsidP="004B2A67">
            <w:pPr>
              <w:pStyle w:val="tabletext11"/>
              <w:jc w:val="center"/>
              <w:rPr>
                <w:ins w:id="28464" w:author="Author"/>
              </w:rPr>
            </w:pPr>
            <w:ins w:id="28465"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22551" w14:textId="77777777" w:rsidR="00A555A8" w:rsidRPr="00356E46" w:rsidRDefault="00A555A8" w:rsidP="004B2A67">
            <w:pPr>
              <w:pStyle w:val="tabletext11"/>
              <w:jc w:val="center"/>
              <w:rPr>
                <w:ins w:id="28466" w:author="Author"/>
              </w:rPr>
            </w:pPr>
            <w:ins w:id="28467"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E5460" w14:textId="77777777" w:rsidR="00A555A8" w:rsidRPr="00356E46" w:rsidRDefault="00A555A8" w:rsidP="004B2A67">
            <w:pPr>
              <w:pStyle w:val="tabletext11"/>
              <w:jc w:val="center"/>
              <w:rPr>
                <w:ins w:id="28468" w:author="Author"/>
              </w:rPr>
            </w:pPr>
            <w:ins w:id="28469" w:author="Author">
              <w:r w:rsidRPr="00356E46">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7D50F" w14:textId="77777777" w:rsidR="00A555A8" w:rsidRPr="00356E46" w:rsidRDefault="00A555A8" w:rsidP="004B2A67">
            <w:pPr>
              <w:pStyle w:val="tabletext11"/>
              <w:jc w:val="center"/>
              <w:rPr>
                <w:ins w:id="28470" w:author="Author"/>
              </w:rPr>
            </w:pPr>
            <w:ins w:id="28471" w:author="Author">
              <w:r w:rsidRPr="00356E46">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B56B15" w14:textId="77777777" w:rsidR="00A555A8" w:rsidRPr="00356E46" w:rsidRDefault="00A555A8" w:rsidP="004B2A67">
            <w:pPr>
              <w:pStyle w:val="tabletext11"/>
              <w:jc w:val="center"/>
              <w:rPr>
                <w:ins w:id="28472" w:author="Author"/>
              </w:rPr>
            </w:pPr>
            <w:ins w:id="28473" w:author="Author">
              <w:r w:rsidRPr="00356E46">
                <w:t>1.22</w:t>
              </w:r>
            </w:ins>
          </w:p>
        </w:tc>
      </w:tr>
      <w:tr w:rsidR="00A555A8" w:rsidRPr="00356E46" w14:paraId="3A3EFF59" w14:textId="77777777" w:rsidTr="004B2A67">
        <w:trPr>
          <w:trHeight w:val="190"/>
          <w:ins w:id="28474" w:author="Author"/>
        </w:trPr>
        <w:tc>
          <w:tcPr>
            <w:tcW w:w="200" w:type="dxa"/>
            <w:tcBorders>
              <w:top w:val="single" w:sz="6" w:space="0" w:color="auto"/>
              <w:left w:val="single" w:sz="6" w:space="0" w:color="auto"/>
              <w:bottom w:val="single" w:sz="6" w:space="0" w:color="auto"/>
              <w:right w:val="nil"/>
            </w:tcBorders>
            <w:vAlign w:val="bottom"/>
          </w:tcPr>
          <w:p w14:paraId="06FA3B2D" w14:textId="77777777" w:rsidR="00A555A8" w:rsidRPr="00356E46" w:rsidRDefault="00A555A8" w:rsidP="004B2A67">
            <w:pPr>
              <w:pStyle w:val="tabletext11"/>
              <w:jc w:val="right"/>
              <w:rPr>
                <w:ins w:id="28475" w:author="Author"/>
              </w:rPr>
            </w:pPr>
          </w:p>
        </w:tc>
        <w:tc>
          <w:tcPr>
            <w:tcW w:w="1580" w:type="dxa"/>
            <w:tcBorders>
              <w:top w:val="single" w:sz="6" w:space="0" w:color="auto"/>
              <w:left w:val="nil"/>
              <w:bottom w:val="single" w:sz="6" w:space="0" w:color="auto"/>
              <w:right w:val="single" w:sz="6" w:space="0" w:color="auto"/>
            </w:tcBorders>
            <w:vAlign w:val="bottom"/>
            <w:hideMark/>
          </w:tcPr>
          <w:p w14:paraId="48BCD5E2" w14:textId="77777777" w:rsidR="00A555A8" w:rsidRPr="00356E46" w:rsidRDefault="00A555A8" w:rsidP="004B2A67">
            <w:pPr>
              <w:pStyle w:val="tabletext11"/>
              <w:tabs>
                <w:tab w:val="decimal" w:pos="640"/>
              </w:tabs>
              <w:rPr>
                <w:ins w:id="28476" w:author="Author"/>
              </w:rPr>
            </w:pPr>
            <w:ins w:id="28477" w:author="Author">
              <w:r w:rsidRPr="00356E46">
                <w:t>200,000 to 229,999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F662336" w14:textId="77777777" w:rsidR="00A555A8" w:rsidRPr="00356E46" w:rsidRDefault="00A555A8" w:rsidP="004B2A67">
            <w:pPr>
              <w:pStyle w:val="tabletext11"/>
              <w:jc w:val="center"/>
              <w:rPr>
                <w:ins w:id="28478" w:author="Author"/>
              </w:rPr>
            </w:pPr>
            <w:ins w:id="28479" w:author="Author">
              <w:r w:rsidRPr="00356E46">
                <w:t>4.97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C617581" w14:textId="77777777" w:rsidR="00A555A8" w:rsidRPr="00356E46" w:rsidRDefault="00A555A8" w:rsidP="004B2A67">
            <w:pPr>
              <w:pStyle w:val="tabletext11"/>
              <w:jc w:val="center"/>
              <w:rPr>
                <w:ins w:id="28480" w:author="Author"/>
              </w:rPr>
            </w:pPr>
            <w:ins w:id="28481" w:author="Author">
              <w:r w:rsidRPr="00356E46">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E5BA1F" w14:textId="77777777" w:rsidR="00A555A8" w:rsidRPr="00356E46" w:rsidRDefault="00A555A8" w:rsidP="004B2A67">
            <w:pPr>
              <w:pStyle w:val="tabletext11"/>
              <w:jc w:val="center"/>
              <w:rPr>
                <w:ins w:id="28482" w:author="Author"/>
              </w:rPr>
            </w:pPr>
            <w:ins w:id="28483" w:author="Author">
              <w:r w:rsidRPr="00356E46">
                <w:t>4.67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21EC17" w14:textId="77777777" w:rsidR="00A555A8" w:rsidRPr="00356E46" w:rsidRDefault="00A555A8" w:rsidP="004B2A67">
            <w:pPr>
              <w:pStyle w:val="tabletext11"/>
              <w:jc w:val="center"/>
              <w:rPr>
                <w:ins w:id="28484" w:author="Author"/>
              </w:rPr>
            </w:pPr>
            <w:ins w:id="28485" w:author="Author">
              <w:r w:rsidRPr="00356E46">
                <w:t>4.38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6AE402" w14:textId="77777777" w:rsidR="00A555A8" w:rsidRPr="00356E46" w:rsidRDefault="00A555A8" w:rsidP="004B2A67">
            <w:pPr>
              <w:pStyle w:val="tabletext11"/>
              <w:jc w:val="center"/>
              <w:rPr>
                <w:ins w:id="28486" w:author="Author"/>
              </w:rPr>
            </w:pPr>
            <w:ins w:id="28487" w:author="Author">
              <w:r w:rsidRPr="00356E46">
                <w:t>4.08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B9D64C" w14:textId="77777777" w:rsidR="00A555A8" w:rsidRPr="00356E46" w:rsidRDefault="00A555A8" w:rsidP="004B2A67">
            <w:pPr>
              <w:pStyle w:val="tabletext11"/>
              <w:jc w:val="center"/>
              <w:rPr>
                <w:ins w:id="28488" w:author="Author"/>
              </w:rPr>
            </w:pPr>
            <w:ins w:id="28489" w:author="Author">
              <w:r w:rsidRPr="00356E46">
                <w:t>3.78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5F1CF2" w14:textId="77777777" w:rsidR="00A555A8" w:rsidRPr="00356E46" w:rsidRDefault="00A555A8" w:rsidP="004B2A67">
            <w:pPr>
              <w:pStyle w:val="tabletext11"/>
              <w:jc w:val="center"/>
              <w:rPr>
                <w:ins w:id="28490" w:author="Author"/>
              </w:rPr>
            </w:pPr>
            <w:ins w:id="28491" w:author="Author">
              <w:r w:rsidRPr="00356E46">
                <w:t>3.48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BE62E2E" w14:textId="77777777" w:rsidR="00A555A8" w:rsidRPr="00356E46" w:rsidRDefault="00A555A8" w:rsidP="004B2A67">
            <w:pPr>
              <w:pStyle w:val="tabletext11"/>
              <w:jc w:val="center"/>
              <w:rPr>
                <w:ins w:id="28492" w:author="Author"/>
              </w:rPr>
            </w:pPr>
            <w:ins w:id="28493" w:author="Author">
              <w:r w:rsidRPr="00356E46">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67261" w14:textId="77777777" w:rsidR="00A555A8" w:rsidRPr="00356E46" w:rsidRDefault="00A555A8" w:rsidP="004B2A67">
            <w:pPr>
              <w:pStyle w:val="tabletext11"/>
              <w:jc w:val="center"/>
              <w:rPr>
                <w:ins w:id="28494" w:author="Author"/>
              </w:rPr>
            </w:pPr>
            <w:ins w:id="28495" w:author="Author">
              <w:r w:rsidRPr="00356E46">
                <w:t>2.88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EC908" w14:textId="77777777" w:rsidR="00A555A8" w:rsidRPr="00356E46" w:rsidRDefault="00A555A8" w:rsidP="004B2A67">
            <w:pPr>
              <w:pStyle w:val="tabletext11"/>
              <w:jc w:val="center"/>
              <w:rPr>
                <w:ins w:id="28496" w:author="Author"/>
              </w:rPr>
            </w:pPr>
            <w:ins w:id="28497" w:author="Author">
              <w:r w:rsidRPr="00356E46">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310EC" w14:textId="77777777" w:rsidR="00A555A8" w:rsidRPr="00356E46" w:rsidRDefault="00A555A8" w:rsidP="004B2A67">
            <w:pPr>
              <w:pStyle w:val="tabletext11"/>
              <w:jc w:val="center"/>
              <w:rPr>
                <w:ins w:id="28498" w:author="Author"/>
              </w:rPr>
            </w:pPr>
            <w:ins w:id="28499"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CFF7C" w14:textId="77777777" w:rsidR="00A555A8" w:rsidRPr="00356E46" w:rsidRDefault="00A555A8" w:rsidP="004B2A67">
            <w:pPr>
              <w:pStyle w:val="tabletext11"/>
              <w:jc w:val="center"/>
              <w:rPr>
                <w:ins w:id="28500" w:author="Author"/>
              </w:rPr>
            </w:pPr>
            <w:ins w:id="28501"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1F20B" w14:textId="77777777" w:rsidR="00A555A8" w:rsidRPr="00356E46" w:rsidRDefault="00A555A8" w:rsidP="004B2A67">
            <w:pPr>
              <w:pStyle w:val="tabletext11"/>
              <w:jc w:val="center"/>
              <w:rPr>
                <w:ins w:id="28502" w:author="Author"/>
              </w:rPr>
            </w:pPr>
            <w:ins w:id="28503" w:author="Author">
              <w:r w:rsidRPr="00356E46">
                <w:t>2.15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F5A19" w14:textId="77777777" w:rsidR="00A555A8" w:rsidRPr="00356E46" w:rsidRDefault="00A555A8" w:rsidP="004B2A67">
            <w:pPr>
              <w:pStyle w:val="tabletext11"/>
              <w:jc w:val="center"/>
              <w:rPr>
                <w:ins w:id="28504" w:author="Author"/>
              </w:rPr>
            </w:pPr>
            <w:ins w:id="28505" w:author="Author">
              <w:r w:rsidRPr="00356E46">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06393" w14:textId="77777777" w:rsidR="00A555A8" w:rsidRPr="00356E46" w:rsidRDefault="00A555A8" w:rsidP="004B2A67">
            <w:pPr>
              <w:pStyle w:val="tabletext11"/>
              <w:jc w:val="center"/>
              <w:rPr>
                <w:ins w:id="28506" w:author="Author"/>
              </w:rPr>
            </w:pPr>
            <w:ins w:id="28507" w:author="Author">
              <w:r w:rsidRPr="00356E46">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8C6DB" w14:textId="77777777" w:rsidR="00A555A8" w:rsidRPr="00356E46" w:rsidRDefault="00A555A8" w:rsidP="004B2A67">
            <w:pPr>
              <w:pStyle w:val="tabletext11"/>
              <w:jc w:val="center"/>
              <w:rPr>
                <w:ins w:id="28508" w:author="Author"/>
              </w:rPr>
            </w:pPr>
            <w:ins w:id="28509"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1B232" w14:textId="77777777" w:rsidR="00A555A8" w:rsidRPr="00356E46" w:rsidRDefault="00A555A8" w:rsidP="004B2A67">
            <w:pPr>
              <w:pStyle w:val="tabletext11"/>
              <w:jc w:val="center"/>
              <w:rPr>
                <w:ins w:id="28510" w:author="Author"/>
              </w:rPr>
            </w:pPr>
            <w:ins w:id="28511"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E24EB" w14:textId="77777777" w:rsidR="00A555A8" w:rsidRPr="00356E46" w:rsidRDefault="00A555A8" w:rsidP="004B2A67">
            <w:pPr>
              <w:pStyle w:val="tabletext11"/>
              <w:jc w:val="center"/>
              <w:rPr>
                <w:ins w:id="28512" w:author="Author"/>
              </w:rPr>
            </w:pPr>
            <w:ins w:id="28513"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B35D9" w14:textId="77777777" w:rsidR="00A555A8" w:rsidRPr="00356E46" w:rsidRDefault="00A555A8" w:rsidP="004B2A67">
            <w:pPr>
              <w:pStyle w:val="tabletext11"/>
              <w:jc w:val="center"/>
              <w:rPr>
                <w:ins w:id="28514" w:author="Author"/>
              </w:rPr>
            </w:pPr>
            <w:ins w:id="28515"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D7D95" w14:textId="77777777" w:rsidR="00A555A8" w:rsidRPr="00356E46" w:rsidRDefault="00A555A8" w:rsidP="004B2A67">
            <w:pPr>
              <w:pStyle w:val="tabletext11"/>
              <w:jc w:val="center"/>
              <w:rPr>
                <w:ins w:id="28516" w:author="Author"/>
              </w:rPr>
            </w:pPr>
            <w:ins w:id="28517"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77601" w14:textId="77777777" w:rsidR="00A555A8" w:rsidRPr="00356E46" w:rsidRDefault="00A555A8" w:rsidP="004B2A67">
            <w:pPr>
              <w:pStyle w:val="tabletext11"/>
              <w:jc w:val="center"/>
              <w:rPr>
                <w:ins w:id="28518" w:author="Author"/>
              </w:rPr>
            </w:pPr>
            <w:ins w:id="28519"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6B2AB" w14:textId="77777777" w:rsidR="00A555A8" w:rsidRPr="00356E46" w:rsidRDefault="00A555A8" w:rsidP="004B2A67">
            <w:pPr>
              <w:pStyle w:val="tabletext11"/>
              <w:jc w:val="center"/>
              <w:rPr>
                <w:ins w:id="28520" w:author="Author"/>
              </w:rPr>
            </w:pPr>
            <w:ins w:id="28521" w:author="Author">
              <w:r w:rsidRPr="00356E46">
                <w:t>1.64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C12DB3" w14:textId="77777777" w:rsidR="00A555A8" w:rsidRPr="00356E46" w:rsidRDefault="00A555A8" w:rsidP="004B2A67">
            <w:pPr>
              <w:pStyle w:val="tabletext11"/>
              <w:jc w:val="center"/>
              <w:rPr>
                <w:ins w:id="28522" w:author="Author"/>
              </w:rPr>
            </w:pPr>
            <w:ins w:id="28523" w:author="Author">
              <w:r w:rsidRPr="00356E46">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3153A" w14:textId="77777777" w:rsidR="00A555A8" w:rsidRPr="00356E46" w:rsidRDefault="00A555A8" w:rsidP="004B2A67">
            <w:pPr>
              <w:pStyle w:val="tabletext11"/>
              <w:jc w:val="center"/>
              <w:rPr>
                <w:ins w:id="28524" w:author="Author"/>
              </w:rPr>
            </w:pPr>
            <w:ins w:id="28525"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22CCF" w14:textId="77777777" w:rsidR="00A555A8" w:rsidRPr="00356E46" w:rsidRDefault="00A555A8" w:rsidP="004B2A67">
            <w:pPr>
              <w:pStyle w:val="tabletext11"/>
              <w:jc w:val="center"/>
              <w:rPr>
                <w:ins w:id="28526" w:author="Author"/>
              </w:rPr>
            </w:pPr>
            <w:ins w:id="28527"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DD9C4" w14:textId="77777777" w:rsidR="00A555A8" w:rsidRPr="00356E46" w:rsidRDefault="00A555A8" w:rsidP="004B2A67">
            <w:pPr>
              <w:pStyle w:val="tabletext11"/>
              <w:jc w:val="center"/>
              <w:rPr>
                <w:ins w:id="28528" w:author="Author"/>
              </w:rPr>
            </w:pPr>
            <w:ins w:id="28529"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80280" w14:textId="77777777" w:rsidR="00A555A8" w:rsidRPr="00356E46" w:rsidRDefault="00A555A8" w:rsidP="004B2A67">
            <w:pPr>
              <w:pStyle w:val="tabletext11"/>
              <w:jc w:val="center"/>
              <w:rPr>
                <w:ins w:id="28530" w:author="Author"/>
              </w:rPr>
            </w:pPr>
            <w:ins w:id="28531" w:author="Author">
              <w:r w:rsidRPr="00356E46">
                <w:t>1.40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B4E195" w14:textId="77777777" w:rsidR="00A555A8" w:rsidRPr="00356E46" w:rsidRDefault="00A555A8" w:rsidP="004B2A67">
            <w:pPr>
              <w:pStyle w:val="tabletext11"/>
              <w:jc w:val="center"/>
              <w:rPr>
                <w:ins w:id="28532" w:author="Author"/>
              </w:rPr>
            </w:pPr>
            <w:ins w:id="28533" w:author="Author">
              <w:r w:rsidRPr="00356E46">
                <w:t>1.36</w:t>
              </w:r>
            </w:ins>
          </w:p>
        </w:tc>
      </w:tr>
      <w:tr w:rsidR="00A555A8" w:rsidRPr="00356E46" w14:paraId="309E9F1E" w14:textId="77777777" w:rsidTr="004B2A67">
        <w:trPr>
          <w:trHeight w:val="190"/>
          <w:ins w:id="28534" w:author="Author"/>
        </w:trPr>
        <w:tc>
          <w:tcPr>
            <w:tcW w:w="200" w:type="dxa"/>
            <w:tcBorders>
              <w:top w:val="single" w:sz="6" w:space="0" w:color="auto"/>
              <w:left w:val="single" w:sz="6" w:space="0" w:color="auto"/>
              <w:bottom w:val="single" w:sz="6" w:space="0" w:color="auto"/>
              <w:right w:val="nil"/>
            </w:tcBorders>
            <w:vAlign w:val="bottom"/>
          </w:tcPr>
          <w:p w14:paraId="1DD6DA97" w14:textId="77777777" w:rsidR="00A555A8" w:rsidRPr="00356E46" w:rsidRDefault="00A555A8" w:rsidP="004B2A67">
            <w:pPr>
              <w:pStyle w:val="tabletext11"/>
              <w:jc w:val="right"/>
              <w:rPr>
                <w:ins w:id="28535" w:author="Author"/>
              </w:rPr>
            </w:pPr>
          </w:p>
        </w:tc>
        <w:tc>
          <w:tcPr>
            <w:tcW w:w="1580" w:type="dxa"/>
            <w:tcBorders>
              <w:top w:val="single" w:sz="6" w:space="0" w:color="auto"/>
              <w:left w:val="nil"/>
              <w:bottom w:val="single" w:sz="6" w:space="0" w:color="auto"/>
              <w:right w:val="single" w:sz="6" w:space="0" w:color="auto"/>
            </w:tcBorders>
            <w:vAlign w:val="bottom"/>
            <w:hideMark/>
          </w:tcPr>
          <w:p w14:paraId="568CA3DA" w14:textId="77777777" w:rsidR="00A555A8" w:rsidRPr="00356E46" w:rsidRDefault="00A555A8" w:rsidP="004B2A67">
            <w:pPr>
              <w:pStyle w:val="tabletext11"/>
              <w:tabs>
                <w:tab w:val="decimal" w:pos="640"/>
              </w:tabs>
              <w:rPr>
                <w:ins w:id="28536" w:author="Author"/>
              </w:rPr>
            </w:pPr>
            <w:ins w:id="28537" w:author="Author">
              <w:r w:rsidRPr="00356E46">
                <w:t>230,000 to 259,999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C76C998" w14:textId="77777777" w:rsidR="00A555A8" w:rsidRPr="00356E46" w:rsidRDefault="00A555A8" w:rsidP="004B2A67">
            <w:pPr>
              <w:pStyle w:val="tabletext11"/>
              <w:jc w:val="center"/>
              <w:rPr>
                <w:ins w:id="28538" w:author="Author"/>
              </w:rPr>
            </w:pPr>
            <w:ins w:id="28539" w:author="Author">
              <w:r w:rsidRPr="00356E46">
                <w:t>5.53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420BF89" w14:textId="77777777" w:rsidR="00A555A8" w:rsidRPr="00356E46" w:rsidRDefault="00A555A8" w:rsidP="004B2A67">
            <w:pPr>
              <w:pStyle w:val="tabletext11"/>
              <w:jc w:val="center"/>
              <w:rPr>
                <w:ins w:id="28540" w:author="Author"/>
              </w:rPr>
            </w:pPr>
            <w:ins w:id="28541" w:author="Author">
              <w:r w:rsidRPr="00356E46">
                <w:t>5.36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60B33A" w14:textId="77777777" w:rsidR="00A555A8" w:rsidRPr="00356E46" w:rsidRDefault="00A555A8" w:rsidP="004B2A67">
            <w:pPr>
              <w:pStyle w:val="tabletext11"/>
              <w:jc w:val="center"/>
              <w:rPr>
                <w:ins w:id="28542" w:author="Author"/>
              </w:rPr>
            </w:pPr>
            <w:ins w:id="28543" w:author="Author">
              <w:r w:rsidRPr="00356E46">
                <w:t>5.19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C88458" w14:textId="77777777" w:rsidR="00A555A8" w:rsidRPr="00356E46" w:rsidRDefault="00A555A8" w:rsidP="004B2A67">
            <w:pPr>
              <w:pStyle w:val="tabletext11"/>
              <w:jc w:val="center"/>
              <w:rPr>
                <w:ins w:id="28544" w:author="Author"/>
              </w:rPr>
            </w:pPr>
            <w:ins w:id="28545" w:author="Author">
              <w:r w:rsidRPr="00356E46">
                <w:t>4.86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8A20B9" w14:textId="77777777" w:rsidR="00A555A8" w:rsidRPr="00356E46" w:rsidRDefault="00A555A8" w:rsidP="004B2A67">
            <w:pPr>
              <w:pStyle w:val="tabletext11"/>
              <w:jc w:val="center"/>
              <w:rPr>
                <w:ins w:id="28546" w:author="Author"/>
              </w:rPr>
            </w:pPr>
            <w:ins w:id="28547" w:author="Author">
              <w:r w:rsidRPr="00356E46">
                <w:t>4.53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41643AE" w14:textId="77777777" w:rsidR="00A555A8" w:rsidRPr="00356E46" w:rsidRDefault="00A555A8" w:rsidP="004B2A67">
            <w:pPr>
              <w:pStyle w:val="tabletext11"/>
              <w:jc w:val="center"/>
              <w:rPr>
                <w:ins w:id="28548" w:author="Author"/>
              </w:rPr>
            </w:pPr>
            <w:ins w:id="28549" w:author="Author">
              <w:r w:rsidRPr="00356E46">
                <w:t>4.20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2F4866" w14:textId="77777777" w:rsidR="00A555A8" w:rsidRPr="00356E46" w:rsidRDefault="00A555A8" w:rsidP="004B2A67">
            <w:pPr>
              <w:pStyle w:val="tabletext11"/>
              <w:jc w:val="center"/>
              <w:rPr>
                <w:ins w:id="28550" w:author="Author"/>
              </w:rPr>
            </w:pPr>
            <w:ins w:id="28551" w:author="Author">
              <w:r w:rsidRPr="00356E46">
                <w:t>3.87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F930E5" w14:textId="77777777" w:rsidR="00A555A8" w:rsidRPr="00356E46" w:rsidRDefault="00A555A8" w:rsidP="004B2A67">
            <w:pPr>
              <w:pStyle w:val="tabletext11"/>
              <w:jc w:val="center"/>
              <w:rPr>
                <w:ins w:id="28552" w:author="Author"/>
              </w:rPr>
            </w:pPr>
            <w:ins w:id="28553" w:author="Author">
              <w:r w:rsidRPr="00356E46">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591BD" w14:textId="77777777" w:rsidR="00A555A8" w:rsidRPr="00356E46" w:rsidRDefault="00A555A8" w:rsidP="004B2A67">
            <w:pPr>
              <w:pStyle w:val="tabletext11"/>
              <w:jc w:val="center"/>
              <w:rPr>
                <w:ins w:id="28554" w:author="Author"/>
              </w:rPr>
            </w:pPr>
            <w:ins w:id="28555" w:author="Author">
              <w:r w:rsidRPr="00356E46">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4E39D" w14:textId="77777777" w:rsidR="00A555A8" w:rsidRPr="00356E46" w:rsidRDefault="00A555A8" w:rsidP="004B2A67">
            <w:pPr>
              <w:pStyle w:val="tabletext11"/>
              <w:jc w:val="center"/>
              <w:rPr>
                <w:ins w:id="28556" w:author="Author"/>
              </w:rPr>
            </w:pPr>
            <w:ins w:id="28557"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CE3DD" w14:textId="77777777" w:rsidR="00A555A8" w:rsidRPr="00356E46" w:rsidRDefault="00A555A8" w:rsidP="004B2A67">
            <w:pPr>
              <w:pStyle w:val="tabletext11"/>
              <w:jc w:val="center"/>
              <w:rPr>
                <w:ins w:id="28558" w:author="Author"/>
              </w:rPr>
            </w:pPr>
            <w:ins w:id="28559" w:author="Author">
              <w:r w:rsidRPr="00356E46">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E696D" w14:textId="77777777" w:rsidR="00A555A8" w:rsidRPr="00356E46" w:rsidRDefault="00A555A8" w:rsidP="004B2A67">
            <w:pPr>
              <w:pStyle w:val="tabletext11"/>
              <w:jc w:val="center"/>
              <w:rPr>
                <w:ins w:id="28560" w:author="Author"/>
              </w:rPr>
            </w:pPr>
            <w:ins w:id="28561" w:author="Author">
              <w:r w:rsidRPr="00356E46">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F7A21" w14:textId="77777777" w:rsidR="00A555A8" w:rsidRPr="00356E46" w:rsidRDefault="00A555A8" w:rsidP="004B2A67">
            <w:pPr>
              <w:pStyle w:val="tabletext11"/>
              <w:jc w:val="center"/>
              <w:rPr>
                <w:ins w:id="28562" w:author="Author"/>
              </w:rPr>
            </w:pPr>
            <w:ins w:id="28563" w:author="Author">
              <w:r w:rsidRPr="00356E46">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CFD76" w14:textId="77777777" w:rsidR="00A555A8" w:rsidRPr="00356E46" w:rsidRDefault="00A555A8" w:rsidP="004B2A67">
            <w:pPr>
              <w:pStyle w:val="tabletext11"/>
              <w:jc w:val="center"/>
              <w:rPr>
                <w:ins w:id="28564" w:author="Author"/>
              </w:rPr>
            </w:pPr>
            <w:ins w:id="28565"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4578F" w14:textId="77777777" w:rsidR="00A555A8" w:rsidRPr="00356E46" w:rsidRDefault="00A555A8" w:rsidP="004B2A67">
            <w:pPr>
              <w:pStyle w:val="tabletext11"/>
              <w:jc w:val="center"/>
              <w:rPr>
                <w:ins w:id="28566" w:author="Author"/>
              </w:rPr>
            </w:pPr>
            <w:ins w:id="28567"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FCB8F" w14:textId="77777777" w:rsidR="00A555A8" w:rsidRPr="00356E46" w:rsidRDefault="00A555A8" w:rsidP="004B2A67">
            <w:pPr>
              <w:pStyle w:val="tabletext11"/>
              <w:jc w:val="center"/>
              <w:rPr>
                <w:ins w:id="28568" w:author="Author"/>
              </w:rPr>
            </w:pPr>
            <w:ins w:id="28569" w:author="Author">
              <w:r w:rsidRPr="00356E46">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11926" w14:textId="77777777" w:rsidR="00A555A8" w:rsidRPr="00356E46" w:rsidRDefault="00A555A8" w:rsidP="004B2A67">
            <w:pPr>
              <w:pStyle w:val="tabletext11"/>
              <w:jc w:val="center"/>
              <w:rPr>
                <w:ins w:id="28570" w:author="Author"/>
              </w:rPr>
            </w:pPr>
            <w:ins w:id="28571"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E9C60" w14:textId="77777777" w:rsidR="00A555A8" w:rsidRPr="00356E46" w:rsidRDefault="00A555A8" w:rsidP="004B2A67">
            <w:pPr>
              <w:pStyle w:val="tabletext11"/>
              <w:jc w:val="center"/>
              <w:rPr>
                <w:ins w:id="28572" w:author="Author"/>
              </w:rPr>
            </w:pPr>
            <w:ins w:id="28573" w:author="Author">
              <w:r w:rsidRPr="00356E46">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1D2FC" w14:textId="77777777" w:rsidR="00A555A8" w:rsidRPr="00356E46" w:rsidRDefault="00A555A8" w:rsidP="004B2A67">
            <w:pPr>
              <w:pStyle w:val="tabletext11"/>
              <w:jc w:val="center"/>
              <w:rPr>
                <w:ins w:id="28574" w:author="Author"/>
              </w:rPr>
            </w:pPr>
            <w:ins w:id="28575"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7EBA8" w14:textId="77777777" w:rsidR="00A555A8" w:rsidRPr="00356E46" w:rsidRDefault="00A555A8" w:rsidP="004B2A67">
            <w:pPr>
              <w:pStyle w:val="tabletext11"/>
              <w:jc w:val="center"/>
              <w:rPr>
                <w:ins w:id="28576" w:author="Author"/>
              </w:rPr>
            </w:pPr>
            <w:ins w:id="28577"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86B45" w14:textId="77777777" w:rsidR="00A555A8" w:rsidRPr="00356E46" w:rsidRDefault="00A555A8" w:rsidP="004B2A67">
            <w:pPr>
              <w:pStyle w:val="tabletext11"/>
              <w:jc w:val="center"/>
              <w:rPr>
                <w:ins w:id="28578" w:author="Author"/>
              </w:rPr>
            </w:pPr>
            <w:ins w:id="28579"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7E460" w14:textId="77777777" w:rsidR="00A555A8" w:rsidRPr="00356E46" w:rsidRDefault="00A555A8" w:rsidP="004B2A67">
            <w:pPr>
              <w:pStyle w:val="tabletext11"/>
              <w:jc w:val="center"/>
              <w:rPr>
                <w:ins w:id="28580" w:author="Author"/>
              </w:rPr>
            </w:pPr>
            <w:ins w:id="28581" w:author="Author">
              <w:r w:rsidRPr="00356E46">
                <w:t>1.82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00F417" w14:textId="77777777" w:rsidR="00A555A8" w:rsidRPr="00356E46" w:rsidRDefault="00A555A8" w:rsidP="004B2A67">
            <w:pPr>
              <w:pStyle w:val="tabletext11"/>
              <w:jc w:val="center"/>
              <w:rPr>
                <w:ins w:id="28582" w:author="Author"/>
              </w:rPr>
            </w:pPr>
            <w:ins w:id="28583"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0FF8F" w14:textId="77777777" w:rsidR="00A555A8" w:rsidRPr="00356E46" w:rsidRDefault="00A555A8" w:rsidP="004B2A67">
            <w:pPr>
              <w:pStyle w:val="tabletext11"/>
              <w:jc w:val="center"/>
              <w:rPr>
                <w:ins w:id="28584" w:author="Author"/>
              </w:rPr>
            </w:pPr>
            <w:ins w:id="28585"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8C553" w14:textId="77777777" w:rsidR="00A555A8" w:rsidRPr="00356E46" w:rsidRDefault="00A555A8" w:rsidP="004B2A67">
            <w:pPr>
              <w:pStyle w:val="tabletext11"/>
              <w:jc w:val="center"/>
              <w:rPr>
                <w:ins w:id="28586" w:author="Author"/>
              </w:rPr>
            </w:pPr>
            <w:ins w:id="28587" w:author="Author">
              <w:r w:rsidRPr="00356E46">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6D9B8" w14:textId="77777777" w:rsidR="00A555A8" w:rsidRPr="00356E46" w:rsidRDefault="00A555A8" w:rsidP="004B2A67">
            <w:pPr>
              <w:pStyle w:val="tabletext11"/>
              <w:jc w:val="center"/>
              <w:rPr>
                <w:ins w:id="28588" w:author="Author"/>
              </w:rPr>
            </w:pPr>
            <w:ins w:id="28589"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B3625" w14:textId="77777777" w:rsidR="00A555A8" w:rsidRPr="00356E46" w:rsidRDefault="00A555A8" w:rsidP="004B2A67">
            <w:pPr>
              <w:pStyle w:val="tabletext11"/>
              <w:jc w:val="center"/>
              <w:rPr>
                <w:ins w:id="28590" w:author="Author"/>
              </w:rPr>
            </w:pPr>
            <w:ins w:id="28591" w:author="Author">
              <w:r w:rsidRPr="00356E46">
                <w:t>1.56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68FC2A" w14:textId="77777777" w:rsidR="00A555A8" w:rsidRPr="00356E46" w:rsidRDefault="00A555A8" w:rsidP="004B2A67">
            <w:pPr>
              <w:pStyle w:val="tabletext11"/>
              <w:jc w:val="center"/>
              <w:rPr>
                <w:ins w:id="28592" w:author="Author"/>
              </w:rPr>
            </w:pPr>
            <w:ins w:id="28593" w:author="Author">
              <w:r w:rsidRPr="00356E46">
                <w:t>1.51</w:t>
              </w:r>
            </w:ins>
          </w:p>
        </w:tc>
      </w:tr>
      <w:tr w:rsidR="00A555A8" w:rsidRPr="00356E46" w14:paraId="76A05F13" w14:textId="77777777" w:rsidTr="004B2A67">
        <w:trPr>
          <w:trHeight w:val="190"/>
          <w:ins w:id="28594" w:author="Author"/>
        </w:trPr>
        <w:tc>
          <w:tcPr>
            <w:tcW w:w="200" w:type="dxa"/>
            <w:tcBorders>
              <w:top w:val="single" w:sz="6" w:space="0" w:color="auto"/>
              <w:left w:val="single" w:sz="6" w:space="0" w:color="auto"/>
              <w:bottom w:val="single" w:sz="6" w:space="0" w:color="auto"/>
              <w:right w:val="nil"/>
            </w:tcBorders>
            <w:vAlign w:val="bottom"/>
          </w:tcPr>
          <w:p w14:paraId="504AFCCB" w14:textId="77777777" w:rsidR="00A555A8" w:rsidRPr="00356E46" w:rsidRDefault="00A555A8" w:rsidP="004B2A67">
            <w:pPr>
              <w:pStyle w:val="tabletext11"/>
              <w:jc w:val="right"/>
              <w:rPr>
                <w:ins w:id="28595" w:author="Author"/>
              </w:rPr>
            </w:pPr>
          </w:p>
        </w:tc>
        <w:tc>
          <w:tcPr>
            <w:tcW w:w="1580" w:type="dxa"/>
            <w:tcBorders>
              <w:top w:val="single" w:sz="6" w:space="0" w:color="auto"/>
              <w:left w:val="nil"/>
              <w:bottom w:val="single" w:sz="6" w:space="0" w:color="auto"/>
              <w:right w:val="single" w:sz="6" w:space="0" w:color="auto"/>
            </w:tcBorders>
            <w:vAlign w:val="bottom"/>
            <w:hideMark/>
          </w:tcPr>
          <w:p w14:paraId="67D0C8BE" w14:textId="77777777" w:rsidR="00A555A8" w:rsidRPr="00356E46" w:rsidRDefault="00A555A8" w:rsidP="004B2A67">
            <w:pPr>
              <w:pStyle w:val="tabletext11"/>
              <w:tabs>
                <w:tab w:val="decimal" w:pos="640"/>
              </w:tabs>
              <w:rPr>
                <w:ins w:id="28596" w:author="Author"/>
              </w:rPr>
            </w:pPr>
            <w:ins w:id="28597" w:author="Author">
              <w:r w:rsidRPr="00356E46">
                <w:t>260,000 to 299,999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FB2086D" w14:textId="77777777" w:rsidR="00A555A8" w:rsidRPr="00356E46" w:rsidRDefault="00A555A8" w:rsidP="004B2A67">
            <w:pPr>
              <w:pStyle w:val="tabletext11"/>
              <w:jc w:val="center"/>
              <w:rPr>
                <w:ins w:id="28598" w:author="Author"/>
              </w:rPr>
            </w:pPr>
            <w:ins w:id="28599" w:author="Author">
              <w:r w:rsidRPr="00356E46">
                <w:t>6.13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BFA0A8C" w14:textId="77777777" w:rsidR="00A555A8" w:rsidRPr="00356E46" w:rsidRDefault="00A555A8" w:rsidP="004B2A67">
            <w:pPr>
              <w:pStyle w:val="tabletext11"/>
              <w:jc w:val="center"/>
              <w:rPr>
                <w:ins w:id="28600" w:author="Author"/>
              </w:rPr>
            </w:pPr>
            <w:ins w:id="28601" w:author="Author">
              <w:r w:rsidRPr="00356E46">
                <w:t>5.95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738B9B" w14:textId="77777777" w:rsidR="00A555A8" w:rsidRPr="00356E46" w:rsidRDefault="00A555A8" w:rsidP="004B2A67">
            <w:pPr>
              <w:pStyle w:val="tabletext11"/>
              <w:jc w:val="center"/>
              <w:rPr>
                <w:ins w:id="28602" w:author="Author"/>
              </w:rPr>
            </w:pPr>
            <w:ins w:id="28603" w:author="Author">
              <w:r w:rsidRPr="00356E46">
                <w:t>5.76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BF7EC4" w14:textId="77777777" w:rsidR="00A555A8" w:rsidRPr="00356E46" w:rsidRDefault="00A555A8" w:rsidP="004B2A67">
            <w:pPr>
              <w:pStyle w:val="tabletext11"/>
              <w:jc w:val="center"/>
              <w:rPr>
                <w:ins w:id="28604" w:author="Author"/>
              </w:rPr>
            </w:pPr>
            <w:ins w:id="28605" w:author="Author">
              <w:r w:rsidRPr="00356E46">
                <w:t>5.39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6F0DA6" w14:textId="77777777" w:rsidR="00A555A8" w:rsidRPr="00356E46" w:rsidRDefault="00A555A8" w:rsidP="004B2A67">
            <w:pPr>
              <w:pStyle w:val="tabletext11"/>
              <w:jc w:val="center"/>
              <w:rPr>
                <w:ins w:id="28606" w:author="Author"/>
              </w:rPr>
            </w:pPr>
            <w:ins w:id="28607" w:author="Author">
              <w:r w:rsidRPr="00356E46">
                <w:t>5.03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6BA174" w14:textId="77777777" w:rsidR="00A555A8" w:rsidRPr="00356E46" w:rsidRDefault="00A555A8" w:rsidP="004B2A67">
            <w:pPr>
              <w:pStyle w:val="tabletext11"/>
              <w:jc w:val="center"/>
              <w:rPr>
                <w:ins w:id="28608" w:author="Author"/>
              </w:rPr>
            </w:pPr>
            <w:ins w:id="28609" w:author="Author">
              <w:r w:rsidRPr="00356E46">
                <w:t>4.66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1D9445" w14:textId="77777777" w:rsidR="00A555A8" w:rsidRPr="00356E46" w:rsidRDefault="00A555A8" w:rsidP="004B2A67">
            <w:pPr>
              <w:pStyle w:val="tabletext11"/>
              <w:jc w:val="center"/>
              <w:rPr>
                <w:ins w:id="28610" w:author="Author"/>
              </w:rPr>
            </w:pPr>
            <w:ins w:id="28611" w:author="Author">
              <w:r w:rsidRPr="00356E46">
                <w:t>4.29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CDC63A" w14:textId="77777777" w:rsidR="00A555A8" w:rsidRPr="00356E46" w:rsidRDefault="00A555A8" w:rsidP="004B2A67">
            <w:pPr>
              <w:pStyle w:val="tabletext11"/>
              <w:jc w:val="center"/>
              <w:rPr>
                <w:ins w:id="28612" w:author="Author"/>
              </w:rPr>
            </w:pPr>
            <w:ins w:id="28613" w:author="Author">
              <w:r w:rsidRPr="00356E46">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A6A85" w14:textId="77777777" w:rsidR="00A555A8" w:rsidRPr="00356E46" w:rsidRDefault="00A555A8" w:rsidP="004B2A67">
            <w:pPr>
              <w:pStyle w:val="tabletext11"/>
              <w:jc w:val="center"/>
              <w:rPr>
                <w:ins w:id="28614" w:author="Author"/>
              </w:rPr>
            </w:pPr>
            <w:ins w:id="28615"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56D26" w14:textId="77777777" w:rsidR="00A555A8" w:rsidRPr="00356E46" w:rsidRDefault="00A555A8" w:rsidP="004B2A67">
            <w:pPr>
              <w:pStyle w:val="tabletext11"/>
              <w:jc w:val="center"/>
              <w:rPr>
                <w:ins w:id="28616" w:author="Author"/>
              </w:rPr>
            </w:pPr>
            <w:ins w:id="28617" w:author="Author">
              <w:r w:rsidRPr="00356E46">
                <w:t>3.19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915F5" w14:textId="77777777" w:rsidR="00A555A8" w:rsidRPr="00356E46" w:rsidRDefault="00A555A8" w:rsidP="004B2A67">
            <w:pPr>
              <w:pStyle w:val="tabletext11"/>
              <w:jc w:val="center"/>
              <w:rPr>
                <w:ins w:id="28618" w:author="Author"/>
              </w:rPr>
            </w:pPr>
            <w:ins w:id="28619" w:author="Author">
              <w:r w:rsidRPr="00356E46">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C38F6" w14:textId="77777777" w:rsidR="00A555A8" w:rsidRPr="00356E46" w:rsidRDefault="00A555A8" w:rsidP="004B2A67">
            <w:pPr>
              <w:pStyle w:val="tabletext11"/>
              <w:jc w:val="center"/>
              <w:rPr>
                <w:ins w:id="28620" w:author="Author"/>
              </w:rPr>
            </w:pPr>
            <w:ins w:id="28621" w:author="Author">
              <w:r w:rsidRPr="00356E46">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210DA" w14:textId="77777777" w:rsidR="00A555A8" w:rsidRPr="00356E46" w:rsidRDefault="00A555A8" w:rsidP="004B2A67">
            <w:pPr>
              <w:pStyle w:val="tabletext11"/>
              <w:jc w:val="center"/>
              <w:rPr>
                <w:ins w:id="28622" w:author="Author"/>
              </w:rPr>
            </w:pPr>
            <w:ins w:id="28623" w:author="Author">
              <w:r w:rsidRPr="00356E46">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D7315" w14:textId="77777777" w:rsidR="00A555A8" w:rsidRPr="00356E46" w:rsidRDefault="00A555A8" w:rsidP="004B2A67">
            <w:pPr>
              <w:pStyle w:val="tabletext11"/>
              <w:jc w:val="center"/>
              <w:rPr>
                <w:ins w:id="28624" w:author="Author"/>
              </w:rPr>
            </w:pPr>
            <w:ins w:id="28625" w:author="Author">
              <w:r w:rsidRPr="00356E46">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4B814" w14:textId="77777777" w:rsidR="00A555A8" w:rsidRPr="00356E46" w:rsidRDefault="00A555A8" w:rsidP="004B2A67">
            <w:pPr>
              <w:pStyle w:val="tabletext11"/>
              <w:jc w:val="center"/>
              <w:rPr>
                <w:ins w:id="28626" w:author="Author"/>
              </w:rPr>
            </w:pPr>
            <w:ins w:id="28627" w:author="Author">
              <w:r w:rsidRPr="00356E46">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6D419" w14:textId="77777777" w:rsidR="00A555A8" w:rsidRPr="00356E46" w:rsidRDefault="00A555A8" w:rsidP="004B2A67">
            <w:pPr>
              <w:pStyle w:val="tabletext11"/>
              <w:jc w:val="center"/>
              <w:rPr>
                <w:ins w:id="28628" w:author="Author"/>
              </w:rPr>
            </w:pPr>
            <w:ins w:id="28629"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38E16" w14:textId="77777777" w:rsidR="00A555A8" w:rsidRPr="00356E46" w:rsidRDefault="00A555A8" w:rsidP="004B2A67">
            <w:pPr>
              <w:pStyle w:val="tabletext11"/>
              <w:jc w:val="center"/>
              <w:rPr>
                <w:ins w:id="28630" w:author="Author"/>
              </w:rPr>
            </w:pPr>
            <w:ins w:id="28631"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EB504" w14:textId="77777777" w:rsidR="00A555A8" w:rsidRPr="00356E46" w:rsidRDefault="00A555A8" w:rsidP="004B2A67">
            <w:pPr>
              <w:pStyle w:val="tabletext11"/>
              <w:jc w:val="center"/>
              <w:rPr>
                <w:ins w:id="28632" w:author="Author"/>
              </w:rPr>
            </w:pPr>
            <w:ins w:id="28633" w:author="Author">
              <w:r w:rsidRPr="00356E46">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317D1" w14:textId="77777777" w:rsidR="00A555A8" w:rsidRPr="00356E46" w:rsidRDefault="00A555A8" w:rsidP="004B2A67">
            <w:pPr>
              <w:pStyle w:val="tabletext11"/>
              <w:jc w:val="center"/>
              <w:rPr>
                <w:ins w:id="28634" w:author="Author"/>
              </w:rPr>
            </w:pPr>
            <w:ins w:id="28635" w:author="Author">
              <w:r w:rsidRPr="00356E46">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5A410" w14:textId="77777777" w:rsidR="00A555A8" w:rsidRPr="00356E46" w:rsidRDefault="00A555A8" w:rsidP="004B2A67">
            <w:pPr>
              <w:pStyle w:val="tabletext11"/>
              <w:jc w:val="center"/>
              <w:rPr>
                <w:ins w:id="28636" w:author="Author"/>
              </w:rPr>
            </w:pPr>
            <w:ins w:id="28637" w:author="Author">
              <w:r w:rsidRPr="00356E46">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3CC74" w14:textId="77777777" w:rsidR="00A555A8" w:rsidRPr="00356E46" w:rsidRDefault="00A555A8" w:rsidP="004B2A67">
            <w:pPr>
              <w:pStyle w:val="tabletext11"/>
              <w:jc w:val="center"/>
              <w:rPr>
                <w:ins w:id="28638" w:author="Author"/>
              </w:rPr>
            </w:pPr>
            <w:ins w:id="28639" w:author="Author">
              <w:r w:rsidRPr="00356E46">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78BC0" w14:textId="77777777" w:rsidR="00A555A8" w:rsidRPr="00356E46" w:rsidRDefault="00A555A8" w:rsidP="004B2A67">
            <w:pPr>
              <w:pStyle w:val="tabletext11"/>
              <w:jc w:val="center"/>
              <w:rPr>
                <w:ins w:id="28640" w:author="Author"/>
              </w:rPr>
            </w:pPr>
            <w:ins w:id="28641" w:author="Author">
              <w:r w:rsidRPr="00356E46">
                <w:t>2.02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9950A4" w14:textId="77777777" w:rsidR="00A555A8" w:rsidRPr="00356E46" w:rsidRDefault="00A555A8" w:rsidP="004B2A67">
            <w:pPr>
              <w:pStyle w:val="tabletext11"/>
              <w:jc w:val="center"/>
              <w:rPr>
                <w:ins w:id="28642" w:author="Author"/>
              </w:rPr>
            </w:pPr>
            <w:ins w:id="28643"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78236" w14:textId="77777777" w:rsidR="00A555A8" w:rsidRPr="00356E46" w:rsidRDefault="00A555A8" w:rsidP="004B2A67">
            <w:pPr>
              <w:pStyle w:val="tabletext11"/>
              <w:jc w:val="center"/>
              <w:rPr>
                <w:ins w:id="28644" w:author="Author"/>
              </w:rPr>
            </w:pPr>
            <w:ins w:id="28645" w:author="Author">
              <w:r w:rsidRPr="00356E46">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B3B45" w14:textId="77777777" w:rsidR="00A555A8" w:rsidRPr="00356E46" w:rsidRDefault="00A555A8" w:rsidP="004B2A67">
            <w:pPr>
              <w:pStyle w:val="tabletext11"/>
              <w:jc w:val="center"/>
              <w:rPr>
                <w:ins w:id="28646" w:author="Author"/>
              </w:rPr>
            </w:pPr>
            <w:ins w:id="2864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D7DE3" w14:textId="77777777" w:rsidR="00A555A8" w:rsidRPr="00356E46" w:rsidRDefault="00A555A8" w:rsidP="004B2A67">
            <w:pPr>
              <w:pStyle w:val="tabletext11"/>
              <w:jc w:val="center"/>
              <w:rPr>
                <w:ins w:id="28648" w:author="Author"/>
              </w:rPr>
            </w:pPr>
            <w:ins w:id="28649"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353AB" w14:textId="77777777" w:rsidR="00A555A8" w:rsidRPr="00356E46" w:rsidRDefault="00A555A8" w:rsidP="004B2A67">
            <w:pPr>
              <w:pStyle w:val="tabletext11"/>
              <w:jc w:val="center"/>
              <w:rPr>
                <w:ins w:id="28650" w:author="Author"/>
              </w:rPr>
            </w:pPr>
            <w:ins w:id="28651" w:author="Author">
              <w:r w:rsidRPr="00356E46">
                <w:t>1.73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AD97AB" w14:textId="77777777" w:rsidR="00A555A8" w:rsidRPr="00356E46" w:rsidRDefault="00A555A8" w:rsidP="004B2A67">
            <w:pPr>
              <w:pStyle w:val="tabletext11"/>
              <w:jc w:val="center"/>
              <w:rPr>
                <w:ins w:id="28652" w:author="Author"/>
              </w:rPr>
            </w:pPr>
            <w:ins w:id="28653" w:author="Author">
              <w:r w:rsidRPr="00356E46">
                <w:t>1.68</w:t>
              </w:r>
            </w:ins>
          </w:p>
        </w:tc>
      </w:tr>
      <w:tr w:rsidR="00A555A8" w:rsidRPr="00356E46" w14:paraId="23BE40F4" w14:textId="77777777" w:rsidTr="004B2A67">
        <w:trPr>
          <w:trHeight w:val="190"/>
          <w:ins w:id="28654" w:author="Author"/>
        </w:trPr>
        <w:tc>
          <w:tcPr>
            <w:tcW w:w="200" w:type="dxa"/>
            <w:tcBorders>
              <w:top w:val="single" w:sz="6" w:space="0" w:color="auto"/>
              <w:left w:val="single" w:sz="6" w:space="0" w:color="auto"/>
              <w:bottom w:val="single" w:sz="6" w:space="0" w:color="auto"/>
              <w:right w:val="nil"/>
            </w:tcBorders>
            <w:vAlign w:val="bottom"/>
          </w:tcPr>
          <w:p w14:paraId="016C4196" w14:textId="77777777" w:rsidR="00A555A8" w:rsidRPr="00356E46" w:rsidRDefault="00A555A8" w:rsidP="004B2A67">
            <w:pPr>
              <w:pStyle w:val="tabletext11"/>
              <w:jc w:val="right"/>
              <w:rPr>
                <w:ins w:id="28655" w:author="Author"/>
              </w:rPr>
            </w:pPr>
          </w:p>
        </w:tc>
        <w:tc>
          <w:tcPr>
            <w:tcW w:w="1580" w:type="dxa"/>
            <w:tcBorders>
              <w:top w:val="single" w:sz="6" w:space="0" w:color="auto"/>
              <w:left w:val="nil"/>
              <w:bottom w:val="single" w:sz="6" w:space="0" w:color="auto"/>
              <w:right w:val="single" w:sz="6" w:space="0" w:color="auto"/>
            </w:tcBorders>
            <w:vAlign w:val="bottom"/>
            <w:hideMark/>
          </w:tcPr>
          <w:p w14:paraId="311CB757" w14:textId="77777777" w:rsidR="00A555A8" w:rsidRPr="00356E46" w:rsidRDefault="00A555A8" w:rsidP="004B2A67">
            <w:pPr>
              <w:pStyle w:val="tabletext11"/>
              <w:tabs>
                <w:tab w:val="decimal" w:pos="640"/>
              </w:tabs>
              <w:rPr>
                <w:ins w:id="28656" w:author="Author"/>
              </w:rPr>
            </w:pPr>
            <w:ins w:id="28657" w:author="Author">
              <w:r w:rsidRPr="00356E46">
                <w:t>300,000 to 349,999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5B23FA7" w14:textId="77777777" w:rsidR="00A555A8" w:rsidRPr="00356E46" w:rsidRDefault="00A555A8" w:rsidP="004B2A67">
            <w:pPr>
              <w:pStyle w:val="tabletext11"/>
              <w:jc w:val="center"/>
              <w:rPr>
                <w:ins w:id="28658" w:author="Author"/>
              </w:rPr>
            </w:pPr>
            <w:ins w:id="28659" w:author="Author">
              <w:r w:rsidRPr="00356E46">
                <w:t>6.89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240ADBE" w14:textId="77777777" w:rsidR="00A555A8" w:rsidRPr="00356E46" w:rsidRDefault="00A555A8" w:rsidP="004B2A67">
            <w:pPr>
              <w:pStyle w:val="tabletext11"/>
              <w:jc w:val="center"/>
              <w:rPr>
                <w:ins w:id="28660" w:author="Author"/>
              </w:rPr>
            </w:pPr>
            <w:ins w:id="28661" w:author="Author">
              <w:r w:rsidRPr="00356E46">
                <w:t>6.68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561981" w14:textId="77777777" w:rsidR="00A555A8" w:rsidRPr="00356E46" w:rsidRDefault="00A555A8" w:rsidP="004B2A67">
            <w:pPr>
              <w:pStyle w:val="tabletext11"/>
              <w:jc w:val="center"/>
              <w:rPr>
                <w:ins w:id="28662" w:author="Author"/>
              </w:rPr>
            </w:pPr>
            <w:ins w:id="28663" w:author="Author">
              <w:r w:rsidRPr="00356E46">
                <w:t>6.47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1D4EA4" w14:textId="77777777" w:rsidR="00A555A8" w:rsidRPr="00356E46" w:rsidRDefault="00A555A8" w:rsidP="004B2A67">
            <w:pPr>
              <w:pStyle w:val="tabletext11"/>
              <w:jc w:val="center"/>
              <w:rPr>
                <w:ins w:id="28664" w:author="Author"/>
              </w:rPr>
            </w:pPr>
            <w:ins w:id="28665" w:author="Author">
              <w:r w:rsidRPr="00356E46">
                <w:t>6.06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5ECF2E" w14:textId="77777777" w:rsidR="00A555A8" w:rsidRPr="00356E46" w:rsidRDefault="00A555A8" w:rsidP="004B2A67">
            <w:pPr>
              <w:pStyle w:val="tabletext11"/>
              <w:jc w:val="center"/>
              <w:rPr>
                <w:ins w:id="28666" w:author="Author"/>
              </w:rPr>
            </w:pPr>
            <w:ins w:id="28667" w:author="Author">
              <w:r w:rsidRPr="00356E46">
                <w:t>5.65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33EFD3D" w14:textId="77777777" w:rsidR="00A555A8" w:rsidRPr="00356E46" w:rsidRDefault="00A555A8" w:rsidP="004B2A67">
            <w:pPr>
              <w:pStyle w:val="tabletext11"/>
              <w:jc w:val="center"/>
              <w:rPr>
                <w:ins w:id="28668" w:author="Author"/>
              </w:rPr>
            </w:pPr>
            <w:ins w:id="28669" w:author="Author">
              <w:r w:rsidRPr="00356E46">
                <w:t>5.23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85EBB9" w14:textId="77777777" w:rsidR="00A555A8" w:rsidRPr="00356E46" w:rsidRDefault="00A555A8" w:rsidP="004B2A67">
            <w:pPr>
              <w:pStyle w:val="tabletext11"/>
              <w:jc w:val="center"/>
              <w:rPr>
                <w:ins w:id="28670" w:author="Author"/>
              </w:rPr>
            </w:pPr>
            <w:ins w:id="28671" w:author="Author">
              <w:r w:rsidRPr="00356E46">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B0D486" w14:textId="77777777" w:rsidR="00A555A8" w:rsidRPr="00356E46" w:rsidRDefault="00A555A8" w:rsidP="004B2A67">
            <w:pPr>
              <w:pStyle w:val="tabletext11"/>
              <w:jc w:val="center"/>
              <w:rPr>
                <w:ins w:id="28672" w:author="Author"/>
              </w:rPr>
            </w:pPr>
            <w:ins w:id="28673" w:author="Author">
              <w:r w:rsidRPr="00356E46">
                <w:t>4.41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5FAFD" w14:textId="77777777" w:rsidR="00A555A8" w:rsidRPr="00356E46" w:rsidRDefault="00A555A8" w:rsidP="004B2A67">
            <w:pPr>
              <w:pStyle w:val="tabletext11"/>
              <w:jc w:val="center"/>
              <w:rPr>
                <w:ins w:id="28674" w:author="Author"/>
              </w:rPr>
            </w:pPr>
            <w:ins w:id="28675" w:author="Author">
              <w:r w:rsidRPr="00356E46">
                <w:t>3.99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A7B61" w14:textId="77777777" w:rsidR="00A555A8" w:rsidRPr="00356E46" w:rsidRDefault="00A555A8" w:rsidP="004B2A67">
            <w:pPr>
              <w:pStyle w:val="tabletext11"/>
              <w:jc w:val="center"/>
              <w:rPr>
                <w:ins w:id="28676" w:author="Author"/>
              </w:rPr>
            </w:pPr>
            <w:ins w:id="28677" w:author="Author">
              <w:r w:rsidRPr="00356E46">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BE5F2" w14:textId="77777777" w:rsidR="00A555A8" w:rsidRPr="00356E46" w:rsidRDefault="00A555A8" w:rsidP="004B2A67">
            <w:pPr>
              <w:pStyle w:val="tabletext11"/>
              <w:jc w:val="center"/>
              <w:rPr>
                <w:ins w:id="28678" w:author="Author"/>
              </w:rPr>
            </w:pPr>
            <w:ins w:id="28679" w:author="Author">
              <w:r w:rsidRPr="00356E46">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1471D" w14:textId="77777777" w:rsidR="00A555A8" w:rsidRPr="00356E46" w:rsidRDefault="00A555A8" w:rsidP="004B2A67">
            <w:pPr>
              <w:pStyle w:val="tabletext11"/>
              <w:jc w:val="center"/>
              <w:rPr>
                <w:ins w:id="28680" w:author="Author"/>
              </w:rPr>
            </w:pPr>
            <w:ins w:id="28681" w:author="Author">
              <w:r w:rsidRPr="00356E46">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1E0FB" w14:textId="77777777" w:rsidR="00A555A8" w:rsidRPr="00356E46" w:rsidRDefault="00A555A8" w:rsidP="004B2A67">
            <w:pPr>
              <w:pStyle w:val="tabletext11"/>
              <w:jc w:val="center"/>
              <w:rPr>
                <w:ins w:id="28682" w:author="Author"/>
              </w:rPr>
            </w:pPr>
            <w:ins w:id="28683" w:author="Author">
              <w:r w:rsidRPr="00356E46">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0AE90" w14:textId="77777777" w:rsidR="00A555A8" w:rsidRPr="00356E46" w:rsidRDefault="00A555A8" w:rsidP="004B2A67">
            <w:pPr>
              <w:pStyle w:val="tabletext11"/>
              <w:jc w:val="center"/>
              <w:rPr>
                <w:ins w:id="28684" w:author="Author"/>
              </w:rPr>
            </w:pPr>
            <w:ins w:id="28685" w:author="Author">
              <w:r w:rsidRPr="00356E46">
                <w:t>2.89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598B0" w14:textId="77777777" w:rsidR="00A555A8" w:rsidRPr="00356E46" w:rsidRDefault="00A555A8" w:rsidP="004B2A67">
            <w:pPr>
              <w:pStyle w:val="tabletext11"/>
              <w:jc w:val="center"/>
              <w:rPr>
                <w:ins w:id="28686" w:author="Author"/>
              </w:rPr>
            </w:pPr>
            <w:ins w:id="28687" w:author="Author">
              <w:r w:rsidRPr="00356E46">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F71A1" w14:textId="77777777" w:rsidR="00A555A8" w:rsidRPr="00356E46" w:rsidRDefault="00A555A8" w:rsidP="004B2A67">
            <w:pPr>
              <w:pStyle w:val="tabletext11"/>
              <w:jc w:val="center"/>
              <w:rPr>
                <w:ins w:id="28688" w:author="Author"/>
              </w:rPr>
            </w:pPr>
            <w:ins w:id="28689" w:author="Author">
              <w:r w:rsidRPr="00356E46">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6F139" w14:textId="77777777" w:rsidR="00A555A8" w:rsidRPr="00356E46" w:rsidRDefault="00A555A8" w:rsidP="004B2A67">
            <w:pPr>
              <w:pStyle w:val="tabletext11"/>
              <w:jc w:val="center"/>
              <w:rPr>
                <w:ins w:id="28690" w:author="Author"/>
              </w:rPr>
            </w:pPr>
            <w:ins w:id="28691" w:author="Author">
              <w:r w:rsidRPr="00356E46">
                <w:t>2.64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0F957" w14:textId="77777777" w:rsidR="00A555A8" w:rsidRPr="00356E46" w:rsidRDefault="00A555A8" w:rsidP="004B2A67">
            <w:pPr>
              <w:pStyle w:val="tabletext11"/>
              <w:jc w:val="center"/>
              <w:rPr>
                <w:ins w:id="28692" w:author="Author"/>
              </w:rPr>
            </w:pPr>
            <w:ins w:id="28693" w:author="Author">
              <w:r w:rsidRPr="00356E46">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A4C15" w14:textId="77777777" w:rsidR="00A555A8" w:rsidRPr="00356E46" w:rsidRDefault="00A555A8" w:rsidP="004B2A67">
            <w:pPr>
              <w:pStyle w:val="tabletext11"/>
              <w:jc w:val="center"/>
              <w:rPr>
                <w:ins w:id="28694" w:author="Author"/>
              </w:rPr>
            </w:pPr>
            <w:ins w:id="28695"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5946C" w14:textId="77777777" w:rsidR="00A555A8" w:rsidRPr="00356E46" w:rsidRDefault="00A555A8" w:rsidP="004B2A67">
            <w:pPr>
              <w:pStyle w:val="tabletext11"/>
              <w:jc w:val="center"/>
              <w:rPr>
                <w:ins w:id="28696" w:author="Author"/>
              </w:rPr>
            </w:pPr>
            <w:ins w:id="28697"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BE86D" w14:textId="77777777" w:rsidR="00A555A8" w:rsidRPr="00356E46" w:rsidRDefault="00A555A8" w:rsidP="004B2A67">
            <w:pPr>
              <w:pStyle w:val="tabletext11"/>
              <w:jc w:val="center"/>
              <w:rPr>
                <w:ins w:id="28698" w:author="Author"/>
              </w:rPr>
            </w:pPr>
            <w:ins w:id="28699" w:author="Author">
              <w:r w:rsidRPr="00356E46">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0545F" w14:textId="77777777" w:rsidR="00A555A8" w:rsidRPr="00356E46" w:rsidRDefault="00A555A8" w:rsidP="004B2A67">
            <w:pPr>
              <w:pStyle w:val="tabletext11"/>
              <w:jc w:val="center"/>
              <w:rPr>
                <w:ins w:id="28700" w:author="Author"/>
              </w:rPr>
            </w:pPr>
            <w:ins w:id="28701" w:author="Author">
              <w:r w:rsidRPr="00356E46">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2191E2" w14:textId="77777777" w:rsidR="00A555A8" w:rsidRPr="00356E46" w:rsidRDefault="00A555A8" w:rsidP="004B2A67">
            <w:pPr>
              <w:pStyle w:val="tabletext11"/>
              <w:jc w:val="center"/>
              <w:rPr>
                <w:ins w:id="28702" w:author="Author"/>
              </w:rPr>
            </w:pPr>
            <w:ins w:id="28703"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66EFB" w14:textId="77777777" w:rsidR="00A555A8" w:rsidRPr="00356E46" w:rsidRDefault="00A555A8" w:rsidP="004B2A67">
            <w:pPr>
              <w:pStyle w:val="tabletext11"/>
              <w:jc w:val="center"/>
              <w:rPr>
                <w:ins w:id="28704" w:author="Author"/>
              </w:rPr>
            </w:pPr>
            <w:ins w:id="28705" w:author="Author">
              <w:r w:rsidRPr="00356E46">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C71F8" w14:textId="77777777" w:rsidR="00A555A8" w:rsidRPr="00356E46" w:rsidRDefault="00A555A8" w:rsidP="004B2A67">
            <w:pPr>
              <w:pStyle w:val="tabletext11"/>
              <w:jc w:val="center"/>
              <w:rPr>
                <w:ins w:id="28706" w:author="Author"/>
              </w:rPr>
            </w:pPr>
            <w:ins w:id="28707"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D0851" w14:textId="77777777" w:rsidR="00A555A8" w:rsidRPr="00356E46" w:rsidRDefault="00A555A8" w:rsidP="004B2A67">
            <w:pPr>
              <w:pStyle w:val="tabletext11"/>
              <w:jc w:val="center"/>
              <w:rPr>
                <w:ins w:id="28708" w:author="Author"/>
              </w:rPr>
            </w:pPr>
            <w:ins w:id="28709"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4E15E" w14:textId="77777777" w:rsidR="00A555A8" w:rsidRPr="00356E46" w:rsidRDefault="00A555A8" w:rsidP="004B2A67">
            <w:pPr>
              <w:pStyle w:val="tabletext11"/>
              <w:jc w:val="center"/>
              <w:rPr>
                <w:ins w:id="28710" w:author="Author"/>
              </w:rPr>
            </w:pPr>
            <w:ins w:id="28711" w:author="Author">
              <w:r w:rsidRPr="00356E46">
                <w:t>1.95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26BA19" w14:textId="77777777" w:rsidR="00A555A8" w:rsidRPr="00356E46" w:rsidRDefault="00A555A8" w:rsidP="004B2A67">
            <w:pPr>
              <w:pStyle w:val="tabletext11"/>
              <w:jc w:val="center"/>
              <w:rPr>
                <w:ins w:id="28712" w:author="Author"/>
              </w:rPr>
            </w:pPr>
            <w:ins w:id="28713" w:author="Author">
              <w:r w:rsidRPr="00356E46">
                <w:t>1.89</w:t>
              </w:r>
            </w:ins>
          </w:p>
        </w:tc>
      </w:tr>
      <w:tr w:rsidR="00A555A8" w:rsidRPr="00356E46" w14:paraId="3E29EB90" w14:textId="77777777" w:rsidTr="004B2A67">
        <w:trPr>
          <w:trHeight w:val="190"/>
          <w:ins w:id="28714" w:author="Author"/>
        </w:trPr>
        <w:tc>
          <w:tcPr>
            <w:tcW w:w="200" w:type="dxa"/>
            <w:tcBorders>
              <w:top w:val="single" w:sz="6" w:space="0" w:color="auto"/>
              <w:left w:val="single" w:sz="6" w:space="0" w:color="auto"/>
              <w:bottom w:val="single" w:sz="6" w:space="0" w:color="auto"/>
              <w:right w:val="nil"/>
            </w:tcBorders>
            <w:vAlign w:val="bottom"/>
          </w:tcPr>
          <w:p w14:paraId="54CE8B75" w14:textId="77777777" w:rsidR="00A555A8" w:rsidRPr="00356E46" w:rsidRDefault="00A555A8" w:rsidP="004B2A67">
            <w:pPr>
              <w:pStyle w:val="tabletext11"/>
              <w:jc w:val="right"/>
              <w:rPr>
                <w:ins w:id="28715" w:author="Author"/>
              </w:rPr>
            </w:pPr>
          </w:p>
        </w:tc>
        <w:tc>
          <w:tcPr>
            <w:tcW w:w="1580" w:type="dxa"/>
            <w:tcBorders>
              <w:top w:val="single" w:sz="6" w:space="0" w:color="auto"/>
              <w:left w:val="nil"/>
              <w:bottom w:val="single" w:sz="6" w:space="0" w:color="auto"/>
              <w:right w:val="single" w:sz="6" w:space="0" w:color="auto"/>
            </w:tcBorders>
            <w:vAlign w:val="bottom"/>
            <w:hideMark/>
          </w:tcPr>
          <w:p w14:paraId="12C8F7E6" w14:textId="77777777" w:rsidR="00A555A8" w:rsidRPr="00356E46" w:rsidRDefault="00A555A8" w:rsidP="004B2A67">
            <w:pPr>
              <w:pStyle w:val="tabletext11"/>
              <w:tabs>
                <w:tab w:val="decimal" w:pos="640"/>
              </w:tabs>
              <w:rPr>
                <w:ins w:id="28716" w:author="Author"/>
              </w:rPr>
            </w:pPr>
            <w:ins w:id="28717" w:author="Author">
              <w:r w:rsidRPr="00356E46">
                <w:t>350,000 to 399,999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2DAF7B7" w14:textId="77777777" w:rsidR="00A555A8" w:rsidRPr="00356E46" w:rsidRDefault="00A555A8" w:rsidP="004B2A67">
            <w:pPr>
              <w:pStyle w:val="tabletext11"/>
              <w:jc w:val="center"/>
              <w:rPr>
                <w:ins w:id="28718" w:author="Author"/>
              </w:rPr>
            </w:pPr>
            <w:ins w:id="28719" w:author="Author">
              <w:r w:rsidRPr="00356E46">
                <w:t>7.73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55DF40E" w14:textId="77777777" w:rsidR="00A555A8" w:rsidRPr="00356E46" w:rsidRDefault="00A555A8" w:rsidP="004B2A67">
            <w:pPr>
              <w:pStyle w:val="tabletext11"/>
              <w:jc w:val="center"/>
              <w:rPr>
                <w:ins w:id="28720" w:author="Author"/>
              </w:rPr>
            </w:pPr>
            <w:ins w:id="28721" w:author="Author">
              <w:r w:rsidRPr="00356E46">
                <w:t>7.50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68AF5A" w14:textId="77777777" w:rsidR="00A555A8" w:rsidRPr="00356E46" w:rsidRDefault="00A555A8" w:rsidP="004B2A67">
            <w:pPr>
              <w:pStyle w:val="tabletext11"/>
              <w:jc w:val="center"/>
              <w:rPr>
                <w:ins w:id="28722" w:author="Author"/>
              </w:rPr>
            </w:pPr>
            <w:ins w:id="28723" w:author="Author">
              <w:r w:rsidRPr="00356E46">
                <w:t>7.27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1BE99C" w14:textId="77777777" w:rsidR="00A555A8" w:rsidRPr="00356E46" w:rsidRDefault="00A555A8" w:rsidP="004B2A67">
            <w:pPr>
              <w:pStyle w:val="tabletext11"/>
              <w:jc w:val="center"/>
              <w:rPr>
                <w:ins w:id="28724" w:author="Author"/>
              </w:rPr>
            </w:pPr>
            <w:ins w:id="28725" w:author="Author">
              <w:r w:rsidRPr="00356E46">
                <w:t>6.80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8DDDE4F" w14:textId="77777777" w:rsidR="00A555A8" w:rsidRPr="00356E46" w:rsidRDefault="00A555A8" w:rsidP="004B2A67">
            <w:pPr>
              <w:pStyle w:val="tabletext11"/>
              <w:jc w:val="center"/>
              <w:rPr>
                <w:ins w:id="28726" w:author="Author"/>
              </w:rPr>
            </w:pPr>
            <w:ins w:id="28727" w:author="Author">
              <w:r w:rsidRPr="00356E46">
                <w:t>6.34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2A67855" w14:textId="77777777" w:rsidR="00A555A8" w:rsidRPr="00356E46" w:rsidRDefault="00A555A8" w:rsidP="004B2A67">
            <w:pPr>
              <w:pStyle w:val="tabletext11"/>
              <w:jc w:val="center"/>
              <w:rPr>
                <w:ins w:id="28728" w:author="Author"/>
              </w:rPr>
            </w:pPr>
            <w:ins w:id="28729" w:author="Author">
              <w:r w:rsidRPr="00356E46">
                <w:t>5.88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63237A" w14:textId="77777777" w:rsidR="00A555A8" w:rsidRPr="00356E46" w:rsidRDefault="00A555A8" w:rsidP="004B2A67">
            <w:pPr>
              <w:pStyle w:val="tabletext11"/>
              <w:jc w:val="center"/>
              <w:rPr>
                <w:ins w:id="28730" w:author="Author"/>
              </w:rPr>
            </w:pPr>
            <w:ins w:id="28731" w:author="Author">
              <w:r w:rsidRPr="00356E46">
                <w:t>5.41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54EDEA" w14:textId="77777777" w:rsidR="00A555A8" w:rsidRPr="00356E46" w:rsidRDefault="00A555A8" w:rsidP="004B2A67">
            <w:pPr>
              <w:pStyle w:val="tabletext11"/>
              <w:jc w:val="center"/>
              <w:rPr>
                <w:ins w:id="28732" w:author="Author"/>
              </w:rPr>
            </w:pPr>
            <w:ins w:id="28733" w:author="Author">
              <w:r w:rsidRPr="00356E46">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807BF" w14:textId="77777777" w:rsidR="00A555A8" w:rsidRPr="00356E46" w:rsidRDefault="00A555A8" w:rsidP="004B2A67">
            <w:pPr>
              <w:pStyle w:val="tabletext11"/>
              <w:jc w:val="center"/>
              <w:rPr>
                <w:ins w:id="28734" w:author="Author"/>
              </w:rPr>
            </w:pPr>
            <w:ins w:id="28735" w:author="Author">
              <w:r w:rsidRPr="00356E46">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DE6C8" w14:textId="77777777" w:rsidR="00A555A8" w:rsidRPr="00356E46" w:rsidRDefault="00A555A8" w:rsidP="004B2A67">
            <w:pPr>
              <w:pStyle w:val="tabletext11"/>
              <w:jc w:val="center"/>
              <w:rPr>
                <w:ins w:id="28736" w:author="Author"/>
              </w:rPr>
            </w:pPr>
            <w:ins w:id="28737" w:author="Author">
              <w:r w:rsidRPr="00356E46">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B4992" w14:textId="77777777" w:rsidR="00A555A8" w:rsidRPr="00356E46" w:rsidRDefault="00A555A8" w:rsidP="004B2A67">
            <w:pPr>
              <w:pStyle w:val="tabletext11"/>
              <w:jc w:val="center"/>
              <w:rPr>
                <w:ins w:id="28738" w:author="Author"/>
              </w:rPr>
            </w:pPr>
            <w:ins w:id="28739"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22161" w14:textId="77777777" w:rsidR="00A555A8" w:rsidRPr="00356E46" w:rsidRDefault="00A555A8" w:rsidP="004B2A67">
            <w:pPr>
              <w:pStyle w:val="tabletext11"/>
              <w:jc w:val="center"/>
              <w:rPr>
                <w:ins w:id="28740" w:author="Author"/>
              </w:rPr>
            </w:pPr>
            <w:ins w:id="28741" w:author="Author">
              <w:r w:rsidRPr="00356E46">
                <w:t>3.45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7810D" w14:textId="77777777" w:rsidR="00A555A8" w:rsidRPr="00356E46" w:rsidRDefault="00A555A8" w:rsidP="004B2A67">
            <w:pPr>
              <w:pStyle w:val="tabletext11"/>
              <w:jc w:val="center"/>
              <w:rPr>
                <w:ins w:id="28742" w:author="Author"/>
              </w:rPr>
            </w:pPr>
            <w:ins w:id="28743" w:author="Author">
              <w:r w:rsidRPr="00356E46">
                <w:t>3.35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E83A6" w14:textId="77777777" w:rsidR="00A555A8" w:rsidRPr="00356E46" w:rsidRDefault="00A555A8" w:rsidP="004B2A67">
            <w:pPr>
              <w:pStyle w:val="tabletext11"/>
              <w:jc w:val="center"/>
              <w:rPr>
                <w:ins w:id="28744" w:author="Author"/>
              </w:rPr>
            </w:pPr>
            <w:ins w:id="28745" w:author="Author">
              <w:r w:rsidRPr="00356E46">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D4C6C" w14:textId="77777777" w:rsidR="00A555A8" w:rsidRPr="00356E46" w:rsidRDefault="00A555A8" w:rsidP="004B2A67">
            <w:pPr>
              <w:pStyle w:val="tabletext11"/>
              <w:jc w:val="center"/>
              <w:rPr>
                <w:ins w:id="28746" w:author="Author"/>
              </w:rPr>
            </w:pPr>
            <w:ins w:id="28747" w:author="Author">
              <w:r w:rsidRPr="00356E46">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9B243" w14:textId="77777777" w:rsidR="00A555A8" w:rsidRPr="00356E46" w:rsidRDefault="00A555A8" w:rsidP="004B2A67">
            <w:pPr>
              <w:pStyle w:val="tabletext11"/>
              <w:jc w:val="center"/>
              <w:rPr>
                <w:ins w:id="28748" w:author="Author"/>
              </w:rPr>
            </w:pPr>
            <w:ins w:id="28749" w:author="Author">
              <w:r w:rsidRPr="00356E46">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884D0" w14:textId="77777777" w:rsidR="00A555A8" w:rsidRPr="00356E46" w:rsidRDefault="00A555A8" w:rsidP="004B2A67">
            <w:pPr>
              <w:pStyle w:val="tabletext11"/>
              <w:jc w:val="center"/>
              <w:rPr>
                <w:ins w:id="28750" w:author="Author"/>
              </w:rPr>
            </w:pPr>
            <w:ins w:id="28751" w:author="Author">
              <w:r w:rsidRPr="00356E46">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BFC8C" w14:textId="77777777" w:rsidR="00A555A8" w:rsidRPr="00356E46" w:rsidRDefault="00A555A8" w:rsidP="004B2A67">
            <w:pPr>
              <w:pStyle w:val="tabletext11"/>
              <w:jc w:val="center"/>
              <w:rPr>
                <w:ins w:id="28752" w:author="Author"/>
              </w:rPr>
            </w:pPr>
            <w:ins w:id="28753"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470A9" w14:textId="77777777" w:rsidR="00A555A8" w:rsidRPr="00356E46" w:rsidRDefault="00A555A8" w:rsidP="004B2A67">
            <w:pPr>
              <w:pStyle w:val="tabletext11"/>
              <w:jc w:val="center"/>
              <w:rPr>
                <w:ins w:id="28754" w:author="Author"/>
              </w:rPr>
            </w:pPr>
            <w:ins w:id="28755" w:author="Author">
              <w:r w:rsidRPr="00356E46">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2C927" w14:textId="77777777" w:rsidR="00A555A8" w:rsidRPr="00356E46" w:rsidRDefault="00A555A8" w:rsidP="004B2A67">
            <w:pPr>
              <w:pStyle w:val="tabletext11"/>
              <w:jc w:val="center"/>
              <w:rPr>
                <w:ins w:id="28756" w:author="Author"/>
              </w:rPr>
            </w:pPr>
            <w:ins w:id="28757" w:author="Author">
              <w:r w:rsidRPr="00356E46">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BBB21" w14:textId="77777777" w:rsidR="00A555A8" w:rsidRPr="00356E46" w:rsidRDefault="00A555A8" w:rsidP="004B2A67">
            <w:pPr>
              <w:pStyle w:val="tabletext11"/>
              <w:jc w:val="center"/>
              <w:rPr>
                <w:ins w:id="28758" w:author="Author"/>
              </w:rPr>
            </w:pPr>
            <w:ins w:id="28759" w:author="Author">
              <w:r w:rsidRPr="00356E46">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6B24A" w14:textId="77777777" w:rsidR="00A555A8" w:rsidRPr="00356E46" w:rsidRDefault="00A555A8" w:rsidP="004B2A67">
            <w:pPr>
              <w:pStyle w:val="tabletext11"/>
              <w:jc w:val="center"/>
              <w:rPr>
                <w:ins w:id="28760" w:author="Author"/>
              </w:rPr>
            </w:pPr>
            <w:ins w:id="28761" w:author="Author">
              <w:r w:rsidRPr="00356E46">
                <w:t>2.54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F2776E" w14:textId="77777777" w:rsidR="00A555A8" w:rsidRPr="00356E46" w:rsidRDefault="00A555A8" w:rsidP="004B2A67">
            <w:pPr>
              <w:pStyle w:val="tabletext11"/>
              <w:jc w:val="center"/>
              <w:rPr>
                <w:ins w:id="28762" w:author="Author"/>
              </w:rPr>
            </w:pPr>
            <w:ins w:id="28763" w:author="Author">
              <w:r w:rsidRPr="00356E46">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C99CB" w14:textId="77777777" w:rsidR="00A555A8" w:rsidRPr="00356E46" w:rsidRDefault="00A555A8" w:rsidP="004B2A67">
            <w:pPr>
              <w:pStyle w:val="tabletext11"/>
              <w:jc w:val="center"/>
              <w:rPr>
                <w:ins w:id="28764" w:author="Author"/>
              </w:rPr>
            </w:pPr>
            <w:ins w:id="28765" w:author="Author">
              <w:r w:rsidRPr="00356E46">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4CAA0" w14:textId="77777777" w:rsidR="00A555A8" w:rsidRPr="00356E46" w:rsidRDefault="00A555A8" w:rsidP="004B2A67">
            <w:pPr>
              <w:pStyle w:val="tabletext11"/>
              <w:jc w:val="center"/>
              <w:rPr>
                <w:ins w:id="28766" w:author="Author"/>
              </w:rPr>
            </w:pPr>
            <w:ins w:id="28767"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E39B6" w14:textId="77777777" w:rsidR="00A555A8" w:rsidRPr="00356E46" w:rsidRDefault="00A555A8" w:rsidP="004B2A67">
            <w:pPr>
              <w:pStyle w:val="tabletext11"/>
              <w:jc w:val="center"/>
              <w:rPr>
                <w:ins w:id="28768" w:author="Author"/>
              </w:rPr>
            </w:pPr>
            <w:ins w:id="28769"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8CFEF" w14:textId="77777777" w:rsidR="00A555A8" w:rsidRPr="00356E46" w:rsidRDefault="00A555A8" w:rsidP="004B2A67">
            <w:pPr>
              <w:pStyle w:val="tabletext11"/>
              <w:jc w:val="center"/>
              <w:rPr>
                <w:ins w:id="28770" w:author="Author"/>
              </w:rPr>
            </w:pPr>
            <w:ins w:id="28771" w:author="Author">
              <w:r w:rsidRPr="00356E46">
                <w:t>2.18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2DF557" w14:textId="77777777" w:rsidR="00A555A8" w:rsidRPr="00356E46" w:rsidRDefault="00A555A8" w:rsidP="004B2A67">
            <w:pPr>
              <w:pStyle w:val="tabletext11"/>
              <w:jc w:val="center"/>
              <w:rPr>
                <w:ins w:id="28772" w:author="Author"/>
              </w:rPr>
            </w:pPr>
            <w:ins w:id="28773" w:author="Author">
              <w:r w:rsidRPr="00356E46">
                <w:t>2.12</w:t>
              </w:r>
            </w:ins>
          </w:p>
        </w:tc>
      </w:tr>
      <w:tr w:rsidR="00A555A8" w:rsidRPr="00356E46" w14:paraId="6EFD4E6D" w14:textId="77777777" w:rsidTr="004B2A67">
        <w:trPr>
          <w:trHeight w:val="190"/>
          <w:ins w:id="28774" w:author="Author"/>
        </w:trPr>
        <w:tc>
          <w:tcPr>
            <w:tcW w:w="200" w:type="dxa"/>
            <w:tcBorders>
              <w:top w:val="single" w:sz="6" w:space="0" w:color="auto"/>
              <w:left w:val="single" w:sz="6" w:space="0" w:color="auto"/>
              <w:bottom w:val="single" w:sz="6" w:space="0" w:color="auto"/>
              <w:right w:val="nil"/>
            </w:tcBorders>
            <w:vAlign w:val="bottom"/>
          </w:tcPr>
          <w:p w14:paraId="693ECECC" w14:textId="77777777" w:rsidR="00A555A8" w:rsidRPr="00356E46" w:rsidRDefault="00A555A8" w:rsidP="004B2A67">
            <w:pPr>
              <w:pStyle w:val="tabletext11"/>
              <w:jc w:val="right"/>
              <w:rPr>
                <w:ins w:id="28775" w:author="Author"/>
              </w:rPr>
            </w:pPr>
          </w:p>
        </w:tc>
        <w:tc>
          <w:tcPr>
            <w:tcW w:w="1580" w:type="dxa"/>
            <w:tcBorders>
              <w:top w:val="single" w:sz="6" w:space="0" w:color="auto"/>
              <w:left w:val="nil"/>
              <w:bottom w:val="single" w:sz="6" w:space="0" w:color="auto"/>
              <w:right w:val="single" w:sz="6" w:space="0" w:color="auto"/>
            </w:tcBorders>
            <w:vAlign w:val="bottom"/>
            <w:hideMark/>
          </w:tcPr>
          <w:p w14:paraId="29905FFF" w14:textId="77777777" w:rsidR="00A555A8" w:rsidRPr="00356E46" w:rsidRDefault="00A555A8" w:rsidP="004B2A67">
            <w:pPr>
              <w:pStyle w:val="tabletext11"/>
              <w:tabs>
                <w:tab w:val="decimal" w:pos="640"/>
              </w:tabs>
              <w:rPr>
                <w:ins w:id="28776" w:author="Author"/>
              </w:rPr>
            </w:pPr>
            <w:ins w:id="28777" w:author="Author">
              <w:r w:rsidRPr="00356E46">
                <w:t>400,000 to 449,999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2BF8517" w14:textId="77777777" w:rsidR="00A555A8" w:rsidRPr="00356E46" w:rsidRDefault="00A555A8" w:rsidP="004B2A67">
            <w:pPr>
              <w:pStyle w:val="tabletext11"/>
              <w:jc w:val="center"/>
              <w:rPr>
                <w:ins w:id="28778" w:author="Author"/>
              </w:rPr>
            </w:pPr>
            <w:ins w:id="28779" w:author="Author">
              <w:r w:rsidRPr="00356E46">
                <w:t>8.55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6199D3" w14:textId="77777777" w:rsidR="00A555A8" w:rsidRPr="00356E46" w:rsidRDefault="00A555A8" w:rsidP="004B2A67">
            <w:pPr>
              <w:pStyle w:val="tabletext11"/>
              <w:jc w:val="center"/>
              <w:rPr>
                <w:ins w:id="28780" w:author="Author"/>
              </w:rPr>
            </w:pPr>
            <w:ins w:id="28781" w:author="Author">
              <w:r w:rsidRPr="00356E46">
                <w:t>8.30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56FEA8" w14:textId="77777777" w:rsidR="00A555A8" w:rsidRPr="00356E46" w:rsidRDefault="00A555A8" w:rsidP="004B2A67">
            <w:pPr>
              <w:pStyle w:val="tabletext11"/>
              <w:jc w:val="center"/>
              <w:rPr>
                <w:ins w:id="28782" w:author="Author"/>
              </w:rPr>
            </w:pPr>
            <w:ins w:id="28783" w:author="Author">
              <w:r w:rsidRPr="00356E46">
                <w:t>8.04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74460C" w14:textId="77777777" w:rsidR="00A555A8" w:rsidRPr="00356E46" w:rsidRDefault="00A555A8" w:rsidP="004B2A67">
            <w:pPr>
              <w:pStyle w:val="tabletext11"/>
              <w:jc w:val="center"/>
              <w:rPr>
                <w:ins w:id="28784" w:author="Author"/>
              </w:rPr>
            </w:pPr>
            <w:ins w:id="28785" w:author="Author">
              <w:r w:rsidRPr="00356E46">
                <w:t>7.53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B04474" w14:textId="77777777" w:rsidR="00A555A8" w:rsidRPr="00356E46" w:rsidRDefault="00A555A8" w:rsidP="004B2A67">
            <w:pPr>
              <w:pStyle w:val="tabletext11"/>
              <w:jc w:val="center"/>
              <w:rPr>
                <w:ins w:id="28786" w:author="Author"/>
              </w:rPr>
            </w:pPr>
            <w:ins w:id="28787" w:author="Author">
              <w:r w:rsidRPr="00356E46">
                <w:t>7.01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33EE6FE" w14:textId="77777777" w:rsidR="00A555A8" w:rsidRPr="00356E46" w:rsidRDefault="00A555A8" w:rsidP="004B2A67">
            <w:pPr>
              <w:pStyle w:val="tabletext11"/>
              <w:jc w:val="center"/>
              <w:rPr>
                <w:ins w:id="28788" w:author="Author"/>
              </w:rPr>
            </w:pPr>
            <w:ins w:id="28789" w:author="Author">
              <w:r w:rsidRPr="00356E46">
                <w:t>6.50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305160" w14:textId="77777777" w:rsidR="00A555A8" w:rsidRPr="00356E46" w:rsidRDefault="00A555A8" w:rsidP="004B2A67">
            <w:pPr>
              <w:pStyle w:val="tabletext11"/>
              <w:jc w:val="center"/>
              <w:rPr>
                <w:ins w:id="28790" w:author="Author"/>
              </w:rPr>
            </w:pPr>
            <w:ins w:id="28791" w:author="Author">
              <w:r w:rsidRPr="00356E46">
                <w:t>5.99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AEA512" w14:textId="77777777" w:rsidR="00A555A8" w:rsidRPr="00356E46" w:rsidRDefault="00A555A8" w:rsidP="004B2A67">
            <w:pPr>
              <w:pStyle w:val="tabletext11"/>
              <w:jc w:val="center"/>
              <w:rPr>
                <w:ins w:id="28792" w:author="Author"/>
              </w:rPr>
            </w:pPr>
            <w:ins w:id="28793" w:author="Author">
              <w:r w:rsidRPr="00356E46">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F6B2C" w14:textId="77777777" w:rsidR="00A555A8" w:rsidRPr="00356E46" w:rsidRDefault="00A555A8" w:rsidP="004B2A67">
            <w:pPr>
              <w:pStyle w:val="tabletext11"/>
              <w:jc w:val="center"/>
              <w:rPr>
                <w:ins w:id="28794" w:author="Author"/>
              </w:rPr>
            </w:pPr>
            <w:ins w:id="28795" w:author="Author">
              <w:r w:rsidRPr="00356E46">
                <w:t>4.96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F4357" w14:textId="77777777" w:rsidR="00A555A8" w:rsidRPr="00356E46" w:rsidRDefault="00A555A8" w:rsidP="004B2A67">
            <w:pPr>
              <w:pStyle w:val="tabletext11"/>
              <w:jc w:val="center"/>
              <w:rPr>
                <w:ins w:id="28796" w:author="Author"/>
              </w:rPr>
            </w:pPr>
            <w:ins w:id="28797" w:author="Author">
              <w:r w:rsidRPr="00356E46">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7179B" w14:textId="77777777" w:rsidR="00A555A8" w:rsidRPr="00356E46" w:rsidRDefault="00A555A8" w:rsidP="004B2A67">
            <w:pPr>
              <w:pStyle w:val="tabletext11"/>
              <w:jc w:val="center"/>
              <w:rPr>
                <w:ins w:id="28798" w:author="Author"/>
              </w:rPr>
            </w:pPr>
            <w:ins w:id="28799" w:author="Author">
              <w:r w:rsidRPr="00356E46">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15539" w14:textId="77777777" w:rsidR="00A555A8" w:rsidRPr="00356E46" w:rsidRDefault="00A555A8" w:rsidP="004B2A67">
            <w:pPr>
              <w:pStyle w:val="tabletext11"/>
              <w:jc w:val="center"/>
              <w:rPr>
                <w:ins w:id="28800" w:author="Author"/>
              </w:rPr>
            </w:pPr>
            <w:ins w:id="28801" w:author="Author">
              <w:r w:rsidRPr="00356E46">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F433A" w14:textId="77777777" w:rsidR="00A555A8" w:rsidRPr="00356E46" w:rsidRDefault="00A555A8" w:rsidP="004B2A67">
            <w:pPr>
              <w:pStyle w:val="tabletext11"/>
              <w:jc w:val="center"/>
              <w:rPr>
                <w:ins w:id="28802" w:author="Author"/>
              </w:rPr>
            </w:pPr>
            <w:ins w:id="28803" w:author="Author">
              <w:r w:rsidRPr="00356E46">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2C18B" w14:textId="77777777" w:rsidR="00A555A8" w:rsidRPr="00356E46" w:rsidRDefault="00A555A8" w:rsidP="004B2A67">
            <w:pPr>
              <w:pStyle w:val="tabletext11"/>
              <w:jc w:val="center"/>
              <w:rPr>
                <w:ins w:id="28804" w:author="Author"/>
              </w:rPr>
            </w:pPr>
            <w:ins w:id="28805" w:author="Author">
              <w:r w:rsidRPr="00356E46">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7B130" w14:textId="77777777" w:rsidR="00A555A8" w:rsidRPr="00356E46" w:rsidRDefault="00A555A8" w:rsidP="004B2A67">
            <w:pPr>
              <w:pStyle w:val="tabletext11"/>
              <w:jc w:val="center"/>
              <w:rPr>
                <w:ins w:id="28806" w:author="Author"/>
              </w:rPr>
            </w:pPr>
            <w:ins w:id="28807" w:author="Author">
              <w:r w:rsidRPr="00356E46">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5410D" w14:textId="77777777" w:rsidR="00A555A8" w:rsidRPr="00356E46" w:rsidRDefault="00A555A8" w:rsidP="004B2A67">
            <w:pPr>
              <w:pStyle w:val="tabletext11"/>
              <w:jc w:val="center"/>
              <w:rPr>
                <w:ins w:id="28808" w:author="Author"/>
              </w:rPr>
            </w:pPr>
            <w:ins w:id="28809"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D558F" w14:textId="77777777" w:rsidR="00A555A8" w:rsidRPr="00356E46" w:rsidRDefault="00A555A8" w:rsidP="004B2A67">
            <w:pPr>
              <w:pStyle w:val="tabletext11"/>
              <w:jc w:val="center"/>
              <w:rPr>
                <w:ins w:id="28810" w:author="Author"/>
              </w:rPr>
            </w:pPr>
            <w:ins w:id="28811" w:author="Author">
              <w:r w:rsidRPr="00356E46">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80D84" w14:textId="77777777" w:rsidR="00A555A8" w:rsidRPr="00356E46" w:rsidRDefault="00A555A8" w:rsidP="004B2A67">
            <w:pPr>
              <w:pStyle w:val="tabletext11"/>
              <w:jc w:val="center"/>
              <w:rPr>
                <w:ins w:id="28812" w:author="Author"/>
              </w:rPr>
            </w:pPr>
            <w:ins w:id="28813" w:author="Author">
              <w:r w:rsidRPr="00356E46">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B4E22" w14:textId="77777777" w:rsidR="00A555A8" w:rsidRPr="00356E46" w:rsidRDefault="00A555A8" w:rsidP="004B2A67">
            <w:pPr>
              <w:pStyle w:val="tabletext11"/>
              <w:jc w:val="center"/>
              <w:rPr>
                <w:ins w:id="28814" w:author="Author"/>
              </w:rPr>
            </w:pPr>
            <w:ins w:id="28815" w:author="Author">
              <w:r w:rsidRPr="00356E46">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12545" w14:textId="77777777" w:rsidR="00A555A8" w:rsidRPr="00356E46" w:rsidRDefault="00A555A8" w:rsidP="004B2A67">
            <w:pPr>
              <w:pStyle w:val="tabletext11"/>
              <w:jc w:val="center"/>
              <w:rPr>
                <w:ins w:id="28816" w:author="Author"/>
              </w:rPr>
            </w:pPr>
            <w:ins w:id="28817" w:author="Author">
              <w:r w:rsidRPr="00356E46">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FCDBD" w14:textId="77777777" w:rsidR="00A555A8" w:rsidRPr="00356E46" w:rsidRDefault="00A555A8" w:rsidP="004B2A67">
            <w:pPr>
              <w:pStyle w:val="tabletext11"/>
              <w:jc w:val="center"/>
              <w:rPr>
                <w:ins w:id="28818" w:author="Author"/>
              </w:rPr>
            </w:pPr>
            <w:ins w:id="28819" w:author="Author">
              <w:r w:rsidRPr="00356E46">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4A74C" w14:textId="77777777" w:rsidR="00A555A8" w:rsidRPr="00356E46" w:rsidRDefault="00A555A8" w:rsidP="004B2A67">
            <w:pPr>
              <w:pStyle w:val="tabletext11"/>
              <w:jc w:val="center"/>
              <w:rPr>
                <w:ins w:id="28820" w:author="Author"/>
              </w:rPr>
            </w:pPr>
            <w:ins w:id="28821" w:author="Author">
              <w:r w:rsidRPr="00356E46">
                <w:t>2.81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12EE11" w14:textId="77777777" w:rsidR="00A555A8" w:rsidRPr="00356E46" w:rsidRDefault="00A555A8" w:rsidP="004B2A67">
            <w:pPr>
              <w:pStyle w:val="tabletext11"/>
              <w:jc w:val="center"/>
              <w:rPr>
                <w:ins w:id="28822" w:author="Author"/>
              </w:rPr>
            </w:pPr>
            <w:ins w:id="28823" w:author="Author">
              <w:r w:rsidRPr="00356E46">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3EBC1" w14:textId="77777777" w:rsidR="00A555A8" w:rsidRPr="00356E46" w:rsidRDefault="00A555A8" w:rsidP="004B2A67">
            <w:pPr>
              <w:pStyle w:val="tabletext11"/>
              <w:jc w:val="center"/>
              <w:rPr>
                <w:ins w:id="28824" w:author="Author"/>
              </w:rPr>
            </w:pPr>
            <w:ins w:id="28825" w:author="Author">
              <w:r w:rsidRPr="00356E46">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7FC0B" w14:textId="77777777" w:rsidR="00A555A8" w:rsidRPr="00356E46" w:rsidRDefault="00A555A8" w:rsidP="004B2A67">
            <w:pPr>
              <w:pStyle w:val="tabletext11"/>
              <w:jc w:val="center"/>
              <w:rPr>
                <w:ins w:id="28826" w:author="Author"/>
              </w:rPr>
            </w:pPr>
            <w:ins w:id="28827" w:author="Author">
              <w:r w:rsidRPr="00356E46">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CFCEE" w14:textId="77777777" w:rsidR="00A555A8" w:rsidRPr="00356E46" w:rsidRDefault="00A555A8" w:rsidP="004B2A67">
            <w:pPr>
              <w:pStyle w:val="tabletext11"/>
              <w:jc w:val="center"/>
              <w:rPr>
                <w:ins w:id="28828" w:author="Author"/>
              </w:rPr>
            </w:pPr>
            <w:ins w:id="28829" w:author="Author">
              <w:r w:rsidRPr="00356E46">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FDC26" w14:textId="77777777" w:rsidR="00A555A8" w:rsidRPr="00356E46" w:rsidRDefault="00A555A8" w:rsidP="004B2A67">
            <w:pPr>
              <w:pStyle w:val="tabletext11"/>
              <w:jc w:val="center"/>
              <w:rPr>
                <w:ins w:id="28830" w:author="Author"/>
              </w:rPr>
            </w:pPr>
            <w:ins w:id="28831" w:author="Author">
              <w:r w:rsidRPr="00356E46">
                <w:t>2.42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FD85A8" w14:textId="77777777" w:rsidR="00A555A8" w:rsidRPr="00356E46" w:rsidRDefault="00A555A8" w:rsidP="004B2A67">
            <w:pPr>
              <w:pStyle w:val="tabletext11"/>
              <w:jc w:val="center"/>
              <w:rPr>
                <w:ins w:id="28832" w:author="Author"/>
              </w:rPr>
            </w:pPr>
            <w:ins w:id="28833" w:author="Author">
              <w:r w:rsidRPr="00356E46">
                <w:t>2.34</w:t>
              </w:r>
            </w:ins>
          </w:p>
        </w:tc>
      </w:tr>
      <w:tr w:rsidR="00A555A8" w:rsidRPr="00356E46" w14:paraId="3A0B6E4A" w14:textId="77777777" w:rsidTr="004B2A67">
        <w:trPr>
          <w:trHeight w:val="190"/>
          <w:ins w:id="28834" w:author="Author"/>
        </w:trPr>
        <w:tc>
          <w:tcPr>
            <w:tcW w:w="200" w:type="dxa"/>
            <w:tcBorders>
              <w:top w:val="single" w:sz="6" w:space="0" w:color="auto"/>
              <w:left w:val="single" w:sz="6" w:space="0" w:color="auto"/>
              <w:bottom w:val="single" w:sz="6" w:space="0" w:color="auto"/>
              <w:right w:val="nil"/>
            </w:tcBorders>
            <w:vAlign w:val="bottom"/>
          </w:tcPr>
          <w:p w14:paraId="06B6A7FC" w14:textId="77777777" w:rsidR="00A555A8" w:rsidRPr="00356E46" w:rsidRDefault="00A555A8" w:rsidP="004B2A67">
            <w:pPr>
              <w:pStyle w:val="tabletext11"/>
              <w:jc w:val="right"/>
              <w:rPr>
                <w:ins w:id="28835" w:author="Author"/>
              </w:rPr>
            </w:pPr>
          </w:p>
        </w:tc>
        <w:tc>
          <w:tcPr>
            <w:tcW w:w="1580" w:type="dxa"/>
            <w:tcBorders>
              <w:top w:val="single" w:sz="6" w:space="0" w:color="auto"/>
              <w:left w:val="nil"/>
              <w:bottom w:val="single" w:sz="6" w:space="0" w:color="auto"/>
              <w:right w:val="single" w:sz="6" w:space="0" w:color="auto"/>
            </w:tcBorders>
            <w:vAlign w:val="bottom"/>
            <w:hideMark/>
          </w:tcPr>
          <w:p w14:paraId="28570FBE" w14:textId="77777777" w:rsidR="00A555A8" w:rsidRPr="00356E46" w:rsidRDefault="00A555A8" w:rsidP="004B2A67">
            <w:pPr>
              <w:pStyle w:val="tabletext11"/>
              <w:tabs>
                <w:tab w:val="decimal" w:pos="640"/>
              </w:tabs>
              <w:rPr>
                <w:ins w:id="28836" w:author="Author"/>
              </w:rPr>
            </w:pPr>
            <w:ins w:id="28837" w:author="Author">
              <w:r w:rsidRPr="00356E46">
                <w:t>450,000 to 499,999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F03B169" w14:textId="77777777" w:rsidR="00A555A8" w:rsidRPr="00356E46" w:rsidRDefault="00A555A8" w:rsidP="004B2A67">
            <w:pPr>
              <w:pStyle w:val="tabletext11"/>
              <w:jc w:val="center"/>
              <w:rPr>
                <w:ins w:id="28838" w:author="Author"/>
              </w:rPr>
            </w:pPr>
            <w:ins w:id="28839" w:author="Author">
              <w:r w:rsidRPr="00356E46">
                <w:t>9.36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BB9C443" w14:textId="77777777" w:rsidR="00A555A8" w:rsidRPr="00356E46" w:rsidRDefault="00A555A8" w:rsidP="004B2A67">
            <w:pPr>
              <w:pStyle w:val="tabletext11"/>
              <w:jc w:val="center"/>
              <w:rPr>
                <w:ins w:id="28840" w:author="Author"/>
              </w:rPr>
            </w:pPr>
            <w:ins w:id="28841" w:author="Author">
              <w:r w:rsidRPr="00356E46">
                <w:t>9.08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AB243E" w14:textId="77777777" w:rsidR="00A555A8" w:rsidRPr="00356E46" w:rsidRDefault="00A555A8" w:rsidP="004B2A67">
            <w:pPr>
              <w:pStyle w:val="tabletext11"/>
              <w:jc w:val="center"/>
              <w:rPr>
                <w:ins w:id="28842" w:author="Author"/>
              </w:rPr>
            </w:pPr>
            <w:ins w:id="28843" w:author="Author">
              <w:r w:rsidRPr="00356E46">
                <w:t>8.79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9A3990" w14:textId="77777777" w:rsidR="00A555A8" w:rsidRPr="00356E46" w:rsidRDefault="00A555A8" w:rsidP="004B2A67">
            <w:pPr>
              <w:pStyle w:val="tabletext11"/>
              <w:jc w:val="center"/>
              <w:rPr>
                <w:ins w:id="28844" w:author="Author"/>
              </w:rPr>
            </w:pPr>
            <w:ins w:id="28845" w:author="Author">
              <w:r w:rsidRPr="00356E46">
                <w:t>8.23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9F1763" w14:textId="77777777" w:rsidR="00A555A8" w:rsidRPr="00356E46" w:rsidRDefault="00A555A8" w:rsidP="004B2A67">
            <w:pPr>
              <w:pStyle w:val="tabletext11"/>
              <w:jc w:val="center"/>
              <w:rPr>
                <w:ins w:id="28846" w:author="Author"/>
              </w:rPr>
            </w:pPr>
            <w:ins w:id="28847" w:author="Author">
              <w:r w:rsidRPr="00356E46">
                <w:t>7.67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511526" w14:textId="77777777" w:rsidR="00A555A8" w:rsidRPr="00356E46" w:rsidRDefault="00A555A8" w:rsidP="004B2A67">
            <w:pPr>
              <w:pStyle w:val="tabletext11"/>
              <w:jc w:val="center"/>
              <w:rPr>
                <w:ins w:id="28848" w:author="Author"/>
              </w:rPr>
            </w:pPr>
            <w:ins w:id="28849" w:author="Author">
              <w:r w:rsidRPr="00356E46">
                <w:t>7.11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AA500A8" w14:textId="77777777" w:rsidR="00A555A8" w:rsidRPr="00356E46" w:rsidRDefault="00A555A8" w:rsidP="004B2A67">
            <w:pPr>
              <w:pStyle w:val="tabletext11"/>
              <w:jc w:val="center"/>
              <w:rPr>
                <w:ins w:id="28850" w:author="Author"/>
              </w:rPr>
            </w:pPr>
            <w:ins w:id="28851" w:author="Author">
              <w:r w:rsidRPr="00356E46">
                <w:t>6.55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173388" w14:textId="77777777" w:rsidR="00A555A8" w:rsidRPr="00356E46" w:rsidRDefault="00A555A8" w:rsidP="004B2A67">
            <w:pPr>
              <w:pStyle w:val="tabletext11"/>
              <w:jc w:val="center"/>
              <w:rPr>
                <w:ins w:id="28852" w:author="Author"/>
              </w:rPr>
            </w:pPr>
            <w:ins w:id="28853" w:author="Author">
              <w:r w:rsidRPr="00356E46">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09DAE" w14:textId="77777777" w:rsidR="00A555A8" w:rsidRPr="00356E46" w:rsidRDefault="00A555A8" w:rsidP="004B2A67">
            <w:pPr>
              <w:pStyle w:val="tabletext11"/>
              <w:jc w:val="center"/>
              <w:rPr>
                <w:ins w:id="28854" w:author="Author"/>
              </w:rPr>
            </w:pPr>
            <w:ins w:id="28855" w:author="Author">
              <w:r w:rsidRPr="00356E46">
                <w:t>5.43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DFBAC" w14:textId="77777777" w:rsidR="00A555A8" w:rsidRPr="00356E46" w:rsidRDefault="00A555A8" w:rsidP="004B2A67">
            <w:pPr>
              <w:pStyle w:val="tabletext11"/>
              <w:jc w:val="center"/>
              <w:rPr>
                <w:ins w:id="28856" w:author="Author"/>
              </w:rPr>
            </w:pPr>
            <w:ins w:id="28857" w:author="Author">
              <w:r w:rsidRPr="00356E46">
                <w:t>4.87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CB8B2" w14:textId="77777777" w:rsidR="00A555A8" w:rsidRPr="00356E46" w:rsidRDefault="00A555A8" w:rsidP="004B2A67">
            <w:pPr>
              <w:pStyle w:val="tabletext11"/>
              <w:jc w:val="center"/>
              <w:rPr>
                <w:ins w:id="28858" w:author="Author"/>
              </w:rPr>
            </w:pPr>
            <w:ins w:id="28859" w:author="Author">
              <w:r w:rsidRPr="00356E46">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65BE1" w14:textId="77777777" w:rsidR="00A555A8" w:rsidRPr="00356E46" w:rsidRDefault="00A555A8" w:rsidP="004B2A67">
            <w:pPr>
              <w:pStyle w:val="tabletext11"/>
              <w:jc w:val="center"/>
              <w:rPr>
                <w:ins w:id="28860" w:author="Author"/>
              </w:rPr>
            </w:pPr>
            <w:ins w:id="28861" w:author="Author">
              <w:r w:rsidRPr="00356E46">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FB10F" w14:textId="77777777" w:rsidR="00A555A8" w:rsidRPr="00356E46" w:rsidRDefault="00A555A8" w:rsidP="004B2A67">
            <w:pPr>
              <w:pStyle w:val="tabletext11"/>
              <w:jc w:val="center"/>
              <w:rPr>
                <w:ins w:id="28862" w:author="Author"/>
              </w:rPr>
            </w:pPr>
            <w:ins w:id="28863" w:author="Author">
              <w:r w:rsidRPr="00356E46">
                <w:t>4.05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8830F" w14:textId="77777777" w:rsidR="00A555A8" w:rsidRPr="00356E46" w:rsidRDefault="00A555A8" w:rsidP="004B2A67">
            <w:pPr>
              <w:pStyle w:val="tabletext11"/>
              <w:jc w:val="center"/>
              <w:rPr>
                <w:ins w:id="28864" w:author="Author"/>
              </w:rPr>
            </w:pPr>
            <w:ins w:id="28865" w:author="Author">
              <w:r w:rsidRPr="00356E46">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8C4E6" w14:textId="77777777" w:rsidR="00A555A8" w:rsidRPr="00356E46" w:rsidRDefault="00A555A8" w:rsidP="004B2A67">
            <w:pPr>
              <w:pStyle w:val="tabletext11"/>
              <w:jc w:val="center"/>
              <w:rPr>
                <w:ins w:id="28866" w:author="Author"/>
              </w:rPr>
            </w:pPr>
            <w:ins w:id="28867" w:author="Author">
              <w:r w:rsidRPr="00356E46">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654FD" w14:textId="77777777" w:rsidR="00A555A8" w:rsidRPr="00356E46" w:rsidRDefault="00A555A8" w:rsidP="004B2A67">
            <w:pPr>
              <w:pStyle w:val="tabletext11"/>
              <w:jc w:val="center"/>
              <w:rPr>
                <w:ins w:id="28868" w:author="Author"/>
              </w:rPr>
            </w:pPr>
            <w:ins w:id="28869" w:author="Author">
              <w:r w:rsidRPr="00356E46">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758E9" w14:textId="77777777" w:rsidR="00A555A8" w:rsidRPr="00356E46" w:rsidRDefault="00A555A8" w:rsidP="004B2A67">
            <w:pPr>
              <w:pStyle w:val="tabletext11"/>
              <w:jc w:val="center"/>
              <w:rPr>
                <w:ins w:id="28870" w:author="Author"/>
              </w:rPr>
            </w:pPr>
            <w:ins w:id="28871" w:author="Author">
              <w:r w:rsidRPr="00356E46">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AA4CF" w14:textId="77777777" w:rsidR="00A555A8" w:rsidRPr="00356E46" w:rsidRDefault="00A555A8" w:rsidP="004B2A67">
            <w:pPr>
              <w:pStyle w:val="tabletext11"/>
              <w:jc w:val="center"/>
              <w:rPr>
                <w:ins w:id="28872" w:author="Author"/>
              </w:rPr>
            </w:pPr>
            <w:ins w:id="28873" w:author="Author">
              <w:r w:rsidRPr="00356E46">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15B96" w14:textId="77777777" w:rsidR="00A555A8" w:rsidRPr="00356E46" w:rsidRDefault="00A555A8" w:rsidP="004B2A67">
            <w:pPr>
              <w:pStyle w:val="tabletext11"/>
              <w:jc w:val="center"/>
              <w:rPr>
                <w:ins w:id="28874" w:author="Author"/>
              </w:rPr>
            </w:pPr>
            <w:ins w:id="28875" w:author="Author">
              <w:r w:rsidRPr="00356E46">
                <w:t>3.37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360C9" w14:textId="77777777" w:rsidR="00A555A8" w:rsidRPr="00356E46" w:rsidRDefault="00A555A8" w:rsidP="004B2A67">
            <w:pPr>
              <w:pStyle w:val="tabletext11"/>
              <w:jc w:val="center"/>
              <w:rPr>
                <w:ins w:id="28876" w:author="Author"/>
              </w:rPr>
            </w:pPr>
            <w:ins w:id="28877" w:author="Author">
              <w:r w:rsidRPr="00356E46">
                <w:t>3.27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4C9F3" w14:textId="77777777" w:rsidR="00A555A8" w:rsidRPr="00356E46" w:rsidRDefault="00A555A8" w:rsidP="004B2A67">
            <w:pPr>
              <w:pStyle w:val="tabletext11"/>
              <w:jc w:val="center"/>
              <w:rPr>
                <w:ins w:id="28878" w:author="Author"/>
              </w:rPr>
            </w:pPr>
            <w:ins w:id="28879" w:author="Author">
              <w:r w:rsidRPr="00356E46">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43B55" w14:textId="77777777" w:rsidR="00A555A8" w:rsidRPr="00356E46" w:rsidRDefault="00A555A8" w:rsidP="004B2A67">
            <w:pPr>
              <w:pStyle w:val="tabletext11"/>
              <w:jc w:val="center"/>
              <w:rPr>
                <w:ins w:id="28880" w:author="Author"/>
              </w:rPr>
            </w:pPr>
            <w:ins w:id="28881" w:author="Author">
              <w:r w:rsidRPr="00356E46">
                <w:t>3.08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FC4ED5E" w14:textId="77777777" w:rsidR="00A555A8" w:rsidRPr="00356E46" w:rsidRDefault="00A555A8" w:rsidP="004B2A67">
            <w:pPr>
              <w:pStyle w:val="tabletext11"/>
              <w:jc w:val="center"/>
              <w:rPr>
                <w:ins w:id="28882" w:author="Author"/>
              </w:rPr>
            </w:pPr>
            <w:ins w:id="28883" w:author="Author">
              <w:r w:rsidRPr="00356E46">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2FF8D" w14:textId="77777777" w:rsidR="00A555A8" w:rsidRPr="00356E46" w:rsidRDefault="00A555A8" w:rsidP="004B2A67">
            <w:pPr>
              <w:pStyle w:val="tabletext11"/>
              <w:jc w:val="center"/>
              <w:rPr>
                <w:ins w:id="28884" w:author="Author"/>
              </w:rPr>
            </w:pPr>
            <w:ins w:id="28885" w:author="Author">
              <w:r w:rsidRPr="00356E46">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273E1" w14:textId="77777777" w:rsidR="00A555A8" w:rsidRPr="00356E46" w:rsidRDefault="00A555A8" w:rsidP="004B2A67">
            <w:pPr>
              <w:pStyle w:val="tabletext11"/>
              <w:jc w:val="center"/>
              <w:rPr>
                <w:ins w:id="28886" w:author="Author"/>
              </w:rPr>
            </w:pPr>
            <w:ins w:id="28887" w:author="Author">
              <w:r w:rsidRPr="00356E46">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4464C" w14:textId="77777777" w:rsidR="00A555A8" w:rsidRPr="00356E46" w:rsidRDefault="00A555A8" w:rsidP="004B2A67">
            <w:pPr>
              <w:pStyle w:val="tabletext11"/>
              <w:jc w:val="center"/>
              <w:rPr>
                <w:ins w:id="28888" w:author="Author"/>
              </w:rPr>
            </w:pPr>
            <w:ins w:id="28889" w:author="Author">
              <w:r w:rsidRPr="00356E46">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9A275" w14:textId="77777777" w:rsidR="00A555A8" w:rsidRPr="00356E46" w:rsidRDefault="00A555A8" w:rsidP="004B2A67">
            <w:pPr>
              <w:pStyle w:val="tabletext11"/>
              <w:jc w:val="center"/>
              <w:rPr>
                <w:ins w:id="28890" w:author="Author"/>
              </w:rPr>
            </w:pPr>
            <w:ins w:id="28891" w:author="Author">
              <w:r w:rsidRPr="00356E46">
                <w:t>2.64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EA3BF8" w14:textId="77777777" w:rsidR="00A555A8" w:rsidRPr="00356E46" w:rsidRDefault="00A555A8" w:rsidP="004B2A67">
            <w:pPr>
              <w:pStyle w:val="tabletext11"/>
              <w:jc w:val="center"/>
              <w:rPr>
                <w:ins w:id="28892" w:author="Author"/>
              </w:rPr>
            </w:pPr>
            <w:ins w:id="28893" w:author="Author">
              <w:r w:rsidRPr="00356E46">
                <w:t>2.56</w:t>
              </w:r>
            </w:ins>
          </w:p>
        </w:tc>
      </w:tr>
      <w:tr w:rsidR="00A555A8" w:rsidRPr="00356E46" w14:paraId="1892F101" w14:textId="77777777" w:rsidTr="004B2A67">
        <w:trPr>
          <w:trHeight w:val="190"/>
          <w:ins w:id="28894" w:author="Author"/>
        </w:trPr>
        <w:tc>
          <w:tcPr>
            <w:tcW w:w="200" w:type="dxa"/>
            <w:tcBorders>
              <w:top w:val="single" w:sz="6" w:space="0" w:color="auto"/>
              <w:left w:val="single" w:sz="6" w:space="0" w:color="auto"/>
              <w:bottom w:val="single" w:sz="6" w:space="0" w:color="auto"/>
              <w:right w:val="nil"/>
            </w:tcBorders>
            <w:vAlign w:val="bottom"/>
          </w:tcPr>
          <w:p w14:paraId="6392D483" w14:textId="77777777" w:rsidR="00A555A8" w:rsidRPr="00356E46" w:rsidRDefault="00A555A8" w:rsidP="004B2A67">
            <w:pPr>
              <w:pStyle w:val="tabletext11"/>
              <w:jc w:val="right"/>
              <w:rPr>
                <w:ins w:id="28895" w:author="Author"/>
              </w:rPr>
            </w:pPr>
          </w:p>
        </w:tc>
        <w:tc>
          <w:tcPr>
            <w:tcW w:w="1580" w:type="dxa"/>
            <w:tcBorders>
              <w:top w:val="single" w:sz="6" w:space="0" w:color="auto"/>
              <w:left w:val="nil"/>
              <w:bottom w:val="single" w:sz="6" w:space="0" w:color="auto"/>
              <w:right w:val="single" w:sz="6" w:space="0" w:color="auto"/>
            </w:tcBorders>
            <w:vAlign w:val="bottom"/>
            <w:hideMark/>
          </w:tcPr>
          <w:p w14:paraId="12EF984F" w14:textId="77777777" w:rsidR="00A555A8" w:rsidRPr="00356E46" w:rsidRDefault="00A555A8" w:rsidP="004B2A67">
            <w:pPr>
              <w:pStyle w:val="tabletext11"/>
              <w:tabs>
                <w:tab w:val="decimal" w:pos="640"/>
              </w:tabs>
              <w:rPr>
                <w:ins w:id="28896" w:author="Author"/>
              </w:rPr>
            </w:pPr>
            <w:ins w:id="28897" w:author="Author">
              <w:r w:rsidRPr="00356E46">
                <w:t>500,000 to 599,999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CB2C5B3" w14:textId="77777777" w:rsidR="00A555A8" w:rsidRPr="00356E46" w:rsidRDefault="00A555A8" w:rsidP="004B2A67">
            <w:pPr>
              <w:pStyle w:val="tabletext11"/>
              <w:jc w:val="center"/>
              <w:rPr>
                <w:ins w:id="28898" w:author="Author"/>
              </w:rPr>
            </w:pPr>
            <w:ins w:id="28899" w:author="Author">
              <w:r w:rsidRPr="00356E46">
                <w:t>10.36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15723F1" w14:textId="77777777" w:rsidR="00A555A8" w:rsidRPr="00356E46" w:rsidRDefault="00A555A8" w:rsidP="004B2A67">
            <w:pPr>
              <w:pStyle w:val="tabletext11"/>
              <w:jc w:val="center"/>
              <w:rPr>
                <w:ins w:id="28900" w:author="Author"/>
              </w:rPr>
            </w:pPr>
            <w:ins w:id="28901" w:author="Author">
              <w:r w:rsidRPr="00356E46">
                <w:t>10.05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0AAC11" w14:textId="77777777" w:rsidR="00A555A8" w:rsidRPr="00356E46" w:rsidRDefault="00A555A8" w:rsidP="004B2A67">
            <w:pPr>
              <w:pStyle w:val="tabletext11"/>
              <w:jc w:val="center"/>
              <w:rPr>
                <w:ins w:id="28902" w:author="Author"/>
              </w:rPr>
            </w:pPr>
            <w:ins w:id="28903" w:author="Author">
              <w:r w:rsidRPr="00356E46">
                <w:t>9.74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77E801" w14:textId="77777777" w:rsidR="00A555A8" w:rsidRPr="00356E46" w:rsidRDefault="00A555A8" w:rsidP="004B2A67">
            <w:pPr>
              <w:pStyle w:val="tabletext11"/>
              <w:jc w:val="center"/>
              <w:rPr>
                <w:ins w:id="28904" w:author="Author"/>
              </w:rPr>
            </w:pPr>
            <w:ins w:id="28905" w:author="Author">
              <w:r w:rsidRPr="00356E46">
                <w:t>9.12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0C7AC8" w14:textId="77777777" w:rsidR="00A555A8" w:rsidRPr="00356E46" w:rsidRDefault="00A555A8" w:rsidP="004B2A67">
            <w:pPr>
              <w:pStyle w:val="tabletext11"/>
              <w:jc w:val="center"/>
              <w:rPr>
                <w:ins w:id="28906" w:author="Author"/>
              </w:rPr>
            </w:pPr>
            <w:ins w:id="28907" w:author="Author">
              <w:r w:rsidRPr="00356E46">
                <w:t>8.50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CF0D6C" w14:textId="77777777" w:rsidR="00A555A8" w:rsidRPr="00356E46" w:rsidRDefault="00A555A8" w:rsidP="004B2A67">
            <w:pPr>
              <w:pStyle w:val="tabletext11"/>
              <w:jc w:val="center"/>
              <w:rPr>
                <w:ins w:id="28908" w:author="Author"/>
              </w:rPr>
            </w:pPr>
            <w:ins w:id="28909" w:author="Author">
              <w:r w:rsidRPr="00356E46">
                <w:t>7.87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4295A3" w14:textId="77777777" w:rsidR="00A555A8" w:rsidRPr="00356E46" w:rsidRDefault="00A555A8" w:rsidP="004B2A67">
            <w:pPr>
              <w:pStyle w:val="tabletext11"/>
              <w:jc w:val="center"/>
              <w:rPr>
                <w:ins w:id="28910" w:author="Author"/>
              </w:rPr>
            </w:pPr>
            <w:ins w:id="28911" w:author="Author">
              <w:r w:rsidRPr="00356E46">
                <w:t>7.25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739143" w14:textId="77777777" w:rsidR="00A555A8" w:rsidRPr="00356E46" w:rsidRDefault="00A555A8" w:rsidP="004B2A67">
            <w:pPr>
              <w:pStyle w:val="tabletext11"/>
              <w:jc w:val="center"/>
              <w:rPr>
                <w:ins w:id="28912" w:author="Author"/>
              </w:rPr>
            </w:pPr>
            <w:ins w:id="28913" w:author="Author">
              <w:r w:rsidRPr="00356E46">
                <w:t>6.63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8ABB4" w14:textId="77777777" w:rsidR="00A555A8" w:rsidRPr="00356E46" w:rsidRDefault="00A555A8" w:rsidP="004B2A67">
            <w:pPr>
              <w:pStyle w:val="tabletext11"/>
              <w:jc w:val="center"/>
              <w:rPr>
                <w:ins w:id="28914" w:author="Author"/>
              </w:rPr>
            </w:pPr>
            <w:ins w:id="28915" w:author="Author">
              <w:r w:rsidRPr="00356E46">
                <w:t>6.01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FF5AE" w14:textId="77777777" w:rsidR="00A555A8" w:rsidRPr="00356E46" w:rsidRDefault="00A555A8" w:rsidP="004B2A67">
            <w:pPr>
              <w:pStyle w:val="tabletext11"/>
              <w:jc w:val="center"/>
              <w:rPr>
                <w:ins w:id="28916" w:author="Author"/>
              </w:rPr>
            </w:pPr>
            <w:ins w:id="28917" w:author="Author">
              <w:r w:rsidRPr="00356E46">
                <w:t>5.39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0CD28" w14:textId="77777777" w:rsidR="00A555A8" w:rsidRPr="00356E46" w:rsidRDefault="00A555A8" w:rsidP="004B2A67">
            <w:pPr>
              <w:pStyle w:val="tabletext11"/>
              <w:jc w:val="center"/>
              <w:rPr>
                <w:ins w:id="28918" w:author="Author"/>
              </w:rPr>
            </w:pPr>
            <w:ins w:id="28919" w:author="Author">
              <w:r w:rsidRPr="00356E46">
                <w:t>4.77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B532B" w14:textId="77777777" w:rsidR="00A555A8" w:rsidRPr="00356E46" w:rsidRDefault="00A555A8" w:rsidP="004B2A67">
            <w:pPr>
              <w:pStyle w:val="tabletext11"/>
              <w:jc w:val="center"/>
              <w:rPr>
                <w:ins w:id="28920" w:author="Author"/>
              </w:rPr>
            </w:pPr>
            <w:ins w:id="28921" w:author="Author">
              <w:r w:rsidRPr="00356E46">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27815" w14:textId="77777777" w:rsidR="00A555A8" w:rsidRPr="00356E46" w:rsidRDefault="00A555A8" w:rsidP="004B2A67">
            <w:pPr>
              <w:pStyle w:val="tabletext11"/>
              <w:jc w:val="center"/>
              <w:rPr>
                <w:ins w:id="28922" w:author="Author"/>
              </w:rPr>
            </w:pPr>
            <w:ins w:id="28923" w:author="Author">
              <w:r w:rsidRPr="00356E46">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580D7" w14:textId="77777777" w:rsidR="00A555A8" w:rsidRPr="00356E46" w:rsidRDefault="00A555A8" w:rsidP="004B2A67">
            <w:pPr>
              <w:pStyle w:val="tabletext11"/>
              <w:jc w:val="center"/>
              <w:rPr>
                <w:ins w:id="28924" w:author="Author"/>
              </w:rPr>
            </w:pPr>
            <w:ins w:id="28925" w:author="Author">
              <w:r w:rsidRPr="00356E46">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C8F53" w14:textId="77777777" w:rsidR="00A555A8" w:rsidRPr="00356E46" w:rsidRDefault="00A555A8" w:rsidP="004B2A67">
            <w:pPr>
              <w:pStyle w:val="tabletext11"/>
              <w:jc w:val="center"/>
              <w:rPr>
                <w:ins w:id="28926" w:author="Author"/>
              </w:rPr>
            </w:pPr>
            <w:ins w:id="28927" w:author="Author">
              <w:r w:rsidRPr="00356E46">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3271D" w14:textId="77777777" w:rsidR="00A555A8" w:rsidRPr="00356E46" w:rsidRDefault="00A555A8" w:rsidP="004B2A67">
            <w:pPr>
              <w:pStyle w:val="tabletext11"/>
              <w:jc w:val="center"/>
              <w:rPr>
                <w:ins w:id="28928" w:author="Author"/>
              </w:rPr>
            </w:pPr>
            <w:ins w:id="28929" w:author="Author">
              <w:r w:rsidRPr="00356E46">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053B6" w14:textId="77777777" w:rsidR="00A555A8" w:rsidRPr="00356E46" w:rsidRDefault="00A555A8" w:rsidP="004B2A67">
            <w:pPr>
              <w:pStyle w:val="tabletext11"/>
              <w:jc w:val="center"/>
              <w:rPr>
                <w:ins w:id="28930" w:author="Author"/>
              </w:rPr>
            </w:pPr>
            <w:ins w:id="28931" w:author="Author">
              <w:r w:rsidRPr="00356E46">
                <w:t>3.97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82E3C" w14:textId="77777777" w:rsidR="00A555A8" w:rsidRPr="00356E46" w:rsidRDefault="00A555A8" w:rsidP="004B2A67">
            <w:pPr>
              <w:pStyle w:val="tabletext11"/>
              <w:jc w:val="center"/>
              <w:rPr>
                <w:ins w:id="28932" w:author="Author"/>
              </w:rPr>
            </w:pPr>
            <w:ins w:id="28933" w:author="Author">
              <w:r w:rsidRPr="00356E46">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2615A" w14:textId="77777777" w:rsidR="00A555A8" w:rsidRPr="00356E46" w:rsidRDefault="00A555A8" w:rsidP="004B2A67">
            <w:pPr>
              <w:pStyle w:val="tabletext11"/>
              <w:jc w:val="center"/>
              <w:rPr>
                <w:ins w:id="28934" w:author="Author"/>
              </w:rPr>
            </w:pPr>
            <w:ins w:id="28935" w:author="Author">
              <w:r w:rsidRPr="00356E46">
                <w:t>3.74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DAFD0" w14:textId="77777777" w:rsidR="00A555A8" w:rsidRPr="00356E46" w:rsidRDefault="00A555A8" w:rsidP="004B2A67">
            <w:pPr>
              <w:pStyle w:val="tabletext11"/>
              <w:jc w:val="center"/>
              <w:rPr>
                <w:ins w:id="28936" w:author="Author"/>
              </w:rPr>
            </w:pPr>
            <w:ins w:id="28937" w:author="Author">
              <w:r w:rsidRPr="00356E46">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EB1A8" w14:textId="77777777" w:rsidR="00A555A8" w:rsidRPr="00356E46" w:rsidRDefault="00A555A8" w:rsidP="004B2A67">
            <w:pPr>
              <w:pStyle w:val="tabletext11"/>
              <w:jc w:val="center"/>
              <w:rPr>
                <w:ins w:id="28938" w:author="Author"/>
              </w:rPr>
            </w:pPr>
            <w:ins w:id="28939" w:author="Author">
              <w:r w:rsidRPr="00356E46">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22D83" w14:textId="77777777" w:rsidR="00A555A8" w:rsidRPr="00356E46" w:rsidRDefault="00A555A8" w:rsidP="004B2A67">
            <w:pPr>
              <w:pStyle w:val="tabletext11"/>
              <w:jc w:val="center"/>
              <w:rPr>
                <w:ins w:id="28940" w:author="Author"/>
              </w:rPr>
            </w:pPr>
            <w:ins w:id="28941" w:author="Author">
              <w:r w:rsidRPr="00356E46">
                <w:t>3.41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A8A5E7" w14:textId="77777777" w:rsidR="00A555A8" w:rsidRPr="00356E46" w:rsidRDefault="00A555A8" w:rsidP="004B2A67">
            <w:pPr>
              <w:pStyle w:val="tabletext11"/>
              <w:jc w:val="center"/>
              <w:rPr>
                <w:ins w:id="28942" w:author="Author"/>
              </w:rPr>
            </w:pPr>
            <w:ins w:id="28943" w:author="Author">
              <w:r w:rsidRPr="00356E46">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141F3" w14:textId="77777777" w:rsidR="00A555A8" w:rsidRPr="00356E46" w:rsidRDefault="00A555A8" w:rsidP="004B2A67">
            <w:pPr>
              <w:pStyle w:val="tabletext11"/>
              <w:jc w:val="center"/>
              <w:rPr>
                <w:ins w:id="28944" w:author="Author"/>
              </w:rPr>
            </w:pPr>
            <w:ins w:id="28945" w:author="Author">
              <w:r w:rsidRPr="00356E46">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BC623" w14:textId="77777777" w:rsidR="00A555A8" w:rsidRPr="00356E46" w:rsidRDefault="00A555A8" w:rsidP="004B2A67">
            <w:pPr>
              <w:pStyle w:val="tabletext11"/>
              <w:jc w:val="center"/>
              <w:rPr>
                <w:ins w:id="28946" w:author="Author"/>
              </w:rPr>
            </w:pPr>
            <w:ins w:id="28947" w:author="Author">
              <w:r w:rsidRPr="00356E46">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D0E20" w14:textId="77777777" w:rsidR="00A555A8" w:rsidRPr="00356E46" w:rsidRDefault="00A555A8" w:rsidP="004B2A67">
            <w:pPr>
              <w:pStyle w:val="tabletext11"/>
              <w:jc w:val="center"/>
              <w:rPr>
                <w:ins w:id="28948" w:author="Author"/>
              </w:rPr>
            </w:pPr>
            <w:ins w:id="28949" w:author="Author">
              <w:r w:rsidRPr="00356E46">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39A31" w14:textId="77777777" w:rsidR="00A555A8" w:rsidRPr="00356E46" w:rsidRDefault="00A555A8" w:rsidP="004B2A67">
            <w:pPr>
              <w:pStyle w:val="tabletext11"/>
              <w:jc w:val="center"/>
              <w:rPr>
                <w:ins w:id="28950" w:author="Author"/>
              </w:rPr>
            </w:pPr>
            <w:ins w:id="28951" w:author="Author">
              <w:r w:rsidRPr="00356E46">
                <w:t>2.93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FF4F52" w14:textId="77777777" w:rsidR="00A555A8" w:rsidRPr="00356E46" w:rsidRDefault="00A555A8" w:rsidP="004B2A67">
            <w:pPr>
              <w:pStyle w:val="tabletext11"/>
              <w:jc w:val="center"/>
              <w:rPr>
                <w:ins w:id="28952" w:author="Author"/>
              </w:rPr>
            </w:pPr>
            <w:ins w:id="28953" w:author="Author">
              <w:r w:rsidRPr="00356E46">
                <w:t>2.84</w:t>
              </w:r>
            </w:ins>
          </w:p>
        </w:tc>
      </w:tr>
      <w:tr w:rsidR="00A555A8" w:rsidRPr="00356E46" w14:paraId="5FA67E41" w14:textId="77777777" w:rsidTr="004B2A67">
        <w:trPr>
          <w:trHeight w:val="190"/>
          <w:ins w:id="28954" w:author="Author"/>
        </w:trPr>
        <w:tc>
          <w:tcPr>
            <w:tcW w:w="200" w:type="dxa"/>
            <w:tcBorders>
              <w:top w:val="single" w:sz="6" w:space="0" w:color="auto"/>
              <w:left w:val="single" w:sz="6" w:space="0" w:color="auto"/>
              <w:bottom w:val="single" w:sz="6" w:space="0" w:color="auto"/>
              <w:right w:val="nil"/>
            </w:tcBorders>
            <w:vAlign w:val="bottom"/>
          </w:tcPr>
          <w:p w14:paraId="583482B6" w14:textId="77777777" w:rsidR="00A555A8" w:rsidRPr="00356E46" w:rsidRDefault="00A555A8" w:rsidP="004B2A67">
            <w:pPr>
              <w:pStyle w:val="tabletext11"/>
              <w:jc w:val="right"/>
              <w:rPr>
                <w:ins w:id="28955" w:author="Author"/>
              </w:rPr>
            </w:pPr>
          </w:p>
        </w:tc>
        <w:tc>
          <w:tcPr>
            <w:tcW w:w="1580" w:type="dxa"/>
            <w:tcBorders>
              <w:top w:val="single" w:sz="6" w:space="0" w:color="auto"/>
              <w:left w:val="nil"/>
              <w:bottom w:val="single" w:sz="6" w:space="0" w:color="auto"/>
              <w:right w:val="single" w:sz="6" w:space="0" w:color="auto"/>
            </w:tcBorders>
            <w:vAlign w:val="bottom"/>
            <w:hideMark/>
          </w:tcPr>
          <w:p w14:paraId="718767AA" w14:textId="77777777" w:rsidR="00A555A8" w:rsidRPr="00356E46" w:rsidRDefault="00A555A8" w:rsidP="004B2A67">
            <w:pPr>
              <w:pStyle w:val="tabletext11"/>
              <w:tabs>
                <w:tab w:val="decimal" w:pos="640"/>
              </w:tabs>
              <w:rPr>
                <w:ins w:id="28956" w:author="Author"/>
              </w:rPr>
            </w:pPr>
            <w:ins w:id="28957" w:author="Author">
              <w:r w:rsidRPr="00356E46">
                <w:t>600,000 to 699,999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2A0E602" w14:textId="77777777" w:rsidR="00A555A8" w:rsidRPr="00356E46" w:rsidRDefault="00A555A8" w:rsidP="004B2A67">
            <w:pPr>
              <w:pStyle w:val="tabletext11"/>
              <w:jc w:val="center"/>
              <w:rPr>
                <w:ins w:id="28958" w:author="Author"/>
              </w:rPr>
            </w:pPr>
            <w:ins w:id="28959" w:author="Author">
              <w:r w:rsidRPr="00356E46">
                <w:t>11.92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1A4C14E" w14:textId="77777777" w:rsidR="00A555A8" w:rsidRPr="00356E46" w:rsidRDefault="00A555A8" w:rsidP="004B2A67">
            <w:pPr>
              <w:pStyle w:val="tabletext11"/>
              <w:jc w:val="center"/>
              <w:rPr>
                <w:ins w:id="28960" w:author="Author"/>
              </w:rPr>
            </w:pPr>
            <w:ins w:id="28961" w:author="Author">
              <w:r w:rsidRPr="00356E46">
                <w:t>11.57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989A70" w14:textId="77777777" w:rsidR="00A555A8" w:rsidRPr="00356E46" w:rsidRDefault="00A555A8" w:rsidP="004B2A67">
            <w:pPr>
              <w:pStyle w:val="tabletext11"/>
              <w:jc w:val="center"/>
              <w:rPr>
                <w:ins w:id="28962" w:author="Author"/>
              </w:rPr>
            </w:pPr>
            <w:ins w:id="28963" w:author="Author">
              <w:r w:rsidRPr="00356E46">
                <w:t>11.21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699102" w14:textId="77777777" w:rsidR="00A555A8" w:rsidRPr="00356E46" w:rsidRDefault="00A555A8" w:rsidP="004B2A67">
            <w:pPr>
              <w:pStyle w:val="tabletext11"/>
              <w:jc w:val="center"/>
              <w:rPr>
                <w:ins w:id="28964" w:author="Author"/>
              </w:rPr>
            </w:pPr>
            <w:ins w:id="28965" w:author="Author">
              <w:r w:rsidRPr="00356E46">
                <w:t>10.49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9ECB6CA" w14:textId="77777777" w:rsidR="00A555A8" w:rsidRPr="00356E46" w:rsidRDefault="00A555A8" w:rsidP="004B2A67">
            <w:pPr>
              <w:pStyle w:val="tabletext11"/>
              <w:jc w:val="center"/>
              <w:rPr>
                <w:ins w:id="28966" w:author="Author"/>
              </w:rPr>
            </w:pPr>
            <w:ins w:id="28967" w:author="Author">
              <w:r w:rsidRPr="00356E46">
                <w:t>9.78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2D6502" w14:textId="77777777" w:rsidR="00A555A8" w:rsidRPr="00356E46" w:rsidRDefault="00A555A8" w:rsidP="004B2A67">
            <w:pPr>
              <w:pStyle w:val="tabletext11"/>
              <w:jc w:val="center"/>
              <w:rPr>
                <w:ins w:id="28968" w:author="Author"/>
              </w:rPr>
            </w:pPr>
            <w:ins w:id="28969" w:author="Author">
              <w:r w:rsidRPr="00356E46">
                <w:t>9.06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88E0B6" w14:textId="77777777" w:rsidR="00A555A8" w:rsidRPr="00356E46" w:rsidRDefault="00A555A8" w:rsidP="004B2A67">
            <w:pPr>
              <w:pStyle w:val="tabletext11"/>
              <w:jc w:val="center"/>
              <w:rPr>
                <w:ins w:id="28970" w:author="Author"/>
              </w:rPr>
            </w:pPr>
            <w:ins w:id="28971" w:author="Author">
              <w:r w:rsidRPr="00356E46">
                <w:t>8.35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215792" w14:textId="77777777" w:rsidR="00A555A8" w:rsidRPr="00356E46" w:rsidRDefault="00A555A8" w:rsidP="004B2A67">
            <w:pPr>
              <w:pStyle w:val="tabletext11"/>
              <w:jc w:val="center"/>
              <w:rPr>
                <w:ins w:id="28972" w:author="Author"/>
              </w:rPr>
            </w:pPr>
            <w:ins w:id="28973" w:author="Author">
              <w:r w:rsidRPr="00356E46">
                <w:t>7.63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95162" w14:textId="77777777" w:rsidR="00A555A8" w:rsidRPr="00356E46" w:rsidRDefault="00A555A8" w:rsidP="004B2A67">
            <w:pPr>
              <w:pStyle w:val="tabletext11"/>
              <w:jc w:val="center"/>
              <w:rPr>
                <w:ins w:id="28974" w:author="Author"/>
              </w:rPr>
            </w:pPr>
            <w:ins w:id="28975" w:author="Author">
              <w:r w:rsidRPr="00356E46">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3F22B" w14:textId="77777777" w:rsidR="00A555A8" w:rsidRPr="00356E46" w:rsidRDefault="00A555A8" w:rsidP="004B2A67">
            <w:pPr>
              <w:pStyle w:val="tabletext11"/>
              <w:jc w:val="center"/>
              <w:rPr>
                <w:ins w:id="28976" w:author="Author"/>
              </w:rPr>
            </w:pPr>
            <w:ins w:id="28977" w:author="Author">
              <w:r w:rsidRPr="00356E46">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E4618" w14:textId="77777777" w:rsidR="00A555A8" w:rsidRPr="00356E46" w:rsidRDefault="00A555A8" w:rsidP="004B2A67">
            <w:pPr>
              <w:pStyle w:val="tabletext11"/>
              <w:jc w:val="center"/>
              <w:rPr>
                <w:ins w:id="28978" w:author="Author"/>
              </w:rPr>
            </w:pPr>
            <w:ins w:id="28979" w:author="Author">
              <w:r w:rsidRPr="00356E46">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3E4D5" w14:textId="77777777" w:rsidR="00A555A8" w:rsidRPr="00356E46" w:rsidRDefault="00A555A8" w:rsidP="004B2A67">
            <w:pPr>
              <w:pStyle w:val="tabletext11"/>
              <w:jc w:val="center"/>
              <w:rPr>
                <w:ins w:id="28980" w:author="Author"/>
              </w:rPr>
            </w:pPr>
            <w:ins w:id="28981" w:author="Author">
              <w:r w:rsidRPr="00356E46">
                <w:t>5.32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E783F" w14:textId="77777777" w:rsidR="00A555A8" w:rsidRPr="00356E46" w:rsidRDefault="00A555A8" w:rsidP="004B2A67">
            <w:pPr>
              <w:pStyle w:val="tabletext11"/>
              <w:jc w:val="center"/>
              <w:rPr>
                <w:ins w:id="28982" w:author="Author"/>
              </w:rPr>
            </w:pPr>
            <w:ins w:id="28983" w:author="Author">
              <w:r w:rsidRPr="00356E46">
                <w:t>5.16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803EB" w14:textId="77777777" w:rsidR="00A555A8" w:rsidRPr="00356E46" w:rsidRDefault="00A555A8" w:rsidP="004B2A67">
            <w:pPr>
              <w:pStyle w:val="tabletext11"/>
              <w:jc w:val="center"/>
              <w:rPr>
                <w:ins w:id="28984" w:author="Author"/>
              </w:rPr>
            </w:pPr>
            <w:ins w:id="28985" w:author="Author">
              <w:r w:rsidRPr="00356E46">
                <w:t>5.01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B321B" w14:textId="77777777" w:rsidR="00A555A8" w:rsidRPr="00356E46" w:rsidRDefault="00A555A8" w:rsidP="004B2A67">
            <w:pPr>
              <w:pStyle w:val="tabletext11"/>
              <w:jc w:val="center"/>
              <w:rPr>
                <w:ins w:id="28986" w:author="Author"/>
              </w:rPr>
            </w:pPr>
            <w:ins w:id="28987" w:author="Author">
              <w:r w:rsidRPr="00356E46">
                <w:t>4.86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DE038" w14:textId="77777777" w:rsidR="00A555A8" w:rsidRPr="00356E46" w:rsidRDefault="00A555A8" w:rsidP="004B2A67">
            <w:pPr>
              <w:pStyle w:val="tabletext11"/>
              <w:jc w:val="center"/>
              <w:rPr>
                <w:ins w:id="28988" w:author="Author"/>
              </w:rPr>
            </w:pPr>
            <w:ins w:id="28989" w:author="Author">
              <w:r w:rsidRPr="00356E46">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F96D8" w14:textId="77777777" w:rsidR="00A555A8" w:rsidRPr="00356E46" w:rsidRDefault="00A555A8" w:rsidP="004B2A67">
            <w:pPr>
              <w:pStyle w:val="tabletext11"/>
              <w:jc w:val="center"/>
              <w:rPr>
                <w:ins w:id="28990" w:author="Author"/>
              </w:rPr>
            </w:pPr>
            <w:ins w:id="28991" w:author="Author">
              <w:r w:rsidRPr="00356E46">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A8F6B" w14:textId="77777777" w:rsidR="00A555A8" w:rsidRPr="00356E46" w:rsidRDefault="00A555A8" w:rsidP="004B2A67">
            <w:pPr>
              <w:pStyle w:val="tabletext11"/>
              <w:jc w:val="center"/>
              <w:rPr>
                <w:ins w:id="28992" w:author="Author"/>
              </w:rPr>
            </w:pPr>
            <w:ins w:id="28993" w:author="Author">
              <w:r w:rsidRPr="00356E46">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CE97E" w14:textId="77777777" w:rsidR="00A555A8" w:rsidRPr="00356E46" w:rsidRDefault="00A555A8" w:rsidP="004B2A67">
            <w:pPr>
              <w:pStyle w:val="tabletext11"/>
              <w:jc w:val="center"/>
              <w:rPr>
                <w:ins w:id="28994" w:author="Author"/>
              </w:rPr>
            </w:pPr>
            <w:ins w:id="28995" w:author="Author">
              <w:r w:rsidRPr="00356E46">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656A6" w14:textId="77777777" w:rsidR="00A555A8" w:rsidRPr="00356E46" w:rsidRDefault="00A555A8" w:rsidP="004B2A67">
            <w:pPr>
              <w:pStyle w:val="tabletext11"/>
              <w:jc w:val="center"/>
              <w:rPr>
                <w:ins w:id="28996" w:author="Author"/>
              </w:rPr>
            </w:pPr>
            <w:ins w:id="28997" w:author="Author">
              <w:r w:rsidRPr="00356E46">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6E9E9" w14:textId="77777777" w:rsidR="00A555A8" w:rsidRPr="00356E46" w:rsidRDefault="00A555A8" w:rsidP="004B2A67">
            <w:pPr>
              <w:pStyle w:val="tabletext11"/>
              <w:jc w:val="center"/>
              <w:rPr>
                <w:ins w:id="28998" w:author="Author"/>
              </w:rPr>
            </w:pPr>
            <w:ins w:id="28999" w:author="Author">
              <w:r w:rsidRPr="00356E46">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84DB0" w14:textId="77777777" w:rsidR="00A555A8" w:rsidRPr="00356E46" w:rsidRDefault="00A555A8" w:rsidP="004B2A67">
            <w:pPr>
              <w:pStyle w:val="tabletext11"/>
              <w:jc w:val="center"/>
              <w:rPr>
                <w:ins w:id="29000" w:author="Author"/>
              </w:rPr>
            </w:pPr>
            <w:ins w:id="29001" w:author="Author">
              <w:r w:rsidRPr="00356E46">
                <w:t>3.92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491BB3" w14:textId="77777777" w:rsidR="00A555A8" w:rsidRPr="00356E46" w:rsidRDefault="00A555A8" w:rsidP="004B2A67">
            <w:pPr>
              <w:pStyle w:val="tabletext11"/>
              <w:jc w:val="center"/>
              <w:rPr>
                <w:ins w:id="29002" w:author="Author"/>
              </w:rPr>
            </w:pPr>
            <w:ins w:id="29003" w:author="Author">
              <w:r w:rsidRPr="00356E46">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875CC" w14:textId="77777777" w:rsidR="00A555A8" w:rsidRPr="00356E46" w:rsidRDefault="00A555A8" w:rsidP="004B2A67">
            <w:pPr>
              <w:pStyle w:val="tabletext11"/>
              <w:jc w:val="center"/>
              <w:rPr>
                <w:ins w:id="29004" w:author="Author"/>
              </w:rPr>
            </w:pPr>
            <w:ins w:id="29005" w:author="Author">
              <w:r w:rsidRPr="00356E46">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BEFCC" w14:textId="77777777" w:rsidR="00A555A8" w:rsidRPr="00356E46" w:rsidRDefault="00A555A8" w:rsidP="004B2A67">
            <w:pPr>
              <w:pStyle w:val="tabletext11"/>
              <w:jc w:val="center"/>
              <w:rPr>
                <w:ins w:id="29006" w:author="Author"/>
              </w:rPr>
            </w:pPr>
            <w:ins w:id="29007" w:author="Author">
              <w:r w:rsidRPr="00356E46">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B3309" w14:textId="77777777" w:rsidR="00A555A8" w:rsidRPr="00356E46" w:rsidRDefault="00A555A8" w:rsidP="004B2A67">
            <w:pPr>
              <w:pStyle w:val="tabletext11"/>
              <w:jc w:val="center"/>
              <w:rPr>
                <w:ins w:id="29008" w:author="Author"/>
              </w:rPr>
            </w:pPr>
            <w:ins w:id="29009" w:author="Author">
              <w:r w:rsidRPr="00356E46">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1B682" w14:textId="77777777" w:rsidR="00A555A8" w:rsidRPr="00356E46" w:rsidRDefault="00A555A8" w:rsidP="004B2A67">
            <w:pPr>
              <w:pStyle w:val="tabletext11"/>
              <w:jc w:val="center"/>
              <w:rPr>
                <w:ins w:id="29010" w:author="Author"/>
              </w:rPr>
            </w:pPr>
            <w:ins w:id="29011" w:author="Author">
              <w:r w:rsidRPr="00356E46">
                <w:t>3.37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A39C0D" w14:textId="77777777" w:rsidR="00A555A8" w:rsidRPr="00356E46" w:rsidRDefault="00A555A8" w:rsidP="004B2A67">
            <w:pPr>
              <w:pStyle w:val="tabletext11"/>
              <w:jc w:val="center"/>
              <w:rPr>
                <w:ins w:id="29012" w:author="Author"/>
              </w:rPr>
            </w:pPr>
            <w:ins w:id="29013" w:author="Author">
              <w:r w:rsidRPr="00356E46">
                <w:t>3.27</w:t>
              </w:r>
            </w:ins>
          </w:p>
        </w:tc>
      </w:tr>
      <w:tr w:rsidR="00A555A8" w:rsidRPr="00356E46" w14:paraId="438D1DE3" w14:textId="77777777" w:rsidTr="004B2A67">
        <w:trPr>
          <w:trHeight w:val="190"/>
          <w:ins w:id="29014" w:author="Author"/>
        </w:trPr>
        <w:tc>
          <w:tcPr>
            <w:tcW w:w="200" w:type="dxa"/>
            <w:tcBorders>
              <w:top w:val="single" w:sz="6" w:space="0" w:color="auto"/>
              <w:left w:val="single" w:sz="6" w:space="0" w:color="auto"/>
              <w:bottom w:val="single" w:sz="6" w:space="0" w:color="auto"/>
              <w:right w:val="nil"/>
            </w:tcBorders>
            <w:vAlign w:val="bottom"/>
          </w:tcPr>
          <w:p w14:paraId="11467429" w14:textId="77777777" w:rsidR="00A555A8" w:rsidRPr="00356E46" w:rsidRDefault="00A555A8" w:rsidP="004B2A67">
            <w:pPr>
              <w:pStyle w:val="tabletext11"/>
              <w:jc w:val="right"/>
              <w:rPr>
                <w:ins w:id="29015" w:author="Author"/>
              </w:rPr>
            </w:pPr>
          </w:p>
        </w:tc>
        <w:tc>
          <w:tcPr>
            <w:tcW w:w="1580" w:type="dxa"/>
            <w:tcBorders>
              <w:top w:val="single" w:sz="6" w:space="0" w:color="auto"/>
              <w:left w:val="nil"/>
              <w:bottom w:val="single" w:sz="6" w:space="0" w:color="auto"/>
              <w:right w:val="single" w:sz="6" w:space="0" w:color="auto"/>
            </w:tcBorders>
            <w:vAlign w:val="bottom"/>
            <w:hideMark/>
          </w:tcPr>
          <w:p w14:paraId="56E2F5A0" w14:textId="77777777" w:rsidR="00A555A8" w:rsidRPr="00356E46" w:rsidRDefault="00A555A8" w:rsidP="004B2A67">
            <w:pPr>
              <w:pStyle w:val="tabletext11"/>
              <w:tabs>
                <w:tab w:val="decimal" w:pos="640"/>
              </w:tabs>
              <w:rPr>
                <w:ins w:id="29016" w:author="Author"/>
              </w:rPr>
            </w:pPr>
            <w:ins w:id="29017" w:author="Author">
              <w:r w:rsidRPr="00356E46">
                <w:t>700,000 to 799,999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BF5E5D2" w14:textId="77777777" w:rsidR="00A555A8" w:rsidRPr="00356E46" w:rsidRDefault="00A555A8" w:rsidP="004B2A67">
            <w:pPr>
              <w:pStyle w:val="tabletext11"/>
              <w:jc w:val="center"/>
              <w:rPr>
                <w:ins w:id="29018" w:author="Author"/>
              </w:rPr>
            </w:pPr>
            <w:ins w:id="29019" w:author="Author">
              <w:r w:rsidRPr="00356E46">
                <w:t>13.44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37E9C4F" w14:textId="77777777" w:rsidR="00A555A8" w:rsidRPr="00356E46" w:rsidRDefault="00A555A8" w:rsidP="004B2A67">
            <w:pPr>
              <w:pStyle w:val="tabletext11"/>
              <w:jc w:val="center"/>
              <w:rPr>
                <w:ins w:id="29020" w:author="Author"/>
              </w:rPr>
            </w:pPr>
            <w:ins w:id="29021" w:author="Author">
              <w:r w:rsidRPr="00356E46">
                <w:t>13.04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3F2F35" w14:textId="77777777" w:rsidR="00A555A8" w:rsidRPr="00356E46" w:rsidRDefault="00A555A8" w:rsidP="004B2A67">
            <w:pPr>
              <w:pStyle w:val="tabletext11"/>
              <w:jc w:val="center"/>
              <w:rPr>
                <w:ins w:id="29022" w:author="Author"/>
              </w:rPr>
            </w:pPr>
            <w:ins w:id="29023" w:author="Author">
              <w:r w:rsidRPr="00356E46">
                <w:t>12.63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02DA0C" w14:textId="77777777" w:rsidR="00A555A8" w:rsidRPr="00356E46" w:rsidRDefault="00A555A8" w:rsidP="004B2A67">
            <w:pPr>
              <w:pStyle w:val="tabletext11"/>
              <w:jc w:val="center"/>
              <w:rPr>
                <w:ins w:id="29024" w:author="Author"/>
              </w:rPr>
            </w:pPr>
            <w:ins w:id="29025" w:author="Author">
              <w:r w:rsidRPr="00356E46">
                <w:t>11.83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73D760" w14:textId="77777777" w:rsidR="00A555A8" w:rsidRPr="00356E46" w:rsidRDefault="00A555A8" w:rsidP="004B2A67">
            <w:pPr>
              <w:pStyle w:val="tabletext11"/>
              <w:jc w:val="center"/>
              <w:rPr>
                <w:ins w:id="29026" w:author="Author"/>
              </w:rPr>
            </w:pPr>
            <w:ins w:id="29027" w:author="Author">
              <w:r w:rsidRPr="00356E46">
                <w:t>11.02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1A4FA0" w14:textId="77777777" w:rsidR="00A555A8" w:rsidRPr="00356E46" w:rsidRDefault="00A555A8" w:rsidP="004B2A67">
            <w:pPr>
              <w:pStyle w:val="tabletext11"/>
              <w:jc w:val="center"/>
              <w:rPr>
                <w:ins w:id="29028" w:author="Author"/>
              </w:rPr>
            </w:pPr>
            <w:ins w:id="29029" w:author="Author">
              <w:r w:rsidRPr="00356E46">
                <w:t>10.21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6D6720" w14:textId="77777777" w:rsidR="00A555A8" w:rsidRPr="00356E46" w:rsidRDefault="00A555A8" w:rsidP="004B2A67">
            <w:pPr>
              <w:pStyle w:val="tabletext11"/>
              <w:jc w:val="center"/>
              <w:rPr>
                <w:ins w:id="29030" w:author="Author"/>
              </w:rPr>
            </w:pPr>
            <w:ins w:id="29031" w:author="Author">
              <w:r w:rsidRPr="00356E46">
                <w:t>9.41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19DA5E" w14:textId="77777777" w:rsidR="00A555A8" w:rsidRPr="00356E46" w:rsidRDefault="00A555A8" w:rsidP="004B2A67">
            <w:pPr>
              <w:pStyle w:val="tabletext11"/>
              <w:jc w:val="center"/>
              <w:rPr>
                <w:ins w:id="29032" w:author="Author"/>
              </w:rPr>
            </w:pPr>
            <w:ins w:id="29033" w:author="Author">
              <w:r w:rsidRPr="00356E46">
                <w:t>8.60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B1447" w14:textId="77777777" w:rsidR="00A555A8" w:rsidRPr="00356E46" w:rsidRDefault="00A555A8" w:rsidP="004B2A67">
            <w:pPr>
              <w:pStyle w:val="tabletext11"/>
              <w:jc w:val="center"/>
              <w:rPr>
                <w:ins w:id="29034" w:author="Author"/>
              </w:rPr>
            </w:pPr>
            <w:ins w:id="29035" w:author="Author">
              <w:r w:rsidRPr="00356E46">
                <w:t>7.79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5B03F" w14:textId="77777777" w:rsidR="00A555A8" w:rsidRPr="00356E46" w:rsidRDefault="00A555A8" w:rsidP="004B2A67">
            <w:pPr>
              <w:pStyle w:val="tabletext11"/>
              <w:jc w:val="center"/>
              <w:rPr>
                <w:ins w:id="29036" w:author="Author"/>
              </w:rPr>
            </w:pPr>
            <w:ins w:id="29037" w:author="Author">
              <w:r w:rsidRPr="00356E46">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75386" w14:textId="77777777" w:rsidR="00A555A8" w:rsidRPr="00356E46" w:rsidRDefault="00A555A8" w:rsidP="004B2A67">
            <w:pPr>
              <w:pStyle w:val="tabletext11"/>
              <w:jc w:val="center"/>
              <w:rPr>
                <w:ins w:id="29038" w:author="Author"/>
              </w:rPr>
            </w:pPr>
            <w:ins w:id="29039" w:author="Author">
              <w:r w:rsidRPr="00356E46">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C3896" w14:textId="77777777" w:rsidR="00A555A8" w:rsidRPr="00356E46" w:rsidRDefault="00A555A8" w:rsidP="004B2A67">
            <w:pPr>
              <w:pStyle w:val="tabletext11"/>
              <w:jc w:val="center"/>
              <w:rPr>
                <w:ins w:id="29040" w:author="Author"/>
              </w:rPr>
            </w:pPr>
            <w:ins w:id="29041" w:author="Author">
              <w:r w:rsidRPr="00356E46">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3A477" w14:textId="77777777" w:rsidR="00A555A8" w:rsidRPr="00356E46" w:rsidRDefault="00A555A8" w:rsidP="004B2A67">
            <w:pPr>
              <w:pStyle w:val="tabletext11"/>
              <w:jc w:val="center"/>
              <w:rPr>
                <w:ins w:id="29042" w:author="Author"/>
              </w:rPr>
            </w:pPr>
            <w:ins w:id="29043" w:author="Author">
              <w:r w:rsidRPr="00356E46">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93822" w14:textId="77777777" w:rsidR="00A555A8" w:rsidRPr="00356E46" w:rsidRDefault="00A555A8" w:rsidP="004B2A67">
            <w:pPr>
              <w:pStyle w:val="tabletext11"/>
              <w:jc w:val="center"/>
              <w:rPr>
                <w:ins w:id="29044" w:author="Author"/>
              </w:rPr>
            </w:pPr>
            <w:ins w:id="29045" w:author="Author">
              <w:r w:rsidRPr="00356E46">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B2E18" w14:textId="77777777" w:rsidR="00A555A8" w:rsidRPr="00356E46" w:rsidRDefault="00A555A8" w:rsidP="004B2A67">
            <w:pPr>
              <w:pStyle w:val="tabletext11"/>
              <w:jc w:val="center"/>
              <w:rPr>
                <w:ins w:id="29046" w:author="Author"/>
              </w:rPr>
            </w:pPr>
            <w:ins w:id="29047" w:author="Author">
              <w:r w:rsidRPr="00356E46">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41BF8" w14:textId="77777777" w:rsidR="00A555A8" w:rsidRPr="00356E46" w:rsidRDefault="00A555A8" w:rsidP="004B2A67">
            <w:pPr>
              <w:pStyle w:val="tabletext11"/>
              <w:jc w:val="center"/>
              <w:rPr>
                <w:ins w:id="29048" w:author="Author"/>
              </w:rPr>
            </w:pPr>
            <w:ins w:id="29049" w:author="Author">
              <w:r w:rsidRPr="00356E46">
                <w:t>5.31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1DD59" w14:textId="77777777" w:rsidR="00A555A8" w:rsidRPr="00356E46" w:rsidRDefault="00A555A8" w:rsidP="004B2A67">
            <w:pPr>
              <w:pStyle w:val="tabletext11"/>
              <w:jc w:val="center"/>
              <w:rPr>
                <w:ins w:id="29050" w:author="Author"/>
              </w:rPr>
            </w:pPr>
            <w:ins w:id="29051" w:author="Author">
              <w:r w:rsidRPr="00356E46">
                <w:t>5.15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57A85" w14:textId="77777777" w:rsidR="00A555A8" w:rsidRPr="00356E46" w:rsidRDefault="00A555A8" w:rsidP="004B2A67">
            <w:pPr>
              <w:pStyle w:val="tabletext11"/>
              <w:jc w:val="center"/>
              <w:rPr>
                <w:ins w:id="29052" w:author="Author"/>
              </w:rPr>
            </w:pPr>
            <w:ins w:id="29053" w:author="Author">
              <w:r w:rsidRPr="00356E46">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A1C54" w14:textId="77777777" w:rsidR="00A555A8" w:rsidRPr="00356E46" w:rsidRDefault="00A555A8" w:rsidP="004B2A67">
            <w:pPr>
              <w:pStyle w:val="tabletext11"/>
              <w:jc w:val="center"/>
              <w:rPr>
                <w:ins w:id="29054" w:author="Author"/>
              </w:rPr>
            </w:pPr>
            <w:ins w:id="29055" w:author="Author">
              <w:r w:rsidRPr="00356E46">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D9E75" w14:textId="77777777" w:rsidR="00A555A8" w:rsidRPr="00356E46" w:rsidRDefault="00A555A8" w:rsidP="004B2A67">
            <w:pPr>
              <w:pStyle w:val="tabletext11"/>
              <w:jc w:val="center"/>
              <w:rPr>
                <w:ins w:id="29056" w:author="Author"/>
              </w:rPr>
            </w:pPr>
            <w:ins w:id="29057" w:author="Author">
              <w:r w:rsidRPr="00356E46">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49D1C" w14:textId="77777777" w:rsidR="00A555A8" w:rsidRPr="00356E46" w:rsidRDefault="00A555A8" w:rsidP="004B2A67">
            <w:pPr>
              <w:pStyle w:val="tabletext11"/>
              <w:jc w:val="center"/>
              <w:rPr>
                <w:ins w:id="29058" w:author="Author"/>
              </w:rPr>
            </w:pPr>
            <w:ins w:id="29059" w:author="Author">
              <w:r w:rsidRPr="00356E46">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C1443" w14:textId="77777777" w:rsidR="00A555A8" w:rsidRPr="00356E46" w:rsidRDefault="00A555A8" w:rsidP="004B2A67">
            <w:pPr>
              <w:pStyle w:val="tabletext11"/>
              <w:jc w:val="center"/>
              <w:rPr>
                <w:ins w:id="29060" w:author="Author"/>
              </w:rPr>
            </w:pPr>
            <w:ins w:id="29061" w:author="Author">
              <w:r w:rsidRPr="00356E46">
                <w:t>4.42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B2270F" w14:textId="77777777" w:rsidR="00A555A8" w:rsidRPr="00356E46" w:rsidRDefault="00A555A8" w:rsidP="004B2A67">
            <w:pPr>
              <w:pStyle w:val="tabletext11"/>
              <w:jc w:val="center"/>
              <w:rPr>
                <w:ins w:id="29062" w:author="Author"/>
              </w:rPr>
            </w:pPr>
            <w:ins w:id="29063" w:author="Author">
              <w:r w:rsidRPr="00356E46">
                <w:t>4.29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12053" w14:textId="77777777" w:rsidR="00A555A8" w:rsidRPr="00356E46" w:rsidRDefault="00A555A8" w:rsidP="004B2A67">
            <w:pPr>
              <w:pStyle w:val="tabletext11"/>
              <w:jc w:val="center"/>
              <w:rPr>
                <w:ins w:id="29064" w:author="Author"/>
              </w:rPr>
            </w:pPr>
            <w:ins w:id="29065" w:author="Author">
              <w:r w:rsidRPr="00356E46">
                <w:t>4.16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1DAA3" w14:textId="77777777" w:rsidR="00A555A8" w:rsidRPr="00356E46" w:rsidRDefault="00A555A8" w:rsidP="004B2A67">
            <w:pPr>
              <w:pStyle w:val="tabletext11"/>
              <w:jc w:val="center"/>
              <w:rPr>
                <w:ins w:id="29066" w:author="Author"/>
              </w:rPr>
            </w:pPr>
            <w:ins w:id="29067" w:author="Author">
              <w:r w:rsidRPr="00356E46">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D4176" w14:textId="77777777" w:rsidR="00A555A8" w:rsidRPr="00356E46" w:rsidRDefault="00A555A8" w:rsidP="004B2A67">
            <w:pPr>
              <w:pStyle w:val="tabletext11"/>
              <w:jc w:val="center"/>
              <w:rPr>
                <w:ins w:id="29068" w:author="Author"/>
              </w:rPr>
            </w:pPr>
            <w:ins w:id="29069" w:author="Author">
              <w:r w:rsidRPr="00356E46">
                <w:t>3.91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4FFB8" w14:textId="77777777" w:rsidR="00A555A8" w:rsidRPr="00356E46" w:rsidRDefault="00A555A8" w:rsidP="004B2A67">
            <w:pPr>
              <w:pStyle w:val="tabletext11"/>
              <w:jc w:val="center"/>
              <w:rPr>
                <w:ins w:id="29070" w:author="Author"/>
              </w:rPr>
            </w:pPr>
            <w:ins w:id="29071" w:author="Author">
              <w:r w:rsidRPr="00356E46">
                <w:t>3.80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1303FF" w14:textId="77777777" w:rsidR="00A555A8" w:rsidRPr="00356E46" w:rsidRDefault="00A555A8" w:rsidP="004B2A67">
            <w:pPr>
              <w:pStyle w:val="tabletext11"/>
              <w:jc w:val="center"/>
              <w:rPr>
                <w:ins w:id="29072" w:author="Author"/>
              </w:rPr>
            </w:pPr>
            <w:ins w:id="29073" w:author="Author">
              <w:r w:rsidRPr="00356E46">
                <w:t>3.68</w:t>
              </w:r>
            </w:ins>
          </w:p>
        </w:tc>
      </w:tr>
      <w:tr w:rsidR="00A555A8" w:rsidRPr="00356E46" w14:paraId="03063435" w14:textId="77777777" w:rsidTr="004B2A67">
        <w:trPr>
          <w:trHeight w:val="190"/>
          <w:ins w:id="29074" w:author="Author"/>
        </w:trPr>
        <w:tc>
          <w:tcPr>
            <w:tcW w:w="200" w:type="dxa"/>
            <w:tcBorders>
              <w:top w:val="single" w:sz="6" w:space="0" w:color="auto"/>
              <w:left w:val="single" w:sz="6" w:space="0" w:color="auto"/>
              <w:bottom w:val="single" w:sz="6" w:space="0" w:color="auto"/>
              <w:right w:val="nil"/>
            </w:tcBorders>
            <w:vAlign w:val="bottom"/>
          </w:tcPr>
          <w:p w14:paraId="17C0558C" w14:textId="77777777" w:rsidR="00A555A8" w:rsidRPr="00356E46" w:rsidRDefault="00A555A8" w:rsidP="004B2A67">
            <w:pPr>
              <w:pStyle w:val="tabletext11"/>
              <w:jc w:val="right"/>
              <w:rPr>
                <w:ins w:id="29075" w:author="Author"/>
              </w:rPr>
            </w:pPr>
          </w:p>
        </w:tc>
        <w:tc>
          <w:tcPr>
            <w:tcW w:w="1580" w:type="dxa"/>
            <w:tcBorders>
              <w:top w:val="single" w:sz="6" w:space="0" w:color="auto"/>
              <w:left w:val="nil"/>
              <w:bottom w:val="single" w:sz="6" w:space="0" w:color="auto"/>
              <w:right w:val="single" w:sz="6" w:space="0" w:color="auto"/>
            </w:tcBorders>
            <w:vAlign w:val="bottom"/>
            <w:hideMark/>
          </w:tcPr>
          <w:p w14:paraId="489EABA8" w14:textId="77777777" w:rsidR="00A555A8" w:rsidRPr="00356E46" w:rsidRDefault="00A555A8" w:rsidP="004B2A67">
            <w:pPr>
              <w:pStyle w:val="tabletext11"/>
              <w:tabs>
                <w:tab w:val="decimal" w:pos="640"/>
              </w:tabs>
              <w:rPr>
                <w:ins w:id="29076" w:author="Author"/>
              </w:rPr>
            </w:pPr>
            <w:ins w:id="29077" w:author="Author">
              <w:r w:rsidRPr="00356E46">
                <w:t>800,000 to 899,999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A2C3708" w14:textId="77777777" w:rsidR="00A555A8" w:rsidRPr="00356E46" w:rsidRDefault="00A555A8" w:rsidP="004B2A67">
            <w:pPr>
              <w:pStyle w:val="tabletext11"/>
              <w:jc w:val="center"/>
              <w:rPr>
                <w:ins w:id="29078" w:author="Author"/>
              </w:rPr>
            </w:pPr>
            <w:ins w:id="29079" w:author="Author">
              <w:r w:rsidRPr="00356E46">
                <w:t>14.91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D47F011" w14:textId="77777777" w:rsidR="00A555A8" w:rsidRPr="00356E46" w:rsidRDefault="00A555A8" w:rsidP="004B2A67">
            <w:pPr>
              <w:pStyle w:val="tabletext11"/>
              <w:jc w:val="center"/>
              <w:rPr>
                <w:ins w:id="29080" w:author="Author"/>
              </w:rPr>
            </w:pPr>
            <w:ins w:id="29081" w:author="Author">
              <w:r w:rsidRPr="00356E46">
                <w:t>14.47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D1A4ED" w14:textId="77777777" w:rsidR="00A555A8" w:rsidRPr="00356E46" w:rsidRDefault="00A555A8" w:rsidP="004B2A67">
            <w:pPr>
              <w:pStyle w:val="tabletext11"/>
              <w:jc w:val="center"/>
              <w:rPr>
                <w:ins w:id="29082" w:author="Author"/>
              </w:rPr>
            </w:pPr>
            <w:ins w:id="29083" w:author="Author">
              <w:r w:rsidRPr="00356E46">
                <w:t>14.02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B0EF64" w14:textId="77777777" w:rsidR="00A555A8" w:rsidRPr="00356E46" w:rsidRDefault="00A555A8" w:rsidP="004B2A67">
            <w:pPr>
              <w:pStyle w:val="tabletext11"/>
              <w:jc w:val="center"/>
              <w:rPr>
                <w:ins w:id="29084" w:author="Author"/>
              </w:rPr>
            </w:pPr>
            <w:ins w:id="29085" w:author="Author">
              <w:r w:rsidRPr="00356E46">
                <w:t>13.12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DC9A42" w14:textId="77777777" w:rsidR="00A555A8" w:rsidRPr="00356E46" w:rsidRDefault="00A555A8" w:rsidP="004B2A67">
            <w:pPr>
              <w:pStyle w:val="tabletext11"/>
              <w:jc w:val="center"/>
              <w:rPr>
                <w:ins w:id="29086" w:author="Author"/>
              </w:rPr>
            </w:pPr>
            <w:ins w:id="29087" w:author="Author">
              <w:r w:rsidRPr="00356E46">
                <w:t>12.23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416A207" w14:textId="77777777" w:rsidR="00A555A8" w:rsidRPr="00356E46" w:rsidRDefault="00A555A8" w:rsidP="004B2A67">
            <w:pPr>
              <w:pStyle w:val="tabletext11"/>
              <w:jc w:val="center"/>
              <w:rPr>
                <w:ins w:id="29088" w:author="Author"/>
              </w:rPr>
            </w:pPr>
            <w:ins w:id="29089" w:author="Author">
              <w:r w:rsidRPr="00356E46">
                <w:t>11.33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52CE66" w14:textId="77777777" w:rsidR="00A555A8" w:rsidRPr="00356E46" w:rsidRDefault="00A555A8" w:rsidP="004B2A67">
            <w:pPr>
              <w:pStyle w:val="tabletext11"/>
              <w:jc w:val="center"/>
              <w:rPr>
                <w:ins w:id="29090" w:author="Author"/>
              </w:rPr>
            </w:pPr>
            <w:ins w:id="29091" w:author="Author">
              <w:r w:rsidRPr="00356E46">
                <w:t>10.44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AC4C918" w14:textId="77777777" w:rsidR="00A555A8" w:rsidRPr="00356E46" w:rsidRDefault="00A555A8" w:rsidP="004B2A67">
            <w:pPr>
              <w:pStyle w:val="tabletext11"/>
              <w:jc w:val="center"/>
              <w:rPr>
                <w:ins w:id="29092" w:author="Author"/>
              </w:rPr>
            </w:pPr>
            <w:ins w:id="29093" w:author="Author">
              <w:r w:rsidRPr="00356E46">
                <w:t>9.54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34D61" w14:textId="77777777" w:rsidR="00A555A8" w:rsidRPr="00356E46" w:rsidRDefault="00A555A8" w:rsidP="004B2A67">
            <w:pPr>
              <w:pStyle w:val="tabletext11"/>
              <w:jc w:val="center"/>
              <w:rPr>
                <w:ins w:id="29094" w:author="Author"/>
              </w:rPr>
            </w:pPr>
            <w:ins w:id="29095" w:author="Author">
              <w:r w:rsidRPr="00356E46">
                <w:t>8.65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C3A70" w14:textId="77777777" w:rsidR="00A555A8" w:rsidRPr="00356E46" w:rsidRDefault="00A555A8" w:rsidP="004B2A67">
            <w:pPr>
              <w:pStyle w:val="tabletext11"/>
              <w:jc w:val="center"/>
              <w:rPr>
                <w:ins w:id="29096" w:author="Author"/>
              </w:rPr>
            </w:pPr>
            <w:ins w:id="29097" w:author="Author">
              <w:r w:rsidRPr="00356E46">
                <w:t>7.75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A9701" w14:textId="77777777" w:rsidR="00A555A8" w:rsidRPr="00356E46" w:rsidRDefault="00A555A8" w:rsidP="004B2A67">
            <w:pPr>
              <w:pStyle w:val="tabletext11"/>
              <w:jc w:val="center"/>
              <w:rPr>
                <w:ins w:id="29098" w:author="Author"/>
              </w:rPr>
            </w:pPr>
            <w:ins w:id="29099" w:author="Author">
              <w:r w:rsidRPr="00356E46">
                <w:t>6.86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FE3AA" w14:textId="77777777" w:rsidR="00A555A8" w:rsidRPr="00356E46" w:rsidRDefault="00A555A8" w:rsidP="004B2A67">
            <w:pPr>
              <w:pStyle w:val="tabletext11"/>
              <w:jc w:val="center"/>
              <w:rPr>
                <w:ins w:id="29100" w:author="Author"/>
              </w:rPr>
            </w:pPr>
            <w:ins w:id="29101" w:author="Author">
              <w:r w:rsidRPr="00356E46">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DFCF3" w14:textId="77777777" w:rsidR="00A555A8" w:rsidRPr="00356E46" w:rsidRDefault="00A555A8" w:rsidP="004B2A67">
            <w:pPr>
              <w:pStyle w:val="tabletext11"/>
              <w:jc w:val="center"/>
              <w:rPr>
                <w:ins w:id="29102" w:author="Author"/>
              </w:rPr>
            </w:pPr>
            <w:ins w:id="29103" w:author="Author">
              <w:r w:rsidRPr="00356E46">
                <w:t>6.45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DCA6C" w14:textId="77777777" w:rsidR="00A555A8" w:rsidRPr="00356E46" w:rsidRDefault="00A555A8" w:rsidP="004B2A67">
            <w:pPr>
              <w:pStyle w:val="tabletext11"/>
              <w:jc w:val="center"/>
              <w:rPr>
                <w:ins w:id="29104" w:author="Author"/>
              </w:rPr>
            </w:pPr>
            <w:ins w:id="29105" w:author="Author">
              <w:r w:rsidRPr="00356E46">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B6A66" w14:textId="77777777" w:rsidR="00A555A8" w:rsidRPr="00356E46" w:rsidRDefault="00A555A8" w:rsidP="004B2A67">
            <w:pPr>
              <w:pStyle w:val="tabletext11"/>
              <w:jc w:val="center"/>
              <w:rPr>
                <w:ins w:id="29106" w:author="Author"/>
              </w:rPr>
            </w:pPr>
            <w:ins w:id="29107" w:author="Author">
              <w:r w:rsidRPr="00356E46">
                <w:t>6.07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DAABE" w14:textId="77777777" w:rsidR="00A555A8" w:rsidRPr="00356E46" w:rsidRDefault="00A555A8" w:rsidP="004B2A67">
            <w:pPr>
              <w:pStyle w:val="tabletext11"/>
              <w:jc w:val="center"/>
              <w:rPr>
                <w:ins w:id="29108" w:author="Author"/>
              </w:rPr>
            </w:pPr>
            <w:ins w:id="29109" w:author="Author">
              <w:r w:rsidRPr="00356E46">
                <w:t>5.89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BECC7" w14:textId="77777777" w:rsidR="00A555A8" w:rsidRPr="00356E46" w:rsidRDefault="00A555A8" w:rsidP="004B2A67">
            <w:pPr>
              <w:pStyle w:val="tabletext11"/>
              <w:jc w:val="center"/>
              <w:rPr>
                <w:ins w:id="29110" w:author="Author"/>
              </w:rPr>
            </w:pPr>
            <w:ins w:id="29111" w:author="Author">
              <w:r w:rsidRPr="00356E46">
                <w:t>5.71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75925" w14:textId="77777777" w:rsidR="00A555A8" w:rsidRPr="00356E46" w:rsidRDefault="00A555A8" w:rsidP="004B2A67">
            <w:pPr>
              <w:pStyle w:val="tabletext11"/>
              <w:jc w:val="center"/>
              <w:rPr>
                <w:ins w:id="29112" w:author="Author"/>
              </w:rPr>
            </w:pPr>
            <w:ins w:id="29113" w:author="Author">
              <w:r w:rsidRPr="00356E46">
                <w:t>5.54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3CBE3" w14:textId="77777777" w:rsidR="00A555A8" w:rsidRPr="00356E46" w:rsidRDefault="00A555A8" w:rsidP="004B2A67">
            <w:pPr>
              <w:pStyle w:val="tabletext11"/>
              <w:jc w:val="center"/>
              <w:rPr>
                <w:ins w:id="29114" w:author="Author"/>
              </w:rPr>
            </w:pPr>
            <w:ins w:id="29115" w:author="Author">
              <w:r w:rsidRPr="00356E46">
                <w:t>5.38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1AF71" w14:textId="77777777" w:rsidR="00A555A8" w:rsidRPr="00356E46" w:rsidRDefault="00A555A8" w:rsidP="004B2A67">
            <w:pPr>
              <w:pStyle w:val="tabletext11"/>
              <w:jc w:val="center"/>
              <w:rPr>
                <w:ins w:id="29116" w:author="Author"/>
              </w:rPr>
            </w:pPr>
            <w:ins w:id="29117" w:author="Author">
              <w:r w:rsidRPr="00356E46">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42BB6" w14:textId="77777777" w:rsidR="00A555A8" w:rsidRPr="00356E46" w:rsidRDefault="00A555A8" w:rsidP="004B2A67">
            <w:pPr>
              <w:pStyle w:val="tabletext11"/>
              <w:jc w:val="center"/>
              <w:rPr>
                <w:ins w:id="29118" w:author="Author"/>
              </w:rPr>
            </w:pPr>
            <w:ins w:id="29119" w:author="Author">
              <w:r w:rsidRPr="00356E46">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DBEA8" w14:textId="77777777" w:rsidR="00A555A8" w:rsidRPr="00356E46" w:rsidRDefault="00A555A8" w:rsidP="004B2A67">
            <w:pPr>
              <w:pStyle w:val="tabletext11"/>
              <w:jc w:val="center"/>
              <w:rPr>
                <w:ins w:id="29120" w:author="Author"/>
              </w:rPr>
            </w:pPr>
            <w:ins w:id="29121" w:author="Author">
              <w:r w:rsidRPr="00356E46">
                <w:t>4.91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D80F32" w14:textId="77777777" w:rsidR="00A555A8" w:rsidRPr="00356E46" w:rsidRDefault="00A555A8" w:rsidP="004B2A67">
            <w:pPr>
              <w:pStyle w:val="tabletext11"/>
              <w:jc w:val="center"/>
              <w:rPr>
                <w:ins w:id="29122" w:author="Author"/>
              </w:rPr>
            </w:pPr>
            <w:ins w:id="29123" w:author="Author">
              <w:r w:rsidRPr="00356E46">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BB4AD" w14:textId="77777777" w:rsidR="00A555A8" w:rsidRPr="00356E46" w:rsidRDefault="00A555A8" w:rsidP="004B2A67">
            <w:pPr>
              <w:pStyle w:val="tabletext11"/>
              <w:jc w:val="center"/>
              <w:rPr>
                <w:ins w:id="29124" w:author="Author"/>
              </w:rPr>
            </w:pPr>
            <w:ins w:id="29125" w:author="Author">
              <w:r w:rsidRPr="00356E46">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F1D92" w14:textId="77777777" w:rsidR="00A555A8" w:rsidRPr="00356E46" w:rsidRDefault="00A555A8" w:rsidP="004B2A67">
            <w:pPr>
              <w:pStyle w:val="tabletext11"/>
              <w:jc w:val="center"/>
              <w:rPr>
                <w:ins w:id="29126" w:author="Author"/>
              </w:rPr>
            </w:pPr>
            <w:ins w:id="29127" w:author="Author">
              <w:r w:rsidRPr="00356E46">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E6A3F" w14:textId="77777777" w:rsidR="00A555A8" w:rsidRPr="00356E46" w:rsidRDefault="00A555A8" w:rsidP="004B2A67">
            <w:pPr>
              <w:pStyle w:val="tabletext11"/>
              <w:jc w:val="center"/>
              <w:rPr>
                <w:ins w:id="29128" w:author="Author"/>
              </w:rPr>
            </w:pPr>
            <w:ins w:id="29129" w:author="Author">
              <w:r w:rsidRPr="00356E46">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E9E46" w14:textId="77777777" w:rsidR="00A555A8" w:rsidRPr="00356E46" w:rsidRDefault="00A555A8" w:rsidP="004B2A67">
            <w:pPr>
              <w:pStyle w:val="tabletext11"/>
              <w:jc w:val="center"/>
              <w:rPr>
                <w:ins w:id="29130" w:author="Author"/>
              </w:rPr>
            </w:pPr>
            <w:ins w:id="29131" w:author="Author">
              <w:r w:rsidRPr="00356E46">
                <w:t>4.21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CA9D6E" w14:textId="77777777" w:rsidR="00A555A8" w:rsidRPr="00356E46" w:rsidRDefault="00A555A8" w:rsidP="004B2A67">
            <w:pPr>
              <w:pStyle w:val="tabletext11"/>
              <w:jc w:val="center"/>
              <w:rPr>
                <w:ins w:id="29132" w:author="Author"/>
              </w:rPr>
            </w:pPr>
            <w:ins w:id="29133" w:author="Author">
              <w:r w:rsidRPr="00356E46">
                <w:t>4.09</w:t>
              </w:r>
            </w:ins>
          </w:p>
        </w:tc>
      </w:tr>
      <w:tr w:rsidR="00A555A8" w:rsidRPr="00356E46" w14:paraId="5F5A8C82" w14:textId="77777777" w:rsidTr="004B2A67">
        <w:trPr>
          <w:trHeight w:val="190"/>
          <w:ins w:id="29134" w:author="Author"/>
        </w:trPr>
        <w:tc>
          <w:tcPr>
            <w:tcW w:w="200" w:type="dxa"/>
            <w:tcBorders>
              <w:top w:val="single" w:sz="6" w:space="0" w:color="auto"/>
              <w:left w:val="single" w:sz="6" w:space="0" w:color="auto"/>
              <w:bottom w:val="single" w:sz="6" w:space="0" w:color="auto"/>
              <w:right w:val="nil"/>
            </w:tcBorders>
            <w:vAlign w:val="bottom"/>
          </w:tcPr>
          <w:p w14:paraId="200D89AB" w14:textId="77777777" w:rsidR="00A555A8" w:rsidRPr="00356E46" w:rsidRDefault="00A555A8" w:rsidP="004B2A67">
            <w:pPr>
              <w:pStyle w:val="tabletext11"/>
              <w:jc w:val="right"/>
              <w:rPr>
                <w:ins w:id="29135" w:author="Author"/>
              </w:rPr>
            </w:pPr>
          </w:p>
        </w:tc>
        <w:tc>
          <w:tcPr>
            <w:tcW w:w="1580" w:type="dxa"/>
            <w:tcBorders>
              <w:top w:val="single" w:sz="6" w:space="0" w:color="auto"/>
              <w:left w:val="nil"/>
              <w:bottom w:val="single" w:sz="6" w:space="0" w:color="auto"/>
              <w:right w:val="single" w:sz="6" w:space="0" w:color="auto"/>
            </w:tcBorders>
            <w:vAlign w:val="bottom"/>
            <w:hideMark/>
          </w:tcPr>
          <w:p w14:paraId="42672DFE" w14:textId="77777777" w:rsidR="00A555A8" w:rsidRPr="00356E46" w:rsidRDefault="00A555A8" w:rsidP="004B2A67">
            <w:pPr>
              <w:pStyle w:val="tabletext11"/>
              <w:tabs>
                <w:tab w:val="decimal" w:pos="640"/>
              </w:tabs>
              <w:rPr>
                <w:ins w:id="29136" w:author="Author"/>
              </w:rPr>
            </w:pPr>
            <w:ins w:id="29137" w:author="Author">
              <w:r w:rsidRPr="00356E46">
                <w:t>900,000 or greater</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B5C3956" w14:textId="77777777" w:rsidR="00A555A8" w:rsidRPr="00356E46" w:rsidRDefault="00A555A8" w:rsidP="004B2A67">
            <w:pPr>
              <w:pStyle w:val="tabletext11"/>
              <w:jc w:val="center"/>
              <w:rPr>
                <w:ins w:id="29138" w:author="Author"/>
              </w:rPr>
            </w:pPr>
            <w:ins w:id="29139" w:author="Author">
              <w:r w:rsidRPr="00356E46">
                <w:t>16.35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C10621E" w14:textId="77777777" w:rsidR="00A555A8" w:rsidRPr="00356E46" w:rsidRDefault="00A555A8" w:rsidP="004B2A67">
            <w:pPr>
              <w:pStyle w:val="tabletext11"/>
              <w:jc w:val="center"/>
              <w:rPr>
                <w:ins w:id="29140" w:author="Author"/>
              </w:rPr>
            </w:pPr>
            <w:ins w:id="29141" w:author="Author">
              <w:r w:rsidRPr="00356E46">
                <w:t>15.86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911CD9" w14:textId="77777777" w:rsidR="00A555A8" w:rsidRPr="00356E46" w:rsidRDefault="00A555A8" w:rsidP="004B2A67">
            <w:pPr>
              <w:pStyle w:val="tabletext11"/>
              <w:jc w:val="center"/>
              <w:rPr>
                <w:ins w:id="29142" w:author="Author"/>
              </w:rPr>
            </w:pPr>
            <w:ins w:id="29143" w:author="Author">
              <w:r w:rsidRPr="00356E46">
                <w:t>15.37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90C85BA" w14:textId="77777777" w:rsidR="00A555A8" w:rsidRPr="00356E46" w:rsidRDefault="00A555A8" w:rsidP="004B2A67">
            <w:pPr>
              <w:pStyle w:val="tabletext11"/>
              <w:jc w:val="center"/>
              <w:rPr>
                <w:ins w:id="29144" w:author="Author"/>
              </w:rPr>
            </w:pPr>
            <w:ins w:id="29145" w:author="Author">
              <w:r w:rsidRPr="00356E46">
                <w:t>14.39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07302B2" w14:textId="77777777" w:rsidR="00A555A8" w:rsidRPr="00356E46" w:rsidRDefault="00A555A8" w:rsidP="004B2A67">
            <w:pPr>
              <w:pStyle w:val="tabletext11"/>
              <w:jc w:val="center"/>
              <w:rPr>
                <w:ins w:id="29146" w:author="Author"/>
              </w:rPr>
            </w:pPr>
            <w:ins w:id="29147" w:author="Author">
              <w:r w:rsidRPr="00356E46">
                <w:t>13.41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3B1D24" w14:textId="77777777" w:rsidR="00A555A8" w:rsidRPr="00356E46" w:rsidRDefault="00A555A8" w:rsidP="004B2A67">
            <w:pPr>
              <w:pStyle w:val="tabletext11"/>
              <w:jc w:val="center"/>
              <w:rPr>
                <w:ins w:id="29148" w:author="Author"/>
              </w:rPr>
            </w:pPr>
            <w:ins w:id="29149" w:author="Author">
              <w:r w:rsidRPr="00356E46">
                <w:t>12.43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D9A394" w14:textId="77777777" w:rsidR="00A555A8" w:rsidRPr="00356E46" w:rsidRDefault="00A555A8" w:rsidP="004B2A67">
            <w:pPr>
              <w:pStyle w:val="tabletext11"/>
              <w:jc w:val="center"/>
              <w:rPr>
                <w:ins w:id="29150" w:author="Author"/>
              </w:rPr>
            </w:pPr>
            <w:ins w:id="29151" w:author="Author">
              <w:r w:rsidRPr="00356E46">
                <w:t>11.45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56532C4" w14:textId="77777777" w:rsidR="00A555A8" w:rsidRPr="00356E46" w:rsidRDefault="00A555A8" w:rsidP="004B2A67">
            <w:pPr>
              <w:pStyle w:val="tabletext11"/>
              <w:jc w:val="center"/>
              <w:rPr>
                <w:ins w:id="29152" w:author="Author"/>
              </w:rPr>
            </w:pPr>
            <w:ins w:id="29153" w:author="Author">
              <w:r w:rsidRPr="00356E46">
                <w:t>10.47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9666B" w14:textId="77777777" w:rsidR="00A555A8" w:rsidRPr="00356E46" w:rsidRDefault="00A555A8" w:rsidP="004B2A67">
            <w:pPr>
              <w:pStyle w:val="tabletext11"/>
              <w:jc w:val="center"/>
              <w:rPr>
                <w:ins w:id="29154" w:author="Author"/>
              </w:rPr>
            </w:pPr>
            <w:ins w:id="29155" w:author="Author">
              <w:r w:rsidRPr="00356E46">
                <w:t>9.49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AC8DA" w14:textId="77777777" w:rsidR="00A555A8" w:rsidRPr="00356E46" w:rsidRDefault="00A555A8" w:rsidP="004B2A67">
            <w:pPr>
              <w:pStyle w:val="tabletext11"/>
              <w:jc w:val="center"/>
              <w:rPr>
                <w:ins w:id="29156" w:author="Author"/>
              </w:rPr>
            </w:pPr>
            <w:ins w:id="29157" w:author="Author">
              <w:r w:rsidRPr="00356E46">
                <w:t>8.50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80C97" w14:textId="77777777" w:rsidR="00A555A8" w:rsidRPr="00356E46" w:rsidRDefault="00A555A8" w:rsidP="004B2A67">
            <w:pPr>
              <w:pStyle w:val="tabletext11"/>
              <w:jc w:val="center"/>
              <w:rPr>
                <w:ins w:id="29158" w:author="Author"/>
              </w:rPr>
            </w:pPr>
            <w:ins w:id="29159" w:author="Author">
              <w:r w:rsidRPr="00356E46">
                <w:t>7.52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7DBF1" w14:textId="77777777" w:rsidR="00A555A8" w:rsidRPr="00356E46" w:rsidRDefault="00A555A8" w:rsidP="004B2A67">
            <w:pPr>
              <w:pStyle w:val="tabletext11"/>
              <w:jc w:val="center"/>
              <w:rPr>
                <w:ins w:id="29160" w:author="Author"/>
              </w:rPr>
            </w:pPr>
            <w:ins w:id="29161" w:author="Author">
              <w:r w:rsidRPr="00356E46">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D7348" w14:textId="77777777" w:rsidR="00A555A8" w:rsidRPr="00356E46" w:rsidRDefault="00A555A8" w:rsidP="004B2A67">
            <w:pPr>
              <w:pStyle w:val="tabletext11"/>
              <w:jc w:val="center"/>
              <w:rPr>
                <w:ins w:id="29162" w:author="Author"/>
              </w:rPr>
            </w:pPr>
            <w:ins w:id="29163" w:author="Author">
              <w:r w:rsidRPr="00356E46">
                <w:t>7.08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C7CFB" w14:textId="77777777" w:rsidR="00A555A8" w:rsidRPr="00356E46" w:rsidRDefault="00A555A8" w:rsidP="004B2A67">
            <w:pPr>
              <w:pStyle w:val="tabletext11"/>
              <w:jc w:val="center"/>
              <w:rPr>
                <w:ins w:id="29164" w:author="Author"/>
              </w:rPr>
            </w:pPr>
            <w:ins w:id="29165" w:author="Author">
              <w:r w:rsidRPr="00356E46">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36B45" w14:textId="77777777" w:rsidR="00A555A8" w:rsidRPr="00356E46" w:rsidRDefault="00A555A8" w:rsidP="004B2A67">
            <w:pPr>
              <w:pStyle w:val="tabletext11"/>
              <w:jc w:val="center"/>
              <w:rPr>
                <w:ins w:id="29166" w:author="Author"/>
              </w:rPr>
            </w:pPr>
            <w:ins w:id="29167" w:author="Author">
              <w:r w:rsidRPr="00356E46">
                <w:t>6.66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717D8" w14:textId="77777777" w:rsidR="00A555A8" w:rsidRPr="00356E46" w:rsidRDefault="00A555A8" w:rsidP="004B2A67">
            <w:pPr>
              <w:pStyle w:val="tabletext11"/>
              <w:jc w:val="center"/>
              <w:rPr>
                <w:ins w:id="29168" w:author="Author"/>
              </w:rPr>
            </w:pPr>
            <w:ins w:id="29169" w:author="Author">
              <w:r w:rsidRPr="00356E46">
                <w:t>6.46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ABB3E" w14:textId="77777777" w:rsidR="00A555A8" w:rsidRPr="00356E46" w:rsidRDefault="00A555A8" w:rsidP="004B2A67">
            <w:pPr>
              <w:pStyle w:val="tabletext11"/>
              <w:jc w:val="center"/>
              <w:rPr>
                <w:ins w:id="29170" w:author="Author"/>
              </w:rPr>
            </w:pPr>
            <w:ins w:id="29171" w:author="Author">
              <w:r w:rsidRPr="00356E46">
                <w:t>6.27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E2A71" w14:textId="77777777" w:rsidR="00A555A8" w:rsidRPr="00356E46" w:rsidRDefault="00A555A8" w:rsidP="004B2A67">
            <w:pPr>
              <w:pStyle w:val="tabletext11"/>
              <w:jc w:val="center"/>
              <w:rPr>
                <w:ins w:id="29172" w:author="Author"/>
              </w:rPr>
            </w:pPr>
            <w:ins w:id="29173" w:author="Author">
              <w:r w:rsidRPr="00356E46">
                <w:t>6.08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F009F" w14:textId="77777777" w:rsidR="00A555A8" w:rsidRPr="00356E46" w:rsidRDefault="00A555A8" w:rsidP="004B2A67">
            <w:pPr>
              <w:pStyle w:val="tabletext11"/>
              <w:jc w:val="center"/>
              <w:rPr>
                <w:ins w:id="29174" w:author="Author"/>
              </w:rPr>
            </w:pPr>
            <w:ins w:id="29175" w:author="Author">
              <w:r w:rsidRPr="00356E46">
                <w:t>5.90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7D039" w14:textId="77777777" w:rsidR="00A555A8" w:rsidRPr="00356E46" w:rsidRDefault="00A555A8" w:rsidP="004B2A67">
            <w:pPr>
              <w:pStyle w:val="tabletext11"/>
              <w:jc w:val="center"/>
              <w:rPr>
                <w:ins w:id="29176" w:author="Author"/>
              </w:rPr>
            </w:pPr>
            <w:ins w:id="29177" w:author="Author">
              <w:r w:rsidRPr="00356E46">
                <w:t>5.72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BC2DE" w14:textId="77777777" w:rsidR="00A555A8" w:rsidRPr="00356E46" w:rsidRDefault="00A555A8" w:rsidP="004B2A67">
            <w:pPr>
              <w:pStyle w:val="tabletext11"/>
              <w:jc w:val="center"/>
              <w:rPr>
                <w:ins w:id="29178" w:author="Author"/>
              </w:rPr>
            </w:pPr>
            <w:ins w:id="29179" w:author="Author">
              <w:r w:rsidRPr="00356E46">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FA646" w14:textId="77777777" w:rsidR="00A555A8" w:rsidRPr="00356E46" w:rsidRDefault="00A555A8" w:rsidP="004B2A67">
            <w:pPr>
              <w:pStyle w:val="tabletext11"/>
              <w:jc w:val="center"/>
              <w:rPr>
                <w:ins w:id="29180" w:author="Author"/>
              </w:rPr>
            </w:pPr>
            <w:ins w:id="29181" w:author="Author">
              <w:r w:rsidRPr="00356E46">
                <w:t>5.38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3AAD49" w14:textId="77777777" w:rsidR="00A555A8" w:rsidRPr="00356E46" w:rsidRDefault="00A555A8" w:rsidP="004B2A67">
            <w:pPr>
              <w:pStyle w:val="tabletext11"/>
              <w:jc w:val="center"/>
              <w:rPr>
                <w:ins w:id="29182" w:author="Author"/>
              </w:rPr>
            </w:pPr>
            <w:ins w:id="29183" w:author="Author">
              <w:r w:rsidRPr="00356E46">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6ABE6" w14:textId="77777777" w:rsidR="00A555A8" w:rsidRPr="00356E46" w:rsidRDefault="00A555A8" w:rsidP="004B2A67">
            <w:pPr>
              <w:pStyle w:val="tabletext11"/>
              <w:jc w:val="center"/>
              <w:rPr>
                <w:ins w:id="29184" w:author="Author"/>
              </w:rPr>
            </w:pPr>
            <w:ins w:id="29185" w:author="Author">
              <w:r w:rsidRPr="00356E46">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D835A" w14:textId="77777777" w:rsidR="00A555A8" w:rsidRPr="00356E46" w:rsidRDefault="00A555A8" w:rsidP="004B2A67">
            <w:pPr>
              <w:pStyle w:val="tabletext11"/>
              <w:jc w:val="center"/>
              <w:rPr>
                <w:ins w:id="29186" w:author="Author"/>
              </w:rPr>
            </w:pPr>
            <w:ins w:id="29187" w:author="Author">
              <w:r w:rsidRPr="00356E46">
                <w:t>4.91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4E3A5" w14:textId="77777777" w:rsidR="00A555A8" w:rsidRPr="00356E46" w:rsidRDefault="00A555A8" w:rsidP="004B2A67">
            <w:pPr>
              <w:pStyle w:val="tabletext11"/>
              <w:jc w:val="center"/>
              <w:rPr>
                <w:ins w:id="29188" w:author="Author"/>
              </w:rPr>
            </w:pPr>
            <w:ins w:id="29189" w:author="Author">
              <w:r w:rsidRPr="00356E46">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E0383" w14:textId="77777777" w:rsidR="00A555A8" w:rsidRPr="00356E46" w:rsidRDefault="00A555A8" w:rsidP="004B2A67">
            <w:pPr>
              <w:pStyle w:val="tabletext11"/>
              <w:jc w:val="center"/>
              <w:rPr>
                <w:ins w:id="29190" w:author="Author"/>
              </w:rPr>
            </w:pPr>
            <w:ins w:id="29191" w:author="Author">
              <w:r w:rsidRPr="00356E46">
                <w:t>4.62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A998E0" w14:textId="77777777" w:rsidR="00A555A8" w:rsidRPr="00356E46" w:rsidRDefault="00A555A8" w:rsidP="004B2A67">
            <w:pPr>
              <w:pStyle w:val="tabletext11"/>
              <w:jc w:val="center"/>
              <w:rPr>
                <w:ins w:id="29192" w:author="Author"/>
              </w:rPr>
            </w:pPr>
            <w:ins w:id="29193" w:author="Author">
              <w:r w:rsidRPr="00356E46">
                <w:t>4.48</w:t>
              </w:r>
            </w:ins>
          </w:p>
        </w:tc>
      </w:tr>
    </w:tbl>
    <w:p w14:paraId="2FCD4DD7" w14:textId="77777777" w:rsidR="00A555A8" w:rsidRPr="00356E46" w:rsidRDefault="00A555A8" w:rsidP="00A555A8">
      <w:pPr>
        <w:pStyle w:val="tablecaption"/>
        <w:rPr>
          <w:ins w:id="29194" w:author="Author"/>
        </w:rPr>
      </w:pPr>
      <w:ins w:id="29195" w:author="Author">
        <w:r w:rsidRPr="00356E46">
          <w:t>Table 301.C.2.b.(2) Private Passenger Types Vehicle Value Factors – Other Than Collision With Actual Cash Value Rating</w:t>
        </w:r>
      </w:ins>
    </w:p>
    <w:p w14:paraId="722FF92F" w14:textId="77777777" w:rsidR="00A555A8" w:rsidRPr="00356E46" w:rsidRDefault="00A555A8" w:rsidP="00A555A8">
      <w:pPr>
        <w:pStyle w:val="isonormal"/>
        <w:rPr>
          <w:ins w:id="29196" w:author="Author"/>
        </w:rPr>
      </w:pPr>
    </w:p>
    <w:p w14:paraId="3577763D" w14:textId="77777777" w:rsidR="00A555A8" w:rsidRPr="00356E46" w:rsidRDefault="00A555A8" w:rsidP="00A555A8">
      <w:pPr>
        <w:pStyle w:val="outlinehd5"/>
        <w:rPr>
          <w:ins w:id="29197" w:author="Author"/>
        </w:rPr>
      </w:pPr>
      <w:ins w:id="29198" w:author="Author">
        <w:r w:rsidRPr="00356E46">
          <w:tab/>
          <w:t>(3)</w:t>
        </w:r>
        <w:r w:rsidRPr="00356E46">
          <w:tab/>
          <w:t>All Other Vehicles Vehicle Value Factors – Other Than Collision With Actual Cash Value Rating</w:t>
        </w:r>
      </w:ins>
    </w:p>
    <w:p w14:paraId="42FFC6DF" w14:textId="77777777" w:rsidR="00A555A8" w:rsidRPr="00356E46" w:rsidRDefault="00A555A8" w:rsidP="00A555A8">
      <w:pPr>
        <w:pStyle w:val="space4"/>
        <w:rPr>
          <w:ins w:id="2919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A555A8" w:rsidRPr="00356E46" w14:paraId="11C075C9" w14:textId="77777777" w:rsidTr="004B2A67">
        <w:trPr>
          <w:trHeight w:val="190"/>
          <w:ins w:id="29200"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697D2224" w14:textId="77777777" w:rsidR="00A555A8" w:rsidRPr="00356E46" w:rsidRDefault="00A555A8" w:rsidP="004B2A67">
            <w:pPr>
              <w:pStyle w:val="tablehead"/>
              <w:rPr>
                <w:ins w:id="29201" w:author="Author"/>
              </w:rPr>
            </w:pPr>
            <w:ins w:id="29202" w:author="Author">
              <w:r w:rsidRPr="00356E46">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0093A3B6" w14:textId="77777777" w:rsidR="00A555A8" w:rsidRPr="00356E46" w:rsidRDefault="00A555A8" w:rsidP="004B2A67">
            <w:pPr>
              <w:pStyle w:val="tablehead"/>
              <w:rPr>
                <w:ins w:id="29203" w:author="Author"/>
              </w:rPr>
            </w:pPr>
            <w:ins w:id="29204" w:author="Author">
              <w:r w:rsidRPr="00356E46">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AFC2E6C" w14:textId="77777777" w:rsidR="00A555A8" w:rsidRPr="00356E46" w:rsidRDefault="00A555A8" w:rsidP="004B2A67">
            <w:pPr>
              <w:pStyle w:val="tablehead"/>
              <w:rPr>
                <w:ins w:id="29205" w:author="Author"/>
              </w:rPr>
            </w:pPr>
            <w:ins w:id="29206" w:author="Author">
              <w:r w:rsidRPr="00356E46">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8DACA4" w14:textId="77777777" w:rsidR="00A555A8" w:rsidRPr="00356E46" w:rsidRDefault="00A555A8" w:rsidP="004B2A67">
            <w:pPr>
              <w:pStyle w:val="tablehead"/>
              <w:rPr>
                <w:ins w:id="29207" w:author="Author"/>
              </w:rPr>
            </w:pPr>
            <w:ins w:id="29208" w:author="Author">
              <w:r w:rsidRPr="00356E46">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24F8DB" w14:textId="77777777" w:rsidR="00A555A8" w:rsidRPr="00356E46" w:rsidRDefault="00A555A8" w:rsidP="004B2A67">
            <w:pPr>
              <w:pStyle w:val="tablehead"/>
              <w:rPr>
                <w:ins w:id="29209" w:author="Author"/>
              </w:rPr>
            </w:pPr>
            <w:ins w:id="29210" w:author="Author">
              <w:r w:rsidRPr="00356E46">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6BA4FA" w14:textId="77777777" w:rsidR="00A555A8" w:rsidRPr="00356E46" w:rsidRDefault="00A555A8" w:rsidP="004B2A67">
            <w:pPr>
              <w:pStyle w:val="tablehead"/>
              <w:rPr>
                <w:ins w:id="29211" w:author="Author"/>
              </w:rPr>
            </w:pPr>
            <w:ins w:id="29212" w:author="Author">
              <w:r w:rsidRPr="00356E46">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A4E63D" w14:textId="77777777" w:rsidR="00A555A8" w:rsidRPr="00356E46" w:rsidRDefault="00A555A8" w:rsidP="004B2A67">
            <w:pPr>
              <w:pStyle w:val="tablehead"/>
              <w:rPr>
                <w:ins w:id="29213" w:author="Author"/>
              </w:rPr>
            </w:pPr>
            <w:ins w:id="29214" w:author="Author">
              <w:r w:rsidRPr="00356E46">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F215659" w14:textId="77777777" w:rsidR="00A555A8" w:rsidRPr="00356E46" w:rsidRDefault="00A555A8" w:rsidP="004B2A67">
            <w:pPr>
              <w:pStyle w:val="tablehead"/>
              <w:rPr>
                <w:ins w:id="29215" w:author="Author"/>
              </w:rPr>
            </w:pPr>
            <w:ins w:id="29216" w:author="Author">
              <w:r w:rsidRPr="00356E46">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FA8A45" w14:textId="77777777" w:rsidR="00A555A8" w:rsidRPr="00356E46" w:rsidRDefault="00A555A8" w:rsidP="004B2A67">
            <w:pPr>
              <w:pStyle w:val="tablehead"/>
              <w:rPr>
                <w:ins w:id="29217" w:author="Author"/>
              </w:rPr>
            </w:pPr>
            <w:ins w:id="29218" w:author="Author">
              <w:r w:rsidRPr="00356E46">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2974F4E" w14:textId="77777777" w:rsidR="00A555A8" w:rsidRPr="00356E46" w:rsidRDefault="00A555A8" w:rsidP="004B2A67">
            <w:pPr>
              <w:pStyle w:val="tablehead"/>
              <w:rPr>
                <w:ins w:id="29219" w:author="Author"/>
              </w:rPr>
            </w:pPr>
            <w:ins w:id="29220" w:author="Author">
              <w:r w:rsidRPr="00356E46">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CA6629" w14:textId="77777777" w:rsidR="00A555A8" w:rsidRPr="00356E46" w:rsidRDefault="00A555A8" w:rsidP="004B2A67">
            <w:pPr>
              <w:pStyle w:val="tablehead"/>
              <w:rPr>
                <w:ins w:id="29221" w:author="Author"/>
              </w:rPr>
            </w:pPr>
            <w:ins w:id="29222" w:author="Author">
              <w:r w:rsidRPr="00356E46">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BE126E" w14:textId="77777777" w:rsidR="00A555A8" w:rsidRPr="00356E46" w:rsidRDefault="00A555A8" w:rsidP="004B2A67">
            <w:pPr>
              <w:pStyle w:val="tablehead"/>
              <w:rPr>
                <w:ins w:id="29223" w:author="Author"/>
              </w:rPr>
            </w:pPr>
            <w:ins w:id="29224" w:author="Author">
              <w:r w:rsidRPr="00356E46">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D5D023" w14:textId="77777777" w:rsidR="00A555A8" w:rsidRPr="00356E46" w:rsidRDefault="00A555A8" w:rsidP="004B2A67">
            <w:pPr>
              <w:pStyle w:val="tablehead"/>
              <w:rPr>
                <w:ins w:id="29225" w:author="Author"/>
              </w:rPr>
            </w:pPr>
            <w:ins w:id="29226" w:author="Author">
              <w:r w:rsidRPr="00356E46">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9EC82D" w14:textId="77777777" w:rsidR="00A555A8" w:rsidRPr="00356E46" w:rsidRDefault="00A555A8" w:rsidP="004B2A67">
            <w:pPr>
              <w:pStyle w:val="tablehead"/>
              <w:rPr>
                <w:ins w:id="29227" w:author="Author"/>
              </w:rPr>
            </w:pPr>
            <w:ins w:id="29228" w:author="Author">
              <w:r w:rsidRPr="00356E46">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9722AAF" w14:textId="77777777" w:rsidR="00A555A8" w:rsidRPr="00356E46" w:rsidRDefault="00A555A8" w:rsidP="004B2A67">
            <w:pPr>
              <w:pStyle w:val="tablehead"/>
              <w:rPr>
                <w:ins w:id="29229" w:author="Author"/>
              </w:rPr>
            </w:pPr>
            <w:ins w:id="29230" w:author="Author">
              <w:r w:rsidRPr="00356E46">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BDC483A" w14:textId="77777777" w:rsidR="00A555A8" w:rsidRPr="00356E46" w:rsidRDefault="00A555A8" w:rsidP="004B2A67">
            <w:pPr>
              <w:pStyle w:val="tablehead"/>
              <w:rPr>
                <w:ins w:id="29231" w:author="Author"/>
              </w:rPr>
            </w:pPr>
            <w:ins w:id="29232" w:author="Author">
              <w:r w:rsidRPr="00356E46">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CBABF2" w14:textId="77777777" w:rsidR="00A555A8" w:rsidRPr="00356E46" w:rsidRDefault="00A555A8" w:rsidP="004B2A67">
            <w:pPr>
              <w:pStyle w:val="tablehead"/>
              <w:rPr>
                <w:ins w:id="29233" w:author="Author"/>
              </w:rPr>
            </w:pPr>
            <w:ins w:id="29234" w:author="Author">
              <w:r w:rsidRPr="00356E46">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C901257" w14:textId="77777777" w:rsidR="00A555A8" w:rsidRPr="00356E46" w:rsidRDefault="00A555A8" w:rsidP="004B2A67">
            <w:pPr>
              <w:pStyle w:val="tablehead"/>
              <w:rPr>
                <w:ins w:id="29235" w:author="Author"/>
              </w:rPr>
            </w:pPr>
            <w:ins w:id="29236" w:author="Author">
              <w:r w:rsidRPr="00356E46">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1C92FC" w14:textId="77777777" w:rsidR="00A555A8" w:rsidRPr="00356E46" w:rsidRDefault="00A555A8" w:rsidP="004B2A67">
            <w:pPr>
              <w:pStyle w:val="tablehead"/>
              <w:rPr>
                <w:ins w:id="29237" w:author="Author"/>
              </w:rPr>
            </w:pPr>
            <w:ins w:id="29238" w:author="Author">
              <w:r w:rsidRPr="00356E46">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3F9F4B" w14:textId="77777777" w:rsidR="00A555A8" w:rsidRPr="00356E46" w:rsidRDefault="00A555A8" w:rsidP="004B2A67">
            <w:pPr>
              <w:pStyle w:val="tablehead"/>
              <w:rPr>
                <w:ins w:id="29239" w:author="Author"/>
              </w:rPr>
            </w:pPr>
            <w:ins w:id="29240" w:author="Author">
              <w:r w:rsidRPr="00356E46">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CEE09B" w14:textId="77777777" w:rsidR="00A555A8" w:rsidRPr="00356E46" w:rsidRDefault="00A555A8" w:rsidP="004B2A67">
            <w:pPr>
              <w:pStyle w:val="tablehead"/>
              <w:rPr>
                <w:ins w:id="29241" w:author="Author"/>
              </w:rPr>
            </w:pPr>
            <w:ins w:id="29242" w:author="Author">
              <w:r w:rsidRPr="00356E46">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8B646A" w14:textId="77777777" w:rsidR="00A555A8" w:rsidRPr="00356E46" w:rsidRDefault="00A555A8" w:rsidP="004B2A67">
            <w:pPr>
              <w:pStyle w:val="tablehead"/>
              <w:rPr>
                <w:ins w:id="29243" w:author="Author"/>
              </w:rPr>
            </w:pPr>
            <w:ins w:id="29244" w:author="Author">
              <w:r w:rsidRPr="00356E46">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9802A2" w14:textId="77777777" w:rsidR="00A555A8" w:rsidRPr="00356E46" w:rsidRDefault="00A555A8" w:rsidP="004B2A67">
            <w:pPr>
              <w:pStyle w:val="tablehead"/>
              <w:rPr>
                <w:ins w:id="29245" w:author="Author"/>
              </w:rPr>
            </w:pPr>
            <w:ins w:id="29246" w:author="Author">
              <w:r w:rsidRPr="00356E46">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43A9EFAC" w14:textId="77777777" w:rsidR="00A555A8" w:rsidRPr="00356E46" w:rsidRDefault="00A555A8" w:rsidP="004B2A67">
            <w:pPr>
              <w:pStyle w:val="tablehead"/>
              <w:rPr>
                <w:ins w:id="29247" w:author="Author"/>
              </w:rPr>
            </w:pPr>
            <w:ins w:id="29248" w:author="Author">
              <w:r w:rsidRPr="00356E46">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5C65C2" w14:textId="77777777" w:rsidR="00A555A8" w:rsidRPr="00356E46" w:rsidRDefault="00A555A8" w:rsidP="004B2A67">
            <w:pPr>
              <w:pStyle w:val="tablehead"/>
              <w:rPr>
                <w:ins w:id="29249" w:author="Author"/>
              </w:rPr>
            </w:pPr>
            <w:ins w:id="29250" w:author="Author">
              <w:r w:rsidRPr="00356E46">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8B8C03C" w14:textId="77777777" w:rsidR="00A555A8" w:rsidRPr="00356E46" w:rsidRDefault="00A555A8" w:rsidP="004B2A67">
            <w:pPr>
              <w:pStyle w:val="tablehead"/>
              <w:rPr>
                <w:ins w:id="29251" w:author="Author"/>
              </w:rPr>
            </w:pPr>
            <w:ins w:id="29252" w:author="Author">
              <w:r w:rsidRPr="00356E46">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2B381D6" w14:textId="77777777" w:rsidR="00A555A8" w:rsidRPr="00356E46" w:rsidRDefault="00A555A8" w:rsidP="004B2A67">
            <w:pPr>
              <w:pStyle w:val="tablehead"/>
              <w:rPr>
                <w:ins w:id="29253" w:author="Author"/>
              </w:rPr>
            </w:pPr>
            <w:ins w:id="29254" w:author="Author">
              <w:r w:rsidRPr="00356E46">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B889F85" w14:textId="77777777" w:rsidR="00A555A8" w:rsidRPr="00356E46" w:rsidRDefault="00A555A8" w:rsidP="004B2A67">
            <w:pPr>
              <w:pStyle w:val="tablehead"/>
              <w:rPr>
                <w:ins w:id="29255" w:author="Author"/>
              </w:rPr>
            </w:pPr>
            <w:ins w:id="29256" w:author="Author">
              <w:r w:rsidRPr="00356E46">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35C94AD" w14:textId="77777777" w:rsidR="00A555A8" w:rsidRPr="00356E46" w:rsidRDefault="00A555A8" w:rsidP="004B2A67">
            <w:pPr>
              <w:pStyle w:val="tablehead"/>
              <w:rPr>
                <w:ins w:id="29257" w:author="Author"/>
              </w:rPr>
            </w:pPr>
            <w:ins w:id="29258" w:author="Author">
              <w:r w:rsidRPr="00356E46">
                <w:t>27th and older</w:t>
              </w:r>
            </w:ins>
          </w:p>
        </w:tc>
      </w:tr>
      <w:tr w:rsidR="00A555A8" w:rsidRPr="00356E46" w14:paraId="41D9576C" w14:textId="77777777" w:rsidTr="004B2A67">
        <w:trPr>
          <w:trHeight w:val="190"/>
          <w:ins w:id="29259" w:author="Author"/>
        </w:trPr>
        <w:tc>
          <w:tcPr>
            <w:tcW w:w="200" w:type="dxa"/>
            <w:tcBorders>
              <w:top w:val="single" w:sz="6" w:space="0" w:color="auto"/>
              <w:left w:val="single" w:sz="6" w:space="0" w:color="auto"/>
              <w:bottom w:val="single" w:sz="6" w:space="0" w:color="auto"/>
              <w:right w:val="nil"/>
            </w:tcBorders>
            <w:vAlign w:val="bottom"/>
            <w:hideMark/>
          </w:tcPr>
          <w:p w14:paraId="1F7357B2" w14:textId="77777777" w:rsidR="00A555A8" w:rsidRPr="00356E46" w:rsidRDefault="00A555A8" w:rsidP="004B2A67">
            <w:pPr>
              <w:pStyle w:val="tabletext11"/>
              <w:jc w:val="right"/>
              <w:rPr>
                <w:ins w:id="29260" w:author="Author"/>
              </w:rPr>
            </w:pPr>
            <w:ins w:id="29261" w:author="Author">
              <w:r w:rsidRPr="00356E46">
                <w:t>$</w:t>
              </w:r>
            </w:ins>
          </w:p>
        </w:tc>
        <w:tc>
          <w:tcPr>
            <w:tcW w:w="1580" w:type="dxa"/>
            <w:tcBorders>
              <w:top w:val="single" w:sz="6" w:space="0" w:color="auto"/>
              <w:left w:val="nil"/>
              <w:bottom w:val="single" w:sz="6" w:space="0" w:color="auto"/>
              <w:right w:val="single" w:sz="6" w:space="0" w:color="auto"/>
            </w:tcBorders>
            <w:vAlign w:val="bottom"/>
            <w:hideMark/>
          </w:tcPr>
          <w:p w14:paraId="26F7F991" w14:textId="77777777" w:rsidR="00A555A8" w:rsidRPr="00356E46" w:rsidRDefault="00A555A8" w:rsidP="004B2A67">
            <w:pPr>
              <w:pStyle w:val="tabletext11"/>
              <w:tabs>
                <w:tab w:val="decimal" w:pos="640"/>
              </w:tabs>
              <w:rPr>
                <w:ins w:id="29262" w:author="Author"/>
              </w:rPr>
            </w:pPr>
            <w:ins w:id="29263" w:author="Author">
              <w:r w:rsidRPr="00356E46">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2E0878" w14:textId="77777777" w:rsidR="00A555A8" w:rsidRPr="00356E46" w:rsidRDefault="00A555A8" w:rsidP="004B2A67">
            <w:pPr>
              <w:pStyle w:val="tabletext11"/>
              <w:jc w:val="center"/>
              <w:rPr>
                <w:ins w:id="29264" w:author="Author"/>
              </w:rPr>
            </w:pPr>
            <w:ins w:id="29265" w:author="Author">
              <w:r w:rsidRPr="00356E46">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07A070" w14:textId="77777777" w:rsidR="00A555A8" w:rsidRPr="00356E46" w:rsidRDefault="00A555A8" w:rsidP="004B2A67">
            <w:pPr>
              <w:pStyle w:val="tabletext11"/>
              <w:jc w:val="center"/>
              <w:rPr>
                <w:ins w:id="29266" w:author="Author"/>
              </w:rPr>
            </w:pPr>
            <w:ins w:id="2926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2AF0C" w14:textId="77777777" w:rsidR="00A555A8" w:rsidRPr="00356E46" w:rsidRDefault="00A555A8" w:rsidP="004B2A67">
            <w:pPr>
              <w:pStyle w:val="tabletext11"/>
              <w:jc w:val="center"/>
              <w:rPr>
                <w:ins w:id="29268" w:author="Author"/>
              </w:rPr>
            </w:pPr>
            <w:ins w:id="29269"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22858" w14:textId="77777777" w:rsidR="00A555A8" w:rsidRPr="00356E46" w:rsidRDefault="00A555A8" w:rsidP="004B2A67">
            <w:pPr>
              <w:pStyle w:val="tabletext11"/>
              <w:jc w:val="center"/>
              <w:rPr>
                <w:ins w:id="29270" w:author="Author"/>
              </w:rPr>
            </w:pPr>
            <w:ins w:id="29271"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2684B" w14:textId="77777777" w:rsidR="00A555A8" w:rsidRPr="00356E46" w:rsidRDefault="00A555A8" w:rsidP="004B2A67">
            <w:pPr>
              <w:pStyle w:val="tabletext11"/>
              <w:jc w:val="center"/>
              <w:rPr>
                <w:ins w:id="29272" w:author="Author"/>
              </w:rPr>
            </w:pPr>
            <w:ins w:id="29273"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80B86" w14:textId="77777777" w:rsidR="00A555A8" w:rsidRPr="00356E46" w:rsidRDefault="00A555A8" w:rsidP="004B2A67">
            <w:pPr>
              <w:pStyle w:val="tabletext11"/>
              <w:jc w:val="center"/>
              <w:rPr>
                <w:ins w:id="29274" w:author="Author"/>
              </w:rPr>
            </w:pPr>
            <w:ins w:id="2927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ECB0D" w14:textId="77777777" w:rsidR="00A555A8" w:rsidRPr="00356E46" w:rsidRDefault="00A555A8" w:rsidP="004B2A67">
            <w:pPr>
              <w:pStyle w:val="tabletext11"/>
              <w:jc w:val="center"/>
              <w:rPr>
                <w:ins w:id="29276" w:author="Author"/>
              </w:rPr>
            </w:pPr>
            <w:ins w:id="2927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0947A" w14:textId="77777777" w:rsidR="00A555A8" w:rsidRPr="00356E46" w:rsidRDefault="00A555A8" w:rsidP="004B2A67">
            <w:pPr>
              <w:pStyle w:val="tabletext11"/>
              <w:jc w:val="center"/>
              <w:rPr>
                <w:ins w:id="29278" w:author="Author"/>
              </w:rPr>
            </w:pPr>
            <w:ins w:id="29279"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CF598" w14:textId="77777777" w:rsidR="00A555A8" w:rsidRPr="00356E46" w:rsidRDefault="00A555A8" w:rsidP="004B2A67">
            <w:pPr>
              <w:pStyle w:val="tabletext11"/>
              <w:jc w:val="center"/>
              <w:rPr>
                <w:ins w:id="29280" w:author="Author"/>
              </w:rPr>
            </w:pPr>
            <w:ins w:id="2928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6A9ED" w14:textId="77777777" w:rsidR="00A555A8" w:rsidRPr="00356E46" w:rsidRDefault="00A555A8" w:rsidP="004B2A67">
            <w:pPr>
              <w:pStyle w:val="tabletext11"/>
              <w:jc w:val="center"/>
              <w:rPr>
                <w:ins w:id="29282" w:author="Author"/>
              </w:rPr>
            </w:pPr>
            <w:ins w:id="2928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1BD8A" w14:textId="77777777" w:rsidR="00A555A8" w:rsidRPr="00356E46" w:rsidRDefault="00A555A8" w:rsidP="004B2A67">
            <w:pPr>
              <w:pStyle w:val="tabletext11"/>
              <w:jc w:val="center"/>
              <w:rPr>
                <w:ins w:id="29284" w:author="Author"/>
              </w:rPr>
            </w:pPr>
            <w:ins w:id="2928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14C2B" w14:textId="77777777" w:rsidR="00A555A8" w:rsidRPr="00356E46" w:rsidRDefault="00A555A8" w:rsidP="004B2A67">
            <w:pPr>
              <w:pStyle w:val="tabletext11"/>
              <w:jc w:val="center"/>
              <w:rPr>
                <w:ins w:id="29286" w:author="Author"/>
              </w:rPr>
            </w:pPr>
            <w:ins w:id="2928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4032F" w14:textId="77777777" w:rsidR="00A555A8" w:rsidRPr="00356E46" w:rsidRDefault="00A555A8" w:rsidP="004B2A67">
            <w:pPr>
              <w:pStyle w:val="tabletext11"/>
              <w:jc w:val="center"/>
              <w:rPr>
                <w:ins w:id="29288" w:author="Author"/>
              </w:rPr>
            </w:pPr>
            <w:ins w:id="2928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AFBAF" w14:textId="77777777" w:rsidR="00A555A8" w:rsidRPr="00356E46" w:rsidRDefault="00A555A8" w:rsidP="004B2A67">
            <w:pPr>
              <w:pStyle w:val="tabletext11"/>
              <w:jc w:val="center"/>
              <w:rPr>
                <w:ins w:id="29290" w:author="Author"/>
              </w:rPr>
            </w:pPr>
            <w:ins w:id="2929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67210" w14:textId="77777777" w:rsidR="00A555A8" w:rsidRPr="00356E46" w:rsidRDefault="00A555A8" w:rsidP="004B2A67">
            <w:pPr>
              <w:pStyle w:val="tabletext11"/>
              <w:jc w:val="center"/>
              <w:rPr>
                <w:ins w:id="29292" w:author="Author"/>
              </w:rPr>
            </w:pPr>
            <w:ins w:id="2929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2DC02" w14:textId="77777777" w:rsidR="00A555A8" w:rsidRPr="00356E46" w:rsidRDefault="00A555A8" w:rsidP="004B2A67">
            <w:pPr>
              <w:pStyle w:val="tabletext11"/>
              <w:jc w:val="center"/>
              <w:rPr>
                <w:ins w:id="29294" w:author="Author"/>
              </w:rPr>
            </w:pPr>
            <w:ins w:id="2929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EE681" w14:textId="77777777" w:rsidR="00A555A8" w:rsidRPr="00356E46" w:rsidRDefault="00A555A8" w:rsidP="004B2A67">
            <w:pPr>
              <w:pStyle w:val="tabletext11"/>
              <w:jc w:val="center"/>
              <w:rPr>
                <w:ins w:id="29296" w:author="Author"/>
              </w:rPr>
            </w:pPr>
            <w:ins w:id="29297"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DE265" w14:textId="77777777" w:rsidR="00A555A8" w:rsidRPr="00356E46" w:rsidRDefault="00A555A8" w:rsidP="004B2A67">
            <w:pPr>
              <w:pStyle w:val="tabletext11"/>
              <w:jc w:val="center"/>
              <w:rPr>
                <w:ins w:id="29298" w:author="Author"/>
              </w:rPr>
            </w:pPr>
            <w:ins w:id="2929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2F629" w14:textId="77777777" w:rsidR="00A555A8" w:rsidRPr="00356E46" w:rsidRDefault="00A555A8" w:rsidP="004B2A67">
            <w:pPr>
              <w:pStyle w:val="tabletext11"/>
              <w:jc w:val="center"/>
              <w:rPr>
                <w:ins w:id="29300" w:author="Author"/>
              </w:rPr>
            </w:pPr>
            <w:ins w:id="29301"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A68F2" w14:textId="77777777" w:rsidR="00A555A8" w:rsidRPr="00356E46" w:rsidRDefault="00A555A8" w:rsidP="004B2A67">
            <w:pPr>
              <w:pStyle w:val="tabletext11"/>
              <w:jc w:val="center"/>
              <w:rPr>
                <w:ins w:id="29302" w:author="Author"/>
              </w:rPr>
            </w:pPr>
            <w:ins w:id="2930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90BF7" w14:textId="77777777" w:rsidR="00A555A8" w:rsidRPr="00356E46" w:rsidRDefault="00A555A8" w:rsidP="004B2A67">
            <w:pPr>
              <w:pStyle w:val="tabletext11"/>
              <w:jc w:val="center"/>
              <w:rPr>
                <w:ins w:id="29304" w:author="Author"/>
              </w:rPr>
            </w:pPr>
            <w:ins w:id="2930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CECE7" w14:textId="77777777" w:rsidR="00A555A8" w:rsidRPr="00356E46" w:rsidRDefault="00A555A8" w:rsidP="004B2A67">
            <w:pPr>
              <w:pStyle w:val="tabletext11"/>
              <w:jc w:val="center"/>
              <w:rPr>
                <w:ins w:id="29306" w:author="Author"/>
              </w:rPr>
            </w:pPr>
            <w:ins w:id="29307" w:author="Author">
              <w:r w:rsidRPr="00356E46">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594298" w14:textId="77777777" w:rsidR="00A555A8" w:rsidRPr="00356E46" w:rsidRDefault="00A555A8" w:rsidP="004B2A67">
            <w:pPr>
              <w:pStyle w:val="tabletext11"/>
              <w:jc w:val="center"/>
              <w:rPr>
                <w:ins w:id="29308" w:author="Author"/>
              </w:rPr>
            </w:pPr>
            <w:ins w:id="29309"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C919D" w14:textId="77777777" w:rsidR="00A555A8" w:rsidRPr="00356E46" w:rsidRDefault="00A555A8" w:rsidP="004B2A67">
            <w:pPr>
              <w:pStyle w:val="tabletext11"/>
              <w:jc w:val="center"/>
              <w:rPr>
                <w:ins w:id="29310" w:author="Author"/>
              </w:rPr>
            </w:pPr>
            <w:ins w:id="29311"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B306B" w14:textId="77777777" w:rsidR="00A555A8" w:rsidRPr="00356E46" w:rsidRDefault="00A555A8" w:rsidP="004B2A67">
            <w:pPr>
              <w:pStyle w:val="tabletext11"/>
              <w:jc w:val="center"/>
              <w:rPr>
                <w:ins w:id="29312" w:author="Author"/>
              </w:rPr>
            </w:pPr>
            <w:ins w:id="29313" w:author="Author">
              <w:r w:rsidRPr="00356E46">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D406D" w14:textId="77777777" w:rsidR="00A555A8" w:rsidRPr="00356E46" w:rsidRDefault="00A555A8" w:rsidP="004B2A67">
            <w:pPr>
              <w:pStyle w:val="tabletext11"/>
              <w:jc w:val="center"/>
              <w:rPr>
                <w:ins w:id="29314" w:author="Author"/>
              </w:rPr>
            </w:pPr>
            <w:ins w:id="29315" w:author="Author">
              <w:r w:rsidRPr="00356E46">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D8159" w14:textId="77777777" w:rsidR="00A555A8" w:rsidRPr="00356E46" w:rsidRDefault="00A555A8" w:rsidP="004B2A67">
            <w:pPr>
              <w:pStyle w:val="tabletext11"/>
              <w:jc w:val="center"/>
              <w:rPr>
                <w:ins w:id="29316" w:author="Author"/>
              </w:rPr>
            </w:pPr>
            <w:ins w:id="29317" w:author="Author">
              <w:r w:rsidRPr="00356E46">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87EE99" w14:textId="77777777" w:rsidR="00A555A8" w:rsidRPr="00356E46" w:rsidRDefault="00A555A8" w:rsidP="004B2A67">
            <w:pPr>
              <w:pStyle w:val="tabletext11"/>
              <w:jc w:val="center"/>
              <w:rPr>
                <w:ins w:id="29318" w:author="Author"/>
              </w:rPr>
            </w:pPr>
            <w:ins w:id="29319" w:author="Author">
              <w:r w:rsidRPr="00356E46">
                <w:t>0.08</w:t>
              </w:r>
            </w:ins>
          </w:p>
        </w:tc>
      </w:tr>
      <w:tr w:rsidR="00A555A8" w:rsidRPr="00356E46" w14:paraId="759836BD" w14:textId="77777777" w:rsidTr="004B2A67">
        <w:trPr>
          <w:trHeight w:val="190"/>
          <w:ins w:id="29320" w:author="Author"/>
        </w:trPr>
        <w:tc>
          <w:tcPr>
            <w:tcW w:w="200" w:type="dxa"/>
            <w:tcBorders>
              <w:top w:val="single" w:sz="6" w:space="0" w:color="auto"/>
              <w:left w:val="single" w:sz="6" w:space="0" w:color="auto"/>
              <w:bottom w:val="single" w:sz="6" w:space="0" w:color="auto"/>
              <w:right w:val="nil"/>
            </w:tcBorders>
            <w:vAlign w:val="bottom"/>
          </w:tcPr>
          <w:p w14:paraId="49FB9D08" w14:textId="77777777" w:rsidR="00A555A8" w:rsidRPr="00356E46" w:rsidRDefault="00A555A8" w:rsidP="004B2A67">
            <w:pPr>
              <w:pStyle w:val="tabletext11"/>
              <w:jc w:val="right"/>
              <w:rPr>
                <w:ins w:id="29321" w:author="Author"/>
              </w:rPr>
            </w:pPr>
          </w:p>
        </w:tc>
        <w:tc>
          <w:tcPr>
            <w:tcW w:w="1580" w:type="dxa"/>
            <w:tcBorders>
              <w:top w:val="single" w:sz="6" w:space="0" w:color="auto"/>
              <w:left w:val="nil"/>
              <w:bottom w:val="single" w:sz="6" w:space="0" w:color="auto"/>
              <w:right w:val="single" w:sz="6" w:space="0" w:color="auto"/>
            </w:tcBorders>
            <w:vAlign w:val="bottom"/>
            <w:hideMark/>
          </w:tcPr>
          <w:p w14:paraId="54C40ABB" w14:textId="77777777" w:rsidR="00A555A8" w:rsidRPr="00356E46" w:rsidRDefault="00A555A8" w:rsidP="004B2A67">
            <w:pPr>
              <w:pStyle w:val="tabletext11"/>
              <w:tabs>
                <w:tab w:val="decimal" w:pos="640"/>
              </w:tabs>
              <w:rPr>
                <w:ins w:id="29322" w:author="Author"/>
              </w:rPr>
            </w:pPr>
            <w:ins w:id="29323" w:author="Author">
              <w:r w:rsidRPr="00356E46">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DC8511" w14:textId="77777777" w:rsidR="00A555A8" w:rsidRPr="00356E46" w:rsidRDefault="00A555A8" w:rsidP="004B2A67">
            <w:pPr>
              <w:pStyle w:val="tabletext11"/>
              <w:jc w:val="center"/>
              <w:rPr>
                <w:ins w:id="29324" w:author="Author"/>
              </w:rPr>
            </w:pPr>
            <w:ins w:id="29325" w:author="Author">
              <w:r w:rsidRPr="00356E46">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E9D4E9" w14:textId="77777777" w:rsidR="00A555A8" w:rsidRPr="00356E46" w:rsidRDefault="00A555A8" w:rsidP="004B2A67">
            <w:pPr>
              <w:pStyle w:val="tabletext11"/>
              <w:jc w:val="center"/>
              <w:rPr>
                <w:ins w:id="29326" w:author="Author"/>
              </w:rPr>
            </w:pPr>
            <w:ins w:id="2932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9D2AD" w14:textId="77777777" w:rsidR="00A555A8" w:rsidRPr="00356E46" w:rsidRDefault="00A555A8" w:rsidP="004B2A67">
            <w:pPr>
              <w:pStyle w:val="tabletext11"/>
              <w:jc w:val="center"/>
              <w:rPr>
                <w:ins w:id="29328" w:author="Author"/>
              </w:rPr>
            </w:pPr>
            <w:ins w:id="2932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3FD21" w14:textId="77777777" w:rsidR="00A555A8" w:rsidRPr="00356E46" w:rsidRDefault="00A555A8" w:rsidP="004B2A67">
            <w:pPr>
              <w:pStyle w:val="tabletext11"/>
              <w:jc w:val="center"/>
              <w:rPr>
                <w:ins w:id="29330" w:author="Author"/>
              </w:rPr>
            </w:pPr>
            <w:ins w:id="2933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2C35C" w14:textId="77777777" w:rsidR="00A555A8" w:rsidRPr="00356E46" w:rsidRDefault="00A555A8" w:rsidP="004B2A67">
            <w:pPr>
              <w:pStyle w:val="tabletext11"/>
              <w:jc w:val="center"/>
              <w:rPr>
                <w:ins w:id="29332" w:author="Author"/>
              </w:rPr>
            </w:pPr>
            <w:ins w:id="2933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DA19A" w14:textId="77777777" w:rsidR="00A555A8" w:rsidRPr="00356E46" w:rsidRDefault="00A555A8" w:rsidP="004B2A67">
            <w:pPr>
              <w:pStyle w:val="tabletext11"/>
              <w:jc w:val="center"/>
              <w:rPr>
                <w:ins w:id="29334" w:author="Author"/>
              </w:rPr>
            </w:pPr>
            <w:ins w:id="2933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D4A1E" w14:textId="77777777" w:rsidR="00A555A8" w:rsidRPr="00356E46" w:rsidRDefault="00A555A8" w:rsidP="004B2A67">
            <w:pPr>
              <w:pStyle w:val="tabletext11"/>
              <w:jc w:val="center"/>
              <w:rPr>
                <w:ins w:id="29336" w:author="Author"/>
              </w:rPr>
            </w:pPr>
            <w:ins w:id="29337"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12B13" w14:textId="77777777" w:rsidR="00A555A8" w:rsidRPr="00356E46" w:rsidRDefault="00A555A8" w:rsidP="004B2A67">
            <w:pPr>
              <w:pStyle w:val="tabletext11"/>
              <w:jc w:val="center"/>
              <w:rPr>
                <w:ins w:id="29338" w:author="Author"/>
              </w:rPr>
            </w:pPr>
            <w:ins w:id="2933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E715D" w14:textId="77777777" w:rsidR="00A555A8" w:rsidRPr="00356E46" w:rsidRDefault="00A555A8" w:rsidP="004B2A67">
            <w:pPr>
              <w:pStyle w:val="tabletext11"/>
              <w:jc w:val="center"/>
              <w:rPr>
                <w:ins w:id="29340" w:author="Author"/>
              </w:rPr>
            </w:pPr>
            <w:ins w:id="2934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FC132" w14:textId="77777777" w:rsidR="00A555A8" w:rsidRPr="00356E46" w:rsidRDefault="00A555A8" w:rsidP="004B2A67">
            <w:pPr>
              <w:pStyle w:val="tabletext11"/>
              <w:jc w:val="center"/>
              <w:rPr>
                <w:ins w:id="29342" w:author="Author"/>
              </w:rPr>
            </w:pPr>
            <w:ins w:id="2934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36EC9" w14:textId="77777777" w:rsidR="00A555A8" w:rsidRPr="00356E46" w:rsidRDefault="00A555A8" w:rsidP="004B2A67">
            <w:pPr>
              <w:pStyle w:val="tabletext11"/>
              <w:jc w:val="center"/>
              <w:rPr>
                <w:ins w:id="29344" w:author="Author"/>
              </w:rPr>
            </w:pPr>
            <w:ins w:id="2934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DE3C5" w14:textId="77777777" w:rsidR="00A555A8" w:rsidRPr="00356E46" w:rsidRDefault="00A555A8" w:rsidP="004B2A67">
            <w:pPr>
              <w:pStyle w:val="tabletext11"/>
              <w:jc w:val="center"/>
              <w:rPr>
                <w:ins w:id="29346" w:author="Author"/>
              </w:rPr>
            </w:pPr>
            <w:ins w:id="29347"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7D2BC" w14:textId="77777777" w:rsidR="00A555A8" w:rsidRPr="00356E46" w:rsidRDefault="00A555A8" w:rsidP="004B2A67">
            <w:pPr>
              <w:pStyle w:val="tabletext11"/>
              <w:jc w:val="center"/>
              <w:rPr>
                <w:ins w:id="29348" w:author="Author"/>
              </w:rPr>
            </w:pPr>
            <w:ins w:id="29349"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C4BCB" w14:textId="77777777" w:rsidR="00A555A8" w:rsidRPr="00356E46" w:rsidRDefault="00A555A8" w:rsidP="004B2A67">
            <w:pPr>
              <w:pStyle w:val="tabletext11"/>
              <w:jc w:val="center"/>
              <w:rPr>
                <w:ins w:id="29350" w:author="Author"/>
              </w:rPr>
            </w:pPr>
            <w:ins w:id="2935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467E3" w14:textId="77777777" w:rsidR="00A555A8" w:rsidRPr="00356E46" w:rsidRDefault="00A555A8" w:rsidP="004B2A67">
            <w:pPr>
              <w:pStyle w:val="tabletext11"/>
              <w:jc w:val="center"/>
              <w:rPr>
                <w:ins w:id="29352" w:author="Author"/>
              </w:rPr>
            </w:pPr>
            <w:ins w:id="2935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251B3" w14:textId="77777777" w:rsidR="00A555A8" w:rsidRPr="00356E46" w:rsidRDefault="00A555A8" w:rsidP="004B2A67">
            <w:pPr>
              <w:pStyle w:val="tabletext11"/>
              <w:jc w:val="center"/>
              <w:rPr>
                <w:ins w:id="29354" w:author="Author"/>
              </w:rPr>
            </w:pPr>
            <w:ins w:id="2935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4F887" w14:textId="77777777" w:rsidR="00A555A8" w:rsidRPr="00356E46" w:rsidRDefault="00A555A8" w:rsidP="004B2A67">
            <w:pPr>
              <w:pStyle w:val="tabletext11"/>
              <w:jc w:val="center"/>
              <w:rPr>
                <w:ins w:id="29356" w:author="Author"/>
              </w:rPr>
            </w:pPr>
            <w:ins w:id="29357"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F04DF" w14:textId="77777777" w:rsidR="00A555A8" w:rsidRPr="00356E46" w:rsidRDefault="00A555A8" w:rsidP="004B2A67">
            <w:pPr>
              <w:pStyle w:val="tabletext11"/>
              <w:jc w:val="center"/>
              <w:rPr>
                <w:ins w:id="29358" w:author="Author"/>
              </w:rPr>
            </w:pPr>
            <w:ins w:id="2935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AB0D5" w14:textId="77777777" w:rsidR="00A555A8" w:rsidRPr="00356E46" w:rsidRDefault="00A555A8" w:rsidP="004B2A67">
            <w:pPr>
              <w:pStyle w:val="tabletext11"/>
              <w:jc w:val="center"/>
              <w:rPr>
                <w:ins w:id="29360" w:author="Author"/>
              </w:rPr>
            </w:pPr>
            <w:ins w:id="2936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EC2B4" w14:textId="77777777" w:rsidR="00A555A8" w:rsidRPr="00356E46" w:rsidRDefault="00A555A8" w:rsidP="004B2A67">
            <w:pPr>
              <w:pStyle w:val="tabletext11"/>
              <w:jc w:val="center"/>
              <w:rPr>
                <w:ins w:id="29362" w:author="Author"/>
              </w:rPr>
            </w:pPr>
            <w:ins w:id="29363"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05FBC" w14:textId="77777777" w:rsidR="00A555A8" w:rsidRPr="00356E46" w:rsidRDefault="00A555A8" w:rsidP="004B2A67">
            <w:pPr>
              <w:pStyle w:val="tabletext11"/>
              <w:jc w:val="center"/>
              <w:rPr>
                <w:ins w:id="29364" w:author="Author"/>
              </w:rPr>
            </w:pPr>
            <w:ins w:id="2936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5A229" w14:textId="77777777" w:rsidR="00A555A8" w:rsidRPr="00356E46" w:rsidRDefault="00A555A8" w:rsidP="004B2A67">
            <w:pPr>
              <w:pStyle w:val="tabletext11"/>
              <w:jc w:val="center"/>
              <w:rPr>
                <w:ins w:id="29366" w:author="Author"/>
              </w:rPr>
            </w:pPr>
            <w:ins w:id="29367" w:author="Author">
              <w:r w:rsidRPr="00356E46">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FAEA32" w14:textId="77777777" w:rsidR="00A555A8" w:rsidRPr="00356E46" w:rsidRDefault="00A555A8" w:rsidP="004B2A67">
            <w:pPr>
              <w:pStyle w:val="tabletext11"/>
              <w:jc w:val="center"/>
              <w:rPr>
                <w:ins w:id="29368" w:author="Author"/>
              </w:rPr>
            </w:pPr>
            <w:ins w:id="29369"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737D5" w14:textId="77777777" w:rsidR="00A555A8" w:rsidRPr="00356E46" w:rsidRDefault="00A555A8" w:rsidP="004B2A67">
            <w:pPr>
              <w:pStyle w:val="tabletext11"/>
              <w:jc w:val="center"/>
              <w:rPr>
                <w:ins w:id="29370" w:author="Author"/>
              </w:rPr>
            </w:pPr>
            <w:ins w:id="29371" w:author="Author">
              <w:r w:rsidRPr="00356E46">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5E503" w14:textId="77777777" w:rsidR="00A555A8" w:rsidRPr="00356E46" w:rsidRDefault="00A555A8" w:rsidP="004B2A67">
            <w:pPr>
              <w:pStyle w:val="tabletext11"/>
              <w:jc w:val="center"/>
              <w:rPr>
                <w:ins w:id="29372" w:author="Author"/>
              </w:rPr>
            </w:pPr>
            <w:ins w:id="29373"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F56AA" w14:textId="77777777" w:rsidR="00A555A8" w:rsidRPr="00356E46" w:rsidRDefault="00A555A8" w:rsidP="004B2A67">
            <w:pPr>
              <w:pStyle w:val="tabletext11"/>
              <w:jc w:val="center"/>
              <w:rPr>
                <w:ins w:id="29374" w:author="Author"/>
              </w:rPr>
            </w:pPr>
            <w:ins w:id="29375" w:author="Author">
              <w:r w:rsidRPr="00356E46">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CA8E7" w14:textId="77777777" w:rsidR="00A555A8" w:rsidRPr="00356E46" w:rsidRDefault="00A555A8" w:rsidP="004B2A67">
            <w:pPr>
              <w:pStyle w:val="tabletext11"/>
              <w:jc w:val="center"/>
              <w:rPr>
                <w:ins w:id="29376" w:author="Author"/>
              </w:rPr>
            </w:pPr>
            <w:ins w:id="29377" w:author="Author">
              <w:r w:rsidRPr="00356E46">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28642F" w14:textId="77777777" w:rsidR="00A555A8" w:rsidRPr="00356E46" w:rsidRDefault="00A555A8" w:rsidP="004B2A67">
            <w:pPr>
              <w:pStyle w:val="tabletext11"/>
              <w:jc w:val="center"/>
              <w:rPr>
                <w:ins w:id="29378" w:author="Author"/>
              </w:rPr>
            </w:pPr>
            <w:ins w:id="29379" w:author="Author">
              <w:r w:rsidRPr="00356E46">
                <w:t>0.09</w:t>
              </w:r>
            </w:ins>
          </w:p>
        </w:tc>
      </w:tr>
      <w:tr w:rsidR="00A555A8" w:rsidRPr="00356E46" w14:paraId="6E11D488" w14:textId="77777777" w:rsidTr="004B2A67">
        <w:trPr>
          <w:trHeight w:val="190"/>
          <w:ins w:id="29380" w:author="Author"/>
        </w:trPr>
        <w:tc>
          <w:tcPr>
            <w:tcW w:w="200" w:type="dxa"/>
            <w:tcBorders>
              <w:top w:val="single" w:sz="6" w:space="0" w:color="auto"/>
              <w:left w:val="single" w:sz="6" w:space="0" w:color="auto"/>
              <w:bottom w:val="single" w:sz="6" w:space="0" w:color="auto"/>
              <w:right w:val="nil"/>
            </w:tcBorders>
            <w:vAlign w:val="bottom"/>
          </w:tcPr>
          <w:p w14:paraId="6B78DE6E" w14:textId="77777777" w:rsidR="00A555A8" w:rsidRPr="00356E46" w:rsidRDefault="00A555A8" w:rsidP="004B2A67">
            <w:pPr>
              <w:pStyle w:val="tabletext11"/>
              <w:jc w:val="right"/>
              <w:rPr>
                <w:ins w:id="29381" w:author="Author"/>
              </w:rPr>
            </w:pPr>
          </w:p>
        </w:tc>
        <w:tc>
          <w:tcPr>
            <w:tcW w:w="1580" w:type="dxa"/>
            <w:tcBorders>
              <w:top w:val="single" w:sz="6" w:space="0" w:color="auto"/>
              <w:left w:val="nil"/>
              <w:bottom w:val="single" w:sz="6" w:space="0" w:color="auto"/>
              <w:right w:val="single" w:sz="6" w:space="0" w:color="auto"/>
            </w:tcBorders>
            <w:vAlign w:val="bottom"/>
            <w:hideMark/>
          </w:tcPr>
          <w:p w14:paraId="16F9FFD9" w14:textId="77777777" w:rsidR="00A555A8" w:rsidRPr="00356E46" w:rsidRDefault="00A555A8" w:rsidP="004B2A67">
            <w:pPr>
              <w:pStyle w:val="tabletext11"/>
              <w:tabs>
                <w:tab w:val="decimal" w:pos="640"/>
              </w:tabs>
              <w:rPr>
                <w:ins w:id="29382" w:author="Author"/>
              </w:rPr>
            </w:pPr>
            <w:ins w:id="29383" w:author="Author">
              <w:r w:rsidRPr="00356E46">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D8F23D" w14:textId="77777777" w:rsidR="00A555A8" w:rsidRPr="00356E46" w:rsidRDefault="00A555A8" w:rsidP="004B2A67">
            <w:pPr>
              <w:pStyle w:val="tabletext11"/>
              <w:jc w:val="center"/>
              <w:rPr>
                <w:ins w:id="29384" w:author="Author"/>
              </w:rPr>
            </w:pPr>
            <w:ins w:id="29385" w:author="Author">
              <w:r w:rsidRPr="00356E46">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D1CFCD" w14:textId="77777777" w:rsidR="00A555A8" w:rsidRPr="00356E46" w:rsidRDefault="00A555A8" w:rsidP="004B2A67">
            <w:pPr>
              <w:pStyle w:val="tabletext11"/>
              <w:jc w:val="center"/>
              <w:rPr>
                <w:ins w:id="29386" w:author="Author"/>
              </w:rPr>
            </w:pPr>
            <w:ins w:id="2938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DA371" w14:textId="77777777" w:rsidR="00A555A8" w:rsidRPr="00356E46" w:rsidRDefault="00A555A8" w:rsidP="004B2A67">
            <w:pPr>
              <w:pStyle w:val="tabletext11"/>
              <w:jc w:val="center"/>
              <w:rPr>
                <w:ins w:id="29388" w:author="Author"/>
              </w:rPr>
            </w:pPr>
            <w:ins w:id="29389"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41A30" w14:textId="77777777" w:rsidR="00A555A8" w:rsidRPr="00356E46" w:rsidRDefault="00A555A8" w:rsidP="004B2A67">
            <w:pPr>
              <w:pStyle w:val="tabletext11"/>
              <w:jc w:val="center"/>
              <w:rPr>
                <w:ins w:id="29390" w:author="Author"/>
              </w:rPr>
            </w:pPr>
            <w:ins w:id="2939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D921C" w14:textId="77777777" w:rsidR="00A555A8" w:rsidRPr="00356E46" w:rsidRDefault="00A555A8" w:rsidP="004B2A67">
            <w:pPr>
              <w:pStyle w:val="tabletext11"/>
              <w:jc w:val="center"/>
              <w:rPr>
                <w:ins w:id="29392" w:author="Author"/>
              </w:rPr>
            </w:pPr>
            <w:ins w:id="2939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AFA96" w14:textId="77777777" w:rsidR="00A555A8" w:rsidRPr="00356E46" w:rsidRDefault="00A555A8" w:rsidP="004B2A67">
            <w:pPr>
              <w:pStyle w:val="tabletext11"/>
              <w:jc w:val="center"/>
              <w:rPr>
                <w:ins w:id="29394" w:author="Author"/>
              </w:rPr>
            </w:pPr>
            <w:ins w:id="2939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C3218" w14:textId="77777777" w:rsidR="00A555A8" w:rsidRPr="00356E46" w:rsidRDefault="00A555A8" w:rsidP="004B2A67">
            <w:pPr>
              <w:pStyle w:val="tabletext11"/>
              <w:jc w:val="center"/>
              <w:rPr>
                <w:ins w:id="29396" w:author="Author"/>
              </w:rPr>
            </w:pPr>
            <w:ins w:id="2939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AA840" w14:textId="77777777" w:rsidR="00A555A8" w:rsidRPr="00356E46" w:rsidRDefault="00A555A8" w:rsidP="004B2A67">
            <w:pPr>
              <w:pStyle w:val="tabletext11"/>
              <w:jc w:val="center"/>
              <w:rPr>
                <w:ins w:id="29398" w:author="Author"/>
              </w:rPr>
            </w:pPr>
            <w:ins w:id="2939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55785" w14:textId="77777777" w:rsidR="00A555A8" w:rsidRPr="00356E46" w:rsidRDefault="00A555A8" w:rsidP="004B2A67">
            <w:pPr>
              <w:pStyle w:val="tabletext11"/>
              <w:jc w:val="center"/>
              <w:rPr>
                <w:ins w:id="29400" w:author="Author"/>
              </w:rPr>
            </w:pPr>
            <w:ins w:id="2940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B72F8" w14:textId="77777777" w:rsidR="00A555A8" w:rsidRPr="00356E46" w:rsidRDefault="00A555A8" w:rsidP="004B2A67">
            <w:pPr>
              <w:pStyle w:val="tabletext11"/>
              <w:jc w:val="center"/>
              <w:rPr>
                <w:ins w:id="29402" w:author="Author"/>
              </w:rPr>
            </w:pPr>
            <w:ins w:id="2940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64BEA" w14:textId="77777777" w:rsidR="00A555A8" w:rsidRPr="00356E46" w:rsidRDefault="00A555A8" w:rsidP="004B2A67">
            <w:pPr>
              <w:pStyle w:val="tabletext11"/>
              <w:jc w:val="center"/>
              <w:rPr>
                <w:ins w:id="29404" w:author="Author"/>
              </w:rPr>
            </w:pPr>
            <w:ins w:id="2940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B3636" w14:textId="77777777" w:rsidR="00A555A8" w:rsidRPr="00356E46" w:rsidRDefault="00A555A8" w:rsidP="004B2A67">
            <w:pPr>
              <w:pStyle w:val="tabletext11"/>
              <w:jc w:val="center"/>
              <w:rPr>
                <w:ins w:id="29406" w:author="Author"/>
              </w:rPr>
            </w:pPr>
            <w:ins w:id="29407"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B862A" w14:textId="77777777" w:rsidR="00A555A8" w:rsidRPr="00356E46" w:rsidRDefault="00A555A8" w:rsidP="004B2A67">
            <w:pPr>
              <w:pStyle w:val="tabletext11"/>
              <w:jc w:val="center"/>
              <w:rPr>
                <w:ins w:id="29408" w:author="Author"/>
              </w:rPr>
            </w:pPr>
            <w:ins w:id="2940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6DD37" w14:textId="77777777" w:rsidR="00A555A8" w:rsidRPr="00356E46" w:rsidRDefault="00A555A8" w:rsidP="004B2A67">
            <w:pPr>
              <w:pStyle w:val="tabletext11"/>
              <w:jc w:val="center"/>
              <w:rPr>
                <w:ins w:id="29410" w:author="Author"/>
              </w:rPr>
            </w:pPr>
            <w:ins w:id="2941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1464B" w14:textId="77777777" w:rsidR="00A555A8" w:rsidRPr="00356E46" w:rsidRDefault="00A555A8" w:rsidP="004B2A67">
            <w:pPr>
              <w:pStyle w:val="tabletext11"/>
              <w:jc w:val="center"/>
              <w:rPr>
                <w:ins w:id="29412" w:author="Author"/>
              </w:rPr>
            </w:pPr>
            <w:ins w:id="2941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297BE" w14:textId="77777777" w:rsidR="00A555A8" w:rsidRPr="00356E46" w:rsidRDefault="00A555A8" w:rsidP="004B2A67">
            <w:pPr>
              <w:pStyle w:val="tabletext11"/>
              <w:jc w:val="center"/>
              <w:rPr>
                <w:ins w:id="29414" w:author="Author"/>
              </w:rPr>
            </w:pPr>
            <w:ins w:id="2941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42E76" w14:textId="77777777" w:rsidR="00A555A8" w:rsidRPr="00356E46" w:rsidRDefault="00A555A8" w:rsidP="004B2A67">
            <w:pPr>
              <w:pStyle w:val="tabletext11"/>
              <w:jc w:val="center"/>
              <w:rPr>
                <w:ins w:id="29416" w:author="Author"/>
              </w:rPr>
            </w:pPr>
            <w:ins w:id="29417"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747ED" w14:textId="77777777" w:rsidR="00A555A8" w:rsidRPr="00356E46" w:rsidRDefault="00A555A8" w:rsidP="004B2A67">
            <w:pPr>
              <w:pStyle w:val="tabletext11"/>
              <w:jc w:val="center"/>
              <w:rPr>
                <w:ins w:id="29418" w:author="Author"/>
              </w:rPr>
            </w:pPr>
            <w:ins w:id="29419"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F0784" w14:textId="77777777" w:rsidR="00A555A8" w:rsidRPr="00356E46" w:rsidRDefault="00A555A8" w:rsidP="004B2A67">
            <w:pPr>
              <w:pStyle w:val="tabletext11"/>
              <w:jc w:val="center"/>
              <w:rPr>
                <w:ins w:id="29420" w:author="Author"/>
              </w:rPr>
            </w:pPr>
            <w:ins w:id="2942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04A8A" w14:textId="77777777" w:rsidR="00A555A8" w:rsidRPr="00356E46" w:rsidRDefault="00A555A8" w:rsidP="004B2A67">
            <w:pPr>
              <w:pStyle w:val="tabletext11"/>
              <w:jc w:val="center"/>
              <w:rPr>
                <w:ins w:id="29422" w:author="Author"/>
              </w:rPr>
            </w:pPr>
            <w:ins w:id="2942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86613" w14:textId="77777777" w:rsidR="00A555A8" w:rsidRPr="00356E46" w:rsidRDefault="00A555A8" w:rsidP="004B2A67">
            <w:pPr>
              <w:pStyle w:val="tabletext11"/>
              <w:jc w:val="center"/>
              <w:rPr>
                <w:ins w:id="29424" w:author="Author"/>
              </w:rPr>
            </w:pPr>
            <w:ins w:id="2942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0CDDB" w14:textId="77777777" w:rsidR="00A555A8" w:rsidRPr="00356E46" w:rsidRDefault="00A555A8" w:rsidP="004B2A67">
            <w:pPr>
              <w:pStyle w:val="tabletext11"/>
              <w:jc w:val="center"/>
              <w:rPr>
                <w:ins w:id="29426" w:author="Author"/>
              </w:rPr>
            </w:pPr>
            <w:ins w:id="29427" w:author="Author">
              <w:r w:rsidRPr="00356E46">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C61410" w14:textId="77777777" w:rsidR="00A555A8" w:rsidRPr="00356E46" w:rsidRDefault="00A555A8" w:rsidP="004B2A67">
            <w:pPr>
              <w:pStyle w:val="tabletext11"/>
              <w:jc w:val="center"/>
              <w:rPr>
                <w:ins w:id="29428" w:author="Author"/>
              </w:rPr>
            </w:pPr>
            <w:ins w:id="29429"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C8AEB" w14:textId="77777777" w:rsidR="00A555A8" w:rsidRPr="00356E46" w:rsidRDefault="00A555A8" w:rsidP="004B2A67">
            <w:pPr>
              <w:pStyle w:val="tabletext11"/>
              <w:jc w:val="center"/>
              <w:rPr>
                <w:ins w:id="29430" w:author="Author"/>
              </w:rPr>
            </w:pPr>
            <w:ins w:id="29431"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A42CC" w14:textId="77777777" w:rsidR="00A555A8" w:rsidRPr="00356E46" w:rsidRDefault="00A555A8" w:rsidP="004B2A67">
            <w:pPr>
              <w:pStyle w:val="tabletext11"/>
              <w:jc w:val="center"/>
              <w:rPr>
                <w:ins w:id="29432" w:author="Author"/>
              </w:rPr>
            </w:pPr>
            <w:ins w:id="29433"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15564" w14:textId="77777777" w:rsidR="00A555A8" w:rsidRPr="00356E46" w:rsidRDefault="00A555A8" w:rsidP="004B2A67">
            <w:pPr>
              <w:pStyle w:val="tabletext11"/>
              <w:jc w:val="center"/>
              <w:rPr>
                <w:ins w:id="29434" w:author="Author"/>
              </w:rPr>
            </w:pPr>
            <w:ins w:id="29435" w:author="Author">
              <w:r w:rsidRPr="00356E46">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5A987" w14:textId="77777777" w:rsidR="00A555A8" w:rsidRPr="00356E46" w:rsidRDefault="00A555A8" w:rsidP="004B2A67">
            <w:pPr>
              <w:pStyle w:val="tabletext11"/>
              <w:jc w:val="center"/>
              <w:rPr>
                <w:ins w:id="29436" w:author="Author"/>
              </w:rPr>
            </w:pPr>
            <w:ins w:id="29437" w:author="Author">
              <w:r w:rsidRPr="00356E46">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C595D5" w14:textId="77777777" w:rsidR="00A555A8" w:rsidRPr="00356E46" w:rsidRDefault="00A555A8" w:rsidP="004B2A67">
            <w:pPr>
              <w:pStyle w:val="tabletext11"/>
              <w:jc w:val="center"/>
              <w:rPr>
                <w:ins w:id="29438" w:author="Author"/>
              </w:rPr>
            </w:pPr>
            <w:ins w:id="29439" w:author="Author">
              <w:r w:rsidRPr="00356E46">
                <w:t>0.11</w:t>
              </w:r>
            </w:ins>
          </w:p>
        </w:tc>
      </w:tr>
      <w:tr w:rsidR="00A555A8" w:rsidRPr="00356E46" w14:paraId="5DDA2ECC" w14:textId="77777777" w:rsidTr="004B2A67">
        <w:trPr>
          <w:trHeight w:val="190"/>
          <w:ins w:id="29440" w:author="Author"/>
        </w:trPr>
        <w:tc>
          <w:tcPr>
            <w:tcW w:w="200" w:type="dxa"/>
            <w:tcBorders>
              <w:top w:val="single" w:sz="6" w:space="0" w:color="auto"/>
              <w:left w:val="single" w:sz="6" w:space="0" w:color="auto"/>
              <w:bottom w:val="single" w:sz="6" w:space="0" w:color="auto"/>
              <w:right w:val="nil"/>
            </w:tcBorders>
            <w:vAlign w:val="bottom"/>
          </w:tcPr>
          <w:p w14:paraId="3D136289" w14:textId="77777777" w:rsidR="00A555A8" w:rsidRPr="00356E46" w:rsidRDefault="00A555A8" w:rsidP="004B2A67">
            <w:pPr>
              <w:pStyle w:val="tabletext11"/>
              <w:jc w:val="right"/>
              <w:rPr>
                <w:ins w:id="29441" w:author="Author"/>
              </w:rPr>
            </w:pPr>
          </w:p>
        </w:tc>
        <w:tc>
          <w:tcPr>
            <w:tcW w:w="1580" w:type="dxa"/>
            <w:tcBorders>
              <w:top w:val="single" w:sz="6" w:space="0" w:color="auto"/>
              <w:left w:val="nil"/>
              <w:bottom w:val="single" w:sz="6" w:space="0" w:color="auto"/>
              <w:right w:val="single" w:sz="6" w:space="0" w:color="auto"/>
            </w:tcBorders>
            <w:vAlign w:val="bottom"/>
            <w:hideMark/>
          </w:tcPr>
          <w:p w14:paraId="2BB808CC" w14:textId="77777777" w:rsidR="00A555A8" w:rsidRPr="00356E46" w:rsidRDefault="00A555A8" w:rsidP="004B2A67">
            <w:pPr>
              <w:pStyle w:val="tabletext11"/>
              <w:tabs>
                <w:tab w:val="decimal" w:pos="640"/>
              </w:tabs>
              <w:rPr>
                <w:ins w:id="29442" w:author="Author"/>
              </w:rPr>
            </w:pPr>
            <w:ins w:id="29443" w:author="Author">
              <w:r w:rsidRPr="00356E46">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364A95" w14:textId="77777777" w:rsidR="00A555A8" w:rsidRPr="00356E46" w:rsidRDefault="00A555A8" w:rsidP="004B2A67">
            <w:pPr>
              <w:pStyle w:val="tabletext11"/>
              <w:jc w:val="center"/>
              <w:rPr>
                <w:ins w:id="29444" w:author="Author"/>
              </w:rPr>
            </w:pPr>
            <w:ins w:id="29445" w:author="Author">
              <w:r w:rsidRPr="00356E46">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D8131E" w14:textId="77777777" w:rsidR="00A555A8" w:rsidRPr="00356E46" w:rsidRDefault="00A555A8" w:rsidP="004B2A67">
            <w:pPr>
              <w:pStyle w:val="tabletext11"/>
              <w:jc w:val="center"/>
              <w:rPr>
                <w:ins w:id="29446" w:author="Author"/>
              </w:rPr>
            </w:pPr>
            <w:ins w:id="2944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22955" w14:textId="77777777" w:rsidR="00A555A8" w:rsidRPr="00356E46" w:rsidRDefault="00A555A8" w:rsidP="004B2A67">
            <w:pPr>
              <w:pStyle w:val="tabletext11"/>
              <w:jc w:val="center"/>
              <w:rPr>
                <w:ins w:id="29448" w:author="Author"/>
              </w:rPr>
            </w:pPr>
            <w:ins w:id="2944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88E00" w14:textId="77777777" w:rsidR="00A555A8" w:rsidRPr="00356E46" w:rsidRDefault="00A555A8" w:rsidP="004B2A67">
            <w:pPr>
              <w:pStyle w:val="tabletext11"/>
              <w:jc w:val="center"/>
              <w:rPr>
                <w:ins w:id="29450" w:author="Author"/>
              </w:rPr>
            </w:pPr>
            <w:ins w:id="2945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C73F5" w14:textId="77777777" w:rsidR="00A555A8" w:rsidRPr="00356E46" w:rsidRDefault="00A555A8" w:rsidP="004B2A67">
            <w:pPr>
              <w:pStyle w:val="tabletext11"/>
              <w:jc w:val="center"/>
              <w:rPr>
                <w:ins w:id="29452" w:author="Author"/>
              </w:rPr>
            </w:pPr>
            <w:ins w:id="2945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975AB" w14:textId="77777777" w:rsidR="00A555A8" w:rsidRPr="00356E46" w:rsidRDefault="00A555A8" w:rsidP="004B2A67">
            <w:pPr>
              <w:pStyle w:val="tabletext11"/>
              <w:jc w:val="center"/>
              <w:rPr>
                <w:ins w:id="29454" w:author="Author"/>
              </w:rPr>
            </w:pPr>
            <w:ins w:id="2945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3D7AC" w14:textId="77777777" w:rsidR="00A555A8" w:rsidRPr="00356E46" w:rsidRDefault="00A555A8" w:rsidP="004B2A67">
            <w:pPr>
              <w:pStyle w:val="tabletext11"/>
              <w:jc w:val="center"/>
              <w:rPr>
                <w:ins w:id="29456" w:author="Author"/>
              </w:rPr>
            </w:pPr>
            <w:ins w:id="29457"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59DF4" w14:textId="77777777" w:rsidR="00A555A8" w:rsidRPr="00356E46" w:rsidRDefault="00A555A8" w:rsidP="004B2A67">
            <w:pPr>
              <w:pStyle w:val="tabletext11"/>
              <w:jc w:val="center"/>
              <w:rPr>
                <w:ins w:id="29458" w:author="Author"/>
              </w:rPr>
            </w:pPr>
            <w:ins w:id="2945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96385" w14:textId="77777777" w:rsidR="00A555A8" w:rsidRPr="00356E46" w:rsidRDefault="00A555A8" w:rsidP="004B2A67">
            <w:pPr>
              <w:pStyle w:val="tabletext11"/>
              <w:jc w:val="center"/>
              <w:rPr>
                <w:ins w:id="29460" w:author="Author"/>
              </w:rPr>
            </w:pPr>
            <w:ins w:id="2946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BC2E7" w14:textId="77777777" w:rsidR="00A555A8" w:rsidRPr="00356E46" w:rsidRDefault="00A555A8" w:rsidP="004B2A67">
            <w:pPr>
              <w:pStyle w:val="tabletext11"/>
              <w:jc w:val="center"/>
              <w:rPr>
                <w:ins w:id="29462" w:author="Author"/>
              </w:rPr>
            </w:pPr>
            <w:ins w:id="2946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0ECBC" w14:textId="77777777" w:rsidR="00A555A8" w:rsidRPr="00356E46" w:rsidRDefault="00A555A8" w:rsidP="004B2A67">
            <w:pPr>
              <w:pStyle w:val="tabletext11"/>
              <w:jc w:val="center"/>
              <w:rPr>
                <w:ins w:id="29464" w:author="Author"/>
              </w:rPr>
            </w:pPr>
            <w:ins w:id="29465"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6D9D0" w14:textId="77777777" w:rsidR="00A555A8" w:rsidRPr="00356E46" w:rsidRDefault="00A555A8" w:rsidP="004B2A67">
            <w:pPr>
              <w:pStyle w:val="tabletext11"/>
              <w:jc w:val="center"/>
              <w:rPr>
                <w:ins w:id="29466" w:author="Author"/>
              </w:rPr>
            </w:pPr>
            <w:ins w:id="2946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EE199" w14:textId="77777777" w:rsidR="00A555A8" w:rsidRPr="00356E46" w:rsidRDefault="00A555A8" w:rsidP="004B2A67">
            <w:pPr>
              <w:pStyle w:val="tabletext11"/>
              <w:jc w:val="center"/>
              <w:rPr>
                <w:ins w:id="29468" w:author="Author"/>
              </w:rPr>
            </w:pPr>
            <w:ins w:id="2946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166AD" w14:textId="77777777" w:rsidR="00A555A8" w:rsidRPr="00356E46" w:rsidRDefault="00A555A8" w:rsidP="004B2A67">
            <w:pPr>
              <w:pStyle w:val="tabletext11"/>
              <w:jc w:val="center"/>
              <w:rPr>
                <w:ins w:id="29470" w:author="Author"/>
              </w:rPr>
            </w:pPr>
            <w:ins w:id="2947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CC840" w14:textId="77777777" w:rsidR="00A555A8" w:rsidRPr="00356E46" w:rsidRDefault="00A555A8" w:rsidP="004B2A67">
            <w:pPr>
              <w:pStyle w:val="tabletext11"/>
              <w:jc w:val="center"/>
              <w:rPr>
                <w:ins w:id="29472" w:author="Author"/>
              </w:rPr>
            </w:pPr>
            <w:ins w:id="2947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B0B14" w14:textId="77777777" w:rsidR="00A555A8" w:rsidRPr="00356E46" w:rsidRDefault="00A555A8" w:rsidP="004B2A67">
            <w:pPr>
              <w:pStyle w:val="tabletext11"/>
              <w:jc w:val="center"/>
              <w:rPr>
                <w:ins w:id="29474" w:author="Author"/>
              </w:rPr>
            </w:pPr>
            <w:ins w:id="2947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4D135" w14:textId="77777777" w:rsidR="00A555A8" w:rsidRPr="00356E46" w:rsidRDefault="00A555A8" w:rsidP="004B2A67">
            <w:pPr>
              <w:pStyle w:val="tabletext11"/>
              <w:jc w:val="center"/>
              <w:rPr>
                <w:ins w:id="29476" w:author="Author"/>
              </w:rPr>
            </w:pPr>
            <w:ins w:id="29477"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AE161" w14:textId="77777777" w:rsidR="00A555A8" w:rsidRPr="00356E46" w:rsidRDefault="00A555A8" w:rsidP="004B2A67">
            <w:pPr>
              <w:pStyle w:val="tabletext11"/>
              <w:jc w:val="center"/>
              <w:rPr>
                <w:ins w:id="29478" w:author="Author"/>
              </w:rPr>
            </w:pPr>
            <w:ins w:id="2947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51B49" w14:textId="77777777" w:rsidR="00A555A8" w:rsidRPr="00356E46" w:rsidRDefault="00A555A8" w:rsidP="004B2A67">
            <w:pPr>
              <w:pStyle w:val="tabletext11"/>
              <w:jc w:val="center"/>
              <w:rPr>
                <w:ins w:id="29480" w:author="Author"/>
              </w:rPr>
            </w:pPr>
            <w:ins w:id="2948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47937" w14:textId="77777777" w:rsidR="00A555A8" w:rsidRPr="00356E46" w:rsidRDefault="00A555A8" w:rsidP="004B2A67">
            <w:pPr>
              <w:pStyle w:val="tabletext11"/>
              <w:jc w:val="center"/>
              <w:rPr>
                <w:ins w:id="29482" w:author="Author"/>
              </w:rPr>
            </w:pPr>
            <w:ins w:id="2948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B0793" w14:textId="77777777" w:rsidR="00A555A8" w:rsidRPr="00356E46" w:rsidRDefault="00A555A8" w:rsidP="004B2A67">
            <w:pPr>
              <w:pStyle w:val="tabletext11"/>
              <w:jc w:val="center"/>
              <w:rPr>
                <w:ins w:id="29484" w:author="Author"/>
              </w:rPr>
            </w:pPr>
            <w:ins w:id="29485"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E6F03" w14:textId="77777777" w:rsidR="00A555A8" w:rsidRPr="00356E46" w:rsidRDefault="00A555A8" w:rsidP="004B2A67">
            <w:pPr>
              <w:pStyle w:val="tabletext11"/>
              <w:jc w:val="center"/>
              <w:rPr>
                <w:ins w:id="29486" w:author="Author"/>
              </w:rPr>
            </w:pPr>
            <w:ins w:id="29487" w:author="Author">
              <w:r w:rsidRPr="00356E46">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55B36A" w14:textId="77777777" w:rsidR="00A555A8" w:rsidRPr="00356E46" w:rsidRDefault="00A555A8" w:rsidP="004B2A67">
            <w:pPr>
              <w:pStyle w:val="tabletext11"/>
              <w:jc w:val="center"/>
              <w:rPr>
                <w:ins w:id="29488" w:author="Author"/>
              </w:rPr>
            </w:pPr>
            <w:ins w:id="29489"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09D82" w14:textId="77777777" w:rsidR="00A555A8" w:rsidRPr="00356E46" w:rsidRDefault="00A555A8" w:rsidP="004B2A67">
            <w:pPr>
              <w:pStyle w:val="tabletext11"/>
              <w:jc w:val="center"/>
              <w:rPr>
                <w:ins w:id="29490" w:author="Author"/>
              </w:rPr>
            </w:pPr>
            <w:ins w:id="29491"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76051" w14:textId="77777777" w:rsidR="00A555A8" w:rsidRPr="00356E46" w:rsidRDefault="00A555A8" w:rsidP="004B2A67">
            <w:pPr>
              <w:pStyle w:val="tabletext11"/>
              <w:jc w:val="center"/>
              <w:rPr>
                <w:ins w:id="29492" w:author="Author"/>
              </w:rPr>
            </w:pPr>
            <w:ins w:id="29493"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6BFF9" w14:textId="77777777" w:rsidR="00A555A8" w:rsidRPr="00356E46" w:rsidRDefault="00A555A8" w:rsidP="004B2A67">
            <w:pPr>
              <w:pStyle w:val="tabletext11"/>
              <w:jc w:val="center"/>
              <w:rPr>
                <w:ins w:id="29494" w:author="Author"/>
              </w:rPr>
            </w:pPr>
            <w:ins w:id="29495" w:author="Author">
              <w:r w:rsidRPr="00356E46">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F5DF0" w14:textId="77777777" w:rsidR="00A555A8" w:rsidRPr="00356E46" w:rsidRDefault="00A555A8" w:rsidP="004B2A67">
            <w:pPr>
              <w:pStyle w:val="tabletext11"/>
              <w:jc w:val="center"/>
              <w:rPr>
                <w:ins w:id="29496" w:author="Author"/>
              </w:rPr>
            </w:pPr>
            <w:ins w:id="29497" w:author="Author">
              <w:r w:rsidRPr="00356E46">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B3C003" w14:textId="77777777" w:rsidR="00A555A8" w:rsidRPr="00356E46" w:rsidRDefault="00A555A8" w:rsidP="004B2A67">
            <w:pPr>
              <w:pStyle w:val="tabletext11"/>
              <w:jc w:val="center"/>
              <w:rPr>
                <w:ins w:id="29498" w:author="Author"/>
              </w:rPr>
            </w:pPr>
            <w:ins w:id="29499" w:author="Author">
              <w:r w:rsidRPr="00356E46">
                <w:t>0.12</w:t>
              </w:r>
            </w:ins>
          </w:p>
        </w:tc>
      </w:tr>
      <w:tr w:rsidR="00A555A8" w:rsidRPr="00356E46" w14:paraId="77D5D0EF" w14:textId="77777777" w:rsidTr="004B2A67">
        <w:trPr>
          <w:trHeight w:val="190"/>
          <w:ins w:id="29500" w:author="Author"/>
        </w:trPr>
        <w:tc>
          <w:tcPr>
            <w:tcW w:w="200" w:type="dxa"/>
            <w:tcBorders>
              <w:top w:val="single" w:sz="6" w:space="0" w:color="auto"/>
              <w:left w:val="single" w:sz="6" w:space="0" w:color="auto"/>
              <w:bottom w:val="single" w:sz="6" w:space="0" w:color="auto"/>
              <w:right w:val="nil"/>
            </w:tcBorders>
            <w:vAlign w:val="bottom"/>
          </w:tcPr>
          <w:p w14:paraId="16421DC1" w14:textId="77777777" w:rsidR="00A555A8" w:rsidRPr="00356E46" w:rsidRDefault="00A555A8" w:rsidP="004B2A67">
            <w:pPr>
              <w:pStyle w:val="tabletext11"/>
              <w:jc w:val="right"/>
              <w:rPr>
                <w:ins w:id="29501" w:author="Author"/>
              </w:rPr>
            </w:pPr>
          </w:p>
        </w:tc>
        <w:tc>
          <w:tcPr>
            <w:tcW w:w="1580" w:type="dxa"/>
            <w:tcBorders>
              <w:top w:val="single" w:sz="6" w:space="0" w:color="auto"/>
              <w:left w:val="nil"/>
              <w:bottom w:val="single" w:sz="6" w:space="0" w:color="auto"/>
              <w:right w:val="single" w:sz="6" w:space="0" w:color="auto"/>
            </w:tcBorders>
            <w:vAlign w:val="bottom"/>
            <w:hideMark/>
          </w:tcPr>
          <w:p w14:paraId="017C4032" w14:textId="77777777" w:rsidR="00A555A8" w:rsidRPr="00356E46" w:rsidRDefault="00A555A8" w:rsidP="004B2A67">
            <w:pPr>
              <w:pStyle w:val="tabletext11"/>
              <w:tabs>
                <w:tab w:val="decimal" w:pos="640"/>
              </w:tabs>
              <w:rPr>
                <w:ins w:id="29502" w:author="Author"/>
              </w:rPr>
            </w:pPr>
            <w:ins w:id="29503" w:author="Author">
              <w:r w:rsidRPr="00356E46">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B771CB" w14:textId="77777777" w:rsidR="00A555A8" w:rsidRPr="00356E46" w:rsidRDefault="00A555A8" w:rsidP="004B2A67">
            <w:pPr>
              <w:pStyle w:val="tabletext11"/>
              <w:jc w:val="center"/>
              <w:rPr>
                <w:ins w:id="29504" w:author="Author"/>
              </w:rPr>
            </w:pPr>
            <w:ins w:id="29505" w:author="Author">
              <w:r w:rsidRPr="00356E46">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9531FF" w14:textId="77777777" w:rsidR="00A555A8" w:rsidRPr="00356E46" w:rsidRDefault="00A555A8" w:rsidP="004B2A67">
            <w:pPr>
              <w:pStyle w:val="tabletext11"/>
              <w:jc w:val="center"/>
              <w:rPr>
                <w:ins w:id="29506" w:author="Author"/>
              </w:rPr>
            </w:pPr>
            <w:ins w:id="2950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BB9EB" w14:textId="77777777" w:rsidR="00A555A8" w:rsidRPr="00356E46" w:rsidRDefault="00A555A8" w:rsidP="004B2A67">
            <w:pPr>
              <w:pStyle w:val="tabletext11"/>
              <w:jc w:val="center"/>
              <w:rPr>
                <w:ins w:id="29508" w:author="Author"/>
              </w:rPr>
            </w:pPr>
            <w:ins w:id="29509"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8705B" w14:textId="77777777" w:rsidR="00A555A8" w:rsidRPr="00356E46" w:rsidRDefault="00A555A8" w:rsidP="004B2A67">
            <w:pPr>
              <w:pStyle w:val="tabletext11"/>
              <w:jc w:val="center"/>
              <w:rPr>
                <w:ins w:id="29510" w:author="Author"/>
              </w:rPr>
            </w:pPr>
            <w:ins w:id="2951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B3E96" w14:textId="77777777" w:rsidR="00A555A8" w:rsidRPr="00356E46" w:rsidRDefault="00A555A8" w:rsidP="004B2A67">
            <w:pPr>
              <w:pStyle w:val="tabletext11"/>
              <w:jc w:val="center"/>
              <w:rPr>
                <w:ins w:id="29512" w:author="Author"/>
              </w:rPr>
            </w:pPr>
            <w:ins w:id="2951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CA6C8" w14:textId="77777777" w:rsidR="00A555A8" w:rsidRPr="00356E46" w:rsidRDefault="00A555A8" w:rsidP="004B2A67">
            <w:pPr>
              <w:pStyle w:val="tabletext11"/>
              <w:jc w:val="center"/>
              <w:rPr>
                <w:ins w:id="29514" w:author="Author"/>
              </w:rPr>
            </w:pPr>
            <w:ins w:id="29515"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71987" w14:textId="77777777" w:rsidR="00A555A8" w:rsidRPr="00356E46" w:rsidRDefault="00A555A8" w:rsidP="004B2A67">
            <w:pPr>
              <w:pStyle w:val="tabletext11"/>
              <w:jc w:val="center"/>
              <w:rPr>
                <w:ins w:id="29516" w:author="Author"/>
              </w:rPr>
            </w:pPr>
            <w:ins w:id="29517"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B25D7" w14:textId="77777777" w:rsidR="00A555A8" w:rsidRPr="00356E46" w:rsidRDefault="00A555A8" w:rsidP="004B2A67">
            <w:pPr>
              <w:pStyle w:val="tabletext11"/>
              <w:jc w:val="center"/>
              <w:rPr>
                <w:ins w:id="29518" w:author="Author"/>
              </w:rPr>
            </w:pPr>
            <w:ins w:id="29519"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75BC1" w14:textId="77777777" w:rsidR="00A555A8" w:rsidRPr="00356E46" w:rsidRDefault="00A555A8" w:rsidP="004B2A67">
            <w:pPr>
              <w:pStyle w:val="tabletext11"/>
              <w:jc w:val="center"/>
              <w:rPr>
                <w:ins w:id="29520" w:author="Author"/>
              </w:rPr>
            </w:pPr>
            <w:ins w:id="29521"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7F33A" w14:textId="77777777" w:rsidR="00A555A8" w:rsidRPr="00356E46" w:rsidRDefault="00A555A8" w:rsidP="004B2A67">
            <w:pPr>
              <w:pStyle w:val="tabletext11"/>
              <w:jc w:val="center"/>
              <w:rPr>
                <w:ins w:id="29522" w:author="Author"/>
              </w:rPr>
            </w:pPr>
            <w:ins w:id="2952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AB210" w14:textId="77777777" w:rsidR="00A555A8" w:rsidRPr="00356E46" w:rsidRDefault="00A555A8" w:rsidP="004B2A67">
            <w:pPr>
              <w:pStyle w:val="tabletext11"/>
              <w:jc w:val="center"/>
              <w:rPr>
                <w:ins w:id="29524" w:author="Author"/>
              </w:rPr>
            </w:pPr>
            <w:ins w:id="2952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E0048" w14:textId="77777777" w:rsidR="00A555A8" w:rsidRPr="00356E46" w:rsidRDefault="00A555A8" w:rsidP="004B2A67">
            <w:pPr>
              <w:pStyle w:val="tabletext11"/>
              <w:jc w:val="center"/>
              <w:rPr>
                <w:ins w:id="29526" w:author="Author"/>
              </w:rPr>
            </w:pPr>
            <w:ins w:id="29527"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D965C" w14:textId="77777777" w:rsidR="00A555A8" w:rsidRPr="00356E46" w:rsidRDefault="00A555A8" w:rsidP="004B2A67">
            <w:pPr>
              <w:pStyle w:val="tabletext11"/>
              <w:jc w:val="center"/>
              <w:rPr>
                <w:ins w:id="29528" w:author="Author"/>
              </w:rPr>
            </w:pPr>
            <w:ins w:id="2952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E16DA" w14:textId="77777777" w:rsidR="00A555A8" w:rsidRPr="00356E46" w:rsidRDefault="00A555A8" w:rsidP="004B2A67">
            <w:pPr>
              <w:pStyle w:val="tabletext11"/>
              <w:jc w:val="center"/>
              <w:rPr>
                <w:ins w:id="29530" w:author="Author"/>
              </w:rPr>
            </w:pPr>
            <w:ins w:id="2953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F4AFD" w14:textId="77777777" w:rsidR="00A555A8" w:rsidRPr="00356E46" w:rsidRDefault="00A555A8" w:rsidP="004B2A67">
            <w:pPr>
              <w:pStyle w:val="tabletext11"/>
              <w:jc w:val="center"/>
              <w:rPr>
                <w:ins w:id="29532" w:author="Author"/>
              </w:rPr>
            </w:pPr>
            <w:ins w:id="2953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CA2AE" w14:textId="77777777" w:rsidR="00A555A8" w:rsidRPr="00356E46" w:rsidRDefault="00A555A8" w:rsidP="004B2A67">
            <w:pPr>
              <w:pStyle w:val="tabletext11"/>
              <w:jc w:val="center"/>
              <w:rPr>
                <w:ins w:id="29534" w:author="Author"/>
              </w:rPr>
            </w:pPr>
            <w:ins w:id="2953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9ADBA" w14:textId="77777777" w:rsidR="00A555A8" w:rsidRPr="00356E46" w:rsidRDefault="00A555A8" w:rsidP="004B2A67">
            <w:pPr>
              <w:pStyle w:val="tabletext11"/>
              <w:jc w:val="center"/>
              <w:rPr>
                <w:ins w:id="29536" w:author="Author"/>
              </w:rPr>
            </w:pPr>
            <w:ins w:id="29537"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A7B1D" w14:textId="77777777" w:rsidR="00A555A8" w:rsidRPr="00356E46" w:rsidRDefault="00A555A8" w:rsidP="004B2A67">
            <w:pPr>
              <w:pStyle w:val="tabletext11"/>
              <w:jc w:val="center"/>
              <w:rPr>
                <w:ins w:id="29538" w:author="Author"/>
              </w:rPr>
            </w:pPr>
            <w:ins w:id="2953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1B70A" w14:textId="77777777" w:rsidR="00A555A8" w:rsidRPr="00356E46" w:rsidRDefault="00A555A8" w:rsidP="004B2A67">
            <w:pPr>
              <w:pStyle w:val="tabletext11"/>
              <w:jc w:val="center"/>
              <w:rPr>
                <w:ins w:id="29540" w:author="Author"/>
              </w:rPr>
            </w:pPr>
            <w:ins w:id="2954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7DA9D" w14:textId="77777777" w:rsidR="00A555A8" w:rsidRPr="00356E46" w:rsidRDefault="00A555A8" w:rsidP="004B2A67">
            <w:pPr>
              <w:pStyle w:val="tabletext11"/>
              <w:jc w:val="center"/>
              <w:rPr>
                <w:ins w:id="29542" w:author="Author"/>
              </w:rPr>
            </w:pPr>
            <w:ins w:id="2954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AAD07" w14:textId="77777777" w:rsidR="00A555A8" w:rsidRPr="00356E46" w:rsidRDefault="00A555A8" w:rsidP="004B2A67">
            <w:pPr>
              <w:pStyle w:val="tabletext11"/>
              <w:jc w:val="center"/>
              <w:rPr>
                <w:ins w:id="29544" w:author="Author"/>
              </w:rPr>
            </w:pPr>
            <w:ins w:id="2954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C9FEB" w14:textId="77777777" w:rsidR="00A555A8" w:rsidRPr="00356E46" w:rsidRDefault="00A555A8" w:rsidP="004B2A67">
            <w:pPr>
              <w:pStyle w:val="tabletext11"/>
              <w:jc w:val="center"/>
              <w:rPr>
                <w:ins w:id="29546" w:author="Author"/>
              </w:rPr>
            </w:pPr>
            <w:ins w:id="29547" w:author="Author">
              <w:r w:rsidRPr="00356E46">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7F9A96" w14:textId="77777777" w:rsidR="00A555A8" w:rsidRPr="00356E46" w:rsidRDefault="00A555A8" w:rsidP="004B2A67">
            <w:pPr>
              <w:pStyle w:val="tabletext11"/>
              <w:jc w:val="center"/>
              <w:rPr>
                <w:ins w:id="29548" w:author="Author"/>
              </w:rPr>
            </w:pPr>
            <w:ins w:id="29549"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A70BE" w14:textId="77777777" w:rsidR="00A555A8" w:rsidRPr="00356E46" w:rsidRDefault="00A555A8" w:rsidP="004B2A67">
            <w:pPr>
              <w:pStyle w:val="tabletext11"/>
              <w:jc w:val="center"/>
              <w:rPr>
                <w:ins w:id="29550" w:author="Author"/>
              </w:rPr>
            </w:pPr>
            <w:ins w:id="29551"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3FEF7" w14:textId="77777777" w:rsidR="00A555A8" w:rsidRPr="00356E46" w:rsidRDefault="00A555A8" w:rsidP="004B2A67">
            <w:pPr>
              <w:pStyle w:val="tabletext11"/>
              <w:jc w:val="center"/>
              <w:rPr>
                <w:ins w:id="29552" w:author="Author"/>
              </w:rPr>
            </w:pPr>
            <w:ins w:id="29553"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930AF" w14:textId="77777777" w:rsidR="00A555A8" w:rsidRPr="00356E46" w:rsidRDefault="00A555A8" w:rsidP="004B2A67">
            <w:pPr>
              <w:pStyle w:val="tabletext11"/>
              <w:jc w:val="center"/>
              <w:rPr>
                <w:ins w:id="29554" w:author="Author"/>
              </w:rPr>
            </w:pPr>
            <w:ins w:id="29555" w:author="Author">
              <w:r w:rsidRPr="00356E46">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D7314" w14:textId="77777777" w:rsidR="00A555A8" w:rsidRPr="00356E46" w:rsidRDefault="00A555A8" w:rsidP="004B2A67">
            <w:pPr>
              <w:pStyle w:val="tabletext11"/>
              <w:jc w:val="center"/>
              <w:rPr>
                <w:ins w:id="29556" w:author="Author"/>
              </w:rPr>
            </w:pPr>
            <w:ins w:id="29557" w:author="Author">
              <w:r w:rsidRPr="00356E46">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44A760" w14:textId="77777777" w:rsidR="00A555A8" w:rsidRPr="00356E46" w:rsidRDefault="00A555A8" w:rsidP="004B2A67">
            <w:pPr>
              <w:pStyle w:val="tabletext11"/>
              <w:jc w:val="center"/>
              <w:rPr>
                <w:ins w:id="29558" w:author="Author"/>
              </w:rPr>
            </w:pPr>
            <w:ins w:id="29559" w:author="Author">
              <w:r w:rsidRPr="00356E46">
                <w:t>0.13</w:t>
              </w:r>
            </w:ins>
          </w:p>
        </w:tc>
      </w:tr>
      <w:tr w:rsidR="00A555A8" w:rsidRPr="00356E46" w14:paraId="71208957" w14:textId="77777777" w:rsidTr="004B2A67">
        <w:trPr>
          <w:trHeight w:val="190"/>
          <w:ins w:id="29560" w:author="Author"/>
        </w:trPr>
        <w:tc>
          <w:tcPr>
            <w:tcW w:w="200" w:type="dxa"/>
            <w:tcBorders>
              <w:top w:val="single" w:sz="6" w:space="0" w:color="auto"/>
              <w:left w:val="single" w:sz="6" w:space="0" w:color="auto"/>
              <w:bottom w:val="single" w:sz="6" w:space="0" w:color="auto"/>
              <w:right w:val="nil"/>
            </w:tcBorders>
            <w:vAlign w:val="bottom"/>
          </w:tcPr>
          <w:p w14:paraId="60BD5077" w14:textId="77777777" w:rsidR="00A555A8" w:rsidRPr="00356E46" w:rsidRDefault="00A555A8" w:rsidP="004B2A67">
            <w:pPr>
              <w:pStyle w:val="tabletext11"/>
              <w:jc w:val="right"/>
              <w:rPr>
                <w:ins w:id="29561" w:author="Author"/>
              </w:rPr>
            </w:pPr>
          </w:p>
        </w:tc>
        <w:tc>
          <w:tcPr>
            <w:tcW w:w="1580" w:type="dxa"/>
            <w:tcBorders>
              <w:top w:val="single" w:sz="6" w:space="0" w:color="auto"/>
              <w:left w:val="nil"/>
              <w:bottom w:val="single" w:sz="6" w:space="0" w:color="auto"/>
              <w:right w:val="single" w:sz="6" w:space="0" w:color="auto"/>
            </w:tcBorders>
            <w:vAlign w:val="bottom"/>
            <w:hideMark/>
          </w:tcPr>
          <w:p w14:paraId="59C4D7F2" w14:textId="77777777" w:rsidR="00A555A8" w:rsidRPr="00356E46" w:rsidRDefault="00A555A8" w:rsidP="004B2A67">
            <w:pPr>
              <w:pStyle w:val="tabletext11"/>
              <w:tabs>
                <w:tab w:val="decimal" w:pos="640"/>
              </w:tabs>
              <w:rPr>
                <w:ins w:id="29562" w:author="Author"/>
              </w:rPr>
            </w:pPr>
            <w:ins w:id="29563" w:author="Author">
              <w:r w:rsidRPr="00356E46">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9D3C46" w14:textId="77777777" w:rsidR="00A555A8" w:rsidRPr="00356E46" w:rsidRDefault="00A555A8" w:rsidP="004B2A67">
            <w:pPr>
              <w:pStyle w:val="tabletext11"/>
              <w:jc w:val="center"/>
              <w:rPr>
                <w:ins w:id="29564" w:author="Author"/>
              </w:rPr>
            </w:pPr>
            <w:ins w:id="29565" w:author="Author">
              <w:r w:rsidRPr="00356E46">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1E2FB4" w14:textId="77777777" w:rsidR="00A555A8" w:rsidRPr="00356E46" w:rsidRDefault="00A555A8" w:rsidP="004B2A67">
            <w:pPr>
              <w:pStyle w:val="tabletext11"/>
              <w:jc w:val="center"/>
              <w:rPr>
                <w:ins w:id="29566" w:author="Author"/>
              </w:rPr>
            </w:pPr>
            <w:ins w:id="29567"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90A58" w14:textId="77777777" w:rsidR="00A555A8" w:rsidRPr="00356E46" w:rsidRDefault="00A555A8" w:rsidP="004B2A67">
            <w:pPr>
              <w:pStyle w:val="tabletext11"/>
              <w:jc w:val="center"/>
              <w:rPr>
                <w:ins w:id="29568" w:author="Author"/>
              </w:rPr>
            </w:pPr>
            <w:ins w:id="29569"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EB8D8" w14:textId="77777777" w:rsidR="00A555A8" w:rsidRPr="00356E46" w:rsidRDefault="00A555A8" w:rsidP="004B2A67">
            <w:pPr>
              <w:pStyle w:val="tabletext11"/>
              <w:jc w:val="center"/>
              <w:rPr>
                <w:ins w:id="29570" w:author="Author"/>
              </w:rPr>
            </w:pPr>
            <w:ins w:id="29571"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61F5F" w14:textId="77777777" w:rsidR="00A555A8" w:rsidRPr="00356E46" w:rsidRDefault="00A555A8" w:rsidP="004B2A67">
            <w:pPr>
              <w:pStyle w:val="tabletext11"/>
              <w:jc w:val="center"/>
              <w:rPr>
                <w:ins w:id="29572" w:author="Author"/>
              </w:rPr>
            </w:pPr>
            <w:ins w:id="29573"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E3E60" w14:textId="77777777" w:rsidR="00A555A8" w:rsidRPr="00356E46" w:rsidRDefault="00A555A8" w:rsidP="004B2A67">
            <w:pPr>
              <w:pStyle w:val="tabletext11"/>
              <w:jc w:val="center"/>
              <w:rPr>
                <w:ins w:id="29574" w:author="Author"/>
              </w:rPr>
            </w:pPr>
            <w:ins w:id="29575"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BD1ED" w14:textId="77777777" w:rsidR="00A555A8" w:rsidRPr="00356E46" w:rsidRDefault="00A555A8" w:rsidP="004B2A67">
            <w:pPr>
              <w:pStyle w:val="tabletext11"/>
              <w:jc w:val="center"/>
              <w:rPr>
                <w:ins w:id="29576" w:author="Author"/>
              </w:rPr>
            </w:pPr>
            <w:ins w:id="2957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13E0C" w14:textId="77777777" w:rsidR="00A555A8" w:rsidRPr="00356E46" w:rsidRDefault="00A555A8" w:rsidP="004B2A67">
            <w:pPr>
              <w:pStyle w:val="tabletext11"/>
              <w:jc w:val="center"/>
              <w:rPr>
                <w:ins w:id="29578" w:author="Author"/>
              </w:rPr>
            </w:pPr>
            <w:ins w:id="2957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6411B" w14:textId="77777777" w:rsidR="00A555A8" w:rsidRPr="00356E46" w:rsidRDefault="00A555A8" w:rsidP="004B2A67">
            <w:pPr>
              <w:pStyle w:val="tabletext11"/>
              <w:jc w:val="center"/>
              <w:rPr>
                <w:ins w:id="29580" w:author="Author"/>
              </w:rPr>
            </w:pPr>
            <w:ins w:id="2958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C6E1E" w14:textId="77777777" w:rsidR="00A555A8" w:rsidRPr="00356E46" w:rsidRDefault="00A555A8" w:rsidP="004B2A67">
            <w:pPr>
              <w:pStyle w:val="tabletext11"/>
              <w:jc w:val="center"/>
              <w:rPr>
                <w:ins w:id="29582" w:author="Author"/>
              </w:rPr>
            </w:pPr>
            <w:ins w:id="29583"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94F6A" w14:textId="77777777" w:rsidR="00A555A8" w:rsidRPr="00356E46" w:rsidRDefault="00A555A8" w:rsidP="004B2A67">
            <w:pPr>
              <w:pStyle w:val="tabletext11"/>
              <w:jc w:val="center"/>
              <w:rPr>
                <w:ins w:id="29584" w:author="Author"/>
              </w:rPr>
            </w:pPr>
            <w:ins w:id="2958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8592B" w14:textId="77777777" w:rsidR="00A555A8" w:rsidRPr="00356E46" w:rsidRDefault="00A555A8" w:rsidP="004B2A67">
            <w:pPr>
              <w:pStyle w:val="tabletext11"/>
              <w:jc w:val="center"/>
              <w:rPr>
                <w:ins w:id="29586" w:author="Author"/>
              </w:rPr>
            </w:pPr>
            <w:ins w:id="29587"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1A149" w14:textId="77777777" w:rsidR="00A555A8" w:rsidRPr="00356E46" w:rsidRDefault="00A555A8" w:rsidP="004B2A67">
            <w:pPr>
              <w:pStyle w:val="tabletext11"/>
              <w:jc w:val="center"/>
              <w:rPr>
                <w:ins w:id="29588" w:author="Author"/>
              </w:rPr>
            </w:pPr>
            <w:ins w:id="29589"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53F1E" w14:textId="77777777" w:rsidR="00A555A8" w:rsidRPr="00356E46" w:rsidRDefault="00A555A8" w:rsidP="004B2A67">
            <w:pPr>
              <w:pStyle w:val="tabletext11"/>
              <w:jc w:val="center"/>
              <w:rPr>
                <w:ins w:id="29590" w:author="Author"/>
              </w:rPr>
            </w:pPr>
            <w:ins w:id="29591"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33451" w14:textId="77777777" w:rsidR="00A555A8" w:rsidRPr="00356E46" w:rsidRDefault="00A555A8" w:rsidP="004B2A67">
            <w:pPr>
              <w:pStyle w:val="tabletext11"/>
              <w:jc w:val="center"/>
              <w:rPr>
                <w:ins w:id="29592" w:author="Author"/>
              </w:rPr>
            </w:pPr>
            <w:ins w:id="29593"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B0022" w14:textId="77777777" w:rsidR="00A555A8" w:rsidRPr="00356E46" w:rsidRDefault="00A555A8" w:rsidP="004B2A67">
            <w:pPr>
              <w:pStyle w:val="tabletext11"/>
              <w:jc w:val="center"/>
              <w:rPr>
                <w:ins w:id="29594" w:author="Author"/>
              </w:rPr>
            </w:pPr>
            <w:ins w:id="29595"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10A17" w14:textId="77777777" w:rsidR="00A555A8" w:rsidRPr="00356E46" w:rsidRDefault="00A555A8" w:rsidP="004B2A67">
            <w:pPr>
              <w:pStyle w:val="tabletext11"/>
              <w:jc w:val="center"/>
              <w:rPr>
                <w:ins w:id="29596" w:author="Author"/>
              </w:rPr>
            </w:pPr>
            <w:ins w:id="29597"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D0A38" w14:textId="77777777" w:rsidR="00A555A8" w:rsidRPr="00356E46" w:rsidRDefault="00A555A8" w:rsidP="004B2A67">
            <w:pPr>
              <w:pStyle w:val="tabletext11"/>
              <w:jc w:val="center"/>
              <w:rPr>
                <w:ins w:id="29598" w:author="Author"/>
              </w:rPr>
            </w:pPr>
            <w:ins w:id="29599"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DD577" w14:textId="77777777" w:rsidR="00A555A8" w:rsidRPr="00356E46" w:rsidRDefault="00A555A8" w:rsidP="004B2A67">
            <w:pPr>
              <w:pStyle w:val="tabletext11"/>
              <w:jc w:val="center"/>
              <w:rPr>
                <w:ins w:id="29600" w:author="Author"/>
              </w:rPr>
            </w:pPr>
            <w:ins w:id="29601"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32F3E" w14:textId="77777777" w:rsidR="00A555A8" w:rsidRPr="00356E46" w:rsidRDefault="00A555A8" w:rsidP="004B2A67">
            <w:pPr>
              <w:pStyle w:val="tabletext11"/>
              <w:jc w:val="center"/>
              <w:rPr>
                <w:ins w:id="29602" w:author="Author"/>
              </w:rPr>
            </w:pPr>
            <w:ins w:id="29603"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81E7C" w14:textId="77777777" w:rsidR="00A555A8" w:rsidRPr="00356E46" w:rsidRDefault="00A555A8" w:rsidP="004B2A67">
            <w:pPr>
              <w:pStyle w:val="tabletext11"/>
              <w:jc w:val="center"/>
              <w:rPr>
                <w:ins w:id="29604" w:author="Author"/>
              </w:rPr>
            </w:pPr>
            <w:ins w:id="29605"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66765" w14:textId="77777777" w:rsidR="00A555A8" w:rsidRPr="00356E46" w:rsidRDefault="00A555A8" w:rsidP="004B2A67">
            <w:pPr>
              <w:pStyle w:val="tabletext11"/>
              <w:jc w:val="center"/>
              <w:rPr>
                <w:ins w:id="29606" w:author="Author"/>
              </w:rPr>
            </w:pPr>
            <w:ins w:id="29607" w:author="Author">
              <w:r w:rsidRPr="00356E46">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E95A58" w14:textId="77777777" w:rsidR="00A555A8" w:rsidRPr="00356E46" w:rsidRDefault="00A555A8" w:rsidP="004B2A67">
            <w:pPr>
              <w:pStyle w:val="tabletext11"/>
              <w:jc w:val="center"/>
              <w:rPr>
                <w:ins w:id="29608" w:author="Author"/>
              </w:rPr>
            </w:pPr>
            <w:ins w:id="29609"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BB4D7" w14:textId="77777777" w:rsidR="00A555A8" w:rsidRPr="00356E46" w:rsidRDefault="00A555A8" w:rsidP="004B2A67">
            <w:pPr>
              <w:pStyle w:val="tabletext11"/>
              <w:jc w:val="center"/>
              <w:rPr>
                <w:ins w:id="29610" w:author="Author"/>
              </w:rPr>
            </w:pPr>
            <w:ins w:id="29611"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571E6" w14:textId="77777777" w:rsidR="00A555A8" w:rsidRPr="00356E46" w:rsidRDefault="00A555A8" w:rsidP="004B2A67">
            <w:pPr>
              <w:pStyle w:val="tabletext11"/>
              <w:jc w:val="center"/>
              <w:rPr>
                <w:ins w:id="29612" w:author="Author"/>
              </w:rPr>
            </w:pPr>
            <w:ins w:id="29613" w:author="Author">
              <w:r w:rsidRPr="00356E46">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F5D92" w14:textId="77777777" w:rsidR="00A555A8" w:rsidRPr="00356E46" w:rsidRDefault="00A555A8" w:rsidP="004B2A67">
            <w:pPr>
              <w:pStyle w:val="tabletext11"/>
              <w:jc w:val="center"/>
              <w:rPr>
                <w:ins w:id="29614" w:author="Author"/>
              </w:rPr>
            </w:pPr>
            <w:ins w:id="29615" w:author="Author">
              <w:r w:rsidRPr="00356E46">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57BC9" w14:textId="77777777" w:rsidR="00A555A8" w:rsidRPr="00356E46" w:rsidRDefault="00A555A8" w:rsidP="004B2A67">
            <w:pPr>
              <w:pStyle w:val="tabletext11"/>
              <w:jc w:val="center"/>
              <w:rPr>
                <w:ins w:id="29616" w:author="Author"/>
              </w:rPr>
            </w:pPr>
            <w:ins w:id="29617" w:author="Author">
              <w:r w:rsidRPr="00356E46">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9AAE61" w14:textId="77777777" w:rsidR="00A555A8" w:rsidRPr="00356E46" w:rsidRDefault="00A555A8" w:rsidP="004B2A67">
            <w:pPr>
              <w:pStyle w:val="tabletext11"/>
              <w:jc w:val="center"/>
              <w:rPr>
                <w:ins w:id="29618" w:author="Author"/>
              </w:rPr>
            </w:pPr>
            <w:ins w:id="29619" w:author="Author">
              <w:r w:rsidRPr="00356E46">
                <w:t>0.14</w:t>
              </w:r>
            </w:ins>
          </w:p>
        </w:tc>
      </w:tr>
      <w:tr w:rsidR="00A555A8" w:rsidRPr="00356E46" w14:paraId="46E5EEFE" w14:textId="77777777" w:rsidTr="004B2A67">
        <w:trPr>
          <w:trHeight w:val="190"/>
          <w:ins w:id="29620" w:author="Author"/>
        </w:trPr>
        <w:tc>
          <w:tcPr>
            <w:tcW w:w="200" w:type="dxa"/>
            <w:tcBorders>
              <w:top w:val="single" w:sz="6" w:space="0" w:color="auto"/>
              <w:left w:val="single" w:sz="6" w:space="0" w:color="auto"/>
              <w:bottom w:val="single" w:sz="6" w:space="0" w:color="auto"/>
              <w:right w:val="nil"/>
            </w:tcBorders>
            <w:vAlign w:val="bottom"/>
          </w:tcPr>
          <w:p w14:paraId="0841C11A" w14:textId="77777777" w:rsidR="00A555A8" w:rsidRPr="00356E46" w:rsidRDefault="00A555A8" w:rsidP="004B2A67">
            <w:pPr>
              <w:pStyle w:val="tabletext11"/>
              <w:jc w:val="right"/>
              <w:rPr>
                <w:ins w:id="29621" w:author="Author"/>
              </w:rPr>
            </w:pPr>
          </w:p>
        </w:tc>
        <w:tc>
          <w:tcPr>
            <w:tcW w:w="1580" w:type="dxa"/>
            <w:tcBorders>
              <w:top w:val="single" w:sz="6" w:space="0" w:color="auto"/>
              <w:left w:val="nil"/>
              <w:bottom w:val="single" w:sz="6" w:space="0" w:color="auto"/>
              <w:right w:val="single" w:sz="6" w:space="0" w:color="auto"/>
            </w:tcBorders>
            <w:vAlign w:val="bottom"/>
            <w:hideMark/>
          </w:tcPr>
          <w:p w14:paraId="5D99A489" w14:textId="77777777" w:rsidR="00A555A8" w:rsidRPr="00356E46" w:rsidRDefault="00A555A8" w:rsidP="004B2A67">
            <w:pPr>
              <w:pStyle w:val="tabletext11"/>
              <w:tabs>
                <w:tab w:val="decimal" w:pos="640"/>
              </w:tabs>
              <w:rPr>
                <w:ins w:id="29622" w:author="Author"/>
              </w:rPr>
            </w:pPr>
            <w:ins w:id="29623" w:author="Author">
              <w:r w:rsidRPr="00356E46">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4A0E68" w14:textId="77777777" w:rsidR="00A555A8" w:rsidRPr="00356E46" w:rsidRDefault="00A555A8" w:rsidP="004B2A67">
            <w:pPr>
              <w:pStyle w:val="tabletext11"/>
              <w:jc w:val="center"/>
              <w:rPr>
                <w:ins w:id="29624" w:author="Author"/>
              </w:rPr>
            </w:pPr>
            <w:ins w:id="29625" w:author="Author">
              <w:r w:rsidRPr="00356E46">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17A88A" w14:textId="77777777" w:rsidR="00A555A8" w:rsidRPr="00356E46" w:rsidRDefault="00A555A8" w:rsidP="004B2A67">
            <w:pPr>
              <w:pStyle w:val="tabletext11"/>
              <w:jc w:val="center"/>
              <w:rPr>
                <w:ins w:id="29626" w:author="Author"/>
              </w:rPr>
            </w:pPr>
            <w:ins w:id="29627"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97A2B" w14:textId="77777777" w:rsidR="00A555A8" w:rsidRPr="00356E46" w:rsidRDefault="00A555A8" w:rsidP="004B2A67">
            <w:pPr>
              <w:pStyle w:val="tabletext11"/>
              <w:jc w:val="center"/>
              <w:rPr>
                <w:ins w:id="29628" w:author="Author"/>
              </w:rPr>
            </w:pPr>
            <w:ins w:id="2962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09AC4" w14:textId="77777777" w:rsidR="00A555A8" w:rsidRPr="00356E46" w:rsidRDefault="00A555A8" w:rsidP="004B2A67">
            <w:pPr>
              <w:pStyle w:val="tabletext11"/>
              <w:jc w:val="center"/>
              <w:rPr>
                <w:ins w:id="29630" w:author="Author"/>
              </w:rPr>
            </w:pPr>
            <w:ins w:id="29631"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E0E32" w14:textId="77777777" w:rsidR="00A555A8" w:rsidRPr="00356E46" w:rsidRDefault="00A555A8" w:rsidP="004B2A67">
            <w:pPr>
              <w:pStyle w:val="tabletext11"/>
              <w:jc w:val="center"/>
              <w:rPr>
                <w:ins w:id="29632" w:author="Author"/>
              </w:rPr>
            </w:pPr>
            <w:ins w:id="29633"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36875" w14:textId="77777777" w:rsidR="00A555A8" w:rsidRPr="00356E46" w:rsidRDefault="00A555A8" w:rsidP="004B2A67">
            <w:pPr>
              <w:pStyle w:val="tabletext11"/>
              <w:jc w:val="center"/>
              <w:rPr>
                <w:ins w:id="29634" w:author="Author"/>
              </w:rPr>
            </w:pPr>
            <w:ins w:id="29635"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B379B" w14:textId="77777777" w:rsidR="00A555A8" w:rsidRPr="00356E46" w:rsidRDefault="00A555A8" w:rsidP="004B2A67">
            <w:pPr>
              <w:pStyle w:val="tabletext11"/>
              <w:jc w:val="center"/>
              <w:rPr>
                <w:ins w:id="29636" w:author="Author"/>
              </w:rPr>
            </w:pPr>
            <w:ins w:id="29637"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10CC0" w14:textId="77777777" w:rsidR="00A555A8" w:rsidRPr="00356E46" w:rsidRDefault="00A555A8" w:rsidP="004B2A67">
            <w:pPr>
              <w:pStyle w:val="tabletext11"/>
              <w:jc w:val="center"/>
              <w:rPr>
                <w:ins w:id="29638" w:author="Author"/>
              </w:rPr>
            </w:pPr>
            <w:ins w:id="2963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2FA9D" w14:textId="77777777" w:rsidR="00A555A8" w:rsidRPr="00356E46" w:rsidRDefault="00A555A8" w:rsidP="004B2A67">
            <w:pPr>
              <w:pStyle w:val="tabletext11"/>
              <w:jc w:val="center"/>
              <w:rPr>
                <w:ins w:id="29640" w:author="Author"/>
              </w:rPr>
            </w:pPr>
            <w:ins w:id="2964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54335" w14:textId="77777777" w:rsidR="00A555A8" w:rsidRPr="00356E46" w:rsidRDefault="00A555A8" w:rsidP="004B2A67">
            <w:pPr>
              <w:pStyle w:val="tabletext11"/>
              <w:jc w:val="center"/>
              <w:rPr>
                <w:ins w:id="29642" w:author="Author"/>
              </w:rPr>
            </w:pPr>
            <w:ins w:id="2964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030EE" w14:textId="77777777" w:rsidR="00A555A8" w:rsidRPr="00356E46" w:rsidRDefault="00A555A8" w:rsidP="004B2A67">
            <w:pPr>
              <w:pStyle w:val="tabletext11"/>
              <w:jc w:val="center"/>
              <w:rPr>
                <w:ins w:id="29644" w:author="Author"/>
              </w:rPr>
            </w:pPr>
            <w:ins w:id="29645"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1EAC9" w14:textId="77777777" w:rsidR="00A555A8" w:rsidRPr="00356E46" w:rsidRDefault="00A555A8" w:rsidP="004B2A67">
            <w:pPr>
              <w:pStyle w:val="tabletext11"/>
              <w:jc w:val="center"/>
              <w:rPr>
                <w:ins w:id="29646" w:author="Author"/>
              </w:rPr>
            </w:pPr>
            <w:ins w:id="2964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8F011" w14:textId="77777777" w:rsidR="00A555A8" w:rsidRPr="00356E46" w:rsidRDefault="00A555A8" w:rsidP="004B2A67">
            <w:pPr>
              <w:pStyle w:val="tabletext11"/>
              <w:jc w:val="center"/>
              <w:rPr>
                <w:ins w:id="29648" w:author="Author"/>
              </w:rPr>
            </w:pPr>
            <w:ins w:id="29649"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EAE38" w14:textId="77777777" w:rsidR="00A555A8" w:rsidRPr="00356E46" w:rsidRDefault="00A555A8" w:rsidP="004B2A67">
            <w:pPr>
              <w:pStyle w:val="tabletext11"/>
              <w:jc w:val="center"/>
              <w:rPr>
                <w:ins w:id="29650" w:author="Author"/>
              </w:rPr>
            </w:pPr>
            <w:ins w:id="29651"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E5F5A" w14:textId="77777777" w:rsidR="00A555A8" w:rsidRPr="00356E46" w:rsidRDefault="00A555A8" w:rsidP="004B2A67">
            <w:pPr>
              <w:pStyle w:val="tabletext11"/>
              <w:jc w:val="center"/>
              <w:rPr>
                <w:ins w:id="29652" w:author="Author"/>
              </w:rPr>
            </w:pPr>
            <w:ins w:id="29653"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CE4B3" w14:textId="77777777" w:rsidR="00A555A8" w:rsidRPr="00356E46" w:rsidRDefault="00A555A8" w:rsidP="004B2A67">
            <w:pPr>
              <w:pStyle w:val="tabletext11"/>
              <w:jc w:val="center"/>
              <w:rPr>
                <w:ins w:id="29654" w:author="Author"/>
              </w:rPr>
            </w:pPr>
            <w:ins w:id="29655"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E7B2D" w14:textId="77777777" w:rsidR="00A555A8" w:rsidRPr="00356E46" w:rsidRDefault="00A555A8" w:rsidP="004B2A67">
            <w:pPr>
              <w:pStyle w:val="tabletext11"/>
              <w:jc w:val="center"/>
              <w:rPr>
                <w:ins w:id="29656" w:author="Author"/>
              </w:rPr>
            </w:pPr>
            <w:ins w:id="29657"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82026" w14:textId="77777777" w:rsidR="00A555A8" w:rsidRPr="00356E46" w:rsidRDefault="00A555A8" w:rsidP="004B2A67">
            <w:pPr>
              <w:pStyle w:val="tabletext11"/>
              <w:jc w:val="center"/>
              <w:rPr>
                <w:ins w:id="29658" w:author="Author"/>
              </w:rPr>
            </w:pPr>
            <w:ins w:id="29659"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6317E" w14:textId="77777777" w:rsidR="00A555A8" w:rsidRPr="00356E46" w:rsidRDefault="00A555A8" w:rsidP="004B2A67">
            <w:pPr>
              <w:pStyle w:val="tabletext11"/>
              <w:jc w:val="center"/>
              <w:rPr>
                <w:ins w:id="29660" w:author="Author"/>
              </w:rPr>
            </w:pPr>
            <w:ins w:id="29661"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56086" w14:textId="77777777" w:rsidR="00A555A8" w:rsidRPr="00356E46" w:rsidRDefault="00A555A8" w:rsidP="004B2A67">
            <w:pPr>
              <w:pStyle w:val="tabletext11"/>
              <w:jc w:val="center"/>
              <w:rPr>
                <w:ins w:id="29662" w:author="Author"/>
              </w:rPr>
            </w:pPr>
            <w:ins w:id="2966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4E5E6" w14:textId="77777777" w:rsidR="00A555A8" w:rsidRPr="00356E46" w:rsidRDefault="00A555A8" w:rsidP="004B2A67">
            <w:pPr>
              <w:pStyle w:val="tabletext11"/>
              <w:jc w:val="center"/>
              <w:rPr>
                <w:ins w:id="29664" w:author="Author"/>
              </w:rPr>
            </w:pPr>
            <w:ins w:id="2966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46DA4" w14:textId="77777777" w:rsidR="00A555A8" w:rsidRPr="00356E46" w:rsidRDefault="00A555A8" w:rsidP="004B2A67">
            <w:pPr>
              <w:pStyle w:val="tabletext11"/>
              <w:jc w:val="center"/>
              <w:rPr>
                <w:ins w:id="29666" w:author="Author"/>
              </w:rPr>
            </w:pPr>
            <w:ins w:id="29667" w:author="Author">
              <w:r w:rsidRPr="00356E46">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3EF231" w14:textId="77777777" w:rsidR="00A555A8" w:rsidRPr="00356E46" w:rsidRDefault="00A555A8" w:rsidP="004B2A67">
            <w:pPr>
              <w:pStyle w:val="tabletext11"/>
              <w:jc w:val="center"/>
              <w:rPr>
                <w:ins w:id="29668" w:author="Author"/>
              </w:rPr>
            </w:pPr>
            <w:ins w:id="29669"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DEB76" w14:textId="77777777" w:rsidR="00A555A8" w:rsidRPr="00356E46" w:rsidRDefault="00A555A8" w:rsidP="004B2A67">
            <w:pPr>
              <w:pStyle w:val="tabletext11"/>
              <w:jc w:val="center"/>
              <w:rPr>
                <w:ins w:id="29670" w:author="Author"/>
              </w:rPr>
            </w:pPr>
            <w:ins w:id="29671"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EE768" w14:textId="77777777" w:rsidR="00A555A8" w:rsidRPr="00356E46" w:rsidRDefault="00A555A8" w:rsidP="004B2A67">
            <w:pPr>
              <w:pStyle w:val="tabletext11"/>
              <w:jc w:val="center"/>
              <w:rPr>
                <w:ins w:id="29672" w:author="Author"/>
              </w:rPr>
            </w:pPr>
            <w:ins w:id="29673"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05CF2" w14:textId="77777777" w:rsidR="00A555A8" w:rsidRPr="00356E46" w:rsidRDefault="00A555A8" w:rsidP="004B2A67">
            <w:pPr>
              <w:pStyle w:val="tabletext11"/>
              <w:jc w:val="center"/>
              <w:rPr>
                <w:ins w:id="29674" w:author="Author"/>
              </w:rPr>
            </w:pPr>
            <w:ins w:id="29675" w:author="Author">
              <w:r w:rsidRPr="00356E46">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A736D" w14:textId="77777777" w:rsidR="00A555A8" w:rsidRPr="00356E46" w:rsidRDefault="00A555A8" w:rsidP="004B2A67">
            <w:pPr>
              <w:pStyle w:val="tabletext11"/>
              <w:jc w:val="center"/>
              <w:rPr>
                <w:ins w:id="29676" w:author="Author"/>
              </w:rPr>
            </w:pPr>
            <w:ins w:id="29677" w:author="Author">
              <w:r w:rsidRPr="00356E46">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4AE954" w14:textId="77777777" w:rsidR="00A555A8" w:rsidRPr="00356E46" w:rsidRDefault="00A555A8" w:rsidP="004B2A67">
            <w:pPr>
              <w:pStyle w:val="tabletext11"/>
              <w:jc w:val="center"/>
              <w:rPr>
                <w:ins w:id="29678" w:author="Author"/>
              </w:rPr>
            </w:pPr>
            <w:ins w:id="29679" w:author="Author">
              <w:r w:rsidRPr="00356E46">
                <w:t>0.15</w:t>
              </w:r>
            </w:ins>
          </w:p>
        </w:tc>
      </w:tr>
      <w:tr w:rsidR="00A555A8" w:rsidRPr="00356E46" w14:paraId="6BE7AF00" w14:textId="77777777" w:rsidTr="004B2A67">
        <w:trPr>
          <w:trHeight w:val="190"/>
          <w:ins w:id="29680" w:author="Author"/>
        </w:trPr>
        <w:tc>
          <w:tcPr>
            <w:tcW w:w="200" w:type="dxa"/>
            <w:tcBorders>
              <w:top w:val="single" w:sz="6" w:space="0" w:color="auto"/>
              <w:left w:val="single" w:sz="6" w:space="0" w:color="auto"/>
              <w:bottom w:val="single" w:sz="6" w:space="0" w:color="auto"/>
              <w:right w:val="nil"/>
            </w:tcBorders>
            <w:vAlign w:val="bottom"/>
          </w:tcPr>
          <w:p w14:paraId="7E0E57F1" w14:textId="77777777" w:rsidR="00A555A8" w:rsidRPr="00356E46" w:rsidRDefault="00A555A8" w:rsidP="004B2A67">
            <w:pPr>
              <w:pStyle w:val="tabletext11"/>
              <w:jc w:val="right"/>
              <w:rPr>
                <w:ins w:id="29681" w:author="Author"/>
              </w:rPr>
            </w:pPr>
          </w:p>
        </w:tc>
        <w:tc>
          <w:tcPr>
            <w:tcW w:w="1580" w:type="dxa"/>
            <w:tcBorders>
              <w:top w:val="single" w:sz="6" w:space="0" w:color="auto"/>
              <w:left w:val="nil"/>
              <w:bottom w:val="single" w:sz="6" w:space="0" w:color="auto"/>
              <w:right w:val="single" w:sz="6" w:space="0" w:color="auto"/>
            </w:tcBorders>
            <w:vAlign w:val="bottom"/>
            <w:hideMark/>
          </w:tcPr>
          <w:p w14:paraId="0750B84F" w14:textId="77777777" w:rsidR="00A555A8" w:rsidRPr="00356E46" w:rsidRDefault="00A555A8" w:rsidP="004B2A67">
            <w:pPr>
              <w:pStyle w:val="tabletext11"/>
              <w:tabs>
                <w:tab w:val="decimal" w:pos="640"/>
              </w:tabs>
              <w:rPr>
                <w:ins w:id="29682" w:author="Author"/>
              </w:rPr>
            </w:pPr>
            <w:ins w:id="29683" w:author="Author">
              <w:r w:rsidRPr="00356E46">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BB56A3" w14:textId="77777777" w:rsidR="00A555A8" w:rsidRPr="00356E46" w:rsidRDefault="00A555A8" w:rsidP="004B2A67">
            <w:pPr>
              <w:pStyle w:val="tabletext11"/>
              <w:jc w:val="center"/>
              <w:rPr>
                <w:ins w:id="29684" w:author="Author"/>
              </w:rPr>
            </w:pPr>
            <w:ins w:id="29685" w:author="Author">
              <w:r w:rsidRPr="00356E46">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F77DF0" w14:textId="77777777" w:rsidR="00A555A8" w:rsidRPr="00356E46" w:rsidRDefault="00A555A8" w:rsidP="004B2A67">
            <w:pPr>
              <w:pStyle w:val="tabletext11"/>
              <w:jc w:val="center"/>
              <w:rPr>
                <w:ins w:id="29686" w:author="Author"/>
              </w:rPr>
            </w:pPr>
            <w:ins w:id="29687"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7280B" w14:textId="77777777" w:rsidR="00A555A8" w:rsidRPr="00356E46" w:rsidRDefault="00A555A8" w:rsidP="004B2A67">
            <w:pPr>
              <w:pStyle w:val="tabletext11"/>
              <w:jc w:val="center"/>
              <w:rPr>
                <w:ins w:id="29688" w:author="Author"/>
              </w:rPr>
            </w:pPr>
            <w:ins w:id="2968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80F40" w14:textId="77777777" w:rsidR="00A555A8" w:rsidRPr="00356E46" w:rsidRDefault="00A555A8" w:rsidP="004B2A67">
            <w:pPr>
              <w:pStyle w:val="tabletext11"/>
              <w:jc w:val="center"/>
              <w:rPr>
                <w:ins w:id="29690" w:author="Author"/>
              </w:rPr>
            </w:pPr>
            <w:ins w:id="29691"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E019C" w14:textId="77777777" w:rsidR="00A555A8" w:rsidRPr="00356E46" w:rsidRDefault="00A555A8" w:rsidP="004B2A67">
            <w:pPr>
              <w:pStyle w:val="tabletext11"/>
              <w:jc w:val="center"/>
              <w:rPr>
                <w:ins w:id="29692" w:author="Author"/>
              </w:rPr>
            </w:pPr>
            <w:ins w:id="2969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0A526" w14:textId="77777777" w:rsidR="00A555A8" w:rsidRPr="00356E46" w:rsidRDefault="00A555A8" w:rsidP="004B2A67">
            <w:pPr>
              <w:pStyle w:val="tabletext11"/>
              <w:jc w:val="center"/>
              <w:rPr>
                <w:ins w:id="29694" w:author="Author"/>
              </w:rPr>
            </w:pPr>
            <w:ins w:id="29695"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C76B9" w14:textId="77777777" w:rsidR="00A555A8" w:rsidRPr="00356E46" w:rsidRDefault="00A555A8" w:rsidP="004B2A67">
            <w:pPr>
              <w:pStyle w:val="tabletext11"/>
              <w:jc w:val="center"/>
              <w:rPr>
                <w:ins w:id="29696" w:author="Author"/>
              </w:rPr>
            </w:pPr>
            <w:ins w:id="29697"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381D4" w14:textId="77777777" w:rsidR="00A555A8" w:rsidRPr="00356E46" w:rsidRDefault="00A555A8" w:rsidP="004B2A67">
            <w:pPr>
              <w:pStyle w:val="tabletext11"/>
              <w:jc w:val="center"/>
              <w:rPr>
                <w:ins w:id="29698" w:author="Author"/>
              </w:rPr>
            </w:pPr>
            <w:ins w:id="2969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88E0F" w14:textId="77777777" w:rsidR="00A555A8" w:rsidRPr="00356E46" w:rsidRDefault="00A555A8" w:rsidP="004B2A67">
            <w:pPr>
              <w:pStyle w:val="tabletext11"/>
              <w:jc w:val="center"/>
              <w:rPr>
                <w:ins w:id="29700" w:author="Author"/>
              </w:rPr>
            </w:pPr>
            <w:ins w:id="2970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ED2CD" w14:textId="77777777" w:rsidR="00A555A8" w:rsidRPr="00356E46" w:rsidRDefault="00A555A8" w:rsidP="004B2A67">
            <w:pPr>
              <w:pStyle w:val="tabletext11"/>
              <w:jc w:val="center"/>
              <w:rPr>
                <w:ins w:id="29702" w:author="Author"/>
              </w:rPr>
            </w:pPr>
            <w:ins w:id="2970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9FE55" w14:textId="77777777" w:rsidR="00A555A8" w:rsidRPr="00356E46" w:rsidRDefault="00A555A8" w:rsidP="004B2A67">
            <w:pPr>
              <w:pStyle w:val="tabletext11"/>
              <w:jc w:val="center"/>
              <w:rPr>
                <w:ins w:id="29704" w:author="Author"/>
              </w:rPr>
            </w:pPr>
            <w:ins w:id="29705"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EC006" w14:textId="77777777" w:rsidR="00A555A8" w:rsidRPr="00356E46" w:rsidRDefault="00A555A8" w:rsidP="004B2A67">
            <w:pPr>
              <w:pStyle w:val="tabletext11"/>
              <w:jc w:val="center"/>
              <w:rPr>
                <w:ins w:id="29706" w:author="Author"/>
              </w:rPr>
            </w:pPr>
            <w:ins w:id="2970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9620C" w14:textId="77777777" w:rsidR="00A555A8" w:rsidRPr="00356E46" w:rsidRDefault="00A555A8" w:rsidP="004B2A67">
            <w:pPr>
              <w:pStyle w:val="tabletext11"/>
              <w:jc w:val="center"/>
              <w:rPr>
                <w:ins w:id="29708" w:author="Author"/>
              </w:rPr>
            </w:pPr>
            <w:ins w:id="2970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34538" w14:textId="77777777" w:rsidR="00A555A8" w:rsidRPr="00356E46" w:rsidRDefault="00A555A8" w:rsidP="004B2A67">
            <w:pPr>
              <w:pStyle w:val="tabletext11"/>
              <w:jc w:val="center"/>
              <w:rPr>
                <w:ins w:id="29710" w:author="Author"/>
              </w:rPr>
            </w:pPr>
            <w:ins w:id="2971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34D88" w14:textId="77777777" w:rsidR="00A555A8" w:rsidRPr="00356E46" w:rsidRDefault="00A555A8" w:rsidP="004B2A67">
            <w:pPr>
              <w:pStyle w:val="tabletext11"/>
              <w:jc w:val="center"/>
              <w:rPr>
                <w:ins w:id="29712" w:author="Author"/>
              </w:rPr>
            </w:pPr>
            <w:ins w:id="2971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25298" w14:textId="77777777" w:rsidR="00A555A8" w:rsidRPr="00356E46" w:rsidRDefault="00A555A8" w:rsidP="004B2A67">
            <w:pPr>
              <w:pStyle w:val="tabletext11"/>
              <w:jc w:val="center"/>
              <w:rPr>
                <w:ins w:id="29714" w:author="Author"/>
              </w:rPr>
            </w:pPr>
            <w:ins w:id="2971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7522F" w14:textId="77777777" w:rsidR="00A555A8" w:rsidRPr="00356E46" w:rsidRDefault="00A555A8" w:rsidP="004B2A67">
            <w:pPr>
              <w:pStyle w:val="tabletext11"/>
              <w:jc w:val="center"/>
              <w:rPr>
                <w:ins w:id="29716" w:author="Author"/>
              </w:rPr>
            </w:pPr>
            <w:ins w:id="29717"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89B0F" w14:textId="77777777" w:rsidR="00A555A8" w:rsidRPr="00356E46" w:rsidRDefault="00A555A8" w:rsidP="004B2A67">
            <w:pPr>
              <w:pStyle w:val="tabletext11"/>
              <w:jc w:val="center"/>
              <w:rPr>
                <w:ins w:id="29718" w:author="Author"/>
              </w:rPr>
            </w:pPr>
            <w:ins w:id="2971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15AF4" w14:textId="77777777" w:rsidR="00A555A8" w:rsidRPr="00356E46" w:rsidRDefault="00A555A8" w:rsidP="004B2A67">
            <w:pPr>
              <w:pStyle w:val="tabletext11"/>
              <w:jc w:val="center"/>
              <w:rPr>
                <w:ins w:id="29720" w:author="Author"/>
              </w:rPr>
            </w:pPr>
            <w:ins w:id="2972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B0793" w14:textId="77777777" w:rsidR="00A555A8" w:rsidRPr="00356E46" w:rsidRDefault="00A555A8" w:rsidP="004B2A67">
            <w:pPr>
              <w:pStyle w:val="tabletext11"/>
              <w:jc w:val="center"/>
              <w:rPr>
                <w:ins w:id="29722" w:author="Author"/>
              </w:rPr>
            </w:pPr>
            <w:ins w:id="2972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E7071" w14:textId="77777777" w:rsidR="00A555A8" w:rsidRPr="00356E46" w:rsidRDefault="00A555A8" w:rsidP="004B2A67">
            <w:pPr>
              <w:pStyle w:val="tabletext11"/>
              <w:jc w:val="center"/>
              <w:rPr>
                <w:ins w:id="29724" w:author="Author"/>
              </w:rPr>
            </w:pPr>
            <w:ins w:id="2972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C50F3" w14:textId="77777777" w:rsidR="00A555A8" w:rsidRPr="00356E46" w:rsidRDefault="00A555A8" w:rsidP="004B2A67">
            <w:pPr>
              <w:pStyle w:val="tabletext11"/>
              <w:jc w:val="center"/>
              <w:rPr>
                <w:ins w:id="29726" w:author="Author"/>
              </w:rPr>
            </w:pPr>
            <w:ins w:id="29727" w:author="Author">
              <w:r w:rsidRPr="00356E46">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6A796E" w14:textId="77777777" w:rsidR="00A555A8" w:rsidRPr="00356E46" w:rsidRDefault="00A555A8" w:rsidP="004B2A67">
            <w:pPr>
              <w:pStyle w:val="tabletext11"/>
              <w:jc w:val="center"/>
              <w:rPr>
                <w:ins w:id="29728" w:author="Author"/>
              </w:rPr>
            </w:pPr>
            <w:ins w:id="29729"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1543E" w14:textId="77777777" w:rsidR="00A555A8" w:rsidRPr="00356E46" w:rsidRDefault="00A555A8" w:rsidP="004B2A67">
            <w:pPr>
              <w:pStyle w:val="tabletext11"/>
              <w:jc w:val="center"/>
              <w:rPr>
                <w:ins w:id="29730" w:author="Author"/>
              </w:rPr>
            </w:pPr>
            <w:ins w:id="29731"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99BD9" w14:textId="77777777" w:rsidR="00A555A8" w:rsidRPr="00356E46" w:rsidRDefault="00A555A8" w:rsidP="004B2A67">
            <w:pPr>
              <w:pStyle w:val="tabletext11"/>
              <w:jc w:val="center"/>
              <w:rPr>
                <w:ins w:id="29732" w:author="Author"/>
              </w:rPr>
            </w:pPr>
            <w:ins w:id="29733" w:author="Author">
              <w:r w:rsidRPr="00356E46">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CBF0E" w14:textId="77777777" w:rsidR="00A555A8" w:rsidRPr="00356E46" w:rsidRDefault="00A555A8" w:rsidP="004B2A67">
            <w:pPr>
              <w:pStyle w:val="tabletext11"/>
              <w:jc w:val="center"/>
              <w:rPr>
                <w:ins w:id="29734" w:author="Author"/>
              </w:rPr>
            </w:pPr>
            <w:ins w:id="29735" w:author="Author">
              <w:r w:rsidRPr="00356E46">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A5328" w14:textId="77777777" w:rsidR="00A555A8" w:rsidRPr="00356E46" w:rsidRDefault="00A555A8" w:rsidP="004B2A67">
            <w:pPr>
              <w:pStyle w:val="tabletext11"/>
              <w:jc w:val="center"/>
              <w:rPr>
                <w:ins w:id="29736" w:author="Author"/>
              </w:rPr>
            </w:pPr>
            <w:ins w:id="29737" w:author="Author">
              <w:r w:rsidRPr="00356E46">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84DB8F" w14:textId="77777777" w:rsidR="00A555A8" w:rsidRPr="00356E46" w:rsidRDefault="00A555A8" w:rsidP="004B2A67">
            <w:pPr>
              <w:pStyle w:val="tabletext11"/>
              <w:jc w:val="center"/>
              <w:rPr>
                <w:ins w:id="29738" w:author="Author"/>
              </w:rPr>
            </w:pPr>
            <w:ins w:id="29739" w:author="Author">
              <w:r w:rsidRPr="00356E46">
                <w:t>0.16</w:t>
              </w:r>
            </w:ins>
          </w:p>
        </w:tc>
      </w:tr>
      <w:tr w:rsidR="00A555A8" w:rsidRPr="00356E46" w14:paraId="2DEB4B26" w14:textId="77777777" w:rsidTr="004B2A67">
        <w:trPr>
          <w:trHeight w:val="190"/>
          <w:ins w:id="29740" w:author="Author"/>
        </w:trPr>
        <w:tc>
          <w:tcPr>
            <w:tcW w:w="200" w:type="dxa"/>
            <w:tcBorders>
              <w:top w:val="single" w:sz="6" w:space="0" w:color="auto"/>
              <w:left w:val="single" w:sz="6" w:space="0" w:color="auto"/>
              <w:bottom w:val="single" w:sz="6" w:space="0" w:color="auto"/>
              <w:right w:val="nil"/>
            </w:tcBorders>
            <w:vAlign w:val="bottom"/>
          </w:tcPr>
          <w:p w14:paraId="323179BA" w14:textId="77777777" w:rsidR="00A555A8" w:rsidRPr="00356E46" w:rsidRDefault="00A555A8" w:rsidP="004B2A67">
            <w:pPr>
              <w:pStyle w:val="tabletext11"/>
              <w:jc w:val="right"/>
              <w:rPr>
                <w:ins w:id="29741" w:author="Author"/>
              </w:rPr>
            </w:pPr>
          </w:p>
        </w:tc>
        <w:tc>
          <w:tcPr>
            <w:tcW w:w="1580" w:type="dxa"/>
            <w:tcBorders>
              <w:top w:val="single" w:sz="6" w:space="0" w:color="auto"/>
              <w:left w:val="nil"/>
              <w:bottom w:val="single" w:sz="6" w:space="0" w:color="auto"/>
              <w:right w:val="single" w:sz="6" w:space="0" w:color="auto"/>
            </w:tcBorders>
            <w:vAlign w:val="bottom"/>
            <w:hideMark/>
          </w:tcPr>
          <w:p w14:paraId="2F17AF9C" w14:textId="77777777" w:rsidR="00A555A8" w:rsidRPr="00356E46" w:rsidRDefault="00A555A8" w:rsidP="004B2A67">
            <w:pPr>
              <w:pStyle w:val="tabletext11"/>
              <w:tabs>
                <w:tab w:val="decimal" w:pos="640"/>
              </w:tabs>
              <w:rPr>
                <w:ins w:id="29742" w:author="Author"/>
              </w:rPr>
            </w:pPr>
            <w:ins w:id="29743" w:author="Author">
              <w:r w:rsidRPr="00356E46">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AB8C1BF" w14:textId="77777777" w:rsidR="00A555A8" w:rsidRPr="00356E46" w:rsidRDefault="00A555A8" w:rsidP="004B2A67">
            <w:pPr>
              <w:pStyle w:val="tabletext11"/>
              <w:jc w:val="center"/>
              <w:rPr>
                <w:ins w:id="29744" w:author="Author"/>
              </w:rPr>
            </w:pPr>
            <w:ins w:id="29745" w:author="Author">
              <w:r w:rsidRPr="00356E46">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EDA090" w14:textId="77777777" w:rsidR="00A555A8" w:rsidRPr="00356E46" w:rsidRDefault="00A555A8" w:rsidP="004B2A67">
            <w:pPr>
              <w:pStyle w:val="tabletext11"/>
              <w:jc w:val="center"/>
              <w:rPr>
                <w:ins w:id="29746" w:author="Author"/>
              </w:rPr>
            </w:pPr>
            <w:ins w:id="29747"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5AEE6" w14:textId="77777777" w:rsidR="00A555A8" w:rsidRPr="00356E46" w:rsidRDefault="00A555A8" w:rsidP="004B2A67">
            <w:pPr>
              <w:pStyle w:val="tabletext11"/>
              <w:jc w:val="center"/>
              <w:rPr>
                <w:ins w:id="29748" w:author="Author"/>
              </w:rPr>
            </w:pPr>
            <w:ins w:id="2974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36753" w14:textId="77777777" w:rsidR="00A555A8" w:rsidRPr="00356E46" w:rsidRDefault="00A555A8" w:rsidP="004B2A67">
            <w:pPr>
              <w:pStyle w:val="tabletext11"/>
              <w:jc w:val="center"/>
              <w:rPr>
                <w:ins w:id="29750" w:author="Author"/>
              </w:rPr>
            </w:pPr>
            <w:ins w:id="29751"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FB6B8" w14:textId="77777777" w:rsidR="00A555A8" w:rsidRPr="00356E46" w:rsidRDefault="00A555A8" w:rsidP="004B2A67">
            <w:pPr>
              <w:pStyle w:val="tabletext11"/>
              <w:jc w:val="center"/>
              <w:rPr>
                <w:ins w:id="29752" w:author="Author"/>
              </w:rPr>
            </w:pPr>
            <w:ins w:id="29753"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162F8" w14:textId="77777777" w:rsidR="00A555A8" w:rsidRPr="00356E46" w:rsidRDefault="00A555A8" w:rsidP="004B2A67">
            <w:pPr>
              <w:pStyle w:val="tabletext11"/>
              <w:jc w:val="center"/>
              <w:rPr>
                <w:ins w:id="29754" w:author="Author"/>
              </w:rPr>
            </w:pPr>
            <w:ins w:id="2975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EB1CA" w14:textId="77777777" w:rsidR="00A555A8" w:rsidRPr="00356E46" w:rsidRDefault="00A555A8" w:rsidP="004B2A67">
            <w:pPr>
              <w:pStyle w:val="tabletext11"/>
              <w:jc w:val="center"/>
              <w:rPr>
                <w:ins w:id="29756" w:author="Author"/>
              </w:rPr>
            </w:pPr>
            <w:ins w:id="29757"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76939" w14:textId="77777777" w:rsidR="00A555A8" w:rsidRPr="00356E46" w:rsidRDefault="00A555A8" w:rsidP="004B2A67">
            <w:pPr>
              <w:pStyle w:val="tabletext11"/>
              <w:jc w:val="center"/>
              <w:rPr>
                <w:ins w:id="29758" w:author="Author"/>
              </w:rPr>
            </w:pPr>
            <w:ins w:id="2975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C9D8E" w14:textId="77777777" w:rsidR="00A555A8" w:rsidRPr="00356E46" w:rsidRDefault="00A555A8" w:rsidP="004B2A67">
            <w:pPr>
              <w:pStyle w:val="tabletext11"/>
              <w:jc w:val="center"/>
              <w:rPr>
                <w:ins w:id="29760" w:author="Author"/>
              </w:rPr>
            </w:pPr>
            <w:ins w:id="2976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50F01" w14:textId="77777777" w:rsidR="00A555A8" w:rsidRPr="00356E46" w:rsidRDefault="00A555A8" w:rsidP="004B2A67">
            <w:pPr>
              <w:pStyle w:val="tabletext11"/>
              <w:jc w:val="center"/>
              <w:rPr>
                <w:ins w:id="29762" w:author="Author"/>
              </w:rPr>
            </w:pPr>
            <w:ins w:id="2976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D5899" w14:textId="77777777" w:rsidR="00A555A8" w:rsidRPr="00356E46" w:rsidRDefault="00A555A8" w:rsidP="004B2A67">
            <w:pPr>
              <w:pStyle w:val="tabletext11"/>
              <w:jc w:val="center"/>
              <w:rPr>
                <w:ins w:id="29764" w:author="Author"/>
              </w:rPr>
            </w:pPr>
            <w:ins w:id="29765"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CF179" w14:textId="77777777" w:rsidR="00A555A8" w:rsidRPr="00356E46" w:rsidRDefault="00A555A8" w:rsidP="004B2A67">
            <w:pPr>
              <w:pStyle w:val="tabletext11"/>
              <w:jc w:val="center"/>
              <w:rPr>
                <w:ins w:id="29766" w:author="Author"/>
              </w:rPr>
            </w:pPr>
            <w:ins w:id="2976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88D97" w14:textId="77777777" w:rsidR="00A555A8" w:rsidRPr="00356E46" w:rsidRDefault="00A555A8" w:rsidP="004B2A67">
            <w:pPr>
              <w:pStyle w:val="tabletext11"/>
              <w:jc w:val="center"/>
              <w:rPr>
                <w:ins w:id="29768" w:author="Author"/>
              </w:rPr>
            </w:pPr>
            <w:ins w:id="2976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CC382" w14:textId="77777777" w:rsidR="00A555A8" w:rsidRPr="00356E46" w:rsidRDefault="00A555A8" w:rsidP="004B2A67">
            <w:pPr>
              <w:pStyle w:val="tabletext11"/>
              <w:jc w:val="center"/>
              <w:rPr>
                <w:ins w:id="29770" w:author="Author"/>
              </w:rPr>
            </w:pPr>
            <w:ins w:id="2977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50A0D" w14:textId="77777777" w:rsidR="00A555A8" w:rsidRPr="00356E46" w:rsidRDefault="00A555A8" w:rsidP="004B2A67">
            <w:pPr>
              <w:pStyle w:val="tabletext11"/>
              <w:jc w:val="center"/>
              <w:rPr>
                <w:ins w:id="29772" w:author="Author"/>
              </w:rPr>
            </w:pPr>
            <w:ins w:id="2977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F5490" w14:textId="77777777" w:rsidR="00A555A8" w:rsidRPr="00356E46" w:rsidRDefault="00A555A8" w:rsidP="004B2A67">
            <w:pPr>
              <w:pStyle w:val="tabletext11"/>
              <w:jc w:val="center"/>
              <w:rPr>
                <w:ins w:id="29774" w:author="Author"/>
              </w:rPr>
            </w:pPr>
            <w:ins w:id="29775"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BE8DD" w14:textId="77777777" w:rsidR="00A555A8" w:rsidRPr="00356E46" w:rsidRDefault="00A555A8" w:rsidP="004B2A67">
            <w:pPr>
              <w:pStyle w:val="tabletext11"/>
              <w:jc w:val="center"/>
              <w:rPr>
                <w:ins w:id="29776" w:author="Author"/>
              </w:rPr>
            </w:pPr>
            <w:ins w:id="29777"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123E1" w14:textId="77777777" w:rsidR="00A555A8" w:rsidRPr="00356E46" w:rsidRDefault="00A555A8" w:rsidP="004B2A67">
            <w:pPr>
              <w:pStyle w:val="tabletext11"/>
              <w:jc w:val="center"/>
              <w:rPr>
                <w:ins w:id="29778" w:author="Author"/>
              </w:rPr>
            </w:pPr>
            <w:ins w:id="2977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A2E0D" w14:textId="77777777" w:rsidR="00A555A8" w:rsidRPr="00356E46" w:rsidRDefault="00A555A8" w:rsidP="004B2A67">
            <w:pPr>
              <w:pStyle w:val="tabletext11"/>
              <w:jc w:val="center"/>
              <w:rPr>
                <w:ins w:id="29780" w:author="Author"/>
              </w:rPr>
            </w:pPr>
            <w:ins w:id="2978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59539" w14:textId="77777777" w:rsidR="00A555A8" w:rsidRPr="00356E46" w:rsidRDefault="00A555A8" w:rsidP="004B2A67">
            <w:pPr>
              <w:pStyle w:val="tabletext11"/>
              <w:jc w:val="center"/>
              <w:rPr>
                <w:ins w:id="29782" w:author="Author"/>
              </w:rPr>
            </w:pPr>
            <w:ins w:id="2978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A5FC8" w14:textId="77777777" w:rsidR="00A555A8" w:rsidRPr="00356E46" w:rsidRDefault="00A555A8" w:rsidP="004B2A67">
            <w:pPr>
              <w:pStyle w:val="tabletext11"/>
              <w:jc w:val="center"/>
              <w:rPr>
                <w:ins w:id="29784" w:author="Author"/>
              </w:rPr>
            </w:pPr>
            <w:ins w:id="2978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95EB6" w14:textId="77777777" w:rsidR="00A555A8" w:rsidRPr="00356E46" w:rsidRDefault="00A555A8" w:rsidP="004B2A67">
            <w:pPr>
              <w:pStyle w:val="tabletext11"/>
              <w:jc w:val="center"/>
              <w:rPr>
                <w:ins w:id="29786" w:author="Author"/>
              </w:rPr>
            </w:pPr>
            <w:ins w:id="29787" w:author="Author">
              <w:r w:rsidRPr="00356E46">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C34AE7" w14:textId="77777777" w:rsidR="00A555A8" w:rsidRPr="00356E46" w:rsidRDefault="00A555A8" w:rsidP="004B2A67">
            <w:pPr>
              <w:pStyle w:val="tabletext11"/>
              <w:jc w:val="center"/>
              <w:rPr>
                <w:ins w:id="29788" w:author="Author"/>
              </w:rPr>
            </w:pPr>
            <w:ins w:id="29789"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D5124" w14:textId="77777777" w:rsidR="00A555A8" w:rsidRPr="00356E46" w:rsidRDefault="00A555A8" w:rsidP="004B2A67">
            <w:pPr>
              <w:pStyle w:val="tabletext11"/>
              <w:jc w:val="center"/>
              <w:rPr>
                <w:ins w:id="29790" w:author="Author"/>
              </w:rPr>
            </w:pPr>
            <w:ins w:id="29791"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EA804" w14:textId="77777777" w:rsidR="00A555A8" w:rsidRPr="00356E46" w:rsidRDefault="00A555A8" w:rsidP="004B2A67">
            <w:pPr>
              <w:pStyle w:val="tabletext11"/>
              <w:jc w:val="center"/>
              <w:rPr>
                <w:ins w:id="29792" w:author="Author"/>
              </w:rPr>
            </w:pPr>
            <w:ins w:id="29793" w:author="Author">
              <w:r w:rsidRPr="00356E46">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0AEC5" w14:textId="77777777" w:rsidR="00A555A8" w:rsidRPr="00356E46" w:rsidRDefault="00A555A8" w:rsidP="004B2A67">
            <w:pPr>
              <w:pStyle w:val="tabletext11"/>
              <w:jc w:val="center"/>
              <w:rPr>
                <w:ins w:id="29794" w:author="Author"/>
              </w:rPr>
            </w:pPr>
            <w:ins w:id="29795" w:author="Author">
              <w:r w:rsidRPr="00356E46">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D853A" w14:textId="77777777" w:rsidR="00A555A8" w:rsidRPr="00356E46" w:rsidRDefault="00A555A8" w:rsidP="004B2A67">
            <w:pPr>
              <w:pStyle w:val="tabletext11"/>
              <w:jc w:val="center"/>
              <w:rPr>
                <w:ins w:id="29796" w:author="Author"/>
              </w:rPr>
            </w:pPr>
            <w:ins w:id="29797" w:author="Author">
              <w:r w:rsidRPr="00356E46">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6CA463" w14:textId="77777777" w:rsidR="00A555A8" w:rsidRPr="00356E46" w:rsidRDefault="00A555A8" w:rsidP="004B2A67">
            <w:pPr>
              <w:pStyle w:val="tabletext11"/>
              <w:jc w:val="center"/>
              <w:rPr>
                <w:ins w:id="29798" w:author="Author"/>
              </w:rPr>
            </w:pPr>
            <w:ins w:id="29799" w:author="Author">
              <w:r w:rsidRPr="00356E46">
                <w:t>0.18</w:t>
              </w:r>
            </w:ins>
          </w:p>
        </w:tc>
      </w:tr>
      <w:tr w:rsidR="00A555A8" w:rsidRPr="00356E46" w14:paraId="273C827F" w14:textId="77777777" w:rsidTr="004B2A67">
        <w:trPr>
          <w:trHeight w:val="190"/>
          <w:ins w:id="29800" w:author="Author"/>
        </w:trPr>
        <w:tc>
          <w:tcPr>
            <w:tcW w:w="200" w:type="dxa"/>
            <w:tcBorders>
              <w:top w:val="single" w:sz="6" w:space="0" w:color="auto"/>
              <w:left w:val="single" w:sz="6" w:space="0" w:color="auto"/>
              <w:bottom w:val="single" w:sz="6" w:space="0" w:color="auto"/>
              <w:right w:val="nil"/>
            </w:tcBorders>
            <w:vAlign w:val="bottom"/>
          </w:tcPr>
          <w:p w14:paraId="36AEC64C" w14:textId="77777777" w:rsidR="00A555A8" w:rsidRPr="00356E46" w:rsidRDefault="00A555A8" w:rsidP="004B2A67">
            <w:pPr>
              <w:pStyle w:val="tabletext11"/>
              <w:jc w:val="right"/>
              <w:rPr>
                <w:ins w:id="29801" w:author="Author"/>
              </w:rPr>
            </w:pPr>
          </w:p>
        </w:tc>
        <w:tc>
          <w:tcPr>
            <w:tcW w:w="1580" w:type="dxa"/>
            <w:tcBorders>
              <w:top w:val="single" w:sz="6" w:space="0" w:color="auto"/>
              <w:left w:val="nil"/>
              <w:bottom w:val="single" w:sz="6" w:space="0" w:color="auto"/>
              <w:right w:val="single" w:sz="6" w:space="0" w:color="auto"/>
            </w:tcBorders>
            <w:vAlign w:val="bottom"/>
            <w:hideMark/>
          </w:tcPr>
          <w:p w14:paraId="69FA351D" w14:textId="77777777" w:rsidR="00A555A8" w:rsidRPr="00356E46" w:rsidRDefault="00A555A8" w:rsidP="004B2A67">
            <w:pPr>
              <w:pStyle w:val="tabletext11"/>
              <w:tabs>
                <w:tab w:val="decimal" w:pos="640"/>
              </w:tabs>
              <w:rPr>
                <w:ins w:id="29802" w:author="Author"/>
              </w:rPr>
            </w:pPr>
            <w:ins w:id="29803" w:author="Author">
              <w:r w:rsidRPr="00356E46">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D47BC4" w14:textId="77777777" w:rsidR="00A555A8" w:rsidRPr="00356E46" w:rsidRDefault="00A555A8" w:rsidP="004B2A67">
            <w:pPr>
              <w:pStyle w:val="tabletext11"/>
              <w:jc w:val="center"/>
              <w:rPr>
                <w:ins w:id="29804" w:author="Author"/>
              </w:rPr>
            </w:pPr>
            <w:ins w:id="29805" w:author="Author">
              <w:r w:rsidRPr="00356E46">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9CED0F" w14:textId="77777777" w:rsidR="00A555A8" w:rsidRPr="00356E46" w:rsidRDefault="00A555A8" w:rsidP="004B2A67">
            <w:pPr>
              <w:pStyle w:val="tabletext11"/>
              <w:jc w:val="center"/>
              <w:rPr>
                <w:ins w:id="29806" w:author="Author"/>
              </w:rPr>
            </w:pPr>
            <w:ins w:id="29807"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F5701" w14:textId="77777777" w:rsidR="00A555A8" w:rsidRPr="00356E46" w:rsidRDefault="00A555A8" w:rsidP="004B2A67">
            <w:pPr>
              <w:pStyle w:val="tabletext11"/>
              <w:jc w:val="center"/>
              <w:rPr>
                <w:ins w:id="29808" w:author="Author"/>
              </w:rPr>
            </w:pPr>
            <w:ins w:id="29809"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99343" w14:textId="77777777" w:rsidR="00A555A8" w:rsidRPr="00356E46" w:rsidRDefault="00A555A8" w:rsidP="004B2A67">
            <w:pPr>
              <w:pStyle w:val="tabletext11"/>
              <w:jc w:val="center"/>
              <w:rPr>
                <w:ins w:id="29810" w:author="Author"/>
              </w:rPr>
            </w:pPr>
            <w:ins w:id="29811"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33945" w14:textId="77777777" w:rsidR="00A555A8" w:rsidRPr="00356E46" w:rsidRDefault="00A555A8" w:rsidP="004B2A67">
            <w:pPr>
              <w:pStyle w:val="tabletext11"/>
              <w:jc w:val="center"/>
              <w:rPr>
                <w:ins w:id="29812" w:author="Author"/>
              </w:rPr>
            </w:pPr>
            <w:ins w:id="29813"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8F44A" w14:textId="77777777" w:rsidR="00A555A8" w:rsidRPr="00356E46" w:rsidRDefault="00A555A8" w:rsidP="004B2A67">
            <w:pPr>
              <w:pStyle w:val="tabletext11"/>
              <w:jc w:val="center"/>
              <w:rPr>
                <w:ins w:id="29814" w:author="Author"/>
              </w:rPr>
            </w:pPr>
            <w:ins w:id="29815"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0AE20" w14:textId="77777777" w:rsidR="00A555A8" w:rsidRPr="00356E46" w:rsidRDefault="00A555A8" w:rsidP="004B2A67">
            <w:pPr>
              <w:pStyle w:val="tabletext11"/>
              <w:jc w:val="center"/>
              <w:rPr>
                <w:ins w:id="29816" w:author="Author"/>
              </w:rPr>
            </w:pPr>
            <w:ins w:id="29817"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4C32F" w14:textId="77777777" w:rsidR="00A555A8" w:rsidRPr="00356E46" w:rsidRDefault="00A555A8" w:rsidP="004B2A67">
            <w:pPr>
              <w:pStyle w:val="tabletext11"/>
              <w:jc w:val="center"/>
              <w:rPr>
                <w:ins w:id="29818" w:author="Author"/>
              </w:rPr>
            </w:pPr>
            <w:ins w:id="29819"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0DFCD" w14:textId="77777777" w:rsidR="00A555A8" w:rsidRPr="00356E46" w:rsidRDefault="00A555A8" w:rsidP="004B2A67">
            <w:pPr>
              <w:pStyle w:val="tabletext11"/>
              <w:jc w:val="center"/>
              <w:rPr>
                <w:ins w:id="29820" w:author="Author"/>
              </w:rPr>
            </w:pPr>
            <w:ins w:id="2982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6B3E1" w14:textId="77777777" w:rsidR="00A555A8" w:rsidRPr="00356E46" w:rsidRDefault="00A555A8" w:rsidP="004B2A67">
            <w:pPr>
              <w:pStyle w:val="tabletext11"/>
              <w:jc w:val="center"/>
              <w:rPr>
                <w:ins w:id="29822" w:author="Author"/>
              </w:rPr>
            </w:pPr>
            <w:ins w:id="2982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FBAF8" w14:textId="77777777" w:rsidR="00A555A8" w:rsidRPr="00356E46" w:rsidRDefault="00A555A8" w:rsidP="004B2A67">
            <w:pPr>
              <w:pStyle w:val="tabletext11"/>
              <w:jc w:val="center"/>
              <w:rPr>
                <w:ins w:id="29824" w:author="Author"/>
              </w:rPr>
            </w:pPr>
            <w:ins w:id="29825"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49C14" w14:textId="77777777" w:rsidR="00A555A8" w:rsidRPr="00356E46" w:rsidRDefault="00A555A8" w:rsidP="004B2A67">
            <w:pPr>
              <w:pStyle w:val="tabletext11"/>
              <w:jc w:val="center"/>
              <w:rPr>
                <w:ins w:id="29826" w:author="Author"/>
              </w:rPr>
            </w:pPr>
            <w:ins w:id="29827"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478E5" w14:textId="77777777" w:rsidR="00A555A8" w:rsidRPr="00356E46" w:rsidRDefault="00A555A8" w:rsidP="004B2A67">
            <w:pPr>
              <w:pStyle w:val="tabletext11"/>
              <w:jc w:val="center"/>
              <w:rPr>
                <w:ins w:id="29828" w:author="Author"/>
              </w:rPr>
            </w:pPr>
            <w:ins w:id="29829"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EA390" w14:textId="77777777" w:rsidR="00A555A8" w:rsidRPr="00356E46" w:rsidRDefault="00A555A8" w:rsidP="004B2A67">
            <w:pPr>
              <w:pStyle w:val="tabletext11"/>
              <w:jc w:val="center"/>
              <w:rPr>
                <w:ins w:id="29830" w:author="Author"/>
              </w:rPr>
            </w:pPr>
            <w:ins w:id="29831"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591E6" w14:textId="77777777" w:rsidR="00A555A8" w:rsidRPr="00356E46" w:rsidRDefault="00A555A8" w:rsidP="004B2A67">
            <w:pPr>
              <w:pStyle w:val="tabletext11"/>
              <w:jc w:val="center"/>
              <w:rPr>
                <w:ins w:id="29832" w:author="Author"/>
              </w:rPr>
            </w:pPr>
            <w:ins w:id="29833"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ADC13" w14:textId="77777777" w:rsidR="00A555A8" w:rsidRPr="00356E46" w:rsidRDefault="00A555A8" w:rsidP="004B2A67">
            <w:pPr>
              <w:pStyle w:val="tabletext11"/>
              <w:jc w:val="center"/>
              <w:rPr>
                <w:ins w:id="29834" w:author="Author"/>
              </w:rPr>
            </w:pPr>
            <w:ins w:id="29835"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9B599" w14:textId="77777777" w:rsidR="00A555A8" w:rsidRPr="00356E46" w:rsidRDefault="00A555A8" w:rsidP="004B2A67">
            <w:pPr>
              <w:pStyle w:val="tabletext11"/>
              <w:jc w:val="center"/>
              <w:rPr>
                <w:ins w:id="29836" w:author="Author"/>
              </w:rPr>
            </w:pPr>
            <w:ins w:id="29837"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86941" w14:textId="77777777" w:rsidR="00A555A8" w:rsidRPr="00356E46" w:rsidRDefault="00A555A8" w:rsidP="004B2A67">
            <w:pPr>
              <w:pStyle w:val="tabletext11"/>
              <w:jc w:val="center"/>
              <w:rPr>
                <w:ins w:id="29838" w:author="Author"/>
              </w:rPr>
            </w:pPr>
            <w:ins w:id="29839"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A9EB4" w14:textId="77777777" w:rsidR="00A555A8" w:rsidRPr="00356E46" w:rsidRDefault="00A555A8" w:rsidP="004B2A67">
            <w:pPr>
              <w:pStyle w:val="tabletext11"/>
              <w:jc w:val="center"/>
              <w:rPr>
                <w:ins w:id="29840" w:author="Author"/>
              </w:rPr>
            </w:pPr>
            <w:ins w:id="29841"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75328" w14:textId="77777777" w:rsidR="00A555A8" w:rsidRPr="00356E46" w:rsidRDefault="00A555A8" w:rsidP="004B2A67">
            <w:pPr>
              <w:pStyle w:val="tabletext11"/>
              <w:jc w:val="center"/>
              <w:rPr>
                <w:ins w:id="29842" w:author="Author"/>
              </w:rPr>
            </w:pPr>
            <w:ins w:id="29843"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DF15C" w14:textId="77777777" w:rsidR="00A555A8" w:rsidRPr="00356E46" w:rsidRDefault="00A555A8" w:rsidP="004B2A67">
            <w:pPr>
              <w:pStyle w:val="tabletext11"/>
              <w:jc w:val="center"/>
              <w:rPr>
                <w:ins w:id="29844" w:author="Author"/>
              </w:rPr>
            </w:pPr>
            <w:ins w:id="29845"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1295E" w14:textId="77777777" w:rsidR="00A555A8" w:rsidRPr="00356E46" w:rsidRDefault="00A555A8" w:rsidP="004B2A67">
            <w:pPr>
              <w:pStyle w:val="tabletext11"/>
              <w:jc w:val="center"/>
              <w:rPr>
                <w:ins w:id="29846" w:author="Author"/>
              </w:rPr>
            </w:pPr>
            <w:ins w:id="29847" w:author="Author">
              <w:r w:rsidRPr="00356E46">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ECD7E8" w14:textId="77777777" w:rsidR="00A555A8" w:rsidRPr="00356E46" w:rsidRDefault="00A555A8" w:rsidP="004B2A67">
            <w:pPr>
              <w:pStyle w:val="tabletext11"/>
              <w:jc w:val="center"/>
              <w:rPr>
                <w:ins w:id="29848" w:author="Author"/>
              </w:rPr>
            </w:pPr>
            <w:ins w:id="29849"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3DA8A" w14:textId="77777777" w:rsidR="00A555A8" w:rsidRPr="00356E46" w:rsidRDefault="00A555A8" w:rsidP="004B2A67">
            <w:pPr>
              <w:pStyle w:val="tabletext11"/>
              <w:jc w:val="center"/>
              <w:rPr>
                <w:ins w:id="29850" w:author="Author"/>
              </w:rPr>
            </w:pPr>
            <w:ins w:id="29851"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3B254" w14:textId="77777777" w:rsidR="00A555A8" w:rsidRPr="00356E46" w:rsidRDefault="00A555A8" w:rsidP="004B2A67">
            <w:pPr>
              <w:pStyle w:val="tabletext11"/>
              <w:jc w:val="center"/>
              <w:rPr>
                <w:ins w:id="29852" w:author="Author"/>
              </w:rPr>
            </w:pPr>
            <w:ins w:id="29853" w:author="Author">
              <w:r w:rsidRPr="00356E46">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D2453" w14:textId="77777777" w:rsidR="00A555A8" w:rsidRPr="00356E46" w:rsidRDefault="00A555A8" w:rsidP="004B2A67">
            <w:pPr>
              <w:pStyle w:val="tabletext11"/>
              <w:jc w:val="center"/>
              <w:rPr>
                <w:ins w:id="29854" w:author="Author"/>
              </w:rPr>
            </w:pPr>
            <w:ins w:id="29855" w:author="Author">
              <w:r w:rsidRPr="00356E46">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73587" w14:textId="77777777" w:rsidR="00A555A8" w:rsidRPr="00356E46" w:rsidRDefault="00A555A8" w:rsidP="004B2A67">
            <w:pPr>
              <w:pStyle w:val="tabletext11"/>
              <w:jc w:val="center"/>
              <w:rPr>
                <w:ins w:id="29856" w:author="Author"/>
              </w:rPr>
            </w:pPr>
            <w:ins w:id="29857" w:author="Author">
              <w:r w:rsidRPr="00356E46">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1DD70C9" w14:textId="77777777" w:rsidR="00A555A8" w:rsidRPr="00356E46" w:rsidRDefault="00A555A8" w:rsidP="004B2A67">
            <w:pPr>
              <w:pStyle w:val="tabletext11"/>
              <w:jc w:val="center"/>
              <w:rPr>
                <w:ins w:id="29858" w:author="Author"/>
              </w:rPr>
            </w:pPr>
            <w:ins w:id="29859" w:author="Author">
              <w:r w:rsidRPr="00356E46">
                <w:t>0.20</w:t>
              </w:r>
            </w:ins>
          </w:p>
        </w:tc>
      </w:tr>
      <w:tr w:rsidR="00A555A8" w:rsidRPr="00356E46" w14:paraId="7B02CBF8" w14:textId="77777777" w:rsidTr="004B2A67">
        <w:trPr>
          <w:trHeight w:val="190"/>
          <w:ins w:id="29860" w:author="Author"/>
        </w:trPr>
        <w:tc>
          <w:tcPr>
            <w:tcW w:w="200" w:type="dxa"/>
            <w:tcBorders>
              <w:top w:val="single" w:sz="6" w:space="0" w:color="auto"/>
              <w:left w:val="single" w:sz="6" w:space="0" w:color="auto"/>
              <w:bottom w:val="single" w:sz="6" w:space="0" w:color="auto"/>
              <w:right w:val="nil"/>
            </w:tcBorders>
            <w:vAlign w:val="bottom"/>
          </w:tcPr>
          <w:p w14:paraId="576713CF" w14:textId="77777777" w:rsidR="00A555A8" w:rsidRPr="00356E46" w:rsidRDefault="00A555A8" w:rsidP="004B2A67">
            <w:pPr>
              <w:pStyle w:val="tabletext11"/>
              <w:jc w:val="right"/>
              <w:rPr>
                <w:ins w:id="29861" w:author="Author"/>
              </w:rPr>
            </w:pPr>
          </w:p>
        </w:tc>
        <w:tc>
          <w:tcPr>
            <w:tcW w:w="1580" w:type="dxa"/>
            <w:tcBorders>
              <w:top w:val="single" w:sz="6" w:space="0" w:color="auto"/>
              <w:left w:val="nil"/>
              <w:bottom w:val="single" w:sz="6" w:space="0" w:color="auto"/>
              <w:right w:val="single" w:sz="6" w:space="0" w:color="auto"/>
            </w:tcBorders>
            <w:vAlign w:val="bottom"/>
            <w:hideMark/>
          </w:tcPr>
          <w:p w14:paraId="286FDC98" w14:textId="77777777" w:rsidR="00A555A8" w:rsidRPr="00356E46" w:rsidRDefault="00A555A8" w:rsidP="004B2A67">
            <w:pPr>
              <w:pStyle w:val="tabletext11"/>
              <w:tabs>
                <w:tab w:val="decimal" w:pos="640"/>
              </w:tabs>
              <w:rPr>
                <w:ins w:id="29862" w:author="Author"/>
              </w:rPr>
            </w:pPr>
            <w:ins w:id="29863" w:author="Author">
              <w:r w:rsidRPr="00356E46">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6E7860" w14:textId="77777777" w:rsidR="00A555A8" w:rsidRPr="00356E46" w:rsidRDefault="00A555A8" w:rsidP="004B2A67">
            <w:pPr>
              <w:pStyle w:val="tabletext11"/>
              <w:jc w:val="center"/>
              <w:rPr>
                <w:ins w:id="29864" w:author="Author"/>
              </w:rPr>
            </w:pPr>
            <w:ins w:id="29865" w:author="Author">
              <w:r w:rsidRPr="00356E46">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0CEDD1" w14:textId="77777777" w:rsidR="00A555A8" w:rsidRPr="00356E46" w:rsidRDefault="00A555A8" w:rsidP="004B2A67">
            <w:pPr>
              <w:pStyle w:val="tabletext11"/>
              <w:jc w:val="center"/>
              <w:rPr>
                <w:ins w:id="29866" w:author="Author"/>
              </w:rPr>
            </w:pPr>
            <w:ins w:id="29867"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C36D5" w14:textId="77777777" w:rsidR="00A555A8" w:rsidRPr="00356E46" w:rsidRDefault="00A555A8" w:rsidP="004B2A67">
            <w:pPr>
              <w:pStyle w:val="tabletext11"/>
              <w:jc w:val="center"/>
              <w:rPr>
                <w:ins w:id="29868" w:author="Author"/>
              </w:rPr>
            </w:pPr>
            <w:ins w:id="29869"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03CEF" w14:textId="77777777" w:rsidR="00A555A8" w:rsidRPr="00356E46" w:rsidRDefault="00A555A8" w:rsidP="004B2A67">
            <w:pPr>
              <w:pStyle w:val="tabletext11"/>
              <w:jc w:val="center"/>
              <w:rPr>
                <w:ins w:id="29870" w:author="Author"/>
              </w:rPr>
            </w:pPr>
            <w:ins w:id="29871"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E4F1A" w14:textId="77777777" w:rsidR="00A555A8" w:rsidRPr="00356E46" w:rsidRDefault="00A555A8" w:rsidP="004B2A67">
            <w:pPr>
              <w:pStyle w:val="tabletext11"/>
              <w:jc w:val="center"/>
              <w:rPr>
                <w:ins w:id="29872" w:author="Author"/>
              </w:rPr>
            </w:pPr>
            <w:ins w:id="29873"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D6DB8" w14:textId="77777777" w:rsidR="00A555A8" w:rsidRPr="00356E46" w:rsidRDefault="00A555A8" w:rsidP="004B2A67">
            <w:pPr>
              <w:pStyle w:val="tabletext11"/>
              <w:jc w:val="center"/>
              <w:rPr>
                <w:ins w:id="29874" w:author="Author"/>
              </w:rPr>
            </w:pPr>
            <w:ins w:id="29875"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6D415" w14:textId="77777777" w:rsidR="00A555A8" w:rsidRPr="00356E46" w:rsidRDefault="00A555A8" w:rsidP="004B2A67">
            <w:pPr>
              <w:pStyle w:val="tabletext11"/>
              <w:jc w:val="center"/>
              <w:rPr>
                <w:ins w:id="29876" w:author="Author"/>
              </w:rPr>
            </w:pPr>
            <w:ins w:id="29877"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2F1DC" w14:textId="77777777" w:rsidR="00A555A8" w:rsidRPr="00356E46" w:rsidRDefault="00A555A8" w:rsidP="004B2A67">
            <w:pPr>
              <w:pStyle w:val="tabletext11"/>
              <w:jc w:val="center"/>
              <w:rPr>
                <w:ins w:id="29878" w:author="Author"/>
              </w:rPr>
            </w:pPr>
            <w:ins w:id="2987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579A7" w14:textId="77777777" w:rsidR="00A555A8" w:rsidRPr="00356E46" w:rsidRDefault="00A555A8" w:rsidP="004B2A67">
            <w:pPr>
              <w:pStyle w:val="tabletext11"/>
              <w:jc w:val="center"/>
              <w:rPr>
                <w:ins w:id="29880" w:author="Author"/>
              </w:rPr>
            </w:pPr>
            <w:ins w:id="29881"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8C612" w14:textId="77777777" w:rsidR="00A555A8" w:rsidRPr="00356E46" w:rsidRDefault="00A555A8" w:rsidP="004B2A67">
            <w:pPr>
              <w:pStyle w:val="tabletext11"/>
              <w:jc w:val="center"/>
              <w:rPr>
                <w:ins w:id="29882" w:author="Author"/>
              </w:rPr>
            </w:pPr>
            <w:ins w:id="2988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3888A" w14:textId="77777777" w:rsidR="00A555A8" w:rsidRPr="00356E46" w:rsidRDefault="00A555A8" w:rsidP="004B2A67">
            <w:pPr>
              <w:pStyle w:val="tabletext11"/>
              <w:jc w:val="center"/>
              <w:rPr>
                <w:ins w:id="29884" w:author="Author"/>
              </w:rPr>
            </w:pPr>
            <w:ins w:id="29885"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9F479" w14:textId="77777777" w:rsidR="00A555A8" w:rsidRPr="00356E46" w:rsidRDefault="00A555A8" w:rsidP="004B2A67">
            <w:pPr>
              <w:pStyle w:val="tabletext11"/>
              <w:jc w:val="center"/>
              <w:rPr>
                <w:ins w:id="29886" w:author="Author"/>
              </w:rPr>
            </w:pPr>
            <w:ins w:id="29887"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46D5F" w14:textId="77777777" w:rsidR="00A555A8" w:rsidRPr="00356E46" w:rsidRDefault="00A555A8" w:rsidP="004B2A67">
            <w:pPr>
              <w:pStyle w:val="tabletext11"/>
              <w:jc w:val="center"/>
              <w:rPr>
                <w:ins w:id="29888" w:author="Author"/>
              </w:rPr>
            </w:pPr>
            <w:ins w:id="29889"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49DD0" w14:textId="77777777" w:rsidR="00A555A8" w:rsidRPr="00356E46" w:rsidRDefault="00A555A8" w:rsidP="004B2A67">
            <w:pPr>
              <w:pStyle w:val="tabletext11"/>
              <w:jc w:val="center"/>
              <w:rPr>
                <w:ins w:id="29890" w:author="Author"/>
              </w:rPr>
            </w:pPr>
            <w:ins w:id="29891"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73FA1" w14:textId="77777777" w:rsidR="00A555A8" w:rsidRPr="00356E46" w:rsidRDefault="00A555A8" w:rsidP="004B2A67">
            <w:pPr>
              <w:pStyle w:val="tabletext11"/>
              <w:jc w:val="center"/>
              <w:rPr>
                <w:ins w:id="29892" w:author="Author"/>
              </w:rPr>
            </w:pPr>
            <w:ins w:id="29893"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0E21F" w14:textId="77777777" w:rsidR="00A555A8" w:rsidRPr="00356E46" w:rsidRDefault="00A555A8" w:rsidP="004B2A67">
            <w:pPr>
              <w:pStyle w:val="tabletext11"/>
              <w:jc w:val="center"/>
              <w:rPr>
                <w:ins w:id="29894" w:author="Author"/>
              </w:rPr>
            </w:pPr>
            <w:ins w:id="29895"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FA8EA" w14:textId="77777777" w:rsidR="00A555A8" w:rsidRPr="00356E46" w:rsidRDefault="00A555A8" w:rsidP="004B2A67">
            <w:pPr>
              <w:pStyle w:val="tabletext11"/>
              <w:jc w:val="center"/>
              <w:rPr>
                <w:ins w:id="29896" w:author="Author"/>
              </w:rPr>
            </w:pPr>
            <w:ins w:id="29897"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FD0D5" w14:textId="77777777" w:rsidR="00A555A8" w:rsidRPr="00356E46" w:rsidRDefault="00A555A8" w:rsidP="004B2A67">
            <w:pPr>
              <w:pStyle w:val="tabletext11"/>
              <w:jc w:val="center"/>
              <w:rPr>
                <w:ins w:id="29898" w:author="Author"/>
              </w:rPr>
            </w:pPr>
            <w:ins w:id="29899"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B3B38" w14:textId="77777777" w:rsidR="00A555A8" w:rsidRPr="00356E46" w:rsidRDefault="00A555A8" w:rsidP="004B2A67">
            <w:pPr>
              <w:pStyle w:val="tabletext11"/>
              <w:jc w:val="center"/>
              <w:rPr>
                <w:ins w:id="29900" w:author="Author"/>
              </w:rPr>
            </w:pPr>
            <w:ins w:id="29901"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BA3E4" w14:textId="77777777" w:rsidR="00A555A8" w:rsidRPr="00356E46" w:rsidRDefault="00A555A8" w:rsidP="004B2A67">
            <w:pPr>
              <w:pStyle w:val="tabletext11"/>
              <w:jc w:val="center"/>
              <w:rPr>
                <w:ins w:id="29902" w:author="Author"/>
              </w:rPr>
            </w:pPr>
            <w:ins w:id="29903"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B45C8" w14:textId="77777777" w:rsidR="00A555A8" w:rsidRPr="00356E46" w:rsidRDefault="00A555A8" w:rsidP="004B2A67">
            <w:pPr>
              <w:pStyle w:val="tabletext11"/>
              <w:jc w:val="center"/>
              <w:rPr>
                <w:ins w:id="29904" w:author="Author"/>
              </w:rPr>
            </w:pPr>
            <w:ins w:id="29905"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0EF55" w14:textId="77777777" w:rsidR="00A555A8" w:rsidRPr="00356E46" w:rsidRDefault="00A555A8" w:rsidP="004B2A67">
            <w:pPr>
              <w:pStyle w:val="tabletext11"/>
              <w:jc w:val="center"/>
              <w:rPr>
                <w:ins w:id="29906" w:author="Author"/>
              </w:rPr>
            </w:pPr>
            <w:ins w:id="29907" w:author="Author">
              <w:r w:rsidRPr="00356E46">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AA7C61" w14:textId="77777777" w:rsidR="00A555A8" w:rsidRPr="00356E46" w:rsidRDefault="00A555A8" w:rsidP="004B2A67">
            <w:pPr>
              <w:pStyle w:val="tabletext11"/>
              <w:jc w:val="center"/>
              <w:rPr>
                <w:ins w:id="29908" w:author="Author"/>
              </w:rPr>
            </w:pPr>
            <w:ins w:id="29909"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2494F" w14:textId="77777777" w:rsidR="00A555A8" w:rsidRPr="00356E46" w:rsidRDefault="00A555A8" w:rsidP="004B2A67">
            <w:pPr>
              <w:pStyle w:val="tabletext11"/>
              <w:jc w:val="center"/>
              <w:rPr>
                <w:ins w:id="29910" w:author="Author"/>
              </w:rPr>
            </w:pPr>
            <w:ins w:id="29911"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3651D" w14:textId="77777777" w:rsidR="00A555A8" w:rsidRPr="00356E46" w:rsidRDefault="00A555A8" w:rsidP="004B2A67">
            <w:pPr>
              <w:pStyle w:val="tabletext11"/>
              <w:jc w:val="center"/>
              <w:rPr>
                <w:ins w:id="29912" w:author="Author"/>
              </w:rPr>
            </w:pPr>
            <w:ins w:id="29913" w:author="Author">
              <w:r w:rsidRPr="00356E46">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B0ED5" w14:textId="77777777" w:rsidR="00A555A8" w:rsidRPr="00356E46" w:rsidRDefault="00A555A8" w:rsidP="004B2A67">
            <w:pPr>
              <w:pStyle w:val="tabletext11"/>
              <w:jc w:val="center"/>
              <w:rPr>
                <w:ins w:id="29914" w:author="Author"/>
              </w:rPr>
            </w:pPr>
            <w:ins w:id="29915" w:author="Author">
              <w:r w:rsidRPr="00356E46">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4E09E" w14:textId="77777777" w:rsidR="00A555A8" w:rsidRPr="00356E46" w:rsidRDefault="00A555A8" w:rsidP="004B2A67">
            <w:pPr>
              <w:pStyle w:val="tabletext11"/>
              <w:jc w:val="center"/>
              <w:rPr>
                <w:ins w:id="29916" w:author="Author"/>
              </w:rPr>
            </w:pPr>
            <w:ins w:id="29917" w:author="Author">
              <w:r w:rsidRPr="00356E46">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D9BBB4" w14:textId="77777777" w:rsidR="00A555A8" w:rsidRPr="00356E46" w:rsidRDefault="00A555A8" w:rsidP="004B2A67">
            <w:pPr>
              <w:pStyle w:val="tabletext11"/>
              <w:jc w:val="center"/>
              <w:rPr>
                <w:ins w:id="29918" w:author="Author"/>
              </w:rPr>
            </w:pPr>
            <w:ins w:id="29919" w:author="Author">
              <w:r w:rsidRPr="00356E46">
                <w:t>0.22</w:t>
              </w:r>
            </w:ins>
          </w:p>
        </w:tc>
      </w:tr>
      <w:tr w:rsidR="00A555A8" w:rsidRPr="00356E46" w14:paraId="117E191D" w14:textId="77777777" w:rsidTr="004B2A67">
        <w:trPr>
          <w:trHeight w:val="190"/>
          <w:ins w:id="29920" w:author="Author"/>
        </w:trPr>
        <w:tc>
          <w:tcPr>
            <w:tcW w:w="200" w:type="dxa"/>
            <w:tcBorders>
              <w:top w:val="single" w:sz="6" w:space="0" w:color="auto"/>
              <w:left w:val="single" w:sz="6" w:space="0" w:color="auto"/>
              <w:bottom w:val="single" w:sz="6" w:space="0" w:color="auto"/>
              <w:right w:val="nil"/>
            </w:tcBorders>
            <w:vAlign w:val="bottom"/>
          </w:tcPr>
          <w:p w14:paraId="3557D24B" w14:textId="77777777" w:rsidR="00A555A8" w:rsidRPr="00356E46" w:rsidRDefault="00A555A8" w:rsidP="004B2A67">
            <w:pPr>
              <w:pStyle w:val="tabletext11"/>
              <w:jc w:val="right"/>
              <w:rPr>
                <w:ins w:id="29921" w:author="Author"/>
              </w:rPr>
            </w:pPr>
          </w:p>
        </w:tc>
        <w:tc>
          <w:tcPr>
            <w:tcW w:w="1580" w:type="dxa"/>
            <w:tcBorders>
              <w:top w:val="single" w:sz="6" w:space="0" w:color="auto"/>
              <w:left w:val="nil"/>
              <w:bottom w:val="single" w:sz="6" w:space="0" w:color="auto"/>
              <w:right w:val="single" w:sz="6" w:space="0" w:color="auto"/>
            </w:tcBorders>
            <w:vAlign w:val="bottom"/>
            <w:hideMark/>
          </w:tcPr>
          <w:p w14:paraId="052B61FD" w14:textId="77777777" w:rsidR="00A555A8" w:rsidRPr="00356E46" w:rsidRDefault="00A555A8" w:rsidP="004B2A67">
            <w:pPr>
              <w:pStyle w:val="tabletext11"/>
              <w:tabs>
                <w:tab w:val="decimal" w:pos="640"/>
              </w:tabs>
              <w:rPr>
                <w:ins w:id="29922" w:author="Author"/>
              </w:rPr>
            </w:pPr>
            <w:ins w:id="29923" w:author="Author">
              <w:r w:rsidRPr="00356E46">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5AD91C" w14:textId="77777777" w:rsidR="00A555A8" w:rsidRPr="00356E46" w:rsidRDefault="00A555A8" w:rsidP="004B2A67">
            <w:pPr>
              <w:pStyle w:val="tabletext11"/>
              <w:jc w:val="center"/>
              <w:rPr>
                <w:ins w:id="29924" w:author="Author"/>
              </w:rPr>
            </w:pPr>
            <w:ins w:id="29925" w:author="Author">
              <w:r w:rsidRPr="00356E46">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47FBD5" w14:textId="77777777" w:rsidR="00A555A8" w:rsidRPr="00356E46" w:rsidRDefault="00A555A8" w:rsidP="004B2A67">
            <w:pPr>
              <w:pStyle w:val="tabletext11"/>
              <w:jc w:val="center"/>
              <w:rPr>
                <w:ins w:id="29926" w:author="Author"/>
              </w:rPr>
            </w:pPr>
            <w:ins w:id="29927"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5138B" w14:textId="77777777" w:rsidR="00A555A8" w:rsidRPr="00356E46" w:rsidRDefault="00A555A8" w:rsidP="004B2A67">
            <w:pPr>
              <w:pStyle w:val="tabletext11"/>
              <w:jc w:val="center"/>
              <w:rPr>
                <w:ins w:id="29928" w:author="Author"/>
              </w:rPr>
            </w:pPr>
            <w:ins w:id="29929"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B6408" w14:textId="77777777" w:rsidR="00A555A8" w:rsidRPr="00356E46" w:rsidRDefault="00A555A8" w:rsidP="004B2A67">
            <w:pPr>
              <w:pStyle w:val="tabletext11"/>
              <w:jc w:val="center"/>
              <w:rPr>
                <w:ins w:id="29930" w:author="Author"/>
              </w:rPr>
            </w:pPr>
            <w:ins w:id="2993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96B02" w14:textId="77777777" w:rsidR="00A555A8" w:rsidRPr="00356E46" w:rsidRDefault="00A555A8" w:rsidP="004B2A67">
            <w:pPr>
              <w:pStyle w:val="tabletext11"/>
              <w:jc w:val="center"/>
              <w:rPr>
                <w:ins w:id="29932" w:author="Author"/>
              </w:rPr>
            </w:pPr>
            <w:ins w:id="2993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B1F58" w14:textId="77777777" w:rsidR="00A555A8" w:rsidRPr="00356E46" w:rsidRDefault="00A555A8" w:rsidP="004B2A67">
            <w:pPr>
              <w:pStyle w:val="tabletext11"/>
              <w:jc w:val="center"/>
              <w:rPr>
                <w:ins w:id="29934" w:author="Author"/>
              </w:rPr>
            </w:pPr>
            <w:ins w:id="29935"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E30DC" w14:textId="77777777" w:rsidR="00A555A8" w:rsidRPr="00356E46" w:rsidRDefault="00A555A8" w:rsidP="004B2A67">
            <w:pPr>
              <w:pStyle w:val="tabletext11"/>
              <w:jc w:val="center"/>
              <w:rPr>
                <w:ins w:id="29936" w:author="Author"/>
              </w:rPr>
            </w:pPr>
            <w:ins w:id="29937"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5431D" w14:textId="77777777" w:rsidR="00A555A8" w:rsidRPr="00356E46" w:rsidRDefault="00A555A8" w:rsidP="004B2A67">
            <w:pPr>
              <w:pStyle w:val="tabletext11"/>
              <w:jc w:val="center"/>
              <w:rPr>
                <w:ins w:id="29938" w:author="Author"/>
              </w:rPr>
            </w:pPr>
            <w:ins w:id="29939"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C652F" w14:textId="77777777" w:rsidR="00A555A8" w:rsidRPr="00356E46" w:rsidRDefault="00A555A8" w:rsidP="004B2A67">
            <w:pPr>
              <w:pStyle w:val="tabletext11"/>
              <w:jc w:val="center"/>
              <w:rPr>
                <w:ins w:id="29940" w:author="Author"/>
              </w:rPr>
            </w:pPr>
            <w:ins w:id="29941"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29803" w14:textId="77777777" w:rsidR="00A555A8" w:rsidRPr="00356E46" w:rsidRDefault="00A555A8" w:rsidP="004B2A67">
            <w:pPr>
              <w:pStyle w:val="tabletext11"/>
              <w:jc w:val="center"/>
              <w:rPr>
                <w:ins w:id="29942" w:author="Author"/>
              </w:rPr>
            </w:pPr>
            <w:ins w:id="29943"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E800F" w14:textId="77777777" w:rsidR="00A555A8" w:rsidRPr="00356E46" w:rsidRDefault="00A555A8" w:rsidP="004B2A67">
            <w:pPr>
              <w:pStyle w:val="tabletext11"/>
              <w:jc w:val="center"/>
              <w:rPr>
                <w:ins w:id="29944" w:author="Author"/>
              </w:rPr>
            </w:pPr>
            <w:ins w:id="29945"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3988B" w14:textId="77777777" w:rsidR="00A555A8" w:rsidRPr="00356E46" w:rsidRDefault="00A555A8" w:rsidP="004B2A67">
            <w:pPr>
              <w:pStyle w:val="tabletext11"/>
              <w:jc w:val="center"/>
              <w:rPr>
                <w:ins w:id="29946" w:author="Author"/>
              </w:rPr>
            </w:pPr>
            <w:ins w:id="29947"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FBED8" w14:textId="77777777" w:rsidR="00A555A8" w:rsidRPr="00356E46" w:rsidRDefault="00A555A8" w:rsidP="004B2A67">
            <w:pPr>
              <w:pStyle w:val="tabletext11"/>
              <w:jc w:val="center"/>
              <w:rPr>
                <w:ins w:id="29948" w:author="Author"/>
              </w:rPr>
            </w:pPr>
            <w:ins w:id="29949"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96711" w14:textId="77777777" w:rsidR="00A555A8" w:rsidRPr="00356E46" w:rsidRDefault="00A555A8" w:rsidP="004B2A67">
            <w:pPr>
              <w:pStyle w:val="tabletext11"/>
              <w:jc w:val="center"/>
              <w:rPr>
                <w:ins w:id="29950" w:author="Author"/>
              </w:rPr>
            </w:pPr>
            <w:ins w:id="29951"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3E818" w14:textId="77777777" w:rsidR="00A555A8" w:rsidRPr="00356E46" w:rsidRDefault="00A555A8" w:rsidP="004B2A67">
            <w:pPr>
              <w:pStyle w:val="tabletext11"/>
              <w:jc w:val="center"/>
              <w:rPr>
                <w:ins w:id="29952" w:author="Author"/>
              </w:rPr>
            </w:pPr>
            <w:ins w:id="29953"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BB04B" w14:textId="77777777" w:rsidR="00A555A8" w:rsidRPr="00356E46" w:rsidRDefault="00A555A8" w:rsidP="004B2A67">
            <w:pPr>
              <w:pStyle w:val="tabletext11"/>
              <w:jc w:val="center"/>
              <w:rPr>
                <w:ins w:id="29954" w:author="Author"/>
              </w:rPr>
            </w:pPr>
            <w:ins w:id="29955"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70358" w14:textId="77777777" w:rsidR="00A555A8" w:rsidRPr="00356E46" w:rsidRDefault="00A555A8" w:rsidP="004B2A67">
            <w:pPr>
              <w:pStyle w:val="tabletext11"/>
              <w:jc w:val="center"/>
              <w:rPr>
                <w:ins w:id="29956" w:author="Author"/>
              </w:rPr>
            </w:pPr>
            <w:ins w:id="29957"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7EF22" w14:textId="77777777" w:rsidR="00A555A8" w:rsidRPr="00356E46" w:rsidRDefault="00A555A8" w:rsidP="004B2A67">
            <w:pPr>
              <w:pStyle w:val="tabletext11"/>
              <w:jc w:val="center"/>
              <w:rPr>
                <w:ins w:id="29958" w:author="Author"/>
              </w:rPr>
            </w:pPr>
            <w:ins w:id="29959"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DAC9D" w14:textId="77777777" w:rsidR="00A555A8" w:rsidRPr="00356E46" w:rsidRDefault="00A555A8" w:rsidP="004B2A67">
            <w:pPr>
              <w:pStyle w:val="tabletext11"/>
              <w:jc w:val="center"/>
              <w:rPr>
                <w:ins w:id="29960" w:author="Author"/>
              </w:rPr>
            </w:pPr>
            <w:ins w:id="29961"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3F065" w14:textId="77777777" w:rsidR="00A555A8" w:rsidRPr="00356E46" w:rsidRDefault="00A555A8" w:rsidP="004B2A67">
            <w:pPr>
              <w:pStyle w:val="tabletext11"/>
              <w:jc w:val="center"/>
              <w:rPr>
                <w:ins w:id="29962" w:author="Author"/>
              </w:rPr>
            </w:pPr>
            <w:ins w:id="29963"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A0664" w14:textId="77777777" w:rsidR="00A555A8" w:rsidRPr="00356E46" w:rsidRDefault="00A555A8" w:rsidP="004B2A67">
            <w:pPr>
              <w:pStyle w:val="tabletext11"/>
              <w:jc w:val="center"/>
              <w:rPr>
                <w:ins w:id="29964" w:author="Author"/>
              </w:rPr>
            </w:pPr>
            <w:ins w:id="29965"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410E7" w14:textId="77777777" w:rsidR="00A555A8" w:rsidRPr="00356E46" w:rsidRDefault="00A555A8" w:rsidP="004B2A67">
            <w:pPr>
              <w:pStyle w:val="tabletext11"/>
              <w:jc w:val="center"/>
              <w:rPr>
                <w:ins w:id="29966" w:author="Author"/>
              </w:rPr>
            </w:pPr>
            <w:ins w:id="29967" w:author="Author">
              <w:r w:rsidRPr="00356E46">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696161" w14:textId="77777777" w:rsidR="00A555A8" w:rsidRPr="00356E46" w:rsidRDefault="00A555A8" w:rsidP="004B2A67">
            <w:pPr>
              <w:pStyle w:val="tabletext11"/>
              <w:jc w:val="center"/>
              <w:rPr>
                <w:ins w:id="29968" w:author="Author"/>
              </w:rPr>
            </w:pPr>
            <w:ins w:id="29969"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9C2EA" w14:textId="77777777" w:rsidR="00A555A8" w:rsidRPr="00356E46" w:rsidRDefault="00A555A8" w:rsidP="004B2A67">
            <w:pPr>
              <w:pStyle w:val="tabletext11"/>
              <w:jc w:val="center"/>
              <w:rPr>
                <w:ins w:id="29970" w:author="Author"/>
              </w:rPr>
            </w:pPr>
            <w:ins w:id="29971"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794CC" w14:textId="77777777" w:rsidR="00A555A8" w:rsidRPr="00356E46" w:rsidRDefault="00A555A8" w:rsidP="004B2A67">
            <w:pPr>
              <w:pStyle w:val="tabletext11"/>
              <w:jc w:val="center"/>
              <w:rPr>
                <w:ins w:id="29972" w:author="Author"/>
              </w:rPr>
            </w:pPr>
            <w:ins w:id="29973" w:author="Author">
              <w:r w:rsidRPr="00356E46">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457D0" w14:textId="77777777" w:rsidR="00A555A8" w:rsidRPr="00356E46" w:rsidRDefault="00A555A8" w:rsidP="004B2A67">
            <w:pPr>
              <w:pStyle w:val="tabletext11"/>
              <w:jc w:val="center"/>
              <w:rPr>
                <w:ins w:id="29974" w:author="Author"/>
              </w:rPr>
            </w:pPr>
            <w:ins w:id="29975" w:author="Author">
              <w:r w:rsidRPr="00356E46">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98A39" w14:textId="77777777" w:rsidR="00A555A8" w:rsidRPr="00356E46" w:rsidRDefault="00A555A8" w:rsidP="004B2A67">
            <w:pPr>
              <w:pStyle w:val="tabletext11"/>
              <w:jc w:val="center"/>
              <w:rPr>
                <w:ins w:id="29976" w:author="Author"/>
              </w:rPr>
            </w:pPr>
            <w:ins w:id="29977" w:author="Author">
              <w:r w:rsidRPr="00356E46">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48875E" w14:textId="77777777" w:rsidR="00A555A8" w:rsidRPr="00356E46" w:rsidRDefault="00A555A8" w:rsidP="004B2A67">
            <w:pPr>
              <w:pStyle w:val="tabletext11"/>
              <w:jc w:val="center"/>
              <w:rPr>
                <w:ins w:id="29978" w:author="Author"/>
              </w:rPr>
            </w:pPr>
            <w:ins w:id="29979" w:author="Author">
              <w:r w:rsidRPr="00356E46">
                <w:t>0.24</w:t>
              </w:r>
            </w:ins>
          </w:p>
        </w:tc>
      </w:tr>
      <w:tr w:rsidR="00A555A8" w:rsidRPr="00356E46" w14:paraId="1C5E3CBC" w14:textId="77777777" w:rsidTr="004B2A67">
        <w:trPr>
          <w:trHeight w:val="190"/>
          <w:ins w:id="29980" w:author="Author"/>
        </w:trPr>
        <w:tc>
          <w:tcPr>
            <w:tcW w:w="200" w:type="dxa"/>
            <w:tcBorders>
              <w:top w:val="single" w:sz="6" w:space="0" w:color="auto"/>
              <w:left w:val="single" w:sz="6" w:space="0" w:color="auto"/>
              <w:bottom w:val="single" w:sz="6" w:space="0" w:color="auto"/>
              <w:right w:val="nil"/>
            </w:tcBorders>
            <w:vAlign w:val="bottom"/>
          </w:tcPr>
          <w:p w14:paraId="2D9619AB" w14:textId="77777777" w:rsidR="00A555A8" w:rsidRPr="00356E46" w:rsidRDefault="00A555A8" w:rsidP="004B2A67">
            <w:pPr>
              <w:pStyle w:val="tabletext11"/>
              <w:jc w:val="right"/>
              <w:rPr>
                <w:ins w:id="29981" w:author="Author"/>
              </w:rPr>
            </w:pPr>
          </w:p>
        </w:tc>
        <w:tc>
          <w:tcPr>
            <w:tcW w:w="1580" w:type="dxa"/>
            <w:tcBorders>
              <w:top w:val="single" w:sz="6" w:space="0" w:color="auto"/>
              <w:left w:val="nil"/>
              <w:bottom w:val="single" w:sz="6" w:space="0" w:color="auto"/>
              <w:right w:val="single" w:sz="6" w:space="0" w:color="auto"/>
            </w:tcBorders>
            <w:vAlign w:val="bottom"/>
            <w:hideMark/>
          </w:tcPr>
          <w:p w14:paraId="72638E6F" w14:textId="77777777" w:rsidR="00A555A8" w:rsidRPr="00356E46" w:rsidRDefault="00A555A8" w:rsidP="004B2A67">
            <w:pPr>
              <w:pStyle w:val="tabletext11"/>
              <w:tabs>
                <w:tab w:val="decimal" w:pos="640"/>
              </w:tabs>
              <w:rPr>
                <w:ins w:id="29982" w:author="Author"/>
              </w:rPr>
            </w:pPr>
            <w:ins w:id="29983" w:author="Author">
              <w:r w:rsidRPr="00356E46">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5C25F1" w14:textId="77777777" w:rsidR="00A555A8" w:rsidRPr="00356E46" w:rsidRDefault="00A555A8" w:rsidP="004B2A67">
            <w:pPr>
              <w:pStyle w:val="tabletext11"/>
              <w:jc w:val="center"/>
              <w:rPr>
                <w:ins w:id="29984" w:author="Author"/>
              </w:rPr>
            </w:pPr>
            <w:ins w:id="29985" w:author="Author">
              <w:r w:rsidRPr="00356E46">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2884DD" w14:textId="77777777" w:rsidR="00A555A8" w:rsidRPr="00356E46" w:rsidRDefault="00A555A8" w:rsidP="004B2A67">
            <w:pPr>
              <w:pStyle w:val="tabletext11"/>
              <w:jc w:val="center"/>
              <w:rPr>
                <w:ins w:id="29986" w:author="Author"/>
              </w:rPr>
            </w:pPr>
            <w:ins w:id="29987"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DE4EF" w14:textId="77777777" w:rsidR="00A555A8" w:rsidRPr="00356E46" w:rsidRDefault="00A555A8" w:rsidP="004B2A67">
            <w:pPr>
              <w:pStyle w:val="tabletext11"/>
              <w:jc w:val="center"/>
              <w:rPr>
                <w:ins w:id="29988" w:author="Author"/>
              </w:rPr>
            </w:pPr>
            <w:ins w:id="29989"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465B6" w14:textId="77777777" w:rsidR="00A555A8" w:rsidRPr="00356E46" w:rsidRDefault="00A555A8" w:rsidP="004B2A67">
            <w:pPr>
              <w:pStyle w:val="tabletext11"/>
              <w:jc w:val="center"/>
              <w:rPr>
                <w:ins w:id="29990" w:author="Author"/>
              </w:rPr>
            </w:pPr>
            <w:ins w:id="29991"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EDC7E" w14:textId="77777777" w:rsidR="00A555A8" w:rsidRPr="00356E46" w:rsidRDefault="00A555A8" w:rsidP="004B2A67">
            <w:pPr>
              <w:pStyle w:val="tabletext11"/>
              <w:jc w:val="center"/>
              <w:rPr>
                <w:ins w:id="29992" w:author="Author"/>
              </w:rPr>
            </w:pPr>
            <w:ins w:id="29993"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DC4C3" w14:textId="77777777" w:rsidR="00A555A8" w:rsidRPr="00356E46" w:rsidRDefault="00A555A8" w:rsidP="004B2A67">
            <w:pPr>
              <w:pStyle w:val="tabletext11"/>
              <w:jc w:val="center"/>
              <w:rPr>
                <w:ins w:id="29994" w:author="Author"/>
              </w:rPr>
            </w:pPr>
            <w:ins w:id="29995"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23167" w14:textId="77777777" w:rsidR="00A555A8" w:rsidRPr="00356E46" w:rsidRDefault="00A555A8" w:rsidP="004B2A67">
            <w:pPr>
              <w:pStyle w:val="tabletext11"/>
              <w:jc w:val="center"/>
              <w:rPr>
                <w:ins w:id="29996" w:author="Author"/>
              </w:rPr>
            </w:pPr>
            <w:ins w:id="29997"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DF79C" w14:textId="77777777" w:rsidR="00A555A8" w:rsidRPr="00356E46" w:rsidRDefault="00A555A8" w:rsidP="004B2A67">
            <w:pPr>
              <w:pStyle w:val="tabletext11"/>
              <w:jc w:val="center"/>
              <w:rPr>
                <w:ins w:id="29998" w:author="Author"/>
              </w:rPr>
            </w:pPr>
            <w:ins w:id="2999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1088C" w14:textId="77777777" w:rsidR="00A555A8" w:rsidRPr="00356E46" w:rsidRDefault="00A555A8" w:rsidP="004B2A67">
            <w:pPr>
              <w:pStyle w:val="tabletext11"/>
              <w:jc w:val="center"/>
              <w:rPr>
                <w:ins w:id="30000" w:author="Author"/>
              </w:rPr>
            </w:pPr>
            <w:ins w:id="30001"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1937D" w14:textId="77777777" w:rsidR="00A555A8" w:rsidRPr="00356E46" w:rsidRDefault="00A555A8" w:rsidP="004B2A67">
            <w:pPr>
              <w:pStyle w:val="tabletext11"/>
              <w:jc w:val="center"/>
              <w:rPr>
                <w:ins w:id="30002" w:author="Author"/>
              </w:rPr>
            </w:pPr>
            <w:ins w:id="30003"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3F7D4" w14:textId="77777777" w:rsidR="00A555A8" w:rsidRPr="00356E46" w:rsidRDefault="00A555A8" w:rsidP="004B2A67">
            <w:pPr>
              <w:pStyle w:val="tabletext11"/>
              <w:jc w:val="center"/>
              <w:rPr>
                <w:ins w:id="30004" w:author="Author"/>
              </w:rPr>
            </w:pPr>
            <w:ins w:id="30005"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75C8E" w14:textId="77777777" w:rsidR="00A555A8" w:rsidRPr="00356E46" w:rsidRDefault="00A555A8" w:rsidP="004B2A67">
            <w:pPr>
              <w:pStyle w:val="tabletext11"/>
              <w:jc w:val="center"/>
              <w:rPr>
                <w:ins w:id="30006" w:author="Author"/>
              </w:rPr>
            </w:pPr>
            <w:ins w:id="3000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67393" w14:textId="77777777" w:rsidR="00A555A8" w:rsidRPr="00356E46" w:rsidRDefault="00A555A8" w:rsidP="004B2A67">
            <w:pPr>
              <w:pStyle w:val="tabletext11"/>
              <w:jc w:val="center"/>
              <w:rPr>
                <w:ins w:id="30008" w:author="Author"/>
              </w:rPr>
            </w:pPr>
            <w:ins w:id="30009"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CACE4" w14:textId="77777777" w:rsidR="00A555A8" w:rsidRPr="00356E46" w:rsidRDefault="00A555A8" w:rsidP="004B2A67">
            <w:pPr>
              <w:pStyle w:val="tabletext11"/>
              <w:jc w:val="center"/>
              <w:rPr>
                <w:ins w:id="30010" w:author="Author"/>
              </w:rPr>
            </w:pPr>
            <w:ins w:id="3001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15C2D" w14:textId="77777777" w:rsidR="00A555A8" w:rsidRPr="00356E46" w:rsidRDefault="00A555A8" w:rsidP="004B2A67">
            <w:pPr>
              <w:pStyle w:val="tabletext11"/>
              <w:jc w:val="center"/>
              <w:rPr>
                <w:ins w:id="30012" w:author="Author"/>
              </w:rPr>
            </w:pPr>
            <w:ins w:id="3001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A10C7" w14:textId="77777777" w:rsidR="00A555A8" w:rsidRPr="00356E46" w:rsidRDefault="00A555A8" w:rsidP="004B2A67">
            <w:pPr>
              <w:pStyle w:val="tabletext11"/>
              <w:jc w:val="center"/>
              <w:rPr>
                <w:ins w:id="30014" w:author="Author"/>
              </w:rPr>
            </w:pPr>
            <w:ins w:id="3001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26161" w14:textId="77777777" w:rsidR="00A555A8" w:rsidRPr="00356E46" w:rsidRDefault="00A555A8" w:rsidP="004B2A67">
            <w:pPr>
              <w:pStyle w:val="tabletext11"/>
              <w:jc w:val="center"/>
              <w:rPr>
                <w:ins w:id="30016" w:author="Author"/>
              </w:rPr>
            </w:pPr>
            <w:ins w:id="30017"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EC431" w14:textId="77777777" w:rsidR="00A555A8" w:rsidRPr="00356E46" w:rsidRDefault="00A555A8" w:rsidP="004B2A67">
            <w:pPr>
              <w:pStyle w:val="tabletext11"/>
              <w:jc w:val="center"/>
              <w:rPr>
                <w:ins w:id="30018" w:author="Author"/>
              </w:rPr>
            </w:pPr>
            <w:ins w:id="30019"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9729A" w14:textId="77777777" w:rsidR="00A555A8" w:rsidRPr="00356E46" w:rsidRDefault="00A555A8" w:rsidP="004B2A67">
            <w:pPr>
              <w:pStyle w:val="tabletext11"/>
              <w:jc w:val="center"/>
              <w:rPr>
                <w:ins w:id="30020" w:author="Author"/>
              </w:rPr>
            </w:pPr>
            <w:ins w:id="3002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E5FE1" w14:textId="77777777" w:rsidR="00A555A8" w:rsidRPr="00356E46" w:rsidRDefault="00A555A8" w:rsidP="004B2A67">
            <w:pPr>
              <w:pStyle w:val="tabletext11"/>
              <w:jc w:val="center"/>
              <w:rPr>
                <w:ins w:id="30022" w:author="Author"/>
              </w:rPr>
            </w:pPr>
            <w:ins w:id="30023" w:author="Author">
              <w:r w:rsidRPr="00356E46">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0FDBA" w14:textId="77777777" w:rsidR="00A555A8" w:rsidRPr="00356E46" w:rsidRDefault="00A555A8" w:rsidP="004B2A67">
            <w:pPr>
              <w:pStyle w:val="tabletext11"/>
              <w:jc w:val="center"/>
              <w:rPr>
                <w:ins w:id="30024" w:author="Author"/>
              </w:rPr>
            </w:pPr>
            <w:ins w:id="3002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28AE2" w14:textId="77777777" w:rsidR="00A555A8" w:rsidRPr="00356E46" w:rsidRDefault="00A555A8" w:rsidP="004B2A67">
            <w:pPr>
              <w:pStyle w:val="tabletext11"/>
              <w:jc w:val="center"/>
              <w:rPr>
                <w:ins w:id="30026" w:author="Author"/>
              </w:rPr>
            </w:pPr>
            <w:ins w:id="30027" w:author="Author">
              <w:r w:rsidRPr="00356E46">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06E76E" w14:textId="77777777" w:rsidR="00A555A8" w:rsidRPr="00356E46" w:rsidRDefault="00A555A8" w:rsidP="004B2A67">
            <w:pPr>
              <w:pStyle w:val="tabletext11"/>
              <w:jc w:val="center"/>
              <w:rPr>
                <w:ins w:id="30028" w:author="Author"/>
              </w:rPr>
            </w:pPr>
            <w:ins w:id="30029" w:author="Author">
              <w:r w:rsidRPr="00356E46">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92CF2" w14:textId="77777777" w:rsidR="00A555A8" w:rsidRPr="00356E46" w:rsidRDefault="00A555A8" w:rsidP="004B2A67">
            <w:pPr>
              <w:pStyle w:val="tabletext11"/>
              <w:jc w:val="center"/>
              <w:rPr>
                <w:ins w:id="30030" w:author="Author"/>
              </w:rPr>
            </w:pPr>
            <w:ins w:id="30031"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E0C6A" w14:textId="77777777" w:rsidR="00A555A8" w:rsidRPr="00356E46" w:rsidRDefault="00A555A8" w:rsidP="004B2A67">
            <w:pPr>
              <w:pStyle w:val="tabletext11"/>
              <w:jc w:val="center"/>
              <w:rPr>
                <w:ins w:id="30032" w:author="Author"/>
              </w:rPr>
            </w:pPr>
            <w:ins w:id="30033" w:author="Author">
              <w:r w:rsidRPr="00356E46">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F29CF" w14:textId="77777777" w:rsidR="00A555A8" w:rsidRPr="00356E46" w:rsidRDefault="00A555A8" w:rsidP="004B2A67">
            <w:pPr>
              <w:pStyle w:val="tabletext11"/>
              <w:jc w:val="center"/>
              <w:rPr>
                <w:ins w:id="30034" w:author="Author"/>
              </w:rPr>
            </w:pPr>
            <w:ins w:id="30035" w:author="Author">
              <w:r w:rsidRPr="00356E46">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3A1DE" w14:textId="77777777" w:rsidR="00A555A8" w:rsidRPr="00356E46" w:rsidRDefault="00A555A8" w:rsidP="004B2A67">
            <w:pPr>
              <w:pStyle w:val="tabletext11"/>
              <w:jc w:val="center"/>
              <w:rPr>
                <w:ins w:id="30036" w:author="Author"/>
              </w:rPr>
            </w:pPr>
            <w:ins w:id="30037" w:author="Author">
              <w:r w:rsidRPr="00356E46">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75C048" w14:textId="77777777" w:rsidR="00A555A8" w:rsidRPr="00356E46" w:rsidRDefault="00A555A8" w:rsidP="004B2A67">
            <w:pPr>
              <w:pStyle w:val="tabletext11"/>
              <w:jc w:val="center"/>
              <w:rPr>
                <w:ins w:id="30038" w:author="Author"/>
              </w:rPr>
            </w:pPr>
            <w:ins w:id="30039" w:author="Author">
              <w:r w:rsidRPr="00356E46">
                <w:t>0.25</w:t>
              </w:r>
            </w:ins>
          </w:p>
        </w:tc>
      </w:tr>
      <w:tr w:rsidR="00A555A8" w:rsidRPr="00356E46" w14:paraId="0D746715" w14:textId="77777777" w:rsidTr="004B2A67">
        <w:trPr>
          <w:trHeight w:val="190"/>
          <w:ins w:id="30040" w:author="Author"/>
        </w:trPr>
        <w:tc>
          <w:tcPr>
            <w:tcW w:w="200" w:type="dxa"/>
            <w:tcBorders>
              <w:top w:val="single" w:sz="6" w:space="0" w:color="auto"/>
              <w:left w:val="single" w:sz="6" w:space="0" w:color="auto"/>
              <w:bottom w:val="single" w:sz="6" w:space="0" w:color="auto"/>
              <w:right w:val="nil"/>
            </w:tcBorders>
            <w:vAlign w:val="bottom"/>
          </w:tcPr>
          <w:p w14:paraId="664CC313" w14:textId="77777777" w:rsidR="00A555A8" w:rsidRPr="00356E46" w:rsidRDefault="00A555A8" w:rsidP="004B2A67">
            <w:pPr>
              <w:pStyle w:val="tabletext11"/>
              <w:jc w:val="right"/>
              <w:rPr>
                <w:ins w:id="30041" w:author="Author"/>
              </w:rPr>
            </w:pPr>
          </w:p>
        </w:tc>
        <w:tc>
          <w:tcPr>
            <w:tcW w:w="1580" w:type="dxa"/>
            <w:tcBorders>
              <w:top w:val="single" w:sz="6" w:space="0" w:color="auto"/>
              <w:left w:val="nil"/>
              <w:bottom w:val="single" w:sz="6" w:space="0" w:color="auto"/>
              <w:right w:val="single" w:sz="6" w:space="0" w:color="auto"/>
            </w:tcBorders>
            <w:vAlign w:val="bottom"/>
            <w:hideMark/>
          </w:tcPr>
          <w:p w14:paraId="29E49462" w14:textId="77777777" w:rsidR="00A555A8" w:rsidRPr="00356E46" w:rsidRDefault="00A555A8" w:rsidP="004B2A67">
            <w:pPr>
              <w:pStyle w:val="tabletext11"/>
              <w:tabs>
                <w:tab w:val="decimal" w:pos="640"/>
              </w:tabs>
              <w:rPr>
                <w:ins w:id="30042" w:author="Author"/>
              </w:rPr>
            </w:pPr>
            <w:ins w:id="30043" w:author="Author">
              <w:r w:rsidRPr="00356E46">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1D3D55" w14:textId="77777777" w:rsidR="00A555A8" w:rsidRPr="00356E46" w:rsidRDefault="00A555A8" w:rsidP="004B2A67">
            <w:pPr>
              <w:pStyle w:val="tabletext11"/>
              <w:jc w:val="center"/>
              <w:rPr>
                <w:ins w:id="30044" w:author="Author"/>
              </w:rPr>
            </w:pPr>
            <w:ins w:id="30045" w:author="Author">
              <w:r w:rsidRPr="00356E46">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C6B588" w14:textId="77777777" w:rsidR="00A555A8" w:rsidRPr="00356E46" w:rsidRDefault="00A555A8" w:rsidP="004B2A67">
            <w:pPr>
              <w:pStyle w:val="tabletext11"/>
              <w:jc w:val="center"/>
              <w:rPr>
                <w:ins w:id="30046" w:author="Author"/>
              </w:rPr>
            </w:pPr>
            <w:ins w:id="30047"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ED91A" w14:textId="77777777" w:rsidR="00A555A8" w:rsidRPr="00356E46" w:rsidRDefault="00A555A8" w:rsidP="004B2A67">
            <w:pPr>
              <w:pStyle w:val="tabletext11"/>
              <w:jc w:val="center"/>
              <w:rPr>
                <w:ins w:id="30048" w:author="Author"/>
              </w:rPr>
            </w:pPr>
            <w:ins w:id="30049"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BAB36" w14:textId="77777777" w:rsidR="00A555A8" w:rsidRPr="00356E46" w:rsidRDefault="00A555A8" w:rsidP="004B2A67">
            <w:pPr>
              <w:pStyle w:val="tabletext11"/>
              <w:jc w:val="center"/>
              <w:rPr>
                <w:ins w:id="30050" w:author="Author"/>
              </w:rPr>
            </w:pPr>
            <w:ins w:id="30051"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41EB2" w14:textId="77777777" w:rsidR="00A555A8" w:rsidRPr="00356E46" w:rsidRDefault="00A555A8" w:rsidP="004B2A67">
            <w:pPr>
              <w:pStyle w:val="tabletext11"/>
              <w:jc w:val="center"/>
              <w:rPr>
                <w:ins w:id="30052" w:author="Author"/>
              </w:rPr>
            </w:pPr>
            <w:ins w:id="30053"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A519B" w14:textId="77777777" w:rsidR="00A555A8" w:rsidRPr="00356E46" w:rsidRDefault="00A555A8" w:rsidP="004B2A67">
            <w:pPr>
              <w:pStyle w:val="tabletext11"/>
              <w:jc w:val="center"/>
              <w:rPr>
                <w:ins w:id="30054" w:author="Author"/>
              </w:rPr>
            </w:pPr>
            <w:ins w:id="30055"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970F7" w14:textId="77777777" w:rsidR="00A555A8" w:rsidRPr="00356E46" w:rsidRDefault="00A555A8" w:rsidP="004B2A67">
            <w:pPr>
              <w:pStyle w:val="tabletext11"/>
              <w:jc w:val="center"/>
              <w:rPr>
                <w:ins w:id="30056" w:author="Author"/>
              </w:rPr>
            </w:pPr>
            <w:ins w:id="30057"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F87EB" w14:textId="77777777" w:rsidR="00A555A8" w:rsidRPr="00356E46" w:rsidRDefault="00A555A8" w:rsidP="004B2A67">
            <w:pPr>
              <w:pStyle w:val="tabletext11"/>
              <w:jc w:val="center"/>
              <w:rPr>
                <w:ins w:id="30058" w:author="Author"/>
              </w:rPr>
            </w:pPr>
            <w:ins w:id="30059"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DE57A" w14:textId="77777777" w:rsidR="00A555A8" w:rsidRPr="00356E46" w:rsidRDefault="00A555A8" w:rsidP="004B2A67">
            <w:pPr>
              <w:pStyle w:val="tabletext11"/>
              <w:jc w:val="center"/>
              <w:rPr>
                <w:ins w:id="30060" w:author="Author"/>
              </w:rPr>
            </w:pPr>
            <w:ins w:id="30061"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943C3" w14:textId="77777777" w:rsidR="00A555A8" w:rsidRPr="00356E46" w:rsidRDefault="00A555A8" w:rsidP="004B2A67">
            <w:pPr>
              <w:pStyle w:val="tabletext11"/>
              <w:jc w:val="center"/>
              <w:rPr>
                <w:ins w:id="30062" w:author="Author"/>
              </w:rPr>
            </w:pPr>
            <w:ins w:id="30063"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9681A" w14:textId="77777777" w:rsidR="00A555A8" w:rsidRPr="00356E46" w:rsidRDefault="00A555A8" w:rsidP="004B2A67">
            <w:pPr>
              <w:pStyle w:val="tabletext11"/>
              <w:jc w:val="center"/>
              <w:rPr>
                <w:ins w:id="30064" w:author="Author"/>
              </w:rPr>
            </w:pPr>
            <w:ins w:id="30065"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BAC99" w14:textId="77777777" w:rsidR="00A555A8" w:rsidRPr="00356E46" w:rsidRDefault="00A555A8" w:rsidP="004B2A67">
            <w:pPr>
              <w:pStyle w:val="tabletext11"/>
              <w:jc w:val="center"/>
              <w:rPr>
                <w:ins w:id="30066" w:author="Author"/>
              </w:rPr>
            </w:pPr>
            <w:ins w:id="30067"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94CDD" w14:textId="77777777" w:rsidR="00A555A8" w:rsidRPr="00356E46" w:rsidRDefault="00A555A8" w:rsidP="004B2A67">
            <w:pPr>
              <w:pStyle w:val="tabletext11"/>
              <w:jc w:val="center"/>
              <w:rPr>
                <w:ins w:id="30068" w:author="Author"/>
              </w:rPr>
            </w:pPr>
            <w:ins w:id="3006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6879C" w14:textId="77777777" w:rsidR="00A555A8" w:rsidRPr="00356E46" w:rsidRDefault="00A555A8" w:rsidP="004B2A67">
            <w:pPr>
              <w:pStyle w:val="tabletext11"/>
              <w:jc w:val="center"/>
              <w:rPr>
                <w:ins w:id="30070" w:author="Author"/>
              </w:rPr>
            </w:pPr>
            <w:ins w:id="30071"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D56E6" w14:textId="77777777" w:rsidR="00A555A8" w:rsidRPr="00356E46" w:rsidRDefault="00A555A8" w:rsidP="004B2A67">
            <w:pPr>
              <w:pStyle w:val="tabletext11"/>
              <w:jc w:val="center"/>
              <w:rPr>
                <w:ins w:id="30072" w:author="Author"/>
              </w:rPr>
            </w:pPr>
            <w:ins w:id="3007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B6641" w14:textId="77777777" w:rsidR="00A555A8" w:rsidRPr="00356E46" w:rsidRDefault="00A555A8" w:rsidP="004B2A67">
            <w:pPr>
              <w:pStyle w:val="tabletext11"/>
              <w:jc w:val="center"/>
              <w:rPr>
                <w:ins w:id="30074" w:author="Author"/>
              </w:rPr>
            </w:pPr>
            <w:ins w:id="30075"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ECE5C" w14:textId="77777777" w:rsidR="00A555A8" w:rsidRPr="00356E46" w:rsidRDefault="00A555A8" w:rsidP="004B2A67">
            <w:pPr>
              <w:pStyle w:val="tabletext11"/>
              <w:jc w:val="center"/>
              <w:rPr>
                <w:ins w:id="30076" w:author="Author"/>
              </w:rPr>
            </w:pPr>
            <w:ins w:id="30077"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F9E47" w14:textId="77777777" w:rsidR="00A555A8" w:rsidRPr="00356E46" w:rsidRDefault="00A555A8" w:rsidP="004B2A67">
            <w:pPr>
              <w:pStyle w:val="tabletext11"/>
              <w:jc w:val="center"/>
              <w:rPr>
                <w:ins w:id="30078" w:author="Author"/>
              </w:rPr>
            </w:pPr>
            <w:ins w:id="30079"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7D134" w14:textId="77777777" w:rsidR="00A555A8" w:rsidRPr="00356E46" w:rsidRDefault="00A555A8" w:rsidP="004B2A67">
            <w:pPr>
              <w:pStyle w:val="tabletext11"/>
              <w:jc w:val="center"/>
              <w:rPr>
                <w:ins w:id="30080" w:author="Author"/>
              </w:rPr>
            </w:pPr>
            <w:ins w:id="30081" w:author="Author">
              <w:r w:rsidRPr="00356E46">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16F57" w14:textId="77777777" w:rsidR="00A555A8" w:rsidRPr="00356E46" w:rsidRDefault="00A555A8" w:rsidP="004B2A67">
            <w:pPr>
              <w:pStyle w:val="tabletext11"/>
              <w:jc w:val="center"/>
              <w:rPr>
                <w:ins w:id="30082" w:author="Author"/>
              </w:rPr>
            </w:pPr>
            <w:ins w:id="3008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91FF7" w14:textId="77777777" w:rsidR="00A555A8" w:rsidRPr="00356E46" w:rsidRDefault="00A555A8" w:rsidP="004B2A67">
            <w:pPr>
              <w:pStyle w:val="tabletext11"/>
              <w:jc w:val="center"/>
              <w:rPr>
                <w:ins w:id="30084" w:author="Author"/>
              </w:rPr>
            </w:pPr>
            <w:ins w:id="30085"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C2BE3" w14:textId="77777777" w:rsidR="00A555A8" w:rsidRPr="00356E46" w:rsidRDefault="00A555A8" w:rsidP="004B2A67">
            <w:pPr>
              <w:pStyle w:val="tabletext11"/>
              <w:jc w:val="center"/>
              <w:rPr>
                <w:ins w:id="30086" w:author="Author"/>
              </w:rPr>
            </w:pPr>
            <w:ins w:id="30087" w:author="Author">
              <w:r w:rsidRPr="00356E46">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8C5F55" w14:textId="77777777" w:rsidR="00A555A8" w:rsidRPr="00356E46" w:rsidRDefault="00A555A8" w:rsidP="004B2A67">
            <w:pPr>
              <w:pStyle w:val="tabletext11"/>
              <w:jc w:val="center"/>
              <w:rPr>
                <w:ins w:id="30088" w:author="Author"/>
              </w:rPr>
            </w:pPr>
            <w:ins w:id="30089"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21EBD" w14:textId="77777777" w:rsidR="00A555A8" w:rsidRPr="00356E46" w:rsidRDefault="00A555A8" w:rsidP="004B2A67">
            <w:pPr>
              <w:pStyle w:val="tabletext11"/>
              <w:jc w:val="center"/>
              <w:rPr>
                <w:ins w:id="30090" w:author="Author"/>
              </w:rPr>
            </w:pPr>
            <w:ins w:id="30091" w:author="Author">
              <w:r w:rsidRPr="00356E46">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210D9" w14:textId="77777777" w:rsidR="00A555A8" w:rsidRPr="00356E46" w:rsidRDefault="00A555A8" w:rsidP="004B2A67">
            <w:pPr>
              <w:pStyle w:val="tabletext11"/>
              <w:jc w:val="center"/>
              <w:rPr>
                <w:ins w:id="30092" w:author="Author"/>
              </w:rPr>
            </w:pPr>
            <w:ins w:id="30093" w:author="Author">
              <w:r w:rsidRPr="00356E46">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D4D05" w14:textId="77777777" w:rsidR="00A555A8" w:rsidRPr="00356E46" w:rsidRDefault="00A555A8" w:rsidP="004B2A67">
            <w:pPr>
              <w:pStyle w:val="tabletext11"/>
              <w:jc w:val="center"/>
              <w:rPr>
                <w:ins w:id="30094" w:author="Author"/>
              </w:rPr>
            </w:pPr>
            <w:ins w:id="30095" w:author="Author">
              <w:r w:rsidRPr="00356E46">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079C8" w14:textId="77777777" w:rsidR="00A555A8" w:rsidRPr="00356E46" w:rsidRDefault="00A555A8" w:rsidP="004B2A67">
            <w:pPr>
              <w:pStyle w:val="tabletext11"/>
              <w:jc w:val="center"/>
              <w:rPr>
                <w:ins w:id="30096" w:author="Author"/>
              </w:rPr>
            </w:pPr>
            <w:ins w:id="30097" w:author="Author">
              <w:r w:rsidRPr="00356E46">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ACB3A4" w14:textId="77777777" w:rsidR="00A555A8" w:rsidRPr="00356E46" w:rsidRDefault="00A555A8" w:rsidP="004B2A67">
            <w:pPr>
              <w:pStyle w:val="tabletext11"/>
              <w:jc w:val="center"/>
              <w:rPr>
                <w:ins w:id="30098" w:author="Author"/>
              </w:rPr>
            </w:pPr>
            <w:ins w:id="30099" w:author="Author">
              <w:r w:rsidRPr="00356E46">
                <w:t>0.28</w:t>
              </w:r>
            </w:ins>
          </w:p>
        </w:tc>
      </w:tr>
      <w:tr w:rsidR="00A555A8" w:rsidRPr="00356E46" w14:paraId="5B9502B0" w14:textId="77777777" w:rsidTr="004B2A67">
        <w:trPr>
          <w:trHeight w:val="190"/>
          <w:ins w:id="30100" w:author="Author"/>
        </w:trPr>
        <w:tc>
          <w:tcPr>
            <w:tcW w:w="200" w:type="dxa"/>
            <w:tcBorders>
              <w:top w:val="single" w:sz="6" w:space="0" w:color="auto"/>
              <w:left w:val="single" w:sz="6" w:space="0" w:color="auto"/>
              <w:bottom w:val="single" w:sz="6" w:space="0" w:color="auto"/>
              <w:right w:val="nil"/>
            </w:tcBorders>
            <w:vAlign w:val="bottom"/>
          </w:tcPr>
          <w:p w14:paraId="45A35590" w14:textId="77777777" w:rsidR="00A555A8" w:rsidRPr="00356E46" w:rsidRDefault="00A555A8" w:rsidP="004B2A67">
            <w:pPr>
              <w:pStyle w:val="tabletext11"/>
              <w:jc w:val="right"/>
              <w:rPr>
                <w:ins w:id="30101" w:author="Author"/>
              </w:rPr>
            </w:pPr>
          </w:p>
        </w:tc>
        <w:tc>
          <w:tcPr>
            <w:tcW w:w="1580" w:type="dxa"/>
            <w:tcBorders>
              <w:top w:val="single" w:sz="6" w:space="0" w:color="auto"/>
              <w:left w:val="nil"/>
              <w:bottom w:val="single" w:sz="6" w:space="0" w:color="auto"/>
              <w:right w:val="single" w:sz="6" w:space="0" w:color="auto"/>
            </w:tcBorders>
            <w:vAlign w:val="bottom"/>
            <w:hideMark/>
          </w:tcPr>
          <w:p w14:paraId="26165359" w14:textId="77777777" w:rsidR="00A555A8" w:rsidRPr="00356E46" w:rsidRDefault="00A555A8" w:rsidP="004B2A67">
            <w:pPr>
              <w:pStyle w:val="tabletext11"/>
              <w:tabs>
                <w:tab w:val="decimal" w:pos="640"/>
              </w:tabs>
              <w:rPr>
                <w:ins w:id="30102" w:author="Author"/>
              </w:rPr>
            </w:pPr>
            <w:ins w:id="30103" w:author="Author">
              <w:r w:rsidRPr="00356E46">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885599" w14:textId="77777777" w:rsidR="00A555A8" w:rsidRPr="00356E46" w:rsidRDefault="00A555A8" w:rsidP="004B2A67">
            <w:pPr>
              <w:pStyle w:val="tabletext11"/>
              <w:jc w:val="center"/>
              <w:rPr>
                <w:ins w:id="30104" w:author="Author"/>
              </w:rPr>
            </w:pPr>
            <w:ins w:id="30105" w:author="Author">
              <w:r w:rsidRPr="00356E46">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48A760" w14:textId="77777777" w:rsidR="00A555A8" w:rsidRPr="00356E46" w:rsidRDefault="00A555A8" w:rsidP="004B2A67">
            <w:pPr>
              <w:pStyle w:val="tabletext11"/>
              <w:jc w:val="center"/>
              <w:rPr>
                <w:ins w:id="30106" w:author="Author"/>
              </w:rPr>
            </w:pPr>
            <w:ins w:id="30107"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9CAB7" w14:textId="77777777" w:rsidR="00A555A8" w:rsidRPr="00356E46" w:rsidRDefault="00A555A8" w:rsidP="004B2A67">
            <w:pPr>
              <w:pStyle w:val="tabletext11"/>
              <w:jc w:val="center"/>
              <w:rPr>
                <w:ins w:id="30108" w:author="Author"/>
              </w:rPr>
            </w:pPr>
            <w:ins w:id="30109"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2BB34" w14:textId="77777777" w:rsidR="00A555A8" w:rsidRPr="00356E46" w:rsidRDefault="00A555A8" w:rsidP="004B2A67">
            <w:pPr>
              <w:pStyle w:val="tabletext11"/>
              <w:jc w:val="center"/>
              <w:rPr>
                <w:ins w:id="30110" w:author="Author"/>
              </w:rPr>
            </w:pPr>
            <w:ins w:id="30111"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482E0" w14:textId="77777777" w:rsidR="00A555A8" w:rsidRPr="00356E46" w:rsidRDefault="00A555A8" w:rsidP="004B2A67">
            <w:pPr>
              <w:pStyle w:val="tabletext11"/>
              <w:jc w:val="center"/>
              <w:rPr>
                <w:ins w:id="30112" w:author="Author"/>
              </w:rPr>
            </w:pPr>
            <w:ins w:id="30113"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D7BB5" w14:textId="77777777" w:rsidR="00A555A8" w:rsidRPr="00356E46" w:rsidRDefault="00A555A8" w:rsidP="004B2A67">
            <w:pPr>
              <w:pStyle w:val="tabletext11"/>
              <w:jc w:val="center"/>
              <w:rPr>
                <w:ins w:id="30114" w:author="Author"/>
              </w:rPr>
            </w:pPr>
            <w:ins w:id="30115"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F884D" w14:textId="77777777" w:rsidR="00A555A8" w:rsidRPr="00356E46" w:rsidRDefault="00A555A8" w:rsidP="004B2A67">
            <w:pPr>
              <w:pStyle w:val="tabletext11"/>
              <w:jc w:val="center"/>
              <w:rPr>
                <w:ins w:id="30116" w:author="Author"/>
              </w:rPr>
            </w:pPr>
            <w:ins w:id="30117"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CB8A1" w14:textId="77777777" w:rsidR="00A555A8" w:rsidRPr="00356E46" w:rsidRDefault="00A555A8" w:rsidP="004B2A67">
            <w:pPr>
              <w:pStyle w:val="tabletext11"/>
              <w:jc w:val="center"/>
              <w:rPr>
                <w:ins w:id="30118" w:author="Author"/>
              </w:rPr>
            </w:pPr>
            <w:ins w:id="30119"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3DD57" w14:textId="77777777" w:rsidR="00A555A8" w:rsidRPr="00356E46" w:rsidRDefault="00A555A8" w:rsidP="004B2A67">
            <w:pPr>
              <w:pStyle w:val="tabletext11"/>
              <w:jc w:val="center"/>
              <w:rPr>
                <w:ins w:id="30120" w:author="Author"/>
              </w:rPr>
            </w:pPr>
            <w:ins w:id="30121"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F3F2E" w14:textId="77777777" w:rsidR="00A555A8" w:rsidRPr="00356E46" w:rsidRDefault="00A555A8" w:rsidP="004B2A67">
            <w:pPr>
              <w:pStyle w:val="tabletext11"/>
              <w:jc w:val="center"/>
              <w:rPr>
                <w:ins w:id="30122" w:author="Author"/>
              </w:rPr>
            </w:pPr>
            <w:ins w:id="30123"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782C2" w14:textId="77777777" w:rsidR="00A555A8" w:rsidRPr="00356E46" w:rsidRDefault="00A555A8" w:rsidP="004B2A67">
            <w:pPr>
              <w:pStyle w:val="tabletext11"/>
              <w:jc w:val="center"/>
              <w:rPr>
                <w:ins w:id="30124" w:author="Author"/>
              </w:rPr>
            </w:pPr>
            <w:ins w:id="3012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0050D" w14:textId="77777777" w:rsidR="00A555A8" w:rsidRPr="00356E46" w:rsidRDefault="00A555A8" w:rsidP="004B2A67">
            <w:pPr>
              <w:pStyle w:val="tabletext11"/>
              <w:jc w:val="center"/>
              <w:rPr>
                <w:ins w:id="30126" w:author="Author"/>
              </w:rPr>
            </w:pPr>
            <w:ins w:id="30127"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E7C84" w14:textId="77777777" w:rsidR="00A555A8" w:rsidRPr="00356E46" w:rsidRDefault="00A555A8" w:rsidP="004B2A67">
            <w:pPr>
              <w:pStyle w:val="tabletext11"/>
              <w:jc w:val="center"/>
              <w:rPr>
                <w:ins w:id="30128" w:author="Author"/>
              </w:rPr>
            </w:pPr>
            <w:ins w:id="30129"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BC805" w14:textId="77777777" w:rsidR="00A555A8" w:rsidRPr="00356E46" w:rsidRDefault="00A555A8" w:rsidP="004B2A67">
            <w:pPr>
              <w:pStyle w:val="tabletext11"/>
              <w:jc w:val="center"/>
              <w:rPr>
                <w:ins w:id="30130" w:author="Author"/>
              </w:rPr>
            </w:pPr>
            <w:ins w:id="30131"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5293B" w14:textId="77777777" w:rsidR="00A555A8" w:rsidRPr="00356E46" w:rsidRDefault="00A555A8" w:rsidP="004B2A67">
            <w:pPr>
              <w:pStyle w:val="tabletext11"/>
              <w:jc w:val="center"/>
              <w:rPr>
                <w:ins w:id="30132" w:author="Author"/>
              </w:rPr>
            </w:pPr>
            <w:ins w:id="30133"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B85DD" w14:textId="77777777" w:rsidR="00A555A8" w:rsidRPr="00356E46" w:rsidRDefault="00A555A8" w:rsidP="004B2A67">
            <w:pPr>
              <w:pStyle w:val="tabletext11"/>
              <w:jc w:val="center"/>
              <w:rPr>
                <w:ins w:id="30134" w:author="Author"/>
              </w:rPr>
            </w:pPr>
            <w:ins w:id="30135"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B496C" w14:textId="77777777" w:rsidR="00A555A8" w:rsidRPr="00356E46" w:rsidRDefault="00A555A8" w:rsidP="004B2A67">
            <w:pPr>
              <w:pStyle w:val="tabletext11"/>
              <w:jc w:val="center"/>
              <w:rPr>
                <w:ins w:id="30136" w:author="Author"/>
              </w:rPr>
            </w:pPr>
            <w:ins w:id="30137"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CA1C8" w14:textId="77777777" w:rsidR="00A555A8" w:rsidRPr="00356E46" w:rsidRDefault="00A555A8" w:rsidP="004B2A67">
            <w:pPr>
              <w:pStyle w:val="tabletext11"/>
              <w:jc w:val="center"/>
              <w:rPr>
                <w:ins w:id="30138" w:author="Author"/>
              </w:rPr>
            </w:pPr>
            <w:ins w:id="30139"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73E90" w14:textId="77777777" w:rsidR="00A555A8" w:rsidRPr="00356E46" w:rsidRDefault="00A555A8" w:rsidP="004B2A67">
            <w:pPr>
              <w:pStyle w:val="tabletext11"/>
              <w:jc w:val="center"/>
              <w:rPr>
                <w:ins w:id="30140" w:author="Author"/>
              </w:rPr>
            </w:pPr>
            <w:ins w:id="30141"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7EA0A" w14:textId="77777777" w:rsidR="00A555A8" w:rsidRPr="00356E46" w:rsidRDefault="00A555A8" w:rsidP="004B2A67">
            <w:pPr>
              <w:pStyle w:val="tabletext11"/>
              <w:jc w:val="center"/>
              <w:rPr>
                <w:ins w:id="30142" w:author="Author"/>
              </w:rPr>
            </w:pPr>
            <w:ins w:id="30143"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A3F4E" w14:textId="77777777" w:rsidR="00A555A8" w:rsidRPr="00356E46" w:rsidRDefault="00A555A8" w:rsidP="004B2A67">
            <w:pPr>
              <w:pStyle w:val="tabletext11"/>
              <w:jc w:val="center"/>
              <w:rPr>
                <w:ins w:id="30144" w:author="Author"/>
              </w:rPr>
            </w:pPr>
            <w:ins w:id="30145" w:author="Author">
              <w:r w:rsidRPr="00356E46">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B3342" w14:textId="77777777" w:rsidR="00A555A8" w:rsidRPr="00356E46" w:rsidRDefault="00A555A8" w:rsidP="004B2A67">
            <w:pPr>
              <w:pStyle w:val="tabletext11"/>
              <w:jc w:val="center"/>
              <w:rPr>
                <w:ins w:id="30146" w:author="Author"/>
              </w:rPr>
            </w:pPr>
            <w:ins w:id="30147" w:author="Author">
              <w:r w:rsidRPr="00356E46">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7A2CFE" w14:textId="77777777" w:rsidR="00A555A8" w:rsidRPr="00356E46" w:rsidRDefault="00A555A8" w:rsidP="004B2A67">
            <w:pPr>
              <w:pStyle w:val="tabletext11"/>
              <w:jc w:val="center"/>
              <w:rPr>
                <w:ins w:id="30148" w:author="Author"/>
              </w:rPr>
            </w:pPr>
            <w:ins w:id="30149"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CD7B8" w14:textId="77777777" w:rsidR="00A555A8" w:rsidRPr="00356E46" w:rsidRDefault="00A555A8" w:rsidP="004B2A67">
            <w:pPr>
              <w:pStyle w:val="tabletext11"/>
              <w:jc w:val="center"/>
              <w:rPr>
                <w:ins w:id="30150" w:author="Author"/>
              </w:rPr>
            </w:pPr>
            <w:ins w:id="30151" w:author="Author">
              <w:r w:rsidRPr="00356E46">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C7507" w14:textId="77777777" w:rsidR="00A555A8" w:rsidRPr="00356E46" w:rsidRDefault="00A555A8" w:rsidP="004B2A67">
            <w:pPr>
              <w:pStyle w:val="tabletext11"/>
              <w:jc w:val="center"/>
              <w:rPr>
                <w:ins w:id="30152" w:author="Author"/>
              </w:rPr>
            </w:pPr>
            <w:ins w:id="30153" w:author="Author">
              <w:r w:rsidRPr="00356E46">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25673" w14:textId="77777777" w:rsidR="00A555A8" w:rsidRPr="00356E46" w:rsidRDefault="00A555A8" w:rsidP="004B2A67">
            <w:pPr>
              <w:pStyle w:val="tabletext11"/>
              <w:jc w:val="center"/>
              <w:rPr>
                <w:ins w:id="30154" w:author="Author"/>
              </w:rPr>
            </w:pPr>
            <w:ins w:id="30155" w:author="Author">
              <w:r w:rsidRPr="00356E46">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B4981" w14:textId="77777777" w:rsidR="00A555A8" w:rsidRPr="00356E46" w:rsidRDefault="00A555A8" w:rsidP="004B2A67">
            <w:pPr>
              <w:pStyle w:val="tabletext11"/>
              <w:jc w:val="center"/>
              <w:rPr>
                <w:ins w:id="30156" w:author="Author"/>
              </w:rPr>
            </w:pPr>
            <w:ins w:id="30157" w:author="Author">
              <w:r w:rsidRPr="00356E46">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EF9788" w14:textId="77777777" w:rsidR="00A555A8" w:rsidRPr="00356E46" w:rsidRDefault="00A555A8" w:rsidP="004B2A67">
            <w:pPr>
              <w:pStyle w:val="tabletext11"/>
              <w:jc w:val="center"/>
              <w:rPr>
                <w:ins w:id="30158" w:author="Author"/>
              </w:rPr>
            </w:pPr>
            <w:ins w:id="30159" w:author="Author">
              <w:r w:rsidRPr="00356E46">
                <w:t>0.31</w:t>
              </w:r>
            </w:ins>
          </w:p>
        </w:tc>
      </w:tr>
      <w:tr w:rsidR="00A555A8" w:rsidRPr="00356E46" w14:paraId="72456045" w14:textId="77777777" w:rsidTr="004B2A67">
        <w:trPr>
          <w:trHeight w:val="190"/>
          <w:ins w:id="30160" w:author="Author"/>
        </w:trPr>
        <w:tc>
          <w:tcPr>
            <w:tcW w:w="200" w:type="dxa"/>
            <w:tcBorders>
              <w:top w:val="single" w:sz="6" w:space="0" w:color="auto"/>
              <w:left w:val="single" w:sz="6" w:space="0" w:color="auto"/>
              <w:bottom w:val="single" w:sz="6" w:space="0" w:color="auto"/>
              <w:right w:val="nil"/>
            </w:tcBorders>
            <w:vAlign w:val="bottom"/>
          </w:tcPr>
          <w:p w14:paraId="7E95024F" w14:textId="77777777" w:rsidR="00A555A8" w:rsidRPr="00356E46" w:rsidRDefault="00A555A8" w:rsidP="004B2A67">
            <w:pPr>
              <w:pStyle w:val="tabletext11"/>
              <w:jc w:val="right"/>
              <w:rPr>
                <w:ins w:id="30161" w:author="Author"/>
              </w:rPr>
            </w:pPr>
          </w:p>
        </w:tc>
        <w:tc>
          <w:tcPr>
            <w:tcW w:w="1580" w:type="dxa"/>
            <w:tcBorders>
              <w:top w:val="single" w:sz="6" w:space="0" w:color="auto"/>
              <w:left w:val="nil"/>
              <w:bottom w:val="single" w:sz="6" w:space="0" w:color="auto"/>
              <w:right w:val="single" w:sz="6" w:space="0" w:color="auto"/>
            </w:tcBorders>
            <w:vAlign w:val="bottom"/>
            <w:hideMark/>
          </w:tcPr>
          <w:p w14:paraId="358691E0" w14:textId="77777777" w:rsidR="00A555A8" w:rsidRPr="00356E46" w:rsidRDefault="00A555A8" w:rsidP="004B2A67">
            <w:pPr>
              <w:pStyle w:val="tabletext11"/>
              <w:tabs>
                <w:tab w:val="decimal" w:pos="640"/>
              </w:tabs>
              <w:rPr>
                <w:ins w:id="30162" w:author="Author"/>
              </w:rPr>
            </w:pPr>
            <w:ins w:id="30163" w:author="Author">
              <w:r w:rsidRPr="00356E46">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971DEA" w14:textId="77777777" w:rsidR="00A555A8" w:rsidRPr="00356E46" w:rsidRDefault="00A555A8" w:rsidP="004B2A67">
            <w:pPr>
              <w:pStyle w:val="tabletext11"/>
              <w:jc w:val="center"/>
              <w:rPr>
                <w:ins w:id="30164" w:author="Author"/>
              </w:rPr>
            </w:pPr>
            <w:ins w:id="30165" w:author="Author">
              <w:r w:rsidRPr="00356E46">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633DD2" w14:textId="77777777" w:rsidR="00A555A8" w:rsidRPr="00356E46" w:rsidRDefault="00A555A8" w:rsidP="004B2A67">
            <w:pPr>
              <w:pStyle w:val="tabletext11"/>
              <w:jc w:val="center"/>
              <w:rPr>
                <w:ins w:id="30166" w:author="Author"/>
              </w:rPr>
            </w:pPr>
            <w:ins w:id="30167"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79ABF" w14:textId="77777777" w:rsidR="00A555A8" w:rsidRPr="00356E46" w:rsidRDefault="00A555A8" w:rsidP="004B2A67">
            <w:pPr>
              <w:pStyle w:val="tabletext11"/>
              <w:jc w:val="center"/>
              <w:rPr>
                <w:ins w:id="30168" w:author="Author"/>
              </w:rPr>
            </w:pPr>
            <w:ins w:id="30169"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87C2A" w14:textId="77777777" w:rsidR="00A555A8" w:rsidRPr="00356E46" w:rsidRDefault="00A555A8" w:rsidP="004B2A67">
            <w:pPr>
              <w:pStyle w:val="tabletext11"/>
              <w:jc w:val="center"/>
              <w:rPr>
                <w:ins w:id="30170" w:author="Author"/>
              </w:rPr>
            </w:pPr>
            <w:ins w:id="30171"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00498" w14:textId="77777777" w:rsidR="00A555A8" w:rsidRPr="00356E46" w:rsidRDefault="00A555A8" w:rsidP="004B2A67">
            <w:pPr>
              <w:pStyle w:val="tabletext11"/>
              <w:jc w:val="center"/>
              <w:rPr>
                <w:ins w:id="30172" w:author="Author"/>
              </w:rPr>
            </w:pPr>
            <w:ins w:id="30173"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CEA93" w14:textId="77777777" w:rsidR="00A555A8" w:rsidRPr="00356E46" w:rsidRDefault="00A555A8" w:rsidP="004B2A67">
            <w:pPr>
              <w:pStyle w:val="tabletext11"/>
              <w:jc w:val="center"/>
              <w:rPr>
                <w:ins w:id="30174" w:author="Author"/>
              </w:rPr>
            </w:pPr>
            <w:ins w:id="30175"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FDB72" w14:textId="77777777" w:rsidR="00A555A8" w:rsidRPr="00356E46" w:rsidRDefault="00A555A8" w:rsidP="004B2A67">
            <w:pPr>
              <w:pStyle w:val="tabletext11"/>
              <w:jc w:val="center"/>
              <w:rPr>
                <w:ins w:id="30176" w:author="Author"/>
              </w:rPr>
            </w:pPr>
            <w:ins w:id="30177"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2A0A5" w14:textId="77777777" w:rsidR="00A555A8" w:rsidRPr="00356E46" w:rsidRDefault="00A555A8" w:rsidP="004B2A67">
            <w:pPr>
              <w:pStyle w:val="tabletext11"/>
              <w:jc w:val="center"/>
              <w:rPr>
                <w:ins w:id="30178" w:author="Author"/>
              </w:rPr>
            </w:pPr>
            <w:ins w:id="30179"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9BA13" w14:textId="77777777" w:rsidR="00A555A8" w:rsidRPr="00356E46" w:rsidRDefault="00A555A8" w:rsidP="004B2A67">
            <w:pPr>
              <w:pStyle w:val="tabletext11"/>
              <w:jc w:val="center"/>
              <w:rPr>
                <w:ins w:id="30180" w:author="Author"/>
              </w:rPr>
            </w:pPr>
            <w:ins w:id="30181"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44676" w14:textId="77777777" w:rsidR="00A555A8" w:rsidRPr="00356E46" w:rsidRDefault="00A555A8" w:rsidP="004B2A67">
            <w:pPr>
              <w:pStyle w:val="tabletext11"/>
              <w:jc w:val="center"/>
              <w:rPr>
                <w:ins w:id="30182" w:author="Author"/>
              </w:rPr>
            </w:pPr>
            <w:ins w:id="30183"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01BB8" w14:textId="77777777" w:rsidR="00A555A8" w:rsidRPr="00356E46" w:rsidRDefault="00A555A8" w:rsidP="004B2A67">
            <w:pPr>
              <w:pStyle w:val="tabletext11"/>
              <w:jc w:val="center"/>
              <w:rPr>
                <w:ins w:id="30184" w:author="Author"/>
              </w:rPr>
            </w:pPr>
            <w:ins w:id="30185"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44F9C" w14:textId="77777777" w:rsidR="00A555A8" w:rsidRPr="00356E46" w:rsidRDefault="00A555A8" w:rsidP="004B2A67">
            <w:pPr>
              <w:pStyle w:val="tabletext11"/>
              <w:jc w:val="center"/>
              <w:rPr>
                <w:ins w:id="30186" w:author="Author"/>
              </w:rPr>
            </w:pPr>
            <w:ins w:id="30187"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F17EB" w14:textId="77777777" w:rsidR="00A555A8" w:rsidRPr="00356E46" w:rsidRDefault="00A555A8" w:rsidP="004B2A67">
            <w:pPr>
              <w:pStyle w:val="tabletext11"/>
              <w:jc w:val="center"/>
              <w:rPr>
                <w:ins w:id="30188" w:author="Author"/>
              </w:rPr>
            </w:pPr>
            <w:ins w:id="30189"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58324" w14:textId="77777777" w:rsidR="00A555A8" w:rsidRPr="00356E46" w:rsidRDefault="00A555A8" w:rsidP="004B2A67">
            <w:pPr>
              <w:pStyle w:val="tabletext11"/>
              <w:jc w:val="center"/>
              <w:rPr>
                <w:ins w:id="30190" w:author="Author"/>
              </w:rPr>
            </w:pPr>
            <w:ins w:id="30191"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4BDB8" w14:textId="77777777" w:rsidR="00A555A8" w:rsidRPr="00356E46" w:rsidRDefault="00A555A8" w:rsidP="004B2A67">
            <w:pPr>
              <w:pStyle w:val="tabletext11"/>
              <w:jc w:val="center"/>
              <w:rPr>
                <w:ins w:id="30192" w:author="Author"/>
              </w:rPr>
            </w:pPr>
            <w:ins w:id="30193"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EF3D0" w14:textId="77777777" w:rsidR="00A555A8" w:rsidRPr="00356E46" w:rsidRDefault="00A555A8" w:rsidP="004B2A67">
            <w:pPr>
              <w:pStyle w:val="tabletext11"/>
              <w:jc w:val="center"/>
              <w:rPr>
                <w:ins w:id="30194" w:author="Author"/>
              </w:rPr>
            </w:pPr>
            <w:ins w:id="30195"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C66B4" w14:textId="77777777" w:rsidR="00A555A8" w:rsidRPr="00356E46" w:rsidRDefault="00A555A8" w:rsidP="004B2A67">
            <w:pPr>
              <w:pStyle w:val="tabletext11"/>
              <w:jc w:val="center"/>
              <w:rPr>
                <w:ins w:id="30196" w:author="Author"/>
              </w:rPr>
            </w:pPr>
            <w:ins w:id="30197"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CCFD9" w14:textId="77777777" w:rsidR="00A555A8" w:rsidRPr="00356E46" w:rsidRDefault="00A555A8" w:rsidP="004B2A67">
            <w:pPr>
              <w:pStyle w:val="tabletext11"/>
              <w:jc w:val="center"/>
              <w:rPr>
                <w:ins w:id="30198" w:author="Author"/>
              </w:rPr>
            </w:pPr>
            <w:ins w:id="30199"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E841C" w14:textId="77777777" w:rsidR="00A555A8" w:rsidRPr="00356E46" w:rsidRDefault="00A555A8" w:rsidP="004B2A67">
            <w:pPr>
              <w:pStyle w:val="tabletext11"/>
              <w:jc w:val="center"/>
              <w:rPr>
                <w:ins w:id="30200" w:author="Author"/>
              </w:rPr>
            </w:pPr>
            <w:ins w:id="30201"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EFC91" w14:textId="77777777" w:rsidR="00A555A8" w:rsidRPr="00356E46" w:rsidRDefault="00A555A8" w:rsidP="004B2A67">
            <w:pPr>
              <w:pStyle w:val="tabletext11"/>
              <w:jc w:val="center"/>
              <w:rPr>
                <w:ins w:id="30202" w:author="Author"/>
              </w:rPr>
            </w:pPr>
            <w:ins w:id="30203" w:author="Author">
              <w:r w:rsidRPr="00356E46">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C0AB7" w14:textId="77777777" w:rsidR="00A555A8" w:rsidRPr="00356E46" w:rsidRDefault="00A555A8" w:rsidP="004B2A67">
            <w:pPr>
              <w:pStyle w:val="tabletext11"/>
              <w:jc w:val="center"/>
              <w:rPr>
                <w:ins w:id="30204" w:author="Author"/>
              </w:rPr>
            </w:pPr>
            <w:ins w:id="30205"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3BF43" w14:textId="77777777" w:rsidR="00A555A8" w:rsidRPr="00356E46" w:rsidRDefault="00A555A8" w:rsidP="004B2A67">
            <w:pPr>
              <w:pStyle w:val="tabletext11"/>
              <w:jc w:val="center"/>
              <w:rPr>
                <w:ins w:id="30206" w:author="Author"/>
              </w:rPr>
            </w:pPr>
            <w:ins w:id="30207" w:author="Author">
              <w:r w:rsidRPr="00356E46">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AD2A55" w14:textId="77777777" w:rsidR="00A555A8" w:rsidRPr="00356E46" w:rsidRDefault="00A555A8" w:rsidP="004B2A67">
            <w:pPr>
              <w:pStyle w:val="tabletext11"/>
              <w:jc w:val="center"/>
              <w:rPr>
                <w:ins w:id="30208" w:author="Author"/>
              </w:rPr>
            </w:pPr>
            <w:ins w:id="30209"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DD32D" w14:textId="77777777" w:rsidR="00A555A8" w:rsidRPr="00356E46" w:rsidRDefault="00A555A8" w:rsidP="004B2A67">
            <w:pPr>
              <w:pStyle w:val="tabletext11"/>
              <w:jc w:val="center"/>
              <w:rPr>
                <w:ins w:id="30210" w:author="Author"/>
              </w:rPr>
            </w:pPr>
            <w:ins w:id="30211"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B2615" w14:textId="77777777" w:rsidR="00A555A8" w:rsidRPr="00356E46" w:rsidRDefault="00A555A8" w:rsidP="004B2A67">
            <w:pPr>
              <w:pStyle w:val="tabletext11"/>
              <w:jc w:val="center"/>
              <w:rPr>
                <w:ins w:id="30212" w:author="Author"/>
              </w:rPr>
            </w:pPr>
            <w:ins w:id="30213" w:author="Author">
              <w:r w:rsidRPr="00356E46">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0F16F" w14:textId="77777777" w:rsidR="00A555A8" w:rsidRPr="00356E46" w:rsidRDefault="00A555A8" w:rsidP="004B2A67">
            <w:pPr>
              <w:pStyle w:val="tabletext11"/>
              <w:jc w:val="center"/>
              <w:rPr>
                <w:ins w:id="30214" w:author="Author"/>
              </w:rPr>
            </w:pPr>
            <w:ins w:id="30215" w:author="Author">
              <w:r w:rsidRPr="00356E46">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B0831" w14:textId="77777777" w:rsidR="00A555A8" w:rsidRPr="00356E46" w:rsidRDefault="00A555A8" w:rsidP="004B2A67">
            <w:pPr>
              <w:pStyle w:val="tabletext11"/>
              <w:jc w:val="center"/>
              <w:rPr>
                <w:ins w:id="30216" w:author="Author"/>
              </w:rPr>
            </w:pPr>
            <w:ins w:id="30217" w:author="Author">
              <w:r w:rsidRPr="00356E46">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A86039D" w14:textId="77777777" w:rsidR="00A555A8" w:rsidRPr="00356E46" w:rsidRDefault="00A555A8" w:rsidP="004B2A67">
            <w:pPr>
              <w:pStyle w:val="tabletext11"/>
              <w:jc w:val="center"/>
              <w:rPr>
                <w:ins w:id="30218" w:author="Author"/>
              </w:rPr>
            </w:pPr>
            <w:ins w:id="30219" w:author="Author">
              <w:r w:rsidRPr="00356E46">
                <w:t>0.35</w:t>
              </w:r>
            </w:ins>
          </w:p>
        </w:tc>
      </w:tr>
      <w:tr w:rsidR="00A555A8" w:rsidRPr="00356E46" w14:paraId="5A71E1CC" w14:textId="77777777" w:rsidTr="004B2A67">
        <w:trPr>
          <w:trHeight w:val="190"/>
          <w:ins w:id="30220" w:author="Author"/>
        </w:trPr>
        <w:tc>
          <w:tcPr>
            <w:tcW w:w="200" w:type="dxa"/>
            <w:tcBorders>
              <w:top w:val="single" w:sz="6" w:space="0" w:color="auto"/>
              <w:left w:val="single" w:sz="6" w:space="0" w:color="auto"/>
              <w:bottom w:val="single" w:sz="6" w:space="0" w:color="auto"/>
              <w:right w:val="nil"/>
            </w:tcBorders>
            <w:vAlign w:val="bottom"/>
          </w:tcPr>
          <w:p w14:paraId="6A8B26C8" w14:textId="77777777" w:rsidR="00A555A8" w:rsidRPr="00356E46" w:rsidRDefault="00A555A8" w:rsidP="004B2A67">
            <w:pPr>
              <w:pStyle w:val="tabletext11"/>
              <w:jc w:val="right"/>
              <w:rPr>
                <w:ins w:id="30221" w:author="Author"/>
              </w:rPr>
            </w:pPr>
          </w:p>
        </w:tc>
        <w:tc>
          <w:tcPr>
            <w:tcW w:w="1580" w:type="dxa"/>
            <w:tcBorders>
              <w:top w:val="single" w:sz="6" w:space="0" w:color="auto"/>
              <w:left w:val="nil"/>
              <w:bottom w:val="single" w:sz="6" w:space="0" w:color="auto"/>
              <w:right w:val="single" w:sz="6" w:space="0" w:color="auto"/>
            </w:tcBorders>
            <w:vAlign w:val="bottom"/>
            <w:hideMark/>
          </w:tcPr>
          <w:p w14:paraId="775BC043" w14:textId="77777777" w:rsidR="00A555A8" w:rsidRPr="00356E46" w:rsidRDefault="00A555A8" w:rsidP="004B2A67">
            <w:pPr>
              <w:pStyle w:val="tabletext11"/>
              <w:tabs>
                <w:tab w:val="decimal" w:pos="640"/>
              </w:tabs>
              <w:rPr>
                <w:ins w:id="30222" w:author="Author"/>
              </w:rPr>
            </w:pPr>
            <w:ins w:id="30223" w:author="Author">
              <w:r w:rsidRPr="00356E46">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EBC2FA" w14:textId="77777777" w:rsidR="00A555A8" w:rsidRPr="00356E46" w:rsidRDefault="00A555A8" w:rsidP="004B2A67">
            <w:pPr>
              <w:pStyle w:val="tabletext11"/>
              <w:jc w:val="center"/>
              <w:rPr>
                <w:ins w:id="30224" w:author="Author"/>
              </w:rPr>
            </w:pPr>
            <w:ins w:id="30225" w:author="Author">
              <w:r w:rsidRPr="00356E46">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A3B562" w14:textId="77777777" w:rsidR="00A555A8" w:rsidRPr="00356E46" w:rsidRDefault="00A555A8" w:rsidP="004B2A67">
            <w:pPr>
              <w:pStyle w:val="tabletext11"/>
              <w:jc w:val="center"/>
              <w:rPr>
                <w:ins w:id="30226" w:author="Author"/>
              </w:rPr>
            </w:pPr>
            <w:ins w:id="30227"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22BCB" w14:textId="77777777" w:rsidR="00A555A8" w:rsidRPr="00356E46" w:rsidRDefault="00A555A8" w:rsidP="004B2A67">
            <w:pPr>
              <w:pStyle w:val="tabletext11"/>
              <w:jc w:val="center"/>
              <w:rPr>
                <w:ins w:id="30228" w:author="Author"/>
              </w:rPr>
            </w:pPr>
            <w:ins w:id="30229"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6F79D" w14:textId="77777777" w:rsidR="00A555A8" w:rsidRPr="00356E46" w:rsidRDefault="00A555A8" w:rsidP="004B2A67">
            <w:pPr>
              <w:pStyle w:val="tabletext11"/>
              <w:jc w:val="center"/>
              <w:rPr>
                <w:ins w:id="30230" w:author="Author"/>
              </w:rPr>
            </w:pPr>
            <w:ins w:id="30231" w:author="Author">
              <w:r w:rsidRPr="00356E46">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63F63" w14:textId="77777777" w:rsidR="00A555A8" w:rsidRPr="00356E46" w:rsidRDefault="00A555A8" w:rsidP="004B2A67">
            <w:pPr>
              <w:pStyle w:val="tabletext11"/>
              <w:jc w:val="center"/>
              <w:rPr>
                <w:ins w:id="30232" w:author="Author"/>
              </w:rPr>
            </w:pPr>
            <w:ins w:id="30233"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AB4D2" w14:textId="77777777" w:rsidR="00A555A8" w:rsidRPr="00356E46" w:rsidRDefault="00A555A8" w:rsidP="004B2A67">
            <w:pPr>
              <w:pStyle w:val="tabletext11"/>
              <w:jc w:val="center"/>
              <w:rPr>
                <w:ins w:id="30234" w:author="Author"/>
              </w:rPr>
            </w:pPr>
            <w:ins w:id="30235"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7BFDE" w14:textId="77777777" w:rsidR="00A555A8" w:rsidRPr="00356E46" w:rsidRDefault="00A555A8" w:rsidP="004B2A67">
            <w:pPr>
              <w:pStyle w:val="tabletext11"/>
              <w:jc w:val="center"/>
              <w:rPr>
                <w:ins w:id="30236" w:author="Author"/>
              </w:rPr>
            </w:pPr>
            <w:ins w:id="30237"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890D9" w14:textId="77777777" w:rsidR="00A555A8" w:rsidRPr="00356E46" w:rsidRDefault="00A555A8" w:rsidP="004B2A67">
            <w:pPr>
              <w:pStyle w:val="tabletext11"/>
              <w:jc w:val="center"/>
              <w:rPr>
                <w:ins w:id="30238" w:author="Author"/>
              </w:rPr>
            </w:pPr>
            <w:ins w:id="30239"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9AF92" w14:textId="77777777" w:rsidR="00A555A8" w:rsidRPr="00356E46" w:rsidRDefault="00A555A8" w:rsidP="004B2A67">
            <w:pPr>
              <w:pStyle w:val="tabletext11"/>
              <w:jc w:val="center"/>
              <w:rPr>
                <w:ins w:id="30240" w:author="Author"/>
              </w:rPr>
            </w:pPr>
            <w:ins w:id="30241"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14C9B" w14:textId="77777777" w:rsidR="00A555A8" w:rsidRPr="00356E46" w:rsidRDefault="00A555A8" w:rsidP="004B2A67">
            <w:pPr>
              <w:pStyle w:val="tabletext11"/>
              <w:jc w:val="center"/>
              <w:rPr>
                <w:ins w:id="30242" w:author="Author"/>
              </w:rPr>
            </w:pPr>
            <w:ins w:id="30243"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4A49B" w14:textId="77777777" w:rsidR="00A555A8" w:rsidRPr="00356E46" w:rsidRDefault="00A555A8" w:rsidP="004B2A67">
            <w:pPr>
              <w:pStyle w:val="tabletext11"/>
              <w:jc w:val="center"/>
              <w:rPr>
                <w:ins w:id="30244" w:author="Author"/>
              </w:rPr>
            </w:pPr>
            <w:ins w:id="30245"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BC764" w14:textId="77777777" w:rsidR="00A555A8" w:rsidRPr="00356E46" w:rsidRDefault="00A555A8" w:rsidP="004B2A67">
            <w:pPr>
              <w:pStyle w:val="tabletext11"/>
              <w:jc w:val="center"/>
              <w:rPr>
                <w:ins w:id="30246" w:author="Author"/>
              </w:rPr>
            </w:pPr>
            <w:ins w:id="30247"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D358C" w14:textId="77777777" w:rsidR="00A555A8" w:rsidRPr="00356E46" w:rsidRDefault="00A555A8" w:rsidP="004B2A67">
            <w:pPr>
              <w:pStyle w:val="tabletext11"/>
              <w:jc w:val="center"/>
              <w:rPr>
                <w:ins w:id="30248" w:author="Author"/>
              </w:rPr>
            </w:pPr>
            <w:ins w:id="30249"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C1D1D" w14:textId="77777777" w:rsidR="00A555A8" w:rsidRPr="00356E46" w:rsidRDefault="00A555A8" w:rsidP="004B2A67">
            <w:pPr>
              <w:pStyle w:val="tabletext11"/>
              <w:jc w:val="center"/>
              <w:rPr>
                <w:ins w:id="30250" w:author="Author"/>
              </w:rPr>
            </w:pPr>
            <w:ins w:id="30251"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5D8E6" w14:textId="77777777" w:rsidR="00A555A8" w:rsidRPr="00356E46" w:rsidRDefault="00A555A8" w:rsidP="004B2A67">
            <w:pPr>
              <w:pStyle w:val="tabletext11"/>
              <w:jc w:val="center"/>
              <w:rPr>
                <w:ins w:id="30252" w:author="Author"/>
              </w:rPr>
            </w:pPr>
            <w:ins w:id="30253"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EB0AC" w14:textId="77777777" w:rsidR="00A555A8" w:rsidRPr="00356E46" w:rsidRDefault="00A555A8" w:rsidP="004B2A67">
            <w:pPr>
              <w:pStyle w:val="tabletext11"/>
              <w:jc w:val="center"/>
              <w:rPr>
                <w:ins w:id="30254" w:author="Author"/>
              </w:rPr>
            </w:pPr>
            <w:ins w:id="30255"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C640B" w14:textId="77777777" w:rsidR="00A555A8" w:rsidRPr="00356E46" w:rsidRDefault="00A555A8" w:rsidP="004B2A67">
            <w:pPr>
              <w:pStyle w:val="tabletext11"/>
              <w:jc w:val="center"/>
              <w:rPr>
                <w:ins w:id="30256" w:author="Author"/>
              </w:rPr>
            </w:pPr>
            <w:ins w:id="30257"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6BE41" w14:textId="77777777" w:rsidR="00A555A8" w:rsidRPr="00356E46" w:rsidRDefault="00A555A8" w:rsidP="004B2A67">
            <w:pPr>
              <w:pStyle w:val="tabletext11"/>
              <w:jc w:val="center"/>
              <w:rPr>
                <w:ins w:id="30258" w:author="Author"/>
              </w:rPr>
            </w:pPr>
            <w:ins w:id="30259" w:author="Author">
              <w:r w:rsidRPr="00356E46">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DAFAA" w14:textId="77777777" w:rsidR="00A555A8" w:rsidRPr="00356E46" w:rsidRDefault="00A555A8" w:rsidP="004B2A67">
            <w:pPr>
              <w:pStyle w:val="tabletext11"/>
              <w:jc w:val="center"/>
              <w:rPr>
                <w:ins w:id="30260" w:author="Author"/>
              </w:rPr>
            </w:pPr>
            <w:ins w:id="30261"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8BD63" w14:textId="77777777" w:rsidR="00A555A8" w:rsidRPr="00356E46" w:rsidRDefault="00A555A8" w:rsidP="004B2A67">
            <w:pPr>
              <w:pStyle w:val="tabletext11"/>
              <w:jc w:val="center"/>
              <w:rPr>
                <w:ins w:id="30262" w:author="Author"/>
              </w:rPr>
            </w:pPr>
            <w:ins w:id="30263"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65463" w14:textId="77777777" w:rsidR="00A555A8" w:rsidRPr="00356E46" w:rsidRDefault="00A555A8" w:rsidP="004B2A67">
            <w:pPr>
              <w:pStyle w:val="tabletext11"/>
              <w:jc w:val="center"/>
              <w:rPr>
                <w:ins w:id="30264" w:author="Author"/>
              </w:rPr>
            </w:pPr>
            <w:ins w:id="30265"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01024" w14:textId="77777777" w:rsidR="00A555A8" w:rsidRPr="00356E46" w:rsidRDefault="00A555A8" w:rsidP="004B2A67">
            <w:pPr>
              <w:pStyle w:val="tabletext11"/>
              <w:jc w:val="center"/>
              <w:rPr>
                <w:ins w:id="30266" w:author="Author"/>
              </w:rPr>
            </w:pPr>
            <w:ins w:id="30267" w:author="Author">
              <w:r w:rsidRPr="00356E46">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D7F512" w14:textId="77777777" w:rsidR="00A555A8" w:rsidRPr="00356E46" w:rsidRDefault="00A555A8" w:rsidP="004B2A67">
            <w:pPr>
              <w:pStyle w:val="tabletext11"/>
              <w:jc w:val="center"/>
              <w:rPr>
                <w:ins w:id="30268" w:author="Author"/>
              </w:rPr>
            </w:pPr>
            <w:ins w:id="30269" w:author="Author">
              <w:r w:rsidRPr="00356E46">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16BAA" w14:textId="77777777" w:rsidR="00A555A8" w:rsidRPr="00356E46" w:rsidRDefault="00A555A8" w:rsidP="004B2A67">
            <w:pPr>
              <w:pStyle w:val="tabletext11"/>
              <w:jc w:val="center"/>
              <w:rPr>
                <w:ins w:id="30270" w:author="Author"/>
              </w:rPr>
            </w:pPr>
            <w:ins w:id="30271" w:author="Author">
              <w:r w:rsidRPr="00356E46">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C0E1B" w14:textId="77777777" w:rsidR="00A555A8" w:rsidRPr="00356E46" w:rsidRDefault="00A555A8" w:rsidP="004B2A67">
            <w:pPr>
              <w:pStyle w:val="tabletext11"/>
              <w:jc w:val="center"/>
              <w:rPr>
                <w:ins w:id="30272" w:author="Author"/>
              </w:rPr>
            </w:pPr>
            <w:ins w:id="30273"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6083D" w14:textId="77777777" w:rsidR="00A555A8" w:rsidRPr="00356E46" w:rsidRDefault="00A555A8" w:rsidP="004B2A67">
            <w:pPr>
              <w:pStyle w:val="tabletext11"/>
              <w:jc w:val="center"/>
              <w:rPr>
                <w:ins w:id="30274" w:author="Author"/>
              </w:rPr>
            </w:pPr>
            <w:ins w:id="30275" w:author="Author">
              <w:r w:rsidRPr="00356E46">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6CB53" w14:textId="77777777" w:rsidR="00A555A8" w:rsidRPr="00356E46" w:rsidRDefault="00A555A8" w:rsidP="004B2A67">
            <w:pPr>
              <w:pStyle w:val="tabletext11"/>
              <w:jc w:val="center"/>
              <w:rPr>
                <w:ins w:id="30276" w:author="Author"/>
              </w:rPr>
            </w:pPr>
            <w:ins w:id="30277" w:author="Author">
              <w:r w:rsidRPr="00356E46">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430DB6" w14:textId="77777777" w:rsidR="00A555A8" w:rsidRPr="00356E46" w:rsidRDefault="00A555A8" w:rsidP="004B2A67">
            <w:pPr>
              <w:pStyle w:val="tabletext11"/>
              <w:jc w:val="center"/>
              <w:rPr>
                <w:ins w:id="30278" w:author="Author"/>
              </w:rPr>
            </w:pPr>
            <w:ins w:id="30279" w:author="Author">
              <w:r w:rsidRPr="00356E46">
                <w:t>0.38</w:t>
              </w:r>
            </w:ins>
          </w:p>
        </w:tc>
      </w:tr>
      <w:tr w:rsidR="00A555A8" w:rsidRPr="00356E46" w14:paraId="0644ABA3" w14:textId="77777777" w:rsidTr="004B2A67">
        <w:trPr>
          <w:trHeight w:val="190"/>
          <w:ins w:id="30280" w:author="Author"/>
        </w:trPr>
        <w:tc>
          <w:tcPr>
            <w:tcW w:w="200" w:type="dxa"/>
            <w:tcBorders>
              <w:top w:val="single" w:sz="6" w:space="0" w:color="auto"/>
              <w:left w:val="single" w:sz="6" w:space="0" w:color="auto"/>
              <w:bottom w:val="single" w:sz="6" w:space="0" w:color="auto"/>
              <w:right w:val="nil"/>
            </w:tcBorders>
            <w:vAlign w:val="bottom"/>
          </w:tcPr>
          <w:p w14:paraId="5DF0316A" w14:textId="77777777" w:rsidR="00A555A8" w:rsidRPr="00356E46" w:rsidRDefault="00A555A8" w:rsidP="004B2A67">
            <w:pPr>
              <w:pStyle w:val="tabletext11"/>
              <w:jc w:val="right"/>
              <w:rPr>
                <w:ins w:id="30281" w:author="Author"/>
              </w:rPr>
            </w:pPr>
          </w:p>
        </w:tc>
        <w:tc>
          <w:tcPr>
            <w:tcW w:w="1580" w:type="dxa"/>
            <w:tcBorders>
              <w:top w:val="single" w:sz="6" w:space="0" w:color="auto"/>
              <w:left w:val="nil"/>
              <w:bottom w:val="single" w:sz="6" w:space="0" w:color="auto"/>
              <w:right w:val="single" w:sz="6" w:space="0" w:color="auto"/>
            </w:tcBorders>
            <w:vAlign w:val="bottom"/>
            <w:hideMark/>
          </w:tcPr>
          <w:p w14:paraId="62A49555" w14:textId="77777777" w:rsidR="00A555A8" w:rsidRPr="00356E46" w:rsidRDefault="00A555A8" w:rsidP="004B2A67">
            <w:pPr>
              <w:pStyle w:val="tabletext11"/>
              <w:tabs>
                <w:tab w:val="decimal" w:pos="640"/>
              </w:tabs>
              <w:rPr>
                <w:ins w:id="30282" w:author="Author"/>
              </w:rPr>
            </w:pPr>
            <w:ins w:id="30283" w:author="Author">
              <w:r w:rsidRPr="00356E46">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01D84F" w14:textId="77777777" w:rsidR="00A555A8" w:rsidRPr="00356E46" w:rsidRDefault="00A555A8" w:rsidP="004B2A67">
            <w:pPr>
              <w:pStyle w:val="tabletext11"/>
              <w:jc w:val="center"/>
              <w:rPr>
                <w:ins w:id="30284" w:author="Author"/>
              </w:rPr>
            </w:pPr>
            <w:ins w:id="30285" w:author="Author">
              <w:r w:rsidRPr="00356E46">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D44742" w14:textId="77777777" w:rsidR="00A555A8" w:rsidRPr="00356E46" w:rsidRDefault="00A555A8" w:rsidP="004B2A67">
            <w:pPr>
              <w:pStyle w:val="tabletext11"/>
              <w:jc w:val="center"/>
              <w:rPr>
                <w:ins w:id="30286" w:author="Author"/>
              </w:rPr>
            </w:pPr>
            <w:ins w:id="30287"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E92C8" w14:textId="77777777" w:rsidR="00A555A8" w:rsidRPr="00356E46" w:rsidRDefault="00A555A8" w:rsidP="004B2A67">
            <w:pPr>
              <w:pStyle w:val="tabletext11"/>
              <w:jc w:val="center"/>
              <w:rPr>
                <w:ins w:id="30288" w:author="Author"/>
              </w:rPr>
            </w:pPr>
            <w:ins w:id="30289"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1DA66" w14:textId="77777777" w:rsidR="00A555A8" w:rsidRPr="00356E46" w:rsidRDefault="00A555A8" w:rsidP="004B2A67">
            <w:pPr>
              <w:pStyle w:val="tabletext11"/>
              <w:jc w:val="center"/>
              <w:rPr>
                <w:ins w:id="30290" w:author="Author"/>
              </w:rPr>
            </w:pPr>
            <w:ins w:id="30291"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4496E" w14:textId="77777777" w:rsidR="00A555A8" w:rsidRPr="00356E46" w:rsidRDefault="00A555A8" w:rsidP="004B2A67">
            <w:pPr>
              <w:pStyle w:val="tabletext11"/>
              <w:jc w:val="center"/>
              <w:rPr>
                <w:ins w:id="30292" w:author="Author"/>
              </w:rPr>
            </w:pPr>
            <w:ins w:id="30293"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1DAA7" w14:textId="77777777" w:rsidR="00A555A8" w:rsidRPr="00356E46" w:rsidRDefault="00A555A8" w:rsidP="004B2A67">
            <w:pPr>
              <w:pStyle w:val="tabletext11"/>
              <w:jc w:val="center"/>
              <w:rPr>
                <w:ins w:id="30294" w:author="Author"/>
              </w:rPr>
            </w:pPr>
            <w:ins w:id="30295"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DFC68" w14:textId="77777777" w:rsidR="00A555A8" w:rsidRPr="00356E46" w:rsidRDefault="00A555A8" w:rsidP="004B2A67">
            <w:pPr>
              <w:pStyle w:val="tabletext11"/>
              <w:jc w:val="center"/>
              <w:rPr>
                <w:ins w:id="30296" w:author="Author"/>
              </w:rPr>
            </w:pPr>
            <w:ins w:id="30297"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8DD0E" w14:textId="77777777" w:rsidR="00A555A8" w:rsidRPr="00356E46" w:rsidRDefault="00A555A8" w:rsidP="004B2A67">
            <w:pPr>
              <w:pStyle w:val="tabletext11"/>
              <w:jc w:val="center"/>
              <w:rPr>
                <w:ins w:id="30298" w:author="Author"/>
              </w:rPr>
            </w:pPr>
            <w:ins w:id="30299"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50933" w14:textId="77777777" w:rsidR="00A555A8" w:rsidRPr="00356E46" w:rsidRDefault="00A555A8" w:rsidP="004B2A67">
            <w:pPr>
              <w:pStyle w:val="tabletext11"/>
              <w:jc w:val="center"/>
              <w:rPr>
                <w:ins w:id="30300" w:author="Author"/>
              </w:rPr>
            </w:pPr>
            <w:ins w:id="30301"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EBC53" w14:textId="77777777" w:rsidR="00A555A8" w:rsidRPr="00356E46" w:rsidRDefault="00A555A8" w:rsidP="004B2A67">
            <w:pPr>
              <w:pStyle w:val="tabletext11"/>
              <w:jc w:val="center"/>
              <w:rPr>
                <w:ins w:id="30302" w:author="Author"/>
              </w:rPr>
            </w:pPr>
            <w:ins w:id="30303"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B8AFA" w14:textId="77777777" w:rsidR="00A555A8" w:rsidRPr="00356E46" w:rsidRDefault="00A555A8" w:rsidP="004B2A67">
            <w:pPr>
              <w:pStyle w:val="tabletext11"/>
              <w:jc w:val="center"/>
              <w:rPr>
                <w:ins w:id="30304" w:author="Author"/>
              </w:rPr>
            </w:pPr>
            <w:ins w:id="30305"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F75F5" w14:textId="77777777" w:rsidR="00A555A8" w:rsidRPr="00356E46" w:rsidRDefault="00A555A8" w:rsidP="004B2A67">
            <w:pPr>
              <w:pStyle w:val="tabletext11"/>
              <w:jc w:val="center"/>
              <w:rPr>
                <w:ins w:id="30306" w:author="Author"/>
              </w:rPr>
            </w:pPr>
            <w:ins w:id="30307"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D0960" w14:textId="77777777" w:rsidR="00A555A8" w:rsidRPr="00356E46" w:rsidRDefault="00A555A8" w:rsidP="004B2A67">
            <w:pPr>
              <w:pStyle w:val="tabletext11"/>
              <w:jc w:val="center"/>
              <w:rPr>
                <w:ins w:id="30308" w:author="Author"/>
              </w:rPr>
            </w:pPr>
            <w:ins w:id="30309"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D8BC0" w14:textId="77777777" w:rsidR="00A555A8" w:rsidRPr="00356E46" w:rsidRDefault="00A555A8" w:rsidP="004B2A67">
            <w:pPr>
              <w:pStyle w:val="tabletext11"/>
              <w:jc w:val="center"/>
              <w:rPr>
                <w:ins w:id="30310" w:author="Author"/>
              </w:rPr>
            </w:pPr>
            <w:ins w:id="30311"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749E5" w14:textId="77777777" w:rsidR="00A555A8" w:rsidRPr="00356E46" w:rsidRDefault="00A555A8" w:rsidP="004B2A67">
            <w:pPr>
              <w:pStyle w:val="tabletext11"/>
              <w:jc w:val="center"/>
              <w:rPr>
                <w:ins w:id="30312" w:author="Author"/>
              </w:rPr>
            </w:pPr>
            <w:ins w:id="30313"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ACDDA" w14:textId="77777777" w:rsidR="00A555A8" w:rsidRPr="00356E46" w:rsidRDefault="00A555A8" w:rsidP="004B2A67">
            <w:pPr>
              <w:pStyle w:val="tabletext11"/>
              <w:jc w:val="center"/>
              <w:rPr>
                <w:ins w:id="30314" w:author="Author"/>
              </w:rPr>
            </w:pPr>
            <w:ins w:id="30315"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8011B" w14:textId="77777777" w:rsidR="00A555A8" w:rsidRPr="00356E46" w:rsidRDefault="00A555A8" w:rsidP="004B2A67">
            <w:pPr>
              <w:pStyle w:val="tabletext11"/>
              <w:jc w:val="center"/>
              <w:rPr>
                <w:ins w:id="30316" w:author="Author"/>
              </w:rPr>
            </w:pPr>
            <w:ins w:id="30317"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F4BA4" w14:textId="77777777" w:rsidR="00A555A8" w:rsidRPr="00356E46" w:rsidRDefault="00A555A8" w:rsidP="004B2A67">
            <w:pPr>
              <w:pStyle w:val="tabletext11"/>
              <w:jc w:val="center"/>
              <w:rPr>
                <w:ins w:id="30318" w:author="Author"/>
              </w:rPr>
            </w:pPr>
            <w:ins w:id="3031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59C75" w14:textId="77777777" w:rsidR="00A555A8" w:rsidRPr="00356E46" w:rsidRDefault="00A555A8" w:rsidP="004B2A67">
            <w:pPr>
              <w:pStyle w:val="tabletext11"/>
              <w:jc w:val="center"/>
              <w:rPr>
                <w:ins w:id="30320" w:author="Author"/>
              </w:rPr>
            </w:pPr>
            <w:ins w:id="30321"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01217" w14:textId="77777777" w:rsidR="00A555A8" w:rsidRPr="00356E46" w:rsidRDefault="00A555A8" w:rsidP="004B2A67">
            <w:pPr>
              <w:pStyle w:val="tabletext11"/>
              <w:jc w:val="center"/>
              <w:rPr>
                <w:ins w:id="30322" w:author="Author"/>
              </w:rPr>
            </w:pPr>
            <w:ins w:id="30323"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2D12D" w14:textId="77777777" w:rsidR="00A555A8" w:rsidRPr="00356E46" w:rsidRDefault="00A555A8" w:rsidP="004B2A67">
            <w:pPr>
              <w:pStyle w:val="tabletext11"/>
              <w:jc w:val="center"/>
              <w:rPr>
                <w:ins w:id="30324" w:author="Author"/>
              </w:rPr>
            </w:pPr>
            <w:ins w:id="30325"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F767F" w14:textId="77777777" w:rsidR="00A555A8" w:rsidRPr="00356E46" w:rsidRDefault="00A555A8" w:rsidP="004B2A67">
            <w:pPr>
              <w:pStyle w:val="tabletext11"/>
              <w:jc w:val="center"/>
              <w:rPr>
                <w:ins w:id="30326" w:author="Author"/>
              </w:rPr>
            </w:pPr>
            <w:ins w:id="30327" w:author="Author">
              <w:r w:rsidRPr="00356E46">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51ED76" w14:textId="77777777" w:rsidR="00A555A8" w:rsidRPr="00356E46" w:rsidRDefault="00A555A8" w:rsidP="004B2A67">
            <w:pPr>
              <w:pStyle w:val="tabletext11"/>
              <w:jc w:val="center"/>
              <w:rPr>
                <w:ins w:id="30328" w:author="Author"/>
              </w:rPr>
            </w:pPr>
            <w:ins w:id="30329"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F7D23" w14:textId="77777777" w:rsidR="00A555A8" w:rsidRPr="00356E46" w:rsidRDefault="00A555A8" w:rsidP="004B2A67">
            <w:pPr>
              <w:pStyle w:val="tabletext11"/>
              <w:jc w:val="center"/>
              <w:rPr>
                <w:ins w:id="30330" w:author="Author"/>
              </w:rPr>
            </w:pPr>
            <w:ins w:id="30331"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0AD89" w14:textId="77777777" w:rsidR="00A555A8" w:rsidRPr="00356E46" w:rsidRDefault="00A555A8" w:rsidP="004B2A67">
            <w:pPr>
              <w:pStyle w:val="tabletext11"/>
              <w:jc w:val="center"/>
              <w:rPr>
                <w:ins w:id="30332" w:author="Author"/>
              </w:rPr>
            </w:pPr>
            <w:ins w:id="30333"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E4A7F" w14:textId="77777777" w:rsidR="00A555A8" w:rsidRPr="00356E46" w:rsidRDefault="00A555A8" w:rsidP="004B2A67">
            <w:pPr>
              <w:pStyle w:val="tabletext11"/>
              <w:jc w:val="center"/>
              <w:rPr>
                <w:ins w:id="30334" w:author="Author"/>
              </w:rPr>
            </w:pPr>
            <w:ins w:id="30335" w:author="Author">
              <w:r w:rsidRPr="00356E46">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CA8ED" w14:textId="77777777" w:rsidR="00A555A8" w:rsidRPr="00356E46" w:rsidRDefault="00A555A8" w:rsidP="004B2A67">
            <w:pPr>
              <w:pStyle w:val="tabletext11"/>
              <w:jc w:val="center"/>
              <w:rPr>
                <w:ins w:id="30336" w:author="Author"/>
              </w:rPr>
            </w:pPr>
            <w:ins w:id="30337" w:author="Author">
              <w:r w:rsidRPr="00356E46">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396E2F" w14:textId="77777777" w:rsidR="00A555A8" w:rsidRPr="00356E46" w:rsidRDefault="00A555A8" w:rsidP="004B2A67">
            <w:pPr>
              <w:pStyle w:val="tabletext11"/>
              <w:jc w:val="center"/>
              <w:rPr>
                <w:ins w:id="30338" w:author="Author"/>
              </w:rPr>
            </w:pPr>
            <w:ins w:id="30339" w:author="Author">
              <w:r w:rsidRPr="00356E46">
                <w:t>0.40</w:t>
              </w:r>
            </w:ins>
          </w:p>
        </w:tc>
      </w:tr>
      <w:tr w:rsidR="00A555A8" w:rsidRPr="00356E46" w14:paraId="3A57F2F5" w14:textId="77777777" w:rsidTr="004B2A67">
        <w:trPr>
          <w:trHeight w:val="190"/>
          <w:ins w:id="30340" w:author="Author"/>
        </w:trPr>
        <w:tc>
          <w:tcPr>
            <w:tcW w:w="200" w:type="dxa"/>
            <w:tcBorders>
              <w:top w:val="single" w:sz="6" w:space="0" w:color="auto"/>
              <w:left w:val="single" w:sz="6" w:space="0" w:color="auto"/>
              <w:bottom w:val="single" w:sz="6" w:space="0" w:color="auto"/>
              <w:right w:val="nil"/>
            </w:tcBorders>
            <w:vAlign w:val="bottom"/>
          </w:tcPr>
          <w:p w14:paraId="1379464A" w14:textId="77777777" w:rsidR="00A555A8" w:rsidRPr="00356E46" w:rsidRDefault="00A555A8" w:rsidP="004B2A67">
            <w:pPr>
              <w:pStyle w:val="tabletext11"/>
              <w:jc w:val="right"/>
              <w:rPr>
                <w:ins w:id="30341" w:author="Author"/>
              </w:rPr>
            </w:pPr>
          </w:p>
        </w:tc>
        <w:tc>
          <w:tcPr>
            <w:tcW w:w="1580" w:type="dxa"/>
            <w:tcBorders>
              <w:top w:val="single" w:sz="6" w:space="0" w:color="auto"/>
              <w:left w:val="nil"/>
              <w:bottom w:val="single" w:sz="6" w:space="0" w:color="auto"/>
              <w:right w:val="single" w:sz="6" w:space="0" w:color="auto"/>
            </w:tcBorders>
            <w:vAlign w:val="bottom"/>
            <w:hideMark/>
          </w:tcPr>
          <w:p w14:paraId="2E8A2F98" w14:textId="77777777" w:rsidR="00A555A8" w:rsidRPr="00356E46" w:rsidRDefault="00A555A8" w:rsidP="004B2A67">
            <w:pPr>
              <w:pStyle w:val="tabletext11"/>
              <w:tabs>
                <w:tab w:val="decimal" w:pos="640"/>
              </w:tabs>
              <w:rPr>
                <w:ins w:id="30342" w:author="Author"/>
              </w:rPr>
            </w:pPr>
            <w:ins w:id="30343" w:author="Author">
              <w:r w:rsidRPr="00356E46">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50A23B" w14:textId="77777777" w:rsidR="00A555A8" w:rsidRPr="00356E46" w:rsidRDefault="00A555A8" w:rsidP="004B2A67">
            <w:pPr>
              <w:pStyle w:val="tabletext11"/>
              <w:jc w:val="center"/>
              <w:rPr>
                <w:ins w:id="30344" w:author="Author"/>
              </w:rPr>
            </w:pPr>
            <w:ins w:id="30345" w:author="Author">
              <w:r w:rsidRPr="00356E46">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6C53E6" w14:textId="77777777" w:rsidR="00A555A8" w:rsidRPr="00356E46" w:rsidRDefault="00A555A8" w:rsidP="004B2A67">
            <w:pPr>
              <w:pStyle w:val="tabletext11"/>
              <w:jc w:val="center"/>
              <w:rPr>
                <w:ins w:id="30346" w:author="Author"/>
              </w:rPr>
            </w:pPr>
            <w:ins w:id="30347"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B8DAC" w14:textId="77777777" w:rsidR="00A555A8" w:rsidRPr="00356E46" w:rsidRDefault="00A555A8" w:rsidP="004B2A67">
            <w:pPr>
              <w:pStyle w:val="tabletext11"/>
              <w:jc w:val="center"/>
              <w:rPr>
                <w:ins w:id="30348" w:author="Author"/>
              </w:rPr>
            </w:pPr>
            <w:ins w:id="30349"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6E7A3" w14:textId="77777777" w:rsidR="00A555A8" w:rsidRPr="00356E46" w:rsidRDefault="00A555A8" w:rsidP="004B2A67">
            <w:pPr>
              <w:pStyle w:val="tabletext11"/>
              <w:jc w:val="center"/>
              <w:rPr>
                <w:ins w:id="30350" w:author="Author"/>
              </w:rPr>
            </w:pPr>
            <w:ins w:id="30351"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11E47" w14:textId="77777777" w:rsidR="00A555A8" w:rsidRPr="00356E46" w:rsidRDefault="00A555A8" w:rsidP="004B2A67">
            <w:pPr>
              <w:pStyle w:val="tabletext11"/>
              <w:jc w:val="center"/>
              <w:rPr>
                <w:ins w:id="30352" w:author="Author"/>
              </w:rPr>
            </w:pPr>
            <w:ins w:id="30353"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336E6" w14:textId="77777777" w:rsidR="00A555A8" w:rsidRPr="00356E46" w:rsidRDefault="00A555A8" w:rsidP="004B2A67">
            <w:pPr>
              <w:pStyle w:val="tabletext11"/>
              <w:jc w:val="center"/>
              <w:rPr>
                <w:ins w:id="30354" w:author="Author"/>
              </w:rPr>
            </w:pPr>
            <w:ins w:id="30355"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DFCBB" w14:textId="77777777" w:rsidR="00A555A8" w:rsidRPr="00356E46" w:rsidRDefault="00A555A8" w:rsidP="004B2A67">
            <w:pPr>
              <w:pStyle w:val="tabletext11"/>
              <w:jc w:val="center"/>
              <w:rPr>
                <w:ins w:id="30356" w:author="Author"/>
              </w:rPr>
            </w:pPr>
            <w:ins w:id="30357"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57057" w14:textId="77777777" w:rsidR="00A555A8" w:rsidRPr="00356E46" w:rsidRDefault="00A555A8" w:rsidP="004B2A67">
            <w:pPr>
              <w:pStyle w:val="tabletext11"/>
              <w:jc w:val="center"/>
              <w:rPr>
                <w:ins w:id="30358" w:author="Author"/>
              </w:rPr>
            </w:pPr>
            <w:ins w:id="30359"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3B4B6" w14:textId="77777777" w:rsidR="00A555A8" w:rsidRPr="00356E46" w:rsidRDefault="00A555A8" w:rsidP="004B2A67">
            <w:pPr>
              <w:pStyle w:val="tabletext11"/>
              <w:jc w:val="center"/>
              <w:rPr>
                <w:ins w:id="30360" w:author="Author"/>
              </w:rPr>
            </w:pPr>
            <w:ins w:id="30361"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894BE" w14:textId="77777777" w:rsidR="00A555A8" w:rsidRPr="00356E46" w:rsidRDefault="00A555A8" w:rsidP="004B2A67">
            <w:pPr>
              <w:pStyle w:val="tabletext11"/>
              <w:jc w:val="center"/>
              <w:rPr>
                <w:ins w:id="30362" w:author="Author"/>
              </w:rPr>
            </w:pPr>
            <w:ins w:id="30363"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F02B5" w14:textId="77777777" w:rsidR="00A555A8" w:rsidRPr="00356E46" w:rsidRDefault="00A555A8" w:rsidP="004B2A67">
            <w:pPr>
              <w:pStyle w:val="tabletext11"/>
              <w:jc w:val="center"/>
              <w:rPr>
                <w:ins w:id="30364" w:author="Author"/>
              </w:rPr>
            </w:pPr>
            <w:ins w:id="3036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7B0BF" w14:textId="77777777" w:rsidR="00A555A8" w:rsidRPr="00356E46" w:rsidRDefault="00A555A8" w:rsidP="004B2A67">
            <w:pPr>
              <w:pStyle w:val="tabletext11"/>
              <w:jc w:val="center"/>
              <w:rPr>
                <w:ins w:id="30366" w:author="Author"/>
              </w:rPr>
            </w:pPr>
            <w:ins w:id="30367"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464CE" w14:textId="77777777" w:rsidR="00A555A8" w:rsidRPr="00356E46" w:rsidRDefault="00A555A8" w:rsidP="004B2A67">
            <w:pPr>
              <w:pStyle w:val="tabletext11"/>
              <w:jc w:val="center"/>
              <w:rPr>
                <w:ins w:id="30368" w:author="Author"/>
              </w:rPr>
            </w:pPr>
            <w:ins w:id="30369"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C0F5F" w14:textId="77777777" w:rsidR="00A555A8" w:rsidRPr="00356E46" w:rsidRDefault="00A555A8" w:rsidP="004B2A67">
            <w:pPr>
              <w:pStyle w:val="tabletext11"/>
              <w:jc w:val="center"/>
              <w:rPr>
                <w:ins w:id="30370" w:author="Author"/>
              </w:rPr>
            </w:pPr>
            <w:ins w:id="30371"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695DE" w14:textId="77777777" w:rsidR="00A555A8" w:rsidRPr="00356E46" w:rsidRDefault="00A555A8" w:rsidP="004B2A67">
            <w:pPr>
              <w:pStyle w:val="tabletext11"/>
              <w:jc w:val="center"/>
              <w:rPr>
                <w:ins w:id="30372" w:author="Author"/>
              </w:rPr>
            </w:pPr>
            <w:ins w:id="30373"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01DC5" w14:textId="77777777" w:rsidR="00A555A8" w:rsidRPr="00356E46" w:rsidRDefault="00A555A8" w:rsidP="004B2A67">
            <w:pPr>
              <w:pStyle w:val="tabletext11"/>
              <w:jc w:val="center"/>
              <w:rPr>
                <w:ins w:id="30374" w:author="Author"/>
              </w:rPr>
            </w:pPr>
            <w:ins w:id="30375"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2EA47" w14:textId="77777777" w:rsidR="00A555A8" w:rsidRPr="00356E46" w:rsidRDefault="00A555A8" w:rsidP="004B2A67">
            <w:pPr>
              <w:pStyle w:val="tabletext11"/>
              <w:jc w:val="center"/>
              <w:rPr>
                <w:ins w:id="30376" w:author="Author"/>
              </w:rPr>
            </w:pPr>
            <w:ins w:id="30377"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28C38" w14:textId="77777777" w:rsidR="00A555A8" w:rsidRPr="00356E46" w:rsidRDefault="00A555A8" w:rsidP="004B2A67">
            <w:pPr>
              <w:pStyle w:val="tabletext11"/>
              <w:jc w:val="center"/>
              <w:rPr>
                <w:ins w:id="30378" w:author="Author"/>
              </w:rPr>
            </w:pPr>
            <w:ins w:id="30379"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A25CD" w14:textId="77777777" w:rsidR="00A555A8" w:rsidRPr="00356E46" w:rsidRDefault="00A555A8" w:rsidP="004B2A67">
            <w:pPr>
              <w:pStyle w:val="tabletext11"/>
              <w:jc w:val="center"/>
              <w:rPr>
                <w:ins w:id="30380" w:author="Author"/>
              </w:rPr>
            </w:pPr>
            <w:ins w:id="30381"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8DAB4" w14:textId="77777777" w:rsidR="00A555A8" w:rsidRPr="00356E46" w:rsidRDefault="00A555A8" w:rsidP="004B2A67">
            <w:pPr>
              <w:pStyle w:val="tabletext11"/>
              <w:jc w:val="center"/>
              <w:rPr>
                <w:ins w:id="30382" w:author="Author"/>
              </w:rPr>
            </w:pPr>
            <w:ins w:id="30383"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AEBD5" w14:textId="77777777" w:rsidR="00A555A8" w:rsidRPr="00356E46" w:rsidRDefault="00A555A8" w:rsidP="004B2A67">
            <w:pPr>
              <w:pStyle w:val="tabletext11"/>
              <w:jc w:val="center"/>
              <w:rPr>
                <w:ins w:id="30384" w:author="Author"/>
              </w:rPr>
            </w:pPr>
            <w:ins w:id="30385"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605F3" w14:textId="77777777" w:rsidR="00A555A8" w:rsidRPr="00356E46" w:rsidRDefault="00A555A8" w:rsidP="004B2A67">
            <w:pPr>
              <w:pStyle w:val="tabletext11"/>
              <w:jc w:val="center"/>
              <w:rPr>
                <w:ins w:id="30386" w:author="Author"/>
              </w:rPr>
            </w:pPr>
            <w:ins w:id="30387" w:author="Author">
              <w:r w:rsidRPr="00356E46">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CEFE43" w14:textId="77777777" w:rsidR="00A555A8" w:rsidRPr="00356E46" w:rsidRDefault="00A555A8" w:rsidP="004B2A67">
            <w:pPr>
              <w:pStyle w:val="tabletext11"/>
              <w:jc w:val="center"/>
              <w:rPr>
                <w:ins w:id="30388" w:author="Author"/>
              </w:rPr>
            </w:pPr>
            <w:ins w:id="30389"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D3904" w14:textId="77777777" w:rsidR="00A555A8" w:rsidRPr="00356E46" w:rsidRDefault="00A555A8" w:rsidP="004B2A67">
            <w:pPr>
              <w:pStyle w:val="tabletext11"/>
              <w:jc w:val="center"/>
              <w:rPr>
                <w:ins w:id="30390" w:author="Author"/>
              </w:rPr>
            </w:pPr>
            <w:ins w:id="30391"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11EC6" w14:textId="77777777" w:rsidR="00A555A8" w:rsidRPr="00356E46" w:rsidRDefault="00A555A8" w:rsidP="004B2A67">
            <w:pPr>
              <w:pStyle w:val="tabletext11"/>
              <w:jc w:val="center"/>
              <w:rPr>
                <w:ins w:id="30392" w:author="Author"/>
              </w:rPr>
            </w:pPr>
            <w:ins w:id="30393"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68758" w14:textId="77777777" w:rsidR="00A555A8" w:rsidRPr="00356E46" w:rsidRDefault="00A555A8" w:rsidP="004B2A67">
            <w:pPr>
              <w:pStyle w:val="tabletext11"/>
              <w:jc w:val="center"/>
              <w:rPr>
                <w:ins w:id="30394" w:author="Author"/>
              </w:rPr>
            </w:pPr>
            <w:ins w:id="30395" w:author="Author">
              <w:r w:rsidRPr="00356E46">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306B8" w14:textId="77777777" w:rsidR="00A555A8" w:rsidRPr="00356E46" w:rsidRDefault="00A555A8" w:rsidP="004B2A67">
            <w:pPr>
              <w:pStyle w:val="tabletext11"/>
              <w:jc w:val="center"/>
              <w:rPr>
                <w:ins w:id="30396" w:author="Author"/>
              </w:rPr>
            </w:pPr>
            <w:ins w:id="30397" w:author="Author">
              <w:r w:rsidRPr="00356E46">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25B32F" w14:textId="77777777" w:rsidR="00A555A8" w:rsidRPr="00356E46" w:rsidRDefault="00A555A8" w:rsidP="004B2A67">
            <w:pPr>
              <w:pStyle w:val="tabletext11"/>
              <w:jc w:val="center"/>
              <w:rPr>
                <w:ins w:id="30398" w:author="Author"/>
              </w:rPr>
            </w:pPr>
            <w:ins w:id="30399" w:author="Author">
              <w:r w:rsidRPr="00356E46">
                <w:t>0.42</w:t>
              </w:r>
            </w:ins>
          </w:p>
        </w:tc>
      </w:tr>
      <w:tr w:rsidR="00A555A8" w:rsidRPr="00356E46" w14:paraId="6AC04CFD" w14:textId="77777777" w:rsidTr="004B2A67">
        <w:trPr>
          <w:trHeight w:val="190"/>
          <w:ins w:id="30400" w:author="Author"/>
        </w:trPr>
        <w:tc>
          <w:tcPr>
            <w:tcW w:w="200" w:type="dxa"/>
            <w:tcBorders>
              <w:top w:val="single" w:sz="6" w:space="0" w:color="auto"/>
              <w:left w:val="single" w:sz="6" w:space="0" w:color="auto"/>
              <w:bottom w:val="single" w:sz="6" w:space="0" w:color="auto"/>
              <w:right w:val="nil"/>
            </w:tcBorders>
            <w:vAlign w:val="bottom"/>
          </w:tcPr>
          <w:p w14:paraId="5B107586" w14:textId="77777777" w:rsidR="00A555A8" w:rsidRPr="00356E46" w:rsidRDefault="00A555A8" w:rsidP="004B2A67">
            <w:pPr>
              <w:pStyle w:val="tabletext11"/>
              <w:jc w:val="right"/>
              <w:rPr>
                <w:ins w:id="30401" w:author="Author"/>
              </w:rPr>
            </w:pPr>
          </w:p>
        </w:tc>
        <w:tc>
          <w:tcPr>
            <w:tcW w:w="1580" w:type="dxa"/>
            <w:tcBorders>
              <w:top w:val="single" w:sz="6" w:space="0" w:color="auto"/>
              <w:left w:val="nil"/>
              <w:bottom w:val="single" w:sz="6" w:space="0" w:color="auto"/>
              <w:right w:val="single" w:sz="6" w:space="0" w:color="auto"/>
            </w:tcBorders>
            <w:vAlign w:val="bottom"/>
            <w:hideMark/>
          </w:tcPr>
          <w:p w14:paraId="21796B53" w14:textId="77777777" w:rsidR="00A555A8" w:rsidRPr="00356E46" w:rsidRDefault="00A555A8" w:rsidP="004B2A67">
            <w:pPr>
              <w:pStyle w:val="tabletext11"/>
              <w:tabs>
                <w:tab w:val="decimal" w:pos="640"/>
              </w:tabs>
              <w:rPr>
                <w:ins w:id="30402" w:author="Author"/>
              </w:rPr>
            </w:pPr>
            <w:ins w:id="30403" w:author="Author">
              <w:r w:rsidRPr="00356E46">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171A3B" w14:textId="77777777" w:rsidR="00A555A8" w:rsidRPr="00356E46" w:rsidRDefault="00A555A8" w:rsidP="004B2A67">
            <w:pPr>
              <w:pStyle w:val="tabletext11"/>
              <w:jc w:val="center"/>
              <w:rPr>
                <w:ins w:id="30404" w:author="Author"/>
              </w:rPr>
            </w:pPr>
            <w:ins w:id="30405" w:author="Author">
              <w:r w:rsidRPr="00356E46">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56236B" w14:textId="77777777" w:rsidR="00A555A8" w:rsidRPr="00356E46" w:rsidRDefault="00A555A8" w:rsidP="004B2A67">
            <w:pPr>
              <w:pStyle w:val="tabletext11"/>
              <w:jc w:val="center"/>
              <w:rPr>
                <w:ins w:id="30406" w:author="Author"/>
              </w:rPr>
            </w:pPr>
            <w:ins w:id="30407"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9C5D8" w14:textId="77777777" w:rsidR="00A555A8" w:rsidRPr="00356E46" w:rsidRDefault="00A555A8" w:rsidP="004B2A67">
            <w:pPr>
              <w:pStyle w:val="tabletext11"/>
              <w:jc w:val="center"/>
              <w:rPr>
                <w:ins w:id="30408" w:author="Author"/>
              </w:rPr>
            </w:pPr>
            <w:ins w:id="30409"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7C09F" w14:textId="77777777" w:rsidR="00A555A8" w:rsidRPr="00356E46" w:rsidRDefault="00A555A8" w:rsidP="004B2A67">
            <w:pPr>
              <w:pStyle w:val="tabletext11"/>
              <w:jc w:val="center"/>
              <w:rPr>
                <w:ins w:id="30410" w:author="Author"/>
              </w:rPr>
            </w:pPr>
            <w:ins w:id="30411"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53C5F" w14:textId="77777777" w:rsidR="00A555A8" w:rsidRPr="00356E46" w:rsidRDefault="00A555A8" w:rsidP="004B2A67">
            <w:pPr>
              <w:pStyle w:val="tabletext11"/>
              <w:jc w:val="center"/>
              <w:rPr>
                <w:ins w:id="30412" w:author="Author"/>
              </w:rPr>
            </w:pPr>
            <w:ins w:id="30413"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9F396" w14:textId="77777777" w:rsidR="00A555A8" w:rsidRPr="00356E46" w:rsidRDefault="00A555A8" w:rsidP="004B2A67">
            <w:pPr>
              <w:pStyle w:val="tabletext11"/>
              <w:jc w:val="center"/>
              <w:rPr>
                <w:ins w:id="30414" w:author="Author"/>
              </w:rPr>
            </w:pPr>
            <w:ins w:id="30415"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28AA0" w14:textId="77777777" w:rsidR="00A555A8" w:rsidRPr="00356E46" w:rsidRDefault="00A555A8" w:rsidP="004B2A67">
            <w:pPr>
              <w:pStyle w:val="tabletext11"/>
              <w:jc w:val="center"/>
              <w:rPr>
                <w:ins w:id="30416" w:author="Author"/>
              </w:rPr>
            </w:pPr>
            <w:ins w:id="30417"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CDA63" w14:textId="77777777" w:rsidR="00A555A8" w:rsidRPr="00356E46" w:rsidRDefault="00A555A8" w:rsidP="004B2A67">
            <w:pPr>
              <w:pStyle w:val="tabletext11"/>
              <w:jc w:val="center"/>
              <w:rPr>
                <w:ins w:id="30418" w:author="Author"/>
              </w:rPr>
            </w:pPr>
            <w:ins w:id="30419"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305FE" w14:textId="77777777" w:rsidR="00A555A8" w:rsidRPr="00356E46" w:rsidRDefault="00A555A8" w:rsidP="004B2A67">
            <w:pPr>
              <w:pStyle w:val="tabletext11"/>
              <w:jc w:val="center"/>
              <w:rPr>
                <w:ins w:id="30420" w:author="Author"/>
              </w:rPr>
            </w:pPr>
            <w:ins w:id="3042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9CF32" w14:textId="77777777" w:rsidR="00A555A8" w:rsidRPr="00356E46" w:rsidRDefault="00A555A8" w:rsidP="004B2A67">
            <w:pPr>
              <w:pStyle w:val="tabletext11"/>
              <w:jc w:val="center"/>
              <w:rPr>
                <w:ins w:id="30422" w:author="Author"/>
              </w:rPr>
            </w:pPr>
            <w:ins w:id="30423"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E768B" w14:textId="77777777" w:rsidR="00A555A8" w:rsidRPr="00356E46" w:rsidRDefault="00A555A8" w:rsidP="004B2A67">
            <w:pPr>
              <w:pStyle w:val="tabletext11"/>
              <w:jc w:val="center"/>
              <w:rPr>
                <w:ins w:id="30424" w:author="Author"/>
              </w:rPr>
            </w:pPr>
            <w:ins w:id="30425"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6BA58" w14:textId="77777777" w:rsidR="00A555A8" w:rsidRPr="00356E46" w:rsidRDefault="00A555A8" w:rsidP="004B2A67">
            <w:pPr>
              <w:pStyle w:val="tabletext11"/>
              <w:jc w:val="center"/>
              <w:rPr>
                <w:ins w:id="30426" w:author="Author"/>
              </w:rPr>
            </w:pPr>
            <w:ins w:id="30427"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78195" w14:textId="77777777" w:rsidR="00A555A8" w:rsidRPr="00356E46" w:rsidRDefault="00A555A8" w:rsidP="004B2A67">
            <w:pPr>
              <w:pStyle w:val="tabletext11"/>
              <w:jc w:val="center"/>
              <w:rPr>
                <w:ins w:id="30428" w:author="Author"/>
              </w:rPr>
            </w:pPr>
            <w:ins w:id="30429"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31323" w14:textId="77777777" w:rsidR="00A555A8" w:rsidRPr="00356E46" w:rsidRDefault="00A555A8" w:rsidP="004B2A67">
            <w:pPr>
              <w:pStyle w:val="tabletext11"/>
              <w:jc w:val="center"/>
              <w:rPr>
                <w:ins w:id="30430" w:author="Author"/>
              </w:rPr>
            </w:pPr>
            <w:ins w:id="30431"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1EFAB" w14:textId="77777777" w:rsidR="00A555A8" w:rsidRPr="00356E46" w:rsidRDefault="00A555A8" w:rsidP="004B2A67">
            <w:pPr>
              <w:pStyle w:val="tabletext11"/>
              <w:jc w:val="center"/>
              <w:rPr>
                <w:ins w:id="30432" w:author="Author"/>
              </w:rPr>
            </w:pPr>
            <w:ins w:id="30433"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457AD" w14:textId="77777777" w:rsidR="00A555A8" w:rsidRPr="00356E46" w:rsidRDefault="00A555A8" w:rsidP="004B2A67">
            <w:pPr>
              <w:pStyle w:val="tabletext11"/>
              <w:jc w:val="center"/>
              <w:rPr>
                <w:ins w:id="30434" w:author="Author"/>
              </w:rPr>
            </w:pPr>
            <w:ins w:id="30435"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4588C" w14:textId="77777777" w:rsidR="00A555A8" w:rsidRPr="00356E46" w:rsidRDefault="00A555A8" w:rsidP="004B2A67">
            <w:pPr>
              <w:pStyle w:val="tabletext11"/>
              <w:jc w:val="center"/>
              <w:rPr>
                <w:ins w:id="30436" w:author="Author"/>
              </w:rPr>
            </w:pPr>
            <w:ins w:id="30437"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5BE62" w14:textId="77777777" w:rsidR="00A555A8" w:rsidRPr="00356E46" w:rsidRDefault="00A555A8" w:rsidP="004B2A67">
            <w:pPr>
              <w:pStyle w:val="tabletext11"/>
              <w:jc w:val="center"/>
              <w:rPr>
                <w:ins w:id="30438" w:author="Author"/>
              </w:rPr>
            </w:pPr>
            <w:ins w:id="30439"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5B967" w14:textId="77777777" w:rsidR="00A555A8" w:rsidRPr="00356E46" w:rsidRDefault="00A555A8" w:rsidP="004B2A67">
            <w:pPr>
              <w:pStyle w:val="tabletext11"/>
              <w:jc w:val="center"/>
              <w:rPr>
                <w:ins w:id="30440" w:author="Author"/>
              </w:rPr>
            </w:pPr>
            <w:ins w:id="30441"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66B61" w14:textId="77777777" w:rsidR="00A555A8" w:rsidRPr="00356E46" w:rsidRDefault="00A555A8" w:rsidP="004B2A67">
            <w:pPr>
              <w:pStyle w:val="tabletext11"/>
              <w:jc w:val="center"/>
              <w:rPr>
                <w:ins w:id="30442" w:author="Author"/>
              </w:rPr>
            </w:pPr>
            <w:ins w:id="30443"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21C3D" w14:textId="77777777" w:rsidR="00A555A8" w:rsidRPr="00356E46" w:rsidRDefault="00A555A8" w:rsidP="004B2A67">
            <w:pPr>
              <w:pStyle w:val="tabletext11"/>
              <w:jc w:val="center"/>
              <w:rPr>
                <w:ins w:id="30444" w:author="Author"/>
              </w:rPr>
            </w:pPr>
            <w:ins w:id="30445"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22C3F" w14:textId="77777777" w:rsidR="00A555A8" w:rsidRPr="00356E46" w:rsidRDefault="00A555A8" w:rsidP="004B2A67">
            <w:pPr>
              <w:pStyle w:val="tabletext11"/>
              <w:jc w:val="center"/>
              <w:rPr>
                <w:ins w:id="30446" w:author="Author"/>
              </w:rPr>
            </w:pPr>
            <w:ins w:id="30447" w:author="Author">
              <w:r w:rsidRPr="00356E46">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784FCB" w14:textId="77777777" w:rsidR="00A555A8" w:rsidRPr="00356E46" w:rsidRDefault="00A555A8" w:rsidP="004B2A67">
            <w:pPr>
              <w:pStyle w:val="tabletext11"/>
              <w:jc w:val="center"/>
              <w:rPr>
                <w:ins w:id="30448" w:author="Author"/>
              </w:rPr>
            </w:pPr>
            <w:ins w:id="30449"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9EF98" w14:textId="77777777" w:rsidR="00A555A8" w:rsidRPr="00356E46" w:rsidRDefault="00A555A8" w:rsidP="004B2A67">
            <w:pPr>
              <w:pStyle w:val="tabletext11"/>
              <w:jc w:val="center"/>
              <w:rPr>
                <w:ins w:id="30450" w:author="Author"/>
              </w:rPr>
            </w:pPr>
            <w:ins w:id="30451" w:author="Author">
              <w:r w:rsidRPr="00356E46">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973AE" w14:textId="77777777" w:rsidR="00A555A8" w:rsidRPr="00356E46" w:rsidRDefault="00A555A8" w:rsidP="004B2A67">
            <w:pPr>
              <w:pStyle w:val="tabletext11"/>
              <w:jc w:val="center"/>
              <w:rPr>
                <w:ins w:id="30452" w:author="Author"/>
              </w:rPr>
            </w:pPr>
            <w:ins w:id="30453" w:author="Author">
              <w:r w:rsidRPr="00356E46">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7D5C5" w14:textId="77777777" w:rsidR="00A555A8" w:rsidRPr="00356E46" w:rsidRDefault="00A555A8" w:rsidP="004B2A67">
            <w:pPr>
              <w:pStyle w:val="tabletext11"/>
              <w:jc w:val="center"/>
              <w:rPr>
                <w:ins w:id="30454" w:author="Author"/>
              </w:rPr>
            </w:pPr>
            <w:ins w:id="30455" w:author="Author">
              <w:r w:rsidRPr="00356E46">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0AE46" w14:textId="77777777" w:rsidR="00A555A8" w:rsidRPr="00356E46" w:rsidRDefault="00A555A8" w:rsidP="004B2A67">
            <w:pPr>
              <w:pStyle w:val="tabletext11"/>
              <w:jc w:val="center"/>
              <w:rPr>
                <w:ins w:id="30456" w:author="Author"/>
              </w:rPr>
            </w:pPr>
            <w:ins w:id="30457" w:author="Author">
              <w:r w:rsidRPr="00356E46">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6A86C0" w14:textId="77777777" w:rsidR="00A555A8" w:rsidRPr="00356E46" w:rsidRDefault="00A555A8" w:rsidP="004B2A67">
            <w:pPr>
              <w:pStyle w:val="tabletext11"/>
              <w:jc w:val="center"/>
              <w:rPr>
                <w:ins w:id="30458" w:author="Author"/>
              </w:rPr>
            </w:pPr>
            <w:ins w:id="30459" w:author="Author">
              <w:r w:rsidRPr="00356E46">
                <w:t>0.43</w:t>
              </w:r>
            </w:ins>
          </w:p>
        </w:tc>
      </w:tr>
      <w:tr w:rsidR="00A555A8" w:rsidRPr="00356E46" w14:paraId="4E935E74" w14:textId="77777777" w:rsidTr="004B2A67">
        <w:trPr>
          <w:trHeight w:val="190"/>
          <w:ins w:id="30460" w:author="Author"/>
        </w:trPr>
        <w:tc>
          <w:tcPr>
            <w:tcW w:w="200" w:type="dxa"/>
            <w:tcBorders>
              <w:top w:val="single" w:sz="6" w:space="0" w:color="auto"/>
              <w:left w:val="single" w:sz="6" w:space="0" w:color="auto"/>
              <w:bottom w:val="single" w:sz="6" w:space="0" w:color="auto"/>
              <w:right w:val="nil"/>
            </w:tcBorders>
            <w:vAlign w:val="bottom"/>
          </w:tcPr>
          <w:p w14:paraId="6E566C8F" w14:textId="77777777" w:rsidR="00A555A8" w:rsidRPr="00356E46" w:rsidRDefault="00A555A8" w:rsidP="004B2A67">
            <w:pPr>
              <w:pStyle w:val="tabletext11"/>
              <w:jc w:val="right"/>
              <w:rPr>
                <w:ins w:id="30461" w:author="Author"/>
              </w:rPr>
            </w:pPr>
          </w:p>
        </w:tc>
        <w:tc>
          <w:tcPr>
            <w:tcW w:w="1580" w:type="dxa"/>
            <w:tcBorders>
              <w:top w:val="single" w:sz="6" w:space="0" w:color="auto"/>
              <w:left w:val="nil"/>
              <w:bottom w:val="single" w:sz="6" w:space="0" w:color="auto"/>
              <w:right w:val="single" w:sz="6" w:space="0" w:color="auto"/>
            </w:tcBorders>
            <w:vAlign w:val="bottom"/>
            <w:hideMark/>
          </w:tcPr>
          <w:p w14:paraId="048FA450" w14:textId="77777777" w:rsidR="00A555A8" w:rsidRPr="00356E46" w:rsidRDefault="00A555A8" w:rsidP="004B2A67">
            <w:pPr>
              <w:pStyle w:val="tabletext11"/>
              <w:tabs>
                <w:tab w:val="decimal" w:pos="640"/>
              </w:tabs>
              <w:rPr>
                <w:ins w:id="30462" w:author="Author"/>
              </w:rPr>
            </w:pPr>
            <w:ins w:id="30463" w:author="Author">
              <w:r w:rsidRPr="00356E46">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9F3601" w14:textId="77777777" w:rsidR="00A555A8" w:rsidRPr="00356E46" w:rsidRDefault="00A555A8" w:rsidP="004B2A67">
            <w:pPr>
              <w:pStyle w:val="tabletext11"/>
              <w:jc w:val="center"/>
              <w:rPr>
                <w:ins w:id="30464" w:author="Author"/>
              </w:rPr>
            </w:pPr>
            <w:ins w:id="30465" w:author="Author">
              <w:r w:rsidRPr="00356E46">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E78CE6" w14:textId="77777777" w:rsidR="00A555A8" w:rsidRPr="00356E46" w:rsidRDefault="00A555A8" w:rsidP="004B2A67">
            <w:pPr>
              <w:pStyle w:val="tabletext11"/>
              <w:jc w:val="center"/>
              <w:rPr>
                <w:ins w:id="30466" w:author="Author"/>
              </w:rPr>
            </w:pPr>
            <w:ins w:id="30467"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50070" w14:textId="77777777" w:rsidR="00A555A8" w:rsidRPr="00356E46" w:rsidRDefault="00A555A8" w:rsidP="004B2A67">
            <w:pPr>
              <w:pStyle w:val="tabletext11"/>
              <w:jc w:val="center"/>
              <w:rPr>
                <w:ins w:id="30468" w:author="Author"/>
              </w:rPr>
            </w:pPr>
            <w:ins w:id="30469"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E9AF6" w14:textId="77777777" w:rsidR="00A555A8" w:rsidRPr="00356E46" w:rsidRDefault="00A555A8" w:rsidP="004B2A67">
            <w:pPr>
              <w:pStyle w:val="tabletext11"/>
              <w:jc w:val="center"/>
              <w:rPr>
                <w:ins w:id="30470" w:author="Author"/>
              </w:rPr>
            </w:pPr>
            <w:ins w:id="30471"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B93C7" w14:textId="77777777" w:rsidR="00A555A8" w:rsidRPr="00356E46" w:rsidRDefault="00A555A8" w:rsidP="004B2A67">
            <w:pPr>
              <w:pStyle w:val="tabletext11"/>
              <w:jc w:val="center"/>
              <w:rPr>
                <w:ins w:id="30472" w:author="Author"/>
              </w:rPr>
            </w:pPr>
            <w:ins w:id="30473"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10CEA" w14:textId="77777777" w:rsidR="00A555A8" w:rsidRPr="00356E46" w:rsidRDefault="00A555A8" w:rsidP="004B2A67">
            <w:pPr>
              <w:pStyle w:val="tabletext11"/>
              <w:jc w:val="center"/>
              <w:rPr>
                <w:ins w:id="30474" w:author="Author"/>
              </w:rPr>
            </w:pPr>
            <w:ins w:id="30475" w:author="Author">
              <w:r w:rsidRPr="00356E46">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93BC1" w14:textId="77777777" w:rsidR="00A555A8" w:rsidRPr="00356E46" w:rsidRDefault="00A555A8" w:rsidP="004B2A67">
            <w:pPr>
              <w:pStyle w:val="tabletext11"/>
              <w:jc w:val="center"/>
              <w:rPr>
                <w:ins w:id="30476" w:author="Author"/>
              </w:rPr>
            </w:pPr>
            <w:ins w:id="30477"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657A5" w14:textId="77777777" w:rsidR="00A555A8" w:rsidRPr="00356E46" w:rsidRDefault="00A555A8" w:rsidP="004B2A67">
            <w:pPr>
              <w:pStyle w:val="tabletext11"/>
              <w:jc w:val="center"/>
              <w:rPr>
                <w:ins w:id="30478" w:author="Author"/>
              </w:rPr>
            </w:pPr>
            <w:ins w:id="30479"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D2A95" w14:textId="77777777" w:rsidR="00A555A8" w:rsidRPr="00356E46" w:rsidRDefault="00A555A8" w:rsidP="004B2A67">
            <w:pPr>
              <w:pStyle w:val="tabletext11"/>
              <w:jc w:val="center"/>
              <w:rPr>
                <w:ins w:id="30480" w:author="Author"/>
              </w:rPr>
            </w:pPr>
            <w:ins w:id="30481"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78792" w14:textId="77777777" w:rsidR="00A555A8" w:rsidRPr="00356E46" w:rsidRDefault="00A555A8" w:rsidP="004B2A67">
            <w:pPr>
              <w:pStyle w:val="tabletext11"/>
              <w:jc w:val="center"/>
              <w:rPr>
                <w:ins w:id="30482" w:author="Author"/>
              </w:rPr>
            </w:pPr>
            <w:ins w:id="30483"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8C62D" w14:textId="77777777" w:rsidR="00A555A8" w:rsidRPr="00356E46" w:rsidRDefault="00A555A8" w:rsidP="004B2A67">
            <w:pPr>
              <w:pStyle w:val="tabletext11"/>
              <w:jc w:val="center"/>
              <w:rPr>
                <w:ins w:id="30484" w:author="Author"/>
              </w:rPr>
            </w:pPr>
            <w:ins w:id="30485"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799E5" w14:textId="77777777" w:rsidR="00A555A8" w:rsidRPr="00356E46" w:rsidRDefault="00A555A8" w:rsidP="004B2A67">
            <w:pPr>
              <w:pStyle w:val="tabletext11"/>
              <w:jc w:val="center"/>
              <w:rPr>
                <w:ins w:id="30486" w:author="Author"/>
              </w:rPr>
            </w:pPr>
            <w:ins w:id="30487"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7AF1A" w14:textId="77777777" w:rsidR="00A555A8" w:rsidRPr="00356E46" w:rsidRDefault="00A555A8" w:rsidP="004B2A67">
            <w:pPr>
              <w:pStyle w:val="tabletext11"/>
              <w:jc w:val="center"/>
              <w:rPr>
                <w:ins w:id="30488" w:author="Author"/>
              </w:rPr>
            </w:pPr>
            <w:ins w:id="30489"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521CE" w14:textId="77777777" w:rsidR="00A555A8" w:rsidRPr="00356E46" w:rsidRDefault="00A555A8" w:rsidP="004B2A67">
            <w:pPr>
              <w:pStyle w:val="tabletext11"/>
              <w:jc w:val="center"/>
              <w:rPr>
                <w:ins w:id="30490" w:author="Author"/>
              </w:rPr>
            </w:pPr>
            <w:ins w:id="30491"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EBFDD" w14:textId="77777777" w:rsidR="00A555A8" w:rsidRPr="00356E46" w:rsidRDefault="00A555A8" w:rsidP="004B2A67">
            <w:pPr>
              <w:pStyle w:val="tabletext11"/>
              <w:jc w:val="center"/>
              <w:rPr>
                <w:ins w:id="30492" w:author="Author"/>
              </w:rPr>
            </w:pPr>
            <w:ins w:id="30493"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3798C" w14:textId="77777777" w:rsidR="00A555A8" w:rsidRPr="00356E46" w:rsidRDefault="00A555A8" w:rsidP="004B2A67">
            <w:pPr>
              <w:pStyle w:val="tabletext11"/>
              <w:jc w:val="center"/>
              <w:rPr>
                <w:ins w:id="30494" w:author="Author"/>
              </w:rPr>
            </w:pPr>
            <w:ins w:id="30495"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AB7CB" w14:textId="77777777" w:rsidR="00A555A8" w:rsidRPr="00356E46" w:rsidRDefault="00A555A8" w:rsidP="004B2A67">
            <w:pPr>
              <w:pStyle w:val="tabletext11"/>
              <w:jc w:val="center"/>
              <w:rPr>
                <w:ins w:id="30496" w:author="Author"/>
              </w:rPr>
            </w:pPr>
            <w:ins w:id="30497"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9A89B" w14:textId="77777777" w:rsidR="00A555A8" w:rsidRPr="00356E46" w:rsidRDefault="00A555A8" w:rsidP="004B2A67">
            <w:pPr>
              <w:pStyle w:val="tabletext11"/>
              <w:jc w:val="center"/>
              <w:rPr>
                <w:ins w:id="30498" w:author="Author"/>
              </w:rPr>
            </w:pPr>
            <w:ins w:id="30499"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6358D" w14:textId="77777777" w:rsidR="00A555A8" w:rsidRPr="00356E46" w:rsidRDefault="00A555A8" w:rsidP="004B2A67">
            <w:pPr>
              <w:pStyle w:val="tabletext11"/>
              <w:jc w:val="center"/>
              <w:rPr>
                <w:ins w:id="30500" w:author="Author"/>
              </w:rPr>
            </w:pPr>
            <w:ins w:id="30501"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123CA" w14:textId="77777777" w:rsidR="00A555A8" w:rsidRPr="00356E46" w:rsidRDefault="00A555A8" w:rsidP="004B2A67">
            <w:pPr>
              <w:pStyle w:val="tabletext11"/>
              <w:jc w:val="center"/>
              <w:rPr>
                <w:ins w:id="30502" w:author="Author"/>
              </w:rPr>
            </w:pPr>
            <w:ins w:id="30503"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6AD64" w14:textId="77777777" w:rsidR="00A555A8" w:rsidRPr="00356E46" w:rsidRDefault="00A555A8" w:rsidP="004B2A67">
            <w:pPr>
              <w:pStyle w:val="tabletext11"/>
              <w:jc w:val="center"/>
              <w:rPr>
                <w:ins w:id="30504" w:author="Author"/>
              </w:rPr>
            </w:pPr>
            <w:ins w:id="30505"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680DC" w14:textId="77777777" w:rsidR="00A555A8" w:rsidRPr="00356E46" w:rsidRDefault="00A555A8" w:rsidP="004B2A67">
            <w:pPr>
              <w:pStyle w:val="tabletext11"/>
              <w:jc w:val="center"/>
              <w:rPr>
                <w:ins w:id="30506" w:author="Author"/>
              </w:rPr>
            </w:pPr>
            <w:ins w:id="30507" w:author="Author">
              <w:r w:rsidRPr="00356E46">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EA6638" w14:textId="77777777" w:rsidR="00A555A8" w:rsidRPr="00356E46" w:rsidRDefault="00A555A8" w:rsidP="004B2A67">
            <w:pPr>
              <w:pStyle w:val="tabletext11"/>
              <w:jc w:val="center"/>
              <w:rPr>
                <w:ins w:id="30508" w:author="Author"/>
              </w:rPr>
            </w:pPr>
            <w:ins w:id="30509"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03435" w14:textId="77777777" w:rsidR="00A555A8" w:rsidRPr="00356E46" w:rsidRDefault="00A555A8" w:rsidP="004B2A67">
            <w:pPr>
              <w:pStyle w:val="tabletext11"/>
              <w:jc w:val="center"/>
              <w:rPr>
                <w:ins w:id="30510" w:author="Author"/>
              </w:rPr>
            </w:pPr>
            <w:ins w:id="30511" w:author="Author">
              <w:r w:rsidRPr="00356E46">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FA221" w14:textId="77777777" w:rsidR="00A555A8" w:rsidRPr="00356E46" w:rsidRDefault="00A555A8" w:rsidP="004B2A67">
            <w:pPr>
              <w:pStyle w:val="tabletext11"/>
              <w:jc w:val="center"/>
              <w:rPr>
                <w:ins w:id="30512" w:author="Author"/>
              </w:rPr>
            </w:pPr>
            <w:ins w:id="30513" w:author="Author">
              <w:r w:rsidRPr="00356E46">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BB3C3" w14:textId="77777777" w:rsidR="00A555A8" w:rsidRPr="00356E46" w:rsidRDefault="00A555A8" w:rsidP="004B2A67">
            <w:pPr>
              <w:pStyle w:val="tabletext11"/>
              <w:jc w:val="center"/>
              <w:rPr>
                <w:ins w:id="30514" w:author="Author"/>
              </w:rPr>
            </w:pPr>
            <w:ins w:id="30515" w:author="Author">
              <w:r w:rsidRPr="00356E46">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C2FA2" w14:textId="77777777" w:rsidR="00A555A8" w:rsidRPr="00356E46" w:rsidRDefault="00A555A8" w:rsidP="004B2A67">
            <w:pPr>
              <w:pStyle w:val="tabletext11"/>
              <w:jc w:val="center"/>
              <w:rPr>
                <w:ins w:id="30516" w:author="Author"/>
              </w:rPr>
            </w:pPr>
            <w:ins w:id="30517" w:author="Author">
              <w:r w:rsidRPr="00356E46">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EC33FE" w14:textId="77777777" w:rsidR="00A555A8" w:rsidRPr="00356E46" w:rsidRDefault="00A555A8" w:rsidP="004B2A67">
            <w:pPr>
              <w:pStyle w:val="tabletext11"/>
              <w:jc w:val="center"/>
              <w:rPr>
                <w:ins w:id="30518" w:author="Author"/>
              </w:rPr>
            </w:pPr>
            <w:ins w:id="30519" w:author="Author">
              <w:r w:rsidRPr="00356E46">
                <w:t>0.46</w:t>
              </w:r>
            </w:ins>
          </w:p>
        </w:tc>
      </w:tr>
      <w:tr w:rsidR="00A555A8" w:rsidRPr="00356E46" w14:paraId="52192DC3" w14:textId="77777777" w:rsidTr="004B2A67">
        <w:trPr>
          <w:trHeight w:val="190"/>
          <w:ins w:id="30520" w:author="Author"/>
        </w:trPr>
        <w:tc>
          <w:tcPr>
            <w:tcW w:w="200" w:type="dxa"/>
            <w:tcBorders>
              <w:top w:val="single" w:sz="6" w:space="0" w:color="auto"/>
              <w:left w:val="single" w:sz="6" w:space="0" w:color="auto"/>
              <w:bottom w:val="single" w:sz="6" w:space="0" w:color="auto"/>
              <w:right w:val="nil"/>
            </w:tcBorders>
            <w:vAlign w:val="bottom"/>
          </w:tcPr>
          <w:p w14:paraId="069B776A" w14:textId="77777777" w:rsidR="00A555A8" w:rsidRPr="00356E46" w:rsidRDefault="00A555A8" w:rsidP="004B2A67">
            <w:pPr>
              <w:pStyle w:val="tabletext11"/>
              <w:jc w:val="right"/>
              <w:rPr>
                <w:ins w:id="30521" w:author="Author"/>
              </w:rPr>
            </w:pPr>
          </w:p>
        </w:tc>
        <w:tc>
          <w:tcPr>
            <w:tcW w:w="1580" w:type="dxa"/>
            <w:tcBorders>
              <w:top w:val="single" w:sz="6" w:space="0" w:color="auto"/>
              <w:left w:val="nil"/>
              <w:bottom w:val="single" w:sz="6" w:space="0" w:color="auto"/>
              <w:right w:val="single" w:sz="6" w:space="0" w:color="auto"/>
            </w:tcBorders>
            <w:vAlign w:val="bottom"/>
            <w:hideMark/>
          </w:tcPr>
          <w:p w14:paraId="1540C6DF" w14:textId="77777777" w:rsidR="00A555A8" w:rsidRPr="00356E46" w:rsidRDefault="00A555A8" w:rsidP="004B2A67">
            <w:pPr>
              <w:pStyle w:val="tabletext11"/>
              <w:tabs>
                <w:tab w:val="decimal" w:pos="640"/>
              </w:tabs>
              <w:rPr>
                <w:ins w:id="30522" w:author="Author"/>
              </w:rPr>
            </w:pPr>
            <w:ins w:id="30523" w:author="Author">
              <w:r w:rsidRPr="00356E46">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1A16AD" w14:textId="77777777" w:rsidR="00A555A8" w:rsidRPr="00356E46" w:rsidRDefault="00A555A8" w:rsidP="004B2A67">
            <w:pPr>
              <w:pStyle w:val="tabletext11"/>
              <w:jc w:val="center"/>
              <w:rPr>
                <w:ins w:id="30524" w:author="Author"/>
              </w:rPr>
            </w:pPr>
            <w:ins w:id="30525" w:author="Author">
              <w:r w:rsidRPr="00356E46">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E4D77F" w14:textId="77777777" w:rsidR="00A555A8" w:rsidRPr="00356E46" w:rsidRDefault="00A555A8" w:rsidP="004B2A67">
            <w:pPr>
              <w:pStyle w:val="tabletext11"/>
              <w:jc w:val="center"/>
              <w:rPr>
                <w:ins w:id="30526" w:author="Author"/>
              </w:rPr>
            </w:pPr>
            <w:ins w:id="30527"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BE54D" w14:textId="77777777" w:rsidR="00A555A8" w:rsidRPr="00356E46" w:rsidRDefault="00A555A8" w:rsidP="004B2A67">
            <w:pPr>
              <w:pStyle w:val="tabletext11"/>
              <w:jc w:val="center"/>
              <w:rPr>
                <w:ins w:id="30528" w:author="Author"/>
              </w:rPr>
            </w:pPr>
            <w:ins w:id="30529" w:author="Author">
              <w:r w:rsidRPr="00356E46">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87D5C" w14:textId="77777777" w:rsidR="00A555A8" w:rsidRPr="00356E46" w:rsidRDefault="00A555A8" w:rsidP="004B2A67">
            <w:pPr>
              <w:pStyle w:val="tabletext11"/>
              <w:jc w:val="center"/>
              <w:rPr>
                <w:ins w:id="30530" w:author="Author"/>
              </w:rPr>
            </w:pPr>
            <w:ins w:id="30531"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E09B6" w14:textId="77777777" w:rsidR="00A555A8" w:rsidRPr="00356E46" w:rsidRDefault="00A555A8" w:rsidP="004B2A67">
            <w:pPr>
              <w:pStyle w:val="tabletext11"/>
              <w:jc w:val="center"/>
              <w:rPr>
                <w:ins w:id="30532" w:author="Author"/>
              </w:rPr>
            </w:pPr>
            <w:ins w:id="30533" w:author="Author">
              <w:r w:rsidRPr="00356E46">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77C68" w14:textId="77777777" w:rsidR="00A555A8" w:rsidRPr="00356E46" w:rsidRDefault="00A555A8" w:rsidP="004B2A67">
            <w:pPr>
              <w:pStyle w:val="tabletext11"/>
              <w:jc w:val="center"/>
              <w:rPr>
                <w:ins w:id="30534" w:author="Author"/>
              </w:rPr>
            </w:pPr>
            <w:ins w:id="30535"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C9432" w14:textId="77777777" w:rsidR="00A555A8" w:rsidRPr="00356E46" w:rsidRDefault="00A555A8" w:rsidP="004B2A67">
            <w:pPr>
              <w:pStyle w:val="tabletext11"/>
              <w:jc w:val="center"/>
              <w:rPr>
                <w:ins w:id="30536" w:author="Author"/>
              </w:rPr>
            </w:pPr>
            <w:ins w:id="30537"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E2A03" w14:textId="77777777" w:rsidR="00A555A8" w:rsidRPr="00356E46" w:rsidRDefault="00A555A8" w:rsidP="004B2A67">
            <w:pPr>
              <w:pStyle w:val="tabletext11"/>
              <w:jc w:val="center"/>
              <w:rPr>
                <w:ins w:id="30538" w:author="Author"/>
              </w:rPr>
            </w:pPr>
            <w:ins w:id="30539" w:author="Author">
              <w:r w:rsidRPr="00356E46">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EABD9" w14:textId="77777777" w:rsidR="00A555A8" w:rsidRPr="00356E46" w:rsidRDefault="00A555A8" w:rsidP="004B2A67">
            <w:pPr>
              <w:pStyle w:val="tabletext11"/>
              <w:jc w:val="center"/>
              <w:rPr>
                <w:ins w:id="30540" w:author="Author"/>
              </w:rPr>
            </w:pPr>
            <w:ins w:id="30541"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3A037" w14:textId="77777777" w:rsidR="00A555A8" w:rsidRPr="00356E46" w:rsidRDefault="00A555A8" w:rsidP="004B2A67">
            <w:pPr>
              <w:pStyle w:val="tabletext11"/>
              <w:jc w:val="center"/>
              <w:rPr>
                <w:ins w:id="30542" w:author="Author"/>
              </w:rPr>
            </w:pPr>
            <w:ins w:id="30543"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62589" w14:textId="77777777" w:rsidR="00A555A8" w:rsidRPr="00356E46" w:rsidRDefault="00A555A8" w:rsidP="004B2A67">
            <w:pPr>
              <w:pStyle w:val="tabletext11"/>
              <w:jc w:val="center"/>
              <w:rPr>
                <w:ins w:id="30544" w:author="Author"/>
              </w:rPr>
            </w:pPr>
            <w:ins w:id="30545"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AE484" w14:textId="77777777" w:rsidR="00A555A8" w:rsidRPr="00356E46" w:rsidRDefault="00A555A8" w:rsidP="004B2A67">
            <w:pPr>
              <w:pStyle w:val="tabletext11"/>
              <w:jc w:val="center"/>
              <w:rPr>
                <w:ins w:id="30546" w:author="Author"/>
              </w:rPr>
            </w:pPr>
            <w:ins w:id="30547"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D7D6F" w14:textId="77777777" w:rsidR="00A555A8" w:rsidRPr="00356E46" w:rsidRDefault="00A555A8" w:rsidP="004B2A67">
            <w:pPr>
              <w:pStyle w:val="tabletext11"/>
              <w:jc w:val="center"/>
              <w:rPr>
                <w:ins w:id="30548" w:author="Author"/>
              </w:rPr>
            </w:pPr>
            <w:ins w:id="30549"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1F13A" w14:textId="77777777" w:rsidR="00A555A8" w:rsidRPr="00356E46" w:rsidRDefault="00A555A8" w:rsidP="004B2A67">
            <w:pPr>
              <w:pStyle w:val="tabletext11"/>
              <w:jc w:val="center"/>
              <w:rPr>
                <w:ins w:id="30550" w:author="Author"/>
              </w:rPr>
            </w:pPr>
            <w:ins w:id="30551"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0191D" w14:textId="77777777" w:rsidR="00A555A8" w:rsidRPr="00356E46" w:rsidRDefault="00A555A8" w:rsidP="004B2A67">
            <w:pPr>
              <w:pStyle w:val="tabletext11"/>
              <w:jc w:val="center"/>
              <w:rPr>
                <w:ins w:id="30552" w:author="Author"/>
              </w:rPr>
            </w:pPr>
            <w:ins w:id="30553"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01540" w14:textId="77777777" w:rsidR="00A555A8" w:rsidRPr="00356E46" w:rsidRDefault="00A555A8" w:rsidP="004B2A67">
            <w:pPr>
              <w:pStyle w:val="tabletext11"/>
              <w:jc w:val="center"/>
              <w:rPr>
                <w:ins w:id="30554" w:author="Author"/>
              </w:rPr>
            </w:pPr>
            <w:ins w:id="30555"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BF611" w14:textId="77777777" w:rsidR="00A555A8" w:rsidRPr="00356E46" w:rsidRDefault="00A555A8" w:rsidP="004B2A67">
            <w:pPr>
              <w:pStyle w:val="tabletext11"/>
              <w:jc w:val="center"/>
              <w:rPr>
                <w:ins w:id="30556" w:author="Author"/>
              </w:rPr>
            </w:pPr>
            <w:ins w:id="30557"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BBE65" w14:textId="77777777" w:rsidR="00A555A8" w:rsidRPr="00356E46" w:rsidRDefault="00A555A8" w:rsidP="004B2A67">
            <w:pPr>
              <w:pStyle w:val="tabletext11"/>
              <w:jc w:val="center"/>
              <w:rPr>
                <w:ins w:id="30558" w:author="Author"/>
              </w:rPr>
            </w:pPr>
            <w:ins w:id="30559"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408D3" w14:textId="77777777" w:rsidR="00A555A8" w:rsidRPr="00356E46" w:rsidRDefault="00A555A8" w:rsidP="004B2A67">
            <w:pPr>
              <w:pStyle w:val="tabletext11"/>
              <w:jc w:val="center"/>
              <w:rPr>
                <w:ins w:id="30560" w:author="Author"/>
              </w:rPr>
            </w:pPr>
            <w:ins w:id="30561"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3624B" w14:textId="77777777" w:rsidR="00A555A8" w:rsidRPr="00356E46" w:rsidRDefault="00A555A8" w:rsidP="004B2A67">
            <w:pPr>
              <w:pStyle w:val="tabletext11"/>
              <w:jc w:val="center"/>
              <w:rPr>
                <w:ins w:id="30562" w:author="Author"/>
              </w:rPr>
            </w:pPr>
            <w:ins w:id="30563"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E9057" w14:textId="77777777" w:rsidR="00A555A8" w:rsidRPr="00356E46" w:rsidRDefault="00A555A8" w:rsidP="004B2A67">
            <w:pPr>
              <w:pStyle w:val="tabletext11"/>
              <w:jc w:val="center"/>
              <w:rPr>
                <w:ins w:id="30564" w:author="Author"/>
              </w:rPr>
            </w:pPr>
            <w:ins w:id="30565"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4432E" w14:textId="77777777" w:rsidR="00A555A8" w:rsidRPr="00356E46" w:rsidRDefault="00A555A8" w:rsidP="004B2A67">
            <w:pPr>
              <w:pStyle w:val="tabletext11"/>
              <w:jc w:val="center"/>
              <w:rPr>
                <w:ins w:id="30566" w:author="Author"/>
              </w:rPr>
            </w:pPr>
            <w:ins w:id="30567" w:author="Author">
              <w:r w:rsidRPr="00356E46">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921300" w14:textId="77777777" w:rsidR="00A555A8" w:rsidRPr="00356E46" w:rsidRDefault="00A555A8" w:rsidP="004B2A67">
            <w:pPr>
              <w:pStyle w:val="tabletext11"/>
              <w:jc w:val="center"/>
              <w:rPr>
                <w:ins w:id="30568" w:author="Author"/>
              </w:rPr>
            </w:pPr>
            <w:ins w:id="30569" w:author="Author">
              <w:r w:rsidRPr="00356E46">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FD84A" w14:textId="77777777" w:rsidR="00A555A8" w:rsidRPr="00356E46" w:rsidRDefault="00A555A8" w:rsidP="004B2A67">
            <w:pPr>
              <w:pStyle w:val="tabletext11"/>
              <w:jc w:val="center"/>
              <w:rPr>
                <w:ins w:id="30570" w:author="Author"/>
              </w:rPr>
            </w:pPr>
            <w:ins w:id="30571"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9814D" w14:textId="77777777" w:rsidR="00A555A8" w:rsidRPr="00356E46" w:rsidRDefault="00A555A8" w:rsidP="004B2A67">
            <w:pPr>
              <w:pStyle w:val="tabletext11"/>
              <w:jc w:val="center"/>
              <w:rPr>
                <w:ins w:id="30572" w:author="Author"/>
              </w:rPr>
            </w:pPr>
            <w:ins w:id="30573" w:author="Author">
              <w:r w:rsidRPr="00356E46">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22876" w14:textId="77777777" w:rsidR="00A555A8" w:rsidRPr="00356E46" w:rsidRDefault="00A555A8" w:rsidP="004B2A67">
            <w:pPr>
              <w:pStyle w:val="tabletext11"/>
              <w:jc w:val="center"/>
              <w:rPr>
                <w:ins w:id="30574" w:author="Author"/>
              </w:rPr>
            </w:pPr>
            <w:ins w:id="30575" w:author="Author">
              <w:r w:rsidRPr="00356E46">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70744" w14:textId="77777777" w:rsidR="00A555A8" w:rsidRPr="00356E46" w:rsidRDefault="00A555A8" w:rsidP="004B2A67">
            <w:pPr>
              <w:pStyle w:val="tabletext11"/>
              <w:jc w:val="center"/>
              <w:rPr>
                <w:ins w:id="30576" w:author="Author"/>
              </w:rPr>
            </w:pPr>
            <w:ins w:id="30577" w:author="Author">
              <w:r w:rsidRPr="00356E46">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AE91B8" w14:textId="77777777" w:rsidR="00A555A8" w:rsidRPr="00356E46" w:rsidRDefault="00A555A8" w:rsidP="004B2A67">
            <w:pPr>
              <w:pStyle w:val="tabletext11"/>
              <w:jc w:val="center"/>
              <w:rPr>
                <w:ins w:id="30578" w:author="Author"/>
              </w:rPr>
            </w:pPr>
            <w:ins w:id="30579" w:author="Author">
              <w:r w:rsidRPr="00356E46">
                <w:t>0.49</w:t>
              </w:r>
            </w:ins>
          </w:p>
        </w:tc>
      </w:tr>
      <w:tr w:rsidR="00A555A8" w:rsidRPr="00356E46" w14:paraId="3E467C56" w14:textId="77777777" w:rsidTr="004B2A67">
        <w:trPr>
          <w:trHeight w:val="190"/>
          <w:ins w:id="30580" w:author="Author"/>
        </w:trPr>
        <w:tc>
          <w:tcPr>
            <w:tcW w:w="200" w:type="dxa"/>
            <w:tcBorders>
              <w:top w:val="single" w:sz="6" w:space="0" w:color="auto"/>
              <w:left w:val="single" w:sz="6" w:space="0" w:color="auto"/>
              <w:bottom w:val="single" w:sz="6" w:space="0" w:color="auto"/>
              <w:right w:val="nil"/>
            </w:tcBorders>
            <w:vAlign w:val="bottom"/>
          </w:tcPr>
          <w:p w14:paraId="2AFD7D97" w14:textId="77777777" w:rsidR="00A555A8" w:rsidRPr="00356E46" w:rsidRDefault="00A555A8" w:rsidP="004B2A67">
            <w:pPr>
              <w:pStyle w:val="tabletext11"/>
              <w:jc w:val="right"/>
              <w:rPr>
                <w:ins w:id="30581" w:author="Author"/>
              </w:rPr>
            </w:pPr>
          </w:p>
        </w:tc>
        <w:tc>
          <w:tcPr>
            <w:tcW w:w="1580" w:type="dxa"/>
            <w:tcBorders>
              <w:top w:val="single" w:sz="6" w:space="0" w:color="auto"/>
              <w:left w:val="nil"/>
              <w:bottom w:val="single" w:sz="6" w:space="0" w:color="auto"/>
              <w:right w:val="single" w:sz="6" w:space="0" w:color="auto"/>
            </w:tcBorders>
            <w:vAlign w:val="bottom"/>
            <w:hideMark/>
          </w:tcPr>
          <w:p w14:paraId="59C7C4F9" w14:textId="77777777" w:rsidR="00A555A8" w:rsidRPr="00356E46" w:rsidRDefault="00A555A8" w:rsidP="004B2A67">
            <w:pPr>
              <w:pStyle w:val="tabletext11"/>
              <w:tabs>
                <w:tab w:val="decimal" w:pos="640"/>
              </w:tabs>
              <w:rPr>
                <w:ins w:id="30582" w:author="Author"/>
              </w:rPr>
            </w:pPr>
            <w:ins w:id="30583" w:author="Author">
              <w:r w:rsidRPr="00356E46">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DC6A5C" w14:textId="77777777" w:rsidR="00A555A8" w:rsidRPr="00356E46" w:rsidRDefault="00A555A8" w:rsidP="004B2A67">
            <w:pPr>
              <w:pStyle w:val="tabletext11"/>
              <w:jc w:val="center"/>
              <w:rPr>
                <w:ins w:id="30584" w:author="Author"/>
              </w:rPr>
            </w:pPr>
            <w:ins w:id="30585" w:author="Author">
              <w:r w:rsidRPr="00356E46">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E92676" w14:textId="77777777" w:rsidR="00A555A8" w:rsidRPr="00356E46" w:rsidRDefault="00A555A8" w:rsidP="004B2A67">
            <w:pPr>
              <w:pStyle w:val="tabletext11"/>
              <w:jc w:val="center"/>
              <w:rPr>
                <w:ins w:id="30586" w:author="Author"/>
              </w:rPr>
            </w:pPr>
            <w:ins w:id="30587" w:author="Author">
              <w:r w:rsidRPr="00356E46">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54AF0" w14:textId="77777777" w:rsidR="00A555A8" w:rsidRPr="00356E46" w:rsidRDefault="00A555A8" w:rsidP="004B2A67">
            <w:pPr>
              <w:pStyle w:val="tabletext11"/>
              <w:jc w:val="center"/>
              <w:rPr>
                <w:ins w:id="30588" w:author="Author"/>
              </w:rPr>
            </w:pPr>
            <w:ins w:id="30589" w:author="Author">
              <w:r w:rsidRPr="00356E46">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8E3BB" w14:textId="77777777" w:rsidR="00A555A8" w:rsidRPr="00356E46" w:rsidRDefault="00A555A8" w:rsidP="004B2A67">
            <w:pPr>
              <w:pStyle w:val="tabletext11"/>
              <w:jc w:val="center"/>
              <w:rPr>
                <w:ins w:id="30590" w:author="Author"/>
              </w:rPr>
            </w:pPr>
            <w:ins w:id="30591"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5513A" w14:textId="77777777" w:rsidR="00A555A8" w:rsidRPr="00356E46" w:rsidRDefault="00A555A8" w:rsidP="004B2A67">
            <w:pPr>
              <w:pStyle w:val="tabletext11"/>
              <w:jc w:val="center"/>
              <w:rPr>
                <w:ins w:id="30592" w:author="Author"/>
              </w:rPr>
            </w:pPr>
            <w:ins w:id="30593"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A052C" w14:textId="77777777" w:rsidR="00A555A8" w:rsidRPr="00356E46" w:rsidRDefault="00A555A8" w:rsidP="004B2A67">
            <w:pPr>
              <w:pStyle w:val="tabletext11"/>
              <w:jc w:val="center"/>
              <w:rPr>
                <w:ins w:id="30594" w:author="Author"/>
              </w:rPr>
            </w:pPr>
            <w:ins w:id="30595"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C5406C" w14:textId="77777777" w:rsidR="00A555A8" w:rsidRPr="00356E46" w:rsidRDefault="00A555A8" w:rsidP="004B2A67">
            <w:pPr>
              <w:pStyle w:val="tabletext11"/>
              <w:jc w:val="center"/>
              <w:rPr>
                <w:ins w:id="30596" w:author="Author"/>
              </w:rPr>
            </w:pPr>
            <w:ins w:id="30597" w:author="Author">
              <w:r w:rsidRPr="00356E46">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56E76" w14:textId="77777777" w:rsidR="00A555A8" w:rsidRPr="00356E46" w:rsidRDefault="00A555A8" w:rsidP="004B2A67">
            <w:pPr>
              <w:pStyle w:val="tabletext11"/>
              <w:jc w:val="center"/>
              <w:rPr>
                <w:ins w:id="30598" w:author="Author"/>
              </w:rPr>
            </w:pPr>
            <w:ins w:id="30599"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B8F30" w14:textId="77777777" w:rsidR="00A555A8" w:rsidRPr="00356E46" w:rsidRDefault="00A555A8" w:rsidP="004B2A67">
            <w:pPr>
              <w:pStyle w:val="tabletext11"/>
              <w:jc w:val="center"/>
              <w:rPr>
                <w:ins w:id="30600" w:author="Author"/>
              </w:rPr>
            </w:pPr>
            <w:ins w:id="30601"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11AF9" w14:textId="77777777" w:rsidR="00A555A8" w:rsidRPr="00356E46" w:rsidRDefault="00A555A8" w:rsidP="004B2A67">
            <w:pPr>
              <w:pStyle w:val="tabletext11"/>
              <w:jc w:val="center"/>
              <w:rPr>
                <w:ins w:id="30602" w:author="Author"/>
              </w:rPr>
            </w:pPr>
            <w:ins w:id="30603"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4AA16" w14:textId="77777777" w:rsidR="00A555A8" w:rsidRPr="00356E46" w:rsidRDefault="00A555A8" w:rsidP="004B2A67">
            <w:pPr>
              <w:pStyle w:val="tabletext11"/>
              <w:jc w:val="center"/>
              <w:rPr>
                <w:ins w:id="30604" w:author="Author"/>
              </w:rPr>
            </w:pPr>
            <w:ins w:id="30605"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DC97D" w14:textId="77777777" w:rsidR="00A555A8" w:rsidRPr="00356E46" w:rsidRDefault="00A555A8" w:rsidP="004B2A67">
            <w:pPr>
              <w:pStyle w:val="tabletext11"/>
              <w:jc w:val="center"/>
              <w:rPr>
                <w:ins w:id="30606" w:author="Author"/>
              </w:rPr>
            </w:pPr>
            <w:ins w:id="30607"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77C6E" w14:textId="77777777" w:rsidR="00A555A8" w:rsidRPr="00356E46" w:rsidRDefault="00A555A8" w:rsidP="004B2A67">
            <w:pPr>
              <w:pStyle w:val="tabletext11"/>
              <w:jc w:val="center"/>
              <w:rPr>
                <w:ins w:id="30608" w:author="Author"/>
              </w:rPr>
            </w:pPr>
            <w:ins w:id="30609"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D4E66" w14:textId="77777777" w:rsidR="00A555A8" w:rsidRPr="00356E46" w:rsidRDefault="00A555A8" w:rsidP="004B2A67">
            <w:pPr>
              <w:pStyle w:val="tabletext11"/>
              <w:jc w:val="center"/>
              <w:rPr>
                <w:ins w:id="30610" w:author="Author"/>
              </w:rPr>
            </w:pPr>
            <w:ins w:id="30611"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55425" w14:textId="77777777" w:rsidR="00A555A8" w:rsidRPr="00356E46" w:rsidRDefault="00A555A8" w:rsidP="004B2A67">
            <w:pPr>
              <w:pStyle w:val="tabletext11"/>
              <w:jc w:val="center"/>
              <w:rPr>
                <w:ins w:id="30612" w:author="Author"/>
              </w:rPr>
            </w:pPr>
            <w:ins w:id="30613"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9CA4C" w14:textId="77777777" w:rsidR="00A555A8" w:rsidRPr="00356E46" w:rsidRDefault="00A555A8" w:rsidP="004B2A67">
            <w:pPr>
              <w:pStyle w:val="tabletext11"/>
              <w:jc w:val="center"/>
              <w:rPr>
                <w:ins w:id="30614" w:author="Author"/>
              </w:rPr>
            </w:pPr>
            <w:ins w:id="30615"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2A64F" w14:textId="77777777" w:rsidR="00A555A8" w:rsidRPr="00356E46" w:rsidRDefault="00A555A8" w:rsidP="004B2A67">
            <w:pPr>
              <w:pStyle w:val="tabletext11"/>
              <w:jc w:val="center"/>
              <w:rPr>
                <w:ins w:id="30616" w:author="Author"/>
              </w:rPr>
            </w:pPr>
            <w:ins w:id="30617"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2D4BA" w14:textId="77777777" w:rsidR="00A555A8" w:rsidRPr="00356E46" w:rsidRDefault="00A555A8" w:rsidP="004B2A67">
            <w:pPr>
              <w:pStyle w:val="tabletext11"/>
              <w:jc w:val="center"/>
              <w:rPr>
                <w:ins w:id="30618" w:author="Author"/>
              </w:rPr>
            </w:pPr>
            <w:ins w:id="30619"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7CDF8" w14:textId="77777777" w:rsidR="00A555A8" w:rsidRPr="00356E46" w:rsidRDefault="00A555A8" w:rsidP="004B2A67">
            <w:pPr>
              <w:pStyle w:val="tabletext11"/>
              <w:jc w:val="center"/>
              <w:rPr>
                <w:ins w:id="30620" w:author="Author"/>
              </w:rPr>
            </w:pPr>
            <w:ins w:id="30621"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57A3C" w14:textId="77777777" w:rsidR="00A555A8" w:rsidRPr="00356E46" w:rsidRDefault="00A555A8" w:rsidP="004B2A67">
            <w:pPr>
              <w:pStyle w:val="tabletext11"/>
              <w:jc w:val="center"/>
              <w:rPr>
                <w:ins w:id="30622" w:author="Author"/>
              </w:rPr>
            </w:pPr>
            <w:ins w:id="30623"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F3327" w14:textId="77777777" w:rsidR="00A555A8" w:rsidRPr="00356E46" w:rsidRDefault="00A555A8" w:rsidP="004B2A67">
            <w:pPr>
              <w:pStyle w:val="tabletext11"/>
              <w:jc w:val="center"/>
              <w:rPr>
                <w:ins w:id="30624" w:author="Author"/>
              </w:rPr>
            </w:pPr>
            <w:ins w:id="30625"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A3377" w14:textId="77777777" w:rsidR="00A555A8" w:rsidRPr="00356E46" w:rsidRDefault="00A555A8" w:rsidP="004B2A67">
            <w:pPr>
              <w:pStyle w:val="tabletext11"/>
              <w:jc w:val="center"/>
              <w:rPr>
                <w:ins w:id="30626" w:author="Author"/>
              </w:rPr>
            </w:pPr>
            <w:ins w:id="30627" w:author="Author">
              <w:r w:rsidRPr="00356E46">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551CF8" w14:textId="77777777" w:rsidR="00A555A8" w:rsidRPr="00356E46" w:rsidRDefault="00A555A8" w:rsidP="004B2A67">
            <w:pPr>
              <w:pStyle w:val="tabletext11"/>
              <w:jc w:val="center"/>
              <w:rPr>
                <w:ins w:id="30628" w:author="Author"/>
              </w:rPr>
            </w:pPr>
            <w:ins w:id="30629"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52D89" w14:textId="77777777" w:rsidR="00A555A8" w:rsidRPr="00356E46" w:rsidRDefault="00A555A8" w:rsidP="004B2A67">
            <w:pPr>
              <w:pStyle w:val="tabletext11"/>
              <w:jc w:val="center"/>
              <w:rPr>
                <w:ins w:id="30630" w:author="Author"/>
              </w:rPr>
            </w:pPr>
            <w:ins w:id="30631" w:author="Author">
              <w:r w:rsidRPr="00356E46">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0B9A3" w14:textId="77777777" w:rsidR="00A555A8" w:rsidRPr="00356E46" w:rsidRDefault="00A555A8" w:rsidP="004B2A67">
            <w:pPr>
              <w:pStyle w:val="tabletext11"/>
              <w:jc w:val="center"/>
              <w:rPr>
                <w:ins w:id="30632" w:author="Author"/>
              </w:rPr>
            </w:pPr>
            <w:ins w:id="30633" w:author="Author">
              <w:r w:rsidRPr="00356E46">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E6606" w14:textId="77777777" w:rsidR="00A555A8" w:rsidRPr="00356E46" w:rsidRDefault="00A555A8" w:rsidP="004B2A67">
            <w:pPr>
              <w:pStyle w:val="tabletext11"/>
              <w:jc w:val="center"/>
              <w:rPr>
                <w:ins w:id="30634" w:author="Author"/>
              </w:rPr>
            </w:pPr>
            <w:ins w:id="30635" w:author="Author">
              <w:r w:rsidRPr="00356E46">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CDCC7" w14:textId="77777777" w:rsidR="00A555A8" w:rsidRPr="00356E46" w:rsidRDefault="00A555A8" w:rsidP="004B2A67">
            <w:pPr>
              <w:pStyle w:val="tabletext11"/>
              <w:jc w:val="center"/>
              <w:rPr>
                <w:ins w:id="30636" w:author="Author"/>
              </w:rPr>
            </w:pPr>
            <w:ins w:id="30637" w:author="Author">
              <w:r w:rsidRPr="00356E46">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5EAE04" w14:textId="77777777" w:rsidR="00A555A8" w:rsidRPr="00356E46" w:rsidRDefault="00A555A8" w:rsidP="004B2A67">
            <w:pPr>
              <w:pStyle w:val="tabletext11"/>
              <w:jc w:val="center"/>
              <w:rPr>
                <w:ins w:id="30638" w:author="Author"/>
              </w:rPr>
            </w:pPr>
            <w:ins w:id="30639" w:author="Author">
              <w:r w:rsidRPr="00356E46">
                <w:t>0.52</w:t>
              </w:r>
            </w:ins>
          </w:p>
        </w:tc>
      </w:tr>
      <w:tr w:rsidR="00A555A8" w:rsidRPr="00356E46" w14:paraId="7B820814" w14:textId="77777777" w:rsidTr="004B2A67">
        <w:trPr>
          <w:trHeight w:val="190"/>
          <w:ins w:id="30640" w:author="Author"/>
        </w:trPr>
        <w:tc>
          <w:tcPr>
            <w:tcW w:w="200" w:type="dxa"/>
            <w:tcBorders>
              <w:top w:val="single" w:sz="6" w:space="0" w:color="auto"/>
              <w:left w:val="single" w:sz="6" w:space="0" w:color="auto"/>
              <w:bottom w:val="single" w:sz="6" w:space="0" w:color="auto"/>
              <w:right w:val="nil"/>
            </w:tcBorders>
            <w:vAlign w:val="bottom"/>
          </w:tcPr>
          <w:p w14:paraId="311CC184" w14:textId="77777777" w:rsidR="00A555A8" w:rsidRPr="00356E46" w:rsidRDefault="00A555A8" w:rsidP="004B2A67">
            <w:pPr>
              <w:pStyle w:val="tabletext11"/>
              <w:jc w:val="right"/>
              <w:rPr>
                <w:ins w:id="30641" w:author="Author"/>
              </w:rPr>
            </w:pPr>
          </w:p>
        </w:tc>
        <w:tc>
          <w:tcPr>
            <w:tcW w:w="1580" w:type="dxa"/>
            <w:tcBorders>
              <w:top w:val="single" w:sz="6" w:space="0" w:color="auto"/>
              <w:left w:val="nil"/>
              <w:bottom w:val="single" w:sz="6" w:space="0" w:color="auto"/>
              <w:right w:val="single" w:sz="6" w:space="0" w:color="auto"/>
            </w:tcBorders>
            <w:vAlign w:val="bottom"/>
            <w:hideMark/>
          </w:tcPr>
          <w:p w14:paraId="3738A95D" w14:textId="77777777" w:rsidR="00A555A8" w:rsidRPr="00356E46" w:rsidRDefault="00A555A8" w:rsidP="004B2A67">
            <w:pPr>
              <w:pStyle w:val="tabletext11"/>
              <w:tabs>
                <w:tab w:val="decimal" w:pos="640"/>
              </w:tabs>
              <w:rPr>
                <w:ins w:id="30642" w:author="Author"/>
              </w:rPr>
            </w:pPr>
            <w:ins w:id="30643" w:author="Author">
              <w:r w:rsidRPr="00356E46">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C62868" w14:textId="77777777" w:rsidR="00A555A8" w:rsidRPr="00356E46" w:rsidRDefault="00A555A8" w:rsidP="004B2A67">
            <w:pPr>
              <w:pStyle w:val="tabletext11"/>
              <w:jc w:val="center"/>
              <w:rPr>
                <w:ins w:id="30644" w:author="Author"/>
              </w:rPr>
            </w:pPr>
            <w:ins w:id="30645" w:author="Author">
              <w:r w:rsidRPr="00356E46">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08EC88" w14:textId="77777777" w:rsidR="00A555A8" w:rsidRPr="00356E46" w:rsidRDefault="00A555A8" w:rsidP="004B2A67">
            <w:pPr>
              <w:pStyle w:val="tabletext11"/>
              <w:jc w:val="center"/>
              <w:rPr>
                <w:ins w:id="30646" w:author="Author"/>
              </w:rPr>
            </w:pPr>
            <w:ins w:id="30647" w:author="Author">
              <w:r w:rsidRPr="00356E46">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6F393" w14:textId="77777777" w:rsidR="00A555A8" w:rsidRPr="00356E46" w:rsidRDefault="00A555A8" w:rsidP="004B2A67">
            <w:pPr>
              <w:pStyle w:val="tabletext11"/>
              <w:jc w:val="center"/>
              <w:rPr>
                <w:ins w:id="30648" w:author="Author"/>
              </w:rPr>
            </w:pPr>
            <w:ins w:id="30649" w:author="Author">
              <w:r w:rsidRPr="00356E46">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B23E5" w14:textId="77777777" w:rsidR="00A555A8" w:rsidRPr="00356E46" w:rsidRDefault="00A555A8" w:rsidP="004B2A67">
            <w:pPr>
              <w:pStyle w:val="tabletext11"/>
              <w:jc w:val="center"/>
              <w:rPr>
                <w:ins w:id="30650" w:author="Author"/>
              </w:rPr>
            </w:pPr>
            <w:ins w:id="30651"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CEBB1" w14:textId="77777777" w:rsidR="00A555A8" w:rsidRPr="00356E46" w:rsidRDefault="00A555A8" w:rsidP="004B2A67">
            <w:pPr>
              <w:pStyle w:val="tabletext11"/>
              <w:jc w:val="center"/>
              <w:rPr>
                <w:ins w:id="30652" w:author="Author"/>
              </w:rPr>
            </w:pPr>
            <w:ins w:id="30653"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AEDE6" w14:textId="77777777" w:rsidR="00A555A8" w:rsidRPr="00356E46" w:rsidRDefault="00A555A8" w:rsidP="004B2A67">
            <w:pPr>
              <w:pStyle w:val="tabletext11"/>
              <w:jc w:val="center"/>
              <w:rPr>
                <w:ins w:id="30654" w:author="Author"/>
              </w:rPr>
            </w:pPr>
            <w:ins w:id="30655"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5491F" w14:textId="77777777" w:rsidR="00A555A8" w:rsidRPr="00356E46" w:rsidRDefault="00A555A8" w:rsidP="004B2A67">
            <w:pPr>
              <w:pStyle w:val="tabletext11"/>
              <w:jc w:val="center"/>
              <w:rPr>
                <w:ins w:id="30656" w:author="Author"/>
              </w:rPr>
            </w:pPr>
            <w:ins w:id="30657"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32FC9" w14:textId="77777777" w:rsidR="00A555A8" w:rsidRPr="00356E46" w:rsidRDefault="00A555A8" w:rsidP="004B2A67">
            <w:pPr>
              <w:pStyle w:val="tabletext11"/>
              <w:jc w:val="center"/>
              <w:rPr>
                <w:ins w:id="30658" w:author="Author"/>
              </w:rPr>
            </w:pPr>
            <w:ins w:id="30659"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CFFDF" w14:textId="77777777" w:rsidR="00A555A8" w:rsidRPr="00356E46" w:rsidRDefault="00A555A8" w:rsidP="004B2A67">
            <w:pPr>
              <w:pStyle w:val="tabletext11"/>
              <w:jc w:val="center"/>
              <w:rPr>
                <w:ins w:id="30660" w:author="Author"/>
              </w:rPr>
            </w:pPr>
            <w:ins w:id="30661"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0DD48" w14:textId="77777777" w:rsidR="00A555A8" w:rsidRPr="00356E46" w:rsidRDefault="00A555A8" w:rsidP="004B2A67">
            <w:pPr>
              <w:pStyle w:val="tabletext11"/>
              <w:jc w:val="center"/>
              <w:rPr>
                <w:ins w:id="30662" w:author="Author"/>
              </w:rPr>
            </w:pPr>
            <w:ins w:id="30663"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61A1A" w14:textId="77777777" w:rsidR="00A555A8" w:rsidRPr="00356E46" w:rsidRDefault="00A555A8" w:rsidP="004B2A67">
            <w:pPr>
              <w:pStyle w:val="tabletext11"/>
              <w:jc w:val="center"/>
              <w:rPr>
                <w:ins w:id="30664" w:author="Author"/>
              </w:rPr>
            </w:pPr>
            <w:ins w:id="30665"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43688" w14:textId="77777777" w:rsidR="00A555A8" w:rsidRPr="00356E46" w:rsidRDefault="00A555A8" w:rsidP="004B2A67">
            <w:pPr>
              <w:pStyle w:val="tabletext11"/>
              <w:jc w:val="center"/>
              <w:rPr>
                <w:ins w:id="30666" w:author="Author"/>
              </w:rPr>
            </w:pPr>
            <w:ins w:id="30667"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CC623" w14:textId="77777777" w:rsidR="00A555A8" w:rsidRPr="00356E46" w:rsidRDefault="00A555A8" w:rsidP="004B2A67">
            <w:pPr>
              <w:pStyle w:val="tabletext11"/>
              <w:jc w:val="center"/>
              <w:rPr>
                <w:ins w:id="30668" w:author="Author"/>
              </w:rPr>
            </w:pPr>
            <w:ins w:id="30669"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A188A" w14:textId="77777777" w:rsidR="00A555A8" w:rsidRPr="00356E46" w:rsidRDefault="00A555A8" w:rsidP="004B2A67">
            <w:pPr>
              <w:pStyle w:val="tabletext11"/>
              <w:jc w:val="center"/>
              <w:rPr>
                <w:ins w:id="30670" w:author="Author"/>
              </w:rPr>
            </w:pPr>
            <w:ins w:id="30671"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C284B" w14:textId="77777777" w:rsidR="00A555A8" w:rsidRPr="00356E46" w:rsidRDefault="00A555A8" w:rsidP="004B2A67">
            <w:pPr>
              <w:pStyle w:val="tabletext11"/>
              <w:jc w:val="center"/>
              <w:rPr>
                <w:ins w:id="30672" w:author="Author"/>
              </w:rPr>
            </w:pPr>
            <w:ins w:id="30673"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2AE00" w14:textId="77777777" w:rsidR="00A555A8" w:rsidRPr="00356E46" w:rsidRDefault="00A555A8" w:rsidP="004B2A67">
            <w:pPr>
              <w:pStyle w:val="tabletext11"/>
              <w:jc w:val="center"/>
              <w:rPr>
                <w:ins w:id="30674" w:author="Author"/>
              </w:rPr>
            </w:pPr>
            <w:ins w:id="30675"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9E6EE" w14:textId="77777777" w:rsidR="00A555A8" w:rsidRPr="00356E46" w:rsidRDefault="00A555A8" w:rsidP="004B2A67">
            <w:pPr>
              <w:pStyle w:val="tabletext11"/>
              <w:jc w:val="center"/>
              <w:rPr>
                <w:ins w:id="30676" w:author="Author"/>
              </w:rPr>
            </w:pPr>
            <w:ins w:id="30677"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D0364" w14:textId="77777777" w:rsidR="00A555A8" w:rsidRPr="00356E46" w:rsidRDefault="00A555A8" w:rsidP="004B2A67">
            <w:pPr>
              <w:pStyle w:val="tabletext11"/>
              <w:jc w:val="center"/>
              <w:rPr>
                <w:ins w:id="30678" w:author="Author"/>
              </w:rPr>
            </w:pPr>
            <w:ins w:id="30679"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7DF61" w14:textId="77777777" w:rsidR="00A555A8" w:rsidRPr="00356E46" w:rsidRDefault="00A555A8" w:rsidP="004B2A67">
            <w:pPr>
              <w:pStyle w:val="tabletext11"/>
              <w:jc w:val="center"/>
              <w:rPr>
                <w:ins w:id="30680" w:author="Author"/>
              </w:rPr>
            </w:pPr>
            <w:ins w:id="30681"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17416" w14:textId="77777777" w:rsidR="00A555A8" w:rsidRPr="00356E46" w:rsidRDefault="00A555A8" w:rsidP="004B2A67">
            <w:pPr>
              <w:pStyle w:val="tabletext11"/>
              <w:jc w:val="center"/>
              <w:rPr>
                <w:ins w:id="30682" w:author="Author"/>
              </w:rPr>
            </w:pPr>
            <w:ins w:id="30683"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F66E8" w14:textId="77777777" w:rsidR="00A555A8" w:rsidRPr="00356E46" w:rsidRDefault="00A555A8" w:rsidP="004B2A67">
            <w:pPr>
              <w:pStyle w:val="tabletext11"/>
              <w:jc w:val="center"/>
              <w:rPr>
                <w:ins w:id="30684" w:author="Author"/>
              </w:rPr>
            </w:pPr>
            <w:ins w:id="30685"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B8FF2" w14:textId="77777777" w:rsidR="00A555A8" w:rsidRPr="00356E46" w:rsidRDefault="00A555A8" w:rsidP="004B2A67">
            <w:pPr>
              <w:pStyle w:val="tabletext11"/>
              <w:jc w:val="center"/>
              <w:rPr>
                <w:ins w:id="30686" w:author="Author"/>
              </w:rPr>
            </w:pPr>
            <w:ins w:id="30687" w:author="Author">
              <w:r w:rsidRPr="00356E46">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3E2390" w14:textId="77777777" w:rsidR="00A555A8" w:rsidRPr="00356E46" w:rsidRDefault="00A555A8" w:rsidP="004B2A67">
            <w:pPr>
              <w:pStyle w:val="tabletext11"/>
              <w:jc w:val="center"/>
              <w:rPr>
                <w:ins w:id="30688" w:author="Author"/>
              </w:rPr>
            </w:pPr>
            <w:ins w:id="30689" w:author="Author">
              <w:r w:rsidRPr="00356E46">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70D79" w14:textId="77777777" w:rsidR="00A555A8" w:rsidRPr="00356E46" w:rsidRDefault="00A555A8" w:rsidP="004B2A67">
            <w:pPr>
              <w:pStyle w:val="tabletext11"/>
              <w:jc w:val="center"/>
              <w:rPr>
                <w:ins w:id="30690" w:author="Author"/>
              </w:rPr>
            </w:pPr>
            <w:ins w:id="30691" w:author="Author">
              <w:r w:rsidRPr="00356E46">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CC3B5" w14:textId="77777777" w:rsidR="00A555A8" w:rsidRPr="00356E46" w:rsidRDefault="00A555A8" w:rsidP="004B2A67">
            <w:pPr>
              <w:pStyle w:val="tabletext11"/>
              <w:jc w:val="center"/>
              <w:rPr>
                <w:ins w:id="30692" w:author="Author"/>
              </w:rPr>
            </w:pPr>
            <w:ins w:id="30693" w:author="Author">
              <w:r w:rsidRPr="00356E46">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CCE32" w14:textId="77777777" w:rsidR="00A555A8" w:rsidRPr="00356E46" w:rsidRDefault="00A555A8" w:rsidP="004B2A67">
            <w:pPr>
              <w:pStyle w:val="tabletext11"/>
              <w:jc w:val="center"/>
              <w:rPr>
                <w:ins w:id="30694" w:author="Author"/>
              </w:rPr>
            </w:pPr>
            <w:ins w:id="30695" w:author="Author">
              <w:r w:rsidRPr="00356E46">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F2D07" w14:textId="77777777" w:rsidR="00A555A8" w:rsidRPr="00356E46" w:rsidRDefault="00A555A8" w:rsidP="004B2A67">
            <w:pPr>
              <w:pStyle w:val="tabletext11"/>
              <w:jc w:val="center"/>
              <w:rPr>
                <w:ins w:id="30696" w:author="Author"/>
              </w:rPr>
            </w:pPr>
            <w:ins w:id="30697" w:author="Author">
              <w:r w:rsidRPr="00356E46">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5F4FB7" w14:textId="77777777" w:rsidR="00A555A8" w:rsidRPr="00356E46" w:rsidRDefault="00A555A8" w:rsidP="004B2A67">
            <w:pPr>
              <w:pStyle w:val="tabletext11"/>
              <w:jc w:val="center"/>
              <w:rPr>
                <w:ins w:id="30698" w:author="Author"/>
              </w:rPr>
            </w:pPr>
            <w:ins w:id="30699" w:author="Author">
              <w:r w:rsidRPr="00356E46">
                <w:t>0.55</w:t>
              </w:r>
            </w:ins>
          </w:p>
        </w:tc>
      </w:tr>
      <w:tr w:rsidR="00A555A8" w:rsidRPr="00356E46" w14:paraId="3C94BA73" w14:textId="77777777" w:rsidTr="004B2A67">
        <w:trPr>
          <w:trHeight w:val="190"/>
          <w:ins w:id="30700" w:author="Author"/>
        </w:trPr>
        <w:tc>
          <w:tcPr>
            <w:tcW w:w="200" w:type="dxa"/>
            <w:tcBorders>
              <w:top w:val="single" w:sz="6" w:space="0" w:color="auto"/>
              <w:left w:val="single" w:sz="6" w:space="0" w:color="auto"/>
              <w:bottom w:val="single" w:sz="6" w:space="0" w:color="auto"/>
              <w:right w:val="nil"/>
            </w:tcBorders>
            <w:vAlign w:val="bottom"/>
          </w:tcPr>
          <w:p w14:paraId="467CD6FC" w14:textId="77777777" w:rsidR="00A555A8" w:rsidRPr="00356E46" w:rsidRDefault="00A555A8" w:rsidP="004B2A67">
            <w:pPr>
              <w:pStyle w:val="tabletext11"/>
              <w:jc w:val="right"/>
              <w:rPr>
                <w:ins w:id="30701" w:author="Author"/>
              </w:rPr>
            </w:pPr>
          </w:p>
        </w:tc>
        <w:tc>
          <w:tcPr>
            <w:tcW w:w="1580" w:type="dxa"/>
            <w:tcBorders>
              <w:top w:val="single" w:sz="6" w:space="0" w:color="auto"/>
              <w:left w:val="nil"/>
              <w:bottom w:val="single" w:sz="6" w:space="0" w:color="auto"/>
              <w:right w:val="single" w:sz="6" w:space="0" w:color="auto"/>
            </w:tcBorders>
            <w:vAlign w:val="bottom"/>
            <w:hideMark/>
          </w:tcPr>
          <w:p w14:paraId="3E5054CB" w14:textId="77777777" w:rsidR="00A555A8" w:rsidRPr="00356E46" w:rsidRDefault="00A555A8" w:rsidP="004B2A67">
            <w:pPr>
              <w:pStyle w:val="tabletext11"/>
              <w:tabs>
                <w:tab w:val="decimal" w:pos="640"/>
              </w:tabs>
              <w:rPr>
                <w:ins w:id="30702" w:author="Author"/>
              </w:rPr>
            </w:pPr>
            <w:ins w:id="30703" w:author="Author">
              <w:r w:rsidRPr="00356E46">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D1C205" w14:textId="77777777" w:rsidR="00A555A8" w:rsidRPr="00356E46" w:rsidRDefault="00A555A8" w:rsidP="004B2A67">
            <w:pPr>
              <w:pStyle w:val="tabletext11"/>
              <w:jc w:val="center"/>
              <w:rPr>
                <w:ins w:id="30704" w:author="Author"/>
              </w:rPr>
            </w:pPr>
            <w:ins w:id="30705" w:author="Author">
              <w:r w:rsidRPr="00356E46">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0CFE3A" w14:textId="77777777" w:rsidR="00A555A8" w:rsidRPr="00356E46" w:rsidRDefault="00A555A8" w:rsidP="004B2A67">
            <w:pPr>
              <w:pStyle w:val="tabletext11"/>
              <w:jc w:val="center"/>
              <w:rPr>
                <w:ins w:id="30706" w:author="Author"/>
              </w:rPr>
            </w:pPr>
            <w:ins w:id="30707"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1CAB1" w14:textId="77777777" w:rsidR="00A555A8" w:rsidRPr="00356E46" w:rsidRDefault="00A555A8" w:rsidP="004B2A67">
            <w:pPr>
              <w:pStyle w:val="tabletext11"/>
              <w:jc w:val="center"/>
              <w:rPr>
                <w:ins w:id="30708" w:author="Author"/>
              </w:rPr>
            </w:pPr>
            <w:ins w:id="30709"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9B70C" w14:textId="77777777" w:rsidR="00A555A8" w:rsidRPr="00356E46" w:rsidRDefault="00A555A8" w:rsidP="004B2A67">
            <w:pPr>
              <w:pStyle w:val="tabletext11"/>
              <w:jc w:val="center"/>
              <w:rPr>
                <w:ins w:id="30710" w:author="Author"/>
              </w:rPr>
            </w:pPr>
            <w:ins w:id="30711"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043E3" w14:textId="77777777" w:rsidR="00A555A8" w:rsidRPr="00356E46" w:rsidRDefault="00A555A8" w:rsidP="004B2A67">
            <w:pPr>
              <w:pStyle w:val="tabletext11"/>
              <w:jc w:val="center"/>
              <w:rPr>
                <w:ins w:id="30712" w:author="Author"/>
              </w:rPr>
            </w:pPr>
            <w:ins w:id="30713"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95779" w14:textId="77777777" w:rsidR="00A555A8" w:rsidRPr="00356E46" w:rsidRDefault="00A555A8" w:rsidP="004B2A67">
            <w:pPr>
              <w:pStyle w:val="tabletext11"/>
              <w:jc w:val="center"/>
              <w:rPr>
                <w:ins w:id="30714" w:author="Author"/>
              </w:rPr>
            </w:pPr>
            <w:ins w:id="30715" w:author="Author">
              <w:r w:rsidRPr="00356E46">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D881D" w14:textId="77777777" w:rsidR="00A555A8" w:rsidRPr="00356E46" w:rsidRDefault="00A555A8" w:rsidP="004B2A67">
            <w:pPr>
              <w:pStyle w:val="tabletext11"/>
              <w:jc w:val="center"/>
              <w:rPr>
                <w:ins w:id="30716" w:author="Author"/>
              </w:rPr>
            </w:pPr>
            <w:ins w:id="30717"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B7B21" w14:textId="77777777" w:rsidR="00A555A8" w:rsidRPr="00356E46" w:rsidRDefault="00A555A8" w:rsidP="004B2A67">
            <w:pPr>
              <w:pStyle w:val="tabletext11"/>
              <w:jc w:val="center"/>
              <w:rPr>
                <w:ins w:id="30718" w:author="Author"/>
              </w:rPr>
            </w:pPr>
            <w:ins w:id="30719" w:author="Author">
              <w:r w:rsidRPr="00356E46">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F7C7A" w14:textId="77777777" w:rsidR="00A555A8" w:rsidRPr="00356E46" w:rsidRDefault="00A555A8" w:rsidP="004B2A67">
            <w:pPr>
              <w:pStyle w:val="tabletext11"/>
              <w:jc w:val="center"/>
              <w:rPr>
                <w:ins w:id="30720" w:author="Author"/>
              </w:rPr>
            </w:pPr>
            <w:ins w:id="30721" w:author="Author">
              <w:r w:rsidRPr="00356E46">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73CD8" w14:textId="77777777" w:rsidR="00A555A8" w:rsidRPr="00356E46" w:rsidRDefault="00A555A8" w:rsidP="004B2A67">
            <w:pPr>
              <w:pStyle w:val="tabletext11"/>
              <w:jc w:val="center"/>
              <w:rPr>
                <w:ins w:id="30722" w:author="Author"/>
              </w:rPr>
            </w:pPr>
            <w:ins w:id="30723"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6134C" w14:textId="77777777" w:rsidR="00A555A8" w:rsidRPr="00356E46" w:rsidRDefault="00A555A8" w:rsidP="004B2A67">
            <w:pPr>
              <w:pStyle w:val="tabletext11"/>
              <w:jc w:val="center"/>
              <w:rPr>
                <w:ins w:id="30724" w:author="Author"/>
              </w:rPr>
            </w:pPr>
            <w:ins w:id="30725"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F0281" w14:textId="77777777" w:rsidR="00A555A8" w:rsidRPr="00356E46" w:rsidRDefault="00A555A8" w:rsidP="004B2A67">
            <w:pPr>
              <w:pStyle w:val="tabletext11"/>
              <w:jc w:val="center"/>
              <w:rPr>
                <w:ins w:id="30726" w:author="Author"/>
              </w:rPr>
            </w:pPr>
            <w:ins w:id="30727"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FFC08" w14:textId="77777777" w:rsidR="00A555A8" w:rsidRPr="00356E46" w:rsidRDefault="00A555A8" w:rsidP="004B2A67">
            <w:pPr>
              <w:pStyle w:val="tabletext11"/>
              <w:jc w:val="center"/>
              <w:rPr>
                <w:ins w:id="30728" w:author="Author"/>
              </w:rPr>
            </w:pPr>
            <w:ins w:id="30729"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4B1C5" w14:textId="77777777" w:rsidR="00A555A8" w:rsidRPr="00356E46" w:rsidRDefault="00A555A8" w:rsidP="004B2A67">
            <w:pPr>
              <w:pStyle w:val="tabletext11"/>
              <w:jc w:val="center"/>
              <w:rPr>
                <w:ins w:id="30730" w:author="Author"/>
              </w:rPr>
            </w:pPr>
            <w:ins w:id="30731"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4BDF0" w14:textId="77777777" w:rsidR="00A555A8" w:rsidRPr="00356E46" w:rsidRDefault="00A555A8" w:rsidP="004B2A67">
            <w:pPr>
              <w:pStyle w:val="tabletext11"/>
              <w:jc w:val="center"/>
              <w:rPr>
                <w:ins w:id="30732" w:author="Author"/>
              </w:rPr>
            </w:pPr>
            <w:ins w:id="30733"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78545" w14:textId="77777777" w:rsidR="00A555A8" w:rsidRPr="00356E46" w:rsidRDefault="00A555A8" w:rsidP="004B2A67">
            <w:pPr>
              <w:pStyle w:val="tabletext11"/>
              <w:jc w:val="center"/>
              <w:rPr>
                <w:ins w:id="30734" w:author="Author"/>
              </w:rPr>
            </w:pPr>
            <w:ins w:id="30735"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05CD1" w14:textId="77777777" w:rsidR="00A555A8" w:rsidRPr="00356E46" w:rsidRDefault="00A555A8" w:rsidP="004B2A67">
            <w:pPr>
              <w:pStyle w:val="tabletext11"/>
              <w:jc w:val="center"/>
              <w:rPr>
                <w:ins w:id="30736" w:author="Author"/>
              </w:rPr>
            </w:pPr>
            <w:ins w:id="30737"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592F8" w14:textId="77777777" w:rsidR="00A555A8" w:rsidRPr="00356E46" w:rsidRDefault="00A555A8" w:rsidP="004B2A67">
            <w:pPr>
              <w:pStyle w:val="tabletext11"/>
              <w:jc w:val="center"/>
              <w:rPr>
                <w:ins w:id="30738" w:author="Author"/>
              </w:rPr>
            </w:pPr>
            <w:ins w:id="30739"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41428" w14:textId="77777777" w:rsidR="00A555A8" w:rsidRPr="00356E46" w:rsidRDefault="00A555A8" w:rsidP="004B2A67">
            <w:pPr>
              <w:pStyle w:val="tabletext11"/>
              <w:jc w:val="center"/>
              <w:rPr>
                <w:ins w:id="30740" w:author="Author"/>
              </w:rPr>
            </w:pPr>
            <w:ins w:id="30741"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5F0C4" w14:textId="77777777" w:rsidR="00A555A8" w:rsidRPr="00356E46" w:rsidRDefault="00A555A8" w:rsidP="004B2A67">
            <w:pPr>
              <w:pStyle w:val="tabletext11"/>
              <w:jc w:val="center"/>
              <w:rPr>
                <w:ins w:id="30742" w:author="Author"/>
              </w:rPr>
            </w:pPr>
            <w:ins w:id="30743"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24574" w14:textId="77777777" w:rsidR="00A555A8" w:rsidRPr="00356E46" w:rsidRDefault="00A555A8" w:rsidP="004B2A67">
            <w:pPr>
              <w:pStyle w:val="tabletext11"/>
              <w:jc w:val="center"/>
              <w:rPr>
                <w:ins w:id="30744" w:author="Author"/>
              </w:rPr>
            </w:pPr>
            <w:ins w:id="30745"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F3A19" w14:textId="77777777" w:rsidR="00A555A8" w:rsidRPr="00356E46" w:rsidRDefault="00A555A8" w:rsidP="004B2A67">
            <w:pPr>
              <w:pStyle w:val="tabletext11"/>
              <w:jc w:val="center"/>
              <w:rPr>
                <w:ins w:id="30746" w:author="Author"/>
              </w:rPr>
            </w:pPr>
            <w:ins w:id="30747" w:author="Author">
              <w:r w:rsidRPr="00356E46">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44AB72" w14:textId="77777777" w:rsidR="00A555A8" w:rsidRPr="00356E46" w:rsidRDefault="00A555A8" w:rsidP="004B2A67">
            <w:pPr>
              <w:pStyle w:val="tabletext11"/>
              <w:jc w:val="center"/>
              <w:rPr>
                <w:ins w:id="30748" w:author="Author"/>
              </w:rPr>
            </w:pPr>
            <w:ins w:id="30749" w:author="Author">
              <w:r w:rsidRPr="00356E46">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21080" w14:textId="77777777" w:rsidR="00A555A8" w:rsidRPr="00356E46" w:rsidRDefault="00A555A8" w:rsidP="004B2A67">
            <w:pPr>
              <w:pStyle w:val="tabletext11"/>
              <w:jc w:val="center"/>
              <w:rPr>
                <w:ins w:id="30750" w:author="Author"/>
              </w:rPr>
            </w:pPr>
            <w:ins w:id="30751" w:author="Author">
              <w:r w:rsidRPr="00356E46">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FE167" w14:textId="77777777" w:rsidR="00A555A8" w:rsidRPr="00356E46" w:rsidRDefault="00A555A8" w:rsidP="004B2A67">
            <w:pPr>
              <w:pStyle w:val="tabletext11"/>
              <w:jc w:val="center"/>
              <w:rPr>
                <w:ins w:id="30752" w:author="Author"/>
              </w:rPr>
            </w:pPr>
            <w:ins w:id="30753" w:author="Author">
              <w:r w:rsidRPr="00356E46">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723A2" w14:textId="77777777" w:rsidR="00A555A8" w:rsidRPr="00356E46" w:rsidRDefault="00A555A8" w:rsidP="004B2A67">
            <w:pPr>
              <w:pStyle w:val="tabletext11"/>
              <w:jc w:val="center"/>
              <w:rPr>
                <w:ins w:id="30754" w:author="Author"/>
              </w:rPr>
            </w:pPr>
            <w:ins w:id="30755" w:author="Author">
              <w:r w:rsidRPr="00356E46">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EB0F3" w14:textId="77777777" w:rsidR="00A555A8" w:rsidRPr="00356E46" w:rsidRDefault="00A555A8" w:rsidP="004B2A67">
            <w:pPr>
              <w:pStyle w:val="tabletext11"/>
              <w:jc w:val="center"/>
              <w:rPr>
                <w:ins w:id="30756" w:author="Author"/>
              </w:rPr>
            </w:pPr>
            <w:ins w:id="30757" w:author="Author">
              <w:r w:rsidRPr="00356E46">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A755D5" w14:textId="77777777" w:rsidR="00A555A8" w:rsidRPr="00356E46" w:rsidRDefault="00A555A8" w:rsidP="004B2A67">
            <w:pPr>
              <w:pStyle w:val="tabletext11"/>
              <w:jc w:val="center"/>
              <w:rPr>
                <w:ins w:id="30758" w:author="Author"/>
              </w:rPr>
            </w:pPr>
            <w:ins w:id="30759" w:author="Author">
              <w:r w:rsidRPr="00356E46">
                <w:t>0.58</w:t>
              </w:r>
            </w:ins>
          </w:p>
        </w:tc>
      </w:tr>
      <w:tr w:rsidR="00A555A8" w:rsidRPr="00356E46" w14:paraId="6500AAE2" w14:textId="77777777" w:rsidTr="004B2A67">
        <w:trPr>
          <w:trHeight w:val="190"/>
          <w:ins w:id="30760" w:author="Author"/>
        </w:trPr>
        <w:tc>
          <w:tcPr>
            <w:tcW w:w="200" w:type="dxa"/>
            <w:tcBorders>
              <w:top w:val="single" w:sz="6" w:space="0" w:color="auto"/>
              <w:left w:val="single" w:sz="6" w:space="0" w:color="auto"/>
              <w:bottom w:val="single" w:sz="6" w:space="0" w:color="auto"/>
              <w:right w:val="nil"/>
            </w:tcBorders>
            <w:vAlign w:val="bottom"/>
          </w:tcPr>
          <w:p w14:paraId="30C1A119" w14:textId="77777777" w:rsidR="00A555A8" w:rsidRPr="00356E46" w:rsidRDefault="00A555A8" w:rsidP="004B2A67">
            <w:pPr>
              <w:pStyle w:val="tabletext11"/>
              <w:jc w:val="right"/>
              <w:rPr>
                <w:ins w:id="30761" w:author="Author"/>
              </w:rPr>
            </w:pPr>
          </w:p>
        </w:tc>
        <w:tc>
          <w:tcPr>
            <w:tcW w:w="1580" w:type="dxa"/>
            <w:tcBorders>
              <w:top w:val="single" w:sz="6" w:space="0" w:color="auto"/>
              <w:left w:val="nil"/>
              <w:bottom w:val="single" w:sz="6" w:space="0" w:color="auto"/>
              <w:right w:val="single" w:sz="6" w:space="0" w:color="auto"/>
            </w:tcBorders>
            <w:vAlign w:val="bottom"/>
            <w:hideMark/>
          </w:tcPr>
          <w:p w14:paraId="0F4E1553" w14:textId="77777777" w:rsidR="00A555A8" w:rsidRPr="00356E46" w:rsidRDefault="00A555A8" w:rsidP="004B2A67">
            <w:pPr>
              <w:pStyle w:val="tabletext11"/>
              <w:tabs>
                <w:tab w:val="decimal" w:pos="640"/>
              </w:tabs>
              <w:rPr>
                <w:ins w:id="30762" w:author="Author"/>
              </w:rPr>
            </w:pPr>
            <w:ins w:id="30763" w:author="Author">
              <w:r w:rsidRPr="00356E46">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94D171" w14:textId="77777777" w:rsidR="00A555A8" w:rsidRPr="00356E46" w:rsidRDefault="00A555A8" w:rsidP="004B2A67">
            <w:pPr>
              <w:pStyle w:val="tabletext11"/>
              <w:jc w:val="center"/>
              <w:rPr>
                <w:ins w:id="30764" w:author="Author"/>
              </w:rPr>
            </w:pPr>
            <w:ins w:id="30765" w:author="Author">
              <w:r w:rsidRPr="00356E46">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33B00D" w14:textId="77777777" w:rsidR="00A555A8" w:rsidRPr="00356E46" w:rsidRDefault="00A555A8" w:rsidP="004B2A67">
            <w:pPr>
              <w:pStyle w:val="tabletext11"/>
              <w:jc w:val="center"/>
              <w:rPr>
                <w:ins w:id="30766" w:author="Author"/>
              </w:rPr>
            </w:pPr>
            <w:ins w:id="30767" w:author="Author">
              <w:r w:rsidRPr="00356E46">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58797" w14:textId="77777777" w:rsidR="00A555A8" w:rsidRPr="00356E46" w:rsidRDefault="00A555A8" w:rsidP="004B2A67">
            <w:pPr>
              <w:pStyle w:val="tabletext11"/>
              <w:jc w:val="center"/>
              <w:rPr>
                <w:ins w:id="30768" w:author="Author"/>
              </w:rPr>
            </w:pPr>
            <w:ins w:id="30769" w:author="Author">
              <w:r w:rsidRPr="00356E46">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F6D6B" w14:textId="77777777" w:rsidR="00A555A8" w:rsidRPr="00356E46" w:rsidRDefault="00A555A8" w:rsidP="004B2A67">
            <w:pPr>
              <w:pStyle w:val="tabletext11"/>
              <w:jc w:val="center"/>
              <w:rPr>
                <w:ins w:id="30770" w:author="Author"/>
              </w:rPr>
            </w:pPr>
            <w:ins w:id="30771" w:author="Author">
              <w:r w:rsidRPr="00356E46">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5793C" w14:textId="77777777" w:rsidR="00A555A8" w:rsidRPr="00356E46" w:rsidRDefault="00A555A8" w:rsidP="004B2A67">
            <w:pPr>
              <w:pStyle w:val="tabletext11"/>
              <w:jc w:val="center"/>
              <w:rPr>
                <w:ins w:id="30772" w:author="Author"/>
              </w:rPr>
            </w:pPr>
            <w:ins w:id="30773"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8EB0F" w14:textId="77777777" w:rsidR="00A555A8" w:rsidRPr="00356E46" w:rsidRDefault="00A555A8" w:rsidP="004B2A67">
            <w:pPr>
              <w:pStyle w:val="tabletext11"/>
              <w:jc w:val="center"/>
              <w:rPr>
                <w:ins w:id="30774" w:author="Author"/>
              </w:rPr>
            </w:pPr>
            <w:ins w:id="30775" w:author="Author">
              <w:r w:rsidRPr="00356E46">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E6675" w14:textId="77777777" w:rsidR="00A555A8" w:rsidRPr="00356E46" w:rsidRDefault="00A555A8" w:rsidP="004B2A67">
            <w:pPr>
              <w:pStyle w:val="tabletext11"/>
              <w:jc w:val="center"/>
              <w:rPr>
                <w:ins w:id="30776" w:author="Author"/>
              </w:rPr>
            </w:pPr>
            <w:ins w:id="30777"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D5F55" w14:textId="77777777" w:rsidR="00A555A8" w:rsidRPr="00356E46" w:rsidRDefault="00A555A8" w:rsidP="004B2A67">
            <w:pPr>
              <w:pStyle w:val="tabletext11"/>
              <w:jc w:val="center"/>
              <w:rPr>
                <w:ins w:id="30778" w:author="Author"/>
              </w:rPr>
            </w:pPr>
            <w:ins w:id="30779"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F2EFF" w14:textId="77777777" w:rsidR="00A555A8" w:rsidRPr="00356E46" w:rsidRDefault="00A555A8" w:rsidP="004B2A67">
            <w:pPr>
              <w:pStyle w:val="tabletext11"/>
              <w:jc w:val="center"/>
              <w:rPr>
                <w:ins w:id="30780" w:author="Author"/>
              </w:rPr>
            </w:pPr>
            <w:ins w:id="30781" w:author="Author">
              <w:r w:rsidRPr="00356E46">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AD4C9" w14:textId="77777777" w:rsidR="00A555A8" w:rsidRPr="00356E46" w:rsidRDefault="00A555A8" w:rsidP="004B2A67">
            <w:pPr>
              <w:pStyle w:val="tabletext11"/>
              <w:jc w:val="center"/>
              <w:rPr>
                <w:ins w:id="30782" w:author="Author"/>
              </w:rPr>
            </w:pPr>
            <w:ins w:id="30783"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20F4B" w14:textId="77777777" w:rsidR="00A555A8" w:rsidRPr="00356E46" w:rsidRDefault="00A555A8" w:rsidP="004B2A67">
            <w:pPr>
              <w:pStyle w:val="tabletext11"/>
              <w:jc w:val="center"/>
              <w:rPr>
                <w:ins w:id="30784" w:author="Author"/>
              </w:rPr>
            </w:pPr>
            <w:ins w:id="30785"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175C7" w14:textId="77777777" w:rsidR="00A555A8" w:rsidRPr="00356E46" w:rsidRDefault="00A555A8" w:rsidP="004B2A67">
            <w:pPr>
              <w:pStyle w:val="tabletext11"/>
              <w:jc w:val="center"/>
              <w:rPr>
                <w:ins w:id="30786" w:author="Author"/>
              </w:rPr>
            </w:pPr>
            <w:ins w:id="30787"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042B6" w14:textId="77777777" w:rsidR="00A555A8" w:rsidRPr="00356E46" w:rsidRDefault="00A555A8" w:rsidP="004B2A67">
            <w:pPr>
              <w:pStyle w:val="tabletext11"/>
              <w:jc w:val="center"/>
              <w:rPr>
                <w:ins w:id="30788" w:author="Author"/>
              </w:rPr>
            </w:pPr>
            <w:ins w:id="30789"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C1DC7" w14:textId="77777777" w:rsidR="00A555A8" w:rsidRPr="00356E46" w:rsidRDefault="00A555A8" w:rsidP="004B2A67">
            <w:pPr>
              <w:pStyle w:val="tabletext11"/>
              <w:jc w:val="center"/>
              <w:rPr>
                <w:ins w:id="30790" w:author="Author"/>
              </w:rPr>
            </w:pPr>
            <w:ins w:id="30791"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F3714" w14:textId="77777777" w:rsidR="00A555A8" w:rsidRPr="00356E46" w:rsidRDefault="00A555A8" w:rsidP="004B2A67">
            <w:pPr>
              <w:pStyle w:val="tabletext11"/>
              <w:jc w:val="center"/>
              <w:rPr>
                <w:ins w:id="30792" w:author="Author"/>
              </w:rPr>
            </w:pPr>
            <w:ins w:id="30793"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0E7A9" w14:textId="77777777" w:rsidR="00A555A8" w:rsidRPr="00356E46" w:rsidRDefault="00A555A8" w:rsidP="004B2A67">
            <w:pPr>
              <w:pStyle w:val="tabletext11"/>
              <w:jc w:val="center"/>
              <w:rPr>
                <w:ins w:id="30794" w:author="Author"/>
              </w:rPr>
            </w:pPr>
            <w:ins w:id="30795"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41FBA" w14:textId="77777777" w:rsidR="00A555A8" w:rsidRPr="00356E46" w:rsidRDefault="00A555A8" w:rsidP="004B2A67">
            <w:pPr>
              <w:pStyle w:val="tabletext11"/>
              <w:jc w:val="center"/>
              <w:rPr>
                <w:ins w:id="30796" w:author="Author"/>
              </w:rPr>
            </w:pPr>
            <w:ins w:id="30797"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1FA89" w14:textId="77777777" w:rsidR="00A555A8" w:rsidRPr="00356E46" w:rsidRDefault="00A555A8" w:rsidP="004B2A67">
            <w:pPr>
              <w:pStyle w:val="tabletext11"/>
              <w:jc w:val="center"/>
              <w:rPr>
                <w:ins w:id="30798" w:author="Author"/>
              </w:rPr>
            </w:pPr>
            <w:ins w:id="30799"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53D0D" w14:textId="77777777" w:rsidR="00A555A8" w:rsidRPr="00356E46" w:rsidRDefault="00A555A8" w:rsidP="004B2A67">
            <w:pPr>
              <w:pStyle w:val="tabletext11"/>
              <w:jc w:val="center"/>
              <w:rPr>
                <w:ins w:id="30800" w:author="Author"/>
              </w:rPr>
            </w:pPr>
            <w:ins w:id="30801"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3E920" w14:textId="77777777" w:rsidR="00A555A8" w:rsidRPr="00356E46" w:rsidRDefault="00A555A8" w:rsidP="004B2A67">
            <w:pPr>
              <w:pStyle w:val="tabletext11"/>
              <w:jc w:val="center"/>
              <w:rPr>
                <w:ins w:id="30802" w:author="Author"/>
              </w:rPr>
            </w:pPr>
            <w:ins w:id="30803"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33C74" w14:textId="77777777" w:rsidR="00A555A8" w:rsidRPr="00356E46" w:rsidRDefault="00A555A8" w:rsidP="004B2A67">
            <w:pPr>
              <w:pStyle w:val="tabletext11"/>
              <w:jc w:val="center"/>
              <w:rPr>
                <w:ins w:id="30804" w:author="Author"/>
              </w:rPr>
            </w:pPr>
            <w:ins w:id="30805" w:author="Author">
              <w:r w:rsidRPr="00356E46">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30115" w14:textId="77777777" w:rsidR="00A555A8" w:rsidRPr="00356E46" w:rsidRDefault="00A555A8" w:rsidP="004B2A67">
            <w:pPr>
              <w:pStyle w:val="tabletext11"/>
              <w:jc w:val="center"/>
              <w:rPr>
                <w:ins w:id="30806" w:author="Author"/>
              </w:rPr>
            </w:pPr>
            <w:ins w:id="30807" w:author="Author">
              <w:r w:rsidRPr="00356E46">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7D85C1" w14:textId="77777777" w:rsidR="00A555A8" w:rsidRPr="00356E46" w:rsidRDefault="00A555A8" w:rsidP="004B2A67">
            <w:pPr>
              <w:pStyle w:val="tabletext11"/>
              <w:jc w:val="center"/>
              <w:rPr>
                <w:ins w:id="30808" w:author="Author"/>
              </w:rPr>
            </w:pPr>
            <w:ins w:id="30809" w:author="Author">
              <w:r w:rsidRPr="00356E46">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11229" w14:textId="77777777" w:rsidR="00A555A8" w:rsidRPr="00356E46" w:rsidRDefault="00A555A8" w:rsidP="004B2A67">
            <w:pPr>
              <w:pStyle w:val="tabletext11"/>
              <w:jc w:val="center"/>
              <w:rPr>
                <w:ins w:id="30810" w:author="Author"/>
              </w:rPr>
            </w:pPr>
            <w:ins w:id="30811" w:author="Author">
              <w:r w:rsidRPr="00356E46">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26898" w14:textId="77777777" w:rsidR="00A555A8" w:rsidRPr="00356E46" w:rsidRDefault="00A555A8" w:rsidP="004B2A67">
            <w:pPr>
              <w:pStyle w:val="tabletext11"/>
              <w:jc w:val="center"/>
              <w:rPr>
                <w:ins w:id="30812" w:author="Author"/>
              </w:rPr>
            </w:pPr>
            <w:ins w:id="30813" w:author="Author">
              <w:r w:rsidRPr="00356E46">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33D74" w14:textId="77777777" w:rsidR="00A555A8" w:rsidRPr="00356E46" w:rsidRDefault="00A555A8" w:rsidP="004B2A67">
            <w:pPr>
              <w:pStyle w:val="tabletext11"/>
              <w:jc w:val="center"/>
              <w:rPr>
                <w:ins w:id="30814" w:author="Author"/>
              </w:rPr>
            </w:pPr>
            <w:ins w:id="30815" w:author="Author">
              <w:r w:rsidRPr="00356E46">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94164" w14:textId="77777777" w:rsidR="00A555A8" w:rsidRPr="00356E46" w:rsidRDefault="00A555A8" w:rsidP="004B2A67">
            <w:pPr>
              <w:pStyle w:val="tabletext11"/>
              <w:jc w:val="center"/>
              <w:rPr>
                <w:ins w:id="30816" w:author="Author"/>
              </w:rPr>
            </w:pPr>
            <w:ins w:id="30817" w:author="Author">
              <w:r w:rsidRPr="00356E46">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3E604A" w14:textId="77777777" w:rsidR="00A555A8" w:rsidRPr="00356E46" w:rsidRDefault="00A555A8" w:rsidP="004B2A67">
            <w:pPr>
              <w:pStyle w:val="tabletext11"/>
              <w:jc w:val="center"/>
              <w:rPr>
                <w:ins w:id="30818" w:author="Author"/>
              </w:rPr>
            </w:pPr>
            <w:ins w:id="30819" w:author="Author">
              <w:r w:rsidRPr="00356E46">
                <w:t>0.61</w:t>
              </w:r>
            </w:ins>
          </w:p>
        </w:tc>
      </w:tr>
      <w:tr w:rsidR="00A555A8" w:rsidRPr="00356E46" w14:paraId="34081556" w14:textId="77777777" w:rsidTr="004B2A67">
        <w:trPr>
          <w:trHeight w:val="190"/>
          <w:ins w:id="30820" w:author="Author"/>
        </w:trPr>
        <w:tc>
          <w:tcPr>
            <w:tcW w:w="200" w:type="dxa"/>
            <w:tcBorders>
              <w:top w:val="single" w:sz="6" w:space="0" w:color="auto"/>
              <w:left w:val="single" w:sz="6" w:space="0" w:color="auto"/>
              <w:bottom w:val="single" w:sz="6" w:space="0" w:color="auto"/>
              <w:right w:val="nil"/>
            </w:tcBorders>
            <w:vAlign w:val="bottom"/>
          </w:tcPr>
          <w:p w14:paraId="65A87C30" w14:textId="77777777" w:rsidR="00A555A8" w:rsidRPr="00356E46" w:rsidRDefault="00A555A8" w:rsidP="004B2A67">
            <w:pPr>
              <w:pStyle w:val="tabletext11"/>
              <w:jc w:val="right"/>
              <w:rPr>
                <w:ins w:id="30821" w:author="Author"/>
              </w:rPr>
            </w:pPr>
          </w:p>
        </w:tc>
        <w:tc>
          <w:tcPr>
            <w:tcW w:w="1580" w:type="dxa"/>
            <w:tcBorders>
              <w:top w:val="single" w:sz="6" w:space="0" w:color="auto"/>
              <w:left w:val="nil"/>
              <w:bottom w:val="single" w:sz="6" w:space="0" w:color="auto"/>
              <w:right w:val="single" w:sz="6" w:space="0" w:color="auto"/>
            </w:tcBorders>
            <w:vAlign w:val="bottom"/>
            <w:hideMark/>
          </w:tcPr>
          <w:p w14:paraId="0BB12059" w14:textId="77777777" w:rsidR="00A555A8" w:rsidRPr="00356E46" w:rsidRDefault="00A555A8" w:rsidP="004B2A67">
            <w:pPr>
              <w:pStyle w:val="tabletext11"/>
              <w:tabs>
                <w:tab w:val="decimal" w:pos="640"/>
              </w:tabs>
              <w:rPr>
                <w:ins w:id="30822" w:author="Author"/>
              </w:rPr>
            </w:pPr>
            <w:ins w:id="30823" w:author="Author">
              <w:r w:rsidRPr="00356E46">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32A0D1" w14:textId="77777777" w:rsidR="00A555A8" w:rsidRPr="00356E46" w:rsidRDefault="00A555A8" w:rsidP="004B2A67">
            <w:pPr>
              <w:pStyle w:val="tabletext11"/>
              <w:jc w:val="center"/>
              <w:rPr>
                <w:ins w:id="30824" w:author="Author"/>
              </w:rPr>
            </w:pPr>
            <w:ins w:id="30825" w:author="Author">
              <w:r w:rsidRPr="00356E46">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504B64" w14:textId="77777777" w:rsidR="00A555A8" w:rsidRPr="00356E46" w:rsidRDefault="00A555A8" w:rsidP="004B2A67">
            <w:pPr>
              <w:pStyle w:val="tabletext11"/>
              <w:jc w:val="center"/>
              <w:rPr>
                <w:ins w:id="30826" w:author="Author"/>
              </w:rPr>
            </w:pPr>
            <w:ins w:id="30827"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91085" w14:textId="77777777" w:rsidR="00A555A8" w:rsidRPr="00356E46" w:rsidRDefault="00A555A8" w:rsidP="004B2A67">
            <w:pPr>
              <w:pStyle w:val="tabletext11"/>
              <w:jc w:val="center"/>
              <w:rPr>
                <w:ins w:id="30828" w:author="Author"/>
              </w:rPr>
            </w:pPr>
            <w:ins w:id="30829" w:author="Author">
              <w:r w:rsidRPr="00356E46">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BAC50" w14:textId="77777777" w:rsidR="00A555A8" w:rsidRPr="00356E46" w:rsidRDefault="00A555A8" w:rsidP="004B2A67">
            <w:pPr>
              <w:pStyle w:val="tabletext11"/>
              <w:jc w:val="center"/>
              <w:rPr>
                <w:ins w:id="30830" w:author="Author"/>
              </w:rPr>
            </w:pPr>
            <w:ins w:id="30831" w:author="Author">
              <w:r w:rsidRPr="00356E46">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E456A" w14:textId="77777777" w:rsidR="00A555A8" w:rsidRPr="00356E46" w:rsidRDefault="00A555A8" w:rsidP="004B2A67">
            <w:pPr>
              <w:pStyle w:val="tabletext11"/>
              <w:jc w:val="center"/>
              <w:rPr>
                <w:ins w:id="30832" w:author="Author"/>
              </w:rPr>
            </w:pPr>
            <w:ins w:id="30833" w:author="Author">
              <w:r w:rsidRPr="00356E46">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9D0DF" w14:textId="77777777" w:rsidR="00A555A8" w:rsidRPr="00356E46" w:rsidRDefault="00A555A8" w:rsidP="004B2A67">
            <w:pPr>
              <w:pStyle w:val="tabletext11"/>
              <w:jc w:val="center"/>
              <w:rPr>
                <w:ins w:id="30834" w:author="Author"/>
              </w:rPr>
            </w:pPr>
            <w:ins w:id="30835"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EBAEC" w14:textId="77777777" w:rsidR="00A555A8" w:rsidRPr="00356E46" w:rsidRDefault="00A555A8" w:rsidP="004B2A67">
            <w:pPr>
              <w:pStyle w:val="tabletext11"/>
              <w:jc w:val="center"/>
              <w:rPr>
                <w:ins w:id="30836" w:author="Author"/>
              </w:rPr>
            </w:pPr>
            <w:ins w:id="30837"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5ED9D" w14:textId="77777777" w:rsidR="00A555A8" w:rsidRPr="00356E46" w:rsidRDefault="00A555A8" w:rsidP="004B2A67">
            <w:pPr>
              <w:pStyle w:val="tabletext11"/>
              <w:jc w:val="center"/>
              <w:rPr>
                <w:ins w:id="30838" w:author="Author"/>
              </w:rPr>
            </w:pPr>
            <w:ins w:id="30839"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97FDE" w14:textId="77777777" w:rsidR="00A555A8" w:rsidRPr="00356E46" w:rsidRDefault="00A555A8" w:rsidP="004B2A67">
            <w:pPr>
              <w:pStyle w:val="tabletext11"/>
              <w:jc w:val="center"/>
              <w:rPr>
                <w:ins w:id="30840" w:author="Author"/>
              </w:rPr>
            </w:pPr>
            <w:ins w:id="30841"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B4DB3" w14:textId="77777777" w:rsidR="00A555A8" w:rsidRPr="00356E46" w:rsidRDefault="00A555A8" w:rsidP="004B2A67">
            <w:pPr>
              <w:pStyle w:val="tabletext11"/>
              <w:jc w:val="center"/>
              <w:rPr>
                <w:ins w:id="30842" w:author="Author"/>
              </w:rPr>
            </w:pPr>
            <w:ins w:id="30843"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0B501" w14:textId="77777777" w:rsidR="00A555A8" w:rsidRPr="00356E46" w:rsidRDefault="00A555A8" w:rsidP="004B2A67">
            <w:pPr>
              <w:pStyle w:val="tabletext11"/>
              <w:jc w:val="center"/>
              <w:rPr>
                <w:ins w:id="30844" w:author="Author"/>
              </w:rPr>
            </w:pPr>
            <w:ins w:id="30845"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CAD31" w14:textId="77777777" w:rsidR="00A555A8" w:rsidRPr="00356E46" w:rsidRDefault="00A555A8" w:rsidP="004B2A67">
            <w:pPr>
              <w:pStyle w:val="tabletext11"/>
              <w:jc w:val="center"/>
              <w:rPr>
                <w:ins w:id="30846" w:author="Author"/>
              </w:rPr>
            </w:pPr>
            <w:ins w:id="30847"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D3C17" w14:textId="77777777" w:rsidR="00A555A8" w:rsidRPr="00356E46" w:rsidRDefault="00A555A8" w:rsidP="004B2A67">
            <w:pPr>
              <w:pStyle w:val="tabletext11"/>
              <w:jc w:val="center"/>
              <w:rPr>
                <w:ins w:id="30848" w:author="Author"/>
              </w:rPr>
            </w:pPr>
            <w:ins w:id="30849"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731F8" w14:textId="77777777" w:rsidR="00A555A8" w:rsidRPr="00356E46" w:rsidRDefault="00A555A8" w:rsidP="004B2A67">
            <w:pPr>
              <w:pStyle w:val="tabletext11"/>
              <w:jc w:val="center"/>
              <w:rPr>
                <w:ins w:id="30850" w:author="Author"/>
              </w:rPr>
            </w:pPr>
            <w:ins w:id="30851"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4DB58" w14:textId="77777777" w:rsidR="00A555A8" w:rsidRPr="00356E46" w:rsidRDefault="00A555A8" w:rsidP="004B2A67">
            <w:pPr>
              <w:pStyle w:val="tabletext11"/>
              <w:jc w:val="center"/>
              <w:rPr>
                <w:ins w:id="30852" w:author="Author"/>
              </w:rPr>
            </w:pPr>
            <w:ins w:id="30853" w:author="Author">
              <w:r w:rsidRPr="00356E46">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FC085" w14:textId="77777777" w:rsidR="00A555A8" w:rsidRPr="00356E46" w:rsidRDefault="00A555A8" w:rsidP="004B2A67">
            <w:pPr>
              <w:pStyle w:val="tabletext11"/>
              <w:jc w:val="center"/>
              <w:rPr>
                <w:ins w:id="30854" w:author="Author"/>
              </w:rPr>
            </w:pPr>
            <w:ins w:id="30855"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98A68" w14:textId="77777777" w:rsidR="00A555A8" w:rsidRPr="00356E46" w:rsidRDefault="00A555A8" w:rsidP="004B2A67">
            <w:pPr>
              <w:pStyle w:val="tabletext11"/>
              <w:jc w:val="center"/>
              <w:rPr>
                <w:ins w:id="30856" w:author="Author"/>
              </w:rPr>
            </w:pPr>
            <w:ins w:id="30857"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F7453" w14:textId="77777777" w:rsidR="00A555A8" w:rsidRPr="00356E46" w:rsidRDefault="00A555A8" w:rsidP="004B2A67">
            <w:pPr>
              <w:pStyle w:val="tabletext11"/>
              <w:jc w:val="center"/>
              <w:rPr>
                <w:ins w:id="30858" w:author="Author"/>
              </w:rPr>
            </w:pPr>
            <w:ins w:id="30859"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E64FF" w14:textId="77777777" w:rsidR="00A555A8" w:rsidRPr="00356E46" w:rsidRDefault="00A555A8" w:rsidP="004B2A67">
            <w:pPr>
              <w:pStyle w:val="tabletext11"/>
              <w:jc w:val="center"/>
              <w:rPr>
                <w:ins w:id="30860" w:author="Author"/>
              </w:rPr>
            </w:pPr>
            <w:ins w:id="30861"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58A77" w14:textId="77777777" w:rsidR="00A555A8" w:rsidRPr="00356E46" w:rsidRDefault="00A555A8" w:rsidP="004B2A67">
            <w:pPr>
              <w:pStyle w:val="tabletext11"/>
              <w:jc w:val="center"/>
              <w:rPr>
                <w:ins w:id="30862" w:author="Author"/>
              </w:rPr>
            </w:pPr>
            <w:ins w:id="30863" w:author="Author">
              <w:r w:rsidRPr="00356E46">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DCC92" w14:textId="77777777" w:rsidR="00A555A8" w:rsidRPr="00356E46" w:rsidRDefault="00A555A8" w:rsidP="004B2A67">
            <w:pPr>
              <w:pStyle w:val="tabletext11"/>
              <w:jc w:val="center"/>
              <w:rPr>
                <w:ins w:id="30864" w:author="Author"/>
              </w:rPr>
            </w:pPr>
            <w:ins w:id="30865"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DF8F9" w14:textId="77777777" w:rsidR="00A555A8" w:rsidRPr="00356E46" w:rsidRDefault="00A555A8" w:rsidP="004B2A67">
            <w:pPr>
              <w:pStyle w:val="tabletext11"/>
              <w:jc w:val="center"/>
              <w:rPr>
                <w:ins w:id="30866" w:author="Author"/>
              </w:rPr>
            </w:pPr>
            <w:ins w:id="30867" w:author="Author">
              <w:r w:rsidRPr="00356E46">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352CB8" w14:textId="77777777" w:rsidR="00A555A8" w:rsidRPr="00356E46" w:rsidRDefault="00A555A8" w:rsidP="004B2A67">
            <w:pPr>
              <w:pStyle w:val="tabletext11"/>
              <w:jc w:val="center"/>
              <w:rPr>
                <w:ins w:id="30868" w:author="Author"/>
              </w:rPr>
            </w:pPr>
            <w:ins w:id="30869" w:author="Author">
              <w:r w:rsidRPr="00356E46">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15487" w14:textId="77777777" w:rsidR="00A555A8" w:rsidRPr="00356E46" w:rsidRDefault="00A555A8" w:rsidP="004B2A67">
            <w:pPr>
              <w:pStyle w:val="tabletext11"/>
              <w:jc w:val="center"/>
              <w:rPr>
                <w:ins w:id="30870" w:author="Author"/>
              </w:rPr>
            </w:pPr>
            <w:ins w:id="30871" w:author="Author">
              <w:r w:rsidRPr="00356E46">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49608" w14:textId="77777777" w:rsidR="00A555A8" w:rsidRPr="00356E46" w:rsidRDefault="00A555A8" w:rsidP="004B2A67">
            <w:pPr>
              <w:pStyle w:val="tabletext11"/>
              <w:jc w:val="center"/>
              <w:rPr>
                <w:ins w:id="30872" w:author="Author"/>
              </w:rPr>
            </w:pPr>
            <w:ins w:id="30873" w:author="Author">
              <w:r w:rsidRPr="00356E46">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CACB0" w14:textId="77777777" w:rsidR="00A555A8" w:rsidRPr="00356E46" w:rsidRDefault="00A555A8" w:rsidP="004B2A67">
            <w:pPr>
              <w:pStyle w:val="tabletext11"/>
              <w:jc w:val="center"/>
              <w:rPr>
                <w:ins w:id="30874" w:author="Author"/>
              </w:rPr>
            </w:pPr>
            <w:ins w:id="30875" w:author="Author">
              <w:r w:rsidRPr="00356E46">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9B879" w14:textId="77777777" w:rsidR="00A555A8" w:rsidRPr="00356E46" w:rsidRDefault="00A555A8" w:rsidP="004B2A67">
            <w:pPr>
              <w:pStyle w:val="tabletext11"/>
              <w:jc w:val="center"/>
              <w:rPr>
                <w:ins w:id="30876" w:author="Author"/>
              </w:rPr>
            </w:pPr>
            <w:ins w:id="30877" w:author="Author">
              <w:r w:rsidRPr="00356E46">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F6E04F" w14:textId="77777777" w:rsidR="00A555A8" w:rsidRPr="00356E46" w:rsidRDefault="00A555A8" w:rsidP="004B2A67">
            <w:pPr>
              <w:pStyle w:val="tabletext11"/>
              <w:jc w:val="center"/>
              <w:rPr>
                <w:ins w:id="30878" w:author="Author"/>
              </w:rPr>
            </w:pPr>
            <w:ins w:id="30879" w:author="Author">
              <w:r w:rsidRPr="00356E46">
                <w:t>0.64</w:t>
              </w:r>
            </w:ins>
          </w:p>
        </w:tc>
      </w:tr>
      <w:tr w:rsidR="00A555A8" w:rsidRPr="00356E46" w14:paraId="6F825465" w14:textId="77777777" w:rsidTr="004B2A67">
        <w:trPr>
          <w:trHeight w:val="190"/>
          <w:ins w:id="30880" w:author="Author"/>
        </w:trPr>
        <w:tc>
          <w:tcPr>
            <w:tcW w:w="200" w:type="dxa"/>
            <w:tcBorders>
              <w:top w:val="single" w:sz="6" w:space="0" w:color="auto"/>
              <w:left w:val="single" w:sz="6" w:space="0" w:color="auto"/>
              <w:bottom w:val="single" w:sz="6" w:space="0" w:color="auto"/>
              <w:right w:val="nil"/>
            </w:tcBorders>
            <w:vAlign w:val="bottom"/>
          </w:tcPr>
          <w:p w14:paraId="35274787" w14:textId="77777777" w:rsidR="00A555A8" w:rsidRPr="00356E46" w:rsidRDefault="00A555A8" w:rsidP="004B2A67">
            <w:pPr>
              <w:pStyle w:val="tabletext11"/>
              <w:jc w:val="right"/>
              <w:rPr>
                <w:ins w:id="30881" w:author="Author"/>
              </w:rPr>
            </w:pPr>
          </w:p>
        </w:tc>
        <w:tc>
          <w:tcPr>
            <w:tcW w:w="1580" w:type="dxa"/>
            <w:tcBorders>
              <w:top w:val="single" w:sz="6" w:space="0" w:color="auto"/>
              <w:left w:val="nil"/>
              <w:bottom w:val="single" w:sz="6" w:space="0" w:color="auto"/>
              <w:right w:val="single" w:sz="6" w:space="0" w:color="auto"/>
            </w:tcBorders>
            <w:vAlign w:val="bottom"/>
            <w:hideMark/>
          </w:tcPr>
          <w:p w14:paraId="3EEFE43A" w14:textId="77777777" w:rsidR="00A555A8" w:rsidRPr="00356E46" w:rsidRDefault="00A555A8" w:rsidP="004B2A67">
            <w:pPr>
              <w:pStyle w:val="tabletext11"/>
              <w:tabs>
                <w:tab w:val="decimal" w:pos="640"/>
              </w:tabs>
              <w:rPr>
                <w:ins w:id="30882" w:author="Author"/>
              </w:rPr>
            </w:pPr>
            <w:ins w:id="30883" w:author="Author">
              <w:r w:rsidRPr="00356E46">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136B47" w14:textId="77777777" w:rsidR="00A555A8" w:rsidRPr="00356E46" w:rsidRDefault="00A555A8" w:rsidP="004B2A67">
            <w:pPr>
              <w:pStyle w:val="tabletext11"/>
              <w:jc w:val="center"/>
              <w:rPr>
                <w:ins w:id="30884" w:author="Author"/>
              </w:rPr>
            </w:pPr>
            <w:ins w:id="30885" w:author="Author">
              <w:r w:rsidRPr="00356E46">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072CFA" w14:textId="77777777" w:rsidR="00A555A8" w:rsidRPr="00356E46" w:rsidRDefault="00A555A8" w:rsidP="004B2A67">
            <w:pPr>
              <w:pStyle w:val="tabletext11"/>
              <w:jc w:val="center"/>
              <w:rPr>
                <w:ins w:id="30886" w:author="Author"/>
              </w:rPr>
            </w:pPr>
            <w:ins w:id="30887"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556C6" w14:textId="77777777" w:rsidR="00A555A8" w:rsidRPr="00356E46" w:rsidRDefault="00A555A8" w:rsidP="004B2A67">
            <w:pPr>
              <w:pStyle w:val="tabletext11"/>
              <w:jc w:val="center"/>
              <w:rPr>
                <w:ins w:id="30888" w:author="Author"/>
              </w:rPr>
            </w:pPr>
            <w:ins w:id="3088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ECF9C" w14:textId="77777777" w:rsidR="00A555A8" w:rsidRPr="00356E46" w:rsidRDefault="00A555A8" w:rsidP="004B2A67">
            <w:pPr>
              <w:pStyle w:val="tabletext11"/>
              <w:jc w:val="center"/>
              <w:rPr>
                <w:ins w:id="30890" w:author="Author"/>
              </w:rPr>
            </w:pPr>
            <w:ins w:id="30891"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F59CE" w14:textId="77777777" w:rsidR="00A555A8" w:rsidRPr="00356E46" w:rsidRDefault="00A555A8" w:rsidP="004B2A67">
            <w:pPr>
              <w:pStyle w:val="tabletext11"/>
              <w:jc w:val="center"/>
              <w:rPr>
                <w:ins w:id="30892" w:author="Author"/>
              </w:rPr>
            </w:pPr>
            <w:ins w:id="30893" w:author="Author">
              <w:r w:rsidRPr="00356E46">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50E47" w14:textId="77777777" w:rsidR="00A555A8" w:rsidRPr="00356E46" w:rsidRDefault="00A555A8" w:rsidP="004B2A67">
            <w:pPr>
              <w:pStyle w:val="tabletext11"/>
              <w:jc w:val="center"/>
              <w:rPr>
                <w:ins w:id="30894" w:author="Author"/>
              </w:rPr>
            </w:pPr>
            <w:ins w:id="30895" w:author="Author">
              <w:r w:rsidRPr="00356E46">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1767C" w14:textId="77777777" w:rsidR="00A555A8" w:rsidRPr="00356E46" w:rsidRDefault="00A555A8" w:rsidP="004B2A67">
            <w:pPr>
              <w:pStyle w:val="tabletext11"/>
              <w:jc w:val="center"/>
              <w:rPr>
                <w:ins w:id="30896" w:author="Author"/>
              </w:rPr>
            </w:pPr>
            <w:ins w:id="30897"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B51D6" w14:textId="77777777" w:rsidR="00A555A8" w:rsidRPr="00356E46" w:rsidRDefault="00A555A8" w:rsidP="004B2A67">
            <w:pPr>
              <w:pStyle w:val="tabletext11"/>
              <w:jc w:val="center"/>
              <w:rPr>
                <w:ins w:id="30898" w:author="Author"/>
              </w:rPr>
            </w:pPr>
            <w:ins w:id="30899"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F409A" w14:textId="77777777" w:rsidR="00A555A8" w:rsidRPr="00356E46" w:rsidRDefault="00A555A8" w:rsidP="004B2A67">
            <w:pPr>
              <w:pStyle w:val="tabletext11"/>
              <w:jc w:val="center"/>
              <w:rPr>
                <w:ins w:id="30900" w:author="Author"/>
              </w:rPr>
            </w:pPr>
            <w:ins w:id="30901"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E472F" w14:textId="77777777" w:rsidR="00A555A8" w:rsidRPr="00356E46" w:rsidRDefault="00A555A8" w:rsidP="004B2A67">
            <w:pPr>
              <w:pStyle w:val="tabletext11"/>
              <w:jc w:val="center"/>
              <w:rPr>
                <w:ins w:id="30902" w:author="Author"/>
              </w:rPr>
            </w:pPr>
            <w:ins w:id="30903"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DBDD9" w14:textId="77777777" w:rsidR="00A555A8" w:rsidRPr="00356E46" w:rsidRDefault="00A555A8" w:rsidP="004B2A67">
            <w:pPr>
              <w:pStyle w:val="tabletext11"/>
              <w:jc w:val="center"/>
              <w:rPr>
                <w:ins w:id="30904" w:author="Author"/>
              </w:rPr>
            </w:pPr>
            <w:ins w:id="30905"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91DA0" w14:textId="77777777" w:rsidR="00A555A8" w:rsidRPr="00356E46" w:rsidRDefault="00A555A8" w:rsidP="004B2A67">
            <w:pPr>
              <w:pStyle w:val="tabletext11"/>
              <w:jc w:val="center"/>
              <w:rPr>
                <w:ins w:id="30906" w:author="Author"/>
              </w:rPr>
            </w:pPr>
            <w:ins w:id="30907"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25D44" w14:textId="77777777" w:rsidR="00A555A8" w:rsidRPr="00356E46" w:rsidRDefault="00A555A8" w:rsidP="004B2A67">
            <w:pPr>
              <w:pStyle w:val="tabletext11"/>
              <w:jc w:val="center"/>
              <w:rPr>
                <w:ins w:id="30908" w:author="Author"/>
              </w:rPr>
            </w:pPr>
            <w:ins w:id="30909"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0C0E2" w14:textId="77777777" w:rsidR="00A555A8" w:rsidRPr="00356E46" w:rsidRDefault="00A555A8" w:rsidP="004B2A67">
            <w:pPr>
              <w:pStyle w:val="tabletext11"/>
              <w:jc w:val="center"/>
              <w:rPr>
                <w:ins w:id="30910" w:author="Author"/>
              </w:rPr>
            </w:pPr>
            <w:ins w:id="30911"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48D5E" w14:textId="77777777" w:rsidR="00A555A8" w:rsidRPr="00356E46" w:rsidRDefault="00A555A8" w:rsidP="004B2A67">
            <w:pPr>
              <w:pStyle w:val="tabletext11"/>
              <w:jc w:val="center"/>
              <w:rPr>
                <w:ins w:id="30912" w:author="Author"/>
              </w:rPr>
            </w:pPr>
            <w:ins w:id="30913"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0453C" w14:textId="77777777" w:rsidR="00A555A8" w:rsidRPr="00356E46" w:rsidRDefault="00A555A8" w:rsidP="004B2A67">
            <w:pPr>
              <w:pStyle w:val="tabletext11"/>
              <w:jc w:val="center"/>
              <w:rPr>
                <w:ins w:id="30914" w:author="Author"/>
              </w:rPr>
            </w:pPr>
            <w:ins w:id="30915"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CF2D4" w14:textId="77777777" w:rsidR="00A555A8" w:rsidRPr="00356E46" w:rsidRDefault="00A555A8" w:rsidP="004B2A67">
            <w:pPr>
              <w:pStyle w:val="tabletext11"/>
              <w:jc w:val="center"/>
              <w:rPr>
                <w:ins w:id="30916" w:author="Author"/>
              </w:rPr>
            </w:pPr>
            <w:ins w:id="30917"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C754D" w14:textId="77777777" w:rsidR="00A555A8" w:rsidRPr="00356E46" w:rsidRDefault="00A555A8" w:rsidP="004B2A67">
            <w:pPr>
              <w:pStyle w:val="tabletext11"/>
              <w:jc w:val="center"/>
              <w:rPr>
                <w:ins w:id="30918" w:author="Author"/>
              </w:rPr>
            </w:pPr>
            <w:ins w:id="30919" w:author="Author">
              <w:r w:rsidRPr="00356E46">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CCCFC" w14:textId="77777777" w:rsidR="00A555A8" w:rsidRPr="00356E46" w:rsidRDefault="00A555A8" w:rsidP="004B2A67">
            <w:pPr>
              <w:pStyle w:val="tabletext11"/>
              <w:jc w:val="center"/>
              <w:rPr>
                <w:ins w:id="30920" w:author="Author"/>
              </w:rPr>
            </w:pPr>
            <w:ins w:id="30921"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0BA5D" w14:textId="77777777" w:rsidR="00A555A8" w:rsidRPr="00356E46" w:rsidRDefault="00A555A8" w:rsidP="004B2A67">
            <w:pPr>
              <w:pStyle w:val="tabletext11"/>
              <w:jc w:val="center"/>
              <w:rPr>
                <w:ins w:id="30922" w:author="Author"/>
              </w:rPr>
            </w:pPr>
            <w:ins w:id="30923"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A3AF6" w14:textId="77777777" w:rsidR="00A555A8" w:rsidRPr="00356E46" w:rsidRDefault="00A555A8" w:rsidP="004B2A67">
            <w:pPr>
              <w:pStyle w:val="tabletext11"/>
              <w:jc w:val="center"/>
              <w:rPr>
                <w:ins w:id="30924" w:author="Author"/>
              </w:rPr>
            </w:pPr>
            <w:ins w:id="30925"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4932F" w14:textId="77777777" w:rsidR="00A555A8" w:rsidRPr="00356E46" w:rsidRDefault="00A555A8" w:rsidP="004B2A67">
            <w:pPr>
              <w:pStyle w:val="tabletext11"/>
              <w:jc w:val="center"/>
              <w:rPr>
                <w:ins w:id="30926" w:author="Author"/>
              </w:rPr>
            </w:pPr>
            <w:ins w:id="30927" w:author="Author">
              <w:r w:rsidRPr="00356E46">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7F452C" w14:textId="77777777" w:rsidR="00A555A8" w:rsidRPr="00356E46" w:rsidRDefault="00A555A8" w:rsidP="004B2A67">
            <w:pPr>
              <w:pStyle w:val="tabletext11"/>
              <w:jc w:val="center"/>
              <w:rPr>
                <w:ins w:id="30928" w:author="Author"/>
              </w:rPr>
            </w:pPr>
            <w:ins w:id="30929" w:author="Author">
              <w:r w:rsidRPr="00356E46">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D6D51" w14:textId="77777777" w:rsidR="00A555A8" w:rsidRPr="00356E46" w:rsidRDefault="00A555A8" w:rsidP="004B2A67">
            <w:pPr>
              <w:pStyle w:val="tabletext11"/>
              <w:jc w:val="center"/>
              <w:rPr>
                <w:ins w:id="30930" w:author="Author"/>
              </w:rPr>
            </w:pPr>
            <w:ins w:id="30931" w:author="Author">
              <w:r w:rsidRPr="00356E46">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7AF71" w14:textId="77777777" w:rsidR="00A555A8" w:rsidRPr="00356E46" w:rsidRDefault="00A555A8" w:rsidP="004B2A67">
            <w:pPr>
              <w:pStyle w:val="tabletext11"/>
              <w:jc w:val="center"/>
              <w:rPr>
                <w:ins w:id="30932" w:author="Author"/>
              </w:rPr>
            </w:pPr>
            <w:ins w:id="30933" w:author="Author">
              <w:r w:rsidRPr="00356E46">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254FF" w14:textId="77777777" w:rsidR="00A555A8" w:rsidRPr="00356E46" w:rsidRDefault="00A555A8" w:rsidP="004B2A67">
            <w:pPr>
              <w:pStyle w:val="tabletext11"/>
              <w:jc w:val="center"/>
              <w:rPr>
                <w:ins w:id="30934" w:author="Author"/>
              </w:rPr>
            </w:pPr>
            <w:ins w:id="30935" w:author="Author">
              <w:r w:rsidRPr="00356E46">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39766" w14:textId="77777777" w:rsidR="00A555A8" w:rsidRPr="00356E46" w:rsidRDefault="00A555A8" w:rsidP="004B2A67">
            <w:pPr>
              <w:pStyle w:val="tabletext11"/>
              <w:jc w:val="center"/>
              <w:rPr>
                <w:ins w:id="30936" w:author="Author"/>
              </w:rPr>
            </w:pPr>
            <w:ins w:id="30937" w:author="Author">
              <w:r w:rsidRPr="00356E46">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53F8F3" w14:textId="77777777" w:rsidR="00A555A8" w:rsidRPr="00356E46" w:rsidRDefault="00A555A8" w:rsidP="004B2A67">
            <w:pPr>
              <w:pStyle w:val="tabletext11"/>
              <w:jc w:val="center"/>
              <w:rPr>
                <w:ins w:id="30938" w:author="Author"/>
              </w:rPr>
            </w:pPr>
            <w:ins w:id="30939" w:author="Author">
              <w:r w:rsidRPr="00356E46">
                <w:t>0.68</w:t>
              </w:r>
            </w:ins>
          </w:p>
        </w:tc>
      </w:tr>
      <w:tr w:rsidR="00A555A8" w:rsidRPr="00356E46" w14:paraId="6C4E9B81" w14:textId="77777777" w:rsidTr="004B2A67">
        <w:trPr>
          <w:trHeight w:val="190"/>
          <w:ins w:id="30940" w:author="Author"/>
        </w:trPr>
        <w:tc>
          <w:tcPr>
            <w:tcW w:w="200" w:type="dxa"/>
            <w:tcBorders>
              <w:top w:val="single" w:sz="6" w:space="0" w:color="auto"/>
              <w:left w:val="single" w:sz="6" w:space="0" w:color="auto"/>
              <w:bottom w:val="single" w:sz="6" w:space="0" w:color="auto"/>
              <w:right w:val="nil"/>
            </w:tcBorders>
            <w:vAlign w:val="bottom"/>
          </w:tcPr>
          <w:p w14:paraId="75ECA9E3" w14:textId="77777777" w:rsidR="00A555A8" w:rsidRPr="00356E46" w:rsidRDefault="00A555A8" w:rsidP="004B2A67">
            <w:pPr>
              <w:pStyle w:val="tabletext11"/>
              <w:jc w:val="right"/>
              <w:rPr>
                <w:ins w:id="30941" w:author="Author"/>
              </w:rPr>
            </w:pPr>
          </w:p>
        </w:tc>
        <w:tc>
          <w:tcPr>
            <w:tcW w:w="1580" w:type="dxa"/>
            <w:tcBorders>
              <w:top w:val="single" w:sz="6" w:space="0" w:color="auto"/>
              <w:left w:val="nil"/>
              <w:bottom w:val="single" w:sz="6" w:space="0" w:color="auto"/>
              <w:right w:val="single" w:sz="6" w:space="0" w:color="auto"/>
            </w:tcBorders>
            <w:vAlign w:val="bottom"/>
            <w:hideMark/>
          </w:tcPr>
          <w:p w14:paraId="133E6BC5" w14:textId="77777777" w:rsidR="00A555A8" w:rsidRPr="00356E46" w:rsidRDefault="00A555A8" w:rsidP="004B2A67">
            <w:pPr>
              <w:pStyle w:val="tabletext11"/>
              <w:tabs>
                <w:tab w:val="decimal" w:pos="640"/>
              </w:tabs>
              <w:rPr>
                <w:ins w:id="30942" w:author="Author"/>
              </w:rPr>
            </w:pPr>
            <w:ins w:id="30943" w:author="Author">
              <w:r w:rsidRPr="00356E46">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B9133F" w14:textId="77777777" w:rsidR="00A555A8" w:rsidRPr="00356E46" w:rsidRDefault="00A555A8" w:rsidP="004B2A67">
            <w:pPr>
              <w:pStyle w:val="tabletext11"/>
              <w:jc w:val="center"/>
              <w:rPr>
                <w:ins w:id="30944" w:author="Author"/>
              </w:rPr>
            </w:pPr>
            <w:ins w:id="30945" w:author="Author">
              <w:r w:rsidRPr="00356E46">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2437F2" w14:textId="77777777" w:rsidR="00A555A8" w:rsidRPr="00356E46" w:rsidRDefault="00A555A8" w:rsidP="004B2A67">
            <w:pPr>
              <w:pStyle w:val="tabletext11"/>
              <w:jc w:val="center"/>
              <w:rPr>
                <w:ins w:id="30946" w:author="Author"/>
              </w:rPr>
            </w:pPr>
            <w:ins w:id="30947"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31382" w14:textId="77777777" w:rsidR="00A555A8" w:rsidRPr="00356E46" w:rsidRDefault="00A555A8" w:rsidP="004B2A67">
            <w:pPr>
              <w:pStyle w:val="tabletext11"/>
              <w:jc w:val="center"/>
              <w:rPr>
                <w:ins w:id="30948" w:author="Author"/>
              </w:rPr>
            </w:pPr>
            <w:ins w:id="30949"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03ED7" w14:textId="77777777" w:rsidR="00A555A8" w:rsidRPr="00356E46" w:rsidRDefault="00A555A8" w:rsidP="004B2A67">
            <w:pPr>
              <w:pStyle w:val="tabletext11"/>
              <w:jc w:val="center"/>
              <w:rPr>
                <w:ins w:id="30950" w:author="Author"/>
              </w:rPr>
            </w:pPr>
            <w:ins w:id="30951" w:author="Author">
              <w:r w:rsidRPr="00356E46">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78510" w14:textId="77777777" w:rsidR="00A555A8" w:rsidRPr="00356E46" w:rsidRDefault="00A555A8" w:rsidP="004B2A67">
            <w:pPr>
              <w:pStyle w:val="tabletext11"/>
              <w:jc w:val="center"/>
              <w:rPr>
                <w:ins w:id="30952" w:author="Author"/>
              </w:rPr>
            </w:pPr>
            <w:ins w:id="30953" w:author="Author">
              <w:r w:rsidRPr="00356E46">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8912D" w14:textId="77777777" w:rsidR="00A555A8" w:rsidRPr="00356E46" w:rsidRDefault="00A555A8" w:rsidP="004B2A67">
            <w:pPr>
              <w:pStyle w:val="tabletext11"/>
              <w:jc w:val="center"/>
              <w:rPr>
                <w:ins w:id="30954" w:author="Author"/>
              </w:rPr>
            </w:pPr>
            <w:ins w:id="30955" w:author="Author">
              <w:r w:rsidRPr="00356E46">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64770" w14:textId="77777777" w:rsidR="00A555A8" w:rsidRPr="00356E46" w:rsidRDefault="00A555A8" w:rsidP="004B2A67">
            <w:pPr>
              <w:pStyle w:val="tabletext11"/>
              <w:jc w:val="center"/>
              <w:rPr>
                <w:ins w:id="30956" w:author="Author"/>
              </w:rPr>
            </w:pPr>
            <w:ins w:id="30957"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F503B" w14:textId="77777777" w:rsidR="00A555A8" w:rsidRPr="00356E46" w:rsidRDefault="00A555A8" w:rsidP="004B2A67">
            <w:pPr>
              <w:pStyle w:val="tabletext11"/>
              <w:jc w:val="center"/>
              <w:rPr>
                <w:ins w:id="30958" w:author="Author"/>
              </w:rPr>
            </w:pPr>
            <w:ins w:id="30959" w:author="Author">
              <w:r w:rsidRPr="00356E46">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5B849" w14:textId="77777777" w:rsidR="00A555A8" w:rsidRPr="00356E46" w:rsidRDefault="00A555A8" w:rsidP="004B2A67">
            <w:pPr>
              <w:pStyle w:val="tabletext11"/>
              <w:jc w:val="center"/>
              <w:rPr>
                <w:ins w:id="30960" w:author="Author"/>
              </w:rPr>
            </w:pPr>
            <w:ins w:id="30961"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B7B9E" w14:textId="77777777" w:rsidR="00A555A8" w:rsidRPr="00356E46" w:rsidRDefault="00A555A8" w:rsidP="004B2A67">
            <w:pPr>
              <w:pStyle w:val="tabletext11"/>
              <w:jc w:val="center"/>
              <w:rPr>
                <w:ins w:id="30962" w:author="Author"/>
              </w:rPr>
            </w:pPr>
            <w:ins w:id="30963" w:author="Author">
              <w:r w:rsidRPr="00356E46">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257F4" w14:textId="77777777" w:rsidR="00A555A8" w:rsidRPr="00356E46" w:rsidRDefault="00A555A8" w:rsidP="004B2A67">
            <w:pPr>
              <w:pStyle w:val="tabletext11"/>
              <w:jc w:val="center"/>
              <w:rPr>
                <w:ins w:id="30964" w:author="Author"/>
              </w:rPr>
            </w:pPr>
            <w:ins w:id="30965"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519A2" w14:textId="77777777" w:rsidR="00A555A8" w:rsidRPr="00356E46" w:rsidRDefault="00A555A8" w:rsidP="004B2A67">
            <w:pPr>
              <w:pStyle w:val="tabletext11"/>
              <w:jc w:val="center"/>
              <w:rPr>
                <w:ins w:id="30966" w:author="Author"/>
              </w:rPr>
            </w:pPr>
            <w:ins w:id="30967" w:author="Author">
              <w:r w:rsidRPr="00356E46">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54E91" w14:textId="77777777" w:rsidR="00A555A8" w:rsidRPr="00356E46" w:rsidRDefault="00A555A8" w:rsidP="004B2A67">
            <w:pPr>
              <w:pStyle w:val="tabletext11"/>
              <w:jc w:val="center"/>
              <w:rPr>
                <w:ins w:id="30968" w:author="Author"/>
              </w:rPr>
            </w:pPr>
            <w:ins w:id="30969" w:author="Author">
              <w:r w:rsidRPr="00356E46">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3EE1D" w14:textId="77777777" w:rsidR="00A555A8" w:rsidRPr="00356E46" w:rsidRDefault="00A555A8" w:rsidP="004B2A67">
            <w:pPr>
              <w:pStyle w:val="tabletext11"/>
              <w:jc w:val="center"/>
              <w:rPr>
                <w:ins w:id="30970" w:author="Author"/>
              </w:rPr>
            </w:pPr>
            <w:ins w:id="30971" w:author="Author">
              <w:r w:rsidRPr="00356E46">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2957E" w14:textId="77777777" w:rsidR="00A555A8" w:rsidRPr="00356E46" w:rsidRDefault="00A555A8" w:rsidP="004B2A67">
            <w:pPr>
              <w:pStyle w:val="tabletext11"/>
              <w:jc w:val="center"/>
              <w:rPr>
                <w:ins w:id="30972" w:author="Author"/>
              </w:rPr>
            </w:pPr>
            <w:ins w:id="30973"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DDD23" w14:textId="77777777" w:rsidR="00A555A8" w:rsidRPr="00356E46" w:rsidRDefault="00A555A8" w:rsidP="004B2A67">
            <w:pPr>
              <w:pStyle w:val="tabletext11"/>
              <w:jc w:val="center"/>
              <w:rPr>
                <w:ins w:id="30974" w:author="Author"/>
              </w:rPr>
            </w:pPr>
            <w:ins w:id="30975"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963CE" w14:textId="77777777" w:rsidR="00A555A8" w:rsidRPr="00356E46" w:rsidRDefault="00A555A8" w:rsidP="004B2A67">
            <w:pPr>
              <w:pStyle w:val="tabletext11"/>
              <w:jc w:val="center"/>
              <w:rPr>
                <w:ins w:id="30976" w:author="Author"/>
              </w:rPr>
            </w:pPr>
            <w:ins w:id="30977"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69261" w14:textId="77777777" w:rsidR="00A555A8" w:rsidRPr="00356E46" w:rsidRDefault="00A555A8" w:rsidP="004B2A67">
            <w:pPr>
              <w:pStyle w:val="tabletext11"/>
              <w:jc w:val="center"/>
              <w:rPr>
                <w:ins w:id="30978" w:author="Author"/>
              </w:rPr>
            </w:pPr>
            <w:ins w:id="30979"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A6416" w14:textId="77777777" w:rsidR="00A555A8" w:rsidRPr="00356E46" w:rsidRDefault="00A555A8" w:rsidP="004B2A67">
            <w:pPr>
              <w:pStyle w:val="tabletext11"/>
              <w:jc w:val="center"/>
              <w:rPr>
                <w:ins w:id="30980" w:author="Author"/>
              </w:rPr>
            </w:pPr>
            <w:ins w:id="30981" w:author="Author">
              <w:r w:rsidRPr="00356E46">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E7975" w14:textId="77777777" w:rsidR="00A555A8" w:rsidRPr="00356E46" w:rsidRDefault="00A555A8" w:rsidP="004B2A67">
            <w:pPr>
              <w:pStyle w:val="tabletext11"/>
              <w:jc w:val="center"/>
              <w:rPr>
                <w:ins w:id="30982" w:author="Author"/>
              </w:rPr>
            </w:pPr>
            <w:ins w:id="30983" w:author="Author">
              <w:r w:rsidRPr="00356E46">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652B2" w14:textId="77777777" w:rsidR="00A555A8" w:rsidRPr="00356E46" w:rsidRDefault="00A555A8" w:rsidP="004B2A67">
            <w:pPr>
              <w:pStyle w:val="tabletext11"/>
              <w:jc w:val="center"/>
              <w:rPr>
                <w:ins w:id="30984" w:author="Author"/>
              </w:rPr>
            </w:pPr>
            <w:ins w:id="30985" w:author="Author">
              <w:r w:rsidRPr="00356E46">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F64A9" w14:textId="77777777" w:rsidR="00A555A8" w:rsidRPr="00356E46" w:rsidRDefault="00A555A8" w:rsidP="004B2A67">
            <w:pPr>
              <w:pStyle w:val="tabletext11"/>
              <w:jc w:val="center"/>
              <w:rPr>
                <w:ins w:id="30986" w:author="Author"/>
              </w:rPr>
            </w:pPr>
            <w:ins w:id="30987" w:author="Author">
              <w:r w:rsidRPr="00356E46">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C9573BF" w14:textId="77777777" w:rsidR="00A555A8" w:rsidRPr="00356E46" w:rsidRDefault="00A555A8" w:rsidP="004B2A67">
            <w:pPr>
              <w:pStyle w:val="tabletext11"/>
              <w:jc w:val="center"/>
              <w:rPr>
                <w:ins w:id="30988" w:author="Author"/>
              </w:rPr>
            </w:pPr>
            <w:ins w:id="30989" w:author="Author">
              <w:r w:rsidRPr="00356E46">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643BE" w14:textId="77777777" w:rsidR="00A555A8" w:rsidRPr="00356E46" w:rsidRDefault="00A555A8" w:rsidP="004B2A67">
            <w:pPr>
              <w:pStyle w:val="tabletext11"/>
              <w:jc w:val="center"/>
              <w:rPr>
                <w:ins w:id="30990" w:author="Author"/>
              </w:rPr>
            </w:pPr>
            <w:ins w:id="30991" w:author="Author">
              <w:r w:rsidRPr="00356E46">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1DCAA" w14:textId="77777777" w:rsidR="00A555A8" w:rsidRPr="00356E46" w:rsidRDefault="00A555A8" w:rsidP="004B2A67">
            <w:pPr>
              <w:pStyle w:val="tabletext11"/>
              <w:jc w:val="center"/>
              <w:rPr>
                <w:ins w:id="30992" w:author="Author"/>
              </w:rPr>
            </w:pPr>
            <w:ins w:id="30993" w:author="Author">
              <w:r w:rsidRPr="00356E46">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B3D5A" w14:textId="77777777" w:rsidR="00A555A8" w:rsidRPr="00356E46" w:rsidRDefault="00A555A8" w:rsidP="004B2A67">
            <w:pPr>
              <w:pStyle w:val="tabletext11"/>
              <w:jc w:val="center"/>
              <w:rPr>
                <w:ins w:id="30994" w:author="Author"/>
              </w:rPr>
            </w:pPr>
            <w:ins w:id="30995" w:author="Author">
              <w:r w:rsidRPr="00356E46">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D6622" w14:textId="77777777" w:rsidR="00A555A8" w:rsidRPr="00356E46" w:rsidRDefault="00A555A8" w:rsidP="004B2A67">
            <w:pPr>
              <w:pStyle w:val="tabletext11"/>
              <w:jc w:val="center"/>
              <w:rPr>
                <w:ins w:id="30996" w:author="Author"/>
              </w:rPr>
            </w:pPr>
            <w:ins w:id="30997" w:author="Author">
              <w:r w:rsidRPr="00356E46">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D40849" w14:textId="77777777" w:rsidR="00A555A8" w:rsidRPr="00356E46" w:rsidRDefault="00A555A8" w:rsidP="004B2A67">
            <w:pPr>
              <w:pStyle w:val="tabletext11"/>
              <w:jc w:val="center"/>
              <w:rPr>
                <w:ins w:id="30998" w:author="Author"/>
              </w:rPr>
            </w:pPr>
            <w:ins w:id="30999" w:author="Author">
              <w:r w:rsidRPr="00356E46">
                <w:t>0.72</w:t>
              </w:r>
            </w:ins>
          </w:p>
        </w:tc>
      </w:tr>
      <w:tr w:rsidR="00A555A8" w:rsidRPr="00356E46" w14:paraId="5E25B9BB" w14:textId="77777777" w:rsidTr="004B2A67">
        <w:trPr>
          <w:trHeight w:val="190"/>
          <w:ins w:id="31000" w:author="Author"/>
        </w:trPr>
        <w:tc>
          <w:tcPr>
            <w:tcW w:w="200" w:type="dxa"/>
            <w:tcBorders>
              <w:top w:val="single" w:sz="6" w:space="0" w:color="auto"/>
              <w:left w:val="single" w:sz="6" w:space="0" w:color="auto"/>
              <w:bottom w:val="single" w:sz="6" w:space="0" w:color="auto"/>
              <w:right w:val="nil"/>
            </w:tcBorders>
            <w:vAlign w:val="bottom"/>
          </w:tcPr>
          <w:p w14:paraId="1EB08C8A" w14:textId="77777777" w:rsidR="00A555A8" w:rsidRPr="00356E46" w:rsidRDefault="00A555A8" w:rsidP="004B2A67">
            <w:pPr>
              <w:pStyle w:val="tabletext11"/>
              <w:jc w:val="right"/>
              <w:rPr>
                <w:ins w:id="31001" w:author="Author"/>
              </w:rPr>
            </w:pPr>
          </w:p>
        </w:tc>
        <w:tc>
          <w:tcPr>
            <w:tcW w:w="1580" w:type="dxa"/>
            <w:tcBorders>
              <w:top w:val="single" w:sz="6" w:space="0" w:color="auto"/>
              <w:left w:val="nil"/>
              <w:bottom w:val="single" w:sz="6" w:space="0" w:color="auto"/>
              <w:right w:val="single" w:sz="6" w:space="0" w:color="auto"/>
            </w:tcBorders>
            <w:vAlign w:val="bottom"/>
            <w:hideMark/>
          </w:tcPr>
          <w:p w14:paraId="760C5A87" w14:textId="77777777" w:rsidR="00A555A8" w:rsidRPr="00356E46" w:rsidRDefault="00A555A8" w:rsidP="004B2A67">
            <w:pPr>
              <w:pStyle w:val="tabletext11"/>
              <w:tabs>
                <w:tab w:val="decimal" w:pos="640"/>
              </w:tabs>
              <w:rPr>
                <w:ins w:id="31002" w:author="Author"/>
              </w:rPr>
            </w:pPr>
            <w:ins w:id="31003" w:author="Author">
              <w:r w:rsidRPr="00356E46">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F9E96C" w14:textId="77777777" w:rsidR="00A555A8" w:rsidRPr="00356E46" w:rsidRDefault="00A555A8" w:rsidP="004B2A67">
            <w:pPr>
              <w:pStyle w:val="tabletext11"/>
              <w:jc w:val="center"/>
              <w:rPr>
                <w:ins w:id="31004" w:author="Author"/>
              </w:rPr>
            </w:pPr>
            <w:ins w:id="31005" w:author="Author">
              <w:r w:rsidRPr="00356E46">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7CC227" w14:textId="77777777" w:rsidR="00A555A8" w:rsidRPr="00356E46" w:rsidRDefault="00A555A8" w:rsidP="004B2A67">
            <w:pPr>
              <w:pStyle w:val="tabletext11"/>
              <w:jc w:val="center"/>
              <w:rPr>
                <w:ins w:id="31006" w:author="Author"/>
              </w:rPr>
            </w:pPr>
            <w:ins w:id="31007"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13DEA" w14:textId="77777777" w:rsidR="00A555A8" w:rsidRPr="00356E46" w:rsidRDefault="00A555A8" w:rsidP="004B2A67">
            <w:pPr>
              <w:pStyle w:val="tabletext11"/>
              <w:jc w:val="center"/>
              <w:rPr>
                <w:ins w:id="31008" w:author="Author"/>
              </w:rPr>
            </w:pPr>
            <w:ins w:id="31009"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11B7E" w14:textId="77777777" w:rsidR="00A555A8" w:rsidRPr="00356E46" w:rsidRDefault="00A555A8" w:rsidP="004B2A67">
            <w:pPr>
              <w:pStyle w:val="tabletext11"/>
              <w:jc w:val="center"/>
              <w:rPr>
                <w:ins w:id="31010" w:author="Author"/>
              </w:rPr>
            </w:pPr>
            <w:ins w:id="31011" w:author="Author">
              <w:r w:rsidRPr="00356E46">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87050" w14:textId="77777777" w:rsidR="00A555A8" w:rsidRPr="00356E46" w:rsidRDefault="00A555A8" w:rsidP="004B2A67">
            <w:pPr>
              <w:pStyle w:val="tabletext11"/>
              <w:jc w:val="center"/>
              <w:rPr>
                <w:ins w:id="31012" w:author="Author"/>
              </w:rPr>
            </w:pPr>
            <w:ins w:id="31013"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9881B" w14:textId="77777777" w:rsidR="00A555A8" w:rsidRPr="00356E46" w:rsidRDefault="00A555A8" w:rsidP="004B2A67">
            <w:pPr>
              <w:pStyle w:val="tabletext11"/>
              <w:jc w:val="center"/>
              <w:rPr>
                <w:ins w:id="31014" w:author="Author"/>
              </w:rPr>
            </w:pPr>
            <w:ins w:id="31015" w:author="Author">
              <w:r w:rsidRPr="00356E46">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71B85" w14:textId="77777777" w:rsidR="00A555A8" w:rsidRPr="00356E46" w:rsidRDefault="00A555A8" w:rsidP="004B2A67">
            <w:pPr>
              <w:pStyle w:val="tabletext11"/>
              <w:jc w:val="center"/>
              <w:rPr>
                <w:ins w:id="31016" w:author="Author"/>
              </w:rPr>
            </w:pPr>
            <w:ins w:id="31017"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7A180" w14:textId="77777777" w:rsidR="00A555A8" w:rsidRPr="00356E46" w:rsidRDefault="00A555A8" w:rsidP="004B2A67">
            <w:pPr>
              <w:pStyle w:val="tabletext11"/>
              <w:jc w:val="center"/>
              <w:rPr>
                <w:ins w:id="31018" w:author="Author"/>
              </w:rPr>
            </w:pPr>
            <w:ins w:id="31019"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B595B" w14:textId="77777777" w:rsidR="00A555A8" w:rsidRPr="00356E46" w:rsidRDefault="00A555A8" w:rsidP="004B2A67">
            <w:pPr>
              <w:pStyle w:val="tabletext11"/>
              <w:jc w:val="center"/>
              <w:rPr>
                <w:ins w:id="31020" w:author="Author"/>
              </w:rPr>
            </w:pPr>
            <w:ins w:id="31021"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FD832" w14:textId="77777777" w:rsidR="00A555A8" w:rsidRPr="00356E46" w:rsidRDefault="00A555A8" w:rsidP="004B2A67">
            <w:pPr>
              <w:pStyle w:val="tabletext11"/>
              <w:jc w:val="center"/>
              <w:rPr>
                <w:ins w:id="31022" w:author="Author"/>
              </w:rPr>
            </w:pPr>
            <w:ins w:id="31023"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5AB5D" w14:textId="77777777" w:rsidR="00A555A8" w:rsidRPr="00356E46" w:rsidRDefault="00A555A8" w:rsidP="004B2A67">
            <w:pPr>
              <w:pStyle w:val="tabletext11"/>
              <w:jc w:val="center"/>
              <w:rPr>
                <w:ins w:id="31024" w:author="Author"/>
              </w:rPr>
            </w:pPr>
            <w:ins w:id="31025"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BE746" w14:textId="77777777" w:rsidR="00A555A8" w:rsidRPr="00356E46" w:rsidRDefault="00A555A8" w:rsidP="004B2A67">
            <w:pPr>
              <w:pStyle w:val="tabletext11"/>
              <w:jc w:val="center"/>
              <w:rPr>
                <w:ins w:id="31026" w:author="Author"/>
              </w:rPr>
            </w:pPr>
            <w:ins w:id="31027"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45621" w14:textId="77777777" w:rsidR="00A555A8" w:rsidRPr="00356E46" w:rsidRDefault="00A555A8" w:rsidP="004B2A67">
            <w:pPr>
              <w:pStyle w:val="tabletext11"/>
              <w:jc w:val="center"/>
              <w:rPr>
                <w:ins w:id="31028" w:author="Author"/>
              </w:rPr>
            </w:pPr>
            <w:ins w:id="31029" w:author="Author">
              <w:r w:rsidRPr="00356E46">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8E078" w14:textId="77777777" w:rsidR="00A555A8" w:rsidRPr="00356E46" w:rsidRDefault="00A555A8" w:rsidP="004B2A67">
            <w:pPr>
              <w:pStyle w:val="tabletext11"/>
              <w:jc w:val="center"/>
              <w:rPr>
                <w:ins w:id="31030" w:author="Author"/>
              </w:rPr>
            </w:pPr>
            <w:ins w:id="31031"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82314" w14:textId="77777777" w:rsidR="00A555A8" w:rsidRPr="00356E46" w:rsidRDefault="00A555A8" w:rsidP="004B2A67">
            <w:pPr>
              <w:pStyle w:val="tabletext11"/>
              <w:jc w:val="center"/>
              <w:rPr>
                <w:ins w:id="31032" w:author="Author"/>
              </w:rPr>
            </w:pPr>
            <w:ins w:id="31033"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674AE" w14:textId="77777777" w:rsidR="00A555A8" w:rsidRPr="00356E46" w:rsidRDefault="00A555A8" w:rsidP="004B2A67">
            <w:pPr>
              <w:pStyle w:val="tabletext11"/>
              <w:jc w:val="center"/>
              <w:rPr>
                <w:ins w:id="31034" w:author="Author"/>
              </w:rPr>
            </w:pPr>
            <w:ins w:id="31035"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71CD1" w14:textId="77777777" w:rsidR="00A555A8" w:rsidRPr="00356E46" w:rsidRDefault="00A555A8" w:rsidP="004B2A67">
            <w:pPr>
              <w:pStyle w:val="tabletext11"/>
              <w:jc w:val="center"/>
              <w:rPr>
                <w:ins w:id="31036" w:author="Author"/>
              </w:rPr>
            </w:pPr>
            <w:ins w:id="31037"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93D18" w14:textId="77777777" w:rsidR="00A555A8" w:rsidRPr="00356E46" w:rsidRDefault="00A555A8" w:rsidP="004B2A67">
            <w:pPr>
              <w:pStyle w:val="tabletext11"/>
              <w:jc w:val="center"/>
              <w:rPr>
                <w:ins w:id="31038" w:author="Author"/>
              </w:rPr>
            </w:pPr>
            <w:ins w:id="31039" w:author="Author">
              <w:r w:rsidRPr="00356E46">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979EA" w14:textId="77777777" w:rsidR="00A555A8" w:rsidRPr="00356E46" w:rsidRDefault="00A555A8" w:rsidP="004B2A67">
            <w:pPr>
              <w:pStyle w:val="tabletext11"/>
              <w:jc w:val="center"/>
              <w:rPr>
                <w:ins w:id="31040" w:author="Author"/>
              </w:rPr>
            </w:pPr>
            <w:ins w:id="31041"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6E8B0" w14:textId="77777777" w:rsidR="00A555A8" w:rsidRPr="00356E46" w:rsidRDefault="00A555A8" w:rsidP="004B2A67">
            <w:pPr>
              <w:pStyle w:val="tabletext11"/>
              <w:jc w:val="center"/>
              <w:rPr>
                <w:ins w:id="31042" w:author="Author"/>
              </w:rPr>
            </w:pPr>
            <w:ins w:id="31043"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98A3E" w14:textId="77777777" w:rsidR="00A555A8" w:rsidRPr="00356E46" w:rsidRDefault="00A555A8" w:rsidP="004B2A67">
            <w:pPr>
              <w:pStyle w:val="tabletext11"/>
              <w:jc w:val="center"/>
              <w:rPr>
                <w:ins w:id="31044" w:author="Author"/>
              </w:rPr>
            </w:pPr>
            <w:ins w:id="31045"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95259" w14:textId="77777777" w:rsidR="00A555A8" w:rsidRPr="00356E46" w:rsidRDefault="00A555A8" w:rsidP="004B2A67">
            <w:pPr>
              <w:pStyle w:val="tabletext11"/>
              <w:jc w:val="center"/>
              <w:rPr>
                <w:ins w:id="31046" w:author="Author"/>
              </w:rPr>
            </w:pPr>
            <w:ins w:id="31047" w:author="Author">
              <w:r w:rsidRPr="00356E46">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991AC3" w14:textId="77777777" w:rsidR="00A555A8" w:rsidRPr="00356E46" w:rsidRDefault="00A555A8" w:rsidP="004B2A67">
            <w:pPr>
              <w:pStyle w:val="tabletext11"/>
              <w:jc w:val="center"/>
              <w:rPr>
                <w:ins w:id="31048" w:author="Author"/>
              </w:rPr>
            </w:pPr>
            <w:ins w:id="31049" w:author="Author">
              <w:r w:rsidRPr="00356E46">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4A367" w14:textId="77777777" w:rsidR="00A555A8" w:rsidRPr="00356E46" w:rsidRDefault="00A555A8" w:rsidP="004B2A67">
            <w:pPr>
              <w:pStyle w:val="tabletext11"/>
              <w:jc w:val="center"/>
              <w:rPr>
                <w:ins w:id="31050" w:author="Author"/>
              </w:rPr>
            </w:pPr>
            <w:ins w:id="31051" w:author="Author">
              <w:r w:rsidRPr="00356E46">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D63DC" w14:textId="77777777" w:rsidR="00A555A8" w:rsidRPr="00356E46" w:rsidRDefault="00A555A8" w:rsidP="004B2A67">
            <w:pPr>
              <w:pStyle w:val="tabletext11"/>
              <w:jc w:val="center"/>
              <w:rPr>
                <w:ins w:id="31052" w:author="Author"/>
              </w:rPr>
            </w:pPr>
            <w:ins w:id="31053" w:author="Author">
              <w:r w:rsidRPr="00356E46">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CC6AA" w14:textId="77777777" w:rsidR="00A555A8" w:rsidRPr="00356E46" w:rsidRDefault="00A555A8" w:rsidP="004B2A67">
            <w:pPr>
              <w:pStyle w:val="tabletext11"/>
              <w:jc w:val="center"/>
              <w:rPr>
                <w:ins w:id="31054" w:author="Author"/>
              </w:rPr>
            </w:pPr>
            <w:ins w:id="31055" w:author="Author">
              <w:r w:rsidRPr="00356E46">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E3622" w14:textId="77777777" w:rsidR="00A555A8" w:rsidRPr="00356E46" w:rsidRDefault="00A555A8" w:rsidP="004B2A67">
            <w:pPr>
              <w:pStyle w:val="tabletext11"/>
              <w:jc w:val="center"/>
              <w:rPr>
                <w:ins w:id="31056" w:author="Author"/>
              </w:rPr>
            </w:pPr>
            <w:ins w:id="31057" w:author="Author">
              <w:r w:rsidRPr="00356E46">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5F900B" w14:textId="77777777" w:rsidR="00A555A8" w:rsidRPr="00356E46" w:rsidRDefault="00A555A8" w:rsidP="004B2A67">
            <w:pPr>
              <w:pStyle w:val="tabletext11"/>
              <w:jc w:val="center"/>
              <w:rPr>
                <w:ins w:id="31058" w:author="Author"/>
              </w:rPr>
            </w:pPr>
            <w:ins w:id="31059" w:author="Author">
              <w:r w:rsidRPr="00356E46">
                <w:t>0.76</w:t>
              </w:r>
            </w:ins>
          </w:p>
        </w:tc>
      </w:tr>
      <w:tr w:rsidR="00A555A8" w:rsidRPr="00356E46" w14:paraId="7DB6703D" w14:textId="77777777" w:rsidTr="004B2A67">
        <w:trPr>
          <w:trHeight w:val="190"/>
          <w:ins w:id="31060" w:author="Author"/>
        </w:trPr>
        <w:tc>
          <w:tcPr>
            <w:tcW w:w="200" w:type="dxa"/>
            <w:tcBorders>
              <w:top w:val="single" w:sz="6" w:space="0" w:color="auto"/>
              <w:left w:val="single" w:sz="6" w:space="0" w:color="auto"/>
              <w:bottom w:val="single" w:sz="6" w:space="0" w:color="auto"/>
              <w:right w:val="nil"/>
            </w:tcBorders>
            <w:vAlign w:val="bottom"/>
          </w:tcPr>
          <w:p w14:paraId="68531C90" w14:textId="77777777" w:rsidR="00A555A8" w:rsidRPr="00356E46" w:rsidRDefault="00A555A8" w:rsidP="004B2A67">
            <w:pPr>
              <w:pStyle w:val="tabletext11"/>
              <w:jc w:val="right"/>
              <w:rPr>
                <w:ins w:id="31061" w:author="Author"/>
              </w:rPr>
            </w:pPr>
          </w:p>
        </w:tc>
        <w:tc>
          <w:tcPr>
            <w:tcW w:w="1580" w:type="dxa"/>
            <w:tcBorders>
              <w:top w:val="single" w:sz="6" w:space="0" w:color="auto"/>
              <w:left w:val="nil"/>
              <w:bottom w:val="single" w:sz="6" w:space="0" w:color="auto"/>
              <w:right w:val="single" w:sz="6" w:space="0" w:color="auto"/>
            </w:tcBorders>
            <w:vAlign w:val="bottom"/>
            <w:hideMark/>
          </w:tcPr>
          <w:p w14:paraId="577BB427" w14:textId="77777777" w:rsidR="00A555A8" w:rsidRPr="00356E46" w:rsidRDefault="00A555A8" w:rsidP="004B2A67">
            <w:pPr>
              <w:pStyle w:val="tabletext11"/>
              <w:tabs>
                <w:tab w:val="decimal" w:pos="640"/>
              </w:tabs>
              <w:rPr>
                <w:ins w:id="31062" w:author="Author"/>
              </w:rPr>
            </w:pPr>
            <w:ins w:id="31063" w:author="Author">
              <w:r w:rsidRPr="00356E46">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BB0EF7" w14:textId="77777777" w:rsidR="00A555A8" w:rsidRPr="00356E46" w:rsidRDefault="00A555A8" w:rsidP="004B2A67">
            <w:pPr>
              <w:pStyle w:val="tabletext11"/>
              <w:jc w:val="center"/>
              <w:rPr>
                <w:ins w:id="31064" w:author="Author"/>
              </w:rPr>
            </w:pPr>
            <w:ins w:id="31065" w:author="Author">
              <w:r w:rsidRPr="00356E46">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39E88F" w14:textId="77777777" w:rsidR="00A555A8" w:rsidRPr="00356E46" w:rsidRDefault="00A555A8" w:rsidP="004B2A67">
            <w:pPr>
              <w:pStyle w:val="tabletext11"/>
              <w:jc w:val="center"/>
              <w:rPr>
                <w:ins w:id="31066" w:author="Author"/>
              </w:rPr>
            </w:pPr>
            <w:ins w:id="31067"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B6CB8" w14:textId="77777777" w:rsidR="00A555A8" w:rsidRPr="00356E46" w:rsidRDefault="00A555A8" w:rsidP="004B2A67">
            <w:pPr>
              <w:pStyle w:val="tabletext11"/>
              <w:jc w:val="center"/>
              <w:rPr>
                <w:ins w:id="31068" w:author="Author"/>
              </w:rPr>
            </w:pPr>
            <w:ins w:id="31069" w:author="Author">
              <w:r w:rsidRPr="00356E46">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6C694" w14:textId="77777777" w:rsidR="00A555A8" w:rsidRPr="00356E46" w:rsidRDefault="00A555A8" w:rsidP="004B2A67">
            <w:pPr>
              <w:pStyle w:val="tabletext11"/>
              <w:jc w:val="center"/>
              <w:rPr>
                <w:ins w:id="31070" w:author="Author"/>
              </w:rPr>
            </w:pPr>
            <w:ins w:id="31071" w:author="Author">
              <w:r w:rsidRPr="00356E46">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CFFCB" w14:textId="77777777" w:rsidR="00A555A8" w:rsidRPr="00356E46" w:rsidRDefault="00A555A8" w:rsidP="004B2A67">
            <w:pPr>
              <w:pStyle w:val="tabletext11"/>
              <w:jc w:val="center"/>
              <w:rPr>
                <w:ins w:id="31072" w:author="Author"/>
              </w:rPr>
            </w:pPr>
            <w:ins w:id="31073"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DFB65" w14:textId="77777777" w:rsidR="00A555A8" w:rsidRPr="00356E46" w:rsidRDefault="00A555A8" w:rsidP="004B2A67">
            <w:pPr>
              <w:pStyle w:val="tabletext11"/>
              <w:jc w:val="center"/>
              <w:rPr>
                <w:ins w:id="31074" w:author="Author"/>
              </w:rPr>
            </w:pPr>
            <w:ins w:id="31075" w:author="Author">
              <w:r w:rsidRPr="00356E46">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213DB" w14:textId="77777777" w:rsidR="00A555A8" w:rsidRPr="00356E46" w:rsidRDefault="00A555A8" w:rsidP="004B2A67">
            <w:pPr>
              <w:pStyle w:val="tabletext11"/>
              <w:jc w:val="center"/>
              <w:rPr>
                <w:ins w:id="31076" w:author="Author"/>
              </w:rPr>
            </w:pPr>
            <w:ins w:id="31077"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07AF3" w14:textId="77777777" w:rsidR="00A555A8" w:rsidRPr="00356E46" w:rsidRDefault="00A555A8" w:rsidP="004B2A67">
            <w:pPr>
              <w:pStyle w:val="tabletext11"/>
              <w:jc w:val="center"/>
              <w:rPr>
                <w:ins w:id="31078" w:author="Author"/>
              </w:rPr>
            </w:pPr>
            <w:ins w:id="31079"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96D35" w14:textId="77777777" w:rsidR="00A555A8" w:rsidRPr="00356E46" w:rsidRDefault="00A555A8" w:rsidP="004B2A67">
            <w:pPr>
              <w:pStyle w:val="tabletext11"/>
              <w:jc w:val="center"/>
              <w:rPr>
                <w:ins w:id="31080" w:author="Author"/>
              </w:rPr>
            </w:pPr>
            <w:ins w:id="31081" w:author="Author">
              <w:r w:rsidRPr="00356E46">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F552F" w14:textId="77777777" w:rsidR="00A555A8" w:rsidRPr="00356E46" w:rsidRDefault="00A555A8" w:rsidP="004B2A67">
            <w:pPr>
              <w:pStyle w:val="tabletext11"/>
              <w:jc w:val="center"/>
              <w:rPr>
                <w:ins w:id="31082" w:author="Author"/>
              </w:rPr>
            </w:pPr>
            <w:ins w:id="31083" w:author="Author">
              <w:r w:rsidRPr="00356E46">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3B821" w14:textId="77777777" w:rsidR="00A555A8" w:rsidRPr="00356E46" w:rsidRDefault="00A555A8" w:rsidP="004B2A67">
            <w:pPr>
              <w:pStyle w:val="tabletext11"/>
              <w:jc w:val="center"/>
              <w:rPr>
                <w:ins w:id="31084" w:author="Author"/>
              </w:rPr>
            </w:pPr>
            <w:ins w:id="31085"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B8B7B" w14:textId="77777777" w:rsidR="00A555A8" w:rsidRPr="00356E46" w:rsidRDefault="00A555A8" w:rsidP="004B2A67">
            <w:pPr>
              <w:pStyle w:val="tabletext11"/>
              <w:jc w:val="center"/>
              <w:rPr>
                <w:ins w:id="31086" w:author="Author"/>
              </w:rPr>
            </w:pPr>
            <w:ins w:id="31087"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297B7" w14:textId="77777777" w:rsidR="00A555A8" w:rsidRPr="00356E46" w:rsidRDefault="00A555A8" w:rsidP="004B2A67">
            <w:pPr>
              <w:pStyle w:val="tabletext11"/>
              <w:jc w:val="center"/>
              <w:rPr>
                <w:ins w:id="31088" w:author="Author"/>
              </w:rPr>
            </w:pPr>
            <w:ins w:id="31089"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343DE" w14:textId="77777777" w:rsidR="00A555A8" w:rsidRPr="00356E46" w:rsidRDefault="00A555A8" w:rsidP="004B2A67">
            <w:pPr>
              <w:pStyle w:val="tabletext11"/>
              <w:jc w:val="center"/>
              <w:rPr>
                <w:ins w:id="31090" w:author="Author"/>
              </w:rPr>
            </w:pPr>
            <w:ins w:id="31091"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F3CD7" w14:textId="77777777" w:rsidR="00A555A8" w:rsidRPr="00356E46" w:rsidRDefault="00A555A8" w:rsidP="004B2A67">
            <w:pPr>
              <w:pStyle w:val="tabletext11"/>
              <w:jc w:val="center"/>
              <w:rPr>
                <w:ins w:id="31092" w:author="Author"/>
              </w:rPr>
            </w:pPr>
            <w:ins w:id="31093"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DEFDB" w14:textId="77777777" w:rsidR="00A555A8" w:rsidRPr="00356E46" w:rsidRDefault="00A555A8" w:rsidP="004B2A67">
            <w:pPr>
              <w:pStyle w:val="tabletext11"/>
              <w:jc w:val="center"/>
              <w:rPr>
                <w:ins w:id="31094" w:author="Author"/>
              </w:rPr>
            </w:pPr>
            <w:ins w:id="31095"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75FD4" w14:textId="77777777" w:rsidR="00A555A8" w:rsidRPr="00356E46" w:rsidRDefault="00A555A8" w:rsidP="004B2A67">
            <w:pPr>
              <w:pStyle w:val="tabletext11"/>
              <w:jc w:val="center"/>
              <w:rPr>
                <w:ins w:id="31096" w:author="Author"/>
              </w:rPr>
            </w:pPr>
            <w:ins w:id="31097"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4157E" w14:textId="77777777" w:rsidR="00A555A8" w:rsidRPr="00356E46" w:rsidRDefault="00A555A8" w:rsidP="004B2A67">
            <w:pPr>
              <w:pStyle w:val="tabletext11"/>
              <w:jc w:val="center"/>
              <w:rPr>
                <w:ins w:id="31098" w:author="Author"/>
              </w:rPr>
            </w:pPr>
            <w:ins w:id="31099" w:author="Author">
              <w:r w:rsidRPr="00356E46">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95592" w14:textId="77777777" w:rsidR="00A555A8" w:rsidRPr="00356E46" w:rsidRDefault="00A555A8" w:rsidP="004B2A67">
            <w:pPr>
              <w:pStyle w:val="tabletext11"/>
              <w:jc w:val="center"/>
              <w:rPr>
                <w:ins w:id="31100" w:author="Author"/>
              </w:rPr>
            </w:pPr>
            <w:ins w:id="31101"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490DE" w14:textId="77777777" w:rsidR="00A555A8" w:rsidRPr="00356E46" w:rsidRDefault="00A555A8" w:rsidP="004B2A67">
            <w:pPr>
              <w:pStyle w:val="tabletext11"/>
              <w:jc w:val="center"/>
              <w:rPr>
                <w:ins w:id="31102" w:author="Author"/>
              </w:rPr>
            </w:pPr>
            <w:ins w:id="31103"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64B6B" w14:textId="77777777" w:rsidR="00A555A8" w:rsidRPr="00356E46" w:rsidRDefault="00A555A8" w:rsidP="004B2A67">
            <w:pPr>
              <w:pStyle w:val="tabletext11"/>
              <w:jc w:val="center"/>
              <w:rPr>
                <w:ins w:id="31104" w:author="Author"/>
              </w:rPr>
            </w:pPr>
            <w:ins w:id="31105"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83F9B" w14:textId="77777777" w:rsidR="00A555A8" w:rsidRPr="00356E46" w:rsidRDefault="00A555A8" w:rsidP="004B2A67">
            <w:pPr>
              <w:pStyle w:val="tabletext11"/>
              <w:jc w:val="center"/>
              <w:rPr>
                <w:ins w:id="31106" w:author="Author"/>
              </w:rPr>
            </w:pPr>
            <w:ins w:id="31107" w:author="Author">
              <w:r w:rsidRPr="00356E46">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CD0157" w14:textId="77777777" w:rsidR="00A555A8" w:rsidRPr="00356E46" w:rsidRDefault="00A555A8" w:rsidP="004B2A67">
            <w:pPr>
              <w:pStyle w:val="tabletext11"/>
              <w:jc w:val="center"/>
              <w:rPr>
                <w:ins w:id="31108" w:author="Author"/>
              </w:rPr>
            </w:pPr>
            <w:ins w:id="31109" w:author="Author">
              <w:r w:rsidRPr="00356E46">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92CE3" w14:textId="77777777" w:rsidR="00A555A8" w:rsidRPr="00356E46" w:rsidRDefault="00A555A8" w:rsidP="004B2A67">
            <w:pPr>
              <w:pStyle w:val="tabletext11"/>
              <w:jc w:val="center"/>
              <w:rPr>
                <w:ins w:id="31110" w:author="Author"/>
              </w:rPr>
            </w:pPr>
            <w:ins w:id="31111" w:author="Author">
              <w:r w:rsidRPr="00356E46">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BE8D8" w14:textId="77777777" w:rsidR="00A555A8" w:rsidRPr="00356E46" w:rsidRDefault="00A555A8" w:rsidP="004B2A67">
            <w:pPr>
              <w:pStyle w:val="tabletext11"/>
              <w:jc w:val="center"/>
              <w:rPr>
                <w:ins w:id="31112" w:author="Author"/>
              </w:rPr>
            </w:pPr>
            <w:ins w:id="31113" w:author="Author">
              <w:r w:rsidRPr="00356E46">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05AFE" w14:textId="77777777" w:rsidR="00A555A8" w:rsidRPr="00356E46" w:rsidRDefault="00A555A8" w:rsidP="004B2A67">
            <w:pPr>
              <w:pStyle w:val="tabletext11"/>
              <w:jc w:val="center"/>
              <w:rPr>
                <w:ins w:id="31114" w:author="Author"/>
              </w:rPr>
            </w:pPr>
            <w:ins w:id="31115" w:author="Author">
              <w:r w:rsidRPr="00356E46">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FA8C6" w14:textId="77777777" w:rsidR="00A555A8" w:rsidRPr="00356E46" w:rsidRDefault="00A555A8" w:rsidP="004B2A67">
            <w:pPr>
              <w:pStyle w:val="tabletext11"/>
              <w:jc w:val="center"/>
              <w:rPr>
                <w:ins w:id="31116" w:author="Author"/>
              </w:rPr>
            </w:pPr>
            <w:ins w:id="31117" w:author="Author">
              <w:r w:rsidRPr="00356E46">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0AA05A" w14:textId="77777777" w:rsidR="00A555A8" w:rsidRPr="00356E46" w:rsidRDefault="00A555A8" w:rsidP="004B2A67">
            <w:pPr>
              <w:pStyle w:val="tabletext11"/>
              <w:jc w:val="center"/>
              <w:rPr>
                <w:ins w:id="31118" w:author="Author"/>
              </w:rPr>
            </w:pPr>
            <w:ins w:id="31119" w:author="Author">
              <w:r w:rsidRPr="00356E46">
                <w:t>0.80</w:t>
              </w:r>
            </w:ins>
          </w:p>
        </w:tc>
      </w:tr>
      <w:tr w:rsidR="00A555A8" w:rsidRPr="00356E46" w14:paraId="309A6E02" w14:textId="77777777" w:rsidTr="004B2A67">
        <w:trPr>
          <w:trHeight w:val="190"/>
          <w:ins w:id="31120" w:author="Author"/>
        </w:trPr>
        <w:tc>
          <w:tcPr>
            <w:tcW w:w="200" w:type="dxa"/>
            <w:tcBorders>
              <w:top w:val="single" w:sz="6" w:space="0" w:color="auto"/>
              <w:left w:val="single" w:sz="6" w:space="0" w:color="auto"/>
              <w:bottom w:val="single" w:sz="6" w:space="0" w:color="auto"/>
              <w:right w:val="nil"/>
            </w:tcBorders>
            <w:vAlign w:val="bottom"/>
          </w:tcPr>
          <w:p w14:paraId="5AFCC24E" w14:textId="77777777" w:rsidR="00A555A8" w:rsidRPr="00356E46" w:rsidRDefault="00A555A8" w:rsidP="004B2A67">
            <w:pPr>
              <w:pStyle w:val="tabletext11"/>
              <w:jc w:val="right"/>
              <w:rPr>
                <w:ins w:id="31121" w:author="Author"/>
              </w:rPr>
            </w:pPr>
          </w:p>
        </w:tc>
        <w:tc>
          <w:tcPr>
            <w:tcW w:w="1580" w:type="dxa"/>
            <w:tcBorders>
              <w:top w:val="single" w:sz="6" w:space="0" w:color="auto"/>
              <w:left w:val="nil"/>
              <w:bottom w:val="single" w:sz="6" w:space="0" w:color="auto"/>
              <w:right w:val="single" w:sz="6" w:space="0" w:color="auto"/>
            </w:tcBorders>
            <w:vAlign w:val="bottom"/>
            <w:hideMark/>
          </w:tcPr>
          <w:p w14:paraId="2DB704C7" w14:textId="77777777" w:rsidR="00A555A8" w:rsidRPr="00356E46" w:rsidRDefault="00A555A8" w:rsidP="004B2A67">
            <w:pPr>
              <w:pStyle w:val="tabletext11"/>
              <w:tabs>
                <w:tab w:val="decimal" w:pos="640"/>
              </w:tabs>
              <w:rPr>
                <w:ins w:id="31122" w:author="Author"/>
              </w:rPr>
            </w:pPr>
            <w:ins w:id="31123" w:author="Author">
              <w:r w:rsidRPr="00356E46">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3F02FC" w14:textId="77777777" w:rsidR="00A555A8" w:rsidRPr="00356E46" w:rsidRDefault="00A555A8" w:rsidP="004B2A67">
            <w:pPr>
              <w:pStyle w:val="tabletext11"/>
              <w:jc w:val="center"/>
              <w:rPr>
                <w:ins w:id="31124" w:author="Author"/>
              </w:rPr>
            </w:pPr>
            <w:ins w:id="31125" w:author="Author">
              <w:r w:rsidRPr="00356E46">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625C55" w14:textId="77777777" w:rsidR="00A555A8" w:rsidRPr="00356E46" w:rsidRDefault="00A555A8" w:rsidP="004B2A67">
            <w:pPr>
              <w:pStyle w:val="tabletext11"/>
              <w:jc w:val="center"/>
              <w:rPr>
                <w:ins w:id="31126" w:author="Author"/>
              </w:rPr>
            </w:pPr>
            <w:ins w:id="31127" w:author="Author">
              <w:r w:rsidRPr="00356E46">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CFA1A" w14:textId="77777777" w:rsidR="00A555A8" w:rsidRPr="00356E46" w:rsidRDefault="00A555A8" w:rsidP="004B2A67">
            <w:pPr>
              <w:pStyle w:val="tabletext11"/>
              <w:jc w:val="center"/>
              <w:rPr>
                <w:ins w:id="31128" w:author="Author"/>
              </w:rPr>
            </w:pPr>
            <w:ins w:id="31129" w:author="Author">
              <w:r w:rsidRPr="00356E46">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38D64" w14:textId="77777777" w:rsidR="00A555A8" w:rsidRPr="00356E46" w:rsidRDefault="00A555A8" w:rsidP="004B2A67">
            <w:pPr>
              <w:pStyle w:val="tabletext11"/>
              <w:jc w:val="center"/>
              <w:rPr>
                <w:ins w:id="31130" w:author="Author"/>
              </w:rPr>
            </w:pPr>
            <w:ins w:id="31131" w:author="Author">
              <w:r w:rsidRPr="00356E46">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3F5EB" w14:textId="77777777" w:rsidR="00A555A8" w:rsidRPr="00356E46" w:rsidRDefault="00A555A8" w:rsidP="004B2A67">
            <w:pPr>
              <w:pStyle w:val="tabletext11"/>
              <w:jc w:val="center"/>
              <w:rPr>
                <w:ins w:id="31132" w:author="Author"/>
              </w:rPr>
            </w:pPr>
            <w:ins w:id="31133" w:author="Author">
              <w:r w:rsidRPr="00356E46">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E01E0" w14:textId="77777777" w:rsidR="00A555A8" w:rsidRPr="00356E46" w:rsidRDefault="00A555A8" w:rsidP="004B2A67">
            <w:pPr>
              <w:pStyle w:val="tabletext11"/>
              <w:jc w:val="center"/>
              <w:rPr>
                <w:ins w:id="31134" w:author="Author"/>
              </w:rPr>
            </w:pPr>
            <w:ins w:id="31135"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ACF7C" w14:textId="77777777" w:rsidR="00A555A8" w:rsidRPr="00356E46" w:rsidRDefault="00A555A8" w:rsidP="004B2A67">
            <w:pPr>
              <w:pStyle w:val="tabletext11"/>
              <w:jc w:val="center"/>
              <w:rPr>
                <w:ins w:id="31136" w:author="Author"/>
              </w:rPr>
            </w:pPr>
            <w:ins w:id="31137" w:author="Author">
              <w:r w:rsidRPr="00356E46">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68B1C" w14:textId="77777777" w:rsidR="00A555A8" w:rsidRPr="00356E46" w:rsidRDefault="00A555A8" w:rsidP="004B2A67">
            <w:pPr>
              <w:pStyle w:val="tabletext11"/>
              <w:jc w:val="center"/>
              <w:rPr>
                <w:ins w:id="31138" w:author="Author"/>
              </w:rPr>
            </w:pPr>
            <w:ins w:id="31139"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37A74" w14:textId="77777777" w:rsidR="00A555A8" w:rsidRPr="00356E46" w:rsidRDefault="00A555A8" w:rsidP="004B2A67">
            <w:pPr>
              <w:pStyle w:val="tabletext11"/>
              <w:jc w:val="center"/>
              <w:rPr>
                <w:ins w:id="31140" w:author="Author"/>
              </w:rPr>
            </w:pPr>
            <w:ins w:id="31141"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D8058" w14:textId="77777777" w:rsidR="00A555A8" w:rsidRPr="00356E46" w:rsidRDefault="00A555A8" w:rsidP="004B2A67">
            <w:pPr>
              <w:pStyle w:val="tabletext11"/>
              <w:jc w:val="center"/>
              <w:rPr>
                <w:ins w:id="31142" w:author="Author"/>
              </w:rPr>
            </w:pPr>
            <w:ins w:id="31143"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17F64" w14:textId="77777777" w:rsidR="00A555A8" w:rsidRPr="00356E46" w:rsidRDefault="00A555A8" w:rsidP="004B2A67">
            <w:pPr>
              <w:pStyle w:val="tabletext11"/>
              <w:jc w:val="center"/>
              <w:rPr>
                <w:ins w:id="31144" w:author="Author"/>
              </w:rPr>
            </w:pPr>
            <w:ins w:id="31145"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10DDA" w14:textId="77777777" w:rsidR="00A555A8" w:rsidRPr="00356E46" w:rsidRDefault="00A555A8" w:rsidP="004B2A67">
            <w:pPr>
              <w:pStyle w:val="tabletext11"/>
              <w:jc w:val="center"/>
              <w:rPr>
                <w:ins w:id="31146" w:author="Author"/>
              </w:rPr>
            </w:pPr>
            <w:ins w:id="31147"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D14AC" w14:textId="77777777" w:rsidR="00A555A8" w:rsidRPr="00356E46" w:rsidRDefault="00A555A8" w:rsidP="004B2A67">
            <w:pPr>
              <w:pStyle w:val="tabletext11"/>
              <w:jc w:val="center"/>
              <w:rPr>
                <w:ins w:id="31148" w:author="Author"/>
              </w:rPr>
            </w:pPr>
            <w:ins w:id="31149"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EF854" w14:textId="77777777" w:rsidR="00A555A8" w:rsidRPr="00356E46" w:rsidRDefault="00A555A8" w:rsidP="004B2A67">
            <w:pPr>
              <w:pStyle w:val="tabletext11"/>
              <w:jc w:val="center"/>
              <w:rPr>
                <w:ins w:id="31150" w:author="Author"/>
              </w:rPr>
            </w:pPr>
            <w:ins w:id="31151"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9934B" w14:textId="77777777" w:rsidR="00A555A8" w:rsidRPr="00356E46" w:rsidRDefault="00A555A8" w:rsidP="004B2A67">
            <w:pPr>
              <w:pStyle w:val="tabletext11"/>
              <w:jc w:val="center"/>
              <w:rPr>
                <w:ins w:id="31152" w:author="Author"/>
              </w:rPr>
            </w:pPr>
            <w:ins w:id="31153"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489ED" w14:textId="77777777" w:rsidR="00A555A8" w:rsidRPr="00356E46" w:rsidRDefault="00A555A8" w:rsidP="004B2A67">
            <w:pPr>
              <w:pStyle w:val="tabletext11"/>
              <w:jc w:val="center"/>
              <w:rPr>
                <w:ins w:id="31154" w:author="Author"/>
              </w:rPr>
            </w:pPr>
            <w:ins w:id="31155"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C0F3B" w14:textId="77777777" w:rsidR="00A555A8" w:rsidRPr="00356E46" w:rsidRDefault="00A555A8" w:rsidP="004B2A67">
            <w:pPr>
              <w:pStyle w:val="tabletext11"/>
              <w:jc w:val="center"/>
              <w:rPr>
                <w:ins w:id="31156" w:author="Author"/>
              </w:rPr>
            </w:pPr>
            <w:ins w:id="31157"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124DF" w14:textId="77777777" w:rsidR="00A555A8" w:rsidRPr="00356E46" w:rsidRDefault="00A555A8" w:rsidP="004B2A67">
            <w:pPr>
              <w:pStyle w:val="tabletext11"/>
              <w:jc w:val="center"/>
              <w:rPr>
                <w:ins w:id="31158" w:author="Author"/>
              </w:rPr>
            </w:pPr>
            <w:ins w:id="31159"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06212" w14:textId="77777777" w:rsidR="00A555A8" w:rsidRPr="00356E46" w:rsidRDefault="00A555A8" w:rsidP="004B2A67">
            <w:pPr>
              <w:pStyle w:val="tabletext11"/>
              <w:jc w:val="center"/>
              <w:rPr>
                <w:ins w:id="31160" w:author="Author"/>
              </w:rPr>
            </w:pPr>
            <w:ins w:id="31161"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F04F5" w14:textId="77777777" w:rsidR="00A555A8" w:rsidRPr="00356E46" w:rsidRDefault="00A555A8" w:rsidP="004B2A67">
            <w:pPr>
              <w:pStyle w:val="tabletext11"/>
              <w:jc w:val="center"/>
              <w:rPr>
                <w:ins w:id="31162" w:author="Author"/>
              </w:rPr>
            </w:pPr>
            <w:ins w:id="31163"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E2297" w14:textId="77777777" w:rsidR="00A555A8" w:rsidRPr="00356E46" w:rsidRDefault="00A555A8" w:rsidP="004B2A67">
            <w:pPr>
              <w:pStyle w:val="tabletext11"/>
              <w:jc w:val="center"/>
              <w:rPr>
                <w:ins w:id="31164" w:author="Author"/>
              </w:rPr>
            </w:pPr>
            <w:ins w:id="31165"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1D0CD" w14:textId="77777777" w:rsidR="00A555A8" w:rsidRPr="00356E46" w:rsidRDefault="00A555A8" w:rsidP="004B2A67">
            <w:pPr>
              <w:pStyle w:val="tabletext11"/>
              <w:jc w:val="center"/>
              <w:rPr>
                <w:ins w:id="31166" w:author="Author"/>
              </w:rPr>
            </w:pPr>
            <w:ins w:id="31167" w:author="Author">
              <w:r w:rsidRPr="00356E46">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44090F" w14:textId="77777777" w:rsidR="00A555A8" w:rsidRPr="00356E46" w:rsidRDefault="00A555A8" w:rsidP="004B2A67">
            <w:pPr>
              <w:pStyle w:val="tabletext11"/>
              <w:jc w:val="center"/>
              <w:rPr>
                <w:ins w:id="31168" w:author="Author"/>
              </w:rPr>
            </w:pPr>
            <w:ins w:id="31169"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C7452" w14:textId="77777777" w:rsidR="00A555A8" w:rsidRPr="00356E46" w:rsidRDefault="00A555A8" w:rsidP="004B2A67">
            <w:pPr>
              <w:pStyle w:val="tabletext11"/>
              <w:jc w:val="center"/>
              <w:rPr>
                <w:ins w:id="31170" w:author="Author"/>
              </w:rPr>
            </w:pPr>
            <w:ins w:id="31171" w:author="Author">
              <w:r w:rsidRPr="00356E46">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72888" w14:textId="77777777" w:rsidR="00A555A8" w:rsidRPr="00356E46" w:rsidRDefault="00A555A8" w:rsidP="004B2A67">
            <w:pPr>
              <w:pStyle w:val="tabletext11"/>
              <w:jc w:val="center"/>
              <w:rPr>
                <w:ins w:id="31172" w:author="Author"/>
              </w:rPr>
            </w:pPr>
            <w:ins w:id="31173" w:author="Author">
              <w:r w:rsidRPr="00356E46">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AD2D5" w14:textId="77777777" w:rsidR="00A555A8" w:rsidRPr="00356E46" w:rsidRDefault="00A555A8" w:rsidP="004B2A67">
            <w:pPr>
              <w:pStyle w:val="tabletext11"/>
              <w:jc w:val="center"/>
              <w:rPr>
                <w:ins w:id="31174" w:author="Author"/>
              </w:rPr>
            </w:pPr>
            <w:ins w:id="31175" w:author="Author">
              <w:r w:rsidRPr="00356E46">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6FEA8" w14:textId="77777777" w:rsidR="00A555A8" w:rsidRPr="00356E46" w:rsidRDefault="00A555A8" w:rsidP="004B2A67">
            <w:pPr>
              <w:pStyle w:val="tabletext11"/>
              <w:jc w:val="center"/>
              <w:rPr>
                <w:ins w:id="31176" w:author="Author"/>
              </w:rPr>
            </w:pPr>
            <w:ins w:id="31177" w:author="Author">
              <w:r w:rsidRPr="00356E46">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64659A" w14:textId="77777777" w:rsidR="00A555A8" w:rsidRPr="00356E46" w:rsidRDefault="00A555A8" w:rsidP="004B2A67">
            <w:pPr>
              <w:pStyle w:val="tabletext11"/>
              <w:jc w:val="center"/>
              <w:rPr>
                <w:ins w:id="31178" w:author="Author"/>
              </w:rPr>
            </w:pPr>
            <w:ins w:id="31179" w:author="Author">
              <w:r w:rsidRPr="00356E46">
                <w:t>0.84</w:t>
              </w:r>
            </w:ins>
          </w:p>
        </w:tc>
      </w:tr>
      <w:tr w:rsidR="00A555A8" w:rsidRPr="00356E46" w14:paraId="40AC56AE" w14:textId="77777777" w:rsidTr="004B2A67">
        <w:trPr>
          <w:trHeight w:val="190"/>
          <w:ins w:id="31180" w:author="Author"/>
        </w:trPr>
        <w:tc>
          <w:tcPr>
            <w:tcW w:w="200" w:type="dxa"/>
            <w:tcBorders>
              <w:top w:val="single" w:sz="6" w:space="0" w:color="auto"/>
              <w:left w:val="single" w:sz="6" w:space="0" w:color="auto"/>
              <w:bottom w:val="single" w:sz="6" w:space="0" w:color="auto"/>
              <w:right w:val="nil"/>
            </w:tcBorders>
            <w:vAlign w:val="bottom"/>
          </w:tcPr>
          <w:p w14:paraId="2F7B0AE2" w14:textId="77777777" w:rsidR="00A555A8" w:rsidRPr="00356E46" w:rsidRDefault="00A555A8" w:rsidP="004B2A67">
            <w:pPr>
              <w:pStyle w:val="tabletext11"/>
              <w:jc w:val="right"/>
              <w:rPr>
                <w:ins w:id="31181" w:author="Author"/>
              </w:rPr>
            </w:pPr>
          </w:p>
        </w:tc>
        <w:tc>
          <w:tcPr>
            <w:tcW w:w="1580" w:type="dxa"/>
            <w:tcBorders>
              <w:top w:val="single" w:sz="6" w:space="0" w:color="auto"/>
              <w:left w:val="nil"/>
              <w:bottom w:val="single" w:sz="6" w:space="0" w:color="auto"/>
              <w:right w:val="single" w:sz="6" w:space="0" w:color="auto"/>
            </w:tcBorders>
            <w:vAlign w:val="bottom"/>
            <w:hideMark/>
          </w:tcPr>
          <w:p w14:paraId="1E5D56DF" w14:textId="77777777" w:rsidR="00A555A8" w:rsidRPr="00356E46" w:rsidRDefault="00A555A8" w:rsidP="004B2A67">
            <w:pPr>
              <w:pStyle w:val="tabletext11"/>
              <w:tabs>
                <w:tab w:val="decimal" w:pos="640"/>
              </w:tabs>
              <w:rPr>
                <w:ins w:id="31182" w:author="Author"/>
              </w:rPr>
            </w:pPr>
            <w:ins w:id="31183" w:author="Author">
              <w:r w:rsidRPr="00356E46">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DA6986" w14:textId="77777777" w:rsidR="00A555A8" w:rsidRPr="00356E46" w:rsidRDefault="00A555A8" w:rsidP="004B2A67">
            <w:pPr>
              <w:pStyle w:val="tabletext11"/>
              <w:jc w:val="center"/>
              <w:rPr>
                <w:ins w:id="31184" w:author="Author"/>
              </w:rPr>
            </w:pPr>
            <w:ins w:id="31185" w:author="Author">
              <w:r w:rsidRPr="00356E46">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0F2294" w14:textId="77777777" w:rsidR="00A555A8" w:rsidRPr="00356E46" w:rsidRDefault="00A555A8" w:rsidP="004B2A67">
            <w:pPr>
              <w:pStyle w:val="tabletext11"/>
              <w:jc w:val="center"/>
              <w:rPr>
                <w:ins w:id="31186" w:author="Author"/>
              </w:rPr>
            </w:pPr>
            <w:ins w:id="31187"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E6CFE" w14:textId="77777777" w:rsidR="00A555A8" w:rsidRPr="00356E46" w:rsidRDefault="00A555A8" w:rsidP="004B2A67">
            <w:pPr>
              <w:pStyle w:val="tabletext11"/>
              <w:jc w:val="center"/>
              <w:rPr>
                <w:ins w:id="31188" w:author="Author"/>
              </w:rPr>
            </w:pPr>
            <w:ins w:id="31189"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83553" w14:textId="77777777" w:rsidR="00A555A8" w:rsidRPr="00356E46" w:rsidRDefault="00A555A8" w:rsidP="004B2A67">
            <w:pPr>
              <w:pStyle w:val="tabletext11"/>
              <w:jc w:val="center"/>
              <w:rPr>
                <w:ins w:id="31190" w:author="Author"/>
              </w:rPr>
            </w:pPr>
            <w:ins w:id="31191" w:author="Author">
              <w:r w:rsidRPr="00356E46">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27DF4" w14:textId="77777777" w:rsidR="00A555A8" w:rsidRPr="00356E46" w:rsidRDefault="00A555A8" w:rsidP="004B2A67">
            <w:pPr>
              <w:pStyle w:val="tabletext11"/>
              <w:jc w:val="center"/>
              <w:rPr>
                <w:ins w:id="31192" w:author="Author"/>
              </w:rPr>
            </w:pPr>
            <w:ins w:id="31193"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6DA74" w14:textId="77777777" w:rsidR="00A555A8" w:rsidRPr="00356E46" w:rsidRDefault="00A555A8" w:rsidP="004B2A67">
            <w:pPr>
              <w:pStyle w:val="tabletext11"/>
              <w:jc w:val="center"/>
              <w:rPr>
                <w:ins w:id="31194" w:author="Author"/>
              </w:rPr>
            </w:pPr>
            <w:ins w:id="31195" w:author="Author">
              <w:r w:rsidRPr="00356E46">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73B54" w14:textId="77777777" w:rsidR="00A555A8" w:rsidRPr="00356E46" w:rsidRDefault="00A555A8" w:rsidP="004B2A67">
            <w:pPr>
              <w:pStyle w:val="tabletext11"/>
              <w:jc w:val="center"/>
              <w:rPr>
                <w:ins w:id="31196" w:author="Author"/>
              </w:rPr>
            </w:pPr>
            <w:ins w:id="31197"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BDF47" w14:textId="77777777" w:rsidR="00A555A8" w:rsidRPr="00356E46" w:rsidRDefault="00A555A8" w:rsidP="004B2A67">
            <w:pPr>
              <w:pStyle w:val="tabletext11"/>
              <w:jc w:val="center"/>
              <w:rPr>
                <w:ins w:id="31198" w:author="Author"/>
              </w:rPr>
            </w:pPr>
            <w:ins w:id="31199"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197DC" w14:textId="77777777" w:rsidR="00A555A8" w:rsidRPr="00356E46" w:rsidRDefault="00A555A8" w:rsidP="004B2A67">
            <w:pPr>
              <w:pStyle w:val="tabletext11"/>
              <w:jc w:val="center"/>
              <w:rPr>
                <w:ins w:id="31200" w:author="Author"/>
              </w:rPr>
            </w:pPr>
            <w:ins w:id="31201" w:author="Author">
              <w:r w:rsidRPr="00356E46">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BB06E" w14:textId="77777777" w:rsidR="00A555A8" w:rsidRPr="00356E46" w:rsidRDefault="00A555A8" w:rsidP="004B2A67">
            <w:pPr>
              <w:pStyle w:val="tabletext11"/>
              <w:jc w:val="center"/>
              <w:rPr>
                <w:ins w:id="31202" w:author="Author"/>
              </w:rPr>
            </w:pPr>
            <w:ins w:id="31203" w:author="Author">
              <w:r w:rsidRPr="00356E46">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C602D" w14:textId="77777777" w:rsidR="00A555A8" w:rsidRPr="00356E46" w:rsidRDefault="00A555A8" w:rsidP="004B2A67">
            <w:pPr>
              <w:pStyle w:val="tabletext11"/>
              <w:jc w:val="center"/>
              <w:rPr>
                <w:ins w:id="31204" w:author="Author"/>
              </w:rPr>
            </w:pPr>
            <w:ins w:id="31205"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26D9E" w14:textId="77777777" w:rsidR="00A555A8" w:rsidRPr="00356E46" w:rsidRDefault="00A555A8" w:rsidP="004B2A67">
            <w:pPr>
              <w:pStyle w:val="tabletext11"/>
              <w:jc w:val="center"/>
              <w:rPr>
                <w:ins w:id="31206" w:author="Author"/>
              </w:rPr>
            </w:pPr>
            <w:ins w:id="31207"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44D58" w14:textId="77777777" w:rsidR="00A555A8" w:rsidRPr="00356E46" w:rsidRDefault="00A555A8" w:rsidP="004B2A67">
            <w:pPr>
              <w:pStyle w:val="tabletext11"/>
              <w:jc w:val="center"/>
              <w:rPr>
                <w:ins w:id="31208" w:author="Author"/>
              </w:rPr>
            </w:pPr>
            <w:ins w:id="31209"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8080D" w14:textId="77777777" w:rsidR="00A555A8" w:rsidRPr="00356E46" w:rsidRDefault="00A555A8" w:rsidP="004B2A67">
            <w:pPr>
              <w:pStyle w:val="tabletext11"/>
              <w:jc w:val="center"/>
              <w:rPr>
                <w:ins w:id="31210" w:author="Author"/>
              </w:rPr>
            </w:pPr>
            <w:ins w:id="31211"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9C7D2" w14:textId="77777777" w:rsidR="00A555A8" w:rsidRPr="00356E46" w:rsidRDefault="00A555A8" w:rsidP="004B2A67">
            <w:pPr>
              <w:pStyle w:val="tabletext11"/>
              <w:jc w:val="center"/>
              <w:rPr>
                <w:ins w:id="31212" w:author="Author"/>
              </w:rPr>
            </w:pPr>
            <w:ins w:id="31213"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388C0" w14:textId="77777777" w:rsidR="00A555A8" w:rsidRPr="00356E46" w:rsidRDefault="00A555A8" w:rsidP="004B2A67">
            <w:pPr>
              <w:pStyle w:val="tabletext11"/>
              <w:jc w:val="center"/>
              <w:rPr>
                <w:ins w:id="31214" w:author="Author"/>
              </w:rPr>
            </w:pPr>
            <w:ins w:id="31215"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1EFD6" w14:textId="77777777" w:rsidR="00A555A8" w:rsidRPr="00356E46" w:rsidRDefault="00A555A8" w:rsidP="004B2A67">
            <w:pPr>
              <w:pStyle w:val="tabletext11"/>
              <w:jc w:val="center"/>
              <w:rPr>
                <w:ins w:id="31216" w:author="Author"/>
              </w:rPr>
            </w:pPr>
            <w:ins w:id="31217" w:author="Author">
              <w:r w:rsidRPr="00356E46">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AC687" w14:textId="77777777" w:rsidR="00A555A8" w:rsidRPr="00356E46" w:rsidRDefault="00A555A8" w:rsidP="004B2A67">
            <w:pPr>
              <w:pStyle w:val="tabletext11"/>
              <w:jc w:val="center"/>
              <w:rPr>
                <w:ins w:id="31218" w:author="Author"/>
              </w:rPr>
            </w:pPr>
            <w:ins w:id="3121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EF518" w14:textId="77777777" w:rsidR="00A555A8" w:rsidRPr="00356E46" w:rsidRDefault="00A555A8" w:rsidP="004B2A67">
            <w:pPr>
              <w:pStyle w:val="tabletext11"/>
              <w:jc w:val="center"/>
              <w:rPr>
                <w:ins w:id="31220" w:author="Author"/>
              </w:rPr>
            </w:pPr>
            <w:ins w:id="31221"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D8192" w14:textId="77777777" w:rsidR="00A555A8" w:rsidRPr="00356E46" w:rsidRDefault="00A555A8" w:rsidP="004B2A67">
            <w:pPr>
              <w:pStyle w:val="tabletext11"/>
              <w:jc w:val="center"/>
              <w:rPr>
                <w:ins w:id="31222" w:author="Author"/>
              </w:rPr>
            </w:pPr>
            <w:ins w:id="31223" w:author="Author">
              <w:r w:rsidRPr="00356E46">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08E70" w14:textId="77777777" w:rsidR="00A555A8" w:rsidRPr="00356E46" w:rsidRDefault="00A555A8" w:rsidP="004B2A67">
            <w:pPr>
              <w:pStyle w:val="tabletext11"/>
              <w:jc w:val="center"/>
              <w:rPr>
                <w:ins w:id="31224" w:author="Author"/>
              </w:rPr>
            </w:pPr>
            <w:ins w:id="31225" w:author="Author">
              <w:r w:rsidRPr="00356E46">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534B6" w14:textId="77777777" w:rsidR="00A555A8" w:rsidRPr="00356E46" w:rsidRDefault="00A555A8" w:rsidP="004B2A67">
            <w:pPr>
              <w:pStyle w:val="tabletext11"/>
              <w:jc w:val="center"/>
              <w:rPr>
                <w:ins w:id="31226" w:author="Author"/>
              </w:rPr>
            </w:pPr>
            <w:ins w:id="31227" w:author="Author">
              <w:r w:rsidRPr="00356E46">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73CB50" w14:textId="77777777" w:rsidR="00A555A8" w:rsidRPr="00356E46" w:rsidRDefault="00A555A8" w:rsidP="004B2A67">
            <w:pPr>
              <w:pStyle w:val="tabletext11"/>
              <w:jc w:val="center"/>
              <w:rPr>
                <w:ins w:id="31228" w:author="Author"/>
              </w:rPr>
            </w:pPr>
            <w:ins w:id="31229" w:author="Author">
              <w:r w:rsidRPr="00356E46">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B8172" w14:textId="77777777" w:rsidR="00A555A8" w:rsidRPr="00356E46" w:rsidRDefault="00A555A8" w:rsidP="004B2A67">
            <w:pPr>
              <w:pStyle w:val="tabletext11"/>
              <w:jc w:val="center"/>
              <w:rPr>
                <w:ins w:id="31230" w:author="Author"/>
              </w:rPr>
            </w:pPr>
            <w:ins w:id="31231" w:author="Author">
              <w:r w:rsidRPr="00356E46">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1D3E5" w14:textId="77777777" w:rsidR="00A555A8" w:rsidRPr="00356E46" w:rsidRDefault="00A555A8" w:rsidP="004B2A67">
            <w:pPr>
              <w:pStyle w:val="tabletext11"/>
              <w:jc w:val="center"/>
              <w:rPr>
                <w:ins w:id="31232" w:author="Author"/>
              </w:rPr>
            </w:pPr>
            <w:ins w:id="31233" w:author="Author">
              <w:r w:rsidRPr="00356E46">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ADE2B" w14:textId="77777777" w:rsidR="00A555A8" w:rsidRPr="00356E46" w:rsidRDefault="00A555A8" w:rsidP="004B2A67">
            <w:pPr>
              <w:pStyle w:val="tabletext11"/>
              <w:jc w:val="center"/>
              <w:rPr>
                <w:ins w:id="31234" w:author="Author"/>
              </w:rPr>
            </w:pPr>
            <w:ins w:id="31235" w:author="Author">
              <w:r w:rsidRPr="00356E46">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9F9A0" w14:textId="77777777" w:rsidR="00A555A8" w:rsidRPr="00356E46" w:rsidRDefault="00A555A8" w:rsidP="004B2A67">
            <w:pPr>
              <w:pStyle w:val="tabletext11"/>
              <w:jc w:val="center"/>
              <w:rPr>
                <w:ins w:id="31236" w:author="Author"/>
              </w:rPr>
            </w:pPr>
            <w:ins w:id="31237" w:author="Author">
              <w:r w:rsidRPr="00356E46">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7A5F72" w14:textId="77777777" w:rsidR="00A555A8" w:rsidRPr="00356E46" w:rsidRDefault="00A555A8" w:rsidP="004B2A67">
            <w:pPr>
              <w:pStyle w:val="tabletext11"/>
              <w:jc w:val="center"/>
              <w:rPr>
                <w:ins w:id="31238" w:author="Author"/>
              </w:rPr>
            </w:pPr>
            <w:ins w:id="31239" w:author="Author">
              <w:r w:rsidRPr="00356E46">
                <w:t>0.89</w:t>
              </w:r>
            </w:ins>
          </w:p>
        </w:tc>
      </w:tr>
      <w:tr w:rsidR="00A555A8" w:rsidRPr="00356E46" w14:paraId="197D56B7" w14:textId="77777777" w:rsidTr="004B2A67">
        <w:trPr>
          <w:trHeight w:val="190"/>
          <w:ins w:id="31240" w:author="Author"/>
        </w:trPr>
        <w:tc>
          <w:tcPr>
            <w:tcW w:w="200" w:type="dxa"/>
            <w:tcBorders>
              <w:top w:val="single" w:sz="6" w:space="0" w:color="auto"/>
              <w:left w:val="single" w:sz="6" w:space="0" w:color="auto"/>
              <w:bottom w:val="single" w:sz="6" w:space="0" w:color="auto"/>
              <w:right w:val="nil"/>
            </w:tcBorders>
            <w:vAlign w:val="bottom"/>
          </w:tcPr>
          <w:p w14:paraId="2E8628E1" w14:textId="77777777" w:rsidR="00A555A8" w:rsidRPr="00356E46" w:rsidRDefault="00A555A8" w:rsidP="004B2A67">
            <w:pPr>
              <w:pStyle w:val="tabletext11"/>
              <w:jc w:val="right"/>
              <w:rPr>
                <w:ins w:id="31241" w:author="Author"/>
              </w:rPr>
            </w:pPr>
          </w:p>
        </w:tc>
        <w:tc>
          <w:tcPr>
            <w:tcW w:w="1580" w:type="dxa"/>
            <w:tcBorders>
              <w:top w:val="single" w:sz="6" w:space="0" w:color="auto"/>
              <w:left w:val="nil"/>
              <w:bottom w:val="single" w:sz="6" w:space="0" w:color="auto"/>
              <w:right w:val="single" w:sz="6" w:space="0" w:color="auto"/>
            </w:tcBorders>
            <w:vAlign w:val="bottom"/>
            <w:hideMark/>
          </w:tcPr>
          <w:p w14:paraId="6BDB0725" w14:textId="77777777" w:rsidR="00A555A8" w:rsidRPr="00356E46" w:rsidRDefault="00A555A8" w:rsidP="004B2A67">
            <w:pPr>
              <w:pStyle w:val="tabletext11"/>
              <w:tabs>
                <w:tab w:val="decimal" w:pos="640"/>
              </w:tabs>
              <w:rPr>
                <w:ins w:id="31242" w:author="Author"/>
              </w:rPr>
            </w:pPr>
            <w:ins w:id="31243" w:author="Author">
              <w:r w:rsidRPr="00356E46">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ADF440" w14:textId="77777777" w:rsidR="00A555A8" w:rsidRPr="00356E46" w:rsidRDefault="00A555A8" w:rsidP="004B2A67">
            <w:pPr>
              <w:pStyle w:val="tabletext11"/>
              <w:jc w:val="center"/>
              <w:rPr>
                <w:ins w:id="31244" w:author="Author"/>
              </w:rPr>
            </w:pPr>
            <w:ins w:id="31245" w:author="Author">
              <w:r w:rsidRPr="00356E46">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8024F9" w14:textId="77777777" w:rsidR="00A555A8" w:rsidRPr="00356E46" w:rsidRDefault="00A555A8" w:rsidP="004B2A67">
            <w:pPr>
              <w:pStyle w:val="tabletext11"/>
              <w:jc w:val="center"/>
              <w:rPr>
                <w:ins w:id="31246" w:author="Author"/>
              </w:rPr>
            </w:pPr>
            <w:ins w:id="31247" w:author="Author">
              <w:r w:rsidRPr="00356E46">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7499B" w14:textId="77777777" w:rsidR="00A555A8" w:rsidRPr="00356E46" w:rsidRDefault="00A555A8" w:rsidP="004B2A67">
            <w:pPr>
              <w:pStyle w:val="tabletext11"/>
              <w:jc w:val="center"/>
              <w:rPr>
                <w:ins w:id="31248" w:author="Author"/>
              </w:rPr>
            </w:pPr>
            <w:ins w:id="31249" w:author="Author">
              <w:r w:rsidRPr="00356E46">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FC7C1" w14:textId="77777777" w:rsidR="00A555A8" w:rsidRPr="00356E46" w:rsidRDefault="00A555A8" w:rsidP="004B2A67">
            <w:pPr>
              <w:pStyle w:val="tabletext11"/>
              <w:jc w:val="center"/>
              <w:rPr>
                <w:ins w:id="31250" w:author="Author"/>
              </w:rPr>
            </w:pPr>
            <w:ins w:id="31251"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F081D" w14:textId="77777777" w:rsidR="00A555A8" w:rsidRPr="00356E46" w:rsidRDefault="00A555A8" w:rsidP="004B2A67">
            <w:pPr>
              <w:pStyle w:val="tabletext11"/>
              <w:jc w:val="center"/>
              <w:rPr>
                <w:ins w:id="31252" w:author="Author"/>
              </w:rPr>
            </w:pPr>
            <w:ins w:id="31253" w:author="Author">
              <w:r w:rsidRPr="00356E46">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70193" w14:textId="77777777" w:rsidR="00A555A8" w:rsidRPr="00356E46" w:rsidRDefault="00A555A8" w:rsidP="004B2A67">
            <w:pPr>
              <w:pStyle w:val="tabletext11"/>
              <w:jc w:val="center"/>
              <w:rPr>
                <w:ins w:id="31254" w:author="Author"/>
              </w:rPr>
            </w:pPr>
            <w:ins w:id="31255" w:author="Author">
              <w:r w:rsidRPr="00356E46">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4315C" w14:textId="77777777" w:rsidR="00A555A8" w:rsidRPr="00356E46" w:rsidRDefault="00A555A8" w:rsidP="004B2A67">
            <w:pPr>
              <w:pStyle w:val="tabletext11"/>
              <w:jc w:val="center"/>
              <w:rPr>
                <w:ins w:id="31256" w:author="Author"/>
              </w:rPr>
            </w:pPr>
            <w:ins w:id="31257"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64F72" w14:textId="77777777" w:rsidR="00A555A8" w:rsidRPr="00356E46" w:rsidRDefault="00A555A8" w:rsidP="004B2A67">
            <w:pPr>
              <w:pStyle w:val="tabletext11"/>
              <w:jc w:val="center"/>
              <w:rPr>
                <w:ins w:id="31258" w:author="Author"/>
              </w:rPr>
            </w:pPr>
            <w:ins w:id="31259"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284A8" w14:textId="77777777" w:rsidR="00A555A8" w:rsidRPr="00356E46" w:rsidRDefault="00A555A8" w:rsidP="004B2A67">
            <w:pPr>
              <w:pStyle w:val="tabletext11"/>
              <w:jc w:val="center"/>
              <w:rPr>
                <w:ins w:id="31260" w:author="Author"/>
              </w:rPr>
            </w:pPr>
            <w:ins w:id="31261" w:author="Author">
              <w:r w:rsidRPr="00356E46">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7FC5E" w14:textId="77777777" w:rsidR="00A555A8" w:rsidRPr="00356E46" w:rsidRDefault="00A555A8" w:rsidP="004B2A67">
            <w:pPr>
              <w:pStyle w:val="tabletext11"/>
              <w:jc w:val="center"/>
              <w:rPr>
                <w:ins w:id="31262" w:author="Author"/>
              </w:rPr>
            </w:pPr>
            <w:ins w:id="31263"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98C1A" w14:textId="77777777" w:rsidR="00A555A8" w:rsidRPr="00356E46" w:rsidRDefault="00A555A8" w:rsidP="004B2A67">
            <w:pPr>
              <w:pStyle w:val="tabletext11"/>
              <w:jc w:val="center"/>
              <w:rPr>
                <w:ins w:id="31264" w:author="Author"/>
              </w:rPr>
            </w:pPr>
            <w:ins w:id="31265"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06EC7" w14:textId="77777777" w:rsidR="00A555A8" w:rsidRPr="00356E46" w:rsidRDefault="00A555A8" w:rsidP="004B2A67">
            <w:pPr>
              <w:pStyle w:val="tabletext11"/>
              <w:jc w:val="center"/>
              <w:rPr>
                <w:ins w:id="31266" w:author="Author"/>
              </w:rPr>
            </w:pPr>
            <w:ins w:id="31267"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69E03" w14:textId="77777777" w:rsidR="00A555A8" w:rsidRPr="00356E46" w:rsidRDefault="00A555A8" w:rsidP="004B2A67">
            <w:pPr>
              <w:pStyle w:val="tabletext11"/>
              <w:jc w:val="center"/>
              <w:rPr>
                <w:ins w:id="31268" w:author="Author"/>
              </w:rPr>
            </w:pPr>
            <w:ins w:id="31269"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8AB24" w14:textId="77777777" w:rsidR="00A555A8" w:rsidRPr="00356E46" w:rsidRDefault="00A555A8" w:rsidP="004B2A67">
            <w:pPr>
              <w:pStyle w:val="tabletext11"/>
              <w:jc w:val="center"/>
              <w:rPr>
                <w:ins w:id="31270" w:author="Author"/>
              </w:rPr>
            </w:pPr>
            <w:ins w:id="31271" w:author="Author">
              <w:r w:rsidRPr="00356E46">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A3395" w14:textId="77777777" w:rsidR="00A555A8" w:rsidRPr="00356E46" w:rsidRDefault="00A555A8" w:rsidP="004B2A67">
            <w:pPr>
              <w:pStyle w:val="tabletext11"/>
              <w:jc w:val="center"/>
              <w:rPr>
                <w:ins w:id="31272" w:author="Author"/>
              </w:rPr>
            </w:pPr>
            <w:ins w:id="31273"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9BB1D" w14:textId="77777777" w:rsidR="00A555A8" w:rsidRPr="00356E46" w:rsidRDefault="00A555A8" w:rsidP="004B2A67">
            <w:pPr>
              <w:pStyle w:val="tabletext11"/>
              <w:jc w:val="center"/>
              <w:rPr>
                <w:ins w:id="31274" w:author="Author"/>
              </w:rPr>
            </w:pPr>
            <w:ins w:id="31275"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C1529" w14:textId="77777777" w:rsidR="00A555A8" w:rsidRPr="00356E46" w:rsidRDefault="00A555A8" w:rsidP="004B2A67">
            <w:pPr>
              <w:pStyle w:val="tabletext11"/>
              <w:jc w:val="center"/>
              <w:rPr>
                <w:ins w:id="31276" w:author="Author"/>
              </w:rPr>
            </w:pPr>
            <w:ins w:id="31277"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4A6A1" w14:textId="77777777" w:rsidR="00A555A8" w:rsidRPr="00356E46" w:rsidRDefault="00A555A8" w:rsidP="004B2A67">
            <w:pPr>
              <w:pStyle w:val="tabletext11"/>
              <w:jc w:val="center"/>
              <w:rPr>
                <w:ins w:id="31278" w:author="Author"/>
              </w:rPr>
            </w:pPr>
            <w:ins w:id="31279"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93513" w14:textId="77777777" w:rsidR="00A555A8" w:rsidRPr="00356E46" w:rsidRDefault="00A555A8" w:rsidP="004B2A67">
            <w:pPr>
              <w:pStyle w:val="tabletext11"/>
              <w:jc w:val="center"/>
              <w:rPr>
                <w:ins w:id="31280" w:author="Author"/>
              </w:rPr>
            </w:pPr>
            <w:ins w:id="31281" w:author="Author">
              <w:r w:rsidRPr="00356E46">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5D16D" w14:textId="77777777" w:rsidR="00A555A8" w:rsidRPr="00356E46" w:rsidRDefault="00A555A8" w:rsidP="004B2A67">
            <w:pPr>
              <w:pStyle w:val="tabletext11"/>
              <w:jc w:val="center"/>
              <w:rPr>
                <w:ins w:id="31282" w:author="Author"/>
              </w:rPr>
            </w:pPr>
            <w:ins w:id="31283" w:author="Author">
              <w:r w:rsidRPr="00356E46">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00CED" w14:textId="77777777" w:rsidR="00A555A8" w:rsidRPr="00356E46" w:rsidRDefault="00A555A8" w:rsidP="004B2A67">
            <w:pPr>
              <w:pStyle w:val="tabletext11"/>
              <w:jc w:val="center"/>
              <w:rPr>
                <w:ins w:id="31284" w:author="Author"/>
              </w:rPr>
            </w:pPr>
            <w:ins w:id="31285" w:author="Author">
              <w:r w:rsidRPr="00356E46">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CC122" w14:textId="77777777" w:rsidR="00A555A8" w:rsidRPr="00356E46" w:rsidRDefault="00A555A8" w:rsidP="004B2A67">
            <w:pPr>
              <w:pStyle w:val="tabletext11"/>
              <w:jc w:val="center"/>
              <w:rPr>
                <w:ins w:id="31286" w:author="Author"/>
              </w:rPr>
            </w:pPr>
            <w:ins w:id="31287" w:author="Author">
              <w:r w:rsidRPr="00356E46">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99F172" w14:textId="77777777" w:rsidR="00A555A8" w:rsidRPr="00356E46" w:rsidRDefault="00A555A8" w:rsidP="004B2A67">
            <w:pPr>
              <w:pStyle w:val="tabletext11"/>
              <w:jc w:val="center"/>
              <w:rPr>
                <w:ins w:id="31288" w:author="Author"/>
              </w:rPr>
            </w:pPr>
            <w:ins w:id="31289" w:author="Author">
              <w:r w:rsidRPr="00356E46">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06FD1" w14:textId="77777777" w:rsidR="00A555A8" w:rsidRPr="00356E46" w:rsidRDefault="00A555A8" w:rsidP="004B2A67">
            <w:pPr>
              <w:pStyle w:val="tabletext11"/>
              <w:jc w:val="center"/>
              <w:rPr>
                <w:ins w:id="31290" w:author="Author"/>
              </w:rPr>
            </w:pPr>
            <w:ins w:id="31291" w:author="Author">
              <w:r w:rsidRPr="00356E46">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E70C1" w14:textId="77777777" w:rsidR="00A555A8" w:rsidRPr="00356E46" w:rsidRDefault="00A555A8" w:rsidP="004B2A67">
            <w:pPr>
              <w:pStyle w:val="tabletext11"/>
              <w:jc w:val="center"/>
              <w:rPr>
                <w:ins w:id="31292" w:author="Author"/>
              </w:rPr>
            </w:pPr>
            <w:ins w:id="31293" w:author="Author">
              <w:r w:rsidRPr="00356E46">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86F0F" w14:textId="77777777" w:rsidR="00A555A8" w:rsidRPr="00356E46" w:rsidRDefault="00A555A8" w:rsidP="004B2A67">
            <w:pPr>
              <w:pStyle w:val="tabletext11"/>
              <w:jc w:val="center"/>
              <w:rPr>
                <w:ins w:id="31294" w:author="Author"/>
              </w:rPr>
            </w:pPr>
            <w:ins w:id="31295" w:author="Author">
              <w:r w:rsidRPr="00356E46">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96F37" w14:textId="77777777" w:rsidR="00A555A8" w:rsidRPr="00356E46" w:rsidRDefault="00A555A8" w:rsidP="004B2A67">
            <w:pPr>
              <w:pStyle w:val="tabletext11"/>
              <w:jc w:val="center"/>
              <w:rPr>
                <w:ins w:id="31296" w:author="Author"/>
              </w:rPr>
            </w:pPr>
            <w:ins w:id="31297" w:author="Author">
              <w:r w:rsidRPr="00356E46">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DC3F83" w14:textId="77777777" w:rsidR="00A555A8" w:rsidRPr="00356E46" w:rsidRDefault="00A555A8" w:rsidP="004B2A67">
            <w:pPr>
              <w:pStyle w:val="tabletext11"/>
              <w:jc w:val="center"/>
              <w:rPr>
                <w:ins w:id="31298" w:author="Author"/>
              </w:rPr>
            </w:pPr>
            <w:ins w:id="31299" w:author="Author">
              <w:r w:rsidRPr="00356E46">
                <w:t>0.95</w:t>
              </w:r>
            </w:ins>
          </w:p>
        </w:tc>
      </w:tr>
      <w:tr w:rsidR="00A555A8" w:rsidRPr="00356E46" w14:paraId="480A29C2" w14:textId="77777777" w:rsidTr="004B2A67">
        <w:trPr>
          <w:trHeight w:val="190"/>
          <w:ins w:id="31300" w:author="Author"/>
        </w:trPr>
        <w:tc>
          <w:tcPr>
            <w:tcW w:w="200" w:type="dxa"/>
            <w:tcBorders>
              <w:top w:val="single" w:sz="6" w:space="0" w:color="auto"/>
              <w:left w:val="single" w:sz="6" w:space="0" w:color="auto"/>
              <w:bottom w:val="single" w:sz="6" w:space="0" w:color="auto"/>
              <w:right w:val="nil"/>
            </w:tcBorders>
            <w:vAlign w:val="bottom"/>
          </w:tcPr>
          <w:p w14:paraId="787477F4" w14:textId="77777777" w:rsidR="00A555A8" w:rsidRPr="00356E46" w:rsidRDefault="00A555A8" w:rsidP="004B2A67">
            <w:pPr>
              <w:pStyle w:val="tabletext11"/>
              <w:jc w:val="right"/>
              <w:rPr>
                <w:ins w:id="31301" w:author="Author"/>
              </w:rPr>
            </w:pPr>
          </w:p>
        </w:tc>
        <w:tc>
          <w:tcPr>
            <w:tcW w:w="1580" w:type="dxa"/>
            <w:tcBorders>
              <w:top w:val="single" w:sz="6" w:space="0" w:color="auto"/>
              <w:left w:val="nil"/>
              <w:bottom w:val="single" w:sz="6" w:space="0" w:color="auto"/>
              <w:right w:val="single" w:sz="6" w:space="0" w:color="auto"/>
            </w:tcBorders>
            <w:vAlign w:val="bottom"/>
            <w:hideMark/>
          </w:tcPr>
          <w:p w14:paraId="272AC4CD" w14:textId="77777777" w:rsidR="00A555A8" w:rsidRPr="00356E46" w:rsidRDefault="00A555A8" w:rsidP="004B2A67">
            <w:pPr>
              <w:pStyle w:val="tabletext11"/>
              <w:tabs>
                <w:tab w:val="decimal" w:pos="640"/>
              </w:tabs>
              <w:rPr>
                <w:ins w:id="31302" w:author="Author"/>
              </w:rPr>
            </w:pPr>
            <w:ins w:id="31303" w:author="Author">
              <w:r w:rsidRPr="00356E46">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CCBB60" w14:textId="77777777" w:rsidR="00A555A8" w:rsidRPr="00356E46" w:rsidRDefault="00A555A8" w:rsidP="004B2A67">
            <w:pPr>
              <w:pStyle w:val="tabletext11"/>
              <w:jc w:val="center"/>
              <w:rPr>
                <w:ins w:id="31304" w:author="Author"/>
              </w:rPr>
            </w:pPr>
            <w:ins w:id="31305" w:author="Author">
              <w:r w:rsidRPr="00356E46">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3D0F9D" w14:textId="77777777" w:rsidR="00A555A8" w:rsidRPr="00356E46" w:rsidRDefault="00A555A8" w:rsidP="004B2A67">
            <w:pPr>
              <w:pStyle w:val="tabletext11"/>
              <w:jc w:val="center"/>
              <w:rPr>
                <w:ins w:id="31306" w:author="Author"/>
              </w:rPr>
            </w:pPr>
            <w:ins w:id="31307" w:author="Author">
              <w:r w:rsidRPr="00356E46">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CEDA6" w14:textId="77777777" w:rsidR="00A555A8" w:rsidRPr="00356E46" w:rsidRDefault="00A555A8" w:rsidP="004B2A67">
            <w:pPr>
              <w:pStyle w:val="tabletext11"/>
              <w:jc w:val="center"/>
              <w:rPr>
                <w:ins w:id="31308" w:author="Author"/>
              </w:rPr>
            </w:pPr>
            <w:ins w:id="31309" w:author="Author">
              <w:r w:rsidRPr="00356E46">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5DDA3" w14:textId="77777777" w:rsidR="00A555A8" w:rsidRPr="00356E46" w:rsidRDefault="00A555A8" w:rsidP="004B2A67">
            <w:pPr>
              <w:pStyle w:val="tabletext11"/>
              <w:jc w:val="center"/>
              <w:rPr>
                <w:ins w:id="31310" w:author="Author"/>
              </w:rPr>
            </w:pPr>
            <w:ins w:id="31311" w:author="Author">
              <w:r w:rsidRPr="00356E46">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47201" w14:textId="77777777" w:rsidR="00A555A8" w:rsidRPr="00356E46" w:rsidRDefault="00A555A8" w:rsidP="004B2A67">
            <w:pPr>
              <w:pStyle w:val="tabletext11"/>
              <w:jc w:val="center"/>
              <w:rPr>
                <w:ins w:id="31312" w:author="Author"/>
              </w:rPr>
            </w:pPr>
            <w:ins w:id="31313" w:author="Author">
              <w:r w:rsidRPr="00356E46">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68E9E" w14:textId="77777777" w:rsidR="00A555A8" w:rsidRPr="00356E46" w:rsidRDefault="00A555A8" w:rsidP="004B2A67">
            <w:pPr>
              <w:pStyle w:val="tabletext11"/>
              <w:jc w:val="center"/>
              <w:rPr>
                <w:ins w:id="31314" w:author="Author"/>
              </w:rPr>
            </w:pPr>
            <w:ins w:id="31315" w:author="Author">
              <w:r w:rsidRPr="00356E46">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A1FB6" w14:textId="77777777" w:rsidR="00A555A8" w:rsidRPr="00356E46" w:rsidRDefault="00A555A8" w:rsidP="004B2A67">
            <w:pPr>
              <w:pStyle w:val="tabletext11"/>
              <w:jc w:val="center"/>
              <w:rPr>
                <w:ins w:id="31316" w:author="Author"/>
              </w:rPr>
            </w:pPr>
            <w:ins w:id="31317" w:author="Author">
              <w:r w:rsidRPr="00356E46">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F5A91" w14:textId="77777777" w:rsidR="00A555A8" w:rsidRPr="00356E46" w:rsidRDefault="00A555A8" w:rsidP="004B2A67">
            <w:pPr>
              <w:pStyle w:val="tabletext11"/>
              <w:jc w:val="center"/>
              <w:rPr>
                <w:ins w:id="31318" w:author="Author"/>
              </w:rPr>
            </w:pPr>
            <w:ins w:id="31319" w:author="Author">
              <w:r w:rsidRPr="00356E46">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23129" w14:textId="77777777" w:rsidR="00A555A8" w:rsidRPr="00356E46" w:rsidRDefault="00A555A8" w:rsidP="004B2A67">
            <w:pPr>
              <w:pStyle w:val="tabletext11"/>
              <w:jc w:val="center"/>
              <w:rPr>
                <w:ins w:id="31320" w:author="Author"/>
              </w:rPr>
            </w:pPr>
            <w:ins w:id="31321"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4CC7C" w14:textId="77777777" w:rsidR="00A555A8" w:rsidRPr="00356E46" w:rsidRDefault="00A555A8" w:rsidP="004B2A67">
            <w:pPr>
              <w:pStyle w:val="tabletext11"/>
              <w:jc w:val="center"/>
              <w:rPr>
                <w:ins w:id="31322" w:author="Author"/>
              </w:rPr>
            </w:pPr>
            <w:ins w:id="31323"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57BAD" w14:textId="77777777" w:rsidR="00A555A8" w:rsidRPr="00356E46" w:rsidRDefault="00A555A8" w:rsidP="004B2A67">
            <w:pPr>
              <w:pStyle w:val="tabletext11"/>
              <w:jc w:val="center"/>
              <w:rPr>
                <w:ins w:id="31324" w:author="Author"/>
              </w:rPr>
            </w:pPr>
            <w:ins w:id="31325"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67265" w14:textId="77777777" w:rsidR="00A555A8" w:rsidRPr="00356E46" w:rsidRDefault="00A555A8" w:rsidP="004B2A67">
            <w:pPr>
              <w:pStyle w:val="tabletext11"/>
              <w:jc w:val="center"/>
              <w:rPr>
                <w:ins w:id="31326" w:author="Author"/>
              </w:rPr>
            </w:pPr>
            <w:ins w:id="31327"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F384E" w14:textId="77777777" w:rsidR="00A555A8" w:rsidRPr="00356E46" w:rsidRDefault="00A555A8" w:rsidP="004B2A67">
            <w:pPr>
              <w:pStyle w:val="tabletext11"/>
              <w:jc w:val="center"/>
              <w:rPr>
                <w:ins w:id="31328" w:author="Author"/>
              </w:rPr>
            </w:pPr>
            <w:ins w:id="31329"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FB0E0" w14:textId="77777777" w:rsidR="00A555A8" w:rsidRPr="00356E46" w:rsidRDefault="00A555A8" w:rsidP="004B2A67">
            <w:pPr>
              <w:pStyle w:val="tabletext11"/>
              <w:jc w:val="center"/>
              <w:rPr>
                <w:ins w:id="31330" w:author="Author"/>
              </w:rPr>
            </w:pPr>
            <w:ins w:id="31331"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13F1D" w14:textId="77777777" w:rsidR="00A555A8" w:rsidRPr="00356E46" w:rsidRDefault="00A555A8" w:rsidP="004B2A67">
            <w:pPr>
              <w:pStyle w:val="tabletext11"/>
              <w:jc w:val="center"/>
              <w:rPr>
                <w:ins w:id="31332" w:author="Author"/>
              </w:rPr>
            </w:pPr>
            <w:ins w:id="31333"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F2F26" w14:textId="77777777" w:rsidR="00A555A8" w:rsidRPr="00356E46" w:rsidRDefault="00A555A8" w:rsidP="004B2A67">
            <w:pPr>
              <w:pStyle w:val="tabletext11"/>
              <w:jc w:val="center"/>
              <w:rPr>
                <w:ins w:id="31334" w:author="Author"/>
              </w:rPr>
            </w:pPr>
            <w:ins w:id="31335"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0A90F" w14:textId="77777777" w:rsidR="00A555A8" w:rsidRPr="00356E46" w:rsidRDefault="00A555A8" w:rsidP="004B2A67">
            <w:pPr>
              <w:pStyle w:val="tabletext11"/>
              <w:jc w:val="center"/>
              <w:rPr>
                <w:ins w:id="31336" w:author="Author"/>
              </w:rPr>
            </w:pPr>
            <w:ins w:id="31337"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27FA4" w14:textId="77777777" w:rsidR="00A555A8" w:rsidRPr="00356E46" w:rsidRDefault="00A555A8" w:rsidP="004B2A67">
            <w:pPr>
              <w:pStyle w:val="tabletext11"/>
              <w:jc w:val="center"/>
              <w:rPr>
                <w:ins w:id="31338" w:author="Author"/>
              </w:rPr>
            </w:pPr>
            <w:ins w:id="31339" w:author="Author">
              <w:r w:rsidRPr="00356E46">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76C3A" w14:textId="77777777" w:rsidR="00A555A8" w:rsidRPr="00356E46" w:rsidRDefault="00A555A8" w:rsidP="004B2A67">
            <w:pPr>
              <w:pStyle w:val="tabletext11"/>
              <w:jc w:val="center"/>
              <w:rPr>
                <w:ins w:id="31340" w:author="Author"/>
              </w:rPr>
            </w:pPr>
            <w:ins w:id="31341"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FC901" w14:textId="77777777" w:rsidR="00A555A8" w:rsidRPr="00356E46" w:rsidRDefault="00A555A8" w:rsidP="004B2A67">
            <w:pPr>
              <w:pStyle w:val="tabletext11"/>
              <w:jc w:val="center"/>
              <w:rPr>
                <w:ins w:id="31342" w:author="Author"/>
              </w:rPr>
            </w:pPr>
            <w:ins w:id="31343"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F26B2" w14:textId="77777777" w:rsidR="00A555A8" w:rsidRPr="00356E46" w:rsidRDefault="00A555A8" w:rsidP="004B2A67">
            <w:pPr>
              <w:pStyle w:val="tabletext11"/>
              <w:jc w:val="center"/>
              <w:rPr>
                <w:ins w:id="31344" w:author="Author"/>
              </w:rPr>
            </w:pPr>
            <w:ins w:id="31345"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C53C2" w14:textId="77777777" w:rsidR="00A555A8" w:rsidRPr="00356E46" w:rsidRDefault="00A555A8" w:rsidP="004B2A67">
            <w:pPr>
              <w:pStyle w:val="tabletext11"/>
              <w:jc w:val="center"/>
              <w:rPr>
                <w:ins w:id="31346" w:author="Author"/>
              </w:rPr>
            </w:pPr>
            <w:ins w:id="31347" w:author="Author">
              <w:r w:rsidRPr="00356E46">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15EBD4" w14:textId="77777777" w:rsidR="00A555A8" w:rsidRPr="00356E46" w:rsidRDefault="00A555A8" w:rsidP="004B2A67">
            <w:pPr>
              <w:pStyle w:val="tabletext11"/>
              <w:jc w:val="center"/>
              <w:rPr>
                <w:ins w:id="31348" w:author="Author"/>
              </w:rPr>
            </w:pPr>
            <w:ins w:id="31349"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50041" w14:textId="77777777" w:rsidR="00A555A8" w:rsidRPr="00356E46" w:rsidRDefault="00A555A8" w:rsidP="004B2A67">
            <w:pPr>
              <w:pStyle w:val="tabletext11"/>
              <w:jc w:val="center"/>
              <w:rPr>
                <w:ins w:id="31350" w:author="Author"/>
              </w:rPr>
            </w:pPr>
            <w:ins w:id="31351"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78818" w14:textId="77777777" w:rsidR="00A555A8" w:rsidRPr="00356E46" w:rsidRDefault="00A555A8" w:rsidP="004B2A67">
            <w:pPr>
              <w:pStyle w:val="tabletext11"/>
              <w:jc w:val="center"/>
              <w:rPr>
                <w:ins w:id="31352" w:author="Author"/>
              </w:rPr>
            </w:pPr>
            <w:ins w:id="31353" w:author="Author">
              <w:r w:rsidRPr="00356E46">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CC953" w14:textId="77777777" w:rsidR="00A555A8" w:rsidRPr="00356E46" w:rsidRDefault="00A555A8" w:rsidP="004B2A67">
            <w:pPr>
              <w:pStyle w:val="tabletext11"/>
              <w:jc w:val="center"/>
              <w:rPr>
                <w:ins w:id="31354" w:author="Author"/>
              </w:rPr>
            </w:pPr>
            <w:ins w:id="31355" w:author="Author">
              <w:r w:rsidRPr="00356E46">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44F5D" w14:textId="77777777" w:rsidR="00A555A8" w:rsidRPr="00356E46" w:rsidRDefault="00A555A8" w:rsidP="004B2A67">
            <w:pPr>
              <w:pStyle w:val="tabletext11"/>
              <w:jc w:val="center"/>
              <w:rPr>
                <w:ins w:id="31356" w:author="Author"/>
              </w:rPr>
            </w:pPr>
            <w:ins w:id="31357" w:author="Author">
              <w:r w:rsidRPr="00356E46">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85974C" w14:textId="77777777" w:rsidR="00A555A8" w:rsidRPr="00356E46" w:rsidRDefault="00A555A8" w:rsidP="004B2A67">
            <w:pPr>
              <w:pStyle w:val="tabletext11"/>
              <w:jc w:val="center"/>
              <w:rPr>
                <w:ins w:id="31358" w:author="Author"/>
              </w:rPr>
            </w:pPr>
            <w:ins w:id="31359" w:author="Author">
              <w:r w:rsidRPr="00356E46">
                <w:t>0.99</w:t>
              </w:r>
            </w:ins>
          </w:p>
        </w:tc>
      </w:tr>
      <w:tr w:rsidR="00A555A8" w:rsidRPr="00356E46" w14:paraId="445AA6E7" w14:textId="77777777" w:rsidTr="004B2A67">
        <w:trPr>
          <w:trHeight w:val="190"/>
          <w:ins w:id="31360" w:author="Author"/>
        </w:trPr>
        <w:tc>
          <w:tcPr>
            <w:tcW w:w="200" w:type="dxa"/>
            <w:tcBorders>
              <w:top w:val="single" w:sz="6" w:space="0" w:color="auto"/>
              <w:left w:val="single" w:sz="6" w:space="0" w:color="auto"/>
              <w:bottom w:val="single" w:sz="6" w:space="0" w:color="auto"/>
              <w:right w:val="nil"/>
            </w:tcBorders>
            <w:vAlign w:val="bottom"/>
          </w:tcPr>
          <w:p w14:paraId="48F0C793" w14:textId="77777777" w:rsidR="00A555A8" w:rsidRPr="00356E46" w:rsidRDefault="00A555A8" w:rsidP="004B2A67">
            <w:pPr>
              <w:pStyle w:val="tabletext11"/>
              <w:jc w:val="right"/>
              <w:rPr>
                <w:ins w:id="31361" w:author="Author"/>
              </w:rPr>
            </w:pPr>
          </w:p>
        </w:tc>
        <w:tc>
          <w:tcPr>
            <w:tcW w:w="1580" w:type="dxa"/>
            <w:tcBorders>
              <w:top w:val="single" w:sz="6" w:space="0" w:color="auto"/>
              <w:left w:val="nil"/>
              <w:bottom w:val="single" w:sz="6" w:space="0" w:color="auto"/>
              <w:right w:val="single" w:sz="6" w:space="0" w:color="auto"/>
            </w:tcBorders>
            <w:vAlign w:val="bottom"/>
            <w:hideMark/>
          </w:tcPr>
          <w:p w14:paraId="582532E9" w14:textId="77777777" w:rsidR="00A555A8" w:rsidRPr="00356E46" w:rsidRDefault="00A555A8" w:rsidP="004B2A67">
            <w:pPr>
              <w:pStyle w:val="tabletext11"/>
              <w:tabs>
                <w:tab w:val="decimal" w:pos="640"/>
              </w:tabs>
              <w:rPr>
                <w:ins w:id="31362" w:author="Author"/>
              </w:rPr>
            </w:pPr>
            <w:ins w:id="31363" w:author="Author">
              <w:r w:rsidRPr="00356E46">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1EECB0" w14:textId="77777777" w:rsidR="00A555A8" w:rsidRPr="00356E46" w:rsidRDefault="00A555A8" w:rsidP="004B2A67">
            <w:pPr>
              <w:pStyle w:val="tabletext11"/>
              <w:jc w:val="center"/>
              <w:rPr>
                <w:ins w:id="31364" w:author="Author"/>
              </w:rPr>
            </w:pPr>
            <w:ins w:id="31365" w:author="Author">
              <w:r w:rsidRPr="00356E46">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6ADFD3" w14:textId="77777777" w:rsidR="00A555A8" w:rsidRPr="00356E46" w:rsidRDefault="00A555A8" w:rsidP="004B2A67">
            <w:pPr>
              <w:pStyle w:val="tabletext11"/>
              <w:jc w:val="center"/>
              <w:rPr>
                <w:ins w:id="31366" w:author="Author"/>
              </w:rPr>
            </w:pPr>
            <w:ins w:id="31367"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96ADC" w14:textId="77777777" w:rsidR="00A555A8" w:rsidRPr="00356E46" w:rsidRDefault="00A555A8" w:rsidP="004B2A67">
            <w:pPr>
              <w:pStyle w:val="tabletext11"/>
              <w:jc w:val="center"/>
              <w:rPr>
                <w:ins w:id="31368" w:author="Author"/>
              </w:rPr>
            </w:pPr>
            <w:ins w:id="31369" w:author="Author">
              <w:r w:rsidRPr="00356E46">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53F28" w14:textId="77777777" w:rsidR="00A555A8" w:rsidRPr="00356E46" w:rsidRDefault="00A555A8" w:rsidP="004B2A67">
            <w:pPr>
              <w:pStyle w:val="tabletext11"/>
              <w:jc w:val="center"/>
              <w:rPr>
                <w:ins w:id="31370" w:author="Author"/>
              </w:rPr>
            </w:pPr>
            <w:ins w:id="31371" w:author="Author">
              <w:r w:rsidRPr="00356E46">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4B514" w14:textId="77777777" w:rsidR="00A555A8" w:rsidRPr="00356E46" w:rsidRDefault="00A555A8" w:rsidP="004B2A67">
            <w:pPr>
              <w:pStyle w:val="tabletext11"/>
              <w:jc w:val="center"/>
              <w:rPr>
                <w:ins w:id="31372" w:author="Author"/>
              </w:rPr>
            </w:pPr>
            <w:ins w:id="31373" w:author="Author">
              <w:r w:rsidRPr="00356E46">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3880C" w14:textId="77777777" w:rsidR="00A555A8" w:rsidRPr="00356E46" w:rsidRDefault="00A555A8" w:rsidP="004B2A67">
            <w:pPr>
              <w:pStyle w:val="tabletext11"/>
              <w:jc w:val="center"/>
              <w:rPr>
                <w:ins w:id="31374" w:author="Author"/>
              </w:rPr>
            </w:pPr>
            <w:ins w:id="31375" w:author="Author">
              <w:r w:rsidRPr="00356E46">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70EA6" w14:textId="77777777" w:rsidR="00A555A8" w:rsidRPr="00356E46" w:rsidRDefault="00A555A8" w:rsidP="004B2A67">
            <w:pPr>
              <w:pStyle w:val="tabletext11"/>
              <w:jc w:val="center"/>
              <w:rPr>
                <w:ins w:id="31376" w:author="Author"/>
              </w:rPr>
            </w:pPr>
            <w:ins w:id="31377"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9CB6D" w14:textId="77777777" w:rsidR="00A555A8" w:rsidRPr="00356E46" w:rsidRDefault="00A555A8" w:rsidP="004B2A67">
            <w:pPr>
              <w:pStyle w:val="tabletext11"/>
              <w:jc w:val="center"/>
              <w:rPr>
                <w:ins w:id="31378" w:author="Author"/>
              </w:rPr>
            </w:pPr>
            <w:ins w:id="31379" w:author="Author">
              <w:r w:rsidRPr="00356E46">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DD543" w14:textId="77777777" w:rsidR="00A555A8" w:rsidRPr="00356E46" w:rsidRDefault="00A555A8" w:rsidP="004B2A67">
            <w:pPr>
              <w:pStyle w:val="tabletext11"/>
              <w:jc w:val="center"/>
              <w:rPr>
                <w:ins w:id="31380" w:author="Author"/>
              </w:rPr>
            </w:pPr>
            <w:ins w:id="31381" w:author="Author">
              <w:r w:rsidRPr="00356E46">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B3BD1" w14:textId="77777777" w:rsidR="00A555A8" w:rsidRPr="00356E46" w:rsidRDefault="00A555A8" w:rsidP="004B2A67">
            <w:pPr>
              <w:pStyle w:val="tabletext11"/>
              <w:jc w:val="center"/>
              <w:rPr>
                <w:ins w:id="31382" w:author="Author"/>
              </w:rPr>
            </w:pPr>
            <w:ins w:id="31383"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2778C" w14:textId="77777777" w:rsidR="00A555A8" w:rsidRPr="00356E46" w:rsidRDefault="00A555A8" w:rsidP="004B2A67">
            <w:pPr>
              <w:pStyle w:val="tabletext11"/>
              <w:jc w:val="center"/>
              <w:rPr>
                <w:ins w:id="31384" w:author="Author"/>
              </w:rPr>
            </w:pPr>
            <w:ins w:id="31385" w:author="Author">
              <w:r w:rsidRPr="00356E46">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11FA8" w14:textId="77777777" w:rsidR="00A555A8" w:rsidRPr="00356E46" w:rsidRDefault="00A555A8" w:rsidP="004B2A67">
            <w:pPr>
              <w:pStyle w:val="tabletext11"/>
              <w:jc w:val="center"/>
              <w:rPr>
                <w:ins w:id="31386" w:author="Author"/>
              </w:rPr>
            </w:pPr>
            <w:ins w:id="31387" w:author="Author">
              <w:r w:rsidRPr="00356E46">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85C27" w14:textId="77777777" w:rsidR="00A555A8" w:rsidRPr="00356E46" w:rsidRDefault="00A555A8" w:rsidP="004B2A67">
            <w:pPr>
              <w:pStyle w:val="tabletext11"/>
              <w:jc w:val="center"/>
              <w:rPr>
                <w:ins w:id="31388" w:author="Author"/>
              </w:rPr>
            </w:pPr>
            <w:ins w:id="31389" w:author="Author">
              <w:r w:rsidRPr="00356E46">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42221" w14:textId="77777777" w:rsidR="00A555A8" w:rsidRPr="00356E46" w:rsidRDefault="00A555A8" w:rsidP="004B2A67">
            <w:pPr>
              <w:pStyle w:val="tabletext11"/>
              <w:jc w:val="center"/>
              <w:rPr>
                <w:ins w:id="31390" w:author="Author"/>
              </w:rPr>
            </w:pPr>
            <w:ins w:id="31391" w:author="Author">
              <w:r w:rsidRPr="00356E46">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E1D49" w14:textId="77777777" w:rsidR="00A555A8" w:rsidRPr="00356E46" w:rsidRDefault="00A555A8" w:rsidP="004B2A67">
            <w:pPr>
              <w:pStyle w:val="tabletext11"/>
              <w:jc w:val="center"/>
              <w:rPr>
                <w:ins w:id="31392" w:author="Author"/>
              </w:rPr>
            </w:pPr>
            <w:ins w:id="31393" w:author="Author">
              <w:r w:rsidRPr="00356E46">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6566E" w14:textId="77777777" w:rsidR="00A555A8" w:rsidRPr="00356E46" w:rsidRDefault="00A555A8" w:rsidP="004B2A67">
            <w:pPr>
              <w:pStyle w:val="tabletext11"/>
              <w:jc w:val="center"/>
              <w:rPr>
                <w:ins w:id="31394" w:author="Author"/>
              </w:rPr>
            </w:pPr>
            <w:ins w:id="31395"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E9CCC" w14:textId="77777777" w:rsidR="00A555A8" w:rsidRPr="00356E46" w:rsidRDefault="00A555A8" w:rsidP="004B2A67">
            <w:pPr>
              <w:pStyle w:val="tabletext11"/>
              <w:jc w:val="center"/>
              <w:rPr>
                <w:ins w:id="31396" w:author="Author"/>
              </w:rPr>
            </w:pPr>
            <w:ins w:id="31397" w:author="Author">
              <w:r w:rsidRPr="00356E46">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1E1A1" w14:textId="77777777" w:rsidR="00A555A8" w:rsidRPr="00356E46" w:rsidRDefault="00A555A8" w:rsidP="004B2A67">
            <w:pPr>
              <w:pStyle w:val="tabletext11"/>
              <w:jc w:val="center"/>
              <w:rPr>
                <w:ins w:id="31398" w:author="Author"/>
              </w:rPr>
            </w:pPr>
            <w:ins w:id="31399"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994B7" w14:textId="77777777" w:rsidR="00A555A8" w:rsidRPr="00356E46" w:rsidRDefault="00A555A8" w:rsidP="004B2A67">
            <w:pPr>
              <w:pStyle w:val="tabletext11"/>
              <w:jc w:val="center"/>
              <w:rPr>
                <w:ins w:id="31400" w:author="Author"/>
              </w:rPr>
            </w:pPr>
            <w:ins w:id="31401" w:author="Author">
              <w:r w:rsidRPr="00356E46">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AF5EE" w14:textId="77777777" w:rsidR="00A555A8" w:rsidRPr="00356E46" w:rsidRDefault="00A555A8" w:rsidP="004B2A67">
            <w:pPr>
              <w:pStyle w:val="tabletext11"/>
              <w:jc w:val="center"/>
              <w:rPr>
                <w:ins w:id="31402" w:author="Author"/>
              </w:rPr>
            </w:pPr>
            <w:ins w:id="31403" w:author="Author">
              <w:r w:rsidRPr="00356E46">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984A9" w14:textId="77777777" w:rsidR="00A555A8" w:rsidRPr="00356E46" w:rsidRDefault="00A555A8" w:rsidP="004B2A67">
            <w:pPr>
              <w:pStyle w:val="tabletext11"/>
              <w:jc w:val="center"/>
              <w:rPr>
                <w:ins w:id="31404" w:author="Author"/>
              </w:rPr>
            </w:pPr>
            <w:ins w:id="31405"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33DC9" w14:textId="77777777" w:rsidR="00A555A8" w:rsidRPr="00356E46" w:rsidRDefault="00A555A8" w:rsidP="004B2A67">
            <w:pPr>
              <w:pStyle w:val="tabletext11"/>
              <w:jc w:val="center"/>
              <w:rPr>
                <w:ins w:id="31406" w:author="Author"/>
              </w:rPr>
            </w:pPr>
            <w:ins w:id="31407" w:author="Author">
              <w:r w:rsidRPr="00356E46">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75FB32" w14:textId="77777777" w:rsidR="00A555A8" w:rsidRPr="00356E46" w:rsidRDefault="00A555A8" w:rsidP="004B2A67">
            <w:pPr>
              <w:pStyle w:val="tabletext11"/>
              <w:jc w:val="center"/>
              <w:rPr>
                <w:ins w:id="31408" w:author="Author"/>
              </w:rPr>
            </w:pPr>
            <w:ins w:id="31409"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28954" w14:textId="77777777" w:rsidR="00A555A8" w:rsidRPr="00356E46" w:rsidRDefault="00A555A8" w:rsidP="004B2A67">
            <w:pPr>
              <w:pStyle w:val="tabletext11"/>
              <w:jc w:val="center"/>
              <w:rPr>
                <w:ins w:id="31410" w:author="Author"/>
              </w:rPr>
            </w:pPr>
            <w:ins w:id="31411" w:author="Author">
              <w:r w:rsidRPr="00356E46">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B1F06" w14:textId="77777777" w:rsidR="00A555A8" w:rsidRPr="00356E46" w:rsidRDefault="00A555A8" w:rsidP="004B2A67">
            <w:pPr>
              <w:pStyle w:val="tabletext11"/>
              <w:jc w:val="center"/>
              <w:rPr>
                <w:ins w:id="31412" w:author="Author"/>
              </w:rPr>
            </w:pPr>
            <w:ins w:id="31413" w:author="Author">
              <w:r w:rsidRPr="00356E46">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21C44" w14:textId="77777777" w:rsidR="00A555A8" w:rsidRPr="00356E46" w:rsidRDefault="00A555A8" w:rsidP="004B2A67">
            <w:pPr>
              <w:pStyle w:val="tabletext11"/>
              <w:jc w:val="center"/>
              <w:rPr>
                <w:ins w:id="31414" w:author="Author"/>
              </w:rPr>
            </w:pPr>
            <w:ins w:id="31415" w:author="Author">
              <w:r w:rsidRPr="00356E46">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35CE8" w14:textId="77777777" w:rsidR="00A555A8" w:rsidRPr="00356E46" w:rsidRDefault="00A555A8" w:rsidP="004B2A67">
            <w:pPr>
              <w:pStyle w:val="tabletext11"/>
              <w:jc w:val="center"/>
              <w:rPr>
                <w:ins w:id="31416" w:author="Author"/>
              </w:rPr>
            </w:pPr>
            <w:ins w:id="31417" w:author="Author">
              <w:r w:rsidRPr="00356E46">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000207" w14:textId="77777777" w:rsidR="00A555A8" w:rsidRPr="00356E46" w:rsidRDefault="00A555A8" w:rsidP="004B2A67">
            <w:pPr>
              <w:pStyle w:val="tabletext11"/>
              <w:jc w:val="center"/>
              <w:rPr>
                <w:ins w:id="31418" w:author="Author"/>
              </w:rPr>
            </w:pPr>
            <w:ins w:id="31419" w:author="Author">
              <w:r w:rsidRPr="00356E46">
                <w:t>1.04</w:t>
              </w:r>
            </w:ins>
          </w:p>
        </w:tc>
      </w:tr>
      <w:tr w:rsidR="00A555A8" w:rsidRPr="00356E46" w14:paraId="03823F30" w14:textId="77777777" w:rsidTr="004B2A67">
        <w:trPr>
          <w:trHeight w:val="190"/>
          <w:ins w:id="31420" w:author="Author"/>
        </w:trPr>
        <w:tc>
          <w:tcPr>
            <w:tcW w:w="200" w:type="dxa"/>
            <w:tcBorders>
              <w:top w:val="single" w:sz="6" w:space="0" w:color="auto"/>
              <w:left w:val="single" w:sz="6" w:space="0" w:color="auto"/>
              <w:bottom w:val="single" w:sz="6" w:space="0" w:color="auto"/>
              <w:right w:val="nil"/>
            </w:tcBorders>
            <w:vAlign w:val="bottom"/>
          </w:tcPr>
          <w:p w14:paraId="64C1B605" w14:textId="77777777" w:rsidR="00A555A8" w:rsidRPr="00356E46" w:rsidRDefault="00A555A8" w:rsidP="004B2A67">
            <w:pPr>
              <w:pStyle w:val="tabletext11"/>
              <w:jc w:val="right"/>
              <w:rPr>
                <w:ins w:id="31421" w:author="Author"/>
              </w:rPr>
            </w:pPr>
          </w:p>
        </w:tc>
        <w:tc>
          <w:tcPr>
            <w:tcW w:w="1580" w:type="dxa"/>
            <w:tcBorders>
              <w:top w:val="single" w:sz="6" w:space="0" w:color="auto"/>
              <w:left w:val="nil"/>
              <w:bottom w:val="single" w:sz="6" w:space="0" w:color="auto"/>
              <w:right w:val="single" w:sz="6" w:space="0" w:color="auto"/>
            </w:tcBorders>
            <w:vAlign w:val="bottom"/>
            <w:hideMark/>
          </w:tcPr>
          <w:p w14:paraId="7670D04E" w14:textId="77777777" w:rsidR="00A555A8" w:rsidRPr="00356E46" w:rsidRDefault="00A555A8" w:rsidP="004B2A67">
            <w:pPr>
              <w:pStyle w:val="tabletext11"/>
              <w:tabs>
                <w:tab w:val="decimal" w:pos="640"/>
              </w:tabs>
              <w:rPr>
                <w:ins w:id="31422" w:author="Author"/>
              </w:rPr>
            </w:pPr>
            <w:ins w:id="31423" w:author="Author">
              <w:r w:rsidRPr="00356E46">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F42F27" w14:textId="77777777" w:rsidR="00A555A8" w:rsidRPr="00356E46" w:rsidRDefault="00A555A8" w:rsidP="004B2A67">
            <w:pPr>
              <w:pStyle w:val="tabletext11"/>
              <w:jc w:val="center"/>
              <w:rPr>
                <w:ins w:id="31424" w:author="Author"/>
              </w:rPr>
            </w:pPr>
            <w:ins w:id="31425" w:author="Author">
              <w:r w:rsidRPr="00356E46">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C1DDE3" w14:textId="77777777" w:rsidR="00A555A8" w:rsidRPr="00356E46" w:rsidRDefault="00A555A8" w:rsidP="004B2A67">
            <w:pPr>
              <w:pStyle w:val="tabletext11"/>
              <w:jc w:val="center"/>
              <w:rPr>
                <w:ins w:id="31426" w:author="Author"/>
              </w:rPr>
            </w:pPr>
            <w:ins w:id="31427" w:author="Author">
              <w:r w:rsidRPr="00356E46">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A0477" w14:textId="77777777" w:rsidR="00A555A8" w:rsidRPr="00356E46" w:rsidRDefault="00A555A8" w:rsidP="004B2A67">
            <w:pPr>
              <w:pStyle w:val="tabletext11"/>
              <w:jc w:val="center"/>
              <w:rPr>
                <w:ins w:id="31428" w:author="Author"/>
              </w:rPr>
            </w:pPr>
            <w:ins w:id="31429" w:author="Author">
              <w:r w:rsidRPr="00356E46">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A0925" w14:textId="77777777" w:rsidR="00A555A8" w:rsidRPr="00356E46" w:rsidRDefault="00A555A8" w:rsidP="004B2A67">
            <w:pPr>
              <w:pStyle w:val="tabletext11"/>
              <w:jc w:val="center"/>
              <w:rPr>
                <w:ins w:id="31430" w:author="Author"/>
              </w:rPr>
            </w:pPr>
            <w:ins w:id="31431" w:author="Author">
              <w:r w:rsidRPr="00356E46">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DA7F5" w14:textId="77777777" w:rsidR="00A555A8" w:rsidRPr="00356E46" w:rsidRDefault="00A555A8" w:rsidP="004B2A67">
            <w:pPr>
              <w:pStyle w:val="tabletext11"/>
              <w:jc w:val="center"/>
              <w:rPr>
                <w:ins w:id="31432" w:author="Author"/>
              </w:rPr>
            </w:pPr>
            <w:ins w:id="31433" w:author="Author">
              <w:r w:rsidRPr="00356E46">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141D6" w14:textId="77777777" w:rsidR="00A555A8" w:rsidRPr="00356E46" w:rsidRDefault="00A555A8" w:rsidP="004B2A67">
            <w:pPr>
              <w:pStyle w:val="tabletext11"/>
              <w:jc w:val="center"/>
              <w:rPr>
                <w:ins w:id="31434" w:author="Author"/>
              </w:rPr>
            </w:pPr>
            <w:ins w:id="31435" w:author="Author">
              <w:r w:rsidRPr="00356E46">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794CB" w14:textId="77777777" w:rsidR="00A555A8" w:rsidRPr="00356E46" w:rsidRDefault="00A555A8" w:rsidP="004B2A67">
            <w:pPr>
              <w:pStyle w:val="tabletext11"/>
              <w:jc w:val="center"/>
              <w:rPr>
                <w:ins w:id="31436" w:author="Author"/>
              </w:rPr>
            </w:pPr>
            <w:ins w:id="31437" w:author="Author">
              <w:r w:rsidRPr="00356E46">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418BA" w14:textId="77777777" w:rsidR="00A555A8" w:rsidRPr="00356E46" w:rsidRDefault="00A555A8" w:rsidP="004B2A67">
            <w:pPr>
              <w:pStyle w:val="tabletext11"/>
              <w:jc w:val="center"/>
              <w:rPr>
                <w:ins w:id="31438" w:author="Author"/>
              </w:rPr>
            </w:pPr>
            <w:ins w:id="31439" w:author="Author">
              <w:r w:rsidRPr="00356E46">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5370A" w14:textId="77777777" w:rsidR="00A555A8" w:rsidRPr="00356E46" w:rsidRDefault="00A555A8" w:rsidP="004B2A67">
            <w:pPr>
              <w:pStyle w:val="tabletext11"/>
              <w:jc w:val="center"/>
              <w:rPr>
                <w:ins w:id="31440" w:author="Author"/>
              </w:rPr>
            </w:pPr>
            <w:ins w:id="31441" w:author="Author">
              <w:r w:rsidRPr="00356E46">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D5F91" w14:textId="77777777" w:rsidR="00A555A8" w:rsidRPr="00356E46" w:rsidRDefault="00A555A8" w:rsidP="004B2A67">
            <w:pPr>
              <w:pStyle w:val="tabletext11"/>
              <w:jc w:val="center"/>
              <w:rPr>
                <w:ins w:id="31442" w:author="Author"/>
              </w:rPr>
            </w:pPr>
            <w:ins w:id="31443"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7FB7F" w14:textId="77777777" w:rsidR="00A555A8" w:rsidRPr="00356E46" w:rsidRDefault="00A555A8" w:rsidP="004B2A67">
            <w:pPr>
              <w:pStyle w:val="tabletext11"/>
              <w:jc w:val="center"/>
              <w:rPr>
                <w:ins w:id="31444" w:author="Author"/>
              </w:rPr>
            </w:pPr>
            <w:ins w:id="31445" w:author="Author">
              <w:r w:rsidRPr="00356E46">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7E4FE" w14:textId="77777777" w:rsidR="00A555A8" w:rsidRPr="00356E46" w:rsidRDefault="00A555A8" w:rsidP="004B2A67">
            <w:pPr>
              <w:pStyle w:val="tabletext11"/>
              <w:jc w:val="center"/>
              <w:rPr>
                <w:ins w:id="31446" w:author="Author"/>
              </w:rPr>
            </w:pPr>
            <w:ins w:id="31447" w:author="Author">
              <w:r w:rsidRPr="00356E46">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8C467" w14:textId="77777777" w:rsidR="00A555A8" w:rsidRPr="00356E46" w:rsidRDefault="00A555A8" w:rsidP="004B2A67">
            <w:pPr>
              <w:pStyle w:val="tabletext11"/>
              <w:jc w:val="center"/>
              <w:rPr>
                <w:ins w:id="31448" w:author="Author"/>
              </w:rPr>
            </w:pPr>
            <w:ins w:id="31449" w:author="Author">
              <w:r w:rsidRPr="00356E46">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3A558" w14:textId="77777777" w:rsidR="00A555A8" w:rsidRPr="00356E46" w:rsidRDefault="00A555A8" w:rsidP="004B2A67">
            <w:pPr>
              <w:pStyle w:val="tabletext11"/>
              <w:jc w:val="center"/>
              <w:rPr>
                <w:ins w:id="31450" w:author="Author"/>
              </w:rPr>
            </w:pPr>
            <w:ins w:id="31451" w:author="Author">
              <w:r w:rsidRPr="00356E46">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AF99B" w14:textId="77777777" w:rsidR="00A555A8" w:rsidRPr="00356E46" w:rsidRDefault="00A555A8" w:rsidP="004B2A67">
            <w:pPr>
              <w:pStyle w:val="tabletext11"/>
              <w:jc w:val="center"/>
              <w:rPr>
                <w:ins w:id="31452" w:author="Author"/>
              </w:rPr>
            </w:pPr>
            <w:ins w:id="31453" w:author="Author">
              <w:r w:rsidRPr="00356E46">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6AAF0" w14:textId="77777777" w:rsidR="00A555A8" w:rsidRPr="00356E46" w:rsidRDefault="00A555A8" w:rsidP="004B2A67">
            <w:pPr>
              <w:pStyle w:val="tabletext11"/>
              <w:jc w:val="center"/>
              <w:rPr>
                <w:ins w:id="31454" w:author="Author"/>
              </w:rPr>
            </w:pPr>
            <w:ins w:id="31455" w:author="Author">
              <w:r w:rsidRPr="00356E46">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8AE4D" w14:textId="77777777" w:rsidR="00A555A8" w:rsidRPr="00356E46" w:rsidRDefault="00A555A8" w:rsidP="004B2A67">
            <w:pPr>
              <w:pStyle w:val="tabletext11"/>
              <w:jc w:val="center"/>
              <w:rPr>
                <w:ins w:id="31456" w:author="Author"/>
              </w:rPr>
            </w:pPr>
            <w:ins w:id="31457" w:author="Author">
              <w:r w:rsidRPr="00356E46">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39638" w14:textId="77777777" w:rsidR="00A555A8" w:rsidRPr="00356E46" w:rsidRDefault="00A555A8" w:rsidP="004B2A67">
            <w:pPr>
              <w:pStyle w:val="tabletext11"/>
              <w:jc w:val="center"/>
              <w:rPr>
                <w:ins w:id="31458" w:author="Author"/>
              </w:rPr>
            </w:pPr>
            <w:ins w:id="31459" w:author="Author">
              <w:r w:rsidRPr="00356E46">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69871" w14:textId="77777777" w:rsidR="00A555A8" w:rsidRPr="00356E46" w:rsidRDefault="00A555A8" w:rsidP="004B2A67">
            <w:pPr>
              <w:pStyle w:val="tabletext11"/>
              <w:jc w:val="center"/>
              <w:rPr>
                <w:ins w:id="31460" w:author="Author"/>
              </w:rPr>
            </w:pPr>
            <w:ins w:id="31461" w:author="Author">
              <w:r w:rsidRPr="00356E46">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30670" w14:textId="77777777" w:rsidR="00A555A8" w:rsidRPr="00356E46" w:rsidRDefault="00A555A8" w:rsidP="004B2A67">
            <w:pPr>
              <w:pStyle w:val="tabletext11"/>
              <w:jc w:val="center"/>
              <w:rPr>
                <w:ins w:id="31462" w:author="Author"/>
              </w:rPr>
            </w:pPr>
            <w:ins w:id="31463" w:author="Author">
              <w:r w:rsidRPr="00356E46">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AB2EE" w14:textId="77777777" w:rsidR="00A555A8" w:rsidRPr="00356E46" w:rsidRDefault="00A555A8" w:rsidP="004B2A67">
            <w:pPr>
              <w:pStyle w:val="tabletext11"/>
              <w:jc w:val="center"/>
              <w:rPr>
                <w:ins w:id="31464" w:author="Author"/>
              </w:rPr>
            </w:pPr>
            <w:ins w:id="31465" w:author="Author">
              <w:r w:rsidRPr="00356E46">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F2FCD" w14:textId="77777777" w:rsidR="00A555A8" w:rsidRPr="00356E46" w:rsidRDefault="00A555A8" w:rsidP="004B2A67">
            <w:pPr>
              <w:pStyle w:val="tabletext11"/>
              <w:jc w:val="center"/>
              <w:rPr>
                <w:ins w:id="31466" w:author="Author"/>
              </w:rPr>
            </w:pPr>
            <w:ins w:id="31467" w:author="Author">
              <w:r w:rsidRPr="00356E46">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798F0F" w14:textId="77777777" w:rsidR="00A555A8" w:rsidRPr="00356E46" w:rsidRDefault="00A555A8" w:rsidP="004B2A67">
            <w:pPr>
              <w:pStyle w:val="tabletext11"/>
              <w:jc w:val="center"/>
              <w:rPr>
                <w:ins w:id="31468" w:author="Author"/>
              </w:rPr>
            </w:pPr>
            <w:ins w:id="31469" w:author="Author">
              <w:r w:rsidRPr="00356E46">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20625" w14:textId="77777777" w:rsidR="00A555A8" w:rsidRPr="00356E46" w:rsidRDefault="00A555A8" w:rsidP="004B2A67">
            <w:pPr>
              <w:pStyle w:val="tabletext11"/>
              <w:jc w:val="center"/>
              <w:rPr>
                <w:ins w:id="31470" w:author="Author"/>
              </w:rPr>
            </w:pPr>
            <w:ins w:id="31471" w:author="Author">
              <w:r w:rsidRPr="00356E46">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28F29" w14:textId="77777777" w:rsidR="00A555A8" w:rsidRPr="00356E46" w:rsidRDefault="00A555A8" w:rsidP="004B2A67">
            <w:pPr>
              <w:pStyle w:val="tabletext11"/>
              <w:jc w:val="center"/>
              <w:rPr>
                <w:ins w:id="31472" w:author="Author"/>
              </w:rPr>
            </w:pPr>
            <w:ins w:id="31473" w:author="Author">
              <w:r w:rsidRPr="00356E46">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AE9F2" w14:textId="77777777" w:rsidR="00A555A8" w:rsidRPr="00356E46" w:rsidRDefault="00A555A8" w:rsidP="004B2A67">
            <w:pPr>
              <w:pStyle w:val="tabletext11"/>
              <w:jc w:val="center"/>
              <w:rPr>
                <w:ins w:id="31474" w:author="Author"/>
              </w:rPr>
            </w:pPr>
            <w:ins w:id="31475" w:author="Author">
              <w:r w:rsidRPr="00356E46">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D986B" w14:textId="77777777" w:rsidR="00A555A8" w:rsidRPr="00356E46" w:rsidRDefault="00A555A8" w:rsidP="004B2A67">
            <w:pPr>
              <w:pStyle w:val="tabletext11"/>
              <w:jc w:val="center"/>
              <w:rPr>
                <w:ins w:id="31476" w:author="Author"/>
              </w:rPr>
            </w:pPr>
            <w:ins w:id="31477" w:author="Author">
              <w:r w:rsidRPr="00356E46">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1D20DC" w14:textId="77777777" w:rsidR="00A555A8" w:rsidRPr="00356E46" w:rsidRDefault="00A555A8" w:rsidP="004B2A67">
            <w:pPr>
              <w:pStyle w:val="tabletext11"/>
              <w:jc w:val="center"/>
              <w:rPr>
                <w:ins w:id="31478" w:author="Author"/>
              </w:rPr>
            </w:pPr>
            <w:ins w:id="31479" w:author="Author">
              <w:r w:rsidRPr="00356E46">
                <w:t>1.09</w:t>
              </w:r>
            </w:ins>
          </w:p>
        </w:tc>
      </w:tr>
      <w:tr w:rsidR="00A555A8" w:rsidRPr="00356E46" w14:paraId="42661B7F" w14:textId="77777777" w:rsidTr="004B2A67">
        <w:trPr>
          <w:trHeight w:val="190"/>
          <w:ins w:id="31480" w:author="Author"/>
        </w:trPr>
        <w:tc>
          <w:tcPr>
            <w:tcW w:w="200" w:type="dxa"/>
            <w:tcBorders>
              <w:top w:val="single" w:sz="6" w:space="0" w:color="auto"/>
              <w:left w:val="single" w:sz="6" w:space="0" w:color="auto"/>
              <w:bottom w:val="single" w:sz="6" w:space="0" w:color="auto"/>
              <w:right w:val="nil"/>
            </w:tcBorders>
            <w:vAlign w:val="bottom"/>
          </w:tcPr>
          <w:p w14:paraId="36BECECF" w14:textId="77777777" w:rsidR="00A555A8" w:rsidRPr="00356E46" w:rsidRDefault="00A555A8" w:rsidP="004B2A67">
            <w:pPr>
              <w:pStyle w:val="tabletext11"/>
              <w:jc w:val="right"/>
              <w:rPr>
                <w:ins w:id="31481" w:author="Author"/>
              </w:rPr>
            </w:pPr>
          </w:p>
        </w:tc>
        <w:tc>
          <w:tcPr>
            <w:tcW w:w="1580" w:type="dxa"/>
            <w:tcBorders>
              <w:top w:val="single" w:sz="6" w:space="0" w:color="auto"/>
              <w:left w:val="nil"/>
              <w:bottom w:val="single" w:sz="6" w:space="0" w:color="auto"/>
              <w:right w:val="single" w:sz="6" w:space="0" w:color="auto"/>
            </w:tcBorders>
            <w:vAlign w:val="bottom"/>
            <w:hideMark/>
          </w:tcPr>
          <w:p w14:paraId="5110A1C8" w14:textId="77777777" w:rsidR="00A555A8" w:rsidRPr="00356E46" w:rsidRDefault="00A555A8" w:rsidP="004B2A67">
            <w:pPr>
              <w:pStyle w:val="tabletext11"/>
              <w:tabs>
                <w:tab w:val="decimal" w:pos="640"/>
              </w:tabs>
              <w:rPr>
                <w:ins w:id="31482" w:author="Author"/>
              </w:rPr>
            </w:pPr>
            <w:ins w:id="31483" w:author="Author">
              <w:r w:rsidRPr="00356E46">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1B538C" w14:textId="77777777" w:rsidR="00A555A8" w:rsidRPr="00356E46" w:rsidRDefault="00A555A8" w:rsidP="004B2A67">
            <w:pPr>
              <w:pStyle w:val="tabletext11"/>
              <w:jc w:val="center"/>
              <w:rPr>
                <w:ins w:id="31484" w:author="Author"/>
              </w:rPr>
            </w:pPr>
            <w:ins w:id="31485" w:author="Author">
              <w:r w:rsidRPr="00356E46">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60C5D3" w14:textId="77777777" w:rsidR="00A555A8" w:rsidRPr="00356E46" w:rsidRDefault="00A555A8" w:rsidP="004B2A67">
            <w:pPr>
              <w:pStyle w:val="tabletext11"/>
              <w:jc w:val="center"/>
              <w:rPr>
                <w:ins w:id="31486" w:author="Author"/>
              </w:rPr>
            </w:pPr>
            <w:ins w:id="31487"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210AF" w14:textId="77777777" w:rsidR="00A555A8" w:rsidRPr="00356E46" w:rsidRDefault="00A555A8" w:rsidP="004B2A67">
            <w:pPr>
              <w:pStyle w:val="tabletext11"/>
              <w:jc w:val="center"/>
              <w:rPr>
                <w:ins w:id="31488" w:author="Author"/>
              </w:rPr>
            </w:pPr>
            <w:ins w:id="31489" w:author="Author">
              <w:r w:rsidRPr="00356E46">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6EC07" w14:textId="77777777" w:rsidR="00A555A8" w:rsidRPr="00356E46" w:rsidRDefault="00A555A8" w:rsidP="004B2A67">
            <w:pPr>
              <w:pStyle w:val="tabletext11"/>
              <w:jc w:val="center"/>
              <w:rPr>
                <w:ins w:id="31490" w:author="Author"/>
              </w:rPr>
            </w:pPr>
            <w:ins w:id="31491" w:author="Author">
              <w:r w:rsidRPr="00356E46">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9BC4F" w14:textId="77777777" w:rsidR="00A555A8" w:rsidRPr="00356E46" w:rsidRDefault="00A555A8" w:rsidP="004B2A67">
            <w:pPr>
              <w:pStyle w:val="tabletext11"/>
              <w:jc w:val="center"/>
              <w:rPr>
                <w:ins w:id="31492" w:author="Author"/>
              </w:rPr>
            </w:pPr>
            <w:ins w:id="31493" w:author="Author">
              <w:r w:rsidRPr="00356E46">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9EE9B" w14:textId="77777777" w:rsidR="00A555A8" w:rsidRPr="00356E46" w:rsidRDefault="00A555A8" w:rsidP="004B2A67">
            <w:pPr>
              <w:pStyle w:val="tabletext11"/>
              <w:jc w:val="center"/>
              <w:rPr>
                <w:ins w:id="31494" w:author="Author"/>
              </w:rPr>
            </w:pPr>
            <w:ins w:id="31495" w:author="Author">
              <w:r w:rsidRPr="00356E46">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363DB" w14:textId="77777777" w:rsidR="00A555A8" w:rsidRPr="00356E46" w:rsidRDefault="00A555A8" w:rsidP="004B2A67">
            <w:pPr>
              <w:pStyle w:val="tabletext11"/>
              <w:jc w:val="center"/>
              <w:rPr>
                <w:ins w:id="31496" w:author="Author"/>
              </w:rPr>
            </w:pPr>
            <w:ins w:id="31497" w:author="Author">
              <w:r w:rsidRPr="00356E46">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AC790" w14:textId="77777777" w:rsidR="00A555A8" w:rsidRPr="00356E46" w:rsidRDefault="00A555A8" w:rsidP="004B2A67">
            <w:pPr>
              <w:pStyle w:val="tabletext11"/>
              <w:jc w:val="center"/>
              <w:rPr>
                <w:ins w:id="31498" w:author="Author"/>
              </w:rPr>
            </w:pPr>
            <w:ins w:id="31499" w:author="Author">
              <w:r w:rsidRPr="00356E46">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6B4A7" w14:textId="77777777" w:rsidR="00A555A8" w:rsidRPr="00356E46" w:rsidRDefault="00A555A8" w:rsidP="004B2A67">
            <w:pPr>
              <w:pStyle w:val="tabletext11"/>
              <w:jc w:val="center"/>
              <w:rPr>
                <w:ins w:id="31500" w:author="Author"/>
              </w:rPr>
            </w:pPr>
            <w:ins w:id="31501" w:author="Author">
              <w:r w:rsidRPr="00356E46">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D6699" w14:textId="77777777" w:rsidR="00A555A8" w:rsidRPr="00356E46" w:rsidRDefault="00A555A8" w:rsidP="004B2A67">
            <w:pPr>
              <w:pStyle w:val="tabletext11"/>
              <w:jc w:val="center"/>
              <w:rPr>
                <w:ins w:id="31502" w:author="Author"/>
              </w:rPr>
            </w:pPr>
            <w:ins w:id="31503"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5E635" w14:textId="77777777" w:rsidR="00A555A8" w:rsidRPr="00356E46" w:rsidRDefault="00A555A8" w:rsidP="004B2A67">
            <w:pPr>
              <w:pStyle w:val="tabletext11"/>
              <w:jc w:val="center"/>
              <w:rPr>
                <w:ins w:id="31504" w:author="Author"/>
              </w:rPr>
            </w:pPr>
            <w:ins w:id="31505" w:author="Author">
              <w:r w:rsidRPr="00356E46">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D44F0" w14:textId="77777777" w:rsidR="00A555A8" w:rsidRPr="00356E46" w:rsidRDefault="00A555A8" w:rsidP="004B2A67">
            <w:pPr>
              <w:pStyle w:val="tabletext11"/>
              <w:jc w:val="center"/>
              <w:rPr>
                <w:ins w:id="31506" w:author="Author"/>
              </w:rPr>
            </w:pPr>
            <w:ins w:id="31507" w:author="Author">
              <w:r w:rsidRPr="00356E46">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A822D" w14:textId="77777777" w:rsidR="00A555A8" w:rsidRPr="00356E46" w:rsidRDefault="00A555A8" w:rsidP="004B2A67">
            <w:pPr>
              <w:pStyle w:val="tabletext11"/>
              <w:jc w:val="center"/>
              <w:rPr>
                <w:ins w:id="31508" w:author="Author"/>
              </w:rPr>
            </w:pPr>
            <w:ins w:id="31509" w:author="Author">
              <w:r w:rsidRPr="00356E46">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0F422" w14:textId="77777777" w:rsidR="00A555A8" w:rsidRPr="00356E46" w:rsidRDefault="00A555A8" w:rsidP="004B2A67">
            <w:pPr>
              <w:pStyle w:val="tabletext11"/>
              <w:jc w:val="center"/>
              <w:rPr>
                <w:ins w:id="31510" w:author="Author"/>
              </w:rPr>
            </w:pPr>
            <w:ins w:id="31511" w:author="Author">
              <w:r w:rsidRPr="00356E46">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27287" w14:textId="77777777" w:rsidR="00A555A8" w:rsidRPr="00356E46" w:rsidRDefault="00A555A8" w:rsidP="004B2A67">
            <w:pPr>
              <w:pStyle w:val="tabletext11"/>
              <w:jc w:val="center"/>
              <w:rPr>
                <w:ins w:id="31512" w:author="Author"/>
              </w:rPr>
            </w:pPr>
            <w:ins w:id="31513" w:author="Author">
              <w:r w:rsidRPr="00356E46">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06509" w14:textId="77777777" w:rsidR="00A555A8" w:rsidRPr="00356E46" w:rsidRDefault="00A555A8" w:rsidP="004B2A67">
            <w:pPr>
              <w:pStyle w:val="tabletext11"/>
              <w:jc w:val="center"/>
              <w:rPr>
                <w:ins w:id="31514" w:author="Author"/>
              </w:rPr>
            </w:pPr>
            <w:ins w:id="31515" w:author="Author">
              <w:r w:rsidRPr="00356E46">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0C265" w14:textId="77777777" w:rsidR="00A555A8" w:rsidRPr="00356E46" w:rsidRDefault="00A555A8" w:rsidP="004B2A67">
            <w:pPr>
              <w:pStyle w:val="tabletext11"/>
              <w:jc w:val="center"/>
              <w:rPr>
                <w:ins w:id="31516" w:author="Author"/>
              </w:rPr>
            </w:pPr>
            <w:ins w:id="31517" w:author="Author">
              <w:r w:rsidRPr="00356E46">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E520B" w14:textId="77777777" w:rsidR="00A555A8" w:rsidRPr="00356E46" w:rsidRDefault="00A555A8" w:rsidP="004B2A67">
            <w:pPr>
              <w:pStyle w:val="tabletext11"/>
              <w:jc w:val="center"/>
              <w:rPr>
                <w:ins w:id="31518" w:author="Author"/>
              </w:rPr>
            </w:pPr>
            <w:ins w:id="31519" w:author="Author">
              <w:r w:rsidRPr="00356E46">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E3010" w14:textId="77777777" w:rsidR="00A555A8" w:rsidRPr="00356E46" w:rsidRDefault="00A555A8" w:rsidP="004B2A67">
            <w:pPr>
              <w:pStyle w:val="tabletext11"/>
              <w:jc w:val="center"/>
              <w:rPr>
                <w:ins w:id="31520" w:author="Author"/>
              </w:rPr>
            </w:pPr>
            <w:ins w:id="31521" w:author="Author">
              <w:r w:rsidRPr="00356E46">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694E7" w14:textId="77777777" w:rsidR="00A555A8" w:rsidRPr="00356E46" w:rsidRDefault="00A555A8" w:rsidP="004B2A67">
            <w:pPr>
              <w:pStyle w:val="tabletext11"/>
              <w:jc w:val="center"/>
              <w:rPr>
                <w:ins w:id="31522" w:author="Author"/>
              </w:rPr>
            </w:pPr>
            <w:ins w:id="31523" w:author="Author">
              <w:r w:rsidRPr="00356E46">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B3982" w14:textId="77777777" w:rsidR="00A555A8" w:rsidRPr="00356E46" w:rsidRDefault="00A555A8" w:rsidP="004B2A67">
            <w:pPr>
              <w:pStyle w:val="tabletext11"/>
              <w:jc w:val="center"/>
              <w:rPr>
                <w:ins w:id="31524" w:author="Author"/>
              </w:rPr>
            </w:pPr>
            <w:ins w:id="31525" w:author="Author">
              <w:r w:rsidRPr="00356E46">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A1707" w14:textId="77777777" w:rsidR="00A555A8" w:rsidRPr="00356E46" w:rsidRDefault="00A555A8" w:rsidP="004B2A67">
            <w:pPr>
              <w:pStyle w:val="tabletext11"/>
              <w:jc w:val="center"/>
              <w:rPr>
                <w:ins w:id="31526" w:author="Author"/>
              </w:rPr>
            </w:pPr>
            <w:ins w:id="31527" w:author="Author">
              <w:r w:rsidRPr="00356E46">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12497A" w14:textId="77777777" w:rsidR="00A555A8" w:rsidRPr="00356E46" w:rsidRDefault="00A555A8" w:rsidP="004B2A67">
            <w:pPr>
              <w:pStyle w:val="tabletext11"/>
              <w:jc w:val="center"/>
              <w:rPr>
                <w:ins w:id="31528" w:author="Author"/>
              </w:rPr>
            </w:pPr>
            <w:ins w:id="31529" w:author="Author">
              <w:r w:rsidRPr="00356E46">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9904E" w14:textId="77777777" w:rsidR="00A555A8" w:rsidRPr="00356E46" w:rsidRDefault="00A555A8" w:rsidP="004B2A67">
            <w:pPr>
              <w:pStyle w:val="tabletext11"/>
              <w:jc w:val="center"/>
              <w:rPr>
                <w:ins w:id="31530" w:author="Author"/>
              </w:rPr>
            </w:pPr>
            <w:ins w:id="31531" w:author="Author">
              <w:r w:rsidRPr="00356E46">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1E902" w14:textId="77777777" w:rsidR="00A555A8" w:rsidRPr="00356E46" w:rsidRDefault="00A555A8" w:rsidP="004B2A67">
            <w:pPr>
              <w:pStyle w:val="tabletext11"/>
              <w:jc w:val="center"/>
              <w:rPr>
                <w:ins w:id="31532" w:author="Author"/>
              </w:rPr>
            </w:pPr>
            <w:ins w:id="31533" w:author="Author">
              <w:r w:rsidRPr="00356E46">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4E86A" w14:textId="77777777" w:rsidR="00A555A8" w:rsidRPr="00356E46" w:rsidRDefault="00A555A8" w:rsidP="004B2A67">
            <w:pPr>
              <w:pStyle w:val="tabletext11"/>
              <w:jc w:val="center"/>
              <w:rPr>
                <w:ins w:id="31534" w:author="Author"/>
              </w:rPr>
            </w:pPr>
            <w:ins w:id="31535" w:author="Author">
              <w:r w:rsidRPr="00356E46">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4F990" w14:textId="77777777" w:rsidR="00A555A8" w:rsidRPr="00356E46" w:rsidRDefault="00A555A8" w:rsidP="004B2A67">
            <w:pPr>
              <w:pStyle w:val="tabletext11"/>
              <w:jc w:val="center"/>
              <w:rPr>
                <w:ins w:id="31536" w:author="Author"/>
              </w:rPr>
            </w:pPr>
            <w:ins w:id="31537" w:author="Author">
              <w:r w:rsidRPr="00356E46">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06AEA0" w14:textId="77777777" w:rsidR="00A555A8" w:rsidRPr="00356E46" w:rsidRDefault="00A555A8" w:rsidP="004B2A67">
            <w:pPr>
              <w:pStyle w:val="tabletext11"/>
              <w:jc w:val="center"/>
              <w:rPr>
                <w:ins w:id="31538" w:author="Author"/>
              </w:rPr>
            </w:pPr>
            <w:ins w:id="31539" w:author="Author">
              <w:r w:rsidRPr="00356E46">
                <w:t>1.17</w:t>
              </w:r>
            </w:ins>
          </w:p>
        </w:tc>
      </w:tr>
      <w:tr w:rsidR="00A555A8" w:rsidRPr="00356E46" w14:paraId="55BC8363" w14:textId="77777777" w:rsidTr="004B2A67">
        <w:trPr>
          <w:trHeight w:val="190"/>
          <w:ins w:id="31540" w:author="Author"/>
        </w:trPr>
        <w:tc>
          <w:tcPr>
            <w:tcW w:w="200" w:type="dxa"/>
            <w:tcBorders>
              <w:top w:val="single" w:sz="6" w:space="0" w:color="auto"/>
              <w:left w:val="single" w:sz="6" w:space="0" w:color="auto"/>
              <w:bottom w:val="single" w:sz="6" w:space="0" w:color="auto"/>
              <w:right w:val="nil"/>
            </w:tcBorders>
            <w:vAlign w:val="bottom"/>
          </w:tcPr>
          <w:p w14:paraId="6239BC23" w14:textId="77777777" w:rsidR="00A555A8" w:rsidRPr="00356E46" w:rsidRDefault="00A555A8" w:rsidP="004B2A67">
            <w:pPr>
              <w:pStyle w:val="tabletext11"/>
              <w:jc w:val="right"/>
              <w:rPr>
                <w:ins w:id="31541" w:author="Author"/>
              </w:rPr>
            </w:pPr>
          </w:p>
        </w:tc>
        <w:tc>
          <w:tcPr>
            <w:tcW w:w="1580" w:type="dxa"/>
            <w:tcBorders>
              <w:top w:val="single" w:sz="6" w:space="0" w:color="auto"/>
              <w:left w:val="nil"/>
              <w:bottom w:val="single" w:sz="6" w:space="0" w:color="auto"/>
              <w:right w:val="single" w:sz="6" w:space="0" w:color="auto"/>
            </w:tcBorders>
            <w:vAlign w:val="bottom"/>
            <w:hideMark/>
          </w:tcPr>
          <w:p w14:paraId="5BF38539" w14:textId="77777777" w:rsidR="00A555A8" w:rsidRPr="00356E46" w:rsidRDefault="00A555A8" w:rsidP="004B2A67">
            <w:pPr>
              <w:pStyle w:val="tabletext11"/>
              <w:tabs>
                <w:tab w:val="decimal" w:pos="640"/>
              </w:tabs>
              <w:rPr>
                <w:ins w:id="31542" w:author="Author"/>
              </w:rPr>
            </w:pPr>
            <w:ins w:id="31543" w:author="Author">
              <w:r w:rsidRPr="00356E46">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4AB4E0" w14:textId="77777777" w:rsidR="00A555A8" w:rsidRPr="00356E46" w:rsidRDefault="00A555A8" w:rsidP="004B2A67">
            <w:pPr>
              <w:pStyle w:val="tabletext11"/>
              <w:jc w:val="center"/>
              <w:rPr>
                <w:ins w:id="31544" w:author="Author"/>
              </w:rPr>
            </w:pPr>
            <w:ins w:id="31545" w:author="Author">
              <w:r w:rsidRPr="00356E46">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09AEB2" w14:textId="77777777" w:rsidR="00A555A8" w:rsidRPr="00356E46" w:rsidRDefault="00A555A8" w:rsidP="004B2A67">
            <w:pPr>
              <w:pStyle w:val="tabletext11"/>
              <w:jc w:val="center"/>
              <w:rPr>
                <w:ins w:id="31546" w:author="Author"/>
              </w:rPr>
            </w:pPr>
            <w:ins w:id="31547" w:author="Author">
              <w:r w:rsidRPr="00356E46">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FBAC7" w14:textId="77777777" w:rsidR="00A555A8" w:rsidRPr="00356E46" w:rsidRDefault="00A555A8" w:rsidP="004B2A67">
            <w:pPr>
              <w:pStyle w:val="tabletext11"/>
              <w:jc w:val="center"/>
              <w:rPr>
                <w:ins w:id="31548" w:author="Author"/>
              </w:rPr>
            </w:pPr>
            <w:ins w:id="31549" w:author="Author">
              <w:r w:rsidRPr="00356E46">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2D5583" w14:textId="77777777" w:rsidR="00A555A8" w:rsidRPr="00356E46" w:rsidRDefault="00A555A8" w:rsidP="004B2A67">
            <w:pPr>
              <w:pStyle w:val="tabletext11"/>
              <w:jc w:val="center"/>
              <w:rPr>
                <w:ins w:id="31550" w:author="Author"/>
              </w:rPr>
            </w:pPr>
            <w:ins w:id="31551" w:author="Author">
              <w:r w:rsidRPr="00356E46">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647BF" w14:textId="77777777" w:rsidR="00A555A8" w:rsidRPr="00356E46" w:rsidRDefault="00A555A8" w:rsidP="004B2A67">
            <w:pPr>
              <w:pStyle w:val="tabletext11"/>
              <w:jc w:val="center"/>
              <w:rPr>
                <w:ins w:id="31552" w:author="Author"/>
              </w:rPr>
            </w:pPr>
            <w:ins w:id="31553" w:author="Author">
              <w:r w:rsidRPr="00356E46">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B5D53" w14:textId="77777777" w:rsidR="00A555A8" w:rsidRPr="00356E46" w:rsidRDefault="00A555A8" w:rsidP="004B2A67">
            <w:pPr>
              <w:pStyle w:val="tabletext11"/>
              <w:jc w:val="center"/>
              <w:rPr>
                <w:ins w:id="31554" w:author="Author"/>
              </w:rPr>
            </w:pPr>
            <w:ins w:id="31555" w:author="Author">
              <w:r w:rsidRPr="00356E46">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82B91" w14:textId="77777777" w:rsidR="00A555A8" w:rsidRPr="00356E46" w:rsidRDefault="00A555A8" w:rsidP="004B2A67">
            <w:pPr>
              <w:pStyle w:val="tabletext11"/>
              <w:jc w:val="center"/>
              <w:rPr>
                <w:ins w:id="31556" w:author="Author"/>
              </w:rPr>
            </w:pPr>
            <w:ins w:id="31557" w:author="Author">
              <w:r w:rsidRPr="00356E46">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C419A" w14:textId="77777777" w:rsidR="00A555A8" w:rsidRPr="00356E46" w:rsidRDefault="00A555A8" w:rsidP="004B2A67">
            <w:pPr>
              <w:pStyle w:val="tabletext11"/>
              <w:jc w:val="center"/>
              <w:rPr>
                <w:ins w:id="31558" w:author="Author"/>
              </w:rPr>
            </w:pPr>
            <w:ins w:id="31559"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D884F" w14:textId="77777777" w:rsidR="00A555A8" w:rsidRPr="00356E46" w:rsidRDefault="00A555A8" w:rsidP="004B2A67">
            <w:pPr>
              <w:pStyle w:val="tabletext11"/>
              <w:jc w:val="center"/>
              <w:rPr>
                <w:ins w:id="31560" w:author="Author"/>
              </w:rPr>
            </w:pPr>
            <w:ins w:id="31561" w:author="Author">
              <w:r w:rsidRPr="00356E46">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336F5" w14:textId="77777777" w:rsidR="00A555A8" w:rsidRPr="00356E46" w:rsidRDefault="00A555A8" w:rsidP="004B2A67">
            <w:pPr>
              <w:pStyle w:val="tabletext11"/>
              <w:jc w:val="center"/>
              <w:rPr>
                <w:ins w:id="31562" w:author="Author"/>
              </w:rPr>
            </w:pPr>
            <w:ins w:id="31563" w:author="Author">
              <w:r w:rsidRPr="00356E46">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0434C" w14:textId="77777777" w:rsidR="00A555A8" w:rsidRPr="00356E46" w:rsidRDefault="00A555A8" w:rsidP="004B2A67">
            <w:pPr>
              <w:pStyle w:val="tabletext11"/>
              <w:jc w:val="center"/>
              <w:rPr>
                <w:ins w:id="31564" w:author="Author"/>
              </w:rPr>
            </w:pPr>
            <w:ins w:id="31565" w:author="Author">
              <w:r w:rsidRPr="00356E46">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2A2D5" w14:textId="77777777" w:rsidR="00A555A8" w:rsidRPr="00356E46" w:rsidRDefault="00A555A8" w:rsidP="004B2A67">
            <w:pPr>
              <w:pStyle w:val="tabletext11"/>
              <w:jc w:val="center"/>
              <w:rPr>
                <w:ins w:id="31566" w:author="Author"/>
              </w:rPr>
            </w:pPr>
            <w:ins w:id="31567" w:author="Author">
              <w:r w:rsidRPr="00356E46">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DB89E" w14:textId="77777777" w:rsidR="00A555A8" w:rsidRPr="00356E46" w:rsidRDefault="00A555A8" w:rsidP="004B2A67">
            <w:pPr>
              <w:pStyle w:val="tabletext11"/>
              <w:jc w:val="center"/>
              <w:rPr>
                <w:ins w:id="31568" w:author="Author"/>
              </w:rPr>
            </w:pPr>
            <w:ins w:id="31569" w:author="Author">
              <w:r w:rsidRPr="00356E46">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06D2C" w14:textId="77777777" w:rsidR="00A555A8" w:rsidRPr="00356E46" w:rsidRDefault="00A555A8" w:rsidP="004B2A67">
            <w:pPr>
              <w:pStyle w:val="tabletext11"/>
              <w:jc w:val="center"/>
              <w:rPr>
                <w:ins w:id="31570" w:author="Author"/>
              </w:rPr>
            </w:pPr>
            <w:ins w:id="31571" w:author="Author">
              <w:r w:rsidRPr="00356E46">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920C7" w14:textId="77777777" w:rsidR="00A555A8" w:rsidRPr="00356E46" w:rsidRDefault="00A555A8" w:rsidP="004B2A67">
            <w:pPr>
              <w:pStyle w:val="tabletext11"/>
              <w:jc w:val="center"/>
              <w:rPr>
                <w:ins w:id="31572" w:author="Author"/>
              </w:rPr>
            </w:pPr>
            <w:ins w:id="31573" w:author="Author">
              <w:r w:rsidRPr="00356E46">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B4C6F" w14:textId="77777777" w:rsidR="00A555A8" w:rsidRPr="00356E46" w:rsidRDefault="00A555A8" w:rsidP="004B2A67">
            <w:pPr>
              <w:pStyle w:val="tabletext11"/>
              <w:jc w:val="center"/>
              <w:rPr>
                <w:ins w:id="31574" w:author="Author"/>
              </w:rPr>
            </w:pPr>
            <w:ins w:id="31575" w:author="Author">
              <w:r w:rsidRPr="00356E46">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00582" w14:textId="77777777" w:rsidR="00A555A8" w:rsidRPr="00356E46" w:rsidRDefault="00A555A8" w:rsidP="004B2A67">
            <w:pPr>
              <w:pStyle w:val="tabletext11"/>
              <w:jc w:val="center"/>
              <w:rPr>
                <w:ins w:id="31576" w:author="Author"/>
              </w:rPr>
            </w:pPr>
            <w:ins w:id="31577" w:author="Author">
              <w:r w:rsidRPr="00356E46">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F01522" w14:textId="77777777" w:rsidR="00A555A8" w:rsidRPr="00356E46" w:rsidRDefault="00A555A8" w:rsidP="004B2A67">
            <w:pPr>
              <w:pStyle w:val="tabletext11"/>
              <w:jc w:val="center"/>
              <w:rPr>
                <w:ins w:id="31578" w:author="Author"/>
              </w:rPr>
            </w:pPr>
            <w:ins w:id="31579" w:author="Author">
              <w:r w:rsidRPr="00356E46">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78914" w14:textId="77777777" w:rsidR="00A555A8" w:rsidRPr="00356E46" w:rsidRDefault="00A555A8" w:rsidP="004B2A67">
            <w:pPr>
              <w:pStyle w:val="tabletext11"/>
              <w:jc w:val="center"/>
              <w:rPr>
                <w:ins w:id="31580" w:author="Author"/>
              </w:rPr>
            </w:pPr>
            <w:ins w:id="31581" w:author="Author">
              <w:r w:rsidRPr="00356E46">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281EF" w14:textId="77777777" w:rsidR="00A555A8" w:rsidRPr="00356E46" w:rsidRDefault="00A555A8" w:rsidP="004B2A67">
            <w:pPr>
              <w:pStyle w:val="tabletext11"/>
              <w:jc w:val="center"/>
              <w:rPr>
                <w:ins w:id="31582" w:author="Author"/>
              </w:rPr>
            </w:pPr>
            <w:ins w:id="31583" w:author="Author">
              <w:r w:rsidRPr="00356E46">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F741C" w14:textId="77777777" w:rsidR="00A555A8" w:rsidRPr="00356E46" w:rsidRDefault="00A555A8" w:rsidP="004B2A67">
            <w:pPr>
              <w:pStyle w:val="tabletext11"/>
              <w:jc w:val="center"/>
              <w:rPr>
                <w:ins w:id="31584" w:author="Author"/>
              </w:rPr>
            </w:pPr>
            <w:ins w:id="31585" w:author="Author">
              <w:r w:rsidRPr="00356E46">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61830" w14:textId="77777777" w:rsidR="00A555A8" w:rsidRPr="00356E46" w:rsidRDefault="00A555A8" w:rsidP="004B2A67">
            <w:pPr>
              <w:pStyle w:val="tabletext11"/>
              <w:jc w:val="center"/>
              <w:rPr>
                <w:ins w:id="31586" w:author="Author"/>
              </w:rPr>
            </w:pPr>
            <w:ins w:id="31587" w:author="Author">
              <w:r w:rsidRPr="00356E46">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EA9DE3" w14:textId="77777777" w:rsidR="00A555A8" w:rsidRPr="00356E46" w:rsidRDefault="00A555A8" w:rsidP="004B2A67">
            <w:pPr>
              <w:pStyle w:val="tabletext11"/>
              <w:jc w:val="center"/>
              <w:rPr>
                <w:ins w:id="31588" w:author="Author"/>
              </w:rPr>
            </w:pPr>
            <w:ins w:id="31589" w:author="Author">
              <w:r w:rsidRPr="00356E46">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7ED00" w14:textId="77777777" w:rsidR="00A555A8" w:rsidRPr="00356E46" w:rsidRDefault="00A555A8" w:rsidP="004B2A67">
            <w:pPr>
              <w:pStyle w:val="tabletext11"/>
              <w:jc w:val="center"/>
              <w:rPr>
                <w:ins w:id="31590" w:author="Author"/>
              </w:rPr>
            </w:pPr>
            <w:ins w:id="31591" w:author="Author">
              <w:r w:rsidRPr="00356E46">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BFA2E" w14:textId="77777777" w:rsidR="00A555A8" w:rsidRPr="00356E46" w:rsidRDefault="00A555A8" w:rsidP="004B2A67">
            <w:pPr>
              <w:pStyle w:val="tabletext11"/>
              <w:jc w:val="center"/>
              <w:rPr>
                <w:ins w:id="31592" w:author="Author"/>
              </w:rPr>
            </w:pPr>
            <w:ins w:id="31593" w:author="Author">
              <w:r w:rsidRPr="00356E46">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9A71A" w14:textId="77777777" w:rsidR="00A555A8" w:rsidRPr="00356E46" w:rsidRDefault="00A555A8" w:rsidP="004B2A67">
            <w:pPr>
              <w:pStyle w:val="tabletext11"/>
              <w:jc w:val="center"/>
              <w:rPr>
                <w:ins w:id="31594" w:author="Author"/>
              </w:rPr>
            </w:pPr>
            <w:ins w:id="31595" w:author="Author">
              <w:r w:rsidRPr="00356E46">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C7BF9" w14:textId="77777777" w:rsidR="00A555A8" w:rsidRPr="00356E46" w:rsidRDefault="00A555A8" w:rsidP="004B2A67">
            <w:pPr>
              <w:pStyle w:val="tabletext11"/>
              <w:jc w:val="center"/>
              <w:rPr>
                <w:ins w:id="31596" w:author="Author"/>
              </w:rPr>
            </w:pPr>
            <w:ins w:id="31597" w:author="Author">
              <w:r w:rsidRPr="00356E46">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8CA5AB" w14:textId="77777777" w:rsidR="00A555A8" w:rsidRPr="00356E46" w:rsidRDefault="00A555A8" w:rsidP="004B2A67">
            <w:pPr>
              <w:pStyle w:val="tabletext11"/>
              <w:jc w:val="center"/>
              <w:rPr>
                <w:ins w:id="31598" w:author="Author"/>
              </w:rPr>
            </w:pPr>
            <w:ins w:id="31599" w:author="Author">
              <w:r w:rsidRPr="00356E46">
                <w:t>1.24</w:t>
              </w:r>
            </w:ins>
          </w:p>
        </w:tc>
      </w:tr>
      <w:tr w:rsidR="00A555A8" w:rsidRPr="00356E46" w14:paraId="379644B2" w14:textId="77777777" w:rsidTr="004B2A67">
        <w:trPr>
          <w:trHeight w:val="190"/>
          <w:ins w:id="31600" w:author="Author"/>
        </w:trPr>
        <w:tc>
          <w:tcPr>
            <w:tcW w:w="200" w:type="dxa"/>
            <w:tcBorders>
              <w:top w:val="single" w:sz="6" w:space="0" w:color="auto"/>
              <w:left w:val="single" w:sz="6" w:space="0" w:color="auto"/>
              <w:bottom w:val="single" w:sz="6" w:space="0" w:color="auto"/>
              <w:right w:val="nil"/>
            </w:tcBorders>
            <w:vAlign w:val="bottom"/>
          </w:tcPr>
          <w:p w14:paraId="3C0946E1" w14:textId="77777777" w:rsidR="00A555A8" w:rsidRPr="00356E46" w:rsidRDefault="00A555A8" w:rsidP="004B2A67">
            <w:pPr>
              <w:pStyle w:val="tabletext11"/>
              <w:jc w:val="right"/>
              <w:rPr>
                <w:ins w:id="31601" w:author="Author"/>
              </w:rPr>
            </w:pPr>
          </w:p>
        </w:tc>
        <w:tc>
          <w:tcPr>
            <w:tcW w:w="1580" w:type="dxa"/>
            <w:tcBorders>
              <w:top w:val="single" w:sz="6" w:space="0" w:color="auto"/>
              <w:left w:val="nil"/>
              <w:bottom w:val="single" w:sz="6" w:space="0" w:color="auto"/>
              <w:right w:val="single" w:sz="6" w:space="0" w:color="auto"/>
            </w:tcBorders>
            <w:vAlign w:val="bottom"/>
            <w:hideMark/>
          </w:tcPr>
          <w:p w14:paraId="4AF0FE61" w14:textId="77777777" w:rsidR="00A555A8" w:rsidRPr="00356E46" w:rsidRDefault="00A555A8" w:rsidP="004B2A67">
            <w:pPr>
              <w:pStyle w:val="tabletext11"/>
              <w:tabs>
                <w:tab w:val="decimal" w:pos="640"/>
              </w:tabs>
              <w:rPr>
                <w:ins w:id="31602" w:author="Author"/>
              </w:rPr>
            </w:pPr>
            <w:ins w:id="31603" w:author="Author">
              <w:r w:rsidRPr="00356E46">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5BA482" w14:textId="77777777" w:rsidR="00A555A8" w:rsidRPr="00356E46" w:rsidRDefault="00A555A8" w:rsidP="004B2A67">
            <w:pPr>
              <w:pStyle w:val="tabletext11"/>
              <w:jc w:val="center"/>
              <w:rPr>
                <w:ins w:id="31604" w:author="Author"/>
              </w:rPr>
            </w:pPr>
            <w:ins w:id="31605" w:author="Author">
              <w:r w:rsidRPr="00356E46">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C2DDD3" w14:textId="77777777" w:rsidR="00A555A8" w:rsidRPr="00356E46" w:rsidRDefault="00A555A8" w:rsidP="004B2A67">
            <w:pPr>
              <w:pStyle w:val="tabletext11"/>
              <w:jc w:val="center"/>
              <w:rPr>
                <w:ins w:id="31606" w:author="Author"/>
              </w:rPr>
            </w:pPr>
            <w:ins w:id="31607" w:author="Author">
              <w:r w:rsidRPr="00356E46">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4D63E" w14:textId="77777777" w:rsidR="00A555A8" w:rsidRPr="00356E46" w:rsidRDefault="00A555A8" w:rsidP="004B2A67">
            <w:pPr>
              <w:pStyle w:val="tabletext11"/>
              <w:jc w:val="center"/>
              <w:rPr>
                <w:ins w:id="31608" w:author="Author"/>
              </w:rPr>
            </w:pPr>
            <w:ins w:id="31609" w:author="Author">
              <w:r w:rsidRPr="00356E46">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C0C9E" w14:textId="77777777" w:rsidR="00A555A8" w:rsidRPr="00356E46" w:rsidRDefault="00A555A8" w:rsidP="004B2A67">
            <w:pPr>
              <w:pStyle w:val="tabletext11"/>
              <w:jc w:val="center"/>
              <w:rPr>
                <w:ins w:id="31610" w:author="Author"/>
              </w:rPr>
            </w:pPr>
            <w:ins w:id="31611" w:author="Author">
              <w:r w:rsidRPr="00356E46">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D1297" w14:textId="77777777" w:rsidR="00A555A8" w:rsidRPr="00356E46" w:rsidRDefault="00A555A8" w:rsidP="004B2A67">
            <w:pPr>
              <w:pStyle w:val="tabletext11"/>
              <w:jc w:val="center"/>
              <w:rPr>
                <w:ins w:id="31612" w:author="Author"/>
              </w:rPr>
            </w:pPr>
            <w:ins w:id="31613" w:author="Author">
              <w:r w:rsidRPr="00356E46">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F1B2C" w14:textId="77777777" w:rsidR="00A555A8" w:rsidRPr="00356E46" w:rsidRDefault="00A555A8" w:rsidP="004B2A67">
            <w:pPr>
              <w:pStyle w:val="tabletext11"/>
              <w:jc w:val="center"/>
              <w:rPr>
                <w:ins w:id="31614" w:author="Author"/>
              </w:rPr>
            </w:pPr>
            <w:ins w:id="31615" w:author="Author">
              <w:r w:rsidRPr="00356E46">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24B9E" w14:textId="77777777" w:rsidR="00A555A8" w:rsidRPr="00356E46" w:rsidRDefault="00A555A8" w:rsidP="004B2A67">
            <w:pPr>
              <w:pStyle w:val="tabletext11"/>
              <w:jc w:val="center"/>
              <w:rPr>
                <w:ins w:id="31616" w:author="Author"/>
              </w:rPr>
            </w:pPr>
            <w:ins w:id="31617" w:author="Author">
              <w:r w:rsidRPr="00356E46">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B9DB4" w14:textId="77777777" w:rsidR="00A555A8" w:rsidRPr="00356E46" w:rsidRDefault="00A555A8" w:rsidP="004B2A67">
            <w:pPr>
              <w:pStyle w:val="tabletext11"/>
              <w:jc w:val="center"/>
              <w:rPr>
                <w:ins w:id="31618" w:author="Author"/>
              </w:rPr>
            </w:pPr>
            <w:ins w:id="31619" w:author="Author">
              <w:r w:rsidRPr="00356E46">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DC9CC" w14:textId="77777777" w:rsidR="00A555A8" w:rsidRPr="00356E46" w:rsidRDefault="00A555A8" w:rsidP="004B2A67">
            <w:pPr>
              <w:pStyle w:val="tabletext11"/>
              <w:jc w:val="center"/>
              <w:rPr>
                <w:ins w:id="31620" w:author="Author"/>
              </w:rPr>
            </w:pPr>
            <w:ins w:id="31621" w:author="Author">
              <w:r w:rsidRPr="00356E46">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374EB" w14:textId="77777777" w:rsidR="00A555A8" w:rsidRPr="00356E46" w:rsidRDefault="00A555A8" w:rsidP="004B2A67">
            <w:pPr>
              <w:pStyle w:val="tabletext11"/>
              <w:jc w:val="center"/>
              <w:rPr>
                <w:ins w:id="31622" w:author="Author"/>
              </w:rPr>
            </w:pPr>
            <w:ins w:id="31623" w:author="Author">
              <w:r w:rsidRPr="00356E46">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94518" w14:textId="77777777" w:rsidR="00A555A8" w:rsidRPr="00356E46" w:rsidRDefault="00A555A8" w:rsidP="004B2A67">
            <w:pPr>
              <w:pStyle w:val="tabletext11"/>
              <w:jc w:val="center"/>
              <w:rPr>
                <w:ins w:id="31624" w:author="Author"/>
              </w:rPr>
            </w:pPr>
            <w:ins w:id="31625" w:author="Author">
              <w:r w:rsidRPr="00356E46">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C8EDF" w14:textId="77777777" w:rsidR="00A555A8" w:rsidRPr="00356E46" w:rsidRDefault="00A555A8" w:rsidP="004B2A67">
            <w:pPr>
              <w:pStyle w:val="tabletext11"/>
              <w:jc w:val="center"/>
              <w:rPr>
                <w:ins w:id="31626" w:author="Author"/>
              </w:rPr>
            </w:pPr>
            <w:ins w:id="31627" w:author="Author">
              <w:r w:rsidRPr="00356E46">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1E319" w14:textId="77777777" w:rsidR="00A555A8" w:rsidRPr="00356E46" w:rsidRDefault="00A555A8" w:rsidP="004B2A67">
            <w:pPr>
              <w:pStyle w:val="tabletext11"/>
              <w:jc w:val="center"/>
              <w:rPr>
                <w:ins w:id="31628" w:author="Author"/>
              </w:rPr>
            </w:pPr>
            <w:ins w:id="31629" w:author="Author">
              <w:r w:rsidRPr="00356E46">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1E0A4" w14:textId="77777777" w:rsidR="00A555A8" w:rsidRPr="00356E46" w:rsidRDefault="00A555A8" w:rsidP="004B2A67">
            <w:pPr>
              <w:pStyle w:val="tabletext11"/>
              <w:jc w:val="center"/>
              <w:rPr>
                <w:ins w:id="31630" w:author="Author"/>
              </w:rPr>
            </w:pPr>
            <w:ins w:id="31631" w:author="Author">
              <w:r w:rsidRPr="00356E46">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3D402" w14:textId="77777777" w:rsidR="00A555A8" w:rsidRPr="00356E46" w:rsidRDefault="00A555A8" w:rsidP="004B2A67">
            <w:pPr>
              <w:pStyle w:val="tabletext11"/>
              <w:jc w:val="center"/>
              <w:rPr>
                <w:ins w:id="31632" w:author="Author"/>
              </w:rPr>
            </w:pPr>
            <w:ins w:id="31633" w:author="Author">
              <w:r w:rsidRPr="00356E46">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9482A" w14:textId="77777777" w:rsidR="00A555A8" w:rsidRPr="00356E46" w:rsidRDefault="00A555A8" w:rsidP="004B2A67">
            <w:pPr>
              <w:pStyle w:val="tabletext11"/>
              <w:jc w:val="center"/>
              <w:rPr>
                <w:ins w:id="31634" w:author="Author"/>
              </w:rPr>
            </w:pPr>
            <w:ins w:id="31635" w:author="Author">
              <w:r w:rsidRPr="00356E46">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23B44" w14:textId="77777777" w:rsidR="00A555A8" w:rsidRPr="00356E46" w:rsidRDefault="00A555A8" w:rsidP="004B2A67">
            <w:pPr>
              <w:pStyle w:val="tabletext11"/>
              <w:jc w:val="center"/>
              <w:rPr>
                <w:ins w:id="31636" w:author="Author"/>
              </w:rPr>
            </w:pPr>
            <w:ins w:id="31637" w:author="Author">
              <w:r w:rsidRPr="00356E46">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86889" w14:textId="77777777" w:rsidR="00A555A8" w:rsidRPr="00356E46" w:rsidRDefault="00A555A8" w:rsidP="004B2A67">
            <w:pPr>
              <w:pStyle w:val="tabletext11"/>
              <w:jc w:val="center"/>
              <w:rPr>
                <w:ins w:id="31638" w:author="Author"/>
              </w:rPr>
            </w:pPr>
            <w:ins w:id="31639" w:author="Author">
              <w:r w:rsidRPr="00356E46">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F1887" w14:textId="77777777" w:rsidR="00A555A8" w:rsidRPr="00356E46" w:rsidRDefault="00A555A8" w:rsidP="004B2A67">
            <w:pPr>
              <w:pStyle w:val="tabletext11"/>
              <w:jc w:val="center"/>
              <w:rPr>
                <w:ins w:id="31640" w:author="Author"/>
              </w:rPr>
            </w:pPr>
            <w:ins w:id="31641"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CB4D4" w14:textId="77777777" w:rsidR="00A555A8" w:rsidRPr="00356E46" w:rsidRDefault="00A555A8" w:rsidP="004B2A67">
            <w:pPr>
              <w:pStyle w:val="tabletext11"/>
              <w:jc w:val="center"/>
              <w:rPr>
                <w:ins w:id="31642" w:author="Author"/>
              </w:rPr>
            </w:pPr>
            <w:ins w:id="31643" w:author="Author">
              <w:r w:rsidRPr="00356E46">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2154A" w14:textId="77777777" w:rsidR="00A555A8" w:rsidRPr="00356E46" w:rsidRDefault="00A555A8" w:rsidP="004B2A67">
            <w:pPr>
              <w:pStyle w:val="tabletext11"/>
              <w:jc w:val="center"/>
              <w:rPr>
                <w:ins w:id="31644" w:author="Author"/>
              </w:rPr>
            </w:pPr>
            <w:ins w:id="31645" w:author="Author">
              <w:r w:rsidRPr="00356E46">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77D6A" w14:textId="77777777" w:rsidR="00A555A8" w:rsidRPr="00356E46" w:rsidRDefault="00A555A8" w:rsidP="004B2A67">
            <w:pPr>
              <w:pStyle w:val="tabletext11"/>
              <w:jc w:val="center"/>
              <w:rPr>
                <w:ins w:id="31646" w:author="Author"/>
              </w:rPr>
            </w:pPr>
            <w:ins w:id="31647" w:author="Author">
              <w:r w:rsidRPr="00356E46">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833AEC" w14:textId="77777777" w:rsidR="00A555A8" w:rsidRPr="00356E46" w:rsidRDefault="00A555A8" w:rsidP="004B2A67">
            <w:pPr>
              <w:pStyle w:val="tabletext11"/>
              <w:jc w:val="center"/>
              <w:rPr>
                <w:ins w:id="31648" w:author="Author"/>
              </w:rPr>
            </w:pPr>
            <w:ins w:id="31649" w:author="Author">
              <w:r w:rsidRPr="00356E46">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873D6" w14:textId="77777777" w:rsidR="00A555A8" w:rsidRPr="00356E46" w:rsidRDefault="00A555A8" w:rsidP="004B2A67">
            <w:pPr>
              <w:pStyle w:val="tabletext11"/>
              <w:jc w:val="center"/>
              <w:rPr>
                <w:ins w:id="31650" w:author="Author"/>
              </w:rPr>
            </w:pPr>
            <w:ins w:id="31651"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09535" w14:textId="77777777" w:rsidR="00A555A8" w:rsidRPr="00356E46" w:rsidRDefault="00A555A8" w:rsidP="004B2A67">
            <w:pPr>
              <w:pStyle w:val="tabletext11"/>
              <w:jc w:val="center"/>
              <w:rPr>
                <w:ins w:id="31652" w:author="Author"/>
              </w:rPr>
            </w:pPr>
            <w:ins w:id="31653"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90280" w14:textId="77777777" w:rsidR="00A555A8" w:rsidRPr="00356E46" w:rsidRDefault="00A555A8" w:rsidP="004B2A67">
            <w:pPr>
              <w:pStyle w:val="tabletext11"/>
              <w:jc w:val="center"/>
              <w:rPr>
                <w:ins w:id="31654" w:author="Author"/>
              </w:rPr>
            </w:pPr>
            <w:ins w:id="31655" w:author="Author">
              <w:r w:rsidRPr="00356E46">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19FBA" w14:textId="77777777" w:rsidR="00A555A8" w:rsidRPr="00356E46" w:rsidRDefault="00A555A8" w:rsidP="004B2A67">
            <w:pPr>
              <w:pStyle w:val="tabletext11"/>
              <w:jc w:val="center"/>
              <w:rPr>
                <w:ins w:id="31656" w:author="Author"/>
              </w:rPr>
            </w:pPr>
            <w:ins w:id="31657" w:author="Author">
              <w:r w:rsidRPr="00356E46">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A95106" w14:textId="77777777" w:rsidR="00A555A8" w:rsidRPr="00356E46" w:rsidRDefault="00A555A8" w:rsidP="004B2A67">
            <w:pPr>
              <w:pStyle w:val="tabletext11"/>
              <w:jc w:val="center"/>
              <w:rPr>
                <w:ins w:id="31658" w:author="Author"/>
              </w:rPr>
            </w:pPr>
            <w:ins w:id="31659" w:author="Author">
              <w:r w:rsidRPr="00356E46">
                <w:t>1.31</w:t>
              </w:r>
            </w:ins>
          </w:p>
        </w:tc>
      </w:tr>
      <w:tr w:rsidR="00A555A8" w:rsidRPr="00356E46" w14:paraId="37E34FF0" w14:textId="77777777" w:rsidTr="004B2A67">
        <w:trPr>
          <w:trHeight w:val="190"/>
          <w:ins w:id="31660" w:author="Author"/>
        </w:trPr>
        <w:tc>
          <w:tcPr>
            <w:tcW w:w="200" w:type="dxa"/>
            <w:tcBorders>
              <w:top w:val="single" w:sz="6" w:space="0" w:color="auto"/>
              <w:left w:val="single" w:sz="6" w:space="0" w:color="auto"/>
              <w:bottom w:val="single" w:sz="6" w:space="0" w:color="auto"/>
              <w:right w:val="nil"/>
            </w:tcBorders>
            <w:vAlign w:val="bottom"/>
          </w:tcPr>
          <w:p w14:paraId="1AD641A0" w14:textId="77777777" w:rsidR="00A555A8" w:rsidRPr="00356E46" w:rsidRDefault="00A555A8" w:rsidP="004B2A67">
            <w:pPr>
              <w:pStyle w:val="tabletext11"/>
              <w:jc w:val="right"/>
              <w:rPr>
                <w:ins w:id="31661" w:author="Author"/>
              </w:rPr>
            </w:pPr>
          </w:p>
        </w:tc>
        <w:tc>
          <w:tcPr>
            <w:tcW w:w="1580" w:type="dxa"/>
            <w:tcBorders>
              <w:top w:val="single" w:sz="6" w:space="0" w:color="auto"/>
              <w:left w:val="nil"/>
              <w:bottom w:val="single" w:sz="6" w:space="0" w:color="auto"/>
              <w:right w:val="single" w:sz="6" w:space="0" w:color="auto"/>
            </w:tcBorders>
            <w:vAlign w:val="bottom"/>
            <w:hideMark/>
          </w:tcPr>
          <w:p w14:paraId="28A04C40" w14:textId="77777777" w:rsidR="00A555A8" w:rsidRPr="00356E46" w:rsidRDefault="00A555A8" w:rsidP="004B2A67">
            <w:pPr>
              <w:pStyle w:val="tabletext11"/>
              <w:tabs>
                <w:tab w:val="decimal" w:pos="640"/>
              </w:tabs>
              <w:rPr>
                <w:ins w:id="31662" w:author="Author"/>
              </w:rPr>
            </w:pPr>
            <w:ins w:id="31663" w:author="Author">
              <w:r w:rsidRPr="00356E46">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9A04C6" w14:textId="77777777" w:rsidR="00A555A8" w:rsidRPr="00356E46" w:rsidRDefault="00A555A8" w:rsidP="004B2A67">
            <w:pPr>
              <w:pStyle w:val="tabletext11"/>
              <w:jc w:val="center"/>
              <w:rPr>
                <w:ins w:id="31664" w:author="Author"/>
              </w:rPr>
            </w:pPr>
            <w:ins w:id="31665" w:author="Author">
              <w:r w:rsidRPr="00356E46">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B5EB62" w14:textId="77777777" w:rsidR="00A555A8" w:rsidRPr="00356E46" w:rsidRDefault="00A555A8" w:rsidP="004B2A67">
            <w:pPr>
              <w:pStyle w:val="tabletext11"/>
              <w:jc w:val="center"/>
              <w:rPr>
                <w:ins w:id="31666" w:author="Author"/>
              </w:rPr>
            </w:pPr>
            <w:ins w:id="31667" w:author="Author">
              <w:r w:rsidRPr="00356E46">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3E511" w14:textId="77777777" w:rsidR="00A555A8" w:rsidRPr="00356E46" w:rsidRDefault="00A555A8" w:rsidP="004B2A67">
            <w:pPr>
              <w:pStyle w:val="tabletext11"/>
              <w:jc w:val="center"/>
              <w:rPr>
                <w:ins w:id="31668" w:author="Author"/>
              </w:rPr>
            </w:pPr>
            <w:ins w:id="31669" w:author="Author">
              <w:r w:rsidRPr="00356E46">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7AE8A" w14:textId="77777777" w:rsidR="00A555A8" w:rsidRPr="00356E46" w:rsidRDefault="00A555A8" w:rsidP="004B2A67">
            <w:pPr>
              <w:pStyle w:val="tabletext11"/>
              <w:jc w:val="center"/>
              <w:rPr>
                <w:ins w:id="31670" w:author="Author"/>
              </w:rPr>
            </w:pPr>
            <w:ins w:id="31671" w:author="Author">
              <w:r w:rsidRPr="00356E46">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FDD84" w14:textId="77777777" w:rsidR="00A555A8" w:rsidRPr="00356E46" w:rsidRDefault="00A555A8" w:rsidP="004B2A67">
            <w:pPr>
              <w:pStyle w:val="tabletext11"/>
              <w:jc w:val="center"/>
              <w:rPr>
                <w:ins w:id="31672" w:author="Author"/>
              </w:rPr>
            </w:pPr>
            <w:ins w:id="31673" w:author="Author">
              <w:r w:rsidRPr="00356E46">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1F4AE" w14:textId="77777777" w:rsidR="00A555A8" w:rsidRPr="00356E46" w:rsidRDefault="00A555A8" w:rsidP="004B2A67">
            <w:pPr>
              <w:pStyle w:val="tabletext11"/>
              <w:jc w:val="center"/>
              <w:rPr>
                <w:ins w:id="31674" w:author="Author"/>
              </w:rPr>
            </w:pPr>
            <w:ins w:id="31675" w:author="Author">
              <w:r w:rsidRPr="00356E46">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4AE5A" w14:textId="77777777" w:rsidR="00A555A8" w:rsidRPr="00356E46" w:rsidRDefault="00A555A8" w:rsidP="004B2A67">
            <w:pPr>
              <w:pStyle w:val="tabletext11"/>
              <w:jc w:val="center"/>
              <w:rPr>
                <w:ins w:id="31676" w:author="Author"/>
              </w:rPr>
            </w:pPr>
            <w:ins w:id="31677" w:author="Author">
              <w:r w:rsidRPr="00356E46">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15EFA" w14:textId="77777777" w:rsidR="00A555A8" w:rsidRPr="00356E46" w:rsidRDefault="00A555A8" w:rsidP="004B2A67">
            <w:pPr>
              <w:pStyle w:val="tabletext11"/>
              <w:jc w:val="center"/>
              <w:rPr>
                <w:ins w:id="31678" w:author="Author"/>
              </w:rPr>
            </w:pPr>
            <w:ins w:id="31679" w:author="Author">
              <w:r w:rsidRPr="00356E46">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58413" w14:textId="77777777" w:rsidR="00A555A8" w:rsidRPr="00356E46" w:rsidRDefault="00A555A8" w:rsidP="004B2A67">
            <w:pPr>
              <w:pStyle w:val="tabletext11"/>
              <w:jc w:val="center"/>
              <w:rPr>
                <w:ins w:id="31680" w:author="Author"/>
              </w:rPr>
            </w:pPr>
            <w:ins w:id="31681" w:author="Author">
              <w:r w:rsidRPr="00356E46">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88BEB" w14:textId="77777777" w:rsidR="00A555A8" w:rsidRPr="00356E46" w:rsidRDefault="00A555A8" w:rsidP="004B2A67">
            <w:pPr>
              <w:pStyle w:val="tabletext11"/>
              <w:jc w:val="center"/>
              <w:rPr>
                <w:ins w:id="31682" w:author="Author"/>
              </w:rPr>
            </w:pPr>
            <w:ins w:id="31683" w:author="Author">
              <w:r w:rsidRPr="00356E46">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C86FE" w14:textId="77777777" w:rsidR="00A555A8" w:rsidRPr="00356E46" w:rsidRDefault="00A555A8" w:rsidP="004B2A67">
            <w:pPr>
              <w:pStyle w:val="tabletext11"/>
              <w:jc w:val="center"/>
              <w:rPr>
                <w:ins w:id="31684" w:author="Author"/>
              </w:rPr>
            </w:pPr>
            <w:ins w:id="31685" w:author="Author">
              <w:r w:rsidRPr="00356E46">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3A932" w14:textId="77777777" w:rsidR="00A555A8" w:rsidRPr="00356E46" w:rsidRDefault="00A555A8" w:rsidP="004B2A67">
            <w:pPr>
              <w:pStyle w:val="tabletext11"/>
              <w:jc w:val="center"/>
              <w:rPr>
                <w:ins w:id="31686" w:author="Author"/>
              </w:rPr>
            </w:pPr>
            <w:ins w:id="31687" w:author="Author">
              <w:r w:rsidRPr="00356E46">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EC4CC" w14:textId="77777777" w:rsidR="00A555A8" w:rsidRPr="00356E46" w:rsidRDefault="00A555A8" w:rsidP="004B2A67">
            <w:pPr>
              <w:pStyle w:val="tabletext11"/>
              <w:jc w:val="center"/>
              <w:rPr>
                <w:ins w:id="31688" w:author="Author"/>
              </w:rPr>
            </w:pPr>
            <w:ins w:id="31689" w:author="Author">
              <w:r w:rsidRPr="00356E46">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09395" w14:textId="77777777" w:rsidR="00A555A8" w:rsidRPr="00356E46" w:rsidRDefault="00A555A8" w:rsidP="004B2A67">
            <w:pPr>
              <w:pStyle w:val="tabletext11"/>
              <w:jc w:val="center"/>
              <w:rPr>
                <w:ins w:id="31690" w:author="Author"/>
              </w:rPr>
            </w:pPr>
            <w:ins w:id="31691" w:author="Author">
              <w:r w:rsidRPr="00356E46">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AB449" w14:textId="77777777" w:rsidR="00A555A8" w:rsidRPr="00356E46" w:rsidRDefault="00A555A8" w:rsidP="004B2A67">
            <w:pPr>
              <w:pStyle w:val="tabletext11"/>
              <w:jc w:val="center"/>
              <w:rPr>
                <w:ins w:id="31692" w:author="Author"/>
              </w:rPr>
            </w:pPr>
            <w:ins w:id="31693" w:author="Author">
              <w:r w:rsidRPr="00356E46">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349B5" w14:textId="77777777" w:rsidR="00A555A8" w:rsidRPr="00356E46" w:rsidRDefault="00A555A8" w:rsidP="004B2A67">
            <w:pPr>
              <w:pStyle w:val="tabletext11"/>
              <w:jc w:val="center"/>
              <w:rPr>
                <w:ins w:id="31694" w:author="Author"/>
              </w:rPr>
            </w:pPr>
            <w:ins w:id="31695" w:author="Author">
              <w:r w:rsidRPr="00356E46">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F81E3" w14:textId="77777777" w:rsidR="00A555A8" w:rsidRPr="00356E46" w:rsidRDefault="00A555A8" w:rsidP="004B2A67">
            <w:pPr>
              <w:pStyle w:val="tabletext11"/>
              <w:jc w:val="center"/>
              <w:rPr>
                <w:ins w:id="31696" w:author="Author"/>
              </w:rPr>
            </w:pPr>
            <w:ins w:id="31697" w:author="Author">
              <w:r w:rsidRPr="00356E46">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6D934" w14:textId="77777777" w:rsidR="00A555A8" w:rsidRPr="00356E46" w:rsidRDefault="00A555A8" w:rsidP="004B2A67">
            <w:pPr>
              <w:pStyle w:val="tabletext11"/>
              <w:jc w:val="center"/>
              <w:rPr>
                <w:ins w:id="31698" w:author="Author"/>
              </w:rPr>
            </w:pPr>
            <w:ins w:id="31699" w:author="Author">
              <w:r w:rsidRPr="00356E46">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75D69" w14:textId="77777777" w:rsidR="00A555A8" w:rsidRPr="00356E46" w:rsidRDefault="00A555A8" w:rsidP="004B2A67">
            <w:pPr>
              <w:pStyle w:val="tabletext11"/>
              <w:jc w:val="center"/>
              <w:rPr>
                <w:ins w:id="31700" w:author="Author"/>
              </w:rPr>
            </w:pPr>
            <w:ins w:id="31701" w:author="Author">
              <w:r w:rsidRPr="00356E46">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73D7E" w14:textId="77777777" w:rsidR="00A555A8" w:rsidRPr="00356E46" w:rsidRDefault="00A555A8" w:rsidP="004B2A67">
            <w:pPr>
              <w:pStyle w:val="tabletext11"/>
              <w:jc w:val="center"/>
              <w:rPr>
                <w:ins w:id="31702" w:author="Author"/>
              </w:rPr>
            </w:pPr>
            <w:ins w:id="31703" w:author="Author">
              <w:r w:rsidRPr="00356E46">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ED507" w14:textId="77777777" w:rsidR="00A555A8" w:rsidRPr="00356E46" w:rsidRDefault="00A555A8" w:rsidP="004B2A67">
            <w:pPr>
              <w:pStyle w:val="tabletext11"/>
              <w:jc w:val="center"/>
              <w:rPr>
                <w:ins w:id="31704" w:author="Author"/>
              </w:rPr>
            </w:pPr>
            <w:ins w:id="31705" w:author="Author">
              <w:r w:rsidRPr="00356E46">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F479B" w14:textId="77777777" w:rsidR="00A555A8" w:rsidRPr="00356E46" w:rsidRDefault="00A555A8" w:rsidP="004B2A67">
            <w:pPr>
              <w:pStyle w:val="tabletext11"/>
              <w:jc w:val="center"/>
              <w:rPr>
                <w:ins w:id="31706" w:author="Author"/>
              </w:rPr>
            </w:pPr>
            <w:ins w:id="31707" w:author="Author">
              <w:r w:rsidRPr="00356E46">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CAEBE3" w14:textId="77777777" w:rsidR="00A555A8" w:rsidRPr="00356E46" w:rsidRDefault="00A555A8" w:rsidP="004B2A67">
            <w:pPr>
              <w:pStyle w:val="tabletext11"/>
              <w:jc w:val="center"/>
              <w:rPr>
                <w:ins w:id="31708" w:author="Author"/>
              </w:rPr>
            </w:pPr>
            <w:ins w:id="31709" w:author="Author">
              <w:r w:rsidRPr="00356E46">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83092" w14:textId="77777777" w:rsidR="00A555A8" w:rsidRPr="00356E46" w:rsidRDefault="00A555A8" w:rsidP="004B2A67">
            <w:pPr>
              <w:pStyle w:val="tabletext11"/>
              <w:jc w:val="center"/>
              <w:rPr>
                <w:ins w:id="31710" w:author="Author"/>
              </w:rPr>
            </w:pPr>
            <w:ins w:id="31711" w:author="Author">
              <w:r w:rsidRPr="00356E46">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C00FF" w14:textId="77777777" w:rsidR="00A555A8" w:rsidRPr="00356E46" w:rsidRDefault="00A555A8" w:rsidP="004B2A67">
            <w:pPr>
              <w:pStyle w:val="tabletext11"/>
              <w:jc w:val="center"/>
              <w:rPr>
                <w:ins w:id="31712" w:author="Author"/>
              </w:rPr>
            </w:pPr>
            <w:ins w:id="31713" w:author="Author">
              <w:r w:rsidRPr="00356E46">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EF3B3" w14:textId="77777777" w:rsidR="00A555A8" w:rsidRPr="00356E46" w:rsidRDefault="00A555A8" w:rsidP="004B2A67">
            <w:pPr>
              <w:pStyle w:val="tabletext11"/>
              <w:jc w:val="center"/>
              <w:rPr>
                <w:ins w:id="31714" w:author="Author"/>
              </w:rPr>
            </w:pPr>
            <w:ins w:id="31715" w:author="Author">
              <w:r w:rsidRPr="00356E46">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81BA6" w14:textId="77777777" w:rsidR="00A555A8" w:rsidRPr="00356E46" w:rsidRDefault="00A555A8" w:rsidP="004B2A67">
            <w:pPr>
              <w:pStyle w:val="tabletext11"/>
              <w:jc w:val="center"/>
              <w:rPr>
                <w:ins w:id="31716" w:author="Author"/>
              </w:rPr>
            </w:pPr>
            <w:ins w:id="31717" w:author="Author">
              <w:r w:rsidRPr="00356E46">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69B8CD" w14:textId="77777777" w:rsidR="00A555A8" w:rsidRPr="00356E46" w:rsidRDefault="00A555A8" w:rsidP="004B2A67">
            <w:pPr>
              <w:pStyle w:val="tabletext11"/>
              <w:jc w:val="center"/>
              <w:rPr>
                <w:ins w:id="31718" w:author="Author"/>
              </w:rPr>
            </w:pPr>
            <w:ins w:id="31719" w:author="Author">
              <w:r w:rsidRPr="00356E46">
                <w:t>1.37</w:t>
              </w:r>
            </w:ins>
          </w:p>
        </w:tc>
      </w:tr>
    </w:tbl>
    <w:p w14:paraId="267E7E42" w14:textId="77777777" w:rsidR="00A555A8" w:rsidRPr="00356E46" w:rsidRDefault="00A555A8" w:rsidP="00A555A8">
      <w:pPr>
        <w:pStyle w:val="tablecaption"/>
        <w:rPr>
          <w:ins w:id="31720" w:author="Author"/>
          <w:b w:val="0"/>
        </w:rPr>
      </w:pPr>
      <w:ins w:id="31721" w:author="Author">
        <w:r w:rsidRPr="00356E46">
          <w:t>Table 301.C.2.b.(3) All Other Vehicles Vehicle Value Factors – Other Than Collision With Actual Cash Value Rating</w:t>
        </w:r>
      </w:ins>
    </w:p>
    <w:p w14:paraId="5DBE7C2C" w14:textId="77777777" w:rsidR="00A555A8" w:rsidRPr="00356E46" w:rsidRDefault="00A555A8" w:rsidP="00A555A8">
      <w:pPr>
        <w:overflowPunct/>
        <w:autoSpaceDE/>
        <w:autoSpaceDN/>
        <w:adjustRightInd/>
        <w:spacing w:before="0" w:line="240" w:lineRule="auto"/>
        <w:jc w:val="left"/>
        <w:rPr>
          <w:ins w:id="31722" w:author="Author"/>
          <w:rFonts w:ascii="Arial" w:hAnsi="Arial"/>
          <w:sz w:val="18"/>
        </w:rPr>
        <w:sectPr w:rsidR="00A555A8" w:rsidRPr="00356E46" w:rsidSect="00F54025">
          <w:headerReference w:type="default" r:id="rId13"/>
          <w:footerReference w:type="default" r:id="rId14"/>
          <w:pgSz w:w="15840" w:h="12240" w:orient="landscape"/>
          <w:pgMar w:top="1520" w:right="980" w:bottom="1720" w:left="980" w:header="1000" w:footer="840" w:gutter="0"/>
          <w:cols w:space="720"/>
          <w:docGrid w:linePitch="326"/>
        </w:sectPr>
      </w:pPr>
    </w:p>
    <w:p w14:paraId="6FAE87C9" w14:textId="77777777" w:rsidR="00A555A8" w:rsidRPr="00356E46" w:rsidRDefault="00A555A8" w:rsidP="00A555A8">
      <w:pPr>
        <w:pStyle w:val="blocktext1"/>
        <w:rPr>
          <w:ins w:id="31723" w:author="Author"/>
        </w:rPr>
      </w:pPr>
      <w:ins w:id="31724" w:author="Author">
        <w:r w:rsidRPr="00356E46">
          <w:lastRenderedPageBreak/>
          <w:t xml:space="preserve">Paragraph </w:t>
        </w:r>
        <w:r w:rsidRPr="00356E46">
          <w:rPr>
            <w:b/>
          </w:rPr>
          <w:t>D.1.b.</w:t>
        </w:r>
        <w:r w:rsidRPr="00356E46">
          <w:t xml:space="preserve"> is replaced by the following:</w:t>
        </w:r>
      </w:ins>
    </w:p>
    <w:p w14:paraId="159C2820" w14:textId="77777777" w:rsidR="00A555A8" w:rsidRPr="00356E46" w:rsidRDefault="00A555A8" w:rsidP="00A555A8">
      <w:pPr>
        <w:pStyle w:val="outlinehd2"/>
        <w:rPr>
          <w:ins w:id="31725" w:author="Author"/>
        </w:rPr>
      </w:pPr>
      <w:ins w:id="31726" w:author="Author">
        <w:r w:rsidRPr="00356E46">
          <w:tab/>
          <w:t>D.</w:t>
        </w:r>
        <w:r w:rsidRPr="00356E46">
          <w:tab/>
          <w:t>Liability Factors</w:t>
        </w:r>
      </w:ins>
    </w:p>
    <w:p w14:paraId="22BC2214" w14:textId="77777777" w:rsidR="00A555A8" w:rsidRPr="00356E46" w:rsidRDefault="00A555A8" w:rsidP="00A555A8">
      <w:pPr>
        <w:pStyle w:val="outlinehd3"/>
        <w:rPr>
          <w:ins w:id="31727" w:author="Author"/>
        </w:rPr>
      </w:pPr>
      <w:ins w:id="31728" w:author="Author">
        <w:r w:rsidRPr="00356E46">
          <w:rPr>
            <w:bCs/>
          </w:rPr>
          <w:tab/>
          <w:t>1.</w:t>
        </w:r>
        <w:r w:rsidRPr="00356E46">
          <w:rPr>
            <w:bCs/>
          </w:rPr>
          <w:tab/>
        </w:r>
        <w:r w:rsidRPr="00356E46">
          <w:t>Liability Original Cost New Factors</w:t>
        </w:r>
      </w:ins>
    </w:p>
    <w:p w14:paraId="26741390" w14:textId="77777777" w:rsidR="00A555A8" w:rsidRPr="00356E46" w:rsidRDefault="00A555A8" w:rsidP="00A555A8">
      <w:pPr>
        <w:pStyle w:val="outlinehd4"/>
        <w:rPr>
          <w:ins w:id="31729" w:author="Author"/>
        </w:rPr>
      </w:pPr>
      <w:ins w:id="31730" w:author="Author">
        <w:r w:rsidRPr="00356E46">
          <w:tab/>
          <w:t>b.</w:t>
        </w:r>
        <w:r w:rsidRPr="00356E46">
          <w:tab/>
          <w:t>Original Cost New Factors</w:t>
        </w:r>
      </w:ins>
    </w:p>
    <w:p w14:paraId="4E1F3AED" w14:textId="77777777" w:rsidR="00A555A8" w:rsidRPr="00356E46" w:rsidRDefault="00A555A8" w:rsidP="00A555A8">
      <w:pPr>
        <w:pStyle w:val="space4"/>
        <w:rPr>
          <w:ins w:id="317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A555A8" w:rsidRPr="00356E46" w14:paraId="43AA62C7" w14:textId="77777777" w:rsidTr="004B2A67">
        <w:trPr>
          <w:cantSplit/>
          <w:trHeight w:val="190"/>
          <w:ins w:id="31732" w:author="Author"/>
        </w:trPr>
        <w:tc>
          <w:tcPr>
            <w:tcW w:w="200" w:type="dxa"/>
            <w:tcBorders>
              <w:top w:val="nil"/>
              <w:left w:val="nil"/>
              <w:bottom w:val="nil"/>
              <w:right w:val="single" w:sz="6" w:space="0" w:color="auto"/>
            </w:tcBorders>
          </w:tcPr>
          <w:p w14:paraId="1F24781B" w14:textId="77777777" w:rsidR="00A555A8" w:rsidRPr="00356E46" w:rsidRDefault="00A555A8" w:rsidP="004B2A67">
            <w:pPr>
              <w:pStyle w:val="tablehead"/>
              <w:rPr>
                <w:ins w:id="31733" w:author="Author"/>
              </w:rPr>
            </w:pPr>
          </w:p>
        </w:tc>
        <w:tc>
          <w:tcPr>
            <w:tcW w:w="2040" w:type="dxa"/>
            <w:gridSpan w:val="2"/>
            <w:tcBorders>
              <w:top w:val="single" w:sz="6" w:space="0" w:color="auto"/>
              <w:left w:val="single" w:sz="6" w:space="0" w:color="auto"/>
              <w:bottom w:val="single" w:sz="6" w:space="0" w:color="auto"/>
              <w:right w:val="single" w:sz="6" w:space="0" w:color="auto"/>
            </w:tcBorders>
            <w:vAlign w:val="bottom"/>
            <w:hideMark/>
          </w:tcPr>
          <w:p w14:paraId="55206DC3" w14:textId="77777777" w:rsidR="00A555A8" w:rsidRPr="00356E46" w:rsidRDefault="00A555A8" w:rsidP="004B2A67">
            <w:pPr>
              <w:pStyle w:val="tablehead"/>
              <w:rPr>
                <w:ins w:id="31734" w:author="Author"/>
              </w:rPr>
            </w:pPr>
            <w:ins w:id="31735" w:author="Author">
              <w:r w:rsidRPr="00356E46">
                <w:t xml:space="preserve">Price Bracket </w:t>
              </w:r>
              <w:r w:rsidRPr="00356E46">
                <w:br/>
                <w:t>(OCN Or Stated Amount)</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581FB664" w14:textId="77777777" w:rsidR="00A555A8" w:rsidRPr="00356E46" w:rsidRDefault="00A555A8" w:rsidP="004B2A67">
            <w:pPr>
              <w:pStyle w:val="tablehead"/>
              <w:rPr>
                <w:ins w:id="31736" w:author="Author"/>
              </w:rPr>
            </w:pPr>
            <w:ins w:id="31737" w:author="Author">
              <w:r w:rsidRPr="00356E46">
                <w:t>Light Trucks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3A51163" w14:textId="77777777" w:rsidR="00A555A8" w:rsidRPr="00356E46" w:rsidRDefault="00A555A8" w:rsidP="004B2A67">
            <w:pPr>
              <w:pStyle w:val="tablehead"/>
              <w:rPr>
                <w:ins w:id="31738" w:author="Author"/>
              </w:rPr>
            </w:pPr>
            <w:ins w:id="31739" w:author="Author">
              <w:r w:rsidRPr="00356E46">
                <w:t>Medium Trucks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7E98F4DA" w14:textId="77777777" w:rsidR="00A555A8" w:rsidRPr="00356E46" w:rsidRDefault="00A555A8" w:rsidP="004B2A67">
            <w:pPr>
              <w:pStyle w:val="tablehead"/>
              <w:rPr>
                <w:ins w:id="31740" w:author="Author"/>
              </w:rPr>
            </w:pPr>
            <w:ins w:id="31741" w:author="Author">
              <w:r w:rsidRPr="00356E46">
                <w:t>Heavy Trucks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4CF652FE" w14:textId="77777777" w:rsidR="00A555A8" w:rsidRPr="00356E46" w:rsidRDefault="00A555A8" w:rsidP="004B2A67">
            <w:pPr>
              <w:pStyle w:val="tablehead"/>
              <w:rPr>
                <w:ins w:id="31742" w:author="Author"/>
              </w:rPr>
            </w:pPr>
            <w:ins w:id="31743" w:author="Author">
              <w:r w:rsidRPr="00356E46">
                <w:t>Extra-heavy Trucks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0DAC799" w14:textId="77777777" w:rsidR="00A555A8" w:rsidRPr="00356E46" w:rsidRDefault="00A555A8" w:rsidP="004B2A67">
            <w:pPr>
              <w:pStyle w:val="tablehead"/>
              <w:rPr>
                <w:ins w:id="31744" w:author="Author"/>
              </w:rPr>
            </w:pPr>
            <w:ins w:id="31745" w:author="Author">
              <w:r w:rsidRPr="00356E46">
                <w:t>Heavy Truck-tractors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427EC96" w14:textId="77777777" w:rsidR="00A555A8" w:rsidRPr="00356E46" w:rsidRDefault="00A555A8" w:rsidP="004B2A67">
            <w:pPr>
              <w:pStyle w:val="tablehead"/>
              <w:rPr>
                <w:ins w:id="31746" w:author="Author"/>
              </w:rPr>
            </w:pPr>
            <w:ins w:id="31747" w:author="Author">
              <w:r w:rsidRPr="00356E46">
                <w:t>Extra-heavy Truck-tractors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0AABEC38" w14:textId="77777777" w:rsidR="00A555A8" w:rsidRPr="00356E46" w:rsidRDefault="00A555A8" w:rsidP="004B2A67">
            <w:pPr>
              <w:pStyle w:val="tablehead"/>
              <w:rPr>
                <w:ins w:id="31748" w:author="Author"/>
              </w:rPr>
            </w:pPr>
            <w:ins w:id="31749" w:author="Author">
              <w:r w:rsidRPr="00356E46">
                <w:t>Semi-trailers</w:t>
              </w:r>
            </w:ins>
          </w:p>
        </w:tc>
        <w:tc>
          <w:tcPr>
            <w:tcW w:w="760" w:type="dxa"/>
            <w:tcBorders>
              <w:top w:val="single" w:sz="6" w:space="0" w:color="auto"/>
              <w:left w:val="single" w:sz="6" w:space="0" w:color="auto"/>
              <w:bottom w:val="single" w:sz="6" w:space="0" w:color="auto"/>
              <w:right w:val="single" w:sz="6" w:space="0" w:color="auto"/>
            </w:tcBorders>
            <w:vAlign w:val="bottom"/>
            <w:hideMark/>
          </w:tcPr>
          <w:p w14:paraId="0091DCE4" w14:textId="77777777" w:rsidR="00A555A8" w:rsidRPr="00356E46" w:rsidRDefault="00A555A8" w:rsidP="004B2A67">
            <w:pPr>
              <w:pStyle w:val="tablehead"/>
              <w:rPr>
                <w:ins w:id="31750" w:author="Author"/>
              </w:rPr>
            </w:pPr>
            <w:ins w:id="31751" w:author="Author">
              <w:r w:rsidRPr="00356E46">
                <w:t>Trailers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76D3C14F" w14:textId="77777777" w:rsidR="00A555A8" w:rsidRPr="00356E46" w:rsidRDefault="00A555A8" w:rsidP="004B2A67">
            <w:pPr>
              <w:pStyle w:val="tablehead"/>
              <w:rPr>
                <w:ins w:id="31752" w:author="Author"/>
              </w:rPr>
            </w:pPr>
            <w:ins w:id="31753" w:author="Author">
              <w:r w:rsidRPr="00356E46">
                <w:t>Service Or Utility Trailers</w:t>
              </w:r>
            </w:ins>
          </w:p>
        </w:tc>
        <w:tc>
          <w:tcPr>
            <w:tcW w:w="1040" w:type="dxa"/>
            <w:tcBorders>
              <w:top w:val="single" w:sz="6" w:space="0" w:color="auto"/>
              <w:left w:val="single" w:sz="6" w:space="0" w:color="auto"/>
              <w:bottom w:val="single" w:sz="6" w:space="0" w:color="auto"/>
              <w:right w:val="single" w:sz="6" w:space="0" w:color="auto"/>
            </w:tcBorders>
            <w:vAlign w:val="bottom"/>
            <w:hideMark/>
          </w:tcPr>
          <w:p w14:paraId="34ABF387" w14:textId="77777777" w:rsidR="00A555A8" w:rsidRPr="00356E46" w:rsidRDefault="00A555A8" w:rsidP="004B2A67">
            <w:pPr>
              <w:pStyle w:val="tablehead"/>
              <w:rPr>
                <w:ins w:id="31754" w:author="Author"/>
              </w:rPr>
            </w:pPr>
            <w:ins w:id="31755" w:author="Author">
              <w:r w:rsidRPr="00356E46">
                <w:t>Private Passenger Types</w:t>
              </w:r>
            </w:ins>
          </w:p>
        </w:tc>
      </w:tr>
      <w:tr w:rsidR="00A555A8" w:rsidRPr="00356E46" w14:paraId="05AD920D" w14:textId="77777777" w:rsidTr="004B2A67">
        <w:trPr>
          <w:cantSplit/>
          <w:trHeight w:val="190"/>
          <w:ins w:id="31756" w:author="Author"/>
        </w:trPr>
        <w:tc>
          <w:tcPr>
            <w:tcW w:w="200" w:type="dxa"/>
            <w:tcBorders>
              <w:top w:val="nil"/>
              <w:left w:val="nil"/>
              <w:bottom w:val="nil"/>
              <w:right w:val="single" w:sz="6" w:space="0" w:color="auto"/>
            </w:tcBorders>
          </w:tcPr>
          <w:p w14:paraId="7A9C32DF" w14:textId="77777777" w:rsidR="00A555A8" w:rsidRPr="00356E46" w:rsidRDefault="00A555A8" w:rsidP="004B2A67">
            <w:pPr>
              <w:pStyle w:val="tabletext11"/>
              <w:jc w:val="center"/>
              <w:rPr>
                <w:ins w:id="31757" w:author="Author"/>
              </w:rPr>
            </w:pPr>
          </w:p>
        </w:tc>
        <w:tc>
          <w:tcPr>
            <w:tcW w:w="240" w:type="dxa"/>
            <w:tcBorders>
              <w:top w:val="single" w:sz="6" w:space="0" w:color="auto"/>
              <w:left w:val="single" w:sz="6" w:space="0" w:color="auto"/>
              <w:bottom w:val="single" w:sz="6" w:space="0" w:color="auto"/>
              <w:right w:val="nil"/>
            </w:tcBorders>
            <w:hideMark/>
          </w:tcPr>
          <w:p w14:paraId="55589942" w14:textId="77777777" w:rsidR="00A555A8" w:rsidRPr="00356E46" w:rsidRDefault="00A555A8" w:rsidP="004B2A67">
            <w:pPr>
              <w:pStyle w:val="tabletext11"/>
              <w:jc w:val="right"/>
              <w:rPr>
                <w:ins w:id="31758" w:author="Author"/>
              </w:rPr>
            </w:pPr>
            <w:ins w:id="31759" w:author="Author">
              <w:r w:rsidRPr="00356E46">
                <w:t>$</w:t>
              </w:r>
            </w:ins>
          </w:p>
        </w:tc>
        <w:tc>
          <w:tcPr>
            <w:tcW w:w="1800" w:type="dxa"/>
            <w:tcBorders>
              <w:top w:val="single" w:sz="6" w:space="0" w:color="auto"/>
              <w:left w:val="nil"/>
              <w:bottom w:val="single" w:sz="6" w:space="0" w:color="auto"/>
              <w:right w:val="single" w:sz="6" w:space="0" w:color="auto"/>
            </w:tcBorders>
            <w:hideMark/>
          </w:tcPr>
          <w:p w14:paraId="42FC69BE" w14:textId="77777777" w:rsidR="00A555A8" w:rsidRPr="00356E46" w:rsidRDefault="00A555A8" w:rsidP="004B2A67">
            <w:pPr>
              <w:pStyle w:val="tabletext11"/>
              <w:tabs>
                <w:tab w:val="decimal" w:pos="681"/>
              </w:tabs>
              <w:rPr>
                <w:ins w:id="31760" w:author="Author"/>
              </w:rPr>
            </w:pPr>
            <w:ins w:id="31761" w:author="Author">
              <w:r w:rsidRPr="00356E46">
                <w:t>0 to 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718606" w14:textId="77777777" w:rsidR="00A555A8" w:rsidRPr="00356E46" w:rsidRDefault="00A555A8" w:rsidP="004B2A67">
            <w:pPr>
              <w:pStyle w:val="tabletext11"/>
              <w:jc w:val="center"/>
              <w:rPr>
                <w:ins w:id="31762" w:author="Author"/>
              </w:rPr>
            </w:pPr>
            <w:ins w:id="31763" w:author="Author">
              <w:r w:rsidRPr="00356E46">
                <w:t>0.57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62F7283" w14:textId="77777777" w:rsidR="00A555A8" w:rsidRPr="00356E46" w:rsidRDefault="00A555A8" w:rsidP="004B2A67">
            <w:pPr>
              <w:pStyle w:val="tabletext11"/>
              <w:jc w:val="center"/>
              <w:rPr>
                <w:ins w:id="31764" w:author="Author"/>
              </w:rPr>
            </w:pPr>
            <w:ins w:id="31765" w:author="Author">
              <w:r w:rsidRPr="00356E46">
                <w:t>0.55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548FFBB" w14:textId="77777777" w:rsidR="00A555A8" w:rsidRPr="00356E46" w:rsidRDefault="00A555A8" w:rsidP="004B2A67">
            <w:pPr>
              <w:pStyle w:val="tabletext11"/>
              <w:jc w:val="center"/>
              <w:rPr>
                <w:ins w:id="31766" w:author="Author"/>
              </w:rPr>
            </w:pPr>
            <w:ins w:id="31767" w:author="Author">
              <w:r w:rsidRPr="00356E46">
                <w:t>0.52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87713E" w14:textId="77777777" w:rsidR="00A555A8" w:rsidRPr="00356E46" w:rsidRDefault="00A555A8" w:rsidP="004B2A67">
            <w:pPr>
              <w:pStyle w:val="tabletext11"/>
              <w:jc w:val="center"/>
              <w:rPr>
                <w:ins w:id="31768" w:author="Author"/>
              </w:rPr>
            </w:pPr>
            <w:ins w:id="31769" w:author="Author">
              <w:r w:rsidRPr="00356E46">
                <w:t>0.78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31015DE" w14:textId="77777777" w:rsidR="00A555A8" w:rsidRPr="00356E46" w:rsidRDefault="00A555A8" w:rsidP="004B2A67">
            <w:pPr>
              <w:pStyle w:val="tabletext11"/>
              <w:jc w:val="center"/>
              <w:rPr>
                <w:ins w:id="31770" w:author="Author"/>
              </w:rPr>
            </w:pPr>
            <w:ins w:id="31771" w:author="Author">
              <w:r w:rsidRPr="00356E46">
                <w:t>0.51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B239DEB" w14:textId="77777777" w:rsidR="00A555A8" w:rsidRPr="00356E46" w:rsidRDefault="00A555A8" w:rsidP="004B2A67">
            <w:pPr>
              <w:pStyle w:val="tabletext11"/>
              <w:jc w:val="center"/>
              <w:rPr>
                <w:ins w:id="31772" w:author="Author"/>
              </w:rPr>
            </w:pPr>
            <w:ins w:id="31773" w:author="Author">
              <w:r w:rsidRPr="00356E46">
                <w:t>0.79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06E2A05" w14:textId="77777777" w:rsidR="00A555A8" w:rsidRPr="00356E46" w:rsidRDefault="00A555A8" w:rsidP="004B2A67">
            <w:pPr>
              <w:pStyle w:val="tabletext11"/>
              <w:jc w:val="center"/>
              <w:rPr>
                <w:ins w:id="31774" w:author="Author"/>
              </w:rPr>
            </w:pPr>
            <w:ins w:id="31775" w:author="Author">
              <w:r w:rsidRPr="00356E46">
                <w:t>0.32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D4EE027" w14:textId="77777777" w:rsidR="00A555A8" w:rsidRPr="00356E46" w:rsidRDefault="00A555A8" w:rsidP="004B2A67">
            <w:pPr>
              <w:pStyle w:val="tabletext11"/>
              <w:jc w:val="center"/>
              <w:rPr>
                <w:ins w:id="31776" w:author="Author"/>
              </w:rPr>
            </w:pPr>
            <w:ins w:id="31777" w:author="Author">
              <w:r w:rsidRPr="00356E46">
                <w:t>0.42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5FA05F2" w14:textId="77777777" w:rsidR="00A555A8" w:rsidRPr="00356E46" w:rsidRDefault="00A555A8" w:rsidP="004B2A67">
            <w:pPr>
              <w:pStyle w:val="tabletext11"/>
              <w:jc w:val="center"/>
              <w:rPr>
                <w:ins w:id="31778" w:author="Author"/>
              </w:rPr>
            </w:pPr>
            <w:ins w:id="31779" w:author="Author">
              <w:r w:rsidRPr="00356E46">
                <w:t>0.54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3C2DD39" w14:textId="77777777" w:rsidR="00A555A8" w:rsidRPr="00356E46" w:rsidRDefault="00A555A8" w:rsidP="004B2A67">
            <w:pPr>
              <w:pStyle w:val="tabletext11"/>
              <w:jc w:val="center"/>
              <w:rPr>
                <w:ins w:id="31780" w:author="Author"/>
              </w:rPr>
            </w:pPr>
            <w:ins w:id="31781" w:author="Author">
              <w:r w:rsidRPr="00356E46">
                <w:t>1.26</w:t>
              </w:r>
            </w:ins>
          </w:p>
        </w:tc>
      </w:tr>
      <w:tr w:rsidR="00A555A8" w:rsidRPr="00356E46" w14:paraId="31AEBCDD" w14:textId="77777777" w:rsidTr="004B2A67">
        <w:trPr>
          <w:cantSplit/>
          <w:trHeight w:val="190"/>
          <w:ins w:id="31782" w:author="Author"/>
        </w:trPr>
        <w:tc>
          <w:tcPr>
            <w:tcW w:w="200" w:type="dxa"/>
            <w:tcBorders>
              <w:top w:val="nil"/>
              <w:left w:val="nil"/>
              <w:bottom w:val="nil"/>
              <w:right w:val="single" w:sz="6" w:space="0" w:color="auto"/>
            </w:tcBorders>
          </w:tcPr>
          <w:p w14:paraId="6EC8B4FE" w14:textId="77777777" w:rsidR="00A555A8" w:rsidRPr="00356E46" w:rsidRDefault="00A555A8" w:rsidP="004B2A67">
            <w:pPr>
              <w:pStyle w:val="tabletext11"/>
              <w:jc w:val="center"/>
              <w:rPr>
                <w:ins w:id="31783" w:author="Author"/>
              </w:rPr>
            </w:pPr>
          </w:p>
        </w:tc>
        <w:tc>
          <w:tcPr>
            <w:tcW w:w="240" w:type="dxa"/>
            <w:tcBorders>
              <w:top w:val="single" w:sz="6" w:space="0" w:color="auto"/>
              <w:left w:val="single" w:sz="6" w:space="0" w:color="auto"/>
              <w:bottom w:val="single" w:sz="6" w:space="0" w:color="auto"/>
              <w:right w:val="nil"/>
            </w:tcBorders>
          </w:tcPr>
          <w:p w14:paraId="24D45DED" w14:textId="77777777" w:rsidR="00A555A8" w:rsidRPr="00356E46" w:rsidRDefault="00A555A8" w:rsidP="004B2A67">
            <w:pPr>
              <w:pStyle w:val="tabletext11"/>
              <w:jc w:val="right"/>
              <w:rPr>
                <w:ins w:id="31784" w:author="Author"/>
              </w:rPr>
            </w:pPr>
          </w:p>
        </w:tc>
        <w:tc>
          <w:tcPr>
            <w:tcW w:w="1800" w:type="dxa"/>
            <w:tcBorders>
              <w:top w:val="single" w:sz="6" w:space="0" w:color="auto"/>
              <w:left w:val="nil"/>
              <w:bottom w:val="single" w:sz="6" w:space="0" w:color="auto"/>
              <w:right w:val="single" w:sz="6" w:space="0" w:color="auto"/>
            </w:tcBorders>
            <w:hideMark/>
          </w:tcPr>
          <w:p w14:paraId="02240513" w14:textId="77777777" w:rsidR="00A555A8" w:rsidRPr="00356E46" w:rsidRDefault="00A555A8" w:rsidP="004B2A67">
            <w:pPr>
              <w:pStyle w:val="tabletext11"/>
              <w:tabs>
                <w:tab w:val="decimal" w:pos="681"/>
              </w:tabs>
              <w:rPr>
                <w:ins w:id="31785" w:author="Author"/>
              </w:rPr>
            </w:pPr>
            <w:ins w:id="31786" w:author="Author">
              <w:r w:rsidRPr="00356E46">
                <w:t>1,000 to 1,999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AE35151" w14:textId="77777777" w:rsidR="00A555A8" w:rsidRPr="00356E46" w:rsidRDefault="00A555A8" w:rsidP="004B2A67">
            <w:pPr>
              <w:pStyle w:val="tabletext11"/>
              <w:jc w:val="center"/>
              <w:rPr>
                <w:ins w:id="31787" w:author="Author"/>
              </w:rPr>
            </w:pPr>
            <w:ins w:id="31788" w:author="Author">
              <w:r w:rsidRPr="00356E46">
                <w:t>0.63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B358BC" w14:textId="77777777" w:rsidR="00A555A8" w:rsidRPr="00356E46" w:rsidRDefault="00A555A8" w:rsidP="004B2A67">
            <w:pPr>
              <w:pStyle w:val="tabletext11"/>
              <w:jc w:val="center"/>
              <w:rPr>
                <w:ins w:id="31789" w:author="Author"/>
              </w:rPr>
            </w:pPr>
            <w:ins w:id="31790" w:author="Author">
              <w:r w:rsidRPr="00356E46">
                <w:t>0.61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5FF9A4" w14:textId="77777777" w:rsidR="00A555A8" w:rsidRPr="00356E46" w:rsidRDefault="00A555A8" w:rsidP="004B2A67">
            <w:pPr>
              <w:pStyle w:val="tabletext11"/>
              <w:jc w:val="center"/>
              <w:rPr>
                <w:ins w:id="31791" w:author="Author"/>
              </w:rPr>
            </w:pPr>
            <w:ins w:id="31792" w:author="Author">
              <w:r w:rsidRPr="00356E46">
                <w:t>0.58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0F8DE26" w14:textId="77777777" w:rsidR="00A555A8" w:rsidRPr="00356E46" w:rsidRDefault="00A555A8" w:rsidP="004B2A67">
            <w:pPr>
              <w:pStyle w:val="tabletext11"/>
              <w:jc w:val="center"/>
              <w:rPr>
                <w:ins w:id="31793" w:author="Author"/>
              </w:rPr>
            </w:pPr>
            <w:ins w:id="31794" w:author="Author">
              <w:r w:rsidRPr="00356E46">
                <w:t>0.81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66F1BEA" w14:textId="77777777" w:rsidR="00A555A8" w:rsidRPr="00356E46" w:rsidRDefault="00A555A8" w:rsidP="004B2A67">
            <w:pPr>
              <w:pStyle w:val="tabletext11"/>
              <w:jc w:val="center"/>
              <w:rPr>
                <w:ins w:id="31795" w:author="Author"/>
              </w:rPr>
            </w:pPr>
            <w:ins w:id="31796" w:author="Author">
              <w:r w:rsidRPr="00356E46">
                <w:t>0.56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F8EBE1E" w14:textId="77777777" w:rsidR="00A555A8" w:rsidRPr="00356E46" w:rsidRDefault="00A555A8" w:rsidP="004B2A67">
            <w:pPr>
              <w:pStyle w:val="tabletext11"/>
              <w:jc w:val="center"/>
              <w:rPr>
                <w:ins w:id="31797" w:author="Author"/>
              </w:rPr>
            </w:pPr>
            <w:ins w:id="31798" w:author="Author">
              <w:r w:rsidRPr="00356E46">
                <w:t>0.81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2206423" w14:textId="77777777" w:rsidR="00A555A8" w:rsidRPr="00356E46" w:rsidRDefault="00A555A8" w:rsidP="004B2A67">
            <w:pPr>
              <w:pStyle w:val="tabletext11"/>
              <w:jc w:val="center"/>
              <w:rPr>
                <w:ins w:id="31799" w:author="Author"/>
              </w:rPr>
            </w:pPr>
            <w:ins w:id="31800" w:author="Author">
              <w:r w:rsidRPr="00356E46">
                <w:t>0.40</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FAE4106" w14:textId="77777777" w:rsidR="00A555A8" w:rsidRPr="00356E46" w:rsidRDefault="00A555A8" w:rsidP="004B2A67">
            <w:pPr>
              <w:pStyle w:val="tabletext11"/>
              <w:jc w:val="center"/>
              <w:rPr>
                <w:ins w:id="31801" w:author="Author"/>
              </w:rPr>
            </w:pPr>
            <w:ins w:id="31802" w:author="Author">
              <w:r w:rsidRPr="00356E46">
                <w:t>0.53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B014066" w14:textId="77777777" w:rsidR="00A555A8" w:rsidRPr="00356E46" w:rsidRDefault="00A555A8" w:rsidP="004B2A67">
            <w:pPr>
              <w:pStyle w:val="tabletext11"/>
              <w:jc w:val="center"/>
              <w:rPr>
                <w:ins w:id="31803" w:author="Author"/>
              </w:rPr>
            </w:pPr>
            <w:ins w:id="31804" w:author="Author">
              <w:r w:rsidRPr="00356E46">
                <w:t>0.67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A1062E6" w14:textId="77777777" w:rsidR="00A555A8" w:rsidRPr="00356E46" w:rsidRDefault="00A555A8" w:rsidP="004B2A67">
            <w:pPr>
              <w:pStyle w:val="tabletext11"/>
              <w:jc w:val="center"/>
              <w:rPr>
                <w:ins w:id="31805" w:author="Author"/>
              </w:rPr>
            </w:pPr>
            <w:ins w:id="31806" w:author="Author">
              <w:r w:rsidRPr="00356E46">
                <w:t>1.21</w:t>
              </w:r>
            </w:ins>
          </w:p>
        </w:tc>
      </w:tr>
      <w:tr w:rsidR="00A555A8" w:rsidRPr="00356E46" w14:paraId="7F9A1D29" w14:textId="77777777" w:rsidTr="004B2A67">
        <w:trPr>
          <w:cantSplit/>
          <w:trHeight w:val="190"/>
          <w:ins w:id="31807" w:author="Author"/>
        </w:trPr>
        <w:tc>
          <w:tcPr>
            <w:tcW w:w="200" w:type="dxa"/>
            <w:tcBorders>
              <w:top w:val="nil"/>
              <w:left w:val="nil"/>
              <w:bottom w:val="nil"/>
              <w:right w:val="single" w:sz="6" w:space="0" w:color="auto"/>
            </w:tcBorders>
          </w:tcPr>
          <w:p w14:paraId="179043AD" w14:textId="77777777" w:rsidR="00A555A8" w:rsidRPr="00356E46" w:rsidRDefault="00A555A8" w:rsidP="004B2A67">
            <w:pPr>
              <w:pStyle w:val="tabletext11"/>
              <w:jc w:val="center"/>
              <w:rPr>
                <w:ins w:id="31808" w:author="Author"/>
              </w:rPr>
            </w:pPr>
          </w:p>
        </w:tc>
        <w:tc>
          <w:tcPr>
            <w:tcW w:w="240" w:type="dxa"/>
            <w:tcBorders>
              <w:top w:val="single" w:sz="6" w:space="0" w:color="auto"/>
              <w:left w:val="single" w:sz="6" w:space="0" w:color="auto"/>
              <w:bottom w:val="single" w:sz="6" w:space="0" w:color="auto"/>
              <w:right w:val="nil"/>
            </w:tcBorders>
          </w:tcPr>
          <w:p w14:paraId="14811213" w14:textId="77777777" w:rsidR="00A555A8" w:rsidRPr="00356E46" w:rsidRDefault="00A555A8" w:rsidP="004B2A67">
            <w:pPr>
              <w:pStyle w:val="tabletext11"/>
              <w:jc w:val="right"/>
              <w:rPr>
                <w:ins w:id="31809" w:author="Author"/>
              </w:rPr>
            </w:pPr>
          </w:p>
        </w:tc>
        <w:tc>
          <w:tcPr>
            <w:tcW w:w="1800" w:type="dxa"/>
            <w:tcBorders>
              <w:top w:val="single" w:sz="6" w:space="0" w:color="auto"/>
              <w:left w:val="nil"/>
              <w:bottom w:val="single" w:sz="6" w:space="0" w:color="auto"/>
              <w:right w:val="single" w:sz="6" w:space="0" w:color="auto"/>
            </w:tcBorders>
            <w:hideMark/>
          </w:tcPr>
          <w:p w14:paraId="369F2EA8" w14:textId="77777777" w:rsidR="00A555A8" w:rsidRPr="00356E46" w:rsidRDefault="00A555A8" w:rsidP="004B2A67">
            <w:pPr>
              <w:pStyle w:val="tabletext11"/>
              <w:tabs>
                <w:tab w:val="decimal" w:pos="681"/>
              </w:tabs>
              <w:rPr>
                <w:ins w:id="31810" w:author="Author"/>
              </w:rPr>
            </w:pPr>
            <w:ins w:id="31811" w:author="Author">
              <w:r w:rsidRPr="00356E46">
                <w:t>2,000 to 2,999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3CDAF03" w14:textId="77777777" w:rsidR="00A555A8" w:rsidRPr="00356E46" w:rsidRDefault="00A555A8" w:rsidP="004B2A67">
            <w:pPr>
              <w:pStyle w:val="tabletext11"/>
              <w:jc w:val="center"/>
              <w:rPr>
                <w:ins w:id="31812" w:author="Author"/>
              </w:rPr>
            </w:pPr>
            <w:ins w:id="31813" w:author="Author">
              <w:r w:rsidRPr="00356E46">
                <w:t>0.70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BFC09C" w14:textId="77777777" w:rsidR="00A555A8" w:rsidRPr="00356E46" w:rsidRDefault="00A555A8" w:rsidP="004B2A67">
            <w:pPr>
              <w:pStyle w:val="tabletext11"/>
              <w:jc w:val="center"/>
              <w:rPr>
                <w:ins w:id="31814" w:author="Author"/>
              </w:rPr>
            </w:pPr>
            <w:ins w:id="31815" w:author="Author">
              <w:r w:rsidRPr="00356E46">
                <w:t>0.67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B4CF531" w14:textId="77777777" w:rsidR="00A555A8" w:rsidRPr="00356E46" w:rsidRDefault="00A555A8" w:rsidP="004B2A67">
            <w:pPr>
              <w:pStyle w:val="tabletext11"/>
              <w:jc w:val="center"/>
              <w:rPr>
                <w:ins w:id="31816" w:author="Author"/>
              </w:rPr>
            </w:pPr>
            <w:ins w:id="31817" w:author="Author">
              <w:r w:rsidRPr="00356E46">
                <w:t>0.64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2672E72" w14:textId="77777777" w:rsidR="00A555A8" w:rsidRPr="00356E46" w:rsidRDefault="00A555A8" w:rsidP="004B2A67">
            <w:pPr>
              <w:pStyle w:val="tabletext11"/>
              <w:jc w:val="center"/>
              <w:rPr>
                <w:ins w:id="31818" w:author="Author"/>
              </w:rPr>
            </w:pPr>
            <w:ins w:id="31819" w:author="Author">
              <w:r w:rsidRPr="00356E46">
                <w:t>0.84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B6D967E" w14:textId="77777777" w:rsidR="00A555A8" w:rsidRPr="00356E46" w:rsidRDefault="00A555A8" w:rsidP="004B2A67">
            <w:pPr>
              <w:pStyle w:val="tabletext11"/>
              <w:jc w:val="center"/>
              <w:rPr>
                <w:ins w:id="31820" w:author="Author"/>
              </w:rPr>
            </w:pPr>
            <w:ins w:id="31821" w:author="Author">
              <w:r w:rsidRPr="00356E46">
                <w:t>0.62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63339C2" w14:textId="77777777" w:rsidR="00A555A8" w:rsidRPr="00356E46" w:rsidRDefault="00A555A8" w:rsidP="004B2A67">
            <w:pPr>
              <w:pStyle w:val="tabletext11"/>
              <w:jc w:val="center"/>
              <w:rPr>
                <w:ins w:id="31822" w:author="Author"/>
              </w:rPr>
            </w:pPr>
            <w:ins w:id="31823" w:author="Author">
              <w:r w:rsidRPr="00356E46">
                <w:t>0.84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63BCD73" w14:textId="77777777" w:rsidR="00A555A8" w:rsidRPr="00356E46" w:rsidRDefault="00A555A8" w:rsidP="004B2A67">
            <w:pPr>
              <w:pStyle w:val="tabletext11"/>
              <w:jc w:val="center"/>
              <w:rPr>
                <w:ins w:id="31824" w:author="Author"/>
              </w:rPr>
            </w:pPr>
            <w:ins w:id="31825" w:author="Author">
              <w:r w:rsidRPr="00356E46">
                <w:t>0.49</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F4585EC" w14:textId="77777777" w:rsidR="00A555A8" w:rsidRPr="00356E46" w:rsidRDefault="00A555A8" w:rsidP="004B2A67">
            <w:pPr>
              <w:pStyle w:val="tabletext11"/>
              <w:jc w:val="center"/>
              <w:rPr>
                <w:ins w:id="31826" w:author="Author"/>
              </w:rPr>
            </w:pPr>
            <w:ins w:id="31827" w:author="Author">
              <w:r w:rsidRPr="00356E46">
                <w:t>0.66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92FA413" w14:textId="77777777" w:rsidR="00A555A8" w:rsidRPr="00356E46" w:rsidRDefault="00A555A8" w:rsidP="004B2A67">
            <w:pPr>
              <w:pStyle w:val="tabletext11"/>
              <w:jc w:val="center"/>
              <w:rPr>
                <w:ins w:id="31828" w:author="Author"/>
              </w:rPr>
            </w:pPr>
            <w:ins w:id="31829" w:author="Author">
              <w:r w:rsidRPr="00356E46">
                <w:t>0.83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3B6319E" w14:textId="77777777" w:rsidR="00A555A8" w:rsidRPr="00356E46" w:rsidRDefault="00A555A8" w:rsidP="004B2A67">
            <w:pPr>
              <w:pStyle w:val="tabletext11"/>
              <w:jc w:val="center"/>
              <w:rPr>
                <w:ins w:id="31830" w:author="Author"/>
              </w:rPr>
            </w:pPr>
            <w:ins w:id="31831" w:author="Author">
              <w:r w:rsidRPr="00356E46">
                <w:t>1.17</w:t>
              </w:r>
            </w:ins>
          </w:p>
        </w:tc>
      </w:tr>
      <w:tr w:rsidR="00A555A8" w:rsidRPr="00356E46" w14:paraId="7D431046" w14:textId="77777777" w:rsidTr="004B2A67">
        <w:trPr>
          <w:cantSplit/>
          <w:trHeight w:val="190"/>
          <w:ins w:id="31832" w:author="Author"/>
        </w:trPr>
        <w:tc>
          <w:tcPr>
            <w:tcW w:w="200" w:type="dxa"/>
            <w:tcBorders>
              <w:top w:val="nil"/>
              <w:left w:val="nil"/>
              <w:bottom w:val="nil"/>
              <w:right w:val="single" w:sz="6" w:space="0" w:color="auto"/>
            </w:tcBorders>
          </w:tcPr>
          <w:p w14:paraId="565DB8E3" w14:textId="77777777" w:rsidR="00A555A8" w:rsidRPr="00356E46" w:rsidRDefault="00A555A8" w:rsidP="004B2A67">
            <w:pPr>
              <w:pStyle w:val="tabletext11"/>
              <w:jc w:val="center"/>
              <w:rPr>
                <w:ins w:id="31833" w:author="Author"/>
              </w:rPr>
            </w:pPr>
          </w:p>
        </w:tc>
        <w:tc>
          <w:tcPr>
            <w:tcW w:w="240" w:type="dxa"/>
            <w:tcBorders>
              <w:top w:val="single" w:sz="6" w:space="0" w:color="auto"/>
              <w:left w:val="single" w:sz="6" w:space="0" w:color="auto"/>
              <w:bottom w:val="single" w:sz="6" w:space="0" w:color="auto"/>
              <w:right w:val="nil"/>
            </w:tcBorders>
          </w:tcPr>
          <w:p w14:paraId="648AB434" w14:textId="77777777" w:rsidR="00A555A8" w:rsidRPr="00356E46" w:rsidRDefault="00A555A8" w:rsidP="004B2A67">
            <w:pPr>
              <w:pStyle w:val="tabletext11"/>
              <w:jc w:val="right"/>
              <w:rPr>
                <w:ins w:id="31834" w:author="Author"/>
              </w:rPr>
            </w:pPr>
          </w:p>
        </w:tc>
        <w:tc>
          <w:tcPr>
            <w:tcW w:w="1800" w:type="dxa"/>
            <w:tcBorders>
              <w:top w:val="single" w:sz="6" w:space="0" w:color="auto"/>
              <w:left w:val="nil"/>
              <w:bottom w:val="single" w:sz="6" w:space="0" w:color="auto"/>
              <w:right w:val="single" w:sz="6" w:space="0" w:color="auto"/>
            </w:tcBorders>
            <w:hideMark/>
          </w:tcPr>
          <w:p w14:paraId="383023A1" w14:textId="77777777" w:rsidR="00A555A8" w:rsidRPr="00356E46" w:rsidRDefault="00A555A8" w:rsidP="004B2A67">
            <w:pPr>
              <w:pStyle w:val="tabletext11"/>
              <w:tabs>
                <w:tab w:val="decimal" w:pos="681"/>
              </w:tabs>
              <w:rPr>
                <w:ins w:id="31835" w:author="Author"/>
              </w:rPr>
            </w:pPr>
            <w:ins w:id="31836" w:author="Author">
              <w:r w:rsidRPr="00356E46">
                <w:t>3,000 to 3,999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9D3B12E" w14:textId="77777777" w:rsidR="00A555A8" w:rsidRPr="00356E46" w:rsidRDefault="00A555A8" w:rsidP="004B2A67">
            <w:pPr>
              <w:pStyle w:val="tabletext11"/>
              <w:jc w:val="center"/>
              <w:rPr>
                <w:ins w:id="31837" w:author="Author"/>
              </w:rPr>
            </w:pPr>
            <w:ins w:id="31838" w:author="Author">
              <w:r w:rsidRPr="00356E46">
                <w:t>0.74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40F572" w14:textId="77777777" w:rsidR="00A555A8" w:rsidRPr="00356E46" w:rsidRDefault="00A555A8" w:rsidP="004B2A67">
            <w:pPr>
              <w:pStyle w:val="tabletext11"/>
              <w:jc w:val="center"/>
              <w:rPr>
                <w:ins w:id="31839" w:author="Author"/>
              </w:rPr>
            </w:pPr>
            <w:ins w:id="31840" w:author="Author">
              <w:r w:rsidRPr="00356E46">
                <w:t>0.71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C14F80D" w14:textId="77777777" w:rsidR="00A555A8" w:rsidRPr="00356E46" w:rsidRDefault="00A555A8" w:rsidP="004B2A67">
            <w:pPr>
              <w:pStyle w:val="tabletext11"/>
              <w:jc w:val="center"/>
              <w:rPr>
                <w:ins w:id="31841" w:author="Author"/>
              </w:rPr>
            </w:pPr>
            <w:ins w:id="31842" w:author="Author">
              <w:r w:rsidRPr="00356E46">
                <w:t>0.68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B7CB1D6" w14:textId="77777777" w:rsidR="00A555A8" w:rsidRPr="00356E46" w:rsidRDefault="00A555A8" w:rsidP="004B2A67">
            <w:pPr>
              <w:pStyle w:val="tabletext11"/>
              <w:jc w:val="center"/>
              <w:rPr>
                <w:ins w:id="31843" w:author="Author"/>
              </w:rPr>
            </w:pPr>
            <w:ins w:id="31844" w:author="Author">
              <w:r w:rsidRPr="00356E46">
                <w:t>0.85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BF318A" w14:textId="77777777" w:rsidR="00A555A8" w:rsidRPr="00356E46" w:rsidRDefault="00A555A8" w:rsidP="004B2A67">
            <w:pPr>
              <w:pStyle w:val="tabletext11"/>
              <w:jc w:val="center"/>
              <w:rPr>
                <w:ins w:id="31845" w:author="Author"/>
              </w:rPr>
            </w:pPr>
            <w:ins w:id="31846" w:author="Author">
              <w:r w:rsidRPr="00356E46">
                <w:t>0.66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6DC49F5" w14:textId="77777777" w:rsidR="00A555A8" w:rsidRPr="00356E46" w:rsidRDefault="00A555A8" w:rsidP="004B2A67">
            <w:pPr>
              <w:pStyle w:val="tabletext11"/>
              <w:jc w:val="center"/>
              <w:rPr>
                <w:ins w:id="31847" w:author="Author"/>
              </w:rPr>
            </w:pPr>
            <w:ins w:id="31848" w:author="Author">
              <w:r w:rsidRPr="00356E46">
                <w:t>0.86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C0E1923" w14:textId="77777777" w:rsidR="00A555A8" w:rsidRPr="00356E46" w:rsidRDefault="00A555A8" w:rsidP="004B2A67">
            <w:pPr>
              <w:pStyle w:val="tabletext11"/>
              <w:jc w:val="center"/>
              <w:rPr>
                <w:ins w:id="31849" w:author="Author"/>
              </w:rPr>
            </w:pPr>
            <w:ins w:id="31850" w:author="Author">
              <w:r w:rsidRPr="00356E46">
                <w:t>0.56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3E74B74" w14:textId="77777777" w:rsidR="00A555A8" w:rsidRPr="00356E46" w:rsidRDefault="00A555A8" w:rsidP="004B2A67">
            <w:pPr>
              <w:pStyle w:val="tabletext11"/>
              <w:jc w:val="center"/>
              <w:rPr>
                <w:ins w:id="31851" w:author="Author"/>
              </w:rPr>
            </w:pPr>
            <w:ins w:id="31852" w:author="Author">
              <w:r w:rsidRPr="00356E46">
                <w:t>0.75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B465EA7" w14:textId="77777777" w:rsidR="00A555A8" w:rsidRPr="00356E46" w:rsidRDefault="00A555A8" w:rsidP="004B2A67">
            <w:pPr>
              <w:pStyle w:val="tabletext11"/>
              <w:jc w:val="center"/>
              <w:rPr>
                <w:ins w:id="31853" w:author="Author"/>
              </w:rPr>
            </w:pPr>
            <w:ins w:id="31854" w:author="Author">
              <w:r w:rsidRPr="00356E46">
                <w:t>0.95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5AA31BD" w14:textId="77777777" w:rsidR="00A555A8" w:rsidRPr="00356E46" w:rsidRDefault="00A555A8" w:rsidP="004B2A67">
            <w:pPr>
              <w:pStyle w:val="tabletext11"/>
              <w:jc w:val="center"/>
              <w:rPr>
                <w:ins w:id="31855" w:author="Author"/>
              </w:rPr>
            </w:pPr>
            <w:ins w:id="31856" w:author="Author">
              <w:r w:rsidRPr="00356E46">
                <w:t>1.14</w:t>
              </w:r>
            </w:ins>
          </w:p>
        </w:tc>
      </w:tr>
      <w:tr w:rsidR="00A555A8" w:rsidRPr="00356E46" w14:paraId="27E52ACD" w14:textId="77777777" w:rsidTr="004B2A67">
        <w:trPr>
          <w:cantSplit/>
          <w:trHeight w:val="190"/>
          <w:ins w:id="31857" w:author="Author"/>
        </w:trPr>
        <w:tc>
          <w:tcPr>
            <w:tcW w:w="200" w:type="dxa"/>
            <w:tcBorders>
              <w:top w:val="nil"/>
              <w:left w:val="nil"/>
              <w:bottom w:val="nil"/>
              <w:right w:val="single" w:sz="6" w:space="0" w:color="auto"/>
            </w:tcBorders>
          </w:tcPr>
          <w:p w14:paraId="10D44DDC" w14:textId="77777777" w:rsidR="00A555A8" w:rsidRPr="00356E46" w:rsidRDefault="00A555A8" w:rsidP="004B2A67">
            <w:pPr>
              <w:pStyle w:val="tabletext11"/>
              <w:jc w:val="center"/>
              <w:rPr>
                <w:ins w:id="31858" w:author="Author"/>
              </w:rPr>
            </w:pPr>
          </w:p>
        </w:tc>
        <w:tc>
          <w:tcPr>
            <w:tcW w:w="240" w:type="dxa"/>
            <w:tcBorders>
              <w:top w:val="single" w:sz="6" w:space="0" w:color="auto"/>
              <w:left w:val="single" w:sz="6" w:space="0" w:color="auto"/>
              <w:bottom w:val="single" w:sz="6" w:space="0" w:color="auto"/>
              <w:right w:val="nil"/>
            </w:tcBorders>
          </w:tcPr>
          <w:p w14:paraId="3BBBB149" w14:textId="77777777" w:rsidR="00A555A8" w:rsidRPr="00356E46" w:rsidRDefault="00A555A8" w:rsidP="004B2A67">
            <w:pPr>
              <w:pStyle w:val="tabletext11"/>
              <w:jc w:val="right"/>
              <w:rPr>
                <w:ins w:id="31859" w:author="Author"/>
              </w:rPr>
            </w:pPr>
          </w:p>
        </w:tc>
        <w:tc>
          <w:tcPr>
            <w:tcW w:w="1800" w:type="dxa"/>
            <w:tcBorders>
              <w:top w:val="single" w:sz="6" w:space="0" w:color="auto"/>
              <w:left w:val="nil"/>
              <w:bottom w:val="single" w:sz="6" w:space="0" w:color="auto"/>
              <w:right w:val="single" w:sz="6" w:space="0" w:color="auto"/>
            </w:tcBorders>
            <w:hideMark/>
          </w:tcPr>
          <w:p w14:paraId="2A8D187C" w14:textId="77777777" w:rsidR="00A555A8" w:rsidRPr="00356E46" w:rsidRDefault="00A555A8" w:rsidP="004B2A67">
            <w:pPr>
              <w:pStyle w:val="tabletext11"/>
              <w:tabs>
                <w:tab w:val="decimal" w:pos="681"/>
              </w:tabs>
              <w:rPr>
                <w:ins w:id="31860" w:author="Author"/>
              </w:rPr>
            </w:pPr>
            <w:ins w:id="31861" w:author="Author">
              <w:r w:rsidRPr="00356E46">
                <w:t>4,000 to 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F11428" w14:textId="77777777" w:rsidR="00A555A8" w:rsidRPr="00356E46" w:rsidRDefault="00A555A8" w:rsidP="004B2A67">
            <w:pPr>
              <w:pStyle w:val="tabletext11"/>
              <w:jc w:val="center"/>
              <w:rPr>
                <w:ins w:id="31862" w:author="Author"/>
              </w:rPr>
            </w:pPr>
            <w:ins w:id="31863" w:author="Author">
              <w:r w:rsidRPr="00356E46">
                <w:t>0.77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89F0479" w14:textId="77777777" w:rsidR="00A555A8" w:rsidRPr="00356E46" w:rsidRDefault="00A555A8" w:rsidP="004B2A67">
            <w:pPr>
              <w:pStyle w:val="tabletext11"/>
              <w:jc w:val="center"/>
              <w:rPr>
                <w:ins w:id="31864" w:author="Author"/>
              </w:rPr>
            </w:pPr>
            <w:ins w:id="31865" w:author="Author">
              <w:r w:rsidRPr="00356E46">
                <w:t>0.74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77B4371" w14:textId="77777777" w:rsidR="00A555A8" w:rsidRPr="00356E46" w:rsidRDefault="00A555A8" w:rsidP="004B2A67">
            <w:pPr>
              <w:pStyle w:val="tabletext11"/>
              <w:jc w:val="center"/>
              <w:rPr>
                <w:ins w:id="31866" w:author="Author"/>
              </w:rPr>
            </w:pPr>
            <w:ins w:id="31867" w:author="Author">
              <w:r w:rsidRPr="00356E46">
                <w:t>0.71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ED71A58" w14:textId="77777777" w:rsidR="00A555A8" w:rsidRPr="00356E46" w:rsidRDefault="00A555A8" w:rsidP="004B2A67">
            <w:pPr>
              <w:pStyle w:val="tabletext11"/>
              <w:jc w:val="center"/>
              <w:rPr>
                <w:ins w:id="31868" w:author="Author"/>
              </w:rPr>
            </w:pPr>
            <w:ins w:id="31869" w:author="Author">
              <w:r w:rsidRPr="00356E46">
                <w:t>0.87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1A8912" w14:textId="77777777" w:rsidR="00A555A8" w:rsidRPr="00356E46" w:rsidRDefault="00A555A8" w:rsidP="004B2A67">
            <w:pPr>
              <w:pStyle w:val="tabletext11"/>
              <w:jc w:val="center"/>
              <w:rPr>
                <w:ins w:id="31870" w:author="Author"/>
              </w:rPr>
            </w:pPr>
            <w:ins w:id="31871" w:author="Author">
              <w:r w:rsidRPr="00356E46">
                <w:t>0.69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E094EFB" w14:textId="77777777" w:rsidR="00A555A8" w:rsidRPr="00356E46" w:rsidRDefault="00A555A8" w:rsidP="004B2A67">
            <w:pPr>
              <w:pStyle w:val="tabletext11"/>
              <w:jc w:val="center"/>
              <w:rPr>
                <w:ins w:id="31872" w:author="Author"/>
              </w:rPr>
            </w:pPr>
            <w:ins w:id="31873" w:author="Author">
              <w:r w:rsidRPr="00356E46">
                <w:t>0.87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627CC0D" w14:textId="77777777" w:rsidR="00A555A8" w:rsidRPr="00356E46" w:rsidRDefault="00A555A8" w:rsidP="004B2A67">
            <w:pPr>
              <w:pStyle w:val="tabletext11"/>
              <w:jc w:val="center"/>
              <w:rPr>
                <w:ins w:id="31874" w:author="Author"/>
              </w:rPr>
            </w:pPr>
            <w:ins w:id="31875" w:author="Author">
              <w:r w:rsidRPr="00356E46">
                <w:t>0.62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FCBD288" w14:textId="77777777" w:rsidR="00A555A8" w:rsidRPr="00356E46" w:rsidRDefault="00A555A8" w:rsidP="004B2A67">
            <w:pPr>
              <w:pStyle w:val="tabletext11"/>
              <w:jc w:val="center"/>
              <w:rPr>
                <w:ins w:id="31876" w:author="Author"/>
              </w:rPr>
            </w:pPr>
            <w:ins w:id="31877" w:author="Author">
              <w:r w:rsidRPr="00356E46">
                <w:t>0.82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589402" w14:textId="77777777" w:rsidR="00A555A8" w:rsidRPr="00356E46" w:rsidRDefault="00A555A8" w:rsidP="004B2A67">
            <w:pPr>
              <w:pStyle w:val="tabletext11"/>
              <w:jc w:val="center"/>
              <w:rPr>
                <w:ins w:id="31878" w:author="Author"/>
              </w:rPr>
            </w:pPr>
            <w:ins w:id="31879" w:author="Author">
              <w:r w:rsidRPr="00356E46">
                <w:t>1.04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632DA15" w14:textId="77777777" w:rsidR="00A555A8" w:rsidRPr="00356E46" w:rsidRDefault="00A555A8" w:rsidP="004B2A67">
            <w:pPr>
              <w:pStyle w:val="tabletext11"/>
              <w:jc w:val="center"/>
              <w:rPr>
                <w:ins w:id="31880" w:author="Author"/>
              </w:rPr>
            </w:pPr>
            <w:ins w:id="31881" w:author="Author">
              <w:r w:rsidRPr="00356E46">
                <w:t>1.12</w:t>
              </w:r>
            </w:ins>
          </w:p>
        </w:tc>
      </w:tr>
      <w:tr w:rsidR="00A555A8" w:rsidRPr="00356E46" w14:paraId="20EF57AC" w14:textId="77777777" w:rsidTr="004B2A67">
        <w:trPr>
          <w:cantSplit/>
          <w:trHeight w:val="190"/>
          <w:ins w:id="31882" w:author="Author"/>
        </w:trPr>
        <w:tc>
          <w:tcPr>
            <w:tcW w:w="200" w:type="dxa"/>
            <w:tcBorders>
              <w:top w:val="nil"/>
              <w:left w:val="nil"/>
              <w:bottom w:val="nil"/>
              <w:right w:val="single" w:sz="6" w:space="0" w:color="auto"/>
            </w:tcBorders>
          </w:tcPr>
          <w:p w14:paraId="1DA7C5C7" w14:textId="77777777" w:rsidR="00A555A8" w:rsidRPr="00356E46" w:rsidRDefault="00A555A8" w:rsidP="004B2A67">
            <w:pPr>
              <w:pStyle w:val="tabletext11"/>
              <w:jc w:val="center"/>
              <w:rPr>
                <w:ins w:id="31883" w:author="Author"/>
              </w:rPr>
            </w:pPr>
          </w:p>
        </w:tc>
        <w:tc>
          <w:tcPr>
            <w:tcW w:w="240" w:type="dxa"/>
            <w:tcBorders>
              <w:top w:val="single" w:sz="6" w:space="0" w:color="auto"/>
              <w:left w:val="single" w:sz="6" w:space="0" w:color="auto"/>
              <w:bottom w:val="single" w:sz="6" w:space="0" w:color="auto"/>
              <w:right w:val="nil"/>
            </w:tcBorders>
          </w:tcPr>
          <w:p w14:paraId="485B2BD3" w14:textId="77777777" w:rsidR="00A555A8" w:rsidRPr="00356E46" w:rsidRDefault="00A555A8" w:rsidP="004B2A67">
            <w:pPr>
              <w:pStyle w:val="tabletext11"/>
              <w:jc w:val="right"/>
              <w:rPr>
                <w:ins w:id="31884" w:author="Author"/>
              </w:rPr>
            </w:pPr>
          </w:p>
        </w:tc>
        <w:tc>
          <w:tcPr>
            <w:tcW w:w="1800" w:type="dxa"/>
            <w:tcBorders>
              <w:top w:val="single" w:sz="6" w:space="0" w:color="auto"/>
              <w:left w:val="nil"/>
              <w:bottom w:val="single" w:sz="6" w:space="0" w:color="auto"/>
              <w:right w:val="single" w:sz="6" w:space="0" w:color="auto"/>
            </w:tcBorders>
            <w:hideMark/>
          </w:tcPr>
          <w:p w14:paraId="6CAD10E5" w14:textId="77777777" w:rsidR="00A555A8" w:rsidRPr="00356E46" w:rsidRDefault="00A555A8" w:rsidP="004B2A67">
            <w:pPr>
              <w:pStyle w:val="tabletext11"/>
              <w:tabs>
                <w:tab w:val="decimal" w:pos="681"/>
              </w:tabs>
              <w:spacing w:before="40"/>
              <w:rPr>
                <w:ins w:id="31885" w:author="Author"/>
              </w:rPr>
            </w:pPr>
            <w:ins w:id="31886" w:author="Author">
              <w:r w:rsidRPr="00356E46">
                <w:t>5,000 to 5,999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66E19D3" w14:textId="77777777" w:rsidR="00A555A8" w:rsidRPr="00356E46" w:rsidRDefault="00A555A8" w:rsidP="004B2A67">
            <w:pPr>
              <w:pStyle w:val="tabletext11"/>
              <w:jc w:val="center"/>
              <w:rPr>
                <w:ins w:id="31887" w:author="Author"/>
              </w:rPr>
            </w:pPr>
            <w:ins w:id="31888" w:author="Author">
              <w:r w:rsidRPr="00356E46">
                <w:t>0.80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8E19E94" w14:textId="77777777" w:rsidR="00A555A8" w:rsidRPr="00356E46" w:rsidRDefault="00A555A8" w:rsidP="004B2A67">
            <w:pPr>
              <w:pStyle w:val="tabletext11"/>
              <w:jc w:val="center"/>
              <w:rPr>
                <w:ins w:id="31889" w:author="Author"/>
              </w:rPr>
            </w:pPr>
            <w:ins w:id="31890" w:author="Author">
              <w:r w:rsidRPr="00356E46">
                <w:t>0.77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28D4EF5" w14:textId="77777777" w:rsidR="00A555A8" w:rsidRPr="00356E46" w:rsidRDefault="00A555A8" w:rsidP="004B2A67">
            <w:pPr>
              <w:pStyle w:val="tabletext11"/>
              <w:jc w:val="center"/>
              <w:rPr>
                <w:ins w:id="31891" w:author="Author"/>
              </w:rPr>
            </w:pPr>
            <w:ins w:id="31892" w:author="Author">
              <w:r w:rsidRPr="00356E46">
                <w:t>0.73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21AF9E1" w14:textId="77777777" w:rsidR="00A555A8" w:rsidRPr="00356E46" w:rsidRDefault="00A555A8" w:rsidP="004B2A67">
            <w:pPr>
              <w:pStyle w:val="tabletext11"/>
              <w:jc w:val="center"/>
              <w:rPr>
                <w:ins w:id="31893" w:author="Author"/>
              </w:rPr>
            </w:pPr>
            <w:ins w:id="31894" w:author="Author">
              <w:r w:rsidRPr="00356E46">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FF0DD4B" w14:textId="77777777" w:rsidR="00A555A8" w:rsidRPr="00356E46" w:rsidRDefault="00A555A8" w:rsidP="004B2A67">
            <w:pPr>
              <w:pStyle w:val="tabletext11"/>
              <w:jc w:val="center"/>
              <w:rPr>
                <w:ins w:id="31895" w:author="Author"/>
              </w:rPr>
            </w:pPr>
            <w:ins w:id="31896" w:author="Author">
              <w:r w:rsidRPr="00356E46">
                <w:t>0.71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66654B2" w14:textId="77777777" w:rsidR="00A555A8" w:rsidRPr="00356E46" w:rsidRDefault="00A555A8" w:rsidP="004B2A67">
            <w:pPr>
              <w:pStyle w:val="tabletext11"/>
              <w:jc w:val="center"/>
              <w:rPr>
                <w:ins w:id="31897" w:author="Author"/>
              </w:rPr>
            </w:pPr>
            <w:ins w:id="31898" w:author="Author">
              <w:r w:rsidRPr="00356E46">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ECC1152" w14:textId="77777777" w:rsidR="00A555A8" w:rsidRPr="00356E46" w:rsidRDefault="00A555A8" w:rsidP="004B2A67">
            <w:pPr>
              <w:pStyle w:val="tabletext11"/>
              <w:jc w:val="center"/>
              <w:rPr>
                <w:ins w:id="31899" w:author="Author"/>
              </w:rPr>
            </w:pPr>
            <w:ins w:id="31900" w:author="Author">
              <w:r w:rsidRPr="00356E46">
                <w:t>0.66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5C15CC4" w14:textId="77777777" w:rsidR="00A555A8" w:rsidRPr="00356E46" w:rsidRDefault="00A555A8" w:rsidP="004B2A67">
            <w:pPr>
              <w:pStyle w:val="tabletext11"/>
              <w:jc w:val="center"/>
              <w:rPr>
                <w:ins w:id="31901" w:author="Author"/>
              </w:rPr>
            </w:pPr>
            <w:ins w:id="31902" w:author="Author">
              <w:r w:rsidRPr="00356E46">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610AD35" w14:textId="77777777" w:rsidR="00A555A8" w:rsidRPr="00356E46" w:rsidRDefault="00A555A8" w:rsidP="004B2A67">
            <w:pPr>
              <w:pStyle w:val="tabletext11"/>
              <w:jc w:val="center"/>
              <w:rPr>
                <w:ins w:id="31903" w:author="Author"/>
              </w:rPr>
            </w:pPr>
            <w:ins w:id="31904" w:author="Author">
              <w:r w:rsidRPr="00356E46">
                <w:t>1.11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8D1BA91" w14:textId="77777777" w:rsidR="00A555A8" w:rsidRPr="00356E46" w:rsidRDefault="00A555A8" w:rsidP="004B2A67">
            <w:pPr>
              <w:pStyle w:val="tabletext11"/>
              <w:jc w:val="center"/>
              <w:rPr>
                <w:ins w:id="31905" w:author="Author"/>
              </w:rPr>
            </w:pPr>
            <w:ins w:id="31906" w:author="Author">
              <w:r w:rsidRPr="00356E46">
                <w:t>1.11</w:t>
              </w:r>
            </w:ins>
          </w:p>
        </w:tc>
      </w:tr>
      <w:tr w:rsidR="00A555A8" w:rsidRPr="00356E46" w14:paraId="076B0464" w14:textId="77777777" w:rsidTr="004B2A67">
        <w:trPr>
          <w:cantSplit/>
          <w:trHeight w:val="190"/>
          <w:ins w:id="31907" w:author="Author"/>
        </w:trPr>
        <w:tc>
          <w:tcPr>
            <w:tcW w:w="200" w:type="dxa"/>
            <w:tcBorders>
              <w:top w:val="nil"/>
              <w:left w:val="nil"/>
              <w:bottom w:val="nil"/>
              <w:right w:val="single" w:sz="6" w:space="0" w:color="auto"/>
            </w:tcBorders>
          </w:tcPr>
          <w:p w14:paraId="190312DD" w14:textId="77777777" w:rsidR="00A555A8" w:rsidRPr="00356E46" w:rsidRDefault="00A555A8" w:rsidP="004B2A67">
            <w:pPr>
              <w:pStyle w:val="tabletext11"/>
              <w:jc w:val="center"/>
              <w:rPr>
                <w:ins w:id="31908" w:author="Author"/>
              </w:rPr>
            </w:pPr>
          </w:p>
        </w:tc>
        <w:tc>
          <w:tcPr>
            <w:tcW w:w="240" w:type="dxa"/>
            <w:tcBorders>
              <w:top w:val="single" w:sz="6" w:space="0" w:color="auto"/>
              <w:left w:val="single" w:sz="6" w:space="0" w:color="auto"/>
              <w:bottom w:val="single" w:sz="6" w:space="0" w:color="auto"/>
              <w:right w:val="nil"/>
            </w:tcBorders>
          </w:tcPr>
          <w:p w14:paraId="25F776A9" w14:textId="77777777" w:rsidR="00A555A8" w:rsidRPr="00356E46" w:rsidRDefault="00A555A8" w:rsidP="004B2A67">
            <w:pPr>
              <w:pStyle w:val="tabletext11"/>
              <w:jc w:val="right"/>
              <w:rPr>
                <w:ins w:id="31909" w:author="Author"/>
              </w:rPr>
            </w:pPr>
          </w:p>
        </w:tc>
        <w:tc>
          <w:tcPr>
            <w:tcW w:w="1800" w:type="dxa"/>
            <w:tcBorders>
              <w:top w:val="single" w:sz="6" w:space="0" w:color="auto"/>
              <w:left w:val="nil"/>
              <w:bottom w:val="single" w:sz="6" w:space="0" w:color="auto"/>
              <w:right w:val="single" w:sz="6" w:space="0" w:color="auto"/>
            </w:tcBorders>
            <w:hideMark/>
          </w:tcPr>
          <w:p w14:paraId="21900B16" w14:textId="77777777" w:rsidR="00A555A8" w:rsidRPr="00356E46" w:rsidRDefault="00A555A8" w:rsidP="004B2A67">
            <w:pPr>
              <w:pStyle w:val="tabletext11"/>
              <w:tabs>
                <w:tab w:val="decimal" w:pos="681"/>
              </w:tabs>
              <w:rPr>
                <w:ins w:id="31910" w:author="Author"/>
              </w:rPr>
            </w:pPr>
            <w:ins w:id="31911" w:author="Author">
              <w:r w:rsidRPr="00356E46">
                <w:t>6,000 to 7,999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E060EBB" w14:textId="77777777" w:rsidR="00A555A8" w:rsidRPr="00356E46" w:rsidRDefault="00A555A8" w:rsidP="004B2A67">
            <w:pPr>
              <w:pStyle w:val="tabletext11"/>
              <w:jc w:val="center"/>
              <w:rPr>
                <w:ins w:id="31912" w:author="Author"/>
              </w:rPr>
            </w:pPr>
            <w:ins w:id="31913" w:author="Author">
              <w:r w:rsidRPr="00356E46">
                <w:t>0.83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6FD734" w14:textId="77777777" w:rsidR="00A555A8" w:rsidRPr="00356E46" w:rsidRDefault="00A555A8" w:rsidP="004B2A67">
            <w:pPr>
              <w:pStyle w:val="tabletext11"/>
              <w:jc w:val="center"/>
              <w:rPr>
                <w:ins w:id="31914" w:author="Author"/>
              </w:rPr>
            </w:pPr>
            <w:ins w:id="31915" w:author="Author">
              <w:r w:rsidRPr="00356E46">
                <w:t>0.80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29FB35F" w14:textId="77777777" w:rsidR="00A555A8" w:rsidRPr="00356E46" w:rsidRDefault="00A555A8" w:rsidP="004B2A67">
            <w:pPr>
              <w:pStyle w:val="tabletext11"/>
              <w:jc w:val="center"/>
              <w:rPr>
                <w:ins w:id="31916" w:author="Author"/>
              </w:rPr>
            </w:pPr>
            <w:ins w:id="31917" w:author="Author">
              <w:r w:rsidRPr="00356E46">
                <w:t>0.76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3B0EFF2" w14:textId="77777777" w:rsidR="00A555A8" w:rsidRPr="00356E46" w:rsidRDefault="00A555A8" w:rsidP="004B2A67">
            <w:pPr>
              <w:pStyle w:val="tabletext11"/>
              <w:jc w:val="center"/>
              <w:rPr>
                <w:ins w:id="31918" w:author="Author"/>
              </w:rPr>
            </w:pPr>
            <w:ins w:id="31919" w:author="Author">
              <w:r w:rsidRPr="00356E46">
                <w:t>0.89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5F1E5BE" w14:textId="77777777" w:rsidR="00A555A8" w:rsidRPr="00356E46" w:rsidRDefault="00A555A8" w:rsidP="004B2A67">
            <w:pPr>
              <w:pStyle w:val="tabletext11"/>
              <w:jc w:val="center"/>
              <w:rPr>
                <w:ins w:id="31920" w:author="Author"/>
              </w:rPr>
            </w:pPr>
            <w:ins w:id="31921" w:author="Author">
              <w:r w:rsidRPr="00356E46">
                <w:t>0.74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C0760CC" w14:textId="77777777" w:rsidR="00A555A8" w:rsidRPr="00356E46" w:rsidRDefault="00A555A8" w:rsidP="004B2A67">
            <w:pPr>
              <w:pStyle w:val="tabletext11"/>
              <w:jc w:val="center"/>
              <w:rPr>
                <w:ins w:id="31922" w:author="Author"/>
              </w:rPr>
            </w:pPr>
            <w:ins w:id="31923" w:author="Author">
              <w:r w:rsidRPr="00356E46">
                <w:t>0.89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219437C" w14:textId="77777777" w:rsidR="00A555A8" w:rsidRPr="00356E46" w:rsidRDefault="00A555A8" w:rsidP="004B2A67">
            <w:pPr>
              <w:pStyle w:val="tabletext11"/>
              <w:jc w:val="center"/>
              <w:rPr>
                <w:ins w:id="31924" w:author="Author"/>
              </w:rPr>
            </w:pPr>
            <w:ins w:id="31925" w:author="Author">
              <w:r w:rsidRPr="00356E46">
                <w:t>0.72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E3EA991" w14:textId="77777777" w:rsidR="00A555A8" w:rsidRPr="00356E46" w:rsidRDefault="00A555A8" w:rsidP="004B2A67">
            <w:pPr>
              <w:pStyle w:val="tabletext11"/>
              <w:jc w:val="center"/>
              <w:rPr>
                <w:ins w:id="31926" w:author="Author"/>
              </w:rPr>
            </w:pPr>
            <w:ins w:id="31927" w:author="Author">
              <w:r w:rsidRPr="00356E46">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4FBD806" w14:textId="77777777" w:rsidR="00A555A8" w:rsidRPr="00356E46" w:rsidRDefault="00A555A8" w:rsidP="004B2A67">
            <w:pPr>
              <w:pStyle w:val="tabletext11"/>
              <w:jc w:val="center"/>
              <w:rPr>
                <w:ins w:id="31928" w:author="Author"/>
              </w:rPr>
            </w:pPr>
            <w:ins w:id="31929" w:author="Author">
              <w:r w:rsidRPr="00356E46">
                <w:t>1.21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C9B2870" w14:textId="77777777" w:rsidR="00A555A8" w:rsidRPr="00356E46" w:rsidRDefault="00A555A8" w:rsidP="004B2A67">
            <w:pPr>
              <w:pStyle w:val="tabletext11"/>
              <w:jc w:val="center"/>
              <w:rPr>
                <w:ins w:id="31930" w:author="Author"/>
              </w:rPr>
            </w:pPr>
            <w:ins w:id="31931" w:author="Author">
              <w:r w:rsidRPr="00356E46">
                <w:t>1.09</w:t>
              </w:r>
            </w:ins>
          </w:p>
        </w:tc>
      </w:tr>
      <w:tr w:rsidR="00A555A8" w:rsidRPr="00356E46" w14:paraId="6E5CA44F" w14:textId="77777777" w:rsidTr="004B2A67">
        <w:trPr>
          <w:cantSplit/>
          <w:trHeight w:val="190"/>
          <w:ins w:id="31932" w:author="Author"/>
        </w:trPr>
        <w:tc>
          <w:tcPr>
            <w:tcW w:w="200" w:type="dxa"/>
            <w:tcBorders>
              <w:top w:val="nil"/>
              <w:left w:val="nil"/>
              <w:bottom w:val="nil"/>
              <w:right w:val="single" w:sz="6" w:space="0" w:color="auto"/>
            </w:tcBorders>
          </w:tcPr>
          <w:p w14:paraId="2F94308B" w14:textId="77777777" w:rsidR="00A555A8" w:rsidRPr="00356E46" w:rsidRDefault="00A555A8" w:rsidP="004B2A67">
            <w:pPr>
              <w:pStyle w:val="tabletext11"/>
              <w:jc w:val="center"/>
              <w:rPr>
                <w:ins w:id="31933" w:author="Author"/>
              </w:rPr>
            </w:pPr>
          </w:p>
        </w:tc>
        <w:tc>
          <w:tcPr>
            <w:tcW w:w="240" w:type="dxa"/>
            <w:tcBorders>
              <w:top w:val="single" w:sz="6" w:space="0" w:color="auto"/>
              <w:left w:val="single" w:sz="6" w:space="0" w:color="auto"/>
              <w:bottom w:val="single" w:sz="6" w:space="0" w:color="auto"/>
              <w:right w:val="nil"/>
            </w:tcBorders>
          </w:tcPr>
          <w:p w14:paraId="63171185" w14:textId="77777777" w:rsidR="00A555A8" w:rsidRPr="00356E46" w:rsidRDefault="00A555A8" w:rsidP="004B2A67">
            <w:pPr>
              <w:pStyle w:val="tabletext11"/>
              <w:jc w:val="right"/>
              <w:rPr>
                <w:ins w:id="31934" w:author="Author"/>
              </w:rPr>
            </w:pPr>
          </w:p>
        </w:tc>
        <w:tc>
          <w:tcPr>
            <w:tcW w:w="1800" w:type="dxa"/>
            <w:tcBorders>
              <w:top w:val="single" w:sz="6" w:space="0" w:color="auto"/>
              <w:left w:val="nil"/>
              <w:bottom w:val="single" w:sz="6" w:space="0" w:color="auto"/>
              <w:right w:val="single" w:sz="6" w:space="0" w:color="auto"/>
            </w:tcBorders>
            <w:hideMark/>
          </w:tcPr>
          <w:p w14:paraId="07081108" w14:textId="77777777" w:rsidR="00A555A8" w:rsidRPr="00356E46" w:rsidRDefault="00A555A8" w:rsidP="004B2A67">
            <w:pPr>
              <w:pStyle w:val="tabletext11"/>
              <w:tabs>
                <w:tab w:val="decimal" w:pos="681"/>
              </w:tabs>
              <w:rPr>
                <w:ins w:id="31935" w:author="Author"/>
              </w:rPr>
            </w:pPr>
            <w:ins w:id="31936" w:author="Author">
              <w:r w:rsidRPr="00356E46">
                <w:t>8,000 to 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B822118" w14:textId="77777777" w:rsidR="00A555A8" w:rsidRPr="00356E46" w:rsidRDefault="00A555A8" w:rsidP="004B2A67">
            <w:pPr>
              <w:pStyle w:val="tabletext11"/>
              <w:jc w:val="center"/>
              <w:rPr>
                <w:ins w:id="31937" w:author="Author"/>
              </w:rPr>
            </w:pPr>
            <w:ins w:id="31938" w:author="Author">
              <w:r w:rsidRPr="00356E46">
                <w:t>0.86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A3C709C" w14:textId="77777777" w:rsidR="00A555A8" w:rsidRPr="00356E46" w:rsidRDefault="00A555A8" w:rsidP="004B2A67">
            <w:pPr>
              <w:pStyle w:val="tabletext11"/>
              <w:jc w:val="center"/>
              <w:rPr>
                <w:ins w:id="31939" w:author="Author"/>
              </w:rPr>
            </w:pPr>
            <w:ins w:id="31940" w:author="Author">
              <w:r w:rsidRPr="00356E46">
                <w:t>0.83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BB8D0CF" w14:textId="77777777" w:rsidR="00A555A8" w:rsidRPr="00356E46" w:rsidRDefault="00A555A8" w:rsidP="004B2A67">
            <w:pPr>
              <w:pStyle w:val="tabletext11"/>
              <w:jc w:val="center"/>
              <w:rPr>
                <w:ins w:id="31941" w:author="Author"/>
              </w:rPr>
            </w:pPr>
            <w:ins w:id="31942" w:author="Author">
              <w:r w:rsidRPr="00356E46">
                <w:t>0.79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C2F819F" w14:textId="77777777" w:rsidR="00A555A8" w:rsidRPr="00356E46" w:rsidRDefault="00A555A8" w:rsidP="004B2A67">
            <w:pPr>
              <w:pStyle w:val="tabletext11"/>
              <w:jc w:val="center"/>
              <w:rPr>
                <w:ins w:id="31943" w:author="Author"/>
              </w:rPr>
            </w:pPr>
            <w:ins w:id="31944" w:author="Author">
              <w:r w:rsidRPr="00356E46">
                <w:t>0.90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58C844F" w14:textId="77777777" w:rsidR="00A555A8" w:rsidRPr="00356E46" w:rsidRDefault="00A555A8" w:rsidP="004B2A67">
            <w:pPr>
              <w:pStyle w:val="tabletext11"/>
              <w:jc w:val="center"/>
              <w:rPr>
                <w:ins w:id="31945" w:author="Author"/>
              </w:rPr>
            </w:pPr>
            <w:ins w:id="31946" w:author="Author">
              <w:r w:rsidRPr="00356E46">
                <w:t>0.77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ABC927A" w14:textId="77777777" w:rsidR="00A555A8" w:rsidRPr="00356E46" w:rsidRDefault="00A555A8" w:rsidP="004B2A67">
            <w:pPr>
              <w:pStyle w:val="tabletext11"/>
              <w:jc w:val="center"/>
              <w:rPr>
                <w:ins w:id="31947" w:author="Author"/>
              </w:rPr>
            </w:pPr>
            <w:ins w:id="31948" w:author="Author">
              <w:r w:rsidRPr="00356E46">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F4C52F8" w14:textId="77777777" w:rsidR="00A555A8" w:rsidRPr="00356E46" w:rsidRDefault="00A555A8" w:rsidP="004B2A67">
            <w:pPr>
              <w:pStyle w:val="tabletext11"/>
              <w:jc w:val="center"/>
              <w:rPr>
                <w:ins w:id="31949" w:author="Author"/>
              </w:rPr>
            </w:pPr>
            <w:ins w:id="31950" w:author="Author">
              <w:r w:rsidRPr="00356E46">
                <w:t>0.78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E17EF94" w14:textId="77777777" w:rsidR="00A555A8" w:rsidRPr="00356E46" w:rsidRDefault="00A555A8" w:rsidP="004B2A67">
            <w:pPr>
              <w:pStyle w:val="tabletext11"/>
              <w:jc w:val="center"/>
              <w:rPr>
                <w:ins w:id="31951" w:author="Author"/>
              </w:rPr>
            </w:pPr>
            <w:ins w:id="31952" w:author="Author">
              <w:r w:rsidRPr="00356E46">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74EC16E" w14:textId="77777777" w:rsidR="00A555A8" w:rsidRPr="00356E46" w:rsidRDefault="00A555A8" w:rsidP="004B2A67">
            <w:pPr>
              <w:pStyle w:val="tabletext11"/>
              <w:jc w:val="center"/>
              <w:rPr>
                <w:ins w:id="31953" w:author="Author"/>
              </w:rPr>
            </w:pPr>
            <w:ins w:id="31954" w:author="Author">
              <w:r w:rsidRPr="00356E46">
                <w:t>1.32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35F696F" w14:textId="77777777" w:rsidR="00A555A8" w:rsidRPr="00356E46" w:rsidRDefault="00A555A8" w:rsidP="004B2A67">
            <w:pPr>
              <w:pStyle w:val="tabletext11"/>
              <w:jc w:val="center"/>
              <w:rPr>
                <w:ins w:id="31955" w:author="Author"/>
              </w:rPr>
            </w:pPr>
            <w:ins w:id="31956" w:author="Author">
              <w:r w:rsidRPr="00356E46">
                <w:t>1.07</w:t>
              </w:r>
            </w:ins>
          </w:p>
        </w:tc>
      </w:tr>
      <w:tr w:rsidR="00A555A8" w:rsidRPr="00356E46" w14:paraId="4DC0E15D" w14:textId="77777777" w:rsidTr="004B2A67">
        <w:trPr>
          <w:cantSplit/>
          <w:trHeight w:val="190"/>
          <w:ins w:id="31957" w:author="Author"/>
        </w:trPr>
        <w:tc>
          <w:tcPr>
            <w:tcW w:w="200" w:type="dxa"/>
            <w:tcBorders>
              <w:top w:val="nil"/>
              <w:left w:val="nil"/>
              <w:bottom w:val="nil"/>
              <w:right w:val="single" w:sz="6" w:space="0" w:color="auto"/>
            </w:tcBorders>
          </w:tcPr>
          <w:p w14:paraId="7318547F" w14:textId="77777777" w:rsidR="00A555A8" w:rsidRPr="00356E46" w:rsidRDefault="00A555A8" w:rsidP="004B2A67">
            <w:pPr>
              <w:pStyle w:val="tabletext11"/>
              <w:jc w:val="center"/>
              <w:rPr>
                <w:ins w:id="31958" w:author="Author"/>
              </w:rPr>
            </w:pPr>
          </w:p>
        </w:tc>
        <w:tc>
          <w:tcPr>
            <w:tcW w:w="240" w:type="dxa"/>
            <w:tcBorders>
              <w:top w:val="single" w:sz="6" w:space="0" w:color="auto"/>
              <w:left w:val="single" w:sz="6" w:space="0" w:color="auto"/>
              <w:bottom w:val="single" w:sz="6" w:space="0" w:color="auto"/>
              <w:right w:val="nil"/>
            </w:tcBorders>
          </w:tcPr>
          <w:p w14:paraId="076E7843" w14:textId="77777777" w:rsidR="00A555A8" w:rsidRPr="00356E46" w:rsidRDefault="00A555A8" w:rsidP="004B2A67">
            <w:pPr>
              <w:pStyle w:val="tabletext11"/>
              <w:jc w:val="right"/>
              <w:rPr>
                <w:ins w:id="31959" w:author="Author"/>
              </w:rPr>
            </w:pPr>
          </w:p>
        </w:tc>
        <w:tc>
          <w:tcPr>
            <w:tcW w:w="1800" w:type="dxa"/>
            <w:tcBorders>
              <w:top w:val="single" w:sz="6" w:space="0" w:color="auto"/>
              <w:left w:val="nil"/>
              <w:bottom w:val="single" w:sz="6" w:space="0" w:color="auto"/>
              <w:right w:val="single" w:sz="6" w:space="0" w:color="auto"/>
            </w:tcBorders>
            <w:hideMark/>
          </w:tcPr>
          <w:p w14:paraId="34085A03" w14:textId="77777777" w:rsidR="00A555A8" w:rsidRPr="00356E46" w:rsidRDefault="00A555A8" w:rsidP="004B2A67">
            <w:pPr>
              <w:pStyle w:val="tabletext11"/>
              <w:tabs>
                <w:tab w:val="decimal" w:pos="681"/>
              </w:tabs>
              <w:rPr>
                <w:ins w:id="31960" w:author="Author"/>
              </w:rPr>
            </w:pPr>
            <w:ins w:id="31961" w:author="Author">
              <w:r w:rsidRPr="00356E46">
                <w:t>10,000 to 11,999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F71FD5B" w14:textId="77777777" w:rsidR="00A555A8" w:rsidRPr="00356E46" w:rsidRDefault="00A555A8" w:rsidP="004B2A67">
            <w:pPr>
              <w:pStyle w:val="tabletext11"/>
              <w:jc w:val="center"/>
              <w:rPr>
                <w:ins w:id="31962" w:author="Author"/>
              </w:rPr>
            </w:pPr>
            <w:ins w:id="31963" w:author="Author">
              <w:r w:rsidRPr="00356E46">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31164DA" w14:textId="77777777" w:rsidR="00A555A8" w:rsidRPr="00356E46" w:rsidRDefault="00A555A8" w:rsidP="004B2A67">
            <w:pPr>
              <w:pStyle w:val="tabletext11"/>
              <w:jc w:val="center"/>
              <w:rPr>
                <w:ins w:id="31964" w:author="Author"/>
              </w:rPr>
            </w:pPr>
            <w:ins w:id="31965" w:author="Author">
              <w:r w:rsidRPr="00356E46">
                <w:t>0.86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D56BC0A" w14:textId="77777777" w:rsidR="00A555A8" w:rsidRPr="00356E46" w:rsidRDefault="00A555A8" w:rsidP="004B2A67">
            <w:pPr>
              <w:pStyle w:val="tabletext11"/>
              <w:jc w:val="center"/>
              <w:rPr>
                <w:ins w:id="31966" w:author="Author"/>
              </w:rPr>
            </w:pPr>
            <w:ins w:id="31967" w:author="Author">
              <w:r w:rsidRPr="00356E46">
                <w:t>0.81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37891FE" w14:textId="77777777" w:rsidR="00A555A8" w:rsidRPr="00356E46" w:rsidRDefault="00A555A8" w:rsidP="004B2A67">
            <w:pPr>
              <w:pStyle w:val="tabletext11"/>
              <w:jc w:val="center"/>
              <w:rPr>
                <w:ins w:id="31968" w:author="Author"/>
              </w:rPr>
            </w:pPr>
            <w:ins w:id="31969" w:author="Author">
              <w:r w:rsidRPr="00356E46">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3858640" w14:textId="77777777" w:rsidR="00A555A8" w:rsidRPr="00356E46" w:rsidRDefault="00A555A8" w:rsidP="004B2A67">
            <w:pPr>
              <w:pStyle w:val="tabletext11"/>
              <w:jc w:val="center"/>
              <w:rPr>
                <w:ins w:id="31970" w:author="Author"/>
              </w:rPr>
            </w:pPr>
            <w:ins w:id="31971" w:author="Author">
              <w:r w:rsidRPr="00356E46">
                <w:t>0.79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47C424F" w14:textId="77777777" w:rsidR="00A555A8" w:rsidRPr="00356E46" w:rsidRDefault="00A555A8" w:rsidP="004B2A67">
            <w:pPr>
              <w:pStyle w:val="tabletext11"/>
              <w:jc w:val="center"/>
              <w:rPr>
                <w:ins w:id="31972" w:author="Author"/>
              </w:rPr>
            </w:pPr>
            <w:ins w:id="31973" w:author="Author">
              <w:r w:rsidRPr="00356E46">
                <w:t>0.91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088A3E" w14:textId="77777777" w:rsidR="00A555A8" w:rsidRPr="00356E46" w:rsidRDefault="00A555A8" w:rsidP="004B2A67">
            <w:pPr>
              <w:pStyle w:val="tabletext11"/>
              <w:jc w:val="center"/>
              <w:rPr>
                <w:ins w:id="31974" w:author="Author"/>
              </w:rPr>
            </w:pPr>
            <w:ins w:id="31975" w:author="Author">
              <w:r w:rsidRPr="00356E46">
                <w:t>0.84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8AC598C" w14:textId="77777777" w:rsidR="00A555A8" w:rsidRPr="00356E46" w:rsidRDefault="00A555A8" w:rsidP="004B2A67">
            <w:pPr>
              <w:pStyle w:val="tabletext11"/>
              <w:jc w:val="center"/>
              <w:rPr>
                <w:ins w:id="31976" w:author="Author"/>
              </w:rPr>
            </w:pPr>
            <w:ins w:id="31977" w:author="Author">
              <w:r w:rsidRPr="00356E46">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6F40E6C" w14:textId="77777777" w:rsidR="00A555A8" w:rsidRPr="00356E46" w:rsidRDefault="00A555A8" w:rsidP="004B2A67">
            <w:pPr>
              <w:pStyle w:val="tabletext11"/>
              <w:jc w:val="center"/>
              <w:rPr>
                <w:ins w:id="31978" w:author="Author"/>
              </w:rPr>
            </w:pPr>
            <w:ins w:id="31979" w:author="Author">
              <w:r w:rsidRPr="00356E46">
                <w:t>1.41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BDA38C7" w14:textId="77777777" w:rsidR="00A555A8" w:rsidRPr="00356E46" w:rsidRDefault="00A555A8" w:rsidP="004B2A67">
            <w:pPr>
              <w:pStyle w:val="tabletext11"/>
              <w:jc w:val="center"/>
              <w:rPr>
                <w:ins w:id="31980" w:author="Author"/>
              </w:rPr>
            </w:pPr>
            <w:ins w:id="31981" w:author="Author">
              <w:r w:rsidRPr="00356E46">
                <w:t>1.06</w:t>
              </w:r>
            </w:ins>
          </w:p>
        </w:tc>
      </w:tr>
      <w:tr w:rsidR="00A555A8" w:rsidRPr="00356E46" w14:paraId="12DA6398" w14:textId="77777777" w:rsidTr="004B2A67">
        <w:trPr>
          <w:cantSplit/>
          <w:trHeight w:val="190"/>
          <w:ins w:id="31982" w:author="Author"/>
        </w:trPr>
        <w:tc>
          <w:tcPr>
            <w:tcW w:w="200" w:type="dxa"/>
            <w:tcBorders>
              <w:top w:val="nil"/>
              <w:left w:val="nil"/>
              <w:bottom w:val="nil"/>
              <w:right w:val="single" w:sz="6" w:space="0" w:color="auto"/>
            </w:tcBorders>
          </w:tcPr>
          <w:p w14:paraId="7B929A07" w14:textId="77777777" w:rsidR="00A555A8" w:rsidRPr="00356E46" w:rsidRDefault="00A555A8" w:rsidP="004B2A67">
            <w:pPr>
              <w:pStyle w:val="tabletext11"/>
              <w:jc w:val="center"/>
              <w:rPr>
                <w:ins w:id="31983" w:author="Author"/>
              </w:rPr>
            </w:pPr>
          </w:p>
        </w:tc>
        <w:tc>
          <w:tcPr>
            <w:tcW w:w="240" w:type="dxa"/>
            <w:tcBorders>
              <w:top w:val="single" w:sz="6" w:space="0" w:color="auto"/>
              <w:left w:val="single" w:sz="6" w:space="0" w:color="auto"/>
              <w:bottom w:val="single" w:sz="6" w:space="0" w:color="auto"/>
              <w:right w:val="nil"/>
            </w:tcBorders>
          </w:tcPr>
          <w:p w14:paraId="422BF84D" w14:textId="77777777" w:rsidR="00A555A8" w:rsidRPr="00356E46" w:rsidRDefault="00A555A8" w:rsidP="004B2A67">
            <w:pPr>
              <w:pStyle w:val="tabletext11"/>
              <w:jc w:val="right"/>
              <w:rPr>
                <w:ins w:id="31984" w:author="Author"/>
              </w:rPr>
            </w:pPr>
          </w:p>
        </w:tc>
        <w:tc>
          <w:tcPr>
            <w:tcW w:w="1800" w:type="dxa"/>
            <w:tcBorders>
              <w:top w:val="single" w:sz="6" w:space="0" w:color="auto"/>
              <w:left w:val="nil"/>
              <w:bottom w:val="single" w:sz="6" w:space="0" w:color="auto"/>
              <w:right w:val="single" w:sz="6" w:space="0" w:color="auto"/>
            </w:tcBorders>
            <w:hideMark/>
          </w:tcPr>
          <w:p w14:paraId="2BE18242" w14:textId="77777777" w:rsidR="00A555A8" w:rsidRPr="00356E46" w:rsidRDefault="00A555A8" w:rsidP="004B2A67">
            <w:pPr>
              <w:pStyle w:val="tabletext11"/>
              <w:tabs>
                <w:tab w:val="decimal" w:pos="681"/>
              </w:tabs>
              <w:rPr>
                <w:ins w:id="31985" w:author="Author"/>
              </w:rPr>
            </w:pPr>
            <w:ins w:id="31986" w:author="Author">
              <w:r w:rsidRPr="00356E46">
                <w:t>12,000 to 13,999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54EE11E" w14:textId="77777777" w:rsidR="00A555A8" w:rsidRPr="00356E46" w:rsidRDefault="00A555A8" w:rsidP="004B2A67">
            <w:pPr>
              <w:pStyle w:val="tabletext11"/>
              <w:jc w:val="center"/>
              <w:rPr>
                <w:ins w:id="31987" w:author="Author"/>
              </w:rPr>
            </w:pPr>
            <w:ins w:id="31988" w:author="Author">
              <w:r w:rsidRPr="00356E46">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E1EE5C9" w14:textId="77777777" w:rsidR="00A555A8" w:rsidRPr="00356E46" w:rsidRDefault="00A555A8" w:rsidP="004B2A67">
            <w:pPr>
              <w:pStyle w:val="tabletext11"/>
              <w:jc w:val="center"/>
              <w:rPr>
                <w:ins w:id="31989" w:author="Author"/>
              </w:rPr>
            </w:pPr>
            <w:ins w:id="31990" w:author="Author">
              <w:r w:rsidRPr="00356E46">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262181A" w14:textId="77777777" w:rsidR="00A555A8" w:rsidRPr="00356E46" w:rsidRDefault="00A555A8" w:rsidP="004B2A67">
            <w:pPr>
              <w:pStyle w:val="tabletext11"/>
              <w:jc w:val="center"/>
              <w:rPr>
                <w:ins w:id="31991" w:author="Author"/>
              </w:rPr>
            </w:pPr>
            <w:ins w:id="31992" w:author="Author">
              <w:r w:rsidRPr="00356E46">
                <w:t>0.83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8436D3E" w14:textId="77777777" w:rsidR="00A555A8" w:rsidRPr="00356E46" w:rsidRDefault="00A555A8" w:rsidP="004B2A67">
            <w:pPr>
              <w:pStyle w:val="tabletext11"/>
              <w:jc w:val="center"/>
              <w:rPr>
                <w:ins w:id="31993" w:author="Author"/>
              </w:rPr>
            </w:pPr>
            <w:ins w:id="31994" w:author="Author">
              <w:r w:rsidRPr="00356E46">
                <w:t>0.92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C2CE85" w14:textId="77777777" w:rsidR="00A555A8" w:rsidRPr="00356E46" w:rsidRDefault="00A555A8" w:rsidP="004B2A67">
            <w:pPr>
              <w:pStyle w:val="tabletext11"/>
              <w:jc w:val="center"/>
              <w:rPr>
                <w:ins w:id="31995" w:author="Author"/>
              </w:rPr>
            </w:pPr>
            <w:ins w:id="31996" w:author="Author">
              <w:r w:rsidRPr="00356E46">
                <w:t>0.81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579ACD8" w14:textId="77777777" w:rsidR="00A555A8" w:rsidRPr="00356E46" w:rsidRDefault="00A555A8" w:rsidP="004B2A67">
            <w:pPr>
              <w:pStyle w:val="tabletext11"/>
              <w:jc w:val="center"/>
              <w:rPr>
                <w:ins w:id="31997" w:author="Author"/>
              </w:rPr>
            </w:pPr>
            <w:ins w:id="31998" w:author="Author">
              <w:r w:rsidRPr="00356E46">
                <w:t>0.92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7E89CDA" w14:textId="77777777" w:rsidR="00A555A8" w:rsidRPr="00356E46" w:rsidRDefault="00A555A8" w:rsidP="004B2A67">
            <w:pPr>
              <w:pStyle w:val="tabletext11"/>
              <w:jc w:val="center"/>
              <w:rPr>
                <w:ins w:id="31999" w:author="Author"/>
              </w:rPr>
            </w:pPr>
            <w:ins w:id="32000" w:author="Author">
              <w:r w:rsidRPr="00356E46">
                <w:t>0.88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1D654DA" w14:textId="77777777" w:rsidR="00A555A8" w:rsidRPr="00356E46" w:rsidRDefault="00A555A8" w:rsidP="004B2A67">
            <w:pPr>
              <w:pStyle w:val="tabletext11"/>
              <w:jc w:val="center"/>
              <w:rPr>
                <w:ins w:id="32001" w:author="Author"/>
              </w:rPr>
            </w:pPr>
            <w:ins w:id="32002" w:author="Author">
              <w:r w:rsidRPr="00356E46">
                <w:t>1.17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681FA34" w14:textId="77777777" w:rsidR="00A555A8" w:rsidRPr="00356E46" w:rsidRDefault="00A555A8" w:rsidP="004B2A67">
            <w:pPr>
              <w:pStyle w:val="tabletext11"/>
              <w:jc w:val="center"/>
              <w:rPr>
                <w:ins w:id="32003" w:author="Author"/>
              </w:rPr>
            </w:pPr>
            <w:ins w:id="32004" w:author="Author">
              <w:r w:rsidRPr="00356E46">
                <w:t>1.49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368498C" w14:textId="77777777" w:rsidR="00A555A8" w:rsidRPr="00356E46" w:rsidRDefault="00A555A8" w:rsidP="004B2A67">
            <w:pPr>
              <w:pStyle w:val="tabletext11"/>
              <w:jc w:val="center"/>
              <w:rPr>
                <w:ins w:id="32005" w:author="Author"/>
              </w:rPr>
            </w:pPr>
            <w:ins w:id="32006" w:author="Author">
              <w:r w:rsidRPr="00356E46">
                <w:t>1.05</w:t>
              </w:r>
            </w:ins>
          </w:p>
        </w:tc>
      </w:tr>
      <w:tr w:rsidR="00A555A8" w:rsidRPr="00356E46" w14:paraId="7C5837C7" w14:textId="77777777" w:rsidTr="004B2A67">
        <w:trPr>
          <w:cantSplit/>
          <w:trHeight w:val="190"/>
          <w:ins w:id="32007" w:author="Author"/>
        </w:trPr>
        <w:tc>
          <w:tcPr>
            <w:tcW w:w="200" w:type="dxa"/>
            <w:tcBorders>
              <w:top w:val="nil"/>
              <w:left w:val="nil"/>
              <w:bottom w:val="nil"/>
              <w:right w:val="single" w:sz="6" w:space="0" w:color="auto"/>
            </w:tcBorders>
          </w:tcPr>
          <w:p w14:paraId="5F2B68A0" w14:textId="77777777" w:rsidR="00A555A8" w:rsidRPr="00356E46" w:rsidRDefault="00A555A8" w:rsidP="004B2A67">
            <w:pPr>
              <w:pStyle w:val="tabletext11"/>
              <w:jc w:val="center"/>
              <w:rPr>
                <w:ins w:id="32008" w:author="Author"/>
              </w:rPr>
            </w:pPr>
          </w:p>
        </w:tc>
        <w:tc>
          <w:tcPr>
            <w:tcW w:w="240" w:type="dxa"/>
            <w:tcBorders>
              <w:top w:val="single" w:sz="6" w:space="0" w:color="auto"/>
              <w:left w:val="single" w:sz="6" w:space="0" w:color="auto"/>
              <w:bottom w:val="single" w:sz="6" w:space="0" w:color="auto"/>
              <w:right w:val="nil"/>
            </w:tcBorders>
          </w:tcPr>
          <w:p w14:paraId="1F59BAFD" w14:textId="77777777" w:rsidR="00A555A8" w:rsidRPr="00356E46" w:rsidRDefault="00A555A8" w:rsidP="004B2A67">
            <w:pPr>
              <w:pStyle w:val="tabletext11"/>
              <w:jc w:val="right"/>
              <w:rPr>
                <w:ins w:id="32009" w:author="Author"/>
              </w:rPr>
            </w:pPr>
          </w:p>
        </w:tc>
        <w:tc>
          <w:tcPr>
            <w:tcW w:w="1800" w:type="dxa"/>
            <w:tcBorders>
              <w:top w:val="single" w:sz="6" w:space="0" w:color="auto"/>
              <w:left w:val="nil"/>
              <w:bottom w:val="single" w:sz="6" w:space="0" w:color="auto"/>
              <w:right w:val="single" w:sz="6" w:space="0" w:color="auto"/>
            </w:tcBorders>
            <w:hideMark/>
          </w:tcPr>
          <w:p w14:paraId="50672EDC" w14:textId="77777777" w:rsidR="00A555A8" w:rsidRPr="00356E46" w:rsidRDefault="00A555A8" w:rsidP="004B2A67">
            <w:pPr>
              <w:pStyle w:val="tabletext11"/>
              <w:tabs>
                <w:tab w:val="decimal" w:pos="681"/>
              </w:tabs>
              <w:rPr>
                <w:ins w:id="32010" w:author="Author"/>
              </w:rPr>
            </w:pPr>
            <w:ins w:id="32011" w:author="Author">
              <w:r w:rsidRPr="00356E46">
                <w:t>14,000 to 15,999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17D9B8B" w14:textId="77777777" w:rsidR="00A555A8" w:rsidRPr="00356E46" w:rsidRDefault="00A555A8" w:rsidP="004B2A67">
            <w:pPr>
              <w:pStyle w:val="tabletext11"/>
              <w:jc w:val="center"/>
              <w:rPr>
                <w:ins w:id="32012" w:author="Author"/>
              </w:rPr>
            </w:pPr>
            <w:ins w:id="32013" w:author="Author">
              <w:r w:rsidRPr="00356E46">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AC4F35E" w14:textId="77777777" w:rsidR="00A555A8" w:rsidRPr="00356E46" w:rsidRDefault="00A555A8" w:rsidP="004B2A67">
            <w:pPr>
              <w:pStyle w:val="tabletext11"/>
              <w:jc w:val="center"/>
              <w:rPr>
                <w:ins w:id="32014" w:author="Author"/>
              </w:rPr>
            </w:pPr>
            <w:ins w:id="32015" w:author="Author">
              <w:r w:rsidRPr="00356E46">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0B94F1E" w14:textId="77777777" w:rsidR="00A555A8" w:rsidRPr="00356E46" w:rsidRDefault="00A555A8" w:rsidP="004B2A67">
            <w:pPr>
              <w:pStyle w:val="tabletext11"/>
              <w:jc w:val="center"/>
              <w:rPr>
                <w:ins w:id="32016" w:author="Author"/>
              </w:rPr>
            </w:pPr>
            <w:ins w:id="32017" w:author="Author">
              <w:r w:rsidRPr="00356E46">
                <w:t>0.85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01CF005" w14:textId="77777777" w:rsidR="00A555A8" w:rsidRPr="00356E46" w:rsidRDefault="00A555A8" w:rsidP="004B2A67">
            <w:pPr>
              <w:pStyle w:val="tabletext11"/>
              <w:jc w:val="center"/>
              <w:rPr>
                <w:ins w:id="32018" w:author="Author"/>
              </w:rPr>
            </w:pPr>
            <w:ins w:id="32019" w:author="Author">
              <w:r w:rsidRPr="00356E46">
                <w:t>0.92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130932E" w14:textId="77777777" w:rsidR="00A555A8" w:rsidRPr="00356E46" w:rsidRDefault="00A555A8" w:rsidP="004B2A67">
            <w:pPr>
              <w:pStyle w:val="tabletext11"/>
              <w:jc w:val="center"/>
              <w:rPr>
                <w:ins w:id="32020" w:author="Author"/>
              </w:rPr>
            </w:pPr>
            <w:ins w:id="32021" w:author="Author">
              <w:r w:rsidRPr="00356E46">
                <w:t>0.83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8B41B9" w14:textId="77777777" w:rsidR="00A555A8" w:rsidRPr="00356E46" w:rsidRDefault="00A555A8" w:rsidP="004B2A67">
            <w:pPr>
              <w:pStyle w:val="tabletext11"/>
              <w:jc w:val="center"/>
              <w:rPr>
                <w:ins w:id="32022" w:author="Author"/>
              </w:rPr>
            </w:pPr>
            <w:ins w:id="32023" w:author="Author">
              <w:r w:rsidRPr="00356E46">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C6541BB" w14:textId="77777777" w:rsidR="00A555A8" w:rsidRPr="00356E46" w:rsidRDefault="00A555A8" w:rsidP="004B2A67">
            <w:pPr>
              <w:pStyle w:val="tabletext11"/>
              <w:jc w:val="center"/>
              <w:rPr>
                <w:ins w:id="32024" w:author="Author"/>
              </w:rPr>
            </w:pPr>
            <w:ins w:id="32025" w:author="Author">
              <w:r w:rsidRPr="00356E46">
                <w:t>0.92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3976F95" w14:textId="77777777" w:rsidR="00A555A8" w:rsidRPr="00356E46" w:rsidRDefault="00A555A8" w:rsidP="004B2A67">
            <w:pPr>
              <w:pStyle w:val="tabletext11"/>
              <w:jc w:val="center"/>
              <w:rPr>
                <w:ins w:id="32026" w:author="Author"/>
              </w:rPr>
            </w:pPr>
            <w:ins w:id="32027" w:author="Author">
              <w:r w:rsidRPr="00356E46">
                <w:t>1.23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3A0A05D" w14:textId="77777777" w:rsidR="00A555A8" w:rsidRPr="00356E46" w:rsidRDefault="00A555A8" w:rsidP="004B2A67">
            <w:pPr>
              <w:pStyle w:val="tabletext11"/>
              <w:jc w:val="center"/>
              <w:rPr>
                <w:ins w:id="32028" w:author="Author"/>
              </w:rPr>
            </w:pPr>
            <w:ins w:id="32029" w:author="Author">
              <w:r w:rsidRPr="00356E46">
                <w:t>1.56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434E595" w14:textId="77777777" w:rsidR="00A555A8" w:rsidRPr="00356E46" w:rsidRDefault="00A555A8" w:rsidP="004B2A67">
            <w:pPr>
              <w:pStyle w:val="tabletext11"/>
              <w:jc w:val="center"/>
              <w:rPr>
                <w:ins w:id="32030" w:author="Author"/>
              </w:rPr>
            </w:pPr>
            <w:ins w:id="32031" w:author="Author">
              <w:r w:rsidRPr="00356E46">
                <w:t>1.04</w:t>
              </w:r>
            </w:ins>
          </w:p>
        </w:tc>
      </w:tr>
      <w:tr w:rsidR="00A555A8" w:rsidRPr="00356E46" w14:paraId="2F799294" w14:textId="77777777" w:rsidTr="004B2A67">
        <w:trPr>
          <w:cantSplit/>
          <w:trHeight w:val="190"/>
          <w:ins w:id="32032" w:author="Author"/>
        </w:trPr>
        <w:tc>
          <w:tcPr>
            <w:tcW w:w="200" w:type="dxa"/>
            <w:tcBorders>
              <w:top w:val="nil"/>
              <w:left w:val="nil"/>
              <w:bottom w:val="nil"/>
              <w:right w:val="single" w:sz="6" w:space="0" w:color="auto"/>
            </w:tcBorders>
          </w:tcPr>
          <w:p w14:paraId="5F60C567" w14:textId="77777777" w:rsidR="00A555A8" w:rsidRPr="00356E46" w:rsidRDefault="00A555A8" w:rsidP="004B2A67">
            <w:pPr>
              <w:pStyle w:val="tabletext11"/>
              <w:jc w:val="center"/>
              <w:rPr>
                <w:ins w:id="32033" w:author="Author"/>
              </w:rPr>
            </w:pPr>
          </w:p>
        </w:tc>
        <w:tc>
          <w:tcPr>
            <w:tcW w:w="240" w:type="dxa"/>
            <w:tcBorders>
              <w:top w:val="single" w:sz="6" w:space="0" w:color="auto"/>
              <w:left w:val="single" w:sz="6" w:space="0" w:color="auto"/>
              <w:bottom w:val="single" w:sz="6" w:space="0" w:color="auto"/>
              <w:right w:val="nil"/>
            </w:tcBorders>
          </w:tcPr>
          <w:p w14:paraId="1E81E0DA" w14:textId="77777777" w:rsidR="00A555A8" w:rsidRPr="00356E46" w:rsidRDefault="00A555A8" w:rsidP="004B2A67">
            <w:pPr>
              <w:pStyle w:val="tabletext11"/>
              <w:jc w:val="right"/>
              <w:rPr>
                <w:ins w:id="32034" w:author="Author"/>
              </w:rPr>
            </w:pPr>
          </w:p>
        </w:tc>
        <w:tc>
          <w:tcPr>
            <w:tcW w:w="1800" w:type="dxa"/>
            <w:tcBorders>
              <w:top w:val="single" w:sz="6" w:space="0" w:color="auto"/>
              <w:left w:val="nil"/>
              <w:bottom w:val="single" w:sz="6" w:space="0" w:color="auto"/>
              <w:right w:val="single" w:sz="6" w:space="0" w:color="auto"/>
            </w:tcBorders>
            <w:hideMark/>
          </w:tcPr>
          <w:p w14:paraId="779BDC44" w14:textId="77777777" w:rsidR="00A555A8" w:rsidRPr="00356E46" w:rsidRDefault="00A555A8" w:rsidP="004B2A67">
            <w:pPr>
              <w:pStyle w:val="tabletext11"/>
              <w:tabs>
                <w:tab w:val="decimal" w:pos="681"/>
              </w:tabs>
              <w:rPr>
                <w:ins w:id="32035" w:author="Author"/>
              </w:rPr>
            </w:pPr>
            <w:ins w:id="32036" w:author="Author">
              <w:r w:rsidRPr="00356E46">
                <w:t>16,000 to 17,999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15E0B13" w14:textId="77777777" w:rsidR="00A555A8" w:rsidRPr="00356E46" w:rsidRDefault="00A555A8" w:rsidP="004B2A67">
            <w:pPr>
              <w:pStyle w:val="tabletext11"/>
              <w:jc w:val="center"/>
              <w:rPr>
                <w:ins w:id="32037" w:author="Author"/>
              </w:rPr>
            </w:pPr>
            <w:ins w:id="32038" w:author="Author">
              <w:r w:rsidRPr="00356E46">
                <w:t>0.94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FDBA0CE" w14:textId="77777777" w:rsidR="00A555A8" w:rsidRPr="00356E46" w:rsidRDefault="00A555A8" w:rsidP="004B2A67">
            <w:pPr>
              <w:pStyle w:val="tabletext11"/>
              <w:jc w:val="center"/>
              <w:rPr>
                <w:ins w:id="32039" w:author="Author"/>
              </w:rPr>
            </w:pPr>
            <w:ins w:id="32040" w:author="Author">
              <w:r w:rsidRPr="00356E46">
                <w:t>0.91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7B4F4ED" w14:textId="77777777" w:rsidR="00A555A8" w:rsidRPr="00356E46" w:rsidRDefault="00A555A8" w:rsidP="004B2A67">
            <w:pPr>
              <w:pStyle w:val="tabletext11"/>
              <w:jc w:val="center"/>
              <w:rPr>
                <w:ins w:id="32041" w:author="Author"/>
              </w:rPr>
            </w:pPr>
            <w:ins w:id="32042" w:author="Author">
              <w:r w:rsidRPr="00356E46">
                <w:t>0.87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424E5C3" w14:textId="77777777" w:rsidR="00A555A8" w:rsidRPr="00356E46" w:rsidRDefault="00A555A8" w:rsidP="004B2A67">
            <w:pPr>
              <w:pStyle w:val="tabletext11"/>
              <w:jc w:val="center"/>
              <w:rPr>
                <w:ins w:id="32043" w:author="Author"/>
              </w:rPr>
            </w:pPr>
            <w:ins w:id="32044" w:author="Author">
              <w:r w:rsidRPr="00356E46">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68F567C" w14:textId="77777777" w:rsidR="00A555A8" w:rsidRPr="00356E46" w:rsidRDefault="00A555A8" w:rsidP="004B2A67">
            <w:pPr>
              <w:pStyle w:val="tabletext11"/>
              <w:jc w:val="center"/>
              <w:rPr>
                <w:ins w:id="32045" w:author="Author"/>
              </w:rPr>
            </w:pPr>
            <w:ins w:id="32046" w:author="Author">
              <w:r w:rsidRPr="00356E46">
                <w:t>0.85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3F5BB6B" w14:textId="77777777" w:rsidR="00A555A8" w:rsidRPr="00356E46" w:rsidRDefault="00A555A8" w:rsidP="004B2A67">
            <w:pPr>
              <w:pStyle w:val="tabletext11"/>
              <w:jc w:val="center"/>
              <w:rPr>
                <w:ins w:id="32047" w:author="Author"/>
              </w:rPr>
            </w:pPr>
            <w:ins w:id="32048" w:author="Author">
              <w:r w:rsidRPr="00356E46">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523F920" w14:textId="77777777" w:rsidR="00A555A8" w:rsidRPr="00356E46" w:rsidRDefault="00A555A8" w:rsidP="004B2A67">
            <w:pPr>
              <w:pStyle w:val="tabletext11"/>
              <w:jc w:val="center"/>
              <w:rPr>
                <w:ins w:id="32049" w:author="Author"/>
              </w:rPr>
            </w:pPr>
            <w:ins w:id="32050" w:author="Author">
              <w:r w:rsidRPr="00356E46">
                <w:t>0.96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01900D7" w14:textId="77777777" w:rsidR="00A555A8" w:rsidRPr="00356E46" w:rsidRDefault="00A555A8" w:rsidP="004B2A67">
            <w:pPr>
              <w:pStyle w:val="tabletext11"/>
              <w:jc w:val="center"/>
              <w:rPr>
                <w:ins w:id="32051" w:author="Author"/>
              </w:rPr>
            </w:pPr>
            <w:ins w:id="32052" w:author="Author">
              <w:r w:rsidRPr="00356E46">
                <w:t>1.28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420522" w14:textId="77777777" w:rsidR="00A555A8" w:rsidRPr="00356E46" w:rsidRDefault="00A555A8" w:rsidP="004B2A67">
            <w:pPr>
              <w:pStyle w:val="tabletext11"/>
              <w:jc w:val="center"/>
              <w:rPr>
                <w:ins w:id="32053" w:author="Author"/>
              </w:rPr>
            </w:pPr>
            <w:ins w:id="32054" w:author="Author">
              <w:r w:rsidRPr="00356E46">
                <w:t>1.62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1CBB8B3" w14:textId="77777777" w:rsidR="00A555A8" w:rsidRPr="00356E46" w:rsidRDefault="00A555A8" w:rsidP="004B2A67">
            <w:pPr>
              <w:pStyle w:val="tabletext11"/>
              <w:jc w:val="center"/>
              <w:rPr>
                <w:ins w:id="32055" w:author="Author"/>
              </w:rPr>
            </w:pPr>
            <w:ins w:id="32056" w:author="Author">
              <w:r w:rsidRPr="00356E46">
                <w:t>1.03</w:t>
              </w:r>
            </w:ins>
          </w:p>
        </w:tc>
      </w:tr>
      <w:tr w:rsidR="00A555A8" w:rsidRPr="00356E46" w14:paraId="3A3ED922" w14:textId="77777777" w:rsidTr="004B2A67">
        <w:trPr>
          <w:cantSplit/>
          <w:trHeight w:val="190"/>
          <w:ins w:id="32057" w:author="Author"/>
        </w:trPr>
        <w:tc>
          <w:tcPr>
            <w:tcW w:w="200" w:type="dxa"/>
            <w:tcBorders>
              <w:top w:val="nil"/>
              <w:left w:val="nil"/>
              <w:bottom w:val="nil"/>
              <w:right w:val="single" w:sz="6" w:space="0" w:color="auto"/>
            </w:tcBorders>
          </w:tcPr>
          <w:p w14:paraId="65F912CD" w14:textId="77777777" w:rsidR="00A555A8" w:rsidRPr="00356E46" w:rsidRDefault="00A555A8" w:rsidP="004B2A67">
            <w:pPr>
              <w:pStyle w:val="tabletext11"/>
              <w:jc w:val="center"/>
              <w:rPr>
                <w:ins w:id="32058" w:author="Author"/>
              </w:rPr>
            </w:pPr>
          </w:p>
        </w:tc>
        <w:tc>
          <w:tcPr>
            <w:tcW w:w="240" w:type="dxa"/>
            <w:tcBorders>
              <w:top w:val="single" w:sz="6" w:space="0" w:color="auto"/>
              <w:left w:val="single" w:sz="6" w:space="0" w:color="auto"/>
              <w:bottom w:val="single" w:sz="6" w:space="0" w:color="auto"/>
              <w:right w:val="nil"/>
            </w:tcBorders>
          </w:tcPr>
          <w:p w14:paraId="1F5336EA" w14:textId="77777777" w:rsidR="00A555A8" w:rsidRPr="00356E46" w:rsidRDefault="00A555A8" w:rsidP="004B2A67">
            <w:pPr>
              <w:pStyle w:val="tabletext11"/>
              <w:jc w:val="right"/>
              <w:rPr>
                <w:ins w:id="32059" w:author="Author"/>
              </w:rPr>
            </w:pPr>
          </w:p>
        </w:tc>
        <w:tc>
          <w:tcPr>
            <w:tcW w:w="1800" w:type="dxa"/>
            <w:tcBorders>
              <w:top w:val="single" w:sz="6" w:space="0" w:color="auto"/>
              <w:left w:val="nil"/>
              <w:bottom w:val="single" w:sz="6" w:space="0" w:color="auto"/>
              <w:right w:val="single" w:sz="6" w:space="0" w:color="auto"/>
            </w:tcBorders>
            <w:hideMark/>
          </w:tcPr>
          <w:p w14:paraId="566E6CD3" w14:textId="77777777" w:rsidR="00A555A8" w:rsidRPr="00356E46" w:rsidRDefault="00A555A8" w:rsidP="004B2A67">
            <w:pPr>
              <w:pStyle w:val="tabletext11"/>
              <w:tabs>
                <w:tab w:val="decimal" w:pos="681"/>
              </w:tabs>
              <w:rPr>
                <w:ins w:id="32060" w:author="Author"/>
              </w:rPr>
            </w:pPr>
            <w:ins w:id="32061" w:author="Author">
              <w:r w:rsidRPr="00356E46">
                <w:t>18,000 to 19,999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551AEDF" w14:textId="77777777" w:rsidR="00A555A8" w:rsidRPr="00356E46" w:rsidRDefault="00A555A8" w:rsidP="004B2A67">
            <w:pPr>
              <w:pStyle w:val="tabletext11"/>
              <w:jc w:val="center"/>
              <w:rPr>
                <w:ins w:id="32062" w:author="Author"/>
              </w:rPr>
            </w:pPr>
            <w:ins w:id="32063" w:author="Author">
              <w:r w:rsidRPr="00356E46">
                <w:t>0.96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9AE8126" w14:textId="77777777" w:rsidR="00A555A8" w:rsidRPr="00356E46" w:rsidRDefault="00A555A8" w:rsidP="004B2A67">
            <w:pPr>
              <w:pStyle w:val="tabletext11"/>
              <w:jc w:val="center"/>
              <w:rPr>
                <w:ins w:id="32064" w:author="Author"/>
              </w:rPr>
            </w:pPr>
            <w:ins w:id="32065" w:author="Author">
              <w:r w:rsidRPr="00356E46">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69D4402" w14:textId="77777777" w:rsidR="00A555A8" w:rsidRPr="00356E46" w:rsidRDefault="00A555A8" w:rsidP="004B2A67">
            <w:pPr>
              <w:pStyle w:val="tabletext11"/>
              <w:jc w:val="center"/>
              <w:rPr>
                <w:ins w:id="32066" w:author="Author"/>
              </w:rPr>
            </w:pPr>
            <w:ins w:id="32067" w:author="Author">
              <w:r w:rsidRPr="00356E46">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46B2DA" w14:textId="77777777" w:rsidR="00A555A8" w:rsidRPr="00356E46" w:rsidRDefault="00A555A8" w:rsidP="004B2A67">
            <w:pPr>
              <w:pStyle w:val="tabletext11"/>
              <w:jc w:val="center"/>
              <w:rPr>
                <w:ins w:id="32068" w:author="Author"/>
              </w:rPr>
            </w:pPr>
            <w:ins w:id="32069" w:author="Author">
              <w:r w:rsidRPr="00356E46">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54842E3" w14:textId="77777777" w:rsidR="00A555A8" w:rsidRPr="00356E46" w:rsidRDefault="00A555A8" w:rsidP="004B2A67">
            <w:pPr>
              <w:pStyle w:val="tabletext11"/>
              <w:jc w:val="center"/>
              <w:rPr>
                <w:ins w:id="32070" w:author="Author"/>
              </w:rPr>
            </w:pPr>
            <w:ins w:id="32071" w:author="Author">
              <w:r w:rsidRPr="00356E46">
                <w:t>0.86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03AFBAC" w14:textId="77777777" w:rsidR="00A555A8" w:rsidRPr="00356E46" w:rsidRDefault="00A555A8" w:rsidP="004B2A67">
            <w:pPr>
              <w:pStyle w:val="tabletext11"/>
              <w:jc w:val="center"/>
              <w:rPr>
                <w:ins w:id="32072" w:author="Author"/>
              </w:rPr>
            </w:pPr>
            <w:ins w:id="32073" w:author="Author">
              <w:r w:rsidRPr="00356E46">
                <w:t>0.94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1D5BCF8" w14:textId="77777777" w:rsidR="00A555A8" w:rsidRPr="00356E46" w:rsidRDefault="00A555A8" w:rsidP="004B2A67">
            <w:pPr>
              <w:pStyle w:val="tabletext11"/>
              <w:jc w:val="center"/>
              <w:rPr>
                <w:ins w:id="32074" w:author="Author"/>
              </w:rPr>
            </w:pPr>
            <w:ins w:id="32075" w:author="Author">
              <w:r w:rsidRPr="00356E46">
                <w:t>1.00</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FBF3482" w14:textId="77777777" w:rsidR="00A555A8" w:rsidRPr="00356E46" w:rsidRDefault="00A555A8" w:rsidP="004B2A67">
            <w:pPr>
              <w:pStyle w:val="tabletext11"/>
              <w:jc w:val="center"/>
              <w:rPr>
                <w:ins w:id="32076" w:author="Author"/>
              </w:rPr>
            </w:pPr>
            <w:ins w:id="32077" w:author="Author">
              <w:r w:rsidRPr="00356E46">
                <w:t>1.33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54E44D4" w14:textId="77777777" w:rsidR="00A555A8" w:rsidRPr="00356E46" w:rsidRDefault="00A555A8" w:rsidP="004B2A67">
            <w:pPr>
              <w:pStyle w:val="tabletext11"/>
              <w:jc w:val="center"/>
              <w:rPr>
                <w:ins w:id="32078" w:author="Author"/>
              </w:rPr>
            </w:pPr>
            <w:ins w:id="32079" w:author="Author">
              <w:r w:rsidRPr="00356E46">
                <w:t>1.68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6B35E8B" w14:textId="77777777" w:rsidR="00A555A8" w:rsidRPr="00356E46" w:rsidRDefault="00A555A8" w:rsidP="004B2A67">
            <w:pPr>
              <w:pStyle w:val="tabletext11"/>
              <w:jc w:val="center"/>
              <w:rPr>
                <w:ins w:id="32080" w:author="Author"/>
              </w:rPr>
            </w:pPr>
            <w:ins w:id="32081" w:author="Author">
              <w:r w:rsidRPr="00356E46">
                <w:t>1.03</w:t>
              </w:r>
            </w:ins>
          </w:p>
        </w:tc>
      </w:tr>
      <w:tr w:rsidR="00A555A8" w:rsidRPr="00356E46" w14:paraId="4002AEC1" w14:textId="77777777" w:rsidTr="004B2A67">
        <w:trPr>
          <w:cantSplit/>
          <w:trHeight w:val="190"/>
          <w:ins w:id="32082" w:author="Author"/>
        </w:trPr>
        <w:tc>
          <w:tcPr>
            <w:tcW w:w="200" w:type="dxa"/>
            <w:tcBorders>
              <w:top w:val="nil"/>
              <w:left w:val="nil"/>
              <w:bottom w:val="nil"/>
              <w:right w:val="single" w:sz="6" w:space="0" w:color="auto"/>
            </w:tcBorders>
          </w:tcPr>
          <w:p w14:paraId="181CB0A4" w14:textId="77777777" w:rsidR="00A555A8" w:rsidRPr="00356E46" w:rsidRDefault="00A555A8" w:rsidP="004B2A67">
            <w:pPr>
              <w:pStyle w:val="tabletext11"/>
              <w:jc w:val="center"/>
              <w:rPr>
                <w:ins w:id="32083" w:author="Author"/>
              </w:rPr>
            </w:pPr>
          </w:p>
        </w:tc>
        <w:tc>
          <w:tcPr>
            <w:tcW w:w="240" w:type="dxa"/>
            <w:tcBorders>
              <w:top w:val="single" w:sz="6" w:space="0" w:color="auto"/>
              <w:left w:val="single" w:sz="6" w:space="0" w:color="auto"/>
              <w:bottom w:val="single" w:sz="6" w:space="0" w:color="auto"/>
              <w:right w:val="nil"/>
            </w:tcBorders>
          </w:tcPr>
          <w:p w14:paraId="1FB13B67" w14:textId="77777777" w:rsidR="00A555A8" w:rsidRPr="00356E46" w:rsidRDefault="00A555A8" w:rsidP="004B2A67">
            <w:pPr>
              <w:pStyle w:val="tabletext11"/>
              <w:jc w:val="right"/>
              <w:rPr>
                <w:ins w:id="32084" w:author="Author"/>
              </w:rPr>
            </w:pPr>
          </w:p>
        </w:tc>
        <w:tc>
          <w:tcPr>
            <w:tcW w:w="1800" w:type="dxa"/>
            <w:tcBorders>
              <w:top w:val="single" w:sz="6" w:space="0" w:color="auto"/>
              <w:left w:val="nil"/>
              <w:bottom w:val="single" w:sz="6" w:space="0" w:color="auto"/>
              <w:right w:val="single" w:sz="6" w:space="0" w:color="auto"/>
            </w:tcBorders>
            <w:hideMark/>
          </w:tcPr>
          <w:p w14:paraId="6D409E41" w14:textId="77777777" w:rsidR="00A555A8" w:rsidRPr="00356E46" w:rsidRDefault="00A555A8" w:rsidP="004B2A67">
            <w:pPr>
              <w:pStyle w:val="tabletext11"/>
              <w:tabs>
                <w:tab w:val="decimal" w:pos="681"/>
              </w:tabs>
              <w:rPr>
                <w:ins w:id="32085" w:author="Author"/>
              </w:rPr>
            </w:pPr>
            <w:ins w:id="32086" w:author="Author">
              <w:r w:rsidRPr="00356E46">
                <w:t>20,000 to 24,999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3041A86" w14:textId="77777777" w:rsidR="00A555A8" w:rsidRPr="00356E46" w:rsidRDefault="00A555A8" w:rsidP="004B2A67">
            <w:pPr>
              <w:pStyle w:val="tabletext11"/>
              <w:jc w:val="center"/>
              <w:rPr>
                <w:ins w:id="32087" w:author="Author"/>
              </w:rPr>
            </w:pPr>
            <w:ins w:id="32088" w:author="Author">
              <w:r w:rsidRPr="00356E46">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F7A6AB6" w14:textId="77777777" w:rsidR="00A555A8" w:rsidRPr="00356E46" w:rsidRDefault="00A555A8" w:rsidP="004B2A67">
            <w:pPr>
              <w:pStyle w:val="tabletext11"/>
              <w:jc w:val="center"/>
              <w:rPr>
                <w:ins w:id="32089" w:author="Author"/>
              </w:rPr>
            </w:pPr>
            <w:ins w:id="32090" w:author="Author">
              <w:r w:rsidRPr="00356E46">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65C8E67" w14:textId="77777777" w:rsidR="00A555A8" w:rsidRPr="00356E46" w:rsidRDefault="00A555A8" w:rsidP="004B2A67">
            <w:pPr>
              <w:pStyle w:val="tabletext11"/>
              <w:jc w:val="center"/>
              <w:rPr>
                <w:ins w:id="32091" w:author="Author"/>
              </w:rPr>
            </w:pPr>
            <w:ins w:id="32092" w:author="Author">
              <w:r w:rsidRPr="00356E46">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7CFC76E" w14:textId="77777777" w:rsidR="00A555A8" w:rsidRPr="00356E46" w:rsidRDefault="00A555A8" w:rsidP="004B2A67">
            <w:pPr>
              <w:pStyle w:val="tabletext11"/>
              <w:jc w:val="center"/>
              <w:rPr>
                <w:ins w:id="32093" w:author="Author"/>
              </w:rPr>
            </w:pPr>
            <w:ins w:id="32094" w:author="Author">
              <w:r w:rsidRPr="00356E46">
                <w:t>0.94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922A1C6" w14:textId="77777777" w:rsidR="00A555A8" w:rsidRPr="00356E46" w:rsidRDefault="00A555A8" w:rsidP="004B2A67">
            <w:pPr>
              <w:pStyle w:val="tabletext11"/>
              <w:jc w:val="center"/>
              <w:rPr>
                <w:ins w:id="32095" w:author="Author"/>
              </w:rPr>
            </w:pPr>
            <w:ins w:id="32096" w:author="Author">
              <w:r w:rsidRPr="00356E46">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0A50876" w14:textId="77777777" w:rsidR="00A555A8" w:rsidRPr="00356E46" w:rsidRDefault="00A555A8" w:rsidP="004B2A67">
            <w:pPr>
              <w:pStyle w:val="tabletext11"/>
              <w:jc w:val="center"/>
              <w:rPr>
                <w:ins w:id="32097" w:author="Author"/>
              </w:rPr>
            </w:pPr>
            <w:ins w:id="32098" w:author="Author">
              <w:r w:rsidRPr="00356E46">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642876A" w14:textId="77777777" w:rsidR="00A555A8" w:rsidRPr="00356E46" w:rsidRDefault="00A555A8" w:rsidP="004B2A67">
            <w:pPr>
              <w:pStyle w:val="tabletext11"/>
              <w:jc w:val="center"/>
              <w:rPr>
                <w:ins w:id="32099" w:author="Author"/>
              </w:rPr>
            </w:pPr>
            <w:ins w:id="32100" w:author="Author">
              <w:r w:rsidRPr="00356E46">
                <w:t>1.05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1519A64" w14:textId="77777777" w:rsidR="00A555A8" w:rsidRPr="00356E46" w:rsidRDefault="00A555A8" w:rsidP="004B2A67">
            <w:pPr>
              <w:pStyle w:val="tabletext11"/>
              <w:jc w:val="center"/>
              <w:rPr>
                <w:ins w:id="32101" w:author="Author"/>
              </w:rPr>
            </w:pPr>
            <w:ins w:id="32102" w:author="Author">
              <w:r w:rsidRPr="00356E46">
                <w:t>1.40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9CC099" w14:textId="77777777" w:rsidR="00A555A8" w:rsidRPr="00356E46" w:rsidRDefault="00A555A8" w:rsidP="004B2A67">
            <w:pPr>
              <w:pStyle w:val="tabletext11"/>
              <w:jc w:val="center"/>
              <w:rPr>
                <w:ins w:id="32103" w:author="Author"/>
              </w:rPr>
            </w:pPr>
            <w:ins w:id="32104" w:author="Author">
              <w:r w:rsidRPr="00356E46">
                <w:t>1.77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295985C" w14:textId="77777777" w:rsidR="00A555A8" w:rsidRPr="00356E46" w:rsidRDefault="00A555A8" w:rsidP="004B2A67">
            <w:pPr>
              <w:pStyle w:val="tabletext11"/>
              <w:jc w:val="center"/>
              <w:rPr>
                <w:ins w:id="32105" w:author="Author"/>
              </w:rPr>
            </w:pPr>
            <w:ins w:id="32106" w:author="Author">
              <w:r w:rsidRPr="00356E46">
                <w:t>1.02</w:t>
              </w:r>
            </w:ins>
          </w:p>
        </w:tc>
      </w:tr>
      <w:tr w:rsidR="00A555A8" w:rsidRPr="00356E46" w14:paraId="4EABF7B6" w14:textId="77777777" w:rsidTr="004B2A67">
        <w:trPr>
          <w:cantSplit/>
          <w:trHeight w:val="190"/>
          <w:ins w:id="32107" w:author="Author"/>
        </w:trPr>
        <w:tc>
          <w:tcPr>
            <w:tcW w:w="200" w:type="dxa"/>
            <w:tcBorders>
              <w:top w:val="nil"/>
              <w:left w:val="nil"/>
              <w:bottom w:val="nil"/>
              <w:right w:val="single" w:sz="6" w:space="0" w:color="auto"/>
            </w:tcBorders>
          </w:tcPr>
          <w:p w14:paraId="41F6F7D5" w14:textId="77777777" w:rsidR="00A555A8" w:rsidRPr="00356E46" w:rsidRDefault="00A555A8" w:rsidP="004B2A67">
            <w:pPr>
              <w:pStyle w:val="tabletext11"/>
              <w:jc w:val="center"/>
              <w:rPr>
                <w:ins w:id="32108" w:author="Author"/>
              </w:rPr>
            </w:pPr>
          </w:p>
        </w:tc>
        <w:tc>
          <w:tcPr>
            <w:tcW w:w="240" w:type="dxa"/>
            <w:tcBorders>
              <w:top w:val="single" w:sz="6" w:space="0" w:color="auto"/>
              <w:left w:val="single" w:sz="6" w:space="0" w:color="auto"/>
              <w:bottom w:val="single" w:sz="6" w:space="0" w:color="auto"/>
              <w:right w:val="nil"/>
            </w:tcBorders>
          </w:tcPr>
          <w:p w14:paraId="3A8E8F6E" w14:textId="77777777" w:rsidR="00A555A8" w:rsidRPr="00356E46" w:rsidRDefault="00A555A8" w:rsidP="004B2A67">
            <w:pPr>
              <w:pStyle w:val="tabletext11"/>
              <w:jc w:val="right"/>
              <w:rPr>
                <w:ins w:id="32109" w:author="Author"/>
              </w:rPr>
            </w:pPr>
          </w:p>
        </w:tc>
        <w:tc>
          <w:tcPr>
            <w:tcW w:w="1800" w:type="dxa"/>
            <w:tcBorders>
              <w:top w:val="single" w:sz="6" w:space="0" w:color="auto"/>
              <w:left w:val="nil"/>
              <w:bottom w:val="single" w:sz="6" w:space="0" w:color="auto"/>
              <w:right w:val="single" w:sz="6" w:space="0" w:color="auto"/>
            </w:tcBorders>
            <w:hideMark/>
          </w:tcPr>
          <w:p w14:paraId="0A213BC4" w14:textId="77777777" w:rsidR="00A555A8" w:rsidRPr="00356E46" w:rsidRDefault="00A555A8" w:rsidP="004B2A67">
            <w:pPr>
              <w:pStyle w:val="tabletext11"/>
              <w:tabs>
                <w:tab w:val="decimal" w:pos="681"/>
              </w:tabs>
              <w:rPr>
                <w:ins w:id="32110" w:author="Author"/>
              </w:rPr>
            </w:pPr>
            <w:ins w:id="32111" w:author="Author">
              <w:r w:rsidRPr="00356E46">
                <w:t>25,000 to 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7FE88A6" w14:textId="77777777" w:rsidR="00A555A8" w:rsidRPr="00356E46" w:rsidRDefault="00A555A8" w:rsidP="004B2A67">
            <w:pPr>
              <w:pStyle w:val="tabletext11"/>
              <w:jc w:val="center"/>
              <w:rPr>
                <w:ins w:id="32112" w:author="Author"/>
              </w:rPr>
            </w:pPr>
            <w:ins w:id="32113" w:author="Author">
              <w:r w:rsidRPr="00356E46">
                <w:t>1.01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ACD15DB" w14:textId="77777777" w:rsidR="00A555A8" w:rsidRPr="00356E46" w:rsidRDefault="00A555A8" w:rsidP="004B2A67">
            <w:pPr>
              <w:pStyle w:val="tabletext11"/>
              <w:jc w:val="center"/>
              <w:rPr>
                <w:ins w:id="32114" w:author="Author"/>
              </w:rPr>
            </w:pPr>
            <w:ins w:id="32115" w:author="Author">
              <w:r w:rsidRPr="00356E46">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CC4C52" w14:textId="77777777" w:rsidR="00A555A8" w:rsidRPr="00356E46" w:rsidRDefault="00A555A8" w:rsidP="004B2A67">
            <w:pPr>
              <w:pStyle w:val="tabletext11"/>
              <w:jc w:val="center"/>
              <w:rPr>
                <w:ins w:id="32116" w:author="Author"/>
              </w:rPr>
            </w:pPr>
            <w:ins w:id="32117" w:author="Author">
              <w:r w:rsidRPr="00356E46">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098D6DC" w14:textId="77777777" w:rsidR="00A555A8" w:rsidRPr="00356E46" w:rsidRDefault="00A555A8" w:rsidP="004B2A67">
            <w:pPr>
              <w:pStyle w:val="tabletext11"/>
              <w:jc w:val="center"/>
              <w:rPr>
                <w:ins w:id="32118" w:author="Author"/>
              </w:rPr>
            </w:pPr>
            <w:ins w:id="32119" w:author="Author">
              <w:r w:rsidRPr="00356E46">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2776D13" w14:textId="77777777" w:rsidR="00A555A8" w:rsidRPr="00356E46" w:rsidRDefault="00A555A8" w:rsidP="004B2A67">
            <w:pPr>
              <w:pStyle w:val="tabletext11"/>
              <w:jc w:val="center"/>
              <w:rPr>
                <w:ins w:id="32120" w:author="Author"/>
              </w:rPr>
            </w:pPr>
            <w:ins w:id="32121" w:author="Author">
              <w:r w:rsidRPr="00356E46">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AA01964" w14:textId="77777777" w:rsidR="00A555A8" w:rsidRPr="00356E46" w:rsidRDefault="00A555A8" w:rsidP="004B2A67">
            <w:pPr>
              <w:pStyle w:val="tabletext11"/>
              <w:jc w:val="center"/>
              <w:rPr>
                <w:ins w:id="32122" w:author="Author"/>
              </w:rPr>
            </w:pPr>
            <w:ins w:id="32123" w:author="Author">
              <w:r w:rsidRPr="00356E46">
                <w:t>0.96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AFAEC1A" w14:textId="77777777" w:rsidR="00A555A8" w:rsidRPr="00356E46" w:rsidRDefault="00A555A8" w:rsidP="004B2A67">
            <w:pPr>
              <w:pStyle w:val="tabletext11"/>
              <w:jc w:val="center"/>
              <w:rPr>
                <w:ins w:id="32124" w:author="Author"/>
              </w:rPr>
            </w:pPr>
            <w:ins w:id="32125" w:author="Author">
              <w:r w:rsidRPr="00356E46">
                <w:t>1.12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74079B5" w14:textId="77777777" w:rsidR="00A555A8" w:rsidRPr="00356E46" w:rsidRDefault="00A555A8" w:rsidP="004B2A67">
            <w:pPr>
              <w:pStyle w:val="tabletext11"/>
              <w:jc w:val="center"/>
              <w:rPr>
                <w:ins w:id="32126" w:author="Author"/>
              </w:rPr>
            </w:pPr>
            <w:ins w:id="32127" w:author="Author">
              <w:r w:rsidRPr="00356E46">
                <w:t>1.49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F8A13E7" w14:textId="77777777" w:rsidR="00A555A8" w:rsidRPr="00356E46" w:rsidRDefault="00A555A8" w:rsidP="004B2A67">
            <w:pPr>
              <w:pStyle w:val="tabletext11"/>
              <w:jc w:val="center"/>
              <w:rPr>
                <w:ins w:id="32128" w:author="Author"/>
              </w:rPr>
            </w:pPr>
            <w:ins w:id="32129" w:author="Author">
              <w:r w:rsidRPr="00356E46">
                <w:t>1.89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F2A8E8F" w14:textId="77777777" w:rsidR="00A555A8" w:rsidRPr="00356E46" w:rsidRDefault="00A555A8" w:rsidP="004B2A67">
            <w:pPr>
              <w:pStyle w:val="tabletext11"/>
              <w:jc w:val="center"/>
              <w:rPr>
                <w:ins w:id="32130" w:author="Author"/>
              </w:rPr>
            </w:pPr>
            <w:ins w:id="32131" w:author="Author">
              <w:r w:rsidRPr="00356E46">
                <w:t>1.01</w:t>
              </w:r>
            </w:ins>
          </w:p>
        </w:tc>
      </w:tr>
      <w:tr w:rsidR="00A555A8" w:rsidRPr="00356E46" w14:paraId="3B0AAAC5" w14:textId="77777777" w:rsidTr="004B2A67">
        <w:trPr>
          <w:cantSplit/>
          <w:trHeight w:val="190"/>
          <w:ins w:id="32132" w:author="Author"/>
        </w:trPr>
        <w:tc>
          <w:tcPr>
            <w:tcW w:w="200" w:type="dxa"/>
            <w:tcBorders>
              <w:top w:val="nil"/>
              <w:left w:val="nil"/>
              <w:bottom w:val="nil"/>
              <w:right w:val="single" w:sz="6" w:space="0" w:color="auto"/>
            </w:tcBorders>
          </w:tcPr>
          <w:p w14:paraId="364AF362" w14:textId="77777777" w:rsidR="00A555A8" w:rsidRPr="00356E46" w:rsidRDefault="00A555A8" w:rsidP="004B2A67">
            <w:pPr>
              <w:pStyle w:val="tabletext11"/>
              <w:jc w:val="center"/>
              <w:rPr>
                <w:ins w:id="32133" w:author="Author"/>
              </w:rPr>
            </w:pPr>
          </w:p>
        </w:tc>
        <w:tc>
          <w:tcPr>
            <w:tcW w:w="240" w:type="dxa"/>
            <w:tcBorders>
              <w:top w:val="single" w:sz="6" w:space="0" w:color="auto"/>
              <w:left w:val="single" w:sz="6" w:space="0" w:color="auto"/>
              <w:bottom w:val="single" w:sz="6" w:space="0" w:color="auto"/>
              <w:right w:val="nil"/>
            </w:tcBorders>
          </w:tcPr>
          <w:p w14:paraId="7467D083" w14:textId="77777777" w:rsidR="00A555A8" w:rsidRPr="00356E46" w:rsidRDefault="00A555A8" w:rsidP="004B2A67">
            <w:pPr>
              <w:pStyle w:val="tabletext11"/>
              <w:jc w:val="right"/>
              <w:rPr>
                <w:ins w:id="32134" w:author="Author"/>
              </w:rPr>
            </w:pPr>
          </w:p>
        </w:tc>
        <w:tc>
          <w:tcPr>
            <w:tcW w:w="1800" w:type="dxa"/>
            <w:tcBorders>
              <w:top w:val="single" w:sz="6" w:space="0" w:color="auto"/>
              <w:left w:val="nil"/>
              <w:bottom w:val="single" w:sz="6" w:space="0" w:color="auto"/>
              <w:right w:val="single" w:sz="6" w:space="0" w:color="auto"/>
            </w:tcBorders>
            <w:hideMark/>
          </w:tcPr>
          <w:p w14:paraId="4DB73098" w14:textId="77777777" w:rsidR="00A555A8" w:rsidRPr="00356E46" w:rsidRDefault="00A555A8" w:rsidP="004B2A67">
            <w:pPr>
              <w:pStyle w:val="tabletext11"/>
              <w:tabs>
                <w:tab w:val="decimal" w:pos="681"/>
              </w:tabs>
              <w:rPr>
                <w:ins w:id="32135" w:author="Author"/>
              </w:rPr>
            </w:pPr>
            <w:ins w:id="32136" w:author="Author">
              <w:r w:rsidRPr="00356E46">
                <w:t>30,000 to 34,999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7D00C91" w14:textId="77777777" w:rsidR="00A555A8" w:rsidRPr="00356E46" w:rsidRDefault="00A555A8" w:rsidP="004B2A67">
            <w:pPr>
              <w:pStyle w:val="tabletext11"/>
              <w:jc w:val="center"/>
              <w:rPr>
                <w:ins w:id="32137" w:author="Author"/>
              </w:rPr>
            </w:pPr>
            <w:ins w:id="32138" w:author="Author">
              <w:r w:rsidRPr="00356E46">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37EC5E1" w14:textId="77777777" w:rsidR="00A555A8" w:rsidRPr="00356E46" w:rsidRDefault="00A555A8" w:rsidP="004B2A67">
            <w:pPr>
              <w:pStyle w:val="tabletext11"/>
              <w:jc w:val="center"/>
              <w:rPr>
                <w:ins w:id="32139" w:author="Author"/>
              </w:rPr>
            </w:pPr>
            <w:ins w:id="32140" w:author="Author">
              <w:r w:rsidRPr="00356E46">
                <w:t>1.00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17A3336" w14:textId="77777777" w:rsidR="00A555A8" w:rsidRPr="00356E46" w:rsidRDefault="00A555A8" w:rsidP="004B2A67">
            <w:pPr>
              <w:pStyle w:val="tabletext11"/>
              <w:jc w:val="center"/>
              <w:rPr>
                <w:ins w:id="32141" w:author="Author"/>
              </w:rPr>
            </w:pPr>
            <w:ins w:id="32142" w:author="Author">
              <w:r w:rsidRPr="00356E46">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80B7CBB" w14:textId="77777777" w:rsidR="00A555A8" w:rsidRPr="00356E46" w:rsidRDefault="00A555A8" w:rsidP="004B2A67">
            <w:pPr>
              <w:pStyle w:val="tabletext11"/>
              <w:jc w:val="center"/>
              <w:rPr>
                <w:ins w:id="32143" w:author="Author"/>
              </w:rPr>
            </w:pPr>
            <w:ins w:id="32144" w:author="Author">
              <w:r w:rsidRPr="00356E46">
                <w:t>0.96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BBCCACE" w14:textId="77777777" w:rsidR="00A555A8" w:rsidRPr="00356E46" w:rsidRDefault="00A555A8" w:rsidP="004B2A67">
            <w:pPr>
              <w:pStyle w:val="tabletext11"/>
              <w:jc w:val="center"/>
              <w:rPr>
                <w:ins w:id="32145" w:author="Author"/>
              </w:rPr>
            </w:pPr>
            <w:ins w:id="32146" w:author="Author">
              <w:r w:rsidRPr="00356E46">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BD1581" w14:textId="77777777" w:rsidR="00A555A8" w:rsidRPr="00356E46" w:rsidRDefault="00A555A8" w:rsidP="004B2A67">
            <w:pPr>
              <w:pStyle w:val="tabletext11"/>
              <w:jc w:val="center"/>
              <w:rPr>
                <w:ins w:id="32147" w:author="Author"/>
              </w:rPr>
            </w:pPr>
            <w:ins w:id="32148" w:author="Author">
              <w:r w:rsidRPr="00356E46">
                <w:t>0.96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4EED971" w14:textId="77777777" w:rsidR="00A555A8" w:rsidRPr="00356E46" w:rsidRDefault="00A555A8" w:rsidP="004B2A67">
            <w:pPr>
              <w:pStyle w:val="tabletext11"/>
              <w:jc w:val="center"/>
              <w:rPr>
                <w:ins w:id="32149" w:author="Author"/>
              </w:rPr>
            </w:pPr>
            <w:ins w:id="32150" w:author="Author">
              <w:r w:rsidRPr="00356E46">
                <w:t>1.18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A18AD41" w14:textId="77777777" w:rsidR="00A555A8" w:rsidRPr="00356E46" w:rsidRDefault="00A555A8" w:rsidP="004B2A67">
            <w:pPr>
              <w:pStyle w:val="tabletext11"/>
              <w:jc w:val="center"/>
              <w:rPr>
                <w:ins w:id="32151" w:author="Author"/>
              </w:rPr>
            </w:pPr>
            <w:ins w:id="32152" w:author="Author">
              <w:r w:rsidRPr="00356E46">
                <w:t>1.57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BB4AFC" w14:textId="77777777" w:rsidR="00A555A8" w:rsidRPr="00356E46" w:rsidRDefault="00A555A8" w:rsidP="004B2A67">
            <w:pPr>
              <w:pStyle w:val="tabletext11"/>
              <w:jc w:val="center"/>
              <w:rPr>
                <w:ins w:id="32153" w:author="Author"/>
              </w:rPr>
            </w:pPr>
            <w:ins w:id="32154" w:author="Author">
              <w:r w:rsidRPr="00356E46">
                <w:t>1.99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F38A479" w14:textId="77777777" w:rsidR="00A555A8" w:rsidRPr="00356E46" w:rsidRDefault="00A555A8" w:rsidP="004B2A67">
            <w:pPr>
              <w:pStyle w:val="tabletext11"/>
              <w:jc w:val="center"/>
              <w:rPr>
                <w:ins w:id="32155" w:author="Author"/>
              </w:rPr>
            </w:pPr>
            <w:ins w:id="32156" w:author="Author">
              <w:r w:rsidRPr="00356E46">
                <w:t>1.00</w:t>
              </w:r>
            </w:ins>
          </w:p>
        </w:tc>
      </w:tr>
      <w:tr w:rsidR="00A555A8" w:rsidRPr="00356E46" w14:paraId="14A7EE51" w14:textId="77777777" w:rsidTr="004B2A67">
        <w:trPr>
          <w:cantSplit/>
          <w:trHeight w:val="190"/>
          <w:ins w:id="32157" w:author="Author"/>
        </w:trPr>
        <w:tc>
          <w:tcPr>
            <w:tcW w:w="200" w:type="dxa"/>
            <w:tcBorders>
              <w:top w:val="nil"/>
              <w:left w:val="nil"/>
              <w:bottom w:val="nil"/>
              <w:right w:val="single" w:sz="6" w:space="0" w:color="auto"/>
            </w:tcBorders>
          </w:tcPr>
          <w:p w14:paraId="2346284D" w14:textId="77777777" w:rsidR="00A555A8" w:rsidRPr="00356E46" w:rsidRDefault="00A555A8" w:rsidP="004B2A67">
            <w:pPr>
              <w:pStyle w:val="tabletext11"/>
              <w:jc w:val="center"/>
              <w:rPr>
                <w:ins w:id="32158" w:author="Author"/>
              </w:rPr>
            </w:pPr>
          </w:p>
        </w:tc>
        <w:tc>
          <w:tcPr>
            <w:tcW w:w="240" w:type="dxa"/>
            <w:tcBorders>
              <w:top w:val="single" w:sz="6" w:space="0" w:color="auto"/>
              <w:left w:val="single" w:sz="6" w:space="0" w:color="auto"/>
              <w:bottom w:val="single" w:sz="6" w:space="0" w:color="auto"/>
              <w:right w:val="nil"/>
            </w:tcBorders>
          </w:tcPr>
          <w:p w14:paraId="5584D88E" w14:textId="77777777" w:rsidR="00A555A8" w:rsidRPr="00356E46" w:rsidRDefault="00A555A8" w:rsidP="004B2A67">
            <w:pPr>
              <w:pStyle w:val="tabletext11"/>
              <w:jc w:val="right"/>
              <w:rPr>
                <w:ins w:id="32159" w:author="Author"/>
              </w:rPr>
            </w:pPr>
          </w:p>
        </w:tc>
        <w:tc>
          <w:tcPr>
            <w:tcW w:w="1800" w:type="dxa"/>
            <w:tcBorders>
              <w:top w:val="single" w:sz="6" w:space="0" w:color="auto"/>
              <w:left w:val="nil"/>
              <w:bottom w:val="single" w:sz="6" w:space="0" w:color="auto"/>
              <w:right w:val="single" w:sz="6" w:space="0" w:color="auto"/>
            </w:tcBorders>
            <w:hideMark/>
          </w:tcPr>
          <w:p w14:paraId="64749D78" w14:textId="77777777" w:rsidR="00A555A8" w:rsidRPr="00356E46" w:rsidRDefault="00A555A8" w:rsidP="004B2A67">
            <w:pPr>
              <w:pStyle w:val="tabletext11"/>
              <w:tabs>
                <w:tab w:val="decimal" w:pos="681"/>
              </w:tabs>
              <w:rPr>
                <w:ins w:id="32160" w:author="Author"/>
              </w:rPr>
            </w:pPr>
            <w:ins w:id="32161" w:author="Author">
              <w:r w:rsidRPr="00356E46">
                <w:t>35,000 to 39,999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C9F549" w14:textId="77777777" w:rsidR="00A555A8" w:rsidRPr="00356E46" w:rsidRDefault="00A555A8" w:rsidP="004B2A67">
            <w:pPr>
              <w:pStyle w:val="tabletext11"/>
              <w:jc w:val="center"/>
              <w:rPr>
                <w:ins w:id="32162" w:author="Author"/>
              </w:rPr>
            </w:pPr>
            <w:ins w:id="32163" w:author="Author">
              <w:r w:rsidRPr="00356E46">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6D3D28E" w14:textId="77777777" w:rsidR="00A555A8" w:rsidRPr="00356E46" w:rsidRDefault="00A555A8" w:rsidP="004B2A67">
            <w:pPr>
              <w:pStyle w:val="tabletext11"/>
              <w:jc w:val="center"/>
              <w:rPr>
                <w:ins w:id="32164" w:author="Author"/>
              </w:rPr>
            </w:pPr>
            <w:ins w:id="32165" w:author="Author">
              <w:r w:rsidRPr="00356E46">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7414DAE" w14:textId="77777777" w:rsidR="00A555A8" w:rsidRPr="00356E46" w:rsidRDefault="00A555A8" w:rsidP="004B2A67">
            <w:pPr>
              <w:pStyle w:val="tabletext11"/>
              <w:jc w:val="center"/>
              <w:rPr>
                <w:ins w:id="32166" w:author="Author"/>
              </w:rPr>
            </w:pPr>
            <w:ins w:id="32167" w:author="Author">
              <w:r w:rsidRPr="00356E46">
                <w:t>0.97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4DD99D" w14:textId="77777777" w:rsidR="00A555A8" w:rsidRPr="00356E46" w:rsidRDefault="00A555A8" w:rsidP="004B2A67">
            <w:pPr>
              <w:pStyle w:val="tabletext11"/>
              <w:jc w:val="center"/>
              <w:rPr>
                <w:ins w:id="32168" w:author="Author"/>
              </w:rPr>
            </w:pPr>
            <w:ins w:id="32169" w:author="Author">
              <w:r w:rsidRPr="00356E46">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8A227DD" w14:textId="77777777" w:rsidR="00A555A8" w:rsidRPr="00356E46" w:rsidRDefault="00A555A8" w:rsidP="004B2A67">
            <w:pPr>
              <w:pStyle w:val="tabletext11"/>
              <w:jc w:val="center"/>
              <w:rPr>
                <w:ins w:id="32170" w:author="Author"/>
              </w:rPr>
            </w:pPr>
            <w:ins w:id="32171" w:author="Author">
              <w:r w:rsidRPr="00356E46">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FE01C3B" w14:textId="77777777" w:rsidR="00A555A8" w:rsidRPr="00356E46" w:rsidRDefault="00A555A8" w:rsidP="004B2A67">
            <w:pPr>
              <w:pStyle w:val="tabletext11"/>
              <w:jc w:val="center"/>
              <w:rPr>
                <w:ins w:id="32172" w:author="Author"/>
              </w:rPr>
            </w:pPr>
            <w:ins w:id="32173" w:author="Author">
              <w:r w:rsidRPr="00356E46">
                <w:t>0.97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3A7E033" w14:textId="77777777" w:rsidR="00A555A8" w:rsidRPr="00356E46" w:rsidRDefault="00A555A8" w:rsidP="004B2A67">
            <w:pPr>
              <w:pStyle w:val="tabletext11"/>
              <w:jc w:val="center"/>
              <w:rPr>
                <w:ins w:id="32174" w:author="Author"/>
              </w:rPr>
            </w:pPr>
            <w:ins w:id="32175" w:author="Author">
              <w:r w:rsidRPr="00356E46">
                <w:t>1.24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A50B30F" w14:textId="77777777" w:rsidR="00A555A8" w:rsidRPr="00356E46" w:rsidRDefault="00A555A8" w:rsidP="004B2A67">
            <w:pPr>
              <w:pStyle w:val="tabletext11"/>
              <w:jc w:val="center"/>
              <w:rPr>
                <w:ins w:id="32176" w:author="Author"/>
              </w:rPr>
            </w:pPr>
            <w:ins w:id="32177" w:author="Author">
              <w:r w:rsidRPr="00356E46">
                <w:t>1.64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4F21891" w14:textId="77777777" w:rsidR="00A555A8" w:rsidRPr="00356E46" w:rsidRDefault="00A555A8" w:rsidP="004B2A67">
            <w:pPr>
              <w:pStyle w:val="tabletext11"/>
              <w:jc w:val="center"/>
              <w:rPr>
                <w:ins w:id="32178" w:author="Author"/>
              </w:rPr>
            </w:pPr>
            <w:ins w:id="32179" w:author="Author">
              <w:r w:rsidRPr="00356E46">
                <w:t>2.09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6A575E1" w14:textId="77777777" w:rsidR="00A555A8" w:rsidRPr="00356E46" w:rsidRDefault="00A555A8" w:rsidP="004B2A67">
            <w:pPr>
              <w:pStyle w:val="tabletext11"/>
              <w:jc w:val="center"/>
              <w:rPr>
                <w:ins w:id="32180" w:author="Author"/>
              </w:rPr>
            </w:pPr>
            <w:ins w:id="32181" w:author="Author">
              <w:r w:rsidRPr="00356E46">
                <w:t>0.99</w:t>
              </w:r>
            </w:ins>
          </w:p>
        </w:tc>
      </w:tr>
      <w:tr w:rsidR="00A555A8" w:rsidRPr="00356E46" w14:paraId="192F858A" w14:textId="77777777" w:rsidTr="004B2A67">
        <w:trPr>
          <w:cantSplit/>
          <w:trHeight w:val="190"/>
          <w:ins w:id="32182" w:author="Author"/>
        </w:trPr>
        <w:tc>
          <w:tcPr>
            <w:tcW w:w="200" w:type="dxa"/>
            <w:tcBorders>
              <w:top w:val="nil"/>
              <w:left w:val="nil"/>
              <w:bottom w:val="nil"/>
              <w:right w:val="single" w:sz="6" w:space="0" w:color="auto"/>
            </w:tcBorders>
          </w:tcPr>
          <w:p w14:paraId="096E4809" w14:textId="77777777" w:rsidR="00A555A8" w:rsidRPr="00356E46" w:rsidRDefault="00A555A8" w:rsidP="004B2A67">
            <w:pPr>
              <w:pStyle w:val="tabletext11"/>
              <w:jc w:val="center"/>
              <w:rPr>
                <w:ins w:id="32183" w:author="Author"/>
              </w:rPr>
            </w:pPr>
          </w:p>
        </w:tc>
        <w:tc>
          <w:tcPr>
            <w:tcW w:w="240" w:type="dxa"/>
            <w:tcBorders>
              <w:top w:val="single" w:sz="6" w:space="0" w:color="auto"/>
              <w:left w:val="single" w:sz="6" w:space="0" w:color="auto"/>
              <w:bottom w:val="single" w:sz="6" w:space="0" w:color="auto"/>
              <w:right w:val="nil"/>
            </w:tcBorders>
          </w:tcPr>
          <w:p w14:paraId="66CE33FE" w14:textId="77777777" w:rsidR="00A555A8" w:rsidRPr="00356E46" w:rsidRDefault="00A555A8" w:rsidP="004B2A67">
            <w:pPr>
              <w:pStyle w:val="tabletext11"/>
              <w:jc w:val="right"/>
              <w:rPr>
                <w:ins w:id="32184" w:author="Author"/>
              </w:rPr>
            </w:pPr>
          </w:p>
        </w:tc>
        <w:tc>
          <w:tcPr>
            <w:tcW w:w="1800" w:type="dxa"/>
            <w:tcBorders>
              <w:top w:val="single" w:sz="6" w:space="0" w:color="auto"/>
              <w:left w:val="nil"/>
              <w:bottom w:val="single" w:sz="6" w:space="0" w:color="auto"/>
              <w:right w:val="single" w:sz="6" w:space="0" w:color="auto"/>
            </w:tcBorders>
            <w:hideMark/>
          </w:tcPr>
          <w:p w14:paraId="0FAD965B" w14:textId="77777777" w:rsidR="00A555A8" w:rsidRPr="00356E46" w:rsidRDefault="00A555A8" w:rsidP="004B2A67">
            <w:pPr>
              <w:pStyle w:val="tabletext11"/>
              <w:tabs>
                <w:tab w:val="decimal" w:pos="681"/>
              </w:tabs>
              <w:rPr>
                <w:ins w:id="32185" w:author="Author"/>
              </w:rPr>
            </w:pPr>
            <w:ins w:id="32186" w:author="Author">
              <w:r w:rsidRPr="00356E46">
                <w:t>40,000 to 44,999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16DD6EF" w14:textId="77777777" w:rsidR="00A555A8" w:rsidRPr="00356E46" w:rsidRDefault="00A555A8" w:rsidP="004B2A67">
            <w:pPr>
              <w:pStyle w:val="tabletext11"/>
              <w:jc w:val="center"/>
              <w:rPr>
                <w:ins w:id="32187" w:author="Author"/>
              </w:rPr>
            </w:pPr>
            <w:ins w:id="32188" w:author="Author">
              <w:r w:rsidRPr="00356E46">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DB594E" w14:textId="77777777" w:rsidR="00A555A8" w:rsidRPr="00356E46" w:rsidRDefault="00A555A8" w:rsidP="004B2A67">
            <w:pPr>
              <w:pStyle w:val="tabletext11"/>
              <w:jc w:val="center"/>
              <w:rPr>
                <w:ins w:id="32189" w:author="Author"/>
              </w:rPr>
            </w:pPr>
            <w:ins w:id="32190" w:author="Author">
              <w:r w:rsidRPr="00356E46">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2FDCDF2" w14:textId="77777777" w:rsidR="00A555A8" w:rsidRPr="00356E46" w:rsidRDefault="00A555A8" w:rsidP="004B2A67">
            <w:pPr>
              <w:pStyle w:val="tabletext11"/>
              <w:jc w:val="center"/>
              <w:rPr>
                <w:ins w:id="32191" w:author="Author"/>
              </w:rPr>
            </w:pPr>
            <w:ins w:id="32192" w:author="Author">
              <w:r w:rsidRPr="00356E46">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D270C3" w14:textId="77777777" w:rsidR="00A555A8" w:rsidRPr="00356E46" w:rsidRDefault="00A555A8" w:rsidP="004B2A67">
            <w:pPr>
              <w:pStyle w:val="tabletext11"/>
              <w:jc w:val="center"/>
              <w:rPr>
                <w:ins w:id="32193" w:author="Author"/>
              </w:rPr>
            </w:pPr>
            <w:ins w:id="32194" w:author="Author">
              <w:r w:rsidRPr="00356E46">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3CDD5B" w14:textId="77777777" w:rsidR="00A555A8" w:rsidRPr="00356E46" w:rsidRDefault="00A555A8" w:rsidP="004B2A67">
            <w:pPr>
              <w:pStyle w:val="tabletext11"/>
              <w:jc w:val="center"/>
              <w:rPr>
                <w:ins w:id="32195" w:author="Author"/>
              </w:rPr>
            </w:pPr>
            <w:ins w:id="32196" w:author="Author">
              <w:r w:rsidRPr="00356E46">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304B0EA" w14:textId="77777777" w:rsidR="00A555A8" w:rsidRPr="00356E46" w:rsidRDefault="00A555A8" w:rsidP="004B2A67">
            <w:pPr>
              <w:pStyle w:val="tabletext11"/>
              <w:jc w:val="center"/>
              <w:rPr>
                <w:ins w:id="32197" w:author="Author"/>
              </w:rPr>
            </w:pPr>
            <w:ins w:id="32198" w:author="Author">
              <w:r w:rsidRPr="00356E46">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603FE71" w14:textId="77777777" w:rsidR="00A555A8" w:rsidRPr="00356E46" w:rsidRDefault="00A555A8" w:rsidP="004B2A67">
            <w:pPr>
              <w:pStyle w:val="tabletext11"/>
              <w:jc w:val="center"/>
              <w:rPr>
                <w:ins w:id="32199" w:author="Author"/>
              </w:rPr>
            </w:pPr>
            <w:ins w:id="32200" w:author="Author">
              <w:r w:rsidRPr="00356E46">
                <w:t>1.29</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244EB3A" w14:textId="77777777" w:rsidR="00A555A8" w:rsidRPr="00356E46" w:rsidRDefault="00A555A8" w:rsidP="004B2A67">
            <w:pPr>
              <w:pStyle w:val="tabletext11"/>
              <w:jc w:val="center"/>
              <w:rPr>
                <w:ins w:id="32201" w:author="Author"/>
              </w:rPr>
            </w:pPr>
            <w:ins w:id="32202" w:author="Author">
              <w:r w:rsidRPr="00356E46">
                <w:t>1.71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00D010" w14:textId="77777777" w:rsidR="00A555A8" w:rsidRPr="00356E46" w:rsidRDefault="00A555A8" w:rsidP="004B2A67">
            <w:pPr>
              <w:pStyle w:val="tabletext11"/>
              <w:jc w:val="center"/>
              <w:rPr>
                <w:ins w:id="32203" w:author="Author"/>
              </w:rPr>
            </w:pPr>
            <w:ins w:id="32204" w:author="Author">
              <w:r w:rsidRPr="00356E46">
                <w:t>2.17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F3AADEF" w14:textId="77777777" w:rsidR="00A555A8" w:rsidRPr="00356E46" w:rsidRDefault="00A555A8" w:rsidP="004B2A67">
            <w:pPr>
              <w:pStyle w:val="tabletext11"/>
              <w:jc w:val="center"/>
              <w:rPr>
                <w:ins w:id="32205" w:author="Author"/>
              </w:rPr>
            </w:pPr>
            <w:ins w:id="32206" w:author="Author">
              <w:r w:rsidRPr="00356E46">
                <w:t>0.98</w:t>
              </w:r>
            </w:ins>
          </w:p>
        </w:tc>
      </w:tr>
      <w:tr w:rsidR="00A555A8" w:rsidRPr="00356E46" w14:paraId="2AC1AA9A" w14:textId="77777777" w:rsidTr="004B2A67">
        <w:trPr>
          <w:cantSplit/>
          <w:trHeight w:val="190"/>
          <w:ins w:id="32207" w:author="Author"/>
        </w:trPr>
        <w:tc>
          <w:tcPr>
            <w:tcW w:w="200" w:type="dxa"/>
            <w:tcBorders>
              <w:top w:val="nil"/>
              <w:left w:val="nil"/>
              <w:bottom w:val="nil"/>
              <w:right w:val="single" w:sz="6" w:space="0" w:color="auto"/>
            </w:tcBorders>
          </w:tcPr>
          <w:p w14:paraId="4F22BF32" w14:textId="77777777" w:rsidR="00A555A8" w:rsidRPr="00356E46" w:rsidRDefault="00A555A8" w:rsidP="004B2A67">
            <w:pPr>
              <w:pStyle w:val="tabletext11"/>
              <w:jc w:val="center"/>
              <w:rPr>
                <w:ins w:id="32208" w:author="Author"/>
              </w:rPr>
            </w:pPr>
          </w:p>
        </w:tc>
        <w:tc>
          <w:tcPr>
            <w:tcW w:w="240" w:type="dxa"/>
            <w:tcBorders>
              <w:top w:val="single" w:sz="6" w:space="0" w:color="auto"/>
              <w:left w:val="single" w:sz="6" w:space="0" w:color="auto"/>
              <w:bottom w:val="single" w:sz="6" w:space="0" w:color="auto"/>
              <w:right w:val="nil"/>
            </w:tcBorders>
          </w:tcPr>
          <w:p w14:paraId="030DC69F" w14:textId="77777777" w:rsidR="00A555A8" w:rsidRPr="00356E46" w:rsidRDefault="00A555A8" w:rsidP="004B2A67">
            <w:pPr>
              <w:pStyle w:val="tabletext11"/>
              <w:jc w:val="right"/>
              <w:rPr>
                <w:ins w:id="32209" w:author="Author"/>
              </w:rPr>
            </w:pPr>
          </w:p>
        </w:tc>
        <w:tc>
          <w:tcPr>
            <w:tcW w:w="1800" w:type="dxa"/>
            <w:tcBorders>
              <w:top w:val="single" w:sz="6" w:space="0" w:color="auto"/>
              <w:left w:val="nil"/>
              <w:bottom w:val="single" w:sz="6" w:space="0" w:color="auto"/>
              <w:right w:val="single" w:sz="6" w:space="0" w:color="auto"/>
            </w:tcBorders>
            <w:hideMark/>
          </w:tcPr>
          <w:p w14:paraId="428972FD" w14:textId="77777777" w:rsidR="00A555A8" w:rsidRPr="00356E46" w:rsidRDefault="00A555A8" w:rsidP="004B2A67">
            <w:pPr>
              <w:pStyle w:val="tabletext11"/>
              <w:tabs>
                <w:tab w:val="decimal" w:pos="681"/>
              </w:tabs>
              <w:rPr>
                <w:ins w:id="32210" w:author="Author"/>
              </w:rPr>
            </w:pPr>
            <w:ins w:id="32211" w:author="Author">
              <w:r w:rsidRPr="00356E46">
                <w:t>45,000 to 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E0D3AB7" w14:textId="77777777" w:rsidR="00A555A8" w:rsidRPr="00356E46" w:rsidRDefault="00A555A8" w:rsidP="004B2A67">
            <w:pPr>
              <w:pStyle w:val="tabletext11"/>
              <w:jc w:val="center"/>
              <w:rPr>
                <w:ins w:id="32212" w:author="Author"/>
              </w:rPr>
            </w:pPr>
            <w:ins w:id="32213" w:author="Author">
              <w:r w:rsidRPr="00356E46">
                <w:t>1.10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C92510D" w14:textId="77777777" w:rsidR="00A555A8" w:rsidRPr="00356E46" w:rsidRDefault="00A555A8" w:rsidP="004B2A67">
            <w:pPr>
              <w:pStyle w:val="tabletext11"/>
              <w:jc w:val="center"/>
              <w:rPr>
                <w:ins w:id="32214" w:author="Author"/>
              </w:rPr>
            </w:pPr>
            <w:ins w:id="32215" w:author="Author">
              <w:r w:rsidRPr="00356E46">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3C4002" w14:textId="77777777" w:rsidR="00A555A8" w:rsidRPr="00356E46" w:rsidRDefault="00A555A8" w:rsidP="004B2A67">
            <w:pPr>
              <w:pStyle w:val="tabletext11"/>
              <w:jc w:val="center"/>
              <w:rPr>
                <w:ins w:id="32216" w:author="Author"/>
              </w:rPr>
            </w:pPr>
            <w:ins w:id="32217" w:author="Author">
              <w:r w:rsidRPr="00356E46">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6704FDD" w14:textId="77777777" w:rsidR="00A555A8" w:rsidRPr="00356E46" w:rsidRDefault="00A555A8" w:rsidP="004B2A67">
            <w:pPr>
              <w:pStyle w:val="tabletext11"/>
              <w:jc w:val="center"/>
              <w:rPr>
                <w:ins w:id="32218" w:author="Author"/>
              </w:rPr>
            </w:pPr>
            <w:ins w:id="32219" w:author="Author">
              <w:r w:rsidRPr="00356E46">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B4A189" w14:textId="77777777" w:rsidR="00A555A8" w:rsidRPr="00356E46" w:rsidRDefault="00A555A8" w:rsidP="004B2A67">
            <w:pPr>
              <w:pStyle w:val="tabletext11"/>
              <w:jc w:val="center"/>
              <w:rPr>
                <w:ins w:id="32220" w:author="Author"/>
              </w:rPr>
            </w:pPr>
            <w:ins w:id="32221" w:author="Author">
              <w:r w:rsidRPr="00356E46">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5A5CCD9" w14:textId="77777777" w:rsidR="00A555A8" w:rsidRPr="00356E46" w:rsidRDefault="00A555A8" w:rsidP="004B2A67">
            <w:pPr>
              <w:pStyle w:val="tabletext11"/>
              <w:jc w:val="center"/>
              <w:rPr>
                <w:ins w:id="32222" w:author="Author"/>
              </w:rPr>
            </w:pPr>
            <w:ins w:id="32223" w:author="Author">
              <w:r w:rsidRPr="00356E46">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B096FF" w14:textId="77777777" w:rsidR="00A555A8" w:rsidRPr="00356E46" w:rsidRDefault="00A555A8" w:rsidP="004B2A67">
            <w:pPr>
              <w:pStyle w:val="tabletext11"/>
              <w:jc w:val="center"/>
              <w:rPr>
                <w:ins w:id="32224" w:author="Author"/>
              </w:rPr>
            </w:pPr>
            <w:ins w:id="32225" w:author="Author">
              <w:r w:rsidRPr="00356E46">
                <w:t>1.34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59D7946" w14:textId="77777777" w:rsidR="00A555A8" w:rsidRPr="00356E46" w:rsidRDefault="00A555A8" w:rsidP="004B2A67">
            <w:pPr>
              <w:pStyle w:val="tabletext11"/>
              <w:jc w:val="center"/>
              <w:rPr>
                <w:ins w:id="32226" w:author="Author"/>
              </w:rPr>
            </w:pPr>
            <w:ins w:id="32227" w:author="Author">
              <w:r w:rsidRPr="00356E46">
                <w:t>1.77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5423498" w14:textId="77777777" w:rsidR="00A555A8" w:rsidRPr="00356E46" w:rsidRDefault="00A555A8" w:rsidP="004B2A67">
            <w:pPr>
              <w:pStyle w:val="tabletext11"/>
              <w:jc w:val="center"/>
              <w:rPr>
                <w:ins w:id="32228" w:author="Author"/>
              </w:rPr>
            </w:pPr>
            <w:ins w:id="32229" w:author="Author">
              <w:r w:rsidRPr="00356E46">
                <w:t>2.25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7E86D9A" w14:textId="77777777" w:rsidR="00A555A8" w:rsidRPr="00356E46" w:rsidRDefault="00A555A8" w:rsidP="004B2A67">
            <w:pPr>
              <w:pStyle w:val="tabletext11"/>
              <w:jc w:val="center"/>
              <w:rPr>
                <w:ins w:id="32230" w:author="Author"/>
              </w:rPr>
            </w:pPr>
            <w:ins w:id="32231" w:author="Author">
              <w:r w:rsidRPr="00356E46">
                <w:t>0.97</w:t>
              </w:r>
            </w:ins>
          </w:p>
        </w:tc>
      </w:tr>
      <w:tr w:rsidR="00A555A8" w:rsidRPr="00356E46" w14:paraId="6D2FFBA5" w14:textId="77777777" w:rsidTr="004B2A67">
        <w:trPr>
          <w:cantSplit/>
          <w:trHeight w:val="190"/>
          <w:ins w:id="32232" w:author="Author"/>
        </w:trPr>
        <w:tc>
          <w:tcPr>
            <w:tcW w:w="200" w:type="dxa"/>
            <w:tcBorders>
              <w:top w:val="nil"/>
              <w:left w:val="nil"/>
              <w:bottom w:val="nil"/>
              <w:right w:val="single" w:sz="6" w:space="0" w:color="auto"/>
            </w:tcBorders>
          </w:tcPr>
          <w:p w14:paraId="62BAA0F2" w14:textId="77777777" w:rsidR="00A555A8" w:rsidRPr="00356E46" w:rsidRDefault="00A555A8" w:rsidP="004B2A67">
            <w:pPr>
              <w:pStyle w:val="tabletext11"/>
              <w:jc w:val="center"/>
              <w:rPr>
                <w:ins w:id="32233" w:author="Author"/>
              </w:rPr>
            </w:pPr>
          </w:p>
        </w:tc>
        <w:tc>
          <w:tcPr>
            <w:tcW w:w="240" w:type="dxa"/>
            <w:tcBorders>
              <w:top w:val="single" w:sz="6" w:space="0" w:color="auto"/>
              <w:left w:val="single" w:sz="6" w:space="0" w:color="auto"/>
              <w:bottom w:val="single" w:sz="6" w:space="0" w:color="auto"/>
              <w:right w:val="nil"/>
            </w:tcBorders>
          </w:tcPr>
          <w:p w14:paraId="2CBD5D4D" w14:textId="77777777" w:rsidR="00A555A8" w:rsidRPr="00356E46" w:rsidRDefault="00A555A8" w:rsidP="004B2A67">
            <w:pPr>
              <w:pStyle w:val="tabletext11"/>
              <w:jc w:val="right"/>
              <w:rPr>
                <w:ins w:id="32234" w:author="Author"/>
              </w:rPr>
            </w:pPr>
          </w:p>
        </w:tc>
        <w:tc>
          <w:tcPr>
            <w:tcW w:w="1800" w:type="dxa"/>
            <w:tcBorders>
              <w:top w:val="single" w:sz="6" w:space="0" w:color="auto"/>
              <w:left w:val="nil"/>
              <w:bottom w:val="single" w:sz="6" w:space="0" w:color="auto"/>
              <w:right w:val="single" w:sz="6" w:space="0" w:color="auto"/>
            </w:tcBorders>
            <w:hideMark/>
          </w:tcPr>
          <w:p w14:paraId="77B11056" w14:textId="77777777" w:rsidR="00A555A8" w:rsidRPr="00356E46" w:rsidRDefault="00A555A8" w:rsidP="004B2A67">
            <w:pPr>
              <w:pStyle w:val="tabletext11"/>
              <w:tabs>
                <w:tab w:val="decimal" w:pos="681"/>
              </w:tabs>
              <w:rPr>
                <w:ins w:id="32235" w:author="Author"/>
              </w:rPr>
            </w:pPr>
            <w:ins w:id="32236" w:author="Author">
              <w:r w:rsidRPr="00356E46">
                <w:t>50,000 to 54,999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ECCAA60" w14:textId="77777777" w:rsidR="00A555A8" w:rsidRPr="00356E46" w:rsidRDefault="00A555A8" w:rsidP="004B2A67">
            <w:pPr>
              <w:pStyle w:val="tabletext11"/>
              <w:jc w:val="center"/>
              <w:rPr>
                <w:ins w:id="32237" w:author="Author"/>
              </w:rPr>
            </w:pPr>
            <w:ins w:id="32238" w:author="Author">
              <w:r w:rsidRPr="00356E46">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B11DE2" w14:textId="77777777" w:rsidR="00A555A8" w:rsidRPr="00356E46" w:rsidRDefault="00A555A8" w:rsidP="004B2A67">
            <w:pPr>
              <w:pStyle w:val="tabletext11"/>
              <w:jc w:val="center"/>
              <w:rPr>
                <w:ins w:id="32239" w:author="Author"/>
              </w:rPr>
            </w:pPr>
            <w:ins w:id="32240" w:author="Author">
              <w:r w:rsidRPr="00356E46">
                <w:t>1.08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1D44E5A" w14:textId="77777777" w:rsidR="00A555A8" w:rsidRPr="00356E46" w:rsidRDefault="00A555A8" w:rsidP="004B2A67">
            <w:pPr>
              <w:pStyle w:val="tabletext11"/>
              <w:jc w:val="center"/>
              <w:rPr>
                <w:ins w:id="32241" w:author="Author"/>
              </w:rPr>
            </w:pPr>
            <w:ins w:id="32242" w:author="Author">
              <w:r w:rsidRPr="00356E46">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8CEB83A" w14:textId="77777777" w:rsidR="00A555A8" w:rsidRPr="00356E46" w:rsidRDefault="00A555A8" w:rsidP="004B2A67">
            <w:pPr>
              <w:pStyle w:val="tabletext11"/>
              <w:jc w:val="center"/>
              <w:rPr>
                <w:ins w:id="32243" w:author="Author"/>
              </w:rPr>
            </w:pPr>
            <w:ins w:id="32244" w:author="Author">
              <w:r w:rsidRPr="00356E46">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D7E4145" w14:textId="77777777" w:rsidR="00A555A8" w:rsidRPr="00356E46" w:rsidRDefault="00A555A8" w:rsidP="004B2A67">
            <w:pPr>
              <w:pStyle w:val="tabletext11"/>
              <w:jc w:val="center"/>
              <w:rPr>
                <w:ins w:id="32245" w:author="Author"/>
              </w:rPr>
            </w:pPr>
            <w:ins w:id="32246" w:author="Author">
              <w:r w:rsidRPr="00356E46">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F9AB063" w14:textId="77777777" w:rsidR="00A555A8" w:rsidRPr="00356E46" w:rsidRDefault="00A555A8" w:rsidP="004B2A67">
            <w:pPr>
              <w:pStyle w:val="tabletext11"/>
              <w:jc w:val="center"/>
              <w:rPr>
                <w:ins w:id="32247" w:author="Author"/>
              </w:rPr>
            </w:pPr>
            <w:ins w:id="32248" w:author="Author">
              <w:r w:rsidRPr="00356E46">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C6D81E8" w14:textId="77777777" w:rsidR="00A555A8" w:rsidRPr="00356E46" w:rsidRDefault="00A555A8" w:rsidP="004B2A67">
            <w:pPr>
              <w:pStyle w:val="tabletext11"/>
              <w:jc w:val="center"/>
              <w:rPr>
                <w:ins w:id="32249" w:author="Author"/>
              </w:rPr>
            </w:pPr>
            <w:ins w:id="32250" w:author="Author">
              <w:r w:rsidRPr="00356E46">
                <w:t>1.38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01D871C" w14:textId="77777777" w:rsidR="00A555A8" w:rsidRPr="00356E46" w:rsidRDefault="00A555A8" w:rsidP="004B2A67">
            <w:pPr>
              <w:pStyle w:val="tabletext11"/>
              <w:jc w:val="center"/>
              <w:rPr>
                <w:ins w:id="32251" w:author="Author"/>
              </w:rPr>
            </w:pPr>
            <w:ins w:id="32252" w:author="Author">
              <w:r w:rsidRPr="00356E46">
                <w:t>1.83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7D5113F" w14:textId="77777777" w:rsidR="00A555A8" w:rsidRPr="00356E46" w:rsidRDefault="00A555A8" w:rsidP="004B2A67">
            <w:pPr>
              <w:pStyle w:val="tabletext11"/>
              <w:jc w:val="center"/>
              <w:rPr>
                <w:ins w:id="32253" w:author="Author"/>
              </w:rPr>
            </w:pPr>
            <w:ins w:id="32254" w:author="Author">
              <w:r w:rsidRPr="00356E46">
                <w:t>2.32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40349B8" w14:textId="77777777" w:rsidR="00A555A8" w:rsidRPr="00356E46" w:rsidRDefault="00A555A8" w:rsidP="004B2A67">
            <w:pPr>
              <w:pStyle w:val="tabletext11"/>
              <w:jc w:val="center"/>
              <w:rPr>
                <w:ins w:id="32255" w:author="Author"/>
              </w:rPr>
            </w:pPr>
            <w:ins w:id="32256" w:author="Author">
              <w:r w:rsidRPr="00356E46">
                <w:t>0.97</w:t>
              </w:r>
            </w:ins>
          </w:p>
        </w:tc>
      </w:tr>
      <w:tr w:rsidR="00A555A8" w:rsidRPr="00356E46" w14:paraId="12AB112D" w14:textId="77777777" w:rsidTr="004B2A67">
        <w:trPr>
          <w:cantSplit/>
          <w:trHeight w:val="190"/>
          <w:ins w:id="32257" w:author="Author"/>
        </w:trPr>
        <w:tc>
          <w:tcPr>
            <w:tcW w:w="200" w:type="dxa"/>
            <w:tcBorders>
              <w:top w:val="nil"/>
              <w:left w:val="nil"/>
              <w:bottom w:val="nil"/>
              <w:right w:val="single" w:sz="6" w:space="0" w:color="auto"/>
            </w:tcBorders>
          </w:tcPr>
          <w:p w14:paraId="64D5E70B" w14:textId="77777777" w:rsidR="00A555A8" w:rsidRPr="00356E46" w:rsidRDefault="00A555A8" w:rsidP="004B2A67">
            <w:pPr>
              <w:pStyle w:val="tabletext11"/>
              <w:jc w:val="center"/>
              <w:rPr>
                <w:ins w:id="32258" w:author="Author"/>
              </w:rPr>
            </w:pPr>
          </w:p>
        </w:tc>
        <w:tc>
          <w:tcPr>
            <w:tcW w:w="240" w:type="dxa"/>
            <w:tcBorders>
              <w:top w:val="single" w:sz="6" w:space="0" w:color="auto"/>
              <w:left w:val="single" w:sz="6" w:space="0" w:color="auto"/>
              <w:bottom w:val="single" w:sz="6" w:space="0" w:color="auto"/>
              <w:right w:val="nil"/>
            </w:tcBorders>
          </w:tcPr>
          <w:p w14:paraId="7D0D85CE" w14:textId="77777777" w:rsidR="00A555A8" w:rsidRPr="00356E46" w:rsidRDefault="00A555A8" w:rsidP="004B2A67">
            <w:pPr>
              <w:pStyle w:val="tabletext11"/>
              <w:jc w:val="right"/>
              <w:rPr>
                <w:ins w:id="32259" w:author="Author"/>
              </w:rPr>
            </w:pPr>
          </w:p>
        </w:tc>
        <w:tc>
          <w:tcPr>
            <w:tcW w:w="1800" w:type="dxa"/>
            <w:tcBorders>
              <w:top w:val="single" w:sz="6" w:space="0" w:color="auto"/>
              <w:left w:val="nil"/>
              <w:bottom w:val="single" w:sz="6" w:space="0" w:color="auto"/>
              <w:right w:val="single" w:sz="6" w:space="0" w:color="auto"/>
            </w:tcBorders>
            <w:hideMark/>
          </w:tcPr>
          <w:p w14:paraId="0AD336DC" w14:textId="77777777" w:rsidR="00A555A8" w:rsidRPr="00356E46" w:rsidRDefault="00A555A8" w:rsidP="004B2A67">
            <w:pPr>
              <w:pStyle w:val="tabletext11"/>
              <w:tabs>
                <w:tab w:val="decimal" w:pos="681"/>
              </w:tabs>
              <w:rPr>
                <w:ins w:id="32260" w:author="Author"/>
              </w:rPr>
            </w:pPr>
            <w:ins w:id="32261" w:author="Author">
              <w:r w:rsidRPr="00356E46">
                <w:t>55,000 to 64,999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3EC55AF" w14:textId="77777777" w:rsidR="00A555A8" w:rsidRPr="00356E46" w:rsidRDefault="00A555A8" w:rsidP="004B2A67">
            <w:pPr>
              <w:pStyle w:val="tabletext11"/>
              <w:jc w:val="center"/>
              <w:rPr>
                <w:ins w:id="32262" w:author="Author"/>
              </w:rPr>
            </w:pPr>
            <w:ins w:id="32263" w:author="Author">
              <w:r w:rsidRPr="00356E46">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A00A84" w14:textId="77777777" w:rsidR="00A555A8" w:rsidRPr="00356E46" w:rsidRDefault="00A555A8" w:rsidP="004B2A67">
            <w:pPr>
              <w:pStyle w:val="tabletext11"/>
              <w:jc w:val="center"/>
              <w:rPr>
                <w:ins w:id="32264" w:author="Author"/>
              </w:rPr>
            </w:pPr>
            <w:ins w:id="32265" w:author="Author">
              <w:r w:rsidRPr="00356E46">
                <w:t>1.10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2C05208" w14:textId="77777777" w:rsidR="00A555A8" w:rsidRPr="00356E46" w:rsidRDefault="00A555A8" w:rsidP="004B2A67">
            <w:pPr>
              <w:pStyle w:val="tabletext11"/>
              <w:jc w:val="center"/>
              <w:rPr>
                <w:ins w:id="32266" w:author="Author"/>
              </w:rPr>
            </w:pPr>
            <w:ins w:id="32267" w:author="Author">
              <w:r w:rsidRPr="00356E46">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717BBEC" w14:textId="77777777" w:rsidR="00A555A8" w:rsidRPr="00356E46" w:rsidRDefault="00A555A8" w:rsidP="004B2A67">
            <w:pPr>
              <w:pStyle w:val="tabletext11"/>
              <w:jc w:val="center"/>
              <w:rPr>
                <w:ins w:id="32268" w:author="Author"/>
              </w:rPr>
            </w:pPr>
            <w:ins w:id="32269" w:author="Author">
              <w:r w:rsidRPr="00356E46">
                <w:t>0.99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4911D5B" w14:textId="77777777" w:rsidR="00A555A8" w:rsidRPr="00356E46" w:rsidRDefault="00A555A8" w:rsidP="004B2A67">
            <w:pPr>
              <w:pStyle w:val="tabletext11"/>
              <w:jc w:val="center"/>
              <w:rPr>
                <w:ins w:id="32270" w:author="Author"/>
              </w:rPr>
            </w:pPr>
            <w:ins w:id="32271" w:author="Author">
              <w:r w:rsidRPr="00356E46">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E2016FA" w14:textId="77777777" w:rsidR="00A555A8" w:rsidRPr="00356E46" w:rsidRDefault="00A555A8" w:rsidP="004B2A67">
            <w:pPr>
              <w:pStyle w:val="tabletext11"/>
              <w:jc w:val="center"/>
              <w:rPr>
                <w:ins w:id="32272" w:author="Author"/>
              </w:rPr>
            </w:pPr>
            <w:ins w:id="32273" w:author="Author">
              <w:r w:rsidRPr="00356E46">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01E7CD1" w14:textId="77777777" w:rsidR="00A555A8" w:rsidRPr="00356E46" w:rsidRDefault="00A555A8" w:rsidP="004B2A67">
            <w:pPr>
              <w:pStyle w:val="tabletext11"/>
              <w:jc w:val="center"/>
              <w:rPr>
                <w:ins w:id="32274" w:author="Author"/>
              </w:rPr>
            </w:pPr>
            <w:ins w:id="32275" w:author="Author">
              <w:r w:rsidRPr="00356E46">
                <w:t>1.44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CA72B7B" w14:textId="77777777" w:rsidR="00A555A8" w:rsidRPr="00356E46" w:rsidRDefault="00A555A8" w:rsidP="004B2A67">
            <w:pPr>
              <w:pStyle w:val="tabletext11"/>
              <w:jc w:val="center"/>
              <w:rPr>
                <w:ins w:id="32276" w:author="Author"/>
              </w:rPr>
            </w:pPr>
            <w:ins w:id="32277" w:author="Author">
              <w:r w:rsidRPr="00356E46">
                <w:t>1.91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3BC115" w14:textId="77777777" w:rsidR="00A555A8" w:rsidRPr="00356E46" w:rsidRDefault="00A555A8" w:rsidP="004B2A67">
            <w:pPr>
              <w:pStyle w:val="tabletext11"/>
              <w:jc w:val="center"/>
              <w:rPr>
                <w:ins w:id="32278" w:author="Author"/>
              </w:rPr>
            </w:pPr>
            <w:ins w:id="32279" w:author="Author">
              <w:r w:rsidRPr="00356E46">
                <w:t>2.43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36B33B3" w14:textId="77777777" w:rsidR="00A555A8" w:rsidRPr="00356E46" w:rsidRDefault="00A555A8" w:rsidP="004B2A67">
            <w:pPr>
              <w:pStyle w:val="tabletext11"/>
              <w:jc w:val="center"/>
              <w:rPr>
                <w:ins w:id="32280" w:author="Author"/>
              </w:rPr>
            </w:pPr>
            <w:ins w:id="32281" w:author="Author">
              <w:r w:rsidRPr="00356E46">
                <w:t>0.96</w:t>
              </w:r>
            </w:ins>
          </w:p>
        </w:tc>
      </w:tr>
      <w:tr w:rsidR="00A555A8" w:rsidRPr="00356E46" w14:paraId="119BAA0E" w14:textId="77777777" w:rsidTr="004B2A67">
        <w:trPr>
          <w:cantSplit/>
          <w:trHeight w:val="190"/>
          <w:ins w:id="32282" w:author="Author"/>
        </w:trPr>
        <w:tc>
          <w:tcPr>
            <w:tcW w:w="200" w:type="dxa"/>
            <w:tcBorders>
              <w:top w:val="nil"/>
              <w:left w:val="nil"/>
              <w:bottom w:val="nil"/>
              <w:right w:val="single" w:sz="6" w:space="0" w:color="auto"/>
            </w:tcBorders>
          </w:tcPr>
          <w:p w14:paraId="47BEB933" w14:textId="77777777" w:rsidR="00A555A8" w:rsidRPr="00356E46" w:rsidRDefault="00A555A8" w:rsidP="004B2A67">
            <w:pPr>
              <w:pStyle w:val="tabletext11"/>
              <w:jc w:val="center"/>
              <w:rPr>
                <w:ins w:id="32283" w:author="Author"/>
              </w:rPr>
            </w:pPr>
          </w:p>
        </w:tc>
        <w:tc>
          <w:tcPr>
            <w:tcW w:w="240" w:type="dxa"/>
            <w:tcBorders>
              <w:top w:val="single" w:sz="6" w:space="0" w:color="auto"/>
              <w:left w:val="single" w:sz="6" w:space="0" w:color="auto"/>
              <w:bottom w:val="single" w:sz="6" w:space="0" w:color="auto"/>
              <w:right w:val="nil"/>
            </w:tcBorders>
          </w:tcPr>
          <w:p w14:paraId="7AD3A8CC" w14:textId="77777777" w:rsidR="00A555A8" w:rsidRPr="00356E46" w:rsidRDefault="00A555A8" w:rsidP="004B2A67">
            <w:pPr>
              <w:pStyle w:val="tabletext11"/>
              <w:jc w:val="right"/>
              <w:rPr>
                <w:ins w:id="32284" w:author="Author"/>
              </w:rPr>
            </w:pPr>
          </w:p>
        </w:tc>
        <w:tc>
          <w:tcPr>
            <w:tcW w:w="1800" w:type="dxa"/>
            <w:tcBorders>
              <w:top w:val="single" w:sz="6" w:space="0" w:color="auto"/>
              <w:left w:val="nil"/>
              <w:bottom w:val="single" w:sz="6" w:space="0" w:color="auto"/>
              <w:right w:val="single" w:sz="6" w:space="0" w:color="auto"/>
            </w:tcBorders>
            <w:hideMark/>
          </w:tcPr>
          <w:p w14:paraId="24FFA10F" w14:textId="77777777" w:rsidR="00A555A8" w:rsidRPr="00356E46" w:rsidRDefault="00A555A8" w:rsidP="004B2A67">
            <w:pPr>
              <w:pStyle w:val="tabletext11"/>
              <w:tabs>
                <w:tab w:val="decimal" w:pos="681"/>
              </w:tabs>
              <w:rPr>
                <w:ins w:id="32285" w:author="Author"/>
              </w:rPr>
            </w:pPr>
            <w:ins w:id="32286" w:author="Author">
              <w:r w:rsidRPr="00356E46">
                <w:t>65,000 to 74,999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D2752B" w14:textId="77777777" w:rsidR="00A555A8" w:rsidRPr="00356E46" w:rsidRDefault="00A555A8" w:rsidP="004B2A67">
            <w:pPr>
              <w:pStyle w:val="tabletext11"/>
              <w:jc w:val="center"/>
              <w:rPr>
                <w:ins w:id="32287" w:author="Author"/>
              </w:rPr>
            </w:pPr>
            <w:ins w:id="32288" w:author="Author">
              <w:r w:rsidRPr="00356E46">
                <w:t>1.16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E5DFB8" w14:textId="77777777" w:rsidR="00A555A8" w:rsidRPr="00356E46" w:rsidRDefault="00A555A8" w:rsidP="004B2A67">
            <w:pPr>
              <w:pStyle w:val="tabletext11"/>
              <w:jc w:val="center"/>
              <w:rPr>
                <w:ins w:id="32289" w:author="Author"/>
              </w:rPr>
            </w:pPr>
            <w:ins w:id="32290" w:author="Author">
              <w:r w:rsidRPr="00356E46">
                <w:t>1.12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6C45B4D" w14:textId="77777777" w:rsidR="00A555A8" w:rsidRPr="00356E46" w:rsidRDefault="00A555A8" w:rsidP="004B2A67">
            <w:pPr>
              <w:pStyle w:val="tabletext11"/>
              <w:jc w:val="center"/>
              <w:rPr>
                <w:ins w:id="32291" w:author="Author"/>
              </w:rPr>
            </w:pPr>
            <w:ins w:id="32292" w:author="Author">
              <w:r w:rsidRPr="00356E46">
                <w:t>1.07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5EF816B" w14:textId="77777777" w:rsidR="00A555A8" w:rsidRPr="00356E46" w:rsidRDefault="00A555A8" w:rsidP="004B2A67">
            <w:pPr>
              <w:pStyle w:val="tabletext11"/>
              <w:jc w:val="center"/>
              <w:rPr>
                <w:ins w:id="32293" w:author="Author"/>
              </w:rPr>
            </w:pPr>
            <w:ins w:id="32294" w:author="Author">
              <w:r w:rsidRPr="00356E46">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044EE05" w14:textId="77777777" w:rsidR="00A555A8" w:rsidRPr="00356E46" w:rsidRDefault="00A555A8" w:rsidP="004B2A67">
            <w:pPr>
              <w:pStyle w:val="tabletext11"/>
              <w:jc w:val="center"/>
              <w:rPr>
                <w:ins w:id="32295" w:author="Author"/>
              </w:rPr>
            </w:pPr>
            <w:ins w:id="32296" w:author="Author">
              <w:r w:rsidRPr="00356E46">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6BEAF0" w14:textId="77777777" w:rsidR="00A555A8" w:rsidRPr="00356E46" w:rsidRDefault="00A555A8" w:rsidP="004B2A67">
            <w:pPr>
              <w:pStyle w:val="tabletext11"/>
              <w:jc w:val="center"/>
              <w:rPr>
                <w:ins w:id="32297" w:author="Author"/>
              </w:rPr>
            </w:pPr>
            <w:ins w:id="32298" w:author="Author">
              <w:r w:rsidRPr="00356E46">
                <w:t>1.00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A20F114" w14:textId="77777777" w:rsidR="00A555A8" w:rsidRPr="00356E46" w:rsidRDefault="00A555A8" w:rsidP="004B2A67">
            <w:pPr>
              <w:pStyle w:val="tabletext11"/>
              <w:jc w:val="center"/>
              <w:rPr>
                <w:ins w:id="32299" w:author="Author"/>
              </w:rPr>
            </w:pPr>
            <w:ins w:id="32300" w:author="Author">
              <w:r w:rsidRPr="00356E46">
                <w:t>1.51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CCD3FBD" w14:textId="77777777" w:rsidR="00A555A8" w:rsidRPr="00356E46" w:rsidRDefault="00A555A8" w:rsidP="004B2A67">
            <w:pPr>
              <w:pStyle w:val="tabletext11"/>
              <w:jc w:val="center"/>
              <w:rPr>
                <w:ins w:id="32301" w:author="Author"/>
              </w:rPr>
            </w:pPr>
            <w:ins w:id="32302" w:author="Author">
              <w:r w:rsidRPr="00356E46">
                <w:t>2.01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9132DB1" w14:textId="77777777" w:rsidR="00A555A8" w:rsidRPr="00356E46" w:rsidRDefault="00A555A8" w:rsidP="004B2A67">
            <w:pPr>
              <w:pStyle w:val="tabletext11"/>
              <w:jc w:val="center"/>
              <w:rPr>
                <w:ins w:id="32303" w:author="Author"/>
              </w:rPr>
            </w:pPr>
            <w:ins w:id="32304" w:author="Author">
              <w:r w:rsidRPr="00356E46">
                <w:t>2.55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FCCDF35" w14:textId="77777777" w:rsidR="00A555A8" w:rsidRPr="00356E46" w:rsidRDefault="00A555A8" w:rsidP="004B2A67">
            <w:pPr>
              <w:pStyle w:val="tabletext11"/>
              <w:jc w:val="center"/>
              <w:rPr>
                <w:ins w:id="32305" w:author="Author"/>
              </w:rPr>
            </w:pPr>
            <w:ins w:id="32306" w:author="Author">
              <w:r w:rsidRPr="00356E46">
                <w:t>0.95</w:t>
              </w:r>
            </w:ins>
          </w:p>
        </w:tc>
      </w:tr>
      <w:tr w:rsidR="00A555A8" w:rsidRPr="00356E46" w14:paraId="28A0D574" w14:textId="77777777" w:rsidTr="004B2A67">
        <w:trPr>
          <w:cantSplit/>
          <w:trHeight w:val="190"/>
          <w:ins w:id="32307" w:author="Author"/>
        </w:trPr>
        <w:tc>
          <w:tcPr>
            <w:tcW w:w="200" w:type="dxa"/>
            <w:tcBorders>
              <w:top w:val="nil"/>
              <w:left w:val="nil"/>
              <w:bottom w:val="nil"/>
              <w:right w:val="single" w:sz="6" w:space="0" w:color="auto"/>
            </w:tcBorders>
          </w:tcPr>
          <w:p w14:paraId="1BD79E99" w14:textId="77777777" w:rsidR="00A555A8" w:rsidRPr="00356E46" w:rsidRDefault="00A555A8" w:rsidP="004B2A67">
            <w:pPr>
              <w:pStyle w:val="tabletext11"/>
              <w:jc w:val="center"/>
              <w:rPr>
                <w:ins w:id="32308" w:author="Author"/>
              </w:rPr>
            </w:pPr>
          </w:p>
        </w:tc>
        <w:tc>
          <w:tcPr>
            <w:tcW w:w="240" w:type="dxa"/>
            <w:tcBorders>
              <w:top w:val="single" w:sz="6" w:space="0" w:color="auto"/>
              <w:left w:val="single" w:sz="6" w:space="0" w:color="auto"/>
              <w:bottom w:val="single" w:sz="6" w:space="0" w:color="auto"/>
              <w:right w:val="nil"/>
            </w:tcBorders>
          </w:tcPr>
          <w:p w14:paraId="39EC204F" w14:textId="77777777" w:rsidR="00A555A8" w:rsidRPr="00356E46" w:rsidRDefault="00A555A8" w:rsidP="004B2A67">
            <w:pPr>
              <w:pStyle w:val="tabletext11"/>
              <w:jc w:val="right"/>
              <w:rPr>
                <w:ins w:id="32309" w:author="Author"/>
              </w:rPr>
            </w:pPr>
          </w:p>
        </w:tc>
        <w:tc>
          <w:tcPr>
            <w:tcW w:w="1800" w:type="dxa"/>
            <w:tcBorders>
              <w:top w:val="single" w:sz="6" w:space="0" w:color="auto"/>
              <w:left w:val="nil"/>
              <w:bottom w:val="single" w:sz="6" w:space="0" w:color="auto"/>
              <w:right w:val="single" w:sz="6" w:space="0" w:color="auto"/>
            </w:tcBorders>
            <w:hideMark/>
          </w:tcPr>
          <w:p w14:paraId="32A0508A" w14:textId="77777777" w:rsidR="00A555A8" w:rsidRPr="00356E46" w:rsidRDefault="00A555A8" w:rsidP="004B2A67">
            <w:pPr>
              <w:pStyle w:val="tabletext11"/>
              <w:tabs>
                <w:tab w:val="decimal" w:pos="681"/>
              </w:tabs>
              <w:rPr>
                <w:ins w:id="32310" w:author="Author"/>
              </w:rPr>
            </w:pPr>
            <w:ins w:id="32311" w:author="Author">
              <w:r w:rsidRPr="00356E46">
                <w:t>75,000 to 84,999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B3E8FCE" w14:textId="77777777" w:rsidR="00A555A8" w:rsidRPr="00356E46" w:rsidRDefault="00A555A8" w:rsidP="004B2A67">
            <w:pPr>
              <w:pStyle w:val="tabletext11"/>
              <w:jc w:val="center"/>
              <w:rPr>
                <w:ins w:id="32312" w:author="Author"/>
              </w:rPr>
            </w:pPr>
            <w:ins w:id="32313" w:author="Author">
              <w:r w:rsidRPr="00356E46">
                <w:t>1.18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A1FAB3A" w14:textId="77777777" w:rsidR="00A555A8" w:rsidRPr="00356E46" w:rsidRDefault="00A555A8" w:rsidP="004B2A67">
            <w:pPr>
              <w:pStyle w:val="tabletext11"/>
              <w:jc w:val="center"/>
              <w:rPr>
                <w:ins w:id="32314" w:author="Author"/>
              </w:rPr>
            </w:pPr>
            <w:ins w:id="32315" w:author="Author">
              <w:r w:rsidRPr="00356E46">
                <w:t>1.15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BF89E4B" w14:textId="77777777" w:rsidR="00A555A8" w:rsidRPr="00356E46" w:rsidRDefault="00A555A8" w:rsidP="004B2A67">
            <w:pPr>
              <w:pStyle w:val="tabletext11"/>
              <w:jc w:val="center"/>
              <w:rPr>
                <w:ins w:id="32316" w:author="Author"/>
              </w:rPr>
            </w:pPr>
            <w:ins w:id="32317" w:author="Author">
              <w:r w:rsidRPr="00356E46">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BDD955D" w14:textId="77777777" w:rsidR="00A555A8" w:rsidRPr="00356E46" w:rsidRDefault="00A555A8" w:rsidP="004B2A67">
            <w:pPr>
              <w:pStyle w:val="tabletext11"/>
              <w:jc w:val="center"/>
              <w:rPr>
                <w:ins w:id="32318" w:author="Author"/>
              </w:rPr>
            </w:pPr>
            <w:ins w:id="32319" w:author="Author">
              <w:r w:rsidRPr="00356E46">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EB7DCD6" w14:textId="77777777" w:rsidR="00A555A8" w:rsidRPr="00356E46" w:rsidRDefault="00A555A8" w:rsidP="004B2A67">
            <w:pPr>
              <w:pStyle w:val="tabletext11"/>
              <w:jc w:val="center"/>
              <w:rPr>
                <w:ins w:id="32320" w:author="Author"/>
              </w:rPr>
            </w:pPr>
            <w:ins w:id="32321" w:author="Author">
              <w:r w:rsidRPr="00356E46">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E9FE598" w14:textId="77777777" w:rsidR="00A555A8" w:rsidRPr="00356E46" w:rsidRDefault="00A555A8" w:rsidP="004B2A67">
            <w:pPr>
              <w:pStyle w:val="tabletext11"/>
              <w:jc w:val="center"/>
              <w:rPr>
                <w:ins w:id="32322" w:author="Author"/>
              </w:rPr>
            </w:pPr>
            <w:ins w:id="32323" w:author="Author">
              <w:r w:rsidRPr="00356E46">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737C89E" w14:textId="77777777" w:rsidR="00A555A8" w:rsidRPr="00356E46" w:rsidRDefault="00A555A8" w:rsidP="004B2A67">
            <w:pPr>
              <w:pStyle w:val="tabletext11"/>
              <w:jc w:val="center"/>
              <w:rPr>
                <w:ins w:id="32324" w:author="Author"/>
              </w:rPr>
            </w:pPr>
            <w:ins w:id="32325" w:author="Author">
              <w:r w:rsidRPr="00356E46">
                <w:t>1.58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2182B6B" w14:textId="77777777" w:rsidR="00A555A8" w:rsidRPr="00356E46" w:rsidRDefault="00A555A8" w:rsidP="004B2A67">
            <w:pPr>
              <w:pStyle w:val="tabletext11"/>
              <w:jc w:val="center"/>
              <w:rPr>
                <w:ins w:id="32326" w:author="Author"/>
              </w:rPr>
            </w:pPr>
            <w:ins w:id="32327" w:author="Author">
              <w:r w:rsidRPr="00356E46">
                <w:t>2.10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4466F6E" w14:textId="77777777" w:rsidR="00A555A8" w:rsidRPr="00356E46" w:rsidRDefault="00A555A8" w:rsidP="004B2A67">
            <w:pPr>
              <w:pStyle w:val="tabletext11"/>
              <w:jc w:val="center"/>
              <w:rPr>
                <w:ins w:id="32328" w:author="Author"/>
              </w:rPr>
            </w:pPr>
            <w:ins w:id="32329" w:author="Author">
              <w:r w:rsidRPr="00356E46">
                <w:t>2.66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D2D9459" w14:textId="77777777" w:rsidR="00A555A8" w:rsidRPr="00356E46" w:rsidRDefault="00A555A8" w:rsidP="004B2A67">
            <w:pPr>
              <w:pStyle w:val="tabletext11"/>
              <w:jc w:val="center"/>
              <w:rPr>
                <w:ins w:id="32330" w:author="Author"/>
              </w:rPr>
            </w:pPr>
            <w:ins w:id="32331" w:author="Author">
              <w:r w:rsidRPr="00356E46">
                <w:t>0.95</w:t>
              </w:r>
            </w:ins>
          </w:p>
        </w:tc>
      </w:tr>
      <w:tr w:rsidR="00A555A8" w:rsidRPr="00356E46" w14:paraId="228A8BC0" w14:textId="77777777" w:rsidTr="004B2A67">
        <w:trPr>
          <w:cantSplit/>
          <w:trHeight w:val="190"/>
          <w:ins w:id="32332" w:author="Author"/>
        </w:trPr>
        <w:tc>
          <w:tcPr>
            <w:tcW w:w="200" w:type="dxa"/>
            <w:tcBorders>
              <w:top w:val="nil"/>
              <w:left w:val="nil"/>
              <w:bottom w:val="nil"/>
              <w:right w:val="single" w:sz="6" w:space="0" w:color="auto"/>
            </w:tcBorders>
          </w:tcPr>
          <w:p w14:paraId="3D2982AE" w14:textId="77777777" w:rsidR="00A555A8" w:rsidRPr="00356E46" w:rsidRDefault="00A555A8" w:rsidP="004B2A67">
            <w:pPr>
              <w:pStyle w:val="tabletext11"/>
              <w:jc w:val="center"/>
              <w:rPr>
                <w:ins w:id="32333" w:author="Author"/>
              </w:rPr>
            </w:pPr>
          </w:p>
        </w:tc>
        <w:tc>
          <w:tcPr>
            <w:tcW w:w="240" w:type="dxa"/>
            <w:tcBorders>
              <w:top w:val="single" w:sz="6" w:space="0" w:color="auto"/>
              <w:left w:val="single" w:sz="6" w:space="0" w:color="auto"/>
              <w:bottom w:val="single" w:sz="6" w:space="0" w:color="auto"/>
              <w:right w:val="nil"/>
            </w:tcBorders>
          </w:tcPr>
          <w:p w14:paraId="7C87283F" w14:textId="77777777" w:rsidR="00A555A8" w:rsidRPr="00356E46" w:rsidRDefault="00A555A8" w:rsidP="004B2A67">
            <w:pPr>
              <w:pStyle w:val="tabletext11"/>
              <w:jc w:val="right"/>
              <w:rPr>
                <w:ins w:id="32334" w:author="Author"/>
              </w:rPr>
            </w:pPr>
          </w:p>
        </w:tc>
        <w:tc>
          <w:tcPr>
            <w:tcW w:w="1800" w:type="dxa"/>
            <w:tcBorders>
              <w:top w:val="single" w:sz="6" w:space="0" w:color="auto"/>
              <w:left w:val="nil"/>
              <w:bottom w:val="single" w:sz="6" w:space="0" w:color="auto"/>
              <w:right w:val="single" w:sz="6" w:space="0" w:color="auto"/>
            </w:tcBorders>
            <w:hideMark/>
          </w:tcPr>
          <w:p w14:paraId="681FED53" w14:textId="77777777" w:rsidR="00A555A8" w:rsidRPr="00356E46" w:rsidRDefault="00A555A8" w:rsidP="004B2A67">
            <w:pPr>
              <w:pStyle w:val="tabletext11"/>
              <w:tabs>
                <w:tab w:val="decimal" w:pos="681"/>
              </w:tabs>
              <w:rPr>
                <w:ins w:id="32335" w:author="Author"/>
              </w:rPr>
            </w:pPr>
            <w:ins w:id="32336" w:author="Author">
              <w:r w:rsidRPr="00356E46">
                <w:t>85,000 to 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BE06D7C" w14:textId="77777777" w:rsidR="00A555A8" w:rsidRPr="00356E46" w:rsidRDefault="00A555A8" w:rsidP="004B2A67">
            <w:pPr>
              <w:pStyle w:val="tabletext11"/>
              <w:jc w:val="center"/>
              <w:rPr>
                <w:ins w:id="32337" w:author="Author"/>
              </w:rPr>
            </w:pPr>
            <w:ins w:id="32338" w:author="Author">
              <w:r w:rsidRPr="00356E46">
                <w:t>1.21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D4E9D7" w14:textId="77777777" w:rsidR="00A555A8" w:rsidRPr="00356E46" w:rsidRDefault="00A555A8" w:rsidP="004B2A67">
            <w:pPr>
              <w:pStyle w:val="tabletext11"/>
              <w:jc w:val="center"/>
              <w:rPr>
                <w:ins w:id="32339" w:author="Author"/>
              </w:rPr>
            </w:pPr>
            <w:ins w:id="32340" w:author="Author">
              <w:r w:rsidRPr="00356E46">
                <w:t>1.17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21BB500" w14:textId="77777777" w:rsidR="00A555A8" w:rsidRPr="00356E46" w:rsidRDefault="00A555A8" w:rsidP="004B2A67">
            <w:pPr>
              <w:pStyle w:val="tabletext11"/>
              <w:jc w:val="center"/>
              <w:rPr>
                <w:ins w:id="32341" w:author="Author"/>
              </w:rPr>
            </w:pPr>
            <w:ins w:id="32342" w:author="Author">
              <w:r w:rsidRPr="00356E46">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BFB76F3" w14:textId="77777777" w:rsidR="00A555A8" w:rsidRPr="00356E46" w:rsidRDefault="00A555A8" w:rsidP="004B2A67">
            <w:pPr>
              <w:pStyle w:val="tabletext11"/>
              <w:jc w:val="center"/>
              <w:rPr>
                <w:ins w:id="32343" w:author="Author"/>
              </w:rPr>
            </w:pPr>
            <w:ins w:id="32344" w:author="Author">
              <w:r w:rsidRPr="00356E46">
                <w:t>1.01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90F19BA" w14:textId="77777777" w:rsidR="00A555A8" w:rsidRPr="00356E46" w:rsidRDefault="00A555A8" w:rsidP="004B2A67">
            <w:pPr>
              <w:pStyle w:val="tabletext11"/>
              <w:jc w:val="center"/>
              <w:rPr>
                <w:ins w:id="32345" w:author="Author"/>
              </w:rPr>
            </w:pPr>
            <w:ins w:id="32346" w:author="Author">
              <w:r w:rsidRPr="00356E46">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35AB90F" w14:textId="77777777" w:rsidR="00A555A8" w:rsidRPr="00356E46" w:rsidRDefault="00A555A8" w:rsidP="004B2A67">
            <w:pPr>
              <w:pStyle w:val="tabletext11"/>
              <w:jc w:val="center"/>
              <w:rPr>
                <w:ins w:id="32347" w:author="Author"/>
              </w:rPr>
            </w:pPr>
            <w:ins w:id="32348" w:author="Author">
              <w:r w:rsidRPr="00356E46">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A7A28AC" w14:textId="77777777" w:rsidR="00A555A8" w:rsidRPr="00356E46" w:rsidRDefault="00A555A8" w:rsidP="004B2A67">
            <w:pPr>
              <w:pStyle w:val="tabletext11"/>
              <w:jc w:val="center"/>
              <w:rPr>
                <w:ins w:id="32349" w:author="Author"/>
              </w:rPr>
            </w:pPr>
            <w:ins w:id="32350" w:author="Author">
              <w:r w:rsidRPr="00356E46">
                <w:t>1.65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B773F79" w14:textId="77777777" w:rsidR="00A555A8" w:rsidRPr="00356E46" w:rsidRDefault="00A555A8" w:rsidP="004B2A67">
            <w:pPr>
              <w:pStyle w:val="tabletext11"/>
              <w:jc w:val="center"/>
              <w:rPr>
                <w:ins w:id="32351" w:author="Author"/>
              </w:rPr>
            </w:pPr>
            <w:ins w:id="32352" w:author="Author">
              <w:r w:rsidRPr="00356E46">
                <w:t>2.19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8CB01DC" w14:textId="77777777" w:rsidR="00A555A8" w:rsidRPr="00356E46" w:rsidRDefault="00A555A8" w:rsidP="004B2A67">
            <w:pPr>
              <w:pStyle w:val="tabletext11"/>
              <w:jc w:val="center"/>
              <w:rPr>
                <w:ins w:id="32353" w:author="Author"/>
              </w:rPr>
            </w:pPr>
            <w:ins w:id="32354" w:author="Author">
              <w:r w:rsidRPr="00356E46">
                <w:t>2.78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F134D54" w14:textId="77777777" w:rsidR="00A555A8" w:rsidRPr="00356E46" w:rsidRDefault="00A555A8" w:rsidP="004B2A67">
            <w:pPr>
              <w:pStyle w:val="tabletext11"/>
              <w:jc w:val="center"/>
              <w:rPr>
                <w:ins w:id="32355" w:author="Author"/>
              </w:rPr>
            </w:pPr>
            <w:ins w:id="32356" w:author="Author">
              <w:r w:rsidRPr="00356E46">
                <w:t>0.94</w:t>
              </w:r>
            </w:ins>
          </w:p>
        </w:tc>
      </w:tr>
      <w:tr w:rsidR="00A555A8" w:rsidRPr="00356E46" w14:paraId="6FA92F11" w14:textId="77777777" w:rsidTr="004B2A67">
        <w:trPr>
          <w:cantSplit/>
          <w:trHeight w:val="190"/>
          <w:ins w:id="32357" w:author="Author"/>
        </w:trPr>
        <w:tc>
          <w:tcPr>
            <w:tcW w:w="200" w:type="dxa"/>
            <w:tcBorders>
              <w:top w:val="nil"/>
              <w:left w:val="nil"/>
              <w:bottom w:val="nil"/>
              <w:right w:val="single" w:sz="6" w:space="0" w:color="auto"/>
            </w:tcBorders>
          </w:tcPr>
          <w:p w14:paraId="381FFE85" w14:textId="77777777" w:rsidR="00A555A8" w:rsidRPr="00356E46" w:rsidRDefault="00A555A8" w:rsidP="004B2A67">
            <w:pPr>
              <w:pStyle w:val="tabletext11"/>
              <w:jc w:val="center"/>
              <w:rPr>
                <w:ins w:id="32358" w:author="Author"/>
              </w:rPr>
            </w:pPr>
          </w:p>
        </w:tc>
        <w:tc>
          <w:tcPr>
            <w:tcW w:w="240" w:type="dxa"/>
            <w:tcBorders>
              <w:top w:val="single" w:sz="6" w:space="0" w:color="auto"/>
              <w:left w:val="single" w:sz="6" w:space="0" w:color="auto"/>
              <w:bottom w:val="single" w:sz="6" w:space="0" w:color="auto"/>
              <w:right w:val="nil"/>
            </w:tcBorders>
          </w:tcPr>
          <w:p w14:paraId="3E740FE1" w14:textId="77777777" w:rsidR="00A555A8" w:rsidRPr="00356E46" w:rsidRDefault="00A555A8" w:rsidP="004B2A67">
            <w:pPr>
              <w:pStyle w:val="tabletext11"/>
              <w:jc w:val="right"/>
              <w:rPr>
                <w:ins w:id="32359" w:author="Author"/>
              </w:rPr>
            </w:pPr>
          </w:p>
        </w:tc>
        <w:tc>
          <w:tcPr>
            <w:tcW w:w="1800" w:type="dxa"/>
            <w:tcBorders>
              <w:top w:val="single" w:sz="6" w:space="0" w:color="auto"/>
              <w:left w:val="nil"/>
              <w:bottom w:val="single" w:sz="6" w:space="0" w:color="auto"/>
              <w:right w:val="single" w:sz="6" w:space="0" w:color="auto"/>
            </w:tcBorders>
            <w:hideMark/>
          </w:tcPr>
          <w:p w14:paraId="0592033C" w14:textId="77777777" w:rsidR="00A555A8" w:rsidRPr="00356E46" w:rsidRDefault="00A555A8" w:rsidP="004B2A67">
            <w:pPr>
              <w:pStyle w:val="tabletext11"/>
              <w:tabs>
                <w:tab w:val="decimal" w:pos="681"/>
              </w:tabs>
              <w:rPr>
                <w:ins w:id="32360" w:author="Author"/>
              </w:rPr>
            </w:pPr>
            <w:ins w:id="32361" w:author="Author">
              <w:r w:rsidRPr="00356E46">
                <w:t>100,000 to 114,999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D92B5C4" w14:textId="77777777" w:rsidR="00A555A8" w:rsidRPr="00356E46" w:rsidRDefault="00A555A8" w:rsidP="004B2A67">
            <w:pPr>
              <w:pStyle w:val="tabletext11"/>
              <w:jc w:val="center"/>
              <w:rPr>
                <w:ins w:id="32362" w:author="Author"/>
              </w:rPr>
            </w:pPr>
            <w:ins w:id="32363" w:author="Author">
              <w:r w:rsidRPr="00356E46">
                <w:t>1.23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053F70C" w14:textId="77777777" w:rsidR="00A555A8" w:rsidRPr="00356E46" w:rsidRDefault="00A555A8" w:rsidP="004B2A67">
            <w:pPr>
              <w:pStyle w:val="tabletext11"/>
              <w:jc w:val="center"/>
              <w:rPr>
                <w:ins w:id="32364" w:author="Author"/>
              </w:rPr>
            </w:pPr>
            <w:ins w:id="32365" w:author="Author">
              <w:r w:rsidRPr="00356E46">
                <w:t>1.19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0394ED8" w14:textId="77777777" w:rsidR="00A555A8" w:rsidRPr="00356E46" w:rsidRDefault="00A555A8" w:rsidP="004B2A67">
            <w:pPr>
              <w:pStyle w:val="tabletext11"/>
              <w:jc w:val="center"/>
              <w:rPr>
                <w:ins w:id="32366" w:author="Author"/>
              </w:rPr>
            </w:pPr>
            <w:ins w:id="32367" w:author="Author">
              <w:r w:rsidRPr="00356E46">
                <w:t>1.14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19272E3" w14:textId="77777777" w:rsidR="00A555A8" w:rsidRPr="00356E46" w:rsidRDefault="00A555A8" w:rsidP="004B2A67">
            <w:pPr>
              <w:pStyle w:val="tabletext11"/>
              <w:jc w:val="center"/>
              <w:rPr>
                <w:ins w:id="32368" w:author="Author"/>
              </w:rPr>
            </w:pPr>
            <w:ins w:id="32369" w:author="Author">
              <w:r w:rsidRPr="00356E46">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A4E2DB4" w14:textId="77777777" w:rsidR="00A555A8" w:rsidRPr="00356E46" w:rsidRDefault="00A555A8" w:rsidP="004B2A67">
            <w:pPr>
              <w:pStyle w:val="tabletext11"/>
              <w:jc w:val="center"/>
              <w:rPr>
                <w:ins w:id="32370" w:author="Author"/>
              </w:rPr>
            </w:pPr>
            <w:ins w:id="32371" w:author="Author">
              <w:r w:rsidRPr="00356E46">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43C464F" w14:textId="77777777" w:rsidR="00A555A8" w:rsidRPr="00356E46" w:rsidRDefault="00A555A8" w:rsidP="004B2A67">
            <w:pPr>
              <w:pStyle w:val="tabletext11"/>
              <w:jc w:val="center"/>
              <w:rPr>
                <w:ins w:id="32372" w:author="Author"/>
              </w:rPr>
            </w:pPr>
            <w:ins w:id="32373" w:author="Author">
              <w:r w:rsidRPr="00356E46">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61F81A" w14:textId="77777777" w:rsidR="00A555A8" w:rsidRPr="00356E46" w:rsidRDefault="00A555A8" w:rsidP="004B2A67">
            <w:pPr>
              <w:pStyle w:val="tabletext11"/>
              <w:jc w:val="center"/>
              <w:rPr>
                <w:ins w:id="32374" w:author="Author"/>
              </w:rPr>
            </w:pPr>
            <w:ins w:id="32375" w:author="Author">
              <w:r w:rsidRPr="00356E46">
                <w:t>1.73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477C827" w14:textId="77777777" w:rsidR="00A555A8" w:rsidRPr="00356E46" w:rsidRDefault="00A555A8" w:rsidP="004B2A67">
            <w:pPr>
              <w:pStyle w:val="tabletext11"/>
              <w:jc w:val="center"/>
              <w:rPr>
                <w:ins w:id="32376" w:author="Author"/>
              </w:rPr>
            </w:pPr>
            <w:ins w:id="32377" w:author="Author">
              <w:r w:rsidRPr="00356E46">
                <w:t>2.30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2463751" w14:textId="77777777" w:rsidR="00A555A8" w:rsidRPr="00356E46" w:rsidRDefault="00A555A8" w:rsidP="004B2A67">
            <w:pPr>
              <w:pStyle w:val="tabletext11"/>
              <w:jc w:val="center"/>
              <w:rPr>
                <w:ins w:id="32378" w:author="Author"/>
              </w:rPr>
            </w:pPr>
            <w:ins w:id="32379" w:author="Author">
              <w:r w:rsidRPr="00356E46">
                <w:t>2.92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AC4EC46" w14:textId="77777777" w:rsidR="00A555A8" w:rsidRPr="00356E46" w:rsidRDefault="00A555A8" w:rsidP="004B2A67">
            <w:pPr>
              <w:pStyle w:val="tabletext11"/>
              <w:jc w:val="center"/>
              <w:rPr>
                <w:ins w:id="32380" w:author="Author"/>
              </w:rPr>
            </w:pPr>
            <w:ins w:id="32381" w:author="Author">
              <w:r w:rsidRPr="00356E46">
                <w:t>0.93</w:t>
              </w:r>
            </w:ins>
          </w:p>
        </w:tc>
      </w:tr>
      <w:tr w:rsidR="00A555A8" w:rsidRPr="00356E46" w14:paraId="2F292579" w14:textId="77777777" w:rsidTr="004B2A67">
        <w:trPr>
          <w:cantSplit/>
          <w:trHeight w:val="190"/>
          <w:ins w:id="32382" w:author="Author"/>
        </w:trPr>
        <w:tc>
          <w:tcPr>
            <w:tcW w:w="200" w:type="dxa"/>
            <w:tcBorders>
              <w:top w:val="nil"/>
              <w:left w:val="nil"/>
              <w:bottom w:val="nil"/>
              <w:right w:val="single" w:sz="6" w:space="0" w:color="auto"/>
            </w:tcBorders>
          </w:tcPr>
          <w:p w14:paraId="487F7FE8" w14:textId="77777777" w:rsidR="00A555A8" w:rsidRPr="00356E46" w:rsidRDefault="00A555A8" w:rsidP="004B2A67">
            <w:pPr>
              <w:pStyle w:val="tabletext11"/>
              <w:jc w:val="center"/>
              <w:rPr>
                <w:ins w:id="32383" w:author="Author"/>
              </w:rPr>
            </w:pPr>
          </w:p>
        </w:tc>
        <w:tc>
          <w:tcPr>
            <w:tcW w:w="240" w:type="dxa"/>
            <w:tcBorders>
              <w:top w:val="single" w:sz="6" w:space="0" w:color="auto"/>
              <w:left w:val="single" w:sz="6" w:space="0" w:color="auto"/>
              <w:bottom w:val="single" w:sz="6" w:space="0" w:color="auto"/>
              <w:right w:val="nil"/>
            </w:tcBorders>
          </w:tcPr>
          <w:p w14:paraId="5E5AD44D" w14:textId="77777777" w:rsidR="00A555A8" w:rsidRPr="00356E46" w:rsidRDefault="00A555A8" w:rsidP="004B2A67">
            <w:pPr>
              <w:pStyle w:val="tabletext11"/>
              <w:jc w:val="right"/>
              <w:rPr>
                <w:ins w:id="32384" w:author="Author"/>
              </w:rPr>
            </w:pPr>
          </w:p>
        </w:tc>
        <w:tc>
          <w:tcPr>
            <w:tcW w:w="1800" w:type="dxa"/>
            <w:tcBorders>
              <w:top w:val="single" w:sz="6" w:space="0" w:color="auto"/>
              <w:left w:val="nil"/>
              <w:bottom w:val="single" w:sz="6" w:space="0" w:color="auto"/>
              <w:right w:val="single" w:sz="6" w:space="0" w:color="auto"/>
            </w:tcBorders>
            <w:hideMark/>
          </w:tcPr>
          <w:p w14:paraId="5D8F72D3" w14:textId="77777777" w:rsidR="00A555A8" w:rsidRPr="00356E46" w:rsidRDefault="00A555A8" w:rsidP="004B2A67">
            <w:pPr>
              <w:pStyle w:val="tabletext11"/>
              <w:tabs>
                <w:tab w:val="decimal" w:pos="681"/>
              </w:tabs>
              <w:rPr>
                <w:ins w:id="32385" w:author="Author"/>
              </w:rPr>
            </w:pPr>
            <w:ins w:id="32386" w:author="Author">
              <w:r w:rsidRPr="00356E46">
                <w:t>115,000 to 129,999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334F539" w14:textId="77777777" w:rsidR="00A555A8" w:rsidRPr="00356E46" w:rsidRDefault="00A555A8" w:rsidP="004B2A67">
            <w:pPr>
              <w:pStyle w:val="tabletext11"/>
              <w:jc w:val="center"/>
              <w:rPr>
                <w:ins w:id="32387" w:author="Author"/>
              </w:rPr>
            </w:pPr>
            <w:ins w:id="32388" w:author="Author">
              <w:r w:rsidRPr="00356E46">
                <w:t>1.26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1B06D1E" w14:textId="77777777" w:rsidR="00A555A8" w:rsidRPr="00356E46" w:rsidRDefault="00A555A8" w:rsidP="004B2A67">
            <w:pPr>
              <w:pStyle w:val="tabletext11"/>
              <w:jc w:val="center"/>
              <w:rPr>
                <w:ins w:id="32389" w:author="Author"/>
              </w:rPr>
            </w:pPr>
            <w:ins w:id="32390" w:author="Author">
              <w:r w:rsidRPr="00356E46">
                <w:t>1.22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56D078" w14:textId="77777777" w:rsidR="00A555A8" w:rsidRPr="00356E46" w:rsidRDefault="00A555A8" w:rsidP="004B2A67">
            <w:pPr>
              <w:pStyle w:val="tabletext11"/>
              <w:jc w:val="center"/>
              <w:rPr>
                <w:ins w:id="32391" w:author="Author"/>
              </w:rPr>
            </w:pPr>
            <w:ins w:id="32392" w:author="Author">
              <w:r w:rsidRPr="00356E46">
                <w:t>1.16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5886AC1" w14:textId="77777777" w:rsidR="00A555A8" w:rsidRPr="00356E46" w:rsidRDefault="00A555A8" w:rsidP="004B2A67">
            <w:pPr>
              <w:pStyle w:val="tabletext11"/>
              <w:jc w:val="center"/>
              <w:rPr>
                <w:ins w:id="32393" w:author="Author"/>
              </w:rPr>
            </w:pPr>
            <w:ins w:id="32394" w:author="Author">
              <w:r w:rsidRPr="00356E46">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7452D1" w14:textId="77777777" w:rsidR="00A555A8" w:rsidRPr="00356E46" w:rsidRDefault="00A555A8" w:rsidP="004B2A67">
            <w:pPr>
              <w:pStyle w:val="tabletext11"/>
              <w:jc w:val="center"/>
              <w:rPr>
                <w:ins w:id="32395" w:author="Author"/>
              </w:rPr>
            </w:pPr>
            <w:ins w:id="32396" w:author="Author">
              <w:r w:rsidRPr="00356E46">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299FA90" w14:textId="77777777" w:rsidR="00A555A8" w:rsidRPr="00356E46" w:rsidRDefault="00A555A8" w:rsidP="004B2A67">
            <w:pPr>
              <w:pStyle w:val="tabletext11"/>
              <w:jc w:val="center"/>
              <w:rPr>
                <w:ins w:id="32397" w:author="Author"/>
              </w:rPr>
            </w:pPr>
            <w:ins w:id="32398" w:author="Author">
              <w:r w:rsidRPr="00356E46">
                <w:t>1.03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82E2999" w14:textId="77777777" w:rsidR="00A555A8" w:rsidRPr="00356E46" w:rsidRDefault="00A555A8" w:rsidP="004B2A67">
            <w:pPr>
              <w:pStyle w:val="tabletext11"/>
              <w:jc w:val="center"/>
              <w:rPr>
                <w:ins w:id="32399" w:author="Author"/>
              </w:rPr>
            </w:pPr>
            <w:ins w:id="32400" w:author="Author">
              <w:r w:rsidRPr="00356E46">
                <w:t>1.81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DFEB0C3" w14:textId="77777777" w:rsidR="00A555A8" w:rsidRPr="00356E46" w:rsidRDefault="00A555A8" w:rsidP="004B2A67">
            <w:pPr>
              <w:pStyle w:val="tabletext11"/>
              <w:jc w:val="center"/>
              <w:rPr>
                <w:ins w:id="32401" w:author="Author"/>
              </w:rPr>
            </w:pPr>
            <w:ins w:id="32402" w:author="Author">
              <w:r w:rsidRPr="00356E46">
                <w:t>2.40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ED03568" w14:textId="77777777" w:rsidR="00A555A8" w:rsidRPr="00356E46" w:rsidRDefault="00A555A8" w:rsidP="004B2A67">
            <w:pPr>
              <w:pStyle w:val="tabletext11"/>
              <w:jc w:val="center"/>
              <w:rPr>
                <w:ins w:id="32403" w:author="Author"/>
              </w:rPr>
            </w:pPr>
            <w:ins w:id="32404" w:author="Author">
              <w:r w:rsidRPr="00356E46">
                <w:t>3.04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49DA755" w14:textId="77777777" w:rsidR="00A555A8" w:rsidRPr="00356E46" w:rsidRDefault="00A555A8" w:rsidP="004B2A67">
            <w:pPr>
              <w:pStyle w:val="tabletext11"/>
              <w:jc w:val="center"/>
              <w:rPr>
                <w:ins w:id="32405" w:author="Author"/>
              </w:rPr>
            </w:pPr>
            <w:ins w:id="32406" w:author="Author">
              <w:r w:rsidRPr="00356E46">
                <w:t>0.92</w:t>
              </w:r>
            </w:ins>
          </w:p>
        </w:tc>
      </w:tr>
      <w:tr w:rsidR="00A555A8" w:rsidRPr="00356E46" w14:paraId="6ED52B7A" w14:textId="77777777" w:rsidTr="004B2A67">
        <w:trPr>
          <w:cantSplit/>
          <w:trHeight w:val="190"/>
          <w:ins w:id="32407" w:author="Author"/>
        </w:trPr>
        <w:tc>
          <w:tcPr>
            <w:tcW w:w="200" w:type="dxa"/>
            <w:tcBorders>
              <w:top w:val="nil"/>
              <w:left w:val="nil"/>
              <w:bottom w:val="nil"/>
              <w:right w:val="single" w:sz="6" w:space="0" w:color="auto"/>
            </w:tcBorders>
          </w:tcPr>
          <w:p w14:paraId="588F5245" w14:textId="77777777" w:rsidR="00A555A8" w:rsidRPr="00356E46" w:rsidRDefault="00A555A8" w:rsidP="004B2A67">
            <w:pPr>
              <w:pStyle w:val="tabletext11"/>
              <w:jc w:val="center"/>
              <w:rPr>
                <w:ins w:id="32408" w:author="Author"/>
              </w:rPr>
            </w:pPr>
          </w:p>
        </w:tc>
        <w:tc>
          <w:tcPr>
            <w:tcW w:w="240" w:type="dxa"/>
            <w:tcBorders>
              <w:top w:val="single" w:sz="6" w:space="0" w:color="auto"/>
              <w:left w:val="single" w:sz="6" w:space="0" w:color="auto"/>
              <w:bottom w:val="single" w:sz="6" w:space="0" w:color="auto"/>
              <w:right w:val="nil"/>
            </w:tcBorders>
          </w:tcPr>
          <w:p w14:paraId="0D540D91" w14:textId="77777777" w:rsidR="00A555A8" w:rsidRPr="00356E46" w:rsidRDefault="00A555A8" w:rsidP="004B2A67">
            <w:pPr>
              <w:pStyle w:val="tabletext11"/>
              <w:jc w:val="right"/>
              <w:rPr>
                <w:ins w:id="32409" w:author="Author"/>
              </w:rPr>
            </w:pPr>
          </w:p>
        </w:tc>
        <w:tc>
          <w:tcPr>
            <w:tcW w:w="1800" w:type="dxa"/>
            <w:tcBorders>
              <w:top w:val="single" w:sz="6" w:space="0" w:color="auto"/>
              <w:left w:val="nil"/>
              <w:bottom w:val="single" w:sz="6" w:space="0" w:color="auto"/>
              <w:right w:val="single" w:sz="6" w:space="0" w:color="auto"/>
            </w:tcBorders>
            <w:hideMark/>
          </w:tcPr>
          <w:p w14:paraId="6C9927C0" w14:textId="77777777" w:rsidR="00A555A8" w:rsidRPr="00356E46" w:rsidRDefault="00A555A8" w:rsidP="004B2A67">
            <w:pPr>
              <w:pStyle w:val="tabletext11"/>
              <w:tabs>
                <w:tab w:val="decimal" w:pos="681"/>
              </w:tabs>
              <w:rPr>
                <w:ins w:id="32410" w:author="Author"/>
              </w:rPr>
            </w:pPr>
            <w:ins w:id="32411" w:author="Author">
              <w:r w:rsidRPr="00356E46">
                <w:t>130,000 to 149,999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96D3CE" w14:textId="77777777" w:rsidR="00A555A8" w:rsidRPr="00356E46" w:rsidRDefault="00A555A8" w:rsidP="004B2A67">
            <w:pPr>
              <w:pStyle w:val="tabletext11"/>
              <w:jc w:val="center"/>
              <w:rPr>
                <w:ins w:id="32412" w:author="Author"/>
              </w:rPr>
            </w:pPr>
            <w:ins w:id="32413" w:author="Author">
              <w:r w:rsidRPr="00356E46">
                <w:t>1.28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74864C6" w14:textId="77777777" w:rsidR="00A555A8" w:rsidRPr="00356E46" w:rsidRDefault="00A555A8" w:rsidP="004B2A67">
            <w:pPr>
              <w:pStyle w:val="tabletext11"/>
              <w:jc w:val="center"/>
              <w:rPr>
                <w:ins w:id="32414" w:author="Author"/>
              </w:rPr>
            </w:pPr>
            <w:ins w:id="32415" w:author="Author">
              <w:r w:rsidRPr="00356E46">
                <w:t>1.24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F4EB8BA" w14:textId="77777777" w:rsidR="00A555A8" w:rsidRPr="00356E46" w:rsidRDefault="00A555A8" w:rsidP="004B2A67">
            <w:pPr>
              <w:pStyle w:val="tabletext11"/>
              <w:jc w:val="center"/>
              <w:rPr>
                <w:ins w:id="32416" w:author="Author"/>
              </w:rPr>
            </w:pPr>
            <w:ins w:id="32417" w:author="Author">
              <w:r w:rsidRPr="00356E46">
                <w:t>1.18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A118546" w14:textId="77777777" w:rsidR="00A555A8" w:rsidRPr="00356E46" w:rsidRDefault="00A555A8" w:rsidP="004B2A67">
            <w:pPr>
              <w:pStyle w:val="tabletext11"/>
              <w:jc w:val="center"/>
              <w:rPr>
                <w:ins w:id="32418" w:author="Author"/>
              </w:rPr>
            </w:pPr>
            <w:ins w:id="32419" w:author="Author">
              <w:r w:rsidRPr="00356E46">
                <w:t>1.03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D328FC5" w14:textId="77777777" w:rsidR="00A555A8" w:rsidRPr="00356E46" w:rsidRDefault="00A555A8" w:rsidP="004B2A67">
            <w:pPr>
              <w:pStyle w:val="tabletext11"/>
              <w:jc w:val="center"/>
              <w:rPr>
                <w:ins w:id="32420" w:author="Author"/>
              </w:rPr>
            </w:pPr>
            <w:ins w:id="32421" w:author="Author">
              <w:r w:rsidRPr="00356E46">
                <w:t>1.15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7C23B08" w14:textId="77777777" w:rsidR="00A555A8" w:rsidRPr="00356E46" w:rsidRDefault="00A555A8" w:rsidP="004B2A67">
            <w:pPr>
              <w:pStyle w:val="tabletext11"/>
              <w:jc w:val="center"/>
              <w:rPr>
                <w:ins w:id="32422" w:author="Author"/>
              </w:rPr>
            </w:pPr>
            <w:ins w:id="32423" w:author="Author">
              <w:r w:rsidRPr="00356E46">
                <w:t>1.03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15F59CE" w14:textId="77777777" w:rsidR="00A555A8" w:rsidRPr="00356E46" w:rsidRDefault="00A555A8" w:rsidP="004B2A67">
            <w:pPr>
              <w:pStyle w:val="tabletext11"/>
              <w:jc w:val="center"/>
              <w:rPr>
                <w:ins w:id="32424" w:author="Author"/>
              </w:rPr>
            </w:pPr>
            <w:ins w:id="32425" w:author="Author">
              <w:r w:rsidRPr="00356E46">
                <w:t>1.88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204FAA6" w14:textId="77777777" w:rsidR="00A555A8" w:rsidRPr="00356E46" w:rsidRDefault="00A555A8" w:rsidP="004B2A67">
            <w:pPr>
              <w:pStyle w:val="tabletext11"/>
              <w:jc w:val="center"/>
              <w:rPr>
                <w:ins w:id="32426" w:author="Author"/>
              </w:rPr>
            </w:pPr>
            <w:ins w:id="32427" w:author="Author">
              <w:r w:rsidRPr="00356E46">
                <w:t>2.50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410585F" w14:textId="77777777" w:rsidR="00A555A8" w:rsidRPr="00356E46" w:rsidRDefault="00A555A8" w:rsidP="004B2A67">
            <w:pPr>
              <w:pStyle w:val="tabletext11"/>
              <w:jc w:val="center"/>
              <w:rPr>
                <w:ins w:id="32428" w:author="Author"/>
              </w:rPr>
            </w:pPr>
            <w:ins w:id="32429" w:author="Author">
              <w:r w:rsidRPr="00356E46">
                <w:t>3.17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21AF27B" w14:textId="77777777" w:rsidR="00A555A8" w:rsidRPr="00356E46" w:rsidRDefault="00A555A8" w:rsidP="004B2A67">
            <w:pPr>
              <w:pStyle w:val="tabletext11"/>
              <w:jc w:val="center"/>
              <w:rPr>
                <w:ins w:id="32430" w:author="Author"/>
              </w:rPr>
            </w:pPr>
            <w:ins w:id="32431" w:author="Author">
              <w:r w:rsidRPr="00356E46">
                <w:t>0.92</w:t>
              </w:r>
            </w:ins>
          </w:p>
        </w:tc>
      </w:tr>
      <w:tr w:rsidR="00A555A8" w:rsidRPr="00356E46" w14:paraId="0056D3A9" w14:textId="77777777" w:rsidTr="004B2A67">
        <w:trPr>
          <w:cantSplit/>
          <w:trHeight w:val="190"/>
          <w:ins w:id="32432" w:author="Author"/>
        </w:trPr>
        <w:tc>
          <w:tcPr>
            <w:tcW w:w="200" w:type="dxa"/>
            <w:tcBorders>
              <w:top w:val="nil"/>
              <w:left w:val="nil"/>
              <w:bottom w:val="nil"/>
              <w:right w:val="single" w:sz="6" w:space="0" w:color="auto"/>
            </w:tcBorders>
          </w:tcPr>
          <w:p w14:paraId="02F1DC83" w14:textId="77777777" w:rsidR="00A555A8" w:rsidRPr="00356E46" w:rsidRDefault="00A555A8" w:rsidP="004B2A67">
            <w:pPr>
              <w:pStyle w:val="tabletext11"/>
              <w:jc w:val="center"/>
              <w:rPr>
                <w:ins w:id="32433" w:author="Author"/>
              </w:rPr>
            </w:pPr>
          </w:p>
        </w:tc>
        <w:tc>
          <w:tcPr>
            <w:tcW w:w="240" w:type="dxa"/>
            <w:tcBorders>
              <w:top w:val="single" w:sz="6" w:space="0" w:color="auto"/>
              <w:left w:val="single" w:sz="6" w:space="0" w:color="auto"/>
              <w:bottom w:val="single" w:sz="6" w:space="0" w:color="auto"/>
              <w:right w:val="nil"/>
            </w:tcBorders>
          </w:tcPr>
          <w:p w14:paraId="13A5445E" w14:textId="77777777" w:rsidR="00A555A8" w:rsidRPr="00356E46" w:rsidRDefault="00A555A8" w:rsidP="004B2A67">
            <w:pPr>
              <w:pStyle w:val="tabletext11"/>
              <w:jc w:val="right"/>
              <w:rPr>
                <w:ins w:id="32434" w:author="Author"/>
              </w:rPr>
            </w:pPr>
          </w:p>
        </w:tc>
        <w:tc>
          <w:tcPr>
            <w:tcW w:w="1800" w:type="dxa"/>
            <w:tcBorders>
              <w:top w:val="single" w:sz="6" w:space="0" w:color="auto"/>
              <w:left w:val="nil"/>
              <w:bottom w:val="single" w:sz="6" w:space="0" w:color="auto"/>
              <w:right w:val="single" w:sz="6" w:space="0" w:color="auto"/>
            </w:tcBorders>
            <w:hideMark/>
          </w:tcPr>
          <w:p w14:paraId="463C7529" w14:textId="77777777" w:rsidR="00A555A8" w:rsidRPr="00356E46" w:rsidRDefault="00A555A8" w:rsidP="004B2A67">
            <w:pPr>
              <w:pStyle w:val="tabletext11"/>
              <w:tabs>
                <w:tab w:val="decimal" w:pos="681"/>
              </w:tabs>
              <w:rPr>
                <w:ins w:id="32435" w:author="Author"/>
              </w:rPr>
            </w:pPr>
            <w:ins w:id="32436" w:author="Author">
              <w:r w:rsidRPr="00356E46">
                <w:t>150,000 to 174,999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8677A6B" w14:textId="77777777" w:rsidR="00A555A8" w:rsidRPr="00356E46" w:rsidRDefault="00A555A8" w:rsidP="004B2A67">
            <w:pPr>
              <w:pStyle w:val="tabletext11"/>
              <w:jc w:val="center"/>
              <w:rPr>
                <w:ins w:id="32437" w:author="Author"/>
              </w:rPr>
            </w:pPr>
            <w:ins w:id="32438" w:author="Author">
              <w:r w:rsidRPr="00356E46">
                <w:t>1.31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D00A26" w14:textId="77777777" w:rsidR="00A555A8" w:rsidRPr="00356E46" w:rsidRDefault="00A555A8" w:rsidP="004B2A67">
            <w:pPr>
              <w:pStyle w:val="tabletext11"/>
              <w:jc w:val="center"/>
              <w:rPr>
                <w:ins w:id="32439" w:author="Author"/>
              </w:rPr>
            </w:pPr>
            <w:ins w:id="32440" w:author="Author">
              <w:r w:rsidRPr="00356E46">
                <w:t>1.27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C22453F" w14:textId="77777777" w:rsidR="00A555A8" w:rsidRPr="00356E46" w:rsidRDefault="00A555A8" w:rsidP="004B2A67">
            <w:pPr>
              <w:pStyle w:val="tabletext11"/>
              <w:jc w:val="center"/>
              <w:rPr>
                <w:ins w:id="32441" w:author="Author"/>
              </w:rPr>
            </w:pPr>
            <w:ins w:id="32442" w:author="Author">
              <w:r w:rsidRPr="00356E46">
                <w:t>1.20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9C75BE0" w14:textId="77777777" w:rsidR="00A555A8" w:rsidRPr="00356E46" w:rsidRDefault="00A555A8" w:rsidP="004B2A67">
            <w:pPr>
              <w:pStyle w:val="tabletext11"/>
              <w:jc w:val="center"/>
              <w:rPr>
                <w:ins w:id="32443" w:author="Author"/>
              </w:rPr>
            </w:pPr>
            <w:ins w:id="32444" w:author="Author">
              <w:r w:rsidRPr="00356E46">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01C7FFC" w14:textId="77777777" w:rsidR="00A555A8" w:rsidRPr="00356E46" w:rsidRDefault="00A555A8" w:rsidP="004B2A67">
            <w:pPr>
              <w:pStyle w:val="tabletext11"/>
              <w:jc w:val="center"/>
              <w:rPr>
                <w:ins w:id="32445" w:author="Author"/>
              </w:rPr>
            </w:pPr>
            <w:ins w:id="32446" w:author="Author">
              <w:r w:rsidRPr="00356E46">
                <w:t>1.17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066B7B1" w14:textId="77777777" w:rsidR="00A555A8" w:rsidRPr="00356E46" w:rsidRDefault="00A555A8" w:rsidP="004B2A67">
            <w:pPr>
              <w:pStyle w:val="tabletext11"/>
              <w:jc w:val="center"/>
              <w:rPr>
                <w:ins w:id="32447" w:author="Author"/>
              </w:rPr>
            </w:pPr>
            <w:ins w:id="32448" w:author="Author">
              <w:r w:rsidRPr="00356E46">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FA1F6A4" w14:textId="77777777" w:rsidR="00A555A8" w:rsidRPr="00356E46" w:rsidRDefault="00A555A8" w:rsidP="004B2A67">
            <w:pPr>
              <w:pStyle w:val="tabletext11"/>
              <w:jc w:val="center"/>
              <w:rPr>
                <w:ins w:id="32449" w:author="Author"/>
              </w:rPr>
            </w:pPr>
            <w:ins w:id="32450" w:author="Author">
              <w:r w:rsidRPr="00356E46">
                <w:t>1.97</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37FB66F" w14:textId="77777777" w:rsidR="00A555A8" w:rsidRPr="00356E46" w:rsidRDefault="00A555A8" w:rsidP="004B2A67">
            <w:pPr>
              <w:pStyle w:val="tabletext11"/>
              <w:jc w:val="center"/>
              <w:rPr>
                <w:ins w:id="32451" w:author="Author"/>
              </w:rPr>
            </w:pPr>
            <w:ins w:id="32452" w:author="Author">
              <w:r w:rsidRPr="00356E46">
                <w:t>2.62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586BDC2" w14:textId="77777777" w:rsidR="00A555A8" w:rsidRPr="00356E46" w:rsidRDefault="00A555A8" w:rsidP="004B2A67">
            <w:pPr>
              <w:pStyle w:val="tabletext11"/>
              <w:jc w:val="center"/>
              <w:rPr>
                <w:ins w:id="32453" w:author="Author"/>
              </w:rPr>
            </w:pPr>
            <w:ins w:id="32454" w:author="Author">
              <w:r w:rsidRPr="00356E46">
                <w:t>3.32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D2A71A7" w14:textId="77777777" w:rsidR="00A555A8" w:rsidRPr="00356E46" w:rsidRDefault="00A555A8" w:rsidP="004B2A67">
            <w:pPr>
              <w:pStyle w:val="tabletext11"/>
              <w:jc w:val="center"/>
              <w:rPr>
                <w:ins w:id="32455" w:author="Author"/>
              </w:rPr>
            </w:pPr>
            <w:ins w:id="32456" w:author="Author">
              <w:r w:rsidRPr="00356E46">
                <w:t>0.91</w:t>
              </w:r>
            </w:ins>
          </w:p>
        </w:tc>
      </w:tr>
      <w:tr w:rsidR="00A555A8" w:rsidRPr="00356E46" w14:paraId="047DCAD7" w14:textId="77777777" w:rsidTr="004B2A67">
        <w:trPr>
          <w:cantSplit/>
          <w:trHeight w:val="190"/>
          <w:ins w:id="32457" w:author="Author"/>
        </w:trPr>
        <w:tc>
          <w:tcPr>
            <w:tcW w:w="200" w:type="dxa"/>
            <w:tcBorders>
              <w:top w:val="nil"/>
              <w:left w:val="nil"/>
              <w:bottom w:val="nil"/>
              <w:right w:val="single" w:sz="6" w:space="0" w:color="auto"/>
            </w:tcBorders>
          </w:tcPr>
          <w:p w14:paraId="1E02B285" w14:textId="77777777" w:rsidR="00A555A8" w:rsidRPr="00356E46" w:rsidRDefault="00A555A8" w:rsidP="004B2A67">
            <w:pPr>
              <w:pStyle w:val="tabletext11"/>
              <w:jc w:val="center"/>
              <w:rPr>
                <w:ins w:id="32458" w:author="Author"/>
              </w:rPr>
            </w:pPr>
          </w:p>
        </w:tc>
        <w:tc>
          <w:tcPr>
            <w:tcW w:w="240" w:type="dxa"/>
            <w:tcBorders>
              <w:top w:val="single" w:sz="6" w:space="0" w:color="auto"/>
              <w:left w:val="single" w:sz="6" w:space="0" w:color="auto"/>
              <w:bottom w:val="single" w:sz="6" w:space="0" w:color="auto"/>
              <w:right w:val="nil"/>
            </w:tcBorders>
          </w:tcPr>
          <w:p w14:paraId="68874DAA" w14:textId="77777777" w:rsidR="00A555A8" w:rsidRPr="00356E46" w:rsidRDefault="00A555A8" w:rsidP="004B2A67">
            <w:pPr>
              <w:pStyle w:val="tabletext11"/>
              <w:jc w:val="right"/>
              <w:rPr>
                <w:ins w:id="32459" w:author="Author"/>
              </w:rPr>
            </w:pPr>
          </w:p>
        </w:tc>
        <w:tc>
          <w:tcPr>
            <w:tcW w:w="1800" w:type="dxa"/>
            <w:tcBorders>
              <w:top w:val="single" w:sz="6" w:space="0" w:color="auto"/>
              <w:left w:val="nil"/>
              <w:bottom w:val="single" w:sz="6" w:space="0" w:color="auto"/>
              <w:right w:val="single" w:sz="6" w:space="0" w:color="auto"/>
            </w:tcBorders>
            <w:hideMark/>
          </w:tcPr>
          <w:p w14:paraId="29BB6793" w14:textId="77777777" w:rsidR="00A555A8" w:rsidRPr="00356E46" w:rsidRDefault="00A555A8" w:rsidP="004B2A67">
            <w:pPr>
              <w:pStyle w:val="tabletext11"/>
              <w:tabs>
                <w:tab w:val="decimal" w:pos="681"/>
              </w:tabs>
              <w:rPr>
                <w:ins w:id="32460" w:author="Author"/>
              </w:rPr>
            </w:pPr>
            <w:ins w:id="32461" w:author="Author">
              <w:r w:rsidRPr="00356E46">
                <w:t>175,000 to 199,999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5812CB3" w14:textId="77777777" w:rsidR="00A555A8" w:rsidRPr="00356E46" w:rsidRDefault="00A555A8" w:rsidP="004B2A67">
            <w:pPr>
              <w:pStyle w:val="tabletext11"/>
              <w:jc w:val="center"/>
              <w:rPr>
                <w:ins w:id="32462" w:author="Author"/>
              </w:rPr>
            </w:pPr>
            <w:ins w:id="32463" w:author="Author">
              <w:r w:rsidRPr="00356E46">
                <w:t>1.34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79C8EA5" w14:textId="77777777" w:rsidR="00A555A8" w:rsidRPr="00356E46" w:rsidRDefault="00A555A8" w:rsidP="004B2A67">
            <w:pPr>
              <w:pStyle w:val="tabletext11"/>
              <w:jc w:val="center"/>
              <w:rPr>
                <w:ins w:id="32464" w:author="Author"/>
              </w:rPr>
            </w:pPr>
            <w:ins w:id="32465" w:author="Author">
              <w:r w:rsidRPr="00356E46">
                <w:t>1.29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C190B95" w14:textId="77777777" w:rsidR="00A555A8" w:rsidRPr="00356E46" w:rsidRDefault="00A555A8" w:rsidP="004B2A67">
            <w:pPr>
              <w:pStyle w:val="tabletext11"/>
              <w:jc w:val="center"/>
              <w:rPr>
                <w:ins w:id="32466" w:author="Author"/>
              </w:rPr>
            </w:pPr>
            <w:ins w:id="32467" w:author="Author">
              <w:r w:rsidRPr="00356E46">
                <w:t>1.23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DE4373" w14:textId="77777777" w:rsidR="00A555A8" w:rsidRPr="00356E46" w:rsidRDefault="00A555A8" w:rsidP="004B2A67">
            <w:pPr>
              <w:pStyle w:val="tabletext11"/>
              <w:jc w:val="center"/>
              <w:rPr>
                <w:ins w:id="32468" w:author="Author"/>
              </w:rPr>
            </w:pPr>
            <w:ins w:id="32469" w:author="Author">
              <w:r w:rsidRPr="00356E46">
                <w:t>1.05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CE510B" w14:textId="77777777" w:rsidR="00A555A8" w:rsidRPr="00356E46" w:rsidRDefault="00A555A8" w:rsidP="004B2A67">
            <w:pPr>
              <w:pStyle w:val="tabletext11"/>
              <w:jc w:val="center"/>
              <w:rPr>
                <w:ins w:id="32470" w:author="Author"/>
              </w:rPr>
            </w:pPr>
            <w:ins w:id="32471" w:author="Author">
              <w:r w:rsidRPr="00356E46">
                <w:t>1.20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A07EAAA" w14:textId="77777777" w:rsidR="00A555A8" w:rsidRPr="00356E46" w:rsidRDefault="00A555A8" w:rsidP="004B2A67">
            <w:pPr>
              <w:pStyle w:val="tabletext11"/>
              <w:jc w:val="center"/>
              <w:rPr>
                <w:ins w:id="32472" w:author="Author"/>
              </w:rPr>
            </w:pPr>
            <w:ins w:id="32473" w:author="Author">
              <w:r w:rsidRPr="00356E46">
                <w:t>1.05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CC2432A" w14:textId="77777777" w:rsidR="00A555A8" w:rsidRPr="00356E46" w:rsidRDefault="00A555A8" w:rsidP="004B2A67">
            <w:pPr>
              <w:pStyle w:val="tabletext11"/>
              <w:jc w:val="center"/>
              <w:rPr>
                <w:ins w:id="32474" w:author="Author"/>
              </w:rPr>
            </w:pPr>
            <w:ins w:id="32475" w:author="Author">
              <w:r w:rsidRPr="00356E46">
                <w:t>2.06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3978012" w14:textId="77777777" w:rsidR="00A555A8" w:rsidRPr="00356E46" w:rsidRDefault="00A555A8" w:rsidP="004B2A67">
            <w:pPr>
              <w:pStyle w:val="tabletext11"/>
              <w:jc w:val="center"/>
              <w:rPr>
                <w:ins w:id="32476" w:author="Author"/>
              </w:rPr>
            </w:pPr>
            <w:ins w:id="32477" w:author="Author">
              <w:r w:rsidRPr="00356E46">
                <w:t>2.74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618F5E7" w14:textId="77777777" w:rsidR="00A555A8" w:rsidRPr="00356E46" w:rsidRDefault="00A555A8" w:rsidP="004B2A67">
            <w:pPr>
              <w:pStyle w:val="tabletext11"/>
              <w:jc w:val="center"/>
              <w:rPr>
                <w:ins w:id="32478" w:author="Author"/>
              </w:rPr>
            </w:pPr>
            <w:ins w:id="32479" w:author="Author">
              <w:r w:rsidRPr="00356E46">
                <w:t>3.48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69E5DB6" w14:textId="77777777" w:rsidR="00A555A8" w:rsidRPr="00356E46" w:rsidRDefault="00A555A8" w:rsidP="004B2A67">
            <w:pPr>
              <w:pStyle w:val="tabletext11"/>
              <w:jc w:val="center"/>
              <w:rPr>
                <w:ins w:id="32480" w:author="Author"/>
              </w:rPr>
            </w:pPr>
            <w:ins w:id="32481" w:author="Author">
              <w:r w:rsidRPr="00356E46">
                <w:t>0.90</w:t>
              </w:r>
            </w:ins>
          </w:p>
        </w:tc>
      </w:tr>
      <w:tr w:rsidR="00A555A8" w:rsidRPr="00356E46" w14:paraId="0D8DF2D8" w14:textId="77777777" w:rsidTr="004B2A67">
        <w:trPr>
          <w:cantSplit/>
          <w:trHeight w:val="190"/>
          <w:ins w:id="32482" w:author="Author"/>
        </w:trPr>
        <w:tc>
          <w:tcPr>
            <w:tcW w:w="200" w:type="dxa"/>
            <w:tcBorders>
              <w:top w:val="nil"/>
              <w:left w:val="nil"/>
              <w:bottom w:val="nil"/>
              <w:right w:val="single" w:sz="6" w:space="0" w:color="auto"/>
            </w:tcBorders>
          </w:tcPr>
          <w:p w14:paraId="68DB44AA" w14:textId="77777777" w:rsidR="00A555A8" w:rsidRPr="00356E46" w:rsidRDefault="00A555A8" w:rsidP="004B2A67">
            <w:pPr>
              <w:pStyle w:val="tabletext11"/>
              <w:jc w:val="center"/>
              <w:rPr>
                <w:ins w:id="32483" w:author="Author"/>
              </w:rPr>
            </w:pPr>
          </w:p>
        </w:tc>
        <w:tc>
          <w:tcPr>
            <w:tcW w:w="240" w:type="dxa"/>
            <w:tcBorders>
              <w:top w:val="single" w:sz="6" w:space="0" w:color="auto"/>
              <w:left w:val="single" w:sz="6" w:space="0" w:color="auto"/>
              <w:bottom w:val="single" w:sz="6" w:space="0" w:color="auto"/>
              <w:right w:val="nil"/>
            </w:tcBorders>
          </w:tcPr>
          <w:p w14:paraId="3EE60E31" w14:textId="77777777" w:rsidR="00A555A8" w:rsidRPr="00356E46" w:rsidRDefault="00A555A8" w:rsidP="004B2A67">
            <w:pPr>
              <w:pStyle w:val="tabletext11"/>
              <w:jc w:val="right"/>
              <w:rPr>
                <w:ins w:id="32484" w:author="Author"/>
              </w:rPr>
            </w:pPr>
          </w:p>
        </w:tc>
        <w:tc>
          <w:tcPr>
            <w:tcW w:w="1800" w:type="dxa"/>
            <w:tcBorders>
              <w:top w:val="single" w:sz="6" w:space="0" w:color="auto"/>
              <w:left w:val="nil"/>
              <w:bottom w:val="single" w:sz="6" w:space="0" w:color="auto"/>
              <w:right w:val="single" w:sz="6" w:space="0" w:color="auto"/>
            </w:tcBorders>
            <w:hideMark/>
          </w:tcPr>
          <w:p w14:paraId="1ABB3EE0" w14:textId="77777777" w:rsidR="00A555A8" w:rsidRPr="00356E46" w:rsidRDefault="00A555A8" w:rsidP="004B2A67">
            <w:pPr>
              <w:pStyle w:val="tabletext11"/>
              <w:tabs>
                <w:tab w:val="decimal" w:pos="681"/>
              </w:tabs>
              <w:rPr>
                <w:ins w:id="32485" w:author="Author"/>
              </w:rPr>
            </w:pPr>
            <w:ins w:id="32486" w:author="Author">
              <w:r w:rsidRPr="00356E46">
                <w:t>200,000 to 229,999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67DF62" w14:textId="77777777" w:rsidR="00A555A8" w:rsidRPr="00356E46" w:rsidRDefault="00A555A8" w:rsidP="004B2A67">
            <w:pPr>
              <w:pStyle w:val="tabletext11"/>
              <w:jc w:val="center"/>
              <w:rPr>
                <w:ins w:id="32487" w:author="Author"/>
              </w:rPr>
            </w:pPr>
            <w:ins w:id="32488" w:author="Author">
              <w:r w:rsidRPr="00356E46">
                <w:t>1.36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7F17B6E" w14:textId="77777777" w:rsidR="00A555A8" w:rsidRPr="00356E46" w:rsidRDefault="00A555A8" w:rsidP="004B2A67">
            <w:pPr>
              <w:pStyle w:val="tabletext11"/>
              <w:jc w:val="center"/>
              <w:rPr>
                <w:ins w:id="32489" w:author="Author"/>
              </w:rPr>
            </w:pPr>
            <w:ins w:id="32490" w:author="Author">
              <w:r w:rsidRPr="00356E46">
                <w:t>1.32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6191A14" w14:textId="77777777" w:rsidR="00A555A8" w:rsidRPr="00356E46" w:rsidRDefault="00A555A8" w:rsidP="004B2A67">
            <w:pPr>
              <w:pStyle w:val="tabletext11"/>
              <w:jc w:val="center"/>
              <w:rPr>
                <w:ins w:id="32491" w:author="Author"/>
              </w:rPr>
            </w:pPr>
            <w:ins w:id="32492" w:author="Author">
              <w:r w:rsidRPr="00356E46">
                <w:t>1.25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C0A596A" w14:textId="77777777" w:rsidR="00A555A8" w:rsidRPr="00356E46" w:rsidRDefault="00A555A8" w:rsidP="004B2A67">
            <w:pPr>
              <w:pStyle w:val="tabletext11"/>
              <w:jc w:val="center"/>
              <w:rPr>
                <w:ins w:id="32493" w:author="Author"/>
              </w:rPr>
            </w:pPr>
            <w:ins w:id="32494" w:author="Author">
              <w:r w:rsidRPr="00356E46">
                <w:t>1.05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41523C7" w14:textId="77777777" w:rsidR="00A555A8" w:rsidRPr="00356E46" w:rsidRDefault="00A555A8" w:rsidP="004B2A67">
            <w:pPr>
              <w:pStyle w:val="tabletext11"/>
              <w:jc w:val="center"/>
              <w:rPr>
                <w:ins w:id="32495" w:author="Author"/>
              </w:rPr>
            </w:pPr>
            <w:ins w:id="32496" w:author="Author">
              <w:r w:rsidRPr="00356E46">
                <w:t>1.22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0A7544" w14:textId="77777777" w:rsidR="00A555A8" w:rsidRPr="00356E46" w:rsidRDefault="00A555A8" w:rsidP="004B2A67">
            <w:pPr>
              <w:pStyle w:val="tabletext11"/>
              <w:jc w:val="center"/>
              <w:rPr>
                <w:ins w:id="32497" w:author="Author"/>
              </w:rPr>
            </w:pPr>
            <w:ins w:id="32498" w:author="Author">
              <w:r w:rsidRPr="00356E46">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E4181BB" w14:textId="77777777" w:rsidR="00A555A8" w:rsidRPr="00356E46" w:rsidRDefault="00A555A8" w:rsidP="004B2A67">
            <w:pPr>
              <w:pStyle w:val="tabletext11"/>
              <w:jc w:val="center"/>
              <w:rPr>
                <w:ins w:id="32499" w:author="Author"/>
              </w:rPr>
            </w:pPr>
            <w:ins w:id="32500" w:author="Author">
              <w:r w:rsidRPr="00356E46">
                <w:t>2.15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21A961C" w14:textId="77777777" w:rsidR="00A555A8" w:rsidRPr="00356E46" w:rsidRDefault="00A555A8" w:rsidP="004B2A67">
            <w:pPr>
              <w:pStyle w:val="tabletext11"/>
              <w:jc w:val="center"/>
              <w:rPr>
                <w:ins w:id="32501" w:author="Author"/>
              </w:rPr>
            </w:pPr>
            <w:ins w:id="32502" w:author="Author">
              <w:r w:rsidRPr="00356E46">
                <w:t>2.86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0FD8C55" w14:textId="77777777" w:rsidR="00A555A8" w:rsidRPr="00356E46" w:rsidRDefault="00A555A8" w:rsidP="004B2A67">
            <w:pPr>
              <w:pStyle w:val="tabletext11"/>
              <w:jc w:val="center"/>
              <w:rPr>
                <w:ins w:id="32503" w:author="Author"/>
              </w:rPr>
            </w:pPr>
            <w:ins w:id="32504" w:author="Author">
              <w:r w:rsidRPr="00356E46">
                <w:t>3.63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9FD82C0" w14:textId="77777777" w:rsidR="00A555A8" w:rsidRPr="00356E46" w:rsidRDefault="00A555A8" w:rsidP="004B2A67">
            <w:pPr>
              <w:pStyle w:val="tabletext11"/>
              <w:jc w:val="center"/>
              <w:rPr>
                <w:ins w:id="32505" w:author="Author"/>
              </w:rPr>
            </w:pPr>
            <w:ins w:id="32506" w:author="Author">
              <w:r w:rsidRPr="00356E46">
                <w:t>0.89</w:t>
              </w:r>
            </w:ins>
          </w:p>
        </w:tc>
      </w:tr>
      <w:tr w:rsidR="00A555A8" w:rsidRPr="00356E46" w14:paraId="52249EBB" w14:textId="77777777" w:rsidTr="004B2A67">
        <w:trPr>
          <w:cantSplit/>
          <w:trHeight w:val="190"/>
          <w:ins w:id="32507" w:author="Author"/>
        </w:trPr>
        <w:tc>
          <w:tcPr>
            <w:tcW w:w="200" w:type="dxa"/>
            <w:tcBorders>
              <w:top w:val="nil"/>
              <w:left w:val="nil"/>
              <w:bottom w:val="nil"/>
              <w:right w:val="single" w:sz="6" w:space="0" w:color="auto"/>
            </w:tcBorders>
          </w:tcPr>
          <w:p w14:paraId="19A9FBF2" w14:textId="77777777" w:rsidR="00A555A8" w:rsidRPr="00356E46" w:rsidRDefault="00A555A8" w:rsidP="004B2A67">
            <w:pPr>
              <w:pStyle w:val="tabletext11"/>
              <w:jc w:val="center"/>
              <w:rPr>
                <w:ins w:id="32508" w:author="Author"/>
              </w:rPr>
            </w:pPr>
          </w:p>
        </w:tc>
        <w:tc>
          <w:tcPr>
            <w:tcW w:w="240" w:type="dxa"/>
            <w:tcBorders>
              <w:top w:val="single" w:sz="6" w:space="0" w:color="auto"/>
              <w:left w:val="single" w:sz="6" w:space="0" w:color="auto"/>
              <w:bottom w:val="single" w:sz="6" w:space="0" w:color="auto"/>
              <w:right w:val="nil"/>
            </w:tcBorders>
          </w:tcPr>
          <w:p w14:paraId="29334496" w14:textId="77777777" w:rsidR="00A555A8" w:rsidRPr="00356E46" w:rsidRDefault="00A555A8" w:rsidP="004B2A67">
            <w:pPr>
              <w:pStyle w:val="tabletext11"/>
              <w:jc w:val="right"/>
              <w:rPr>
                <w:ins w:id="32509" w:author="Author"/>
              </w:rPr>
            </w:pPr>
          </w:p>
        </w:tc>
        <w:tc>
          <w:tcPr>
            <w:tcW w:w="1800" w:type="dxa"/>
            <w:tcBorders>
              <w:top w:val="single" w:sz="6" w:space="0" w:color="auto"/>
              <w:left w:val="nil"/>
              <w:bottom w:val="single" w:sz="6" w:space="0" w:color="auto"/>
              <w:right w:val="single" w:sz="6" w:space="0" w:color="auto"/>
            </w:tcBorders>
            <w:hideMark/>
          </w:tcPr>
          <w:p w14:paraId="2EDB07E2" w14:textId="77777777" w:rsidR="00A555A8" w:rsidRPr="00356E46" w:rsidRDefault="00A555A8" w:rsidP="004B2A67">
            <w:pPr>
              <w:pStyle w:val="tabletext11"/>
              <w:tabs>
                <w:tab w:val="decimal" w:pos="681"/>
              </w:tabs>
              <w:rPr>
                <w:ins w:id="32510" w:author="Author"/>
              </w:rPr>
            </w:pPr>
            <w:ins w:id="32511" w:author="Author">
              <w:r w:rsidRPr="00356E46">
                <w:t>230,000 to 259,999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3CA3754" w14:textId="77777777" w:rsidR="00A555A8" w:rsidRPr="00356E46" w:rsidRDefault="00A555A8" w:rsidP="004B2A67">
            <w:pPr>
              <w:pStyle w:val="tabletext11"/>
              <w:jc w:val="center"/>
              <w:rPr>
                <w:ins w:id="32512" w:author="Author"/>
              </w:rPr>
            </w:pPr>
            <w:ins w:id="32513" w:author="Author">
              <w:r w:rsidRPr="00356E46">
                <w:t>1.39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FB95D45" w14:textId="77777777" w:rsidR="00A555A8" w:rsidRPr="00356E46" w:rsidRDefault="00A555A8" w:rsidP="004B2A67">
            <w:pPr>
              <w:pStyle w:val="tabletext11"/>
              <w:jc w:val="center"/>
              <w:rPr>
                <w:ins w:id="32514" w:author="Author"/>
              </w:rPr>
            </w:pPr>
            <w:ins w:id="32515" w:author="Author">
              <w:r w:rsidRPr="00356E46">
                <w:t>1.34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53BEC0C" w14:textId="77777777" w:rsidR="00A555A8" w:rsidRPr="00356E46" w:rsidRDefault="00A555A8" w:rsidP="004B2A67">
            <w:pPr>
              <w:pStyle w:val="tabletext11"/>
              <w:jc w:val="center"/>
              <w:rPr>
                <w:ins w:id="32516" w:author="Author"/>
              </w:rPr>
            </w:pPr>
            <w:ins w:id="32517" w:author="Author">
              <w:r w:rsidRPr="00356E46">
                <w:t>1.28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6DB42E2" w14:textId="77777777" w:rsidR="00A555A8" w:rsidRPr="00356E46" w:rsidRDefault="00A555A8" w:rsidP="004B2A67">
            <w:pPr>
              <w:pStyle w:val="tabletext11"/>
              <w:jc w:val="center"/>
              <w:rPr>
                <w:ins w:id="32518" w:author="Author"/>
              </w:rPr>
            </w:pPr>
            <w:ins w:id="32519" w:author="Author">
              <w:r w:rsidRPr="00356E46">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4A18642" w14:textId="77777777" w:rsidR="00A555A8" w:rsidRPr="00356E46" w:rsidRDefault="00A555A8" w:rsidP="004B2A67">
            <w:pPr>
              <w:pStyle w:val="tabletext11"/>
              <w:jc w:val="center"/>
              <w:rPr>
                <w:ins w:id="32520" w:author="Author"/>
              </w:rPr>
            </w:pPr>
            <w:ins w:id="32521" w:author="Author">
              <w:r w:rsidRPr="00356E46">
                <w:t>1.24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3A8679E" w14:textId="77777777" w:rsidR="00A555A8" w:rsidRPr="00356E46" w:rsidRDefault="00A555A8" w:rsidP="004B2A67">
            <w:pPr>
              <w:pStyle w:val="tabletext11"/>
              <w:jc w:val="center"/>
              <w:rPr>
                <w:ins w:id="32522" w:author="Author"/>
              </w:rPr>
            </w:pPr>
            <w:ins w:id="32523" w:author="Author">
              <w:r w:rsidRPr="00356E46">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9C09D7" w14:textId="77777777" w:rsidR="00A555A8" w:rsidRPr="00356E46" w:rsidRDefault="00A555A8" w:rsidP="004B2A67">
            <w:pPr>
              <w:pStyle w:val="tabletext11"/>
              <w:jc w:val="center"/>
              <w:rPr>
                <w:ins w:id="32524" w:author="Author"/>
              </w:rPr>
            </w:pPr>
            <w:ins w:id="32525" w:author="Author">
              <w:r w:rsidRPr="00356E46">
                <w:t>2.24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3325718" w14:textId="77777777" w:rsidR="00A555A8" w:rsidRPr="00356E46" w:rsidRDefault="00A555A8" w:rsidP="004B2A67">
            <w:pPr>
              <w:pStyle w:val="tabletext11"/>
              <w:jc w:val="center"/>
              <w:rPr>
                <w:ins w:id="32526" w:author="Author"/>
              </w:rPr>
            </w:pPr>
            <w:ins w:id="32527" w:author="Author">
              <w:r w:rsidRPr="00356E46">
                <w:t>2.98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D441354" w14:textId="77777777" w:rsidR="00A555A8" w:rsidRPr="00356E46" w:rsidRDefault="00A555A8" w:rsidP="004B2A67">
            <w:pPr>
              <w:pStyle w:val="tabletext11"/>
              <w:jc w:val="center"/>
              <w:rPr>
                <w:ins w:id="32528" w:author="Author"/>
              </w:rPr>
            </w:pPr>
            <w:ins w:id="32529" w:author="Author">
              <w:r w:rsidRPr="00356E46">
                <w:t>3.78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7A64EAA" w14:textId="77777777" w:rsidR="00A555A8" w:rsidRPr="00356E46" w:rsidRDefault="00A555A8" w:rsidP="004B2A67">
            <w:pPr>
              <w:pStyle w:val="tabletext11"/>
              <w:jc w:val="center"/>
              <w:rPr>
                <w:ins w:id="32530" w:author="Author"/>
              </w:rPr>
            </w:pPr>
            <w:ins w:id="32531" w:author="Author">
              <w:r w:rsidRPr="00356E46">
                <w:t>0.89</w:t>
              </w:r>
            </w:ins>
          </w:p>
        </w:tc>
      </w:tr>
      <w:tr w:rsidR="00A555A8" w:rsidRPr="00356E46" w14:paraId="549E3B24" w14:textId="77777777" w:rsidTr="004B2A67">
        <w:trPr>
          <w:cantSplit/>
          <w:trHeight w:val="190"/>
          <w:ins w:id="32532" w:author="Author"/>
        </w:trPr>
        <w:tc>
          <w:tcPr>
            <w:tcW w:w="200" w:type="dxa"/>
            <w:tcBorders>
              <w:top w:val="nil"/>
              <w:left w:val="nil"/>
              <w:bottom w:val="nil"/>
              <w:right w:val="single" w:sz="6" w:space="0" w:color="auto"/>
            </w:tcBorders>
          </w:tcPr>
          <w:p w14:paraId="61EA5701" w14:textId="77777777" w:rsidR="00A555A8" w:rsidRPr="00356E46" w:rsidRDefault="00A555A8" w:rsidP="004B2A67">
            <w:pPr>
              <w:pStyle w:val="tabletext11"/>
              <w:jc w:val="center"/>
              <w:rPr>
                <w:ins w:id="32533" w:author="Author"/>
              </w:rPr>
            </w:pPr>
          </w:p>
        </w:tc>
        <w:tc>
          <w:tcPr>
            <w:tcW w:w="240" w:type="dxa"/>
            <w:tcBorders>
              <w:top w:val="single" w:sz="6" w:space="0" w:color="auto"/>
              <w:left w:val="single" w:sz="6" w:space="0" w:color="auto"/>
              <w:bottom w:val="single" w:sz="6" w:space="0" w:color="auto"/>
              <w:right w:val="nil"/>
            </w:tcBorders>
          </w:tcPr>
          <w:p w14:paraId="7618B0DB" w14:textId="77777777" w:rsidR="00A555A8" w:rsidRPr="00356E46" w:rsidRDefault="00A555A8" w:rsidP="004B2A67">
            <w:pPr>
              <w:pStyle w:val="tabletext11"/>
              <w:jc w:val="right"/>
              <w:rPr>
                <w:ins w:id="32534" w:author="Author"/>
              </w:rPr>
            </w:pPr>
          </w:p>
        </w:tc>
        <w:tc>
          <w:tcPr>
            <w:tcW w:w="1800" w:type="dxa"/>
            <w:tcBorders>
              <w:top w:val="single" w:sz="6" w:space="0" w:color="auto"/>
              <w:left w:val="nil"/>
              <w:bottom w:val="single" w:sz="6" w:space="0" w:color="auto"/>
              <w:right w:val="single" w:sz="6" w:space="0" w:color="auto"/>
            </w:tcBorders>
            <w:hideMark/>
          </w:tcPr>
          <w:p w14:paraId="2C45A630" w14:textId="77777777" w:rsidR="00A555A8" w:rsidRPr="00356E46" w:rsidRDefault="00A555A8" w:rsidP="004B2A67">
            <w:pPr>
              <w:pStyle w:val="tabletext11"/>
              <w:tabs>
                <w:tab w:val="decimal" w:pos="681"/>
              </w:tabs>
              <w:rPr>
                <w:ins w:id="32535" w:author="Author"/>
              </w:rPr>
            </w:pPr>
            <w:ins w:id="32536" w:author="Author">
              <w:r w:rsidRPr="00356E46">
                <w:t>260,000 to 299,999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705572F" w14:textId="77777777" w:rsidR="00A555A8" w:rsidRPr="00356E46" w:rsidRDefault="00A555A8" w:rsidP="004B2A67">
            <w:pPr>
              <w:pStyle w:val="tabletext11"/>
              <w:jc w:val="center"/>
              <w:rPr>
                <w:ins w:id="32537" w:author="Author"/>
              </w:rPr>
            </w:pPr>
            <w:ins w:id="32538" w:author="Author">
              <w:r w:rsidRPr="00356E46">
                <w:t>1.42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EE4E15" w14:textId="77777777" w:rsidR="00A555A8" w:rsidRPr="00356E46" w:rsidRDefault="00A555A8" w:rsidP="004B2A67">
            <w:pPr>
              <w:pStyle w:val="tabletext11"/>
              <w:jc w:val="center"/>
              <w:rPr>
                <w:ins w:id="32539" w:author="Author"/>
              </w:rPr>
            </w:pPr>
            <w:ins w:id="32540" w:author="Author">
              <w:r w:rsidRPr="00356E46">
                <w:t>1.37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B367BAF" w14:textId="77777777" w:rsidR="00A555A8" w:rsidRPr="00356E46" w:rsidRDefault="00A555A8" w:rsidP="004B2A67">
            <w:pPr>
              <w:pStyle w:val="tabletext11"/>
              <w:jc w:val="center"/>
              <w:rPr>
                <w:ins w:id="32541" w:author="Author"/>
              </w:rPr>
            </w:pPr>
            <w:ins w:id="32542" w:author="Author">
              <w:r w:rsidRPr="00356E46">
                <w:t>1.30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433AC63" w14:textId="77777777" w:rsidR="00A555A8" w:rsidRPr="00356E46" w:rsidRDefault="00A555A8" w:rsidP="004B2A67">
            <w:pPr>
              <w:pStyle w:val="tabletext11"/>
              <w:jc w:val="center"/>
              <w:rPr>
                <w:ins w:id="32543" w:author="Author"/>
              </w:rPr>
            </w:pPr>
            <w:ins w:id="32544" w:author="Author">
              <w:r w:rsidRPr="00356E46">
                <w:t>1.07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691434" w14:textId="77777777" w:rsidR="00A555A8" w:rsidRPr="00356E46" w:rsidRDefault="00A555A8" w:rsidP="004B2A67">
            <w:pPr>
              <w:pStyle w:val="tabletext11"/>
              <w:jc w:val="center"/>
              <w:rPr>
                <w:ins w:id="32545" w:author="Author"/>
              </w:rPr>
            </w:pPr>
            <w:ins w:id="32546" w:author="Author">
              <w:r w:rsidRPr="00356E46">
                <w:t>1.27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338D840" w14:textId="77777777" w:rsidR="00A555A8" w:rsidRPr="00356E46" w:rsidRDefault="00A555A8" w:rsidP="004B2A67">
            <w:pPr>
              <w:pStyle w:val="tabletext11"/>
              <w:jc w:val="center"/>
              <w:rPr>
                <w:ins w:id="32547" w:author="Author"/>
              </w:rPr>
            </w:pPr>
            <w:ins w:id="32548" w:author="Author">
              <w:r w:rsidRPr="00356E46">
                <w:t>1.07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6CCBC0F" w14:textId="77777777" w:rsidR="00A555A8" w:rsidRPr="00356E46" w:rsidRDefault="00A555A8" w:rsidP="004B2A67">
            <w:pPr>
              <w:pStyle w:val="tabletext11"/>
              <w:jc w:val="center"/>
              <w:rPr>
                <w:ins w:id="32549" w:author="Author"/>
              </w:rPr>
            </w:pPr>
            <w:ins w:id="32550" w:author="Author">
              <w:r w:rsidRPr="00356E46">
                <w:t>2.34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75756C1" w14:textId="77777777" w:rsidR="00A555A8" w:rsidRPr="00356E46" w:rsidRDefault="00A555A8" w:rsidP="004B2A67">
            <w:pPr>
              <w:pStyle w:val="tabletext11"/>
              <w:jc w:val="center"/>
              <w:rPr>
                <w:ins w:id="32551" w:author="Author"/>
              </w:rPr>
            </w:pPr>
            <w:ins w:id="32552" w:author="Author">
              <w:r w:rsidRPr="00356E46">
                <w:t>3.10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CA809A6" w14:textId="77777777" w:rsidR="00A555A8" w:rsidRPr="00356E46" w:rsidRDefault="00A555A8" w:rsidP="004B2A67">
            <w:pPr>
              <w:pStyle w:val="tabletext11"/>
              <w:jc w:val="center"/>
              <w:rPr>
                <w:ins w:id="32553" w:author="Author"/>
              </w:rPr>
            </w:pPr>
            <w:ins w:id="32554" w:author="Author">
              <w:r w:rsidRPr="00356E46">
                <w:t>3.94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586EF7B" w14:textId="77777777" w:rsidR="00A555A8" w:rsidRPr="00356E46" w:rsidRDefault="00A555A8" w:rsidP="004B2A67">
            <w:pPr>
              <w:pStyle w:val="tabletext11"/>
              <w:jc w:val="center"/>
              <w:rPr>
                <w:ins w:id="32555" w:author="Author"/>
              </w:rPr>
            </w:pPr>
            <w:ins w:id="32556" w:author="Author">
              <w:r w:rsidRPr="00356E46">
                <w:t>0.88</w:t>
              </w:r>
            </w:ins>
          </w:p>
        </w:tc>
      </w:tr>
      <w:tr w:rsidR="00A555A8" w:rsidRPr="00356E46" w14:paraId="42CF0CBB" w14:textId="77777777" w:rsidTr="004B2A67">
        <w:trPr>
          <w:cantSplit/>
          <w:trHeight w:val="190"/>
          <w:ins w:id="32557" w:author="Author"/>
        </w:trPr>
        <w:tc>
          <w:tcPr>
            <w:tcW w:w="200" w:type="dxa"/>
            <w:tcBorders>
              <w:top w:val="nil"/>
              <w:left w:val="nil"/>
              <w:bottom w:val="nil"/>
              <w:right w:val="single" w:sz="6" w:space="0" w:color="auto"/>
            </w:tcBorders>
          </w:tcPr>
          <w:p w14:paraId="554FBEDA" w14:textId="77777777" w:rsidR="00A555A8" w:rsidRPr="00356E46" w:rsidRDefault="00A555A8" w:rsidP="004B2A67">
            <w:pPr>
              <w:pStyle w:val="tabletext11"/>
              <w:jc w:val="center"/>
              <w:rPr>
                <w:ins w:id="32558" w:author="Author"/>
              </w:rPr>
            </w:pPr>
          </w:p>
        </w:tc>
        <w:tc>
          <w:tcPr>
            <w:tcW w:w="240" w:type="dxa"/>
            <w:tcBorders>
              <w:top w:val="single" w:sz="6" w:space="0" w:color="auto"/>
              <w:left w:val="single" w:sz="6" w:space="0" w:color="auto"/>
              <w:bottom w:val="single" w:sz="6" w:space="0" w:color="auto"/>
              <w:right w:val="nil"/>
            </w:tcBorders>
          </w:tcPr>
          <w:p w14:paraId="6F5984D0" w14:textId="77777777" w:rsidR="00A555A8" w:rsidRPr="00356E46" w:rsidRDefault="00A555A8" w:rsidP="004B2A67">
            <w:pPr>
              <w:pStyle w:val="tabletext11"/>
              <w:jc w:val="right"/>
              <w:rPr>
                <w:ins w:id="32559" w:author="Author"/>
              </w:rPr>
            </w:pPr>
          </w:p>
        </w:tc>
        <w:tc>
          <w:tcPr>
            <w:tcW w:w="1800" w:type="dxa"/>
            <w:tcBorders>
              <w:top w:val="single" w:sz="6" w:space="0" w:color="auto"/>
              <w:left w:val="nil"/>
              <w:bottom w:val="single" w:sz="6" w:space="0" w:color="auto"/>
              <w:right w:val="single" w:sz="6" w:space="0" w:color="auto"/>
            </w:tcBorders>
            <w:hideMark/>
          </w:tcPr>
          <w:p w14:paraId="584914AD" w14:textId="77777777" w:rsidR="00A555A8" w:rsidRPr="00356E46" w:rsidRDefault="00A555A8" w:rsidP="004B2A67">
            <w:pPr>
              <w:pStyle w:val="tabletext11"/>
              <w:tabs>
                <w:tab w:val="decimal" w:pos="681"/>
              </w:tabs>
              <w:rPr>
                <w:ins w:id="32560" w:author="Author"/>
              </w:rPr>
            </w:pPr>
            <w:ins w:id="32561" w:author="Author">
              <w:r w:rsidRPr="00356E46">
                <w:t>300,000 to 349,999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6AB0718" w14:textId="77777777" w:rsidR="00A555A8" w:rsidRPr="00356E46" w:rsidRDefault="00A555A8" w:rsidP="004B2A67">
            <w:pPr>
              <w:pStyle w:val="tabletext11"/>
              <w:jc w:val="center"/>
              <w:rPr>
                <w:ins w:id="32562" w:author="Author"/>
              </w:rPr>
            </w:pPr>
            <w:ins w:id="32563" w:author="Author">
              <w:r w:rsidRPr="00356E46">
                <w:t>1.45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A3BD9D1" w14:textId="77777777" w:rsidR="00A555A8" w:rsidRPr="00356E46" w:rsidRDefault="00A555A8" w:rsidP="004B2A67">
            <w:pPr>
              <w:pStyle w:val="tabletext11"/>
              <w:jc w:val="center"/>
              <w:rPr>
                <w:ins w:id="32564" w:author="Author"/>
              </w:rPr>
            </w:pPr>
            <w:ins w:id="32565" w:author="Author">
              <w:r w:rsidRPr="00356E46">
                <w:t>1.40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5200650" w14:textId="77777777" w:rsidR="00A555A8" w:rsidRPr="00356E46" w:rsidRDefault="00A555A8" w:rsidP="004B2A67">
            <w:pPr>
              <w:pStyle w:val="tabletext11"/>
              <w:jc w:val="center"/>
              <w:rPr>
                <w:ins w:id="32566" w:author="Author"/>
              </w:rPr>
            </w:pPr>
            <w:ins w:id="32567" w:author="Author">
              <w:r w:rsidRPr="00356E46">
                <w:t>1.33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89EE74F" w14:textId="77777777" w:rsidR="00A555A8" w:rsidRPr="00356E46" w:rsidRDefault="00A555A8" w:rsidP="004B2A67">
            <w:pPr>
              <w:pStyle w:val="tabletext11"/>
              <w:jc w:val="center"/>
              <w:rPr>
                <w:ins w:id="32568" w:author="Author"/>
              </w:rPr>
            </w:pPr>
            <w:ins w:id="32569" w:author="Author">
              <w:r w:rsidRPr="00356E46">
                <w:t>1.07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31C76AC" w14:textId="77777777" w:rsidR="00A555A8" w:rsidRPr="00356E46" w:rsidRDefault="00A555A8" w:rsidP="004B2A67">
            <w:pPr>
              <w:pStyle w:val="tabletext11"/>
              <w:jc w:val="center"/>
              <w:rPr>
                <w:ins w:id="32570" w:author="Author"/>
              </w:rPr>
            </w:pPr>
            <w:ins w:id="32571" w:author="Author">
              <w:r w:rsidRPr="00356E46">
                <w:t>1.29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6018E70" w14:textId="77777777" w:rsidR="00A555A8" w:rsidRPr="00356E46" w:rsidRDefault="00A555A8" w:rsidP="004B2A67">
            <w:pPr>
              <w:pStyle w:val="tabletext11"/>
              <w:jc w:val="center"/>
              <w:rPr>
                <w:ins w:id="32572" w:author="Author"/>
              </w:rPr>
            </w:pPr>
            <w:ins w:id="32573" w:author="Author">
              <w:r w:rsidRPr="00356E46">
                <w:t>1.08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4C20C06" w14:textId="77777777" w:rsidR="00A555A8" w:rsidRPr="00356E46" w:rsidRDefault="00A555A8" w:rsidP="004B2A67">
            <w:pPr>
              <w:pStyle w:val="tabletext11"/>
              <w:jc w:val="center"/>
              <w:rPr>
                <w:ins w:id="32574" w:author="Author"/>
              </w:rPr>
            </w:pPr>
            <w:ins w:id="32575" w:author="Author">
              <w:r w:rsidRPr="00356E46">
                <w:t>2.45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353F189" w14:textId="77777777" w:rsidR="00A555A8" w:rsidRPr="00356E46" w:rsidRDefault="00A555A8" w:rsidP="004B2A67">
            <w:pPr>
              <w:pStyle w:val="tabletext11"/>
              <w:jc w:val="center"/>
              <w:rPr>
                <w:ins w:id="32576" w:author="Author"/>
              </w:rPr>
            </w:pPr>
            <w:ins w:id="32577" w:author="Author">
              <w:r w:rsidRPr="00356E46">
                <w:t>3.25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665E6D0" w14:textId="77777777" w:rsidR="00A555A8" w:rsidRPr="00356E46" w:rsidRDefault="00A555A8" w:rsidP="004B2A67">
            <w:pPr>
              <w:pStyle w:val="tabletext11"/>
              <w:jc w:val="center"/>
              <w:rPr>
                <w:ins w:id="32578" w:author="Author"/>
              </w:rPr>
            </w:pPr>
            <w:ins w:id="32579" w:author="Author">
              <w:r w:rsidRPr="00356E46">
                <w:t>4.12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E54B5CB" w14:textId="77777777" w:rsidR="00A555A8" w:rsidRPr="00356E46" w:rsidRDefault="00A555A8" w:rsidP="004B2A67">
            <w:pPr>
              <w:pStyle w:val="tabletext11"/>
              <w:jc w:val="center"/>
              <w:rPr>
                <w:ins w:id="32580" w:author="Author"/>
              </w:rPr>
            </w:pPr>
            <w:ins w:id="32581" w:author="Author">
              <w:r w:rsidRPr="00356E46">
                <w:t>0.87</w:t>
              </w:r>
            </w:ins>
          </w:p>
        </w:tc>
      </w:tr>
      <w:tr w:rsidR="00A555A8" w:rsidRPr="00356E46" w14:paraId="6805851D" w14:textId="77777777" w:rsidTr="004B2A67">
        <w:trPr>
          <w:cantSplit/>
          <w:trHeight w:val="190"/>
          <w:ins w:id="32582" w:author="Author"/>
        </w:trPr>
        <w:tc>
          <w:tcPr>
            <w:tcW w:w="200" w:type="dxa"/>
            <w:tcBorders>
              <w:top w:val="nil"/>
              <w:left w:val="nil"/>
              <w:bottom w:val="nil"/>
              <w:right w:val="single" w:sz="6" w:space="0" w:color="auto"/>
            </w:tcBorders>
          </w:tcPr>
          <w:p w14:paraId="1C282FA3" w14:textId="77777777" w:rsidR="00A555A8" w:rsidRPr="00356E46" w:rsidRDefault="00A555A8" w:rsidP="004B2A67">
            <w:pPr>
              <w:pStyle w:val="tabletext11"/>
              <w:jc w:val="center"/>
              <w:rPr>
                <w:ins w:id="32583" w:author="Author"/>
              </w:rPr>
            </w:pPr>
          </w:p>
        </w:tc>
        <w:tc>
          <w:tcPr>
            <w:tcW w:w="240" w:type="dxa"/>
            <w:tcBorders>
              <w:top w:val="single" w:sz="6" w:space="0" w:color="auto"/>
              <w:left w:val="single" w:sz="6" w:space="0" w:color="auto"/>
              <w:bottom w:val="single" w:sz="6" w:space="0" w:color="auto"/>
              <w:right w:val="nil"/>
            </w:tcBorders>
          </w:tcPr>
          <w:p w14:paraId="4CB8418D" w14:textId="77777777" w:rsidR="00A555A8" w:rsidRPr="00356E46" w:rsidRDefault="00A555A8" w:rsidP="004B2A67">
            <w:pPr>
              <w:pStyle w:val="tabletext11"/>
              <w:jc w:val="right"/>
              <w:rPr>
                <w:ins w:id="32584" w:author="Author"/>
              </w:rPr>
            </w:pPr>
          </w:p>
        </w:tc>
        <w:tc>
          <w:tcPr>
            <w:tcW w:w="1800" w:type="dxa"/>
            <w:tcBorders>
              <w:top w:val="single" w:sz="6" w:space="0" w:color="auto"/>
              <w:left w:val="nil"/>
              <w:bottom w:val="single" w:sz="6" w:space="0" w:color="auto"/>
              <w:right w:val="single" w:sz="6" w:space="0" w:color="auto"/>
            </w:tcBorders>
            <w:hideMark/>
          </w:tcPr>
          <w:p w14:paraId="53B7A70C" w14:textId="77777777" w:rsidR="00A555A8" w:rsidRPr="00356E46" w:rsidRDefault="00A555A8" w:rsidP="004B2A67">
            <w:pPr>
              <w:pStyle w:val="tabletext11"/>
              <w:tabs>
                <w:tab w:val="decimal" w:pos="681"/>
              </w:tabs>
              <w:rPr>
                <w:ins w:id="32585" w:author="Author"/>
              </w:rPr>
            </w:pPr>
            <w:ins w:id="32586" w:author="Author">
              <w:r w:rsidRPr="00356E46">
                <w:t>350,000 to 399,999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790559E" w14:textId="77777777" w:rsidR="00A555A8" w:rsidRPr="00356E46" w:rsidRDefault="00A555A8" w:rsidP="004B2A67">
            <w:pPr>
              <w:pStyle w:val="tabletext11"/>
              <w:jc w:val="center"/>
              <w:rPr>
                <w:ins w:id="32587" w:author="Author"/>
              </w:rPr>
            </w:pPr>
            <w:ins w:id="32588" w:author="Author">
              <w:r w:rsidRPr="00356E46">
                <w:t>1.48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7317B93" w14:textId="77777777" w:rsidR="00A555A8" w:rsidRPr="00356E46" w:rsidRDefault="00A555A8" w:rsidP="004B2A67">
            <w:pPr>
              <w:pStyle w:val="tabletext11"/>
              <w:jc w:val="center"/>
              <w:rPr>
                <w:ins w:id="32589" w:author="Author"/>
              </w:rPr>
            </w:pPr>
            <w:ins w:id="32590" w:author="Author">
              <w:r w:rsidRPr="00356E46">
                <w:t>1.43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05E5C78" w14:textId="77777777" w:rsidR="00A555A8" w:rsidRPr="00356E46" w:rsidRDefault="00A555A8" w:rsidP="004B2A67">
            <w:pPr>
              <w:pStyle w:val="tabletext11"/>
              <w:jc w:val="center"/>
              <w:rPr>
                <w:ins w:id="32591" w:author="Author"/>
              </w:rPr>
            </w:pPr>
            <w:ins w:id="32592" w:author="Author">
              <w:r w:rsidRPr="00356E46">
                <w:t>1.36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0E2590" w14:textId="77777777" w:rsidR="00A555A8" w:rsidRPr="00356E46" w:rsidRDefault="00A555A8" w:rsidP="004B2A67">
            <w:pPr>
              <w:pStyle w:val="tabletext11"/>
              <w:jc w:val="center"/>
              <w:rPr>
                <w:ins w:id="32593" w:author="Author"/>
              </w:rPr>
            </w:pPr>
            <w:ins w:id="32594" w:author="Author">
              <w:r w:rsidRPr="00356E46">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CC3C11B" w14:textId="77777777" w:rsidR="00A555A8" w:rsidRPr="00356E46" w:rsidRDefault="00A555A8" w:rsidP="004B2A67">
            <w:pPr>
              <w:pStyle w:val="tabletext11"/>
              <w:jc w:val="center"/>
              <w:rPr>
                <w:ins w:id="32595" w:author="Author"/>
              </w:rPr>
            </w:pPr>
            <w:ins w:id="32596" w:author="Author">
              <w:r w:rsidRPr="00356E46">
                <w:t>1.32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D400B2" w14:textId="77777777" w:rsidR="00A555A8" w:rsidRPr="00356E46" w:rsidRDefault="00A555A8" w:rsidP="004B2A67">
            <w:pPr>
              <w:pStyle w:val="tabletext11"/>
              <w:jc w:val="center"/>
              <w:rPr>
                <w:ins w:id="32597" w:author="Author"/>
              </w:rPr>
            </w:pPr>
            <w:ins w:id="32598" w:author="Author">
              <w:r w:rsidRPr="00356E46">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2BAF57" w14:textId="77777777" w:rsidR="00A555A8" w:rsidRPr="00356E46" w:rsidRDefault="00A555A8" w:rsidP="004B2A67">
            <w:pPr>
              <w:pStyle w:val="tabletext11"/>
              <w:jc w:val="center"/>
              <w:rPr>
                <w:ins w:id="32599" w:author="Author"/>
              </w:rPr>
            </w:pPr>
            <w:ins w:id="32600" w:author="Author">
              <w:r w:rsidRPr="00356E46">
                <w:t>2.56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2F26E0D" w14:textId="77777777" w:rsidR="00A555A8" w:rsidRPr="00356E46" w:rsidRDefault="00A555A8" w:rsidP="004B2A67">
            <w:pPr>
              <w:pStyle w:val="tabletext11"/>
              <w:jc w:val="center"/>
              <w:rPr>
                <w:ins w:id="32601" w:author="Author"/>
              </w:rPr>
            </w:pPr>
            <w:ins w:id="32602" w:author="Author">
              <w:r w:rsidRPr="00356E46">
                <w:t>3.40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74D392" w14:textId="77777777" w:rsidR="00A555A8" w:rsidRPr="00356E46" w:rsidRDefault="00A555A8" w:rsidP="004B2A67">
            <w:pPr>
              <w:pStyle w:val="tabletext11"/>
              <w:jc w:val="center"/>
              <w:rPr>
                <w:ins w:id="32603" w:author="Author"/>
              </w:rPr>
            </w:pPr>
            <w:ins w:id="32604" w:author="Author">
              <w:r w:rsidRPr="00356E46">
                <w:t>4.31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1E562A0" w14:textId="77777777" w:rsidR="00A555A8" w:rsidRPr="00356E46" w:rsidRDefault="00A555A8" w:rsidP="004B2A67">
            <w:pPr>
              <w:pStyle w:val="tabletext11"/>
              <w:jc w:val="center"/>
              <w:rPr>
                <w:ins w:id="32605" w:author="Author"/>
              </w:rPr>
            </w:pPr>
            <w:ins w:id="32606" w:author="Author">
              <w:r w:rsidRPr="00356E46">
                <w:t>0.87</w:t>
              </w:r>
            </w:ins>
          </w:p>
        </w:tc>
      </w:tr>
      <w:tr w:rsidR="00A555A8" w:rsidRPr="00356E46" w14:paraId="56E656B4" w14:textId="77777777" w:rsidTr="004B2A67">
        <w:trPr>
          <w:cantSplit/>
          <w:trHeight w:val="190"/>
          <w:ins w:id="32607" w:author="Author"/>
        </w:trPr>
        <w:tc>
          <w:tcPr>
            <w:tcW w:w="200" w:type="dxa"/>
            <w:tcBorders>
              <w:top w:val="nil"/>
              <w:left w:val="nil"/>
              <w:bottom w:val="nil"/>
              <w:right w:val="single" w:sz="6" w:space="0" w:color="auto"/>
            </w:tcBorders>
          </w:tcPr>
          <w:p w14:paraId="36D0A671" w14:textId="77777777" w:rsidR="00A555A8" w:rsidRPr="00356E46" w:rsidRDefault="00A555A8" w:rsidP="004B2A67">
            <w:pPr>
              <w:pStyle w:val="tabletext11"/>
              <w:jc w:val="center"/>
              <w:rPr>
                <w:ins w:id="32608" w:author="Author"/>
              </w:rPr>
            </w:pPr>
          </w:p>
        </w:tc>
        <w:tc>
          <w:tcPr>
            <w:tcW w:w="240" w:type="dxa"/>
            <w:tcBorders>
              <w:top w:val="single" w:sz="6" w:space="0" w:color="auto"/>
              <w:left w:val="single" w:sz="6" w:space="0" w:color="auto"/>
              <w:bottom w:val="single" w:sz="6" w:space="0" w:color="auto"/>
              <w:right w:val="nil"/>
            </w:tcBorders>
          </w:tcPr>
          <w:p w14:paraId="7D8E0F05" w14:textId="77777777" w:rsidR="00A555A8" w:rsidRPr="00356E46" w:rsidRDefault="00A555A8" w:rsidP="004B2A67">
            <w:pPr>
              <w:pStyle w:val="tabletext11"/>
              <w:jc w:val="right"/>
              <w:rPr>
                <w:ins w:id="32609" w:author="Author"/>
              </w:rPr>
            </w:pPr>
          </w:p>
        </w:tc>
        <w:tc>
          <w:tcPr>
            <w:tcW w:w="1800" w:type="dxa"/>
            <w:tcBorders>
              <w:top w:val="single" w:sz="6" w:space="0" w:color="auto"/>
              <w:left w:val="nil"/>
              <w:bottom w:val="single" w:sz="6" w:space="0" w:color="auto"/>
              <w:right w:val="single" w:sz="6" w:space="0" w:color="auto"/>
            </w:tcBorders>
            <w:hideMark/>
          </w:tcPr>
          <w:p w14:paraId="4DE32814" w14:textId="77777777" w:rsidR="00A555A8" w:rsidRPr="00356E46" w:rsidRDefault="00A555A8" w:rsidP="004B2A67">
            <w:pPr>
              <w:pStyle w:val="tabletext11"/>
              <w:tabs>
                <w:tab w:val="decimal" w:pos="681"/>
              </w:tabs>
              <w:rPr>
                <w:ins w:id="32610" w:author="Author"/>
              </w:rPr>
            </w:pPr>
            <w:ins w:id="32611" w:author="Author">
              <w:r w:rsidRPr="00356E46">
                <w:t>400,000 to 449,999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E856B72" w14:textId="77777777" w:rsidR="00A555A8" w:rsidRPr="00356E46" w:rsidRDefault="00A555A8" w:rsidP="004B2A67">
            <w:pPr>
              <w:pStyle w:val="tabletext11"/>
              <w:jc w:val="center"/>
              <w:rPr>
                <w:ins w:id="32612" w:author="Author"/>
              </w:rPr>
            </w:pPr>
            <w:ins w:id="32613" w:author="Author">
              <w:r w:rsidRPr="00356E46">
                <w:t>1.50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F77C8A1" w14:textId="77777777" w:rsidR="00A555A8" w:rsidRPr="00356E46" w:rsidRDefault="00A555A8" w:rsidP="004B2A67">
            <w:pPr>
              <w:pStyle w:val="tabletext11"/>
              <w:jc w:val="center"/>
              <w:rPr>
                <w:ins w:id="32614" w:author="Author"/>
              </w:rPr>
            </w:pPr>
            <w:ins w:id="32615" w:author="Author">
              <w:r w:rsidRPr="00356E46">
                <w:t>1.45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158CEFC" w14:textId="77777777" w:rsidR="00A555A8" w:rsidRPr="00356E46" w:rsidRDefault="00A555A8" w:rsidP="004B2A67">
            <w:pPr>
              <w:pStyle w:val="tabletext11"/>
              <w:jc w:val="center"/>
              <w:rPr>
                <w:ins w:id="32616" w:author="Author"/>
              </w:rPr>
            </w:pPr>
            <w:ins w:id="32617" w:author="Author">
              <w:r w:rsidRPr="00356E46">
                <w:t>1.38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709752F" w14:textId="77777777" w:rsidR="00A555A8" w:rsidRPr="00356E46" w:rsidRDefault="00A555A8" w:rsidP="004B2A67">
            <w:pPr>
              <w:pStyle w:val="tabletext11"/>
              <w:jc w:val="center"/>
              <w:rPr>
                <w:ins w:id="32618" w:author="Author"/>
              </w:rPr>
            </w:pPr>
            <w:ins w:id="32619" w:author="Author">
              <w:r w:rsidRPr="00356E46">
                <w:t>1.09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0E16B89" w14:textId="77777777" w:rsidR="00A555A8" w:rsidRPr="00356E46" w:rsidRDefault="00A555A8" w:rsidP="004B2A67">
            <w:pPr>
              <w:pStyle w:val="tabletext11"/>
              <w:jc w:val="center"/>
              <w:rPr>
                <w:ins w:id="32620" w:author="Author"/>
              </w:rPr>
            </w:pPr>
            <w:ins w:id="32621" w:author="Author">
              <w:r w:rsidRPr="00356E46">
                <w:t>1.35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2E729FA" w14:textId="77777777" w:rsidR="00A555A8" w:rsidRPr="00356E46" w:rsidRDefault="00A555A8" w:rsidP="004B2A67">
            <w:pPr>
              <w:pStyle w:val="tabletext11"/>
              <w:jc w:val="center"/>
              <w:rPr>
                <w:ins w:id="32622" w:author="Author"/>
              </w:rPr>
            </w:pPr>
            <w:ins w:id="32623" w:author="Author">
              <w:r w:rsidRPr="00356E46">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9425966" w14:textId="77777777" w:rsidR="00A555A8" w:rsidRPr="00356E46" w:rsidRDefault="00A555A8" w:rsidP="004B2A67">
            <w:pPr>
              <w:pStyle w:val="tabletext11"/>
              <w:jc w:val="center"/>
              <w:rPr>
                <w:ins w:id="32624" w:author="Author"/>
              </w:rPr>
            </w:pPr>
            <w:ins w:id="32625" w:author="Author">
              <w:r w:rsidRPr="00356E46">
                <w:t>2.66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16C93D7" w14:textId="77777777" w:rsidR="00A555A8" w:rsidRPr="00356E46" w:rsidRDefault="00A555A8" w:rsidP="004B2A67">
            <w:pPr>
              <w:pStyle w:val="tabletext11"/>
              <w:jc w:val="center"/>
              <w:rPr>
                <w:ins w:id="32626" w:author="Author"/>
              </w:rPr>
            </w:pPr>
            <w:ins w:id="32627" w:author="Author">
              <w:r w:rsidRPr="00356E46">
                <w:t>3.54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D708DA1" w14:textId="77777777" w:rsidR="00A555A8" w:rsidRPr="00356E46" w:rsidRDefault="00A555A8" w:rsidP="004B2A67">
            <w:pPr>
              <w:pStyle w:val="tabletext11"/>
              <w:jc w:val="center"/>
              <w:rPr>
                <w:ins w:id="32628" w:author="Author"/>
              </w:rPr>
            </w:pPr>
            <w:ins w:id="32629" w:author="Author">
              <w:r w:rsidRPr="00356E46">
                <w:t>4.49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1F609E5" w14:textId="77777777" w:rsidR="00A555A8" w:rsidRPr="00356E46" w:rsidRDefault="00A555A8" w:rsidP="004B2A67">
            <w:pPr>
              <w:pStyle w:val="tabletext11"/>
              <w:jc w:val="center"/>
              <w:rPr>
                <w:ins w:id="32630" w:author="Author"/>
              </w:rPr>
            </w:pPr>
            <w:ins w:id="32631" w:author="Author">
              <w:r w:rsidRPr="00356E46">
                <w:t>0.86</w:t>
              </w:r>
            </w:ins>
          </w:p>
        </w:tc>
      </w:tr>
      <w:tr w:rsidR="00A555A8" w:rsidRPr="00356E46" w14:paraId="631A3421" w14:textId="77777777" w:rsidTr="004B2A67">
        <w:trPr>
          <w:cantSplit/>
          <w:trHeight w:val="190"/>
          <w:ins w:id="32632" w:author="Author"/>
        </w:trPr>
        <w:tc>
          <w:tcPr>
            <w:tcW w:w="200" w:type="dxa"/>
            <w:tcBorders>
              <w:top w:val="nil"/>
              <w:left w:val="nil"/>
              <w:bottom w:val="nil"/>
              <w:right w:val="single" w:sz="6" w:space="0" w:color="auto"/>
            </w:tcBorders>
          </w:tcPr>
          <w:p w14:paraId="5D99204B" w14:textId="77777777" w:rsidR="00A555A8" w:rsidRPr="00356E46" w:rsidRDefault="00A555A8" w:rsidP="004B2A67">
            <w:pPr>
              <w:pStyle w:val="tabletext11"/>
              <w:jc w:val="center"/>
              <w:rPr>
                <w:ins w:id="32633" w:author="Author"/>
              </w:rPr>
            </w:pPr>
          </w:p>
        </w:tc>
        <w:tc>
          <w:tcPr>
            <w:tcW w:w="240" w:type="dxa"/>
            <w:tcBorders>
              <w:top w:val="single" w:sz="6" w:space="0" w:color="auto"/>
              <w:left w:val="single" w:sz="6" w:space="0" w:color="auto"/>
              <w:bottom w:val="single" w:sz="6" w:space="0" w:color="auto"/>
              <w:right w:val="nil"/>
            </w:tcBorders>
          </w:tcPr>
          <w:p w14:paraId="5678B31D" w14:textId="77777777" w:rsidR="00A555A8" w:rsidRPr="00356E46" w:rsidRDefault="00A555A8" w:rsidP="004B2A67">
            <w:pPr>
              <w:pStyle w:val="tabletext11"/>
              <w:jc w:val="right"/>
              <w:rPr>
                <w:ins w:id="32634" w:author="Author"/>
              </w:rPr>
            </w:pPr>
          </w:p>
        </w:tc>
        <w:tc>
          <w:tcPr>
            <w:tcW w:w="1800" w:type="dxa"/>
            <w:tcBorders>
              <w:top w:val="single" w:sz="6" w:space="0" w:color="auto"/>
              <w:left w:val="nil"/>
              <w:bottom w:val="single" w:sz="6" w:space="0" w:color="auto"/>
              <w:right w:val="single" w:sz="6" w:space="0" w:color="auto"/>
            </w:tcBorders>
            <w:hideMark/>
          </w:tcPr>
          <w:p w14:paraId="6F7C3F84" w14:textId="77777777" w:rsidR="00A555A8" w:rsidRPr="00356E46" w:rsidRDefault="00A555A8" w:rsidP="004B2A67">
            <w:pPr>
              <w:pStyle w:val="tabletext11"/>
              <w:tabs>
                <w:tab w:val="decimal" w:pos="681"/>
              </w:tabs>
              <w:rPr>
                <w:ins w:id="32635" w:author="Author"/>
              </w:rPr>
            </w:pPr>
            <w:ins w:id="32636" w:author="Author">
              <w:r w:rsidRPr="00356E46">
                <w:t>450,000 to 499,999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C9D9EF2" w14:textId="77777777" w:rsidR="00A555A8" w:rsidRPr="00356E46" w:rsidRDefault="00A555A8" w:rsidP="004B2A67">
            <w:pPr>
              <w:pStyle w:val="tabletext11"/>
              <w:jc w:val="center"/>
              <w:rPr>
                <w:ins w:id="32637" w:author="Author"/>
              </w:rPr>
            </w:pPr>
            <w:ins w:id="32638" w:author="Author">
              <w:r w:rsidRPr="00356E46">
                <w:t>1.53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5E76449" w14:textId="77777777" w:rsidR="00A555A8" w:rsidRPr="00356E46" w:rsidRDefault="00A555A8" w:rsidP="004B2A67">
            <w:pPr>
              <w:pStyle w:val="tabletext11"/>
              <w:jc w:val="center"/>
              <w:rPr>
                <w:ins w:id="32639" w:author="Author"/>
              </w:rPr>
            </w:pPr>
            <w:ins w:id="32640" w:author="Author">
              <w:r w:rsidRPr="00356E46">
                <w:t>1.48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FF0B1A" w14:textId="77777777" w:rsidR="00A555A8" w:rsidRPr="00356E46" w:rsidRDefault="00A555A8" w:rsidP="004B2A67">
            <w:pPr>
              <w:pStyle w:val="tabletext11"/>
              <w:jc w:val="center"/>
              <w:rPr>
                <w:ins w:id="32641" w:author="Author"/>
              </w:rPr>
            </w:pPr>
            <w:ins w:id="32642" w:author="Author">
              <w:r w:rsidRPr="00356E46">
                <w:t>1.40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B59C255" w14:textId="77777777" w:rsidR="00A555A8" w:rsidRPr="00356E46" w:rsidRDefault="00A555A8" w:rsidP="004B2A67">
            <w:pPr>
              <w:pStyle w:val="tabletext11"/>
              <w:jc w:val="center"/>
              <w:rPr>
                <w:ins w:id="32643" w:author="Author"/>
              </w:rPr>
            </w:pPr>
            <w:ins w:id="32644" w:author="Author">
              <w:r w:rsidRPr="00356E46">
                <w:t>1.09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810135" w14:textId="77777777" w:rsidR="00A555A8" w:rsidRPr="00356E46" w:rsidRDefault="00A555A8" w:rsidP="004B2A67">
            <w:pPr>
              <w:pStyle w:val="tabletext11"/>
              <w:jc w:val="center"/>
              <w:rPr>
                <w:ins w:id="32645" w:author="Author"/>
              </w:rPr>
            </w:pPr>
            <w:ins w:id="32646" w:author="Author">
              <w:r w:rsidRPr="00356E46">
                <w:t>1.37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182F49" w14:textId="77777777" w:rsidR="00A555A8" w:rsidRPr="00356E46" w:rsidRDefault="00A555A8" w:rsidP="004B2A67">
            <w:pPr>
              <w:pStyle w:val="tabletext11"/>
              <w:jc w:val="center"/>
              <w:rPr>
                <w:ins w:id="32647" w:author="Author"/>
              </w:rPr>
            </w:pPr>
            <w:ins w:id="32648" w:author="Author">
              <w:r w:rsidRPr="00356E46">
                <w:t>1.10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FDAE5F9" w14:textId="77777777" w:rsidR="00A555A8" w:rsidRPr="00356E46" w:rsidRDefault="00A555A8" w:rsidP="004B2A67">
            <w:pPr>
              <w:pStyle w:val="tabletext11"/>
              <w:jc w:val="center"/>
              <w:rPr>
                <w:ins w:id="32649" w:author="Author"/>
              </w:rPr>
            </w:pPr>
            <w:ins w:id="32650" w:author="Author">
              <w:r w:rsidRPr="00356E46">
                <w:t>2.76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BB57539" w14:textId="77777777" w:rsidR="00A555A8" w:rsidRPr="00356E46" w:rsidRDefault="00A555A8" w:rsidP="004B2A67">
            <w:pPr>
              <w:pStyle w:val="tabletext11"/>
              <w:jc w:val="center"/>
              <w:rPr>
                <w:ins w:id="32651" w:author="Author"/>
              </w:rPr>
            </w:pPr>
            <w:ins w:id="32652" w:author="Author">
              <w:r w:rsidRPr="00356E46">
                <w:t>3.66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B5ED79C" w14:textId="77777777" w:rsidR="00A555A8" w:rsidRPr="00356E46" w:rsidRDefault="00A555A8" w:rsidP="004B2A67">
            <w:pPr>
              <w:pStyle w:val="tabletext11"/>
              <w:jc w:val="center"/>
              <w:rPr>
                <w:ins w:id="32653" w:author="Author"/>
              </w:rPr>
            </w:pPr>
            <w:ins w:id="32654" w:author="Author">
              <w:r w:rsidRPr="00356E46">
                <w:t>4.65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0825596" w14:textId="77777777" w:rsidR="00A555A8" w:rsidRPr="00356E46" w:rsidRDefault="00A555A8" w:rsidP="004B2A67">
            <w:pPr>
              <w:pStyle w:val="tabletext11"/>
              <w:jc w:val="center"/>
              <w:rPr>
                <w:ins w:id="32655" w:author="Author"/>
              </w:rPr>
            </w:pPr>
            <w:ins w:id="32656" w:author="Author">
              <w:r w:rsidRPr="00356E46">
                <w:t>0.85</w:t>
              </w:r>
            </w:ins>
          </w:p>
        </w:tc>
      </w:tr>
      <w:tr w:rsidR="00A555A8" w:rsidRPr="00356E46" w14:paraId="69960808" w14:textId="77777777" w:rsidTr="004B2A67">
        <w:trPr>
          <w:cantSplit/>
          <w:trHeight w:val="190"/>
          <w:ins w:id="32657" w:author="Author"/>
        </w:trPr>
        <w:tc>
          <w:tcPr>
            <w:tcW w:w="200" w:type="dxa"/>
            <w:tcBorders>
              <w:top w:val="nil"/>
              <w:left w:val="nil"/>
              <w:bottom w:val="nil"/>
              <w:right w:val="single" w:sz="6" w:space="0" w:color="auto"/>
            </w:tcBorders>
          </w:tcPr>
          <w:p w14:paraId="7F4ED19E" w14:textId="77777777" w:rsidR="00A555A8" w:rsidRPr="00356E46" w:rsidRDefault="00A555A8" w:rsidP="004B2A67">
            <w:pPr>
              <w:pStyle w:val="tabletext11"/>
              <w:jc w:val="center"/>
              <w:rPr>
                <w:ins w:id="32658" w:author="Author"/>
              </w:rPr>
            </w:pPr>
          </w:p>
        </w:tc>
        <w:tc>
          <w:tcPr>
            <w:tcW w:w="240" w:type="dxa"/>
            <w:tcBorders>
              <w:top w:val="single" w:sz="6" w:space="0" w:color="auto"/>
              <w:left w:val="single" w:sz="6" w:space="0" w:color="auto"/>
              <w:bottom w:val="single" w:sz="6" w:space="0" w:color="auto"/>
              <w:right w:val="nil"/>
            </w:tcBorders>
          </w:tcPr>
          <w:p w14:paraId="0DCC8F5D" w14:textId="77777777" w:rsidR="00A555A8" w:rsidRPr="00356E46" w:rsidRDefault="00A555A8" w:rsidP="004B2A67">
            <w:pPr>
              <w:pStyle w:val="tabletext11"/>
              <w:jc w:val="right"/>
              <w:rPr>
                <w:ins w:id="32659" w:author="Author"/>
              </w:rPr>
            </w:pPr>
          </w:p>
        </w:tc>
        <w:tc>
          <w:tcPr>
            <w:tcW w:w="1800" w:type="dxa"/>
            <w:tcBorders>
              <w:top w:val="single" w:sz="6" w:space="0" w:color="auto"/>
              <w:left w:val="nil"/>
              <w:bottom w:val="single" w:sz="6" w:space="0" w:color="auto"/>
              <w:right w:val="single" w:sz="6" w:space="0" w:color="auto"/>
            </w:tcBorders>
            <w:hideMark/>
          </w:tcPr>
          <w:p w14:paraId="7BA4AB16" w14:textId="77777777" w:rsidR="00A555A8" w:rsidRPr="00356E46" w:rsidRDefault="00A555A8" w:rsidP="004B2A67">
            <w:pPr>
              <w:pStyle w:val="tabletext11"/>
              <w:tabs>
                <w:tab w:val="decimal" w:pos="681"/>
              </w:tabs>
              <w:rPr>
                <w:ins w:id="32660" w:author="Author"/>
              </w:rPr>
            </w:pPr>
            <w:ins w:id="32661" w:author="Author">
              <w:r w:rsidRPr="00356E46">
                <w:t>500,000 to 599,999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744760E" w14:textId="77777777" w:rsidR="00A555A8" w:rsidRPr="00356E46" w:rsidRDefault="00A555A8" w:rsidP="004B2A67">
            <w:pPr>
              <w:pStyle w:val="tabletext11"/>
              <w:jc w:val="center"/>
              <w:rPr>
                <w:ins w:id="32662" w:author="Author"/>
              </w:rPr>
            </w:pPr>
            <w:ins w:id="32663" w:author="Author">
              <w:r w:rsidRPr="00356E46">
                <w:t>1.55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871FC16" w14:textId="77777777" w:rsidR="00A555A8" w:rsidRPr="00356E46" w:rsidRDefault="00A555A8" w:rsidP="004B2A67">
            <w:pPr>
              <w:pStyle w:val="tabletext11"/>
              <w:jc w:val="center"/>
              <w:rPr>
                <w:ins w:id="32664" w:author="Author"/>
              </w:rPr>
            </w:pPr>
            <w:ins w:id="32665" w:author="Author">
              <w:r w:rsidRPr="00356E46">
                <w:t>1.50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7E09B5A" w14:textId="77777777" w:rsidR="00A555A8" w:rsidRPr="00356E46" w:rsidRDefault="00A555A8" w:rsidP="004B2A67">
            <w:pPr>
              <w:pStyle w:val="tabletext11"/>
              <w:jc w:val="center"/>
              <w:rPr>
                <w:ins w:id="32666" w:author="Author"/>
              </w:rPr>
            </w:pPr>
            <w:ins w:id="32667" w:author="Author">
              <w:r w:rsidRPr="00356E46">
                <w:t>1.43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EB4B0DA" w14:textId="77777777" w:rsidR="00A555A8" w:rsidRPr="00356E46" w:rsidRDefault="00A555A8" w:rsidP="004B2A67">
            <w:pPr>
              <w:pStyle w:val="tabletext11"/>
              <w:jc w:val="center"/>
              <w:rPr>
                <w:ins w:id="32668" w:author="Author"/>
              </w:rPr>
            </w:pPr>
            <w:ins w:id="32669" w:author="Author">
              <w:r w:rsidRPr="00356E46">
                <w:t>1.10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4F156E9" w14:textId="77777777" w:rsidR="00A555A8" w:rsidRPr="00356E46" w:rsidRDefault="00A555A8" w:rsidP="004B2A67">
            <w:pPr>
              <w:pStyle w:val="tabletext11"/>
              <w:jc w:val="center"/>
              <w:rPr>
                <w:ins w:id="32670" w:author="Author"/>
              </w:rPr>
            </w:pPr>
            <w:ins w:id="32671" w:author="Author">
              <w:r w:rsidRPr="00356E46">
                <w:t>1.39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A01FEF" w14:textId="77777777" w:rsidR="00A555A8" w:rsidRPr="00356E46" w:rsidRDefault="00A555A8" w:rsidP="004B2A67">
            <w:pPr>
              <w:pStyle w:val="tabletext11"/>
              <w:jc w:val="center"/>
              <w:rPr>
                <w:ins w:id="32672" w:author="Author"/>
              </w:rPr>
            </w:pPr>
            <w:ins w:id="32673" w:author="Author">
              <w:r w:rsidRPr="00356E46">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EF5CDE5" w14:textId="77777777" w:rsidR="00A555A8" w:rsidRPr="00356E46" w:rsidRDefault="00A555A8" w:rsidP="004B2A67">
            <w:pPr>
              <w:pStyle w:val="tabletext11"/>
              <w:jc w:val="center"/>
              <w:rPr>
                <w:ins w:id="32674" w:author="Author"/>
              </w:rPr>
            </w:pPr>
            <w:ins w:id="32675" w:author="Author">
              <w:r w:rsidRPr="00356E46">
                <w:t>2.87</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6E89B44" w14:textId="77777777" w:rsidR="00A555A8" w:rsidRPr="00356E46" w:rsidRDefault="00A555A8" w:rsidP="004B2A67">
            <w:pPr>
              <w:pStyle w:val="tabletext11"/>
              <w:jc w:val="center"/>
              <w:rPr>
                <w:ins w:id="32676" w:author="Author"/>
              </w:rPr>
            </w:pPr>
            <w:ins w:id="32677" w:author="Author">
              <w:r w:rsidRPr="00356E46">
                <w:t>3.81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9947B6" w14:textId="77777777" w:rsidR="00A555A8" w:rsidRPr="00356E46" w:rsidRDefault="00A555A8" w:rsidP="004B2A67">
            <w:pPr>
              <w:pStyle w:val="tabletext11"/>
              <w:jc w:val="center"/>
              <w:rPr>
                <w:ins w:id="32678" w:author="Author"/>
              </w:rPr>
            </w:pPr>
            <w:ins w:id="32679" w:author="Author">
              <w:r w:rsidRPr="00356E46">
                <w:t>4.84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760D9F3" w14:textId="77777777" w:rsidR="00A555A8" w:rsidRPr="00356E46" w:rsidRDefault="00A555A8" w:rsidP="004B2A67">
            <w:pPr>
              <w:pStyle w:val="tabletext11"/>
              <w:jc w:val="center"/>
              <w:rPr>
                <w:ins w:id="32680" w:author="Author"/>
              </w:rPr>
            </w:pPr>
            <w:ins w:id="32681" w:author="Author">
              <w:r w:rsidRPr="00356E46">
                <w:t>0.85</w:t>
              </w:r>
            </w:ins>
          </w:p>
        </w:tc>
      </w:tr>
      <w:tr w:rsidR="00A555A8" w:rsidRPr="00356E46" w14:paraId="5420BC34" w14:textId="77777777" w:rsidTr="004B2A67">
        <w:trPr>
          <w:cantSplit/>
          <w:trHeight w:val="190"/>
          <w:ins w:id="32682" w:author="Author"/>
        </w:trPr>
        <w:tc>
          <w:tcPr>
            <w:tcW w:w="200" w:type="dxa"/>
            <w:tcBorders>
              <w:top w:val="nil"/>
              <w:left w:val="nil"/>
              <w:bottom w:val="nil"/>
              <w:right w:val="single" w:sz="6" w:space="0" w:color="auto"/>
            </w:tcBorders>
          </w:tcPr>
          <w:p w14:paraId="3BBF030F" w14:textId="77777777" w:rsidR="00A555A8" w:rsidRPr="00356E46" w:rsidRDefault="00A555A8" w:rsidP="004B2A67">
            <w:pPr>
              <w:pStyle w:val="tabletext11"/>
              <w:jc w:val="center"/>
              <w:rPr>
                <w:ins w:id="32683" w:author="Author"/>
              </w:rPr>
            </w:pPr>
          </w:p>
        </w:tc>
        <w:tc>
          <w:tcPr>
            <w:tcW w:w="240" w:type="dxa"/>
            <w:tcBorders>
              <w:top w:val="single" w:sz="6" w:space="0" w:color="auto"/>
              <w:left w:val="single" w:sz="6" w:space="0" w:color="auto"/>
              <w:bottom w:val="single" w:sz="6" w:space="0" w:color="auto"/>
              <w:right w:val="nil"/>
            </w:tcBorders>
          </w:tcPr>
          <w:p w14:paraId="29E51C5C" w14:textId="77777777" w:rsidR="00A555A8" w:rsidRPr="00356E46" w:rsidRDefault="00A555A8" w:rsidP="004B2A67">
            <w:pPr>
              <w:pStyle w:val="tabletext11"/>
              <w:jc w:val="right"/>
              <w:rPr>
                <w:ins w:id="32684" w:author="Author"/>
              </w:rPr>
            </w:pPr>
          </w:p>
        </w:tc>
        <w:tc>
          <w:tcPr>
            <w:tcW w:w="1800" w:type="dxa"/>
            <w:tcBorders>
              <w:top w:val="single" w:sz="6" w:space="0" w:color="auto"/>
              <w:left w:val="nil"/>
              <w:bottom w:val="single" w:sz="6" w:space="0" w:color="auto"/>
              <w:right w:val="single" w:sz="6" w:space="0" w:color="auto"/>
            </w:tcBorders>
            <w:hideMark/>
          </w:tcPr>
          <w:p w14:paraId="557DBAF4" w14:textId="77777777" w:rsidR="00A555A8" w:rsidRPr="00356E46" w:rsidRDefault="00A555A8" w:rsidP="004B2A67">
            <w:pPr>
              <w:pStyle w:val="tabletext11"/>
              <w:tabs>
                <w:tab w:val="decimal" w:pos="681"/>
              </w:tabs>
              <w:rPr>
                <w:ins w:id="32685" w:author="Author"/>
              </w:rPr>
            </w:pPr>
            <w:ins w:id="32686" w:author="Author">
              <w:r w:rsidRPr="00356E46">
                <w:t>600,000 to 699,999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37A120F" w14:textId="77777777" w:rsidR="00A555A8" w:rsidRPr="00356E46" w:rsidRDefault="00A555A8" w:rsidP="004B2A67">
            <w:pPr>
              <w:pStyle w:val="tabletext11"/>
              <w:jc w:val="center"/>
              <w:rPr>
                <w:ins w:id="32687" w:author="Author"/>
              </w:rPr>
            </w:pPr>
            <w:ins w:id="32688" w:author="Author">
              <w:r w:rsidRPr="00356E46">
                <w:t>1.59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13A71D" w14:textId="77777777" w:rsidR="00A555A8" w:rsidRPr="00356E46" w:rsidRDefault="00A555A8" w:rsidP="004B2A67">
            <w:pPr>
              <w:pStyle w:val="tabletext11"/>
              <w:jc w:val="center"/>
              <w:rPr>
                <w:ins w:id="32689" w:author="Author"/>
              </w:rPr>
            </w:pPr>
            <w:ins w:id="32690" w:author="Author">
              <w:r w:rsidRPr="00356E46">
                <w:t>1.54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5FEB8F6" w14:textId="77777777" w:rsidR="00A555A8" w:rsidRPr="00356E46" w:rsidRDefault="00A555A8" w:rsidP="004B2A67">
            <w:pPr>
              <w:pStyle w:val="tabletext11"/>
              <w:jc w:val="center"/>
              <w:rPr>
                <w:ins w:id="32691" w:author="Author"/>
              </w:rPr>
            </w:pPr>
            <w:ins w:id="32692" w:author="Author">
              <w:r w:rsidRPr="00356E46">
                <w:t>1.47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80A7C66" w14:textId="77777777" w:rsidR="00A555A8" w:rsidRPr="00356E46" w:rsidRDefault="00A555A8" w:rsidP="004B2A67">
            <w:pPr>
              <w:pStyle w:val="tabletext11"/>
              <w:jc w:val="center"/>
              <w:rPr>
                <w:ins w:id="32693" w:author="Author"/>
              </w:rPr>
            </w:pPr>
            <w:ins w:id="32694" w:author="Author">
              <w:r w:rsidRPr="00356E46">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5533663" w14:textId="77777777" w:rsidR="00A555A8" w:rsidRPr="00356E46" w:rsidRDefault="00A555A8" w:rsidP="004B2A67">
            <w:pPr>
              <w:pStyle w:val="tabletext11"/>
              <w:jc w:val="center"/>
              <w:rPr>
                <w:ins w:id="32695" w:author="Author"/>
              </w:rPr>
            </w:pPr>
            <w:ins w:id="32696" w:author="Author">
              <w:r w:rsidRPr="00356E46">
                <w:t>1.43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45A4BEF" w14:textId="77777777" w:rsidR="00A555A8" w:rsidRPr="00356E46" w:rsidRDefault="00A555A8" w:rsidP="004B2A67">
            <w:pPr>
              <w:pStyle w:val="tabletext11"/>
              <w:jc w:val="center"/>
              <w:rPr>
                <w:ins w:id="32697" w:author="Author"/>
              </w:rPr>
            </w:pPr>
            <w:ins w:id="32698" w:author="Author">
              <w:r w:rsidRPr="00356E46">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1FCCBE" w14:textId="77777777" w:rsidR="00A555A8" w:rsidRPr="00356E46" w:rsidRDefault="00A555A8" w:rsidP="004B2A67">
            <w:pPr>
              <w:pStyle w:val="tabletext11"/>
              <w:jc w:val="center"/>
              <w:rPr>
                <w:ins w:id="32699" w:author="Author"/>
              </w:rPr>
            </w:pPr>
            <w:ins w:id="32700" w:author="Author">
              <w:r w:rsidRPr="00356E46">
                <w:t>3.03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9FE625A" w14:textId="77777777" w:rsidR="00A555A8" w:rsidRPr="00356E46" w:rsidRDefault="00A555A8" w:rsidP="004B2A67">
            <w:pPr>
              <w:pStyle w:val="tabletext11"/>
              <w:jc w:val="center"/>
              <w:rPr>
                <w:ins w:id="32701" w:author="Author"/>
              </w:rPr>
            </w:pPr>
            <w:ins w:id="32702" w:author="Author">
              <w:r w:rsidRPr="00356E46">
                <w:t>4.03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0FDB8D" w14:textId="77777777" w:rsidR="00A555A8" w:rsidRPr="00356E46" w:rsidRDefault="00A555A8" w:rsidP="004B2A67">
            <w:pPr>
              <w:pStyle w:val="tabletext11"/>
              <w:jc w:val="center"/>
              <w:rPr>
                <w:ins w:id="32703" w:author="Author"/>
              </w:rPr>
            </w:pPr>
            <w:ins w:id="32704" w:author="Author">
              <w:r w:rsidRPr="00356E46">
                <w:t>5.11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E66ADA7" w14:textId="77777777" w:rsidR="00A555A8" w:rsidRPr="00356E46" w:rsidRDefault="00A555A8" w:rsidP="004B2A67">
            <w:pPr>
              <w:pStyle w:val="tabletext11"/>
              <w:jc w:val="center"/>
              <w:rPr>
                <w:ins w:id="32705" w:author="Author"/>
              </w:rPr>
            </w:pPr>
            <w:ins w:id="32706" w:author="Author">
              <w:r w:rsidRPr="00356E46">
                <w:t>0.84</w:t>
              </w:r>
            </w:ins>
          </w:p>
        </w:tc>
      </w:tr>
      <w:tr w:rsidR="00A555A8" w:rsidRPr="00356E46" w14:paraId="7EDFF9AC" w14:textId="77777777" w:rsidTr="004B2A67">
        <w:trPr>
          <w:cantSplit/>
          <w:trHeight w:val="190"/>
          <w:ins w:id="32707" w:author="Author"/>
        </w:trPr>
        <w:tc>
          <w:tcPr>
            <w:tcW w:w="200" w:type="dxa"/>
            <w:tcBorders>
              <w:top w:val="nil"/>
              <w:left w:val="nil"/>
              <w:bottom w:val="nil"/>
              <w:right w:val="single" w:sz="6" w:space="0" w:color="auto"/>
            </w:tcBorders>
          </w:tcPr>
          <w:p w14:paraId="06E0FD3F" w14:textId="77777777" w:rsidR="00A555A8" w:rsidRPr="00356E46" w:rsidRDefault="00A555A8" w:rsidP="004B2A67">
            <w:pPr>
              <w:pStyle w:val="tabletext11"/>
              <w:jc w:val="center"/>
              <w:rPr>
                <w:ins w:id="32708" w:author="Author"/>
              </w:rPr>
            </w:pPr>
          </w:p>
        </w:tc>
        <w:tc>
          <w:tcPr>
            <w:tcW w:w="240" w:type="dxa"/>
            <w:tcBorders>
              <w:top w:val="single" w:sz="6" w:space="0" w:color="auto"/>
              <w:left w:val="single" w:sz="6" w:space="0" w:color="auto"/>
              <w:bottom w:val="single" w:sz="6" w:space="0" w:color="auto"/>
              <w:right w:val="nil"/>
            </w:tcBorders>
          </w:tcPr>
          <w:p w14:paraId="00601203" w14:textId="77777777" w:rsidR="00A555A8" w:rsidRPr="00356E46" w:rsidRDefault="00A555A8" w:rsidP="004B2A67">
            <w:pPr>
              <w:pStyle w:val="tabletext11"/>
              <w:jc w:val="right"/>
              <w:rPr>
                <w:ins w:id="32709" w:author="Author"/>
              </w:rPr>
            </w:pPr>
          </w:p>
        </w:tc>
        <w:tc>
          <w:tcPr>
            <w:tcW w:w="1800" w:type="dxa"/>
            <w:tcBorders>
              <w:top w:val="single" w:sz="6" w:space="0" w:color="auto"/>
              <w:left w:val="nil"/>
              <w:bottom w:val="single" w:sz="6" w:space="0" w:color="auto"/>
              <w:right w:val="single" w:sz="6" w:space="0" w:color="auto"/>
            </w:tcBorders>
            <w:hideMark/>
          </w:tcPr>
          <w:p w14:paraId="009FB271" w14:textId="77777777" w:rsidR="00A555A8" w:rsidRPr="00356E46" w:rsidRDefault="00A555A8" w:rsidP="004B2A67">
            <w:pPr>
              <w:pStyle w:val="tabletext11"/>
              <w:tabs>
                <w:tab w:val="decimal" w:pos="681"/>
              </w:tabs>
              <w:rPr>
                <w:ins w:id="32710" w:author="Author"/>
              </w:rPr>
            </w:pPr>
            <w:ins w:id="32711" w:author="Author">
              <w:r w:rsidRPr="00356E46">
                <w:t>700,000 to 799,999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98D591F" w14:textId="77777777" w:rsidR="00A555A8" w:rsidRPr="00356E46" w:rsidRDefault="00A555A8" w:rsidP="004B2A67">
            <w:pPr>
              <w:pStyle w:val="tabletext11"/>
              <w:jc w:val="center"/>
              <w:rPr>
                <w:ins w:id="32712" w:author="Author"/>
              </w:rPr>
            </w:pPr>
            <w:ins w:id="32713" w:author="Author">
              <w:r w:rsidRPr="00356E46">
                <w:t>1.63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EA0A15D" w14:textId="77777777" w:rsidR="00A555A8" w:rsidRPr="00356E46" w:rsidRDefault="00A555A8" w:rsidP="004B2A67">
            <w:pPr>
              <w:pStyle w:val="tabletext11"/>
              <w:jc w:val="center"/>
              <w:rPr>
                <w:ins w:id="32714" w:author="Author"/>
              </w:rPr>
            </w:pPr>
            <w:ins w:id="32715" w:author="Author">
              <w:r w:rsidRPr="00356E46">
                <w:t>1.58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35B3431" w14:textId="77777777" w:rsidR="00A555A8" w:rsidRPr="00356E46" w:rsidRDefault="00A555A8" w:rsidP="004B2A67">
            <w:pPr>
              <w:pStyle w:val="tabletext11"/>
              <w:jc w:val="center"/>
              <w:rPr>
                <w:ins w:id="32716" w:author="Author"/>
              </w:rPr>
            </w:pPr>
            <w:ins w:id="32717" w:author="Author">
              <w:r w:rsidRPr="00356E46">
                <w:t>1.50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EE199D" w14:textId="77777777" w:rsidR="00A555A8" w:rsidRPr="00356E46" w:rsidRDefault="00A555A8" w:rsidP="004B2A67">
            <w:pPr>
              <w:pStyle w:val="tabletext11"/>
              <w:jc w:val="center"/>
              <w:rPr>
                <w:ins w:id="32718" w:author="Author"/>
              </w:rPr>
            </w:pPr>
            <w:ins w:id="32719" w:author="Author">
              <w:r w:rsidRPr="00356E46">
                <w:t>1.12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5595F65" w14:textId="77777777" w:rsidR="00A555A8" w:rsidRPr="00356E46" w:rsidRDefault="00A555A8" w:rsidP="004B2A67">
            <w:pPr>
              <w:pStyle w:val="tabletext11"/>
              <w:jc w:val="center"/>
              <w:rPr>
                <w:ins w:id="32720" w:author="Author"/>
              </w:rPr>
            </w:pPr>
            <w:ins w:id="32721" w:author="Author">
              <w:r w:rsidRPr="00356E46">
                <w:t>1.46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0AD8AD9" w14:textId="77777777" w:rsidR="00A555A8" w:rsidRPr="00356E46" w:rsidRDefault="00A555A8" w:rsidP="004B2A67">
            <w:pPr>
              <w:pStyle w:val="tabletext11"/>
              <w:jc w:val="center"/>
              <w:rPr>
                <w:ins w:id="32722" w:author="Author"/>
              </w:rPr>
            </w:pPr>
            <w:ins w:id="32723" w:author="Author">
              <w:r w:rsidRPr="00356E46">
                <w:t>1.12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B462B4" w14:textId="77777777" w:rsidR="00A555A8" w:rsidRPr="00356E46" w:rsidRDefault="00A555A8" w:rsidP="004B2A67">
            <w:pPr>
              <w:pStyle w:val="tabletext11"/>
              <w:jc w:val="center"/>
              <w:rPr>
                <w:ins w:id="32724" w:author="Author"/>
              </w:rPr>
            </w:pPr>
            <w:ins w:id="32725" w:author="Author">
              <w:r w:rsidRPr="00356E46">
                <w:t>3.18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F3B4BE3" w14:textId="77777777" w:rsidR="00A555A8" w:rsidRPr="00356E46" w:rsidRDefault="00A555A8" w:rsidP="004B2A67">
            <w:pPr>
              <w:pStyle w:val="tabletext11"/>
              <w:jc w:val="center"/>
              <w:rPr>
                <w:ins w:id="32726" w:author="Author"/>
              </w:rPr>
            </w:pPr>
            <w:ins w:id="32727" w:author="Author">
              <w:r w:rsidRPr="00356E46">
                <w:t>4.22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0DB2728" w14:textId="77777777" w:rsidR="00A555A8" w:rsidRPr="00356E46" w:rsidRDefault="00A555A8" w:rsidP="004B2A67">
            <w:pPr>
              <w:pStyle w:val="tabletext11"/>
              <w:jc w:val="center"/>
              <w:rPr>
                <w:ins w:id="32728" w:author="Author"/>
              </w:rPr>
            </w:pPr>
            <w:ins w:id="32729" w:author="Author">
              <w:r w:rsidRPr="00356E46">
                <w:t>5.36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27A0A0A" w14:textId="77777777" w:rsidR="00A555A8" w:rsidRPr="00356E46" w:rsidRDefault="00A555A8" w:rsidP="004B2A67">
            <w:pPr>
              <w:pStyle w:val="tabletext11"/>
              <w:jc w:val="center"/>
              <w:rPr>
                <w:ins w:id="32730" w:author="Author"/>
              </w:rPr>
            </w:pPr>
            <w:ins w:id="32731" w:author="Author">
              <w:r w:rsidRPr="00356E46">
                <w:t>0.83</w:t>
              </w:r>
            </w:ins>
          </w:p>
        </w:tc>
      </w:tr>
      <w:tr w:rsidR="00A555A8" w:rsidRPr="00356E46" w14:paraId="5ADC63D9" w14:textId="77777777" w:rsidTr="004B2A67">
        <w:trPr>
          <w:cantSplit/>
          <w:trHeight w:val="190"/>
          <w:ins w:id="32732" w:author="Author"/>
        </w:trPr>
        <w:tc>
          <w:tcPr>
            <w:tcW w:w="200" w:type="dxa"/>
            <w:tcBorders>
              <w:top w:val="nil"/>
              <w:left w:val="nil"/>
              <w:bottom w:val="nil"/>
              <w:right w:val="single" w:sz="6" w:space="0" w:color="auto"/>
            </w:tcBorders>
          </w:tcPr>
          <w:p w14:paraId="717A25BB" w14:textId="77777777" w:rsidR="00A555A8" w:rsidRPr="00356E46" w:rsidRDefault="00A555A8" w:rsidP="004B2A67">
            <w:pPr>
              <w:pStyle w:val="tabletext11"/>
              <w:jc w:val="center"/>
              <w:rPr>
                <w:ins w:id="32733" w:author="Author"/>
              </w:rPr>
            </w:pPr>
          </w:p>
        </w:tc>
        <w:tc>
          <w:tcPr>
            <w:tcW w:w="240" w:type="dxa"/>
            <w:tcBorders>
              <w:top w:val="single" w:sz="6" w:space="0" w:color="auto"/>
              <w:left w:val="single" w:sz="6" w:space="0" w:color="auto"/>
              <w:bottom w:val="single" w:sz="6" w:space="0" w:color="auto"/>
              <w:right w:val="nil"/>
            </w:tcBorders>
          </w:tcPr>
          <w:p w14:paraId="760666A6" w14:textId="77777777" w:rsidR="00A555A8" w:rsidRPr="00356E46" w:rsidRDefault="00A555A8" w:rsidP="004B2A67">
            <w:pPr>
              <w:pStyle w:val="tabletext11"/>
              <w:jc w:val="right"/>
              <w:rPr>
                <w:ins w:id="32734" w:author="Author"/>
              </w:rPr>
            </w:pPr>
          </w:p>
        </w:tc>
        <w:tc>
          <w:tcPr>
            <w:tcW w:w="1800" w:type="dxa"/>
            <w:tcBorders>
              <w:top w:val="single" w:sz="6" w:space="0" w:color="auto"/>
              <w:left w:val="nil"/>
              <w:bottom w:val="single" w:sz="6" w:space="0" w:color="auto"/>
              <w:right w:val="single" w:sz="6" w:space="0" w:color="auto"/>
            </w:tcBorders>
            <w:hideMark/>
          </w:tcPr>
          <w:p w14:paraId="6E9CE7E9" w14:textId="77777777" w:rsidR="00A555A8" w:rsidRPr="00356E46" w:rsidRDefault="00A555A8" w:rsidP="004B2A67">
            <w:pPr>
              <w:pStyle w:val="tabletext11"/>
              <w:tabs>
                <w:tab w:val="decimal" w:pos="681"/>
              </w:tabs>
              <w:rPr>
                <w:ins w:id="32735" w:author="Author"/>
              </w:rPr>
            </w:pPr>
            <w:ins w:id="32736" w:author="Author">
              <w:r w:rsidRPr="00356E46">
                <w:t>800,000 to 899,999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479CE5B" w14:textId="77777777" w:rsidR="00A555A8" w:rsidRPr="00356E46" w:rsidRDefault="00A555A8" w:rsidP="004B2A67">
            <w:pPr>
              <w:pStyle w:val="tabletext11"/>
              <w:jc w:val="center"/>
              <w:rPr>
                <w:ins w:id="32737" w:author="Author"/>
              </w:rPr>
            </w:pPr>
            <w:ins w:id="32738" w:author="Author">
              <w:r w:rsidRPr="00356E46">
                <w:t>1.66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FEE4483" w14:textId="77777777" w:rsidR="00A555A8" w:rsidRPr="00356E46" w:rsidRDefault="00A555A8" w:rsidP="004B2A67">
            <w:pPr>
              <w:pStyle w:val="tabletext11"/>
              <w:jc w:val="center"/>
              <w:rPr>
                <w:ins w:id="32739" w:author="Author"/>
              </w:rPr>
            </w:pPr>
            <w:ins w:id="32740" w:author="Author">
              <w:r w:rsidRPr="00356E46">
                <w:t>1.61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2C72C0F" w14:textId="77777777" w:rsidR="00A555A8" w:rsidRPr="00356E46" w:rsidRDefault="00A555A8" w:rsidP="004B2A67">
            <w:pPr>
              <w:pStyle w:val="tabletext11"/>
              <w:jc w:val="center"/>
              <w:rPr>
                <w:ins w:id="32741" w:author="Author"/>
              </w:rPr>
            </w:pPr>
            <w:ins w:id="32742" w:author="Author">
              <w:r w:rsidRPr="00356E46">
                <w:t>1.53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F20673" w14:textId="77777777" w:rsidR="00A555A8" w:rsidRPr="00356E46" w:rsidRDefault="00A555A8" w:rsidP="004B2A67">
            <w:pPr>
              <w:pStyle w:val="tabletext11"/>
              <w:jc w:val="center"/>
              <w:rPr>
                <w:ins w:id="32743" w:author="Author"/>
              </w:rPr>
            </w:pPr>
            <w:ins w:id="32744" w:author="Author">
              <w:r w:rsidRPr="00356E46">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8EE6329" w14:textId="77777777" w:rsidR="00A555A8" w:rsidRPr="00356E46" w:rsidRDefault="00A555A8" w:rsidP="004B2A67">
            <w:pPr>
              <w:pStyle w:val="tabletext11"/>
              <w:jc w:val="center"/>
              <w:rPr>
                <w:ins w:id="32745" w:author="Author"/>
              </w:rPr>
            </w:pPr>
            <w:ins w:id="32746" w:author="Author">
              <w:r w:rsidRPr="00356E46">
                <w:t>1.49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5EFF9F" w14:textId="77777777" w:rsidR="00A555A8" w:rsidRPr="00356E46" w:rsidRDefault="00A555A8" w:rsidP="004B2A67">
            <w:pPr>
              <w:pStyle w:val="tabletext11"/>
              <w:jc w:val="center"/>
              <w:rPr>
                <w:ins w:id="32747" w:author="Author"/>
              </w:rPr>
            </w:pPr>
            <w:ins w:id="32748" w:author="Author">
              <w:r w:rsidRPr="00356E46">
                <w:t>1.13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3816DE5" w14:textId="77777777" w:rsidR="00A555A8" w:rsidRPr="00356E46" w:rsidRDefault="00A555A8" w:rsidP="004B2A67">
            <w:pPr>
              <w:pStyle w:val="tabletext11"/>
              <w:jc w:val="center"/>
              <w:rPr>
                <w:ins w:id="32749" w:author="Author"/>
              </w:rPr>
            </w:pPr>
            <w:ins w:id="32750" w:author="Author">
              <w:r w:rsidRPr="00356E46">
                <w:t>3.31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761E333" w14:textId="77777777" w:rsidR="00A555A8" w:rsidRPr="00356E46" w:rsidRDefault="00A555A8" w:rsidP="004B2A67">
            <w:pPr>
              <w:pStyle w:val="tabletext11"/>
              <w:jc w:val="center"/>
              <w:rPr>
                <w:ins w:id="32751" w:author="Author"/>
              </w:rPr>
            </w:pPr>
            <w:ins w:id="32752" w:author="Author">
              <w:r w:rsidRPr="00356E46">
                <w:t>4.40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15602C8" w14:textId="77777777" w:rsidR="00A555A8" w:rsidRPr="00356E46" w:rsidRDefault="00A555A8" w:rsidP="004B2A67">
            <w:pPr>
              <w:pStyle w:val="tabletext11"/>
              <w:jc w:val="center"/>
              <w:rPr>
                <w:ins w:id="32753" w:author="Author"/>
              </w:rPr>
            </w:pPr>
            <w:ins w:id="32754" w:author="Author">
              <w:r w:rsidRPr="00356E46">
                <w:t>5.58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BB571D2" w14:textId="77777777" w:rsidR="00A555A8" w:rsidRPr="00356E46" w:rsidRDefault="00A555A8" w:rsidP="004B2A67">
            <w:pPr>
              <w:pStyle w:val="tabletext11"/>
              <w:jc w:val="center"/>
              <w:rPr>
                <w:ins w:id="32755" w:author="Author"/>
              </w:rPr>
            </w:pPr>
            <w:ins w:id="32756" w:author="Author">
              <w:r w:rsidRPr="00356E46">
                <w:t>0.83</w:t>
              </w:r>
            </w:ins>
          </w:p>
        </w:tc>
      </w:tr>
      <w:tr w:rsidR="00A555A8" w:rsidRPr="00356E46" w14:paraId="68328FA3" w14:textId="77777777" w:rsidTr="004B2A67">
        <w:trPr>
          <w:cantSplit/>
          <w:trHeight w:val="190"/>
          <w:ins w:id="32757" w:author="Author"/>
        </w:trPr>
        <w:tc>
          <w:tcPr>
            <w:tcW w:w="200" w:type="dxa"/>
            <w:tcBorders>
              <w:top w:val="nil"/>
              <w:left w:val="nil"/>
              <w:bottom w:val="nil"/>
              <w:right w:val="single" w:sz="6" w:space="0" w:color="auto"/>
            </w:tcBorders>
          </w:tcPr>
          <w:p w14:paraId="53EF69FA" w14:textId="77777777" w:rsidR="00A555A8" w:rsidRPr="00356E46" w:rsidRDefault="00A555A8" w:rsidP="004B2A67">
            <w:pPr>
              <w:pStyle w:val="tabletext11"/>
              <w:jc w:val="center"/>
              <w:rPr>
                <w:ins w:id="32758" w:author="Author"/>
              </w:rPr>
            </w:pPr>
          </w:p>
        </w:tc>
        <w:tc>
          <w:tcPr>
            <w:tcW w:w="240" w:type="dxa"/>
            <w:tcBorders>
              <w:top w:val="single" w:sz="6" w:space="0" w:color="auto"/>
              <w:left w:val="single" w:sz="6" w:space="0" w:color="auto"/>
              <w:bottom w:val="single" w:sz="6" w:space="0" w:color="auto"/>
              <w:right w:val="nil"/>
            </w:tcBorders>
          </w:tcPr>
          <w:p w14:paraId="22C1761C" w14:textId="77777777" w:rsidR="00A555A8" w:rsidRPr="00356E46" w:rsidRDefault="00A555A8" w:rsidP="004B2A67">
            <w:pPr>
              <w:pStyle w:val="tabletext11"/>
              <w:jc w:val="right"/>
              <w:rPr>
                <w:ins w:id="32759" w:author="Author"/>
              </w:rPr>
            </w:pPr>
          </w:p>
        </w:tc>
        <w:tc>
          <w:tcPr>
            <w:tcW w:w="1800" w:type="dxa"/>
            <w:tcBorders>
              <w:top w:val="single" w:sz="6" w:space="0" w:color="auto"/>
              <w:left w:val="nil"/>
              <w:bottom w:val="single" w:sz="6" w:space="0" w:color="auto"/>
              <w:right w:val="single" w:sz="6" w:space="0" w:color="auto"/>
            </w:tcBorders>
            <w:hideMark/>
          </w:tcPr>
          <w:p w14:paraId="72DCE54A" w14:textId="77777777" w:rsidR="00A555A8" w:rsidRPr="00356E46" w:rsidRDefault="00A555A8" w:rsidP="004B2A67">
            <w:pPr>
              <w:pStyle w:val="tabletext11"/>
              <w:tabs>
                <w:tab w:val="decimal" w:pos="681"/>
              </w:tabs>
              <w:rPr>
                <w:ins w:id="32760" w:author="Author"/>
              </w:rPr>
            </w:pPr>
            <w:ins w:id="32761" w:author="Author">
              <w:r w:rsidRPr="00356E46">
                <w:t>900,000 or greater</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552EE9" w14:textId="77777777" w:rsidR="00A555A8" w:rsidRPr="00356E46" w:rsidRDefault="00A555A8" w:rsidP="004B2A67">
            <w:pPr>
              <w:pStyle w:val="tabletext11"/>
              <w:jc w:val="center"/>
              <w:rPr>
                <w:ins w:id="32762" w:author="Author"/>
              </w:rPr>
            </w:pPr>
            <w:ins w:id="32763" w:author="Author">
              <w:r w:rsidRPr="00356E46">
                <w:t>1.69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1F57132" w14:textId="77777777" w:rsidR="00A555A8" w:rsidRPr="00356E46" w:rsidRDefault="00A555A8" w:rsidP="004B2A67">
            <w:pPr>
              <w:pStyle w:val="tabletext11"/>
              <w:jc w:val="center"/>
              <w:rPr>
                <w:ins w:id="32764" w:author="Author"/>
              </w:rPr>
            </w:pPr>
            <w:ins w:id="32765" w:author="Author">
              <w:r w:rsidRPr="00356E46">
                <w:t>1.63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00448C1" w14:textId="77777777" w:rsidR="00A555A8" w:rsidRPr="00356E46" w:rsidRDefault="00A555A8" w:rsidP="004B2A67">
            <w:pPr>
              <w:pStyle w:val="tabletext11"/>
              <w:jc w:val="center"/>
              <w:rPr>
                <w:ins w:id="32766" w:author="Author"/>
              </w:rPr>
            </w:pPr>
            <w:ins w:id="32767" w:author="Author">
              <w:r w:rsidRPr="00356E46">
                <w:t>1.55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67F9CB" w14:textId="77777777" w:rsidR="00A555A8" w:rsidRPr="00356E46" w:rsidRDefault="00A555A8" w:rsidP="004B2A67">
            <w:pPr>
              <w:pStyle w:val="tabletext11"/>
              <w:jc w:val="center"/>
              <w:rPr>
                <w:ins w:id="32768" w:author="Author"/>
              </w:rPr>
            </w:pPr>
            <w:ins w:id="32769" w:author="Author">
              <w:r w:rsidRPr="00356E46">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E6A6E0" w14:textId="77777777" w:rsidR="00A555A8" w:rsidRPr="00356E46" w:rsidRDefault="00A555A8" w:rsidP="004B2A67">
            <w:pPr>
              <w:pStyle w:val="tabletext11"/>
              <w:jc w:val="center"/>
              <w:rPr>
                <w:ins w:id="32770" w:author="Author"/>
              </w:rPr>
            </w:pPr>
            <w:ins w:id="32771" w:author="Author">
              <w:r w:rsidRPr="00356E46">
                <w:t>1.51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59CE02E" w14:textId="77777777" w:rsidR="00A555A8" w:rsidRPr="00356E46" w:rsidRDefault="00A555A8" w:rsidP="004B2A67">
            <w:pPr>
              <w:pStyle w:val="tabletext11"/>
              <w:jc w:val="center"/>
              <w:rPr>
                <w:ins w:id="32772" w:author="Author"/>
              </w:rPr>
            </w:pPr>
            <w:ins w:id="32773" w:author="Author">
              <w:r w:rsidRPr="00356E46">
                <w:t>1.14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E51017A" w14:textId="77777777" w:rsidR="00A555A8" w:rsidRPr="00356E46" w:rsidRDefault="00A555A8" w:rsidP="004B2A67">
            <w:pPr>
              <w:pStyle w:val="tabletext11"/>
              <w:jc w:val="center"/>
              <w:rPr>
                <w:ins w:id="32774" w:author="Author"/>
              </w:rPr>
            </w:pPr>
            <w:ins w:id="32775" w:author="Author">
              <w:r w:rsidRPr="00356E46">
                <w:t>3.43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4B28B13" w14:textId="77777777" w:rsidR="00A555A8" w:rsidRPr="00356E46" w:rsidRDefault="00A555A8" w:rsidP="004B2A67">
            <w:pPr>
              <w:pStyle w:val="tabletext11"/>
              <w:jc w:val="center"/>
              <w:rPr>
                <w:ins w:id="32776" w:author="Author"/>
              </w:rPr>
            </w:pPr>
            <w:ins w:id="32777" w:author="Author">
              <w:r w:rsidRPr="00356E46">
                <w:t>4.56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08E2502" w14:textId="77777777" w:rsidR="00A555A8" w:rsidRPr="00356E46" w:rsidRDefault="00A555A8" w:rsidP="004B2A67">
            <w:pPr>
              <w:pStyle w:val="tabletext11"/>
              <w:jc w:val="center"/>
              <w:rPr>
                <w:ins w:id="32778" w:author="Author"/>
              </w:rPr>
            </w:pPr>
            <w:ins w:id="32779" w:author="Author">
              <w:r w:rsidRPr="00356E46">
                <w:t>5.79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82E6DAE" w14:textId="77777777" w:rsidR="00A555A8" w:rsidRPr="00356E46" w:rsidRDefault="00A555A8" w:rsidP="004B2A67">
            <w:pPr>
              <w:pStyle w:val="tabletext11"/>
              <w:jc w:val="center"/>
              <w:rPr>
                <w:ins w:id="32780" w:author="Author"/>
              </w:rPr>
            </w:pPr>
            <w:ins w:id="32781" w:author="Author">
              <w:r w:rsidRPr="00356E46">
                <w:t>0.82</w:t>
              </w:r>
            </w:ins>
          </w:p>
        </w:tc>
      </w:tr>
    </w:tbl>
    <w:p w14:paraId="76BD61D6" w14:textId="77777777" w:rsidR="00A555A8" w:rsidRPr="00356E46" w:rsidRDefault="00A555A8" w:rsidP="00A555A8">
      <w:pPr>
        <w:pStyle w:val="tablecaption"/>
        <w:rPr>
          <w:ins w:id="32782" w:author="Author"/>
        </w:rPr>
      </w:pPr>
      <w:ins w:id="32783" w:author="Author">
        <w:r w:rsidRPr="00356E46">
          <w:t>Table 301.D.1.b. Liability Original Cost New Factors</w:t>
        </w:r>
      </w:ins>
    </w:p>
    <w:p w14:paraId="5A5F5816" w14:textId="77777777" w:rsidR="00A555A8" w:rsidRPr="00356E46" w:rsidRDefault="00A555A8" w:rsidP="00A555A8">
      <w:pPr>
        <w:pStyle w:val="isonormal"/>
        <w:rPr>
          <w:ins w:id="32784" w:author="Author"/>
        </w:rPr>
      </w:pPr>
    </w:p>
    <w:p w14:paraId="16C31BE3" w14:textId="77777777" w:rsidR="00A555A8" w:rsidRPr="00356E46" w:rsidRDefault="00A555A8" w:rsidP="00A555A8">
      <w:pPr>
        <w:pStyle w:val="blocktext1"/>
        <w:rPr>
          <w:ins w:id="32785" w:author="Author"/>
        </w:rPr>
      </w:pPr>
      <w:ins w:id="32786" w:author="Author">
        <w:r w:rsidRPr="00356E46">
          <w:t xml:space="preserve">Paragraphs </w:t>
        </w:r>
        <w:r w:rsidRPr="00356E46">
          <w:rPr>
            <w:b/>
          </w:rPr>
          <w:t xml:space="preserve">D.2.a. </w:t>
        </w:r>
        <w:r w:rsidRPr="00356E46">
          <w:rPr>
            <w:bCs/>
          </w:rPr>
          <w:t xml:space="preserve">and </w:t>
        </w:r>
        <w:r w:rsidRPr="00356E46">
          <w:rPr>
            <w:b/>
          </w:rPr>
          <w:t xml:space="preserve">D.2.b. </w:t>
        </w:r>
        <w:r w:rsidRPr="00356E46">
          <w:rPr>
            <w:bCs/>
          </w:rPr>
          <w:t>are</w:t>
        </w:r>
        <w:r w:rsidRPr="00356E46">
          <w:t xml:space="preserve"> replaced by the following:</w:t>
        </w:r>
      </w:ins>
    </w:p>
    <w:p w14:paraId="5611896A" w14:textId="77777777" w:rsidR="00A555A8" w:rsidRPr="00356E46" w:rsidRDefault="00A555A8" w:rsidP="00A555A8">
      <w:pPr>
        <w:pStyle w:val="outlinehd4"/>
        <w:rPr>
          <w:ins w:id="32787" w:author="Author"/>
        </w:rPr>
      </w:pPr>
      <w:ins w:id="32788" w:author="Author">
        <w:r w:rsidRPr="00356E46">
          <w:tab/>
          <w:t>a.</w:t>
        </w:r>
        <w:r w:rsidRPr="00356E46">
          <w:tab/>
          <w:t xml:space="preserve">Liability Vehicle Age Factors </w:t>
        </w:r>
        <w:r w:rsidRPr="00356E46">
          <w:rPr>
            <w:rFonts w:cs="Arial"/>
          </w:rPr>
          <w:t>–</w:t>
        </w:r>
        <w:r w:rsidRPr="00356E46">
          <w:t xml:space="preserve"> Stated Amount Vehicles</w:t>
        </w:r>
      </w:ins>
    </w:p>
    <w:p w14:paraId="79D178F4" w14:textId="77777777" w:rsidR="00A555A8" w:rsidRPr="00356E46" w:rsidRDefault="00A555A8" w:rsidP="00A555A8">
      <w:pPr>
        <w:pStyle w:val="space4"/>
        <w:rPr>
          <w:ins w:id="3278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600"/>
        <w:gridCol w:w="1160"/>
        <w:gridCol w:w="1040"/>
      </w:tblGrid>
      <w:tr w:rsidR="00A555A8" w:rsidRPr="00356E46" w14:paraId="4AEDD52C" w14:textId="77777777" w:rsidTr="004B2A67">
        <w:trPr>
          <w:cantSplit/>
          <w:trHeight w:val="190"/>
          <w:ins w:id="32790" w:author="Author"/>
        </w:trPr>
        <w:tc>
          <w:tcPr>
            <w:tcW w:w="200" w:type="dxa"/>
          </w:tcPr>
          <w:p w14:paraId="741A137C" w14:textId="77777777" w:rsidR="00A555A8" w:rsidRPr="00356E46" w:rsidRDefault="00A555A8" w:rsidP="004B2A67">
            <w:pPr>
              <w:pStyle w:val="tablehead"/>
              <w:rPr>
                <w:ins w:id="32791" w:author="Author"/>
              </w:rPr>
            </w:pPr>
          </w:p>
        </w:tc>
        <w:tc>
          <w:tcPr>
            <w:tcW w:w="2600" w:type="dxa"/>
            <w:tcBorders>
              <w:top w:val="single" w:sz="6" w:space="0" w:color="auto"/>
              <w:left w:val="single" w:sz="6" w:space="0" w:color="auto"/>
              <w:bottom w:val="single" w:sz="6" w:space="0" w:color="auto"/>
              <w:right w:val="single" w:sz="6" w:space="0" w:color="auto"/>
            </w:tcBorders>
            <w:hideMark/>
          </w:tcPr>
          <w:p w14:paraId="276A7D26" w14:textId="77777777" w:rsidR="00A555A8" w:rsidRPr="00356E46" w:rsidRDefault="00A555A8" w:rsidP="004B2A67">
            <w:pPr>
              <w:pStyle w:val="tablehead"/>
              <w:rPr>
                <w:ins w:id="32792" w:author="Author"/>
              </w:rPr>
            </w:pPr>
            <w:ins w:id="32793" w:author="Author">
              <w:r w:rsidRPr="00356E46">
                <w:br/>
              </w:r>
              <w:r w:rsidRPr="00356E46">
                <w:br/>
                <w:t>Stated Amount Vehicles</w:t>
              </w:r>
            </w:ins>
          </w:p>
        </w:tc>
        <w:tc>
          <w:tcPr>
            <w:tcW w:w="1160" w:type="dxa"/>
            <w:tcBorders>
              <w:top w:val="single" w:sz="6" w:space="0" w:color="auto"/>
              <w:left w:val="single" w:sz="6" w:space="0" w:color="auto"/>
              <w:bottom w:val="single" w:sz="6" w:space="0" w:color="auto"/>
              <w:right w:val="single" w:sz="6" w:space="0" w:color="auto"/>
            </w:tcBorders>
            <w:hideMark/>
          </w:tcPr>
          <w:p w14:paraId="3B4FF372" w14:textId="77777777" w:rsidR="00A555A8" w:rsidRPr="00356E46" w:rsidRDefault="00A555A8" w:rsidP="004B2A67">
            <w:pPr>
              <w:pStyle w:val="tablehead"/>
              <w:rPr>
                <w:ins w:id="32794" w:author="Author"/>
              </w:rPr>
            </w:pPr>
            <w:ins w:id="32795" w:author="Author">
              <w:r w:rsidRPr="00356E46">
                <w:t>Trucks, Tractors And Trailers</w:t>
              </w:r>
            </w:ins>
          </w:p>
        </w:tc>
        <w:tc>
          <w:tcPr>
            <w:tcW w:w="1040" w:type="dxa"/>
            <w:tcBorders>
              <w:top w:val="single" w:sz="6" w:space="0" w:color="auto"/>
              <w:left w:val="single" w:sz="6" w:space="0" w:color="auto"/>
              <w:bottom w:val="single" w:sz="6" w:space="0" w:color="auto"/>
              <w:right w:val="single" w:sz="6" w:space="0" w:color="auto"/>
            </w:tcBorders>
            <w:hideMark/>
          </w:tcPr>
          <w:p w14:paraId="053B31B0" w14:textId="77777777" w:rsidR="00A555A8" w:rsidRPr="00356E46" w:rsidRDefault="00A555A8" w:rsidP="004B2A67">
            <w:pPr>
              <w:pStyle w:val="tablehead"/>
              <w:rPr>
                <w:ins w:id="32796" w:author="Author"/>
              </w:rPr>
            </w:pPr>
            <w:ins w:id="32797" w:author="Author">
              <w:r w:rsidRPr="00356E46">
                <w:t>Private Passenger Types</w:t>
              </w:r>
            </w:ins>
          </w:p>
        </w:tc>
      </w:tr>
      <w:tr w:rsidR="00A555A8" w:rsidRPr="00356E46" w14:paraId="72835B2B" w14:textId="77777777" w:rsidTr="004B2A67">
        <w:trPr>
          <w:cantSplit/>
          <w:trHeight w:val="190"/>
          <w:ins w:id="32798" w:author="Author"/>
        </w:trPr>
        <w:tc>
          <w:tcPr>
            <w:tcW w:w="200" w:type="dxa"/>
          </w:tcPr>
          <w:p w14:paraId="2117E795" w14:textId="77777777" w:rsidR="00A555A8" w:rsidRPr="00356E46" w:rsidRDefault="00A555A8" w:rsidP="004B2A67">
            <w:pPr>
              <w:pStyle w:val="tabletext11"/>
              <w:rPr>
                <w:ins w:id="32799" w:author="Author"/>
              </w:rPr>
            </w:pPr>
          </w:p>
        </w:tc>
        <w:tc>
          <w:tcPr>
            <w:tcW w:w="2600" w:type="dxa"/>
            <w:tcBorders>
              <w:top w:val="single" w:sz="6" w:space="0" w:color="auto"/>
              <w:left w:val="single" w:sz="6" w:space="0" w:color="auto"/>
              <w:bottom w:val="single" w:sz="6" w:space="0" w:color="auto"/>
              <w:right w:val="single" w:sz="6" w:space="0" w:color="auto"/>
            </w:tcBorders>
            <w:hideMark/>
          </w:tcPr>
          <w:p w14:paraId="2D1BF681" w14:textId="77777777" w:rsidR="00A555A8" w:rsidRPr="00356E46" w:rsidRDefault="00A555A8" w:rsidP="004B2A67">
            <w:pPr>
              <w:pStyle w:val="tabletext11"/>
              <w:jc w:val="center"/>
              <w:rPr>
                <w:ins w:id="32800" w:author="Author"/>
              </w:rPr>
            </w:pPr>
            <w:ins w:id="32801" w:author="Author">
              <w:r w:rsidRPr="00356E46">
                <w:t>All ages</w:t>
              </w:r>
            </w:ins>
          </w:p>
        </w:tc>
        <w:tc>
          <w:tcPr>
            <w:tcW w:w="1160" w:type="dxa"/>
            <w:tcBorders>
              <w:top w:val="single" w:sz="6" w:space="0" w:color="auto"/>
              <w:left w:val="single" w:sz="6" w:space="0" w:color="auto"/>
              <w:bottom w:val="single" w:sz="6" w:space="0" w:color="auto"/>
              <w:right w:val="single" w:sz="6" w:space="0" w:color="auto"/>
            </w:tcBorders>
            <w:hideMark/>
          </w:tcPr>
          <w:p w14:paraId="24CC6F42" w14:textId="77777777" w:rsidR="00A555A8" w:rsidRPr="00356E46" w:rsidRDefault="00A555A8" w:rsidP="004B2A67">
            <w:pPr>
              <w:pStyle w:val="tabletext11"/>
              <w:tabs>
                <w:tab w:val="decimal" w:pos="440"/>
              </w:tabs>
              <w:rPr>
                <w:ins w:id="32802" w:author="Author"/>
              </w:rPr>
            </w:pPr>
            <w:ins w:id="32803" w:author="Author">
              <w:r w:rsidRPr="00356E46">
                <w:t>1.00</w:t>
              </w:r>
            </w:ins>
          </w:p>
        </w:tc>
        <w:tc>
          <w:tcPr>
            <w:tcW w:w="1040" w:type="dxa"/>
            <w:tcBorders>
              <w:top w:val="single" w:sz="6" w:space="0" w:color="auto"/>
              <w:left w:val="single" w:sz="6" w:space="0" w:color="auto"/>
              <w:bottom w:val="single" w:sz="6" w:space="0" w:color="auto"/>
              <w:right w:val="single" w:sz="6" w:space="0" w:color="auto"/>
            </w:tcBorders>
            <w:hideMark/>
          </w:tcPr>
          <w:p w14:paraId="51D4F9E3" w14:textId="77777777" w:rsidR="00A555A8" w:rsidRPr="00356E46" w:rsidRDefault="00A555A8" w:rsidP="004B2A67">
            <w:pPr>
              <w:pStyle w:val="tabletext11"/>
              <w:tabs>
                <w:tab w:val="decimal" w:pos="380"/>
              </w:tabs>
              <w:rPr>
                <w:ins w:id="32804" w:author="Author"/>
              </w:rPr>
            </w:pPr>
            <w:ins w:id="32805" w:author="Author">
              <w:r w:rsidRPr="00356E46">
                <w:t>1.00</w:t>
              </w:r>
            </w:ins>
          </w:p>
        </w:tc>
      </w:tr>
    </w:tbl>
    <w:p w14:paraId="344D7B6E" w14:textId="77777777" w:rsidR="00A555A8" w:rsidRPr="00356E46" w:rsidRDefault="00A555A8" w:rsidP="00A555A8">
      <w:pPr>
        <w:pStyle w:val="tablecaption"/>
        <w:rPr>
          <w:ins w:id="32806" w:author="Author"/>
        </w:rPr>
      </w:pPr>
      <w:ins w:id="32807" w:author="Author">
        <w:r w:rsidRPr="00356E46">
          <w:t>Table 301.D.2.a. Liability Vehicle Age Factors – Stated Amount Vehicles</w:t>
        </w:r>
      </w:ins>
    </w:p>
    <w:p w14:paraId="1B84F9B7" w14:textId="77777777" w:rsidR="00A555A8" w:rsidRPr="00356E46" w:rsidRDefault="00A555A8" w:rsidP="00A555A8">
      <w:pPr>
        <w:pStyle w:val="isonormal"/>
        <w:rPr>
          <w:ins w:id="32808" w:author="Author"/>
        </w:rPr>
      </w:pPr>
    </w:p>
    <w:p w14:paraId="576C9149" w14:textId="77777777" w:rsidR="00A555A8" w:rsidRPr="00356E46" w:rsidRDefault="00A555A8" w:rsidP="00A555A8">
      <w:pPr>
        <w:pStyle w:val="outlinehd4"/>
        <w:rPr>
          <w:ins w:id="32809" w:author="Author"/>
        </w:rPr>
      </w:pPr>
      <w:ins w:id="32810" w:author="Author">
        <w:r w:rsidRPr="00356E46">
          <w:tab/>
          <w:t>b.</w:t>
        </w:r>
        <w:r w:rsidRPr="00356E46">
          <w:tab/>
          <w:t xml:space="preserve">Liability Vehicle Age Factors </w:t>
        </w:r>
        <w:r w:rsidRPr="00356E46">
          <w:rPr>
            <w:rFonts w:cs="Arial"/>
          </w:rPr>
          <w:t>–</w:t>
        </w:r>
        <w:r w:rsidRPr="00356E46">
          <w:t xml:space="preserve"> A</w:t>
        </w:r>
        <w:r w:rsidRPr="00356E46">
          <w:rPr>
            <w:rFonts w:cs="Arial"/>
          </w:rPr>
          <w:t>ll Other Vehicles</w:t>
        </w:r>
      </w:ins>
    </w:p>
    <w:p w14:paraId="7B0E7302" w14:textId="77777777" w:rsidR="00A555A8" w:rsidRPr="00356E46" w:rsidRDefault="00A555A8" w:rsidP="00A555A8">
      <w:pPr>
        <w:pStyle w:val="space4"/>
        <w:rPr>
          <w:ins w:id="3281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1200"/>
        <w:gridCol w:w="1200"/>
      </w:tblGrid>
      <w:tr w:rsidR="00A555A8" w:rsidRPr="00356E46" w14:paraId="6D0E2670" w14:textId="77777777" w:rsidTr="004B2A67">
        <w:trPr>
          <w:cantSplit/>
          <w:trHeight w:val="190"/>
          <w:ins w:id="32812" w:author="Author"/>
        </w:trPr>
        <w:tc>
          <w:tcPr>
            <w:tcW w:w="200" w:type="dxa"/>
            <w:tcBorders>
              <w:top w:val="nil"/>
              <w:left w:val="nil"/>
              <w:bottom w:val="nil"/>
              <w:right w:val="single" w:sz="6" w:space="0" w:color="auto"/>
            </w:tcBorders>
          </w:tcPr>
          <w:p w14:paraId="745F1D97" w14:textId="77777777" w:rsidR="00A555A8" w:rsidRPr="00356E46" w:rsidRDefault="00A555A8" w:rsidP="004B2A67">
            <w:pPr>
              <w:pStyle w:val="tablehead"/>
              <w:rPr>
                <w:ins w:id="3281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FFF3272" w14:textId="77777777" w:rsidR="00A555A8" w:rsidRPr="00356E46" w:rsidRDefault="00A555A8" w:rsidP="004B2A67">
            <w:pPr>
              <w:pStyle w:val="tablehead"/>
              <w:rPr>
                <w:ins w:id="32814" w:author="Author"/>
              </w:rPr>
            </w:pPr>
            <w:ins w:id="32815" w:author="Author">
              <w:r w:rsidRPr="00356E46">
                <w:br/>
                <w:t>Original Cost</w:t>
              </w:r>
              <w:r w:rsidRPr="00356E46">
                <w:br/>
                <w:t>New Vehicles</w:t>
              </w:r>
            </w:ins>
          </w:p>
        </w:tc>
        <w:tc>
          <w:tcPr>
            <w:tcW w:w="1200" w:type="dxa"/>
            <w:tcBorders>
              <w:top w:val="single" w:sz="6" w:space="0" w:color="auto"/>
              <w:left w:val="single" w:sz="6" w:space="0" w:color="auto"/>
              <w:bottom w:val="single" w:sz="6" w:space="0" w:color="auto"/>
              <w:right w:val="single" w:sz="6" w:space="0" w:color="auto"/>
            </w:tcBorders>
            <w:hideMark/>
          </w:tcPr>
          <w:p w14:paraId="7C3F44B5" w14:textId="77777777" w:rsidR="00A555A8" w:rsidRPr="00356E46" w:rsidRDefault="00A555A8" w:rsidP="004B2A67">
            <w:pPr>
              <w:pStyle w:val="tablehead"/>
              <w:rPr>
                <w:ins w:id="32816" w:author="Author"/>
              </w:rPr>
            </w:pPr>
            <w:ins w:id="32817" w:author="Author">
              <w:r w:rsidRPr="00356E46">
                <w:t>Trucks, Tractors And Trailers</w:t>
              </w:r>
            </w:ins>
          </w:p>
        </w:tc>
        <w:tc>
          <w:tcPr>
            <w:tcW w:w="1200" w:type="dxa"/>
            <w:tcBorders>
              <w:top w:val="single" w:sz="6" w:space="0" w:color="auto"/>
              <w:left w:val="single" w:sz="6" w:space="0" w:color="auto"/>
              <w:bottom w:val="single" w:sz="6" w:space="0" w:color="auto"/>
              <w:right w:val="single" w:sz="6" w:space="0" w:color="auto"/>
            </w:tcBorders>
            <w:hideMark/>
          </w:tcPr>
          <w:p w14:paraId="223BD95A" w14:textId="77777777" w:rsidR="00A555A8" w:rsidRPr="00356E46" w:rsidRDefault="00A555A8" w:rsidP="004B2A67">
            <w:pPr>
              <w:pStyle w:val="tablehead"/>
              <w:rPr>
                <w:ins w:id="32818" w:author="Author"/>
              </w:rPr>
            </w:pPr>
            <w:ins w:id="32819" w:author="Author">
              <w:r w:rsidRPr="00356E46">
                <w:t>Private Passenger Types</w:t>
              </w:r>
            </w:ins>
          </w:p>
        </w:tc>
      </w:tr>
      <w:tr w:rsidR="00A555A8" w:rsidRPr="00356E46" w14:paraId="66FFB9AD" w14:textId="77777777" w:rsidTr="004B2A67">
        <w:trPr>
          <w:cantSplit/>
          <w:trHeight w:val="190"/>
          <w:ins w:id="32820" w:author="Author"/>
        </w:trPr>
        <w:tc>
          <w:tcPr>
            <w:tcW w:w="200" w:type="dxa"/>
          </w:tcPr>
          <w:p w14:paraId="52E5813C" w14:textId="77777777" w:rsidR="00A555A8" w:rsidRPr="00356E46" w:rsidRDefault="00A555A8" w:rsidP="004B2A67">
            <w:pPr>
              <w:pStyle w:val="tabletext11"/>
              <w:rPr>
                <w:ins w:id="3282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99BC006" w14:textId="77777777" w:rsidR="00A555A8" w:rsidRPr="00356E46" w:rsidRDefault="00A555A8" w:rsidP="004B2A67">
            <w:pPr>
              <w:pStyle w:val="tabletext11"/>
              <w:jc w:val="center"/>
              <w:rPr>
                <w:ins w:id="32822" w:author="Author"/>
              </w:rPr>
            </w:pPr>
            <w:ins w:id="32823" w:author="Author">
              <w:r w:rsidRPr="00356E46">
                <w:t>Current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7228F3A" w14:textId="77777777" w:rsidR="00A555A8" w:rsidRPr="00356E46" w:rsidRDefault="00A555A8" w:rsidP="004B2A67">
            <w:pPr>
              <w:pStyle w:val="tabletext11"/>
              <w:jc w:val="center"/>
              <w:rPr>
                <w:ins w:id="32824" w:author="Author"/>
              </w:rPr>
            </w:pPr>
            <w:ins w:id="32825" w:author="Author">
              <w:r w:rsidRPr="00356E46">
                <w:t>1.04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3DD973D" w14:textId="77777777" w:rsidR="00A555A8" w:rsidRPr="00356E46" w:rsidRDefault="00A555A8" w:rsidP="004B2A67">
            <w:pPr>
              <w:pStyle w:val="tabletext11"/>
              <w:jc w:val="center"/>
              <w:rPr>
                <w:ins w:id="32826" w:author="Author"/>
                <w:rFonts w:cs="Arial"/>
                <w:color w:val="000000"/>
              </w:rPr>
            </w:pPr>
            <w:ins w:id="32827" w:author="Author">
              <w:r w:rsidRPr="00356E46">
                <w:t>0.92</w:t>
              </w:r>
            </w:ins>
          </w:p>
        </w:tc>
      </w:tr>
      <w:tr w:rsidR="00A555A8" w:rsidRPr="00356E46" w14:paraId="50E3E4E0" w14:textId="77777777" w:rsidTr="004B2A67">
        <w:trPr>
          <w:cantSplit/>
          <w:trHeight w:val="190"/>
          <w:ins w:id="32828" w:author="Author"/>
        </w:trPr>
        <w:tc>
          <w:tcPr>
            <w:tcW w:w="200" w:type="dxa"/>
          </w:tcPr>
          <w:p w14:paraId="7B831CBA" w14:textId="77777777" w:rsidR="00A555A8" w:rsidRPr="00356E46" w:rsidRDefault="00A555A8" w:rsidP="004B2A67">
            <w:pPr>
              <w:pStyle w:val="tabletext11"/>
              <w:rPr>
                <w:ins w:id="3282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FF20793" w14:textId="77777777" w:rsidR="00A555A8" w:rsidRPr="00356E46" w:rsidRDefault="00A555A8" w:rsidP="004B2A67">
            <w:pPr>
              <w:pStyle w:val="tabletext11"/>
              <w:jc w:val="center"/>
              <w:rPr>
                <w:ins w:id="32830" w:author="Author"/>
              </w:rPr>
            </w:pPr>
            <w:ins w:id="32831" w:author="Author">
              <w:r w:rsidRPr="00356E46">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31983EB" w14:textId="77777777" w:rsidR="00A555A8" w:rsidRPr="00356E46" w:rsidRDefault="00A555A8" w:rsidP="004B2A67">
            <w:pPr>
              <w:pStyle w:val="tabletext11"/>
              <w:jc w:val="center"/>
              <w:rPr>
                <w:ins w:id="32832" w:author="Author"/>
              </w:rPr>
            </w:pPr>
            <w:ins w:id="32833" w:author="Author">
              <w:r w:rsidRPr="00356E46">
                <w:t>1.08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4E6AF66" w14:textId="77777777" w:rsidR="00A555A8" w:rsidRPr="00356E46" w:rsidRDefault="00A555A8" w:rsidP="004B2A67">
            <w:pPr>
              <w:pStyle w:val="tabletext11"/>
              <w:jc w:val="center"/>
              <w:rPr>
                <w:ins w:id="32834" w:author="Author"/>
              </w:rPr>
            </w:pPr>
            <w:ins w:id="32835" w:author="Author">
              <w:r w:rsidRPr="00356E46">
                <w:t>0.99</w:t>
              </w:r>
            </w:ins>
          </w:p>
        </w:tc>
      </w:tr>
      <w:tr w:rsidR="00A555A8" w:rsidRPr="00356E46" w14:paraId="201D1316" w14:textId="77777777" w:rsidTr="004B2A67">
        <w:trPr>
          <w:cantSplit/>
          <w:trHeight w:val="190"/>
          <w:ins w:id="32836" w:author="Author"/>
        </w:trPr>
        <w:tc>
          <w:tcPr>
            <w:tcW w:w="200" w:type="dxa"/>
          </w:tcPr>
          <w:p w14:paraId="51D032ED" w14:textId="77777777" w:rsidR="00A555A8" w:rsidRPr="00356E46" w:rsidRDefault="00A555A8" w:rsidP="004B2A67">
            <w:pPr>
              <w:pStyle w:val="tabletext11"/>
              <w:rPr>
                <w:ins w:id="3283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B3E87DD" w14:textId="77777777" w:rsidR="00A555A8" w:rsidRPr="00356E46" w:rsidRDefault="00A555A8" w:rsidP="004B2A67">
            <w:pPr>
              <w:pStyle w:val="tabletext11"/>
              <w:jc w:val="center"/>
              <w:rPr>
                <w:ins w:id="32838" w:author="Author"/>
              </w:rPr>
            </w:pPr>
            <w:ins w:id="32839" w:author="Author">
              <w:r w:rsidRPr="00356E46">
                <w:t>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8EEF3FD" w14:textId="77777777" w:rsidR="00A555A8" w:rsidRPr="00356E46" w:rsidRDefault="00A555A8" w:rsidP="004B2A67">
            <w:pPr>
              <w:pStyle w:val="tabletext11"/>
              <w:jc w:val="center"/>
              <w:rPr>
                <w:ins w:id="32840" w:author="Author"/>
              </w:rPr>
            </w:pPr>
            <w:ins w:id="32841" w:author="Author">
              <w:r w:rsidRPr="00356E46">
                <w:t>1.10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2130E6C" w14:textId="77777777" w:rsidR="00A555A8" w:rsidRPr="00356E46" w:rsidRDefault="00A555A8" w:rsidP="004B2A67">
            <w:pPr>
              <w:pStyle w:val="tabletext11"/>
              <w:jc w:val="center"/>
              <w:rPr>
                <w:ins w:id="32842" w:author="Author"/>
              </w:rPr>
            </w:pPr>
            <w:ins w:id="32843" w:author="Author">
              <w:r w:rsidRPr="00356E46">
                <w:t>1.03</w:t>
              </w:r>
            </w:ins>
          </w:p>
        </w:tc>
      </w:tr>
      <w:tr w:rsidR="00A555A8" w:rsidRPr="00356E46" w14:paraId="2D23DC91" w14:textId="77777777" w:rsidTr="004B2A67">
        <w:trPr>
          <w:cantSplit/>
          <w:trHeight w:val="190"/>
          <w:ins w:id="32844" w:author="Author"/>
        </w:trPr>
        <w:tc>
          <w:tcPr>
            <w:tcW w:w="200" w:type="dxa"/>
          </w:tcPr>
          <w:p w14:paraId="16720245" w14:textId="77777777" w:rsidR="00A555A8" w:rsidRPr="00356E46" w:rsidRDefault="00A555A8" w:rsidP="004B2A67">
            <w:pPr>
              <w:pStyle w:val="tabletext11"/>
              <w:rPr>
                <w:ins w:id="3284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ECDCB49" w14:textId="77777777" w:rsidR="00A555A8" w:rsidRPr="00356E46" w:rsidRDefault="00A555A8" w:rsidP="004B2A67">
            <w:pPr>
              <w:pStyle w:val="tabletext11"/>
              <w:jc w:val="center"/>
              <w:rPr>
                <w:ins w:id="32846" w:author="Author"/>
              </w:rPr>
            </w:pPr>
            <w:ins w:id="32847" w:author="Author">
              <w:r w:rsidRPr="00356E46">
                <w:t>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7FC8E88" w14:textId="77777777" w:rsidR="00A555A8" w:rsidRPr="00356E46" w:rsidRDefault="00A555A8" w:rsidP="004B2A67">
            <w:pPr>
              <w:pStyle w:val="tabletext11"/>
              <w:jc w:val="center"/>
              <w:rPr>
                <w:ins w:id="32848" w:author="Author"/>
              </w:rPr>
            </w:pPr>
            <w:ins w:id="32849" w:author="Author">
              <w:r w:rsidRPr="00356E46">
                <w:t>1.12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EF4B72C" w14:textId="77777777" w:rsidR="00A555A8" w:rsidRPr="00356E46" w:rsidRDefault="00A555A8" w:rsidP="004B2A67">
            <w:pPr>
              <w:pStyle w:val="tabletext11"/>
              <w:jc w:val="center"/>
              <w:rPr>
                <w:ins w:id="32850" w:author="Author"/>
              </w:rPr>
            </w:pPr>
            <w:ins w:id="32851" w:author="Author">
              <w:r w:rsidRPr="00356E46">
                <w:t>1.07</w:t>
              </w:r>
            </w:ins>
          </w:p>
        </w:tc>
      </w:tr>
      <w:tr w:rsidR="00A555A8" w:rsidRPr="00356E46" w14:paraId="354471A6" w14:textId="77777777" w:rsidTr="004B2A67">
        <w:trPr>
          <w:cantSplit/>
          <w:trHeight w:val="190"/>
          <w:ins w:id="32852" w:author="Author"/>
        </w:trPr>
        <w:tc>
          <w:tcPr>
            <w:tcW w:w="200" w:type="dxa"/>
          </w:tcPr>
          <w:p w14:paraId="53D16863" w14:textId="77777777" w:rsidR="00A555A8" w:rsidRPr="00356E46" w:rsidRDefault="00A555A8" w:rsidP="004B2A67">
            <w:pPr>
              <w:pStyle w:val="tabletext11"/>
              <w:rPr>
                <w:ins w:id="3285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39E8345" w14:textId="77777777" w:rsidR="00A555A8" w:rsidRPr="00356E46" w:rsidRDefault="00A555A8" w:rsidP="004B2A67">
            <w:pPr>
              <w:pStyle w:val="tabletext11"/>
              <w:jc w:val="center"/>
              <w:rPr>
                <w:ins w:id="32854" w:author="Author"/>
              </w:rPr>
            </w:pPr>
            <w:ins w:id="32855" w:author="Author">
              <w:r w:rsidRPr="00356E46">
                <w:t>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31EB7B9" w14:textId="77777777" w:rsidR="00A555A8" w:rsidRPr="00356E46" w:rsidRDefault="00A555A8" w:rsidP="004B2A67">
            <w:pPr>
              <w:pStyle w:val="tabletext11"/>
              <w:jc w:val="center"/>
              <w:rPr>
                <w:ins w:id="32856" w:author="Author"/>
              </w:rPr>
            </w:pPr>
            <w:ins w:id="32857" w:author="Author">
              <w:r w:rsidRPr="00356E46">
                <w:t>1.13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C7AFCE4" w14:textId="77777777" w:rsidR="00A555A8" w:rsidRPr="00356E46" w:rsidRDefault="00A555A8" w:rsidP="004B2A67">
            <w:pPr>
              <w:pStyle w:val="tabletext11"/>
              <w:jc w:val="center"/>
              <w:rPr>
                <w:ins w:id="32858" w:author="Author"/>
              </w:rPr>
            </w:pPr>
            <w:ins w:id="32859" w:author="Author">
              <w:r w:rsidRPr="00356E46">
                <w:t>1.09</w:t>
              </w:r>
            </w:ins>
          </w:p>
        </w:tc>
      </w:tr>
      <w:tr w:rsidR="00A555A8" w:rsidRPr="00356E46" w14:paraId="31ED440C" w14:textId="77777777" w:rsidTr="004B2A67">
        <w:trPr>
          <w:cantSplit/>
          <w:trHeight w:val="190"/>
          <w:ins w:id="32860" w:author="Author"/>
        </w:trPr>
        <w:tc>
          <w:tcPr>
            <w:tcW w:w="200" w:type="dxa"/>
          </w:tcPr>
          <w:p w14:paraId="1DC8B756" w14:textId="77777777" w:rsidR="00A555A8" w:rsidRPr="00356E46" w:rsidRDefault="00A555A8" w:rsidP="004B2A67">
            <w:pPr>
              <w:pStyle w:val="tabletext11"/>
              <w:rPr>
                <w:ins w:id="3286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82E2367" w14:textId="77777777" w:rsidR="00A555A8" w:rsidRPr="00356E46" w:rsidRDefault="00A555A8" w:rsidP="004B2A67">
            <w:pPr>
              <w:pStyle w:val="tabletext11"/>
              <w:jc w:val="center"/>
              <w:rPr>
                <w:ins w:id="32862" w:author="Author"/>
              </w:rPr>
            </w:pPr>
            <w:ins w:id="32863" w:author="Author">
              <w:r w:rsidRPr="00356E46">
                <w:t>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D10F2FE" w14:textId="77777777" w:rsidR="00A555A8" w:rsidRPr="00356E46" w:rsidRDefault="00A555A8" w:rsidP="004B2A67">
            <w:pPr>
              <w:pStyle w:val="tabletext11"/>
              <w:jc w:val="center"/>
              <w:rPr>
                <w:ins w:id="32864" w:author="Author"/>
              </w:rPr>
            </w:pPr>
            <w:ins w:id="32865" w:author="Author">
              <w:r w:rsidRPr="00356E46">
                <w:t>1.09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E46EC89" w14:textId="77777777" w:rsidR="00A555A8" w:rsidRPr="00356E46" w:rsidRDefault="00A555A8" w:rsidP="004B2A67">
            <w:pPr>
              <w:pStyle w:val="tabletext11"/>
              <w:jc w:val="center"/>
              <w:rPr>
                <w:ins w:id="32866" w:author="Author"/>
              </w:rPr>
            </w:pPr>
            <w:ins w:id="32867" w:author="Author">
              <w:r w:rsidRPr="00356E46">
                <w:t>1.06</w:t>
              </w:r>
            </w:ins>
          </w:p>
        </w:tc>
      </w:tr>
      <w:tr w:rsidR="00A555A8" w:rsidRPr="00356E46" w14:paraId="651FD536" w14:textId="77777777" w:rsidTr="004B2A67">
        <w:trPr>
          <w:cantSplit/>
          <w:trHeight w:val="190"/>
          <w:ins w:id="32868" w:author="Author"/>
        </w:trPr>
        <w:tc>
          <w:tcPr>
            <w:tcW w:w="200" w:type="dxa"/>
          </w:tcPr>
          <w:p w14:paraId="765858FF" w14:textId="77777777" w:rsidR="00A555A8" w:rsidRPr="00356E46" w:rsidRDefault="00A555A8" w:rsidP="004B2A67">
            <w:pPr>
              <w:pStyle w:val="tabletext11"/>
              <w:rPr>
                <w:ins w:id="3286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65B2A45" w14:textId="77777777" w:rsidR="00A555A8" w:rsidRPr="00356E46" w:rsidRDefault="00A555A8" w:rsidP="004B2A67">
            <w:pPr>
              <w:pStyle w:val="tabletext11"/>
              <w:jc w:val="center"/>
              <w:rPr>
                <w:ins w:id="32870" w:author="Author"/>
              </w:rPr>
            </w:pPr>
            <w:ins w:id="32871" w:author="Author">
              <w:r w:rsidRPr="00356E46">
                <w:t>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27167D0" w14:textId="77777777" w:rsidR="00A555A8" w:rsidRPr="00356E46" w:rsidRDefault="00A555A8" w:rsidP="004B2A67">
            <w:pPr>
              <w:pStyle w:val="tabletext11"/>
              <w:jc w:val="center"/>
              <w:rPr>
                <w:ins w:id="32872" w:author="Author"/>
              </w:rPr>
            </w:pPr>
            <w:ins w:id="32873" w:author="Author">
              <w:r w:rsidRPr="00356E46">
                <w:t>1.05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3A89318" w14:textId="77777777" w:rsidR="00A555A8" w:rsidRPr="00356E46" w:rsidRDefault="00A555A8" w:rsidP="004B2A67">
            <w:pPr>
              <w:pStyle w:val="tabletext11"/>
              <w:jc w:val="center"/>
              <w:rPr>
                <w:ins w:id="32874" w:author="Author"/>
              </w:rPr>
            </w:pPr>
            <w:ins w:id="32875" w:author="Author">
              <w:r w:rsidRPr="00356E46">
                <w:t>1.03</w:t>
              </w:r>
            </w:ins>
          </w:p>
        </w:tc>
      </w:tr>
      <w:tr w:rsidR="00A555A8" w:rsidRPr="00356E46" w14:paraId="26A439E5" w14:textId="77777777" w:rsidTr="004B2A67">
        <w:trPr>
          <w:cantSplit/>
          <w:trHeight w:val="190"/>
          <w:ins w:id="32876" w:author="Author"/>
        </w:trPr>
        <w:tc>
          <w:tcPr>
            <w:tcW w:w="200" w:type="dxa"/>
          </w:tcPr>
          <w:p w14:paraId="11435C20" w14:textId="77777777" w:rsidR="00A555A8" w:rsidRPr="00356E46" w:rsidRDefault="00A555A8" w:rsidP="004B2A67">
            <w:pPr>
              <w:pStyle w:val="tabletext11"/>
              <w:rPr>
                <w:ins w:id="3287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031F37E" w14:textId="77777777" w:rsidR="00A555A8" w:rsidRPr="00356E46" w:rsidRDefault="00A555A8" w:rsidP="004B2A67">
            <w:pPr>
              <w:pStyle w:val="tabletext11"/>
              <w:jc w:val="center"/>
              <w:rPr>
                <w:ins w:id="32878" w:author="Author"/>
              </w:rPr>
            </w:pPr>
            <w:ins w:id="32879" w:author="Author">
              <w:r w:rsidRPr="00356E46">
                <w:t>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75707A1" w14:textId="77777777" w:rsidR="00A555A8" w:rsidRPr="00356E46" w:rsidRDefault="00A555A8" w:rsidP="004B2A67">
            <w:pPr>
              <w:pStyle w:val="tabletext11"/>
              <w:jc w:val="center"/>
              <w:rPr>
                <w:ins w:id="32880" w:author="Author"/>
              </w:rPr>
            </w:pPr>
            <w:ins w:id="32881" w:author="Author">
              <w:r w:rsidRPr="00356E46">
                <w:t>1.02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0CCAA0A" w14:textId="77777777" w:rsidR="00A555A8" w:rsidRPr="00356E46" w:rsidRDefault="00A555A8" w:rsidP="004B2A67">
            <w:pPr>
              <w:pStyle w:val="tabletext11"/>
              <w:jc w:val="center"/>
              <w:rPr>
                <w:ins w:id="32882" w:author="Author"/>
              </w:rPr>
            </w:pPr>
            <w:ins w:id="32883" w:author="Author">
              <w:r w:rsidRPr="00356E46">
                <w:t>1.00</w:t>
              </w:r>
            </w:ins>
          </w:p>
        </w:tc>
      </w:tr>
      <w:tr w:rsidR="00A555A8" w:rsidRPr="00356E46" w14:paraId="5EE25C0A" w14:textId="77777777" w:rsidTr="004B2A67">
        <w:trPr>
          <w:cantSplit/>
          <w:trHeight w:val="190"/>
          <w:ins w:id="32884" w:author="Author"/>
        </w:trPr>
        <w:tc>
          <w:tcPr>
            <w:tcW w:w="200" w:type="dxa"/>
          </w:tcPr>
          <w:p w14:paraId="054DCE20" w14:textId="77777777" w:rsidR="00A555A8" w:rsidRPr="00356E46" w:rsidRDefault="00A555A8" w:rsidP="004B2A67">
            <w:pPr>
              <w:pStyle w:val="tabletext11"/>
              <w:rPr>
                <w:ins w:id="3288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4E9637D" w14:textId="77777777" w:rsidR="00A555A8" w:rsidRPr="00356E46" w:rsidRDefault="00A555A8" w:rsidP="004B2A67">
            <w:pPr>
              <w:pStyle w:val="tabletext11"/>
              <w:jc w:val="center"/>
              <w:rPr>
                <w:ins w:id="32886" w:author="Author"/>
              </w:rPr>
            </w:pPr>
            <w:ins w:id="32887" w:author="Author">
              <w:r w:rsidRPr="00356E46">
                <w:t>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89A7F49" w14:textId="77777777" w:rsidR="00A555A8" w:rsidRPr="00356E46" w:rsidRDefault="00A555A8" w:rsidP="004B2A67">
            <w:pPr>
              <w:pStyle w:val="tabletext11"/>
              <w:jc w:val="center"/>
              <w:rPr>
                <w:ins w:id="32888" w:author="Author"/>
              </w:rPr>
            </w:pPr>
            <w:ins w:id="32889" w:author="Author">
              <w:r w:rsidRPr="00356E46">
                <w:t>0.99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A11FB4C" w14:textId="77777777" w:rsidR="00A555A8" w:rsidRPr="00356E46" w:rsidRDefault="00A555A8" w:rsidP="004B2A67">
            <w:pPr>
              <w:pStyle w:val="tabletext11"/>
              <w:jc w:val="center"/>
              <w:rPr>
                <w:ins w:id="32890" w:author="Author"/>
              </w:rPr>
            </w:pPr>
            <w:ins w:id="32891" w:author="Author">
              <w:r w:rsidRPr="00356E46">
                <w:t>0.98</w:t>
              </w:r>
            </w:ins>
          </w:p>
        </w:tc>
      </w:tr>
      <w:tr w:rsidR="00A555A8" w:rsidRPr="00356E46" w14:paraId="764D92F5" w14:textId="77777777" w:rsidTr="004B2A67">
        <w:trPr>
          <w:cantSplit/>
          <w:trHeight w:val="190"/>
          <w:ins w:id="32892" w:author="Author"/>
        </w:trPr>
        <w:tc>
          <w:tcPr>
            <w:tcW w:w="200" w:type="dxa"/>
          </w:tcPr>
          <w:p w14:paraId="2CF1C5C6" w14:textId="77777777" w:rsidR="00A555A8" w:rsidRPr="00356E46" w:rsidRDefault="00A555A8" w:rsidP="004B2A67">
            <w:pPr>
              <w:pStyle w:val="tabletext11"/>
              <w:rPr>
                <w:ins w:id="3289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23D041C" w14:textId="77777777" w:rsidR="00A555A8" w:rsidRPr="00356E46" w:rsidRDefault="00A555A8" w:rsidP="004B2A67">
            <w:pPr>
              <w:pStyle w:val="tabletext11"/>
              <w:jc w:val="center"/>
              <w:rPr>
                <w:ins w:id="32894" w:author="Author"/>
              </w:rPr>
            </w:pPr>
            <w:ins w:id="32895" w:author="Author">
              <w:r w:rsidRPr="00356E46">
                <w:t>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9D39572" w14:textId="77777777" w:rsidR="00A555A8" w:rsidRPr="00356E46" w:rsidRDefault="00A555A8" w:rsidP="004B2A67">
            <w:pPr>
              <w:pStyle w:val="tabletext11"/>
              <w:jc w:val="center"/>
              <w:rPr>
                <w:ins w:id="32896" w:author="Author"/>
              </w:rPr>
            </w:pPr>
            <w:ins w:id="32897" w:author="Author">
              <w:r w:rsidRPr="00356E46">
                <w:t>0.97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518DFC7" w14:textId="77777777" w:rsidR="00A555A8" w:rsidRPr="00356E46" w:rsidRDefault="00A555A8" w:rsidP="004B2A67">
            <w:pPr>
              <w:pStyle w:val="tabletext11"/>
              <w:jc w:val="center"/>
              <w:rPr>
                <w:ins w:id="32898" w:author="Author"/>
              </w:rPr>
            </w:pPr>
            <w:ins w:id="32899" w:author="Author">
              <w:r w:rsidRPr="00356E46">
                <w:t>0.96</w:t>
              </w:r>
            </w:ins>
          </w:p>
        </w:tc>
      </w:tr>
      <w:tr w:rsidR="00A555A8" w:rsidRPr="00356E46" w14:paraId="4B6C2AE2" w14:textId="77777777" w:rsidTr="004B2A67">
        <w:trPr>
          <w:cantSplit/>
          <w:trHeight w:val="190"/>
          <w:ins w:id="32900" w:author="Author"/>
        </w:trPr>
        <w:tc>
          <w:tcPr>
            <w:tcW w:w="200" w:type="dxa"/>
          </w:tcPr>
          <w:p w14:paraId="190BADA7" w14:textId="77777777" w:rsidR="00A555A8" w:rsidRPr="00356E46" w:rsidRDefault="00A555A8" w:rsidP="004B2A67">
            <w:pPr>
              <w:pStyle w:val="tabletext11"/>
              <w:rPr>
                <w:ins w:id="3290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011A1D4" w14:textId="77777777" w:rsidR="00A555A8" w:rsidRPr="00356E46" w:rsidRDefault="00A555A8" w:rsidP="004B2A67">
            <w:pPr>
              <w:pStyle w:val="tabletext11"/>
              <w:jc w:val="center"/>
              <w:rPr>
                <w:ins w:id="32902" w:author="Author"/>
              </w:rPr>
            </w:pPr>
            <w:ins w:id="32903" w:author="Author">
              <w:r w:rsidRPr="00356E46">
                <w:t>10th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F7A2AC3" w14:textId="77777777" w:rsidR="00A555A8" w:rsidRPr="00356E46" w:rsidRDefault="00A555A8" w:rsidP="004B2A67">
            <w:pPr>
              <w:pStyle w:val="tabletext11"/>
              <w:jc w:val="center"/>
              <w:rPr>
                <w:ins w:id="32904" w:author="Author"/>
              </w:rPr>
            </w:pPr>
            <w:ins w:id="32905" w:author="Author">
              <w:r w:rsidRPr="00356E46">
                <w:t>0.95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CC778A5" w14:textId="77777777" w:rsidR="00A555A8" w:rsidRPr="00356E46" w:rsidRDefault="00A555A8" w:rsidP="004B2A67">
            <w:pPr>
              <w:pStyle w:val="tabletext11"/>
              <w:jc w:val="center"/>
              <w:rPr>
                <w:ins w:id="32906" w:author="Author"/>
              </w:rPr>
            </w:pPr>
            <w:ins w:id="32907" w:author="Author">
              <w:r w:rsidRPr="00356E46">
                <w:t>0.94</w:t>
              </w:r>
            </w:ins>
          </w:p>
        </w:tc>
      </w:tr>
      <w:tr w:rsidR="00A555A8" w:rsidRPr="00356E46" w14:paraId="45CC3A49" w14:textId="77777777" w:rsidTr="004B2A67">
        <w:trPr>
          <w:cantSplit/>
          <w:trHeight w:val="190"/>
          <w:ins w:id="32908" w:author="Author"/>
        </w:trPr>
        <w:tc>
          <w:tcPr>
            <w:tcW w:w="200" w:type="dxa"/>
          </w:tcPr>
          <w:p w14:paraId="0FB5EAE2" w14:textId="77777777" w:rsidR="00A555A8" w:rsidRPr="00356E46" w:rsidRDefault="00A555A8" w:rsidP="004B2A67">
            <w:pPr>
              <w:pStyle w:val="tabletext11"/>
              <w:rPr>
                <w:ins w:id="3290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1009E37" w14:textId="77777777" w:rsidR="00A555A8" w:rsidRPr="00356E46" w:rsidRDefault="00A555A8" w:rsidP="004B2A67">
            <w:pPr>
              <w:pStyle w:val="tabletext11"/>
              <w:jc w:val="center"/>
              <w:rPr>
                <w:ins w:id="32910" w:author="Author"/>
              </w:rPr>
            </w:pPr>
            <w:ins w:id="32911" w:author="Author">
              <w:r w:rsidRPr="00356E46">
                <w:t>11th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FC29413" w14:textId="77777777" w:rsidR="00A555A8" w:rsidRPr="00356E46" w:rsidRDefault="00A555A8" w:rsidP="004B2A67">
            <w:pPr>
              <w:pStyle w:val="tabletext11"/>
              <w:jc w:val="center"/>
              <w:rPr>
                <w:ins w:id="32912" w:author="Author"/>
              </w:rPr>
            </w:pPr>
            <w:ins w:id="32913" w:author="Author">
              <w:r w:rsidRPr="00356E46">
                <w:t>0.93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6B76C8E" w14:textId="77777777" w:rsidR="00A555A8" w:rsidRPr="00356E46" w:rsidRDefault="00A555A8" w:rsidP="004B2A67">
            <w:pPr>
              <w:pStyle w:val="tabletext11"/>
              <w:jc w:val="center"/>
              <w:rPr>
                <w:ins w:id="32914" w:author="Author"/>
              </w:rPr>
            </w:pPr>
            <w:ins w:id="32915" w:author="Author">
              <w:r w:rsidRPr="00356E46">
                <w:t>0.93</w:t>
              </w:r>
            </w:ins>
          </w:p>
        </w:tc>
      </w:tr>
      <w:tr w:rsidR="00A555A8" w:rsidRPr="00356E46" w14:paraId="19E7EBF2" w14:textId="77777777" w:rsidTr="004B2A67">
        <w:trPr>
          <w:cantSplit/>
          <w:trHeight w:val="190"/>
          <w:ins w:id="32916" w:author="Author"/>
        </w:trPr>
        <w:tc>
          <w:tcPr>
            <w:tcW w:w="200" w:type="dxa"/>
          </w:tcPr>
          <w:p w14:paraId="46E4CCEC" w14:textId="77777777" w:rsidR="00A555A8" w:rsidRPr="00356E46" w:rsidRDefault="00A555A8" w:rsidP="004B2A67">
            <w:pPr>
              <w:pStyle w:val="tabletext11"/>
              <w:rPr>
                <w:ins w:id="3291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29661BC" w14:textId="77777777" w:rsidR="00A555A8" w:rsidRPr="00356E46" w:rsidRDefault="00A555A8" w:rsidP="004B2A67">
            <w:pPr>
              <w:pStyle w:val="tabletext11"/>
              <w:jc w:val="center"/>
              <w:rPr>
                <w:ins w:id="32918" w:author="Author"/>
              </w:rPr>
            </w:pPr>
            <w:ins w:id="32919" w:author="Author">
              <w:r w:rsidRPr="00356E46">
                <w:t>12th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E3047A1" w14:textId="77777777" w:rsidR="00A555A8" w:rsidRPr="00356E46" w:rsidRDefault="00A555A8" w:rsidP="004B2A67">
            <w:pPr>
              <w:pStyle w:val="tabletext11"/>
              <w:jc w:val="center"/>
              <w:rPr>
                <w:ins w:id="32920" w:author="Author"/>
              </w:rPr>
            </w:pPr>
            <w:ins w:id="32921" w:author="Author">
              <w:r w:rsidRPr="00356E46">
                <w:t>0.91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D38DFA0" w14:textId="77777777" w:rsidR="00A555A8" w:rsidRPr="00356E46" w:rsidRDefault="00A555A8" w:rsidP="004B2A67">
            <w:pPr>
              <w:pStyle w:val="tabletext11"/>
              <w:jc w:val="center"/>
              <w:rPr>
                <w:ins w:id="32922" w:author="Author"/>
              </w:rPr>
            </w:pPr>
            <w:ins w:id="32923" w:author="Author">
              <w:r w:rsidRPr="00356E46">
                <w:t>0.92</w:t>
              </w:r>
            </w:ins>
          </w:p>
        </w:tc>
      </w:tr>
      <w:tr w:rsidR="00A555A8" w:rsidRPr="00356E46" w14:paraId="0BDCF35F" w14:textId="77777777" w:rsidTr="004B2A67">
        <w:trPr>
          <w:cantSplit/>
          <w:trHeight w:val="190"/>
          <w:ins w:id="32924" w:author="Author"/>
        </w:trPr>
        <w:tc>
          <w:tcPr>
            <w:tcW w:w="200" w:type="dxa"/>
          </w:tcPr>
          <w:p w14:paraId="71536F30" w14:textId="77777777" w:rsidR="00A555A8" w:rsidRPr="00356E46" w:rsidRDefault="00A555A8" w:rsidP="004B2A67">
            <w:pPr>
              <w:pStyle w:val="tabletext11"/>
              <w:rPr>
                <w:ins w:id="3292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8DD8132" w14:textId="77777777" w:rsidR="00A555A8" w:rsidRPr="00356E46" w:rsidRDefault="00A555A8" w:rsidP="004B2A67">
            <w:pPr>
              <w:pStyle w:val="tabletext11"/>
              <w:jc w:val="center"/>
              <w:rPr>
                <w:ins w:id="32926" w:author="Author"/>
              </w:rPr>
            </w:pPr>
            <w:ins w:id="32927" w:author="Author">
              <w:r w:rsidRPr="00356E46">
                <w:t>13th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4B21F46" w14:textId="77777777" w:rsidR="00A555A8" w:rsidRPr="00356E46" w:rsidRDefault="00A555A8" w:rsidP="004B2A67">
            <w:pPr>
              <w:pStyle w:val="tabletext11"/>
              <w:jc w:val="center"/>
              <w:rPr>
                <w:ins w:id="32928" w:author="Author"/>
              </w:rPr>
            </w:pPr>
            <w:ins w:id="32929" w:author="Author">
              <w:r w:rsidRPr="00356E46">
                <w:t>0.90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0669E8A" w14:textId="77777777" w:rsidR="00A555A8" w:rsidRPr="00356E46" w:rsidRDefault="00A555A8" w:rsidP="004B2A67">
            <w:pPr>
              <w:pStyle w:val="tabletext11"/>
              <w:jc w:val="center"/>
              <w:rPr>
                <w:ins w:id="32930" w:author="Author"/>
              </w:rPr>
            </w:pPr>
            <w:ins w:id="32931" w:author="Author">
              <w:r w:rsidRPr="00356E46">
                <w:t>0.90</w:t>
              </w:r>
            </w:ins>
          </w:p>
        </w:tc>
      </w:tr>
      <w:tr w:rsidR="00A555A8" w:rsidRPr="00356E46" w14:paraId="6CA7F1C9" w14:textId="77777777" w:rsidTr="004B2A67">
        <w:trPr>
          <w:cantSplit/>
          <w:trHeight w:val="190"/>
          <w:ins w:id="32932" w:author="Author"/>
        </w:trPr>
        <w:tc>
          <w:tcPr>
            <w:tcW w:w="200" w:type="dxa"/>
          </w:tcPr>
          <w:p w14:paraId="367131D1" w14:textId="77777777" w:rsidR="00A555A8" w:rsidRPr="00356E46" w:rsidRDefault="00A555A8" w:rsidP="004B2A67">
            <w:pPr>
              <w:pStyle w:val="tabletext11"/>
              <w:rPr>
                <w:ins w:id="3293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F910282" w14:textId="77777777" w:rsidR="00A555A8" w:rsidRPr="00356E46" w:rsidRDefault="00A555A8" w:rsidP="004B2A67">
            <w:pPr>
              <w:pStyle w:val="tabletext11"/>
              <w:jc w:val="center"/>
              <w:rPr>
                <w:ins w:id="32934" w:author="Author"/>
              </w:rPr>
            </w:pPr>
            <w:ins w:id="32935" w:author="Author">
              <w:r w:rsidRPr="00356E46">
                <w:t>14th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919F80F" w14:textId="77777777" w:rsidR="00A555A8" w:rsidRPr="00356E46" w:rsidRDefault="00A555A8" w:rsidP="004B2A67">
            <w:pPr>
              <w:pStyle w:val="tabletext11"/>
              <w:jc w:val="center"/>
              <w:rPr>
                <w:ins w:id="32936" w:author="Author"/>
              </w:rPr>
            </w:pPr>
            <w:ins w:id="32937" w:author="Author">
              <w:r w:rsidRPr="00356E46">
                <w:t>0.88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44E588D" w14:textId="77777777" w:rsidR="00A555A8" w:rsidRPr="00356E46" w:rsidRDefault="00A555A8" w:rsidP="004B2A67">
            <w:pPr>
              <w:pStyle w:val="tabletext11"/>
              <w:jc w:val="center"/>
              <w:rPr>
                <w:ins w:id="32938" w:author="Author"/>
              </w:rPr>
            </w:pPr>
            <w:ins w:id="32939" w:author="Author">
              <w:r w:rsidRPr="00356E46">
                <w:t>0.89</w:t>
              </w:r>
            </w:ins>
          </w:p>
        </w:tc>
      </w:tr>
      <w:tr w:rsidR="00A555A8" w:rsidRPr="00356E46" w14:paraId="482EF1C7" w14:textId="77777777" w:rsidTr="004B2A67">
        <w:trPr>
          <w:cantSplit/>
          <w:trHeight w:val="190"/>
          <w:ins w:id="32940" w:author="Author"/>
        </w:trPr>
        <w:tc>
          <w:tcPr>
            <w:tcW w:w="200" w:type="dxa"/>
          </w:tcPr>
          <w:p w14:paraId="01F3A0B0" w14:textId="77777777" w:rsidR="00A555A8" w:rsidRPr="00356E46" w:rsidRDefault="00A555A8" w:rsidP="004B2A67">
            <w:pPr>
              <w:pStyle w:val="tabletext11"/>
              <w:rPr>
                <w:ins w:id="3294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A682C5E" w14:textId="77777777" w:rsidR="00A555A8" w:rsidRPr="00356E46" w:rsidRDefault="00A555A8" w:rsidP="004B2A67">
            <w:pPr>
              <w:pStyle w:val="tabletext11"/>
              <w:jc w:val="center"/>
              <w:rPr>
                <w:ins w:id="32942" w:author="Author"/>
              </w:rPr>
            </w:pPr>
            <w:ins w:id="32943" w:author="Author">
              <w:r w:rsidRPr="00356E46">
                <w:t>15th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97B0758" w14:textId="77777777" w:rsidR="00A555A8" w:rsidRPr="00356E46" w:rsidRDefault="00A555A8" w:rsidP="004B2A67">
            <w:pPr>
              <w:pStyle w:val="tabletext11"/>
              <w:jc w:val="center"/>
              <w:rPr>
                <w:ins w:id="32944" w:author="Author"/>
              </w:rPr>
            </w:pPr>
            <w:ins w:id="32945" w:author="Author">
              <w:r w:rsidRPr="00356E46">
                <w:t>0.87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FD56275" w14:textId="77777777" w:rsidR="00A555A8" w:rsidRPr="00356E46" w:rsidRDefault="00A555A8" w:rsidP="004B2A67">
            <w:pPr>
              <w:pStyle w:val="tabletext11"/>
              <w:jc w:val="center"/>
              <w:rPr>
                <w:ins w:id="32946" w:author="Author"/>
              </w:rPr>
            </w:pPr>
            <w:ins w:id="32947" w:author="Author">
              <w:r w:rsidRPr="00356E46">
                <w:t>0.88</w:t>
              </w:r>
            </w:ins>
          </w:p>
        </w:tc>
      </w:tr>
      <w:tr w:rsidR="00A555A8" w:rsidRPr="00356E46" w14:paraId="2DAC388A" w14:textId="77777777" w:rsidTr="004B2A67">
        <w:trPr>
          <w:cantSplit/>
          <w:trHeight w:val="190"/>
          <w:ins w:id="32948" w:author="Author"/>
        </w:trPr>
        <w:tc>
          <w:tcPr>
            <w:tcW w:w="200" w:type="dxa"/>
          </w:tcPr>
          <w:p w14:paraId="4BFE3FE0" w14:textId="77777777" w:rsidR="00A555A8" w:rsidRPr="00356E46" w:rsidRDefault="00A555A8" w:rsidP="004B2A67">
            <w:pPr>
              <w:pStyle w:val="tabletext11"/>
              <w:rPr>
                <w:ins w:id="3294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3E55362" w14:textId="77777777" w:rsidR="00A555A8" w:rsidRPr="00356E46" w:rsidRDefault="00A555A8" w:rsidP="004B2A67">
            <w:pPr>
              <w:pStyle w:val="tabletext11"/>
              <w:jc w:val="center"/>
              <w:rPr>
                <w:ins w:id="32950" w:author="Author"/>
              </w:rPr>
            </w:pPr>
            <w:ins w:id="32951" w:author="Author">
              <w:r w:rsidRPr="00356E46">
                <w:t>16th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FBCBCBB" w14:textId="77777777" w:rsidR="00A555A8" w:rsidRPr="00356E46" w:rsidRDefault="00A555A8" w:rsidP="004B2A67">
            <w:pPr>
              <w:pStyle w:val="tabletext11"/>
              <w:jc w:val="center"/>
              <w:rPr>
                <w:ins w:id="32952" w:author="Author"/>
              </w:rPr>
            </w:pPr>
            <w:ins w:id="32953" w:author="Author">
              <w:r w:rsidRPr="00356E46">
                <w:t>0.85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6A11B97" w14:textId="77777777" w:rsidR="00A555A8" w:rsidRPr="00356E46" w:rsidRDefault="00A555A8" w:rsidP="004B2A67">
            <w:pPr>
              <w:pStyle w:val="tabletext11"/>
              <w:jc w:val="center"/>
              <w:rPr>
                <w:ins w:id="32954" w:author="Author"/>
              </w:rPr>
            </w:pPr>
            <w:ins w:id="32955" w:author="Author">
              <w:r w:rsidRPr="00356E46">
                <w:t>0.86</w:t>
              </w:r>
            </w:ins>
          </w:p>
        </w:tc>
      </w:tr>
      <w:tr w:rsidR="00A555A8" w:rsidRPr="00356E46" w14:paraId="317D0D5F" w14:textId="77777777" w:rsidTr="004B2A67">
        <w:trPr>
          <w:cantSplit/>
          <w:trHeight w:val="190"/>
          <w:ins w:id="32956" w:author="Author"/>
        </w:trPr>
        <w:tc>
          <w:tcPr>
            <w:tcW w:w="200" w:type="dxa"/>
          </w:tcPr>
          <w:p w14:paraId="4301C0F4" w14:textId="77777777" w:rsidR="00A555A8" w:rsidRPr="00356E46" w:rsidRDefault="00A555A8" w:rsidP="004B2A67">
            <w:pPr>
              <w:pStyle w:val="tabletext11"/>
              <w:rPr>
                <w:ins w:id="3295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5541AAC" w14:textId="77777777" w:rsidR="00A555A8" w:rsidRPr="00356E46" w:rsidRDefault="00A555A8" w:rsidP="004B2A67">
            <w:pPr>
              <w:pStyle w:val="tabletext11"/>
              <w:jc w:val="center"/>
              <w:rPr>
                <w:ins w:id="32958" w:author="Author"/>
              </w:rPr>
            </w:pPr>
            <w:ins w:id="32959" w:author="Author">
              <w:r w:rsidRPr="00356E46">
                <w:t>17th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68FFDA4" w14:textId="77777777" w:rsidR="00A555A8" w:rsidRPr="00356E46" w:rsidRDefault="00A555A8" w:rsidP="004B2A67">
            <w:pPr>
              <w:pStyle w:val="tabletext11"/>
              <w:jc w:val="center"/>
              <w:rPr>
                <w:ins w:id="32960" w:author="Author"/>
              </w:rPr>
            </w:pPr>
            <w:ins w:id="32961" w:author="Author">
              <w:r w:rsidRPr="00356E46">
                <w:t>0.84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D026F86" w14:textId="77777777" w:rsidR="00A555A8" w:rsidRPr="00356E46" w:rsidRDefault="00A555A8" w:rsidP="004B2A67">
            <w:pPr>
              <w:pStyle w:val="tabletext11"/>
              <w:jc w:val="center"/>
              <w:rPr>
                <w:ins w:id="32962" w:author="Author"/>
              </w:rPr>
            </w:pPr>
            <w:ins w:id="32963" w:author="Author">
              <w:r w:rsidRPr="00356E46">
                <w:t>0.85</w:t>
              </w:r>
            </w:ins>
          </w:p>
        </w:tc>
      </w:tr>
      <w:tr w:rsidR="00A555A8" w:rsidRPr="00356E46" w14:paraId="21CF6254" w14:textId="77777777" w:rsidTr="004B2A67">
        <w:trPr>
          <w:cantSplit/>
          <w:trHeight w:val="190"/>
          <w:ins w:id="32964" w:author="Author"/>
        </w:trPr>
        <w:tc>
          <w:tcPr>
            <w:tcW w:w="200" w:type="dxa"/>
          </w:tcPr>
          <w:p w14:paraId="2576B700" w14:textId="77777777" w:rsidR="00A555A8" w:rsidRPr="00356E46" w:rsidRDefault="00A555A8" w:rsidP="004B2A67">
            <w:pPr>
              <w:pStyle w:val="tabletext11"/>
              <w:rPr>
                <w:ins w:id="3296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6574B66" w14:textId="77777777" w:rsidR="00A555A8" w:rsidRPr="00356E46" w:rsidRDefault="00A555A8" w:rsidP="004B2A67">
            <w:pPr>
              <w:pStyle w:val="tabletext11"/>
              <w:jc w:val="center"/>
              <w:rPr>
                <w:ins w:id="32966" w:author="Author"/>
              </w:rPr>
            </w:pPr>
            <w:ins w:id="32967" w:author="Author">
              <w:r w:rsidRPr="00356E46">
                <w:t>18th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DF45E12" w14:textId="77777777" w:rsidR="00A555A8" w:rsidRPr="00356E46" w:rsidRDefault="00A555A8" w:rsidP="004B2A67">
            <w:pPr>
              <w:pStyle w:val="tabletext11"/>
              <w:jc w:val="center"/>
              <w:rPr>
                <w:ins w:id="32968" w:author="Author"/>
              </w:rPr>
            </w:pPr>
            <w:ins w:id="32969" w:author="Author">
              <w:r w:rsidRPr="00356E46">
                <w:t>0.82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2C9C675" w14:textId="77777777" w:rsidR="00A555A8" w:rsidRPr="00356E46" w:rsidRDefault="00A555A8" w:rsidP="004B2A67">
            <w:pPr>
              <w:pStyle w:val="tabletext11"/>
              <w:jc w:val="center"/>
              <w:rPr>
                <w:ins w:id="32970" w:author="Author"/>
              </w:rPr>
            </w:pPr>
            <w:ins w:id="32971" w:author="Author">
              <w:r w:rsidRPr="00356E46">
                <w:t>0.84</w:t>
              </w:r>
            </w:ins>
          </w:p>
        </w:tc>
      </w:tr>
      <w:tr w:rsidR="00A555A8" w:rsidRPr="00356E46" w14:paraId="3CF8B005" w14:textId="77777777" w:rsidTr="004B2A67">
        <w:trPr>
          <w:cantSplit/>
          <w:trHeight w:val="190"/>
          <w:ins w:id="32972" w:author="Author"/>
        </w:trPr>
        <w:tc>
          <w:tcPr>
            <w:tcW w:w="200" w:type="dxa"/>
          </w:tcPr>
          <w:p w14:paraId="2BFBF29B" w14:textId="77777777" w:rsidR="00A555A8" w:rsidRPr="00356E46" w:rsidRDefault="00A555A8" w:rsidP="004B2A67">
            <w:pPr>
              <w:pStyle w:val="tabletext11"/>
              <w:rPr>
                <w:ins w:id="3297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B96DFB9" w14:textId="77777777" w:rsidR="00A555A8" w:rsidRPr="00356E46" w:rsidRDefault="00A555A8" w:rsidP="004B2A67">
            <w:pPr>
              <w:pStyle w:val="tabletext11"/>
              <w:jc w:val="center"/>
              <w:rPr>
                <w:ins w:id="32974" w:author="Author"/>
              </w:rPr>
            </w:pPr>
            <w:ins w:id="32975" w:author="Author">
              <w:r w:rsidRPr="00356E46">
                <w:t>19th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611BDFB" w14:textId="77777777" w:rsidR="00A555A8" w:rsidRPr="00356E46" w:rsidRDefault="00A555A8" w:rsidP="004B2A67">
            <w:pPr>
              <w:pStyle w:val="tabletext11"/>
              <w:jc w:val="center"/>
              <w:rPr>
                <w:ins w:id="32976" w:author="Author"/>
              </w:rPr>
            </w:pPr>
            <w:ins w:id="32977" w:author="Author">
              <w:r w:rsidRPr="00356E46">
                <w:t>0.81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1B2371A" w14:textId="77777777" w:rsidR="00A555A8" w:rsidRPr="00356E46" w:rsidRDefault="00A555A8" w:rsidP="004B2A67">
            <w:pPr>
              <w:pStyle w:val="tabletext11"/>
              <w:jc w:val="center"/>
              <w:rPr>
                <w:ins w:id="32978" w:author="Author"/>
              </w:rPr>
            </w:pPr>
            <w:ins w:id="32979" w:author="Author">
              <w:r w:rsidRPr="00356E46">
                <w:t>0.82</w:t>
              </w:r>
            </w:ins>
          </w:p>
        </w:tc>
      </w:tr>
      <w:tr w:rsidR="00A555A8" w:rsidRPr="00356E46" w14:paraId="60523867" w14:textId="77777777" w:rsidTr="004B2A67">
        <w:trPr>
          <w:cantSplit/>
          <w:trHeight w:val="190"/>
          <w:ins w:id="32980" w:author="Author"/>
        </w:trPr>
        <w:tc>
          <w:tcPr>
            <w:tcW w:w="200" w:type="dxa"/>
          </w:tcPr>
          <w:p w14:paraId="2B8585E9" w14:textId="77777777" w:rsidR="00A555A8" w:rsidRPr="00356E46" w:rsidRDefault="00A555A8" w:rsidP="004B2A67">
            <w:pPr>
              <w:pStyle w:val="tabletext11"/>
              <w:rPr>
                <w:ins w:id="3298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C6F0A2C" w14:textId="77777777" w:rsidR="00A555A8" w:rsidRPr="00356E46" w:rsidRDefault="00A555A8" w:rsidP="004B2A67">
            <w:pPr>
              <w:pStyle w:val="tabletext11"/>
              <w:jc w:val="center"/>
              <w:rPr>
                <w:ins w:id="32982" w:author="Author"/>
              </w:rPr>
            </w:pPr>
            <w:ins w:id="32983" w:author="Author">
              <w:r w:rsidRPr="00356E46">
                <w:t>20th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AE5FB40" w14:textId="77777777" w:rsidR="00A555A8" w:rsidRPr="00356E46" w:rsidRDefault="00A555A8" w:rsidP="004B2A67">
            <w:pPr>
              <w:pStyle w:val="tabletext11"/>
              <w:jc w:val="center"/>
              <w:rPr>
                <w:ins w:id="32984" w:author="Author"/>
              </w:rPr>
            </w:pPr>
            <w:ins w:id="32985" w:author="Author">
              <w:r w:rsidRPr="00356E46">
                <w:t>0.80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3E481BE" w14:textId="77777777" w:rsidR="00A555A8" w:rsidRPr="00356E46" w:rsidRDefault="00A555A8" w:rsidP="004B2A67">
            <w:pPr>
              <w:pStyle w:val="tabletext11"/>
              <w:jc w:val="center"/>
              <w:rPr>
                <w:ins w:id="32986" w:author="Author"/>
              </w:rPr>
            </w:pPr>
            <w:ins w:id="32987" w:author="Author">
              <w:r w:rsidRPr="00356E46">
                <w:t>0.81</w:t>
              </w:r>
            </w:ins>
          </w:p>
        </w:tc>
      </w:tr>
      <w:tr w:rsidR="00A555A8" w:rsidRPr="00356E46" w14:paraId="47585BF0" w14:textId="77777777" w:rsidTr="004B2A67">
        <w:trPr>
          <w:cantSplit/>
          <w:trHeight w:val="190"/>
          <w:ins w:id="32988" w:author="Author"/>
        </w:trPr>
        <w:tc>
          <w:tcPr>
            <w:tcW w:w="200" w:type="dxa"/>
          </w:tcPr>
          <w:p w14:paraId="4D4AB437" w14:textId="77777777" w:rsidR="00A555A8" w:rsidRPr="00356E46" w:rsidRDefault="00A555A8" w:rsidP="004B2A67">
            <w:pPr>
              <w:pStyle w:val="tabletext11"/>
              <w:rPr>
                <w:ins w:id="3298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5F071EE" w14:textId="77777777" w:rsidR="00A555A8" w:rsidRPr="00356E46" w:rsidRDefault="00A555A8" w:rsidP="004B2A67">
            <w:pPr>
              <w:pStyle w:val="tabletext11"/>
              <w:jc w:val="center"/>
              <w:rPr>
                <w:ins w:id="32990" w:author="Author"/>
              </w:rPr>
            </w:pPr>
            <w:ins w:id="32991" w:author="Author">
              <w:r w:rsidRPr="00356E46">
                <w:t>21st</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44F8A08" w14:textId="77777777" w:rsidR="00A555A8" w:rsidRPr="00356E46" w:rsidRDefault="00A555A8" w:rsidP="004B2A67">
            <w:pPr>
              <w:pStyle w:val="tabletext11"/>
              <w:jc w:val="center"/>
              <w:rPr>
                <w:ins w:id="32992" w:author="Author"/>
              </w:rPr>
            </w:pPr>
            <w:ins w:id="32993" w:author="Author">
              <w:r w:rsidRPr="00356E46">
                <w:t>0.78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A6F3530" w14:textId="77777777" w:rsidR="00A555A8" w:rsidRPr="00356E46" w:rsidRDefault="00A555A8" w:rsidP="004B2A67">
            <w:pPr>
              <w:pStyle w:val="tabletext11"/>
              <w:jc w:val="center"/>
              <w:rPr>
                <w:ins w:id="32994" w:author="Author"/>
              </w:rPr>
            </w:pPr>
            <w:ins w:id="32995" w:author="Author">
              <w:r w:rsidRPr="00356E46">
                <w:t>0.80</w:t>
              </w:r>
            </w:ins>
          </w:p>
        </w:tc>
      </w:tr>
      <w:tr w:rsidR="00A555A8" w:rsidRPr="00356E46" w14:paraId="3CDD562F" w14:textId="77777777" w:rsidTr="004B2A67">
        <w:trPr>
          <w:cantSplit/>
          <w:trHeight w:val="190"/>
          <w:ins w:id="32996" w:author="Author"/>
        </w:trPr>
        <w:tc>
          <w:tcPr>
            <w:tcW w:w="200" w:type="dxa"/>
          </w:tcPr>
          <w:p w14:paraId="23CBD670" w14:textId="77777777" w:rsidR="00A555A8" w:rsidRPr="00356E46" w:rsidRDefault="00A555A8" w:rsidP="004B2A67">
            <w:pPr>
              <w:pStyle w:val="tabletext11"/>
              <w:rPr>
                <w:ins w:id="3299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DEE4EC4" w14:textId="77777777" w:rsidR="00A555A8" w:rsidRPr="00356E46" w:rsidRDefault="00A555A8" w:rsidP="004B2A67">
            <w:pPr>
              <w:pStyle w:val="tabletext11"/>
              <w:jc w:val="center"/>
              <w:rPr>
                <w:ins w:id="32998" w:author="Author"/>
              </w:rPr>
            </w:pPr>
            <w:ins w:id="32999" w:author="Author">
              <w:r w:rsidRPr="00356E46">
                <w:t>22nd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A50AB5E" w14:textId="77777777" w:rsidR="00A555A8" w:rsidRPr="00356E46" w:rsidRDefault="00A555A8" w:rsidP="004B2A67">
            <w:pPr>
              <w:pStyle w:val="tabletext11"/>
              <w:jc w:val="center"/>
              <w:rPr>
                <w:ins w:id="33000" w:author="Author"/>
              </w:rPr>
            </w:pPr>
            <w:ins w:id="33001" w:author="Author">
              <w:r w:rsidRPr="00356E46">
                <w:t>0.77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3CAF9C9" w14:textId="77777777" w:rsidR="00A555A8" w:rsidRPr="00356E46" w:rsidRDefault="00A555A8" w:rsidP="004B2A67">
            <w:pPr>
              <w:pStyle w:val="tabletext11"/>
              <w:jc w:val="center"/>
              <w:rPr>
                <w:ins w:id="33002" w:author="Author"/>
              </w:rPr>
            </w:pPr>
            <w:ins w:id="33003" w:author="Author">
              <w:r w:rsidRPr="00356E46">
                <w:t>0.79</w:t>
              </w:r>
            </w:ins>
          </w:p>
        </w:tc>
      </w:tr>
      <w:tr w:rsidR="00A555A8" w:rsidRPr="00356E46" w14:paraId="7C55A33D" w14:textId="77777777" w:rsidTr="004B2A67">
        <w:trPr>
          <w:cantSplit/>
          <w:trHeight w:val="190"/>
          <w:ins w:id="33004" w:author="Author"/>
        </w:trPr>
        <w:tc>
          <w:tcPr>
            <w:tcW w:w="200" w:type="dxa"/>
          </w:tcPr>
          <w:p w14:paraId="12400B77" w14:textId="77777777" w:rsidR="00A555A8" w:rsidRPr="00356E46" w:rsidRDefault="00A555A8" w:rsidP="004B2A67">
            <w:pPr>
              <w:pStyle w:val="tabletext11"/>
              <w:rPr>
                <w:ins w:id="3300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E048529" w14:textId="77777777" w:rsidR="00A555A8" w:rsidRPr="00356E46" w:rsidRDefault="00A555A8" w:rsidP="004B2A67">
            <w:pPr>
              <w:pStyle w:val="tabletext11"/>
              <w:jc w:val="center"/>
              <w:rPr>
                <w:ins w:id="33006" w:author="Author"/>
              </w:rPr>
            </w:pPr>
            <w:ins w:id="33007" w:author="Author">
              <w:r w:rsidRPr="00356E46">
                <w:t>23rd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E7540D3" w14:textId="77777777" w:rsidR="00A555A8" w:rsidRPr="00356E46" w:rsidRDefault="00A555A8" w:rsidP="004B2A67">
            <w:pPr>
              <w:pStyle w:val="tabletext11"/>
              <w:jc w:val="center"/>
              <w:rPr>
                <w:ins w:id="33008" w:author="Author"/>
              </w:rPr>
            </w:pPr>
            <w:ins w:id="33009" w:author="Author">
              <w:r w:rsidRPr="00356E46">
                <w:t>0.76</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344AAB5" w14:textId="77777777" w:rsidR="00A555A8" w:rsidRPr="00356E46" w:rsidRDefault="00A555A8" w:rsidP="004B2A67">
            <w:pPr>
              <w:pStyle w:val="tabletext11"/>
              <w:jc w:val="center"/>
              <w:rPr>
                <w:ins w:id="33010" w:author="Author"/>
              </w:rPr>
            </w:pPr>
            <w:ins w:id="33011" w:author="Author">
              <w:r w:rsidRPr="00356E46">
                <w:t>0.78</w:t>
              </w:r>
            </w:ins>
          </w:p>
        </w:tc>
      </w:tr>
      <w:tr w:rsidR="00A555A8" w:rsidRPr="00356E46" w14:paraId="00C5E846" w14:textId="77777777" w:rsidTr="004B2A67">
        <w:trPr>
          <w:cantSplit/>
          <w:trHeight w:val="190"/>
          <w:ins w:id="33012" w:author="Author"/>
        </w:trPr>
        <w:tc>
          <w:tcPr>
            <w:tcW w:w="200" w:type="dxa"/>
          </w:tcPr>
          <w:p w14:paraId="7C6451EC" w14:textId="77777777" w:rsidR="00A555A8" w:rsidRPr="00356E46" w:rsidRDefault="00A555A8" w:rsidP="004B2A67">
            <w:pPr>
              <w:pStyle w:val="tabletext11"/>
              <w:rPr>
                <w:ins w:id="3301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FA7B7C2" w14:textId="77777777" w:rsidR="00A555A8" w:rsidRPr="00356E46" w:rsidRDefault="00A555A8" w:rsidP="004B2A67">
            <w:pPr>
              <w:pStyle w:val="tabletext11"/>
              <w:jc w:val="center"/>
              <w:rPr>
                <w:ins w:id="33014" w:author="Author"/>
              </w:rPr>
            </w:pPr>
            <w:ins w:id="33015" w:author="Author">
              <w:r w:rsidRPr="00356E46">
                <w:t>24th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0414C0B" w14:textId="77777777" w:rsidR="00A555A8" w:rsidRPr="00356E46" w:rsidRDefault="00A555A8" w:rsidP="004B2A67">
            <w:pPr>
              <w:pStyle w:val="tabletext11"/>
              <w:jc w:val="center"/>
              <w:rPr>
                <w:ins w:id="33016" w:author="Author"/>
              </w:rPr>
            </w:pPr>
            <w:ins w:id="33017" w:author="Author">
              <w:r w:rsidRPr="00356E46">
                <w:t>0.74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40F0F2B" w14:textId="77777777" w:rsidR="00A555A8" w:rsidRPr="00356E46" w:rsidRDefault="00A555A8" w:rsidP="004B2A67">
            <w:pPr>
              <w:pStyle w:val="tabletext11"/>
              <w:jc w:val="center"/>
              <w:rPr>
                <w:ins w:id="33018" w:author="Author"/>
              </w:rPr>
            </w:pPr>
            <w:ins w:id="33019" w:author="Author">
              <w:r w:rsidRPr="00356E46">
                <w:t>0.76</w:t>
              </w:r>
            </w:ins>
          </w:p>
        </w:tc>
      </w:tr>
      <w:tr w:rsidR="00A555A8" w:rsidRPr="00356E46" w14:paraId="741BE6C1" w14:textId="77777777" w:rsidTr="004B2A67">
        <w:trPr>
          <w:cantSplit/>
          <w:trHeight w:val="190"/>
          <w:ins w:id="33020" w:author="Author"/>
        </w:trPr>
        <w:tc>
          <w:tcPr>
            <w:tcW w:w="200" w:type="dxa"/>
          </w:tcPr>
          <w:p w14:paraId="436C7E73" w14:textId="77777777" w:rsidR="00A555A8" w:rsidRPr="00356E46" w:rsidRDefault="00A555A8" w:rsidP="004B2A67">
            <w:pPr>
              <w:pStyle w:val="tabletext11"/>
              <w:rPr>
                <w:ins w:id="3302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43BE463" w14:textId="77777777" w:rsidR="00A555A8" w:rsidRPr="00356E46" w:rsidRDefault="00A555A8" w:rsidP="004B2A67">
            <w:pPr>
              <w:pStyle w:val="tabletext11"/>
              <w:jc w:val="center"/>
              <w:rPr>
                <w:ins w:id="33022" w:author="Author"/>
              </w:rPr>
            </w:pPr>
            <w:ins w:id="33023" w:author="Author">
              <w:r w:rsidRPr="00356E46">
                <w:t>25th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8B56A66" w14:textId="77777777" w:rsidR="00A555A8" w:rsidRPr="00356E46" w:rsidRDefault="00A555A8" w:rsidP="004B2A67">
            <w:pPr>
              <w:pStyle w:val="tabletext11"/>
              <w:jc w:val="center"/>
              <w:rPr>
                <w:ins w:id="33024" w:author="Author"/>
              </w:rPr>
            </w:pPr>
            <w:ins w:id="33025" w:author="Author">
              <w:r w:rsidRPr="00356E46">
                <w:t>0.73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2BFD359" w14:textId="77777777" w:rsidR="00A555A8" w:rsidRPr="00356E46" w:rsidRDefault="00A555A8" w:rsidP="004B2A67">
            <w:pPr>
              <w:pStyle w:val="tabletext11"/>
              <w:jc w:val="center"/>
              <w:rPr>
                <w:ins w:id="33026" w:author="Author"/>
              </w:rPr>
            </w:pPr>
            <w:ins w:id="33027" w:author="Author">
              <w:r w:rsidRPr="00356E46">
                <w:t>0.75</w:t>
              </w:r>
            </w:ins>
          </w:p>
        </w:tc>
      </w:tr>
      <w:tr w:rsidR="00A555A8" w:rsidRPr="00356E46" w14:paraId="0103DFBB" w14:textId="77777777" w:rsidTr="004B2A67">
        <w:trPr>
          <w:cantSplit/>
          <w:trHeight w:val="190"/>
          <w:ins w:id="33028" w:author="Author"/>
        </w:trPr>
        <w:tc>
          <w:tcPr>
            <w:tcW w:w="200" w:type="dxa"/>
          </w:tcPr>
          <w:p w14:paraId="6D7069C1" w14:textId="77777777" w:rsidR="00A555A8" w:rsidRPr="00356E46" w:rsidRDefault="00A555A8" w:rsidP="004B2A67">
            <w:pPr>
              <w:pStyle w:val="tabletext11"/>
              <w:rPr>
                <w:ins w:id="3302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C9603D5" w14:textId="77777777" w:rsidR="00A555A8" w:rsidRPr="00356E46" w:rsidRDefault="00A555A8" w:rsidP="004B2A67">
            <w:pPr>
              <w:pStyle w:val="tabletext11"/>
              <w:jc w:val="center"/>
              <w:rPr>
                <w:ins w:id="33030" w:author="Author"/>
              </w:rPr>
            </w:pPr>
            <w:ins w:id="33031" w:author="Author">
              <w:r w:rsidRPr="00356E46">
                <w:t>26th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21DB973" w14:textId="77777777" w:rsidR="00A555A8" w:rsidRPr="00356E46" w:rsidRDefault="00A555A8" w:rsidP="004B2A67">
            <w:pPr>
              <w:pStyle w:val="tabletext11"/>
              <w:jc w:val="center"/>
              <w:rPr>
                <w:ins w:id="33032" w:author="Author"/>
              </w:rPr>
            </w:pPr>
            <w:ins w:id="33033" w:author="Author">
              <w:r w:rsidRPr="00356E46">
                <w:t>0.72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9605E05" w14:textId="77777777" w:rsidR="00A555A8" w:rsidRPr="00356E46" w:rsidRDefault="00A555A8" w:rsidP="004B2A67">
            <w:pPr>
              <w:pStyle w:val="tabletext11"/>
              <w:jc w:val="center"/>
              <w:rPr>
                <w:ins w:id="33034" w:author="Author"/>
              </w:rPr>
            </w:pPr>
            <w:ins w:id="33035" w:author="Author">
              <w:r w:rsidRPr="00356E46">
                <w:t>0.74</w:t>
              </w:r>
            </w:ins>
          </w:p>
        </w:tc>
      </w:tr>
      <w:tr w:rsidR="00A555A8" w:rsidRPr="00356E46" w14:paraId="2B94F514" w14:textId="77777777" w:rsidTr="004B2A67">
        <w:trPr>
          <w:cantSplit/>
          <w:trHeight w:val="190"/>
          <w:ins w:id="33036" w:author="Author"/>
        </w:trPr>
        <w:tc>
          <w:tcPr>
            <w:tcW w:w="200" w:type="dxa"/>
          </w:tcPr>
          <w:p w14:paraId="0CAAAA6E" w14:textId="77777777" w:rsidR="00A555A8" w:rsidRPr="00356E46" w:rsidRDefault="00A555A8" w:rsidP="004B2A67">
            <w:pPr>
              <w:pStyle w:val="tabletext11"/>
              <w:rPr>
                <w:ins w:id="3303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A58F8DC" w14:textId="77777777" w:rsidR="00A555A8" w:rsidRPr="00356E46" w:rsidRDefault="00A555A8" w:rsidP="004B2A67">
            <w:pPr>
              <w:pStyle w:val="tabletext11"/>
              <w:jc w:val="center"/>
              <w:rPr>
                <w:ins w:id="33038" w:author="Author"/>
              </w:rPr>
            </w:pPr>
            <w:ins w:id="33039" w:author="Author">
              <w:r w:rsidRPr="00356E46">
                <w:t>27th and older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24FC610" w14:textId="77777777" w:rsidR="00A555A8" w:rsidRPr="00356E46" w:rsidRDefault="00A555A8" w:rsidP="004B2A67">
            <w:pPr>
              <w:pStyle w:val="tabletext11"/>
              <w:jc w:val="center"/>
              <w:rPr>
                <w:ins w:id="33040" w:author="Author"/>
              </w:rPr>
            </w:pPr>
            <w:ins w:id="33041" w:author="Author">
              <w:r w:rsidRPr="00356E46">
                <w:t>0.71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96DFD23" w14:textId="77777777" w:rsidR="00A555A8" w:rsidRPr="00356E46" w:rsidRDefault="00A555A8" w:rsidP="004B2A67">
            <w:pPr>
              <w:pStyle w:val="tabletext11"/>
              <w:jc w:val="center"/>
              <w:rPr>
                <w:ins w:id="33042" w:author="Author"/>
              </w:rPr>
            </w:pPr>
            <w:ins w:id="33043" w:author="Author">
              <w:r w:rsidRPr="00356E46">
                <w:t>0.73</w:t>
              </w:r>
            </w:ins>
          </w:p>
        </w:tc>
      </w:tr>
    </w:tbl>
    <w:p w14:paraId="5F9B306A" w14:textId="774E21D1" w:rsidR="00A555A8" w:rsidRDefault="00A555A8" w:rsidP="00A555A8">
      <w:pPr>
        <w:pStyle w:val="tablecaption"/>
        <w:rPr>
          <w:rFonts w:cs="Arial"/>
        </w:rPr>
      </w:pPr>
      <w:ins w:id="33044" w:author="Author">
        <w:r w:rsidRPr="00356E46">
          <w:t xml:space="preserve">Table 301.D.2.b. Liability Vehicle Age Factors </w:t>
        </w:r>
        <w:r w:rsidRPr="00356E46">
          <w:rPr>
            <w:rFonts w:cs="Arial"/>
          </w:rPr>
          <w:t>–</w:t>
        </w:r>
        <w:r w:rsidRPr="00356E46">
          <w:t xml:space="preserve"> A</w:t>
        </w:r>
        <w:r w:rsidRPr="00356E46">
          <w:rPr>
            <w:rFonts w:cs="Arial"/>
          </w:rPr>
          <w:t>ll Other Vehicles</w:t>
        </w:r>
      </w:ins>
    </w:p>
    <w:p w14:paraId="0B74391A" w14:textId="04BF5CC3" w:rsidR="00A555A8" w:rsidRDefault="00A555A8" w:rsidP="00A555A8">
      <w:pPr>
        <w:pStyle w:val="isonormal"/>
        <w:jc w:val="left"/>
      </w:pPr>
    </w:p>
    <w:p w14:paraId="5619DD85" w14:textId="77777777" w:rsidR="00A555A8" w:rsidRDefault="00A555A8" w:rsidP="00A555A8">
      <w:pPr>
        <w:pStyle w:val="isonormal"/>
        <w:sectPr w:rsidR="00A555A8" w:rsidSect="00A555A8">
          <w:headerReference w:type="default" r:id="rId15"/>
          <w:footerReference w:type="default" r:id="rId16"/>
          <w:pgSz w:w="12240" w:h="15840"/>
          <w:pgMar w:top="1735" w:right="960" w:bottom="1560" w:left="1200" w:header="575" w:footer="480" w:gutter="0"/>
          <w:cols w:space="480"/>
          <w:noEndnote/>
          <w:docGrid w:linePitch="326"/>
        </w:sectPr>
      </w:pPr>
    </w:p>
    <w:p w14:paraId="3954295C" w14:textId="77777777" w:rsidR="00A555A8" w:rsidRPr="00140FEE" w:rsidRDefault="00A555A8" w:rsidP="00A555A8">
      <w:pPr>
        <w:pStyle w:val="boxrule"/>
        <w:rPr>
          <w:ins w:id="33045" w:author="Author"/>
        </w:rPr>
      </w:pPr>
      <w:ins w:id="33046" w:author="Author">
        <w:r w:rsidRPr="00140FEE">
          <w:lastRenderedPageBreak/>
          <w:t>302.  SUSPENSION</w:t>
        </w:r>
      </w:ins>
    </w:p>
    <w:p w14:paraId="6CC3736E" w14:textId="77777777" w:rsidR="00A555A8" w:rsidRPr="00140FEE" w:rsidRDefault="00A555A8" w:rsidP="00A555A8">
      <w:pPr>
        <w:pStyle w:val="blocktext1"/>
        <w:rPr>
          <w:ins w:id="33047" w:author="Author"/>
        </w:rPr>
      </w:pPr>
      <w:ins w:id="33048" w:author="Author">
        <w:r w:rsidRPr="00140FEE">
          <w:t xml:space="preserve">Paragraph </w:t>
        </w:r>
        <w:r w:rsidRPr="00140FEE">
          <w:rPr>
            <w:b/>
            <w:color w:val="000000"/>
          </w:rPr>
          <w:t>D.</w:t>
        </w:r>
        <w:r w:rsidRPr="00140FEE">
          <w:t xml:space="preserve"> is replaced by the following:</w:t>
        </w:r>
      </w:ins>
    </w:p>
    <w:p w14:paraId="3C564ECD" w14:textId="48462043" w:rsidR="00A555A8" w:rsidRDefault="00A555A8" w:rsidP="00A555A8">
      <w:pPr>
        <w:pStyle w:val="outlinetxt2"/>
      </w:pPr>
      <w:ins w:id="33049" w:author="Author">
        <w:r w:rsidRPr="00140FEE">
          <w:tab/>
        </w:r>
        <w:r w:rsidRPr="00140FEE">
          <w:rPr>
            <w:b/>
          </w:rPr>
          <w:t>D.</w:t>
        </w:r>
        <w:r w:rsidRPr="00140FEE">
          <w:tab/>
          <w:t>For autos subject to No-fault, Liability and No-fault Coverages may be suspended at the request of the named insured if the named insured submits a signed statement that the owned auto will not be operated on public roads or highways during the period of suspension. At the option of the named insured, No-fault Coverages may be suspended for owned autos only, in which case return half the pro rata premium.</w:t>
        </w:r>
      </w:ins>
    </w:p>
    <w:p w14:paraId="45509304" w14:textId="3F24D0C7" w:rsidR="00A555A8" w:rsidRDefault="00A555A8" w:rsidP="00A555A8">
      <w:pPr>
        <w:pStyle w:val="isonormal"/>
        <w:jc w:val="left"/>
      </w:pPr>
    </w:p>
    <w:p w14:paraId="3EF3C8A6" w14:textId="77777777" w:rsidR="00A555A8" w:rsidRDefault="00A555A8" w:rsidP="00A555A8">
      <w:pPr>
        <w:pStyle w:val="isonormal"/>
        <w:sectPr w:rsidR="00A555A8" w:rsidSect="00A555A8">
          <w:headerReference w:type="default" r:id="rId17"/>
          <w:footerReference w:type="default" r:id="rId18"/>
          <w:pgSz w:w="12240" w:h="15840"/>
          <w:pgMar w:top="1735" w:right="960" w:bottom="1560" w:left="1200" w:header="575" w:footer="480" w:gutter="0"/>
          <w:cols w:space="480"/>
          <w:noEndnote/>
          <w:docGrid w:linePitch="326"/>
        </w:sectPr>
      </w:pPr>
    </w:p>
    <w:p w14:paraId="29654D51" w14:textId="77777777" w:rsidR="00A555A8" w:rsidRPr="005C041A" w:rsidRDefault="00A555A8" w:rsidP="00A555A8">
      <w:pPr>
        <w:pStyle w:val="boxrule"/>
        <w:rPr>
          <w:ins w:id="33050" w:author="Author"/>
        </w:rPr>
      </w:pPr>
      <w:ins w:id="33051" w:author="Author">
        <w:r w:rsidRPr="005C041A">
          <w:lastRenderedPageBreak/>
          <w:t>303.  POLLUTION LIABILITY (Class Code 7971)</w:t>
        </w:r>
      </w:ins>
    </w:p>
    <w:p w14:paraId="026A3159" w14:textId="2601AC57" w:rsidR="00A555A8" w:rsidRDefault="00A555A8" w:rsidP="00A555A8">
      <w:pPr>
        <w:pStyle w:val="blocktext1"/>
      </w:pPr>
      <w:ins w:id="33052" w:author="Author">
        <w:r w:rsidRPr="005C041A">
          <w:t xml:space="preserve">Paragraph </w:t>
        </w:r>
        <w:r w:rsidRPr="005C041A">
          <w:rPr>
            <w:b/>
          </w:rPr>
          <w:t>D.</w:t>
        </w:r>
        <w:r w:rsidRPr="005C041A">
          <w:t xml:space="preserve"> does not apply.</w:t>
        </w:r>
      </w:ins>
    </w:p>
    <w:p w14:paraId="293D4D17" w14:textId="2FC329C6" w:rsidR="00A555A8" w:rsidRDefault="00A555A8" w:rsidP="00A555A8">
      <w:pPr>
        <w:pStyle w:val="isonormal"/>
        <w:jc w:val="left"/>
      </w:pPr>
    </w:p>
    <w:p w14:paraId="71DE6725" w14:textId="77777777" w:rsidR="00A555A8" w:rsidRDefault="00A555A8" w:rsidP="00A555A8">
      <w:pPr>
        <w:pStyle w:val="isonormal"/>
        <w:sectPr w:rsidR="00A555A8" w:rsidSect="00A555A8">
          <w:headerReference w:type="default" r:id="rId19"/>
          <w:footerReference w:type="default" r:id="rId20"/>
          <w:pgSz w:w="12240" w:h="15840"/>
          <w:pgMar w:top="1735" w:right="960" w:bottom="1560" w:left="1200" w:header="575" w:footer="480" w:gutter="0"/>
          <w:cols w:space="480"/>
          <w:noEndnote/>
          <w:docGrid w:linePitch="326"/>
        </w:sectPr>
      </w:pPr>
    </w:p>
    <w:p w14:paraId="7C27FB70" w14:textId="77777777" w:rsidR="00A555A8" w:rsidRPr="008D5AC7" w:rsidRDefault="00A555A8" w:rsidP="00A555A8">
      <w:pPr>
        <w:pStyle w:val="boxrule"/>
        <w:rPr>
          <w:ins w:id="33053" w:author="Author"/>
        </w:rPr>
      </w:pPr>
      <w:bookmarkStart w:id="33054" w:name="_Hlk26437571"/>
      <w:ins w:id="33055" w:author="Author">
        <w:r w:rsidRPr="008D5AC7">
          <w:lastRenderedPageBreak/>
          <w:t>308.  PHYSICAL DAMAGE COVERAGES</w:t>
        </w:r>
      </w:ins>
    </w:p>
    <w:p w14:paraId="24E5E16A" w14:textId="77777777" w:rsidR="00A555A8" w:rsidRPr="008D5AC7" w:rsidRDefault="00A555A8" w:rsidP="00A555A8">
      <w:pPr>
        <w:pStyle w:val="blocktext1"/>
        <w:rPr>
          <w:ins w:id="33056" w:author="Author"/>
        </w:rPr>
      </w:pPr>
      <w:ins w:id="33057" w:author="Author">
        <w:r w:rsidRPr="008D5AC7">
          <w:t xml:space="preserve">Paragraph </w:t>
        </w:r>
        <w:r w:rsidRPr="008D5AC7">
          <w:rPr>
            <w:b/>
            <w:color w:val="000000"/>
          </w:rPr>
          <w:t>A.</w:t>
        </w:r>
        <w:r w:rsidRPr="008D5AC7">
          <w:t xml:space="preserve"> is replaced by the following:</w:t>
        </w:r>
      </w:ins>
    </w:p>
    <w:p w14:paraId="22055E60" w14:textId="77777777" w:rsidR="00A555A8" w:rsidRPr="008D5AC7" w:rsidRDefault="00A555A8" w:rsidP="00A555A8">
      <w:pPr>
        <w:pStyle w:val="outlinehd2"/>
        <w:rPr>
          <w:ins w:id="33058" w:author="Author"/>
        </w:rPr>
      </w:pPr>
      <w:ins w:id="33059" w:author="Author">
        <w:r w:rsidRPr="008D5AC7">
          <w:tab/>
          <w:t>A.</w:t>
        </w:r>
        <w:r w:rsidRPr="008D5AC7">
          <w:tab/>
          <w:t>Limited Other Than Collision Coverage Factors</w:t>
        </w:r>
      </w:ins>
    </w:p>
    <w:p w14:paraId="43024B90" w14:textId="77777777" w:rsidR="00A555A8" w:rsidRPr="008D5AC7" w:rsidRDefault="00A555A8" w:rsidP="00A555A8">
      <w:pPr>
        <w:pStyle w:val="space4"/>
        <w:rPr>
          <w:ins w:id="33060" w:author="Author"/>
        </w:rPr>
      </w:pPr>
    </w:p>
    <w:bookmarkEnd w:id="33054"/>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A555A8" w:rsidRPr="008D5AC7" w14:paraId="5302FA7B" w14:textId="77777777" w:rsidTr="004B2A67">
        <w:trPr>
          <w:trHeight w:val="190"/>
          <w:ins w:id="33061" w:author="Author"/>
        </w:trPr>
        <w:tc>
          <w:tcPr>
            <w:tcW w:w="200" w:type="dxa"/>
            <w:tcBorders>
              <w:right w:val="single" w:sz="6" w:space="0" w:color="auto"/>
            </w:tcBorders>
            <w:tcMar>
              <w:top w:w="0" w:type="dxa"/>
              <w:left w:w="50" w:type="dxa"/>
              <w:bottom w:w="0" w:type="dxa"/>
              <w:right w:w="50" w:type="dxa"/>
            </w:tcMar>
            <w:hideMark/>
          </w:tcPr>
          <w:p w14:paraId="4A19A01D" w14:textId="77777777" w:rsidR="00A555A8" w:rsidRPr="008D5AC7" w:rsidRDefault="00A555A8" w:rsidP="004B2A67">
            <w:pPr>
              <w:pStyle w:val="tablehead"/>
              <w:rPr>
                <w:ins w:id="3306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4205957" w14:textId="77777777" w:rsidR="00A555A8" w:rsidRPr="008D5AC7" w:rsidRDefault="00A555A8" w:rsidP="004B2A67">
            <w:pPr>
              <w:pStyle w:val="tablehead"/>
              <w:rPr>
                <w:ins w:id="33063" w:author="Author"/>
              </w:rPr>
            </w:pPr>
            <w:ins w:id="33064" w:author="Author">
              <w:r w:rsidRPr="008D5AC7">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8105284" w14:textId="77777777" w:rsidR="00A555A8" w:rsidRPr="008D5AC7" w:rsidRDefault="00A555A8" w:rsidP="004B2A67">
            <w:pPr>
              <w:pStyle w:val="tablehead"/>
              <w:rPr>
                <w:ins w:id="33065" w:author="Author"/>
              </w:rPr>
            </w:pPr>
            <w:ins w:id="33066" w:author="Author">
              <w:r w:rsidRPr="008D5AC7">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253A9215" w14:textId="77777777" w:rsidR="00A555A8" w:rsidRPr="008D5AC7" w:rsidRDefault="00A555A8" w:rsidP="004B2A67">
            <w:pPr>
              <w:pStyle w:val="tablehead"/>
              <w:rPr>
                <w:ins w:id="33067" w:author="Author"/>
              </w:rPr>
            </w:pPr>
            <w:ins w:id="33068" w:author="Author">
              <w:r w:rsidRPr="008D5AC7">
                <w:t>Zone-rated Vehicles</w:t>
              </w:r>
            </w:ins>
          </w:p>
        </w:tc>
      </w:tr>
      <w:tr w:rsidR="00A555A8" w:rsidRPr="008D5AC7" w14:paraId="49CBAAD0" w14:textId="77777777" w:rsidTr="004B2A67">
        <w:trPr>
          <w:trHeight w:val="190"/>
          <w:ins w:id="33069" w:author="Author"/>
        </w:trPr>
        <w:tc>
          <w:tcPr>
            <w:tcW w:w="200" w:type="dxa"/>
            <w:tcBorders>
              <w:right w:val="single" w:sz="6" w:space="0" w:color="auto"/>
            </w:tcBorders>
            <w:tcMar>
              <w:top w:w="0" w:type="dxa"/>
              <w:left w:w="50" w:type="dxa"/>
              <w:bottom w:w="0" w:type="dxa"/>
              <w:right w:w="50" w:type="dxa"/>
            </w:tcMar>
            <w:hideMark/>
          </w:tcPr>
          <w:p w14:paraId="34502C22" w14:textId="77777777" w:rsidR="00A555A8" w:rsidRPr="008D5AC7" w:rsidRDefault="00A555A8" w:rsidP="004B2A67">
            <w:pPr>
              <w:pStyle w:val="tabletext11"/>
              <w:rPr>
                <w:ins w:id="3307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2B9D9F7" w14:textId="77777777" w:rsidR="00A555A8" w:rsidRPr="008D5AC7" w:rsidRDefault="00A555A8" w:rsidP="004B2A67">
            <w:pPr>
              <w:pStyle w:val="tabletext11"/>
              <w:rPr>
                <w:ins w:id="33071" w:author="Author"/>
              </w:rPr>
            </w:pPr>
            <w:ins w:id="33072" w:author="Author">
              <w:r w:rsidRPr="008D5AC7">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EEB8264" w14:textId="77777777" w:rsidR="00A555A8" w:rsidRPr="008D5AC7" w:rsidRDefault="00A555A8" w:rsidP="004B2A67">
            <w:pPr>
              <w:pStyle w:val="tabletext11"/>
              <w:jc w:val="center"/>
              <w:rPr>
                <w:ins w:id="33073" w:author="Author"/>
              </w:rPr>
            </w:pPr>
            <w:ins w:id="33074" w:author="Author">
              <w:r w:rsidRPr="008D5AC7">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1BF60FDF" w14:textId="77777777" w:rsidR="00A555A8" w:rsidRPr="008D5AC7" w:rsidRDefault="00A555A8" w:rsidP="004B2A67">
            <w:pPr>
              <w:pStyle w:val="tabletext11"/>
              <w:jc w:val="center"/>
              <w:rPr>
                <w:ins w:id="33075" w:author="Author"/>
              </w:rPr>
            </w:pPr>
            <w:ins w:id="33076" w:author="Author">
              <w:r w:rsidRPr="008D5AC7">
                <w:t>0.328</w:t>
              </w:r>
            </w:ins>
          </w:p>
        </w:tc>
      </w:tr>
      <w:tr w:rsidR="00A555A8" w:rsidRPr="008D5AC7" w14:paraId="64A3C82D" w14:textId="77777777" w:rsidTr="004B2A67">
        <w:trPr>
          <w:trHeight w:val="165"/>
          <w:ins w:id="33077" w:author="Author"/>
        </w:trPr>
        <w:tc>
          <w:tcPr>
            <w:tcW w:w="200" w:type="dxa"/>
            <w:tcBorders>
              <w:right w:val="single" w:sz="6" w:space="0" w:color="auto"/>
            </w:tcBorders>
            <w:tcMar>
              <w:top w:w="0" w:type="dxa"/>
              <w:left w:w="50" w:type="dxa"/>
              <w:bottom w:w="0" w:type="dxa"/>
              <w:right w:w="50" w:type="dxa"/>
            </w:tcMar>
            <w:hideMark/>
          </w:tcPr>
          <w:p w14:paraId="2564CE5F" w14:textId="77777777" w:rsidR="00A555A8" w:rsidRPr="008D5AC7" w:rsidRDefault="00A555A8" w:rsidP="004B2A67">
            <w:pPr>
              <w:pStyle w:val="tabletext11"/>
              <w:rPr>
                <w:ins w:id="33078"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4DE010" w14:textId="77777777" w:rsidR="00A555A8" w:rsidRPr="008D5AC7" w:rsidRDefault="00A555A8" w:rsidP="004B2A67">
            <w:pPr>
              <w:pStyle w:val="tabletext11"/>
              <w:rPr>
                <w:ins w:id="33079" w:author="Author"/>
              </w:rPr>
            </w:pPr>
            <w:ins w:id="33080" w:author="Author">
              <w:r w:rsidRPr="008D5AC7">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1999F93" w14:textId="77777777" w:rsidR="00A555A8" w:rsidRPr="008D5AC7" w:rsidRDefault="00A555A8" w:rsidP="004B2A67">
            <w:pPr>
              <w:pStyle w:val="tabletext11"/>
              <w:jc w:val="center"/>
              <w:rPr>
                <w:ins w:id="33081" w:author="Author"/>
              </w:rPr>
            </w:pPr>
            <w:ins w:id="33082" w:author="Author">
              <w:r w:rsidRPr="008D5AC7">
                <w:t>0.600</w:t>
              </w:r>
            </w:ins>
          </w:p>
        </w:tc>
        <w:tc>
          <w:tcPr>
            <w:tcW w:w="991" w:type="dxa"/>
            <w:tcBorders>
              <w:top w:val="single" w:sz="6" w:space="0" w:color="auto"/>
              <w:left w:val="single" w:sz="6" w:space="0" w:color="auto"/>
              <w:bottom w:val="single" w:sz="6" w:space="0" w:color="auto"/>
              <w:right w:val="single" w:sz="6" w:space="0" w:color="auto"/>
            </w:tcBorders>
            <w:vAlign w:val="bottom"/>
          </w:tcPr>
          <w:p w14:paraId="2D8BBB78" w14:textId="77777777" w:rsidR="00A555A8" w:rsidRPr="008D5AC7" w:rsidRDefault="00A555A8" w:rsidP="004B2A67">
            <w:pPr>
              <w:pStyle w:val="tabletext11"/>
              <w:jc w:val="center"/>
              <w:rPr>
                <w:ins w:id="33083" w:author="Author"/>
              </w:rPr>
            </w:pPr>
            <w:ins w:id="33084" w:author="Author">
              <w:r w:rsidRPr="008D5AC7">
                <w:t>0.562</w:t>
              </w:r>
            </w:ins>
          </w:p>
        </w:tc>
      </w:tr>
      <w:tr w:rsidR="00A555A8" w:rsidRPr="008D5AC7" w14:paraId="11EBCF22" w14:textId="77777777" w:rsidTr="004B2A67">
        <w:trPr>
          <w:trHeight w:val="190"/>
          <w:ins w:id="33085" w:author="Author"/>
        </w:trPr>
        <w:tc>
          <w:tcPr>
            <w:tcW w:w="200" w:type="dxa"/>
            <w:tcBorders>
              <w:right w:val="single" w:sz="6" w:space="0" w:color="auto"/>
            </w:tcBorders>
            <w:tcMar>
              <w:top w:w="0" w:type="dxa"/>
              <w:left w:w="50" w:type="dxa"/>
              <w:bottom w:w="0" w:type="dxa"/>
              <w:right w:w="50" w:type="dxa"/>
            </w:tcMar>
            <w:hideMark/>
          </w:tcPr>
          <w:p w14:paraId="7A436187" w14:textId="77777777" w:rsidR="00A555A8" w:rsidRPr="008D5AC7" w:rsidRDefault="00A555A8" w:rsidP="004B2A67">
            <w:pPr>
              <w:pStyle w:val="tabletext11"/>
              <w:rPr>
                <w:ins w:id="3308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016990" w14:textId="77777777" w:rsidR="00A555A8" w:rsidRPr="008D5AC7" w:rsidRDefault="00A555A8" w:rsidP="004B2A67">
            <w:pPr>
              <w:pStyle w:val="tabletext11"/>
              <w:rPr>
                <w:ins w:id="33087" w:author="Author"/>
              </w:rPr>
            </w:pPr>
            <w:ins w:id="33088" w:author="Author">
              <w:r w:rsidRPr="008D5AC7">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F3B73FA" w14:textId="77777777" w:rsidR="00A555A8" w:rsidRPr="008D5AC7" w:rsidRDefault="00A555A8" w:rsidP="004B2A67">
            <w:pPr>
              <w:pStyle w:val="tabletext11"/>
              <w:jc w:val="center"/>
              <w:rPr>
                <w:ins w:id="33089" w:author="Author"/>
              </w:rPr>
            </w:pPr>
            <w:ins w:id="33090" w:author="Author">
              <w:r w:rsidRPr="008D5AC7">
                <w:t>0.800</w:t>
              </w:r>
            </w:ins>
          </w:p>
        </w:tc>
        <w:tc>
          <w:tcPr>
            <w:tcW w:w="991" w:type="dxa"/>
            <w:tcBorders>
              <w:top w:val="single" w:sz="6" w:space="0" w:color="auto"/>
              <w:left w:val="single" w:sz="6" w:space="0" w:color="auto"/>
              <w:bottom w:val="single" w:sz="6" w:space="0" w:color="auto"/>
              <w:right w:val="single" w:sz="6" w:space="0" w:color="auto"/>
            </w:tcBorders>
            <w:vAlign w:val="bottom"/>
          </w:tcPr>
          <w:p w14:paraId="26DD46A4" w14:textId="77777777" w:rsidR="00A555A8" w:rsidRPr="008D5AC7" w:rsidRDefault="00A555A8" w:rsidP="004B2A67">
            <w:pPr>
              <w:pStyle w:val="tabletext11"/>
              <w:jc w:val="center"/>
              <w:rPr>
                <w:ins w:id="33091" w:author="Author"/>
              </w:rPr>
            </w:pPr>
            <w:ins w:id="33092" w:author="Author">
              <w:r w:rsidRPr="008D5AC7">
                <w:t>0.750</w:t>
              </w:r>
            </w:ins>
          </w:p>
        </w:tc>
      </w:tr>
      <w:tr w:rsidR="00A555A8" w:rsidRPr="008D5AC7" w14:paraId="160FCE69" w14:textId="77777777" w:rsidTr="004B2A67">
        <w:trPr>
          <w:trHeight w:val="190"/>
          <w:ins w:id="33093" w:author="Author"/>
        </w:trPr>
        <w:tc>
          <w:tcPr>
            <w:tcW w:w="200" w:type="dxa"/>
            <w:tcBorders>
              <w:right w:val="single" w:sz="6" w:space="0" w:color="auto"/>
            </w:tcBorders>
            <w:tcMar>
              <w:top w:w="0" w:type="dxa"/>
              <w:left w:w="50" w:type="dxa"/>
              <w:bottom w:w="0" w:type="dxa"/>
              <w:right w:w="50" w:type="dxa"/>
            </w:tcMar>
            <w:hideMark/>
          </w:tcPr>
          <w:p w14:paraId="1E75FEC1" w14:textId="77777777" w:rsidR="00A555A8" w:rsidRPr="008D5AC7" w:rsidRDefault="00A555A8" w:rsidP="004B2A67">
            <w:pPr>
              <w:pStyle w:val="tabletext11"/>
              <w:rPr>
                <w:ins w:id="33094"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BAFCD1" w14:textId="77777777" w:rsidR="00A555A8" w:rsidRPr="008D5AC7" w:rsidRDefault="00A555A8" w:rsidP="004B2A67">
            <w:pPr>
              <w:pStyle w:val="tabletext11"/>
              <w:rPr>
                <w:ins w:id="33095" w:author="Author"/>
              </w:rPr>
            </w:pPr>
            <w:ins w:id="33096" w:author="Author">
              <w:r w:rsidRPr="008D5AC7">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381BB70" w14:textId="77777777" w:rsidR="00A555A8" w:rsidRPr="008D5AC7" w:rsidRDefault="00A555A8" w:rsidP="004B2A67">
            <w:pPr>
              <w:pStyle w:val="tabletext11"/>
              <w:jc w:val="center"/>
              <w:rPr>
                <w:ins w:id="33097" w:author="Author"/>
              </w:rPr>
            </w:pPr>
            <w:ins w:id="33098" w:author="Author">
              <w:r w:rsidRPr="008D5AC7">
                <w:t>0.900</w:t>
              </w:r>
            </w:ins>
          </w:p>
        </w:tc>
        <w:tc>
          <w:tcPr>
            <w:tcW w:w="991" w:type="dxa"/>
            <w:tcBorders>
              <w:top w:val="single" w:sz="6" w:space="0" w:color="auto"/>
              <w:left w:val="single" w:sz="6" w:space="0" w:color="auto"/>
              <w:bottom w:val="single" w:sz="6" w:space="0" w:color="auto"/>
              <w:right w:val="single" w:sz="6" w:space="0" w:color="auto"/>
            </w:tcBorders>
            <w:vAlign w:val="bottom"/>
          </w:tcPr>
          <w:p w14:paraId="1300858B" w14:textId="77777777" w:rsidR="00A555A8" w:rsidRPr="008D5AC7" w:rsidRDefault="00A555A8" w:rsidP="004B2A67">
            <w:pPr>
              <w:pStyle w:val="tabletext11"/>
              <w:jc w:val="center"/>
              <w:rPr>
                <w:ins w:id="33099" w:author="Author"/>
              </w:rPr>
            </w:pPr>
            <w:ins w:id="33100" w:author="Author">
              <w:r w:rsidRPr="008D5AC7">
                <w:t>0.843</w:t>
              </w:r>
            </w:ins>
          </w:p>
        </w:tc>
      </w:tr>
      <w:tr w:rsidR="00A555A8" w:rsidRPr="008D5AC7" w14:paraId="3F49D5B7" w14:textId="77777777" w:rsidTr="004B2A67">
        <w:trPr>
          <w:trHeight w:val="129"/>
          <w:ins w:id="33101" w:author="Author"/>
        </w:trPr>
        <w:tc>
          <w:tcPr>
            <w:tcW w:w="200" w:type="dxa"/>
            <w:tcBorders>
              <w:right w:val="single" w:sz="6" w:space="0" w:color="auto"/>
            </w:tcBorders>
            <w:tcMar>
              <w:top w:w="0" w:type="dxa"/>
              <w:left w:w="50" w:type="dxa"/>
              <w:bottom w:w="0" w:type="dxa"/>
              <w:right w:w="50" w:type="dxa"/>
            </w:tcMar>
          </w:tcPr>
          <w:p w14:paraId="776E4C5C" w14:textId="77777777" w:rsidR="00A555A8" w:rsidRPr="008D5AC7" w:rsidRDefault="00A555A8" w:rsidP="004B2A67">
            <w:pPr>
              <w:pStyle w:val="tabletext11"/>
              <w:rPr>
                <w:ins w:id="3310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D746ACB" w14:textId="77777777" w:rsidR="00A555A8" w:rsidRPr="008D5AC7" w:rsidRDefault="00A555A8" w:rsidP="004B2A67">
            <w:pPr>
              <w:pStyle w:val="tabletext11"/>
              <w:rPr>
                <w:ins w:id="33103" w:author="Author"/>
              </w:rPr>
            </w:pPr>
            <w:ins w:id="33104" w:author="Author">
              <w:r w:rsidRPr="008D5AC7">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631D3DF" w14:textId="77777777" w:rsidR="00A555A8" w:rsidRPr="008D5AC7" w:rsidRDefault="00A555A8" w:rsidP="004B2A67">
            <w:pPr>
              <w:pStyle w:val="tabletext11"/>
              <w:jc w:val="center"/>
              <w:rPr>
                <w:ins w:id="33105" w:author="Author"/>
              </w:rPr>
            </w:pPr>
            <w:ins w:id="33106" w:author="Author">
              <w:r w:rsidRPr="008D5AC7">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509A01F4" w14:textId="77777777" w:rsidR="00A555A8" w:rsidRPr="008D5AC7" w:rsidRDefault="00A555A8" w:rsidP="004B2A67">
            <w:pPr>
              <w:pStyle w:val="tabletext11"/>
              <w:jc w:val="center"/>
              <w:rPr>
                <w:ins w:id="33107" w:author="Author"/>
              </w:rPr>
            </w:pPr>
            <w:ins w:id="33108" w:author="Author">
              <w:r w:rsidRPr="008D5AC7">
                <w:t>0.937</w:t>
              </w:r>
            </w:ins>
          </w:p>
        </w:tc>
      </w:tr>
      <w:tr w:rsidR="00A555A8" w:rsidRPr="008D5AC7" w14:paraId="577ABF87" w14:textId="77777777" w:rsidTr="004B2A67">
        <w:trPr>
          <w:trHeight w:val="190"/>
          <w:ins w:id="33109" w:author="Author"/>
        </w:trPr>
        <w:tc>
          <w:tcPr>
            <w:tcW w:w="200" w:type="dxa"/>
            <w:tcBorders>
              <w:right w:val="single" w:sz="6" w:space="0" w:color="auto"/>
            </w:tcBorders>
            <w:tcMar>
              <w:top w:w="0" w:type="dxa"/>
              <w:left w:w="50" w:type="dxa"/>
              <w:bottom w:w="0" w:type="dxa"/>
              <w:right w:w="50" w:type="dxa"/>
            </w:tcMar>
            <w:hideMark/>
          </w:tcPr>
          <w:p w14:paraId="0E98B2C9" w14:textId="77777777" w:rsidR="00A555A8" w:rsidRPr="008D5AC7" w:rsidRDefault="00A555A8" w:rsidP="004B2A67">
            <w:pPr>
              <w:pStyle w:val="tabletext11"/>
              <w:rPr>
                <w:ins w:id="33110"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30F92AD" w14:textId="77777777" w:rsidR="00A555A8" w:rsidRPr="008D5AC7" w:rsidRDefault="00A555A8" w:rsidP="004B2A67">
            <w:pPr>
              <w:pStyle w:val="tabletext11"/>
              <w:rPr>
                <w:ins w:id="33111" w:author="Author"/>
              </w:rPr>
            </w:pPr>
            <w:ins w:id="33112" w:author="Author">
              <w:r w:rsidRPr="008D5AC7">
                <w:t>For Stated Amount rating, refer to company.</w:t>
              </w:r>
            </w:ins>
          </w:p>
        </w:tc>
      </w:tr>
    </w:tbl>
    <w:p w14:paraId="6D26502B" w14:textId="5B2EF299" w:rsidR="00A555A8" w:rsidRDefault="00A555A8" w:rsidP="00A555A8">
      <w:pPr>
        <w:pStyle w:val="tablecaption"/>
      </w:pPr>
      <w:ins w:id="33113" w:author="Author">
        <w:r w:rsidRPr="008D5AC7">
          <w:t>Table 308.A. Limited Other Than Collision Coverage Factors</w:t>
        </w:r>
      </w:ins>
    </w:p>
    <w:p w14:paraId="331DCD38" w14:textId="1956BDEE" w:rsidR="00A555A8" w:rsidRDefault="00A555A8" w:rsidP="00A555A8">
      <w:pPr>
        <w:pStyle w:val="isonormal"/>
        <w:jc w:val="left"/>
      </w:pPr>
    </w:p>
    <w:p w14:paraId="1BFA4DF0" w14:textId="77777777" w:rsidR="00A555A8" w:rsidRDefault="00A555A8" w:rsidP="00A555A8">
      <w:pPr>
        <w:pStyle w:val="isonormal"/>
        <w:sectPr w:rsidR="00A555A8" w:rsidSect="00A555A8">
          <w:headerReference w:type="default" r:id="rId21"/>
          <w:footerReference w:type="default" r:id="rId22"/>
          <w:pgSz w:w="12240" w:h="15840"/>
          <w:pgMar w:top="1735" w:right="960" w:bottom="1560" w:left="1200" w:header="575" w:footer="480" w:gutter="0"/>
          <w:cols w:space="480"/>
          <w:noEndnote/>
          <w:docGrid w:linePitch="326"/>
        </w:sectPr>
      </w:pPr>
    </w:p>
    <w:p w14:paraId="6C8CB9C4" w14:textId="77777777" w:rsidR="00A555A8" w:rsidRPr="00C23D6E" w:rsidRDefault="00A555A8" w:rsidP="00A555A8">
      <w:pPr>
        <w:pStyle w:val="boxrule"/>
        <w:rPr>
          <w:ins w:id="33114" w:author="Author"/>
        </w:rPr>
      </w:pPr>
      <w:ins w:id="33115" w:author="Author">
        <w:r w:rsidRPr="00C23D6E">
          <w:lastRenderedPageBreak/>
          <w:t>315.  BUSINESS INTERRUPTION COVERAGE</w:t>
        </w:r>
      </w:ins>
    </w:p>
    <w:p w14:paraId="6DBF7C47" w14:textId="77777777" w:rsidR="00A555A8" w:rsidRPr="00C23D6E" w:rsidRDefault="00A555A8" w:rsidP="00A555A8">
      <w:pPr>
        <w:pStyle w:val="blocktext1"/>
        <w:rPr>
          <w:ins w:id="33116" w:author="Author"/>
        </w:rPr>
      </w:pPr>
      <w:ins w:id="33117" w:author="Author">
        <w:r w:rsidRPr="00C23D6E">
          <w:t xml:space="preserve">Rule </w:t>
        </w:r>
        <w:r w:rsidRPr="00C23D6E">
          <w:rPr>
            <w:b/>
          </w:rPr>
          <w:t>315.</w:t>
        </w:r>
        <w:r w:rsidRPr="00C23D6E">
          <w:t xml:space="preserve"> is amended by the following:</w:t>
        </w:r>
      </w:ins>
    </w:p>
    <w:p w14:paraId="2FC10C1C" w14:textId="7F0B2982" w:rsidR="00A555A8" w:rsidRDefault="00A555A8" w:rsidP="00A555A8">
      <w:pPr>
        <w:pStyle w:val="blocktext2"/>
        <w:rPr>
          <w:b/>
        </w:rPr>
      </w:pPr>
      <w:ins w:id="33118" w:author="Author">
        <w:r w:rsidRPr="00C23D6E">
          <w:t xml:space="preserve">All references to Business Interruption Coverage Endorsement </w:t>
        </w:r>
        <w:r w:rsidRPr="00C23D6E">
          <w:rPr>
            <w:rStyle w:val="formlink"/>
          </w:rPr>
          <w:t>CA 99 05</w:t>
        </w:r>
        <w:r w:rsidRPr="00C23D6E">
          <w:rPr>
            <w:b/>
          </w:rPr>
          <w:t xml:space="preserve"> </w:t>
        </w:r>
        <w:r w:rsidRPr="00C23D6E">
          <w:t xml:space="preserve">in Rule </w:t>
        </w:r>
        <w:r w:rsidRPr="00A555A8">
          <w:rPr>
            <w:b/>
            <w:bCs/>
            <w:rPrChange w:id="33119" w:author="Author">
              <w:rPr/>
            </w:rPrChange>
          </w:rPr>
          <w:t>315.</w:t>
        </w:r>
        <w:r w:rsidRPr="00C23D6E">
          <w:t xml:space="preserve"> are replaced by Minnesota Business Interruption Coverage Endorsement </w:t>
        </w:r>
        <w:r w:rsidRPr="00C23D6E">
          <w:rPr>
            <w:rStyle w:val="formlink"/>
          </w:rPr>
          <w:t>CA 99 46</w:t>
        </w:r>
        <w:r w:rsidRPr="00C23D6E">
          <w:rPr>
            <w:b/>
          </w:rPr>
          <w:t>.</w:t>
        </w:r>
      </w:ins>
    </w:p>
    <w:p w14:paraId="31BF98EE" w14:textId="77777777" w:rsidR="00992EE5" w:rsidRPr="0052009A" w:rsidDel="009735C5" w:rsidRDefault="00992EE5" w:rsidP="007155BA">
      <w:pPr>
        <w:pStyle w:val="boxrule"/>
        <w:rPr>
          <w:del w:id="33120" w:author="Author"/>
        </w:rPr>
      </w:pPr>
      <w:r>
        <w:rPr>
          <w:b w:val="0"/>
        </w:rPr>
        <w:br w:type="page"/>
      </w:r>
      <w:del w:id="33121" w:author="Author">
        <w:r w:rsidRPr="0052009A" w:rsidDel="009735C5">
          <w:lastRenderedPageBreak/>
          <w:delText>4.  POLICY TERM</w:delText>
        </w:r>
      </w:del>
    </w:p>
    <w:p w14:paraId="1E5AA659" w14:textId="77777777" w:rsidR="00992EE5" w:rsidRPr="0052009A" w:rsidDel="009735C5" w:rsidRDefault="00992EE5" w:rsidP="007155BA">
      <w:pPr>
        <w:pStyle w:val="blocktext1"/>
        <w:rPr>
          <w:del w:id="33122" w:author="Author"/>
        </w:rPr>
      </w:pPr>
      <w:del w:id="33123" w:author="Author">
        <w:r w:rsidRPr="0052009A" w:rsidDel="009735C5">
          <w:delText xml:space="preserve">Paragraph </w:delText>
        </w:r>
        <w:r w:rsidRPr="0052009A" w:rsidDel="009735C5">
          <w:rPr>
            <w:b/>
            <w:color w:val="000000"/>
          </w:rPr>
          <w:delText>B.</w:delText>
        </w:r>
        <w:r w:rsidRPr="0052009A" w:rsidDel="009735C5">
          <w:delText xml:space="preserve"> is replaced by the following:</w:delText>
        </w:r>
      </w:del>
    </w:p>
    <w:p w14:paraId="16AC6D8A" w14:textId="77777777" w:rsidR="00992EE5" w:rsidDel="009735C5" w:rsidRDefault="00992EE5" w:rsidP="007155BA">
      <w:pPr>
        <w:pStyle w:val="outlinetxt2"/>
        <w:rPr>
          <w:del w:id="33124" w:author="Author"/>
        </w:rPr>
      </w:pPr>
      <w:del w:id="33125" w:author="Author">
        <w:r w:rsidRPr="0052009A" w:rsidDel="009735C5">
          <w:rPr>
            <w:b/>
          </w:rPr>
          <w:tab/>
          <w:delText>B.</w:delText>
        </w:r>
        <w:r w:rsidRPr="0052009A" w:rsidDel="009735C5">
          <w:rPr>
            <w:b/>
          </w:rPr>
          <w:tab/>
        </w:r>
        <w:r w:rsidRPr="0052009A" w:rsidDel="009735C5">
          <w:delText>A policy may be renewed by renewal certificates without requiring the issuance of a new policy, provided that the company posts the current policy form on its website or informs the policyholder annually in writing that a copy of the current policy form is available upon request. When renewal certificates are used, they must conform in every respect to current rules, rates and forms at the time of renewal.</w:delText>
        </w:r>
      </w:del>
    </w:p>
    <w:p w14:paraId="6FF30C5D" w14:textId="77777777" w:rsidR="00992EE5" w:rsidDel="009735C5" w:rsidRDefault="00992EE5" w:rsidP="007155BA">
      <w:pPr>
        <w:pStyle w:val="isonormal"/>
        <w:jc w:val="left"/>
        <w:rPr>
          <w:del w:id="33126" w:author="Author"/>
        </w:rPr>
      </w:pPr>
    </w:p>
    <w:p w14:paraId="5A2E45B1" w14:textId="77777777" w:rsidR="00992EE5" w:rsidDel="009735C5" w:rsidRDefault="00992EE5" w:rsidP="007155BA">
      <w:pPr>
        <w:pStyle w:val="isonormal"/>
        <w:rPr>
          <w:del w:id="33127" w:author="Author"/>
        </w:rPr>
        <w:sectPr w:rsidR="00992EE5" w:rsidDel="009735C5" w:rsidSect="00D67E66">
          <w:headerReference w:type="even" r:id="rId23"/>
          <w:headerReference w:type="default" r:id="rId24"/>
          <w:footerReference w:type="even" r:id="rId25"/>
          <w:footerReference w:type="default" r:id="rId26"/>
          <w:headerReference w:type="first" r:id="rId27"/>
          <w:footerReference w:type="first" r:id="rId28"/>
          <w:type w:val="oddPage"/>
          <w:pgSz w:w="12240" w:h="15840"/>
          <w:pgMar w:top="1735" w:right="960" w:bottom="1560" w:left="1200" w:header="575" w:footer="480" w:gutter="0"/>
          <w:cols w:space="0"/>
          <w:docGrid w:linePitch="245"/>
        </w:sectPr>
      </w:pPr>
    </w:p>
    <w:p w14:paraId="3C348585" w14:textId="77777777" w:rsidR="00992EE5" w:rsidRPr="00E71E40" w:rsidDel="009735C5" w:rsidRDefault="00992EE5" w:rsidP="007155BA">
      <w:pPr>
        <w:pStyle w:val="boxrule"/>
        <w:rPr>
          <w:del w:id="33128" w:author="Author"/>
        </w:rPr>
      </w:pPr>
      <w:del w:id="33129" w:author="Author">
        <w:r w:rsidRPr="00E71E40" w:rsidDel="009735C5">
          <w:lastRenderedPageBreak/>
          <w:delText>10.  RETURN PREMIUM CHANGES</w:delText>
        </w:r>
      </w:del>
    </w:p>
    <w:p w14:paraId="45F32093" w14:textId="77777777" w:rsidR="00992EE5" w:rsidRPr="00E71E40" w:rsidDel="009735C5" w:rsidRDefault="00992EE5" w:rsidP="007155BA">
      <w:pPr>
        <w:pStyle w:val="blocktext1"/>
        <w:rPr>
          <w:del w:id="33130" w:author="Author"/>
        </w:rPr>
      </w:pPr>
      <w:del w:id="33131" w:author="Author">
        <w:r w:rsidRPr="00E71E40" w:rsidDel="009735C5">
          <w:delText xml:space="preserve">Paragraph </w:delText>
        </w:r>
        <w:r w:rsidRPr="00E71E40" w:rsidDel="009735C5">
          <w:rPr>
            <w:b/>
          </w:rPr>
          <w:delText>A.2.</w:delText>
        </w:r>
        <w:r w:rsidRPr="00E71E40" w:rsidDel="009735C5">
          <w:delText xml:space="preserve"> is replaced by the following:</w:delText>
        </w:r>
      </w:del>
    </w:p>
    <w:p w14:paraId="1B357867" w14:textId="77777777" w:rsidR="00992EE5" w:rsidRPr="00E71E40" w:rsidDel="009735C5" w:rsidRDefault="00992EE5" w:rsidP="007155BA">
      <w:pPr>
        <w:pStyle w:val="outlinehd2"/>
        <w:rPr>
          <w:del w:id="33132" w:author="Author"/>
        </w:rPr>
      </w:pPr>
      <w:del w:id="33133" w:author="Author">
        <w:r w:rsidRPr="00E71E40" w:rsidDel="009735C5">
          <w:tab/>
          <w:delText>A.</w:delText>
        </w:r>
        <w:r w:rsidRPr="00E71E40" w:rsidDel="009735C5">
          <w:tab/>
          <w:delText>Premium Computation</w:delText>
        </w:r>
      </w:del>
    </w:p>
    <w:p w14:paraId="6D58C874" w14:textId="77777777" w:rsidR="00992EE5" w:rsidRPr="00E71E40" w:rsidDel="009735C5" w:rsidRDefault="00992EE5" w:rsidP="007155BA">
      <w:pPr>
        <w:pStyle w:val="outlinetxt3"/>
        <w:rPr>
          <w:del w:id="33134" w:author="Author"/>
        </w:rPr>
      </w:pPr>
      <w:del w:id="33135" w:author="Author">
        <w:r w:rsidRPr="00E71E40" w:rsidDel="009735C5">
          <w:rPr>
            <w:b/>
          </w:rPr>
          <w:tab/>
          <w:delText>2.</w:delText>
        </w:r>
        <w:r w:rsidRPr="00E71E40" w:rsidDel="009735C5">
          <w:rPr>
            <w:b/>
          </w:rPr>
          <w:tab/>
        </w:r>
        <w:r w:rsidRPr="00E71E40" w:rsidDel="009735C5">
          <w:delText>Compute the return premium:</w:delText>
        </w:r>
      </w:del>
    </w:p>
    <w:p w14:paraId="020EFD76" w14:textId="77777777" w:rsidR="00992EE5" w:rsidRPr="00E71E40" w:rsidDel="009735C5" w:rsidRDefault="00992EE5" w:rsidP="007155BA">
      <w:pPr>
        <w:pStyle w:val="outlinetxt4"/>
        <w:rPr>
          <w:del w:id="33136" w:author="Author"/>
        </w:rPr>
      </w:pPr>
      <w:del w:id="33137" w:author="Author">
        <w:r w:rsidRPr="00E71E40" w:rsidDel="009735C5">
          <w:tab/>
        </w:r>
        <w:r w:rsidRPr="00E71E40" w:rsidDel="009735C5">
          <w:rPr>
            <w:b/>
          </w:rPr>
          <w:delText>a.</w:delText>
        </w:r>
        <w:r w:rsidRPr="00E71E40" w:rsidDel="009735C5">
          <w:tab/>
          <w:delText>Pro rata and round to the next higher whole dollar when any coverage or exposure is deleted or a limit of insurance is reduced at the insured's request. Retain the policy writing minimum premium; or</w:delText>
        </w:r>
      </w:del>
    </w:p>
    <w:p w14:paraId="141E39F6" w14:textId="77777777" w:rsidR="00992EE5" w:rsidDel="009735C5" w:rsidRDefault="00992EE5" w:rsidP="007155BA">
      <w:pPr>
        <w:pStyle w:val="outlinetxt4"/>
        <w:rPr>
          <w:del w:id="33138" w:author="Author"/>
        </w:rPr>
      </w:pPr>
      <w:del w:id="33139" w:author="Author">
        <w:r w:rsidRPr="00E71E40" w:rsidDel="009735C5">
          <w:tab/>
        </w:r>
        <w:r w:rsidRPr="00E71E40" w:rsidDel="009735C5">
          <w:rPr>
            <w:b/>
          </w:rPr>
          <w:delText>b.</w:delText>
        </w:r>
        <w:r w:rsidRPr="00E71E40" w:rsidDel="009735C5">
          <w:tab/>
          <w:delText xml:space="preserve">Pro rata and round to the next higher whole dollar when any coverage or exposure is deleted or a limit of insurance is reduced at the company's request. </w:delText>
        </w:r>
        <w:bookmarkStart w:id="33140" w:name="EndOfDoc"/>
        <w:bookmarkEnd w:id="33140"/>
      </w:del>
    </w:p>
    <w:p w14:paraId="66A25EA5" w14:textId="77777777" w:rsidR="00992EE5" w:rsidDel="009735C5" w:rsidRDefault="00992EE5" w:rsidP="007155BA">
      <w:pPr>
        <w:pStyle w:val="isonormal"/>
        <w:jc w:val="left"/>
        <w:rPr>
          <w:del w:id="33141" w:author="Author"/>
        </w:rPr>
      </w:pPr>
    </w:p>
    <w:p w14:paraId="7E15CD55" w14:textId="77777777" w:rsidR="00992EE5" w:rsidDel="009735C5" w:rsidRDefault="00992EE5" w:rsidP="007155BA">
      <w:pPr>
        <w:pStyle w:val="isonormal"/>
        <w:rPr>
          <w:del w:id="33142" w:author="Author"/>
        </w:rPr>
        <w:sectPr w:rsidR="00992EE5" w:rsidDel="009735C5" w:rsidSect="007155BA">
          <w:pgSz w:w="12240" w:h="15840"/>
          <w:pgMar w:top="1735" w:right="960" w:bottom="1560" w:left="1200" w:header="575" w:footer="480" w:gutter="0"/>
          <w:cols w:space="480"/>
          <w:noEndnote/>
          <w:docGrid w:linePitch="245"/>
        </w:sectPr>
      </w:pPr>
    </w:p>
    <w:p w14:paraId="25733D93" w14:textId="77777777" w:rsidR="00992EE5" w:rsidRPr="002A732E" w:rsidDel="009735C5" w:rsidRDefault="00992EE5" w:rsidP="007155BA">
      <w:pPr>
        <w:pStyle w:val="boxrule"/>
        <w:rPr>
          <w:del w:id="33143" w:author="Author"/>
        </w:rPr>
      </w:pPr>
      <w:del w:id="33144" w:author="Author">
        <w:r w:rsidRPr="002A732E" w:rsidDel="009735C5">
          <w:lastRenderedPageBreak/>
          <w:delText>11.  POLICY CANCELLATIONS</w:delText>
        </w:r>
      </w:del>
    </w:p>
    <w:p w14:paraId="510E0871" w14:textId="77777777" w:rsidR="00992EE5" w:rsidRPr="002A732E" w:rsidDel="009735C5" w:rsidRDefault="00992EE5" w:rsidP="007155BA">
      <w:pPr>
        <w:pStyle w:val="blocktext1"/>
        <w:suppressAutoHyphens/>
        <w:rPr>
          <w:del w:id="33145" w:author="Author"/>
        </w:rPr>
      </w:pPr>
      <w:del w:id="33146" w:author="Author">
        <w:r w:rsidRPr="002A732E" w:rsidDel="009735C5">
          <w:delText xml:space="preserve">The following is added to Paragraph </w:delText>
        </w:r>
        <w:r w:rsidRPr="002A732E" w:rsidDel="009735C5">
          <w:rPr>
            <w:b/>
            <w:bCs/>
          </w:rPr>
          <w:delText>A.:</w:delText>
        </w:r>
      </w:del>
    </w:p>
    <w:p w14:paraId="2266C14D" w14:textId="77777777" w:rsidR="00992EE5" w:rsidRPr="002A732E" w:rsidDel="009735C5" w:rsidRDefault="00992EE5" w:rsidP="007155BA">
      <w:pPr>
        <w:pStyle w:val="outlinehd2"/>
        <w:suppressAutoHyphens/>
        <w:rPr>
          <w:del w:id="33147" w:author="Author"/>
        </w:rPr>
      </w:pPr>
      <w:del w:id="33148" w:author="Author">
        <w:r w:rsidRPr="002A732E" w:rsidDel="009735C5">
          <w:tab/>
          <w:delText>A.</w:delText>
        </w:r>
        <w:r w:rsidRPr="002A732E" w:rsidDel="009735C5">
          <w:tab/>
          <w:delText>Pro Rata Calculation</w:delText>
        </w:r>
      </w:del>
    </w:p>
    <w:p w14:paraId="5B12702D" w14:textId="77777777" w:rsidR="00992EE5" w:rsidRPr="002A732E" w:rsidDel="009735C5" w:rsidRDefault="00992EE5" w:rsidP="007155BA">
      <w:pPr>
        <w:pStyle w:val="outlinetxt3"/>
        <w:suppressAutoHyphens/>
        <w:rPr>
          <w:del w:id="33149" w:author="Author"/>
        </w:rPr>
      </w:pPr>
      <w:del w:id="33150" w:author="Author">
        <w:r w:rsidRPr="002A732E" w:rsidDel="009735C5">
          <w:tab/>
        </w:r>
        <w:r w:rsidRPr="002A732E" w:rsidDel="009735C5">
          <w:rPr>
            <w:b/>
          </w:rPr>
          <w:delText>5.</w:delText>
        </w:r>
        <w:r w:rsidRPr="002A732E" w:rsidDel="009735C5">
          <w:tab/>
          <w:delText>By the insured upon renewal within 60 days of receiving notice of less favorable terms, higher rates or a higher rating plan if the insurer failed to notify the insured in the manner required by Minnesota law.</w:delText>
        </w:r>
      </w:del>
    </w:p>
    <w:p w14:paraId="6D6659F1" w14:textId="77777777" w:rsidR="00992EE5" w:rsidRPr="002A732E" w:rsidDel="009735C5" w:rsidRDefault="00992EE5" w:rsidP="007155BA">
      <w:pPr>
        <w:pStyle w:val="outlinetxt3"/>
        <w:suppressAutoHyphens/>
        <w:rPr>
          <w:del w:id="33151" w:author="Author"/>
        </w:rPr>
      </w:pPr>
      <w:del w:id="33152" w:author="Author">
        <w:r w:rsidRPr="002A732E" w:rsidDel="009735C5">
          <w:tab/>
        </w:r>
        <w:r w:rsidRPr="002A732E" w:rsidDel="009735C5">
          <w:rPr>
            <w:b/>
          </w:rPr>
          <w:delText>6.</w:delText>
        </w:r>
        <w:r w:rsidRPr="002A732E" w:rsidDel="009735C5">
          <w:tab/>
          <w:delText>At the insured's request if:</w:delText>
        </w:r>
      </w:del>
    </w:p>
    <w:p w14:paraId="0A956C76" w14:textId="77777777" w:rsidR="00992EE5" w:rsidRPr="002A732E" w:rsidDel="009735C5" w:rsidRDefault="00992EE5" w:rsidP="007155BA">
      <w:pPr>
        <w:pStyle w:val="outlinetxt4"/>
        <w:suppressAutoHyphens/>
        <w:rPr>
          <w:del w:id="33153" w:author="Author"/>
        </w:rPr>
      </w:pPr>
      <w:del w:id="33154" w:author="Author">
        <w:r w:rsidRPr="002A732E" w:rsidDel="009735C5">
          <w:tab/>
        </w:r>
        <w:r w:rsidRPr="002A732E" w:rsidDel="009735C5">
          <w:rPr>
            <w:b/>
          </w:rPr>
          <w:delText>a.</w:delText>
        </w:r>
        <w:r w:rsidRPr="002A732E" w:rsidDel="009735C5">
          <w:tab/>
          <w:delText>The named insured is an individual and the policy covers fewer than five autos of the private passenger type not rated on a fleet basis, or the policy is a plan of reparation security covering fewer than five autos rated on a commercial or fleet basis; and</w:delText>
        </w:r>
      </w:del>
    </w:p>
    <w:p w14:paraId="216EB2BA" w14:textId="77777777" w:rsidR="00992EE5" w:rsidRPr="002A732E" w:rsidDel="009735C5" w:rsidRDefault="00992EE5" w:rsidP="007155BA">
      <w:pPr>
        <w:pStyle w:val="outlinetxt4"/>
        <w:suppressAutoHyphens/>
        <w:rPr>
          <w:del w:id="33155" w:author="Author"/>
        </w:rPr>
      </w:pPr>
      <w:del w:id="33156" w:author="Author">
        <w:r w:rsidRPr="002A732E" w:rsidDel="009735C5">
          <w:tab/>
        </w:r>
        <w:r w:rsidRPr="002A732E" w:rsidDel="009735C5">
          <w:rPr>
            <w:b/>
          </w:rPr>
          <w:delText>b.</w:delText>
        </w:r>
        <w:r w:rsidRPr="002A732E" w:rsidDel="009735C5">
          <w:tab/>
          <w:delText>Unearned premium is for a period of more than one month.</w:delText>
        </w:r>
      </w:del>
    </w:p>
    <w:p w14:paraId="2ECB4477" w14:textId="77777777" w:rsidR="00992EE5" w:rsidRPr="002A732E" w:rsidDel="009735C5" w:rsidRDefault="00992EE5" w:rsidP="007155BA">
      <w:pPr>
        <w:pStyle w:val="blocktext4"/>
        <w:suppressAutoHyphens/>
        <w:rPr>
          <w:del w:id="33157" w:author="Author"/>
        </w:rPr>
      </w:pPr>
      <w:del w:id="33158" w:author="Author">
        <w:r w:rsidRPr="002A732E" w:rsidDel="009735C5">
          <w:delText xml:space="preserve">Paragraph </w:delText>
        </w:r>
        <w:r w:rsidRPr="002A732E" w:rsidDel="009735C5">
          <w:rPr>
            <w:b/>
            <w:color w:val="000000"/>
          </w:rPr>
          <w:delText>A.6.</w:delText>
        </w:r>
        <w:r w:rsidRPr="002A732E" w:rsidDel="009735C5">
          <w:delText xml:space="preserve"> does not apply to policies insuring motorcycles, seasonally rated or limited use vehicles.</w:delText>
        </w:r>
      </w:del>
    </w:p>
    <w:p w14:paraId="470E5A3A" w14:textId="77777777" w:rsidR="00992EE5" w:rsidDel="009735C5" w:rsidRDefault="00992EE5" w:rsidP="007155BA">
      <w:pPr>
        <w:pStyle w:val="blocktext3"/>
        <w:suppressAutoHyphens/>
        <w:rPr>
          <w:del w:id="33159" w:author="Author"/>
          <w:lang w:val="en"/>
        </w:rPr>
      </w:pPr>
      <w:del w:id="33160" w:author="Author">
        <w:r w:rsidRPr="002A732E" w:rsidDel="009735C5">
          <w:rPr>
            <w:lang w:val="en"/>
          </w:rPr>
          <w:delText>Whenever a financed insurance contract is cancelled, within 30 days of the effective date of cancellation, if the premium finance company has notified the insurer that the premiums are financed, the insurer shall return whatever gross unearned premiums, computed pro rata, are due under the insurance contract to the premium finance company for the account of the insured or insureds.</w:delText>
        </w:r>
      </w:del>
    </w:p>
    <w:p w14:paraId="0CA84A7A" w14:textId="77777777" w:rsidR="00992EE5" w:rsidDel="009735C5" w:rsidRDefault="00992EE5" w:rsidP="007155BA">
      <w:pPr>
        <w:pStyle w:val="isonormal"/>
        <w:jc w:val="left"/>
        <w:rPr>
          <w:del w:id="33161" w:author="Author"/>
        </w:rPr>
      </w:pPr>
    </w:p>
    <w:p w14:paraId="2F3DD0E9" w14:textId="77777777" w:rsidR="00992EE5" w:rsidDel="009735C5" w:rsidRDefault="00992EE5" w:rsidP="007155BA">
      <w:pPr>
        <w:pStyle w:val="isonormal"/>
        <w:rPr>
          <w:del w:id="33162" w:author="Author"/>
        </w:rPr>
        <w:sectPr w:rsidR="00992EE5" w:rsidDel="009735C5" w:rsidSect="007155BA">
          <w:pgSz w:w="12240" w:h="15840"/>
          <w:pgMar w:top="1735" w:right="960" w:bottom="1560" w:left="1200" w:header="575" w:footer="480" w:gutter="0"/>
          <w:cols w:space="480"/>
          <w:noEndnote/>
          <w:docGrid w:linePitch="245"/>
        </w:sectPr>
      </w:pPr>
    </w:p>
    <w:p w14:paraId="71844306" w14:textId="77777777" w:rsidR="00992EE5" w:rsidRPr="00BC0AE3" w:rsidDel="009735C5" w:rsidRDefault="00992EE5" w:rsidP="007155BA">
      <w:pPr>
        <w:pStyle w:val="boxrule"/>
        <w:rPr>
          <w:del w:id="33163" w:author="Author"/>
        </w:rPr>
      </w:pPr>
      <w:del w:id="33164" w:author="Author">
        <w:r w:rsidRPr="00BC0AE3" w:rsidDel="009735C5">
          <w:lastRenderedPageBreak/>
          <w:delText>12.  FORMS PORTFOLIO REFERENCE</w:delText>
        </w:r>
      </w:del>
    </w:p>
    <w:p w14:paraId="7A0C28D9" w14:textId="77777777" w:rsidR="00992EE5" w:rsidRPr="00BC0AE3" w:rsidDel="009735C5" w:rsidRDefault="00992EE5" w:rsidP="007155BA">
      <w:pPr>
        <w:pStyle w:val="blocktext1"/>
        <w:suppressAutoHyphens/>
        <w:rPr>
          <w:del w:id="33165" w:author="Author"/>
        </w:rPr>
      </w:pPr>
      <w:del w:id="33166" w:author="Author">
        <w:r w:rsidRPr="00BC0AE3" w:rsidDel="009735C5">
          <w:delText xml:space="preserve">Paragraph </w:delText>
        </w:r>
        <w:r w:rsidRPr="00BC0AE3" w:rsidDel="009735C5">
          <w:rPr>
            <w:b/>
          </w:rPr>
          <w:delText>A.18.</w:delText>
        </w:r>
        <w:r w:rsidRPr="00BC0AE3" w:rsidDel="009735C5">
          <w:delText xml:space="preserve"> is replaced by the following:</w:delText>
        </w:r>
      </w:del>
    </w:p>
    <w:p w14:paraId="3F880DC9" w14:textId="77777777" w:rsidR="00992EE5" w:rsidRPr="00BC0AE3" w:rsidDel="009735C5" w:rsidRDefault="00992EE5" w:rsidP="007155BA">
      <w:pPr>
        <w:pStyle w:val="outlinetxt3"/>
        <w:suppressAutoHyphens/>
        <w:rPr>
          <w:del w:id="33167" w:author="Author"/>
        </w:rPr>
      </w:pPr>
      <w:del w:id="33168" w:author="Author">
        <w:r w:rsidRPr="00BC0AE3" w:rsidDel="009735C5">
          <w:tab/>
        </w:r>
        <w:r w:rsidRPr="00BC0AE3" w:rsidDel="009735C5">
          <w:rPr>
            <w:b/>
          </w:rPr>
          <w:delText>18.</w:delText>
        </w:r>
        <w:r w:rsidRPr="00BC0AE3" w:rsidDel="009735C5">
          <w:tab/>
        </w:r>
        <w:r w:rsidRPr="00BC0AE3" w:rsidDel="009735C5">
          <w:rPr>
            <w:rStyle w:val="formlink"/>
          </w:rPr>
          <w:delText>CA 23 40</w:delText>
        </w:r>
        <w:r w:rsidRPr="00BC0AE3" w:rsidDel="009735C5">
          <w:delText xml:space="preserve"> Minnesota Motor Carrier Endorsement</w:delText>
        </w:r>
      </w:del>
    </w:p>
    <w:p w14:paraId="6185A2B9" w14:textId="77777777" w:rsidR="00992EE5" w:rsidRPr="00BC0AE3" w:rsidDel="009735C5" w:rsidRDefault="00992EE5" w:rsidP="007155BA">
      <w:pPr>
        <w:pStyle w:val="blocktext1"/>
        <w:suppressAutoHyphens/>
        <w:rPr>
          <w:del w:id="33169" w:author="Author"/>
        </w:rPr>
      </w:pPr>
      <w:del w:id="33170" w:author="Author">
        <w:r w:rsidRPr="00BC0AE3" w:rsidDel="009735C5">
          <w:delText xml:space="preserve">The following is added to Paragraph </w:delText>
        </w:r>
        <w:r w:rsidRPr="00BC0AE3" w:rsidDel="009735C5">
          <w:rPr>
            <w:b/>
          </w:rPr>
          <w:delText>B.:</w:delText>
        </w:r>
      </w:del>
    </w:p>
    <w:p w14:paraId="5EC070B7" w14:textId="77777777" w:rsidR="00992EE5" w:rsidRPr="00BC0AE3" w:rsidDel="009735C5" w:rsidRDefault="00992EE5" w:rsidP="007155BA">
      <w:pPr>
        <w:pStyle w:val="blocktext2"/>
        <w:suppressAutoHyphens/>
        <w:rPr>
          <w:del w:id="33171" w:author="Author"/>
        </w:rPr>
      </w:pPr>
      <w:del w:id="33172" w:author="Author">
        <w:r w:rsidRPr="00BC0AE3" w:rsidDel="009735C5">
          <w:delText>The following endorsements are mandatory and must be attached to all Commercial Auto Coverage Parts; except as otherwise indicated:</w:delText>
        </w:r>
      </w:del>
    </w:p>
    <w:p w14:paraId="17B110B2" w14:textId="77777777" w:rsidR="00992EE5" w:rsidRPr="00BC0AE3" w:rsidDel="009735C5" w:rsidRDefault="00992EE5" w:rsidP="007155BA">
      <w:pPr>
        <w:pStyle w:val="blocktext2"/>
        <w:suppressAutoHyphens/>
        <w:rPr>
          <w:del w:id="33173" w:author="Author"/>
        </w:rPr>
      </w:pPr>
      <w:del w:id="33174" w:author="Author">
        <w:r w:rsidRPr="00BC0AE3" w:rsidDel="009735C5">
          <w:rPr>
            <w:rStyle w:val="formlink"/>
          </w:rPr>
          <w:delText>CA 01 33</w:delText>
        </w:r>
        <w:r w:rsidRPr="00BC0AE3" w:rsidDel="009735C5">
          <w:delText xml:space="preserve"> Minnesota Changes – Auto Dealers Coverage Form (For use with the Auto Dealers Coverage Form)</w:delText>
        </w:r>
      </w:del>
    </w:p>
    <w:p w14:paraId="7EDA4BEF" w14:textId="77777777" w:rsidR="00992EE5" w:rsidRPr="00BC0AE3" w:rsidDel="009735C5" w:rsidRDefault="00992EE5" w:rsidP="007155BA">
      <w:pPr>
        <w:pStyle w:val="blocktext2"/>
        <w:suppressAutoHyphens/>
        <w:rPr>
          <w:del w:id="33175" w:author="Author"/>
        </w:rPr>
      </w:pPr>
      <w:del w:id="33176" w:author="Author">
        <w:r w:rsidRPr="00BC0AE3" w:rsidDel="009735C5">
          <w:rPr>
            <w:rStyle w:val="formlink"/>
          </w:rPr>
          <w:delText>CA 01 38</w:delText>
        </w:r>
        <w:r w:rsidRPr="00BC0AE3" w:rsidDel="009735C5">
          <w:delText xml:space="preserve"> Minnesota Changes (For use with the Business Auto and Motor Carrier Coverage Forms)</w:delText>
        </w:r>
      </w:del>
    </w:p>
    <w:p w14:paraId="17A016C6" w14:textId="77777777" w:rsidR="00992EE5" w:rsidDel="009735C5" w:rsidRDefault="00992EE5" w:rsidP="007155BA">
      <w:pPr>
        <w:pStyle w:val="blocktext2"/>
        <w:suppressAutoHyphens/>
        <w:rPr>
          <w:del w:id="33177" w:author="Author"/>
        </w:rPr>
      </w:pPr>
      <w:del w:id="33178" w:author="Author">
        <w:r w:rsidRPr="00BC0AE3" w:rsidDel="009735C5">
          <w:rPr>
            <w:rStyle w:val="formlink"/>
          </w:rPr>
          <w:delText>CA 02 18</w:delText>
        </w:r>
        <w:r w:rsidRPr="00BC0AE3" w:rsidDel="009735C5">
          <w:delText xml:space="preserve"> Minnesota Changes – Cancellation And Nonrenewal</w:delText>
        </w:r>
      </w:del>
    </w:p>
    <w:p w14:paraId="739662A6" w14:textId="77777777" w:rsidR="00992EE5" w:rsidDel="009735C5" w:rsidRDefault="00992EE5" w:rsidP="007155BA">
      <w:pPr>
        <w:pStyle w:val="isonormal"/>
        <w:jc w:val="left"/>
        <w:rPr>
          <w:del w:id="33179" w:author="Author"/>
        </w:rPr>
      </w:pPr>
    </w:p>
    <w:p w14:paraId="6B536766" w14:textId="77777777" w:rsidR="00992EE5" w:rsidDel="009735C5" w:rsidRDefault="00992EE5" w:rsidP="007155BA">
      <w:pPr>
        <w:pStyle w:val="isonormal"/>
        <w:rPr>
          <w:del w:id="33180" w:author="Author"/>
        </w:rPr>
        <w:sectPr w:rsidR="00992EE5" w:rsidDel="009735C5" w:rsidSect="007155BA">
          <w:pgSz w:w="12240" w:h="15840"/>
          <w:pgMar w:top="1735" w:right="960" w:bottom="1560" w:left="1200" w:header="575" w:footer="480" w:gutter="0"/>
          <w:cols w:space="0"/>
          <w:docGrid w:linePitch="245"/>
        </w:sectPr>
      </w:pPr>
    </w:p>
    <w:p w14:paraId="79B29FE0" w14:textId="77777777" w:rsidR="00992EE5" w:rsidRPr="001E5F40" w:rsidDel="009735C5" w:rsidRDefault="00992EE5" w:rsidP="007155BA">
      <w:pPr>
        <w:pStyle w:val="boxrule"/>
        <w:rPr>
          <w:del w:id="33181" w:author="Author"/>
        </w:rPr>
      </w:pPr>
      <w:del w:id="33182" w:author="Author">
        <w:r w:rsidRPr="001E5F40" w:rsidDel="009735C5">
          <w:lastRenderedPageBreak/>
          <w:delText>13.  RESIDENT AGENT COUNTERSIGNATURE</w:delText>
        </w:r>
      </w:del>
    </w:p>
    <w:p w14:paraId="54AC3CE6" w14:textId="77777777" w:rsidR="00992EE5" w:rsidDel="009735C5" w:rsidRDefault="00992EE5" w:rsidP="007155BA">
      <w:pPr>
        <w:pStyle w:val="blocktext1"/>
        <w:rPr>
          <w:del w:id="33183" w:author="Author"/>
        </w:rPr>
      </w:pPr>
      <w:del w:id="33184" w:author="Author">
        <w:r w:rsidRPr="001E5F40" w:rsidDel="009735C5">
          <w:delText xml:space="preserve">Rule </w:delText>
        </w:r>
        <w:r w:rsidRPr="001E5F40" w:rsidDel="009735C5">
          <w:rPr>
            <w:b/>
          </w:rPr>
          <w:delText>13.</w:delText>
        </w:r>
        <w:r w:rsidRPr="001E5F40" w:rsidDel="009735C5">
          <w:delText xml:space="preserve"> does not apply.</w:delText>
        </w:r>
      </w:del>
    </w:p>
    <w:p w14:paraId="6EA92C60" w14:textId="77777777" w:rsidR="00992EE5" w:rsidDel="009735C5" w:rsidRDefault="00992EE5" w:rsidP="007155BA">
      <w:pPr>
        <w:pStyle w:val="isonormal"/>
        <w:jc w:val="left"/>
        <w:rPr>
          <w:del w:id="33185" w:author="Author"/>
        </w:rPr>
      </w:pPr>
    </w:p>
    <w:p w14:paraId="6B18637F" w14:textId="77777777" w:rsidR="00992EE5" w:rsidDel="009735C5" w:rsidRDefault="00992EE5" w:rsidP="007155BA">
      <w:pPr>
        <w:pStyle w:val="isonormal"/>
        <w:rPr>
          <w:del w:id="33186" w:author="Author"/>
        </w:rPr>
        <w:sectPr w:rsidR="00992EE5" w:rsidDel="009735C5" w:rsidSect="007155BA">
          <w:pgSz w:w="12240" w:h="15840"/>
          <w:pgMar w:top="1735" w:right="960" w:bottom="1560" w:left="1200" w:header="575" w:footer="480" w:gutter="0"/>
          <w:cols w:space="0"/>
          <w:docGrid w:linePitch="245"/>
        </w:sectPr>
      </w:pPr>
    </w:p>
    <w:p w14:paraId="21ADEC76" w14:textId="77777777" w:rsidR="00992EE5" w:rsidRPr="00A86AB9" w:rsidDel="009735C5" w:rsidRDefault="00992EE5" w:rsidP="007155BA">
      <w:pPr>
        <w:pStyle w:val="boxrule"/>
        <w:rPr>
          <w:del w:id="33187" w:author="Author"/>
        </w:rPr>
      </w:pPr>
      <w:del w:id="33188" w:author="Author">
        <w:r w:rsidRPr="00A86AB9" w:rsidDel="009735C5">
          <w:lastRenderedPageBreak/>
          <w:delText>18.  RATING TERRITORIES</w:delText>
        </w:r>
      </w:del>
    </w:p>
    <w:p w14:paraId="28551EF2" w14:textId="77777777" w:rsidR="00992EE5" w:rsidRPr="00A86AB9" w:rsidDel="009735C5" w:rsidRDefault="00992EE5" w:rsidP="007155BA">
      <w:pPr>
        <w:pStyle w:val="blocktext1"/>
        <w:rPr>
          <w:del w:id="33189" w:author="Author"/>
        </w:rPr>
      </w:pPr>
      <w:del w:id="33190" w:author="Author">
        <w:r w:rsidRPr="00A86AB9" w:rsidDel="009735C5">
          <w:delText xml:space="preserve">Paragraph </w:delText>
        </w:r>
        <w:r w:rsidRPr="00A86AB9" w:rsidDel="009735C5">
          <w:rPr>
            <w:b/>
          </w:rPr>
          <w:delText>A.3.</w:delText>
        </w:r>
        <w:r w:rsidRPr="00A86AB9" w:rsidDel="009735C5">
          <w:delText xml:space="preserve"> is replaced by the following:</w:delText>
        </w:r>
      </w:del>
    </w:p>
    <w:p w14:paraId="6490E69B" w14:textId="77777777" w:rsidR="00992EE5" w:rsidRPr="00A86AB9" w:rsidDel="009735C5" w:rsidRDefault="00992EE5" w:rsidP="007155BA">
      <w:pPr>
        <w:pStyle w:val="outlinehd2"/>
        <w:rPr>
          <w:del w:id="33191" w:author="Author"/>
        </w:rPr>
      </w:pPr>
      <w:del w:id="33192" w:author="Author">
        <w:r w:rsidRPr="00A86AB9" w:rsidDel="009735C5">
          <w:tab/>
          <w:delText>A.</w:delText>
        </w:r>
        <w:r w:rsidRPr="00A86AB9" w:rsidDel="009735C5">
          <w:tab/>
          <w:delText>Territory Determination</w:delText>
        </w:r>
      </w:del>
    </w:p>
    <w:p w14:paraId="25EBA718" w14:textId="77777777" w:rsidR="00992EE5" w:rsidDel="009735C5" w:rsidRDefault="00992EE5" w:rsidP="007155BA">
      <w:pPr>
        <w:pStyle w:val="outlinetxt3"/>
        <w:rPr>
          <w:del w:id="33193" w:author="Author"/>
        </w:rPr>
      </w:pPr>
      <w:del w:id="33194" w:author="Author">
        <w:r w:rsidRPr="00A86AB9" w:rsidDel="009735C5">
          <w:tab/>
        </w:r>
        <w:r w:rsidRPr="00A86AB9" w:rsidDel="009735C5">
          <w:rPr>
            <w:b/>
          </w:rPr>
          <w:delText>3.</w:delText>
        </w:r>
        <w:r w:rsidRPr="00A86AB9" w:rsidDel="009735C5">
          <w:tab/>
          <w:delText xml:space="preserve">If the manual refers to this paragraph to determine rating territory, use Territory 108 when the address of the named insured is located in this jurisdiction. </w:delText>
        </w:r>
      </w:del>
    </w:p>
    <w:p w14:paraId="5C7614F1" w14:textId="77777777" w:rsidR="00992EE5" w:rsidDel="009735C5" w:rsidRDefault="00992EE5" w:rsidP="007155BA">
      <w:pPr>
        <w:pStyle w:val="isonormal"/>
        <w:jc w:val="left"/>
        <w:rPr>
          <w:del w:id="33195" w:author="Author"/>
        </w:rPr>
      </w:pPr>
    </w:p>
    <w:p w14:paraId="390E377F" w14:textId="77777777" w:rsidR="00992EE5" w:rsidDel="009735C5" w:rsidRDefault="00992EE5" w:rsidP="007155BA">
      <w:pPr>
        <w:pStyle w:val="isonormal"/>
        <w:rPr>
          <w:del w:id="33196" w:author="Author"/>
        </w:rPr>
        <w:sectPr w:rsidR="00992EE5" w:rsidDel="009735C5" w:rsidSect="007155BA">
          <w:pgSz w:w="12240" w:h="15840"/>
          <w:pgMar w:top="1735" w:right="960" w:bottom="1560" w:left="1200" w:header="575" w:footer="480" w:gutter="0"/>
          <w:cols w:space="0"/>
          <w:docGrid w:linePitch="245"/>
        </w:sectPr>
      </w:pPr>
    </w:p>
    <w:p w14:paraId="7173C3B9" w14:textId="77777777" w:rsidR="00992EE5" w:rsidRPr="00F623D1" w:rsidDel="009735C5" w:rsidRDefault="00992EE5" w:rsidP="007155BA">
      <w:pPr>
        <w:pStyle w:val="boxrule"/>
        <w:rPr>
          <w:del w:id="33197" w:author="Author"/>
        </w:rPr>
      </w:pPr>
      <w:del w:id="33198" w:author="Author">
        <w:r w:rsidRPr="00F623D1" w:rsidDel="009735C5">
          <w:lastRenderedPageBreak/>
          <w:delText>22.  PREMIUM DEVELOPMENT – OTHER THAN ZONE-RATED AUTOS</w:delText>
        </w:r>
      </w:del>
    </w:p>
    <w:p w14:paraId="01288014" w14:textId="77777777" w:rsidR="00992EE5" w:rsidRPr="00F623D1" w:rsidDel="009735C5" w:rsidRDefault="00992EE5" w:rsidP="007155BA">
      <w:pPr>
        <w:pStyle w:val="blocktext1"/>
        <w:rPr>
          <w:del w:id="33199" w:author="Author"/>
        </w:rPr>
      </w:pPr>
      <w:del w:id="33200" w:author="Author">
        <w:r w:rsidRPr="00F623D1" w:rsidDel="009735C5">
          <w:delText xml:space="preserve">Paragraph </w:delText>
        </w:r>
        <w:r w:rsidRPr="00F623D1" w:rsidDel="009735C5">
          <w:rPr>
            <w:b/>
          </w:rPr>
          <w:delText>C.2.b.</w:delText>
        </w:r>
        <w:r w:rsidRPr="00F623D1" w:rsidDel="009735C5">
          <w:delText xml:space="preserve"> is replaced by the following:</w:delText>
        </w:r>
      </w:del>
    </w:p>
    <w:p w14:paraId="09C63A17" w14:textId="77777777" w:rsidR="00992EE5" w:rsidRPr="00F623D1" w:rsidDel="009735C5" w:rsidRDefault="00992EE5" w:rsidP="007155BA">
      <w:pPr>
        <w:pStyle w:val="outlinehd2"/>
        <w:rPr>
          <w:del w:id="33201" w:author="Author"/>
        </w:rPr>
      </w:pPr>
      <w:del w:id="33202" w:author="Author">
        <w:r w:rsidRPr="00F623D1" w:rsidDel="009735C5">
          <w:tab/>
          <w:delText>C.</w:delText>
        </w:r>
        <w:r w:rsidRPr="00F623D1" w:rsidDel="009735C5">
          <w:tab/>
          <w:delText>Premium Computation</w:delText>
        </w:r>
      </w:del>
    </w:p>
    <w:p w14:paraId="14AF2807" w14:textId="77777777" w:rsidR="00992EE5" w:rsidRPr="00F623D1" w:rsidDel="009735C5" w:rsidRDefault="00992EE5" w:rsidP="007155BA">
      <w:pPr>
        <w:pStyle w:val="outlinehd3"/>
        <w:rPr>
          <w:del w:id="33203" w:author="Author"/>
        </w:rPr>
      </w:pPr>
      <w:del w:id="33204" w:author="Author">
        <w:r w:rsidRPr="00F623D1" w:rsidDel="009735C5">
          <w:tab/>
          <w:delText>2.</w:delText>
        </w:r>
        <w:r w:rsidRPr="00F623D1" w:rsidDel="009735C5">
          <w:tab/>
          <w:delText>Liability</w:delText>
        </w:r>
      </w:del>
    </w:p>
    <w:p w14:paraId="1E9F3ED8" w14:textId="77777777" w:rsidR="00992EE5" w:rsidRPr="00F623D1" w:rsidDel="009735C5" w:rsidRDefault="00992EE5" w:rsidP="007155BA">
      <w:pPr>
        <w:pStyle w:val="outlinetxt4"/>
        <w:rPr>
          <w:del w:id="33205" w:author="Author"/>
        </w:rPr>
      </w:pPr>
      <w:del w:id="33206" w:author="Author">
        <w:r w:rsidRPr="00F623D1" w:rsidDel="009735C5">
          <w:rPr>
            <w:b/>
          </w:rPr>
          <w:tab/>
          <w:delText>b.</w:delText>
        </w:r>
        <w:r w:rsidRPr="00F623D1" w:rsidDel="009735C5">
          <w:rPr>
            <w:b/>
          </w:rPr>
          <w:tab/>
        </w:r>
        <w:r w:rsidRPr="00F623D1" w:rsidDel="009735C5">
          <w:delText>For fleets, multiply the base premium by the following factor:</w:delText>
        </w:r>
      </w:del>
    </w:p>
    <w:p w14:paraId="5E3A9954" w14:textId="77777777" w:rsidR="00992EE5" w:rsidRPr="00F623D1" w:rsidDel="009735C5" w:rsidRDefault="00992EE5" w:rsidP="007155BA">
      <w:pPr>
        <w:pStyle w:val="space4"/>
        <w:rPr>
          <w:del w:id="332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F623D1" w:rsidDel="009735C5" w14:paraId="05827F04" w14:textId="77777777" w:rsidTr="00B813DC">
        <w:trPr>
          <w:cantSplit/>
          <w:trHeight w:val="190"/>
          <w:tblHeader/>
          <w:del w:id="33208" w:author="Author"/>
        </w:trPr>
        <w:tc>
          <w:tcPr>
            <w:tcW w:w="200" w:type="dxa"/>
            <w:tcBorders>
              <w:top w:val="nil"/>
              <w:left w:val="nil"/>
              <w:bottom w:val="nil"/>
              <w:right w:val="nil"/>
            </w:tcBorders>
          </w:tcPr>
          <w:p w14:paraId="09191E32" w14:textId="77777777" w:rsidR="00992EE5" w:rsidRPr="00F623D1" w:rsidDel="009735C5" w:rsidRDefault="00992EE5" w:rsidP="00B813DC">
            <w:pPr>
              <w:pStyle w:val="tablehead"/>
              <w:rPr>
                <w:del w:id="33209" w:author="Author"/>
              </w:rPr>
            </w:pPr>
          </w:p>
        </w:tc>
        <w:tc>
          <w:tcPr>
            <w:tcW w:w="4800" w:type="dxa"/>
            <w:tcBorders>
              <w:top w:val="single" w:sz="6" w:space="0" w:color="auto"/>
              <w:left w:val="single" w:sz="6" w:space="0" w:color="auto"/>
              <w:bottom w:val="single" w:sz="6" w:space="0" w:color="auto"/>
              <w:right w:val="single" w:sz="6" w:space="0" w:color="auto"/>
            </w:tcBorders>
          </w:tcPr>
          <w:p w14:paraId="23A82AE6" w14:textId="77777777" w:rsidR="00992EE5" w:rsidRPr="00F623D1" w:rsidDel="009735C5" w:rsidRDefault="00992EE5" w:rsidP="00B813DC">
            <w:pPr>
              <w:pStyle w:val="tablehead"/>
              <w:rPr>
                <w:del w:id="33210" w:author="Author"/>
              </w:rPr>
            </w:pPr>
            <w:del w:id="33211" w:author="Author">
              <w:r w:rsidRPr="00F623D1" w:rsidDel="009735C5">
                <w:delText>Factor</w:delText>
              </w:r>
            </w:del>
          </w:p>
        </w:tc>
      </w:tr>
      <w:tr w:rsidR="00992EE5" w:rsidRPr="00F623D1" w:rsidDel="009735C5" w14:paraId="2C0ACD7F" w14:textId="77777777" w:rsidTr="00B813DC">
        <w:trPr>
          <w:cantSplit/>
          <w:trHeight w:val="190"/>
          <w:tblHeader/>
          <w:del w:id="33212" w:author="Author"/>
        </w:trPr>
        <w:tc>
          <w:tcPr>
            <w:tcW w:w="200" w:type="dxa"/>
            <w:tcBorders>
              <w:top w:val="nil"/>
              <w:left w:val="nil"/>
              <w:bottom w:val="nil"/>
              <w:right w:val="nil"/>
            </w:tcBorders>
          </w:tcPr>
          <w:p w14:paraId="7A4F7E89" w14:textId="77777777" w:rsidR="00992EE5" w:rsidRPr="00F623D1" w:rsidDel="009735C5" w:rsidRDefault="00992EE5" w:rsidP="00B813DC">
            <w:pPr>
              <w:pStyle w:val="tabletext11"/>
              <w:jc w:val="center"/>
              <w:rPr>
                <w:del w:id="33213" w:author="Author"/>
              </w:rPr>
            </w:pPr>
          </w:p>
        </w:tc>
        <w:tc>
          <w:tcPr>
            <w:tcW w:w="4800" w:type="dxa"/>
            <w:tcBorders>
              <w:top w:val="single" w:sz="6" w:space="0" w:color="auto"/>
              <w:left w:val="single" w:sz="6" w:space="0" w:color="auto"/>
              <w:bottom w:val="single" w:sz="6" w:space="0" w:color="auto"/>
              <w:right w:val="single" w:sz="6" w:space="0" w:color="auto"/>
            </w:tcBorders>
          </w:tcPr>
          <w:p w14:paraId="56B655EA" w14:textId="77777777" w:rsidR="00992EE5" w:rsidRPr="00F623D1" w:rsidDel="009735C5" w:rsidRDefault="00992EE5" w:rsidP="00B813DC">
            <w:pPr>
              <w:pStyle w:val="tabletext11"/>
              <w:tabs>
                <w:tab w:val="decimal" w:pos="2200"/>
              </w:tabs>
              <w:rPr>
                <w:del w:id="33214" w:author="Author"/>
              </w:rPr>
            </w:pPr>
            <w:del w:id="33215" w:author="Author">
              <w:r w:rsidRPr="00F623D1" w:rsidDel="009735C5">
                <w:delText>1.10</w:delText>
              </w:r>
            </w:del>
          </w:p>
        </w:tc>
      </w:tr>
    </w:tbl>
    <w:p w14:paraId="357A52A9" w14:textId="77777777" w:rsidR="00992EE5" w:rsidRPr="00F623D1" w:rsidDel="009735C5" w:rsidRDefault="00992EE5" w:rsidP="007155BA">
      <w:pPr>
        <w:pStyle w:val="tablecaption"/>
        <w:rPr>
          <w:del w:id="33216" w:author="Author"/>
        </w:rPr>
      </w:pPr>
      <w:del w:id="33217" w:author="Author">
        <w:r w:rsidRPr="00F623D1" w:rsidDel="009735C5">
          <w:delText>Table 22.C.2.b. Liability Coverage Factor</w:delText>
        </w:r>
      </w:del>
    </w:p>
    <w:p w14:paraId="30C1E8D9" w14:textId="77777777" w:rsidR="00992EE5" w:rsidRPr="00F623D1" w:rsidDel="009735C5" w:rsidRDefault="00992EE5" w:rsidP="007155BA">
      <w:pPr>
        <w:pStyle w:val="isonormal"/>
        <w:rPr>
          <w:del w:id="33218" w:author="Author"/>
        </w:rPr>
      </w:pPr>
    </w:p>
    <w:p w14:paraId="1A0EA34D" w14:textId="77777777" w:rsidR="00992EE5" w:rsidRPr="00F623D1" w:rsidDel="009735C5" w:rsidRDefault="00992EE5" w:rsidP="007155BA">
      <w:pPr>
        <w:pStyle w:val="blocktext1"/>
        <w:rPr>
          <w:del w:id="33219" w:author="Author"/>
        </w:rPr>
      </w:pPr>
      <w:del w:id="33220" w:author="Author">
        <w:r w:rsidRPr="00F623D1" w:rsidDel="009735C5">
          <w:delText xml:space="preserve">Paragraph </w:delText>
        </w:r>
        <w:r w:rsidRPr="00F623D1" w:rsidDel="009735C5">
          <w:rPr>
            <w:b/>
          </w:rPr>
          <w:delText>C.3.d.</w:delText>
        </w:r>
        <w:r w:rsidRPr="00F623D1" w:rsidDel="009735C5">
          <w:delText xml:space="preserve"> is replaced by the following:</w:delText>
        </w:r>
      </w:del>
    </w:p>
    <w:p w14:paraId="3E9B8BFA" w14:textId="77777777" w:rsidR="00992EE5" w:rsidRPr="00F623D1" w:rsidDel="009735C5" w:rsidRDefault="00992EE5" w:rsidP="007155BA">
      <w:pPr>
        <w:pStyle w:val="outlinehd3"/>
        <w:rPr>
          <w:del w:id="33221" w:author="Author"/>
        </w:rPr>
      </w:pPr>
      <w:del w:id="33222" w:author="Author">
        <w:r w:rsidRPr="00F623D1" w:rsidDel="009735C5">
          <w:tab/>
          <w:delText>3.</w:delText>
        </w:r>
        <w:r w:rsidRPr="00F623D1" w:rsidDel="009735C5">
          <w:tab/>
          <w:delText>Physical Damage Coverages</w:delText>
        </w:r>
      </w:del>
    </w:p>
    <w:p w14:paraId="7055C8D7" w14:textId="77777777" w:rsidR="00992EE5" w:rsidRPr="00F623D1" w:rsidDel="009735C5" w:rsidRDefault="00992EE5" w:rsidP="007155BA">
      <w:pPr>
        <w:pStyle w:val="outlinetxt4"/>
        <w:rPr>
          <w:del w:id="33223" w:author="Author"/>
        </w:rPr>
      </w:pPr>
      <w:del w:id="33224" w:author="Author">
        <w:r w:rsidRPr="00F623D1" w:rsidDel="009735C5">
          <w:rPr>
            <w:b/>
          </w:rPr>
          <w:tab/>
          <w:delText>d.</w:delText>
        </w:r>
        <w:r w:rsidRPr="00F623D1" w:rsidDel="009735C5">
          <w:rPr>
            <w:b/>
          </w:rPr>
          <w:tab/>
        </w:r>
        <w:r w:rsidRPr="00F623D1" w:rsidDel="009735C5">
          <w:delText>For fleets, multiply the base premiums by the following factors:</w:delText>
        </w:r>
      </w:del>
    </w:p>
    <w:p w14:paraId="2606C3D6" w14:textId="77777777" w:rsidR="00992EE5" w:rsidRPr="00F623D1" w:rsidDel="009735C5" w:rsidRDefault="00992EE5" w:rsidP="007155BA">
      <w:pPr>
        <w:pStyle w:val="space4"/>
        <w:rPr>
          <w:del w:id="332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92EE5" w:rsidRPr="00F623D1" w:rsidDel="009735C5" w14:paraId="362397FF" w14:textId="77777777" w:rsidTr="00B813DC">
        <w:trPr>
          <w:cantSplit/>
          <w:trHeight w:val="190"/>
          <w:tblHeader/>
          <w:del w:id="33226" w:author="Author"/>
        </w:trPr>
        <w:tc>
          <w:tcPr>
            <w:tcW w:w="200" w:type="dxa"/>
            <w:tcBorders>
              <w:top w:val="nil"/>
              <w:left w:val="nil"/>
              <w:bottom w:val="nil"/>
              <w:right w:val="nil"/>
            </w:tcBorders>
          </w:tcPr>
          <w:p w14:paraId="6C93B996" w14:textId="77777777" w:rsidR="00992EE5" w:rsidRPr="00F623D1" w:rsidDel="009735C5" w:rsidRDefault="00992EE5" w:rsidP="00B813DC">
            <w:pPr>
              <w:pStyle w:val="tablehead"/>
              <w:rPr>
                <w:del w:id="33227" w:author="Author"/>
              </w:rPr>
            </w:pPr>
          </w:p>
        </w:tc>
        <w:tc>
          <w:tcPr>
            <w:tcW w:w="2400" w:type="dxa"/>
            <w:tcBorders>
              <w:top w:val="single" w:sz="6" w:space="0" w:color="auto"/>
              <w:left w:val="single" w:sz="6" w:space="0" w:color="auto"/>
              <w:bottom w:val="nil"/>
              <w:right w:val="single" w:sz="6" w:space="0" w:color="auto"/>
            </w:tcBorders>
          </w:tcPr>
          <w:p w14:paraId="7A43AF51" w14:textId="77777777" w:rsidR="00992EE5" w:rsidRPr="00F623D1" w:rsidDel="009735C5" w:rsidRDefault="00992EE5" w:rsidP="00B813DC">
            <w:pPr>
              <w:pStyle w:val="tablehead"/>
              <w:rPr>
                <w:del w:id="33228" w:author="Author"/>
              </w:rPr>
            </w:pPr>
            <w:del w:id="33229" w:author="Author">
              <w:r w:rsidRPr="00F623D1" w:rsidDel="009735C5">
                <w:delText>Other Than Collision</w:delText>
              </w:r>
            </w:del>
          </w:p>
        </w:tc>
        <w:tc>
          <w:tcPr>
            <w:tcW w:w="2400" w:type="dxa"/>
            <w:tcBorders>
              <w:top w:val="single" w:sz="6" w:space="0" w:color="auto"/>
              <w:left w:val="single" w:sz="6" w:space="0" w:color="auto"/>
              <w:bottom w:val="nil"/>
              <w:right w:val="single" w:sz="6" w:space="0" w:color="auto"/>
            </w:tcBorders>
          </w:tcPr>
          <w:p w14:paraId="11A9B223" w14:textId="77777777" w:rsidR="00992EE5" w:rsidRPr="00F623D1" w:rsidDel="009735C5" w:rsidRDefault="00992EE5" w:rsidP="00B813DC">
            <w:pPr>
              <w:pStyle w:val="tablehead"/>
              <w:rPr>
                <w:del w:id="33230" w:author="Author"/>
              </w:rPr>
            </w:pPr>
            <w:del w:id="33231" w:author="Author">
              <w:r w:rsidRPr="00F623D1" w:rsidDel="009735C5">
                <w:delText>Collision</w:delText>
              </w:r>
            </w:del>
          </w:p>
        </w:tc>
      </w:tr>
      <w:tr w:rsidR="00992EE5" w:rsidRPr="00F623D1" w:rsidDel="009735C5" w14:paraId="6AAF6D0A" w14:textId="77777777" w:rsidTr="00B813DC">
        <w:trPr>
          <w:cantSplit/>
          <w:trHeight w:val="190"/>
          <w:del w:id="33232" w:author="Author"/>
        </w:trPr>
        <w:tc>
          <w:tcPr>
            <w:tcW w:w="200" w:type="dxa"/>
            <w:tcBorders>
              <w:top w:val="nil"/>
              <w:left w:val="nil"/>
              <w:bottom w:val="nil"/>
              <w:right w:val="nil"/>
            </w:tcBorders>
          </w:tcPr>
          <w:p w14:paraId="0E8ADCB8" w14:textId="77777777" w:rsidR="00992EE5" w:rsidRPr="00F623D1" w:rsidDel="009735C5" w:rsidRDefault="00992EE5" w:rsidP="00B813DC">
            <w:pPr>
              <w:pStyle w:val="tabletext11"/>
              <w:rPr>
                <w:del w:id="33233" w:author="Author"/>
              </w:rPr>
            </w:pPr>
          </w:p>
        </w:tc>
        <w:tc>
          <w:tcPr>
            <w:tcW w:w="2400" w:type="dxa"/>
            <w:tcBorders>
              <w:top w:val="single" w:sz="6" w:space="0" w:color="auto"/>
              <w:left w:val="single" w:sz="6" w:space="0" w:color="auto"/>
              <w:bottom w:val="single" w:sz="6" w:space="0" w:color="auto"/>
              <w:right w:val="single" w:sz="6" w:space="0" w:color="auto"/>
            </w:tcBorders>
          </w:tcPr>
          <w:p w14:paraId="00423279" w14:textId="77777777" w:rsidR="00992EE5" w:rsidRPr="00F623D1" w:rsidDel="009735C5" w:rsidRDefault="00992EE5" w:rsidP="00B813DC">
            <w:pPr>
              <w:pStyle w:val="tabletext11"/>
              <w:tabs>
                <w:tab w:val="decimal" w:pos="1160"/>
              </w:tabs>
              <w:rPr>
                <w:del w:id="33234" w:author="Author"/>
              </w:rPr>
            </w:pPr>
            <w:del w:id="33235" w:author="Author">
              <w:r w:rsidRPr="00F623D1" w:rsidDel="009735C5">
                <w:delText>.75</w:delText>
              </w:r>
            </w:del>
          </w:p>
        </w:tc>
        <w:tc>
          <w:tcPr>
            <w:tcW w:w="2400" w:type="dxa"/>
            <w:tcBorders>
              <w:top w:val="single" w:sz="6" w:space="0" w:color="auto"/>
              <w:left w:val="single" w:sz="6" w:space="0" w:color="auto"/>
              <w:bottom w:val="single" w:sz="6" w:space="0" w:color="auto"/>
              <w:right w:val="single" w:sz="6" w:space="0" w:color="auto"/>
            </w:tcBorders>
          </w:tcPr>
          <w:p w14:paraId="06970535" w14:textId="77777777" w:rsidR="00992EE5" w:rsidRPr="00F623D1" w:rsidDel="009735C5" w:rsidRDefault="00992EE5" w:rsidP="00B813DC">
            <w:pPr>
              <w:pStyle w:val="tabletext11"/>
              <w:tabs>
                <w:tab w:val="decimal" w:pos="1060"/>
              </w:tabs>
              <w:rPr>
                <w:del w:id="33236" w:author="Author"/>
              </w:rPr>
            </w:pPr>
            <w:del w:id="33237" w:author="Author">
              <w:r w:rsidRPr="00F623D1" w:rsidDel="009735C5">
                <w:delText>.95</w:delText>
              </w:r>
            </w:del>
          </w:p>
        </w:tc>
      </w:tr>
    </w:tbl>
    <w:p w14:paraId="66F6F5FA" w14:textId="77777777" w:rsidR="00992EE5" w:rsidDel="009735C5" w:rsidRDefault="00992EE5" w:rsidP="007155BA">
      <w:pPr>
        <w:pStyle w:val="tablecaption"/>
        <w:rPr>
          <w:del w:id="33238" w:author="Author"/>
        </w:rPr>
      </w:pPr>
      <w:del w:id="33239" w:author="Author">
        <w:r w:rsidRPr="00F623D1" w:rsidDel="009735C5">
          <w:delText>Table 22.C.3.d. Physical Damage Coverages Factors</w:delText>
        </w:r>
      </w:del>
    </w:p>
    <w:p w14:paraId="2B476D9C" w14:textId="77777777" w:rsidR="00992EE5" w:rsidDel="009735C5" w:rsidRDefault="00992EE5" w:rsidP="007155BA">
      <w:pPr>
        <w:pStyle w:val="isonormal"/>
        <w:jc w:val="left"/>
        <w:rPr>
          <w:del w:id="33240" w:author="Author"/>
        </w:rPr>
      </w:pPr>
    </w:p>
    <w:p w14:paraId="6E44C1D3" w14:textId="77777777" w:rsidR="00992EE5" w:rsidDel="009735C5" w:rsidRDefault="00992EE5" w:rsidP="007155BA">
      <w:pPr>
        <w:pStyle w:val="isonormal"/>
        <w:rPr>
          <w:del w:id="33241" w:author="Author"/>
        </w:rPr>
        <w:sectPr w:rsidR="00992EE5" w:rsidDel="009735C5" w:rsidSect="007155BA">
          <w:pgSz w:w="12240" w:h="15840"/>
          <w:pgMar w:top="1735" w:right="960" w:bottom="1560" w:left="1200" w:header="575" w:footer="480" w:gutter="0"/>
          <w:cols w:space="480"/>
          <w:noEndnote/>
          <w:docGrid w:linePitch="245"/>
        </w:sectPr>
      </w:pPr>
    </w:p>
    <w:p w14:paraId="5ECCB8C8" w14:textId="77777777" w:rsidR="00992EE5" w:rsidRPr="00441C4B" w:rsidDel="009735C5" w:rsidRDefault="00992EE5" w:rsidP="007155BA">
      <w:pPr>
        <w:pStyle w:val="boxrule"/>
        <w:rPr>
          <w:del w:id="33242" w:author="Author"/>
        </w:rPr>
      </w:pPr>
      <w:del w:id="33243" w:author="Author">
        <w:r w:rsidRPr="00441C4B" w:rsidDel="009735C5">
          <w:lastRenderedPageBreak/>
          <w:delText>23.  TRUCKS, TRACTORS AND TRAILERS CLASSIFICATIONS</w:delText>
        </w:r>
      </w:del>
    </w:p>
    <w:p w14:paraId="6ED9B7AE" w14:textId="77777777" w:rsidR="00992EE5" w:rsidRPr="00441C4B" w:rsidDel="009735C5" w:rsidRDefault="00992EE5" w:rsidP="007155BA">
      <w:pPr>
        <w:pStyle w:val="blocktext1"/>
        <w:suppressAutoHyphens/>
        <w:rPr>
          <w:del w:id="33244" w:author="Author"/>
        </w:rPr>
      </w:pPr>
      <w:del w:id="33245" w:author="Author">
        <w:r w:rsidRPr="00441C4B" w:rsidDel="009735C5">
          <w:delText xml:space="preserve">Table </w:delText>
        </w:r>
        <w:r w:rsidRPr="00441C4B" w:rsidDel="009735C5">
          <w:rPr>
            <w:b/>
            <w:bCs/>
          </w:rPr>
          <w:delText>23.B.5.c.</w:delText>
        </w:r>
        <w:r w:rsidRPr="00441C4B" w:rsidDel="009735C5">
          <w:delText xml:space="preserve"> is replaced by the following:</w:delText>
        </w:r>
      </w:del>
    </w:p>
    <w:p w14:paraId="3168850C" w14:textId="77777777" w:rsidR="00992EE5" w:rsidRPr="00441C4B" w:rsidDel="009735C5" w:rsidRDefault="00992EE5" w:rsidP="007155BA">
      <w:pPr>
        <w:pStyle w:val="space4"/>
        <w:suppressAutoHyphens/>
        <w:rPr>
          <w:del w:id="332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992EE5" w:rsidRPr="00441C4B" w:rsidDel="009735C5" w14:paraId="5F7BC31A" w14:textId="77777777" w:rsidTr="00B813DC">
        <w:trPr>
          <w:trHeight w:val="190"/>
          <w:del w:id="33247" w:author="Author"/>
        </w:trPr>
        <w:tc>
          <w:tcPr>
            <w:tcW w:w="200" w:type="dxa"/>
          </w:tcPr>
          <w:p w14:paraId="11C4FA80" w14:textId="77777777" w:rsidR="00992EE5" w:rsidRPr="00441C4B" w:rsidDel="009735C5" w:rsidRDefault="00992EE5" w:rsidP="00B813DC">
            <w:pPr>
              <w:pStyle w:val="tablehead"/>
              <w:suppressAutoHyphens/>
              <w:rPr>
                <w:del w:id="33248" w:author="Author"/>
              </w:rPr>
            </w:pPr>
          </w:p>
        </w:tc>
        <w:tc>
          <w:tcPr>
            <w:tcW w:w="2520" w:type="dxa"/>
            <w:vMerge w:val="restart"/>
            <w:tcBorders>
              <w:top w:val="single" w:sz="6" w:space="0" w:color="auto"/>
              <w:left w:val="single" w:sz="6" w:space="0" w:color="auto"/>
              <w:right w:val="single" w:sz="6" w:space="0" w:color="auto"/>
            </w:tcBorders>
            <w:vAlign w:val="bottom"/>
          </w:tcPr>
          <w:p w14:paraId="4CCAAB82" w14:textId="77777777" w:rsidR="00992EE5" w:rsidRPr="00441C4B" w:rsidDel="009735C5" w:rsidRDefault="00992EE5" w:rsidP="00B813DC">
            <w:pPr>
              <w:pStyle w:val="tablehead"/>
              <w:suppressAutoHyphens/>
              <w:rPr>
                <w:del w:id="33249" w:author="Author"/>
              </w:rPr>
            </w:pPr>
            <w:del w:id="33250" w:author="Author">
              <w:r w:rsidRPr="00441C4B" w:rsidDel="009735C5">
                <w:delText>Size</w:delText>
              </w:r>
              <w:r w:rsidRPr="00441C4B" w:rsidDel="009735C5">
                <w:br/>
                <w:delText>Class</w:delText>
              </w:r>
            </w:del>
          </w:p>
        </w:tc>
        <w:tc>
          <w:tcPr>
            <w:tcW w:w="2200" w:type="dxa"/>
            <w:vMerge w:val="restart"/>
            <w:tcBorders>
              <w:top w:val="single" w:sz="6" w:space="0" w:color="auto"/>
              <w:left w:val="single" w:sz="6" w:space="0" w:color="auto"/>
              <w:right w:val="single" w:sz="6" w:space="0" w:color="auto"/>
            </w:tcBorders>
            <w:vAlign w:val="bottom"/>
          </w:tcPr>
          <w:p w14:paraId="16227E1C" w14:textId="77777777" w:rsidR="00992EE5" w:rsidRPr="00441C4B" w:rsidDel="009735C5" w:rsidRDefault="00992EE5" w:rsidP="00B813DC">
            <w:pPr>
              <w:pStyle w:val="tablehead"/>
              <w:suppressAutoHyphens/>
              <w:rPr>
                <w:del w:id="33251" w:author="Author"/>
              </w:rPr>
            </w:pPr>
            <w:del w:id="33252" w:author="Author">
              <w:r w:rsidRPr="00441C4B" w:rsidDel="009735C5">
                <w:delText>Business Use</w:delText>
              </w:r>
              <w:r w:rsidRPr="00441C4B" w:rsidDel="009735C5">
                <w:br/>
                <w:delText>Class</w:delText>
              </w:r>
            </w:del>
          </w:p>
        </w:tc>
        <w:tc>
          <w:tcPr>
            <w:tcW w:w="2520" w:type="dxa"/>
            <w:gridSpan w:val="2"/>
            <w:tcBorders>
              <w:top w:val="single" w:sz="6" w:space="0" w:color="auto"/>
              <w:left w:val="single" w:sz="6" w:space="0" w:color="auto"/>
              <w:bottom w:val="nil"/>
              <w:right w:val="single" w:sz="6" w:space="0" w:color="auto"/>
            </w:tcBorders>
          </w:tcPr>
          <w:p w14:paraId="444CB085" w14:textId="77777777" w:rsidR="00992EE5" w:rsidRPr="00441C4B" w:rsidDel="009735C5" w:rsidRDefault="00992EE5" w:rsidP="00B813DC">
            <w:pPr>
              <w:pStyle w:val="tablehead"/>
              <w:suppressAutoHyphens/>
              <w:rPr>
                <w:del w:id="33253"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D1CA892" w14:textId="77777777" w:rsidR="00992EE5" w:rsidRPr="00441C4B" w:rsidDel="009735C5" w:rsidRDefault="00992EE5" w:rsidP="00B813DC">
            <w:pPr>
              <w:pStyle w:val="tablehead"/>
              <w:suppressAutoHyphens/>
              <w:rPr>
                <w:del w:id="33254" w:author="Author"/>
              </w:rPr>
            </w:pPr>
            <w:del w:id="33255" w:author="Author">
              <w:r w:rsidRPr="00441C4B" w:rsidDel="009735C5">
                <w:delText>Radius Class</w:delText>
              </w:r>
            </w:del>
          </w:p>
        </w:tc>
      </w:tr>
      <w:tr w:rsidR="00992EE5" w:rsidRPr="00441C4B" w:rsidDel="009735C5" w14:paraId="096320AF" w14:textId="77777777" w:rsidTr="00B813DC">
        <w:trPr>
          <w:trHeight w:val="190"/>
          <w:del w:id="33256" w:author="Author"/>
        </w:trPr>
        <w:tc>
          <w:tcPr>
            <w:tcW w:w="200" w:type="dxa"/>
          </w:tcPr>
          <w:p w14:paraId="29F8A306" w14:textId="77777777" w:rsidR="00992EE5" w:rsidRPr="00441C4B" w:rsidDel="009735C5" w:rsidRDefault="00992EE5" w:rsidP="00B813DC">
            <w:pPr>
              <w:pStyle w:val="tablehead"/>
              <w:suppressAutoHyphens/>
              <w:rPr>
                <w:del w:id="33257" w:author="Author"/>
              </w:rPr>
            </w:pPr>
          </w:p>
        </w:tc>
        <w:tc>
          <w:tcPr>
            <w:tcW w:w="2520" w:type="dxa"/>
            <w:vMerge/>
            <w:tcBorders>
              <w:left w:val="single" w:sz="6" w:space="0" w:color="auto"/>
              <w:right w:val="single" w:sz="6" w:space="0" w:color="auto"/>
            </w:tcBorders>
          </w:tcPr>
          <w:p w14:paraId="4292EA35" w14:textId="77777777" w:rsidR="00992EE5" w:rsidRPr="00441C4B" w:rsidDel="009735C5" w:rsidRDefault="00992EE5" w:rsidP="00B813DC">
            <w:pPr>
              <w:pStyle w:val="tablehead"/>
              <w:suppressAutoHyphens/>
              <w:rPr>
                <w:del w:id="33258" w:author="Author"/>
              </w:rPr>
            </w:pPr>
          </w:p>
        </w:tc>
        <w:tc>
          <w:tcPr>
            <w:tcW w:w="2200" w:type="dxa"/>
            <w:vMerge/>
            <w:tcBorders>
              <w:left w:val="single" w:sz="6" w:space="0" w:color="auto"/>
              <w:right w:val="single" w:sz="6" w:space="0" w:color="auto"/>
            </w:tcBorders>
          </w:tcPr>
          <w:p w14:paraId="192FC29B" w14:textId="77777777" w:rsidR="00992EE5" w:rsidRPr="00441C4B" w:rsidDel="009735C5" w:rsidRDefault="00992EE5" w:rsidP="00B813DC">
            <w:pPr>
              <w:pStyle w:val="tablehead"/>
              <w:suppressAutoHyphens/>
              <w:rPr>
                <w:del w:id="33259" w:author="Author"/>
              </w:rPr>
            </w:pPr>
          </w:p>
        </w:tc>
        <w:tc>
          <w:tcPr>
            <w:tcW w:w="2520" w:type="dxa"/>
            <w:gridSpan w:val="2"/>
            <w:tcBorders>
              <w:top w:val="nil"/>
              <w:left w:val="single" w:sz="6" w:space="0" w:color="auto"/>
              <w:bottom w:val="nil"/>
              <w:right w:val="single" w:sz="6" w:space="0" w:color="auto"/>
            </w:tcBorders>
          </w:tcPr>
          <w:p w14:paraId="5849757F" w14:textId="77777777" w:rsidR="00992EE5" w:rsidRPr="00441C4B" w:rsidDel="009735C5" w:rsidRDefault="00992EE5" w:rsidP="00B813DC">
            <w:pPr>
              <w:pStyle w:val="tablehead"/>
              <w:suppressAutoHyphens/>
              <w:rPr>
                <w:del w:id="3326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152D6407" w14:textId="77777777" w:rsidR="00992EE5" w:rsidRPr="00441C4B" w:rsidDel="009735C5" w:rsidRDefault="00992EE5" w:rsidP="00B813DC">
            <w:pPr>
              <w:pStyle w:val="tablehead"/>
              <w:suppressAutoHyphens/>
              <w:rPr>
                <w:del w:id="33261" w:author="Author"/>
              </w:rPr>
            </w:pPr>
            <w:del w:id="33262" w:author="Author">
              <w:r w:rsidRPr="00441C4B" w:rsidDel="009735C5">
                <w:delText>Long Distance (Over 200 Miles)</w:delText>
              </w:r>
            </w:del>
          </w:p>
        </w:tc>
      </w:tr>
      <w:tr w:rsidR="00992EE5" w:rsidRPr="00441C4B" w:rsidDel="009735C5" w14:paraId="0F179BE7" w14:textId="77777777" w:rsidTr="00B813DC">
        <w:trPr>
          <w:trHeight w:val="190"/>
          <w:del w:id="33263" w:author="Author"/>
        </w:trPr>
        <w:tc>
          <w:tcPr>
            <w:tcW w:w="200" w:type="dxa"/>
          </w:tcPr>
          <w:p w14:paraId="3AE99FA2" w14:textId="77777777" w:rsidR="00992EE5" w:rsidRPr="00441C4B" w:rsidDel="009735C5" w:rsidRDefault="00992EE5" w:rsidP="00B813DC">
            <w:pPr>
              <w:pStyle w:val="tablehead"/>
              <w:suppressAutoHyphens/>
              <w:rPr>
                <w:del w:id="33264" w:author="Author"/>
              </w:rPr>
            </w:pPr>
          </w:p>
        </w:tc>
        <w:tc>
          <w:tcPr>
            <w:tcW w:w="2520" w:type="dxa"/>
            <w:vMerge/>
            <w:tcBorders>
              <w:left w:val="single" w:sz="6" w:space="0" w:color="auto"/>
              <w:right w:val="single" w:sz="6" w:space="0" w:color="auto"/>
            </w:tcBorders>
          </w:tcPr>
          <w:p w14:paraId="2F9DDD53" w14:textId="77777777" w:rsidR="00992EE5" w:rsidRPr="00441C4B" w:rsidDel="009735C5" w:rsidRDefault="00992EE5" w:rsidP="00B813DC">
            <w:pPr>
              <w:pStyle w:val="tablehead"/>
              <w:suppressAutoHyphens/>
              <w:rPr>
                <w:del w:id="33265" w:author="Author"/>
              </w:rPr>
            </w:pPr>
          </w:p>
        </w:tc>
        <w:tc>
          <w:tcPr>
            <w:tcW w:w="2200" w:type="dxa"/>
            <w:vMerge/>
            <w:tcBorders>
              <w:left w:val="single" w:sz="6" w:space="0" w:color="auto"/>
              <w:right w:val="single" w:sz="6" w:space="0" w:color="auto"/>
            </w:tcBorders>
          </w:tcPr>
          <w:p w14:paraId="564079F7" w14:textId="77777777" w:rsidR="00992EE5" w:rsidRPr="00441C4B" w:rsidDel="009735C5" w:rsidRDefault="00992EE5" w:rsidP="00B813DC">
            <w:pPr>
              <w:pStyle w:val="tablehead"/>
              <w:suppressAutoHyphens/>
              <w:rPr>
                <w:del w:id="33266" w:author="Author"/>
              </w:rPr>
            </w:pPr>
          </w:p>
        </w:tc>
        <w:tc>
          <w:tcPr>
            <w:tcW w:w="2520" w:type="dxa"/>
            <w:gridSpan w:val="2"/>
            <w:tcBorders>
              <w:top w:val="nil"/>
              <w:left w:val="single" w:sz="6" w:space="0" w:color="auto"/>
              <w:bottom w:val="nil"/>
              <w:right w:val="single" w:sz="6" w:space="0" w:color="auto"/>
            </w:tcBorders>
          </w:tcPr>
          <w:p w14:paraId="0293D725" w14:textId="77777777" w:rsidR="00992EE5" w:rsidRPr="00441C4B" w:rsidDel="009735C5" w:rsidRDefault="00992EE5" w:rsidP="00B813DC">
            <w:pPr>
              <w:pStyle w:val="tablehead"/>
              <w:suppressAutoHyphens/>
              <w:rPr>
                <w:del w:id="33267" w:author="Author"/>
              </w:rPr>
            </w:pPr>
          </w:p>
        </w:tc>
        <w:tc>
          <w:tcPr>
            <w:tcW w:w="1435" w:type="dxa"/>
            <w:tcBorders>
              <w:top w:val="single" w:sz="6" w:space="0" w:color="auto"/>
              <w:left w:val="single" w:sz="6" w:space="0" w:color="auto"/>
              <w:bottom w:val="nil"/>
              <w:right w:val="single" w:sz="6" w:space="0" w:color="auto"/>
            </w:tcBorders>
          </w:tcPr>
          <w:p w14:paraId="7CB154D2" w14:textId="77777777" w:rsidR="00992EE5" w:rsidRPr="00441C4B" w:rsidDel="009735C5" w:rsidRDefault="00992EE5" w:rsidP="00B813DC">
            <w:pPr>
              <w:pStyle w:val="tablehead"/>
              <w:suppressAutoHyphens/>
              <w:rPr>
                <w:del w:id="33268" w:author="Author"/>
              </w:rPr>
            </w:pPr>
            <w:del w:id="33269" w:author="Author">
              <w:r w:rsidRPr="00441C4B" w:rsidDel="009735C5">
                <w:delText>Liability</w:delText>
              </w:r>
            </w:del>
          </w:p>
        </w:tc>
        <w:tc>
          <w:tcPr>
            <w:tcW w:w="1436" w:type="dxa"/>
            <w:tcBorders>
              <w:top w:val="single" w:sz="6" w:space="0" w:color="auto"/>
              <w:left w:val="nil"/>
              <w:bottom w:val="nil"/>
              <w:right w:val="single" w:sz="6" w:space="0" w:color="auto"/>
            </w:tcBorders>
          </w:tcPr>
          <w:p w14:paraId="3A0FE6D7" w14:textId="77777777" w:rsidR="00992EE5" w:rsidRPr="00441C4B" w:rsidDel="009735C5" w:rsidRDefault="00992EE5" w:rsidP="00B813DC">
            <w:pPr>
              <w:pStyle w:val="tablehead"/>
              <w:suppressAutoHyphens/>
              <w:rPr>
                <w:del w:id="33270" w:author="Author"/>
              </w:rPr>
            </w:pPr>
            <w:del w:id="33271" w:author="Author">
              <w:r w:rsidRPr="00441C4B" w:rsidDel="009735C5">
                <w:delText>Phys. Dam.</w:delText>
              </w:r>
            </w:del>
          </w:p>
        </w:tc>
      </w:tr>
      <w:tr w:rsidR="00992EE5" w:rsidRPr="00441C4B" w:rsidDel="009735C5" w14:paraId="4D8620D1" w14:textId="77777777" w:rsidTr="00B813DC">
        <w:trPr>
          <w:trHeight w:val="190"/>
          <w:del w:id="33272" w:author="Author"/>
        </w:trPr>
        <w:tc>
          <w:tcPr>
            <w:tcW w:w="200" w:type="dxa"/>
          </w:tcPr>
          <w:p w14:paraId="17C49F93" w14:textId="77777777" w:rsidR="00992EE5" w:rsidRPr="00441C4B" w:rsidDel="009735C5" w:rsidRDefault="00992EE5" w:rsidP="00B813DC">
            <w:pPr>
              <w:pStyle w:val="tablehead"/>
              <w:suppressAutoHyphens/>
              <w:rPr>
                <w:del w:id="33273" w:author="Author"/>
              </w:rPr>
            </w:pPr>
          </w:p>
        </w:tc>
        <w:tc>
          <w:tcPr>
            <w:tcW w:w="2520" w:type="dxa"/>
            <w:vMerge/>
            <w:tcBorders>
              <w:left w:val="single" w:sz="6" w:space="0" w:color="auto"/>
              <w:bottom w:val="single" w:sz="6" w:space="0" w:color="auto"/>
              <w:right w:val="single" w:sz="6" w:space="0" w:color="auto"/>
            </w:tcBorders>
          </w:tcPr>
          <w:p w14:paraId="6D2A75C9" w14:textId="77777777" w:rsidR="00992EE5" w:rsidRPr="00441C4B" w:rsidDel="009735C5" w:rsidRDefault="00992EE5" w:rsidP="00B813DC">
            <w:pPr>
              <w:pStyle w:val="tablehead"/>
              <w:suppressAutoHyphens/>
              <w:rPr>
                <w:del w:id="33274" w:author="Author"/>
              </w:rPr>
            </w:pPr>
          </w:p>
        </w:tc>
        <w:tc>
          <w:tcPr>
            <w:tcW w:w="2200" w:type="dxa"/>
            <w:vMerge/>
            <w:tcBorders>
              <w:left w:val="single" w:sz="6" w:space="0" w:color="auto"/>
              <w:bottom w:val="single" w:sz="6" w:space="0" w:color="auto"/>
              <w:right w:val="single" w:sz="6" w:space="0" w:color="auto"/>
            </w:tcBorders>
          </w:tcPr>
          <w:p w14:paraId="10F58061" w14:textId="77777777" w:rsidR="00992EE5" w:rsidRPr="00441C4B" w:rsidDel="009735C5" w:rsidRDefault="00992EE5" w:rsidP="00B813DC">
            <w:pPr>
              <w:pStyle w:val="tablehead"/>
              <w:suppressAutoHyphens/>
              <w:rPr>
                <w:del w:id="33275" w:author="Author"/>
              </w:rPr>
            </w:pPr>
          </w:p>
        </w:tc>
        <w:tc>
          <w:tcPr>
            <w:tcW w:w="2520" w:type="dxa"/>
            <w:gridSpan w:val="2"/>
            <w:tcBorders>
              <w:top w:val="nil"/>
              <w:left w:val="single" w:sz="6" w:space="0" w:color="auto"/>
              <w:bottom w:val="single" w:sz="6" w:space="0" w:color="auto"/>
              <w:right w:val="single" w:sz="6" w:space="0" w:color="auto"/>
            </w:tcBorders>
          </w:tcPr>
          <w:p w14:paraId="354AD37E" w14:textId="77777777" w:rsidR="00992EE5" w:rsidRPr="00441C4B" w:rsidDel="009735C5" w:rsidRDefault="00992EE5" w:rsidP="00B813DC">
            <w:pPr>
              <w:pStyle w:val="tablehead"/>
              <w:suppressAutoHyphens/>
              <w:rPr>
                <w:del w:id="33276" w:author="Author"/>
              </w:rPr>
            </w:pPr>
            <w:del w:id="33277" w:author="Author">
              <w:r w:rsidRPr="00441C4B" w:rsidDel="009735C5">
                <w:delText>Codes</w:delText>
              </w:r>
            </w:del>
          </w:p>
        </w:tc>
        <w:tc>
          <w:tcPr>
            <w:tcW w:w="1435" w:type="dxa"/>
            <w:tcBorders>
              <w:top w:val="nil"/>
              <w:left w:val="single" w:sz="6" w:space="0" w:color="auto"/>
              <w:bottom w:val="single" w:sz="6" w:space="0" w:color="auto"/>
              <w:right w:val="single" w:sz="6" w:space="0" w:color="auto"/>
            </w:tcBorders>
          </w:tcPr>
          <w:p w14:paraId="12A062D7" w14:textId="77777777" w:rsidR="00992EE5" w:rsidRPr="00441C4B" w:rsidDel="009735C5" w:rsidRDefault="00992EE5" w:rsidP="00B813DC">
            <w:pPr>
              <w:pStyle w:val="tablehead"/>
              <w:suppressAutoHyphens/>
              <w:rPr>
                <w:del w:id="33278" w:author="Author"/>
              </w:rPr>
            </w:pPr>
            <w:del w:id="33279" w:author="Author">
              <w:r w:rsidRPr="00441C4B" w:rsidDel="009735C5">
                <w:delText>Factor</w:delText>
              </w:r>
            </w:del>
          </w:p>
        </w:tc>
        <w:tc>
          <w:tcPr>
            <w:tcW w:w="1436" w:type="dxa"/>
            <w:tcBorders>
              <w:top w:val="nil"/>
              <w:left w:val="nil"/>
              <w:bottom w:val="single" w:sz="6" w:space="0" w:color="auto"/>
              <w:right w:val="single" w:sz="6" w:space="0" w:color="auto"/>
            </w:tcBorders>
          </w:tcPr>
          <w:p w14:paraId="2DFC9252" w14:textId="77777777" w:rsidR="00992EE5" w:rsidRPr="00441C4B" w:rsidDel="009735C5" w:rsidRDefault="00992EE5" w:rsidP="00B813DC">
            <w:pPr>
              <w:pStyle w:val="tablehead"/>
              <w:suppressAutoHyphens/>
              <w:rPr>
                <w:del w:id="33280" w:author="Author"/>
              </w:rPr>
            </w:pPr>
            <w:del w:id="33281" w:author="Author">
              <w:r w:rsidRPr="00441C4B" w:rsidDel="009735C5">
                <w:delText>Factor</w:delText>
              </w:r>
            </w:del>
          </w:p>
        </w:tc>
      </w:tr>
      <w:tr w:rsidR="00992EE5" w:rsidRPr="00441C4B" w:rsidDel="009735C5" w14:paraId="7BD8CF3F" w14:textId="77777777" w:rsidTr="00B813DC">
        <w:trPr>
          <w:cantSplit/>
          <w:trHeight w:val="190"/>
          <w:del w:id="33282" w:author="Author"/>
        </w:trPr>
        <w:tc>
          <w:tcPr>
            <w:tcW w:w="200" w:type="dxa"/>
            <w:tcBorders>
              <w:top w:val="nil"/>
              <w:left w:val="nil"/>
              <w:bottom w:val="nil"/>
              <w:right w:val="nil"/>
            </w:tcBorders>
          </w:tcPr>
          <w:p w14:paraId="2DA5C147" w14:textId="77777777" w:rsidR="00992EE5" w:rsidRPr="00441C4B" w:rsidDel="009735C5" w:rsidRDefault="00992EE5" w:rsidP="00B813DC">
            <w:pPr>
              <w:pStyle w:val="tabletext11"/>
              <w:suppressAutoHyphens/>
              <w:rPr>
                <w:del w:id="33283" w:author="Author"/>
              </w:rPr>
            </w:pPr>
            <w:del w:id="33284" w:author="Author">
              <w:r w:rsidRPr="00441C4B" w:rsidDel="009735C5">
                <w:br/>
              </w:r>
            </w:del>
          </w:p>
        </w:tc>
        <w:tc>
          <w:tcPr>
            <w:tcW w:w="2520" w:type="dxa"/>
            <w:tcBorders>
              <w:top w:val="single" w:sz="6" w:space="0" w:color="auto"/>
              <w:left w:val="single" w:sz="6" w:space="0" w:color="auto"/>
              <w:bottom w:val="nil"/>
              <w:right w:val="single" w:sz="6" w:space="0" w:color="auto"/>
            </w:tcBorders>
          </w:tcPr>
          <w:p w14:paraId="4AF481FB" w14:textId="77777777" w:rsidR="00992EE5" w:rsidRPr="00441C4B" w:rsidDel="009735C5" w:rsidRDefault="00992EE5" w:rsidP="00B813DC">
            <w:pPr>
              <w:pStyle w:val="tabletext11"/>
              <w:suppressAutoHyphens/>
              <w:jc w:val="center"/>
              <w:rPr>
                <w:del w:id="33285" w:author="Author"/>
              </w:rPr>
            </w:pPr>
          </w:p>
        </w:tc>
        <w:tc>
          <w:tcPr>
            <w:tcW w:w="2200" w:type="dxa"/>
            <w:tcBorders>
              <w:top w:val="single" w:sz="6" w:space="0" w:color="auto"/>
              <w:left w:val="single" w:sz="6" w:space="0" w:color="auto"/>
              <w:bottom w:val="single" w:sz="6" w:space="0" w:color="auto"/>
              <w:right w:val="single" w:sz="6" w:space="0" w:color="auto"/>
            </w:tcBorders>
          </w:tcPr>
          <w:p w14:paraId="212B5513" w14:textId="77777777" w:rsidR="00992EE5" w:rsidRPr="00441C4B" w:rsidDel="009735C5" w:rsidRDefault="00992EE5" w:rsidP="00B813DC">
            <w:pPr>
              <w:pStyle w:val="tabletext11"/>
              <w:suppressAutoHyphens/>
              <w:jc w:val="center"/>
              <w:rPr>
                <w:del w:id="33286" w:author="Author"/>
              </w:rPr>
            </w:pPr>
            <w:del w:id="33287" w:author="Author">
              <w:r w:rsidRPr="00441C4B" w:rsidDel="009735C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66B7A0B" w14:textId="77777777" w:rsidR="00992EE5" w:rsidRPr="00441C4B" w:rsidDel="009735C5" w:rsidRDefault="00992EE5" w:rsidP="00B813DC">
            <w:pPr>
              <w:pStyle w:val="tabletext11"/>
              <w:suppressAutoHyphens/>
              <w:jc w:val="center"/>
              <w:rPr>
                <w:del w:id="33288" w:author="Author"/>
              </w:rPr>
            </w:pPr>
            <w:del w:id="33289"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435BE0E" w14:textId="77777777" w:rsidR="00992EE5" w:rsidRPr="00441C4B" w:rsidDel="009735C5" w:rsidRDefault="00992EE5" w:rsidP="00B813DC">
            <w:pPr>
              <w:pStyle w:val="tabletext11"/>
              <w:suppressAutoHyphens/>
              <w:jc w:val="center"/>
              <w:rPr>
                <w:del w:id="33290" w:author="Author"/>
              </w:rPr>
            </w:pPr>
            <w:del w:id="33291" w:author="Author">
              <w:r w:rsidRPr="00441C4B" w:rsidDel="009735C5">
                <w:delText>013 – –</w:delText>
              </w:r>
              <w:r w:rsidRPr="00441C4B" w:rsidDel="009735C5">
                <w:br/>
                <w:delText>016 – –</w:delText>
              </w:r>
            </w:del>
          </w:p>
        </w:tc>
        <w:tc>
          <w:tcPr>
            <w:tcW w:w="1435" w:type="dxa"/>
            <w:tcBorders>
              <w:top w:val="single" w:sz="6" w:space="0" w:color="auto"/>
              <w:left w:val="single" w:sz="6" w:space="0" w:color="auto"/>
              <w:bottom w:val="single" w:sz="6" w:space="0" w:color="auto"/>
              <w:right w:val="single" w:sz="6" w:space="0" w:color="auto"/>
            </w:tcBorders>
          </w:tcPr>
          <w:p w14:paraId="0CC8F28F" w14:textId="77777777" w:rsidR="00992EE5" w:rsidRPr="00441C4B" w:rsidDel="009735C5" w:rsidRDefault="00992EE5" w:rsidP="00B813DC">
            <w:pPr>
              <w:pStyle w:val="tabletext11"/>
              <w:suppressAutoHyphens/>
              <w:jc w:val="center"/>
              <w:rPr>
                <w:del w:id="33292" w:author="Author"/>
                <w:b/>
              </w:rPr>
            </w:pPr>
            <w:del w:id="33293" w:author="Author">
              <w:r w:rsidRPr="00441C4B" w:rsidDel="009735C5">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140E18C4" w14:textId="77777777" w:rsidR="00992EE5" w:rsidRPr="00441C4B" w:rsidDel="009735C5" w:rsidRDefault="00992EE5" w:rsidP="00B813DC">
            <w:pPr>
              <w:pStyle w:val="tabletext11"/>
              <w:suppressAutoHyphens/>
              <w:jc w:val="center"/>
              <w:rPr>
                <w:del w:id="33294" w:author="Author"/>
                <w:b/>
              </w:rPr>
            </w:pPr>
            <w:del w:id="33295" w:author="Author">
              <w:r w:rsidRPr="00441C4B" w:rsidDel="009735C5">
                <w:rPr>
                  <w:b/>
                </w:rPr>
                <w:delText>1.20</w:delText>
              </w:r>
            </w:del>
          </w:p>
        </w:tc>
      </w:tr>
      <w:tr w:rsidR="00992EE5" w:rsidRPr="00441C4B" w:rsidDel="009735C5" w14:paraId="0E1D6D8D" w14:textId="77777777" w:rsidTr="00B813DC">
        <w:trPr>
          <w:cantSplit/>
          <w:trHeight w:val="190"/>
          <w:del w:id="33296" w:author="Author"/>
        </w:trPr>
        <w:tc>
          <w:tcPr>
            <w:tcW w:w="200" w:type="dxa"/>
            <w:tcBorders>
              <w:top w:val="nil"/>
              <w:left w:val="nil"/>
              <w:bottom w:val="nil"/>
              <w:right w:val="nil"/>
            </w:tcBorders>
          </w:tcPr>
          <w:p w14:paraId="47939EFE" w14:textId="77777777" w:rsidR="00992EE5" w:rsidRPr="00441C4B" w:rsidDel="009735C5" w:rsidRDefault="00992EE5" w:rsidP="00B813DC">
            <w:pPr>
              <w:pStyle w:val="tabletext11"/>
              <w:suppressAutoHyphens/>
              <w:rPr>
                <w:del w:id="33297" w:author="Author"/>
              </w:rPr>
            </w:pPr>
            <w:del w:id="33298" w:author="Author">
              <w:r w:rsidRPr="00441C4B" w:rsidDel="009735C5">
                <w:br/>
              </w:r>
            </w:del>
          </w:p>
        </w:tc>
        <w:tc>
          <w:tcPr>
            <w:tcW w:w="2520" w:type="dxa"/>
            <w:tcBorders>
              <w:top w:val="nil"/>
              <w:left w:val="single" w:sz="6" w:space="0" w:color="auto"/>
              <w:bottom w:val="nil"/>
              <w:right w:val="single" w:sz="6" w:space="0" w:color="auto"/>
            </w:tcBorders>
          </w:tcPr>
          <w:p w14:paraId="054760E6" w14:textId="77777777" w:rsidR="00992EE5" w:rsidRPr="00441C4B" w:rsidDel="009735C5" w:rsidRDefault="00992EE5" w:rsidP="00B813DC">
            <w:pPr>
              <w:pStyle w:val="tabletext11"/>
              <w:suppressAutoHyphens/>
              <w:jc w:val="center"/>
              <w:rPr>
                <w:del w:id="33299" w:author="Author"/>
              </w:rPr>
            </w:pPr>
            <w:del w:id="33300" w:author="Author">
              <w:r w:rsidRPr="00441C4B" w:rsidDel="009735C5">
                <w:rPr>
                  <w:b/>
                </w:rPr>
                <w:delText>Light Trucks</w:delText>
              </w:r>
              <w:r w:rsidRPr="00441C4B" w:rsidDel="009735C5">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1E5D1D3E" w14:textId="77777777" w:rsidR="00992EE5" w:rsidRPr="00441C4B" w:rsidDel="009735C5" w:rsidRDefault="00992EE5" w:rsidP="00B813DC">
            <w:pPr>
              <w:pStyle w:val="tabletext11"/>
              <w:suppressAutoHyphens/>
              <w:jc w:val="center"/>
              <w:rPr>
                <w:del w:id="33301" w:author="Author"/>
              </w:rPr>
            </w:pPr>
            <w:del w:id="33302" w:author="Author">
              <w:r w:rsidRPr="00441C4B" w:rsidDel="009735C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5378426" w14:textId="77777777" w:rsidR="00992EE5" w:rsidRPr="00441C4B" w:rsidDel="009735C5" w:rsidRDefault="00992EE5" w:rsidP="00B813DC">
            <w:pPr>
              <w:pStyle w:val="tabletext11"/>
              <w:suppressAutoHyphens/>
              <w:jc w:val="center"/>
              <w:rPr>
                <w:del w:id="33303" w:author="Author"/>
              </w:rPr>
            </w:pPr>
            <w:del w:id="33304"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D5A195" w14:textId="77777777" w:rsidR="00992EE5" w:rsidRPr="00441C4B" w:rsidDel="009735C5" w:rsidRDefault="00992EE5" w:rsidP="00B813DC">
            <w:pPr>
              <w:pStyle w:val="tabletext11"/>
              <w:suppressAutoHyphens/>
              <w:jc w:val="center"/>
              <w:rPr>
                <w:del w:id="33305" w:author="Author"/>
              </w:rPr>
            </w:pPr>
            <w:del w:id="33306" w:author="Author">
              <w:r w:rsidRPr="00441C4B" w:rsidDel="009735C5">
                <w:delText>023 – –</w:delText>
              </w:r>
              <w:r w:rsidRPr="00441C4B" w:rsidDel="009735C5">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7A4D408" w14:textId="77777777" w:rsidR="00992EE5" w:rsidRPr="00441C4B" w:rsidDel="009735C5" w:rsidRDefault="00992EE5" w:rsidP="00B813DC">
            <w:pPr>
              <w:pStyle w:val="tabletext11"/>
              <w:suppressAutoHyphens/>
              <w:jc w:val="center"/>
              <w:rPr>
                <w:del w:id="33307" w:author="Author"/>
                <w:b/>
              </w:rPr>
            </w:pPr>
            <w:del w:id="33308" w:author="Author">
              <w:r w:rsidRPr="00441C4B" w:rsidDel="009735C5">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4966F6F8" w14:textId="77777777" w:rsidR="00992EE5" w:rsidRPr="00441C4B" w:rsidDel="009735C5" w:rsidRDefault="00992EE5" w:rsidP="00B813DC">
            <w:pPr>
              <w:pStyle w:val="tabletext11"/>
              <w:suppressAutoHyphens/>
              <w:jc w:val="center"/>
              <w:rPr>
                <w:del w:id="33309" w:author="Author"/>
                <w:b/>
              </w:rPr>
            </w:pPr>
            <w:del w:id="33310" w:author="Author">
              <w:r w:rsidRPr="00441C4B" w:rsidDel="009735C5">
                <w:rPr>
                  <w:b/>
                </w:rPr>
                <w:delText>1.25</w:delText>
              </w:r>
            </w:del>
          </w:p>
        </w:tc>
      </w:tr>
      <w:tr w:rsidR="00992EE5" w:rsidRPr="00441C4B" w:rsidDel="009735C5" w14:paraId="5D15C6CD" w14:textId="77777777" w:rsidTr="00B813DC">
        <w:trPr>
          <w:cantSplit/>
          <w:trHeight w:val="190"/>
          <w:del w:id="33311" w:author="Author"/>
        </w:trPr>
        <w:tc>
          <w:tcPr>
            <w:tcW w:w="200" w:type="dxa"/>
            <w:tcBorders>
              <w:top w:val="nil"/>
              <w:left w:val="nil"/>
              <w:bottom w:val="nil"/>
              <w:right w:val="nil"/>
            </w:tcBorders>
          </w:tcPr>
          <w:p w14:paraId="1A006B74" w14:textId="77777777" w:rsidR="00992EE5" w:rsidRPr="00441C4B" w:rsidDel="009735C5" w:rsidRDefault="00992EE5" w:rsidP="00B813DC">
            <w:pPr>
              <w:pStyle w:val="tabletext11"/>
              <w:suppressAutoHyphens/>
              <w:rPr>
                <w:del w:id="33312" w:author="Author"/>
              </w:rPr>
            </w:pPr>
            <w:del w:id="33313" w:author="Author">
              <w:r w:rsidRPr="00441C4B" w:rsidDel="009735C5">
                <w:br/>
              </w:r>
            </w:del>
          </w:p>
        </w:tc>
        <w:tc>
          <w:tcPr>
            <w:tcW w:w="2520" w:type="dxa"/>
            <w:tcBorders>
              <w:top w:val="nil"/>
              <w:left w:val="single" w:sz="6" w:space="0" w:color="auto"/>
              <w:bottom w:val="nil"/>
              <w:right w:val="single" w:sz="6" w:space="0" w:color="auto"/>
            </w:tcBorders>
          </w:tcPr>
          <w:p w14:paraId="1D270195" w14:textId="77777777" w:rsidR="00992EE5" w:rsidRPr="00441C4B" w:rsidDel="009735C5" w:rsidRDefault="00992EE5" w:rsidP="00B813DC">
            <w:pPr>
              <w:pStyle w:val="tabletext11"/>
              <w:suppressAutoHyphens/>
              <w:jc w:val="center"/>
              <w:rPr>
                <w:del w:id="33314" w:author="Author"/>
              </w:rPr>
            </w:pPr>
            <w:del w:id="33315" w:author="Author">
              <w:r w:rsidRPr="00441C4B" w:rsidDel="009735C5">
                <w:delText>GVWR)</w:delText>
              </w:r>
            </w:del>
          </w:p>
        </w:tc>
        <w:tc>
          <w:tcPr>
            <w:tcW w:w="2200" w:type="dxa"/>
            <w:tcBorders>
              <w:top w:val="single" w:sz="6" w:space="0" w:color="auto"/>
              <w:left w:val="single" w:sz="6" w:space="0" w:color="auto"/>
              <w:bottom w:val="nil"/>
              <w:right w:val="single" w:sz="6" w:space="0" w:color="auto"/>
            </w:tcBorders>
          </w:tcPr>
          <w:p w14:paraId="7C746CB2" w14:textId="77777777" w:rsidR="00992EE5" w:rsidRPr="00441C4B" w:rsidDel="009735C5" w:rsidRDefault="00992EE5" w:rsidP="00B813DC">
            <w:pPr>
              <w:pStyle w:val="tabletext11"/>
              <w:suppressAutoHyphens/>
              <w:jc w:val="center"/>
              <w:rPr>
                <w:del w:id="33316" w:author="Author"/>
              </w:rPr>
            </w:pPr>
            <w:del w:id="33317" w:author="Author">
              <w:r w:rsidRPr="00441C4B" w:rsidDel="009735C5">
                <w:rPr>
                  <w:b/>
                </w:rPr>
                <w:delText>Commercial</w:delText>
              </w:r>
            </w:del>
          </w:p>
        </w:tc>
        <w:tc>
          <w:tcPr>
            <w:tcW w:w="1260" w:type="dxa"/>
            <w:tcBorders>
              <w:top w:val="single" w:sz="6" w:space="0" w:color="auto"/>
              <w:left w:val="single" w:sz="6" w:space="0" w:color="auto"/>
              <w:bottom w:val="nil"/>
              <w:right w:val="single" w:sz="6" w:space="0" w:color="auto"/>
            </w:tcBorders>
          </w:tcPr>
          <w:p w14:paraId="197AD204" w14:textId="77777777" w:rsidR="00992EE5" w:rsidRPr="00441C4B" w:rsidDel="009735C5" w:rsidRDefault="00992EE5" w:rsidP="00B813DC">
            <w:pPr>
              <w:pStyle w:val="tabletext11"/>
              <w:suppressAutoHyphens/>
              <w:jc w:val="center"/>
              <w:rPr>
                <w:del w:id="33318" w:author="Author"/>
              </w:rPr>
            </w:pPr>
            <w:del w:id="33319"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nil"/>
              <w:right w:val="single" w:sz="6" w:space="0" w:color="auto"/>
            </w:tcBorders>
          </w:tcPr>
          <w:p w14:paraId="17D7A5EB" w14:textId="77777777" w:rsidR="00992EE5" w:rsidRPr="00441C4B" w:rsidDel="009735C5" w:rsidRDefault="00992EE5" w:rsidP="00B813DC">
            <w:pPr>
              <w:pStyle w:val="tabletext11"/>
              <w:suppressAutoHyphens/>
              <w:jc w:val="center"/>
              <w:rPr>
                <w:del w:id="33320" w:author="Author"/>
              </w:rPr>
            </w:pPr>
            <w:del w:id="33321" w:author="Author">
              <w:r w:rsidRPr="00441C4B" w:rsidDel="009735C5">
                <w:delText>033 – –</w:delText>
              </w:r>
              <w:r w:rsidRPr="00441C4B" w:rsidDel="009735C5">
                <w:br/>
                <w:delText>036 – –</w:delText>
              </w:r>
            </w:del>
          </w:p>
        </w:tc>
        <w:tc>
          <w:tcPr>
            <w:tcW w:w="1435" w:type="dxa"/>
            <w:tcBorders>
              <w:top w:val="single" w:sz="6" w:space="0" w:color="auto"/>
              <w:left w:val="single" w:sz="6" w:space="0" w:color="auto"/>
              <w:bottom w:val="nil"/>
              <w:right w:val="single" w:sz="6" w:space="0" w:color="auto"/>
            </w:tcBorders>
          </w:tcPr>
          <w:p w14:paraId="4704E044" w14:textId="77777777" w:rsidR="00992EE5" w:rsidRPr="00441C4B" w:rsidDel="009735C5" w:rsidRDefault="00992EE5" w:rsidP="00B813DC">
            <w:pPr>
              <w:pStyle w:val="tabletext11"/>
              <w:suppressAutoHyphens/>
              <w:jc w:val="center"/>
              <w:rPr>
                <w:del w:id="33322" w:author="Author"/>
                <w:b/>
              </w:rPr>
            </w:pPr>
            <w:del w:id="33323" w:author="Author">
              <w:r w:rsidRPr="00441C4B" w:rsidDel="009735C5">
                <w:rPr>
                  <w:b/>
                </w:rPr>
                <w:delText>1.65</w:delText>
              </w:r>
            </w:del>
          </w:p>
        </w:tc>
        <w:tc>
          <w:tcPr>
            <w:tcW w:w="1436" w:type="dxa"/>
            <w:tcBorders>
              <w:top w:val="single" w:sz="6" w:space="0" w:color="auto"/>
              <w:left w:val="single" w:sz="6" w:space="0" w:color="auto"/>
              <w:bottom w:val="nil"/>
              <w:right w:val="single" w:sz="6" w:space="0" w:color="auto"/>
            </w:tcBorders>
          </w:tcPr>
          <w:p w14:paraId="211C7DE0" w14:textId="77777777" w:rsidR="00992EE5" w:rsidRPr="00441C4B" w:rsidDel="009735C5" w:rsidRDefault="00992EE5" w:rsidP="00B813DC">
            <w:pPr>
              <w:pStyle w:val="tabletext11"/>
              <w:suppressAutoHyphens/>
              <w:jc w:val="center"/>
              <w:rPr>
                <w:del w:id="33324" w:author="Author"/>
                <w:b/>
              </w:rPr>
            </w:pPr>
            <w:del w:id="33325" w:author="Author">
              <w:r w:rsidRPr="00441C4B" w:rsidDel="009735C5">
                <w:rPr>
                  <w:b/>
                </w:rPr>
                <w:delText>1.30</w:delText>
              </w:r>
            </w:del>
          </w:p>
        </w:tc>
      </w:tr>
      <w:tr w:rsidR="00992EE5" w:rsidRPr="00441C4B" w:rsidDel="009735C5" w14:paraId="27C1A5AF" w14:textId="77777777" w:rsidTr="00B813DC">
        <w:trPr>
          <w:cantSplit/>
          <w:trHeight w:val="190"/>
          <w:del w:id="33326" w:author="Author"/>
        </w:trPr>
        <w:tc>
          <w:tcPr>
            <w:tcW w:w="200" w:type="dxa"/>
            <w:tcBorders>
              <w:top w:val="nil"/>
              <w:left w:val="nil"/>
              <w:bottom w:val="nil"/>
              <w:right w:val="nil"/>
            </w:tcBorders>
          </w:tcPr>
          <w:p w14:paraId="27788ACE" w14:textId="77777777" w:rsidR="00992EE5" w:rsidRPr="00441C4B" w:rsidDel="009735C5" w:rsidRDefault="00992EE5" w:rsidP="00B813DC">
            <w:pPr>
              <w:pStyle w:val="tabletext11"/>
              <w:suppressAutoHyphens/>
              <w:jc w:val="center"/>
              <w:rPr>
                <w:del w:id="33327" w:author="Author"/>
                <w:b/>
              </w:rPr>
            </w:pPr>
          </w:p>
        </w:tc>
        <w:tc>
          <w:tcPr>
            <w:tcW w:w="2520" w:type="dxa"/>
            <w:tcBorders>
              <w:top w:val="single" w:sz="6" w:space="0" w:color="auto"/>
              <w:left w:val="single" w:sz="6" w:space="0" w:color="auto"/>
              <w:bottom w:val="single" w:sz="6" w:space="0" w:color="auto"/>
              <w:right w:val="nil"/>
            </w:tcBorders>
          </w:tcPr>
          <w:p w14:paraId="5671BCA1" w14:textId="77777777" w:rsidR="00992EE5" w:rsidRPr="00441C4B" w:rsidDel="009735C5" w:rsidRDefault="00992EE5" w:rsidP="00B813DC">
            <w:pPr>
              <w:pStyle w:val="tabletext11"/>
              <w:suppressAutoHyphens/>
              <w:jc w:val="center"/>
              <w:rPr>
                <w:del w:id="33328" w:author="Author"/>
                <w:b/>
              </w:rPr>
            </w:pPr>
          </w:p>
        </w:tc>
        <w:tc>
          <w:tcPr>
            <w:tcW w:w="2200" w:type="dxa"/>
            <w:tcBorders>
              <w:top w:val="single" w:sz="6" w:space="0" w:color="auto"/>
              <w:left w:val="nil"/>
              <w:bottom w:val="single" w:sz="6" w:space="0" w:color="auto"/>
              <w:right w:val="nil"/>
            </w:tcBorders>
          </w:tcPr>
          <w:p w14:paraId="645E4461" w14:textId="77777777" w:rsidR="00992EE5" w:rsidRPr="00441C4B" w:rsidDel="009735C5" w:rsidRDefault="00992EE5" w:rsidP="00B813DC">
            <w:pPr>
              <w:pStyle w:val="tabletext11"/>
              <w:suppressAutoHyphens/>
              <w:jc w:val="center"/>
              <w:rPr>
                <w:del w:id="33329" w:author="Author"/>
                <w:b/>
              </w:rPr>
            </w:pPr>
          </w:p>
        </w:tc>
        <w:tc>
          <w:tcPr>
            <w:tcW w:w="1260" w:type="dxa"/>
            <w:tcBorders>
              <w:top w:val="single" w:sz="6" w:space="0" w:color="auto"/>
              <w:left w:val="nil"/>
              <w:bottom w:val="single" w:sz="6" w:space="0" w:color="auto"/>
              <w:right w:val="nil"/>
            </w:tcBorders>
          </w:tcPr>
          <w:p w14:paraId="0F72198E" w14:textId="77777777" w:rsidR="00992EE5" w:rsidRPr="00441C4B" w:rsidDel="009735C5" w:rsidRDefault="00992EE5" w:rsidP="00B813DC">
            <w:pPr>
              <w:pStyle w:val="tabletext11"/>
              <w:suppressAutoHyphens/>
              <w:jc w:val="center"/>
              <w:rPr>
                <w:del w:id="33330" w:author="Author"/>
                <w:b/>
              </w:rPr>
            </w:pPr>
          </w:p>
        </w:tc>
        <w:tc>
          <w:tcPr>
            <w:tcW w:w="1260" w:type="dxa"/>
            <w:tcBorders>
              <w:top w:val="single" w:sz="6" w:space="0" w:color="auto"/>
              <w:left w:val="nil"/>
              <w:bottom w:val="single" w:sz="6" w:space="0" w:color="auto"/>
              <w:right w:val="nil"/>
            </w:tcBorders>
          </w:tcPr>
          <w:p w14:paraId="274B07AC" w14:textId="77777777" w:rsidR="00992EE5" w:rsidRPr="00441C4B" w:rsidDel="009735C5" w:rsidRDefault="00992EE5" w:rsidP="00B813DC">
            <w:pPr>
              <w:pStyle w:val="tabletext11"/>
              <w:suppressAutoHyphens/>
              <w:jc w:val="center"/>
              <w:rPr>
                <w:del w:id="33331" w:author="Author"/>
                <w:b/>
              </w:rPr>
            </w:pPr>
          </w:p>
        </w:tc>
        <w:tc>
          <w:tcPr>
            <w:tcW w:w="2871" w:type="dxa"/>
            <w:gridSpan w:val="2"/>
            <w:tcBorders>
              <w:top w:val="single" w:sz="6" w:space="0" w:color="auto"/>
              <w:left w:val="nil"/>
              <w:bottom w:val="single" w:sz="6" w:space="0" w:color="auto"/>
              <w:right w:val="single" w:sz="6" w:space="0" w:color="auto"/>
            </w:tcBorders>
          </w:tcPr>
          <w:p w14:paraId="047215F9" w14:textId="77777777" w:rsidR="00992EE5" w:rsidRPr="00441C4B" w:rsidDel="009735C5" w:rsidRDefault="00992EE5" w:rsidP="00B813DC">
            <w:pPr>
              <w:pStyle w:val="tabletext11"/>
              <w:suppressAutoHyphens/>
              <w:jc w:val="center"/>
              <w:rPr>
                <w:del w:id="33332" w:author="Author"/>
                <w:b/>
              </w:rPr>
            </w:pPr>
            <w:del w:id="33333" w:author="Author">
              <w:r w:rsidRPr="00441C4B" w:rsidDel="009735C5">
                <w:rPr>
                  <w:b/>
                </w:rPr>
                <w:delText>ZONE-RATED</w:delText>
              </w:r>
            </w:del>
          </w:p>
        </w:tc>
      </w:tr>
      <w:tr w:rsidR="00992EE5" w:rsidRPr="00441C4B" w:rsidDel="009735C5" w14:paraId="0DB80096" w14:textId="77777777" w:rsidTr="00B813DC">
        <w:trPr>
          <w:cantSplit/>
          <w:trHeight w:val="190"/>
          <w:del w:id="33334" w:author="Author"/>
        </w:trPr>
        <w:tc>
          <w:tcPr>
            <w:tcW w:w="200" w:type="dxa"/>
            <w:tcBorders>
              <w:top w:val="nil"/>
              <w:left w:val="nil"/>
              <w:bottom w:val="nil"/>
              <w:right w:val="nil"/>
            </w:tcBorders>
          </w:tcPr>
          <w:p w14:paraId="4AFDF534" w14:textId="77777777" w:rsidR="00992EE5" w:rsidRPr="00441C4B" w:rsidDel="009735C5" w:rsidRDefault="00992EE5" w:rsidP="00B813DC">
            <w:pPr>
              <w:pStyle w:val="tabletext11"/>
              <w:suppressAutoHyphens/>
              <w:rPr>
                <w:del w:id="33335" w:author="Author"/>
              </w:rPr>
            </w:pPr>
            <w:del w:id="33336" w:author="Author">
              <w:r w:rsidRPr="00441C4B" w:rsidDel="009735C5">
                <w:br/>
              </w:r>
            </w:del>
          </w:p>
        </w:tc>
        <w:tc>
          <w:tcPr>
            <w:tcW w:w="2520" w:type="dxa"/>
            <w:tcBorders>
              <w:top w:val="single" w:sz="6" w:space="0" w:color="auto"/>
              <w:left w:val="single" w:sz="6" w:space="0" w:color="auto"/>
              <w:bottom w:val="nil"/>
              <w:right w:val="single" w:sz="6" w:space="0" w:color="auto"/>
            </w:tcBorders>
          </w:tcPr>
          <w:p w14:paraId="0BB4A270" w14:textId="77777777" w:rsidR="00992EE5" w:rsidRPr="00441C4B" w:rsidDel="009735C5" w:rsidRDefault="00992EE5" w:rsidP="00B813DC">
            <w:pPr>
              <w:pStyle w:val="tabletext11"/>
              <w:suppressAutoHyphens/>
              <w:jc w:val="center"/>
              <w:rPr>
                <w:del w:id="33337" w:author="Author"/>
              </w:rPr>
            </w:pPr>
          </w:p>
        </w:tc>
        <w:tc>
          <w:tcPr>
            <w:tcW w:w="2200" w:type="dxa"/>
            <w:tcBorders>
              <w:top w:val="single" w:sz="6" w:space="0" w:color="auto"/>
              <w:left w:val="single" w:sz="6" w:space="0" w:color="auto"/>
              <w:bottom w:val="single" w:sz="6" w:space="0" w:color="auto"/>
              <w:right w:val="single" w:sz="6" w:space="0" w:color="auto"/>
            </w:tcBorders>
          </w:tcPr>
          <w:p w14:paraId="2BC84E4C" w14:textId="77777777" w:rsidR="00992EE5" w:rsidRPr="00441C4B" w:rsidDel="009735C5" w:rsidRDefault="00992EE5" w:rsidP="00B813DC">
            <w:pPr>
              <w:pStyle w:val="tabletext11"/>
              <w:suppressAutoHyphens/>
              <w:jc w:val="center"/>
              <w:rPr>
                <w:del w:id="33338" w:author="Author"/>
              </w:rPr>
            </w:pPr>
            <w:del w:id="33339" w:author="Author">
              <w:r w:rsidRPr="00441C4B" w:rsidDel="009735C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E708882" w14:textId="77777777" w:rsidR="00992EE5" w:rsidRPr="00441C4B" w:rsidDel="009735C5" w:rsidRDefault="00992EE5" w:rsidP="00B813DC">
            <w:pPr>
              <w:pStyle w:val="tabletext11"/>
              <w:suppressAutoHyphens/>
              <w:jc w:val="center"/>
              <w:rPr>
                <w:del w:id="33340" w:author="Author"/>
              </w:rPr>
            </w:pPr>
            <w:del w:id="33341"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E31C754" w14:textId="77777777" w:rsidR="00992EE5" w:rsidRPr="00441C4B" w:rsidDel="009735C5" w:rsidRDefault="00992EE5" w:rsidP="00B813DC">
            <w:pPr>
              <w:pStyle w:val="tabletext11"/>
              <w:suppressAutoHyphens/>
              <w:jc w:val="center"/>
              <w:rPr>
                <w:del w:id="33342" w:author="Author"/>
              </w:rPr>
            </w:pPr>
            <w:del w:id="33343" w:author="Author">
              <w:r w:rsidRPr="00441C4B" w:rsidDel="009735C5">
                <w:delText>213 – –</w:delText>
              </w:r>
              <w:r w:rsidRPr="00441C4B" w:rsidDel="009735C5">
                <w:br/>
                <w:delText>216 – –</w:delText>
              </w:r>
            </w:del>
          </w:p>
        </w:tc>
        <w:tc>
          <w:tcPr>
            <w:tcW w:w="1435" w:type="dxa"/>
            <w:tcBorders>
              <w:top w:val="single" w:sz="6" w:space="0" w:color="auto"/>
              <w:left w:val="single" w:sz="6" w:space="0" w:color="auto"/>
              <w:bottom w:val="single" w:sz="6" w:space="0" w:color="auto"/>
              <w:right w:val="single" w:sz="6" w:space="0" w:color="auto"/>
            </w:tcBorders>
          </w:tcPr>
          <w:p w14:paraId="56B8D521" w14:textId="77777777" w:rsidR="00992EE5" w:rsidRPr="00441C4B" w:rsidDel="009735C5" w:rsidRDefault="00992EE5" w:rsidP="00B813DC">
            <w:pPr>
              <w:pStyle w:val="tabletext11"/>
              <w:suppressAutoHyphens/>
              <w:jc w:val="center"/>
              <w:rPr>
                <w:del w:id="33344" w:author="Author"/>
                <w:b/>
              </w:rPr>
            </w:pPr>
            <w:del w:id="33345" w:author="Author">
              <w:r w:rsidRPr="00441C4B" w:rsidDel="009735C5">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BD53752" w14:textId="77777777" w:rsidR="00992EE5" w:rsidRPr="00441C4B" w:rsidDel="009735C5" w:rsidRDefault="00992EE5" w:rsidP="00B813DC">
            <w:pPr>
              <w:pStyle w:val="tabletext11"/>
              <w:suppressAutoHyphens/>
              <w:jc w:val="center"/>
              <w:rPr>
                <w:del w:id="33346" w:author="Author"/>
                <w:b/>
              </w:rPr>
            </w:pPr>
            <w:del w:id="33347" w:author="Author">
              <w:r w:rsidRPr="00441C4B" w:rsidDel="009735C5">
                <w:rPr>
                  <w:b/>
                </w:rPr>
                <w:delText>1.00</w:delText>
              </w:r>
            </w:del>
          </w:p>
        </w:tc>
      </w:tr>
      <w:tr w:rsidR="00992EE5" w:rsidRPr="00441C4B" w:rsidDel="009735C5" w14:paraId="6422EABF" w14:textId="77777777" w:rsidTr="00B813DC">
        <w:trPr>
          <w:cantSplit/>
          <w:trHeight w:val="190"/>
          <w:del w:id="33348" w:author="Author"/>
        </w:trPr>
        <w:tc>
          <w:tcPr>
            <w:tcW w:w="200" w:type="dxa"/>
            <w:tcBorders>
              <w:top w:val="nil"/>
              <w:left w:val="nil"/>
              <w:bottom w:val="nil"/>
              <w:right w:val="nil"/>
            </w:tcBorders>
          </w:tcPr>
          <w:p w14:paraId="66FB2C05" w14:textId="77777777" w:rsidR="00992EE5" w:rsidRPr="00441C4B" w:rsidDel="009735C5" w:rsidRDefault="00992EE5" w:rsidP="00B813DC">
            <w:pPr>
              <w:pStyle w:val="tabletext11"/>
              <w:suppressAutoHyphens/>
              <w:rPr>
                <w:del w:id="33349" w:author="Author"/>
              </w:rPr>
            </w:pPr>
            <w:del w:id="33350" w:author="Author">
              <w:r w:rsidRPr="00441C4B" w:rsidDel="009735C5">
                <w:br/>
              </w:r>
            </w:del>
          </w:p>
        </w:tc>
        <w:tc>
          <w:tcPr>
            <w:tcW w:w="2520" w:type="dxa"/>
            <w:tcBorders>
              <w:top w:val="nil"/>
              <w:left w:val="single" w:sz="6" w:space="0" w:color="auto"/>
              <w:bottom w:val="nil"/>
              <w:right w:val="single" w:sz="6" w:space="0" w:color="auto"/>
            </w:tcBorders>
          </w:tcPr>
          <w:p w14:paraId="4CD49821" w14:textId="77777777" w:rsidR="00992EE5" w:rsidRPr="00441C4B" w:rsidDel="009735C5" w:rsidRDefault="00992EE5" w:rsidP="00B813DC">
            <w:pPr>
              <w:pStyle w:val="tabletext11"/>
              <w:suppressAutoHyphens/>
              <w:jc w:val="center"/>
              <w:rPr>
                <w:del w:id="33351" w:author="Author"/>
              </w:rPr>
            </w:pPr>
            <w:del w:id="33352" w:author="Author">
              <w:r w:rsidRPr="00441C4B" w:rsidDel="009735C5">
                <w:rPr>
                  <w:b/>
                </w:rPr>
                <w:delText>Medium Trucks</w:delText>
              </w:r>
              <w:r w:rsidRPr="00441C4B" w:rsidDel="009735C5">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12DCFB70" w14:textId="77777777" w:rsidR="00992EE5" w:rsidRPr="00441C4B" w:rsidDel="009735C5" w:rsidRDefault="00992EE5" w:rsidP="00B813DC">
            <w:pPr>
              <w:pStyle w:val="tabletext11"/>
              <w:suppressAutoHyphens/>
              <w:jc w:val="center"/>
              <w:rPr>
                <w:del w:id="33353" w:author="Author"/>
              </w:rPr>
            </w:pPr>
            <w:del w:id="33354" w:author="Author">
              <w:r w:rsidRPr="00441C4B" w:rsidDel="009735C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2A6BC2C" w14:textId="77777777" w:rsidR="00992EE5" w:rsidRPr="00441C4B" w:rsidDel="009735C5" w:rsidRDefault="00992EE5" w:rsidP="00B813DC">
            <w:pPr>
              <w:pStyle w:val="tabletext11"/>
              <w:suppressAutoHyphens/>
              <w:jc w:val="center"/>
              <w:rPr>
                <w:del w:id="33355" w:author="Author"/>
              </w:rPr>
            </w:pPr>
            <w:del w:id="33356"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18DBE93" w14:textId="77777777" w:rsidR="00992EE5" w:rsidRPr="00441C4B" w:rsidDel="009735C5" w:rsidRDefault="00992EE5" w:rsidP="00B813DC">
            <w:pPr>
              <w:pStyle w:val="tabletext11"/>
              <w:suppressAutoHyphens/>
              <w:jc w:val="center"/>
              <w:rPr>
                <w:del w:id="33357" w:author="Author"/>
              </w:rPr>
            </w:pPr>
            <w:del w:id="33358" w:author="Author">
              <w:r w:rsidRPr="00441C4B" w:rsidDel="009735C5">
                <w:delText>223 – –</w:delText>
              </w:r>
              <w:r w:rsidRPr="00441C4B" w:rsidDel="009735C5">
                <w:br/>
                <w:delText>226 – –</w:delText>
              </w:r>
            </w:del>
          </w:p>
        </w:tc>
        <w:tc>
          <w:tcPr>
            <w:tcW w:w="1435" w:type="dxa"/>
            <w:tcBorders>
              <w:top w:val="single" w:sz="6" w:space="0" w:color="auto"/>
              <w:left w:val="single" w:sz="6" w:space="0" w:color="auto"/>
              <w:bottom w:val="single" w:sz="6" w:space="0" w:color="auto"/>
              <w:right w:val="single" w:sz="6" w:space="0" w:color="auto"/>
            </w:tcBorders>
          </w:tcPr>
          <w:p w14:paraId="05D4D809" w14:textId="77777777" w:rsidR="00992EE5" w:rsidRPr="00441C4B" w:rsidDel="009735C5" w:rsidRDefault="00992EE5" w:rsidP="00B813DC">
            <w:pPr>
              <w:pStyle w:val="tabletext11"/>
              <w:suppressAutoHyphens/>
              <w:jc w:val="center"/>
              <w:rPr>
                <w:del w:id="33359" w:author="Author"/>
                <w:b/>
              </w:rPr>
            </w:pPr>
            <w:del w:id="33360" w:author="Author">
              <w:r w:rsidRPr="00441C4B" w:rsidDel="009735C5">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51708173" w14:textId="77777777" w:rsidR="00992EE5" w:rsidRPr="00441C4B" w:rsidDel="009735C5" w:rsidRDefault="00992EE5" w:rsidP="00B813DC">
            <w:pPr>
              <w:pStyle w:val="tabletext11"/>
              <w:suppressAutoHyphens/>
              <w:jc w:val="center"/>
              <w:rPr>
                <w:del w:id="33361" w:author="Author"/>
                <w:b/>
              </w:rPr>
            </w:pPr>
            <w:del w:id="33362" w:author="Author">
              <w:r w:rsidRPr="00441C4B" w:rsidDel="009735C5">
                <w:rPr>
                  <w:b/>
                </w:rPr>
                <w:delText>1.00</w:delText>
              </w:r>
            </w:del>
          </w:p>
        </w:tc>
      </w:tr>
      <w:tr w:rsidR="00992EE5" w:rsidRPr="00441C4B" w:rsidDel="009735C5" w14:paraId="618E6905" w14:textId="77777777" w:rsidTr="00B813DC">
        <w:trPr>
          <w:cantSplit/>
          <w:trHeight w:val="190"/>
          <w:del w:id="33363" w:author="Author"/>
        </w:trPr>
        <w:tc>
          <w:tcPr>
            <w:tcW w:w="200" w:type="dxa"/>
            <w:tcBorders>
              <w:top w:val="nil"/>
              <w:left w:val="nil"/>
              <w:bottom w:val="nil"/>
              <w:right w:val="nil"/>
            </w:tcBorders>
          </w:tcPr>
          <w:p w14:paraId="2A9496A7" w14:textId="77777777" w:rsidR="00992EE5" w:rsidRPr="00441C4B" w:rsidDel="009735C5" w:rsidRDefault="00992EE5" w:rsidP="00B813DC">
            <w:pPr>
              <w:pStyle w:val="tabletext11"/>
              <w:suppressAutoHyphens/>
              <w:rPr>
                <w:del w:id="33364" w:author="Author"/>
              </w:rPr>
            </w:pPr>
            <w:del w:id="33365" w:author="Author">
              <w:r w:rsidRPr="00441C4B" w:rsidDel="009735C5">
                <w:br/>
              </w:r>
            </w:del>
          </w:p>
        </w:tc>
        <w:tc>
          <w:tcPr>
            <w:tcW w:w="2520" w:type="dxa"/>
            <w:tcBorders>
              <w:top w:val="nil"/>
              <w:left w:val="single" w:sz="6" w:space="0" w:color="auto"/>
              <w:bottom w:val="nil"/>
              <w:right w:val="single" w:sz="6" w:space="0" w:color="auto"/>
            </w:tcBorders>
          </w:tcPr>
          <w:p w14:paraId="21644269" w14:textId="77777777" w:rsidR="00992EE5" w:rsidRPr="00441C4B" w:rsidDel="009735C5" w:rsidRDefault="00992EE5" w:rsidP="00B813DC">
            <w:pPr>
              <w:pStyle w:val="tabletext11"/>
              <w:suppressAutoHyphens/>
              <w:jc w:val="center"/>
              <w:rPr>
                <w:del w:id="33366" w:author="Author"/>
              </w:rPr>
            </w:pPr>
            <w:del w:id="33367" w:author="Author">
              <w:r w:rsidRPr="00441C4B" w:rsidDel="009735C5">
                <w:delText>GVWR)</w:delText>
              </w:r>
            </w:del>
          </w:p>
        </w:tc>
        <w:tc>
          <w:tcPr>
            <w:tcW w:w="2200" w:type="dxa"/>
            <w:tcBorders>
              <w:top w:val="single" w:sz="6" w:space="0" w:color="auto"/>
              <w:left w:val="single" w:sz="6" w:space="0" w:color="auto"/>
              <w:bottom w:val="nil"/>
              <w:right w:val="single" w:sz="6" w:space="0" w:color="auto"/>
            </w:tcBorders>
          </w:tcPr>
          <w:p w14:paraId="1E548366" w14:textId="77777777" w:rsidR="00992EE5" w:rsidRPr="00441C4B" w:rsidDel="009735C5" w:rsidRDefault="00992EE5" w:rsidP="00B813DC">
            <w:pPr>
              <w:pStyle w:val="tabletext11"/>
              <w:suppressAutoHyphens/>
              <w:jc w:val="center"/>
              <w:rPr>
                <w:del w:id="33368" w:author="Author"/>
              </w:rPr>
            </w:pPr>
            <w:del w:id="33369" w:author="Author">
              <w:r w:rsidRPr="00441C4B" w:rsidDel="009735C5">
                <w:rPr>
                  <w:b/>
                </w:rPr>
                <w:delText>Commercial</w:delText>
              </w:r>
            </w:del>
          </w:p>
        </w:tc>
        <w:tc>
          <w:tcPr>
            <w:tcW w:w="1260" w:type="dxa"/>
            <w:tcBorders>
              <w:top w:val="single" w:sz="6" w:space="0" w:color="auto"/>
              <w:left w:val="single" w:sz="6" w:space="0" w:color="auto"/>
              <w:bottom w:val="nil"/>
              <w:right w:val="single" w:sz="6" w:space="0" w:color="auto"/>
            </w:tcBorders>
          </w:tcPr>
          <w:p w14:paraId="2B419DF2" w14:textId="77777777" w:rsidR="00992EE5" w:rsidRPr="00441C4B" w:rsidDel="009735C5" w:rsidRDefault="00992EE5" w:rsidP="00B813DC">
            <w:pPr>
              <w:pStyle w:val="tabletext11"/>
              <w:suppressAutoHyphens/>
              <w:jc w:val="center"/>
              <w:rPr>
                <w:del w:id="33370" w:author="Author"/>
              </w:rPr>
            </w:pPr>
            <w:del w:id="33371"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nil"/>
              <w:right w:val="single" w:sz="6" w:space="0" w:color="auto"/>
            </w:tcBorders>
          </w:tcPr>
          <w:p w14:paraId="0F55281B" w14:textId="77777777" w:rsidR="00992EE5" w:rsidRPr="00441C4B" w:rsidDel="009735C5" w:rsidRDefault="00992EE5" w:rsidP="00B813DC">
            <w:pPr>
              <w:pStyle w:val="tabletext11"/>
              <w:suppressAutoHyphens/>
              <w:jc w:val="center"/>
              <w:rPr>
                <w:del w:id="33372" w:author="Author"/>
              </w:rPr>
            </w:pPr>
            <w:del w:id="33373" w:author="Author">
              <w:r w:rsidRPr="00441C4B" w:rsidDel="009735C5">
                <w:delText>233 – –</w:delText>
              </w:r>
              <w:r w:rsidRPr="00441C4B" w:rsidDel="009735C5">
                <w:br/>
                <w:delText>236 – –</w:delText>
              </w:r>
            </w:del>
          </w:p>
        </w:tc>
        <w:tc>
          <w:tcPr>
            <w:tcW w:w="1435" w:type="dxa"/>
            <w:tcBorders>
              <w:top w:val="single" w:sz="6" w:space="0" w:color="auto"/>
              <w:left w:val="single" w:sz="6" w:space="0" w:color="auto"/>
              <w:bottom w:val="nil"/>
              <w:right w:val="single" w:sz="6" w:space="0" w:color="auto"/>
            </w:tcBorders>
          </w:tcPr>
          <w:p w14:paraId="50F04975" w14:textId="77777777" w:rsidR="00992EE5" w:rsidRPr="00441C4B" w:rsidDel="009735C5" w:rsidRDefault="00992EE5" w:rsidP="00B813DC">
            <w:pPr>
              <w:pStyle w:val="tabletext11"/>
              <w:suppressAutoHyphens/>
              <w:jc w:val="center"/>
              <w:rPr>
                <w:del w:id="33374" w:author="Author"/>
                <w:b/>
              </w:rPr>
            </w:pPr>
            <w:del w:id="33375" w:author="Author">
              <w:r w:rsidRPr="00441C4B" w:rsidDel="009735C5">
                <w:rPr>
                  <w:b/>
                </w:rPr>
                <w:delText>0.82</w:delText>
              </w:r>
            </w:del>
          </w:p>
        </w:tc>
        <w:tc>
          <w:tcPr>
            <w:tcW w:w="1436" w:type="dxa"/>
            <w:tcBorders>
              <w:top w:val="single" w:sz="6" w:space="0" w:color="auto"/>
              <w:left w:val="single" w:sz="6" w:space="0" w:color="auto"/>
              <w:bottom w:val="nil"/>
              <w:right w:val="single" w:sz="6" w:space="0" w:color="auto"/>
            </w:tcBorders>
          </w:tcPr>
          <w:p w14:paraId="2D3EE971" w14:textId="77777777" w:rsidR="00992EE5" w:rsidRPr="00441C4B" w:rsidDel="009735C5" w:rsidRDefault="00992EE5" w:rsidP="00B813DC">
            <w:pPr>
              <w:pStyle w:val="tabletext11"/>
              <w:suppressAutoHyphens/>
              <w:jc w:val="center"/>
              <w:rPr>
                <w:del w:id="33376" w:author="Author"/>
                <w:b/>
              </w:rPr>
            </w:pPr>
            <w:del w:id="33377" w:author="Author">
              <w:r w:rsidRPr="00441C4B" w:rsidDel="009735C5">
                <w:rPr>
                  <w:b/>
                </w:rPr>
                <w:delText>1.00</w:delText>
              </w:r>
            </w:del>
          </w:p>
        </w:tc>
      </w:tr>
      <w:tr w:rsidR="00992EE5" w:rsidRPr="00441C4B" w:rsidDel="009735C5" w14:paraId="0AE5D234" w14:textId="77777777" w:rsidTr="00B813DC">
        <w:trPr>
          <w:cantSplit/>
          <w:trHeight w:val="190"/>
          <w:del w:id="33378" w:author="Author"/>
        </w:trPr>
        <w:tc>
          <w:tcPr>
            <w:tcW w:w="200" w:type="dxa"/>
            <w:tcBorders>
              <w:top w:val="nil"/>
              <w:left w:val="nil"/>
              <w:bottom w:val="nil"/>
              <w:right w:val="nil"/>
            </w:tcBorders>
          </w:tcPr>
          <w:p w14:paraId="2F5FBDE8" w14:textId="77777777" w:rsidR="00992EE5" w:rsidRPr="00441C4B" w:rsidDel="009735C5" w:rsidRDefault="00992EE5" w:rsidP="00B813DC">
            <w:pPr>
              <w:pStyle w:val="tabletext11"/>
              <w:suppressAutoHyphens/>
              <w:rPr>
                <w:del w:id="33379" w:author="Author"/>
              </w:rPr>
            </w:pPr>
          </w:p>
        </w:tc>
        <w:tc>
          <w:tcPr>
            <w:tcW w:w="2520" w:type="dxa"/>
            <w:tcBorders>
              <w:top w:val="single" w:sz="6" w:space="0" w:color="auto"/>
              <w:left w:val="single" w:sz="6" w:space="0" w:color="auto"/>
              <w:bottom w:val="nil"/>
              <w:right w:val="nil"/>
            </w:tcBorders>
          </w:tcPr>
          <w:p w14:paraId="07054600" w14:textId="77777777" w:rsidR="00992EE5" w:rsidRPr="00441C4B" w:rsidDel="009735C5" w:rsidRDefault="00992EE5" w:rsidP="00B813DC">
            <w:pPr>
              <w:pStyle w:val="tabletext11"/>
              <w:suppressAutoHyphens/>
              <w:jc w:val="center"/>
              <w:rPr>
                <w:del w:id="33380" w:author="Author"/>
              </w:rPr>
            </w:pPr>
          </w:p>
        </w:tc>
        <w:tc>
          <w:tcPr>
            <w:tcW w:w="2200" w:type="dxa"/>
            <w:tcBorders>
              <w:top w:val="single" w:sz="6" w:space="0" w:color="auto"/>
              <w:left w:val="nil"/>
              <w:bottom w:val="single" w:sz="6" w:space="0" w:color="auto"/>
              <w:right w:val="nil"/>
            </w:tcBorders>
          </w:tcPr>
          <w:p w14:paraId="705B23DF" w14:textId="77777777" w:rsidR="00992EE5" w:rsidRPr="00441C4B" w:rsidDel="009735C5" w:rsidRDefault="00992EE5" w:rsidP="00B813DC">
            <w:pPr>
              <w:pStyle w:val="tabletext11"/>
              <w:suppressAutoHyphens/>
              <w:jc w:val="center"/>
              <w:rPr>
                <w:del w:id="33381" w:author="Author"/>
              </w:rPr>
            </w:pPr>
          </w:p>
        </w:tc>
        <w:tc>
          <w:tcPr>
            <w:tcW w:w="1260" w:type="dxa"/>
            <w:tcBorders>
              <w:top w:val="single" w:sz="6" w:space="0" w:color="auto"/>
              <w:left w:val="nil"/>
              <w:bottom w:val="single" w:sz="6" w:space="0" w:color="auto"/>
              <w:right w:val="nil"/>
            </w:tcBorders>
          </w:tcPr>
          <w:p w14:paraId="737C12DA" w14:textId="77777777" w:rsidR="00992EE5" w:rsidRPr="00441C4B" w:rsidDel="009735C5" w:rsidRDefault="00992EE5" w:rsidP="00B813DC">
            <w:pPr>
              <w:pStyle w:val="tabletext11"/>
              <w:suppressAutoHyphens/>
              <w:jc w:val="center"/>
              <w:rPr>
                <w:del w:id="33382" w:author="Author"/>
              </w:rPr>
            </w:pPr>
          </w:p>
        </w:tc>
        <w:tc>
          <w:tcPr>
            <w:tcW w:w="1260" w:type="dxa"/>
            <w:tcBorders>
              <w:top w:val="single" w:sz="6" w:space="0" w:color="auto"/>
              <w:left w:val="nil"/>
              <w:bottom w:val="single" w:sz="6" w:space="0" w:color="auto"/>
              <w:right w:val="nil"/>
            </w:tcBorders>
          </w:tcPr>
          <w:p w14:paraId="79EC2450" w14:textId="77777777" w:rsidR="00992EE5" w:rsidRPr="00441C4B" w:rsidDel="009735C5" w:rsidRDefault="00992EE5" w:rsidP="00B813DC">
            <w:pPr>
              <w:pStyle w:val="tabletext11"/>
              <w:suppressAutoHyphens/>
              <w:jc w:val="center"/>
              <w:rPr>
                <w:del w:id="33383" w:author="Author"/>
              </w:rPr>
            </w:pPr>
          </w:p>
        </w:tc>
        <w:tc>
          <w:tcPr>
            <w:tcW w:w="1435" w:type="dxa"/>
            <w:tcBorders>
              <w:top w:val="single" w:sz="6" w:space="0" w:color="auto"/>
              <w:left w:val="nil"/>
              <w:bottom w:val="single" w:sz="6" w:space="0" w:color="auto"/>
              <w:right w:val="nil"/>
            </w:tcBorders>
          </w:tcPr>
          <w:p w14:paraId="7339F949" w14:textId="77777777" w:rsidR="00992EE5" w:rsidRPr="00441C4B" w:rsidDel="009735C5" w:rsidRDefault="00992EE5" w:rsidP="00B813DC">
            <w:pPr>
              <w:pStyle w:val="tabletext11"/>
              <w:suppressAutoHyphens/>
              <w:jc w:val="center"/>
              <w:rPr>
                <w:del w:id="33384" w:author="Author"/>
              </w:rPr>
            </w:pPr>
          </w:p>
        </w:tc>
        <w:tc>
          <w:tcPr>
            <w:tcW w:w="1436" w:type="dxa"/>
            <w:tcBorders>
              <w:top w:val="single" w:sz="6" w:space="0" w:color="auto"/>
              <w:left w:val="nil"/>
              <w:bottom w:val="single" w:sz="6" w:space="0" w:color="auto"/>
              <w:right w:val="single" w:sz="6" w:space="0" w:color="auto"/>
            </w:tcBorders>
          </w:tcPr>
          <w:p w14:paraId="121D58D6" w14:textId="77777777" w:rsidR="00992EE5" w:rsidRPr="00441C4B" w:rsidDel="009735C5" w:rsidRDefault="00992EE5" w:rsidP="00B813DC">
            <w:pPr>
              <w:pStyle w:val="tabletext11"/>
              <w:suppressAutoHyphens/>
              <w:jc w:val="center"/>
              <w:rPr>
                <w:del w:id="33385" w:author="Author"/>
              </w:rPr>
            </w:pPr>
          </w:p>
        </w:tc>
      </w:tr>
      <w:tr w:rsidR="00992EE5" w:rsidRPr="00441C4B" w:rsidDel="009735C5" w14:paraId="56415C09" w14:textId="77777777" w:rsidTr="00B813DC">
        <w:trPr>
          <w:cantSplit/>
          <w:trHeight w:val="190"/>
          <w:del w:id="33386" w:author="Author"/>
        </w:trPr>
        <w:tc>
          <w:tcPr>
            <w:tcW w:w="200" w:type="dxa"/>
            <w:tcBorders>
              <w:top w:val="nil"/>
              <w:left w:val="nil"/>
              <w:bottom w:val="nil"/>
              <w:right w:val="nil"/>
            </w:tcBorders>
          </w:tcPr>
          <w:p w14:paraId="2DBDBACE" w14:textId="77777777" w:rsidR="00992EE5" w:rsidRPr="00441C4B" w:rsidDel="009735C5" w:rsidRDefault="00992EE5" w:rsidP="00B813DC">
            <w:pPr>
              <w:pStyle w:val="tabletext11"/>
              <w:suppressAutoHyphens/>
              <w:rPr>
                <w:del w:id="33387" w:author="Author"/>
              </w:rPr>
            </w:pPr>
            <w:del w:id="33388" w:author="Author">
              <w:r w:rsidRPr="00441C4B" w:rsidDel="009735C5">
                <w:br/>
              </w:r>
            </w:del>
          </w:p>
        </w:tc>
        <w:tc>
          <w:tcPr>
            <w:tcW w:w="2520" w:type="dxa"/>
            <w:tcBorders>
              <w:top w:val="single" w:sz="6" w:space="0" w:color="auto"/>
              <w:left w:val="single" w:sz="6" w:space="0" w:color="auto"/>
              <w:bottom w:val="nil"/>
              <w:right w:val="single" w:sz="6" w:space="0" w:color="auto"/>
            </w:tcBorders>
          </w:tcPr>
          <w:p w14:paraId="62B4473A" w14:textId="77777777" w:rsidR="00992EE5" w:rsidRPr="00441C4B" w:rsidDel="009735C5" w:rsidRDefault="00992EE5" w:rsidP="00B813DC">
            <w:pPr>
              <w:pStyle w:val="tabletext11"/>
              <w:suppressAutoHyphens/>
              <w:jc w:val="center"/>
              <w:rPr>
                <w:del w:id="33389" w:author="Author"/>
              </w:rPr>
            </w:pPr>
          </w:p>
        </w:tc>
        <w:tc>
          <w:tcPr>
            <w:tcW w:w="2200" w:type="dxa"/>
            <w:tcBorders>
              <w:top w:val="single" w:sz="6" w:space="0" w:color="auto"/>
              <w:left w:val="single" w:sz="6" w:space="0" w:color="auto"/>
              <w:bottom w:val="single" w:sz="6" w:space="0" w:color="auto"/>
              <w:right w:val="single" w:sz="6" w:space="0" w:color="auto"/>
            </w:tcBorders>
          </w:tcPr>
          <w:p w14:paraId="391D6678" w14:textId="77777777" w:rsidR="00992EE5" w:rsidRPr="00441C4B" w:rsidDel="009735C5" w:rsidRDefault="00992EE5" w:rsidP="00B813DC">
            <w:pPr>
              <w:pStyle w:val="tabletext11"/>
              <w:suppressAutoHyphens/>
              <w:jc w:val="center"/>
              <w:rPr>
                <w:del w:id="33390" w:author="Author"/>
              </w:rPr>
            </w:pPr>
            <w:del w:id="33391" w:author="Author">
              <w:r w:rsidRPr="00441C4B" w:rsidDel="009735C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7F0E0BC" w14:textId="77777777" w:rsidR="00992EE5" w:rsidRPr="00441C4B" w:rsidDel="009735C5" w:rsidRDefault="00992EE5" w:rsidP="00B813DC">
            <w:pPr>
              <w:pStyle w:val="tabletext11"/>
              <w:suppressAutoHyphens/>
              <w:jc w:val="center"/>
              <w:rPr>
                <w:del w:id="33392" w:author="Author"/>
              </w:rPr>
            </w:pPr>
            <w:del w:id="33393"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EEA6FA7" w14:textId="77777777" w:rsidR="00992EE5" w:rsidRPr="00441C4B" w:rsidDel="009735C5" w:rsidRDefault="00992EE5" w:rsidP="00B813DC">
            <w:pPr>
              <w:pStyle w:val="tabletext11"/>
              <w:suppressAutoHyphens/>
              <w:jc w:val="center"/>
              <w:rPr>
                <w:del w:id="33394" w:author="Author"/>
              </w:rPr>
            </w:pPr>
            <w:del w:id="33395" w:author="Author">
              <w:r w:rsidRPr="00441C4B" w:rsidDel="009735C5">
                <w:delText>313 – –</w:delText>
              </w:r>
              <w:r w:rsidRPr="00441C4B" w:rsidDel="009735C5">
                <w:br/>
                <w:delText>316 – –</w:delText>
              </w:r>
            </w:del>
          </w:p>
        </w:tc>
        <w:tc>
          <w:tcPr>
            <w:tcW w:w="1435" w:type="dxa"/>
            <w:tcBorders>
              <w:top w:val="single" w:sz="6" w:space="0" w:color="auto"/>
              <w:left w:val="single" w:sz="6" w:space="0" w:color="auto"/>
              <w:bottom w:val="single" w:sz="6" w:space="0" w:color="auto"/>
              <w:right w:val="single" w:sz="6" w:space="0" w:color="auto"/>
            </w:tcBorders>
          </w:tcPr>
          <w:p w14:paraId="72CA2DF6" w14:textId="77777777" w:rsidR="00992EE5" w:rsidRPr="00441C4B" w:rsidDel="009735C5" w:rsidRDefault="00992EE5" w:rsidP="00B813DC">
            <w:pPr>
              <w:pStyle w:val="tabletext11"/>
              <w:suppressAutoHyphens/>
              <w:jc w:val="center"/>
              <w:rPr>
                <w:del w:id="33396" w:author="Author"/>
                <w:b/>
              </w:rPr>
            </w:pPr>
            <w:del w:id="33397" w:author="Author">
              <w:r w:rsidRPr="00441C4B" w:rsidDel="009735C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1521D78" w14:textId="77777777" w:rsidR="00992EE5" w:rsidRPr="00441C4B" w:rsidDel="009735C5" w:rsidRDefault="00992EE5" w:rsidP="00B813DC">
            <w:pPr>
              <w:pStyle w:val="tabletext11"/>
              <w:suppressAutoHyphens/>
              <w:jc w:val="center"/>
              <w:rPr>
                <w:del w:id="33398" w:author="Author"/>
                <w:b/>
              </w:rPr>
            </w:pPr>
            <w:del w:id="33399" w:author="Author">
              <w:r w:rsidRPr="00441C4B" w:rsidDel="009735C5">
                <w:rPr>
                  <w:b/>
                </w:rPr>
                <w:delText>1.00</w:delText>
              </w:r>
            </w:del>
          </w:p>
        </w:tc>
      </w:tr>
      <w:tr w:rsidR="00992EE5" w:rsidRPr="00441C4B" w:rsidDel="009735C5" w14:paraId="6B5BEA7B" w14:textId="77777777" w:rsidTr="00B813DC">
        <w:trPr>
          <w:cantSplit/>
          <w:trHeight w:val="190"/>
          <w:del w:id="33400" w:author="Author"/>
        </w:trPr>
        <w:tc>
          <w:tcPr>
            <w:tcW w:w="200" w:type="dxa"/>
            <w:tcBorders>
              <w:top w:val="nil"/>
              <w:left w:val="nil"/>
              <w:bottom w:val="nil"/>
              <w:right w:val="nil"/>
            </w:tcBorders>
          </w:tcPr>
          <w:p w14:paraId="24749E23" w14:textId="77777777" w:rsidR="00992EE5" w:rsidRPr="00441C4B" w:rsidDel="009735C5" w:rsidRDefault="00992EE5" w:rsidP="00B813DC">
            <w:pPr>
              <w:pStyle w:val="tabletext11"/>
              <w:suppressAutoHyphens/>
              <w:rPr>
                <w:del w:id="33401" w:author="Author"/>
              </w:rPr>
            </w:pPr>
            <w:del w:id="33402" w:author="Author">
              <w:r w:rsidRPr="00441C4B" w:rsidDel="009735C5">
                <w:br/>
              </w:r>
            </w:del>
          </w:p>
        </w:tc>
        <w:tc>
          <w:tcPr>
            <w:tcW w:w="2520" w:type="dxa"/>
            <w:tcBorders>
              <w:top w:val="nil"/>
              <w:left w:val="single" w:sz="6" w:space="0" w:color="auto"/>
              <w:bottom w:val="nil"/>
              <w:right w:val="single" w:sz="6" w:space="0" w:color="auto"/>
            </w:tcBorders>
          </w:tcPr>
          <w:p w14:paraId="28E36887" w14:textId="77777777" w:rsidR="00992EE5" w:rsidRPr="00441C4B" w:rsidDel="009735C5" w:rsidRDefault="00992EE5" w:rsidP="00B813DC">
            <w:pPr>
              <w:pStyle w:val="tabletext11"/>
              <w:suppressAutoHyphens/>
              <w:jc w:val="center"/>
              <w:rPr>
                <w:del w:id="33403" w:author="Author"/>
              </w:rPr>
            </w:pPr>
            <w:del w:id="33404" w:author="Author">
              <w:r w:rsidRPr="00441C4B" w:rsidDel="009735C5">
                <w:rPr>
                  <w:b/>
                </w:rPr>
                <w:delText>Heavy Trucks</w:delText>
              </w:r>
              <w:r w:rsidRPr="00441C4B" w:rsidDel="009735C5">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72DC548" w14:textId="77777777" w:rsidR="00992EE5" w:rsidRPr="00441C4B" w:rsidDel="009735C5" w:rsidRDefault="00992EE5" w:rsidP="00B813DC">
            <w:pPr>
              <w:pStyle w:val="tabletext11"/>
              <w:suppressAutoHyphens/>
              <w:jc w:val="center"/>
              <w:rPr>
                <w:del w:id="33405" w:author="Author"/>
              </w:rPr>
            </w:pPr>
            <w:del w:id="33406" w:author="Author">
              <w:r w:rsidRPr="00441C4B" w:rsidDel="009735C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1F62482" w14:textId="77777777" w:rsidR="00992EE5" w:rsidRPr="00441C4B" w:rsidDel="009735C5" w:rsidRDefault="00992EE5" w:rsidP="00B813DC">
            <w:pPr>
              <w:pStyle w:val="tabletext11"/>
              <w:suppressAutoHyphens/>
              <w:jc w:val="center"/>
              <w:rPr>
                <w:del w:id="33407" w:author="Author"/>
              </w:rPr>
            </w:pPr>
            <w:del w:id="33408"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AE388C4" w14:textId="77777777" w:rsidR="00992EE5" w:rsidRPr="00441C4B" w:rsidDel="009735C5" w:rsidRDefault="00992EE5" w:rsidP="00B813DC">
            <w:pPr>
              <w:pStyle w:val="tabletext11"/>
              <w:suppressAutoHyphens/>
              <w:jc w:val="center"/>
              <w:rPr>
                <w:del w:id="33409" w:author="Author"/>
              </w:rPr>
            </w:pPr>
            <w:del w:id="33410" w:author="Author">
              <w:r w:rsidRPr="00441C4B" w:rsidDel="009735C5">
                <w:delText>323 – –</w:delText>
              </w:r>
              <w:r w:rsidRPr="00441C4B" w:rsidDel="009735C5">
                <w:br/>
                <w:delText>326 – –</w:delText>
              </w:r>
            </w:del>
          </w:p>
        </w:tc>
        <w:tc>
          <w:tcPr>
            <w:tcW w:w="1435" w:type="dxa"/>
            <w:tcBorders>
              <w:top w:val="single" w:sz="6" w:space="0" w:color="auto"/>
              <w:left w:val="single" w:sz="6" w:space="0" w:color="auto"/>
              <w:bottom w:val="single" w:sz="6" w:space="0" w:color="auto"/>
              <w:right w:val="single" w:sz="6" w:space="0" w:color="auto"/>
            </w:tcBorders>
          </w:tcPr>
          <w:p w14:paraId="56026C4B" w14:textId="77777777" w:rsidR="00992EE5" w:rsidRPr="00441C4B" w:rsidDel="009735C5" w:rsidRDefault="00992EE5" w:rsidP="00B813DC">
            <w:pPr>
              <w:pStyle w:val="tabletext11"/>
              <w:suppressAutoHyphens/>
              <w:jc w:val="center"/>
              <w:rPr>
                <w:del w:id="33411" w:author="Author"/>
                <w:b/>
              </w:rPr>
            </w:pPr>
            <w:del w:id="33412" w:author="Author">
              <w:r w:rsidRPr="00441C4B" w:rsidDel="009735C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6014FB7" w14:textId="77777777" w:rsidR="00992EE5" w:rsidRPr="00441C4B" w:rsidDel="009735C5" w:rsidRDefault="00992EE5" w:rsidP="00B813DC">
            <w:pPr>
              <w:pStyle w:val="tabletext11"/>
              <w:suppressAutoHyphens/>
              <w:jc w:val="center"/>
              <w:rPr>
                <w:del w:id="33413" w:author="Author"/>
                <w:b/>
              </w:rPr>
            </w:pPr>
            <w:del w:id="33414" w:author="Author">
              <w:r w:rsidRPr="00441C4B" w:rsidDel="009735C5">
                <w:rPr>
                  <w:b/>
                </w:rPr>
                <w:delText>1.00</w:delText>
              </w:r>
            </w:del>
          </w:p>
        </w:tc>
      </w:tr>
      <w:tr w:rsidR="00992EE5" w:rsidRPr="00441C4B" w:rsidDel="009735C5" w14:paraId="50E80506" w14:textId="77777777" w:rsidTr="00B813DC">
        <w:trPr>
          <w:cantSplit/>
          <w:trHeight w:val="190"/>
          <w:del w:id="33415" w:author="Author"/>
        </w:trPr>
        <w:tc>
          <w:tcPr>
            <w:tcW w:w="200" w:type="dxa"/>
            <w:tcBorders>
              <w:top w:val="nil"/>
              <w:left w:val="nil"/>
              <w:bottom w:val="nil"/>
              <w:right w:val="nil"/>
            </w:tcBorders>
          </w:tcPr>
          <w:p w14:paraId="403F6A11" w14:textId="77777777" w:rsidR="00992EE5" w:rsidRPr="00441C4B" w:rsidDel="009735C5" w:rsidRDefault="00992EE5" w:rsidP="00B813DC">
            <w:pPr>
              <w:pStyle w:val="tabletext11"/>
              <w:suppressAutoHyphens/>
              <w:rPr>
                <w:del w:id="33416" w:author="Author"/>
              </w:rPr>
            </w:pPr>
            <w:del w:id="33417" w:author="Author">
              <w:r w:rsidRPr="00441C4B" w:rsidDel="009735C5">
                <w:br/>
              </w:r>
            </w:del>
          </w:p>
        </w:tc>
        <w:tc>
          <w:tcPr>
            <w:tcW w:w="2520" w:type="dxa"/>
            <w:tcBorders>
              <w:top w:val="nil"/>
              <w:left w:val="single" w:sz="6" w:space="0" w:color="auto"/>
              <w:bottom w:val="nil"/>
              <w:right w:val="single" w:sz="6" w:space="0" w:color="auto"/>
            </w:tcBorders>
          </w:tcPr>
          <w:p w14:paraId="5BD4F1E7" w14:textId="77777777" w:rsidR="00992EE5" w:rsidRPr="00441C4B" w:rsidDel="009735C5" w:rsidRDefault="00992EE5" w:rsidP="00B813DC">
            <w:pPr>
              <w:pStyle w:val="tabletext11"/>
              <w:suppressAutoHyphens/>
              <w:jc w:val="center"/>
              <w:rPr>
                <w:del w:id="33418" w:author="Author"/>
              </w:rPr>
            </w:pPr>
            <w:del w:id="33419" w:author="Author">
              <w:r w:rsidRPr="00441C4B" w:rsidDel="009735C5">
                <w:delText>GVWR)</w:delText>
              </w:r>
            </w:del>
          </w:p>
        </w:tc>
        <w:tc>
          <w:tcPr>
            <w:tcW w:w="2200" w:type="dxa"/>
            <w:tcBorders>
              <w:top w:val="single" w:sz="6" w:space="0" w:color="auto"/>
              <w:left w:val="single" w:sz="6" w:space="0" w:color="auto"/>
              <w:bottom w:val="nil"/>
              <w:right w:val="single" w:sz="6" w:space="0" w:color="auto"/>
            </w:tcBorders>
          </w:tcPr>
          <w:p w14:paraId="1351220F" w14:textId="77777777" w:rsidR="00992EE5" w:rsidRPr="00441C4B" w:rsidDel="009735C5" w:rsidRDefault="00992EE5" w:rsidP="00B813DC">
            <w:pPr>
              <w:pStyle w:val="tabletext11"/>
              <w:suppressAutoHyphens/>
              <w:jc w:val="center"/>
              <w:rPr>
                <w:del w:id="33420" w:author="Author"/>
              </w:rPr>
            </w:pPr>
            <w:del w:id="33421" w:author="Author">
              <w:r w:rsidRPr="00441C4B" w:rsidDel="009735C5">
                <w:rPr>
                  <w:b/>
                </w:rPr>
                <w:delText>Commercial</w:delText>
              </w:r>
            </w:del>
          </w:p>
        </w:tc>
        <w:tc>
          <w:tcPr>
            <w:tcW w:w="1260" w:type="dxa"/>
            <w:tcBorders>
              <w:top w:val="single" w:sz="6" w:space="0" w:color="auto"/>
              <w:left w:val="single" w:sz="6" w:space="0" w:color="auto"/>
              <w:bottom w:val="nil"/>
              <w:right w:val="single" w:sz="6" w:space="0" w:color="auto"/>
            </w:tcBorders>
          </w:tcPr>
          <w:p w14:paraId="2A944595" w14:textId="77777777" w:rsidR="00992EE5" w:rsidRPr="00441C4B" w:rsidDel="009735C5" w:rsidRDefault="00992EE5" w:rsidP="00B813DC">
            <w:pPr>
              <w:pStyle w:val="tabletext11"/>
              <w:suppressAutoHyphens/>
              <w:jc w:val="center"/>
              <w:rPr>
                <w:del w:id="33422" w:author="Author"/>
              </w:rPr>
            </w:pPr>
            <w:del w:id="33423"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nil"/>
              <w:right w:val="single" w:sz="6" w:space="0" w:color="auto"/>
            </w:tcBorders>
          </w:tcPr>
          <w:p w14:paraId="153E3E72" w14:textId="77777777" w:rsidR="00992EE5" w:rsidRPr="00441C4B" w:rsidDel="009735C5" w:rsidRDefault="00992EE5" w:rsidP="00B813DC">
            <w:pPr>
              <w:pStyle w:val="tabletext11"/>
              <w:suppressAutoHyphens/>
              <w:jc w:val="center"/>
              <w:rPr>
                <w:del w:id="33424" w:author="Author"/>
              </w:rPr>
            </w:pPr>
            <w:del w:id="33425" w:author="Author">
              <w:r w:rsidRPr="00441C4B" w:rsidDel="009735C5">
                <w:delText>333 – –</w:delText>
              </w:r>
              <w:r w:rsidRPr="00441C4B" w:rsidDel="009735C5">
                <w:br/>
                <w:delText>336 – –</w:delText>
              </w:r>
            </w:del>
          </w:p>
        </w:tc>
        <w:tc>
          <w:tcPr>
            <w:tcW w:w="1435" w:type="dxa"/>
            <w:tcBorders>
              <w:top w:val="single" w:sz="6" w:space="0" w:color="auto"/>
              <w:left w:val="single" w:sz="6" w:space="0" w:color="auto"/>
              <w:bottom w:val="nil"/>
              <w:right w:val="single" w:sz="6" w:space="0" w:color="auto"/>
            </w:tcBorders>
          </w:tcPr>
          <w:p w14:paraId="0FEE62AD" w14:textId="77777777" w:rsidR="00992EE5" w:rsidRPr="00441C4B" w:rsidDel="009735C5" w:rsidRDefault="00992EE5" w:rsidP="00B813DC">
            <w:pPr>
              <w:pStyle w:val="tabletext11"/>
              <w:suppressAutoHyphens/>
              <w:jc w:val="center"/>
              <w:rPr>
                <w:del w:id="33426" w:author="Author"/>
                <w:b/>
              </w:rPr>
            </w:pPr>
            <w:del w:id="33427" w:author="Author">
              <w:r w:rsidRPr="00441C4B" w:rsidDel="009735C5">
                <w:rPr>
                  <w:b/>
                </w:rPr>
                <w:delText>1.00</w:delText>
              </w:r>
            </w:del>
          </w:p>
        </w:tc>
        <w:tc>
          <w:tcPr>
            <w:tcW w:w="1436" w:type="dxa"/>
            <w:tcBorders>
              <w:top w:val="single" w:sz="6" w:space="0" w:color="auto"/>
              <w:left w:val="single" w:sz="6" w:space="0" w:color="auto"/>
              <w:bottom w:val="nil"/>
              <w:right w:val="single" w:sz="6" w:space="0" w:color="auto"/>
            </w:tcBorders>
          </w:tcPr>
          <w:p w14:paraId="474C305C" w14:textId="77777777" w:rsidR="00992EE5" w:rsidRPr="00441C4B" w:rsidDel="009735C5" w:rsidRDefault="00992EE5" w:rsidP="00B813DC">
            <w:pPr>
              <w:pStyle w:val="tabletext11"/>
              <w:suppressAutoHyphens/>
              <w:jc w:val="center"/>
              <w:rPr>
                <w:del w:id="33428" w:author="Author"/>
                <w:b/>
              </w:rPr>
            </w:pPr>
            <w:del w:id="33429" w:author="Author">
              <w:r w:rsidRPr="00441C4B" w:rsidDel="009735C5">
                <w:rPr>
                  <w:b/>
                </w:rPr>
                <w:delText>1.00</w:delText>
              </w:r>
            </w:del>
          </w:p>
        </w:tc>
      </w:tr>
      <w:tr w:rsidR="00992EE5" w:rsidRPr="00441C4B" w:rsidDel="009735C5" w14:paraId="114768A5" w14:textId="77777777" w:rsidTr="00B813DC">
        <w:trPr>
          <w:cantSplit/>
          <w:trHeight w:val="190"/>
          <w:del w:id="33430" w:author="Author"/>
        </w:trPr>
        <w:tc>
          <w:tcPr>
            <w:tcW w:w="200" w:type="dxa"/>
            <w:tcBorders>
              <w:top w:val="nil"/>
              <w:left w:val="nil"/>
              <w:bottom w:val="nil"/>
              <w:right w:val="nil"/>
            </w:tcBorders>
          </w:tcPr>
          <w:p w14:paraId="70159B95" w14:textId="77777777" w:rsidR="00992EE5" w:rsidRPr="00441C4B" w:rsidDel="009735C5" w:rsidRDefault="00992EE5" w:rsidP="00B813DC">
            <w:pPr>
              <w:pStyle w:val="tabletext11"/>
              <w:suppressAutoHyphens/>
              <w:rPr>
                <w:del w:id="33431" w:author="Author"/>
              </w:rPr>
            </w:pPr>
          </w:p>
        </w:tc>
        <w:tc>
          <w:tcPr>
            <w:tcW w:w="2520" w:type="dxa"/>
            <w:tcBorders>
              <w:top w:val="single" w:sz="6" w:space="0" w:color="auto"/>
              <w:left w:val="single" w:sz="6" w:space="0" w:color="auto"/>
              <w:bottom w:val="single" w:sz="6" w:space="0" w:color="auto"/>
              <w:right w:val="nil"/>
            </w:tcBorders>
          </w:tcPr>
          <w:p w14:paraId="07FE8C42" w14:textId="77777777" w:rsidR="00992EE5" w:rsidRPr="00441C4B" w:rsidDel="009735C5" w:rsidRDefault="00992EE5" w:rsidP="00B813DC">
            <w:pPr>
              <w:pStyle w:val="tabletext11"/>
              <w:suppressAutoHyphens/>
              <w:jc w:val="center"/>
              <w:rPr>
                <w:del w:id="33432" w:author="Author"/>
              </w:rPr>
            </w:pPr>
          </w:p>
        </w:tc>
        <w:tc>
          <w:tcPr>
            <w:tcW w:w="2200" w:type="dxa"/>
            <w:tcBorders>
              <w:top w:val="single" w:sz="6" w:space="0" w:color="auto"/>
              <w:left w:val="nil"/>
              <w:bottom w:val="single" w:sz="6" w:space="0" w:color="auto"/>
              <w:right w:val="nil"/>
            </w:tcBorders>
          </w:tcPr>
          <w:p w14:paraId="4B576D75" w14:textId="77777777" w:rsidR="00992EE5" w:rsidRPr="00441C4B" w:rsidDel="009735C5" w:rsidRDefault="00992EE5" w:rsidP="00B813DC">
            <w:pPr>
              <w:pStyle w:val="tabletext11"/>
              <w:suppressAutoHyphens/>
              <w:jc w:val="center"/>
              <w:rPr>
                <w:del w:id="33433" w:author="Author"/>
              </w:rPr>
            </w:pPr>
          </w:p>
        </w:tc>
        <w:tc>
          <w:tcPr>
            <w:tcW w:w="1260" w:type="dxa"/>
            <w:tcBorders>
              <w:top w:val="single" w:sz="6" w:space="0" w:color="auto"/>
              <w:left w:val="nil"/>
              <w:bottom w:val="single" w:sz="6" w:space="0" w:color="auto"/>
              <w:right w:val="nil"/>
            </w:tcBorders>
          </w:tcPr>
          <w:p w14:paraId="740F0528" w14:textId="77777777" w:rsidR="00992EE5" w:rsidRPr="00441C4B" w:rsidDel="009735C5" w:rsidRDefault="00992EE5" w:rsidP="00B813DC">
            <w:pPr>
              <w:pStyle w:val="tabletext11"/>
              <w:suppressAutoHyphens/>
              <w:jc w:val="center"/>
              <w:rPr>
                <w:del w:id="33434" w:author="Author"/>
              </w:rPr>
            </w:pPr>
          </w:p>
        </w:tc>
        <w:tc>
          <w:tcPr>
            <w:tcW w:w="1260" w:type="dxa"/>
            <w:tcBorders>
              <w:top w:val="single" w:sz="6" w:space="0" w:color="auto"/>
              <w:left w:val="nil"/>
              <w:bottom w:val="single" w:sz="6" w:space="0" w:color="auto"/>
              <w:right w:val="nil"/>
            </w:tcBorders>
          </w:tcPr>
          <w:p w14:paraId="7F45BFB2" w14:textId="77777777" w:rsidR="00992EE5" w:rsidRPr="00441C4B" w:rsidDel="009735C5" w:rsidRDefault="00992EE5" w:rsidP="00B813DC">
            <w:pPr>
              <w:pStyle w:val="tabletext11"/>
              <w:suppressAutoHyphens/>
              <w:jc w:val="center"/>
              <w:rPr>
                <w:del w:id="33435" w:author="Author"/>
              </w:rPr>
            </w:pPr>
          </w:p>
        </w:tc>
        <w:tc>
          <w:tcPr>
            <w:tcW w:w="1435" w:type="dxa"/>
            <w:tcBorders>
              <w:top w:val="single" w:sz="6" w:space="0" w:color="auto"/>
              <w:left w:val="nil"/>
              <w:bottom w:val="single" w:sz="6" w:space="0" w:color="auto"/>
              <w:right w:val="nil"/>
            </w:tcBorders>
          </w:tcPr>
          <w:p w14:paraId="31D80CB8" w14:textId="77777777" w:rsidR="00992EE5" w:rsidRPr="00441C4B" w:rsidDel="009735C5" w:rsidRDefault="00992EE5" w:rsidP="00B813DC">
            <w:pPr>
              <w:pStyle w:val="tabletext11"/>
              <w:tabs>
                <w:tab w:val="decimal" w:pos="500"/>
              </w:tabs>
              <w:suppressAutoHyphens/>
              <w:rPr>
                <w:del w:id="33436" w:author="Author"/>
              </w:rPr>
            </w:pPr>
          </w:p>
        </w:tc>
        <w:tc>
          <w:tcPr>
            <w:tcW w:w="1436" w:type="dxa"/>
            <w:tcBorders>
              <w:top w:val="single" w:sz="6" w:space="0" w:color="auto"/>
              <w:left w:val="nil"/>
              <w:bottom w:val="single" w:sz="6" w:space="0" w:color="auto"/>
              <w:right w:val="single" w:sz="6" w:space="0" w:color="auto"/>
            </w:tcBorders>
          </w:tcPr>
          <w:p w14:paraId="486CCED4" w14:textId="77777777" w:rsidR="00992EE5" w:rsidRPr="00441C4B" w:rsidDel="009735C5" w:rsidRDefault="00992EE5" w:rsidP="00B813DC">
            <w:pPr>
              <w:pStyle w:val="tabletext11"/>
              <w:tabs>
                <w:tab w:val="decimal" w:pos="500"/>
              </w:tabs>
              <w:suppressAutoHyphens/>
              <w:rPr>
                <w:del w:id="33437" w:author="Author"/>
              </w:rPr>
            </w:pPr>
          </w:p>
        </w:tc>
      </w:tr>
      <w:tr w:rsidR="00992EE5" w:rsidRPr="00441C4B" w:rsidDel="009735C5" w14:paraId="712FC06C" w14:textId="77777777" w:rsidTr="00B813DC">
        <w:trPr>
          <w:cantSplit/>
          <w:trHeight w:val="190"/>
          <w:del w:id="33438" w:author="Author"/>
        </w:trPr>
        <w:tc>
          <w:tcPr>
            <w:tcW w:w="200" w:type="dxa"/>
            <w:tcBorders>
              <w:top w:val="nil"/>
              <w:left w:val="nil"/>
              <w:bottom w:val="nil"/>
              <w:right w:val="nil"/>
            </w:tcBorders>
          </w:tcPr>
          <w:p w14:paraId="7B863C4F" w14:textId="77777777" w:rsidR="00992EE5" w:rsidRPr="00441C4B" w:rsidDel="009735C5" w:rsidRDefault="00992EE5" w:rsidP="00B813DC">
            <w:pPr>
              <w:pStyle w:val="tabletext11"/>
              <w:suppressAutoHyphens/>
              <w:rPr>
                <w:del w:id="33439" w:author="Author"/>
              </w:rPr>
            </w:pPr>
            <w:del w:id="33440" w:author="Author">
              <w:r w:rsidRPr="00441C4B" w:rsidDel="009735C5">
                <w:br/>
              </w:r>
            </w:del>
          </w:p>
        </w:tc>
        <w:tc>
          <w:tcPr>
            <w:tcW w:w="4720" w:type="dxa"/>
            <w:gridSpan w:val="2"/>
            <w:tcBorders>
              <w:top w:val="single" w:sz="6" w:space="0" w:color="auto"/>
              <w:left w:val="single" w:sz="6" w:space="0" w:color="auto"/>
              <w:bottom w:val="single" w:sz="6" w:space="0" w:color="auto"/>
              <w:right w:val="single" w:sz="6" w:space="0" w:color="auto"/>
            </w:tcBorders>
          </w:tcPr>
          <w:p w14:paraId="67C48FA5" w14:textId="77777777" w:rsidR="00992EE5" w:rsidRPr="00441C4B" w:rsidDel="009735C5" w:rsidRDefault="00992EE5" w:rsidP="00B813DC">
            <w:pPr>
              <w:pStyle w:val="tabletext11"/>
              <w:suppressAutoHyphens/>
              <w:jc w:val="center"/>
              <w:rPr>
                <w:del w:id="33441" w:author="Author"/>
              </w:rPr>
            </w:pPr>
            <w:del w:id="33442" w:author="Author">
              <w:r w:rsidRPr="00441C4B" w:rsidDel="009735C5">
                <w:rPr>
                  <w:b/>
                </w:rPr>
                <w:delText>Extra-heavy Trucks</w:delText>
              </w:r>
              <w:r w:rsidRPr="00441C4B" w:rsidDel="009735C5">
                <w:rPr>
                  <w:b/>
                </w:rPr>
                <w:br/>
              </w:r>
              <w:r w:rsidRPr="00441C4B" w:rsidDel="009735C5">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AC78AF9" w14:textId="77777777" w:rsidR="00992EE5" w:rsidRPr="00441C4B" w:rsidDel="009735C5" w:rsidRDefault="00992EE5" w:rsidP="00B813DC">
            <w:pPr>
              <w:pStyle w:val="tabletext11"/>
              <w:suppressAutoHyphens/>
              <w:jc w:val="center"/>
              <w:rPr>
                <w:del w:id="33443" w:author="Author"/>
              </w:rPr>
            </w:pPr>
            <w:del w:id="33444"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2B7116" w14:textId="77777777" w:rsidR="00992EE5" w:rsidRPr="00441C4B" w:rsidDel="009735C5" w:rsidRDefault="00992EE5" w:rsidP="00B813DC">
            <w:pPr>
              <w:pStyle w:val="tabletext11"/>
              <w:suppressAutoHyphens/>
              <w:jc w:val="center"/>
              <w:rPr>
                <w:del w:id="33445" w:author="Author"/>
              </w:rPr>
            </w:pPr>
            <w:del w:id="33446" w:author="Author">
              <w:r w:rsidRPr="00441C4B" w:rsidDel="009735C5">
                <w:delText>403 – –</w:delText>
              </w:r>
              <w:r w:rsidRPr="00441C4B" w:rsidDel="009735C5">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19E31EF" w14:textId="77777777" w:rsidR="00992EE5" w:rsidRPr="00441C4B" w:rsidDel="009735C5" w:rsidRDefault="00992EE5" w:rsidP="00B813DC">
            <w:pPr>
              <w:pStyle w:val="tabletext11"/>
              <w:suppressAutoHyphens/>
              <w:jc w:val="center"/>
              <w:rPr>
                <w:del w:id="33447" w:author="Author"/>
                <w:b/>
              </w:rPr>
            </w:pPr>
            <w:del w:id="33448" w:author="Author">
              <w:r w:rsidRPr="00441C4B" w:rsidDel="009735C5">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CEE689A" w14:textId="77777777" w:rsidR="00992EE5" w:rsidRPr="00441C4B" w:rsidDel="009735C5" w:rsidRDefault="00992EE5" w:rsidP="00B813DC">
            <w:pPr>
              <w:pStyle w:val="tabletext11"/>
              <w:suppressAutoHyphens/>
              <w:jc w:val="center"/>
              <w:rPr>
                <w:del w:id="33449" w:author="Author"/>
                <w:b/>
              </w:rPr>
            </w:pPr>
            <w:del w:id="33450" w:author="Author">
              <w:r w:rsidRPr="00441C4B" w:rsidDel="009735C5">
                <w:rPr>
                  <w:b/>
                </w:rPr>
                <w:delText>1.16</w:delText>
              </w:r>
            </w:del>
          </w:p>
        </w:tc>
      </w:tr>
      <w:tr w:rsidR="00992EE5" w:rsidRPr="00441C4B" w:rsidDel="009735C5" w14:paraId="6BD906FF" w14:textId="77777777" w:rsidTr="00B813DC">
        <w:trPr>
          <w:cantSplit/>
          <w:trHeight w:val="190"/>
          <w:del w:id="33451" w:author="Author"/>
        </w:trPr>
        <w:tc>
          <w:tcPr>
            <w:tcW w:w="200" w:type="dxa"/>
            <w:tcBorders>
              <w:top w:val="nil"/>
              <w:left w:val="nil"/>
              <w:bottom w:val="nil"/>
              <w:right w:val="nil"/>
            </w:tcBorders>
          </w:tcPr>
          <w:p w14:paraId="4FF5DF54" w14:textId="77777777" w:rsidR="00992EE5" w:rsidRPr="00441C4B" w:rsidDel="009735C5" w:rsidRDefault="00992EE5" w:rsidP="00B813DC">
            <w:pPr>
              <w:pStyle w:val="tabletext11"/>
              <w:suppressAutoHyphens/>
              <w:rPr>
                <w:del w:id="33452" w:author="Author"/>
              </w:rPr>
            </w:pPr>
          </w:p>
        </w:tc>
        <w:tc>
          <w:tcPr>
            <w:tcW w:w="2520" w:type="dxa"/>
            <w:tcBorders>
              <w:top w:val="single" w:sz="6" w:space="0" w:color="auto"/>
              <w:left w:val="single" w:sz="6" w:space="0" w:color="auto"/>
              <w:bottom w:val="nil"/>
              <w:right w:val="nil"/>
            </w:tcBorders>
          </w:tcPr>
          <w:p w14:paraId="2685692B" w14:textId="77777777" w:rsidR="00992EE5" w:rsidRPr="00441C4B" w:rsidDel="009735C5" w:rsidRDefault="00992EE5" w:rsidP="00B813DC">
            <w:pPr>
              <w:pStyle w:val="tabletext11"/>
              <w:suppressAutoHyphens/>
              <w:jc w:val="center"/>
              <w:rPr>
                <w:del w:id="33453" w:author="Author"/>
              </w:rPr>
            </w:pPr>
          </w:p>
        </w:tc>
        <w:tc>
          <w:tcPr>
            <w:tcW w:w="2200" w:type="dxa"/>
            <w:tcBorders>
              <w:top w:val="single" w:sz="6" w:space="0" w:color="auto"/>
              <w:left w:val="nil"/>
              <w:bottom w:val="single" w:sz="6" w:space="0" w:color="auto"/>
              <w:right w:val="nil"/>
            </w:tcBorders>
          </w:tcPr>
          <w:p w14:paraId="67204D51" w14:textId="77777777" w:rsidR="00992EE5" w:rsidRPr="00441C4B" w:rsidDel="009735C5" w:rsidRDefault="00992EE5" w:rsidP="00B813DC">
            <w:pPr>
              <w:pStyle w:val="tabletext11"/>
              <w:suppressAutoHyphens/>
              <w:jc w:val="center"/>
              <w:rPr>
                <w:del w:id="33454" w:author="Author"/>
              </w:rPr>
            </w:pPr>
          </w:p>
        </w:tc>
        <w:tc>
          <w:tcPr>
            <w:tcW w:w="1260" w:type="dxa"/>
            <w:tcBorders>
              <w:top w:val="single" w:sz="6" w:space="0" w:color="auto"/>
              <w:left w:val="nil"/>
              <w:bottom w:val="single" w:sz="6" w:space="0" w:color="auto"/>
              <w:right w:val="nil"/>
            </w:tcBorders>
          </w:tcPr>
          <w:p w14:paraId="5D430D31" w14:textId="77777777" w:rsidR="00992EE5" w:rsidRPr="00441C4B" w:rsidDel="009735C5" w:rsidRDefault="00992EE5" w:rsidP="00B813DC">
            <w:pPr>
              <w:pStyle w:val="tabletext11"/>
              <w:suppressAutoHyphens/>
              <w:jc w:val="center"/>
              <w:rPr>
                <w:del w:id="33455" w:author="Author"/>
              </w:rPr>
            </w:pPr>
          </w:p>
        </w:tc>
        <w:tc>
          <w:tcPr>
            <w:tcW w:w="1260" w:type="dxa"/>
            <w:tcBorders>
              <w:top w:val="single" w:sz="6" w:space="0" w:color="auto"/>
              <w:left w:val="nil"/>
              <w:bottom w:val="single" w:sz="6" w:space="0" w:color="auto"/>
              <w:right w:val="nil"/>
            </w:tcBorders>
          </w:tcPr>
          <w:p w14:paraId="705DF8CC" w14:textId="77777777" w:rsidR="00992EE5" w:rsidRPr="00441C4B" w:rsidDel="009735C5" w:rsidRDefault="00992EE5" w:rsidP="00B813DC">
            <w:pPr>
              <w:pStyle w:val="tabletext11"/>
              <w:suppressAutoHyphens/>
              <w:jc w:val="center"/>
              <w:rPr>
                <w:del w:id="33456" w:author="Author"/>
              </w:rPr>
            </w:pPr>
          </w:p>
        </w:tc>
        <w:tc>
          <w:tcPr>
            <w:tcW w:w="1435" w:type="dxa"/>
            <w:tcBorders>
              <w:top w:val="single" w:sz="6" w:space="0" w:color="auto"/>
              <w:left w:val="nil"/>
              <w:bottom w:val="single" w:sz="6" w:space="0" w:color="auto"/>
              <w:right w:val="nil"/>
            </w:tcBorders>
          </w:tcPr>
          <w:p w14:paraId="601EAECE" w14:textId="77777777" w:rsidR="00992EE5" w:rsidRPr="00441C4B" w:rsidDel="009735C5" w:rsidRDefault="00992EE5" w:rsidP="00B813DC">
            <w:pPr>
              <w:pStyle w:val="tabletext11"/>
              <w:suppressAutoHyphens/>
              <w:jc w:val="center"/>
              <w:rPr>
                <w:del w:id="33457" w:author="Author"/>
              </w:rPr>
            </w:pPr>
          </w:p>
        </w:tc>
        <w:tc>
          <w:tcPr>
            <w:tcW w:w="1436" w:type="dxa"/>
            <w:tcBorders>
              <w:top w:val="single" w:sz="6" w:space="0" w:color="auto"/>
              <w:left w:val="nil"/>
              <w:bottom w:val="single" w:sz="6" w:space="0" w:color="auto"/>
              <w:right w:val="single" w:sz="6" w:space="0" w:color="auto"/>
            </w:tcBorders>
          </w:tcPr>
          <w:p w14:paraId="1425090D" w14:textId="77777777" w:rsidR="00992EE5" w:rsidRPr="00441C4B" w:rsidDel="009735C5" w:rsidRDefault="00992EE5" w:rsidP="00B813DC">
            <w:pPr>
              <w:pStyle w:val="tabletext11"/>
              <w:suppressAutoHyphens/>
              <w:jc w:val="center"/>
              <w:rPr>
                <w:del w:id="33458" w:author="Author"/>
              </w:rPr>
            </w:pPr>
          </w:p>
        </w:tc>
      </w:tr>
      <w:tr w:rsidR="00992EE5" w:rsidRPr="00441C4B" w:rsidDel="009735C5" w14:paraId="55ADE920" w14:textId="77777777" w:rsidTr="00B813DC">
        <w:trPr>
          <w:cantSplit/>
          <w:trHeight w:val="190"/>
          <w:del w:id="33459" w:author="Author"/>
        </w:trPr>
        <w:tc>
          <w:tcPr>
            <w:tcW w:w="200" w:type="dxa"/>
            <w:tcBorders>
              <w:top w:val="nil"/>
              <w:left w:val="nil"/>
              <w:bottom w:val="nil"/>
              <w:right w:val="nil"/>
            </w:tcBorders>
          </w:tcPr>
          <w:p w14:paraId="7FEE4537" w14:textId="77777777" w:rsidR="00992EE5" w:rsidRPr="00441C4B" w:rsidDel="009735C5" w:rsidRDefault="00992EE5" w:rsidP="00B813DC">
            <w:pPr>
              <w:pStyle w:val="tabletext11"/>
              <w:suppressAutoHyphens/>
              <w:rPr>
                <w:del w:id="33460" w:author="Author"/>
              </w:rPr>
            </w:pPr>
            <w:del w:id="33461" w:author="Author">
              <w:r w:rsidRPr="00441C4B" w:rsidDel="009735C5">
                <w:br/>
              </w:r>
            </w:del>
          </w:p>
        </w:tc>
        <w:tc>
          <w:tcPr>
            <w:tcW w:w="2520" w:type="dxa"/>
            <w:vMerge w:val="restart"/>
            <w:tcBorders>
              <w:top w:val="single" w:sz="6" w:space="0" w:color="auto"/>
              <w:left w:val="single" w:sz="6" w:space="0" w:color="auto"/>
              <w:right w:val="single" w:sz="6" w:space="0" w:color="auto"/>
            </w:tcBorders>
          </w:tcPr>
          <w:p w14:paraId="72E2546D" w14:textId="77777777" w:rsidR="00992EE5" w:rsidRPr="00441C4B" w:rsidDel="009735C5" w:rsidRDefault="00992EE5" w:rsidP="00B813DC">
            <w:pPr>
              <w:pStyle w:val="tabletext11"/>
              <w:suppressAutoHyphens/>
              <w:jc w:val="center"/>
              <w:rPr>
                <w:del w:id="33462" w:author="Author"/>
              </w:rPr>
            </w:pPr>
            <w:del w:id="33463" w:author="Author">
              <w:r w:rsidRPr="00441C4B" w:rsidDel="009735C5">
                <w:br/>
              </w:r>
              <w:r w:rsidRPr="00441C4B" w:rsidDel="009735C5">
                <w:rPr>
                  <w:b/>
                </w:rPr>
                <w:delText>Heavy</w:delText>
              </w:r>
              <w:r w:rsidRPr="00441C4B" w:rsidDel="009735C5">
                <w:rPr>
                  <w:b/>
                </w:rPr>
                <w:br/>
                <w:delText>Truck-tractors</w:delText>
              </w:r>
              <w:r w:rsidRPr="00441C4B" w:rsidDel="009735C5">
                <w:rPr>
                  <w:b/>
                </w:rPr>
                <w:br/>
              </w:r>
              <w:r w:rsidRPr="00441C4B" w:rsidDel="009735C5">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6FCDC6C4" w14:textId="77777777" w:rsidR="00992EE5" w:rsidRPr="00441C4B" w:rsidDel="009735C5" w:rsidRDefault="00992EE5" w:rsidP="00B813DC">
            <w:pPr>
              <w:pStyle w:val="tabletext11"/>
              <w:suppressAutoHyphens/>
              <w:jc w:val="center"/>
              <w:rPr>
                <w:del w:id="33464" w:author="Author"/>
              </w:rPr>
            </w:pPr>
            <w:del w:id="33465" w:author="Author">
              <w:r w:rsidRPr="00441C4B" w:rsidDel="009735C5">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44F4011" w14:textId="77777777" w:rsidR="00992EE5" w:rsidRPr="00441C4B" w:rsidDel="009735C5" w:rsidRDefault="00992EE5" w:rsidP="00B813DC">
            <w:pPr>
              <w:pStyle w:val="tabletext11"/>
              <w:suppressAutoHyphens/>
              <w:jc w:val="center"/>
              <w:rPr>
                <w:del w:id="33466" w:author="Author"/>
              </w:rPr>
            </w:pPr>
            <w:del w:id="33467"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F59B78D" w14:textId="77777777" w:rsidR="00992EE5" w:rsidRPr="00441C4B" w:rsidDel="009735C5" w:rsidRDefault="00992EE5" w:rsidP="00B813DC">
            <w:pPr>
              <w:pStyle w:val="tabletext11"/>
              <w:suppressAutoHyphens/>
              <w:jc w:val="center"/>
              <w:rPr>
                <w:del w:id="33468" w:author="Author"/>
              </w:rPr>
            </w:pPr>
            <w:del w:id="33469" w:author="Author">
              <w:r w:rsidRPr="00441C4B" w:rsidDel="009735C5">
                <w:delText>343 – –</w:delText>
              </w:r>
              <w:r w:rsidRPr="00441C4B" w:rsidDel="009735C5">
                <w:br/>
                <w:delText>346 – –</w:delText>
              </w:r>
            </w:del>
          </w:p>
        </w:tc>
        <w:tc>
          <w:tcPr>
            <w:tcW w:w="1435" w:type="dxa"/>
            <w:tcBorders>
              <w:top w:val="single" w:sz="6" w:space="0" w:color="auto"/>
              <w:left w:val="single" w:sz="6" w:space="0" w:color="auto"/>
              <w:bottom w:val="single" w:sz="6" w:space="0" w:color="auto"/>
              <w:right w:val="single" w:sz="6" w:space="0" w:color="auto"/>
            </w:tcBorders>
          </w:tcPr>
          <w:p w14:paraId="1FE35ADD" w14:textId="77777777" w:rsidR="00992EE5" w:rsidRPr="00441C4B" w:rsidDel="009735C5" w:rsidRDefault="00992EE5" w:rsidP="00B813DC">
            <w:pPr>
              <w:pStyle w:val="tabletext11"/>
              <w:suppressAutoHyphens/>
              <w:jc w:val="center"/>
              <w:rPr>
                <w:del w:id="33470" w:author="Author"/>
                <w:b/>
              </w:rPr>
            </w:pPr>
            <w:del w:id="33471" w:author="Author">
              <w:r w:rsidRPr="00441C4B" w:rsidDel="009735C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021A46D" w14:textId="77777777" w:rsidR="00992EE5" w:rsidRPr="00441C4B" w:rsidDel="009735C5" w:rsidRDefault="00992EE5" w:rsidP="00B813DC">
            <w:pPr>
              <w:pStyle w:val="tabletext11"/>
              <w:suppressAutoHyphens/>
              <w:jc w:val="center"/>
              <w:rPr>
                <w:del w:id="33472" w:author="Author"/>
                <w:b/>
              </w:rPr>
            </w:pPr>
            <w:del w:id="33473" w:author="Author">
              <w:r w:rsidRPr="00441C4B" w:rsidDel="009735C5">
                <w:rPr>
                  <w:b/>
                </w:rPr>
                <w:delText>1.00</w:delText>
              </w:r>
            </w:del>
          </w:p>
        </w:tc>
      </w:tr>
      <w:tr w:rsidR="00992EE5" w:rsidRPr="00441C4B" w:rsidDel="009735C5" w14:paraId="63D00C04" w14:textId="77777777" w:rsidTr="00B813DC">
        <w:trPr>
          <w:cantSplit/>
          <w:trHeight w:val="190"/>
          <w:del w:id="33474" w:author="Author"/>
        </w:trPr>
        <w:tc>
          <w:tcPr>
            <w:tcW w:w="200" w:type="dxa"/>
            <w:tcBorders>
              <w:top w:val="nil"/>
              <w:left w:val="nil"/>
              <w:bottom w:val="nil"/>
              <w:right w:val="nil"/>
            </w:tcBorders>
          </w:tcPr>
          <w:p w14:paraId="0BD55076" w14:textId="77777777" w:rsidR="00992EE5" w:rsidRPr="00441C4B" w:rsidDel="009735C5" w:rsidRDefault="00992EE5" w:rsidP="00B813DC">
            <w:pPr>
              <w:pStyle w:val="tabletext11"/>
              <w:suppressAutoHyphens/>
              <w:rPr>
                <w:del w:id="33475" w:author="Author"/>
              </w:rPr>
            </w:pPr>
            <w:del w:id="33476" w:author="Author">
              <w:r w:rsidRPr="00441C4B" w:rsidDel="009735C5">
                <w:br/>
              </w:r>
            </w:del>
          </w:p>
        </w:tc>
        <w:tc>
          <w:tcPr>
            <w:tcW w:w="2520" w:type="dxa"/>
            <w:vMerge/>
            <w:tcBorders>
              <w:left w:val="single" w:sz="6" w:space="0" w:color="auto"/>
              <w:bottom w:val="nil"/>
              <w:right w:val="single" w:sz="6" w:space="0" w:color="auto"/>
            </w:tcBorders>
          </w:tcPr>
          <w:p w14:paraId="117C7E8F" w14:textId="77777777" w:rsidR="00992EE5" w:rsidRPr="00441C4B" w:rsidDel="009735C5" w:rsidRDefault="00992EE5" w:rsidP="00B813DC">
            <w:pPr>
              <w:pStyle w:val="tabletext11"/>
              <w:suppressAutoHyphens/>
              <w:jc w:val="center"/>
              <w:rPr>
                <w:del w:id="33477" w:author="Author"/>
              </w:rPr>
            </w:pPr>
          </w:p>
        </w:tc>
        <w:tc>
          <w:tcPr>
            <w:tcW w:w="2200" w:type="dxa"/>
            <w:tcBorders>
              <w:top w:val="single" w:sz="6" w:space="0" w:color="auto"/>
              <w:left w:val="single" w:sz="6" w:space="0" w:color="auto"/>
              <w:bottom w:val="single" w:sz="6" w:space="0" w:color="auto"/>
              <w:right w:val="single" w:sz="6" w:space="0" w:color="auto"/>
            </w:tcBorders>
          </w:tcPr>
          <w:p w14:paraId="700FF68F" w14:textId="77777777" w:rsidR="00992EE5" w:rsidRPr="00441C4B" w:rsidDel="009735C5" w:rsidRDefault="00992EE5" w:rsidP="00B813DC">
            <w:pPr>
              <w:pStyle w:val="tabletext11"/>
              <w:suppressAutoHyphens/>
              <w:jc w:val="center"/>
              <w:rPr>
                <w:del w:id="33478" w:author="Author"/>
              </w:rPr>
            </w:pPr>
            <w:del w:id="33479" w:author="Author">
              <w:r w:rsidRPr="00441C4B" w:rsidDel="009735C5">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F72B826" w14:textId="77777777" w:rsidR="00992EE5" w:rsidRPr="00441C4B" w:rsidDel="009735C5" w:rsidRDefault="00992EE5" w:rsidP="00B813DC">
            <w:pPr>
              <w:pStyle w:val="tabletext11"/>
              <w:suppressAutoHyphens/>
              <w:jc w:val="center"/>
              <w:rPr>
                <w:del w:id="33480" w:author="Author"/>
              </w:rPr>
            </w:pPr>
            <w:del w:id="33481"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F0F485E" w14:textId="77777777" w:rsidR="00992EE5" w:rsidRPr="00441C4B" w:rsidDel="009735C5" w:rsidRDefault="00992EE5" w:rsidP="00B813DC">
            <w:pPr>
              <w:pStyle w:val="tabletext11"/>
              <w:suppressAutoHyphens/>
              <w:jc w:val="center"/>
              <w:rPr>
                <w:del w:id="33482" w:author="Author"/>
              </w:rPr>
            </w:pPr>
            <w:del w:id="33483" w:author="Author">
              <w:r w:rsidRPr="00441C4B" w:rsidDel="009735C5">
                <w:delText>353 – –</w:delText>
              </w:r>
              <w:r w:rsidRPr="00441C4B" w:rsidDel="009735C5">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85831B0" w14:textId="77777777" w:rsidR="00992EE5" w:rsidRPr="00441C4B" w:rsidDel="009735C5" w:rsidRDefault="00992EE5" w:rsidP="00B813DC">
            <w:pPr>
              <w:pStyle w:val="tabletext11"/>
              <w:suppressAutoHyphens/>
              <w:jc w:val="center"/>
              <w:rPr>
                <w:del w:id="33484" w:author="Author"/>
                <w:b/>
              </w:rPr>
            </w:pPr>
            <w:del w:id="33485" w:author="Author">
              <w:r w:rsidRPr="00441C4B" w:rsidDel="009735C5">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A770A3A" w14:textId="77777777" w:rsidR="00992EE5" w:rsidRPr="00441C4B" w:rsidDel="009735C5" w:rsidRDefault="00992EE5" w:rsidP="00B813DC">
            <w:pPr>
              <w:pStyle w:val="tabletext11"/>
              <w:suppressAutoHyphens/>
              <w:jc w:val="center"/>
              <w:rPr>
                <w:del w:id="33486" w:author="Author"/>
                <w:b/>
              </w:rPr>
            </w:pPr>
            <w:del w:id="33487" w:author="Author">
              <w:r w:rsidRPr="00441C4B" w:rsidDel="009735C5">
                <w:rPr>
                  <w:b/>
                </w:rPr>
                <w:delText>1.00</w:delText>
              </w:r>
            </w:del>
          </w:p>
        </w:tc>
      </w:tr>
      <w:tr w:rsidR="00992EE5" w:rsidRPr="00441C4B" w:rsidDel="009735C5" w14:paraId="54D4F39B" w14:textId="77777777" w:rsidTr="00B813DC">
        <w:trPr>
          <w:cantSplit/>
          <w:trHeight w:val="190"/>
          <w:del w:id="33488" w:author="Author"/>
        </w:trPr>
        <w:tc>
          <w:tcPr>
            <w:tcW w:w="200" w:type="dxa"/>
            <w:tcBorders>
              <w:top w:val="nil"/>
              <w:left w:val="nil"/>
              <w:bottom w:val="nil"/>
              <w:right w:val="nil"/>
            </w:tcBorders>
          </w:tcPr>
          <w:p w14:paraId="3F69D117" w14:textId="77777777" w:rsidR="00992EE5" w:rsidRPr="00441C4B" w:rsidDel="009735C5" w:rsidRDefault="00992EE5" w:rsidP="00B813DC">
            <w:pPr>
              <w:pStyle w:val="tabletext11"/>
              <w:suppressAutoHyphens/>
              <w:rPr>
                <w:del w:id="33489" w:author="Author"/>
              </w:rPr>
            </w:pPr>
            <w:del w:id="33490" w:author="Author">
              <w:r w:rsidRPr="00441C4B" w:rsidDel="009735C5">
                <w:br/>
              </w:r>
            </w:del>
          </w:p>
        </w:tc>
        <w:tc>
          <w:tcPr>
            <w:tcW w:w="2520" w:type="dxa"/>
            <w:tcBorders>
              <w:top w:val="nil"/>
              <w:left w:val="single" w:sz="6" w:space="0" w:color="auto"/>
              <w:bottom w:val="nil"/>
              <w:right w:val="single" w:sz="6" w:space="0" w:color="auto"/>
            </w:tcBorders>
          </w:tcPr>
          <w:p w14:paraId="59873ED0" w14:textId="77777777" w:rsidR="00992EE5" w:rsidRPr="00441C4B" w:rsidDel="009735C5" w:rsidRDefault="00992EE5" w:rsidP="00B813DC">
            <w:pPr>
              <w:pStyle w:val="tabletext11"/>
              <w:suppressAutoHyphens/>
              <w:jc w:val="center"/>
              <w:rPr>
                <w:del w:id="33491" w:author="Author"/>
              </w:rPr>
            </w:pPr>
            <w:del w:id="33492" w:author="Author">
              <w:r w:rsidRPr="00441C4B" w:rsidDel="009735C5">
                <w:delText>GCW)</w:delText>
              </w:r>
            </w:del>
          </w:p>
        </w:tc>
        <w:tc>
          <w:tcPr>
            <w:tcW w:w="2200" w:type="dxa"/>
            <w:tcBorders>
              <w:top w:val="single" w:sz="6" w:space="0" w:color="auto"/>
              <w:left w:val="single" w:sz="6" w:space="0" w:color="auto"/>
              <w:bottom w:val="nil"/>
              <w:right w:val="single" w:sz="6" w:space="0" w:color="auto"/>
            </w:tcBorders>
          </w:tcPr>
          <w:p w14:paraId="34819B23" w14:textId="77777777" w:rsidR="00992EE5" w:rsidRPr="00441C4B" w:rsidDel="009735C5" w:rsidRDefault="00992EE5" w:rsidP="00B813DC">
            <w:pPr>
              <w:pStyle w:val="tabletext11"/>
              <w:suppressAutoHyphens/>
              <w:jc w:val="center"/>
              <w:rPr>
                <w:del w:id="33493" w:author="Author"/>
              </w:rPr>
            </w:pPr>
            <w:del w:id="33494" w:author="Author">
              <w:r w:rsidRPr="00441C4B" w:rsidDel="009735C5">
                <w:rPr>
                  <w:b/>
                </w:rPr>
                <w:delText>Commercial</w:delText>
              </w:r>
            </w:del>
          </w:p>
        </w:tc>
        <w:tc>
          <w:tcPr>
            <w:tcW w:w="1260" w:type="dxa"/>
            <w:tcBorders>
              <w:top w:val="single" w:sz="6" w:space="0" w:color="auto"/>
              <w:left w:val="single" w:sz="6" w:space="0" w:color="auto"/>
              <w:bottom w:val="nil"/>
              <w:right w:val="single" w:sz="6" w:space="0" w:color="auto"/>
            </w:tcBorders>
          </w:tcPr>
          <w:p w14:paraId="6B2964EE" w14:textId="77777777" w:rsidR="00992EE5" w:rsidRPr="00441C4B" w:rsidDel="009735C5" w:rsidRDefault="00992EE5" w:rsidP="00B813DC">
            <w:pPr>
              <w:pStyle w:val="tabletext11"/>
              <w:suppressAutoHyphens/>
              <w:jc w:val="center"/>
              <w:rPr>
                <w:del w:id="33495" w:author="Author"/>
              </w:rPr>
            </w:pPr>
            <w:del w:id="33496"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nil"/>
              <w:right w:val="single" w:sz="6" w:space="0" w:color="auto"/>
            </w:tcBorders>
          </w:tcPr>
          <w:p w14:paraId="2E11E8C9" w14:textId="77777777" w:rsidR="00992EE5" w:rsidRPr="00441C4B" w:rsidDel="009735C5" w:rsidRDefault="00992EE5" w:rsidP="00B813DC">
            <w:pPr>
              <w:pStyle w:val="tabletext11"/>
              <w:suppressAutoHyphens/>
              <w:jc w:val="center"/>
              <w:rPr>
                <w:del w:id="33497" w:author="Author"/>
              </w:rPr>
            </w:pPr>
            <w:del w:id="33498" w:author="Author">
              <w:r w:rsidRPr="00441C4B" w:rsidDel="009735C5">
                <w:delText>363 – –</w:delText>
              </w:r>
              <w:r w:rsidRPr="00441C4B" w:rsidDel="009735C5">
                <w:br/>
                <w:delText>366 – –</w:delText>
              </w:r>
            </w:del>
          </w:p>
        </w:tc>
        <w:tc>
          <w:tcPr>
            <w:tcW w:w="1435" w:type="dxa"/>
            <w:tcBorders>
              <w:top w:val="single" w:sz="6" w:space="0" w:color="auto"/>
              <w:left w:val="single" w:sz="6" w:space="0" w:color="auto"/>
              <w:bottom w:val="nil"/>
              <w:right w:val="single" w:sz="6" w:space="0" w:color="auto"/>
            </w:tcBorders>
          </w:tcPr>
          <w:p w14:paraId="001C3746" w14:textId="77777777" w:rsidR="00992EE5" w:rsidRPr="00441C4B" w:rsidDel="009735C5" w:rsidRDefault="00992EE5" w:rsidP="00B813DC">
            <w:pPr>
              <w:pStyle w:val="tabletext11"/>
              <w:suppressAutoHyphens/>
              <w:jc w:val="center"/>
              <w:rPr>
                <w:del w:id="33499" w:author="Author"/>
                <w:b/>
              </w:rPr>
            </w:pPr>
            <w:del w:id="33500" w:author="Author">
              <w:r w:rsidRPr="00441C4B" w:rsidDel="009735C5">
                <w:rPr>
                  <w:b/>
                </w:rPr>
                <w:delText>1.00</w:delText>
              </w:r>
            </w:del>
          </w:p>
        </w:tc>
        <w:tc>
          <w:tcPr>
            <w:tcW w:w="1436" w:type="dxa"/>
            <w:tcBorders>
              <w:top w:val="single" w:sz="6" w:space="0" w:color="auto"/>
              <w:left w:val="single" w:sz="6" w:space="0" w:color="auto"/>
              <w:bottom w:val="nil"/>
              <w:right w:val="single" w:sz="6" w:space="0" w:color="auto"/>
            </w:tcBorders>
          </w:tcPr>
          <w:p w14:paraId="55811A25" w14:textId="77777777" w:rsidR="00992EE5" w:rsidRPr="00441C4B" w:rsidDel="009735C5" w:rsidRDefault="00992EE5" w:rsidP="00B813DC">
            <w:pPr>
              <w:pStyle w:val="tabletext11"/>
              <w:suppressAutoHyphens/>
              <w:jc w:val="center"/>
              <w:rPr>
                <w:del w:id="33501" w:author="Author"/>
                <w:b/>
              </w:rPr>
            </w:pPr>
            <w:del w:id="33502" w:author="Author">
              <w:r w:rsidRPr="00441C4B" w:rsidDel="009735C5">
                <w:rPr>
                  <w:b/>
                </w:rPr>
                <w:delText>1.00</w:delText>
              </w:r>
            </w:del>
          </w:p>
        </w:tc>
      </w:tr>
      <w:tr w:rsidR="00992EE5" w:rsidRPr="00441C4B" w:rsidDel="009735C5" w14:paraId="3FC19843" w14:textId="77777777" w:rsidTr="00B813DC">
        <w:trPr>
          <w:cantSplit/>
          <w:trHeight w:val="190"/>
          <w:del w:id="33503" w:author="Author"/>
        </w:trPr>
        <w:tc>
          <w:tcPr>
            <w:tcW w:w="200" w:type="dxa"/>
            <w:tcBorders>
              <w:top w:val="nil"/>
              <w:left w:val="nil"/>
              <w:bottom w:val="nil"/>
              <w:right w:val="nil"/>
            </w:tcBorders>
          </w:tcPr>
          <w:p w14:paraId="08925455" w14:textId="77777777" w:rsidR="00992EE5" w:rsidRPr="00441C4B" w:rsidDel="009735C5" w:rsidRDefault="00992EE5" w:rsidP="00B813DC">
            <w:pPr>
              <w:pStyle w:val="tabletext11"/>
              <w:suppressAutoHyphens/>
              <w:rPr>
                <w:del w:id="33504" w:author="Author"/>
              </w:rPr>
            </w:pPr>
          </w:p>
        </w:tc>
        <w:tc>
          <w:tcPr>
            <w:tcW w:w="2520" w:type="dxa"/>
            <w:tcBorders>
              <w:top w:val="single" w:sz="6" w:space="0" w:color="auto"/>
              <w:left w:val="single" w:sz="6" w:space="0" w:color="auto"/>
              <w:bottom w:val="single" w:sz="6" w:space="0" w:color="auto"/>
              <w:right w:val="nil"/>
            </w:tcBorders>
          </w:tcPr>
          <w:p w14:paraId="70B9FE3E" w14:textId="77777777" w:rsidR="00992EE5" w:rsidRPr="00441C4B" w:rsidDel="009735C5" w:rsidRDefault="00992EE5" w:rsidP="00B813DC">
            <w:pPr>
              <w:pStyle w:val="tabletext11"/>
              <w:suppressAutoHyphens/>
              <w:jc w:val="center"/>
              <w:rPr>
                <w:del w:id="33505" w:author="Author"/>
              </w:rPr>
            </w:pPr>
          </w:p>
        </w:tc>
        <w:tc>
          <w:tcPr>
            <w:tcW w:w="2200" w:type="dxa"/>
            <w:tcBorders>
              <w:top w:val="single" w:sz="6" w:space="0" w:color="auto"/>
              <w:left w:val="nil"/>
              <w:bottom w:val="single" w:sz="6" w:space="0" w:color="auto"/>
              <w:right w:val="nil"/>
            </w:tcBorders>
          </w:tcPr>
          <w:p w14:paraId="2A5B87A9" w14:textId="77777777" w:rsidR="00992EE5" w:rsidRPr="00441C4B" w:rsidDel="009735C5" w:rsidRDefault="00992EE5" w:rsidP="00B813DC">
            <w:pPr>
              <w:pStyle w:val="tabletext11"/>
              <w:suppressAutoHyphens/>
              <w:jc w:val="center"/>
              <w:rPr>
                <w:del w:id="33506" w:author="Author"/>
              </w:rPr>
            </w:pPr>
          </w:p>
        </w:tc>
        <w:tc>
          <w:tcPr>
            <w:tcW w:w="1260" w:type="dxa"/>
            <w:tcBorders>
              <w:top w:val="single" w:sz="6" w:space="0" w:color="auto"/>
              <w:left w:val="nil"/>
              <w:bottom w:val="single" w:sz="6" w:space="0" w:color="auto"/>
              <w:right w:val="nil"/>
            </w:tcBorders>
          </w:tcPr>
          <w:p w14:paraId="1470310B" w14:textId="77777777" w:rsidR="00992EE5" w:rsidRPr="00441C4B" w:rsidDel="009735C5" w:rsidRDefault="00992EE5" w:rsidP="00B813DC">
            <w:pPr>
              <w:pStyle w:val="tabletext11"/>
              <w:suppressAutoHyphens/>
              <w:jc w:val="center"/>
              <w:rPr>
                <w:del w:id="33507" w:author="Author"/>
              </w:rPr>
            </w:pPr>
          </w:p>
        </w:tc>
        <w:tc>
          <w:tcPr>
            <w:tcW w:w="1260" w:type="dxa"/>
            <w:tcBorders>
              <w:top w:val="single" w:sz="6" w:space="0" w:color="auto"/>
              <w:left w:val="nil"/>
              <w:bottom w:val="single" w:sz="6" w:space="0" w:color="auto"/>
              <w:right w:val="nil"/>
            </w:tcBorders>
          </w:tcPr>
          <w:p w14:paraId="2F1633E3" w14:textId="77777777" w:rsidR="00992EE5" w:rsidRPr="00441C4B" w:rsidDel="009735C5" w:rsidRDefault="00992EE5" w:rsidP="00B813DC">
            <w:pPr>
              <w:pStyle w:val="tabletext11"/>
              <w:suppressAutoHyphens/>
              <w:jc w:val="center"/>
              <w:rPr>
                <w:del w:id="33508" w:author="Author"/>
              </w:rPr>
            </w:pPr>
          </w:p>
        </w:tc>
        <w:tc>
          <w:tcPr>
            <w:tcW w:w="1435" w:type="dxa"/>
            <w:tcBorders>
              <w:top w:val="single" w:sz="6" w:space="0" w:color="auto"/>
              <w:left w:val="nil"/>
              <w:bottom w:val="single" w:sz="6" w:space="0" w:color="auto"/>
              <w:right w:val="nil"/>
            </w:tcBorders>
          </w:tcPr>
          <w:p w14:paraId="01D14A7C" w14:textId="77777777" w:rsidR="00992EE5" w:rsidRPr="00441C4B" w:rsidDel="009735C5" w:rsidRDefault="00992EE5" w:rsidP="00B813DC">
            <w:pPr>
              <w:pStyle w:val="tabletext11"/>
              <w:suppressAutoHyphens/>
              <w:jc w:val="center"/>
              <w:rPr>
                <w:del w:id="33509" w:author="Author"/>
              </w:rPr>
            </w:pPr>
          </w:p>
        </w:tc>
        <w:tc>
          <w:tcPr>
            <w:tcW w:w="1436" w:type="dxa"/>
            <w:tcBorders>
              <w:top w:val="single" w:sz="6" w:space="0" w:color="auto"/>
              <w:left w:val="nil"/>
              <w:bottom w:val="single" w:sz="6" w:space="0" w:color="auto"/>
              <w:right w:val="single" w:sz="6" w:space="0" w:color="auto"/>
            </w:tcBorders>
          </w:tcPr>
          <w:p w14:paraId="5523214E" w14:textId="77777777" w:rsidR="00992EE5" w:rsidRPr="00441C4B" w:rsidDel="009735C5" w:rsidRDefault="00992EE5" w:rsidP="00B813DC">
            <w:pPr>
              <w:pStyle w:val="tabletext11"/>
              <w:suppressAutoHyphens/>
              <w:jc w:val="center"/>
              <w:rPr>
                <w:del w:id="33510" w:author="Author"/>
              </w:rPr>
            </w:pPr>
          </w:p>
        </w:tc>
      </w:tr>
      <w:tr w:rsidR="00992EE5" w:rsidRPr="00441C4B" w:rsidDel="009735C5" w14:paraId="73C1F1E5" w14:textId="77777777" w:rsidTr="00B813DC">
        <w:trPr>
          <w:cantSplit/>
          <w:trHeight w:val="190"/>
          <w:del w:id="33511" w:author="Author"/>
        </w:trPr>
        <w:tc>
          <w:tcPr>
            <w:tcW w:w="200" w:type="dxa"/>
            <w:tcBorders>
              <w:top w:val="nil"/>
              <w:left w:val="nil"/>
              <w:bottom w:val="nil"/>
              <w:right w:val="nil"/>
            </w:tcBorders>
          </w:tcPr>
          <w:p w14:paraId="00FB148A" w14:textId="77777777" w:rsidR="00992EE5" w:rsidRPr="00441C4B" w:rsidDel="009735C5" w:rsidRDefault="00992EE5" w:rsidP="00B813DC">
            <w:pPr>
              <w:pStyle w:val="tabletext11"/>
              <w:suppressAutoHyphens/>
              <w:rPr>
                <w:del w:id="33512" w:author="Author"/>
              </w:rPr>
            </w:pPr>
            <w:del w:id="33513" w:author="Author">
              <w:r w:rsidRPr="00441C4B" w:rsidDel="009735C5">
                <w:br/>
              </w:r>
            </w:del>
          </w:p>
        </w:tc>
        <w:tc>
          <w:tcPr>
            <w:tcW w:w="4720" w:type="dxa"/>
            <w:gridSpan w:val="2"/>
            <w:tcBorders>
              <w:top w:val="single" w:sz="6" w:space="0" w:color="auto"/>
              <w:left w:val="single" w:sz="6" w:space="0" w:color="auto"/>
              <w:bottom w:val="single" w:sz="6" w:space="0" w:color="auto"/>
              <w:right w:val="single" w:sz="6" w:space="0" w:color="auto"/>
            </w:tcBorders>
          </w:tcPr>
          <w:p w14:paraId="3B4FAF93" w14:textId="77777777" w:rsidR="00992EE5" w:rsidRPr="00441C4B" w:rsidDel="009735C5" w:rsidRDefault="00992EE5" w:rsidP="00B813DC">
            <w:pPr>
              <w:pStyle w:val="tabletext11"/>
              <w:suppressAutoHyphens/>
              <w:jc w:val="center"/>
              <w:rPr>
                <w:del w:id="33514" w:author="Author"/>
              </w:rPr>
            </w:pPr>
            <w:del w:id="33515" w:author="Author">
              <w:r w:rsidRPr="00441C4B" w:rsidDel="009735C5">
                <w:rPr>
                  <w:b/>
                </w:rPr>
                <w:delText>Extra-heavy Truck-tractors</w:delText>
              </w:r>
              <w:r w:rsidRPr="00441C4B" w:rsidDel="009735C5">
                <w:rPr>
                  <w:b/>
                </w:rPr>
                <w:br/>
              </w:r>
              <w:r w:rsidRPr="00441C4B" w:rsidDel="009735C5">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7B0F7224" w14:textId="77777777" w:rsidR="00992EE5" w:rsidRPr="00441C4B" w:rsidDel="009735C5" w:rsidRDefault="00992EE5" w:rsidP="00B813DC">
            <w:pPr>
              <w:pStyle w:val="tabletext11"/>
              <w:suppressAutoHyphens/>
              <w:jc w:val="center"/>
              <w:rPr>
                <w:del w:id="33516" w:author="Author"/>
              </w:rPr>
            </w:pPr>
            <w:del w:id="33517"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A9ACF48" w14:textId="77777777" w:rsidR="00992EE5" w:rsidRPr="00441C4B" w:rsidDel="009735C5" w:rsidRDefault="00992EE5" w:rsidP="00B813DC">
            <w:pPr>
              <w:pStyle w:val="tabletext11"/>
              <w:suppressAutoHyphens/>
              <w:jc w:val="center"/>
              <w:rPr>
                <w:del w:id="33518" w:author="Author"/>
              </w:rPr>
            </w:pPr>
            <w:del w:id="33519" w:author="Author">
              <w:r w:rsidRPr="00441C4B" w:rsidDel="009735C5">
                <w:delText>503 – –</w:delText>
              </w:r>
              <w:r w:rsidRPr="00441C4B" w:rsidDel="009735C5">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00ECEE7" w14:textId="77777777" w:rsidR="00992EE5" w:rsidRPr="00441C4B" w:rsidDel="009735C5" w:rsidRDefault="00992EE5" w:rsidP="00B813DC">
            <w:pPr>
              <w:pStyle w:val="tabletext11"/>
              <w:suppressAutoHyphens/>
              <w:jc w:val="center"/>
              <w:rPr>
                <w:del w:id="33520" w:author="Author"/>
                <w:b/>
              </w:rPr>
            </w:pPr>
            <w:del w:id="33521" w:author="Author">
              <w:r w:rsidRPr="00441C4B" w:rsidDel="009735C5">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3245447" w14:textId="77777777" w:rsidR="00992EE5" w:rsidRPr="00441C4B" w:rsidDel="009735C5" w:rsidRDefault="00992EE5" w:rsidP="00B813DC">
            <w:pPr>
              <w:pStyle w:val="tabletext11"/>
              <w:suppressAutoHyphens/>
              <w:jc w:val="center"/>
              <w:rPr>
                <w:del w:id="33522" w:author="Author"/>
                <w:b/>
              </w:rPr>
            </w:pPr>
            <w:del w:id="33523" w:author="Author">
              <w:r w:rsidRPr="00441C4B" w:rsidDel="009735C5">
                <w:rPr>
                  <w:b/>
                </w:rPr>
                <w:delText>1.16</w:delText>
              </w:r>
            </w:del>
          </w:p>
        </w:tc>
      </w:tr>
      <w:tr w:rsidR="00992EE5" w:rsidRPr="00441C4B" w:rsidDel="009735C5" w14:paraId="5638A68F" w14:textId="77777777" w:rsidTr="00B813DC">
        <w:trPr>
          <w:cantSplit/>
          <w:trHeight w:val="190"/>
          <w:del w:id="33524" w:author="Author"/>
        </w:trPr>
        <w:tc>
          <w:tcPr>
            <w:tcW w:w="200" w:type="dxa"/>
            <w:tcBorders>
              <w:top w:val="nil"/>
              <w:left w:val="nil"/>
              <w:bottom w:val="nil"/>
              <w:right w:val="nil"/>
            </w:tcBorders>
          </w:tcPr>
          <w:p w14:paraId="7269D0AE" w14:textId="77777777" w:rsidR="00992EE5" w:rsidRPr="00441C4B" w:rsidDel="009735C5" w:rsidRDefault="00992EE5" w:rsidP="00B813DC">
            <w:pPr>
              <w:pStyle w:val="tabletext11"/>
              <w:suppressAutoHyphens/>
              <w:rPr>
                <w:del w:id="33525" w:author="Author"/>
              </w:rPr>
            </w:pPr>
          </w:p>
        </w:tc>
        <w:tc>
          <w:tcPr>
            <w:tcW w:w="2520" w:type="dxa"/>
            <w:tcBorders>
              <w:top w:val="single" w:sz="6" w:space="0" w:color="auto"/>
              <w:left w:val="single" w:sz="6" w:space="0" w:color="auto"/>
              <w:bottom w:val="single" w:sz="6" w:space="0" w:color="auto"/>
              <w:right w:val="nil"/>
            </w:tcBorders>
          </w:tcPr>
          <w:p w14:paraId="60779207" w14:textId="77777777" w:rsidR="00992EE5" w:rsidRPr="00441C4B" w:rsidDel="009735C5" w:rsidRDefault="00992EE5" w:rsidP="00B813DC">
            <w:pPr>
              <w:pStyle w:val="tabletext11"/>
              <w:suppressAutoHyphens/>
              <w:jc w:val="center"/>
              <w:rPr>
                <w:del w:id="33526" w:author="Author"/>
              </w:rPr>
            </w:pPr>
          </w:p>
        </w:tc>
        <w:tc>
          <w:tcPr>
            <w:tcW w:w="2200" w:type="dxa"/>
            <w:tcBorders>
              <w:top w:val="single" w:sz="6" w:space="0" w:color="auto"/>
              <w:left w:val="nil"/>
              <w:bottom w:val="single" w:sz="6" w:space="0" w:color="auto"/>
              <w:right w:val="nil"/>
            </w:tcBorders>
          </w:tcPr>
          <w:p w14:paraId="662A0942" w14:textId="77777777" w:rsidR="00992EE5" w:rsidRPr="00441C4B" w:rsidDel="009735C5" w:rsidRDefault="00992EE5" w:rsidP="00B813DC">
            <w:pPr>
              <w:pStyle w:val="tabletext11"/>
              <w:suppressAutoHyphens/>
              <w:jc w:val="center"/>
              <w:rPr>
                <w:del w:id="33527" w:author="Author"/>
              </w:rPr>
            </w:pPr>
          </w:p>
        </w:tc>
        <w:tc>
          <w:tcPr>
            <w:tcW w:w="1260" w:type="dxa"/>
            <w:tcBorders>
              <w:top w:val="single" w:sz="6" w:space="0" w:color="auto"/>
              <w:left w:val="nil"/>
              <w:bottom w:val="single" w:sz="6" w:space="0" w:color="auto"/>
              <w:right w:val="nil"/>
            </w:tcBorders>
          </w:tcPr>
          <w:p w14:paraId="75B20656" w14:textId="77777777" w:rsidR="00992EE5" w:rsidRPr="00441C4B" w:rsidDel="009735C5" w:rsidRDefault="00992EE5" w:rsidP="00B813DC">
            <w:pPr>
              <w:pStyle w:val="tabletext11"/>
              <w:suppressAutoHyphens/>
              <w:jc w:val="center"/>
              <w:rPr>
                <w:del w:id="33528" w:author="Author"/>
              </w:rPr>
            </w:pPr>
          </w:p>
        </w:tc>
        <w:tc>
          <w:tcPr>
            <w:tcW w:w="1260" w:type="dxa"/>
            <w:tcBorders>
              <w:top w:val="single" w:sz="6" w:space="0" w:color="auto"/>
              <w:left w:val="nil"/>
              <w:bottom w:val="single" w:sz="6" w:space="0" w:color="auto"/>
              <w:right w:val="nil"/>
            </w:tcBorders>
          </w:tcPr>
          <w:p w14:paraId="49A9F785" w14:textId="77777777" w:rsidR="00992EE5" w:rsidRPr="00441C4B" w:rsidDel="009735C5" w:rsidRDefault="00992EE5" w:rsidP="00B813DC">
            <w:pPr>
              <w:pStyle w:val="tabletext11"/>
              <w:suppressAutoHyphens/>
              <w:jc w:val="center"/>
              <w:rPr>
                <w:del w:id="33529" w:author="Author"/>
              </w:rPr>
            </w:pPr>
          </w:p>
        </w:tc>
        <w:tc>
          <w:tcPr>
            <w:tcW w:w="1435" w:type="dxa"/>
            <w:tcBorders>
              <w:top w:val="single" w:sz="6" w:space="0" w:color="auto"/>
              <w:left w:val="nil"/>
              <w:bottom w:val="single" w:sz="6" w:space="0" w:color="auto"/>
              <w:right w:val="nil"/>
            </w:tcBorders>
          </w:tcPr>
          <w:p w14:paraId="188980E9" w14:textId="77777777" w:rsidR="00992EE5" w:rsidRPr="00441C4B" w:rsidDel="009735C5" w:rsidRDefault="00992EE5" w:rsidP="00B813DC">
            <w:pPr>
              <w:pStyle w:val="tabletext11"/>
              <w:suppressAutoHyphens/>
              <w:jc w:val="center"/>
              <w:rPr>
                <w:del w:id="33530" w:author="Author"/>
              </w:rPr>
            </w:pPr>
          </w:p>
        </w:tc>
        <w:tc>
          <w:tcPr>
            <w:tcW w:w="1436" w:type="dxa"/>
            <w:tcBorders>
              <w:top w:val="single" w:sz="6" w:space="0" w:color="auto"/>
              <w:left w:val="nil"/>
              <w:bottom w:val="single" w:sz="6" w:space="0" w:color="auto"/>
              <w:right w:val="single" w:sz="6" w:space="0" w:color="auto"/>
            </w:tcBorders>
          </w:tcPr>
          <w:p w14:paraId="6E232B15" w14:textId="77777777" w:rsidR="00992EE5" w:rsidRPr="00441C4B" w:rsidDel="009735C5" w:rsidRDefault="00992EE5" w:rsidP="00B813DC">
            <w:pPr>
              <w:pStyle w:val="tabletext11"/>
              <w:suppressAutoHyphens/>
              <w:jc w:val="center"/>
              <w:rPr>
                <w:del w:id="33531" w:author="Author"/>
              </w:rPr>
            </w:pPr>
          </w:p>
        </w:tc>
      </w:tr>
      <w:tr w:rsidR="00992EE5" w:rsidRPr="00441C4B" w:rsidDel="009735C5" w14:paraId="507653BC" w14:textId="77777777" w:rsidTr="00B813DC">
        <w:trPr>
          <w:cantSplit/>
          <w:trHeight w:val="190"/>
          <w:del w:id="33532" w:author="Author"/>
        </w:trPr>
        <w:tc>
          <w:tcPr>
            <w:tcW w:w="200" w:type="dxa"/>
            <w:tcBorders>
              <w:top w:val="nil"/>
              <w:left w:val="nil"/>
              <w:bottom w:val="nil"/>
              <w:right w:val="nil"/>
            </w:tcBorders>
          </w:tcPr>
          <w:p w14:paraId="565AA55F" w14:textId="77777777" w:rsidR="00992EE5" w:rsidRPr="00441C4B" w:rsidDel="009735C5" w:rsidRDefault="00992EE5" w:rsidP="00B813DC">
            <w:pPr>
              <w:pStyle w:val="tabletext11"/>
              <w:suppressAutoHyphens/>
              <w:rPr>
                <w:del w:id="33533" w:author="Author"/>
              </w:rPr>
            </w:pPr>
          </w:p>
        </w:tc>
        <w:tc>
          <w:tcPr>
            <w:tcW w:w="10111" w:type="dxa"/>
            <w:gridSpan w:val="6"/>
            <w:tcBorders>
              <w:top w:val="nil"/>
              <w:left w:val="single" w:sz="6" w:space="0" w:color="auto"/>
              <w:bottom w:val="single" w:sz="6" w:space="0" w:color="auto"/>
              <w:right w:val="single" w:sz="6" w:space="0" w:color="auto"/>
            </w:tcBorders>
          </w:tcPr>
          <w:p w14:paraId="6E871D27" w14:textId="77777777" w:rsidR="00992EE5" w:rsidRPr="00441C4B" w:rsidDel="009735C5" w:rsidRDefault="00992EE5" w:rsidP="00B813DC">
            <w:pPr>
              <w:pStyle w:val="tabletext11"/>
              <w:tabs>
                <w:tab w:val="decimal" w:pos="500"/>
              </w:tabs>
              <w:suppressAutoHyphens/>
              <w:jc w:val="center"/>
              <w:rPr>
                <w:del w:id="33534" w:author="Author"/>
              </w:rPr>
            </w:pPr>
            <w:del w:id="33535" w:author="Author">
              <w:r w:rsidRPr="00441C4B" w:rsidDel="009735C5">
                <w:rPr>
                  <w:b/>
                </w:rPr>
                <w:delText>Trailer Types</w:delText>
              </w:r>
            </w:del>
          </w:p>
        </w:tc>
      </w:tr>
      <w:tr w:rsidR="00992EE5" w:rsidRPr="00441C4B" w:rsidDel="009735C5" w14:paraId="0022625B" w14:textId="77777777" w:rsidTr="00B813DC">
        <w:trPr>
          <w:cantSplit/>
          <w:trHeight w:val="190"/>
          <w:del w:id="33536" w:author="Author"/>
        </w:trPr>
        <w:tc>
          <w:tcPr>
            <w:tcW w:w="200" w:type="dxa"/>
            <w:tcBorders>
              <w:top w:val="nil"/>
              <w:left w:val="nil"/>
              <w:bottom w:val="nil"/>
              <w:right w:val="nil"/>
            </w:tcBorders>
          </w:tcPr>
          <w:p w14:paraId="667722CB" w14:textId="77777777" w:rsidR="00992EE5" w:rsidRPr="00441C4B" w:rsidDel="009735C5" w:rsidRDefault="00992EE5" w:rsidP="00B813DC">
            <w:pPr>
              <w:pStyle w:val="tabletext11"/>
              <w:suppressAutoHyphens/>
              <w:rPr>
                <w:del w:id="33537" w:author="Author"/>
              </w:rPr>
            </w:pPr>
            <w:del w:id="33538" w:author="Author">
              <w:r w:rsidRPr="00441C4B" w:rsidDel="009735C5">
                <w:br/>
              </w:r>
            </w:del>
          </w:p>
        </w:tc>
        <w:tc>
          <w:tcPr>
            <w:tcW w:w="4720" w:type="dxa"/>
            <w:gridSpan w:val="2"/>
            <w:tcBorders>
              <w:top w:val="single" w:sz="6" w:space="0" w:color="auto"/>
              <w:left w:val="single" w:sz="6" w:space="0" w:color="auto"/>
              <w:bottom w:val="single" w:sz="6" w:space="0" w:color="auto"/>
              <w:right w:val="single" w:sz="6" w:space="0" w:color="auto"/>
            </w:tcBorders>
          </w:tcPr>
          <w:p w14:paraId="037EBB3D" w14:textId="77777777" w:rsidR="00992EE5" w:rsidRPr="00441C4B" w:rsidDel="009735C5" w:rsidRDefault="00992EE5" w:rsidP="00B813DC">
            <w:pPr>
              <w:pStyle w:val="tabletext11"/>
              <w:suppressAutoHyphens/>
              <w:jc w:val="center"/>
              <w:rPr>
                <w:del w:id="33539" w:author="Author"/>
              </w:rPr>
            </w:pPr>
            <w:del w:id="33540" w:author="Author">
              <w:r w:rsidRPr="00441C4B" w:rsidDel="009735C5">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2FE1BF72" w14:textId="77777777" w:rsidR="00992EE5" w:rsidRPr="00441C4B" w:rsidDel="009735C5" w:rsidRDefault="00992EE5" w:rsidP="00B813DC">
            <w:pPr>
              <w:pStyle w:val="tabletext11"/>
              <w:suppressAutoHyphens/>
              <w:jc w:val="center"/>
              <w:rPr>
                <w:del w:id="33541" w:author="Author"/>
              </w:rPr>
            </w:pPr>
            <w:del w:id="33542"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27A394E" w14:textId="77777777" w:rsidR="00992EE5" w:rsidRPr="00441C4B" w:rsidDel="009735C5" w:rsidRDefault="00992EE5" w:rsidP="00B813DC">
            <w:pPr>
              <w:pStyle w:val="tabletext11"/>
              <w:suppressAutoHyphens/>
              <w:jc w:val="center"/>
              <w:rPr>
                <w:del w:id="33543" w:author="Author"/>
              </w:rPr>
            </w:pPr>
            <w:del w:id="33544" w:author="Author">
              <w:r w:rsidRPr="00441C4B" w:rsidDel="009735C5">
                <w:delText>673 – –</w:delText>
              </w:r>
              <w:r w:rsidRPr="00441C4B" w:rsidDel="009735C5">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5F5245A" w14:textId="77777777" w:rsidR="00992EE5" w:rsidRPr="00441C4B" w:rsidDel="009735C5" w:rsidRDefault="00992EE5" w:rsidP="00B813DC">
            <w:pPr>
              <w:pStyle w:val="tabletext11"/>
              <w:suppressAutoHyphens/>
              <w:jc w:val="center"/>
              <w:rPr>
                <w:del w:id="33545" w:author="Author"/>
                <w:b/>
              </w:rPr>
            </w:pPr>
            <w:del w:id="33546" w:author="Author">
              <w:r w:rsidRPr="00441C4B" w:rsidDel="009735C5">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8806152" w14:textId="77777777" w:rsidR="00992EE5" w:rsidRPr="00441C4B" w:rsidDel="009735C5" w:rsidRDefault="00992EE5" w:rsidP="00B813DC">
            <w:pPr>
              <w:pStyle w:val="tabletext11"/>
              <w:suppressAutoHyphens/>
              <w:jc w:val="center"/>
              <w:rPr>
                <w:del w:id="33547" w:author="Author"/>
                <w:b/>
              </w:rPr>
            </w:pPr>
            <w:del w:id="33548" w:author="Author">
              <w:r w:rsidRPr="00441C4B" w:rsidDel="009735C5">
                <w:rPr>
                  <w:b/>
                </w:rPr>
                <w:delText>0.69</w:delText>
              </w:r>
            </w:del>
          </w:p>
        </w:tc>
      </w:tr>
      <w:tr w:rsidR="00992EE5" w:rsidRPr="00441C4B" w:rsidDel="009735C5" w14:paraId="4C6A29E5" w14:textId="77777777" w:rsidTr="00B813DC">
        <w:trPr>
          <w:cantSplit/>
          <w:trHeight w:val="190"/>
          <w:del w:id="33549" w:author="Author"/>
        </w:trPr>
        <w:tc>
          <w:tcPr>
            <w:tcW w:w="200" w:type="dxa"/>
            <w:tcBorders>
              <w:top w:val="nil"/>
              <w:left w:val="nil"/>
              <w:bottom w:val="nil"/>
              <w:right w:val="nil"/>
            </w:tcBorders>
          </w:tcPr>
          <w:p w14:paraId="4223EF30" w14:textId="77777777" w:rsidR="00992EE5" w:rsidRPr="00441C4B" w:rsidDel="009735C5" w:rsidRDefault="00992EE5" w:rsidP="00B813DC">
            <w:pPr>
              <w:pStyle w:val="tabletext11"/>
              <w:suppressAutoHyphens/>
              <w:rPr>
                <w:del w:id="33550" w:author="Author"/>
              </w:rPr>
            </w:pPr>
            <w:del w:id="33551" w:author="Author">
              <w:r w:rsidRPr="00441C4B" w:rsidDel="009735C5">
                <w:br/>
              </w:r>
            </w:del>
          </w:p>
        </w:tc>
        <w:tc>
          <w:tcPr>
            <w:tcW w:w="4720" w:type="dxa"/>
            <w:gridSpan w:val="2"/>
            <w:tcBorders>
              <w:top w:val="single" w:sz="6" w:space="0" w:color="auto"/>
              <w:left w:val="single" w:sz="6" w:space="0" w:color="auto"/>
              <w:bottom w:val="single" w:sz="6" w:space="0" w:color="auto"/>
              <w:right w:val="single" w:sz="6" w:space="0" w:color="auto"/>
            </w:tcBorders>
          </w:tcPr>
          <w:p w14:paraId="779BCBC5" w14:textId="77777777" w:rsidR="00992EE5" w:rsidRPr="00441C4B" w:rsidDel="009735C5" w:rsidRDefault="00992EE5" w:rsidP="00B813DC">
            <w:pPr>
              <w:pStyle w:val="tabletext11"/>
              <w:suppressAutoHyphens/>
              <w:jc w:val="center"/>
              <w:rPr>
                <w:del w:id="33552" w:author="Author"/>
              </w:rPr>
            </w:pPr>
            <w:del w:id="33553" w:author="Author">
              <w:r w:rsidRPr="00441C4B" w:rsidDel="009735C5">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2EE529CC" w14:textId="77777777" w:rsidR="00992EE5" w:rsidRPr="00441C4B" w:rsidDel="009735C5" w:rsidRDefault="00992EE5" w:rsidP="00B813DC">
            <w:pPr>
              <w:pStyle w:val="tabletext11"/>
              <w:suppressAutoHyphens/>
              <w:jc w:val="center"/>
              <w:rPr>
                <w:del w:id="33554" w:author="Author"/>
              </w:rPr>
            </w:pPr>
            <w:del w:id="33555"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88139DF" w14:textId="77777777" w:rsidR="00992EE5" w:rsidRPr="00441C4B" w:rsidDel="009735C5" w:rsidRDefault="00992EE5" w:rsidP="00B813DC">
            <w:pPr>
              <w:pStyle w:val="tabletext11"/>
              <w:suppressAutoHyphens/>
              <w:jc w:val="center"/>
              <w:rPr>
                <w:del w:id="33556" w:author="Author"/>
              </w:rPr>
            </w:pPr>
            <w:del w:id="33557" w:author="Author">
              <w:r w:rsidRPr="00441C4B" w:rsidDel="009735C5">
                <w:delText>683 – –</w:delText>
              </w:r>
              <w:r w:rsidRPr="00441C4B" w:rsidDel="009735C5">
                <w:br/>
                <w:delText>686 – –</w:delText>
              </w:r>
            </w:del>
          </w:p>
        </w:tc>
        <w:tc>
          <w:tcPr>
            <w:tcW w:w="1435" w:type="dxa"/>
            <w:tcBorders>
              <w:top w:val="single" w:sz="6" w:space="0" w:color="auto"/>
              <w:left w:val="single" w:sz="6" w:space="0" w:color="auto"/>
              <w:bottom w:val="single" w:sz="6" w:space="0" w:color="auto"/>
              <w:right w:val="single" w:sz="6" w:space="0" w:color="auto"/>
            </w:tcBorders>
          </w:tcPr>
          <w:p w14:paraId="0095F3C9" w14:textId="77777777" w:rsidR="00992EE5" w:rsidRPr="00441C4B" w:rsidDel="009735C5" w:rsidRDefault="00992EE5" w:rsidP="00B813DC">
            <w:pPr>
              <w:pStyle w:val="tabletext11"/>
              <w:suppressAutoHyphens/>
              <w:jc w:val="center"/>
              <w:rPr>
                <w:del w:id="33558" w:author="Author"/>
                <w:b/>
              </w:rPr>
            </w:pPr>
            <w:del w:id="33559" w:author="Author">
              <w:r w:rsidRPr="00441C4B" w:rsidDel="009735C5">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13B61C58" w14:textId="77777777" w:rsidR="00992EE5" w:rsidRPr="00441C4B" w:rsidDel="009735C5" w:rsidRDefault="00992EE5" w:rsidP="00B813DC">
            <w:pPr>
              <w:pStyle w:val="tabletext11"/>
              <w:suppressAutoHyphens/>
              <w:jc w:val="center"/>
              <w:rPr>
                <w:del w:id="33560" w:author="Author"/>
                <w:b/>
              </w:rPr>
            </w:pPr>
            <w:del w:id="33561" w:author="Author">
              <w:r w:rsidRPr="00441C4B" w:rsidDel="009735C5">
                <w:rPr>
                  <w:b/>
                </w:rPr>
                <w:delText>0.69</w:delText>
              </w:r>
            </w:del>
          </w:p>
        </w:tc>
      </w:tr>
      <w:tr w:rsidR="00992EE5" w:rsidRPr="00441C4B" w:rsidDel="009735C5" w14:paraId="37BC24DF" w14:textId="77777777" w:rsidTr="00B813DC">
        <w:trPr>
          <w:cantSplit/>
          <w:trHeight w:val="190"/>
          <w:del w:id="33562" w:author="Author"/>
        </w:trPr>
        <w:tc>
          <w:tcPr>
            <w:tcW w:w="200" w:type="dxa"/>
            <w:tcBorders>
              <w:top w:val="nil"/>
              <w:left w:val="nil"/>
              <w:bottom w:val="nil"/>
              <w:right w:val="nil"/>
            </w:tcBorders>
          </w:tcPr>
          <w:p w14:paraId="1FD617F0" w14:textId="77777777" w:rsidR="00992EE5" w:rsidRPr="00441C4B" w:rsidDel="009735C5" w:rsidRDefault="00992EE5" w:rsidP="00B813DC">
            <w:pPr>
              <w:pStyle w:val="tabletext11"/>
              <w:suppressAutoHyphens/>
              <w:rPr>
                <w:del w:id="33563" w:author="Author"/>
              </w:rPr>
            </w:pPr>
            <w:del w:id="33564" w:author="Author">
              <w:r w:rsidRPr="00441C4B" w:rsidDel="009735C5">
                <w:br/>
              </w:r>
            </w:del>
          </w:p>
        </w:tc>
        <w:tc>
          <w:tcPr>
            <w:tcW w:w="4720" w:type="dxa"/>
            <w:gridSpan w:val="2"/>
            <w:tcBorders>
              <w:top w:val="single" w:sz="6" w:space="0" w:color="auto"/>
              <w:left w:val="single" w:sz="6" w:space="0" w:color="auto"/>
              <w:bottom w:val="single" w:sz="6" w:space="0" w:color="auto"/>
              <w:right w:val="single" w:sz="6" w:space="0" w:color="auto"/>
            </w:tcBorders>
          </w:tcPr>
          <w:p w14:paraId="736116F8" w14:textId="77777777" w:rsidR="00992EE5" w:rsidRPr="00441C4B" w:rsidDel="009735C5" w:rsidRDefault="00992EE5" w:rsidP="00B813DC">
            <w:pPr>
              <w:pStyle w:val="tabletext11"/>
              <w:suppressAutoHyphens/>
              <w:jc w:val="center"/>
              <w:rPr>
                <w:del w:id="33565" w:author="Author"/>
              </w:rPr>
            </w:pPr>
            <w:del w:id="33566" w:author="Author">
              <w:r w:rsidRPr="00441C4B" w:rsidDel="009735C5">
                <w:rPr>
                  <w:b/>
                </w:rPr>
                <w:delText>Service Or Utility Trailer</w:delText>
              </w:r>
              <w:r w:rsidRPr="00441C4B" w:rsidDel="009735C5">
                <w:rPr>
                  <w:b/>
                </w:rPr>
                <w:br/>
              </w:r>
              <w:r w:rsidRPr="00441C4B" w:rsidDel="009735C5">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6EBB1E8E" w14:textId="77777777" w:rsidR="00992EE5" w:rsidRPr="00441C4B" w:rsidDel="009735C5" w:rsidRDefault="00992EE5" w:rsidP="00B813DC">
            <w:pPr>
              <w:pStyle w:val="tabletext11"/>
              <w:suppressAutoHyphens/>
              <w:jc w:val="center"/>
              <w:rPr>
                <w:del w:id="33567" w:author="Author"/>
              </w:rPr>
            </w:pPr>
            <w:del w:id="33568" w:author="Author">
              <w:r w:rsidRPr="00441C4B" w:rsidDel="009735C5">
                <w:delText>Non-fleet</w:delText>
              </w:r>
              <w:r w:rsidRPr="00441C4B" w:rsidDel="009735C5">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B900E2C" w14:textId="77777777" w:rsidR="00992EE5" w:rsidRPr="00441C4B" w:rsidDel="009735C5" w:rsidRDefault="00992EE5" w:rsidP="00B813DC">
            <w:pPr>
              <w:pStyle w:val="tabletext11"/>
              <w:suppressAutoHyphens/>
              <w:jc w:val="center"/>
              <w:rPr>
                <w:del w:id="33569" w:author="Author"/>
              </w:rPr>
            </w:pPr>
            <w:del w:id="33570" w:author="Author">
              <w:r w:rsidRPr="00441C4B" w:rsidDel="009735C5">
                <w:delText>693 – –</w:delText>
              </w:r>
              <w:r w:rsidRPr="00441C4B" w:rsidDel="009735C5">
                <w:br/>
                <w:delText>696 – –</w:delText>
              </w:r>
            </w:del>
          </w:p>
        </w:tc>
        <w:tc>
          <w:tcPr>
            <w:tcW w:w="1435" w:type="dxa"/>
            <w:tcBorders>
              <w:top w:val="single" w:sz="6" w:space="0" w:color="auto"/>
              <w:left w:val="single" w:sz="6" w:space="0" w:color="auto"/>
              <w:bottom w:val="single" w:sz="6" w:space="0" w:color="auto"/>
              <w:right w:val="single" w:sz="6" w:space="0" w:color="auto"/>
            </w:tcBorders>
          </w:tcPr>
          <w:p w14:paraId="007C66B6" w14:textId="77777777" w:rsidR="00992EE5" w:rsidRPr="00441C4B" w:rsidDel="009735C5" w:rsidRDefault="00992EE5" w:rsidP="00B813DC">
            <w:pPr>
              <w:pStyle w:val="tabletext11"/>
              <w:suppressAutoHyphens/>
              <w:jc w:val="center"/>
              <w:rPr>
                <w:del w:id="33571" w:author="Author"/>
                <w:b/>
              </w:rPr>
            </w:pPr>
            <w:del w:id="33572" w:author="Author">
              <w:r w:rsidRPr="00441C4B" w:rsidDel="009735C5">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3F7CF47D" w14:textId="77777777" w:rsidR="00992EE5" w:rsidRPr="00441C4B" w:rsidDel="009735C5" w:rsidRDefault="00992EE5" w:rsidP="00B813DC">
            <w:pPr>
              <w:pStyle w:val="tabletext11"/>
              <w:suppressAutoHyphens/>
              <w:jc w:val="center"/>
              <w:rPr>
                <w:del w:id="33573" w:author="Author"/>
                <w:b/>
              </w:rPr>
            </w:pPr>
            <w:del w:id="33574" w:author="Author">
              <w:r w:rsidRPr="00441C4B" w:rsidDel="009735C5">
                <w:rPr>
                  <w:b/>
                </w:rPr>
                <w:delText>0.69</w:delText>
              </w:r>
            </w:del>
          </w:p>
        </w:tc>
      </w:tr>
    </w:tbl>
    <w:p w14:paraId="47DF4C90" w14:textId="77777777" w:rsidR="00992EE5" w:rsidRPr="00441C4B" w:rsidDel="009735C5" w:rsidRDefault="00992EE5" w:rsidP="007155BA">
      <w:pPr>
        <w:pStyle w:val="tablecaption"/>
        <w:suppressAutoHyphens/>
        <w:rPr>
          <w:del w:id="33575" w:author="Author"/>
        </w:rPr>
      </w:pPr>
      <w:del w:id="33576" w:author="Author">
        <w:r w:rsidRPr="00441C4B" w:rsidDel="009735C5">
          <w:delText>Table 23.B.5.c. Long Distance Radius</w:delText>
        </w:r>
      </w:del>
    </w:p>
    <w:p w14:paraId="5C890A13" w14:textId="77777777" w:rsidR="00992EE5" w:rsidRPr="00441C4B" w:rsidDel="009735C5" w:rsidRDefault="00992EE5" w:rsidP="007155BA">
      <w:pPr>
        <w:pStyle w:val="isonormal"/>
        <w:suppressAutoHyphens/>
        <w:rPr>
          <w:del w:id="33577" w:author="Author"/>
        </w:rPr>
      </w:pPr>
    </w:p>
    <w:p w14:paraId="10546BF9" w14:textId="77777777" w:rsidR="00992EE5" w:rsidRPr="00441C4B" w:rsidDel="009735C5" w:rsidRDefault="00992EE5" w:rsidP="007155BA">
      <w:pPr>
        <w:pStyle w:val="blocktext1"/>
        <w:suppressAutoHyphens/>
        <w:rPr>
          <w:del w:id="33578" w:author="Author"/>
        </w:rPr>
      </w:pPr>
      <w:del w:id="33579" w:author="Author">
        <w:r w:rsidRPr="00441C4B" w:rsidDel="009735C5">
          <w:delText>Paragraph</w:delText>
        </w:r>
        <w:r w:rsidRPr="00441C4B" w:rsidDel="009735C5">
          <w:rPr>
            <w:b/>
          </w:rPr>
          <w:delText xml:space="preserve"> C.</w:delText>
        </w:r>
        <w:r w:rsidRPr="00441C4B" w:rsidDel="009735C5">
          <w:delText xml:space="preserve"> is replaced by the following:</w:delText>
        </w:r>
      </w:del>
    </w:p>
    <w:p w14:paraId="11BEE69B" w14:textId="77777777" w:rsidR="00992EE5" w:rsidRPr="00441C4B" w:rsidDel="009735C5" w:rsidRDefault="00992EE5" w:rsidP="007155BA">
      <w:pPr>
        <w:pStyle w:val="outlinehd2"/>
        <w:suppressAutoHyphens/>
        <w:rPr>
          <w:del w:id="33580" w:author="Author"/>
        </w:rPr>
      </w:pPr>
      <w:del w:id="33581" w:author="Author">
        <w:r w:rsidRPr="00441C4B" w:rsidDel="009735C5">
          <w:lastRenderedPageBreak/>
          <w:tab/>
          <w:delText>C.</w:delText>
        </w:r>
        <w:r w:rsidRPr="00441C4B" w:rsidDel="009735C5">
          <w:tab/>
          <w:delText>Secondary Classification – Special Industry Class</w:delText>
        </w:r>
      </w:del>
    </w:p>
    <w:p w14:paraId="63A19628" w14:textId="77777777" w:rsidR="00992EE5" w:rsidRPr="00441C4B" w:rsidDel="009735C5" w:rsidRDefault="00992EE5" w:rsidP="007155BA">
      <w:pPr>
        <w:pStyle w:val="outlinehd3"/>
        <w:suppressAutoHyphens/>
        <w:rPr>
          <w:del w:id="33582" w:author="Author"/>
        </w:rPr>
      </w:pPr>
      <w:del w:id="33583" w:author="Author">
        <w:r w:rsidRPr="00441C4B" w:rsidDel="009735C5">
          <w:tab/>
          <w:delText>1.</w:delText>
        </w:r>
        <w:r w:rsidRPr="00441C4B" w:rsidDel="009735C5">
          <w:tab/>
          <w:delText>Application</w:delText>
        </w:r>
      </w:del>
    </w:p>
    <w:p w14:paraId="490A722B" w14:textId="77777777" w:rsidR="00992EE5" w:rsidRPr="00441C4B" w:rsidDel="009735C5" w:rsidRDefault="00992EE5" w:rsidP="007155BA">
      <w:pPr>
        <w:pStyle w:val="blocktext4"/>
        <w:suppressAutoHyphens/>
        <w:rPr>
          <w:del w:id="33584" w:author="Author"/>
        </w:rPr>
      </w:pPr>
      <w:del w:id="33585" w:author="Author">
        <w:r w:rsidRPr="00441C4B" w:rsidDel="009735C5">
          <w:delText>According to classification, combine the secondary factor in this section with the primary factor. Insert the code provided, in the 4th and 5th digit of the classification code.</w:delText>
        </w:r>
      </w:del>
    </w:p>
    <w:p w14:paraId="30CABC34" w14:textId="77777777" w:rsidR="00992EE5" w:rsidRPr="00441C4B" w:rsidDel="009735C5" w:rsidRDefault="00992EE5" w:rsidP="007155BA">
      <w:pPr>
        <w:pStyle w:val="outlinehd3"/>
        <w:suppressAutoHyphens/>
        <w:rPr>
          <w:del w:id="33586" w:author="Author"/>
        </w:rPr>
      </w:pPr>
      <w:del w:id="33587" w:author="Author">
        <w:r w:rsidRPr="00441C4B" w:rsidDel="009735C5">
          <w:tab/>
          <w:delText>2.</w:delText>
        </w:r>
        <w:r w:rsidRPr="00441C4B" w:rsidDel="009735C5">
          <w:tab/>
          <w:delText>Autos Having More Than One Use</w:delText>
        </w:r>
      </w:del>
    </w:p>
    <w:p w14:paraId="6CA2F5E6" w14:textId="77777777" w:rsidR="00992EE5" w:rsidRPr="00441C4B" w:rsidDel="009735C5" w:rsidRDefault="00992EE5" w:rsidP="007155BA">
      <w:pPr>
        <w:pStyle w:val="blocktext4"/>
        <w:suppressAutoHyphens/>
        <w:rPr>
          <w:del w:id="33588" w:author="Author"/>
        </w:rPr>
      </w:pPr>
      <w:del w:id="33589" w:author="Author">
        <w:r w:rsidRPr="00441C4B" w:rsidDel="009735C5">
          <w:delText>Where more than one secondary rating factor applies, use the highest rated classification unless 80% of the use is in a lower rated activity. In that case, use the lower rated classification.</w:delText>
        </w:r>
      </w:del>
    </w:p>
    <w:p w14:paraId="42C05EAF" w14:textId="77777777" w:rsidR="00992EE5" w:rsidRPr="00441C4B" w:rsidDel="009735C5" w:rsidRDefault="00992EE5" w:rsidP="007155BA">
      <w:pPr>
        <w:pStyle w:val="outlinehd3"/>
        <w:suppressAutoHyphens/>
        <w:rPr>
          <w:del w:id="33590" w:author="Author"/>
        </w:rPr>
      </w:pPr>
      <w:del w:id="33591" w:author="Author">
        <w:r w:rsidRPr="00441C4B" w:rsidDel="009735C5">
          <w:tab/>
          <w:delText>3.</w:delText>
        </w:r>
        <w:r w:rsidRPr="00441C4B" w:rsidDel="009735C5">
          <w:tab/>
          <w:delText>Trailer Types And Zone-rated Autos</w:delText>
        </w:r>
      </w:del>
    </w:p>
    <w:p w14:paraId="68FD293A" w14:textId="77777777" w:rsidR="00992EE5" w:rsidRPr="00441C4B" w:rsidDel="009735C5" w:rsidRDefault="00992EE5" w:rsidP="007155BA">
      <w:pPr>
        <w:pStyle w:val="outlinehd4"/>
        <w:suppressAutoHyphens/>
        <w:rPr>
          <w:del w:id="33592" w:author="Author"/>
        </w:rPr>
      </w:pPr>
      <w:del w:id="33593" w:author="Author">
        <w:r w:rsidRPr="00441C4B" w:rsidDel="009735C5">
          <w:tab/>
          <w:delText>a.</w:delText>
        </w:r>
        <w:r w:rsidRPr="00441C4B" w:rsidDel="009735C5">
          <w:tab/>
          <w:delText>Codes</w:delText>
        </w:r>
      </w:del>
    </w:p>
    <w:p w14:paraId="5323851D" w14:textId="77777777" w:rsidR="00992EE5" w:rsidRPr="00441C4B" w:rsidDel="009735C5" w:rsidRDefault="00992EE5" w:rsidP="007155BA">
      <w:pPr>
        <w:pStyle w:val="blocktext5"/>
        <w:suppressAutoHyphens/>
        <w:rPr>
          <w:del w:id="33594" w:author="Author"/>
        </w:rPr>
      </w:pPr>
      <w:del w:id="33595" w:author="Author">
        <w:r w:rsidRPr="00441C4B" w:rsidDel="009735C5">
          <w:delText>Use the classifications and codes provided in the tables of this section.</w:delText>
        </w:r>
      </w:del>
    </w:p>
    <w:p w14:paraId="14B68AB8" w14:textId="77777777" w:rsidR="00992EE5" w:rsidRPr="00441C4B" w:rsidDel="009735C5" w:rsidRDefault="00992EE5" w:rsidP="007155BA">
      <w:pPr>
        <w:pStyle w:val="outlinehd4"/>
        <w:suppressAutoHyphens/>
        <w:rPr>
          <w:del w:id="33596" w:author="Author"/>
        </w:rPr>
      </w:pPr>
      <w:del w:id="33597" w:author="Author">
        <w:r w:rsidRPr="00441C4B" w:rsidDel="009735C5">
          <w:tab/>
          <w:delText>b.</w:delText>
        </w:r>
        <w:r w:rsidRPr="00441C4B" w:rsidDel="009735C5">
          <w:tab/>
          <w:delText>Factors</w:delText>
        </w:r>
      </w:del>
    </w:p>
    <w:p w14:paraId="39F47EE0" w14:textId="77777777" w:rsidR="00992EE5" w:rsidRPr="00441C4B" w:rsidDel="009735C5" w:rsidRDefault="00992EE5" w:rsidP="007155BA">
      <w:pPr>
        <w:pStyle w:val="blocktext5"/>
        <w:suppressAutoHyphens/>
        <w:rPr>
          <w:del w:id="33598" w:author="Author"/>
        </w:rPr>
      </w:pPr>
      <w:del w:id="33599" w:author="Author">
        <w:r w:rsidRPr="00441C4B" w:rsidDel="009735C5">
          <w:delText>All secondary factors for Trailer Types and Zone-rated Autos are zero (0.00). Do not use the factors provided in this section.</w:delText>
        </w:r>
      </w:del>
    </w:p>
    <w:p w14:paraId="73B41C88" w14:textId="77777777" w:rsidR="00992EE5" w:rsidRPr="00441C4B" w:rsidDel="009735C5" w:rsidRDefault="00992EE5" w:rsidP="007155BA">
      <w:pPr>
        <w:pStyle w:val="outlinehd3"/>
        <w:suppressAutoHyphens/>
        <w:rPr>
          <w:del w:id="33600" w:author="Author"/>
        </w:rPr>
      </w:pPr>
      <w:del w:id="33601" w:author="Author">
        <w:r w:rsidRPr="00441C4B" w:rsidDel="009735C5">
          <w:tab/>
          <w:delText>4.</w:delText>
        </w:r>
        <w:r w:rsidRPr="00441C4B" w:rsidDel="009735C5">
          <w:tab/>
          <w:delText>Truckers</w:delText>
        </w:r>
      </w:del>
    </w:p>
    <w:p w14:paraId="5FB78058" w14:textId="77777777" w:rsidR="00992EE5" w:rsidRPr="00441C4B" w:rsidDel="009735C5" w:rsidRDefault="00992EE5" w:rsidP="007155BA">
      <w:pPr>
        <w:pStyle w:val="blocktext4"/>
        <w:suppressAutoHyphens/>
        <w:rPr>
          <w:del w:id="33602" w:author="Author"/>
        </w:rPr>
      </w:pPr>
      <w:del w:id="33603" w:author="Author">
        <w:r w:rsidRPr="00441C4B" w:rsidDel="009735C5">
          <w:delText>Autos used to haul or transport goods, materials or commodities for another, other than autos used in moving operations.</w:delText>
        </w:r>
      </w:del>
    </w:p>
    <w:p w14:paraId="1DC3A263" w14:textId="77777777" w:rsidR="00992EE5" w:rsidRPr="00441C4B" w:rsidDel="009735C5" w:rsidRDefault="00992EE5" w:rsidP="007155BA">
      <w:pPr>
        <w:pStyle w:val="space4"/>
        <w:suppressAutoHyphens/>
        <w:rPr>
          <w:del w:id="336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578"/>
        <w:gridCol w:w="2235"/>
        <w:gridCol w:w="2267"/>
      </w:tblGrid>
      <w:tr w:rsidR="00992EE5" w:rsidRPr="00441C4B" w:rsidDel="009735C5" w14:paraId="320C673A" w14:textId="77777777" w:rsidTr="00B813DC">
        <w:trPr>
          <w:cantSplit/>
          <w:trHeight w:val="190"/>
          <w:del w:id="33605" w:author="Author"/>
        </w:trPr>
        <w:tc>
          <w:tcPr>
            <w:tcW w:w="200" w:type="dxa"/>
            <w:tcBorders>
              <w:top w:val="nil"/>
              <w:left w:val="nil"/>
              <w:bottom w:val="nil"/>
              <w:right w:val="nil"/>
            </w:tcBorders>
          </w:tcPr>
          <w:p w14:paraId="75397173" w14:textId="77777777" w:rsidR="00992EE5" w:rsidRPr="00441C4B" w:rsidDel="009735C5" w:rsidRDefault="00992EE5" w:rsidP="00B813DC">
            <w:pPr>
              <w:pStyle w:val="tablehead"/>
              <w:suppressAutoHyphens/>
              <w:rPr>
                <w:del w:id="33606" w:author="Author"/>
              </w:rPr>
            </w:pPr>
            <w:del w:id="33607"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37C23F8A" w14:textId="77777777" w:rsidR="00992EE5" w:rsidRPr="00441C4B" w:rsidDel="009735C5" w:rsidRDefault="00992EE5" w:rsidP="00B813DC">
            <w:pPr>
              <w:pStyle w:val="tablehead"/>
              <w:suppressAutoHyphens/>
              <w:rPr>
                <w:del w:id="33608" w:author="Author"/>
              </w:rPr>
            </w:pPr>
            <w:del w:id="33609" w:author="Author">
              <w:r w:rsidRPr="00441C4B" w:rsidDel="009735C5">
                <w:delText>Truckers</w:delText>
              </w:r>
              <w:r w:rsidRPr="00441C4B" w:rsidDel="009735C5">
                <w:br/>
                <w:delText>Secondary Factor For Autos (Except Trailer Types And Zone-rated Autos)</w:delText>
              </w:r>
            </w:del>
          </w:p>
        </w:tc>
      </w:tr>
      <w:tr w:rsidR="00992EE5" w:rsidRPr="00441C4B" w:rsidDel="009735C5" w14:paraId="1BB487F2" w14:textId="77777777" w:rsidTr="00B813DC">
        <w:trPr>
          <w:cantSplit/>
          <w:trHeight w:val="190"/>
          <w:del w:id="33610" w:author="Author"/>
        </w:trPr>
        <w:tc>
          <w:tcPr>
            <w:tcW w:w="200" w:type="dxa"/>
            <w:tcBorders>
              <w:top w:val="nil"/>
              <w:left w:val="nil"/>
              <w:bottom w:val="nil"/>
              <w:right w:val="nil"/>
            </w:tcBorders>
          </w:tcPr>
          <w:p w14:paraId="20E0EA99" w14:textId="77777777" w:rsidR="00992EE5" w:rsidRPr="00441C4B" w:rsidDel="009735C5" w:rsidRDefault="00992EE5" w:rsidP="00B813DC">
            <w:pPr>
              <w:pStyle w:val="tablehead"/>
              <w:suppressAutoHyphens/>
              <w:rPr>
                <w:del w:id="33611" w:author="Author"/>
              </w:rPr>
            </w:pPr>
          </w:p>
        </w:tc>
        <w:tc>
          <w:tcPr>
            <w:tcW w:w="5578" w:type="dxa"/>
            <w:tcBorders>
              <w:top w:val="nil"/>
              <w:left w:val="single" w:sz="6" w:space="0" w:color="auto"/>
              <w:bottom w:val="single" w:sz="6" w:space="0" w:color="auto"/>
              <w:right w:val="single" w:sz="6" w:space="0" w:color="auto"/>
            </w:tcBorders>
          </w:tcPr>
          <w:p w14:paraId="6F94B0D8" w14:textId="77777777" w:rsidR="00992EE5" w:rsidRPr="00441C4B" w:rsidDel="009735C5" w:rsidRDefault="00992EE5" w:rsidP="00B813DC">
            <w:pPr>
              <w:pStyle w:val="tablehead"/>
              <w:suppressAutoHyphens/>
              <w:rPr>
                <w:del w:id="33612" w:author="Author"/>
              </w:rPr>
            </w:pPr>
            <w:del w:id="33613" w:author="Author">
              <w:r w:rsidRPr="00441C4B" w:rsidDel="009735C5">
                <w:delText>Classification</w:delText>
              </w:r>
            </w:del>
          </w:p>
        </w:tc>
        <w:tc>
          <w:tcPr>
            <w:tcW w:w="2235" w:type="dxa"/>
            <w:tcBorders>
              <w:top w:val="nil"/>
              <w:left w:val="single" w:sz="6" w:space="0" w:color="auto"/>
              <w:bottom w:val="nil"/>
              <w:right w:val="single" w:sz="6" w:space="0" w:color="auto"/>
            </w:tcBorders>
          </w:tcPr>
          <w:p w14:paraId="36513053" w14:textId="77777777" w:rsidR="00992EE5" w:rsidRPr="00441C4B" w:rsidDel="009735C5" w:rsidRDefault="00992EE5" w:rsidP="00B813DC">
            <w:pPr>
              <w:pStyle w:val="tablehead"/>
              <w:suppressAutoHyphens/>
              <w:rPr>
                <w:del w:id="33614" w:author="Author"/>
              </w:rPr>
            </w:pPr>
            <w:del w:id="33615" w:author="Author">
              <w:r w:rsidRPr="00441C4B" w:rsidDel="009735C5">
                <w:delText>Secondary Factor</w:delText>
              </w:r>
            </w:del>
          </w:p>
        </w:tc>
        <w:tc>
          <w:tcPr>
            <w:tcW w:w="2267" w:type="dxa"/>
            <w:tcBorders>
              <w:top w:val="nil"/>
              <w:left w:val="single" w:sz="6" w:space="0" w:color="auto"/>
              <w:bottom w:val="single" w:sz="6" w:space="0" w:color="auto"/>
              <w:right w:val="single" w:sz="6" w:space="0" w:color="auto"/>
            </w:tcBorders>
          </w:tcPr>
          <w:p w14:paraId="63B7C2AE" w14:textId="77777777" w:rsidR="00992EE5" w:rsidRPr="00441C4B" w:rsidDel="009735C5" w:rsidRDefault="00992EE5" w:rsidP="00B813DC">
            <w:pPr>
              <w:pStyle w:val="tablehead"/>
              <w:suppressAutoHyphens/>
              <w:rPr>
                <w:del w:id="33616" w:author="Author"/>
              </w:rPr>
            </w:pPr>
            <w:del w:id="33617" w:author="Author">
              <w:r w:rsidRPr="00441C4B" w:rsidDel="009735C5">
                <w:delText>Code</w:delText>
              </w:r>
            </w:del>
          </w:p>
        </w:tc>
      </w:tr>
      <w:tr w:rsidR="00992EE5" w:rsidRPr="00441C4B" w:rsidDel="009735C5" w14:paraId="7E3FA3F7" w14:textId="77777777" w:rsidTr="00B813DC">
        <w:trPr>
          <w:cantSplit/>
          <w:trHeight w:val="190"/>
          <w:del w:id="33618" w:author="Author"/>
        </w:trPr>
        <w:tc>
          <w:tcPr>
            <w:tcW w:w="200" w:type="dxa"/>
            <w:tcBorders>
              <w:top w:val="nil"/>
              <w:left w:val="nil"/>
              <w:bottom w:val="nil"/>
              <w:right w:val="nil"/>
            </w:tcBorders>
          </w:tcPr>
          <w:p w14:paraId="77D0169E" w14:textId="77777777" w:rsidR="00992EE5" w:rsidRPr="00441C4B" w:rsidDel="009735C5" w:rsidRDefault="00992EE5" w:rsidP="00B813DC">
            <w:pPr>
              <w:pStyle w:val="tabletext11"/>
              <w:suppressAutoHyphens/>
              <w:rPr>
                <w:del w:id="33619" w:author="Author"/>
              </w:rPr>
            </w:pPr>
          </w:p>
        </w:tc>
        <w:tc>
          <w:tcPr>
            <w:tcW w:w="5578" w:type="dxa"/>
            <w:tcBorders>
              <w:top w:val="single" w:sz="6" w:space="0" w:color="auto"/>
              <w:left w:val="single" w:sz="6" w:space="0" w:color="auto"/>
              <w:bottom w:val="nil"/>
              <w:right w:val="nil"/>
            </w:tcBorders>
          </w:tcPr>
          <w:p w14:paraId="0500A516" w14:textId="77777777" w:rsidR="00992EE5" w:rsidRPr="00441C4B" w:rsidDel="009735C5" w:rsidRDefault="00992EE5" w:rsidP="00B813DC">
            <w:pPr>
              <w:pStyle w:val="tabletext11"/>
              <w:suppressAutoHyphens/>
              <w:rPr>
                <w:del w:id="33620" w:author="Author"/>
              </w:rPr>
            </w:pPr>
            <w:del w:id="33621" w:author="Author">
              <w:r w:rsidRPr="00441C4B" w:rsidDel="009735C5">
                <w:rPr>
                  <w:b/>
                </w:rPr>
                <w:delText>a.</w:delText>
              </w:r>
              <w:r w:rsidRPr="00441C4B" w:rsidDel="009735C5">
                <w:delText xml:space="preserve"> Common Carriers</w:delText>
              </w:r>
            </w:del>
          </w:p>
        </w:tc>
        <w:tc>
          <w:tcPr>
            <w:tcW w:w="2235" w:type="dxa"/>
            <w:tcBorders>
              <w:top w:val="single" w:sz="6" w:space="0" w:color="auto"/>
              <w:left w:val="single" w:sz="6" w:space="0" w:color="auto"/>
              <w:bottom w:val="nil"/>
              <w:right w:val="single" w:sz="6" w:space="0" w:color="auto"/>
            </w:tcBorders>
          </w:tcPr>
          <w:p w14:paraId="04C9EFDF" w14:textId="77777777" w:rsidR="00992EE5" w:rsidRPr="00441C4B" w:rsidDel="009735C5" w:rsidRDefault="00992EE5" w:rsidP="00B813DC">
            <w:pPr>
              <w:pStyle w:val="tabletext11"/>
              <w:suppressAutoHyphens/>
              <w:jc w:val="center"/>
              <w:rPr>
                <w:del w:id="33622" w:author="Author"/>
              </w:rPr>
            </w:pPr>
            <w:del w:id="33623" w:author="Author">
              <w:r w:rsidRPr="00441C4B" w:rsidDel="009735C5">
                <w:delText>+0.75</w:delText>
              </w:r>
            </w:del>
          </w:p>
        </w:tc>
        <w:tc>
          <w:tcPr>
            <w:tcW w:w="2267" w:type="dxa"/>
            <w:tcBorders>
              <w:top w:val="single" w:sz="6" w:space="0" w:color="auto"/>
              <w:left w:val="single" w:sz="6" w:space="0" w:color="auto"/>
              <w:bottom w:val="nil"/>
              <w:right w:val="single" w:sz="6" w:space="0" w:color="auto"/>
            </w:tcBorders>
          </w:tcPr>
          <w:p w14:paraId="5203FE4D" w14:textId="77777777" w:rsidR="00992EE5" w:rsidRPr="00441C4B" w:rsidDel="009735C5" w:rsidRDefault="00992EE5" w:rsidP="00B813DC">
            <w:pPr>
              <w:pStyle w:val="tabletext11"/>
              <w:suppressAutoHyphens/>
              <w:jc w:val="center"/>
              <w:rPr>
                <w:del w:id="33624" w:author="Author"/>
              </w:rPr>
            </w:pPr>
            <w:del w:id="33625" w:author="Author">
              <w:r w:rsidRPr="00441C4B" w:rsidDel="009735C5">
                <w:delText>– – – 21</w:delText>
              </w:r>
            </w:del>
          </w:p>
        </w:tc>
      </w:tr>
      <w:tr w:rsidR="00992EE5" w:rsidRPr="00441C4B" w:rsidDel="009735C5" w14:paraId="2B3887DE" w14:textId="77777777" w:rsidTr="00B813DC">
        <w:trPr>
          <w:cantSplit/>
          <w:trHeight w:val="190"/>
          <w:del w:id="33626" w:author="Author"/>
        </w:trPr>
        <w:tc>
          <w:tcPr>
            <w:tcW w:w="200" w:type="dxa"/>
            <w:tcBorders>
              <w:top w:val="nil"/>
              <w:left w:val="nil"/>
              <w:bottom w:val="nil"/>
              <w:right w:val="nil"/>
            </w:tcBorders>
          </w:tcPr>
          <w:p w14:paraId="6A822C52" w14:textId="77777777" w:rsidR="00992EE5" w:rsidRPr="00441C4B" w:rsidDel="009735C5" w:rsidRDefault="00992EE5" w:rsidP="00B813DC">
            <w:pPr>
              <w:pStyle w:val="tabletext11"/>
              <w:suppressAutoHyphens/>
              <w:rPr>
                <w:del w:id="33627" w:author="Author"/>
              </w:rPr>
            </w:pPr>
          </w:p>
        </w:tc>
        <w:tc>
          <w:tcPr>
            <w:tcW w:w="5578" w:type="dxa"/>
            <w:tcBorders>
              <w:top w:val="nil"/>
              <w:left w:val="single" w:sz="6" w:space="0" w:color="auto"/>
              <w:bottom w:val="nil"/>
              <w:right w:val="nil"/>
            </w:tcBorders>
          </w:tcPr>
          <w:p w14:paraId="1EEB2DB8" w14:textId="77777777" w:rsidR="00992EE5" w:rsidRPr="00441C4B" w:rsidDel="009735C5" w:rsidRDefault="00992EE5" w:rsidP="00B813DC">
            <w:pPr>
              <w:pStyle w:val="tabletext11"/>
              <w:suppressAutoHyphens/>
              <w:rPr>
                <w:del w:id="33628" w:author="Author"/>
              </w:rPr>
            </w:pPr>
          </w:p>
        </w:tc>
        <w:tc>
          <w:tcPr>
            <w:tcW w:w="2235" w:type="dxa"/>
            <w:tcBorders>
              <w:top w:val="nil"/>
              <w:left w:val="single" w:sz="6" w:space="0" w:color="auto"/>
              <w:bottom w:val="nil"/>
              <w:right w:val="single" w:sz="6" w:space="0" w:color="auto"/>
            </w:tcBorders>
          </w:tcPr>
          <w:p w14:paraId="3F459CD9" w14:textId="77777777" w:rsidR="00992EE5" w:rsidRPr="00441C4B" w:rsidDel="009735C5" w:rsidRDefault="00992EE5" w:rsidP="00B813DC">
            <w:pPr>
              <w:pStyle w:val="tabletext11"/>
              <w:suppressAutoHyphens/>
              <w:jc w:val="center"/>
              <w:rPr>
                <w:del w:id="33629" w:author="Author"/>
              </w:rPr>
            </w:pPr>
          </w:p>
        </w:tc>
        <w:tc>
          <w:tcPr>
            <w:tcW w:w="2267" w:type="dxa"/>
            <w:tcBorders>
              <w:top w:val="nil"/>
              <w:left w:val="single" w:sz="6" w:space="0" w:color="auto"/>
              <w:bottom w:val="nil"/>
              <w:right w:val="single" w:sz="6" w:space="0" w:color="auto"/>
            </w:tcBorders>
          </w:tcPr>
          <w:p w14:paraId="6C9F02BA" w14:textId="77777777" w:rsidR="00992EE5" w:rsidRPr="00441C4B" w:rsidDel="009735C5" w:rsidRDefault="00992EE5" w:rsidP="00B813DC">
            <w:pPr>
              <w:pStyle w:val="tabletext11"/>
              <w:suppressAutoHyphens/>
              <w:jc w:val="center"/>
              <w:rPr>
                <w:del w:id="33630" w:author="Author"/>
              </w:rPr>
            </w:pPr>
          </w:p>
        </w:tc>
      </w:tr>
      <w:tr w:rsidR="00992EE5" w:rsidRPr="00441C4B" w:rsidDel="009735C5" w14:paraId="24CB42AC" w14:textId="77777777" w:rsidTr="00B813DC">
        <w:trPr>
          <w:cantSplit/>
          <w:trHeight w:val="190"/>
          <w:del w:id="33631" w:author="Author"/>
        </w:trPr>
        <w:tc>
          <w:tcPr>
            <w:tcW w:w="200" w:type="dxa"/>
            <w:tcBorders>
              <w:top w:val="nil"/>
              <w:left w:val="nil"/>
              <w:bottom w:val="nil"/>
              <w:right w:val="nil"/>
            </w:tcBorders>
          </w:tcPr>
          <w:p w14:paraId="32C11183" w14:textId="77777777" w:rsidR="00992EE5" w:rsidRPr="00441C4B" w:rsidDel="009735C5" w:rsidRDefault="00992EE5" w:rsidP="00B813DC">
            <w:pPr>
              <w:pStyle w:val="tabletext11"/>
              <w:suppressAutoHyphens/>
              <w:rPr>
                <w:del w:id="33632" w:author="Author"/>
              </w:rPr>
            </w:pPr>
            <w:del w:id="33633" w:author="Author">
              <w:r w:rsidRPr="00441C4B" w:rsidDel="009735C5">
                <w:br/>
              </w:r>
            </w:del>
          </w:p>
        </w:tc>
        <w:tc>
          <w:tcPr>
            <w:tcW w:w="5578" w:type="dxa"/>
            <w:tcBorders>
              <w:top w:val="nil"/>
              <w:left w:val="single" w:sz="6" w:space="0" w:color="auto"/>
              <w:bottom w:val="nil"/>
              <w:right w:val="nil"/>
            </w:tcBorders>
          </w:tcPr>
          <w:p w14:paraId="33C99B78" w14:textId="77777777" w:rsidR="00992EE5" w:rsidRPr="00441C4B" w:rsidDel="009735C5" w:rsidRDefault="00992EE5" w:rsidP="00B813DC">
            <w:pPr>
              <w:pStyle w:val="tabletext11"/>
              <w:suppressAutoHyphens/>
              <w:ind w:left="260" w:hanging="260"/>
              <w:rPr>
                <w:del w:id="33634" w:author="Author"/>
              </w:rPr>
            </w:pPr>
            <w:del w:id="33635" w:author="Author">
              <w:r w:rsidRPr="00441C4B" w:rsidDel="009735C5">
                <w:rPr>
                  <w:b/>
                </w:rPr>
                <w:delText>b.</w:delText>
              </w:r>
              <w:r w:rsidRPr="00441C4B" w:rsidDel="009735C5">
                <w:delText xml:space="preserve"> Contract Carriers </w:delText>
              </w:r>
              <w:r w:rsidRPr="00441C4B" w:rsidDel="009735C5">
                <w:br/>
                <w:delText>(Other than Chemical or Iron and Steel Haulers)</w:delText>
              </w:r>
            </w:del>
          </w:p>
        </w:tc>
        <w:tc>
          <w:tcPr>
            <w:tcW w:w="2235" w:type="dxa"/>
            <w:tcBorders>
              <w:top w:val="nil"/>
              <w:left w:val="single" w:sz="6" w:space="0" w:color="auto"/>
              <w:bottom w:val="nil"/>
              <w:right w:val="single" w:sz="6" w:space="0" w:color="auto"/>
            </w:tcBorders>
          </w:tcPr>
          <w:p w14:paraId="585E0C01" w14:textId="77777777" w:rsidR="00992EE5" w:rsidRPr="00441C4B" w:rsidDel="009735C5" w:rsidRDefault="00992EE5" w:rsidP="00B813DC">
            <w:pPr>
              <w:pStyle w:val="tabletext11"/>
              <w:suppressAutoHyphens/>
              <w:jc w:val="center"/>
              <w:rPr>
                <w:del w:id="33636" w:author="Author"/>
              </w:rPr>
            </w:pPr>
            <w:del w:id="33637" w:author="Author">
              <w:r w:rsidRPr="00441C4B" w:rsidDel="009735C5">
                <w:delText>+0.75</w:delText>
              </w:r>
            </w:del>
          </w:p>
        </w:tc>
        <w:tc>
          <w:tcPr>
            <w:tcW w:w="2267" w:type="dxa"/>
            <w:tcBorders>
              <w:top w:val="nil"/>
              <w:left w:val="single" w:sz="6" w:space="0" w:color="auto"/>
              <w:bottom w:val="nil"/>
              <w:right w:val="single" w:sz="6" w:space="0" w:color="auto"/>
            </w:tcBorders>
          </w:tcPr>
          <w:p w14:paraId="2AFF7228" w14:textId="77777777" w:rsidR="00992EE5" w:rsidRPr="00441C4B" w:rsidDel="009735C5" w:rsidRDefault="00992EE5" w:rsidP="00B813DC">
            <w:pPr>
              <w:pStyle w:val="tabletext11"/>
              <w:suppressAutoHyphens/>
              <w:jc w:val="center"/>
              <w:rPr>
                <w:del w:id="33638" w:author="Author"/>
              </w:rPr>
            </w:pPr>
            <w:del w:id="33639" w:author="Author">
              <w:r w:rsidRPr="00441C4B" w:rsidDel="009735C5">
                <w:delText>– – – 22</w:delText>
              </w:r>
            </w:del>
          </w:p>
        </w:tc>
      </w:tr>
      <w:tr w:rsidR="00992EE5" w:rsidRPr="00441C4B" w:rsidDel="009735C5" w14:paraId="0F713695" w14:textId="77777777" w:rsidTr="00B813DC">
        <w:trPr>
          <w:cantSplit/>
          <w:trHeight w:val="190"/>
          <w:del w:id="33640" w:author="Author"/>
        </w:trPr>
        <w:tc>
          <w:tcPr>
            <w:tcW w:w="200" w:type="dxa"/>
            <w:tcBorders>
              <w:top w:val="nil"/>
              <w:left w:val="nil"/>
              <w:bottom w:val="nil"/>
              <w:right w:val="nil"/>
            </w:tcBorders>
          </w:tcPr>
          <w:p w14:paraId="24C987AB" w14:textId="77777777" w:rsidR="00992EE5" w:rsidRPr="00441C4B" w:rsidDel="009735C5" w:rsidRDefault="00992EE5" w:rsidP="00B813DC">
            <w:pPr>
              <w:pStyle w:val="tabletext11"/>
              <w:suppressAutoHyphens/>
              <w:rPr>
                <w:del w:id="33641" w:author="Author"/>
              </w:rPr>
            </w:pPr>
          </w:p>
        </w:tc>
        <w:tc>
          <w:tcPr>
            <w:tcW w:w="5578" w:type="dxa"/>
            <w:tcBorders>
              <w:top w:val="nil"/>
              <w:left w:val="single" w:sz="6" w:space="0" w:color="auto"/>
              <w:bottom w:val="nil"/>
              <w:right w:val="nil"/>
            </w:tcBorders>
          </w:tcPr>
          <w:p w14:paraId="62667406" w14:textId="77777777" w:rsidR="00992EE5" w:rsidRPr="00441C4B" w:rsidDel="009735C5" w:rsidRDefault="00992EE5" w:rsidP="00B813DC">
            <w:pPr>
              <w:pStyle w:val="tabletext11"/>
              <w:suppressAutoHyphens/>
              <w:rPr>
                <w:del w:id="33642" w:author="Author"/>
              </w:rPr>
            </w:pPr>
          </w:p>
        </w:tc>
        <w:tc>
          <w:tcPr>
            <w:tcW w:w="2235" w:type="dxa"/>
            <w:tcBorders>
              <w:top w:val="nil"/>
              <w:left w:val="single" w:sz="6" w:space="0" w:color="auto"/>
              <w:bottom w:val="nil"/>
              <w:right w:val="single" w:sz="6" w:space="0" w:color="auto"/>
            </w:tcBorders>
          </w:tcPr>
          <w:p w14:paraId="0F7E0045" w14:textId="77777777" w:rsidR="00992EE5" w:rsidRPr="00441C4B" w:rsidDel="009735C5" w:rsidRDefault="00992EE5" w:rsidP="00B813DC">
            <w:pPr>
              <w:pStyle w:val="tabletext11"/>
              <w:suppressAutoHyphens/>
              <w:jc w:val="center"/>
              <w:rPr>
                <w:del w:id="33643" w:author="Author"/>
              </w:rPr>
            </w:pPr>
          </w:p>
        </w:tc>
        <w:tc>
          <w:tcPr>
            <w:tcW w:w="2267" w:type="dxa"/>
            <w:tcBorders>
              <w:top w:val="nil"/>
              <w:left w:val="single" w:sz="6" w:space="0" w:color="auto"/>
              <w:bottom w:val="nil"/>
              <w:right w:val="single" w:sz="6" w:space="0" w:color="auto"/>
            </w:tcBorders>
          </w:tcPr>
          <w:p w14:paraId="6FDD14BB" w14:textId="77777777" w:rsidR="00992EE5" w:rsidRPr="00441C4B" w:rsidDel="009735C5" w:rsidRDefault="00992EE5" w:rsidP="00B813DC">
            <w:pPr>
              <w:pStyle w:val="tabletext11"/>
              <w:suppressAutoHyphens/>
              <w:jc w:val="center"/>
              <w:rPr>
                <w:del w:id="33644" w:author="Author"/>
              </w:rPr>
            </w:pPr>
          </w:p>
        </w:tc>
      </w:tr>
      <w:tr w:rsidR="00992EE5" w:rsidRPr="00441C4B" w:rsidDel="009735C5" w14:paraId="5F78C390" w14:textId="77777777" w:rsidTr="00B813DC">
        <w:trPr>
          <w:cantSplit/>
          <w:trHeight w:val="190"/>
          <w:del w:id="33645" w:author="Author"/>
        </w:trPr>
        <w:tc>
          <w:tcPr>
            <w:tcW w:w="200" w:type="dxa"/>
            <w:tcBorders>
              <w:top w:val="nil"/>
              <w:left w:val="nil"/>
              <w:bottom w:val="nil"/>
              <w:right w:val="nil"/>
            </w:tcBorders>
          </w:tcPr>
          <w:p w14:paraId="0547B44B" w14:textId="77777777" w:rsidR="00992EE5" w:rsidRPr="00441C4B" w:rsidDel="009735C5" w:rsidRDefault="00992EE5" w:rsidP="00B813DC">
            <w:pPr>
              <w:pStyle w:val="tabletext11"/>
              <w:suppressAutoHyphens/>
              <w:rPr>
                <w:del w:id="33646" w:author="Author"/>
              </w:rPr>
            </w:pPr>
          </w:p>
        </w:tc>
        <w:tc>
          <w:tcPr>
            <w:tcW w:w="5578" w:type="dxa"/>
            <w:tcBorders>
              <w:top w:val="nil"/>
              <w:left w:val="single" w:sz="6" w:space="0" w:color="auto"/>
              <w:bottom w:val="nil"/>
              <w:right w:val="nil"/>
            </w:tcBorders>
          </w:tcPr>
          <w:p w14:paraId="2ADC63A2" w14:textId="77777777" w:rsidR="00992EE5" w:rsidRPr="00441C4B" w:rsidDel="009735C5" w:rsidRDefault="00992EE5" w:rsidP="00B813DC">
            <w:pPr>
              <w:pStyle w:val="tabletext11"/>
              <w:suppressAutoHyphens/>
              <w:rPr>
                <w:del w:id="33647" w:author="Author"/>
              </w:rPr>
            </w:pPr>
            <w:del w:id="33648" w:author="Author">
              <w:r w:rsidRPr="00441C4B" w:rsidDel="009735C5">
                <w:rPr>
                  <w:b/>
                </w:rPr>
                <w:delText>c.</w:delText>
              </w:r>
              <w:r w:rsidRPr="00441C4B" w:rsidDel="009735C5">
                <w:delText xml:space="preserve"> Contract Carriers Hauling Chemicals</w:delText>
              </w:r>
            </w:del>
          </w:p>
        </w:tc>
        <w:tc>
          <w:tcPr>
            <w:tcW w:w="2235" w:type="dxa"/>
            <w:tcBorders>
              <w:top w:val="nil"/>
              <w:left w:val="single" w:sz="6" w:space="0" w:color="auto"/>
              <w:bottom w:val="nil"/>
              <w:right w:val="single" w:sz="6" w:space="0" w:color="auto"/>
            </w:tcBorders>
          </w:tcPr>
          <w:p w14:paraId="63E71524" w14:textId="77777777" w:rsidR="00992EE5" w:rsidRPr="00441C4B" w:rsidDel="009735C5" w:rsidRDefault="00992EE5" w:rsidP="00B813DC">
            <w:pPr>
              <w:pStyle w:val="tabletext11"/>
              <w:suppressAutoHyphens/>
              <w:jc w:val="center"/>
              <w:rPr>
                <w:del w:id="33649" w:author="Author"/>
              </w:rPr>
            </w:pPr>
            <w:del w:id="33650" w:author="Author">
              <w:r w:rsidRPr="00441C4B" w:rsidDel="009735C5">
                <w:delText>+0.75</w:delText>
              </w:r>
            </w:del>
          </w:p>
        </w:tc>
        <w:tc>
          <w:tcPr>
            <w:tcW w:w="2267" w:type="dxa"/>
            <w:tcBorders>
              <w:top w:val="nil"/>
              <w:left w:val="single" w:sz="6" w:space="0" w:color="auto"/>
              <w:bottom w:val="nil"/>
              <w:right w:val="single" w:sz="6" w:space="0" w:color="auto"/>
            </w:tcBorders>
          </w:tcPr>
          <w:p w14:paraId="3322F75F" w14:textId="77777777" w:rsidR="00992EE5" w:rsidRPr="00441C4B" w:rsidDel="009735C5" w:rsidRDefault="00992EE5" w:rsidP="00B813DC">
            <w:pPr>
              <w:pStyle w:val="tabletext11"/>
              <w:suppressAutoHyphens/>
              <w:jc w:val="center"/>
              <w:rPr>
                <w:del w:id="33651" w:author="Author"/>
              </w:rPr>
            </w:pPr>
            <w:del w:id="33652" w:author="Author">
              <w:r w:rsidRPr="00441C4B" w:rsidDel="009735C5">
                <w:delText>– – – 23</w:delText>
              </w:r>
            </w:del>
          </w:p>
        </w:tc>
      </w:tr>
      <w:tr w:rsidR="00992EE5" w:rsidRPr="00441C4B" w:rsidDel="009735C5" w14:paraId="159FC69E" w14:textId="77777777" w:rsidTr="00B813DC">
        <w:trPr>
          <w:cantSplit/>
          <w:trHeight w:val="190"/>
          <w:del w:id="33653" w:author="Author"/>
        </w:trPr>
        <w:tc>
          <w:tcPr>
            <w:tcW w:w="200" w:type="dxa"/>
            <w:tcBorders>
              <w:top w:val="nil"/>
              <w:left w:val="nil"/>
              <w:bottom w:val="nil"/>
              <w:right w:val="nil"/>
            </w:tcBorders>
          </w:tcPr>
          <w:p w14:paraId="36F3532A" w14:textId="77777777" w:rsidR="00992EE5" w:rsidRPr="00441C4B" w:rsidDel="009735C5" w:rsidRDefault="00992EE5" w:rsidP="00B813DC">
            <w:pPr>
              <w:pStyle w:val="tabletext11"/>
              <w:suppressAutoHyphens/>
              <w:rPr>
                <w:del w:id="33654" w:author="Author"/>
              </w:rPr>
            </w:pPr>
          </w:p>
        </w:tc>
        <w:tc>
          <w:tcPr>
            <w:tcW w:w="5578" w:type="dxa"/>
            <w:tcBorders>
              <w:top w:val="nil"/>
              <w:left w:val="single" w:sz="6" w:space="0" w:color="auto"/>
              <w:bottom w:val="nil"/>
              <w:right w:val="nil"/>
            </w:tcBorders>
          </w:tcPr>
          <w:p w14:paraId="2FCA42A8" w14:textId="77777777" w:rsidR="00992EE5" w:rsidRPr="00441C4B" w:rsidDel="009735C5" w:rsidRDefault="00992EE5" w:rsidP="00B813DC">
            <w:pPr>
              <w:pStyle w:val="tabletext11"/>
              <w:suppressAutoHyphens/>
              <w:rPr>
                <w:del w:id="33655" w:author="Author"/>
              </w:rPr>
            </w:pPr>
          </w:p>
        </w:tc>
        <w:tc>
          <w:tcPr>
            <w:tcW w:w="2235" w:type="dxa"/>
            <w:tcBorders>
              <w:top w:val="nil"/>
              <w:left w:val="single" w:sz="6" w:space="0" w:color="auto"/>
              <w:bottom w:val="nil"/>
              <w:right w:val="single" w:sz="6" w:space="0" w:color="auto"/>
            </w:tcBorders>
          </w:tcPr>
          <w:p w14:paraId="7D6BFD0C" w14:textId="77777777" w:rsidR="00992EE5" w:rsidRPr="00441C4B" w:rsidDel="009735C5" w:rsidRDefault="00992EE5" w:rsidP="00B813DC">
            <w:pPr>
              <w:pStyle w:val="tabletext11"/>
              <w:suppressAutoHyphens/>
              <w:jc w:val="center"/>
              <w:rPr>
                <w:del w:id="33656" w:author="Author"/>
              </w:rPr>
            </w:pPr>
          </w:p>
        </w:tc>
        <w:tc>
          <w:tcPr>
            <w:tcW w:w="2267" w:type="dxa"/>
            <w:tcBorders>
              <w:top w:val="nil"/>
              <w:left w:val="single" w:sz="6" w:space="0" w:color="auto"/>
              <w:bottom w:val="nil"/>
              <w:right w:val="single" w:sz="6" w:space="0" w:color="auto"/>
            </w:tcBorders>
          </w:tcPr>
          <w:p w14:paraId="32D7A348" w14:textId="77777777" w:rsidR="00992EE5" w:rsidRPr="00441C4B" w:rsidDel="009735C5" w:rsidRDefault="00992EE5" w:rsidP="00B813DC">
            <w:pPr>
              <w:pStyle w:val="tabletext11"/>
              <w:suppressAutoHyphens/>
              <w:jc w:val="center"/>
              <w:rPr>
                <w:del w:id="33657" w:author="Author"/>
              </w:rPr>
            </w:pPr>
          </w:p>
        </w:tc>
      </w:tr>
      <w:tr w:rsidR="00992EE5" w:rsidRPr="00441C4B" w:rsidDel="009735C5" w14:paraId="72D7E086" w14:textId="77777777" w:rsidTr="00B813DC">
        <w:trPr>
          <w:cantSplit/>
          <w:trHeight w:val="190"/>
          <w:del w:id="33658" w:author="Author"/>
        </w:trPr>
        <w:tc>
          <w:tcPr>
            <w:tcW w:w="200" w:type="dxa"/>
            <w:tcBorders>
              <w:top w:val="nil"/>
              <w:left w:val="nil"/>
              <w:bottom w:val="nil"/>
              <w:right w:val="nil"/>
            </w:tcBorders>
          </w:tcPr>
          <w:p w14:paraId="2D935D7D" w14:textId="77777777" w:rsidR="00992EE5" w:rsidRPr="00441C4B" w:rsidDel="009735C5" w:rsidRDefault="00992EE5" w:rsidP="00B813DC">
            <w:pPr>
              <w:pStyle w:val="tabletext11"/>
              <w:suppressAutoHyphens/>
              <w:rPr>
                <w:del w:id="33659" w:author="Author"/>
              </w:rPr>
            </w:pPr>
          </w:p>
        </w:tc>
        <w:tc>
          <w:tcPr>
            <w:tcW w:w="5578" w:type="dxa"/>
            <w:tcBorders>
              <w:top w:val="nil"/>
              <w:left w:val="single" w:sz="6" w:space="0" w:color="auto"/>
              <w:bottom w:val="nil"/>
              <w:right w:val="nil"/>
            </w:tcBorders>
          </w:tcPr>
          <w:p w14:paraId="09763FD5" w14:textId="77777777" w:rsidR="00992EE5" w:rsidRPr="00441C4B" w:rsidDel="009735C5" w:rsidRDefault="00992EE5" w:rsidP="00B813DC">
            <w:pPr>
              <w:pStyle w:val="tabletext11"/>
              <w:suppressAutoHyphens/>
              <w:rPr>
                <w:del w:id="33660" w:author="Author"/>
              </w:rPr>
            </w:pPr>
            <w:del w:id="33661" w:author="Author">
              <w:r w:rsidRPr="00441C4B" w:rsidDel="009735C5">
                <w:rPr>
                  <w:b/>
                </w:rPr>
                <w:delText>d.</w:delText>
              </w:r>
              <w:r w:rsidRPr="00441C4B" w:rsidDel="009735C5">
                <w:delText xml:space="preserve"> Contract Carriers Hauling Iron and Steel</w:delText>
              </w:r>
            </w:del>
          </w:p>
        </w:tc>
        <w:tc>
          <w:tcPr>
            <w:tcW w:w="2235" w:type="dxa"/>
            <w:tcBorders>
              <w:top w:val="nil"/>
              <w:left w:val="single" w:sz="6" w:space="0" w:color="auto"/>
              <w:bottom w:val="nil"/>
              <w:right w:val="single" w:sz="6" w:space="0" w:color="auto"/>
            </w:tcBorders>
          </w:tcPr>
          <w:p w14:paraId="187B836E" w14:textId="77777777" w:rsidR="00992EE5" w:rsidRPr="00441C4B" w:rsidDel="009735C5" w:rsidRDefault="00992EE5" w:rsidP="00B813DC">
            <w:pPr>
              <w:pStyle w:val="tabletext11"/>
              <w:suppressAutoHyphens/>
              <w:jc w:val="center"/>
              <w:rPr>
                <w:del w:id="33662" w:author="Author"/>
              </w:rPr>
            </w:pPr>
            <w:del w:id="33663" w:author="Author">
              <w:r w:rsidRPr="00441C4B" w:rsidDel="009735C5">
                <w:delText>+0.75</w:delText>
              </w:r>
            </w:del>
          </w:p>
        </w:tc>
        <w:tc>
          <w:tcPr>
            <w:tcW w:w="2267" w:type="dxa"/>
            <w:tcBorders>
              <w:top w:val="nil"/>
              <w:left w:val="single" w:sz="6" w:space="0" w:color="auto"/>
              <w:bottom w:val="nil"/>
              <w:right w:val="single" w:sz="6" w:space="0" w:color="auto"/>
            </w:tcBorders>
          </w:tcPr>
          <w:p w14:paraId="556DDD83" w14:textId="77777777" w:rsidR="00992EE5" w:rsidRPr="00441C4B" w:rsidDel="009735C5" w:rsidRDefault="00992EE5" w:rsidP="00B813DC">
            <w:pPr>
              <w:pStyle w:val="tabletext11"/>
              <w:suppressAutoHyphens/>
              <w:jc w:val="center"/>
              <w:rPr>
                <w:del w:id="33664" w:author="Author"/>
              </w:rPr>
            </w:pPr>
            <w:del w:id="33665" w:author="Author">
              <w:r w:rsidRPr="00441C4B" w:rsidDel="009735C5">
                <w:delText>– – – 24</w:delText>
              </w:r>
            </w:del>
          </w:p>
        </w:tc>
      </w:tr>
      <w:tr w:rsidR="00992EE5" w:rsidRPr="00441C4B" w:rsidDel="009735C5" w14:paraId="2539E8F6" w14:textId="77777777" w:rsidTr="00B813DC">
        <w:trPr>
          <w:cantSplit/>
          <w:trHeight w:val="190"/>
          <w:del w:id="33666" w:author="Author"/>
        </w:trPr>
        <w:tc>
          <w:tcPr>
            <w:tcW w:w="200" w:type="dxa"/>
            <w:tcBorders>
              <w:top w:val="nil"/>
              <w:left w:val="nil"/>
              <w:bottom w:val="nil"/>
              <w:right w:val="nil"/>
            </w:tcBorders>
          </w:tcPr>
          <w:p w14:paraId="5ECD7122" w14:textId="77777777" w:rsidR="00992EE5" w:rsidRPr="00441C4B" w:rsidDel="009735C5" w:rsidRDefault="00992EE5" w:rsidP="00B813DC">
            <w:pPr>
              <w:pStyle w:val="tabletext11"/>
              <w:suppressAutoHyphens/>
              <w:rPr>
                <w:del w:id="33667" w:author="Author"/>
              </w:rPr>
            </w:pPr>
          </w:p>
        </w:tc>
        <w:tc>
          <w:tcPr>
            <w:tcW w:w="5578" w:type="dxa"/>
            <w:tcBorders>
              <w:top w:val="nil"/>
              <w:left w:val="single" w:sz="6" w:space="0" w:color="auto"/>
              <w:bottom w:val="nil"/>
              <w:right w:val="nil"/>
            </w:tcBorders>
          </w:tcPr>
          <w:p w14:paraId="0A7A1A51" w14:textId="77777777" w:rsidR="00992EE5" w:rsidRPr="00441C4B" w:rsidDel="009735C5" w:rsidRDefault="00992EE5" w:rsidP="00B813DC">
            <w:pPr>
              <w:pStyle w:val="tabletext11"/>
              <w:suppressAutoHyphens/>
              <w:rPr>
                <w:del w:id="33668" w:author="Author"/>
              </w:rPr>
            </w:pPr>
          </w:p>
        </w:tc>
        <w:tc>
          <w:tcPr>
            <w:tcW w:w="2235" w:type="dxa"/>
            <w:tcBorders>
              <w:top w:val="nil"/>
              <w:left w:val="single" w:sz="6" w:space="0" w:color="auto"/>
              <w:bottom w:val="nil"/>
              <w:right w:val="single" w:sz="6" w:space="0" w:color="auto"/>
            </w:tcBorders>
          </w:tcPr>
          <w:p w14:paraId="09505DA9" w14:textId="77777777" w:rsidR="00992EE5" w:rsidRPr="00441C4B" w:rsidDel="009735C5" w:rsidRDefault="00992EE5" w:rsidP="00B813DC">
            <w:pPr>
              <w:pStyle w:val="tabletext11"/>
              <w:suppressAutoHyphens/>
              <w:jc w:val="center"/>
              <w:rPr>
                <w:del w:id="33669" w:author="Author"/>
              </w:rPr>
            </w:pPr>
          </w:p>
        </w:tc>
        <w:tc>
          <w:tcPr>
            <w:tcW w:w="2267" w:type="dxa"/>
            <w:tcBorders>
              <w:top w:val="nil"/>
              <w:left w:val="single" w:sz="6" w:space="0" w:color="auto"/>
              <w:bottom w:val="nil"/>
              <w:right w:val="single" w:sz="6" w:space="0" w:color="auto"/>
            </w:tcBorders>
          </w:tcPr>
          <w:p w14:paraId="6B25D3C4" w14:textId="77777777" w:rsidR="00992EE5" w:rsidRPr="00441C4B" w:rsidDel="009735C5" w:rsidRDefault="00992EE5" w:rsidP="00B813DC">
            <w:pPr>
              <w:pStyle w:val="tabletext11"/>
              <w:suppressAutoHyphens/>
              <w:jc w:val="center"/>
              <w:rPr>
                <w:del w:id="33670" w:author="Author"/>
              </w:rPr>
            </w:pPr>
          </w:p>
        </w:tc>
      </w:tr>
      <w:tr w:rsidR="00992EE5" w:rsidRPr="00441C4B" w:rsidDel="009735C5" w14:paraId="1BC01BAA" w14:textId="77777777" w:rsidTr="00B813DC">
        <w:trPr>
          <w:cantSplit/>
          <w:trHeight w:val="190"/>
          <w:del w:id="33671" w:author="Author"/>
        </w:trPr>
        <w:tc>
          <w:tcPr>
            <w:tcW w:w="200" w:type="dxa"/>
            <w:tcBorders>
              <w:top w:val="nil"/>
              <w:left w:val="nil"/>
              <w:bottom w:val="nil"/>
              <w:right w:val="nil"/>
            </w:tcBorders>
          </w:tcPr>
          <w:p w14:paraId="39AAE86E" w14:textId="77777777" w:rsidR="00992EE5" w:rsidRPr="00441C4B" w:rsidDel="009735C5" w:rsidRDefault="00992EE5" w:rsidP="00B813DC">
            <w:pPr>
              <w:pStyle w:val="tabletext11"/>
              <w:suppressAutoHyphens/>
              <w:rPr>
                <w:del w:id="33672" w:author="Author"/>
              </w:rPr>
            </w:pPr>
            <w:del w:id="33673" w:author="Author">
              <w:r w:rsidRPr="00441C4B" w:rsidDel="009735C5">
                <w:br/>
              </w:r>
            </w:del>
          </w:p>
        </w:tc>
        <w:tc>
          <w:tcPr>
            <w:tcW w:w="5578" w:type="dxa"/>
            <w:tcBorders>
              <w:top w:val="nil"/>
              <w:left w:val="single" w:sz="6" w:space="0" w:color="auto"/>
              <w:bottom w:val="nil"/>
              <w:right w:val="nil"/>
            </w:tcBorders>
          </w:tcPr>
          <w:p w14:paraId="6CA38D3D" w14:textId="77777777" w:rsidR="00992EE5" w:rsidRPr="00441C4B" w:rsidDel="009735C5" w:rsidRDefault="00992EE5" w:rsidP="00B813DC">
            <w:pPr>
              <w:pStyle w:val="tabletext11"/>
              <w:suppressAutoHyphens/>
              <w:ind w:left="260" w:hanging="260"/>
              <w:rPr>
                <w:del w:id="33674" w:author="Author"/>
              </w:rPr>
            </w:pPr>
            <w:del w:id="33675" w:author="Author">
              <w:r w:rsidRPr="00441C4B" w:rsidDel="009735C5">
                <w:rPr>
                  <w:b/>
                </w:rPr>
                <w:delText>e.</w:delText>
              </w:r>
              <w:r w:rsidRPr="00441C4B" w:rsidDel="009735C5">
                <w:delText xml:space="preserve"> Exempt Carriers </w:delText>
              </w:r>
              <w:r w:rsidRPr="00441C4B" w:rsidDel="009735C5">
                <w:br/>
                <w:delText>(Other than Livestock Haulers)</w:delText>
              </w:r>
            </w:del>
          </w:p>
        </w:tc>
        <w:tc>
          <w:tcPr>
            <w:tcW w:w="2235" w:type="dxa"/>
            <w:tcBorders>
              <w:top w:val="nil"/>
              <w:left w:val="single" w:sz="6" w:space="0" w:color="auto"/>
              <w:bottom w:val="nil"/>
              <w:right w:val="single" w:sz="6" w:space="0" w:color="auto"/>
            </w:tcBorders>
          </w:tcPr>
          <w:p w14:paraId="596E4FB9" w14:textId="77777777" w:rsidR="00992EE5" w:rsidRPr="00441C4B" w:rsidDel="009735C5" w:rsidRDefault="00992EE5" w:rsidP="00B813DC">
            <w:pPr>
              <w:pStyle w:val="tabletext11"/>
              <w:suppressAutoHyphens/>
              <w:jc w:val="center"/>
              <w:rPr>
                <w:del w:id="33676" w:author="Author"/>
              </w:rPr>
            </w:pPr>
            <w:del w:id="33677" w:author="Author">
              <w:r w:rsidRPr="00441C4B" w:rsidDel="009735C5">
                <w:delText>+0.75</w:delText>
              </w:r>
            </w:del>
          </w:p>
        </w:tc>
        <w:tc>
          <w:tcPr>
            <w:tcW w:w="2267" w:type="dxa"/>
            <w:tcBorders>
              <w:top w:val="nil"/>
              <w:left w:val="single" w:sz="6" w:space="0" w:color="auto"/>
              <w:bottom w:val="nil"/>
              <w:right w:val="single" w:sz="6" w:space="0" w:color="auto"/>
            </w:tcBorders>
          </w:tcPr>
          <w:p w14:paraId="77F56211" w14:textId="77777777" w:rsidR="00992EE5" w:rsidRPr="00441C4B" w:rsidDel="009735C5" w:rsidRDefault="00992EE5" w:rsidP="00B813DC">
            <w:pPr>
              <w:pStyle w:val="tabletext11"/>
              <w:suppressAutoHyphens/>
              <w:jc w:val="center"/>
              <w:rPr>
                <w:del w:id="33678" w:author="Author"/>
              </w:rPr>
            </w:pPr>
            <w:del w:id="33679" w:author="Author">
              <w:r w:rsidRPr="00441C4B" w:rsidDel="009735C5">
                <w:delText>– – – 25</w:delText>
              </w:r>
            </w:del>
          </w:p>
        </w:tc>
      </w:tr>
      <w:tr w:rsidR="00992EE5" w:rsidRPr="00441C4B" w:rsidDel="009735C5" w14:paraId="703D592F" w14:textId="77777777" w:rsidTr="00B813DC">
        <w:trPr>
          <w:cantSplit/>
          <w:trHeight w:val="190"/>
          <w:del w:id="33680" w:author="Author"/>
        </w:trPr>
        <w:tc>
          <w:tcPr>
            <w:tcW w:w="200" w:type="dxa"/>
            <w:tcBorders>
              <w:top w:val="nil"/>
              <w:left w:val="nil"/>
              <w:bottom w:val="nil"/>
              <w:right w:val="nil"/>
            </w:tcBorders>
          </w:tcPr>
          <w:p w14:paraId="33F21B68" w14:textId="77777777" w:rsidR="00992EE5" w:rsidRPr="00441C4B" w:rsidDel="009735C5" w:rsidRDefault="00992EE5" w:rsidP="00B813DC">
            <w:pPr>
              <w:pStyle w:val="tabletext11"/>
              <w:suppressAutoHyphens/>
              <w:rPr>
                <w:del w:id="33681" w:author="Author"/>
              </w:rPr>
            </w:pPr>
          </w:p>
        </w:tc>
        <w:tc>
          <w:tcPr>
            <w:tcW w:w="5578" w:type="dxa"/>
            <w:tcBorders>
              <w:top w:val="nil"/>
              <w:left w:val="single" w:sz="6" w:space="0" w:color="auto"/>
              <w:bottom w:val="nil"/>
              <w:right w:val="nil"/>
            </w:tcBorders>
          </w:tcPr>
          <w:p w14:paraId="6A1225AB" w14:textId="77777777" w:rsidR="00992EE5" w:rsidRPr="00441C4B" w:rsidDel="009735C5" w:rsidRDefault="00992EE5" w:rsidP="00B813DC">
            <w:pPr>
              <w:pStyle w:val="tabletext11"/>
              <w:suppressAutoHyphens/>
              <w:rPr>
                <w:del w:id="33682" w:author="Author"/>
              </w:rPr>
            </w:pPr>
          </w:p>
        </w:tc>
        <w:tc>
          <w:tcPr>
            <w:tcW w:w="2235" w:type="dxa"/>
            <w:tcBorders>
              <w:top w:val="nil"/>
              <w:left w:val="single" w:sz="6" w:space="0" w:color="auto"/>
              <w:bottom w:val="nil"/>
              <w:right w:val="single" w:sz="6" w:space="0" w:color="auto"/>
            </w:tcBorders>
          </w:tcPr>
          <w:p w14:paraId="553BF680" w14:textId="77777777" w:rsidR="00992EE5" w:rsidRPr="00441C4B" w:rsidDel="009735C5" w:rsidRDefault="00992EE5" w:rsidP="00B813DC">
            <w:pPr>
              <w:pStyle w:val="tabletext11"/>
              <w:suppressAutoHyphens/>
              <w:jc w:val="center"/>
              <w:rPr>
                <w:del w:id="33683" w:author="Author"/>
              </w:rPr>
            </w:pPr>
          </w:p>
        </w:tc>
        <w:tc>
          <w:tcPr>
            <w:tcW w:w="2267" w:type="dxa"/>
            <w:tcBorders>
              <w:top w:val="nil"/>
              <w:left w:val="single" w:sz="6" w:space="0" w:color="auto"/>
              <w:bottom w:val="nil"/>
              <w:right w:val="single" w:sz="6" w:space="0" w:color="auto"/>
            </w:tcBorders>
          </w:tcPr>
          <w:p w14:paraId="786C5D1F" w14:textId="77777777" w:rsidR="00992EE5" w:rsidRPr="00441C4B" w:rsidDel="009735C5" w:rsidRDefault="00992EE5" w:rsidP="00B813DC">
            <w:pPr>
              <w:pStyle w:val="tabletext11"/>
              <w:suppressAutoHyphens/>
              <w:jc w:val="center"/>
              <w:rPr>
                <w:del w:id="33684" w:author="Author"/>
              </w:rPr>
            </w:pPr>
          </w:p>
        </w:tc>
      </w:tr>
      <w:tr w:rsidR="00992EE5" w:rsidRPr="00441C4B" w:rsidDel="009735C5" w14:paraId="55FDF55B" w14:textId="77777777" w:rsidTr="00B813DC">
        <w:trPr>
          <w:cantSplit/>
          <w:trHeight w:val="190"/>
          <w:del w:id="33685" w:author="Author"/>
        </w:trPr>
        <w:tc>
          <w:tcPr>
            <w:tcW w:w="200" w:type="dxa"/>
            <w:tcBorders>
              <w:top w:val="nil"/>
              <w:left w:val="nil"/>
              <w:bottom w:val="nil"/>
              <w:right w:val="nil"/>
            </w:tcBorders>
          </w:tcPr>
          <w:p w14:paraId="7C9341B4" w14:textId="77777777" w:rsidR="00992EE5" w:rsidRPr="00441C4B" w:rsidDel="009735C5" w:rsidRDefault="00992EE5" w:rsidP="00B813DC">
            <w:pPr>
              <w:pStyle w:val="tabletext11"/>
              <w:suppressAutoHyphens/>
              <w:rPr>
                <w:del w:id="33686" w:author="Author"/>
              </w:rPr>
            </w:pPr>
          </w:p>
        </w:tc>
        <w:tc>
          <w:tcPr>
            <w:tcW w:w="5578" w:type="dxa"/>
            <w:tcBorders>
              <w:top w:val="nil"/>
              <w:left w:val="single" w:sz="6" w:space="0" w:color="auto"/>
              <w:bottom w:val="nil"/>
              <w:right w:val="nil"/>
            </w:tcBorders>
          </w:tcPr>
          <w:p w14:paraId="384C8A4E" w14:textId="77777777" w:rsidR="00992EE5" w:rsidRPr="00441C4B" w:rsidDel="009735C5" w:rsidRDefault="00992EE5" w:rsidP="00B813DC">
            <w:pPr>
              <w:pStyle w:val="tabletext11"/>
              <w:suppressAutoHyphens/>
              <w:rPr>
                <w:del w:id="33687" w:author="Author"/>
              </w:rPr>
            </w:pPr>
            <w:del w:id="33688" w:author="Author">
              <w:r w:rsidRPr="00441C4B" w:rsidDel="009735C5">
                <w:rPr>
                  <w:b/>
                </w:rPr>
                <w:delText>f.</w:delText>
              </w:r>
              <w:r w:rsidRPr="00441C4B" w:rsidDel="009735C5">
                <w:delText xml:space="preserve"> Exempt Carriers Hauling Livestock</w:delText>
              </w:r>
            </w:del>
          </w:p>
        </w:tc>
        <w:tc>
          <w:tcPr>
            <w:tcW w:w="2235" w:type="dxa"/>
            <w:tcBorders>
              <w:top w:val="nil"/>
              <w:left w:val="single" w:sz="6" w:space="0" w:color="auto"/>
              <w:bottom w:val="nil"/>
              <w:right w:val="single" w:sz="6" w:space="0" w:color="auto"/>
            </w:tcBorders>
          </w:tcPr>
          <w:p w14:paraId="6B62AC2C" w14:textId="77777777" w:rsidR="00992EE5" w:rsidRPr="00441C4B" w:rsidDel="009735C5" w:rsidRDefault="00992EE5" w:rsidP="00B813DC">
            <w:pPr>
              <w:pStyle w:val="tabletext11"/>
              <w:suppressAutoHyphens/>
              <w:jc w:val="center"/>
              <w:rPr>
                <w:del w:id="33689" w:author="Author"/>
              </w:rPr>
            </w:pPr>
            <w:del w:id="33690" w:author="Author">
              <w:r w:rsidRPr="00441C4B" w:rsidDel="009735C5">
                <w:delText>+0.75</w:delText>
              </w:r>
            </w:del>
          </w:p>
        </w:tc>
        <w:tc>
          <w:tcPr>
            <w:tcW w:w="2267" w:type="dxa"/>
            <w:tcBorders>
              <w:top w:val="nil"/>
              <w:left w:val="single" w:sz="6" w:space="0" w:color="auto"/>
              <w:bottom w:val="nil"/>
              <w:right w:val="single" w:sz="6" w:space="0" w:color="auto"/>
            </w:tcBorders>
          </w:tcPr>
          <w:p w14:paraId="43740C05" w14:textId="77777777" w:rsidR="00992EE5" w:rsidRPr="00441C4B" w:rsidDel="009735C5" w:rsidRDefault="00992EE5" w:rsidP="00B813DC">
            <w:pPr>
              <w:pStyle w:val="tabletext11"/>
              <w:suppressAutoHyphens/>
              <w:jc w:val="center"/>
              <w:rPr>
                <w:del w:id="33691" w:author="Author"/>
              </w:rPr>
            </w:pPr>
            <w:del w:id="33692" w:author="Author">
              <w:r w:rsidRPr="00441C4B" w:rsidDel="009735C5">
                <w:delText>– – – 26</w:delText>
              </w:r>
            </w:del>
          </w:p>
        </w:tc>
      </w:tr>
      <w:tr w:rsidR="00992EE5" w:rsidRPr="00441C4B" w:rsidDel="009735C5" w14:paraId="7876B5E8" w14:textId="77777777" w:rsidTr="00B813DC">
        <w:trPr>
          <w:cantSplit/>
          <w:trHeight w:val="190"/>
          <w:del w:id="33693" w:author="Author"/>
        </w:trPr>
        <w:tc>
          <w:tcPr>
            <w:tcW w:w="200" w:type="dxa"/>
            <w:tcBorders>
              <w:top w:val="nil"/>
              <w:left w:val="nil"/>
              <w:bottom w:val="nil"/>
              <w:right w:val="nil"/>
            </w:tcBorders>
          </w:tcPr>
          <w:p w14:paraId="0ABA8039" w14:textId="77777777" w:rsidR="00992EE5" w:rsidRPr="00441C4B" w:rsidDel="009735C5" w:rsidRDefault="00992EE5" w:rsidP="00B813DC">
            <w:pPr>
              <w:pStyle w:val="tabletext11"/>
              <w:suppressAutoHyphens/>
              <w:rPr>
                <w:del w:id="33694" w:author="Author"/>
              </w:rPr>
            </w:pPr>
          </w:p>
        </w:tc>
        <w:tc>
          <w:tcPr>
            <w:tcW w:w="5578" w:type="dxa"/>
            <w:tcBorders>
              <w:top w:val="nil"/>
              <w:left w:val="single" w:sz="6" w:space="0" w:color="auto"/>
              <w:bottom w:val="nil"/>
              <w:right w:val="nil"/>
            </w:tcBorders>
          </w:tcPr>
          <w:p w14:paraId="2FD5CE38" w14:textId="77777777" w:rsidR="00992EE5" w:rsidRPr="00441C4B" w:rsidDel="009735C5" w:rsidRDefault="00992EE5" w:rsidP="00B813DC">
            <w:pPr>
              <w:pStyle w:val="tabletext11"/>
              <w:suppressAutoHyphens/>
              <w:rPr>
                <w:del w:id="33695" w:author="Author"/>
              </w:rPr>
            </w:pPr>
          </w:p>
        </w:tc>
        <w:tc>
          <w:tcPr>
            <w:tcW w:w="2235" w:type="dxa"/>
            <w:tcBorders>
              <w:top w:val="nil"/>
              <w:left w:val="single" w:sz="6" w:space="0" w:color="auto"/>
              <w:bottom w:val="nil"/>
              <w:right w:val="single" w:sz="6" w:space="0" w:color="auto"/>
            </w:tcBorders>
          </w:tcPr>
          <w:p w14:paraId="38550712" w14:textId="77777777" w:rsidR="00992EE5" w:rsidRPr="00441C4B" w:rsidDel="009735C5" w:rsidRDefault="00992EE5" w:rsidP="00B813DC">
            <w:pPr>
              <w:pStyle w:val="tabletext11"/>
              <w:suppressAutoHyphens/>
              <w:jc w:val="center"/>
              <w:rPr>
                <w:del w:id="33696" w:author="Author"/>
              </w:rPr>
            </w:pPr>
          </w:p>
        </w:tc>
        <w:tc>
          <w:tcPr>
            <w:tcW w:w="2267" w:type="dxa"/>
            <w:tcBorders>
              <w:top w:val="nil"/>
              <w:left w:val="single" w:sz="6" w:space="0" w:color="auto"/>
              <w:bottom w:val="nil"/>
              <w:right w:val="single" w:sz="6" w:space="0" w:color="auto"/>
            </w:tcBorders>
          </w:tcPr>
          <w:p w14:paraId="30FD1761" w14:textId="77777777" w:rsidR="00992EE5" w:rsidRPr="00441C4B" w:rsidDel="009735C5" w:rsidRDefault="00992EE5" w:rsidP="00B813DC">
            <w:pPr>
              <w:pStyle w:val="tabletext11"/>
              <w:suppressAutoHyphens/>
              <w:jc w:val="center"/>
              <w:rPr>
                <w:del w:id="33697" w:author="Author"/>
              </w:rPr>
            </w:pPr>
          </w:p>
        </w:tc>
      </w:tr>
      <w:tr w:rsidR="00992EE5" w:rsidRPr="00441C4B" w:rsidDel="009735C5" w14:paraId="7A80DACF" w14:textId="77777777" w:rsidTr="00B813DC">
        <w:trPr>
          <w:cantSplit/>
          <w:trHeight w:val="190"/>
          <w:del w:id="33698" w:author="Author"/>
        </w:trPr>
        <w:tc>
          <w:tcPr>
            <w:tcW w:w="200" w:type="dxa"/>
            <w:tcBorders>
              <w:top w:val="nil"/>
              <w:left w:val="nil"/>
              <w:bottom w:val="nil"/>
              <w:right w:val="nil"/>
            </w:tcBorders>
          </w:tcPr>
          <w:p w14:paraId="7D2D8508" w14:textId="77777777" w:rsidR="00992EE5" w:rsidRPr="00441C4B" w:rsidDel="009735C5" w:rsidRDefault="00992EE5" w:rsidP="00B813DC">
            <w:pPr>
              <w:pStyle w:val="tabletext11"/>
              <w:suppressAutoHyphens/>
              <w:rPr>
                <w:del w:id="33699" w:author="Author"/>
              </w:rPr>
            </w:pPr>
            <w:del w:id="33700" w:author="Author">
              <w:r w:rsidRPr="00441C4B" w:rsidDel="009735C5">
                <w:br/>
              </w:r>
            </w:del>
          </w:p>
        </w:tc>
        <w:tc>
          <w:tcPr>
            <w:tcW w:w="5578" w:type="dxa"/>
            <w:tcBorders>
              <w:top w:val="nil"/>
              <w:left w:val="single" w:sz="6" w:space="0" w:color="auto"/>
              <w:bottom w:val="nil"/>
              <w:right w:val="nil"/>
            </w:tcBorders>
          </w:tcPr>
          <w:p w14:paraId="56557892" w14:textId="77777777" w:rsidR="00992EE5" w:rsidRPr="00441C4B" w:rsidDel="009735C5" w:rsidRDefault="00992EE5" w:rsidP="00B813DC">
            <w:pPr>
              <w:pStyle w:val="tabletext11"/>
              <w:suppressAutoHyphens/>
              <w:ind w:left="260" w:hanging="260"/>
              <w:rPr>
                <w:del w:id="33701" w:author="Author"/>
              </w:rPr>
            </w:pPr>
            <w:del w:id="33702" w:author="Author">
              <w:r w:rsidRPr="00441C4B" w:rsidDel="009735C5">
                <w:rPr>
                  <w:b/>
                </w:rPr>
                <w:delText>g.</w:delText>
              </w:r>
              <w:r w:rsidRPr="00441C4B" w:rsidDel="009735C5">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27FF4BD6" w14:textId="77777777" w:rsidR="00992EE5" w:rsidRPr="00441C4B" w:rsidDel="009735C5" w:rsidRDefault="00992EE5" w:rsidP="00B813DC">
            <w:pPr>
              <w:pStyle w:val="tabletext11"/>
              <w:suppressAutoHyphens/>
              <w:jc w:val="center"/>
              <w:rPr>
                <w:del w:id="33703" w:author="Author"/>
              </w:rPr>
            </w:pPr>
            <w:del w:id="33704" w:author="Author">
              <w:r w:rsidRPr="00441C4B" w:rsidDel="009735C5">
                <w:delText>+0.75</w:delText>
              </w:r>
            </w:del>
          </w:p>
        </w:tc>
        <w:tc>
          <w:tcPr>
            <w:tcW w:w="2267" w:type="dxa"/>
            <w:tcBorders>
              <w:top w:val="nil"/>
              <w:left w:val="single" w:sz="6" w:space="0" w:color="auto"/>
              <w:bottom w:val="nil"/>
              <w:right w:val="single" w:sz="6" w:space="0" w:color="auto"/>
            </w:tcBorders>
          </w:tcPr>
          <w:p w14:paraId="080D1F92" w14:textId="77777777" w:rsidR="00992EE5" w:rsidRPr="00441C4B" w:rsidDel="009735C5" w:rsidRDefault="00992EE5" w:rsidP="00B813DC">
            <w:pPr>
              <w:pStyle w:val="tabletext11"/>
              <w:suppressAutoHyphens/>
              <w:jc w:val="center"/>
              <w:rPr>
                <w:del w:id="33705" w:author="Author"/>
              </w:rPr>
            </w:pPr>
            <w:del w:id="33706" w:author="Author">
              <w:r w:rsidRPr="00441C4B" w:rsidDel="009735C5">
                <w:delText>– – – 02</w:delText>
              </w:r>
            </w:del>
          </w:p>
        </w:tc>
      </w:tr>
      <w:tr w:rsidR="00992EE5" w:rsidRPr="00441C4B" w:rsidDel="009735C5" w14:paraId="5CD24A3D" w14:textId="77777777" w:rsidTr="00B813DC">
        <w:trPr>
          <w:cantSplit/>
          <w:trHeight w:val="190"/>
          <w:del w:id="33707" w:author="Author"/>
        </w:trPr>
        <w:tc>
          <w:tcPr>
            <w:tcW w:w="200" w:type="dxa"/>
            <w:tcBorders>
              <w:top w:val="nil"/>
              <w:left w:val="nil"/>
              <w:bottom w:val="nil"/>
              <w:right w:val="nil"/>
            </w:tcBorders>
          </w:tcPr>
          <w:p w14:paraId="3C572EEF" w14:textId="77777777" w:rsidR="00992EE5" w:rsidRPr="00441C4B" w:rsidDel="009735C5" w:rsidRDefault="00992EE5" w:rsidP="00B813DC">
            <w:pPr>
              <w:pStyle w:val="tabletext11"/>
              <w:suppressAutoHyphens/>
              <w:rPr>
                <w:del w:id="33708" w:author="Author"/>
              </w:rPr>
            </w:pPr>
          </w:p>
        </w:tc>
        <w:tc>
          <w:tcPr>
            <w:tcW w:w="5578" w:type="dxa"/>
            <w:tcBorders>
              <w:top w:val="nil"/>
              <w:left w:val="single" w:sz="6" w:space="0" w:color="auto"/>
              <w:bottom w:val="nil"/>
              <w:right w:val="nil"/>
            </w:tcBorders>
          </w:tcPr>
          <w:p w14:paraId="77B06ADA" w14:textId="77777777" w:rsidR="00992EE5" w:rsidRPr="00441C4B" w:rsidDel="009735C5" w:rsidRDefault="00992EE5" w:rsidP="00B813DC">
            <w:pPr>
              <w:pStyle w:val="tabletext11"/>
              <w:suppressAutoHyphens/>
              <w:rPr>
                <w:del w:id="33709" w:author="Author"/>
              </w:rPr>
            </w:pPr>
          </w:p>
        </w:tc>
        <w:tc>
          <w:tcPr>
            <w:tcW w:w="2235" w:type="dxa"/>
            <w:tcBorders>
              <w:top w:val="nil"/>
              <w:left w:val="single" w:sz="6" w:space="0" w:color="auto"/>
              <w:bottom w:val="nil"/>
              <w:right w:val="single" w:sz="6" w:space="0" w:color="auto"/>
            </w:tcBorders>
          </w:tcPr>
          <w:p w14:paraId="460019D7" w14:textId="77777777" w:rsidR="00992EE5" w:rsidRPr="00441C4B" w:rsidDel="009735C5" w:rsidRDefault="00992EE5" w:rsidP="00B813DC">
            <w:pPr>
              <w:pStyle w:val="tabletext11"/>
              <w:suppressAutoHyphens/>
              <w:jc w:val="center"/>
              <w:rPr>
                <w:del w:id="33710" w:author="Author"/>
              </w:rPr>
            </w:pPr>
          </w:p>
        </w:tc>
        <w:tc>
          <w:tcPr>
            <w:tcW w:w="2267" w:type="dxa"/>
            <w:tcBorders>
              <w:top w:val="nil"/>
              <w:left w:val="single" w:sz="6" w:space="0" w:color="auto"/>
              <w:bottom w:val="nil"/>
              <w:right w:val="single" w:sz="6" w:space="0" w:color="auto"/>
            </w:tcBorders>
          </w:tcPr>
          <w:p w14:paraId="0CEC35A2" w14:textId="77777777" w:rsidR="00992EE5" w:rsidRPr="00441C4B" w:rsidDel="009735C5" w:rsidRDefault="00992EE5" w:rsidP="00B813DC">
            <w:pPr>
              <w:pStyle w:val="tabletext11"/>
              <w:suppressAutoHyphens/>
              <w:jc w:val="center"/>
              <w:rPr>
                <w:del w:id="33711" w:author="Author"/>
              </w:rPr>
            </w:pPr>
          </w:p>
        </w:tc>
      </w:tr>
      <w:tr w:rsidR="00992EE5" w:rsidRPr="00441C4B" w:rsidDel="009735C5" w14:paraId="1E249428" w14:textId="77777777" w:rsidTr="00B813DC">
        <w:trPr>
          <w:cantSplit/>
          <w:trHeight w:val="190"/>
          <w:del w:id="33712" w:author="Author"/>
        </w:trPr>
        <w:tc>
          <w:tcPr>
            <w:tcW w:w="200" w:type="dxa"/>
            <w:tcBorders>
              <w:top w:val="nil"/>
              <w:left w:val="nil"/>
              <w:bottom w:val="nil"/>
              <w:right w:val="nil"/>
            </w:tcBorders>
          </w:tcPr>
          <w:p w14:paraId="0A76DD75" w14:textId="77777777" w:rsidR="00992EE5" w:rsidRPr="00441C4B" w:rsidDel="009735C5" w:rsidRDefault="00992EE5" w:rsidP="00B813DC">
            <w:pPr>
              <w:pStyle w:val="tabletext11"/>
              <w:suppressAutoHyphens/>
              <w:rPr>
                <w:del w:id="33713" w:author="Author"/>
              </w:rPr>
            </w:pPr>
          </w:p>
        </w:tc>
        <w:tc>
          <w:tcPr>
            <w:tcW w:w="5578" w:type="dxa"/>
            <w:tcBorders>
              <w:top w:val="nil"/>
              <w:left w:val="single" w:sz="6" w:space="0" w:color="auto"/>
              <w:bottom w:val="nil"/>
              <w:right w:val="nil"/>
            </w:tcBorders>
          </w:tcPr>
          <w:p w14:paraId="0D1A7613" w14:textId="77777777" w:rsidR="00992EE5" w:rsidRPr="00441C4B" w:rsidDel="009735C5" w:rsidRDefault="00992EE5" w:rsidP="00B813DC">
            <w:pPr>
              <w:pStyle w:val="tabletext11"/>
              <w:suppressAutoHyphens/>
              <w:rPr>
                <w:del w:id="33714" w:author="Author"/>
              </w:rPr>
            </w:pPr>
            <w:del w:id="33715" w:author="Author">
              <w:r w:rsidRPr="00441C4B" w:rsidDel="009735C5">
                <w:rPr>
                  <w:b/>
                </w:rPr>
                <w:delText>h.</w:delText>
              </w:r>
              <w:r w:rsidRPr="00441C4B" w:rsidDel="009735C5">
                <w:delText xml:space="preserve"> Tow Trucks For-Hire</w:delText>
              </w:r>
            </w:del>
          </w:p>
        </w:tc>
        <w:tc>
          <w:tcPr>
            <w:tcW w:w="2235" w:type="dxa"/>
            <w:tcBorders>
              <w:top w:val="nil"/>
              <w:left w:val="single" w:sz="6" w:space="0" w:color="auto"/>
              <w:bottom w:val="nil"/>
              <w:right w:val="single" w:sz="6" w:space="0" w:color="auto"/>
            </w:tcBorders>
          </w:tcPr>
          <w:p w14:paraId="4B305C97" w14:textId="77777777" w:rsidR="00992EE5" w:rsidRPr="00441C4B" w:rsidDel="009735C5" w:rsidRDefault="00992EE5" w:rsidP="00B813DC">
            <w:pPr>
              <w:pStyle w:val="tabletext11"/>
              <w:suppressAutoHyphens/>
              <w:jc w:val="center"/>
              <w:rPr>
                <w:del w:id="33716" w:author="Author"/>
              </w:rPr>
            </w:pPr>
            <w:del w:id="33717" w:author="Author">
              <w:r w:rsidRPr="00441C4B" w:rsidDel="009735C5">
                <w:delText>+0.75</w:delText>
              </w:r>
            </w:del>
          </w:p>
        </w:tc>
        <w:tc>
          <w:tcPr>
            <w:tcW w:w="2267" w:type="dxa"/>
            <w:tcBorders>
              <w:top w:val="nil"/>
              <w:left w:val="single" w:sz="6" w:space="0" w:color="auto"/>
              <w:bottom w:val="nil"/>
              <w:right w:val="single" w:sz="6" w:space="0" w:color="auto"/>
            </w:tcBorders>
          </w:tcPr>
          <w:p w14:paraId="195CF4B5" w14:textId="77777777" w:rsidR="00992EE5" w:rsidRPr="00441C4B" w:rsidDel="009735C5" w:rsidRDefault="00992EE5" w:rsidP="00B813DC">
            <w:pPr>
              <w:pStyle w:val="tabletext11"/>
              <w:suppressAutoHyphens/>
              <w:jc w:val="center"/>
              <w:rPr>
                <w:del w:id="33718" w:author="Author"/>
              </w:rPr>
            </w:pPr>
            <w:del w:id="33719" w:author="Author">
              <w:r w:rsidRPr="00441C4B" w:rsidDel="009735C5">
                <w:delText>– – – 03</w:delText>
              </w:r>
            </w:del>
          </w:p>
        </w:tc>
      </w:tr>
      <w:tr w:rsidR="00992EE5" w:rsidRPr="00441C4B" w:rsidDel="009735C5" w14:paraId="2A3EF68E" w14:textId="77777777" w:rsidTr="00B813DC">
        <w:trPr>
          <w:cantSplit/>
          <w:trHeight w:val="190"/>
          <w:del w:id="33720" w:author="Author"/>
        </w:trPr>
        <w:tc>
          <w:tcPr>
            <w:tcW w:w="200" w:type="dxa"/>
            <w:tcBorders>
              <w:top w:val="nil"/>
              <w:left w:val="nil"/>
              <w:bottom w:val="nil"/>
              <w:right w:val="nil"/>
            </w:tcBorders>
          </w:tcPr>
          <w:p w14:paraId="7C54722F" w14:textId="77777777" w:rsidR="00992EE5" w:rsidRPr="00441C4B" w:rsidDel="009735C5" w:rsidRDefault="00992EE5" w:rsidP="00B813DC">
            <w:pPr>
              <w:pStyle w:val="tabletext11"/>
              <w:suppressAutoHyphens/>
              <w:rPr>
                <w:del w:id="33721" w:author="Author"/>
              </w:rPr>
            </w:pPr>
          </w:p>
        </w:tc>
        <w:tc>
          <w:tcPr>
            <w:tcW w:w="5578" w:type="dxa"/>
            <w:tcBorders>
              <w:top w:val="nil"/>
              <w:left w:val="single" w:sz="6" w:space="0" w:color="auto"/>
              <w:bottom w:val="nil"/>
              <w:right w:val="nil"/>
            </w:tcBorders>
          </w:tcPr>
          <w:p w14:paraId="4EAD62FE" w14:textId="77777777" w:rsidR="00992EE5" w:rsidRPr="00441C4B" w:rsidDel="009735C5" w:rsidRDefault="00992EE5" w:rsidP="00B813DC">
            <w:pPr>
              <w:pStyle w:val="tabletext11"/>
              <w:suppressAutoHyphens/>
              <w:rPr>
                <w:del w:id="33722" w:author="Author"/>
              </w:rPr>
            </w:pPr>
          </w:p>
        </w:tc>
        <w:tc>
          <w:tcPr>
            <w:tcW w:w="2235" w:type="dxa"/>
            <w:tcBorders>
              <w:top w:val="nil"/>
              <w:left w:val="single" w:sz="6" w:space="0" w:color="auto"/>
              <w:bottom w:val="nil"/>
              <w:right w:val="single" w:sz="6" w:space="0" w:color="auto"/>
            </w:tcBorders>
          </w:tcPr>
          <w:p w14:paraId="6CBB9618" w14:textId="77777777" w:rsidR="00992EE5" w:rsidRPr="00441C4B" w:rsidDel="009735C5" w:rsidRDefault="00992EE5" w:rsidP="00B813DC">
            <w:pPr>
              <w:pStyle w:val="tabletext11"/>
              <w:suppressAutoHyphens/>
              <w:jc w:val="center"/>
              <w:rPr>
                <w:del w:id="33723" w:author="Author"/>
              </w:rPr>
            </w:pPr>
          </w:p>
        </w:tc>
        <w:tc>
          <w:tcPr>
            <w:tcW w:w="2267" w:type="dxa"/>
            <w:tcBorders>
              <w:top w:val="nil"/>
              <w:left w:val="single" w:sz="6" w:space="0" w:color="auto"/>
              <w:bottom w:val="nil"/>
              <w:right w:val="single" w:sz="6" w:space="0" w:color="auto"/>
            </w:tcBorders>
          </w:tcPr>
          <w:p w14:paraId="7379FF2A" w14:textId="77777777" w:rsidR="00992EE5" w:rsidRPr="00441C4B" w:rsidDel="009735C5" w:rsidRDefault="00992EE5" w:rsidP="00B813DC">
            <w:pPr>
              <w:pStyle w:val="tabletext11"/>
              <w:suppressAutoHyphens/>
              <w:jc w:val="center"/>
              <w:rPr>
                <w:del w:id="33724" w:author="Author"/>
              </w:rPr>
            </w:pPr>
          </w:p>
        </w:tc>
      </w:tr>
      <w:tr w:rsidR="00992EE5" w:rsidRPr="00441C4B" w:rsidDel="009735C5" w14:paraId="4CB67183" w14:textId="77777777" w:rsidTr="00B813DC">
        <w:trPr>
          <w:cantSplit/>
          <w:trHeight w:val="190"/>
          <w:del w:id="33725" w:author="Author"/>
        </w:trPr>
        <w:tc>
          <w:tcPr>
            <w:tcW w:w="200" w:type="dxa"/>
            <w:tcBorders>
              <w:top w:val="nil"/>
              <w:left w:val="nil"/>
              <w:bottom w:val="nil"/>
              <w:right w:val="nil"/>
            </w:tcBorders>
          </w:tcPr>
          <w:p w14:paraId="4C8568A5" w14:textId="77777777" w:rsidR="00992EE5" w:rsidRPr="00441C4B" w:rsidDel="009735C5" w:rsidRDefault="00992EE5" w:rsidP="00B813DC">
            <w:pPr>
              <w:pStyle w:val="tabletext11"/>
              <w:suppressAutoHyphens/>
              <w:rPr>
                <w:del w:id="33726" w:author="Author"/>
              </w:rPr>
            </w:pPr>
          </w:p>
        </w:tc>
        <w:tc>
          <w:tcPr>
            <w:tcW w:w="5578" w:type="dxa"/>
            <w:tcBorders>
              <w:top w:val="nil"/>
              <w:left w:val="single" w:sz="6" w:space="0" w:color="auto"/>
              <w:bottom w:val="single" w:sz="6" w:space="0" w:color="auto"/>
              <w:right w:val="nil"/>
            </w:tcBorders>
          </w:tcPr>
          <w:p w14:paraId="350C7196" w14:textId="77777777" w:rsidR="00992EE5" w:rsidRPr="00441C4B" w:rsidDel="009735C5" w:rsidRDefault="00992EE5" w:rsidP="00B813DC">
            <w:pPr>
              <w:pStyle w:val="tabletext11"/>
              <w:suppressAutoHyphens/>
              <w:rPr>
                <w:del w:id="33727" w:author="Author"/>
              </w:rPr>
            </w:pPr>
            <w:del w:id="33728" w:author="Author">
              <w:r w:rsidRPr="00441C4B" w:rsidDel="009735C5">
                <w:rPr>
                  <w:b/>
                </w:rPr>
                <w:delText>i.</w:delText>
              </w:r>
              <w:r w:rsidRPr="00441C4B" w:rsidDel="009735C5">
                <w:delText xml:space="preserve"> All Other</w:delText>
              </w:r>
            </w:del>
          </w:p>
        </w:tc>
        <w:tc>
          <w:tcPr>
            <w:tcW w:w="2235" w:type="dxa"/>
            <w:tcBorders>
              <w:top w:val="nil"/>
              <w:left w:val="single" w:sz="6" w:space="0" w:color="auto"/>
              <w:bottom w:val="single" w:sz="6" w:space="0" w:color="auto"/>
              <w:right w:val="single" w:sz="6" w:space="0" w:color="auto"/>
            </w:tcBorders>
          </w:tcPr>
          <w:p w14:paraId="396E53B2" w14:textId="77777777" w:rsidR="00992EE5" w:rsidRPr="00441C4B" w:rsidDel="009735C5" w:rsidRDefault="00992EE5" w:rsidP="00B813DC">
            <w:pPr>
              <w:pStyle w:val="tabletext11"/>
              <w:suppressAutoHyphens/>
              <w:jc w:val="center"/>
              <w:rPr>
                <w:del w:id="33729" w:author="Author"/>
              </w:rPr>
            </w:pPr>
            <w:del w:id="33730" w:author="Author">
              <w:r w:rsidRPr="00441C4B" w:rsidDel="009735C5">
                <w:delText>+0.75</w:delText>
              </w:r>
            </w:del>
          </w:p>
        </w:tc>
        <w:tc>
          <w:tcPr>
            <w:tcW w:w="2267" w:type="dxa"/>
            <w:tcBorders>
              <w:top w:val="nil"/>
              <w:left w:val="single" w:sz="6" w:space="0" w:color="auto"/>
              <w:bottom w:val="single" w:sz="6" w:space="0" w:color="auto"/>
              <w:right w:val="single" w:sz="6" w:space="0" w:color="auto"/>
            </w:tcBorders>
          </w:tcPr>
          <w:p w14:paraId="588DA316" w14:textId="77777777" w:rsidR="00992EE5" w:rsidRPr="00441C4B" w:rsidDel="009735C5" w:rsidRDefault="00992EE5" w:rsidP="00B813DC">
            <w:pPr>
              <w:pStyle w:val="tabletext11"/>
              <w:suppressAutoHyphens/>
              <w:jc w:val="center"/>
              <w:rPr>
                <w:del w:id="33731" w:author="Author"/>
              </w:rPr>
            </w:pPr>
            <w:del w:id="33732" w:author="Author">
              <w:r w:rsidRPr="00441C4B" w:rsidDel="009735C5">
                <w:delText>– – – 29</w:delText>
              </w:r>
            </w:del>
          </w:p>
        </w:tc>
      </w:tr>
    </w:tbl>
    <w:p w14:paraId="0E2D855C" w14:textId="77777777" w:rsidR="00992EE5" w:rsidRPr="00441C4B" w:rsidDel="009735C5" w:rsidRDefault="00992EE5" w:rsidP="007155BA">
      <w:pPr>
        <w:pStyle w:val="tablecaption"/>
        <w:suppressAutoHyphens/>
        <w:rPr>
          <w:del w:id="33733" w:author="Author"/>
        </w:rPr>
      </w:pPr>
      <w:del w:id="33734" w:author="Author">
        <w:r w:rsidRPr="00441C4B" w:rsidDel="009735C5">
          <w:delText>Table 23.C.4. Truckers</w:delText>
        </w:r>
      </w:del>
    </w:p>
    <w:p w14:paraId="0361DAF0" w14:textId="77777777" w:rsidR="00992EE5" w:rsidRPr="00441C4B" w:rsidDel="009735C5" w:rsidRDefault="00992EE5" w:rsidP="007155BA">
      <w:pPr>
        <w:pStyle w:val="isonormal"/>
        <w:suppressAutoHyphens/>
        <w:rPr>
          <w:del w:id="33735" w:author="Author"/>
        </w:rPr>
      </w:pPr>
    </w:p>
    <w:p w14:paraId="5C18EBB9" w14:textId="77777777" w:rsidR="00992EE5" w:rsidRPr="00441C4B" w:rsidDel="009735C5" w:rsidRDefault="00992EE5" w:rsidP="007155BA">
      <w:pPr>
        <w:pStyle w:val="outlinehd3"/>
        <w:suppressAutoHyphens/>
        <w:rPr>
          <w:del w:id="33736" w:author="Author"/>
        </w:rPr>
      </w:pPr>
      <w:del w:id="33737" w:author="Author">
        <w:r w:rsidRPr="00441C4B" w:rsidDel="009735C5">
          <w:tab/>
          <w:delText>5.</w:delText>
        </w:r>
        <w:r w:rsidRPr="00441C4B" w:rsidDel="009735C5">
          <w:tab/>
          <w:delText>Food Delivery</w:delText>
        </w:r>
      </w:del>
    </w:p>
    <w:p w14:paraId="4317FD6F" w14:textId="77777777" w:rsidR="00992EE5" w:rsidRPr="00441C4B" w:rsidDel="009735C5" w:rsidRDefault="00992EE5" w:rsidP="007155BA">
      <w:pPr>
        <w:pStyle w:val="blocktext4"/>
        <w:suppressAutoHyphens/>
        <w:rPr>
          <w:del w:id="33738" w:author="Author"/>
        </w:rPr>
      </w:pPr>
      <w:del w:id="33739" w:author="Author">
        <w:r w:rsidRPr="00441C4B" w:rsidDel="009735C5">
          <w:delText>Autos used by food manufacturers to transport raw and finished products or used in wholesale distribution of food.</w:delText>
        </w:r>
      </w:del>
    </w:p>
    <w:p w14:paraId="0A627461" w14:textId="77777777" w:rsidR="00992EE5" w:rsidRPr="00441C4B" w:rsidDel="009735C5" w:rsidRDefault="00992EE5" w:rsidP="007155BA">
      <w:pPr>
        <w:pStyle w:val="space4"/>
        <w:suppressAutoHyphens/>
        <w:rPr>
          <w:del w:id="337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60439E95" w14:textId="77777777" w:rsidTr="00B813DC">
        <w:trPr>
          <w:cantSplit/>
          <w:trHeight w:val="190"/>
          <w:del w:id="33741" w:author="Author"/>
        </w:trPr>
        <w:tc>
          <w:tcPr>
            <w:tcW w:w="200" w:type="dxa"/>
            <w:tcBorders>
              <w:top w:val="nil"/>
              <w:left w:val="nil"/>
              <w:bottom w:val="nil"/>
              <w:right w:val="nil"/>
            </w:tcBorders>
          </w:tcPr>
          <w:p w14:paraId="7E1753AC" w14:textId="77777777" w:rsidR="00992EE5" w:rsidRPr="00441C4B" w:rsidDel="009735C5" w:rsidRDefault="00992EE5" w:rsidP="00B813DC">
            <w:pPr>
              <w:pStyle w:val="tablehead"/>
              <w:suppressAutoHyphens/>
              <w:rPr>
                <w:del w:id="33742" w:author="Author"/>
              </w:rPr>
            </w:pPr>
            <w:del w:id="33743"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5FF1F4A7" w14:textId="77777777" w:rsidR="00992EE5" w:rsidRPr="00441C4B" w:rsidDel="009735C5" w:rsidRDefault="00992EE5" w:rsidP="00B813DC">
            <w:pPr>
              <w:pStyle w:val="tablehead"/>
              <w:suppressAutoHyphens/>
              <w:rPr>
                <w:del w:id="33744" w:author="Author"/>
              </w:rPr>
            </w:pPr>
            <w:del w:id="33745" w:author="Author">
              <w:r w:rsidRPr="00441C4B" w:rsidDel="009735C5">
                <w:delText>Food Delivery</w:delText>
              </w:r>
              <w:r w:rsidRPr="00441C4B" w:rsidDel="009735C5">
                <w:br/>
                <w:delText>Secondary Factor For Other Autos (Except Trailer Types And Zone-rated Autos)</w:delText>
              </w:r>
            </w:del>
          </w:p>
        </w:tc>
      </w:tr>
      <w:tr w:rsidR="00992EE5" w:rsidRPr="00441C4B" w:rsidDel="009735C5" w14:paraId="0E8C0CCD" w14:textId="77777777" w:rsidTr="00B813DC">
        <w:trPr>
          <w:cantSplit/>
          <w:trHeight w:val="190"/>
          <w:del w:id="33746" w:author="Author"/>
        </w:trPr>
        <w:tc>
          <w:tcPr>
            <w:tcW w:w="200" w:type="dxa"/>
            <w:tcBorders>
              <w:top w:val="nil"/>
              <w:left w:val="nil"/>
              <w:bottom w:val="nil"/>
              <w:right w:val="nil"/>
            </w:tcBorders>
          </w:tcPr>
          <w:p w14:paraId="1D2793E5" w14:textId="77777777" w:rsidR="00992EE5" w:rsidRPr="00441C4B" w:rsidDel="009735C5" w:rsidRDefault="00992EE5" w:rsidP="00B813DC">
            <w:pPr>
              <w:pStyle w:val="tablehead"/>
              <w:suppressAutoHyphens/>
              <w:rPr>
                <w:del w:id="33747" w:author="Author"/>
              </w:rPr>
            </w:pPr>
          </w:p>
        </w:tc>
        <w:tc>
          <w:tcPr>
            <w:tcW w:w="5610" w:type="dxa"/>
            <w:tcBorders>
              <w:top w:val="single" w:sz="6" w:space="0" w:color="auto"/>
              <w:left w:val="single" w:sz="6" w:space="0" w:color="auto"/>
              <w:bottom w:val="single" w:sz="6" w:space="0" w:color="auto"/>
              <w:right w:val="nil"/>
            </w:tcBorders>
          </w:tcPr>
          <w:p w14:paraId="126182E6" w14:textId="77777777" w:rsidR="00992EE5" w:rsidRPr="00441C4B" w:rsidDel="009735C5" w:rsidRDefault="00992EE5" w:rsidP="00B813DC">
            <w:pPr>
              <w:pStyle w:val="tablehead"/>
              <w:suppressAutoHyphens/>
              <w:rPr>
                <w:del w:id="33748" w:author="Author"/>
              </w:rPr>
            </w:pPr>
            <w:del w:id="33749" w:author="Author">
              <w:r w:rsidRPr="00441C4B" w:rsidDel="009735C5">
                <w:delText>Classification</w:delText>
              </w:r>
            </w:del>
          </w:p>
        </w:tc>
        <w:tc>
          <w:tcPr>
            <w:tcW w:w="2235" w:type="dxa"/>
            <w:tcBorders>
              <w:top w:val="single" w:sz="6" w:space="0" w:color="auto"/>
              <w:left w:val="single" w:sz="6" w:space="0" w:color="auto"/>
              <w:bottom w:val="nil"/>
              <w:right w:val="single" w:sz="6" w:space="0" w:color="auto"/>
            </w:tcBorders>
          </w:tcPr>
          <w:p w14:paraId="41E768B4" w14:textId="77777777" w:rsidR="00992EE5" w:rsidRPr="00441C4B" w:rsidDel="009735C5" w:rsidRDefault="00992EE5" w:rsidP="00B813DC">
            <w:pPr>
              <w:pStyle w:val="tablehead"/>
              <w:suppressAutoHyphens/>
              <w:rPr>
                <w:del w:id="33750" w:author="Author"/>
              </w:rPr>
            </w:pPr>
            <w:del w:id="33751" w:author="Author">
              <w:r w:rsidRPr="00441C4B" w:rsidDel="009735C5">
                <w:delText>Secondary Factor</w:delText>
              </w:r>
            </w:del>
          </w:p>
        </w:tc>
        <w:tc>
          <w:tcPr>
            <w:tcW w:w="2235" w:type="dxa"/>
            <w:tcBorders>
              <w:top w:val="single" w:sz="6" w:space="0" w:color="auto"/>
              <w:left w:val="nil"/>
              <w:bottom w:val="nil"/>
              <w:right w:val="single" w:sz="6" w:space="0" w:color="auto"/>
            </w:tcBorders>
          </w:tcPr>
          <w:p w14:paraId="65A88F3D" w14:textId="77777777" w:rsidR="00992EE5" w:rsidRPr="00441C4B" w:rsidDel="009735C5" w:rsidRDefault="00992EE5" w:rsidP="00B813DC">
            <w:pPr>
              <w:pStyle w:val="tablehead"/>
              <w:suppressAutoHyphens/>
              <w:rPr>
                <w:del w:id="33752" w:author="Author"/>
              </w:rPr>
            </w:pPr>
            <w:del w:id="33753" w:author="Author">
              <w:r w:rsidRPr="00441C4B" w:rsidDel="009735C5">
                <w:delText>Code</w:delText>
              </w:r>
            </w:del>
          </w:p>
        </w:tc>
      </w:tr>
      <w:tr w:rsidR="00992EE5" w:rsidRPr="00441C4B" w:rsidDel="009735C5" w14:paraId="5419084B" w14:textId="77777777" w:rsidTr="00B813DC">
        <w:trPr>
          <w:cantSplit/>
          <w:trHeight w:val="190"/>
          <w:del w:id="33754" w:author="Author"/>
        </w:trPr>
        <w:tc>
          <w:tcPr>
            <w:tcW w:w="200" w:type="dxa"/>
            <w:tcBorders>
              <w:top w:val="nil"/>
              <w:left w:val="nil"/>
              <w:bottom w:val="nil"/>
              <w:right w:val="nil"/>
            </w:tcBorders>
          </w:tcPr>
          <w:p w14:paraId="2DD3CEB2" w14:textId="77777777" w:rsidR="00992EE5" w:rsidRPr="00441C4B" w:rsidDel="009735C5" w:rsidRDefault="00992EE5" w:rsidP="00B813DC">
            <w:pPr>
              <w:pStyle w:val="tabletext11"/>
              <w:suppressAutoHyphens/>
              <w:rPr>
                <w:del w:id="33755" w:author="Author"/>
              </w:rPr>
            </w:pPr>
          </w:p>
        </w:tc>
        <w:tc>
          <w:tcPr>
            <w:tcW w:w="5610" w:type="dxa"/>
            <w:tcBorders>
              <w:top w:val="single" w:sz="6" w:space="0" w:color="auto"/>
              <w:left w:val="single" w:sz="6" w:space="0" w:color="auto"/>
              <w:bottom w:val="nil"/>
              <w:right w:val="nil"/>
            </w:tcBorders>
          </w:tcPr>
          <w:p w14:paraId="31AD3B50" w14:textId="77777777" w:rsidR="00992EE5" w:rsidRPr="00441C4B" w:rsidDel="009735C5" w:rsidRDefault="00992EE5" w:rsidP="00B813DC">
            <w:pPr>
              <w:pStyle w:val="tabletext11"/>
              <w:suppressAutoHyphens/>
              <w:rPr>
                <w:del w:id="33756" w:author="Author"/>
              </w:rPr>
            </w:pPr>
            <w:del w:id="33757" w:author="Author">
              <w:r w:rsidRPr="00441C4B" w:rsidDel="009735C5">
                <w:rPr>
                  <w:b/>
                </w:rPr>
                <w:delText>a.</w:delText>
              </w:r>
              <w:r w:rsidRPr="00441C4B" w:rsidDel="009735C5">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5DC92BD3" w14:textId="77777777" w:rsidR="00992EE5" w:rsidRPr="00441C4B" w:rsidDel="009735C5" w:rsidRDefault="00992EE5" w:rsidP="00B813DC">
            <w:pPr>
              <w:pStyle w:val="tabletext11"/>
              <w:suppressAutoHyphens/>
              <w:jc w:val="center"/>
              <w:rPr>
                <w:del w:id="33758" w:author="Author"/>
              </w:rPr>
            </w:pPr>
            <w:del w:id="33759" w:author="Author">
              <w:r w:rsidRPr="00441C4B" w:rsidDel="009735C5">
                <w:delText>+0.45</w:delText>
              </w:r>
            </w:del>
          </w:p>
        </w:tc>
        <w:tc>
          <w:tcPr>
            <w:tcW w:w="2235" w:type="dxa"/>
            <w:tcBorders>
              <w:top w:val="single" w:sz="6" w:space="0" w:color="auto"/>
              <w:left w:val="nil"/>
              <w:bottom w:val="nil"/>
              <w:right w:val="single" w:sz="6" w:space="0" w:color="auto"/>
            </w:tcBorders>
          </w:tcPr>
          <w:p w14:paraId="09A32D99" w14:textId="77777777" w:rsidR="00992EE5" w:rsidRPr="00441C4B" w:rsidDel="009735C5" w:rsidRDefault="00992EE5" w:rsidP="00B813DC">
            <w:pPr>
              <w:pStyle w:val="tabletext11"/>
              <w:suppressAutoHyphens/>
              <w:jc w:val="center"/>
              <w:rPr>
                <w:del w:id="33760" w:author="Author"/>
              </w:rPr>
            </w:pPr>
            <w:del w:id="33761" w:author="Author">
              <w:r w:rsidRPr="00441C4B" w:rsidDel="009735C5">
                <w:delText>– – – 31</w:delText>
              </w:r>
            </w:del>
          </w:p>
        </w:tc>
      </w:tr>
      <w:tr w:rsidR="00992EE5" w:rsidRPr="00441C4B" w:rsidDel="009735C5" w14:paraId="1136381F" w14:textId="77777777" w:rsidTr="00B813DC">
        <w:trPr>
          <w:cantSplit/>
          <w:trHeight w:val="190"/>
          <w:del w:id="33762" w:author="Author"/>
        </w:trPr>
        <w:tc>
          <w:tcPr>
            <w:tcW w:w="200" w:type="dxa"/>
            <w:tcBorders>
              <w:top w:val="nil"/>
              <w:left w:val="nil"/>
              <w:bottom w:val="nil"/>
              <w:right w:val="nil"/>
            </w:tcBorders>
          </w:tcPr>
          <w:p w14:paraId="5F600A8C" w14:textId="77777777" w:rsidR="00992EE5" w:rsidRPr="00441C4B" w:rsidDel="009735C5" w:rsidRDefault="00992EE5" w:rsidP="00B813DC">
            <w:pPr>
              <w:pStyle w:val="tabletext11"/>
              <w:suppressAutoHyphens/>
              <w:rPr>
                <w:del w:id="33763" w:author="Author"/>
              </w:rPr>
            </w:pPr>
          </w:p>
        </w:tc>
        <w:tc>
          <w:tcPr>
            <w:tcW w:w="5610" w:type="dxa"/>
            <w:tcBorders>
              <w:top w:val="nil"/>
              <w:left w:val="single" w:sz="6" w:space="0" w:color="auto"/>
              <w:bottom w:val="nil"/>
              <w:right w:val="nil"/>
            </w:tcBorders>
          </w:tcPr>
          <w:p w14:paraId="02818CE2" w14:textId="77777777" w:rsidR="00992EE5" w:rsidRPr="00441C4B" w:rsidDel="009735C5" w:rsidRDefault="00992EE5" w:rsidP="00B813DC">
            <w:pPr>
              <w:pStyle w:val="tabletext11"/>
              <w:suppressAutoHyphens/>
              <w:rPr>
                <w:del w:id="33764" w:author="Author"/>
              </w:rPr>
            </w:pPr>
          </w:p>
        </w:tc>
        <w:tc>
          <w:tcPr>
            <w:tcW w:w="2235" w:type="dxa"/>
            <w:tcBorders>
              <w:top w:val="nil"/>
              <w:left w:val="single" w:sz="6" w:space="0" w:color="auto"/>
              <w:bottom w:val="nil"/>
              <w:right w:val="single" w:sz="6" w:space="0" w:color="auto"/>
            </w:tcBorders>
          </w:tcPr>
          <w:p w14:paraId="3F065C6B" w14:textId="77777777" w:rsidR="00992EE5" w:rsidRPr="00441C4B" w:rsidDel="009735C5" w:rsidRDefault="00992EE5" w:rsidP="00B813DC">
            <w:pPr>
              <w:pStyle w:val="tabletext11"/>
              <w:suppressAutoHyphens/>
              <w:jc w:val="center"/>
              <w:rPr>
                <w:del w:id="33765" w:author="Author"/>
              </w:rPr>
            </w:pPr>
          </w:p>
        </w:tc>
        <w:tc>
          <w:tcPr>
            <w:tcW w:w="2235" w:type="dxa"/>
            <w:tcBorders>
              <w:top w:val="nil"/>
              <w:left w:val="nil"/>
              <w:bottom w:val="nil"/>
              <w:right w:val="single" w:sz="6" w:space="0" w:color="auto"/>
            </w:tcBorders>
          </w:tcPr>
          <w:p w14:paraId="7214560D" w14:textId="77777777" w:rsidR="00992EE5" w:rsidRPr="00441C4B" w:rsidDel="009735C5" w:rsidRDefault="00992EE5" w:rsidP="00B813DC">
            <w:pPr>
              <w:pStyle w:val="tabletext11"/>
              <w:suppressAutoHyphens/>
              <w:jc w:val="center"/>
              <w:rPr>
                <w:del w:id="33766" w:author="Author"/>
              </w:rPr>
            </w:pPr>
          </w:p>
        </w:tc>
      </w:tr>
      <w:tr w:rsidR="00992EE5" w:rsidRPr="00441C4B" w:rsidDel="009735C5" w14:paraId="33853ACE" w14:textId="77777777" w:rsidTr="00B813DC">
        <w:trPr>
          <w:cantSplit/>
          <w:trHeight w:val="190"/>
          <w:del w:id="33767" w:author="Author"/>
        </w:trPr>
        <w:tc>
          <w:tcPr>
            <w:tcW w:w="200" w:type="dxa"/>
            <w:tcBorders>
              <w:top w:val="nil"/>
              <w:left w:val="nil"/>
              <w:bottom w:val="nil"/>
              <w:right w:val="nil"/>
            </w:tcBorders>
          </w:tcPr>
          <w:p w14:paraId="6813B96D" w14:textId="77777777" w:rsidR="00992EE5" w:rsidRPr="00441C4B" w:rsidDel="009735C5" w:rsidRDefault="00992EE5" w:rsidP="00B813DC">
            <w:pPr>
              <w:pStyle w:val="tabletext11"/>
              <w:suppressAutoHyphens/>
              <w:rPr>
                <w:del w:id="33768" w:author="Author"/>
              </w:rPr>
            </w:pPr>
          </w:p>
        </w:tc>
        <w:tc>
          <w:tcPr>
            <w:tcW w:w="5610" w:type="dxa"/>
            <w:tcBorders>
              <w:top w:val="nil"/>
              <w:left w:val="single" w:sz="6" w:space="0" w:color="auto"/>
              <w:bottom w:val="nil"/>
              <w:right w:val="nil"/>
            </w:tcBorders>
          </w:tcPr>
          <w:p w14:paraId="57BD8554" w14:textId="77777777" w:rsidR="00992EE5" w:rsidRPr="00441C4B" w:rsidDel="009735C5" w:rsidRDefault="00992EE5" w:rsidP="00B813DC">
            <w:pPr>
              <w:pStyle w:val="tabletext11"/>
              <w:suppressAutoHyphens/>
              <w:rPr>
                <w:del w:id="33769" w:author="Author"/>
              </w:rPr>
            </w:pPr>
            <w:del w:id="33770" w:author="Author">
              <w:r w:rsidRPr="00441C4B" w:rsidDel="009735C5">
                <w:rPr>
                  <w:b/>
                </w:rPr>
                <w:delText>b.</w:delText>
              </w:r>
              <w:r w:rsidRPr="00441C4B" w:rsidDel="009735C5">
                <w:delText xml:space="preserve"> Fish and Seafood</w:delText>
              </w:r>
            </w:del>
          </w:p>
        </w:tc>
        <w:tc>
          <w:tcPr>
            <w:tcW w:w="2235" w:type="dxa"/>
            <w:tcBorders>
              <w:top w:val="nil"/>
              <w:left w:val="single" w:sz="6" w:space="0" w:color="auto"/>
              <w:bottom w:val="nil"/>
              <w:right w:val="single" w:sz="6" w:space="0" w:color="auto"/>
            </w:tcBorders>
          </w:tcPr>
          <w:p w14:paraId="1CB0D596" w14:textId="77777777" w:rsidR="00992EE5" w:rsidRPr="00441C4B" w:rsidDel="009735C5" w:rsidRDefault="00992EE5" w:rsidP="00B813DC">
            <w:pPr>
              <w:pStyle w:val="tabletext11"/>
              <w:suppressAutoHyphens/>
              <w:jc w:val="center"/>
              <w:rPr>
                <w:del w:id="33771" w:author="Author"/>
              </w:rPr>
            </w:pPr>
            <w:del w:id="33772" w:author="Author">
              <w:r w:rsidRPr="00441C4B" w:rsidDel="009735C5">
                <w:delText>+0.45</w:delText>
              </w:r>
            </w:del>
          </w:p>
        </w:tc>
        <w:tc>
          <w:tcPr>
            <w:tcW w:w="2235" w:type="dxa"/>
            <w:tcBorders>
              <w:top w:val="nil"/>
              <w:left w:val="nil"/>
              <w:bottom w:val="nil"/>
              <w:right w:val="single" w:sz="6" w:space="0" w:color="auto"/>
            </w:tcBorders>
          </w:tcPr>
          <w:p w14:paraId="46FEAED0" w14:textId="77777777" w:rsidR="00992EE5" w:rsidRPr="00441C4B" w:rsidDel="009735C5" w:rsidRDefault="00992EE5" w:rsidP="00B813DC">
            <w:pPr>
              <w:pStyle w:val="tabletext11"/>
              <w:suppressAutoHyphens/>
              <w:jc w:val="center"/>
              <w:rPr>
                <w:del w:id="33773" w:author="Author"/>
              </w:rPr>
            </w:pPr>
            <w:del w:id="33774" w:author="Author">
              <w:r w:rsidRPr="00441C4B" w:rsidDel="009735C5">
                <w:delText>– – – 32</w:delText>
              </w:r>
            </w:del>
          </w:p>
        </w:tc>
      </w:tr>
      <w:tr w:rsidR="00992EE5" w:rsidRPr="00441C4B" w:rsidDel="009735C5" w14:paraId="2B23801C" w14:textId="77777777" w:rsidTr="00B813DC">
        <w:trPr>
          <w:cantSplit/>
          <w:trHeight w:val="190"/>
          <w:del w:id="33775" w:author="Author"/>
        </w:trPr>
        <w:tc>
          <w:tcPr>
            <w:tcW w:w="200" w:type="dxa"/>
            <w:tcBorders>
              <w:top w:val="nil"/>
              <w:left w:val="nil"/>
              <w:bottom w:val="nil"/>
              <w:right w:val="nil"/>
            </w:tcBorders>
          </w:tcPr>
          <w:p w14:paraId="192DB121" w14:textId="77777777" w:rsidR="00992EE5" w:rsidRPr="00441C4B" w:rsidDel="009735C5" w:rsidRDefault="00992EE5" w:rsidP="00B813DC">
            <w:pPr>
              <w:pStyle w:val="tabletext11"/>
              <w:suppressAutoHyphens/>
              <w:rPr>
                <w:del w:id="33776" w:author="Author"/>
              </w:rPr>
            </w:pPr>
          </w:p>
        </w:tc>
        <w:tc>
          <w:tcPr>
            <w:tcW w:w="5610" w:type="dxa"/>
            <w:tcBorders>
              <w:top w:val="nil"/>
              <w:left w:val="single" w:sz="6" w:space="0" w:color="auto"/>
              <w:bottom w:val="nil"/>
              <w:right w:val="nil"/>
            </w:tcBorders>
          </w:tcPr>
          <w:p w14:paraId="08F0ECA0" w14:textId="77777777" w:rsidR="00992EE5" w:rsidRPr="00441C4B" w:rsidDel="009735C5" w:rsidRDefault="00992EE5" w:rsidP="00B813DC">
            <w:pPr>
              <w:pStyle w:val="tabletext11"/>
              <w:suppressAutoHyphens/>
              <w:rPr>
                <w:del w:id="33777" w:author="Author"/>
              </w:rPr>
            </w:pPr>
          </w:p>
        </w:tc>
        <w:tc>
          <w:tcPr>
            <w:tcW w:w="2235" w:type="dxa"/>
            <w:tcBorders>
              <w:top w:val="nil"/>
              <w:left w:val="single" w:sz="6" w:space="0" w:color="auto"/>
              <w:bottom w:val="nil"/>
              <w:right w:val="single" w:sz="6" w:space="0" w:color="auto"/>
            </w:tcBorders>
          </w:tcPr>
          <w:p w14:paraId="1DB25AFE" w14:textId="77777777" w:rsidR="00992EE5" w:rsidRPr="00441C4B" w:rsidDel="009735C5" w:rsidRDefault="00992EE5" w:rsidP="00B813DC">
            <w:pPr>
              <w:pStyle w:val="tabletext11"/>
              <w:suppressAutoHyphens/>
              <w:jc w:val="center"/>
              <w:rPr>
                <w:del w:id="33778" w:author="Author"/>
              </w:rPr>
            </w:pPr>
          </w:p>
        </w:tc>
        <w:tc>
          <w:tcPr>
            <w:tcW w:w="2235" w:type="dxa"/>
            <w:tcBorders>
              <w:top w:val="nil"/>
              <w:left w:val="nil"/>
              <w:bottom w:val="nil"/>
              <w:right w:val="single" w:sz="6" w:space="0" w:color="auto"/>
            </w:tcBorders>
          </w:tcPr>
          <w:p w14:paraId="5E5983D6" w14:textId="77777777" w:rsidR="00992EE5" w:rsidRPr="00441C4B" w:rsidDel="009735C5" w:rsidRDefault="00992EE5" w:rsidP="00B813DC">
            <w:pPr>
              <w:pStyle w:val="tabletext11"/>
              <w:suppressAutoHyphens/>
              <w:jc w:val="center"/>
              <w:rPr>
                <w:del w:id="33779" w:author="Author"/>
              </w:rPr>
            </w:pPr>
          </w:p>
        </w:tc>
      </w:tr>
      <w:tr w:rsidR="00992EE5" w:rsidRPr="00441C4B" w:rsidDel="009735C5" w14:paraId="2238A509" w14:textId="77777777" w:rsidTr="00B813DC">
        <w:trPr>
          <w:cantSplit/>
          <w:trHeight w:val="190"/>
          <w:del w:id="33780" w:author="Author"/>
        </w:trPr>
        <w:tc>
          <w:tcPr>
            <w:tcW w:w="200" w:type="dxa"/>
            <w:tcBorders>
              <w:top w:val="nil"/>
              <w:left w:val="nil"/>
              <w:bottom w:val="nil"/>
              <w:right w:val="nil"/>
            </w:tcBorders>
          </w:tcPr>
          <w:p w14:paraId="0BF68412" w14:textId="77777777" w:rsidR="00992EE5" w:rsidRPr="00441C4B" w:rsidDel="009735C5" w:rsidRDefault="00992EE5" w:rsidP="00B813DC">
            <w:pPr>
              <w:pStyle w:val="tabletext11"/>
              <w:suppressAutoHyphens/>
              <w:rPr>
                <w:del w:id="33781" w:author="Author"/>
              </w:rPr>
            </w:pPr>
          </w:p>
        </w:tc>
        <w:tc>
          <w:tcPr>
            <w:tcW w:w="5610" w:type="dxa"/>
            <w:tcBorders>
              <w:top w:val="nil"/>
              <w:left w:val="single" w:sz="6" w:space="0" w:color="auto"/>
              <w:bottom w:val="nil"/>
              <w:right w:val="nil"/>
            </w:tcBorders>
          </w:tcPr>
          <w:p w14:paraId="0B356E79" w14:textId="77777777" w:rsidR="00992EE5" w:rsidRPr="00441C4B" w:rsidDel="009735C5" w:rsidRDefault="00992EE5" w:rsidP="00B813DC">
            <w:pPr>
              <w:pStyle w:val="tabletext11"/>
              <w:suppressAutoHyphens/>
              <w:rPr>
                <w:del w:id="33782" w:author="Author"/>
              </w:rPr>
            </w:pPr>
            <w:del w:id="33783" w:author="Author">
              <w:r w:rsidRPr="00441C4B" w:rsidDel="009735C5">
                <w:rPr>
                  <w:b/>
                </w:rPr>
                <w:delText>c.</w:delText>
              </w:r>
              <w:r w:rsidRPr="00441C4B" w:rsidDel="009735C5">
                <w:delText xml:space="preserve"> Frozen Food</w:delText>
              </w:r>
            </w:del>
          </w:p>
        </w:tc>
        <w:tc>
          <w:tcPr>
            <w:tcW w:w="2235" w:type="dxa"/>
            <w:tcBorders>
              <w:top w:val="nil"/>
              <w:left w:val="single" w:sz="6" w:space="0" w:color="auto"/>
              <w:bottom w:val="nil"/>
              <w:right w:val="single" w:sz="6" w:space="0" w:color="auto"/>
            </w:tcBorders>
          </w:tcPr>
          <w:p w14:paraId="1BDBD9D2" w14:textId="77777777" w:rsidR="00992EE5" w:rsidRPr="00441C4B" w:rsidDel="009735C5" w:rsidRDefault="00992EE5" w:rsidP="00B813DC">
            <w:pPr>
              <w:pStyle w:val="tabletext11"/>
              <w:suppressAutoHyphens/>
              <w:jc w:val="center"/>
              <w:rPr>
                <w:del w:id="33784" w:author="Author"/>
              </w:rPr>
            </w:pPr>
            <w:del w:id="33785" w:author="Author">
              <w:r w:rsidRPr="00441C4B" w:rsidDel="009735C5">
                <w:delText>+0.45</w:delText>
              </w:r>
            </w:del>
          </w:p>
        </w:tc>
        <w:tc>
          <w:tcPr>
            <w:tcW w:w="2235" w:type="dxa"/>
            <w:tcBorders>
              <w:top w:val="nil"/>
              <w:left w:val="nil"/>
              <w:bottom w:val="nil"/>
              <w:right w:val="single" w:sz="6" w:space="0" w:color="auto"/>
            </w:tcBorders>
          </w:tcPr>
          <w:p w14:paraId="5C401A2A" w14:textId="77777777" w:rsidR="00992EE5" w:rsidRPr="00441C4B" w:rsidDel="009735C5" w:rsidRDefault="00992EE5" w:rsidP="00B813DC">
            <w:pPr>
              <w:pStyle w:val="tabletext11"/>
              <w:suppressAutoHyphens/>
              <w:jc w:val="center"/>
              <w:rPr>
                <w:del w:id="33786" w:author="Author"/>
              </w:rPr>
            </w:pPr>
            <w:del w:id="33787" w:author="Author">
              <w:r w:rsidRPr="00441C4B" w:rsidDel="009735C5">
                <w:delText>– – – 33</w:delText>
              </w:r>
            </w:del>
          </w:p>
        </w:tc>
      </w:tr>
      <w:tr w:rsidR="00992EE5" w:rsidRPr="00441C4B" w:rsidDel="009735C5" w14:paraId="2F4739A4" w14:textId="77777777" w:rsidTr="00B813DC">
        <w:trPr>
          <w:cantSplit/>
          <w:trHeight w:val="190"/>
          <w:del w:id="33788" w:author="Author"/>
        </w:trPr>
        <w:tc>
          <w:tcPr>
            <w:tcW w:w="200" w:type="dxa"/>
            <w:tcBorders>
              <w:top w:val="nil"/>
              <w:left w:val="nil"/>
              <w:bottom w:val="nil"/>
              <w:right w:val="nil"/>
            </w:tcBorders>
          </w:tcPr>
          <w:p w14:paraId="722013B2" w14:textId="77777777" w:rsidR="00992EE5" w:rsidRPr="00441C4B" w:rsidDel="009735C5" w:rsidRDefault="00992EE5" w:rsidP="00B813DC">
            <w:pPr>
              <w:pStyle w:val="tabletext11"/>
              <w:suppressAutoHyphens/>
              <w:rPr>
                <w:del w:id="33789" w:author="Author"/>
              </w:rPr>
            </w:pPr>
          </w:p>
        </w:tc>
        <w:tc>
          <w:tcPr>
            <w:tcW w:w="5610" w:type="dxa"/>
            <w:tcBorders>
              <w:top w:val="nil"/>
              <w:left w:val="single" w:sz="6" w:space="0" w:color="auto"/>
              <w:bottom w:val="nil"/>
              <w:right w:val="nil"/>
            </w:tcBorders>
          </w:tcPr>
          <w:p w14:paraId="53A0942A" w14:textId="77777777" w:rsidR="00992EE5" w:rsidRPr="00441C4B" w:rsidDel="009735C5" w:rsidRDefault="00992EE5" w:rsidP="00B813DC">
            <w:pPr>
              <w:pStyle w:val="tabletext11"/>
              <w:suppressAutoHyphens/>
              <w:rPr>
                <w:del w:id="33790" w:author="Author"/>
                <w:b/>
              </w:rPr>
            </w:pPr>
          </w:p>
        </w:tc>
        <w:tc>
          <w:tcPr>
            <w:tcW w:w="2235" w:type="dxa"/>
            <w:tcBorders>
              <w:top w:val="nil"/>
              <w:left w:val="single" w:sz="6" w:space="0" w:color="auto"/>
              <w:bottom w:val="nil"/>
              <w:right w:val="single" w:sz="6" w:space="0" w:color="auto"/>
            </w:tcBorders>
          </w:tcPr>
          <w:p w14:paraId="5260FCE1" w14:textId="77777777" w:rsidR="00992EE5" w:rsidRPr="00441C4B" w:rsidDel="009735C5" w:rsidRDefault="00992EE5" w:rsidP="00B813DC">
            <w:pPr>
              <w:pStyle w:val="tabletext11"/>
              <w:suppressAutoHyphens/>
              <w:jc w:val="center"/>
              <w:rPr>
                <w:del w:id="33791" w:author="Author"/>
              </w:rPr>
            </w:pPr>
          </w:p>
        </w:tc>
        <w:tc>
          <w:tcPr>
            <w:tcW w:w="2235" w:type="dxa"/>
            <w:tcBorders>
              <w:top w:val="nil"/>
              <w:left w:val="nil"/>
              <w:bottom w:val="nil"/>
              <w:right w:val="single" w:sz="6" w:space="0" w:color="auto"/>
            </w:tcBorders>
          </w:tcPr>
          <w:p w14:paraId="6DD2139C" w14:textId="77777777" w:rsidR="00992EE5" w:rsidRPr="00441C4B" w:rsidDel="009735C5" w:rsidRDefault="00992EE5" w:rsidP="00B813DC">
            <w:pPr>
              <w:pStyle w:val="tabletext11"/>
              <w:suppressAutoHyphens/>
              <w:jc w:val="center"/>
              <w:rPr>
                <w:del w:id="33792" w:author="Author"/>
              </w:rPr>
            </w:pPr>
          </w:p>
        </w:tc>
      </w:tr>
      <w:tr w:rsidR="00992EE5" w:rsidRPr="00441C4B" w:rsidDel="009735C5" w14:paraId="001D2E87" w14:textId="77777777" w:rsidTr="00B813DC">
        <w:trPr>
          <w:cantSplit/>
          <w:trHeight w:val="190"/>
          <w:del w:id="33793" w:author="Author"/>
        </w:trPr>
        <w:tc>
          <w:tcPr>
            <w:tcW w:w="200" w:type="dxa"/>
            <w:tcBorders>
              <w:top w:val="nil"/>
              <w:left w:val="nil"/>
              <w:bottom w:val="nil"/>
              <w:right w:val="nil"/>
            </w:tcBorders>
          </w:tcPr>
          <w:p w14:paraId="5A7B06B1" w14:textId="77777777" w:rsidR="00992EE5" w:rsidRPr="00441C4B" w:rsidDel="009735C5" w:rsidRDefault="00992EE5" w:rsidP="00B813DC">
            <w:pPr>
              <w:pStyle w:val="tabletext11"/>
              <w:suppressAutoHyphens/>
              <w:rPr>
                <w:del w:id="33794" w:author="Author"/>
              </w:rPr>
            </w:pPr>
          </w:p>
        </w:tc>
        <w:tc>
          <w:tcPr>
            <w:tcW w:w="5610" w:type="dxa"/>
            <w:tcBorders>
              <w:top w:val="nil"/>
              <w:left w:val="single" w:sz="6" w:space="0" w:color="auto"/>
              <w:bottom w:val="nil"/>
              <w:right w:val="nil"/>
            </w:tcBorders>
          </w:tcPr>
          <w:p w14:paraId="3CBCA465" w14:textId="77777777" w:rsidR="00992EE5" w:rsidRPr="00441C4B" w:rsidDel="009735C5" w:rsidRDefault="00992EE5" w:rsidP="00B813DC">
            <w:pPr>
              <w:pStyle w:val="tabletext11"/>
              <w:suppressAutoHyphens/>
              <w:rPr>
                <w:del w:id="33795" w:author="Author"/>
                <w:b/>
              </w:rPr>
            </w:pPr>
            <w:del w:id="33796" w:author="Author">
              <w:r w:rsidRPr="00441C4B" w:rsidDel="009735C5">
                <w:rPr>
                  <w:b/>
                </w:rPr>
                <w:delText>d.</w:delText>
              </w:r>
              <w:r w:rsidRPr="00441C4B" w:rsidDel="009735C5">
                <w:delText xml:space="preserve"> Fruit and Vegetable</w:delText>
              </w:r>
            </w:del>
          </w:p>
        </w:tc>
        <w:tc>
          <w:tcPr>
            <w:tcW w:w="2235" w:type="dxa"/>
            <w:tcBorders>
              <w:top w:val="nil"/>
              <w:left w:val="single" w:sz="6" w:space="0" w:color="auto"/>
              <w:bottom w:val="nil"/>
              <w:right w:val="single" w:sz="6" w:space="0" w:color="auto"/>
            </w:tcBorders>
          </w:tcPr>
          <w:p w14:paraId="2BFB8657" w14:textId="77777777" w:rsidR="00992EE5" w:rsidRPr="00441C4B" w:rsidDel="009735C5" w:rsidRDefault="00992EE5" w:rsidP="00B813DC">
            <w:pPr>
              <w:pStyle w:val="tabletext11"/>
              <w:suppressAutoHyphens/>
              <w:jc w:val="center"/>
              <w:rPr>
                <w:del w:id="33797" w:author="Author"/>
              </w:rPr>
            </w:pPr>
            <w:del w:id="33798" w:author="Author">
              <w:r w:rsidRPr="00441C4B" w:rsidDel="009735C5">
                <w:delText>+0.45</w:delText>
              </w:r>
            </w:del>
          </w:p>
        </w:tc>
        <w:tc>
          <w:tcPr>
            <w:tcW w:w="2235" w:type="dxa"/>
            <w:tcBorders>
              <w:top w:val="nil"/>
              <w:left w:val="nil"/>
              <w:bottom w:val="nil"/>
              <w:right w:val="single" w:sz="6" w:space="0" w:color="auto"/>
            </w:tcBorders>
          </w:tcPr>
          <w:p w14:paraId="6B5D94AA" w14:textId="77777777" w:rsidR="00992EE5" w:rsidRPr="00441C4B" w:rsidDel="009735C5" w:rsidRDefault="00992EE5" w:rsidP="00B813DC">
            <w:pPr>
              <w:pStyle w:val="tabletext11"/>
              <w:suppressAutoHyphens/>
              <w:jc w:val="center"/>
              <w:rPr>
                <w:del w:id="33799" w:author="Author"/>
              </w:rPr>
            </w:pPr>
            <w:del w:id="33800" w:author="Author">
              <w:r w:rsidRPr="00441C4B" w:rsidDel="009735C5">
                <w:delText>– – – 34</w:delText>
              </w:r>
            </w:del>
          </w:p>
        </w:tc>
      </w:tr>
      <w:tr w:rsidR="00992EE5" w:rsidRPr="00441C4B" w:rsidDel="009735C5" w14:paraId="7E496565" w14:textId="77777777" w:rsidTr="00B813DC">
        <w:trPr>
          <w:cantSplit/>
          <w:trHeight w:val="190"/>
          <w:del w:id="33801" w:author="Author"/>
        </w:trPr>
        <w:tc>
          <w:tcPr>
            <w:tcW w:w="200" w:type="dxa"/>
            <w:tcBorders>
              <w:top w:val="nil"/>
              <w:left w:val="nil"/>
              <w:bottom w:val="nil"/>
              <w:right w:val="nil"/>
            </w:tcBorders>
          </w:tcPr>
          <w:p w14:paraId="7A8EB2C0" w14:textId="77777777" w:rsidR="00992EE5" w:rsidRPr="00441C4B" w:rsidDel="009735C5" w:rsidRDefault="00992EE5" w:rsidP="00B813DC">
            <w:pPr>
              <w:pStyle w:val="tabletext11"/>
              <w:suppressAutoHyphens/>
              <w:rPr>
                <w:del w:id="33802" w:author="Author"/>
              </w:rPr>
            </w:pPr>
          </w:p>
        </w:tc>
        <w:tc>
          <w:tcPr>
            <w:tcW w:w="5610" w:type="dxa"/>
            <w:tcBorders>
              <w:top w:val="nil"/>
              <w:left w:val="single" w:sz="6" w:space="0" w:color="auto"/>
              <w:bottom w:val="nil"/>
              <w:right w:val="nil"/>
            </w:tcBorders>
          </w:tcPr>
          <w:p w14:paraId="4F6C7B6B" w14:textId="77777777" w:rsidR="00992EE5" w:rsidRPr="00441C4B" w:rsidDel="009735C5" w:rsidRDefault="00992EE5" w:rsidP="00B813DC">
            <w:pPr>
              <w:pStyle w:val="tabletext11"/>
              <w:suppressAutoHyphens/>
              <w:rPr>
                <w:del w:id="33803" w:author="Author"/>
                <w:b/>
              </w:rPr>
            </w:pPr>
          </w:p>
        </w:tc>
        <w:tc>
          <w:tcPr>
            <w:tcW w:w="2235" w:type="dxa"/>
            <w:tcBorders>
              <w:top w:val="nil"/>
              <w:left w:val="single" w:sz="6" w:space="0" w:color="auto"/>
              <w:bottom w:val="nil"/>
              <w:right w:val="single" w:sz="6" w:space="0" w:color="auto"/>
            </w:tcBorders>
          </w:tcPr>
          <w:p w14:paraId="0FC78FEA" w14:textId="77777777" w:rsidR="00992EE5" w:rsidRPr="00441C4B" w:rsidDel="009735C5" w:rsidRDefault="00992EE5" w:rsidP="00B813DC">
            <w:pPr>
              <w:pStyle w:val="tabletext11"/>
              <w:suppressAutoHyphens/>
              <w:jc w:val="center"/>
              <w:rPr>
                <w:del w:id="33804" w:author="Author"/>
              </w:rPr>
            </w:pPr>
          </w:p>
        </w:tc>
        <w:tc>
          <w:tcPr>
            <w:tcW w:w="2235" w:type="dxa"/>
            <w:tcBorders>
              <w:top w:val="nil"/>
              <w:left w:val="nil"/>
              <w:bottom w:val="nil"/>
              <w:right w:val="single" w:sz="6" w:space="0" w:color="auto"/>
            </w:tcBorders>
          </w:tcPr>
          <w:p w14:paraId="75E8C7E4" w14:textId="77777777" w:rsidR="00992EE5" w:rsidRPr="00441C4B" w:rsidDel="009735C5" w:rsidRDefault="00992EE5" w:rsidP="00B813DC">
            <w:pPr>
              <w:pStyle w:val="tabletext11"/>
              <w:suppressAutoHyphens/>
              <w:jc w:val="center"/>
              <w:rPr>
                <w:del w:id="33805" w:author="Author"/>
              </w:rPr>
            </w:pPr>
          </w:p>
        </w:tc>
      </w:tr>
      <w:tr w:rsidR="00992EE5" w:rsidRPr="00441C4B" w:rsidDel="009735C5" w14:paraId="3CBB3CD4" w14:textId="77777777" w:rsidTr="00B813DC">
        <w:trPr>
          <w:cantSplit/>
          <w:trHeight w:val="190"/>
          <w:del w:id="33806" w:author="Author"/>
        </w:trPr>
        <w:tc>
          <w:tcPr>
            <w:tcW w:w="200" w:type="dxa"/>
            <w:tcBorders>
              <w:top w:val="nil"/>
              <w:left w:val="nil"/>
              <w:bottom w:val="nil"/>
              <w:right w:val="nil"/>
            </w:tcBorders>
          </w:tcPr>
          <w:p w14:paraId="60C3BF5D" w14:textId="77777777" w:rsidR="00992EE5" w:rsidRPr="00441C4B" w:rsidDel="009735C5" w:rsidRDefault="00992EE5" w:rsidP="00B813DC">
            <w:pPr>
              <w:pStyle w:val="tabletext11"/>
              <w:suppressAutoHyphens/>
              <w:rPr>
                <w:del w:id="33807" w:author="Author"/>
              </w:rPr>
            </w:pPr>
          </w:p>
        </w:tc>
        <w:tc>
          <w:tcPr>
            <w:tcW w:w="5610" w:type="dxa"/>
            <w:tcBorders>
              <w:top w:val="nil"/>
              <w:left w:val="single" w:sz="6" w:space="0" w:color="auto"/>
              <w:bottom w:val="nil"/>
              <w:right w:val="nil"/>
            </w:tcBorders>
          </w:tcPr>
          <w:p w14:paraId="50912D5F" w14:textId="77777777" w:rsidR="00992EE5" w:rsidRPr="00441C4B" w:rsidDel="009735C5" w:rsidRDefault="00992EE5" w:rsidP="00B813DC">
            <w:pPr>
              <w:pStyle w:val="tabletext11"/>
              <w:suppressAutoHyphens/>
              <w:rPr>
                <w:del w:id="33808" w:author="Author"/>
                <w:b/>
              </w:rPr>
            </w:pPr>
            <w:del w:id="33809" w:author="Author">
              <w:r w:rsidRPr="00441C4B" w:rsidDel="009735C5">
                <w:rPr>
                  <w:b/>
                </w:rPr>
                <w:delText xml:space="preserve">e. </w:delText>
              </w:r>
              <w:r w:rsidRPr="00441C4B" w:rsidDel="009735C5">
                <w:delText>Meat or Poultry</w:delText>
              </w:r>
            </w:del>
          </w:p>
        </w:tc>
        <w:tc>
          <w:tcPr>
            <w:tcW w:w="2235" w:type="dxa"/>
            <w:tcBorders>
              <w:top w:val="nil"/>
              <w:left w:val="single" w:sz="6" w:space="0" w:color="auto"/>
              <w:bottom w:val="nil"/>
              <w:right w:val="single" w:sz="6" w:space="0" w:color="auto"/>
            </w:tcBorders>
          </w:tcPr>
          <w:p w14:paraId="6C868680" w14:textId="77777777" w:rsidR="00992EE5" w:rsidRPr="00441C4B" w:rsidDel="009735C5" w:rsidRDefault="00992EE5" w:rsidP="00B813DC">
            <w:pPr>
              <w:pStyle w:val="tabletext11"/>
              <w:suppressAutoHyphens/>
              <w:jc w:val="center"/>
              <w:rPr>
                <w:del w:id="33810" w:author="Author"/>
              </w:rPr>
            </w:pPr>
            <w:del w:id="33811" w:author="Author">
              <w:r w:rsidRPr="00441C4B" w:rsidDel="009735C5">
                <w:delText>+0.45</w:delText>
              </w:r>
            </w:del>
          </w:p>
        </w:tc>
        <w:tc>
          <w:tcPr>
            <w:tcW w:w="2235" w:type="dxa"/>
            <w:tcBorders>
              <w:top w:val="nil"/>
              <w:left w:val="nil"/>
              <w:bottom w:val="nil"/>
              <w:right w:val="single" w:sz="6" w:space="0" w:color="auto"/>
            </w:tcBorders>
          </w:tcPr>
          <w:p w14:paraId="7FE2D967" w14:textId="77777777" w:rsidR="00992EE5" w:rsidRPr="00441C4B" w:rsidDel="009735C5" w:rsidRDefault="00992EE5" w:rsidP="00B813DC">
            <w:pPr>
              <w:pStyle w:val="tabletext11"/>
              <w:suppressAutoHyphens/>
              <w:jc w:val="center"/>
              <w:rPr>
                <w:del w:id="33812" w:author="Author"/>
              </w:rPr>
            </w:pPr>
            <w:del w:id="33813" w:author="Author">
              <w:r w:rsidRPr="00441C4B" w:rsidDel="009735C5">
                <w:delText>– – – 35</w:delText>
              </w:r>
            </w:del>
          </w:p>
        </w:tc>
      </w:tr>
      <w:tr w:rsidR="00992EE5" w:rsidRPr="00441C4B" w:rsidDel="009735C5" w14:paraId="19D3BD3D" w14:textId="77777777" w:rsidTr="00B813DC">
        <w:trPr>
          <w:cantSplit/>
          <w:trHeight w:val="190"/>
          <w:del w:id="33814" w:author="Author"/>
        </w:trPr>
        <w:tc>
          <w:tcPr>
            <w:tcW w:w="200" w:type="dxa"/>
            <w:tcBorders>
              <w:top w:val="nil"/>
              <w:left w:val="nil"/>
              <w:bottom w:val="nil"/>
              <w:right w:val="nil"/>
            </w:tcBorders>
          </w:tcPr>
          <w:p w14:paraId="761966F5" w14:textId="77777777" w:rsidR="00992EE5" w:rsidRPr="00441C4B" w:rsidDel="009735C5" w:rsidRDefault="00992EE5" w:rsidP="00B813DC">
            <w:pPr>
              <w:pStyle w:val="tabletext11"/>
              <w:suppressAutoHyphens/>
              <w:rPr>
                <w:del w:id="33815" w:author="Author"/>
              </w:rPr>
            </w:pPr>
          </w:p>
        </w:tc>
        <w:tc>
          <w:tcPr>
            <w:tcW w:w="5610" w:type="dxa"/>
            <w:tcBorders>
              <w:top w:val="nil"/>
              <w:left w:val="single" w:sz="6" w:space="0" w:color="auto"/>
              <w:bottom w:val="nil"/>
              <w:right w:val="nil"/>
            </w:tcBorders>
          </w:tcPr>
          <w:p w14:paraId="478FABF5" w14:textId="77777777" w:rsidR="00992EE5" w:rsidRPr="00441C4B" w:rsidDel="009735C5" w:rsidRDefault="00992EE5" w:rsidP="00B813DC">
            <w:pPr>
              <w:pStyle w:val="tabletext11"/>
              <w:suppressAutoHyphens/>
              <w:rPr>
                <w:del w:id="33816" w:author="Author"/>
                <w:b/>
              </w:rPr>
            </w:pPr>
          </w:p>
        </w:tc>
        <w:tc>
          <w:tcPr>
            <w:tcW w:w="2235" w:type="dxa"/>
            <w:tcBorders>
              <w:top w:val="nil"/>
              <w:left w:val="single" w:sz="6" w:space="0" w:color="auto"/>
              <w:bottom w:val="nil"/>
              <w:right w:val="single" w:sz="6" w:space="0" w:color="auto"/>
            </w:tcBorders>
          </w:tcPr>
          <w:p w14:paraId="6DC49FA8" w14:textId="77777777" w:rsidR="00992EE5" w:rsidRPr="00441C4B" w:rsidDel="009735C5" w:rsidRDefault="00992EE5" w:rsidP="00B813DC">
            <w:pPr>
              <w:pStyle w:val="tabletext11"/>
              <w:suppressAutoHyphens/>
              <w:jc w:val="center"/>
              <w:rPr>
                <w:del w:id="33817" w:author="Author"/>
              </w:rPr>
            </w:pPr>
          </w:p>
        </w:tc>
        <w:tc>
          <w:tcPr>
            <w:tcW w:w="2235" w:type="dxa"/>
            <w:tcBorders>
              <w:top w:val="nil"/>
              <w:left w:val="nil"/>
              <w:bottom w:val="nil"/>
              <w:right w:val="single" w:sz="6" w:space="0" w:color="auto"/>
            </w:tcBorders>
          </w:tcPr>
          <w:p w14:paraId="2B2DDF14" w14:textId="77777777" w:rsidR="00992EE5" w:rsidRPr="00441C4B" w:rsidDel="009735C5" w:rsidRDefault="00992EE5" w:rsidP="00B813DC">
            <w:pPr>
              <w:pStyle w:val="tabletext11"/>
              <w:suppressAutoHyphens/>
              <w:jc w:val="center"/>
              <w:rPr>
                <w:del w:id="33818" w:author="Author"/>
              </w:rPr>
            </w:pPr>
          </w:p>
        </w:tc>
      </w:tr>
      <w:tr w:rsidR="00992EE5" w:rsidRPr="00441C4B" w:rsidDel="009735C5" w14:paraId="3B2F4A70" w14:textId="77777777" w:rsidTr="00B813DC">
        <w:trPr>
          <w:cantSplit/>
          <w:trHeight w:val="190"/>
          <w:del w:id="33819" w:author="Author"/>
        </w:trPr>
        <w:tc>
          <w:tcPr>
            <w:tcW w:w="200" w:type="dxa"/>
            <w:tcBorders>
              <w:top w:val="nil"/>
              <w:left w:val="nil"/>
              <w:bottom w:val="nil"/>
              <w:right w:val="nil"/>
            </w:tcBorders>
          </w:tcPr>
          <w:p w14:paraId="6B0F7EC3" w14:textId="77777777" w:rsidR="00992EE5" w:rsidRPr="00441C4B" w:rsidDel="009735C5" w:rsidRDefault="00992EE5" w:rsidP="00B813DC">
            <w:pPr>
              <w:pStyle w:val="tabletext11"/>
              <w:suppressAutoHyphens/>
              <w:rPr>
                <w:del w:id="33820" w:author="Author"/>
              </w:rPr>
            </w:pPr>
          </w:p>
        </w:tc>
        <w:tc>
          <w:tcPr>
            <w:tcW w:w="5610" w:type="dxa"/>
            <w:tcBorders>
              <w:top w:val="nil"/>
              <w:left w:val="single" w:sz="6" w:space="0" w:color="auto"/>
              <w:bottom w:val="single" w:sz="6" w:space="0" w:color="auto"/>
              <w:right w:val="nil"/>
            </w:tcBorders>
          </w:tcPr>
          <w:p w14:paraId="4C7EE21F" w14:textId="77777777" w:rsidR="00992EE5" w:rsidRPr="00441C4B" w:rsidDel="009735C5" w:rsidRDefault="00992EE5" w:rsidP="00B813DC">
            <w:pPr>
              <w:pStyle w:val="tabletext11"/>
              <w:suppressAutoHyphens/>
              <w:rPr>
                <w:del w:id="33821" w:author="Author"/>
                <w:b/>
              </w:rPr>
            </w:pPr>
            <w:del w:id="33822" w:author="Author">
              <w:r w:rsidRPr="00441C4B" w:rsidDel="009735C5">
                <w:rPr>
                  <w:b/>
                </w:rPr>
                <w:delText>f.</w:delText>
              </w:r>
              <w:r w:rsidRPr="00441C4B" w:rsidDel="009735C5">
                <w:delText xml:space="preserve"> All Other</w:delText>
              </w:r>
            </w:del>
          </w:p>
        </w:tc>
        <w:tc>
          <w:tcPr>
            <w:tcW w:w="2235" w:type="dxa"/>
            <w:tcBorders>
              <w:top w:val="nil"/>
              <w:left w:val="single" w:sz="6" w:space="0" w:color="auto"/>
              <w:bottom w:val="single" w:sz="6" w:space="0" w:color="auto"/>
              <w:right w:val="single" w:sz="6" w:space="0" w:color="auto"/>
            </w:tcBorders>
          </w:tcPr>
          <w:p w14:paraId="3AB58CAA" w14:textId="77777777" w:rsidR="00992EE5" w:rsidRPr="00441C4B" w:rsidDel="009735C5" w:rsidRDefault="00992EE5" w:rsidP="00B813DC">
            <w:pPr>
              <w:pStyle w:val="tabletext11"/>
              <w:suppressAutoHyphens/>
              <w:jc w:val="center"/>
              <w:rPr>
                <w:del w:id="33823" w:author="Author"/>
              </w:rPr>
            </w:pPr>
            <w:del w:id="33824" w:author="Author">
              <w:r w:rsidRPr="00441C4B" w:rsidDel="009735C5">
                <w:delText>+0.45</w:delText>
              </w:r>
            </w:del>
          </w:p>
        </w:tc>
        <w:tc>
          <w:tcPr>
            <w:tcW w:w="2235" w:type="dxa"/>
            <w:tcBorders>
              <w:top w:val="nil"/>
              <w:left w:val="nil"/>
              <w:bottom w:val="single" w:sz="6" w:space="0" w:color="auto"/>
              <w:right w:val="single" w:sz="6" w:space="0" w:color="auto"/>
            </w:tcBorders>
          </w:tcPr>
          <w:p w14:paraId="61E22195" w14:textId="77777777" w:rsidR="00992EE5" w:rsidRPr="00441C4B" w:rsidDel="009735C5" w:rsidRDefault="00992EE5" w:rsidP="00B813DC">
            <w:pPr>
              <w:pStyle w:val="tabletext11"/>
              <w:suppressAutoHyphens/>
              <w:jc w:val="center"/>
              <w:rPr>
                <w:del w:id="33825" w:author="Author"/>
              </w:rPr>
            </w:pPr>
            <w:del w:id="33826" w:author="Author">
              <w:r w:rsidRPr="00441C4B" w:rsidDel="009735C5">
                <w:delText>– – – 39</w:delText>
              </w:r>
            </w:del>
          </w:p>
        </w:tc>
      </w:tr>
    </w:tbl>
    <w:p w14:paraId="20478773" w14:textId="77777777" w:rsidR="00992EE5" w:rsidRPr="00441C4B" w:rsidDel="009735C5" w:rsidRDefault="00992EE5" w:rsidP="007155BA">
      <w:pPr>
        <w:pStyle w:val="tablecaption"/>
        <w:suppressAutoHyphens/>
        <w:rPr>
          <w:del w:id="33827" w:author="Author"/>
        </w:rPr>
      </w:pPr>
      <w:del w:id="33828" w:author="Author">
        <w:r w:rsidRPr="00441C4B" w:rsidDel="009735C5">
          <w:delText>Table 23.C.5. Food Delivery</w:delText>
        </w:r>
      </w:del>
    </w:p>
    <w:p w14:paraId="73241BAB" w14:textId="77777777" w:rsidR="00992EE5" w:rsidRPr="00441C4B" w:rsidDel="009735C5" w:rsidRDefault="00992EE5" w:rsidP="007155BA">
      <w:pPr>
        <w:pStyle w:val="isonormal"/>
        <w:suppressAutoHyphens/>
        <w:rPr>
          <w:del w:id="33829" w:author="Author"/>
        </w:rPr>
      </w:pPr>
    </w:p>
    <w:p w14:paraId="4B46679B" w14:textId="77777777" w:rsidR="00992EE5" w:rsidRPr="00441C4B" w:rsidDel="009735C5" w:rsidRDefault="00992EE5" w:rsidP="007155BA">
      <w:pPr>
        <w:pStyle w:val="outlinehd3"/>
        <w:suppressAutoHyphens/>
        <w:rPr>
          <w:del w:id="33830" w:author="Author"/>
        </w:rPr>
      </w:pPr>
      <w:del w:id="33831" w:author="Author">
        <w:r w:rsidRPr="00441C4B" w:rsidDel="009735C5">
          <w:tab/>
          <w:delText>6.</w:delText>
        </w:r>
        <w:r w:rsidRPr="00441C4B" w:rsidDel="009735C5">
          <w:tab/>
          <w:delText>Specialized Delivery</w:delText>
        </w:r>
      </w:del>
    </w:p>
    <w:p w14:paraId="67018225" w14:textId="77777777" w:rsidR="00992EE5" w:rsidRPr="00441C4B" w:rsidDel="009735C5" w:rsidRDefault="00992EE5" w:rsidP="007155BA">
      <w:pPr>
        <w:pStyle w:val="blocktext4"/>
        <w:suppressAutoHyphens/>
        <w:rPr>
          <w:del w:id="33832" w:author="Author"/>
        </w:rPr>
      </w:pPr>
      <w:del w:id="33833" w:author="Author">
        <w:r w:rsidRPr="00441C4B" w:rsidDel="009735C5">
          <w:delText>Autos used in deliveries subject to time and similar constraints.</w:delText>
        </w:r>
      </w:del>
    </w:p>
    <w:p w14:paraId="3FEAA14E" w14:textId="77777777" w:rsidR="00992EE5" w:rsidRPr="00441C4B" w:rsidDel="009735C5" w:rsidRDefault="00992EE5" w:rsidP="007155BA">
      <w:pPr>
        <w:pStyle w:val="space4"/>
        <w:suppressAutoHyphens/>
        <w:rPr>
          <w:del w:id="338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63970D7B" w14:textId="77777777" w:rsidTr="00B813DC">
        <w:trPr>
          <w:cantSplit/>
          <w:trHeight w:val="190"/>
          <w:del w:id="33835" w:author="Author"/>
        </w:trPr>
        <w:tc>
          <w:tcPr>
            <w:tcW w:w="200" w:type="dxa"/>
            <w:tcBorders>
              <w:top w:val="nil"/>
              <w:left w:val="nil"/>
              <w:bottom w:val="nil"/>
              <w:right w:val="nil"/>
            </w:tcBorders>
          </w:tcPr>
          <w:p w14:paraId="273AFB57" w14:textId="77777777" w:rsidR="00992EE5" w:rsidRPr="00441C4B" w:rsidDel="009735C5" w:rsidRDefault="00992EE5" w:rsidP="00B813DC">
            <w:pPr>
              <w:pStyle w:val="tablehead"/>
              <w:suppressAutoHyphens/>
              <w:rPr>
                <w:del w:id="33836" w:author="Author"/>
              </w:rPr>
            </w:pPr>
            <w:del w:id="33837"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1CC8EF75" w14:textId="77777777" w:rsidR="00992EE5" w:rsidRPr="00441C4B" w:rsidDel="009735C5" w:rsidRDefault="00992EE5" w:rsidP="00B813DC">
            <w:pPr>
              <w:pStyle w:val="tablehead"/>
              <w:suppressAutoHyphens/>
              <w:rPr>
                <w:del w:id="33838" w:author="Author"/>
              </w:rPr>
            </w:pPr>
            <w:del w:id="33839" w:author="Author">
              <w:r w:rsidRPr="00441C4B" w:rsidDel="009735C5">
                <w:delText>Specialized Delivery</w:delText>
              </w:r>
              <w:r w:rsidRPr="00441C4B" w:rsidDel="009735C5">
                <w:br/>
                <w:delText>Secondary Factor For Other Autos (Except Trailer Types And Zone-rated Autos)</w:delText>
              </w:r>
            </w:del>
          </w:p>
        </w:tc>
      </w:tr>
      <w:tr w:rsidR="00992EE5" w:rsidRPr="00441C4B" w:rsidDel="009735C5" w14:paraId="40D1ED3F" w14:textId="77777777" w:rsidTr="00B813DC">
        <w:trPr>
          <w:cantSplit/>
          <w:trHeight w:val="190"/>
          <w:del w:id="33840" w:author="Author"/>
        </w:trPr>
        <w:tc>
          <w:tcPr>
            <w:tcW w:w="200" w:type="dxa"/>
            <w:tcBorders>
              <w:top w:val="nil"/>
              <w:left w:val="nil"/>
              <w:bottom w:val="nil"/>
              <w:right w:val="nil"/>
            </w:tcBorders>
          </w:tcPr>
          <w:p w14:paraId="34ED0771" w14:textId="77777777" w:rsidR="00992EE5" w:rsidRPr="00441C4B" w:rsidDel="009735C5" w:rsidRDefault="00992EE5" w:rsidP="00B813DC">
            <w:pPr>
              <w:pStyle w:val="tablehead"/>
              <w:suppressAutoHyphens/>
              <w:rPr>
                <w:del w:id="33841" w:author="Author"/>
              </w:rPr>
            </w:pPr>
          </w:p>
        </w:tc>
        <w:tc>
          <w:tcPr>
            <w:tcW w:w="5610" w:type="dxa"/>
            <w:tcBorders>
              <w:top w:val="single" w:sz="6" w:space="0" w:color="auto"/>
              <w:left w:val="single" w:sz="6" w:space="0" w:color="auto"/>
              <w:bottom w:val="single" w:sz="6" w:space="0" w:color="auto"/>
              <w:right w:val="nil"/>
            </w:tcBorders>
          </w:tcPr>
          <w:p w14:paraId="04435924" w14:textId="77777777" w:rsidR="00992EE5" w:rsidRPr="00441C4B" w:rsidDel="009735C5" w:rsidRDefault="00992EE5" w:rsidP="00B813DC">
            <w:pPr>
              <w:pStyle w:val="tablehead"/>
              <w:suppressAutoHyphens/>
              <w:rPr>
                <w:del w:id="33842" w:author="Author"/>
                <w:bCs/>
              </w:rPr>
            </w:pPr>
            <w:del w:id="33843" w:author="Author">
              <w:r w:rsidRPr="00441C4B" w:rsidDel="009735C5">
                <w:rPr>
                  <w:bCs/>
                </w:rPr>
                <w:delText>Classification</w:delText>
              </w:r>
            </w:del>
          </w:p>
        </w:tc>
        <w:tc>
          <w:tcPr>
            <w:tcW w:w="2235" w:type="dxa"/>
            <w:tcBorders>
              <w:top w:val="single" w:sz="6" w:space="0" w:color="auto"/>
              <w:left w:val="single" w:sz="6" w:space="0" w:color="auto"/>
              <w:bottom w:val="nil"/>
              <w:right w:val="single" w:sz="6" w:space="0" w:color="auto"/>
            </w:tcBorders>
          </w:tcPr>
          <w:p w14:paraId="26BF5A73" w14:textId="77777777" w:rsidR="00992EE5" w:rsidRPr="00441C4B" w:rsidDel="009735C5" w:rsidRDefault="00992EE5" w:rsidP="00B813DC">
            <w:pPr>
              <w:pStyle w:val="tablehead"/>
              <w:suppressAutoHyphens/>
              <w:rPr>
                <w:del w:id="33844" w:author="Author"/>
                <w:bCs/>
              </w:rPr>
            </w:pPr>
            <w:del w:id="33845" w:author="Author">
              <w:r w:rsidRPr="00441C4B" w:rsidDel="009735C5">
                <w:rPr>
                  <w:bCs/>
                </w:rPr>
                <w:delText>Secondary Factor</w:delText>
              </w:r>
            </w:del>
          </w:p>
        </w:tc>
        <w:tc>
          <w:tcPr>
            <w:tcW w:w="2235" w:type="dxa"/>
            <w:tcBorders>
              <w:top w:val="single" w:sz="6" w:space="0" w:color="auto"/>
              <w:left w:val="nil"/>
              <w:bottom w:val="nil"/>
              <w:right w:val="single" w:sz="6" w:space="0" w:color="auto"/>
            </w:tcBorders>
          </w:tcPr>
          <w:p w14:paraId="15FDB33D" w14:textId="77777777" w:rsidR="00992EE5" w:rsidRPr="00441C4B" w:rsidDel="009735C5" w:rsidRDefault="00992EE5" w:rsidP="00B813DC">
            <w:pPr>
              <w:pStyle w:val="tablehead"/>
              <w:suppressAutoHyphens/>
              <w:rPr>
                <w:del w:id="33846" w:author="Author"/>
                <w:bCs/>
              </w:rPr>
            </w:pPr>
            <w:del w:id="33847" w:author="Author">
              <w:r w:rsidRPr="00441C4B" w:rsidDel="009735C5">
                <w:rPr>
                  <w:bCs/>
                </w:rPr>
                <w:delText>Code</w:delText>
              </w:r>
            </w:del>
          </w:p>
        </w:tc>
      </w:tr>
      <w:tr w:rsidR="00992EE5" w:rsidRPr="00441C4B" w:rsidDel="009735C5" w14:paraId="5AD89C88" w14:textId="77777777" w:rsidTr="00B813DC">
        <w:trPr>
          <w:cantSplit/>
          <w:trHeight w:val="190"/>
          <w:del w:id="33848" w:author="Author"/>
        </w:trPr>
        <w:tc>
          <w:tcPr>
            <w:tcW w:w="200" w:type="dxa"/>
            <w:tcBorders>
              <w:top w:val="nil"/>
              <w:left w:val="nil"/>
              <w:bottom w:val="nil"/>
              <w:right w:val="nil"/>
            </w:tcBorders>
          </w:tcPr>
          <w:p w14:paraId="50876BAB" w14:textId="77777777" w:rsidR="00992EE5" w:rsidRPr="00441C4B" w:rsidDel="009735C5" w:rsidRDefault="00992EE5" w:rsidP="00B813DC">
            <w:pPr>
              <w:pStyle w:val="tabletext11"/>
              <w:suppressAutoHyphens/>
              <w:rPr>
                <w:del w:id="33849" w:author="Author"/>
              </w:rPr>
            </w:pPr>
          </w:p>
        </w:tc>
        <w:tc>
          <w:tcPr>
            <w:tcW w:w="5610" w:type="dxa"/>
            <w:tcBorders>
              <w:top w:val="single" w:sz="6" w:space="0" w:color="auto"/>
              <w:left w:val="single" w:sz="6" w:space="0" w:color="auto"/>
              <w:bottom w:val="nil"/>
              <w:right w:val="nil"/>
            </w:tcBorders>
          </w:tcPr>
          <w:p w14:paraId="763A5A88" w14:textId="77777777" w:rsidR="00992EE5" w:rsidRPr="00441C4B" w:rsidDel="009735C5" w:rsidRDefault="00992EE5" w:rsidP="00B813DC">
            <w:pPr>
              <w:pStyle w:val="tabletext11"/>
              <w:suppressAutoHyphens/>
              <w:rPr>
                <w:del w:id="33850" w:author="Author"/>
              </w:rPr>
            </w:pPr>
            <w:del w:id="33851" w:author="Author">
              <w:r w:rsidRPr="00441C4B" w:rsidDel="009735C5">
                <w:rPr>
                  <w:b/>
                </w:rPr>
                <w:delText>a.</w:delText>
              </w:r>
              <w:r w:rsidRPr="00441C4B" w:rsidDel="009735C5">
                <w:delText xml:space="preserve"> Armored Cars</w:delText>
              </w:r>
            </w:del>
          </w:p>
        </w:tc>
        <w:tc>
          <w:tcPr>
            <w:tcW w:w="2235" w:type="dxa"/>
            <w:tcBorders>
              <w:top w:val="single" w:sz="6" w:space="0" w:color="auto"/>
              <w:left w:val="single" w:sz="6" w:space="0" w:color="auto"/>
              <w:bottom w:val="nil"/>
              <w:right w:val="single" w:sz="6" w:space="0" w:color="auto"/>
            </w:tcBorders>
          </w:tcPr>
          <w:p w14:paraId="37B00453" w14:textId="77777777" w:rsidR="00992EE5" w:rsidRPr="00441C4B" w:rsidDel="009735C5" w:rsidRDefault="00992EE5" w:rsidP="00B813DC">
            <w:pPr>
              <w:pStyle w:val="tabletext11"/>
              <w:suppressAutoHyphens/>
              <w:jc w:val="center"/>
              <w:rPr>
                <w:del w:id="33852" w:author="Author"/>
              </w:rPr>
            </w:pPr>
            <w:del w:id="33853" w:author="Author">
              <w:r w:rsidRPr="00441C4B" w:rsidDel="009735C5">
                <w:delText>+0.65</w:delText>
              </w:r>
            </w:del>
          </w:p>
        </w:tc>
        <w:tc>
          <w:tcPr>
            <w:tcW w:w="2235" w:type="dxa"/>
            <w:tcBorders>
              <w:top w:val="single" w:sz="6" w:space="0" w:color="auto"/>
              <w:left w:val="nil"/>
              <w:bottom w:val="nil"/>
              <w:right w:val="single" w:sz="6" w:space="0" w:color="auto"/>
            </w:tcBorders>
          </w:tcPr>
          <w:p w14:paraId="76A2B3CC" w14:textId="77777777" w:rsidR="00992EE5" w:rsidRPr="00441C4B" w:rsidDel="009735C5" w:rsidRDefault="00992EE5" w:rsidP="00B813DC">
            <w:pPr>
              <w:pStyle w:val="tabletext11"/>
              <w:suppressAutoHyphens/>
              <w:jc w:val="center"/>
              <w:rPr>
                <w:del w:id="33854" w:author="Author"/>
              </w:rPr>
            </w:pPr>
            <w:del w:id="33855" w:author="Author">
              <w:r w:rsidRPr="00441C4B" w:rsidDel="009735C5">
                <w:delText>– – – 41</w:delText>
              </w:r>
            </w:del>
          </w:p>
        </w:tc>
      </w:tr>
      <w:tr w:rsidR="00992EE5" w:rsidRPr="00441C4B" w:rsidDel="009735C5" w14:paraId="43478FC8" w14:textId="77777777" w:rsidTr="00B813DC">
        <w:trPr>
          <w:cantSplit/>
          <w:trHeight w:val="190"/>
          <w:del w:id="33856" w:author="Author"/>
        </w:trPr>
        <w:tc>
          <w:tcPr>
            <w:tcW w:w="200" w:type="dxa"/>
            <w:tcBorders>
              <w:top w:val="nil"/>
              <w:left w:val="nil"/>
              <w:bottom w:val="nil"/>
              <w:right w:val="nil"/>
            </w:tcBorders>
          </w:tcPr>
          <w:p w14:paraId="42F9FE53" w14:textId="77777777" w:rsidR="00992EE5" w:rsidRPr="00441C4B" w:rsidDel="009735C5" w:rsidRDefault="00992EE5" w:rsidP="00B813DC">
            <w:pPr>
              <w:pStyle w:val="tabletext11"/>
              <w:suppressAutoHyphens/>
              <w:rPr>
                <w:del w:id="33857" w:author="Author"/>
              </w:rPr>
            </w:pPr>
          </w:p>
        </w:tc>
        <w:tc>
          <w:tcPr>
            <w:tcW w:w="5610" w:type="dxa"/>
            <w:tcBorders>
              <w:top w:val="nil"/>
              <w:left w:val="single" w:sz="6" w:space="0" w:color="auto"/>
              <w:bottom w:val="nil"/>
              <w:right w:val="nil"/>
            </w:tcBorders>
          </w:tcPr>
          <w:p w14:paraId="0B9E85BB" w14:textId="77777777" w:rsidR="00992EE5" w:rsidRPr="00441C4B" w:rsidDel="009735C5" w:rsidRDefault="00992EE5" w:rsidP="00B813DC">
            <w:pPr>
              <w:pStyle w:val="tabletext11"/>
              <w:suppressAutoHyphens/>
              <w:rPr>
                <w:del w:id="33858" w:author="Author"/>
              </w:rPr>
            </w:pPr>
          </w:p>
        </w:tc>
        <w:tc>
          <w:tcPr>
            <w:tcW w:w="2235" w:type="dxa"/>
            <w:tcBorders>
              <w:top w:val="nil"/>
              <w:left w:val="single" w:sz="6" w:space="0" w:color="auto"/>
              <w:bottom w:val="nil"/>
              <w:right w:val="single" w:sz="6" w:space="0" w:color="auto"/>
            </w:tcBorders>
          </w:tcPr>
          <w:p w14:paraId="5B7D06A9" w14:textId="77777777" w:rsidR="00992EE5" w:rsidRPr="00441C4B" w:rsidDel="009735C5" w:rsidRDefault="00992EE5" w:rsidP="00B813DC">
            <w:pPr>
              <w:pStyle w:val="tabletext11"/>
              <w:suppressAutoHyphens/>
              <w:jc w:val="center"/>
              <w:rPr>
                <w:del w:id="33859" w:author="Author"/>
              </w:rPr>
            </w:pPr>
          </w:p>
        </w:tc>
        <w:tc>
          <w:tcPr>
            <w:tcW w:w="2235" w:type="dxa"/>
            <w:tcBorders>
              <w:top w:val="nil"/>
              <w:left w:val="nil"/>
              <w:bottom w:val="nil"/>
              <w:right w:val="single" w:sz="6" w:space="0" w:color="auto"/>
            </w:tcBorders>
          </w:tcPr>
          <w:p w14:paraId="66757648" w14:textId="77777777" w:rsidR="00992EE5" w:rsidRPr="00441C4B" w:rsidDel="009735C5" w:rsidRDefault="00992EE5" w:rsidP="00B813DC">
            <w:pPr>
              <w:pStyle w:val="tabletext11"/>
              <w:suppressAutoHyphens/>
              <w:jc w:val="center"/>
              <w:rPr>
                <w:del w:id="33860" w:author="Author"/>
              </w:rPr>
            </w:pPr>
          </w:p>
        </w:tc>
      </w:tr>
      <w:tr w:rsidR="00992EE5" w:rsidRPr="00441C4B" w:rsidDel="009735C5" w14:paraId="4DD8A8F0" w14:textId="77777777" w:rsidTr="00B813DC">
        <w:trPr>
          <w:cantSplit/>
          <w:trHeight w:val="190"/>
          <w:del w:id="33861" w:author="Author"/>
        </w:trPr>
        <w:tc>
          <w:tcPr>
            <w:tcW w:w="200" w:type="dxa"/>
            <w:tcBorders>
              <w:top w:val="nil"/>
              <w:left w:val="nil"/>
              <w:bottom w:val="nil"/>
              <w:right w:val="nil"/>
            </w:tcBorders>
          </w:tcPr>
          <w:p w14:paraId="2B63CD84" w14:textId="77777777" w:rsidR="00992EE5" w:rsidRPr="00441C4B" w:rsidDel="009735C5" w:rsidRDefault="00992EE5" w:rsidP="00B813DC">
            <w:pPr>
              <w:pStyle w:val="tabletext11"/>
              <w:suppressAutoHyphens/>
              <w:rPr>
                <w:del w:id="33862" w:author="Author"/>
              </w:rPr>
            </w:pPr>
          </w:p>
        </w:tc>
        <w:tc>
          <w:tcPr>
            <w:tcW w:w="5610" w:type="dxa"/>
            <w:tcBorders>
              <w:top w:val="nil"/>
              <w:left w:val="single" w:sz="6" w:space="0" w:color="auto"/>
              <w:bottom w:val="nil"/>
              <w:right w:val="nil"/>
            </w:tcBorders>
          </w:tcPr>
          <w:p w14:paraId="2ECFFCF9" w14:textId="77777777" w:rsidR="00992EE5" w:rsidRPr="00441C4B" w:rsidDel="009735C5" w:rsidRDefault="00992EE5" w:rsidP="00B813DC">
            <w:pPr>
              <w:pStyle w:val="tabletext11"/>
              <w:suppressAutoHyphens/>
              <w:rPr>
                <w:del w:id="33863" w:author="Author"/>
              </w:rPr>
            </w:pPr>
            <w:del w:id="33864" w:author="Author">
              <w:r w:rsidRPr="00441C4B" w:rsidDel="009735C5">
                <w:rPr>
                  <w:b/>
                </w:rPr>
                <w:delText>b.</w:delText>
              </w:r>
              <w:r w:rsidRPr="00441C4B" w:rsidDel="009735C5">
                <w:delText xml:space="preserve"> Film Delivery</w:delText>
              </w:r>
            </w:del>
          </w:p>
        </w:tc>
        <w:tc>
          <w:tcPr>
            <w:tcW w:w="2235" w:type="dxa"/>
            <w:tcBorders>
              <w:top w:val="nil"/>
              <w:left w:val="single" w:sz="6" w:space="0" w:color="auto"/>
              <w:bottom w:val="nil"/>
              <w:right w:val="single" w:sz="6" w:space="0" w:color="auto"/>
            </w:tcBorders>
          </w:tcPr>
          <w:p w14:paraId="7C28A2E3" w14:textId="77777777" w:rsidR="00992EE5" w:rsidRPr="00441C4B" w:rsidDel="009735C5" w:rsidRDefault="00992EE5" w:rsidP="00B813DC">
            <w:pPr>
              <w:pStyle w:val="tabletext11"/>
              <w:suppressAutoHyphens/>
              <w:jc w:val="center"/>
              <w:rPr>
                <w:del w:id="33865" w:author="Author"/>
              </w:rPr>
            </w:pPr>
            <w:del w:id="33866" w:author="Author">
              <w:r w:rsidRPr="00441C4B" w:rsidDel="009735C5">
                <w:delText>+0.65</w:delText>
              </w:r>
            </w:del>
          </w:p>
        </w:tc>
        <w:tc>
          <w:tcPr>
            <w:tcW w:w="2235" w:type="dxa"/>
            <w:tcBorders>
              <w:top w:val="nil"/>
              <w:left w:val="nil"/>
              <w:bottom w:val="nil"/>
              <w:right w:val="single" w:sz="6" w:space="0" w:color="auto"/>
            </w:tcBorders>
          </w:tcPr>
          <w:p w14:paraId="3DFDD4C7" w14:textId="77777777" w:rsidR="00992EE5" w:rsidRPr="00441C4B" w:rsidDel="009735C5" w:rsidRDefault="00992EE5" w:rsidP="00B813DC">
            <w:pPr>
              <w:pStyle w:val="tabletext11"/>
              <w:suppressAutoHyphens/>
              <w:jc w:val="center"/>
              <w:rPr>
                <w:del w:id="33867" w:author="Author"/>
              </w:rPr>
            </w:pPr>
            <w:del w:id="33868" w:author="Author">
              <w:r w:rsidRPr="00441C4B" w:rsidDel="009735C5">
                <w:delText>– – – 42</w:delText>
              </w:r>
            </w:del>
          </w:p>
        </w:tc>
      </w:tr>
      <w:tr w:rsidR="00992EE5" w:rsidRPr="00441C4B" w:rsidDel="009735C5" w14:paraId="4312E577" w14:textId="77777777" w:rsidTr="00B813DC">
        <w:trPr>
          <w:cantSplit/>
          <w:trHeight w:val="190"/>
          <w:del w:id="33869" w:author="Author"/>
        </w:trPr>
        <w:tc>
          <w:tcPr>
            <w:tcW w:w="200" w:type="dxa"/>
            <w:tcBorders>
              <w:top w:val="nil"/>
              <w:left w:val="nil"/>
              <w:bottom w:val="nil"/>
              <w:right w:val="nil"/>
            </w:tcBorders>
          </w:tcPr>
          <w:p w14:paraId="0BD5E671" w14:textId="77777777" w:rsidR="00992EE5" w:rsidRPr="00441C4B" w:rsidDel="009735C5" w:rsidRDefault="00992EE5" w:rsidP="00B813DC">
            <w:pPr>
              <w:pStyle w:val="tabletext11"/>
              <w:suppressAutoHyphens/>
              <w:rPr>
                <w:del w:id="33870" w:author="Author"/>
              </w:rPr>
            </w:pPr>
          </w:p>
        </w:tc>
        <w:tc>
          <w:tcPr>
            <w:tcW w:w="5610" w:type="dxa"/>
            <w:tcBorders>
              <w:top w:val="nil"/>
              <w:left w:val="single" w:sz="6" w:space="0" w:color="auto"/>
              <w:bottom w:val="nil"/>
              <w:right w:val="nil"/>
            </w:tcBorders>
          </w:tcPr>
          <w:p w14:paraId="27F63C11" w14:textId="77777777" w:rsidR="00992EE5" w:rsidRPr="00441C4B" w:rsidDel="009735C5" w:rsidRDefault="00992EE5" w:rsidP="00B813DC">
            <w:pPr>
              <w:pStyle w:val="tabletext11"/>
              <w:suppressAutoHyphens/>
              <w:rPr>
                <w:del w:id="33871" w:author="Author"/>
              </w:rPr>
            </w:pPr>
          </w:p>
        </w:tc>
        <w:tc>
          <w:tcPr>
            <w:tcW w:w="2235" w:type="dxa"/>
            <w:tcBorders>
              <w:top w:val="nil"/>
              <w:left w:val="single" w:sz="6" w:space="0" w:color="auto"/>
              <w:bottom w:val="nil"/>
              <w:right w:val="single" w:sz="6" w:space="0" w:color="auto"/>
            </w:tcBorders>
          </w:tcPr>
          <w:p w14:paraId="2C6B28CD" w14:textId="77777777" w:rsidR="00992EE5" w:rsidRPr="00441C4B" w:rsidDel="009735C5" w:rsidRDefault="00992EE5" w:rsidP="00B813DC">
            <w:pPr>
              <w:pStyle w:val="tabletext11"/>
              <w:suppressAutoHyphens/>
              <w:jc w:val="center"/>
              <w:rPr>
                <w:del w:id="33872" w:author="Author"/>
              </w:rPr>
            </w:pPr>
          </w:p>
        </w:tc>
        <w:tc>
          <w:tcPr>
            <w:tcW w:w="2235" w:type="dxa"/>
            <w:tcBorders>
              <w:top w:val="nil"/>
              <w:left w:val="nil"/>
              <w:bottom w:val="nil"/>
              <w:right w:val="single" w:sz="6" w:space="0" w:color="auto"/>
            </w:tcBorders>
          </w:tcPr>
          <w:p w14:paraId="26090509" w14:textId="77777777" w:rsidR="00992EE5" w:rsidRPr="00441C4B" w:rsidDel="009735C5" w:rsidRDefault="00992EE5" w:rsidP="00B813DC">
            <w:pPr>
              <w:pStyle w:val="tabletext11"/>
              <w:suppressAutoHyphens/>
              <w:jc w:val="center"/>
              <w:rPr>
                <w:del w:id="33873" w:author="Author"/>
              </w:rPr>
            </w:pPr>
          </w:p>
        </w:tc>
      </w:tr>
      <w:tr w:rsidR="00992EE5" w:rsidRPr="00441C4B" w:rsidDel="009735C5" w14:paraId="28A54E24" w14:textId="77777777" w:rsidTr="00B813DC">
        <w:trPr>
          <w:cantSplit/>
          <w:trHeight w:val="190"/>
          <w:del w:id="33874" w:author="Author"/>
        </w:trPr>
        <w:tc>
          <w:tcPr>
            <w:tcW w:w="200" w:type="dxa"/>
            <w:tcBorders>
              <w:top w:val="nil"/>
              <w:left w:val="nil"/>
              <w:bottom w:val="nil"/>
              <w:right w:val="nil"/>
            </w:tcBorders>
          </w:tcPr>
          <w:p w14:paraId="46F9CCBD" w14:textId="77777777" w:rsidR="00992EE5" w:rsidRPr="00441C4B" w:rsidDel="009735C5" w:rsidRDefault="00992EE5" w:rsidP="00B813DC">
            <w:pPr>
              <w:pStyle w:val="tabletext11"/>
              <w:suppressAutoHyphens/>
              <w:rPr>
                <w:del w:id="33875" w:author="Author"/>
              </w:rPr>
            </w:pPr>
          </w:p>
        </w:tc>
        <w:tc>
          <w:tcPr>
            <w:tcW w:w="5610" w:type="dxa"/>
            <w:tcBorders>
              <w:top w:val="nil"/>
              <w:left w:val="single" w:sz="6" w:space="0" w:color="auto"/>
              <w:bottom w:val="nil"/>
              <w:right w:val="nil"/>
            </w:tcBorders>
          </w:tcPr>
          <w:p w14:paraId="78304593" w14:textId="77777777" w:rsidR="00992EE5" w:rsidRPr="00441C4B" w:rsidDel="009735C5" w:rsidRDefault="00992EE5" w:rsidP="00B813DC">
            <w:pPr>
              <w:pStyle w:val="tabletext11"/>
              <w:suppressAutoHyphens/>
              <w:rPr>
                <w:del w:id="33876" w:author="Author"/>
              </w:rPr>
            </w:pPr>
            <w:del w:id="33877" w:author="Author">
              <w:r w:rsidRPr="00441C4B" w:rsidDel="009735C5">
                <w:rPr>
                  <w:b/>
                </w:rPr>
                <w:delText>c.</w:delText>
              </w:r>
              <w:r w:rsidRPr="00441C4B" w:rsidDel="009735C5">
                <w:delText xml:space="preserve"> Magazines or Newspapers</w:delText>
              </w:r>
            </w:del>
          </w:p>
        </w:tc>
        <w:tc>
          <w:tcPr>
            <w:tcW w:w="2235" w:type="dxa"/>
            <w:tcBorders>
              <w:top w:val="nil"/>
              <w:left w:val="single" w:sz="6" w:space="0" w:color="auto"/>
              <w:bottom w:val="nil"/>
              <w:right w:val="single" w:sz="6" w:space="0" w:color="auto"/>
            </w:tcBorders>
          </w:tcPr>
          <w:p w14:paraId="6EEA0D37" w14:textId="77777777" w:rsidR="00992EE5" w:rsidRPr="00441C4B" w:rsidDel="009735C5" w:rsidRDefault="00992EE5" w:rsidP="00B813DC">
            <w:pPr>
              <w:pStyle w:val="tabletext11"/>
              <w:suppressAutoHyphens/>
              <w:jc w:val="center"/>
              <w:rPr>
                <w:del w:id="33878" w:author="Author"/>
              </w:rPr>
            </w:pPr>
            <w:del w:id="33879" w:author="Author">
              <w:r w:rsidRPr="00441C4B" w:rsidDel="009735C5">
                <w:delText>+0.65</w:delText>
              </w:r>
            </w:del>
          </w:p>
        </w:tc>
        <w:tc>
          <w:tcPr>
            <w:tcW w:w="2235" w:type="dxa"/>
            <w:tcBorders>
              <w:top w:val="nil"/>
              <w:left w:val="nil"/>
              <w:bottom w:val="nil"/>
              <w:right w:val="single" w:sz="6" w:space="0" w:color="auto"/>
            </w:tcBorders>
          </w:tcPr>
          <w:p w14:paraId="2409D7B7" w14:textId="77777777" w:rsidR="00992EE5" w:rsidRPr="00441C4B" w:rsidDel="009735C5" w:rsidRDefault="00992EE5" w:rsidP="00B813DC">
            <w:pPr>
              <w:pStyle w:val="tabletext11"/>
              <w:suppressAutoHyphens/>
              <w:jc w:val="center"/>
              <w:rPr>
                <w:del w:id="33880" w:author="Author"/>
              </w:rPr>
            </w:pPr>
            <w:del w:id="33881" w:author="Author">
              <w:r w:rsidRPr="00441C4B" w:rsidDel="009735C5">
                <w:delText>– – – 43</w:delText>
              </w:r>
            </w:del>
          </w:p>
        </w:tc>
      </w:tr>
      <w:tr w:rsidR="00992EE5" w:rsidRPr="00441C4B" w:rsidDel="009735C5" w14:paraId="03685DE0" w14:textId="77777777" w:rsidTr="00B813DC">
        <w:trPr>
          <w:cantSplit/>
          <w:trHeight w:val="190"/>
          <w:del w:id="33882" w:author="Author"/>
        </w:trPr>
        <w:tc>
          <w:tcPr>
            <w:tcW w:w="200" w:type="dxa"/>
            <w:tcBorders>
              <w:top w:val="nil"/>
              <w:left w:val="nil"/>
              <w:bottom w:val="nil"/>
              <w:right w:val="nil"/>
            </w:tcBorders>
          </w:tcPr>
          <w:p w14:paraId="68B37991" w14:textId="77777777" w:rsidR="00992EE5" w:rsidRPr="00441C4B" w:rsidDel="009735C5" w:rsidRDefault="00992EE5" w:rsidP="00B813DC">
            <w:pPr>
              <w:pStyle w:val="tabletext11"/>
              <w:suppressAutoHyphens/>
              <w:rPr>
                <w:del w:id="33883" w:author="Author"/>
              </w:rPr>
            </w:pPr>
          </w:p>
        </w:tc>
        <w:tc>
          <w:tcPr>
            <w:tcW w:w="5610" w:type="dxa"/>
            <w:tcBorders>
              <w:top w:val="nil"/>
              <w:left w:val="single" w:sz="6" w:space="0" w:color="auto"/>
              <w:bottom w:val="nil"/>
              <w:right w:val="nil"/>
            </w:tcBorders>
          </w:tcPr>
          <w:p w14:paraId="484B9C3F" w14:textId="77777777" w:rsidR="00992EE5" w:rsidRPr="00441C4B" w:rsidDel="009735C5" w:rsidRDefault="00992EE5" w:rsidP="00B813DC">
            <w:pPr>
              <w:pStyle w:val="tabletext11"/>
              <w:suppressAutoHyphens/>
              <w:rPr>
                <w:del w:id="33884" w:author="Author"/>
                <w:b/>
              </w:rPr>
            </w:pPr>
          </w:p>
        </w:tc>
        <w:tc>
          <w:tcPr>
            <w:tcW w:w="2235" w:type="dxa"/>
            <w:tcBorders>
              <w:top w:val="nil"/>
              <w:left w:val="single" w:sz="6" w:space="0" w:color="auto"/>
              <w:bottom w:val="nil"/>
              <w:right w:val="single" w:sz="6" w:space="0" w:color="auto"/>
            </w:tcBorders>
          </w:tcPr>
          <w:p w14:paraId="17B5FE4C" w14:textId="77777777" w:rsidR="00992EE5" w:rsidRPr="00441C4B" w:rsidDel="009735C5" w:rsidRDefault="00992EE5" w:rsidP="00B813DC">
            <w:pPr>
              <w:pStyle w:val="tabletext11"/>
              <w:suppressAutoHyphens/>
              <w:jc w:val="center"/>
              <w:rPr>
                <w:del w:id="33885" w:author="Author"/>
              </w:rPr>
            </w:pPr>
          </w:p>
        </w:tc>
        <w:tc>
          <w:tcPr>
            <w:tcW w:w="2235" w:type="dxa"/>
            <w:tcBorders>
              <w:top w:val="nil"/>
              <w:left w:val="nil"/>
              <w:bottom w:val="nil"/>
              <w:right w:val="single" w:sz="6" w:space="0" w:color="auto"/>
            </w:tcBorders>
          </w:tcPr>
          <w:p w14:paraId="3BE9622E" w14:textId="77777777" w:rsidR="00992EE5" w:rsidRPr="00441C4B" w:rsidDel="009735C5" w:rsidRDefault="00992EE5" w:rsidP="00B813DC">
            <w:pPr>
              <w:pStyle w:val="tabletext11"/>
              <w:suppressAutoHyphens/>
              <w:jc w:val="center"/>
              <w:rPr>
                <w:del w:id="33886" w:author="Author"/>
              </w:rPr>
            </w:pPr>
          </w:p>
        </w:tc>
      </w:tr>
      <w:tr w:rsidR="00992EE5" w:rsidRPr="00441C4B" w:rsidDel="009735C5" w14:paraId="3732E9D8" w14:textId="77777777" w:rsidTr="00B813DC">
        <w:trPr>
          <w:cantSplit/>
          <w:trHeight w:val="190"/>
          <w:del w:id="33887" w:author="Author"/>
        </w:trPr>
        <w:tc>
          <w:tcPr>
            <w:tcW w:w="200" w:type="dxa"/>
            <w:tcBorders>
              <w:top w:val="nil"/>
              <w:left w:val="nil"/>
              <w:bottom w:val="nil"/>
              <w:right w:val="nil"/>
            </w:tcBorders>
          </w:tcPr>
          <w:p w14:paraId="55E601B6" w14:textId="77777777" w:rsidR="00992EE5" w:rsidRPr="00441C4B" w:rsidDel="009735C5" w:rsidRDefault="00992EE5" w:rsidP="00B813DC">
            <w:pPr>
              <w:pStyle w:val="tabletext11"/>
              <w:suppressAutoHyphens/>
              <w:rPr>
                <w:del w:id="33888" w:author="Author"/>
              </w:rPr>
            </w:pPr>
          </w:p>
        </w:tc>
        <w:tc>
          <w:tcPr>
            <w:tcW w:w="5610" w:type="dxa"/>
            <w:tcBorders>
              <w:top w:val="nil"/>
              <w:left w:val="single" w:sz="6" w:space="0" w:color="auto"/>
              <w:bottom w:val="nil"/>
              <w:right w:val="nil"/>
            </w:tcBorders>
          </w:tcPr>
          <w:p w14:paraId="73DC8AD1" w14:textId="77777777" w:rsidR="00992EE5" w:rsidRPr="00441C4B" w:rsidDel="009735C5" w:rsidRDefault="00992EE5" w:rsidP="00B813DC">
            <w:pPr>
              <w:pStyle w:val="tabletext11"/>
              <w:suppressAutoHyphens/>
              <w:rPr>
                <w:del w:id="33889" w:author="Author"/>
                <w:b/>
              </w:rPr>
            </w:pPr>
            <w:del w:id="33890" w:author="Author">
              <w:r w:rsidRPr="00441C4B" w:rsidDel="009735C5">
                <w:rPr>
                  <w:b/>
                </w:rPr>
                <w:delText>d.</w:delText>
              </w:r>
              <w:r w:rsidRPr="00441C4B" w:rsidDel="009735C5">
                <w:delText xml:space="preserve"> Mail and Parcel Post</w:delText>
              </w:r>
            </w:del>
          </w:p>
        </w:tc>
        <w:tc>
          <w:tcPr>
            <w:tcW w:w="2235" w:type="dxa"/>
            <w:tcBorders>
              <w:top w:val="nil"/>
              <w:left w:val="single" w:sz="6" w:space="0" w:color="auto"/>
              <w:bottom w:val="nil"/>
              <w:right w:val="single" w:sz="6" w:space="0" w:color="auto"/>
            </w:tcBorders>
          </w:tcPr>
          <w:p w14:paraId="6EC65CBF" w14:textId="77777777" w:rsidR="00992EE5" w:rsidRPr="00441C4B" w:rsidDel="009735C5" w:rsidRDefault="00992EE5" w:rsidP="00B813DC">
            <w:pPr>
              <w:pStyle w:val="tabletext11"/>
              <w:suppressAutoHyphens/>
              <w:jc w:val="center"/>
              <w:rPr>
                <w:del w:id="33891" w:author="Author"/>
              </w:rPr>
            </w:pPr>
            <w:del w:id="33892" w:author="Author">
              <w:r w:rsidRPr="00441C4B" w:rsidDel="009735C5">
                <w:delText>+0.65</w:delText>
              </w:r>
            </w:del>
          </w:p>
        </w:tc>
        <w:tc>
          <w:tcPr>
            <w:tcW w:w="2235" w:type="dxa"/>
            <w:tcBorders>
              <w:top w:val="nil"/>
              <w:left w:val="nil"/>
              <w:bottom w:val="nil"/>
              <w:right w:val="single" w:sz="6" w:space="0" w:color="auto"/>
            </w:tcBorders>
          </w:tcPr>
          <w:p w14:paraId="4AE11016" w14:textId="77777777" w:rsidR="00992EE5" w:rsidRPr="00441C4B" w:rsidDel="009735C5" w:rsidRDefault="00992EE5" w:rsidP="00B813DC">
            <w:pPr>
              <w:pStyle w:val="tabletext11"/>
              <w:suppressAutoHyphens/>
              <w:jc w:val="center"/>
              <w:rPr>
                <w:del w:id="33893" w:author="Author"/>
              </w:rPr>
            </w:pPr>
            <w:del w:id="33894" w:author="Author">
              <w:r w:rsidRPr="00441C4B" w:rsidDel="009735C5">
                <w:delText>– – – 44</w:delText>
              </w:r>
            </w:del>
          </w:p>
        </w:tc>
      </w:tr>
      <w:tr w:rsidR="00992EE5" w:rsidRPr="00441C4B" w:rsidDel="009735C5" w14:paraId="4FEE262A" w14:textId="77777777" w:rsidTr="00B813DC">
        <w:trPr>
          <w:cantSplit/>
          <w:trHeight w:val="190"/>
          <w:del w:id="33895" w:author="Author"/>
        </w:trPr>
        <w:tc>
          <w:tcPr>
            <w:tcW w:w="200" w:type="dxa"/>
            <w:tcBorders>
              <w:top w:val="nil"/>
              <w:left w:val="nil"/>
              <w:bottom w:val="nil"/>
              <w:right w:val="nil"/>
            </w:tcBorders>
          </w:tcPr>
          <w:p w14:paraId="3741D2BE" w14:textId="77777777" w:rsidR="00992EE5" w:rsidRPr="00441C4B" w:rsidDel="009735C5" w:rsidRDefault="00992EE5" w:rsidP="00B813DC">
            <w:pPr>
              <w:pStyle w:val="tabletext11"/>
              <w:suppressAutoHyphens/>
              <w:rPr>
                <w:del w:id="33896" w:author="Author"/>
              </w:rPr>
            </w:pPr>
          </w:p>
        </w:tc>
        <w:tc>
          <w:tcPr>
            <w:tcW w:w="5610" w:type="dxa"/>
            <w:tcBorders>
              <w:top w:val="nil"/>
              <w:left w:val="single" w:sz="6" w:space="0" w:color="auto"/>
              <w:bottom w:val="nil"/>
              <w:right w:val="nil"/>
            </w:tcBorders>
          </w:tcPr>
          <w:p w14:paraId="733EA39A" w14:textId="77777777" w:rsidR="00992EE5" w:rsidRPr="00441C4B" w:rsidDel="009735C5" w:rsidRDefault="00992EE5" w:rsidP="00B813DC">
            <w:pPr>
              <w:pStyle w:val="tabletext11"/>
              <w:suppressAutoHyphens/>
              <w:rPr>
                <w:del w:id="33897" w:author="Author"/>
                <w:b/>
              </w:rPr>
            </w:pPr>
          </w:p>
        </w:tc>
        <w:tc>
          <w:tcPr>
            <w:tcW w:w="2235" w:type="dxa"/>
            <w:tcBorders>
              <w:top w:val="nil"/>
              <w:left w:val="single" w:sz="6" w:space="0" w:color="auto"/>
              <w:bottom w:val="nil"/>
              <w:right w:val="single" w:sz="6" w:space="0" w:color="auto"/>
            </w:tcBorders>
          </w:tcPr>
          <w:p w14:paraId="45175051" w14:textId="77777777" w:rsidR="00992EE5" w:rsidRPr="00441C4B" w:rsidDel="009735C5" w:rsidRDefault="00992EE5" w:rsidP="00B813DC">
            <w:pPr>
              <w:pStyle w:val="tabletext11"/>
              <w:suppressAutoHyphens/>
              <w:jc w:val="center"/>
              <w:rPr>
                <w:del w:id="33898" w:author="Author"/>
              </w:rPr>
            </w:pPr>
          </w:p>
        </w:tc>
        <w:tc>
          <w:tcPr>
            <w:tcW w:w="2235" w:type="dxa"/>
            <w:tcBorders>
              <w:top w:val="nil"/>
              <w:left w:val="nil"/>
              <w:bottom w:val="nil"/>
              <w:right w:val="single" w:sz="6" w:space="0" w:color="auto"/>
            </w:tcBorders>
          </w:tcPr>
          <w:p w14:paraId="2A71198E" w14:textId="77777777" w:rsidR="00992EE5" w:rsidRPr="00441C4B" w:rsidDel="009735C5" w:rsidRDefault="00992EE5" w:rsidP="00B813DC">
            <w:pPr>
              <w:pStyle w:val="tabletext11"/>
              <w:suppressAutoHyphens/>
              <w:jc w:val="center"/>
              <w:rPr>
                <w:del w:id="33899" w:author="Author"/>
              </w:rPr>
            </w:pPr>
          </w:p>
        </w:tc>
      </w:tr>
      <w:tr w:rsidR="00992EE5" w:rsidRPr="00441C4B" w:rsidDel="009735C5" w14:paraId="1943AD38" w14:textId="77777777" w:rsidTr="00B813DC">
        <w:trPr>
          <w:cantSplit/>
          <w:trHeight w:val="190"/>
          <w:del w:id="33900" w:author="Author"/>
        </w:trPr>
        <w:tc>
          <w:tcPr>
            <w:tcW w:w="200" w:type="dxa"/>
            <w:tcBorders>
              <w:top w:val="nil"/>
              <w:left w:val="nil"/>
              <w:bottom w:val="nil"/>
              <w:right w:val="nil"/>
            </w:tcBorders>
          </w:tcPr>
          <w:p w14:paraId="7E3B0154" w14:textId="77777777" w:rsidR="00992EE5" w:rsidRPr="00441C4B" w:rsidDel="009735C5" w:rsidRDefault="00992EE5" w:rsidP="00B813DC">
            <w:pPr>
              <w:pStyle w:val="tabletext11"/>
              <w:suppressAutoHyphens/>
              <w:rPr>
                <w:del w:id="33901" w:author="Author"/>
              </w:rPr>
            </w:pPr>
          </w:p>
        </w:tc>
        <w:tc>
          <w:tcPr>
            <w:tcW w:w="5610" w:type="dxa"/>
            <w:tcBorders>
              <w:top w:val="nil"/>
              <w:left w:val="single" w:sz="6" w:space="0" w:color="auto"/>
              <w:bottom w:val="single" w:sz="6" w:space="0" w:color="auto"/>
              <w:right w:val="nil"/>
            </w:tcBorders>
          </w:tcPr>
          <w:p w14:paraId="38AEFF2F" w14:textId="77777777" w:rsidR="00992EE5" w:rsidRPr="00441C4B" w:rsidDel="009735C5" w:rsidRDefault="00992EE5" w:rsidP="00B813DC">
            <w:pPr>
              <w:pStyle w:val="tabletext11"/>
              <w:suppressAutoHyphens/>
              <w:rPr>
                <w:del w:id="33902" w:author="Author"/>
                <w:b/>
              </w:rPr>
            </w:pPr>
            <w:del w:id="33903" w:author="Author">
              <w:r w:rsidRPr="00441C4B" w:rsidDel="009735C5">
                <w:rPr>
                  <w:b/>
                </w:rPr>
                <w:delText>e.</w:delText>
              </w:r>
              <w:r w:rsidRPr="00441C4B" w:rsidDel="009735C5">
                <w:delText xml:space="preserve"> All Other</w:delText>
              </w:r>
            </w:del>
          </w:p>
        </w:tc>
        <w:tc>
          <w:tcPr>
            <w:tcW w:w="2235" w:type="dxa"/>
            <w:tcBorders>
              <w:top w:val="nil"/>
              <w:left w:val="single" w:sz="6" w:space="0" w:color="auto"/>
              <w:bottom w:val="single" w:sz="6" w:space="0" w:color="auto"/>
              <w:right w:val="single" w:sz="6" w:space="0" w:color="auto"/>
            </w:tcBorders>
          </w:tcPr>
          <w:p w14:paraId="2C8077BB" w14:textId="77777777" w:rsidR="00992EE5" w:rsidRPr="00441C4B" w:rsidDel="009735C5" w:rsidRDefault="00992EE5" w:rsidP="00B813DC">
            <w:pPr>
              <w:pStyle w:val="tabletext11"/>
              <w:suppressAutoHyphens/>
              <w:jc w:val="center"/>
              <w:rPr>
                <w:del w:id="33904" w:author="Author"/>
              </w:rPr>
            </w:pPr>
            <w:del w:id="33905" w:author="Author">
              <w:r w:rsidRPr="00441C4B" w:rsidDel="009735C5">
                <w:delText>+0.65</w:delText>
              </w:r>
            </w:del>
          </w:p>
        </w:tc>
        <w:tc>
          <w:tcPr>
            <w:tcW w:w="2235" w:type="dxa"/>
            <w:tcBorders>
              <w:top w:val="nil"/>
              <w:left w:val="nil"/>
              <w:bottom w:val="single" w:sz="6" w:space="0" w:color="auto"/>
              <w:right w:val="single" w:sz="6" w:space="0" w:color="auto"/>
            </w:tcBorders>
          </w:tcPr>
          <w:p w14:paraId="577E099D" w14:textId="77777777" w:rsidR="00992EE5" w:rsidRPr="00441C4B" w:rsidDel="009735C5" w:rsidRDefault="00992EE5" w:rsidP="00B813DC">
            <w:pPr>
              <w:pStyle w:val="tabletext11"/>
              <w:suppressAutoHyphens/>
              <w:jc w:val="center"/>
              <w:rPr>
                <w:del w:id="33906" w:author="Author"/>
              </w:rPr>
            </w:pPr>
            <w:del w:id="33907" w:author="Author">
              <w:r w:rsidRPr="00441C4B" w:rsidDel="009735C5">
                <w:delText>– – – 49</w:delText>
              </w:r>
            </w:del>
          </w:p>
        </w:tc>
      </w:tr>
    </w:tbl>
    <w:p w14:paraId="5459075F" w14:textId="77777777" w:rsidR="00992EE5" w:rsidRPr="00441C4B" w:rsidDel="009735C5" w:rsidRDefault="00992EE5" w:rsidP="007155BA">
      <w:pPr>
        <w:pStyle w:val="tablecaption"/>
        <w:suppressAutoHyphens/>
        <w:rPr>
          <w:del w:id="33908" w:author="Author"/>
        </w:rPr>
      </w:pPr>
      <w:del w:id="33909" w:author="Author">
        <w:r w:rsidRPr="00441C4B" w:rsidDel="009735C5">
          <w:delText>Table 23.C.6. Specialized Delivery</w:delText>
        </w:r>
      </w:del>
    </w:p>
    <w:p w14:paraId="767CB308" w14:textId="77777777" w:rsidR="00992EE5" w:rsidRPr="00441C4B" w:rsidDel="009735C5" w:rsidRDefault="00992EE5" w:rsidP="007155BA">
      <w:pPr>
        <w:pStyle w:val="isonormal"/>
        <w:suppressAutoHyphens/>
        <w:rPr>
          <w:del w:id="33910" w:author="Author"/>
        </w:rPr>
      </w:pPr>
    </w:p>
    <w:p w14:paraId="28ED2CD9" w14:textId="77777777" w:rsidR="00992EE5" w:rsidRPr="00441C4B" w:rsidDel="009735C5" w:rsidRDefault="00992EE5" w:rsidP="007155BA">
      <w:pPr>
        <w:pStyle w:val="outlinehd3"/>
        <w:suppressAutoHyphens/>
        <w:rPr>
          <w:del w:id="33911" w:author="Author"/>
        </w:rPr>
      </w:pPr>
      <w:del w:id="33912" w:author="Author">
        <w:r w:rsidRPr="00441C4B" w:rsidDel="009735C5">
          <w:tab/>
          <w:delText>7.</w:delText>
        </w:r>
        <w:r w:rsidRPr="00441C4B" w:rsidDel="009735C5">
          <w:tab/>
          <w:delText>Waste Disposal</w:delText>
        </w:r>
      </w:del>
    </w:p>
    <w:p w14:paraId="2DDE4CE3" w14:textId="77777777" w:rsidR="00992EE5" w:rsidRPr="00441C4B" w:rsidDel="009735C5" w:rsidRDefault="00992EE5" w:rsidP="007155BA">
      <w:pPr>
        <w:pStyle w:val="blocktext4"/>
        <w:suppressAutoHyphens/>
        <w:rPr>
          <w:del w:id="33913" w:author="Author"/>
        </w:rPr>
      </w:pPr>
      <w:del w:id="33914" w:author="Author">
        <w:r w:rsidRPr="00441C4B" w:rsidDel="009735C5">
          <w:delText>Autos transporting salvage and waste material for disposal or resale.</w:delText>
        </w:r>
      </w:del>
    </w:p>
    <w:p w14:paraId="443861F4" w14:textId="77777777" w:rsidR="00992EE5" w:rsidRPr="00441C4B" w:rsidDel="009735C5" w:rsidRDefault="00992EE5" w:rsidP="007155BA">
      <w:pPr>
        <w:pStyle w:val="space4"/>
        <w:suppressAutoHyphens/>
        <w:rPr>
          <w:del w:id="339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113CBD3A" w14:textId="77777777" w:rsidTr="00B813DC">
        <w:trPr>
          <w:cantSplit/>
          <w:trHeight w:val="190"/>
          <w:del w:id="33916" w:author="Author"/>
        </w:trPr>
        <w:tc>
          <w:tcPr>
            <w:tcW w:w="200" w:type="dxa"/>
            <w:tcBorders>
              <w:top w:val="nil"/>
              <w:left w:val="nil"/>
              <w:bottom w:val="nil"/>
              <w:right w:val="nil"/>
            </w:tcBorders>
          </w:tcPr>
          <w:p w14:paraId="42129E0A" w14:textId="77777777" w:rsidR="00992EE5" w:rsidRPr="00441C4B" w:rsidDel="009735C5" w:rsidRDefault="00992EE5" w:rsidP="00B813DC">
            <w:pPr>
              <w:pStyle w:val="tablehead"/>
              <w:suppressAutoHyphens/>
              <w:rPr>
                <w:del w:id="33917" w:author="Author"/>
              </w:rPr>
            </w:pPr>
            <w:del w:id="33918"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5F45BBA6" w14:textId="77777777" w:rsidR="00992EE5" w:rsidRPr="00441C4B" w:rsidDel="009735C5" w:rsidRDefault="00992EE5" w:rsidP="00B813DC">
            <w:pPr>
              <w:pStyle w:val="tablehead"/>
              <w:suppressAutoHyphens/>
              <w:rPr>
                <w:del w:id="33919" w:author="Author"/>
              </w:rPr>
            </w:pPr>
            <w:del w:id="33920" w:author="Author">
              <w:r w:rsidRPr="00441C4B" w:rsidDel="009735C5">
                <w:delText>Waste Disposal</w:delText>
              </w:r>
              <w:r w:rsidRPr="00441C4B" w:rsidDel="009735C5">
                <w:br/>
                <w:delText>Secondary Factor For Other Autos (Except Trailer Types And Zone-rated Autos)</w:delText>
              </w:r>
            </w:del>
          </w:p>
        </w:tc>
      </w:tr>
      <w:tr w:rsidR="00992EE5" w:rsidRPr="00441C4B" w:rsidDel="009735C5" w14:paraId="05EFC330" w14:textId="77777777" w:rsidTr="00B813DC">
        <w:trPr>
          <w:cantSplit/>
          <w:trHeight w:val="190"/>
          <w:del w:id="33921" w:author="Author"/>
        </w:trPr>
        <w:tc>
          <w:tcPr>
            <w:tcW w:w="200" w:type="dxa"/>
            <w:tcBorders>
              <w:top w:val="nil"/>
              <w:left w:val="nil"/>
              <w:bottom w:val="nil"/>
              <w:right w:val="nil"/>
            </w:tcBorders>
          </w:tcPr>
          <w:p w14:paraId="62341F74" w14:textId="77777777" w:rsidR="00992EE5" w:rsidRPr="00441C4B" w:rsidDel="009735C5" w:rsidRDefault="00992EE5" w:rsidP="00B813DC">
            <w:pPr>
              <w:pStyle w:val="tablehead"/>
              <w:suppressAutoHyphens/>
              <w:rPr>
                <w:del w:id="33922" w:author="Author"/>
              </w:rPr>
            </w:pPr>
          </w:p>
        </w:tc>
        <w:tc>
          <w:tcPr>
            <w:tcW w:w="5610" w:type="dxa"/>
            <w:tcBorders>
              <w:top w:val="single" w:sz="6" w:space="0" w:color="auto"/>
              <w:left w:val="single" w:sz="6" w:space="0" w:color="auto"/>
              <w:bottom w:val="single" w:sz="6" w:space="0" w:color="auto"/>
              <w:right w:val="nil"/>
            </w:tcBorders>
          </w:tcPr>
          <w:p w14:paraId="04A786A0" w14:textId="77777777" w:rsidR="00992EE5" w:rsidRPr="00441C4B" w:rsidDel="009735C5" w:rsidRDefault="00992EE5" w:rsidP="00B813DC">
            <w:pPr>
              <w:pStyle w:val="tablehead"/>
              <w:suppressAutoHyphens/>
              <w:rPr>
                <w:del w:id="33923" w:author="Author"/>
              </w:rPr>
            </w:pPr>
            <w:del w:id="33924" w:author="Author">
              <w:r w:rsidRPr="00441C4B" w:rsidDel="009735C5">
                <w:delText>Classification</w:delText>
              </w:r>
            </w:del>
          </w:p>
        </w:tc>
        <w:tc>
          <w:tcPr>
            <w:tcW w:w="2235" w:type="dxa"/>
            <w:tcBorders>
              <w:top w:val="single" w:sz="6" w:space="0" w:color="auto"/>
              <w:left w:val="single" w:sz="6" w:space="0" w:color="auto"/>
              <w:bottom w:val="nil"/>
              <w:right w:val="single" w:sz="6" w:space="0" w:color="auto"/>
            </w:tcBorders>
          </w:tcPr>
          <w:p w14:paraId="29E467AA" w14:textId="77777777" w:rsidR="00992EE5" w:rsidRPr="00441C4B" w:rsidDel="009735C5" w:rsidRDefault="00992EE5" w:rsidP="00B813DC">
            <w:pPr>
              <w:pStyle w:val="tablehead"/>
              <w:suppressAutoHyphens/>
              <w:rPr>
                <w:del w:id="33925" w:author="Author"/>
              </w:rPr>
            </w:pPr>
            <w:del w:id="33926" w:author="Author">
              <w:r w:rsidRPr="00441C4B" w:rsidDel="009735C5">
                <w:delText>Secondary Factor</w:delText>
              </w:r>
            </w:del>
          </w:p>
        </w:tc>
        <w:tc>
          <w:tcPr>
            <w:tcW w:w="2235" w:type="dxa"/>
            <w:tcBorders>
              <w:top w:val="single" w:sz="6" w:space="0" w:color="auto"/>
              <w:left w:val="nil"/>
              <w:bottom w:val="nil"/>
              <w:right w:val="single" w:sz="6" w:space="0" w:color="auto"/>
            </w:tcBorders>
          </w:tcPr>
          <w:p w14:paraId="3A69BFCC" w14:textId="77777777" w:rsidR="00992EE5" w:rsidRPr="00441C4B" w:rsidDel="009735C5" w:rsidRDefault="00992EE5" w:rsidP="00B813DC">
            <w:pPr>
              <w:pStyle w:val="tablehead"/>
              <w:suppressAutoHyphens/>
              <w:rPr>
                <w:del w:id="33927" w:author="Author"/>
              </w:rPr>
            </w:pPr>
            <w:del w:id="33928" w:author="Author">
              <w:r w:rsidRPr="00441C4B" w:rsidDel="009735C5">
                <w:delText>Code</w:delText>
              </w:r>
            </w:del>
          </w:p>
        </w:tc>
      </w:tr>
      <w:tr w:rsidR="00992EE5" w:rsidRPr="00441C4B" w:rsidDel="009735C5" w14:paraId="6DCBF7A8" w14:textId="77777777" w:rsidTr="00B813DC">
        <w:trPr>
          <w:cantSplit/>
          <w:trHeight w:val="190"/>
          <w:del w:id="33929" w:author="Author"/>
        </w:trPr>
        <w:tc>
          <w:tcPr>
            <w:tcW w:w="200" w:type="dxa"/>
            <w:tcBorders>
              <w:top w:val="nil"/>
              <w:left w:val="nil"/>
              <w:bottom w:val="nil"/>
              <w:right w:val="nil"/>
            </w:tcBorders>
          </w:tcPr>
          <w:p w14:paraId="5A1FC641" w14:textId="77777777" w:rsidR="00992EE5" w:rsidRPr="00441C4B" w:rsidDel="009735C5" w:rsidRDefault="00992EE5" w:rsidP="00B813DC">
            <w:pPr>
              <w:pStyle w:val="tabletext11"/>
              <w:suppressAutoHyphens/>
              <w:rPr>
                <w:del w:id="33930" w:author="Author"/>
              </w:rPr>
            </w:pPr>
          </w:p>
        </w:tc>
        <w:tc>
          <w:tcPr>
            <w:tcW w:w="5610" w:type="dxa"/>
            <w:tcBorders>
              <w:top w:val="single" w:sz="6" w:space="0" w:color="auto"/>
              <w:left w:val="single" w:sz="6" w:space="0" w:color="auto"/>
              <w:bottom w:val="nil"/>
              <w:right w:val="nil"/>
            </w:tcBorders>
          </w:tcPr>
          <w:p w14:paraId="10057FD6" w14:textId="77777777" w:rsidR="00992EE5" w:rsidRPr="00441C4B" w:rsidDel="009735C5" w:rsidRDefault="00992EE5" w:rsidP="00B813DC">
            <w:pPr>
              <w:pStyle w:val="tabletext11"/>
              <w:suppressAutoHyphens/>
              <w:rPr>
                <w:del w:id="33931" w:author="Author"/>
              </w:rPr>
            </w:pPr>
            <w:del w:id="33932" w:author="Author">
              <w:r w:rsidRPr="00441C4B" w:rsidDel="009735C5">
                <w:rPr>
                  <w:b/>
                </w:rPr>
                <w:delText>a.</w:delText>
              </w:r>
              <w:r w:rsidRPr="00441C4B" w:rsidDel="009735C5">
                <w:delText xml:space="preserve"> Auto Dismantlers</w:delText>
              </w:r>
            </w:del>
          </w:p>
        </w:tc>
        <w:tc>
          <w:tcPr>
            <w:tcW w:w="2235" w:type="dxa"/>
            <w:tcBorders>
              <w:top w:val="single" w:sz="6" w:space="0" w:color="auto"/>
              <w:left w:val="single" w:sz="6" w:space="0" w:color="auto"/>
              <w:bottom w:val="nil"/>
              <w:right w:val="single" w:sz="6" w:space="0" w:color="auto"/>
            </w:tcBorders>
          </w:tcPr>
          <w:p w14:paraId="3E05EE83" w14:textId="77777777" w:rsidR="00992EE5" w:rsidRPr="00441C4B" w:rsidDel="009735C5" w:rsidRDefault="00992EE5" w:rsidP="00B813DC">
            <w:pPr>
              <w:pStyle w:val="tabletext11"/>
              <w:suppressAutoHyphens/>
              <w:jc w:val="center"/>
              <w:rPr>
                <w:del w:id="33933" w:author="Author"/>
              </w:rPr>
            </w:pPr>
            <w:del w:id="33934" w:author="Author">
              <w:r w:rsidRPr="00441C4B" w:rsidDel="009735C5">
                <w:delText>+0.30</w:delText>
              </w:r>
            </w:del>
          </w:p>
        </w:tc>
        <w:tc>
          <w:tcPr>
            <w:tcW w:w="2235" w:type="dxa"/>
            <w:tcBorders>
              <w:top w:val="single" w:sz="6" w:space="0" w:color="auto"/>
              <w:left w:val="nil"/>
              <w:bottom w:val="nil"/>
              <w:right w:val="single" w:sz="6" w:space="0" w:color="auto"/>
            </w:tcBorders>
          </w:tcPr>
          <w:p w14:paraId="049BF328" w14:textId="77777777" w:rsidR="00992EE5" w:rsidRPr="00441C4B" w:rsidDel="009735C5" w:rsidRDefault="00992EE5" w:rsidP="00B813DC">
            <w:pPr>
              <w:pStyle w:val="tabletext11"/>
              <w:suppressAutoHyphens/>
              <w:jc w:val="center"/>
              <w:rPr>
                <w:del w:id="33935" w:author="Author"/>
              </w:rPr>
            </w:pPr>
            <w:del w:id="33936" w:author="Author">
              <w:r w:rsidRPr="00441C4B" w:rsidDel="009735C5">
                <w:delText>– – – 51</w:delText>
              </w:r>
            </w:del>
          </w:p>
        </w:tc>
      </w:tr>
      <w:tr w:rsidR="00992EE5" w:rsidRPr="00441C4B" w:rsidDel="009735C5" w14:paraId="783A3F9D" w14:textId="77777777" w:rsidTr="00B813DC">
        <w:trPr>
          <w:cantSplit/>
          <w:trHeight w:val="190"/>
          <w:del w:id="33937" w:author="Author"/>
        </w:trPr>
        <w:tc>
          <w:tcPr>
            <w:tcW w:w="200" w:type="dxa"/>
            <w:tcBorders>
              <w:top w:val="nil"/>
              <w:left w:val="nil"/>
              <w:bottom w:val="nil"/>
              <w:right w:val="nil"/>
            </w:tcBorders>
          </w:tcPr>
          <w:p w14:paraId="44E8D5BA" w14:textId="77777777" w:rsidR="00992EE5" w:rsidRPr="00441C4B" w:rsidDel="009735C5" w:rsidRDefault="00992EE5" w:rsidP="00B813DC">
            <w:pPr>
              <w:pStyle w:val="tabletext11"/>
              <w:suppressAutoHyphens/>
              <w:rPr>
                <w:del w:id="33938" w:author="Author"/>
              </w:rPr>
            </w:pPr>
          </w:p>
        </w:tc>
        <w:tc>
          <w:tcPr>
            <w:tcW w:w="5610" w:type="dxa"/>
            <w:tcBorders>
              <w:top w:val="nil"/>
              <w:left w:val="single" w:sz="6" w:space="0" w:color="auto"/>
              <w:bottom w:val="nil"/>
              <w:right w:val="nil"/>
            </w:tcBorders>
          </w:tcPr>
          <w:p w14:paraId="335C176A" w14:textId="77777777" w:rsidR="00992EE5" w:rsidRPr="00441C4B" w:rsidDel="009735C5" w:rsidRDefault="00992EE5" w:rsidP="00B813DC">
            <w:pPr>
              <w:pStyle w:val="tabletext11"/>
              <w:suppressAutoHyphens/>
              <w:rPr>
                <w:del w:id="33939" w:author="Author"/>
              </w:rPr>
            </w:pPr>
          </w:p>
        </w:tc>
        <w:tc>
          <w:tcPr>
            <w:tcW w:w="2235" w:type="dxa"/>
            <w:tcBorders>
              <w:top w:val="nil"/>
              <w:left w:val="single" w:sz="6" w:space="0" w:color="auto"/>
              <w:bottom w:val="nil"/>
              <w:right w:val="single" w:sz="6" w:space="0" w:color="auto"/>
            </w:tcBorders>
          </w:tcPr>
          <w:p w14:paraId="6EFB04FD" w14:textId="77777777" w:rsidR="00992EE5" w:rsidRPr="00441C4B" w:rsidDel="009735C5" w:rsidRDefault="00992EE5" w:rsidP="00B813DC">
            <w:pPr>
              <w:pStyle w:val="tabletext11"/>
              <w:suppressAutoHyphens/>
              <w:jc w:val="center"/>
              <w:rPr>
                <w:del w:id="33940" w:author="Author"/>
              </w:rPr>
            </w:pPr>
          </w:p>
        </w:tc>
        <w:tc>
          <w:tcPr>
            <w:tcW w:w="2235" w:type="dxa"/>
            <w:tcBorders>
              <w:top w:val="nil"/>
              <w:left w:val="nil"/>
              <w:bottom w:val="nil"/>
              <w:right w:val="single" w:sz="6" w:space="0" w:color="auto"/>
            </w:tcBorders>
          </w:tcPr>
          <w:p w14:paraId="2EFB42B1" w14:textId="77777777" w:rsidR="00992EE5" w:rsidRPr="00441C4B" w:rsidDel="009735C5" w:rsidRDefault="00992EE5" w:rsidP="00B813DC">
            <w:pPr>
              <w:pStyle w:val="tabletext11"/>
              <w:suppressAutoHyphens/>
              <w:jc w:val="center"/>
              <w:rPr>
                <w:del w:id="33941" w:author="Author"/>
              </w:rPr>
            </w:pPr>
          </w:p>
        </w:tc>
      </w:tr>
      <w:tr w:rsidR="00992EE5" w:rsidRPr="00441C4B" w:rsidDel="009735C5" w14:paraId="3EE9BD58" w14:textId="77777777" w:rsidTr="00B813DC">
        <w:trPr>
          <w:cantSplit/>
          <w:trHeight w:val="190"/>
          <w:del w:id="33942" w:author="Author"/>
        </w:trPr>
        <w:tc>
          <w:tcPr>
            <w:tcW w:w="200" w:type="dxa"/>
            <w:tcBorders>
              <w:top w:val="nil"/>
              <w:left w:val="nil"/>
              <w:bottom w:val="nil"/>
              <w:right w:val="nil"/>
            </w:tcBorders>
          </w:tcPr>
          <w:p w14:paraId="6DA75687" w14:textId="77777777" w:rsidR="00992EE5" w:rsidRPr="00441C4B" w:rsidDel="009735C5" w:rsidRDefault="00992EE5" w:rsidP="00B813DC">
            <w:pPr>
              <w:pStyle w:val="tabletext11"/>
              <w:suppressAutoHyphens/>
              <w:rPr>
                <w:del w:id="33943" w:author="Author"/>
              </w:rPr>
            </w:pPr>
          </w:p>
        </w:tc>
        <w:tc>
          <w:tcPr>
            <w:tcW w:w="5610" w:type="dxa"/>
            <w:tcBorders>
              <w:top w:val="nil"/>
              <w:left w:val="single" w:sz="6" w:space="0" w:color="auto"/>
              <w:bottom w:val="nil"/>
              <w:right w:val="nil"/>
            </w:tcBorders>
          </w:tcPr>
          <w:p w14:paraId="47AF79D8" w14:textId="77777777" w:rsidR="00992EE5" w:rsidRPr="00441C4B" w:rsidDel="009735C5" w:rsidRDefault="00992EE5" w:rsidP="00B813DC">
            <w:pPr>
              <w:pStyle w:val="tabletext11"/>
              <w:suppressAutoHyphens/>
              <w:rPr>
                <w:del w:id="33944" w:author="Author"/>
              </w:rPr>
            </w:pPr>
            <w:del w:id="33945" w:author="Author">
              <w:r w:rsidRPr="00441C4B" w:rsidDel="009735C5">
                <w:rPr>
                  <w:b/>
                </w:rPr>
                <w:delText>b.</w:delText>
              </w:r>
              <w:r w:rsidRPr="00441C4B" w:rsidDel="009735C5">
                <w:delText xml:space="preserve"> Building Wrecking Operators</w:delText>
              </w:r>
            </w:del>
          </w:p>
        </w:tc>
        <w:tc>
          <w:tcPr>
            <w:tcW w:w="2235" w:type="dxa"/>
            <w:tcBorders>
              <w:top w:val="nil"/>
              <w:left w:val="single" w:sz="6" w:space="0" w:color="auto"/>
              <w:bottom w:val="nil"/>
              <w:right w:val="single" w:sz="6" w:space="0" w:color="auto"/>
            </w:tcBorders>
          </w:tcPr>
          <w:p w14:paraId="31E2369A" w14:textId="77777777" w:rsidR="00992EE5" w:rsidRPr="00441C4B" w:rsidDel="009735C5" w:rsidRDefault="00992EE5" w:rsidP="00B813DC">
            <w:pPr>
              <w:pStyle w:val="tabletext11"/>
              <w:suppressAutoHyphens/>
              <w:jc w:val="center"/>
              <w:rPr>
                <w:del w:id="33946" w:author="Author"/>
              </w:rPr>
            </w:pPr>
            <w:del w:id="33947" w:author="Author">
              <w:r w:rsidRPr="00441C4B" w:rsidDel="009735C5">
                <w:delText>+0.30</w:delText>
              </w:r>
            </w:del>
          </w:p>
        </w:tc>
        <w:tc>
          <w:tcPr>
            <w:tcW w:w="2235" w:type="dxa"/>
            <w:tcBorders>
              <w:top w:val="nil"/>
              <w:left w:val="nil"/>
              <w:bottom w:val="nil"/>
              <w:right w:val="single" w:sz="6" w:space="0" w:color="auto"/>
            </w:tcBorders>
          </w:tcPr>
          <w:p w14:paraId="4E557156" w14:textId="77777777" w:rsidR="00992EE5" w:rsidRPr="00441C4B" w:rsidDel="009735C5" w:rsidRDefault="00992EE5" w:rsidP="00B813DC">
            <w:pPr>
              <w:pStyle w:val="tabletext11"/>
              <w:suppressAutoHyphens/>
              <w:jc w:val="center"/>
              <w:rPr>
                <w:del w:id="33948" w:author="Author"/>
              </w:rPr>
            </w:pPr>
            <w:del w:id="33949" w:author="Author">
              <w:r w:rsidRPr="00441C4B" w:rsidDel="009735C5">
                <w:delText>– – – 52</w:delText>
              </w:r>
            </w:del>
          </w:p>
        </w:tc>
      </w:tr>
      <w:tr w:rsidR="00992EE5" w:rsidRPr="00441C4B" w:rsidDel="009735C5" w14:paraId="67910859" w14:textId="77777777" w:rsidTr="00B813DC">
        <w:trPr>
          <w:cantSplit/>
          <w:trHeight w:val="190"/>
          <w:del w:id="33950" w:author="Author"/>
        </w:trPr>
        <w:tc>
          <w:tcPr>
            <w:tcW w:w="200" w:type="dxa"/>
            <w:tcBorders>
              <w:top w:val="nil"/>
              <w:left w:val="nil"/>
              <w:bottom w:val="nil"/>
              <w:right w:val="nil"/>
            </w:tcBorders>
          </w:tcPr>
          <w:p w14:paraId="2811AF4A" w14:textId="77777777" w:rsidR="00992EE5" w:rsidRPr="00441C4B" w:rsidDel="009735C5" w:rsidRDefault="00992EE5" w:rsidP="00B813DC">
            <w:pPr>
              <w:pStyle w:val="tabletext11"/>
              <w:suppressAutoHyphens/>
              <w:rPr>
                <w:del w:id="33951" w:author="Author"/>
              </w:rPr>
            </w:pPr>
          </w:p>
        </w:tc>
        <w:tc>
          <w:tcPr>
            <w:tcW w:w="5610" w:type="dxa"/>
            <w:tcBorders>
              <w:top w:val="nil"/>
              <w:left w:val="single" w:sz="6" w:space="0" w:color="auto"/>
              <w:bottom w:val="nil"/>
              <w:right w:val="nil"/>
            </w:tcBorders>
          </w:tcPr>
          <w:p w14:paraId="497E66F3" w14:textId="77777777" w:rsidR="00992EE5" w:rsidRPr="00441C4B" w:rsidDel="009735C5" w:rsidRDefault="00992EE5" w:rsidP="00B813DC">
            <w:pPr>
              <w:pStyle w:val="tabletext11"/>
              <w:suppressAutoHyphens/>
              <w:rPr>
                <w:del w:id="33952" w:author="Author"/>
              </w:rPr>
            </w:pPr>
          </w:p>
        </w:tc>
        <w:tc>
          <w:tcPr>
            <w:tcW w:w="2235" w:type="dxa"/>
            <w:tcBorders>
              <w:top w:val="nil"/>
              <w:left w:val="single" w:sz="6" w:space="0" w:color="auto"/>
              <w:bottom w:val="nil"/>
              <w:right w:val="single" w:sz="6" w:space="0" w:color="auto"/>
            </w:tcBorders>
          </w:tcPr>
          <w:p w14:paraId="1140538B" w14:textId="77777777" w:rsidR="00992EE5" w:rsidRPr="00441C4B" w:rsidDel="009735C5" w:rsidRDefault="00992EE5" w:rsidP="00B813DC">
            <w:pPr>
              <w:pStyle w:val="tabletext11"/>
              <w:suppressAutoHyphens/>
              <w:jc w:val="center"/>
              <w:rPr>
                <w:del w:id="33953" w:author="Author"/>
              </w:rPr>
            </w:pPr>
          </w:p>
        </w:tc>
        <w:tc>
          <w:tcPr>
            <w:tcW w:w="2235" w:type="dxa"/>
            <w:tcBorders>
              <w:top w:val="nil"/>
              <w:left w:val="nil"/>
              <w:bottom w:val="nil"/>
              <w:right w:val="single" w:sz="6" w:space="0" w:color="auto"/>
            </w:tcBorders>
          </w:tcPr>
          <w:p w14:paraId="6BD1B81C" w14:textId="77777777" w:rsidR="00992EE5" w:rsidRPr="00441C4B" w:rsidDel="009735C5" w:rsidRDefault="00992EE5" w:rsidP="00B813DC">
            <w:pPr>
              <w:pStyle w:val="tabletext11"/>
              <w:suppressAutoHyphens/>
              <w:jc w:val="center"/>
              <w:rPr>
                <w:del w:id="33954" w:author="Author"/>
              </w:rPr>
            </w:pPr>
          </w:p>
        </w:tc>
      </w:tr>
      <w:tr w:rsidR="00992EE5" w:rsidRPr="00441C4B" w:rsidDel="009735C5" w14:paraId="0CB80169" w14:textId="77777777" w:rsidTr="00B813DC">
        <w:trPr>
          <w:cantSplit/>
          <w:trHeight w:val="190"/>
          <w:del w:id="33955" w:author="Author"/>
        </w:trPr>
        <w:tc>
          <w:tcPr>
            <w:tcW w:w="200" w:type="dxa"/>
            <w:tcBorders>
              <w:top w:val="nil"/>
              <w:left w:val="nil"/>
              <w:bottom w:val="nil"/>
              <w:right w:val="nil"/>
            </w:tcBorders>
          </w:tcPr>
          <w:p w14:paraId="41FA3A0A" w14:textId="77777777" w:rsidR="00992EE5" w:rsidRPr="00441C4B" w:rsidDel="009735C5" w:rsidRDefault="00992EE5" w:rsidP="00B813DC">
            <w:pPr>
              <w:pStyle w:val="tabletext11"/>
              <w:suppressAutoHyphens/>
              <w:rPr>
                <w:del w:id="33956" w:author="Author"/>
              </w:rPr>
            </w:pPr>
          </w:p>
        </w:tc>
        <w:tc>
          <w:tcPr>
            <w:tcW w:w="5610" w:type="dxa"/>
            <w:tcBorders>
              <w:top w:val="nil"/>
              <w:left w:val="single" w:sz="6" w:space="0" w:color="auto"/>
              <w:bottom w:val="nil"/>
              <w:right w:val="nil"/>
            </w:tcBorders>
          </w:tcPr>
          <w:p w14:paraId="37916734" w14:textId="77777777" w:rsidR="00992EE5" w:rsidRPr="00441C4B" w:rsidDel="009735C5" w:rsidRDefault="00992EE5" w:rsidP="00B813DC">
            <w:pPr>
              <w:pStyle w:val="tabletext11"/>
              <w:suppressAutoHyphens/>
              <w:rPr>
                <w:del w:id="33957" w:author="Author"/>
              </w:rPr>
            </w:pPr>
            <w:del w:id="33958" w:author="Author">
              <w:r w:rsidRPr="00441C4B" w:rsidDel="009735C5">
                <w:rPr>
                  <w:b/>
                </w:rPr>
                <w:delText>c.</w:delText>
              </w:r>
              <w:r w:rsidRPr="00441C4B" w:rsidDel="009735C5">
                <w:delText xml:space="preserve"> Garbage</w:delText>
              </w:r>
            </w:del>
          </w:p>
        </w:tc>
        <w:tc>
          <w:tcPr>
            <w:tcW w:w="2235" w:type="dxa"/>
            <w:tcBorders>
              <w:top w:val="nil"/>
              <w:left w:val="single" w:sz="6" w:space="0" w:color="auto"/>
              <w:bottom w:val="nil"/>
              <w:right w:val="single" w:sz="6" w:space="0" w:color="auto"/>
            </w:tcBorders>
          </w:tcPr>
          <w:p w14:paraId="6030FA00" w14:textId="77777777" w:rsidR="00992EE5" w:rsidRPr="00441C4B" w:rsidDel="009735C5" w:rsidRDefault="00992EE5" w:rsidP="00B813DC">
            <w:pPr>
              <w:pStyle w:val="tabletext11"/>
              <w:suppressAutoHyphens/>
              <w:jc w:val="center"/>
              <w:rPr>
                <w:del w:id="33959" w:author="Author"/>
              </w:rPr>
            </w:pPr>
            <w:del w:id="33960" w:author="Author">
              <w:r w:rsidRPr="00441C4B" w:rsidDel="009735C5">
                <w:delText>+0.30</w:delText>
              </w:r>
            </w:del>
          </w:p>
        </w:tc>
        <w:tc>
          <w:tcPr>
            <w:tcW w:w="2235" w:type="dxa"/>
            <w:tcBorders>
              <w:top w:val="nil"/>
              <w:left w:val="nil"/>
              <w:bottom w:val="nil"/>
              <w:right w:val="single" w:sz="6" w:space="0" w:color="auto"/>
            </w:tcBorders>
          </w:tcPr>
          <w:p w14:paraId="51F3B01C" w14:textId="77777777" w:rsidR="00992EE5" w:rsidRPr="00441C4B" w:rsidDel="009735C5" w:rsidRDefault="00992EE5" w:rsidP="00B813DC">
            <w:pPr>
              <w:pStyle w:val="tabletext11"/>
              <w:suppressAutoHyphens/>
              <w:jc w:val="center"/>
              <w:rPr>
                <w:del w:id="33961" w:author="Author"/>
              </w:rPr>
            </w:pPr>
            <w:del w:id="33962" w:author="Author">
              <w:r w:rsidRPr="00441C4B" w:rsidDel="009735C5">
                <w:delText>– – – 53</w:delText>
              </w:r>
            </w:del>
          </w:p>
        </w:tc>
      </w:tr>
      <w:tr w:rsidR="00992EE5" w:rsidRPr="00441C4B" w:rsidDel="009735C5" w14:paraId="2A8F490C" w14:textId="77777777" w:rsidTr="00B813DC">
        <w:trPr>
          <w:cantSplit/>
          <w:trHeight w:val="190"/>
          <w:del w:id="33963" w:author="Author"/>
        </w:trPr>
        <w:tc>
          <w:tcPr>
            <w:tcW w:w="200" w:type="dxa"/>
            <w:tcBorders>
              <w:top w:val="nil"/>
              <w:left w:val="nil"/>
              <w:bottom w:val="nil"/>
              <w:right w:val="nil"/>
            </w:tcBorders>
          </w:tcPr>
          <w:p w14:paraId="0A1AC774" w14:textId="77777777" w:rsidR="00992EE5" w:rsidRPr="00441C4B" w:rsidDel="009735C5" w:rsidRDefault="00992EE5" w:rsidP="00B813DC">
            <w:pPr>
              <w:pStyle w:val="tabletext11"/>
              <w:suppressAutoHyphens/>
              <w:rPr>
                <w:del w:id="33964" w:author="Author"/>
              </w:rPr>
            </w:pPr>
          </w:p>
        </w:tc>
        <w:tc>
          <w:tcPr>
            <w:tcW w:w="5610" w:type="dxa"/>
            <w:tcBorders>
              <w:top w:val="nil"/>
              <w:left w:val="single" w:sz="6" w:space="0" w:color="auto"/>
              <w:bottom w:val="nil"/>
              <w:right w:val="nil"/>
            </w:tcBorders>
          </w:tcPr>
          <w:p w14:paraId="40626A5B" w14:textId="77777777" w:rsidR="00992EE5" w:rsidRPr="00441C4B" w:rsidDel="009735C5" w:rsidRDefault="00992EE5" w:rsidP="00B813DC">
            <w:pPr>
              <w:pStyle w:val="tabletext11"/>
              <w:suppressAutoHyphens/>
              <w:rPr>
                <w:del w:id="33965" w:author="Author"/>
                <w:b/>
              </w:rPr>
            </w:pPr>
          </w:p>
        </w:tc>
        <w:tc>
          <w:tcPr>
            <w:tcW w:w="2235" w:type="dxa"/>
            <w:tcBorders>
              <w:top w:val="nil"/>
              <w:left w:val="single" w:sz="6" w:space="0" w:color="auto"/>
              <w:bottom w:val="nil"/>
              <w:right w:val="single" w:sz="6" w:space="0" w:color="auto"/>
            </w:tcBorders>
          </w:tcPr>
          <w:p w14:paraId="1A970E43" w14:textId="77777777" w:rsidR="00992EE5" w:rsidRPr="00441C4B" w:rsidDel="009735C5" w:rsidRDefault="00992EE5" w:rsidP="00B813DC">
            <w:pPr>
              <w:pStyle w:val="tabletext11"/>
              <w:suppressAutoHyphens/>
              <w:jc w:val="center"/>
              <w:rPr>
                <w:del w:id="33966" w:author="Author"/>
              </w:rPr>
            </w:pPr>
          </w:p>
        </w:tc>
        <w:tc>
          <w:tcPr>
            <w:tcW w:w="2235" w:type="dxa"/>
            <w:tcBorders>
              <w:top w:val="nil"/>
              <w:left w:val="nil"/>
              <w:bottom w:val="nil"/>
              <w:right w:val="single" w:sz="6" w:space="0" w:color="auto"/>
            </w:tcBorders>
          </w:tcPr>
          <w:p w14:paraId="300AD4B7" w14:textId="77777777" w:rsidR="00992EE5" w:rsidRPr="00441C4B" w:rsidDel="009735C5" w:rsidRDefault="00992EE5" w:rsidP="00B813DC">
            <w:pPr>
              <w:pStyle w:val="tabletext11"/>
              <w:suppressAutoHyphens/>
              <w:jc w:val="center"/>
              <w:rPr>
                <w:del w:id="33967" w:author="Author"/>
              </w:rPr>
            </w:pPr>
          </w:p>
        </w:tc>
      </w:tr>
      <w:tr w:rsidR="00992EE5" w:rsidRPr="00441C4B" w:rsidDel="009735C5" w14:paraId="058989AA" w14:textId="77777777" w:rsidTr="00B813DC">
        <w:trPr>
          <w:cantSplit/>
          <w:trHeight w:val="190"/>
          <w:del w:id="33968" w:author="Author"/>
        </w:trPr>
        <w:tc>
          <w:tcPr>
            <w:tcW w:w="200" w:type="dxa"/>
            <w:tcBorders>
              <w:top w:val="nil"/>
              <w:left w:val="nil"/>
              <w:bottom w:val="nil"/>
              <w:right w:val="nil"/>
            </w:tcBorders>
          </w:tcPr>
          <w:p w14:paraId="55F21FA9" w14:textId="77777777" w:rsidR="00992EE5" w:rsidRPr="00441C4B" w:rsidDel="009735C5" w:rsidRDefault="00992EE5" w:rsidP="00B813DC">
            <w:pPr>
              <w:pStyle w:val="tabletext11"/>
              <w:suppressAutoHyphens/>
              <w:rPr>
                <w:del w:id="33969" w:author="Author"/>
              </w:rPr>
            </w:pPr>
          </w:p>
        </w:tc>
        <w:tc>
          <w:tcPr>
            <w:tcW w:w="5610" w:type="dxa"/>
            <w:tcBorders>
              <w:top w:val="nil"/>
              <w:left w:val="single" w:sz="6" w:space="0" w:color="auto"/>
              <w:bottom w:val="nil"/>
              <w:right w:val="nil"/>
            </w:tcBorders>
          </w:tcPr>
          <w:p w14:paraId="44B5691E" w14:textId="77777777" w:rsidR="00992EE5" w:rsidRPr="00441C4B" w:rsidDel="009735C5" w:rsidRDefault="00992EE5" w:rsidP="00B813DC">
            <w:pPr>
              <w:pStyle w:val="tabletext11"/>
              <w:suppressAutoHyphens/>
              <w:rPr>
                <w:del w:id="33970" w:author="Author"/>
                <w:b/>
              </w:rPr>
            </w:pPr>
            <w:del w:id="33971" w:author="Author">
              <w:r w:rsidRPr="00441C4B" w:rsidDel="009735C5">
                <w:rPr>
                  <w:b/>
                </w:rPr>
                <w:delText>d.</w:delText>
              </w:r>
              <w:r w:rsidRPr="00441C4B" w:rsidDel="009735C5">
                <w:delText xml:space="preserve"> Junk Dealers</w:delText>
              </w:r>
            </w:del>
          </w:p>
        </w:tc>
        <w:tc>
          <w:tcPr>
            <w:tcW w:w="2235" w:type="dxa"/>
            <w:tcBorders>
              <w:top w:val="nil"/>
              <w:left w:val="single" w:sz="6" w:space="0" w:color="auto"/>
              <w:bottom w:val="nil"/>
              <w:right w:val="single" w:sz="6" w:space="0" w:color="auto"/>
            </w:tcBorders>
          </w:tcPr>
          <w:p w14:paraId="7E8E6BC0" w14:textId="77777777" w:rsidR="00992EE5" w:rsidRPr="00441C4B" w:rsidDel="009735C5" w:rsidRDefault="00992EE5" w:rsidP="00B813DC">
            <w:pPr>
              <w:pStyle w:val="tabletext11"/>
              <w:suppressAutoHyphens/>
              <w:jc w:val="center"/>
              <w:rPr>
                <w:del w:id="33972" w:author="Author"/>
              </w:rPr>
            </w:pPr>
            <w:del w:id="33973" w:author="Author">
              <w:r w:rsidRPr="00441C4B" w:rsidDel="009735C5">
                <w:delText>+0.30</w:delText>
              </w:r>
            </w:del>
          </w:p>
        </w:tc>
        <w:tc>
          <w:tcPr>
            <w:tcW w:w="2235" w:type="dxa"/>
            <w:tcBorders>
              <w:top w:val="nil"/>
              <w:left w:val="nil"/>
              <w:bottom w:val="nil"/>
              <w:right w:val="single" w:sz="6" w:space="0" w:color="auto"/>
            </w:tcBorders>
          </w:tcPr>
          <w:p w14:paraId="38C8AC5F" w14:textId="77777777" w:rsidR="00992EE5" w:rsidRPr="00441C4B" w:rsidDel="009735C5" w:rsidRDefault="00992EE5" w:rsidP="00B813DC">
            <w:pPr>
              <w:pStyle w:val="tabletext11"/>
              <w:suppressAutoHyphens/>
              <w:jc w:val="center"/>
              <w:rPr>
                <w:del w:id="33974" w:author="Author"/>
              </w:rPr>
            </w:pPr>
            <w:del w:id="33975" w:author="Author">
              <w:r w:rsidRPr="00441C4B" w:rsidDel="009735C5">
                <w:delText>– – – 54</w:delText>
              </w:r>
            </w:del>
          </w:p>
        </w:tc>
      </w:tr>
      <w:tr w:rsidR="00992EE5" w:rsidRPr="00441C4B" w:rsidDel="009735C5" w14:paraId="0A08392E" w14:textId="77777777" w:rsidTr="00B813DC">
        <w:trPr>
          <w:cantSplit/>
          <w:trHeight w:val="190"/>
          <w:del w:id="33976" w:author="Author"/>
        </w:trPr>
        <w:tc>
          <w:tcPr>
            <w:tcW w:w="200" w:type="dxa"/>
            <w:tcBorders>
              <w:top w:val="nil"/>
              <w:left w:val="nil"/>
              <w:bottom w:val="nil"/>
              <w:right w:val="nil"/>
            </w:tcBorders>
          </w:tcPr>
          <w:p w14:paraId="0872E75F" w14:textId="77777777" w:rsidR="00992EE5" w:rsidRPr="00441C4B" w:rsidDel="009735C5" w:rsidRDefault="00992EE5" w:rsidP="00B813DC">
            <w:pPr>
              <w:pStyle w:val="tabletext11"/>
              <w:suppressAutoHyphens/>
              <w:rPr>
                <w:del w:id="33977" w:author="Author"/>
              </w:rPr>
            </w:pPr>
          </w:p>
        </w:tc>
        <w:tc>
          <w:tcPr>
            <w:tcW w:w="5610" w:type="dxa"/>
            <w:tcBorders>
              <w:top w:val="nil"/>
              <w:left w:val="single" w:sz="6" w:space="0" w:color="auto"/>
              <w:bottom w:val="nil"/>
              <w:right w:val="nil"/>
            </w:tcBorders>
          </w:tcPr>
          <w:p w14:paraId="3B22EC39" w14:textId="77777777" w:rsidR="00992EE5" w:rsidRPr="00441C4B" w:rsidDel="009735C5" w:rsidRDefault="00992EE5" w:rsidP="00B813DC">
            <w:pPr>
              <w:pStyle w:val="tabletext11"/>
              <w:suppressAutoHyphens/>
              <w:rPr>
                <w:del w:id="33978" w:author="Author"/>
                <w:b/>
              </w:rPr>
            </w:pPr>
          </w:p>
        </w:tc>
        <w:tc>
          <w:tcPr>
            <w:tcW w:w="2235" w:type="dxa"/>
            <w:tcBorders>
              <w:top w:val="nil"/>
              <w:left w:val="single" w:sz="6" w:space="0" w:color="auto"/>
              <w:bottom w:val="nil"/>
              <w:right w:val="single" w:sz="6" w:space="0" w:color="auto"/>
            </w:tcBorders>
          </w:tcPr>
          <w:p w14:paraId="45CD0FD6" w14:textId="77777777" w:rsidR="00992EE5" w:rsidRPr="00441C4B" w:rsidDel="009735C5" w:rsidRDefault="00992EE5" w:rsidP="00B813DC">
            <w:pPr>
              <w:pStyle w:val="tabletext11"/>
              <w:suppressAutoHyphens/>
              <w:jc w:val="center"/>
              <w:rPr>
                <w:del w:id="33979" w:author="Author"/>
              </w:rPr>
            </w:pPr>
          </w:p>
        </w:tc>
        <w:tc>
          <w:tcPr>
            <w:tcW w:w="2235" w:type="dxa"/>
            <w:tcBorders>
              <w:top w:val="nil"/>
              <w:left w:val="nil"/>
              <w:bottom w:val="nil"/>
              <w:right w:val="single" w:sz="6" w:space="0" w:color="auto"/>
            </w:tcBorders>
          </w:tcPr>
          <w:p w14:paraId="66E5695E" w14:textId="77777777" w:rsidR="00992EE5" w:rsidRPr="00441C4B" w:rsidDel="009735C5" w:rsidRDefault="00992EE5" w:rsidP="00B813DC">
            <w:pPr>
              <w:pStyle w:val="tabletext11"/>
              <w:suppressAutoHyphens/>
              <w:jc w:val="center"/>
              <w:rPr>
                <w:del w:id="33980" w:author="Author"/>
              </w:rPr>
            </w:pPr>
          </w:p>
        </w:tc>
      </w:tr>
      <w:tr w:rsidR="00992EE5" w:rsidRPr="00441C4B" w:rsidDel="009735C5" w14:paraId="30276B0A" w14:textId="77777777" w:rsidTr="00B813DC">
        <w:trPr>
          <w:cantSplit/>
          <w:trHeight w:val="190"/>
          <w:del w:id="33981" w:author="Author"/>
        </w:trPr>
        <w:tc>
          <w:tcPr>
            <w:tcW w:w="200" w:type="dxa"/>
            <w:tcBorders>
              <w:top w:val="nil"/>
              <w:left w:val="nil"/>
              <w:bottom w:val="nil"/>
              <w:right w:val="nil"/>
            </w:tcBorders>
          </w:tcPr>
          <w:p w14:paraId="7886611D" w14:textId="77777777" w:rsidR="00992EE5" w:rsidRPr="00441C4B" w:rsidDel="009735C5" w:rsidRDefault="00992EE5" w:rsidP="00B813DC">
            <w:pPr>
              <w:pStyle w:val="tabletext11"/>
              <w:suppressAutoHyphens/>
              <w:rPr>
                <w:del w:id="33982" w:author="Author"/>
              </w:rPr>
            </w:pPr>
          </w:p>
        </w:tc>
        <w:tc>
          <w:tcPr>
            <w:tcW w:w="5610" w:type="dxa"/>
            <w:tcBorders>
              <w:top w:val="nil"/>
              <w:left w:val="single" w:sz="6" w:space="0" w:color="auto"/>
              <w:bottom w:val="single" w:sz="6" w:space="0" w:color="auto"/>
              <w:right w:val="nil"/>
            </w:tcBorders>
          </w:tcPr>
          <w:p w14:paraId="564899B5" w14:textId="77777777" w:rsidR="00992EE5" w:rsidRPr="00441C4B" w:rsidDel="009735C5" w:rsidRDefault="00992EE5" w:rsidP="00B813DC">
            <w:pPr>
              <w:pStyle w:val="tabletext11"/>
              <w:suppressAutoHyphens/>
              <w:rPr>
                <w:del w:id="33983" w:author="Author"/>
                <w:b/>
              </w:rPr>
            </w:pPr>
            <w:del w:id="33984" w:author="Author">
              <w:r w:rsidRPr="00441C4B" w:rsidDel="009735C5">
                <w:rPr>
                  <w:b/>
                </w:rPr>
                <w:delText>e.</w:delText>
              </w:r>
              <w:r w:rsidRPr="00441C4B" w:rsidDel="009735C5">
                <w:delText xml:space="preserve"> All Other</w:delText>
              </w:r>
            </w:del>
          </w:p>
        </w:tc>
        <w:tc>
          <w:tcPr>
            <w:tcW w:w="2235" w:type="dxa"/>
            <w:tcBorders>
              <w:top w:val="nil"/>
              <w:left w:val="single" w:sz="6" w:space="0" w:color="auto"/>
              <w:bottom w:val="single" w:sz="6" w:space="0" w:color="auto"/>
              <w:right w:val="single" w:sz="6" w:space="0" w:color="auto"/>
            </w:tcBorders>
          </w:tcPr>
          <w:p w14:paraId="3A3D9E7A" w14:textId="77777777" w:rsidR="00992EE5" w:rsidRPr="00441C4B" w:rsidDel="009735C5" w:rsidRDefault="00992EE5" w:rsidP="00B813DC">
            <w:pPr>
              <w:pStyle w:val="tabletext11"/>
              <w:suppressAutoHyphens/>
              <w:jc w:val="center"/>
              <w:rPr>
                <w:del w:id="33985" w:author="Author"/>
              </w:rPr>
            </w:pPr>
            <w:del w:id="33986" w:author="Author">
              <w:r w:rsidRPr="00441C4B" w:rsidDel="009735C5">
                <w:delText>+0.30</w:delText>
              </w:r>
            </w:del>
          </w:p>
        </w:tc>
        <w:tc>
          <w:tcPr>
            <w:tcW w:w="2235" w:type="dxa"/>
            <w:tcBorders>
              <w:top w:val="nil"/>
              <w:left w:val="nil"/>
              <w:bottom w:val="single" w:sz="6" w:space="0" w:color="auto"/>
              <w:right w:val="single" w:sz="6" w:space="0" w:color="auto"/>
            </w:tcBorders>
          </w:tcPr>
          <w:p w14:paraId="68F59379" w14:textId="77777777" w:rsidR="00992EE5" w:rsidRPr="00441C4B" w:rsidDel="009735C5" w:rsidRDefault="00992EE5" w:rsidP="00B813DC">
            <w:pPr>
              <w:pStyle w:val="tabletext11"/>
              <w:suppressAutoHyphens/>
              <w:jc w:val="center"/>
              <w:rPr>
                <w:del w:id="33987" w:author="Author"/>
              </w:rPr>
            </w:pPr>
            <w:del w:id="33988" w:author="Author">
              <w:r w:rsidRPr="00441C4B" w:rsidDel="009735C5">
                <w:delText>– – – 59</w:delText>
              </w:r>
            </w:del>
          </w:p>
        </w:tc>
      </w:tr>
    </w:tbl>
    <w:p w14:paraId="73422F8D" w14:textId="77777777" w:rsidR="00992EE5" w:rsidRPr="00441C4B" w:rsidDel="009735C5" w:rsidRDefault="00992EE5" w:rsidP="007155BA">
      <w:pPr>
        <w:pStyle w:val="tablecaption"/>
        <w:suppressAutoHyphens/>
        <w:rPr>
          <w:del w:id="33989" w:author="Author"/>
        </w:rPr>
      </w:pPr>
      <w:del w:id="33990" w:author="Author">
        <w:r w:rsidRPr="00441C4B" w:rsidDel="009735C5">
          <w:delText>Table 23.C.7. Waste Disposal</w:delText>
        </w:r>
      </w:del>
    </w:p>
    <w:p w14:paraId="4D273B05" w14:textId="77777777" w:rsidR="00992EE5" w:rsidRPr="00441C4B" w:rsidDel="009735C5" w:rsidRDefault="00992EE5" w:rsidP="007155BA">
      <w:pPr>
        <w:pStyle w:val="isonormal"/>
        <w:suppressAutoHyphens/>
        <w:rPr>
          <w:del w:id="33991" w:author="Author"/>
        </w:rPr>
      </w:pPr>
    </w:p>
    <w:p w14:paraId="750FFFF6" w14:textId="77777777" w:rsidR="00992EE5" w:rsidRPr="00441C4B" w:rsidDel="009735C5" w:rsidRDefault="00992EE5" w:rsidP="007155BA">
      <w:pPr>
        <w:pStyle w:val="outlinehd3"/>
        <w:suppressAutoHyphens/>
        <w:rPr>
          <w:del w:id="33992" w:author="Author"/>
        </w:rPr>
      </w:pPr>
      <w:del w:id="33993" w:author="Author">
        <w:r w:rsidRPr="00441C4B" w:rsidDel="009735C5">
          <w:tab/>
          <w:delText>8.</w:delText>
        </w:r>
        <w:r w:rsidRPr="00441C4B" w:rsidDel="009735C5">
          <w:tab/>
          <w:delText>Farmers</w:delText>
        </w:r>
      </w:del>
    </w:p>
    <w:p w14:paraId="01DB75B6" w14:textId="77777777" w:rsidR="00992EE5" w:rsidRPr="00441C4B" w:rsidDel="009735C5" w:rsidRDefault="00992EE5" w:rsidP="007155BA">
      <w:pPr>
        <w:pStyle w:val="blocktext4"/>
        <w:suppressAutoHyphens/>
        <w:rPr>
          <w:del w:id="33994" w:author="Author"/>
        </w:rPr>
      </w:pPr>
      <w:del w:id="33995" w:author="Author">
        <w:r w:rsidRPr="00441C4B" w:rsidDel="009735C5">
          <w:delText>Autos owned by a farmer, used in connection with the operation of his own farm and occasionally used to haul commodities for other farmers.</w:delText>
        </w:r>
      </w:del>
    </w:p>
    <w:p w14:paraId="5B3F659D" w14:textId="77777777" w:rsidR="00992EE5" w:rsidRPr="00441C4B" w:rsidDel="009735C5" w:rsidRDefault="00992EE5" w:rsidP="007155BA">
      <w:pPr>
        <w:pStyle w:val="space4"/>
        <w:suppressAutoHyphens/>
        <w:rPr>
          <w:del w:id="339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49742017" w14:textId="77777777" w:rsidTr="00B813DC">
        <w:trPr>
          <w:cantSplit/>
          <w:trHeight w:val="190"/>
          <w:del w:id="33997" w:author="Author"/>
        </w:trPr>
        <w:tc>
          <w:tcPr>
            <w:tcW w:w="200" w:type="dxa"/>
            <w:tcBorders>
              <w:top w:val="nil"/>
              <w:left w:val="nil"/>
              <w:bottom w:val="nil"/>
              <w:right w:val="nil"/>
            </w:tcBorders>
          </w:tcPr>
          <w:p w14:paraId="2A2A0F1B" w14:textId="77777777" w:rsidR="00992EE5" w:rsidRPr="00441C4B" w:rsidDel="009735C5" w:rsidRDefault="00992EE5" w:rsidP="00B813DC">
            <w:pPr>
              <w:pStyle w:val="tablehead"/>
              <w:suppressAutoHyphens/>
              <w:rPr>
                <w:del w:id="33998" w:author="Author"/>
              </w:rPr>
            </w:pPr>
            <w:del w:id="33999"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2A924BD6" w14:textId="77777777" w:rsidR="00992EE5" w:rsidRPr="00441C4B" w:rsidDel="009735C5" w:rsidRDefault="00992EE5" w:rsidP="00B813DC">
            <w:pPr>
              <w:pStyle w:val="tablehead"/>
              <w:suppressAutoHyphens/>
              <w:rPr>
                <w:del w:id="34000" w:author="Author"/>
              </w:rPr>
            </w:pPr>
            <w:del w:id="34001" w:author="Author">
              <w:r w:rsidRPr="00441C4B" w:rsidDel="009735C5">
                <w:delText>Farmers</w:delText>
              </w:r>
              <w:r w:rsidRPr="00441C4B" w:rsidDel="009735C5">
                <w:br/>
                <w:delText>Secondary Factor For Other Autos (Except Trailer Types And Zone-rated Autos)</w:delText>
              </w:r>
            </w:del>
          </w:p>
        </w:tc>
      </w:tr>
      <w:tr w:rsidR="00992EE5" w:rsidRPr="00441C4B" w:rsidDel="009735C5" w14:paraId="5B86360B" w14:textId="77777777" w:rsidTr="00B813DC">
        <w:trPr>
          <w:cantSplit/>
          <w:trHeight w:val="190"/>
          <w:del w:id="34002" w:author="Author"/>
        </w:trPr>
        <w:tc>
          <w:tcPr>
            <w:tcW w:w="200" w:type="dxa"/>
            <w:tcBorders>
              <w:top w:val="nil"/>
              <w:left w:val="nil"/>
              <w:bottom w:val="nil"/>
              <w:right w:val="nil"/>
            </w:tcBorders>
          </w:tcPr>
          <w:p w14:paraId="06FFF9E9" w14:textId="77777777" w:rsidR="00992EE5" w:rsidRPr="00441C4B" w:rsidDel="009735C5" w:rsidRDefault="00992EE5" w:rsidP="00B813DC">
            <w:pPr>
              <w:pStyle w:val="tablehead"/>
              <w:suppressAutoHyphens/>
              <w:rPr>
                <w:del w:id="34003" w:author="Author"/>
              </w:rPr>
            </w:pPr>
          </w:p>
        </w:tc>
        <w:tc>
          <w:tcPr>
            <w:tcW w:w="5610" w:type="dxa"/>
            <w:tcBorders>
              <w:top w:val="single" w:sz="6" w:space="0" w:color="auto"/>
              <w:left w:val="single" w:sz="6" w:space="0" w:color="auto"/>
              <w:bottom w:val="single" w:sz="6" w:space="0" w:color="auto"/>
              <w:right w:val="nil"/>
            </w:tcBorders>
          </w:tcPr>
          <w:p w14:paraId="2523142C" w14:textId="77777777" w:rsidR="00992EE5" w:rsidRPr="00441C4B" w:rsidDel="009735C5" w:rsidRDefault="00992EE5" w:rsidP="00B813DC">
            <w:pPr>
              <w:pStyle w:val="tablehead"/>
              <w:suppressAutoHyphens/>
              <w:rPr>
                <w:del w:id="34004" w:author="Author"/>
              </w:rPr>
            </w:pPr>
            <w:del w:id="34005" w:author="Author">
              <w:r w:rsidRPr="00441C4B" w:rsidDel="009735C5">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4DC99C1F" w14:textId="77777777" w:rsidR="00992EE5" w:rsidRPr="00441C4B" w:rsidDel="009735C5" w:rsidRDefault="00992EE5" w:rsidP="00B813DC">
            <w:pPr>
              <w:pStyle w:val="tablehead"/>
              <w:suppressAutoHyphens/>
              <w:rPr>
                <w:del w:id="34006" w:author="Author"/>
              </w:rPr>
            </w:pPr>
            <w:del w:id="34007" w:author="Author">
              <w:r w:rsidRPr="00441C4B" w:rsidDel="009735C5">
                <w:delText>Secondary Factor</w:delText>
              </w:r>
            </w:del>
          </w:p>
        </w:tc>
        <w:tc>
          <w:tcPr>
            <w:tcW w:w="2235" w:type="dxa"/>
            <w:tcBorders>
              <w:top w:val="single" w:sz="6" w:space="0" w:color="auto"/>
              <w:left w:val="nil"/>
              <w:bottom w:val="single" w:sz="6" w:space="0" w:color="auto"/>
              <w:right w:val="single" w:sz="6" w:space="0" w:color="auto"/>
            </w:tcBorders>
          </w:tcPr>
          <w:p w14:paraId="4A773DAF" w14:textId="77777777" w:rsidR="00992EE5" w:rsidRPr="00441C4B" w:rsidDel="009735C5" w:rsidRDefault="00992EE5" w:rsidP="00B813DC">
            <w:pPr>
              <w:pStyle w:val="tablehead"/>
              <w:suppressAutoHyphens/>
              <w:rPr>
                <w:del w:id="34008" w:author="Author"/>
              </w:rPr>
            </w:pPr>
            <w:del w:id="34009" w:author="Author">
              <w:r w:rsidRPr="00441C4B" w:rsidDel="009735C5">
                <w:delText>Code</w:delText>
              </w:r>
            </w:del>
          </w:p>
        </w:tc>
      </w:tr>
      <w:tr w:rsidR="00992EE5" w:rsidRPr="00441C4B" w:rsidDel="009735C5" w14:paraId="1D178418" w14:textId="77777777" w:rsidTr="00B813DC">
        <w:trPr>
          <w:cantSplit/>
          <w:trHeight w:val="190"/>
          <w:del w:id="34010" w:author="Author"/>
        </w:trPr>
        <w:tc>
          <w:tcPr>
            <w:tcW w:w="200" w:type="dxa"/>
            <w:tcBorders>
              <w:top w:val="nil"/>
              <w:left w:val="nil"/>
              <w:bottom w:val="nil"/>
              <w:right w:val="nil"/>
            </w:tcBorders>
          </w:tcPr>
          <w:p w14:paraId="46D42B2C" w14:textId="77777777" w:rsidR="00992EE5" w:rsidRPr="00441C4B" w:rsidDel="009735C5" w:rsidRDefault="00992EE5" w:rsidP="00B813DC">
            <w:pPr>
              <w:pStyle w:val="tabletext11"/>
              <w:suppressAutoHyphens/>
              <w:rPr>
                <w:del w:id="34011" w:author="Author"/>
              </w:rPr>
            </w:pPr>
            <w:del w:id="34012" w:author="Author">
              <w:r w:rsidRPr="00441C4B" w:rsidDel="009735C5">
                <w:br/>
              </w:r>
            </w:del>
          </w:p>
        </w:tc>
        <w:tc>
          <w:tcPr>
            <w:tcW w:w="5610" w:type="dxa"/>
            <w:tcBorders>
              <w:top w:val="single" w:sz="6" w:space="0" w:color="auto"/>
              <w:left w:val="single" w:sz="6" w:space="0" w:color="auto"/>
              <w:bottom w:val="nil"/>
              <w:right w:val="nil"/>
            </w:tcBorders>
          </w:tcPr>
          <w:p w14:paraId="54891565" w14:textId="77777777" w:rsidR="00992EE5" w:rsidRPr="00441C4B" w:rsidDel="009735C5" w:rsidRDefault="00992EE5" w:rsidP="00B813DC">
            <w:pPr>
              <w:pStyle w:val="tabletext11"/>
              <w:suppressAutoHyphens/>
              <w:ind w:left="160" w:hanging="160"/>
              <w:rPr>
                <w:del w:id="34013" w:author="Author"/>
              </w:rPr>
            </w:pPr>
            <w:del w:id="34014" w:author="Author">
              <w:r w:rsidRPr="00441C4B" w:rsidDel="009735C5">
                <w:rPr>
                  <w:b/>
                </w:rPr>
                <w:delText>a.</w:delText>
              </w:r>
              <w:r w:rsidRPr="00441C4B" w:rsidDel="009735C5">
                <w:delText xml:space="preserve"> Individually Owned or Family Corp.</w:delText>
              </w:r>
              <w:r w:rsidRPr="00441C4B" w:rsidDel="009735C5">
                <w:br/>
                <w:delText xml:space="preserve"> (Other than Livestock Hauling)</w:delText>
              </w:r>
            </w:del>
          </w:p>
        </w:tc>
        <w:tc>
          <w:tcPr>
            <w:tcW w:w="2235" w:type="dxa"/>
            <w:tcBorders>
              <w:top w:val="nil"/>
              <w:left w:val="single" w:sz="6" w:space="0" w:color="auto"/>
              <w:bottom w:val="nil"/>
              <w:right w:val="single" w:sz="6" w:space="0" w:color="auto"/>
            </w:tcBorders>
          </w:tcPr>
          <w:p w14:paraId="2A069870" w14:textId="77777777" w:rsidR="00992EE5" w:rsidRPr="00441C4B" w:rsidDel="009735C5" w:rsidRDefault="00992EE5" w:rsidP="00B813DC">
            <w:pPr>
              <w:pStyle w:val="tabletext11"/>
              <w:suppressAutoHyphens/>
              <w:jc w:val="center"/>
              <w:rPr>
                <w:del w:id="34015" w:author="Author"/>
              </w:rPr>
            </w:pPr>
            <w:del w:id="34016" w:author="Author">
              <w:r w:rsidRPr="00441C4B" w:rsidDel="009735C5">
                <w:delText>-0.50</w:delText>
              </w:r>
            </w:del>
          </w:p>
        </w:tc>
        <w:tc>
          <w:tcPr>
            <w:tcW w:w="2235" w:type="dxa"/>
            <w:tcBorders>
              <w:top w:val="nil"/>
              <w:left w:val="nil"/>
              <w:bottom w:val="nil"/>
              <w:right w:val="single" w:sz="6" w:space="0" w:color="auto"/>
            </w:tcBorders>
          </w:tcPr>
          <w:p w14:paraId="5A12C4DF" w14:textId="77777777" w:rsidR="00992EE5" w:rsidRPr="00441C4B" w:rsidDel="009735C5" w:rsidRDefault="00992EE5" w:rsidP="00B813DC">
            <w:pPr>
              <w:pStyle w:val="tabletext11"/>
              <w:suppressAutoHyphens/>
              <w:jc w:val="center"/>
              <w:rPr>
                <w:del w:id="34017" w:author="Author"/>
              </w:rPr>
            </w:pPr>
            <w:del w:id="34018" w:author="Author">
              <w:r w:rsidRPr="00441C4B" w:rsidDel="009735C5">
                <w:delText>– – – 61</w:delText>
              </w:r>
            </w:del>
          </w:p>
        </w:tc>
      </w:tr>
      <w:tr w:rsidR="00992EE5" w:rsidRPr="00441C4B" w:rsidDel="009735C5" w14:paraId="72EE22CA" w14:textId="77777777" w:rsidTr="00B813DC">
        <w:trPr>
          <w:cantSplit/>
          <w:trHeight w:val="190"/>
          <w:del w:id="34019" w:author="Author"/>
        </w:trPr>
        <w:tc>
          <w:tcPr>
            <w:tcW w:w="200" w:type="dxa"/>
            <w:tcBorders>
              <w:top w:val="nil"/>
              <w:left w:val="nil"/>
              <w:bottom w:val="nil"/>
              <w:right w:val="nil"/>
            </w:tcBorders>
          </w:tcPr>
          <w:p w14:paraId="2A334178" w14:textId="77777777" w:rsidR="00992EE5" w:rsidRPr="00441C4B" w:rsidDel="009735C5" w:rsidRDefault="00992EE5" w:rsidP="00B813DC">
            <w:pPr>
              <w:pStyle w:val="tabletext11"/>
              <w:suppressAutoHyphens/>
              <w:rPr>
                <w:del w:id="34020" w:author="Author"/>
              </w:rPr>
            </w:pPr>
          </w:p>
        </w:tc>
        <w:tc>
          <w:tcPr>
            <w:tcW w:w="5610" w:type="dxa"/>
            <w:tcBorders>
              <w:top w:val="nil"/>
              <w:left w:val="single" w:sz="6" w:space="0" w:color="auto"/>
              <w:bottom w:val="nil"/>
              <w:right w:val="nil"/>
            </w:tcBorders>
          </w:tcPr>
          <w:p w14:paraId="0B636DA4" w14:textId="77777777" w:rsidR="00992EE5" w:rsidRPr="00441C4B" w:rsidDel="009735C5" w:rsidRDefault="00992EE5" w:rsidP="00B813DC">
            <w:pPr>
              <w:pStyle w:val="tabletext11"/>
              <w:suppressAutoHyphens/>
              <w:rPr>
                <w:del w:id="34021" w:author="Author"/>
              </w:rPr>
            </w:pPr>
          </w:p>
        </w:tc>
        <w:tc>
          <w:tcPr>
            <w:tcW w:w="2235" w:type="dxa"/>
            <w:tcBorders>
              <w:top w:val="nil"/>
              <w:left w:val="single" w:sz="6" w:space="0" w:color="auto"/>
              <w:bottom w:val="nil"/>
              <w:right w:val="single" w:sz="6" w:space="0" w:color="auto"/>
            </w:tcBorders>
          </w:tcPr>
          <w:p w14:paraId="0071E647" w14:textId="77777777" w:rsidR="00992EE5" w:rsidRPr="00441C4B" w:rsidDel="009735C5" w:rsidRDefault="00992EE5" w:rsidP="00B813DC">
            <w:pPr>
              <w:pStyle w:val="tabletext11"/>
              <w:suppressAutoHyphens/>
              <w:jc w:val="center"/>
              <w:rPr>
                <w:del w:id="34022" w:author="Author"/>
              </w:rPr>
            </w:pPr>
          </w:p>
        </w:tc>
        <w:tc>
          <w:tcPr>
            <w:tcW w:w="2235" w:type="dxa"/>
            <w:tcBorders>
              <w:top w:val="nil"/>
              <w:left w:val="nil"/>
              <w:bottom w:val="nil"/>
              <w:right w:val="single" w:sz="6" w:space="0" w:color="auto"/>
            </w:tcBorders>
          </w:tcPr>
          <w:p w14:paraId="2C9BE006" w14:textId="77777777" w:rsidR="00992EE5" w:rsidRPr="00441C4B" w:rsidDel="009735C5" w:rsidRDefault="00992EE5" w:rsidP="00B813DC">
            <w:pPr>
              <w:pStyle w:val="tabletext11"/>
              <w:suppressAutoHyphens/>
              <w:jc w:val="center"/>
              <w:rPr>
                <w:del w:id="34023" w:author="Author"/>
              </w:rPr>
            </w:pPr>
          </w:p>
        </w:tc>
      </w:tr>
      <w:tr w:rsidR="00992EE5" w:rsidRPr="00441C4B" w:rsidDel="009735C5" w14:paraId="60E48C9D" w14:textId="77777777" w:rsidTr="00B813DC">
        <w:trPr>
          <w:cantSplit/>
          <w:trHeight w:val="190"/>
          <w:del w:id="34024" w:author="Author"/>
        </w:trPr>
        <w:tc>
          <w:tcPr>
            <w:tcW w:w="200" w:type="dxa"/>
            <w:tcBorders>
              <w:top w:val="nil"/>
              <w:left w:val="nil"/>
              <w:bottom w:val="nil"/>
              <w:right w:val="nil"/>
            </w:tcBorders>
          </w:tcPr>
          <w:p w14:paraId="34B99835" w14:textId="77777777" w:rsidR="00992EE5" w:rsidRPr="00441C4B" w:rsidDel="009735C5" w:rsidRDefault="00992EE5" w:rsidP="00B813DC">
            <w:pPr>
              <w:pStyle w:val="tabletext11"/>
              <w:suppressAutoHyphens/>
              <w:rPr>
                <w:del w:id="34025" w:author="Author"/>
              </w:rPr>
            </w:pPr>
          </w:p>
        </w:tc>
        <w:tc>
          <w:tcPr>
            <w:tcW w:w="5610" w:type="dxa"/>
            <w:tcBorders>
              <w:top w:val="nil"/>
              <w:left w:val="single" w:sz="6" w:space="0" w:color="auto"/>
              <w:bottom w:val="nil"/>
              <w:right w:val="nil"/>
            </w:tcBorders>
          </w:tcPr>
          <w:p w14:paraId="4F10EC04" w14:textId="77777777" w:rsidR="00992EE5" w:rsidRPr="00441C4B" w:rsidDel="009735C5" w:rsidRDefault="00992EE5" w:rsidP="00B813DC">
            <w:pPr>
              <w:pStyle w:val="tabletext11"/>
              <w:suppressAutoHyphens/>
              <w:rPr>
                <w:del w:id="34026" w:author="Author"/>
              </w:rPr>
            </w:pPr>
            <w:del w:id="34027" w:author="Author">
              <w:r w:rsidRPr="00441C4B" w:rsidDel="009735C5">
                <w:rPr>
                  <w:b/>
                </w:rPr>
                <w:delText>b.</w:delText>
              </w:r>
              <w:r w:rsidRPr="00441C4B" w:rsidDel="009735C5">
                <w:delText xml:space="preserve"> Livestock Hauling</w:delText>
              </w:r>
            </w:del>
          </w:p>
        </w:tc>
        <w:tc>
          <w:tcPr>
            <w:tcW w:w="2235" w:type="dxa"/>
            <w:tcBorders>
              <w:top w:val="nil"/>
              <w:left w:val="single" w:sz="6" w:space="0" w:color="auto"/>
              <w:bottom w:val="nil"/>
              <w:right w:val="single" w:sz="6" w:space="0" w:color="auto"/>
            </w:tcBorders>
          </w:tcPr>
          <w:p w14:paraId="573B2939" w14:textId="77777777" w:rsidR="00992EE5" w:rsidRPr="00441C4B" w:rsidDel="009735C5" w:rsidRDefault="00992EE5" w:rsidP="00B813DC">
            <w:pPr>
              <w:pStyle w:val="tabletext11"/>
              <w:suppressAutoHyphens/>
              <w:jc w:val="center"/>
              <w:rPr>
                <w:del w:id="34028" w:author="Author"/>
              </w:rPr>
            </w:pPr>
            <w:del w:id="34029" w:author="Author">
              <w:r w:rsidRPr="00441C4B" w:rsidDel="009735C5">
                <w:delText>-0.50</w:delText>
              </w:r>
            </w:del>
          </w:p>
        </w:tc>
        <w:tc>
          <w:tcPr>
            <w:tcW w:w="2235" w:type="dxa"/>
            <w:tcBorders>
              <w:top w:val="nil"/>
              <w:left w:val="nil"/>
              <w:bottom w:val="nil"/>
              <w:right w:val="single" w:sz="6" w:space="0" w:color="auto"/>
            </w:tcBorders>
          </w:tcPr>
          <w:p w14:paraId="13A94C65" w14:textId="77777777" w:rsidR="00992EE5" w:rsidRPr="00441C4B" w:rsidDel="009735C5" w:rsidRDefault="00992EE5" w:rsidP="00B813DC">
            <w:pPr>
              <w:pStyle w:val="tabletext11"/>
              <w:suppressAutoHyphens/>
              <w:jc w:val="center"/>
              <w:rPr>
                <w:del w:id="34030" w:author="Author"/>
              </w:rPr>
            </w:pPr>
            <w:del w:id="34031" w:author="Author">
              <w:r w:rsidRPr="00441C4B" w:rsidDel="009735C5">
                <w:delText>– – – 62</w:delText>
              </w:r>
            </w:del>
          </w:p>
        </w:tc>
      </w:tr>
      <w:tr w:rsidR="00992EE5" w:rsidRPr="00441C4B" w:rsidDel="009735C5" w14:paraId="2DED7CCA" w14:textId="77777777" w:rsidTr="00B813DC">
        <w:trPr>
          <w:cantSplit/>
          <w:trHeight w:val="190"/>
          <w:del w:id="34032" w:author="Author"/>
        </w:trPr>
        <w:tc>
          <w:tcPr>
            <w:tcW w:w="200" w:type="dxa"/>
            <w:tcBorders>
              <w:top w:val="nil"/>
              <w:left w:val="nil"/>
              <w:bottom w:val="nil"/>
              <w:right w:val="nil"/>
            </w:tcBorders>
          </w:tcPr>
          <w:p w14:paraId="3AF35FA4" w14:textId="77777777" w:rsidR="00992EE5" w:rsidRPr="00441C4B" w:rsidDel="009735C5" w:rsidRDefault="00992EE5" w:rsidP="00B813DC">
            <w:pPr>
              <w:pStyle w:val="tabletext11"/>
              <w:suppressAutoHyphens/>
              <w:rPr>
                <w:del w:id="34033" w:author="Author"/>
              </w:rPr>
            </w:pPr>
          </w:p>
        </w:tc>
        <w:tc>
          <w:tcPr>
            <w:tcW w:w="5610" w:type="dxa"/>
            <w:tcBorders>
              <w:top w:val="nil"/>
              <w:left w:val="single" w:sz="6" w:space="0" w:color="auto"/>
              <w:bottom w:val="nil"/>
              <w:right w:val="nil"/>
            </w:tcBorders>
          </w:tcPr>
          <w:p w14:paraId="25A8F30B" w14:textId="77777777" w:rsidR="00992EE5" w:rsidRPr="00441C4B" w:rsidDel="009735C5" w:rsidRDefault="00992EE5" w:rsidP="00B813DC">
            <w:pPr>
              <w:pStyle w:val="tabletext11"/>
              <w:suppressAutoHyphens/>
              <w:rPr>
                <w:del w:id="34034" w:author="Author"/>
              </w:rPr>
            </w:pPr>
          </w:p>
        </w:tc>
        <w:tc>
          <w:tcPr>
            <w:tcW w:w="2235" w:type="dxa"/>
            <w:tcBorders>
              <w:top w:val="nil"/>
              <w:left w:val="single" w:sz="6" w:space="0" w:color="auto"/>
              <w:bottom w:val="nil"/>
              <w:right w:val="single" w:sz="6" w:space="0" w:color="auto"/>
            </w:tcBorders>
          </w:tcPr>
          <w:p w14:paraId="5D80A604" w14:textId="77777777" w:rsidR="00992EE5" w:rsidRPr="00441C4B" w:rsidDel="009735C5" w:rsidRDefault="00992EE5" w:rsidP="00B813DC">
            <w:pPr>
              <w:pStyle w:val="tabletext11"/>
              <w:suppressAutoHyphens/>
              <w:jc w:val="center"/>
              <w:rPr>
                <w:del w:id="34035" w:author="Author"/>
              </w:rPr>
            </w:pPr>
          </w:p>
        </w:tc>
        <w:tc>
          <w:tcPr>
            <w:tcW w:w="2235" w:type="dxa"/>
            <w:tcBorders>
              <w:top w:val="nil"/>
              <w:left w:val="nil"/>
              <w:bottom w:val="nil"/>
              <w:right w:val="single" w:sz="6" w:space="0" w:color="auto"/>
            </w:tcBorders>
          </w:tcPr>
          <w:p w14:paraId="2B6DCA0F" w14:textId="77777777" w:rsidR="00992EE5" w:rsidRPr="00441C4B" w:rsidDel="009735C5" w:rsidRDefault="00992EE5" w:rsidP="00B813DC">
            <w:pPr>
              <w:pStyle w:val="tabletext11"/>
              <w:suppressAutoHyphens/>
              <w:jc w:val="center"/>
              <w:rPr>
                <w:del w:id="34036" w:author="Author"/>
              </w:rPr>
            </w:pPr>
          </w:p>
        </w:tc>
      </w:tr>
      <w:tr w:rsidR="00992EE5" w:rsidRPr="00441C4B" w:rsidDel="009735C5" w14:paraId="070AAAA5" w14:textId="77777777" w:rsidTr="00B813DC">
        <w:trPr>
          <w:cantSplit/>
          <w:trHeight w:val="190"/>
          <w:del w:id="34037" w:author="Author"/>
        </w:trPr>
        <w:tc>
          <w:tcPr>
            <w:tcW w:w="200" w:type="dxa"/>
            <w:tcBorders>
              <w:top w:val="nil"/>
              <w:left w:val="nil"/>
              <w:bottom w:val="nil"/>
              <w:right w:val="nil"/>
            </w:tcBorders>
          </w:tcPr>
          <w:p w14:paraId="0AD914F9" w14:textId="77777777" w:rsidR="00992EE5" w:rsidRPr="00441C4B" w:rsidDel="009735C5" w:rsidRDefault="00992EE5" w:rsidP="00B813DC">
            <w:pPr>
              <w:pStyle w:val="tabletext11"/>
              <w:suppressAutoHyphens/>
              <w:rPr>
                <w:del w:id="34038" w:author="Author"/>
              </w:rPr>
            </w:pPr>
          </w:p>
        </w:tc>
        <w:tc>
          <w:tcPr>
            <w:tcW w:w="5610" w:type="dxa"/>
            <w:tcBorders>
              <w:top w:val="nil"/>
              <w:left w:val="single" w:sz="6" w:space="0" w:color="auto"/>
              <w:bottom w:val="single" w:sz="6" w:space="0" w:color="auto"/>
              <w:right w:val="nil"/>
            </w:tcBorders>
          </w:tcPr>
          <w:p w14:paraId="450641CA" w14:textId="77777777" w:rsidR="00992EE5" w:rsidRPr="00441C4B" w:rsidDel="009735C5" w:rsidRDefault="00992EE5" w:rsidP="00B813DC">
            <w:pPr>
              <w:pStyle w:val="tabletext11"/>
              <w:suppressAutoHyphens/>
              <w:rPr>
                <w:del w:id="34039" w:author="Author"/>
                <w:b/>
              </w:rPr>
            </w:pPr>
            <w:del w:id="34040" w:author="Author">
              <w:r w:rsidRPr="00441C4B" w:rsidDel="009735C5">
                <w:rPr>
                  <w:b/>
                </w:rPr>
                <w:delText>c.</w:delText>
              </w:r>
              <w:r w:rsidRPr="00441C4B" w:rsidDel="009735C5">
                <w:delText xml:space="preserve"> All Other</w:delText>
              </w:r>
            </w:del>
          </w:p>
        </w:tc>
        <w:tc>
          <w:tcPr>
            <w:tcW w:w="2235" w:type="dxa"/>
            <w:tcBorders>
              <w:top w:val="nil"/>
              <w:left w:val="single" w:sz="6" w:space="0" w:color="auto"/>
              <w:bottom w:val="single" w:sz="6" w:space="0" w:color="auto"/>
              <w:right w:val="single" w:sz="6" w:space="0" w:color="auto"/>
            </w:tcBorders>
          </w:tcPr>
          <w:p w14:paraId="1C16B81A" w14:textId="77777777" w:rsidR="00992EE5" w:rsidRPr="00441C4B" w:rsidDel="009735C5" w:rsidRDefault="00992EE5" w:rsidP="00B813DC">
            <w:pPr>
              <w:pStyle w:val="tabletext11"/>
              <w:suppressAutoHyphens/>
              <w:jc w:val="center"/>
              <w:rPr>
                <w:del w:id="34041" w:author="Author"/>
              </w:rPr>
            </w:pPr>
            <w:del w:id="34042" w:author="Author">
              <w:r w:rsidRPr="00441C4B" w:rsidDel="009735C5">
                <w:delText>-0.50</w:delText>
              </w:r>
            </w:del>
          </w:p>
        </w:tc>
        <w:tc>
          <w:tcPr>
            <w:tcW w:w="2235" w:type="dxa"/>
            <w:tcBorders>
              <w:top w:val="nil"/>
              <w:left w:val="nil"/>
              <w:bottom w:val="single" w:sz="6" w:space="0" w:color="auto"/>
              <w:right w:val="single" w:sz="6" w:space="0" w:color="auto"/>
            </w:tcBorders>
          </w:tcPr>
          <w:p w14:paraId="2EA18F7E" w14:textId="77777777" w:rsidR="00992EE5" w:rsidRPr="00441C4B" w:rsidDel="009735C5" w:rsidRDefault="00992EE5" w:rsidP="00B813DC">
            <w:pPr>
              <w:pStyle w:val="tabletext11"/>
              <w:suppressAutoHyphens/>
              <w:jc w:val="center"/>
              <w:rPr>
                <w:del w:id="34043" w:author="Author"/>
              </w:rPr>
            </w:pPr>
            <w:del w:id="34044" w:author="Author">
              <w:r w:rsidRPr="00441C4B" w:rsidDel="009735C5">
                <w:delText>– – – 69</w:delText>
              </w:r>
            </w:del>
          </w:p>
        </w:tc>
      </w:tr>
    </w:tbl>
    <w:p w14:paraId="3F413590" w14:textId="77777777" w:rsidR="00992EE5" w:rsidRPr="00441C4B" w:rsidDel="009735C5" w:rsidRDefault="00992EE5" w:rsidP="007155BA">
      <w:pPr>
        <w:pStyle w:val="tablecaption"/>
        <w:suppressAutoHyphens/>
        <w:rPr>
          <w:del w:id="34045" w:author="Author"/>
        </w:rPr>
      </w:pPr>
      <w:del w:id="34046" w:author="Author">
        <w:r w:rsidRPr="00441C4B" w:rsidDel="009735C5">
          <w:delText>Table 23.C.8. Farmers</w:delText>
        </w:r>
      </w:del>
    </w:p>
    <w:p w14:paraId="43B0A2F0" w14:textId="77777777" w:rsidR="00992EE5" w:rsidRPr="00441C4B" w:rsidDel="009735C5" w:rsidRDefault="00992EE5" w:rsidP="007155BA">
      <w:pPr>
        <w:pStyle w:val="isonormal"/>
        <w:suppressAutoHyphens/>
        <w:rPr>
          <w:del w:id="34047" w:author="Author"/>
        </w:rPr>
      </w:pPr>
    </w:p>
    <w:p w14:paraId="6A67B1EB" w14:textId="77777777" w:rsidR="00992EE5" w:rsidRPr="00441C4B" w:rsidDel="009735C5" w:rsidRDefault="00992EE5" w:rsidP="007155BA">
      <w:pPr>
        <w:pStyle w:val="outlinehd3"/>
        <w:suppressAutoHyphens/>
        <w:rPr>
          <w:del w:id="34048" w:author="Author"/>
        </w:rPr>
      </w:pPr>
      <w:del w:id="34049" w:author="Author">
        <w:r w:rsidRPr="00441C4B" w:rsidDel="009735C5">
          <w:tab/>
          <w:delText>9.</w:delText>
        </w:r>
        <w:r w:rsidRPr="00441C4B" w:rsidDel="009735C5">
          <w:tab/>
          <w:delText>Dump And Transit Mix</w:delText>
        </w:r>
      </w:del>
    </w:p>
    <w:p w14:paraId="27217152" w14:textId="77777777" w:rsidR="00992EE5" w:rsidRPr="00441C4B" w:rsidDel="009735C5" w:rsidRDefault="00992EE5" w:rsidP="007155BA">
      <w:pPr>
        <w:pStyle w:val="blocktext4"/>
        <w:suppressAutoHyphens/>
        <w:rPr>
          <w:del w:id="34050" w:author="Author"/>
        </w:rPr>
      </w:pPr>
      <w:del w:id="34051" w:author="Author">
        <w:r w:rsidRPr="00441C4B" w:rsidDel="009735C5">
          <w:delText>(Use these factors and codes only when no other secondary classification applies.)</w:delText>
        </w:r>
      </w:del>
    </w:p>
    <w:p w14:paraId="49050E50" w14:textId="77777777" w:rsidR="00992EE5" w:rsidRPr="00441C4B" w:rsidDel="009735C5" w:rsidRDefault="00992EE5" w:rsidP="007155BA">
      <w:pPr>
        <w:pStyle w:val="space4"/>
        <w:suppressAutoHyphens/>
        <w:rPr>
          <w:del w:id="3405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0B7079E2" w14:textId="77777777" w:rsidTr="00B813DC">
        <w:trPr>
          <w:cantSplit/>
          <w:trHeight w:val="190"/>
          <w:del w:id="34053" w:author="Author"/>
        </w:trPr>
        <w:tc>
          <w:tcPr>
            <w:tcW w:w="200" w:type="dxa"/>
            <w:tcBorders>
              <w:top w:val="nil"/>
              <w:left w:val="nil"/>
              <w:bottom w:val="nil"/>
              <w:right w:val="nil"/>
            </w:tcBorders>
          </w:tcPr>
          <w:p w14:paraId="6202DD64" w14:textId="77777777" w:rsidR="00992EE5" w:rsidRPr="00441C4B" w:rsidDel="009735C5" w:rsidRDefault="00992EE5" w:rsidP="00B813DC">
            <w:pPr>
              <w:pStyle w:val="tablehead"/>
              <w:suppressAutoHyphens/>
              <w:rPr>
                <w:del w:id="34054" w:author="Author"/>
              </w:rPr>
            </w:pPr>
            <w:del w:id="34055"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22F4265D" w14:textId="77777777" w:rsidR="00992EE5" w:rsidRPr="00441C4B" w:rsidDel="009735C5" w:rsidRDefault="00992EE5" w:rsidP="00B813DC">
            <w:pPr>
              <w:pStyle w:val="tablehead"/>
              <w:suppressAutoHyphens/>
              <w:rPr>
                <w:del w:id="34056" w:author="Author"/>
              </w:rPr>
            </w:pPr>
            <w:del w:id="34057" w:author="Author">
              <w:r w:rsidRPr="00441C4B" w:rsidDel="009735C5">
                <w:delText>Dump And Transit Mix</w:delText>
              </w:r>
              <w:r w:rsidRPr="00441C4B" w:rsidDel="009735C5">
                <w:br/>
                <w:delText>Secondary Factor For Other Autos (Except Trailer Types And Zone-rated Autos)</w:delText>
              </w:r>
            </w:del>
          </w:p>
        </w:tc>
      </w:tr>
      <w:tr w:rsidR="00992EE5" w:rsidRPr="00441C4B" w:rsidDel="009735C5" w14:paraId="0C1C1247" w14:textId="77777777" w:rsidTr="00B813DC">
        <w:trPr>
          <w:cantSplit/>
          <w:trHeight w:val="190"/>
          <w:del w:id="34058" w:author="Author"/>
        </w:trPr>
        <w:tc>
          <w:tcPr>
            <w:tcW w:w="200" w:type="dxa"/>
            <w:tcBorders>
              <w:top w:val="nil"/>
              <w:left w:val="nil"/>
              <w:bottom w:val="nil"/>
              <w:right w:val="nil"/>
            </w:tcBorders>
          </w:tcPr>
          <w:p w14:paraId="75007A23" w14:textId="77777777" w:rsidR="00992EE5" w:rsidRPr="00441C4B" w:rsidDel="009735C5" w:rsidRDefault="00992EE5" w:rsidP="00B813DC">
            <w:pPr>
              <w:pStyle w:val="tablehead"/>
              <w:suppressAutoHyphens/>
              <w:rPr>
                <w:del w:id="34059" w:author="Author"/>
              </w:rPr>
            </w:pPr>
          </w:p>
        </w:tc>
        <w:tc>
          <w:tcPr>
            <w:tcW w:w="5610" w:type="dxa"/>
            <w:tcBorders>
              <w:top w:val="single" w:sz="6" w:space="0" w:color="auto"/>
              <w:left w:val="single" w:sz="6" w:space="0" w:color="auto"/>
              <w:bottom w:val="single" w:sz="6" w:space="0" w:color="auto"/>
              <w:right w:val="nil"/>
            </w:tcBorders>
          </w:tcPr>
          <w:p w14:paraId="2E5A82E8" w14:textId="77777777" w:rsidR="00992EE5" w:rsidRPr="00441C4B" w:rsidDel="009735C5" w:rsidRDefault="00992EE5" w:rsidP="00B813DC">
            <w:pPr>
              <w:pStyle w:val="tablehead"/>
              <w:suppressAutoHyphens/>
              <w:rPr>
                <w:del w:id="34060" w:author="Author"/>
              </w:rPr>
            </w:pPr>
            <w:del w:id="34061" w:author="Author">
              <w:r w:rsidRPr="00441C4B" w:rsidDel="009735C5">
                <w:delText>Classification</w:delText>
              </w:r>
            </w:del>
          </w:p>
        </w:tc>
        <w:tc>
          <w:tcPr>
            <w:tcW w:w="2235" w:type="dxa"/>
            <w:tcBorders>
              <w:top w:val="single" w:sz="6" w:space="0" w:color="auto"/>
              <w:left w:val="single" w:sz="6" w:space="0" w:color="auto"/>
              <w:bottom w:val="nil"/>
              <w:right w:val="single" w:sz="6" w:space="0" w:color="auto"/>
            </w:tcBorders>
          </w:tcPr>
          <w:p w14:paraId="615CD13A" w14:textId="77777777" w:rsidR="00992EE5" w:rsidRPr="00441C4B" w:rsidDel="009735C5" w:rsidRDefault="00992EE5" w:rsidP="00B813DC">
            <w:pPr>
              <w:pStyle w:val="tablehead"/>
              <w:suppressAutoHyphens/>
              <w:rPr>
                <w:del w:id="34062" w:author="Author"/>
              </w:rPr>
            </w:pPr>
            <w:del w:id="34063" w:author="Author">
              <w:r w:rsidRPr="00441C4B" w:rsidDel="009735C5">
                <w:delText>Secondary Factor</w:delText>
              </w:r>
            </w:del>
          </w:p>
        </w:tc>
        <w:tc>
          <w:tcPr>
            <w:tcW w:w="2235" w:type="dxa"/>
            <w:tcBorders>
              <w:top w:val="single" w:sz="6" w:space="0" w:color="auto"/>
              <w:left w:val="nil"/>
              <w:bottom w:val="nil"/>
              <w:right w:val="single" w:sz="6" w:space="0" w:color="auto"/>
            </w:tcBorders>
          </w:tcPr>
          <w:p w14:paraId="40D37AD5" w14:textId="77777777" w:rsidR="00992EE5" w:rsidRPr="00441C4B" w:rsidDel="009735C5" w:rsidRDefault="00992EE5" w:rsidP="00B813DC">
            <w:pPr>
              <w:pStyle w:val="tablehead"/>
              <w:suppressAutoHyphens/>
              <w:rPr>
                <w:del w:id="34064" w:author="Author"/>
              </w:rPr>
            </w:pPr>
            <w:del w:id="34065" w:author="Author">
              <w:r w:rsidRPr="00441C4B" w:rsidDel="009735C5">
                <w:delText>Code</w:delText>
              </w:r>
            </w:del>
          </w:p>
        </w:tc>
      </w:tr>
      <w:tr w:rsidR="00992EE5" w:rsidRPr="00441C4B" w:rsidDel="009735C5" w14:paraId="0A1D541A" w14:textId="77777777" w:rsidTr="00B813DC">
        <w:trPr>
          <w:cantSplit/>
          <w:trHeight w:val="190"/>
          <w:del w:id="34066" w:author="Author"/>
        </w:trPr>
        <w:tc>
          <w:tcPr>
            <w:tcW w:w="200" w:type="dxa"/>
            <w:tcBorders>
              <w:top w:val="nil"/>
              <w:left w:val="nil"/>
              <w:bottom w:val="nil"/>
              <w:right w:val="nil"/>
            </w:tcBorders>
          </w:tcPr>
          <w:p w14:paraId="2BF5D98D" w14:textId="77777777" w:rsidR="00992EE5" w:rsidRPr="00441C4B" w:rsidDel="009735C5" w:rsidRDefault="00992EE5" w:rsidP="00B813DC">
            <w:pPr>
              <w:pStyle w:val="tabletext11"/>
              <w:suppressAutoHyphens/>
              <w:rPr>
                <w:del w:id="34067" w:author="Author"/>
              </w:rPr>
            </w:pPr>
          </w:p>
        </w:tc>
        <w:tc>
          <w:tcPr>
            <w:tcW w:w="5610" w:type="dxa"/>
            <w:tcBorders>
              <w:top w:val="single" w:sz="6" w:space="0" w:color="auto"/>
              <w:left w:val="single" w:sz="6" w:space="0" w:color="auto"/>
              <w:bottom w:val="nil"/>
              <w:right w:val="nil"/>
            </w:tcBorders>
          </w:tcPr>
          <w:p w14:paraId="11A7D310" w14:textId="77777777" w:rsidR="00992EE5" w:rsidRPr="00441C4B" w:rsidDel="009735C5" w:rsidRDefault="00992EE5" w:rsidP="00B813DC">
            <w:pPr>
              <w:pStyle w:val="tabletext11"/>
              <w:suppressAutoHyphens/>
              <w:ind w:left="160" w:hanging="160"/>
              <w:rPr>
                <w:del w:id="34068" w:author="Author"/>
              </w:rPr>
            </w:pPr>
            <w:del w:id="34069" w:author="Author">
              <w:r w:rsidRPr="00441C4B" w:rsidDel="009735C5">
                <w:rPr>
                  <w:b/>
                </w:rPr>
                <w:delText xml:space="preserve">a. </w:delText>
              </w:r>
              <w:r w:rsidRPr="00441C4B" w:rsidDel="009735C5">
                <w:delText>Excavating</w:delText>
              </w:r>
            </w:del>
          </w:p>
        </w:tc>
        <w:tc>
          <w:tcPr>
            <w:tcW w:w="2235" w:type="dxa"/>
            <w:tcBorders>
              <w:top w:val="single" w:sz="6" w:space="0" w:color="auto"/>
              <w:left w:val="single" w:sz="6" w:space="0" w:color="auto"/>
              <w:bottom w:val="nil"/>
              <w:right w:val="single" w:sz="6" w:space="0" w:color="auto"/>
            </w:tcBorders>
          </w:tcPr>
          <w:p w14:paraId="6E58C24F" w14:textId="77777777" w:rsidR="00992EE5" w:rsidRPr="00441C4B" w:rsidDel="009735C5" w:rsidRDefault="00992EE5" w:rsidP="00B813DC">
            <w:pPr>
              <w:pStyle w:val="tabletext11"/>
              <w:suppressAutoHyphens/>
              <w:jc w:val="center"/>
              <w:rPr>
                <w:del w:id="34070" w:author="Author"/>
              </w:rPr>
            </w:pPr>
            <w:del w:id="34071" w:author="Author">
              <w:r w:rsidRPr="00441C4B" w:rsidDel="009735C5">
                <w:delText>-0.10</w:delText>
              </w:r>
            </w:del>
          </w:p>
        </w:tc>
        <w:tc>
          <w:tcPr>
            <w:tcW w:w="2235" w:type="dxa"/>
            <w:tcBorders>
              <w:top w:val="single" w:sz="6" w:space="0" w:color="auto"/>
              <w:left w:val="nil"/>
              <w:bottom w:val="nil"/>
              <w:right w:val="single" w:sz="6" w:space="0" w:color="auto"/>
            </w:tcBorders>
          </w:tcPr>
          <w:p w14:paraId="5E234510" w14:textId="77777777" w:rsidR="00992EE5" w:rsidRPr="00441C4B" w:rsidDel="009735C5" w:rsidRDefault="00992EE5" w:rsidP="00B813DC">
            <w:pPr>
              <w:pStyle w:val="tabletext11"/>
              <w:suppressAutoHyphens/>
              <w:jc w:val="center"/>
              <w:rPr>
                <w:del w:id="34072" w:author="Author"/>
              </w:rPr>
            </w:pPr>
            <w:del w:id="34073" w:author="Author">
              <w:r w:rsidRPr="00441C4B" w:rsidDel="009735C5">
                <w:delText>– – – 71</w:delText>
              </w:r>
            </w:del>
          </w:p>
        </w:tc>
      </w:tr>
      <w:tr w:rsidR="00992EE5" w:rsidRPr="00441C4B" w:rsidDel="009735C5" w14:paraId="7C9C494E" w14:textId="77777777" w:rsidTr="00B813DC">
        <w:trPr>
          <w:cantSplit/>
          <w:trHeight w:val="190"/>
          <w:del w:id="34074" w:author="Author"/>
        </w:trPr>
        <w:tc>
          <w:tcPr>
            <w:tcW w:w="200" w:type="dxa"/>
            <w:tcBorders>
              <w:top w:val="nil"/>
              <w:left w:val="nil"/>
              <w:bottom w:val="nil"/>
              <w:right w:val="nil"/>
            </w:tcBorders>
          </w:tcPr>
          <w:p w14:paraId="22302265" w14:textId="77777777" w:rsidR="00992EE5" w:rsidRPr="00441C4B" w:rsidDel="009735C5" w:rsidRDefault="00992EE5" w:rsidP="00B813DC">
            <w:pPr>
              <w:pStyle w:val="tabletext11"/>
              <w:suppressAutoHyphens/>
              <w:rPr>
                <w:del w:id="34075" w:author="Author"/>
              </w:rPr>
            </w:pPr>
          </w:p>
        </w:tc>
        <w:tc>
          <w:tcPr>
            <w:tcW w:w="5610" w:type="dxa"/>
            <w:tcBorders>
              <w:top w:val="nil"/>
              <w:left w:val="single" w:sz="6" w:space="0" w:color="auto"/>
              <w:bottom w:val="nil"/>
              <w:right w:val="nil"/>
            </w:tcBorders>
          </w:tcPr>
          <w:p w14:paraId="2BA431F8" w14:textId="77777777" w:rsidR="00992EE5" w:rsidRPr="00441C4B" w:rsidDel="009735C5" w:rsidRDefault="00992EE5" w:rsidP="00B813DC">
            <w:pPr>
              <w:pStyle w:val="tabletext11"/>
              <w:suppressAutoHyphens/>
              <w:rPr>
                <w:del w:id="34076" w:author="Author"/>
              </w:rPr>
            </w:pPr>
          </w:p>
        </w:tc>
        <w:tc>
          <w:tcPr>
            <w:tcW w:w="2235" w:type="dxa"/>
            <w:tcBorders>
              <w:top w:val="nil"/>
              <w:left w:val="single" w:sz="6" w:space="0" w:color="auto"/>
              <w:bottom w:val="nil"/>
              <w:right w:val="single" w:sz="6" w:space="0" w:color="auto"/>
            </w:tcBorders>
          </w:tcPr>
          <w:p w14:paraId="551DB030" w14:textId="77777777" w:rsidR="00992EE5" w:rsidRPr="00441C4B" w:rsidDel="009735C5" w:rsidRDefault="00992EE5" w:rsidP="00B813DC">
            <w:pPr>
              <w:pStyle w:val="tabletext11"/>
              <w:suppressAutoHyphens/>
              <w:jc w:val="center"/>
              <w:rPr>
                <w:del w:id="34077" w:author="Author"/>
              </w:rPr>
            </w:pPr>
          </w:p>
        </w:tc>
        <w:tc>
          <w:tcPr>
            <w:tcW w:w="2235" w:type="dxa"/>
            <w:tcBorders>
              <w:top w:val="nil"/>
              <w:left w:val="nil"/>
              <w:bottom w:val="nil"/>
              <w:right w:val="single" w:sz="6" w:space="0" w:color="auto"/>
            </w:tcBorders>
          </w:tcPr>
          <w:p w14:paraId="6EFD0B02" w14:textId="77777777" w:rsidR="00992EE5" w:rsidRPr="00441C4B" w:rsidDel="009735C5" w:rsidRDefault="00992EE5" w:rsidP="00B813DC">
            <w:pPr>
              <w:pStyle w:val="tabletext11"/>
              <w:suppressAutoHyphens/>
              <w:jc w:val="center"/>
              <w:rPr>
                <w:del w:id="34078" w:author="Author"/>
              </w:rPr>
            </w:pPr>
          </w:p>
        </w:tc>
      </w:tr>
      <w:tr w:rsidR="00992EE5" w:rsidRPr="00441C4B" w:rsidDel="009735C5" w14:paraId="28E632D2" w14:textId="77777777" w:rsidTr="00B813DC">
        <w:trPr>
          <w:cantSplit/>
          <w:trHeight w:val="190"/>
          <w:del w:id="34079" w:author="Author"/>
        </w:trPr>
        <w:tc>
          <w:tcPr>
            <w:tcW w:w="200" w:type="dxa"/>
            <w:tcBorders>
              <w:top w:val="nil"/>
              <w:left w:val="nil"/>
              <w:bottom w:val="nil"/>
              <w:right w:val="nil"/>
            </w:tcBorders>
          </w:tcPr>
          <w:p w14:paraId="12B51FAA" w14:textId="77777777" w:rsidR="00992EE5" w:rsidRPr="00441C4B" w:rsidDel="009735C5" w:rsidRDefault="00992EE5" w:rsidP="00B813DC">
            <w:pPr>
              <w:pStyle w:val="tabletext11"/>
              <w:suppressAutoHyphens/>
              <w:rPr>
                <w:del w:id="34080" w:author="Author"/>
              </w:rPr>
            </w:pPr>
          </w:p>
        </w:tc>
        <w:tc>
          <w:tcPr>
            <w:tcW w:w="5610" w:type="dxa"/>
            <w:tcBorders>
              <w:top w:val="nil"/>
              <w:left w:val="single" w:sz="6" w:space="0" w:color="auto"/>
              <w:bottom w:val="nil"/>
              <w:right w:val="nil"/>
            </w:tcBorders>
          </w:tcPr>
          <w:p w14:paraId="498C66A4" w14:textId="77777777" w:rsidR="00992EE5" w:rsidRPr="00441C4B" w:rsidDel="009735C5" w:rsidRDefault="00992EE5" w:rsidP="00B813DC">
            <w:pPr>
              <w:pStyle w:val="tabletext11"/>
              <w:suppressAutoHyphens/>
              <w:rPr>
                <w:del w:id="34081" w:author="Author"/>
              </w:rPr>
            </w:pPr>
            <w:del w:id="34082" w:author="Author">
              <w:r w:rsidRPr="00441C4B" w:rsidDel="009735C5">
                <w:rPr>
                  <w:b/>
                </w:rPr>
                <w:delText>b.</w:delText>
              </w:r>
              <w:r w:rsidRPr="00441C4B" w:rsidDel="009735C5">
                <w:delText xml:space="preserve"> Sand and Gravel (Other than Quarrying)</w:delText>
              </w:r>
            </w:del>
          </w:p>
        </w:tc>
        <w:tc>
          <w:tcPr>
            <w:tcW w:w="2235" w:type="dxa"/>
            <w:tcBorders>
              <w:top w:val="nil"/>
              <w:left w:val="single" w:sz="6" w:space="0" w:color="auto"/>
              <w:bottom w:val="nil"/>
              <w:right w:val="single" w:sz="6" w:space="0" w:color="auto"/>
            </w:tcBorders>
          </w:tcPr>
          <w:p w14:paraId="2A4A9006" w14:textId="77777777" w:rsidR="00992EE5" w:rsidRPr="00441C4B" w:rsidDel="009735C5" w:rsidRDefault="00992EE5" w:rsidP="00B813DC">
            <w:pPr>
              <w:pStyle w:val="tabletext11"/>
              <w:suppressAutoHyphens/>
              <w:jc w:val="center"/>
              <w:rPr>
                <w:del w:id="34083" w:author="Author"/>
              </w:rPr>
            </w:pPr>
            <w:del w:id="34084" w:author="Author">
              <w:r w:rsidRPr="00441C4B" w:rsidDel="009735C5">
                <w:delText>-0.10</w:delText>
              </w:r>
            </w:del>
          </w:p>
        </w:tc>
        <w:tc>
          <w:tcPr>
            <w:tcW w:w="2235" w:type="dxa"/>
            <w:tcBorders>
              <w:top w:val="nil"/>
              <w:left w:val="nil"/>
              <w:bottom w:val="nil"/>
              <w:right w:val="single" w:sz="6" w:space="0" w:color="auto"/>
            </w:tcBorders>
          </w:tcPr>
          <w:p w14:paraId="098405FB" w14:textId="77777777" w:rsidR="00992EE5" w:rsidRPr="00441C4B" w:rsidDel="009735C5" w:rsidRDefault="00992EE5" w:rsidP="00B813DC">
            <w:pPr>
              <w:pStyle w:val="tabletext11"/>
              <w:suppressAutoHyphens/>
              <w:jc w:val="center"/>
              <w:rPr>
                <w:del w:id="34085" w:author="Author"/>
              </w:rPr>
            </w:pPr>
            <w:del w:id="34086" w:author="Author">
              <w:r w:rsidRPr="00441C4B" w:rsidDel="009735C5">
                <w:delText>– – – 72</w:delText>
              </w:r>
            </w:del>
          </w:p>
        </w:tc>
      </w:tr>
      <w:tr w:rsidR="00992EE5" w:rsidRPr="00441C4B" w:rsidDel="009735C5" w14:paraId="48791409" w14:textId="77777777" w:rsidTr="00B813DC">
        <w:trPr>
          <w:cantSplit/>
          <w:trHeight w:val="190"/>
          <w:del w:id="34087" w:author="Author"/>
        </w:trPr>
        <w:tc>
          <w:tcPr>
            <w:tcW w:w="200" w:type="dxa"/>
            <w:tcBorders>
              <w:top w:val="nil"/>
              <w:left w:val="nil"/>
              <w:bottom w:val="nil"/>
              <w:right w:val="nil"/>
            </w:tcBorders>
          </w:tcPr>
          <w:p w14:paraId="22386474" w14:textId="77777777" w:rsidR="00992EE5" w:rsidRPr="00441C4B" w:rsidDel="009735C5" w:rsidRDefault="00992EE5" w:rsidP="00B813DC">
            <w:pPr>
              <w:pStyle w:val="tabletext11"/>
              <w:suppressAutoHyphens/>
              <w:rPr>
                <w:del w:id="34088" w:author="Author"/>
              </w:rPr>
            </w:pPr>
          </w:p>
        </w:tc>
        <w:tc>
          <w:tcPr>
            <w:tcW w:w="5610" w:type="dxa"/>
            <w:tcBorders>
              <w:top w:val="nil"/>
              <w:left w:val="single" w:sz="6" w:space="0" w:color="auto"/>
              <w:bottom w:val="nil"/>
              <w:right w:val="nil"/>
            </w:tcBorders>
          </w:tcPr>
          <w:p w14:paraId="68727886" w14:textId="77777777" w:rsidR="00992EE5" w:rsidRPr="00441C4B" w:rsidDel="009735C5" w:rsidRDefault="00992EE5" w:rsidP="00B813DC">
            <w:pPr>
              <w:pStyle w:val="tabletext11"/>
              <w:suppressAutoHyphens/>
              <w:rPr>
                <w:del w:id="34089" w:author="Author"/>
              </w:rPr>
            </w:pPr>
          </w:p>
        </w:tc>
        <w:tc>
          <w:tcPr>
            <w:tcW w:w="2235" w:type="dxa"/>
            <w:tcBorders>
              <w:top w:val="nil"/>
              <w:left w:val="single" w:sz="6" w:space="0" w:color="auto"/>
              <w:bottom w:val="nil"/>
              <w:right w:val="single" w:sz="6" w:space="0" w:color="auto"/>
            </w:tcBorders>
          </w:tcPr>
          <w:p w14:paraId="0A86AA57" w14:textId="77777777" w:rsidR="00992EE5" w:rsidRPr="00441C4B" w:rsidDel="009735C5" w:rsidRDefault="00992EE5" w:rsidP="00B813DC">
            <w:pPr>
              <w:pStyle w:val="tabletext11"/>
              <w:suppressAutoHyphens/>
              <w:jc w:val="center"/>
              <w:rPr>
                <w:del w:id="34090" w:author="Author"/>
              </w:rPr>
            </w:pPr>
          </w:p>
        </w:tc>
        <w:tc>
          <w:tcPr>
            <w:tcW w:w="2235" w:type="dxa"/>
            <w:tcBorders>
              <w:top w:val="nil"/>
              <w:left w:val="nil"/>
              <w:bottom w:val="nil"/>
              <w:right w:val="single" w:sz="6" w:space="0" w:color="auto"/>
            </w:tcBorders>
          </w:tcPr>
          <w:p w14:paraId="6B41702B" w14:textId="77777777" w:rsidR="00992EE5" w:rsidRPr="00441C4B" w:rsidDel="009735C5" w:rsidRDefault="00992EE5" w:rsidP="00B813DC">
            <w:pPr>
              <w:pStyle w:val="tabletext11"/>
              <w:suppressAutoHyphens/>
              <w:jc w:val="center"/>
              <w:rPr>
                <w:del w:id="34091" w:author="Author"/>
              </w:rPr>
            </w:pPr>
          </w:p>
        </w:tc>
      </w:tr>
      <w:tr w:rsidR="00992EE5" w:rsidRPr="00441C4B" w:rsidDel="009735C5" w14:paraId="77E1F9ED" w14:textId="77777777" w:rsidTr="00B813DC">
        <w:trPr>
          <w:cantSplit/>
          <w:trHeight w:val="190"/>
          <w:del w:id="34092" w:author="Author"/>
        </w:trPr>
        <w:tc>
          <w:tcPr>
            <w:tcW w:w="200" w:type="dxa"/>
            <w:tcBorders>
              <w:top w:val="nil"/>
              <w:left w:val="nil"/>
              <w:bottom w:val="nil"/>
              <w:right w:val="nil"/>
            </w:tcBorders>
          </w:tcPr>
          <w:p w14:paraId="68028531" w14:textId="77777777" w:rsidR="00992EE5" w:rsidRPr="00441C4B" w:rsidDel="009735C5" w:rsidRDefault="00992EE5" w:rsidP="00B813DC">
            <w:pPr>
              <w:pStyle w:val="tabletext11"/>
              <w:suppressAutoHyphens/>
              <w:rPr>
                <w:del w:id="34093" w:author="Author"/>
              </w:rPr>
            </w:pPr>
          </w:p>
        </w:tc>
        <w:tc>
          <w:tcPr>
            <w:tcW w:w="5610" w:type="dxa"/>
            <w:tcBorders>
              <w:top w:val="nil"/>
              <w:left w:val="single" w:sz="6" w:space="0" w:color="auto"/>
              <w:bottom w:val="nil"/>
              <w:right w:val="nil"/>
            </w:tcBorders>
          </w:tcPr>
          <w:p w14:paraId="43BCA688" w14:textId="77777777" w:rsidR="00992EE5" w:rsidRPr="00441C4B" w:rsidDel="009735C5" w:rsidRDefault="00992EE5" w:rsidP="00B813DC">
            <w:pPr>
              <w:pStyle w:val="tabletext11"/>
              <w:suppressAutoHyphens/>
              <w:rPr>
                <w:del w:id="34094" w:author="Author"/>
              </w:rPr>
            </w:pPr>
            <w:del w:id="34095" w:author="Author">
              <w:r w:rsidRPr="00441C4B" w:rsidDel="009735C5">
                <w:rPr>
                  <w:b/>
                </w:rPr>
                <w:delText>c.</w:delText>
              </w:r>
              <w:r w:rsidRPr="00441C4B" w:rsidDel="009735C5">
                <w:delText xml:space="preserve"> Mining</w:delText>
              </w:r>
            </w:del>
          </w:p>
        </w:tc>
        <w:tc>
          <w:tcPr>
            <w:tcW w:w="2235" w:type="dxa"/>
            <w:tcBorders>
              <w:top w:val="nil"/>
              <w:left w:val="single" w:sz="6" w:space="0" w:color="auto"/>
              <w:bottom w:val="nil"/>
              <w:right w:val="single" w:sz="6" w:space="0" w:color="auto"/>
            </w:tcBorders>
          </w:tcPr>
          <w:p w14:paraId="374D814E" w14:textId="77777777" w:rsidR="00992EE5" w:rsidRPr="00441C4B" w:rsidDel="009735C5" w:rsidRDefault="00992EE5" w:rsidP="00B813DC">
            <w:pPr>
              <w:pStyle w:val="tabletext11"/>
              <w:suppressAutoHyphens/>
              <w:jc w:val="center"/>
              <w:rPr>
                <w:del w:id="34096" w:author="Author"/>
              </w:rPr>
            </w:pPr>
            <w:del w:id="34097" w:author="Author">
              <w:r w:rsidRPr="00441C4B" w:rsidDel="009735C5">
                <w:delText>-0.10</w:delText>
              </w:r>
            </w:del>
          </w:p>
        </w:tc>
        <w:tc>
          <w:tcPr>
            <w:tcW w:w="2235" w:type="dxa"/>
            <w:tcBorders>
              <w:top w:val="nil"/>
              <w:left w:val="nil"/>
              <w:bottom w:val="nil"/>
              <w:right w:val="single" w:sz="6" w:space="0" w:color="auto"/>
            </w:tcBorders>
          </w:tcPr>
          <w:p w14:paraId="33665545" w14:textId="77777777" w:rsidR="00992EE5" w:rsidRPr="00441C4B" w:rsidDel="009735C5" w:rsidRDefault="00992EE5" w:rsidP="00B813DC">
            <w:pPr>
              <w:pStyle w:val="tabletext11"/>
              <w:suppressAutoHyphens/>
              <w:jc w:val="center"/>
              <w:rPr>
                <w:del w:id="34098" w:author="Author"/>
              </w:rPr>
            </w:pPr>
            <w:del w:id="34099" w:author="Author">
              <w:r w:rsidRPr="00441C4B" w:rsidDel="009735C5">
                <w:delText>– – – 73</w:delText>
              </w:r>
            </w:del>
          </w:p>
        </w:tc>
      </w:tr>
      <w:tr w:rsidR="00992EE5" w:rsidRPr="00441C4B" w:rsidDel="009735C5" w14:paraId="7941E721" w14:textId="77777777" w:rsidTr="00B813DC">
        <w:trPr>
          <w:cantSplit/>
          <w:trHeight w:val="190"/>
          <w:del w:id="34100" w:author="Author"/>
        </w:trPr>
        <w:tc>
          <w:tcPr>
            <w:tcW w:w="200" w:type="dxa"/>
            <w:tcBorders>
              <w:top w:val="nil"/>
              <w:left w:val="nil"/>
              <w:bottom w:val="nil"/>
              <w:right w:val="nil"/>
            </w:tcBorders>
          </w:tcPr>
          <w:p w14:paraId="333DEC57" w14:textId="77777777" w:rsidR="00992EE5" w:rsidRPr="00441C4B" w:rsidDel="009735C5" w:rsidRDefault="00992EE5" w:rsidP="00B813DC">
            <w:pPr>
              <w:pStyle w:val="tabletext11"/>
              <w:suppressAutoHyphens/>
              <w:rPr>
                <w:del w:id="34101" w:author="Author"/>
              </w:rPr>
            </w:pPr>
          </w:p>
        </w:tc>
        <w:tc>
          <w:tcPr>
            <w:tcW w:w="5610" w:type="dxa"/>
            <w:tcBorders>
              <w:top w:val="nil"/>
              <w:left w:val="single" w:sz="6" w:space="0" w:color="auto"/>
              <w:bottom w:val="nil"/>
              <w:right w:val="nil"/>
            </w:tcBorders>
          </w:tcPr>
          <w:p w14:paraId="69A0872A" w14:textId="77777777" w:rsidR="00992EE5" w:rsidRPr="00441C4B" w:rsidDel="009735C5" w:rsidRDefault="00992EE5" w:rsidP="00B813DC">
            <w:pPr>
              <w:pStyle w:val="tabletext11"/>
              <w:suppressAutoHyphens/>
              <w:rPr>
                <w:del w:id="34102" w:author="Author"/>
                <w:b/>
              </w:rPr>
            </w:pPr>
          </w:p>
        </w:tc>
        <w:tc>
          <w:tcPr>
            <w:tcW w:w="2235" w:type="dxa"/>
            <w:tcBorders>
              <w:top w:val="nil"/>
              <w:left w:val="single" w:sz="6" w:space="0" w:color="auto"/>
              <w:bottom w:val="nil"/>
              <w:right w:val="single" w:sz="6" w:space="0" w:color="auto"/>
            </w:tcBorders>
          </w:tcPr>
          <w:p w14:paraId="4E6E53FD" w14:textId="77777777" w:rsidR="00992EE5" w:rsidRPr="00441C4B" w:rsidDel="009735C5" w:rsidRDefault="00992EE5" w:rsidP="00B813DC">
            <w:pPr>
              <w:pStyle w:val="tabletext11"/>
              <w:suppressAutoHyphens/>
              <w:jc w:val="center"/>
              <w:rPr>
                <w:del w:id="34103" w:author="Author"/>
              </w:rPr>
            </w:pPr>
          </w:p>
        </w:tc>
        <w:tc>
          <w:tcPr>
            <w:tcW w:w="2235" w:type="dxa"/>
            <w:tcBorders>
              <w:top w:val="nil"/>
              <w:left w:val="nil"/>
              <w:bottom w:val="nil"/>
              <w:right w:val="single" w:sz="6" w:space="0" w:color="auto"/>
            </w:tcBorders>
          </w:tcPr>
          <w:p w14:paraId="7998E2CE" w14:textId="77777777" w:rsidR="00992EE5" w:rsidRPr="00441C4B" w:rsidDel="009735C5" w:rsidRDefault="00992EE5" w:rsidP="00B813DC">
            <w:pPr>
              <w:pStyle w:val="tabletext11"/>
              <w:suppressAutoHyphens/>
              <w:jc w:val="center"/>
              <w:rPr>
                <w:del w:id="34104" w:author="Author"/>
              </w:rPr>
            </w:pPr>
          </w:p>
        </w:tc>
      </w:tr>
      <w:tr w:rsidR="00992EE5" w:rsidRPr="00441C4B" w:rsidDel="009735C5" w14:paraId="3B391EB8" w14:textId="77777777" w:rsidTr="00B813DC">
        <w:trPr>
          <w:cantSplit/>
          <w:trHeight w:val="190"/>
          <w:del w:id="34105" w:author="Author"/>
        </w:trPr>
        <w:tc>
          <w:tcPr>
            <w:tcW w:w="200" w:type="dxa"/>
            <w:tcBorders>
              <w:top w:val="nil"/>
              <w:left w:val="nil"/>
              <w:bottom w:val="nil"/>
              <w:right w:val="nil"/>
            </w:tcBorders>
          </w:tcPr>
          <w:p w14:paraId="704CC536" w14:textId="77777777" w:rsidR="00992EE5" w:rsidRPr="00441C4B" w:rsidDel="009735C5" w:rsidRDefault="00992EE5" w:rsidP="00B813DC">
            <w:pPr>
              <w:pStyle w:val="tabletext11"/>
              <w:suppressAutoHyphens/>
              <w:rPr>
                <w:del w:id="34106" w:author="Author"/>
              </w:rPr>
            </w:pPr>
          </w:p>
        </w:tc>
        <w:tc>
          <w:tcPr>
            <w:tcW w:w="5610" w:type="dxa"/>
            <w:tcBorders>
              <w:top w:val="nil"/>
              <w:left w:val="single" w:sz="6" w:space="0" w:color="auto"/>
              <w:bottom w:val="nil"/>
              <w:right w:val="nil"/>
            </w:tcBorders>
          </w:tcPr>
          <w:p w14:paraId="4C369BEE" w14:textId="77777777" w:rsidR="00992EE5" w:rsidRPr="00441C4B" w:rsidDel="009735C5" w:rsidRDefault="00992EE5" w:rsidP="00B813DC">
            <w:pPr>
              <w:pStyle w:val="tabletext11"/>
              <w:suppressAutoHyphens/>
              <w:rPr>
                <w:del w:id="34107" w:author="Author"/>
                <w:b/>
              </w:rPr>
            </w:pPr>
            <w:del w:id="34108" w:author="Author">
              <w:r w:rsidRPr="00441C4B" w:rsidDel="009735C5">
                <w:rPr>
                  <w:b/>
                </w:rPr>
                <w:delText>d.</w:delText>
              </w:r>
              <w:r w:rsidRPr="00441C4B" w:rsidDel="009735C5">
                <w:delText xml:space="preserve"> Quarrying</w:delText>
              </w:r>
            </w:del>
          </w:p>
        </w:tc>
        <w:tc>
          <w:tcPr>
            <w:tcW w:w="2235" w:type="dxa"/>
            <w:tcBorders>
              <w:top w:val="nil"/>
              <w:left w:val="single" w:sz="6" w:space="0" w:color="auto"/>
              <w:bottom w:val="nil"/>
              <w:right w:val="single" w:sz="6" w:space="0" w:color="auto"/>
            </w:tcBorders>
          </w:tcPr>
          <w:p w14:paraId="6608E847" w14:textId="77777777" w:rsidR="00992EE5" w:rsidRPr="00441C4B" w:rsidDel="009735C5" w:rsidRDefault="00992EE5" w:rsidP="00B813DC">
            <w:pPr>
              <w:pStyle w:val="tabletext11"/>
              <w:suppressAutoHyphens/>
              <w:jc w:val="center"/>
              <w:rPr>
                <w:del w:id="34109" w:author="Author"/>
              </w:rPr>
            </w:pPr>
            <w:del w:id="34110" w:author="Author">
              <w:r w:rsidRPr="00441C4B" w:rsidDel="009735C5">
                <w:delText>-0.10</w:delText>
              </w:r>
            </w:del>
          </w:p>
        </w:tc>
        <w:tc>
          <w:tcPr>
            <w:tcW w:w="2235" w:type="dxa"/>
            <w:tcBorders>
              <w:top w:val="nil"/>
              <w:left w:val="nil"/>
              <w:bottom w:val="nil"/>
              <w:right w:val="single" w:sz="6" w:space="0" w:color="auto"/>
            </w:tcBorders>
          </w:tcPr>
          <w:p w14:paraId="7EC3DE6E" w14:textId="77777777" w:rsidR="00992EE5" w:rsidRPr="00441C4B" w:rsidDel="009735C5" w:rsidRDefault="00992EE5" w:rsidP="00B813DC">
            <w:pPr>
              <w:pStyle w:val="tabletext11"/>
              <w:suppressAutoHyphens/>
              <w:jc w:val="center"/>
              <w:rPr>
                <w:del w:id="34111" w:author="Author"/>
              </w:rPr>
            </w:pPr>
            <w:del w:id="34112" w:author="Author">
              <w:r w:rsidRPr="00441C4B" w:rsidDel="009735C5">
                <w:delText>– – – 74</w:delText>
              </w:r>
            </w:del>
          </w:p>
        </w:tc>
      </w:tr>
      <w:tr w:rsidR="00992EE5" w:rsidRPr="00441C4B" w:rsidDel="009735C5" w14:paraId="0D245691" w14:textId="77777777" w:rsidTr="00B813DC">
        <w:trPr>
          <w:cantSplit/>
          <w:trHeight w:val="190"/>
          <w:del w:id="34113" w:author="Author"/>
        </w:trPr>
        <w:tc>
          <w:tcPr>
            <w:tcW w:w="200" w:type="dxa"/>
            <w:tcBorders>
              <w:top w:val="nil"/>
              <w:left w:val="nil"/>
              <w:bottom w:val="nil"/>
              <w:right w:val="nil"/>
            </w:tcBorders>
          </w:tcPr>
          <w:p w14:paraId="195C3CF5" w14:textId="77777777" w:rsidR="00992EE5" w:rsidRPr="00441C4B" w:rsidDel="009735C5" w:rsidRDefault="00992EE5" w:rsidP="00B813DC">
            <w:pPr>
              <w:pStyle w:val="tabletext11"/>
              <w:suppressAutoHyphens/>
              <w:rPr>
                <w:del w:id="34114" w:author="Author"/>
              </w:rPr>
            </w:pPr>
          </w:p>
        </w:tc>
        <w:tc>
          <w:tcPr>
            <w:tcW w:w="5610" w:type="dxa"/>
            <w:tcBorders>
              <w:top w:val="nil"/>
              <w:left w:val="single" w:sz="6" w:space="0" w:color="auto"/>
              <w:bottom w:val="nil"/>
              <w:right w:val="nil"/>
            </w:tcBorders>
          </w:tcPr>
          <w:p w14:paraId="029B3AC1" w14:textId="77777777" w:rsidR="00992EE5" w:rsidRPr="00441C4B" w:rsidDel="009735C5" w:rsidRDefault="00992EE5" w:rsidP="00B813DC">
            <w:pPr>
              <w:pStyle w:val="tabletext11"/>
              <w:suppressAutoHyphens/>
              <w:rPr>
                <w:del w:id="34115" w:author="Author"/>
                <w:b/>
              </w:rPr>
            </w:pPr>
          </w:p>
        </w:tc>
        <w:tc>
          <w:tcPr>
            <w:tcW w:w="2235" w:type="dxa"/>
            <w:tcBorders>
              <w:top w:val="nil"/>
              <w:left w:val="single" w:sz="6" w:space="0" w:color="auto"/>
              <w:bottom w:val="nil"/>
              <w:right w:val="single" w:sz="6" w:space="0" w:color="auto"/>
            </w:tcBorders>
          </w:tcPr>
          <w:p w14:paraId="1829B6FD" w14:textId="77777777" w:rsidR="00992EE5" w:rsidRPr="00441C4B" w:rsidDel="009735C5" w:rsidRDefault="00992EE5" w:rsidP="00B813DC">
            <w:pPr>
              <w:pStyle w:val="tabletext11"/>
              <w:suppressAutoHyphens/>
              <w:jc w:val="center"/>
              <w:rPr>
                <w:del w:id="34116" w:author="Author"/>
              </w:rPr>
            </w:pPr>
          </w:p>
        </w:tc>
        <w:tc>
          <w:tcPr>
            <w:tcW w:w="2235" w:type="dxa"/>
            <w:tcBorders>
              <w:top w:val="nil"/>
              <w:left w:val="nil"/>
              <w:bottom w:val="nil"/>
              <w:right w:val="single" w:sz="6" w:space="0" w:color="auto"/>
            </w:tcBorders>
          </w:tcPr>
          <w:p w14:paraId="135DB639" w14:textId="77777777" w:rsidR="00992EE5" w:rsidRPr="00441C4B" w:rsidDel="009735C5" w:rsidRDefault="00992EE5" w:rsidP="00B813DC">
            <w:pPr>
              <w:pStyle w:val="tabletext11"/>
              <w:suppressAutoHyphens/>
              <w:jc w:val="center"/>
              <w:rPr>
                <w:del w:id="34117" w:author="Author"/>
              </w:rPr>
            </w:pPr>
          </w:p>
        </w:tc>
      </w:tr>
      <w:tr w:rsidR="00992EE5" w:rsidRPr="00441C4B" w:rsidDel="009735C5" w14:paraId="1CB43689" w14:textId="77777777" w:rsidTr="00B813DC">
        <w:trPr>
          <w:cantSplit/>
          <w:trHeight w:val="190"/>
          <w:del w:id="34118" w:author="Author"/>
        </w:trPr>
        <w:tc>
          <w:tcPr>
            <w:tcW w:w="200" w:type="dxa"/>
            <w:tcBorders>
              <w:top w:val="nil"/>
              <w:left w:val="nil"/>
              <w:bottom w:val="nil"/>
              <w:right w:val="nil"/>
            </w:tcBorders>
          </w:tcPr>
          <w:p w14:paraId="4619B272" w14:textId="77777777" w:rsidR="00992EE5" w:rsidRPr="00441C4B" w:rsidDel="009735C5" w:rsidRDefault="00992EE5" w:rsidP="00B813DC">
            <w:pPr>
              <w:pStyle w:val="tabletext11"/>
              <w:suppressAutoHyphens/>
              <w:rPr>
                <w:del w:id="34119" w:author="Author"/>
              </w:rPr>
            </w:pPr>
          </w:p>
        </w:tc>
        <w:tc>
          <w:tcPr>
            <w:tcW w:w="5610" w:type="dxa"/>
            <w:tcBorders>
              <w:top w:val="nil"/>
              <w:left w:val="single" w:sz="6" w:space="0" w:color="auto"/>
              <w:bottom w:val="single" w:sz="6" w:space="0" w:color="auto"/>
              <w:right w:val="nil"/>
            </w:tcBorders>
          </w:tcPr>
          <w:p w14:paraId="62DF9AFA" w14:textId="77777777" w:rsidR="00992EE5" w:rsidRPr="00441C4B" w:rsidDel="009735C5" w:rsidRDefault="00992EE5" w:rsidP="00B813DC">
            <w:pPr>
              <w:pStyle w:val="tabletext11"/>
              <w:suppressAutoHyphens/>
              <w:rPr>
                <w:del w:id="34120" w:author="Author"/>
                <w:b/>
              </w:rPr>
            </w:pPr>
            <w:del w:id="34121" w:author="Author">
              <w:r w:rsidRPr="00441C4B" w:rsidDel="009735C5">
                <w:rPr>
                  <w:b/>
                </w:rPr>
                <w:delText>e.</w:delText>
              </w:r>
              <w:r w:rsidRPr="00441C4B" w:rsidDel="009735C5">
                <w:delText xml:space="preserve"> All Other</w:delText>
              </w:r>
            </w:del>
          </w:p>
        </w:tc>
        <w:tc>
          <w:tcPr>
            <w:tcW w:w="2235" w:type="dxa"/>
            <w:tcBorders>
              <w:top w:val="nil"/>
              <w:left w:val="single" w:sz="6" w:space="0" w:color="auto"/>
              <w:bottom w:val="single" w:sz="6" w:space="0" w:color="auto"/>
              <w:right w:val="single" w:sz="6" w:space="0" w:color="auto"/>
            </w:tcBorders>
          </w:tcPr>
          <w:p w14:paraId="37494150" w14:textId="77777777" w:rsidR="00992EE5" w:rsidRPr="00441C4B" w:rsidDel="009735C5" w:rsidRDefault="00992EE5" w:rsidP="00B813DC">
            <w:pPr>
              <w:pStyle w:val="tabletext11"/>
              <w:suppressAutoHyphens/>
              <w:jc w:val="center"/>
              <w:rPr>
                <w:del w:id="34122" w:author="Author"/>
              </w:rPr>
            </w:pPr>
            <w:del w:id="34123" w:author="Author">
              <w:r w:rsidRPr="00441C4B" w:rsidDel="009735C5">
                <w:delText>-0.10</w:delText>
              </w:r>
            </w:del>
          </w:p>
        </w:tc>
        <w:tc>
          <w:tcPr>
            <w:tcW w:w="2235" w:type="dxa"/>
            <w:tcBorders>
              <w:top w:val="nil"/>
              <w:left w:val="nil"/>
              <w:bottom w:val="single" w:sz="6" w:space="0" w:color="auto"/>
              <w:right w:val="single" w:sz="6" w:space="0" w:color="auto"/>
            </w:tcBorders>
          </w:tcPr>
          <w:p w14:paraId="105B6166" w14:textId="77777777" w:rsidR="00992EE5" w:rsidRPr="00441C4B" w:rsidDel="009735C5" w:rsidRDefault="00992EE5" w:rsidP="00B813DC">
            <w:pPr>
              <w:pStyle w:val="tabletext11"/>
              <w:suppressAutoHyphens/>
              <w:jc w:val="center"/>
              <w:rPr>
                <w:del w:id="34124" w:author="Author"/>
              </w:rPr>
            </w:pPr>
            <w:del w:id="34125" w:author="Author">
              <w:r w:rsidRPr="00441C4B" w:rsidDel="009735C5">
                <w:delText>– – – 79</w:delText>
              </w:r>
            </w:del>
          </w:p>
        </w:tc>
      </w:tr>
    </w:tbl>
    <w:p w14:paraId="489CED40" w14:textId="77777777" w:rsidR="00992EE5" w:rsidRPr="00441C4B" w:rsidDel="009735C5" w:rsidRDefault="00992EE5" w:rsidP="007155BA">
      <w:pPr>
        <w:pStyle w:val="tablecaption"/>
        <w:suppressAutoHyphens/>
        <w:rPr>
          <w:del w:id="34126" w:author="Author"/>
        </w:rPr>
      </w:pPr>
      <w:del w:id="34127" w:author="Author">
        <w:r w:rsidRPr="00441C4B" w:rsidDel="009735C5">
          <w:delText>Table 23.C.9. Dump And Transit Mix</w:delText>
        </w:r>
      </w:del>
    </w:p>
    <w:p w14:paraId="47469507" w14:textId="77777777" w:rsidR="00992EE5" w:rsidRPr="00441C4B" w:rsidDel="009735C5" w:rsidRDefault="00992EE5" w:rsidP="007155BA">
      <w:pPr>
        <w:pStyle w:val="isonormal"/>
        <w:suppressAutoHyphens/>
        <w:rPr>
          <w:del w:id="34128" w:author="Author"/>
        </w:rPr>
      </w:pPr>
    </w:p>
    <w:p w14:paraId="79D01324" w14:textId="77777777" w:rsidR="00992EE5" w:rsidRPr="00441C4B" w:rsidDel="009735C5" w:rsidRDefault="00992EE5" w:rsidP="007155BA">
      <w:pPr>
        <w:pStyle w:val="outlinehd3"/>
        <w:suppressAutoHyphens/>
        <w:rPr>
          <w:del w:id="34129" w:author="Author"/>
        </w:rPr>
      </w:pPr>
      <w:del w:id="34130" w:author="Author">
        <w:r w:rsidRPr="00441C4B" w:rsidDel="009735C5">
          <w:tab/>
          <w:delText>10.</w:delText>
        </w:r>
        <w:r w:rsidRPr="00441C4B" w:rsidDel="009735C5">
          <w:tab/>
          <w:delText>Contractors</w:delText>
        </w:r>
      </w:del>
    </w:p>
    <w:p w14:paraId="3E7B57F8" w14:textId="77777777" w:rsidR="00992EE5" w:rsidRPr="00441C4B" w:rsidDel="009735C5" w:rsidRDefault="00992EE5" w:rsidP="007155BA">
      <w:pPr>
        <w:pStyle w:val="blocktext4"/>
        <w:suppressAutoHyphens/>
        <w:rPr>
          <w:del w:id="34131" w:author="Author"/>
        </w:rPr>
      </w:pPr>
      <w:del w:id="34132" w:author="Author">
        <w:r w:rsidRPr="00441C4B" w:rsidDel="009735C5">
          <w:delText>(Other than dump trucks)</w:delText>
        </w:r>
      </w:del>
    </w:p>
    <w:p w14:paraId="1CEAA3BB" w14:textId="77777777" w:rsidR="00992EE5" w:rsidRPr="00441C4B" w:rsidDel="009735C5" w:rsidRDefault="00992EE5" w:rsidP="007155BA">
      <w:pPr>
        <w:pStyle w:val="space4"/>
        <w:suppressAutoHyphens/>
        <w:rPr>
          <w:del w:id="341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38FE1B52" w14:textId="77777777" w:rsidTr="00B813DC">
        <w:trPr>
          <w:cantSplit/>
          <w:trHeight w:val="190"/>
          <w:del w:id="34134" w:author="Author"/>
        </w:trPr>
        <w:tc>
          <w:tcPr>
            <w:tcW w:w="200" w:type="dxa"/>
            <w:tcBorders>
              <w:top w:val="nil"/>
              <w:left w:val="nil"/>
              <w:bottom w:val="nil"/>
              <w:right w:val="nil"/>
            </w:tcBorders>
          </w:tcPr>
          <w:p w14:paraId="70980037" w14:textId="77777777" w:rsidR="00992EE5" w:rsidRPr="00441C4B" w:rsidDel="009735C5" w:rsidRDefault="00992EE5" w:rsidP="00B813DC">
            <w:pPr>
              <w:pStyle w:val="tablehead"/>
              <w:suppressAutoHyphens/>
              <w:rPr>
                <w:del w:id="34135" w:author="Author"/>
              </w:rPr>
            </w:pPr>
            <w:del w:id="34136"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124D4288" w14:textId="77777777" w:rsidR="00992EE5" w:rsidRPr="00441C4B" w:rsidDel="009735C5" w:rsidRDefault="00992EE5" w:rsidP="00B813DC">
            <w:pPr>
              <w:pStyle w:val="tablehead"/>
              <w:suppressAutoHyphens/>
              <w:rPr>
                <w:del w:id="34137" w:author="Author"/>
              </w:rPr>
            </w:pPr>
            <w:del w:id="34138" w:author="Author">
              <w:r w:rsidRPr="00441C4B" w:rsidDel="009735C5">
                <w:delText>Contractors</w:delText>
              </w:r>
              <w:r w:rsidRPr="00441C4B" w:rsidDel="009735C5">
                <w:br/>
                <w:delText>Secondary Factor For Other Autos (Except Trailer Types And Zone-rated Autos)</w:delText>
              </w:r>
            </w:del>
          </w:p>
        </w:tc>
      </w:tr>
      <w:tr w:rsidR="00992EE5" w:rsidRPr="00441C4B" w:rsidDel="009735C5" w14:paraId="256916C7" w14:textId="77777777" w:rsidTr="00B813DC">
        <w:trPr>
          <w:cantSplit/>
          <w:trHeight w:val="190"/>
          <w:del w:id="34139" w:author="Author"/>
        </w:trPr>
        <w:tc>
          <w:tcPr>
            <w:tcW w:w="200" w:type="dxa"/>
            <w:tcBorders>
              <w:top w:val="nil"/>
              <w:left w:val="nil"/>
              <w:bottom w:val="nil"/>
              <w:right w:val="nil"/>
            </w:tcBorders>
          </w:tcPr>
          <w:p w14:paraId="076AF04F" w14:textId="77777777" w:rsidR="00992EE5" w:rsidRPr="00441C4B" w:rsidDel="009735C5" w:rsidRDefault="00992EE5" w:rsidP="00B813DC">
            <w:pPr>
              <w:pStyle w:val="tablehead"/>
              <w:suppressAutoHyphens/>
              <w:rPr>
                <w:del w:id="34140" w:author="Author"/>
              </w:rPr>
            </w:pPr>
          </w:p>
        </w:tc>
        <w:tc>
          <w:tcPr>
            <w:tcW w:w="5610" w:type="dxa"/>
            <w:tcBorders>
              <w:top w:val="single" w:sz="6" w:space="0" w:color="auto"/>
              <w:left w:val="single" w:sz="6" w:space="0" w:color="auto"/>
              <w:bottom w:val="single" w:sz="6" w:space="0" w:color="auto"/>
              <w:right w:val="nil"/>
            </w:tcBorders>
          </w:tcPr>
          <w:p w14:paraId="2C91C02C" w14:textId="77777777" w:rsidR="00992EE5" w:rsidRPr="00441C4B" w:rsidDel="009735C5" w:rsidRDefault="00992EE5" w:rsidP="00B813DC">
            <w:pPr>
              <w:pStyle w:val="tablehead"/>
              <w:suppressAutoHyphens/>
              <w:rPr>
                <w:del w:id="34141" w:author="Author"/>
              </w:rPr>
            </w:pPr>
            <w:del w:id="34142" w:author="Author">
              <w:r w:rsidRPr="00441C4B" w:rsidDel="009735C5">
                <w:delText>Classification</w:delText>
              </w:r>
            </w:del>
          </w:p>
        </w:tc>
        <w:tc>
          <w:tcPr>
            <w:tcW w:w="2235" w:type="dxa"/>
            <w:tcBorders>
              <w:top w:val="single" w:sz="6" w:space="0" w:color="auto"/>
              <w:left w:val="single" w:sz="6" w:space="0" w:color="auto"/>
              <w:bottom w:val="nil"/>
              <w:right w:val="single" w:sz="6" w:space="0" w:color="auto"/>
            </w:tcBorders>
          </w:tcPr>
          <w:p w14:paraId="6E8617AC" w14:textId="77777777" w:rsidR="00992EE5" w:rsidRPr="00441C4B" w:rsidDel="009735C5" w:rsidRDefault="00992EE5" w:rsidP="00B813DC">
            <w:pPr>
              <w:pStyle w:val="tablehead"/>
              <w:suppressAutoHyphens/>
              <w:rPr>
                <w:del w:id="34143" w:author="Author"/>
              </w:rPr>
            </w:pPr>
            <w:del w:id="34144" w:author="Author">
              <w:r w:rsidRPr="00441C4B" w:rsidDel="009735C5">
                <w:delText>Secondary Factor</w:delText>
              </w:r>
            </w:del>
          </w:p>
        </w:tc>
        <w:tc>
          <w:tcPr>
            <w:tcW w:w="2235" w:type="dxa"/>
            <w:tcBorders>
              <w:top w:val="single" w:sz="6" w:space="0" w:color="auto"/>
              <w:left w:val="nil"/>
              <w:bottom w:val="nil"/>
              <w:right w:val="single" w:sz="6" w:space="0" w:color="auto"/>
            </w:tcBorders>
          </w:tcPr>
          <w:p w14:paraId="29470A76" w14:textId="77777777" w:rsidR="00992EE5" w:rsidRPr="00441C4B" w:rsidDel="009735C5" w:rsidRDefault="00992EE5" w:rsidP="00B813DC">
            <w:pPr>
              <w:pStyle w:val="tablehead"/>
              <w:suppressAutoHyphens/>
              <w:rPr>
                <w:del w:id="34145" w:author="Author"/>
              </w:rPr>
            </w:pPr>
            <w:del w:id="34146" w:author="Author">
              <w:r w:rsidRPr="00441C4B" w:rsidDel="009735C5">
                <w:delText>Code</w:delText>
              </w:r>
            </w:del>
          </w:p>
        </w:tc>
      </w:tr>
      <w:tr w:rsidR="00992EE5" w:rsidRPr="00441C4B" w:rsidDel="009735C5" w14:paraId="7CD9E588" w14:textId="77777777" w:rsidTr="00B813DC">
        <w:trPr>
          <w:cantSplit/>
          <w:trHeight w:val="190"/>
          <w:del w:id="34147" w:author="Author"/>
        </w:trPr>
        <w:tc>
          <w:tcPr>
            <w:tcW w:w="200" w:type="dxa"/>
            <w:tcBorders>
              <w:top w:val="nil"/>
              <w:left w:val="nil"/>
              <w:bottom w:val="nil"/>
              <w:right w:val="nil"/>
            </w:tcBorders>
          </w:tcPr>
          <w:p w14:paraId="4B9B95D3" w14:textId="77777777" w:rsidR="00992EE5" w:rsidRPr="00441C4B" w:rsidDel="009735C5" w:rsidRDefault="00992EE5" w:rsidP="00B813DC">
            <w:pPr>
              <w:pStyle w:val="tabletext11"/>
              <w:suppressAutoHyphens/>
              <w:rPr>
                <w:del w:id="34148" w:author="Author"/>
              </w:rPr>
            </w:pPr>
          </w:p>
        </w:tc>
        <w:tc>
          <w:tcPr>
            <w:tcW w:w="5610" w:type="dxa"/>
            <w:tcBorders>
              <w:top w:val="single" w:sz="6" w:space="0" w:color="auto"/>
              <w:left w:val="single" w:sz="6" w:space="0" w:color="auto"/>
              <w:bottom w:val="nil"/>
              <w:right w:val="nil"/>
            </w:tcBorders>
          </w:tcPr>
          <w:p w14:paraId="2ACFAF13" w14:textId="77777777" w:rsidR="00992EE5" w:rsidRPr="00441C4B" w:rsidDel="009735C5" w:rsidRDefault="00992EE5" w:rsidP="00B813DC">
            <w:pPr>
              <w:pStyle w:val="tabletext11"/>
              <w:suppressAutoHyphens/>
              <w:ind w:left="160" w:hanging="160"/>
              <w:rPr>
                <w:del w:id="34149" w:author="Author"/>
              </w:rPr>
            </w:pPr>
            <w:del w:id="34150" w:author="Author">
              <w:r w:rsidRPr="00441C4B" w:rsidDel="009735C5">
                <w:rPr>
                  <w:b/>
                </w:rPr>
                <w:delText xml:space="preserve">a. </w:delText>
              </w:r>
              <w:r w:rsidRPr="00441C4B" w:rsidDel="009735C5">
                <w:delText>Building Commercial</w:delText>
              </w:r>
            </w:del>
          </w:p>
        </w:tc>
        <w:tc>
          <w:tcPr>
            <w:tcW w:w="2235" w:type="dxa"/>
            <w:tcBorders>
              <w:top w:val="single" w:sz="6" w:space="0" w:color="auto"/>
              <w:left w:val="single" w:sz="6" w:space="0" w:color="auto"/>
              <w:bottom w:val="nil"/>
              <w:right w:val="single" w:sz="6" w:space="0" w:color="auto"/>
            </w:tcBorders>
          </w:tcPr>
          <w:p w14:paraId="7C7C2332" w14:textId="77777777" w:rsidR="00992EE5" w:rsidRPr="00441C4B" w:rsidDel="009735C5" w:rsidRDefault="00992EE5" w:rsidP="00B813DC">
            <w:pPr>
              <w:pStyle w:val="tabletext11"/>
              <w:suppressAutoHyphens/>
              <w:jc w:val="center"/>
              <w:rPr>
                <w:del w:id="34151" w:author="Author"/>
              </w:rPr>
            </w:pPr>
            <w:del w:id="34152" w:author="Author">
              <w:r w:rsidRPr="00441C4B" w:rsidDel="009735C5">
                <w:delText>-0.05</w:delText>
              </w:r>
            </w:del>
          </w:p>
        </w:tc>
        <w:tc>
          <w:tcPr>
            <w:tcW w:w="2235" w:type="dxa"/>
            <w:tcBorders>
              <w:top w:val="single" w:sz="6" w:space="0" w:color="auto"/>
              <w:left w:val="nil"/>
              <w:bottom w:val="nil"/>
              <w:right w:val="single" w:sz="6" w:space="0" w:color="auto"/>
            </w:tcBorders>
          </w:tcPr>
          <w:p w14:paraId="415F3751" w14:textId="77777777" w:rsidR="00992EE5" w:rsidRPr="00441C4B" w:rsidDel="009735C5" w:rsidRDefault="00992EE5" w:rsidP="00B813DC">
            <w:pPr>
              <w:pStyle w:val="tabletext11"/>
              <w:suppressAutoHyphens/>
              <w:jc w:val="center"/>
              <w:rPr>
                <w:del w:id="34153" w:author="Author"/>
              </w:rPr>
            </w:pPr>
            <w:del w:id="34154" w:author="Author">
              <w:r w:rsidRPr="00441C4B" w:rsidDel="009735C5">
                <w:delText>– – – 81</w:delText>
              </w:r>
            </w:del>
          </w:p>
        </w:tc>
      </w:tr>
      <w:tr w:rsidR="00992EE5" w:rsidRPr="00441C4B" w:rsidDel="009735C5" w14:paraId="53D36559" w14:textId="77777777" w:rsidTr="00B813DC">
        <w:trPr>
          <w:cantSplit/>
          <w:trHeight w:val="190"/>
          <w:del w:id="34155" w:author="Author"/>
        </w:trPr>
        <w:tc>
          <w:tcPr>
            <w:tcW w:w="200" w:type="dxa"/>
            <w:tcBorders>
              <w:top w:val="nil"/>
              <w:left w:val="nil"/>
              <w:bottom w:val="nil"/>
              <w:right w:val="nil"/>
            </w:tcBorders>
          </w:tcPr>
          <w:p w14:paraId="4E477AB5" w14:textId="77777777" w:rsidR="00992EE5" w:rsidRPr="00441C4B" w:rsidDel="009735C5" w:rsidRDefault="00992EE5" w:rsidP="00B813DC">
            <w:pPr>
              <w:pStyle w:val="tabletext11"/>
              <w:suppressAutoHyphens/>
              <w:rPr>
                <w:del w:id="34156" w:author="Author"/>
              </w:rPr>
            </w:pPr>
          </w:p>
        </w:tc>
        <w:tc>
          <w:tcPr>
            <w:tcW w:w="5610" w:type="dxa"/>
            <w:tcBorders>
              <w:top w:val="nil"/>
              <w:left w:val="single" w:sz="6" w:space="0" w:color="auto"/>
              <w:bottom w:val="nil"/>
              <w:right w:val="nil"/>
            </w:tcBorders>
          </w:tcPr>
          <w:p w14:paraId="273B459A" w14:textId="77777777" w:rsidR="00992EE5" w:rsidRPr="00441C4B" w:rsidDel="009735C5" w:rsidRDefault="00992EE5" w:rsidP="00B813DC">
            <w:pPr>
              <w:pStyle w:val="tabletext11"/>
              <w:suppressAutoHyphens/>
              <w:rPr>
                <w:del w:id="34157" w:author="Author"/>
              </w:rPr>
            </w:pPr>
          </w:p>
        </w:tc>
        <w:tc>
          <w:tcPr>
            <w:tcW w:w="2235" w:type="dxa"/>
            <w:tcBorders>
              <w:top w:val="nil"/>
              <w:left w:val="single" w:sz="6" w:space="0" w:color="auto"/>
              <w:bottom w:val="nil"/>
              <w:right w:val="single" w:sz="6" w:space="0" w:color="auto"/>
            </w:tcBorders>
          </w:tcPr>
          <w:p w14:paraId="27E9E23D" w14:textId="77777777" w:rsidR="00992EE5" w:rsidRPr="00441C4B" w:rsidDel="009735C5" w:rsidRDefault="00992EE5" w:rsidP="00B813DC">
            <w:pPr>
              <w:pStyle w:val="tabletext11"/>
              <w:suppressAutoHyphens/>
              <w:jc w:val="center"/>
              <w:rPr>
                <w:del w:id="34158" w:author="Author"/>
              </w:rPr>
            </w:pPr>
          </w:p>
        </w:tc>
        <w:tc>
          <w:tcPr>
            <w:tcW w:w="2235" w:type="dxa"/>
            <w:tcBorders>
              <w:top w:val="nil"/>
              <w:left w:val="nil"/>
              <w:bottom w:val="nil"/>
              <w:right w:val="single" w:sz="6" w:space="0" w:color="auto"/>
            </w:tcBorders>
          </w:tcPr>
          <w:p w14:paraId="529907F7" w14:textId="77777777" w:rsidR="00992EE5" w:rsidRPr="00441C4B" w:rsidDel="009735C5" w:rsidRDefault="00992EE5" w:rsidP="00B813DC">
            <w:pPr>
              <w:pStyle w:val="tabletext11"/>
              <w:suppressAutoHyphens/>
              <w:jc w:val="center"/>
              <w:rPr>
                <w:del w:id="34159" w:author="Author"/>
              </w:rPr>
            </w:pPr>
          </w:p>
        </w:tc>
      </w:tr>
      <w:tr w:rsidR="00992EE5" w:rsidRPr="00441C4B" w:rsidDel="009735C5" w14:paraId="117A92FA" w14:textId="77777777" w:rsidTr="00B813DC">
        <w:trPr>
          <w:cantSplit/>
          <w:trHeight w:val="190"/>
          <w:del w:id="34160" w:author="Author"/>
        </w:trPr>
        <w:tc>
          <w:tcPr>
            <w:tcW w:w="200" w:type="dxa"/>
            <w:tcBorders>
              <w:top w:val="nil"/>
              <w:left w:val="nil"/>
              <w:bottom w:val="nil"/>
              <w:right w:val="nil"/>
            </w:tcBorders>
          </w:tcPr>
          <w:p w14:paraId="6FE3E045" w14:textId="77777777" w:rsidR="00992EE5" w:rsidRPr="00441C4B" w:rsidDel="009735C5" w:rsidRDefault="00992EE5" w:rsidP="00B813DC">
            <w:pPr>
              <w:pStyle w:val="tabletext11"/>
              <w:suppressAutoHyphens/>
              <w:rPr>
                <w:del w:id="34161" w:author="Author"/>
              </w:rPr>
            </w:pPr>
          </w:p>
        </w:tc>
        <w:tc>
          <w:tcPr>
            <w:tcW w:w="5610" w:type="dxa"/>
            <w:tcBorders>
              <w:top w:val="nil"/>
              <w:left w:val="single" w:sz="6" w:space="0" w:color="auto"/>
              <w:bottom w:val="nil"/>
              <w:right w:val="nil"/>
            </w:tcBorders>
          </w:tcPr>
          <w:p w14:paraId="141FA836" w14:textId="77777777" w:rsidR="00992EE5" w:rsidRPr="00441C4B" w:rsidDel="009735C5" w:rsidRDefault="00992EE5" w:rsidP="00B813DC">
            <w:pPr>
              <w:pStyle w:val="tabletext11"/>
              <w:suppressAutoHyphens/>
              <w:rPr>
                <w:del w:id="34162" w:author="Author"/>
              </w:rPr>
            </w:pPr>
            <w:del w:id="34163" w:author="Author">
              <w:r w:rsidRPr="00441C4B" w:rsidDel="009735C5">
                <w:rPr>
                  <w:b/>
                </w:rPr>
                <w:delText>b.</w:delText>
              </w:r>
              <w:r w:rsidRPr="00441C4B" w:rsidDel="009735C5">
                <w:delText xml:space="preserve"> Building Private Dwellings</w:delText>
              </w:r>
            </w:del>
          </w:p>
        </w:tc>
        <w:tc>
          <w:tcPr>
            <w:tcW w:w="2235" w:type="dxa"/>
            <w:tcBorders>
              <w:top w:val="nil"/>
              <w:left w:val="single" w:sz="6" w:space="0" w:color="auto"/>
              <w:bottom w:val="nil"/>
              <w:right w:val="single" w:sz="6" w:space="0" w:color="auto"/>
            </w:tcBorders>
          </w:tcPr>
          <w:p w14:paraId="1D84DDE3" w14:textId="77777777" w:rsidR="00992EE5" w:rsidRPr="00441C4B" w:rsidDel="009735C5" w:rsidRDefault="00992EE5" w:rsidP="00B813DC">
            <w:pPr>
              <w:pStyle w:val="tabletext11"/>
              <w:suppressAutoHyphens/>
              <w:jc w:val="center"/>
              <w:rPr>
                <w:del w:id="34164" w:author="Author"/>
              </w:rPr>
            </w:pPr>
            <w:del w:id="34165" w:author="Author">
              <w:r w:rsidRPr="00441C4B" w:rsidDel="009735C5">
                <w:delText>-0.05</w:delText>
              </w:r>
            </w:del>
          </w:p>
        </w:tc>
        <w:tc>
          <w:tcPr>
            <w:tcW w:w="2235" w:type="dxa"/>
            <w:tcBorders>
              <w:top w:val="nil"/>
              <w:left w:val="nil"/>
              <w:bottom w:val="nil"/>
              <w:right w:val="single" w:sz="6" w:space="0" w:color="auto"/>
            </w:tcBorders>
          </w:tcPr>
          <w:p w14:paraId="0D40FEC5" w14:textId="77777777" w:rsidR="00992EE5" w:rsidRPr="00441C4B" w:rsidDel="009735C5" w:rsidRDefault="00992EE5" w:rsidP="00B813DC">
            <w:pPr>
              <w:pStyle w:val="tabletext11"/>
              <w:suppressAutoHyphens/>
              <w:jc w:val="center"/>
              <w:rPr>
                <w:del w:id="34166" w:author="Author"/>
              </w:rPr>
            </w:pPr>
            <w:del w:id="34167" w:author="Author">
              <w:r w:rsidRPr="00441C4B" w:rsidDel="009735C5">
                <w:delText>– – – 82</w:delText>
              </w:r>
            </w:del>
          </w:p>
        </w:tc>
      </w:tr>
      <w:tr w:rsidR="00992EE5" w:rsidRPr="00441C4B" w:rsidDel="009735C5" w14:paraId="5FCB2B4D" w14:textId="77777777" w:rsidTr="00B813DC">
        <w:trPr>
          <w:cantSplit/>
          <w:trHeight w:val="190"/>
          <w:del w:id="34168" w:author="Author"/>
        </w:trPr>
        <w:tc>
          <w:tcPr>
            <w:tcW w:w="200" w:type="dxa"/>
            <w:tcBorders>
              <w:top w:val="nil"/>
              <w:left w:val="nil"/>
              <w:bottom w:val="nil"/>
              <w:right w:val="nil"/>
            </w:tcBorders>
          </w:tcPr>
          <w:p w14:paraId="26653845" w14:textId="77777777" w:rsidR="00992EE5" w:rsidRPr="00441C4B" w:rsidDel="009735C5" w:rsidRDefault="00992EE5" w:rsidP="00B813DC">
            <w:pPr>
              <w:pStyle w:val="tabletext11"/>
              <w:suppressAutoHyphens/>
              <w:rPr>
                <w:del w:id="34169" w:author="Author"/>
              </w:rPr>
            </w:pPr>
          </w:p>
        </w:tc>
        <w:tc>
          <w:tcPr>
            <w:tcW w:w="5610" w:type="dxa"/>
            <w:tcBorders>
              <w:top w:val="nil"/>
              <w:left w:val="single" w:sz="6" w:space="0" w:color="auto"/>
              <w:bottom w:val="nil"/>
              <w:right w:val="nil"/>
            </w:tcBorders>
          </w:tcPr>
          <w:p w14:paraId="142C726E" w14:textId="77777777" w:rsidR="00992EE5" w:rsidRPr="00441C4B" w:rsidDel="009735C5" w:rsidRDefault="00992EE5" w:rsidP="00B813DC">
            <w:pPr>
              <w:pStyle w:val="tabletext11"/>
              <w:suppressAutoHyphens/>
              <w:rPr>
                <w:del w:id="34170" w:author="Author"/>
              </w:rPr>
            </w:pPr>
          </w:p>
        </w:tc>
        <w:tc>
          <w:tcPr>
            <w:tcW w:w="2235" w:type="dxa"/>
            <w:tcBorders>
              <w:top w:val="nil"/>
              <w:left w:val="single" w:sz="6" w:space="0" w:color="auto"/>
              <w:bottom w:val="nil"/>
              <w:right w:val="single" w:sz="6" w:space="0" w:color="auto"/>
            </w:tcBorders>
          </w:tcPr>
          <w:p w14:paraId="082EA4C1" w14:textId="77777777" w:rsidR="00992EE5" w:rsidRPr="00441C4B" w:rsidDel="009735C5" w:rsidRDefault="00992EE5" w:rsidP="00B813DC">
            <w:pPr>
              <w:pStyle w:val="tabletext11"/>
              <w:suppressAutoHyphens/>
              <w:jc w:val="center"/>
              <w:rPr>
                <w:del w:id="34171" w:author="Author"/>
              </w:rPr>
            </w:pPr>
          </w:p>
        </w:tc>
        <w:tc>
          <w:tcPr>
            <w:tcW w:w="2235" w:type="dxa"/>
            <w:tcBorders>
              <w:top w:val="nil"/>
              <w:left w:val="nil"/>
              <w:bottom w:val="nil"/>
              <w:right w:val="single" w:sz="6" w:space="0" w:color="auto"/>
            </w:tcBorders>
          </w:tcPr>
          <w:p w14:paraId="00733BD6" w14:textId="77777777" w:rsidR="00992EE5" w:rsidRPr="00441C4B" w:rsidDel="009735C5" w:rsidRDefault="00992EE5" w:rsidP="00B813DC">
            <w:pPr>
              <w:pStyle w:val="tabletext11"/>
              <w:suppressAutoHyphens/>
              <w:jc w:val="center"/>
              <w:rPr>
                <w:del w:id="34172" w:author="Author"/>
              </w:rPr>
            </w:pPr>
          </w:p>
        </w:tc>
      </w:tr>
      <w:tr w:rsidR="00992EE5" w:rsidRPr="00441C4B" w:rsidDel="009735C5" w14:paraId="4DF74201" w14:textId="77777777" w:rsidTr="00B813DC">
        <w:trPr>
          <w:cantSplit/>
          <w:trHeight w:val="190"/>
          <w:del w:id="34173" w:author="Author"/>
        </w:trPr>
        <w:tc>
          <w:tcPr>
            <w:tcW w:w="200" w:type="dxa"/>
            <w:tcBorders>
              <w:top w:val="nil"/>
              <w:left w:val="nil"/>
              <w:bottom w:val="nil"/>
              <w:right w:val="nil"/>
            </w:tcBorders>
          </w:tcPr>
          <w:p w14:paraId="10490969" w14:textId="77777777" w:rsidR="00992EE5" w:rsidRPr="00441C4B" w:rsidDel="009735C5" w:rsidRDefault="00992EE5" w:rsidP="00B813DC">
            <w:pPr>
              <w:pStyle w:val="tabletext11"/>
              <w:suppressAutoHyphens/>
              <w:rPr>
                <w:del w:id="34174" w:author="Author"/>
              </w:rPr>
            </w:pPr>
            <w:del w:id="34175" w:author="Author">
              <w:r w:rsidRPr="00441C4B" w:rsidDel="009735C5">
                <w:br/>
              </w:r>
            </w:del>
          </w:p>
        </w:tc>
        <w:tc>
          <w:tcPr>
            <w:tcW w:w="5610" w:type="dxa"/>
            <w:tcBorders>
              <w:top w:val="nil"/>
              <w:left w:val="single" w:sz="6" w:space="0" w:color="auto"/>
              <w:bottom w:val="nil"/>
              <w:right w:val="nil"/>
            </w:tcBorders>
          </w:tcPr>
          <w:p w14:paraId="5CFAB751" w14:textId="77777777" w:rsidR="00992EE5" w:rsidRPr="00441C4B" w:rsidDel="009735C5" w:rsidRDefault="00992EE5" w:rsidP="00B813DC">
            <w:pPr>
              <w:pStyle w:val="tabletext11"/>
              <w:suppressAutoHyphens/>
              <w:ind w:left="260" w:hanging="260"/>
              <w:rPr>
                <w:del w:id="34176" w:author="Author"/>
              </w:rPr>
            </w:pPr>
            <w:del w:id="34177" w:author="Author">
              <w:r w:rsidRPr="00441C4B" w:rsidDel="009735C5">
                <w:rPr>
                  <w:b/>
                </w:rPr>
                <w:delText>c.</w:delText>
              </w:r>
              <w:r w:rsidRPr="00441C4B" w:rsidDel="009735C5">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195784C8" w14:textId="77777777" w:rsidR="00992EE5" w:rsidRPr="00441C4B" w:rsidDel="009735C5" w:rsidRDefault="00992EE5" w:rsidP="00B813DC">
            <w:pPr>
              <w:pStyle w:val="tabletext11"/>
              <w:suppressAutoHyphens/>
              <w:jc w:val="center"/>
              <w:rPr>
                <w:del w:id="34178" w:author="Author"/>
              </w:rPr>
            </w:pPr>
            <w:del w:id="34179" w:author="Author">
              <w:r w:rsidRPr="00441C4B" w:rsidDel="009735C5">
                <w:delText>-0.05</w:delText>
              </w:r>
            </w:del>
          </w:p>
        </w:tc>
        <w:tc>
          <w:tcPr>
            <w:tcW w:w="2235" w:type="dxa"/>
            <w:tcBorders>
              <w:top w:val="nil"/>
              <w:left w:val="nil"/>
              <w:bottom w:val="nil"/>
              <w:right w:val="single" w:sz="6" w:space="0" w:color="auto"/>
            </w:tcBorders>
          </w:tcPr>
          <w:p w14:paraId="4D8DA4C7" w14:textId="77777777" w:rsidR="00992EE5" w:rsidRPr="00441C4B" w:rsidDel="009735C5" w:rsidRDefault="00992EE5" w:rsidP="00B813DC">
            <w:pPr>
              <w:pStyle w:val="tabletext11"/>
              <w:suppressAutoHyphens/>
              <w:jc w:val="center"/>
              <w:rPr>
                <w:del w:id="34180" w:author="Author"/>
              </w:rPr>
            </w:pPr>
            <w:del w:id="34181" w:author="Author">
              <w:r w:rsidRPr="00441C4B" w:rsidDel="009735C5">
                <w:delText>– – – 83</w:delText>
              </w:r>
            </w:del>
          </w:p>
        </w:tc>
      </w:tr>
      <w:tr w:rsidR="00992EE5" w:rsidRPr="00441C4B" w:rsidDel="009735C5" w14:paraId="6973D524" w14:textId="77777777" w:rsidTr="00B813DC">
        <w:trPr>
          <w:cantSplit/>
          <w:trHeight w:val="190"/>
          <w:del w:id="34182" w:author="Author"/>
        </w:trPr>
        <w:tc>
          <w:tcPr>
            <w:tcW w:w="200" w:type="dxa"/>
            <w:tcBorders>
              <w:top w:val="nil"/>
              <w:left w:val="nil"/>
              <w:bottom w:val="nil"/>
              <w:right w:val="nil"/>
            </w:tcBorders>
          </w:tcPr>
          <w:p w14:paraId="21AC06CB" w14:textId="77777777" w:rsidR="00992EE5" w:rsidRPr="00441C4B" w:rsidDel="009735C5" w:rsidRDefault="00992EE5" w:rsidP="00B813DC">
            <w:pPr>
              <w:pStyle w:val="tabletext11"/>
              <w:suppressAutoHyphens/>
              <w:rPr>
                <w:del w:id="34183" w:author="Author"/>
              </w:rPr>
            </w:pPr>
          </w:p>
        </w:tc>
        <w:tc>
          <w:tcPr>
            <w:tcW w:w="5610" w:type="dxa"/>
            <w:tcBorders>
              <w:top w:val="nil"/>
              <w:left w:val="single" w:sz="6" w:space="0" w:color="auto"/>
              <w:bottom w:val="nil"/>
              <w:right w:val="nil"/>
            </w:tcBorders>
          </w:tcPr>
          <w:p w14:paraId="5F8D58D6" w14:textId="77777777" w:rsidR="00992EE5" w:rsidRPr="00441C4B" w:rsidDel="009735C5" w:rsidRDefault="00992EE5" w:rsidP="00B813DC">
            <w:pPr>
              <w:pStyle w:val="tabletext11"/>
              <w:suppressAutoHyphens/>
              <w:rPr>
                <w:del w:id="34184" w:author="Author"/>
                <w:b/>
              </w:rPr>
            </w:pPr>
          </w:p>
        </w:tc>
        <w:tc>
          <w:tcPr>
            <w:tcW w:w="2235" w:type="dxa"/>
            <w:tcBorders>
              <w:top w:val="nil"/>
              <w:left w:val="single" w:sz="6" w:space="0" w:color="auto"/>
              <w:bottom w:val="nil"/>
              <w:right w:val="single" w:sz="6" w:space="0" w:color="auto"/>
            </w:tcBorders>
          </w:tcPr>
          <w:p w14:paraId="4C95E155" w14:textId="77777777" w:rsidR="00992EE5" w:rsidRPr="00441C4B" w:rsidDel="009735C5" w:rsidRDefault="00992EE5" w:rsidP="00B813DC">
            <w:pPr>
              <w:pStyle w:val="tabletext11"/>
              <w:suppressAutoHyphens/>
              <w:jc w:val="center"/>
              <w:rPr>
                <w:del w:id="34185" w:author="Author"/>
              </w:rPr>
            </w:pPr>
          </w:p>
        </w:tc>
        <w:tc>
          <w:tcPr>
            <w:tcW w:w="2235" w:type="dxa"/>
            <w:tcBorders>
              <w:top w:val="nil"/>
              <w:left w:val="nil"/>
              <w:bottom w:val="nil"/>
              <w:right w:val="single" w:sz="6" w:space="0" w:color="auto"/>
            </w:tcBorders>
          </w:tcPr>
          <w:p w14:paraId="2CF260AF" w14:textId="77777777" w:rsidR="00992EE5" w:rsidRPr="00441C4B" w:rsidDel="009735C5" w:rsidRDefault="00992EE5" w:rsidP="00B813DC">
            <w:pPr>
              <w:pStyle w:val="tabletext11"/>
              <w:suppressAutoHyphens/>
              <w:jc w:val="center"/>
              <w:rPr>
                <w:del w:id="34186" w:author="Author"/>
              </w:rPr>
            </w:pPr>
          </w:p>
        </w:tc>
      </w:tr>
      <w:tr w:rsidR="00992EE5" w:rsidRPr="00441C4B" w:rsidDel="009735C5" w14:paraId="3F208FF0" w14:textId="77777777" w:rsidTr="00B813DC">
        <w:trPr>
          <w:cantSplit/>
          <w:trHeight w:val="190"/>
          <w:del w:id="34187" w:author="Author"/>
        </w:trPr>
        <w:tc>
          <w:tcPr>
            <w:tcW w:w="200" w:type="dxa"/>
            <w:tcBorders>
              <w:top w:val="nil"/>
              <w:left w:val="nil"/>
              <w:bottom w:val="nil"/>
              <w:right w:val="nil"/>
            </w:tcBorders>
          </w:tcPr>
          <w:p w14:paraId="1BC4AF6E" w14:textId="77777777" w:rsidR="00992EE5" w:rsidRPr="00441C4B" w:rsidDel="009735C5" w:rsidRDefault="00992EE5" w:rsidP="00B813DC">
            <w:pPr>
              <w:pStyle w:val="tabletext11"/>
              <w:suppressAutoHyphens/>
              <w:rPr>
                <w:del w:id="34188" w:author="Author"/>
              </w:rPr>
            </w:pPr>
          </w:p>
        </w:tc>
        <w:tc>
          <w:tcPr>
            <w:tcW w:w="5610" w:type="dxa"/>
            <w:tcBorders>
              <w:top w:val="nil"/>
              <w:left w:val="single" w:sz="6" w:space="0" w:color="auto"/>
              <w:bottom w:val="nil"/>
              <w:right w:val="nil"/>
            </w:tcBorders>
          </w:tcPr>
          <w:p w14:paraId="638AD145" w14:textId="77777777" w:rsidR="00992EE5" w:rsidRPr="00441C4B" w:rsidDel="009735C5" w:rsidRDefault="00992EE5" w:rsidP="00B813DC">
            <w:pPr>
              <w:pStyle w:val="tabletext11"/>
              <w:suppressAutoHyphens/>
              <w:rPr>
                <w:del w:id="34189" w:author="Author"/>
                <w:b/>
              </w:rPr>
            </w:pPr>
            <w:del w:id="34190" w:author="Author">
              <w:r w:rsidRPr="00441C4B" w:rsidDel="009735C5">
                <w:rPr>
                  <w:b/>
                </w:rPr>
                <w:delText>d.</w:delText>
              </w:r>
              <w:r w:rsidRPr="00441C4B" w:rsidDel="009735C5">
                <w:delText xml:space="preserve"> Excavating</w:delText>
              </w:r>
            </w:del>
          </w:p>
        </w:tc>
        <w:tc>
          <w:tcPr>
            <w:tcW w:w="2235" w:type="dxa"/>
            <w:tcBorders>
              <w:top w:val="nil"/>
              <w:left w:val="single" w:sz="6" w:space="0" w:color="auto"/>
              <w:bottom w:val="nil"/>
              <w:right w:val="single" w:sz="6" w:space="0" w:color="auto"/>
            </w:tcBorders>
          </w:tcPr>
          <w:p w14:paraId="5F8B3AC0" w14:textId="77777777" w:rsidR="00992EE5" w:rsidRPr="00441C4B" w:rsidDel="009735C5" w:rsidRDefault="00992EE5" w:rsidP="00B813DC">
            <w:pPr>
              <w:pStyle w:val="tabletext11"/>
              <w:suppressAutoHyphens/>
              <w:jc w:val="center"/>
              <w:rPr>
                <w:del w:id="34191" w:author="Author"/>
              </w:rPr>
            </w:pPr>
            <w:del w:id="34192" w:author="Author">
              <w:r w:rsidRPr="00441C4B" w:rsidDel="009735C5">
                <w:delText>-0.05</w:delText>
              </w:r>
            </w:del>
          </w:p>
        </w:tc>
        <w:tc>
          <w:tcPr>
            <w:tcW w:w="2235" w:type="dxa"/>
            <w:tcBorders>
              <w:top w:val="nil"/>
              <w:left w:val="nil"/>
              <w:bottom w:val="nil"/>
              <w:right w:val="single" w:sz="6" w:space="0" w:color="auto"/>
            </w:tcBorders>
          </w:tcPr>
          <w:p w14:paraId="7B59CD29" w14:textId="77777777" w:rsidR="00992EE5" w:rsidRPr="00441C4B" w:rsidDel="009735C5" w:rsidRDefault="00992EE5" w:rsidP="00B813DC">
            <w:pPr>
              <w:pStyle w:val="tabletext11"/>
              <w:suppressAutoHyphens/>
              <w:jc w:val="center"/>
              <w:rPr>
                <w:del w:id="34193" w:author="Author"/>
              </w:rPr>
            </w:pPr>
            <w:del w:id="34194" w:author="Author">
              <w:r w:rsidRPr="00441C4B" w:rsidDel="009735C5">
                <w:delText>– – – 84</w:delText>
              </w:r>
            </w:del>
          </w:p>
        </w:tc>
      </w:tr>
      <w:tr w:rsidR="00992EE5" w:rsidRPr="00441C4B" w:rsidDel="009735C5" w14:paraId="2A690EA6" w14:textId="77777777" w:rsidTr="00B813DC">
        <w:trPr>
          <w:cantSplit/>
          <w:trHeight w:val="190"/>
          <w:del w:id="34195" w:author="Author"/>
        </w:trPr>
        <w:tc>
          <w:tcPr>
            <w:tcW w:w="200" w:type="dxa"/>
            <w:tcBorders>
              <w:top w:val="nil"/>
              <w:left w:val="nil"/>
              <w:bottom w:val="nil"/>
              <w:right w:val="nil"/>
            </w:tcBorders>
          </w:tcPr>
          <w:p w14:paraId="5F3EAF58" w14:textId="77777777" w:rsidR="00992EE5" w:rsidRPr="00441C4B" w:rsidDel="009735C5" w:rsidRDefault="00992EE5" w:rsidP="00B813DC">
            <w:pPr>
              <w:pStyle w:val="tabletext11"/>
              <w:suppressAutoHyphens/>
              <w:rPr>
                <w:del w:id="34196" w:author="Author"/>
              </w:rPr>
            </w:pPr>
          </w:p>
        </w:tc>
        <w:tc>
          <w:tcPr>
            <w:tcW w:w="5610" w:type="dxa"/>
            <w:tcBorders>
              <w:top w:val="nil"/>
              <w:left w:val="single" w:sz="6" w:space="0" w:color="auto"/>
              <w:bottom w:val="nil"/>
              <w:right w:val="nil"/>
            </w:tcBorders>
          </w:tcPr>
          <w:p w14:paraId="02D9B5EA" w14:textId="77777777" w:rsidR="00992EE5" w:rsidRPr="00441C4B" w:rsidDel="009735C5" w:rsidRDefault="00992EE5" w:rsidP="00B813DC">
            <w:pPr>
              <w:pStyle w:val="tabletext11"/>
              <w:suppressAutoHyphens/>
              <w:rPr>
                <w:del w:id="34197" w:author="Author"/>
                <w:b/>
              </w:rPr>
            </w:pPr>
          </w:p>
        </w:tc>
        <w:tc>
          <w:tcPr>
            <w:tcW w:w="2235" w:type="dxa"/>
            <w:tcBorders>
              <w:top w:val="nil"/>
              <w:left w:val="single" w:sz="6" w:space="0" w:color="auto"/>
              <w:bottom w:val="nil"/>
              <w:right w:val="single" w:sz="6" w:space="0" w:color="auto"/>
            </w:tcBorders>
          </w:tcPr>
          <w:p w14:paraId="7524778B" w14:textId="77777777" w:rsidR="00992EE5" w:rsidRPr="00441C4B" w:rsidDel="009735C5" w:rsidRDefault="00992EE5" w:rsidP="00B813DC">
            <w:pPr>
              <w:pStyle w:val="tabletext11"/>
              <w:suppressAutoHyphens/>
              <w:jc w:val="center"/>
              <w:rPr>
                <w:del w:id="34198" w:author="Author"/>
              </w:rPr>
            </w:pPr>
          </w:p>
        </w:tc>
        <w:tc>
          <w:tcPr>
            <w:tcW w:w="2235" w:type="dxa"/>
            <w:tcBorders>
              <w:top w:val="nil"/>
              <w:left w:val="nil"/>
              <w:bottom w:val="nil"/>
              <w:right w:val="single" w:sz="6" w:space="0" w:color="auto"/>
            </w:tcBorders>
          </w:tcPr>
          <w:p w14:paraId="130B0FC7" w14:textId="77777777" w:rsidR="00992EE5" w:rsidRPr="00441C4B" w:rsidDel="009735C5" w:rsidRDefault="00992EE5" w:rsidP="00B813DC">
            <w:pPr>
              <w:pStyle w:val="tabletext11"/>
              <w:suppressAutoHyphens/>
              <w:jc w:val="center"/>
              <w:rPr>
                <w:del w:id="34199" w:author="Author"/>
              </w:rPr>
            </w:pPr>
          </w:p>
        </w:tc>
      </w:tr>
      <w:tr w:rsidR="00992EE5" w:rsidRPr="00441C4B" w:rsidDel="009735C5" w14:paraId="66C54010" w14:textId="77777777" w:rsidTr="00B813DC">
        <w:trPr>
          <w:cantSplit/>
          <w:trHeight w:val="190"/>
          <w:del w:id="34200" w:author="Author"/>
        </w:trPr>
        <w:tc>
          <w:tcPr>
            <w:tcW w:w="200" w:type="dxa"/>
            <w:tcBorders>
              <w:top w:val="nil"/>
              <w:left w:val="nil"/>
              <w:bottom w:val="nil"/>
              <w:right w:val="nil"/>
            </w:tcBorders>
          </w:tcPr>
          <w:p w14:paraId="1B63C97A" w14:textId="77777777" w:rsidR="00992EE5" w:rsidRPr="00441C4B" w:rsidDel="009735C5" w:rsidRDefault="00992EE5" w:rsidP="00B813DC">
            <w:pPr>
              <w:pStyle w:val="tabletext11"/>
              <w:suppressAutoHyphens/>
              <w:rPr>
                <w:del w:id="34201" w:author="Author"/>
              </w:rPr>
            </w:pPr>
          </w:p>
        </w:tc>
        <w:tc>
          <w:tcPr>
            <w:tcW w:w="5610" w:type="dxa"/>
            <w:tcBorders>
              <w:top w:val="nil"/>
              <w:left w:val="single" w:sz="6" w:space="0" w:color="auto"/>
              <w:bottom w:val="nil"/>
              <w:right w:val="nil"/>
            </w:tcBorders>
          </w:tcPr>
          <w:p w14:paraId="5E35189F" w14:textId="77777777" w:rsidR="00992EE5" w:rsidRPr="00441C4B" w:rsidDel="009735C5" w:rsidRDefault="00992EE5" w:rsidP="00B813DC">
            <w:pPr>
              <w:pStyle w:val="tabletext11"/>
              <w:suppressAutoHyphens/>
              <w:rPr>
                <w:del w:id="34202" w:author="Author"/>
                <w:b/>
              </w:rPr>
            </w:pPr>
            <w:del w:id="34203" w:author="Author">
              <w:r w:rsidRPr="00441C4B" w:rsidDel="009735C5">
                <w:rPr>
                  <w:b/>
                </w:rPr>
                <w:delText>e.</w:delText>
              </w:r>
              <w:r w:rsidRPr="00441C4B" w:rsidDel="009735C5">
                <w:delText xml:space="preserve"> Street and Road</w:delText>
              </w:r>
            </w:del>
          </w:p>
        </w:tc>
        <w:tc>
          <w:tcPr>
            <w:tcW w:w="2235" w:type="dxa"/>
            <w:tcBorders>
              <w:top w:val="nil"/>
              <w:left w:val="single" w:sz="6" w:space="0" w:color="auto"/>
              <w:bottom w:val="nil"/>
              <w:right w:val="single" w:sz="6" w:space="0" w:color="auto"/>
            </w:tcBorders>
          </w:tcPr>
          <w:p w14:paraId="35FE7AA8" w14:textId="77777777" w:rsidR="00992EE5" w:rsidRPr="00441C4B" w:rsidDel="009735C5" w:rsidRDefault="00992EE5" w:rsidP="00B813DC">
            <w:pPr>
              <w:pStyle w:val="tabletext11"/>
              <w:suppressAutoHyphens/>
              <w:jc w:val="center"/>
              <w:rPr>
                <w:del w:id="34204" w:author="Author"/>
              </w:rPr>
            </w:pPr>
            <w:del w:id="34205" w:author="Author">
              <w:r w:rsidRPr="00441C4B" w:rsidDel="009735C5">
                <w:delText>-0.05</w:delText>
              </w:r>
            </w:del>
          </w:p>
        </w:tc>
        <w:tc>
          <w:tcPr>
            <w:tcW w:w="2235" w:type="dxa"/>
            <w:tcBorders>
              <w:top w:val="nil"/>
              <w:left w:val="nil"/>
              <w:bottom w:val="nil"/>
              <w:right w:val="single" w:sz="6" w:space="0" w:color="auto"/>
            </w:tcBorders>
          </w:tcPr>
          <w:p w14:paraId="7EB45246" w14:textId="77777777" w:rsidR="00992EE5" w:rsidRPr="00441C4B" w:rsidDel="009735C5" w:rsidRDefault="00992EE5" w:rsidP="00B813DC">
            <w:pPr>
              <w:pStyle w:val="tabletext11"/>
              <w:suppressAutoHyphens/>
              <w:jc w:val="center"/>
              <w:rPr>
                <w:del w:id="34206" w:author="Author"/>
              </w:rPr>
            </w:pPr>
            <w:del w:id="34207" w:author="Author">
              <w:r w:rsidRPr="00441C4B" w:rsidDel="009735C5">
                <w:delText>– – – 85</w:delText>
              </w:r>
            </w:del>
          </w:p>
        </w:tc>
      </w:tr>
      <w:tr w:rsidR="00992EE5" w:rsidRPr="00441C4B" w:rsidDel="009735C5" w14:paraId="319F872B" w14:textId="77777777" w:rsidTr="00B813DC">
        <w:trPr>
          <w:cantSplit/>
          <w:trHeight w:val="190"/>
          <w:del w:id="34208" w:author="Author"/>
        </w:trPr>
        <w:tc>
          <w:tcPr>
            <w:tcW w:w="200" w:type="dxa"/>
            <w:tcBorders>
              <w:top w:val="nil"/>
              <w:left w:val="nil"/>
              <w:bottom w:val="nil"/>
              <w:right w:val="nil"/>
            </w:tcBorders>
          </w:tcPr>
          <w:p w14:paraId="383790BC" w14:textId="77777777" w:rsidR="00992EE5" w:rsidRPr="00441C4B" w:rsidDel="009735C5" w:rsidRDefault="00992EE5" w:rsidP="00B813DC">
            <w:pPr>
              <w:pStyle w:val="tabletext11"/>
              <w:suppressAutoHyphens/>
              <w:rPr>
                <w:del w:id="34209" w:author="Author"/>
              </w:rPr>
            </w:pPr>
          </w:p>
        </w:tc>
        <w:tc>
          <w:tcPr>
            <w:tcW w:w="5610" w:type="dxa"/>
            <w:tcBorders>
              <w:top w:val="nil"/>
              <w:left w:val="single" w:sz="6" w:space="0" w:color="auto"/>
              <w:bottom w:val="nil"/>
              <w:right w:val="nil"/>
            </w:tcBorders>
          </w:tcPr>
          <w:p w14:paraId="46B85DDA" w14:textId="77777777" w:rsidR="00992EE5" w:rsidRPr="00441C4B" w:rsidDel="009735C5" w:rsidRDefault="00992EE5" w:rsidP="00B813DC">
            <w:pPr>
              <w:pStyle w:val="tabletext11"/>
              <w:suppressAutoHyphens/>
              <w:rPr>
                <w:del w:id="34210" w:author="Author"/>
                <w:b/>
              </w:rPr>
            </w:pPr>
          </w:p>
        </w:tc>
        <w:tc>
          <w:tcPr>
            <w:tcW w:w="2235" w:type="dxa"/>
            <w:tcBorders>
              <w:top w:val="nil"/>
              <w:left w:val="single" w:sz="6" w:space="0" w:color="auto"/>
              <w:bottom w:val="nil"/>
              <w:right w:val="single" w:sz="6" w:space="0" w:color="auto"/>
            </w:tcBorders>
          </w:tcPr>
          <w:p w14:paraId="29F56111" w14:textId="77777777" w:rsidR="00992EE5" w:rsidRPr="00441C4B" w:rsidDel="009735C5" w:rsidRDefault="00992EE5" w:rsidP="00B813DC">
            <w:pPr>
              <w:pStyle w:val="tabletext11"/>
              <w:suppressAutoHyphens/>
              <w:jc w:val="center"/>
              <w:rPr>
                <w:del w:id="34211" w:author="Author"/>
              </w:rPr>
            </w:pPr>
          </w:p>
        </w:tc>
        <w:tc>
          <w:tcPr>
            <w:tcW w:w="2235" w:type="dxa"/>
            <w:tcBorders>
              <w:top w:val="nil"/>
              <w:left w:val="nil"/>
              <w:bottom w:val="nil"/>
              <w:right w:val="single" w:sz="6" w:space="0" w:color="auto"/>
            </w:tcBorders>
          </w:tcPr>
          <w:p w14:paraId="4599A018" w14:textId="77777777" w:rsidR="00992EE5" w:rsidRPr="00441C4B" w:rsidDel="009735C5" w:rsidRDefault="00992EE5" w:rsidP="00B813DC">
            <w:pPr>
              <w:pStyle w:val="tabletext11"/>
              <w:suppressAutoHyphens/>
              <w:jc w:val="center"/>
              <w:rPr>
                <w:del w:id="34212" w:author="Author"/>
              </w:rPr>
            </w:pPr>
          </w:p>
        </w:tc>
      </w:tr>
      <w:tr w:rsidR="00992EE5" w:rsidRPr="00441C4B" w:rsidDel="009735C5" w14:paraId="6D31ED9C" w14:textId="77777777" w:rsidTr="00B813DC">
        <w:trPr>
          <w:cantSplit/>
          <w:trHeight w:val="190"/>
          <w:del w:id="34213" w:author="Author"/>
        </w:trPr>
        <w:tc>
          <w:tcPr>
            <w:tcW w:w="200" w:type="dxa"/>
            <w:tcBorders>
              <w:top w:val="nil"/>
              <w:left w:val="nil"/>
              <w:bottom w:val="nil"/>
              <w:right w:val="nil"/>
            </w:tcBorders>
          </w:tcPr>
          <w:p w14:paraId="50115D47" w14:textId="77777777" w:rsidR="00992EE5" w:rsidRPr="00441C4B" w:rsidDel="009735C5" w:rsidRDefault="00992EE5" w:rsidP="00B813DC">
            <w:pPr>
              <w:pStyle w:val="tabletext11"/>
              <w:suppressAutoHyphens/>
              <w:rPr>
                <w:del w:id="34214" w:author="Author"/>
              </w:rPr>
            </w:pPr>
          </w:p>
        </w:tc>
        <w:tc>
          <w:tcPr>
            <w:tcW w:w="5610" w:type="dxa"/>
            <w:tcBorders>
              <w:top w:val="nil"/>
              <w:left w:val="single" w:sz="6" w:space="0" w:color="auto"/>
              <w:bottom w:val="single" w:sz="6" w:space="0" w:color="auto"/>
              <w:right w:val="nil"/>
            </w:tcBorders>
          </w:tcPr>
          <w:p w14:paraId="453452C5" w14:textId="77777777" w:rsidR="00992EE5" w:rsidRPr="00441C4B" w:rsidDel="009735C5" w:rsidRDefault="00992EE5" w:rsidP="00B813DC">
            <w:pPr>
              <w:pStyle w:val="tabletext11"/>
              <w:suppressAutoHyphens/>
              <w:rPr>
                <w:del w:id="34215" w:author="Author"/>
                <w:b/>
              </w:rPr>
            </w:pPr>
            <w:del w:id="34216" w:author="Author">
              <w:r w:rsidRPr="00441C4B" w:rsidDel="009735C5">
                <w:rPr>
                  <w:b/>
                </w:rPr>
                <w:delText xml:space="preserve">f. </w:delText>
              </w:r>
              <w:r w:rsidRPr="00441C4B" w:rsidDel="009735C5">
                <w:delText>All Other</w:delText>
              </w:r>
            </w:del>
          </w:p>
        </w:tc>
        <w:tc>
          <w:tcPr>
            <w:tcW w:w="2235" w:type="dxa"/>
            <w:tcBorders>
              <w:top w:val="nil"/>
              <w:left w:val="single" w:sz="6" w:space="0" w:color="auto"/>
              <w:bottom w:val="single" w:sz="6" w:space="0" w:color="auto"/>
              <w:right w:val="single" w:sz="6" w:space="0" w:color="auto"/>
            </w:tcBorders>
          </w:tcPr>
          <w:p w14:paraId="03583194" w14:textId="77777777" w:rsidR="00992EE5" w:rsidRPr="00441C4B" w:rsidDel="009735C5" w:rsidRDefault="00992EE5" w:rsidP="00B813DC">
            <w:pPr>
              <w:pStyle w:val="tabletext11"/>
              <w:suppressAutoHyphens/>
              <w:jc w:val="center"/>
              <w:rPr>
                <w:del w:id="34217" w:author="Author"/>
              </w:rPr>
            </w:pPr>
            <w:del w:id="34218" w:author="Author">
              <w:r w:rsidRPr="00441C4B" w:rsidDel="009735C5">
                <w:delText>-0.05</w:delText>
              </w:r>
            </w:del>
          </w:p>
        </w:tc>
        <w:tc>
          <w:tcPr>
            <w:tcW w:w="2235" w:type="dxa"/>
            <w:tcBorders>
              <w:top w:val="nil"/>
              <w:left w:val="nil"/>
              <w:bottom w:val="single" w:sz="6" w:space="0" w:color="auto"/>
              <w:right w:val="single" w:sz="6" w:space="0" w:color="auto"/>
            </w:tcBorders>
          </w:tcPr>
          <w:p w14:paraId="69729E5B" w14:textId="77777777" w:rsidR="00992EE5" w:rsidRPr="00441C4B" w:rsidDel="009735C5" w:rsidRDefault="00992EE5" w:rsidP="00B813DC">
            <w:pPr>
              <w:pStyle w:val="tabletext11"/>
              <w:suppressAutoHyphens/>
              <w:jc w:val="center"/>
              <w:rPr>
                <w:del w:id="34219" w:author="Author"/>
              </w:rPr>
            </w:pPr>
            <w:del w:id="34220" w:author="Author">
              <w:r w:rsidRPr="00441C4B" w:rsidDel="009735C5">
                <w:delText>– – – 89</w:delText>
              </w:r>
            </w:del>
          </w:p>
        </w:tc>
      </w:tr>
    </w:tbl>
    <w:p w14:paraId="2F7570BC" w14:textId="77777777" w:rsidR="00992EE5" w:rsidRPr="00441C4B" w:rsidDel="009735C5" w:rsidRDefault="00992EE5" w:rsidP="007155BA">
      <w:pPr>
        <w:pStyle w:val="tablecaption"/>
        <w:suppressAutoHyphens/>
        <w:rPr>
          <w:del w:id="34221" w:author="Author"/>
        </w:rPr>
      </w:pPr>
      <w:del w:id="34222" w:author="Author">
        <w:r w:rsidRPr="00441C4B" w:rsidDel="009735C5">
          <w:delText>Table 23.C.10. Contractors</w:delText>
        </w:r>
      </w:del>
    </w:p>
    <w:p w14:paraId="4772A7E6" w14:textId="77777777" w:rsidR="00992EE5" w:rsidRPr="00441C4B" w:rsidDel="009735C5" w:rsidRDefault="00992EE5" w:rsidP="007155BA">
      <w:pPr>
        <w:pStyle w:val="isonormal"/>
        <w:suppressAutoHyphens/>
        <w:rPr>
          <w:del w:id="34223" w:author="Author"/>
        </w:rPr>
      </w:pPr>
    </w:p>
    <w:p w14:paraId="14A006F6" w14:textId="77777777" w:rsidR="00992EE5" w:rsidRPr="00441C4B" w:rsidDel="009735C5" w:rsidRDefault="00992EE5" w:rsidP="007155BA">
      <w:pPr>
        <w:pStyle w:val="outlinehd3"/>
        <w:suppressAutoHyphens/>
        <w:rPr>
          <w:del w:id="34224" w:author="Author"/>
        </w:rPr>
      </w:pPr>
      <w:del w:id="34225" w:author="Author">
        <w:r w:rsidRPr="00441C4B" w:rsidDel="009735C5">
          <w:tab/>
          <w:delText>11.</w:delText>
        </w:r>
        <w:r w:rsidRPr="00441C4B" w:rsidDel="009735C5">
          <w:tab/>
          <w:delText>Not Otherwise Specified</w:delText>
        </w:r>
      </w:del>
    </w:p>
    <w:p w14:paraId="5A37CE21" w14:textId="77777777" w:rsidR="00992EE5" w:rsidRPr="00441C4B" w:rsidDel="009735C5" w:rsidRDefault="00992EE5" w:rsidP="007155BA">
      <w:pPr>
        <w:pStyle w:val="space4"/>
        <w:suppressAutoHyphens/>
        <w:rPr>
          <w:del w:id="342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992EE5" w:rsidRPr="00441C4B" w:rsidDel="009735C5" w14:paraId="33349F2F" w14:textId="77777777" w:rsidTr="00B813DC">
        <w:trPr>
          <w:cantSplit/>
          <w:trHeight w:val="190"/>
          <w:del w:id="34227" w:author="Author"/>
        </w:trPr>
        <w:tc>
          <w:tcPr>
            <w:tcW w:w="200" w:type="dxa"/>
            <w:tcBorders>
              <w:top w:val="nil"/>
              <w:left w:val="nil"/>
              <w:bottom w:val="nil"/>
              <w:right w:val="nil"/>
            </w:tcBorders>
          </w:tcPr>
          <w:p w14:paraId="29EB9BC3" w14:textId="77777777" w:rsidR="00992EE5" w:rsidRPr="00441C4B" w:rsidDel="009735C5" w:rsidRDefault="00992EE5" w:rsidP="00B813DC">
            <w:pPr>
              <w:pStyle w:val="tablehead"/>
              <w:suppressAutoHyphens/>
              <w:rPr>
                <w:del w:id="34228" w:author="Author"/>
              </w:rPr>
            </w:pPr>
            <w:del w:id="34229" w:author="Author">
              <w:r w:rsidRPr="00441C4B" w:rsidDel="009735C5">
                <w:br/>
              </w:r>
            </w:del>
          </w:p>
        </w:tc>
        <w:tc>
          <w:tcPr>
            <w:tcW w:w="10080" w:type="dxa"/>
            <w:gridSpan w:val="3"/>
            <w:tcBorders>
              <w:top w:val="single" w:sz="6" w:space="0" w:color="auto"/>
              <w:left w:val="single" w:sz="6" w:space="0" w:color="auto"/>
              <w:bottom w:val="single" w:sz="6" w:space="0" w:color="auto"/>
              <w:right w:val="single" w:sz="6" w:space="0" w:color="auto"/>
            </w:tcBorders>
          </w:tcPr>
          <w:p w14:paraId="4EC33E2A" w14:textId="77777777" w:rsidR="00992EE5" w:rsidRPr="00441C4B" w:rsidDel="009735C5" w:rsidRDefault="00992EE5" w:rsidP="00B813DC">
            <w:pPr>
              <w:pStyle w:val="tablehead"/>
              <w:suppressAutoHyphens/>
              <w:rPr>
                <w:del w:id="34230" w:author="Author"/>
              </w:rPr>
            </w:pPr>
            <w:del w:id="34231" w:author="Author">
              <w:r w:rsidRPr="00441C4B" w:rsidDel="009735C5">
                <w:delText>Not Otherwise Specified</w:delText>
              </w:r>
              <w:r w:rsidRPr="00441C4B" w:rsidDel="009735C5">
                <w:br/>
                <w:delText>Secondary Factors For All Autos</w:delText>
              </w:r>
            </w:del>
          </w:p>
        </w:tc>
      </w:tr>
      <w:tr w:rsidR="00992EE5" w:rsidRPr="00441C4B" w:rsidDel="009735C5" w14:paraId="1F3F2907" w14:textId="77777777" w:rsidTr="00B813DC">
        <w:trPr>
          <w:cantSplit/>
          <w:trHeight w:val="190"/>
          <w:del w:id="34232" w:author="Author"/>
        </w:trPr>
        <w:tc>
          <w:tcPr>
            <w:tcW w:w="200" w:type="dxa"/>
            <w:tcBorders>
              <w:top w:val="nil"/>
              <w:left w:val="nil"/>
              <w:bottom w:val="nil"/>
              <w:right w:val="nil"/>
            </w:tcBorders>
          </w:tcPr>
          <w:p w14:paraId="04CBA452" w14:textId="77777777" w:rsidR="00992EE5" w:rsidRPr="00441C4B" w:rsidDel="009735C5" w:rsidRDefault="00992EE5" w:rsidP="00B813DC">
            <w:pPr>
              <w:pStyle w:val="tablehead"/>
              <w:suppressAutoHyphens/>
              <w:rPr>
                <w:del w:id="34233" w:author="Author"/>
              </w:rPr>
            </w:pPr>
          </w:p>
        </w:tc>
        <w:tc>
          <w:tcPr>
            <w:tcW w:w="5610" w:type="dxa"/>
            <w:tcBorders>
              <w:top w:val="single" w:sz="6" w:space="0" w:color="auto"/>
              <w:left w:val="single" w:sz="6" w:space="0" w:color="auto"/>
              <w:bottom w:val="single" w:sz="6" w:space="0" w:color="auto"/>
              <w:right w:val="nil"/>
            </w:tcBorders>
          </w:tcPr>
          <w:p w14:paraId="136B93E4" w14:textId="77777777" w:rsidR="00992EE5" w:rsidRPr="00441C4B" w:rsidDel="009735C5" w:rsidRDefault="00992EE5" w:rsidP="00B813DC">
            <w:pPr>
              <w:pStyle w:val="tablehead"/>
              <w:suppressAutoHyphens/>
              <w:rPr>
                <w:del w:id="34234" w:author="Author"/>
              </w:rPr>
            </w:pPr>
            <w:del w:id="34235" w:author="Author">
              <w:r w:rsidRPr="00441C4B" w:rsidDel="009735C5">
                <w:delText>Classification</w:delText>
              </w:r>
            </w:del>
          </w:p>
        </w:tc>
        <w:tc>
          <w:tcPr>
            <w:tcW w:w="2235" w:type="dxa"/>
            <w:tcBorders>
              <w:top w:val="single" w:sz="6" w:space="0" w:color="auto"/>
              <w:left w:val="single" w:sz="6" w:space="0" w:color="auto"/>
              <w:bottom w:val="nil"/>
              <w:right w:val="single" w:sz="6" w:space="0" w:color="auto"/>
            </w:tcBorders>
          </w:tcPr>
          <w:p w14:paraId="21154ADA" w14:textId="77777777" w:rsidR="00992EE5" w:rsidRPr="00441C4B" w:rsidDel="009735C5" w:rsidRDefault="00992EE5" w:rsidP="00B813DC">
            <w:pPr>
              <w:pStyle w:val="tablehead"/>
              <w:suppressAutoHyphens/>
              <w:rPr>
                <w:del w:id="34236" w:author="Author"/>
              </w:rPr>
            </w:pPr>
            <w:del w:id="34237" w:author="Author">
              <w:r w:rsidRPr="00441C4B" w:rsidDel="009735C5">
                <w:delText>Secondary Factor</w:delText>
              </w:r>
            </w:del>
          </w:p>
        </w:tc>
        <w:tc>
          <w:tcPr>
            <w:tcW w:w="2235" w:type="dxa"/>
            <w:tcBorders>
              <w:top w:val="single" w:sz="6" w:space="0" w:color="auto"/>
              <w:left w:val="nil"/>
              <w:bottom w:val="nil"/>
              <w:right w:val="single" w:sz="6" w:space="0" w:color="auto"/>
            </w:tcBorders>
          </w:tcPr>
          <w:p w14:paraId="48E54970" w14:textId="77777777" w:rsidR="00992EE5" w:rsidRPr="00441C4B" w:rsidDel="009735C5" w:rsidRDefault="00992EE5" w:rsidP="00B813DC">
            <w:pPr>
              <w:pStyle w:val="tablehead"/>
              <w:suppressAutoHyphens/>
              <w:rPr>
                <w:del w:id="34238" w:author="Author"/>
              </w:rPr>
            </w:pPr>
            <w:del w:id="34239" w:author="Author">
              <w:r w:rsidRPr="00441C4B" w:rsidDel="009735C5">
                <w:delText>Code</w:delText>
              </w:r>
            </w:del>
          </w:p>
        </w:tc>
      </w:tr>
      <w:tr w:rsidR="00992EE5" w:rsidRPr="00441C4B" w:rsidDel="009735C5" w14:paraId="7899EB30" w14:textId="77777777" w:rsidTr="00B813DC">
        <w:trPr>
          <w:cantSplit/>
          <w:trHeight w:val="190"/>
          <w:del w:id="34240" w:author="Author"/>
        </w:trPr>
        <w:tc>
          <w:tcPr>
            <w:tcW w:w="200" w:type="dxa"/>
            <w:tcBorders>
              <w:top w:val="nil"/>
              <w:left w:val="nil"/>
              <w:bottom w:val="nil"/>
              <w:right w:val="nil"/>
            </w:tcBorders>
          </w:tcPr>
          <w:p w14:paraId="5515B521" w14:textId="77777777" w:rsidR="00992EE5" w:rsidRPr="00441C4B" w:rsidDel="009735C5" w:rsidRDefault="00992EE5" w:rsidP="00B813DC">
            <w:pPr>
              <w:pStyle w:val="tabletext11"/>
              <w:suppressAutoHyphens/>
              <w:rPr>
                <w:del w:id="34241" w:author="Author"/>
              </w:rPr>
            </w:pPr>
          </w:p>
        </w:tc>
        <w:tc>
          <w:tcPr>
            <w:tcW w:w="5610" w:type="dxa"/>
            <w:tcBorders>
              <w:top w:val="single" w:sz="6" w:space="0" w:color="auto"/>
              <w:left w:val="single" w:sz="6" w:space="0" w:color="auto"/>
              <w:bottom w:val="nil"/>
              <w:right w:val="nil"/>
            </w:tcBorders>
          </w:tcPr>
          <w:p w14:paraId="3CD286AF" w14:textId="77777777" w:rsidR="00992EE5" w:rsidRPr="00441C4B" w:rsidDel="009735C5" w:rsidRDefault="00992EE5" w:rsidP="00B813DC">
            <w:pPr>
              <w:pStyle w:val="tabletext11"/>
              <w:suppressAutoHyphens/>
              <w:ind w:left="160" w:hanging="160"/>
              <w:rPr>
                <w:del w:id="34242" w:author="Author"/>
              </w:rPr>
            </w:pPr>
            <w:del w:id="34243" w:author="Author">
              <w:r w:rsidRPr="00441C4B" w:rsidDel="009735C5">
                <w:rPr>
                  <w:b/>
                </w:rPr>
                <w:delText xml:space="preserve">a. </w:delText>
              </w:r>
              <w:r w:rsidRPr="00441C4B" w:rsidDel="009735C5">
                <w:delText>Logging and Lumbering</w:delText>
              </w:r>
            </w:del>
          </w:p>
        </w:tc>
        <w:tc>
          <w:tcPr>
            <w:tcW w:w="2235" w:type="dxa"/>
            <w:tcBorders>
              <w:top w:val="single" w:sz="6" w:space="0" w:color="auto"/>
              <w:left w:val="single" w:sz="6" w:space="0" w:color="auto"/>
              <w:bottom w:val="nil"/>
              <w:right w:val="single" w:sz="6" w:space="0" w:color="auto"/>
            </w:tcBorders>
          </w:tcPr>
          <w:p w14:paraId="7385BD4A" w14:textId="77777777" w:rsidR="00992EE5" w:rsidRPr="00441C4B" w:rsidDel="009735C5" w:rsidRDefault="00992EE5" w:rsidP="00B813DC">
            <w:pPr>
              <w:pStyle w:val="tabletext11"/>
              <w:suppressAutoHyphens/>
              <w:jc w:val="center"/>
              <w:rPr>
                <w:del w:id="34244" w:author="Author"/>
              </w:rPr>
            </w:pPr>
            <w:del w:id="34245" w:author="Author">
              <w:r w:rsidRPr="00441C4B" w:rsidDel="009735C5">
                <w:delText>0.35</w:delText>
              </w:r>
            </w:del>
          </w:p>
        </w:tc>
        <w:tc>
          <w:tcPr>
            <w:tcW w:w="2235" w:type="dxa"/>
            <w:tcBorders>
              <w:top w:val="single" w:sz="6" w:space="0" w:color="auto"/>
              <w:left w:val="nil"/>
              <w:bottom w:val="nil"/>
              <w:right w:val="single" w:sz="6" w:space="0" w:color="auto"/>
            </w:tcBorders>
          </w:tcPr>
          <w:p w14:paraId="6CBBB84A" w14:textId="77777777" w:rsidR="00992EE5" w:rsidRPr="00441C4B" w:rsidDel="009735C5" w:rsidRDefault="00992EE5" w:rsidP="00B813DC">
            <w:pPr>
              <w:pStyle w:val="tabletext11"/>
              <w:suppressAutoHyphens/>
              <w:jc w:val="center"/>
              <w:rPr>
                <w:del w:id="34246" w:author="Author"/>
              </w:rPr>
            </w:pPr>
            <w:del w:id="34247" w:author="Author">
              <w:r w:rsidRPr="00441C4B" w:rsidDel="009735C5">
                <w:delText>– – – 91</w:delText>
              </w:r>
            </w:del>
          </w:p>
        </w:tc>
      </w:tr>
      <w:tr w:rsidR="00992EE5" w:rsidRPr="00441C4B" w:rsidDel="009735C5" w14:paraId="7B8E04CE" w14:textId="77777777" w:rsidTr="00B813DC">
        <w:trPr>
          <w:cantSplit/>
          <w:trHeight w:val="190"/>
          <w:del w:id="34248" w:author="Author"/>
        </w:trPr>
        <w:tc>
          <w:tcPr>
            <w:tcW w:w="200" w:type="dxa"/>
            <w:tcBorders>
              <w:top w:val="nil"/>
              <w:left w:val="nil"/>
              <w:bottom w:val="nil"/>
              <w:right w:val="nil"/>
            </w:tcBorders>
          </w:tcPr>
          <w:p w14:paraId="43E07777" w14:textId="77777777" w:rsidR="00992EE5" w:rsidRPr="00441C4B" w:rsidDel="009735C5" w:rsidRDefault="00992EE5" w:rsidP="00B813DC">
            <w:pPr>
              <w:pStyle w:val="tabletext11"/>
              <w:suppressAutoHyphens/>
              <w:rPr>
                <w:del w:id="34249" w:author="Author"/>
              </w:rPr>
            </w:pPr>
          </w:p>
        </w:tc>
        <w:tc>
          <w:tcPr>
            <w:tcW w:w="5610" w:type="dxa"/>
            <w:tcBorders>
              <w:top w:val="nil"/>
              <w:left w:val="single" w:sz="6" w:space="0" w:color="auto"/>
              <w:bottom w:val="nil"/>
              <w:right w:val="nil"/>
            </w:tcBorders>
          </w:tcPr>
          <w:p w14:paraId="1553E0C8" w14:textId="77777777" w:rsidR="00992EE5" w:rsidRPr="00441C4B" w:rsidDel="009735C5" w:rsidRDefault="00992EE5" w:rsidP="00B813DC">
            <w:pPr>
              <w:pStyle w:val="tabletext11"/>
              <w:suppressAutoHyphens/>
              <w:rPr>
                <w:del w:id="34250" w:author="Author"/>
              </w:rPr>
            </w:pPr>
          </w:p>
        </w:tc>
        <w:tc>
          <w:tcPr>
            <w:tcW w:w="2235" w:type="dxa"/>
            <w:tcBorders>
              <w:top w:val="nil"/>
              <w:left w:val="single" w:sz="6" w:space="0" w:color="auto"/>
              <w:bottom w:val="nil"/>
              <w:right w:val="single" w:sz="6" w:space="0" w:color="auto"/>
            </w:tcBorders>
          </w:tcPr>
          <w:p w14:paraId="4DE3163F" w14:textId="77777777" w:rsidR="00992EE5" w:rsidRPr="00441C4B" w:rsidDel="009735C5" w:rsidRDefault="00992EE5" w:rsidP="00B813DC">
            <w:pPr>
              <w:pStyle w:val="tabletext11"/>
              <w:suppressAutoHyphens/>
              <w:jc w:val="center"/>
              <w:rPr>
                <w:del w:id="34251" w:author="Author"/>
              </w:rPr>
            </w:pPr>
          </w:p>
        </w:tc>
        <w:tc>
          <w:tcPr>
            <w:tcW w:w="2235" w:type="dxa"/>
            <w:tcBorders>
              <w:top w:val="nil"/>
              <w:left w:val="nil"/>
              <w:bottom w:val="nil"/>
              <w:right w:val="single" w:sz="6" w:space="0" w:color="auto"/>
            </w:tcBorders>
          </w:tcPr>
          <w:p w14:paraId="1BD95491" w14:textId="77777777" w:rsidR="00992EE5" w:rsidRPr="00441C4B" w:rsidDel="009735C5" w:rsidRDefault="00992EE5" w:rsidP="00B813DC">
            <w:pPr>
              <w:pStyle w:val="tabletext11"/>
              <w:suppressAutoHyphens/>
              <w:jc w:val="center"/>
              <w:rPr>
                <w:del w:id="34252" w:author="Author"/>
              </w:rPr>
            </w:pPr>
          </w:p>
        </w:tc>
      </w:tr>
      <w:tr w:rsidR="00992EE5" w:rsidRPr="00441C4B" w:rsidDel="009735C5" w14:paraId="69DF2B04" w14:textId="77777777" w:rsidTr="00B813DC">
        <w:trPr>
          <w:cantSplit/>
          <w:trHeight w:val="190"/>
          <w:del w:id="34253" w:author="Author"/>
        </w:trPr>
        <w:tc>
          <w:tcPr>
            <w:tcW w:w="200" w:type="dxa"/>
            <w:tcBorders>
              <w:top w:val="nil"/>
              <w:left w:val="nil"/>
              <w:bottom w:val="nil"/>
              <w:right w:val="nil"/>
            </w:tcBorders>
          </w:tcPr>
          <w:p w14:paraId="125B53A4" w14:textId="77777777" w:rsidR="00992EE5" w:rsidRPr="00441C4B" w:rsidDel="009735C5" w:rsidRDefault="00992EE5" w:rsidP="00B813DC">
            <w:pPr>
              <w:pStyle w:val="tabletext11"/>
              <w:suppressAutoHyphens/>
              <w:rPr>
                <w:del w:id="34254" w:author="Author"/>
              </w:rPr>
            </w:pPr>
          </w:p>
        </w:tc>
        <w:tc>
          <w:tcPr>
            <w:tcW w:w="5610" w:type="dxa"/>
            <w:tcBorders>
              <w:top w:val="nil"/>
              <w:left w:val="single" w:sz="6" w:space="0" w:color="auto"/>
              <w:bottom w:val="single" w:sz="6" w:space="0" w:color="auto"/>
              <w:right w:val="nil"/>
            </w:tcBorders>
          </w:tcPr>
          <w:p w14:paraId="54A47758" w14:textId="77777777" w:rsidR="00992EE5" w:rsidRPr="00441C4B" w:rsidDel="009735C5" w:rsidRDefault="00992EE5" w:rsidP="00B813DC">
            <w:pPr>
              <w:pStyle w:val="tabletext11"/>
              <w:suppressAutoHyphens/>
              <w:rPr>
                <w:del w:id="34255" w:author="Author"/>
                <w:b/>
              </w:rPr>
            </w:pPr>
            <w:del w:id="34256" w:author="Author">
              <w:r w:rsidRPr="00441C4B" w:rsidDel="009735C5">
                <w:rPr>
                  <w:b/>
                </w:rPr>
                <w:delText xml:space="preserve">b. </w:delText>
              </w:r>
              <w:r w:rsidRPr="00441C4B" w:rsidDel="009735C5">
                <w:delText>All Other</w:delText>
              </w:r>
            </w:del>
          </w:p>
        </w:tc>
        <w:tc>
          <w:tcPr>
            <w:tcW w:w="2235" w:type="dxa"/>
            <w:tcBorders>
              <w:top w:val="nil"/>
              <w:left w:val="single" w:sz="6" w:space="0" w:color="auto"/>
              <w:bottom w:val="single" w:sz="6" w:space="0" w:color="auto"/>
              <w:right w:val="single" w:sz="6" w:space="0" w:color="auto"/>
            </w:tcBorders>
          </w:tcPr>
          <w:p w14:paraId="448350B9" w14:textId="77777777" w:rsidR="00992EE5" w:rsidRPr="00441C4B" w:rsidDel="009735C5" w:rsidRDefault="00992EE5" w:rsidP="00B813DC">
            <w:pPr>
              <w:pStyle w:val="tabletext11"/>
              <w:suppressAutoHyphens/>
              <w:jc w:val="center"/>
              <w:rPr>
                <w:del w:id="34257" w:author="Author"/>
              </w:rPr>
            </w:pPr>
            <w:del w:id="34258" w:author="Author">
              <w:r w:rsidRPr="00441C4B" w:rsidDel="009735C5">
                <w:delText>0.00</w:delText>
              </w:r>
            </w:del>
          </w:p>
        </w:tc>
        <w:tc>
          <w:tcPr>
            <w:tcW w:w="2235" w:type="dxa"/>
            <w:tcBorders>
              <w:top w:val="nil"/>
              <w:left w:val="nil"/>
              <w:bottom w:val="single" w:sz="6" w:space="0" w:color="auto"/>
              <w:right w:val="single" w:sz="6" w:space="0" w:color="auto"/>
            </w:tcBorders>
          </w:tcPr>
          <w:p w14:paraId="7CBC964E" w14:textId="77777777" w:rsidR="00992EE5" w:rsidRPr="00441C4B" w:rsidDel="009735C5" w:rsidRDefault="00992EE5" w:rsidP="00B813DC">
            <w:pPr>
              <w:pStyle w:val="tabletext11"/>
              <w:suppressAutoHyphens/>
              <w:jc w:val="center"/>
              <w:rPr>
                <w:del w:id="34259" w:author="Author"/>
              </w:rPr>
            </w:pPr>
            <w:del w:id="34260" w:author="Author">
              <w:r w:rsidRPr="00441C4B" w:rsidDel="009735C5">
                <w:delText>– – – 99</w:delText>
              </w:r>
            </w:del>
          </w:p>
        </w:tc>
      </w:tr>
    </w:tbl>
    <w:p w14:paraId="31821BE2" w14:textId="77777777" w:rsidR="00992EE5" w:rsidRPr="00441C4B" w:rsidDel="009735C5" w:rsidRDefault="00992EE5" w:rsidP="007155BA">
      <w:pPr>
        <w:pStyle w:val="tablecaption"/>
        <w:suppressAutoHyphens/>
        <w:rPr>
          <w:del w:id="34261" w:author="Author"/>
        </w:rPr>
      </w:pPr>
      <w:del w:id="34262" w:author="Author">
        <w:r w:rsidRPr="00441C4B" w:rsidDel="009735C5">
          <w:delText>Table 23.C.11. Not Otherwise Specified</w:delText>
        </w:r>
      </w:del>
    </w:p>
    <w:p w14:paraId="6774885D" w14:textId="77777777" w:rsidR="00992EE5" w:rsidRPr="00441C4B" w:rsidDel="009735C5" w:rsidRDefault="00992EE5" w:rsidP="007155BA">
      <w:pPr>
        <w:pStyle w:val="isonormal"/>
        <w:suppressAutoHyphens/>
        <w:rPr>
          <w:del w:id="34263" w:author="Author"/>
        </w:rPr>
      </w:pPr>
    </w:p>
    <w:p w14:paraId="7CA03AC3" w14:textId="77777777" w:rsidR="00992EE5" w:rsidRPr="00441C4B" w:rsidDel="009735C5" w:rsidRDefault="00992EE5" w:rsidP="007155BA">
      <w:pPr>
        <w:pStyle w:val="blocktext1"/>
        <w:suppressAutoHyphens/>
        <w:rPr>
          <w:del w:id="34264" w:author="Author"/>
        </w:rPr>
      </w:pPr>
      <w:del w:id="34265" w:author="Author">
        <w:r w:rsidRPr="00441C4B" w:rsidDel="009735C5">
          <w:delText xml:space="preserve">Paragraph </w:delText>
        </w:r>
        <w:r w:rsidRPr="00441C4B" w:rsidDel="009735C5">
          <w:rPr>
            <w:b/>
          </w:rPr>
          <w:delText>D.3.</w:delText>
        </w:r>
        <w:r w:rsidRPr="00441C4B" w:rsidDel="009735C5">
          <w:delText xml:space="preserve"> is replaced by the following:</w:delText>
        </w:r>
      </w:del>
    </w:p>
    <w:p w14:paraId="29FB4905" w14:textId="77777777" w:rsidR="00992EE5" w:rsidRPr="00441C4B" w:rsidDel="009735C5" w:rsidRDefault="00992EE5" w:rsidP="007155BA">
      <w:pPr>
        <w:pStyle w:val="outlinehd2"/>
        <w:suppressAutoHyphens/>
        <w:rPr>
          <w:del w:id="34266" w:author="Author"/>
        </w:rPr>
      </w:pPr>
      <w:del w:id="34267" w:author="Author">
        <w:r w:rsidRPr="00441C4B" w:rsidDel="009735C5">
          <w:lastRenderedPageBreak/>
          <w:tab/>
          <w:delText>D.</w:delText>
        </w:r>
        <w:r w:rsidRPr="00441C4B" w:rsidDel="009735C5">
          <w:tab/>
          <w:delText>Special Provisions For Certain Risks</w:delText>
        </w:r>
      </w:del>
    </w:p>
    <w:p w14:paraId="282D1A29" w14:textId="77777777" w:rsidR="00992EE5" w:rsidRPr="00441C4B" w:rsidDel="009735C5" w:rsidRDefault="00992EE5" w:rsidP="007155BA">
      <w:pPr>
        <w:pStyle w:val="outlinehd3"/>
        <w:suppressAutoHyphens/>
        <w:rPr>
          <w:del w:id="34268" w:author="Author"/>
        </w:rPr>
      </w:pPr>
      <w:del w:id="34269" w:author="Author">
        <w:r w:rsidRPr="00441C4B" w:rsidDel="009735C5">
          <w:tab/>
          <w:delText>3.</w:delText>
        </w:r>
        <w:r w:rsidRPr="00441C4B" w:rsidDel="009735C5">
          <w:tab/>
          <w:delText>Amusement Devices (Class Code 7905)</w:delText>
        </w:r>
      </w:del>
    </w:p>
    <w:p w14:paraId="65516C76" w14:textId="77777777" w:rsidR="00992EE5" w:rsidRPr="00441C4B" w:rsidDel="009735C5" w:rsidRDefault="00992EE5" w:rsidP="007155BA">
      <w:pPr>
        <w:pStyle w:val="blocktext4"/>
        <w:suppressAutoHyphens/>
        <w:rPr>
          <w:del w:id="34270" w:author="Author"/>
        </w:rPr>
      </w:pPr>
      <w:del w:id="34271" w:author="Author">
        <w:r w:rsidRPr="00441C4B" w:rsidDel="009735C5">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FBAD556" w14:textId="77777777" w:rsidR="00992EE5" w:rsidRPr="00441C4B" w:rsidDel="009735C5" w:rsidRDefault="00992EE5" w:rsidP="007155BA">
      <w:pPr>
        <w:pStyle w:val="space4"/>
        <w:suppressAutoHyphens/>
        <w:rPr>
          <w:del w:id="342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441C4B" w:rsidDel="009735C5" w14:paraId="37DD0826" w14:textId="77777777" w:rsidTr="00B813DC">
        <w:trPr>
          <w:cantSplit/>
          <w:trHeight w:val="190"/>
          <w:del w:id="34273" w:author="Author"/>
        </w:trPr>
        <w:tc>
          <w:tcPr>
            <w:tcW w:w="200" w:type="dxa"/>
            <w:tcBorders>
              <w:top w:val="nil"/>
              <w:left w:val="nil"/>
              <w:bottom w:val="nil"/>
              <w:right w:val="nil"/>
            </w:tcBorders>
          </w:tcPr>
          <w:p w14:paraId="3D9748B7" w14:textId="77777777" w:rsidR="00992EE5" w:rsidRPr="00441C4B" w:rsidDel="009735C5" w:rsidRDefault="00992EE5" w:rsidP="00B813DC">
            <w:pPr>
              <w:pStyle w:val="tablehead"/>
              <w:suppressAutoHyphens/>
              <w:rPr>
                <w:del w:id="34274" w:author="Author"/>
              </w:rPr>
            </w:pPr>
          </w:p>
        </w:tc>
        <w:tc>
          <w:tcPr>
            <w:tcW w:w="4800" w:type="dxa"/>
            <w:tcBorders>
              <w:top w:val="single" w:sz="6" w:space="0" w:color="auto"/>
              <w:left w:val="single" w:sz="6" w:space="0" w:color="auto"/>
              <w:bottom w:val="single" w:sz="6" w:space="0" w:color="auto"/>
              <w:right w:val="single" w:sz="6" w:space="0" w:color="auto"/>
            </w:tcBorders>
          </w:tcPr>
          <w:p w14:paraId="6FCD73B6" w14:textId="77777777" w:rsidR="00992EE5" w:rsidRPr="00441C4B" w:rsidDel="009735C5" w:rsidRDefault="00992EE5" w:rsidP="00B813DC">
            <w:pPr>
              <w:pStyle w:val="tablehead"/>
              <w:suppressAutoHyphens/>
              <w:rPr>
                <w:del w:id="34275" w:author="Author"/>
              </w:rPr>
            </w:pPr>
            <w:del w:id="34276" w:author="Author">
              <w:r w:rsidRPr="00441C4B" w:rsidDel="009735C5">
                <w:delText>Factor</w:delText>
              </w:r>
            </w:del>
          </w:p>
        </w:tc>
      </w:tr>
      <w:tr w:rsidR="00992EE5" w:rsidRPr="00441C4B" w:rsidDel="009735C5" w14:paraId="6B77C3FD" w14:textId="77777777" w:rsidTr="00B813DC">
        <w:trPr>
          <w:cantSplit/>
          <w:trHeight w:val="190"/>
          <w:del w:id="34277" w:author="Author"/>
        </w:trPr>
        <w:tc>
          <w:tcPr>
            <w:tcW w:w="200" w:type="dxa"/>
            <w:tcBorders>
              <w:top w:val="nil"/>
              <w:left w:val="nil"/>
              <w:bottom w:val="nil"/>
              <w:right w:val="nil"/>
            </w:tcBorders>
          </w:tcPr>
          <w:p w14:paraId="358E7D89" w14:textId="77777777" w:rsidR="00992EE5" w:rsidRPr="00441C4B" w:rsidDel="009735C5" w:rsidRDefault="00992EE5" w:rsidP="00B813DC">
            <w:pPr>
              <w:pStyle w:val="tabletext11"/>
              <w:suppressAutoHyphens/>
              <w:jc w:val="center"/>
              <w:rPr>
                <w:del w:id="34278" w:author="Author"/>
              </w:rPr>
            </w:pPr>
          </w:p>
        </w:tc>
        <w:tc>
          <w:tcPr>
            <w:tcW w:w="4800" w:type="dxa"/>
            <w:tcBorders>
              <w:top w:val="single" w:sz="6" w:space="0" w:color="auto"/>
              <w:left w:val="single" w:sz="6" w:space="0" w:color="auto"/>
              <w:bottom w:val="single" w:sz="6" w:space="0" w:color="auto"/>
              <w:right w:val="single" w:sz="6" w:space="0" w:color="auto"/>
            </w:tcBorders>
          </w:tcPr>
          <w:p w14:paraId="3672C18B" w14:textId="77777777" w:rsidR="00992EE5" w:rsidRPr="00441C4B" w:rsidDel="009735C5" w:rsidRDefault="00992EE5" w:rsidP="00B813DC">
            <w:pPr>
              <w:pStyle w:val="tabletext11"/>
              <w:suppressAutoHyphens/>
              <w:jc w:val="center"/>
              <w:rPr>
                <w:del w:id="34279" w:author="Author"/>
              </w:rPr>
            </w:pPr>
            <w:del w:id="34280" w:author="Author">
              <w:r w:rsidRPr="00441C4B" w:rsidDel="009735C5">
                <w:delText>1.60</w:delText>
              </w:r>
            </w:del>
          </w:p>
        </w:tc>
      </w:tr>
    </w:tbl>
    <w:p w14:paraId="6CA6C096" w14:textId="77777777" w:rsidR="00992EE5" w:rsidRPr="00441C4B" w:rsidDel="009735C5" w:rsidRDefault="00992EE5" w:rsidP="007155BA">
      <w:pPr>
        <w:pStyle w:val="tablecaption"/>
        <w:suppressAutoHyphens/>
        <w:rPr>
          <w:del w:id="34281" w:author="Author"/>
        </w:rPr>
      </w:pPr>
      <w:del w:id="34282" w:author="Author">
        <w:r w:rsidRPr="00441C4B" w:rsidDel="009735C5">
          <w:delText>Table 23.D.3. Amusement Devices Liability Coverage Factor</w:delText>
        </w:r>
      </w:del>
    </w:p>
    <w:p w14:paraId="5437281D" w14:textId="77777777" w:rsidR="00992EE5" w:rsidRPr="00441C4B" w:rsidDel="009735C5" w:rsidRDefault="00992EE5" w:rsidP="007155BA">
      <w:pPr>
        <w:pStyle w:val="isonormal"/>
        <w:suppressAutoHyphens/>
        <w:rPr>
          <w:del w:id="34283" w:author="Author"/>
        </w:rPr>
      </w:pPr>
    </w:p>
    <w:p w14:paraId="630AB07B" w14:textId="77777777" w:rsidR="00992EE5" w:rsidRPr="00441C4B" w:rsidDel="009735C5" w:rsidRDefault="00992EE5" w:rsidP="007155BA">
      <w:pPr>
        <w:pStyle w:val="blocktext1"/>
        <w:suppressAutoHyphens/>
        <w:rPr>
          <w:del w:id="34284" w:author="Author"/>
        </w:rPr>
      </w:pPr>
      <w:del w:id="34285" w:author="Author">
        <w:r w:rsidRPr="00441C4B" w:rsidDel="009735C5">
          <w:delText xml:space="preserve">The following is added to Paragraph </w:delText>
        </w:r>
        <w:r w:rsidRPr="00441C4B" w:rsidDel="009735C5">
          <w:rPr>
            <w:b/>
          </w:rPr>
          <w:delText>D.8.:</w:delText>
        </w:r>
      </w:del>
    </w:p>
    <w:p w14:paraId="2C21579F" w14:textId="77777777" w:rsidR="00992EE5" w:rsidRPr="00441C4B" w:rsidDel="009735C5" w:rsidRDefault="00992EE5" w:rsidP="007155BA">
      <w:pPr>
        <w:pStyle w:val="blocktext4"/>
        <w:suppressAutoHyphens/>
        <w:rPr>
          <w:del w:id="34286" w:author="Author"/>
        </w:rPr>
      </w:pPr>
      <w:del w:id="34287" w:author="Author">
        <w:r w:rsidRPr="00441C4B" w:rsidDel="009735C5">
          <w:delText>To provide additional coverages for all territories, multiply the Specified Causes of Loss premium by the following factors:</w:delText>
        </w:r>
      </w:del>
    </w:p>
    <w:p w14:paraId="162B28AF" w14:textId="77777777" w:rsidR="00992EE5" w:rsidRPr="00441C4B" w:rsidDel="009735C5" w:rsidRDefault="00992EE5" w:rsidP="007155BA">
      <w:pPr>
        <w:pStyle w:val="space4"/>
        <w:suppressAutoHyphens/>
        <w:rPr>
          <w:del w:id="342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992EE5" w:rsidRPr="00441C4B" w:rsidDel="009735C5" w14:paraId="6C7A273B" w14:textId="77777777" w:rsidTr="00B813DC">
        <w:trPr>
          <w:cantSplit/>
          <w:trHeight w:val="190"/>
          <w:del w:id="34289" w:author="Author"/>
        </w:trPr>
        <w:tc>
          <w:tcPr>
            <w:tcW w:w="200" w:type="dxa"/>
            <w:tcBorders>
              <w:top w:val="nil"/>
              <w:left w:val="nil"/>
              <w:bottom w:val="nil"/>
              <w:right w:val="nil"/>
            </w:tcBorders>
          </w:tcPr>
          <w:p w14:paraId="10C484B7" w14:textId="77777777" w:rsidR="00992EE5" w:rsidRPr="00441C4B" w:rsidDel="009735C5" w:rsidRDefault="00992EE5" w:rsidP="00B813DC">
            <w:pPr>
              <w:pStyle w:val="tablehead"/>
              <w:suppressAutoHyphens/>
              <w:rPr>
                <w:del w:id="34290" w:author="Author"/>
              </w:rPr>
            </w:pPr>
          </w:p>
        </w:tc>
        <w:tc>
          <w:tcPr>
            <w:tcW w:w="3880" w:type="dxa"/>
            <w:tcBorders>
              <w:top w:val="single" w:sz="6" w:space="0" w:color="auto"/>
              <w:left w:val="single" w:sz="6" w:space="0" w:color="auto"/>
              <w:bottom w:val="nil"/>
              <w:right w:val="single" w:sz="6" w:space="0" w:color="auto"/>
            </w:tcBorders>
          </w:tcPr>
          <w:p w14:paraId="5E240A5D" w14:textId="77777777" w:rsidR="00992EE5" w:rsidRPr="00441C4B" w:rsidDel="009735C5" w:rsidRDefault="00992EE5" w:rsidP="00B813DC">
            <w:pPr>
              <w:pStyle w:val="tablehead"/>
              <w:suppressAutoHyphens/>
              <w:rPr>
                <w:del w:id="34291" w:author="Author"/>
              </w:rPr>
            </w:pPr>
            <w:del w:id="34292" w:author="Author">
              <w:r w:rsidRPr="00441C4B" w:rsidDel="009735C5">
                <w:delText>Coverage</w:delText>
              </w:r>
            </w:del>
          </w:p>
        </w:tc>
        <w:tc>
          <w:tcPr>
            <w:tcW w:w="920" w:type="dxa"/>
            <w:tcBorders>
              <w:top w:val="single" w:sz="6" w:space="0" w:color="auto"/>
              <w:left w:val="single" w:sz="6" w:space="0" w:color="auto"/>
              <w:bottom w:val="single" w:sz="6" w:space="0" w:color="auto"/>
              <w:right w:val="single" w:sz="6" w:space="0" w:color="auto"/>
            </w:tcBorders>
          </w:tcPr>
          <w:p w14:paraId="27AE803B" w14:textId="77777777" w:rsidR="00992EE5" w:rsidRPr="00441C4B" w:rsidDel="009735C5" w:rsidRDefault="00992EE5" w:rsidP="00B813DC">
            <w:pPr>
              <w:pStyle w:val="tablehead"/>
              <w:suppressAutoHyphens/>
              <w:rPr>
                <w:del w:id="34293" w:author="Author"/>
              </w:rPr>
            </w:pPr>
            <w:del w:id="34294" w:author="Author">
              <w:r w:rsidRPr="00441C4B" w:rsidDel="009735C5">
                <w:delText>Factor</w:delText>
              </w:r>
            </w:del>
          </w:p>
        </w:tc>
      </w:tr>
      <w:tr w:rsidR="00992EE5" w:rsidRPr="00441C4B" w:rsidDel="009735C5" w14:paraId="3D78F767" w14:textId="77777777" w:rsidTr="00B813DC">
        <w:trPr>
          <w:cantSplit/>
          <w:trHeight w:val="190"/>
          <w:del w:id="34295" w:author="Author"/>
        </w:trPr>
        <w:tc>
          <w:tcPr>
            <w:tcW w:w="200" w:type="dxa"/>
            <w:tcBorders>
              <w:top w:val="nil"/>
              <w:left w:val="nil"/>
              <w:bottom w:val="nil"/>
              <w:right w:val="nil"/>
            </w:tcBorders>
          </w:tcPr>
          <w:p w14:paraId="253FED6F" w14:textId="77777777" w:rsidR="00992EE5" w:rsidRPr="00441C4B" w:rsidDel="009735C5" w:rsidRDefault="00992EE5" w:rsidP="00B813DC">
            <w:pPr>
              <w:pStyle w:val="tabletext11"/>
              <w:suppressAutoHyphens/>
              <w:rPr>
                <w:del w:id="34296" w:author="Author"/>
              </w:rPr>
            </w:pPr>
          </w:p>
        </w:tc>
        <w:tc>
          <w:tcPr>
            <w:tcW w:w="3880" w:type="dxa"/>
            <w:tcBorders>
              <w:top w:val="single" w:sz="6" w:space="0" w:color="auto"/>
              <w:left w:val="single" w:sz="6" w:space="0" w:color="auto"/>
              <w:bottom w:val="single" w:sz="6" w:space="0" w:color="auto"/>
              <w:right w:val="single" w:sz="6" w:space="0" w:color="auto"/>
            </w:tcBorders>
          </w:tcPr>
          <w:p w14:paraId="20847D7D" w14:textId="77777777" w:rsidR="00992EE5" w:rsidRPr="00441C4B" w:rsidDel="009735C5" w:rsidRDefault="00992EE5" w:rsidP="00B813DC">
            <w:pPr>
              <w:pStyle w:val="tabletext11"/>
              <w:suppressAutoHyphens/>
              <w:rPr>
                <w:del w:id="34297" w:author="Author"/>
              </w:rPr>
            </w:pPr>
            <w:del w:id="34298" w:author="Author">
              <w:r w:rsidRPr="00441C4B" w:rsidDel="009735C5">
                <w:delText>Fire Only</w:delText>
              </w:r>
            </w:del>
          </w:p>
        </w:tc>
        <w:tc>
          <w:tcPr>
            <w:tcW w:w="920" w:type="dxa"/>
            <w:tcBorders>
              <w:top w:val="single" w:sz="6" w:space="0" w:color="auto"/>
              <w:left w:val="single" w:sz="6" w:space="0" w:color="auto"/>
              <w:bottom w:val="single" w:sz="6" w:space="0" w:color="auto"/>
              <w:right w:val="single" w:sz="6" w:space="0" w:color="auto"/>
            </w:tcBorders>
          </w:tcPr>
          <w:p w14:paraId="15CEE6CD" w14:textId="77777777" w:rsidR="00992EE5" w:rsidRPr="00441C4B" w:rsidDel="009735C5" w:rsidRDefault="00992EE5" w:rsidP="00B813DC">
            <w:pPr>
              <w:pStyle w:val="tabletext11"/>
              <w:suppressAutoHyphens/>
              <w:jc w:val="center"/>
              <w:rPr>
                <w:del w:id="34299" w:author="Author"/>
              </w:rPr>
            </w:pPr>
            <w:del w:id="34300" w:author="Author">
              <w:r w:rsidRPr="00441C4B" w:rsidDel="009735C5">
                <w:delText>0.35</w:delText>
              </w:r>
            </w:del>
          </w:p>
        </w:tc>
      </w:tr>
      <w:tr w:rsidR="00992EE5" w:rsidRPr="00441C4B" w:rsidDel="009735C5" w14:paraId="1B2C888B" w14:textId="77777777" w:rsidTr="00B813DC">
        <w:trPr>
          <w:cantSplit/>
          <w:trHeight w:val="190"/>
          <w:del w:id="34301" w:author="Author"/>
        </w:trPr>
        <w:tc>
          <w:tcPr>
            <w:tcW w:w="200" w:type="dxa"/>
            <w:tcBorders>
              <w:top w:val="nil"/>
              <w:left w:val="nil"/>
              <w:bottom w:val="nil"/>
              <w:right w:val="nil"/>
            </w:tcBorders>
          </w:tcPr>
          <w:p w14:paraId="64B7F558" w14:textId="77777777" w:rsidR="00992EE5" w:rsidRPr="00441C4B" w:rsidDel="009735C5" w:rsidRDefault="00992EE5" w:rsidP="00B813DC">
            <w:pPr>
              <w:pStyle w:val="tabletext11"/>
              <w:suppressAutoHyphens/>
              <w:rPr>
                <w:del w:id="34302" w:author="Author"/>
              </w:rPr>
            </w:pPr>
          </w:p>
        </w:tc>
        <w:tc>
          <w:tcPr>
            <w:tcW w:w="3880" w:type="dxa"/>
            <w:tcBorders>
              <w:top w:val="single" w:sz="6" w:space="0" w:color="auto"/>
              <w:left w:val="single" w:sz="6" w:space="0" w:color="auto"/>
              <w:bottom w:val="single" w:sz="6" w:space="0" w:color="auto"/>
              <w:right w:val="single" w:sz="6" w:space="0" w:color="auto"/>
            </w:tcBorders>
          </w:tcPr>
          <w:p w14:paraId="004C2363" w14:textId="77777777" w:rsidR="00992EE5" w:rsidRPr="00441C4B" w:rsidDel="009735C5" w:rsidRDefault="00992EE5" w:rsidP="00B813DC">
            <w:pPr>
              <w:pStyle w:val="tabletext11"/>
              <w:suppressAutoHyphens/>
              <w:rPr>
                <w:del w:id="34303" w:author="Author"/>
              </w:rPr>
            </w:pPr>
            <w:del w:id="34304" w:author="Author">
              <w:r w:rsidRPr="00441C4B" w:rsidDel="009735C5">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03F64E75" w14:textId="77777777" w:rsidR="00992EE5" w:rsidRPr="00441C4B" w:rsidDel="009735C5" w:rsidRDefault="00992EE5" w:rsidP="00B813DC">
            <w:pPr>
              <w:pStyle w:val="tabletext11"/>
              <w:suppressAutoHyphens/>
              <w:jc w:val="center"/>
              <w:rPr>
                <w:del w:id="34305" w:author="Author"/>
              </w:rPr>
            </w:pPr>
            <w:del w:id="34306" w:author="Author">
              <w:r w:rsidRPr="00441C4B" w:rsidDel="009735C5">
                <w:delText>0.60</w:delText>
              </w:r>
            </w:del>
          </w:p>
        </w:tc>
      </w:tr>
      <w:tr w:rsidR="00992EE5" w:rsidRPr="00441C4B" w:rsidDel="009735C5" w14:paraId="79E2EA65" w14:textId="77777777" w:rsidTr="00B813DC">
        <w:trPr>
          <w:cantSplit/>
          <w:trHeight w:val="190"/>
          <w:del w:id="34307" w:author="Author"/>
        </w:trPr>
        <w:tc>
          <w:tcPr>
            <w:tcW w:w="200" w:type="dxa"/>
            <w:tcBorders>
              <w:top w:val="nil"/>
              <w:left w:val="nil"/>
              <w:bottom w:val="nil"/>
              <w:right w:val="nil"/>
            </w:tcBorders>
          </w:tcPr>
          <w:p w14:paraId="167EFA87" w14:textId="77777777" w:rsidR="00992EE5" w:rsidRPr="00441C4B" w:rsidDel="009735C5" w:rsidRDefault="00992EE5" w:rsidP="00B813DC">
            <w:pPr>
              <w:pStyle w:val="tabletext11"/>
              <w:suppressAutoHyphens/>
              <w:rPr>
                <w:del w:id="34308" w:author="Author"/>
              </w:rPr>
            </w:pPr>
          </w:p>
        </w:tc>
        <w:tc>
          <w:tcPr>
            <w:tcW w:w="3880" w:type="dxa"/>
            <w:tcBorders>
              <w:top w:val="single" w:sz="6" w:space="0" w:color="auto"/>
              <w:left w:val="single" w:sz="6" w:space="0" w:color="auto"/>
              <w:bottom w:val="single" w:sz="6" w:space="0" w:color="auto"/>
              <w:right w:val="single" w:sz="6" w:space="0" w:color="auto"/>
            </w:tcBorders>
          </w:tcPr>
          <w:p w14:paraId="205DB8EA" w14:textId="77777777" w:rsidR="00992EE5" w:rsidRPr="00441C4B" w:rsidDel="009735C5" w:rsidRDefault="00992EE5" w:rsidP="00B813DC">
            <w:pPr>
              <w:pStyle w:val="tabletext11"/>
              <w:suppressAutoHyphens/>
              <w:rPr>
                <w:del w:id="34309" w:author="Author"/>
              </w:rPr>
            </w:pPr>
            <w:del w:id="34310" w:author="Author">
              <w:r w:rsidRPr="00441C4B" w:rsidDel="009735C5">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468BBD1D" w14:textId="77777777" w:rsidR="00992EE5" w:rsidRPr="00441C4B" w:rsidDel="009735C5" w:rsidRDefault="00992EE5" w:rsidP="00B813DC">
            <w:pPr>
              <w:pStyle w:val="tabletext11"/>
              <w:suppressAutoHyphens/>
              <w:jc w:val="center"/>
              <w:rPr>
                <w:del w:id="34311" w:author="Author"/>
              </w:rPr>
            </w:pPr>
            <w:del w:id="34312" w:author="Author">
              <w:r w:rsidRPr="00441C4B" w:rsidDel="009735C5">
                <w:delText>0.80</w:delText>
              </w:r>
            </w:del>
          </w:p>
        </w:tc>
      </w:tr>
      <w:tr w:rsidR="00992EE5" w:rsidRPr="00441C4B" w:rsidDel="009735C5" w14:paraId="741F8D9A" w14:textId="77777777" w:rsidTr="00B813DC">
        <w:trPr>
          <w:cantSplit/>
          <w:trHeight w:val="190"/>
          <w:del w:id="34313" w:author="Author"/>
        </w:trPr>
        <w:tc>
          <w:tcPr>
            <w:tcW w:w="200" w:type="dxa"/>
            <w:tcBorders>
              <w:top w:val="nil"/>
              <w:left w:val="nil"/>
              <w:bottom w:val="nil"/>
              <w:right w:val="nil"/>
            </w:tcBorders>
          </w:tcPr>
          <w:p w14:paraId="11471995" w14:textId="77777777" w:rsidR="00992EE5" w:rsidRPr="00441C4B" w:rsidDel="009735C5" w:rsidRDefault="00992EE5" w:rsidP="00B813DC">
            <w:pPr>
              <w:pStyle w:val="tabletext11"/>
              <w:suppressAutoHyphens/>
              <w:rPr>
                <w:del w:id="34314" w:author="Author"/>
              </w:rPr>
            </w:pPr>
          </w:p>
        </w:tc>
        <w:tc>
          <w:tcPr>
            <w:tcW w:w="3880" w:type="dxa"/>
            <w:tcBorders>
              <w:top w:val="single" w:sz="6" w:space="0" w:color="auto"/>
              <w:left w:val="single" w:sz="6" w:space="0" w:color="auto"/>
              <w:bottom w:val="single" w:sz="6" w:space="0" w:color="auto"/>
              <w:right w:val="single" w:sz="6" w:space="0" w:color="auto"/>
            </w:tcBorders>
          </w:tcPr>
          <w:p w14:paraId="6FAD2A64" w14:textId="77777777" w:rsidR="00992EE5" w:rsidRPr="00441C4B" w:rsidDel="009735C5" w:rsidRDefault="00992EE5" w:rsidP="00B813DC">
            <w:pPr>
              <w:pStyle w:val="tabletext11"/>
              <w:suppressAutoHyphens/>
              <w:rPr>
                <w:del w:id="34315" w:author="Author"/>
              </w:rPr>
            </w:pPr>
            <w:del w:id="34316" w:author="Author">
              <w:r w:rsidRPr="00441C4B" w:rsidDel="009735C5">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6140202F" w14:textId="77777777" w:rsidR="00992EE5" w:rsidRPr="00441C4B" w:rsidDel="009735C5" w:rsidRDefault="00992EE5" w:rsidP="00B813DC">
            <w:pPr>
              <w:pStyle w:val="tabletext11"/>
              <w:suppressAutoHyphens/>
              <w:jc w:val="center"/>
              <w:rPr>
                <w:del w:id="34317" w:author="Author"/>
              </w:rPr>
            </w:pPr>
            <w:del w:id="34318" w:author="Author">
              <w:r w:rsidRPr="00441C4B" w:rsidDel="009735C5">
                <w:delText>0.90</w:delText>
              </w:r>
            </w:del>
          </w:p>
        </w:tc>
      </w:tr>
      <w:tr w:rsidR="00992EE5" w:rsidRPr="00441C4B" w:rsidDel="009735C5" w14:paraId="3E19BB82" w14:textId="77777777" w:rsidTr="00B813DC">
        <w:trPr>
          <w:cantSplit/>
          <w:trHeight w:val="190"/>
          <w:del w:id="34319" w:author="Author"/>
        </w:trPr>
        <w:tc>
          <w:tcPr>
            <w:tcW w:w="200" w:type="dxa"/>
            <w:tcBorders>
              <w:top w:val="nil"/>
              <w:left w:val="nil"/>
              <w:bottom w:val="nil"/>
              <w:right w:val="nil"/>
            </w:tcBorders>
          </w:tcPr>
          <w:p w14:paraId="798847AD" w14:textId="77777777" w:rsidR="00992EE5" w:rsidRPr="00441C4B" w:rsidDel="009735C5" w:rsidRDefault="00992EE5" w:rsidP="00B813DC">
            <w:pPr>
              <w:pStyle w:val="tabletext11"/>
              <w:suppressAutoHyphens/>
              <w:rPr>
                <w:del w:id="3432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C32A610" w14:textId="77777777" w:rsidR="00992EE5" w:rsidRPr="00441C4B" w:rsidDel="009735C5" w:rsidRDefault="00992EE5" w:rsidP="00B813DC">
            <w:pPr>
              <w:pStyle w:val="tabletext11"/>
              <w:suppressAutoHyphens/>
              <w:rPr>
                <w:del w:id="34321" w:author="Author"/>
              </w:rPr>
            </w:pPr>
          </w:p>
        </w:tc>
      </w:tr>
      <w:tr w:rsidR="00992EE5" w:rsidRPr="00441C4B" w:rsidDel="009735C5" w14:paraId="68B29DFE" w14:textId="77777777" w:rsidTr="00B813DC">
        <w:trPr>
          <w:cantSplit/>
          <w:trHeight w:val="190"/>
          <w:del w:id="34322" w:author="Author"/>
        </w:trPr>
        <w:tc>
          <w:tcPr>
            <w:tcW w:w="200" w:type="dxa"/>
            <w:tcBorders>
              <w:top w:val="nil"/>
              <w:left w:val="nil"/>
              <w:bottom w:val="nil"/>
              <w:right w:val="nil"/>
            </w:tcBorders>
          </w:tcPr>
          <w:p w14:paraId="7C3B4244" w14:textId="77777777" w:rsidR="00992EE5" w:rsidRPr="00441C4B" w:rsidDel="009735C5" w:rsidRDefault="00992EE5" w:rsidP="00B813DC">
            <w:pPr>
              <w:pStyle w:val="tabletext11"/>
              <w:suppressAutoHyphens/>
              <w:rPr>
                <w:del w:id="3432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86A14F5" w14:textId="77777777" w:rsidR="00992EE5" w:rsidRPr="00441C4B" w:rsidDel="009735C5" w:rsidRDefault="00992EE5" w:rsidP="00B813DC">
            <w:pPr>
              <w:pStyle w:val="tabletext11"/>
              <w:suppressAutoHyphens/>
              <w:rPr>
                <w:del w:id="34324" w:author="Author"/>
              </w:rPr>
            </w:pPr>
            <w:del w:id="34325" w:author="Author">
              <w:r w:rsidRPr="00441C4B" w:rsidDel="009735C5">
                <w:delText>For Stated Amount rating, refer to company.</w:delText>
              </w:r>
            </w:del>
          </w:p>
        </w:tc>
      </w:tr>
    </w:tbl>
    <w:p w14:paraId="276412CF" w14:textId="77777777" w:rsidR="00992EE5" w:rsidDel="009735C5" w:rsidRDefault="00992EE5" w:rsidP="007155BA">
      <w:pPr>
        <w:pStyle w:val="tablecaption"/>
        <w:suppressAutoHyphens/>
        <w:rPr>
          <w:del w:id="34326" w:author="Author"/>
        </w:rPr>
      </w:pPr>
      <w:del w:id="34327" w:author="Author">
        <w:r w:rsidRPr="00441C4B" w:rsidDel="009735C5">
          <w:delText>Table 23.D.8. Additional Coverages Factors</w:delText>
        </w:r>
      </w:del>
    </w:p>
    <w:p w14:paraId="45325A81" w14:textId="77777777" w:rsidR="00992EE5" w:rsidDel="009735C5" w:rsidRDefault="00992EE5" w:rsidP="007155BA">
      <w:pPr>
        <w:pStyle w:val="isonormal"/>
        <w:jc w:val="left"/>
        <w:rPr>
          <w:del w:id="34328" w:author="Author"/>
        </w:rPr>
      </w:pPr>
    </w:p>
    <w:p w14:paraId="37C6CF65" w14:textId="77777777" w:rsidR="00992EE5" w:rsidDel="009735C5" w:rsidRDefault="00992EE5" w:rsidP="007155BA">
      <w:pPr>
        <w:pStyle w:val="isonormal"/>
        <w:rPr>
          <w:del w:id="34329" w:author="Author"/>
        </w:rPr>
        <w:sectPr w:rsidR="00992EE5" w:rsidDel="009735C5" w:rsidSect="007155BA">
          <w:pgSz w:w="12240" w:h="15840"/>
          <w:pgMar w:top="1735" w:right="960" w:bottom="1560" w:left="1200" w:header="575" w:footer="480" w:gutter="0"/>
          <w:cols w:space="480"/>
          <w:noEndnote/>
          <w:docGrid w:linePitch="326"/>
        </w:sectPr>
      </w:pPr>
    </w:p>
    <w:p w14:paraId="610F28EF" w14:textId="77777777" w:rsidR="00992EE5" w:rsidRPr="00915D0B" w:rsidDel="009735C5" w:rsidRDefault="00992EE5" w:rsidP="007155BA">
      <w:pPr>
        <w:pStyle w:val="boxrule"/>
        <w:rPr>
          <w:del w:id="34330" w:author="Author"/>
        </w:rPr>
      </w:pPr>
      <w:del w:id="34331" w:author="Author">
        <w:r w:rsidRPr="00915D0B" w:rsidDel="009735C5">
          <w:lastRenderedPageBreak/>
          <w:delText>24.  TRUCKERS/MOTOR CARRIERS</w:delText>
        </w:r>
      </w:del>
    </w:p>
    <w:p w14:paraId="1DA25176" w14:textId="77777777" w:rsidR="00992EE5" w:rsidRPr="00915D0B" w:rsidDel="009735C5" w:rsidRDefault="00992EE5" w:rsidP="007155BA">
      <w:pPr>
        <w:pStyle w:val="blocktext1"/>
        <w:suppressAutoHyphens/>
        <w:rPr>
          <w:del w:id="34332" w:author="Author"/>
        </w:rPr>
      </w:pPr>
      <w:del w:id="34333" w:author="Author">
        <w:r w:rsidRPr="00915D0B" w:rsidDel="009735C5">
          <w:delText xml:space="preserve">Paragraph </w:delText>
        </w:r>
        <w:r w:rsidRPr="00915D0B" w:rsidDel="009735C5">
          <w:rPr>
            <w:b/>
            <w:color w:val="000000"/>
          </w:rPr>
          <w:delText>B.2.b.(2)(e)</w:delText>
        </w:r>
        <w:r w:rsidRPr="00915D0B" w:rsidDel="009735C5">
          <w:delText xml:space="preserve"> is replaced by the following:</w:delText>
        </w:r>
      </w:del>
    </w:p>
    <w:p w14:paraId="771BE046" w14:textId="77777777" w:rsidR="00992EE5" w:rsidRPr="00915D0B" w:rsidDel="009735C5" w:rsidRDefault="00992EE5" w:rsidP="007155BA">
      <w:pPr>
        <w:pStyle w:val="outlinetxt6"/>
        <w:suppressAutoHyphens/>
        <w:rPr>
          <w:del w:id="34334" w:author="Author"/>
        </w:rPr>
      </w:pPr>
      <w:del w:id="34335" w:author="Author">
        <w:r w:rsidRPr="00915D0B" w:rsidDel="009735C5">
          <w:tab/>
        </w:r>
        <w:r w:rsidRPr="00915D0B" w:rsidDel="009735C5">
          <w:rPr>
            <w:b/>
          </w:rPr>
          <w:delText>(e)</w:delText>
        </w:r>
        <w:r w:rsidRPr="00915D0B" w:rsidDel="009735C5">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915D0B" w:rsidDel="009735C5">
          <w:rPr>
            <w:bCs/>
          </w:rPr>
          <w:delText>,</w:delText>
        </w:r>
        <w:r w:rsidRPr="00915D0B" w:rsidDel="009735C5">
          <w:delText xml:space="preserve"> use Table </w:delText>
        </w:r>
        <w:r w:rsidRPr="00915D0B" w:rsidDel="009735C5">
          <w:rPr>
            <w:b/>
          </w:rPr>
          <w:delText xml:space="preserve">24.B.2.b.(2)(e)(i). </w:delText>
        </w:r>
        <w:r w:rsidRPr="00915D0B" w:rsidDel="009735C5">
          <w:delText xml:space="preserve">If no Metropolitan zones are involved in the rating, then use Table </w:delText>
        </w:r>
        <w:r w:rsidRPr="00915D0B" w:rsidDel="009735C5">
          <w:rPr>
            <w:rStyle w:val="tablelink"/>
            <w:color w:val="000000"/>
          </w:rPr>
          <w:delText>24.B.2.b.(2)(e)(ii).</w:delText>
        </w:r>
        <w:r w:rsidRPr="00915D0B" w:rsidDel="009735C5">
          <w:delText xml:space="preserve"> If zone of garaging and zone of terminal differ, use Table </w:delText>
        </w:r>
        <w:r w:rsidRPr="00915D0B" w:rsidDel="009735C5">
          <w:rPr>
            <w:b/>
          </w:rPr>
          <w:delText>24.B.2.b.(2)(e)(iii).</w:delText>
        </w:r>
        <w:r w:rsidRPr="00915D0B" w:rsidDel="009735C5">
          <w:delText xml:space="preserve"> Refer to Rule </w:delText>
        </w:r>
        <w:r w:rsidRPr="00915D0B" w:rsidDel="009735C5">
          <w:rPr>
            <w:rStyle w:val="rulelink"/>
            <w:color w:val="000000"/>
          </w:rPr>
          <w:delText>25.B.</w:delText>
        </w:r>
        <w:r w:rsidRPr="00915D0B" w:rsidDel="009735C5">
          <w:delText xml:space="preserve"> for development of zone combinations and Rule </w:delText>
        </w:r>
        <w:r w:rsidRPr="00915D0B" w:rsidDel="009735C5">
          <w:rPr>
            <w:rStyle w:val="rulelink"/>
            <w:color w:val="000000"/>
          </w:rPr>
          <w:delText>25.D.</w:delText>
        </w:r>
        <w:r w:rsidRPr="00915D0B" w:rsidDel="009735C5">
          <w:delText xml:space="preserve"> for definitions of all Metropolitan and Regional zones.</w:delText>
        </w:r>
      </w:del>
    </w:p>
    <w:p w14:paraId="0377D76B" w14:textId="77777777" w:rsidR="00992EE5" w:rsidRPr="00915D0B" w:rsidDel="009735C5" w:rsidRDefault="00992EE5" w:rsidP="007155BA">
      <w:pPr>
        <w:pStyle w:val="outlinetxt7"/>
        <w:suppressAutoHyphens/>
        <w:rPr>
          <w:del w:id="34336" w:author="Author"/>
        </w:rPr>
      </w:pPr>
      <w:del w:id="34337" w:author="Author">
        <w:r w:rsidRPr="00915D0B" w:rsidDel="009735C5">
          <w:tab/>
        </w:r>
        <w:r w:rsidRPr="00915D0B" w:rsidDel="009735C5">
          <w:rPr>
            <w:b/>
          </w:rPr>
          <w:delText>(i)</w:delText>
        </w:r>
        <w:r w:rsidRPr="00915D0B" w:rsidDel="009735C5">
          <w:tab/>
          <w:delText>Metropolitan to Metropolitan Table:</w:delText>
        </w:r>
      </w:del>
    </w:p>
    <w:p w14:paraId="278FCC42" w14:textId="77777777" w:rsidR="00992EE5" w:rsidRPr="00915D0B" w:rsidDel="009735C5" w:rsidRDefault="00992EE5" w:rsidP="007155BA">
      <w:pPr>
        <w:pStyle w:val="space4"/>
        <w:suppressAutoHyphens/>
        <w:rPr>
          <w:del w:id="343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92EE5" w:rsidRPr="00915D0B" w:rsidDel="009735C5" w14:paraId="3E769A54" w14:textId="77777777" w:rsidTr="00B813DC">
        <w:trPr>
          <w:cantSplit/>
          <w:trHeight w:val="190"/>
          <w:del w:id="34339" w:author="Author"/>
        </w:trPr>
        <w:tc>
          <w:tcPr>
            <w:tcW w:w="200" w:type="dxa"/>
            <w:tcBorders>
              <w:top w:val="nil"/>
              <w:left w:val="nil"/>
              <w:bottom w:val="nil"/>
              <w:right w:val="nil"/>
            </w:tcBorders>
          </w:tcPr>
          <w:p w14:paraId="529BD625" w14:textId="77777777" w:rsidR="00992EE5" w:rsidRPr="00915D0B" w:rsidDel="009735C5" w:rsidRDefault="00992EE5" w:rsidP="00B813DC">
            <w:pPr>
              <w:pStyle w:val="tablehead"/>
              <w:suppressAutoHyphens/>
              <w:rPr>
                <w:del w:id="34340" w:author="Author"/>
              </w:rPr>
            </w:pPr>
            <w:bookmarkStart w:id="34341" w:name="_Hlk73631733"/>
          </w:p>
        </w:tc>
        <w:tc>
          <w:tcPr>
            <w:tcW w:w="4800" w:type="dxa"/>
            <w:gridSpan w:val="4"/>
            <w:tcBorders>
              <w:top w:val="single" w:sz="6" w:space="0" w:color="auto"/>
              <w:left w:val="single" w:sz="6" w:space="0" w:color="auto"/>
              <w:bottom w:val="nil"/>
              <w:right w:val="single" w:sz="6" w:space="0" w:color="auto"/>
            </w:tcBorders>
          </w:tcPr>
          <w:p w14:paraId="3F731EEF" w14:textId="77777777" w:rsidR="00992EE5" w:rsidRPr="00915D0B" w:rsidDel="009735C5" w:rsidRDefault="00992EE5" w:rsidP="00B813DC">
            <w:pPr>
              <w:pStyle w:val="tablehead"/>
              <w:suppressAutoHyphens/>
              <w:rPr>
                <w:del w:id="34342" w:author="Author"/>
              </w:rPr>
            </w:pPr>
            <w:del w:id="34343" w:author="Author">
              <w:r w:rsidRPr="00915D0B" w:rsidDel="009735C5">
                <w:delText>Zone 42 (Midwest) Combinations</w:delText>
              </w:r>
            </w:del>
          </w:p>
        </w:tc>
      </w:tr>
      <w:tr w:rsidR="00992EE5" w:rsidRPr="00915D0B" w:rsidDel="009735C5" w14:paraId="40B81CC6" w14:textId="77777777" w:rsidTr="00B813DC">
        <w:trPr>
          <w:cantSplit/>
          <w:trHeight w:val="190"/>
          <w:del w:id="34344" w:author="Author"/>
        </w:trPr>
        <w:tc>
          <w:tcPr>
            <w:tcW w:w="200" w:type="dxa"/>
            <w:tcBorders>
              <w:top w:val="nil"/>
              <w:left w:val="nil"/>
              <w:bottom w:val="nil"/>
              <w:right w:val="nil"/>
            </w:tcBorders>
          </w:tcPr>
          <w:p w14:paraId="670B6ABF" w14:textId="77777777" w:rsidR="00992EE5" w:rsidRPr="00915D0B" w:rsidDel="009735C5" w:rsidRDefault="00992EE5" w:rsidP="00B813DC">
            <w:pPr>
              <w:pStyle w:val="tablehead"/>
              <w:suppressAutoHyphens/>
              <w:rPr>
                <w:del w:id="34345" w:author="Author"/>
              </w:rPr>
            </w:pPr>
          </w:p>
        </w:tc>
        <w:tc>
          <w:tcPr>
            <w:tcW w:w="1340" w:type="dxa"/>
            <w:vMerge w:val="restart"/>
            <w:tcBorders>
              <w:top w:val="single" w:sz="6" w:space="0" w:color="auto"/>
              <w:left w:val="single" w:sz="6" w:space="0" w:color="auto"/>
              <w:right w:val="single" w:sz="6" w:space="0" w:color="auto"/>
            </w:tcBorders>
            <w:vAlign w:val="bottom"/>
          </w:tcPr>
          <w:p w14:paraId="3C0B003F" w14:textId="77777777" w:rsidR="00992EE5" w:rsidRPr="00915D0B" w:rsidDel="009735C5" w:rsidRDefault="00992EE5" w:rsidP="00B813DC">
            <w:pPr>
              <w:pStyle w:val="tablehead"/>
              <w:suppressAutoHyphens/>
              <w:rPr>
                <w:del w:id="34346" w:author="Author"/>
              </w:rPr>
            </w:pPr>
            <w:del w:id="34347" w:author="Author">
              <w:r w:rsidRPr="00915D0B" w:rsidDel="009735C5">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0D154915" w14:textId="77777777" w:rsidR="00992EE5" w:rsidRPr="00915D0B" w:rsidDel="009735C5" w:rsidRDefault="00992EE5" w:rsidP="00B813DC">
            <w:pPr>
              <w:pStyle w:val="tablehead"/>
              <w:suppressAutoHyphens/>
              <w:rPr>
                <w:del w:id="34348" w:author="Author"/>
              </w:rPr>
            </w:pPr>
            <w:del w:id="34349" w:author="Author">
              <w:r w:rsidRPr="00915D0B" w:rsidDel="009735C5">
                <w:delText>Specified Causes Of Loss</w:delText>
              </w:r>
            </w:del>
          </w:p>
        </w:tc>
        <w:tc>
          <w:tcPr>
            <w:tcW w:w="1090" w:type="dxa"/>
            <w:vMerge w:val="restart"/>
            <w:tcBorders>
              <w:top w:val="single" w:sz="6" w:space="0" w:color="auto"/>
              <w:left w:val="single" w:sz="6" w:space="0" w:color="auto"/>
              <w:right w:val="single" w:sz="6" w:space="0" w:color="auto"/>
            </w:tcBorders>
            <w:vAlign w:val="bottom"/>
          </w:tcPr>
          <w:p w14:paraId="04A15617" w14:textId="77777777" w:rsidR="00992EE5" w:rsidRPr="00915D0B" w:rsidDel="009735C5" w:rsidRDefault="00992EE5" w:rsidP="00B813DC">
            <w:pPr>
              <w:pStyle w:val="tablehead"/>
              <w:suppressAutoHyphens/>
              <w:rPr>
                <w:del w:id="34350" w:author="Author"/>
              </w:rPr>
            </w:pPr>
            <w:del w:id="34351" w:author="Author">
              <w:r w:rsidRPr="00915D0B" w:rsidDel="009735C5">
                <w:delText>Comp.</w:delText>
              </w:r>
            </w:del>
          </w:p>
        </w:tc>
        <w:tc>
          <w:tcPr>
            <w:tcW w:w="1090" w:type="dxa"/>
            <w:vMerge w:val="restart"/>
            <w:tcBorders>
              <w:top w:val="single" w:sz="6" w:space="0" w:color="auto"/>
              <w:left w:val="single" w:sz="6" w:space="0" w:color="auto"/>
              <w:right w:val="single" w:sz="6" w:space="0" w:color="auto"/>
            </w:tcBorders>
            <w:vAlign w:val="bottom"/>
          </w:tcPr>
          <w:p w14:paraId="3C707152" w14:textId="77777777" w:rsidR="00992EE5" w:rsidRPr="00915D0B" w:rsidDel="009735C5" w:rsidRDefault="00992EE5" w:rsidP="00B813DC">
            <w:pPr>
              <w:pStyle w:val="tablehead"/>
              <w:suppressAutoHyphens/>
              <w:rPr>
                <w:del w:id="34352" w:author="Author"/>
              </w:rPr>
            </w:pPr>
            <w:del w:id="34353" w:author="Author">
              <w:r w:rsidRPr="00915D0B" w:rsidDel="009735C5">
                <w:delText>Coll.</w:delText>
              </w:r>
            </w:del>
          </w:p>
        </w:tc>
      </w:tr>
      <w:tr w:rsidR="00992EE5" w:rsidRPr="00915D0B" w:rsidDel="009735C5" w14:paraId="4C7CAF09" w14:textId="77777777" w:rsidTr="00B813DC">
        <w:trPr>
          <w:cantSplit/>
          <w:trHeight w:val="190"/>
          <w:del w:id="34354" w:author="Author"/>
        </w:trPr>
        <w:tc>
          <w:tcPr>
            <w:tcW w:w="200" w:type="dxa"/>
            <w:tcBorders>
              <w:top w:val="nil"/>
              <w:left w:val="nil"/>
              <w:bottom w:val="nil"/>
              <w:right w:val="nil"/>
            </w:tcBorders>
          </w:tcPr>
          <w:p w14:paraId="7234A46E" w14:textId="77777777" w:rsidR="00992EE5" w:rsidRPr="00915D0B" w:rsidDel="009735C5" w:rsidRDefault="00992EE5" w:rsidP="00B813DC">
            <w:pPr>
              <w:pStyle w:val="tablehead"/>
              <w:suppressAutoHyphens/>
              <w:rPr>
                <w:del w:id="34355" w:author="Author"/>
              </w:rPr>
            </w:pPr>
          </w:p>
        </w:tc>
        <w:tc>
          <w:tcPr>
            <w:tcW w:w="1340" w:type="dxa"/>
            <w:vMerge/>
            <w:tcBorders>
              <w:left w:val="single" w:sz="6" w:space="0" w:color="auto"/>
              <w:right w:val="single" w:sz="6" w:space="0" w:color="auto"/>
            </w:tcBorders>
          </w:tcPr>
          <w:p w14:paraId="6894FB42" w14:textId="77777777" w:rsidR="00992EE5" w:rsidRPr="00915D0B" w:rsidDel="009735C5" w:rsidRDefault="00992EE5" w:rsidP="00B813DC">
            <w:pPr>
              <w:pStyle w:val="tablehead"/>
              <w:suppressAutoHyphens/>
              <w:rPr>
                <w:del w:id="34356" w:author="Author"/>
              </w:rPr>
            </w:pPr>
          </w:p>
        </w:tc>
        <w:tc>
          <w:tcPr>
            <w:tcW w:w="1280" w:type="dxa"/>
            <w:vMerge/>
            <w:tcBorders>
              <w:left w:val="single" w:sz="6" w:space="0" w:color="auto"/>
              <w:right w:val="single" w:sz="6" w:space="0" w:color="auto"/>
            </w:tcBorders>
          </w:tcPr>
          <w:p w14:paraId="3677F103" w14:textId="77777777" w:rsidR="00992EE5" w:rsidRPr="00915D0B" w:rsidDel="009735C5" w:rsidRDefault="00992EE5" w:rsidP="00B813DC">
            <w:pPr>
              <w:pStyle w:val="tablehead"/>
              <w:suppressAutoHyphens/>
              <w:rPr>
                <w:del w:id="34357" w:author="Author"/>
              </w:rPr>
            </w:pPr>
          </w:p>
        </w:tc>
        <w:tc>
          <w:tcPr>
            <w:tcW w:w="1090" w:type="dxa"/>
            <w:vMerge/>
            <w:tcBorders>
              <w:left w:val="single" w:sz="6" w:space="0" w:color="auto"/>
              <w:right w:val="single" w:sz="6" w:space="0" w:color="auto"/>
            </w:tcBorders>
          </w:tcPr>
          <w:p w14:paraId="3265D85B" w14:textId="77777777" w:rsidR="00992EE5" w:rsidRPr="00915D0B" w:rsidDel="009735C5" w:rsidRDefault="00992EE5" w:rsidP="00B813DC">
            <w:pPr>
              <w:pStyle w:val="tablehead"/>
              <w:suppressAutoHyphens/>
              <w:rPr>
                <w:del w:id="34358" w:author="Author"/>
              </w:rPr>
            </w:pPr>
          </w:p>
        </w:tc>
        <w:tc>
          <w:tcPr>
            <w:tcW w:w="1090" w:type="dxa"/>
            <w:vMerge/>
            <w:tcBorders>
              <w:left w:val="single" w:sz="6" w:space="0" w:color="auto"/>
              <w:right w:val="single" w:sz="6" w:space="0" w:color="auto"/>
            </w:tcBorders>
          </w:tcPr>
          <w:p w14:paraId="0829F3DA" w14:textId="77777777" w:rsidR="00992EE5" w:rsidRPr="00915D0B" w:rsidDel="009735C5" w:rsidRDefault="00992EE5" w:rsidP="00B813DC">
            <w:pPr>
              <w:pStyle w:val="tablehead"/>
              <w:suppressAutoHyphens/>
              <w:rPr>
                <w:del w:id="34359" w:author="Author"/>
              </w:rPr>
            </w:pPr>
          </w:p>
        </w:tc>
      </w:tr>
      <w:tr w:rsidR="00992EE5" w:rsidRPr="00915D0B" w:rsidDel="009735C5" w14:paraId="2618C95A" w14:textId="77777777" w:rsidTr="00B813DC">
        <w:trPr>
          <w:cantSplit/>
          <w:trHeight w:val="190"/>
          <w:del w:id="34360" w:author="Author"/>
        </w:trPr>
        <w:tc>
          <w:tcPr>
            <w:tcW w:w="200" w:type="dxa"/>
            <w:tcBorders>
              <w:top w:val="nil"/>
              <w:left w:val="nil"/>
              <w:bottom w:val="nil"/>
              <w:right w:val="nil"/>
            </w:tcBorders>
          </w:tcPr>
          <w:p w14:paraId="6653D8FD" w14:textId="77777777" w:rsidR="00992EE5" w:rsidRPr="00915D0B" w:rsidDel="009735C5" w:rsidRDefault="00992EE5" w:rsidP="00B813DC">
            <w:pPr>
              <w:pStyle w:val="tablehead"/>
              <w:suppressAutoHyphens/>
              <w:rPr>
                <w:del w:id="34361" w:author="Author"/>
              </w:rPr>
            </w:pPr>
          </w:p>
        </w:tc>
        <w:tc>
          <w:tcPr>
            <w:tcW w:w="1340" w:type="dxa"/>
            <w:vMerge/>
            <w:tcBorders>
              <w:left w:val="single" w:sz="6" w:space="0" w:color="auto"/>
              <w:bottom w:val="single" w:sz="6" w:space="0" w:color="auto"/>
              <w:right w:val="single" w:sz="6" w:space="0" w:color="auto"/>
            </w:tcBorders>
          </w:tcPr>
          <w:p w14:paraId="39B85141" w14:textId="77777777" w:rsidR="00992EE5" w:rsidRPr="00915D0B" w:rsidDel="009735C5" w:rsidRDefault="00992EE5" w:rsidP="00B813DC">
            <w:pPr>
              <w:pStyle w:val="tablehead"/>
              <w:suppressAutoHyphens/>
              <w:rPr>
                <w:del w:id="34362" w:author="Author"/>
              </w:rPr>
            </w:pPr>
          </w:p>
        </w:tc>
        <w:tc>
          <w:tcPr>
            <w:tcW w:w="1280" w:type="dxa"/>
            <w:vMerge/>
            <w:tcBorders>
              <w:left w:val="single" w:sz="6" w:space="0" w:color="auto"/>
              <w:bottom w:val="single" w:sz="6" w:space="0" w:color="auto"/>
              <w:right w:val="single" w:sz="6" w:space="0" w:color="auto"/>
            </w:tcBorders>
          </w:tcPr>
          <w:p w14:paraId="6F12014E" w14:textId="77777777" w:rsidR="00992EE5" w:rsidRPr="00915D0B" w:rsidDel="009735C5" w:rsidRDefault="00992EE5" w:rsidP="00B813DC">
            <w:pPr>
              <w:pStyle w:val="tablehead"/>
              <w:suppressAutoHyphens/>
              <w:rPr>
                <w:del w:id="34363" w:author="Author"/>
              </w:rPr>
            </w:pPr>
          </w:p>
        </w:tc>
        <w:tc>
          <w:tcPr>
            <w:tcW w:w="1090" w:type="dxa"/>
            <w:vMerge/>
            <w:tcBorders>
              <w:left w:val="single" w:sz="6" w:space="0" w:color="auto"/>
              <w:bottom w:val="single" w:sz="6" w:space="0" w:color="auto"/>
              <w:right w:val="single" w:sz="6" w:space="0" w:color="auto"/>
            </w:tcBorders>
          </w:tcPr>
          <w:p w14:paraId="20C8ED3F" w14:textId="77777777" w:rsidR="00992EE5" w:rsidRPr="00915D0B" w:rsidDel="009735C5" w:rsidRDefault="00992EE5" w:rsidP="00B813DC">
            <w:pPr>
              <w:pStyle w:val="tablehead"/>
              <w:suppressAutoHyphens/>
              <w:rPr>
                <w:del w:id="34364" w:author="Author"/>
              </w:rPr>
            </w:pPr>
          </w:p>
        </w:tc>
        <w:tc>
          <w:tcPr>
            <w:tcW w:w="1090" w:type="dxa"/>
            <w:vMerge/>
            <w:tcBorders>
              <w:left w:val="single" w:sz="6" w:space="0" w:color="auto"/>
              <w:bottom w:val="single" w:sz="6" w:space="0" w:color="auto"/>
              <w:right w:val="single" w:sz="6" w:space="0" w:color="auto"/>
            </w:tcBorders>
          </w:tcPr>
          <w:p w14:paraId="5742508B" w14:textId="77777777" w:rsidR="00992EE5" w:rsidRPr="00915D0B" w:rsidDel="009735C5" w:rsidRDefault="00992EE5" w:rsidP="00B813DC">
            <w:pPr>
              <w:pStyle w:val="tablehead"/>
              <w:suppressAutoHyphens/>
              <w:rPr>
                <w:del w:id="34365" w:author="Author"/>
              </w:rPr>
            </w:pPr>
          </w:p>
        </w:tc>
      </w:tr>
      <w:tr w:rsidR="00992EE5" w:rsidRPr="00915D0B" w:rsidDel="009735C5" w14:paraId="167BD55B" w14:textId="77777777" w:rsidTr="00B813DC">
        <w:trPr>
          <w:cantSplit/>
          <w:trHeight w:val="190"/>
          <w:del w:id="34366" w:author="Author"/>
        </w:trPr>
        <w:tc>
          <w:tcPr>
            <w:tcW w:w="200" w:type="dxa"/>
            <w:tcBorders>
              <w:top w:val="nil"/>
              <w:left w:val="nil"/>
              <w:bottom w:val="nil"/>
              <w:right w:val="nil"/>
            </w:tcBorders>
          </w:tcPr>
          <w:p w14:paraId="1FF147E8" w14:textId="77777777" w:rsidR="00992EE5" w:rsidRPr="00915D0B" w:rsidDel="009735C5" w:rsidRDefault="00992EE5" w:rsidP="00B813DC">
            <w:pPr>
              <w:pStyle w:val="tabletext11"/>
              <w:suppressAutoHyphens/>
              <w:rPr>
                <w:del w:id="34367" w:author="Author"/>
              </w:rPr>
            </w:pPr>
          </w:p>
        </w:tc>
        <w:tc>
          <w:tcPr>
            <w:tcW w:w="1340" w:type="dxa"/>
            <w:tcBorders>
              <w:top w:val="single" w:sz="6" w:space="0" w:color="auto"/>
              <w:left w:val="single" w:sz="6" w:space="0" w:color="auto"/>
              <w:bottom w:val="single" w:sz="6" w:space="0" w:color="auto"/>
              <w:right w:val="single" w:sz="6" w:space="0" w:color="auto"/>
            </w:tcBorders>
          </w:tcPr>
          <w:p w14:paraId="06604A54" w14:textId="77777777" w:rsidR="00992EE5" w:rsidRPr="00915D0B" w:rsidDel="009735C5" w:rsidRDefault="00992EE5" w:rsidP="00B813DC">
            <w:pPr>
              <w:pStyle w:val="tabletext11"/>
              <w:suppressAutoHyphens/>
              <w:rPr>
                <w:del w:id="34368" w:author="Author"/>
              </w:rPr>
            </w:pPr>
            <w:del w:id="34369" w:author="Author">
              <w:r w:rsidRPr="00915D0B" w:rsidDel="009735C5">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103116" w14:textId="77777777" w:rsidR="00992EE5" w:rsidRPr="00915D0B" w:rsidDel="009735C5" w:rsidRDefault="00992EE5" w:rsidP="00B813DC">
            <w:pPr>
              <w:pStyle w:val="tabletext11"/>
              <w:tabs>
                <w:tab w:val="decimal" w:pos="420"/>
              </w:tabs>
              <w:suppressAutoHyphens/>
              <w:rPr>
                <w:del w:id="34370" w:author="Author"/>
              </w:rPr>
            </w:pPr>
            <w:del w:id="34371" w:author="Author">
              <w:r w:rsidRPr="00915D0B" w:rsidDel="009735C5">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37F828" w14:textId="77777777" w:rsidR="00992EE5" w:rsidRPr="00915D0B" w:rsidDel="009735C5" w:rsidRDefault="00992EE5" w:rsidP="00B813DC">
            <w:pPr>
              <w:pStyle w:val="tabletext11"/>
              <w:tabs>
                <w:tab w:val="decimal" w:pos="340"/>
              </w:tabs>
              <w:suppressAutoHyphens/>
              <w:rPr>
                <w:del w:id="34372" w:author="Author"/>
              </w:rPr>
            </w:pPr>
            <w:del w:id="34373" w:author="Author">
              <w:r w:rsidRPr="00915D0B" w:rsidDel="009735C5">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37BDDF" w14:textId="77777777" w:rsidR="00992EE5" w:rsidRPr="00915D0B" w:rsidDel="009735C5" w:rsidRDefault="00992EE5" w:rsidP="00B813DC">
            <w:pPr>
              <w:pStyle w:val="tabletext11"/>
              <w:tabs>
                <w:tab w:val="decimal" w:pos="340"/>
              </w:tabs>
              <w:suppressAutoHyphens/>
              <w:rPr>
                <w:del w:id="34374" w:author="Author"/>
              </w:rPr>
            </w:pPr>
            <w:del w:id="34375" w:author="Author">
              <w:r w:rsidRPr="00915D0B" w:rsidDel="009735C5">
                <w:rPr>
                  <w:rFonts w:cs="Arial"/>
                  <w:color w:val="000000"/>
                  <w:szCs w:val="18"/>
                </w:rPr>
                <w:delText>0.886</w:delText>
              </w:r>
            </w:del>
          </w:p>
        </w:tc>
      </w:tr>
      <w:tr w:rsidR="00992EE5" w:rsidRPr="00915D0B" w:rsidDel="009735C5" w14:paraId="74912C74" w14:textId="77777777" w:rsidTr="00B813DC">
        <w:trPr>
          <w:cantSplit/>
          <w:trHeight w:val="190"/>
          <w:del w:id="34376" w:author="Author"/>
        </w:trPr>
        <w:tc>
          <w:tcPr>
            <w:tcW w:w="200" w:type="dxa"/>
            <w:tcBorders>
              <w:top w:val="nil"/>
              <w:left w:val="nil"/>
              <w:bottom w:val="nil"/>
              <w:right w:val="nil"/>
            </w:tcBorders>
          </w:tcPr>
          <w:p w14:paraId="27B4B729" w14:textId="77777777" w:rsidR="00992EE5" w:rsidRPr="00915D0B" w:rsidDel="009735C5" w:rsidRDefault="00992EE5" w:rsidP="00B813DC">
            <w:pPr>
              <w:pStyle w:val="tabletext11"/>
              <w:suppressAutoHyphens/>
              <w:rPr>
                <w:del w:id="34377" w:author="Author"/>
              </w:rPr>
            </w:pPr>
          </w:p>
        </w:tc>
        <w:tc>
          <w:tcPr>
            <w:tcW w:w="1340" w:type="dxa"/>
            <w:tcBorders>
              <w:top w:val="single" w:sz="6" w:space="0" w:color="auto"/>
              <w:left w:val="single" w:sz="6" w:space="0" w:color="auto"/>
              <w:bottom w:val="single" w:sz="6" w:space="0" w:color="auto"/>
              <w:right w:val="single" w:sz="6" w:space="0" w:color="auto"/>
            </w:tcBorders>
          </w:tcPr>
          <w:p w14:paraId="5AE37516" w14:textId="77777777" w:rsidR="00992EE5" w:rsidRPr="00915D0B" w:rsidDel="009735C5" w:rsidRDefault="00992EE5" w:rsidP="00B813DC">
            <w:pPr>
              <w:pStyle w:val="tabletext11"/>
              <w:suppressAutoHyphens/>
              <w:rPr>
                <w:del w:id="34378" w:author="Author"/>
              </w:rPr>
            </w:pPr>
            <w:del w:id="34379" w:author="Author">
              <w:r w:rsidRPr="00915D0B" w:rsidDel="009735C5">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0FBAFC" w14:textId="77777777" w:rsidR="00992EE5" w:rsidRPr="00915D0B" w:rsidDel="009735C5" w:rsidRDefault="00992EE5" w:rsidP="00B813DC">
            <w:pPr>
              <w:pStyle w:val="tabletext11"/>
              <w:tabs>
                <w:tab w:val="decimal" w:pos="420"/>
              </w:tabs>
              <w:suppressAutoHyphens/>
              <w:rPr>
                <w:del w:id="34380" w:author="Author"/>
              </w:rPr>
            </w:pPr>
            <w:del w:id="34381" w:author="Author">
              <w:r w:rsidRPr="00915D0B" w:rsidDel="009735C5">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854842" w14:textId="77777777" w:rsidR="00992EE5" w:rsidRPr="00915D0B" w:rsidDel="009735C5" w:rsidRDefault="00992EE5" w:rsidP="00B813DC">
            <w:pPr>
              <w:pStyle w:val="tabletext11"/>
              <w:tabs>
                <w:tab w:val="decimal" w:pos="340"/>
              </w:tabs>
              <w:suppressAutoHyphens/>
              <w:rPr>
                <w:del w:id="34382" w:author="Author"/>
              </w:rPr>
            </w:pPr>
            <w:del w:id="34383" w:author="Author">
              <w:r w:rsidRPr="00915D0B" w:rsidDel="009735C5">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320FB4" w14:textId="77777777" w:rsidR="00992EE5" w:rsidRPr="00915D0B" w:rsidDel="009735C5" w:rsidRDefault="00992EE5" w:rsidP="00B813DC">
            <w:pPr>
              <w:pStyle w:val="tabletext11"/>
              <w:tabs>
                <w:tab w:val="decimal" w:pos="340"/>
              </w:tabs>
              <w:suppressAutoHyphens/>
              <w:rPr>
                <w:del w:id="34384" w:author="Author"/>
              </w:rPr>
            </w:pPr>
            <w:del w:id="34385" w:author="Author">
              <w:r w:rsidRPr="00915D0B" w:rsidDel="009735C5">
                <w:rPr>
                  <w:rFonts w:cs="Arial"/>
                  <w:color w:val="000000"/>
                  <w:szCs w:val="18"/>
                </w:rPr>
                <w:delText>1.376</w:delText>
              </w:r>
            </w:del>
          </w:p>
        </w:tc>
      </w:tr>
      <w:tr w:rsidR="00992EE5" w:rsidRPr="00915D0B" w:rsidDel="009735C5" w14:paraId="75E8B89E" w14:textId="77777777" w:rsidTr="00B813DC">
        <w:trPr>
          <w:cantSplit/>
          <w:trHeight w:val="190"/>
          <w:del w:id="34386" w:author="Author"/>
        </w:trPr>
        <w:tc>
          <w:tcPr>
            <w:tcW w:w="200" w:type="dxa"/>
            <w:tcBorders>
              <w:top w:val="nil"/>
              <w:left w:val="nil"/>
              <w:bottom w:val="nil"/>
              <w:right w:val="nil"/>
            </w:tcBorders>
          </w:tcPr>
          <w:p w14:paraId="00634399" w14:textId="77777777" w:rsidR="00992EE5" w:rsidRPr="00915D0B" w:rsidDel="009735C5" w:rsidRDefault="00992EE5" w:rsidP="00B813DC">
            <w:pPr>
              <w:pStyle w:val="tabletext11"/>
              <w:suppressAutoHyphens/>
              <w:rPr>
                <w:del w:id="34387" w:author="Author"/>
              </w:rPr>
            </w:pPr>
          </w:p>
        </w:tc>
        <w:tc>
          <w:tcPr>
            <w:tcW w:w="1340" w:type="dxa"/>
            <w:tcBorders>
              <w:top w:val="single" w:sz="6" w:space="0" w:color="auto"/>
              <w:left w:val="single" w:sz="6" w:space="0" w:color="auto"/>
              <w:bottom w:val="single" w:sz="6" w:space="0" w:color="auto"/>
              <w:right w:val="single" w:sz="6" w:space="0" w:color="auto"/>
            </w:tcBorders>
          </w:tcPr>
          <w:p w14:paraId="7B24F5F5" w14:textId="77777777" w:rsidR="00992EE5" w:rsidRPr="00915D0B" w:rsidDel="009735C5" w:rsidRDefault="00992EE5" w:rsidP="00B813DC">
            <w:pPr>
              <w:pStyle w:val="tabletext11"/>
              <w:suppressAutoHyphens/>
              <w:rPr>
                <w:del w:id="34388" w:author="Author"/>
              </w:rPr>
            </w:pPr>
            <w:del w:id="34389" w:author="Author">
              <w:r w:rsidRPr="00915D0B" w:rsidDel="009735C5">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FCACBE" w14:textId="77777777" w:rsidR="00992EE5" w:rsidRPr="00915D0B" w:rsidDel="009735C5" w:rsidRDefault="00992EE5" w:rsidP="00B813DC">
            <w:pPr>
              <w:pStyle w:val="tabletext11"/>
              <w:tabs>
                <w:tab w:val="decimal" w:pos="420"/>
              </w:tabs>
              <w:suppressAutoHyphens/>
              <w:rPr>
                <w:del w:id="34390" w:author="Author"/>
              </w:rPr>
            </w:pPr>
            <w:del w:id="34391" w:author="Author">
              <w:r w:rsidRPr="00915D0B" w:rsidDel="009735C5">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7BDD1A" w14:textId="77777777" w:rsidR="00992EE5" w:rsidRPr="00915D0B" w:rsidDel="009735C5" w:rsidRDefault="00992EE5" w:rsidP="00B813DC">
            <w:pPr>
              <w:pStyle w:val="tabletext11"/>
              <w:tabs>
                <w:tab w:val="decimal" w:pos="340"/>
              </w:tabs>
              <w:suppressAutoHyphens/>
              <w:rPr>
                <w:del w:id="34392" w:author="Author"/>
              </w:rPr>
            </w:pPr>
            <w:del w:id="34393" w:author="Author">
              <w:r w:rsidRPr="00915D0B" w:rsidDel="009735C5">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DDED62" w14:textId="77777777" w:rsidR="00992EE5" w:rsidRPr="00915D0B" w:rsidDel="009735C5" w:rsidRDefault="00992EE5" w:rsidP="00B813DC">
            <w:pPr>
              <w:pStyle w:val="tabletext11"/>
              <w:tabs>
                <w:tab w:val="decimal" w:pos="340"/>
              </w:tabs>
              <w:suppressAutoHyphens/>
              <w:rPr>
                <w:del w:id="34394" w:author="Author"/>
              </w:rPr>
            </w:pPr>
            <w:del w:id="34395" w:author="Author">
              <w:r w:rsidRPr="00915D0B" w:rsidDel="009735C5">
                <w:rPr>
                  <w:rFonts w:cs="Arial"/>
                  <w:color w:val="000000"/>
                  <w:szCs w:val="18"/>
                </w:rPr>
                <w:delText>1.010</w:delText>
              </w:r>
            </w:del>
          </w:p>
        </w:tc>
      </w:tr>
      <w:tr w:rsidR="00992EE5" w:rsidRPr="00915D0B" w:rsidDel="009735C5" w14:paraId="468D4D7A" w14:textId="77777777" w:rsidTr="00B813DC">
        <w:trPr>
          <w:cantSplit/>
          <w:trHeight w:val="190"/>
          <w:del w:id="34396" w:author="Author"/>
        </w:trPr>
        <w:tc>
          <w:tcPr>
            <w:tcW w:w="200" w:type="dxa"/>
            <w:tcBorders>
              <w:top w:val="nil"/>
              <w:left w:val="nil"/>
              <w:bottom w:val="nil"/>
              <w:right w:val="nil"/>
            </w:tcBorders>
          </w:tcPr>
          <w:p w14:paraId="7BFF7484" w14:textId="77777777" w:rsidR="00992EE5" w:rsidRPr="00915D0B" w:rsidDel="009735C5" w:rsidRDefault="00992EE5" w:rsidP="00B813DC">
            <w:pPr>
              <w:pStyle w:val="tabletext11"/>
              <w:suppressAutoHyphens/>
              <w:rPr>
                <w:del w:id="34397" w:author="Author"/>
              </w:rPr>
            </w:pPr>
          </w:p>
        </w:tc>
        <w:tc>
          <w:tcPr>
            <w:tcW w:w="1340" w:type="dxa"/>
            <w:tcBorders>
              <w:top w:val="single" w:sz="6" w:space="0" w:color="auto"/>
              <w:left w:val="single" w:sz="6" w:space="0" w:color="auto"/>
              <w:bottom w:val="single" w:sz="6" w:space="0" w:color="auto"/>
              <w:right w:val="single" w:sz="6" w:space="0" w:color="auto"/>
            </w:tcBorders>
          </w:tcPr>
          <w:p w14:paraId="1225D42E" w14:textId="77777777" w:rsidR="00992EE5" w:rsidRPr="00915D0B" w:rsidDel="009735C5" w:rsidRDefault="00992EE5" w:rsidP="00B813DC">
            <w:pPr>
              <w:pStyle w:val="tabletext11"/>
              <w:suppressAutoHyphens/>
              <w:rPr>
                <w:del w:id="34398" w:author="Author"/>
              </w:rPr>
            </w:pPr>
            <w:del w:id="34399" w:author="Author">
              <w:r w:rsidRPr="00915D0B" w:rsidDel="009735C5">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49B5A9" w14:textId="77777777" w:rsidR="00992EE5" w:rsidRPr="00915D0B" w:rsidDel="009735C5" w:rsidRDefault="00992EE5" w:rsidP="00B813DC">
            <w:pPr>
              <w:pStyle w:val="tabletext11"/>
              <w:tabs>
                <w:tab w:val="decimal" w:pos="420"/>
              </w:tabs>
              <w:suppressAutoHyphens/>
              <w:rPr>
                <w:del w:id="34400" w:author="Author"/>
              </w:rPr>
            </w:pPr>
            <w:del w:id="34401" w:author="Author">
              <w:r w:rsidRPr="00915D0B" w:rsidDel="009735C5">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CB0324" w14:textId="77777777" w:rsidR="00992EE5" w:rsidRPr="00915D0B" w:rsidDel="009735C5" w:rsidRDefault="00992EE5" w:rsidP="00B813DC">
            <w:pPr>
              <w:pStyle w:val="tabletext11"/>
              <w:tabs>
                <w:tab w:val="decimal" w:pos="340"/>
              </w:tabs>
              <w:suppressAutoHyphens/>
              <w:rPr>
                <w:del w:id="34402" w:author="Author"/>
              </w:rPr>
            </w:pPr>
            <w:del w:id="34403" w:author="Author">
              <w:r w:rsidRPr="00915D0B" w:rsidDel="009735C5">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5444164" w14:textId="77777777" w:rsidR="00992EE5" w:rsidRPr="00915D0B" w:rsidDel="009735C5" w:rsidRDefault="00992EE5" w:rsidP="00B813DC">
            <w:pPr>
              <w:pStyle w:val="tabletext11"/>
              <w:tabs>
                <w:tab w:val="decimal" w:pos="340"/>
              </w:tabs>
              <w:suppressAutoHyphens/>
              <w:rPr>
                <w:del w:id="34404" w:author="Author"/>
              </w:rPr>
            </w:pPr>
            <w:del w:id="34405" w:author="Author">
              <w:r w:rsidRPr="00915D0B" w:rsidDel="009735C5">
                <w:rPr>
                  <w:rFonts w:cs="Arial"/>
                  <w:color w:val="000000"/>
                  <w:szCs w:val="18"/>
                </w:rPr>
                <w:delText>1.097</w:delText>
              </w:r>
            </w:del>
          </w:p>
        </w:tc>
      </w:tr>
      <w:tr w:rsidR="00992EE5" w:rsidRPr="00915D0B" w:rsidDel="009735C5" w14:paraId="40C7A9C1" w14:textId="77777777" w:rsidTr="00B813DC">
        <w:trPr>
          <w:cantSplit/>
          <w:trHeight w:val="190"/>
          <w:del w:id="34406" w:author="Author"/>
        </w:trPr>
        <w:tc>
          <w:tcPr>
            <w:tcW w:w="200" w:type="dxa"/>
            <w:tcBorders>
              <w:top w:val="nil"/>
              <w:left w:val="nil"/>
              <w:bottom w:val="nil"/>
              <w:right w:val="nil"/>
            </w:tcBorders>
          </w:tcPr>
          <w:p w14:paraId="35E22B58" w14:textId="77777777" w:rsidR="00992EE5" w:rsidRPr="00915D0B" w:rsidDel="009735C5" w:rsidRDefault="00992EE5" w:rsidP="00B813DC">
            <w:pPr>
              <w:pStyle w:val="tabletext11"/>
              <w:suppressAutoHyphens/>
              <w:rPr>
                <w:del w:id="34407" w:author="Author"/>
              </w:rPr>
            </w:pPr>
          </w:p>
        </w:tc>
        <w:tc>
          <w:tcPr>
            <w:tcW w:w="1340" w:type="dxa"/>
            <w:tcBorders>
              <w:top w:val="single" w:sz="6" w:space="0" w:color="auto"/>
              <w:left w:val="single" w:sz="6" w:space="0" w:color="auto"/>
              <w:bottom w:val="single" w:sz="6" w:space="0" w:color="auto"/>
              <w:right w:val="single" w:sz="6" w:space="0" w:color="auto"/>
            </w:tcBorders>
          </w:tcPr>
          <w:p w14:paraId="40A5A9A2" w14:textId="77777777" w:rsidR="00992EE5" w:rsidRPr="00915D0B" w:rsidDel="009735C5" w:rsidRDefault="00992EE5" w:rsidP="00B813DC">
            <w:pPr>
              <w:pStyle w:val="tabletext11"/>
              <w:suppressAutoHyphens/>
              <w:rPr>
                <w:del w:id="34408" w:author="Author"/>
              </w:rPr>
            </w:pPr>
            <w:del w:id="34409" w:author="Author">
              <w:r w:rsidRPr="00915D0B" w:rsidDel="009735C5">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697D73" w14:textId="77777777" w:rsidR="00992EE5" w:rsidRPr="00915D0B" w:rsidDel="009735C5" w:rsidRDefault="00992EE5" w:rsidP="00B813DC">
            <w:pPr>
              <w:pStyle w:val="tabletext11"/>
              <w:tabs>
                <w:tab w:val="decimal" w:pos="420"/>
              </w:tabs>
              <w:suppressAutoHyphens/>
              <w:rPr>
                <w:del w:id="34410" w:author="Author"/>
              </w:rPr>
            </w:pPr>
            <w:del w:id="34411" w:author="Author">
              <w:r w:rsidRPr="00915D0B" w:rsidDel="009735C5">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FE7733" w14:textId="77777777" w:rsidR="00992EE5" w:rsidRPr="00915D0B" w:rsidDel="009735C5" w:rsidRDefault="00992EE5" w:rsidP="00B813DC">
            <w:pPr>
              <w:pStyle w:val="tabletext11"/>
              <w:tabs>
                <w:tab w:val="decimal" w:pos="340"/>
              </w:tabs>
              <w:suppressAutoHyphens/>
              <w:rPr>
                <w:del w:id="34412" w:author="Author"/>
              </w:rPr>
            </w:pPr>
            <w:del w:id="34413" w:author="Author">
              <w:r w:rsidRPr="00915D0B" w:rsidDel="009735C5">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2FB1E1" w14:textId="77777777" w:rsidR="00992EE5" w:rsidRPr="00915D0B" w:rsidDel="009735C5" w:rsidRDefault="00992EE5" w:rsidP="00B813DC">
            <w:pPr>
              <w:pStyle w:val="tabletext11"/>
              <w:tabs>
                <w:tab w:val="decimal" w:pos="340"/>
              </w:tabs>
              <w:suppressAutoHyphens/>
              <w:rPr>
                <w:del w:id="34414" w:author="Author"/>
              </w:rPr>
            </w:pPr>
            <w:del w:id="34415" w:author="Author">
              <w:r w:rsidRPr="00915D0B" w:rsidDel="009735C5">
                <w:rPr>
                  <w:rFonts w:cs="Arial"/>
                  <w:color w:val="000000"/>
                  <w:szCs w:val="18"/>
                </w:rPr>
                <w:delText>1.110</w:delText>
              </w:r>
            </w:del>
          </w:p>
        </w:tc>
      </w:tr>
      <w:tr w:rsidR="00992EE5" w:rsidRPr="00915D0B" w:rsidDel="009735C5" w14:paraId="7B905EA6" w14:textId="77777777" w:rsidTr="00B813DC">
        <w:trPr>
          <w:cantSplit/>
          <w:trHeight w:val="190"/>
          <w:del w:id="34416" w:author="Author"/>
        </w:trPr>
        <w:tc>
          <w:tcPr>
            <w:tcW w:w="200" w:type="dxa"/>
            <w:tcBorders>
              <w:top w:val="nil"/>
              <w:left w:val="nil"/>
              <w:bottom w:val="nil"/>
              <w:right w:val="nil"/>
            </w:tcBorders>
          </w:tcPr>
          <w:p w14:paraId="46C8209D" w14:textId="77777777" w:rsidR="00992EE5" w:rsidRPr="00915D0B" w:rsidDel="009735C5" w:rsidRDefault="00992EE5" w:rsidP="00B813DC">
            <w:pPr>
              <w:pStyle w:val="tabletext11"/>
              <w:suppressAutoHyphens/>
              <w:rPr>
                <w:del w:id="34417" w:author="Author"/>
              </w:rPr>
            </w:pPr>
          </w:p>
        </w:tc>
        <w:tc>
          <w:tcPr>
            <w:tcW w:w="1340" w:type="dxa"/>
            <w:tcBorders>
              <w:top w:val="single" w:sz="6" w:space="0" w:color="auto"/>
              <w:left w:val="single" w:sz="6" w:space="0" w:color="auto"/>
              <w:bottom w:val="single" w:sz="6" w:space="0" w:color="auto"/>
              <w:right w:val="single" w:sz="6" w:space="0" w:color="auto"/>
            </w:tcBorders>
          </w:tcPr>
          <w:p w14:paraId="0698048D" w14:textId="77777777" w:rsidR="00992EE5" w:rsidRPr="00915D0B" w:rsidDel="009735C5" w:rsidRDefault="00992EE5" w:rsidP="00B813DC">
            <w:pPr>
              <w:pStyle w:val="tabletext11"/>
              <w:suppressAutoHyphens/>
              <w:rPr>
                <w:del w:id="34418" w:author="Author"/>
              </w:rPr>
            </w:pPr>
            <w:del w:id="34419" w:author="Author">
              <w:r w:rsidRPr="00915D0B" w:rsidDel="009735C5">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F33CB7" w14:textId="77777777" w:rsidR="00992EE5" w:rsidRPr="00915D0B" w:rsidDel="009735C5" w:rsidRDefault="00992EE5" w:rsidP="00B813DC">
            <w:pPr>
              <w:pStyle w:val="tabletext11"/>
              <w:tabs>
                <w:tab w:val="decimal" w:pos="420"/>
              </w:tabs>
              <w:suppressAutoHyphens/>
              <w:rPr>
                <w:del w:id="34420" w:author="Author"/>
              </w:rPr>
            </w:pPr>
            <w:del w:id="34421" w:author="Author">
              <w:r w:rsidRPr="00915D0B" w:rsidDel="009735C5">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6CE164" w14:textId="77777777" w:rsidR="00992EE5" w:rsidRPr="00915D0B" w:rsidDel="009735C5" w:rsidRDefault="00992EE5" w:rsidP="00B813DC">
            <w:pPr>
              <w:pStyle w:val="tabletext11"/>
              <w:tabs>
                <w:tab w:val="decimal" w:pos="340"/>
              </w:tabs>
              <w:suppressAutoHyphens/>
              <w:rPr>
                <w:del w:id="34422" w:author="Author"/>
              </w:rPr>
            </w:pPr>
            <w:del w:id="34423" w:author="Author">
              <w:r w:rsidRPr="00915D0B" w:rsidDel="009735C5">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0F99EA" w14:textId="77777777" w:rsidR="00992EE5" w:rsidRPr="00915D0B" w:rsidDel="009735C5" w:rsidRDefault="00992EE5" w:rsidP="00B813DC">
            <w:pPr>
              <w:pStyle w:val="tabletext11"/>
              <w:tabs>
                <w:tab w:val="decimal" w:pos="340"/>
              </w:tabs>
              <w:suppressAutoHyphens/>
              <w:rPr>
                <w:del w:id="34424" w:author="Author"/>
              </w:rPr>
            </w:pPr>
            <w:del w:id="34425" w:author="Author">
              <w:r w:rsidRPr="00915D0B" w:rsidDel="009735C5">
                <w:rPr>
                  <w:rFonts w:cs="Arial"/>
                  <w:color w:val="000000"/>
                  <w:szCs w:val="18"/>
                </w:rPr>
                <w:delText>1.451</w:delText>
              </w:r>
            </w:del>
          </w:p>
        </w:tc>
      </w:tr>
      <w:tr w:rsidR="00992EE5" w:rsidRPr="00915D0B" w:rsidDel="009735C5" w14:paraId="09973754" w14:textId="77777777" w:rsidTr="00B813DC">
        <w:trPr>
          <w:cantSplit/>
          <w:trHeight w:val="190"/>
          <w:del w:id="34426" w:author="Author"/>
        </w:trPr>
        <w:tc>
          <w:tcPr>
            <w:tcW w:w="200" w:type="dxa"/>
            <w:tcBorders>
              <w:top w:val="nil"/>
              <w:left w:val="nil"/>
              <w:bottom w:val="nil"/>
              <w:right w:val="nil"/>
            </w:tcBorders>
          </w:tcPr>
          <w:p w14:paraId="6C8C12CB" w14:textId="77777777" w:rsidR="00992EE5" w:rsidRPr="00915D0B" w:rsidDel="009735C5" w:rsidRDefault="00992EE5" w:rsidP="00B813DC">
            <w:pPr>
              <w:pStyle w:val="tabletext11"/>
              <w:suppressAutoHyphens/>
              <w:rPr>
                <w:del w:id="34427" w:author="Author"/>
              </w:rPr>
            </w:pPr>
          </w:p>
        </w:tc>
        <w:tc>
          <w:tcPr>
            <w:tcW w:w="1340" w:type="dxa"/>
            <w:tcBorders>
              <w:top w:val="single" w:sz="6" w:space="0" w:color="auto"/>
              <w:left w:val="single" w:sz="6" w:space="0" w:color="auto"/>
              <w:bottom w:val="single" w:sz="6" w:space="0" w:color="auto"/>
              <w:right w:val="single" w:sz="6" w:space="0" w:color="auto"/>
            </w:tcBorders>
          </w:tcPr>
          <w:p w14:paraId="54B9E5C3" w14:textId="77777777" w:rsidR="00992EE5" w:rsidRPr="00915D0B" w:rsidDel="009735C5" w:rsidRDefault="00992EE5" w:rsidP="00B813DC">
            <w:pPr>
              <w:pStyle w:val="tabletext11"/>
              <w:suppressAutoHyphens/>
              <w:rPr>
                <w:del w:id="34428" w:author="Author"/>
              </w:rPr>
            </w:pPr>
            <w:del w:id="34429" w:author="Author">
              <w:r w:rsidRPr="00915D0B" w:rsidDel="009735C5">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AB058F5" w14:textId="77777777" w:rsidR="00992EE5" w:rsidRPr="00915D0B" w:rsidDel="009735C5" w:rsidRDefault="00992EE5" w:rsidP="00B813DC">
            <w:pPr>
              <w:pStyle w:val="tabletext11"/>
              <w:tabs>
                <w:tab w:val="decimal" w:pos="420"/>
              </w:tabs>
              <w:suppressAutoHyphens/>
              <w:rPr>
                <w:del w:id="34430" w:author="Author"/>
              </w:rPr>
            </w:pPr>
            <w:del w:id="34431" w:author="Author">
              <w:r w:rsidRPr="00915D0B" w:rsidDel="009735C5">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519727" w14:textId="77777777" w:rsidR="00992EE5" w:rsidRPr="00915D0B" w:rsidDel="009735C5" w:rsidRDefault="00992EE5" w:rsidP="00B813DC">
            <w:pPr>
              <w:pStyle w:val="tabletext11"/>
              <w:tabs>
                <w:tab w:val="decimal" w:pos="340"/>
              </w:tabs>
              <w:suppressAutoHyphens/>
              <w:rPr>
                <w:del w:id="34432" w:author="Author"/>
              </w:rPr>
            </w:pPr>
            <w:del w:id="34433" w:author="Author">
              <w:r w:rsidRPr="00915D0B" w:rsidDel="009735C5">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209F98" w14:textId="77777777" w:rsidR="00992EE5" w:rsidRPr="00915D0B" w:rsidDel="009735C5" w:rsidRDefault="00992EE5" w:rsidP="00B813DC">
            <w:pPr>
              <w:pStyle w:val="tabletext11"/>
              <w:tabs>
                <w:tab w:val="decimal" w:pos="340"/>
              </w:tabs>
              <w:suppressAutoHyphens/>
              <w:rPr>
                <w:del w:id="34434" w:author="Author"/>
              </w:rPr>
            </w:pPr>
            <w:del w:id="34435" w:author="Author">
              <w:r w:rsidRPr="00915D0B" w:rsidDel="009735C5">
                <w:rPr>
                  <w:rFonts w:cs="Arial"/>
                  <w:color w:val="000000"/>
                  <w:szCs w:val="18"/>
                </w:rPr>
                <w:delText>1.398</w:delText>
              </w:r>
            </w:del>
          </w:p>
        </w:tc>
      </w:tr>
      <w:tr w:rsidR="00992EE5" w:rsidRPr="00915D0B" w:rsidDel="009735C5" w14:paraId="054EE181" w14:textId="77777777" w:rsidTr="00B813DC">
        <w:trPr>
          <w:cantSplit/>
          <w:trHeight w:val="190"/>
          <w:del w:id="34436" w:author="Author"/>
        </w:trPr>
        <w:tc>
          <w:tcPr>
            <w:tcW w:w="200" w:type="dxa"/>
            <w:tcBorders>
              <w:top w:val="nil"/>
              <w:left w:val="nil"/>
              <w:bottom w:val="nil"/>
              <w:right w:val="nil"/>
            </w:tcBorders>
          </w:tcPr>
          <w:p w14:paraId="09325255" w14:textId="77777777" w:rsidR="00992EE5" w:rsidRPr="00915D0B" w:rsidDel="009735C5" w:rsidRDefault="00992EE5" w:rsidP="00B813DC">
            <w:pPr>
              <w:pStyle w:val="tabletext11"/>
              <w:suppressAutoHyphens/>
              <w:rPr>
                <w:del w:id="34437" w:author="Author"/>
              </w:rPr>
            </w:pPr>
          </w:p>
        </w:tc>
        <w:tc>
          <w:tcPr>
            <w:tcW w:w="1340" w:type="dxa"/>
            <w:tcBorders>
              <w:top w:val="single" w:sz="6" w:space="0" w:color="auto"/>
              <w:left w:val="single" w:sz="6" w:space="0" w:color="auto"/>
              <w:bottom w:val="single" w:sz="6" w:space="0" w:color="auto"/>
              <w:right w:val="single" w:sz="6" w:space="0" w:color="auto"/>
            </w:tcBorders>
          </w:tcPr>
          <w:p w14:paraId="6A8D3EEC" w14:textId="77777777" w:rsidR="00992EE5" w:rsidRPr="00915D0B" w:rsidDel="009735C5" w:rsidRDefault="00992EE5" w:rsidP="00B813DC">
            <w:pPr>
              <w:pStyle w:val="tabletext11"/>
              <w:suppressAutoHyphens/>
              <w:rPr>
                <w:del w:id="34438" w:author="Author"/>
              </w:rPr>
            </w:pPr>
            <w:del w:id="34439" w:author="Author">
              <w:r w:rsidRPr="00915D0B" w:rsidDel="009735C5">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B3DED7" w14:textId="77777777" w:rsidR="00992EE5" w:rsidRPr="00915D0B" w:rsidDel="009735C5" w:rsidRDefault="00992EE5" w:rsidP="00B813DC">
            <w:pPr>
              <w:pStyle w:val="tabletext11"/>
              <w:tabs>
                <w:tab w:val="decimal" w:pos="420"/>
              </w:tabs>
              <w:suppressAutoHyphens/>
              <w:rPr>
                <w:del w:id="34440" w:author="Author"/>
              </w:rPr>
            </w:pPr>
            <w:del w:id="34441" w:author="Author">
              <w:r w:rsidRPr="00915D0B" w:rsidDel="009735C5">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78C8A7" w14:textId="77777777" w:rsidR="00992EE5" w:rsidRPr="00915D0B" w:rsidDel="009735C5" w:rsidRDefault="00992EE5" w:rsidP="00B813DC">
            <w:pPr>
              <w:pStyle w:val="tabletext11"/>
              <w:tabs>
                <w:tab w:val="decimal" w:pos="340"/>
              </w:tabs>
              <w:suppressAutoHyphens/>
              <w:rPr>
                <w:del w:id="34442" w:author="Author"/>
              </w:rPr>
            </w:pPr>
            <w:del w:id="34443" w:author="Author">
              <w:r w:rsidRPr="00915D0B" w:rsidDel="009735C5">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B693BF" w14:textId="77777777" w:rsidR="00992EE5" w:rsidRPr="00915D0B" w:rsidDel="009735C5" w:rsidRDefault="00992EE5" w:rsidP="00B813DC">
            <w:pPr>
              <w:pStyle w:val="tabletext11"/>
              <w:tabs>
                <w:tab w:val="decimal" w:pos="340"/>
              </w:tabs>
              <w:suppressAutoHyphens/>
              <w:rPr>
                <w:del w:id="34444" w:author="Author"/>
              </w:rPr>
            </w:pPr>
            <w:del w:id="34445" w:author="Author">
              <w:r w:rsidRPr="00915D0B" w:rsidDel="009735C5">
                <w:rPr>
                  <w:rFonts w:cs="Arial"/>
                  <w:color w:val="000000"/>
                  <w:szCs w:val="18"/>
                </w:rPr>
                <w:delText>1.286</w:delText>
              </w:r>
            </w:del>
          </w:p>
        </w:tc>
      </w:tr>
      <w:tr w:rsidR="00992EE5" w:rsidRPr="00915D0B" w:rsidDel="009735C5" w14:paraId="177F3A6E" w14:textId="77777777" w:rsidTr="00B813DC">
        <w:trPr>
          <w:cantSplit/>
          <w:trHeight w:val="190"/>
          <w:del w:id="34446" w:author="Author"/>
        </w:trPr>
        <w:tc>
          <w:tcPr>
            <w:tcW w:w="200" w:type="dxa"/>
            <w:tcBorders>
              <w:top w:val="nil"/>
              <w:left w:val="nil"/>
              <w:bottom w:val="nil"/>
              <w:right w:val="nil"/>
            </w:tcBorders>
          </w:tcPr>
          <w:p w14:paraId="3E2DC08B" w14:textId="77777777" w:rsidR="00992EE5" w:rsidRPr="00915D0B" w:rsidDel="009735C5" w:rsidRDefault="00992EE5" w:rsidP="00B813DC">
            <w:pPr>
              <w:pStyle w:val="tabletext11"/>
              <w:suppressAutoHyphens/>
              <w:rPr>
                <w:del w:id="34447" w:author="Author"/>
              </w:rPr>
            </w:pPr>
          </w:p>
        </w:tc>
        <w:tc>
          <w:tcPr>
            <w:tcW w:w="1340" w:type="dxa"/>
            <w:tcBorders>
              <w:top w:val="single" w:sz="6" w:space="0" w:color="auto"/>
              <w:left w:val="single" w:sz="6" w:space="0" w:color="auto"/>
              <w:bottom w:val="single" w:sz="6" w:space="0" w:color="auto"/>
              <w:right w:val="single" w:sz="6" w:space="0" w:color="auto"/>
            </w:tcBorders>
          </w:tcPr>
          <w:p w14:paraId="7C40748D" w14:textId="77777777" w:rsidR="00992EE5" w:rsidRPr="00915D0B" w:rsidDel="009735C5" w:rsidRDefault="00992EE5" w:rsidP="00B813DC">
            <w:pPr>
              <w:pStyle w:val="tabletext11"/>
              <w:suppressAutoHyphens/>
              <w:rPr>
                <w:del w:id="34448" w:author="Author"/>
              </w:rPr>
            </w:pPr>
            <w:del w:id="34449" w:author="Author">
              <w:r w:rsidRPr="00915D0B" w:rsidDel="009735C5">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C4402E" w14:textId="77777777" w:rsidR="00992EE5" w:rsidRPr="00915D0B" w:rsidDel="009735C5" w:rsidRDefault="00992EE5" w:rsidP="00B813DC">
            <w:pPr>
              <w:pStyle w:val="tabletext11"/>
              <w:tabs>
                <w:tab w:val="decimal" w:pos="420"/>
              </w:tabs>
              <w:suppressAutoHyphens/>
              <w:rPr>
                <w:del w:id="34450" w:author="Author"/>
              </w:rPr>
            </w:pPr>
            <w:del w:id="34451" w:author="Author">
              <w:r w:rsidRPr="00915D0B" w:rsidDel="009735C5">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DF0166" w14:textId="77777777" w:rsidR="00992EE5" w:rsidRPr="00915D0B" w:rsidDel="009735C5" w:rsidRDefault="00992EE5" w:rsidP="00B813DC">
            <w:pPr>
              <w:pStyle w:val="tabletext11"/>
              <w:tabs>
                <w:tab w:val="decimal" w:pos="340"/>
              </w:tabs>
              <w:suppressAutoHyphens/>
              <w:rPr>
                <w:del w:id="34452" w:author="Author"/>
              </w:rPr>
            </w:pPr>
            <w:del w:id="34453" w:author="Author">
              <w:r w:rsidRPr="00915D0B" w:rsidDel="009735C5">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4573FB" w14:textId="77777777" w:rsidR="00992EE5" w:rsidRPr="00915D0B" w:rsidDel="009735C5" w:rsidRDefault="00992EE5" w:rsidP="00B813DC">
            <w:pPr>
              <w:pStyle w:val="tabletext11"/>
              <w:tabs>
                <w:tab w:val="decimal" w:pos="340"/>
              </w:tabs>
              <w:suppressAutoHyphens/>
              <w:rPr>
                <w:del w:id="34454" w:author="Author"/>
              </w:rPr>
            </w:pPr>
            <w:del w:id="34455" w:author="Author">
              <w:r w:rsidRPr="00915D0B" w:rsidDel="009735C5">
                <w:rPr>
                  <w:rFonts w:cs="Arial"/>
                  <w:color w:val="000000"/>
                  <w:szCs w:val="18"/>
                </w:rPr>
                <w:delText>1.260</w:delText>
              </w:r>
            </w:del>
          </w:p>
        </w:tc>
      </w:tr>
      <w:tr w:rsidR="00992EE5" w:rsidRPr="00915D0B" w:rsidDel="009735C5" w14:paraId="46E1CF4A" w14:textId="77777777" w:rsidTr="00B813DC">
        <w:trPr>
          <w:cantSplit/>
          <w:trHeight w:val="190"/>
          <w:del w:id="34456" w:author="Author"/>
        </w:trPr>
        <w:tc>
          <w:tcPr>
            <w:tcW w:w="200" w:type="dxa"/>
            <w:tcBorders>
              <w:top w:val="nil"/>
              <w:left w:val="nil"/>
              <w:bottom w:val="nil"/>
              <w:right w:val="nil"/>
            </w:tcBorders>
          </w:tcPr>
          <w:p w14:paraId="06F14410" w14:textId="77777777" w:rsidR="00992EE5" w:rsidRPr="00915D0B" w:rsidDel="009735C5" w:rsidRDefault="00992EE5" w:rsidP="00B813DC">
            <w:pPr>
              <w:pStyle w:val="tabletext11"/>
              <w:suppressAutoHyphens/>
              <w:rPr>
                <w:del w:id="34457" w:author="Author"/>
              </w:rPr>
            </w:pPr>
          </w:p>
        </w:tc>
        <w:tc>
          <w:tcPr>
            <w:tcW w:w="1340" w:type="dxa"/>
            <w:tcBorders>
              <w:top w:val="single" w:sz="6" w:space="0" w:color="auto"/>
              <w:left w:val="single" w:sz="6" w:space="0" w:color="auto"/>
              <w:bottom w:val="single" w:sz="6" w:space="0" w:color="auto"/>
              <w:right w:val="single" w:sz="6" w:space="0" w:color="auto"/>
            </w:tcBorders>
          </w:tcPr>
          <w:p w14:paraId="70CCD2D5" w14:textId="77777777" w:rsidR="00992EE5" w:rsidRPr="00915D0B" w:rsidDel="009735C5" w:rsidRDefault="00992EE5" w:rsidP="00B813DC">
            <w:pPr>
              <w:pStyle w:val="tabletext11"/>
              <w:suppressAutoHyphens/>
              <w:rPr>
                <w:del w:id="34458" w:author="Author"/>
              </w:rPr>
            </w:pPr>
            <w:del w:id="34459" w:author="Author">
              <w:r w:rsidRPr="00915D0B" w:rsidDel="009735C5">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C117FB" w14:textId="77777777" w:rsidR="00992EE5" w:rsidRPr="00915D0B" w:rsidDel="009735C5" w:rsidRDefault="00992EE5" w:rsidP="00B813DC">
            <w:pPr>
              <w:pStyle w:val="tabletext11"/>
              <w:tabs>
                <w:tab w:val="decimal" w:pos="420"/>
              </w:tabs>
              <w:suppressAutoHyphens/>
              <w:rPr>
                <w:del w:id="34460" w:author="Author"/>
              </w:rPr>
            </w:pPr>
            <w:del w:id="34461" w:author="Author">
              <w:r w:rsidRPr="00915D0B" w:rsidDel="009735C5">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C1F9E3" w14:textId="77777777" w:rsidR="00992EE5" w:rsidRPr="00915D0B" w:rsidDel="009735C5" w:rsidRDefault="00992EE5" w:rsidP="00B813DC">
            <w:pPr>
              <w:pStyle w:val="tabletext11"/>
              <w:tabs>
                <w:tab w:val="decimal" w:pos="340"/>
              </w:tabs>
              <w:suppressAutoHyphens/>
              <w:rPr>
                <w:del w:id="34462" w:author="Author"/>
              </w:rPr>
            </w:pPr>
            <w:del w:id="34463" w:author="Author">
              <w:r w:rsidRPr="00915D0B" w:rsidDel="009735C5">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9C3D20" w14:textId="77777777" w:rsidR="00992EE5" w:rsidRPr="00915D0B" w:rsidDel="009735C5" w:rsidRDefault="00992EE5" w:rsidP="00B813DC">
            <w:pPr>
              <w:pStyle w:val="tabletext11"/>
              <w:tabs>
                <w:tab w:val="decimal" w:pos="340"/>
              </w:tabs>
              <w:suppressAutoHyphens/>
              <w:rPr>
                <w:del w:id="34464" w:author="Author"/>
              </w:rPr>
            </w:pPr>
            <w:del w:id="34465" w:author="Author">
              <w:r w:rsidRPr="00915D0B" w:rsidDel="009735C5">
                <w:rPr>
                  <w:rFonts w:cs="Arial"/>
                  <w:color w:val="000000"/>
                  <w:szCs w:val="18"/>
                </w:rPr>
                <w:delText>1.580</w:delText>
              </w:r>
            </w:del>
          </w:p>
        </w:tc>
      </w:tr>
    </w:tbl>
    <w:bookmarkEnd w:id="34341"/>
    <w:p w14:paraId="5FDA1B7A" w14:textId="77777777" w:rsidR="00992EE5" w:rsidRPr="00915D0B" w:rsidDel="009735C5" w:rsidRDefault="00992EE5" w:rsidP="007155BA">
      <w:pPr>
        <w:pStyle w:val="tablecaption"/>
        <w:suppressAutoHyphens/>
        <w:rPr>
          <w:del w:id="34466" w:author="Author"/>
        </w:rPr>
      </w:pPr>
      <w:del w:id="34467" w:author="Author">
        <w:r w:rsidRPr="00915D0B" w:rsidDel="009735C5">
          <w:delText>Table 24.B.2.b.(2)(e)(i) Metropolitan To Metropolitan Table – Zone 42 (Midwest) Combinations Factors</w:delText>
        </w:r>
      </w:del>
    </w:p>
    <w:p w14:paraId="4D5D101B" w14:textId="77777777" w:rsidR="00992EE5" w:rsidRPr="00915D0B" w:rsidDel="009735C5" w:rsidRDefault="00992EE5" w:rsidP="007155BA">
      <w:pPr>
        <w:pStyle w:val="isonormal"/>
        <w:suppressAutoHyphens/>
        <w:rPr>
          <w:del w:id="34468" w:author="Author"/>
        </w:rPr>
      </w:pPr>
    </w:p>
    <w:p w14:paraId="063FAE29" w14:textId="77777777" w:rsidR="00992EE5" w:rsidRPr="00915D0B" w:rsidDel="009735C5" w:rsidRDefault="00992EE5" w:rsidP="007155BA">
      <w:pPr>
        <w:pStyle w:val="outlinetxt7"/>
        <w:suppressAutoHyphens/>
        <w:rPr>
          <w:del w:id="34469" w:author="Author"/>
        </w:rPr>
      </w:pPr>
      <w:del w:id="34470" w:author="Author">
        <w:r w:rsidRPr="00915D0B" w:rsidDel="009735C5">
          <w:tab/>
        </w:r>
        <w:r w:rsidRPr="00915D0B" w:rsidDel="009735C5">
          <w:rPr>
            <w:b/>
          </w:rPr>
          <w:delText>(ii)</w:delText>
        </w:r>
        <w:r w:rsidRPr="00915D0B" w:rsidDel="009735C5">
          <w:tab/>
          <w:delText>Regional to Regional Table:</w:delText>
        </w:r>
      </w:del>
    </w:p>
    <w:p w14:paraId="5408FFE9" w14:textId="77777777" w:rsidR="00992EE5" w:rsidRPr="00915D0B" w:rsidDel="009735C5" w:rsidRDefault="00992EE5" w:rsidP="007155BA">
      <w:pPr>
        <w:pStyle w:val="space4"/>
        <w:suppressAutoHyphens/>
        <w:rPr>
          <w:del w:id="344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92EE5" w:rsidRPr="00915D0B" w:rsidDel="009735C5" w14:paraId="5D594452" w14:textId="77777777" w:rsidTr="00B813DC">
        <w:trPr>
          <w:cantSplit/>
          <w:trHeight w:val="190"/>
          <w:del w:id="34472" w:author="Author"/>
        </w:trPr>
        <w:tc>
          <w:tcPr>
            <w:tcW w:w="200" w:type="dxa"/>
            <w:tcBorders>
              <w:top w:val="nil"/>
              <w:left w:val="nil"/>
              <w:bottom w:val="nil"/>
              <w:right w:val="nil"/>
            </w:tcBorders>
          </w:tcPr>
          <w:p w14:paraId="784E5D24" w14:textId="77777777" w:rsidR="00992EE5" w:rsidRPr="00915D0B" w:rsidDel="009735C5" w:rsidRDefault="00992EE5" w:rsidP="00B813DC">
            <w:pPr>
              <w:pStyle w:val="tablehead"/>
              <w:suppressAutoHyphens/>
              <w:rPr>
                <w:del w:id="34473" w:author="Author"/>
              </w:rPr>
            </w:pPr>
            <w:bookmarkStart w:id="34474" w:name="_Hlk73631743"/>
          </w:p>
        </w:tc>
        <w:tc>
          <w:tcPr>
            <w:tcW w:w="4800" w:type="dxa"/>
            <w:gridSpan w:val="4"/>
            <w:tcBorders>
              <w:top w:val="single" w:sz="6" w:space="0" w:color="auto"/>
              <w:left w:val="single" w:sz="6" w:space="0" w:color="auto"/>
              <w:bottom w:val="nil"/>
              <w:right w:val="single" w:sz="6" w:space="0" w:color="auto"/>
            </w:tcBorders>
          </w:tcPr>
          <w:p w14:paraId="71582390" w14:textId="77777777" w:rsidR="00992EE5" w:rsidRPr="00915D0B" w:rsidDel="009735C5" w:rsidRDefault="00992EE5" w:rsidP="00B813DC">
            <w:pPr>
              <w:pStyle w:val="tablehead"/>
              <w:suppressAutoHyphens/>
              <w:rPr>
                <w:del w:id="34475" w:author="Author"/>
              </w:rPr>
            </w:pPr>
            <w:del w:id="34476" w:author="Author">
              <w:r w:rsidRPr="00915D0B" w:rsidDel="009735C5">
                <w:delText>Zone 42 (Midwest) Combinations</w:delText>
              </w:r>
            </w:del>
          </w:p>
        </w:tc>
      </w:tr>
      <w:tr w:rsidR="00992EE5" w:rsidRPr="00915D0B" w:rsidDel="009735C5" w14:paraId="6318DC37" w14:textId="77777777" w:rsidTr="00B813DC">
        <w:trPr>
          <w:cantSplit/>
          <w:trHeight w:val="190"/>
          <w:del w:id="34477" w:author="Author"/>
        </w:trPr>
        <w:tc>
          <w:tcPr>
            <w:tcW w:w="200" w:type="dxa"/>
            <w:tcBorders>
              <w:top w:val="nil"/>
              <w:left w:val="nil"/>
              <w:bottom w:val="nil"/>
              <w:right w:val="nil"/>
            </w:tcBorders>
          </w:tcPr>
          <w:p w14:paraId="449EE51D" w14:textId="77777777" w:rsidR="00992EE5" w:rsidRPr="00915D0B" w:rsidDel="009735C5" w:rsidRDefault="00992EE5" w:rsidP="00B813DC">
            <w:pPr>
              <w:pStyle w:val="tablehead"/>
              <w:suppressAutoHyphens/>
              <w:rPr>
                <w:del w:id="34478" w:author="Author"/>
              </w:rPr>
            </w:pPr>
          </w:p>
        </w:tc>
        <w:tc>
          <w:tcPr>
            <w:tcW w:w="1340" w:type="dxa"/>
            <w:vMerge w:val="restart"/>
            <w:tcBorders>
              <w:top w:val="single" w:sz="6" w:space="0" w:color="auto"/>
              <w:left w:val="single" w:sz="6" w:space="0" w:color="auto"/>
              <w:right w:val="single" w:sz="6" w:space="0" w:color="auto"/>
            </w:tcBorders>
            <w:vAlign w:val="bottom"/>
          </w:tcPr>
          <w:p w14:paraId="1EC875E2" w14:textId="77777777" w:rsidR="00992EE5" w:rsidRPr="00915D0B" w:rsidDel="009735C5" w:rsidRDefault="00992EE5" w:rsidP="00B813DC">
            <w:pPr>
              <w:pStyle w:val="tablehead"/>
              <w:suppressAutoHyphens/>
              <w:rPr>
                <w:del w:id="34479" w:author="Author"/>
              </w:rPr>
            </w:pPr>
            <w:del w:id="34480" w:author="Author">
              <w:r w:rsidRPr="00915D0B" w:rsidDel="009735C5">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0B5F2B9B" w14:textId="77777777" w:rsidR="00992EE5" w:rsidRPr="00915D0B" w:rsidDel="009735C5" w:rsidRDefault="00992EE5" w:rsidP="00B813DC">
            <w:pPr>
              <w:pStyle w:val="tablehead"/>
              <w:suppressAutoHyphens/>
              <w:rPr>
                <w:del w:id="34481" w:author="Author"/>
              </w:rPr>
            </w:pPr>
            <w:del w:id="34482" w:author="Author">
              <w:r w:rsidRPr="00915D0B" w:rsidDel="009735C5">
                <w:delText>Specified Causes Of Loss</w:delText>
              </w:r>
            </w:del>
          </w:p>
        </w:tc>
        <w:tc>
          <w:tcPr>
            <w:tcW w:w="1090" w:type="dxa"/>
            <w:vMerge w:val="restart"/>
            <w:tcBorders>
              <w:top w:val="single" w:sz="6" w:space="0" w:color="auto"/>
              <w:left w:val="single" w:sz="6" w:space="0" w:color="auto"/>
              <w:right w:val="single" w:sz="6" w:space="0" w:color="auto"/>
            </w:tcBorders>
            <w:vAlign w:val="bottom"/>
          </w:tcPr>
          <w:p w14:paraId="5D189E3E" w14:textId="77777777" w:rsidR="00992EE5" w:rsidRPr="00915D0B" w:rsidDel="009735C5" w:rsidRDefault="00992EE5" w:rsidP="00B813DC">
            <w:pPr>
              <w:pStyle w:val="tablehead"/>
              <w:suppressAutoHyphens/>
              <w:rPr>
                <w:del w:id="34483" w:author="Author"/>
              </w:rPr>
            </w:pPr>
            <w:del w:id="34484" w:author="Author">
              <w:r w:rsidRPr="00915D0B" w:rsidDel="009735C5">
                <w:delText>Comp.</w:delText>
              </w:r>
            </w:del>
          </w:p>
        </w:tc>
        <w:tc>
          <w:tcPr>
            <w:tcW w:w="1090" w:type="dxa"/>
            <w:vMerge w:val="restart"/>
            <w:tcBorders>
              <w:top w:val="single" w:sz="6" w:space="0" w:color="auto"/>
              <w:left w:val="single" w:sz="6" w:space="0" w:color="auto"/>
              <w:right w:val="single" w:sz="6" w:space="0" w:color="auto"/>
            </w:tcBorders>
            <w:vAlign w:val="bottom"/>
          </w:tcPr>
          <w:p w14:paraId="147B8E90" w14:textId="77777777" w:rsidR="00992EE5" w:rsidRPr="00915D0B" w:rsidDel="009735C5" w:rsidRDefault="00992EE5" w:rsidP="00B813DC">
            <w:pPr>
              <w:pStyle w:val="tablehead"/>
              <w:suppressAutoHyphens/>
              <w:rPr>
                <w:del w:id="34485" w:author="Author"/>
              </w:rPr>
            </w:pPr>
            <w:del w:id="34486" w:author="Author">
              <w:r w:rsidRPr="00915D0B" w:rsidDel="009735C5">
                <w:delText>Coll.</w:delText>
              </w:r>
            </w:del>
          </w:p>
        </w:tc>
      </w:tr>
      <w:tr w:rsidR="00992EE5" w:rsidRPr="00915D0B" w:rsidDel="009735C5" w14:paraId="26B30DBB" w14:textId="77777777" w:rsidTr="00B813DC">
        <w:trPr>
          <w:cantSplit/>
          <w:trHeight w:val="190"/>
          <w:del w:id="34487" w:author="Author"/>
        </w:trPr>
        <w:tc>
          <w:tcPr>
            <w:tcW w:w="200" w:type="dxa"/>
            <w:tcBorders>
              <w:top w:val="nil"/>
              <w:left w:val="nil"/>
              <w:bottom w:val="nil"/>
              <w:right w:val="nil"/>
            </w:tcBorders>
          </w:tcPr>
          <w:p w14:paraId="4BC502C5" w14:textId="77777777" w:rsidR="00992EE5" w:rsidRPr="00915D0B" w:rsidDel="009735C5" w:rsidRDefault="00992EE5" w:rsidP="00B813DC">
            <w:pPr>
              <w:pStyle w:val="tablehead"/>
              <w:suppressAutoHyphens/>
              <w:rPr>
                <w:del w:id="34488" w:author="Author"/>
              </w:rPr>
            </w:pPr>
          </w:p>
        </w:tc>
        <w:tc>
          <w:tcPr>
            <w:tcW w:w="1340" w:type="dxa"/>
            <w:vMerge/>
            <w:tcBorders>
              <w:left w:val="single" w:sz="6" w:space="0" w:color="auto"/>
              <w:right w:val="single" w:sz="6" w:space="0" w:color="auto"/>
            </w:tcBorders>
          </w:tcPr>
          <w:p w14:paraId="600822C5" w14:textId="77777777" w:rsidR="00992EE5" w:rsidRPr="00915D0B" w:rsidDel="009735C5" w:rsidRDefault="00992EE5" w:rsidP="00B813DC">
            <w:pPr>
              <w:pStyle w:val="tablehead"/>
              <w:suppressAutoHyphens/>
              <w:rPr>
                <w:del w:id="34489" w:author="Author"/>
              </w:rPr>
            </w:pPr>
          </w:p>
        </w:tc>
        <w:tc>
          <w:tcPr>
            <w:tcW w:w="1280" w:type="dxa"/>
            <w:vMerge/>
            <w:tcBorders>
              <w:left w:val="single" w:sz="6" w:space="0" w:color="auto"/>
              <w:right w:val="single" w:sz="6" w:space="0" w:color="auto"/>
            </w:tcBorders>
          </w:tcPr>
          <w:p w14:paraId="332ACC4A" w14:textId="77777777" w:rsidR="00992EE5" w:rsidRPr="00915D0B" w:rsidDel="009735C5" w:rsidRDefault="00992EE5" w:rsidP="00B813DC">
            <w:pPr>
              <w:pStyle w:val="tablehead"/>
              <w:suppressAutoHyphens/>
              <w:rPr>
                <w:del w:id="34490" w:author="Author"/>
              </w:rPr>
            </w:pPr>
          </w:p>
        </w:tc>
        <w:tc>
          <w:tcPr>
            <w:tcW w:w="1090" w:type="dxa"/>
            <w:vMerge/>
            <w:tcBorders>
              <w:left w:val="single" w:sz="6" w:space="0" w:color="auto"/>
              <w:right w:val="single" w:sz="6" w:space="0" w:color="auto"/>
            </w:tcBorders>
          </w:tcPr>
          <w:p w14:paraId="0BEBFBDE" w14:textId="77777777" w:rsidR="00992EE5" w:rsidRPr="00915D0B" w:rsidDel="009735C5" w:rsidRDefault="00992EE5" w:rsidP="00B813DC">
            <w:pPr>
              <w:pStyle w:val="tablehead"/>
              <w:suppressAutoHyphens/>
              <w:rPr>
                <w:del w:id="34491" w:author="Author"/>
              </w:rPr>
            </w:pPr>
          </w:p>
        </w:tc>
        <w:tc>
          <w:tcPr>
            <w:tcW w:w="1090" w:type="dxa"/>
            <w:vMerge/>
            <w:tcBorders>
              <w:left w:val="single" w:sz="6" w:space="0" w:color="auto"/>
              <w:right w:val="single" w:sz="6" w:space="0" w:color="auto"/>
            </w:tcBorders>
          </w:tcPr>
          <w:p w14:paraId="772A23F9" w14:textId="77777777" w:rsidR="00992EE5" w:rsidRPr="00915D0B" w:rsidDel="009735C5" w:rsidRDefault="00992EE5" w:rsidP="00B813DC">
            <w:pPr>
              <w:pStyle w:val="tablehead"/>
              <w:suppressAutoHyphens/>
              <w:rPr>
                <w:del w:id="34492" w:author="Author"/>
              </w:rPr>
            </w:pPr>
          </w:p>
        </w:tc>
      </w:tr>
      <w:tr w:rsidR="00992EE5" w:rsidRPr="00915D0B" w:rsidDel="009735C5" w14:paraId="01E5E457" w14:textId="77777777" w:rsidTr="00B813DC">
        <w:trPr>
          <w:cantSplit/>
          <w:trHeight w:val="190"/>
          <w:del w:id="34493" w:author="Author"/>
        </w:trPr>
        <w:tc>
          <w:tcPr>
            <w:tcW w:w="200" w:type="dxa"/>
            <w:tcBorders>
              <w:top w:val="nil"/>
              <w:left w:val="nil"/>
              <w:bottom w:val="nil"/>
              <w:right w:val="nil"/>
            </w:tcBorders>
          </w:tcPr>
          <w:p w14:paraId="3E228597" w14:textId="77777777" w:rsidR="00992EE5" w:rsidRPr="00915D0B" w:rsidDel="009735C5" w:rsidRDefault="00992EE5" w:rsidP="00B813DC">
            <w:pPr>
              <w:pStyle w:val="tablehead"/>
              <w:suppressAutoHyphens/>
              <w:rPr>
                <w:del w:id="34494" w:author="Author"/>
              </w:rPr>
            </w:pPr>
          </w:p>
        </w:tc>
        <w:tc>
          <w:tcPr>
            <w:tcW w:w="1340" w:type="dxa"/>
            <w:vMerge/>
            <w:tcBorders>
              <w:left w:val="single" w:sz="6" w:space="0" w:color="auto"/>
              <w:bottom w:val="single" w:sz="6" w:space="0" w:color="auto"/>
              <w:right w:val="single" w:sz="6" w:space="0" w:color="auto"/>
            </w:tcBorders>
          </w:tcPr>
          <w:p w14:paraId="4D6BD6B5" w14:textId="77777777" w:rsidR="00992EE5" w:rsidRPr="00915D0B" w:rsidDel="009735C5" w:rsidRDefault="00992EE5" w:rsidP="00B813DC">
            <w:pPr>
              <w:pStyle w:val="tablehead"/>
              <w:suppressAutoHyphens/>
              <w:rPr>
                <w:del w:id="34495" w:author="Author"/>
              </w:rPr>
            </w:pPr>
          </w:p>
        </w:tc>
        <w:tc>
          <w:tcPr>
            <w:tcW w:w="1280" w:type="dxa"/>
            <w:vMerge/>
            <w:tcBorders>
              <w:left w:val="single" w:sz="6" w:space="0" w:color="auto"/>
              <w:bottom w:val="single" w:sz="6" w:space="0" w:color="auto"/>
              <w:right w:val="single" w:sz="6" w:space="0" w:color="auto"/>
            </w:tcBorders>
          </w:tcPr>
          <w:p w14:paraId="3D18CA53" w14:textId="77777777" w:rsidR="00992EE5" w:rsidRPr="00915D0B" w:rsidDel="009735C5" w:rsidRDefault="00992EE5" w:rsidP="00B813DC">
            <w:pPr>
              <w:pStyle w:val="tablehead"/>
              <w:suppressAutoHyphens/>
              <w:rPr>
                <w:del w:id="34496" w:author="Author"/>
              </w:rPr>
            </w:pPr>
          </w:p>
        </w:tc>
        <w:tc>
          <w:tcPr>
            <w:tcW w:w="1090" w:type="dxa"/>
            <w:vMerge/>
            <w:tcBorders>
              <w:left w:val="single" w:sz="6" w:space="0" w:color="auto"/>
              <w:bottom w:val="single" w:sz="6" w:space="0" w:color="auto"/>
              <w:right w:val="single" w:sz="6" w:space="0" w:color="auto"/>
            </w:tcBorders>
          </w:tcPr>
          <w:p w14:paraId="7B16B38E" w14:textId="77777777" w:rsidR="00992EE5" w:rsidRPr="00915D0B" w:rsidDel="009735C5" w:rsidRDefault="00992EE5" w:rsidP="00B813DC">
            <w:pPr>
              <w:pStyle w:val="tablehead"/>
              <w:suppressAutoHyphens/>
              <w:rPr>
                <w:del w:id="34497" w:author="Author"/>
              </w:rPr>
            </w:pPr>
          </w:p>
        </w:tc>
        <w:tc>
          <w:tcPr>
            <w:tcW w:w="1090" w:type="dxa"/>
            <w:vMerge/>
            <w:tcBorders>
              <w:left w:val="single" w:sz="6" w:space="0" w:color="auto"/>
              <w:bottom w:val="single" w:sz="6" w:space="0" w:color="auto"/>
              <w:right w:val="single" w:sz="6" w:space="0" w:color="auto"/>
            </w:tcBorders>
          </w:tcPr>
          <w:p w14:paraId="30F353E2" w14:textId="77777777" w:rsidR="00992EE5" w:rsidRPr="00915D0B" w:rsidDel="009735C5" w:rsidRDefault="00992EE5" w:rsidP="00B813DC">
            <w:pPr>
              <w:pStyle w:val="tablehead"/>
              <w:suppressAutoHyphens/>
              <w:rPr>
                <w:del w:id="34498" w:author="Author"/>
              </w:rPr>
            </w:pPr>
          </w:p>
        </w:tc>
      </w:tr>
      <w:tr w:rsidR="00992EE5" w:rsidRPr="00915D0B" w:rsidDel="009735C5" w14:paraId="11FE96F8" w14:textId="77777777" w:rsidTr="00B813DC">
        <w:trPr>
          <w:cantSplit/>
          <w:trHeight w:val="190"/>
          <w:del w:id="34499" w:author="Author"/>
        </w:trPr>
        <w:tc>
          <w:tcPr>
            <w:tcW w:w="200" w:type="dxa"/>
            <w:tcBorders>
              <w:top w:val="nil"/>
              <w:left w:val="nil"/>
              <w:bottom w:val="nil"/>
              <w:right w:val="nil"/>
            </w:tcBorders>
          </w:tcPr>
          <w:p w14:paraId="6B758BE9" w14:textId="77777777" w:rsidR="00992EE5" w:rsidRPr="00915D0B" w:rsidDel="009735C5" w:rsidRDefault="00992EE5" w:rsidP="00B813DC">
            <w:pPr>
              <w:pStyle w:val="tabletext11"/>
              <w:suppressAutoHyphens/>
              <w:rPr>
                <w:del w:id="34500" w:author="Author"/>
              </w:rPr>
            </w:pPr>
          </w:p>
        </w:tc>
        <w:tc>
          <w:tcPr>
            <w:tcW w:w="1340" w:type="dxa"/>
            <w:tcBorders>
              <w:top w:val="single" w:sz="6" w:space="0" w:color="auto"/>
              <w:left w:val="single" w:sz="6" w:space="0" w:color="auto"/>
              <w:bottom w:val="single" w:sz="6" w:space="0" w:color="auto"/>
              <w:right w:val="single" w:sz="6" w:space="0" w:color="auto"/>
            </w:tcBorders>
          </w:tcPr>
          <w:p w14:paraId="17854D3B" w14:textId="77777777" w:rsidR="00992EE5" w:rsidRPr="00915D0B" w:rsidDel="009735C5" w:rsidRDefault="00992EE5" w:rsidP="00B813DC">
            <w:pPr>
              <w:pStyle w:val="tabletext11"/>
              <w:suppressAutoHyphens/>
              <w:rPr>
                <w:del w:id="34501" w:author="Author"/>
              </w:rPr>
            </w:pPr>
            <w:del w:id="34502" w:author="Author">
              <w:r w:rsidRPr="00915D0B" w:rsidDel="009735C5">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FF083E8" w14:textId="77777777" w:rsidR="00992EE5" w:rsidRPr="00915D0B" w:rsidDel="009735C5" w:rsidRDefault="00992EE5" w:rsidP="00B813DC">
            <w:pPr>
              <w:pStyle w:val="tabletext11"/>
              <w:tabs>
                <w:tab w:val="decimal" w:pos="420"/>
              </w:tabs>
              <w:suppressAutoHyphens/>
              <w:rPr>
                <w:del w:id="34503" w:author="Author"/>
              </w:rPr>
            </w:pPr>
            <w:del w:id="34504" w:author="Author">
              <w:r w:rsidRPr="00915D0B" w:rsidDel="009735C5">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015350" w14:textId="77777777" w:rsidR="00992EE5" w:rsidRPr="00915D0B" w:rsidDel="009735C5" w:rsidRDefault="00992EE5" w:rsidP="00B813DC">
            <w:pPr>
              <w:pStyle w:val="tabletext11"/>
              <w:tabs>
                <w:tab w:val="decimal" w:pos="340"/>
              </w:tabs>
              <w:suppressAutoHyphens/>
              <w:rPr>
                <w:del w:id="34505" w:author="Author"/>
              </w:rPr>
            </w:pPr>
            <w:del w:id="34506" w:author="Author">
              <w:r w:rsidRPr="00915D0B" w:rsidDel="009735C5">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E623F7" w14:textId="77777777" w:rsidR="00992EE5" w:rsidRPr="00915D0B" w:rsidDel="009735C5" w:rsidRDefault="00992EE5" w:rsidP="00B813DC">
            <w:pPr>
              <w:pStyle w:val="tabletext11"/>
              <w:tabs>
                <w:tab w:val="decimal" w:pos="340"/>
              </w:tabs>
              <w:suppressAutoHyphens/>
              <w:rPr>
                <w:del w:id="34507" w:author="Author"/>
              </w:rPr>
            </w:pPr>
            <w:del w:id="34508" w:author="Author">
              <w:r w:rsidRPr="00915D0B" w:rsidDel="009735C5">
                <w:rPr>
                  <w:rFonts w:cs="Arial"/>
                  <w:color w:val="000000"/>
                  <w:szCs w:val="18"/>
                </w:rPr>
                <w:delText>1.007</w:delText>
              </w:r>
            </w:del>
          </w:p>
        </w:tc>
      </w:tr>
      <w:tr w:rsidR="00992EE5" w:rsidRPr="00915D0B" w:rsidDel="009735C5" w14:paraId="34247FA6" w14:textId="77777777" w:rsidTr="00B813DC">
        <w:trPr>
          <w:cantSplit/>
          <w:trHeight w:val="190"/>
          <w:del w:id="34509" w:author="Author"/>
        </w:trPr>
        <w:tc>
          <w:tcPr>
            <w:tcW w:w="200" w:type="dxa"/>
            <w:tcBorders>
              <w:top w:val="nil"/>
              <w:left w:val="nil"/>
              <w:bottom w:val="nil"/>
              <w:right w:val="nil"/>
            </w:tcBorders>
          </w:tcPr>
          <w:p w14:paraId="6EF27292" w14:textId="77777777" w:rsidR="00992EE5" w:rsidRPr="00915D0B" w:rsidDel="009735C5" w:rsidRDefault="00992EE5" w:rsidP="00B813DC">
            <w:pPr>
              <w:pStyle w:val="tabletext11"/>
              <w:suppressAutoHyphens/>
              <w:rPr>
                <w:del w:id="34510" w:author="Author"/>
              </w:rPr>
            </w:pPr>
          </w:p>
        </w:tc>
        <w:tc>
          <w:tcPr>
            <w:tcW w:w="1340" w:type="dxa"/>
            <w:tcBorders>
              <w:top w:val="single" w:sz="6" w:space="0" w:color="auto"/>
              <w:left w:val="single" w:sz="6" w:space="0" w:color="auto"/>
              <w:bottom w:val="single" w:sz="6" w:space="0" w:color="auto"/>
              <w:right w:val="single" w:sz="6" w:space="0" w:color="auto"/>
            </w:tcBorders>
          </w:tcPr>
          <w:p w14:paraId="66223A02" w14:textId="77777777" w:rsidR="00992EE5" w:rsidRPr="00915D0B" w:rsidDel="009735C5" w:rsidRDefault="00992EE5" w:rsidP="00B813DC">
            <w:pPr>
              <w:pStyle w:val="tabletext11"/>
              <w:suppressAutoHyphens/>
              <w:rPr>
                <w:del w:id="34511" w:author="Author"/>
              </w:rPr>
            </w:pPr>
            <w:del w:id="34512" w:author="Author">
              <w:r w:rsidRPr="00915D0B" w:rsidDel="009735C5">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183904" w14:textId="77777777" w:rsidR="00992EE5" w:rsidRPr="00915D0B" w:rsidDel="009735C5" w:rsidRDefault="00992EE5" w:rsidP="00B813DC">
            <w:pPr>
              <w:pStyle w:val="tabletext11"/>
              <w:tabs>
                <w:tab w:val="decimal" w:pos="420"/>
              </w:tabs>
              <w:suppressAutoHyphens/>
              <w:rPr>
                <w:del w:id="34513" w:author="Author"/>
              </w:rPr>
            </w:pPr>
            <w:del w:id="34514" w:author="Author">
              <w:r w:rsidRPr="00915D0B" w:rsidDel="009735C5">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502393" w14:textId="77777777" w:rsidR="00992EE5" w:rsidRPr="00915D0B" w:rsidDel="009735C5" w:rsidRDefault="00992EE5" w:rsidP="00B813DC">
            <w:pPr>
              <w:pStyle w:val="tabletext11"/>
              <w:tabs>
                <w:tab w:val="decimal" w:pos="340"/>
              </w:tabs>
              <w:suppressAutoHyphens/>
              <w:rPr>
                <w:del w:id="34515" w:author="Author"/>
              </w:rPr>
            </w:pPr>
            <w:del w:id="34516" w:author="Author">
              <w:r w:rsidRPr="00915D0B" w:rsidDel="009735C5">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717F12" w14:textId="77777777" w:rsidR="00992EE5" w:rsidRPr="00915D0B" w:rsidDel="009735C5" w:rsidRDefault="00992EE5" w:rsidP="00B813DC">
            <w:pPr>
              <w:pStyle w:val="tabletext11"/>
              <w:tabs>
                <w:tab w:val="decimal" w:pos="340"/>
              </w:tabs>
              <w:suppressAutoHyphens/>
              <w:rPr>
                <w:del w:id="34517" w:author="Author"/>
              </w:rPr>
            </w:pPr>
            <w:del w:id="34518" w:author="Author">
              <w:r w:rsidRPr="00915D0B" w:rsidDel="009735C5">
                <w:rPr>
                  <w:rFonts w:cs="Arial"/>
                  <w:color w:val="000000"/>
                  <w:szCs w:val="18"/>
                </w:rPr>
                <w:delText>1.564</w:delText>
              </w:r>
            </w:del>
          </w:p>
        </w:tc>
      </w:tr>
      <w:tr w:rsidR="00992EE5" w:rsidRPr="00915D0B" w:rsidDel="009735C5" w14:paraId="38A9D654" w14:textId="77777777" w:rsidTr="00B813DC">
        <w:trPr>
          <w:cantSplit/>
          <w:trHeight w:val="190"/>
          <w:del w:id="34519" w:author="Author"/>
        </w:trPr>
        <w:tc>
          <w:tcPr>
            <w:tcW w:w="200" w:type="dxa"/>
            <w:tcBorders>
              <w:top w:val="nil"/>
              <w:left w:val="nil"/>
              <w:bottom w:val="nil"/>
              <w:right w:val="nil"/>
            </w:tcBorders>
          </w:tcPr>
          <w:p w14:paraId="7741E04A" w14:textId="77777777" w:rsidR="00992EE5" w:rsidRPr="00915D0B" w:rsidDel="009735C5" w:rsidRDefault="00992EE5" w:rsidP="00B813DC">
            <w:pPr>
              <w:pStyle w:val="tabletext11"/>
              <w:suppressAutoHyphens/>
              <w:rPr>
                <w:del w:id="34520" w:author="Author"/>
              </w:rPr>
            </w:pPr>
          </w:p>
        </w:tc>
        <w:tc>
          <w:tcPr>
            <w:tcW w:w="1340" w:type="dxa"/>
            <w:tcBorders>
              <w:top w:val="single" w:sz="6" w:space="0" w:color="auto"/>
              <w:left w:val="single" w:sz="6" w:space="0" w:color="auto"/>
              <w:bottom w:val="single" w:sz="6" w:space="0" w:color="auto"/>
              <w:right w:val="single" w:sz="6" w:space="0" w:color="auto"/>
            </w:tcBorders>
          </w:tcPr>
          <w:p w14:paraId="354660AF" w14:textId="77777777" w:rsidR="00992EE5" w:rsidRPr="00915D0B" w:rsidDel="009735C5" w:rsidRDefault="00992EE5" w:rsidP="00B813DC">
            <w:pPr>
              <w:pStyle w:val="tabletext11"/>
              <w:suppressAutoHyphens/>
              <w:rPr>
                <w:del w:id="34521" w:author="Author"/>
              </w:rPr>
            </w:pPr>
            <w:del w:id="34522" w:author="Author">
              <w:r w:rsidRPr="00915D0B" w:rsidDel="009735C5">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F7DF55" w14:textId="77777777" w:rsidR="00992EE5" w:rsidRPr="00915D0B" w:rsidDel="009735C5" w:rsidRDefault="00992EE5" w:rsidP="00B813DC">
            <w:pPr>
              <w:pStyle w:val="tabletext11"/>
              <w:tabs>
                <w:tab w:val="decimal" w:pos="420"/>
              </w:tabs>
              <w:suppressAutoHyphens/>
              <w:rPr>
                <w:del w:id="34523" w:author="Author"/>
              </w:rPr>
            </w:pPr>
            <w:del w:id="34524" w:author="Author">
              <w:r w:rsidRPr="00915D0B" w:rsidDel="009735C5">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3F9DD7" w14:textId="77777777" w:rsidR="00992EE5" w:rsidRPr="00915D0B" w:rsidDel="009735C5" w:rsidRDefault="00992EE5" w:rsidP="00B813DC">
            <w:pPr>
              <w:pStyle w:val="tabletext11"/>
              <w:tabs>
                <w:tab w:val="decimal" w:pos="340"/>
              </w:tabs>
              <w:suppressAutoHyphens/>
              <w:rPr>
                <w:del w:id="34525" w:author="Author"/>
              </w:rPr>
            </w:pPr>
            <w:del w:id="34526" w:author="Author">
              <w:r w:rsidRPr="00915D0B" w:rsidDel="009735C5">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971267" w14:textId="77777777" w:rsidR="00992EE5" w:rsidRPr="00915D0B" w:rsidDel="009735C5" w:rsidRDefault="00992EE5" w:rsidP="00B813DC">
            <w:pPr>
              <w:pStyle w:val="tabletext11"/>
              <w:tabs>
                <w:tab w:val="decimal" w:pos="340"/>
              </w:tabs>
              <w:suppressAutoHyphens/>
              <w:rPr>
                <w:del w:id="34527" w:author="Author"/>
              </w:rPr>
            </w:pPr>
            <w:del w:id="34528" w:author="Author">
              <w:r w:rsidRPr="00915D0B" w:rsidDel="009735C5">
                <w:rPr>
                  <w:rFonts w:cs="Arial"/>
                  <w:color w:val="000000"/>
                  <w:szCs w:val="18"/>
                </w:rPr>
                <w:delText>1.148</w:delText>
              </w:r>
            </w:del>
          </w:p>
        </w:tc>
      </w:tr>
      <w:tr w:rsidR="00992EE5" w:rsidRPr="00915D0B" w:rsidDel="009735C5" w14:paraId="3FAB1019" w14:textId="77777777" w:rsidTr="00B813DC">
        <w:trPr>
          <w:cantSplit/>
          <w:trHeight w:val="190"/>
          <w:del w:id="34529" w:author="Author"/>
        </w:trPr>
        <w:tc>
          <w:tcPr>
            <w:tcW w:w="200" w:type="dxa"/>
            <w:tcBorders>
              <w:top w:val="nil"/>
              <w:left w:val="nil"/>
              <w:bottom w:val="nil"/>
              <w:right w:val="nil"/>
            </w:tcBorders>
          </w:tcPr>
          <w:p w14:paraId="66903758" w14:textId="77777777" w:rsidR="00992EE5" w:rsidRPr="00915D0B" w:rsidDel="009735C5" w:rsidRDefault="00992EE5" w:rsidP="00B813DC">
            <w:pPr>
              <w:pStyle w:val="tabletext11"/>
              <w:suppressAutoHyphens/>
              <w:rPr>
                <w:del w:id="34530" w:author="Author"/>
              </w:rPr>
            </w:pPr>
          </w:p>
        </w:tc>
        <w:tc>
          <w:tcPr>
            <w:tcW w:w="1340" w:type="dxa"/>
            <w:tcBorders>
              <w:top w:val="single" w:sz="6" w:space="0" w:color="auto"/>
              <w:left w:val="single" w:sz="6" w:space="0" w:color="auto"/>
              <w:bottom w:val="single" w:sz="6" w:space="0" w:color="auto"/>
              <w:right w:val="single" w:sz="6" w:space="0" w:color="auto"/>
            </w:tcBorders>
          </w:tcPr>
          <w:p w14:paraId="45A81B36" w14:textId="77777777" w:rsidR="00992EE5" w:rsidRPr="00915D0B" w:rsidDel="009735C5" w:rsidRDefault="00992EE5" w:rsidP="00B813DC">
            <w:pPr>
              <w:pStyle w:val="tabletext11"/>
              <w:suppressAutoHyphens/>
              <w:rPr>
                <w:del w:id="34531" w:author="Author"/>
              </w:rPr>
            </w:pPr>
            <w:del w:id="34532" w:author="Author">
              <w:r w:rsidRPr="00915D0B" w:rsidDel="009735C5">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D28C433" w14:textId="77777777" w:rsidR="00992EE5" w:rsidRPr="00915D0B" w:rsidDel="009735C5" w:rsidRDefault="00992EE5" w:rsidP="00B813DC">
            <w:pPr>
              <w:pStyle w:val="tabletext11"/>
              <w:tabs>
                <w:tab w:val="decimal" w:pos="420"/>
              </w:tabs>
              <w:suppressAutoHyphens/>
              <w:rPr>
                <w:del w:id="34533" w:author="Author"/>
              </w:rPr>
            </w:pPr>
            <w:del w:id="34534" w:author="Author">
              <w:r w:rsidRPr="00915D0B" w:rsidDel="009735C5">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FBD3B5" w14:textId="77777777" w:rsidR="00992EE5" w:rsidRPr="00915D0B" w:rsidDel="009735C5" w:rsidRDefault="00992EE5" w:rsidP="00B813DC">
            <w:pPr>
              <w:pStyle w:val="tabletext11"/>
              <w:tabs>
                <w:tab w:val="decimal" w:pos="340"/>
              </w:tabs>
              <w:suppressAutoHyphens/>
              <w:rPr>
                <w:del w:id="34535" w:author="Author"/>
              </w:rPr>
            </w:pPr>
            <w:del w:id="34536" w:author="Author">
              <w:r w:rsidRPr="00915D0B" w:rsidDel="009735C5">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F5B844" w14:textId="77777777" w:rsidR="00992EE5" w:rsidRPr="00915D0B" w:rsidDel="009735C5" w:rsidRDefault="00992EE5" w:rsidP="00B813DC">
            <w:pPr>
              <w:pStyle w:val="tabletext11"/>
              <w:tabs>
                <w:tab w:val="decimal" w:pos="340"/>
              </w:tabs>
              <w:suppressAutoHyphens/>
              <w:rPr>
                <w:del w:id="34537" w:author="Author"/>
              </w:rPr>
            </w:pPr>
            <w:del w:id="34538" w:author="Author">
              <w:r w:rsidRPr="00915D0B" w:rsidDel="009735C5">
                <w:rPr>
                  <w:rFonts w:cs="Arial"/>
                  <w:color w:val="000000"/>
                  <w:szCs w:val="18"/>
                </w:rPr>
                <w:delText>1.247</w:delText>
              </w:r>
            </w:del>
          </w:p>
        </w:tc>
      </w:tr>
      <w:tr w:rsidR="00992EE5" w:rsidRPr="00915D0B" w:rsidDel="009735C5" w14:paraId="4B79B8A3" w14:textId="77777777" w:rsidTr="00B813DC">
        <w:trPr>
          <w:cantSplit/>
          <w:trHeight w:val="190"/>
          <w:del w:id="34539" w:author="Author"/>
        </w:trPr>
        <w:tc>
          <w:tcPr>
            <w:tcW w:w="200" w:type="dxa"/>
            <w:tcBorders>
              <w:top w:val="nil"/>
              <w:left w:val="nil"/>
              <w:bottom w:val="nil"/>
              <w:right w:val="nil"/>
            </w:tcBorders>
          </w:tcPr>
          <w:p w14:paraId="2095719D" w14:textId="77777777" w:rsidR="00992EE5" w:rsidRPr="00915D0B" w:rsidDel="009735C5" w:rsidRDefault="00992EE5" w:rsidP="00B813DC">
            <w:pPr>
              <w:pStyle w:val="tabletext11"/>
              <w:suppressAutoHyphens/>
              <w:rPr>
                <w:del w:id="34540" w:author="Author"/>
              </w:rPr>
            </w:pPr>
          </w:p>
        </w:tc>
        <w:tc>
          <w:tcPr>
            <w:tcW w:w="1340" w:type="dxa"/>
            <w:tcBorders>
              <w:top w:val="single" w:sz="6" w:space="0" w:color="auto"/>
              <w:left w:val="single" w:sz="6" w:space="0" w:color="auto"/>
              <w:bottom w:val="single" w:sz="6" w:space="0" w:color="auto"/>
              <w:right w:val="single" w:sz="6" w:space="0" w:color="auto"/>
            </w:tcBorders>
          </w:tcPr>
          <w:p w14:paraId="20346868" w14:textId="77777777" w:rsidR="00992EE5" w:rsidRPr="00915D0B" w:rsidDel="009735C5" w:rsidRDefault="00992EE5" w:rsidP="00B813DC">
            <w:pPr>
              <w:pStyle w:val="tabletext11"/>
              <w:suppressAutoHyphens/>
              <w:rPr>
                <w:del w:id="34541" w:author="Author"/>
              </w:rPr>
            </w:pPr>
            <w:del w:id="34542" w:author="Author">
              <w:r w:rsidRPr="00915D0B" w:rsidDel="009735C5">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596257E" w14:textId="77777777" w:rsidR="00992EE5" w:rsidRPr="00915D0B" w:rsidDel="009735C5" w:rsidRDefault="00992EE5" w:rsidP="00B813DC">
            <w:pPr>
              <w:pStyle w:val="tabletext11"/>
              <w:tabs>
                <w:tab w:val="decimal" w:pos="420"/>
              </w:tabs>
              <w:suppressAutoHyphens/>
              <w:rPr>
                <w:del w:id="34543" w:author="Author"/>
              </w:rPr>
            </w:pPr>
            <w:del w:id="34544" w:author="Author">
              <w:r w:rsidRPr="00915D0B" w:rsidDel="009735C5">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28FFBB" w14:textId="77777777" w:rsidR="00992EE5" w:rsidRPr="00915D0B" w:rsidDel="009735C5" w:rsidRDefault="00992EE5" w:rsidP="00B813DC">
            <w:pPr>
              <w:pStyle w:val="tabletext11"/>
              <w:tabs>
                <w:tab w:val="decimal" w:pos="340"/>
              </w:tabs>
              <w:suppressAutoHyphens/>
              <w:rPr>
                <w:del w:id="34545" w:author="Author"/>
              </w:rPr>
            </w:pPr>
            <w:del w:id="34546" w:author="Author">
              <w:r w:rsidRPr="00915D0B" w:rsidDel="009735C5">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E7822D" w14:textId="77777777" w:rsidR="00992EE5" w:rsidRPr="00915D0B" w:rsidDel="009735C5" w:rsidRDefault="00992EE5" w:rsidP="00B813DC">
            <w:pPr>
              <w:pStyle w:val="tabletext11"/>
              <w:tabs>
                <w:tab w:val="decimal" w:pos="340"/>
              </w:tabs>
              <w:suppressAutoHyphens/>
              <w:rPr>
                <w:del w:id="34547" w:author="Author"/>
              </w:rPr>
            </w:pPr>
            <w:del w:id="34548" w:author="Author">
              <w:r w:rsidRPr="00915D0B" w:rsidDel="009735C5">
                <w:rPr>
                  <w:rFonts w:cs="Arial"/>
                  <w:color w:val="000000"/>
                  <w:szCs w:val="18"/>
                </w:rPr>
                <w:delText>1.261</w:delText>
              </w:r>
            </w:del>
          </w:p>
        </w:tc>
      </w:tr>
      <w:tr w:rsidR="00992EE5" w:rsidRPr="00915D0B" w:rsidDel="009735C5" w14:paraId="05CB9A44" w14:textId="77777777" w:rsidTr="00B813DC">
        <w:trPr>
          <w:cantSplit/>
          <w:trHeight w:val="190"/>
          <w:del w:id="34549" w:author="Author"/>
        </w:trPr>
        <w:tc>
          <w:tcPr>
            <w:tcW w:w="200" w:type="dxa"/>
            <w:tcBorders>
              <w:top w:val="nil"/>
              <w:left w:val="nil"/>
              <w:bottom w:val="nil"/>
              <w:right w:val="nil"/>
            </w:tcBorders>
          </w:tcPr>
          <w:p w14:paraId="17AD1936" w14:textId="77777777" w:rsidR="00992EE5" w:rsidRPr="00915D0B" w:rsidDel="009735C5" w:rsidRDefault="00992EE5" w:rsidP="00B813DC">
            <w:pPr>
              <w:pStyle w:val="tabletext11"/>
              <w:suppressAutoHyphens/>
              <w:rPr>
                <w:del w:id="34550" w:author="Author"/>
              </w:rPr>
            </w:pPr>
          </w:p>
        </w:tc>
        <w:tc>
          <w:tcPr>
            <w:tcW w:w="1340" w:type="dxa"/>
            <w:tcBorders>
              <w:top w:val="single" w:sz="6" w:space="0" w:color="auto"/>
              <w:left w:val="single" w:sz="6" w:space="0" w:color="auto"/>
              <w:bottom w:val="single" w:sz="6" w:space="0" w:color="auto"/>
              <w:right w:val="single" w:sz="6" w:space="0" w:color="auto"/>
            </w:tcBorders>
          </w:tcPr>
          <w:p w14:paraId="66ACF7D8" w14:textId="77777777" w:rsidR="00992EE5" w:rsidRPr="00915D0B" w:rsidDel="009735C5" w:rsidRDefault="00992EE5" w:rsidP="00B813DC">
            <w:pPr>
              <w:pStyle w:val="tabletext11"/>
              <w:suppressAutoHyphens/>
              <w:rPr>
                <w:del w:id="34551" w:author="Author"/>
              </w:rPr>
            </w:pPr>
            <w:del w:id="34552" w:author="Author">
              <w:r w:rsidRPr="00915D0B" w:rsidDel="009735C5">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AD0166" w14:textId="77777777" w:rsidR="00992EE5" w:rsidRPr="00915D0B" w:rsidDel="009735C5" w:rsidRDefault="00992EE5" w:rsidP="00B813DC">
            <w:pPr>
              <w:pStyle w:val="tabletext11"/>
              <w:tabs>
                <w:tab w:val="decimal" w:pos="420"/>
              </w:tabs>
              <w:suppressAutoHyphens/>
              <w:rPr>
                <w:del w:id="34553" w:author="Author"/>
              </w:rPr>
            </w:pPr>
            <w:del w:id="34554" w:author="Author">
              <w:r w:rsidRPr="00915D0B" w:rsidDel="009735C5">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1B570F" w14:textId="77777777" w:rsidR="00992EE5" w:rsidRPr="00915D0B" w:rsidDel="009735C5" w:rsidRDefault="00992EE5" w:rsidP="00B813DC">
            <w:pPr>
              <w:pStyle w:val="tabletext11"/>
              <w:tabs>
                <w:tab w:val="decimal" w:pos="340"/>
              </w:tabs>
              <w:suppressAutoHyphens/>
              <w:rPr>
                <w:del w:id="34555" w:author="Author"/>
              </w:rPr>
            </w:pPr>
            <w:del w:id="34556" w:author="Author">
              <w:r w:rsidRPr="00915D0B" w:rsidDel="009735C5">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E7AC58" w14:textId="77777777" w:rsidR="00992EE5" w:rsidRPr="00915D0B" w:rsidDel="009735C5" w:rsidRDefault="00992EE5" w:rsidP="00B813DC">
            <w:pPr>
              <w:pStyle w:val="tabletext11"/>
              <w:tabs>
                <w:tab w:val="decimal" w:pos="340"/>
              </w:tabs>
              <w:suppressAutoHyphens/>
              <w:rPr>
                <w:del w:id="34557" w:author="Author"/>
              </w:rPr>
            </w:pPr>
            <w:del w:id="34558" w:author="Author">
              <w:r w:rsidRPr="00915D0B" w:rsidDel="009735C5">
                <w:rPr>
                  <w:rFonts w:cs="Arial"/>
                  <w:color w:val="000000"/>
                  <w:szCs w:val="18"/>
                </w:rPr>
                <w:delText>1.649</w:delText>
              </w:r>
            </w:del>
          </w:p>
        </w:tc>
      </w:tr>
      <w:tr w:rsidR="00992EE5" w:rsidRPr="00915D0B" w:rsidDel="009735C5" w14:paraId="59B593C6" w14:textId="77777777" w:rsidTr="00B813DC">
        <w:trPr>
          <w:cantSplit/>
          <w:trHeight w:val="190"/>
          <w:del w:id="34559" w:author="Author"/>
        </w:trPr>
        <w:tc>
          <w:tcPr>
            <w:tcW w:w="200" w:type="dxa"/>
            <w:tcBorders>
              <w:top w:val="nil"/>
              <w:left w:val="nil"/>
              <w:bottom w:val="nil"/>
              <w:right w:val="nil"/>
            </w:tcBorders>
          </w:tcPr>
          <w:p w14:paraId="6EE9E490" w14:textId="77777777" w:rsidR="00992EE5" w:rsidRPr="00915D0B" w:rsidDel="009735C5" w:rsidRDefault="00992EE5" w:rsidP="00B813DC">
            <w:pPr>
              <w:pStyle w:val="tabletext11"/>
              <w:suppressAutoHyphens/>
              <w:rPr>
                <w:del w:id="34560" w:author="Author"/>
              </w:rPr>
            </w:pPr>
          </w:p>
        </w:tc>
        <w:tc>
          <w:tcPr>
            <w:tcW w:w="1340" w:type="dxa"/>
            <w:tcBorders>
              <w:top w:val="single" w:sz="6" w:space="0" w:color="auto"/>
              <w:left w:val="single" w:sz="6" w:space="0" w:color="auto"/>
              <w:bottom w:val="single" w:sz="6" w:space="0" w:color="auto"/>
              <w:right w:val="single" w:sz="6" w:space="0" w:color="auto"/>
            </w:tcBorders>
          </w:tcPr>
          <w:p w14:paraId="1DF25B8E" w14:textId="77777777" w:rsidR="00992EE5" w:rsidRPr="00915D0B" w:rsidDel="009735C5" w:rsidRDefault="00992EE5" w:rsidP="00B813DC">
            <w:pPr>
              <w:pStyle w:val="tabletext11"/>
              <w:suppressAutoHyphens/>
              <w:rPr>
                <w:del w:id="34561" w:author="Author"/>
              </w:rPr>
            </w:pPr>
            <w:del w:id="34562" w:author="Author">
              <w:r w:rsidRPr="00915D0B" w:rsidDel="009735C5">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AF1825" w14:textId="77777777" w:rsidR="00992EE5" w:rsidRPr="00915D0B" w:rsidDel="009735C5" w:rsidRDefault="00992EE5" w:rsidP="00B813DC">
            <w:pPr>
              <w:pStyle w:val="tabletext11"/>
              <w:tabs>
                <w:tab w:val="decimal" w:pos="420"/>
              </w:tabs>
              <w:suppressAutoHyphens/>
              <w:rPr>
                <w:del w:id="34563" w:author="Author"/>
              </w:rPr>
            </w:pPr>
            <w:del w:id="34564" w:author="Author">
              <w:r w:rsidRPr="00915D0B" w:rsidDel="009735C5">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3E412B" w14:textId="77777777" w:rsidR="00992EE5" w:rsidRPr="00915D0B" w:rsidDel="009735C5" w:rsidRDefault="00992EE5" w:rsidP="00B813DC">
            <w:pPr>
              <w:pStyle w:val="tabletext11"/>
              <w:tabs>
                <w:tab w:val="decimal" w:pos="340"/>
              </w:tabs>
              <w:suppressAutoHyphens/>
              <w:rPr>
                <w:del w:id="34565" w:author="Author"/>
              </w:rPr>
            </w:pPr>
            <w:del w:id="34566" w:author="Author">
              <w:r w:rsidRPr="00915D0B" w:rsidDel="009735C5">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570708" w14:textId="77777777" w:rsidR="00992EE5" w:rsidRPr="00915D0B" w:rsidDel="009735C5" w:rsidRDefault="00992EE5" w:rsidP="00B813DC">
            <w:pPr>
              <w:pStyle w:val="tabletext11"/>
              <w:tabs>
                <w:tab w:val="decimal" w:pos="340"/>
              </w:tabs>
              <w:suppressAutoHyphens/>
              <w:rPr>
                <w:del w:id="34567" w:author="Author"/>
              </w:rPr>
            </w:pPr>
            <w:del w:id="34568" w:author="Author">
              <w:r w:rsidRPr="00915D0B" w:rsidDel="009735C5">
                <w:rPr>
                  <w:rFonts w:cs="Arial"/>
                  <w:color w:val="000000"/>
                  <w:szCs w:val="18"/>
                </w:rPr>
                <w:delText>1.589</w:delText>
              </w:r>
            </w:del>
          </w:p>
        </w:tc>
      </w:tr>
      <w:tr w:rsidR="00992EE5" w:rsidRPr="00915D0B" w:rsidDel="009735C5" w14:paraId="770FAB99" w14:textId="77777777" w:rsidTr="00B813DC">
        <w:trPr>
          <w:cantSplit/>
          <w:trHeight w:val="190"/>
          <w:del w:id="34569" w:author="Author"/>
        </w:trPr>
        <w:tc>
          <w:tcPr>
            <w:tcW w:w="200" w:type="dxa"/>
            <w:tcBorders>
              <w:top w:val="nil"/>
              <w:left w:val="nil"/>
              <w:bottom w:val="nil"/>
              <w:right w:val="nil"/>
            </w:tcBorders>
          </w:tcPr>
          <w:p w14:paraId="25F2F2EA" w14:textId="77777777" w:rsidR="00992EE5" w:rsidRPr="00915D0B" w:rsidDel="009735C5" w:rsidRDefault="00992EE5" w:rsidP="00B813DC">
            <w:pPr>
              <w:pStyle w:val="tabletext11"/>
              <w:suppressAutoHyphens/>
              <w:rPr>
                <w:del w:id="34570" w:author="Author"/>
              </w:rPr>
            </w:pPr>
          </w:p>
        </w:tc>
        <w:tc>
          <w:tcPr>
            <w:tcW w:w="1340" w:type="dxa"/>
            <w:tcBorders>
              <w:top w:val="single" w:sz="6" w:space="0" w:color="auto"/>
              <w:left w:val="single" w:sz="6" w:space="0" w:color="auto"/>
              <w:bottom w:val="single" w:sz="6" w:space="0" w:color="auto"/>
              <w:right w:val="single" w:sz="6" w:space="0" w:color="auto"/>
            </w:tcBorders>
          </w:tcPr>
          <w:p w14:paraId="745DC8A1" w14:textId="77777777" w:rsidR="00992EE5" w:rsidRPr="00915D0B" w:rsidDel="009735C5" w:rsidRDefault="00992EE5" w:rsidP="00B813DC">
            <w:pPr>
              <w:pStyle w:val="tabletext11"/>
              <w:suppressAutoHyphens/>
              <w:rPr>
                <w:del w:id="34571" w:author="Author"/>
              </w:rPr>
            </w:pPr>
            <w:del w:id="34572" w:author="Author">
              <w:r w:rsidRPr="00915D0B" w:rsidDel="009735C5">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E6CF95" w14:textId="77777777" w:rsidR="00992EE5" w:rsidRPr="00915D0B" w:rsidDel="009735C5" w:rsidRDefault="00992EE5" w:rsidP="00B813DC">
            <w:pPr>
              <w:pStyle w:val="tabletext11"/>
              <w:tabs>
                <w:tab w:val="decimal" w:pos="420"/>
              </w:tabs>
              <w:suppressAutoHyphens/>
              <w:rPr>
                <w:del w:id="34573" w:author="Author"/>
              </w:rPr>
            </w:pPr>
            <w:del w:id="34574" w:author="Author">
              <w:r w:rsidRPr="00915D0B" w:rsidDel="009735C5">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B67426" w14:textId="77777777" w:rsidR="00992EE5" w:rsidRPr="00915D0B" w:rsidDel="009735C5" w:rsidRDefault="00992EE5" w:rsidP="00B813DC">
            <w:pPr>
              <w:pStyle w:val="tabletext11"/>
              <w:tabs>
                <w:tab w:val="decimal" w:pos="340"/>
              </w:tabs>
              <w:suppressAutoHyphens/>
              <w:rPr>
                <w:del w:id="34575" w:author="Author"/>
              </w:rPr>
            </w:pPr>
            <w:del w:id="34576" w:author="Author">
              <w:r w:rsidRPr="00915D0B" w:rsidDel="009735C5">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92BAA8" w14:textId="77777777" w:rsidR="00992EE5" w:rsidRPr="00915D0B" w:rsidDel="009735C5" w:rsidRDefault="00992EE5" w:rsidP="00B813DC">
            <w:pPr>
              <w:pStyle w:val="tabletext11"/>
              <w:tabs>
                <w:tab w:val="decimal" w:pos="340"/>
              </w:tabs>
              <w:suppressAutoHyphens/>
              <w:rPr>
                <w:del w:id="34577" w:author="Author"/>
              </w:rPr>
            </w:pPr>
            <w:del w:id="34578" w:author="Author">
              <w:r w:rsidRPr="00915D0B" w:rsidDel="009735C5">
                <w:rPr>
                  <w:rFonts w:cs="Arial"/>
                  <w:color w:val="000000"/>
                  <w:szCs w:val="18"/>
                </w:rPr>
                <w:delText>1.461</w:delText>
              </w:r>
            </w:del>
          </w:p>
        </w:tc>
      </w:tr>
      <w:tr w:rsidR="00992EE5" w:rsidRPr="00915D0B" w:rsidDel="009735C5" w14:paraId="19B6C6DC" w14:textId="77777777" w:rsidTr="00B813DC">
        <w:trPr>
          <w:cantSplit/>
          <w:trHeight w:val="190"/>
          <w:del w:id="34579" w:author="Author"/>
        </w:trPr>
        <w:tc>
          <w:tcPr>
            <w:tcW w:w="200" w:type="dxa"/>
            <w:tcBorders>
              <w:top w:val="nil"/>
              <w:left w:val="nil"/>
              <w:bottom w:val="nil"/>
              <w:right w:val="nil"/>
            </w:tcBorders>
          </w:tcPr>
          <w:p w14:paraId="2F37146E" w14:textId="77777777" w:rsidR="00992EE5" w:rsidRPr="00915D0B" w:rsidDel="009735C5" w:rsidRDefault="00992EE5" w:rsidP="00B813DC">
            <w:pPr>
              <w:pStyle w:val="tabletext11"/>
              <w:suppressAutoHyphens/>
              <w:rPr>
                <w:del w:id="34580" w:author="Author"/>
              </w:rPr>
            </w:pPr>
          </w:p>
        </w:tc>
        <w:tc>
          <w:tcPr>
            <w:tcW w:w="1340" w:type="dxa"/>
            <w:tcBorders>
              <w:top w:val="single" w:sz="6" w:space="0" w:color="auto"/>
              <w:left w:val="single" w:sz="6" w:space="0" w:color="auto"/>
              <w:bottom w:val="single" w:sz="6" w:space="0" w:color="auto"/>
              <w:right w:val="single" w:sz="6" w:space="0" w:color="auto"/>
            </w:tcBorders>
          </w:tcPr>
          <w:p w14:paraId="6F177F93" w14:textId="77777777" w:rsidR="00992EE5" w:rsidRPr="00915D0B" w:rsidDel="009735C5" w:rsidRDefault="00992EE5" w:rsidP="00B813DC">
            <w:pPr>
              <w:pStyle w:val="tabletext11"/>
              <w:suppressAutoHyphens/>
              <w:rPr>
                <w:del w:id="34581" w:author="Author"/>
              </w:rPr>
            </w:pPr>
            <w:del w:id="34582" w:author="Author">
              <w:r w:rsidRPr="00915D0B" w:rsidDel="009735C5">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860C68" w14:textId="77777777" w:rsidR="00992EE5" w:rsidRPr="00915D0B" w:rsidDel="009735C5" w:rsidRDefault="00992EE5" w:rsidP="00B813DC">
            <w:pPr>
              <w:pStyle w:val="tabletext11"/>
              <w:tabs>
                <w:tab w:val="decimal" w:pos="420"/>
              </w:tabs>
              <w:suppressAutoHyphens/>
              <w:rPr>
                <w:del w:id="34583" w:author="Author"/>
              </w:rPr>
            </w:pPr>
            <w:del w:id="34584" w:author="Author">
              <w:r w:rsidRPr="00915D0B" w:rsidDel="009735C5">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96E218" w14:textId="77777777" w:rsidR="00992EE5" w:rsidRPr="00915D0B" w:rsidDel="009735C5" w:rsidRDefault="00992EE5" w:rsidP="00B813DC">
            <w:pPr>
              <w:pStyle w:val="tabletext11"/>
              <w:tabs>
                <w:tab w:val="decimal" w:pos="340"/>
              </w:tabs>
              <w:suppressAutoHyphens/>
              <w:rPr>
                <w:del w:id="34585" w:author="Author"/>
              </w:rPr>
            </w:pPr>
            <w:del w:id="34586" w:author="Author">
              <w:r w:rsidRPr="00915D0B" w:rsidDel="009735C5">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6CBDB6" w14:textId="77777777" w:rsidR="00992EE5" w:rsidRPr="00915D0B" w:rsidDel="009735C5" w:rsidRDefault="00992EE5" w:rsidP="00B813DC">
            <w:pPr>
              <w:pStyle w:val="tabletext11"/>
              <w:tabs>
                <w:tab w:val="decimal" w:pos="340"/>
              </w:tabs>
              <w:suppressAutoHyphens/>
              <w:rPr>
                <w:del w:id="34587" w:author="Author"/>
              </w:rPr>
            </w:pPr>
            <w:del w:id="34588" w:author="Author">
              <w:r w:rsidRPr="00915D0B" w:rsidDel="009735C5">
                <w:rPr>
                  <w:rFonts w:cs="Arial"/>
                  <w:color w:val="000000"/>
                  <w:szCs w:val="18"/>
                </w:rPr>
                <w:delText>1.432</w:delText>
              </w:r>
            </w:del>
          </w:p>
        </w:tc>
      </w:tr>
      <w:tr w:rsidR="00992EE5" w:rsidRPr="00915D0B" w:rsidDel="009735C5" w14:paraId="5EF7B3D9" w14:textId="77777777" w:rsidTr="00B813DC">
        <w:trPr>
          <w:cantSplit/>
          <w:trHeight w:val="190"/>
          <w:del w:id="34589" w:author="Author"/>
        </w:trPr>
        <w:tc>
          <w:tcPr>
            <w:tcW w:w="200" w:type="dxa"/>
            <w:tcBorders>
              <w:top w:val="nil"/>
              <w:left w:val="nil"/>
              <w:bottom w:val="nil"/>
              <w:right w:val="nil"/>
            </w:tcBorders>
          </w:tcPr>
          <w:p w14:paraId="13F7B44D" w14:textId="77777777" w:rsidR="00992EE5" w:rsidRPr="00915D0B" w:rsidDel="009735C5" w:rsidRDefault="00992EE5" w:rsidP="00B813DC">
            <w:pPr>
              <w:pStyle w:val="tabletext11"/>
              <w:suppressAutoHyphens/>
              <w:rPr>
                <w:del w:id="34590" w:author="Author"/>
              </w:rPr>
            </w:pPr>
          </w:p>
        </w:tc>
        <w:tc>
          <w:tcPr>
            <w:tcW w:w="1340" w:type="dxa"/>
            <w:tcBorders>
              <w:top w:val="single" w:sz="6" w:space="0" w:color="auto"/>
              <w:left w:val="single" w:sz="6" w:space="0" w:color="auto"/>
              <w:bottom w:val="single" w:sz="6" w:space="0" w:color="auto"/>
              <w:right w:val="single" w:sz="6" w:space="0" w:color="auto"/>
            </w:tcBorders>
          </w:tcPr>
          <w:p w14:paraId="20CCA14D" w14:textId="77777777" w:rsidR="00992EE5" w:rsidRPr="00915D0B" w:rsidDel="009735C5" w:rsidRDefault="00992EE5" w:rsidP="00B813DC">
            <w:pPr>
              <w:pStyle w:val="tabletext11"/>
              <w:suppressAutoHyphens/>
              <w:rPr>
                <w:del w:id="34591" w:author="Author"/>
              </w:rPr>
            </w:pPr>
            <w:del w:id="34592" w:author="Author">
              <w:r w:rsidRPr="00915D0B" w:rsidDel="009735C5">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54CAB5" w14:textId="77777777" w:rsidR="00992EE5" w:rsidRPr="00915D0B" w:rsidDel="009735C5" w:rsidRDefault="00992EE5" w:rsidP="00B813DC">
            <w:pPr>
              <w:pStyle w:val="tabletext11"/>
              <w:tabs>
                <w:tab w:val="decimal" w:pos="420"/>
              </w:tabs>
              <w:suppressAutoHyphens/>
              <w:rPr>
                <w:del w:id="34593" w:author="Author"/>
              </w:rPr>
            </w:pPr>
            <w:del w:id="34594" w:author="Author">
              <w:r w:rsidRPr="00915D0B" w:rsidDel="009735C5">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F16364" w14:textId="77777777" w:rsidR="00992EE5" w:rsidRPr="00915D0B" w:rsidDel="009735C5" w:rsidRDefault="00992EE5" w:rsidP="00B813DC">
            <w:pPr>
              <w:pStyle w:val="tabletext11"/>
              <w:tabs>
                <w:tab w:val="decimal" w:pos="340"/>
              </w:tabs>
              <w:suppressAutoHyphens/>
              <w:rPr>
                <w:del w:id="34595" w:author="Author"/>
              </w:rPr>
            </w:pPr>
            <w:del w:id="34596" w:author="Author">
              <w:r w:rsidRPr="00915D0B" w:rsidDel="009735C5">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7E9A71" w14:textId="77777777" w:rsidR="00992EE5" w:rsidRPr="00915D0B" w:rsidDel="009735C5" w:rsidRDefault="00992EE5" w:rsidP="00B813DC">
            <w:pPr>
              <w:pStyle w:val="tabletext11"/>
              <w:tabs>
                <w:tab w:val="decimal" w:pos="340"/>
              </w:tabs>
              <w:suppressAutoHyphens/>
              <w:rPr>
                <w:del w:id="34597" w:author="Author"/>
              </w:rPr>
            </w:pPr>
            <w:del w:id="34598" w:author="Author">
              <w:r w:rsidRPr="00915D0B" w:rsidDel="009735C5">
                <w:rPr>
                  <w:rFonts w:cs="Arial"/>
                  <w:color w:val="000000"/>
                  <w:szCs w:val="18"/>
                </w:rPr>
                <w:delText>1.795</w:delText>
              </w:r>
            </w:del>
          </w:p>
        </w:tc>
      </w:tr>
    </w:tbl>
    <w:bookmarkEnd w:id="34474"/>
    <w:p w14:paraId="5FBB661E" w14:textId="77777777" w:rsidR="00992EE5" w:rsidRPr="00915D0B" w:rsidDel="009735C5" w:rsidRDefault="00992EE5" w:rsidP="007155BA">
      <w:pPr>
        <w:pStyle w:val="tablecaption"/>
        <w:suppressAutoHyphens/>
        <w:rPr>
          <w:del w:id="34599" w:author="Author"/>
        </w:rPr>
      </w:pPr>
      <w:del w:id="34600" w:author="Author">
        <w:r w:rsidRPr="00915D0B" w:rsidDel="009735C5">
          <w:delText>Table 24.B.2.b.(2)(e)(ii) Regional To Regional Table – Zone 42 (Midwest) Combinations Factors</w:delText>
        </w:r>
      </w:del>
    </w:p>
    <w:p w14:paraId="33498862" w14:textId="77777777" w:rsidR="00992EE5" w:rsidRPr="00915D0B" w:rsidDel="009735C5" w:rsidRDefault="00992EE5" w:rsidP="007155BA">
      <w:pPr>
        <w:pStyle w:val="isonormal"/>
        <w:suppressAutoHyphens/>
        <w:rPr>
          <w:del w:id="34601" w:author="Author"/>
        </w:rPr>
      </w:pPr>
    </w:p>
    <w:p w14:paraId="2701D844" w14:textId="77777777" w:rsidR="00992EE5" w:rsidRPr="00915D0B" w:rsidDel="009735C5" w:rsidRDefault="00992EE5" w:rsidP="007155BA">
      <w:pPr>
        <w:pStyle w:val="outlinetxt7"/>
        <w:suppressAutoHyphens/>
        <w:rPr>
          <w:del w:id="34602" w:author="Author"/>
        </w:rPr>
      </w:pPr>
      <w:del w:id="34603" w:author="Author">
        <w:r w:rsidRPr="00915D0B" w:rsidDel="009735C5">
          <w:tab/>
        </w:r>
        <w:r w:rsidRPr="00915D0B" w:rsidDel="009735C5">
          <w:rPr>
            <w:b/>
          </w:rPr>
          <w:delText>(iii)</w:delText>
        </w:r>
        <w:r w:rsidRPr="00915D0B" w:rsidDel="009735C5">
          <w:tab/>
          <w:delText>Metropolitan to/from Regional Table:</w:delText>
        </w:r>
      </w:del>
    </w:p>
    <w:p w14:paraId="0CD2792E" w14:textId="77777777" w:rsidR="00992EE5" w:rsidRPr="00915D0B" w:rsidDel="009735C5" w:rsidRDefault="00992EE5" w:rsidP="007155BA">
      <w:pPr>
        <w:pStyle w:val="space4"/>
        <w:suppressAutoHyphens/>
        <w:rPr>
          <w:del w:id="346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92EE5" w:rsidRPr="00915D0B" w:rsidDel="009735C5" w14:paraId="0C9436F9" w14:textId="77777777" w:rsidTr="00B813DC">
        <w:trPr>
          <w:cantSplit/>
          <w:trHeight w:val="190"/>
          <w:del w:id="34605" w:author="Author"/>
        </w:trPr>
        <w:tc>
          <w:tcPr>
            <w:tcW w:w="200" w:type="dxa"/>
            <w:tcBorders>
              <w:top w:val="nil"/>
              <w:left w:val="nil"/>
              <w:bottom w:val="nil"/>
              <w:right w:val="nil"/>
            </w:tcBorders>
          </w:tcPr>
          <w:p w14:paraId="017F9056" w14:textId="77777777" w:rsidR="00992EE5" w:rsidRPr="00915D0B" w:rsidDel="009735C5" w:rsidRDefault="00992EE5" w:rsidP="00B813DC">
            <w:pPr>
              <w:pStyle w:val="tablehead"/>
              <w:suppressAutoHyphens/>
              <w:rPr>
                <w:del w:id="34606" w:author="Author"/>
              </w:rPr>
            </w:pPr>
            <w:bookmarkStart w:id="34607" w:name="_Hlk73631756"/>
          </w:p>
        </w:tc>
        <w:tc>
          <w:tcPr>
            <w:tcW w:w="4800" w:type="dxa"/>
            <w:gridSpan w:val="4"/>
            <w:tcBorders>
              <w:top w:val="single" w:sz="6" w:space="0" w:color="auto"/>
              <w:left w:val="single" w:sz="6" w:space="0" w:color="auto"/>
              <w:bottom w:val="nil"/>
              <w:right w:val="single" w:sz="6" w:space="0" w:color="auto"/>
            </w:tcBorders>
          </w:tcPr>
          <w:p w14:paraId="15D0F6AE" w14:textId="77777777" w:rsidR="00992EE5" w:rsidRPr="00915D0B" w:rsidDel="009735C5" w:rsidRDefault="00992EE5" w:rsidP="00B813DC">
            <w:pPr>
              <w:pStyle w:val="tablehead"/>
              <w:suppressAutoHyphens/>
              <w:rPr>
                <w:del w:id="34608" w:author="Author"/>
              </w:rPr>
            </w:pPr>
            <w:del w:id="34609" w:author="Author">
              <w:r w:rsidRPr="00915D0B" w:rsidDel="009735C5">
                <w:delText>Zone 42 (Midwest) Combinations</w:delText>
              </w:r>
            </w:del>
          </w:p>
        </w:tc>
      </w:tr>
      <w:tr w:rsidR="00992EE5" w:rsidRPr="00915D0B" w:rsidDel="009735C5" w14:paraId="4E5B1D7B" w14:textId="77777777" w:rsidTr="00B813DC">
        <w:trPr>
          <w:cantSplit/>
          <w:trHeight w:val="190"/>
          <w:del w:id="34610" w:author="Author"/>
        </w:trPr>
        <w:tc>
          <w:tcPr>
            <w:tcW w:w="200" w:type="dxa"/>
            <w:tcBorders>
              <w:top w:val="nil"/>
              <w:left w:val="nil"/>
              <w:bottom w:val="nil"/>
              <w:right w:val="nil"/>
            </w:tcBorders>
          </w:tcPr>
          <w:p w14:paraId="2D0DB18F" w14:textId="77777777" w:rsidR="00992EE5" w:rsidRPr="00915D0B" w:rsidDel="009735C5" w:rsidRDefault="00992EE5" w:rsidP="00B813DC">
            <w:pPr>
              <w:pStyle w:val="tablehead"/>
              <w:suppressAutoHyphens/>
              <w:rPr>
                <w:del w:id="34611" w:author="Author"/>
              </w:rPr>
            </w:pPr>
          </w:p>
        </w:tc>
        <w:tc>
          <w:tcPr>
            <w:tcW w:w="1340" w:type="dxa"/>
            <w:vMerge w:val="restart"/>
            <w:tcBorders>
              <w:top w:val="single" w:sz="6" w:space="0" w:color="auto"/>
              <w:left w:val="single" w:sz="6" w:space="0" w:color="auto"/>
              <w:right w:val="single" w:sz="6" w:space="0" w:color="auto"/>
            </w:tcBorders>
            <w:vAlign w:val="bottom"/>
          </w:tcPr>
          <w:p w14:paraId="01617489" w14:textId="77777777" w:rsidR="00992EE5" w:rsidRPr="00915D0B" w:rsidDel="009735C5" w:rsidRDefault="00992EE5" w:rsidP="00B813DC">
            <w:pPr>
              <w:pStyle w:val="tablehead"/>
              <w:suppressAutoHyphens/>
              <w:rPr>
                <w:del w:id="34612" w:author="Author"/>
              </w:rPr>
            </w:pPr>
            <w:del w:id="34613" w:author="Author">
              <w:r w:rsidRPr="00915D0B" w:rsidDel="009735C5">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12C062BC" w14:textId="77777777" w:rsidR="00992EE5" w:rsidRPr="00915D0B" w:rsidDel="009735C5" w:rsidRDefault="00992EE5" w:rsidP="00B813DC">
            <w:pPr>
              <w:pStyle w:val="tablehead"/>
              <w:suppressAutoHyphens/>
              <w:rPr>
                <w:del w:id="34614" w:author="Author"/>
              </w:rPr>
            </w:pPr>
            <w:del w:id="34615" w:author="Author">
              <w:r w:rsidRPr="00915D0B" w:rsidDel="009735C5">
                <w:delText>Specified Causes Of Loss</w:delText>
              </w:r>
            </w:del>
          </w:p>
        </w:tc>
        <w:tc>
          <w:tcPr>
            <w:tcW w:w="1090" w:type="dxa"/>
            <w:vMerge w:val="restart"/>
            <w:tcBorders>
              <w:top w:val="single" w:sz="6" w:space="0" w:color="auto"/>
              <w:left w:val="single" w:sz="6" w:space="0" w:color="auto"/>
              <w:right w:val="single" w:sz="6" w:space="0" w:color="auto"/>
            </w:tcBorders>
            <w:vAlign w:val="bottom"/>
          </w:tcPr>
          <w:p w14:paraId="79986F8B" w14:textId="77777777" w:rsidR="00992EE5" w:rsidRPr="00915D0B" w:rsidDel="009735C5" w:rsidRDefault="00992EE5" w:rsidP="00B813DC">
            <w:pPr>
              <w:pStyle w:val="tablehead"/>
              <w:suppressAutoHyphens/>
              <w:rPr>
                <w:del w:id="34616" w:author="Author"/>
              </w:rPr>
            </w:pPr>
            <w:del w:id="34617" w:author="Author">
              <w:r w:rsidRPr="00915D0B" w:rsidDel="009735C5">
                <w:delText>Comp.</w:delText>
              </w:r>
            </w:del>
          </w:p>
        </w:tc>
        <w:tc>
          <w:tcPr>
            <w:tcW w:w="1090" w:type="dxa"/>
            <w:vMerge w:val="restart"/>
            <w:tcBorders>
              <w:top w:val="single" w:sz="6" w:space="0" w:color="auto"/>
              <w:left w:val="single" w:sz="6" w:space="0" w:color="auto"/>
              <w:right w:val="single" w:sz="6" w:space="0" w:color="auto"/>
            </w:tcBorders>
            <w:vAlign w:val="bottom"/>
          </w:tcPr>
          <w:p w14:paraId="67FC1FC1" w14:textId="77777777" w:rsidR="00992EE5" w:rsidRPr="00915D0B" w:rsidDel="009735C5" w:rsidRDefault="00992EE5" w:rsidP="00B813DC">
            <w:pPr>
              <w:pStyle w:val="tablehead"/>
              <w:suppressAutoHyphens/>
              <w:rPr>
                <w:del w:id="34618" w:author="Author"/>
              </w:rPr>
            </w:pPr>
            <w:del w:id="34619" w:author="Author">
              <w:r w:rsidRPr="00915D0B" w:rsidDel="009735C5">
                <w:delText>Coll.</w:delText>
              </w:r>
            </w:del>
          </w:p>
        </w:tc>
      </w:tr>
      <w:tr w:rsidR="00992EE5" w:rsidRPr="00915D0B" w:rsidDel="009735C5" w14:paraId="1CF6D266" w14:textId="77777777" w:rsidTr="00B813DC">
        <w:trPr>
          <w:cantSplit/>
          <w:trHeight w:val="190"/>
          <w:del w:id="34620" w:author="Author"/>
        </w:trPr>
        <w:tc>
          <w:tcPr>
            <w:tcW w:w="200" w:type="dxa"/>
            <w:tcBorders>
              <w:top w:val="nil"/>
              <w:left w:val="nil"/>
              <w:bottom w:val="nil"/>
              <w:right w:val="nil"/>
            </w:tcBorders>
          </w:tcPr>
          <w:p w14:paraId="1886E6E1" w14:textId="77777777" w:rsidR="00992EE5" w:rsidRPr="00915D0B" w:rsidDel="009735C5" w:rsidRDefault="00992EE5" w:rsidP="00B813DC">
            <w:pPr>
              <w:pStyle w:val="tablehead"/>
              <w:suppressAutoHyphens/>
              <w:rPr>
                <w:del w:id="34621" w:author="Author"/>
              </w:rPr>
            </w:pPr>
          </w:p>
        </w:tc>
        <w:tc>
          <w:tcPr>
            <w:tcW w:w="1340" w:type="dxa"/>
            <w:vMerge/>
            <w:tcBorders>
              <w:left w:val="single" w:sz="6" w:space="0" w:color="auto"/>
              <w:right w:val="single" w:sz="6" w:space="0" w:color="auto"/>
            </w:tcBorders>
          </w:tcPr>
          <w:p w14:paraId="0A540E7F" w14:textId="77777777" w:rsidR="00992EE5" w:rsidRPr="00915D0B" w:rsidDel="009735C5" w:rsidRDefault="00992EE5" w:rsidP="00B813DC">
            <w:pPr>
              <w:pStyle w:val="tablehead"/>
              <w:suppressAutoHyphens/>
              <w:rPr>
                <w:del w:id="34622" w:author="Author"/>
              </w:rPr>
            </w:pPr>
          </w:p>
        </w:tc>
        <w:tc>
          <w:tcPr>
            <w:tcW w:w="1280" w:type="dxa"/>
            <w:vMerge/>
            <w:tcBorders>
              <w:left w:val="single" w:sz="6" w:space="0" w:color="auto"/>
              <w:right w:val="single" w:sz="6" w:space="0" w:color="auto"/>
            </w:tcBorders>
          </w:tcPr>
          <w:p w14:paraId="55BCDFEC" w14:textId="77777777" w:rsidR="00992EE5" w:rsidRPr="00915D0B" w:rsidDel="009735C5" w:rsidRDefault="00992EE5" w:rsidP="00B813DC">
            <w:pPr>
              <w:pStyle w:val="tablehead"/>
              <w:suppressAutoHyphens/>
              <w:rPr>
                <w:del w:id="34623" w:author="Author"/>
              </w:rPr>
            </w:pPr>
          </w:p>
        </w:tc>
        <w:tc>
          <w:tcPr>
            <w:tcW w:w="1090" w:type="dxa"/>
            <w:vMerge/>
            <w:tcBorders>
              <w:left w:val="single" w:sz="6" w:space="0" w:color="auto"/>
              <w:right w:val="single" w:sz="6" w:space="0" w:color="auto"/>
            </w:tcBorders>
          </w:tcPr>
          <w:p w14:paraId="49E74D01" w14:textId="77777777" w:rsidR="00992EE5" w:rsidRPr="00915D0B" w:rsidDel="009735C5" w:rsidRDefault="00992EE5" w:rsidP="00B813DC">
            <w:pPr>
              <w:pStyle w:val="tablehead"/>
              <w:suppressAutoHyphens/>
              <w:rPr>
                <w:del w:id="34624" w:author="Author"/>
              </w:rPr>
            </w:pPr>
          </w:p>
        </w:tc>
        <w:tc>
          <w:tcPr>
            <w:tcW w:w="1090" w:type="dxa"/>
            <w:vMerge/>
            <w:tcBorders>
              <w:left w:val="single" w:sz="6" w:space="0" w:color="auto"/>
              <w:right w:val="single" w:sz="6" w:space="0" w:color="auto"/>
            </w:tcBorders>
          </w:tcPr>
          <w:p w14:paraId="49820B42" w14:textId="77777777" w:rsidR="00992EE5" w:rsidRPr="00915D0B" w:rsidDel="009735C5" w:rsidRDefault="00992EE5" w:rsidP="00B813DC">
            <w:pPr>
              <w:pStyle w:val="tablehead"/>
              <w:suppressAutoHyphens/>
              <w:rPr>
                <w:del w:id="34625" w:author="Author"/>
              </w:rPr>
            </w:pPr>
          </w:p>
        </w:tc>
      </w:tr>
      <w:tr w:rsidR="00992EE5" w:rsidRPr="00915D0B" w:rsidDel="009735C5" w14:paraId="15427524" w14:textId="77777777" w:rsidTr="00B813DC">
        <w:trPr>
          <w:cantSplit/>
          <w:trHeight w:val="190"/>
          <w:del w:id="34626" w:author="Author"/>
        </w:trPr>
        <w:tc>
          <w:tcPr>
            <w:tcW w:w="200" w:type="dxa"/>
            <w:tcBorders>
              <w:top w:val="nil"/>
              <w:left w:val="nil"/>
              <w:bottom w:val="nil"/>
              <w:right w:val="nil"/>
            </w:tcBorders>
          </w:tcPr>
          <w:p w14:paraId="43F24A5A" w14:textId="77777777" w:rsidR="00992EE5" w:rsidRPr="00915D0B" w:rsidDel="009735C5" w:rsidRDefault="00992EE5" w:rsidP="00B813DC">
            <w:pPr>
              <w:pStyle w:val="tablehead"/>
              <w:suppressAutoHyphens/>
              <w:rPr>
                <w:del w:id="34627" w:author="Author"/>
              </w:rPr>
            </w:pPr>
          </w:p>
        </w:tc>
        <w:tc>
          <w:tcPr>
            <w:tcW w:w="1340" w:type="dxa"/>
            <w:vMerge/>
            <w:tcBorders>
              <w:left w:val="single" w:sz="6" w:space="0" w:color="auto"/>
              <w:bottom w:val="single" w:sz="6" w:space="0" w:color="auto"/>
              <w:right w:val="single" w:sz="6" w:space="0" w:color="auto"/>
            </w:tcBorders>
          </w:tcPr>
          <w:p w14:paraId="411B3A7C" w14:textId="77777777" w:rsidR="00992EE5" w:rsidRPr="00915D0B" w:rsidDel="009735C5" w:rsidRDefault="00992EE5" w:rsidP="00B813DC">
            <w:pPr>
              <w:pStyle w:val="tablehead"/>
              <w:suppressAutoHyphens/>
              <w:rPr>
                <w:del w:id="34628" w:author="Author"/>
              </w:rPr>
            </w:pPr>
          </w:p>
        </w:tc>
        <w:tc>
          <w:tcPr>
            <w:tcW w:w="1280" w:type="dxa"/>
            <w:vMerge/>
            <w:tcBorders>
              <w:left w:val="single" w:sz="6" w:space="0" w:color="auto"/>
              <w:bottom w:val="single" w:sz="6" w:space="0" w:color="auto"/>
              <w:right w:val="single" w:sz="6" w:space="0" w:color="auto"/>
            </w:tcBorders>
          </w:tcPr>
          <w:p w14:paraId="4C9F6E14" w14:textId="77777777" w:rsidR="00992EE5" w:rsidRPr="00915D0B" w:rsidDel="009735C5" w:rsidRDefault="00992EE5" w:rsidP="00B813DC">
            <w:pPr>
              <w:pStyle w:val="tablehead"/>
              <w:suppressAutoHyphens/>
              <w:rPr>
                <w:del w:id="34629" w:author="Author"/>
              </w:rPr>
            </w:pPr>
          </w:p>
        </w:tc>
        <w:tc>
          <w:tcPr>
            <w:tcW w:w="1090" w:type="dxa"/>
            <w:vMerge/>
            <w:tcBorders>
              <w:left w:val="single" w:sz="6" w:space="0" w:color="auto"/>
              <w:bottom w:val="single" w:sz="6" w:space="0" w:color="auto"/>
              <w:right w:val="single" w:sz="6" w:space="0" w:color="auto"/>
            </w:tcBorders>
          </w:tcPr>
          <w:p w14:paraId="1B4ED69A" w14:textId="77777777" w:rsidR="00992EE5" w:rsidRPr="00915D0B" w:rsidDel="009735C5" w:rsidRDefault="00992EE5" w:rsidP="00B813DC">
            <w:pPr>
              <w:pStyle w:val="tablehead"/>
              <w:suppressAutoHyphens/>
              <w:rPr>
                <w:del w:id="34630" w:author="Author"/>
              </w:rPr>
            </w:pPr>
          </w:p>
        </w:tc>
        <w:tc>
          <w:tcPr>
            <w:tcW w:w="1090" w:type="dxa"/>
            <w:vMerge/>
            <w:tcBorders>
              <w:left w:val="single" w:sz="6" w:space="0" w:color="auto"/>
              <w:bottom w:val="single" w:sz="6" w:space="0" w:color="auto"/>
              <w:right w:val="single" w:sz="6" w:space="0" w:color="auto"/>
            </w:tcBorders>
          </w:tcPr>
          <w:p w14:paraId="3A8B838C" w14:textId="77777777" w:rsidR="00992EE5" w:rsidRPr="00915D0B" w:rsidDel="009735C5" w:rsidRDefault="00992EE5" w:rsidP="00B813DC">
            <w:pPr>
              <w:pStyle w:val="tablehead"/>
              <w:suppressAutoHyphens/>
              <w:rPr>
                <w:del w:id="34631" w:author="Author"/>
              </w:rPr>
            </w:pPr>
          </w:p>
        </w:tc>
      </w:tr>
      <w:tr w:rsidR="00992EE5" w:rsidRPr="00915D0B" w:rsidDel="009735C5" w14:paraId="6309700E" w14:textId="77777777" w:rsidTr="00B813DC">
        <w:trPr>
          <w:cantSplit/>
          <w:trHeight w:val="190"/>
          <w:del w:id="34632" w:author="Author"/>
        </w:trPr>
        <w:tc>
          <w:tcPr>
            <w:tcW w:w="200" w:type="dxa"/>
            <w:tcBorders>
              <w:top w:val="nil"/>
              <w:left w:val="nil"/>
              <w:bottom w:val="nil"/>
              <w:right w:val="nil"/>
            </w:tcBorders>
          </w:tcPr>
          <w:p w14:paraId="3194B368" w14:textId="77777777" w:rsidR="00992EE5" w:rsidRPr="00915D0B" w:rsidDel="009735C5" w:rsidRDefault="00992EE5" w:rsidP="00B813DC">
            <w:pPr>
              <w:pStyle w:val="tabletext11"/>
              <w:suppressAutoHyphens/>
              <w:rPr>
                <w:del w:id="34633" w:author="Author"/>
              </w:rPr>
            </w:pPr>
          </w:p>
        </w:tc>
        <w:tc>
          <w:tcPr>
            <w:tcW w:w="1340" w:type="dxa"/>
            <w:tcBorders>
              <w:top w:val="single" w:sz="6" w:space="0" w:color="auto"/>
              <w:left w:val="single" w:sz="6" w:space="0" w:color="auto"/>
              <w:bottom w:val="single" w:sz="6" w:space="0" w:color="auto"/>
              <w:right w:val="single" w:sz="6" w:space="0" w:color="auto"/>
            </w:tcBorders>
          </w:tcPr>
          <w:p w14:paraId="30B361A4" w14:textId="77777777" w:rsidR="00992EE5" w:rsidRPr="00915D0B" w:rsidDel="009735C5" w:rsidRDefault="00992EE5" w:rsidP="00B813DC">
            <w:pPr>
              <w:pStyle w:val="tabletext11"/>
              <w:suppressAutoHyphens/>
              <w:rPr>
                <w:del w:id="34634" w:author="Author"/>
              </w:rPr>
            </w:pPr>
            <w:del w:id="34635" w:author="Author">
              <w:r w:rsidRPr="00915D0B" w:rsidDel="009735C5">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CB5A7A4" w14:textId="77777777" w:rsidR="00992EE5" w:rsidRPr="00915D0B" w:rsidDel="009735C5" w:rsidRDefault="00992EE5" w:rsidP="00B813DC">
            <w:pPr>
              <w:pStyle w:val="tabletext11"/>
              <w:tabs>
                <w:tab w:val="decimal" w:pos="420"/>
              </w:tabs>
              <w:suppressAutoHyphens/>
              <w:rPr>
                <w:del w:id="34636" w:author="Author"/>
              </w:rPr>
            </w:pPr>
            <w:del w:id="34637" w:author="Author">
              <w:r w:rsidRPr="00915D0B" w:rsidDel="009735C5">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ED4155" w14:textId="77777777" w:rsidR="00992EE5" w:rsidRPr="00915D0B" w:rsidDel="009735C5" w:rsidRDefault="00992EE5" w:rsidP="00B813DC">
            <w:pPr>
              <w:pStyle w:val="tabletext11"/>
              <w:tabs>
                <w:tab w:val="decimal" w:pos="340"/>
              </w:tabs>
              <w:suppressAutoHyphens/>
              <w:rPr>
                <w:del w:id="34638" w:author="Author"/>
              </w:rPr>
            </w:pPr>
            <w:del w:id="34639" w:author="Author">
              <w:r w:rsidRPr="00915D0B" w:rsidDel="009735C5">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F00C02" w14:textId="77777777" w:rsidR="00992EE5" w:rsidRPr="00915D0B" w:rsidDel="009735C5" w:rsidRDefault="00992EE5" w:rsidP="00B813DC">
            <w:pPr>
              <w:pStyle w:val="tabletext11"/>
              <w:tabs>
                <w:tab w:val="decimal" w:pos="340"/>
              </w:tabs>
              <w:suppressAutoHyphens/>
              <w:rPr>
                <w:del w:id="34640" w:author="Author"/>
              </w:rPr>
            </w:pPr>
            <w:del w:id="34641" w:author="Author">
              <w:r w:rsidRPr="00915D0B" w:rsidDel="009735C5">
                <w:rPr>
                  <w:rFonts w:cs="Arial"/>
                  <w:color w:val="000000"/>
                  <w:szCs w:val="18"/>
                </w:rPr>
                <w:delText>0.886</w:delText>
              </w:r>
            </w:del>
          </w:p>
        </w:tc>
      </w:tr>
      <w:tr w:rsidR="00992EE5" w:rsidRPr="00915D0B" w:rsidDel="009735C5" w14:paraId="27081C6C" w14:textId="77777777" w:rsidTr="00B813DC">
        <w:trPr>
          <w:cantSplit/>
          <w:trHeight w:val="190"/>
          <w:del w:id="34642" w:author="Author"/>
        </w:trPr>
        <w:tc>
          <w:tcPr>
            <w:tcW w:w="200" w:type="dxa"/>
            <w:tcBorders>
              <w:top w:val="nil"/>
              <w:left w:val="nil"/>
              <w:bottom w:val="nil"/>
              <w:right w:val="nil"/>
            </w:tcBorders>
          </w:tcPr>
          <w:p w14:paraId="7C1CC64A" w14:textId="77777777" w:rsidR="00992EE5" w:rsidRPr="00915D0B" w:rsidDel="009735C5" w:rsidRDefault="00992EE5" w:rsidP="00B813DC">
            <w:pPr>
              <w:pStyle w:val="tabletext11"/>
              <w:suppressAutoHyphens/>
              <w:rPr>
                <w:del w:id="34643" w:author="Author"/>
              </w:rPr>
            </w:pPr>
          </w:p>
        </w:tc>
        <w:tc>
          <w:tcPr>
            <w:tcW w:w="1340" w:type="dxa"/>
            <w:tcBorders>
              <w:top w:val="single" w:sz="6" w:space="0" w:color="auto"/>
              <w:left w:val="single" w:sz="6" w:space="0" w:color="auto"/>
              <w:bottom w:val="single" w:sz="6" w:space="0" w:color="auto"/>
              <w:right w:val="single" w:sz="6" w:space="0" w:color="auto"/>
            </w:tcBorders>
          </w:tcPr>
          <w:p w14:paraId="76EFF2BA" w14:textId="77777777" w:rsidR="00992EE5" w:rsidRPr="00915D0B" w:rsidDel="009735C5" w:rsidRDefault="00992EE5" w:rsidP="00B813DC">
            <w:pPr>
              <w:pStyle w:val="tabletext11"/>
              <w:suppressAutoHyphens/>
              <w:rPr>
                <w:del w:id="34644" w:author="Author"/>
              </w:rPr>
            </w:pPr>
            <w:del w:id="34645" w:author="Author">
              <w:r w:rsidRPr="00915D0B" w:rsidDel="009735C5">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3FAE7F" w14:textId="77777777" w:rsidR="00992EE5" w:rsidRPr="00915D0B" w:rsidDel="009735C5" w:rsidRDefault="00992EE5" w:rsidP="00B813DC">
            <w:pPr>
              <w:pStyle w:val="tabletext11"/>
              <w:tabs>
                <w:tab w:val="decimal" w:pos="420"/>
              </w:tabs>
              <w:suppressAutoHyphens/>
              <w:rPr>
                <w:del w:id="34646" w:author="Author"/>
              </w:rPr>
            </w:pPr>
            <w:del w:id="34647" w:author="Author">
              <w:r w:rsidRPr="00915D0B" w:rsidDel="009735C5">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1631C1" w14:textId="77777777" w:rsidR="00992EE5" w:rsidRPr="00915D0B" w:rsidDel="009735C5" w:rsidRDefault="00992EE5" w:rsidP="00B813DC">
            <w:pPr>
              <w:pStyle w:val="tabletext11"/>
              <w:tabs>
                <w:tab w:val="decimal" w:pos="340"/>
              </w:tabs>
              <w:suppressAutoHyphens/>
              <w:rPr>
                <w:del w:id="34648" w:author="Author"/>
              </w:rPr>
            </w:pPr>
            <w:del w:id="34649" w:author="Author">
              <w:r w:rsidRPr="00915D0B" w:rsidDel="009735C5">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7F7715" w14:textId="77777777" w:rsidR="00992EE5" w:rsidRPr="00915D0B" w:rsidDel="009735C5" w:rsidRDefault="00992EE5" w:rsidP="00B813DC">
            <w:pPr>
              <w:pStyle w:val="tabletext11"/>
              <w:tabs>
                <w:tab w:val="decimal" w:pos="340"/>
              </w:tabs>
              <w:suppressAutoHyphens/>
              <w:rPr>
                <w:del w:id="34650" w:author="Author"/>
              </w:rPr>
            </w:pPr>
            <w:del w:id="34651" w:author="Author">
              <w:r w:rsidRPr="00915D0B" w:rsidDel="009735C5">
                <w:rPr>
                  <w:rFonts w:cs="Arial"/>
                  <w:color w:val="000000"/>
                  <w:szCs w:val="18"/>
                </w:rPr>
                <w:delText>1.376</w:delText>
              </w:r>
            </w:del>
          </w:p>
        </w:tc>
      </w:tr>
      <w:tr w:rsidR="00992EE5" w:rsidRPr="00915D0B" w:rsidDel="009735C5" w14:paraId="5FF94007" w14:textId="77777777" w:rsidTr="00B813DC">
        <w:trPr>
          <w:cantSplit/>
          <w:trHeight w:val="190"/>
          <w:del w:id="34652" w:author="Author"/>
        </w:trPr>
        <w:tc>
          <w:tcPr>
            <w:tcW w:w="200" w:type="dxa"/>
            <w:tcBorders>
              <w:top w:val="nil"/>
              <w:left w:val="nil"/>
              <w:bottom w:val="nil"/>
              <w:right w:val="nil"/>
            </w:tcBorders>
          </w:tcPr>
          <w:p w14:paraId="7D37331F" w14:textId="77777777" w:rsidR="00992EE5" w:rsidRPr="00915D0B" w:rsidDel="009735C5" w:rsidRDefault="00992EE5" w:rsidP="00B813DC">
            <w:pPr>
              <w:pStyle w:val="tabletext11"/>
              <w:suppressAutoHyphens/>
              <w:rPr>
                <w:del w:id="34653" w:author="Author"/>
              </w:rPr>
            </w:pPr>
          </w:p>
        </w:tc>
        <w:tc>
          <w:tcPr>
            <w:tcW w:w="1340" w:type="dxa"/>
            <w:tcBorders>
              <w:top w:val="single" w:sz="6" w:space="0" w:color="auto"/>
              <w:left w:val="single" w:sz="6" w:space="0" w:color="auto"/>
              <w:bottom w:val="single" w:sz="6" w:space="0" w:color="auto"/>
              <w:right w:val="single" w:sz="6" w:space="0" w:color="auto"/>
            </w:tcBorders>
          </w:tcPr>
          <w:p w14:paraId="49B12EF0" w14:textId="77777777" w:rsidR="00992EE5" w:rsidRPr="00915D0B" w:rsidDel="009735C5" w:rsidRDefault="00992EE5" w:rsidP="00B813DC">
            <w:pPr>
              <w:pStyle w:val="tabletext11"/>
              <w:suppressAutoHyphens/>
              <w:rPr>
                <w:del w:id="34654" w:author="Author"/>
              </w:rPr>
            </w:pPr>
            <w:del w:id="34655" w:author="Author">
              <w:r w:rsidRPr="00915D0B" w:rsidDel="009735C5">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627EA3" w14:textId="77777777" w:rsidR="00992EE5" w:rsidRPr="00915D0B" w:rsidDel="009735C5" w:rsidRDefault="00992EE5" w:rsidP="00B813DC">
            <w:pPr>
              <w:pStyle w:val="tabletext11"/>
              <w:tabs>
                <w:tab w:val="decimal" w:pos="420"/>
              </w:tabs>
              <w:suppressAutoHyphens/>
              <w:rPr>
                <w:del w:id="34656" w:author="Author"/>
              </w:rPr>
            </w:pPr>
            <w:del w:id="34657" w:author="Author">
              <w:r w:rsidRPr="00915D0B" w:rsidDel="009735C5">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A0F7B3" w14:textId="77777777" w:rsidR="00992EE5" w:rsidRPr="00915D0B" w:rsidDel="009735C5" w:rsidRDefault="00992EE5" w:rsidP="00B813DC">
            <w:pPr>
              <w:pStyle w:val="tabletext11"/>
              <w:tabs>
                <w:tab w:val="decimal" w:pos="340"/>
              </w:tabs>
              <w:suppressAutoHyphens/>
              <w:rPr>
                <w:del w:id="34658" w:author="Author"/>
              </w:rPr>
            </w:pPr>
            <w:del w:id="34659" w:author="Author">
              <w:r w:rsidRPr="00915D0B" w:rsidDel="009735C5">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4B689D" w14:textId="77777777" w:rsidR="00992EE5" w:rsidRPr="00915D0B" w:rsidDel="009735C5" w:rsidRDefault="00992EE5" w:rsidP="00B813DC">
            <w:pPr>
              <w:pStyle w:val="tabletext11"/>
              <w:tabs>
                <w:tab w:val="decimal" w:pos="340"/>
              </w:tabs>
              <w:suppressAutoHyphens/>
              <w:rPr>
                <w:del w:id="34660" w:author="Author"/>
              </w:rPr>
            </w:pPr>
            <w:del w:id="34661" w:author="Author">
              <w:r w:rsidRPr="00915D0B" w:rsidDel="009735C5">
                <w:rPr>
                  <w:rFonts w:cs="Arial"/>
                  <w:color w:val="000000"/>
                  <w:szCs w:val="18"/>
                </w:rPr>
                <w:delText>1.010</w:delText>
              </w:r>
            </w:del>
          </w:p>
        </w:tc>
      </w:tr>
      <w:tr w:rsidR="00992EE5" w:rsidRPr="00915D0B" w:rsidDel="009735C5" w14:paraId="4F629641" w14:textId="77777777" w:rsidTr="00B813DC">
        <w:trPr>
          <w:cantSplit/>
          <w:trHeight w:val="190"/>
          <w:del w:id="34662" w:author="Author"/>
        </w:trPr>
        <w:tc>
          <w:tcPr>
            <w:tcW w:w="200" w:type="dxa"/>
            <w:tcBorders>
              <w:top w:val="nil"/>
              <w:left w:val="nil"/>
              <w:bottom w:val="nil"/>
              <w:right w:val="nil"/>
            </w:tcBorders>
          </w:tcPr>
          <w:p w14:paraId="781A2315" w14:textId="77777777" w:rsidR="00992EE5" w:rsidRPr="00915D0B" w:rsidDel="009735C5" w:rsidRDefault="00992EE5" w:rsidP="00B813DC">
            <w:pPr>
              <w:pStyle w:val="tabletext11"/>
              <w:suppressAutoHyphens/>
              <w:rPr>
                <w:del w:id="34663" w:author="Author"/>
              </w:rPr>
            </w:pPr>
          </w:p>
        </w:tc>
        <w:tc>
          <w:tcPr>
            <w:tcW w:w="1340" w:type="dxa"/>
            <w:tcBorders>
              <w:top w:val="single" w:sz="6" w:space="0" w:color="auto"/>
              <w:left w:val="single" w:sz="6" w:space="0" w:color="auto"/>
              <w:bottom w:val="single" w:sz="6" w:space="0" w:color="auto"/>
              <w:right w:val="single" w:sz="6" w:space="0" w:color="auto"/>
            </w:tcBorders>
          </w:tcPr>
          <w:p w14:paraId="1DC0D4F7" w14:textId="77777777" w:rsidR="00992EE5" w:rsidRPr="00915D0B" w:rsidDel="009735C5" w:rsidRDefault="00992EE5" w:rsidP="00B813DC">
            <w:pPr>
              <w:pStyle w:val="tabletext11"/>
              <w:suppressAutoHyphens/>
              <w:rPr>
                <w:del w:id="34664" w:author="Author"/>
              </w:rPr>
            </w:pPr>
            <w:del w:id="34665" w:author="Author">
              <w:r w:rsidRPr="00915D0B" w:rsidDel="009735C5">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B6D6C9" w14:textId="77777777" w:rsidR="00992EE5" w:rsidRPr="00915D0B" w:rsidDel="009735C5" w:rsidRDefault="00992EE5" w:rsidP="00B813DC">
            <w:pPr>
              <w:pStyle w:val="tabletext11"/>
              <w:tabs>
                <w:tab w:val="decimal" w:pos="420"/>
              </w:tabs>
              <w:suppressAutoHyphens/>
              <w:rPr>
                <w:del w:id="34666" w:author="Author"/>
              </w:rPr>
            </w:pPr>
            <w:del w:id="34667" w:author="Author">
              <w:r w:rsidRPr="00915D0B" w:rsidDel="009735C5">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5A8255" w14:textId="77777777" w:rsidR="00992EE5" w:rsidRPr="00915D0B" w:rsidDel="009735C5" w:rsidRDefault="00992EE5" w:rsidP="00B813DC">
            <w:pPr>
              <w:pStyle w:val="tabletext11"/>
              <w:tabs>
                <w:tab w:val="decimal" w:pos="340"/>
              </w:tabs>
              <w:suppressAutoHyphens/>
              <w:rPr>
                <w:del w:id="34668" w:author="Author"/>
              </w:rPr>
            </w:pPr>
            <w:del w:id="34669" w:author="Author">
              <w:r w:rsidRPr="00915D0B" w:rsidDel="009735C5">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46E241" w14:textId="77777777" w:rsidR="00992EE5" w:rsidRPr="00915D0B" w:rsidDel="009735C5" w:rsidRDefault="00992EE5" w:rsidP="00B813DC">
            <w:pPr>
              <w:pStyle w:val="tabletext11"/>
              <w:tabs>
                <w:tab w:val="decimal" w:pos="340"/>
              </w:tabs>
              <w:suppressAutoHyphens/>
              <w:rPr>
                <w:del w:id="34670" w:author="Author"/>
              </w:rPr>
            </w:pPr>
            <w:del w:id="34671" w:author="Author">
              <w:r w:rsidRPr="00915D0B" w:rsidDel="009735C5">
                <w:rPr>
                  <w:rFonts w:cs="Arial"/>
                  <w:color w:val="000000"/>
                  <w:szCs w:val="18"/>
                </w:rPr>
                <w:delText>1.097</w:delText>
              </w:r>
            </w:del>
          </w:p>
        </w:tc>
      </w:tr>
      <w:tr w:rsidR="00992EE5" w:rsidRPr="00915D0B" w:rsidDel="009735C5" w14:paraId="377C3B80" w14:textId="77777777" w:rsidTr="00B813DC">
        <w:trPr>
          <w:cantSplit/>
          <w:trHeight w:val="190"/>
          <w:del w:id="34672" w:author="Author"/>
        </w:trPr>
        <w:tc>
          <w:tcPr>
            <w:tcW w:w="200" w:type="dxa"/>
            <w:tcBorders>
              <w:top w:val="nil"/>
              <w:left w:val="nil"/>
              <w:bottom w:val="nil"/>
              <w:right w:val="nil"/>
            </w:tcBorders>
          </w:tcPr>
          <w:p w14:paraId="142B0FC3" w14:textId="77777777" w:rsidR="00992EE5" w:rsidRPr="00915D0B" w:rsidDel="009735C5" w:rsidRDefault="00992EE5" w:rsidP="00B813DC">
            <w:pPr>
              <w:pStyle w:val="tabletext11"/>
              <w:suppressAutoHyphens/>
              <w:rPr>
                <w:del w:id="34673" w:author="Author"/>
              </w:rPr>
            </w:pPr>
          </w:p>
        </w:tc>
        <w:tc>
          <w:tcPr>
            <w:tcW w:w="1340" w:type="dxa"/>
            <w:tcBorders>
              <w:top w:val="single" w:sz="6" w:space="0" w:color="auto"/>
              <w:left w:val="single" w:sz="6" w:space="0" w:color="auto"/>
              <w:bottom w:val="single" w:sz="6" w:space="0" w:color="auto"/>
              <w:right w:val="single" w:sz="6" w:space="0" w:color="auto"/>
            </w:tcBorders>
          </w:tcPr>
          <w:p w14:paraId="53085EA4" w14:textId="77777777" w:rsidR="00992EE5" w:rsidRPr="00915D0B" w:rsidDel="009735C5" w:rsidRDefault="00992EE5" w:rsidP="00B813DC">
            <w:pPr>
              <w:pStyle w:val="tabletext11"/>
              <w:suppressAutoHyphens/>
              <w:rPr>
                <w:del w:id="34674" w:author="Author"/>
              </w:rPr>
            </w:pPr>
            <w:del w:id="34675" w:author="Author">
              <w:r w:rsidRPr="00915D0B" w:rsidDel="009735C5">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239944" w14:textId="77777777" w:rsidR="00992EE5" w:rsidRPr="00915D0B" w:rsidDel="009735C5" w:rsidRDefault="00992EE5" w:rsidP="00B813DC">
            <w:pPr>
              <w:pStyle w:val="tabletext11"/>
              <w:tabs>
                <w:tab w:val="decimal" w:pos="420"/>
              </w:tabs>
              <w:suppressAutoHyphens/>
              <w:rPr>
                <w:del w:id="34676" w:author="Author"/>
              </w:rPr>
            </w:pPr>
            <w:del w:id="34677" w:author="Author">
              <w:r w:rsidRPr="00915D0B" w:rsidDel="009735C5">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BB7776" w14:textId="77777777" w:rsidR="00992EE5" w:rsidRPr="00915D0B" w:rsidDel="009735C5" w:rsidRDefault="00992EE5" w:rsidP="00B813DC">
            <w:pPr>
              <w:pStyle w:val="tabletext11"/>
              <w:tabs>
                <w:tab w:val="decimal" w:pos="340"/>
              </w:tabs>
              <w:suppressAutoHyphens/>
              <w:rPr>
                <w:del w:id="34678" w:author="Author"/>
              </w:rPr>
            </w:pPr>
            <w:del w:id="34679" w:author="Author">
              <w:r w:rsidRPr="00915D0B" w:rsidDel="009735C5">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E28E5C" w14:textId="77777777" w:rsidR="00992EE5" w:rsidRPr="00915D0B" w:rsidDel="009735C5" w:rsidRDefault="00992EE5" w:rsidP="00B813DC">
            <w:pPr>
              <w:pStyle w:val="tabletext11"/>
              <w:tabs>
                <w:tab w:val="decimal" w:pos="340"/>
              </w:tabs>
              <w:suppressAutoHyphens/>
              <w:rPr>
                <w:del w:id="34680" w:author="Author"/>
              </w:rPr>
            </w:pPr>
            <w:del w:id="34681" w:author="Author">
              <w:r w:rsidRPr="00915D0B" w:rsidDel="009735C5">
                <w:rPr>
                  <w:rFonts w:cs="Arial"/>
                  <w:color w:val="000000"/>
                  <w:szCs w:val="18"/>
                </w:rPr>
                <w:delText>1.110</w:delText>
              </w:r>
            </w:del>
          </w:p>
        </w:tc>
      </w:tr>
      <w:tr w:rsidR="00992EE5" w:rsidRPr="00915D0B" w:rsidDel="009735C5" w14:paraId="4EA21BAF" w14:textId="77777777" w:rsidTr="00B813DC">
        <w:trPr>
          <w:cantSplit/>
          <w:trHeight w:val="190"/>
          <w:del w:id="34682" w:author="Author"/>
        </w:trPr>
        <w:tc>
          <w:tcPr>
            <w:tcW w:w="200" w:type="dxa"/>
            <w:tcBorders>
              <w:top w:val="nil"/>
              <w:left w:val="nil"/>
              <w:bottom w:val="nil"/>
              <w:right w:val="nil"/>
            </w:tcBorders>
          </w:tcPr>
          <w:p w14:paraId="3403711F" w14:textId="77777777" w:rsidR="00992EE5" w:rsidRPr="00915D0B" w:rsidDel="009735C5" w:rsidRDefault="00992EE5" w:rsidP="00B813DC">
            <w:pPr>
              <w:pStyle w:val="tabletext11"/>
              <w:suppressAutoHyphens/>
              <w:rPr>
                <w:del w:id="34683" w:author="Author"/>
              </w:rPr>
            </w:pPr>
          </w:p>
        </w:tc>
        <w:tc>
          <w:tcPr>
            <w:tcW w:w="1340" w:type="dxa"/>
            <w:tcBorders>
              <w:top w:val="single" w:sz="6" w:space="0" w:color="auto"/>
              <w:left w:val="single" w:sz="6" w:space="0" w:color="auto"/>
              <w:bottom w:val="single" w:sz="6" w:space="0" w:color="auto"/>
              <w:right w:val="single" w:sz="6" w:space="0" w:color="auto"/>
            </w:tcBorders>
          </w:tcPr>
          <w:p w14:paraId="03178104" w14:textId="77777777" w:rsidR="00992EE5" w:rsidRPr="00915D0B" w:rsidDel="009735C5" w:rsidRDefault="00992EE5" w:rsidP="00B813DC">
            <w:pPr>
              <w:pStyle w:val="tabletext11"/>
              <w:suppressAutoHyphens/>
              <w:rPr>
                <w:del w:id="34684" w:author="Author"/>
              </w:rPr>
            </w:pPr>
            <w:del w:id="34685" w:author="Author">
              <w:r w:rsidRPr="00915D0B" w:rsidDel="009735C5">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BD2642" w14:textId="77777777" w:rsidR="00992EE5" w:rsidRPr="00915D0B" w:rsidDel="009735C5" w:rsidRDefault="00992EE5" w:rsidP="00B813DC">
            <w:pPr>
              <w:pStyle w:val="tabletext11"/>
              <w:tabs>
                <w:tab w:val="decimal" w:pos="420"/>
              </w:tabs>
              <w:suppressAutoHyphens/>
              <w:rPr>
                <w:del w:id="34686" w:author="Author"/>
              </w:rPr>
            </w:pPr>
            <w:del w:id="34687" w:author="Author">
              <w:r w:rsidRPr="00915D0B" w:rsidDel="009735C5">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718778" w14:textId="77777777" w:rsidR="00992EE5" w:rsidRPr="00915D0B" w:rsidDel="009735C5" w:rsidRDefault="00992EE5" w:rsidP="00B813DC">
            <w:pPr>
              <w:pStyle w:val="tabletext11"/>
              <w:tabs>
                <w:tab w:val="decimal" w:pos="340"/>
              </w:tabs>
              <w:suppressAutoHyphens/>
              <w:rPr>
                <w:del w:id="34688" w:author="Author"/>
              </w:rPr>
            </w:pPr>
            <w:del w:id="34689" w:author="Author">
              <w:r w:rsidRPr="00915D0B" w:rsidDel="009735C5">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67011B" w14:textId="77777777" w:rsidR="00992EE5" w:rsidRPr="00915D0B" w:rsidDel="009735C5" w:rsidRDefault="00992EE5" w:rsidP="00B813DC">
            <w:pPr>
              <w:pStyle w:val="tabletext11"/>
              <w:tabs>
                <w:tab w:val="decimal" w:pos="340"/>
              </w:tabs>
              <w:suppressAutoHyphens/>
              <w:rPr>
                <w:del w:id="34690" w:author="Author"/>
              </w:rPr>
            </w:pPr>
            <w:del w:id="34691" w:author="Author">
              <w:r w:rsidRPr="00915D0B" w:rsidDel="009735C5">
                <w:rPr>
                  <w:rFonts w:cs="Arial"/>
                  <w:color w:val="000000"/>
                  <w:szCs w:val="18"/>
                </w:rPr>
                <w:delText>1.451</w:delText>
              </w:r>
            </w:del>
          </w:p>
        </w:tc>
      </w:tr>
      <w:tr w:rsidR="00992EE5" w:rsidRPr="00915D0B" w:rsidDel="009735C5" w14:paraId="15EA1A24" w14:textId="77777777" w:rsidTr="00B813DC">
        <w:trPr>
          <w:cantSplit/>
          <w:trHeight w:val="190"/>
          <w:del w:id="34692" w:author="Author"/>
        </w:trPr>
        <w:tc>
          <w:tcPr>
            <w:tcW w:w="200" w:type="dxa"/>
            <w:tcBorders>
              <w:top w:val="nil"/>
              <w:left w:val="nil"/>
              <w:bottom w:val="nil"/>
              <w:right w:val="nil"/>
            </w:tcBorders>
          </w:tcPr>
          <w:p w14:paraId="3C0CEF3A" w14:textId="77777777" w:rsidR="00992EE5" w:rsidRPr="00915D0B" w:rsidDel="009735C5" w:rsidRDefault="00992EE5" w:rsidP="00B813DC">
            <w:pPr>
              <w:pStyle w:val="tabletext11"/>
              <w:suppressAutoHyphens/>
              <w:rPr>
                <w:del w:id="34693" w:author="Author"/>
              </w:rPr>
            </w:pPr>
          </w:p>
        </w:tc>
        <w:tc>
          <w:tcPr>
            <w:tcW w:w="1340" w:type="dxa"/>
            <w:tcBorders>
              <w:top w:val="single" w:sz="6" w:space="0" w:color="auto"/>
              <w:left w:val="single" w:sz="6" w:space="0" w:color="auto"/>
              <w:bottom w:val="single" w:sz="6" w:space="0" w:color="auto"/>
              <w:right w:val="single" w:sz="6" w:space="0" w:color="auto"/>
            </w:tcBorders>
          </w:tcPr>
          <w:p w14:paraId="57425810" w14:textId="77777777" w:rsidR="00992EE5" w:rsidRPr="00915D0B" w:rsidDel="009735C5" w:rsidRDefault="00992EE5" w:rsidP="00B813DC">
            <w:pPr>
              <w:pStyle w:val="tabletext11"/>
              <w:suppressAutoHyphens/>
              <w:rPr>
                <w:del w:id="34694" w:author="Author"/>
              </w:rPr>
            </w:pPr>
            <w:del w:id="34695" w:author="Author">
              <w:r w:rsidRPr="00915D0B" w:rsidDel="009735C5">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394F68" w14:textId="77777777" w:rsidR="00992EE5" w:rsidRPr="00915D0B" w:rsidDel="009735C5" w:rsidRDefault="00992EE5" w:rsidP="00B813DC">
            <w:pPr>
              <w:pStyle w:val="tabletext11"/>
              <w:tabs>
                <w:tab w:val="decimal" w:pos="420"/>
              </w:tabs>
              <w:suppressAutoHyphens/>
              <w:rPr>
                <w:del w:id="34696" w:author="Author"/>
              </w:rPr>
            </w:pPr>
            <w:del w:id="34697" w:author="Author">
              <w:r w:rsidRPr="00915D0B" w:rsidDel="009735C5">
                <w:rPr>
                  <w:rFonts w:cs="Arial"/>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A80A58" w14:textId="77777777" w:rsidR="00992EE5" w:rsidRPr="00915D0B" w:rsidDel="009735C5" w:rsidRDefault="00992EE5" w:rsidP="00B813DC">
            <w:pPr>
              <w:pStyle w:val="tabletext11"/>
              <w:tabs>
                <w:tab w:val="decimal" w:pos="340"/>
              </w:tabs>
              <w:suppressAutoHyphens/>
              <w:rPr>
                <w:del w:id="34698" w:author="Author"/>
              </w:rPr>
            </w:pPr>
            <w:del w:id="34699" w:author="Author">
              <w:r w:rsidRPr="00915D0B" w:rsidDel="009735C5">
                <w:rPr>
                  <w:rFonts w:cs="Arial"/>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A1A956" w14:textId="77777777" w:rsidR="00992EE5" w:rsidRPr="00915D0B" w:rsidDel="009735C5" w:rsidRDefault="00992EE5" w:rsidP="00B813DC">
            <w:pPr>
              <w:pStyle w:val="tabletext11"/>
              <w:tabs>
                <w:tab w:val="decimal" w:pos="340"/>
              </w:tabs>
              <w:suppressAutoHyphens/>
              <w:rPr>
                <w:del w:id="34700" w:author="Author"/>
              </w:rPr>
            </w:pPr>
            <w:del w:id="34701" w:author="Author">
              <w:r w:rsidRPr="00915D0B" w:rsidDel="009735C5">
                <w:rPr>
                  <w:rFonts w:cs="Arial"/>
                  <w:color w:val="000000"/>
                  <w:szCs w:val="18"/>
                </w:rPr>
                <w:delText>1.398</w:delText>
              </w:r>
            </w:del>
          </w:p>
        </w:tc>
      </w:tr>
      <w:tr w:rsidR="00992EE5" w:rsidRPr="00915D0B" w:rsidDel="009735C5" w14:paraId="05B2DBEE" w14:textId="77777777" w:rsidTr="00B813DC">
        <w:trPr>
          <w:cantSplit/>
          <w:trHeight w:val="190"/>
          <w:del w:id="34702" w:author="Author"/>
        </w:trPr>
        <w:tc>
          <w:tcPr>
            <w:tcW w:w="200" w:type="dxa"/>
            <w:tcBorders>
              <w:top w:val="nil"/>
              <w:left w:val="nil"/>
              <w:bottom w:val="nil"/>
              <w:right w:val="nil"/>
            </w:tcBorders>
          </w:tcPr>
          <w:p w14:paraId="50F99F02" w14:textId="77777777" w:rsidR="00992EE5" w:rsidRPr="00915D0B" w:rsidDel="009735C5" w:rsidRDefault="00992EE5" w:rsidP="00B813DC">
            <w:pPr>
              <w:pStyle w:val="tabletext11"/>
              <w:suppressAutoHyphens/>
              <w:rPr>
                <w:del w:id="34703" w:author="Author"/>
              </w:rPr>
            </w:pPr>
          </w:p>
        </w:tc>
        <w:tc>
          <w:tcPr>
            <w:tcW w:w="1340" w:type="dxa"/>
            <w:tcBorders>
              <w:top w:val="single" w:sz="6" w:space="0" w:color="auto"/>
              <w:left w:val="single" w:sz="6" w:space="0" w:color="auto"/>
              <w:bottom w:val="single" w:sz="6" w:space="0" w:color="auto"/>
              <w:right w:val="single" w:sz="6" w:space="0" w:color="auto"/>
            </w:tcBorders>
          </w:tcPr>
          <w:p w14:paraId="1355F7F4" w14:textId="77777777" w:rsidR="00992EE5" w:rsidRPr="00915D0B" w:rsidDel="009735C5" w:rsidRDefault="00992EE5" w:rsidP="00B813DC">
            <w:pPr>
              <w:pStyle w:val="tabletext11"/>
              <w:suppressAutoHyphens/>
              <w:rPr>
                <w:del w:id="34704" w:author="Author"/>
              </w:rPr>
            </w:pPr>
            <w:del w:id="34705" w:author="Author">
              <w:r w:rsidRPr="00915D0B" w:rsidDel="009735C5">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161884" w14:textId="77777777" w:rsidR="00992EE5" w:rsidRPr="00915D0B" w:rsidDel="009735C5" w:rsidRDefault="00992EE5" w:rsidP="00B813DC">
            <w:pPr>
              <w:pStyle w:val="tabletext11"/>
              <w:tabs>
                <w:tab w:val="decimal" w:pos="420"/>
              </w:tabs>
              <w:suppressAutoHyphens/>
              <w:rPr>
                <w:del w:id="34706" w:author="Author"/>
              </w:rPr>
            </w:pPr>
            <w:del w:id="34707" w:author="Author">
              <w:r w:rsidRPr="00915D0B" w:rsidDel="009735C5">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B767BB" w14:textId="77777777" w:rsidR="00992EE5" w:rsidRPr="00915D0B" w:rsidDel="009735C5" w:rsidRDefault="00992EE5" w:rsidP="00B813DC">
            <w:pPr>
              <w:pStyle w:val="tabletext11"/>
              <w:tabs>
                <w:tab w:val="decimal" w:pos="340"/>
              </w:tabs>
              <w:suppressAutoHyphens/>
              <w:rPr>
                <w:del w:id="34708" w:author="Author"/>
              </w:rPr>
            </w:pPr>
            <w:del w:id="34709" w:author="Author">
              <w:r w:rsidRPr="00915D0B" w:rsidDel="009735C5">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133A5E" w14:textId="77777777" w:rsidR="00992EE5" w:rsidRPr="00915D0B" w:rsidDel="009735C5" w:rsidRDefault="00992EE5" w:rsidP="00B813DC">
            <w:pPr>
              <w:pStyle w:val="tabletext11"/>
              <w:tabs>
                <w:tab w:val="decimal" w:pos="340"/>
              </w:tabs>
              <w:suppressAutoHyphens/>
              <w:rPr>
                <w:del w:id="34710" w:author="Author"/>
              </w:rPr>
            </w:pPr>
            <w:del w:id="34711" w:author="Author">
              <w:r w:rsidRPr="00915D0B" w:rsidDel="009735C5">
                <w:rPr>
                  <w:rFonts w:cs="Arial"/>
                  <w:color w:val="000000"/>
                  <w:szCs w:val="18"/>
                </w:rPr>
                <w:delText>1.286</w:delText>
              </w:r>
            </w:del>
          </w:p>
        </w:tc>
      </w:tr>
      <w:tr w:rsidR="00992EE5" w:rsidRPr="00915D0B" w:rsidDel="009735C5" w14:paraId="132F7B7E" w14:textId="77777777" w:rsidTr="00B813DC">
        <w:trPr>
          <w:cantSplit/>
          <w:trHeight w:val="190"/>
          <w:del w:id="34712" w:author="Author"/>
        </w:trPr>
        <w:tc>
          <w:tcPr>
            <w:tcW w:w="200" w:type="dxa"/>
            <w:tcBorders>
              <w:top w:val="nil"/>
              <w:left w:val="nil"/>
              <w:bottom w:val="nil"/>
              <w:right w:val="nil"/>
            </w:tcBorders>
          </w:tcPr>
          <w:p w14:paraId="39ABDA48" w14:textId="77777777" w:rsidR="00992EE5" w:rsidRPr="00915D0B" w:rsidDel="009735C5" w:rsidRDefault="00992EE5" w:rsidP="00B813DC">
            <w:pPr>
              <w:pStyle w:val="tabletext11"/>
              <w:suppressAutoHyphens/>
              <w:rPr>
                <w:del w:id="34713" w:author="Author"/>
              </w:rPr>
            </w:pPr>
          </w:p>
        </w:tc>
        <w:tc>
          <w:tcPr>
            <w:tcW w:w="1340" w:type="dxa"/>
            <w:tcBorders>
              <w:top w:val="single" w:sz="6" w:space="0" w:color="auto"/>
              <w:left w:val="single" w:sz="6" w:space="0" w:color="auto"/>
              <w:bottom w:val="single" w:sz="6" w:space="0" w:color="auto"/>
              <w:right w:val="single" w:sz="6" w:space="0" w:color="auto"/>
            </w:tcBorders>
          </w:tcPr>
          <w:p w14:paraId="10E1C511" w14:textId="77777777" w:rsidR="00992EE5" w:rsidRPr="00915D0B" w:rsidDel="009735C5" w:rsidRDefault="00992EE5" w:rsidP="00B813DC">
            <w:pPr>
              <w:pStyle w:val="tabletext11"/>
              <w:suppressAutoHyphens/>
              <w:rPr>
                <w:del w:id="34714" w:author="Author"/>
              </w:rPr>
            </w:pPr>
            <w:del w:id="34715" w:author="Author">
              <w:r w:rsidRPr="00915D0B" w:rsidDel="009735C5">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51C689" w14:textId="77777777" w:rsidR="00992EE5" w:rsidRPr="00915D0B" w:rsidDel="009735C5" w:rsidRDefault="00992EE5" w:rsidP="00B813DC">
            <w:pPr>
              <w:pStyle w:val="tabletext11"/>
              <w:tabs>
                <w:tab w:val="decimal" w:pos="420"/>
              </w:tabs>
              <w:suppressAutoHyphens/>
              <w:rPr>
                <w:del w:id="34716" w:author="Author"/>
              </w:rPr>
            </w:pPr>
            <w:del w:id="34717" w:author="Author">
              <w:r w:rsidRPr="00915D0B" w:rsidDel="009735C5">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3A59CD" w14:textId="77777777" w:rsidR="00992EE5" w:rsidRPr="00915D0B" w:rsidDel="009735C5" w:rsidRDefault="00992EE5" w:rsidP="00B813DC">
            <w:pPr>
              <w:pStyle w:val="tabletext11"/>
              <w:tabs>
                <w:tab w:val="decimal" w:pos="340"/>
              </w:tabs>
              <w:suppressAutoHyphens/>
              <w:rPr>
                <w:del w:id="34718" w:author="Author"/>
              </w:rPr>
            </w:pPr>
            <w:del w:id="34719" w:author="Author">
              <w:r w:rsidRPr="00915D0B" w:rsidDel="009735C5">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93D3C2" w14:textId="77777777" w:rsidR="00992EE5" w:rsidRPr="00915D0B" w:rsidDel="009735C5" w:rsidRDefault="00992EE5" w:rsidP="00B813DC">
            <w:pPr>
              <w:pStyle w:val="tabletext11"/>
              <w:tabs>
                <w:tab w:val="decimal" w:pos="340"/>
              </w:tabs>
              <w:suppressAutoHyphens/>
              <w:rPr>
                <w:del w:id="34720" w:author="Author"/>
              </w:rPr>
            </w:pPr>
            <w:del w:id="34721" w:author="Author">
              <w:r w:rsidRPr="00915D0B" w:rsidDel="009735C5">
                <w:rPr>
                  <w:rFonts w:cs="Arial"/>
                  <w:color w:val="000000"/>
                  <w:szCs w:val="18"/>
                </w:rPr>
                <w:delText>1.260</w:delText>
              </w:r>
            </w:del>
          </w:p>
        </w:tc>
      </w:tr>
      <w:tr w:rsidR="00992EE5" w:rsidRPr="00915D0B" w:rsidDel="009735C5" w14:paraId="6478986C" w14:textId="77777777" w:rsidTr="00B813DC">
        <w:trPr>
          <w:cantSplit/>
          <w:trHeight w:val="190"/>
          <w:del w:id="34722" w:author="Author"/>
        </w:trPr>
        <w:tc>
          <w:tcPr>
            <w:tcW w:w="200" w:type="dxa"/>
            <w:tcBorders>
              <w:top w:val="nil"/>
              <w:left w:val="nil"/>
              <w:bottom w:val="nil"/>
              <w:right w:val="nil"/>
            </w:tcBorders>
          </w:tcPr>
          <w:p w14:paraId="1FA1453A" w14:textId="77777777" w:rsidR="00992EE5" w:rsidRPr="00915D0B" w:rsidDel="009735C5" w:rsidRDefault="00992EE5" w:rsidP="00B813DC">
            <w:pPr>
              <w:pStyle w:val="tabletext11"/>
              <w:suppressAutoHyphens/>
              <w:rPr>
                <w:del w:id="34723" w:author="Author"/>
              </w:rPr>
            </w:pPr>
          </w:p>
        </w:tc>
        <w:tc>
          <w:tcPr>
            <w:tcW w:w="1340" w:type="dxa"/>
            <w:tcBorders>
              <w:top w:val="single" w:sz="6" w:space="0" w:color="auto"/>
              <w:left w:val="single" w:sz="6" w:space="0" w:color="auto"/>
              <w:bottom w:val="single" w:sz="6" w:space="0" w:color="auto"/>
              <w:right w:val="single" w:sz="6" w:space="0" w:color="auto"/>
            </w:tcBorders>
          </w:tcPr>
          <w:p w14:paraId="08E97B3F" w14:textId="77777777" w:rsidR="00992EE5" w:rsidRPr="00915D0B" w:rsidDel="009735C5" w:rsidRDefault="00992EE5" w:rsidP="00B813DC">
            <w:pPr>
              <w:pStyle w:val="tabletext11"/>
              <w:suppressAutoHyphens/>
              <w:rPr>
                <w:del w:id="34724" w:author="Author"/>
              </w:rPr>
            </w:pPr>
            <w:del w:id="34725" w:author="Author">
              <w:r w:rsidRPr="00915D0B" w:rsidDel="009735C5">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029C3B5" w14:textId="77777777" w:rsidR="00992EE5" w:rsidRPr="00915D0B" w:rsidDel="009735C5" w:rsidRDefault="00992EE5" w:rsidP="00B813DC">
            <w:pPr>
              <w:pStyle w:val="tabletext11"/>
              <w:tabs>
                <w:tab w:val="decimal" w:pos="420"/>
              </w:tabs>
              <w:suppressAutoHyphens/>
              <w:rPr>
                <w:del w:id="34726" w:author="Author"/>
              </w:rPr>
            </w:pPr>
            <w:del w:id="34727" w:author="Author">
              <w:r w:rsidRPr="00915D0B" w:rsidDel="009735C5">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45A37C" w14:textId="77777777" w:rsidR="00992EE5" w:rsidRPr="00915D0B" w:rsidDel="009735C5" w:rsidRDefault="00992EE5" w:rsidP="00B813DC">
            <w:pPr>
              <w:pStyle w:val="tabletext11"/>
              <w:tabs>
                <w:tab w:val="decimal" w:pos="340"/>
              </w:tabs>
              <w:suppressAutoHyphens/>
              <w:rPr>
                <w:del w:id="34728" w:author="Author"/>
              </w:rPr>
            </w:pPr>
            <w:del w:id="34729" w:author="Author">
              <w:r w:rsidRPr="00915D0B" w:rsidDel="009735C5">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9DB6BF" w14:textId="77777777" w:rsidR="00992EE5" w:rsidRPr="00915D0B" w:rsidDel="009735C5" w:rsidRDefault="00992EE5" w:rsidP="00B813DC">
            <w:pPr>
              <w:pStyle w:val="tabletext11"/>
              <w:tabs>
                <w:tab w:val="decimal" w:pos="340"/>
              </w:tabs>
              <w:suppressAutoHyphens/>
              <w:rPr>
                <w:del w:id="34730" w:author="Author"/>
              </w:rPr>
            </w:pPr>
            <w:del w:id="34731" w:author="Author">
              <w:r w:rsidRPr="00915D0B" w:rsidDel="009735C5">
                <w:rPr>
                  <w:rFonts w:cs="Arial"/>
                  <w:color w:val="000000"/>
                  <w:szCs w:val="18"/>
                </w:rPr>
                <w:delText>1.580</w:delText>
              </w:r>
            </w:del>
          </w:p>
        </w:tc>
      </w:tr>
    </w:tbl>
    <w:bookmarkEnd w:id="34607"/>
    <w:p w14:paraId="017C5BAD" w14:textId="77777777" w:rsidR="00992EE5" w:rsidRPr="00915D0B" w:rsidDel="009735C5" w:rsidRDefault="00992EE5" w:rsidP="007155BA">
      <w:pPr>
        <w:pStyle w:val="tablecaption"/>
        <w:suppressAutoHyphens/>
        <w:rPr>
          <w:del w:id="34732" w:author="Author"/>
        </w:rPr>
      </w:pPr>
      <w:del w:id="34733" w:author="Author">
        <w:r w:rsidRPr="00915D0B" w:rsidDel="009735C5">
          <w:delText>Table 24.B.2.b.(2)(e)(iii) Metropolitan To/From Regional Table – Zone 42 (Midwest) Combinations Factors</w:delText>
        </w:r>
      </w:del>
    </w:p>
    <w:p w14:paraId="1AD5B9AB" w14:textId="77777777" w:rsidR="00992EE5" w:rsidRPr="00915D0B" w:rsidDel="009735C5" w:rsidRDefault="00992EE5" w:rsidP="007155BA">
      <w:pPr>
        <w:pStyle w:val="isonormal"/>
        <w:suppressAutoHyphens/>
        <w:rPr>
          <w:del w:id="34734" w:author="Author"/>
        </w:rPr>
      </w:pPr>
    </w:p>
    <w:p w14:paraId="144082FB" w14:textId="77777777" w:rsidR="00992EE5" w:rsidRPr="00915D0B" w:rsidDel="009735C5" w:rsidRDefault="00992EE5" w:rsidP="007155BA">
      <w:pPr>
        <w:pStyle w:val="blocktext1"/>
        <w:suppressAutoHyphens/>
        <w:rPr>
          <w:del w:id="34735" w:author="Author"/>
        </w:rPr>
      </w:pPr>
      <w:del w:id="34736" w:author="Author">
        <w:r w:rsidRPr="00915D0B" w:rsidDel="009735C5">
          <w:delText xml:space="preserve">Paragraph </w:delText>
        </w:r>
        <w:r w:rsidRPr="00915D0B" w:rsidDel="009735C5">
          <w:rPr>
            <w:b/>
          </w:rPr>
          <w:delText>C.3.</w:delText>
        </w:r>
        <w:r w:rsidRPr="00915D0B" w:rsidDel="009735C5">
          <w:delText xml:space="preserve"> is replaced by the following:</w:delText>
        </w:r>
      </w:del>
    </w:p>
    <w:p w14:paraId="09ED9C75" w14:textId="77777777" w:rsidR="00992EE5" w:rsidRPr="00915D0B" w:rsidDel="009735C5" w:rsidRDefault="00992EE5" w:rsidP="007155BA">
      <w:pPr>
        <w:pStyle w:val="outlinehd2"/>
        <w:suppressAutoHyphens/>
        <w:rPr>
          <w:del w:id="34737" w:author="Author"/>
        </w:rPr>
      </w:pPr>
      <w:del w:id="34738" w:author="Author">
        <w:r w:rsidRPr="00915D0B" w:rsidDel="009735C5">
          <w:tab/>
          <w:delText>C.</w:delText>
        </w:r>
        <w:r w:rsidRPr="00915D0B" w:rsidDel="009735C5">
          <w:tab/>
          <w:delText>Premium Determination</w:delText>
        </w:r>
      </w:del>
    </w:p>
    <w:p w14:paraId="7B97F859" w14:textId="77777777" w:rsidR="00992EE5" w:rsidRPr="00915D0B" w:rsidDel="009735C5" w:rsidRDefault="00992EE5" w:rsidP="007155BA">
      <w:pPr>
        <w:pStyle w:val="outlinehd3"/>
        <w:suppressAutoHyphens/>
        <w:rPr>
          <w:del w:id="34739" w:author="Author"/>
        </w:rPr>
      </w:pPr>
      <w:del w:id="34740" w:author="Author">
        <w:r w:rsidRPr="00915D0B" w:rsidDel="009735C5">
          <w:tab/>
          <w:delText>3.</w:delText>
        </w:r>
        <w:r w:rsidRPr="00915D0B" w:rsidDel="009735C5">
          <w:tab/>
          <w:delText>Gross Receipts Basis (Class Code 7480) Or Mileage Basis (Class Code 7490) – Liability Coverage</w:delText>
        </w:r>
      </w:del>
    </w:p>
    <w:p w14:paraId="101F6D9A" w14:textId="77777777" w:rsidR="00992EE5" w:rsidRPr="00915D0B" w:rsidDel="009735C5" w:rsidRDefault="00992EE5" w:rsidP="007155BA">
      <w:pPr>
        <w:pStyle w:val="outlinehd4"/>
        <w:suppressAutoHyphens/>
        <w:rPr>
          <w:del w:id="34741" w:author="Author"/>
        </w:rPr>
      </w:pPr>
      <w:del w:id="34742" w:author="Author">
        <w:r w:rsidRPr="00915D0B" w:rsidDel="009735C5">
          <w:tab/>
          <w:delText>a.</w:delText>
        </w:r>
        <w:r w:rsidRPr="00915D0B" w:rsidDel="009735C5">
          <w:tab/>
          <w:delText>Eligibility</w:delText>
        </w:r>
      </w:del>
    </w:p>
    <w:p w14:paraId="20BC612C" w14:textId="77777777" w:rsidR="00992EE5" w:rsidRPr="00915D0B" w:rsidDel="009735C5" w:rsidRDefault="00992EE5" w:rsidP="007155BA">
      <w:pPr>
        <w:pStyle w:val="outlinetxt5"/>
        <w:suppressAutoHyphens/>
        <w:rPr>
          <w:del w:id="34743" w:author="Author"/>
        </w:rPr>
      </w:pPr>
      <w:del w:id="34744" w:author="Author">
        <w:r w:rsidRPr="00915D0B" w:rsidDel="009735C5">
          <w:rPr>
            <w:b/>
          </w:rPr>
          <w:tab/>
          <w:delText>(1)</w:delText>
        </w:r>
        <w:r w:rsidRPr="00915D0B" w:rsidDel="009735C5">
          <w:rPr>
            <w:b/>
          </w:rPr>
          <w:tab/>
        </w:r>
        <w:r w:rsidRPr="00915D0B" w:rsidDel="009735C5">
          <w:delText>Local truckers may be written on the gross receipts rating basis if:</w:delText>
        </w:r>
      </w:del>
    </w:p>
    <w:p w14:paraId="75E89F9C" w14:textId="77777777" w:rsidR="00992EE5" w:rsidRPr="00915D0B" w:rsidDel="009735C5" w:rsidRDefault="00992EE5" w:rsidP="007155BA">
      <w:pPr>
        <w:pStyle w:val="outlinetxt6"/>
        <w:suppressAutoHyphens/>
        <w:rPr>
          <w:del w:id="34745" w:author="Author"/>
        </w:rPr>
      </w:pPr>
      <w:del w:id="34746" w:author="Author">
        <w:r w:rsidRPr="00915D0B" w:rsidDel="009735C5">
          <w:rPr>
            <w:b/>
          </w:rPr>
          <w:tab/>
          <w:delText>(a)</w:delText>
        </w:r>
        <w:r w:rsidRPr="00915D0B" w:rsidDel="009735C5">
          <w:rPr>
            <w:b/>
          </w:rPr>
          <w:tab/>
        </w:r>
        <w:r w:rsidRPr="00915D0B" w:rsidDel="009735C5">
          <w:delText>The risk has been in business for at least 15 months immediately preceding the effective date of the policy, and</w:delText>
        </w:r>
      </w:del>
    </w:p>
    <w:p w14:paraId="78402093" w14:textId="77777777" w:rsidR="00992EE5" w:rsidRPr="00915D0B" w:rsidDel="009735C5" w:rsidRDefault="00992EE5" w:rsidP="007155BA">
      <w:pPr>
        <w:pStyle w:val="outlinetxt6"/>
        <w:suppressAutoHyphens/>
        <w:rPr>
          <w:del w:id="34747" w:author="Author"/>
        </w:rPr>
      </w:pPr>
      <w:del w:id="34748" w:author="Author">
        <w:r w:rsidRPr="00915D0B" w:rsidDel="009735C5">
          <w:rPr>
            <w:b/>
          </w:rPr>
          <w:tab/>
          <w:delText>(b)</w:delText>
        </w:r>
        <w:r w:rsidRPr="00915D0B" w:rsidDel="009735C5">
          <w:rPr>
            <w:b/>
          </w:rPr>
          <w:tab/>
        </w:r>
        <w:r w:rsidRPr="00915D0B" w:rsidDel="009735C5">
          <w:delText>The risk is comprised of 10 or more trucks, tractors or trailers used for local trucking.</w:delText>
        </w:r>
      </w:del>
    </w:p>
    <w:p w14:paraId="4F2E9FD0" w14:textId="77777777" w:rsidR="00992EE5" w:rsidRPr="00915D0B" w:rsidDel="009735C5" w:rsidRDefault="00992EE5" w:rsidP="007155BA">
      <w:pPr>
        <w:pStyle w:val="outlinetxt5"/>
        <w:suppressAutoHyphens/>
        <w:rPr>
          <w:del w:id="34749" w:author="Author"/>
        </w:rPr>
      </w:pPr>
      <w:del w:id="34750" w:author="Author">
        <w:r w:rsidRPr="00915D0B" w:rsidDel="009735C5">
          <w:rPr>
            <w:b/>
          </w:rPr>
          <w:tab/>
          <w:delText>(2)</w:delText>
        </w:r>
        <w:r w:rsidRPr="00915D0B" w:rsidDel="009735C5">
          <w:rPr>
            <w:b/>
          </w:rPr>
          <w:tab/>
        </w:r>
        <w:r w:rsidRPr="00915D0B" w:rsidDel="009735C5">
          <w:delText>Risks comprised of intermediate and/or long distance truckers only, or risks comprised of local and intermediate and/or long distance truckers, may be written on the gross receipts or mileage rating basis if:</w:delText>
        </w:r>
      </w:del>
    </w:p>
    <w:p w14:paraId="4AB5C481" w14:textId="77777777" w:rsidR="00992EE5" w:rsidRPr="00915D0B" w:rsidDel="009735C5" w:rsidRDefault="00992EE5" w:rsidP="007155BA">
      <w:pPr>
        <w:pStyle w:val="outlinetxt6"/>
        <w:suppressAutoHyphens/>
        <w:rPr>
          <w:del w:id="34751" w:author="Author"/>
        </w:rPr>
      </w:pPr>
      <w:del w:id="34752" w:author="Author">
        <w:r w:rsidRPr="00915D0B" w:rsidDel="009735C5">
          <w:rPr>
            <w:b/>
          </w:rPr>
          <w:tab/>
          <w:delText>(a)</w:delText>
        </w:r>
        <w:r w:rsidRPr="00915D0B" w:rsidDel="009735C5">
          <w:rPr>
            <w:b/>
          </w:rPr>
          <w:tab/>
        </w:r>
        <w:r w:rsidRPr="00915D0B" w:rsidDel="009735C5">
          <w:delText>The risk has been in business for at least 15 months immediately preceding the effective date of the policy, and</w:delText>
        </w:r>
      </w:del>
    </w:p>
    <w:p w14:paraId="3A406FD1" w14:textId="77777777" w:rsidR="00992EE5" w:rsidRPr="00915D0B" w:rsidDel="009735C5" w:rsidRDefault="00992EE5" w:rsidP="007155BA">
      <w:pPr>
        <w:pStyle w:val="outlinetxt6"/>
        <w:suppressAutoHyphens/>
        <w:rPr>
          <w:del w:id="34753" w:author="Author"/>
        </w:rPr>
      </w:pPr>
      <w:del w:id="34754" w:author="Author">
        <w:r w:rsidRPr="00915D0B" w:rsidDel="009735C5">
          <w:rPr>
            <w:b/>
          </w:rPr>
          <w:tab/>
          <w:delText>(b)</w:delText>
        </w:r>
        <w:r w:rsidRPr="00915D0B" w:rsidDel="009735C5">
          <w:rPr>
            <w:b/>
          </w:rPr>
          <w:tab/>
        </w:r>
        <w:r w:rsidRPr="00915D0B" w:rsidDel="009735C5">
          <w:delText>The risk is comprised of five or more trucks or tractors used for intermediate or long distance trucking or 10 or more trucks, tractors or trailers.</w:delText>
        </w:r>
      </w:del>
    </w:p>
    <w:p w14:paraId="550E6E6E" w14:textId="77777777" w:rsidR="00992EE5" w:rsidRPr="00915D0B" w:rsidDel="009735C5" w:rsidRDefault="00992EE5" w:rsidP="007155BA">
      <w:pPr>
        <w:pStyle w:val="outlinetxt5"/>
        <w:suppressAutoHyphens/>
        <w:rPr>
          <w:del w:id="34755" w:author="Author"/>
        </w:rPr>
      </w:pPr>
      <w:del w:id="34756" w:author="Author">
        <w:r w:rsidRPr="00915D0B" w:rsidDel="009735C5">
          <w:rPr>
            <w:b/>
          </w:rPr>
          <w:tab/>
          <w:delText>(3)</w:delText>
        </w:r>
        <w:r w:rsidRPr="00915D0B" w:rsidDel="009735C5">
          <w:rPr>
            <w:b/>
          </w:rPr>
          <w:tab/>
        </w:r>
        <w:r w:rsidRPr="00915D0B" w:rsidDel="009735C5">
          <w:delText>A risk which principally operates trip-leased equipment must be submitted to the company for rating.</w:delText>
        </w:r>
      </w:del>
    </w:p>
    <w:p w14:paraId="25AF5312" w14:textId="77777777" w:rsidR="00992EE5" w:rsidRPr="00915D0B" w:rsidDel="009735C5" w:rsidRDefault="00992EE5" w:rsidP="007155BA">
      <w:pPr>
        <w:pStyle w:val="outlinetxt5"/>
        <w:suppressAutoHyphens/>
        <w:rPr>
          <w:del w:id="34757" w:author="Author"/>
        </w:rPr>
      </w:pPr>
      <w:del w:id="34758" w:author="Author">
        <w:r w:rsidRPr="00915D0B" w:rsidDel="009735C5">
          <w:rPr>
            <w:b/>
          </w:rPr>
          <w:tab/>
          <w:delText>(4)</w:delText>
        </w:r>
        <w:r w:rsidRPr="00915D0B" w:rsidDel="009735C5">
          <w:rPr>
            <w:b/>
          </w:rPr>
          <w:tab/>
        </w:r>
        <w:r w:rsidRPr="00915D0B" w:rsidDel="009735C5">
          <w:delText>A risk which otherwise qualifies but which has been in business less than 15 months may be submitted to the company to determine its eligibility.</w:delText>
        </w:r>
      </w:del>
    </w:p>
    <w:p w14:paraId="52129C99" w14:textId="77777777" w:rsidR="00992EE5" w:rsidRPr="00915D0B" w:rsidDel="009735C5" w:rsidRDefault="00992EE5" w:rsidP="007155BA">
      <w:pPr>
        <w:pStyle w:val="outlinetxt5"/>
        <w:suppressAutoHyphens/>
        <w:rPr>
          <w:del w:id="34759" w:author="Author"/>
        </w:rPr>
      </w:pPr>
      <w:del w:id="34760" w:author="Author">
        <w:r w:rsidRPr="00915D0B" w:rsidDel="009735C5">
          <w:rPr>
            <w:b/>
          </w:rPr>
          <w:tab/>
          <w:delText>(5)</w:delText>
        </w:r>
        <w:r w:rsidRPr="00915D0B" w:rsidDel="009735C5">
          <w:rPr>
            <w:b/>
          </w:rPr>
          <w:tab/>
        </w:r>
        <w:r w:rsidRPr="00915D0B" w:rsidDel="009735C5">
          <w:delText>The policy must cover the insured for all the owned and hired trucks, tractors and trailers used in the insured's trucking operations. The policy may also cover either private passenger autos or non-ownership liability or both.</w:delText>
        </w:r>
      </w:del>
    </w:p>
    <w:p w14:paraId="2F0E893A" w14:textId="77777777" w:rsidR="00992EE5" w:rsidRPr="00915D0B" w:rsidDel="009735C5" w:rsidRDefault="00992EE5" w:rsidP="007155BA">
      <w:pPr>
        <w:pStyle w:val="outlinehd4"/>
        <w:suppressAutoHyphens/>
        <w:rPr>
          <w:del w:id="34761" w:author="Author"/>
        </w:rPr>
      </w:pPr>
      <w:del w:id="34762" w:author="Author">
        <w:r w:rsidRPr="00915D0B" w:rsidDel="009735C5">
          <w:tab/>
          <w:delText>b.</w:delText>
        </w:r>
        <w:r w:rsidRPr="00915D0B" w:rsidDel="009735C5">
          <w:tab/>
          <w:delText>Definition</w:delText>
        </w:r>
      </w:del>
    </w:p>
    <w:p w14:paraId="5BB34245" w14:textId="77777777" w:rsidR="00992EE5" w:rsidRPr="00915D0B" w:rsidDel="009735C5" w:rsidRDefault="00992EE5" w:rsidP="007155BA">
      <w:pPr>
        <w:pStyle w:val="outlinetxt5"/>
        <w:suppressAutoHyphens/>
        <w:rPr>
          <w:del w:id="34763" w:author="Author"/>
        </w:rPr>
      </w:pPr>
      <w:del w:id="34764" w:author="Author">
        <w:r w:rsidRPr="00915D0B" w:rsidDel="009735C5">
          <w:rPr>
            <w:b/>
          </w:rPr>
          <w:tab/>
          <w:delText>(1)</w:delText>
        </w:r>
        <w:r w:rsidRPr="00915D0B" w:rsidDel="009735C5">
          <w:rPr>
            <w:b/>
          </w:rPr>
          <w:tab/>
        </w:r>
        <w:r w:rsidRPr="00915D0B" w:rsidDel="009735C5">
          <w:delText xml:space="preserve">Gross receipts means the total amount earned by the insured for shipping or transporting property. </w:delText>
        </w:r>
      </w:del>
    </w:p>
    <w:p w14:paraId="070246DC" w14:textId="77777777" w:rsidR="00992EE5" w:rsidRPr="00915D0B" w:rsidDel="009735C5" w:rsidRDefault="00992EE5" w:rsidP="007155BA">
      <w:pPr>
        <w:pStyle w:val="outlinetxt5"/>
        <w:suppressAutoHyphens/>
        <w:rPr>
          <w:del w:id="34765" w:author="Author"/>
        </w:rPr>
      </w:pPr>
      <w:del w:id="34766" w:author="Author">
        <w:r w:rsidRPr="00915D0B" w:rsidDel="009735C5">
          <w:rPr>
            <w:b/>
          </w:rPr>
          <w:tab/>
          <w:delText>(2)</w:delText>
        </w:r>
        <w:r w:rsidRPr="00915D0B" w:rsidDel="009735C5">
          <w:rPr>
            <w:b/>
          </w:rPr>
          <w:tab/>
        </w:r>
        <w:r w:rsidRPr="00915D0B" w:rsidDel="009735C5">
          <w:delText>Mileage means the total live (laden) and dead (unladen) mileage of all autos during the policy period.</w:delText>
        </w:r>
      </w:del>
    </w:p>
    <w:p w14:paraId="7D6507B6" w14:textId="77777777" w:rsidR="00992EE5" w:rsidRPr="00915D0B" w:rsidDel="009735C5" w:rsidRDefault="00992EE5" w:rsidP="007155BA">
      <w:pPr>
        <w:pStyle w:val="outlinetxt5"/>
        <w:suppressAutoHyphens/>
        <w:rPr>
          <w:del w:id="34767" w:author="Author"/>
          <w:b/>
        </w:rPr>
      </w:pPr>
      <w:del w:id="34768" w:author="Author">
        <w:r w:rsidRPr="00915D0B" w:rsidDel="009735C5">
          <w:rPr>
            <w:b/>
          </w:rPr>
          <w:tab/>
          <w:delText>(3)</w:delText>
        </w:r>
        <w:r w:rsidRPr="00915D0B" w:rsidDel="009735C5">
          <w:rPr>
            <w:b/>
          </w:rPr>
          <w:tab/>
        </w:r>
        <w:r w:rsidRPr="00915D0B" w:rsidDel="009735C5">
          <w:delText>Gross receipts include:</w:delText>
        </w:r>
      </w:del>
    </w:p>
    <w:p w14:paraId="27E5CE40" w14:textId="77777777" w:rsidR="00992EE5" w:rsidRPr="00915D0B" w:rsidDel="009735C5" w:rsidRDefault="00992EE5" w:rsidP="007155BA">
      <w:pPr>
        <w:pStyle w:val="outlinetxt6"/>
        <w:suppressAutoHyphens/>
        <w:rPr>
          <w:del w:id="34769" w:author="Author"/>
        </w:rPr>
      </w:pPr>
      <w:del w:id="34770" w:author="Author">
        <w:r w:rsidRPr="00915D0B" w:rsidDel="009735C5">
          <w:rPr>
            <w:b/>
          </w:rPr>
          <w:tab/>
          <w:delText>(a)</w:delText>
        </w:r>
        <w:r w:rsidRPr="00915D0B" w:rsidDel="009735C5">
          <w:rPr>
            <w:b/>
          </w:rPr>
          <w:tab/>
        </w:r>
        <w:r w:rsidRPr="00915D0B" w:rsidDel="009735C5">
          <w:delText>The total amount received from the rental of equipment from the insured, with or without drivers, to any person or organization not engaged in the business of transporting property for hire by auto, and</w:delText>
        </w:r>
      </w:del>
    </w:p>
    <w:p w14:paraId="36262DEA" w14:textId="77777777" w:rsidR="00992EE5" w:rsidRPr="00915D0B" w:rsidDel="009735C5" w:rsidRDefault="00992EE5" w:rsidP="007155BA">
      <w:pPr>
        <w:pStyle w:val="outlinetxt6"/>
        <w:suppressAutoHyphens/>
        <w:rPr>
          <w:del w:id="34771" w:author="Author"/>
        </w:rPr>
      </w:pPr>
      <w:del w:id="34772" w:author="Author">
        <w:r w:rsidRPr="00915D0B" w:rsidDel="009735C5">
          <w:rPr>
            <w:b/>
          </w:rPr>
          <w:tab/>
          <w:delText>(b)</w:delText>
        </w:r>
        <w:r w:rsidRPr="00915D0B" w:rsidDel="009735C5">
          <w:rPr>
            <w:b/>
          </w:rPr>
          <w:tab/>
        </w:r>
        <w:r w:rsidRPr="00915D0B" w:rsidDel="009735C5">
          <w:delText>.15 of the total amount received from the rental of equipment from the insured, with or without drivers, to any person or organization engaged in the business of transporting property for hire by auto.</w:delText>
        </w:r>
      </w:del>
    </w:p>
    <w:p w14:paraId="71BC3A7A" w14:textId="77777777" w:rsidR="00992EE5" w:rsidRPr="007155BA" w:rsidDel="009735C5" w:rsidRDefault="00992EE5" w:rsidP="007155BA">
      <w:pPr>
        <w:pStyle w:val="outlinetxt5"/>
        <w:suppressAutoHyphens/>
        <w:rPr>
          <w:del w:id="34773" w:author="Author"/>
          <w:highlight w:val="lightGray"/>
        </w:rPr>
      </w:pPr>
      <w:del w:id="34774" w:author="Author">
        <w:r w:rsidRPr="00915D0B" w:rsidDel="009735C5">
          <w:tab/>
        </w:r>
        <w:r w:rsidRPr="00915D0B" w:rsidDel="009735C5">
          <w:rPr>
            <w:b/>
          </w:rPr>
          <w:delText>(4)</w:delText>
        </w:r>
        <w:r w:rsidRPr="00915D0B" w:rsidDel="009735C5">
          <w:rPr>
            <w:b/>
          </w:rPr>
          <w:tab/>
        </w:r>
        <w:r w:rsidRPr="00915D0B" w:rsidDel="009735C5">
          <w:delText>Mileage includes:</w:delText>
        </w:r>
      </w:del>
    </w:p>
    <w:p w14:paraId="5D1C5DAB" w14:textId="77777777" w:rsidR="00992EE5" w:rsidRPr="00915D0B" w:rsidDel="009735C5" w:rsidRDefault="00992EE5" w:rsidP="007155BA">
      <w:pPr>
        <w:pStyle w:val="outlinetxt6"/>
        <w:suppressAutoHyphens/>
        <w:rPr>
          <w:del w:id="34775" w:author="Author"/>
        </w:rPr>
      </w:pPr>
      <w:del w:id="34776" w:author="Author">
        <w:r w:rsidRPr="00915D0B" w:rsidDel="009735C5">
          <w:rPr>
            <w:b/>
          </w:rPr>
          <w:tab/>
          <w:delText>(a)</w:delText>
        </w:r>
        <w:r w:rsidRPr="00915D0B" w:rsidDel="009735C5">
          <w:rPr>
            <w:b/>
          </w:rPr>
          <w:tab/>
        </w:r>
        <w:r w:rsidRPr="00915D0B" w:rsidDel="009735C5">
          <w:delText>The total mileage developed from the rental of equipment from the insured, with or without drivers, to any person or organization not engaged in the business of transporting property for hire by auto, and</w:delText>
        </w:r>
      </w:del>
    </w:p>
    <w:p w14:paraId="244252FF" w14:textId="77777777" w:rsidR="00992EE5" w:rsidRPr="00915D0B" w:rsidDel="009735C5" w:rsidRDefault="00992EE5" w:rsidP="007155BA">
      <w:pPr>
        <w:pStyle w:val="outlinetxt6"/>
        <w:suppressAutoHyphens/>
        <w:rPr>
          <w:del w:id="34777" w:author="Author"/>
        </w:rPr>
      </w:pPr>
      <w:del w:id="34778" w:author="Author">
        <w:r w:rsidRPr="00915D0B" w:rsidDel="009735C5">
          <w:rPr>
            <w:b/>
          </w:rPr>
          <w:tab/>
          <w:delText>(b)</w:delText>
        </w:r>
        <w:r w:rsidRPr="00915D0B" w:rsidDel="009735C5">
          <w:rPr>
            <w:b/>
          </w:rPr>
          <w:tab/>
        </w:r>
        <w:r w:rsidRPr="00915D0B" w:rsidDel="009735C5">
          <w:delText>.15 of the mileage developed from the rental of equipment from the insured, with or without drivers, to any person or organization engaged in the business of transporting property for hire by auto.</w:delText>
        </w:r>
      </w:del>
    </w:p>
    <w:p w14:paraId="1F76CD5E" w14:textId="77777777" w:rsidR="00992EE5" w:rsidRPr="00915D0B" w:rsidDel="009735C5" w:rsidRDefault="00992EE5" w:rsidP="007155BA">
      <w:pPr>
        <w:pStyle w:val="outlinetxt5"/>
        <w:suppressAutoHyphens/>
        <w:rPr>
          <w:del w:id="34779" w:author="Author"/>
        </w:rPr>
      </w:pPr>
      <w:del w:id="34780" w:author="Author">
        <w:r w:rsidRPr="00915D0B" w:rsidDel="009735C5">
          <w:rPr>
            <w:b/>
          </w:rPr>
          <w:tab/>
          <w:delText>(5)</w:delText>
        </w:r>
        <w:r w:rsidRPr="00915D0B" w:rsidDel="009735C5">
          <w:rPr>
            <w:b/>
          </w:rPr>
          <w:tab/>
        </w:r>
        <w:r w:rsidRPr="00915D0B" w:rsidDel="009735C5">
          <w:delText>Gross receipts do not include:</w:delText>
        </w:r>
      </w:del>
    </w:p>
    <w:p w14:paraId="2BB142A0" w14:textId="77777777" w:rsidR="00992EE5" w:rsidRPr="00915D0B" w:rsidDel="009735C5" w:rsidRDefault="00992EE5" w:rsidP="007155BA">
      <w:pPr>
        <w:pStyle w:val="outlinetxt6"/>
        <w:suppressAutoHyphens/>
        <w:rPr>
          <w:del w:id="34781" w:author="Author"/>
        </w:rPr>
      </w:pPr>
      <w:del w:id="34782" w:author="Author">
        <w:r w:rsidRPr="00915D0B" w:rsidDel="009735C5">
          <w:rPr>
            <w:b/>
          </w:rPr>
          <w:tab/>
          <w:delText>(a)</w:delText>
        </w:r>
        <w:r w:rsidRPr="00915D0B" w:rsidDel="009735C5">
          <w:rPr>
            <w:b/>
          </w:rPr>
          <w:tab/>
        </w:r>
        <w:r w:rsidRPr="00915D0B" w:rsidDel="009735C5">
          <w:delText>Amounts paid to air, sea or land carriers operating under their own permits.</w:delText>
        </w:r>
      </w:del>
    </w:p>
    <w:p w14:paraId="4A55C5CC" w14:textId="77777777" w:rsidR="00992EE5" w:rsidRPr="00915D0B" w:rsidDel="009735C5" w:rsidRDefault="00992EE5" w:rsidP="007155BA">
      <w:pPr>
        <w:pStyle w:val="outlinetxt6"/>
        <w:suppressAutoHyphens/>
        <w:rPr>
          <w:del w:id="34783" w:author="Author"/>
        </w:rPr>
      </w:pPr>
      <w:del w:id="34784" w:author="Author">
        <w:r w:rsidRPr="00915D0B" w:rsidDel="009735C5">
          <w:rPr>
            <w:b/>
          </w:rPr>
          <w:tab/>
          <w:delText>(b)</w:delText>
        </w:r>
        <w:r w:rsidRPr="00915D0B" w:rsidDel="009735C5">
          <w:rPr>
            <w:b/>
          </w:rPr>
          <w:tab/>
        </w:r>
        <w:r w:rsidRPr="00915D0B" w:rsidDel="009735C5">
          <w:delText>Taxes collected as a separate item and paid directly to the government.</w:delText>
        </w:r>
      </w:del>
    </w:p>
    <w:p w14:paraId="5791FC7F" w14:textId="77777777" w:rsidR="00992EE5" w:rsidRPr="00915D0B" w:rsidDel="009735C5" w:rsidRDefault="00992EE5" w:rsidP="007155BA">
      <w:pPr>
        <w:pStyle w:val="outlinetxt6"/>
        <w:suppressAutoHyphens/>
        <w:rPr>
          <w:del w:id="34785" w:author="Author"/>
        </w:rPr>
      </w:pPr>
      <w:del w:id="34786" w:author="Author">
        <w:r w:rsidRPr="00915D0B" w:rsidDel="009735C5">
          <w:rPr>
            <w:b/>
          </w:rPr>
          <w:tab/>
          <w:delText>(c)</w:delText>
        </w:r>
        <w:r w:rsidRPr="00915D0B" w:rsidDel="009735C5">
          <w:rPr>
            <w:b/>
          </w:rPr>
          <w:tab/>
        </w:r>
        <w:r w:rsidRPr="00915D0B" w:rsidDel="009735C5">
          <w:delText>C.O.D. collections for cost of merchandise including collection fees.</w:delText>
        </w:r>
      </w:del>
    </w:p>
    <w:p w14:paraId="169088BA" w14:textId="77777777" w:rsidR="00992EE5" w:rsidRPr="00915D0B" w:rsidDel="009735C5" w:rsidRDefault="00992EE5" w:rsidP="007155BA">
      <w:pPr>
        <w:pStyle w:val="outlinetxt6"/>
        <w:suppressAutoHyphens/>
        <w:rPr>
          <w:del w:id="34787" w:author="Author"/>
        </w:rPr>
      </w:pPr>
      <w:del w:id="34788" w:author="Author">
        <w:r w:rsidRPr="00915D0B" w:rsidDel="009735C5">
          <w:rPr>
            <w:b/>
          </w:rPr>
          <w:tab/>
          <w:delText>(d)</w:delText>
        </w:r>
        <w:r w:rsidRPr="00915D0B" w:rsidDel="009735C5">
          <w:rPr>
            <w:b/>
          </w:rPr>
          <w:tab/>
        </w:r>
        <w:r w:rsidRPr="00915D0B" w:rsidDel="009735C5">
          <w:delText>Warehouse storage charges.</w:delText>
        </w:r>
      </w:del>
    </w:p>
    <w:p w14:paraId="41DA1353" w14:textId="77777777" w:rsidR="00992EE5" w:rsidRPr="00915D0B" w:rsidDel="009735C5" w:rsidRDefault="00992EE5" w:rsidP="007155BA">
      <w:pPr>
        <w:pStyle w:val="outlinetxt6"/>
        <w:suppressAutoHyphens/>
        <w:rPr>
          <w:del w:id="34789" w:author="Author"/>
        </w:rPr>
      </w:pPr>
      <w:del w:id="34790" w:author="Author">
        <w:r w:rsidRPr="00915D0B" w:rsidDel="009735C5">
          <w:rPr>
            <w:b/>
          </w:rPr>
          <w:tab/>
          <w:delText>(e)</w:delText>
        </w:r>
        <w:r w:rsidRPr="00915D0B" w:rsidDel="009735C5">
          <w:rPr>
            <w:b/>
          </w:rPr>
          <w:tab/>
        </w:r>
        <w:r w:rsidRPr="00915D0B" w:rsidDel="009735C5">
          <w:delText>Advertising revenue.</w:delText>
        </w:r>
      </w:del>
    </w:p>
    <w:p w14:paraId="66242321" w14:textId="77777777" w:rsidR="00992EE5" w:rsidRPr="00915D0B" w:rsidDel="009735C5" w:rsidRDefault="00992EE5" w:rsidP="007155BA">
      <w:pPr>
        <w:pStyle w:val="outlinetxt5"/>
        <w:suppressAutoHyphens/>
        <w:rPr>
          <w:del w:id="34791" w:author="Author"/>
        </w:rPr>
      </w:pPr>
      <w:del w:id="34792" w:author="Author">
        <w:r w:rsidRPr="00915D0B" w:rsidDel="009735C5">
          <w:rPr>
            <w:b/>
          </w:rPr>
          <w:lastRenderedPageBreak/>
          <w:tab/>
          <w:delText>(6)</w:delText>
        </w:r>
        <w:r w:rsidRPr="00915D0B" w:rsidDel="009735C5">
          <w:rPr>
            <w:b/>
          </w:rPr>
          <w:tab/>
        </w:r>
        <w:r w:rsidRPr="00915D0B" w:rsidDel="009735C5">
          <w:delText>These definitions apply whether shipment originates with the insured or some other carrier.</w:delText>
        </w:r>
      </w:del>
    </w:p>
    <w:p w14:paraId="136489E0" w14:textId="77777777" w:rsidR="00992EE5" w:rsidRPr="00915D0B" w:rsidDel="009735C5" w:rsidRDefault="00992EE5" w:rsidP="007155BA">
      <w:pPr>
        <w:pStyle w:val="outlinehd4"/>
        <w:suppressAutoHyphens/>
        <w:rPr>
          <w:del w:id="34793" w:author="Author"/>
        </w:rPr>
      </w:pPr>
      <w:del w:id="34794" w:author="Author">
        <w:r w:rsidRPr="00915D0B" w:rsidDel="009735C5">
          <w:tab/>
          <w:delText>c.</w:delText>
        </w:r>
        <w:r w:rsidRPr="00915D0B" w:rsidDel="009735C5">
          <w:tab/>
          <w:delText>Premium Development</w:delText>
        </w:r>
      </w:del>
    </w:p>
    <w:p w14:paraId="130A0489" w14:textId="77777777" w:rsidR="00992EE5" w:rsidRPr="00915D0B" w:rsidDel="009735C5" w:rsidRDefault="00992EE5" w:rsidP="007155BA">
      <w:pPr>
        <w:pStyle w:val="outlinetxt5"/>
        <w:suppressAutoHyphens/>
        <w:rPr>
          <w:del w:id="34795" w:author="Author"/>
        </w:rPr>
      </w:pPr>
      <w:del w:id="34796" w:author="Author">
        <w:r w:rsidRPr="00915D0B" w:rsidDel="009735C5">
          <w:rPr>
            <w:b/>
          </w:rPr>
          <w:tab/>
          <w:delText>(1)</w:delText>
        </w:r>
        <w:r w:rsidRPr="00915D0B" w:rsidDel="009735C5">
          <w:rPr>
            <w:b/>
          </w:rPr>
          <w:tab/>
        </w:r>
        <w:r w:rsidRPr="00915D0B" w:rsidDel="009735C5">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025CAB0E" w14:textId="77777777" w:rsidR="00992EE5" w:rsidRPr="00915D0B" w:rsidDel="009735C5" w:rsidRDefault="00992EE5" w:rsidP="007155BA">
      <w:pPr>
        <w:pStyle w:val="outlinetxt5"/>
        <w:suppressAutoHyphens/>
        <w:rPr>
          <w:del w:id="34797" w:author="Author"/>
        </w:rPr>
      </w:pPr>
      <w:del w:id="34798" w:author="Author">
        <w:r w:rsidRPr="00915D0B" w:rsidDel="009735C5">
          <w:rPr>
            <w:b/>
          </w:rPr>
          <w:tab/>
          <w:delText>(2)</w:delText>
        </w:r>
        <w:r w:rsidRPr="00915D0B" w:rsidDel="009735C5">
          <w:rPr>
            <w:b/>
          </w:rPr>
          <w:tab/>
        </w:r>
        <w:r w:rsidRPr="00915D0B" w:rsidDel="009735C5">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381ADCCD" w14:textId="77777777" w:rsidR="00992EE5" w:rsidRPr="00915D0B" w:rsidDel="009735C5" w:rsidRDefault="00992EE5" w:rsidP="007155BA">
      <w:pPr>
        <w:pStyle w:val="blocktext6"/>
        <w:suppressAutoHyphens/>
        <w:rPr>
          <w:del w:id="34799" w:author="Author"/>
        </w:rPr>
      </w:pPr>
      <w:del w:id="34800" w:author="Author">
        <w:r w:rsidRPr="00915D0B" w:rsidDel="009735C5">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79957E76" w14:textId="77777777" w:rsidR="00992EE5" w:rsidRPr="00915D0B" w:rsidDel="009735C5" w:rsidRDefault="00992EE5" w:rsidP="007155BA">
      <w:pPr>
        <w:pStyle w:val="space4"/>
        <w:suppressAutoHyphens/>
        <w:rPr>
          <w:del w:id="348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915D0B" w:rsidDel="009735C5" w14:paraId="21C3AFF3" w14:textId="77777777" w:rsidTr="00B813DC">
        <w:trPr>
          <w:cantSplit/>
          <w:trHeight w:val="190"/>
          <w:del w:id="34802" w:author="Author"/>
        </w:trPr>
        <w:tc>
          <w:tcPr>
            <w:tcW w:w="200" w:type="dxa"/>
            <w:tcBorders>
              <w:top w:val="nil"/>
              <w:left w:val="nil"/>
              <w:bottom w:val="nil"/>
              <w:right w:val="nil"/>
            </w:tcBorders>
          </w:tcPr>
          <w:p w14:paraId="77216B7A" w14:textId="77777777" w:rsidR="00992EE5" w:rsidRPr="00915D0B" w:rsidDel="009735C5" w:rsidRDefault="00992EE5" w:rsidP="00B813DC">
            <w:pPr>
              <w:pStyle w:val="tablehead"/>
              <w:suppressAutoHyphens/>
              <w:rPr>
                <w:del w:id="34803" w:author="Author"/>
              </w:rPr>
            </w:pPr>
          </w:p>
        </w:tc>
        <w:tc>
          <w:tcPr>
            <w:tcW w:w="4800" w:type="dxa"/>
            <w:tcBorders>
              <w:top w:val="single" w:sz="6" w:space="0" w:color="auto"/>
              <w:left w:val="single" w:sz="6" w:space="0" w:color="auto"/>
              <w:bottom w:val="single" w:sz="6" w:space="0" w:color="auto"/>
              <w:right w:val="single" w:sz="6" w:space="0" w:color="auto"/>
            </w:tcBorders>
          </w:tcPr>
          <w:p w14:paraId="582515D7" w14:textId="77777777" w:rsidR="00992EE5" w:rsidRPr="00915D0B" w:rsidDel="009735C5" w:rsidRDefault="00992EE5" w:rsidP="00B813DC">
            <w:pPr>
              <w:pStyle w:val="tablehead"/>
              <w:suppressAutoHyphens/>
              <w:rPr>
                <w:del w:id="34804" w:author="Author"/>
              </w:rPr>
            </w:pPr>
            <w:del w:id="34805" w:author="Author">
              <w:r w:rsidRPr="00915D0B" w:rsidDel="009735C5">
                <w:delText>Factor</w:delText>
              </w:r>
            </w:del>
          </w:p>
        </w:tc>
      </w:tr>
      <w:tr w:rsidR="00992EE5" w:rsidRPr="00915D0B" w:rsidDel="009735C5" w14:paraId="3456424B" w14:textId="77777777" w:rsidTr="00B813DC">
        <w:trPr>
          <w:cantSplit/>
          <w:trHeight w:val="190"/>
          <w:del w:id="34806" w:author="Author"/>
        </w:trPr>
        <w:tc>
          <w:tcPr>
            <w:tcW w:w="200" w:type="dxa"/>
            <w:tcBorders>
              <w:top w:val="nil"/>
              <w:left w:val="nil"/>
              <w:bottom w:val="nil"/>
              <w:right w:val="nil"/>
            </w:tcBorders>
          </w:tcPr>
          <w:p w14:paraId="6B41C4C2" w14:textId="77777777" w:rsidR="00992EE5" w:rsidRPr="00915D0B" w:rsidDel="009735C5" w:rsidRDefault="00992EE5" w:rsidP="00B813DC">
            <w:pPr>
              <w:pStyle w:val="tabletext11"/>
              <w:suppressAutoHyphens/>
              <w:jc w:val="center"/>
              <w:rPr>
                <w:del w:id="34807" w:author="Author"/>
              </w:rPr>
            </w:pPr>
          </w:p>
        </w:tc>
        <w:tc>
          <w:tcPr>
            <w:tcW w:w="4800" w:type="dxa"/>
            <w:tcBorders>
              <w:top w:val="single" w:sz="6" w:space="0" w:color="auto"/>
              <w:left w:val="single" w:sz="6" w:space="0" w:color="auto"/>
              <w:bottom w:val="single" w:sz="6" w:space="0" w:color="auto"/>
              <w:right w:val="single" w:sz="6" w:space="0" w:color="auto"/>
            </w:tcBorders>
          </w:tcPr>
          <w:p w14:paraId="55262B41" w14:textId="77777777" w:rsidR="00992EE5" w:rsidRPr="00915D0B" w:rsidDel="009735C5" w:rsidRDefault="00992EE5" w:rsidP="00B813DC">
            <w:pPr>
              <w:pStyle w:val="tabletext11"/>
              <w:tabs>
                <w:tab w:val="decimal" w:pos="2240"/>
              </w:tabs>
              <w:suppressAutoHyphens/>
              <w:rPr>
                <w:del w:id="34808" w:author="Author"/>
              </w:rPr>
            </w:pPr>
            <w:del w:id="34809" w:author="Author">
              <w:r w:rsidRPr="00915D0B" w:rsidDel="009735C5">
                <w:delText>.15</w:delText>
              </w:r>
            </w:del>
          </w:p>
        </w:tc>
      </w:tr>
    </w:tbl>
    <w:p w14:paraId="6C39FD60" w14:textId="77777777" w:rsidR="00992EE5" w:rsidRPr="00915D0B" w:rsidDel="009735C5" w:rsidRDefault="00992EE5" w:rsidP="007155BA">
      <w:pPr>
        <w:pStyle w:val="tablecaption"/>
        <w:suppressAutoHyphens/>
        <w:rPr>
          <w:del w:id="34810" w:author="Author"/>
        </w:rPr>
      </w:pPr>
      <w:del w:id="34811" w:author="Author">
        <w:r w:rsidRPr="00915D0B" w:rsidDel="009735C5">
          <w:delText>Table 24.C.3.c.(2) Long-term Hire Factor</w:delText>
        </w:r>
      </w:del>
    </w:p>
    <w:p w14:paraId="07BA4CAE" w14:textId="77777777" w:rsidR="00992EE5" w:rsidRPr="00915D0B" w:rsidDel="009735C5" w:rsidRDefault="00992EE5" w:rsidP="007155BA">
      <w:pPr>
        <w:pStyle w:val="isonormal"/>
        <w:suppressAutoHyphens/>
        <w:rPr>
          <w:del w:id="34812" w:author="Author"/>
        </w:rPr>
      </w:pPr>
    </w:p>
    <w:p w14:paraId="111C6BFB" w14:textId="77777777" w:rsidR="00992EE5" w:rsidRPr="00915D0B" w:rsidDel="009735C5" w:rsidRDefault="00992EE5" w:rsidP="007155BA">
      <w:pPr>
        <w:pStyle w:val="outlinetxt5"/>
        <w:suppressAutoHyphens/>
        <w:rPr>
          <w:del w:id="34813" w:author="Author"/>
        </w:rPr>
      </w:pPr>
      <w:del w:id="34814" w:author="Author">
        <w:r w:rsidRPr="00915D0B" w:rsidDel="009735C5">
          <w:rPr>
            <w:b/>
          </w:rPr>
          <w:tab/>
          <w:delText>(3)</w:delText>
        </w:r>
        <w:r w:rsidRPr="00915D0B" w:rsidDel="009735C5">
          <w:rPr>
            <w:b/>
          </w:rPr>
          <w:tab/>
        </w:r>
        <w:r w:rsidRPr="00915D0B" w:rsidDel="009735C5">
          <w:delText xml:space="preserve">Divide the average total policy specified car premium from Paragraph </w:delText>
        </w:r>
        <w:r w:rsidRPr="00915D0B" w:rsidDel="009735C5">
          <w:rPr>
            <w:b/>
          </w:rPr>
          <w:delText>(2)</w:delText>
        </w:r>
        <w:r w:rsidRPr="00915D0B" w:rsidDel="009735C5">
          <w:delText xml:space="preserve"> by the gross receipts or mileage developed during the 12-month period ending three months prior to the effective date of the policy.</w:delText>
        </w:r>
      </w:del>
    </w:p>
    <w:p w14:paraId="0A673B94" w14:textId="77777777" w:rsidR="00992EE5" w:rsidRPr="00915D0B" w:rsidDel="009735C5" w:rsidRDefault="00992EE5" w:rsidP="007155BA">
      <w:pPr>
        <w:pStyle w:val="outlinetxt5"/>
        <w:suppressAutoHyphens/>
        <w:rPr>
          <w:del w:id="34815" w:author="Author"/>
        </w:rPr>
      </w:pPr>
      <w:del w:id="34816" w:author="Author">
        <w:r w:rsidRPr="00915D0B" w:rsidDel="009735C5">
          <w:rPr>
            <w:b/>
          </w:rPr>
          <w:tab/>
          <w:delText>(4)</w:delText>
        </w:r>
        <w:r w:rsidRPr="00915D0B" w:rsidDel="009735C5">
          <w:rPr>
            <w:b/>
          </w:rPr>
          <w:tab/>
        </w:r>
        <w:r w:rsidRPr="00915D0B" w:rsidDel="009735C5">
          <w:delText>Convert this amount into a rate per $100 of gross receipts or per mile of operation.</w:delText>
        </w:r>
      </w:del>
    </w:p>
    <w:p w14:paraId="35654381" w14:textId="77777777" w:rsidR="00992EE5" w:rsidRPr="00915D0B" w:rsidDel="009735C5" w:rsidRDefault="00992EE5" w:rsidP="007155BA">
      <w:pPr>
        <w:pStyle w:val="outlinetxt5"/>
        <w:suppressAutoHyphens/>
        <w:rPr>
          <w:del w:id="34817" w:author="Author"/>
        </w:rPr>
      </w:pPr>
      <w:del w:id="34818" w:author="Author">
        <w:r w:rsidRPr="00915D0B" w:rsidDel="009735C5">
          <w:rPr>
            <w:b/>
          </w:rPr>
          <w:tab/>
          <w:delText>(5)</w:delText>
        </w:r>
        <w:r w:rsidRPr="00915D0B" w:rsidDel="009735C5">
          <w:rPr>
            <w:b/>
          </w:rPr>
          <w:tab/>
        </w:r>
        <w:r w:rsidRPr="00915D0B" w:rsidDel="009735C5">
          <w:delText>Compute the advance premium by multiplying the rate per $100 of gross receipts or per mileage of operation by the estimated total gross receipts (in hundreds) or mileage for the policy period for all autos including those trip-leased.</w:delText>
        </w:r>
      </w:del>
    </w:p>
    <w:p w14:paraId="08DB822F" w14:textId="77777777" w:rsidR="00992EE5" w:rsidRPr="00915D0B" w:rsidDel="009735C5" w:rsidRDefault="00992EE5" w:rsidP="007155BA">
      <w:pPr>
        <w:pStyle w:val="outlinetxt5"/>
        <w:suppressAutoHyphens/>
        <w:rPr>
          <w:del w:id="34819" w:author="Author"/>
        </w:rPr>
      </w:pPr>
      <w:del w:id="34820" w:author="Author">
        <w:r w:rsidRPr="00915D0B" w:rsidDel="009735C5">
          <w:rPr>
            <w:b/>
          </w:rPr>
          <w:tab/>
          <w:delText>(6)</w:delText>
        </w:r>
        <w:r w:rsidRPr="00915D0B" w:rsidDel="009735C5">
          <w:rPr>
            <w:b/>
          </w:rPr>
          <w:tab/>
        </w:r>
        <w:r w:rsidRPr="00915D0B" w:rsidDel="009735C5">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681E0223" w14:textId="77777777" w:rsidR="00992EE5" w:rsidRPr="00915D0B" w:rsidDel="009735C5" w:rsidRDefault="00992EE5" w:rsidP="007155BA">
      <w:pPr>
        <w:pStyle w:val="outlinetxt5"/>
        <w:suppressAutoHyphens/>
        <w:rPr>
          <w:del w:id="34821" w:author="Author"/>
          <w:bCs/>
        </w:rPr>
      </w:pPr>
      <w:del w:id="34822" w:author="Author">
        <w:r w:rsidRPr="00915D0B" w:rsidDel="009735C5">
          <w:rPr>
            <w:b/>
            <w:bCs/>
          </w:rPr>
          <w:tab/>
          <w:delText>(7)</w:delText>
        </w:r>
        <w:r w:rsidRPr="00915D0B" w:rsidDel="009735C5">
          <w:rPr>
            <w:bCs/>
          </w:rPr>
          <w:tab/>
          <w:delText xml:space="preserve">The following </w:delText>
        </w:r>
        <w:r w:rsidRPr="00915D0B" w:rsidDel="009735C5">
          <w:rPr>
            <w:rStyle w:val="highlightedhit"/>
            <w:bCs/>
          </w:rPr>
          <w:delText>example</w:delText>
        </w:r>
        <w:r w:rsidRPr="00915D0B" w:rsidDel="009735C5">
          <w:rPr>
            <w:bCs/>
          </w:rPr>
          <w:delText xml:space="preserve"> uses hypothetical specified car premiums for illustrative purposes only:</w:delText>
        </w:r>
      </w:del>
    </w:p>
    <w:p w14:paraId="6244FA57" w14:textId="77777777" w:rsidR="00992EE5" w:rsidRPr="00915D0B" w:rsidDel="009735C5" w:rsidRDefault="00992EE5" w:rsidP="007155BA">
      <w:pPr>
        <w:pStyle w:val="blocktext6"/>
        <w:suppressAutoHyphens/>
        <w:rPr>
          <w:del w:id="34823" w:author="Author"/>
        </w:rPr>
      </w:pPr>
      <w:del w:id="34824" w:author="Author">
        <w:r w:rsidRPr="00915D0B" w:rsidDel="009735C5">
          <w:delText>Gross Receipts Basis:</w:delText>
        </w:r>
      </w:del>
    </w:p>
    <w:p w14:paraId="0B44BE97" w14:textId="77777777" w:rsidR="00992EE5" w:rsidRPr="00915D0B" w:rsidDel="009735C5" w:rsidRDefault="00992EE5" w:rsidP="007155BA">
      <w:pPr>
        <w:pStyle w:val="outlinetxt6"/>
        <w:suppressAutoHyphens/>
        <w:rPr>
          <w:del w:id="34825" w:author="Author"/>
        </w:rPr>
      </w:pPr>
      <w:del w:id="34826" w:author="Author">
        <w:r w:rsidRPr="00915D0B" w:rsidDel="009735C5">
          <w:tab/>
        </w:r>
        <w:r w:rsidRPr="00915D0B" w:rsidDel="009735C5">
          <w:rPr>
            <w:b/>
          </w:rPr>
          <w:delText>(a)</w:delText>
        </w:r>
        <w:r w:rsidRPr="00915D0B" w:rsidDel="009735C5">
          <w:tab/>
          <w:delText>Total policy specified car premium 12 months prior to the effective date: $1,500,000</w:delText>
        </w:r>
      </w:del>
    </w:p>
    <w:p w14:paraId="6750584E" w14:textId="77777777" w:rsidR="00992EE5" w:rsidRPr="00915D0B" w:rsidDel="009735C5" w:rsidRDefault="00992EE5" w:rsidP="007155BA">
      <w:pPr>
        <w:pStyle w:val="outlinetxt6"/>
        <w:suppressAutoHyphens/>
        <w:rPr>
          <w:del w:id="34827" w:author="Author"/>
        </w:rPr>
      </w:pPr>
      <w:del w:id="34828" w:author="Author">
        <w:r w:rsidRPr="00915D0B" w:rsidDel="009735C5">
          <w:tab/>
        </w:r>
        <w:r w:rsidRPr="00915D0B" w:rsidDel="009735C5">
          <w:rPr>
            <w:b/>
          </w:rPr>
          <w:delText>(b)</w:delText>
        </w:r>
        <w:r w:rsidRPr="00915D0B" w:rsidDel="009735C5">
          <w:rPr>
            <w:b/>
          </w:rPr>
          <w:tab/>
        </w:r>
        <w:r w:rsidRPr="00915D0B" w:rsidDel="009735C5">
          <w:delText>Total policy specified car premium three months prior to the effective date: $1,400,000</w:delText>
        </w:r>
      </w:del>
    </w:p>
    <w:p w14:paraId="1058A40C" w14:textId="77777777" w:rsidR="00992EE5" w:rsidRPr="00915D0B" w:rsidDel="009735C5" w:rsidRDefault="00992EE5" w:rsidP="007155BA">
      <w:pPr>
        <w:pStyle w:val="outlinetxt6"/>
        <w:suppressAutoHyphens/>
        <w:rPr>
          <w:del w:id="34829" w:author="Author"/>
        </w:rPr>
      </w:pPr>
      <w:del w:id="34830" w:author="Author">
        <w:r w:rsidRPr="00915D0B" w:rsidDel="009735C5">
          <w:tab/>
        </w:r>
        <w:r w:rsidRPr="00915D0B" w:rsidDel="009735C5">
          <w:rPr>
            <w:b/>
          </w:rPr>
          <w:delText>(c)</w:delText>
        </w:r>
        <w:r w:rsidRPr="00915D0B" w:rsidDel="009735C5">
          <w:rPr>
            <w:b/>
          </w:rPr>
          <w:tab/>
        </w:r>
        <w:r w:rsidRPr="00915D0B" w:rsidDel="009735C5">
          <w:delText>Average total policy specified car premium: $1,450,000</w:delText>
        </w:r>
      </w:del>
    </w:p>
    <w:p w14:paraId="339A0F91" w14:textId="77777777" w:rsidR="00992EE5" w:rsidRPr="00915D0B" w:rsidDel="009735C5" w:rsidRDefault="00992EE5" w:rsidP="007155BA">
      <w:pPr>
        <w:pStyle w:val="outlinetxt6"/>
        <w:suppressAutoHyphens/>
        <w:rPr>
          <w:del w:id="34831" w:author="Author"/>
        </w:rPr>
      </w:pPr>
      <w:del w:id="34832" w:author="Author">
        <w:r w:rsidRPr="00915D0B" w:rsidDel="009735C5">
          <w:tab/>
        </w:r>
        <w:r w:rsidRPr="00915D0B" w:rsidDel="009735C5">
          <w:rPr>
            <w:b/>
          </w:rPr>
          <w:delText>(d)</w:delText>
        </w:r>
        <w:r w:rsidRPr="00915D0B" w:rsidDel="009735C5">
          <w:tab/>
          <w:delText>Total annual gross receipts three months prior to effective date: $10,000,000</w:delText>
        </w:r>
      </w:del>
    </w:p>
    <w:p w14:paraId="3853F1C9" w14:textId="77777777" w:rsidR="00992EE5" w:rsidRPr="00915D0B" w:rsidDel="009735C5" w:rsidRDefault="00992EE5" w:rsidP="007155BA">
      <w:pPr>
        <w:pStyle w:val="outlinetxt6"/>
        <w:suppressAutoHyphens/>
        <w:rPr>
          <w:del w:id="34833" w:author="Author"/>
        </w:rPr>
      </w:pPr>
      <w:del w:id="34834" w:author="Author">
        <w:r w:rsidRPr="00915D0B" w:rsidDel="009735C5">
          <w:tab/>
        </w:r>
        <w:r w:rsidRPr="00915D0B" w:rsidDel="009735C5">
          <w:rPr>
            <w:b/>
          </w:rPr>
          <w:delText>(e)</w:delText>
        </w:r>
        <w:r w:rsidRPr="00915D0B" w:rsidDel="009735C5">
          <w:tab/>
          <w:delText>$1,450,000/10,000,000 = $.145</w:delText>
        </w:r>
      </w:del>
    </w:p>
    <w:p w14:paraId="076F8A22" w14:textId="77777777" w:rsidR="00992EE5" w:rsidRPr="00915D0B" w:rsidDel="009735C5" w:rsidRDefault="00992EE5" w:rsidP="007155BA">
      <w:pPr>
        <w:pStyle w:val="outlinetxt6"/>
        <w:suppressAutoHyphens/>
        <w:rPr>
          <w:del w:id="34835" w:author="Author"/>
        </w:rPr>
      </w:pPr>
      <w:del w:id="34836" w:author="Author">
        <w:r w:rsidRPr="00915D0B" w:rsidDel="009735C5">
          <w:rPr>
            <w:b/>
          </w:rPr>
          <w:tab/>
          <w:delText>(f)</w:delText>
        </w:r>
        <w:r w:rsidRPr="00915D0B" w:rsidDel="009735C5">
          <w:tab/>
          <w:delText>$.145 x 100 = $14.50 (rate per $100 of gross receipts)</w:delText>
        </w:r>
      </w:del>
    </w:p>
    <w:p w14:paraId="5D12F338" w14:textId="77777777" w:rsidR="00992EE5" w:rsidRPr="00915D0B" w:rsidDel="009735C5" w:rsidRDefault="00992EE5" w:rsidP="007155BA">
      <w:pPr>
        <w:pStyle w:val="outlinetxt6"/>
        <w:suppressAutoHyphens/>
        <w:rPr>
          <w:del w:id="34837" w:author="Author"/>
        </w:rPr>
      </w:pPr>
      <w:del w:id="34838" w:author="Author">
        <w:r w:rsidRPr="00915D0B" w:rsidDel="009735C5">
          <w:tab/>
        </w:r>
        <w:r w:rsidRPr="00915D0B" w:rsidDel="009735C5">
          <w:rPr>
            <w:b/>
          </w:rPr>
          <w:delText>(g)</w:delText>
        </w:r>
        <w:r w:rsidRPr="00915D0B" w:rsidDel="009735C5">
          <w:rPr>
            <w:b/>
          </w:rPr>
          <w:tab/>
        </w:r>
        <w:r w:rsidRPr="00915D0B" w:rsidDel="009735C5">
          <w:delText>Total audited gross receipts: $15,000,000</w:delText>
        </w:r>
      </w:del>
    </w:p>
    <w:p w14:paraId="3B09A660" w14:textId="77777777" w:rsidR="00992EE5" w:rsidRPr="00915D0B" w:rsidDel="009735C5" w:rsidRDefault="00992EE5" w:rsidP="007155BA">
      <w:pPr>
        <w:pStyle w:val="outlinetxt6"/>
        <w:suppressAutoHyphens/>
        <w:rPr>
          <w:del w:id="34839" w:author="Author"/>
        </w:rPr>
      </w:pPr>
      <w:del w:id="34840" w:author="Author">
        <w:r w:rsidRPr="00915D0B" w:rsidDel="009735C5">
          <w:tab/>
        </w:r>
        <w:r w:rsidRPr="00915D0B" w:rsidDel="009735C5">
          <w:rPr>
            <w:b/>
          </w:rPr>
          <w:delText>(h)</w:delText>
        </w:r>
        <w:r w:rsidRPr="00915D0B" w:rsidDel="009735C5">
          <w:tab/>
          <w:delText>$14.50 x 150,000 = $2,175,000 (earned premium)</w:delText>
        </w:r>
      </w:del>
    </w:p>
    <w:p w14:paraId="7C409474" w14:textId="77777777" w:rsidR="00992EE5" w:rsidRPr="00915D0B" w:rsidDel="009735C5" w:rsidRDefault="00992EE5" w:rsidP="007155BA">
      <w:pPr>
        <w:pStyle w:val="outlinetxt5"/>
        <w:suppressAutoHyphens/>
        <w:rPr>
          <w:del w:id="34841" w:author="Author"/>
        </w:rPr>
      </w:pPr>
      <w:del w:id="34842" w:author="Author">
        <w:r w:rsidRPr="00915D0B" w:rsidDel="009735C5">
          <w:rPr>
            <w:b/>
          </w:rPr>
          <w:tab/>
          <w:delText>(8)</w:delText>
        </w:r>
        <w:r w:rsidRPr="00915D0B" w:rsidDel="009735C5">
          <w:rPr>
            <w:b/>
          </w:rPr>
          <w:tab/>
        </w:r>
        <w:r w:rsidRPr="00915D0B" w:rsidDel="009735C5">
          <w:delText>The following example uses hypothetical specified car premiums for illustrative purposes only:</w:delText>
        </w:r>
      </w:del>
    </w:p>
    <w:p w14:paraId="548C0F57" w14:textId="77777777" w:rsidR="00992EE5" w:rsidRPr="00915D0B" w:rsidDel="009735C5" w:rsidRDefault="00992EE5" w:rsidP="007155BA">
      <w:pPr>
        <w:pStyle w:val="blocktext6"/>
        <w:suppressAutoHyphens/>
        <w:rPr>
          <w:del w:id="34843" w:author="Author"/>
        </w:rPr>
      </w:pPr>
      <w:del w:id="34844" w:author="Author">
        <w:r w:rsidRPr="00915D0B" w:rsidDel="009735C5">
          <w:delText>Mileage Basis:</w:delText>
        </w:r>
      </w:del>
    </w:p>
    <w:p w14:paraId="1C355759" w14:textId="77777777" w:rsidR="00992EE5" w:rsidRPr="00915D0B" w:rsidDel="009735C5" w:rsidRDefault="00992EE5" w:rsidP="007155BA">
      <w:pPr>
        <w:pStyle w:val="outlinetxt6"/>
        <w:suppressAutoHyphens/>
        <w:rPr>
          <w:del w:id="34845" w:author="Author"/>
        </w:rPr>
      </w:pPr>
      <w:del w:id="34846" w:author="Author">
        <w:r w:rsidRPr="00915D0B" w:rsidDel="009735C5">
          <w:tab/>
        </w:r>
        <w:r w:rsidRPr="00915D0B" w:rsidDel="009735C5">
          <w:rPr>
            <w:b/>
          </w:rPr>
          <w:delText>(a)</w:delText>
        </w:r>
        <w:r w:rsidRPr="00915D0B" w:rsidDel="009735C5">
          <w:tab/>
          <w:delText>Total policy specified car premium 12 months prior to the effective date: $1,500,000</w:delText>
        </w:r>
      </w:del>
    </w:p>
    <w:p w14:paraId="4564A389" w14:textId="77777777" w:rsidR="00992EE5" w:rsidRPr="00915D0B" w:rsidDel="009735C5" w:rsidRDefault="00992EE5" w:rsidP="007155BA">
      <w:pPr>
        <w:pStyle w:val="outlinetxt6"/>
        <w:suppressAutoHyphens/>
        <w:rPr>
          <w:del w:id="34847" w:author="Author"/>
        </w:rPr>
      </w:pPr>
      <w:del w:id="34848" w:author="Author">
        <w:r w:rsidRPr="00915D0B" w:rsidDel="009735C5">
          <w:tab/>
        </w:r>
        <w:r w:rsidRPr="00915D0B" w:rsidDel="009735C5">
          <w:rPr>
            <w:b/>
          </w:rPr>
          <w:delText>(b)</w:delText>
        </w:r>
        <w:r w:rsidRPr="00915D0B" w:rsidDel="009735C5">
          <w:rPr>
            <w:b/>
          </w:rPr>
          <w:tab/>
        </w:r>
        <w:r w:rsidRPr="00915D0B" w:rsidDel="009735C5">
          <w:delText>Total policy specified car premium three months prior to the effective date: $1,400,000</w:delText>
        </w:r>
      </w:del>
    </w:p>
    <w:p w14:paraId="40E28D12" w14:textId="77777777" w:rsidR="00992EE5" w:rsidRPr="00915D0B" w:rsidDel="009735C5" w:rsidRDefault="00992EE5" w:rsidP="007155BA">
      <w:pPr>
        <w:pStyle w:val="outlinetxt6"/>
        <w:suppressAutoHyphens/>
        <w:rPr>
          <w:del w:id="34849" w:author="Author"/>
        </w:rPr>
      </w:pPr>
      <w:del w:id="34850" w:author="Author">
        <w:r w:rsidRPr="00915D0B" w:rsidDel="009735C5">
          <w:tab/>
        </w:r>
        <w:r w:rsidRPr="00915D0B" w:rsidDel="009735C5">
          <w:rPr>
            <w:b/>
          </w:rPr>
          <w:delText>(c)</w:delText>
        </w:r>
        <w:r w:rsidRPr="00915D0B" w:rsidDel="009735C5">
          <w:tab/>
          <w:delText>Average total policy specified car premium: $1,450,000</w:delText>
        </w:r>
      </w:del>
    </w:p>
    <w:p w14:paraId="4E4ABE42" w14:textId="77777777" w:rsidR="00992EE5" w:rsidRPr="00915D0B" w:rsidDel="009735C5" w:rsidRDefault="00992EE5" w:rsidP="007155BA">
      <w:pPr>
        <w:pStyle w:val="outlinetxt6"/>
        <w:suppressAutoHyphens/>
        <w:rPr>
          <w:del w:id="34851" w:author="Author"/>
        </w:rPr>
      </w:pPr>
      <w:del w:id="34852" w:author="Author">
        <w:r w:rsidRPr="00915D0B" w:rsidDel="009735C5">
          <w:tab/>
        </w:r>
        <w:r w:rsidRPr="00915D0B" w:rsidDel="009735C5">
          <w:rPr>
            <w:b/>
          </w:rPr>
          <w:delText>(d)</w:delText>
        </w:r>
        <w:r w:rsidRPr="00915D0B" w:rsidDel="009735C5">
          <w:tab/>
          <w:delText>Total annual mileage three months prior to effective date: 5,000,000</w:delText>
        </w:r>
      </w:del>
    </w:p>
    <w:p w14:paraId="2471D833" w14:textId="77777777" w:rsidR="00992EE5" w:rsidRPr="00915D0B" w:rsidDel="009735C5" w:rsidRDefault="00992EE5" w:rsidP="007155BA">
      <w:pPr>
        <w:pStyle w:val="outlinetxt6"/>
        <w:suppressAutoHyphens/>
        <w:rPr>
          <w:del w:id="34853" w:author="Author"/>
        </w:rPr>
      </w:pPr>
      <w:del w:id="34854" w:author="Author">
        <w:r w:rsidRPr="00915D0B" w:rsidDel="009735C5">
          <w:tab/>
        </w:r>
        <w:r w:rsidRPr="00915D0B" w:rsidDel="009735C5">
          <w:rPr>
            <w:b/>
          </w:rPr>
          <w:delText>(e)</w:delText>
        </w:r>
        <w:r w:rsidRPr="00915D0B" w:rsidDel="009735C5">
          <w:tab/>
          <w:delText>1,450,000/5,000,000 = $.29 (rate per mile)</w:delText>
        </w:r>
      </w:del>
    </w:p>
    <w:p w14:paraId="3E7FD76C" w14:textId="77777777" w:rsidR="00992EE5" w:rsidRPr="00915D0B" w:rsidDel="009735C5" w:rsidRDefault="00992EE5" w:rsidP="007155BA">
      <w:pPr>
        <w:pStyle w:val="outlinetxt6"/>
        <w:suppressAutoHyphens/>
        <w:rPr>
          <w:del w:id="34855" w:author="Author"/>
        </w:rPr>
      </w:pPr>
      <w:del w:id="34856" w:author="Author">
        <w:r w:rsidRPr="00915D0B" w:rsidDel="009735C5">
          <w:tab/>
        </w:r>
        <w:r w:rsidRPr="00915D0B" w:rsidDel="009735C5">
          <w:rPr>
            <w:b/>
          </w:rPr>
          <w:delText>(f)</w:delText>
        </w:r>
        <w:r w:rsidRPr="00915D0B" w:rsidDel="009735C5">
          <w:rPr>
            <w:b/>
          </w:rPr>
          <w:tab/>
        </w:r>
        <w:r w:rsidRPr="00915D0B" w:rsidDel="009735C5">
          <w:delText>Total audited mileage:6,500,000</w:delText>
        </w:r>
      </w:del>
    </w:p>
    <w:p w14:paraId="49781B3B" w14:textId="77777777" w:rsidR="00992EE5" w:rsidDel="009735C5" w:rsidRDefault="00992EE5" w:rsidP="007155BA">
      <w:pPr>
        <w:pStyle w:val="outlinetxt6"/>
        <w:suppressAutoHyphens/>
        <w:rPr>
          <w:del w:id="34857" w:author="Author"/>
        </w:rPr>
      </w:pPr>
      <w:del w:id="34858" w:author="Author">
        <w:r w:rsidRPr="00915D0B" w:rsidDel="009735C5">
          <w:tab/>
        </w:r>
        <w:r w:rsidRPr="00915D0B" w:rsidDel="009735C5">
          <w:rPr>
            <w:b/>
          </w:rPr>
          <w:delText>(g)</w:delText>
        </w:r>
        <w:r w:rsidRPr="00915D0B" w:rsidDel="009735C5">
          <w:tab/>
          <w:delText>$.29 x 6,500,000 = $1,885,000 (earned premium)</w:delText>
        </w:r>
      </w:del>
    </w:p>
    <w:p w14:paraId="1FB98DD6" w14:textId="77777777" w:rsidR="00992EE5" w:rsidDel="009735C5" w:rsidRDefault="00992EE5" w:rsidP="007155BA">
      <w:pPr>
        <w:pStyle w:val="isonormal"/>
        <w:jc w:val="left"/>
        <w:rPr>
          <w:del w:id="34859" w:author="Author"/>
        </w:rPr>
      </w:pPr>
    </w:p>
    <w:p w14:paraId="2C8317B2" w14:textId="77777777" w:rsidR="00992EE5" w:rsidDel="009735C5" w:rsidRDefault="00992EE5" w:rsidP="007155BA">
      <w:pPr>
        <w:pStyle w:val="isonormal"/>
        <w:rPr>
          <w:del w:id="34860" w:author="Author"/>
        </w:rPr>
        <w:sectPr w:rsidR="00992EE5" w:rsidDel="009735C5" w:rsidSect="007155BA">
          <w:pgSz w:w="12240" w:h="15840"/>
          <w:pgMar w:top="1735" w:right="960" w:bottom="1560" w:left="1200" w:header="575" w:footer="480" w:gutter="0"/>
          <w:cols w:space="480"/>
          <w:noEndnote/>
          <w:docGrid w:linePitch="326"/>
        </w:sectPr>
      </w:pPr>
    </w:p>
    <w:p w14:paraId="3C30D00C" w14:textId="77777777" w:rsidR="00992EE5" w:rsidRPr="001E5A86" w:rsidDel="009735C5" w:rsidRDefault="00992EE5" w:rsidP="007155BA">
      <w:pPr>
        <w:pStyle w:val="boxrule"/>
        <w:rPr>
          <w:del w:id="34861" w:author="Author"/>
        </w:rPr>
      </w:pPr>
      <w:del w:id="34862" w:author="Author">
        <w:r w:rsidRPr="001E5A86" w:rsidDel="009735C5">
          <w:lastRenderedPageBreak/>
          <w:delText>25.  PREMIUM DEVELOPMENT – ZONE-RATED AUTOS</w:delText>
        </w:r>
      </w:del>
    </w:p>
    <w:p w14:paraId="37AA21AB" w14:textId="77777777" w:rsidR="00992EE5" w:rsidRPr="001E5A86" w:rsidDel="009735C5" w:rsidRDefault="00992EE5" w:rsidP="007155BA">
      <w:pPr>
        <w:pStyle w:val="blocktext1"/>
        <w:suppressAutoHyphens/>
        <w:rPr>
          <w:del w:id="34863" w:author="Author"/>
        </w:rPr>
      </w:pPr>
      <w:del w:id="34864" w:author="Author">
        <w:r w:rsidRPr="001E5A86" w:rsidDel="009735C5">
          <w:delText xml:space="preserve">Paragraph </w:delText>
        </w:r>
        <w:r w:rsidRPr="001E5A86" w:rsidDel="009735C5">
          <w:rPr>
            <w:b/>
          </w:rPr>
          <w:delText>C.2.b.</w:delText>
        </w:r>
        <w:r w:rsidRPr="001E5A86" w:rsidDel="009735C5">
          <w:delText xml:space="preserve"> is replaced by the following:</w:delText>
        </w:r>
      </w:del>
    </w:p>
    <w:p w14:paraId="14DA77A3" w14:textId="77777777" w:rsidR="00992EE5" w:rsidRPr="001E5A86" w:rsidDel="009735C5" w:rsidRDefault="00992EE5" w:rsidP="007155BA">
      <w:pPr>
        <w:pStyle w:val="outlinehd2"/>
        <w:suppressAutoHyphens/>
        <w:rPr>
          <w:del w:id="34865" w:author="Author"/>
        </w:rPr>
      </w:pPr>
      <w:del w:id="34866" w:author="Author">
        <w:r w:rsidRPr="001E5A86" w:rsidDel="009735C5">
          <w:tab/>
          <w:delText>C.</w:delText>
        </w:r>
        <w:r w:rsidRPr="001E5A86" w:rsidDel="009735C5">
          <w:tab/>
          <w:delText>Premium Development</w:delText>
        </w:r>
      </w:del>
    </w:p>
    <w:p w14:paraId="1C2C6BE1" w14:textId="77777777" w:rsidR="00992EE5" w:rsidRPr="001E5A86" w:rsidDel="009735C5" w:rsidRDefault="00992EE5" w:rsidP="007155BA">
      <w:pPr>
        <w:pStyle w:val="outlinehd3"/>
        <w:suppressAutoHyphens/>
        <w:rPr>
          <w:del w:id="34867" w:author="Author"/>
        </w:rPr>
      </w:pPr>
      <w:del w:id="34868" w:author="Author">
        <w:r w:rsidRPr="001E5A86" w:rsidDel="009735C5">
          <w:tab/>
          <w:delText>2.</w:delText>
        </w:r>
        <w:r w:rsidRPr="001E5A86" w:rsidDel="009735C5">
          <w:tab/>
          <w:delText>Liability And Basic No-fault Coverages</w:delText>
        </w:r>
      </w:del>
    </w:p>
    <w:p w14:paraId="6F334B09" w14:textId="77777777" w:rsidR="00992EE5" w:rsidRPr="001E5A86" w:rsidDel="009735C5" w:rsidRDefault="00992EE5" w:rsidP="007155BA">
      <w:pPr>
        <w:pStyle w:val="outlinetxt4"/>
        <w:suppressAutoHyphens/>
        <w:rPr>
          <w:del w:id="34869" w:author="Author"/>
        </w:rPr>
      </w:pPr>
      <w:del w:id="34870" w:author="Author">
        <w:r w:rsidRPr="001E5A86" w:rsidDel="009735C5">
          <w:rPr>
            <w:b/>
          </w:rPr>
          <w:tab/>
          <w:delText>b.</w:delText>
        </w:r>
        <w:r w:rsidRPr="001E5A86" w:rsidDel="009735C5">
          <w:rPr>
            <w:b/>
          </w:rPr>
          <w:tab/>
        </w:r>
        <w:r w:rsidRPr="001E5A86" w:rsidDel="009735C5">
          <w:delText>For fleets, multiply the result by the following factor:</w:delText>
        </w:r>
      </w:del>
    </w:p>
    <w:p w14:paraId="1DD2903B" w14:textId="77777777" w:rsidR="00992EE5" w:rsidRPr="001E5A86" w:rsidDel="009735C5" w:rsidRDefault="00992EE5" w:rsidP="007155BA">
      <w:pPr>
        <w:pStyle w:val="space4"/>
        <w:suppressAutoHyphens/>
        <w:rPr>
          <w:del w:id="348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1E5A86" w:rsidDel="009735C5" w14:paraId="4D9FB18D" w14:textId="77777777" w:rsidTr="00B813DC">
        <w:trPr>
          <w:cantSplit/>
          <w:trHeight w:val="190"/>
          <w:del w:id="34872" w:author="Author"/>
        </w:trPr>
        <w:tc>
          <w:tcPr>
            <w:tcW w:w="200" w:type="dxa"/>
            <w:tcBorders>
              <w:top w:val="nil"/>
              <w:left w:val="nil"/>
              <w:bottom w:val="nil"/>
              <w:right w:val="nil"/>
            </w:tcBorders>
          </w:tcPr>
          <w:p w14:paraId="31F3F9EE" w14:textId="77777777" w:rsidR="00992EE5" w:rsidRPr="001E5A86" w:rsidDel="009735C5" w:rsidRDefault="00992EE5" w:rsidP="00B813DC">
            <w:pPr>
              <w:pStyle w:val="tablehead"/>
              <w:suppressAutoHyphens/>
              <w:rPr>
                <w:del w:id="34873" w:author="Author"/>
              </w:rPr>
            </w:pPr>
          </w:p>
        </w:tc>
        <w:tc>
          <w:tcPr>
            <w:tcW w:w="4800" w:type="dxa"/>
            <w:tcBorders>
              <w:top w:val="single" w:sz="6" w:space="0" w:color="auto"/>
              <w:left w:val="single" w:sz="6" w:space="0" w:color="auto"/>
              <w:bottom w:val="single" w:sz="6" w:space="0" w:color="auto"/>
              <w:right w:val="single" w:sz="6" w:space="0" w:color="auto"/>
            </w:tcBorders>
          </w:tcPr>
          <w:p w14:paraId="77C7F8C6" w14:textId="77777777" w:rsidR="00992EE5" w:rsidRPr="001E5A86" w:rsidDel="009735C5" w:rsidRDefault="00992EE5" w:rsidP="00B813DC">
            <w:pPr>
              <w:pStyle w:val="tablehead"/>
              <w:suppressAutoHyphens/>
              <w:rPr>
                <w:del w:id="34874" w:author="Author"/>
              </w:rPr>
            </w:pPr>
            <w:del w:id="34875" w:author="Author">
              <w:r w:rsidRPr="001E5A86" w:rsidDel="009735C5">
                <w:delText>Factor</w:delText>
              </w:r>
            </w:del>
          </w:p>
        </w:tc>
      </w:tr>
      <w:tr w:rsidR="00992EE5" w:rsidRPr="001E5A86" w:rsidDel="009735C5" w14:paraId="27E557DF" w14:textId="77777777" w:rsidTr="00B813DC">
        <w:trPr>
          <w:cantSplit/>
          <w:trHeight w:val="190"/>
          <w:del w:id="34876" w:author="Author"/>
        </w:trPr>
        <w:tc>
          <w:tcPr>
            <w:tcW w:w="200" w:type="dxa"/>
            <w:tcBorders>
              <w:top w:val="nil"/>
              <w:left w:val="nil"/>
              <w:bottom w:val="nil"/>
              <w:right w:val="nil"/>
            </w:tcBorders>
          </w:tcPr>
          <w:p w14:paraId="026B3E2D" w14:textId="77777777" w:rsidR="00992EE5" w:rsidRPr="001E5A86" w:rsidDel="009735C5" w:rsidRDefault="00992EE5" w:rsidP="00B813DC">
            <w:pPr>
              <w:pStyle w:val="tabletext11"/>
              <w:suppressAutoHyphens/>
              <w:jc w:val="center"/>
              <w:rPr>
                <w:del w:id="34877" w:author="Author"/>
              </w:rPr>
            </w:pPr>
          </w:p>
        </w:tc>
        <w:tc>
          <w:tcPr>
            <w:tcW w:w="4800" w:type="dxa"/>
            <w:tcBorders>
              <w:top w:val="single" w:sz="6" w:space="0" w:color="auto"/>
              <w:left w:val="single" w:sz="6" w:space="0" w:color="auto"/>
              <w:bottom w:val="single" w:sz="6" w:space="0" w:color="auto"/>
              <w:right w:val="single" w:sz="6" w:space="0" w:color="auto"/>
            </w:tcBorders>
          </w:tcPr>
          <w:p w14:paraId="673CF08E" w14:textId="77777777" w:rsidR="00992EE5" w:rsidRPr="001E5A86" w:rsidDel="009735C5" w:rsidRDefault="00992EE5" w:rsidP="00B813DC">
            <w:pPr>
              <w:pStyle w:val="tabletext11"/>
              <w:tabs>
                <w:tab w:val="decimal" w:pos="2200"/>
              </w:tabs>
              <w:suppressAutoHyphens/>
              <w:rPr>
                <w:del w:id="34878" w:author="Author"/>
              </w:rPr>
            </w:pPr>
            <w:del w:id="34879" w:author="Author">
              <w:r w:rsidRPr="001E5A86" w:rsidDel="009735C5">
                <w:delText>.74</w:delText>
              </w:r>
            </w:del>
          </w:p>
        </w:tc>
      </w:tr>
    </w:tbl>
    <w:p w14:paraId="2468E027" w14:textId="77777777" w:rsidR="00992EE5" w:rsidRPr="001E5A86" w:rsidDel="009735C5" w:rsidRDefault="00992EE5" w:rsidP="007155BA">
      <w:pPr>
        <w:pStyle w:val="tablecaption"/>
        <w:suppressAutoHyphens/>
        <w:rPr>
          <w:del w:id="34880" w:author="Author"/>
        </w:rPr>
      </w:pPr>
      <w:del w:id="34881" w:author="Author">
        <w:r w:rsidRPr="001E5A86" w:rsidDel="009735C5">
          <w:delText>Table 25.C.2.b. Liability And Basic No-fault Coverages Factor</w:delText>
        </w:r>
      </w:del>
    </w:p>
    <w:p w14:paraId="666BFF59" w14:textId="77777777" w:rsidR="00992EE5" w:rsidRPr="001E5A86" w:rsidDel="009735C5" w:rsidRDefault="00992EE5" w:rsidP="007155BA">
      <w:pPr>
        <w:pStyle w:val="isonormal"/>
        <w:suppressAutoHyphens/>
        <w:rPr>
          <w:del w:id="34882" w:author="Author"/>
        </w:rPr>
      </w:pPr>
    </w:p>
    <w:p w14:paraId="582FE899" w14:textId="77777777" w:rsidR="00992EE5" w:rsidRPr="001E5A86" w:rsidDel="009735C5" w:rsidRDefault="00992EE5" w:rsidP="007155BA">
      <w:pPr>
        <w:pStyle w:val="blocktext1"/>
        <w:suppressAutoHyphens/>
        <w:rPr>
          <w:del w:id="34883" w:author="Author"/>
        </w:rPr>
      </w:pPr>
      <w:del w:id="34884" w:author="Author">
        <w:r w:rsidRPr="001E5A86" w:rsidDel="009735C5">
          <w:delText xml:space="preserve">Paragraph </w:delText>
        </w:r>
        <w:r w:rsidRPr="001E5A86" w:rsidDel="009735C5">
          <w:rPr>
            <w:b/>
          </w:rPr>
          <w:delText>C.2.d.</w:delText>
        </w:r>
        <w:r w:rsidRPr="001E5A86" w:rsidDel="009735C5">
          <w:delText xml:space="preserve"> is replaced by the following:</w:delText>
        </w:r>
      </w:del>
    </w:p>
    <w:p w14:paraId="40FB2BAB" w14:textId="77777777" w:rsidR="00992EE5" w:rsidRPr="001E5A86" w:rsidDel="009735C5" w:rsidRDefault="00992EE5" w:rsidP="007155BA">
      <w:pPr>
        <w:pStyle w:val="outlinetxt4"/>
        <w:suppressAutoHyphens/>
        <w:rPr>
          <w:del w:id="34885" w:author="Author"/>
        </w:rPr>
      </w:pPr>
      <w:del w:id="34886" w:author="Author">
        <w:r w:rsidRPr="001E5A86" w:rsidDel="009735C5">
          <w:rPr>
            <w:b/>
          </w:rPr>
          <w:tab/>
          <w:delText>d.</w:delText>
        </w:r>
        <w:r w:rsidRPr="001E5A86" w:rsidDel="009735C5">
          <w:rPr>
            <w:b/>
          </w:rPr>
          <w:tab/>
        </w:r>
        <w:r w:rsidRPr="001E5A86" w:rsidDel="009735C5">
          <w:delText>For zone-rated risks subject to no-fault, apply the following factors to the zone loss costs that apply:</w:delText>
        </w:r>
      </w:del>
    </w:p>
    <w:p w14:paraId="7EC72326" w14:textId="77777777" w:rsidR="00992EE5" w:rsidRPr="001E5A86" w:rsidDel="009735C5" w:rsidRDefault="00992EE5" w:rsidP="007155BA">
      <w:pPr>
        <w:pStyle w:val="space4"/>
        <w:suppressAutoHyphens/>
        <w:rPr>
          <w:del w:id="348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280"/>
        <w:gridCol w:w="120"/>
        <w:gridCol w:w="2280"/>
      </w:tblGrid>
      <w:tr w:rsidR="00992EE5" w:rsidRPr="001E5A86" w:rsidDel="009735C5" w14:paraId="41A21C03" w14:textId="77777777" w:rsidTr="00B813DC">
        <w:trPr>
          <w:cantSplit/>
          <w:del w:id="34888" w:author="Author"/>
        </w:trPr>
        <w:tc>
          <w:tcPr>
            <w:tcW w:w="200" w:type="dxa"/>
          </w:tcPr>
          <w:p w14:paraId="389C5574" w14:textId="77777777" w:rsidR="00992EE5" w:rsidRPr="001E5A86" w:rsidDel="009735C5" w:rsidRDefault="00992EE5" w:rsidP="00B813DC">
            <w:pPr>
              <w:pStyle w:val="tablehead"/>
              <w:suppressAutoHyphens/>
              <w:rPr>
                <w:del w:id="34889" w:author="Author"/>
              </w:rPr>
            </w:pPr>
          </w:p>
        </w:tc>
        <w:tc>
          <w:tcPr>
            <w:tcW w:w="120" w:type="dxa"/>
            <w:tcBorders>
              <w:top w:val="single" w:sz="6" w:space="0" w:color="auto"/>
              <w:left w:val="single" w:sz="6" w:space="0" w:color="auto"/>
              <w:bottom w:val="single" w:sz="6" w:space="0" w:color="auto"/>
            </w:tcBorders>
          </w:tcPr>
          <w:p w14:paraId="6087054D" w14:textId="77777777" w:rsidR="00992EE5" w:rsidRPr="001E5A86" w:rsidDel="009735C5" w:rsidRDefault="00992EE5" w:rsidP="00B813DC">
            <w:pPr>
              <w:pStyle w:val="tablehead"/>
              <w:suppressAutoHyphens/>
              <w:jc w:val="left"/>
              <w:rPr>
                <w:del w:id="34890" w:author="Author"/>
              </w:rPr>
            </w:pPr>
          </w:p>
        </w:tc>
        <w:tc>
          <w:tcPr>
            <w:tcW w:w="2280" w:type="dxa"/>
            <w:tcBorders>
              <w:top w:val="single" w:sz="6" w:space="0" w:color="auto"/>
              <w:bottom w:val="single" w:sz="6" w:space="0" w:color="auto"/>
              <w:right w:val="single" w:sz="6" w:space="0" w:color="auto"/>
            </w:tcBorders>
          </w:tcPr>
          <w:p w14:paraId="36E343B9" w14:textId="77777777" w:rsidR="00992EE5" w:rsidRPr="001E5A86" w:rsidDel="009735C5" w:rsidRDefault="00992EE5" w:rsidP="00B813DC">
            <w:pPr>
              <w:pStyle w:val="tablehead"/>
              <w:suppressAutoHyphens/>
              <w:rPr>
                <w:del w:id="34891" w:author="Author"/>
              </w:rPr>
            </w:pPr>
            <w:del w:id="34892" w:author="Author">
              <w:r w:rsidRPr="001E5A86" w:rsidDel="009735C5">
                <w:delText>Coverage</w:delText>
              </w:r>
            </w:del>
          </w:p>
        </w:tc>
        <w:tc>
          <w:tcPr>
            <w:tcW w:w="120" w:type="dxa"/>
            <w:tcBorders>
              <w:top w:val="single" w:sz="6" w:space="0" w:color="auto"/>
              <w:left w:val="single" w:sz="6" w:space="0" w:color="auto"/>
              <w:bottom w:val="single" w:sz="6" w:space="0" w:color="auto"/>
            </w:tcBorders>
          </w:tcPr>
          <w:p w14:paraId="47A9E780" w14:textId="77777777" w:rsidR="00992EE5" w:rsidRPr="001E5A86" w:rsidDel="009735C5" w:rsidRDefault="00992EE5" w:rsidP="00B813DC">
            <w:pPr>
              <w:pStyle w:val="tablehead"/>
              <w:suppressAutoHyphens/>
              <w:jc w:val="left"/>
              <w:rPr>
                <w:del w:id="34893" w:author="Author"/>
              </w:rPr>
            </w:pPr>
          </w:p>
        </w:tc>
        <w:tc>
          <w:tcPr>
            <w:tcW w:w="2280" w:type="dxa"/>
            <w:tcBorders>
              <w:top w:val="single" w:sz="6" w:space="0" w:color="auto"/>
              <w:bottom w:val="single" w:sz="6" w:space="0" w:color="auto"/>
              <w:right w:val="single" w:sz="6" w:space="0" w:color="auto"/>
            </w:tcBorders>
          </w:tcPr>
          <w:p w14:paraId="5C22E46D" w14:textId="77777777" w:rsidR="00992EE5" w:rsidRPr="001E5A86" w:rsidDel="009735C5" w:rsidRDefault="00992EE5" w:rsidP="00B813DC">
            <w:pPr>
              <w:pStyle w:val="tablehead"/>
              <w:suppressAutoHyphens/>
              <w:rPr>
                <w:del w:id="34894" w:author="Author"/>
              </w:rPr>
            </w:pPr>
            <w:del w:id="34895" w:author="Author">
              <w:r w:rsidRPr="001E5A86" w:rsidDel="009735C5">
                <w:delText>Factor</w:delText>
              </w:r>
            </w:del>
          </w:p>
        </w:tc>
      </w:tr>
      <w:tr w:rsidR="00992EE5" w:rsidRPr="001E5A86" w:rsidDel="009735C5" w14:paraId="27773952" w14:textId="77777777" w:rsidTr="00B813DC">
        <w:trPr>
          <w:cantSplit/>
          <w:del w:id="34896" w:author="Author"/>
        </w:trPr>
        <w:tc>
          <w:tcPr>
            <w:tcW w:w="200" w:type="dxa"/>
          </w:tcPr>
          <w:p w14:paraId="031986F2" w14:textId="77777777" w:rsidR="00992EE5" w:rsidRPr="001E5A86" w:rsidDel="009735C5" w:rsidRDefault="00992EE5" w:rsidP="00B813DC">
            <w:pPr>
              <w:pStyle w:val="tabletext11"/>
              <w:suppressAutoHyphens/>
              <w:rPr>
                <w:del w:id="34897" w:author="Author"/>
              </w:rPr>
            </w:pPr>
          </w:p>
        </w:tc>
        <w:tc>
          <w:tcPr>
            <w:tcW w:w="120" w:type="dxa"/>
            <w:tcBorders>
              <w:top w:val="single" w:sz="6" w:space="0" w:color="auto"/>
              <w:left w:val="single" w:sz="6" w:space="0" w:color="auto"/>
              <w:bottom w:val="single" w:sz="6" w:space="0" w:color="auto"/>
            </w:tcBorders>
          </w:tcPr>
          <w:p w14:paraId="055A9BF4" w14:textId="77777777" w:rsidR="00992EE5" w:rsidRPr="001E5A86" w:rsidDel="009735C5" w:rsidRDefault="00992EE5" w:rsidP="00B813DC">
            <w:pPr>
              <w:pStyle w:val="tabletext11"/>
              <w:suppressAutoHyphens/>
              <w:rPr>
                <w:del w:id="34898" w:author="Author"/>
              </w:rPr>
            </w:pPr>
          </w:p>
        </w:tc>
        <w:tc>
          <w:tcPr>
            <w:tcW w:w="2280" w:type="dxa"/>
            <w:tcBorders>
              <w:left w:val="nil"/>
              <w:bottom w:val="single" w:sz="6" w:space="0" w:color="auto"/>
              <w:right w:val="single" w:sz="6" w:space="0" w:color="auto"/>
            </w:tcBorders>
          </w:tcPr>
          <w:p w14:paraId="001D8F4D" w14:textId="77777777" w:rsidR="00992EE5" w:rsidRPr="001E5A86" w:rsidDel="009735C5" w:rsidRDefault="00992EE5" w:rsidP="00B813DC">
            <w:pPr>
              <w:pStyle w:val="tabletext11"/>
              <w:suppressAutoHyphens/>
              <w:rPr>
                <w:del w:id="34899" w:author="Author"/>
              </w:rPr>
            </w:pPr>
            <w:del w:id="34900" w:author="Author">
              <w:r w:rsidRPr="001E5A86" w:rsidDel="009735C5">
                <w:delText>Liability</w:delText>
              </w:r>
            </w:del>
          </w:p>
        </w:tc>
        <w:tc>
          <w:tcPr>
            <w:tcW w:w="2400" w:type="dxa"/>
            <w:gridSpan w:val="2"/>
            <w:tcBorders>
              <w:left w:val="single" w:sz="6" w:space="0" w:color="auto"/>
              <w:bottom w:val="single" w:sz="6" w:space="0" w:color="auto"/>
              <w:right w:val="single" w:sz="6" w:space="0" w:color="auto"/>
            </w:tcBorders>
            <w:vAlign w:val="bottom"/>
          </w:tcPr>
          <w:p w14:paraId="090F352A" w14:textId="77777777" w:rsidR="00992EE5" w:rsidRPr="001E5A86" w:rsidDel="009735C5" w:rsidRDefault="00992EE5" w:rsidP="00B813DC">
            <w:pPr>
              <w:pStyle w:val="tabletext11"/>
              <w:suppressAutoHyphens/>
              <w:jc w:val="center"/>
              <w:rPr>
                <w:del w:id="34901" w:author="Author"/>
              </w:rPr>
            </w:pPr>
            <w:del w:id="34902" w:author="Author">
              <w:r w:rsidRPr="001E5A86" w:rsidDel="009735C5">
                <w:delText>.95 of Liability</w:delText>
              </w:r>
              <w:r w:rsidRPr="001E5A86" w:rsidDel="009735C5">
                <w:br/>
                <w:delText>Zone loss cost</w:delText>
              </w:r>
            </w:del>
          </w:p>
        </w:tc>
      </w:tr>
      <w:tr w:rsidR="00992EE5" w:rsidRPr="001E5A86" w:rsidDel="009735C5" w14:paraId="68C46529" w14:textId="77777777" w:rsidTr="00B813DC">
        <w:trPr>
          <w:cantSplit/>
          <w:del w:id="34903" w:author="Author"/>
        </w:trPr>
        <w:tc>
          <w:tcPr>
            <w:tcW w:w="200" w:type="dxa"/>
          </w:tcPr>
          <w:p w14:paraId="23DECE6C" w14:textId="77777777" w:rsidR="00992EE5" w:rsidRPr="001E5A86" w:rsidDel="009735C5" w:rsidRDefault="00992EE5" w:rsidP="00B813DC">
            <w:pPr>
              <w:pStyle w:val="tabletext11"/>
              <w:suppressAutoHyphens/>
              <w:rPr>
                <w:del w:id="34904" w:author="Author"/>
              </w:rPr>
            </w:pPr>
            <w:del w:id="34905" w:author="Author">
              <w:r w:rsidRPr="001E5A86" w:rsidDel="009735C5">
                <w:br/>
              </w:r>
            </w:del>
          </w:p>
        </w:tc>
        <w:tc>
          <w:tcPr>
            <w:tcW w:w="120" w:type="dxa"/>
            <w:tcBorders>
              <w:top w:val="single" w:sz="6" w:space="0" w:color="auto"/>
              <w:left w:val="single" w:sz="6" w:space="0" w:color="auto"/>
              <w:bottom w:val="single" w:sz="6" w:space="0" w:color="auto"/>
            </w:tcBorders>
          </w:tcPr>
          <w:p w14:paraId="35A1C3CD" w14:textId="77777777" w:rsidR="00992EE5" w:rsidRPr="001E5A86" w:rsidDel="009735C5" w:rsidRDefault="00992EE5" w:rsidP="00B813DC">
            <w:pPr>
              <w:pStyle w:val="tabletext11"/>
              <w:suppressAutoHyphens/>
              <w:rPr>
                <w:del w:id="34906" w:author="Author"/>
              </w:rPr>
            </w:pPr>
          </w:p>
        </w:tc>
        <w:tc>
          <w:tcPr>
            <w:tcW w:w="2280" w:type="dxa"/>
            <w:tcBorders>
              <w:top w:val="single" w:sz="6" w:space="0" w:color="auto"/>
              <w:left w:val="nil"/>
              <w:bottom w:val="single" w:sz="6" w:space="0" w:color="auto"/>
              <w:right w:val="single" w:sz="6" w:space="0" w:color="auto"/>
            </w:tcBorders>
          </w:tcPr>
          <w:p w14:paraId="19E15CA7" w14:textId="77777777" w:rsidR="00992EE5" w:rsidRPr="001E5A86" w:rsidDel="009735C5" w:rsidRDefault="00992EE5" w:rsidP="00B813DC">
            <w:pPr>
              <w:pStyle w:val="tabletext11"/>
              <w:suppressAutoHyphens/>
              <w:rPr>
                <w:del w:id="34907" w:author="Author"/>
              </w:rPr>
            </w:pPr>
            <w:del w:id="34908" w:author="Author">
              <w:r w:rsidRPr="001E5A86" w:rsidDel="009735C5">
                <w:delText>Personal Injury</w:delText>
              </w:r>
              <w:r w:rsidRPr="001E5A86" w:rsidDel="009735C5">
                <w:br/>
                <w:delText>Protection</w:delText>
              </w:r>
            </w:del>
          </w:p>
        </w:tc>
        <w:tc>
          <w:tcPr>
            <w:tcW w:w="2400" w:type="dxa"/>
            <w:gridSpan w:val="2"/>
            <w:tcBorders>
              <w:top w:val="single" w:sz="6" w:space="0" w:color="auto"/>
              <w:left w:val="single" w:sz="6" w:space="0" w:color="auto"/>
              <w:bottom w:val="single" w:sz="6" w:space="0" w:color="auto"/>
              <w:right w:val="single" w:sz="6" w:space="0" w:color="auto"/>
            </w:tcBorders>
          </w:tcPr>
          <w:p w14:paraId="75AC2996" w14:textId="77777777" w:rsidR="00992EE5" w:rsidRPr="001E5A86" w:rsidDel="009735C5" w:rsidRDefault="00992EE5" w:rsidP="00B813DC">
            <w:pPr>
              <w:pStyle w:val="tabletext11"/>
              <w:suppressAutoHyphens/>
              <w:jc w:val="center"/>
              <w:rPr>
                <w:del w:id="34909" w:author="Author"/>
              </w:rPr>
            </w:pPr>
            <w:del w:id="34910" w:author="Author">
              <w:r w:rsidRPr="001E5A86" w:rsidDel="009735C5">
                <w:delText>.02 of Liability</w:delText>
              </w:r>
              <w:r w:rsidRPr="001E5A86" w:rsidDel="009735C5">
                <w:br/>
                <w:delText>Zone loss cost</w:delText>
              </w:r>
            </w:del>
          </w:p>
        </w:tc>
      </w:tr>
    </w:tbl>
    <w:p w14:paraId="5169D7E5" w14:textId="77777777" w:rsidR="00992EE5" w:rsidRPr="001E5A86" w:rsidDel="009735C5" w:rsidRDefault="00992EE5" w:rsidP="007155BA">
      <w:pPr>
        <w:pStyle w:val="tablecaption"/>
        <w:suppressAutoHyphens/>
        <w:rPr>
          <w:del w:id="34911" w:author="Author"/>
        </w:rPr>
      </w:pPr>
      <w:del w:id="34912" w:author="Author">
        <w:r w:rsidRPr="001E5A86" w:rsidDel="009735C5">
          <w:delText>Table 25.C.2.d. Personal Injury Protection – Zone-rated Risks Factors</w:delText>
        </w:r>
      </w:del>
    </w:p>
    <w:p w14:paraId="648C4BA6" w14:textId="77777777" w:rsidR="00992EE5" w:rsidRPr="001E5A86" w:rsidDel="009735C5" w:rsidRDefault="00992EE5" w:rsidP="007155BA">
      <w:pPr>
        <w:pStyle w:val="isonormal"/>
        <w:suppressAutoHyphens/>
        <w:rPr>
          <w:del w:id="34913" w:author="Author"/>
        </w:rPr>
      </w:pPr>
    </w:p>
    <w:p w14:paraId="753F08E0" w14:textId="77777777" w:rsidR="00992EE5" w:rsidRPr="001E5A86" w:rsidDel="009735C5" w:rsidRDefault="00992EE5" w:rsidP="007155BA">
      <w:pPr>
        <w:pStyle w:val="blocktext1"/>
        <w:suppressAutoHyphens/>
        <w:rPr>
          <w:del w:id="34914" w:author="Author"/>
        </w:rPr>
      </w:pPr>
      <w:del w:id="34915" w:author="Author">
        <w:r w:rsidRPr="001E5A86" w:rsidDel="009735C5">
          <w:delText xml:space="preserve">Paragraph </w:delText>
        </w:r>
        <w:r w:rsidRPr="001E5A86" w:rsidDel="009735C5">
          <w:rPr>
            <w:b/>
          </w:rPr>
          <w:delText>C.3.b.</w:delText>
        </w:r>
        <w:r w:rsidRPr="001E5A86" w:rsidDel="009735C5">
          <w:delText xml:space="preserve"> is replaced by the following:</w:delText>
        </w:r>
      </w:del>
    </w:p>
    <w:p w14:paraId="0E4476F5" w14:textId="77777777" w:rsidR="00992EE5" w:rsidRPr="001E5A86" w:rsidDel="009735C5" w:rsidRDefault="00992EE5" w:rsidP="007155BA">
      <w:pPr>
        <w:pStyle w:val="outlinehd3"/>
        <w:suppressAutoHyphens/>
        <w:rPr>
          <w:del w:id="34916" w:author="Author"/>
        </w:rPr>
      </w:pPr>
      <w:del w:id="34917" w:author="Author">
        <w:r w:rsidRPr="001E5A86" w:rsidDel="009735C5">
          <w:tab/>
          <w:delText>3.</w:delText>
        </w:r>
        <w:r w:rsidRPr="001E5A86" w:rsidDel="009735C5">
          <w:tab/>
          <w:delText>Physical Damage Coverages</w:delText>
        </w:r>
      </w:del>
    </w:p>
    <w:p w14:paraId="739458F6" w14:textId="77777777" w:rsidR="00992EE5" w:rsidRPr="001E5A86" w:rsidDel="009735C5" w:rsidRDefault="00992EE5" w:rsidP="007155BA">
      <w:pPr>
        <w:pStyle w:val="outlinetxt4"/>
        <w:suppressAutoHyphens/>
        <w:rPr>
          <w:del w:id="34918" w:author="Author"/>
        </w:rPr>
      </w:pPr>
      <w:del w:id="34919" w:author="Author">
        <w:r w:rsidRPr="001E5A86" w:rsidDel="009735C5">
          <w:rPr>
            <w:b/>
          </w:rPr>
          <w:tab/>
          <w:delText>b.</w:delText>
        </w:r>
        <w:r w:rsidRPr="001E5A86" w:rsidDel="009735C5">
          <w:rPr>
            <w:b/>
          </w:rPr>
          <w:tab/>
        </w:r>
        <w:r w:rsidRPr="001E5A86" w:rsidDel="009735C5">
          <w:delText>For fleets, multiply the base premium by the appropriate factor found in the following table:</w:delText>
        </w:r>
      </w:del>
    </w:p>
    <w:p w14:paraId="1D25CBE8" w14:textId="77777777" w:rsidR="00992EE5" w:rsidRPr="001E5A86" w:rsidDel="009735C5" w:rsidRDefault="00992EE5" w:rsidP="007155BA">
      <w:pPr>
        <w:pStyle w:val="space4"/>
        <w:suppressAutoHyphens/>
        <w:rPr>
          <w:del w:id="349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92EE5" w:rsidRPr="001E5A86" w:rsidDel="009735C5" w14:paraId="7FF182B2" w14:textId="77777777" w:rsidTr="00B813DC">
        <w:trPr>
          <w:trHeight w:val="190"/>
          <w:del w:id="34921" w:author="Author"/>
        </w:trPr>
        <w:tc>
          <w:tcPr>
            <w:tcW w:w="200" w:type="dxa"/>
            <w:tcBorders>
              <w:top w:val="nil"/>
              <w:left w:val="nil"/>
              <w:bottom w:val="nil"/>
              <w:right w:val="nil"/>
            </w:tcBorders>
          </w:tcPr>
          <w:p w14:paraId="4E0C448B" w14:textId="77777777" w:rsidR="00992EE5" w:rsidRPr="001E5A86" w:rsidDel="009735C5" w:rsidRDefault="00992EE5" w:rsidP="00B813DC">
            <w:pPr>
              <w:pStyle w:val="tablehead"/>
              <w:suppressAutoHyphens/>
              <w:rPr>
                <w:del w:id="34922" w:author="Author"/>
              </w:rPr>
            </w:pPr>
          </w:p>
        </w:tc>
        <w:tc>
          <w:tcPr>
            <w:tcW w:w="2400" w:type="dxa"/>
            <w:tcBorders>
              <w:top w:val="single" w:sz="6" w:space="0" w:color="auto"/>
              <w:left w:val="single" w:sz="6" w:space="0" w:color="auto"/>
              <w:bottom w:val="nil"/>
              <w:right w:val="single" w:sz="6" w:space="0" w:color="auto"/>
            </w:tcBorders>
          </w:tcPr>
          <w:p w14:paraId="47AE6A5A" w14:textId="77777777" w:rsidR="00992EE5" w:rsidRPr="001E5A86" w:rsidDel="009735C5" w:rsidRDefault="00992EE5" w:rsidP="00B813DC">
            <w:pPr>
              <w:pStyle w:val="tablehead"/>
              <w:suppressAutoHyphens/>
              <w:rPr>
                <w:del w:id="34923" w:author="Author"/>
              </w:rPr>
            </w:pPr>
            <w:del w:id="34924" w:author="Author">
              <w:r w:rsidRPr="001E5A86" w:rsidDel="009735C5">
                <w:delText>Other Than Collision</w:delText>
              </w:r>
            </w:del>
          </w:p>
        </w:tc>
        <w:tc>
          <w:tcPr>
            <w:tcW w:w="2400" w:type="dxa"/>
            <w:tcBorders>
              <w:top w:val="single" w:sz="6" w:space="0" w:color="auto"/>
              <w:left w:val="single" w:sz="6" w:space="0" w:color="auto"/>
              <w:bottom w:val="nil"/>
              <w:right w:val="single" w:sz="6" w:space="0" w:color="auto"/>
            </w:tcBorders>
          </w:tcPr>
          <w:p w14:paraId="0932E114" w14:textId="77777777" w:rsidR="00992EE5" w:rsidRPr="001E5A86" w:rsidDel="009735C5" w:rsidRDefault="00992EE5" w:rsidP="00B813DC">
            <w:pPr>
              <w:pStyle w:val="tablehead"/>
              <w:suppressAutoHyphens/>
              <w:rPr>
                <w:del w:id="34925" w:author="Author"/>
              </w:rPr>
            </w:pPr>
            <w:del w:id="34926" w:author="Author">
              <w:r w:rsidRPr="001E5A86" w:rsidDel="009735C5">
                <w:delText>Collision</w:delText>
              </w:r>
            </w:del>
          </w:p>
        </w:tc>
      </w:tr>
      <w:tr w:rsidR="00992EE5" w:rsidRPr="001E5A86" w:rsidDel="009735C5" w14:paraId="5A641CEE" w14:textId="77777777" w:rsidTr="00B813DC">
        <w:trPr>
          <w:trHeight w:val="190"/>
          <w:del w:id="34927" w:author="Author"/>
        </w:trPr>
        <w:tc>
          <w:tcPr>
            <w:tcW w:w="200" w:type="dxa"/>
            <w:tcBorders>
              <w:top w:val="nil"/>
              <w:left w:val="nil"/>
              <w:bottom w:val="nil"/>
              <w:right w:val="nil"/>
            </w:tcBorders>
          </w:tcPr>
          <w:p w14:paraId="6F2FDCF9" w14:textId="77777777" w:rsidR="00992EE5" w:rsidRPr="001E5A86" w:rsidDel="009735C5" w:rsidRDefault="00992EE5" w:rsidP="00B813DC">
            <w:pPr>
              <w:pStyle w:val="tabletext11"/>
              <w:suppressAutoHyphens/>
              <w:rPr>
                <w:del w:id="34928" w:author="Author"/>
              </w:rPr>
            </w:pPr>
          </w:p>
        </w:tc>
        <w:tc>
          <w:tcPr>
            <w:tcW w:w="2400" w:type="dxa"/>
            <w:tcBorders>
              <w:top w:val="single" w:sz="6" w:space="0" w:color="auto"/>
              <w:left w:val="single" w:sz="6" w:space="0" w:color="auto"/>
              <w:bottom w:val="single" w:sz="6" w:space="0" w:color="auto"/>
              <w:right w:val="single" w:sz="6" w:space="0" w:color="auto"/>
            </w:tcBorders>
          </w:tcPr>
          <w:p w14:paraId="1A3D3578" w14:textId="77777777" w:rsidR="00992EE5" w:rsidRPr="001E5A86" w:rsidDel="009735C5" w:rsidRDefault="00992EE5" w:rsidP="00B813DC">
            <w:pPr>
              <w:pStyle w:val="tabletext11"/>
              <w:tabs>
                <w:tab w:val="decimal" w:pos="1160"/>
              </w:tabs>
              <w:suppressAutoHyphens/>
              <w:rPr>
                <w:del w:id="34929" w:author="Author"/>
              </w:rPr>
            </w:pPr>
            <w:del w:id="34930" w:author="Author">
              <w:r w:rsidRPr="001E5A86" w:rsidDel="009735C5">
                <w:delText>.59</w:delText>
              </w:r>
            </w:del>
          </w:p>
        </w:tc>
        <w:tc>
          <w:tcPr>
            <w:tcW w:w="2400" w:type="dxa"/>
            <w:tcBorders>
              <w:top w:val="single" w:sz="6" w:space="0" w:color="auto"/>
              <w:left w:val="single" w:sz="6" w:space="0" w:color="auto"/>
              <w:bottom w:val="single" w:sz="6" w:space="0" w:color="auto"/>
              <w:right w:val="single" w:sz="6" w:space="0" w:color="auto"/>
            </w:tcBorders>
          </w:tcPr>
          <w:p w14:paraId="3938FD8F" w14:textId="77777777" w:rsidR="00992EE5" w:rsidRPr="001E5A86" w:rsidDel="009735C5" w:rsidRDefault="00992EE5" w:rsidP="00B813DC">
            <w:pPr>
              <w:pStyle w:val="tabletext11"/>
              <w:tabs>
                <w:tab w:val="decimal" w:pos="1060"/>
              </w:tabs>
              <w:suppressAutoHyphens/>
              <w:rPr>
                <w:del w:id="34931" w:author="Author"/>
              </w:rPr>
            </w:pPr>
            <w:del w:id="34932" w:author="Author">
              <w:r w:rsidRPr="001E5A86" w:rsidDel="009735C5">
                <w:delText>.63</w:delText>
              </w:r>
            </w:del>
          </w:p>
        </w:tc>
      </w:tr>
    </w:tbl>
    <w:p w14:paraId="4DB6C953" w14:textId="77777777" w:rsidR="00992EE5" w:rsidDel="009735C5" w:rsidRDefault="00992EE5" w:rsidP="007155BA">
      <w:pPr>
        <w:pStyle w:val="tablecaption"/>
        <w:suppressAutoHyphens/>
        <w:rPr>
          <w:del w:id="34933" w:author="Author"/>
        </w:rPr>
      </w:pPr>
      <w:del w:id="34934" w:author="Author">
        <w:r w:rsidRPr="001E5A86" w:rsidDel="009735C5">
          <w:delText xml:space="preserve">Table </w:delText>
        </w:r>
        <w:r w:rsidRPr="001E5A86" w:rsidDel="009735C5">
          <w:rPr>
            <w:rStyle w:val="tablelink"/>
            <w:color w:val="000000"/>
          </w:rPr>
          <w:delText>25.C.3.b. Fleets Physical Damage</w:delText>
        </w:r>
        <w:r w:rsidRPr="001E5A86" w:rsidDel="009735C5">
          <w:delText xml:space="preserve"> Coverages Factors</w:delText>
        </w:r>
      </w:del>
    </w:p>
    <w:p w14:paraId="78566072" w14:textId="77777777" w:rsidR="00992EE5" w:rsidDel="009735C5" w:rsidRDefault="00992EE5" w:rsidP="007155BA">
      <w:pPr>
        <w:pStyle w:val="isonormal"/>
        <w:jc w:val="left"/>
        <w:rPr>
          <w:del w:id="34935" w:author="Author"/>
        </w:rPr>
      </w:pPr>
    </w:p>
    <w:p w14:paraId="24BEF9D0" w14:textId="77777777" w:rsidR="00992EE5" w:rsidDel="009735C5" w:rsidRDefault="00992EE5" w:rsidP="007155BA">
      <w:pPr>
        <w:pStyle w:val="isonormal"/>
        <w:rPr>
          <w:del w:id="34936" w:author="Author"/>
        </w:rPr>
        <w:sectPr w:rsidR="00992EE5" w:rsidDel="009735C5" w:rsidSect="007155BA">
          <w:pgSz w:w="12240" w:h="15840"/>
          <w:pgMar w:top="1735" w:right="960" w:bottom="1560" w:left="1200" w:header="575" w:footer="480" w:gutter="0"/>
          <w:cols w:space="480"/>
          <w:noEndnote/>
          <w:docGrid w:linePitch="326"/>
        </w:sectPr>
      </w:pPr>
    </w:p>
    <w:p w14:paraId="4D8278E7" w14:textId="77777777" w:rsidR="00992EE5" w:rsidRPr="00486471" w:rsidDel="009735C5" w:rsidRDefault="00992EE5" w:rsidP="007155BA">
      <w:pPr>
        <w:pStyle w:val="boxrule"/>
        <w:rPr>
          <w:del w:id="34937" w:author="Author"/>
        </w:rPr>
      </w:pPr>
      <w:del w:id="34938" w:author="Author">
        <w:r w:rsidRPr="00486471" w:rsidDel="009735C5">
          <w:lastRenderedPageBreak/>
          <w:delText>39.  PREMIUM DEVELOPMENT – OTHER THAN ZONE-RATED AUTOS</w:delText>
        </w:r>
      </w:del>
    </w:p>
    <w:p w14:paraId="216515AE" w14:textId="77777777" w:rsidR="00992EE5" w:rsidRPr="00486471" w:rsidDel="009735C5" w:rsidRDefault="00992EE5" w:rsidP="007155BA">
      <w:pPr>
        <w:pStyle w:val="blocktext1"/>
        <w:suppressAutoHyphens/>
        <w:rPr>
          <w:del w:id="34939" w:author="Author"/>
        </w:rPr>
      </w:pPr>
      <w:del w:id="34940" w:author="Author">
        <w:r w:rsidRPr="00486471" w:rsidDel="009735C5">
          <w:delText xml:space="preserve">Paragraphs </w:delText>
        </w:r>
        <w:r w:rsidRPr="00486471" w:rsidDel="009735C5">
          <w:rPr>
            <w:b/>
            <w:color w:val="000000"/>
          </w:rPr>
          <w:delText>B.2.</w:delText>
        </w:r>
        <w:r w:rsidRPr="00486471" w:rsidDel="009735C5">
          <w:rPr>
            <w:color w:val="000000"/>
          </w:rPr>
          <w:delText xml:space="preserve"> and </w:delText>
        </w:r>
        <w:r w:rsidRPr="00486471" w:rsidDel="009735C5">
          <w:rPr>
            <w:b/>
            <w:color w:val="000000"/>
          </w:rPr>
          <w:delText>B.3.</w:delText>
        </w:r>
        <w:r w:rsidRPr="00486471" w:rsidDel="009735C5">
          <w:rPr>
            <w:color w:val="000000"/>
          </w:rPr>
          <w:delText xml:space="preserve"> are</w:delText>
        </w:r>
        <w:r w:rsidRPr="00486471" w:rsidDel="009735C5">
          <w:delText xml:space="preserve"> replaced by the following:</w:delText>
        </w:r>
      </w:del>
    </w:p>
    <w:p w14:paraId="3DFD6CEF" w14:textId="77777777" w:rsidR="00992EE5" w:rsidRPr="00486471" w:rsidDel="009735C5" w:rsidRDefault="00992EE5" w:rsidP="007155BA">
      <w:pPr>
        <w:pStyle w:val="outlinehd2"/>
        <w:suppressAutoHyphens/>
        <w:rPr>
          <w:del w:id="34941" w:author="Author"/>
        </w:rPr>
      </w:pPr>
      <w:del w:id="34942" w:author="Author">
        <w:r w:rsidRPr="00486471" w:rsidDel="009735C5">
          <w:tab/>
          <w:delText>B.</w:delText>
        </w:r>
        <w:r w:rsidRPr="00486471" w:rsidDel="009735C5">
          <w:tab/>
          <w:delText>Determination Of Classification Rating Factor And Class Code</w:delText>
        </w:r>
      </w:del>
    </w:p>
    <w:p w14:paraId="3E48D38F" w14:textId="77777777" w:rsidR="00992EE5" w:rsidRPr="00486471" w:rsidDel="009735C5" w:rsidRDefault="00992EE5" w:rsidP="007155BA">
      <w:pPr>
        <w:pStyle w:val="outlinetxt3"/>
        <w:suppressAutoHyphens/>
        <w:rPr>
          <w:del w:id="34943" w:author="Author"/>
        </w:rPr>
      </w:pPr>
      <w:del w:id="34944" w:author="Author">
        <w:r w:rsidRPr="00486471" w:rsidDel="009735C5">
          <w:rPr>
            <w:b/>
          </w:rPr>
          <w:tab/>
          <w:delText>2.</w:delText>
        </w:r>
        <w:r w:rsidRPr="00486471" w:rsidDel="009735C5">
          <w:rPr>
            <w:b/>
          </w:rPr>
          <w:tab/>
        </w:r>
        <w:r w:rsidRPr="00486471" w:rsidDel="009735C5">
          <w:delText xml:space="preserve">Determine the primary classification code and rating factor from Rule </w:delText>
        </w:r>
        <w:r w:rsidRPr="00486471" w:rsidDel="009735C5">
          <w:rPr>
            <w:b/>
          </w:rPr>
          <w:delText>40.</w:delText>
        </w:r>
        <w:r w:rsidRPr="00486471" w:rsidDel="009735C5">
          <w:delText xml:space="preserve"> based on use class and radius class. For van pools and limousines, the rating factor is based on seating capacity.</w:delText>
        </w:r>
      </w:del>
    </w:p>
    <w:p w14:paraId="0AE8DA69" w14:textId="77777777" w:rsidR="00992EE5" w:rsidRPr="00486471" w:rsidDel="009735C5" w:rsidRDefault="00992EE5" w:rsidP="007155BA">
      <w:pPr>
        <w:pStyle w:val="outlinetxt3"/>
        <w:suppressAutoHyphens/>
        <w:rPr>
          <w:del w:id="34945" w:author="Author"/>
        </w:rPr>
      </w:pPr>
      <w:del w:id="34946" w:author="Author">
        <w:r w:rsidRPr="00486471" w:rsidDel="009735C5">
          <w:rPr>
            <w:b/>
          </w:rPr>
          <w:tab/>
          <w:delText>3.</w:delText>
        </w:r>
        <w:r w:rsidRPr="00486471" w:rsidDel="009735C5">
          <w:rPr>
            <w:b/>
          </w:rPr>
          <w:tab/>
        </w:r>
        <w:r w:rsidRPr="00486471" w:rsidDel="009735C5">
          <w:delText xml:space="preserve">Except for taxicabs, paratransits, car service, van pools and limousines (other than airport limousines), determine the secondary classification code and rating factor from Rule </w:delText>
        </w:r>
        <w:r w:rsidRPr="00486471" w:rsidDel="009735C5">
          <w:rPr>
            <w:b/>
          </w:rPr>
          <w:delText>40.</w:delText>
        </w:r>
        <w:r w:rsidRPr="00486471" w:rsidDel="009735C5">
          <w:delText xml:space="preserve"> based on the seating capacity.</w:delText>
        </w:r>
      </w:del>
    </w:p>
    <w:p w14:paraId="220FB03C" w14:textId="77777777" w:rsidR="00992EE5" w:rsidRPr="00486471" w:rsidDel="009735C5" w:rsidRDefault="00992EE5" w:rsidP="007155BA">
      <w:pPr>
        <w:pStyle w:val="blocktext1"/>
        <w:suppressAutoHyphens/>
        <w:rPr>
          <w:del w:id="34947" w:author="Author"/>
        </w:rPr>
      </w:pPr>
      <w:del w:id="34948" w:author="Author">
        <w:r w:rsidRPr="00486471" w:rsidDel="009735C5">
          <w:delText xml:space="preserve">Paragraph </w:delText>
        </w:r>
        <w:r w:rsidRPr="00486471" w:rsidDel="009735C5">
          <w:rPr>
            <w:b/>
            <w:color w:val="000000"/>
          </w:rPr>
          <w:delText>C.2.b.</w:delText>
        </w:r>
        <w:r w:rsidRPr="00486471" w:rsidDel="009735C5">
          <w:delText xml:space="preserve"> is replaced by the following:</w:delText>
        </w:r>
      </w:del>
    </w:p>
    <w:p w14:paraId="4EE8A937" w14:textId="77777777" w:rsidR="00992EE5" w:rsidRPr="00486471" w:rsidDel="009735C5" w:rsidRDefault="00992EE5" w:rsidP="007155BA">
      <w:pPr>
        <w:pStyle w:val="outlinehd2"/>
        <w:suppressAutoHyphens/>
        <w:rPr>
          <w:del w:id="34949" w:author="Author"/>
        </w:rPr>
      </w:pPr>
      <w:del w:id="34950" w:author="Author">
        <w:r w:rsidRPr="00486471" w:rsidDel="009735C5">
          <w:tab/>
          <w:delText>C.</w:delText>
        </w:r>
        <w:r w:rsidRPr="00486471" w:rsidDel="009735C5">
          <w:tab/>
          <w:delText>Premium Computation</w:delText>
        </w:r>
      </w:del>
    </w:p>
    <w:p w14:paraId="4EB07E64" w14:textId="77777777" w:rsidR="00992EE5" w:rsidRPr="00486471" w:rsidDel="009735C5" w:rsidRDefault="00992EE5" w:rsidP="007155BA">
      <w:pPr>
        <w:pStyle w:val="outlinehd3"/>
        <w:suppressAutoHyphens/>
        <w:rPr>
          <w:del w:id="34951" w:author="Author"/>
        </w:rPr>
      </w:pPr>
      <w:del w:id="34952" w:author="Author">
        <w:r w:rsidRPr="00486471" w:rsidDel="009735C5">
          <w:tab/>
          <w:delText>2.</w:delText>
        </w:r>
        <w:r w:rsidRPr="00486471" w:rsidDel="009735C5">
          <w:tab/>
          <w:delText>Liability, Basic No-fault And Medical Payments Coverages</w:delText>
        </w:r>
      </w:del>
    </w:p>
    <w:p w14:paraId="63EDB33E" w14:textId="77777777" w:rsidR="00992EE5" w:rsidRPr="00486471" w:rsidDel="009735C5" w:rsidRDefault="00992EE5" w:rsidP="007155BA">
      <w:pPr>
        <w:pStyle w:val="outlinetxt4"/>
        <w:suppressAutoHyphens/>
        <w:rPr>
          <w:del w:id="34953" w:author="Author"/>
        </w:rPr>
      </w:pPr>
      <w:del w:id="34954" w:author="Author">
        <w:r w:rsidRPr="00486471" w:rsidDel="009735C5">
          <w:rPr>
            <w:b/>
          </w:rPr>
          <w:tab/>
          <w:delText>b.</w:delText>
        </w:r>
        <w:r w:rsidRPr="00486471" w:rsidDel="009735C5">
          <w:rPr>
            <w:b/>
          </w:rPr>
          <w:tab/>
        </w:r>
        <w:r w:rsidRPr="00486471" w:rsidDel="009735C5">
          <w:delText>For fleets, multiply the result by the following factors:</w:delText>
        </w:r>
      </w:del>
    </w:p>
    <w:p w14:paraId="31024776" w14:textId="77777777" w:rsidR="00992EE5" w:rsidRPr="00486471" w:rsidDel="009735C5" w:rsidRDefault="00992EE5" w:rsidP="007155BA">
      <w:pPr>
        <w:pStyle w:val="space4"/>
        <w:suppressAutoHyphens/>
        <w:rPr>
          <w:del w:id="349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92EE5" w:rsidRPr="00486471" w:rsidDel="009735C5" w14:paraId="0A479C00" w14:textId="77777777" w:rsidTr="00B813DC">
        <w:trPr>
          <w:cantSplit/>
          <w:trHeight w:val="190"/>
          <w:del w:id="34956" w:author="Author"/>
        </w:trPr>
        <w:tc>
          <w:tcPr>
            <w:tcW w:w="200" w:type="dxa"/>
            <w:tcBorders>
              <w:top w:val="nil"/>
              <w:left w:val="nil"/>
              <w:bottom w:val="nil"/>
              <w:right w:val="nil"/>
            </w:tcBorders>
          </w:tcPr>
          <w:p w14:paraId="3F7C4FF6" w14:textId="77777777" w:rsidR="00992EE5" w:rsidRPr="00486471" w:rsidDel="009735C5" w:rsidRDefault="00992EE5" w:rsidP="00B813DC">
            <w:pPr>
              <w:pStyle w:val="tablehead"/>
              <w:suppressAutoHyphens/>
              <w:rPr>
                <w:del w:id="34957" w:author="Author"/>
              </w:rPr>
            </w:pPr>
          </w:p>
        </w:tc>
        <w:tc>
          <w:tcPr>
            <w:tcW w:w="2400" w:type="dxa"/>
            <w:tcBorders>
              <w:top w:val="single" w:sz="6" w:space="0" w:color="auto"/>
              <w:left w:val="single" w:sz="6" w:space="0" w:color="auto"/>
              <w:bottom w:val="nil"/>
              <w:right w:val="single" w:sz="6" w:space="0" w:color="auto"/>
            </w:tcBorders>
          </w:tcPr>
          <w:p w14:paraId="1F145EE5" w14:textId="77777777" w:rsidR="00992EE5" w:rsidRPr="00486471" w:rsidDel="009735C5" w:rsidRDefault="00992EE5" w:rsidP="00B813DC">
            <w:pPr>
              <w:pStyle w:val="tablehead"/>
              <w:suppressAutoHyphens/>
              <w:rPr>
                <w:del w:id="34958" w:author="Author"/>
              </w:rPr>
            </w:pPr>
            <w:del w:id="34959" w:author="Author">
              <w:r w:rsidRPr="00486471" w:rsidDel="009735C5">
                <w:delText>Vehicle Type</w:delText>
              </w:r>
            </w:del>
          </w:p>
        </w:tc>
        <w:tc>
          <w:tcPr>
            <w:tcW w:w="2400" w:type="dxa"/>
            <w:tcBorders>
              <w:top w:val="single" w:sz="6" w:space="0" w:color="auto"/>
              <w:left w:val="single" w:sz="6" w:space="0" w:color="auto"/>
              <w:bottom w:val="nil"/>
              <w:right w:val="single" w:sz="6" w:space="0" w:color="auto"/>
            </w:tcBorders>
          </w:tcPr>
          <w:p w14:paraId="6B893874" w14:textId="77777777" w:rsidR="00992EE5" w:rsidRPr="00486471" w:rsidDel="009735C5" w:rsidRDefault="00992EE5" w:rsidP="00B813DC">
            <w:pPr>
              <w:pStyle w:val="tablehead"/>
              <w:suppressAutoHyphens/>
              <w:rPr>
                <w:del w:id="34960" w:author="Author"/>
              </w:rPr>
            </w:pPr>
            <w:del w:id="34961" w:author="Author">
              <w:r w:rsidRPr="00486471" w:rsidDel="009735C5">
                <w:delText>Factor</w:delText>
              </w:r>
            </w:del>
          </w:p>
        </w:tc>
      </w:tr>
      <w:tr w:rsidR="00992EE5" w:rsidRPr="00486471" w:rsidDel="009735C5" w14:paraId="2206803F" w14:textId="77777777" w:rsidTr="00B813DC">
        <w:trPr>
          <w:cantSplit/>
          <w:trHeight w:val="190"/>
          <w:del w:id="34962" w:author="Author"/>
        </w:trPr>
        <w:tc>
          <w:tcPr>
            <w:tcW w:w="200" w:type="dxa"/>
            <w:tcBorders>
              <w:top w:val="nil"/>
              <w:left w:val="nil"/>
              <w:bottom w:val="nil"/>
              <w:right w:val="nil"/>
            </w:tcBorders>
          </w:tcPr>
          <w:p w14:paraId="7838682A" w14:textId="77777777" w:rsidR="00992EE5" w:rsidRPr="00486471" w:rsidDel="009735C5" w:rsidRDefault="00992EE5" w:rsidP="00B813DC">
            <w:pPr>
              <w:pStyle w:val="tabletext11"/>
              <w:suppressAutoHyphens/>
              <w:rPr>
                <w:del w:id="34963" w:author="Author"/>
              </w:rPr>
            </w:pPr>
          </w:p>
        </w:tc>
        <w:tc>
          <w:tcPr>
            <w:tcW w:w="2400" w:type="dxa"/>
            <w:tcBorders>
              <w:top w:val="single" w:sz="6" w:space="0" w:color="auto"/>
              <w:left w:val="single" w:sz="6" w:space="0" w:color="auto"/>
              <w:bottom w:val="single" w:sz="6" w:space="0" w:color="auto"/>
              <w:right w:val="single" w:sz="6" w:space="0" w:color="auto"/>
            </w:tcBorders>
          </w:tcPr>
          <w:p w14:paraId="27010DFE" w14:textId="77777777" w:rsidR="00992EE5" w:rsidRPr="00486471" w:rsidDel="009735C5" w:rsidRDefault="00992EE5" w:rsidP="00B813DC">
            <w:pPr>
              <w:pStyle w:val="tabletext11"/>
              <w:suppressAutoHyphens/>
              <w:rPr>
                <w:del w:id="34964" w:author="Author"/>
              </w:rPr>
            </w:pPr>
            <w:del w:id="34965" w:author="Author">
              <w:r w:rsidRPr="00486471" w:rsidDel="009735C5">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E829121" w14:textId="77777777" w:rsidR="00992EE5" w:rsidRPr="00486471" w:rsidDel="009735C5" w:rsidRDefault="00992EE5" w:rsidP="00B813DC">
            <w:pPr>
              <w:pStyle w:val="tabletext11"/>
              <w:tabs>
                <w:tab w:val="decimal" w:pos="1000"/>
              </w:tabs>
              <w:suppressAutoHyphens/>
              <w:rPr>
                <w:del w:id="34966" w:author="Author"/>
              </w:rPr>
            </w:pPr>
            <w:del w:id="34967" w:author="Author">
              <w:r w:rsidRPr="00486471" w:rsidDel="009735C5">
                <w:delText>1.10</w:delText>
              </w:r>
            </w:del>
          </w:p>
        </w:tc>
      </w:tr>
      <w:tr w:rsidR="00992EE5" w:rsidRPr="00486471" w:rsidDel="009735C5" w14:paraId="7D8BE973" w14:textId="77777777" w:rsidTr="00B813DC">
        <w:trPr>
          <w:cantSplit/>
          <w:trHeight w:val="190"/>
          <w:del w:id="34968" w:author="Author"/>
        </w:trPr>
        <w:tc>
          <w:tcPr>
            <w:tcW w:w="200" w:type="dxa"/>
            <w:tcBorders>
              <w:top w:val="nil"/>
              <w:left w:val="nil"/>
              <w:bottom w:val="nil"/>
              <w:right w:val="nil"/>
            </w:tcBorders>
          </w:tcPr>
          <w:p w14:paraId="6E72C208" w14:textId="77777777" w:rsidR="00992EE5" w:rsidRPr="00486471" w:rsidDel="009735C5" w:rsidRDefault="00992EE5" w:rsidP="00B813DC">
            <w:pPr>
              <w:pStyle w:val="tabletext11"/>
              <w:suppressAutoHyphens/>
              <w:rPr>
                <w:del w:id="34969" w:author="Author"/>
              </w:rPr>
            </w:pPr>
          </w:p>
        </w:tc>
        <w:tc>
          <w:tcPr>
            <w:tcW w:w="2400" w:type="dxa"/>
            <w:tcBorders>
              <w:top w:val="single" w:sz="6" w:space="0" w:color="auto"/>
              <w:left w:val="single" w:sz="6" w:space="0" w:color="auto"/>
              <w:bottom w:val="single" w:sz="6" w:space="0" w:color="auto"/>
              <w:right w:val="single" w:sz="6" w:space="0" w:color="auto"/>
            </w:tcBorders>
          </w:tcPr>
          <w:p w14:paraId="438AA23E" w14:textId="77777777" w:rsidR="00992EE5" w:rsidRPr="00486471" w:rsidDel="009735C5" w:rsidRDefault="00992EE5" w:rsidP="00B813DC">
            <w:pPr>
              <w:pStyle w:val="tabletext11"/>
              <w:suppressAutoHyphens/>
              <w:rPr>
                <w:del w:id="34970" w:author="Author"/>
              </w:rPr>
            </w:pPr>
            <w:del w:id="34971" w:author="Author">
              <w:r w:rsidRPr="00486471" w:rsidDel="009735C5">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387F0FBF" w14:textId="77777777" w:rsidR="00992EE5" w:rsidRPr="00486471" w:rsidDel="009735C5" w:rsidRDefault="00992EE5" w:rsidP="00B813DC">
            <w:pPr>
              <w:pStyle w:val="tabletext11"/>
              <w:tabs>
                <w:tab w:val="decimal" w:pos="1000"/>
              </w:tabs>
              <w:suppressAutoHyphens/>
              <w:rPr>
                <w:del w:id="34972" w:author="Author"/>
              </w:rPr>
            </w:pPr>
            <w:del w:id="34973" w:author="Author">
              <w:r w:rsidRPr="00486471" w:rsidDel="009735C5">
                <w:delText>1.20</w:delText>
              </w:r>
            </w:del>
          </w:p>
        </w:tc>
      </w:tr>
    </w:tbl>
    <w:p w14:paraId="7B87E386" w14:textId="77777777" w:rsidR="00992EE5" w:rsidRPr="00486471" w:rsidDel="009735C5" w:rsidRDefault="00992EE5" w:rsidP="007155BA">
      <w:pPr>
        <w:pStyle w:val="tablecaption"/>
        <w:suppressAutoHyphens/>
        <w:rPr>
          <w:del w:id="34974" w:author="Author"/>
        </w:rPr>
      </w:pPr>
      <w:del w:id="34975" w:author="Author">
        <w:r w:rsidRPr="00486471" w:rsidDel="009735C5">
          <w:delText>Table 39.C.2.b. Liability, Basic No-fault And Medical Payments Coverages Factors</w:delText>
        </w:r>
      </w:del>
    </w:p>
    <w:p w14:paraId="27308A89" w14:textId="77777777" w:rsidR="00992EE5" w:rsidRPr="00486471" w:rsidDel="009735C5" w:rsidRDefault="00992EE5" w:rsidP="007155BA">
      <w:pPr>
        <w:pStyle w:val="isonormal"/>
        <w:suppressAutoHyphens/>
        <w:rPr>
          <w:del w:id="34976" w:author="Author"/>
        </w:rPr>
      </w:pPr>
    </w:p>
    <w:p w14:paraId="0C3F712E" w14:textId="77777777" w:rsidR="00992EE5" w:rsidRPr="00486471" w:rsidDel="009735C5" w:rsidRDefault="00992EE5" w:rsidP="007155BA">
      <w:pPr>
        <w:pStyle w:val="blocktext1"/>
        <w:suppressAutoHyphens/>
        <w:rPr>
          <w:del w:id="34977" w:author="Author"/>
        </w:rPr>
      </w:pPr>
      <w:del w:id="34978" w:author="Author">
        <w:r w:rsidRPr="00486471" w:rsidDel="009735C5">
          <w:delText xml:space="preserve">The following is added to Paragraph </w:delText>
        </w:r>
        <w:r w:rsidRPr="00486471" w:rsidDel="009735C5">
          <w:rPr>
            <w:b/>
          </w:rPr>
          <w:delText>C.2.:</w:delText>
        </w:r>
      </w:del>
    </w:p>
    <w:p w14:paraId="78E5A928" w14:textId="77777777" w:rsidR="00992EE5" w:rsidRPr="00486471" w:rsidDel="009735C5" w:rsidRDefault="00992EE5" w:rsidP="007155BA">
      <w:pPr>
        <w:pStyle w:val="outlinetxt4"/>
        <w:suppressAutoHyphens/>
        <w:rPr>
          <w:del w:id="34979" w:author="Author"/>
        </w:rPr>
      </w:pPr>
      <w:del w:id="34980" w:author="Author">
        <w:r w:rsidRPr="00486471" w:rsidDel="009735C5">
          <w:tab/>
        </w:r>
        <w:r w:rsidRPr="00486471" w:rsidDel="009735C5">
          <w:rPr>
            <w:b/>
          </w:rPr>
          <w:delText>d.</w:delText>
        </w:r>
        <w:r w:rsidRPr="00486471" w:rsidDel="009735C5">
          <w:tab/>
          <w:delText>For public autos that are equipped with a mechanical lift and that have Liability Coverage, Medical Payments Coverage or Personal Injury Protection Coverage, multiply the result by the following factor:</w:delText>
        </w:r>
      </w:del>
    </w:p>
    <w:p w14:paraId="1D974D42" w14:textId="77777777" w:rsidR="00992EE5" w:rsidRPr="00486471" w:rsidDel="009735C5" w:rsidRDefault="00992EE5" w:rsidP="007155BA">
      <w:pPr>
        <w:pStyle w:val="space4"/>
        <w:suppressAutoHyphens/>
        <w:rPr>
          <w:del w:id="349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486471" w:rsidDel="009735C5" w14:paraId="44D97B55" w14:textId="77777777" w:rsidTr="00B813DC">
        <w:trPr>
          <w:cantSplit/>
          <w:trHeight w:val="190"/>
          <w:del w:id="34982" w:author="Author"/>
        </w:trPr>
        <w:tc>
          <w:tcPr>
            <w:tcW w:w="200" w:type="dxa"/>
            <w:tcBorders>
              <w:top w:val="nil"/>
              <w:left w:val="nil"/>
              <w:bottom w:val="nil"/>
              <w:right w:val="nil"/>
            </w:tcBorders>
          </w:tcPr>
          <w:p w14:paraId="507B9BD7" w14:textId="77777777" w:rsidR="00992EE5" w:rsidRPr="00486471" w:rsidDel="009735C5" w:rsidRDefault="00992EE5" w:rsidP="00B813DC">
            <w:pPr>
              <w:pStyle w:val="tablehead"/>
              <w:suppressAutoHyphens/>
              <w:rPr>
                <w:del w:id="34983" w:author="Author"/>
              </w:rPr>
            </w:pPr>
          </w:p>
        </w:tc>
        <w:tc>
          <w:tcPr>
            <w:tcW w:w="4800" w:type="dxa"/>
            <w:tcBorders>
              <w:top w:val="single" w:sz="6" w:space="0" w:color="auto"/>
              <w:left w:val="single" w:sz="6" w:space="0" w:color="auto"/>
              <w:bottom w:val="single" w:sz="6" w:space="0" w:color="auto"/>
              <w:right w:val="single" w:sz="6" w:space="0" w:color="auto"/>
            </w:tcBorders>
          </w:tcPr>
          <w:p w14:paraId="31167028" w14:textId="77777777" w:rsidR="00992EE5" w:rsidRPr="00486471" w:rsidDel="009735C5" w:rsidRDefault="00992EE5" w:rsidP="00B813DC">
            <w:pPr>
              <w:pStyle w:val="tablehead"/>
              <w:suppressAutoHyphens/>
              <w:rPr>
                <w:del w:id="34984" w:author="Author"/>
              </w:rPr>
            </w:pPr>
            <w:del w:id="34985" w:author="Author">
              <w:r w:rsidRPr="00486471" w:rsidDel="009735C5">
                <w:delText>Factor</w:delText>
              </w:r>
            </w:del>
          </w:p>
        </w:tc>
      </w:tr>
      <w:tr w:rsidR="00992EE5" w:rsidRPr="00486471" w:rsidDel="009735C5" w14:paraId="3D659A2D" w14:textId="77777777" w:rsidTr="00B813DC">
        <w:trPr>
          <w:cantSplit/>
          <w:trHeight w:val="190"/>
          <w:del w:id="34986" w:author="Author"/>
        </w:trPr>
        <w:tc>
          <w:tcPr>
            <w:tcW w:w="200" w:type="dxa"/>
            <w:tcBorders>
              <w:top w:val="nil"/>
              <w:left w:val="nil"/>
              <w:bottom w:val="nil"/>
              <w:right w:val="nil"/>
            </w:tcBorders>
          </w:tcPr>
          <w:p w14:paraId="665D4CAF" w14:textId="77777777" w:rsidR="00992EE5" w:rsidRPr="00486471" w:rsidDel="009735C5" w:rsidRDefault="00992EE5" w:rsidP="00B813DC">
            <w:pPr>
              <w:pStyle w:val="tabletext11"/>
              <w:suppressAutoHyphens/>
              <w:jc w:val="center"/>
              <w:rPr>
                <w:del w:id="34987" w:author="Author"/>
              </w:rPr>
            </w:pPr>
          </w:p>
        </w:tc>
        <w:tc>
          <w:tcPr>
            <w:tcW w:w="4800" w:type="dxa"/>
            <w:tcBorders>
              <w:top w:val="single" w:sz="6" w:space="0" w:color="auto"/>
              <w:left w:val="single" w:sz="6" w:space="0" w:color="auto"/>
              <w:bottom w:val="single" w:sz="6" w:space="0" w:color="auto"/>
              <w:right w:val="single" w:sz="6" w:space="0" w:color="auto"/>
            </w:tcBorders>
          </w:tcPr>
          <w:p w14:paraId="2453C97E" w14:textId="77777777" w:rsidR="00992EE5" w:rsidRPr="00486471" w:rsidDel="009735C5" w:rsidRDefault="00992EE5" w:rsidP="00B813DC">
            <w:pPr>
              <w:pStyle w:val="tabletext11"/>
              <w:tabs>
                <w:tab w:val="decimal" w:pos="2240"/>
              </w:tabs>
              <w:suppressAutoHyphens/>
              <w:rPr>
                <w:del w:id="34988" w:author="Author"/>
              </w:rPr>
            </w:pPr>
            <w:del w:id="34989" w:author="Author">
              <w:r w:rsidRPr="00486471" w:rsidDel="009735C5">
                <w:delText>1.10</w:delText>
              </w:r>
            </w:del>
          </w:p>
        </w:tc>
      </w:tr>
    </w:tbl>
    <w:p w14:paraId="7DD87B0C" w14:textId="77777777" w:rsidR="00992EE5" w:rsidRPr="00486471" w:rsidDel="009735C5" w:rsidRDefault="00992EE5" w:rsidP="007155BA">
      <w:pPr>
        <w:pStyle w:val="tablecaption"/>
        <w:suppressAutoHyphens/>
        <w:rPr>
          <w:del w:id="34990" w:author="Author"/>
        </w:rPr>
      </w:pPr>
      <w:del w:id="34991" w:author="Author">
        <w:r w:rsidRPr="00486471" w:rsidDel="009735C5">
          <w:delText>Table 39.C.2.d. Mechanical Lift Factor</w:delText>
        </w:r>
      </w:del>
    </w:p>
    <w:p w14:paraId="74F57F3B" w14:textId="77777777" w:rsidR="00992EE5" w:rsidRPr="00486471" w:rsidDel="009735C5" w:rsidRDefault="00992EE5" w:rsidP="007155BA">
      <w:pPr>
        <w:pStyle w:val="isonormal"/>
        <w:suppressAutoHyphens/>
        <w:rPr>
          <w:del w:id="34992" w:author="Author"/>
        </w:rPr>
      </w:pPr>
    </w:p>
    <w:p w14:paraId="091EEEA7" w14:textId="77777777" w:rsidR="00992EE5" w:rsidRPr="00486471" w:rsidDel="009735C5" w:rsidRDefault="00992EE5" w:rsidP="007155BA">
      <w:pPr>
        <w:pStyle w:val="blocktext1"/>
        <w:suppressAutoHyphens/>
        <w:rPr>
          <w:del w:id="34993" w:author="Author"/>
        </w:rPr>
      </w:pPr>
      <w:del w:id="34994" w:author="Author">
        <w:r w:rsidRPr="00486471" w:rsidDel="009735C5">
          <w:delText xml:space="preserve">Paragraph </w:delText>
        </w:r>
        <w:r w:rsidRPr="00486471" w:rsidDel="009735C5">
          <w:rPr>
            <w:b/>
            <w:color w:val="000000"/>
          </w:rPr>
          <w:delText>C.3.d.</w:delText>
        </w:r>
        <w:r w:rsidRPr="00486471" w:rsidDel="009735C5">
          <w:delText xml:space="preserve"> is replaced by the following:</w:delText>
        </w:r>
      </w:del>
    </w:p>
    <w:p w14:paraId="02B625A8" w14:textId="77777777" w:rsidR="00992EE5" w:rsidRPr="00486471" w:rsidDel="009735C5" w:rsidRDefault="00992EE5" w:rsidP="007155BA">
      <w:pPr>
        <w:pStyle w:val="outlinehd3"/>
        <w:suppressAutoHyphens/>
        <w:rPr>
          <w:del w:id="34995" w:author="Author"/>
        </w:rPr>
      </w:pPr>
      <w:del w:id="34996" w:author="Author">
        <w:r w:rsidRPr="00486471" w:rsidDel="009735C5">
          <w:tab/>
          <w:delText>3.</w:delText>
        </w:r>
        <w:r w:rsidRPr="00486471" w:rsidDel="009735C5">
          <w:tab/>
          <w:delText>Physical Damage Coverages</w:delText>
        </w:r>
      </w:del>
    </w:p>
    <w:p w14:paraId="20CF5F39" w14:textId="77777777" w:rsidR="00992EE5" w:rsidRPr="00486471" w:rsidDel="009735C5" w:rsidRDefault="00992EE5" w:rsidP="007155BA">
      <w:pPr>
        <w:pStyle w:val="outlinetxt4"/>
        <w:suppressAutoHyphens/>
        <w:rPr>
          <w:del w:id="34997" w:author="Author"/>
        </w:rPr>
      </w:pPr>
      <w:del w:id="34998" w:author="Author">
        <w:r w:rsidRPr="00486471" w:rsidDel="009735C5">
          <w:rPr>
            <w:b/>
          </w:rPr>
          <w:tab/>
          <w:delText>d.</w:delText>
        </w:r>
        <w:r w:rsidRPr="00486471" w:rsidDel="009735C5">
          <w:rPr>
            <w:b/>
          </w:rPr>
          <w:tab/>
        </w:r>
        <w:r w:rsidRPr="00486471" w:rsidDel="009735C5">
          <w:delText>For other than collision coverage on fleets, multiply the result by the following factors:</w:delText>
        </w:r>
      </w:del>
    </w:p>
    <w:p w14:paraId="4E84C23C" w14:textId="77777777" w:rsidR="00992EE5" w:rsidRPr="00486471" w:rsidDel="009735C5" w:rsidRDefault="00992EE5" w:rsidP="007155BA">
      <w:pPr>
        <w:pStyle w:val="space4"/>
        <w:suppressAutoHyphens/>
        <w:rPr>
          <w:del w:id="349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992EE5" w:rsidRPr="00486471" w:rsidDel="009735C5" w14:paraId="1B1FE47D" w14:textId="77777777" w:rsidTr="00B813DC">
        <w:trPr>
          <w:cantSplit/>
          <w:trHeight w:val="190"/>
          <w:del w:id="35000" w:author="Author"/>
        </w:trPr>
        <w:tc>
          <w:tcPr>
            <w:tcW w:w="200" w:type="dxa"/>
            <w:tcBorders>
              <w:top w:val="nil"/>
              <w:left w:val="nil"/>
              <w:bottom w:val="nil"/>
              <w:right w:val="nil"/>
            </w:tcBorders>
          </w:tcPr>
          <w:p w14:paraId="561C4EF0" w14:textId="77777777" w:rsidR="00992EE5" w:rsidRPr="00486471" w:rsidDel="009735C5" w:rsidRDefault="00992EE5" w:rsidP="00B813DC">
            <w:pPr>
              <w:pStyle w:val="tablehead"/>
              <w:suppressAutoHyphens/>
              <w:rPr>
                <w:del w:id="35001" w:author="Author"/>
              </w:rPr>
            </w:pPr>
          </w:p>
        </w:tc>
        <w:tc>
          <w:tcPr>
            <w:tcW w:w="2220" w:type="dxa"/>
            <w:tcBorders>
              <w:top w:val="single" w:sz="6" w:space="0" w:color="auto"/>
              <w:left w:val="single" w:sz="6" w:space="0" w:color="auto"/>
              <w:bottom w:val="nil"/>
              <w:right w:val="single" w:sz="6" w:space="0" w:color="auto"/>
            </w:tcBorders>
          </w:tcPr>
          <w:p w14:paraId="170D308C" w14:textId="77777777" w:rsidR="00992EE5" w:rsidRPr="00486471" w:rsidDel="009735C5" w:rsidRDefault="00992EE5" w:rsidP="00B813DC">
            <w:pPr>
              <w:pStyle w:val="tablehead"/>
              <w:suppressAutoHyphens/>
              <w:rPr>
                <w:del w:id="35002" w:author="Author"/>
              </w:rPr>
            </w:pPr>
            <w:del w:id="35003" w:author="Author">
              <w:r w:rsidRPr="00486471" w:rsidDel="009735C5">
                <w:delText>Vehicle Type</w:delText>
              </w:r>
            </w:del>
          </w:p>
        </w:tc>
        <w:tc>
          <w:tcPr>
            <w:tcW w:w="2580" w:type="dxa"/>
            <w:tcBorders>
              <w:top w:val="single" w:sz="6" w:space="0" w:color="auto"/>
              <w:left w:val="single" w:sz="6" w:space="0" w:color="auto"/>
              <w:bottom w:val="nil"/>
              <w:right w:val="single" w:sz="6" w:space="0" w:color="auto"/>
            </w:tcBorders>
          </w:tcPr>
          <w:p w14:paraId="700C18CA" w14:textId="77777777" w:rsidR="00992EE5" w:rsidRPr="00486471" w:rsidDel="009735C5" w:rsidRDefault="00992EE5" w:rsidP="00B813DC">
            <w:pPr>
              <w:pStyle w:val="tablehead"/>
              <w:suppressAutoHyphens/>
              <w:rPr>
                <w:del w:id="35004" w:author="Author"/>
              </w:rPr>
            </w:pPr>
            <w:del w:id="35005" w:author="Author">
              <w:r w:rsidRPr="00486471" w:rsidDel="009735C5">
                <w:delText>Other Than Collision Factor</w:delText>
              </w:r>
            </w:del>
          </w:p>
        </w:tc>
      </w:tr>
      <w:tr w:rsidR="00992EE5" w:rsidRPr="00486471" w:rsidDel="009735C5" w14:paraId="05BFDB8D" w14:textId="77777777" w:rsidTr="00B813DC">
        <w:trPr>
          <w:cantSplit/>
          <w:trHeight w:val="190"/>
          <w:del w:id="35006" w:author="Author"/>
        </w:trPr>
        <w:tc>
          <w:tcPr>
            <w:tcW w:w="200" w:type="dxa"/>
            <w:tcBorders>
              <w:top w:val="nil"/>
              <w:left w:val="nil"/>
              <w:bottom w:val="nil"/>
              <w:right w:val="nil"/>
            </w:tcBorders>
          </w:tcPr>
          <w:p w14:paraId="318D407D" w14:textId="77777777" w:rsidR="00992EE5" w:rsidRPr="00486471" w:rsidDel="009735C5" w:rsidRDefault="00992EE5" w:rsidP="00B813DC">
            <w:pPr>
              <w:pStyle w:val="tabletext11"/>
              <w:suppressAutoHyphens/>
              <w:rPr>
                <w:del w:id="35007" w:author="Author"/>
              </w:rPr>
            </w:pPr>
          </w:p>
        </w:tc>
        <w:tc>
          <w:tcPr>
            <w:tcW w:w="2220" w:type="dxa"/>
            <w:tcBorders>
              <w:top w:val="single" w:sz="6" w:space="0" w:color="auto"/>
              <w:left w:val="single" w:sz="6" w:space="0" w:color="auto"/>
              <w:bottom w:val="single" w:sz="6" w:space="0" w:color="auto"/>
              <w:right w:val="single" w:sz="6" w:space="0" w:color="auto"/>
            </w:tcBorders>
          </w:tcPr>
          <w:p w14:paraId="12EFD447" w14:textId="77777777" w:rsidR="00992EE5" w:rsidRPr="00486471" w:rsidDel="009735C5" w:rsidRDefault="00992EE5" w:rsidP="00B813DC">
            <w:pPr>
              <w:pStyle w:val="tabletext11"/>
              <w:suppressAutoHyphens/>
              <w:rPr>
                <w:del w:id="35008" w:author="Author"/>
              </w:rPr>
            </w:pPr>
            <w:del w:id="35009" w:author="Author">
              <w:r w:rsidRPr="00486471" w:rsidDel="009735C5">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5AF6B9B" w14:textId="77777777" w:rsidR="00992EE5" w:rsidRPr="00486471" w:rsidDel="009735C5" w:rsidRDefault="00992EE5" w:rsidP="00B813DC">
            <w:pPr>
              <w:pStyle w:val="tabletext11"/>
              <w:tabs>
                <w:tab w:val="decimal" w:pos="1000"/>
              </w:tabs>
              <w:suppressAutoHyphens/>
              <w:rPr>
                <w:del w:id="35010" w:author="Author"/>
              </w:rPr>
            </w:pPr>
            <w:del w:id="35011" w:author="Author">
              <w:r w:rsidRPr="00486471" w:rsidDel="009735C5">
                <w:delText>0.85</w:delText>
              </w:r>
            </w:del>
          </w:p>
        </w:tc>
      </w:tr>
      <w:tr w:rsidR="00992EE5" w:rsidRPr="00486471" w:rsidDel="009735C5" w14:paraId="6CB5197C" w14:textId="77777777" w:rsidTr="00B813DC">
        <w:trPr>
          <w:cantSplit/>
          <w:trHeight w:val="190"/>
          <w:del w:id="35012" w:author="Author"/>
        </w:trPr>
        <w:tc>
          <w:tcPr>
            <w:tcW w:w="200" w:type="dxa"/>
            <w:tcBorders>
              <w:top w:val="nil"/>
              <w:left w:val="nil"/>
              <w:bottom w:val="nil"/>
              <w:right w:val="nil"/>
            </w:tcBorders>
          </w:tcPr>
          <w:p w14:paraId="2C565337" w14:textId="77777777" w:rsidR="00992EE5" w:rsidRPr="00486471" w:rsidDel="009735C5" w:rsidRDefault="00992EE5" w:rsidP="00B813DC">
            <w:pPr>
              <w:pStyle w:val="tabletext11"/>
              <w:suppressAutoHyphens/>
              <w:rPr>
                <w:del w:id="35013" w:author="Author"/>
              </w:rPr>
            </w:pPr>
          </w:p>
        </w:tc>
        <w:tc>
          <w:tcPr>
            <w:tcW w:w="2220" w:type="dxa"/>
            <w:tcBorders>
              <w:top w:val="single" w:sz="6" w:space="0" w:color="auto"/>
              <w:left w:val="single" w:sz="6" w:space="0" w:color="auto"/>
              <w:bottom w:val="single" w:sz="6" w:space="0" w:color="auto"/>
              <w:right w:val="single" w:sz="6" w:space="0" w:color="auto"/>
            </w:tcBorders>
          </w:tcPr>
          <w:p w14:paraId="06C33828" w14:textId="77777777" w:rsidR="00992EE5" w:rsidRPr="00486471" w:rsidDel="009735C5" w:rsidRDefault="00992EE5" w:rsidP="00B813DC">
            <w:pPr>
              <w:pStyle w:val="tabletext11"/>
              <w:suppressAutoHyphens/>
              <w:rPr>
                <w:del w:id="35014" w:author="Author"/>
              </w:rPr>
            </w:pPr>
            <w:del w:id="35015" w:author="Author">
              <w:r w:rsidRPr="00486471" w:rsidDel="009735C5">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A4DFB79" w14:textId="77777777" w:rsidR="00992EE5" w:rsidRPr="00486471" w:rsidDel="009735C5" w:rsidRDefault="00992EE5" w:rsidP="00B813DC">
            <w:pPr>
              <w:pStyle w:val="tabletext11"/>
              <w:tabs>
                <w:tab w:val="decimal" w:pos="1000"/>
              </w:tabs>
              <w:suppressAutoHyphens/>
              <w:rPr>
                <w:del w:id="35016" w:author="Author"/>
              </w:rPr>
            </w:pPr>
            <w:del w:id="35017" w:author="Author">
              <w:r w:rsidRPr="00486471" w:rsidDel="009735C5">
                <w:delText>0.85</w:delText>
              </w:r>
            </w:del>
          </w:p>
        </w:tc>
      </w:tr>
      <w:tr w:rsidR="00992EE5" w:rsidRPr="00486471" w:rsidDel="009735C5" w14:paraId="171B46C5" w14:textId="77777777" w:rsidTr="00B813DC">
        <w:trPr>
          <w:cantSplit/>
          <w:trHeight w:val="190"/>
          <w:del w:id="35018" w:author="Author"/>
        </w:trPr>
        <w:tc>
          <w:tcPr>
            <w:tcW w:w="200" w:type="dxa"/>
            <w:tcBorders>
              <w:top w:val="nil"/>
              <w:left w:val="nil"/>
              <w:bottom w:val="nil"/>
              <w:right w:val="nil"/>
            </w:tcBorders>
          </w:tcPr>
          <w:p w14:paraId="7A9FA3A7" w14:textId="77777777" w:rsidR="00992EE5" w:rsidRPr="00486471" w:rsidDel="009735C5" w:rsidRDefault="00992EE5" w:rsidP="00B813DC">
            <w:pPr>
              <w:pStyle w:val="tabletext11"/>
              <w:suppressAutoHyphens/>
              <w:rPr>
                <w:del w:id="35019" w:author="Author"/>
              </w:rPr>
            </w:pPr>
          </w:p>
        </w:tc>
        <w:tc>
          <w:tcPr>
            <w:tcW w:w="2220" w:type="dxa"/>
            <w:tcBorders>
              <w:top w:val="single" w:sz="6" w:space="0" w:color="auto"/>
              <w:left w:val="single" w:sz="6" w:space="0" w:color="auto"/>
              <w:bottom w:val="single" w:sz="6" w:space="0" w:color="auto"/>
              <w:right w:val="single" w:sz="6" w:space="0" w:color="auto"/>
            </w:tcBorders>
          </w:tcPr>
          <w:p w14:paraId="59563660" w14:textId="77777777" w:rsidR="00992EE5" w:rsidRPr="00486471" w:rsidDel="009735C5" w:rsidRDefault="00992EE5" w:rsidP="00B813DC">
            <w:pPr>
              <w:pStyle w:val="tabletext11"/>
              <w:suppressAutoHyphens/>
              <w:rPr>
                <w:del w:id="35020" w:author="Author"/>
              </w:rPr>
            </w:pPr>
            <w:del w:id="35021" w:author="Author">
              <w:r w:rsidRPr="00486471" w:rsidDel="009735C5">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5B70F2B1" w14:textId="77777777" w:rsidR="00992EE5" w:rsidRPr="00486471" w:rsidDel="009735C5" w:rsidRDefault="00992EE5" w:rsidP="00B813DC">
            <w:pPr>
              <w:pStyle w:val="tabletext11"/>
              <w:tabs>
                <w:tab w:val="decimal" w:pos="1000"/>
              </w:tabs>
              <w:suppressAutoHyphens/>
              <w:rPr>
                <w:del w:id="35022" w:author="Author"/>
              </w:rPr>
            </w:pPr>
            <w:del w:id="35023" w:author="Author">
              <w:r w:rsidRPr="00486471" w:rsidDel="009735C5">
                <w:delText>0.85</w:delText>
              </w:r>
            </w:del>
          </w:p>
        </w:tc>
      </w:tr>
    </w:tbl>
    <w:p w14:paraId="0C76BE93" w14:textId="77777777" w:rsidR="00992EE5" w:rsidDel="009735C5" w:rsidRDefault="00992EE5" w:rsidP="007155BA">
      <w:pPr>
        <w:pStyle w:val="tablecaption"/>
        <w:suppressAutoHyphens/>
        <w:rPr>
          <w:del w:id="35024" w:author="Author"/>
        </w:rPr>
      </w:pPr>
      <w:del w:id="35025" w:author="Author">
        <w:r w:rsidRPr="00486471" w:rsidDel="009735C5">
          <w:delText>Table 39.C.3.d. Physical Damage Coverages Factors</w:delText>
        </w:r>
      </w:del>
    </w:p>
    <w:p w14:paraId="4279BA0F" w14:textId="77777777" w:rsidR="00992EE5" w:rsidDel="009735C5" w:rsidRDefault="00992EE5" w:rsidP="007155BA">
      <w:pPr>
        <w:pStyle w:val="isonormal"/>
        <w:jc w:val="left"/>
        <w:rPr>
          <w:del w:id="35026" w:author="Author"/>
        </w:rPr>
      </w:pPr>
    </w:p>
    <w:p w14:paraId="52E3B52E" w14:textId="77777777" w:rsidR="00992EE5" w:rsidDel="009735C5" w:rsidRDefault="00992EE5" w:rsidP="007155BA">
      <w:pPr>
        <w:pStyle w:val="isonormal"/>
        <w:rPr>
          <w:del w:id="35027" w:author="Author"/>
        </w:rPr>
        <w:sectPr w:rsidR="00992EE5" w:rsidDel="009735C5" w:rsidSect="007155BA">
          <w:pgSz w:w="12240" w:h="15840"/>
          <w:pgMar w:top="1735" w:right="960" w:bottom="1560" w:left="1200" w:header="575" w:footer="480" w:gutter="0"/>
          <w:cols w:space="480"/>
          <w:noEndnote/>
          <w:docGrid w:linePitch="326"/>
        </w:sectPr>
      </w:pPr>
    </w:p>
    <w:p w14:paraId="04AA767D" w14:textId="77777777" w:rsidR="00992EE5" w:rsidRPr="00456B53" w:rsidDel="009735C5" w:rsidRDefault="00992EE5" w:rsidP="007155BA">
      <w:pPr>
        <w:pStyle w:val="boxrule"/>
        <w:rPr>
          <w:del w:id="35028" w:author="Author"/>
        </w:rPr>
      </w:pPr>
      <w:del w:id="35029" w:author="Author">
        <w:r w:rsidRPr="00456B53" w:rsidDel="009735C5">
          <w:lastRenderedPageBreak/>
          <w:delText>40.  PUBLIC AUTO CLASSIFICATIONS</w:delText>
        </w:r>
      </w:del>
    </w:p>
    <w:p w14:paraId="1A90458C" w14:textId="77777777" w:rsidR="00992EE5" w:rsidRPr="00456B53" w:rsidDel="009735C5" w:rsidRDefault="00992EE5" w:rsidP="007155BA">
      <w:pPr>
        <w:pStyle w:val="blocktext1"/>
        <w:suppressAutoHyphens/>
        <w:rPr>
          <w:del w:id="35030" w:author="Author"/>
        </w:rPr>
      </w:pPr>
      <w:del w:id="35031" w:author="Author">
        <w:r w:rsidRPr="00456B53" w:rsidDel="009735C5">
          <w:delText xml:space="preserve">Paragraphs </w:delText>
        </w:r>
        <w:r w:rsidRPr="00456B53" w:rsidDel="009735C5">
          <w:rPr>
            <w:b/>
            <w:color w:val="000000"/>
          </w:rPr>
          <w:delText>D.2.</w:delText>
        </w:r>
        <w:r w:rsidRPr="00456B53" w:rsidDel="009735C5">
          <w:delText xml:space="preserve"> and </w:delText>
        </w:r>
        <w:r w:rsidRPr="00456B53" w:rsidDel="009735C5">
          <w:rPr>
            <w:b/>
            <w:bCs/>
          </w:rPr>
          <w:delText>D.3.</w:delText>
        </w:r>
        <w:r w:rsidRPr="00456B53" w:rsidDel="009735C5">
          <w:delText xml:space="preserve"> are replaced by the following:</w:delText>
        </w:r>
      </w:del>
    </w:p>
    <w:p w14:paraId="2BC8BED0" w14:textId="77777777" w:rsidR="00992EE5" w:rsidRPr="00456B53" w:rsidDel="009735C5" w:rsidRDefault="00992EE5" w:rsidP="007155BA">
      <w:pPr>
        <w:pStyle w:val="outlinehd2"/>
        <w:suppressAutoHyphens/>
        <w:rPr>
          <w:del w:id="35032" w:author="Author"/>
        </w:rPr>
      </w:pPr>
      <w:del w:id="35033" w:author="Author">
        <w:r w:rsidRPr="00456B53" w:rsidDel="009735C5">
          <w:tab/>
          <w:delText>D.</w:delText>
        </w:r>
        <w:r w:rsidRPr="00456B53" w:rsidDel="009735C5">
          <w:tab/>
          <w:delText>Primary Classifications</w:delText>
        </w:r>
      </w:del>
    </w:p>
    <w:p w14:paraId="4F4CF8D2" w14:textId="77777777" w:rsidR="00992EE5" w:rsidRPr="00456B53" w:rsidDel="009735C5" w:rsidRDefault="00992EE5" w:rsidP="007155BA">
      <w:pPr>
        <w:pStyle w:val="outlinehd3"/>
        <w:suppressAutoHyphens/>
        <w:rPr>
          <w:del w:id="35034" w:author="Author"/>
        </w:rPr>
      </w:pPr>
      <w:del w:id="35035" w:author="Author">
        <w:r w:rsidRPr="00456B53" w:rsidDel="009735C5">
          <w:tab/>
          <w:delText>2.</w:delText>
        </w:r>
        <w:r w:rsidRPr="00456B53" w:rsidDel="009735C5">
          <w:tab/>
          <w:delText>Use Class</w:delText>
        </w:r>
      </w:del>
    </w:p>
    <w:p w14:paraId="56F26029" w14:textId="77777777" w:rsidR="00992EE5" w:rsidRPr="00456B53" w:rsidDel="009735C5" w:rsidRDefault="00992EE5" w:rsidP="007155BA">
      <w:pPr>
        <w:pStyle w:val="outlinehd4"/>
        <w:suppressAutoHyphens/>
        <w:rPr>
          <w:del w:id="35036" w:author="Author"/>
        </w:rPr>
      </w:pPr>
      <w:del w:id="35037" w:author="Author">
        <w:r w:rsidRPr="00456B53" w:rsidDel="009735C5">
          <w:tab/>
          <w:delText>a.</w:delText>
        </w:r>
        <w:r w:rsidRPr="00456B53" w:rsidDel="009735C5">
          <w:tab/>
          <w:delText>Taxicab</w:delText>
        </w:r>
      </w:del>
    </w:p>
    <w:p w14:paraId="2B5FF6DD" w14:textId="77777777" w:rsidR="00992EE5" w:rsidRPr="00456B53" w:rsidDel="009735C5" w:rsidRDefault="00992EE5" w:rsidP="007155BA">
      <w:pPr>
        <w:pStyle w:val="blocktext5"/>
        <w:suppressAutoHyphens/>
        <w:rPr>
          <w:del w:id="35038" w:author="Author"/>
        </w:rPr>
      </w:pPr>
      <w:del w:id="35039" w:author="Author">
        <w:r w:rsidRPr="00456B53" w:rsidDel="009735C5">
          <w:delText xml:space="preserve">A metered or unmetered auto, other than a Car Service or Limousine, with a seating capacity of </w:delText>
        </w:r>
        <w:r w:rsidRPr="00456B53" w:rsidDel="009735C5">
          <w:rPr>
            <w:bCs/>
          </w:rPr>
          <w:delText>eight or less</w:delText>
        </w:r>
        <w:r w:rsidRPr="00456B53" w:rsidDel="009735C5">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1B8E3A54" w14:textId="77777777" w:rsidR="00992EE5" w:rsidRPr="00456B53" w:rsidDel="009735C5" w:rsidRDefault="00992EE5" w:rsidP="007155BA">
      <w:pPr>
        <w:pStyle w:val="outlinehd4"/>
        <w:suppressAutoHyphens/>
        <w:rPr>
          <w:del w:id="35040" w:author="Author"/>
        </w:rPr>
      </w:pPr>
      <w:del w:id="35041" w:author="Author">
        <w:r w:rsidRPr="00456B53" w:rsidDel="009735C5">
          <w:tab/>
          <w:delText>b.</w:delText>
        </w:r>
        <w:r w:rsidRPr="00456B53" w:rsidDel="009735C5">
          <w:tab/>
          <w:delText>Car Service</w:delText>
        </w:r>
      </w:del>
    </w:p>
    <w:p w14:paraId="3A606B47" w14:textId="77777777" w:rsidR="00992EE5" w:rsidRPr="00456B53" w:rsidDel="009735C5" w:rsidRDefault="00992EE5" w:rsidP="007155BA">
      <w:pPr>
        <w:pStyle w:val="blocktext5"/>
        <w:suppressAutoHyphens/>
        <w:rPr>
          <w:del w:id="35042" w:author="Author"/>
        </w:rPr>
      </w:pPr>
      <w:del w:id="35043" w:author="Author">
        <w:r w:rsidRPr="00456B53" w:rsidDel="009735C5">
          <w:delText xml:space="preserve">An unmetered auto, other than a Taxicab or Limousine, with a seating capacity of </w:delText>
        </w:r>
        <w:r w:rsidRPr="00456B53" w:rsidDel="009735C5">
          <w:rPr>
            <w:bCs/>
          </w:rPr>
          <w:delText>eight or less</w:delText>
        </w:r>
        <w:r w:rsidRPr="00456B53" w:rsidDel="009735C5">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20005691" w14:textId="77777777" w:rsidR="00992EE5" w:rsidRPr="00456B53" w:rsidDel="009735C5" w:rsidRDefault="00992EE5" w:rsidP="007155BA">
      <w:pPr>
        <w:pStyle w:val="outlinehd4"/>
        <w:suppressAutoHyphens/>
        <w:rPr>
          <w:del w:id="35044" w:author="Author"/>
        </w:rPr>
      </w:pPr>
      <w:del w:id="35045" w:author="Author">
        <w:r w:rsidRPr="00456B53" w:rsidDel="009735C5">
          <w:tab/>
          <w:delText>c.</w:delText>
        </w:r>
        <w:r w:rsidRPr="00456B53" w:rsidDel="009735C5">
          <w:tab/>
          <w:delText>Limousine</w:delText>
        </w:r>
      </w:del>
    </w:p>
    <w:p w14:paraId="4805AF00" w14:textId="77777777" w:rsidR="00992EE5" w:rsidRPr="00456B53" w:rsidDel="009735C5" w:rsidRDefault="00992EE5" w:rsidP="007155BA">
      <w:pPr>
        <w:pStyle w:val="blocktext5"/>
        <w:suppressAutoHyphens/>
        <w:rPr>
          <w:del w:id="35046" w:author="Author"/>
        </w:rPr>
      </w:pPr>
      <w:del w:id="35047" w:author="Author">
        <w:r w:rsidRPr="00456B53" w:rsidDel="009735C5">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1D1760EE" w14:textId="77777777" w:rsidR="00992EE5" w:rsidRPr="00456B53" w:rsidDel="009735C5" w:rsidRDefault="00992EE5" w:rsidP="007155BA">
      <w:pPr>
        <w:pStyle w:val="outlinehd4"/>
        <w:suppressAutoHyphens/>
        <w:rPr>
          <w:del w:id="35048" w:author="Author"/>
        </w:rPr>
      </w:pPr>
      <w:del w:id="35049" w:author="Author">
        <w:r w:rsidRPr="00456B53" w:rsidDel="009735C5">
          <w:tab/>
          <w:delText>d.</w:delText>
        </w:r>
        <w:r w:rsidRPr="00456B53" w:rsidDel="009735C5">
          <w:tab/>
          <w:delText>School Bus</w:delText>
        </w:r>
      </w:del>
    </w:p>
    <w:p w14:paraId="24EE3A58" w14:textId="77777777" w:rsidR="00992EE5" w:rsidRPr="00456B53" w:rsidDel="009735C5" w:rsidRDefault="00992EE5" w:rsidP="007155BA">
      <w:pPr>
        <w:pStyle w:val="blocktext5"/>
        <w:suppressAutoHyphens/>
        <w:rPr>
          <w:del w:id="35050" w:author="Author"/>
        </w:rPr>
      </w:pPr>
      <w:del w:id="35051" w:author="Author">
        <w:r w:rsidRPr="00456B53" w:rsidDel="009735C5">
          <w:delText>An auto that carries students or other persons to and from school or any school activity including games, outings and similar school trips.</w:delText>
        </w:r>
      </w:del>
    </w:p>
    <w:p w14:paraId="6240F811" w14:textId="77777777" w:rsidR="00992EE5" w:rsidRPr="00456B53" w:rsidDel="009735C5" w:rsidRDefault="00992EE5" w:rsidP="007155BA">
      <w:pPr>
        <w:pStyle w:val="outlinetxt5"/>
        <w:suppressAutoHyphens/>
        <w:rPr>
          <w:del w:id="35052" w:author="Author"/>
        </w:rPr>
      </w:pPr>
      <w:del w:id="35053" w:author="Author">
        <w:r w:rsidRPr="00456B53" w:rsidDel="009735C5">
          <w:rPr>
            <w:b/>
          </w:rPr>
          <w:tab/>
          <w:delText>(1)</w:delText>
        </w:r>
        <w:r w:rsidRPr="00456B53" w:rsidDel="009735C5">
          <w:rPr>
            <w:b/>
          </w:rPr>
          <w:tab/>
        </w:r>
        <w:r w:rsidRPr="00456B53" w:rsidDel="009735C5">
          <w:delText>Separate codes and rating factors apply to:</w:delText>
        </w:r>
      </w:del>
    </w:p>
    <w:p w14:paraId="7179838F" w14:textId="77777777" w:rsidR="00992EE5" w:rsidRPr="00456B53" w:rsidDel="009735C5" w:rsidRDefault="00992EE5" w:rsidP="007155BA">
      <w:pPr>
        <w:pStyle w:val="outlinetxt6"/>
        <w:suppressAutoHyphens/>
        <w:rPr>
          <w:del w:id="35054" w:author="Author"/>
        </w:rPr>
      </w:pPr>
      <w:del w:id="35055" w:author="Author">
        <w:r w:rsidRPr="00456B53" w:rsidDel="009735C5">
          <w:rPr>
            <w:b/>
          </w:rPr>
          <w:tab/>
          <w:delText>(a)</w:delText>
        </w:r>
        <w:r w:rsidRPr="00456B53" w:rsidDel="009735C5">
          <w:rPr>
            <w:b/>
          </w:rPr>
          <w:tab/>
        </w:r>
        <w:r w:rsidRPr="00456B53" w:rsidDel="009735C5">
          <w:delText>School buses owned by political subdivisions or school districts.</w:delText>
        </w:r>
      </w:del>
    </w:p>
    <w:p w14:paraId="5DB8E78E" w14:textId="77777777" w:rsidR="00992EE5" w:rsidRPr="00456B53" w:rsidDel="009735C5" w:rsidRDefault="00992EE5" w:rsidP="007155BA">
      <w:pPr>
        <w:pStyle w:val="outlinetxt6"/>
        <w:suppressAutoHyphens/>
        <w:rPr>
          <w:del w:id="35056" w:author="Author"/>
        </w:rPr>
      </w:pPr>
      <w:del w:id="35057" w:author="Author">
        <w:r w:rsidRPr="00456B53" w:rsidDel="009735C5">
          <w:rPr>
            <w:b/>
          </w:rPr>
          <w:tab/>
          <w:delText>(b)</w:delText>
        </w:r>
        <w:r w:rsidRPr="00456B53" w:rsidDel="009735C5">
          <w:rPr>
            <w:b/>
          </w:rPr>
          <w:tab/>
        </w:r>
        <w:r w:rsidRPr="00456B53" w:rsidDel="009735C5">
          <w:delText>All others, including independent contractors, private schools and church-owned buses.</w:delText>
        </w:r>
      </w:del>
    </w:p>
    <w:p w14:paraId="19980DED" w14:textId="77777777" w:rsidR="00992EE5" w:rsidRPr="00456B53" w:rsidDel="009735C5" w:rsidRDefault="00992EE5" w:rsidP="007155BA">
      <w:pPr>
        <w:pStyle w:val="outlinetxt5"/>
        <w:suppressAutoHyphens/>
        <w:rPr>
          <w:del w:id="35058" w:author="Author"/>
        </w:rPr>
      </w:pPr>
      <w:del w:id="35059" w:author="Author">
        <w:r w:rsidRPr="00456B53" w:rsidDel="009735C5">
          <w:rPr>
            <w:b/>
          </w:rPr>
          <w:tab/>
          <w:delText>(2)</w:delText>
        </w:r>
        <w:r w:rsidRPr="00456B53" w:rsidDel="009735C5">
          <w:rPr>
            <w:b/>
          </w:rPr>
          <w:tab/>
        </w:r>
        <w:r w:rsidRPr="00456B53" w:rsidDel="009735C5">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795B00AE" w14:textId="77777777" w:rsidR="00992EE5" w:rsidRPr="00456B53" w:rsidDel="009735C5" w:rsidRDefault="00992EE5" w:rsidP="007155BA">
      <w:pPr>
        <w:pStyle w:val="outlinetxt5"/>
        <w:suppressAutoHyphens/>
        <w:rPr>
          <w:del w:id="35060" w:author="Author"/>
        </w:rPr>
      </w:pPr>
      <w:del w:id="35061" w:author="Author">
        <w:r w:rsidRPr="00456B53" w:rsidDel="009735C5">
          <w:rPr>
            <w:b/>
          </w:rPr>
          <w:tab/>
          <w:delText>(3)</w:delText>
        </w:r>
        <w:r w:rsidRPr="00456B53" w:rsidDel="009735C5">
          <w:rPr>
            <w:b/>
          </w:rPr>
          <w:tab/>
        </w:r>
        <w:r w:rsidRPr="00456B53" w:rsidDel="009735C5">
          <w:delText>If a publicly owned school bus is used for special trips unrelated to school activities, refer to company for additional charge.</w:delText>
        </w:r>
      </w:del>
    </w:p>
    <w:p w14:paraId="33360D45" w14:textId="77777777" w:rsidR="00992EE5" w:rsidRPr="00456B53" w:rsidDel="009735C5" w:rsidRDefault="00992EE5" w:rsidP="007155BA">
      <w:pPr>
        <w:pStyle w:val="outlinehd4"/>
        <w:suppressAutoHyphens/>
        <w:rPr>
          <w:del w:id="35062" w:author="Author"/>
        </w:rPr>
      </w:pPr>
      <w:del w:id="35063" w:author="Author">
        <w:r w:rsidRPr="00456B53" w:rsidDel="009735C5">
          <w:tab/>
          <w:delText>e.</w:delText>
        </w:r>
        <w:r w:rsidRPr="00456B53" w:rsidDel="009735C5">
          <w:tab/>
          <w:delText>Church Bus</w:delText>
        </w:r>
      </w:del>
    </w:p>
    <w:p w14:paraId="3BA7E5DC" w14:textId="77777777" w:rsidR="00992EE5" w:rsidRPr="00456B53" w:rsidDel="009735C5" w:rsidRDefault="00992EE5" w:rsidP="007155BA">
      <w:pPr>
        <w:pStyle w:val="blocktext5"/>
        <w:suppressAutoHyphens/>
        <w:rPr>
          <w:del w:id="35064" w:author="Author"/>
        </w:rPr>
      </w:pPr>
      <w:del w:id="35065" w:author="Author">
        <w:r w:rsidRPr="00456B53" w:rsidDel="009735C5">
          <w:delText>An auto used by a church to transport persons to or from services and other church-related activities. This classification does not apply to public autos used primarily for daily school activities.</w:delText>
        </w:r>
      </w:del>
    </w:p>
    <w:p w14:paraId="332A01F0" w14:textId="77777777" w:rsidR="00992EE5" w:rsidRPr="00456B53" w:rsidDel="009735C5" w:rsidRDefault="00992EE5" w:rsidP="007155BA">
      <w:pPr>
        <w:pStyle w:val="outlinehd4"/>
        <w:suppressAutoHyphens/>
        <w:rPr>
          <w:del w:id="35066" w:author="Author"/>
        </w:rPr>
      </w:pPr>
      <w:del w:id="35067" w:author="Author">
        <w:r w:rsidRPr="00456B53" w:rsidDel="009735C5">
          <w:tab/>
          <w:delText>f.</w:delText>
        </w:r>
        <w:r w:rsidRPr="00456B53" w:rsidDel="009735C5">
          <w:tab/>
          <w:delText>Inter-city Bus</w:delText>
        </w:r>
      </w:del>
    </w:p>
    <w:p w14:paraId="6D9925EF" w14:textId="77777777" w:rsidR="00992EE5" w:rsidRPr="00456B53" w:rsidDel="009735C5" w:rsidRDefault="00992EE5" w:rsidP="007155BA">
      <w:pPr>
        <w:pStyle w:val="blocktext5"/>
        <w:suppressAutoHyphens/>
        <w:rPr>
          <w:del w:id="35068" w:author="Author"/>
        </w:rPr>
      </w:pPr>
      <w:del w:id="35069" w:author="Author">
        <w:r w:rsidRPr="00456B53" w:rsidDel="009735C5">
          <w:delText>An auto that picks up and transports passengers on a published schedule of stops between stations located in two or more towns or cities.</w:delText>
        </w:r>
      </w:del>
    </w:p>
    <w:p w14:paraId="2751222F" w14:textId="77777777" w:rsidR="00992EE5" w:rsidRPr="00456B53" w:rsidDel="009735C5" w:rsidRDefault="00992EE5" w:rsidP="007155BA">
      <w:pPr>
        <w:pStyle w:val="outlinehd4"/>
        <w:suppressAutoHyphens/>
        <w:rPr>
          <w:del w:id="35070" w:author="Author"/>
        </w:rPr>
      </w:pPr>
      <w:del w:id="35071" w:author="Author">
        <w:r w:rsidRPr="00456B53" w:rsidDel="009735C5">
          <w:tab/>
          <w:delText>g.</w:delText>
        </w:r>
        <w:r w:rsidRPr="00456B53" w:rsidDel="009735C5">
          <w:tab/>
          <w:delText>Urban Bus</w:delText>
        </w:r>
      </w:del>
    </w:p>
    <w:p w14:paraId="6E992F53" w14:textId="77777777" w:rsidR="00992EE5" w:rsidRPr="00456B53" w:rsidDel="009735C5" w:rsidRDefault="00992EE5" w:rsidP="007155BA">
      <w:pPr>
        <w:pStyle w:val="blocktext5"/>
        <w:suppressAutoHyphens/>
        <w:rPr>
          <w:del w:id="35072" w:author="Author"/>
        </w:rPr>
      </w:pPr>
      <w:del w:id="35073" w:author="Author">
        <w:r w:rsidRPr="00456B53" w:rsidDel="009735C5">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05B98395" w14:textId="77777777" w:rsidR="00992EE5" w:rsidRPr="00456B53" w:rsidDel="009735C5" w:rsidRDefault="00992EE5" w:rsidP="007155BA">
      <w:pPr>
        <w:pStyle w:val="outlinehd4"/>
        <w:suppressAutoHyphens/>
        <w:rPr>
          <w:del w:id="35074" w:author="Author"/>
        </w:rPr>
      </w:pPr>
      <w:del w:id="35075" w:author="Author">
        <w:r w:rsidRPr="00456B53" w:rsidDel="009735C5">
          <w:tab/>
          <w:delText>h.</w:delText>
        </w:r>
        <w:r w:rsidRPr="00456B53" w:rsidDel="009735C5">
          <w:tab/>
          <w:delText>Airport Bus Or Airport Limousine</w:delText>
        </w:r>
      </w:del>
    </w:p>
    <w:p w14:paraId="38F9AB7E" w14:textId="77777777" w:rsidR="00992EE5" w:rsidRPr="00456B53" w:rsidDel="009735C5" w:rsidRDefault="00992EE5" w:rsidP="007155BA">
      <w:pPr>
        <w:pStyle w:val="blocktext5"/>
        <w:suppressAutoHyphens/>
        <w:rPr>
          <w:del w:id="35076" w:author="Author"/>
        </w:rPr>
      </w:pPr>
      <w:del w:id="35077" w:author="Author">
        <w:r w:rsidRPr="00456B53" w:rsidDel="009735C5">
          <w:delText>An auto for hire that transports passengers between airports and other passenger stations or motels.</w:delText>
        </w:r>
      </w:del>
    </w:p>
    <w:p w14:paraId="5D34DBBC" w14:textId="77777777" w:rsidR="00992EE5" w:rsidRPr="00456B53" w:rsidDel="009735C5" w:rsidRDefault="00992EE5" w:rsidP="007155BA">
      <w:pPr>
        <w:pStyle w:val="outlinehd4"/>
        <w:suppressAutoHyphens/>
        <w:rPr>
          <w:del w:id="35078" w:author="Author"/>
        </w:rPr>
      </w:pPr>
      <w:del w:id="35079" w:author="Author">
        <w:r w:rsidRPr="00456B53" w:rsidDel="009735C5">
          <w:tab/>
          <w:delText>i.</w:delText>
        </w:r>
        <w:r w:rsidRPr="00456B53" w:rsidDel="009735C5">
          <w:tab/>
          <w:delText>Charter Bus</w:delText>
        </w:r>
      </w:del>
    </w:p>
    <w:p w14:paraId="4FDEA8C4" w14:textId="77777777" w:rsidR="00992EE5" w:rsidRPr="00456B53" w:rsidDel="009735C5" w:rsidRDefault="00992EE5" w:rsidP="007155BA">
      <w:pPr>
        <w:pStyle w:val="blocktext5"/>
        <w:suppressAutoHyphens/>
        <w:rPr>
          <w:del w:id="35080" w:author="Author"/>
        </w:rPr>
      </w:pPr>
      <w:del w:id="35081" w:author="Author">
        <w:r w:rsidRPr="00456B53" w:rsidDel="009735C5">
          <w:delText>An auto chartered for special trips, touring, picnics, outings, games and similar uses.</w:delText>
        </w:r>
      </w:del>
    </w:p>
    <w:p w14:paraId="2BFD4F81" w14:textId="77777777" w:rsidR="00992EE5" w:rsidRPr="00456B53" w:rsidDel="009735C5" w:rsidRDefault="00992EE5" w:rsidP="007155BA">
      <w:pPr>
        <w:pStyle w:val="outlinehd4"/>
        <w:suppressAutoHyphens/>
        <w:rPr>
          <w:del w:id="35082" w:author="Author"/>
        </w:rPr>
      </w:pPr>
      <w:del w:id="35083" w:author="Author">
        <w:r w:rsidRPr="00456B53" w:rsidDel="009735C5">
          <w:tab/>
          <w:delText>j.</w:delText>
        </w:r>
        <w:r w:rsidRPr="00456B53" w:rsidDel="009735C5">
          <w:tab/>
          <w:delText>Sightseeing Bus</w:delText>
        </w:r>
      </w:del>
    </w:p>
    <w:p w14:paraId="2FDFDBB6" w14:textId="77777777" w:rsidR="00992EE5" w:rsidRPr="00456B53" w:rsidDel="009735C5" w:rsidRDefault="00992EE5" w:rsidP="007155BA">
      <w:pPr>
        <w:pStyle w:val="blocktext5"/>
        <w:suppressAutoHyphens/>
        <w:rPr>
          <w:del w:id="35084" w:author="Author"/>
        </w:rPr>
      </w:pPr>
      <w:del w:id="35085" w:author="Author">
        <w:r w:rsidRPr="00456B53" w:rsidDel="009735C5">
          <w:delText>An auto accepting individual passengers for a fare for sightseeing or guided tours, making occasional stops at certain points of interest and returning the passengers to the point of origin.</w:delText>
        </w:r>
      </w:del>
    </w:p>
    <w:p w14:paraId="39FC9269" w14:textId="77777777" w:rsidR="00992EE5" w:rsidRPr="00456B53" w:rsidDel="009735C5" w:rsidRDefault="00992EE5" w:rsidP="007155BA">
      <w:pPr>
        <w:pStyle w:val="outlinehd4"/>
        <w:suppressAutoHyphens/>
        <w:rPr>
          <w:del w:id="35086" w:author="Author"/>
        </w:rPr>
      </w:pPr>
      <w:del w:id="35087" w:author="Author">
        <w:r w:rsidRPr="00456B53" w:rsidDel="009735C5">
          <w:tab/>
          <w:delText>k.</w:delText>
        </w:r>
        <w:r w:rsidRPr="00456B53" w:rsidDel="009735C5">
          <w:tab/>
          <w:delText>Transportation Of Athletes And Entertainers</w:delText>
        </w:r>
      </w:del>
    </w:p>
    <w:p w14:paraId="29898FF3" w14:textId="77777777" w:rsidR="00992EE5" w:rsidRPr="00456B53" w:rsidDel="009735C5" w:rsidRDefault="00992EE5" w:rsidP="007155BA">
      <w:pPr>
        <w:pStyle w:val="blocktext5"/>
        <w:suppressAutoHyphens/>
        <w:rPr>
          <w:del w:id="35088" w:author="Author"/>
        </w:rPr>
      </w:pPr>
      <w:del w:id="35089" w:author="Author">
        <w:r w:rsidRPr="00456B53" w:rsidDel="009735C5">
          <w:delText>An auto owned by a group, firm or organization that transports its own professional athletes, musicians or other entertainers.</w:delText>
        </w:r>
      </w:del>
    </w:p>
    <w:p w14:paraId="1D6433E6" w14:textId="77777777" w:rsidR="00992EE5" w:rsidRPr="00456B53" w:rsidDel="009735C5" w:rsidRDefault="00992EE5" w:rsidP="007155BA">
      <w:pPr>
        <w:pStyle w:val="outlinetxt5"/>
        <w:suppressAutoHyphens/>
        <w:rPr>
          <w:del w:id="35090" w:author="Author"/>
        </w:rPr>
      </w:pPr>
      <w:del w:id="35091" w:author="Author">
        <w:r w:rsidRPr="00456B53" w:rsidDel="009735C5">
          <w:rPr>
            <w:b/>
          </w:rPr>
          <w:lastRenderedPageBreak/>
          <w:tab/>
          <w:delText>(1)</w:delText>
        </w:r>
        <w:r w:rsidRPr="00456B53" w:rsidDel="009735C5">
          <w:rPr>
            <w:b/>
          </w:rPr>
          <w:tab/>
        </w:r>
        <w:r w:rsidRPr="00456B53" w:rsidDel="009735C5">
          <w:delText>If it is used to transport other professional athletes or entertainers, rate as a charter bus.</w:delText>
        </w:r>
      </w:del>
    </w:p>
    <w:p w14:paraId="2827B122" w14:textId="77777777" w:rsidR="00992EE5" w:rsidRPr="00456B53" w:rsidDel="009735C5" w:rsidRDefault="00992EE5" w:rsidP="007155BA">
      <w:pPr>
        <w:pStyle w:val="outlinetxt5"/>
        <w:suppressAutoHyphens/>
        <w:rPr>
          <w:del w:id="35092" w:author="Author"/>
        </w:rPr>
      </w:pPr>
      <w:del w:id="35093" w:author="Author">
        <w:r w:rsidRPr="00456B53" w:rsidDel="009735C5">
          <w:rPr>
            <w:b/>
          </w:rPr>
          <w:tab/>
          <w:delText>(2)</w:delText>
        </w:r>
        <w:r w:rsidRPr="00456B53" w:rsidDel="009735C5">
          <w:rPr>
            <w:b/>
          </w:rPr>
          <w:tab/>
        </w:r>
        <w:r w:rsidRPr="00456B53" w:rsidDel="009735C5">
          <w:delText>An auto owned by a group, firm or organization to transport its own non-professional athletes, musicians or entertainers, rate as a public auto not otherwise classified.</w:delText>
        </w:r>
      </w:del>
    </w:p>
    <w:p w14:paraId="15C33022" w14:textId="77777777" w:rsidR="00992EE5" w:rsidRPr="00456B53" w:rsidDel="009735C5" w:rsidRDefault="00992EE5" w:rsidP="007155BA">
      <w:pPr>
        <w:pStyle w:val="outlinehd4"/>
        <w:suppressAutoHyphens/>
        <w:rPr>
          <w:del w:id="35094" w:author="Author"/>
        </w:rPr>
      </w:pPr>
      <w:del w:id="35095" w:author="Author">
        <w:r w:rsidRPr="00456B53" w:rsidDel="009735C5">
          <w:tab/>
          <w:delText>l.</w:delText>
        </w:r>
        <w:r w:rsidRPr="00456B53" w:rsidDel="009735C5">
          <w:tab/>
          <w:delText>Van Pools</w:delText>
        </w:r>
      </w:del>
    </w:p>
    <w:p w14:paraId="7C1A4677" w14:textId="77777777" w:rsidR="00992EE5" w:rsidRPr="00456B53" w:rsidDel="009735C5" w:rsidRDefault="00992EE5" w:rsidP="007155BA">
      <w:pPr>
        <w:pStyle w:val="outlinetxt5"/>
        <w:suppressAutoHyphens/>
        <w:rPr>
          <w:del w:id="35096" w:author="Author"/>
        </w:rPr>
      </w:pPr>
      <w:del w:id="35097" w:author="Author">
        <w:r w:rsidRPr="00456B53" w:rsidDel="009735C5">
          <w:rPr>
            <w:b/>
          </w:rPr>
          <w:tab/>
          <w:delText>(1)</w:delText>
        </w:r>
        <w:r w:rsidRPr="00456B53" w:rsidDel="009735C5">
          <w:rPr>
            <w:b/>
          </w:rPr>
          <w:tab/>
        </w:r>
        <w:r w:rsidRPr="00456B53" w:rsidDel="009735C5">
          <w:delText>An auto of the station wagon, van, truck or bus type used to provide prearranged commuter transportation for employees to and from work and is not otherwise used to transport passengers for a charge.</w:delText>
        </w:r>
      </w:del>
    </w:p>
    <w:p w14:paraId="170E3353" w14:textId="77777777" w:rsidR="00992EE5" w:rsidRPr="00456B53" w:rsidDel="009735C5" w:rsidRDefault="00992EE5" w:rsidP="007155BA">
      <w:pPr>
        <w:pStyle w:val="outlinehd6"/>
        <w:suppressAutoHyphens/>
        <w:rPr>
          <w:del w:id="35098" w:author="Author"/>
        </w:rPr>
      </w:pPr>
      <w:del w:id="35099" w:author="Author">
        <w:r w:rsidRPr="00456B53" w:rsidDel="009735C5">
          <w:tab/>
          <w:delText>(a)</w:delText>
        </w:r>
        <w:r w:rsidRPr="00456B53" w:rsidDel="009735C5">
          <w:tab/>
          <w:delText>Employer Furnished Transportation</w:delText>
        </w:r>
      </w:del>
    </w:p>
    <w:p w14:paraId="16D3C6CE" w14:textId="77777777" w:rsidR="00992EE5" w:rsidRPr="00456B53" w:rsidDel="009735C5" w:rsidRDefault="00992EE5" w:rsidP="007155BA">
      <w:pPr>
        <w:pStyle w:val="blocktext7"/>
        <w:suppressAutoHyphens/>
        <w:rPr>
          <w:del w:id="35100" w:author="Author"/>
        </w:rPr>
      </w:pPr>
      <w:del w:id="35101" w:author="Author">
        <w:r w:rsidRPr="00456B53" w:rsidDel="009735C5">
          <w:delText>Transportation is held out by the employer as an inducement to employment, a condition of employment or is incident to employment</w:delText>
        </w:r>
        <w:r w:rsidRPr="00456B53" w:rsidDel="009735C5">
          <w:rPr>
            <w:u w:val="single"/>
          </w:rPr>
          <w:delText xml:space="preserve">. </w:delText>
        </w:r>
      </w:del>
    </w:p>
    <w:p w14:paraId="557E8388" w14:textId="77777777" w:rsidR="00992EE5" w:rsidRPr="00456B53" w:rsidDel="009735C5" w:rsidRDefault="00992EE5" w:rsidP="007155BA">
      <w:pPr>
        <w:pStyle w:val="outlinehd7"/>
        <w:suppressAutoHyphens/>
        <w:rPr>
          <w:del w:id="35102" w:author="Author"/>
        </w:rPr>
      </w:pPr>
      <w:del w:id="35103" w:author="Author">
        <w:r w:rsidRPr="00456B53" w:rsidDel="009735C5">
          <w:tab/>
          <w:delText>(i)</w:delText>
        </w:r>
        <w:r w:rsidRPr="00456B53" w:rsidDel="009735C5">
          <w:tab/>
          <w:delText>Employer Owned Autos</w:delText>
        </w:r>
      </w:del>
    </w:p>
    <w:p w14:paraId="7188E92C" w14:textId="77777777" w:rsidR="00992EE5" w:rsidRPr="00456B53" w:rsidDel="009735C5" w:rsidRDefault="00992EE5" w:rsidP="007155BA">
      <w:pPr>
        <w:pStyle w:val="blocktext8"/>
        <w:suppressAutoHyphens/>
        <w:rPr>
          <w:del w:id="35104" w:author="Author"/>
        </w:rPr>
      </w:pPr>
      <w:del w:id="35105" w:author="Author">
        <w:r w:rsidRPr="00456B53" w:rsidDel="009735C5">
          <w:delText>Autos owned, or leased for one year or more, by an employer and used to provide transportation only for his employees.</w:delText>
        </w:r>
      </w:del>
    </w:p>
    <w:p w14:paraId="2C6624FD" w14:textId="77777777" w:rsidR="00992EE5" w:rsidRPr="00456B53" w:rsidDel="009735C5" w:rsidRDefault="00992EE5" w:rsidP="007155BA">
      <w:pPr>
        <w:pStyle w:val="outlinehd7"/>
        <w:suppressAutoHyphens/>
        <w:rPr>
          <w:del w:id="35106" w:author="Author"/>
        </w:rPr>
      </w:pPr>
      <w:del w:id="35107" w:author="Author">
        <w:r w:rsidRPr="00456B53" w:rsidDel="009735C5">
          <w:tab/>
          <w:delText>(ii)</w:delText>
        </w:r>
        <w:r w:rsidRPr="00456B53" w:rsidDel="009735C5">
          <w:tab/>
          <w:delText>Employee Owned Autos</w:delText>
        </w:r>
      </w:del>
    </w:p>
    <w:p w14:paraId="65A5B5E1" w14:textId="77777777" w:rsidR="00992EE5" w:rsidRPr="00456B53" w:rsidDel="009735C5" w:rsidRDefault="00992EE5" w:rsidP="007155BA">
      <w:pPr>
        <w:pStyle w:val="blocktext8"/>
        <w:suppressAutoHyphens/>
        <w:rPr>
          <w:del w:id="35108" w:author="Author"/>
        </w:rPr>
      </w:pPr>
      <w:del w:id="35109" w:author="Author">
        <w:r w:rsidRPr="00456B53" w:rsidDel="009735C5">
          <w:delText>Autos owned, or leased for one year or more, by an individual employee and used to provide transportation only for fellow employees.</w:delText>
        </w:r>
      </w:del>
    </w:p>
    <w:p w14:paraId="213F6CE1" w14:textId="77777777" w:rsidR="00992EE5" w:rsidRPr="00456B53" w:rsidDel="009735C5" w:rsidRDefault="00992EE5" w:rsidP="007155BA">
      <w:pPr>
        <w:pStyle w:val="outlinehd6"/>
        <w:suppressAutoHyphens/>
        <w:rPr>
          <w:del w:id="35110" w:author="Author"/>
        </w:rPr>
      </w:pPr>
      <w:del w:id="35111" w:author="Author">
        <w:r w:rsidRPr="00456B53" w:rsidDel="009735C5">
          <w:tab/>
          <w:delText>(b)</w:delText>
        </w:r>
        <w:r w:rsidRPr="00456B53" w:rsidDel="009735C5">
          <w:tab/>
          <w:delText>All Other</w:delText>
        </w:r>
      </w:del>
    </w:p>
    <w:p w14:paraId="1940BC0C" w14:textId="77777777" w:rsidR="00992EE5" w:rsidRPr="00456B53" w:rsidDel="009735C5" w:rsidRDefault="00992EE5" w:rsidP="007155BA">
      <w:pPr>
        <w:pStyle w:val="blocktext7"/>
        <w:suppressAutoHyphens/>
        <w:rPr>
          <w:del w:id="35112" w:author="Author"/>
          <w:b/>
          <w:color w:val="000000"/>
        </w:rPr>
      </w:pPr>
      <w:del w:id="35113" w:author="Author">
        <w:r w:rsidRPr="00456B53" w:rsidDel="009735C5">
          <w:delText xml:space="preserve">Autos which do not meet the eligibility requirements of Paragraph </w:delText>
        </w:r>
        <w:r w:rsidRPr="00456B53" w:rsidDel="009735C5">
          <w:rPr>
            <w:b/>
            <w:color w:val="000000"/>
          </w:rPr>
          <w:delText>(1).</w:delText>
        </w:r>
      </w:del>
    </w:p>
    <w:p w14:paraId="637AD6B3" w14:textId="77777777" w:rsidR="00992EE5" w:rsidRPr="00456B53" w:rsidDel="009735C5" w:rsidRDefault="00992EE5" w:rsidP="007155BA">
      <w:pPr>
        <w:pStyle w:val="outlinetxt5"/>
        <w:suppressAutoHyphens/>
        <w:rPr>
          <w:del w:id="35114" w:author="Author"/>
        </w:rPr>
      </w:pPr>
      <w:del w:id="35115" w:author="Author">
        <w:r w:rsidRPr="00456B53" w:rsidDel="009735C5">
          <w:tab/>
        </w:r>
        <w:r w:rsidRPr="00456B53" w:rsidDel="009735C5">
          <w:rPr>
            <w:b/>
          </w:rPr>
          <w:delText>(2)</w:delText>
        </w:r>
        <w:r w:rsidRPr="00456B53" w:rsidDel="009735C5">
          <w:tab/>
          <w:delText>For all autos with seating capacities of 7 to 16 persons, used in the transportation of employees to and from their place of employment, or to and from a transit stop authorized by a local transit authority, rate as follows:</w:delText>
        </w:r>
      </w:del>
    </w:p>
    <w:p w14:paraId="7A8B6FA9" w14:textId="77777777" w:rsidR="00992EE5" w:rsidRPr="00456B53" w:rsidDel="009735C5" w:rsidRDefault="00992EE5" w:rsidP="007155BA">
      <w:pPr>
        <w:pStyle w:val="outlinetxt6"/>
        <w:suppressAutoHyphens/>
        <w:rPr>
          <w:del w:id="35116" w:author="Author"/>
        </w:rPr>
      </w:pPr>
      <w:del w:id="35117" w:author="Author">
        <w:r w:rsidRPr="00456B53" w:rsidDel="009735C5">
          <w:rPr>
            <w:b/>
          </w:rPr>
          <w:tab/>
          <w:delText>(a)</w:delText>
        </w:r>
        <w:r w:rsidRPr="00456B53" w:rsidDel="009735C5">
          <w:rPr>
            <w:b/>
          </w:rPr>
          <w:tab/>
        </w:r>
        <w:r w:rsidRPr="00456B53" w:rsidDel="009735C5">
          <w:delText>For personal injury protection, the "employer furnished" rating factors do not apply. Use the "all other" rating factors to compute the premiums.</w:delText>
        </w:r>
      </w:del>
    </w:p>
    <w:p w14:paraId="5247900B" w14:textId="77777777" w:rsidR="00992EE5" w:rsidRPr="00456B53" w:rsidDel="009735C5" w:rsidRDefault="00992EE5" w:rsidP="007155BA">
      <w:pPr>
        <w:pStyle w:val="outlinetxt6"/>
        <w:suppressAutoHyphens/>
        <w:rPr>
          <w:del w:id="35118" w:author="Author"/>
        </w:rPr>
      </w:pPr>
      <w:del w:id="35119" w:author="Author">
        <w:r w:rsidRPr="00456B53" w:rsidDel="009735C5">
          <w:rPr>
            <w:b/>
          </w:rPr>
          <w:tab/>
          <w:delText>(b)</w:delText>
        </w:r>
        <w:r w:rsidRPr="00456B53" w:rsidDel="009735C5">
          <w:rPr>
            <w:b/>
          </w:rPr>
          <w:tab/>
        </w:r>
        <w:r w:rsidRPr="00456B53" w:rsidDel="009735C5">
          <w:delText>For liability, use the "employer furnished" rating factors to compute premiums.</w:delText>
        </w:r>
      </w:del>
    </w:p>
    <w:p w14:paraId="1E6DD455" w14:textId="77777777" w:rsidR="00992EE5" w:rsidRPr="00456B53" w:rsidDel="009735C5" w:rsidRDefault="00992EE5" w:rsidP="007155BA">
      <w:pPr>
        <w:pStyle w:val="outlinehd4"/>
        <w:suppressAutoHyphens/>
        <w:rPr>
          <w:del w:id="35120" w:author="Author"/>
        </w:rPr>
      </w:pPr>
      <w:del w:id="35121" w:author="Author">
        <w:r w:rsidRPr="00456B53" w:rsidDel="009735C5">
          <w:tab/>
          <w:delText>m.</w:delText>
        </w:r>
        <w:r w:rsidRPr="00456B53" w:rsidDel="009735C5">
          <w:tab/>
          <w:delText>Transportation Of Employees – Other Than Van Pools</w:delText>
        </w:r>
      </w:del>
    </w:p>
    <w:p w14:paraId="76778EA7" w14:textId="77777777" w:rsidR="00992EE5" w:rsidRPr="00456B53" w:rsidDel="009735C5" w:rsidRDefault="00992EE5" w:rsidP="007155BA">
      <w:pPr>
        <w:pStyle w:val="blocktext5"/>
        <w:suppressAutoHyphens/>
        <w:rPr>
          <w:del w:id="35122" w:author="Author"/>
        </w:rPr>
      </w:pPr>
      <w:del w:id="35123" w:author="Author">
        <w:r w:rsidRPr="00456B53" w:rsidDel="009735C5">
          <w:delText>Autos of any type used to transport employees other than in van pools.</w:delText>
        </w:r>
      </w:del>
    </w:p>
    <w:p w14:paraId="63A88B56" w14:textId="77777777" w:rsidR="00992EE5" w:rsidRPr="00456B53" w:rsidDel="009735C5" w:rsidRDefault="00992EE5" w:rsidP="007155BA">
      <w:pPr>
        <w:pStyle w:val="outlinetxt5"/>
        <w:suppressAutoHyphens/>
        <w:rPr>
          <w:del w:id="35124" w:author="Author"/>
        </w:rPr>
      </w:pPr>
      <w:del w:id="35125" w:author="Author">
        <w:r w:rsidRPr="00456B53" w:rsidDel="009735C5">
          <w:rPr>
            <w:b/>
          </w:rPr>
          <w:tab/>
          <w:delText>(1)</w:delText>
        </w:r>
        <w:r w:rsidRPr="00456B53" w:rsidDel="009735C5">
          <w:rPr>
            <w:b/>
          </w:rPr>
          <w:tab/>
        </w:r>
        <w:r w:rsidRPr="00456B53" w:rsidDel="009735C5">
          <w:delText>Autos owned, or leased for one year or more, by an employer and used to transport only his own employees.</w:delText>
        </w:r>
      </w:del>
    </w:p>
    <w:p w14:paraId="53F64705" w14:textId="77777777" w:rsidR="00992EE5" w:rsidRPr="00456B53" w:rsidDel="009735C5" w:rsidRDefault="00992EE5" w:rsidP="007155BA">
      <w:pPr>
        <w:pStyle w:val="outlinetxt6"/>
        <w:suppressAutoHyphens/>
        <w:rPr>
          <w:del w:id="35126" w:author="Author"/>
        </w:rPr>
      </w:pPr>
      <w:del w:id="35127" w:author="Author">
        <w:r w:rsidRPr="00456B53" w:rsidDel="009735C5">
          <w:rPr>
            <w:b/>
          </w:rPr>
          <w:tab/>
          <w:delText>(a)</w:delText>
        </w:r>
        <w:r w:rsidRPr="00456B53" w:rsidDel="009735C5">
          <w:rPr>
            <w:b/>
          </w:rPr>
          <w:tab/>
        </w:r>
        <w:r w:rsidRPr="00456B53" w:rsidDel="009735C5">
          <w:delText>For private passenger autos, charge rates shown in the state company rates/ISO loss costs for private passenger types (Class Code 5851).</w:delText>
        </w:r>
      </w:del>
    </w:p>
    <w:p w14:paraId="2A0F706C" w14:textId="77777777" w:rsidR="00992EE5" w:rsidRPr="00456B53" w:rsidDel="009735C5" w:rsidRDefault="00992EE5" w:rsidP="007155BA">
      <w:pPr>
        <w:pStyle w:val="outlinetxt6"/>
        <w:suppressAutoHyphens/>
        <w:rPr>
          <w:del w:id="35128" w:author="Author"/>
        </w:rPr>
      </w:pPr>
      <w:del w:id="35129" w:author="Author">
        <w:r w:rsidRPr="00456B53" w:rsidDel="009735C5">
          <w:rPr>
            <w:b/>
          </w:rPr>
          <w:tab/>
          <w:delText>(b)</w:delText>
        </w:r>
        <w:r w:rsidRPr="00456B53" w:rsidDel="009735C5">
          <w:rPr>
            <w:b/>
          </w:rPr>
          <w:tab/>
        </w:r>
        <w:r w:rsidRPr="00456B53" w:rsidDel="009735C5">
          <w:delText>For all other autos, rate as a van pool – all other (Class Code 5851).</w:delText>
        </w:r>
      </w:del>
    </w:p>
    <w:p w14:paraId="2D589E67" w14:textId="77777777" w:rsidR="00992EE5" w:rsidRPr="00456B53" w:rsidDel="009735C5" w:rsidRDefault="00992EE5" w:rsidP="007155BA">
      <w:pPr>
        <w:pStyle w:val="outlinetxt5"/>
        <w:suppressAutoHyphens/>
        <w:rPr>
          <w:del w:id="35130" w:author="Author"/>
        </w:rPr>
      </w:pPr>
      <w:del w:id="35131" w:author="Author">
        <w:r w:rsidRPr="00456B53" w:rsidDel="009735C5">
          <w:rPr>
            <w:b/>
          </w:rPr>
          <w:tab/>
          <w:delText>(2)</w:delText>
        </w:r>
        <w:r w:rsidRPr="00456B53" w:rsidDel="009735C5">
          <w:rPr>
            <w:b/>
          </w:rPr>
          <w:tab/>
        </w:r>
        <w:r w:rsidRPr="00456B53" w:rsidDel="009735C5">
          <w:delText>Autos owned, or leased for one year or more, by a person or organization who is in the business of transporting employees of one or more employers. Rate as public auto not otherwise classified.</w:delText>
        </w:r>
      </w:del>
    </w:p>
    <w:p w14:paraId="3BC18D9D" w14:textId="77777777" w:rsidR="00992EE5" w:rsidRPr="00456B53" w:rsidDel="009735C5" w:rsidRDefault="00992EE5" w:rsidP="007155BA">
      <w:pPr>
        <w:pStyle w:val="outlinehd4"/>
        <w:suppressAutoHyphens/>
        <w:rPr>
          <w:del w:id="35132" w:author="Author"/>
        </w:rPr>
      </w:pPr>
      <w:del w:id="35133" w:author="Author">
        <w:r w:rsidRPr="00456B53" w:rsidDel="009735C5">
          <w:tab/>
          <w:delText>n.</w:delText>
        </w:r>
        <w:r w:rsidRPr="00456B53" w:rsidDel="009735C5">
          <w:tab/>
          <w:delText>Paratransit</w:delText>
        </w:r>
      </w:del>
    </w:p>
    <w:p w14:paraId="0B62A2B8" w14:textId="77777777" w:rsidR="00992EE5" w:rsidRPr="00456B53" w:rsidDel="009735C5" w:rsidRDefault="00992EE5" w:rsidP="007155BA">
      <w:pPr>
        <w:pStyle w:val="blocktext5"/>
        <w:suppressAutoHyphens/>
        <w:rPr>
          <w:del w:id="35134" w:author="Author"/>
        </w:rPr>
      </w:pPr>
      <w:del w:id="35135" w:author="Author">
        <w:r w:rsidRPr="00456B53" w:rsidDel="009735C5">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620928C9" w14:textId="77777777" w:rsidR="00992EE5" w:rsidRPr="00456B53" w:rsidDel="009735C5" w:rsidRDefault="00992EE5" w:rsidP="007155BA">
      <w:pPr>
        <w:pStyle w:val="outlinehd4"/>
        <w:suppressAutoHyphens/>
        <w:rPr>
          <w:del w:id="35136" w:author="Author"/>
        </w:rPr>
      </w:pPr>
      <w:del w:id="35137" w:author="Author">
        <w:r w:rsidRPr="00456B53" w:rsidDel="009735C5">
          <w:tab/>
          <w:delText>o.</w:delText>
        </w:r>
        <w:r w:rsidRPr="00456B53" w:rsidDel="009735C5">
          <w:tab/>
          <w:delText>Social Service Agency Auto</w:delText>
        </w:r>
      </w:del>
    </w:p>
    <w:p w14:paraId="146E8CDA" w14:textId="77777777" w:rsidR="00992EE5" w:rsidRPr="00456B53" w:rsidDel="009735C5" w:rsidRDefault="00992EE5" w:rsidP="007155BA">
      <w:pPr>
        <w:pStyle w:val="blocktext5"/>
        <w:suppressAutoHyphens/>
        <w:rPr>
          <w:del w:id="35138" w:author="Author"/>
        </w:rPr>
      </w:pPr>
      <w:del w:id="35139" w:author="Author">
        <w:r w:rsidRPr="00456B53" w:rsidDel="009735C5">
          <w:delText>An auto used by a government entity, civic, charitable or social service organization to provide transportation to clients incident to the social services sponsored by the organization, including special trips and outings.</w:delText>
        </w:r>
      </w:del>
    </w:p>
    <w:p w14:paraId="701E34E6" w14:textId="77777777" w:rsidR="00992EE5" w:rsidRPr="00456B53" w:rsidDel="009735C5" w:rsidRDefault="00992EE5" w:rsidP="007155BA">
      <w:pPr>
        <w:pStyle w:val="outlinetxt5"/>
        <w:suppressAutoHyphens/>
        <w:rPr>
          <w:del w:id="35140" w:author="Author"/>
        </w:rPr>
      </w:pPr>
      <w:del w:id="35141" w:author="Author">
        <w:r w:rsidRPr="00456B53" w:rsidDel="009735C5">
          <w:rPr>
            <w:b/>
          </w:rPr>
          <w:tab/>
          <w:delText>(1)</w:delText>
        </w:r>
        <w:r w:rsidRPr="00456B53" w:rsidDel="009735C5">
          <w:rPr>
            <w:b/>
          </w:rPr>
          <w:tab/>
        </w:r>
        <w:r w:rsidRPr="00456B53" w:rsidDel="009735C5">
          <w:delText>This classification includes, for example, autos used to transport:</w:delText>
        </w:r>
      </w:del>
    </w:p>
    <w:p w14:paraId="51E0541D" w14:textId="77777777" w:rsidR="00992EE5" w:rsidRPr="00456B53" w:rsidDel="009735C5" w:rsidRDefault="00992EE5" w:rsidP="007155BA">
      <w:pPr>
        <w:pStyle w:val="outlinetxt6"/>
        <w:suppressAutoHyphens/>
        <w:rPr>
          <w:del w:id="35142" w:author="Author"/>
        </w:rPr>
      </w:pPr>
      <w:del w:id="35143" w:author="Author">
        <w:r w:rsidRPr="00456B53" w:rsidDel="009735C5">
          <w:rPr>
            <w:b/>
          </w:rPr>
          <w:tab/>
          <w:delText>(a)</w:delText>
        </w:r>
        <w:r w:rsidRPr="00456B53" w:rsidDel="009735C5">
          <w:rPr>
            <w:b/>
          </w:rPr>
          <w:tab/>
        </w:r>
        <w:r w:rsidRPr="00456B53" w:rsidDel="009735C5">
          <w:delText>Senior citizens or other clients to meal centers, medical facilities, social functions and shopping centers;</w:delText>
        </w:r>
      </w:del>
    </w:p>
    <w:p w14:paraId="2607C06B" w14:textId="77777777" w:rsidR="00992EE5" w:rsidRPr="00456B53" w:rsidDel="009735C5" w:rsidRDefault="00992EE5" w:rsidP="007155BA">
      <w:pPr>
        <w:pStyle w:val="outlinetxt6"/>
        <w:suppressAutoHyphens/>
        <w:rPr>
          <w:del w:id="35144" w:author="Author"/>
        </w:rPr>
      </w:pPr>
      <w:del w:id="35145" w:author="Author">
        <w:r w:rsidRPr="00456B53" w:rsidDel="009735C5">
          <w:rPr>
            <w:b/>
          </w:rPr>
          <w:tab/>
          <w:delText>(b)</w:delText>
        </w:r>
        <w:r w:rsidRPr="00456B53" w:rsidDel="009735C5">
          <w:rPr>
            <w:b/>
          </w:rPr>
          <w:tab/>
        </w:r>
        <w:r w:rsidRPr="00456B53" w:rsidDel="009735C5">
          <w:delText>Handicapped persons to work or rehabilitative programs;</w:delText>
        </w:r>
      </w:del>
    </w:p>
    <w:p w14:paraId="126D8138" w14:textId="77777777" w:rsidR="00992EE5" w:rsidRPr="00456B53" w:rsidDel="009735C5" w:rsidRDefault="00992EE5" w:rsidP="007155BA">
      <w:pPr>
        <w:pStyle w:val="outlinetxt6"/>
        <w:suppressAutoHyphens/>
        <w:rPr>
          <w:del w:id="35146" w:author="Author"/>
        </w:rPr>
      </w:pPr>
      <w:del w:id="35147" w:author="Author">
        <w:r w:rsidRPr="00456B53" w:rsidDel="009735C5">
          <w:rPr>
            <w:b/>
          </w:rPr>
          <w:tab/>
          <w:delText>(c)</w:delText>
        </w:r>
        <w:r w:rsidRPr="00456B53" w:rsidDel="009735C5">
          <w:rPr>
            <w:b/>
          </w:rPr>
          <w:tab/>
        </w:r>
        <w:r w:rsidRPr="00456B53" w:rsidDel="009735C5">
          <w:delText>Children to day care centers and Head Start programs; and</w:delText>
        </w:r>
      </w:del>
    </w:p>
    <w:p w14:paraId="0E030B9A" w14:textId="77777777" w:rsidR="00992EE5" w:rsidRPr="00456B53" w:rsidDel="009735C5" w:rsidRDefault="00992EE5" w:rsidP="007155BA">
      <w:pPr>
        <w:pStyle w:val="outlinetxt6"/>
        <w:suppressAutoHyphens/>
        <w:rPr>
          <w:del w:id="35148" w:author="Author"/>
        </w:rPr>
      </w:pPr>
      <w:del w:id="35149" w:author="Author">
        <w:r w:rsidRPr="00456B53" w:rsidDel="009735C5">
          <w:rPr>
            <w:b/>
          </w:rPr>
          <w:tab/>
          <w:delText>(d)</w:delText>
        </w:r>
        <w:r w:rsidRPr="00456B53" w:rsidDel="009735C5">
          <w:rPr>
            <w:b/>
          </w:rPr>
          <w:tab/>
        </w:r>
        <w:r w:rsidRPr="00456B53" w:rsidDel="009735C5">
          <w:delText>Boy Scout or Girl Scout groups to planned activities.</w:delText>
        </w:r>
      </w:del>
    </w:p>
    <w:p w14:paraId="25E0C6A6" w14:textId="77777777" w:rsidR="00992EE5" w:rsidRPr="00456B53" w:rsidDel="009735C5" w:rsidRDefault="00992EE5" w:rsidP="007155BA">
      <w:pPr>
        <w:pStyle w:val="outlinetxt5"/>
        <w:suppressAutoHyphens/>
        <w:rPr>
          <w:del w:id="35150" w:author="Author"/>
        </w:rPr>
      </w:pPr>
      <w:del w:id="35151" w:author="Author">
        <w:r w:rsidRPr="00456B53" w:rsidDel="009735C5">
          <w:rPr>
            <w:b/>
          </w:rPr>
          <w:tab/>
          <w:delText>(2)</w:delText>
        </w:r>
        <w:r w:rsidRPr="00456B53" w:rsidDel="009735C5">
          <w:rPr>
            <w:b/>
          </w:rPr>
          <w:tab/>
        </w:r>
        <w:r w:rsidRPr="00456B53" w:rsidDel="009735C5">
          <w:delText>The following autos are eligible for this classification:</w:delText>
        </w:r>
      </w:del>
    </w:p>
    <w:p w14:paraId="3B318E85" w14:textId="77777777" w:rsidR="00992EE5" w:rsidRPr="00456B53" w:rsidDel="009735C5" w:rsidRDefault="00992EE5" w:rsidP="007155BA">
      <w:pPr>
        <w:pStyle w:val="outlinetxt6"/>
        <w:suppressAutoHyphens/>
        <w:rPr>
          <w:del w:id="35152" w:author="Author"/>
        </w:rPr>
      </w:pPr>
      <w:del w:id="35153" w:author="Author">
        <w:r w:rsidRPr="00456B53" w:rsidDel="009735C5">
          <w:rPr>
            <w:b/>
          </w:rPr>
          <w:tab/>
          <w:delText>(a)</w:delText>
        </w:r>
        <w:r w:rsidRPr="00456B53" w:rsidDel="009735C5">
          <w:rPr>
            <w:b/>
          </w:rPr>
          <w:tab/>
        </w:r>
        <w:r w:rsidRPr="00456B53" w:rsidDel="009735C5">
          <w:delText>Autos owned, or leased for one year or more, by the social service agency.</w:delText>
        </w:r>
      </w:del>
    </w:p>
    <w:p w14:paraId="77355157" w14:textId="77777777" w:rsidR="00992EE5" w:rsidRPr="00456B53" w:rsidDel="009735C5" w:rsidRDefault="00992EE5" w:rsidP="007155BA">
      <w:pPr>
        <w:pStyle w:val="outlinetxt6"/>
        <w:suppressAutoHyphens/>
        <w:rPr>
          <w:del w:id="35154" w:author="Author"/>
        </w:rPr>
      </w:pPr>
      <w:del w:id="35155" w:author="Author">
        <w:r w:rsidRPr="00456B53" w:rsidDel="009735C5">
          <w:rPr>
            <w:b/>
          </w:rPr>
          <w:tab/>
          <w:delText>(b)</w:delText>
        </w:r>
        <w:r w:rsidRPr="00456B53" w:rsidDel="009735C5">
          <w:rPr>
            <w:b/>
          </w:rPr>
          <w:tab/>
        </w:r>
        <w:r w:rsidRPr="00456B53" w:rsidDel="009735C5">
          <w:delText>Autos donated to the social service agency without a driver.</w:delText>
        </w:r>
      </w:del>
    </w:p>
    <w:p w14:paraId="537E6C51" w14:textId="77777777" w:rsidR="00992EE5" w:rsidRPr="00456B53" w:rsidDel="009735C5" w:rsidRDefault="00992EE5" w:rsidP="007155BA">
      <w:pPr>
        <w:pStyle w:val="outlinetxt6"/>
        <w:suppressAutoHyphens/>
        <w:rPr>
          <w:del w:id="35156" w:author="Author"/>
        </w:rPr>
      </w:pPr>
      <w:del w:id="35157" w:author="Author">
        <w:r w:rsidRPr="00456B53" w:rsidDel="009735C5">
          <w:rPr>
            <w:b/>
          </w:rPr>
          <w:tab/>
          <w:delText>(c)</w:delText>
        </w:r>
        <w:r w:rsidRPr="00456B53" w:rsidDel="009735C5">
          <w:rPr>
            <w:b/>
          </w:rPr>
          <w:tab/>
        </w:r>
        <w:r w:rsidRPr="00456B53" w:rsidDel="009735C5">
          <w:delText>Autos hired under contract by the social service agency.</w:delText>
        </w:r>
      </w:del>
    </w:p>
    <w:p w14:paraId="340E470D" w14:textId="77777777" w:rsidR="00992EE5" w:rsidRPr="00456B53" w:rsidDel="009735C5" w:rsidRDefault="00992EE5" w:rsidP="007155BA">
      <w:pPr>
        <w:pStyle w:val="outlinetxt5"/>
        <w:suppressAutoHyphens/>
        <w:rPr>
          <w:del w:id="35158" w:author="Author"/>
        </w:rPr>
      </w:pPr>
      <w:del w:id="35159" w:author="Author">
        <w:r w:rsidRPr="00456B53" w:rsidDel="009735C5">
          <w:rPr>
            <w:b/>
          </w:rPr>
          <w:tab/>
          <w:delText>(3)</w:delText>
        </w:r>
        <w:r w:rsidRPr="00456B53" w:rsidDel="009735C5">
          <w:tab/>
          <w:delText>This classification does not include Paratransits.</w:delText>
        </w:r>
      </w:del>
    </w:p>
    <w:p w14:paraId="22C89F95" w14:textId="77777777" w:rsidR="00992EE5" w:rsidRPr="00456B53" w:rsidDel="009735C5" w:rsidRDefault="00992EE5" w:rsidP="007155BA">
      <w:pPr>
        <w:pStyle w:val="outlinetxt5"/>
        <w:suppressAutoHyphens/>
        <w:rPr>
          <w:del w:id="35160" w:author="Author"/>
        </w:rPr>
      </w:pPr>
      <w:del w:id="35161" w:author="Author">
        <w:r w:rsidRPr="00456B53" w:rsidDel="009735C5">
          <w:rPr>
            <w:b/>
          </w:rPr>
          <w:lastRenderedPageBreak/>
          <w:tab/>
          <w:delText>(4)</w:delText>
        </w:r>
        <w:r w:rsidRPr="00456B53" w:rsidDel="009735C5">
          <w:rPr>
            <w:b/>
          </w:rPr>
          <w:tab/>
        </w:r>
        <w:r w:rsidRPr="00456B53" w:rsidDel="009735C5">
          <w:delText>If an auto has more than one use, use the highest rated classification unless 80% of the use is in a lower rated activity. In that case, use the lower rated classification.</w:delText>
        </w:r>
      </w:del>
    </w:p>
    <w:p w14:paraId="059ED326" w14:textId="77777777" w:rsidR="00992EE5" w:rsidRPr="00456B53" w:rsidDel="009735C5" w:rsidRDefault="00992EE5" w:rsidP="007155BA">
      <w:pPr>
        <w:pStyle w:val="outlinetxt5"/>
        <w:suppressAutoHyphens/>
        <w:rPr>
          <w:del w:id="35162" w:author="Author"/>
        </w:rPr>
      </w:pPr>
      <w:del w:id="35163" w:author="Author">
        <w:r w:rsidRPr="00456B53" w:rsidDel="009735C5">
          <w:rPr>
            <w:b/>
          </w:rPr>
          <w:tab/>
          <w:delText>(5)</w:delText>
        </w:r>
        <w:r w:rsidRPr="00456B53" w:rsidDel="009735C5">
          <w:rPr>
            <w:b/>
          </w:rPr>
          <w:tab/>
        </w:r>
        <w:r w:rsidRPr="00456B53" w:rsidDel="009735C5">
          <w:delText>Separate codes and rating factors apply to:</w:delText>
        </w:r>
      </w:del>
    </w:p>
    <w:p w14:paraId="39171F3D" w14:textId="77777777" w:rsidR="00992EE5" w:rsidRPr="00456B53" w:rsidDel="009735C5" w:rsidRDefault="00992EE5" w:rsidP="007155BA">
      <w:pPr>
        <w:pStyle w:val="outlinetxt6"/>
        <w:suppressAutoHyphens/>
        <w:rPr>
          <w:del w:id="35164" w:author="Author"/>
        </w:rPr>
      </w:pPr>
      <w:del w:id="35165" w:author="Author">
        <w:r w:rsidRPr="00456B53" w:rsidDel="009735C5">
          <w:rPr>
            <w:b/>
          </w:rPr>
          <w:tab/>
          <w:delText>(a)</w:delText>
        </w:r>
        <w:r w:rsidRPr="00456B53" w:rsidDel="009735C5">
          <w:rPr>
            <w:b/>
          </w:rPr>
          <w:tab/>
        </w:r>
        <w:r w:rsidRPr="00456B53" w:rsidDel="009735C5">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716371C" w14:textId="77777777" w:rsidR="00992EE5" w:rsidRPr="00456B53" w:rsidDel="009735C5" w:rsidRDefault="00992EE5" w:rsidP="007155BA">
      <w:pPr>
        <w:pStyle w:val="outlinetxt6"/>
        <w:suppressAutoHyphens/>
        <w:rPr>
          <w:del w:id="35166" w:author="Author"/>
        </w:rPr>
      </w:pPr>
      <w:del w:id="35167" w:author="Author">
        <w:r w:rsidRPr="00456B53" w:rsidDel="009735C5">
          <w:rPr>
            <w:b/>
          </w:rPr>
          <w:tab/>
          <w:delText>(b)</w:delText>
        </w:r>
        <w:r w:rsidRPr="00456B53" w:rsidDel="009735C5">
          <w:rPr>
            <w:b/>
          </w:rPr>
          <w:tab/>
        </w:r>
        <w:r w:rsidRPr="00456B53" w:rsidDel="009735C5">
          <w:delText xml:space="preserve">All other autos which do not meet the requirements of Paragraph </w:delText>
        </w:r>
        <w:r w:rsidRPr="00456B53" w:rsidDel="009735C5">
          <w:rPr>
            <w:b/>
            <w:color w:val="000000"/>
          </w:rPr>
          <w:delText>(a).</w:delText>
        </w:r>
      </w:del>
    </w:p>
    <w:p w14:paraId="3A4CFFBE" w14:textId="77777777" w:rsidR="00992EE5" w:rsidRPr="00456B53" w:rsidDel="009735C5" w:rsidRDefault="00992EE5" w:rsidP="007155BA">
      <w:pPr>
        <w:pStyle w:val="outlinetxt5"/>
        <w:suppressAutoHyphens/>
        <w:rPr>
          <w:del w:id="35168" w:author="Author"/>
          <w:b/>
        </w:rPr>
      </w:pPr>
      <w:del w:id="35169" w:author="Author">
        <w:r w:rsidRPr="00456B53" w:rsidDel="009735C5">
          <w:rPr>
            <w:b/>
          </w:rPr>
          <w:tab/>
          <w:delText>(6)</w:delText>
        </w:r>
        <w:r w:rsidRPr="00456B53" w:rsidDel="009735C5">
          <w:rPr>
            <w:b/>
          </w:rPr>
          <w:tab/>
        </w:r>
        <w:r w:rsidRPr="00456B53" w:rsidDel="009735C5">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456B53" w:rsidDel="009735C5">
          <w:rPr>
            <w:b/>
          </w:rPr>
          <w:delText>90.</w:delText>
        </w:r>
        <w:r w:rsidRPr="00456B53" w:rsidDel="009735C5">
          <w:delText xml:space="preserve"> For all other non-owned autos, refer to Rule </w:delText>
        </w:r>
        <w:r w:rsidRPr="00456B53" w:rsidDel="009735C5">
          <w:rPr>
            <w:b/>
          </w:rPr>
          <w:delText>89.</w:delText>
        </w:r>
      </w:del>
    </w:p>
    <w:p w14:paraId="36FBFC4F" w14:textId="77777777" w:rsidR="00992EE5" w:rsidRPr="00456B53" w:rsidDel="009735C5" w:rsidRDefault="00992EE5" w:rsidP="007155BA">
      <w:pPr>
        <w:pStyle w:val="outlinehd4"/>
        <w:suppressAutoHyphens/>
        <w:rPr>
          <w:del w:id="35170" w:author="Author"/>
        </w:rPr>
      </w:pPr>
      <w:del w:id="35171" w:author="Author">
        <w:r w:rsidRPr="00456B53" w:rsidDel="009735C5">
          <w:tab/>
          <w:delText>p.</w:delText>
        </w:r>
        <w:r w:rsidRPr="00456B53" w:rsidDel="009735C5">
          <w:tab/>
          <w:delText>Public Auto Not Otherwise Classified</w:delText>
        </w:r>
      </w:del>
    </w:p>
    <w:p w14:paraId="7C0B25D5" w14:textId="77777777" w:rsidR="00992EE5" w:rsidRPr="00456B53" w:rsidDel="009735C5" w:rsidRDefault="00992EE5" w:rsidP="007155BA">
      <w:pPr>
        <w:pStyle w:val="blocktext5"/>
        <w:suppressAutoHyphens/>
        <w:rPr>
          <w:del w:id="35172" w:author="Author"/>
        </w:rPr>
      </w:pPr>
      <w:del w:id="35173" w:author="Author">
        <w:r w:rsidRPr="00456B53" w:rsidDel="009735C5">
          <w:delText>This classification includes, but is not limited to, autos such as country club buses, cemetery buses, real estate development buses and courtesy buses run by hotels.</w:delText>
        </w:r>
      </w:del>
    </w:p>
    <w:p w14:paraId="52B752FD" w14:textId="77777777" w:rsidR="00992EE5" w:rsidRPr="00456B53" w:rsidDel="009735C5" w:rsidRDefault="00992EE5" w:rsidP="007155BA">
      <w:pPr>
        <w:pStyle w:val="outlinehd3"/>
        <w:suppressAutoHyphens/>
        <w:rPr>
          <w:del w:id="35174" w:author="Author"/>
        </w:rPr>
      </w:pPr>
      <w:del w:id="35175" w:author="Author">
        <w:r w:rsidRPr="00456B53" w:rsidDel="009735C5">
          <w:rPr>
            <w:b w:val="0"/>
          </w:rPr>
          <w:tab/>
        </w:r>
        <w:r w:rsidRPr="00456B53" w:rsidDel="009735C5">
          <w:delText>3.</w:delText>
        </w:r>
        <w:r w:rsidRPr="00456B53" w:rsidDel="009735C5">
          <w:rPr>
            <w:b w:val="0"/>
          </w:rPr>
          <w:tab/>
        </w:r>
        <w:r w:rsidRPr="00456B53" w:rsidDel="009735C5">
          <w:delText>Non-fleet And Fleet Primary Classifications – Rating Factors And Statistical Codes For Local, Intermediate And Long Distance Radius</w:delText>
        </w:r>
      </w:del>
    </w:p>
    <w:p w14:paraId="5DF7A26E" w14:textId="77777777" w:rsidR="00992EE5" w:rsidRPr="00456B53" w:rsidDel="009735C5" w:rsidRDefault="00992EE5" w:rsidP="007155BA">
      <w:pPr>
        <w:pStyle w:val="outlinehd4"/>
        <w:suppressAutoHyphens/>
        <w:rPr>
          <w:del w:id="35176" w:author="Author"/>
        </w:rPr>
      </w:pPr>
      <w:del w:id="35177" w:author="Author">
        <w:r w:rsidRPr="00456B53" w:rsidDel="009735C5">
          <w:tab/>
          <w:delText>a.</w:delText>
        </w:r>
        <w:r w:rsidRPr="00456B53" w:rsidDel="009735C5">
          <w:tab/>
          <w:delText xml:space="preserve">Public Auto Use Classes (Except Van Pools) </w:delText>
        </w:r>
      </w:del>
    </w:p>
    <w:p w14:paraId="001F2CBB" w14:textId="77777777" w:rsidR="00992EE5" w:rsidRPr="00456B53" w:rsidDel="009735C5" w:rsidRDefault="00992EE5" w:rsidP="007155BA">
      <w:pPr>
        <w:pStyle w:val="blocktext5"/>
        <w:suppressAutoHyphens/>
        <w:rPr>
          <w:del w:id="35178" w:author="Author"/>
        </w:rPr>
      </w:pPr>
      <w:del w:id="35179" w:author="Author">
        <w:r w:rsidRPr="00456B53" w:rsidDel="009735C5">
          <w:delText>Rate the following classifications using the base loss cost for the corresponding category. For example, multiply the Car Service factors by the Taxicabs and Limousines base loss costs.</w:delText>
        </w:r>
      </w:del>
    </w:p>
    <w:p w14:paraId="4703C272" w14:textId="77777777" w:rsidR="00992EE5" w:rsidRPr="00456B53" w:rsidDel="009735C5" w:rsidRDefault="00992EE5" w:rsidP="007155BA">
      <w:pPr>
        <w:pStyle w:val="space4"/>
        <w:suppressAutoHyphens/>
        <w:rPr>
          <w:del w:id="3518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992EE5" w:rsidRPr="00456B53" w:rsidDel="009735C5" w14:paraId="2FB4040C" w14:textId="77777777" w:rsidTr="00B813DC">
        <w:trPr>
          <w:cantSplit/>
          <w:trHeight w:val="190"/>
          <w:del w:id="35181" w:author="Author"/>
        </w:trPr>
        <w:tc>
          <w:tcPr>
            <w:tcW w:w="199" w:type="dxa"/>
            <w:hideMark/>
          </w:tcPr>
          <w:p w14:paraId="76477850" w14:textId="77777777" w:rsidR="00992EE5" w:rsidRPr="00456B53" w:rsidDel="009735C5" w:rsidRDefault="00992EE5" w:rsidP="00B813DC">
            <w:pPr>
              <w:pStyle w:val="tablehead"/>
              <w:suppressAutoHyphens/>
              <w:rPr>
                <w:del w:id="35182" w:author="Author"/>
              </w:rPr>
            </w:pPr>
            <w:del w:id="35183" w:author="Author">
              <w:r w:rsidRPr="00456B53" w:rsidDel="009735C5">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2EDF88AE" w14:textId="77777777" w:rsidR="00992EE5" w:rsidRPr="00456B53" w:rsidDel="009735C5" w:rsidRDefault="00992EE5" w:rsidP="00B813DC">
            <w:pPr>
              <w:pStyle w:val="tablehead"/>
              <w:suppressAutoHyphens/>
              <w:rPr>
                <w:del w:id="35184" w:author="Author"/>
              </w:rPr>
            </w:pPr>
            <w:del w:id="35185" w:author="Author">
              <w:r w:rsidRPr="00456B53" w:rsidDel="009735C5">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508B392D" w14:textId="77777777" w:rsidR="00992EE5" w:rsidRPr="00456B53" w:rsidDel="009735C5" w:rsidRDefault="00992EE5" w:rsidP="00B813DC">
            <w:pPr>
              <w:pStyle w:val="tablehead"/>
              <w:suppressAutoHyphens/>
              <w:rPr>
                <w:del w:id="35186" w:author="Author"/>
              </w:rPr>
            </w:pPr>
            <w:del w:id="35187" w:author="Author">
              <w:r w:rsidRPr="00456B53" w:rsidDel="009735C5">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081D5582" w14:textId="77777777" w:rsidR="00992EE5" w:rsidRPr="00456B53" w:rsidDel="009735C5" w:rsidRDefault="00992EE5" w:rsidP="00B813DC">
            <w:pPr>
              <w:pStyle w:val="tablehead"/>
              <w:suppressAutoHyphens/>
              <w:rPr>
                <w:del w:id="35188" w:author="Author"/>
              </w:rPr>
            </w:pPr>
            <w:del w:id="35189" w:author="Author">
              <w:r w:rsidRPr="00456B53" w:rsidDel="009735C5">
                <w:delText>Local</w:delText>
              </w:r>
              <w:r w:rsidRPr="00456B53" w:rsidDel="009735C5">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68660DC1" w14:textId="77777777" w:rsidR="00992EE5" w:rsidRPr="00456B53" w:rsidDel="009735C5" w:rsidRDefault="00992EE5" w:rsidP="00B813DC">
            <w:pPr>
              <w:pStyle w:val="tablehead"/>
              <w:suppressAutoHyphens/>
              <w:rPr>
                <w:del w:id="35190" w:author="Author"/>
              </w:rPr>
            </w:pPr>
            <w:del w:id="35191" w:author="Author">
              <w:r w:rsidRPr="00456B53" w:rsidDel="009735C5">
                <w:delText>Intermediate</w:delText>
              </w:r>
              <w:r w:rsidRPr="00456B53" w:rsidDel="009735C5">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E2A816D" w14:textId="77777777" w:rsidR="00992EE5" w:rsidRPr="00456B53" w:rsidDel="009735C5" w:rsidRDefault="00992EE5" w:rsidP="00B813DC">
            <w:pPr>
              <w:pStyle w:val="tablehead"/>
              <w:suppressAutoHyphens/>
              <w:rPr>
                <w:del w:id="35192" w:author="Author"/>
              </w:rPr>
            </w:pPr>
            <w:del w:id="35193" w:author="Author">
              <w:r w:rsidRPr="00456B53" w:rsidDel="009735C5">
                <w:delText>Long Distance</w:delText>
              </w:r>
              <w:r w:rsidRPr="00456B53" w:rsidDel="009735C5">
                <w:br/>
                <w:delText>(Over 200 Miles)</w:delText>
              </w:r>
            </w:del>
          </w:p>
        </w:tc>
      </w:tr>
      <w:tr w:rsidR="00992EE5" w:rsidRPr="00456B53" w:rsidDel="009735C5" w14:paraId="5E99114A" w14:textId="77777777" w:rsidTr="00B813DC">
        <w:trPr>
          <w:cantSplit/>
          <w:trHeight w:val="190"/>
          <w:del w:id="35194" w:author="Author"/>
        </w:trPr>
        <w:tc>
          <w:tcPr>
            <w:tcW w:w="199" w:type="dxa"/>
          </w:tcPr>
          <w:p w14:paraId="280C04D8" w14:textId="77777777" w:rsidR="00992EE5" w:rsidRPr="00456B53" w:rsidDel="009735C5" w:rsidRDefault="00992EE5" w:rsidP="00B813DC">
            <w:pPr>
              <w:pStyle w:val="tablehead"/>
              <w:suppressAutoHyphens/>
              <w:rPr>
                <w:del w:id="35195"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7022AD0E" w14:textId="77777777" w:rsidR="00992EE5" w:rsidRPr="00456B53" w:rsidDel="009735C5" w:rsidRDefault="00992EE5" w:rsidP="00B813DC">
            <w:pPr>
              <w:suppressAutoHyphens/>
              <w:overflowPunct/>
              <w:autoSpaceDE/>
              <w:autoSpaceDN/>
              <w:adjustRightInd/>
              <w:spacing w:before="0" w:line="240" w:lineRule="auto"/>
              <w:jc w:val="left"/>
              <w:rPr>
                <w:del w:id="35196"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D55E313" w14:textId="77777777" w:rsidR="00992EE5" w:rsidRPr="00456B53" w:rsidDel="009735C5" w:rsidRDefault="00992EE5" w:rsidP="00B813DC">
            <w:pPr>
              <w:suppressAutoHyphens/>
              <w:overflowPunct/>
              <w:autoSpaceDE/>
              <w:autoSpaceDN/>
              <w:adjustRightInd/>
              <w:spacing w:before="0" w:line="240" w:lineRule="auto"/>
              <w:jc w:val="left"/>
              <w:rPr>
                <w:del w:id="35197"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2F54CCE" w14:textId="77777777" w:rsidR="00992EE5" w:rsidRPr="00456B53" w:rsidDel="009735C5" w:rsidRDefault="00992EE5" w:rsidP="00B813DC">
            <w:pPr>
              <w:pStyle w:val="tablehead"/>
              <w:suppressAutoHyphens/>
              <w:rPr>
                <w:del w:id="35198" w:author="Author"/>
              </w:rPr>
            </w:pPr>
            <w:del w:id="35199" w:author="Author">
              <w:r w:rsidRPr="00456B53" w:rsidDel="009735C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790733E" w14:textId="77777777" w:rsidR="00992EE5" w:rsidRPr="00456B53" w:rsidDel="009735C5" w:rsidRDefault="00992EE5" w:rsidP="00B813DC">
            <w:pPr>
              <w:pStyle w:val="tablehead"/>
              <w:suppressAutoHyphens/>
              <w:rPr>
                <w:del w:id="35200" w:author="Author"/>
              </w:rPr>
            </w:pPr>
            <w:del w:id="35201" w:author="Author">
              <w:r w:rsidRPr="00456B53" w:rsidDel="009735C5">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BA20DC0" w14:textId="77777777" w:rsidR="00992EE5" w:rsidRPr="00456B53" w:rsidDel="009735C5" w:rsidRDefault="00992EE5" w:rsidP="00B813DC">
            <w:pPr>
              <w:pStyle w:val="tablehead"/>
              <w:suppressAutoHyphens/>
              <w:rPr>
                <w:del w:id="35202" w:author="Author"/>
              </w:rPr>
            </w:pPr>
            <w:del w:id="35203" w:author="Author">
              <w:r w:rsidRPr="00456B53" w:rsidDel="009735C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2F68540" w14:textId="77777777" w:rsidR="00992EE5" w:rsidRPr="00456B53" w:rsidDel="009735C5" w:rsidRDefault="00992EE5" w:rsidP="00B813DC">
            <w:pPr>
              <w:pStyle w:val="tablehead"/>
              <w:suppressAutoHyphens/>
              <w:rPr>
                <w:del w:id="35204" w:author="Author"/>
              </w:rPr>
            </w:pPr>
            <w:del w:id="35205" w:author="Author">
              <w:r w:rsidRPr="00456B53" w:rsidDel="009735C5">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6629D87" w14:textId="77777777" w:rsidR="00992EE5" w:rsidRPr="00456B53" w:rsidDel="009735C5" w:rsidRDefault="00992EE5" w:rsidP="00B813DC">
            <w:pPr>
              <w:pStyle w:val="tablehead"/>
              <w:suppressAutoHyphens/>
              <w:rPr>
                <w:del w:id="35206" w:author="Author"/>
              </w:rPr>
            </w:pPr>
            <w:del w:id="35207" w:author="Author">
              <w:r w:rsidRPr="00456B53" w:rsidDel="009735C5">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041FD23" w14:textId="77777777" w:rsidR="00992EE5" w:rsidRPr="00456B53" w:rsidDel="009735C5" w:rsidRDefault="00992EE5" w:rsidP="00B813DC">
            <w:pPr>
              <w:pStyle w:val="tablehead"/>
              <w:suppressAutoHyphens/>
              <w:rPr>
                <w:del w:id="35208" w:author="Author"/>
              </w:rPr>
            </w:pPr>
            <w:del w:id="35209" w:author="Author">
              <w:r w:rsidRPr="00456B53" w:rsidDel="009735C5">
                <w:delText>Factor</w:delText>
              </w:r>
            </w:del>
          </w:p>
        </w:tc>
      </w:tr>
      <w:tr w:rsidR="00992EE5" w:rsidRPr="00456B53" w:rsidDel="009735C5" w14:paraId="578D0CAE" w14:textId="77777777" w:rsidTr="00B813DC">
        <w:trPr>
          <w:cantSplit/>
          <w:trHeight w:val="190"/>
          <w:del w:id="35210" w:author="Author"/>
        </w:trPr>
        <w:tc>
          <w:tcPr>
            <w:tcW w:w="199" w:type="dxa"/>
            <w:hideMark/>
          </w:tcPr>
          <w:p w14:paraId="31391B1A" w14:textId="77777777" w:rsidR="00992EE5" w:rsidRPr="00456B53" w:rsidDel="009735C5" w:rsidRDefault="00992EE5" w:rsidP="00B813DC">
            <w:pPr>
              <w:pStyle w:val="tablehead"/>
              <w:suppressAutoHyphens/>
              <w:rPr>
                <w:del w:id="35211" w:author="Author"/>
              </w:rPr>
            </w:pPr>
            <w:del w:id="35212" w:author="Author">
              <w:r w:rsidRPr="00456B53" w:rsidDel="009735C5">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76D17867" w14:textId="77777777" w:rsidR="00992EE5" w:rsidRPr="00456B53" w:rsidDel="009735C5" w:rsidRDefault="00992EE5" w:rsidP="00B813DC">
            <w:pPr>
              <w:suppressAutoHyphens/>
              <w:overflowPunct/>
              <w:autoSpaceDE/>
              <w:autoSpaceDN/>
              <w:adjustRightInd/>
              <w:spacing w:before="0" w:line="240" w:lineRule="auto"/>
              <w:jc w:val="left"/>
              <w:rPr>
                <w:del w:id="35213"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D04FDF4" w14:textId="77777777" w:rsidR="00992EE5" w:rsidRPr="00456B53" w:rsidDel="009735C5" w:rsidRDefault="00992EE5" w:rsidP="00B813DC">
            <w:pPr>
              <w:suppressAutoHyphens/>
              <w:overflowPunct/>
              <w:autoSpaceDE/>
              <w:autoSpaceDN/>
              <w:adjustRightInd/>
              <w:spacing w:before="0" w:line="240" w:lineRule="auto"/>
              <w:jc w:val="left"/>
              <w:rPr>
                <w:del w:id="35214"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238F6145" w14:textId="77777777" w:rsidR="00992EE5" w:rsidRPr="00456B53" w:rsidDel="009735C5" w:rsidRDefault="00992EE5" w:rsidP="00B813DC">
            <w:pPr>
              <w:pStyle w:val="tablehead"/>
              <w:suppressAutoHyphens/>
              <w:rPr>
                <w:del w:id="35215" w:author="Author"/>
              </w:rPr>
            </w:pPr>
            <w:del w:id="35216" w:author="Author">
              <w:r w:rsidRPr="00456B53" w:rsidDel="009735C5">
                <w:delText>Non-fleet</w:delText>
              </w:r>
            </w:del>
          </w:p>
        </w:tc>
        <w:tc>
          <w:tcPr>
            <w:tcW w:w="630" w:type="dxa"/>
            <w:tcBorders>
              <w:top w:val="single" w:sz="6" w:space="0" w:color="auto"/>
              <w:left w:val="single" w:sz="6" w:space="0" w:color="auto"/>
              <w:bottom w:val="nil"/>
              <w:right w:val="single" w:sz="6" w:space="0" w:color="auto"/>
            </w:tcBorders>
            <w:hideMark/>
          </w:tcPr>
          <w:p w14:paraId="4E934F8F" w14:textId="77777777" w:rsidR="00992EE5" w:rsidRPr="00456B53" w:rsidDel="009735C5" w:rsidRDefault="00992EE5" w:rsidP="00B813DC">
            <w:pPr>
              <w:pStyle w:val="tablehead"/>
              <w:suppressAutoHyphens/>
              <w:rPr>
                <w:del w:id="35217" w:author="Author"/>
              </w:rPr>
            </w:pPr>
            <w:del w:id="35218" w:author="Author">
              <w:r w:rsidRPr="00456B53" w:rsidDel="009735C5">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04600356" w14:textId="77777777" w:rsidR="00992EE5" w:rsidRPr="00456B53" w:rsidDel="009735C5" w:rsidRDefault="00992EE5" w:rsidP="00B813DC">
            <w:pPr>
              <w:pStyle w:val="tablehead"/>
              <w:suppressAutoHyphens/>
              <w:rPr>
                <w:del w:id="35219" w:author="Author"/>
              </w:rPr>
            </w:pPr>
            <w:del w:id="35220" w:author="Author">
              <w:r w:rsidRPr="00456B53" w:rsidDel="009735C5">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726C9A4F" w14:textId="77777777" w:rsidR="00992EE5" w:rsidRPr="00456B53" w:rsidDel="009735C5" w:rsidRDefault="00992EE5" w:rsidP="00B813DC">
            <w:pPr>
              <w:pStyle w:val="tablehead"/>
              <w:suppressAutoHyphens/>
              <w:rPr>
                <w:del w:id="35221" w:author="Author"/>
              </w:rPr>
            </w:pPr>
            <w:del w:id="35222" w:author="Author">
              <w:r w:rsidRPr="00456B53" w:rsidDel="009735C5">
                <w:delText>Phys.</w:delText>
              </w:r>
              <w:r w:rsidRPr="00456B53" w:rsidDel="009735C5">
                <w:br/>
                <w:delText>Dam.</w:delText>
              </w:r>
            </w:del>
          </w:p>
        </w:tc>
        <w:tc>
          <w:tcPr>
            <w:tcW w:w="630" w:type="dxa"/>
            <w:tcBorders>
              <w:top w:val="single" w:sz="6" w:space="0" w:color="auto"/>
              <w:left w:val="nil"/>
              <w:bottom w:val="nil"/>
              <w:right w:val="single" w:sz="6" w:space="0" w:color="auto"/>
            </w:tcBorders>
            <w:hideMark/>
          </w:tcPr>
          <w:p w14:paraId="4B68BF03" w14:textId="77777777" w:rsidR="00992EE5" w:rsidRPr="00456B53" w:rsidDel="009735C5" w:rsidRDefault="00992EE5" w:rsidP="00B813DC">
            <w:pPr>
              <w:pStyle w:val="tablehead"/>
              <w:suppressAutoHyphens/>
              <w:rPr>
                <w:del w:id="35223" w:author="Author"/>
              </w:rPr>
            </w:pPr>
            <w:del w:id="35224" w:author="Author">
              <w:r w:rsidRPr="00456B53" w:rsidDel="009735C5">
                <w:delText>Non-fleet</w:delText>
              </w:r>
            </w:del>
          </w:p>
        </w:tc>
        <w:tc>
          <w:tcPr>
            <w:tcW w:w="630" w:type="dxa"/>
            <w:tcBorders>
              <w:top w:val="single" w:sz="6" w:space="0" w:color="auto"/>
              <w:left w:val="single" w:sz="6" w:space="0" w:color="auto"/>
              <w:bottom w:val="nil"/>
              <w:right w:val="single" w:sz="6" w:space="0" w:color="auto"/>
            </w:tcBorders>
            <w:hideMark/>
          </w:tcPr>
          <w:p w14:paraId="0C74A8BD" w14:textId="77777777" w:rsidR="00992EE5" w:rsidRPr="00456B53" w:rsidDel="009735C5" w:rsidRDefault="00992EE5" w:rsidP="00B813DC">
            <w:pPr>
              <w:pStyle w:val="tablehead"/>
              <w:suppressAutoHyphens/>
              <w:rPr>
                <w:del w:id="35225" w:author="Author"/>
              </w:rPr>
            </w:pPr>
            <w:del w:id="35226" w:author="Author">
              <w:r w:rsidRPr="00456B53" w:rsidDel="009735C5">
                <w:br/>
                <w:delText>Fleet</w:delText>
              </w:r>
            </w:del>
          </w:p>
        </w:tc>
        <w:tc>
          <w:tcPr>
            <w:tcW w:w="630" w:type="dxa"/>
            <w:tcBorders>
              <w:top w:val="single" w:sz="6" w:space="0" w:color="auto"/>
              <w:left w:val="single" w:sz="6" w:space="0" w:color="auto"/>
              <w:bottom w:val="nil"/>
              <w:right w:val="single" w:sz="6" w:space="0" w:color="auto"/>
            </w:tcBorders>
            <w:hideMark/>
          </w:tcPr>
          <w:p w14:paraId="727A1B8C" w14:textId="77777777" w:rsidR="00992EE5" w:rsidRPr="00456B53" w:rsidDel="009735C5" w:rsidRDefault="00992EE5" w:rsidP="00B813DC">
            <w:pPr>
              <w:pStyle w:val="tablehead"/>
              <w:suppressAutoHyphens/>
              <w:rPr>
                <w:del w:id="35227" w:author="Author"/>
              </w:rPr>
            </w:pPr>
            <w:del w:id="35228" w:author="Author">
              <w:r w:rsidRPr="00456B53" w:rsidDel="009735C5">
                <w:br/>
                <w:delText>Liab.</w:delText>
              </w:r>
            </w:del>
          </w:p>
        </w:tc>
        <w:tc>
          <w:tcPr>
            <w:tcW w:w="630" w:type="dxa"/>
            <w:tcBorders>
              <w:top w:val="single" w:sz="6" w:space="0" w:color="auto"/>
              <w:left w:val="single" w:sz="6" w:space="0" w:color="auto"/>
              <w:bottom w:val="single" w:sz="6" w:space="0" w:color="auto"/>
              <w:right w:val="nil"/>
            </w:tcBorders>
            <w:hideMark/>
          </w:tcPr>
          <w:p w14:paraId="517FAF3D" w14:textId="77777777" w:rsidR="00992EE5" w:rsidRPr="00456B53" w:rsidDel="009735C5" w:rsidRDefault="00992EE5" w:rsidP="00B813DC">
            <w:pPr>
              <w:pStyle w:val="tablehead"/>
              <w:suppressAutoHyphens/>
              <w:rPr>
                <w:del w:id="35229" w:author="Author"/>
              </w:rPr>
            </w:pPr>
            <w:del w:id="35230" w:author="Author">
              <w:r w:rsidRPr="00456B53" w:rsidDel="009735C5">
                <w:delText>Phys.</w:delText>
              </w:r>
              <w:r w:rsidRPr="00456B53" w:rsidDel="009735C5">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2A7287DC" w14:textId="77777777" w:rsidR="00992EE5" w:rsidRPr="00456B53" w:rsidDel="009735C5" w:rsidRDefault="00992EE5" w:rsidP="00B813DC">
            <w:pPr>
              <w:pStyle w:val="tablehead"/>
              <w:suppressAutoHyphens/>
              <w:rPr>
                <w:del w:id="35231" w:author="Author"/>
              </w:rPr>
            </w:pPr>
            <w:del w:id="35232" w:author="Author">
              <w:r w:rsidRPr="00456B53" w:rsidDel="009735C5">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06D2CE74" w14:textId="77777777" w:rsidR="00992EE5" w:rsidRPr="00456B53" w:rsidDel="009735C5" w:rsidRDefault="00992EE5" w:rsidP="00B813DC">
            <w:pPr>
              <w:pStyle w:val="tablehead"/>
              <w:suppressAutoHyphens/>
              <w:rPr>
                <w:del w:id="35233" w:author="Author"/>
              </w:rPr>
            </w:pPr>
            <w:del w:id="35234" w:author="Author">
              <w:r w:rsidRPr="00456B53" w:rsidDel="009735C5">
                <w:br/>
                <w:delText>Fleet</w:delText>
              </w:r>
            </w:del>
          </w:p>
        </w:tc>
        <w:tc>
          <w:tcPr>
            <w:tcW w:w="630" w:type="dxa"/>
            <w:tcBorders>
              <w:top w:val="single" w:sz="6" w:space="0" w:color="auto"/>
              <w:left w:val="single" w:sz="6" w:space="0" w:color="auto"/>
              <w:bottom w:val="nil"/>
              <w:right w:val="single" w:sz="6" w:space="0" w:color="auto"/>
            </w:tcBorders>
            <w:hideMark/>
          </w:tcPr>
          <w:p w14:paraId="6046EF36" w14:textId="77777777" w:rsidR="00992EE5" w:rsidRPr="00456B53" w:rsidDel="009735C5" w:rsidRDefault="00992EE5" w:rsidP="00B813DC">
            <w:pPr>
              <w:pStyle w:val="tablehead"/>
              <w:suppressAutoHyphens/>
              <w:rPr>
                <w:del w:id="35235" w:author="Author"/>
              </w:rPr>
            </w:pPr>
            <w:del w:id="35236" w:author="Author">
              <w:r w:rsidRPr="00456B53" w:rsidDel="009735C5">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1C53D7DD" w14:textId="77777777" w:rsidR="00992EE5" w:rsidRPr="00456B53" w:rsidDel="009735C5" w:rsidRDefault="00992EE5" w:rsidP="00B813DC">
            <w:pPr>
              <w:pStyle w:val="tablehead"/>
              <w:suppressAutoHyphens/>
              <w:rPr>
                <w:del w:id="35237" w:author="Author"/>
              </w:rPr>
            </w:pPr>
            <w:del w:id="35238" w:author="Author">
              <w:r w:rsidRPr="00456B53" w:rsidDel="009735C5">
                <w:delText>Phys.</w:delText>
              </w:r>
              <w:r w:rsidRPr="00456B53" w:rsidDel="009735C5">
                <w:br/>
                <w:delText>Dam.</w:delText>
              </w:r>
            </w:del>
          </w:p>
        </w:tc>
      </w:tr>
      <w:tr w:rsidR="00992EE5" w:rsidRPr="00456B53" w:rsidDel="009735C5" w14:paraId="24326A7B" w14:textId="77777777" w:rsidTr="00B813DC">
        <w:trPr>
          <w:cantSplit/>
          <w:trHeight w:val="190"/>
          <w:del w:id="35239" w:author="Author"/>
        </w:trPr>
        <w:tc>
          <w:tcPr>
            <w:tcW w:w="199" w:type="dxa"/>
          </w:tcPr>
          <w:p w14:paraId="592C4F6B" w14:textId="77777777" w:rsidR="00992EE5" w:rsidRPr="00456B53" w:rsidDel="009735C5" w:rsidRDefault="00992EE5" w:rsidP="00B813DC">
            <w:pPr>
              <w:pStyle w:val="tabletext11"/>
              <w:suppressAutoHyphens/>
              <w:rPr>
                <w:del w:id="35240"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13EF9E68" w14:textId="77777777" w:rsidR="00992EE5" w:rsidRPr="00456B53" w:rsidDel="009735C5" w:rsidRDefault="00992EE5" w:rsidP="00B813DC">
            <w:pPr>
              <w:pStyle w:val="tabletext11"/>
              <w:suppressAutoHyphens/>
              <w:rPr>
                <w:del w:id="35241" w:author="Author"/>
              </w:rPr>
            </w:pPr>
            <w:del w:id="35242" w:author="Author">
              <w:r w:rsidRPr="00456B53" w:rsidDel="009735C5">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6A9CA9C9" w14:textId="77777777" w:rsidR="00992EE5" w:rsidRPr="00456B53" w:rsidDel="009735C5" w:rsidRDefault="00992EE5" w:rsidP="00B813DC">
            <w:pPr>
              <w:pStyle w:val="tabletext11"/>
              <w:suppressAutoHyphens/>
              <w:rPr>
                <w:del w:id="35243" w:author="Author"/>
              </w:rPr>
            </w:pPr>
            <w:del w:id="35244" w:author="Author">
              <w:r w:rsidRPr="00456B53" w:rsidDel="009735C5">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172A7218" w14:textId="77777777" w:rsidR="00992EE5" w:rsidRPr="00456B53" w:rsidDel="009735C5" w:rsidRDefault="00992EE5" w:rsidP="00B813DC">
            <w:pPr>
              <w:pStyle w:val="tabletext11"/>
              <w:suppressAutoHyphens/>
              <w:jc w:val="center"/>
              <w:rPr>
                <w:del w:id="35245" w:author="Author"/>
              </w:rPr>
            </w:pPr>
            <w:del w:id="35246" w:author="Author">
              <w:r w:rsidRPr="00456B53" w:rsidDel="009735C5">
                <w:delText>5718</w:delText>
              </w:r>
            </w:del>
          </w:p>
        </w:tc>
        <w:tc>
          <w:tcPr>
            <w:tcW w:w="630" w:type="dxa"/>
            <w:tcBorders>
              <w:top w:val="single" w:sz="6" w:space="0" w:color="auto"/>
              <w:left w:val="nil"/>
              <w:bottom w:val="single" w:sz="6" w:space="0" w:color="auto"/>
              <w:right w:val="nil"/>
            </w:tcBorders>
            <w:vAlign w:val="bottom"/>
            <w:hideMark/>
          </w:tcPr>
          <w:p w14:paraId="5267AFAD" w14:textId="77777777" w:rsidR="00992EE5" w:rsidRPr="00456B53" w:rsidDel="009735C5" w:rsidRDefault="00992EE5" w:rsidP="00B813DC">
            <w:pPr>
              <w:pStyle w:val="tabletext11"/>
              <w:suppressAutoHyphens/>
              <w:jc w:val="center"/>
              <w:rPr>
                <w:del w:id="35247" w:author="Author"/>
              </w:rPr>
            </w:pPr>
            <w:del w:id="35248" w:author="Author">
              <w:r w:rsidRPr="00456B53" w:rsidDel="009735C5">
                <w:delText>5748</w:delText>
              </w:r>
            </w:del>
          </w:p>
        </w:tc>
        <w:tc>
          <w:tcPr>
            <w:tcW w:w="630" w:type="dxa"/>
            <w:tcBorders>
              <w:top w:val="single" w:sz="6" w:space="0" w:color="auto"/>
              <w:left w:val="nil"/>
              <w:bottom w:val="single" w:sz="6" w:space="0" w:color="auto"/>
              <w:right w:val="nil"/>
            </w:tcBorders>
            <w:vAlign w:val="bottom"/>
            <w:hideMark/>
          </w:tcPr>
          <w:p w14:paraId="6ECB5916" w14:textId="77777777" w:rsidR="00992EE5" w:rsidRPr="00456B53" w:rsidDel="009735C5" w:rsidRDefault="00992EE5" w:rsidP="00B813DC">
            <w:pPr>
              <w:pStyle w:val="tabletext11"/>
              <w:suppressAutoHyphens/>
              <w:jc w:val="center"/>
              <w:rPr>
                <w:del w:id="35249" w:author="Author"/>
                <w:b/>
              </w:rPr>
            </w:pPr>
            <w:del w:id="35250" w:author="Author">
              <w:r w:rsidRPr="00456B53" w:rsidDel="009735C5">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0A2587A6" w14:textId="77777777" w:rsidR="00992EE5" w:rsidRPr="00456B53" w:rsidDel="009735C5" w:rsidRDefault="00992EE5" w:rsidP="00B813DC">
            <w:pPr>
              <w:pStyle w:val="tabletext11"/>
              <w:suppressAutoHyphens/>
              <w:jc w:val="center"/>
              <w:rPr>
                <w:del w:id="35251" w:author="Author"/>
                <w:b/>
              </w:rPr>
            </w:pPr>
            <w:del w:id="35252" w:author="Author">
              <w:r w:rsidRPr="00456B53" w:rsidDel="009735C5">
                <w:rPr>
                  <w:b/>
                </w:rPr>
                <w:delText>2.30</w:delText>
              </w:r>
            </w:del>
          </w:p>
        </w:tc>
        <w:tc>
          <w:tcPr>
            <w:tcW w:w="630" w:type="dxa"/>
            <w:tcBorders>
              <w:top w:val="single" w:sz="6" w:space="0" w:color="auto"/>
              <w:left w:val="nil"/>
              <w:bottom w:val="single" w:sz="6" w:space="0" w:color="auto"/>
              <w:right w:val="nil"/>
            </w:tcBorders>
            <w:vAlign w:val="bottom"/>
            <w:hideMark/>
          </w:tcPr>
          <w:p w14:paraId="5CD19916" w14:textId="77777777" w:rsidR="00992EE5" w:rsidRPr="00456B53" w:rsidDel="009735C5" w:rsidRDefault="00992EE5" w:rsidP="00B813DC">
            <w:pPr>
              <w:pStyle w:val="tabletext11"/>
              <w:suppressAutoHyphens/>
              <w:jc w:val="center"/>
              <w:rPr>
                <w:del w:id="35253" w:author="Author"/>
              </w:rPr>
            </w:pPr>
            <w:del w:id="35254" w:author="Author">
              <w:r w:rsidRPr="00456B53" w:rsidDel="009735C5">
                <w:delText>5728</w:delText>
              </w:r>
            </w:del>
          </w:p>
        </w:tc>
        <w:tc>
          <w:tcPr>
            <w:tcW w:w="630" w:type="dxa"/>
            <w:tcBorders>
              <w:top w:val="single" w:sz="6" w:space="0" w:color="auto"/>
              <w:left w:val="nil"/>
              <w:bottom w:val="single" w:sz="6" w:space="0" w:color="auto"/>
              <w:right w:val="nil"/>
            </w:tcBorders>
            <w:vAlign w:val="bottom"/>
            <w:hideMark/>
          </w:tcPr>
          <w:p w14:paraId="6FEABA27" w14:textId="77777777" w:rsidR="00992EE5" w:rsidRPr="00456B53" w:rsidDel="009735C5" w:rsidRDefault="00992EE5" w:rsidP="00B813DC">
            <w:pPr>
              <w:pStyle w:val="tabletext11"/>
              <w:suppressAutoHyphens/>
              <w:jc w:val="center"/>
              <w:rPr>
                <w:del w:id="35255" w:author="Author"/>
              </w:rPr>
            </w:pPr>
            <w:del w:id="35256" w:author="Author">
              <w:r w:rsidRPr="00456B53" w:rsidDel="009735C5">
                <w:delText>5758</w:delText>
              </w:r>
            </w:del>
          </w:p>
        </w:tc>
        <w:tc>
          <w:tcPr>
            <w:tcW w:w="630" w:type="dxa"/>
            <w:tcBorders>
              <w:top w:val="single" w:sz="6" w:space="0" w:color="auto"/>
              <w:left w:val="nil"/>
              <w:bottom w:val="single" w:sz="6" w:space="0" w:color="auto"/>
              <w:right w:val="nil"/>
            </w:tcBorders>
            <w:vAlign w:val="bottom"/>
            <w:hideMark/>
          </w:tcPr>
          <w:p w14:paraId="1AF47038" w14:textId="77777777" w:rsidR="00992EE5" w:rsidRPr="00456B53" w:rsidDel="009735C5" w:rsidRDefault="00992EE5" w:rsidP="00B813DC">
            <w:pPr>
              <w:pStyle w:val="tabletext11"/>
              <w:suppressAutoHyphens/>
              <w:jc w:val="center"/>
              <w:rPr>
                <w:del w:id="35257" w:author="Author"/>
                <w:b/>
              </w:rPr>
            </w:pPr>
            <w:del w:id="35258" w:author="Author">
              <w:r w:rsidRPr="00456B53" w:rsidDel="009735C5">
                <w:rPr>
                  <w:b/>
                </w:rPr>
                <w:delText>0.85</w:delText>
              </w:r>
            </w:del>
          </w:p>
        </w:tc>
        <w:tc>
          <w:tcPr>
            <w:tcW w:w="630" w:type="dxa"/>
            <w:tcBorders>
              <w:top w:val="single" w:sz="6" w:space="0" w:color="auto"/>
              <w:left w:val="nil"/>
              <w:bottom w:val="single" w:sz="6" w:space="0" w:color="auto"/>
              <w:right w:val="nil"/>
            </w:tcBorders>
            <w:vAlign w:val="bottom"/>
            <w:hideMark/>
          </w:tcPr>
          <w:p w14:paraId="2E81C62C" w14:textId="77777777" w:rsidR="00992EE5" w:rsidRPr="00456B53" w:rsidDel="009735C5" w:rsidRDefault="00992EE5" w:rsidP="00B813DC">
            <w:pPr>
              <w:pStyle w:val="tabletext11"/>
              <w:suppressAutoHyphens/>
              <w:jc w:val="center"/>
              <w:rPr>
                <w:del w:id="35259" w:author="Author"/>
                <w:b/>
              </w:rPr>
            </w:pPr>
            <w:del w:id="35260" w:author="Author">
              <w:r w:rsidRPr="00456B53" w:rsidDel="009735C5">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439C57CE" w14:textId="77777777" w:rsidR="00992EE5" w:rsidRPr="00456B53" w:rsidDel="009735C5" w:rsidRDefault="00992EE5" w:rsidP="00B813DC">
            <w:pPr>
              <w:pStyle w:val="tabletext11"/>
              <w:suppressAutoHyphens/>
              <w:jc w:val="center"/>
              <w:rPr>
                <w:del w:id="35261" w:author="Author"/>
              </w:rPr>
            </w:pPr>
            <w:del w:id="35262" w:author="Author">
              <w:r w:rsidRPr="00456B53" w:rsidDel="009735C5">
                <w:delText>5738</w:delText>
              </w:r>
            </w:del>
          </w:p>
        </w:tc>
        <w:tc>
          <w:tcPr>
            <w:tcW w:w="630" w:type="dxa"/>
            <w:tcBorders>
              <w:top w:val="single" w:sz="6" w:space="0" w:color="auto"/>
              <w:left w:val="nil"/>
              <w:bottom w:val="single" w:sz="6" w:space="0" w:color="auto"/>
              <w:right w:val="nil"/>
            </w:tcBorders>
            <w:vAlign w:val="bottom"/>
            <w:hideMark/>
          </w:tcPr>
          <w:p w14:paraId="5FE16129" w14:textId="77777777" w:rsidR="00992EE5" w:rsidRPr="00456B53" w:rsidDel="009735C5" w:rsidRDefault="00992EE5" w:rsidP="00B813DC">
            <w:pPr>
              <w:pStyle w:val="tabletext11"/>
              <w:suppressAutoHyphens/>
              <w:jc w:val="center"/>
              <w:rPr>
                <w:del w:id="35263" w:author="Author"/>
              </w:rPr>
            </w:pPr>
            <w:del w:id="35264" w:author="Author">
              <w:r w:rsidRPr="00456B53" w:rsidDel="009735C5">
                <w:delText>5768</w:delText>
              </w:r>
            </w:del>
          </w:p>
        </w:tc>
        <w:tc>
          <w:tcPr>
            <w:tcW w:w="630" w:type="dxa"/>
            <w:tcBorders>
              <w:top w:val="single" w:sz="6" w:space="0" w:color="auto"/>
              <w:left w:val="nil"/>
              <w:bottom w:val="single" w:sz="6" w:space="0" w:color="auto"/>
              <w:right w:val="nil"/>
            </w:tcBorders>
            <w:vAlign w:val="bottom"/>
            <w:hideMark/>
          </w:tcPr>
          <w:p w14:paraId="64594E3D" w14:textId="77777777" w:rsidR="00992EE5" w:rsidRPr="00456B53" w:rsidDel="009735C5" w:rsidRDefault="00992EE5" w:rsidP="00B813DC">
            <w:pPr>
              <w:pStyle w:val="tabletext11"/>
              <w:suppressAutoHyphens/>
              <w:jc w:val="center"/>
              <w:rPr>
                <w:del w:id="35265" w:author="Author"/>
                <w:b/>
              </w:rPr>
            </w:pPr>
            <w:del w:id="35266" w:author="Author">
              <w:r w:rsidRPr="00456B53" w:rsidDel="009735C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11B6D06" w14:textId="77777777" w:rsidR="00992EE5" w:rsidRPr="00456B53" w:rsidDel="009735C5" w:rsidRDefault="00992EE5" w:rsidP="00B813DC">
            <w:pPr>
              <w:pStyle w:val="tabletext11"/>
              <w:suppressAutoHyphens/>
              <w:jc w:val="center"/>
              <w:rPr>
                <w:del w:id="35267" w:author="Author"/>
                <w:b/>
              </w:rPr>
            </w:pPr>
            <w:del w:id="35268" w:author="Author">
              <w:r w:rsidRPr="00456B53" w:rsidDel="009735C5">
                <w:rPr>
                  <w:b/>
                </w:rPr>
                <w:delText>2.75</w:delText>
              </w:r>
            </w:del>
          </w:p>
        </w:tc>
      </w:tr>
      <w:tr w:rsidR="00992EE5" w:rsidRPr="00456B53" w:rsidDel="009735C5" w14:paraId="6804AA91" w14:textId="77777777" w:rsidTr="00B813DC">
        <w:trPr>
          <w:cantSplit/>
          <w:trHeight w:val="190"/>
          <w:del w:id="35269" w:author="Author"/>
        </w:trPr>
        <w:tc>
          <w:tcPr>
            <w:tcW w:w="199" w:type="dxa"/>
          </w:tcPr>
          <w:p w14:paraId="3D2BA85B" w14:textId="77777777" w:rsidR="00992EE5" w:rsidRPr="00456B53" w:rsidDel="009735C5" w:rsidRDefault="00992EE5" w:rsidP="00B813DC">
            <w:pPr>
              <w:pStyle w:val="tabletext11"/>
              <w:suppressAutoHyphens/>
              <w:rPr>
                <w:del w:id="35270"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4EE68353" w14:textId="77777777" w:rsidR="00992EE5" w:rsidRPr="00456B53" w:rsidDel="009735C5" w:rsidRDefault="00992EE5" w:rsidP="00B813DC">
            <w:pPr>
              <w:suppressAutoHyphens/>
              <w:overflowPunct/>
              <w:autoSpaceDE/>
              <w:autoSpaceDN/>
              <w:adjustRightInd/>
              <w:spacing w:before="0" w:line="240" w:lineRule="auto"/>
              <w:jc w:val="left"/>
              <w:rPr>
                <w:del w:id="3527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C48DFF0" w14:textId="77777777" w:rsidR="00992EE5" w:rsidRPr="00456B53" w:rsidDel="009735C5" w:rsidRDefault="00992EE5" w:rsidP="00B813DC">
            <w:pPr>
              <w:pStyle w:val="tabletext11"/>
              <w:suppressAutoHyphens/>
              <w:rPr>
                <w:del w:id="35272" w:author="Author"/>
              </w:rPr>
            </w:pPr>
            <w:del w:id="35273" w:author="Author">
              <w:r w:rsidRPr="00456B53" w:rsidDel="009735C5">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12C403C2" w14:textId="77777777" w:rsidR="00992EE5" w:rsidRPr="00456B53" w:rsidDel="009735C5" w:rsidRDefault="00992EE5" w:rsidP="00B813DC">
            <w:pPr>
              <w:pStyle w:val="tabletext11"/>
              <w:suppressAutoHyphens/>
              <w:jc w:val="center"/>
              <w:rPr>
                <w:del w:id="35274" w:author="Author"/>
              </w:rPr>
            </w:pPr>
            <w:del w:id="35275" w:author="Author">
              <w:r w:rsidRPr="00456B53" w:rsidDel="009735C5">
                <w:delText>5719</w:delText>
              </w:r>
            </w:del>
          </w:p>
        </w:tc>
        <w:tc>
          <w:tcPr>
            <w:tcW w:w="630" w:type="dxa"/>
            <w:tcBorders>
              <w:top w:val="single" w:sz="6" w:space="0" w:color="auto"/>
              <w:left w:val="nil"/>
              <w:bottom w:val="single" w:sz="6" w:space="0" w:color="auto"/>
              <w:right w:val="nil"/>
            </w:tcBorders>
            <w:vAlign w:val="bottom"/>
            <w:hideMark/>
          </w:tcPr>
          <w:p w14:paraId="04D0EFD7" w14:textId="77777777" w:rsidR="00992EE5" w:rsidRPr="00456B53" w:rsidDel="009735C5" w:rsidRDefault="00992EE5" w:rsidP="00B813DC">
            <w:pPr>
              <w:pStyle w:val="tabletext11"/>
              <w:suppressAutoHyphens/>
              <w:jc w:val="center"/>
              <w:rPr>
                <w:del w:id="35276" w:author="Author"/>
              </w:rPr>
            </w:pPr>
            <w:del w:id="35277" w:author="Author">
              <w:r w:rsidRPr="00456B53" w:rsidDel="009735C5">
                <w:delText>5749</w:delText>
              </w:r>
            </w:del>
          </w:p>
        </w:tc>
        <w:tc>
          <w:tcPr>
            <w:tcW w:w="630" w:type="dxa"/>
            <w:tcBorders>
              <w:top w:val="single" w:sz="6" w:space="0" w:color="auto"/>
              <w:left w:val="nil"/>
              <w:bottom w:val="single" w:sz="6" w:space="0" w:color="auto"/>
              <w:right w:val="nil"/>
            </w:tcBorders>
            <w:vAlign w:val="bottom"/>
            <w:hideMark/>
          </w:tcPr>
          <w:p w14:paraId="5E8DADB9" w14:textId="77777777" w:rsidR="00992EE5" w:rsidRPr="00456B53" w:rsidDel="009735C5" w:rsidRDefault="00992EE5" w:rsidP="00B813DC">
            <w:pPr>
              <w:pStyle w:val="tabletext11"/>
              <w:suppressAutoHyphens/>
              <w:jc w:val="center"/>
              <w:rPr>
                <w:del w:id="35278" w:author="Author"/>
                <w:b/>
              </w:rPr>
            </w:pPr>
            <w:del w:id="35279" w:author="Author">
              <w:r w:rsidRPr="00456B53" w:rsidDel="009735C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C4E68E5" w14:textId="77777777" w:rsidR="00992EE5" w:rsidRPr="00456B53" w:rsidDel="009735C5" w:rsidRDefault="00992EE5" w:rsidP="00B813DC">
            <w:pPr>
              <w:pStyle w:val="tabletext11"/>
              <w:suppressAutoHyphens/>
              <w:jc w:val="center"/>
              <w:rPr>
                <w:del w:id="35280" w:author="Author"/>
                <w:b/>
              </w:rPr>
            </w:pPr>
            <w:del w:id="35281" w:author="Author">
              <w:r w:rsidRPr="00456B53" w:rsidDel="009735C5">
                <w:rPr>
                  <w:b/>
                </w:rPr>
                <w:delText>2.70</w:delText>
              </w:r>
            </w:del>
          </w:p>
        </w:tc>
        <w:tc>
          <w:tcPr>
            <w:tcW w:w="630" w:type="dxa"/>
            <w:tcBorders>
              <w:top w:val="single" w:sz="6" w:space="0" w:color="auto"/>
              <w:left w:val="nil"/>
              <w:bottom w:val="single" w:sz="6" w:space="0" w:color="auto"/>
              <w:right w:val="nil"/>
            </w:tcBorders>
            <w:vAlign w:val="bottom"/>
            <w:hideMark/>
          </w:tcPr>
          <w:p w14:paraId="671B1F76" w14:textId="77777777" w:rsidR="00992EE5" w:rsidRPr="00456B53" w:rsidDel="009735C5" w:rsidRDefault="00992EE5" w:rsidP="00B813DC">
            <w:pPr>
              <w:pStyle w:val="tabletext11"/>
              <w:suppressAutoHyphens/>
              <w:jc w:val="center"/>
              <w:rPr>
                <w:del w:id="35282" w:author="Author"/>
              </w:rPr>
            </w:pPr>
            <w:del w:id="35283" w:author="Author">
              <w:r w:rsidRPr="00456B53" w:rsidDel="009735C5">
                <w:delText>5729</w:delText>
              </w:r>
            </w:del>
          </w:p>
        </w:tc>
        <w:tc>
          <w:tcPr>
            <w:tcW w:w="630" w:type="dxa"/>
            <w:tcBorders>
              <w:top w:val="single" w:sz="6" w:space="0" w:color="auto"/>
              <w:left w:val="nil"/>
              <w:bottom w:val="single" w:sz="6" w:space="0" w:color="auto"/>
              <w:right w:val="nil"/>
            </w:tcBorders>
            <w:vAlign w:val="bottom"/>
            <w:hideMark/>
          </w:tcPr>
          <w:p w14:paraId="1692DEE4" w14:textId="77777777" w:rsidR="00992EE5" w:rsidRPr="00456B53" w:rsidDel="009735C5" w:rsidRDefault="00992EE5" w:rsidP="00B813DC">
            <w:pPr>
              <w:pStyle w:val="tabletext11"/>
              <w:suppressAutoHyphens/>
              <w:jc w:val="center"/>
              <w:rPr>
                <w:del w:id="35284" w:author="Author"/>
              </w:rPr>
            </w:pPr>
            <w:del w:id="35285" w:author="Author">
              <w:r w:rsidRPr="00456B53" w:rsidDel="009735C5">
                <w:delText>5759</w:delText>
              </w:r>
            </w:del>
          </w:p>
        </w:tc>
        <w:tc>
          <w:tcPr>
            <w:tcW w:w="630" w:type="dxa"/>
            <w:tcBorders>
              <w:top w:val="single" w:sz="6" w:space="0" w:color="auto"/>
              <w:left w:val="nil"/>
              <w:bottom w:val="single" w:sz="6" w:space="0" w:color="auto"/>
              <w:right w:val="nil"/>
            </w:tcBorders>
            <w:vAlign w:val="bottom"/>
            <w:hideMark/>
          </w:tcPr>
          <w:p w14:paraId="1B7D8F52" w14:textId="77777777" w:rsidR="00992EE5" w:rsidRPr="00456B53" w:rsidDel="009735C5" w:rsidRDefault="00992EE5" w:rsidP="00B813DC">
            <w:pPr>
              <w:pStyle w:val="tabletext11"/>
              <w:suppressAutoHyphens/>
              <w:jc w:val="center"/>
              <w:rPr>
                <w:del w:id="35286" w:author="Author"/>
                <w:b/>
              </w:rPr>
            </w:pPr>
            <w:del w:id="35287" w:author="Author">
              <w:r w:rsidRPr="00456B53" w:rsidDel="009735C5">
                <w:rPr>
                  <w:b/>
                </w:rPr>
                <w:delText>1.15</w:delText>
              </w:r>
            </w:del>
          </w:p>
        </w:tc>
        <w:tc>
          <w:tcPr>
            <w:tcW w:w="630" w:type="dxa"/>
            <w:tcBorders>
              <w:top w:val="single" w:sz="6" w:space="0" w:color="auto"/>
              <w:left w:val="nil"/>
              <w:bottom w:val="single" w:sz="6" w:space="0" w:color="auto"/>
              <w:right w:val="nil"/>
            </w:tcBorders>
            <w:vAlign w:val="bottom"/>
            <w:hideMark/>
          </w:tcPr>
          <w:p w14:paraId="3AF002FF" w14:textId="77777777" w:rsidR="00992EE5" w:rsidRPr="00456B53" w:rsidDel="009735C5" w:rsidRDefault="00992EE5" w:rsidP="00B813DC">
            <w:pPr>
              <w:pStyle w:val="tabletext11"/>
              <w:suppressAutoHyphens/>
              <w:jc w:val="center"/>
              <w:rPr>
                <w:del w:id="35288" w:author="Author"/>
                <w:b/>
              </w:rPr>
            </w:pPr>
            <w:del w:id="35289" w:author="Author">
              <w:r w:rsidRPr="00456B53" w:rsidDel="009735C5">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24AFD20C" w14:textId="77777777" w:rsidR="00992EE5" w:rsidRPr="00456B53" w:rsidDel="009735C5" w:rsidRDefault="00992EE5" w:rsidP="00B813DC">
            <w:pPr>
              <w:pStyle w:val="tabletext11"/>
              <w:suppressAutoHyphens/>
              <w:jc w:val="center"/>
              <w:rPr>
                <w:del w:id="35290" w:author="Author"/>
              </w:rPr>
            </w:pPr>
            <w:del w:id="35291" w:author="Author">
              <w:r w:rsidRPr="00456B53" w:rsidDel="009735C5">
                <w:delText>5739</w:delText>
              </w:r>
            </w:del>
          </w:p>
        </w:tc>
        <w:tc>
          <w:tcPr>
            <w:tcW w:w="630" w:type="dxa"/>
            <w:tcBorders>
              <w:top w:val="single" w:sz="6" w:space="0" w:color="auto"/>
              <w:left w:val="nil"/>
              <w:bottom w:val="single" w:sz="6" w:space="0" w:color="auto"/>
              <w:right w:val="nil"/>
            </w:tcBorders>
            <w:vAlign w:val="bottom"/>
            <w:hideMark/>
          </w:tcPr>
          <w:p w14:paraId="0819CEEF" w14:textId="77777777" w:rsidR="00992EE5" w:rsidRPr="00456B53" w:rsidDel="009735C5" w:rsidRDefault="00992EE5" w:rsidP="00B813DC">
            <w:pPr>
              <w:pStyle w:val="tabletext11"/>
              <w:suppressAutoHyphens/>
              <w:jc w:val="center"/>
              <w:rPr>
                <w:del w:id="35292" w:author="Author"/>
              </w:rPr>
            </w:pPr>
            <w:del w:id="35293" w:author="Author">
              <w:r w:rsidRPr="00456B53" w:rsidDel="009735C5">
                <w:delText>5769</w:delText>
              </w:r>
            </w:del>
          </w:p>
        </w:tc>
        <w:tc>
          <w:tcPr>
            <w:tcW w:w="630" w:type="dxa"/>
            <w:tcBorders>
              <w:top w:val="single" w:sz="6" w:space="0" w:color="auto"/>
              <w:left w:val="nil"/>
              <w:bottom w:val="single" w:sz="6" w:space="0" w:color="auto"/>
              <w:right w:val="nil"/>
            </w:tcBorders>
            <w:vAlign w:val="bottom"/>
            <w:hideMark/>
          </w:tcPr>
          <w:p w14:paraId="61245F9E" w14:textId="77777777" w:rsidR="00992EE5" w:rsidRPr="00456B53" w:rsidDel="009735C5" w:rsidRDefault="00992EE5" w:rsidP="00B813DC">
            <w:pPr>
              <w:pStyle w:val="tabletext11"/>
              <w:suppressAutoHyphens/>
              <w:jc w:val="center"/>
              <w:rPr>
                <w:del w:id="35294" w:author="Author"/>
                <w:b/>
              </w:rPr>
            </w:pPr>
            <w:del w:id="35295" w:author="Author">
              <w:r w:rsidRPr="00456B53" w:rsidDel="009735C5">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4B752476" w14:textId="77777777" w:rsidR="00992EE5" w:rsidRPr="00456B53" w:rsidDel="009735C5" w:rsidRDefault="00992EE5" w:rsidP="00B813DC">
            <w:pPr>
              <w:pStyle w:val="tabletext11"/>
              <w:suppressAutoHyphens/>
              <w:jc w:val="center"/>
              <w:rPr>
                <w:del w:id="35296" w:author="Author"/>
                <w:b/>
              </w:rPr>
            </w:pPr>
            <w:del w:id="35297" w:author="Author">
              <w:r w:rsidRPr="00456B53" w:rsidDel="009735C5">
                <w:rPr>
                  <w:b/>
                </w:rPr>
                <w:delText>3.25</w:delText>
              </w:r>
            </w:del>
          </w:p>
        </w:tc>
      </w:tr>
      <w:tr w:rsidR="00992EE5" w:rsidRPr="00456B53" w:rsidDel="009735C5" w14:paraId="5ECAEC8C" w14:textId="77777777" w:rsidTr="00B813DC">
        <w:trPr>
          <w:cantSplit/>
          <w:trHeight w:val="190"/>
          <w:del w:id="35298" w:author="Author"/>
        </w:trPr>
        <w:tc>
          <w:tcPr>
            <w:tcW w:w="199" w:type="dxa"/>
            <w:hideMark/>
          </w:tcPr>
          <w:p w14:paraId="16106581" w14:textId="77777777" w:rsidR="00992EE5" w:rsidRPr="00456B53" w:rsidDel="009735C5" w:rsidRDefault="00992EE5" w:rsidP="00B813DC">
            <w:pPr>
              <w:pStyle w:val="tabletext11"/>
              <w:suppressAutoHyphens/>
              <w:rPr>
                <w:del w:id="35299" w:author="Author"/>
              </w:rPr>
            </w:pPr>
            <w:del w:id="35300" w:author="Author">
              <w:r w:rsidRPr="00456B53" w:rsidDel="009735C5">
                <w:br/>
              </w:r>
            </w:del>
          </w:p>
        </w:tc>
        <w:tc>
          <w:tcPr>
            <w:tcW w:w="1118" w:type="dxa"/>
            <w:vMerge/>
            <w:tcBorders>
              <w:top w:val="nil"/>
              <w:left w:val="single" w:sz="6" w:space="0" w:color="auto"/>
              <w:bottom w:val="single" w:sz="6" w:space="0" w:color="auto"/>
              <w:right w:val="single" w:sz="6" w:space="0" w:color="auto"/>
            </w:tcBorders>
            <w:vAlign w:val="center"/>
            <w:hideMark/>
          </w:tcPr>
          <w:p w14:paraId="0E12BDC3" w14:textId="77777777" w:rsidR="00992EE5" w:rsidRPr="00456B53" w:rsidDel="009735C5" w:rsidRDefault="00992EE5" w:rsidP="00B813DC">
            <w:pPr>
              <w:suppressAutoHyphens/>
              <w:overflowPunct/>
              <w:autoSpaceDE/>
              <w:autoSpaceDN/>
              <w:adjustRightInd/>
              <w:spacing w:before="0" w:line="240" w:lineRule="auto"/>
              <w:jc w:val="left"/>
              <w:rPr>
                <w:del w:id="3530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006A8A7" w14:textId="77777777" w:rsidR="00992EE5" w:rsidRPr="00456B53" w:rsidDel="009735C5" w:rsidRDefault="00992EE5" w:rsidP="00B813DC">
            <w:pPr>
              <w:pStyle w:val="tabletext11"/>
              <w:suppressAutoHyphens/>
              <w:rPr>
                <w:del w:id="35302" w:author="Author"/>
              </w:rPr>
            </w:pPr>
            <w:del w:id="35303" w:author="Author">
              <w:r w:rsidRPr="00456B53" w:rsidDel="009735C5">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1A80B4BC" w14:textId="77777777" w:rsidR="00992EE5" w:rsidRPr="00456B53" w:rsidDel="009735C5" w:rsidRDefault="00992EE5" w:rsidP="00B813DC">
            <w:pPr>
              <w:pStyle w:val="tabletext11"/>
              <w:suppressAutoHyphens/>
              <w:jc w:val="center"/>
              <w:rPr>
                <w:del w:id="35304" w:author="Author"/>
              </w:rPr>
            </w:pPr>
            <w:del w:id="35305" w:author="Author">
              <w:r w:rsidRPr="00456B53" w:rsidDel="009735C5">
                <w:delText>4118</w:delText>
              </w:r>
            </w:del>
          </w:p>
        </w:tc>
        <w:tc>
          <w:tcPr>
            <w:tcW w:w="630" w:type="dxa"/>
            <w:tcBorders>
              <w:top w:val="single" w:sz="6" w:space="0" w:color="auto"/>
              <w:left w:val="nil"/>
              <w:bottom w:val="single" w:sz="6" w:space="0" w:color="auto"/>
              <w:right w:val="nil"/>
            </w:tcBorders>
            <w:vAlign w:val="bottom"/>
            <w:hideMark/>
          </w:tcPr>
          <w:p w14:paraId="56A24E43" w14:textId="77777777" w:rsidR="00992EE5" w:rsidRPr="00456B53" w:rsidDel="009735C5" w:rsidRDefault="00992EE5" w:rsidP="00B813DC">
            <w:pPr>
              <w:pStyle w:val="tabletext11"/>
              <w:suppressAutoHyphens/>
              <w:jc w:val="center"/>
              <w:rPr>
                <w:del w:id="35306" w:author="Author"/>
              </w:rPr>
            </w:pPr>
            <w:del w:id="35307" w:author="Author">
              <w:r w:rsidRPr="00456B53" w:rsidDel="009735C5">
                <w:delText>4218</w:delText>
              </w:r>
            </w:del>
          </w:p>
        </w:tc>
        <w:tc>
          <w:tcPr>
            <w:tcW w:w="630" w:type="dxa"/>
            <w:tcBorders>
              <w:top w:val="single" w:sz="6" w:space="0" w:color="auto"/>
              <w:left w:val="nil"/>
              <w:bottom w:val="single" w:sz="6" w:space="0" w:color="auto"/>
              <w:right w:val="nil"/>
            </w:tcBorders>
            <w:vAlign w:val="bottom"/>
            <w:hideMark/>
          </w:tcPr>
          <w:p w14:paraId="2BA15027" w14:textId="77777777" w:rsidR="00992EE5" w:rsidRPr="00456B53" w:rsidDel="009735C5" w:rsidRDefault="00992EE5" w:rsidP="00B813DC">
            <w:pPr>
              <w:pStyle w:val="tabletext11"/>
              <w:suppressAutoHyphens/>
              <w:jc w:val="center"/>
              <w:rPr>
                <w:del w:id="35308" w:author="Author"/>
                <w:b/>
              </w:rPr>
            </w:pPr>
            <w:del w:id="35309" w:author="Author">
              <w:r w:rsidRPr="00456B53" w:rsidDel="009735C5">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668CBA70" w14:textId="77777777" w:rsidR="00992EE5" w:rsidRPr="00456B53" w:rsidDel="009735C5" w:rsidRDefault="00992EE5" w:rsidP="00B813DC">
            <w:pPr>
              <w:pStyle w:val="tabletext11"/>
              <w:suppressAutoHyphens/>
              <w:jc w:val="center"/>
              <w:rPr>
                <w:del w:id="35310" w:author="Author"/>
                <w:b/>
              </w:rPr>
            </w:pPr>
            <w:del w:id="35311" w:author="Author">
              <w:r w:rsidRPr="00456B53" w:rsidDel="009735C5">
                <w:rPr>
                  <w:b/>
                </w:rPr>
                <w:delText>1.35</w:delText>
              </w:r>
            </w:del>
          </w:p>
        </w:tc>
        <w:tc>
          <w:tcPr>
            <w:tcW w:w="630" w:type="dxa"/>
            <w:tcBorders>
              <w:top w:val="single" w:sz="6" w:space="0" w:color="auto"/>
              <w:left w:val="nil"/>
              <w:bottom w:val="nil"/>
              <w:right w:val="nil"/>
            </w:tcBorders>
            <w:vAlign w:val="bottom"/>
            <w:hideMark/>
          </w:tcPr>
          <w:p w14:paraId="3FD94576" w14:textId="77777777" w:rsidR="00992EE5" w:rsidRPr="00456B53" w:rsidDel="009735C5" w:rsidRDefault="00992EE5" w:rsidP="00B813DC">
            <w:pPr>
              <w:pStyle w:val="tabletext11"/>
              <w:suppressAutoHyphens/>
              <w:jc w:val="center"/>
              <w:rPr>
                <w:del w:id="35312" w:author="Author"/>
              </w:rPr>
            </w:pPr>
            <w:del w:id="35313" w:author="Author">
              <w:r w:rsidRPr="00456B53" w:rsidDel="009735C5">
                <w:delText>4128</w:delText>
              </w:r>
            </w:del>
          </w:p>
        </w:tc>
        <w:tc>
          <w:tcPr>
            <w:tcW w:w="630" w:type="dxa"/>
            <w:tcBorders>
              <w:top w:val="single" w:sz="6" w:space="0" w:color="auto"/>
              <w:left w:val="nil"/>
              <w:bottom w:val="single" w:sz="6" w:space="0" w:color="auto"/>
              <w:right w:val="nil"/>
            </w:tcBorders>
            <w:vAlign w:val="bottom"/>
            <w:hideMark/>
          </w:tcPr>
          <w:p w14:paraId="0D4A937E" w14:textId="77777777" w:rsidR="00992EE5" w:rsidRPr="00456B53" w:rsidDel="009735C5" w:rsidRDefault="00992EE5" w:rsidP="00B813DC">
            <w:pPr>
              <w:pStyle w:val="tabletext11"/>
              <w:suppressAutoHyphens/>
              <w:jc w:val="center"/>
              <w:rPr>
                <w:del w:id="35314" w:author="Author"/>
              </w:rPr>
            </w:pPr>
            <w:del w:id="35315" w:author="Author">
              <w:r w:rsidRPr="00456B53" w:rsidDel="009735C5">
                <w:delText>4228</w:delText>
              </w:r>
            </w:del>
          </w:p>
        </w:tc>
        <w:tc>
          <w:tcPr>
            <w:tcW w:w="630" w:type="dxa"/>
            <w:tcBorders>
              <w:top w:val="single" w:sz="6" w:space="0" w:color="auto"/>
              <w:left w:val="nil"/>
              <w:bottom w:val="single" w:sz="6" w:space="0" w:color="auto"/>
              <w:right w:val="nil"/>
            </w:tcBorders>
            <w:vAlign w:val="bottom"/>
            <w:hideMark/>
          </w:tcPr>
          <w:p w14:paraId="0108F12A" w14:textId="77777777" w:rsidR="00992EE5" w:rsidRPr="00456B53" w:rsidDel="009735C5" w:rsidRDefault="00992EE5" w:rsidP="00B813DC">
            <w:pPr>
              <w:pStyle w:val="tabletext11"/>
              <w:suppressAutoHyphens/>
              <w:jc w:val="center"/>
              <w:rPr>
                <w:del w:id="35316" w:author="Author"/>
                <w:b/>
              </w:rPr>
            </w:pPr>
            <w:del w:id="35317" w:author="Author">
              <w:r w:rsidRPr="00456B53" w:rsidDel="009735C5">
                <w:rPr>
                  <w:b/>
                </w:rPr>
                <w:delText>0.45</w:delText>
              </w:r>
            </w:del>
          </w:p>
        </w:tc>
        <w:tc>
          <w:tcPr>
            <w:tcW w:w="630" w:type="dxa"/>
            <w:tcBorders>
              <w:top w:val="single" w:sz="6" w:space="0" w:color="auto"/>
              <w:left w:val="nil"/>
              <w:bottom w:val="single" w:sz="6" w:space="0" w:color="auto"/>
              <w:right w:val="nil"/>
            </w:tcBorders>
            <w:vAlign w:val="bottom"/>
            <w:hideMark/>
          </w:tcPr>
          <w:p w14:paraId="4F188810" w14:textId="77777777" w:rsidR="00992EE5" w:rsidRPr="00456B53" w:rsidDel="009735C5" w:rsidRDefault="00992EE5" w:rsidP="00B813DC">
            <w:pPr>
              <w:pStyle w:val="tabletext11"/>
              <w:suppressAutoHyphens/>
              <w:jc w:val="center"/>
              <w:rPr>
                <w:del w:id="35318" w:author="Author"/>
                <w:b/>
              </w:rPr>
            </w:pPr>
            <w:del w:id="35319" w:author="Author">
              <w:r w:rsidRPr="00456B53" w:rsidDel="009735C5">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7B28A34E" w14:textId="77777777" w:rsidR="00992EE5" w:rsidRPr="00456B53" w:rsidDel="009735C5" w:rsidRDefault="00992EE5" w:rsidP="00B813DC">
            <w:pPr>
              <w:pStyle w:val="tabletext11"/>
              <w:suppressAutoHyphens/>
              <w:jc w:val="center"/>
              <w:rPr>
                <w:del w:id="35320" w:author="Author"/>
              </w:rPr>
            </w:pPr>
            <w:del w:id="35321" w:author="Author">
              <w:r w:rsidRPr="00456B53" w:rsidDel="009735C5">
                <w:delText>4138</w:delText>
              </w:r>
            </w:del>
          </w:p>
        </w:tc>
        <w:tc>
          <w:tcPr>
            <w:tcW w:w="630" w:type="dxa"/>
            <w:tcBorders>
              <w:top w:val="single" w:sz="6" w:space="0" w:color="auto"/>
              <w:left w:val="nil"/>
              <w:bottom w:val="single" w:sz="6" w:space="0" w:color="auto"/>
              <w:right w:val="nil"/>
            </w:tcBorders>
            <w:vAlign w:val="bottom"/>
            <w:hideMark/>
          </w:tcPr>
          <w:p w14:paraId="610DD64E" w14:textId="77777777" w:rsidR="00992EE5" w:rsidRPr="00456B53" w:rsidDel="009735C5" w:rsidRDefault="00992EE5" w:rsidP="00B813DC">
            <w:pPr>
              <w:pStyle w:val="tabletext11"/>
              <w:suppressAutoHyphens/>
              <w:jc w:val="center"/>
              <w:rPr>
                <w:del w:id="35322" w:author="Author"/>
              </w:rPr>
            </w:pPr>
            <w:del w:id="35323" w:author="Author">
              <w:r w:rsidRPr="00456B53" w:rsidDel="009735C5">
                <w:delText>4238</w:delText>
              </w:r>
            </w:del>
          </w:p>
        </w:tc>
        <w:tc>
          <w:tcPr>
            <w:tcW w:w="630" w:type="dxa"/>
            <w:tcBorders>
              <w:top w:val="single" w:sz="6" w:space="0" w:color="auto"/>
              <w:left w:val="nil"/>
              <w:bottom w:val="single" w:sz="6" w:space="0" w:color="auto"/>
              <w:right w:val="nil"/>
            </w:tcBorders>
            <w:vAlign w:val="bottom"/>
            <w:hideMark/>
          </w:tcPr>
          <w:p w14:paraId="6AE3489F" w14:textId="77777777" w:rsidR="00992EE5" w:rsidRPr="00456B53" w:rsidDel="009735C5" w:rsidRDefault="00992EE5" w:rsidP="00B813DC">
            <w:pPr>
              <w:pStyle w:val="tabletext11"/>
              <w:suppressAutoHyphens/>
              <w:jc w:val="center"/>
              <w:rPr>
                <w:del w:id="35324" w:author="Author"/>
                <w:b/>
              </w:rPr>
            </w:pPr>
            <w:del w:id="35325" w:author="Author">
              <w:r w:rsidRPr="00456B53" w:rsidDel="009735C5">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2C65F73F" w14:textId="77777777" w:rsidR="00992EE5" w:rsidRPr="00456B53" w:rsidDel="009735C5" w:rsidRDefault="00992EE5" w:rsidP="00B813DC">
            <w:pPr>
              <w:pStyle w:val="tabletext11"/>
              <w:suppressAutoHyphens/>
              <w:jc w:val="center"/>
              <w:rPr>
                <w:del w:id="35326" w:author="Author"/>
                <w:b/>
              </w:rPr>
            </w:pPr>
            <w:del w:id="35327" w:author="Author">
              <w:r w:rsidRPr="00456B53" w:rsidDel="009735C5">
                <w:rPr>
                  <w:b/>
                </w:rPr>
                <w:delText>1.65</w:delText>
              </w:r>
            </w:del>
          </w:p>
        </w:tc>
      </w:tr>
      <w:tr w:rsidR="00992EE5" w:rsidRPr="00456B53" w:rsidDel="009735C5" w14:paraId="151DDC41" w14:textId="77777777" w:rsidTr="00B813DC">
        <w:trPr>
          <w:cantSplit/>
          <w:trHeight w:val="190"/>
          <w:del w:id="35328" w:author="Author"/>
        </w:trPr>
        <w:tc>
          <w:tcPr>
            <w:tcW w:w="199" w:type="dxa"/>
            <w:hideMark/>
          </w:tcPr>
          <w:p w14:paraId="29E1ADB3" w14:textId="77777777" w:rsidR="00992EE5" w:rsidRPr="00456B53" w:rsidDel="009735C5" w:rsidRDefault="00992EE5" w:rsidP="00B813DC">
            <w:pPr>
              <w:pStyle w:val="tabletext11"/>
              <w:suppressAutoHyphens/>
              <w:rPr>
                <w:del w:id="35329" w:author="Author"/>
              </w:rPr>
            </w:pPr>
            <w:del w:id="35330" w:author="Author">
              <w:r w:rsidRPr="00456B53" w:rsidDel="009735C5">
                <w:br/>
              </w:r>
            </w:del>
          </w:p>
        </w:tc>
        <w:tc>
          <w:tcPr>
            <w:tcW w:w="1118" w:type="dxa"/>
            <w:vMerge/>
            <w:tcBorders>
              <w:top w:val="nil"/>
              <w:left w:val="single" w:sz="6" w:space="0" w:color="auto"/>
              <w:bottom w:val="single" w:sz="6" w:space="0" w:color="auto"/>
              <w:right w:val="single" w:sz="6" w:space="0" w:color="auto"/>
            </w:tcBorders>
            <w:vAlign w:val="center"/>
            <w:hideMark/>
          </w:tcPr>
          <w:p w14:paraId="51D162A6" w14:textId="77777777" w:rsidR="00992EE5" w:rsidRPr="00456B53" w:rsidDel="009735C5" w:rsidRDefault="00992EE5" w:rsidP="00B813DC">
            <w:pPr>
              <w:suppressAutoHyphens/>
              <w:overflowPunct/>
              <w:autoSpaceDE/>
              <w:autoSpaceDN/>
              <w:adjustRightInd/>
              <w:spacing w:before="0" w:line="240" w:lineRule="auto"/>
              <w:jc w:val="left"/>
              <w:rPr>
                <w:del w:id="3533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8C2641A" w14:textId="77777777" w:rsidR="00992EE5" w:rsidRPr="00456B53" w:rsidDel="009735C5" w:rsidRDefault="00992EE5" w:rsidP="00B813DC">
            <w:pPr>
              <w:pStyle w:val="tabletext11"/>
              <w:suppressAutoHyphens/>
              <w:rPr>
                <w:del w:id="35332" w:author="Author"/>
              </w:rPr>
            </w:pPr>
            <w:del w:id="35333" w:author="Author">
              <w:r w:rsidRPr="00456B53" w:rsidDel="009735C5">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04872592" w14:textId="77777777" w:rsidR="00992EE5" w:rsidRPr="00456B53" w:rsidDel="009735C5" w:rsidRDefault="00992EE5" w:rsidP="00B813DC">
            <w:pPr>
              <w:pStyle w:val="tabletext11"/>
              <w:suppressAutoHyphens/>
              <w:jc w:val="center"/>
              <w:rPr>
                <w:del w:id="35334" w:author="Author"/>
              </w:rPr>
            </w:pPr>
            <w:del w:id="35335" w:author="Author">
              <w:r w:rsidRPr="00456B53" w:rsidDel="009735C5">
                <w:delText>4119</w:delText>
              </w:r>
            </w:del>
          </w:p>
        </w:tc>
        <w:tc>
          <w:tcPr>
            <w:tcW w:w="630" w:type="dxa"/>
            <w:tcBorders>
              <w:top w:val="single" w:sz="6" w:space="0" w:color="auto"/>
              <w:left w:val="nil"/>
              <w:bottom w:val="single" w:sz="6" w:space="0" w:color="auto"/>
              <w:right w:val="nil"/>
            </w:tcBorders>
            <w:vAlign w:val="bottom"/>
            <w:hideMark/>
          </w:tcPr>
          <w:p w14:paraId="4FB909A3" w14:textId="77777777" w:rsidR="00992EE5" w:rsidRPr="00456B53" w:rsidDel="009735C5" w:rsidRDefault="00992EE5" w:rsidP="00B813DC">
            <w:pPr>
              <w:pStyle w:val="tabletext11"/>
              <w:suppressAutoHyphens/>
              <w:jc w:val="center"/>
              <w:rPr>
                <w:del w:id="35336" w:author="Author"/>
              </w:rPr>
            </w:pPr>
            <w:del w:id="35337" w:author="Author">
              <w:r w:rsidRPr="00456B53" w:rsidDel="009735C5">
                <w:delText>4219</w:delText>
              </w:r>
            </w:del>
          </w:p>
        </w:tc>
        <w:tc>
          <w:tcPr>
            <w:tcW w:w="630" w:type="dxa"/>
            <w:tcBorders>
              <w:top w:val="single" w:sz="6" w:space="0" w:color="auto"/>
              <w:left w:val="nil"/>
              <w:bottom w:val="single" w:sz="6" w:space="0" w:color="auto"/>
              <w:right w:val="nil"/>
            </w:tcBorders>
            <w:vAlign w:val="bottom"/>
            <w:hideMark/>
          </w:tcPr>
          <w:p w14:paraId="08B38384" w14:textId="77777777" w:rsidR="00992EE5" w:rsidRPr="00456B53" w:rsidDel="009735C5" w:rsidRDefault="00992EE5" w:rsidP="00B813DC">
            <w:pPr>
              <w:pStyle w:val="tabletext11"/>
              <w:suppressAutoHyphens/>
              <w:jc w:val="center"/>
              <w:rPr>
                <w:del w:id="35338" w:author="Author"/>
                <w:b/>
              </w:rPr>
            </w:pPr>
            <w:del w:id="35339" w:author="Author">
              <w:r w:rsidRPr="00456B53" w:rsidDel="009735C5">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9C91580" w14:textId="77777777" w:rsidR="00992EE5" w:rsidRPr="00456B53" w:rsidDel="009735C5" w:rsidRDefault="00992EE5" w:rsidP="00B813DC">
            <w:pPr>
              <w:pStyle w:val="tabletext11"/>
              <w:suppressAutoHyphens/>
              <w:jc w:val="center"/>
              <w:rPr>
                <w:del w:id="35340" w:author="Author"/>
                <w:b/>
              </w:rPr>
            </w:pPr>
            <w:del w:id="35341" w:author="Author">
              <w:r w:rsidRPr="00456B53" w:rsidDel="009735C5">
                <w:rPr>
                  <w:b/>
                </w:rPr>
                <w:delText>1.40</w:delText>
              </w:r>
            </w:del>
          </w:p>
        </w:tc>
        <w:tc>
          <w:tcPr>
            <w:tcW w:w="630" w:type="dxa"/>
            <w:tcBorders>
              <w:top w:val="single" w:sz="6" w:space="0" w:color="auto"/>
              <w:left w:val="nil"/>
              <w:bottom w:val="nil"/>
              <w:right w:val="nil"/>
            </w:tcBorders>
            <w:vAlign w:val="bottom"/>
            <w:hideMark/>
          </w:tcPr>
          <w:p w14:paraId="624AB254" w14:textId="77777777" w:rsidR="00992EE5" w:rsidRPr="00456B53" w:rsidDel="009735C5" w:rsidRDefault="00992EE5" w:rsidP="00B813DC">
            <w:pPr>
              <w:pStyle w:val="tabletext11"/>
              <w:suppressAutoHyphens/>
              <w:jc w:val="center"/>
              <w:rPr>
                <w:del w:id="35342" w:author="Author"/>
              </w:rPr>
            </w:pPr>
            <w:del w:id="35343" w:author="Author">
              <w:r w:rsidRPr="00456B53" w:rsidDel="009735C5">
                <w:delText>4129</w:delText>
              </w:r>
            </w:del>
          </w:p>
        </w:tc>
        <w:tc>
          <w:tcPr>
            <w:tcW w:w="630" w:type="dxa"/>
            <w:tcBorders>
              <w:top w:val="single" w:sz="6" w:space="0" w:color="auto"/>
              <w:left w:val="nil"/>
              <w:bottom w:val="single" w:sz="6" w:space="0" w:color="auto"/>
              <w:right w:val="nil"/>
            </w:tcBorders>
            <w:vAlign w:val="bottom"/>
            <w:hideMark/>
          </w:tcPr>
          <w:p w14:paraId="66A830C2" w14:textId="77777777" w:rsidR="00992EE5" w:rsidRPr="00456B53" w:rsidDel="009735C5" w:rsidRDefault="00992EE5" w:rsidP="00B813DC">
            <w:pPr>
              <w:pStyle w:val="tabletext11"/>
              <w:suppressAutoHyphens/>
              <w:jc w:val="center"/>
              <w:rPr>
                <w:del w:id="35344" w:author="Author"/>
              </w:rPr>
            </w:pPr>
            <w:del w:id="35345" w:author="Author">
              <w:r w:rsidRPr="00456B53" w:rsidDel="009735C5">
                <w:delText>4229</w:delText>
              </w:r>
            </w:del>
          </w:p>
        </w:tc>
        <w:tc>
          <w:tcPr>
            <w:tcW w:w="630" w:type="dxa"/>
            <w:tcBorders>
              <w:top w:val="single" w:sz="6" w:space="0" w:color="auto"/>
              <w:left w:val="nil"/>
              <w:bottom w:val="single" w:sz="6" w:space="0" w:color="auto"/>
              <w:right w:val="nil"/>
            </w:tcBorders>
            <w:vAlign w:val="bottom"/>
            <w:hideMark/>
          </w:tcPr>
          <w:p w14:paraId="5D63600F" w14:textId="77777777" w:rsidR="00992EE5" w:rsidRPr="00456B53" w:rsidDel="009735C5" w:rsidRDefault="00992EE5" w:rsidP="00B813DC">
            <w:pPr>
              <w:pStyle w:val="tabletext11"/>
              <w:suppressAutoHyphens/>
              <w:jc w:val="center"/>
              <w:rPr>
                <w:del w:id="35346" w:author="Author"/>
                <w:b/>
              </w:rPr>
            </w:pPr>
            <w:del w:id="35347" w:author="Author">
              <w:r w:rsidRPr="00456B53" w:rsidDel="009735C5">
                <w:rPr>
                  <w:b/>
                </w:rPr>
                <w:delText>0.50</w:delText>
              </w:r>
            </w:del>
          </w:p>
        </w:tc>
        <w:tc>
          <w:tcPr>
            <w:tcW w:w="630" w:type="dxa"/>
            <w:tcBorders>
              <w:top w:val="single" w:sz="6" w:space="0" w:color="auto"/>
              <w:left w:val="nil"/>
              <w:bottom w:val="single" w:sz="6" w:space="0" w:color="auto"/>
              <w:right w:val="nil"/>
            </w:tcBorders>
            <w:vAlign w:val="bottom"/>
            <w:hideMark/>
          </w:tcPr>
          <w:p w14:paraId="48691AA2" w14:textId="77777777" w:rsidR="00992EE5" w:rsidRPr="00456B53" w:rsidDel="009735C5" w:rsidRDefault="00992EE5" w:rsidP="00B813DC">
            <w:pPr>
              <w:pStyle w:val="tabletext11"/>
              <w:suppressAutoHyphens/>
              <w:jc w:val="center"/>
              <w:rPr>
                <w:del w:id="35348" w:author="Author"/>
                <w:b/>
              </w:rPr>
            </w:pPr>
            <w:del w:id="35349" w:author="Author">
              <w:r w:rsidRPr="00456B53" w:rsidDel="009735C5">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032F8402" w14:textId="77777777" w:rsidR="00992EE5" w:rsidRPr="00456B53" w:rsidDel="009735C5" w:rsidRDefault="00992EE5" w:rsidP="00B813DC">
            <w:pPr>
              <w:pStyle w:val="tabletext11"/>
              <w:suppressAutoHyphens/>
              <w:jc w:val="center"/>
              <w:rPr>
                <w:del w:id="35350" w:author="Author"/>
              </w:rPr>
            </w:pPr>
            <w:del w:id="35351" w:author="Author">
              <w:r w:rsidRPr="00456B53" w:rsidDel="009735C5">
                <w:delText>4139</w:delText>
              </w:r>
            </w:del>
          </w:p>
        </w:tc>
        <w:tc>
          <w:tcPr>
            <w:tcW w:w="630" w:type="dxa"/>
            <w:tcBorders>
              <w:top w:val="single" w:sz="6" w:space="0" w:color="auto"/>
              <w:left w:val="nil"/>
              <w:bottom w:val="single" w:sz="6" w:space="0" w:color="auto"/>
              <w:right w:val="nil"/>
            </w:tcBorders>
            <w:vAlign w:val="bottom"/>
            <w:hideMark/>
          </w:tcPr>
          <w:p w14:paraId="50E7FB52" w14:textId="77777777" w:rsidR="00992EE5" w:rsidRPr="00456B53" w:rsidDel="009735C5" w:rsidRDefault="00992EE5" w:rsidP="00B813DC">
            <w:pPr>
              <w:pStyle w:val="tabletext11"/>
              <w:suppressAutoHyphens/>
              <w:jc w:val="center"/>
              <w:rPr>
                <w:del w:id="35352" w:author="Author"/>
              </w:rPr>
            </w:pPr>
            <w:del w:id="35353" w:author="Author">
              <w:r w:rsidRPr="00456B53" w:rsidDel="009735C5">
                <w:delText>4239</w:delText>
              </w:r>
            </w:del>
          </w:p>
        </w:tc>
        <w:tc>
          <w:tcPr>
            <w:tcW w:w="630" w:type="dxa"/>
            <w:tcBorders>
              <w:top w:val="single" w:sz="6" w:space="0" w:color="auto"/>
              <w:left w:val="nil"/>
              <w:bottom w:val="single" w:sz="6" w:space="0" w:color="auto"/>
              <w:right w:val="nil"/>
            </w:tcBorders>
            <w:vAlign w:val="bottom"/>
            <w:hideMark/>
          </w:tcPr>
          <w:p w14:paraId="6EA15447" w14:textId="77777777" w:rsidR="00992EE5" w:rsidRPr="00456B53" w:rsidDel="009735C5" w:rsidRDefault="00992EE5" w:rsidP="00B813DC">
            <w:pPr>
              <w:pStyle w:val="tabletext11"/>
              <w:suppressAutoHyphens/>
              <w:jc w:val="center"/>
              <w:rPr>
                <w:del w:id="35354" w:author="Author"/>
                <w:b/>
              </w:rPr>
            </w:pPr>
            <w:del w:id="35355" w:author="Author">
              <w:r w:rsidRPr="00456B53" w:rsidDel="009735C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E2B1052" w14:textId="77777777" w:rsidR="00992EE5" w:rsidRPr="00456B53" w:rsidDel="009735C5" w:rsidRDefault="00992EE5" w:rsidP="00B813DC">
            <w:pPr>
              <w:pStyle w:val="tabletext11"/>
              <w:suppressAutoHyphens/>
              <w:jc w:val="center"/>
              <w:rPr>
                <w:del w:id="35356" w:author="Author"/>
                <w:b/>
              </w:rPr>
            </w:pPr>
            <w:del w:id="35357" w:author="Author">
              <w:r w:rsidRPr="00456B53" w:rsidDel="009735C5">
                <w:rPr>
                  <w:b/>
                </w:rPr>
                <w:delText>1.75</w:delText>
              </w:r>
            </w:del>
          </w:p>
        </w:tc>
      </w:tr>
      <w:tr w:rsidR="00992EE5" w:rsidRPr="00456B53" w:rsidDel="009735C5" w14:paraId="6D682614" w14:textId="77777777" w:rsidTr="00B813DC">
        <w:trPr>
          <w:cantSplit/>
          <w:trHeight w:val="190"/>
          <w:del w:id="35358" w:author="Author"/>
        </w:trPr>
        <w:tc>
          <w:tcPr>
            <w:tcW w:w="199" w:type="dxa"/>
          </w:tcPr>
          <w:p w14:paraId="35976183" w14:textId="77777777" w:rsidR="00992EE5" w:rsidRPr="00456B53" w:rsidDel="009735C5" w:rsidRDefault="00992EE5" w:rsidP="00B813DC">
            <w:pPr>
              <w:pStyle w:val="tabletext11"/>
              <w:suppressAutoHyphens/>
              <w:rPr>
                <w:del w:id="35359" w:author="Author"/>
              </w:rPr>
            </w:pPr>
          </w:p>
        </w:tc>
        <w:tc>
          <w:tcPr>
            <w:tcW w:w="1118" w:type="dxa"/>
            <w:vMerge/>
            <w:tcBorders>
              <w:top w:val="nil"/>
              <w:left w:val="single" w:sz="6" w:space="0" w:color="auto"/>
              <w:right w:val="single" w:sz="6" w:space="0" w:color="auto"/>
            </w:tcBorders>
            <w:vAlign w:val="center"/>
            <w:hideMark/>
          </w:tcPr>
          <w:p w14:paraId="0B84A567" w14:textId="77777777" w:rsidR="00992EE5" w:rsidRPr="00456B53" w:rsidDel="009735C5" w:rsidRDefault="00992EE5" w:rsidP="00B813DC">
            <w:pPr>
              <w:suppressAutoHyphens/>
              <w:overflowPunct/>
              <w:autoSpaceDE/>
              <w:autoSpaceDN/>
              <w:adjustRightInd/>
              <w:spacing w:before="0" w:line="240" w:lineRule="auto"/>
              <w:jc w:val="left"/>
              <w:rPr>
                <w:del w:id="3536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ACA067A" w14:textId="77777777" w:rsidR="00992EE5" w:rsidRPr="00456B53" w:rsidDel="009735C5" w:rsidRDefault="00992EE5" w:rsidP="00B813DC">
            <w:pPr>
              <w:pStyle w:val="tabletext11"/>
              <w:suppressAutoHyphens/>
              <w:rPr>
                <w:del w:id="35361" w:author="Author"/>
              </w:rPr>
            </w:pPr>
            <w:del w:id="35362" w:author="Author">
              <w:r w:rsidRPr="00456B53" w:rsidDel="009735C5">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33678104" w14:textId="77777777" w:rsidR="00992EE5" w:rsidRPr="00456B53" w:rsidDel="009735C5" w:rsidRDefault="00992EE5" w:rsidP="00B813DC">
            <w:pPr>
              <w:pStyle w:val="tabletext11"/>
              <w:suppressAutoHyphens/>
              <w:jc w:val="center"/>
              <w:rPr>
                <w:del w:id="35363" w:author="Author"/>
              </w:rPr>
            </w:pPr>
            <w:del w:id="35364" w:author="Author">
              <w:r w:rsidRPr="00456B53" w:rsidDel="009735C5">
                <w:delText>5178</w:delText>
              </w:r>
            </w:del>
          </w:p>
        </w:tc>
        <w:tc>
          <w:tcPr>
            <w:tcW w:w="630" w:type="dxa"/>
            <w:tcBorders>
              <w:top w:val="single" w:sz="6" w:space="0" w:color="auto"/>
              <w:left w:val="nil"/>
              <w:bottom w:val="single" w:sz="6" w:space="0" w:color="auto"/>
              <w:right w:val="nil"/>
            </w:tcBorders>
            <w:vAlign w:val="bottom"/>
            <w:hideMark/>
          </w:tcPr>
          <w:p w14:paraId="24CD3253" w14:textId="77777777" w:rsidR="00992EE5" w:rsidRPr="00456B53" w:rsidDel="009735C5" w:rsidRDefault="00992EE5" w:rsidP="00B813DC">
            <w:pPr>
              <w:pStyle w:val="tabletext11"/>
              <w:suppressAutoHyphens/>
              <w:jc w:val="center"/>
              <w:rPr>
                <w:del w:id="35365" w:author="Author"/>
              </w:rPr>
            </w:pPr>
            <w:del w:id="35366" w:author="Author">
              <w:r w:rsidRPr="00456B53" w:rsidDel="009735C5">
                <w:delText>5478</w:delText>
              </w:r>
            </w:del>
          </w:p>
        </w:tc>
        <w:tc>
          <w:tcPr>
            <w:tcW w:w="630" w:type="dxa"/>
            <w:tcBorders>
              <w:top w:val="single" w:sz="6" w:space="0" w:color="auto"/>
              <w:left w:val="nil"/>
              <w:bottom w:val="single" w:sz="6" w:space="0" w:color="auto"/>
              <w:right w:val="nil"/>
            </w:tcBorders>
            <w:vAlign w:val="bottom"/>
            <w:hideMark/>
          </w:tcPr>
          <w:p w14:paraId="6F1052A5" w14:textId="77777777" w:rsidR="00992EE5" w:rsidRPr="00456B53" w:rsidDel="009735C5" w:rsidRDefault="00992EE5" w:rsidP="00B813DC">
            <w:pPr>
              <w:pStyle w:val="tabletext11"/>
              <w:suppressAutoHyphens/>
              <w:jc w:val="center"/>
              <w:rPr>
                <w:del w:id="35367" w:author="Author"/>
                <w:b/>
              </w:rPr>
            </w:pPr>
            <w:del w:id="35368" w:author="Author">
              <w:r w:rsidRPr="00456B53" w:rsidDel="009735C5">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603F827E" w14:textId="77777777" w:rsidR="00992EE5" w:rsidRPr="00456B53" w:rsidDel="009735C5" w:rsidRDefault="00992EE5" w:rsidP="00B813DC">
            <w:pPr>
              <w:pStyle w:val="tabletext11"/>
              <w:suppressAutoHyphens/>
              <w:jc w:val="center"/>
              <w:rPr>
                <w:del w:id="35369" w:author="Author"/>
                <w:b/>
              </w:rPr>
            </w:pPr>
            <w:del w:id="35370" w:author="Author">
              <w:r w:rsidRPr="00456B53" w:rsidDel="009735C5">
                <w:rPr>
                  <w:b/>
                </w:rPr>
                <w:delText>2.55</w:delText>
              </w:r>
            </w:del>
          </w:p>
        </w:tc>
        <w:tc>
          <w:tcPr>
            <w:tcW w:w="630" w:type="dxa"/>
            <w:tcBorders>
              <w:top w:val="single" w:sz="6" w:space="0" w:color="auto"/>
              <w:left w:val="nil"/>
              <w:bottom w:val="nil"/>
              <w:right w:val="nil"/>
            </w:tcBorders>
            <w:vAlign w:val="bottom"/>
            <w:hideMark/>
          </w:tcPr>
          <w:p w14:paraId="7F7E1408" w14:textId="77777777" w:rsidR="00992EE5" w:rsidRPr="00456B53" w:rsidDel="009735C5" w:rsidRDefault="00992EE5" w:rsidP="00B813DC">
            <w:pPr>
              <w:pStyle w:val="tabletext11"/>
              <w:suppressAutoHyphens/>
              <w:jc w:val="center"/>
              <w:rPr>
                <w:del w:id="35371" w:author="Author"/>
              </w:rPr>
            </w:pPr>
            <w:del w:id="35372" w:author="Author">
              <w:r w:rsidRPr="00456B53" w:rsidDel="009735C5">
                <w:delText>5278</w:delText>
              </w:r>
            </w:del>
          </w:p>
        </w:tc>
        <w:tc>
          <w:tcPr>
            <w:tcW w:w="630" w:type="dxa"/>
            <w:tcBorders>
              <w:top w:val="single" w:sz="6" w:space="0" w:color="auto"/>
              <w:left w:val="nil"/>
              <w:bottom w:val="single" w:sz="6" w:space="0" w:color="auto"/>
              <w:right w:val="nil"/>
            </w:tcBorders>
            <w:vAlign w:val="bottom"/>
            <w:hideMark/>
          </w:tcPr>
          <w:p w14:paraId="22D36534" w14:textId="77777777" w:rsidR="00992EE5" w:rsidRPr="00456B53" w:rsidDel="009735C5" w:rsidRDefault="00992EE5" w:rsidP="00B813DC">
            <w:pPr>
              <w:pStyle w:val="tabletext11"/>
              <w:suppressAutoHyphens/>
              <w:jc w:val="center"/>
              <w:rPr>
                <w:del w:id="35373" w:author="Author"/>
              </w:rPr>
            </w:pPr>
            <w:del w:id="35374" w:author="Author">
              <w:r w:rsidRPr="00456B53" w:rsidDel="009735C5">
                <w:delText>5578</w:delText>
              </w:r>
            </w:del>
          </w:p>
        </w:tc>
        <w:tc>
          <w:tcPr>
            <w:tcW w:w="630" w:type="dxa"/>
            <w:tcBorders>
              <w:top w:val="single" w:sz="6" w:space="0" w:color="auto"/>
              <w:left w:val="nil"/>
              <w:bottom w:val="single" w:sz="6" w:space="0" w:color="auto"/>
              <w:right w:val="nil"/>
            </w:tcBorders>
            <w:vAlign w:val="bottom"/>
            <w:hideMark/>
          </w:tcPr>
          <w:p w14:paraId="22DE3DC1" w14:textId="77777777" w:rsidR="00992EE5" w:rsidRPr="00456B53" w:rsidDel="009735C5" w:rsidRDefault="00992EE5" w:rsidP="00B813DC">
            <w:pPr>
              <w:pStyle w:val="tabletext11"/>
              <w:suppressAutoHyphens/>
              <w:jc w:val="center"/>
              <w:rPr>
                <w:del w:id="35375" w:author="Author"/>
                <w:b/>
              </w:rPr>
            </w:pPr>
            <w:del w:id="35376" w:author="Author">
              <w:r w:rsidRPr="00456B53" w:rsidDel="009735C5">
                <w:rPr>
                  <w:b/>
                </w:rPr>
                <w:delText>1.05</w:delText>
              </w:r>
            </w:del>
          </w:p>
        </w:tc>
        <w:tc>
          <w:tcPr>
            <w:tcW w:w="630" w:type="dxa"/>
            <w:tcBorders>
              <w:top w:val="single" w:sz="6" w:space="0" w:color="auto"/>
              <w:left w:val="nil"/>
              <w:bottom w:val="single" w:sz="6" w:space="0" w:color="auto"/>
              <w:right w:val="nil"/>
            </w:tcBorders>
            <w:vAlign w:val="bottom"/>
            <w:hideMark/>
          </w:tcPr>
          <w:p w14:paraId="42F3E1FD" w14:textId="77777777" w:rsidR="00992EE5" w:rsidRPr="00456B53" w:rsidDel="009735C5" w:rsidRDefault="00992EE5" w:rsidP="00B813DC">
            <w:pPr>
              <w:pStyle w:val="tabletext11"/>
              <w:suppressAutoHyphens/>
              <w:jc w:val="center"/>
              <w:rPr>
                <w:del w:id="35377" w:author="Author"/>
                <w:b/>
              </w:rPr>
            </w:pPr>
            <w:del w:id="35378" w:author="Author">
              <w:r w:rsidRPr="00456B53" w:rsidDel="009735C5">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21318EB0" w14:textId="77777777" w:rsidR="00992EE5" w:rsidRPr="00456B53" w:rsidDel="009735C5" w:rsidRDefault="00992EE5" w:rsidP="00B813DC">
            <w:pPr>
              <w:pStyle w:val="tabletext11"/>
              <w:suppressAutoHyphens/>
              <w:jc w:val="center"/>
              <w:rPr>
                <w:del w:id="35379" w:author="Author"/>
              </w:rPr>
            </w:pPr>
            <w:del w:id="35380" w:author="Author">
              <w:r w:rsidRPr="00456B53" w:rsidDel="009735C5">
                <w:delText>5378</w:delText>
              </w:r>
            </w:del>
          </w:p>
        </w:tc>
        <w:tc>
          <w:tcPr>
            <w:tcW w:w="630" w:type="dxa"/>
            <w:tcBorders>
              <w:top w:val="single" w:sz="6" w:space="0" w:color="auto"/>
              <w:left w:val="nil"/>
              <w:bottom w:val="single" w:sz="6" w:space="0" w:color="auto"/>
              <w:right w:val="nil"/>
            </w:tcBorders>
            <w:vAlign w:val="bottom"/>
            <w:hideMark/>
          </w:tcPr>
          <w:p w14:paraId="053BBF5F" w14:textId="77777777" w:rsidR="00992EE5" w:rsidRPr="00456B53" w:rsidDel="009735C5" w:rsidRDefault="00992EE5" w:rsidP="00B813DC">
            <w:pPr>
              <w:pStyle w:val="tabletext11"/>
              <w:suppressAutoHyphens/>
              <w:jc w:val="center"/>
              <w:rPr>
                <w:del w:id="35381" w:author="Author"/>
              </w:rPr>
            </w:pPr>
            <w:del w:id="35382" w:author="Author">
              <w:r w:rsidRPr="00456B53" w:rsidDel="009735C5">
                <w:delText>5678</w:delText>
              </w:r>
            </w:del>
          </w:p>
        </w:tc>
        <w:tc>
          <w:tcPr>
            <w:tcW w:w="630" w:type="dxa"/>
            <w:tcBorders>
              <w:top w:val="single" w:sz="6" w:space="0" w:color="auto"/>
              <w:left w:val="nil"/>
              <w:bottom w:val="single" w:sz="6" w:space="0" w:color="auto"/>
              <w:right w:val="nil"/>
            </w:tcBorders>
            <w:vAlign w:val="bottom"/>
            <w:hideMark/>
          </w:tcPr>
          <w:p w14:paraId="60295349" w14:textId="77777777" w:rsidR="00992EE5" w:rsidRPr="00456B53" w:rsidDel="009735C5" w:rsidRDefault="00992EE5" w:rsidP="00B813DC">
            <w:pPr>
              <w:pStyle w:val="tabletext11"/>
              <w:suppressAutoHyphens/>
              <w:jc w:val="center"/>
              <w:rPr>
                <w:del w:id="35383" w:author="Author"/>
                <w:b/>
              </w:rPr>
            </w:pPr>
            <w:del w:id="35384" w:author="Author">
              <w:r w:rsidRPr="00456B53" w:rsidDel="009735C5">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2C6D0511" w14:textId="77777777" w:rsidR="00992EE5" w:rsidRPr="00456B53" w:rsidDel="009735C5" w:rsidRDefault="00992EE5" w:rsidP="00B813DC">
            <w:pPr>
              <w:pStyle w:val="tabletext11"/>
              <w:suppressAutoHyphens/>
              <w:jc w:val="center"/>
              <w:rPr>
                <w:del w:id="35385" w:author="Author"/>
                <w:b/>
              </w:rPr>
            </w:pPr>
            <w:del w:id="35386" w:author="Author">
              <w:r w:rsidRPr="00456B53" w:rsidDel="009735C5">
                <w:rPr>
                  <w:b/>
                </w:rPr>
                <w:delText>3.10</w:delText>
              </w:r>
            </w:del>
          </w:p>
        </w:tc>
      </w:tr>
      <w:tr w:rsidR="00992EE5" w:rsidRPr="00456B53" w:rsidDel="009735C5" w14:paraId="70C6A4E6" w14:textId="77777777" w:rsidTr="00B813DC">
        <w:trPr>
          <w:cantSplit/>
          <w:trHeight w:val="190"/>
          <w:del w:id="35387" w:author="Author"/>
        </w:trPr>
        <w:tc>
          <w:tcPr>
            <w:tcW w:w="199" w:type="dxa"/>
            <w:hideMark/>
          </w:tcPr>
          <w:p w14:paraId="4F89C35A" w14:textId="77777777" w:rsidR="00992EE5" w:rsidRPr="00456B53" w:rsidDel="009735C5" w:rsidRDefault="00992EE5" w:rsidP="00B813DC">
            <w:pPr>
              <w:pStyle w:val="tabletext11"/>
              <w:suppressAutoHyphens/>
              <w:rPr>
                <w:del w:id="35388" w:author="Author"/>
              </w:rPr>
            </w:pPr>
            <w:del w:id="35389" w:author="Author">
              <w:r w:rsidRPr="00456B53" w:rsidDel="009735C5">
                <w:br/>
              </w:r>
              <w:r w:rsidRPr="00456B53" w:rsidDel="009735C5">
                <w:br/>
              </w:r>
            </w:del>
          </w:p>
        </w:tc>
        <w:tc>
          <w:tcPr>
            <w:tcW w:w="1118" w:type="dxa"/>
            <w:vMerge w:val="restart"/>
            <w:tcBorders>
              <w:top w:val="single" w:sz="6" w:space="0" w:color="auto"/>
              <w:left w:val="single" w:sz="6" w:space="0" w:color="auto"/>
              <w:bottom w:val="nil"/>
              <w:right w:val="single" w:sz="6" w:space="0" w:color="auto"/>
            </w:tcBorders>
            <w:vAlign w:val="center"/>
            <w:hideMark/>
          </w:tcPr>
          <w:p w14:paraId="731837B9" w14:textId="77777777" w:rsidR="00992EE5" w:rsidRPr="00456B53" w:rsidDel="009735C5" w:rsidRDefault="00992EE5" w:rsidP="00B813DC">
            <w:pPr>
              <w:pStyle w:val="tabletext11"/>
              <w:suppressAutoHyphens/>
              <w:rPr>
                <w:del w:id="35390" w:author="Author"/>
              </w:rPr>
            </w:pPr>
            <w:del w:id="35391" w:author="Author">
              <w:r w:rsidRPr="00456B53" w:rsidDel="009735C5">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031EA0DB" w14:textId="77777777" w:rsidR="00992EE5" w:rsidRPr="00456B53" w:rsidDel="009735C5" w:rsidRDefault="00992EE5" w:rsidP="00B813DC">
            <w:pPr>
              <w:pStyle w:val="tabletext11"/>
              <w:suppressAutoHyphens/>
              <w:rPr>
                <w:del w:id="35392" w:author="Author"/>
              </w:rPr>
            </w:pPr>
            <w:del w:id="35393" w:author="Author">
              <w:r w:rsidRPr="00456B53" w:rsidDel="009735C5">
                <w:delText xml:space="preserve">School Bus Owned By </w:delText>
              </w:r>
              <w:r w:rsidRPr="00456B53" w:rsidDel="009735C5">
                <w:br/>
                <w:delText xml:space="preserve">Political Subdivision </w:delText>
              </w:r>
              <w:r w:rsidRPr="00456B53" w:rsidDel="009735C5">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490DB3B8" w14:textId="77777777" w:rsidR="00992EE5" w:rsidRPr="00456B53" w:rsidDel="009735C5" w:rsidRDefault="00992EE5" w:rsidP="00B813DC">
            <w:pPr>
              <w:pStyle w:val="tabletext11"/>
              <w:suppressAutoHyphens/>
              <w:jc w:val="center"/>
              <w:rPr>
                <w:del w:id="35394" w:author="Author"/>
              </w:rPr>
            </w:pPr>
            <w:del w:id="35395" w:author="Author">
              <w:r w:rsidRPr="00456B53" w:rsidDel="009735C5">
                <w:delText>615 –</w:delText>
              </w:r>
            </w:del>
          </w:p>
        </w:tc>
        <w:tc>
          <w:tcPr>
            <w:tcW w:w="630" w:type="dxa"/>
            <w:tcBorders>
              <w:top w:val="single" w:sz="6" w:space="0" w:color="auto"/>
              <w:left w:val="nil"/>
              <w:bottom w:val="single" w:sz="6" w:space="0" w:color="auto"/>
              <w:right w:val="nil"/>
            </w:tcBorders>
            <w:vAlign w:val="bottom"/>
            <w:hideMark/>
          </w:tcPr>
          <w:p w14:paraId="2DB48299" w14:textId="77777777" w:rsidR="00992EE5" w:rsidRPr="00456B53" w:rsidDel="009735C5" w:rsidRDefault="00992EE5" w:rsidP="00B813DC">
            <w:pPr>
              <w:pStyle w:val="tabletext11"/>
              <w:suppressAutoHyphens/>
              <w:jc w:val="center"/>
              <w:rPr>
                <w:del w:id="35396" w:author="Author"/>
              </w:rPr>
            </w:pPr>
            <w:del w:id="35397" w:author="Author">
              <w:r w:rsidRPr="00456B53" w:rsidDel="009735C5">
                <w:delText>618 –</w:delText>
              </w:r>
            </w:del>
          </w:p>
        </w:tc>
        <w:tc>
          <w:tcPr>
            <w:tcW w:w="630" w:type="dxa"/>
            <w:tcBorders>
              <w:top w:val="single" w:sz="6" w:space="0" w:color="auto"/>
              <w:left w:val="nil"/>
              <w:bottom w:val="single" w:sz="6" w:space="0" w:color="auto"/>
              <w:right w:val="nil"/>
            </w:tcBorders>
            <w:vAlign w:val="bottom"/>
            <w:hideMark/>
          </w:tcPr>
          <w:p w14:paraId="0102EF84" w14:textId="77777777" w:rsidR="00992EE5" w:rsidRPr="00456B53" w:rsidDel="009735C5" w:rsidRDefault="00992EE5" w:rsidP="00B813DC">
            <w:pPr>
              <w:pStyle w:val="tabletext11"/>
              <w:suppressAutoHyphens/>
              <w:jc w:val="center"/>
              <w:rPr>
                <w:del w:id="35398" w:author="Author"/>
                <w:b/>
              </w:rPr>
            </w:pPr>
            <w:del w:id="35399" w:author="Author">
              <w:r w:rsidRPr="00456B53" w:rsidDel="009735C5">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68AB5CD0" w14:textId="77777777" w:rsidR="00992EE5" w:rsidRPr="00456B53" w:rsidDel="009735C5" w:rsidRDefault="00992EE5" w:rsidP="00B813DC">
            <w:pPr>
              <w:pStyle w:val="tabletext11"/>
              <w:suppressAutoHyphens/>
              <w:jc w:val="center"/>
              <w:rPr>
                <w:del w:id="35400" w:author="Author"/>
                <w:b/>
              </w:rPr>
            </w:pPr>
            <w:del w:id="35401" w:author="Author">
              <w:r w:rsidRPr="00456B53" w:rsidDel="009735C5">
                <w:rPr>
                  <w:b/>
                </w:rPr>
                <w:delText>0.50</w:delText>
              </w:r>
            </w:del>
          </w:p>
        </w:tc>
        <w:tc>
          <w:tcPr>
            <w:tcW w:w="630" w:type="dxa"/>
            <w:tcBorders>
              <w:top w:val="single" w:sz="6" w:space="0" w:color="auto"/>
              <w:left w:val="nil"/>
              <w:bottom w:val="single" w:sz="6" w:space="0" w:color="auto"/>
              <w:right w:val="nil"/>
            </w:tcBorders>
            <w:vAlign w:val="bottom"/>
            <w:hideMark/>
          </w:tcPr>
          <w:p w14:paraId="11148ACE" w14:textId="77777777" w:rsidR="00992EE5" w:rsidRPr="00456B53" w:rsidDel="009735C5" w:rsidRDefault="00992EE5" w:rsidP="00B813DC">
            <w:pPr>
              <w:pStyle w:val="tabletext11"/>
              <w:suppressAutoHyphens/>
              <w:jc w:val="center"/>
              <w:rPr>
                <w:del w:id="35402" w:author="Author"/>
              </w:rPr>
            </w:pPr>
            <w:del w:id="35403" w:author="Author">
              <w:r w:rsidRPr="00456B53" w:rsidDel="009735C5">
                <w:delText>616 –</w:delText>
              </w:r>
            </w:del>
          </w:p>
        </w:tc>
        <w:tc>
          <w:tcPr>
            <w:tcW w:w="630" w:type="dxa"/>
            <w:tcBorders>
              <w:top w:val="single" w:sz="6" w:space="0" w:color="auto"/>
              <w:left w:val="nil"/>
              <w:bottom w:val="single" w:sz="6" w:space="0" w:color="auto"/>
              <w:right w:val="nil"/>
            </w:tcBorders>
            <w:vAlign w:val="bottom"/>
            <w:hideMark/>
          </w:tcPr>
          <w:p w14:paraId="5C1DCDB6" w14:textId="77777777" w:rsidR="00992EE5" w:rsidRPr="00456B53" w:rsidDel="009735C5" w:rsidRDefault="00992EE5" w:rsidP="00B813DC">
            <w:pPr>
              <w:pStyle w:val="tabletext11"/>
              <w:suppressAutoHyphens/>
              <w:jc w:val="center"/>
              <w:rPr>
                <w:del w:id="35404" w:author="Author"/>
              </w:rPr>
            </w:pPr>
            <w:del w:id="35405" w:author="Author">
              <w:r w:rsidRPr="00456B53" w:rsidDel="009735C5">
                <w:delText>619 –</w:delText>
              </w:r>
            </w:del>
          </w:p>
        </w:tc>
        <w:tc>
          <w:tcPr>
            <w:tcW w:w="630" w:type="dxa"/>
            <w:tcBorders>
              <w:top w:val="single" w:sz="6" w:space="0" w:color="auto"/>
              <w:left w:val="nil"/>
              <w:bottom w:val="single" w:sz="6" w:space="0" w:color="auto"/>
              <w:right w:val="nil"/>
            </w:tcBorders>
            <w:vAlign w:val="bottom"/>
            <w:hideMark/>
          </w:tcPr>
          <w:p w14:paraId="7E69A6E4" w14:textId="77777777" w:rsidR="00992EE5" w:rsidRPr="00456B53" w:rsidDel="009735C5" w:rsidRDefault="00992EE5" w:rsidP="00B813DC">
            <w:pPr>
              <w:pStyle w:val="tabletext11"/>
              <w:suppressAutoHyphens/>
              <w:jc w:val="center"/>
              <w:rPr>
                <w:del w:id="35406" w:author="Author"/>
                <w:b/>
              </w:rPr>
            </w:pPr>
            <w:del w:id="35407" w:author="Author">
              <w:r w:rsidRPr="00456B53" w:rsidDel="009735C5">
                <w:rPr>
                  <w:b/>
                </w:rPr>
                <w:delText>1.40</w:delText>
              </w:r>
            </w:del>
          </w:p>
        </w:tc>
        <w:tc>
          <w:tcPr>
            <w:tcW w:w="630" w:type="dxa"/>
            <w:tcBorders>
              <w:top w:val="single" w:sz="6" w:space="0" w:color="auto"/>
              <w:left w:val="nil"/>
              <w:bottom w:val="single" w:sz="6" w:space="0" w:color="auto"/>
              <w:right w:val="nil"/>
            </w:tcBorders>
            <w:vAlign w:val="bottom"/>
            <w:hideMark/>
          </w:tcPr>
          <w:p w14:paraId="3634689F" w14:textId="77777777" w:rsidR="00992EE5" w:rsidRPr="00456B53" w:rsidDel="009735C5" w:rsidRDefault="00992EE5" w:rsidP="00B813DC">
            <w:pPr>
              <w:pStyle w:val="tabletext11"/>
              <w:suppressAutoHyphens/>
              <w:jc w:val="center"/>
              <w:rPr>
                <w:del w:id="35408" w:author="Author"/>
                <w:b/>
              </w:rPr>
            </w:pPr>
            <w:del w:id="35409" w:author="Author">
              <w:r w:rsidRPr="00456B53" w:rsidDel="009735C5">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139E75E7" w14:textId="77777777" w:rsidR="00992EE5" w:rsidRPr="00456B53" w:rsidDel="009735C5" w:rsidRDefault="00992EE5" w:rsidP="00B813DC">
            <w:pPr>
              <w:pStyle w:val="tabletext11"/>
              <w:suppressAutoHyphens/>
              <w:jc w:val="center"/>
              <w:rPr>
                <w:del w:id="35410" w:author="Author"/>
              </w:rPr>
            </w:pPr>
            <w:del w:id="35411" w:author="Author">
              <w:r w:rsidRPr="00456B53" w:rsidDel="009735C5">
                <w:delText>617 –</w:delText>
              </w:r>
            </w:del>
          </w:p>
        </w:tc>
        <w:tc>
          <w:tcPr>
            <w:tcW w:w="630" w:type="dxa"/>
            <w:tcBorders>
              <w:top w:val="single" w:sz="6" w:space="0" w:color="auto"/>
              <w:left w:val="nil"/>
              <w:bottom w:val="single" w:sz="6" w:space="0" w:color="auto"/>
              <w:right w:val="nil"/>
            </w:tcBorders>
            <w:vAlign w:val="bottom"/>
            <w:hideMark/>
          </w:tcPr>
          <w:p w14:paraId="411DE61A" w14:textId="77777777" w:rsidR="00992EE5" w:rsidRPr="00456B53" w:rsidDel="009735C5" w:rsidRDefault="00992EE5" w:rsidP="00B813DC">
            <w:pPr>
              <w:pStyle w:val="tabletext11"/>
              <w:suppressAutoHyphens/>
              <w:jc w:val="center"/>
              <w:rPr>
                <w:del w:id="35412" w:author="Author"/>
              </w:rPr>
            </w:pPr>
            <w:del w:id="35413" w:author="Author">
              <w:r w:rsidRPr="00456B53" w:rsidDel="009735C5">
                <w:delText>610 –</w:delText>
              </w:r>
            </w:del>
          </w:p>
        </w:tc>
        <w:tc>
          <w:tcPr>
            <w:tcW w:w="630" w:type="dxa"/>
            <w:tcBorders>
              <w:top w:val="single" w:sz="6" w:space="0" w:color="auto"/>
              <w:left w:val="nil"/>
              <w:bottom w:val="single" w:sz="6" w:space="0" w:color="auto"/>
              <w:right w:val="nil"/>
            </w:tcBorders>
            <w:vAlign w:val="bottom"/>
            <w:hideMark/>
          </w:tcPr>
          <w:p w14:paraId="33113C5A" w14:textId="77777777" w:rsidR="00992EE5" w:rsidRPr="00456B53" w:rsidDel="009735C5" w:rsidRDefault="00992EE5" w:rsidP="00B813DC">
            <w:pPr>
              <w:pStyle w:val="tabletext11"/>
              <w:suppressAutoHyphens/>
              <w:jc w:val="center"/>
              <w:rPr>
                <w:del w:id="35414" w:author="Author"/>
                <w:b/>
              </w:rPr>
            </w:pPr>
            <w:del w:id="35415" w:author="Author">
              <w:r w:rsidRPr="00456B53" w:rsidDel="009735C5">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3745186B" w14:textId="77777777" w:rsidR="00992EE5" w:rsidRPr="00456B53" w:rsidDel="009735C5" w:rsidRDefault="00992EE5" w:rsidP="00B813DC">
            <w:pPr>
              <w:pStyle w:val="tabletext11"/>
              <w:suppressAutoHyphens/>
              <w:jc w:val="center"/>
              <w:rPr>
                <w:del w:id="35416" w:author="Author"/>
                <w:b/>
              </w:rPr>
            </w:pPr>
            <w:del w:id="35417" w:author="Author">
              <w:r w:rsidRPr="00456B53" w:rsidDel="009735C5">
                <w:rPr>
                  <w:b/>
                </w:rPr>
                <w:delText>0.60</w:delText>
              </w:r>
            </w:del>
          </w:p>
        </w:tc>
      </w:tr>
      <w:tr w:rsidR="00992EE5" w:rsidRPr="00456B53" w:rsidDel="009735C5" w14:paraId="5D8650EE" w14:textId="77777777" w:rsidTr="00B813DC">
        <w:trPr>
          <w:cantSplit/>
          <w:trHeight w:val="190"/>
          <w:del w:id="35418" w:author="Author"/>
        </w:trPr>
        <w:tc>
          <w:tcPr>
            <w:tcW w:w="199" w:type="dxa"/>
          </w:tcPr>
          <w:p w14:paraId="0FB0F834" w14:textId="77777777" w:rsidR="00992EE5" w:rsidRPr="00456B53" w:rsidDel="009735C5" w:rsidRDefault="00992EE5" w:rsidP="00B813DC">
            <w:pPr>
              <w:pStyle w:val="tabletext11"/>
              <w:suppressAutoHyphens/>
              <w:rPr>
                <w:del w:id="35419" w:author="Author"/>
              </w:rPr>
            </w:pPr>
          </w:p>
        </w:tc>
        <w:tc>
          <w:tcPr>
            <w:tcW w:w="1118" w:type="dxa"/>
            <w:vMerge/>
            <w:tcBorders>
              <w:top w:val="single" w:sz="6" w:space="0" w:color="auto"/>
              <w:left w:val="single" w:sz="6" w:space="0" w:color="auto"/>
              <w:bottom w:val="nil"/>
              <w:right w:val="single" w:sz="6" w:space="0" w:color="auto"/>
            </w:tcBorders>
            <w:vAlign w:val="center"/>
            <w:hideMark/>
          </w:tcPr>
          <w:p w14:paraId="132EA50E" w14:textId="77777777" w:rsidR="00992EE5" w:rsidRPr="00456B53" w:rsidDel="009735C5" w:rsidRDefault="00992EE5" w:rsidP="00B813DC">
            <w:pPr>
              <w:suppressAutoHyphens/>
              <w:overflowPunct/>
              <w:autoSpaceDE/>
              <w:autoSpaceDN/>
              <w:adjustRightInd/>
              <w:spacing w:before="0" w:line="240" w:lineRule="auto"/>
              <w:jc w:val="left"/>
              <w:rPr>
                <w:del w:id="3542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F7ECC78" w14:textId="77777777" w:rsidR="00992EE5" w:rsidRPr="00456B53" w:rsidDel="009735C5" w:rsidRDefault="00992EE5" w:rsidP="00B813DC">
            <w:pPr>
              <w:pStyle w:val="tabletext11"/>
              <w:suppressAutoHyphens/>
              <w:rPr>
                <w:del w:id="35421" w:author="Author"/>
              </w:rPr>
            </w:pPr>
            <w:del w:id="35422" w:author="Author">
              <w:r w:rsidRPr="00456B53" w:rsidDel="009735C5">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3E771540" w14:textId="77777777" w:rsidR="00992EE5" w:rsidRPr="00456B53" w:rsidDel="009735C5" w:rsidRDefault="00992EE5" w:rsidP="00B813DC">
            <w:pPr>
              <w:pStyle w:val="tabletext11"/>
              <w:suppressAutoHyphens/>
              <w:jc w:val="center"/>
              <w:rPr>
                <w:del w:id="35423" w:author="Author"/>
              </w:rPr>
            </w:pPr>
            <w:del w:id="35424" w:author="Author">
              <w:r w:rsidRPr="00456B53" w:rsidDel="009735C5">
                <w:delText>625 –</w:delText>
              </w:r>
            </w:del>
          </w:p>
        </w:tc>
        <w:tc>
          <w:tcPr>
            <w:tcW w:w="630" w:type="dxa"/>
            <w:tcBorders>
              <w:top w:val="single" w:sz="6" w:space="0" w:color="auto"/>
              <w:left w:val="nil"/>
              <w:bottom w:val="single" w:sz="6" w:space="0" w:color="auto"/>
              <w:right w:val="nil"/>
            </w:tcBorders>
            <w:vAlign w:val="bottom"/>
            <w:hideMark/>
          </w:tcPr>
          <w:p w14:paraId="79770340" w14:textId="77777777" w:rsidR="00992EE5" w:rsidRPr="00456B53" w:rsidDel="009735C5" w:rsidRDefault="00992EE5" w:rsidP="00B813DC">
            <w:pPr>
              <w:pStyle w:val="tabletext11"/>
              <w:suppressAutoHyphens/>
              <w:jc w:val="center"/>
              <w:rPr>
                <w:del w:id="35425" w:author="Author"/>
              </w:rPr>
            </w:pPr>
            <w:del w:id="35426" w:author="Author">
              <w:r w:rsidRPr="00456B53" w:rsidDel="009735C5">
                <w:delText>628 –</w:delText>
              </w:r>
            </w:del>
          </w:p>
        </w:tc>
        <w:tc>
          <w:tcPr>
            <w:tcW w:w="630" w:type="dxa"/>
            <w:tcBorders>
              <w:top w:val="single" w:sz="6" w:space="0" w:color="auto"/>
              <w:left w:val="nil"/>
              <w:bottom w:val="single" w:sz="6" w:space="0" w:color="auto"/>
              <w:right w:val="nil"/>
            </w:tcBorders>
            <w:vAlign w:val="bottom"/>
            <w:hideMark/>
          </w:tcPr>
          <w:p w14:paraId="65C4A7A2" w14:textId="77777777" w:rsidR="00992EE5" w:rsidRPr="00456B53" w:rsidDel="009735C5" w:rsidRDefault="00992EE5" w:rsidP="00B813DC">
            <w:pPr>
              <w:pStyle w:val="tabletext11"/>
              <w:suppressAutoHyphens/>
              <w:jc w:val="center"/>
              <w:rPr>
                <w:del w:id="35427" w:author="Author"/>
                <w:b/>
              </w:rPr>
            </w:pPr>
            <w:del w:id="35428" w:author="Author">
              <w:r w:rsidRPr="00456B53" w:rsidDel="009735C5">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445FD595" w14:textId="77777777" w:rsidR="00992EE5" w:rsidRPr="00456B53" w:rsidDel="009735C5" w:rsidRDefault="00992EE5" w:rsidP="00B813DC">
            <w:pPr>
              <w:pStyle w:val="tabletext11"/>
              <w:suppressAutoHyphens/>
              <w:jc w:val="center"/>
              <w:rPr>
                <w:del w:id="35429" w:author="Author"/>
                <w:b/>
              </w:rPr>
            </w:pPr>
            <w:del w:id="35430" w:author="Author">
              <w:r w:rsidRPr="00456B53" w:rsidDel="009735C5">
                <w:rPr>
                  <w:b/>
                </w:rPr>
                <w:delText>0.50</w:delText>
              </w:r>
            </w:del>
          </w:p>
        </w:tc>
        <w:tc>
          <w:tcPr>
            <w:tcW w:w="630" w:type="dxa"/>
            <w:tcBorders>
              <w:top w:val="single" w:sz="6" w:space="0" w:color="auto"/>
              <w:left w:val="nil"/>
              <w:bottom w:val="single" w:sz="6" w:space="0" w:color="auto"/>
              <w:right w:val="nil"/>
            </w:tcBorders>
            <w:vAlign w:val="bottom"/>
            <w:hideMark/>
          </w:tcPr>
          <w:p w14:paraId="2B9185E7" w14:textId="77777777" w:rsidR="00992EE5" w:rsidRPr="00456B53" w:rsidDel="009735C5" w:rsidRDefault="00992EE5" w:rsidP="00B813DC">
            <w:pPr>
              <w:pStyle w:val="tabletext11"/>
              <w:suppressAutoHyphens/>
              <w:jc w:val="center"/>
              <w:rPr>
                <w:del w:id="35431" w:author="Author"/>
              </w:rPr>
            </w:pPr>
            <w:del w:id="35432" w:author="Author">
              <w:r w:rsidRPr="00456B53" w:rsidDel="009735C5">
                <w:delText>626 –</w:delText>
              </w:r>
            </w:del>
          </w:p>
        </w:tc>
        <w:tc>
          <w:tcPr>
            <w:tcW w:w="630" w:type="dxa"/>
            <w:tcBorders>
              <w:top w:val="single" w:sz="6" w:space="0" w:color="auto"/>
              <w:left w:val="nil"/>
              <w:bottom w:val="single" w:sz="6" w:space="0" w:color="auto"/>
              <w:right w:val="nil"/>
            </w:tcBorders>
            <w:vAlign w:val="bottom"/>
            <w:hideMark/>
          </w:tcPr>
          <w:p w14:paraId="08CAC16B" w14:textId="77777777" w:rsidR="00992EE5" w:rsidRPr="00456B53" w:rsidDel="009735C5" w:rsidRDefault="00992EE5" w:rsidP="00B813DC">
            <w:pPr>
              <w:pStyle w:val="tabletext11"/>
              <w:suppressAutoHyphens/>
              <w:jc w:val="center"/>
              <w:rPr>
                <w:del w:id="35433" w:author="Author"/>
              </w:rPr>
            </w:pPr>
            <w:del w:id="35434" w:author="Author">
              <w:r w:rsidRPr="00456B53" w:rsidDel="009735C5">
                <w:delText>629 –</w:delText>
              </w:r>
            </w:del>
          </w:p>
        </w:tc>
        <w:tc>
          <w:tcPr>
            <w:tcW w:w="630" w:type="dxa"/>
            <w:tcBorders>
              <w:top w:val="single" w:sz="6" w:space="0" w:color="auto"/>
              <w:left w:val="nil"/>
              <w:bottom w:val="single" w:sz="6" w:space="0" w:color="auto"/>
              <w:right w:val="nil"/>
            </w:tcBorders>
            <w:vAlign w:val="bottom"/>
            <w:hideMark/>
          </w:tcPr>
          <w:p w14:paraId="656AD8D2" w14:textId="77777777" w:rsidR="00992EE5" w:rsidRPr="00456B53" w:rsidDel="009735C5" w:rsidRDefault="00992EE5" w:rsidP="00B813DC">
            <w:pPr>
              <w:pStyle w:val="tabletext11"/>
              <w:suppressAutoHyphens/>
              <w:jc w:val="center"/>
              <w:rPr>
                <w:del w:id="35435" w:author="Author"/>
                <w:b/>
              </w:rPr>
            </w:pPr>
            <w:del w:id="35436" w:author="Author">
              <w:r w:rsidRPr="00456B53" w:rsidDel="009735C5">
                <w:rPr>
                  <w:b/>
                </w:rPr>
                <w:delText>1.75</w:delText>
              </w:r>
            </w:del>
          </w:p>
        </w:tc>
        <w:tc>
          <w:tcPr>
            <w:tcW w:w="630" w:type="dxa"/>
            <w:tcBorders>
              <w:top w:val="single" w:sz="6" w:space="0" w:color="auto"/>
              <w:left w:val="nil"/>
              <w:bottom w:val="single" w:sz="6" w:space="0" w:color="auto"/>
              <w:right w:val="nil"/>
            </w:tcBorders>
            <w:vAlign w:val="bottom"/>
            <w:hideMark/>
          </w:tcPr>
          <w:p w14:paraId="4F0CDDE9" w14:textId="77777777" w:rsidR="00992EE5" w:rsidRPr="00456B53" w:rsidDel="009735C5" w:rsidRDefault="00992EE5" w:rsidP="00B813DC">
            <w:pPr>
              <w:pStyle w:val="tabletext11"/>
              <w:suppressAutoHyphens/>
              <w:jc w:val="center"/>
              <w:rPr>
                <w:del w:id="35437" w:author="Author"/>
                <w:b/>
              </w:rPr>
            </w:pPr>
            <w:del w:id="35438" w:author="Author">
              <w:r w:rsidRPr="00456B53" w:rsidDel="009735C5">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3BAA0385" w14:textId="77777777" w:rsidR="00992EE5" w:rsidRPr="00456B53" w:rsidDel="009735C5" w:rsidRDefault="00992EE5" w:rsidP="00B813DC">
            <w:pPr>
              <w:pStyle w:val="tabletext11"/>
              <w:suppressAutoHyphens/>
              <w:jc w:val="center"/>
              <w:rPr>
                <w:del w:id="35439" w:author="Author"/>
              </w:rPr>
            </w:pPr>
            <w:del w:id="35440" w:author="Author">
              <w:r w:rsidRPr="00456B53" w:rsidDel="009735C5">
                <w:delText>627 –</w:delText>
              </w:r>
            </w:del>
          </w:p>
        </w:tc>
        <w:tc>
          <w:tcPr>
            <w:tcW w:w="630" w:type="dxa"/>
            <w:tcBorders>
              <w:top w:val="single" w:sz="6" w:space="0" w:color="auto"/>
              <w:left w:val="nil"/>
              <w:bottom w:val="single" w:sz="6" w:space="0" w:color="auto"/>
              <w:right w:val="nil"/>
            </w:tcBorders>
            <w:vAlign w:val="bottom"/>
            <w:hideMark/>
          </w:tcPr>
          <w:p w14:paraId="0455D0EC" w14:textId="77777777" w:rsidR="00992EE5" w:rsidRPr="00456B53" w:rsidDel="009735C5" w:rsidRDefault="00992EE5" w:rsidP="00B813DC">
            <w:pPr>
              <w:pStyle w:val="tabletext11"/>
              <w:suppressAutoHyphens/>
              <w:jc w:val="center"/>
              <w:rPr>
                <w:del w:id="35441" w:author="Author"/>
              </w:rPr>
            </w:pPr>
            <w:del w:id="35442" w:author="Author">
              <w:r w:rsidRPr="00456B53" w:rsidDel="009735C5">
                <w:delText>620 –</w:delText>
              </w:r>
            </w:del>
          </w:p>
        </w:tc>
        <w:tc>
          <w:tcPr>
            <w:tcW w:w="630" w:type="dxa"/>
            <w:tcBorders>
              <w:top w:val="single" w:sz="6" w:space="0" w:color="auto"/>
              <w:left w:val="nil"/>
              <w:bottom w:val="single" w:sz="6" w:space="0" w:color="auto"/>
              <w:right w:val="nil"/>
            </w:tcBorders>
            <w:vAlign w:val="bottom"/>
            <w:hideMark/>
          </w:tcPr>
          <w:p w14:paraId="6B3CABC6" w14:textId="77777777" w:rsidR="00992EE5" w:rsidRPr="00456B53" w:rsidDel="009735C5" w:rsidRDefault="00992EE5" w:rsidP="00B813DC">
            <w:pPr>
              <w:pStyle w:val="tabletext11"/>
              <w:suppressAutoHyphens/>
              <w:jc w:val="center"/>
              <w:rPr>
                <w:del w:id="35443" w:author="Author"/>
                <w:b/>
              </w:rPr>
            </w:pPr>
            <w:del w:id="35444" w:author="Author">
              <w:r w:rsidRPr="00456B53" w:rsidDel="009735C5">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1196B40F" w14:textId="77777777" w:rsidR="00992EE5" w:rsidRPr="00456B53" w:rsidDel="009735C5" w:rsidRDefault="00992EE5" w:rsidP="00B813DC">
            <w:pPr>
              <w:pStyle w:val="tabletext11"/>
              <w:suppressAutoHyphens/>
              <w:jc w:val="center"/>
              <w:rPr>
                <w:del w:id="35445" w:author="Author"/>
                <w:b/>
              </w:rPr>
            </w:pPr>
            <w:del w:id="35446" w:author="Author">
              <w:r w:rsidRPr="00456B53" w:rsidDel="009735C5">
                <w:rPr>
                  <w:b/>
                </w:rPr>
                <w:delText>0.60</w:delText>
              </w:r>
            </w:del>
          </w:p>
        </w:tc>
      </w:tr>
      <w:tr w:rsidR="00992EE5" w:rsidRPr="00456B53" w:rsidDel="009735C5" w14:paraId="3531F9C5" w14:textId="77777777" w:rsidTr="00B813DC">
        <w:trPr>
          <w:cantSplit/>
          <w:trHeight w:val="190"/>
          <w:del w:id="35447" w:author="Author"/>
        </w:trPr>
        <w:tc>
          <w:tcPr>
            <w:tcW w:w="199" w:type="dxa"/>
          </w:tcPr>
          <w:p w14:paraId="04DB9E1F" w14:textId="77777777" w:rsidR="00992EE5" w:rsidRPr="00456B53" w:rsidDel="009735C5" w:rsidRDefault="00992EE5" w:rsidP="00B813DC">
            <w:pPr>
              <w:pStyle w:val="tabletext11"/>
              <w:suppressAutoHyphens/>
              <w:rPr>
                <w:del w:id="35448"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784DAEB3" w14:textId="77777777" w:rsidR="00992EE5" w:rsidRPr="00456B53" w:rsidDel="009735C5" w:rsidRDefault="00992EE5" w:rsidP="00B813DC">
            <w:pPr>
              <w:suppressAutoHyphens/>
              <w:overflowPunct/>
              <w:autoSpaceDE/>
              <w:autoSpaceDN/>
              <w:adjustRightInd/>
              <w:spacing w:before="0" w:line="240" w:lineRule="auto"/>
              <w:jc w:val="left"/>
              <w:rPr>
                <w:del w:id="3544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7340602" w14:textId="77777777" w:rsidR="00992EE5" w:rsidRPr="00456B53" w:rsidDel="009735C5" w:rsidRDefault="00992EE5" w:rsidP="00B813DC">
            <w:pPr>
              <w:pStyle w:val="tabletext11"/>
              <w:suppressAutoHyphens/>
              <w:rPr>
                <w:del w:id="35450" w:author="Author"/>
              </w:rPr>
            </w:pPr>
            <w:del w:id="35451" w:author="Author">
              <w:r w:rsidRPr="00456B53" w:rsidDel="009735C5">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01D753AC" w14:textId="77777777" w:rsidR="00992EE5" w:rsidRPr="00456B53" w:rsidDel="009735C5" w:rsidRDefault="00992EE5" w:rsidP="00B813DC">
            <w:pPr>
              <w:pStyle w:val="tabletext11"/>
              <w:suppressAutoHyphens/>
              <w:jc w:val="center"/>
              <w:rPr>
                <w:del w:id="35452" w:author="Author"/>
              </w:rPr>
            </w:pPr>
            <w:del w:id="35453" w:author="Author">
              <w:r w:rsidRPr="00456B53" w:rsidDel="009735C5">
                <w:delText>635 –</w:delText>
              </w:r>
            </w:del>
          </w:p>
        </w:tc>
        <w:tc>
          <w:tcPr>
            <w:tcW w:w="630" w:type="dxa"/>
            <w:tcBorders>
              <w:top w:val="single" w:sz="6" w:space="0" w:color="auto"/>
              <w:left w:val="nil"/>
              <w:bottom w:val="single" w:sz="6" w:space="0" w:color="auto"/>
              <w:right w:val="nil"/>
            </w:tcBorders>
            <w:vAlign w:val="bottom"/>
            <w:hideMark/>
          </w:tcPr>
          <w:p w14:paraId="3CB191E6" w14:textId="77777777" w:rsidR="00992EE5" w:rsidRPr="00456B53" w:rsidDel="009735C5" w:rsidRDefault="00992EE5" w:rsidP="00B813DC">
            <w:pPr>
              <w:pStyle w:val="tabletext11"/>
              <w:suppressAutoHyphens/>
              <w:jc w:val="center"/>
              <w:rPr>
                <w:del w:id="35454" w:author="Author"/>
              </w:rPr>
            </w:pPr>
            <w:del w:id="35455" w:author="Author">
              <w:r w:rsidRPr="00456B53" w:rsidDel="009735C5">
                <w:delText>638 –</w:delText>
              </w:r>
            </w:del>
          </w:p>
        </w:tc>
        <w:tc>
          <w:tcPr>
            <w:tcW w:w="630" w:type="dxa"/>
            <w:tcBorders>
              <w:top w:val="single" w:sz="6" w:space="0" w:color="auto"/>
              <w:left w:val="nil"/>
              <w:bottom w:val="single" w:sz="6" w:space="0" w:color="auto"/>
              <w:right w:val="nil"/>
            </w:tcBorders>
            <w:vAlign w:val="bottom"/>
            <w:hideMark/>
          </w:tcPr>
          <w:p w14:paraId="0337090A" w14:textId="77777777" w:rsidR="00992EE5" w:rsidRPr="00456B53" w:rsidDel="009735C5" w:rsidRDefault="00992EE5" w:rsidP="00B813DC">
            <w:pPr>
              <w:pStyle w:val="tabletext11"/>
              <w:suppressAutoHyphens/>
              <w:jc w:val="center"/>
              <w:rPr>
                <w:del w:id="35456" w:author="Author"/>
                <w:b/>
              </w:rPr>
            </w:pPr>
            <w:del w:id="35457" w:author="Author">
              <w:r w:rsidRPr="00456B53" w:rsidDel="009735C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1627F00" w14:textId="77777777" w:rsidR="00992EE5" w:rsidRPr="00456B53" w:rsidDel="009735C5" w:rsidRDefault="00992EE5" w:rsidP="00B813DC">
            <w:pPr>
              <w:pStyle w:val="tabletext11"/>
              <w:suppressAutoHyphens/>
              <w:jc w:val="center"/>
              <w:rPr>
                <w:del w:id="35458" w:author="Author"/>
                <w:b/>
              </w:rPr>
            </w:pPr>
            <w:del w:id="35459" w:author="Author">
              <w:r w:rsidRPr="00456B53" w:rsidDel="009735C5">
                <w:rPr>
                  <w:b/>
                </w:rPr>
                <w:delText>1.00</w:delText>
              </w:r>
            </w:del>
          </w:p>
        </w:tc>
        <w:tc>
          <w:tcPr>
            <w:tcW w:w="630" w:type="dxa"/>
            <w:tcBorders>
              <w:top w:val="single" w:sz="6" w:space="0" w:color="auto"/>
              <w:left w:val="nil"/>
              <w:bottom w:val="single" w:sz="6" w:space="0" w:color="auto"/>
              <w:right w:val="nil"/>
            </w:tcBorders>
            <w:vAlign w:val="bottom"/>
            <w:hideMark/>
          </w:tcPr>
          <w:p w14:paraId="6AAF0FF2" w14:textId="77777777" w:rsidR="00992EE5" w:rsidRPr="00456B53" w:rsidDel="009735C5" w:rsidRDefault="00992EE5" w:rsidP="00B813DC">
            <w:pPr>
              <w:pStyle w:val="tabletext11"/>
              <w:suppressAutoHyphens/>
              <w:jc w:val="center"/>
              <w:rPr>
                <w:del w:id="35460" w:author="Author"/>
              </w:rPr>
            </w:pPr>
            <w:del w:id="35461" w:author="Author">
              <w:r w:rsidRPr="00456B53" w:rsidDel="009735C5">
                <w:delText>636 –</w:delText>
              </w:r>
            </w:del>
          </w:p>
        </w:tc>
        <w:tc>
          <w:tcPr>
            <w:tcW w:w="630" w:type="dxa"/>
            <w:tcBorders>
              <w:top w:val="single" w:sz="6" w:space="0" w:color="auto"/>
              <w:left w:val="nil"/>
              <w:bottom w:val="single" w:sz="6" w:space="0" w:color="auto"/>
              <w:right w:val="nil"/>
            </w:tcBorders>
            <w:vAlign w:val="bottom"/>
            <w:hideMark/>
          </w:tcPr>
          <w:p w14:paraId="5903ABE0" w14:textId="77777777" w:rsidR="00992EE5" w:rsidRPr="00456B53" w:rsidDel="009735C5" w:rsidRDefault="00992EE5" w:rsidP="00B813DC">
            <w:pPr>
              <w:pStyle w:val="tabletext11"/>
              <w:suppressAutoHyphens/>
              <w:jc w:val="center"/>
              <w:rPr>
                <w:del w:id="35462" w:author="Author"/>
              </w:rPr>
            </w:pPr>
            <w:del w:id="35463" w:author="Author">
              <w:r w:rsidRPr="00456B53" w:rsidDel="009735C5">
                <w:delText>639 –</w:delText>
              </w:r>
            </w:del>
          </w:p>
        </w:tc>
        <w:tc>
          <w:tcPr>
            <w:tcW w:w="630" w:type="dxa"/>
            <w:tcBorders>
              <w:top w:val="single" w:sz="6" w:space="0" w:color="auto"/>
              <w:left w:val="nil"/>
              <w:bottom w:val="single" w:sz="6" w:space="0" w:color="auto"/>
              <w:right w:val="nil"/>
            </w:tcBorders>
            <w:vAlign w:val="bottom"/>
            <w:hideMark/>
          </w:tcPr>
          <w:p w14:paraId="7CE59EF7" w14:textId="77777777" w:rsidR="00992EE5" w:rsidRPr="00456B53" w:rsidDel="009735C5" w:rsidRDefault="00992EE5" w:rsidP="00B813DC">
            <w:pPr>
              <w:pStyle w:val="tabletext11"/>
              <w:suppressAutoHyphens/>
              <w:jc w:val="center"/>
              <w:rPr>
                <w:del w:id="35464" w:author="Author"/>
                <w:b/>
              </w:rPr>
            </w:pPr>
            <w:del w:id="35465" w:author="Author">
              <w:r w:rsidRPr="00456B53" w:rsidDel="009735C5">
                <w:rPr>
                  <w:b/>
                </w:rPr>
                <w:delText>1.15</w:delText>
              </w:r>
            </w:del>
          </w:p>
        </w:tc>
        <w:tc>
          <w:tcPr>
            <w:tcW w:w="630" w:type="dxa"/>
            <w:tcBorders>
              <w:top w:val="single" w:sz="6" w:space="0" w:color="auto"/>
              <w:left w:val="nil"/>
              <w:bottom w:val="single" w:sz="6" w:space="0" w:color="auto"/>
              <w:right w:val="nil"/>
            </w:tcBorders>
            <w:vAlign w:val="bottom"/>
            <w:hideMark/>
          </w:tcPr>
          <w:p w14:paraId="10106DD5" w14:textId="77777777" w:rsidR="00992EE5" w:rsidRPr="00456B53" w:rsidDel="009735C5" w:rsidRDefault="00992EE5" w:rsidP="00B813DC">
            <w:pPr>
              <w:pStyle w:val="tabletext11"/>
              <w:suppressAutoHyphens/>
              <w:jc w:val="center"/>
              <w:rPr>
                <w:del w:id="35466" w:author="Author"/>
                <w:b/>
              </w:rPr>
            </w:pPr>
            <w:del w:id="35467" w:author="Author">
              <w:r w:rsidRPr="00456B53" w:rsidDel="009735C5">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615240D8" w14:textId="77777777" w:rsidR="00992EE5" w:rsidRPr="00456B53" w:rsidDel="009735C5" w:rsidRDefault="00992EE5" w:rsidP="00B813DC">
            <w:pPr>
              <w:pStyle w:val="tabletext11"/>
              <w:suppressAutoHyphens/>
              <w:jc w:val="center"/>
              <w:rPr>
                <w:del w:id="35468" w:author="Author"/>
              </w:rPr>
            </w:pPr>
            <w:del w:id="35469" w:author="Author">
              <w:r w:rsidRPr="00456B53" w:rsidDel="009735C5">
                <w:delText>637 –</w:delText>
              </w:r>
            </w:del>
          </w:p>
        </w:tc>
        <w:tc>
          <w:tcPr>
            <w:tcW w:w="630" w:type="dxa"/>
            <w:tcBorders>
              <w:top w:val="single" w:sz="6" w:space="0" w:color="auto"/>
              <w:left w:val="nil"/>
              <w:bottom w:val="single" w:sz="6" w:space="0" w:color="auto"/>
              <w:right w:val="nil"/>
            </w:tcBorders>
            <w:vAlign w:val="bottom"/>
            <w:hideMark/>
          </w:tcPr>
          <w:p w14:paraId="2B8E8EB7" w14:textId="77777777" w:rsidR="00992EE5" w:rsidRPr="00456B53" w:rsidDel="009735C5" w:rsidRDefault="00992EE5" w:rsidP="00B813DC">
            <w:pPr>
              <w:pStyle w:val="tabletext11"/>
              <w:suppressAutoHyphens/>
              <w:jc w:val="center"/>
              <w:rPr>
                <w:del w:id="35470" w:author="Author"/>
              </w:rPr>
            </w:pPr>
            <w:del w:id="35471" w:author="Author">
              <w:r w:rsidRPr="00456B53" w:rsidDel="009735C5">
                <w:delText>630 –</w:delText>
              </w:r>
            </w:del>
          </w:p>
        </w:tc>
        <w:tc>
          <w:tcPr>
            <w:tcW w:w="630" w:type="dxa"/>
            <w:tcBorders>
              <w:top w:val="single" w:sz="6" w:space="0" w:color="auto"/>
              <w:left w:val="nil"/>
              <w:bottom w:val="single" w:sz="6" w:space="0" w:color="auto"/>
              <w:right w:val="nil"/>
            </w:tcBorders>
            <w:vAlign w:val="bottom"/>
            <w:hideMark/>
          </w:tcPr>
          <w:p w14:paraId="1705B9B5" w14:textId="77777777" w:rsidR="00992EE5" w:rsidRPr="00456B53" w:rsidDel="009735C5" w:rsidRDefault="00992EE5" w:rsidP="00B813DC">
            <w:pPr>
              <w:pStyle w:val="tabletext11"/>
              <w:suppressAutoHyphens/>
              <w:jc w:val="center"/>
              <w:rPr>
                <w:del w:id="35472" w:author="Author"/>
                <w:b/>
              </w:rPr>
            </w:pPr>
            <w:del w:id="35473" w:author="Author">
              <w:r w:rsidRPr="00456B53" w:rsidDel="009735C5">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51B20335" w14:textId="77777777" w:rsidR="00992EE5" w:rsidRPr="00456B53" w:rsidDel="009735C5" w:rsidRDefault="00992EE5" w:rsidP="00B813DC">
            <w:pPr>
              <w:pStyle w:val="tabletext11"/>
              <w:suppressAutoHyphens/>
              <w:jc w:val="center"/>
              <w:rPr>
                <w:del w:id="35474" w:author="Author"/>
                <w:b/>
              </w:rPr>
            </w:pPr>
            <w:del w:id="35475" w:author="Author">
              <w:r w:rsidRPr="00456B53" w:rsidDel="009735C5">
                <w:rPr>
                  <w:b/>
                </w:rPr>
                <w:delText>1.20</w:delText>
              </w:r>
            </w:del>
          </w:p>
        </w:tc>
      </w:tr>
      <w:tr w:rsidR="00992EE5" w:rsidRPr="00456B53" w:rsidDel="009735C5" w14:paraId="16DB038E" w14:textId="77777777" w:rsidTr="00B813DC">
        <w:trPr>
          <w:cantSplit/>
          <w:trHeight w:val="190"/>
          <w:del w:id="35476" w:author="Author"/>
        </w:trPr>
        <w:tc>
          <w:tcPr>
            <w:tcW w:w="199" w:type="dxa"/>
            <w:tcBorders>
              <w:right w:val="single" w:sz="4" w:space="0" w:color="auto"/>
            </w:tcBorders>
          </w:tcPr>
          <w:p w14:paraId="5947DB86" w14:textId="77777777" w:rsidR="00992EE5" w:rsidRPr="00456B53" w:rsidDel="009735C5" w:rsidRDefault="00992EE5" w:rsidP="00B813DC">
            <w:pPr>
              <w:pStyle w:val="tabletext11"/>
              <w:suppressAutoHyphens/>
              <w:rPr>
                <w:del w:id="35477" w:author="Author"/>
              </w:rPr>
            </w:pPr>
          </w:p>
        </w:tc>
        <w:tc>
          <w:tcPr>
            <w:tcW w:w="1118" w:type="dxa"/>
            <w:vMerge w:val="restart"/>
            <w:tcBorders>
              <w:top w:val="single" w:sz="4" w:space="0" w:color="auto"/>
              <w:left w:val="single" w:sz="4" w:space="0" w:color="auto"/>
              <w:right w:val="single" w:sz="4" w:space="0" w:color="auto"/>
            </w:tcBorders>
            <w:vAlign w:val="center"/>
            <w:hideMark/>
          </w:tcPr>
          <w:p w14:paraId="34BD7F2B" w14:textId="77777777" w:rsidR="00992EE5" w:rsidRPr="00456B53" w:rsidDel="009735C5" w:rsidRDefault="00992EE5" w:rsidP="00B813DC">
            <w:pPr>
              <w:pStyle w:val="tabletext11"/>
              <w:suppressAutoHyphens/>
              <w:rPr>
                <w:del w:id="35478" w:author="Author"/>
              </w:rPr>
            </w:pPr>
            <w:del w:id="35479" w:author="Author">
              <w:r w:rsidRPr="00456B53" w:rsidDel="009735C5">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64C46624" w14:textId="77777777" w:rsidR="00992EE5" w:rsidRPr="00456B53" w:rsidDel="009735C5" w:rsidRDefault="00992EE5" w:rsidP="00B813DC">
            <w:pPr>
              <w:pStyle w:val="tabletext11"/>
              <w:suppressAutoHyphens/>
              <w:rPr>
                <w:del w:id="35480" w:author="Author"/>
              </w:rPr>
            </w:pPr>
            <w:del w:id="35481" w:author="Author">
              <w:r w:rsidRPr="00456B53" w:rsidDel="009735C5">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5D8F64E5" w14:textId="77777777" w:rsidR="00992EE5" w:rsidRPr="00456B53" w:rsidDel="009735C5" w:rsidRDefault="00992EE5" w:rsidP="00B813DC">
            <w:pPr>
              <w:pStyle w:val="tabletext11"/>
              <w:suppressAutoHyphens/>
              <w:jc w:val="center"/>
              <w:rPr>
                <w:del w:id="35482" w:author="Author"/>
              </w:rPr>
            </w:pPr>
            <w:del w:id="35483" w:author="Author">
              <w:r w:rsidRPr="00456B53" w:rsidDel="009735C5">
                <w:delText>515 –</w:delText>
              </w:r>
            </w:del>
          </w:p>
        </w:tc>
        <w:tc>
          <w:tcPr>
            <w:tcW w:w="630" w:type="dxa"/>
            <w:tcBorders>
              <w:top w:val="single" w:sz="6" w:space="0" w:color="auto"/>
              <w:left w:val="nil"/>
              <w:bottom w:val="single" w:sz="6" w:space="0" w:color="auto"/>
              <w:right w:val="nil"/>
            </w:tcBorders>
            <w:vAlign w:val="bottom"/>
            <w:hideMark/>
          </w:tcPr>
          <w:p w14:paraId="611E7BA8" w14:textId="77777777" w:rsidR="00992EE5" w:rsidRPr="00456B53" w:rsidDel="009735C5" w:rsidRDefault="00992EE5" w:rsidP="00B813DC">
            <w:pPr>
              <w:pStyle w:val="tabletext11"/>
              <w:suppressAutoHyphens/>
              <w:jc w:val="center"/>
              <w:rPr>
                <w:del w:id="35484" w:author="Author"/>
              </w:rPr>
            </w:pPr>
            <w:del w:id="35485" w:author="Author">
              <w:r w:rsidRPr="00456B53" w:rsidDel="009735C5">
                <w:delText>518 –</w:delText>
              </w:r>
            </w:del>
          </w:p>
        </w:tc>
        <w:tc>
          <w:tcPr>
            <w:tcW w:w="630" w:type="dxa"/>
            <w:tcBorders>
              <w:top w:val="single" w:sz="6" w:space="0" w:color="auto"/>
              <w:left w:val="nil"/>
              <w:bottom w:val="single" w:sz="6" w:space="0" w:color="auto"/>
              <w:right w:val="nil"/>
            </w:tcBorders>
            <w:vAlign w:val="bottom"/>
            <w:hideMark/>
          </w:tcPr>
          <w:p w14:paraId="697ACD65" w14:textId="77777777" w:rsidR="00992EE5" w:rsidRPr="00456B53" w:rsidDel="009735C5" w:rsidRDefault="00992EE5" w:rsidP="00B813DC">
            <w:pPr>
              <w:pStyle w:val="tabletext11"/>
              <w:suppressAutoHyphens/>
              <w:jc w:val="center"/>
              <w:rPr>
                <w:del w:id="35486" w:author="Author"/>
                <w:b/>
              </w:rPr>
            </w:pPr>
            <w:del w:id="35487" w:author="Author">
              <w:r w:rsidRPr="00456B53" w:rsidDel="009735C5">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27269514" w14:textId="77777777" w:rsidR="00992EE5" w:rsidRPr="00456B53" w:rsidDel="009735C5" w:rsidRDefault="00992EE5" w:rsidP="00B813DC">
            <w:pPr>
              <w:pStyle w:val="tabletext11"/>
              <w:suppressAutoHyphens/>
              <w:jc w:val="center"/>
              <w:rPr>
                <w:del w:id="35488" w:author="Author"/>
                <w:b/>
              </w:rPr>
            </w:pPr>
            <w:del w:id="35489" w:author="Author">
              <w:r w:rsidRPr="00456B53" w:rsidDel="009735C5">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0E31DDA3" w14:textId="77777777" w:rsidR="00992EE5" w:rsidRPr="00456B53" w:rsidDel="009735C5" w:rsidRDefault="00992EE5" w:rsidP="00B813DC">
            <w:pPr>
              <w:pStyle w:val="tabletext11"/>
              <w:suppressAutoHyphens/>
              <w:jc w:val="center"/>
              <w:rPr>
                <w:del w:id="35490" w:author="Author"/>
              </w:rPr>
            </w:pPr>
            <w:del w:id="35491" w:author="Author">
              <w:r w:rsidRPr="00456B53" w:rsidDel="009735C5">
                <w:delText>516 –</w:delText>
              </w:r>
            </w:del>
          </w:p>
        </w:tc>
        <w:tc>
          <w:tcPr>
            <w:tcW w:w="630" w:type="dxa"/>
            <w:tcBorders>
              <w:top w:val="single" w:sz="6" w:space="0" w:color="auto"/>
              <w:left w:val="nil"/>
              <w:bottom w:val="single" w:sz="6" w:space="0" w:color="auto"/>
              <w:right w:val="nil"/>
            </w:tcBorders>
            <w:vAlign w:val="bottom"/>
            <w:hideMark/>
          </w:tcPr>
          <w:p w14:paraId="2A1060A0" w14:textId="77777777" w:rsidR="00992EE5" w:rsidRPr="00456B53" w:rsidDel="009735C5" w:rsidRDefault="00992EE5" w:rsidP="00B813DC">
            <w:pPr>
              <w:pStyle w:val="tabletext11"/>
              <w:suppressAutoHyphens/>
              <w:jc w:val="center"/>
              <w:rPr>
                <w:del w:id="35492" w:author="Author"/>
              </w:rPr>
            </w:pPr>
            <w:del w:id="35493" w:author="Author">
              <w:r w:rsidRPr="00456B53" w:rsidDel="009735C5">
                <w:delText>519 –</w:delText>
              </w:r>
            </w:del>
          </w:p>
        </w:tc>
        <w:tc>
          <w:tcPr>
            <w:tcW w:w="630" w:type="dxa"/>
            <w:tcBorders>
              <w:top w:val="single" w:sz="6" w:space="0" w:color="auto"/>
              <w:left w:val="nil"/>
              <w:bottom w:val="single" w:sz="6" w:space="0" w:color="auto"/>
              <w:right w:val="nil"/>
            </w:tcBorders>
            <w:vAlign w:val="bottom"/>
            <w:hideMark/>
          </w:tcPr>
          <w:p w14:paraId="5157AC9F" w14:textId="77777777" w:rsidR="00992EE5" w:rsidRPr="00456B53" w:rsidDel="009735C5" w:rsidRDefault="00992EE5" w:rsidP="00B813DC">
            <w:pPr>
              <w:pStyle w:val="tabletext11"/>
              <w:suppressAutoHyphens/>
              <w:jc w:val="center"/>
              <w:rPr>
                <w:del w:id="35494" w:author="Author"/>
                <w:b/>
              </w:rPr>
            </w:pPr>
            <w:del w:id="35495" w:author="Author">
              <w:r w:rsidRPr="00456B53" w:rsidDel="009735C5">
                <w:rPr>
                  <w:b/>
                </w:rPr>
                <w:delText>0.90</w:delText>
              </w:r>
            </w:del>
          </w:p>
        </w:tc>
        <w:tc>
          <w:tcPr>
            <w:tcW w:w="630" w:type="dxa"/>
            <w:tcBorders>
              <w:top w:val="single" w:sz="6" w:space="0" w:color="auto"/>
              <w:left w:val="nil"/>
              <w:bottom w:val="single" w:sz="6" w:space="0" w:color="auto"/>
              <w:right w:val="nil"/>
            </w:tcBorders>
            <w:vAlign w:val="bottom"/>
            <w:hideMark/>
          </w:tcPr>
          <w:p w14:paraId="2B862914" w14:textId="77777777" w:rsidR="00992EE5" w:rsidRPr="00456B53" w:rsidDel="009735C5" w:rsidRDefault="00992EE5" w:rsidP="00B813DC">
            <w:pPr>
              <w:pStyle w:val="tabletext11"/>
              <w:suppressAutoHyphens/>
              <w:jc w:val="center"/>
              <w:rPr>
                <w:del w:id="35496" w:author="Author"/>
                <w:b/>
              </w:rPr>
            </w:pPr>
            <w:del w:id="35497" w:author="Author">
              <w:r w:rsidRPr="00456B53" w:rsidDel="009735C5">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54E2AB85" w14:textId="77777777" w:rsidR="00992EE5" w:rsidRPr="00456B53" w:rsidDel="009735C5" w:rsidRDefault="00992EE5" w:rsidP="00B813DC">
            <w:pPr>
              <w:pStyle w:val="tabletext11"/>
              <w:suppressAutoHyphens/>
              <w:jc w:val="center"/>
              <w:rPr>
                <w:del w:id="35498" w:author="Author"/>
                <w:b/>
              </w:rPr>
            </w:pPr>
          </w:p>
        </w:tc>
      </w:tr>
      <w:tr w:rsidR="00992EE5" w:rsidRPr="00456B53" w:rsidDel="009735C5" w14:paraId="76DA2040" w14:textId="77777777" w:rsidTr="00B813DC">
        <w:trPr>
          <w:cantSplit/>
          <w:trHeight w:val="190"/>
          <w:del w:id="35499" w:author="Author"/>
        </w:trPr>
        <w:tc>
          <w:tcPr>
            <w:tcW w:w="199" w:type="dxa"/>
            <w:tcBorders>
              <w:right w:val="single" w:sz="4" w:space="0" w:color="auto"/>
            </w:tcBorders>
          </w:tcPr>
          <w:p w14:paraId="6B242A30" w14:textId="77777777" w:rsidR="00992EE5" w:rsidRPr="00456B53" w:rsidDel="009735C5" w:rsidRDefault="00992EE5" w:rsidP="00B813DC">
            <w:pPr>
              <w:pStyle w:val="tabletext11"/>
              <w:suppressAutoHyphens/>
              <w:rPr>
                <w:del w:id="35500" w:author="Author"/>
              </w:rPr>
            </w:pPr>
          </w:p>
        </w:tc>
        <w:tc>
          <w:tcPr>
            <w:tcW w:w="1118" w:type="dxa"/>
            <w:vMerge/>
            <w:tcBorders>
              <w:left w:val="single" w:sz="4" w:space="0" w:color="auto"/>
              <w:right w:val="single" w:sz="4" w:space="0" w:color="auto"/>
            </w:tcBorders>
            <w:vAlign w:val="center"/>
            <w:hideMark/>
          </w:tcPr>
          <w:p w14:paraId="657357D7" w14:textId="77777777" w:rsidR="00992EE5" w:rsidRPr="00456B53" w:rsidDel="009735C5" w:rsidRDefault="00992EE5" w:rsidP="00B813DC">
            <w:pPr>
              <w:suppressAutoHyphens/>
              <w:overflowPunct/>
              <w:autoSpaceDE/>
              <w:autoSpaceDN/>
              <w:adjustRightInd/>
              <w:spacing w:before="0" w:line="240" w:lineRule="auto"/>
              <w:jc w:val="left"/>
              <w:rPr>
                <w:del w:id="35501" w:author="Author"/>
              </w:rPr>
            </w:pPr>
          </w:p>
        </w:tc>
        <w:tc>
          <w:tcPr>
            <w:tcW w:w="1398" w:type="dxa"/>
            <w:tcBorders>
              <w:top w:val="single" w:sz="6" w:space="0" w:color="auto"/>
              <w:left w:val="single" w:sz="4" w:space="0" w:color="auto"/>
              <w:bottom w:val="single" w:sz="6" w:space="0" w:color="auto"/>
              <w:right w:val="nil"/>
            </w:tcBorders>
          </w:tcPr>
          <w:p w14:paraId="14FDBC3C" w14:textId="77777777" w:rsidR="00992EE5" w:rsidRPr="00456B53" w:rsidDel="009735C5" w:rsidRDefault="00992EE5" w:rsidP="00B813DC">
            <w:pPr>
              <w:pStyle w:val="tabletext11"/>
              <w:suppressAutoHyphens/>
              <w:rPr>
                <w:del w:id="35502" w:author="Author"/>
              </w:rPr>
            </w:pPr>
          </w:p>
        </w:tc>
        <w:tc>
          <w:tcPr>
            <w:tcW w:w="630" w:type="dxa"/>
            <w:tcBorders>
              <w:top w:val="single" w:sz="6" w:space="0" w:color="auto"/>
              <w:left w:val="nil"/>
              <w:bottom w:val="single" w:sz="6" w:space="0" w:color="auto"/>
              <w:right w:val="nil"/>
            </w:tcBorders>
          </w:tcPr>
          <w:p w14:paraId="652AF734" w14:textId="77777777" w:rsidR="00992EE5" w:rsidRPr="00456B53" w:rsidDel="009735C5" w:rsidRDefault="00992EE5" w:rsidP="00B813DC">
            <w:pPr>
              <w:pStyle w:val="tabletext11"/>
              <w:suppressAutoHyphens/>
              <w:rPr>
                <w:del w:id="35503" w:author="Author"/>
              </w:rPr>
            </w:pPr>
          </w:p>
        </w:tc>
        <w:tc>
          <w:tcPr>
            <w:tcW w:w="630" w:type="dxa"/>
            <w:tcBorders>
              <w:top w:val="single" w:sz="6" w:space="0" w:color="auto"/>
              <w:left w:val="nil"/>
              <w:bottom w:val="single" w:sz="6" w:space="0" w:color="auto"/>
              <w:right w:val="nil"/>
            </w:tcBorders>
          </w:tcPr>
          <w:p w14:paraId="3C5A6294" w14:textId="77777777" w:rsidR="00992EE5" w:rsidRPr="00456B53" w:rsidDel="009735C5" w:rsidRDefault="00992EE5" w:rsidP="00B813DC">
            <w:pPr>
              <w:pStyle w:val="tabletext11"/>
              <w:suppressAutoHyphens/>
              <w:rPr>
                <w:del w:id="35504" w:author="Author"/>
              </w:rPr>
            </w:pPr>
          </w:p>
        </w:tc>
        <w:tc>
          <w:tcPr>
            <w:tcW w:w="630" w:type="dxa"/>
            <w:tcBorders>
              <w:top w:val="single" w:sz="6" w:space="0" w:color="auto"/>
              <w:left w:val="nil"/>
              <w:bottom w:val="single" w:sz="6" w:space="0" w:color="auto"/>
              <w:right w:val="nil"/>
            </w:tcBorders>
          </w:tcPr>
          <w:p w14:paraId="728495B0" w14:textId="77777777" w:rsidR="00992EE5" w:rsidRPr="00456B53" w:rsidDel="009735C5" w:rsidRDefault="00992EE5" w:rsidP="00B813DC">
            <w:pPr>
              <w:pStyle w:val="tabletext11"/>
              <w:suppressAutoHyphens/>
              <w:jc w:val="center"/>
              <w:rPr>
                <w:del w:id="35505" w:author="Author"/>
              </w:rPr>
            </w:pPr>
          </w:p>
        </w:tc>
        <w:tc>
          <w:tcPr>
            <w:tcW w:w="630" w:type="dxa"/>
            <w:tcBorders>
              <w:top w:val="single" w:sz="6" w:space="0" w:color="auto"/>
              <w:left w:val="nil"/>
              <w:bottom w:val="single" w:sz="6" w:space="0" w:color="auto"/>
              <w:right w:val="nil"/>
            </w:tcBorders>
          </w:tcPr>
          <w:p w14:paraId="636F7D8B" w14:textId="77777777" w:rsidR="00992EE5" w:rsidRPr="00456B53" w:rsidDel="009735C5" w:rsidRDefault="00992EE5" w:rsidP="00B813DC">
            <w:pPr>
              <w:pStyle w:val="tabletext11"/>
              <w:suppressAutoHyphens/>
              <w:jc w:val="center"/>
              <w:rPr>
                <w:del w:id="35506" w:author="Author"/>
              </w:rPr>
            </w:pPr>
          </w:p>
        </w:tc>
        <w:tc>
          <w:tcPr>
            <w:tcW w:w="630" w:type="dxa"/>
            <w:tcBorders>
              <w:top w:val="single" w:sz="6" w:space="0" w:color="auto"/>
              <w:left w:val="nil"/>
              <w:bottom w:val="single" w:sz="6" w:space="0" w:color="auto"/>
              <w:right w:val="nil"/>
            </w:tcBorders>
          </w:tcPr>
          <w:p w14:paraId="47301A08" w14:textId="77777777" w:rsidR="00992EE5" w:rsidRPr="00456B53" w:rsidDel="009735C5" w:rsidRDefault="00992EE5" w:rsidP="00B813DC">
            <w:pPr>
              <w:pStyle w:val="tabletext11"/>
              <w:suppressAutoHyphens/>
              <w:rPr>
                <w:del w:id="35507" w:author="Author"/>
              </w:rPr>
            </w:pPr>
          </w:p>
        </w:tc>
        <w:tc>
          <w:tcPr>
            <w:tcW w:w="630" w:type="dxa"/>
            <w:tcBorders>
              <w:top w:val="single" w:sz="6" w:space="0" w:color="auto"/>
              <w:left w:val="nil"/>
              <w:bottom w:val="single" w:sz="6" w:space="0" w:color="auto"/>
              <w:right w:val="nil"/>
            </w:tcBorders>
          </w:tcPr>
          <w:p w14:paraId="1B638B43" w14:textId="77777777" w:rsidR="00992EE5" w:rsidRPr="00456B53" w:rsidDel="009735C5" w:rsidRDefault="00992EE5" w:rsidP="00B813DC">
            <w:pPr>
              <w:pStyle w:val="tabletext11"/>
              <w:suppressAutoHyphens/>
              <w:rPr>
                <w:del w:id="35508" w:author="Author"/>
              </w:rPr>
            </w:pPr>
          </w:p>
        </w:tc>
        <w:tc>
          <w:tcPr>
            <w:tcW w:w="630" w:type="dxa"/>
            <w:tcBorders>
              <w:top w:val="single" w:sz="6" w:space="0" w:color="auto"/>
              <w:left w:val="nil"/>
              <w:bottom w:val="single" w:sz="6" w:space="0" w:color="auto"/>
              <w:right w:val="nil"/>
            </w:tcBorders>
          </w:tcPr>
          <w:p w14:paraId="54E24176" w14:textId="77777777" w:rsidR="00992EE5" w:rsidRPr="00456B53" w:rsidDel="009735C5" w:rsidRDefault="00992EE5" w:rsidP="00B813DC">
            <w:pPr>
              <w:pStyle w:val="tabletext11"/>
              <w:suppressAutoHyphens/>
              <w:jc w:val="center"/>
              <w:rPr>
                <w:del w:id="35509" w:author="Author"/>
              </w:rPr>
            </w:pPr>
          </w:p>
        </w:tc>
        <w:tc>
          <w:tcPr>
            <w:tcW w:w="630" w:type="dxa"/>
            <w:tcBorders>
              <w:top w:val="single" w:sz="6" w:space="0" w:color="auto"/>
              <w:left w:val="nil"/>
              <w:bottom w:val="single" w:sz="6" w:space="0" w:color="auto"/>
              <w:right w:val="nil"/>
            </w:tcBorders>
          </w:tcPr>
          <w:p w14:paraId="06F62795" w14:textId="77777777" w:rsidR="00992EE5" w:rsidRPr="00456B53" w:rsidDel="009735C5" w:rsidRDefault="00992EE5" w:rsidP="00B813DC">
            <w:pPr>
              <w:pStyle w:val="tabletext11"/>
              <w:suppressAutoHyphens/>
              <w:jc w:val="center"/>
              <w:rPr>
                <w:del w:id="35510"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C593F32" w14:textId="77777777" w:rsidR="00992EE5" w:rsidRPr="00456B53" w:rsidDel="009735C5" w:rsidRDefault="00992EE5" w:rsidP="00B813DC">
            <w:pPr>
              <w:pStyle w:val="tabletext11"/>
              <w:suppressAutoHyphens/>
              <w:jc w:val="center"/>
              <w:rPr>
                <w:del w:id="35511" w:author="Author"/>
                <w:b/>
              </w:rPr>
            </w:pPr>
            <w:del w:id="35512" w:author="Author">
              <w:r w:rsidRPr="00456B53" w:rsidDel="009735C5">
                <w:rPr>
                  <w:b/>
                </w:rPr>
                <w:delText>Zone-rated</w:delText>
              </w:r>
            </w:del>
          </w:p>
        </w:tc>
      </w:tr>
      <w:tr w:rsidR="00992EE5" w:rsidRPr="00456B53" w:rsidDel="009735C5" w14:paraId="7B9D16CC" w14:textId="77777777" w:rsidTr="00B813DC">
        <w:trPr>
          <w:cantSplit/>
          <w:trHeight w:val="190"/>
          <w:del w:id="35513" w:author="Author"/>
        </w:trPr>
        <w:tc>
          <w:tcPr>
            <w:tcW w:w="199" w:type="dxa"/>
            <w:tcBorders>
              <w:right w:val="single" w:sz="4" w:space="0" w:color="auto"/>
            </w:tcBorders>
            <w:hideMark/>
          </w:tcPr>
          <w:p w14:paraId="29143535" w14:textId="77777777" w:rsidR="00992EE5" w:rsidRPr="00456B53" w:rsidDel="009735C5" w:rsidRDefault="00992EE5" w:rsidP="00B813DC">
            <w:pPr>
              <w:pStyle w:val="tabletext11"/>
              <w:suppressAutoHyphens/>
              <w:rPr>
                <w:del w:id="35514" w:author="Author"/>
              </w:rPr>
            </w:pPr>
            <w:del w:id="35515" w:author="Author">
              <w:r w:rsidRPr="00456B53" w:rsidDel="009735C5">
                <w:br/>
              </w:r>
            </w:del>
          </w:p>
        </w:tc>
        <w:tc>
          <w:tcPr>
            <w:tcW w:w="1118" w:type="dxa"/>
            <w:vMerge/>
            <w:tcBorders>
              <w:left w:val="single" w:sz="4" w:space="0" w:color="auto"/>
              <w:right w:val="single" w:sz="4" w:space="0" w:color="auto"/>
            </w:tcBorders>
            <w:vAlign w:val="center"/>
            <w:hideMark/>
          </w:tcPr>
          <w:p w14:paraId="0749F2C5" w14:textId="77777777" w:rsidR="00992EE5" w:rsidRPr="00456B53" w:rsidDel="009735C5" w:rsidRDefault="00992EE5" w:rsidP="00B813DC">
            <w:pPr>
              <w:suppressAutoHyphens/>
              <w:overflowPunct/>
              <w:autoSpaceDE/>
              <w:autoSpaceDN/>
              <w:adjustRightInd/>
              <w:spacing w:before="0" w:line="240" w:lineRule="auto"/>
              <w:jc w:val="left"/>
              <w:rPr>
                <w:del w:id="3551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AF3321A" w14:textId="77777777" w:rsidR="00992EE5" w:rsidRPr="00456B53" w:rsidDel="009735C5" w:rsidRDefault="00992EE5" w:rsidP="00B813DC">
            <w:pPr>
              <w:pStyle w:val="tabletext11"/>
              <w:suppressAutoHyphens/>
              <w:rPr>
                <w:del w:id="35517" w:author="Author"/>
              </w:rPr>
            </w:pPr>
            <w:del w:id="35518" w:author="Author">
              <w:r w:rsidRPr="00456B53" w:rsidDel="009735C5">
                <w:delText xml:space="preserve">Airport Bus Or </w:delText>
              </w:r>
              <w:r w:rsidRPr="00456B53" w:rsidDel="009735C5">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1ED5F4AD" w14:textId="77777777" w:rsidR="00992EE5" w:rsidRPr="00456B53" w:rsidDel="009735C5" w:rsidRDefault="00992EE5" w:rsidP="00B813DC">
            <w:pPr>
              <w:pStyle w:val="tabletext11"/>
              <w:suppressAutoHyphens/>
              <w:jc w:val="center"/>
              <w:rPr>
                <w:del w:id="35519" w:author="Author"/>
              </w:rPr>
            </w:pPr>
            <w:del w:id="35520" w:author="Author">
              <w:r w:rsidRPr="00456B53" w:rsidDel="009735C5">
                <w:delText>525 –</w:delText>
              </w:r>
            </w:del>
          </w:p>
        </w:tc>
        <w:tc>
          <w:tcPr>
            <w:tcW w:w="630" w:type="dxa"/>
            <w:tcBorders>
              <w:top w:val="single" w:sz="6" w:space="0" w:color="auto"/>
              <w:left w:val="nil"/>
              <w:bottom w:val="single" w:sz="6" w:space="0" w:color="auto"/>
              <w:right w:val="nil"/>
            </w:tcBorders>
            <w:vAlign w:val="bottom"/>
            <w:hideMark/>
          </w:tcPr>
          <w:p w14:paraId="11185389" w14:textId="77777777" w:rsidR="00992EE5" w:rsidRPr="00456B53" w:rsidDel="009735C5" w:rsidRDefault="00992EE5" w:rsidP="00B813DC">
            <w:pPr>
              <w:pStyle w:val="tabletext11"/>
              <w:suppressAutoHyphens/>
              <w:jc w:val="center"/>
              <w:rPr>
                <w:del w:id="35521" w:author="Author"/>
              </w:rPr>
            </w:pPr>
            <w:del w:id="35522" w:author="Author">
              <w:r w:rsidRPr="00456B53" w:rsidDel="009735C5">
                <w:delText>528 –</w:delText>
              </w:r>
            </w:del>
          </w:p>
        </w:tc>
        <w:tc>
          <w:tcPr>
            <w:tcW w:w="630" w:type="dxa"/>
            <w:tcBorders>
              <w:top w:val="single" w:sz="6" w:space="0" w:color="auto"/>
              <w:left w:val="nil"/>
              <w:bottom w:val="single" w:sz="6" w:space="0" w:color="auto"/>
              <w:right w:val="nil"/>
            </w:tcBorders>
            <w:vAlign w:val="bottom"/>
            <w:hideMark/>
          </w:tcPr>
          <w:p w14:paraId="6D497B92" w14:textId="77777777" w:rsidR="00992EE5" w:rsidRPr="00456B53" w:rsidDel="009735C5" w:rsidRDefault="00992EE5" w:rsidP="00B813DC">
            <w:pPr>
              <w:pStyle w:val="tabletext11"/>
              <w:suppressAutoHyphens/>
              <w:jc w:val="center"/>
              <w:rPr>
                <w:del w:id="35523" w:author="Author"/>
                <w:b/>
              </w:rPr>
            </w:pPr>
            <w:del w:id="35524" w:author="Author">
              <w:r w:rsidRPr="00456B53" w:rsidDel="009735C5">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371670D9" w14:textId="77777777" w:rsidR="00992EE5" w:rsidRPr="00456B53" w:rsidDel="009735C5" w:rsidRDefault="00992EE5" w:rsidP="00B813DC">
            <w:pPr>
              <w:pStyle w:val="tabletext11"/>
              <w:suppressAutoHyphens/>
              <w:jc w:val="center"/>
              <w:rPr>
                <w:del w:id="35525" w:author="Author"/>
                <w:b/>
              </w:rPr>
            </w:pPr>
            <w:del w:id="35526" w:author="Author">
              <w:r w:rsidRPr="00456B53" w:rsidDel="009735C5">
                <w:rPr>
                  <w:b/>
                </w:rPr>
                <w:delText>1.55</w:delText>
              </w:r>
            </w:del>
          </w:p>
        </w:tc>
        <w:tc>
          <w:tcPr>
            <w:tcW w:w="630" w:type="dxa"/>
            <w:tcBorders>
              <w:top w:val="single" w:sz="6" w:space="0" w:color="auto"/>
              <w:left w:val="nil"/>
              <w:bottom w:val="single" w:sz="6" w:space="0" w:color="auto"/>
              <w:right w:val="nil"/>
            </w:tcBorders>
            <w:vAlign w:val="bottom"/>
            <w:hideMark/>
          </w:tcPr>
          <w:p w14:paraId="72F40261" w14:textId="77777777" w:rsidR="00992EE5" w:rsidRPr="00456B53" w:rsidDel="009735C5" w:rsidRDefault="00992EE5" w:rsidP="00B813DC">
            <w:pPr>
              <w:pStyle w:val="tabletext11"/>
              <w:suppressAutoHyphens/>
              <w:jc w:val="center"/>
              <w:rPr>
                <w:del w:id="35527" w:author="Author"/>
              </w:rPr>
            </w:pPr>
            <w:del w:id="35528" w:author="Author">
              <w:r w:rsidRPr="00456B53" w:rsidDel="009735C5">
                <w:delText>526 –</w:delText>
              </w:r>
            </w:del>
          </w:p>
        </w:tc>
        <w:tc>
          <w:tcPr>
            <w:tcW w:w="630" w:type="dxa"/>
            <w:tcBorders>
              <w:top w:val="single" w:sz="6" w:space="0" w:color="auto"/>
              <w:left w:val="nil"/>
              <w:bottom w:val="single" w:sz="6" w:space="0" w:color="auto"/>
              <w:right w:val="nil"/>
            </w:tcBorders>
            <w:vAlign w:val="bottom"/>
            <w:hideMark/>
          </w:tcPr>
          <w:p w14:paraId="160C435E" w14:textId="77777777" w:rsidR="00992EE5" w:rsidRPr="00456B53" w:rsidDel="009735C5" w:rsidRDefault="00992EE5" w:rsidP="00B813DC">
            <w:pPr>
              <w:pStyle w:val="tabletext11"/>
              <w:suppressAutoHyphens/>
              <w:jc w:val="center"/>
              <w:rPr>
                <w:del w:id="35529" w:author="Author"/>
              </w:rPr>
            </w:pPr>
            <w:del w:id="35530" w:author="Author">
              <w:r w:rsidRPr="00456B53" w:rsidDel="009735C5">
                <w:delText>529 –</w:delText>
              </w:r>
            </w:del>
          </w:p>
        </w:tc>
        <w:tc>
          <w:tcPr>
            <w:tcW w:w="630" w:type="dxa"/>
            <w:tcBorders>
              <w:top w:val="single" w:sz="6" w:space="0" w:color="auto"/>
              <w:left w:val="nil"/>
              <w:bottom w:val="single" w:sz="6" w:space="0" w:color="auto"/>
              <w:right w:val="nil"/>
            </w:tcBorders>
            <w:vAlign w:val="bottom"/>
            <w:hideMark/>
          </w:tcPr>
          <w:p w14:paraId="6F813800" w14:textId="77777777" w:rsidR="00992EE5" w:rsidRPr="00456B53" w:rsidDel="009735C5" w:rsidRDefault="00992EE5" w:rsidP="00B813DC">
            <w:pPr>
              <w:pStyle w:val="tabletext11"/>
              <w:suppressAutoHyphens/>
              <w:jc w:val="center"/>
              <w:rPr>
                <w:del w:id="35531" w:author="Author"/>
                <w:b/>
              </w:rPr>
            </w:pPr>
            <w:del w:id="35532" w:author="Author">
              <w:r w:rsidRPr="00456B53" w:rsidDel="009735C5">
                <w:rPr>
                  <w:b/>
                </w:rPr>
                <w:delText>0.80</w:delText>
              </w:r>
            </w:del>
          </w:p>
        </w:tc>
        <w:tc>
          <w:tcPr>
            <w:tcW w:w="630" w:type="dxa"/>
            <w:tcBorders>
              <w:top w:val="single" w:sz="6" w:space="0" w:color="auto"/>
              <w:left w:val="nil"/>
              <w:bottom w:val="single" w:sz="6" w:space="0" w:color="auto"/>
              <w:right w:val="nil"/>
            </w:tcBorders>
            <w:vAlign w:val="bottom"/>
            <w:hideMark/>
          </w:tcPr>
          <w:p w14:paraId="4B4E4372" w14:textId="77777777" w:rsidR="00992EE5" w:rsidRPr="00456B53" w:rsidDel="009735C5" w:rsidRDefault="00992EE5" w:rsidP="00B813DC">
            <w:pPr>
              <w:pStyle w:val="tabletext11"/>
              <w:suppressAutoHyphens/>
              <w:jc w:val="center"/>
              <w:rPr>
                <w:del w:id="35533" w:author="Author"/>
                <w:b/>
              </w:rPr>
            </w:pPr>
            <w:del w:id="35534" w:author="Author">
              <w:r w:rsidRPr="00456B53" w:rsidDel="009735C5">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147E588A" w14:textId="77777777" w:rsidR="00992EE5" w:rsidRPr="00456B53" w:rsidDel="009735C5" w:rsidRDefault="00992EE5" w:rsidP="00B813DC">
            <w:pPr>
              <w:pStyle w:val="tabletext11"/>
              <w:suppressAutoHyphens/>
              <w:jc w:val="center"/>
              <w:rPr>
                <w:del w:id="35535" w:author="Author"/>
              </w:rPr>
            </w:pPr>
            <w:del w:id="35536" w:author="Author">
              <w:r w:rsidRPr="00456B53" w:rsidDel="009735C5">
                <w:delText>5279</w:delText>
              </w:r>
            </w:del>
          </w:p>
        </w:tc>
        <w:tc>
          <w:tcPr>
            <w:tcW w:w="630" w:type="dxa"/>
            <w:tcBorders>
              <w:top w:val="single" w:sz="6" w:space="0" w:color="auto"/>
              <w:left w:val="nil"/>
              <w:bottom w:val="single" w:sz="6" w:space="0" w:color="auto"/>
              <w:right w:val="nil"/>
            </w:tcBorders>
            <w:vAlign w:val="bottom"/>
            <w:hideMark/>
          </w:tcPr>
          <w:p w14:paraId="4E175DBB" w14:textId="77777777" w:rsidR="00992EE5" w:rsidRPr="00456B53" w:rsidDel="009735C5" w:rsidRDefault="00992EE5" w:rsidP="00B813DC">
            <w:pPr>
              <w:pStyle w:val="tabletext11"/>
              <w:suppressAutoHyphens/>
              <w:jc w:val="center"/>
              <w:rPr>
                <w:del w:id="35537" w:author="Author"/>
              </w:rPr>
            </w:pPr>
            <w:del w:id="35538" w:author="Author">
              <w:r w:rsidRPr="00456B53" w:rsidDel="009735C5">
                <w:delText>5209</w:delText>
              </w:r>
            </w:del>
          </w:p>
        </w:tc>
        <w:tc>
          <w:tcPr>
            <w:tcW w:w="630" w:type="dxa"/>
            <w:tcBorders>
              <w:top w:val="single" w:sz="6" w:space="0" w:color="auto"/>
              <w:left w:val="nil"/>
              <w:bottom w:val="single" w:sz="6" w:space="0" w:color="auto"/>
              <w:right w:val="nil"/>
            </w:tcBorders>
            <w:vAlign w:val="bottom"/>
            <w:hideMark/>
          </w:tcPr>
          <w:p w14:paraId="7173A03A" w14:textId="77777777" w:rsidR="00992EE5" w:rsidRPr="00456B53" w:rsidDel="009735C5" w:rsidRDefault="00992EE5" w:rsidP="00B813DC">
            <w:pPr>
              <w:pStyle w:val="tabletext11"/>
              <w:suppressAutoHyphens/>
              <w:jc w:val="center"/>
              <w:rPr>
                <w:del w:id="35539" w:author="Author"/>
                <w:b/>
              </w:rPr>
            </w:pPr>
            <w:del w:id="35540" w:author="Author">
              <w:r w:rsidRPr="00456B53" w:rsidDel="009735C5">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7BD6D457" w14:textId="77777777" w:rsidR="00992EE5" w:rsidRPr="00456B53" w:rsidDel="009735C5" w:rsidRDefault="00992EE5" w:rsidP="00B813DC">
            <w:pPr>
              <w:pStyle w:val="tabletext11"/>
              <w:suppressAutoHyphens/>
              <w:jc w:val="center"/>
              <w:rPr>
                <w:del w:id="35541" w:author="Author"/>
                <w:b/>
              </w:rPr>
            </w:pPr>
            <w:del w:id="35542" w:author="Author">
              <w:r w:rsidRPr="00456B53" w:rsidDel="009735C5">
                <w:rPr>
                  <w:b/>
                </w:rPr>
                <w:delText>1.00</w:delText>
              </w:r>
            </w:del>
          </w:p>
        </w:tc>
      </w:tr>
      <w:tr w:rsidR="00992EE5" w:rsidRPr="00456B53" w:rsidDel="009735C5" w14:paraId="7A369239" w14:textId="77777777" w:rsidTr="00B813DC">
        <w:trPr>
          <w:cantSplit/>
          <w:trHeight w:val="190"/>
          <w:del w:id="35543" w:author="Author"/>
        </w:trPr>
        <w:tc>
          <w:tcPr>
            <w:tcW w:w="199" w:type="dxa"/>
            <w:tcBorders>
              <w:right w:val="single" w:sz="4" w:space="0" w:color="auto"/>
            </w:tcBorders>
          </w:tcPr>
          <w:p w14:paraId="5480806D" w14:textId="77777777" w:rsidR="00992EE5" w:rsidRPr="00456B53" w:rsidDel="009735C5" w:rsidRDefault="00992EE5" w:rsidP="00B813DC">
            <w:pPr>
              <w:pStyle w:val="tabletext11"/>
              <w:suppressAutoHyphens/>
              <w:rPr>
                <w:del w:id="35544" w:author="Author"/>
              </w:rPr>
            </w:pPr>
          </w:p>
        </w:tc>
        <w:tc>
          <w:tcPr>
            <w:tcW w:w="1118" w:type="dxa"/>
            <w:vMerge/>
            <w:tcBorders>
              <w:left w:val="single" w:sz="4" w:space="0" w:color="auto"/>
              <w:right w:val="single" w:sz="4" w:space="0" w:color="auto"/>
            </w:tcBorders>
            <w:vAlign w:val="center"/>
            <w:hideMark/>
          </w:tcPr>
          <w:p w14:paraId="60CBBA3A" w14:textId="77777777" w:rsidR="00992EE5" w:rsidRPr="00456B53" w:rsidDel="009735C5" w:rsidRDefault="00992EE5" w:rsidP="00B813DC">
            <w:pPr>
              <w:suppressAutoHyphens/>
              <w:overflowPunct/>
              <w:autoSpaceDE/>
              <w:autoSpaceDN/>
              <w:adjustRightInd/>
              <w:spacing w:before="0" w:line="240" w:lineRule="auto"/>
              <w:jc w:val="left"/>
              <w:rPr>
                <w:del w:id="3554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2B41ABE" w14:textId="77777777" w:rsidR="00992EE5" w:rsidRPr="00456B53" w:rsidDel="009735C5" w:rsidRDefault="00992EE5" w:rsidP="00B813DC">
            <w:pPr>
              <w:pStyle w:val="tabletext11"/>
              <w:suppressAutoHyphens/>
              <w:rPr>
                <w:del w:id="35546" w:author="Author"/>
              </w:rPr>
            </w:pPr>
            <w:del w:id="35547" w:author="Author">
              <w:r w:rsidRPr="00456B53" w:rsidDel="009735C5">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52728C11" w14:textId="77777777" w:rsidR="00992EE5" w:rsidRPr="00456B53" w:rsidDel="009735C5" w:rsidRDefault="00992EE5" w:rsidP="00B813DC">
            <w:pPr>
              <w:pStyle w:val="tabletext11"/>
              <w:suppressAutoHyphens/>
              <w:jc w:val="center"/>
              <w:rPr>
                <w:del w:id="35548" w:author="Author"/>
              </w:rPr>
            </w:pPr>
            <w:del w:id="35549" w:author="Author">
              <w:r w:rsidRPr="00456B53" w:rsidDel="009735C5">
                <w:delText>535 –</w:delText>
              </w:r>
            </w:del>
          </w:p>
        </w:tc>
        <w:tc>
          <w:tcPr>
            <w:tcW w:w="630" w:type="dxa"/>
            <w:tcBorders>
              <w:top w:val="single" w:sz="6" w:space="0" w:color="auto"/>
              <w:left w:val="nil"/>
              <w:bottom w:val="single" w:sz="6" w:space="0" w:color="auto"/>
              <w:right w:val="nil"/>
            </w:tcBorders>
            <w:vAlign w:val="bottom"/>
            <w:hideMark/>
          </w:tcPr>
          <w:p w14:paraId="0F7445FE" w14:textId="77777777" w:rsidR="00992EE5" w:rsidRPr="00456B53" w:rsidDel="009735C5" w:rsidRDefault="00992EE5" w:rsidP="00B813DC">
            <w:pPr>
              <w:pStyle w:val="tabletext11"/>
              <w:suppressAutoHyphens/>
              <w:jc w:val="center"/>
              <w:rPr>
                <w:del w:id="35550" w:author="Author"/>
              </w:rPr>
            </w:pPr>
            <w:del w:id="35551" w:author="Author">
              <w:r w:rsidRPr="00456B53" w:rsidDel="009735C5">
                <w:delText>538 –</w:delText>
              </w:r>
            </w:del>
          </w:p>
        </w:tc>
        <w:tc>
          <w:tcPr>
            <w:tcW w:w="630" w:type="dxa"/>
            <w:tcBorders>
              <w:top w:val="single" w:sz="6" w:space="0" w:color="auto"/>
              <w:left w:val="nil"/>
              <w:bottom w:val="single" w:sz="6" w:space="0" w:color="auto"/>
              <w:right w:val="nil"/>
            </w:tcBorders>
            <w:vAlign w:val="bottom"/>
            <w:hideMark/>
          </w:tcPr>
          <w:p w14:paraId="7AADD545" w14:textId="77777777" w:rsidR="00992EE5" w:rsidRPr="00456B53" w:rsidDel="009735C5" w:rsidRDefault="00992EE5" w:rsidP="00B813DC">
            <w:pPr>
              <w:pStyle w:val="tabletext11"/>
              <w:suppressAutoHyphens/>
              <w:jc w:val="center"/>
              <w:rPr>
                <w:del w:id="35552" w:author="Author"/>
                <w:b/>
              </w:rPr>
            </w:pPr>
            <w:del w:id="35553" w:author="Author">
              <w:r w:rsidRPr="00456B53" w:rsidDel="009735C5">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79DBBA83" w14:textId="77777777" w:rsidR="00992EE5" w:rsidRPr="00456B53" w:rsidDel="009735C5" w:rsidRDefault="00992EE5" w:rsidP="00B813DC">
            <w:pPr>
              <w:pStyle w:val="tabletext11"/>
              <w:suppressAutoHyphens/>
              <w:jc w:val="center"/>
              <w:rPr>
                <w:del w:id="35554" w:author="Author"/>
                <w:b/>
              </w:rPr>
            </w:pPr>
            <w:del w:id="35555" w:author="Author">
              <w:r w:rsidRPr="00456B53" w:rsidDel="009735C5">
                <w:rPr>
                  <w:b/>
                </w:rPr>
                <w:delText>0.95</w:delText>
              </w:r>
            </w:del>
          </w:p>
        </w:tc>
        <w:tc>
          <w:tcPr>
            <w:tcW w:w="630" w:type="dxa"/>
            <w:tcBorders>
              <w:top w:val="single" w:sz="6" w:space="0" w:color="auto"/>
              <w:left w:val="nil"/>
              <w:bottom w:val="single" w:sz="6" w:space="0" w:color="auto"/>
              <w:right w:val="nil"/>
            </w:tcBorders>
            <w:vAlign w:val="bottom"/>
            <w:hideMark/>
          </w:tcPr>
          <w:p w14:paraId="7D8F3CEE" w14:textId="77777777" w:rsidR="00992EE5" w:rsidRPr="00456B53" w:rsidDel="009735C5" w:rsidRDefault="00992EE5" w:rsidP="00B813DC">
            <w:pPr>
              <w:pStyle w:val="tabletext11"/>
              <w:suppressAutoHyphens/>
              <w:jc w:val="center"/>
              <w:rPr>
                <w:del w:id="35556" w:author="Author"/>
              </w:rPr>
            </w:pPr>
            <w:del w:id="35557" w:author="Author">
              <w:r w:rsidRPr="00456B53" w:rsidDel="009735C5">
                <w:delText>536 –</w:delText>
              </w:r>
            </w:del>
          </w:p>
        </w:tc>
        <w:tc>
          <w:tcPr>
            <w:tcW w:w="630" w:type="dxa"/>
            <w:tcBorders>
              <w:top w:val="single" w:sz="6" w:space="0" w:color="auto"/>
              <w:left w:val="nil"/>
              <w:bottom w:val="single" w:sz="6" w:space="0" w:color="auto"/>
              <w:right w:val="nil"/>
            </w:tcBorders>
            <w:vAlign w:val="bottom"/>
            <w:hideMark/>
          </w:tcPr>
          <w:p w14:paraId="7B2174B6" w14:textId="77777777" w:rsidR="00992EE5" w:rsidRPr="00456B53" w:rsidDel="009735C5" w:rsidRDefault="00992EE5" w:rsidP="00B813DC">
            <w:pPr>
              <w:pStyle w:val="tabletext11"/>
              <w:suppressAutoHyphens/>
              <w:jc w:val="center"/>
              <w:rPr>
                <w:del w:id="35558" w:author="Author"/>
              </w:rPr>
            </w:pPr>
            <w:del w:id="35559" w:author="Author">
              <w:r w:rsidRPr="00456B53" w:rsidDel="009735C5">
                <w:delText>539 –</w:delText>
              </w:r>
            </w:del>
          </w:p>
        </w:tc>
        <w:tc>
          <w:tcPr>
            <w:tcW w:w="630" w:type="dxa"/>
            <w:tcBorders>
              <w:top w:val="single" w:sz="6" w:space="0" w:color="auto"/>
              <w:left w:val="nil"/>
              <w:bottom w:val="single" w:sz="6" w:space="0" w:color="auto"/>
              <w:right w:val="nil"/>
            </w:tcBorders>
            <w:vAlign w:val="bottom"/>
            <w:hideMark/>
          </w:tcPr>
          <w:p w14:paraId="4D876CDE" w14:textId="77777777" w:rsidR="00992EE5" w:rsidRPr="00456B53" w:rsidDel="009735C5" w:rsidRDefault="00992EE5" w:rsidP="00B813DC">
            <w:pPr>
              <w:pStyle w:val="tabletext11"/>
              <w:suppressAutoHyphens/>
              <w:jc w:val="center"/>
              <w:rPr>
                <w:del w:id="35560" w:author="Author"/>
                <w:b/>
              </w:rPr>
            </w:pPr>
            <w:del w:id="35561" w:author="Author">
              <w:r w:rsidRPr="00456B53" w:rsidDel="009735C5">
                <w:rPr>
                  <w:b/>
                </w:rPr>
                <w:delText>1.20</w:delText>
              </w:r>
            </w:del>
          </w:p>
        </w:tc>
        <w:tc>
          <w:tcPr>
            <w:tcW w:w="630" w:type="dxa"/>
            <w:tcBorders>
              <w:top w:val="single" w:sz="6" w:space="0" w:color="auto"/>
              <w:left w:val="nil"/>
              <w:bottom w:val="single" w:sz="6" w:space="0" w:color="auto"/>
              <w:right w:val="nil"/>
            </w:tcBorders>
            <w:vAlign w:val="bottom"/>
            <w:hideMark/>
          </w:tcPr>
          <w:p w14:paraId="5F685923" w14:textId="77777777" w:rsidR="00992EE5" w:rsidRPr="00456B53" w:rsidDel="009735C5" w:rsidRDefault="00992EE5" w:rsidP="00B813DC">
            <w:pPr>
              <w:pStyle w:val="tabletext11"/>
              <w:suppressAutoHyphens/>
              <w:jc w:val="center"/>
              <w:rPr>
                <w:del w:id="35562" w:author="Author"/>
                <w:b/>
              </w:rPr>
            </w:pPr>
            <w:del w:id="35563" w:author="Author">
              <w:r w:rsidRPr="00456B53" w:rsidDel="009735C5">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41308169" w14:textId="77777777" w:rsidR="00992EE5" w:rsidRPr="00456B53" w:rsidDel="009735C5" w:rsidRDefault="00992EE5" w:rsidP="00B813DC">
            <w:pPr>
              <w:pStyle w:val="tabletext11"/>
              <w:suppressAutoHyphens/>
              <w:jc w:val="center"/>
              <w:rPr>
                <w:del w:id="35564" w:author="Author"/>
              </w:rPr>
            </w:pPr>
            <w:del w:id="35565" w:author="Author">
              <w:r w:rsidRPr="00456B53" w:rsidDel="009735C5">
                <w:delText>5379</w:delText>
              </w:r>
            </w:del>
          </w:p>
        </w:tc>
        <w:tc>
          <w:tcPr>
            <w:tcW w:w="630" w:type="dxa"/>
            <w:tcBorders>
              <w:top w:val="single" w:sz="6" w:space="0" w:color="auto"/>
              <w:left w:val="nil"/>
              <w:bottom w:val="single" w:sz="6" w:space="0" w:color="auto"/>
              <w:right w:val="nil"/>
            </w:tcBorders>
            <w:vAlign w:val="bottom"/>
            <w:hideMark/>
          </w:tcPr>
          <w:p w14:paraId="7CE16FFC" w14:textId="77777777" w:rsidR="00992EE5" w:rsidRPr="00456B53" w:rsidDel="009735C5" w:rsidRDefault="00992EE5" w:rsidP="00B813DC">
            <w:pPr>
              <w:pStyle w:val="tabletext11"/>
              <w:suppressAutoHyphens/>
              <w:jc w:val="center"/>
              <w:rPr>
                <w:del w:id="35566" w:author="Author"/>
              </w:rPr>
            </w:pPr>
            <w:del w:id="35567" w:author="Author">
              <w:r w:rsidRPr="00456B53" w:rsidDel="009735C5">
                <w:delText>5309</w:delText>
              </w:r>
            </w:del>
          </w:p>
        </w:tc>
        <w:tc>
          <w:tcPr>
            <w:tcW w:w="630" w:type="dxa"/>
            <w:tcBorders>
              <w:top w:val="single" w:sz="6" w:space="0" w:color="auto"/>
              <w:left w:val="nil"/>
              <w:bottom w:val="single" w:sz="6" w:space="0" w:color="auto"/>
              <w:right w:val="nil"/>
            </w:tcBorders>
            <w:vAlign w:val="bottom"/>
            <w:hideMark/>
          </w:tcPr>
          <w:p w14:paraId="6F920464" w14:textId="77777777" w:rsidR="00992EE5" w:rsidRPr="00456B53" w:rsidDel="009735C5" w:rsidRDefault="00992EE5" w:rsidP="00B813DC">
            <w:pPr>
              <w:pStyle w:val="tabletext11"/>
              <w:suppressAutoHyphens/>
              <w:jc w:val="center"/>
              <w:rPr>
                <w:del w:id="35568" w:author="Author"/>
                <w:b/>
              </w:rPr>
            </w:pPr>
            <w:del w:id="35569" w:author="Author">
              <w:r w:rsidRPr="00456B53" w:rsidDel="009735C5">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4FBF5542" w14:textId="77777777" w:rsidR="00992EE5" w:rsidRPr="00456B53" w:rsidDel="009735C5" w:rsidRDefault="00992EE5" w:rsidP="00B813DC">
            <w:pPr>
              <w:pStyle w:val="tabletext11"/>
              <w:suppressAutoHyphens/>
              <w:jc w:val="center"/>
              <w:rPr>
                <w:del w:id="35570" w:author="Author"/>
                <w:b/>
              </w:rPr>
            </w:pPr>
            <w:del w:id="35571" w:author="Author">
              <w:r w:rsidRPr="00456B53" w:rsidDel="009735C5">
                <w:rPr>
                  <w:b/>
                </w:rPr>
                <w:delText>1.00</w:delText>
              </w:r>
            </w:del>
          </w:p>
        </w:tc>
      </w:tr>
      <w:tr w:rsidR="00992EE5" w:rsidRPr="00456B53" w:rsidDel="009735C5" w14:paraId="78B16C6C" w14:textId="77777777" w:rsidTr="00B813DC">
        <w:trPr>
          <w:cantSplit/>
          <w:trHeight w:val="190"/>
          <w:del w:id="35572" w:author="Author"/>
        </w:trPr>
        <w:tc>
          <w:tcPr>
            <w:tcW w:w="199" w:type="dxa"/>
            <w:tcBorders>
              <w:right w:val="single" w:sz="4" w:space="0" w:color="auto"/>
            </w:tcBorders>
          </w:tcPr>
          <w:p w14:paraId="1A949F54" w14:textId="77777777" w:rsidR="00992EE5" w:rsidRPr="00456B53" w:rsidDel="009735C5" w:rsidRDefault="00992EE5" w:rsidP="00B813DC">
            <w:pPr>
              <w:pStyle w:val="tabletext11"/>
              <w:suppressAutoHyphens/>
              <w:rPr>
                <w:del w:id="35573" w:author="Author"/>
              </w:rPr>
            </w:pPr>
          </w:p>
        </w:tc>
        <w:tc>
          <w:tcPr>
            <w:tcW w:w="1118" w:type="dxa"/>
            <w:vMerge/>
            <w:tcBorders>
              <w:left w:val="single" w:sz="4" w:space="0" w:color="auto"/>
              <w:right w:val="single" w:sz="4" w:space="0" w:color="auto"/>
            </w:tcBorders>
            <w:vAlign w:val="center"/>
            <w:hideMark/>
          </w:tcPr>
          <w:p w14:paraId="52B10E7D" w14:textId="77777777" w:rsidR="00992EE5" w:rsidRPr="00456B53" w:rsidDel="009735C5" w:rsidRDefault="00992EE5" w:rsidP="00B813DC">
            <w:pPr>
              <w:suppressAutoHyphens/>
              <w:overflowPunct/>
              <w:autoSpaceDE/>
              <w:autoSpaceDN/>
              <w:adjustRightInd/>
              <w:spacing w:before="0" w:line="240" w:lineRule="auto"/>
              <w:jc w:val="left"/>
              <w:rPr>
                <w:del w:id="3557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D85BB5B" w14:textId="77777777" w:rsidR="00992EE5" w:rsidRPr="00456B53" w:rsidDel="009735C5" w:rsidRDefault="00992EE5" w:rsidP="00B813DC">
            <w:pPr>
              <w:pStyle w:val="tabletext11"/>
              <w:suppressAutoHyphens/>
              <w:rPr>
                <w:del w:id="35575" w:author="Author"/>
              </w:rPr>
            </w:pPr>
            <w:del w:id="35576" w:author="Author">
              <w:r w:rsidRPr="00456B53" w:rsidDel="009735C5">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3E718C1E" w14:textId="77777777" w:rsidR="00992EE5" w:rsidRPr="00456B53" w:rsidDel="009735C5" w:rsidRDefault="00992EE5" w:rsidP="00B813DC">
            <w:pPr>
              <w:pStyle w:val="tabletext11"/>
              <w:suppressAutoHyphens/>
              <w:jc w:val="center"/>
              <w:rPr>
                <w:del w:id="35577" w:author="Author"/>
              </w:rPr>
            </w:pPr>
            <w:del w:id="35578" w:author="Author">
              <w:r w:rsidRPr="00456B53" w:rsidDel="009735C5">
                <w:delText>545 –</w:delText>
              </w:r>
            </w:del>
          </w:p>
        </w:tc>
        <w:tc>
          <w:tcPr>
            <w:tcW w:w="630" w:type="dxa"/>
            <w:tcBorders>
              <w:top w:val="single" w:sz="6" w:space="0" w:color="auto"/>
              <w:left w:val="nil"/>
              <w:bottom w:val="single" w:sz="6" w:space="0" w:color="auto"/>
              <w:right w:val="nil"/>
            </w:tcBorders>
            <w:vAlign w:val="bottom"/>
            <w:hideMark/>
          </w:tcPr>
          <w:p w14:paraId="251930B1" w14:textId="77777777" w:rsidR="00992EE5" w:rsidRPr="00456B53" w:rsidDel="009735C5" w:rsidRDefault="00992EE5" w:rsidP="00B813DC">
            <w:pPr>
              <w:pStyle w:val="tabletext11"/>
              <w:suppressAutoHyphens/>
              <w:jc w:val="center"/>
              <w:rPr>
                <w:del w:id="35579" w:author="Author"/>
              </w:rPr>
            </w:pPr>
            <w:del w:id="35580" w:author="Author">
              <w:r w:rsidRPr="00456B53" w:rsidDel="009735C5">
                <w:delText>548 –</w:delText>
              </w:r>
            </w:del>
          </w:p>
        </w:tc>
        <w:tc>
          <w:tcPr>
            <w:tcW w:w="630" w:type="dxa"/>
            <w:tcBorders>
              <w:top w:val="single" w:sz="6" w:space="0" w:color="auto"/>
              <w:left w:val="nil"/>
              <w:bottom w:val="single" w:sz="6" w:space="0" w:color="auto"/>
              <w:right w:val="nil"/>
            </w:tcBorders>
            <w:vAlign w:val="bottom"/>
            <w:hideMark/>
          </w:tcPr>
          <w:p w14:paraId="526DCF51" w14:textId="77777777" w:rsidR="00992EE5" w:rsidRPr="00456B53" w:rsidDel="009735C5" w:rsidRDefault="00992EE5" w:rsidP="00B813DC">
            <w:pPr>
              <w:pStyle w:val="tabletext11"/>
              <w:suppressAutoHyphens/>
              <w:jc w:val="center"/>
              <w:rPr>
                <w:del w:id="35581" w:author="Author"/>
                <w:b/>
              </w:rPr>
            </w:pPr>
            <w:del w:id="35582" w:author="Author">
              <w:r w:rsidRPr="00456B53" w:rsidDel="009735C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9B7282C" w14:textId="77777777" w:rsidR="00992EE5" w:rsidRPr="00456B53" w:rsidDel="009735C5" w:rsidRDefault="00992EE5" w:rsidP="00B813DC">
            <w:pPr>
              <w:pStyle w:val="tabletext11"/>
              <w:suppressAutoHyphens/>
              <w:jc w:val="center"/>
              <w:rPr>
                <w:del w:id="35583" w:author="Author"/>
                <w:b/>
              </w:rPr>
            </w:pPr>
            <w:del w:id="35584" w:author="Author">
              <w:r w:rsidRPr="00456B53" w:rsidDel="009735C5">
                <w:rPr>
                  <w:b/>
                </w:rPr>
                <w:delText>1.55</w:delText>
              </w:r>
            </w:del>
          </w:p>
        </w:tc>
        <w:tc>
          <w:tcPr>
            <w:tcW w:w="630" w:type="dxa"/>
            <w:tcBorders>
              <w:top w:val="single" w:sz="6" w:space="0" w:color="auto"/>
              <w:left w:val="nil"/>
              <w:bottom w:val="single" w:sz="6" w:space="0" w:color="auto"/>
              <w:right w:val="nil"/>
            </w:tcBorders>
            <w:vAlign w:val="bottom"/>
            <w:hideMark/>
          </w:tcPr>
          <w:p w14:paraId="628D0057" w14:textId="77777777" w:rsidR="00992EE5" w:rsidRPr="00456B53" w:rsidDel="009735C5" w:rsidRDefault="00992EE5" w:rsidP="00B813DC">
            <w:pPr>
              <w:pStyle w:val="tabletext11"/>
              <w:suppressAutoHyphens/>
              <w:jc w:val="center"/>
              <w:rPr>
                <w:del w:id="35585" w:author="Author"/>
              </w:rPr>
            </w:pPr>
            <w:del w:id="35586" w:author="Author">
              <w:r w:rsidRPr="00456B53" w:rsidDel="009735C5">
                <w:delText>546 –</w:delText>
              </w:r>
            </w:del>
          </w:p>
        </w:tc>
        <w:tc>
          <w:tcPr>
            <w:tcW w:w="630" w:type="dxa"/>
            <w:tcBorders>
              <w:top w:val="single" w:sz="6" w:space="0" w:color="auto"/>
              <w:left w:val="nil"/>
              <w:bottom w:val="single" w:sz="6" w:space="0" w:color="auto"/>
              <w:right w:val="nil"/>
            </w:tcBorders>
            <w:vAlign w:val="bottom"/>
            <w:hideMark/>
          </w:tcPr>
          <w:p w14:paraId="5652FA12" w14:textId="77777777" w:rsidR="00992EE5" w:rsidRPr="00456B53" w:rsidDel="009735C5" w:rsidRDefault="00992EE5" w:rsidP="00B813DC">
            <w:pPr>
              <w:pStyle w:val="tabletext11"/>
              <w:suppressAutoHyphens/>
              <w:jc w:val="center"/>
              <w:rPr>
                <w:del w:id="35587" w:author="Author"/>
              </w:rPr>
            </w:pPr>
            <w:del w:id="35588" w:author="Author">
              <w:r w:rsidRPr="00456B53" w:rsidDel="009735C5">
                <w:delText>549 –</w:delText>
              </w:r>
            </w:del>
          </w:p>
        </w:tc>
        <w:tc>
          <w:tcPr>
            <w:tcW w:w="630" w:type="dxa"/>
            <w:tcBorders>
              <w:top w:val="single" w:sz="6" w:space="0" w:color="auto"/>
              <w:left w:val="nil"/>
              <w:bottom w:val="single" w:sz="6" w:space="0" w:color="auto"/>
              <w:right w:val="nil"/>
            </w:tcBorders>
            <w:vAlign w:val="bottom"/>
            <w:hideMark/>
          </w:tcPr>
          <w:p w14:paraId="48507708" w14:textId="77777777" w:rsidR="00992EE5" w:rsidRPr="00456B53" w:rsidDel="009735C5" w:rsidRDefault="00992EE5" w:rsidP="00B813DC">
            <w:pPr>
              <w:pStyle w:val="tabletext11"/>
              <w:suppressAutoHyphens/>
              <w:jc w:val="center"/>
              <w:rPr>
                <w:del w:id="35589" w:author="Author"/>
                <w:b/>
              </w:rPr>
            </w:pPr>
            <w:del w:id="35590" w:author="Author">
              <w:r w:rsidRPr="00456B53" w:rsidDel="009735C5">
                <w:rPr>
                  <w:b/>
                </w:rPr>
                <w:delText>1.15</w:delText>
              </w:r>
            </w:del>
          </w:p>
        </w:tc>
        <w:tc>
          <w:tcPr>
            <w:tcW w:w="630" w:type="dxa"/>
            <w:tcBorders>
              <w:top w:val="single" w:sz="6" w:space="0" w:color="auto"/>
              <w:left w:val="nil"/>
              <w:bottom w:val="single" w:sz="6" w:space="0" w:color="auto"/>
              <w:right w:val="nil"/>
            </w:tcBorders>
            <w:vAlign w:val="bottom"/>
            <w:hideMark/>
          </w:tcPr>
          <w:p w14:paraId="51F3365C" w14:textId="77777777" w:rsidR="00992EE5" w:rsidRPr="00456B53" w:rsidDel="009735C5" w:rsidRDefault="00992EE5" w:rsidP="00B813DC">
            <w:pPr>
              <w:pStyle w:val="tabletext11"/>
              <w:suppressAutoHyphens/>
              <w:jc w:val="center"/>
              <w:rPr>
                <w:del w:id="35591" w:author="Author"/>
                <w:b/>
              </w:rPr>
            </w:pPr>
            <w:del w:id="35592" w:author="Author">
              <w:r w:rsidRPr="00456B53" w:rsidDel="009735C5">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7A795A0F" w14:textId="77777777" w:rsidR="00992EE5" w:rsidRPr="00456B53" w:rsidDel="009735C5" w:rsidRDefault="00992EE5" w:rsidP="00B813DC">
            <w:pPr>
              <w:pStyle w:val="tabletext11"/>
              <w:suppressAutoHyphens/>
              <w:jc w:val="center"/>
              <w:rPr>
                <w:del w:id="35593" w:author="Author"/>
              </w:rPr>
            </w:pPr>
            <w:del w:id="35594" w:author="Author">
              <w:r w:rsidRPr="00456B53" w:rsidDel="009735C5">
                <w:delText>5479</w:delText>
              </w:r>
            </w:del>
          </w:p>
        </w:tc>
        <w:tc>
          <w:tcPr>
            <w:tcW w:w="630" w:type="dxa"/>
            <w:tcBorders>
              <w:top w:val="single" w:sz="6" w:space="0" w:color="auto"/>
              <w:left w:val="nil"/>
              <w:bottom w:val="single" w:sz="6" w:space="0" w:color="auto"/>
              <w:right w:val="nil"/>
            </w:tcBorders>
            <w:vAlign w:val="bottom"/>
            <w:hideMark/>
          </w:tcPr>
          <w:p w14:paraId="1C80EE35" w14:textId="77777777" w:rsidR="00992EE5" w:rsidRPr="00456B53" w:rsidDel="009735C5" w:rsidRDefault="00992EE5" w:rsidP="00B813DC">
            <w:pPr>
              <w:pStyle w:val="tabletext11"/>
              <w:suppressAutoHyphens/>
              <w:jc w:val="center"/>
              <w:rPr>
                <w:del w:id="35595" w:author="Author"/>
              </w:rPr>
            </w:pPr>
            <w:del w:id="35596" w:author="Author">
              <w:r w:rsidRPr="00456B53" w:rsidDel="009735C5">
                <w:delText>5409</w:delText>
              </w:r>
            </w:del>
          </w:p>
        </w:tc>
        <w:tc>
          <w:tcPr>
            <w:tcW w:w="630" w:type="dxa"/>
            <w:tcBorders>
              <w:top w:val="single" w:sz="6" w:space="0" w:color="auto"/>
              <w:left w:val="nil"/>
              <w:bottom w:val="single" w:sz="6" w:space="0" w:color="auto"/>
              <w:right w:val="nil"/>
            </w:tcBorders>
            <w:vAlign w:val="bottom"/>
            <w:hideMark/>
          </w:tcPr>
          <w:p w14:paraId="193F2B5E" w14:textId="77777777" w:rsidR="00992EE5" w:rsidRPr="00456B53" w:rsidDel="009735C5" w:rsidRDefault="00992EE5" w:rsidP="00B813DC">
            <w:pPr>
              <w:pStyle w:val="tabletext11"/>
              <w:suppressAutoHyphens/>
              <w:jc w:val="center"/>
              <w:rPr>
                <w:del w:id="35597" w:author="Author"/>
                <w:b/>
              </w:rPr>
            </w:pPr>
            <w:del w:id="35598" w:author="Author">
              <w:r w:rsidRPr="00456B53" w:rsidDel="009735C5">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276F6CE6" w14:textId="77777777" w:rsidR="00992EE5" w:rsidRPr="00456B53" w:rsidDel="009735C5" w:rsidRDefault="00992EE5" w:rsidP="00B813DC">
            <w:pPr>
              <w:pStyle w:val="tabletext11"/>
              <w:suppressAutoHyphens/>
              <w:jc w:val="center"/>
              <w:rPr>
                <w:del w:id="35599" w:author="Author"/>
                <w:b/>
              </w:rPr>
            </w:pPr>
            <w:del w:id="35600" w:author="Author">
              <w:r w:rsidRPr="00456B53" w:rsidDel="009735C5">
                <w:rPr>
                  <w:b/>
                </w:rPr>
                <w:delText>1.00</w:delText>
              </w:r>
            </w:del>
          </w:p>
        </w:tc>
      </w:tr>
      <w:tr w:rsidR="00992EE5" w:rsidRPr="00456B53" w:rsidDel="009735C5" w14:paraId="76BBEB6A" w14:textId="77777777" w:rsidTr="00B813DC">
        <w:trPr>
          <w:cantSplit/>
          <w:trHeight w:val="190"/>
          <w:del w:id="35601" w:author="Author"/>
        </w:trPr>
        <w:tc>
          <w:tcPr>
            <w:tcW w:w="199" w:type="dxa"/>
            <w:tcBorders>
              <w:right w:val="single" w:sz="4" w:space="0" w:color="auto"/>
            </w:tcBorders>
          </w:tcPr>
          <w:p w14:paraId="49996644" w14:textId="77777777" w:rsidR="00992EE5" w:rsidRPr="00456B53" w:rsidDel="009735C5" w:rsidRDefault="00992EE5" w:rsidP="00B813DC">
            <w:pPr>
              <w:pStyle w:val="tabletext11"/>
              <w:suppressAutoHyphens/>
              <w:rPr>
                <w:del w:id="35602" w:author="Author"/>
              </w:rPr>
            </w:pPr>
          </w:p>
        </w:tc>
        <w:tc>
          <w:tcPr>
            <w:tcW w:w="1118" w:type="dxa"/>
            <w:vMerge/>
            <w:tcBorders>
              <w:left w:val="single" w:sz="4" w:space="0" w:color="auto"/>
              <w:right w:val="single" w:sz="4" w:space="0" w:color="auto"/>
            </w:tcBorders>
            <w:vAlign w:val="center"/>
            <w:hideMark/>
          </w:tcPr>
          <w:p w14:paraId="1CF5226F" w14:textId="77777777" w:rsidR="00992EE5" w:rsidRPr="00456B53" w:rsidDel="009735C5" w:rsidRDefault="00992EE5" w:rsidP="00B813DC">
            <w:pPr>
              <w:suppressAutoHyphens/>
              <w:overflowPunct/>
              <w:autoSpaceDE/>
              <w:autoSpaceDN/>
              <w:adjustRightInd/>
              <w:spacing w:before="0" w:line="240" w:lineRule="auto"/>
              <w:jc w:val="left"/>
              <w:rPr>
                <w:del w:id="3560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336CD1A" w14:textId="77777777" w:rsidR="00992EE5" w:rsidRPr="00456B53" w:rsidDel="009735C5" w:rsidRDefault="00992EE5" w:rsidP="00B813DC">
            <w:pPr>
              <w:pStyle w:val="tabletext11"/>
              <w:suppressAutoHyphens/>
              <w:rPr>
                <w:del w:id="35604" w:author="Author"/>
              </w:rPr>
            </w:pPr>
            <w:del w:id="35605" w:author="Author">
              <w:r w:rsidRPr="00456B53" w:rsidDel="009735C5">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68670A93" w14:textId="77777777" w:rsidR="00992EE5" w:rsidRPr="00456B53" w:rsidDel="009735C5" w:rsidRDefault="00992EE5" w:rsidP="00B813DC">
            <w:pPr>
              <w:pStyle w:val="tabletext11"/>
              <w:suppressAutoHyphens/>
              <w:jc w:val="center"/>
              <w:rPr>
                <w:del w:id="35606" w:author="Author"/>
              </w:rPr>
            </w:pPr>
            <w:del w:id="35607" w:author="Author">
              <w:r w:rsidRPr="00456B53" w:rsidDel="009735C5">
                <w:delText>555 –</w:delText>
              </w:r>
            </w:del>
          </w:p>
        </w:tc>
        <w:tc>
          <w:tcPr>
            <w:tcW w:w="630" w:type="dxa"/>
            <w:tcBorders>
              <w:top w:val="single" w:sz="6" w:space="0" w:color="auto"/>
              <w:left w:val="nil"/>
              <w:bottom w:val="single" w:sz="6" w:space="0" w:color="auto"/>
              <w:right w:val="nil"/>
            </w:tcBorders>
            <w:vAlign w:val="bottom"/>
            <w:hideMark/>
          </w:tcPr>
          <w:p w14:paraId="540DA915" w14:textId="77777777" w:rsidR="00992EE5" w:rsidRPr="00456B53" w:rsidDel="009735C5" w:rsidRDefault="00992EE5" w:rsidP="00B813DC">
            <w:pPr>
              <w:pStyle w:val="tabletext11"/>
              <w:suppressAutoHyphens/>
              <w:jc w:val="center"/>
              <w:rPr>
                <w:del w:id="35608" w:author="Author"/>
              </w:rPr>
            </w:pPr>
            <w:del w:id="35609" w:author="Author">
              <w:r w:rsidRPr="00456B53" w:rsidDel="009735C5">
                <w:delText>558 –</w:delText>
              </w:r>
            </w:del>
          </w:p>
        </w:tc>
        <w:tc>
          <w:tcPr>
            <w:tcW w:w="630" w:type="dxa"/>
            <w:tcBorders>
              <w:top w:val="single" w:sz="6" w:space="0" w:color="auto"/>
              <w:left w:val="nil"/>
              <w:bottom w:val="single" w:sz="6" w:space="0" w:color="auto"/>
              <w:right w:val="nil"/>
            </w:tcBorders>
            <w:vAlign w:val="bottom"/>
            <w:hideMark/>
          </w:tcPr>
          <w:p w14:paraId="2B1C68E4" w14:textId="77777777" w:rsidR="00992EE5" w:rsidRPr="00456B53" w:rsidDel="009735C5" w:rsidRDefault="00992EE5" w:rsidP="00B813DC">
            <w:pPr>
              <w:pStyle w:val="tabletext11"/>
              <w:suppressAutoHyphens/>
              <w:jc w:val="center"/>
              <w:rPr>
                <w:del w:id="35610" w:author="Author"/>
                <w:b/>
              </w:rPr>
            </w:pPr>
            <w:del w:id="35611" w:author="Author">
              <w:r w:rsidRPr="00456B53" w:rsidDel="009735C5">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7BF0B9A2" w14:textId="77777777" w:rsidR="00992EE5" w:rsidRPr="00456B53" w:rsidDel="009735C5" w:rsidRDefault="00992EE5" w:rsidP="00B813DC">
            <w:pPr>
              <w:pStyle w:val="tabletext11"/>
              <w:suppressAutoHyphens/>
              <w:jc w:val="center"/>
              <w:rPr>
                <w:del w:id="35612" w:author="Author"/>
                <w:b/>
              </w:rPr>
            </w:pPr>
            <w:del w:id="35613" w:author="Author">
              <w:r w:rsidRPr="00456B53" w:rsidDel="009735C5">
                <w:rPr>
                  <w:b/>
                </w:rPr>
                <w:delText>0.90</w:delText>
              </w:r>
            </w:del>
          </w:p>
        </w:tc>
        <w:tc>
          <w:tcPr>
            <w:tcW w:w="630" w:type="dxa"/>
            <w:tcBorders>
              <w:top w:val="single" w:sz="6" w:space="0" w:color="auto"/>
              <w:left w:val="nil"/>
              <w:bottom w:val="single" w:sz="6" w:space="0" w:color="auto"/>
              <w:right w:val="nil"/>
            </w:tcBorders>
            <w:vAlign w:val="bottom"/>
            <w:hideMark/>
          </w:tcPr>
          <w:p w14:paraId="5D0E6EA4" w14:textId="77777777" w:rsidR="00992EE5" w:rsidRPr="00456B53" w:rsidDel="009735C5" w:rsidRDefault="00992EE5" w:rsidP="00B813DC">
            <w:pPr>
              <w:pStyle w:val="tabletext11"/>
              <w:suppressAutoHyphens/>
              <w:jc w:val="center"/>
              <w:rPr>
                <w:del w:id="35614" w:author="Author"/>
              </w:rPr>
            </w:pPr>
            <w:del w:id="35615" w:author="Author">
              <w:r w:rsidRPr="00456B53" w:rsidDel="009735C5">
                <w:delText>556 –</w:delText>
              </w:r>
            </w:del>
          </w:p>
        </w:tc>
        <w:tc>
          <w:tcPr>
            <w:tcW w:w="630" w:type="dxa"/>
            <w:tcBorders>
              <w:top w:val="single" w:sz="6" w:space="0" w:color="auto"/>
              <w:left w:val="nil"/>
              <w:bottom w:val="single" w:sz="6" w:space="0" w:color="auto"/>
              <w:right w:val="nil"/>
            </w:tcBorders>
            <w:vAlign w:val="bottom"/>
            <w:hideMark/>
          </w:tcPr>
          <w:p w14:paraId="0DB76DE9" w14:textId="77777777" w:rsidR="00992EE5" w:rsidRPr="00456B53" w:rsidDel="009735C5" w:rsidRDefault="00992EE5" w:rsidP="00B813DC">
            <w:pPr>
              <w:pStyle w:val="tabletext11"/>
              <w:suppressAutoHyphens/>
              <w:jc w:val="center"/>
              <w:rPr>
                <w:del w:id="35616" w:author="Author"/>
              </w:rPr>
            </w:pPr>
            <w:del w:id="35617" w:author="Author">
              <w:r w:rsidRPr="00456B53" w:rsidDel="009735C5">
                <w:delText>559 –</w:delText>
              </w:r>
            </w:del>
          </w:p>
        </w:tc>
        <w:tc>
          <w:tcPr>
            <w:tcW w:w="630" w:type="dxa"/>
            <w:tcBorders>
              <w:top w:val="single" w:sz="6" w:space="0" w:color="auto"/>
              <w:left w:val="nil"/>
              <w:bottom w:val="single" w:sz="6" w:space="0" w:color="auto"/>
              <w:right w:val="nil"/>
            </w:tcBorders>
            <w:vAlign w:val="bottom"/>
            <w:hideMark/>
          </w:tcPr>
          <w:p w14:paraId="51003F70" w14:textId="77777777" w:rsidR="00992EE5" w:rsidRPr="00456B53" w:rsidDel="009735C5" w:rsidRDefault="00992EE5" w:rsidP="00B813DC">
            <w:pPr>
              <w:pStyle w:val="tabletext11"/>
              <w:suppressAutoHyphens/>
              <w:jc w:val="center"/>
              <w:rPr>
                <w:del w:id="35618" w:author="Author"/>
                <w:b/>
              </w:rPr>
            </w:pPr>
            <w:del w:id="35619" w:author="Author">
              <w:r w:rsidRPr="00456B53" w:rsidDel="009735C5">
                <w:rPr>
                  <w:b/>
                </w:rPr>
                <w:delText>0.85</w:delText>
              </w:r>
            </w:del>
          </w:p>
        </w:tc>
        <w:tc>
          <w:tcPr>
            <w:tcW w:w="630" w:type="dxa"/>
            <w:tcBorders>
              <w:top w:val="single" w:sz="6" w:space="0" w:color="auto"/>
              <w:left w:val="nil"/>
              <w:bottom w:val="single" w:sz="6" w:space="0" w:color="auto"/>
              <w:right w:val="nil"/>
            </w:tcBorders>
            <w:vAlign w:val="bottom"/>
            <w:hideMark/>
          </w:tcPr>
          <w:p w14:paraId="118E8395" w14:textId="77777777" w:rsidR="00992EE5" w:rsidRPr="00456B53" w:rsidDel="009735C5" w:rsidRDefault="00992EE5" w:rsidP="00B813DC">
            <w:pPr>
              <w:pStyle w:val="tabletext11"/>
              <w:suppressAutoHyphens/>
              <w:jc w:val="center"/>
              <w:rPr>
                <w:del w:id="35620" w:author="Author"/>
                <w:b/>
              </w:rPr>
            </w:pPr>
            <w:del w:id="35621" w:author="Author">
              <w:r w:rsidRPr="00456B53" w:rsidDel="009735C5">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235AA114" w14:textId="77777777" w:rsidR="00992EE5" w:rsidRPr="00456B53" w:rsidDel="009735C5" w:rsidRDefault="00992EE5" w:rsidP="00B813DC">
            <w:pPr>
              <w:pStyle w:val="tabletext11"/>
              <w:suppressAutoHyphens/>
              <w:jc w:val="center"/>
              <w:rPr>
                <w:del w:id="35622" w:author="Author"/>
              </w:rPr>
            </w:pPr>
            <w:del w:id="35623" w:author="Author">
              <w:r w:rsidRPr="00456B53" w:rsidDel="009735C5">
                <w:delText>5579</w:delText>
              </w:r>
            </w:del>
          </w:p>
        </w:tc>
        <w:tc>
          <w:tcPr>
            <w:tcW w:w="630" w:type="dxa"/>
            <w:tcBorders>
              <w:top w:val="single" w:sz="6" w:space="0" w:color="auto"/>
              <w:left w:val="nil"/>
              <w:bottom w:val="single" w:sz="6" w:space="0" w:color="auto"/>
              <w:right w:val="nil"/>
            </w:tcBorders>
            <w:vAlign w:val="bottom"/>
            <w:hideMark/>
          </w:tcPr>
          <w:p w14:paraId="66E24DB6" w14:textId="77777777" w:rsidR="00992EE5" w:rsidRPr="00456B53" w:rsidDel="009735C5" w:rsidRDefault="00992EE5" w:rsidP="00B813DC">
            <w:pPr>
              <w:pStyle w:val="tabletext11"/>
              <w:suppressAutoHyphens/>
              <w:jc w:val="center"/>
              <w:rPr>
                <w:del w:id="35624" w:author="Author"/>
              </w:rPr>
            </w:pPr>
            <w:del w:id="35625" w:author="Author">
              <w:r w:rsidRPr="00456B53" w:rsidDel="009735C5">
                <w:delText>5509</w:delText>
              </w:r>
            </w:del>
          </w:p>
        </w:tc>
        <w:tc>
          <w:tcPr>
            <w:tcW w:w="630" w:type="dxa"/>
            <w:tcBorders>
              <w:top w:val="single" w:sz="6" w:space="0" w:color="auto"/>
              <w:left w:val="nil"/>
              <w:bottom w:val="single" w:sz="6" w:space="0" w:color="auto"/>
              <w:right w:val="nil"/>
            </w:tcBorders>
            <w:vAlign w:val="bottom"/>
            <w:hideMark/>
          </w:tcPr>
          <w:p w14:paraId="12CC29F8" w14:textId="77777777" w:rsidR="00992EE5" w:rsidRPr="00456B53" w:rsidDel="009735C5" w:rsidRDefault="00992EE5" w:rsidP="00B813DC">
            <w:pPr>
              <w:pStyle w:val="tabletext11"/>
              <w:suppressAutoHyphens/>
              <w:jc w:val="center"/>
              <w:rPr>
                <w:del w:id="35626" w:author="Author"/>
                <w:b/>
              </w:rPr>
            </w:pPr>
            <w:del w:id="35627" w:author="Author">
              <w:r w:rsidRPr="00456B53" w:rsidDel="009735C5">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3D72C352" w14:textId="77777777" w:rsidR="00992EE5" w:rsidRPr="00456B53" w:rsidDel="009735C5" w:rsidRDefault="00992EE5" w:rsidP="00B813DC">
            <w:pPr>
              <w:pStyle w:val="tabletext11"/>
              <w:suppressAutoHyphens/>
              <w:jc w:val="center"/>
              <w:rPr>
                <w:del w:id="35628" w:author="Author"/>
                <w:b/>
              </w:rPr>
            </w:pPr>
            <w:del w:id="35629" w:author="Author">
              <w:r w:rsidRPr="00456B53" w:rsidDel="009735C5">
                <w:rPr>
                  <w:b/>
                </w:rPr>
                <w:delText>1.00</w:delText>
              </w:r>
            </w:del>
          </w:p>
        </w:tc>
      </w:tr>
      <w:tr w:rsidR="00992EE5" w:rsidRPr="00456B53" w:rsidDel="009735C5" w14:paraId="622BC777" w14:textId="77777777" w:rsidTr="00B813DC">
        <w:trPr>
          <w:cantSplit/>
          <w:trHeight w:val="190"/>
          <w:del w:id="35630" w:author="Author"/>
        </w:trPr>
        <w:tc>
          <w:tcPr>
            <w:tcW w:w="199" w:type="dxa"/>
            <w:tcBorders>
              <w:right w:val="single" w:sz="4" w:space="0" w:color="auto"/>
            </w:tcBorders>
            <w:hideMark/>
          </w:tcPr>
          <w:p w14:paraId="22433E6A" w14:textId="77777777" w:rsidR="00992EE5" w:rsidRPr="00456B53" w:rsidDel="009735C5" w:rsidRDefault="00992EE5" w:rsidP="00B813DC">
            <w:pPr>
              <w:pStyle w:val="tabletext11"/>
              <w:suppressAutoHyphens/>
              <w:rPr>
                <w:del w:id="35631" w:author="Author"/>
              </w:rPr>
            </w:pPr>
            <w:del w:id="35632" w:author="Author">
              <w:r w:rsidRPr="00456B53" w:rsidDel="009735C5">
                <w:lastRenderedPageBreak/>
                <w:br/>
              </w:r>
            </w:del>
          </w:p>
        </w:tc>
        <w:tc>
          <w:tcPr>
            <w:tcW w:w="1118" w:type="dxa"/>
            <w:vMerge/>
            <w:tcBorders>
              <w:left w:val="single" w:sz="4" w:space="0" w:color="auto"/>
              <w:right w:val="single" w:sz="4" w:space="0" w:color="auto"/>
            </w:tcBorders>
            <w:vAlign w:val="center"/>
            <w:hideMark/>
          </w:tcPr>
          <w:p w14:paraId="08BE3A8F" w14:textId="77777777" w:rsidR="00992EE5" w:rsidRPr="00456B53" w:rsidDel="009735C5" w:rsidRDefault="00992EE5" w:rsidP="00B813DC">
            <w:pPr>
              <w:suppressAutoHyphens/>
              <w:overflowPunct/>
              <w:autoSpaceDE/>
              <w:autoSpaceDN/>
              <w:adjustRightInd/>
              <w:spacing w:before="0" w:line="240" w:lineRule="auto"/>
              <w:jc w:val="left"/>
              <w:rPr>
                <w:del w:id="3563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4D92F75" w14:textId="77777777" w:rsidR="00992EE5" w:rsidRPr="00456B53" w:rsidDel="009735C5" w:rsidRDefault="00992EE5" w:rsidP="00B813DC">
            <w:pPr>
              <w:pStyle w:val="tabletext11"/>
              <w:suppressAutoHyphens/>
              <w:rPr>
                <w:del w:id="35634" w:author="Author"/>
              </w:rPr>
            </w:pPr>
            <w:del w:id="35635" w:author="Author">
              <w:r w:rsidRPr="00456B53" w:rsidDel="009735C5">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1AFE5520" w14:textId="77777777" w:rsidR="00992EE5" w:rsidRPr="00456B53" w:rsidDel="009735C5" w:rsidRDefault="00992EE5" w:rsidP="00B813DC">
            <w:pPr>
              <w:pStyle w:val="tabletext11"/>
              <w:suppressAutoHyphens/>
              <w:jc w:val="center"/>
              <w:rPr>
                <w:del w:id="35636" w:author="Author"/>
              </w:rPr>
            </w:pPr>
            <w:del w:id="35637" w:author="Author">
              <w:r w:rsidRPr="00456B53" w:rsidDel="009735C5">
                <w:delText>565 –</w:delText>
              </w:r>
            </w:del>
          </w:p>
        </w:tc>
        <w:tc>
          <w:tcPr>
            <w:tcW w:w="630" w:type="dxa"/>
            <w:tcBorders>
              <w:top w:val="single" w:sz="6" w:space="0" w:color="auto"/>
              <w:left w:val="nil"/>
              <w:bottom w:val="single" w:sz="6" w:space="0" w:color="auto"/>
              <w:right w:val="nil"/>
            </w:tcBorders>
            <w:vAlign w:val="bottom"/>
            <w:hideMark/>
          </w:tcPr>
          <w:p w14:paraId="2A147A41" w14:textId="77777777" w:rsidR="00992EE5" w:rsidRPr="00456B53" w:rsidDel="009735C5" w:rsidRDefault="00992EE5" w:rsidP="00B813DC">
            <w:pPr>
              <w:pStyle w:val="tabletext11"/>
              <w:suppressAutoHyphens/>
              <w:jc w:val="center"/>
              <w:rPr>
                <w:del w:id="35638" w:author="Author"/>
              </w:rPr>
            </w:pPr>
            <w:del w:id="35639" w:author="Author">
              <w:r w:rsidRPr="00456B53" w:rsidDel="009735C5">
                <w:delText>568 –</w:delText>
              </w:r>
            </w:del>
          </w:p>
        </w:tc>
        <w:tc>
          <w:tcPr>
            <w:tcW w:w="630" w:type="dxa"/>
            <w:tcBorders>
              <w:top w:val="single" w:sz="6" w:space="0" w:color="auto"/>
              <w:left w:val="nil"/>
              <w:bottom w:val="single" w:sz="6" w:space="0" w:color="auto"/>
              <w:right w:val="nil"/>
            </w:tcBorders>
            <w:vAlign w:val="bottom"/>
            <w:hideMark/>
          </w:tcPr>
          <w:p w14:paraId="6EA2C9FB" w14:textId="77777777" w:rsidR="00992EE5" w:rsidRPr="00456B53" w:rsidDel="009735C5" w:rsidRDefault="00992EE5" w:rsidP="00B813DC">
            <w:pPr>
              <w:pStyle w:val="tabletext11"/>
              <w:suppressAutoHyphens/>
              <w:jc w:val="center"/>
              <w:rPr>
                <w:del w:id="35640" w:author="Author"/>
                <w:b/>
              </w:rPr>
            </w:pPr>
            <w:del w:id="35641" w:author="Author">
              <w:r w:rsidRPr="00456B53" w:rsidDel="009735C5">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762B8F20" w14:textId="77777777" w:rsidR="00992EE5" w:rsidRPr="00456B53" w:rsidDel="009735C5" w:rsidRDefault="00992EE5" w:rsidP="00B813DC">
            <w:pPr>
              <w:pStyle w:val="tabletext11"/>
              <w:suppressAutoHyphens/>
              <w:jc w:val="center"/>
              <w:rPr>
                <w:del w:id="35642" w:author="Author"/>
                <w:b/>
              </w:rPr>
            </w:pPr>
            <w:del w:id="35643" w:author="Author">
              <w:r w:rsidRPr="00456B53" w:rsidDel="009735C5">
                <w:rPr>
                  <w:b/>
                </w:rPr>
                <w:delText>1.40</w:delText>
              </w:r>
            </w:del>
          </w:p>
        </w:tc>
        <w:tc>
          <w:tcPr>
            <w:tcW w:w="630" w:type="dxa"/>
            <w:tcBorders>
              <w:top w:val="single" w:sz="6" w:space="0" w:color="auto"/>
              <w:left w:val="nil"/>
              <w:bottom w:val="single" w:sz="6" w:space="0" w:color="auto"/>
              <w:right w:val="nil"/>
            </w:tcBorders>
            <w:vAlign w:val="bottom"/>
            <w:hideMark/>
          </w:tcPr>
          <w:p w14:paraId="001EC307" w14:textId="77777777" w:rsidR="00992EE5" w:rsidRPr="00456B53" w:rsidDel="009735C5" w:rsidRDefault="00992EE5" w:rsidP="00B813DC">
            <w:pPr>
              <w:pStyle w:val="tabletext11"/>
              <w:suppressAutoHyphens/>
              <w:jc w:val="center"/>
              <w:rPr>
                <w:del w:id="35644" w:author="Author"/>
              </w:rPr>
            </w:pPr>
            <w:del w:id="35645" w:author="Author">
              <w:r w:rsidRPr="00456B53" w:rsidDel="009735C5">
                <w:delText>566 –</w:delText>
              </w:r>
            </w:del>
          </w:p>
        </w:tc>
        <w:tc>
          <w:tcPr>
            <w:tcW w:w="630" w:type="dxa"/>
            <w:tcBorders>
              <w:top w:val="single" w:sz="6" w:space="0" w:color="auto"/>
              <w:left w:val="nil"/>
              <w:bottom w:val="single" w:sz="6" w:space="0" w:color="auto"/>
              <w:right w:val="nil"/>
            </w:tcBorders>
            <w:vAlign w:val="bottom"/>
            <w:hideMark/>
          </w:tcPr>
          <w:p w14:paraId="372C9585" w14:textId="77777777" w:rsidR="00992EE5" w:rsidRPr="00456B53" w:rsidDel="009735C5" w:rsidRDefault="00992EE5" w:rsidP="00B813DC">
            <w:pPr>
              <w:pStyle w:val="tabletext11"/>
              <w:suppressAutoHyphens/>
              <w:jc w:val="center"/>
              <w:rPr>
                <w:del w:id="35646" w:author="Author"/>
              </w:rPr>
            </w:pPr>
            <w:del w:id="35647" w:author="Author">
              <w:r w:rsidRPr="00456B53" w:rsidDel="009735C5">
                <w:delText>569 –</w:delText>
              </w:r>
            </w:del>
          </w:p>
        </w:tc>
        <w:tc>
          <w:tcPr>
            <w:tcW w:w="630" w:type="dxa"/>
            <w:tcBorders>
              <w:top w:val="single" w:sz="6" w:space="0" w:color="auto"/>
              <w:left w:val="nil"/>
              <w:bottom w:val="single" w:sz="6" w:space="0" w:color="auto"/>
              <w:right w:val="nil"/>
            </w:tcBorders>
            <w:vAlign w:val="bottom"/>
            <w:hideMark/>
          </w:tcPr>
          <w:p w14:paraId="4470EF14" w14:textId="77777777" w:rsidR="00992EE5" w:rsidRPr="00456B53" w:rsidDel="009735C5" w:rsidRDefault="00992EE5" w:rsidP="00B813DC">
            <w:pPr>
              <w:pStyle w:val="tabletext11"/>
              <w:suppressAutoHyphens/>
              <w:jc w:val="center"/>
              <w:rPr>
                <w:del w:id="35648" w:author="Author"/>
                <w:b/>
              </w:rPr>
            </w:pPr>
            <w:del w:id="35649" w:author="Author">
              <w:r w:rsidRPr="00456B53" w:rsidDel="009735C5">
                <w:rPr>
                  <w:b/>
                </w:rPr>
                <w:delText>0.50</w:delText>
              </w:r>
            </w:del>
          </w:p>
        </w:tc>
        <w:tc>
          <w:tcPr>
            <w:tcW w:w="630" w:type="dxa"/>
            <w:tcBorders>
              <w:top w:val="single" w:sz="6" w:space="0" w:color="auto"/>
              <w:left w:val="nil"/>
              <w:bottom w:val="single" w:sz="6" w:space="0" w:color="auto"/>
              <w:right w:val="nil"/>
            </w:tcBorders>
            <w:vAlign w:val="bottom"/>
            <w:hideMark/>
          </w:tcPr>
          <w:p w14:paraId="3B909960" w14:textId="77777777" w:rsidR="00992EE5" w:rsidRPr="00456B53" w:rsidDel="009735C5" w:rsidRDefault="00992EE5" w:rsidP="00B813DC">
            <w:pPr>
              <w:pStyle w:val="tabletext11"/>
              <w:suppressAutoHyphens/>
              <w:jc w:val="center"/>
              <w:rPr>
                <w:del w:id="35650" w:author="Author"/>
                <w:b/>
              </w:rPr>
            </w:pPr>
            <w:del w:id="35651" w:author="Author">
              <w:r w:rsidRPr="00456B53" w:rsidDel="009735C5">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3558B9D0" w14:textId="77777777" w:rsidR="00992EE5" w:rsidRPr="00456B53" w:rsidDel="009735C5" w:rsidRDefault="00992EE5" w:rsidP="00B813DC">
            <w:pPr>
              <w:pStyle w:val="tabletext11"/>
              <w:suppressAutoHyphens/>
              <w:jc w:val="center"/>
              <w:rPr>
                <w:del w:id="35652" w:author="Author"/>
              </w:rPr>
            </w:pPr>
            <w:del w:id="35653" w:author="Author">
              <w:r w:rsidRPr="00456B53" w:rsidDel="009735C5">
                <w:delText>5679</w:delText>
              </w:r>
            </w:del>
          </w:p>
        </w:tc>
        <w:tc>
          <w:tcPr>
            <w:tcW w:w="630" w:type="dxa"/>
            <w:tcBorders>
              <w:top w:val="single" w:sz="6" w:space="0" w:color="auto"/>
              <w:left w:val="nil"/>
              <w:bottom w:val="single" w:sz="6" w:space="0" w:color="auto"/>
              <w:right w:val="nil"/>
            </w:tcBorders>
            <w:vAlign w:val="bottom"/>
            <w:hideMark/>
          </w:tcPr>
          <w:p w14:paraId="27DD3469" w14:textId="77777777" w:rsidR="00992EE5" w:rsidRPr="00456B53" w:rsidDel="009735C5" w:rsidRDefault="00992EE5" w:rsidP="00B813DC">
            <w:pPr>
              <w:pStyle w:val="tabletext11"/>
              <w:suppressAutoHyphens/>
              <w:jc w:val="center"/>
              <w:rPr>
                <w:del w:id="35654" w:author="Author"/>
              </w:rPr>
            </w:pPr>
            <w:del w:id="35655" w:author="Author">
              <w:r w:rsidRPr="00456B53" w:rsidDel="009735C5">
                <w:delText>5609</w:delText>
              </w:r>
            </w:del>
          </w:p>
        </w:tc>
        <w:tc>
          <w:tcPr>
            <w:tcW w:w="630" w:type="dxa"/>
            <w:tcBorders>
              <w:top w:val="single" w:sz="6" w:space="0" w:color="auto"/>
              <w:left w:val="nil"/>
              <w:bottom w:val="single" w:sz="6" w:space="0" w:color="auto"/>
              <w:right w:val="nil"/>
            </w:tcBorders>
            <w:vAlign w:val="bottom"/>
            <w:hideMark/>
          </w:tcPr>
          <w:p w14:paraId="6C305D6F" w14:textId="77777777" w:rsidR="00992EE5" w:rsidRPr="00456B53" w:rsidDel="009735C5" w:rsidRDefault="00992EE5" w:rsidP="00B813DC">
            <w:pPr>
              <w:pStyle w:val="tabletext11"/>
              <w:suppressAutoHyphens/>
              <w:jc w:val="center"/>
              <w:rPr>
                <w:del w:id="35656" w:author="Author"/>
                <w:b/>
              </w:rPr>
            </w:pPr>
            <w:del w:id="35657" w:author="Author">
              <w:r w:rsidRPr="00456B53" w:rsidDel="009735C5">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67D5B7F" w14:textId="77777777" w:rsidR="00992EE5" w:rsidRPr="00456B53" w:rsidDel="009735C5" w:rsidRDefault="00992EE5" w:rsidP="00B813DC">
            <w:pPr>
              <w:pStyle w:val="tabletext11"/>
              <w:suppressAutoHyphens/>
              <w:jc w:val="center"/>
              <w:rPr>
                <w:del w:id="35658" w:author="Author"/>
                <w:b/>
              </w:rPr>
            </w:pPr>
            <w:del w:id="35659" w:author="Author">
              <w:r w:rsidRPr="00456B53" w:rsidDel="009735C5">
                <w:rPr>
                  <w:b/>
                </w:rPr>
                <w:delText>1.00</w:delText>
              </w:r>
            </w:del>
          </w:p>
        </w:tc>
      </w:tr>
      <w:tr w:rsidR="00992EE5" w:rsidRPr="00456B53" w:rsidDel="009735C5" w14:paraId="70D9C1D7" w14:textId="77777777" w:rsidTr="00B813DC">
        <w:trPr>
          <w:cantSplit/>
          <w:trHeight w:val="190"/>
          <w:del w:id="35660" w:author="Author"/>
        </w:trPr>
        <w:tc>
          <w:tcPr>
            <w:tcW w:w="199" w:type="dxa"/>
            <w:tcBorders>
              <w:right w:val="single" w:sz="4" w:space="0" w:color="auto"/>
            </w:tcBorders>
            <w:hideMark/>
          </w:tcPr>
          <w:p w14:paraId="44900024" w14:textId="77777777" w:rsidR="00992EE5" w:rsidRPr="00456B53" w:rsidDel="009735C5" w:rsidRDefault="00992EE5" w:rsidP="00B813DC">
            <w:pPr>
              <w:pStyle w:val="tabletext11"/>
              <w:suppressAutoHyphens/>
              <w:rPr>
                <w:del w:id="35661" w:author="Author"/>
              </w:rPr>
            </w:pPr>
            <w:del w:id="35662" w:author="Author">
              <w:r w:rsidRPr="00456B53" w:rsidDel="009735C5">
                <w:br/>
              </w:r>
            </w:del>
          </w:p>
        </w:tc>
        <w:tc>
          <w:tcPr>
            <w:tcW w:w="1118" w:type="dxa"/>
            <w:vMerge/>
            <w:tcBorders>
              <w:left w:val="single" w:sz="4" w:space="0" w:color="auto"/>
              <w:right w:val="single" w:sz="4" w:space="0" w:color="auto"/>
            </w:tcBorders>
            <w:vAlign w:val="center"/>
            <w:hideMark/>
          </w:tcPr>
          <w:p w14:paraId="63622BBC" w14:textId="77777777" w:rsidR="00992EE5" w:rsidRPr="00456B53" w:rsidDel="009735C5" w:rsidRDefault="00992EE5" w:rsidP="00B813DC">
            <w:pPr>
              <w:suppressAutoHyphens/>
              <w:overflowPunct/>
              <w:autoSpaceDE/>
              <w:autoSpaceDN/>
              <w:adjustRightInd/>
              <w:spacing w:before="0" w:line="240" w:lineRule="auto"/>
              <w:jc w:val="left"/>
              <w:rPr>
                <w:del w:id="3566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834B026" w14:textId="77777777" w:rsidR="00992EE5" w:rsidRPr="00456B53" w:rsidDel="009735C5" w:rsidRDefault="00992EE5" w:rsidP="00B813DC">
            <w:pPr>
              <w:pStyle w:val="tabletext11"/>
              <w:suppressAutoHyphens/>
              <w:rPr>
                <w:del w:id="35664" w:author="Author"/>
              </w:rPr>
            </w:pPr>
            <w:del w:id="35665" w:author="Author">
              <w:r w:rsidRPr="00456B53" w:rsidDel="009735C5">
                <w:delText xml:space="preserve">Social Service Agency Auto </w:delText>
              </w:r>
              <w:r w:rsidRPr="00456B53" w:rsidDel="009735C5">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28568E61" w14:textId="77777777" w:rsidR="00992EE5" w:rsidRPr="00456B53" w:rsidDel="009735C5" w:rsidRDefault="00992EE5" w:rsidP="00B813DC">
            <w:pPr>
              <w:pStyle w:val="tabletext11"/>
              <w:suppressAutoHyphens/>
              <w:jc w:val="center"/>
              <w:rPr>
                <w:del w:id="35666" w:author="Author"/>
              </w:rPr>
            </w:pPr>
            <w:del w:id="35667" w:author="Author">
              <w:r w:rsidRPr="00456B53" w:rsidDel="009735C5">
                <w:delText>645 –</w:delText>
              </w:r>
            </w:del>
          </w:p>
        </w:tc>
        <w:tc>
          <w:tcPr>
            <w:tcW w:w="630" w:type="dxa"/>
            <w:tcBorders>
              <w:top w:val="single" w:sz="6" w:space="0" w:color="auto"/>
              <w:left w:val="nil"/>
              <w:bottom w:val="single" w:sz="6" w:space="0" w:color="auto"/>
              <w:right w:val="nil"/>
            </w:tcBorders>
            <w:vAlign w:val="bottom"/>
            <w:hideMark/>
          </w:tcPr>
          <w:p w14:paraId="1BA0DA49" w14:textId="77777777" w:rsidR="00992EE5" w:rsidRPr="00456B53" w:rsidDel="009735C5" w:rsidRDefault="00992EE5" w:rsidP="00B813DC">
            <w:pPr>
              <w:pStyle w:val="tabletext11"/>
              <w:suppressAutoHyphens/>
              <w:jc w:val="center"/>
              <w:rPr>
                <w:del w:id="35668" w:author="Author"/>
              </w:rPr>
            </w:pPr>
            <w:del w:id="35669" w:author="Author">
              <w:r w:rsidRPr="00456B53" w:rsidDel="009735C5">
                <w:delText>648 –</w:delText>
              </w:r>
            </w:del>
          </w:p>
        </w:tc>
        <w:tc>
          <w:tcPr>
            <w:tcW w:w="630" w:type="dxa"/>
            <w:tcBorders>
              <w:top w:val="single" w:sz="6" w:space="0" w:color="auto"/>
              <w:left w:val="nil"/>
              <w:bottom w:val="single" w:sz="6" w:space="0" w:color="auto"/>
              <w:right w:val="nil"/>
            </w:tcBorders>
            <w:vAlign w:val="bottom"/>
            <w:hideMark/>
          </w:tcPr>
          <w:p w14:paraId="04E2DB18" w14:textId="77777777" w:rsidR="00992EE5" w:rsidRPr="00456B53" w:rsidDel="009735C5" w:rsidRDefault="00992EE5" w:rsidP="00B813DC">
            <w:pPr>
              <w:pStyle w:val="tabletext11"/>
              <w:suppressAutoHyphens/>
              <w:jc w:val="center"/>
              <w:rPr>
                <w:del w:id="35670" w:author="Author"/>
                <w:b/>
              </w:rPr>
            </w:pPr>
            <w:del w:id="35671" w:author="Author">
              <w:r w:rsidRPr="00456B53" w:rsidDel="009735C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0DFBE085" w14:textId="77777777" w:rsidR="00992EE5" w:rsidRPr="00456B53" w:rsidDel="009735C5" w:rsidRDefault="00992EE5" w:rsidP="00B813DC">
            <w:pPr>
              <w:pStyle w:val="tabletext11"/>
              <w:suppressAutoHyphens/>
              <w:jc w:val="center"/>
              <w:rPr>
                <w:del w:id="35672" w:author="Author"/>
                <w:b/>
              </w:rPr>
            </w:pPr>
            <w:del w:id="35673" w:author="Author">
              <w:r w:rsidRPr="00456B53" w:rsidDel="009735C5">
                <w:rPr>
                  <w:b/>
                </w:rPr>
                <w:delText>1.20</w:delText>
              </w:r>
            </w:del>
          </w:p>
        </w:tc>
        <w:tc>
          <w:tcPr>
            <w:tcW w:w="630" w:type="dxa"/>
            <w:tcBorders>
              <w:top w:val="single" w:sz="6" w:space="0" w:color="auto"/>
              <w:left w:val="nil"/>
              <w:bottom w:val="single" w:sz="6" w:space="0" w:color="auto"/>
              <w:right w:val="nil"/>
            </w:tcBorders>
            <w:vAlign w:val="bottom"/>
            <w:hideMark/>
          </w:tcPr>
          <w:p w14:paraId="12E0F5A8" w14:textId="77777777" w:rsidR="00992EE5" w:rsidRPr="00456B53" w:rsidDel="009735C5" w:rsidRDefault="00992EE5" w:rsidP="00B813DC">
            <w:pPr>
              <w:pStyle w:val="tabletext11"/>
              <w:suppressAutoHyphens/>
              <w:jc w:val="center"/>
              <w:rPr>
                <w:del w:id="35674" w:author="Author"/>
              </w:rPr>
            </w:pPr>
            <w:del w:id="35675" w:author="Author">
              <w:r w:rsidRPr="00456B53" w:rsidDel="009735C5">
                <w:delText>646 –</w:delText>
              </w:r>
            </w:del>
          </w:p>
        </w:tc>
        <w:tc>
          <w:tcPr>
            <w:tcW w:w="630" w:type="dxa"/>
            <w:tcBorders>
              <w:top w:val="single" w:sz="6" w:space="0" w:color="auto"/>
              <w:left w:val="nil"/>
              <w:bottom w:val="single" w:sz="6" w:space="0" w:color="auto"/>
              <w:right w:val="nil"/>
            </w:tcBorders>
            <w:vAlign w:val="bottom"/>
            <w:hideMark/>
          </w:tcPr>
          <w:p w14:paraId="5B3CEF5E" w14:textId="77777777" w:rsidR="00992EE5" w:rsidRPr="00456B53" w:rsidDel="009735C5" w:rsidRDefault="00992EE5" w:rsidP="00B813DC">
            <w:pPr>
              <w:pStyle w:val="tabletext11"/>
              <w:suppressAutoHyphens/>
              <w:jc w:val="center"/>
              <w:rPr>
                <w:del w:id="35676" w:author="Author"/>
              </w:rPr>
            </w:pPr>
            <w:del w:id="35677" w:author="Author">
              <w:r w:rsidRPr="00456B53" w:rsidDel="009735C5">
                <w:delText>649 –</w:delText>
              </w:r>
            </w:del>
          </w:p>
        </w:tc>
        <w:tc>
          <w:tcPr>
            <w:tcW w:w="630" w:type="dxa"/>
            <w:tcBorders>
              <w:top w:val="single" w:sz="6" w:space="0" w:color="auto"/>
              <w:left w:val="nil"/>
              <w:bottom w:val="single" w:sz="6" w:space="0" w:color="auto"/>
              <w:right w:val="nil"/>
            </w:tcBorders>
            <w:vAlign w:val="bottom"/>
            <w:hideMark/>
          </w:tcPr>
          <w:p w14:paraId="4BB7D1F9" w14:textId="77777777" w:rsidR="00992EE5" w:rsidRPr="00456B53" w:rsidDel="009735C5" w:rsidRDefault="00992EE5" w:rsidP="00B813DC">
            <w:pPr>
              <w:pStyle w:val="tabletext11"/>
              <w:suppressAutoHyphens/>
              <w:jc w:val="center"/>
              <w:rPr>
                <w:del w:id="35678" w:author="Author"/>
                <w:b/>
              </w:rPr>
            </w:pPr>
            <w:del w:id="35679" w:author="Author">
              <w:r w:rsidRPr="00456B53" w:rsidDel="009735C5">
                <w:rPr>
                  <w:b/>
                </w:rPr>
                <w:delText>0.65</w:delText>
              </w:r>
            </w:del>
          </w:p>
        </w:tc>
        <w:tc>
          <w:tcPr>
            <w:tcW w:w="630" w:type="dxa"/>
            <w:tcBorders>
              <w:top w:val="single" w:sz="6" w:space="0" w:color="auto"/>
              <w:left w:val="nil"/>
              <w:bottom w:val="single" w:sz="6" w:space="0" w:color="auto"/>
              <w:right w:val="nil"/>
            </w:tcBorders>
            <w:vAlign w:val="bottom"/>
            <w:hideMark/>
          </w:tcPr>
          <w:p w14:paraId="65FF1BB7" w14:textId="77777777" w:rsidR="00992EE5" w:rsidRPr="00456B53" w:rsidDel="009735C5" w:rsidRDefault="00992EE5" w:rsidP="00B813DC">
            <w:pPr>
              <w:pStyle w:val="tabletext11"/>
              <w:suppressAutoHyphens/>
              <w:jc w:val="center"/>
              <w:rPr>
                <w:del w:id="35680" w:author="Author"/>
                <w:b/>
              </w:rPr>
            </w:pPr>
            <w:del w:id="35681" w:author="Author">
              <w:r w:rsidRPr="00456B53" w:rsidDel="009735C5">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06D728A8" w14:textId="77777777" w:rsidR="00992EE5" w:rsidRPr="00456B53" w:rsidDel="009735C5" w:rsidRDefault="00992EE5" w:rsidP="00B813DC">
            <w:pPr>
              <w:pStyle w:val="tabletext11"/>
              <w:suppressAutoHyphens/>
              <w:jc w:val="center"/>
              <w:rPr>
                <w:del w:id="35682" w:author="Author"/>
              </w:rPr>
            </w:pPr>
            <w:del w:id="35683" w:author="Author">
              <w:r w:rsidRPr="00456B53" w:rsidDel="009735C5">
                <w:delText>6479</w:delText>
              </w:r>
            </w:del>
          </w:p>
        </w:tc>
        <w:tc>
          <w:tcPr>
            <w:tcW w:w="630" w:type="dxa"/>
            <w:tcBorders>
              <w:top w:val="single" w:sz="6" w:space="0" w:color="auto"/>
              <w:left w:val="nil"/>
              <w:bottom w:val="single" w:sz="6" w:space="0" w:color="auto"/>
              <w:right w:val="nil"/>
            </w:tcBorders>
            <w:vAlign w:val="bottom"/>
            <w:hideMark/>
          </w:tcPr>
          <w:p w14:paraId="073F5B19" w14:textId="77777777" w:rsidR="00992EE5" w:rsidRPr="00456B53" w:rsidDel="009735C5" w:rsidRDefault="00992EE5" w:rsidP="00B813DC">
            <w:pPr>
              <w:pStyle w:val="tabletext11"/>
              <w:suppressAutoHyphens/>
              <w:jc w:val="center"/>
              <w:rPr>
                <w:del w:id="35684" w:author="Author"/>
              </w:rPr>
            </w:pPr>
            <w:del w:id="35685" w:author="Author">
              <w:r w:rsidRPr="00456B53" w:rsidDel="009735C5">
                <w:delText>6409</w:delText>
              </w:r>
            </w:del>
          </w:p>
        </w:tc>
        <w:tc>
          <w:tcPr>
            <w:tcW w:w="630" w:type="dxa"/>
            <w:tcBorders>
              <w:top w:val="single" w:sz="6" w:space="0" w:color="auto"/>
              <w:left w:val="nil"/>
              <w:bottom w:val="single" w:sz="6" w:space="0" w:color="auto"/>
              <w:right w:val="nil"/>
            </w:tcBorders>
            <w:vAlign w:val="bottom"/>
            <w:hideMark/>
          </w:tcPr>
          <w:p w14:paraId="24968C0D" w14:textId="77777777" w:rsidR="00992EE5" w:rsidRPr="00456B53" w:rsidDel="009735C5" w:rsidRDefault="00992EE5" w:rsidP="00B813DC">
            <w:pPr>
              <w:pStyle w:val="tabletext11"/>
              <w:suppressAutoHyphens/>
              <w:jc w:val="center"/>
              <w:rPr>
                <w:del w:id="35686" w:author="Author"/>
                <w:b/>
              </w:rPr>
            </w:pPr>
            <w:del w:id="35687" w:author="Author">
              <w:r w:rsidRPr="00456B53" w:rsidDel="009735C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3E878A84" w14:textId="77777777" w:rsidR="00992EE5" w:rsidRPr="00456B53" w:rsidDel="009735C5" w:rsidRDefault="00992EE5" w:rsidP="00B813DC">
            <w:pPr>
              <w:pStyle w:val="tabletext11"/>
              <w:suppressAutoHyphens/>
              <w:jc w:val="center"/>
              <w:rPr>
                <w:del w:id="35688" w:author="Author"/>
                <w:b/>
              </w:rPr>
            </w:pPr>
            <w:del w:id="35689" w:author="Author">
              <w:r w:rsidRPr="00456B53" w:rsidDel="009735C5">
                <w:rPr>
                  <w:b/>
                </w:rPr>
                <w:delText>1.00</w:delText>
              </w:r>
            </w:del>
          </w:p>
        </w:tc>
      </w:tr>
      <w:tr w:rsidR="00992EE5" w:rsidRPr="00456B53" w:rsidDel="009735C5" w14:paraId="10CE385C" w14:textId="77777777" w:rsidTr="00B813DC">
        <w:trPr>
          <w:cantSplit/>
          <w:trHeight w:val="190"/>
          <w:del w:id="35690" w:author="Author"/>
        </w:trPr>
        <w:tc>
          <w:tcPr>
            <w:tcW w:w="199" w:type="dxa"/>
            <w:tcBorders>
              <w:right w:val="single" w:sz="4" w:space="0" w:color="auto"/>
            </w:tcBorders>
            <w:hideMark/>
          </w:tcPr>
          <w:p w14:paraId="6CEE57C7" w14:textId="77777777" w:rsidR="00992EE5" w:rsidRPr="00456B53" w:rsidDel="009735C5" w:rsidRDefault="00992EE5" w:rsidP="00B813DC">
            <w:pPr>
              <w:pStyle w:val="tabletext11"/>
              <w:suppressAutoHyphens/>
              <w:rPr>
                <w:del w:id="35691" w:author="Author"/>
              </w:rPr>
            </w:pPr>
            <w:del w:id="35692" w:author="Author">
              <w:r w:rsidRPr="00456B53" w:rsidDel="009735C5">
                <w:br/>
              </w:r>
            </w:del>
          </w:p>
        </w:tc>
        <w:tc>
          <w:tcPr>
            <w:tcW w:w="1118" w:type="dxa"/>
            <w:vMerge/>
            <w:tcBorders>
              <w:left w:val="single" w:sz="4" w:space="0" w:color="auto"/>
              <w:right w:val="single" w:sz="4" w:space="0" w:color="auto"/>
            </w:tcBorders>
            <w:vAlign w:val="center"/>
            <w:hideMark/>
          </w:tcPr>
          <w:p w14:paraId="0EAA651B" w14:textId="77777777" w:rsidR="00992EE5" w:rsidRPr="00456B53" w:rsidDel="009735C5" w:rsidRDefault="00992EE5" w:rsidP="00B813DC">
            <w:pPr>
              <w:suppressAutoHyphens/>
              <w:overflowPunct/>
              <w:autoSpaceDE/>
              <w:autoSpaceDN/>
              <w:adjustRightInd/>
              <w:spacing w:before="0" w:line="240" w:lineRule="auto"/>
              <w:jc w:val="left"/>
              <w:rPr>
                <w:del w:id="3569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9F5815E" w14:textId="77777777" w:rsidR="00992EE5" w:rsidRPr="00456B53" w:rsidDel="009735C5" w:rsidRDefault="00992EE5" w:rsidP="00B813DC">
            <w:pPr>
              <w:pStyle w:val="tabletext11"/>
              <w:suppressAutoHyphens/>
              <w:rPr>
                <w:del w:id="35694" w:author="Author"/>
              </w:rPr>
            </w:pPr>
            <w:del w:id="35695" w:author="Author">
              <w:r w:rsidRPr="00456B53" w:rsidDel="009735C5">
                <w:delText xml:space="preserve">Social Service Agency Auto </w:delText>
              </w:r>
              <w:r w:rsidRPr="00456B53" w:rsidDel="009735C5">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1A70D4B5" w14:textId="77777777" w:rsidR="00992EE5" w:rsidRPr="00456B53" w:rsidDel="009735C5" w:rsidRDefault="00992EE5" w:rsidP="00B813DC">
            <w:pPr>
              <w:pStyle w:val="tabletext11"/>
              <w:suppressAutoHyphens/>
              <w:jc w:val="center"/>
              <w:rPr>
                <w:del w:id="35696" w:author="Author"/>
              </w:rPr>
            </w:pPr>
            <w:del w:id="35697" w:author="Author">
              <w:r w:rsidRPr="00456B53" w:rsidDel="009735C5">
                <w:delText>655 –</w:delText>
              </w:r>
            </w:del>
          </w:p>
        </w:tc>
        <w:tc>
          <w:tcPr>
            <w:tcW w:w="630" w:type="dxa"/>
            <w:tcBorders>
              <w:top w:val="single" w:sz="6" w:space="0" w:color="auto"/>
              <w:left w:val="nil"/>
              <w:bottom w:val="single" w:sz="6" w:space="0" w:color="auto"/>
              <w:right w:val="nil"/>
            </w:tcBorders>
            <w:vAlign w:val="bottom"/>
            <w:hideMark/>
          </w:tcPr>
          <w:p w14:paraId="759CEA42" w14:textId="77777777" w:rsidR="00992EE5" w:rsidRPr="00456B53" w:rsidDel="009735C5" w:rsidRDefault="00992EE5" w:rsidP="00B813DC">
            <w:pPr>
              <w:pStyle w:val="tabletext11"/>
              <w:suppressAutoHyphens/>
              <w:jc w:val="center"/>
              <w:rPr>
                <w:del w:id="35698" w:author="Author"/>
              </w:rPr>
            </w:pPr>
            <w:del w:id="35699" w:author="Author">
              <w:r w:rsidRPr="00456B53" w:rsidDel="009735C5">
                <w:delText>658 –</w:delText>
              </w:r>
            </w:del>
          </w:p>
        </w:tc>
        <w:tc>
          <w:tcPr>
            <w:tcW w:w="630" w:type="dxa"/>
            <w:tcBorders>
              <w:top w:val="single" w:sz="6" w:space="0" w:color="auto"/>
              <w:left w:val="nil"/>
              <w:bottom w:val="single" w:sz="6" w:space="0" w:color="auto"/>
              <w:right w:val="nil"/>
            </w:tcBorders>
            <w:vAlign w:val="bottom"/>
            <w:hideMark/>
          </w:tcPr>
          <w:p w14:paraId="1FD3E342" w14:textId="77777777" w:rsidR="00992EE5" w:rsidRPr="00456B53" w:rsidDel="009735C5" w:rsidRDefault="00992EE5" w:rsidP="00B813DC">
            <w:pPr>
              <w:pStyle w:val="tabletext11"/>
              <w:suppressAutoHyphens/>
              <w:jc w:val="center"/>
              <w:rPr>
                <w:del w:id="35700" w:author="Author"/>
                <w:b/>
              </w:rPr>
            </w:pPr>
            <w:del w:id="35701" w:author="Author">
              <w:r w:rsidRPr="00456B53" w:rsidDel="009735C5">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1EC2296E" w14:textId="77777777" w:rsidR="00992EE5" w:rsidRPr="00456B53" w:rsidDel="009735C5" w:rsidRDefault="00992EE5" w:rsidP="00B813DC">
            <w:pPr>
              <w:pStyle w:val="tabletext11"/>
              <w:suppressAutoHyphens/>
              <w:jc w:val="center"/>
              <w:rPr>
                <w:del w:id="35702" w:author="Author"/>
                <w:b/>
              </w:rPr>
            </w:pPr>
            <w:del w:id="35703" w:author="Author">
              <w:r w:rsidRPr="00456B53" w:rsidDel="009735C5">
                <w:rPr>
                  <w:b/>
                </w:rPr>
                <w:delText>1.20</w:delText>
              </w:r>
            </w:del>
          </w:p>
        </w:tc>
        <w:tc>
          <w:tcPr>
            <w:tcW w:w="630" w:type="dxa"/>
            <w:tcBorders>
              <w:top w:val="single" w:sz="6" w:space="0" w:color="auto"/>
              <w:left w:val="nil"/>
              <w:bottom w:val="single" w:sz="6" w:space="0" w:color="auto"/>
              <w:right w:val="nil"/>
            </w:tcBorders>
            <w:vAlign w:val="bottom"/>
            <w:hideMark/>
          </w:tcPr>
          <w:p w14:paraId="19BC1B42" w14:textId="77777777" w:rsidR="00992EE5" w:rsidRPr="00456B53" w:rsidDel="009735C5" w:rsidRDefault="00992EE5" w:rsidP="00B813DC">
            <w:pPr>
              <w:pStyle w:val="tabletext11"/>
              <w:suppressAutoHyphens/>
              <w:jc w:val="center"/>
              <w:rPr>
                <w:del w:id="35704" w:author="Author"/>
              </w:rPr>
            </w:pPr>
            <w:del w:id="35705" w:author="Author">
              <w:r w:rsidRPr="00456B53" w:rsidDel="009735C5">
                <w:delText>656 –</w:delText>
              </w:r>
            </w:del>
          </w:p>
        </w:tc>
        <w:tc>
          <w:tcPr>
            <w:tcW w:w="630" w:type="dxa"/>
            <w:tcBorders>
              <w:top w:val="single" w:sz="6" w:space="0" w:color="auto"/>
              <w:left w:val="nil"/>
              <w:bottom w:val="single" w:sz="6" w:space="0" w:color="auto"/>
              <w:right w:val="nil"/>
            </w:tcBorders>
            <w:vAlign w:val="bottom"/>
            <w:hideMark/>
          </w:tcPr>
          <w:p w14:paraId="606E7297" w14:textId="77777777" w:rsidR="00992EE5" w:rsidRPr="00456B53" w:rsidDel="009735C5" w:rsidRDefault="00992EE5" w:rsidP="00B813DC">
            <w:pPr>
              <w:pStyle w:val="tabletext11"/>
              <w:suppressAutoHyphens/>
              <w:jc w:val="center"/>
              <w:rPr>
                <w:del w:id="35706" w:author="Author"/>
              </w:rPr>
            </w:pPr>
            <w:del w:id="35707" w:author="Author">
              <w:r w:rsidRPr="00456B53" w:rsidDel="009735C5">
                <w:delText>659 –</w:delText>
              </w:r>
            </w:del>
          </w:p>
        </w:tc>
        <w:tc>
          <w:tcPr>
            <w:tcW w:w="630" w:type="dxa"/>
            <w:tcBorders>
              <w:top w:val="single" w:sz="6" w:space="0" w:color="auto"/>
              <w:left w:val="nil"/>
              <w:bottom w:val="single" w:sz="6" w:space="0" w:color="auto"/>
              <w:right w:val="nil"/>
            </w:tcBorders>
            <w:vAlign w:val="bottom"/>
            <w:hideMark/>
          </w:tcPr>
          <w:p w14:paraId="082EECDE" w14:textId="77777777" w:rsidR="00992EE5" w:rsidRPr="00456B53" w:rsidDel="009735C5" w:rsidRDefault="00992EE5" w:rsidP="00B813DC">
            <w:pPr>
              <w:pStyle w:val="tabletext11"/>
              <w:suppressAutoHyphens/>
              <w:jc w:val="center"/>
              <w:rPr>
                <w:del w:id="35708" w:author="Author"/>
                <w:b/>
              </w:rPr>
            </w:pPr>
            <w:del w:id="35709" w:author="Author">
              <w:r w:rsidRPr="00456B53" w:rsidDel="009735C5">
                <w:rPr>
                  <w:b/>
                </w:rPr>
                <w:delText>0.60</w:delText>
              </w:r>
            </w:del>
          </w:p>
        </w:tc>
        <w:tc>
          <w:tcPr>
            <w:tcW w:w="630" w:type="dxa"/>
            <w:tcBorders>
              <w:top w:val="single" w:sz="6" w:space="0" w:color="auto"/>
              <w:left w:val="nil"/>
              <w:bottom w:val="single" w:sz="6" w:space="0" w:color="auto"/>
              <w:right w:val="nil"/>
            </w:tcBorders>
            <w:vAlign w:val="bottom"/>
            <w:hideMark/>
          </w:tcPr>
          <w:p w14:paraId="0B41A43E" w14:textId="77777777" w:rsidR="00992EE5" w:rsidRPr="00456B53" w:rsidDel="009735C5" w:rsidRDefault="00992EE5" w:rsidP="00B813DC">
            <w:pPr>
              <w:pStyle w:val="tabletext11"/>
              <w:suppressAutoHyphens/>
              <w:jc w:val="center"/>
              <w:rPr>
                <w:del w:id="35710" w:author="Author"/>
                <w:b/>
              </w:rPr>
            </w:pPr>
            <w:del w:id="35711" w:author="Author">
              <w:r w:rsidRPr="00456B53" w:rsidDel="009735C5">
                <w:rPr>
                  <w:b/>
                </w:rPr>
                <w:delText>1.40</w:delText>
              </w:r>
            </w:del>
          </w:p>
        </w:tc>
        <w:tc>
          <w:tcPr>
            <w:tcW w:w="630" w:type="dxa"/>
            <w:tcBorders>
              <w:top w:val="single" w:sz="6" w:space="0" w:color="auto"/>
              <w:left w:val="single" w:sz="6" w:space="0" w:color="auto"/>
              <w:bottom w:val="nil"/>
              <w:right w:val="nil"/>
            </w:tcBorders>
            <w:vAlign w:val="bottom"/>
            <w:hideMark/>
          </w:tcPr>
          <w:p w14:paraId="70469CB6" w14:textId="77777777" w:rsidR="00992EE5" w:rsidRPr="00456B53" w:rsidDel="009735C5" w:rsidRDefault="00992EE5" w:rsidP="00B813DC">
            <w:pPr>
              <w:pStyle w:val="tabletext11"/>
              <w:suppressAutoHyphens/>
              <w:jc w:val="center"/>
              <w:rPr>
                <w:del w:id="35712" w:author="Author"/>
              </w:rPr>
            </w:pPr>
            <w:del w:id="35713" w:author="Author">
              <w:r w:rsidRPr="00456B53" w:rsidDel="009735C5">
                <w:delText>6579</w:delText>
              </w:r>
            </w:del>
          </w:p>
        </w:tc>
        <w:tc>
          <w:tcPr>
            <w:tcW w:w="630" w:type="dxa"/>
            <w:tcBorders>
              <w:top w:val="single" w:sz="6" w:space="0" w:color="auto"/>
              <w:left w:val="nil"/>
              <w:bottom w:val="single" w:sz="6" w:space="0" w:color="auto"/>
              <w:right w:val="nil"/>
            </w:tcBorders>
            <w:vAlign w:val="bottom"/>
            <w:hideMark/>
          </w:tcPr>
          <w:p w14:paraId="5FF6E92D" w14:textId="77777777" w:rsidR="00992EE5" w:rsidRPr="00456B53" w:rsidDel="009735C5" w:rsidRDefault="00992EE5" w:rsidP="00B813DC">
            <w:pPr>
              <w:pStyle w:val="tabletext11"/>
              <w:suppressAutoHyphens/>
              <w:jc w:val="center"/>
              <w:rPr>
                <w:del w:id="35714" w:author="Author"/>
              </w:rPr>
            </w:pPr>
            <w:del w:id="35715" w:author="Author">
              <w:r w:rsidRPr="00456B53" w:rsidDel="009735C5">
                <w:delText>6509</w:delText>
              </w:r>
            </w:del>
          </w:p>
        </w:tc>
        <w:tc>
          <w:tcPr>
            <w:tcW w:w="630" w:type="dxa"/>
            <w:tcBorders>
              <w:top w:val="single" w:sz="6" w:space="0" w:color="auto"/>
              <w:left w:val="nil"/>
              <w:bottom w:val="single" w:sz="6" w:space="0" w:color="auto"/>
              <w:right w:val="nil"/>
            </w:tcBorders>
            <w:vAlign w:val="bottom"/>
            <w:hideMark/>
          </w:tcPr>
          <w:p w14:paraId="1E5C5551" w14:textId="77777777" w:rsidR="00992EE5" w:rsidRPr="00456B53" w:rsidDel="009735C5" w:rsidRDefault="00992EE5" w:rsidP="00B813DC">
            <w:pPr>
              <w:pStyle w:val="tabletext11"/>
              <w:suppressAutoHyphens/>
              <w:jc w:val="center"/>
              <w:rPr>
                <w:del w:id="35716" w:author="Author"/>
                <w:b/>
              </w:rPr>
            </w:pPr>
            <w:del w:id="35717" w:author="Author">
              <w:r w:rsidRPr="00456B53" w:rsidDel="009735C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741C277" w14:textId="77777777" w:rsidR="00992EE5" w:rsidRPr="00456B53" w:rsidDel="009735C5" w:rsidRDefault="00992EE5" w:rsidP="00B813DC">
            <w:pPr>
              <w:pStyle w:val="tabletext11"/>
              <w:suppressAutoHyphens/>
              <w:jc w:val="center"/>
              <w:rPr>
                <w:del w:id="35718" w:author="Author"/>
                <w:b/>
              </w:rPr>
            </w:pPr>
            <w:del w:id="35719" w:author="Author">
              <w:r w:rsidRPr="00456B53" w:rsidDel="009735C5">
                <w:rPr>
                  <w:b/>
                </w:rPr>
                <w:delText>1.00</w:delText>
              </w:r>
            </w:del>
          </w:p>
        </w:tc>
      </w:tr>
      <w:tr w:rsidR="00992EE5" w:rsidRPr="00456B53" w:rsidDel="009735C5" w14:paraId="5799C576" w14:textId="77777777" w:rsidTr="00B813DC">
        <w:trPr>
          <w:cantSplit/>
          <w:trHeight w:val="190"/>
          <w:del w:id="35720" w:author="Author"/>
        </w:trPr>
        <w:tc>
          <w:tcPr>
            <w:tcW w:w="199" w:type="dxa"/>
            <w:tcBorders>
              <w:right w:val="single" w:sz="4" w:space="0" w:color="auto"/>
            </w:tcBorders>
          </w:tcPr>
          <w:p w14:paraId="5254CED4" w14:textId="77777777" w:rsidR="00992EE5" w:rsidRPr="00456B53" w:rsidDel="009735C5" w:rsidRDefault="00992EE5" w:rsidP="00B813DC">
            <w:pPr>
              <w:pStyle w:val="tabletext11"/>
              <w:suppressAutoHyphens/>
              <w:rPr>
                <w:del w:id="35721" w:author="Author"/>
              </w:rPr>
            </w:pPr>
          </w:p>
        </w:tc>
        <w:tc>
          <w:tcPr>
            <w:tcW w:w="1118" w:type="dxa"/>
            <w:vMerge/>
            <w:tcBorders>
              <w:left w:val="single" w:sz="4" w:space="0" w:color="auto"/>
              <w:right w:val="single" w:sz="4" w:space="0" w:color="auto"/>
            </w:tcBorders>
            <w:vAlign w:val="center"/>
            <w:hideMark/>
          </w:tcPr>
          <w:p w14:paraId="1A8F77B4" w14:textId="77777777" w:rsidR="00992EE5" w:rsidRPr="00456B53" w:rsidDel="009735C5" w:rsidRDefault="00992EE5" w:rsidP="00B813DC">
            <w:pPr>
              <w:suppressAutoHyphens/>
              <w:overflowPunct/>
              <w:autoSpaceDE/>
              <w:autoSpaceDN/>
              <w:adjustRightInd/>
              <w:spacing w:before="0" w:line="240" w:lineRule="auto"/>
              <w:jc w:val="left"/>
              <w:rPr>
                <w:del w:id="3572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CF00252" w14:textId="77777777" w:rsidR="00992EE5" w:rsidRPr="00456B53" w:rsidDel="009735C5" w:rsidRDefault="00992EE5" w:rsidP="00B813DC">
            <w:pPr>
              <w:pStyle w:val="tabletext11"/>
              <w:suppressAutoHyphens/>
              <w:rPr>
                <w:del w:id="35723" w:author="Author"/>
              </w:rPr>
            </w:pPr>
            <w:del w:id="35724" w:author="Author">
              <w:r w:rsidRPr="00456B53" w:rsidDel="009735C5">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6E95B3AA" w14:textId="77777777" w:rsidR="00992EE5" w:rsidRPr="00456B53" w:rsidDel="009735C5" w:rsidRDefault="00992EE5" w:rsidP="00B813DC">
            <w:pPr>
              <w:pStyle w:val="tabletext11"/>
              <w:suppressAutoHyphens/>
              <w:jc w:val="center"/>
              <w:rPr>
                <w:del w:id="35725" w:author="Author"/>
              </w:rPr>
            </w:pPr>
            <w:del w:id="35726" w:author="Author">
              <w:r w:rsidRPr="00456B53" w:rsidDel="009735C5">
                <w:delText>4398</w:delText>
              </w:r>
            </w:del>
          </w:p>
        </w:tc>
        <w:tc>
          <w:tcPr>
            <w:tcW w:w="630" w:type="dxa"/>
            <w:tcBorders>
              <w:top w:val="single" w:sz="6" w:space="0" w:color="auto"/>
              <w:left w:val="nil"/>
              <w:bottom w:val="single" w:sz="6" w:space="0" w:color="auto"/>
              <w:right w:val="nil"/>
            </w:tcBorders>
            <w:vAlign w:val="bottom"/>
            <w:hideMark/>
          </w:tcPr>
          <w:p w14:paraId="001A8396" w14:textId="77777777" w:rsidR="00992EE5" w:rsidRPr="00456B53" w:rsidDel="009735C5" w:rsidRDefault="00992EE5" w:rsidP="00B813DC">
            <w:pPr>
              <w:pStyle w:val="tabletext11"/>
              <w:suppressAutoHyphens/>
              <w:jc w:val="center"/>
              <w:rPr>
                <w:del w:id="35727" w:author="Author"/>
              </w:rPr>
            </w:pPr>
            <w:del w:id="35728" w:author="Author">
              <w:r w:rsidRPr="00456B53" w:rsidDel="009735C5">
                <w:delText>4338</w:delText>
              </w:r>
            </w:del>
          </w:p>
        </w:tc>
        <w:tc>
          <w:tcPr>
            <w:tcW w:w="630" w:type="dxa"/>
            <w:tcBorders>
              <w:top w:val="single" w:sz="6" w:space="0" w:color="auto"/>
              <w:left w:val="nil"/>
              <w:bottom w:val="single" w:sz="6" w:space="0" w:color="auto"/>
              <w:right w:val="nil"/>
            </w:tcBorders>
            <w:vAlign w:val="bottom"/>
            <w:hideMark/>
          </w:tcPr>
          <w:p w14:paraId="1436CAAA" w14:textId="77777777" w:rsidR="00992EE5" w:rsidRPr="00456B53" w:rsidDel="009735C5" w:rsidRDefault="00992EE5" w:rsidP="00B813DC">
            <w:pPr>
              <w:pStyle w:val="tabletext11"/>
              <w:suppressAutoHyphens/>
              <w:jc w:val="center"/>
              <w:rPr>
                <w:del w:id="35729" w:author="Author"/>
                <w:b/>
              </w:rPr>
            </w:pPr>
            <w:del w:id="35730" w:author="Author">
              <w:r w:rsidRPr="00456B53" w:rsidDel="009735C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509A5F1" w14:textId="77777777" w:rsidR="00992EE5" w:rsidRPr="00456B53" w:rsidDel="009735C5" w:rsidRDefault="00992EE5" w:rsidP="00B813DC">
            <w:pPr>
              <w:pStyle w:val="tabletext11"/>
              <w:suppressAutoHyphens/>
              <w:jc w:val="center"/>
              <w:rPr>
                <w:del w:id="35731" w:author="Author"/>
                <w:b/>
              </w:rPr>
            </w:pPr>
            <w:del w:id="35732" w:author="Author">
              <w:r w:rsidRPr="00456B53" w:rsidDel="009735C5">
                <w:rPr>
                  <w:b/>
                </w:rPr>
                <w:delText>1.20</w:delText>
              </w:r>
            </w:del>
          </w:p>
        </w:tc>
        <w:tc>
          <w:tcPr>
            <w:tcW w:w="630" w:type="dxa"/>
            <w:tcBorders>
              <w:top w:val="single" w:sz="6" w:space="0" w:color="auto"/>
              <w:left w:val="nil"/>
              <w:bottom w:val="single" w:sz="6" w:space="0" w:color="auto"/>
              <w:right w:val="nil"/>
            </w:tcBorders>
            <w:vAlign w:val="bottom"/>
            <w:hideMark/>
          </w:tcPr>
          <w:p w14:paraId="2E2FC9A7" w14:textId="77777777" w:rsidR="00992EE5" w:rsidRPr="00456B53" w:rsidDel="009735C5" w:rsidRDefault="00992EE5" w:rsidP="00B813DC">
            <w:pPr>
              <w:pStyle w:val="tabletext11"/>
              <w:suppressAutoHyphens/>
              <w:jc w:val="center"/>
              <w:rPr>
                <w:del w:id="35733" w:author="Author"/>
              </w:rPr>
            </w:pPr>
            <w:del w:id="35734" w:author="Author">
              <w:r w:rsidRPr="00456B53" w:rsidDel="009735C5">
                <w:delText>4498</w:delText>
              </w:r>
            </w:del>
          </w:p>
        </w:tc>
        <w:tc>
          <w:tcPr>
            <w:tcW w:w="630" w:type="dxa"/>
            <w:tcBorders>
              <w:top w:val="single" w:sz="6" w:space="0" w:color="auto"/>
              <w:left w:val="nil"/>
              <w:bottom w:val="single" w:sz="6" w:space="0" w:color="auto"/>
              <w:right w:val="nil"/>
            </w:tcBorders>
            <w:vAlign w:val="bottom"/>
            <w:hideMark/>
          </w:tcPr>
          <w:p w14:paraId="7A57D30D" w14:textId="77777777" w:rsidR="00992EE5" w:rsidRPr="00456B53" w:rsidDel="009735C5" w:rsidRDefault="00992EE5" w:rsidP="00B813DC">
            <w:pPr>
              <w:pStyle w:val="tabletext11"/>
              <w:suppressAutoHyphens/>
              <w:jc w:val="center"/>
              <w:rPr>
                <w:del w:id="35735" w:author="Author"/>
              </w:rPr>
            </w:pPr>
            <w:del w:id="35736" w:author="Author">
              <w:r w:rsidRPr="00456B53" w:rsidDel="009735C5">
                <w:delText>4438</w:delText>
              </w:r>
            </w:del>
          </w:p>
        </w:tc>
        <w:tc>
          <w:tcPr>
            <w:tcW w:w="630" w:type="dxa"/>
            <w:tcBorders>
              <w:top w:val="single" w:sz="6" w:space="0" w:color="auto"/>
              <w:left w:val="nil"/>
              <w:bottom w:val="single" w:sz="6" w:space="0" w:color="auto"/>
              <w:right w:val="nil"/>
            </w:tcBorders>
            <w:vAlign w:val="bottom"/>
            <w:hideMark/>
          </w:tcPr>
          <w:p w14:paraId="1648A5C4" w14:textId="77777777" w:rsidR="00992EE5" w:rsidRPr="00456B53" w:rsidDel="009735C5" w:rsidRDefault="00992EE5" w:rsidP="00B813DC">
            <w:pPr>
              <w:pStyle w:val="tabletext11"/>
              <w:suppressAutoHyphens/>
              <w:jc w:val="center"/>
              <w:rPr>
                <w:del w:id="35737" w:author="Author"/>
                <w:b/>
              </w:rPr>
            </w:pPr>
            <w:del w:id="35738" w:author="Author">
              <w:r w:rsidRPr="00456B53" w:rsidDel="009735C5">
                <w:rPr>
                  <w:b/>
                </w:rPr>
                <w:delText>0.65</w:delText>
              </w:r>
            </w:del>
          </w:p>
        </w:tc>
        <w:tc>
          <w:tcPr>
            <w:tcW w:w="630" w:type="dxa"/>
            <w:tcBorders>
              <w:top w:val="single" w:sz="6" w:space="0" w:color="auto"/>
              <w:left w:val="nil"/>
              <w:bottom w:val="single" w:sz="6" w:space="0" w:color="auto"/>
              <w:right w:val="nil"/>
            </w:tcBorders>
            <w:vAlign w:val="bottom"/>
            <w:hideMark/>
          </w:tcPr>
          <w:p w14:paraId="7C0C1668" w14:textId="77777777" w:rsidR="00992EE5" w:rsidRPr="00456B53" w:rsidDel="009735C5" w:rsidRDefault="00992EE5" w:rsidP="00B813DC">
            <w:pPr>
              <w:pStyle w:val="tabletext11"/>
              <w:suppressAutoHyphens/>
              <w:jc w:val="center"/>
              <w:rPr>
                <w:del w:id="35739" w:author="Author"/>
                <w:b/>
              </w:rPr>
            </w:pPr>
            <w:del w:id="35740" w:author="Author">
              <w:r w:rsidRPr="00456B53" w:rsidDel="009735C5">
                <w:rPr>
                  <w:b/>
                </w:rPr>
                <w:delText>1.40</w:delText>
              </w:r>
            </w:del>
          </w:p>
        </w:tc>
        <w:tc>
          <w:tcPr>
            <w:tcW w:w="630" w:type="dxa"/>
            <w:tcBorders>
              <w:top w:val="single" w:sz="6" w:space="0" w:color="auto"/>
              <w:left w:val="single" w:sz="6" w:space="0" w:color="auto"/>
              <w:bottom w:val="single" w:sz="6" w:space="0" w:color="auto"/>
              <w:right w:val="nil"/>
            </w:tcBorders>
            <w:vAlign w:val="bottom"/>
          </w:tcPr>
          <w:p w14:paraId="76C49B8C" w14:textId="77777777" w:rsidR="00992EE5" w:rsidRPr="00456B53" w:rsidDel="009735C5" w:rsidRDefault="00992EE5" w:rsidP="00B813DC">
            <w:pPr>
              <w:pStyle w:val="tabletext11"/>
              <w:suppressAutoHyphens/>
              <w:jc w:val="center"/>
              <w:rPr>
                <w:del w:id="35741" w:author="Author"/>
              </w:rPr>
            </w:pPr>
          </w:p>
        </w:tc>
        <w:tc>
          <w:tcPr>
            <w:tcW w:w="630" w:type="dxa"/>
            <w:tcBorders>
              <w:top w:val="single" w:sz="6" w:space="0" w:color="auto"/>
              <w:left w:val="nil"/>
              <w:bottom w:val="single" w:sz="6" w:space="0" w:color="auto"/>
              <w:right w:val="nil"/>
            </w:tcBorders>
            <w:vAlign w:val="bottom"/>
          </w:tcPr>
          <w:p w14:paraId="6F904F27" w14:textId="77777777" w:rsidR="00992EE5" w:rsidRPr="00456B53" w:rsidDel="009735C5" w:rsidRDefault="00992EE5" w:rsidP="00B813DC">
            <w:pPr>
              <w:pStyle w:val="tabletext11"/>
              <w:suppressAutoHyphens/>
              <w:jc w:val="center"/>
              <w:rPr>
                <w:del w:id="35742" w:author="Author"/>
              </w:rPr>
            </w:pPr>
          </w:p>
        </w:tc>
        <w:tc>
          <w:tcPr>
            <w:tcW w:w="630" w:type="dxa"/>
            <w:tcBorders>
              <w:top w:val="single" w:sz="6" w:space="0" w:color="auto"/>
              <w:left w:val="nil"/>
              <w:bottom w:val="single" w:sz="6" w:space="0" w:color="auto"/>
              <w:right w:val="nil"/>
            </w:tcBorders>
            <w:vAlign w:val="bottom"/>
          </w:tcPr>
          <w:p w14:paraId="0E3990C5" w14:textId="77777777" w:rsidR="00992EE5" w:rsidRPr="00456B53" w:rsidDel="009735C5" w:rsidRDefault="00992EE5" w:rsidP="00B813DC">
            <w:pPr>
              <w:pStyle w:val="tabletext11"/>
              <w:suppressAutoHyphens/>
              <w:jc w:val="center"/>
              <w:rPr>
                <w:del w:id="35743" w:author="Author"/>
                <w:b/>
              </w:rPr>
            </w:pPr>
          </w:p>
        </w:tc>
        <w:tc>
          <w:tcPr>
            <w:tcW w:w="630" w:type="dxa"/>
            <w:tcBorders>
              <w:top w:val="single" w:sz="6" w:space="0" w:color="auto"/>
              <w:left w:val="nil"/>
              <w:bottom w:val="single" w:sz="6" w:space="0" w:color="auto"/>
              <w:right w:val="single" w:sz="6" w:space="0" w:color="auto"/>
            </w:tcBorders>
            <w:vAlign w:val="bottom"/>
          </w:tcPr>
          <w:p w14:paraId="517383F2" w14:textId="77777777" w:rsidR="00992EE5" w:rsidRPr="00456B53" w:rsidDel="009735C5" w:rsidRDefault="00992EE5" w:rsidP="00B813DC">
            <w:pPr>
              <w:pStyle w:val="tabletext11"/>
              <w:suppressAutoHyphens/>
              <w:jc w:val="center"/>
              <w:rPr>
                <w:del w:id="35744" w:author="Author"/>
                <w:b/>
              </w:rPr>
            </w:pPr>
          </w:p>
        </w:tc>
      </w:tr>
      <w:tr w:rsidR="00992EE5" w:rsidRPr="00456B53" w:rsidDel="009735C5" w14:paraId="7A3A7C9E" w14:textId="77777777" w:rsidTr="00B813DC">
        <w:trPr>
          <w:cantSplit/>
          <w:trHeight w:val="190"/>
          <w:del w:id="35745" w:author="Author"/>
        </w:trPr>
        <w:tc>
          <w:tcPr>
            <w:tcW w:w="199" w:type="dxa"/>
            <w:hideMark/>
          </w:tcPr>
          <w:p w14:paraId="413924F2" w14:textId="77777777" w:rsidR="00992EE5" w:rsidRPr="00456B53" w:rsidDel="009735C5" w:rsidRDefault="00992EE5" w:rsidP="00B813DC">
            <w:pPr>
              <w:pStyle w:val="tabletext11"/>
              <w:suppressAutoHyphens/>
              <w:rPr>
                <w:del w:id="35746" w:author="Author"/>
              </w:rPr>
            </w:pPr>
            <w:del w:id="35747" w:author="Author">
              <w:r w:rsidRPr="00456B53" w:rsidDel="009735C5">
                <w:br/>
              </w:r>
            </w:del>
          </w:p>
        </w:tc>
        <w:tc>
          <w:tcPr>
            <w:tcW w:w="1118" w:type="dxa"/>
            <w:tcBorders>
              <w:left w:val="single" w:sz="6" w:space="0" w:color="auto"/>
              <w:bottom w:val="single" w:sz="6" w:space="0" w:color="auto"/>
              <w:right w:val="single" w:sz="6" w:space="0" w:color="auto"/>
            </w:tcBorders>
            <w:vAlign w:val="center"/>
            <w:hideMark/>
          </w:tcPr>
          <w:p w14:paraId="484B3307" w14:textId="77777777" w:rsidR="00992EE5" w:rsidRPr="00456B53" w:rsidDel="009735C5" w:rsidRDefault="00992EE5" w:rsidP="00B813DC">
            <w:pPr>
              <w:pStyle w:val="tabletext11"/>
              <w:suppressAutoHyphens/>
              <w:rPr>
                <w:del w:id="3574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7F16897" w14:textId="77777777" w:rsidR="00992EE5" w:rsidRPr="00456B53" w:rsidDel="009735C5" w:rsidRDefault="00992EE5" w:rsidP="00B813DC">
            <w:pPr>
              <w:pStyle w:val="tabletext11"/>
              <w:suppressAutoHyphens/>
              <w:rPr>
                <w:del w:id="35749" w:author="Author"/>
              </w:rPr>
            </w:pPr>
            <w:del w:id="35750" w:author="Author">
              <w:r w:rsidRPr="00456B53" w:rsidDel="009735C5">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5346228D" w14:textId="77777777" w:rsidR="00992EE5" w:rsidRPr="00456B53" w:rsidDel="009735C5" w:rsidRDefault="00992EE5" w:rsidP="00B813DC">
            <w:pPr>
              <w:pStyle w:val="tabletext11"/>
              <w:suppressAutoHyphens/>
              <w:jc w:val="center"/>
              <w:rPr>
                <w:del w:id="35751" w:author="Author"/>
              </w:rPr>
            </w:pPr>
            <w:del w:id="35752" w:author="Author">
              <w:r w:rsidRPr="00456B53" w:rsidDel="009735C5">
                <w:delText>585 –</w:delText>
              </w:r>
            </w:del>
          </w:p>
        </w:tc>
        <w:tc>
          <w:tcPr>
            <w:tcW w:w="630" w:type="dxa"/>
            <w:tcBorders>
              <w:top w:val="single" w:sz="6" w:space="0" w:color="auto"/>
              <w:left w:val="nil"/>
              <w:bottom w:val="single" w:sz="6" w:space="0" w:color="auto"/>
              <w:right w:val="nil"/>
            </w:tcBorders>
            <w:vAlign w:val="bottom"/>
            <w:hideMark/>
          </w:tcPr>
          <w:p w14:paraId="44A84FD1" w14:textId="77777777" w:rsidR="00992EE5" w:rsidRPr="00456B53" w:rsidDel="009735C5" w:rsidRDefault="00992EE5" w:rsidP="00B813DC">
            <w:pPr>
              <w:pStyle w:val="tabletext11"/>
              <w:suppressAutoHyphens/>
              <w:jc w:val="center"/>
              <w:rPr>
                <w:del w:id="35753" w:author="Author"/>
              </w:rPr>
            </w:pPr>
            <w:del w:id="35754" w:author="Author">
              <w:r w:rsidRPr="00456B53" w:rsidDel="009735C5">
                <w:delText>588 –</w:delText>
              </w:r>
            </w:del>
          </w:p>
        </w:tc>
        <w:tc>
          <w:tcPr>
            <w:tcW w:w="630" w:type="dxa"/>
            <w:tcBorders>
              <w:top w:val="single" w:sz="6" w:space="0" w:color="auto"/>
              <w:left w:val="nil"/>
              <w:bottom w:val="single" w:sz="6" w:space="0" w:color="auto"/>
              <w:right w:val="nil"/>
            </w:tcBorders>
            <w:vAlign w:val="bottom"/>
            <w:hideMark/>
          </w:tcPr>
          <w:p w14:paraId="080AE18A" w14:textId="77777777" w:rsidR="00992EE5" w:rsidRPr="00456B53" w:rsidDel="009735C5" w:rsidRDefault="00992EE5" w:rsidP="00B813DC">
            <w:pPr>
              <w:pStyle w:val="tabletext11"/>
              <w:suppressAutoHyphens/>
              <w:jc w:val="center"/>
              <w:rPr>
                <w:del w:id="35755" w:author="Author"/>
                <w:b/>
              </w:rPr>
            </w:pPr>
            <w:del w:id="35756" w:author="Author">
              <w:r w:rsidRPr="00456B53" w:rsidDel="009735C5">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47B3218" w14:textId="77777777" w:rsidR="00992EE5" w:rsidRPr="00456B53" w:rsidDel="009735C5" w:rsidRDefault="00992EE5" w:rsidP="00B813DC">
            <w:pPr>
              <w:pStyle w:val="tabletext11"/>
              <w:suppressAutoHyphens/>
              <w:jc w:val="center"/>
              <w:rPr>
                <w:del w:id="35757" w:author="Author"/>
                <w:b/>
              </w:rPr>
            </w:pPr>
            <w:del w:id="35758" w:author="Author">
              <w:r w:rsidRPr="00456B53" w:rsidDel="009735C5">
                <w:rPr>
                  <w:b/>
                </w:rPr>
                <w:delText>1.25</w:delText>
              </w:r>
            </w:del>
          </w:p>
        </w:tc>
        <w:tc>
          <w:tcPr>
            <w:tcW w:w="630" w:type="dxa"/>
            <w:tcBorders>
              <w:top w:val="single" w:sz="6" w:space="0" w:color="auto"/>
              <w:left w:val="nil"/>
              <w:bottom w:val="single" w:sz="6" w:space="0" w:color="auto"/>
              <w:right w:val="nil"/>
            </w:tcBorders>
            <w:vAlign w:val="bottom"/>
            <w:hideMark/>
          </w:tcPr>
          <w:p w14:paraId="253D76B9" w14:textId="77777777" w:rsidR="00992EE5" w:rsidRPr="00456B53" w:rsidDel="009735C5" w:rsidRDefault="00992EE5" w:rsidP="00B813DC">
            <w:pPr>
              <w:pStyle w:val="tabletext11"/>
              <w:suppressAutoHyphens/>
              <w:jc w:val="center"/>
              <w:rPr>
                <w:del w:id="35759" w:author="Author"/>
              </w:rPr>
            </w:pPr>
            <w:del w:id="35760" w:author="Author">
              <w:r w:rsidRPr="00456B53" w:rsidDel="009735C5">
                <w:delText>586 –</w:delText>
              </w:r>
            </w:del>
          </w:p>
        </w:tc>
        <w:tc>
          <w:tcPr>
            <w:tcW w:w="630" w:type="dxa"/>
            <w:tcBorders>
              <w:top w:val="single" w:sz="6" w:space="0" w:color="auto"/>
              <w:left w:val="nil"/>
              <w:bottom w:val="single" w:sz="6" w:space="0" w:color="auto"/>
              <w:right w:val="nil"/>
            </w:tcBorders>
            <w:vAlign w:val="bottom"/>
            <w:hideMark/>
          </w:tcPr>
          <w:p w14:paraId="42004CEE" w14:textId="77777777" w:rsidR="00992EE5" w:rsidRPr="00456B53" w:rsidDel="009735C5" w:rsidRDefault="00992EE5" w:rsidP="00B813DC">
            <w:pPr>
              <w:pStyle w:val="tabletext11"/>
              <w:suppressAutoHyphens/>
              <w:jc w:val="center"/>
              <w:rPr>
                <w:del w:id="35761" w:author="Author"/>
              </w:rPr>
            </w:pPr>
            <w:del w:id="35762" w:author="Author">
              <w:r w:rsidRPr="00456B53" w:rsidDel="009735C5">
                <w:delText>589 –</w:delText>
              </w:r>
            </w:del>
          </w:p>
        </w:tc>
        <w:tc>
          <w:tcPr>
            <w:tcW w:w="630" w:type="dxa"/>
            <w:tcBorders>
              <w:top w:val="single" w:sz="6" w:space="0" w:color="auto"/>
              <w:left w:val="nil"/>
              <w:bottom w:val="single" w:sz="6" w:space="0" w:color="auto"/>
              <w:right w:val="nil"/>
            </w:tcBorders>
            <w:vAlign w:val="bottom"/>
            <w:hideMark/>
          </w:tcPr>
          <w:p w14:paraId="2094295E" w14:textId="77777777" w:rsidR="00992EE5" w:rsidRPr="00456B53" w:rsidDel="009735C5" w:rsidRDefault="00992EE5" w:rsidP="00B813DC">
            <w:pPr>
              <w:pStyle w:val="tabletext11"/>
              <w:suppressAutoHyphens/>
              <w:jc w:val="center"/>
              <w:rPr>
                <w:del w:id="35763" w:author="Author"/>
                <w:b/>
              </w:rPr>
            </w:pPr>
            <w:del w:id="35764" w:author="Author">
              <w:r w:rsidRPr="00456B53" w:rsidDel="009735C5">
                <w:rPr>
                  <w:b/>
                </w:rPr>
                <w:delText>0.65</w:delText>
              </w:r>
            </w:del>
          </w:p>
        </w:tc>
        <w:tc>
          <w:tcPr>
            <w:tcW w:w="630" w:type="dxa"/>
            <w:tcBorders>
              <w:top w:val="single" w:sz="6" w:space="0" w:color="auto"/>
              <w:left w:val="nil"/>
              <w:bottom w:val="single" w:sz="6" w:space="0" w:color="auto"/>
              <w:right w:val="nil"/>
            </w:tcBorders>
            <w:vAlign w:val="bottom"/>
            <w:hideMark/>
          </w:tcPr>
          <w:p w14:paraId="6F03CBFE" w14:textId="77777777" w:rsidR="00992EE5" w:rsidRPr="00456B53" w:rsidDel="009735C5" w:rsidRDefault="00992EE5" w:rsidP="00B813DC">
            <w:pPr>
              <w:pStyle w:val="tabletext11"/>
              <w:suppressAutoHyphens/>
              <w:jc w:val="center"/>
              <w:rPr>
                <w:del w:id="35765" w:author="Author"/>
                <w:b/>
              </w:rPr>
            </w:pPr>
            <w:del w:id="35766" w:author="Author">
              <w:r w:rsidRPr="00456B53" w:rsidDel="009735C5">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7FB5CF19" w14:textId="77777777" w:rsidR="00992EE5" w:rsidRPr="00456B53" w:rsidDel="009735C5" w:rsidRDefault="00992EE5" w:rsidP="00B813DC">
            <w:pPr>
              <w:pStyle w:val="tabletext11"/>
              <w:suppressAutoHyphens/>
              <w:jc w:val="center"/>
              <w:rPr>
                <w:del w:id="35767" w:author="Author"/>
              </w:rPr>
            </w:pPr>
            <w:del w:id="35768" w:author="Author">
              <w:r w:rsidRPr="00456B53" w:rsidDel="009735C5">
                <w:delText>5879</w:delText>
              </w:r>
            </w:del>
          </w:p>
        </w:tc>
        <w:tc>
          <w:tcPr>
            <w:tcW w:w="630" w:type="dxa"/>
            <w:tcBorders>
              <w:top w:val="single" w:sz="6" w:space="0" w:color="auto"/>
              <w:left w:val="nil"/>
              <w:bottom w:val="single" w:sz="6" w:space="0" w:color="auto"/>
              <w:right w:val="nil"/>
            </w:tcBorders>
            <w:vAlign w:val="bottom"/>
            <w:hideMark/>
          </w:tcPr>
          <w:p w14:paraId="7CD6EDC9" w14:textId="77777777" w:rsidR="00992EE5" w:rsidRPr="00456B53" w:rsidDel="009735C5" w:rsidRDefault="00992EE5" w:rsidP="00B813DC">
            <w:pPr>
              <w:pStyle w:val="tabletext11"/>
              <w:suppressAutoHyphens/>
              <w:jc w:val="center"/>
              <w:rPr>
                <w:del w:id="35769" w:author="Author"/>
              </w:rPr>
            </w:pPr>
            <w:del w:id="35770" w:author="Author">
              <w:r w:rsidRPr="00456B53" w:rsidDel="009735C5">
                <w:delText>5809</w:delText>
              </w:r>
            </w:del>
          </w:p>
        </w:tc>
        <w:tc>
          <w:tcPr>
            <w:tcW w:w="630" w:type="dxa"/>
            <w:tcBorders>
              <w:top w:val="single" w:sz="6" w:space="0" w:color="auto"/>
              <w:left w:val="nil"/>
              <w:bottom w:val="single" w:sz="6" w:space="0" w:color="auto"/>
              <w:right w:val="nil"/>
            </w:tcBorders>
            <w:vAlign w:val="bottom"/>
            <w:hideMark/>
          </w:tcPr>
          <w:p w14:paraId="5C6D3406" w14:textId="77777777" w:rsidR="00992EE5" w:rsidRPr="00456B53" w:rsidDel="009735C5" w:rsidRDefault="00992EE5" w:rsidP="00B813DC">
            <w:pPr>
              <w:pStyle w:val="tabletext11"/>
              <w:suppressAutoHyphens/>
              <w:jc w:val="center"/>
              <w:rPr>
                <w:del w:id="35771" w:author="Author"/>
                <w:b/>
              </w:rPr>
            </w:pPr>
            <w:del w:id="35772" w:author="Author">
              <w:r w:rsidRPr="00456B53" w:rsidDel="009735C5">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471BBB2" w14:textId="77777777" w:rsidR="00992EE5" w:rsidRPr="00456B53" w:rsidDel="009735C5" w:rsidRDefault="00992EE5" w:rsidP="00B813DC">
            <w:pPr>
              <w:pStyle w:val="tabletext11"/>
              <w:suppressAutoHyphens/>
              <w:jc w:val="center"/>
              <w:rPr>
                <w:del w:id="35773" w:author="Author"/>
                <w:b/>
              </w:rPr>
            </w:pPr>
            <w:del w:id="35774" w:author="Author">
              <w:r w:rsidRPr="00456B53" w:rsidDel="009735C5">
                <w:rPr>
                  <w:b/>
                </w:rPr>
                <w:delText>1.00</w:delText>
              </w:r>
            </w:del>
          </w:p>
        </w:tc>
      </w:tr>
    </w:tbl>
    <w:p w14:paraId="30CBBB40" w14:textId="77777777" w:rsidR="00992EE5" w:rsidRPr="00456B53" w:rsidDel="009735C5" w:rsidRDefault="00992EE5" w:rsidP="007155BA">
      <w:pPr>
        <w:pStyle w:val="tablecaption"/>
        <w:suppressAutoHyphens/>
        <w:rPr>
          <w:del w:id="35775" w:author="Author"/>
        </w:rPr>
      </w:pPr>
      <w:del w:id="35776" w:author="Author">
        <w:r w:rsidRPr="00456B53" w:rsidDel="009735C5">
          <w:delText>Table 40.D.3.a. Public Auto Use Classes (Except Van Pools)</w:delText>
        </w:r>
      </w:del>
    </w:p>
    <w:p w14:paraId="12DB57DA" w14:textId="77777777" w:rsidR="00992EE5" w:rsidRPr="00456B53" w:rsidDel="009735C5" w:rsidRDefault="00992EE5" w:rsidP="007155BA">
      <w:pPr>
        <w:pStyle w:val="isonormal"/>
        <w:suppressAutoHyphens/>
        <w:rPr>
          <w:del w:id="35777" w:author="Author"/>
        </w:rPr>
      </w:pPr>
    </w:p>
    <w:p w14:paraId="03C5F242" w14:textId="77777777" w:rsidR="00992EE5" w:rsidRPr="00456B53" w:rsidDel="009735C5" w:rsidRDefault="00992EE5" w:rsidP="007155BA">
      <w:pPr>
        <w:pStyle w:val="outlinehd4"/>
        <w:suppressAutoHyphens/>
        <w:rPr>
          <w:del w:id="35778" w:author="Author"/>
        </w:rPr>
      </w:pPr>
      <w:del w:id="35779" w:author="Author">
        <w:r w:rsidRPr="00456B53" w:rsidDel="009735C5">
          <w:tab/>
          <w:delText>b.</w:delText>
        </w:r>
        <w:r w:rsidRPr="00456B53" w:rsidDel="009735C5">
          <w:tab/>
          <w:delText>Van Pools</w:delText>
        </w:r>
      </w:del>
    </w:p>
    <w:p w14:paraId="5BEB79F5" w14:textId="77777777" w:rsidR="00992EE5" w:rsidRPr="00456B53" w:rsidDel="009735C5" w:rsidRDefault="00992EE5" w:rsidP="007155BA">
      <w:pPr>
        <w:pStyle w:val="space4"/>
        <w:suppressAutoHyphens/>
        <w:rPr>
          <w:del w:id="357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992EE5" w:rsidRPr="00456B53" w:rsidDel="009735C5" w14:paraId="1F762D55" w14:textId="77777777" w:rsidTr="00B813DC">
        <w:trPr>
          <w:cantSplit/>
          <w:trHeight w:val="190"/>
          <w:del w:id="35781" w:author="Author"/>
        </w:trPr>
        <w:tc>
          <w:tcPr>
            <w:tcW w:w="200" w:type="dxa"/>
          </w:tcPr>
          <w:p w14:paraId="73B29DBE" w14:textId="77777777" w:rsidR="00992EE5" w:rsidRPr="00456B53" w:rsidDel="009735C5" w:rsidRDefault="00992EE5" w:rsidP="00B813DC">
            <w:pPr>
              <w:pStyle w:val="tablehead"/>
              <w:suppressAutoHyphens/>
              <w:rPr>
                <w:del w:id="35782" w:author="Author"/>
              </w:rPr>
            </w:pPr>
          </w:p>
        </w:tc>
        <w:tc>
          <w:tcPr>
            <w:tcW w:w="1810" w:type="dxa"/>
            <w:tcBorders>
              <w:top w:val="single" w:sz="6" w:space="0" w:color="auto"/>
              <w:left w:val="single" w:sz="6" w:space="0" w:color="auto"/>
              <w:right w:val="single" w:sz="6" w:space="0" w:color="auto"/>
            </w:tcBorders>
          </w:tcPr>
          <w:p w14:paraId="265A77E3" w14:textId="77777777" w:rsidR="00992EE5" w:rsidRPr="00456B53" w:rsidDel="009735C5" w:rsidRDefault="00992EE5" w:rsidP="00B813DC">
            <w:pPr>
              <w:pStyle w:val="tablehead"/>
              <w:suppressAutoHyphens/>
              <w:rPr>
                <w:del w:id="35783" w:author="Author"/>
              </w:rPr>
            </w:pPr>
          </w:p>
        </w:tc>
        <w:tc>
          <w:tcPr>
            <w:tcW w:w="700" w:type="dxa"/>
            <w:tcBorders>
              <w:top w:val="single" w:sz="6" w:space="0" w:color="auto"/>
              <w:left w:val="single" w:sz="6" w:space="0" w:color="auto"/>
              <w:right w:val="single" w:sz="6" w:space="0" w:color="auto"/>
            </w:tcBorders>
          </w:tcPr>
          <w:p w14:paraId="77B60EA9" w14:textId="77777777" w:rsidR="00992EE5" w:rsidRPr="00456B53" w:rsidDel="009735C5" w:rsidRDefault="00992EE5" w:rsidP="00B813DC">
            <w:pPr>
              <w:pStyle w:val="tablehead"/>
              <w:suppressAutoHyphens/>
              <w:rPr>
                <w:del w:id="3578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E5D6960" w14:textId="77777777" w:rsidR="00992EE5" w:rsidRPr="00456B53" w:rsidDel="009735C5" w:rsidRDefault="00992EE5" w:rsidP="00B813DC">
            <w:pPr>
              <w:pStyle w:val="tablehead"/>
              <w:suppressAutoHyphens/>
              <w:rPr>
                <w:del w:id="35785" w:author="Author"/>
              </w:rPr>
            </w:pPr>
            <w:del w:id="35786" w:author="Author">
              <w:r w:rsidRPr="00456B53" w:rsidDel="009735C5">
                <w:delText>Liability</w:delText>
              </w:r>
            </w:del>
          </w:p>
        </w:tc>
        <w:tc>
          <w:tcPr>
            <w:tcW w:w="3786" w:type="dxa"/>
            <w:gridSpan w:val="4"/>
            <w:tcBorders>
              <w:top w:val="single" w:sz="6" w:space="0" w:color="auto"/>
              <w:left w:val="single" w:sz="6" w:space="0" w:color="auto"/>
              <w:right w:val="single" w:sz="6" w:space="0" w:color="auto"/>
            </w:tcBorders>
          </w:tcPr>
          <w:p w14:paraId="00A044A5" w14:textId="77777777" w:rsidR="00992EE5" w:rsidRPr="00456B53" w:rsidDel="009735C5" w:rsidRDefault="00992EE5" w:rsidP="00B813DC">
            <w:pPr>
              <w:pStyle w:val="tablehead"/>
              <w:suppressAutoHyphens/>
              <w:rPr>
                <w:del w:id="35787" w:author="Author"/>
              </w:rPr>
            </w:pPr>
            <w:del w:id="35788" w:author="Author">
              <w:r w:rsidRPr="00456B53" w:rsidDel="009735C5">
                <w:delText>Physical Damage</w:delText>
              </w:r>
            </w:del>
          </w:p>
        </w:tc>
      </w:tr>
      <w:tr w:rsidR="00992EE5" w:rsidRPr="00456B53" w:rsidDel="009735C5" w14:paraId="7C91EC69" w14:textId="77777777" w:rsidTr="00B813DC">
        <w:trPr>
          <w:cantSplit/>
          <w:trHeight w:val="190"/>
          <w:del w:id="35789" w:author="Author"/>
        </w:trPr>
        <w:tc>
          <w:tcPr>
            <w:tcW w:w="200" w:type="dxa"/>
          </w:tcPr>
          <w:p w14:paraId="13B5E2FC" w14:textId="77777777" w:rsidR="00992EE5" w:rsidRPr="00456B53" w:rsidDel="009735C5" w:rsidRDefault="00992EE5" w:rsidP="00B813DC">
            <w:pPr>
              <w:pStyle w:val="tablehead"/>
              <w:suppressAutoHyphens/>
              <w:rPr>
                <w:del w:id="35790" w:author="Author"/>
              </w:rPr>
            </w:pPr>
          </w:p>
        </w:tc>
        <w:tc>
          <w:tcPr>
            <w:tcW w:w="1810" w:type="dxa"/>
            <w:tcBorders>
              <w:left w:val="single" w:sz="6" w:space="0" w:color="auto"/>
              <w:right w:val="single" w:sz="6" w:space="0" w:color="auto"/>
            </w:tcBorders>
          </w:tcPr>
          <w:p w14:paraId="43D19901" w14:textId="77777777" w:rsidR="00992EE5" w:rsidRPr="00456B53" w:rsidDel="009735C5" w:rsidRDefault="00992EE5" w:rsidP="00B813DC">
            <w:pPr>
              <w:pStyle w:val="tablehead"/>
              <w:suppressAutoHyphens/>
              <w:rPr>
                <w:del w:id="35791" w:author="Author"/>
              </w:rPr>
            </w:pPr>
            <w:del w:id="35792" w:author="Author">
              <w:r w:rsidRPr="00456B53" w:rsidDel="009735C5">
                <w:delText>Categories</w:delText>
              </w:r>
            </w:del>
          </w:p>
        </w:tc>
        <w:tc>
          <w:tcPr>
            <w:tcW w:w="700" w:type="dxa"/>
            <w:tcBorders>
              <w:left w:val="single" w:sz="6" w:space="0" w:color="auto"/>
              <w:right w:val="single" w:sz="6" w:space="0" w:color="auto"/>
            </w:tcBorders>
          </w:tcPr>
          <w:p w14:paraId="5AE78714" w14:textId="77777777" w:rsidR="00992EE5" w:rsidRPr="00456B53" w:rsidDel="009735C5" w:rsidRDefault="00992EE5" w:rsidP="00B813DC">
            <w:pPr>
              <w:pStyle w:val="tablehead"/>
              <w:suppressAutoHyphens/>
              <w:rPr>
                <w:del w:id="3579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F35E5F9" w14:textId="77777777" w:rsidR="00992EE5" w:rsidRPr="00456B53" w:rsidDel="009735C5" w:rsidRDefault="00992EE5" w:rsidP="00B813DC">
            <w:pPr>
              <w:pStyle w:val="tablehead"/>
              <w:suppressAutoHyphens/>
              <w:rPr>
                <w:del w:id="35794" w:author="Author"/>
              </w:rPr>
            </w:pPr>
            <w:del w:id="35795" w:author="Author">
              <w:r w:rsidRPr="00456B53" w:rsidDel="009735C5">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1C48E3F" w14:textId="77777777" w:rsidR="00992EE5" w:rsidRPr="00456B53" w:rsidDel="009735C5" w:rsidRDefault="00992EE5" w:rsidP="00B813DC">
            <w:pPr>
              <w:pStyle w:val="tablehead"/>
              <w:suppressAutoHyphens/>
              <w:rPr>
                <w:del w:id="35796" w:author="Author"/>
              </w:rPr>
            </w:pPr>
            <w:del w:id="35797" w:author="Author">
              <w:r w:rsidRPr="00456B53" w:rsidDel="009735C5">
                <w:delText>Seating Capacity</w:delText>
              </w:r>
            </w:del>
          </w:p>
        </w:tc>
      </w:tr>
      <w:tr w:rsidR="00992EE5" w:rsidRPr="00456B53" w:rsidDel="009735C5" w14:paraId="49CDFB1F" w14:textId="77777777" w:rsidTr="00B813DC">
        <w:trPr>
          <w:cantSplit/>
          <w:trHeight w:val="190"/>
          <w:del w:id="35798" w:author="Author"/>
        </w:trPr>
        <w:tc>
          <w:tcPr>
            <w:tcW w:w="200" w:type="dxa"/>
          </w:tcPr>
          <w:p w14:paraId="05277D12" w14:textId="77777777" w:rsidR="00992EE5" w:rsidRPr="00456B53" w:rsidDel="009735C5" w:rsidRDefault="00992EE5" w:rsidP="00B813DC">
            <w:pPr>
              <w:pStyle w:val="tablehead"/>
              <w:suppressAutoHyphens/>
              <w:rPr>
                <w:del w:id="35799" w:author="Author"/>
              </w:rPr>
            </w:pPr>
          </w:p>
        </w:tc>
        <w:tc>
          <w:tcPr>
            <w:tcW w:w="1810" w:type="dxa"/>
            <w:tcBorders>
              <w:left w:val="single" w:sz="6" w:space="0" w:color="auto"/>
              <w:bottom w:val="single" w:sz="6" w:space="0" w:color="auto"/>
              <w:right w:val="single" w:sz="6" w:space="0" w:color="auto"/>
            </w:tcBorders>
          </w:tcPr>
          <w:p w14:paraId="56F5D801" w14:textId="77777777" w:rsidR="00992EE5" w:rsidRPr="00456B53" w:rsidDel="009735C5" w:rsidRDefault="00992EE5" w:rsidP="00B813DC">
            <w:pPr>
              <w:pStyle w:val="tablehead"/>
              <w:suppressAutoHyphens/>
              <w:rPr>
                <w:del w:id="35800" w:author="Author"/>
              </w:rPr>
            </w:pPr>
          </w:p>
        </w:tc>
        <w:tc>
          <w:tcPr>
            <w:tcW w:w="700" w:type="dxa"/>
            <w:tcBorders>
              <w:left w:val="single" w:sz="6" w:space="0" w:color="auto"/>
              <w:bottom w:val="single" w:sz="6" w:space="0" w:color="auto"/>
              <w:right w:val="single" w:sz="6" w:space="0" w:color="auto"/>
            </w:tcBorders>
          </w:tcPr>
          <w:p w14:paraId="306C8E9B" w14:textId="77777777" w:rsidR="00992EE5" w:rsidRPr="00456B53" w:rsidDel="009735C5" w:rsidRDefault="00992EE5" w:rsidP="00B813DC">
            <w:pPr>
              <w:pStyle w:val="tablehead"/>
              <w:suppressAutoHyphens/>
              <w:rPr>
                <w:del w:id="35801" w:author="Author"/>
              </w:rPr>
            </w:pPr>
          </w:p>
        </w:tc>
        <w:tc>
          <w:tcPr>
            <w:tcW w:w="946" w:type="dxa"/>
            <w:tcBorders>
              <w:top w:val="single" w:sz="6" w:space="0" w:color="auto"/>
              <w:left w:val="single" w:sz="6" w:space="0" w:color="auto"/>
              <w:bottom w:val="single" w:sz="6" w:space="0" w:color="auto"/>
              <w:right w:val="single" w:sz="6" w:space="0" w:color="auto"/>
            </w:tcBorders>
          </w:tcPr>
          <w:p w14:paraId="4FA7ADE5" w14:textId="77777777" w:rsidR="00992EE5" w:rsidRPr="00456B53" w:rsidDel="009735C5" w:rsidRDefault="00992EE5" w:rsidP="00B813DC">
            <w:pPr>
              <w:pStyle w:val="tablehead"/>
              <w:suppressAutoHyphens/>
              <w:rPr>
                <w:del w:id="35802" w:author="Author"/>
              </w:rPr>
            </w:pPr>
            <w:del w:id="35803" w:author="Author">
              <w:r w:rsidRPr="00456B53" w:rsidDel="009735C5">
                <w:delText>1 – 8</w:delText>
              </w:r>
            </w:del>
          </w:p>
        </w:tc>
        <w:tc>
          <w:tcPr>
            <w:tcW w:w="946" w:type="dxa"/>
            <w:tcBorders>
              <w:top w:val="single" w:sz="6" w:space="0" w:color="auto"/>
              <w:left w:val="single" w:sz="6" w:space="0" w:color="auto"/>
              <w:bottom w:val="single" w:sz="6" w:space="0" w:color="auto"/>
              <w:right w:val="single" w:sz="6" w:space="0" w:color="auto"/>
            </w:tcBorders>
          </w:tcPr>
          <w:p w14:paraId="6EC6FF02" w14:textId="77777777" w:rsidR="00992EE5" w:rsidRPr="00456B53" w:rsidDel="009735C5" w:rsidRDefault="00992EE5" w:rsidP="00B813DC">
            <w:pPr>
              <w:pStyle w:val="tablehead"/>
              <w:suppressAutoHyphens/>
              <w:rPr>
                <w:del w:id="35804" w:author="Author"/>
              </w:rPr>
            </w:pPr>
            <w:del w:id="35805" w:author="Author">
              <w:r w:rsidRPr="00456B53" w:rsidDel="009735C5">
                <w:delText>9 – 20</w:delText>
              </w:r>
            </w:del>
          </w:p>
        </w:tc>
        <w:tc>
          <w:tcPr>
            <w:tcW w:w="946" w:type="dxa"/>
            <w:tcBorders>
              <w:top w:val="single" w:sz="6" w:space="0" w:color="auto"/>
              <w:left w:val="single" w:sz="6" w:space="0" w:color="auto"/>
              <w:bottom w:val="single" w:sz="6" w:space="0" w:color="auto"/>
              <w:right w:val="single" w:sz="6" w:space="0" w:color="auto"/>
            </w:tcBorders>
          </w:tcPr>
          <w:p w14:paraId="6331E13E" w14:textId="77777777" w:rsidR="00992EE5" w:rsidRPr="00456B53" w:rsidDel="009735C5" w:rsidRDefault="00992EE5" w:rsidP="00B813DC">
            <w:pPr>
              <w:pStyle w:val="tablehead"/>
              <w:suppressAutoHyphens/>
              <w:rPr>
                <w:del w:id="35806" w:author="Author"/>
              </w:rPr>
            </w:pPr>
            <w:del w:id="35807" w:author="Author">
              <w:r w:rsidRPr="00456B53" w:rsidDel="009735C5">
                <w:delText>21 – 60</w:delText>
              </w:r>
            </w:del>
          </w:p>
        </w:tc>
        <w:tc>
          <w:tcPr>
            <w:tcW w:w="946" w:type="dxa"/>
            <w:tcBorders>
              <w:top w:val="single" w:sz="6" w:space="0" w:color="auto"/>
              <w:left w:val="single" w:sz="6" w:space="0" w:color="auto"/>
              <w:bottom w:val="single" w:sz="6" w:space="0" w:color="auto"/>
              <w:right w:val="single" w:sz="6" w:space="0" w:color="auto"/>
            </w:tcBorders>
          </w:tcPr>
          <w:p w14:paraId="0B9AE88F" w14:textId="77777777" w:rsidR="00992EE5" w:rsidRPr="00456B53" w:rsidDel="009735C5" w:rsidRDefault="00992EE5" w:rsidP="00B813DC">
            <w:pPr>
              <w:pStyle w:val="tablehead"/>
              <w:suppressAutoHyphens/>
              <w:rPr>
                <w:del w:id="35808" w:author="Author"/>
              </w:rPr>
            </w:pPr>
            <w:del w:id="35809" w:author="Author">
              <w:r w:rsidRPr="00456B53" w:rsidDel="009735C5">
                <w:delText>Over 60</w:delText>
              </w:r>
            </w:del>
          </w:p>
        </w:tc>
        <w:tc>
          <w:tcPr>
            <w:tcW w:w="946" w:type="dxa"/>
            <w:tcBorders>
              <w:top w:val="single" w:sz="6" w:space="0" w:color="auto"/>
              <w:left w:val="single" w:sz="6" w:space="0" w:color="auto"/>
              <w:bottom w:val="single" w:sz="6" w:space="0" w:color="auto"/>
              <w:right w:val="single" w:sz="6" w:space="0" w:color="auto"/>
            </w:tcBorders>
          </w:tcPr>
          <w:p w14:paraId="50D8720A" w14:textId="77777777" w:rsidR="00992EE5" w:rsidRPr="00456B53" w:rsidDel="009735C5" w:rsidRDefault="00992EE5" w:rsidP="00B813DC">
            <w:pPr>
              <w:pStyle w:val="tablehead"/>
              <w:suppressAutoHyphens/>
              <w:rPr>
                <w:del w:id="35810" w:author="Author"/>
              </w:rPr>
            </w:pPr>
            <w:del w:id="35811" w:author="Author">
              <w:r w:rsidRPr="00456B53" w:rsidDel="009735C5">
                <w:delText>1 – 8</w:delText>
              </w:r>
            </w:del>
          </w:p>
        </w:tc>
        <w:tc>
          <w:tcPr>
            <w:tcW w:w="946" w:type="dxa"/>
            <w:tcBorders>
              <w:top w:val="single" w:sz="6" w:space="0" w:color="auto"/>
              <w:left w:val="single" w:sz="6" w:space="0" w:color="auto"/>
              <w:bottom w:val="single" w:sz="6" w:space="0" w:color="auto"/>
              <w:right w:val="single" w:sz="6" w:space="0" w:color="auto"/>
            </w:tcBorders>
          </w:tcPr>
          <w:p w14:paraId="1A9BDD66" w14:textId="77777777" w:rsidR="00992EE5" w:rsidRPr="00456B53" w:rsidDel="009735C5" w:rsidRDefault="00992EE5" w:rsidP="00B813DC">
            <w:pPr>
              <w:pStyle w:val="tablehead"/>
              <w:suppressAutoHyphens/>
              <w:rPr>
                <w:del w:id="35812" w:author="Author"/>
              </w:rPr>
            </w:pPr>
            <w:del w:id="35813" w:author="Author">
              <w:r w:rsidRPr="00456B53" w:rsidDel="009735C5">
                <w:delText>9 – 20</w:delText>
              </w:r>
            </w:del>
          </w:p>
        </w:tc>
        <w:tc>
          <w:tcPr>
            <w:tcW w:w="946" w:type="dxa"/>
            <w:tcBorders>
              <w:top w:val="single" w:sz="6" w:space="0" w:color="auto"/>
              <w:left w:val="single" w:sz="6" w:space="0" w:color="auto"/>
              <w:bottom w:val="single" w:sz="6" w:space="0" w:color="auto"/>
              <w:right w:val="single" w:sz="6" w:space="0" w:color="auto"/>
            </w:tcBorders>
          </w:tcPr>
          <w:p w14:paraId="68895DE1" w14:textId="77777777" w:rsidR="00992EE5" w:rsidRPr="00456B53" w:rsidDel="009735C5" w:rsidRDefault="00992EE5" w:rsidP="00B813DC">
            <w:pPr>
              <w:pStyle w:val="tablehead"/>
              <w:suppressAutoHyphens/>
              <w:rPr>
                <w:del w:id="35814" w:author="Author"/>
              </w:rPr>
            </w:pPr>
            <w:del w:id="35815" w:author="Author">
              <w:r w:rsidRPr="00456B53" w:rsidDel="009735C5">
                <w:delText>21 – 60</w:delText>
              </w:r>
            </w:del>
          </w:p>
        </w:tc>
        <w:tc>
          <w:tcPr>
            <w:tcW w:w="946" w:type="dxa"/>
            <w:tcBorders>
              <w:top w:val="single" w:sz="6" w:space="0" w:color="auto"/>
              <w:left w:val="single" w:sz="6" w:space="0" w:color="auto"/>
              <w:bottom w:val="single" w:sz="6" w:space="0" w:color="auto"/>
              <w:right w:val="single" w:sz="6" w:space="0" w:color="auto"/>
            </w:tcBorders>
          </w:tcPr>
          <w:p w14:paraId="78E37A0B" w14:textId="77777777" w:rsidR="00992EE5" w:rsidRPr="00456B53" w:rsidDel="009735C5" w:rsidRDefault="00992EE5" w:rsidP="00B813DC">
            <w:pPr>
              <w:pStyle w:val="tablehead"/>
              <w:suppressAutoHyphens/>
              <w:rPr>
                <w:del w:id="35816" w:author="Author"/>
              </w:rPr>
            </w:pPr>
            <w:del w:id="35817" w:author="Author">
              <w:r w:rsidRPr="00456B53" w:rsidDel="009735C5">
                <w:delText>Over 60</w:delText>
              </w:r>
            </w:del>
          </w:p>
        </w:tc>
      </w:tr>
      <w:tr w:rsidR="00992EE5" w:rsidRPr="00456B53" w:rsidDel="009735C5" w14:paraId="1AEEF9A6" w14:textId="77777777" w:rsidTr="00B813DC">
        <w:trPr>
          <w:cantSplit/>
          <w:trHeight w:val="190"/>
          <w:del w:id="35818" w:author="Author"/>
        </w:trPr>
        <w:tc>
          <w:tcPr>
            <w:tcW w:w="200" w:type="dxa"/>
          </w:tcPr>
          <w:p w14:paraId="7E27A94D" w14:textId="77777777" w:rsidR="00992EE5" w:rsidRPr="00456B53" w:rsidDel="009735C5" w:rsidRDefault="00992EE5" w:rsidP="00B813DC">
            <w:pPr>
              <w:pStyle w:val="tabletext11"/>
              <w:suppressAutoHyphens/>
              <w:rPr>
                <w:del w:id="35819" w:author="Author"/>
              </w:rPr>
            </w:pPr>
          </w:p>
        </w:tc>
        <w:tc>
          <w:tcPr>
            <w:tcW w:w="1810" w:type="dxa"/>
            <w:tcBorders>
              <w:left w:val="single" w:sz="6" w:space="0" w:color="auto"/>
              <w:right w:val="single" w:sz="6" w:space="0" w:color="auto"/>
            </w:tcBorders>
          </w:tcPr>
          <w:p w14:paraId="5296F565" w14:textId="77777777" w:rsidR="00992EE5" w:rsidRPr="00456B53" w:rsidDel="009735C5" w:rsidRDefault="00992EE5" w:rsidP="00B813DC">
            <w:pPr>
              <w:pStyle w:val="tabletext11"/>
              <w:suppressAutoHyphens/>
              <w:rPr>
                <w:del w:id="35820" w:author="Author"/>
              </w:rPr>
            </w:pPr>
            <w:del w:id="35821" w:author="Author">
              <w:r w:rsidRPr="00456B53" w:rsidDel="009735C5">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0450F870" w14:textId="77777777" w:rsidR="00992EE5" w:rsidRPr="00456B53" w:rsidDel="009735C5" w:rsidRDefault="00992EE5" w:rsidP="00B813DC">
            <w:pPr>
              <w:pStyle w:val="tabletext11"/>
              <w:suppressAutoHyphens/>
              <w:jc w:val="center"/>
              <w:rPr>
                <w:del w:id="35822" w:author="Author"/>
              </w:rPr>
            </w:pPr>
            <w:del w:id="35823" w:author="Author">
              <w:r w:rsidRPr="00456B53" w:rsidDel="009735C5">
                <w:rPr>
                  <w:b/>
                </w:rPr>
                <w:delText>Factor</w:delText>
              </w:r>
              <w:r w:rsidRPr="00456B53" w:rsidDel="009735C5">
                <w:br/>
                <w:delText>Code</w:delText>
              </w:r>
            </w:del>
          </w:p>
        </w:tc>
        <w:tc>
          <w:tcPr>
            <w:tcW w:w="946" w:type="dxa"/>
            <w:tcBorders>
              <w:top w:val="single" w:sz="6" w:space="0" w:color="auto"/>
              <w:left w:val="single" w:sz="6" w:space="0" w:color="auto"/>
              <w:bottom w:val="single" w:sz="6" w:space="0" w:color="auto"/>
              <w:right w:val="single" w:sz="6" w:space="0" w:color="auto"/>
            </w:tcBorders>
          </w:tcPr>
          <w:p w14:paraId="3157A4E0" w14:textId="77777777" w:rsidR="00992EE5" w:rsidRPr="00456B53" w:rsidDel="009735C5" w:rsidRDefault="00992EE5" w:rsidP="00B813DC">
            <w:pPr>
              <w:pStyle w:val="tabletext11"/>
              <w:suppressAutoHyphens/>
              <w:jc w:val="center"/>
              <w:rPr>
                <w:del w:id="35824" w:author="Author"/>
              </w:rPr>
            </w:pPr>
            <w:del w:id="35825" w:author="Author">
              <w:r w:rsidRPr="00456B53" w:rsidDel="009735C5">
                <w:rPr>
                  <w:b/>
                </w:rPr>
                <w:delText>1.00</w:delText>
              </w:r>
              <w:r w:rsidRPr="00456B53" w:rsidDel="009735C5">
                <w:br/>
                <w:delText>4111</w:delText>
              </w:r>
            </w:del>
          </w:p>
        </w:tc>
        <w:tc>
          <w:tcPr>
            <w:tcW w:w="946" w:type="dxa"/>
            <w:tcBorders>
              <w:top w:val="single" w:sz="6" w:space="0" w:color="auto"/>
              <w:left w:val="single" w:sz="6" w:space="0" w:color="auto"/>
              <w:bottom w:val="single" w:sz="6" w:space="0" w:color="auto"/>
              <w:right w:val="single" w:sz="6" w:space="0" w:color="auto"/>
            </w:tcBorders>
          </w:tcPr>
          <w:p w14:paraId="0A5CE418" w14:textId="77777777" w:rsidR="00992EE5" w:rsidRPr="00456B53" w:rsidDel="009735C5" w:rsidRDefault="00992EE5" w:rsidP="00B813DC">
            <w:pPr>
              <w:pStyle w:val="tabletext11"/>
              <w:suppressAutoHyphens/>
              <w:jc w:val="center"/>
              <w:rPr>
                <w:del w:id="35826" w:author="Author"/>
              </w:rPr>
            </w:pPr>
            <w:del w:id="35827" w:author="Author">
              <w:r w:rsidRPr="00456B53" w:rsidDel="009735C5">
                <w:rPr>
                  <w:b/>
                </w:rPr>
                <w:delText>1.05</w:delText>
              </w:r>
              <w:r w:rsidRPr="00456B53" w:rsidDel="009735C5">
                <w:br/>
                <w:delText>4112</w:delText>
              </w:r>
            </w:del>
          </w:p>
        </w:tc>
        <w:tc>
          <w:tcPr>
            <w:tcW w:w="946" w:type="dxa"/>
            <w:tcBorders>
              <w:top w:val="single" w:sz="6" w:space="0" w:color="auto"/>
              <w:left w:val="single" w:sz="6" w:space="0" w:color="auto"/>
              <w:bottom w:val="single" w:sz="6" w:space="0" w:color="auto"/>
              <w:right w:val="single" w:sz="6" w:space="0" w:color="auto"/>
            </w:tcBorders>
          </w:tcPr>
          <w:p w14:paraId="28A72178" w14:textId="77777777" w:rsidR="00992EE5" w:rsidRPr="00456B53" w:rsidDel="009735C5" w:rsidRDefault="00992EE5" w:rsidP="00B813DC">
            <w:pPr>
              <w:pStyle w:val="tabletext11"/>
              <w:suppressAutoHyphens/>
              <w:jc w:val="center"/>
              <w:rPr>
                <w:del w:id="35828" w:author="Author"/>
              </w:rPr>
            </w:pPr>
            <w:del w:id="35829" w:author="Author">
              <w:r w:rsidRPr="00456B53" w:rsidDel="009735C5">
                <w:rPr>
                  <w:b/>
                </w:rPr>
                <w:delText>1.10</w:delText>
              </w:r>
              <w:r w:rsidRPr="00456B53" w:rsidDel="009735C5">
                <w:br/>
                <w:delText>4113</w:delText>
              </w:r>
            </w:del>
          </w:p>
        </w:tc>
        <w:tc>
          <w:tcPr>
            <w:tcW w:w="946" w:type="dxa"/>
            <w:tcBorders>
              <w:top w:val="single" w:sz="6" w:space="0" w:color="auto"/>
              <w:left w:val="single" w:sz="6" w:space="0" w:color="auto"/>
              <w:bottom w:val="single" w:sz="6" w:space="0" w:color="auto"/>
              <w:right w:val="single" w:sz="6" w:space="0" w:color="auto"/>
            </w:tcBorders>
          </w:tcPr>
          <w:p w14:paraId="2EBBCDA4" w14:textId="77777777" w:rsidR="00992EE5" w:rsidRPr="00456B53" w:rsidDel="009735C5" w:rsidRDefault="00992EE5" w:rsidP="00B813DC">
            <w:pPr>
              <w:pStyle w:val="tabletext11"/>
              <w:suppressAutoHyphens/>
              <w:jc w:val="center"/>
              <w:rPr>
                <w:del w:id="35830" w:author="Author"/>
              </w:rPr>
            </w:pPr>
            <w:del w:id="35831" w:author="Author">
              <w:r w:rsidRPr="00456B53" w:rsidDel="009735C5">
                <w:rPr>
                  <w:b/>
                </w:rPr>
                <w:delText>1.50</w:delText>
              </w:r>
              <w:r w:rsidRPr="00456B53" w:rsidDel="009735C5">
                <w:br/>
                <w:delText>4114</w:delText>
              </w:r>
            </w:del>
          </w:p>
        </w:tc>
        <w:tc>
          <w:tcPr>
            <w:tcW w:w="946" w:type="dxa"/>
            <w:tcBorders>
              <w:top w:val="single" w:sz="6" w:space="0" w:color="auto"/>
              <w:left w:val="single" w:sz="6" w:space="0" w:color="auto"/>
              <w:bottom w:val="single" w:sz="6" w:space="0" w:color="auto"/>
              <w:right w:val="single" w:sz="6" w:space="0" w:color="auto"/>
            </w:tcBorders>
          </w:tcPr>
          <w:p w14:paraId="75CCC645" w14:textId="77777777" w:rsidR="00992EE5" w:rsidRPr="00456B53" w:rsidDel="009735C5" w:rsidRDefault="00992EE5" w:rsidP="00B813DC">
            <w:pPr>
              <w:pStyle w:val="tabletext11"/>
              <w:suppressAutoHyphens/>
              <w:jc w:val="center"/>
              <w:rPr>
                <w:del w:id="35832" w:author="Author"/>
              </w:rPr>
            </w:pPr>
            <w:del w:id="35833" w:author="Author">
              <w:r w:rsidRPr="00456B53" w:rsidDel="009735C5">
                <w:rPr>
                  <w:b/>
                </w:rPr>
                <w:delText>0.50</w:delText>
              </w:r>
              <w:r w:rsidRPr="00456B53" w:rsidDel="009735C5">
                <w:br/>
                <w:delText>4111</w:delText>
              </w:r>
            </w:del>
          </w:p>
        </w:tc>
        <w:tc>
          <w:tcPr>
            <w:tcW w:w="946" w:type="dxa"/>
            <w:tcBorders>
              <w:top w:val="single" w:sz="6" w:space="0" w:color="auto"/>
              <w:left w:val="single" w:sz="6" w:space="0" w:color="auto"/>
              <w:bottom w:val="single" w:sz="6" w:space="0" w:color="auto"/>
              <w:right w:val="single" w:sz="6" w:space="0" w:color="auto"/>
            </w:tcBorders>
          </w:tcPr>
          <w:p w14:paraId="4BDF4006" w14:textId="77777777" w:rsidR="00992EE5" w:rsidRPr="00456B53" w:rsidDel="009735C5" w:rsidRDefault="00992EE5" w:rsidP="00B813DC">
            <w:pPr>
              <w:pStyle w:val="tabletext11"/>
              <w:suppressAutoHyphens/>
              <w:jc w:val="center"/>
              <w:rPr>
                <w:del w:id="35834" w:author="Author"/>
              </w:rPr>
            </w:pPr>
            <w:del w:id="35835" w:author="Author">
              <w:r w:rsidRPr="00456B53" w:rsidDel="009735C5">
                <w:rPr>
                  <w:b/>
                </w:rPr>
                <w:delText>0.45</w:delText>
              </w:r>
              <w:r w:rsidRPr="00456B53" w:rsidDel="009735C5">
                <w:br/>
                <w:delText>4112</w:delText>
              </w:r>
            </w:del>
          </w:p>
        </w:tc>
        <w:tc>
          <w:tcPr>
            <w:tcW w:w="946" w:type="dxa"/>
            <w:tcBorders>
              <w:top w:val="single" w:sz="6" w:space="0" w:color="auto"/>
              <w:left w:val="single" w:sz="6" w:space="0" w:color="auto"/>
              <w:bottom w:val="single" w:sz="6" w:space="0" w:color="auto"/>
              <w:right w:val="single" w:sz="6" w:space="0" w:color="auto"/>
            </w:tcBorders>
          </w:tcPr>
          <w:p w14:paraId="4EA802DE" w14:textId="77777777" w:rsidR="00992EE5" w:rsidRPr="00456B53" w:rsidDel="009735C5" w:rsidRDefault="00992EE5" w:rsidP="00B813DC">
            <w:pPr>
              <w:pStyle w:val="tabletext11"/>
              <w:suppressAutoHyphens/>
              <w:jc w:val="center"/>
              <w:rPr>
                <w:del w:id="35836" w:author="Author"/>
              </w:rPr>
            </w:pPr>
            <w:del w:id="35837" w:author="Author">
              <w:r w:rsidRPr="00456B53" w:rsidDel="009735C5">
                <w:rPr>
                  <w:b/>
                </w:rPr>
                <w:delText>0.40</w:delText>
              </w:r>
              <w:r w:rsidRPr="00456B53" w:rsidDel="009735C5">
                <w:br/>
                <w:delText>4113</w:delText>
              </w:r>
            </w:del>
          </w:p>
        </w:tc>
        <w:tc>
          <w:tcPr>
            <w:tcW w:w="946" w:type="dxa"/>
            <w:tcBorders>
              <w:top w:val="single" w:sz="6" w:space="0" w:color="auto"/>
              <w:left w:val="single" w:sz="6" w:space="0" w:color="auto"/>
              <w:bottom w:val="single" w:sz="6" w:space="0" w:color="auto"/>
              <w:right w:val="single" w:sz="6" w:space="0" w:color="auto"/>
            </w:tcBorders>
          </w:tcPr>
          <w:p w14:paraId="1E82CC94" w14:textId="77777777" w:rsidR="00992EE5" w:rsidRPr="00456B53" w:rsidDel="009735C5" w:rsidRDefault="00992EE5" w:rsidP="00B813DC">
            <w:pPr>
              <w:pStyle w:val="tabletext11"/>
              <w:suppressAutoHyphens/>
              <w:jc w:val="center"/>
              <w:rPr>
                <w:del w:id="35838" w:author="Author"/>
              </w:rPr>
            </w:pPr>
            <w:del w:id="35839" w:author="Author">
              <w:r w:rsidRPr="00456B53" w:rsidDel="009735C5">
                <w:rPr>
                  <w:b/>
                </w:rPr>
                <w:delText>0.35</w:delText>
              </w:r>
              <w:r w:rsidRPr="00456B53" w:rsidDel="009735C5">
                <w:br/>
                <w:delText>4114</w:delText>
              </w:r>
            </w:del>
          </w:p>
        </w:tc>
      </w:tr>
      <w:tr w:rsidR="00992EE5" w:rsidRPr="00456B53" w:rsidDel="009735C5" w14:paraId="0B9A2225" w14:textId="77777777" w:rsidTr="00B813DC">
        <w:trPr>
          <w:cantSplit/>
          <w:trHeight w:val="190"/>
          <w:del w:id="35840" w:author="Author"/>
        </w:trPr>
        <w:tc>
          <w:tcPr>
            <w:tcW w:w="200" w:type="dxa"/>
          </w:tcPr>
          <w:p w14:paraId="5CEC0B67" w14:textId="77777777" w:rsidR="00992EE5" w:rsidRPr="00456B53" w:rsidDel="009735C5" w:rsidRDefault="00992EE5" w:rsidP="00B813DC">
            <w:pPr>
              <w:pStyle w:val="tabletext11"/>
              <w:suppressAutoHyphens/>
              <w:rPr>
                <w:del w:id="35841" w:author="Author"/>
              </w:rPr>
            </w:pPr>
          </w:p>
        </w:tc>
        <w:tc>
          <w:tcPr>
            <w:tcW w:w="1810" w:type="dxa"/>
            <w:tcBorders>
              <w:top w:val="single" w:sz="6" w:space="0" w:color="auto"/>
              <w:left w:val="single" w:sz="6" w:space="0" w:color="auto"/>
              <w:bottom w:val="single" w:sz="6" w:space="0" w:color="auto"/>
              <w:right w:val="single" w:sz="6" w:space="0" w:color="auto"/>
            </w:tcBorders>
          </w:tcPr>
          <w:p w14:paraId="667E4DCD" w14:textId="77777777" w:rsidR="00992EE5" w:rsidRPr="00456B53" w:rsidDel="009735C5" w:rsidRDefault="00992EE5" w:rsidP="00B813DC">
            <w:pPr>
              <w:pStyle w:val="tabletext11"/>
              <w:suppressAutoHyphens/>
              <w:rPr>
                <w:del w:id="35842" w:author="Author"/>
              </w:rPr>
            </w:pPr>
            <w:del w:id="35843" w:author="Author">
              <w:r w:rsidRPr="00456B53" w:rsidDel="009735C5">
                <w:delText>All Other</w:delText>
              </w:r>
            </w:del>
          </w:p>
        </w:tc>
        <w:tc>
          <w:tcPr>
            <w:tcW w:w="700" w:type="dxa"/>
            <w:tcBorders>
              <w:top w:val="single" w:sz="6" w:space="0" w:color="auto"/>
              <w:left w:val="single" w:sz="6" w:space="0" w:color="auto"/>
              <w:bottom w:val="single" w:sz="6" w:space="0" w:color="auto"/>
              <w:right w:val="single" w:sz="6" w:space="0" w:color="auto"/>
            </w:tcBorders>
          </w:tcPr>
          <w:p w14:paraId="167B9415" w14:textId="77777777" w:rsidR="00992EE5" w:rsidRPr="00456B53" w:rsidDel="009735C5" w:rsidRDefault="00992EE5" w:rsidP="00B813DC">
            <w:pPr>
              <w:pStyle w:val="tabletext11"/>
              <w:suppressAutoHyphens/>
              <w:jc w:val="center"/>
              <w:rPr>
                <w:del w:id="35844" w:author="Author"/>
              </w:rPr>
            </w:pPr>
            <w:del w:id="35845" w:author="Author">
              <w:r w:rsidRPr="00456B53" w:rsidDel="009735C5">
                <w:rPr>
                  <w:b/>
                </w:rPr>
                <w:delText>Factor</w:delText>
              </w:r>
              <w:r w:rsidRPr="00456B53" w:rsidDel="009735C5">
                <w:br/>
                <w:delText>Code</w:delText>
              </w:r>
            </w:del>
          </w:p>
        </w:tc>
        <w:tc>
          <w:tcPr>
            <w:tcW w:w="946" w:type="dxa"/>
            <w:tcBorders>
              <w:top w:val="single" w:sz="6" w:space="0" w:color="auto"/>
              <w:left w:val="single" w:sz="6" w:space="0" w:color="auto"/>
              <w:bottom w:val="single" w:sz="6" w:space="0" w:color="auto"/>
              <w:right w:val="single" w:sz="6" w:space="0" w:color="auto"/>
            </w:tcBorders>
          </w:tcPr>
          <w:p w14:paraId="1DEC9E9B" w14:textId="77777777" w:rsidR="00992EE5" w:rsidRPr="00456B53" w:rsidDel="009735C5" w:rsidRDefault="00992EE5" w:rsidP="00B813DC">
            <w:pPr>
              <w:pStyle w:val="tabletext11"/>
              <w:suppressAutoHyphens/>
              <w:jc w:val="center"/>
              <w:rPr>
                <w:del w:id="35846" w:author="Author"/>
              </w:rPr>
            </w:pPr>
            <w:del w:id="35847" w:author="Author">
              <w:r w:rsidRPr="00456B53" w:rsidDel="009735C5">
                <w:rPr>
                  <w:b/>
                </w:rPr>
                <w:delText>1.10</w:delText>
              </w:r>
              <w:r w:rsidRPr="00456B53" w:rsidDel="009735C5">
                <w:br/>
                <w:delText>4121</w:delText>
              </w:r>
            </w:del>
          </w:p>
        </w:tc>
        <w:tc>
          <w:tcPr>
            <w:tcW w:w="946" w:type="dxa"/>
            <w:tcBorders>
              <w:top w:val="single" w:sz="6" w:space="0" w:color="auto"/>
              <w:left w:val="single" w:sz="6" w:space="0" w:color="auto"/>
              <w:bottom w:val="single" w:sz="6" w:space="0" w:color="auto"/>
              <w:right w:val="single" w:sz="6" w:space="0" w:color="auto"/>
            </w:tcBorders>
          </w:tcPr>
          <w:p w14:paraId="198D63E6" w14:textId="77777777" w:rsidR="00992EE5" w:rsidRPr="00456B53" w:rsidDel="009735C5" w:rsidRDefault="00992EE5" w:rsidP="00B813DC">
            <w:pPr>
              <w:pStyle w:val="tabletext11"/>
              <w:suppressAutoHyphens/>
              <w:jc w:val="center"/>
              <w:rPr>
                <w:del w:id="35848" w:author="Author"/>
              </w:rPr>
            </w:pPr>
            <w:del w:id="35849" w:author="Author">
              <w:r w:rsidRPr="00456B53" w:rsidDel="009735C5">
                <w:rPr>
                  <w:b/>
                </w:rPr>
                <w:delText>1.15</w:delText>
              </w:r>
              <w:r w:rsidRPr="00456B53" w:rsidDel="009735C5">
                <w:br/>
                <w:delText>4122</w:delText>
              </w:r>
            </w:del>
          </w:p>
        </w:tc>
        <w:tc>
          <w:tcPr>
            <w:tcW w:w="946" w:type="dxa"/>
            <w:tcBorders>
              <w:top w:val="single" w:sz="6" w:space="0" w:color="auto"/>
              <w:left w:val="single" w:sz="6" w:space="0" w:color="auto"/>
              <w:bottom w:val="single" w:sz="6" w:space="0" w:color="auto"/>
              <w:right w:val="single" w:sz="6" w:space="0" w:color="auto"/>
            </w:tcBorders>
          </w:tcPr>
          <w:p w14:paraId="603E1BE2" w14:textId="77777777" w:rsidR="00992EE5" w:rsidRPr="00456B53" w:rsidDel="009735C5" w:rsidRDefault="00992EE5" w:rsidP="00B813DC">
            <w:pPr>
              <w:pStyle w:val="tabletext11"/>
              <w:suppressAutoHyphens/>
              <w:jc w:val="center"/>
              <w:rPr>
                <w:del w:id="35850" w:author="Author"/>
              </w:rPr>
            </w:pPr>
            <w:del w:id="35851" w:author="Author">
              <w:r w:rsidRPr="00456B53" w:rsidDel="009735C5">
                <w:rPr>
                  <w:b/>
                </w:rPr>
                <w:delText>1.35</w:delText>
              </w:r>
              <w:r w:rsidRPr="00456B53" w:rsidDel="009735C5">
                <w:br/>
                <w:delText>4123</w:delText>
              </w:r>
            </w:del>
          </w:p>
        </w:tc>
        <w:tc>
          <w:tcPr>
            <w:tcW w:w="946" w:type="dxa"/>
            <w:tcBorders>
              <w:top w:val="single" w:sz="6" w:space="0" w:color="auto"/>
              <w:left w:val="single" w:sz="6" w:space="0" w:color="auto"/>
              <w:bottom w:val="single" w:sz="6" w:space="0" w:color="auto"/>
              <w:right w:val="single" w:sz="6" w:space="0" w:color="auto"/>
            </w:tcBorders>
          </w:tcPr>
          <w:p w14:paraId="49C0A92F" w14:textId="77777777" w:rsidR="00992EE5" w:rsidRPr="00456B53" w:rsidDel="009735C5" w:rsidRDefault="00992EE5" w:rsidP="00B813DC">
            <w:pPr>
              <w:pStyle w:val="tabletext11"/>
              <w:suppressAutoHyphens/>
              <w:jc w:val="center"/>
              <w:rPr>
                <w:del w:id="35852" w:author="Author"/>
              </w:rPr>
            </w:pPr>
            <w:del w:id="35853" w:author="Author">
              <w:r w:rsidRPr="00456B53" w:rsidDel="009735C5">
                <w:rPr>
                  <w:b/>
                </w:rPr>
                <w:delText xml:space="preserve">1.75 </w:delText>
              </w:r>
              <w:r w:rsidRPr="00456B53" w:rsidDel="009735C5">
                <w:br/>
                <w:delText>4124</w:delText>
              </w:r>
            </w:del>
          </w:p>
        </w:tc>
        <w:tc>
          <w:tcPr>
            <w:tcW w:w="946" w:type="dxa"/>
            <w:tcBorders>
              <w:top w:val="single" w:sz="6" w:space="0" w:color="auto"/>
              <w:left w:val="single" w:sz="6" w:space="0" w:color="auto"/>
              <w:bottom w:val="single" w:sz="6" w:space="0" w:color="auto"/>
              <w:right w:val="single" w:sz="6" w:space="0" w:color="auto"/>
            </w:tcBorders>
          </w:tcPr>
          <w:p w14:paraId="7F27421E" w14:textId="77777777" w:rsidR="00992EE5" w:rsidRPr="00456B53" w:rsidDel="009735C5" w:rsidRDefault="00992EE5" w:rsidP="00B813DC">
            <w:pPr>
              <w:pStyle w:val="tabletext11"/>
              <w:suppressAutoHyphens/>
              <w:jc w:val="center"/>
              <w:rPr>
                <w:del w:id="35854" w:author="Author"/>
              </w:rPr>
            </w:pPr>
            <w:del w:id="35855" w:author="Author">
              <w:r w:rsidRPr="00456B53" w:rsidDel="009735C5">
                <w:rPr>
                  <w:b/>
                </w:rPr>
                <w:delText>0.65</w:delText>
              </w:r>
              <w:r w:rsidRPr="00456B53" w:rsidDel="009735C5">
                <w:br/>
                <w:delText>4121</w:delText>
              </w:r>
            </w:del>
          </w:p>
        </w:tc>
        <w:tc>
          <w:tcPr>
            <w:tcW w:w="946" w:type="dxa"/>
            <w:tcBorders>
              <w:top w:val="single" w:sz="6" w:space="0" w:color="auto"/>
              <w:left w:val="single" w:sz="6" w:space="0" w:color="auto"/>
              <w:bottom w:val="single" w:sz="6" w:space="0" w:color="auto"/>
              <w:right w:val="single" w:sz="6" w:space="0" w:color="auto"/>
            </w:tcBorders>
          </w:tcPr>
          <w:p w14:paraId="20207522" w14:textId="77777777" w:rsidR="00992EE5" w:rsidRPr="00456B53" w:rsidDel="009735C5" w:rsidRDefault="00992EE5" w:rsidP="00B813DC">
            <w:pPr>
              <w:pStyle w:val="tabletext11"/>
              <w:suppressAutoHyphens/>
              <w:jc w:val="center"/>
              <w:rPr>
                <w:del w:id="35856" w:author="Author"/>
              </w:rPr>
            </w:pPr>
            <w:del w:id="35857" w:author="Author">
              <w:r w:rsidRPr="00456B53" w:rsidDel="009735C5">
                <w:rPr>
                  <w:b/>
                </w:rPr>
                <w:delText>0.55</w:delText>
              </w:r>
              <w:r w:rsidRPr="00456B53" w:rsidDel="009735C5">
                <w:br/>
                <w:delText>4122</w:delText>
              </w:r>
            </w:del>
          </w:p>
        </w:tc>
        <w:tc>
          <w:tcPr>
            <w:tcW w:w="946" w:type="dxa"/>
            <w:tcBorders>
              <w:top w:val="single" w:sz="6" w:space="0" w:color="auto"/>
              <w:left w:val="single" w:sz="6" w:space="0" w:color="auto"/>
              <w:bottom w:val="single" w:sz="6" w:space="0" w:color="auto"/>
              <w:right w:val="single" w:sz="6" w:space="0" w:color="auto"/>
            </w:tcBorders>
          </w:tcPr>
          <w:p w14:paraId="183A5320" w14:textId="77777777" w:rsidR="00992EE5" w:rsidRPr="00456B53" w:rsidDel="009735C5" w:rsidRDefault="00992EE5" w:rsidP="00B813DC">
            <w:pPr>
              <w:pStyle w:val="tabletext11"/>
              <w:suppressAutoHyphens/>
              <w:jc w:val="center"/>
              <w:rPr>
                <w:del w:id="35858" w:author="Author"/>
              </w:rPr>
            </w:pPr>
            <w:del w:id="35859" w:author="Author">
              <w:r w:rsidRPr="00456B53" w:rsidDel="009735C5">
                <w:rPr>
                  <w:b/>
                </w:rPr>
                <w:delText>0.50</w:delText>
              </w:r>
              <w:r w:rsidRPr="00456B53" w:rsidDel="009735C5">
                <w:br/>
                <w:delText>4123</w:delText>
              </w:r>
            </w:del>
          </w:p>
        </w:tc>
        <w:tc>
          <w:tcPr>
            <w:tcW w:w="946" w:type="dxa"/>
            <w:tcBorders>
              <w:top w:val="single" w:sz="6" w:space="0" w:color="auto"/>
              <w:left w:val="single" w:sz="6" w:space="0" w:color="auto"/>
              <w:bottom w:val="single" w:sz="6" w:space="0" w:color="auto"/>
              <w:right w:val="single" w:sz="6" w:space="0" w:color="auto"/>
            </w:tcBorders>
          </w:tcPr>
          <w:p w14:paraId="1093A7D4" w14:textId="77777777" w:rsidR="00992EE5" w:rsidRPr="00456B53" w:rsidDel="009735C5" w:rsidRDefault="00992EE5" w:rsidP="00B813DC">
            <w:pPr>
              <w:pStyle w:val="tabletext11"/>
              <w:suppressAutoHyphens/>
              <w:jc w:val="center"/>
              <w:rPr>
                <w:del w:id="35860" w:author="Author"/>
              </w:rPr>
            </w:pPr>
            <w:del w:id="35861" w:author="Author">
              <w:r w:rsidRPr="00456B53" w:rsidDel="009735C5">
                <w:rPr>
                  <w:b/>
                </w:rPr>
                <w:delText>0.45</w:delText>
              </w:r>
              <w:r w:rsidRPr="00456B53" w:rsidDel="009735C5">
                <w:br/>
                <w:delText>4124</w:delText>
              </w:r>
            </w:del>
          </w:p>
        </w:tc>
      </w:tr>
    </w:tbl>
    <w:p w14:paraId="331CACC6" w14:textId="77777777" w:rsidR="00992EE5" w:rsidRPr="00456B53" w:rsidDel="009735C5" w:rsidRDefault="00992EE5" w:rsidP="007155BA">
      <w:pPr>
        <w:pStyle w:val="tablecaption"/>
        <w:suppressAutoHyphens/>
        <w:rPr>
          <w:del w:id="35862" w:author="Author"/>
        </w:rPr>
      </w:pPr>
      <w:del w:id="35863" w:author="Author">
        <w:r w:rsidRPr="00456B53" w:rsidDel="009735C5">
          <w:delText>Table 40.D.3.b. Van Pools</w:delText>
        </w:r>
      </w:del>
    </w:p>
    <w:p w14:paraId="6E1CFEC5" w14:textId="77777777" w:rsidR="00992EE5" w:rsidRPr="00456B53" w:rsidDel="009735C5" w:rsidRDefault="00992EE5" w:rsidP="007155BA">
      <w:pPr>
        <w:pStyle w:val="isonormal"/>
        <w:suppressAutoHyphens/>
        <w:rPr>
          <w:del w:id="35864" w:author="Author"/>
        </w:rPr>
      </w:pPr>
    </w:p>
    <w:p w14:paraId="6966B969" w14:textId="77777777" w:rsidR="00992EE5" w:rsidRPr="00456B53" w:rsidDel="009735C5" w:rsidRDefault="00992EE5" w:rsidP="007155BA">
      <w:pPr>
        <w:pStyle w:val="blocktext1"/>
        <w:suppressAutoHyphens/>
        <w:rPr>
          <w:del w:id="35865" w:author="Author"/>
        </w:rPr>
      </w:pPr>
      <w:del w:id="35866" w:author="Author">
        <w:r w:rsidRPr="00456B53" w:rsidDel="009735C5">
          <w:delText xml:space="preserve">Paragraph </w:delText>
        </w:r>
        <w:r w:rsidRPr="00456B53" w:rsidDel="009735C5">
          <w:rPr>
            <w:b/>
            <w:color w:val="000000"/>
          </w:rPr>
          <w:delText>E.</w:delText>
        </w:r>
        <w:r w:rsidRPr="00456B53" w:rsidDel="009735C5">
          <w:delText xml:space="preserve"> is replaced by the following:</w:delText>
        </w:r>
      </w:del>
    </w:p>
    <w:p w14:paraId="24E3D613" w14:textId="77777777" w:rsidR="00992EE5" w:rsidRPr="00456B53" w:rsidDel="009735C5" w:rsidRDefault="00992EE5" w:rsidP="007155BA">
      <w:pPr>
        <w:pStyle w:val="outlinehd2"/>
        <w:suppressAutoHyphens/>
        <w:rPr>
          <w:del w:id="35867" w:author="Author"/>
        </w:rPr>
      </w:pPr>
      <w:del w:id="35868" w:author="Author">
        <w:r w:rsidRPr="00456B53" w:rsidDel="009735C5">
          <w:tab/>
          <w:delText>E.</w:delText>
        </w:r>
        <w:r w:rsidRPr="00456B53" w:rsidDel="009735C5">
          <w:tab/>
          <w:delText>Secondary Classifications</w:delText>
        </w:r>
      </w:del>
    </w:p>
    <w:p w14:paraId="53986414" w14:textId="77777777" w:rsidR="00992EE5" w:rsidRPr="00456B53" w:rsidDel="009735C5" w:rsidRDefault="00992EE5" w:rsidP="007155BA">
      <w:pPr>
        <w:pStyle w:val="blocktext3"/>
        <w:suppressAutoHyphens/>
        <w:rPr>
          <w:del w:id="35869" w:author="Author"/>
        </w:rPr>
      </w:pPr>
      <w:del w:id="35870" w:author="Author">
        <w:r w:rsidRPr="00456B53" w:rsidDel="009735C5">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1844308E" w14:textId="77777777" w:rsidR="00992EE5" w:rsidRPr="00456B53" w:rsidDel="009735C5" w:rsidRDefault="00992EE5" w:rsidP="007155BA">
      <w:pPr>
        <w:pStyle w:val="space4"/>
        <w:suppressAutoHyphens/>
        <w:rPr>
          <w:del w:id="358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992EE5" w:rsidRPr="00456B53" w:rsidDel="009735C5" w14:paraId="7FE2E6FC" w14:textId="77777777" w:rsidTr="00B813DC">
        <w:trPr>
          <w:cantSplit/>
          <w:trHeight w:val="190"/>
          <w:del w:id="35872" w:author="Author"/>
        </w:trPr>
        <w:tc>
          <w:tcPr>
            <w:tcW w:w="200" w:type="dxa"/>
          </w:tcPr>
          <w:p w14:paraId="0B077089" w14:textId="77777777" w:rsidR="00992EE5" w:rsidRPr="00456B53" w:rsidDel="009735C5" w:rsidRDefault="00992EE5" w:rsidP="00B813DC">
            <w:pPr>
              <w:pStyle w:val="tablehead"/>
              <w:suppressAutoHyphens/>
              <w:rPr>
                <w:del w:id="35873" w:author="Author"/>
              </w:rPr>
            </w:pPr>
          </w:p>
        </w:tc>
        <w:tc>
          <w:tcPr>
            <w:tcW w:w="1810" w:type="dxa"/>
            <w:tcBorders>
              <w:top w:val="single" w:sz="6" w:space="0" w:color="auto"/>
              <w:left w:val="single" w:sz="6" w:space="0" w:color="auto"/>
              <w:right w:val="single" w:sz="6" w:space="0" w:color="auto"/>
            </w:tcBorders>
          </w:tcPr>
          <w:p w14:paraId="3774ED0B" w14:textId="77777777" w:rsidR="00992EE5" w:rsidRPr="00456B53" w:rsidDel="009735C5" w:rsidRDefault="00992EE5" w:rsidP="00B813DC">
            <w:pPr>
              <w:pStyle w:val="tablehead"/>
              <w:suppressAutoHyphens/>
              <w:rPr>
                <w:del w:id="35874" w:author="Author"/>
              </w:rPr>
            </w:pPr>
          </w:p>
        </w:tc>
        <w:tc>
          <w:tcPr>
            <w:tcW w:w="700" w:type="dxa"/>
            <w:tcBorders>
              <w:top w:val="single" w:sz="6" w:space="0" w:color="auto"/>
              <w:left w:val="single" w:sz="6" w:space="0" w:color="auto"/>
              <w:right w:val="single" w:sz="6" w:space="0" w:color="auto"/>
            </w:tcBorders>
          </w:tcPr>
          <w:p w14:paraId="1BB69E75" w14:textId="77777777" w:rsidR="00992EE5" w:rsidRPr="00456B53" w:rsidDel="009735C5" w:rsidRDefault="00992EE5" w:rsidP="00B813DC">
            <w:pPr>
              <w:pStyle w:val="tablehead"/>
              <w:suppressAutoHyphens/>
              <w:rPr>
                <w:del w:id="3587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7E9B1B7" w14:textId="77777777" w:rsidR="00992EE5" w:rsidRPr="00456B53" w:rsidDel="009735C5" w:rsidRDefault="00992EE5" w:rsidP="00B813DC">
            <w:pPr>
              <w:pStyle w:val="tablehead"/>
              <w:suppressAutoHyphens/>
              <w:rPr>
                <w:del w:id="35876" w:author="Author"/>
              </w:rPr>
            </w:pPr>
            <w:del w:id="35877" w:author="Author">
              <w:r w:rsidRPr="00456B53" w:rsidDel="009735C5">
                <w:delText>Liability</w:delText>
              </w:r>
            </w:del>
          </w:p>
        </w:tc>
        <w:tc>
          <w:tcPr>
            <w:tcW w:w="3786" w:type="dxa"/>
            <w:gridSpan w:val="4"/>
            <w:tcBorders>
              <w:top w:val="single" w:sz="6" w:space="0" w:color="auto"/>
              <w:left w:val="single" w:sz="6" w:space="0" w:color="auto"/>
              <w:right w:val="single" w:sz="6" w:space="0" w:color="auto"/>
            </w:tcBorders>
          </w:tcPr>
          <w:p w14:paraId="6B5390B2" w14:textId="77777777" w:rsidR="00992EE5" w:rsidRPr="00456B53" w:rsidDel="009735C5" w:rsidRDefault="00992EE5" w:rsidP="00B813DC">
            <w:pPr>
              <w:pStyle w:val="tablehead"/>
              <w:suppressAutoHyphens/>
              <w:rPr>
                <w:del w:id="35878" w:author="Author"/>
              </w:rPr>
            </w:pPr>
            <w:del w:id="35879" w:author="Author">
              <w:r w:rsidRPr="00456B53" w:rsidDel="009735C5">
                <w:delText>Physical Damage Factor</w:delText>
              </w:r>
            </w:del>
          </w:p>
        </w:tc>
      </w:tr>
      <w:tr w:rsidR="00992EE5" w:rsidRPr="00456B53" w:rsidDel="009735C5" w14:paraId="49240719" w14:textId="77777777" w:rsidTr="00B813DC">
        <w:trPr>
          <w:cantSplit/>
          <w:trHeight w:val="190"/>
          <w:del w:id="35880" w:author="Author"/>
        </w:trPr>
        <w:tc>
          <w:tcPr>
            <w:tcW w:w="200" w:type="dxa"/>
          </w:tcPr>
          <w:p w14:paraId="3EC44829" w14:textId="77777777" w:rsidR="00992EE5" w:rsidRPr="00456B53" w:rsidDel="009735C5" w:rsidRDefault="00992EE5" w:rsidP="00B813DC">
            <w:pPr>
              <w:pStyle w:val="tablehead"/>
              <w:suppressAutoHyphens/>
              <w:rPr>
                <w:del w:id="35881" w:author="Author"/>
              </w:rPr>
            </w:pPr>
          </w:p>
        </w:tc>
        <w:tc>
          <w:tcPr>
            <w:tcW w:w="1810" w:type="dxa"/>
            <w:tcBorders>
              <w:left w:val="single" w:sz="6" w:space="0" w:color="auto"/>
              <w:right w:val="single" w:sz="6" w:space="0" w:color="auto"/>
            </w:tcBorders>
          </w:tcPr>
          <w:p w14:paraId="0B11150E" w14:textId="77777777" w:rsidR="00992EE5" w:rsidRPr="00456B53" w:rsidDel="009735C5" w:rsidRDefault="00992EE5" w:rsidP="00B813DC">
            <w:pPr>
              <w:pStyle w:val="tablehead"/>
              <w:suppressAutoHyphens/>
              <w:rPr>
                <w:del w:id="35882" w:author="Author"/>
              </w:rPr>
            </w:pPr>
            <w:del w:id="35883" w:author="Author">
              <w:r w:rsidRPr="00456B53" w:rsidDel="009735C5">
                <w:delText>Categories</w:delText>
              </w:r>
            </w:del>
          </w:p>
        </w:tc>
        <w:tc>
          <w:tcPr>
            <w:tcW w:w="700" w:type="dxa"/>
            <w:tcBorders>
              <w:left w:val="single" w:sz="6" w:space="0" w:color="auto"/>
              <w:right w:val="single" w:sz="6" w:space="0" w:color="auto"/>
            </w:tcBorders>
          </w:tcPr>
          <w:p w14:paraId="29616A7E" w14:textId="77777777" w:rsidR="00992EE5" w:rsidRPr="00456B53" w:rsidDel="009735C5" w:rsidRDefault="00992EE5" w:rsidP="00B813DC">
            <w:pPr>
              <w:pStyle w:val="tablehead"/>
              <w:suppressAutoHyphens/>
              <w:rPr>
                <w:del w:id="3588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93F244A" w14:textId="77777777" w:rsidR="00992EE5" w:rsidRPr="00456B53" w:rsidDel="009735C5" w:rsidRDefault="00992EE5" w:rsidP="00B813DC">
            <w:pPr>
              <w:pStyle w:val="tablehead"/>
              <w:suppressAutoHyphens/>
              <w:rPr>
                <w:del w:id="35885" w:author="Author"/>
              </w:rPr>
            </w:pPr>
            <w:del w:id="35886" w:author="Author">
              <w:r w:rsidRPr="00456B53" w:rsidDel="009735C5">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265FED6C" w14:textId="77777777" w:rsidR="00992EE5" w:rsidRPr="00456B53" w:rsidDel="009735C5" w:rsidRDefault="00992EE5" w:rsidP="00B813DC">
            <w:pPr>
              <w:pStyle w:val="tablehead"/>
              <w:suppressAutoHyphens/>
              <w:rPr>
                <w:del w:id="35887" w:author="Author"/>
              </w:rPr>
            </w:pPr>
            <w:del w:id="35888" w:author="Author">
              <w:r w:rsidRPr="00456B53" w:rsidDel="009735C5">
                <w:delText>Seating Capacity</w:delText>
              </w:r>
            </w:del>
          </w:p>
        </w:tc>
      </w:tr>
      <w:tr w:rsidR="00992EE5" w:rsidRPr="00456B53" w:rsidDel="009735C5" w14:paraId="1DCB03DE" w14:textId="77777777" w:rsidTr="00B813DC">
        <w:trPr>
          <w:cantSplit/>
          <w:trHeight w:val="190"/>
          <w:del w:id="35889" w:author="Author"/>
        </w:trPr>
        <w:tc>
          <w:tcPr>
            <w:tcW w:w="200" w:type="dxa"/>
          </w:tcPr>
          <w:p w14:paraId="06313323" w14:textId="77777777" w:rsidR="00992EE5" w:rsidRPr="00456B53" w:rsidDel="009735C5" w:rsidRDefault="00992EE5" w:rsidP="00B813DC">
            <w:pPr>
              <w:pStyle w:val="tablehead"/>
              <w:suppressAutoHyphens/>
              <w:rPr>
                <w:del w:id="35890" w:author="Author"/>
              </w:rPr>
            </w:pPr>
          </w:p>
        </w:tc>
        <w:tc>
          <w:tcPr>
            <w:tcW w:w="1810" w:type="dxa"/>
            <w:tcBorders>
              <w:left w:val="single" w:sz="6" w:space="0" w:color="auto"/>
              <w:bottom w:val="single" w:sz="6" w:space="0" w:color="auto"/>
              <w:right w:val="single" w:sz="6" w:space="0" w:color="auto"/>
            </w:tcBorders>
          </w:tcPr>
          <w:p w14:paraId="28836C28" w14:textId="77777777" w:rsidR="00992EE5" w:rsidRPr="00456B53" w:rsidDel="009735C5" w:rsidRDefault="00992EE5" w:rsidP="00B813DC">
            <w:pPr>
              <w:pStyle w:val="tablehead"/>
              <w:suppressAutoHyphens/>
              <w:rPr>
                <w:del w:id="35891" w:author="Author"/>
              </w:rPr>
            </w:pPr>
          </w:p>
        </w:tc>
        <w:tc>
          <w:tcPr>
            <w:tcW w:w="700" w:type="dxa"/>
            <w:tcBorders>
              <w:left w:val="single" w:sz="6" w:space="0" w:color="auto"/>
              <w:bottom w:val="single" w:sz="6" w:space="0" w:color="auto"/>
              <w:right w:val="single" w:sz="6" w:space="0" w:color="auto"/>
            </w:tcBorders>
          </w:tcPr>
          <w:p w14:paraId="54D8F4F9" w14:textId="77777777" w:rsidR="00992EE5" w:rsidRPr="00456B53" w:rsidDel="009735C5" w:rsidRDefault="00992EE5" w:rsidP="00B813DC">
            <w:pPr>
              <w:pStyle w:val="tablehead"/>
              <w:suppressAutoHyphens/>
              <w:rPr>
                <w:del w:id="35892" w:author="Author"/>
              </w:rPr>
            </w:pPr>
          </w:p>
        </w:tc>
        <w:tc>
          <w:tcPr>
            <w:tcW w:w="946" w:type="dxa"/>
            <w:tcBorders>
              <w:top w:val="single" w:sz="6" w:space="0" w:color="auto"/>
              <w:left w:val="single" w:sz="6" w:space="0" w:color="auto"/>
              <w:bottom w:val="single" w:sz="6" w:space="0" w:color="auto"/>
              <w:right w:val="single" w:sz="6" w:space="0" w:color="auto"/>
            </w:tcBorders>
          </w:tcPr>
          <w:p w14:paraId="223AE860" w14:textId="77777777" w:rsidR="00992EE5" w:rsidRPr="00456B53" w:rsidDel="009735C5" w:rsidRDefault="00992EE5" w:rsidP="00B813DC">
            <w:pPr>
              <w:pStyle w:val="tablehead"/>
              <w:suppressAutoHyphens/>
              <w:rPr>
                <w:del w:id="35893" w:author="Author"/>
              </w:rPr>
            </w:pPr>
            <w:del w:id="35894" w:author="Author">
              <w:r w:rsidRPr="00456B53" w:rsidDel="009735C5">
                <w:delText>1 – 8</w:delText>
              </w:r>
            </w:del>
          </w:p>
        </w:tc>
        <w:tc>
          <w:tcPr>
            <w:tcW w:w="946" w:type="dxa"/>
            <w:tcBorders>
              <w:top w:val="single" w:sz="6" w:space="0" w:color="auto"/>
              <w:left w:val="single" w:sz="6" w:space="0" w:color="auto"/>
              <w:bottom w:val="single" w:sz="6" w:space="0" w:color="auto"/>
              <w:right w:val="single" w:sz="6" w:space="0" w:color="auto"/>
            </w:tcBorders>
          </w:tcPr>
          <w:p w14:paraId="48F15E47" w14:textId="77777777" w:rsidR="00992EE5" w:rsidRPr="00456B53" w:rsidDel="009735C5" w:rsidRDefault="00992EE5" w:rsidP="00B813DC">
            <w:pPr>
              <w:pStyle w:val="tablehead"/>
              <w:suppressAutoHyphens/>
              <w:rPr>
                <w:del w:id="35895" w:author="Author"/>
              </w:rPr>
            </w:pPr>
            <w:del w:id="35896" w:author="Author">
              <w:r w:rsidRPr="00456B53" w:rsidDel="009735C5">
                <w:delText>9 – 20</w:delText>
              </w:r>
            </w:del>
          </w:p>
        </w:tc>
        <w:tc>
          <w:tcPr>
            <w:tcW w:w="946" w:type="dxa"/>
            <w:tcBorders>
              <w:top w:val="single" w:sz="6" w:space="0" w:color="auto"/>
              <w:left w:val="single" w:sz="6" w:space="0" w:color="auto"/>
              <w:bottom w:val="single" w:sz="6" w:space="0" w:color="auto"/>
              <w:right w:val="single" w:sz="6" w:space="0" w:color="auto"/>
            </w:tcBorders>
          </w:tcPr>
          <w:p w14:paraId="6EBA947E" w14:textId="77777777" w:rsidR="00992EE5" w:rsidRPr="00456B53" w:rsidDel="009735C5" w:rsidRDefault="00992EE5" w:rsidP="00B813DC">
            <w:pPr>
              <w:pStyle w:val="tablehead"/>
              <w:suppressAutoHyphens/>
              <w:rPr>
                <w:del w:id="35897" w:author="Author"/>
              </w:rPr>
            </w:pPr>
            <w:del w:id="35898" w:author="Author">
              <w:r w:rsidRPr="00456B53" w:rsidDel="009735C5">
                <w:delText>21 – 60</w:delText>
              </w:r>
            </w:del>
          </w:p>
        </w:tc>
        <w:tc>
          <w:tcPr>
            <w:tcW w:w="946" w:type="dxa"/>
            <w:tcBorders>
              <w:top w:val="single" w:sz="6" w:space="0" w:color="auto"/>
              <w:left w:val="single" w:sz="6" w:space="0" w:color="auto"/>
              <w:bottom w:val="single" w:sz="6" w:space="0" w:color="auto"/>
              <w:right w:val="single" w:sz="6" w:space="0" w:color="auto"/>
            </w:tcBorders>
          </w:tcPr>
          <w:p w14:paraId="06DFA9A7" w14:textId="77777777" w:rsidR="00992EE5" w:rsidRPr="00456B53" w:rsidDel="009735C5" w:rsidRDefault="00992EE5" w:rsidP="00B813DC">
            <w:pPr>
              <w:pStyle w:val="tablehead"/>
              <w:suppressAutoHyphens/>
              <w:rPr>
                <w:del w:id="35899" w:author="Author"/>
              </w:rPr>
            </w:pPr>
            <w:del w:id="35900" w:author="Author">
              <w:r w:rsidRPr="00456B53" w:rsidDel="009735C5">
                <w:delText>Over 60</w:delText>
              </w:r>
            </w:del>
          </w:p>
        </w:tc>
        <w:tc>
          <w:tcPr>
            <w:tcW w:w="946" w:type="dxa"/>
            <w:tcBorders>
              <w:top w:val="single" w:sz="6" w:space="0" w:color="auto"/>
              <w:left w:val="single" w:sz="6" w:space="0" w:color="auto"/>
              <w:bottom w:val="single" w:sz="6" w:space="0" w:color="auto"/>
              <w:right w:val="single" w:sz="6" w:space="0" w:color="auto"/>
            </w:tcBorders>
          </w:tcPr>
          <w:p w14:paraId="4D7C1328" w14:textId="77777777" w:rsidR="00992EE5" w:rsidRPr="00456B53" w:rsidDel="009735C5" w:rsidRDefault="00992EE5" w:rsidP="00B813DC">
            <w:pPr>
              <w:pStyle w:val="tablehead"/>
              <w:suppressAutoHyphens/>
              <w:rPr>
                <w:del w:id="35901" w:author="Author"/>
              </w:rPr>
            </w:pPr>
            <w:del w:id="35902" w:author="Author">
              <w:r w:rsidRPr="00456B53" w:rsidDel="009735C5">
                <w:delText>1 – 8</w:delText>
              </w:r>
            </w:del>
          </w:p>
        </w:tc>
        <w:tc>
          <w:tcPr>
            <w:tcW w:w="946" w:type="dxa"/>
            <w:tcBorders>
              <w:top w:val="single" w:sz="6" w:space="0" w:color="auto"/>
              <w:left w:val="single" w:sz="6" w:space="0" w:color="auto"/>
              <w:bottom w:val="single" w:sz="6" w:space="0" w:color="auto"/>
              <w:right w:val="single" w:sz="6" w:space="0" w:color="auto"/>
            </w:tcBorders>
          </w:tcPr>
          <w:p w14:paraId="2BF7B4CF" w14:textId="77777777" w:rsidR="00992EE5" w:rsidRPr="00456B53" w:rsidDel="009735C5" w:rsidRDefault="00992EE5" w:rsidP="00B813DC">
            <w:pPr>
              <w:pStyle w:val="tablehead"/>
              <w:suppressAutoHyphens/>
              <w:rPr>
                <w:del w:id="35903" w:author="Author"/>
              </w:rPr>
            </w:pPr>
            <w:del w:id="35904" w:author="Author">
              <w:r w:rsidRPr="00456B53" w:rsidDel="009735C5">
                <w:delText>9 – 20</w:delText>
              </w:r>
            </w:del>
          </w:p>
        </w:tc>
        <w:tc>
          <w:tcPr>
            <w:tcW w:w="946" w:type="dxa"/>
            <w:tcBorders>
              <w:top w:val="single" w:sz="6" w:space="0" w:color="auto"/>
              <w:left w:val="single" w:sz="6" w:space="0" w:color="auto"/>
              <w:bottom w:val="single" w:sz="6" w:space="0" w:color="auto"/>
              <w:right w:val="single" w:sz="6" w:space="0" w:color="auto"/>
            </w:tcBorders>
          </w:tcPr>
          <w:p w14:paraId="58E0236B" w14:textId="77777777" w:rsidR="00992EE5" w:rsidRPr="00456B53" w:rsidDel="009735C5" w:rsidRDefault="00992EE5" w:rsidP="00B813DC">
            <w:pPr>
              <w:pStyle w:val="tablehead"/>
              <w:suppressAutoHyphens/>
              <w:rPr>
                <w:del w:id="35905" w:author="Author"/>
              </w:rPr>
            </w:pPr>
            <w:del w:id="35906" w:author="Author">
              <w:r w:rsidRPr="00456B53" w:rsidDel="009735C5">
                <w:delText>21 – 60</w:delText>
              </w:r>
            </w:del>
          </w:p>
        </w:tc>
        <w:tc>
          <w:tcPr>
            <w:tcW w:w="946" w:type="dxa"/>
            <w:tcBorders>
              <w:top w:val="single" w:sz="6" w:space="0" w:color="auto"/>
              <w:left w:val="single" w:sz="6" w:space="0" w:color="auto"/>
              <w:bottom w:val="single" w:sz="6" w:space="0" w:color="auto"/>
              <w:right w:val="single" w:sz="6" w:space="0" w:color="auto"/>
            </w:tcBorders>
          </w:tcPr>
          <w:p w14:paraId="29BB9EE2" w14:textId="77777777" w:rsidR="00992EE5" w:rsidRPr="00456B53" w:rsidDel="009735C5" w:rsidRDefault="00992EE5" w:rsidP="00B813DC">
            <w:pPr>
              <w:pStyle w:val="tablehead"/>
              <w:suppressAutoHyphens/>
              <w:rPr>
                <w:del w:id="35907" w:author="Author"/>
              </w:rPr>
            </w:pPr>
            <w:del w:id="35908" w:author="Author">
              <w:r w:rsidRPr="00456B53" w:rsidDel="009735C5">
                <w:delText>Over 60</w:delText>
              </w:r>
            </w:del>
          </w:p>
        </w:tc>
      </w:tr>
      <w:tr w:rsidR="00992EE5" w:rsidRPr="00456B53" w:rsidDel="009735C5" w14:paraId="79B76B50" w14:textId="77777777" w:rsidTr="00B813DC">
        <w:trPr>
          <w:cantSplit/>
          <w:trHeight w:val="190"/>
          <w:del w:id="35909" w:author="Author"/>
        </w:trPr>
        <w:tc>
          <w:tcPr>
            <w:tcW w:w="200" w:type="dxa"/>
          </w:tcPr>
          <w:p w14:paraId="1060253B" w14:textId="77777777" w:rsidR="00992EE5" w:rsidRPr="00456B53" w:rsidDel="009735C5" w:rsidRDefault="00992EE5" w:rsidP="00B813DC">
            <w:pPr>
              <w:pStyle w:val="tabletext11"/>
              <w:suppressAutoHyphens/>
              <w:rPr>
                <w:del w:id="35910" w:author="Author"/>
              </w:rPr>
            </w:pPr>
          </w:p>
        </w:tc>
        <w:tc>
          <w:tcPr>
            <w:tcW w:w="1810" w:type="dxa"/>
            <w:tcBorders>
              <w:left w:val="single" w:sz="6" w:space="0" w:color="auto"/>
              <w:right w:val="single" w:sz="6" w:space="0" w:color="auto"/>
            </w:tcBorders>
          </w:tcPr>
          <w:p w14:paraId="53810A25" w14:textId="77777777" w:rsidR="00992EE5" w:rsidRPr="00456B53" w:rsidDel="009735C5" w:rsidRDefault="00992EE5" w:rsidP="00B813DC">
            <w:pPr>
              <w:pStyle w:val="tabletext11"/>
              <w:suppressAutoHyphens/>
              <w:rPr>
                <w:del w:id="35911" w:author="Author"/>
              </w:rPr>
            </w:pPr>
            <w:del w:id="35912" w:author="Author">
              <w:r w:rsidRPr="00456B53" w:rsidDel="009735C5">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86F12BF" w14:textId="77777777" w:rsidR="00992EE5" w:rsidRPr="00456B53" w:rsidDel="009735C5" w:rsidRDefault="00992EE5" w:rsidP="00B813DC">
            <w:pPr>
              <w:pStyle w:val="tabletext11"/>
              <w:suppressAutoHyphens/>
              <w:jc w:val="center"/>
              <w:rPr>
                <w:del w:id="35913" w:author="Author"/>
              </w:rPr>
            </w:pPr>
            <w:del w:id="35914" w:author="Author">
              <w:r w:rsidRPr="00456B53" w:rsidDel="009735C5">
                <w:rPr>
                  <w:b/>
                </w:rPr>
                <w:delText>Factor</w:delText>
              </w:r>
              <w:r w:rsidRPr="00456B53" w:rsidDel="009735C5">
                <w:br/>
                <w:delText>Code</w:delText>
              </w:r>
            </w:del>
          </w:p>
        </w:tc>
        <w:tc>
          <w:tcPr>
            <w:tcW w:w="946" w:type="dxa"/>
            <w:tcBorders>
              <w:top w:val="single" w:sz="6" w:space="0" w:color="auto"/>
              <w:left w:val="single" w:sz="6" w:space="0" w:color="auto"/>
              <w:bottom w:val="single" w:sz="6" w:space="0" w:color="auto"/>
              <w:right w:val="single" w:sz="6" w:space="0" w:color="auto"/>
            </w:tcBorders>
          </w:tcPr>
          <w:p w14:paraId="782EF30A" w14:textId="77777777" w:rsidR="00992EE5" w:rsidRPr="00456B53" w:rsidDel="009735C5" w:rsidRDefault="00992EE5" w:rsidP="00B813DC">
            <w:pPr>
              <w:pStyle w:val="tabletext11"/>
              <w:suppressAutoHyphens/>
              <w:jc w:val="center"/>
              <w:rPr>
                <w:del w:id="35915" w:author="Author"/>
              </w:rPr>
            </w:pPr>
            <w:del w:id="35916" w:author="Author">
              <w:r w:rsidRPr="00456B53" w:rsidDel="009735C5">
                <w:rPr>
                  <w:b/>
                </w:rPr>
                <w:delText>0.00</w:delText>
              </w:r>
              <w:r w:rsidRPr="00456B53" w:rsidDel="009735C5">
                <w:br/>
                <w:delText>– – –1</w:delText>
              </w:r>
            </w:del>
          </w:p>
        </w:tc>
        <w:tc>
          <w:tcPr>
            <w:tcW w:w="946" w:type="dxa"/>
            <w:tcBorders>
              <w:top w:val="single" w:sz="6" w:space="0" w:color="auto"/>
              <w:left w:val="single" w:sz="6" w:space="0" w:color="auto"/>
              <w:bottom w:val="single" w:sz="6" w:space="0" w:color="auto"/>
              <w:right w:val="single" w:sz="6" w:space="0" w:color="auto"/>
            </w:tcBorders>
          </w:tcPr>
          <w:p w14:paraId="3C2EB5AD" w14:textId="77777777" w:rsidR="00992EE5" w:rsidRPr="00456B53" w:rsidDel="009735C5" w:rsidRDefault="00992EE5" w:rsidP="00B813DC">
            <w:pPr>
              <w:pStyle w:val="tabletext11"/>
              <w:suppressAutoHyphens/>
              <w:jc w:val="center"/>
              <w:rPr>
                <w:del w:id="35917" w:author="Author"/>
              </w:rPr>
            </w:pPr>
            <w:del w:id="35918" w:author="Author">
              <w:r w:rsidRPr="00456B53" w:rsidDel="009735C5">
                <w:rPr>
                  <w:b/>
                </w:rPr>
                <w:delText>+0.10</w:delText>
              </w:r>
              <w:r w:rsidRPr="00456B53" w:rsidDel="009735C5">
                <w:rPr>
                  <w:b/>
                </w:rPr>
                <w:br/>
              </w:r>
              <w:r w:rsidRPr="00456B53" w:rsidDel="009735C5">
                <w:delText>– – –2</w:delText>
              </w:r>
            </w:del>
          </w:p>
        </w:tc>
        <w:tc>
          <w:tcPr>
            <w:tcW w:w="946" w:type="dxa"/>
            <w:tcBorders>
              <w:top w:val="single" w:sz="6" w:space="0" w:color="auto"/>
              <w:left w:val="single" w:sz="6" w:space="0" w:color="auto"/>
              <w:bottom w:val="single" w:sz="6" w:space="0" w:color="auto"/>
              <w:right w:val="single" w:sz="6" w:space="0" w:color="auto"/>
            </w:tcBorders>
          </w:tcPr>
          <w:p w14:paraId="66FC8F2D" w14:textId="77777777" w:rsidR="00992EE5" w:rsidRPr="00456B53" w:rsidDel="009735C5" w:rsidRDefault="00992EE5" w:rsidP="00B813DC">
            <w:pPr>
              <w:pStyle w:val="tabletext11"/>
              <w:suppressAutoHyphens/>
              <w:jc w:val="center"/>
              <w:rPr>
                <w:del w:id="35919" w:author="Author"/>
              </w:rPr>
            </w:pPr>
            <w:del w:id="35920" w:author="Author">
              <w:r w:rsidRPr="00456B53" w:rsidDel="009735C5">
                <w:rPr>
                  <w:b/>
                </w:rPr>
                <w:delText>+0.25</w:delText>
              </w:r>
              <w:r w:rsidRPr="00456B53" w:rsidDel="009735C5">
                <w:rPr>
                  <w:b/>
                </w:rPr>
                <w:br/>
              </w:r>
              <w:r w:rsidRPr="00456B53" w:rsidDel="009735C5">
                <w:delText>– – –3</w:delText>
              </w:r>
            </w:del>
          </w:p>
        </w:tc>
        <w:tc>
          <w:tcPr>
            <w:tcW w:w="946" w:type="dxa"/>
            <w:tcBorders>
              <w:top w:val="single" w:sz="6" w:space="0" w:color="auto"/>
              <w:left w:val="single" w:sz="6" w:space="0" w:color="auto"/>
              <w:bottom w:val="single" w:sz="6" w:space="0" w:color="auto"/>
              <w:right w:val="single" w:sz="6" w:space="0" w:color="auto"/>
            </w:tcBorders>
          </w:tcPr>
          <w:p w14:paraId="020DAFAE" w14:textId="77777777" w:rsidR="00992EE5" w:rsidRPr="00456B53" w:rsidDel="009735C5" w:rsidRDefault="00992EE5" w:rsidP="00B813DC">
            <w:pPr>
              <w:pStyle w:val="tabletext11"/>
              <w:suppressAutoHyphens/>
              <w:jc w:val="center"/>
              <w:rPr>
                <w:del w:id="35921" w:author="Author"/>
              </w:rPr>
            </w:pPr>
            <w:del w:id="35922" w:author="Author">
              <w:r w:rsidRPr="00456B53" w:rsidDel="009735C5">
                <w:rPr>
                  <w:b/>
                </w:rPr>
                <w:delText>+0.50</w:delText>
              </w:r>
              <w:r w:rsidRPr="00456B53" w:rsidDel="009735C5">
                <w:br/>
                <w:delText>– – –4</w:delText>
              </w:r>
            </w:del>
          </w:p>
        </w:tc>
        <w:tc>
          <w:tcPr>
            <w:tcW w:w="946" w:type="dxa"/>
            <w:tcBorders>
              <w:top w:val="single" w:sz="6" w:space="0" w:color="auto"/>
              <w:left w:val="single" w:sz="6" w:space="0" w:color="auto"/>
              <w:bottom w:val="single" w:sz="6" w:space="0" w:color="auto"/>
              <w:right w:val="single" w:sz="6" w:space="0" w:color="auto"/>
            </w:tcBorders>
          </w:tcPr>
          <w:p w14:paraId="62196320" w14:textId="77777777" w:rsidR="00992EE5" w:rsidRPr="00456B53" w:rsidDel="009735C5" w:rsidRDefault="00992EE5" w:rsidP="00B813DC">
            <w:pPr>
              <w:pStyle w:val="tabletext11"/>
              <w:suppressAutoHyphens/>
              <w:jc w:val="center"/>
              <w:rPr>
                <w:del w:id="35923" w:author="Author"/>
              </w:rPr>
            </w:pPr>
            <w:del w:id="35924" w:author="Author">
              <w:r w:rsidRPr="00456B53" w:rsidDel="009735C5">
                <w:rPr>
                  <w:b/>
                </w:rPr>
                <w:delText>0.00</w:delText>
              </w:r>
              <w:r w:rsidRPr="00456B53" w:rsidDel="009735C5">
                <w:br/>
                <w:delText>– – –1</w:delText>
              </w:r>
            </w:del>
          </w:p>
        </w:tc>
        <w:tc>
          <w:tcPr>
            <w:tcW w:w="946" w:type="dxa"/>
            <w:tcBorders>
              <w:top w:val="single" w:sz="6" w:space="0" w:color="auto"/>
              <w:left w:val="single" w:sz="6" w:space="0" w:color="auto"/>
              <w:bottom w:val="single" w:sz="6" w:space="0" w:color="auto"/>
              <w:right w:val="single" w:sz="6" w:space="0" w:color="auto"/>
            </w:tcBorders>
          </w:tcPr>
          <w:p w14:paraId="02FCB652" w14:textId="77777777" w:rsidR="00992EE5" w:rsidRPr="00456B53" w:rsidDel="009735C5" w:rsidRDefault="00992EE5" w:rsidP="00B813DC">
            <w:pPr>
              <w:pStyle w:val="tabletext11"/>
              <w:suppressAutoHyphens/>
              <w:jc w:val="center"/>
              <w:rPr>
                <w:del w:id="35925" w:author="Author"/>
              </w:rPr>
            </w:pPr>
            <w:del w:id="35926" w:author="Author">
              <w:r w:rsidRPr="00456B53" w:rsidDel="009735C5">
                <w:rPr>
                  <w:b/>
                </w:rPr>
                <w:delText>0.00</w:delText>
              </w:r>
              <w:r w:rsidRPr="00456B53" w:rsidDel="009735C5">
                <w:br/>
                <w:delText>– – –2</w:delText>
              </w:r>
            </w:del>
          </w:p>
        </w:tc>
        <w:tc>
          <w:tcPr>
            <w:tcW w:w="946" w:type="dxa"/>
            <w:tcBorders>
              <w:top w:val="single" w:sz="6" w:space="0" w:color="auto"/>
              <w:left w:val="single" w:sz="6" w:space="0" w:color="auto"/>
              <w:bottom w:val="single" w:sz="6" w:space="0" w:color="auto"/>
              <w:right w:val="single" w:sz="6" w:space="0" w:color="auto"/>
            </w:tcBorders>
          </w:tcPr>
          <w:p w14:paraId="33EB1D4A" w14:textId="77777777" w:rsidR="00992EE5" w:rsidRPr="00456B53" w:rsidDel="009735C5" w:rsidRDefault="00992EE5" w:rsidP="00B813DC">
            <w:pPr>
              <w:pStyle w:val="tabletext11"/>
              <w:suppressAutoHyphens/>
              <w:jc w:val="center"/>
              <w:rPr>
                <w:del w:id="35927" w:author="Author"/>
              </w:rPr>
            </w:pPr>
            <w:del w:id="35928" w:author="Author">
              <w:r w:rsidRPr="00456B53" w:rsidDel="009735C5">
                <w:rPr>
                  <w:b/>
                </w:rPr>
                <w:delText>0.00</w:delText>
              </w:r>
              <w:r w:rsidRPr="00456B53" w:rsidDel="009735C5">
                <w:br/>
                <w:delText>– – –3</w:delText>
              </w:r>
            </w:del>
          </w:p>
        </w:tc>
        <w:tc>
          <w:tcPr>
            <w:tcW w:w="946" w:type="dxa"/>
            <w:tcBorders>
              <w:top w:val="single" w:sz="6" w:space="0" w:color="auto"/>
              <w:left w:val="single" w:sz="6" w:space="0" w:color="auto"/>
              <w:bottom w:val="single" w:sz="6" w:space="0" w:color="auto"/>
              <w:right w:val="single" w:sz="6" w:space="0" w:color="auto"/>
            </w:tcBorders>
          </w:tcPr>
          <w:p w14:paraId="5DCF6DE2" w14:textId="77777777" w:rsidR="00992EE5" w:rsidRPr="00456B53" w:rsidDel="009735C5" w:rsidRDefault="00992EE5" w:rsidP="00B813DC">
            <w:pPr>
              <w:pStyle w:val="tabletext11"/>
              <w:suppressAutoHyphens/>
              <w:jc w:val="center"/>
              <w:rPr>
                <w:del w:id="35929" w:author="Author"/>
              </w:rPr>
            </w:pPr>
            <w:del w:id="35930" w:author="Author">
              <w:r w:rsidRPr="00456B53" w:rsidDel="009735C5">
                <w:rPr>
                  <w:b/>
                </w:rPr>
                <w:delText>0.00</w:delText>
              </w:r>
              <w:r w:rsidRPr="00456B53" w:rsidDel="009735C5">
                <w:br/>
                <w:delText>– – –4</w:delText>
              </w:r>
            </w:del>
          </w:p>
        </w:tc>
      </w:tr>
      <w:tr w:rsidR="00992EE5" w:rsidRPr="00456B53" w:rsidDel="009735C5" w14:paraId="0B3D85AF" w14:textId="77777777" w:rsidTr="00B813DC">
        <w:trPr>
          <w:cantSplit/>
          <w:trHeight w:val="190"/>
          <w:del w:id="35931" w:author="Author"/>
        </w:trPr>
        <w:tc>
          <w:tcPr>
            <w:tcW w:w="200" w:type="dxa"/>
          </w:tcPr>
          <w:p w14:paraId="0C9CD1B4" w14:textId="77777777" w:rsidR="00992EE5" w:rsidRPr="00456B53" w:rsidDel="009735C5" w:rsidRDefault="00992EE5" w:rsidP="00B813DC">
            <w:pPr>
              <w:pStyle w:val="tabletext11"/>
              <w:suppressAutoHyphens/>
              <w:rPr>
                <w:del w:id="35932" w:author="Author"/>
              </w:rPr>
            </w:pPr>
          </w:p>
        </w:tc>
        <w:tc>
          <w:tcPr>
            <w:tcW w:w="1810" w:type="dxa"/>
            <w:tcBorders>
              <w:top w:val="single" w:sz="6" w:space="0" w:color="auto"/>
              <w:left w:val="single" w:sz="6" w:space="0" w:color="auto"/>
              <w:bottom w:val="single" w:sz="6" w:space="0" w:color="auto"/>
              <w:right w:val="single" w:sz="6" w:space="0" w:color="auto"/>
            </w:tcBorders>
          </w:tcPr>
          <w:p w14:paraId="7725A0C2" w14:textId="77777777" w:rsidR="00992EE5" w:rsidRPr="00456B53" w:rsidDel="009735C5" w:rsidRDefault="00992EE5" w:rsidP="00B813DC">
            <w:pPr>
              <w:pStyle w:val="tabletext11"/>
              <w:suppressAutoHyphens/>
              <w:rPr>
                <w:del w:id="35933" w:author="Author"/>
              </w:rPr>
            </w:pPr>
            <w:del w:id="35934" w:author="Author">
              <w:r w:rsidRPr="00456B53" w:rsidDel="009735C5">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9951F6B" w14:textId="77777777" w:rsidR="00992EE5" w:rsidRPr="00456B53" w:rsidDel="009735C5" w:rsidRDefault="00992EE5" w:rsidP="00B813DC">
            <w:pPr>
              <w:pStyle w:val="tabletext11"/>
              <w:suppressAutoHyphens/>
              <w:jc w:val="center"/>
              <w:rPr>
                <w:del w:id="35935" w:author="Author"/>
              </w:rPr>
            </w:pPr>
            <w:del w:id="35936" w:author="Author">
              <w:r w:rsidRPr="00456B53" w:rsidDel="009735C5">
                <w:rPr>
                  <w:b/>
                </w:rPr>
                <w:delText>Factor</w:delText>
              </w:r>
              <w:r w:rsidRPr="00456B53" w:rsidDel="009735C5">
                <w:br/>
                <w:delText>Code</w:delText>
              </w:r>
            </w:del>
          </w:p>
        </w:tc>
        <w:tc>
          <w:tcPr>
            <w:tcW w:w="946" w:type="dxa"/>
            <w:tcBorders>
              <w:top w:val="single" w:sz="6" w:space="0" w:color="auto"/>
              <w:left w:val="single" w:sz="6" w:space="0" w:color="auto"/>
              <w:bottom w:val="single" w:sz="6" w:space="0" w:color="auto"/>
              <w:right w:val="single" w:sz="6" w:space="0" w:color="auto"/>
            </w:tcBorders>
          </w:tcPr>
          <w:p w14:paraId="68E35044" w14:textId="77777777" w:rsidR="00992EE5" w:rsidRPr="00456B53" w:rsidDel="009735C5" w:rsidRDefault="00992EE5" w:rsidP="00B813DC">
            <w:pPr>
              <w:pStyle w:val="tabletext11"/>
              <w:suppressAutoHyphens/>
              <w:jc w:val="center"/>
              <w:rPr>
                <w:del w:id="35937" w:author="Author"/>
              </w:rPr>
            </w:pPr>
            <w:del w:id="35938" w:author="Author">
              <w:r w:rsidRPr="00456B53" w:rsidDel="009735C5">
                <w:rPr>
                  <w:b/>
                </w:rPr>
                <w:delText>-0.20</w:delText>
              </w:r>
              <w:r w:rsidRPr="00456B53" w:rsidDel="009735C5">
                <w:br/>
                <w:delText>– – –1</w:delText>
              </w:r>
            </w:del>
          </w:p>
        </w:tc>
        <w:tc>
          <w:tcPr>
            <w:tcW w:w="946" w:type="dxa"/>
            <w:tcBorders>
              <w:top w:val="single" w:sz="6" w:space="0" w:color="auto"/>
              <w:left w:val="single" w:sz="6" w:space="0" w:color="auto"/>
              <w:bottom w:val="single" w:sz="6" w:space="0" w:color="auto"/>
              <w:right w:val="single" w:sz="6" w:space="0" w:color="auto"/>
            </w:tcBorders>
          </w:tcPr>
          <w:p w14:paraId="738B3F67" w14:textId="77777777" w:rsidR="00992EE5" w:rsidRPr="00456B53" w:rsidDel="009735C5" w:rsidRDefault="00992EE5" w:rsidP="00B813DC">
            <w:pPr>
              <w:pStyle w:val="tabletext11"/>
              <w:suppressAutoHyphens/>
              <w:jc w:val="center"/>
              <w:rPr>
                <w:del w:id="35939" w:author="Author"/>
              </w:rPr>
            </w:pPr>
            <w:del w:id="35940" w:author="Author">
              <w:r w:rsidRPr="00456B53" w:rsidDel="009735C5">
                <w:rPr>
                  <w:b/>
                </w:rPr>
                <w:delText>-0.15</w:delText>
              </w:r>
              <w:r w:rsidRPr="00456B53" w:rsidDel="009735C5">
                <w:br/>
                <w:delText>– – –2</w:delText>
              </w:r>
            </w:del>
          </w:p>
        </w:tc>
        <w:tc>
          <w:tcPr>
            <w:tcW w:w="946" w:type="dxa"/>
            <w:tcBorders>
              <w:top w:val="single" w:sz="6" w:space="0" w:color="auto"/>
              <w:left w:val="single" w:sz="6" w:space="0" w:color="auto"/>
              <w:bottom w:val="single" w:sz="6" w:space="0" w:color="auto"/>
              <w:right w:val="single" w:sz="6" w:space="0" w:color="auto"/>
            </w:tcBorders>
          </w:tcPr>
          <w:p w14:paraId="400C588A" w14:textId="77777777" w:rsidR="00992EE5" w:rsidRPr="00456B53" w:rsidDel="009735C5" w:rsidRDefault="00992EE5" w:rsidP="00B813DC">
            <w:pPr>
              <w:pStyle w:val="tabletext11"/>
              <w:suppressAutoHyphens/>
              <w:jc w:val="center"/>
              <w:rPr>
                <w:del w:id="35941" w:author="Author"/>
              </w:rPr>
            </w:pPr>
            <w:del w:id="35942" w:author="Author">
              <w:r w:rsidRPr="00456B53" w:rsidDel="009735C5">
                <w:rPr>
                  <w:b/>
                </w:rPr>
                <w:delText>+0.15</w:delText>
              </w:r>
              <w:r w:rsidRPr="00456B53" w:rsidDel="009735C5">
                <w:br/>
                <w:delText>– – –3</w:delText>
              </w:r>
            </w:del>
          </w:p>
        </w:tc>
        <w:tc>
          <w:tcPr>
            <w:tcW w:w="946" w:type="dxa"/>
            <w:tcBorders>
              <w:top w:val="single" w:sz="6" w:space="0" w:color="auto"/>
              <w:left w:val="single" w:sz="6" w:space="0" w:color="auto"/>
              <w:bottom w:val="single" w:sz="6" w:space="0" w:color="auto"/>
              <w:right w:val="single" w:sz="6" w:space="0" w:color="auto"/>
            </w:tcBorders>
          </w:tcPr>
          <w:p w14:paraId="34AD855E" w14:textId="77777777" w:rsidR="00992EE5" w:rsidRPr="00456B53" w:rsidDel="009735C5" w:rsidRDefault="00992EE5" w:rsidP="00B813DC">
            <w:pPr>
              <w:pStyle w:val="tabletext11"/>
              <w:suppressAutoHyphens/>
              <w:jc w:val="center"/>
              <w:rPr>
                <w:del w:id="35943" w:author="Author"/>
              </w:rPr>
            </w:pPr>
            <w:del w:id="35944" w:author="Author">
              <w:r w:rsidRPr="00456B53" w:rsidDel="009735C5">
                <w:rPr>
                  <w:b/>
                </w:rPr>
                <w:delText>+0.40</w:delText>
              </w:r>
              <w:r w:rsidRPr="00456B53" w:rsidDel="009735C5">
                <w:br/>
                <w:delText>– – –4</w:delText>
              </w:r>
            </w:del>
          </w:p>
        </w:tc>
        <w:tc>
          <w:tcPr>
            <w:tcW w:w="946" w:type="dxa"/>
            <w:tcBorders>
              <w:top w:val="single" w:sz="6" w:space="0" w:color="auto"/>
              <w:left w:val="single" w:sz="6" w:space="0" w:color="auto"/>
              <w:bottom w:val="single" w:sz="6" w:space="0" w:color="auto"/>
              <w:right w:val="single" w:sz="6" w:space="0" w:color="auto"/>
            </w:tcBorders>
          </w:tcPr>
          <w:p w14:paraId="7FE23BD0" w14:textId="77777777" w:rsidR="00992EE5" w:rsidRPr="00456B53" w:rsidDel="009735C5" w:rsidRDefault="00992EE5" w:rsidP="00B813DC">
            <w:pPr>
              <w:pStyle w:val="tabletext11"/>
              <w:suppressAutoHyphens/>
              <w:jc w:val="center"/>
              <w:rPr>
                <w:del w:id="35945" w:author="Author"/>
              </w:rPr>
            </w:pPr>
            <w:del w:id="35946" w:author="Author">
              <w:r w:rsidRPr="00456B53" w:rsidDel="009735C5">
                <w:rPr>
                  <w:b/>
                </w:rPr>
                <w:delText>0.00</w:delText>
              </w:r>
              <w:r w:rsidRPr="00456B53" w:rsidDel="009735C5">
                <w:br/>
                <w:delText>– – –1</w:delText>
              </w:r>
            </w:del>
          </w:p>
        </w:tc>
        <w:tc>
          <w:tcPr>
            <w:tcW w:w="946" w:type="dxa"/>
            <w:tcBorders>
              <w:top w:val="single" w:sz="6" w:space="0" w:color="auto"/>
              <w:left w:val="single" w:sz="6" w:space="0" w:color="auto"/>
              <w:bottom w:val="single" w:sz="6" w:space="0" w:color="auto"/>
              <w:right w:val="single" w:sz="6" w:space="0" w:color="auto"/>
            </w:tcBorders>
          </w:tcPr>
          <w:p w14:paraId="251DA482" w14:textId="77777777" w:rsidR="00992EE5" w:rsidRPr="00456B53" w:rsidDel="009735C5" w:rsidRDefault="00992EE5" w:rsidP="00B813DC">
            <w:pPr>
              <w:pStyle w:val="tabletext11"/>
              <w:suppressAutoHyphens/>
              <w:jc w:val="center"/>
              <w:rPr>
                <w:del w:id="35947" w:author="Author"/>
              </w:rPr>
            </w:pPr>
            <w:del w:id="35948" w:author="Author">
              <w:r w:rsidRPr="00456B53" w:rsidDel="009735C5">
                <w:rPr>
                  <w:b/>
                </w:rPr>
                <w:delText>0.00</w:delText>
              </w:r>
              <w:r w:rsidRPr="00456B53" w:rsidDel="009735C5">
                <w:br/>
                <w:delText>– – –2</w:delText>
              </w:r>
            </w:del>
          </w:p>
        </w:tc>
        <w:tc>
          <w:tcPr>
            <w:tcW w:w="946" w:type="dxa"/>
            <w:tcBorders>
              <w:top w:val="single" w:sz="6" w:space="0" w:color="auto"/>
              <w:left w:val="single" w:sz="6" w:space="0" w:color="auto"/>
              <w:bottom w:val="single" w:sz="6" w:space="0" w:color="auto"/>
              <w:right w:val="single" w:sz="6" w:space="0" w:color="auto"/>
            </w:tcBorders>
          </w:tcPr>
          <w:p w14:paraId="7D3CD222" w14:textId="77777777" w:rsidR="00992EE5" w:rsidRPr="00456B53" w:rsidDel="009735C5" w:rsidRDefault="00992EE5" w:rsidP="00B813DC">
            <w:pPr>
              <w:pStyle w:val="tabletext11"/>
              <w:suppressAutoHyphens/>
              <w:jc w:val="center"/>
              <w:rPr>
                <w:del w:id="35949" w:author="Author"/>
              </w:rPr>
            </w:pPr>
            <w:del w:id="35950" w:author="Author">
              <w:r w:rsidRPr="00456B53" w:rsidDel="009735C5">
                <w:rPr>
                  <w:b/>
                </w:rPr>
                <w:delText>0.00</w:delText>
              </w:r>
              <w:r w:rsidRPr="00456B53" w:rsidDel="009735C5">
                <w:br/>
                <w:delText>– – –3</w:delText>
              </w:r>
            </w:del>
          </w:p>
        </w:tc>
        <w:tc>
          <w:tcPr>
            <w:tcW w:w="946" w:type="dxa"/>
            <w:tcBorders>
              <w:top w:val="single" w:sz="6" w:space="0" w:color="auto"/>
              <w:left w:val="single" w:sz="6" w:space="0" w:color="auto"/>
              <w:bottom w:val="single" w:sz="6" w:space="0" w:color="auto"/>
              <w:right w:val="single" w:sz="6" w:space="0" w:color="auto"/>
            </w:tcBorders>
          </w:tcPr>
          <w:p w14:paraId="21566A6C" w14:textId="77777777" w:rsidR="00992EE5" w:rsidRPr="00456B53" w:rsidDel="009735C5" w:rsidRDefault="00992EE5" w:rsidP="00B813DC">
            <w:pPr>
              <w:pStyle w:val="tabletext11"/>
              <w:suppressAutoHyphens/>
              <w:jc w:val="center"/>
              <w:rPr>
                <w:del w:id="35951" w:author="Author"/>
              </w:rPr>
            </w:pPr>
            <w:del w:id="35952" w:author="Author">
              <w:r w:rsidRPr="00456B53" w:rsidDel="009735C5">
                <w:rPr>
                  <w:b/>
                </w:rPr>
                <w:delText>0.00</w:delText>
              </w:r>
              <w:r w:rsidRPr="00456B53" w:rsidDel="009735C5">
                <w:br/>
                <w:delText>– – –4</w:delText>
              </w:r>
            </w:del>
          </w:p>
        </w:tc>
      </w:tr>
      <w:tr w:rsidR="00992EE5" w:rsidRPr="00456B53" w:rsidDel="009735C5" w14:paraId="3A3A3C5F" w14:textId="77777777" w:rsidTr="00B813DC">
        <w:trPr>
          <w:cantSplit/>
          <w:trHeight w:val="190"/>
          <w:del w:id="35953" w:author="Author"/>
        </w:trPr>
        <w:tc>
          <w:tcPr>
            <w:tcW w:w="200" w:type="dxa"/>
          </w:tcPr>
          <w:p w14:paraId="523E32E3" w14:textId="77777777" w:rsidR="00992EE5" w:rsidRPr="00456B53" w:rsidDel="009735C5" w:rsidRDefault="00992EE5" w:rsidP="00B813DC">
            <w:pPr>
              <w:pStyle w:val="tabletext11"/>
              <w:suppressAutoHyphens/>
              <w:rPr>
                <w:del w:id="35954"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3732FDAA" w14:textId="77777777" w:rsidR="00992EE5" w:rsidRPr="00456B53" w:rsidDel="009735C5" w:rsidRDefault="00992EE5" w:rsidP="00B813DC">
            <w:pPr>
              <w:pStyle w:val="tabletext11"/>
              <w:suppressAutoHyphens/>
              <w:rPr>
                <w:del w:id="35955" w:author="Author"/>
                <w:b/>
              </w:rPr>
            </w:pPr>
            <w:del w:id="35956" w:author="Author">
              <w:r w:rsidRPr="00456B53" w:rsidDel="009735C5">
                <w:delText>For All Other not secondary rated use Code – – – 9.</w:delText>
              </w:r>
            </w:del>
          </w:p>
        </w:tc>
      </w:tr>
    </w:tbl>
    <w:p w14:paraId="672AEBA4" w14:textId="77777777" w:rsidR="00992EE5" w:rsidRPr="00456B53" w:rsidDel="009735C5" w:rsidRDefault="00992EE5" w:rsidP="007155BA">
      <w:pPr>
        <w:pStyle w:val="tablecaption"/>
        <w:suppressAutoHyphens/>
        <w:rPr>
          <w:del w:id="35957" w:author="Author"/>
        </w:rPr>
      </w:pPr>
      <w:del w:id="35958" w:author="Author">
        <w:r w:rsidRPr="00456B53" w:rsidDel="009735C5">
          <w:delText>Table 40.E. Secondary Classifications</w:delText>
        </w:r>
      </w:del>
    </w:p>
    <w:p w14:paraId="749ED854" w14:textId="77777777" w:rsidR="00992EE5" w:rsidRPr="00456B53" w:rsidDel="009735C5" w:rsidRDefault="00992EE5" w:rsidP="007155BA">
      <w:pPr>
        <w:pStyle w:val="isonormal"/>
        <w:suppressAutoHyphens/>
        <w:rPr>
          <w:del w:id="35959" w:author="Author"/>
        </w:rPr>
      </w:pPr>
    </w:p>
    <w:p w14:paraId="0CDE01FC" w14:textId="77777777" w:rsidR="00992EE5" w:rsidRPr="00456B53" w:rsidDel="009735C5" w:rsidRDefault="00992EE5" w:rsidP="007155BA">
      <w:pPr>
        <w:pStyle w:val="blocktext1"/>
        <w:suppressAutoHyphens/>
        <w:rPr>
          <w:del w:id="35960" w:author="Author"/>
        </w:rPr>
      </w:pPr>
      <w:del w:id="35961" w:author="Author">
        <w:r w:rsidRPr="00456B53" w:rsidDel="009735C5">
          <w:delText xml:space="preserve">The following is added to Paragraph </w:delText>
        </w:r>
        <w:r w:rsidRPr="00456B53" w:rsidDel="009735C5">
          <w:rPr>
            <w:b/>
          </w:rPr>
          <w:delText>F.:</w:delText>
        </w:r>
      </w:del>
    </w:p>
    <w:p w14:paraId="3BFED094" w14:textId="77777777" w:rsidR="00992EE5" w:rsidRPr="00456B53" w:rsidDel="009735C5" w:rsidRDefault="00992EE5" w:rsidP="007155BA">
      <w:pPr>
        <w:pStyle w:val="blocktext3"/>
        <w:suppressAutoHyphens/>
        <w:rPr>
          <w:del w:id="35962" w:author="Author"/>
        </w:rPr>
      </w:pPr>
      <w:del w:id="35963" w:author="Author">
        <w:r w:rsidRPr="00456B53" w:rsidDel="009735C5">
          <w:delText>To provide additional coverages for all territories, multiply the Specified Causes of Loss premium by the following factors:</w:delText>
        </w:r>
      </w:del>
    </w:p>
    <w:p w14:paraId="399481CD" w14:textId="77777777" w:rsidR="00992EE5" w:rsidRPr="00456B53" w:rsidDel="009735C5" w:rsidRDefault="00992EE5" w:rsidP="007155BA">
      <w:pPr>
        <w:pStyle w:val="space4"/>
        <w:suppressAutoHyphens/>
        <w:rPr>
          <w:del w:id="359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992EE5" w:rsidRPr="00456B53" w:rsidDel="009735C5" w14:paraId="2BAEA0DD" w14:textId="77777777" w:rsidTr="00B813DC">
        <w:trPr>
          <w:trHeight w:val="190"/>
          <w:del w:id="35965" w:author="Author"/>
        </w:trPr>
        <w:tc>
          <w:tcPr>
            <w:tcW w:w="200" w:type="dxa"/>
            <w:tcBorders>
              <w:top w:val="nil"/>
              <w:left w:val="nil"/>
              <w:bottom w:val="nil"/>
              <w:right w:val="nil"/>
            </w:tcBorders>
          </w:tcPr>
          <w:p w14:paraId="11446C9E" w14:textId="77777777" w:rsidR="00992EE5" w:rsidRPr="00456B53" w:rsidDel="009735C5" w:rsidRDefault="00992EE5" w:rsidP="00B813DC">
            <w:pPr>
              <w:pStyle w:val="tablehead"/>
              <w:suppressAutoHyphens/>
              <w:rPr>
                <w:del w:id="35966" w:author="Author"/>
              </w:rPr>
            </w:pPr>
          </w:p>
        </w:tc>
        <w:tc>
          <w:tcPr>
            <w:tcW w:w="3905" w:type="dxa"/>
            <w:tcBorders>
              <w:top w:val="single" w:sz="6" w:space="0" w:color="auto"/>
              <w:left w:val="single" w:sz="6" w:space="0" w:color="auto"/>
              <w:bottom w:val="nil"/>
              <w:right w:val="single" w:sz="6" w:space="0" w:color="auto"/>
            </w:tcBorders>
          </w:tcPr>
          <w:p w14:paraId="0907A665" w14:textId="77777777" w:rsidR="00992EE5" w:rsidRPr="00456B53" w:rsidDel="009735C5" w:rsidRDefault="00992EE5" w:rsidP="00B813DC">
            <w:pPr>
              <w:pStyle w:val="tablehead"/>
              <w:suppressAutoHyphens/>
              <w:rPr>
                <w:del w:id="35967" w:author="Author"/>
              </w:rPr>
            </w:pPr>
            <w:del w:id="35968" w:author="Author">
              <w:r w:rsidRPr="00456B53" w:rsidDel="009735C5">
                <w:delText>Coverage</w:delText>
              </w:r>
            </w:del>
          </w:p>
        </w:tc>
        <w:tc>
          <w:tcPr>
            <w:tcW w:w="895" w:type="dxa"/>
            <w:tcBorders>
              <w:top w:val="single" w:sz="6" w:space="0" w:color="auto"/>
              <w:left w:val="single" w:sz="6" w:space="0" w:color="auto"/>
              <w:bottom w:val="nil"/>
              <w:right w:val="single" w:sz="6" w:space="0" w:color="auto"/>
            </w:tcBorders>
          </w:tcPr>
          <w:p w14:paraId="05871EA0" w14:textId="77777777" w:rsidR="00992EE5" w:rsidRPr="00456B53" w:rsidDel="009735C5" w:rsidRDefault="00992EE5" w:rsidP="00B813DC">
            <w:pPr>
              <w:pStyle w:val="tablehead"/>
              <w:suppressAutoHyphens/>
              <w:rPr>
                <w:del w:id="35969" w:author="Author"/>
              </w:rPr>
            </w:pPr>
            <w:del w:id="35970" w:author="Author">
              <w:r w:rsidRPr="00456B53" w:rsidDel="009735C5">
                <w:delText>Factor</w:delText>
              </w:r>
            </w:del>
          </w:p>
        </w:tc>
      </w:tr>
      <w:tr w:rsidR="00992EE5" w:rsidRPr="00456B53" w:rsidDel="009735C5" w14:paraId="4CB2ADBC" w14:textId="77777777" w:rsidTr="00B813DC">
        <w:trPr>
          <w:trHeight w:val="190"/>
          <w:del w:id="35971" w:author="Author"/>
        </w:trPr>
        <w:tc>
          <w:tcPr>
            <w:tcW w:w="200" w:type="dxa"/>
            <w:tcBorders>
              <w:top w:val="nil"/>
              <w:left w:val="nil"/>
              <w:bottom w:val="nil"/>
              <w:right w:val="nil"/>
            </w:tcBorders>
          </w:tcPr>
          <w:p w14:paraId="655E15B9" w14:textId="77777777" w:rsidR="00992EE5" w:rsidRPr="00456B53" w:rsidDel="009735C5" w:rsidRDefault="00992EE5" w:rsidP="00B813DC">
            <w:pPr>
              <w:pStyle w:val="tabletext11"/>
              <w:suppressAutoHyphens/>
              <w:rPr>
                <w:del w:id="35972" w:author="Author"/>
              </w:rPr>
            </w:pPr>
          </w:p>
        </w:tc>
        <w:tc>
          <w:tcPr>
            <w:tcW w:w="3905" w:type="dxa"/>
            <w:tcBorders>
              <w:top w:val="single" w:sz="6" w:space="0" w:color="auto"/>
              <w:left w:val="single" w:sz="6" w:space="0" w:color="auto"/>
              <w:bottom w:val="single" w:sz="6" w:space="0" w:color="auto"/>
              <w:right w:val="single" w:sz="6" w:space="0" w:color="auto"/>
            </w:tcBorders>
          </w:tcPr>
          <w:p w14:paraId="6574596F" w14:textId="77777777" w:rsidR="00992EE5" w:rsidRPr="00456B53" w:rsidDel="009735C5" w:rsidRDefault="00992EE5" w:rsidP="00B813DC">
            <w:pPr>
              <w:pStyle w:val="tabletext11"/>
              <w:suppressAutoHyphens/>
              <w:rPr>
                <w:del w:id="35973" w:author="Author"/>
              </w:rPr>
            </w:pPr>
            <w:del w:id="35974" w:author="Author">
              <w:r w:rsidRPr="00456B53" w:rsidDel="009735C5">
                <w:delText>Fire Only</w:delText>
              </w:r>
            </w:del>
          </w:p>
        </w:tc>
        <w:tc>
          <w:tcPr>
            <w:tcW w:w="895" w:type="dxa"/>
            <w:tcBorders>
              <w:top w:val="single" w:sz="6" w:space="0" w:color="auto"/>
              <w:left w:val="single" w:sz="6" w:space="0" w:color="auto"/>
              <w:bottom w:val="single" w:sz="6" w:space="0" w:color="auto"/>
              <w:right w:val="single" w:sz="6" w:space="0" w:color="auto"/>
            </w:tcBorders>
          </w:tcPr>
          <w:p w14:paraId="3B97E180" w14:textId="77777777" w:rsidR="00992EE5" w:rsidRPr="00456B53" w:rsidDel="009735C5" w:rsidRDefault="00992EE5" w:rsidP="00B813DC">
            <w:pPr>
              <w:pStyle w:val="tabletext11"/>
              <w:tabs>
                <w:tab w:val="decimal" w:pos="355"/>
              </w:tabs>
              <w:suppressAutoHyphens/>
              <w:rPr>
                <w:del w:id="35975" w:author="Author"/>
              </w:rPr>
            </w:pPr>
            <w:del w:id="35976" w:author="Author">
              <w:r w:rsidRPr="00456B53" w:rsidDel="009735C5">
                <w:delText>0.35</w:delText>
              </w:r>
            </w:del>
          </w:p>
        </w:tc>
      </w:tr>
      <w:tr w:rsidR="00992EE5" w:rsidRPr="00456B53" w:rsidDel="009735C5" w14:paraId="022A2A3D" w14:textId="77777777" w:rsidTr="00B813DC">
        <w:trPr>
          <w:trHeight w:val="190"/>
          <w:del w:id="35977" w:author="Author"/>
        </w:trPr>
        <w:tc>
          <w:tcPr>
            <w:tcW w:w="200" w:type="dxa"/>
            <w:tcBorders>
              <w:top w:val="nil"/>
              <w:left w:val="nil"/>
              <w:bottom w:val="nil"/>
              <w:right w:val="nil"/>
            </w:tcBorders>
          </w:tcPr>
          <w:p w14:paraId="7DBFF503" w14:textId="77777777" w:rsidR="00992EE5" w:rsidRPr="00456B53" w:rsidDel="009735C5" w:rsidRDefault="00992EE5" w:rsidP="00B813DC">
            <w:pPr>
              <w:pStyle w:val="tabletext11"/>
              <w:suppressAutoHyphens/>
              <w:rPr>
                <w:del w:id="35978" w:author="Author"/>
              </w:rPr>
            </w:pPr>
          </w:p>
        </w:tc>
        <w:tc>
          <w:tcPr>
            <w:tcW w:w="3905" w:type="dxa"/>
            <w:tcBorders>
              <w:top w:val="single" w:sz="6" w:space="0" w:color="auto"/>
              <w:left w:val="single" w:sz="6" w:space="0" w:color="auto"/>
              <w:bottom w:val="single" w:sz="6" w:space="0" w:color="auto"/>
              <w:right w:val="single" w:sz="6" w:space="0" w:color="auto"/>
            </w:tcBorders>
          </w:tcPr>
          <w:p w14:paraId="48276DA0" w14:textId="77777777" w:rsidR="00992EE5" w:rsidRPr="00456B53" w:rsidDel="009735C5" w:rsidRDefault="00992EE5" w:rsidP="00B813DC">
            <w:pPr>
              <w:pStyle w:val="tabletext11"/>
              <w:suppressAutoHyphens/>
              <w:rPr>
                <w:del w:id="35979" w:author="Author"/>
              </w:rPr>
            </w:pPr>
            <w:del w:id="35980" w:author="Author">
              <w:r w:rsidRPr="00456B53" w:rsidDel="009735C5">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2BA55E94" w14:textId="77777777" w:rsidR="00992EE5" w:rsidRPr="00456B53" w:rsidDel="009735C5" w:rsidRDefault="00992EE5" w:rsidP="00B813DC">
            <w:pPr>
              <w:pStyle w:val="tabletext11"/>
              <w:tabs>
                <w:tab w:val="decimal" w:pos="355"/>
              </w:tabs>
              <w:suppressAutoHyphens/>
              <w:rPr>
                <w:del w:id="35981" w:author="Author"/>
              </w:rPr>
            </w:pPr>
            <w:del w:id="35982" w:author="Author">
              <w:r w:rsidRPr="00456B53" w:rsidDel="009735C5">
                <w:delText>0.60</w:delText>
              </w:r>
            </w:del>
          </w:p>
        </w:tc>
      </w:tr>
      <w:tr w:rsidR="00992EE5" w:rsidRPr="00456B53" w:rsidDel="009735C5" w14:paraId="3F2983EF" w14:textId="77777777" w:rsidTr="00B813DC">
        <w:trPr>
          <w:trHeight w:val="190"/>
          <w:del w:id="35983" w:author="Author"/>
        </w:trPr>
        <w:tc>
          <w:tcPr>
            <w:tcW w:w="200" w:type="dxa"/>
            <w:tcBorders>
              <w:top w:val="nil"/>
              <w:left w:val="nil"/>
              <w:bottom w:val="nil"/>
              <w:right w:val="nil"/>
            </w:tcBorders>
          </w:tcPr>
          <w:p w14:paraId="26A30ACD" w14:textId="77777777" w:rsidR="00992EE5" w:rsidRPr="00456B53" w:rsidDel="009735C5" w:rsidRDefault="00992EE5" w:rsidP="00B813DC">
            <w:pPr>
              <w:pStyle w:val="tabletext11"/>
              <w:suppressAutoHyphens/>
              <w:rPr>
                <w:del w:id="35984" w:author="Author"/>
              </w:rPr>
            </w:pPr>
          </w:p>
        </w:tc>
        <w:tc>
          <w:tcPr>
            <w:tcW w:w="3905" w:type="dxa"/>
            <w:tcBorders>
              <w:top w:val="single" w:sz="6" w:space="0" w:color="auto"/>
              <w:left w:val="single" w:sz="6" w:space="0" w:color="auto"/>
              <w:bottom w:val="single" w:sz="6" w:space="0" w:color="auto"/>
              <w:right w:val="single" w:sz="6" w:space="0" w:color="auto"/>
            </w:tcBorders>
          </w:tcPr>
          <w:p w14:paraId="57E22D7F" w14:textId="77777777" w:rsidR="00992EE5" w:rsidRPr="00456B53" w:rsidDel="009735C5" w:rsidRDefault="00992EE5" w:rsidP="00B813DC">
            <w:pPr>
              <w:pStyle w:val="tabletext11"/>
              <w:suppressAutoHyphens/>
              <w:rPr>
                <w:del w:id="35985" w:author="Author"/>
              </w:rPr>
            </w:pPr>
            <w:del w:id="35986" w:author="Author">
              <w:r w:rsidRPr="00456B53" w:rsidDel="009735C5">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1AF83582" w14:textId="77777777" w:rsidR="00992EE5" w:rsidRPr="00456B53" w:rsidDel="009735C5" w:rsidRDefault="00992EE5" w:rsidP="00B813DC">
            <w:pPr>
              <w:pStyle w:val="tabletext11"/>
              <w:tabs>
                <w:tab w:val="decimal" w:pos="355"/>
              </w:tabs>
              <w:suppressAutoHyphens/>
              <w:rPr>
                <w:del w:id="35987" w:author="Author"/>
              </w:rPr>
            </w:pPr>
            <w:del w:id="35988" w:author="Author">
              <w:r w:rsidRPr="00456B53" w:rsidDel="009735C5">
                <w:delText>0.80</w:delText>
              </w:r>
            </w:del>
          </w:p>
        </w:tc>
      </w:tr>
      <w:tr w:rsidR="00992EE5" w:rsidRPr="00456B53" w:rsidDel="009735C5" w14:paraId="0B3D1249" w14:textId="77777777" w:rsidTr="00B813DC">
        <w:trPr>
          <w:trHeight w:val="190"/>
          <w:del w:id="35989" w:author="Author"/>
        </w:trPr>
        <w:tc>
          <w:tcPr>
            <w:tcW w:w="200" w:type="dxa"/>
            <w:tcBorders>
              <w:top w:val="nil"/>
              <w:left w:val="nil"/>
              <w:bottom w:val="nil"/>
              <w:right w:val="nil"/>
            </w:tcBorders>
          </w:tcPr>
          <w:p w14:paraId="36B73B25" w14:textId="77777777" w:rsidR="00992EE5" w:rsidRPr="00456B53" w:rsidDel="009735C5" w:rsidRDefault="00992EE5" w:rsidP="00B813DC">
            <w:pPr>
              <w:pStyle w:val="tabletext11"/>
              <w:suppressAutoHyphens/>
              <w:rPr>
                <w:del w:id="35990" w:author="Author"/>
              </w:rPr>
            </w:pPr>
          </w:p>
        </w:tc>
        <w:tc>
          <w:tcPr>
            <w:tcW w:w="3905" w:type="dxa"/>
            <w:tcBorders>
              <w:top w:val="single" w:sz="6" w:space="0" w:color="auto"/>
              <w:left w:val="single" w:sz="6" w:space="0" w:color="auto"/>
              <w:bottom w:val="single" w:sz="6" w:space="0" w:color="auto"/>
              <w:right w:val="single" w:sz="6" w:space="0" w:color="auto"/>
            </w:tcBorders>
          </w:tcPr>
          <w:p w14:paraId="2E64D3AF" w14:textId="77777777" w:rsidR="00992EE5" w:rsidRPr="00456B53" w:rsidDel="009735C5" w:rsidRDefault="00992EE5" w:rsidP="00B813DC">
            <w:pPr>
              <w:pStyle w:val="tabletext11"/>
              <w:suppressAutoHyphens/>
              <w:rPr>
                <w:del w:id="35991" w:author="Author"/>
              </w:rPr>
            </w:pPr>
            <w:del w:id="35992" w:author="Author">
              <w:r w:rsidRPr="00456B53" w:rsidDel="009735C5">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D19A0DC" w14:textId="77777777" w:rsidR="00992EE5" w:rsidRPr="00456B53" w:rsidDel="009735C5" w:rsidRDefault="00992EE5" w:rsidP="00B813DC">
            <w:pPr>
              <w:pStyle w:val="tabletext11"/>
              <w:tabs>
                <w:tab w:val="decimal" w:pos="355"/>
              </w:tabs>
              <w:suppressAutoHyphens/>
              <w:rPr>
                <w:del w:id="35993" w:author="Author"/>
              </w:rPr>
            </w:pPr>
            <w:del w:id="35994" w:author="Author">
              <w:r w:rsidRPr="00456B53" w:rsidDel="009735C5">
                <w:delText>0.90</w:delText>
              </w:r>
            </w:del>
          </w:p>
        </w:tc>
      </w:tr>
      <w:tr w:rsidR="00992EE5" w:rsidRPr="00456B53" w:rsidDel="009735C5" w14:paraId="189DAE4E" w14:textId="77777777" w:rsidTr="00B813DC">
        <w:trPr>
          <w:trHeight w:val="190"/>
          <w:del w:id="35995" w:author="Author"/>
        </w:trPr>
        <w:tc>
          <w:tcPr>
            <w:tcW w:w="200" w:type="dxa"/>
            <w:tcBorders>
              <w:top w:val="nil"/>
              <w:left w:val="nil"/>
              <w:bottom w:val="nil"/>
              <w:right w:val="nil"/>
            </w:tcBorders>
          </w:tcPr>
          <w:p w14:paraId="40F31F76" w14:textId="77777777" w:rsidR="00992EE5" w:rsidRPr="00456B53" w:rsidDel="009735C5" w:rsidRDefault="00992EE5" w:rsidP="00B813DC">
            <w:pPr>
              <w:pStyle w:val="tabletext11"/>
              <w:suppressAutoHyphens/>
              <w:rPr>
                <w:del w:id="3599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A0ABA66" w14:textId="77777777" w:rsidR="00992EE5" w:rsidRPr="00456B53" w:rsidDel="009735C5" w:rsidRDefault="00992EE5" w:rsidP="00B813DC">
            <w:pPr>
              <w:pStyle w:val="tabletext11"/>
              <w:suppressAutoHyphens/>
              <w:rPr>
                <w:del w:id="35997" w:author="Author"/>
              </w:rPr>
            </w:pPr>
          </w:p>
        </w:tc>
      </w:tr>
      <w:tr w:rsidR="00992EE5" w:rsidRPr="00456B53" w:rsidDel="009735C5" w14:paraId="39181A4E" w14:textId="77777777" w:rsidTr="00B813DC">
        <w:trPr>
          <w:trHeight w:val="190"/>
          <w:del w:id="35998" w:author="Author"/>
        </w:trPr>
        <w:tc>
          <w:tcPr>
            <w:tcW w:w="200" w:type="dxa"/>
            <w:tcBorders>
              <w:top w:val="nil"/>
              <w:left w:val="nil"/>
              <w:bottom w:val="nil"/>
              <w:right w:val="nil"/>
            </w:tcBorders>
          </w:tcPr>
          <w:p w14:paraId="7434923E" w14:textId="77777777" w:rsidR="00992EE5" w:rsidRPr="00456B53" w:rsidDel="009735C5" w:rsidRDefault="00992EE5" w:rsidP="00B813DC">
            <w:pPr>
              <w:pStyle w:val="tabletext11"/>
              <w:suppressAutoHyphens/>
              <w:rPr>
                <w:del w:id="3599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FDB3F4C" w14:textId="77777777" w:rsidR="00992EE5" w:rsidRPr="00456B53" w:rsidDel="009735C5" w:rsidRDefault="00992EE5" w:rsidP="00B813DC">
            <w:pPr>
              <w:pStyle w:val="tabletext11"/>
              <w:suppressAutoHyphens/>
              <w:rPr>
                <w:del w:id="36000" w:author="Author"/>
              </w:rPr>
            </w:pPr>
            <w:del w:id="36001" w:author="Author">
              <w:r w:rsidRPr="00456B53" w:rsidDel="009735C5">
                <w:delText>For Stated Amount rating, refer to company.</w:delText>
              </w:r>
            </w:del>
          </w:p>
        </w:tc>
      </w:tr>
    </w:tbl>
    <w:p w14:paraId="6CB5F80D" w14:textId="77777777" w:rsidR="00992EE5" w:rsidDel="009735C5" w:rsidRDefault="00992EE5" w:rsidP="007155BA">
      <w:pPr>
        <w:pStyle w:val="tablecaption"/>
        <w:suppressAutoHyphens/>
        <w:rPr>
          <w:del w:id="36002" w:author="Author"/>
        </w:rPr>
      </w:pPr>
      <w:del w:id="36003" w:author="Author">
        <w:r w:rsidRPr="00456B53" w:rsidDel="009735C5">
          <w:lastRenderedPageBreak/>
          <w:delText>Table 40.F. Additional Coverages</w:delText>
        </w:r>
      </w:del>
    </w:p>
    <w:p w14:paraId="1BFA0323" w14:textId="77777777" w:rsidR="00992EE5" w:rsidDel="009735C5" w:rsidRDefault="00992EE5" w:rsidP="007155BA">
      <w:pPr>
        <w:pStyle w:val="isonormal"/>
        <w:jc w:val="left"/>
        <w:rPr>
          <w:del w:id="36004" w:author="Author"/>
        </w:rPr>
      </w:pPr>
    </w:p>
    <w:p w14:paraId="6157054B" w14:textId="77777777" w:rsidR="00992EE5" w:rsidDel="009735C5" w:rsidRDefault="00992EE5" w:rsidP="007155BA">
      <w:pPr>
        <w:pStyle w:val="isonormal"/>
        <w:rPr>
          <w:del w:id="36005" w:author="Author"/>
        </w:rPr>
        <w:sectPr w:rsidR="00992EE5" w:rsidDel="009735C5" w:rsidSect="007155BA">
          <w:pgSz w:w="12240" w:h="15840"/>
          <w:pgMar w:top="1735" w:right="960" w:bottom="1560" w:left="1200" w:header="575" w:footer="480" w:gutter="0"/>
          <w:cols w:space="480"/>
          <w:noEndnote/>
          <w:docGrid w:linePitch="326"/>
        </w:sectPr>
      </w:pPr>
    </w:p>
    <w:p w14:paraId="6272F532" w14:textId="77777777" w:rsidR="00992EE5" w:rsidRPr="00E355C3" w:rsidDel="009735C5" w:rsidRDefault="00992EE5" w:rsidP="007155BA">
      <w:pPr>
        <w:pStyle w:val="boxrule"/>
        <w:rPr>
          <w:del w:id="36006" w:author="Author"/>
        </w:rPr>
      </w:pPr>
      <w:del w:id="36007" w:author="Author">
        <w:r w:rsidRPr="00E355C3" w:rsidDel="009735C5">
          <w:lastRenderedPageBreak/>
          <w:delText>41.  PREMIUM DEVELOPMENT – ZONE-RATED AUTOS</w:delText>
        </w:r>
      </w:del>
    </w:p>
    <w:p w14:paraId="6F356F08" w14:textId="77777777" w:rsidR="00992EE5" w:rsidRPr="00E355C3" w:rsidDel="009735C5" w:rsidRDefault="00992EE5" w:rsidP="007155BA">
      <w:pPr>
        <w:pStyle w:val="blocktext1"/>
        <w:suppressAutoHyphens/>
        <w:rPr>
          <w:del w:id="36008" w:author="Author"/>
          <w:b/>
        </w:rPr>
      </w:pPr>
      <w:del w:id="36009" w:author="Author">
        <w:r w:rsidRPr="00E355C3" w:rsidDel="009735C5">
          <w:delText xml:space="preserve">Paragraph </w:delText>
        </w:r>
        <w:r w:rsidRPr="00E355C3" w:rsidDel="009735C5">
          <w:rPr>
            <w:b/>
          </w:rPr>
          <w:delText xml:space="preserve">C.2.c. </w:delText>
        </w:r>
        <w:r w:rsidRPr="00E355C3" w:rsidDel="009735C5">
          <w:delText>is replaced by the following</w:delText>
        </w:r>
        <w:r w:rsidRPr="00E355C3" w:rsidDel="009735C5">
          <w:rPr>
            <w:b/>
          </w:rPr>
          <w:delText>:</w:delText>
        </w:r>
      </w:del>
    </w:p>
    <w:p w14:paraId="6FF16703" w14:textId="77777777" w:rsidR="00992EE5" w:rsidRPr="00E355C3" w:rsidDel="009735C5" w:rsidRDefault="00992EE5" w:rsidP="007155BA">
      <w:pPr>
        <w:pStyle w:val="outlinehd2"/>
        <w:suppressAutoHyphens/>
        <w:rPr>
          <w:del w:id="36010" w:author="Author"/>
        </w:rPr>
      </w:pPr>
      <w:del w:id="36011" w:author="Author">
        <w:r w:rsidRPr="00E355C3" w:rsidDel="009735C5">
          <w:tab/>
          <w:delText>C.</w:delText>
        </w:r>
        <w:r w:rsidRPr="00E355C3" w:rsidDel="009735C5">
          <w:tab/>
          <w:delText>Premium Development</w:delText>
        </w:r>
      </w:del>
    </w:p>
    <w:p w14:paraId="1B09C784" w14:textId="77777777" w:rsidR="00992EE5" w:rsidRPr="00E355C3" w:rsidDel="009735C5" w:rsidRDefault="00992EE5" w:rsidP="007155BA">
      <w:pPr>
        <w:pStyle w:val="outlinehd3"/>
        <w:suppressAutoHyphens/>
        <w:rPr>
          <w:del w:id="36012" w:author="Author"/>
        </w:rPr>
      </w:pPr>
      <w:del w:id="36013" w:author="Author">
        <w:r w:rsidRPr="00E355C3" w:rsidDel="009735C5">
          <w:rPr>
            <w:color w:val="008000"/>
          </w:rPr>
          <w:tab/>
        </w:r>
        <w:r w:rsidRPr="00E355C3" w:rsidDel="009735C5">
          <w:delText>2.</w:delText>
        </w:r>
        <w:r w:rsidRPr="00E355C3" w:rsidDel="009735C5">
          <w:tab/>
          <w:delText>Liability And Basic No-fault Coverages</w:delText>
        </w:r>
      </w:del>
    </w:p>
    <w:p w14:paraId="6137DC4E" w14:textId="77777777" w:rsidR="00992EE5" w:rsidRPr="00E355C3" w:rsidDel="009735C5" w:rsidRDefault="00992EE5" w:rsidP="007155BA">
      <w:pPr>
        <w:pStyle w:val="outlinetxt4"/>
        <w:suppressAutoHyphens/>
        <w:rPr>
          <w:del w:id="36014" w:author="Author"/>
        </w:rPr>
      </w:pPr>
      <w:del w:id="36015" w:author="Author">
        <w:r w:rsidRPr="00E355C3" w:rsidDel="009735C5">
          <w:rPr>
            <w:b/>
          </w:rPr>
          <w:tab/>
          <w:delText>c.</w:delText>
        </w:r>
        <w:r w:rsidRPr="00E355C3" w:rsidDel="009735C5">
          <w:rPr>
            <w:b/>
          </w:rPr>
          <w:tab/>
        </w:r>
        <w:r w:rsidRPr="00E355C3" w:rsidDel="009735C5">
          <w:delText>For zone-rated risks subject to no-fault, apply the following factors to the zone loss costs that apply:</w:delText>
        </w:r>
      </w:del>
    </w:p>
    <w:p w14:paraId="370B95DF" w14:textId="77777777" w:rsidR="00992EE5" w:rsidRPr="00E355C3" w:rsidDel="009735C5" w:rsidRDefault="00992EE5" w:rsidP="007155BA">
      <w:pPr>
        <w:pStyle w:val="space4"/>
        <w:suppressAutoHyphens/>
        <w:rPr>
          <w:del w:id="3601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0"/>
        <w:gridCol w:w="2190"/>
        <w:gridCol w:w="90"/>
        <w:gridCol w:w="40"/>
        <w:gridCol w:w="2360"/>
      </w:tblGrid>
      <w:tr w:rsidR="00992EE5" w:rsidRPr="00E355C3" w:rsidDel="009735C5" w14:paraId="7CA0A3F9" w14:textId="77777777" w:rsidTr="00B813DC">
        <w:trPr>
          <w:cantSplit/>
          <w:del w:id="36017" w:author="Author"/>
        </w:trPr>
        <w:tc>
          <w:tcPr>
            <w:tcW w:w="200" w:type="dxa"/>
          </w:tcPr>
          <w:p w14:paraId="52815750" w14:textId="77777777" w:rsidR="00992EE5" w:rsidRPr="00E355C3" w:rsidDel="009735C5" w:rsidRDefault="00992EE5" w:rsidP="00B813DC">
            <w:pPr>
              <w:pStyle w:val="tablehead"/>
              <w:suppressAutoHyphens/>
              <w:rPr>
                <w:del w:id="36018" w:author="Author"/>
              </w:rPr>
            </w:pPr>
          </w:p>
        </w:tc>
        <w:tc>
          <w:tcPr>
            <w:tcW w:w="120" w:type="dxa"/>
            <w:tcBorders>
              <w:top w:val="single" w:sz="6" w:space="0" w:color="auto"/>
              <w:left w:val="single" w:sz="6" w:space="0" w:color="auto"/>
              <w:bottom w:val="nil"/>
              <w:right w:val="nil"/>
            </w:tcBorders>
          </w:tcPr>
          <w:p w14:paraId="46FF86F5" w14:textId="77777777" w:rsidR="00992EE5" w:rsidRPr="00E355C3" w:rsidDel="009735C5" w:rsidRDefault="00992EE5" w:rsidP="00B813DC">
            <w:pPr>
              <w:pStyle w:val="tablehead"/>
              <w:suppressAutoHyphens/>
              <w:jc w:val="left"/>
              <w:rPr>
                <w:del w:id="36019" w:author="Author"/>
              </w:rPr>
            </w:pPr>
          </w:p>
        </w:tc>
        <w:tc>
          <w:tcPr>
            <w:tcW w:w="2190" w:type="dxa"/>
            <w:tcBorders>
              <w:top w:val="single" w:sz="6" w:space="0" w:color="auto"/>
              <w:left w:val="nil"/>
              <w:bottom w:val="single" w:sz="6" w:space="0" w:color="auto"/>
              <w:right w:val="nil"/>
            </w:tcBorders>
            <w:hideMark/>
          </w:tcPr>
          <w:p w14:paraId="53E93840" w14:textId="77777777" w:rsidR="00992EE5" w:rsidRPr="00E355C3" w:rsidDel="009735C5" w:rsidRDefault="00992EE5" w:rsidP="00B813DC">
            <w:pPr>
              <w:pStyle w:val="tablehead"/>
              <w:suppressAutoHyphens/>
              <w:jc w:val="left"/>
              <w:rPr>
                <w:del w:id="36020" w:author="Author"/>
              </w:rPr>
            </w:pPr>
            <w:del w:id="36021" w:author="Author">
              <w:r w:rsidRPr="00E355C3" w:rsidDel="009735C5">
                <w:delText>Coverage</w:delText>
              </w:r>
            </w:del>
          </w:p>
        </w:tc>
        <w:tc>
          <w:tcPr>
            <w:tcW w:w="130" w:type="dxa"/>
            <w:gridSpan w:val="2"/>
            <w:tcBorders>
              <w:top w:val="single" w:sz="6" w:space="0" w:color="auto"/>
              <w:left w:val="nil"/>
              <w:bottom w:val="single" w:sz="6" w:space="0" w:color="auto"/>
              <w:right w:val="nil"/>
            </w:tcBorders>
          </w:tcPr>
          <w:p w14:paraId="351FC186" w14:textId="77777777" w:rsidR="00992EE5" w:rsidRPr="00E355C3" w:rsidDel="009735C5" w:rsidRDefault="00992EE5" w:rsidP="00B813DC">
            <w:pPr>
              <w:pStyle w:val="tablehead"/>
              <w:suppressAutoHyphens/>
              <w:jc w:val="left"/>
              <w:rPr>
                <w:del w:id="36022" w:author="Author"/>
              </w:rPr>
            </w:pPr>
          </w:p>
        </w:tc>
        <w:tc>
          <w:tcPr>
            <w:tcW w:w="2360" w:type="dxa"/>
            <w:tcBorders>
              <w:top w:val="single" w:sz="6" w:space="0" w:color="auto"/>
              <w:left w:val="nil"/>
              <w:bottom w:val="single" w:sz="6" w:space="0" w:color="auto"/>
              <w:right w:val="single" w:sz="6" w:space="0" w:color="auto"/>
            </w:tcBorders>
            <w:hideMark/>
          </w:tcPr>
          <w:p w14:paraId="1E4FF617" w14:textId="77777777" w:rsidR="00992EE5" w:rsidRPr="00E355C3" w:rsidDel="009735C5" w:rsidRDefault="00992EE5" w:rsidP="00B813DC">
            <w:pPr>
              <w:pStyle w:val="tablehead"/>
              <w:suppressAutoHyphens/>
              <w:jc w:val="left"/>
              <w:rPr>
                <w:del w:id="36023" w:author="Author"/>
              </w:rPr>
            </w:pPr>
            <w:del w:id="36024" w:author="Author">
              <w:r w:rsidRPr="00E355C3" w:rsidDel="009735C5">
                <w:delText>Factor</w:delText>
              </w:r>
            </w:del>
          </w:p>
        </w:tc>
      </w:tr>
      <w:tr w:rsidR="00992EE5" w:rsidRPr="00E355C3" w:rsidDel="009735C5" w14:paraId="2536F344" w14:textId="77777777" w:rsidTr="00B813DC">
        <w:trPr>
          <w:cantSplit/>
          <w:del w:id="36025" w:author="Author"/>
        </w:trPr>
        <w:tc>
          <w:tcPr>
            <w:tcW w:w="200" w:type="dxa"/>
          </w:tcPr>
          <w:p w14:paraId="39BF7C92" w14:textId="77777777" w:rsidR="00992EE5" w:rsidRPr="00E355C3" w:rsidDel="009735C5" w:rsidRDefault="00992EE5" w:rsidP="00B813DC">
            <w:pPr>
              <w:pStyle w:val="tabletext11"/>
              <w:suppressAutoHyphens/>
              <w:rPr>
                <w:del w:id="36026" w:author="Author"/>
              </w:rPr>
            </w:pPr>
          </w:p>
        </w:tc>
        <w:tc>
          <w:tcPr>
            <w:tcW w:w="120" w:type="dxa"/>
            <w:tcBorders>
              <w:top w:val="single" w:sz="6" w:space="0" w:color="auto"/>
              <w:left w:val="single" w:sz="6" w:space="0" w:color="auto"/>
              <w:bottom w:val="nil"/>
              <w:right w:val="nil"/>
            </w:tcBorders>
          </w:tcPr>
          <w:p w14:paraId="021AC349" w14:textId="77777777" w:rsidR="00992EE5" w:rsidRPr="00E355C3" w:rsidDel="009735C5" w:rsidRDefault="00992EE5" w:rsidP="00B813DC">
            <w:pPr>
              <w:pStyle w:val="tabletext11"/>
              <w:suppressAutoHyphens/>
              <w:rPr>
                <w:del w:id="36027" w:author="Author"/>
              </w:rPr>
            </w:pPr>
          </w:p>
        </w:tc>
        <w:tc>
          <w:tcPr>
            <w:tcW w:w="2280" w:type="dxa"/>
            <w:gridSpan w:val="2"/>
            <w:tcBorders>
              <w:top w:val="single" w:sz="6" w:space="0" w:color="auto"/>
              <w:left w:val="nil"/>
              <w:bottom w:val="nil"/>
              <w:right w:val="nil"/>
            </w:tcBorders>
            <w:hideMark/>
          </w:tcPr>
          <w:p w14:paraId="57C27D9E" w14:textId="77777777" w:rsidR="00992EE5" w:rsidRPr="00E355C3" w:rsidDel="009735C5" w:rsidRDefault="00992EE5" w:rsidP="00B813DC">
            <w:pPr>
              <w:pStyle w:val="tabletext11"/>
              <w:suppressAutoHyphens/>
              <w:rPr>
                <w:del w:id="36028" w:author="Author"/>
              </w:rPr>
            </w:pPr>
            <w:del w:id="36029" w:author="Author">
              <w:r w:rsidRPr="00E355C3" w:rsidDel="009735C5">
                <w:delText>Liability</w:delText>
              </w:r>
            </w:del>
          </w:p>
        </w:tc>
        <w:tc>
          <w:tcPr>
            <w:tcW w:w="2400" w:type="dxa"/>
            <w:gridSpan w:val="2"/>
            <w:tcBorders>
              <w:top w:val="nil"/>
              <w:left w:val="nil"/>
              <w:bottom w:val="nil"/>
              <w:right w:val="single" w:sz="6" w:space="0" w:color="auto"/>
            </w:tcBorders>
            <w:hideMark/>
          </w:tcPr>
          <w:p w14:paraId="5B59F5C8" w14:textId="77777777" w:rsidR="00992EE5" w:rsidRPr="00E355C3" w:rsidDel="009735C5" w:rsidRDefault="00992EE5" w:rsidP="00B813DC">
            <w:pPr>
              <w:pStyle w:val="tabletext11"/>
              <w:suppressAutoHyphens/>
              <w:rPr>
                <w:del w:id="36030" w:author="Author"/>
              </w:rPr>
            </w:pPr>
            <w:del w:id="36031" w:author="Author">
              <w:r w:rsidRPr="00E355C3" w:rsidDel="009735C5">
                <w:delText>.95 of Liability</w:delText>
              </w:r>
              <w:r w:rsidRPr="00E355C3" w:rsidDel="009735C5">
                <w:br/>
                <w:delText>Zone loss cost</w:delText>
              </w:r>
            </w:del>
          </w:p>
        </w:tc>
      </w:tr>
      <w:tr w:rsidR="00992EE5" w:rsidRPr="00E355C3" w:rsidDel="009735C5" w14:paraId="7D1FD5E8" w14:textId="77777777" w:rsidTr="00B813DC">
        <w:trPr>
          <w:cantSplit/>
          <w:del w:id="36032" w:author="Author"/>
        </w:trPr>
        <w:tc>
          <w:tcPr>
            <w:tcW w:w="200" w:type="dxa"/>
          </w:tcPr>
          <w:p w14:paraId="481F49F9" w14:textId="77777777" w:rsidR="00992EE5" w:rsidRPr="00E355C3" w:rsidDel="009735C5" w:rsidRDefault="00992EE5" w:rsidP="00B813DC">
            <w:pPr>
              <w:pStyle w:val="tabletext11"/>
              <w:suppressAutoHyphens/>
              <w:rPr>
                <w:del w:id="36033" w:author="Author"/>
              </w:rPr>
            </w:pPr>
          </w:p>
        </w:tc>
        <w:tc>
          <w:tcPr>
            <w:tcW w:w="120" w:type="dxa"/>
            <w:tcBorders>
              <w:top w:val="nil"/>
              <w:left w:val="single" w:sz="6" w:space="0" w:color="auto"/>
              <w:bottom w:val="nil"/>
              <w:right w:val="nil"/>
            </w:tcBorders>
          </w:tcPr>
          <w:p w14:paraId="7365C03A" w14:textId="77777777" w:rsidR="00992EE5" w:rsidRPr="00E355C3" w:rsidDel="009735C5" w:rsidRDefault="00992EE5" w:rsidP="00B813DC">
            <w:pPr>
              <w:pStyle w:val="tabletext11"/>
              <w:suppressAutoHyphens/>
              <w:rPr>
                <w:del w:id="36034" w:author="Author"/>
              </w:rPr>
            </w:pPr>
          </w:p>
        </w:tc>
        <w:tc>
          <w:tcPr>
            <w:tcW w:w="2280" w:type="dxa"/>
            <w:gridSpan w:val="2"/>
          </w:tcPr>
          <w:p w14:paraId="218C6B0E" w14:textId="77777777" w:rsidR="00992EE5" w:rsidRPr="00E355C3" w:rsidDel="009735C5" w:rsidRDefault="00992EE5" w:rsidP="00B813DC">
            <w:pPr>
              <w:pStyle w:val="tabletext11"/>
              <w:suppressAutoHyphens/>
              <w:rPr>
                <w:del w:id="36035" w:author="Author"/>
              </w:rPr>
            </w:pPr>
          </w:p>
        </w:tc>
        <w:tc>
          <w:tcPr>
            <w:tcW w:w="2400" w:type="dxa"/>
            <w:gridSpan w:val="2"/>
            <w:tcBorders>
              <w:top w:val="nil"/>
              <w:left w:val="nil"/>
              <w:bottom w:val="nil"/>
              <w:right w:val="single" w:sz="6" w:space="0" w:color="auto"/>
            </w:tcBorders>
          </w:tcPr>
          <w:p w14:paraId="22F3C6D6" w14:textId="77777777" w:rsidR="00992EE5" w:rsidRPr="00E355C3" w:rsidDel="009735C5" w:rsidRDefault="00992EE5" w:rsidP="00B813DC">
            <w:pPr>
              <w:pStyle w:val="tabletext11"/>
              <w:suppressAutoHyphens/>
              <w:jc w:val="center"/>
              <w:rPr>
                <w:del w:id="36036" w:author="Author"/>
              </w:rPr>
            </w:pPr>
          </w:p>
        </w:tc>
      </w:tr>
      <w:tr w:rsidR="00992EE5" w:rsidRPr="00E355C3" w:rsidDel="009735C5" w14:paraId="77A151BB" w14:textId="77777777" w:rsidTr="00B813DC">
        <w:trPr>
          <w:cantSplit/>
          <w:del w:id="36037" w:author="Author"/>
        </w:trPr>
        <w:tc>
          <w:tcPr>
            <w:tcW w:w="200" w:type="dxa"/>
            <w:hideMark/>
          </w:tcPr>
          <w:p w14:paraId="495E2123" w14:textId="77777777" w:rsidR="00992EE5" w:rsidRPr="00E355C3" w:rsidDel="009735C5" w:rsidRDefault="00992EE5" w:rsidP="00B813DC">
            <w:pPr>
              <w:pStyle w:val="tabletext11"/>
              <w:suppressAutoHyphens/>
              <w:rPr>
                <w:del w:id="36038" w:author="Author"/>
              </w:rPr>
            </w:pPr>
            <w:del w:id="36039" w:author="Author">
              <w:r w:rsidRPr="00E355C3" w:rsidDel="009735C5">
                <w:br/>
              </w:r>
            </w:del>
          </w:p>
        </w:tc>
        <w:tc>
          <w:tcPr>
            <w:tcW w:w="120" w:type="dxa"/>
            <w:tcBorders>
              <w:top w:val="nil"/>
              <w:left w:val="single" w:sz="6" w:space="0" w:color="auto"/>
              <w:bottom w:val="single" w:sz="6" w:space="0" w:color="auto"/>
              <w:right w:val="nil"/>
            </w:tcBorders>
          </w:tcPr>
          <w:p w14:paraId="3B2A1F4C" w14:textId="77777777" w:rsidR="00992EE5" w:rsidRPr="00E355C3" w:rsidDel="009735C5" w:rsidRDefault="00992EE5" w:rsidP="00B813DC">
            <w:pPr>
              <w:pStyle w:val="tabletext11"/>
              <w:suppressAutoHyphens/>
              <w:rPr>
                <w:del w:id="36040" w:author="Author"/>
              </w:rPr>
            </w:pPr>
          </w:p>
        </w:tc>
        <w:tc>
          <w:tcPr>
            <w:tcW w:w="2280" w:type="dxa"/>
            <w:gridSpan w:val="2"/>
            <w:tcBorders>
              <w:top w:val="nil"/>
              <w:left w:val="nil"/>
              <w:bottom w:val="single" w:sz="6" w:space="0" w:color="auto"/>
              <w:right w:val="nil"/>
            </w:tcBorders>
            <w:hideMark/>
          </w:tcPr>
          <w:p w14:paraId="59FF6972" w14:textId="77777777" w:rsidR="00992EE5" w:rsidRPr="00E355C3" w:rsidDel="009735C5" w:rsidRDefault="00992EE5" w:rsidP="00B813DC">
            <w:pPr>
              <w:pStyle w:val="tabletext11"/>
              <w:suppressAutoHyphens/>
              <w:rPr>
                <w:del w:id="36041" w:author="Author"/>
              </w:rPr>
            </w:pPr>
            <w:del w:id="36042" w:author="Author">
              <w:r w:rsidRPr="00E355C3" w:rsidDel="009735C5">
                <w:delText>Personal Injury</w:delText>
              </w:r>
              <w:r w:rsidRPr="00E355C3" w:rsidDel="009735C5">
                <w:br/>
                <w:delText>Protection</w:delText>
              </w:r>
            </w:del>
          </w:p>
        </w:tc>
        <w:tc>
          <w:tcPr>
            <w:tcW w:w="2400" w:type="dxa"/>
            <w:gridSpan w:val="2"/>
            <w:tcBorders>
              <w:top w:val="nil"/>
              <w:left w:val="nil"/>
              <w:bottom w:val="single" w:sz="6" w:space="0" w:color="auto"/>
              <w:right w:val="single" w:sz="6" w:space="0" w:color="auto"/>
            </w:tcBorders>
            <w:hideMark/>
          </w:tcPr>
          <w:p w14:paraId="367D1527" w14:textId="77777777" w:rsidR="00992EE5" w:rsidRPr="00E355C3" w:rsidDel="009735C5" w:rsidRDefault="00992EE5" w:rsidP="00B813DC">
            <w:pPr>
              <w:pStyle w:val="tabletext11"/>
              <w:suppressAutoHyphens/>
              <w:rPr>
                <w:del w:id="36043" w:author="Author"/>
              </w:rPr>
            </w:pPr>
            <w:del w:id="36044" w:author="Author">
              <w:r w:rsidRPr="00E355C3" w:rsidDel="009735C5">
                <w:delText>.02 of Liability</w:delText>
              </w:r>
              <w:r w:rsidRPr="00E355C3" w:rsidDel="009735C5">
                <w:br/>
                <w:delText>Zone loss cost</w:delText>
              </w:r>
            </w:del>
          </w:p>
        </w:tc>
      </w:tr>
    </w:tbl>
    <w:p w14:paraId="02C9679A" w14:textId="77777777" w:rsidR="00992EE5" w:rsidRPr="00E355C3" w:rsidDel="009735C5" w:rsidRDefault="00992EE5" w:rsidP="007155BA">
      <w:pPr>
        <w:pStyle w:val="tablecaption"/>
        <w:suppressAutoHyphens/>
        <w:rPr>
          <w:del w:id="36045" w:author="Author"/>
        </w:rPr>
      </w:pPr>
      <w:del w:id="36046" w:author="Author">
        <w:r w:rsidRPr="00E355C3" w:rsidDel="009735C5">
          <w:delText>Table 41.C.2.c. Personal Injury Protection – Zone-rated Risks Factors</w:delText>
        </w:r>
      </w:del>
    </w:p>
    <w:p w14:paraId="03982B62" w14:textId="77777777" w:rsidR="00992EE5" w:rsidRPr="00E355C3" w:rsidDel="009735C5" w:rsidRDefault="00992EE5" w:rsidP="007155BA">
      <w:pPr>
        <w:pStyle w:val="isonormal"/>
        <w:suppressAutoHyphens/>
        <w:rPr>
          <w:del w:id="36047" w:author="Author"/>
        </w:rPr>
      </w:pPr>
    </w:p>
    <w:p w14:paraId="7FC4F710" w14:textId="77777777" w:rsidR="00992EE5" w:rsidRPr="00E355C3" w:rsidDel="009735C5" w:rsidRDefault="00992EE5" w:rsidP="007155BA">
      <w:pPr>
        <w:pStyle w:val="tablecaption"/>
        <w:suppressAutoHyphens/>
        <w:rPr>
          <w:del w:id="36048" w:author="Author"/>
        </w:rPr>
      </w:pPr>
      <w:del w:id="36049" w:author="Author">
        <w:r w:rsidRPr="00E355C3" w:rsidDel="009735C5">
          <w:rPr>
            <w:b w:val="0"/>
          </w:rPr>
          <w:delText xml:space="preserve">The following is added to Paragraph </w:delText>
        </w:r>
        <w:r w:rsidRPr="00E355C3" w:rsidDel="009735C5">
          <w:delText>C.2.d.:</w:delText>
        </w:r>
      </w:del>
    </w:p>
    <w:p w14:paraId="424714F1" w14:textId="77777777" w:rsidR="00992EE5" w:rsidRPr="00E355C3" w:rsidDel="009735C5" w:rsidRDefault="00992EE5" w:rsidP="007155BA">
      <w:pPr>
        <w:pStyle w:val="outlinetxt4"/>
        <w:suppressAutoHyphens/>
        <w:rPr>
          <w:del w:id="36050" w:author="Author"/>
        </w:rPr>
      </w:pPr>
      <w:del w:id="36051" w:author="Author">
        <w:r w:rsidRPr="00E355C3" w:rsidDel="009735C5">
          <w:tab/>
        </w:r>
        <w:r w:rsidRPr="00E355C3" w:rsidDel="009735C5">
          <w:rPr>
            <w:b/>
          </w:rPr>
          <w:delText>d.</w:delText>
        </w:r>
        <w:r w:rsidRPr="00E355C3" w:rsidDel="009735C5">
          <w:tab/>
          <w:delText>For public autos that are equipped with a mechanical lift and that have Liability Coverage, Medical Payments Coverage or Personal Injury Protection Coverage, multiply the result by the following factor:</w:delText>
        </w:r>
      </w:del>
    </w:p>
    <w:p w14:paraId="3BFB4116" w14:textId="77777777" w:rsidR="00992EE5" w:rsidRPr="00E355C3" w:rsidDel="009735C5" w:rsidRDefault="00992EE5" w:rsidP="007155BA">
      <w:pPr>
        <w:pStyle w:val="space4"/>
        <w:suppressAutoHyphens/>
        <w:rPr>
          <w:del w:id="3605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992EE5" w:rsidRPr="00E355C3" w:rsidDel="009735C5" w14:paraId="668F53F6" w14:textId="77777777" w:rsidTr="00B813DC">
        <w:trPr>
          <w:cantSplit/>
          <w:trHeight w:val="190"/>
          <w:del w:id="36053" w:author="Author"/>
        </w:trPr>
        <w:tc>
          <w:tcPr>
            <w:tcW w:w="200" w:type="dxa"/>
          </w:tcPr>
          <w:p w14:paraId="30FCB32C" w14:textId="77777777" w:rsidR="00992EE5" w:rsidRPr="00E355C3" w:rsidDel="009735C5" w:rsidRDefault="00992EE5" w:rsidP="00B813DC">
            <w:pPr>
              <w:pStyle w:val="tablehead"/>
              <w:suppressAutoHyphens/>
              <w:rPr>
                <w:del w:id="3605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9727214" w14:textId="77777777" w:rsidR="00992EE5" w:rsidRPr="00E355C3" w:rsidDel="009735C5" w:rsidRDefault="00992EE5" w:rsidP="00B813DC">
            <w:pPr>
              <w:pStyle w:val="tablehead"/>
              <w:suppressAutoHyphens/>
              <w:rPr>
                <w:del w:id="36055" w:author="Author"/>
              </w:rPr>
            </w:pPr>
            <w:del w:id="36056" w:author="Author">
              <w:r w:rsidRPr="00E355C3" w:rsidDel="009735C5">
                <w:delText>Factor</w:delText>
              </w:r>
            </w:del>
          </w:p>
        </w:tc>
      </w:tr>
      <w:tr w:rsidR="00992EE5" w:rsidRPr="00E355C3" w:rsidDel="009735C5" w14:paraId="3CBA20C0" w14:textId="77777777" w:rsidTr="00B813DC">
        <w:trPr>
          <w:cantSplit/>
          <w:trHeight w:val="190"/>
          <w:del w:id="36057" w:author="Author"/>
        </w:trPr>
        <w:tc>
          <w:tcPr>
            <w:tcW w:w="200" w:type="dxa"/>
          </w:tcPr>
          <w:p w14:paraId="2394F762" w14:textId="77777777" w:rsidR="00992EE5" w:rsidRPr="00E355C3" w:rsidDel="009735C5" w:rsidRDefault="00992EE5" w:rsidP="00B813DC">
            <w:pPr>
              <w:pStyle w:val="tabletext11"/>
              <w:suppressAutoHyphens/>
              <w:jc w:val="center"/>
              <w:rPr>
                <w:del w:id="3605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4E33D79" w14:textId="77777777" w:rsidR="00992EE5" w:rsidRPr="00E355C3" w:rsidDel="009735C5" w:rsidRDefault="00992EE5" w:rsidP="00B813DC">
            <w:pPr>
              <w:pStyle w:val="tabletext11"/>
              <w:tabs>
                <w:tab w:val="decimal" w:pos="2240"/>
              </w:tabs>
              <w:suppressAutoHyphens/>
              <w:rPr>
                <w:del w:id="36059" w:author="Author"/>
              </w:rPr>
            </w:pPr>
            <w:del w:id="36060" w:author="Author">
              <w:r w:rsidRPr="00E355C3" w:rsidDel="009735C5">
                <w:delText>1.10</w:delText>
              </w:r>
            </w:del>
          </w:p>
        </w:tc>
      </w:tr>
    </w:tbl>
    <w:p w14:paraId="4B873EC4" w14:textId="77777777" w:rsidR="00992EE5" w:rsidDel="009735C5" w:rsidRDefault="00992EE5" w:rsidP="007155BA">
      <w:pPr>
        <w:pStyle w:val="tablecaption"/>
        <w:suppressAutoHyphens/>
        <w:rPr>
          <w:del w:id="36061" w:author="Author"/>
        </w:rPr>
      </w:pPr>
      <w:del w:id="36062" w:author="Author">
        <w:r w:rsidRPr="00E355C3" w:rsidDel="009735C5">
          <w:delText>Table 41.C.2.d. Mechanical Lift Factor</w:delText>
        </w:r>
      </w:del>
    </w:p>
    <w:p w14:paraId="1E7FB6F4" w14:textId="77777777" w:rsidR="00992EE5" w:rsidDel="009735C5" w:rsidRDefault="00992EE5" w:rsidP="007155BA">
      <w:pPr>
        <w:pStyle w:val="isonormal"/>
        <w:jc w:val="left"/>
        <w:rPr>
          <w:del w:id="36063" w:author="Author"/>
        </w:rPr>
      </w:pPr>
    </w:p>
    <w:p w14:paraId="249A68A3" w14:textId="77777777" w:rsidR="00992EE5" w:rsidDel="009735C5" w:rsidRDefault="00992EE5" w:rsidP="007155BA">
      <w:pPr>
        <w:pStyle w:val="isonormal"/>
        <w:rPr>
          <w:del w:id="36064" w:author="Author"/>
        </w:rPr>
        <w:sectPr w:rsidR="00992EE5" w:rsidDel="009735C5" w:rsidSect="007155BA">
          <w:pgSz w:w="12240" w:h="15840"/>
          <w:pgMar w:top="1735" w:right="960" w:bottom="1560" w:left="1200" w:header="575" w:footer="480" w:gutter="0"/>
          <w:cols w:space="720"/>
          <w:docGrid w:linePitch="360"/>
        </w:sectPr>
      </w:pPr>
    </w:p>
    <w:p w14:paraId="52ACFF51" w14:textId="77777777" w:rsidR="00992EE5" w:rsidRPr="004E6E7F" w:rsidDel="009735C5" w:rsidRDefault="00992EE5" w:rsidP="007155BA">
      <w:pPr>
        <w:pStyle w:val="boxrule"/>
        <w:rPr>
          <w:del w:id="36065" w:author="Author"/>
        </w:rPr>
      </w:pPr>
      <w:del w:id="36066" w:author="Author">
        <w:r w:rsidRPr="004E6E7F" w:rsidDel="009735C5">
          <w:lastRenderedPageBreak/>
          <w:delText>42.  GROSS RECEIPTS OR MILEAGE BASIS</w:delText>
        </w:r>
      </w:del>
    </w:p>
    <w:p w14:paraId="51CBB8EA" w14:textId="77777777" w:rsidR="00992EE5" w:rsidDel="009735C5" w:rsidRDefault="00992EE5" w:rsidP="007155BA">
      <w:pPr>
        <w:pStyle w:val="blocktext1"/>
        <w:rPr>
          <w:del w:id="36067" w:author="Author"/>
        </w:rPr>
      </w:pPr>
      <w:del w:id="36068" w:author="Author">
        <w:r w:rsidRPr="004E6E7F" w:rsidDel="009735C5">
          <w:delText xml:space="preserve">Paragraph </w:delText>
        </w:r>
        <w:r w:rsidRPr="004E6E7F" w:rsidDel="009735C5">
          <w:rPr>
            <w:b/>
            <w:bCs/>
          </w:rPr>
          <w:delText>D.</w:delText>
        </w:r>
        <w:r w:rsidRPr="004E6E7F" w:rsidDel="009735C5">
          <w:delText xml:space="preserve"> does not apply.</w:delText>
        </w:r>
      </w:del>
    </w:p>
    <w:p w14:paraId="0F81D7D4" w14:textId="77777777" w:rsidR="00992EE5" w:rsidDel="009735C5" w:rsidRDefault="00992EE5" w:rsidP="007155BA">
      <w:pPr>
        <w:pStyle w:val="isonormal"/>
        <w:jc w:val="left"/>
        <w:rPr>
          <w:del w:id="36069" w:author="Author"/>
        </w:rPr>
      </w:pPr>
    </w:p>
    <w:p w14:paraId="0341AC4C" w14:textId="77777777" w:rsidR="00992EE5" w:rsidDel="009735C5" w:rsidRDefault="00992EE5" w:rsidP="007155BA">
      <w:pPr>
        <w:pStyle w:val="isonormal"/>
        <w:rPr>
          <w:del w:id="36070" w:author="Author"/>
        </w:rPr>
        <w:sectPr w:rsidR="00992EE5" w:rsidDel="009735C5" w:rsidSect="007155BA">
          <w:pgSz w:w="12240" w:h="15840"/>
          <w:pgMar w:top="1735" w:right="960" w:bottom="1560" w:left="1200" w:header="575" w:footer="480" w:gutter="0"/>
          <w:cols w:space="480"/>
          <w:noEndnote/>
          <w:docGrid w:linePitch="245"/>
        </w:sectPr>
      </w:pPr>
    </w:p>
    <w:p w14:paraId="097B8FA4" w14:textId="77777777" w:rsidR="00992EE5" w:rsidRPr="00AC52AE" w:rsidDel="009735C5" w:rsidRDefault="00992EE5" w:rsidP="007155BA">
      <w:pPr>
        <w:pStyle w:val="boxrule"/>
        <w:rPr>
          <w:del w:id="36071" w:author="Author"/>
        </w:rPr>
      </w:pPr>
      <w:del w:id="36072" w:author="Author">
        <w:r w:rsidRPr="00AC52AE" w:rsidDel="009735C5">
          <w:lastRenderedPageBreak/>
          <w:delText>49.  AUTO DEALERS – PREMIUM DEVELOPMENT</w:delText>
        </w:r>
        <w:r w:rsidRPr="00AC52AE" w:rsidDel="009735C5">
          <w:rPr>
            <w:rFonts w:ascii="Times New Roman" w:hAnsi="Times New Roman"/>
            <w:b w:val="0"/>
          </w:rPr>
          <w:delText xml:space="preserve"> </w:delText>
        </w:r>
        <w:r w:rsidRPr="00AC52AE" w:rsidDel="009735C5">
          <w:delText>FOR COMMON COVERAGES</w:delText>
        </w:r>
      </w:del>
    </w:p>
    <w:p w14:paraId="64424A9D" w14:textId="77777777" w:rsidR="00992EE5" w:rsidRPr="00AC52AE" w:rsidDel="009735C5" w:rsidRDefault="00992EE5" w:rsidP="007155BA">
      <w:pPr>
        <w:pStyle w:val="blocktext1"/>
        <w:suppressAutoHyphens/>
        <w:rPr>
          <w:del w:id="36073" w:author="Author"/>
        </w:rPr>
      </w:pPr>
      <w:del w:id="36074" w:author="Author">
        <w:r w:rsidRPr="00AC52AE" w:rsidDel="009735C5">
          <w:delText xml:space="preserve">Table </w:delText>
        </w:r>
        <w:r w:rsidRPr="00AC52AE" w:rsidDel="009735C5">
          <w:rPr>
            <w:b/>
          </w:rPr>
          <w:delText>49.F.2.a.</w:delText>
        </w:r>
        <w:r w:rsidRPr="00AC52AE" w:rsidDel="009735C5">
          <w:delText xml:space="preserve"> is replaced by the following:</w:delText>
        </w:r>
      </w:del>
    </w:p>
    <w:p w14:paraId="5E35572B" w14:textId="77777777" w:rsidR="00992EE5" w:rsidRPr="00AC52AE" w:rsidDel="009735C5" w:rsidRDefault="00992EE5" w:rsidP="007155BA">
      <w:pPr>
        <w:pStyle w:val="space4"/>
        <w:suppressAutoHyphens/>
        <w:rPr>
          <w:del w:id="360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992EE5" w:rsidRPr="00AC52AE" w:rsidDel="009735C5" w14:paraId="75EB4B92" w14:textId="77777777" w:rsidTr="00B813DC">
        <w:trPr>
          <w:cantSplit/>
          <w:del w:id="36076" w:author="Author"/>
        </w:trPr>
        <w:tc>
          <w:tcPr>
            <w:tcW w:w="200" w:type="dxa"/>
          </w:tcPr>
          <w:p w14:paraId="3F5DFDFD" w14:textId="77777777" w:rsidR="00992EE5" w:rsidRPr="00AC52AE" w:rsidDel="009735C5" w:rsidRDefault="00992EE5" w:rsidP="00B813DC">
            <w:pPr>
              <w:pStyle w:val="tablehead"/>
              <w:suppressAutoHyphens/>
              <w:rPr>
                <w:del w:id="36077" w:author="Author"/>
              </w:rPr>
            </w:pPr>
          </w:p>
        </w:tc>
        <w:tc>
          <w:tcPr>
            <w:tcW w:w="1508" w:type="dxa"/>
            <w:tcBorders>
              <w:top w:val="single" w:sz="6" w:space="0" w:color="auto"/>
              <w:left w:val="single" w:sz="6" w:space="0" w:color="auto"/>
            </w:tcBorders>
          </w:tcPr>
          <w:p w14:paraId="13E5A5EF" w14:textId="77777777" w:rsidR="00992EE5" w:rsidRPr="00AC52AE" w:rsidDel="009735C5" w:rsidRDefault="00992EE5" w:rsidP="00B813DC">
            <w:pPr>
              <w:pStyle w:val="tablehead"/>
              <w:suppressAutoHyphens/>
              <w:rPr>
                <w:del w:id="36078" w:author="Author"/>
              </w:rPr>
            </w:pPr>
          </w:p>
        </w:tc>
        <w:tc>
          <w:tcPr>
            <w:tcW w:w="3292" w:type="dxa"/>
            <w:gridSpan w:val="4"/>
            <w:tcBorders>
              <w:top w:val="single" w:sz="6" w:space="0" w:color="auto"/>
              <w:right w:val="single" w:sz="6" w:space="0" w:color="auto"/>
            </w:tcBorders>
          </w:tcPr>
          <w:p w14:paraId="6C1B7F30" w14:textId="77777777" w:rsidR="00992EE5" w:rsidRPr="00AC52AE" w:rsidDel="009735C5" w:rsidRDefault="00992EE5" w:rsidP="00B813DC">
            <w:pPr>
              <w:pStyle w:val="tablehead"/>
              <w:suppressAutoHyphens/>
              <w:rPr>
                <w:del w:id="36079" w:author="Author"/>
              </w:rPr>
            </w:pPr>
            <w:del w:id="36080" w:author="Author">
              <w:r w:rsidRPr="00AC52AE" w:rsidDel="009735C5">
                <w:delText>Medical Payments Limit Per Person</w:delText>
              </w:r>
            </w:del>
          </w:p>
        </w:tc>
      </w:tr>
      <w:tr w:rsidR="00992EE5" w:rsidRPr="00AC52AE" w:rsidDel="009735C5" w14:paraId="7F83C260" w14:textId="77777777" w:rsidTr="00B813DC">
        <w:trPr>
          <w:cantSplit/>
          <w:del w:id="36081" w:author="Author"/>
        </w:trPr>
        <w:tc>
          <w:tcPr>
            <w:tcW w:w="200" w:type="dxa"/>
          </w:tcPr>
          <w:p w14:paraId="5EBF190C" w14:textId="77777777" w:rsidR="00992EE5" w:rsidRPr="00AC52AE" w:rsidDel="009735C5" w:rsidRDefault="00992EE5" w:rsidP="00B813DC">
            <w:pPr>
              <w:pStyle w:val="tablehead"/>
              <w:suppressAutoHyphens/>
              <w:rPr>
                <w:del w:id="36082" w:author="Author"/>
              </w:rPr>
            </w:pPr>
          </w:p>
        </w:tc>
        <w:tc>
          <w:tcPr>
            <w:tcW w:w="1508" w:type="dxa"/>
            <w:tcBorders>
              <w:left w:val="single" w:sz="6" w:space="0" w:color="auto"/>
              <w:bottom w:val="single" w:sz="6" w:space="0" w:color="auto"/>
            </w:tcBorders>
          </w:tcPr>
          <w:p w14:paraId="6430C8AF" w14:textId="77777777" w:rsidR="00992EE5" w:rsidRPr="00AC52AE" w:rsidDel="009735C5" w:rsidRDefault="00992EE5" w:rsidP="00B813DC">
            <w:pPr>
              <w:pStyle w:val="tablehead"/>
              <w:suppressAutoHyphens/>
              <w:rPr>
                <w:del w:id="36083" w:author="Author"/>
              </w:rPr>
            </w:pPr>
          </w:p>
        </w:tc>
        <w:tc>
          <w:tcPr>
            <w:tcW w:w="823" w:type="dxa"/>
            <w:tcBorders>
              <w:bottom w:val="single" w:sz="6" w:space="0" w:color="auto"/>
            </w:tcBorders>
          </w:tcPr>
          <w:p w14:paraId="3E8FCDEC" w14:textId="77777777" w:rsidR="00992EE5" w:rsidRPr="00AC52AE" w:rsidDel="009735C5" w:rsidRDefault="00992EE5" w:rsidP="00B813DC">
            <w:pPr>
              <w:pStyle w:val="tablehead"/>
              <w:suppressAutoHyphens/>
              <w:rPr>
                <w:del w:id="36084" w:author="Author"/>
              </w:rPr>
            </w:pPr>
            <w:del w:id="36085" w:author="Author">
              <w:r w:rsidRPr="00AC52AE" w:rsidDel="009735C5">
                <w:delText>$500</w:delText>
              </w:r>
            </w:del>
          </w:p>
        </w:tc>
        <w:tc>
          <w:tcPr>
            <w:tcW w:w="823" w:type="dxa"/>
            <w:tcBorders>
              <w:bottom w:val="single" w:sz="6" w:space="0" w:color="auto"/>
            </w:tcBorders>
          </w:tcPr>
          <w:p w14:paraId="2DDBA33D" w14:textId="77777777" w:rsidR="00992EE5" w:rsidRPr="00AC52AE" w:rsidDel="009735C5" w:rsidRDefault="00992EE5" w:rsidP="00B813DC">
            <w:pPr>
              <w:pStyle w:val="tablehead"/>
              <w:suppressAutoHyphens/>
              <w:rPr>
                <w:del w:id="36086" w:author="Author"/>
              </w:rPr>
            </w:pPr>
            <w:del w:id="36087" w:author="Author">
              <w:r w:rsidRPr="00AC52AE" w:rsidDel="009735C5">
                <w:delText>$1,000</w:delText>
              </w:r>
            </w:del>
          </w:p>
        </w:tc>
        <w:tc>
          <w:tcPr>
            <w:tcW w:w="823" w:type="dxa"/>
            <w:tcBorders>
              <w:bottom w:val="single" w:sz="6" w:space="0" w:color="auto"/>
            </w:tcBorders>
          </w:tcPr>
          <w:p w14:paraId="5E122018" w14:textId="77777777" w:rsidR="00992EE5" w:rsidRPr="00AC52AE" w:rsidDel="009735C5" w:rsidRDefault="00992EE5" w:rsidP="00B813DC">
            <w:pPr>
              <w:pStyle w:val="tablehead"/>
              <w:suppressAutoHyphens/>
              <w:rPr>
                <w:del w:id="36088" w:author="Author"/>
              </w:rPr>
            </w:pPr>
            <w:del w:id="36089" w:author="Author">
              <w:r w:rsidRPr="00AC52AE" w:rsidDel="009735C5">
                <w:delText>$2,000</w:delText>
              </w:r>
            </w:del>
          </w:p>
        </w:tc>
        <w:tc>
          <w:tcPr>
            <w:tcW w:w="823" w:type="dxa"/>
            <w:tcBorders>
              <w:bottom w:val="single" w:sz="6" w:space="0" w:color="auto"/>
              <w:right w:val="single" w:sz="6" w:space="0" w:color="auto"/>
            </w:tcBorders>
          </w:tcPr>
          <w:p w14:paraId="786616C0" w14:textId="77777777" w:rsidR="00992EE5" w:rsidRPr="00AC52AE" w:rsidDel="009735C5" w:rsidRDefault="00992EE5" w:rsidP="00B813DC">
            <w:pPr>
              <w:pStyle w:val="tablehead"/>
              <w:suppressAutoHyphens/>
              <w:rPr>
                <w:del w:id="36090" w:author="Author"/>
              </w:rPr>
            </w:pPr>
            <w:del w:id="36091" w:author="Author">
              <w:r w:rsidRPr="00AC52AE" w:rsidDel="009735C5">
                <w:delText>$5,000</w:delText>
              </w:r>
            </w:del>
          </w:p>
        </w:tc>
      </w:tr>
      <w:tr w:rsidR="00992EE5" w:rsidRPr="00AC52AE" w:rsidDel="009735C5" w14:paraId="241F0316" w14:textId="77777777" w:rsidTr="00B813DC">
        <w:trPr>
          <w:cantSplit/>
          <w:del w:id="36092" w:author="Author"/>
        </w:trPr>
        <w:tc>
          <w:tcPr>
            <w:tcW w:w="200" w:type="dxa"/>
          </w:tcPr>
          <w:p w14:paraId="7CC4DC2D" w14:textId="77777777" w:rsidR="00992EE5" w:rsidRPr="00AC52AE" w:rsidDel="009735C5" w:rsidRDefault="00992EE5" w:rsidP="00B813DC">
            <w:pPr>
              <w:pStyle w:val="tabletext11"/>
              <w:suppressAutoHyphens/>
              <w:rPr>
                <w:del w:id="36093" w:author="Author"/>
              </w:rPr>
            </w:pPr>
          </w:p>
        </w:tc>
        <w:tc>
          <w:tcPr>
            <w:tcW w:w="1508" w:type="dxa"/>
            <w:tcBorders>
              <w:left w:val="single" w:sz="6" w:space="0" w:color="auto"/>
              <w:bottom w:val="single" w:sz="6" w:space="0" w:color="auto"/>
            </w:tcBorders>
          </w:tcPr>
          <w:p w14:paraId="273F9B91" w14:textId="77777777" w:rsidR="00992EE5" w:rsidRPr="00AC52AE" w:rsidDel="009735C5" w:rsidRDefault="00992EE5" w:rsidP="00B813DC">
            <w:pPr>
              <w:pStyle w:val="tabletext11"/>
              <w:suppressAutoHyphens/>
              <w:rPr>
                <w:del w:id="36094" w:author="Author"/>
              </w:rPr>
            </w:pPr>
            <w:del w:id="36095" w:author="Author">
              <w:r w:rsidRPr="00AC52AE" w:rsidDel="009735C5">
                <w:delText>Locations And Operations</w:delText>
              </w:r>
            </w:del>
          </w:p>
        </w:tc>
        <w:tc>
          <w:tcPr>
            <w:tcW w:w="823" w:type="dxa"/>
            <w:tcBorders>
              <w:bottom w:val="single" w:sz="6" w:space="0" w:color="auto"/>
            </w:tcBorders>
          </w:tcPr>
          <w:p w14:paraId="4E3FCED6" w14:textId="77777777" w:rsidR="00992EE5" w:rsidRPr="00AC52AE" w:rsidDel="009735C5" w:rsidRDefault="00992EE5" w:rsidP="00B813DC">
            <w:pPr>
              <w:pStyle w:val="tabletext11"/>
              <w:tabs>
                <w:tab w:val="decimal" w:pos="200"/>
              </w:tabs>
              <w:suppressAutoHyphens/>
              <w:rPr>
                <w:del w:id="36096" w:author="Author"/>
              </w:rPr>
            </w:pPr>
            <w:del w:id="36097" w:author="Author">
              <w:r w:rsidRPr="00AC52AE" w:rsidDel="009735C5">
                <w:br/>
                <w:delText>0.013</w:delText>
              </w:r>
            </w:del>
          </w:p>
        </w:tc>
        <w:tc>
          <w:tcPr>
            <w:tcW w:w="823" w:type="dxa"/>
            <w:tcBorders>
              <w:bottom w:val="single" w:sz="6" w:space="0" w:color="auto"/>
            </w:tcBorders>
          </w:tcPr>
          <w:p w14:paraId="00EEB453" w14:textId="77777777" w:rsidR="00992EE5" w:rsidRPr="00AC52AE" w:rsidDel="009735C5" w:rsidRDefault="00992EE5" w:rsidP="00B813DC">
            <w:pPr>
              <w:pStyle w:val="tabletext11"/>
              <w:tabs>
                <w:tab w:val="decimal" w:pos="200"/>
              </w:tabs>
              <w:suppressAutoHyphens/>
              <w:rPr>
                <w:del w:id="36098" w:author="Author"/>
              </w:rPr>
            </w:pPr>
            <w:del w:id="36099" w:author="Author">
              <w:r w:rsidRPr="00AC52AE" w:rsidDel="009735C5">
                <w:br/>
                <w:delText>0.015</w:delText>
              </w:r>
            </w:del>
          </w:p>
        </w:tc>
        <w:tc>
          <w:tcPr>
            <w:tcW w:w="823" w:type="dxa"/>
            <w:tcBorders>
              <w:bottom w:val="single" w:sz="6" w:space="0" w:color="auto"/>
            </w:tcBorders>
          </w:tcPr>
          <w:p w14:paraId="608879B1" w14:textId="77777777" w:rsidR="00992EE5" w:rsidRPr="00AC52AE" w:rsidDel="009735C5" w:rsidRDefault="00992EE5" w:rsidP="00B813DC">
            <w:pPr>
              <w:pStyle w:val="tabletext11"/>
              <w:tabs>
                <w:tab w:val="decimal" w:pos="200"/>
              </w:tabs>
              <w:suppressAutoHyphens/>
              <w:rPr>
                <w:del w:id="36100" w:author="Author"/>
              </w:rPr>
            </w:pPr>
            <w:del w:id="36101" w:author="Author">
              <w:r w:rsidRPr="00AC52AE" w:rsidDel="009735C5">
                <w:br/>
                <w:delText>0.017</w:delText>
              </w:r>
            </w:del>
          </w:p>
        </w:tc>
        <w:tc>
          <w:tcPr>
            <w:tcW w:w="823" w:type="dxa"/>
            <w:tcBorders>
              <w:bottom w:val="single" w:sz="6" w:space="0" w:color="auto"/>
              <w:right w:val="single" w:sz="6" w:space="0" w:color="auto"/>
            </w:tcBorders>
          </w:tcPr>
          <w:p w14:paraId="6EB15537" w14:textId="77777777" w:rsidR="00992EE5" w:rsidRPr="00AC52AE" w:rsidDel="009735C5" w:rsidRDefault="00992EE5" w:rsidP="00B813DC">
            <w:pPr>
              <w:pStyle w:val="tabletext11"/>
              <w:tabs>
                <w:tab w:val="decimal" w:pos="200"/>
              </w:tabs>
              <w:suppressAutoHyphens/>
              <w:rPr>
                <w:del w:id="36102" w:author="Author"/>
              </w:rPr>
            </w:pPr>
            <w:del w:id="36103" w:author="Author">
              <w:r w:rsidRPr="00AC52AE" w:rsidDel="009735C5">
                <w:br/>
                <w:delText>0.020</w:delText>
              </w:r>
            </w:del>
          </w:p>
        </w:tc>
      </w:tr>
    </w:tbl>
    <w:p w14:paraId="54C6303E" w14:textId="77777777" w:rsidR="00992EE5" w:rsidDel="009735C5" w:rsidRDefault="00992EE5" w:rsidP="007155BA">
      <w:pPr>
        <w:pStyle w:val="tablecaption"/>
        <w:suppressAutoHyphens/>
        <w:rPr>
          <w:del w:id="36104" w:author="Author"/>
        </w:rPr>
      </w:pPr>
      <w:del w:id="36105" w:author="Author">
        <w:r w:rsidRPr="00AC52AE" w:rsidDel="009735C5">
          <w:delText>Table 49.F.2.a. Dealers Medical Payments Coverage Factors</w:delText>
        </w:r>
      </w:del>
    </w:p>
    <w:p w14:paraId="52359EC7" w14:textId="77777777" w:rsidR="00992EE5" w:rsidDel="009735C5" w:rsidRDefault="00992EE5" w:rsidP="007155BA">
      <w:pPr>
        <w:pStyle w:val="isonormal"/>
        <w:jc w:val="left"/>
        <w:rPr>
          <w:del w:id="36106" w:author="Author"/>
        </w:rPr>
      </w:pPr>
    </w:p>
    <w:p w14:paraId="6E19137A" w14:textId="77777777" w:rsidR="00992EE5" w:rsidDel="009735C5" w:rsidRDefault="00992EE5" w:rsidP="007155BA">
      <w:pPr>
        <w:pStyle w:val="isonormal"/>
        <w:rPr>
          <w:del w:id="36107" w:author="Author"/>
        </w:rPr>
        <w:sectPr w:rsidR="00992EE5" w:rsidDel="009735C5" w:rsidSect="007155BA">
          <w:pgSz w:w="12240" w:h="15840"/>
          <w:pgMar w:top="1735" w:right="960" w:bottom="1560" w:left="1200" w:header="575" w:footer="480" w:gutter="0"/>
          <w:cols w:space="0"/>
          <w:docGrid w:linePitch="245"/>
        </w:sectPr>
      </w:pPr>
    </w:p>
    <w:p w14:paraId="530D31B2" w14:textId="77777777" w:rsidR="00992EE5" w:rsidRPr="0073480A" w:rsidDel="009735C5" w:rsidRDefault="00992EE5" w:rsidP="007155BA">
      <w:pPr>
        <w:pStyle w:val="boxrule"/>
        <w:rPr>
          <w:del w:id="36108" w:author="Author"/>
        </w:rPr>
      </w:pPr>
      <w:del w:id="36109" w:author="Author">
        <w:r w:rsidRPr="0073480A" w:rsidDel="009735C5">
          <w:lastRenderedPageBreak/>
          <w:delText>50.  AUTO DEALERS – ADDITIONAL PROVISIONS</w:delText>
        </w:r>
      </w:del>
    </w:p>
    <w:p w14:paraId="3C38559A" w14:textId="77777777" w:rsidR="00992EE5" w:rsidRPr="0073480A" w:rsidDel="009735C5" w:rsidRDefault="00992EE5" w:rsidP="007155BA">
      <w:pPr>
        <w:pStyle w:val="blocktext1"/>
        <w:suppressAutoHyphens/>
        <w:rPr>
          <w:del w:id="36110" w:author="Author"/>
        </w:rPr>
      </w:pPr>
      <w:del w:id="36111" w:author="Author">
        <w:r w:rsidRPr="0073480A" w:rsidDel="009735C5">
          <w:delText xml:space="preserve">Paragraph </w:delText>
        </w:r>
        <w:r w:rsidRPr="0073480A" w:rsidDel="009735C5">
          <w:rPr>
            <w:b/>
          </w:rPr>
          <w:delText>B.1.a.</w:delText>
        </w:r>
        <w:r w:rsidRPr="0073480A" w:rsidDel="009735C5">
          <w:delText xml:space="preserve"> is replaced by the following:</w:delText>
        </w:r>
      </w:del>
    </w:p>
    <w:p w14:paraId="5838C9EA" w14:textId="77777777" w:rsidR="00992EE5" w:rsidRPr="0073480A" w:rsidDel="009735C5" w:rsidRDefault="00992EE5" w:rsidP="007155BA">
      <w:pPr>
        <w:pStyle w:val="outlinehd2"/>
        <w:suppressAutoHyphens/>
        <w:rPr>
          <w:del w:id="36112" w:author="Author"/>
        </w:rPr>
      </w:pPr>
      <w:del w:id="36113" w:author="Author">
        <w:r w:rsidRPr="0073480A" w:rsidDel="009735C5">
          <w:tab/>
          <w:delText>B.</w:delText>
        </w:r>
        <w:r w:rsidRPr="0073480A" w:rsidDel="009735C5">
          <w:tab/>
          <w:delText>Other Additional Coverages</w:delText>
        </w:r>
      </w:del>
    </w:p>
    <w:p w14:paraId="15A6EF1A" w14:textId="77777777" w:rsidR="00992EE5" w:rsidRPr="0073480A" w:rsidDel="009735C5" w:rsidRDefault="00992EE5" w:rsidP="007155BA">
      <w:pPr>
        <w:pStyle w:val="outlinehd3"/>
        <w:suppressAutoHyphens/>
        <w:rPr>
          <w:del w:id="36114" w:author="Author"/>
        </w:rPr>
      </w:pPr>
      <w:del w:id="36115" w:author="Author">
        <w:r w:rsidRPr="0073480A" w:rsidDel="009735C5">
          <w:tab/>
          <w:delText>1.</w:delText>
        </w:r>
        <w:r w:rsidRPr="0073480A" w:rsidDel="009735C5">
          <w:tab/>
          <w:delText>Employee Benefits Liability (Class Code 7807)</w:delText>
        </w:r>
      </w:del>
    </w:p>
    <w:p w14:paraId="402F6ACC" w14:textId="77777777" w:rsidR="00992EE5" w:rsidRPr="0073480A" w:rsidDel="009735C5" w:rsidRDefault="00992EE5" w:rsidP="007155BA">
      <w:pPr>
        <w:pStyle w:val="outlinetxt4"/>
        <w:suppressAutoHyphens/>
        <w:rPr>
          <w:del w:id="36116" w:author="Author"/>
          <w:b/>
        </w:rPr>
      </w:pPr>
      <w:del w:id="36117" w:author="Author">
        <w:r w:rsidRPr="0073480A" w:rsidDel="009735C5">
          <w:rPr>
            <w:b/>
          </w:rPr>
          <w:tab/>
          <w:delText>a.</w:delText>
        </w:r>
        <w:r w:rsidRPr="0073480A" w:rsidDel="009735C5">
          <w:rPr>
            <w:b/>
          </w:rPr>
          <w:tab/>
        </w:r>
        <w:r w:rsidRPr="0073480A" w:rsidDel="009735C5">
          <w:delText xml:space="preserve">To provide coverage against claims for damages because of the insured's negligent acts, errors or omissions committed in the administration of an employee benefit program, use Minnesota Employee Benefits Liability Coverage Endorsement </w:delText>
        </w:r>
        <w:r w:rsidRPr="0073480A" w:rsidDel="009735C5">
          <w:rPr>
            <w:rStyle w:val="formlink"/>
          </w:rPr>
          <w:delText>CA 25 82</w:delText>
        </w:r>
        <w:r w:rsidRPr="0073480A" w:rsidDel="009735C5">
          <w:rPr>
            <w:b/>
          </w:rPr>
          <w:delText>.</w:delText>
        </w:r>
      </w:del>
    </w:p>
    <w:p w14:paraId="7620F058" w14:textId="77777777" w:rsidR="00992EE5" w:rsidRPr="0073480A" w:rsidDel="009735C5" w:rsidRDefault="00992EE5" w:rsidP="007155BA">
      <w:pPr>
        <w:pStyle w:val="blocktext1"/>
        <w:suppressAutoHyphens/>
        <w:rPr>
          <w:del w:id="36118" w:author="Author"/>
        </w:rPr>
      </w:pPr>
      <w:del w:id="36119" w:author="Author">
        <w:r w:rsidRPr="0073480A" w:rsidDel="009735C5">
          <w:delText xml:space="preserve">Paragraphs </w:delText>
        </w:r>
        <w:r w:rsidRPr="0073480A" w:rsidDel="009735C5">
          <w:rPr>
            <w:b/>
            <w:bCs/>
          </w:rPr>
          <w:delText xml:space="preserve">B.2., B.4. </w:delText>
        </w:r>
        <w:r w:rsidRPr="0073480A" w:rsidDel="009735C5">
          <w:delText xml:space="preserve">and </w:delText>
        </w:r>
        <w:r w:rsidRPr="0073480A" w:rsidDel="009735C5">
          <w:rPr>
            <w:b/>
            <w:bCs/>
          </w:rPr>
          <w:delText xml:space="preserve">B.6. </w:delText>
        </w:r>
        <w:r w:rsidRPr="0073480A" w:rsidDel="009735C5">
          <w:delText>are replaced by the following:</w:delText>
        </w:r>
      </w:del>
    </w:p>
    <w:p w14:paraId="68B150CF" w14:textId="77777777" w:rsidR="00992EE5" w:rsidRPr="0073480A" w:rsidDel="009735C5" w:rsidRDefault="00992EE5" w:rsidP="007155BA">
      <w:pPr>
        <w:pStyle w:val="outlinehd3"/>
        <w:suppressAutoHyphens/>
        <w:rPr>
          <w:del w:id="36120" w:author="Author"/>
        </w:rPr>
      </w:pPr>
      <w:del w:id="36121" w:author="Author">
        <w:r w:rsidRPr="0073480A" w:rsidDel="009735C5">
          <w:tab/>
          <w:delText>2.</w:delText>
        </w:r>
        <w:r w:rsidRPr="0073480A" w:rsidDel="009735C5">
          <w:tab/>
          <w:delText>Limited Product Withdrawal Expense (Class Code 7809)</w:delText>
        </w:r>
      </w:del>
    </w:p>
    <w:p w14:paraId="75760451" w14:textId="77777777" w:rsidR="00992EE5" w:rsidRPr="0073480A" w:rsidDel="009735C5" w:rsidRDefault="00992EE5" w:rsidP="007155BA">
      <w:pPr>
        <w:pStyle w:val="blocktext4"/>
        <w:suppressAutoHyphens/>
        <w:rPr>
          <w:del w:id="36122" w:author="Author"/>
        </w:rPr>
      </w:pPr>
      <w:del w:id="36123" w:author="Author">
        <w:r w:rsidRPr="0073480A" w:rsidDel="009735C5">
          <w:delText xml:space="preserve">To provide reimbursement for certain expenses incurred because of a product withdrawal due to a recall or tampering, use Minnesota Limited Product Withdrawal Expense Endorsement </w:delText>
        </w:r>
        <w:r w:rsidRPr="0073480A" w:rsidDel="009735C5">
          <w:rPr>
            <w:rStyle w:val="formlink"/>
          </w:rPr>
          <w:delText>CA 25 93</w:delText>
        </w:r>
        <w:r w:rsidRPr="0073480A" w:rsidDel="009735C5">
          <w:rPr>
            <w:b/>
          </w:rPr>
          <w:delText xml:space="preserve">. </w:delText>
        </w:r>
        <w:r w:rsidRPr="0073480A" w:rsidDel="009735C5">
          <w:delText>Refer to company for rating of this endorsement.</w:delText>
        </w:r>
      </w:del>
    </w:p>
    <w:p w14:paraId="4B907F93" w14:textId="77777777" w:rsidR="00992EE5" w:rsidRPr="0073480A" w:rsidDel="009735C5" w:rsidRDefault="00992EE5" w:rsidP="007155BA">
      <w:pPr>
        <w:pStyle w:val="outlinehd3"/>
        <w:suppressAutoHyphens/>
        <w:rPr>
          <w:del w:id="36124" w:author="Author"/>
        </w:rPr>
      </w:pPr>
      <w:del w:id="36125" w:author="Author">
        <w:r w:rsidRPr="0073480A" w:rsidDel="009735C5">
          <w:tab/>
          <w:delText>4.</w:delText>
        </w:r>
        <w:r w:rsidRPr="0073480A" w:rsidDel="009735C5">
          <w:tab/>
          <w:delText>Customer Complaint Legal Defense Coverage (Class Code 7814)</w:delText>
        </w:r>
      </w:del>
    </w:p>
    <w:p w14:paraId="017B16D4" w14:textId="77777777" w:rsidR="00992EE5" w:rsidRPr="0073480A" w:rsidDel="009735C5" w:rsidRDefault="00992EE5" w:rsidP="007155BA">
      <w:pPr>
        <w:pStyle w:val="blocktext4"/>
        <w:suppressAutoHyphens/>
        <w:rPr>
          <w:del w:id="36126" w:author="Author"/>
        </w:rPr>
      </w:pPr>
      <w:del w:id="36127" w:author="Author">
        <w:r w:rsidRPr="0073480A" w:rsidDel="009735C5">
          <w:delText xml:space="preserve">To provide coverage for defense expenses only arising out of the sale, service or repair of an auto in the named insured's auto dealer operations, use Minnesota Customer Complaint Legal Defense Coverage Endorsement </w:delText>
        </w:r>
        <w:r w:rsidRPr="0073480A" w:rsidDel="009735C5">
          <w:rPr>
            <w:rStyle w:val="formlink"/>
          </w:rPr>
          <w:delText>CA 25 94</w:delText>
        </w:r>
        <w:r w:rsidRPr="0073480A" w:rsidDel="009735C5">
          <w:rPr>
            <w:b/>
          </w:rPr>
          <w:delText>.</w:delText>
        </w:r>
        <w:r w:rsidRPr="0073480A" w:rsidDel="009735C5">
          <w:delText xml:space="preserve"> Refer to company for rating of this endorsement.</w:delText>
        </w:r>
      </w:del>
    </w:p>
    <w:p w14:paraId="6A27701F" w14:textId="77777777" w:rsidR="00992EE5" w:rsidRPr="0073480A" w:rsidDel="009735C5" w:rsidRDefault="00992EE5" w:rsidP="007155BA">
      <w:pPr>
        <w:pStyle w:val="outlinehd3"/>
        <w:suppressAutoHyphens/>
        <w:rPr>
          <w:del w:id="36128" w:author="Author"/>
        </w:rPr>
      </w:pPr>
      <w:del w:id="36129" w:author="Author">
        <w:r w:rsidRPr="0073480A" w:rsidDel="009735C5">
          <w:tab/>
          <w:delText>6.</w:delText>
        </w:r>
        <w:r w:rsidRPr="0073480A" w:rsidDel="009735C5">
          <w:tab/>
          <w:delText>Sexual Abuse Or Sexual Molestation Coverage Options</w:delText>
        </w:r>
      </w:del>
    </w:p>
    <w:p w14:paraId="06053C71" w14:textId="77777777" w:rsidR="00992EE5" w:rsidRPr="0073480A" w:rsidDel="009735C5" w:rsidRDefault="00992EE5" w:rsidP="007155BA">
      <w:pPr>
        <w:pStyle w:val="blocktext4"/>
        <w:suppressAutoHyphens/>
        <w:rPr>
          <w:del w:id="36130" w:author="Author"/>
        </w:rPr>
      </w:pPr>
      <w:del w:id="36131" w:author="Author">
        <w:r w:rsidRPr="0073480A" w:rsidDel="009735C5">
          <w:delText>Do not attach more than one of the following optional endorsements to the same policy:</w:delText>
        </w:r>
      </w:del>
    </w:p>
    <w:p w14:paraId="11EC7E90" w14:textId="77777777" w:rsidR="00992EE5" w:rsidRPr="0073480A" w:rsidDel="009735C5" w:rsidRDefault="00992EE5" w:rsidP="007155BA">
      <w:pPr>
        <w:pStyle w:val="outlinetxt4"/>
        <w:suppressAutoHyphens/>
        <w:rPr>
          <w:del w:id="36132" w:author="Author"/>
          <w:bCs/>
        </w:rPr>
      </w:pPr>
      <w:del w:id="36133" w:author="Author">
        <w:r w:rsidRPr="0073480A" w:rsidDel="009735C5">
          <w:rPr>
            <w:b/>
            <w:bCs/>
          </w:rPr>
          <w:tab/>
          <w:delText>a.</w:delText>
        </w:r>
        <w:r w:rsidRPr="0073480A" w:rsidDel="009735C5">
          <w:rPr>
            <w:b/>
            <w:bCs/>
          </w:rPr>
          <w:tab/>
        </w:r>
        <w:r w:rsidRPr="0073480A" w:rsidDel="009735C5">
          <w:rPr>
            <w:bCs/>
          </w:rPr>
          <w:delTex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Minnesota Sexual Abuse Or Sexual Molestation Liability Coverage Endorsement </w:delText>
        </w:r>
        <w:r w:rsidRPr="0073480A" w:rsidDel="009735C5">
          <w:rPr>
            <w:rStyle w:val="formlink"/>
          </w:rPr>
          <w:delText>CA 27 25</w:delText>
        </w:r>
        <w:r w:rsidRPr="0073480A" w:rsidDel="009735C5">
          <w:rPr>
            <w:b/>
          </w:rPr>
          <w:delText>.</w:delText>
        </w:r>
      </w:del>
    </w:p>
    <w:p w14:paraId="38C0270A" w14:textId="77777777" w:rsidR="00992EE5" w:rsidRPr="0073480A" w:rsidDel="009735C5" w:rsidRDefault="00992EE5" w:rsidP="007155BA">
      <w:pPr>
        <w:pStyle w:val="blocktext5"/>
        <w:suppressAutoHyphens/>
        <w:rPr>
          <w:del w:id="36134" w:author="Author"/>
        </w:rPr>
      </w:pPr>
      <w:del w:id="36135" w:author="Author">
        <w:r w:rsidRPr="0073480A" w:rsidDel="009735C5">
          <w:delText>Coverage applies with respect to injury caused by an act of sexual abuse or sexual molestation or interrelated acts committed during the policy period.</w:delText>
        </w:r>
      </w:del>
    </w:p>
    <w:p w14:paraId="3EA68479" w14:textId="77777777" w:rsidR="00992EE5" w:rsidRPr="0073480A" w:rsidDel="009735C5" w:rsidRDefault="00992EE5" w:rsidP="007155BA">
      <w:pPr>
        <w:pStyle w:val="outlinetxt4"/>
        <w:suppressAutoHyphens/>
        <w:rPr>
          <w:del w:id="36136" w:author="Author"/>
          <w:bCs/>
        </w:rPr>
      </w:pPr>
      <w:del w:id="36137" w:author="Author">
        <w:r w:rsidRPr="0073480A" w:rsidDel="009735C5">
          <w:rPr>
            <w:bCs/>
          </w:rPr>
          <w:tab/>
        </w:r>
        <w:r w:rsidRPr="0073480A" w:rsidDel="009735C5">
          <w:rPr>
            <w:b/>
          </w:rPr>
          <w:delText>b.</w:delText>
        </w:r>
        <w:r w:rsidRPr="0073480A" w:rsidDel="009735C5">
          <w:rPr>
            <w:bCs/>
          </w:rPr>
          <w:tab/>
          <w:delTex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Minnesota Sexual Abuse Or Sexual Molestation Of Any Person Committed By The Insured Liability Coverage Endorsement </w:delText>
        </w:r>
        <w:r w:rsidRPr="0073480A" w:rsidDel="009735C5">
          <w:rPr>
            <w:rStyle w:val="formlink"/>
          </w:rPr>
          <w:delText>CA 27 26</w:delText>
        </w:r>
        <w:r w:rsidRPr="0073480A" w:rsidDel="009735C5">
          <w:rPr>
            <w:b/>
          </w:rPr>
          <w:delText>.</w:delText>
        </w:r>
      </w:del>
    </w:p>
    <w:p w14:paraId="1534E7A2" w14:textId="77777777" w:rsidR="00992EE5" w:rsidDel="009735C5" w:rsidRDefault="00992EE5" w:rsidP="007155BA">
      <w:pPr>
        <w:pStyle w:val="blocktext5"/>
        <w:suppressAutoHyphens/>
        <w:rPr>
          <w:del w:id="36138" w:author="Author"/>
        </w:rPr>
      </w:pPr>
      <w:del w:id="36139" w:author="Author">
        <w:r w:rsidRPr="0073480A" w:rsidDel="009735C5">
          <w:delText>Coverage applies with respect to injury caused by an act of sexual abuse or sexual molestation or interrelated acts committed during the policy period.</w:delText>
        </w:r>
      </w:del>
    </w:p>
    <w:p w14:paraId="29A6E4E1" w14:textId="77777777" w:rsidR="00992EE5" w:rsidDel="009735C5" w:rsidRDefault="00992EE5" w:rsidP="007155BA">
      <w:pPr>
        <w:pStyle w:val="isonormal"/>
        <w:jc w:val="left"/>
        <w:rPr>
          <w:del w:id="36140" w:author="Author"/>
        </w:rPr>
      </w:pPr>
    </w:p>
    <w:p w14:paraId="02A759F8" w14:textId="77777777" w:rsidR="00992EE5" w:rsidDel="009735C5" w:rsidRDefault="00992EE5" w:rsidP="007155BA">
      <w:pPr>
        <w:pStyle w:val="isonormal"/>
        <w:rPr>
          <w:del w:id="36141" w:author="Author"/>
        </w:rPr>
        <w:sectPr w:rsidR="00992EE5" w:rsidDel="009735C5" w:rsidSect="007155BA">
          <w:pgSz w:w="12240" w:h="15840"/>
          <w:pgMar w:top="1735" w:right="960" w:bottom="1560" w:left="1200" w:header="575" w:footer="480" w:gutter="0"/>
          <w:cols w:space="480"/>
          <w:noEndnote/>
          <w:docGrid w:linePitch="326"/>
        </w:sectPr>
      </w:pPr>
    </w:p>
    <w:p w14:paraId="6933247B" w14:textId="77777777" w:rsidR="00992EE5" w:rsidRPr="00261389" w:rsidDel="009735C5" w:rsidRDefault="00992EE5" w:rsidP="007155BA">
      <w:pPr>
        <w:pStyle w:val="boxrule"/>
        <w:rPr>
          <w:del w:id="36142" w:author="Author"/>
        </w:rPr>
      </w:pPr>
      <w:del w:id="36143" w:author="Author">
        <w:r w:rsidRPr="00261389" w:rsidDel="009735C5">
          <w:lastRenderedPageBreak/>
          <w:delText>54.  GARAGEKEEPERS' INSURANCE – ELIGIBILITY</w:delText>
        </w:r>
      </w:del>
    </w:p>
    <w:p w14:paraId="6A0B7506" w14:textId="77777777" w:rsidR="00992EE5" w:rsidRPr="00261389" w:rsidDel="009735C5" w:rsidRDefault="00992EE5" w:rsidP="007155BA">
      <w:pPr>
        <w:pStyle w:val="blocktext1"/>
        <w:suppressAutoHyphens/>
        <w:rPr>
          <w:del w:id="36144" w:author="Author"/>
        </w:rPr>
      </w:pPr>
      <w:del w:id="36145" w:author="Author">
        <w:r w:rsidRPr="00261389" w:rsidDel="009735C5">
          <w:delText xml:space="preserve">Paragraphs </w:delText>
        </w:r>
        <w:r w:rsidRPr="00261389" w:rsidDel="009735C5">
          <w:rPr>
            <w:b/>
          </w:rPr>
          <w:delText xml:space="preserve">A. </w:delText>
        </w:r>
        <w:r w:rsidRPr="00261389" w:rsidDel="009735C5">
          <w:rPr>
            <w:bCs/>
          </w:rPr>
          <w:delText xml:space="preserve">and </w:delText>
        </w:r>
        <w:r w:rsidRPr="00261389" w:rsidDel="009735C5">
          <w:rPr>
            <w:b/>
          </w:rPr>
          <w:delText>B.</w:delText>
        </w:r>
        <w:r w:rsidRPr="00261389" w:rsidDel="009735C5">
          <w:delText xml:space="preserve"> are replaced by the following:</w:delText>
        </w:r>
      </w:del>
    </w:p>
    <w:p w14:paraId="54955F10" w14:textId="77777777" w:rsidR="00992EE5" w:rsidRPr="00261389" w:rsidDel="009735C5" w:rsidRDefault="00992EE5" w:rsidP="007155BA">
      <w:pPr>
        <w:pStyle w:val="outlinetxt2"/>
        <w:suppressAutoHyphens/>
        <w:rPr>
          <w:del w:id="36146" w:author="Author"/>
          <w:szCs w:val="18"/>
        </w:rPr>
      </w:pPr>
      <w:del w:id="36147" w:author="Author">
        <w:r w:rsidRPr="00261389" w:rsidDel="009735C5">
          <w:rPr>
            <w:szCs w:val="18"/>
          </w:rPr>
          <w:tab/>
        </w:r>
        <w:r w:rsidRPr="00261389" w:rsidDel="009735C5">
          <w:rPr>
            <w:b/>
            <w:szCs w:val="18"/>
          </w:rPr>
          <w:delText>A.</w:delText>
        </w:r>
        <w:r w:rsidRPr="00261389" w:rsidDel="009735C5">
          <w:rPr>
            <w:b/>
            <w:szCs w:val="18"/>
          </w:rPr>
          <w:tab/>
        </w:r>
        <w:r w:rsidRPr="00261389" w:rsidDel="009735C5">
          <w:rPr>
            <w:szCs w:val="18"/>
          </w:rPr>
          <w:delText>Garagekeepers' Insurance</w:delText>
        </w:r>
        <w:r w:rsidRPr="00261389" w:rsidDel="009735C5">
          <w:rPr>
            <w:b/>
            <w:szCs w:val="18"/>
          </w:rPr>
          <w:delText xml:space="preserve"> </w:delText>
        </w:r>
        <w:r w:rsidRPr="00261389" w:rsidDel="009735C5">
          <w:rPr>
            <w:szCs w:val="18"/>
          </w:rPr>
          <w:delText xml:space="preserve">may be provided to cover loss to non-owned autos </w:delText>
        </w:r>
        <w:r w:rsidRPr="00261389" w:rsidDel="009735C5">
          <w:rPr>
            <w:rFonts w:cs="Arial"/>
            <w:szCs w:val="18"/>
          </w:rPr>
          <w:delText xml:space="preserve">in the insured's possession while the insured is attending, servicing, repairing, parking or storing them. </w:delText>
        </w:r>
        <w:r w:rsidRPr="00261389" w:rsidDel="009735C5">
          <w:rPr>
            <w:szCs w:val="18"/>
          </w:rPr>
          <w:delText xml:space="preserve">Use Minnesota – Garagekeepers Endorsement </w:delText>
        </w:r>
        <w:r w:rsidRPr="00261389" w:rsidDel="009735C5">
          <w:rPr>
            <w:rStyle w:val="formlink"/>
          </w:rPr>
          <w:delText>CA 01 94</w:delText>
        </w:r>
        <w:r w:rsidRPr="00261389" w:rsidDel="009735C5">
          <w:delText xml:space="preserve"> </w:delText>
        </w:r>
        <w:r w:rsidRPr="00261389" w:rsidDel="009735C5">
          <w:rPr>
            <w:szCs w:val="18"/>
          </w:rPr>
          <w:delText xml:space="preserve">to provide Garagekeepers' Insurance under Motor Carrier Coverage Form </w:delText>
        </w:r>
        <w:r w:rsidRPr="00261389" w:rsidDel="009735C5">
          <w:rPr>
            <w:rStyle w:val="formlink"/>
            <w:color w:val="000000"/>
            <w:szCs w:val="18"/>
          </w:rPr>
          <w:delText>CA 00 20</w:delText>
        </w:r>
        <w:r w:rsidRPr="00261389" w:rsidDel="009735C5">
          <w:rPr>
            <w:szCs w:val="18"/>
          </w:rPr>
          <w:delText xml:space="preserve"> or Business Auto Coverage Form </w:delText>
        </w:r>
        <w:r w:rsidRPr="00261389" w:rsidDel="009735C5">
          <w:rPr>
            <w:rStyle w:val="formlink"/>
            <w:color w:val="000000"/>
            <w:szCs w:val="18"/>
          </w:rPr>
          <w:delText>CA 00 01</w:delText>
        </w:r>
        <w:r w:rsidRPr="00261389" w:rsidDel="009735C5">
          <w:rPr>
            <w:b/>
            <w:szCs w:val="18"/>
          </w:rPr>
          <w:delText>.</w:delText>
        </w:r>
        <w:r w:rsidRPr="00261389" w:rsidDel="009735C5">
          <w:rPr>
            <w:szCs w:val="18"/>
          </w:rPr>
          <w:delText xml:space="preserve"> No endorsement is necessary to provide Garagekeepers' Insurance under Auto Dealers Coverage Form </w:delText>
        </w:r>
        <w:r w:rsidRPr="00261389" w:rsidDel="009735C5">
          <w:rPr>
            <w:rStyle w:val="formlink"/>
            <w:szCs w:val="18"/>
          </w:rPr>
          <w:delText>CA 00 25</w:delText>
        </w:r>
        <w:r w:rsidRPr="00261389" w:rsidDel="009735C5">
          <w:rPr>
            <w:b/>
            <w:szCs w:val="18"/>
          </w:rPr>
          <w:delText>.</w:delText>
        </w:r>
      </w:del>
    </w:p>
    <w:p w14:paraId="016CDAA2" w14:textId="77777777" w:rsidR="00992EE5" w:rsidDel="009735C5" w:rsidRDefault="00992EE5" w:rsidP="007155BA">
      <w:pPr>
        <w:pStyle w:val="outlinetxt2"/>
        <w:suppressAutoHyphens/>
        <w:rPr>
          <w:del w:id="36148" w:author="Author"/>
        </w:rPr>
      </w:pPr>
      <w:del w:id="36149" w:author="Author">
        <w:r w:rsidRPr="00261389" w:rsidDel="009735C5">
          <w:tab/>
        </w:r>
        <w:r w:rsidRPr="00261389" w:rsidDel="009735C5">
          <w:rPr>
            <w:b/>
          </w:rPr>
          <w:delText>B.</w:delText>
        </w:r>
        <w:r w:rsidRPr="00261389" w:rsidDel="009735C5">
          <w:rPr>
            <w:b/>
          </w:rPr>
          <w:tab/>
        </w:r>
        <w:r w:rsidRPr="00261389" w:rsidDel="009735C5">
          <w:delText xml:space="preserve">Use On-hook Coverage – Minnesota </w:delText>
        </w:r>
        <w:r w:rsidRPr="00261389" w:rsidDel="009735C5">
          <w:rPr>
            <w:szCs w:val="18"/>
          </w:rPr>
          <w:delText xml:space="preserve">Endorsement </w:delText>
        </w:r>
        <w:r w:rsidRPr="00261389" w:rsidDel="009735C5">
          <w:rPr>
            <w:rStyle w:val="formlink"/>
          </w:rPr>
          <w:delText>CA 04 64</w:delText>
        </w:r>
        <w:r w:rsidRPr="00261389" w:rsidDel="009735C5">
          <w:delText xml:space="preserve"> to provide coverage for damage to, or loss of, a customer's auto or customer's auto equipment left in the insured's care as part of the insured's towing operation. Do not attach when Garagekeepers' Insurance is provided as described in Paragraph </w:delText>
        </w:r>
        <w:r w:rsidRPr="00261389" w:rsidDel="009735C5">
          <w:rPr>
            <w:b/>
          </w:rPr>
          <w:delText xml:space="preserve">A. </w:delText>
        </w:r>
        <w:r w:rsidRPr="00261389" w:rsidDel="009735C5">
          <w:delText>On-hook Coverage is for insureds who do not have garage or service locations.</w:delText>
        </w:r>
      </w:del>
    </w:p>
    <w:p w14:paraId="480C28F5" w14:textId="77777777" w:rsidR="00992EE5" w:rsidDel="009735C5" w:rsidRDefault="00992EE5" w:rsidP="007155BA">
      <w:pPr>
        <w:pStyle w:val="isonormal"/>
        <w:jc w:val="left"/>
        <w:rPr>
          <w:del w:id="36150" w:author="Author"/>
        </w:rPr>
      </w:pPr>
    </w:p>
    <w:p w14:paraId="158C0A03" w14:textId="77777777" w:rsidR="00992EE5" w:rsidDel="009735C5" w:rsidRDefault="00992EE5" w:rsidP="007155BA">
      <w:pPr>
        <w:pStyle w:val="isonormal"/>
        <w:rPr>
          <w:del w:id="36151" w:author="Author"/>
        </w:rPr>
        <w:sectPr w:rsidR="00992EE5" w:rsidDel="009735C5" w:rsidSect="007155BA">
          <w:pgSz w:w="12240" w:h="15840"/>
          <w:pgMar w:top="1735" w:right="960" w:bottom="1560" w:left="1200" w:header="575" w:footer="480" w:gutter="0"/>
          <w:cols w:space="480"/>
          <w:noEndnote/>
          <w:docGrid w:linePitch="326"/>
        </w:sectPr>
      </w:pPr>
    </w:p>
    <w:p w14:paraId="3868CD36" w14:textId="77777777" w:rsidR="00992EE5" w:rsidRPr="00C644D4" w:rsidDel="009735C5" w:rsidRDefault="00992EE5" w:rsidP="007155BA">
      <w:pPr>
        <w:pStyle w:val="boxrule"/>
        <w:rPr>
          <w:del w:id="36152" w:author="Author"/>
        </w:rPr>
      </w:pPr>
      <w:del w:id="36153" w:author="Author">
        <w:r w:rsidRPr="00C644D4" w:rsidDel="009735C5">
          <w:lastRenderedPageBreak/>
          <w:delText>56.  GARAGEKEEPERS' INSURANCE – ADDITIONAL PROVISIONS</w:delText>
        </w:r>
      </w:del>
    </w:p>
    <w:p w14:paraId="27956C55" w14:textId="77777777" w:rsidR="00992EE5" w:rsidRPr="00C644D4" w:rsidDel="009735C5" w:rsidRDefault="00992EE5" w:rsidP="007155BA">
      <w:pPr>
        <w:pStyle w:val="blocktext1"/>
        <w:suppressAutoHyphens/>
        <w:rPr>
          <w:del w:id="36154" w:author="Author"/>
        </w:rPr>
      </w:pPr>
      <w:del w:id="36155" w:author="Author">
        <w:r w:rsidRPr="00C644D4" w:rsidDel="009735C5">
          <w:delText xml:space="preserve">The title of Rule </w:delText>
        </w:r>
        <w:r w:rsidRPr="00C644D4" w:rsidDel="009735C5">
          <w:rPr>
            <w:b/>
          </w:rPr>
          <w:delText>56.</w:delText>
        </w:r>
        <w:r w:rsidRPr="00C644D4" w:rsidDel="009735C5">
          <w:delText xml:space="preserve"> Garagekeepers' Insurance </w:delText>
        </w:r>
        <w:r w:rsidRPr="00C644D4" w:rsidDel="009735C5">
          <w:rPr>
            <w:rFonts w:cs="Arial"/>
          </w:rPr>
          <w:delText>–</w:delText>
        </w:r>
        <w:r w:rsidRPr="00C644D4" w:rsidDel="009735C5">
          <w:delText xml:space="preserve"> Customers Sound Receiving Equipment </w:delText>
        </w:r>
        <w:r w:rsidRPr="00C644D4" w:rsidDel="009735C5">
          <w:rPr>
            <w:rFonts w:cs="Arial"/>
          </w:rPr>
          <w:delText>–</w:delText>
        </w:r>
        <w:r w:rsidRPr="00C644D4" w:rsidDel="009735C5">
          <w:delText xml:space="preserve"> Premium Development is replaced by the preceding title.</w:delText>
        </w:r>
      </w:del>
    </w:p>
    <w:p w14:paraId="2A69B8F2" w14:textId="77777777" w:rsidR="00992EE5" w:rsidRPr="00C644D4" w:rsidDel="009735C5" w:rsidRDefault="00992EE5" w:rsidP="007155BA">
      <w:pPr>
        <w:pStyle w:val="blocktext1"/>
        <w:suppressAutoHyphens/>
        <w:rPr>
          <w:del w:id="36156" w:author="Author"/>
        </w:rPr>
      </w:pPr>
      <w:del w:id="36157" w:author="Author">
        <w:r w:rsidRPr="00C644D4" w:rsidDel="009735C5">
          <w:delText xml:space="preserve">Paragraphs </w:delText>
        </w:r>
        <w:r w:rsidRPr="00C644D4" w:rsidDel="009735C5">
          <w:rPr>
            <w:b/>
          </w:rPr>
          <w:delText>A.1.</w:delText>
        </w:r>
        <w:r w:rsidRPr="00C644D4" w:rsidDel="009735C5">
          <w:delText xml:space="preserve"> and </w:delText>
        </w:r>
        <w:r w:rsidRPr="00C644D4" w:rsidDel="009735C5">
          <w:rPr>
            <w:b/>
          </w:rPr>
          <w:delText>B.1</w:delText>
        </w:r>
        <w:r w:rsidRPr="00C644D4" w:rsidDel="009735C5">
          <w:rPr>
            <w:b/>
            <w:bCs/>
          </w:rPr>
          <w:delText>.</w:delText>
        </w:r>
        <w:r w:rsidRPr="00C644D4" w:rsidDel="009735C5">
          <w:delText xml:space="preserve"> are replaced by the following:</w:delText>
        </w:r>
      </w:del>
    </w:p>
    <w:p w14:paraId="34E8DB01" w14:textId="77777777" w:rsidR="00992EE5" w:rsidRPr="00C644D4" w:rsidDel="009735C5" w:rsidRDefault="00992EE5" w:rsidP="007155BA">
      <w:pPr>
        <w:pStyle w:val="outlinehd2"/>
        <w:suppressAutoHyphens/>
        <w:rPr>
          <w:del w:id="36158" w:author="Author"/>
        </w:rPr>
      </w:pPr>
      <w:del w:id="36159" w:author="Author">
        <w:r w:rsidRPr="00C644D4" w:rsidDel="009735C5">
          <w:tab/>
          <w:delText>A.</w:delText>
        </w:r>
        <w:r w:rsidRPr="00C644D4" w:rsidDel="009735C5">
          <w:tab/>
          <w:delText>Customers' Sound-receiving Equipment</w:delText>
        </w:r>
      </w:del>
    </w:p>
    <w:p w14:paraId="64268CF4" w14:textId="77777777" w:rsidR="00992EE5" w:rsidRPr="00C644D4" w:rsidDel="009735C5" w:rsidRDefault="00992EE5" w:rsidP="007155BA">
      <w:pPr>
        <w:pStyle w:val="outlinehd3"/>
        <w:suppressAutoHyphens/>
        <w:rPr>
          <w:del w:id="36160" w:author="Author"/>
          <w:b w:val="0"/>
        </w:rPr>
      </w:pPr>
      <w:del w:id="36161" w:author="Author">
        <w:r w:rsidRPr="00C644D4" w:rsidDel="009735C5">
          <w:tab/>
          <w:delText>1.</w:delText>
        </w:r>
        <w:r w:rsidRPr="00C644D4" w:rsidDel="009735C5">
          <w:tab/>
          <w:delText>Application</w:delText>
        </w:r>
      </w:del>
    </w:p>
    <w:p w14:paraId="35FA5371" w14:textId="77777777" w:rsidR="00992EE5" w:rsidRPr="00C644D4" w:rsidDel="009735C5" w:rsidRDefault="00992EE5" w:rsidP="007155BA">
      <w:pPr>
        <w:pStyle w:val="blocktext4"/>
        <w:suppressAutoHyphens/>
        <w:rPr>
          <w:del w:id="36162" w:author="Author"/>
        </w:rPr>
      </w:pPr>
      <w:del w:id="36163" w:author="Author">
        <w:r w:rsidRPr="00C644D4" w:rsidDel="009735C5">
          <w:delText xml:space="preserve">Comprehensive coverage, excluding theft, and Collision coverage for sound-receiving equipment in a garage's care, custody or control may be provided. Use Minnesota Changes – Garagekeepers Coverage – Customers' Sound-receiving Equipment Endorsement </w:delText>
        </w:r>
        <w:r w:rsidRPr="00C644D4" w:rsidDel="009735C5">
          <w:rPr>
            <w:rStyle w:val="formlink"/>
          </w:rPr>
          <w:delText>CA 99 93</w:delText>
        </w:r>
        <w:r w:rsidRPr="00C644D4" w:rsidDel="009735C5">
          <w:rPr>
            <w:b/>
          </w:rPr>
          <w:delText>.</w:delText>
        </w:r>
      </w:del>
    </w:p>
    <w:p w14:paraId="5F5FF7FB" w14:textId="77777777" w:rsidR="00992EE5" w:rsidRPr="00C644D4" w:rsidDel="009735C5" w:rsidRDefault="00992EE5" w:rsidP="007155BA">
      <w:pPr>
        <w:pStyle w:val="outlinehd2"/>
        <w:suppressAutoHyphens/>
        <w:rPr>
          <w:del w:id="36164" w:author="Author"/>
        </w:rPr>
      </w:pPr>
      <w:del w:id="36165" w:author="Author">
        <w:r w:rsidRPr="00C644D4" w:rsidDel="009735C5">
          <w:tab/>
          <w:delText>B.</w:delText>
        </w:r>
        <w:r w:rsidRPr="00C644D4" w:rsidDel="009735C5">
          <w:tab/>
          <w:delText>Watercraft</w:delText>
        </w:r>
      </w:del>
    </w:p>
    <w:p w14:paraId="7FB94187" w14:textId="77777777" w:rsidR="00992EE5" w:rsidRPr="00C644D4" w:rsidDel="009735C5" w:rsidRDefault="00992EE5" w:rsidP="007155BA">
      <w:pPr>
        <w:pStyle w:val="outlinehd3"/>
        <w:suppressAutoHyphens/>
        <w:rPr>
          <w:del w:id="36166" w:author="Author"/>
        </w:rPr>
      </w:pPr>
      <w:del w:id="36167" w:author="Author">
        <w:r w:rsidRPr="00C644D4" w:rsidDel="009735C5">
          <w:tab/>
          <w:delText>1.</w:delText>
        </w:r>
        <w:r w:rsidRPr="00C644D4" w:rsidDel="009735C5">
          <w:tab/>
          <w:delText>Application</w:delText>
        </w:r>
      </w:del>
    </w:p>
    <w:p w14:paraId="0113E716" w14:textId="77777777" w:rsidR="00992EE5" w:rsidRPr="00C644D4" w:rsidDel="009735C5" w:rsidRDefault="00992EE5" w:rsidP="007155BA">
      <w:pPr>
        <w:pStyle w:val="outlinetxt4"/>
        <w:suppressAutoHyphens/>
        <w:rPr>
          <w:del w:id="36168" w:author="Author"/>
        </w:rPr>
      </w:pPr>
      <w:del w:id="36169" w:author="Author">
        <w:r w:rsidRPr="00C644D4" w:rsidDel="009735C5">
          <w:tab/>
        </w:r>
        <w:r w:rsidRPr="00C644D4" w:rsidDel="009735C5">
          <w:rPr>
            <w:b/>
          </w:rPr>
          <w:delText>a.</w:delText>
        </w:r>
        <w:r w:rsidRPr="00C644D4" w:rsidDel="009735C5">
          <w:tab/>
          <w:delText xml:space="preserve">Use Garagekeepers' Coverage For Autos And Watercrafts Endorsement </w:delText>
        </w:r>
        <w:r w:rsidRPr="00C644D4" w:rsidDel="009735C5">
          <w:rPr>
            <w:rStyle w:val="formlink"/>
          </w:rPr>
          <w:delText>CA 04 15</w:delText>
        </w:r>
        <w:r w:rsidRPr="00C644D4" w:rsidDel="009735C5">
          <w:rPr>
            <w:b/>
          </w:rPr>
          <w:delText xml:space="preserve"> </w:delText>
        </w:r>
        <w:r w:rsidRPr="00C644D4" w:rsidDel="009735C5">
          <w:delText>to provide Garagekeepers' Insurance for watercrafts.</w:delText>
        </w:r>
      </w:del>
    </w:p>
    <w:p w14:paraId="7394E106" w14:textId="77777777" w:rsidR="00992EE5" w:rsidDel="009735C5" w:rsidRDefault="00992EE5" w:rsidP="007155BA">
      <w:pPr>
        <w:pStyle w:val="outlinetxt4"/>
        <w:suppressAutoHyphens/>
        <w:rPr>
          <w:del w:id="36170" w:author="Author"/>
        </w:rPr>
      </w:pPr>
      <w:del w:id="36171" w:author="Author">
        <w:r w:rsidRPr="00C644D4" w:rsidDel="009735C5">
          <w:rPr>
            <w:b/>
          </w:rPr>
          <w:tab/>
          <w:delText>b.</w:delText>
        </w:r>
        <w:r w:rsidRPr="00C644D4" w:rsidDel="009735C5">
          <w:tab/>
          <w:delText xml:space="preserve">Garagekeepers' Insurance, as described in Rule </w:delText>
        </w:r>
        <w:r w:rsidRPr="00C644D4" w:rsidDel="009735C5">
          <w:rPr>
            <w:b/>
          </w:rPr>
          <w:delText>54.</w:delText>
        </w:r>
        <w:r w:rsidRPr="00C644D4" w:rsidDel="009735C5">
          <w:delText xml:space="preserve"> of the state exceptions, and Garagekeepers' coverage for customers' sound-receiving equipment, as described in Paragraph </w:delText>
        </w:r>
        <w:r w:rsidRPr="00C644D4" w:rsidDel="009735C5">
          <w:rPr>
            <w:b/>
          </w:rPr>
          <w:delText>A.1.,</w:delText>
        </w:r>
        <w:r w:rsidRPr="00C644D4" w:rsidDel="009735C5">
          <w:delText xml:space="preserve"> may be extended to include customers' watercraft.</w:delText>
        </w:r>
      </w:del>
    </w:p>
    <w:p w14:paraId="31899F90" w14:textId="77777777" w:rsidR="00992EE5" w:rsidDel="009735C5" w:rsidRDefault="00992EE5" w:rsidP="007155BA">
      <w:pPr>
        <w:pStyle w:val="isonormal"/>
        <w:jc w:val="left"/>
        <w:rPr>
          <w:del w:id="36172" w:author="Author"/>
        </w:rPr>
      </w:pPr>
    </w:p>
    <w:p w14:paraId="07BB2A69" w14:textId="77777777" w:rsidR="00992EE5" w:rsidDel="009735C5" w:rsidRDefault="00992EE5" w:rsidP="007155BA">
      <w:pPr>
        <w:pStyle w:val="isonormal"/>
        <w:rPr>
          <w:del w:id="36173" w:author="Author"/>
        </w:rPr>
        <w:sectPr w:rsidR="00992EE5" w:rsidDel="009735C5" w:rsidSect="007155BA">
          <w:pgSz w:w="12240" w:h="15840"/>
          <w:pgMar w:top="1735" w:right="960" w:bottom="1560" w:left="1200" w:header="575" w:footer="480" w:gutter="0"/>
          <w:cols w:space="480"/>
          <w:noEndnote/>
          <w:docGrid w:linePitch="326"/>
        </w:sectPr>
      </w:pPr>
    </w:p>
    <w:p w14:paraId="3256C27B" w14:textId="77777777" w:rsidR="00992EE5" w:rsidRPr="004D4699" w:rsidDel="009735C5" w:rsidRDefault="00992EE5" w:rsidP="007155BA">
      <w:pPr>
        <w:pStyle w:val="boxrule"/>
        <w:rPr>
          <w:del w:id="36174" w:author="Author"/>
        </w:rPr>
      </w:pPr>
      <w:del w:id="36175" w:author="Author">
        <w:r w:rsidRPr="004D4699" w:rsidDel="009735C5">
          <w:lastRenderedPageBreak/>
          <w:delText>72.  FUNERAL DIRECTORS</w:delText>
        </w:r>
      </w:del>
    </w:p>
    <w:p w14:paraId="456FB556" w14:textId="77777777" w:rsidR="00992EE5" w:rsidDel="009735C5" w:rsidRDefault="00992EE5" w:rsidP="007155BA">
      <w:pPr>
        <w:pStyle w:val="blocktext1"/>
        <w:rPr>
          <w:del w:id="36176" w:author="Author"/>
        </w:rPr>
      </w:pPr>
      <w:del w:id="36177" w:author="Author">
        <w:r w:rsidRPr="004D4699" w:rsidDel="009735C5">
          <w:delText xml:space="preserve">Paragraph </w:delText>
        </w:r>
        <w:r w:rsidRPr="004D4699" w:rsidDel="009735C5">
          <w:rPr>
            <w:b/>
          </w:rPr>
          <w:delText xml:space="preserve">C. </w:delText>
        </w:r>
        <w:r w:rsidRPr="004D4699" w:rsidDel="009735C5">
          <w:delText>does not apply.</w:delText>
        </w:r>
      </w:del>
    </w:p>
    <w:p w14:paraId="698C771C" w14:textId="77777777" w:rsidR="00992EE5" w:rsidDel="009735C5" w:rsidRDefault="00992EE5" w:rsidP="007155BA">
      <w:pPr>
        <w:pStyle w:val="isonormal"/>
        <w:jc w:val="left"/>
        <w:rPr>
          <w:del w:id="36178" w:author="Author"/>
        </w:rPr>
      </w:pPr>
    </w:p>
    <w:p w14:paraId="4CC26954" w14:textId="77777777" w:rsidR="00992EE5" w:rsidDel="009735C5" w:rsidRDefault="00992EE5" w:rsidP="007155BA">
      <w:pPr>
        <w:pStyle w:val="isonormal"/>
        <w:rPr>
          <w:del w:id="36179" w:author="Author"/>
        </w:rPr>
        <w:sectPr w:rsidR="00992EE5" w:rsidDel="009735C5" w:rsidSect="007155BA">
          <w:pgSz w:w="12240" w:h="15840"/>
          <w:pgMar w:top="1735" w:right="960" w:bottom="1560" w:left="1200" w:header="575" w:footer="480" w:gutter="0"/>
          <w:cols w:space="480"/>
          <w:noEndnote/>
          <w:docGrid w:linePitch="245"/>
        </w:sectPr>
      </w:pPr>
    </w:p>
    <w:p w14:paraId="594F9487" w14:textId="77777777" w:rsidR="00992EE5" w:rsidRPr="00C76FE3" w:rsidDel="009735C5" w:rsidRDefault="00992EE5" w:rsidP="007155BA">
      <w:pPr>
        <w:pStyle w:val="boxrule"/>
        <w:rPr>
          <w:del w:id="36180" w:author="Author"/>
        </w:rPr>
      </w:pPr>
      <w:del w:id="36181" w:author="Author">
        <w:r w:rsidRPr="00C76FE3" w:rsidDel="009735C5">
          <w:lastRenderedPageBreak/>
          <w:delText>80.  SNOWMOBILES (Class Code 7964)</w:delText>
        </w:r>
      </w:del>
    </w:p>
    <w:p w14:paraId="5D01F727" w14:textId="77777777" w:rsidR="00992EE5" w:rsidRPr="00C76FE3" w:rsidDel="009735C5" w:rsidRDefault="00992EE5" w:rsidP="007155BA">
      <w:pPr>
        <w:pStyle w:val="blocktext1"/>
        <w:rPr>
          <w:del w:id="36182" w:author="Author"/>
        </w:rPr>
      </w:pPr>
      <w:del w:id="36183" w:author="Author">
        <w:r w:rsidRPr="00C76FE3" w:rsidDel="009735C5">
          <w:delText xml:space="preserve">The following is added to Rule </w:delText>
        </w:r>
        <w:r w:rsidRPr="00C76FE3" w:rsidDel="009735C5">
          <w:rPr>
            <w:b/>
          </w:rPr>
          <w:delText>80.:</w:delText>
        </w:r>
      </w:del>
    </w:p>
    <w:p w14:paraId="2F737387" w14:textId="77777777" w:rsidR="00992EE5" w:rsidRPr="00C76FE3" w:rsidDel="009735C5" w:rsidRDefault="00992EE5" w:rsidP="007155BA">
      <w:pPr>
        <w:pStyle w:val="outlinehd2"/>
        <w:rPr>
          <w:del w:id="36184" w:author="Author"/>
        </w:rPr>
      </w:pPr>
      <w:del w:id="36185" w:author="Author">
        <w:r w:rsidRPr="00C76FE3" w:rsidDel="009735C5">
          <w:tab/>
          <w:delText>C.</w:delText>
        </w:r>
        <w:r w:rsidRPr="00C76FE3" w:rsidDel="009735C5">
          <w:tab/>
          <w:delText>Snowmobile Auxiliary Lighting System Discount</w:delText>
        </w:r>
      </w:del>
    </w:p>
    <w:p w14:paraId="7B23CC25" w14:textId="77777777" w:rsidR="00992EE5" w:rsidRPr="00C76FE3" w:rsidDel="009735C5" w:rsidRDefault="00992EE5" w:rsidP="007155BA">
      <w:pPr>
        <w:pStyle w:val="outlinetxt3"/>
        <w:rPr>
          <w:del w:id="36186" w:author="Author"/>
        </w:rPr>
      </w:pPr>
      <w:del w:id="36187" w:author="Author">
        <w:r w:rsidRPr="00C76FE3" w:rsidDel="009735C5">
          <w:rPr>
            <w:b/>
          </w:rPr>
          <w:tab/>
          <w:delText>1.</w:delText>
        </w:r>
        <w:r w:rsidRPr="00C76FE3" w:rsidDel="009735C5">
          <w:tab/>
          <w:delText>An auxiliary lighting system discount must be applied to Liability, Medical Payments, Collision, Uninsured Motorists and Underinsured Motorists Coverage premiums for snowmobiles, provided the snowmobile is equipped with an authorized auxiliary hazard warning lighting system.</w:delText>
        </w:r>
      </w:del>
    </w:p>
    <w:p w14:paraId="275B99EF" w14:textId="77777777" w:rsidR="00992EE5" w:rsidRPr="00C76FE3" w:rsidDel="009735C5" w:rsidRDefault="00992EE5" w:rsidP="007155BA">
      <w:pPr>
        <w:pStyle w:val="outlinetxt3"/>
        <w:rPr>
          <w:del w:id="36188" w:author="Author"/>
        </w:rPr>
      </w:pPr>
      <w:del w:id="36189" w:author="Author">
        <w:r w:rsidRPr="00C76FE3" w:rsidDel="009735C5">
          <w:rPr>
            <w:b/>
          </w:rPr>
          <w:tab/>
          <w:delText>2.</w:delText>
        </w:r>
        <w:r w:rsidRPr="00C76FE3" w:rsidDel="009735C5">
          <w:tab/>
          <w:delText>To qualify for this discount, the auxiliary hazard warning lighting system must be installed by the manufacturer of the snowmobile as original equipment or installed by the manufacturer or authorized dealer of that manufacturer as an aftermarket system that has the following features when activated:</w:delText>
        </w:r>
      </w:del>
    </w:p>
    <w:p w14:paraId="002D2E49" w14:textId="77777777" w:rsidR="00992EE5" w:rsidRPr="00C76FE3" w:rsidDel="009735C5" w:rsidRDefault="00992EE5" w:rsidP="007155BA">
      <w:pPr>
        <w:pStyle w:val="outlinetxt4"/>
        <w:rPr>
          <w:del w:id="36190" w:author="Author"/>
        </w:rPr>
      </w:pPr>
      <w:del w:id="36191" w:author="Author">
        <w:r w:rsidRPr="00C76FE3" w:rsidDel="009735C5">
          <w:rPr>
            <w:b/>
          </w:rPr>
          <w:tab/>
          <w:delText>a.</w:delText>
        </w:r>
        <w:r w:rsidRPr="00C76FE3" w:rsidDel="009735C5">
          <w:rPr>
            <w:b/>
          </w:rPr>
          <w:tab/>
        </w:r>
        <w:r w:rsidRPr="00C76FE3" w:rsidDel="009735C5">
          <w:delText>A yellow light-emitting diode (L.E.D.) light on the front of the snowmobile that flashes at least once per second and is visible at least one-half mile in front of the snowmobile; and</w:delText>
        </w:r>
      </w:del>
    </w:p>
    <w:p w14:paraId="60554C6E" w14:textId="77777777" w:rsidR="00992EE5" w:rsidRPr="00C76FE3" w:rsidDel="009735C5" w:rsidRDefault="00992EE5" w:rsidP="007155BA">
      <w:pPr>
        <w:pStyle w:val="outlinetxt4"/>
        <w:rPr>
          <w:del w:id="36192" w:author="Author"/>
        </w:rPr>
      </w:pPr>
      <w:del w:id="36193" w:author="Author">
        <w:r w:rsidRPr="00C76FE3" w:rsidDel="009735C5">
          <w:rPr>
            <w:b/>
          </w:rPr>
          <w:tab/>
          <w:delText>b.</w:delText>
        </w:r>
        <w:r w:rsidRPr="00C76FE3" w:rsidDel="009735C5">
          <w:rPr>
            <w:b/>
          </w:rPr>
          <w:tab/>
        </w:r>
        <w:r w:rsidRPr="00C76FE3" w:rsidDel="009735C5">
          <w:delText>A red light-emitting diode (L.E.D.) light on the rear of the snowmobile that flashes at least once per second and is visible at least one-half mile from behind the snowmobile.</w:delText>
        </w:r>
      </w:del>
    </w:p>
    <w:p w14:paraId="436214B8" w14:textId="77777777" w:rsidR="00992EE5" w:rsidRPr="00C76FE3" w:rsidDel="009735C5" w:rsidRDefault="00992EE5" w:rsidP="007155BA">
      <w:pPr>
        <w:pStyle w:val="outlinetxt3"/>
        <w:rPr>
          <w:del w:id="36194" w:author="Author"/>
        </w:rPr>
      </w:pPr>
      <w:del w:id="36195" w:author="Author">
        <w:r w:rsidRPr="00C76FE3" w:rsidDel="009735C5">
          <w:rPr>
            <w:b/>
          </w:rPr>
          <w:tab/>
          <w:delText>3.</w:delText>
        </w:r>
        <w:r w:rsidRPr="00C76FE3" w:rsidDel="009735C5">
          <w:rPr>
            <w:b/>
          </w:rPr>
          <w:tab/>
        </w:r>
        <w:r w:rsidRPr="00C76FE3" w:rsidDel="009735C5">
          <w:delText>This discount shall apply:</w:delText>
        </w:r>
      </w:del>
    </w:p>
    <w:p w14:paraId="24C1A944" w14:textId="77777777" w:rsidR="00992EE5" w:rsidRPr="00C76FE3" w:rsidDel="009735C5" w:rsidRDefault="00992EE5" w:rsidP="007155BA">
      <w:pPr>
        <w:pStyle w:val="outlinetxt4"/>
        <w:rPr>
          <w:del w:id="36196" w:author="Author"/>
        </w:rPr>
      </w:pPr>
      <w:del w:id="36197" w:author="Author">
        <w:r w:rsidRPr="00C76FE3" w:rsidDel="009735C5">
          <w:rPr>
            <w:b/>
          </w:rPr>
          <w:tab/>
          <w:delText>a.</w:delText>
        </w:r>
        <w:r w:rsidRPr="00C76FE3" w:rsidDel="009735C5">
          <w:rPr>
            <w:b/>
          </w:rPr>
          <w:tab/>
        </w:r>
        <w:r w:rsidRPr="00C76FE3" w:rsidDel="009735C5">
          <w:delText>To every snowmobile of the insured that is equipped with an authorized auxiliary hazard warning lighting system; and</w:delText>
        </w:r>
      </w:del>
    </w:p>
    <w:p w14:paraId="3487680D" w14:textId="77777777" w:rsidR="00992EE5" w:rsidRPr="00C76FE3" w:rsidDel="009735C5" w:rsidRDefault="00992EE5" w:rsidP="007155BA">
      <w:pPr>
        <w:pStyle w:val="outlinetxt4"/>
        <w:rPr>
          <w:del w:id="36198" w:author="Author"/>
        </w:rPr>
      </w:pPr>
      <w:del w:id="36199" w:author="Author">
        <w:r w:rsidRPr="00C76FE3" w:rsidDel="009735C5">
          <w:rPr>
            <w:b/>
          </w:rPr>
          <w:tab/>
          <w:delText>b.</w:delText>
        </w:r>
        <w:r w:rsidRPr="00C76FE3" w:rsidDel="009735C5">
          <w:rPr>
            <w:b/>
          </w:rPr>
          <w:tab/>
        </w:r>
        <w:r w:rsidRPr="00C76FE3" w:rsidDel="009735C5">
          <w:delText>On a policy insuring a snowmobile or</w:delText>
        </w:r>
        <w:r w:rsidRPr="00C76FE3" w:rsidDel="009735C5">
          <w:rPr>
            <w:b/>
          </w:rPr>
          <w:delText xml:space="preserve"> </w:delText>
        </w:r>
        <w:r w:rsidRPr="00C76FE3" w:rsidDel="009735C5">
          <w:delText>that portion of a policy insuring a snowmobile that is issued, delivered, or renewed in this state.</w:delText>
        </w:r>
      </w:del>
    </w:p>
    <w:p w14:paraId="49AF861A" w14:textId="77777777" w:rsidR="00992EE5" w:rsidRPr="00C76FE3" w:rsidDel="009735C5" w:rsidRDefault="00992EE5" w:rsidP="007155BA">
      <w:pPr>
        <w:pStyle w:val="outlinetxt3"/>
        <w:rPr>
          <w:del w:id="36200" w:author="Author"/>
        </w:rPr>
      </w:pPr>
      <w:del w:id="36201" w:author="Author">
        <w:r w:rsidRPr="00C76FE3" w:rsidDel="009735C5">
          <w:rPr>
            <w:b/>
          </w:rPr>
          <w:tab/>
          <w:delText>4.</w:delText>
        </w:r>
        <w:r w:rsidRPr="00C76FE3" w:rsidDel="009735C5">
          <w:rPr>
            <w:b/>
          </w:rPr>
          <w:tab/>
        </w:r>
        <w:r w:rsidRPr="00C76FE3" w:rsidDel="009735C5">
          <w:delText>Multiply the otherwise applicable premiums by the following factor:</w:delText>
        </w:r>
      </w:del>
    </w:p>
    <w:p w14:paraId="6DB862F1" w14:textId="77777777" w:rsidR="00992EE5" w:rsidRPr="00C76FE3" w:rsidDel="009735C5" w:rsidRDefault="00992EE5" w:rsidP="007155BA">
      <w:pPr>
        <w:pStyle w:val="space4"/>
        <w:rPr>
          <w:del w:id="362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C76FE3" w:rsidDel="009735C5" w14:paraId="48302A0B" w14:textId="77777777" w:rsidTr="00B813DC">
        <w:trPr>
          <w:cantSplit/>
          <w:trHeight w:val="190"/>
          <w:tblHeader/>
          <w:del w:id="36203" w:author="Author"/>
        </w:trPr>
        <w:tc>
          <w:tcPr>
            <w:tcW w:w="200" w:type="dxa"/>
            <w:tcBorders>
              <w:top w:val="nil"/>
              <w:left w:val="nil"/>
              <w:bottom w:val="nil"/>
              <w:right w:val="nil"/>
            </w:tcBorders>
          </w:tcPr>
          <w:p w14:paraId="55B8AD0A" w14:textId="77777777" w:rsidR="00992EE5" w:rsidRPr="00C76FE3" w:rsidDel="009735C5" w:rsidRDefault="00992EE5" w:rsidP="00B813DC">
            <w:pPr>
              <w:pStyle w:val="tablehead"/>
              <w:rPr>
                <w:del w:id="36204" w:author="Author"/>
              </w:rPr>
            </w:pPr>
          </w:p>
        </w:tc>
        <w:tc>
          <w:tcPr>
            <w:tcW w:w="4800" w:type="dxa"/>
            <w:tcBorders>
              <w:top w:val="single" w:sz="6" w:space="0" w:color="auto"/>
              <w:left w:val="single" w:sz="6" w:space="0" w:color="auto"/>
              <w:bottom w:val="single" w:sz="6" w:space="0" w:color="auto"/>
              <w:right w:val="single" w:sz="6" w:space="0" w:color="auto"/>
            </w:tcBorders>
          </w:tcPr>
          <w:p w14:paraId="28D32B48" w14:textId="77777777" w:rsidR="00992EE5" w:rsidRPr="00C76FE3" w:rsidDel="009735C5" w:rsidRDefault="00992EE5" w:rsidP="00B813DC">
            <w:pPr>
              <w:pStyle w:val="tablehead"/>
              <w:rPr>
                <w:del w:id="36205" w:author="Author"/>
              </w:rPr>
            </w:pPr>
            <w:del w:id="36206" w:author="Author">
              <w:r w:rsidRPr="00C76FE3" w:rsidDel="009735C5">
                <w:delText>Factor</w:delText>
              </w:r>
            </w:del>
          </w:p>
        </w:tc>
      </w:tr>
      <w:tr w:rsidR="00992EE5" w:rsidRPr="00C76FE3" w:rsidDel="009735C5" w14:paraId="555E6F0F" w14:textId="77777777" w:rsidTr="00B813DC">
        <w:trPr>
          <w:cantSplit/>
          <w:trHeight w:val="190"/>
          <w:tblHeader/>
          <w:del w:id="36207" w:author="Author"/>
        </w:trPr>
        <w:tc>
          <w:tcPr>
            <w:tcW w:w="200" w:type="dxa"/>
            <w:tcBorders>
              <w:top w:val="nil"/>
              <w:left w:val="nil"/>
              <w:bottom w:val="nil"/>
              <w:right w:val="nil"/>
            </w:tcBorders>
          </w:tcPr>
          <w:p w14:paraId="7AC9CD5F" w14:textId="77777777" w:rsidR="00992EE5" w:rsidRPr="00C76FE3" w:rsidDel="009735C5" w:rsidRDefault="00992EE5" w:rsidP="00B813DC">
            <w:pPr>
              <w:pStyle w:val="tabletext11"/>
              <w:jc w:val="center"/>
              <w:rPr>
                <w:del w:id="36208" w:author="Author"/>
              </w:rPr>
            </w:pPr>
          </w:p>
        </w:tc>
        <w:tc>
          <w:tcPr>
            <w:tcW w:w="4800" w:type="dxa"/>
            <w:tcBorders>
              <w:top w:val="single" w:sz="6" w:space="0" w:color="auto"/>
              <w:left w:val="single" w:sz="6" w:space="0" w:color="auto"/>
              <w:bottom w:val="single" w:sz="6" w:space="0" w:color="auto"/>
              <w:right w:val="single" w:sz="6" w:space="0" w:color="auto"/>
            </w:tcBorders>
          </w:tcPr>
          <w:p w14:paraId="2AD8AC80" w14:textId="77777777" w:rsidR="00992EE5" w:rsidRPr="00C76FE3" w:rsidDel="009735C5" w:rsidRDefault="00992EE5" w:rsidP="00B813DC">
            <w:pPr>
              <w:pStyle w:val="tabletext11"/>
              <w:tabs>
                <w:tab w:val="decimal" w:pos="2240"/>
              </w:tabs>
              <w:rPr>
                <w:del w:id="36209" w:author="Author"/>
              </w:rPr>
            </w:pPr>
            <w:del w:id="36210" w:author="Author">
              <w:r w:rsidRPr="00C76FE3" w:rsidDel="009735C5">
                <w:delText>.95</w:delText>
              </w:r>
            </w:del>
          </w:p>
        </w:tc>
      </w:tr>
    </w:tbl>
    <w:p w14:paraId="22D77402" w14:textId="77777777" w:rsidR="00992EE5" w:rsidDel="009735C5" w:rsidRDefault="00992EE5" w:rsidP="007155BA">
      <w:pPr>
        <w:pStyle w:val="tablecaption"/>
        <w:rPr>
          <w:del w:id="36211" w:author="Author"/>
        </w:rPr>
      </w:pPr>
      <w:del w:id="36212" w:author="Author">
        <w:r w:rsidRPr="00C76FE3" w:rsidDel="009735C5">
          <w:delText>Table 80.C.4. Snowmobile Auxiliary Lighting System Discount Factor</w:delText>
        </w:r>
      </w:del>
    </w:p>
    <w:p w14:paraId="3E8A373C" w14:textId="77777777" w:rsidR="00992EE5" w:rsidDel="009735C5" w:rsidRDefault="00992EE5" w:rsidP="007155BA">
      <w:pPr>
        <w:pStyle w:val="isonormal"/>
        <w:jc w:val="left"/>
        <w:rPr>
          <w:del w:id="36213" w:author="Author"/>
        </w:rPr>
      </w:pPr>
    </w:p>
    <w:p w14:paraId="5775CFB6" w14:textId="77777777" w:rsidR="00992EE5" w:rsidDel="009735C5" w:rsidRDefault="00992EE5" w:rsidP="007155BA">
      <w:pPr>
        <w:pStyle w:val="isonormal"/>
        <w:rPr>
          <w:del w:id="36214" w:author="Author"/>
        </w:rPr>
        <w:sectPr w:rsidR="00992EE5" w:rsidDel="009735C5" w:rsidSect="007155BA">
          <w:pgSz w:w="12240" w:h="15840"/>
          <w:pgMar w:top="1735" w:right="960" w:bottom="1560" w:left="1200" w:header="575" w:footer="480" w:gutter="0"/>
          <w:cols w:space="0"/>
          <w:noEndnote/>
          <w:docGrid w:linePitch="245"/>
        </w:sectPr>
      </w:pPr>
    </w:p>
    <w:p w14:paraId="5DAE6DEE" w14:textId="77777777" w:rsidR="00992EE5" w:rsidRPr="006E1981" w:rsidDel="009735C5" w:rsidRDefault="00992EE5" w:rsidP="007155BA">
      <w:pPr>
        <w:pStyle w:val="boxrule"/>
        <w:rPr>
          <w:del w:id="36215" w:author="Author"/>
        </w:rPr>
      </w:pPr>
      <w:del w:id="36216" w:author="Author">
        <w:r w:rsidRPr="006E1981" w:rsidDel="009735C5">
          <w:lastRenderedPageBreak/>
          <w:delText>88.  DRIVE OTHER CAR COVERAGE</w:delText>
        </w:r>
      </w:del>
    </w:p>
    <w:p w14:paraId="07BC241F" w14:textId="77777777" w:rsidR="00992EE5" w:rsidDel="009735C5" w:rsidRDefault="00992EE5" w:rsidP="007155BA">
      <w:pPr>
        <w:pStyle w:val="blocktext1"/>
        <w:rPr>
          <w:del w:id="36217" w:author="Author"/>
        </w:rPr>
      </w:pPr>
      <w:del w:id="36218" w:author="Author">
        <w:r w:rsidRPr="006E1981" w:rsidDel="009735C5">
          <w:delText xml:space="preserve">Paragraph </w:delText>
        </w:r>
        <w:r w:rsidRPr="006E1981" w:rsidDel="009735C5">
          <w:rPr>
            <w:b/>
          </w:rPr>
          <w:delText>B.4.</w:delText>
        </w:r>
        <w:r w:rsidRPr="006E1981" w:rsidDel="009735C5">
          <w:delText xml:space="preserve"> does not apply.</w:delText>
        </w:r>
      </w:del>
    </w:p>
    <w:p w14:paraId="57C278E0" w14:textId="77777777" w:rsidR="00992EE5" w:rsidDel="009735C5" w:rsidRDefault="00992EE5" w:rsidP="007155BA">
      <w:pPr>
        <w:pStyle w:val="isonormal"/>
        <w:jc w:val="left"/>
        <w:rPr>
          <w:del w:id="36219" w:author="Author"/>
        </w:rPr>
      </w:pPr>
    </w:p>
    <w:p w14:paraId="5AA40B61" w14:textId="77777777" w:rsidR="00992EE5" w:rsidDel="009735C5" w:rsidRDefault="00992EE5" w:rsidP="007155BA">
      <w:pPr>
        <w:pStyle w:val="isonormal"/>
        <w:rPr>
          <w:del w:id="36220" w:author="Author"/>
        </w:rPr>
        <w:sectPr w:rsidR="00992EE5" w:rsidDel="009735C5" w:rsidSect="007155BA">
          <w:pgSz w:w="12240" w:h="15840"/>
          <w:pgMar w:top="1735" w:right="960" w:bottom="1560" w:left="1200" w:header="575" w:footer="480" w:gutter="0"/>
          <w:cols w:space="480"/>
          <w:noEndnote/>
          <w:docGrid w:linePitch="245"/>
        </w:sectPr>
      </w:pPr>
    </w:p>
    <w:p w14:paraId="6255788E" w14:textId="77777777" w:rsidR="00992EE5" w:rsidRPr="0087134B" w:rsidDel="009735C5" w:rsidRDefault="00992EE5" w:rsidP="007155BA">
      <w:pPr>
        <w:pStyle w:val="boxrule"/>
        <w:rPr>
          <w:del w:id="36221" w:author="Author"/>
        </w:rPr>
      </w:pPr>
      <w:bookmarkStart w:id="36222" w:name="BeginDoc"/>
      <w:bookmarkEnd w:id="36222"/>
      <w:del w:id="36223" w:author="Author">
        <w:r w:rsidRPr="0087134B" w:rsidDel="009735C5">
          <w:lastRenderedPageBreak/>
          <w:delText>92. MEDICAL PAYMENTS</w:delText>
        </w:r>
      </w:del>
    </w:p>
    <w:p w14:paraId="03FEC425" w14:textId="77777777" w:rsidR="00992EE5" w:rsidDel="009735C5" w:rsidRDefault="00992EE5" w:rsidP="007155BA">
      <w:pPr>
        <w:pStyle w:val="blocktext1"/>
        <w:rPr>
          <w:del w:id="36224" w:author="Author"/>
        </w:rPr>
      </w:pPr>
      <w:del w:id="36225" w:author="Author">
        <w:r w:rsidRPr="0087134B" w:rsidDel="009735C5">
          <w:delText>This rule does not apply to autos subject to no-fault.</w:delText>
        </w:r>
        <w:bookmarkStart w:id="36226" w:name="EndDoc"/>
        <w:bookmarkEnd w:id="36226"/>
      </w:del>
    </w:p>
    <w:p w14:paraId="5FB769C6" w14:textId="77777777" w:rsidR="00992EE5" w:rsidDel="009735C5" w:rsidRDefault="00992EE5" w:rsidP="007155BA">
      <w:pPr>
        <w:pStyle w:val="isonormal"/>
        <w:jc w:val="left"/>
        <w:rPr>
          <w:del w:id="36227" w:author="Author"/>
        </w:rPr>
      </w:pPr>
    </w:p>
    <w:p w14:paraId="1A61C2D3" w14:textId="77777777" w:rsidR="00992EE5" w:rsidDel="009735C5" w:rsidRDefault="00992EE5" w:rsidP="007155BA">
      <w:pPr>
        <w:pStyle w:val="isonormal"/>
        <w:rPr>
          <w:del w:id="36228" w:author="Author"/>
        </w:rPr>
        <w:sectPr w:rsidR="00992EE5" w:rsidDel="009735C5" w:rsidSect="007155BA">
          <w:pgSz w:w="12240" w:h="15840"/>
          <w:pgMar w:top="1735" w:right="960" w:bottom="1560" w:left="1200" w:header="575" w:footer="480" w:gutter="0"/>
          <w:cols w:space="480"/>
          <w:noEndnote/>
          <w:docGrid w:linePitch="245"/>
        </w:sectPr>
      </w:pPr>
    </w:p>
    <w:p w14:paraId="337BCFBA" w14:textId="77777777" w:rsidR="00992EE5" w:rsidRPr="00CF6CD7" w:rsidDel="009735C5" w:rsidRDefault="00992EE5" w:rsidP="007155BA">
      <w:pPr>
        <w:pStyle w:val="boxrule"/>
        <w:rPr>
          <w:del w:id="36229" w:author="Author"/>
        </w:rPr>
      </w:pPr>
      <w:del w:id="36230" w:author="Author">
        <w:r w:rsidRPr="00CF6CD7" w:rsidDel="009735C5">
          <w:lastRenderedPageBreak/>
          <w:delText>93.  NO-FAULT COVERAGES</w:delText>
        </w:r>
      </w:del>
    </w:p>
    <w:p w14:paraId="2FDCD974" w14:textId="77777777" w:rsidR="00992EE5" w:rsidRPr="00CF6CD7" w:rsidDel="009735C5" w:rsidRDefault="00992EE5" w:rsidP="007155BA">
      <w:pPr>
        <w:pStyle w:val="blocktext1"/>
        <w:suppressAutoHyphens/>
        <w:rPr>
          <w:del w:id="36231" w:author="Author"/>
        </w:rPr>
      </w:pPr>
      <w:del w:id="36232" w:author="Author">
        <w:r w:rsidRPr="00CF6CD7" w:rsidDel="009735C5">
          <w:delText xml:space="preserve">Rule </w:delText>
        </w:r>
        <w:r w:rsidRPr="00CF6CD7" w:rsidDel="009735C5">
          <w:rPr>
            <w:b/>
            <w:bCs/>
          </w:rPr>
          <w:delText>93.</w:delText>
        </w:r>
        <w:r w:rsidRPr="00CF6CD7" w:rsidDel="009735C5">
          <w:rPr>
            <w:bCs/>
          </w:rPr>
          <w:delText xml:space="preserve"> </w:delText>
        </w:r>
        <w:r w:rsidRPr="00CF6CD7" w:rsidDel="009735C5">
          <w:delText>is replaced by the following:</w:delText>
        </w:r>
      </w:del>
    </w:p>
    <w:p w14:paraId="468F0A89" w14:textId="77777777" w:rsidR="00992EE5" w:rsidRPr="00CF6CD7" w:rsidDel="009735C5" w:rsidRDefault="00992EE5" w:rsidP="007155BA">
      <w:pPr>
        <w:pStyle w:val="outlinehd2"/>
        <w:suppressAutoHyphens/>
        <w:rPr>
          <w:del w:id="36233" w:author="Author"/>
        </w:rPr>
      </w:pPr>
      <w:del w:id="36234" w:author="Author">
        <w:r w:rsidRPr="00CF6CD7" w:rsidDel="009735C5">
          <w:tab/>
          <w:delText>A.</w:delText>
        </w:r>
        <w:r w:rsidRPr="00CF6CD7" w:rsidDel="009735C5">
          <w:tab/>
          <w:delText>Personal Injury Protection</w:delText>
        </w:r>
      </w:del>
    </w:p>
    <w:p w14:paraId="789409F9" w14:textId="77777777" w:rsidR="00992EE5" w:rsidRPr="00CF6CD7" w:rsidDel="009735C5" w:rsidRDefault="00992EE5" w:rsidP="007155BA">
      <w:pPr>
        <w:pStyle w:val="blocktext3"/>
        <w:suppressAutoHyphens/>
        <w:rPr>
          <w:del w:id="36235" w:author="Author"/>
        </w:rPr>
      </w:pPr>
      <w:del w:id="36236" w:author="Author">
        <w:r w:rsidRPr="00CF6CD7" w:rsidDel="009735C5">
          <w:delText xml:space="preserve">Use Minnesota Personal Injury Protection Endorsement </w:delText>
        </w:r>
        <w:r w:rsidRPr="00CF6CD7" w:rsidDel="009735C5">
          <w:rPr>
            <w:rStyle w:val="formlink"/>
          </w:rPr>
          <w:delText>CA 22 25</w:delText>
        </w:r>
        <w:r w:rsidRPr="00CF6CD7" w:rsidDel="009735C5">
          <w:rPr>
            <w:b/>
          </w:rPr>
          <w:delText>.</w:delText>
        </w:r>
        <w:r w:rsidRPr="00CF6CD7" w:rsidDel="009735C5">
          <w:delText xml:space="preserve"> Also use Minnesota Personal Injury Protection Coverage For Motorcycles Endorsement </w:delText>
        </w:r>
        <w:r w:rsidRPr="00CF6CD7" w:rsidDel="009735C5">
          <w:rPr>
            <w:rStyle w:val="formlink"/>
          </w:rPr>
          <w:delText>CA 22 27</w:delText>
        </w:r>
        <w:r w:rsidRPr="00CF6CD7" w:rsidDel="009735C5">
          <w:delText xml:space="preserve"> when personal injury protection is to be provided for a motorcycle.</w:delText>
        </w:r>
      </w:del>
    </w:p>
    <w:p w14:paraId="624F9E59" w14:textId="77777777" w:rsidR="00992EE5" w:rsidRPr="00CF6CD7" w:rsidDel="009735C5" w:rsidRDefault="00992EE5" w:rsidP="007155BA">
      <w:pPr>
        <w:pStyle w:val="outlinetxt3"/>
        <w:suppressAutoHyphens/>
        <w:rPr>
          <w:del w:id="36237" w:author="Author"/>
        </w:rPr>
      </w:pPr>
      <w:del w:id="36238" w:author="Author">
        <w:r w:rsidRPr="00CF6CD7" w:rsidDel="009735C5">
          <w:rPr>
            <w:b/>
          </w:rPr>
          <w:tab/>
          <w:delText>1.</w:delText>
        </w:r>
        <w:r w:rsidRPr="00CF6CD7" w:rsidDel="009735C5">
          <w:tab/>
          <w:delText>This coverage must be provided on every motor vehicle classified and rated under the provisions of this manual, if it is of a type that the State of Minnesota requires to be registered and licensed, and which is:</w:delText>
        </w:r>
      </w:del>
    </w:p>
    <w:p w14:paraId="237AB724" w14:textId="77777777" w:rsidR="00992EE5" w:rsidRPr="00CF6CD7" w:rsidDel="009735C5" w:rsidRDefault="00992EE5" w:rsidP="007155BA">
      <w:pPr>
        <w:pStyle w:val="outlinetxt4"/>
        <w:suppressAutoHyphens/>
        <w:rPr>
          <w:del w:id="36239" w:author="Author"/>
          <w:b/>
        </w:rPr>
      </w:pPr>
      <w:del w:id="36240" w:author="Author">
        <w:r w:rsidRPr="00CF6CD7" w:rsidDel="009735C5">
          <w:tab/>
        </w:r>
        <w:r w:rsidRPr="00CF6CD7" w:rsidDel="009735C5">
          <w:rPr>
            <w:b/>
          </w:rPr>
          <w:delText>a.</w:delText>
        </w:r>
        <w:r w:rsidRPr="00CF6CD7" w:rsidDel="009735C5">
          <w:rPr>
            <w:b/>
          </w:rPr>
          <w:tab/>
        </w:r>
        <w:r w:rsidRPr="00CF6CD7" w:rsidDel="009735C5">
          <w:delText>Designed to be propelled by an engine or motor; and</w:delText>
        </w:r>
      </w:del>
    </w:p>
    <w:p w14:paraId="35D0AEC1" w14:textId="77777777" w:rsidR="00992EE5" w:rsidRPr="00CF6CD7" w:rsidDel="009735C5" w:rsidRDefault="00992EE5" w:rsidP="007155BA">
      <w:pPr>
        <w:pStyle w:val="outlinetxt4"/>
        <w:suppressAutoHyphens/>
        <w:rPr>
          <w:del w:id="36241" w:author="Author"/>
        </w:rPr>
      </w:pPr>
      <w:del w:id="36242" w:author="Author">
        <w:r w:rsidRPr="00CF6CD7" w:rsidDel="009735C5">
          <w:rPr>
            <w:b/>
          </w:rPr>
          <w:tab/>
          <w:delText>b.</w:delText>
        </w:r>
        <w:r w:rsidRPr="00CF6CD7" w:rsidDel="009735C5">
          <w:rPr>
            <w:b/>
          </w:rPr>
          <w:tab/>
        </w:r>
        <w:r w:rsidRPr="00CF6CD7" w:rsidDel="009735C5">
          <w:delText>Operated on public roads and highways.</w:delText>
        </w:r>
      </w:del>
    </w:p>
    <w:p w14:paraId="21CCF151" w14:textId="77777777" w:rsidR="00992EE5" w:rsidRPr="00CF6CD7" w:rsidDel="009735C5" w:rsidRDefault="00992EE5" w:rsidP="007155BA">
      <w:pPr>
        <w:pStyle w:val="blocktext4"/>
        <w:suppressAutoHyphens/>
        <w:rPr>
          <w:del w:id="36243" w:author="Author"/>
          <w:b/>
        </w:rPr>
      </w:pPr>
      <w:del w:id="36244" w:author="Author">
        <w:r w:rsidRPr="00CF6CD7" w:rsidDel="009735C5">
          <w:delText>A motor vehicle includes a trailer with one or more wheels, when the trailer is connected to or being towed by a motor vehicle.</w:delText>
        </w:r>
      </w:del>
    </w:p>
    <w:p w14:paraId="4E5263AD" w14:textId="77777777" w:rsidR="00992EE5" w:rsidRPr="00CF6CD7" w:rsidDel="009735C5" w:rsidRDefault="00992EE5" w:rsidP="007155BA">
      <w:pPr>
        <w:pStyle w:val="outlinetxt3"/>
        <w:suppressAutoHyphens/>
        <w:rPr>
          <w:del w:id="36245" w:author="Author"/>
        </w:rPr>
      </w:pPr>
      <w:del w:id="36246" w:author="Author">
        <w:r w:rsidRPr="00CF6CD7" w:rsidDel="009735C5">
          <w:rPr>
            <w:b/>
          </w:rPr>
          <w:tab/>
          <w:delText>2.</w:delText>
        </w:r>
        <w:r w:rsidRPr="00CF6CD7" w:rsidDel="009735C5">
          <w:rPr>
            <w:b/>
          </w:rPr>
          <w:tab/>
        </w:r>
        <w:r w:rsidRPr="00CF6CD7" w:rsidDel="009735C5">
          <w:delText>Personal injury protection is not mandatory for motorcycles and similar vehicles designed for travel on fewer than four wheels.</w:delText>
        </w:r>
      </w:del>
    </w:p>
    <w:p w14:paraId="49C6C6FA" w14:textId="77777777" w:rsidR="00992EE5" w:rsidRPr="00CF6CD7" w:rsidDel="009735C5" w:rsidRDefault="00992EE5" w:rsidP="007155BA">
      <w:pPr>
        <w:pStyle w:val="outlinetxt3"/>
        <w:suppressAutoHyphens/>
        <w:rPr>
          <w:del w:id="36247" w:author="Author"/>
        </w:rPr>
      </w:pPr>
      <w:del w:id="36248" w:author="Author">
        <w:r w:rsidRPr="00CF6CD7" w:rsidDel="009735C5">
          <w:rPr>
            <w:b/>
          </w:rPr>
          <w:tab/>
          <w:delText>3.</w:delText>
        </w:r>
        <w:r w:rsidRPr="00CF6CD7" w:rsidDel="009735C5">
          <w:tab/>
          <w:delText>When two or more vehicles are provided Personal Injury Protection Coverage, the option to stack personal injury protection on all such vehicles must be offered to the named insured.</w:delText>
        </w:r>
      </w:del>
    </w:p>
    <w:p w14:paraId="69CC4A92" w14:textId="77777777" w:rsidR="00992EE5" w:rsidRPr="00CF6CD7" w:rsidDel="009735C5" w:rsidRDefault="00992EE5" w:rsidP="007155BA">
      <w:pPr>
        <w:pStyle w:val="outlinetxt3"/>
        <w:suppressAutoHyphens/>
        <w:rPr>
          <w:del w:id="36249" w:author="Author"/>
        </w:rPr>
      </w:pPr>
      <w:del w:id="36250" w:author="Author">
        <w:r w:rsidRPr="00CF6CD7" w:rsidDel="009735C5">
          <w:rPr>
            <w:b/>
          </w:rPr>
          <w:tab/>
          <w:delText>4.</w:delText>
        </w:r>
        <w:r w:rsidRPr="00CF6CD7" w:rsidDel="009735C5">
          <w:tab/>
          <w:delText>When the named insured owns two or more vehicles, but insures only one such vehicle under the policy, the stacking option must be offered to the named insured.</w:delText>
        </w:r>
      </w:del>
    </w:p>
    <w:p w14:paraId="5D55B681" w14:textId="77777777" w:rsidR="00992EE5" w:rsidRPr="00CF6CD7" w:rsidDel="009735C5" w:rsidRDefault="00992EE5" w:rsidP="007155BA">
      <w:pPr>
        <w:pStyle w:val="outlinetxt3"/>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09"/>
        </w:tabs>
        <w:suppressAutoHyphens/>
        <w:rPr>
          <w:del w:id="36251" w:author="Author"/>
        </w:rPr>
      </w:pPr>
      <w:del w:id="36252" w:author="Author">
        <w:r w:rsidRPr="00CF6CD7" w:rsidDel="009735C5">
          <w:rPr>
            <w:b/>
          </w:rPr>
          <w:tab/>
          <w:delText>5.</w:delText>
        </w:r>
        <w:r w:rsidRPr="00CF6CD7" w:rsidDel="009735C5">
          <w:tab/>
          <w:delText>If the named insured does not elect the option to stack, the standard non-stacking coverage applies.</w:delText>
        </w:r>
      </w:del>
    </w:p>
    <w:p w14:paraId="3C47492E" w14:textId="77777777" w:rsidR="00992EE5" w:rsidRPr="00CF6CD7" w:rsidDel="009735C5" w:rsidRDefault="00992EE5" w:rsidP="007155BA">
      <w:pPr>
        <w:pStyle w:val="outlinehd2"/>
        <w:suppressAutoHyphens/>
        <w:rPr>
          <w:del w:id="36253" w:author="Author"/>
        </w:rPr>
      </w:pPr>
      <w:del w:id="36254" w:author="Author">
        <w:r w:rsidRPr="00CF6CD7" w:rsidDel="009735C5">
          <w:tab/>
          <w:delText>B.</w:delText>
        </w:r>
        <w:r w:rsidRPr="00CF6CD7" w:rsidDel="009735C5">
          <w:tab/>
          <w:delText>Premium Development – Full Coverage</w:delText>
        </w:r>
      </w:del>
    </w:p>
    <w:p w14:paraId="15CF4D25" w14:textId="77777777" w:rsidR="00992EE5" w:rsidRPr="00CF6CD7" w:rsidDel="009735C5" w:rsidRDefault="00992EE5" w:rsidP="007155BA">
      <w:pPr>
        <w:pStyle w:val="outlinetxt3"/>
        <w:suppressAutoHyphens/>
        <w:rPr>
          <w:del w:id="36255" w:author="Author"/>
        </w:rPr>
      </w:pPr>
      <w:del w:id="36256" w:author="Author">
        <w:r w:rsidRPr="00CF6CD7" w:rsidDel="009735C5">
          <w:rPr>
            <w:b/>
          </w:rPr>
          <w:tab/>
          <w:delText>1.</w:delText>
        </w:r>
        <w:r w:rsidRPr="00CF6CD7" w:rsidDel="009735C5">
          <w:rPr>
            <w:b/>
          </w:rPr>
          <w:tab/>
        </w:r>
        <w:r w:rsidRPr="00CF6CD7" w:rsidDel="009735C5">
          <w:delText>Identify the total number of exposures in this jurisdiction for which coverage applies and a premium will be charged. Exposures include owned self-propelled vehicles and auto dealer rating units.</w:delText>
        </w:r>
      </w:del>
    </w:p>
    <w:p w14:paraId="4CCF3957" w14:textId="77777777" w:rsidR="00992EE5" w:rsidRPr="00CF6CD7" w:rsidDel="009735C5" w:rsidRDefault="00992EE5" w:rsidP="007155BA">
      <w:pPr>
        <w:pStyle w:val="outlinetxt3"/>
        <w:suppressAutoHyphens/>
        <w:rPr>
          <w:del w:id="36257" w:author="Author"/>
        </w:rPr>
      </w:pPr>
      <w:del w:id="36258" w:author="Author">
        <w:r w:rsidRPr="00CF6CD7" w:rsidDel="009735C5">
          <w:rPr>
            <w:b/>
          </w:rPr>
          <w:tab/>
          <w:delText>2.</w:delText>
        </w:r>
        <w:r w:rsidRPr="00CF6CD7" w:rsidDel="009735C5">
          <w:rPr>
            <w:b/>
          </w:rPr>
          <w:tab/>
        </w:r>
        <w:r w:rsidRPr="00CF6CD7" w:rsidDel="009735C5">
          <w:delText>For other than zone-rated risks, if a liability loss cost is provided and a Personal Injury Protection loss cost is not provided, calculate the Personal Injury Protection and liability subject to no-fault loss costs by multiplying the liability base loss cost by the following factors. For zone-rated risks, refer to the zone rating rules in the state exceptions for the Personal Injury Protection Coverage factors:</w:delText>
        </w:r>
      </w:del>
    </w:p>
    <w:p w14:paraId="44D7A196" w14:textId="77777777" w:rsidR="00992EE5" w:rsidRPr="00CF6CD7" w:rsidDel="009735C5" w:rsidRDefault="00992EE5" w:rsidP="007155BA">
      <w:pPr>
        <w:pStyle w:val="space4"/>
        <w:suppressAutoHyphens/>
        <w:rPr>
          <w:del w:id="362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2150"/>
        <w:gridCol w:w="2400"/>
      </w:tblGrid>
      <w:tr w:rsidR="00992EE5" w:rsidRPr="00CF6CD7" w:rsidDel="009735C5" w14:paraId="329444C9" w14:textId="77777777" w:rsidTr="00B813DC">
        <w:trPr>
          <w:cantSplit/>
          <w:trHeight w:val="190"/>
          <w:del w:id="36260" w:author="Author"/>
        </w:trPr>
        <w:tc>
          <w:tcPr>
            <w:tcW w:w="200" w:type="dxa"/>
          </w:tcPr>
          <w:p w14:paraId="1F5ECF4F" w14:textId="77777777" w:rsidR="00992EE5" w:rsidRPr="00CF6CD7" w:rsidDel="009735C5" w:rsidRDefault="00992EE5" w:rsidP="00B813DC">
            <w:pPr>
              <w:pStyle w:val="tablehead"/>
              <w:suppressAutoHyphens/>
              <w:rPr>
                <w:del w:id="36261"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1343DF0C" w14:textId="77777777" w:rsidR="00992EE5" w:rsidRPr="00CF6CD7" w:rsidDel="009735C5" w:rsidRDefault="00992EE5" w:rsidP="00B813DC">
            <w:pPr>
              <w:pStyle w:val="tablehead"/>
              <w:suppressAutoHyphens/>
              <w:rPr>
                <w:del w:id="36262" w:author="Author"/>
              </w:rPr>
            </w:pPr>
            <w:del w:id="36263" w:author="Author">
              <w:r w:rsidRPr="00CF6CD7" w:rsidDel="009735C5">
                <w:delText>Coverage</w:delText>
              </w:r>
            </w:del>
          </w:p>
        </w:tc>
        <w:tc>
          <w:tcPr>
            <w:tcW w:w="2400" w:type="dxa"/>
            <w:tcBorders>
              <w:top w:val="single" w:sz="6" w:space="0" w:color="auto"/>
              <w:left w:val="single" w:sz="6" w:space="0" w:color="auto"/>
              <w:bottom w:val="single" w:sz="4" w:space="0" w:color="auto"/>
              <w:right w:val="single" w:sz="6" w:space="0" w:color="auto"/>
            </w:tcBorders>
          </w:tcPr>
          <w:p w14:paraId="2DD07E91" w14:textId="77777777" w:rsidR="00992EE5" w:rsidRPr="00CF6CD7" w:rsidDel="009735C5" w:rsidRDefault="00992EE5" w:rsidP="00B813DC">
            <w:pPr>
              <w:pStyle w:val="tablehead"/>
              <w:suppressAutoHyphens/>
              <w:rPr>
                <w:del w:id="36264" w:author="Author"/>
              </w:rPr>
            </w:pPr>
            <w:del w:id="36265" w:author="Author">
              <w:r w:rsidRPr="00CF6CD7" w:rsidDel="009735C5">
                <w:delText>Factor</w:delText>
              </w:r>
            </w:del>
          </w:p>
        </w:tc>
      </w:tr>
      <w:tr w:rsidR="00992EE5" w:rsidRPr="00CF6CD7" w:rsidDel="009735C5" w14:paraId="1753503C" w14:textId="77777777" w:rsidTr="00B813DC">
        <w:trPr>
          <w:cantSplit/>
          <w:trHeight w:val="190"/>
          <w:del w:id="36266" w:author="Author"/>
        </w:trPr>
        <w:tc>
          <w:tcPr>
            <w:tcW w:w="200" w:type="dxa"/>
          </w:tcPr>
          <w:p w14:paraId="7D1FB120" w14:textId="77777777" w:rsidR="00992EE5" w:rsidRPr="00CF6CD7" w:rsidDel="009735C5" w:rsidRDefault="00992EE5" w:rsidP="00B813DC">
            <w:pPr>
              <w:pStyle w:val="tabletext11"/>
              <w:suppressAutoHyphens/>
              <w:rPr>
                <w:del w:id="36267" w:author="Author"/>
              </w:rPr>
            </w:pPr>
          </w:p>
        </w:tc>
        <w:tc>
          <w:tcPr>
            <w:tcW w:w="250" w:type="dxa"/>
            <w:tcBorders>
              <w:top w:val="single" w:sz="4" w:space="0" w:color="auto"/>
              <w:left w:val="single" w:sz="6" w:space="0" w:color="auto"/>
              <w:bottom w:val="single" w:sz="4" w:space="0" w:color="auto"/>
            </w:tcBorders>
          </w:tcPr>
          <w:p w14:paraId="43DB1E39" w14:textId="77777777" w:rsidR="00992EE5" w:rsidRPr="00CF6CD7" w:rsidDel="009735C5" w:rsidRDefault="00992EE5" w:rsidP="00B813DC">
            <w:pPr>
              <w:pStyle w:val="tabletext11"/>
              <w:suppressAutoHyphens/>
              <w:rPr>
                <w:del w:id="36268" w:author="Author"/>
              </w:rPr>
            </w:pPr>
            <w:del w:id="36269" w:author="Author">
              <w:r w:rsidRPr="00CF6CD7" w:rsidDel="009735C5">
                <w:delText>$</w:delText>
              </w:r>
            </w:del>
          </w:p>
        </w:tc>
        <w:tc>
          <w:tcPr>
            <w:tcW w:w="2150" w:type="dxa"/>
            <w:tcBorders>
              <w:top w:val="single" w:sz="4" w:space="0" w:color="auto"/>
              <w:bottom w:val="single" w:sz="4" w:space="0" w:color="auto"/>
              <w:right w:val="single" w:sz="6" w:space="0" w:color="auto"/>
            </w:tcBorders>
          </w:tcPr>
          <w:p w14:paraId="48234573" w14:textId="77777777" w:rsidR="00992EE5" w:rsidRPr="00CF6CD7" w:rsidDel="009735C5" w:rsidRDefault="00992EE5" w:rsidP="00B813DC">
            <w:pPr>
              <w:pStyle w:val="tabletext11"/>
              <w:suppressAutoHyphens/>
              <w:rPr>
                <w:del w:id="36270" w:author="Author"/>
              </w:rPr>
            </w:pPr>
            <w:del w:id="36271" w:author="Author">
              <w:r w:rsidRPr="00CF6CD7" w:rsidDel="009735C5">
                <w:delText>100,000 Liability</w:delText>
              </w:r>
            </w:del>
          </w:p>
        </w:tc>
        <w:tc>
          <w:tcPr>
            <w:tcW w:w="2400" w:type="dxa"/>
            <w:tcBorders>
              <w:top w:val="single" w:sz="4" w:space="0" w:color="auto"/>
              <w:left w:val="single" w:sz="6" w:space="0" w:color="auto"/>
              <w:bottom w:val="single" w:sz="4" w:space="0" w:color="auto"/>
              <w:right w:val="single" w:sz="6" w:space="0" w:color="auto"/>
            </w:tcBorders>
          </w:tcPr>
          <w:p w14:paraId="0C2C3754" w14:textId="77777777" w:rsidR="00992EE5" w:rsidRPr="00CF6CD7" w:rsidDel="009735C5" w:rsidRDefault="00992EE5" w:rsidP="00B813DC">
            <w:pPr>
              <w:pStyle w:val="tabletext11"/>
              <w:tabs>
                <w:tab w:val="decimal" w:pos="1000"/>
              </w:tabs>
              <w:suppressAutoHyphens/>
              <w:rPr>
                <w:del w:id="36272" w:author="Author"/>
              </w:rPr>
            </w:pPr>
            <w:del w:id="36273" w:author="Author">
              <w:r w:rsidRPr="00CF6CD7" w:rsidDel="009735C5">
                <w:delText>.80</w:delText>
              </w:r>
            </w:del>
          </w:p>
        </w:tc>
      </w:tr>
      <w:tr w:rsidR="00992EE5" w:rsidRPr="00CF6CD7" w:rsidDel="009735C5" w14:paraId="58F2FA02" w14:textId="77777777" w:rsidTr="00B813DC">
        <w:trPr>
          <w:cantSplit/>
          <w:trHeight w:val="190"/>
          <w:del w:id="36274" w:author="Author"/>
        </w:trPr>
        <w:tc>
          <w:tcPr>
            <w:tcW w:w="200" w:type="dxa"/>
          </w:tcPr>
          <w:p w14:paraId="7239C28B" w14:textId="77777777" w:rsidR="00992EE5" w:rsidRPr="00CF6CD7" w:rsidDel="009735C5" w:rsidRDefault="00992EE5" w:rsidP="00B813DC">
            <w:pPr>
              <w:pStyle w:val="tabletext11"/>
              <w:suppressAutoHyphens/>
              <w:rPr>
                <w:del w:id="36275" w:author="Author"/>
              </w:rPr>
            </w:pPr>
          </w:p>
        </w:tc>
        <w:tc>
          <w:tcPr>
            <w:tcW w:w="250" w:type="dxa"/>
            <w:tcBorders>
              <w:top w:val="single" w:sz="4" w:space="0" w:color="auto"/>
              <w:left w:val="single" w:sz="6" w:space="0" w:color="auto"/>
              <w:bottom w:val="single" w:sz="6" w:space="0" w:color="auto"/>
            </w:tcBorders>
          </w:tcPr>
          <w:p w14:paraId="2CE949E8" w14:textId="77777777" w:rsidR="00992EE5" w:rsidRPr="00CF6CD7" w:rsidDel="009735C5" w:rsidRDefault="00992EE5" w:rsidP="00B813DC">
            <w:pPr>
              <w:pStyle w:val="tabletext11"/>
              <w:suppressAutoHyphens/>
              <w:rPr>
                <w:del w:id="36276" w:author="Author"/>
              </w:rPr>
            </w:pPr>
          </w:p>
        </w:tc>
        <w:tc>
          <w:tcPr>
            <w:tcW w:w="2150" w:type="dxa"/>
            <w:tcBorders>
              <w:top w:val="single" w:sz="4" w:space="0" w:color="auto"/>
              <w:bottom w:val="single" w:sz="6" w:space="0" w:color="auto"/>
              <w:right w:val="single" w:sz="6" w:space="0" w:color="auto"/>
            </w:tcBorders>
          </w:tcPr>
          <w:p w14:paraId="0CC5030E" w14:textId="77777777" w:rsidR="00992EE5" w:rsidRPr="00CF6CD7" w:rsidDel="009735C5" w:rsidRDefault="00992EE5" w:rsidP="00B813DC">
            <w:pPr>
              <w:pStyle w:val="tabletext11"/>
              <w:suppressAutoHyphens/>
              <w:rPr>
                <w:del w:id="36277" w:author="Author"/>
              </w:rPr>
            </w:pPr>
            <w:del w:id="36278" w:author="Author">
              <w:r w:rsidRPr="00CF6CD7" w:rsidDel="009735C5">
                <w:delText>Personal Injury Protection</w:delText>
              </w:r>
            </w:del>
          </w:p>
        </w:tc>
        <w:tc>
          <w:tcPr>
            <w:tcW w:w="2400" w:type="dxa"/>
            <w:tcBorders>
              <w:top w:val="single" w:sz="4" w:space="0" w:color="auto"/>
              <w:left w:val="single" w:sz="6" w:space="0" w:color="auto"/>
              <w:bottom w:val="single" w:sz="6" w:space="0" w:color="auto"/>
              <w:right w:val="single" w:sz="6" w:space="0" w:color="auto"/>
            </w:tcBorders>
          </w:tcPr>
          <w:p w14:paraId="7D12E548" w14:textId="77777777" w:rsidR="00992EE5" w:rsidRPr="00CF6CD7" w:rsidDel="009735C5" w:rsidRDefault="00992EE5" w:rsidP="00B813DC">
            <w:pPr>
              <w:pStyle w:val="tabletext11"/>
              <w:tabs>
                <w:tab w:val="decimal" w:pos="1000"/>
              </w:tabs>
              <w:suppressAutoHyphens/>
              <w:rPr>
                <w:del w:id="36279" w:author="Author"/>
              </w:rPr>
            </w:pPr>
            <w:del w:id="36280" w:author="Author">
              <w:r w:rsidRPr="00CF6CD7" w:rsidDel="009735C5">
                <w:br/>
                <w:delText>.07</w:delText>
              </w:r>
            </w:del>
          </w:p>
        </w:tc>
      </w:tr>
    </w:tbl>
    <w:p w14:paraId="7C6E0C7E" w14:textId="77777777" w:rsidR="00992EE5" w:rsidRPr="00CF6CD7" w:rsidDel="009735C5" w:rsidRDefault="00992EE5" w:rsidP="007155BA">
      <w:pPr>
        <w:pStyle w:val="tablecaption"/>
        <w:suppressAutoHyphens/>
        <w:rPr>
          <w:del w:id="36281" w:author="Author"/>
        </w:rPr>
      </w:pPr>
      <w:del w:id="36282" w:author="Author">
        <w:r w:rsidRPr="00CF6CD7" w:rsidDel="009735C5">
          <w:delText>Table 93.B.2. Personal Injury Protection Coverage Factors</w:delText>
        </w:r>
      </w:del>
    </w:p>
    <w:p w14:paraId="24E241F3" w14:textId="77777777" w:rsidR="00992EE5" w:rsidRPr="00CF6CD7" w:rsidDel="009735C5" w:rsidRDefault="00992EE5" w:rsidP="007155BA">
      <w:pPr>
        <w:pStyle w:val="isonormal"/>
        <w:suppressAutoHyphens/>
        <w:rPr>
          <w:del w:id="36283" w:author="Author"/>
        </w:rPr>
      </w:pPr>
    </w:p>
    <w:p w14:paraId="1708CAA4" w14:textId="77777777" w:rsidR="00992EE5" w:rsidRPr="00CF6CD7" w:rsidDel="009735C5" w:rsidRDefault="00992EE5" w:rsidP="007155BA">
      <w:pPr>
        <w:pStyle w:val="outlinetxt3"/>
        <w:suppressAutoHyphens/>
        <w:rPr>
          <w:del w:id="36284" w:author="Author"/>
        </w:rPr>
      </w:pPr>
      <w:del w:id="36285" w:author="Author">
        <w:r w:rsidRPr="00CF6CD7" w:rsidDel="009735C5">
          <w:rPr>
            <w:b/>
          </w:rPr>
          <w:tab/>
          <w:delText>3.</w:delText>
        </w:r>
        <w:r w:rsidRPr="00CF6CD7" w:rsidDel="009735C5">
          <w:rPr>
            <w:b/>
          </w:rPr>
          <w:tab/>
        </w:r>
        <w:r w:rsidRPr="00CF6CD7" w:rsidDel="009735C5">
          <w:delText>When determining premiums for autos not provided personal injury protection, multiply the liability base loss cost by the following factor only if a Personal Injury Protection loss cost is provided for such autos:</w:delText>
        </w:r>
      </w:del>
    </w:p>
    <w:p w14:paraId="4752B45E" w14:textId="77777777" w:rsidR="00992EE5" w:rsidRPr="00CF6CD7" w:rsidDel="009735C5" w:rsidRDefault="00992EE5" w:rsidP="007155BA">
      <w:pPr>
        <w:pStyle w:val="space4"/>
        <w:suppressAutoHyphens/>
        <w:rPr>
          <w:del w:id="362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CF6CD7" w:rsidDel="009735C5" w14:paraId="3F6AC77E" w14:textId="77777777" w:rsidTr="00B813DC">
        <w:trPr>
          <w:cantSplit/>
          <w:trHeight w:val="190"/>
          <w:del w:id="36287" w:author="Author"/>
        </w:trPr>
        <w:tc>
          <w:tcPr>
            <w:tcW w:w="200" w:type="dxa"/>
            <w:tcBorders>
              <w:top w:val="nil"/>
              <w:left w:val="nil"/>
              <w:bottom w:val="nil"/>
              <w:right w:val="nil"/>
            </w:tcBorders>
          </w:tcPr>
          <w:p w14:paraId="4ADE5C3B" w14:textId="77777777" w:rsidR="00992EE5" w:rsidRPr="00CF6CD7" w:rsidDel="009735C5" w:rsidRDefault="00992EE5" w:rsidP="00B813DC">
            <w:pPr>
              <w:pStyle w:val="tablehead"/>
              <w:suppressAutoHyphens/>
              <w:rPr>
                <w:del w:id="36288" w:author="Author"/>
              </w:rPr>
            </w:pPr>
          </w:p>
        </w:tc>
        <w:tc>
          <w:tcPr>
            <w:tcW w:w="4800" w:type="dxa"/>
            <w:tcBorders>
              <w:top w:val="single" w:sz="6" w:space="0" w:color="auto"/>
              <w:left w:val="single" w:sz="6" w:space="0" w:color="auto"/>
              <w:bottom w:val="single" w:sz="6" w:space="0" w:color="auto"/>
              <w:right w:val="single" w:sz="6" w:space="0" w:color="auto"/>
            </w:tcBorders>
          </w:tcPr>
          <w:p w14:paraId="4F85145B" w14:textId="77777777" w:rsidR="00992EE5" w:rsidRPr="00CF6CD7" w:rsidDel="009735C5" w:rsidRDefault="00992EE5" w:rsidP="00B813DC">
            <w:pPr>
              <w:pStyle w:val="tablehead"/>
              <w:suppressAutoHyphens/>
              <w:rPr>
                <w:del w:id="36289" w:author="Author"/>
              </w:rPr>
            </w:pPr>
            <w:del w:id="36290" w:author="Author">
              <w:r w:rsidRPr="00CF6CD7" w:rsidDel="009735C5">
                <w:delText>Factor</w:delText>
              </w:r>
            </w:del>
          </w:p>
        </w:tc>
      </w:tr>
      <w:tr w:rsidR="00992EE5" w:rsidRPr="00CF6CD7" w:rsidDel="009735C5" w14:paraId="61C44202" w14:textId="77777777" w:rsidTr="00B813DC">
        <w:trPr>
          <w:cantSplit/>
          <w:trHeight w:val="190"/>
          <w:del w:id="36291" w:author="Author"/>
        </w:trPr>
        <w:tc>
          <w:tcPr>
            <w:tcW w:w="200" w:type="dxa"/>
            <w:tcBorders>
              <w:top w:val="nil"/>
              <w:left w:val="nil"/>
              <w:bottom w:val="nil"/>
              <w:right w:val="nil"/>
            </w:tcBorders>
          </w:tcPr>
          <w:p w14:paraId="7E73FDD8" w14:textId="77777777" w:rsidR="00992EE5" w:rsidRPr="00CF6CD7" w:rsidDel="009735C5" w:rsidRDefault="00992EE5" w:rsidP="00B813DC">
            <w:pPr>
              <w:pStyle w:val="tabletext11"/>
              <w:suppressAutoHyphens/>
              <w:jc w:val="center"/>
              <w:rPr>
                <w:del w:id="36292" w:author="Author"/>
              </w:rPr>
            </w:pPr>
          </w:p>
        </w:tc>
        <w:tc>
          <w:tcPr>
            <w:tcW w:w="4800" w:type="dxa"/>
            <w:tcBorders>
              <w:top w:val="single" w:sz="6" w:space="0" w:color="auto"/>
              <w:left w:val="single" w:sz="6" w:space="0" w:color="auto"/>
              <w:bottom w:val="single" w:sz="6" w:space="0" w:color="auto"/>
              <w:right w:val="single" w:sz="6" w:space="0" w:color="auto"/>
            </w:tcBorders>
          </w:tcPr>
          <w:p w14:paraId="42DE35D7" w14:textId="77777777" w:rsidR="00992EE5" w:rsidRPr="00CF6CD7" w:rsidDel="009735C5" w:rsidRDefault="00992EE5" w:rsidP="00B813DC">
            <w:pPr>
              <w:pStyle w:val="tabletext11"/>
              <w:tabs>
                <w:tab w:val="decimal" w:pos="2240"/>
              </w:tabs>
              <w:suppressAutoHyphens/>
              <w:rPr>
                <w:del w:id="36293" w:author="Author"/>
              </w:rPr>
            </w:pPr>
            <w:del w:id="36294" w:author="Author">
              <w:r w:rsidRPr="00CF6CD7" w:rsidDel="009735C5">
                <w:delText>1.26</w:delText>
              </w:r>
            </w:del>
          </w:p>
        </w:tc>
      </w:tr>
    </w:tbl>
    <w:p w14:paraId="41253CD0" w14:textId="77777777" w:rsidR="00992EE5" w:rsidRPr="00CF6CD7" w:rsidDel="009735C5" w:rsidRDefault="00992EE5" w:rsidP="007155BA">
      <w:pPr>
        <w:pStyle w:val="tablecaption"/>
        <w:suppressAutoHyphens/>
        <w:rPr>
          <w:del w:id="36295" w:author="Author"/>
        </w:rPr>
      </w:pPr>
      <w:del w:id="36296" w:author="Author">
        <w:r w:rsidRPr="00CF6CD7" w:rsidDel="009735C5">
          <w:delText>Table 93.B.3. No Personal Injury Protection Coverage Factor</w:delText>
        </w:r>
      </w:del>
    </w:p>
    <w:p w14:paraId="4C9ADB97" w14:textId="77777777" w:rsidR="00992EE5" w:rsidRPr="00CF6CD7" w:rsidDel="009735C5" w:rsidRDefault="00992EE5" w:rsidP="007155BA">
      <w:pPr>
        <w:pStyle w:val="isonormal"/>
        <w:suppressAutoHyphens/>
        <w:rPr>
          <w:del w:id="36297" w:author="Author"/>
        </w:rPr>
      </w:pPr>
    </w:p>
    <w:p w14:paraId="6BE71C80" w14:textId="77777777" w:rsidR="00992EE5" w:rsidRPr="00CF6CD7" w:rsidDel="009735C5" w:rsidRDefault="00992EE5" w:rsidP="007155BA">
      <w:pPr>
        <w:pStyle w:val="outlinetxt3"/>
        <w:suppressAutoHyphens/>
        <w:rPr>
          <w:del w:id="36298" w:author="Author"/>
        </w:rPr>
      </w:pPr>
      <w:del w:id="36299" w:author="Author">
        <w:r w:rsidRPr="00CF6CD7" w:rsidDel="009735C5">
          <w:tab/>
        </w:r>
        <w:r w:rsidRPr="00CF6CD7" w:rsidDel="009735C5">
          <w:rPr>
            <w:b/>
          </w:rPr>
          <w:delText>4.</w:delText>
        </w:r>
        <w:r w:rsidRPr="00CF6CD7" w:rsidDel="009735C5">
          <w:rPr>
            <w:b/>
          </w:rPr>
          <w:tab/>
        </w:r>
        <w:r w:rsidRPr="00CF6CD7" w:rsidDel="009735C5">
          <w:delText>Separately determine the Personal Injury Protection base loss cost by referring to the state company rate/loss costs.</w:delText>
        </w:r>
      </w:del>
    </w:p>
    <w:p w14:paraId="1C3D42E1" w14:textId="77777777" w:rsidR="00992EE5" w:rsidRPr="00CF6CD7" w:rsidDel="009735C5" w:rsidRDefault="00992EE5" w:rsidP="007155BA">
      <w:pPr>
        <w:pStyle w:val="outlinetxt3"/>
        <w:suppressAutoHyphens/>
        <w:rPr>
          <w:del w:id="36300" w:author="Author"/>
        </w:rPr>
      </w:pPr>
      <w:del w:id="36301" w:author="Author">
        <w:r w:rsidRPr="00CF6CD7" w:rsidDel="009735C5">
          <w:rPr>
            <w:b/>
          </w:rPr>
          <w:tab/>
          <w:delText>5.</w:delText>
        </w:r>
        <w:r w:rsidRPr="00CF6CD7" w:rsidDel="009735C5">
          <w:rPr>
            <w:b/>
          </w:rPr>
          <w:tab/>
        </w:r>
        <w:r w:rsidRPr="00CF6CD7" w:rsidDel="009735C5">
          <w:delText>If the named insured elects to stack Personal Injury Protection Coverage, the premium is determined as follows:</w:delText>
        </w:r>
      </w:del>
    </w:p>
    <w:p w14:paraId="753B6643" w14:textId="77777777" w:rsidR="00992EE5" w:rsidRPr="00CF6CD7" w:rsidDel="009735C5" w:rsidRDefault="00992EE5" w:rsidP="007155BA">
      <w:pPr>
        <w:pStyle w:val="outlinetxt4"/>
        <w:suppressAutoHyphens/>
        <w:rPr>
          <w:del w:id="36302" w:author="Author"/>
        </w:rPr>
      </w:pPr>
      <w:del w:id="36303" w:author="Author">
        <w:r w:rsidRPr="00CF6CD7" w:rsidDel="009735C5">
          <w:tab/>
        </w:r>
        <w:r w:rsidRPr="00CF6CD7" w:rsidDel="009735C5">
          <w:rPr>
            <w:b/>
          </w:rPr>
          <w:delText>a.</w:delText>
        </w:r>
        <w:r w:rsidRPr="00CF6CD7" w:rsidDel="009735C5">
          <w:tab/>
          <w:delText xml:space="preserve">Within Table </w:delText>
        </w:r>
        <w:r w:rsidRPr="00CF6CD7" w:rsidDel="009735C5">
          <w:rPr>
            <w:b/>
          </w:rPr>
          <w:delText>93.B.5.a.,</w:delText>
        </w:r>
        <w:r w:rsidRPr="00CF6CD7" w:rsidDel="009735C5">
          <w:delText xml:space="preserve"> select the factor that corresponds to the total number of exposures determined in Paragraph </w:delText>
        </w:r>
        <w:r w:rsidRPr="00CF6CD7" w:rsidDel="009735C5">
          <w:rPr>
            <w:b/>
          </w:rPr>
          <w:delText>B.1.</w:delText>
        </w:r>
      </w:del>
    </w:p>
    <w:p w14:paraId="02CEFED9" w14:textId="77777777" w:rsidR="00992EE5" w:rsidRPr="00CF6CD7" w:rsidDel="009735C5" w:rsidRDefault="00992EE5" w:rsidP="007155BA">
      <w:pPr>
        <w:pStyle w:val="space4"/>
        <w:suppressAutoHyphens/>
        <w:rPr>
          <w:del w:id="363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92EE5" w:rsidRPr="00CF6CD7" w:rsidDel="009735C5" w14:paraId="3F192DE9" w14:textId="77777777" w:rsidTr="00B813DC">
        <w:trPr>
          <w:cantSplit/>
          <w:trHeight w:val="190"/>
          <w:del w:id="36305" w:author="Author"/>
        </w:trPr>
        <w:tc>
          <w:tcPr>
            <w:tcW w:w="200" w:type="dxa"/>
          </w:tcPr>
          <w:p w14:paraId="5A136A87" w14:textId="77777777" w:rsidR="00992EE5" w:rsidRPr="00CF6CD7" w:rsidDel="009735C5" w:rsidRDefault="00992EE5" w:rsidP="00B813DC">
            <w:pPr>
              <w:pStyle w:val="tablehead"/>
              <w:suppressAutoHyphens/>
              <w:rPr>
                <w:del w:id="36306" w:author="Author"/>
              </w:rPr>
            </w:pPr>
          </w:p>
        </w:tc>
        <w:tc>
          <w:tcPr>
            <w:tcW w:w="2400" w:type="dxa"/>
            <w:tcBorders>
              <w:top w:val="single" w:sz="6" w:space="0" w:color="auto"/>
              <w:left w:val="single" w:sz="6" w:space="0" w:color="auto"/>
              <w:bottom w:val="single" w:sz="4" w:space="0" w:color="auto"/>
              <w:right w:val="single" w:sz="6" w:space="0" w:color="auto"/>
            </w:tcBorders>
          </w:tcPr>
          <w:p w14:paraId="35EA9084" w14:textId="77777777" w:rsidR="00992EE5" w:rsidRPr="00CF6CD7" w:rsidDel="009735C5" w:rsidRDefault="00992EE5" w:rsidP="00B813DC">
            <w:pPr>
              <w:pStyle w:val="tablehead"/>
              <w:suppressAutoHyphens/>
              <w:rPr>
                <w:del w:id="36307" w:author="Author"/>
              </w:rPr>
            </w:pPr>
            <w:del w:id="36308" w:author="Author">
              <w:r w:rsidRPr="00CF6CD7" w:rsidDel="009735C5">
                <w:delText>Total Number</w:delText>
              </w:r>
              <w:r w:rsidRPr="00CF6CD7" w:rsidDel="009735C5">
                <w:br/>
                <w:delText>of Exposures</w:delText>
              </w:r>
            </w:del>
          </w:p>
        </w:tc>
        <w:tc>
          <w:tcPr>
            <w:tcW w:w="2400" w:type="dxa"/>
            <w:tcBorders>
              <w:top w:val="single" w:sz="6" w:space="0" w:color="auto"/>
              <w:left w:val="single" w:sz="6" w:space="0" w:color="auto"/>
              <w:bottom w:val="single" w:sz="4" w:space="0" w:color="auto"/>
              <w:right w:val="single" w:sz="6" w:space="0" w:color="auto"/>
            </w:tcBorders>
          </w:tcPr>
          <w:p w14:paraId="02B6EFC6" w14:textId="77777777" w:rsidR="00992EE5" w:rsidRPr="00CF6CD7" w:rsidDel="009735C5" w:rsidRDefault="00992EE5" w:rsidP="00B813DC">
            <w:pPr>
              <w:pStyle w:val="tablehead"/>
              <w:suppressAutoHyphens/>
              <w:rPr>
                <w:del w:id="36309" w:author="Author"/>
              </w:rPr>
            </w:pPr>
            <w:del w:id="36310" w:author="Author">
              <w:r w:rsidRPr="00CF6CD7" w:rsidDel="009735C5">
                <w:delText>Factor</w:delText>
              </w:r>
            </w:del>
          </w:p>
        </w:tc>
      </w:tr>
      <w:tr w:rsidR="00992EE5" w:rsidRPr="00CF6CD7" w:rsidDel="009735C5" w14:paraId="38ECCFE6" w14:textId="77777777" w:rsidTr="00B813DC">
        <w:trPr>
          <w:cantSplit/>
          <w:trHeight w:val="190"/>
          <w:del w:id="36311" w:author="Author"/>
        </w:trPr>
        <w:tc>
          <w:tcPr>
            <w:tcW w:w="200" w:type="dxa"/>
          </w:tcPr>
          <w:p w14:paraId="44031937" w14:textId="77777777" w:rsidR="00992EE5" w:rsidRPr="00CF6CD7" w:rsidDel="009735C5" w:rsidRDefault="00992EE5" w:rsidP="00B813DC">
            <w:pPr>
              <w:pStyle w:val="tabletext11"/>
              <w:suppressAutoHyphens/>
              <w:rPr>
                <w:del w:id="36312" w:author="Author"/>
                <w:b/>
              </w:rPr>
            </w:pPr>
          </w:p>
        </w:tc>
        <w:tc>
          <w:tcPr>
            <w:tcW w:w="2400" w:type="dxa"/>
            <w:tcBorders>
              <w:top w:val="single" w:sz="4" w:space="0" w:color="auto"/>
              <w:left w:val="single" w:sz="6" w:space="0" w:color="auto"/>
              <w:bottom w:val="single" w:sz="4" w:space="0" w:color="auto"/>
              <w:right w:val="single" w:sz="6" w:space="0" w:color="auto"/>
            </w:tcBorders>
          </w:tcPr>
          <w:p w14:paraId="45EB2E18" w14:textId="77777777" w:rsidR="00992EE5" w:rsidRPr="00CF6CD7" w:rsidDel="009735C5" w:rsidRDefault="00992EE5" w:rsidP="00B813DC">
            <w:pPr>
              <w:pStyle w:val="tabletext11"/>
              <w:suppressAutoHyphens/>
              <w:jc w:val="center"/>
              <w:rPr>
                <w:del w:id="36313" w:author="Author"/>
              </w:rPr>
            </w:pPr>
            <w:del w:id="36314" w:author="Author">
              <w:r w:rsidRPr="00CF6CD7" w:rsidDel="009735C5">
                <w:delText>1</w:delText>
              </w:r>
            </w:del>
          </w:p>
        </w:tc>
        <w:tc>
          <w:tcPr>
            <w:tcW w:w="2400" w:type="dxa"/>
            <w:tcBorders>
              <w:top w:val="single" w:sz="4" w:space="0" w:color="auto"/>
              <w:left w:val="single" w:sz="6" w:space="0" w:color="auto"/>
              <w:bottom w:val="single" w:sz="4" w:space="0" w:color="auto"/>
              <w:right w:val="single" w:sz="6" w:space="0" w:color="auto"/>
            </w:tcBorders>
          </w:tcPr>
          <w:p w14:paraId="6A5423C3" w14:textId="77777777" w:rsidR="00992EE5" w:rsidRPr="00CF6CD7" w:rsidDel="009735C5" w:rsidRDefault="00992EE5" w:rsidP="00B813DC">
            <w:pPr>
              <w:pStyle w:val="tabletext11"/>
              <w:tabs>
                <w:tab w:val="decimal" w:pos="1000"/>
              </w:tabs>
              <w:suppressAutoHyphens/>
              <w:rPr>
                <w:del w:id="36315" w:author="Author"/>
              </w:rPr>
            </w:pPr>
            <w:del w:id="36316" w:author="Author">
              <w:r w:rsidRPr="00CF6CD7" w:rsidDel="009735C5">
                <w:delText>1.04</w:delText>
              </w:r>
            </w:del>
          </w:p>
        </w:tc>
      </w:tr>
      <w:tr w:rsidR="00992EE5" w:rsidRPr="00CF6CD7" w:rsidDel="009735C5" w14:paraId="61AFCB74" w14:textId="77777777" w:rsidTr="00B813DC">
        <w:trPr>
          <w:cantSplit/>
          <w:trHeight w:val="190"/>
          <w:del w:id="36317" w:author="Author"/>
        </w:trPr>
        <w:tc>
          <w:tcPr>
            <w:tcW w:w="200" w:type="dxa"/>
          </w:tcPr>
          <w:p w14:paraId="6FF07F25" w14:textId="77777777" w:rsidR="00992EE5" w:rsidRPr="00CF6CD7" w:rsidDel="009735C5" w:rsidRDefault="00992EE5" w:rsidP="00B813DC">
            <w:pPr>
              <w:pStyle w:val="tabletext11"/>
              <w:suppressAutoHyphens/>
              <w:rPr>
                <w:del w:id="36318" w:author="Author"/>
                <w:b/>
              </w:rPr>
            </w:pPr>
          </w:p>
        </w:tc>
        <w:tc>
          <w:tcPr>
            <w:tcW w:w="2400" w:type="dxa"/>
            <w:tcBorders>
              <w:top w:val="single" w:sz="4" w:space="0" w:color="auto"/>
              <w:left w:val="single" w:sz="6" w:space="0" w:color="auto"/>
              <w:bottom w:val="single" w:sz="4" w:space="0" w:color="auto"/>
              <w:right w:val="single" w:sz="6" w:space="0" w:color="auto"/>
            </w:tcBorders>
          </w:tcPr>
          <w:p w14:paraId="784AB16A" w14:textId="77777777" w:rsidR="00992EE5" w:rsidRPr="00CF6CD7" w:rsidDel="009735C5" w:rsidRDefault="00992EE5" w:rsidP="00B813DC">
            <w:pPr>
              <w:pStyle w:val="tabletext11"/>
              <w:suppressAutoHyphens/>
              <w:jc w:val="center"/>
              <w:rPr>
                <w:del w:id="36319" w:author="Author"/>
              </w:rPr>
            </w:pPr>
            <w:del w:id="36320" w:author="Author">
              <w:r w:rsidRPr="00CF6CD7" w:rsidDel="009735C5">
                <w:delText>2</w:delText>
              </w:r>
            </w:del>
          </w:p>
        </w:tc>
        <w:tc>
          <w:tcPr>
            <w:tcW w:w="2400" w:type="dxa"/>
            <w:tcBorders>
              <w:top w:val="single" w:sz="4" w:space="0" w:color="auto"/>
              <w:left w:val="single" w:sz="6" w:space="0" w:color="auto"/>
              <w:bottom w:val="single" w:sz="4" w:space="0" w:color="auto"/>
              <w:right w:val="single" w:sz="6" w:space="0" w:color="auto"/>
            </w:tcBorders>
          </w:tcPr>
          <w:p w14:paraId="64851CD4" w14:textId="77777777" w:rsidR="00992EE5" w:rsidRPr="00CF6CD7" w:rsidDel="009735C5" w:rsidRDefault="00992EE5" w:rsidP="00B813DC">
            <w:pPr>
              <w:pStyle w:val="tabletext11"/>
              <w:tabs>
                <w:tab w:val="decimal" w:pos="1000"/>
              </w:tabs>
              <w:suppressAutoHyphens/>
              <w:rPr>
                <w:del w:id="36321" w:author="Author"/>
              </w:rPr>
            </w:pPr>
            <w:del w:id="36322" w:author="Author">
              <w:r w:rsidRPr="00CF6CD7" w:rsidDel="009735C5">
                <w:delText>1.32</w:delText>
              </w:r>
            </w:del>
          </w:p>
        </w:tc>
      </w:tr>
      <w:tr w:rsidR="00992EE5" w:rsidRPr="00CF6CD7" w:rsidDel="009735C5" w14:paraId="215DC372" w14:textId="77777777" w:rsidTr="00B813DC">
        <w:trPr>
          <w:cantSplit/>
          <w:trHeight w:val="190"/>
          <w:del w:id="36323" w:author="Author"/>
        </w:trPr>
        <w:tc>
          <w:tcPr>
            <w:tcW w:w="200" w:type="dxa"/>
          </w:tcPr>
          <w:p w14:paraId="301D0432" w14:textId="77777777" w:rsidR="00992EE5" w:rsidRPr="00CF6CD7" w:rsidDel="009735C5" w:rsidRDefault="00992EE5" w:rsidP="00B813DC">
            <w:pPr>
              <w:pStyle w:val="tabletext11"/>
              <w:suppressAutoHyphens/>
              <w:rPr>
                <w:del w:id="36324" w:author="Author"/>
                <w:b/>
              </w:rPr>
            </w:pPr>
          </w:p>
        </w:tc>
        <w:tc>
          <w:tcPr>
            <w:tcW w:w="2400" w:type="dxa"/>
            <w:tcBorders>
              <w:top w:val="single" w:sz="4" w:space="0" w:color="auto"/>
              <w:left w:val="single" w:sz="6" w:space="0" w:color="auto"/>
              <w:bottom w:val="single" w:sz="4" w:space="0" w:color="auto"/>
              <w:right w:val="single" w:sz="6" w:space="0" w:color="auto"/>
            </w:tcBorders>
          </w:tcPr>
          <w:p w14:paraId="6436D0F2" w14:textId="77777777" w:rsidR="00992EE5" w:rsidRPr="00CF6CD7" w:rsidDel="009735C5" w:rsidRDefault="00992EE5" w:rsidP="00B813DC">
            <w:pPr>
              <w:pStyle w:val="tabletext11"/>
              <w:suppressAutoHyphens/>
              <w:jc w:val="center"/>
              <w:rPr>
                <w:del w:id="36325" w:author="Author"/>
              </w:rPr>
            </w:pPr>
            <w:del w:id="36326" w:author="Author">
              <w:r w:rsidRPr="00CF6CD7" w:rsidDel="009735C5">
                <w:delText>3</w:delText>
              </w:r>
            </w:del>
          </w:p>
        </w:tc>
        <w:tc>
          <w:tcPr>
            <w:tcW w:w="2400" w:type="dxa"/>
            <w:tcBorders>
              <w:top w:val="single" w:sz="4" w:space="0" w:color="auto"/>
              <w:left w:val="single" w:sz="6" w:space="0" w:color="auto"/>
              <w:bottom w:val="single" w:sz="4" w:space="0" w:color="auto"/>
              <w:right w:val="single" w:sz="6" w:space="0" w:color="auto"/>
            </w:tcBorders>
          </w:tcPr>
          <w:p w14:paraId="25FACB80" w14:textId="77777777" w:rsidR="00992EE5" w:rsidRPr="00CF6CD7" w:rsidDel="009735C5" w:rsidRDefault="00992EE5" w:rsidP="00B813DC">
            <w:pPr>
              <w:pStyle w:val="tabletext11"/>
              <w:tabs>
                <w:tab w:val="decimal" w:pos="1000"/>
              </w:tabs>
              <w:suppressAutoHyphens/>
              <w:rPr>
                <w:del w:id="36327" w:author="Author"/>
              </w:rPr>
            </w:pPr>
            <w:del w:id="36328" w:author="Author">
              <w:r w:rsidRPr="00CF6CD7" w:rsidDel="009735C5">
                <w:delText>1.44</w:delText>
              </w:r>
            </w:del>
          </w:p>
        </w:tc>
      </w:tr>
      <w:tr w:rsidR="00992EE5" w:rsidRPr="00CF6CD7" w:rsidDel="009735C5" w14:paraId="7ECC4E89" w14:textId="77777777" w:rsidTr="00B813DC">
        <w:trPr>
          <w:cantSplit/>
          <w:trHeight w:val="190"/>
          <w:del w:id="36329" w:author="Author"/>
        </w:trPr>
        <w:tc>
          <w:tcPr>
            <w:tcW w:w="200" w:type="dxa"/>
          </w:tcPr>
          <w:p w14:paraId="251FAD01" w14:textId="77777777" w:rsidR="00992EE5" w:rsidRPr="00CF6CD7" w:rsidDel="009735C5" w:rsidRDefault="00992EE5" w:rsidP="00B813DC">
            <w:pPr>
              <w:pStyle w:val="tabletext11"/>
              <w:suppressAutoHyphens/>
              <w:rPr>
                <w:del w:id="36330" w:author="Author"/>
                <w:b/>
              </w:rPr>
            </w:pPr>
          </w:p>
        </w:tc>
        <w:tc>
          <w:tcPr>
            <w:tcW w:w="2400" w:type="dxa"/>
            <w:tcBorders>
              <w:top w:val="single" w:sz="4" w:space="0" w:color="auto"/>
              <w:left w:val="single" w:sz="6" w:space="0" w:color="auto"/>
              <w:bottom w:val="single" w:sz="4" w:space="0" w:color="auto"/>
              <w:right w:val="single" w:sz="6" w:space="0" w:color="auto"/>
            </w:tcBorders>
          </w:tcPr>
          <w:p w14:paraId="4B3CC8DE" w14:textId="77777777" w:rsidR="00992EE5" w:rsidRPr="00CF6CD7" w:rsidDel="009735C5" w:rsidRDefault="00992EE5" w:rsidP="00B813DC">
            <w:pPr>
              <w:pStyle w:val="tabletext11"/>
              <w:suppressAutoHyphens/>
              <w:jc w:val="center"/>
              <w:rPr>
                <w:del w:id="36331" w:author="Author"/>
              </w:rPr>
            </w:pPr>
            <w:del w:id="36332" w:author="Author">
              <w:r w:rsidRPr="00CF6CD7" w:rsidDel="009735C5">
                <w:delText>4</w:delText>
              </w:r>
            </w:del>
          </w:p>
        </w:tc>
        <w:tc>
          <w:tcPr>
            <w:tcW w:w="2400" w:type="dxa"/>
            <w:tcBorders>
              <w:top w:val="single" w:sz="4" w:space="0" w:color="auto"/>
              <w:left w:val="single" w:sz="6" w:space="0" w:color="auto"/>
              <w:bottom w:val="single" w:sz="4" w:space="0" w:color="auto"/>
              <w:right w:val="single" w:sz="6" w:space="0" w:color="auto"/>
            </w:tcBorders>
          </w:tcPr>
          <w:p w14:paraId="75F2CDC1" w14:textId="77777777" w:rsidR="00992EE5" w:rsidRPr="00CF6CD7" w:rsidDel="009735C5" w:rsidRDefault="00992EE5" w:rsidP="00B813DC">
            <w:pPr>
              <w:pStyle w:val="tabletext11"/>
              <w:tabs>
                <w:tab w:val="decimal" w:pos="1000"/>
              </w:tabs>
              <w:suppressAutoHyphens/>
              <w:rPr>
                <w:del w:id="36333" w:author="Author"/>
              </w:rPr>
            </w:pPr>
            <w:del w:id="36334" w:author="Author">
              <w:r w:rsidRPr="00CF6CD7" w:rsidDel="009735C5">
                <w:delText>1.51</w:delText>
              </w:r>
            </w:del>
          </w:p>
        </w:tc>
      </w:tr>
      <w:tr w:rsidR="00992EE5" w:rsidRPr="00CF6CD7" w:rsidDel="009735C5" w14:paraId="5F2C769D" w14:textId="77777777" w:rsidTr="00B813DC">
        <w:trPr>
          <w:cantSplit/>
          <w:trHeight w:val="190"/>
          <w:del w:id="36335" w:author="Author"/>
        </w:trPr>
        <w:tc>
          <w:tcPr>
            <w:tcW w:w="200" w:type="dxa"/>
          </w:tcPr>
          <w:p w14:paraId="7EEDCD7C" w14:textId="77777777" w:rsidR="00992EE5" w:rsidRPr="00CF6CD7" w:rsidDel="009735C5" w:rsidRDefault="00992EE5" w:rsidP="00B813DC">
            <w:pPr>
              <w:pStyle w:val="tabletext11"/>
              <w:suppressAutoHyphens/>
              <w:rPr>
                <w:del w:id="36336" w:author="Author"/>
                <w:b/>
              </w:rPr>
            </w:pPr>
          </w:p>
        </w:tc>
        <w:tc>
          <w:tcPr>
            <w:tcW w:w="2400" w:type="dxa"/>
            <w:tcBorders>
              <w:top w:val="single" w:sz="4" w:space="0" w:color="auto"/>
              <w:left w:val="single" w:sz="6" w:space="0" w:color="auto"/>
              <w:bottom w:val="single" w:sz="4" w:space="0" w:color="auto"/>
              <w:right w:val="single" w:sz="6" w:space="0" w:color="auto"/>
            </w:tcBorders>
          </w:tcPr>
          <w:p w14:paraId="03F107A9" w14:textId="77777777" w:rsidR="00992EE5" w:rsidRPr="00CF6CD7" w:rsidDel="009735C5" w:rsidRDefault="00992EE5" w:rsidP="00B813DC">
            <w:pPr>
              <w:pStyle w:val="tabletext11"/>
              <w:suppressAutoHyphens/>
              <w:jc w:val="center"/>
              <w:rPr>
                <w:del w:id="36337" w:author="Author"/>
              </w:rPr>
            </w:pPr>
            <w:del w:id="36338" w:author="Author">
              <w:r w:rsidRPr="00CF6CD7" w:rsidDel="009735C5">
                <w:delText xml:space="preserve">5 </w:delText>
              </w:r>
              <w:r w:rsidRPr="00CF6CD7" w:rsidDel="009735C5">
                <w:rPr>
                  <w:rFonts w:cs="Arial"/>
                </w:rPr>
                <w:delText>–</w:delText>
              </w:r>
              <w:r w:rsidRPr="00CF6CD7" w:rsidDel="009735C5">
                <w:delText xml:space="preserve"> 9</w:delText>
              </w:r>
            </w:del>
          </w:p>
        </w:tc>
        <w:tc>
          <w:tcPr>
            <w:tcW w:w="2400" w:type="dxa"/>
            <w:tcBorders>
              <w:top w:val="single" w:sz="4" w:space="0" w:color="auto"/>
              <w:left w:val="single" w:sz="6" w:space="0" w:color="auto"/>
              <w:bottom w:val="single" w:sz="4" w:space="0" w:color="auto"/>
              <w:right w:val="single" w:sz="6" w:space="0" w:color="auto"/>
            </w:tcBorders>
          </w:tcPr>
          <w:p w14:paraId="50BF8A60" w14:textId="77777777" w:rsidR="00992EE5" w:rsidRPr="00CF6CD7" w:rsidDel="009735C5" w:rsidRDefault="00992EE5" w:rsidP="00B813DC">
            <w:pPr>
              <w:pStyle w:val="tabletext11"/>
              <w:tabs>
                <w:tab w:val="decimal" w:pos="1000"/>
              </w:tabs>
              <w:suppressAutoHyphens/>
              <w:rPr>
                <w:del w:id="36339" w:author="Author"/>
              </w:rPr>
            </w:pPr>
            <w:del w:id="36340" w:author="Author">
              <w:r w:rsidRPr="00CF6CD7" w:rsidDel="009735C5">
                <w:delText>1.63</w:delText>
              </w:r>
            </w:del>
          </w:p>
        </w:tc>
      </w:tr>
      <w:tr w:rsidR="00992EE5" w:rsidRPr="00CF6CD7" w:rsidDel="009735C5" w14:paraId="4A75A1E2" w14:textId="77777777" w:rsidTr="00B813DC">
        <w:trPr>
          <w:cantSplit/>
          <w:trHeight w:val="190"/>
          <w:del w:id="36341" w:author="Author"/>
        </w:trPr>
        <w:tc>
          <w:tcPr>
            <w:tcW w:w="200" w:type="dxa"/>
          </w:tcPr>
          <w:p w14:paraId="47CF5AE6" w14:textId="77777777" w:rsidR="00992EE5" w:rsidRPr="00CF6CD7" w:rsidDel="009735C5" w:rsidRDefault="00992EE5" w:rsidP="00B813DC">
            <w:pPr>
              <w:pStyle w:val="tabletext11"/>
              <w:suppressAutoHyphens/>
              <w:rPr>
                <w:del w:id="36342" w:author="Author"/>
                <w:b/>
              </w:rPr>
            </w:pPr>
          </w:p>
        </w:tc>
        <w:tc>
          <w:tcPr>
            <w:tcW w:w="2400" w:type="dxa"/>
            <w:tcBorders>
              <w:top w:val="single" w:sz="4" w:space="0" w:color="auto"/>
              <w:left w:val="single" w:sz="6" w:space="0" w:color="auto"/>
              <w:bottom w:val="single" w:sz="4" w:space="0" w:color="auto"/>
              <w:right w:val="single" w:sz="6" w:space="0" w:color="auto"/>
            </w:tcBorders>
          </w:tcPr>
          <w:p w14:paraId="78DEF8AD" w14:textId="77777777" w:rsidR="00992EE5" w:rsidRPr="00CF6CD7" w:rsidDel="009735C5" w:rsidRDefault="00992EE5" w:rsidP="00B813DC">
            <w:pPr>
              <w:pStyle w:val="tabletext11"/>
              <w:suppressAutoHyphens/>
              <w:jc w:val="center"/>
              <w:rPr>
                <w:del w:id="36343" w:author="Author"/>
              </w:rPr>
            </w:pPr>
            <w:del w:id="36344" w:author="Author">
              <w:r w:rsidRPr="00CF6CD7" w:rsidDel="009735C5">
                <w:delText xml:space="preserve">10 </w:delText>
              </w:r>
              <w:r w:rsidRPr="00CF6CD7" w:rsidDel="009735C5">
                <w:rPr>
                  <w:rFonts w:cs="Arial"/>
                </w:rPr>
                <w:delText>–</w:delText>
              </w:r>
              <w:r w:rsidRPr="00CF6CD7" w:rsidDel="009735C5">
                <w:delText xml:space="preserve"> 20</w:delText>
              </w:r>
            </w:del>
          </w:p>
        </w:tc>
        <w:tc>
          <w:tcPr>
            <w:tcW w:w="2400" w:type="dxa"/>
            <w:tcBorders>
              <w:top w:val="single" w:sz="4" w:space="0" w:color="auto"/>
              <w:left w:val="single" w:sz="6" w:space="0" w:color="auto"/>
              <w:bottom w:val="single" w:sz="4" w:space="0" w:color="auto"/>
              <w:right w:val="single" w:sz="6" w:space="0" w:color="auto"/>
            </w:tcBorders>
          </w:tcPr>
          <w:p w14:paraId="1CF6FDDC" w14:textId="77777777" w:rsidR="00992EE5" w:rsidRPr="00CF6CD7" w:rsidDel="009735C5" w:rsidRDefault="00992EE5" w:rsidP="00B813DC">
            <w:pPr>
              <w:pStyle w:val="tabletext11"/>
              <w:tabs>
                <w:tab w:val="decimal" w:pos="1000"/>
              </w:tabs>
              <w:suppressAutoHyphens/>
              <w:rPr>
                <w:del w:id="36345" w:author="Author"/>
              </w:rPr>
            </w:pPr>
            <w:del w:id="36346" w:author="Author">
              <w:r w:rsidRPr="00CF6CD7" w:rsidDel="009735C5">
                <w:delText>1.74</w:delText>
              </w:r>
            </w:del>
          </w:p>
        </w:tc>
      </w:tr>
      <w:tr w:rsidR="00992EE5" w:rsidRPr="00CF6CD7" w:rsidDel="009735C5" w14:paraId="31DEEE64" w14:textId="77777777" w:rsidTr="00B813DC">
        <w:trPr>
          <w:cantSplit/>
          <w:trHeight w:val="190"/>
          <w:del w:id="36347" w:author="Author"/>
        </w:trPr>
        <w:tc>
          <w:tcPr>
            <w:tcW w:w="200" w:type="dxa"/>
          </w:tcPr>
          <w:p w14:paraId="1DD04773" w14:textId="77777777" w:rsidR="00992EE5" w:rsidRPr="00CF6CD7" w:rsidDel="009735C5" w:rsidRDefault="00992EE5" w:rsidP="00B813DC">
            <w:pPr>
              <w:pStyle w:val="tabletext11"/>
              <w:suppressAutoHyphens/>
              <w:rPr>
                <w:del w:id="36348" w:author="Author"/>
                <w:b/>
              </w:rPr>
            </w:pPr>
          </w:p>
        </w:tc>
        <w:tc>
          <w:tcPr>
            <w:tcW w:w="2400" w:type="dxa"/>
            <w:tcBorders>
              <w:top w:val="single" w:sz="4" w:space="0" w:color="auto"/>
              <w:left w:val="single" w:sz="6" w:space="0" w:color="auto"/>
              <w:bottom w:val="single" w:sz="4" w:space="0" w:color="auto"/>
              <w:right w:val="single" w:sz="6" w:space="0" w:color="auto"/>
            </w:tcBorders>
          </w:tcPr>
          <w:p w14:paraId="5A51D347" w14:textId="77777777" w:rsidR="00992EE5" w:rsidRPr="00CF6CD7" w:rsidDel="009735C5" w:rsidRDefault="00992EE5" w:rsidP="00B813DC">
            <w:pPr>
              <w:pStyle w:val="tabletext11"/>
              <w:suppressAutoHyphens/>
              <w:jc w:val="center"/>
              <w:rPr>
                <w:del w:id="36349" w:author="Author"/>
              </w:rPr>
            </w:pPr>
            <w:del w:id="36350" w:author="Author">
              <w:r w:rsidRPr="00CF6CD7" w:rsidDel="009735C5">
                <w:delText xml:space="preserve">21 </w:delText>
              </w:r>
              <w:r w:rsidRPr="00CF6CD7" w:rsidDel="009735C5">
                <w:rPr>
                  <w:rFonts w:cs="Arial"/>
                </w:rPr>
                <w:delText>–</w:delText>
              </w:r>
              <w:r w:rsidRPr="00CF6CD7" w:rsidDel="009735C5">
                <w:delText xml:space="preserve"> 40</w:delText>
              </w:r>
            </w:del>
          </w:p>
        </w:tc>
        <w:tc>
          <w:tcPr>
            <w:tcW w:w="2400" w:type="dxa"/>
            <w:tcBorders>
              <w:top w:val="single" w:sz="4" w:space="0" w:color="auto"/>
              <w:left w:val="single" w:sz="6" w:space="0" w:color="auto"/>
              <w:bottom w:val="single" w:sz="4" w:space="0" w:color="auto"/>
              <w:right w:val="single" w:sz="6" w:space="0" w:color="auto"/>
            </w:tcBorders>
          </w:tcPr>
          <w:p w14:paraId="10233618" w14:textId="77777777" w:rsidR="00992EE5" w:rsidRPr="00CF6CD7" w:rsidDel="009735C5" w:rsidRDefault="00992EE5" w:rsidP="00B813DC">
            <w:pPr>
              <w:pStyle w:val="tabletext11"/>
              <w:tabs>
                <w:tab w:val="decimal" w:pos="1000"/>
              </w:tabs>
              <w:suppressAutoHyphens/>
              <w:rPr>
                <w:del w:id="36351" w:author="Author"/>
              </w:rPr>
            </w:pPr>
            <w:del w:id="36352" w:author="Author">
              <w:r w:rsidRPr="00CF6CD7" w:rsidDel="009735C5">
                <w:delText>1.81</w:delText>
              </w:r>
            </w:del>
          </w:p>
        </w:tc>
      </w:tr>
      <w:tr w:rsidR="00992EE5" w:rsidRPr="00CF6CD7" w:rsidDel="009735C5" w14:paraId="09FABC2F" w14:textId="77777777" w:rsidTr="00B813DC">
        <w:trPr>
          <w:cantSplit/>
          <w:trHeight w:val="190"/>
          <w:del w:id="36353" w:author="Author"/>
        </w:trPr>
        <w:tc>
          <w:tcPr>
            <w:tcW w:w="200" w:type="dxa"/>
          </w:tcPr>
          <w:p w14:paraId="506C4A98" w14:textId="77777777" w:rsidR="00992EE5" w:rsidRPr="00CF6CD7" w:rsidDel="009735C5" w:rsidRDefault="00992EE5" w:rsidP="00B813DC">
            <w:pPr>
              <w:pStyle w:val="tabletext11"/>
              <w:suppressAutoHyphens/>
              <w:rPr>
                <w:del w:id="36354" w:author="Author"/>
                <w:b/>
              </w:rPr>
            </w:pPr>
          </w:p>
        </w:tc>
        <w:tc>
          <w:tcPr>
            <w:tcW w:w="2400" w:type="dxa"/>
            <w:tcBorders>
              <w:top w:val="single" w:sz="4" w:space="0" w:color="auto"/>
              <w:left w:val="single" w:sz="6" w:space="0" w:color="auto"/>
              <w:bottom w:val="single" w:sz="6" w:space="0" w:color="auto"/>
              <w:right w:val="single" w:sz="6" w:space="0" w:color="auto"/>
            </w:tcBorders>
          </w:tcPr>
          <w:p w14:paraId="65768202" w14:textId="77777777" w:rsidR="00992EE5" w:rsidRPr="00CF6CD7" w:rsidDel="009735C5" w:rsidRDefault="00992EE5" w:rsidP="00B813DC">
            <w:pPr>
              <w:pStyle w:val="tabletext11"/>
              <w:suppressAutoHyphens/>
              <w:jc w:val="center"/>
              <w:rPr>
                <w:del w:id="36355" w:author="Author"/>
              </w:rPr>
            </w:pPr>
            <w:del w:id="36356" w:author="Author">
              <w:r w:rsidRPr="00CF6CD7" w:rsidDel="009735C5">
                <w:delText>&gt;40</w:delText>
              </w:r>
            </w:del>
          </w:p>
        </w:tc>
        <w:tc>
          <w:tcPr>
            <w:tcW w:w="2400" w:type="dxa"/>
            <w:tcBorders>
              <w:top w:val="single" w:sz="4" w:space="0" w:color="auto"/>
              <w:left w:val="single" w:sz="6" w:space="0" w:color="auto"/>
              <w:bottom w:val="single" w:sz="6" w:space="0" w:color="auto"/>
              <w:right w:val="single" w:sz="6" w:space="0" w:color="auto"/>
            </w:tcBorders>
          </w:tcPr>
          <w:p w14:paraId="0E6669EF" w14:textId="77777777" w:rsidR="00992EE5" w:rsidRPr="00CF6CD7" w:rsidDel="009735C5" w:rsidRDefault="00992EE5" w:rsidP="00B813DC">
            <w:pPr>
              <w:pStyle w:val="tabletext11"/>
              <w:tabs>
                <w:tab w:val="decimal" w:pos="1000"/>
              </w:tabs>
              <w:suppressAutoHyphens/>
              <w:rPr>
                <w:del w:id="36357" w:author="Author"/>
              </w:rPr>
            </w:pPr>
            <w:del w:id="36358" w:author="Author">
              <w:r w:rsidRPr="00CF6CD7" w:rsidDel="009735C5">
                <w:delText>1.85</w:delText>
              </w:r>
            </w:del>
          </w:p>
        </w:tc>
      </w:tr>
    </w:tbl>
    <w:p w14:paraId="7312200D" w14:textId="77777777" w:rsidR="00992EE5" w:rsidRPr="00CF6CD7" w:rsidDel="009735C5" w:rsidRDefault="00992EE5" w:rsidP="007155BA">
      <w:pPr>
        <w:pStyle w:val="tablecaption"/>
        <w:suppressAutoHyphens/>
        <w:rPr>
          <w:del w:id="36359" w:author="Author"/>
        </w:rPr>
      </w:pPr>
      <w:del w:id="36360" w:author="Author">
        <w:r w:rsidRPr="00CF6CD7" w:rsidDel="009735C5">
          <w:delText>Table 93.B.5.a. Personal Injury Protection Coverage Factors</w:delText>
        </w:r>
      </w:del>
    </w:p>
    <w:p w14:paraId="19648FC8" w14:textId="77777777" w:rsidR="00992EE5" w:rsidRPr="00CF6CD7" w:rsidDel="009735C5" w:rsidRDefault="00992EE5" w:rsidP="007155BA">
      <w:pPr>
        <w:pStyle w:val="isonormal"/>
        <w:suppressAutoHyphens/>
        <w:rPr>
          <w:del w:id="36361" w:author="Author"/>
        </w:rPr>
      </w:pPr>
    </w:p>
    <w:p w14:paraId="41ECA547" w14:textId="77777777" w:rsidR="00992EE5" w:rsidRPr="00CF6CD7" w:rsidDel="009735C5" w:rsidRDefault="00992EE5" w:rsidP="007155BA">
      <w:pPr>
        <w:pStyle w:val="blocktext5"/>
        <w:suppressAutoHyphens/>
        <w:rPr>
          <w:del w:id="36362" w:author="Author"/>
        </w:rPr>
      </w:pPr>
      <w:del w:id="36363" w:author="Author">
        <w:r w:rsidRPr="00CF6CD7" w:rsidDel="009735C5">
          <w:delText>For example, if there are two exposures for which a premium is charged in this jurisdiction (one Private Passenger Type and one Truck), then the total number of exposures is two, irrespective of vehicle type. Thus, the factor selected is 1.32.</w:delText>
        </w:r>
      </w:del>
    </w:p>
    <w:p w14:paraId="2E8D626C" w14:textId="77777777" w:rsidR="00992EE5" w:rsidRPr="00CF6CD7" w:rsidDel="009735C5" w:rsidRDefault="00992EE5" w:rsidP="007155BA">
      <w:pPr>
        <w:pStyle w:val="outlinetxt4"/>
        <w:suppressAutoHyphens/>
        <w:rPr>
          <w:del w:id="36364" w:author="Author"/>
          <w:b/>
        </w:rPr>
      </w:pPr>
      <w:del w:id="36365" w:author="Author">
        <w:r w:rsidRPr="00CF6CD7" w:rsidDel="009735C5">
          <w:tab/>
        </w:r>
        <w:r w:rsidRPr="00CF6CD7" w:rsidDel="009735C5">
          <w:rPr>
            <w:b/>
          </w:rPr>
          <w:delText>b.</w:delText>
        </w:r>
        <w:r w:rsidRPr="00CF6CD7" w:rsidDel="009735C5">
          <w:tab/>
          <w:delText xml:space="preserve">For each exposure, multiply the Personal Injury Protection Coverage base loss cost determined in Paragraph </w:delText>
        </w:r>
        <w:r w:rsidRPr="00CF6CD7" w:rsidDel="009735C5">
          <w:rPr>
            <w:b/>
          </w:rPr>
          <w:delText>B.2.</w:delText>
        </w:r>
        <w:r w:rsidRPr="00CF6CD7" w:rsidDel="009735C5">
          <w:delText xml:space="preserve"> or </w:delText>
        </w:r>
        <w:r w:rsidRPr="00CF6CD7" w:rsidDel="009735C5">
          <w:rPr>
            <w:b/>
          </w:rPr>
          <w:delText>B.4.</w:delText>
        </w:r>
        <w:r w:rsidRPr="00CF6CD7" w:rsidDel="009735C5">
          <w:delText xml:space="preserve"> by the factor determined in Paragraph </w:delText>
        </w:r>
        <w:r w:rsidRPr="00CF6CD7" w:rsidDel="009735C5">
          <w:rPr>
            <w:b/>
          </w:rPr>
          <w:delText>B.5.a.</w:delText>
        </w:r>
      </w:del>
    </w:p>
    <w:p w14:paraId="0105839C" w14:textId="77777777" w:rsidR="00992EE5" w:rsidRPr="00CF6CD7" w:rsidDel="009735C5" w:rsidRDefault="00992EE5" w:rsidP="007155BA">
      <w:pPr>
        <w:pStyle w:val="outlinetxt3"/>
        <w:suppressAutoHyphens/>
        <w:rPr>
          <w:del w:id="36366" w:author="Author"/>
        </w:rPr>
      </w:pPr>
      <w:del w:id="36367" w:author="Author">
        <w:r w:rsidRPr="00CF6CD7" w:rsidDel="009735C5">
          <w:rPr>
            <w:b/>
            <w:bCs/>
          </w:rPr>
          <w:tab/>
          <w:delText>6.</w:delText>
        </w:r>
        <w:r w:rsidRPr="00CF6CD7" w:rsidDel="009735C5">
          <w:rPr>
            <w:b/>
            <w:bCs/>
          </w:rPr>
          <w:tab/>
        </w:r>
        <w:r w:rsidRPr="00CF6CD7" w:rsidDel="009735C5">
          <w:delText>Refer to the rules applicable to the exposure elsewhere in this division for additional premium development instructions, if any.</w:delText>
        </w:r>
      </w:del>
    </w:p>
    <w:p w14:paraId="4B9697E4" w14:textId="77777777" w:rsidR="00992EE5" w:rsidRPr="00CF6CD7" w:rsidDel="009735C5" w:rsidRDefault="00992EE5" w:rsidP="007155BA">
      <w:pPr>
        <w:pStyle w:val="outlinehd2"/>
        <w:suppressAutoHyphens/>
        <w:rPr>
          <w:del w:id="36368" w:author="Author"/>
        </w:rPr>
      </w:pPr>
      <w:del w:id="36369" w:author="Author">
        <w:r w:rsidRPr="00CF6CD7" w:rsidDel="009735C5">
          <w:tab/>
          <w:delText>C.</w:delText>
        </w:r>
        <w:r w:rsidRPr="00CF6CD7" w:rsidDel="009735C5">
          <w:tab/>
          <w:delText>Added Personal Injury Protection</w:delText>
        </w:r>
      </w:del>
    </w:p>
    <w:p w14:paraId="6B4DE3B6" w14:textId="77777777" w:rsidR="00992EE5" w:rsidRPr="00CF6CD7" w:rsidDel="009735C5" w:rsidRDefault="00992EE5" w:rsidP="007155BA">
      <w:pPr>
        <w:pStyle w:val="blocktext3"/>
        <w:suppressAutoHyphens/>
        <w:rPr>
          <w:del w:id="36370" w:author="Author"/>
        </w:rPr>
      </w:pPr>
      <w:del w:id="36371" w:author="Author">
        <w:r w:rsidRPr="00CF6CD7" w:rsidDel="009735C5">
          <w:delText xml:space="preserve">This coverage may be provided to individual named insureds who are insured for Personal Injury Protection Coverage. The insurer does not have to provide Added Personal Injury Protection Coverage on renewal policies when the named insured has rejected the coverage on the policy previously issued by the insurer. Charge the appropriate loss cost shown in state Table </w:delText>
        </w:r>
        <w:r w:rsidRPr="00CF6CD7" w:rsidDel="009735C5">
          <w:rPr>
            <w:b/>
          </w:rPr>
          <w:delText>93.C.(LC)</w:delText>
        </w:r>
        <w:r w:rsidRPr="00CF6CD7" w:rsidDel="009735C5">
          <w:delText xml:space="preserve"> for each auto or auto dealer rating unit. Use Minnesota Added Personal Injury Protection Endorsement </w:delText>
        </w:r>
        <w:r w:rsidRPr="00CF6CD7" w:rsidDel="009735C5">
          <w:rPr>
            <w:rStyle w:val="formlink"/>
          </w:rPr>
          <w:delText>CA 22 26</w:delText>
        </w:r>
        <w:r w:rsidRPr="00CF6CD7" w:rsidDel="009735C5">
          <w:rPr>
            <w:b/>
          </w:rPr>
          <w:delText>.</w:delText>
        </w:r>
      </w:del>
    </w:p>
    <w:p w14:paraId="2625B946" w14:textId="77777777" w:rsidR="00992EE5" w:rsidRPr="00CF6CD7" w:rsidDel="009735C5" w:rsidRDefault="00992EE5" w:rsidP="007155BA">
      <w:pPr>
        <w:pStyle w:val="outlinehd2"/>
        <w:suppressAutoHyphens/>
        <w:rPr>
          <w:del w:id="36372" w:author="Author"/>
        </w:rPr>
      </w:pPr>
      <w:del w:id="36373" w:author="Author">
        <w:r w:rsidRPr="00CF6CD7" w:rsidDel="009735C5">
          <w:tab/>
          <w:delText>D.</w:delText>
        </w:r>
        <w:r w:rsidRPr="00CF6CD7" w:rsidDel="009735C5">
          <w:tab/>
          <w:delText>Broadened Personal Injury Protection Coverage For Named Individuals</w:delText>
        </w:r>
      </w:del>
    </w:p>
    <w:p w14:paraId="10418B86" w14:textId="77777777" w:rsidR="00992EE5" w:rsidRPr="00CF6CD7" w:rsidDel="009735C5" w:rsidRDefault="00992EE5" w:rsidP="007155BA">
      <w:pPr>
        <w:pStyle w:val="blocktext3"/>
        <w:suppressAutoHyphens/>
        <w:rPr>
          <w:del w:id="36374" w:author="Author"/>
        </w:rPr>
      </w:pPr>
      <w:del w:id="36375" w:author="Author">
        <w:r w:rsidRPr="00CF6CD7" w:rsidDel="009735C5">
          <w:delText xml:space="preserve">Use Named Individual – Broadened Personal Injury Protection Coverage Endorsement </w:delText>
        </w:r>
        <w:r w:rsidRPr="00CF6CD7" w:rsidDel="009735C5">
          <w:rPr>
            <w:rStyle w:val="formlink"/>
          </w:rPr>
          <w:delText>CA 22 01</w:delText>
        </w:r>
        <w:r w:rsidRPr="00CF6CD7" w:rsidDel="009735C5">
          <w:rPr>
            <w:b/>
          </w:rPr>
          <w:delText>.</w:delText>
        </w:r>
      </w:del>
    </w:p>
    <w:p w14:paraId="3D924608" w14:textId="77777777" w:rsidR="00992EE5" w:rsidRPr="00CF6CD7" w:rsidDel="009735C5" w:rsidRDefault="00992EE5" w:rsidP="007155BA">
      <w:pPr>
        <w:pStyle w:val="outlinetxt3"/>
        <w:suppressAutoHyphens/>
        <w:rPr>
          <w:del w:id="36376" w:author="Author"/>
        </w:rPr>
      </w:pPr>
      <w:del w:id="36377" w:author="Author">
        <w:r w:rsidRPr="00CF6CD7" w:rsidDel="009735C5">
          <w:rPr>
            <w:b/>
          </w:rPr>
          <w:tab/>
          <w:delText>1.</w:delText>
        </w:r>
        <w:r w:rsidRPr="00CF6CD7" w:rsidDel="009735C5">
          <w:rPr>
            <w:b/>
          </w:rPr>
          <w:tab/>
        </w:r>
        <w:r w:rsidRPr="00CF6CD7" w:rsidDel="009735C5">
          <w:delText xml:space="preserve">An individual who regularly uses the insured auto may be provided personal injury protection by naming the individual as a named insured. The loss cost for each named individual is shown in state Table </w:delText>
        </w:r>
        <w:r w:rsidRPr="00CF6CD7" w:rsidDel="009735C5">
          <w:rPr>
            <w:b/>
          </w:rPr>
          <w:delText>93.D.1.(LC).</w:delText>
        </w:r>
      </w:del>
    </w:p>
    <w:p w14:paraId="2F957D25" w14:textId="77777777" w:rsidR="00992EE5" w:rsidRPr="00CF6CD7" w:rsidDel="009735C5" w:rsidRDefault="00992EE5" w:rsidP="007155BA">
      <w:pPr>
        <w:pStyle w:val="outlinetxt3"/>
        <w:suppressAutoHyphens/>
        <w:rPr>
          <w:del w:id="36378" w:author="Author"/>
        </w:rPr>
      </w:pPr>
      <w:del w:id="36379" w:author="Author">
        <w:r w:rsidRPr="00CF6CD7" w:rsidDel="009735C5">
          <w:rPr>
            <w:b/>
          </w:rPr>
          <w:tab/>
          <w:delText>2.</w:delText>
        </w:r>
        <w:r w:rsidRPr="00CF6CD7" w:rsidDel="009735C5">
          <w:rPr>
            <w:b/>
          </w:rPr>
          <w:tab/>
        </w:r>
        <w:r w:rsidRPr="00CF6CD7" w:rsidDel="009735C5">
          <w:delText xml:space="preserve">Added Personal Injury Protection Coverage may also be provided to the named individual. Charge the appropriate Added Personal Injury Protection Coverage loss cost in state Table </w:delText>
        </w:r>
        <w:r w:rsidRPr="00CF6CD7" w:rsidDel="009735C5">
          <w:rPr>
            <w:b/>
          </w:rPr>
          <w:delText>93.C.(LC)</w:delText>
        </w:r>
        <w:r w:rsidRPr="00CF6CD7" w:rsidDel="009735C5">
          <w:delText xml:space="preserve"> for each named individual.</w:delText>
        </w:r>
      </w:del>
    </w:p>
    <w:p w14:paraId="14EEBEEC" w14:textId="77777777" w:rsidR="00992EE5" w:rsidRPr="00CF6CD7" w:rsidDel="009735C5" w:rsidRDefault="00992EE5" w:rsidP="007155BA">
      <w:pPr>
        <w:pStyle w:val="outlinehd2"/>
        <w:suppressAutoHyphens/>
        <w:rPr>
          <w:del w:id="36380" w:author="Author"/>
        </w:rPr>
      </w:pPr>
      <w:del w:id="36381" w:author="Author">
        <w:r w:rsidRPr="00CF6CD7" w:rsidDel="009735C5">
          <w:tab/>
          <w:delText>E.</w:delText>
        </w:r>
        <w:r w:rsidRPr="00CF6CD7" w:rsidDel="009735C5">
          <w:tab/>
          <w:delText>Personal Injury Protection – Exclusion Of Work Loss Benefits</w:delText>
        </w:r>
      </w:del>
    </w:p>
    <w:p w14:paraId="261F2C58" w14:textId="77777777" w:rsidR="00992EE5" w:rsidRPr="00CF6CD7" w:rsidDel="009735C5" w:rsidRDefault="00992EE5" w:rsidP="007155BA">
      <w:pPr>
        <w:pStyle w:val="outlinetxt3"/>
        <w:suppressAutoHyphens/>
        <w:rPr>
          <w:del w:id="36382" w:author="Author"/>
        </w:rPr>
      </w:pPr>
      <w:del w:id="36383" w:author="Author">
        <w:r w:rsidRPr="00CF6CD7" w:rsidDel="009735C5">
          <w:tab/>
        </w:r>
        <w:r w:rsidRPr="00CF6CD7" w:rsidDel="009735C5">
          <w:rPr>
            <w:b/>
          </w:rPr>
          <w:delText>1.</w:delText>
        </w:r>
        <w:r w:rsidRPr="00CF6CD7" w:rsidDel="009735C5">
          <w:rPr>
            <w:b/>
          </w:rPr>
          <w:tab/>
        </w:r>
        <w:r w:rsidRPr="00CF6CD7" w:rsidDel="009735C5">
          <w:delText>Every insurer providing Personal Injury Protection Coverage to an individual named insured age 65 or older, or age 60 or older if retired and receiving a pension, shall make available to such named insured and to his or her relatives age 65 or older, or age 60 or older if retired and receiving a pension, the option to exclude work loss benefits. If this option is selected, it shall:</w:delText>
        </w:r>
      </w:del>
    </w:p>
    <w:p w14:paraId="14F4DFD2" w14:textId="77777777" w:rsidR="00992EE5" w:rsidRPr="00CF6CD7" w:rsidDel="009735C5" w:rsidRDefault="00992EE5" w:rsidP="007155BA">
      <w:pPr>
        <w:pStyle w:val="outlinetxt4"/>
        <w:suppressAutoHyphens/>
        <w:rPr>
          <w:del w:id="36384" w:author="Author"/>
        </w:rPr>
      </w:pPr>
      <w:del w:id="36385" w:author="Author">
        <w:r w:rsidRPr="00CF6CD7" w:rsidDel="009735C5">
          <w:tab/>
        </w:r>
        <w:r w:rsidRPr="00CF6CD7" w:rsidDel="009735C5">
          <w:rPr>
            <w:b/>
          </w:rPr>
          <w:delText>a.</w:delText>
        </w:r>
        <w:r w:rsidRPr="00CF6CD7" w:rsidDel="009735C5">
          <w:tab/>
          <w:delText>Apply to the named insured and, if elected, his or her relatives age 65 or older, or age 60 or older if retired and receiving a pension; and</w:delText>
        </w:r>
      </w:del>
    </w:p>
    <w:p w14:paraId="113B4971" w14:textId="77777777" w:rsidR="00992EE5" w:rsidRPr="00CF6CD7" w:rsidDel="009735C5" w:rsidRDefault="00992EE5" w:rsidP="007155BA">
      <w:pPr>
        <w:pStyle w:val="outlinetxt4"/>
        <w:suppressAutoHyphens/>
        <w:rPr>
          <w:del w:id="36386" w:author="Author"/>
        </w:rPr>
      </w:pPr>
      <w:del w:id="36387" w:author="Author">
        <w:r w:rsidRPr="00CF6CD7" w:rsidDel="009735C5">
          <w:tab/>
        </w:r>
        <w:r w:rsidRPr="00CF6CD7" w:rsidDel="009735C5">
          <w:rPr>
            <w:b/>
          </w:rPr>
          <w:delText>b.</w:delText>
        </w:r>
        <w:r w:rsidRPr="00CF6CD7" w:rsidDel="009735C5">
          <w:tab/>
          <w:delText>Remain in effect until revoked by the named insured.</w:delText>
        </w:r>
      </w:del>
    </w:p>
    <w:p w14:paraId="2A7D38D6" w14:textId="77777777" w:rsidR="00992EE5" w:rsidRPr="00CF6CD7" w:rsidDel="009735C5" w:rsidRDefault="00992EE5" w:rsidP="007155BA">
      <w:pPr>
        <w:pStyle w:val="outlinetxt3"/>
        <w:suppressAutoHyphens/>
        <w:rPr>
          <w:del w:id="36388" w:author="Author"/>
        </w:rPr>
      </w:pPr>
      <w:del w:id="36389" w:author="Author">
        <w:r w:rsidRPr="00CF6CD7" w:rsidDel="009735C5">
          <w:tab/>
        </w:r>
        <w:r w:rsidRPr="00CF6CD7" w:rsidDel="009735C5">
          <w:rPr>
            <w:b/>
          </w:rPr>
          <w:delText>2.</w:delText>
        </w:r>
        <w:r w:rsidRPr="00CF6CD7" w:rsidDel="009735C5">
          <w:tab/>
          <w:delText xml:space="preserve">The insurer shall notify the named insured age 60 or older of his or her rights as outlined in Paragraph </w:delText>
        </w:r>
        <w:r w:rsidRPr="00CF6CD7" w:rsidDel="009735C5">
          <w:rPr>
            <w:b/>
            <w:color w:val="000000"/>
          </w:rPr>
          <w:delText>1.</w:delText>
        </w:r>
        <w:r w:rsidRPr="00CF6CD7" w:rsidDel="009735C5">
          <w:delText xml:space="preserve"> at the issuance of:</w:delText>
        </w:r>
      </w:del>
    </w:p>
    <w:p w14:paraId="20FA39D8" w14:textId="77777777" w:rsidR="00992EE5" w:rsidRPr="00CF6CD7" w:rsidDel="009735C5" w:rsidRDefault="00992EE5" w:rsidP="007155BA">
      <w:pPr>
        <w:pStyle w:val="outlinetxt4"/>
        <w:suppressAutoHyphens/>
        <w:rPr>
          <w:del w:id="36390" w:author="Author"/>
        </w:rPr>
      </w:pPr>
      <w:del w:id="36391" w:author="Author">
        <w:r w:rsidRPr="00CF6CD7" w:rsidDel="009735C5">
          <w:tab/>
        </w:r>
        <w:r w:rsidRPr="00CF6CD7" w:rsidDel="009735C5">
          <w:rPr>
            <w:b/>
          </w:rPr>
          <w:delText>a.</w:delText>
        </w:r>
        <w:r w:rsidRPr="00CF6CD7" w:rsidDel="009735C5">
          <w:tab/>
          <w:delText>A new policy; or</w:delText>
        </w:r>
      </w:del>
    </w:p>
    <w:p w14:paraId="3A89CD9D" w14:textId="77777777" w:rsidR="00992EE5" w:rsidRPr="00CF6CD7" w:rsidDel="009735C5" w:rsidRDefault="00992EE5" w:rsidP="007155BA">
      <w:pPr>
        <w:pStyle w:val="outlinetxt4"/>
        <w:suppressAutoHyphens/>
        <w:rPr>
          <w:del w:id="36392" w:author="Author"/>
        </w:rPr>
      </w:pPr>
      <w:del w:id="36393" w:author="Author">
        <w:r w:rsidRPr="00CF6CD7" w:rsidDel="009735C5">
          <w:rPr>
            <w:b/>
          </w:rPr>
          <w:tab/>
          <w:delText>b.</w:delText>
        </w:r>
        <w:r w:rsidRPr="00CF6CD7" w:rsidDel="009735C5">
          <w:rPr>
            <w:b/>
          </w:rPr>
          <w:tab/>
        </w:r>
        <w:r w:rsidRPr="00CF6CD7" w:rsidDel="009735C5">
          <w:delText>The first renewal of a policy after the attainment of age 60 by the named insured;</w:delText>
        </w:r>
      </w:del>
    </w:p>
    <w:p w14:paraId="53A1D813" w14:textId="77777777" w:rsidR="00992EE5" w:rsidRPr="00CF6CD7" w:rsidDel="009735C5" w:rsidRDefault="00992EE5" w:rsidP="007155BA">
      <w:pPr>
        <w:pStyle w:val="blocktext4"/>
        <w:suppressAutoHyphens/>
        <w:rPr>
          <w:del w:id="36394" w:author="Author"/>
        </w:rPr>
      </w:pPr>
      <w:del w:id="36395" w:author="Author">
        <w:r w:rsidRPr="00CF6CD7" w:rsidDel="009735C5">
          <w:delText>and at least annually thereafter.</w:delText>
        </w:r>
      </w:del>
    </w:p>
    <w:p w14:paraId="02EB3B28" w14:textId="77777777" w:rsidR="00992EE5" w:rsidRPr="00CF6CD7" w:rsidDel="009735C5" w:rsidRDefault="00992EE5" w:rsidP="007155BA">
      <w:pPr>
        <w:pStyle w:val="outlinetxt3"/>
        <w:suppressAutoHyphens/>
        <w:rPr>
          <w:del w:id="36396" w:author="Author"/>
        </w:rPr>
      </w:pPr>
      <w:del w:id="36397" w:author="Author">
        <w:r w:rsidRPr="00CF6CD7" w:rsidDel="009735C5">
          <w:tab/>
        </w:r>
        <w:r w:rsidRPr="00CF6CD7" w:rsidDel="009735C5">
          <w:rPr>
            <w:b/>
          </w:rPr>
          <w:delText>3.</w:delText>
        </w:r>
        <w:r w:rsidRPr="00CF6CD7" w:rsidDel="009735C5">
          <w:rPr>
            <w:b/>
          </w:rPr>
          <w:tab/>
        </w:r>
        <w:r w:rsidRPr="00CF6CD7" w:rsidDel="009735C5">
          <w:delText>For each operator who is assigned to an auto and is age 65 or older, or is age 60 or older if retired and receiving a pension, and is a person to whom the Exclusion of Work Loss Benefits option applies, m</w:delText>
        </w:r>
        <w:r w:rsidRPr="00CF6CD7" w:rsidDel="009735C5">
          <w:rPr>
            <w:bCs/>
          </w:rPr>
          <w:delText xml:space="preserve">ultiply </w:delText>
        </w:r>
        <w:r w:rsidRPr="00CF6CD7" w:rsidDel="009735C5">
          <w:delText>the Personal Injury Protection loss cost by the appropriate factor in the following table:</w:delText>
        </w:r>
      </w:del>
    </w:p>
    <w:p w14:paraId="15491060" w14:textId="77777777" w:rsidR="00992EE5" w:rsidRPr="00CF6CD7" w:rsidDel="009735C5" w:rsidRDefault="00992EE5" w:rsidP="007155BA">
      <w:pPr>
        <w:pStyle w:val="space4"/>
        <w:suppressAutoHyphens/>
        <w:rPr>
          <w:del w:id="363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430"/>
        <w:gridCol w:w="1370"/>
      </w:tblGrid>
      <w:tr w:rsidR="00992EE5" w:rsidRPr="00CF6CD7" w:rsidDel="009735C5" w14:paraId="3D8647D9" w14:textId="77777777" w:rsidTr="00B813DC">
        <w:trPr>
          <w:cantSplit/>
          <w:trHeight w:val="190"/>
          <w:del w:id="36399" w:author="Author"/>
        </w:trPr>
        <w:tc>
          <w:tcPr>
            <w:tcW w:w="200" w:type="dxa"/>
          </w:tcPr>
          <w:p w14:paraId="2F05F81D" w14:textId="77777777" w:rsidR="00992EE5" w:rsidRPr="00CF6CD7" w:rsidDel="009735C5" w:rsidRDefault="00992EE5" w:rsidP="00B813DC">
            <w:pPr>
              <w:pStyle w:val="tablehead"/>
              <w:suppressAutoHyphens/>
              <w:rPr>
                <w:del w:id="36400" w:author="Author"/>
              </w:rPr>
            </w:pPr>
          </w:p>
        </w:tc>
        <w:tc>
          <w:tcPr>
            <w:tcW w:w="3430" w:type="dxa"/>
            <w:tcBorders>
              <w:top w:val="single" w:sz="6" w:space="0" w:color="auto"/>
              <w:left w:val="single" w:sz="6" w:space="0" w:color="auto"/>
              <w:bottom w:val="single" w:sz="4" w:space="0" w:color="auto"/>
              <w:right w:val="single" w:sz="6" w:space="0" w:color="auto"/>
            </w:tcBorders>
          </w:tcPr>
          <w:p w14:paraId="130C34B9" w14:textId="77777777" w:rsidR="00992EE5" w:rsidRPr="00CF6CD7" w:rsidDel="009735C5" w:rsidRDefault="00992EE5" w:rsidP="00B813DC">
            <w:pPr>
              <w:pStyle w:val="tablehead"/>
              <w:suppressAutoHyphens/>
              <w:rPr>
                <w:del w:id="36401" w:author="Author"/>
              </w:rPr>
            </w:pPr>
            <w:del w:id="36402" w:author="Author">
              <w:r w:rsidRPr="00CF6CD7" w:rsidDel="009735C5">
                <w:delText>Classification</w:delText>
              </w:r>
            </w:del>
          </w:p>
        </w:tc>
        <w:tc>
          <w:tcPr>
            <w:tcW w:w="1370" w:type="dxa"/>
            <w:tcBorders>
              <w:top w:val="single" w:sz="6" w:space="0" w:color="auto"/>
              <w:left w:val="single" w:sz="6" w:space="0" w:color="auto"/>
              <w:bottom w:val="single" w:sz="4" w:space="0" w:color="auto"/>
              <w:right w:val="single" w:sz="6" w:space="0" w:color="auto"/>
            </w:tcBorders>
          </w:tcPr>
          <w:p w14:paraId="564F5BEC" w14:textId="77777777" w:rsidR="00992EE5" w:rsidRPr="00CF6CD7" w:rsidDel="009735C5" w:rsidRDefault="00992EE5" w:rsidP="00B813DC">
            <w:pPr>
              <w:pStyle w:val="tablehead"/>
              <w:suppressAutoHyphens/>
              <w:rPr>
                <w:del w:id="36403" w:author="Author"/>
              </w:rPr>
            </w:pPr>
            <w:del w:id="36404" w:author="Author">
              <w:r w:rsidRPr="00CF6CD7" w:rsidDel="009735C5">
                <w:delText>Factor</w:delText>
              </w:r>
            </w:del>
          </w:p>
        </w:tc>
      </w:tr>
      <w:tr w:rsidR="00992EE5" w:rsidRPr="00CF6CD7" w:rsidDel="009735C5" w14:paraId="35E75EFC" w14:textId="77777777" w:rsidTr="00B813DC">
        <w:trPr>
          <w:cantSplit/>
          <w:trHeight w:val="190"/>
          <w:del w:id="36405" w:author="Author"/>
        </w:trPr>
        <w:tc>
          <w:tcPr>
            <w:tcW w:w="200" w:type="dxa"/>
          </w:tcPr>
          <w:p w14:paraId="637F24E0" w14:textId="77777777" w:rsidR="00992EE5" w:rsidRPr="00CF6CD7" w:rsidDel="009735C5" w:rsidRDefault="00992EE5" w:rsidP="00B813DC">
            <w:pPr>
              <w:pStyle w:val="tabletext11"/>
              <w:suppressAutoHyphens/>
              <w:rPr>
                <w:del w:id="36406" w:author="Author"/>
              </w:rPr>
            </w:pPr>
          </w:p>
        </w:tc>
        <w:tc>
          <w:tcPr>
            <w:tcW w:w="3430" w:type="dxa"/>
            <w:tcBorders>
              <w:top w:val="single" w:sz="4" w:space="0" w:color="auto"/>
              <w:left w:val="single" w:sz="6" w:space="0" w:color="auto"/>
              <w:bottom w:val="single" w:sz="4" w:space="0" w:color="auto"/>
              <w:right w:val="single" w:sz="6" w:space="0" w:color="auto"/>
            </w:tcBorders>
          </w:tcPr>
          <w:p w14:paraId="1FB6856F" w14:textId="77777777" w:rsidR="00992EE5" w:rsidRPr="00CF6CD7" w:rsidDel="009735C5" w:rsidRDefault="00992EE5" w:rsidP="00B813DC">
            <w:pPr>
              <w:pStyle w:val="tabletext11"/>
              <w:suppressAutoHyphens/>
              <w:rPr>
                <w:del w:id="36407" w:author="Author"/>
              </w:rPr>
            </w:pPr>
            <w:del w:id="36408" w:author="Author">
              <w:r w:rsidRPr="00CF6CD7" w:rsidDel="009735C5">
                <w:delText>Named Insured Only</w:delText>
              </w:r>
            </w:del>
          </w:p>
        </w:tc>
        <w:tc>
          <w:tcPr>
            <w:tcW w:w="1370" w:type="dxa"/>
            <w:tcBorders>
              <w:top w:val="single" w:sz="4" w:space="0" w:color="auto"/>
              <w:left w:val="single" w:sz="6" w:space="0" w:color="auto"/>
              <w:bottom w:val="single" w:sz="4" w:space="0" w:color="auto"/>
              <w:right w:val="single" w:sz="6" w:space="0" w:color="auto"/>
            </w:tcBorders>
          </w:tcPr>
          <w:p w14:paraId="3829C7EB" w14:textId="77777777" w:rsidR="00992EE5" w:rsidRPr="00CF6CD7" w:rsidDel="009735C5" w:rsidRDefault="00992EE5" w:rsidP="00B813DC">
            <w:pPr>
              <w:pStyle w:val="tabletext11"/>
              <w:tabs>
                <w:tab w:val="decimal" w:pos="520"/>
              </w:tabs>
              <w:suppressAutoHyphens/>
              <w:rPr>
                <w:del w:id="36409" w:author="Author"/>
              </w:rPr>
            </w:pPr>
            <w:del w:id="36410" w:author="Author">
              <w:r w:rsidRPr="00CF6CD7" w:rsidDel="009735C5">
                <w:delText>.85</w:delText>
              </w:r>
            </w:del>
          </w:p>
        </w:tc>
      </w:tr>
      <w:tr w:rsidR="00992EE5" w:rsidRPr="00CF6CD7" w:rsidDel="009735C5" w14:paraId="5F4F716F" w14:textId="77777777" w:rsidTr="00B813DC">
        <w:trPr>
          <w:cantSplit/>
          <w:trHeight w:val="190"/>
          <w:del w:id="36411" w:author="Author"/>
        </w:trPr>
        <w:tc>
          <w:tcPr>
            <w:tcW w:w="200" w:type="dxa"/>
          </w:tcPr>
          <w:p w14:paraId="0833B082" w14:textId="77777777" w:rsidR="00992EE5" w:rsidRPr="00CF6CD7" w:rsidDel="009735C5" w:rsidRDefault="00992EE5" w:rsidP="00B813DC">
            <w:pPr>
              <w:pStyle w:val="tabletext11"/>
              <w:suppressAutoHyphens/>
              <w:rPr>
                <w:del w:id="36412" w:author="Author"/>
              </w:rPr>
            </w:pPr>
            <w:del w:id="36413" w:author="Author">
              <w:r w:rsidRPr="00CF6CD7" w:rsidDel="009735C5">
                <w:br/>
              </w:r>
            </w:del>
          </w:p>
        </w:tc>
        <w:tc>
          <w:tcPr>
            <w:tcW w:w="3430" w:type="dxa"/>
            <w:tcBorders>
              <w:left w:val="single" w:sz="6" w:space="0" w:color="auto"/>
              <w:bottom w:val="single" w:sz="6" w:space="0" w:color="auto"/>
              <w:right w:val="single" w:sz="6" w:space="0" w:color="auto"/>
            </w:tcBorders>
          </w:tcPr>
          <w:p w14:paraId="42071F3A" w14:textId="77777777" w:rsidR="00992EE5" w:rsidRPr="00CF6CD7" w:rsidDel="009735C5" w:rsidRDefault="00992EE5" w:rsidP="00B813DC">
            <w:pPr>
              <w:pStyle w:val="tabletext11"/>
              <w:suppressAutoHyphens/>
              <w:rPr>
                <w:del w:id="36414" w:author="Author"/>
              </w:rPr>
            </w:pPr>
            <w:del w:id="36415" w:author="Author">
              <w:r w:rsidRPr="00CF6CD7" w:rsidDel="009735C5">
                <w:delText xml:space="preserve">Named Insured and </w:delText>
              </w:r>
              <w:r w:rsidRPr="00CF6CD7" w:rsidDel="009735C5">
                <w:br/>
                <w:delText xml:space="preserve">Relative Both age 65 or older, or age 60 or older if retired and receiving a pension </w:delText>
              </w:r>
            </w:del>
          </w:p>
        </w:tc>
        <w:tc>
          <w:tcPr>
            <w:tcW w:w="1370" w:type="dxa"/>
            <w:tcBorders>
              <w:left w:val="single" w:sz="6" w:space="0" w:color="auto"/>
              <w:bottom w:val="single" w:sz="6" w:space="0" w:color="auto"/>
              <w:right w:val="single" w:sz="6" w:space="0" w:color="auto"/>
            </w:tcBorders>
          </w:tcPr>
          <w:p w14:paraId="2645D029" w14:textId="77777777" w:rsidR="00992EE5" w:rsidRPr="00CF6CD7" w:rsidDel="009735C5" w:rsidRDefault="00992EE5" w:rsidP="00B813DC">
            <w:pPr>
              <w:pStyle w:val="tabletext11"/>
              <w:tabs>
                <w:tab w:val="decimal" w:pos="520"/>
              </w:tabs>
              <w:suppressAutoHyphens/>
              <w:rPr>
                <w:del w:id="36416" w:author="Author"/>
              </w:rPr>
            </w:pPr>
            <w:del w:id="36417" w:author="Author">
              <w:r w:rsidRPr="00CF6CD7" w:rsidDel="009735C5">
                <w:br/>
              </w:r>
              <w:r w:rsidRPr="00CF6CD7" w:rsidDel="009735C5">
                <w:br/>
                <w:delText>.80</w:delText>
              </w:r>
            </w:del>
          </w:p>
        </w:tc>
      </w:tr>
    </w:tbl>
    <w:p w14:paraId="05BFA68A" w14:textId="77777777" w:rsidR="00992EE5" w:rsidRPr="00CF6CD7" w:rsidDel="009735C5" w:rsidRDefault="00992EE5" w:rsidP="007155BA">
      <w:pPr>
        <w:pStyle w:val="tablecaption"/>
        <w:suppressAutoHyphens/>
        <w:rPr>
          <w:del w:id="36418" w:author="Author"/>
        </w:rPr>
      </w:pPr>
      <w:del w:id="36419" w:author="Author">
        <w:r w:rsidRPr="00CF6CD7" w:rsidDel="009735C5">
          <w:delText>Table 93.E.3. Exclusion Of Work Loss Benefits Factors</w:delText>
        </w:r>
      </w:del>
    </w:p>
    <w:p w14:paraId="2464AF3C" w14:textId="77777777" w:rsidR="00992EE5" w:rsidRPr="00CF6CD7" w:rsidDel="009735C5" w:rsidRDefault="00992EE5" w:rsidP="007155BA">
      <w:pPr>
        <w:pStyle w:val="isonormal"/>
        <w:suppressAutoHyphens/>
        <w:rPr>
          <w:del w:id="36420" w:author="Author"/>
        </w:rPr>
      </w:pPr>
    </w:p>
    <w:p w14:paraId="45A365FE" w14:textId="77777777" w:rsidR="00992EE5" w:rsidRPr="00CF6CD7" w:rsidDel="009735C5" w:rsidRDefault="00992EE5" w:rsidP="007155BA">
      <w:pPr>
        <w:pStyle w:val="outlinetxt3"/>
        <w:suppressAutoHyphens/>
        <w:rPr>
          <w:del w:id="36421" w:author="Author"/>
        </w:rPr>
      </w:pPr>
      <w:del w:id="36422" w:author="Author">
        <w:r w:rsidRPr="00CF6CD7" w:rsidDel="009735C5">
          <w:tab/>
        </w:r>
        <w:r w:rsidRPr="00CF6CD7" w:rsidDel="009735C5">
          <w:rPr>
            <w:b/>
          </w:rPr>
          <w:delText>4.</w:delText>
        </w:r>
        <w:r w:rsidRPr="00CF6CD7" w:rsidDel="009735C5">
          <w:rPr>
            <w:b/>
          </w:rPr>
          <w:tab/>
        </w:r>
        <w:r w:rsidRPr="00CF6CD7" w:rsidDel="009735C5">
          <w:delText xml:space="preserve">The applicable factor shown in Paragraph </w:delText>
        </w:r>
        <w:r w:rsidRPr="00CF6CD7" w:rsidDel="009735C5">
          <w:rPr>
            <w:b/>
            <w:color w:val="000000"/>
          </w:rPr>
          <w:delText>3.</w:delText>
        </w:r>
        <w:r w:rsidRPr="00CF6CD7" w:rsidDel="009735C5">
          <w:delText xml:space="preserve"> shall apply:</w:delText>
        </w:r>
      </w:del>
    </w:p>
    <w:p w14:paraId="288C88E8" w14:textId="77777777" w:rsidR="00992EE5" w:rsidRPr="00CF6CD7" w:rsidDel="009735C5" w:rsidRDefault="00992EE5" w:rsidP="007155BA">
      <w:pPr>
        <w:pStyle w:val="outlinetxt4"/>
        <w:suppressAutoHyphens/>
        <w:rPr>
          <w:del w:id="36423" w:author="Author"/>
        </w:rPr>
      </w:pPr>
      <w:del w:id="36424" w:author="Author">
        <w:r w:rsidRPr="00CF6CD7" w:rsidDel="009735C5">
          <w:tab/>
        </w:r>
        <w:r w:rsidRPr="00CF6CD7" w:rsidDel="009735C5">
          <w:rPr>
            <w:b/>
          </w:rPr>
          <w:delText>a.</w:delText>
        </w:r>
        <w:r w:rsidRPr="00CF6CD7" w:rsidDel="009735C5">
          <w:rPr>
            <w:b/>
          </w:rPr>
          <w:tab/>
        </w:r>
        <w:r w:rsidRPr="00CF6CD7" w:rsidDel="009735C5">
          <w:delText>Only once to the Personal Injury Protection Premium for each auto; and</w:delText>
        </w:r>
      </w:del>
    </w:p>
    <w:p w14:paraId="326CF8A2" w14:textId="77777777" w:rsidR="00992EE5" w:rsidRPr="00CF6CD7" w:rsidDel="009735C5" w:rsidRDefault="00992EE5" w:rsidP="007155BA">
      <w:pPr>
        <w:pStyle w:val="outlinetxt4"/>
        <w:suppressAutoHyphens/>
        <w:rPr>
          <w:del w:id="36425" w:author="Author"/>
        </w:rPr>
      </w:pPr>
      <w:del w:id="36426" w:author="Author">
        <w:r w:rsidRPr="00CF6CD7" w:rsidDel="009735C5">
          <w:tab/>
        </w:r>
        <w:r w:rsidRPr="00CF6CD7" w:rsidDel="009735C5">
          <w:rPr>
            <w:b/>
          </w:rPr>
          <w:delText>b.</w:delText>
        </w:r>
        <w:r w:rsidRPr="00CF6CD7" w:rsidDel="009735C5">
          <w:rPr>
            <w:b/>
          </w:rPr>
          <w:tab/>
        </w:r>
        <w:r w:rsidRPr="00CF6CD7" w:rsidDel="009735C5">
          <w:delText>To any excess autos only if the principal operator of that auto has had work loss benefits excluded.</w:delText>
        </w:r>
      </w:del>
    </w:p>
    <w:p w14:paraId="198B3C37" w14:textId="77777777" w:rsidR="00992EE5" w:rsidDel="009735C5" w:rsidRDefault="00992EE5" w:rsidP="007155BA">
      <w:pPr>
        <w:pStyle w:val="outlinetxt3"/>
        <w:suppressAutoHyphens/>
        <w:rPr>
          <w:del w:id="36427" w:author="Author"/>
          <w:b/>
        </w:rPr>
      </w:pPr>
      <w:del w:id="36428" w:author="Author">
        <w:r w:rsidRPr="00CF6CD7" w:rsidDel="009735C5">
          <w:tab/>
        </w:r>
        <w:r w:rsidRPr="00CF6CD7" w:rsidDel="009735C5">
          <w:rPr>
            <w:b/>
          </w:rPr>
          <w:delText>5.</w:delText>
        </w:r>
        <w:r w:rsidRPr="00CF6CD7" w:rsidDel="009735C5">
          <w:tab/>
          <w:delText xml:space="preserve">For Personal Injury Protection Coverage with deductibles, refer to Rule </w:delText>
        </w:r>
        <w:r w:rsidRPr="00CF6CD7" w:rsidDel="009735C5">
          <w:rPr>
            <w:b/>
          </w:rPr>
          <w:delText>98.C.</w:delText>
        </w:r>
      </w:del>
    </w:p>
    <w:p w14:paraId="0D91C9E6" w14:textId="77777777" w:rsidR="00992EE5" w:rsidDel="009735C5" w:rsidRDefault="00992EE5" w:rsidP="007155BA">
      <w:pPr>
        <w:pStyle w:val="isonormal"/>
        <w:jc w:val="left"/>
        <w:rPr>
          <w:del w:id="36429" w:author="Author"/>
        </w:rPr>
      </w:pPr>
    </w:p>
    <w:p w14:paraId="2CFB2DB6" w14:textId="77777777" w:rsidR="00992EE5" w:rsidDel="009735C5" w:rsidRDefault="00992EE5" w:rsidP="007155BA">
      <w:pPr>
        <w:pStyle w:val="isonormal"/>
        <w:rPr>
          <w:del w:id="36430" w:author="Author"/>
        </w:rPr>
        <w:sectPr w:rsidR="00992EE5" w:rsidDel="009735C5" w:rsidSect="007155BA">
          <w:pgSz w:w="12240" w:h="15840"/>
          <w:pgMar w:top="1735" w:right="960" w:bottom="1560" w:left="1200" w:header="575" w:footer="480" w:gutter="0"/>
          <w:cols w:space="480"/>
          <w:noEndnote/>
          <w:docGrid w:linePitch="245"/>
        </w:sectPr>
      </w:pPr>
    </w:p>
    <w:p w14:paraId="3B155896" w14:textId="77777777" w:rsidR="00992EE5" w:rsidRPr="009930A9" w:rsidDel="009735C5" w:rsidRDefault="00992EE5" w:rsidP="007155BA">
      <w:pPr>
        <w:pStyle w:val="boxrule"/>
        <w:rPr>
          <w:del w:id="36431" w:author="Author"/>
        </w:rPr>
      </w:pPr>
      <w:del w:id="36432" w:author="Author">
        <w:r w:rsidRPr="009930A9" w:rsidDel="009735C5">
          <w:lastRenderedPageBreak/>
          <w:delText>97.  UNINSURED MOTORISTS INSURANCE</w:delText>
        </w:r>
      </w:del>
    </w:p>
    <w:p w14:paraId="3CF4588C" w14:textId="77777777" w:rsidR="00992EE5" w:rsidRPr="009930A9" w:rsidDel="009735C5" w:rsidRDefault="00992EE5" w:rsidP="007155BA">
      <w:pPr>
        <w:pStyle w:val="blocktext1"/>
        <w:suppressAutoHyphens/>
        <w:rPr>
          <w:del w:id="36433" w:author="Author"/>
        </w:rPr>
      </w:pPr>
      <w:del w:id="36434" w:author="Author">
        <w:r w:rsidRPr="009930A9" w:rsidDel="009735C5">
          <w:delText xml:space="preserve">The following is added to Rule </w:delText>
        </w:r>
        <w:r w:rsidRPr="009930A9" w:rsidDel="009735C5">
          <w:rPr>
            <w:b/>
          </w:rPr>
          <w:delText>97.:</w:delText>
        </w:r>
      </w:del>
    </w:p>
    <w:p w14:paraId="04F5B579" w14:textId="77777777" w:rsidR="00992EE5" w:rsidRPr="009930A9" w:rsidDel="009735C5" w:rsidRDefault="00992EE5" w:rsidP="007155BA">
      <w:pPr>
        <w:pStyle w:val="outlinehd2"/>
        <w:suppressAutoHyphens/>
        <w:rPr>
          <w:del w:id="36435" w:author="Author"/>
        </w:rPr>
      </w:pPr>
      <w:del w:id="36436" w:author="Author">
        <w:r w:rsidRPr="009930A9" w:rsidDel="009735C5">
          <w:tab/>
          <w:delText>A.</w:delText>
        </w:r>
        <w:r w:rsidRPr="009930A9" w:rsidDel="009735C5">
          <w:tab/>
          <w:delText>Application</w:delText>
        </w:r>
      </w:del>
    </w:p>
    <w:p w14:paraId="613FA8CA" w14:textId="77777777" w:rsidR="00992EE5" w:rsidRPr="009930A9" w:rsidDel="009735C5" w:rsidRDefault="00992EE5" w:rsidP="007155BA">
      <w:pPr>
        <w:pStyle w:val="outlinetxt3"/>
        <w:suppressAutoHyphens/>
        <w:rPr>
          <w:del w:id="36437" w:author="Author"/>
        </w:rPr>
      </w:pPr>
      <w:del w:id="36438" w:author="Author">
        <w:r w:rsidRPr="009930A9" w:rsidDel="009735C5">
          <w:rPr>
            <w:b/>
          </w:rPr>
          <w:tab/>
          <w:delText>1.</w:delText>
        </w:r>
        <w:r w:rsidRPr="009930A9" w:rsidDel="009735C5">
          <w:rPr>
            <w:b/>
          </w:rPr>
          <w:tab/>
        </w:r>
        <w:r w:rsidRPr="009930A9" w:rsidDel="009735C5">
          <w:delText xml:space="preserve">Uninsured and Underinsured Motorists Bodily Injury Coverage must be provided under every auto liability policy issued or delivered to the owner of a motor vehicle registered or principally garaged in Minnesota at a minimum per accident limit of $50,000. </w:delText>
        </w:r>
      </w:del>
    </w:p>
    <w:p w14:paraId="623B324F" w14:textId="77777777" w:rsidR="00992EE5" w:rsidRPr="009930A9" w:rsidDel="009735C5" w:rsidRDefault="00992EE5" w:rsidP="007155BA">
      <w:pPr>
        <w:pStyle w:val="outlinetxt3"/>
        <w:suppressAutoHyphens/>
        <w:rPr>
          <w:del w:id="36439" w:author="Author"/>
        </w:rPr>
      </w:pPr>
      <w:del w:id="36440" w:author="Author">
        <w:r w:rsidRPr="009930A9" w:rsidDel="009735C5">
          <w:rPr>
            <w:b/>
          </w:rPr>
          <w:tab/>
          <w:delText>2.</w:delText>
        </w:r>
        <w:r w:rsidRPr="009930A9" w:rsidDel="009735C5">
          <w:rPr>
            <w:b/>
          </w:rPr>
          <w:tab/>
        </w:r>
        <w:r w:rsidRPr="009930A9" w:rsidDel="009735C5">
          <w:delText xml:space="preserve">Higher limits of Uninsured and Underinsured Motorists Coverage may be provided but not in excess of the Bodily Injury Liability limit. Use Minnesota Uninsured And Underinsured Motorists Coverage Endorsement </w:delText>
        </w:r>
        <w:r w:rsidRPr="009930A9" w:rsidDel="009735C5">
          <w:rPr>
            <w:rStyle w:val="formlink"/>
            <w:color w:val="000000"/>
          </w:rPr>
          <w:delText>CA 21 24</w:delText>
        </w:r>
        <w:r w:rsidRPr="009930A9" w:rsidDel="009735C5">
          <w:rPr>
            <w:b/>
          </w:rPr>
          <w:delText>.</w:delText>
        </w:r>
        <w:r w:rsidRPr="009930A9" w:rsidDel="009735C5">
          <w:delText xml:space="preserve"> For split limits, also use Split Bodily Injury Uninsured Motorists Coverage Limits Endorsement </w:delText>
        </w:r>
        <w:r w:rsidRPr="009930A9" w:rsidDel="009735C5">
          <w:rPr>
            <w:rStyle w:val="formlink"/>
            <w:color w:val="000000"/>
          </w:rPr>
          <w:delText>CA 21 02</w:delText>
        </w:r>
        <w:r w:rsidRPr="009930A9" w:rsidDel="009735C5">
          <w:delText xml:space="preserve"> and Split Bodily Injury Underinsured Motorists Coverage Limits Endorsement </w:delText>
        </w:r>
        <w:r w:rsidRPr="009930A9" w:rsidDel="009735C5">
          <w:rPr>
            <w:rStyle w:val="formlink"/>
            <w:color w:val="000000"/>
          </w:rPr>
          <w:delText>CA 21 51</w:delText>
        </w:r>
        <w:r w:rsidRPr="009930A9" w:rsidDel="009735C5">
          <w:rPr>
            <w:b/>
          </w:rPr>
          <w:delText>.</w:delText>
        </w:r>
      </w:del>
    </w:p>
    <w:p w14:paraId="1405F43E" w14:textId="77777777" w:rsidR="00992EE5" w:rsidRPr="009930A9" w:rsidDel="009735C5" w:rsidRDefault="00992EE5" w:rsidP="007155BA">
      <w:pPr>
        <w:pStyle w:val="outlinetxt3"/>
        <w:suppressAutoHyphens/>
        <w:rPr>
          <w:del w:id="36441" w:author="Author"/>
        </w:rPr>
      </w:pPr>
      <w:del w:id="36442" w:author="Author">
        <w:r w:rsidRPr="009930A9" w:rsidDel="009735C5">
          <w:rPr>
            <w:b/>
          </w:rPr>
          <w:tab/>
          <w:delText>3.</w:delText>
        </w:r>
        <w:r w:rsidRPr="009930A9" w:rsidDel="009735C5">
          <w:rPr>
            <w:b/>
          </w:rPr>
          <w:tab/>
        </w:r>
        <w:r w:rsidRPr="009930A9" w:rsidDel="009735C5">
          <w:delText>Uninsured and Underinsured Motorists Coverage does not provide coverage for property damage.</w:delText>
        </w:r>
      </w:del>
    </w:p>
    <w:p w14:paraId="4377A572" w14:textId="77777777" w:rsidR="00992EE5" w:rsidRPr="009930A9" w:rsidDel="009735C5" w:rsidRDefault="00992EE5" w:rsidP="007155BA">
      <w:pPr>
        <w:pStyle w:val="outlinehd2"/>
        <w:suppressAutoHyphens/>
        <w:rPr>
          <w:del w:id="36443" w:author="Author"/>
        </w:rPr>
      </w:pPr>
      <w:del w:id="36444" w:author="Author">
        <w:r w:rsidRPr="009930A9" w:rsidDel="009735C5">
          <w:tab/>
          <w:delText>B.</w:delText>
        </w:r>
        <w:r w:rsidRPr="009930A9" w:rsidDel="009735C5">
          <w:tab/>
          <w:delText xml:space="preserve">Premium Development </w:delText>
        </w:r>
      </w:del>
    </w:p>
    <w:p w14:paraId="6012E5B9" w14:textId="77777777" w:rsidR="00992EE5" w:rsidRPr="009930A9" w:rsidDel="009735C5" w:rsidRDefault="00992EE5" w:rsidP="007155BA">
      <w:pPr>
        <w:pStyle w:val="outlinetxt3"/>
        <w:suppressAutoHyphens/>
        <w:rPr>
          <w:del w:id="36445" w:author="Author"/>
        </w:rPr>
      </w:pPr>
      <w:del w:id="36446" w:author="Author">
        <w:r w:rsidRPr="009930A9" w:rsidDel="009735C5">
          <w:tab/>
        </w:r>
        <w:r w:rsidRPr="009930A9" w:rsidDel="009735C5">
          <w:rPr>
            <w:b/>
          </w:rPr>
          <w:delText>1.</w:delText>
        </w:r>
        <w:r w:rsidRPr="009930A9" w:rsidDel="009735C5">
          <w:rPr>
            <w:b/>
          </w:rPr>
          <w:tab/>
        </w:r>
        <w:r w:rsidRPr="009930A9" w:rsidDel="009735C5">
          <w:delText xml:space="preserve">Select the appropriate loss costs table as follows: </w:delText>
        </w:r>
      </w:del>
    </w:p>
    <w:p w14:paraId="5003C5D8" w14:textId="77777777" w:rsidR="00992EE5" w:rsidRPr="009930A9" w:rsidDel="009735C5" w:rsidRDefault="00992EE5" w:rsidP="007155BA">
      <w:pPr>
        <w:pStyle w:val="outlinetxt4"/>
        <w:suppressAutoHyphens/>
        <w:rPr>
          <w:del w:id="36447" w:author="Author"/>
          <w:b/>
        </w:rPr>
      </w:pPr>
      <w:del w:id="36448" w:author="Author">
        <w:r w:rsidRPr="009930A9" w:rsidDel="009735C5">
          <w:tab/>
        </w:r>
        <w:r w:rsidRPr="009930A9" w:rsidDel="009735C5">
          <w:rPr>
            <w:b/>
          </w:rPr>
          <w:delText>a.</w:delText>
        </w:r>
        <w:r w:rsidRPr="009930A9" w:rsidDel="009735C5">
          <w:rPr>
            <w:b/>
          </w:rPr>
          <w:tab/>
        </w:r>
        <w:r w:rsidRPr="009930A9" w:rsidDel="009735C5">
          <w:delText xml:space="preserve">For single limits Uninsured Motorists Bodily Injury Coverage, refer to state loss costs Table </w:delText>
        </w:r>
        <w:r w:rsidRPr="009930A9" w:rsidDel="009735C5">
          <w:rPr>
            <w:b/>
          </w:rPr>
          <w:delText>97.B.1.a.(LC).</w:delText>
        </w:r>
      </w:del>
    </w:p>
    <w:p w14:paraId="3BC9CEEE" w14:textId="77777777" w:rsidR="00992EE5" w:rsidRPr="009930A9" w:rsidDel="009735C5" w:rsidRDefault="00992EE5" w:rsidP="007155BA">
      <w:pPr>
        <w:pStyle w:val="outlinetxt4"/>
        <w:suppressAutoHyphens/>
        <w:rPr>
          <w:del w:id="36449" w:author="Author"/>
          <w:b/>
        </w:rPr>
      </w:pPr>
      <w:del w:id="36450" w:author="Author">
        <w:r w:rsidRPr="009930A9" w:rsidDel="009735C5">
          <w:tab/>
        </w:r>
        <w:r w:rsidRPr="009930A9" w:rsidDel="009735C5">
          <w:rPr>
            <w:b/>
          </w:rPr>
          <w:delText>b.</w:delText>
        </w:r>
        <w:r w:rsidRPr="009930A9" w:rsidDel="009735C5">
          <w:rPr>
            <w:b/>
          </w:rPr>
          <w:tab/>
        </w:r>
        <w:r w:rsidRPr="009930A9" w:rsidDel="009735C5">
          <w:delText xml:space="preserve">For single limits Underinsured Motorists Bodily Injury Coverage, refer to state loss costs Table </w:delText>
        </w:r>
        <w:r w:rsidRPr="009930A9" w:rsidDel="009735C5">
          <w:rPr>
            <w:b/>
          </w:rPr>
          <w:delText>97.B.1.b.(LC).</w:delText>
        </w:r>
      </w:del>
    </w:p>
    <w:p w14:paraId="481443AC" w14:textId="77777777" w:rsidR="00992EE5" w:rsidRPr="009930A9" w:rsidDel="009735C5" w:rsidRDefault="00992EE5" w:rsidP="007155BA">
      <w:pPr>
        <w:pStyle w:val="outlinetxt4"/>
        <w:suppressAutoHyphens/>
        <w:rPr>
          <w:del w:id="36451" w:author="Author"/>
        </w:rPr>
      </w:pPr>
      <w:del w:id="36452" w:author="Author">
        <w:r w:rsidRPr="009930A9" w:rsidDel="009735C5">
          <w:tab/>
        </w:r>
        <w:r w:rsidRPr="009930A9" w:rsidDel="009735C5">
          <w:rPr>
            <w:b/>
          </w:rPr>
          <w:delText>c.</w:delText>
        </w:r>
        <w:r w:rsidRPr="009930A9" w:rsidDel="009735C5">
          <w:rPr>
            <w:b/>
          </w:rPr>
          <w:tab/>
        </w:r>
        <w:r w:rsidRPr="009930A9" w:rsidDel="009735C5">
          <w:delText xml:space="preserve">For split limits Uninsured Motorists Bodily Injury Coverage, refer to state loss costs Table </w:delText>
        </w:r>
        <w:r w:rsidRPr="009930A9" w:rsidDel="009735C5">
          <w:rPr>
            <w:b/>
          </w:rPr>
          <w:delText>97.B.1.c.(LC).</w:delText>
        </w:r>
        <w:r w:rsidRPr="009930A9" w:rsidDel="009735C5">
          <w:delText xml:space="preserve"> The initial limits provided are the minimum limits required in Minnesota.</w:delText>
        </w:r>
      </w:del>
    </w:p>
    <w:p w14:paraId="4C74F4B3" w14:textId="77777777" w:rsidR="00992EE5" w:rsidRPr="009930A9" w:rsidDel="009735C5" w:rsidRDefault="00992EE5" w:rsidP="007155BA">
      <w:pPr>
        <w:pStyle w:val="outlinetxt4"/>
        <w:suppressAutoHyphens/>
        <w:rPr>
          <w:del w:id="36453" w:author="Author"/>
        </w:rPr>
      </w:pPr>
      <w:del w:id="36454" w:author="Author">
        <w:r w:rsidRPr="009930A9" w:rsidDel="009735C5">
          <w:tab/>
        </w:r>
        <w:r w:rsidRPr="009930A9" w:rsidDel="009735C5">
          <w:rPr>
            <w:b/>
          </w:rPr>
          <w:delText>d.</w:delText>
        </w:r>
        <w:r w:rsidRPr="009930A9" w:rsidDel="009735C5">
          <w:tab/>
          <w:delText xml:space="preserve">For split limits Underinsured Motorists Bodily Injury Coverage, refer to state loss costs Table </w:delText>
        </w:r>
        <w:r w:rsidRPr="009930A9" w:rsidDel="009735C5">
          <w:rPr>
            <w:b/>
          </w:rPr>
          <w:delText>97.B.1.d.(LC).</w:delText>
        </w:r>
        <w:r w:rsidRPr="009930A9" w:rsidDel="009735C5">
          <w:delText xml:space="preserve"> The initial limits provided are the minimum limits required in Minnesota.</w:delText>
        </w:r>
      </w:del>
    </w:p>
    <w:p w14:paraId="3DDC615A" w14:textId="77777777" w:rsidR="00992EE5" w:rsidRPr="009930A9" w:rsidDel="009735C5" w:rsidRDefault="00992EE5" w:rsidP="007155BA">
      <w:pPr>
        <w:pStyle w:val="outlinetxt3"/>
        <w:suppressAutoHyphens/>
        <w:rPr>
          <w:del w:id="36455" w:author="Author"/>
        </w:rPr>
      </w:pPr>
      <w:del w:id="36456" w:author="Author">
        <w:r w:rsidRPr="009930A9" w:rsidDel="009735C5">
          <w:tab/>
        </w:r>
        <w:r w:rsidRPr="009930A9" w:rsidDel="009735C5">
          <w:rPr>
            <w:b/>
          </w:rPr>
          <w:delText>2.</w:delText>
        </w:r>
        <w:r w:rsidRPr="009930A9" w:rsidDel="009735C5">
          <w:tab/>
          <w:delText>Identify the exposures in this jurisdiction for which coverage applies and a premium will be charged. Exposures include owned self-propelled vehicles and</w:delText>
        </w:r>
        <w:r w:rsidRPr="009930A9" w:rsidDel="009735C5">
          <w:rPr>
            <w:szCs w:val="18"/>
          </w:rPr>
          <w:delText xml:space="preserve"> sets of registration plates not issued to a specific auto (including dealer and transporter plates)</w:delText>
        </w:r>
        <w:r w:rsidRPr="009930A9" w:rsidDel="009735C5">
          <w:delText xml:space="preserve">. </w:delText>
        </w:r>
      </w:del>
    </w:p>
    <w:p w14:paraId="4A8F89DE" w14:textId="77777777" w:rsidR="00992EE5" w:rsidRPr="009930A9" w:rsidDel="009735C5" w:rsidRDefault="00992EE5" w:rsidP="007155BA">
      <w:pPr>
        <w:pStyle w:val="outlinetxt4"/>
        <w:suppressAutoHyphens/>
        <w:rPr>
          <w:del w:id="36457" w:author="Author"/>
        </w:rPr>
      </w:pPr>
      <w:del w:id="36458" w:author="Author">
        <w:r w:rsidRPr="009930A9" w:rsidDel="009735C5">
          <w:tab/>
        </w:r>
        <w:r w:rsidRPr="009930A9" w:rsidDel="009735C5">
          <w:rPr>
            <w:b/>
          </w:rPr>
          <w:delText>a.</w:delText>
        </w:r>
        <w:r w:rsidRPr="009930A9" w:rsidDel="009735C5">
          <w:rPr>
            <w:b/>
          </w:rPr>
          <w:tab/>
        </w:r>
        <w:r w:rsidRPr="009930A9" w:rsidDel="009735C5">
          <w:delText xml:space="preserve">Separately determine the premium for each such exposure as follows: </w:delText>
        </w:r>
      </w:del>
    </w:p>
    <w:p w14:paraId="7FA8F11F" w14:textId="77777777" w:rsidR="00992EE5" w:rsidRPr="009930A9" w:rsidDel="009735C5" w:rsidRDefault="00992EE5" w:rsidP="007155BA">
      <w:pPr>
        <w:pStyle w:val="outlinetxt5"/>
        <w:suppressAutoHyphens/>
        <w:rPr>
          <w:del w:id="36459" w:author="Author"/>
        </w:rPr>
      </w:pPr>
      <w:del w:id="36460" w:author="Author">
        <w:r w:rsidRPr="009930A9" w:rsidDel="009735C5">
          <w:tab/>
        </w:r>
        <w:r w:rsidRPr="009930A9" w:rsidDel="009735C5">
          <w:rPr>
            <w:b/>
          </w:rPr>
          <w:delText>(1)</w:delText>
        </w:r>
        <w:r w:rsidRPr="009930A9" w:rsidDel="009735C5">
          <w:rPr>
            <w:b/>
          </w:rPr>
          <w:tab/>
        </w:r>
        <w:r w:rsidRPr="009930A9" w:rsidDel="009735C5">
          <w:delText xml:space="preserve">Determine the exposure type (Private Passenger Type or Other Than Private Passenger Type). For the purposes of this premium development, </w:delText>
        </w:r>
        <w:r w:rsidRPr="009930A9" w:rsidDel="009735C5">
          <w:rPr>
            <w:rFonts w:cs="Arial"/>
          </w:rPr>
          <w:delText xml:space="preserve">Private Passenger Types include exposures which are classified under Section </w:delText>
        </w:r>
        <w:r w:rsidRPr="009930A9" w:rsidDel="009735C5">
          <w:rPr>
            <w:rFonts w:cs="Arial"/>
            <w:b/>
          </w:rPr>
          <w:delText>III</w:delText>
        </w:r>
        <w:r w:rsidRPr="009930A9" w:rsidDel="009735C5">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0F372C8C" w14:textId="77777777" w:rsidR="00992EE5" w:rsidRPr="009930A9" w:rsidDel="009735C5" w:rsidRDefault="00992EE5" w:rsidP="007155BA">
      <w:pPr>
        <w:pStyle w:val="outlinetxt5"/>
        <w:suppressAutoHyphens/>
        <w:rPr>
          <w:del w:id="36461" w:author="Author"/>
        </w:rPr>
      </w:pPr>
      <w:del w:id="36462" w:author="Author">
        <w:r w:rsidRPr="009930A9" w:rsidDel="009735C5">
          <w:tab/>
        </w:r>
        <w:r w:rsidRPr="009930A9" w:rsidDel="009735C5">
          <w:rPr>
            <w:b/>
          </w:rPr>
          <w:delText>(2)</w:delText>
        </w:r>
        <w:r w:rsidRPr="009930A9" w:rsidDel="009735C5">
          <w:rPr>
            <w:b/>
          </w:rPr>
          <w:tab/>
        </w:r>
        <w:r w:rsidRPr="009930A9" w:rsidDel="009735C5">
          <w:delText xml:space="preserve">Within the appropriate loss costs table (single or split limits), locate the column corresponding to the exposure type determined in Paragraph </w:delText>
        </w:r>
        <w:r w:rsidRPr="009930A9" w:rsidDel="009735C5">
          <w:rPr>
            <w:b/>
          </w:rPr>
          <w:delText>B.2.a.(1).</w:delText>
        </w:r>
      </w:del>
    </w:p>
    <w:p w14:paraId="52B4BB1E" w14:textId="77777777" w:rsidR="00992EE5" w:rsidRPr="009930A9" w:rsidDel="009735C5" w:rsidRDefault="00992EE5" w:rsidP="007155BA">
      <w:pPr>
        <w:pStyle w:val="outlinetxt5"/>
        <w:suppressAutoHyphens/>
        <w:rPr>
          <w:del w:id="36463" w:author="Author"/>
        </w:rPr>
      </w:pPr>
      <w:del w:id="36464" w:author="Author">
        <w:r w:rsidRPr="009930A9" w:rsidDel="009735C5">
          <w:rPr>
            <w:b/>
          </w:rPr>
          <w:tab/>
          <w:delText>(3)</w:delText>
        </w:r>
        <w:r w:rsidRPr="009930A9" w:rsidDel="009735C5">
          <w:rPr>
            <w:b/>
          </w:rPr>
          <w:tab/>
        </w:r>
        <w:r w:rsidRPr="009930A9" w:rsidDel="009735C5">
          <w:delText>From within this column, determine the appropriate loss cost based on the desired limit of coverage.</w:delText>
        </w:r>
      </w:del>
    </w:p>
    <w:p w14:paraId="7A7B59F1" w14:textId="77777777" w:rsidR="00992EE5" w:rsidRPr="009930A9" w:rsidDel="009735C5" w:rsidRDefault="00992EE5" w:rsidP="007155BA">
      <w:pPr>
        <w:pStyle w:val="outlinetxt5"/>
        <w:suppressAutoHyphens/>
        <w:rPr>
          <w:del w:id="36465" w:author="Author"/>
        </w:rPr>
      </w:pPr>
      <w:del w:id="36466" w:author="Author">
        <w:r w:rsidRPr="009930A9" w:rsidDel="009735C5">
          <w:rPr>
            <w:b/>
          </w:rPr>
          <w:tab/>
          <w:delText>(4)</w:delText>
        </w:r>
        <w:r w:rsidRPr="009930A9" w:rsidDel="009735C5">
          <w:tab/>
          <w:delText xml:space="preserve">For policies (other than Auto Dealers) issued to individual named insureds, add the amount shown in state loss costs Table </w:delText>
        </w:r>
        <w:r w:rsidRPr="009930A9" w:rsidDel="009735C5">
          <w:rPr>
            <w:b/>
          </w:rPr>
          <w:delText>97.B.2.a.(4)(LC).</w:delText>
        </w:r>
      </w:del>
    </w:p>
    <w:p w14:paraId="69366FE7" w14:textId="77777777" w:rsidR="00992EE5" w:rsidRPr="009930A9" w:rsidDel="009735C5" w:rsidRDefault="00992EE5" w:rsidP="007155BA">
      <w:pPr>
        <w:pStyle w:val="outlinetxt5"/>
        <w:suppressAutoHyphens/>
        <w:rPr>
          <w:del w:id="36467" w:author="Author"/>
        </w:rPr>
      </w:pPr>
      <w:del w:id="36468" w:author="Author">
        <w:r w:rsidRPr="009930A9" w:rsidDel="009735C5">
          <w:tab/>
        </w:r>
        <w:r w:rsidRPr="009930A9" w:rsidDel="009735C5">
          <w:rPr>
            <w:b/>
          </w:rPr>
          <w:delText>(5)</w:delText>
        </w:r>
        <w:r w:rsidRPr="009930A9" w:rsidDel="009735C5">
          <w:tab/>
          <w:delText>Refer to the rules applicable to the exposure elsewhere in this division for additional premium development instructions, if any.</w:delText>
        </w:r>
      </w:del>
    </w:p>
    <w:p w14:paraId="686FECC6" w14:textId="77777777" w:rsidR="00992EE5" w:rsidRPr="009930A9" w:rsidDel="009735C5" w:rsidRDefault="00992EE5" w:rsidP="007155BA">
      <w:pPr>
        <w:pStyle w:val="outlinetxt4"/>
        <w:suppressAutoHyphens/>
        <w:rPr>
          <w:del w:id="36469" w:author="Author"/>
        </w:rPr>
      </w:pPr>
      <w:del w:id="36470" w:author="Author">
        <w:r w:rsidRPr="009930A9" w:rsidDel="009735C5">
          <w:tab/>
        </w:r>
        <w:r w:rsidRPr="009930A9" w:rsidDel="009735C5">
          <w:rPr>
            <w:b/>
          </w:rPr>
          <w:delText>b.</w:delText>
        </w:r>
        <w:r w:rsidRPr="009930A9" w:rsidDel="009735C5">
          <w:rPr>
            <w:b/>
          </w:rPr>
          <w:tab/>
        </w:r>
        <w:r w:rsidRPr="009930A9" w:rsidDel="009735C5">
          <w:delText xml:space="preserve">Primary, secondary, fleet, operator experience and use rating factors do not apply. </w:delText>
        </w:r>
      </w:del>
    </w:p>
    <w:p w14:paraId="28DB4B70" w14:textId="77777777" w:rsidR="00992EE5" w:rsidRPr="009930A9" w:rsidDel="009735C5" w:rsidRDefault="00992EE5" w:rsidP="007155BA">
      <w:pPr>
        <w:pStyle w:val="outlinetxt4"/>
        <w:suppressAutoHyphens/>
        <w:rPr>
          <w:del w:id="36471" w:author="Author"/>
        </w:rPr>
      </w:pPr>
      <w:del w:id="36472" w:author="Author">
        <w:r w:rsidRPr="009930A9" w:rsidDel="009735C5">
          <w:tab/>
        </w:r>
        <w:r w:rsidRPr="009930A9" w:rsidDel="009735C5">
          <w:rPr>
            <w:b/>
          </w:rPr>
          <w:delText>c.</w:delText>
        </w:r>
        <w:r w:rsidRPr="009930A9" w:rsidDel="009735C5">
          <w:tab/>
          <w:delText>Do not charge a premium for the following:</w:delText>
        </w:r>
      </w:del>
    </w:p>
    <w:p w14:paraId="7FE9C38D" w14:textId="77777777" w:rsidR="00992EE5" w:rsidRPr="009930A9" w:rsidDel="009735C5" w:rsidRDefault="00992EE5" w:rsidP="007155BA">
      <w:pPr>
        <w:pStyle w:val="outlinetxt5"/>
        <w:suppressAutoHyphens/>
        <w:rPr>
          <w:del w:id="36473" w:author="Author"/>
        </w:rPr>
      </w:pPr>
      <w:del w:id="36474" w:author="Author">
        <w:r w:rsidRPr="009930A9" w:rsidDel="009735C5">
          <w:tab/>
        </w:r>
        <w:r w:rsidRPr="009930A9" w:rsidDel="009735C5">
          <w:rPr>
            <w:b/>
          </w:rPr>
          <w:delText>(1)</w:delText>
        </w:r>
        <w:r w:rsidRPr="009930A9" w:rsidDel="009735C5">
          <w:tab/>
          <w:delText>Trailers;</w:delText>
        </w:r>
      </w:del>
    </w:p>
    <w:p w14:paraId="45FFFD72" w14:textId="77777777" w:rsidR="00992EE5" w:rsidRPr="009930A9" w:rsidDel="009735C5" w:rsidRDefault="00992EE5" w:rsidP="007155BA">
      <w:pPr>
        <w:pStyle w:val="outlinetxt5"/>
        <w:suppressAutoHyphens/>
        <w:rPr>
          <w:del w:id="36475" w:author="Author"/>
        </w:rPr>
      </w:pPr>
      <w:del w:id="36476" w:author="Author">
        <w:r w:rsidRPr="009930A9" w:rsidDel="009735C5">
          <w:tab/>
        </w:r>
        <w:r w:rsidRPr="009930A9" w:rsidDel="009735C5">
          <w:rPr>
            <w:b/>
          </w:rPr>
          <w:delText>(2)</w:delText>
        </w:r>
        <w:r w:rsidRPr="009930A9" w:rsidDel="009735C5">
          <w:rPr>
            <w:b/>
          </w:rPr>
          <w:tab/>
        </w:r>
        <w:r w:rsidRPr="009930A9" w:rsidDel="009735C5">
          <w:delText>Hired and non-owned autos;</w:delText>
        </w:r>
      </w:del>
    </w:p>
    <w:p w14:paraId="08AAD6C2" w14:textId="77777777" w:rsidR="00992EE5" w:rsidRPr="009930A9" w:rsidDel="009735C5" w:rsidRDefault="00992EE5" w:rsidP="007155BA">
      <w:pPr>
        <w:pStyle w:val="outlinetxt5"/>
        <w:suppressAutoHyphens/>
        <w:rPr>
          <w:del w:id="36477" w:author="Author"/>
        </w:rPr>
      </w:pPr>
      <w:del w:id="36478" w:author="Author">
        <w:r w:rsidRPr="009930A9" w:rsidDel="009735C5">
          <w:tab/>
        </w:r>
        <w:r w:rsidRPr="009930A9" w:rsidDel="009735C5">
          <w:rPr>
            <w:b/>
          </w:rPr>
          <w:delText>(3)</w:delText>
        </w:r>
        <w:r w:rsidRPr="009930A9" w:rsidDel="009735C5">
          <w:rPr>
            <w:b/>
          </w:rPr>
          <w:tab/>
        </w:r>
        <w:r w:rsidRPr="009930A9" w:rsidDel="009735C5">
          <w:delText>Owned vehicles which have not been assigned registration plates (such as Auto Dealers' inventory); or</w:delText>
        </w:r>
      </w:del>
    </w:p>
    <w:p w14:paraId="1CFD89E0" w14:textId="77777777" w:rsidR="00992EE5" w:rsidRPr="009930A9" w:rsidDel="009735C5" w:rsidRDefault="00992EE5" w:rsidP="007155BA">
      <w:pPr>
        <w:pStyle w:val="outlinetxt5"/>
        <w:suppressAutoHyphens/>
        <w:rPr>
          <w:del w:id="36479" w:author="Author"/>
        </w:rPr>
      </w:pPr>
      <w:del w:id="36480" w:author="Author">
        <w:r w:rsidRPr="009930A9" w:rsidDel="009735C5">
          <w:rPr>
            <w:b/>
          </w:rPr>
          <w:tab/>
          <w:delText>(4)</w:delText>
        </w:r>
        <w:r w:rsidRPr="009930A9" w:rsidDel="009735C5">
          <w:rPr>
            <w:b/>
          </w:rPr>
          <w:tab/>
        </w:r>
        <w:r w:rsidRPr="009930A9" w:rsidDel="009735C5">
          <w:delText>Registration plates used to transport non-owned autos (such as drive-away contractors rated under Rule</w:delText>
        </w:r>
        <w:r w:rsidRPr="009930A9" w:rsidDel="009735C5">
          <w:rPr>
            <w:b/>
          </w:rPr>
          <w:delText xml:space="preserve"> 69.</w:delText>
        </w:r>
        <w:r w:rsidRPr="009930A9" w:rsidDel="009735C5">
          <w:delText>).</w:delText>
        </w:r>
      </w:del>
    </w:p>
    <w:p w14:paraId="459F0F19" w14:textId="77777777" w:rsidR="00992EE5" w:rsidDel="009735C5" w:rsidRDefault="00992EE5" w:rsidP="007155BA">
      <w:pPr>
        <w:pStyle w:val="outlinetxt4"/>
        <w:suppressAutoHyphens/>
        <w:rPr>
          <w:del w:id="36481" w:author="Author"/>
        </w:rPr>
      </w:pPr>
      <w:del w:id="36482" w:author="Author">
        <w:r w:rsidRPr="009930A9" w:rsidDel="009735C5">
          <w:tab/>
        </w:r>
        <w:r w:rsidRPr="009930A9" w:rsidDel="009735C5">
          <w:rPr>
            <w:b/>
          </w:rPr>
          <w:delText>d.</w:delText>
        </w:r>
        <w:r w:rsidRPr="009930A9" w:rsidDel="009735C5">
          <w:tab/>
          <w:delText xml:space="preserve">Do not apply the charge in Table </w:delText>
        </w:r>
        <w:r w:rsidRPr="009930A9" w:rsidDel="009735C5">
          <w:rPr>
            <w:b/>
          </w:rPr>
          <w:delText>97.B.2.a.(4)(LC)</w:delText>
        </w:r>
        <w:r w:rsidRPr="009930A9" w:rsidDel="009735C5">
          <w:delText xml:space="preserve"> for Underinsured Motorist Coverage.</w:delText>
        </w:r>
      </w:del>
    </w:p>
    <w:p w14:paraId="0212F8D2" w14:textId="77777777" w:rsidR="00992EE5" w:rsidDel="009735C5" w:rsidRDefault="00992EE5" w:rsidP="007155BA">
      <w:pPr>
        <w:pStyle w:val="isonormal"/>
        <w:jc w:val="left"/>
        <w:rPr>
          <w:del w:id="36483" w:author="Author"/>
        </w:rPr>
      </w:pPr>
    </w:p>
    <w:p w14:paraId="2CE02F63" w14:textId="77777777" w:rsidR="00992EE5" w:rsidDel="009735C5" w:rsidRDefault="00992EE5" w:rsidP="007155BA">
      <w:pPr>
        <w:pStyle w:val="isonormal"/>
        <w:rPr>
          <w:del w:id="36484" w:author="Author"/>
        </w:rPr>
        <w:sectPr w:rsidR="00992EE5" w:rsidDel="009735C5" w:rsidSect="007155BA">
          <w:pgSz w:w="12240" w:h="15840"/>
          <w:pgMar w:top="1735" w:right="960" w:bottom="1560" w:left="1200" w:header="575" w:footer="480" w:gutter="0"/>
          <w:cols w:space="480"/>
          <w:noEndnote/>
          <w:docGrid w:linePitch="245"/>
        </w:sectPr>
      </w:pPr>
    </w:p>
    <w:p w14:paraId="2F86AB0E" w14:textId="77777777" w:rsidR="00992EE5" w:rsidRPr="0026225F" w:rsidDel="009735C5" w:rsidRDefault="00992EE5" w:rsidP="007155BA">
      <w:pPr>
        <w:pStyle w:val="boxrule"/>
        <w:rPr>
          <w:del w:id="36485" w:author="Author"/>
        </w:rPr>
      </w:pPr>
      <w:del w:id="36486" w:author="Author">
        <w:r w:rsidRPr="0026225F" w:rsidDel="009735C5">
          <w:lastRenderedPageBreak/>
          <w:delText>98.  DEDUCTIBLE INSURANCE</w:delText>
        </w:r>
      </w:del>
    </w:p>
    <w:p w14:paraId="5C5D0A81" w14:textId="77777777" w:rsidR="00992EE5" w:rsidRPr="0026225F" w:rsidDel="009735C5" w:rsidRDefault="00992EE5" w:rsidP="007155BA">
      <w:pPr>
        <w:pStyle w:val="blocktext1"/>
        <w:tabs>
          <w:tab w:val="left" w:pos="720"/>
          <w:tab w:val="left" w:pos="1440"/>
        </w:tabs>
        <w:suppressAutoHyphens/>
        <w:rPr>
          <w:del w:id="36487" w:author="Author"/>
        </w:rPr>
      </w:pPr>
      <w:del w:id="36488" w:author="Author">
        <w:r w:rsidRPr="0026225F" w:rsidDel="009735C5">
          <w:delText xml:space="preserve">Paragraphs </w:delText>
        </w:r>
        <w:r w:rsidRPr="0026225F" w:rsidDel="009735C5">
          <w:rPr>
            <w:b/>
          </w:rPr>
          <w:delText>A</w:delText>
        </w:r>
        <w:r w:rsidRPr="0026225F" w:rsidDel="009735C5">
          <w:rPr>
            <w:b/>
            <w:color w:val="000000"/>
          </w:rPr>
          <w:delText>.1.</w:delText>
        </w:r>
        <w:r w:rsidRPr="0026225F" w:rsidDel="009735C5">
          <w:rPr>
            <w:color w:val="000000"/>
          </w:rPr>
          <w:delText xml:space="preserve"> and </w:delText>
        </w:r>
        <w:r w:rsidRPr="0026225F" w:rsidDel="009735C5">
          <w:rPr>
            <w:b/>
            <w:color w:val="000000"/>
          </w:rPr>
          <w:delText>A.2.</w:delText>
        </w:r>
        <w:r w:rsidRPr="0026225F" w:rsidDel="009735C5">
          <w:delText xml:space="preserve"> are replaced by the following:</w:delText>
        </w:r>
      </w:del>
    </w:p>
    <w:p w14:paraId="7868EF92" w14:textId="77777777" w:rsidR="00992EE5" w:rsidRPr="0026225F" w:rsidDel="009735C5" w:rsidRDefault="00992EE5" w:rsidP="007155BA">
      <w:pPr>
        <w:pStyle w:val="outlinehd2"/>
        <w:suppressAutoHyphens/>
        <w:rPr>
          <w:del w:id="36489" w:author="Author"/>
        </w:rPr>
      </w:pPr>
      <w:del w:id="36490" w:author="Author">
        <w:r w:rsidRPr="0026225F" w:rsidDel="009735C5">
          <w:tab/>
          <w:delText>A.</w:delText>
        </w:r>
        <w:r w:rsidRPr="0026225F" w:rsidDel="009735C5">
          <w:tab/>
          <w:delText>Liability Coverages</w:delText>
        </w:r>
      </w:del>
    </w:p>
    <w:p w14:paraId="6CBBA5C7" w14:textId="77777777" w:rsidR="00992EE5" w:rsidRPr="0026225F" w:rsidDel="009735C5" w:rsidRDefault="00992EE5" w:rsidP="007155BA">
      <w:pPr>
        <w:pStyle w:val="outlinetxt3"/>
        <w:suppressAutoHyphens/>
        <w:rPr>
          <w:del w:id="36491" w:author="Author"/>
        </w:rPr>
      </w:pPr>
      <w:del w:id="36492" w:author="Author">
        <w:r w:rsidRPr="0026225F" w:rsidDel="009735C5">
          <w:rPr>
            <w:b/>
          </w:rPr>
          <w:tab/>
          <w:delText>1.</w:delText>
        </w:r>
        <w:r w:rsidRPr="0026225F" w:rsidDel="009735C5">
          <w:rPr>
            <w:b/>
          </w:rPr>
          <w:tab/>
        </w:r>
        <w:r w:rsidRPr="0026225F" w:rsidDel="009735C5">
          <w:delText>Compute the premium by multiplying the full coverage $</w:delText>
        </w:r>
        <w:r w:rsidRPr="0026225F" w:rsidDel="009735C5">
          <w:rPr>
            <w:color w:val="000000"/>
          </w:rPr>
          <w:delText>100,000</w:delText>
        </w:r>
        <w:r w:rsidRPr="0026225F" w:rsidDel="009735C5">
          <w:delText xml:space="preserve"> bodily injury and property damage liability premium by the factor selected as follows:</w:delText>
        </w:r>
      </w:del>
    </w:p>
    <w:p w14:paraId="75D3B94D" w14:textId="77777777" w:rsidR="00992EE5" w:rsidRPr="0026225F" w:rsidDel="009735C5" w:rsidRDefault="00992EE5" w:rsidP="007155BA">
      <w:pPr>
        <w:pStyle w:val="space4"/>
        <w:tabs>
          <w:tab w:val="left" w:pos="720"/>
          <w:tab w:val="left" w:pos="1440"/>
        </w:tabs>
        <w:suppressAutoHyphens/>
        <w:rPr>
          <w:del w:id="364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992EE5" w:rsidRPr="0026225F" w:rsidDel="009735C5" w14:paraId="28EA919E" w14:textId="77777777" w:rsidTr="00B813DC">
        <w:trPr>
          <w:trHeight w:val="190"/>
          <w:del w:id="36494" w:author="Author"/>
        </w:trPr>
        <w:tc>
          <w:tcPr>
            <w:tcW w:w="200" w:type="dxa"/>
            <w:tcBorders>
              <w:top w:val="nil"/>
              <w:left w:val="nil"/>
              <w:bottom w:val="nil"/>
              <w:right w:val="nil"/>
            </w:tcBorders>
          </w:tcPr>
          <w:p w14:paraId="5678C279" w14:textId="77777777" w:rsidR="00992EE5" w:rsidRPr="0026225F" w:rsidDel="009735C5" w:rsidRDefault="00992EE5" w:rsidP="00B813DC">
            <w:pPr>
              <w:pStyle w:val="tablehead"/>
              <w:suppressAutoHyphens/>
              <w:rPr>
                <w:del w:id="36495" w:author="Author"/>
              </w:rPr>
            </w:pPr>
            <w:del w:id="36496" w:author="Author">
              <w:r w:rsidRPr="0026225F" w:rsidDel="009735C5">
                <w:br/>
              </w:r>
            </w:del>
          </w:p>
        </w:tc>
        <w:tc>
          <w:tcPr>
            <w:tcW w:w="1110" w:type="dxa"/>
            <w:gridSpan w:val="2"/>
            <w:tcBorders>
              <w:top w:val="single" w:sz="6" w:space="0" w:color="auto"/>
              <w:left w:val="single" w:sz="6" w:space="0" w:color="auto"/>
              <w:bottom w:val="nil"/>
              <w:right w:val="nil"/>
            </w:tcBorders>
          </w:tcPr>
          <w:p w14:paraId="71C96D67" w14:textId="77777777" w:rsidR="00992EE5" w:rsidRPr="0026225F" w:rsidDel="009735C5" w:rsidRDefault="00992EE5" w:rsidP="00B813DC">
            <w:pPr>
              <w:pStyle w:val="tablehead"/>
              <w:suppressAutoHyphens/>
              <w:rPr>
                <w:del w:id="3649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776F344" w14:textId="77777777" w:rsidR="00992EE5" w:rsidRPr="0026225F" w:rsidDel="009735C5" w:rsidRDefault="00992EE5" w:rsidP="00B813DC">
            <w:pPr>
              <w:pStyle w:val="tablehead"/>
              <w:suppressAutoHyphens/>
              <w:rPr>
                <w:del w:id="36498" w:author="Author"/>
              </w:rPr>
            </w:pPr>
            <w:del w:id="36499" w:author="Author">
              <w:r w:rsidRPr="0026225F" w:rsidDel="009735C5">
                <w:delText xml:space="preserve">Combined </w:delText>
              </w:r>
              <w:r w:rsidRPr="0026225F" w:rsidDel="009735C5">
                <w:br/>
                <w:delText>Single Limit</w:delText>
              </w:r>
            </w:del>
          </w:p>
        </w:tc>
        <w:tc>
          <w:tcPr>
            <w:tcW w:w="1845" w:type="dxa"/>
            <w:gridSpan w:val="2"/>
            <w:tcBorders>
              <w:top w:val="single" w:sz="6" w:space="0" w:color="auto"/>
              <w:left w:val="nil"/>
              <w:bottom w:val="single" w:sz="6" w:space="0" w:color="auto"/>
              <w:right w:val="single" w:sz="6" w:space="0" w:color="auto"/>
            </w:tcBorders>
          </w:tcPr>
          <w:p w14:paraId="095F5272" w14:textId="77777777" w:rsidR="00992EE5" w:rsidRPr="0026225F" w:rsidDel="009735C5" w:rsidRDefault="00992EE5" w:rsidP="00B813DC">
            <w:pPr>
              <w:pStyle w:val="tablehead"/>
              <w:suppressAutoHyphens/>
              <w:rPr>
                <w:del w:id="36500" w:author="Author"/>
              </w:rPr>
            </w:pPr>
            <w:del w:id="36501" w:author="Author">
              <w:r w:rsidRPr="0026225F" w:rsidDel="009735C5">
                <w:delText>Property Damage</w:delText>
              </w:r>
              <w:r w:rsidRPr="0026225F" w:rsidDel="009735C5">
                <w:br/>
                <w:delText>Per Accident</w:delText>
              </w:r>
            </w:del>
          </w:p>
        </w:tc>
      </w:tr>
      <w:tr w:rsidR="00992EE5" w:rsidRPr="0026225F" w:rsidDel="009735C5" w14:paraId="6F04EE58" w14:textId="77777777" w:rsidTr="00B813DC">
        <w:trPr>
          <w:trHeight w:val="190"/>
          <w:del w:id="36502" w:author="Author"/>
        </w:trPr>
        <w:tc>
          <w:tcPr>
            <w:tcW w:w="200" w:type="dxa"/>
            <w:tcBorders>
              <w:top w:val="nil"/>
              <w:left w:val="nil"/>
              <w:bottom w:val="nil"/>
              <w:right w:val="nil"/>
            </w:tcBorders>
          </w:tcPr>
          <w:p w14:paraId="49E128B3" w14:textId="77777777" w:rsidR="00992EE5" w:rsidRPr="0026225F" w:rsidDel="009735C5" w:rsidRDefault="00992EE5" w:rsidP="00B813DC">
            <w:pPr>
              <w:pStyle w:val="tablehead"/>
              <w:suppressAutoHyphens/>
              <w:rPr>
                <w:del w:id="36503" w:author="Author"/>
              </w:rPr>
            </w:pPr>
            <w:del w:id="36504" w:author="Author">
              <w:r w:rsidRPr="0026225F" w:rsidDel="009735C5">
                <w:br/>
              </w:r>
            </w:del>
          </w:p>
        </w:tc>
        <w:tc>
          <w:tcPr>
            <w:tcW w:w="1110" w:type="dxa"/>
            <w:gridSpan w:val="2"/>
            <w:tcBorders>
              <w:top w:val="nil"/>
              <w:left w:val="single" w:sz="6" w:space="0" w:color="auto"/>
              <w:bottom w:val="single" w:sz="6" w:space="0" w:color="auto"/>
              <w:right w:val="nil"/>
            </w:tcBorders>
          </w:tcPr>
          <w:p w14:paraId="5DE32DBF" w14:textId="77777777" w:rsidR="00992EE5" w:rsidRPr="0026225F" w:rsidDel="009735C5" w:rsidRDefault="00992EE5" w:rsidP="00B813DC">
            <w:pPr>
              <w:pStyle w:val="tablehead"/>
              <w:suppressAutoHyphens/>
              <w:rPr>
                <w:del w:id="36505" w:author="Author"/>
              </w:rPr>
            </w:pPr>
            <w:del w:id="36506" w:author="Author">
              <w:r w:rsidRPr="0026225F" w:rsidDel="009735C5">
                <w:delText>Deductible</w:delText>
              </w:r>
              <w:r w:rsidRPr="0026225F" w:rsidDel="009735C5">
                <w:br/>
                <w:delText>Amount</w:delText>
              </w:r>
            </w:del>
          </w:p>
        </w:tc>
        <w:tc>
          <w:tcPr>
            <w:tcW w:w="922" w:type="dxa"/>
            <w:tcBorders>
              <w:top w:val="nil"/>
              <w:left w:val="single" w:sz="6" w:space="0" w:color="auto"/>
              <w:bottom w:val="single" w:sz="6" w:space="0" w:color="auto"/>
              <w:right w:val="single" w:sz="6" w:space="0" w:color="auto"/>
            </w:tcBorders>
          </w:tcPr>
          <w:p w14:paraId="6F5EE69B" w14:textId="77777777" w:rsidR="00992EE5" w:rsidRPr="0026225F" w:rsidDel="009735C5" w:rsidRDefault="00992EE5" w:rsidP="00B813DC">
            <w:pPr>
              <w:pStyle w:val="tablehead"/>
              <w:suppressAutoHyphens/>
              <w:rPr>
                <w:del w:id="36507" w:author="Author"/>
              </w:rPr>
            </w:pPr>
            <w:del w:id="36508" w:author="Author">
              <w:r w:rsidRPr="0026225F" w:rsidDel="009735C5">
                <w:delText>Non-zone Rated</w:delText>
              </w:r>
            </w:del>
          </w:p>
        </w:tc>
        <w:tc>
          <w:tcPr>
            <w:tcW w:w="923" w:type="dxa"/>
            <w:tcBorders>
              <w:top w:val="nil"/>
              <w:left w:val="single" w:sz="6" w:space="0" w:color="auto"/>
              <w:bottom w:val="single" w:sz="6" w:space="0" w:color="auto"/>
              <w:right w:val="single" w:sz="6" w:space="0" w:color="auto"/>
            </w:tcBorders>
          </w:tcPr>
          <w:p w14:paraId="26C1A991" w14:textId="77777777" w:rsidR="00992EE5" w:rsidRPr="0026225F" w:rsidDel="009735C5" w:rsidRDefault="00992EE5" w:rsidP="00B813DC">
            <w:pPr>
              <w:pStyle w:val="tablehead"/>
              <w:suppressAutoHyphens/>
              <w:rPr>
                <w:del w:id="36509" w:author="Author"/>
              </w:rPr>
            </w:pPr>
            <w:del w:id="36510" w:author="Author">
              <w:r w:rsidRPr="0026225F" w:rsidDel="009735C5">
                <w:delText>Zone-rated</w:delText>
              </w:r>
            </w:del>
          </w:p>
        </w:tc>
        <w:tc>
          <w:tcPr>
            <w:tcW w:w="922" w:type="dxa"/>
            <w:tcBorders>
              <w:top w:val="nil"/>
              <w:left w:val="nil"/>
              <w:bottom w:val="single" w:sz="6" w:space="0" w:color="auto"/>
              <w:right w:val="single" w:sz="6" w:space="0" w:color="auto"/>
            </w:tcBorders>
          </w:tcPr>
          <w:p w14:paraId="6E92F0D2" w14:textId="77777777" w:rsidR="00992EE5" w:rsidRPr="0026225F" w:rsidDel="009735C5" w:rsidRDefault="00992EE5" w:rsidP="00B813DC">
            <w:pPr>
              <w:pStyle w:val="tablehead"/>
              <w:suppressAutoHyphens/>
              <w:rPr>
                <w:del w:id="36511" w:author="Author"/>
              </w:rPr>
            </w:pPr>
            <w:del w:id="36512" w:author="Author">
              <w:r w:rsidRPr="0026225F" w:rsidDel="009735C5">
                <w:delText>Non-zone Rated</w:delText>
              </w:r>
            </w:del>
          </w:p>
        </w:tc>
        <w:tc>
          <w:tcPr>
            <w:tcW w:w="923" w:type="dxa"/>
            <w:tcBorders>
              <w:top w:val="nil"/>
              <w:left w:val="nil"/>
              <w:bottom w:val="single" w:sz="6" w:space="0" w:color="auto"/>
              <w:right w:val="single" w:sz="6" w:space="0" w:color="auto"/>
            </w:tcBorders>
          </w:tcPr>
          <w:p w14:paraId="162D9DA1" w14:textId="77777777" w:rsidR="00992EE5" w:rsidRPr="0026225F" w:rsidDel="009735C5" w:rsidRDefault="00992EE5" w:rsidP="00B813DC">
            <w:pPr>
              <w:pStyle w:val="tablehead"/>
              <w:suppressAutoHyphens/>
              <w:rPr>
                <w:del w:id="36513" w:author="Author"/>
              </w:rPr>
            </w:pPr>
            <w:del w:id="36514" w:author="Author">
              <w:r w:rsidRPr="0026225F" w:rsidDel="009735C5">
                <w:delText>Zone-rated</w:delText>
              </w:r>
            </w:del>
          </w:p>
        </w:tc>
      </w:tr>
      <w:tr w:rsidR="00992EE5" w:rsidRPr="0026225F" w:rsidDel="009735C5" w14:paraId="230F3560" w14:textId="77777777" w:rsidTr="00B813DC">
        <w:trPr>
          <w:trHeight w:val="190"/>
          <w:del w:id="36515" w:author="Author"/>
        </w:trPr>
        <w:tc>
          <w:tcPr>
            <w:tcW w:w="200" w:type="dxa"/>
            <w:tcBorders>
              <w:top w:val="nil"/>
              <w:left w:val="nil"/>
              <w:bottom w:val="nil"/>
              <w:right w:val="nil"/>
            </w:tcBorders>
          </w:tcPr>
          <w:p w14:paraId="2B38A366" w14:textId="77777777" w:rsidR="00992EE5" w:rsidRPr="0026225F" w:rsidDel="009735C5" w:rsidRDefault="00992EE5" w:rsidP="00B813DC">
            <w:pPr>
              <w:pStyle w:val="tabletext11"/>
              <w:suppressAutoHyphens/>
              <w:rPr>
                <w:del w:id="36516" w:author="Author"/>
              </w:rPr>
            </w:pPr>
          </w:p>
        </w:tc>
        <w:tc>
          <w:tcPr>
            <w:tcW w:w="210" w:type="dxa"/>
            <w:tcBorders>
              <w:top w:val="nil"/>
              <w:left w:val="single" w:sz="6" w:space="0" w:color="auto"/>
              <w:bottom w:val="nil"/>
              <w:right w:val="nil"/>
            </w:tcBorders>
          </w:tcPr>
          <w:p w14:paraId="36E15C98" w14:textId="77777777" w:rsidR="00992EE5" w:rsidRPr="0026225F" w:rsidDel="009735C5" w:rsidRDefault="00992EE5" w:rsidP="00B813DC">
            <w:pPr>
              <w:pStyle w:val="tabletext11"/>
              <w:suppressAutoHyphens/>
              <w:jc w:val="right"/>
              <w:rPr>
                <w:del w:id="36517" w:author="Author"/>
              </w:rPr>
            </w:pPr>
            <w:del w:id="36518" w:author="Author">
              <w:r w:rsidRPr="0026225F" w:rsidDel="009735C5">
                <w:delText>$</w:delText>
              </w:r>
            </w:del>
          </w:p>
        </w:tc>
        <w:tc>
          <w:tcPr>
            <w:tcW w:w="900" w:type="dxa"/>
            <w:tcBorders>
              <w:top w:val="nil"/>
              <w:left w:val="nil"/>
              <w:bottom w:val="nil"/>
              <w:right w:val="nil"/>
            </w:tcBorders>
          </w:tcPr>
          <w:p w14:paraId="7EA9F334" w14:textId="77777777" w:rsidR="00992EE5" w:rsidRPr="0026225F" w:rsidDel="009735C5" w:rsidRDefault="00992EE5" w:rsidP="00B813DC">
            <w:pPr>
              <w:pStyle w:val="tabletext11"/>
              <w:tabs>
                <w:tab w:val="decimal" w:pos="660"/>
              </w:tabs>
              <w:suppressAutoHyphens/>
              <w:rPr>
                <w:del w:id="36519" w:author="Author"/>
              </w:rPr>
            </w:pPr>
            <w:del w:id="36520" w:author="Author">
              <w:r w:rsidRPr="0026225F" w:rsidDel="009735C5">
                <w:delText>250</w:delText>
              </w:r>
            </w:del>
          </w:p>
        </w:tc>
        <w:tc>
          <w:tcPr>
            <w:tcW w:w="922" w:type="dxa"/>
            <w:tcBorders>
              <w:top w:val="nil"/>
              <w:left w:val="single" w:sz="6" w:space="0" w:color="auto"/>
              <w:bottom w:val="nil"/>
              <w:right w:val="single" w:sz="6" w:space="0" w:color="auto"/>
            </w:tcBorders>
          </w:tcPr>
          <w:p w14:paraId="58E416BD" w14:textId="77777777" w:rsidR="00992EE5" w:rsidRPr="0026225F" w:rsidDel="009735C5" w:rsidRDefault="00992EE5" w:rsidP="00B813DC">
            <w:pPr>
              <w:pStyle w:val="tabletext11"/>
              <w:suppressAutoHyphens/>
              <w:jc w:val="center"/>
              <w:rPr>
                <w:del w:id="36521" w:author="Author"/>
              </w:rPr>
            </w:pPr>
            <w:del w:id="36522" w:author="Author">
              <w:r w:rsidRPr="0026225F" w:rsidDel="009735C5">
                <w:delText>0.982</w:delText>
              </w:r>
            </w:del>
          </w:p>
        </w:tc>
        <w:tc>
          <w:tcPr>
            <w:tcW w:w="923" w:type="dxa"/>
            <w:tcBorders>
              <w:top w:val="nil"/>
              <w:left w:val="single" w:sz="6" w:space="0" w:color="auto"/>
              <w:bottom w:val="nil"/>
              <w:right w:val="single" w:sz="6" w:space="0" w:color="auto"/>
            </w:tcBorders>
          </w:tcPr>
          <w:p w14:paraId="41492C73" w14:textId="77777777" w:rsidR="00992EE5" w:rsidRPr="0026225F" w:rsidDel="009735C5" w:rsidRDefault="00992EE5" w:rsidP="00B813DC">
            <w:pPr>
              <w:pStyle w:val="tabletext11"/>
              <w:suppressAutoHyphens/>
              <w:jc w:val="center"/>
              <w:rPr>
                <w:del w:id="36523" w:author="Author"/>
              </w:rPr>
            </w:pPr>
            <w:del w:id="36524" w:author="Author">
              <w:r w:rsidRPr="0026225F" w:rsidDel="009735C5">
                <w:delText>0.990</w:delText>
              </w:r>
            </w:del>
          </w:p>
        </w:tc>
        <w:tc>
          <w:tcPr>
            <w:tcW w:w="922" w:type="dxa"/>
            <w:tcBorders>
              <w:top w:val="nil"/>
              <w:left w:val="nil"/>
              <w:bottom w:val="nil"/>
              <w:right w:val="single" w:sz="6" w:space="0" w:color="auto"/>
            </w:tcBorders>
          </w:tcPr>
          <w:p w14:paraId="2F3AFED0" w14:textId="77777777" w:rsidR="00992EE5" w:rsidRPr="0026225F" w:rsidDel="009735C5" w:rsidRDefault="00992EE5" w:rsidP="00B813DC">
            <w:pPr>
              <w:pStyle w:val="tabletext11"/>
              <w:suppressAutoHyphens/>
              <w:jc w:val="center"/>
              <w:rPr>
                <w:del w:id="36525" w:author="Author"/>
              </w:rPr>
            </w:pPr>
            <w:del w:id="36526" w:author="Author">
              <w:r w:rsidRPr="0026225F" w:rsidDel="009735C5">
                <w:delText>0.983</w:delText>
              </w:r>
            </w:del>
          </w:p>
        </w:tc>
        <w:tc>
          <w:tcPr>
            <w:tcW w:w="923" w:type="dxa"/>
            <w:tcBorders>
              <w:top w:val="nil"/>
              <w:left w:val="nil"/>
              <w:bottom w:val="nil"/>
              <w:right w:val="single" w:sz="6" w:space="0" w:color="auto"/>
            </w:tcBorders>
          </w:tcPr>
          <w:p w14:paraId="054E2C89" w14:textId="77777777" w:rsidR="00992EE5" w:rsidRPr="0026225F" w:rsidDel="009735C5" w:rsidRDefault="00992EE5" w:rsidP="00B813DC">
            <w:pPr>
              <w:pStyle w:val="tabletext11"/>
              <w:suppressAutoHyphens/>
              <w:jc w:val="center"/>
              <w:rPr>
                <w:del w:id="36527" w:author="Author"/>
              </w:rPr>
            </w:pPr>
            <w:del w:id="36528" w:author="Author">
              <w:r w:rsidRPr="0026225F" w:rsidDel="009735C5">
                <w:delText>0.991</w:delText>
              </w:r>
            </w:del>
          </w:p>
        </w:tc>
      </w:tr>
      <w:tr w:rsidR="00992EE5" w:rsidRPr="0026225F" w:rsidDel="009735C5" w14:paraId="460E3A1A" w14:textId="77777777" w:rsidTr="00B813DC">
        <w:trPr>
          <w:trHeight w:val="190"/>
          <w:del w:id="36529" w:author="Author"/>
        </w:trPr>
        <w:tc>
          <w:tcPr>
            <w:tcW w:w="200" w:type="dxa"/>
            <w:tcBorders>
              <w:top w:val="nil"/>
              <w:left w:val="nil"/>
              <w:bottom w:val="nil"/>
              <w:right w:val="nil"/>
            </w:tcBorders>
          </w:tcPr>
          <w:p w14:paraId="197F60CB" w14:textId="77777777" w:rsidR="00992EE5" w:rsidRPr="0026225F" w:rsidDel="009735C5" w:rsidRDefault="00992EE5" w:rsidP="00B813DC">
            <w:pPr>
              <w:pStyle w:val="tabletext11"/>
              <w:suppressAutoHyphens/>
              <w:rPr>
                <w:del w:id="36530" w:author="Author"/>
              </w:rPr>
            </w:pPr>
          </w:p>
        </w:tc>
        <w:tc>
          <w:tcPr>
            <w:tcW w:w="210" w:type="dxa"/>
            <w:tcBorders>
              <w:top w:val="nil"/>
              <w:left w:val="single" w:sz="6" w:space="0" w:color="auto"/>
              <w:bottom w:val="nil"/>
              <w:right w:val="nil"/>
            </w:tcBorders>
          </w:tcPr>
          <w:p w14:paraId="46B11912" w14:textId="77777777" w:rsidR="00992EE5" w:rsidRPr="0026225F" w:rsidDel="009735C5" w:rsidRDefault="00992EE5" w:rsidP="00B813DC">
            <w:pPr>
              <w:pStyle w:val="tabletext11"/>
              <w:suppressAutoHyphens/>
              <w:rPr>
                <w:del w:id="36531" w:author="Author"/>
              </w:rPr>
            </w:pPr>
          </w:p>
        </w:tc>
        <w:tc>
          <w:tcPr>
            <w:tcW w:w="900" w:type="dxa"/>
            <w:tcBorders>
              <w:top w:val="nil"/>
              <w:left w:val="nil"/>
              <w:bottom w:val="nil"/>
              <w:right w:val="nil"/>
            </w:tcBorders>
          </w:tcPr>
          <w:p w14:paraId="131BB2C4" w14:textId="77777777" w:rsidR="00992EE5" w:rsidRPr="0026225F" w:rsidDel="009735C5" w:rsidRDefault="00992EE5" w:rsidP="00B813DC">
            <w:pPr>
              <w:pStyle w:val="tabletext11"/>
              <w:tabs>
                <w:tab w:val="decimal" w:pos="660"/>
              </w:tabs>
              <w:suppressAutoHyphens/>
              <w:rPr>
                <w:del w:id="36532" w:author="Author"/>
              </w:rPr>
            </w:pPr>
            <w:del w:id="36533" w:author="Author">
              <w:r w:rsidRPr="0026225F" w:rsidDel="009735C5">
                <w:delText>500</w:delText>
              </w:r>
            </w:del>
          </w:p>
        </w:tc>
        <w:tc>
          <w:tcPr>
            <w:tcW w:w="922" w:type="dxa"/>
            <w:tcBorders>
              <w:top w:val="nil"/>
              <w:left w:val="single" w:sz="6" w:space="0" w:color="auto"/>
              <w:bottom w:val="nil"/>
              <w:right w:val="single" w:sz="6" w:space="0" w:color="auto"/>
            </w:tcBorders>
          </w:tcPr>
          <w:p w14:paraId="28A5B9E9" w14:textId="77777777" w:rsidR="00992EE5" w:rsidRPr="0026225F" w:rsidDel="009735C5" w:rsidRDefault="00992EE5" w:rsidP="00B813DC">
            <w:pPr>
              <w:pStyle w:val="tabletext11"/>
              <w:suppressAutoHyphens/>
              <w:jc w:val="center"/>
              <w:rPr>
                <w:del w:id="36534" w:author="Author"/>
              </w:rPr>
            </w:pPr>
            <w:del w:id="36535" w:author="Author">
              <w:r w:rsidRPr="0026225F" w:rsidDel="009735C5">
                <w:delText>0.965</w:delText>
              </w:r>
            </w:del>
          </w:p>
        </w:tc>
        <w:tc>
          <w:tcPr>
            <w:tcW w:w="923" w:type="dxa"/>
            <w:tcBorders>
              <w:top w:val="nil"/>
              <w:left w:val="single" w:sz="6" w:space="0" w:color="auto"/>
              <w:bottom w:val="nil"/>
              <w:right w:val="single" w:sz="6" w:space="0" w:color="auto"/>
            </w:tcBorders>
          </w:tcPr>
          <w:p w14:paraId="78D9D5AA" w14:textId="77777777" w:rsidR="00992EE5" w:rsidRPr="0026225F" w:rsidDel="009735C5" w:rsidRDefault="00992EE5" w:rsidP="00B813DC">
            <w:pPr>
              <w:pStyle w:val="tabletext11"/>
              <w:suppressAutoHyphens/>
              <w:jc w:val="center"/>
              <w:rPr>
                <w:del w:id="36536" w:author="Author"/>
              </w:rPr>
            </w:pPr>
            <w:del w:id="36537" w:author="Author">
              <w:r w:rsidRPr="0026225F" w:rsidDel="009735C5">
                <w:delText>0.981</w:delText>
              </w:r>
            </w:del>
          </w:p>
        </w:tc>
        <w:tc>
          <w:tcPr>
            <w:tcW w:w="922" w:type="dxa"/>
            <w:tcBorders>
              <w:top w:val="nil"/>
              <w:left w:val="nil"/>
              <w:bottom w:val="nil"/>
              <w:right w:val="single" w:sz="6" w:space="0" w:color="auto"/>
            </w:tcBorders>
          </w:tcPr>
          <w:p w14:paraId="57E6D989" w14:textId="77777777" w:rsidR="00992EE5" w:rsidRPr="0026225F" w:rsidDel="009735C5" w:rsidRDefault="00992EE5" w:rsidP="00B813DC">
            <w:pPr>
              <w:pStyle w:val="tabletext11"/>
              <w:suppressAutoHyphens/>
              <w:jc w:val="center"/>
              <w:rPr>
                <w:del w:id="36538" w:author="Author"/>
              </w:rPr>
            </w:pPr>
            <w:del w:id="36539" w:author="Author">
              <w:r w:rsidRPr="0026225F" w:rsidDel="009735C5">
                <w:delText>0.967</w:delText>
              </w:r>
            </w:del>
          </w:p>
        </w:tc>
        <w:tc>
          <w:tcPr>
            <w:tcW w:w="923" w:type="dxa"/>
            <w:tcBorders>
              <w:top w:val="nil"/>
              <w:left w:val="nil"/>
              <w:bottom w:val="nil"/>
              <w:right w:val="single" w:sz="6" w:space="0" w:color="auto"/>
            </w:tcBorders>
          </w:tcPr>
          <w:p w14:paraId="4E34437F" w14:textId="77777777" w:rsidR="00992EE5" w:rsidRPr="0026225F" w:rsidDel="009735C5" w:rsidRDefault="00992EE5" w:rsidP="00B813DC">
            <w:pPr>
              <w:pStyle w:val="tabletext11"/>
              <w:suppressAutoHyphens/>
              <w:jc w:val="center"/>
              <w:rPr>
                <w:del w:id="36540" w:author="Author"/>
              </w:rPr>
            </w:pPr>
            <w:del w:id="36541" w:author="Author">
              <w:r w:rsidRPr="0026225F" w:rsidDel="009735C5">
                <w:delText>0.982</w:delText>
              </w:r>
            </w:del>
          </w:p>
        </w:tc>
      </w:tr>
      <w:tr w:rsidR="00992EE5" w:rsidRPr="0026225F" w:rsidDel="009735C5" w14:paraId="6DB16A82" w14:textId="77777777" w:rsidTr="00B813DC">
        <w:trPr>
          <w:trHeight w:val="190"/>
          <w:del w:id="36542" w:author="Author"/>
        </w:trPr>
        <w:tc>
          <w:tcPr>
            <w:tcW w:w="200" w:type="dxa"/>
            <w:tcBorders>
              <w:top w:val="nil"/>
              <w:left w:val="nil"/>
              <w:bottom w:val="nil"/>
              <w:right w:val="nil"/>
            </w:tcBorders>
          </w:tcPr>
          <w:p w14:paraId="2AD7BE8E" w14:textId="77777777" w:rsidR="00992EE5" w:rsidRPr="0026225F" w:rsidDel="009735C5" w:rsidRDefault="00992EE5" w:rsidP="00B813DC">
            <w:pPr>
              <w:pStyle w:val="tabletext11"/>
              <w:suppressAutoHyphens/>
              <w:rPr>
                <w:del w:id="36543" w:author="Author"/>
              </w:rPr>
            </w:pPr>
          </w:p>
        </w:tc>
        <w:tc>
          <w:tcPr>
            <w:tcW w:w="210" w:type="dxa"/>
            <w:tcBorders>
              <w:top w:val="nil"/>
              <w:left w:val="single" w:sz="6" w:space="0" w:color="auto"/>
              <w:bottom w:val="nil"/>
              <w:right w:val="nil"/>
            </w:tcBorders>
          </w:tcPr>
          <w:p w14:paraId="31B60F86" w14:textId="77777777" w:rsidR="00992EE5" w:rsidRPr="0026225F" w:rsidDel="009735C5" w:rsidRDefault="00992EE5" w:rsidP="00B813DC">
            <w:pPr>
              <w:pStyle w:val="tabletext11"/>
              <w:suppressAutoHyphens/>
              <w:rPr>
                <w:del w:id="36544" w:author="Author"/>
              </w:rPr>
            </w:pPr>
          </w:p>
        </w:tc>
        <w:tc>
          <w:tcPr>
            <w:tcW w:w="900" w:type="dxa"/>
            <w:tcBorders>
              <w:top w:val="nil"/>
              <w:left w:val="nil"/>
              <w:bottom w:val="nil"/>
              <w:right w:val="nil"/>
            </w:tcBorders>
          </w:tcPr>
          <w:p w14:paraId="307E5B87" w14:textId="77777777" w:rsidR="00992EE5" w:rsidRPr="0026225F" w:rsidDel="009735C5" w:rsidRDefault="00992EE5" w:rsidP="00B813DC">
            <w:pPr>
              <w:pStyle w:val="tabletext11"/>
              <w:tabs>
                <w:tab w:val="decimal" w:pos="660"/>
              </w:tabs>
              <w:suppressAutoHyphens/>
              <w:rPr>
                <w:del w:id="36545" w:author="Author"/>
              </w:rPr>
            </w:pPr>
            <w:del w:id="36546" w:author="Author">
              <w:r w:rsidRPr="0026225F" w:rsidDel="009735C5">
                <w:delText>1,000</w:delText>
              </w:r>
            </w:del>
          </w:p>
        </w:tc>
        <w:tc>
          <w:tcPr>
            <w:tcW w:w="922" w:type="dxa"/>
            <w:tcBorders>
              <w:top w:val="nil"/>
              <w:left w:val="single" w:sz="6" w:space="0" w:color="auto"/>
              <w:bottom w:val="nil"/>
              <w:right w:val="single" w:sz="6" w:space="0" w:color="auto"/>
            </w:tcBorders>
          </w:tcPr>
          <w:p w14:paraId="7A8A0755" w14:textId="77777777" w:rsidR="00992EE5" w:rsidRPr="0026225F" w:rsidDel="009735C5" w:rsidRDefault="00992EE5" w:rsidP="00B813DC">
            <w:pPr>
              <w:pStyle w:val="tabletext11"/>
              <w:suppressAutoHyphens/>
              <w:jc w:val="center"/>
              <w:rPr>
                <w:del w:id="36547" w:author="Author"/>
              </w:rPr>
            </w:pPr>
            <w:del w:id="36548" w:author="Author">
              <w:r w:rsidRPr="0026225F" w:rsidDel="009735C5">
                <w:delText>0.933</w:delText>
              </w:r>
            </w:del>
          </w:p>
        </w:tc>
        <w:tc>
          <w:tcPr>
            <w:tcW w:w="923" w:type="dxa"/>
            <w:tcBorders>
              <w:top w:val="nil"/>
              <w:left w:val="single" w:sz="6" w:space="0" w:color="auto"/>
              <w:bottom w:val="nil"/>
              <w:right w:val="single" w:sz="6" w:space="0" w:color="auto"/>
            </w:tcBorders>
          </w:tcPr>
          <w:p w14:paraId="1C48380D" w14:textId="77777777" w:rsidR="00992EE5" w:rsidRPr="0026225F" w:rsidDel="009735C5" w:rsidRDefault="00992EE5" w:rsidP="00B813DC">
            <w:pPr>
              <w:pStyle w:val="tabletext11"/>
              <w:suppressAutoHyphens/>
              <w:jc w:val="center"/>
              <w:rPr>
                <w:del w:id="36549" w:author="Author"/>
              </w:rPr>
            </w:pPr>
            <w:del w:id="36550" w:author="Author">
              <w:r w:rsidRPr="0026225F" w:rsidDel="009735C5">
                <w:delText>0.963</w:delText>
              </w:r>
            </w:del>
          </w:p>
        </w:tc>
        <w:tc>
          <w:tcPr>
            <w:tcW w:w="922" w:type="dxa"/>
            <w:tcBorders>
              <w:top w:val="nil"/>
              <w:left w:val="nil"/>
              <w:bottom w:val="nil"/>
              <w:right w:val="single" w:sz="6" w:space="0" w:color="auto"/>
            </w:tcBorders>
          </w:tcPr>
          <w:p w14:paraId="199AFB0E" w14:textId="77777777" w:rsidR="00992EE5" w:rsidRPr="0026225F" w:rsidDel="009735C5" w:rsidRDefault="00992EE5" w:rsidP="00B813DC">
            <w:pPr>
              <w:pStyle w:val="tabletext11"/>
              <w:suppressAutoHyphens/>
              <w:jc w:val="center"/>
              <w:rPr>
                <w:del w:id="36551" w:author="Author"/>
              </w:rPr>
            </w:pPr>
            <w:del w:id="36552" w:author="Author">
              <w:r w:rsidRPr="0026225F" w:rsidDel="009735C5">
                <w:delText>0.937</w:delText>
              </w:r>
            </w:del>
          </w:p>
        </w:tc>
        <w:tc>
          <w:tcPr>
            <w:tcW w:w="923" w:type="dxa"/>
            <w:tcBorders>
              <w:top w:val="nil"/>
              <w:left w:val="nil"/>
              <w:bottom w:val="nil"/>
              <w:right w:val="single" w:sz="6" w:space="0" w:color="auto"/>
            </w:tcBorders>
          </w:tcPr>
          <w:p w14:paraId="699E01A1" w14:textId="77777777" w:rsidR="00992EE5" w:rsidRPr="0026225F" w:rsidDel="009735C5" w:rsidRDefault="00992EE5" w:rsidP="00B813DC">
            <w:pPr>
              <w:pStyle w:val="tabletext11"/>
              <w:suppressAutoHyphens/>
              <w:jc w:val="center"/>
              <w:rPr>
                <w:del w:id="36553" w:author="Author"/>
              </w:rPr>
            </w:pPr>
            <w:del w:id="36554" w:author="Author">
              <w:r w:rsidRPr="0026225F" w:rsidDel="009735C5">
                <w:delText>0.966</w:delText>
              </w:r>
            </w:del>
          </w:p>
        </w:tc>
      </w:tr>
      <w:tr w:rsidR="00992EE5" w:rsidRPr="0026225F" w:rsidDel="009735C5" w14:paraId="51535F53" w14:textId="77777777" w:rsidTr="00B813DC">
        <w:trPr>
          <w:trHeight w:val="190"/>
          <w:del w:id="36555" w:author="Author"/>
        </w:trPr>
        <w:tc>
          <w:tcPr>
            <w:tcW w:w="200" w:type="dxa"/>
            <w:tcBorders>
              <w:top w:val="nil"/>
              <w:left w:val="nil"/>
              <w:bottom w:val="nil"/>
              <w:right w:val="nil"/>
            </w:tcBorders>
          </w:tcPr>
          <w:p w14:paraId="4A4FE214" w14:textId="77777777" w:rsidR="00992EE5" w:rsidRPr="0026225F" w:rsidDel="009735C5" w:rsidRDefault="00992EE5" w:rsidP="00B813DC">
            <w:pPr>
              <w:pStyle w:val="tabletext11"/>
              <w:suppressAutoHyphens/>
              <w:rPr>
                <w:del w:id="36556" w:author="Author"/>
              </w:rPr>
            </w:pPr>
          </w:p>
        </w:tc>
        <w:tc>
          <w:tcPr>
            <w:tcW w:w="210" w:type="dxa"/>
            <w:tcBorders>
              <w:top w:val="nil"/>
              <w:left w:val="single" w:sz="6" w:space="0" w:color="auto"/>
              <w:bottom w:val="nil"/>
              <w:right w:val="nil"/>
            </w:tcBorders>
          </w:tcPr>
          <w:p w14:paraId="75A105FC" w14:textId="77777777" w:rsidR="00992EE5" w:rsidRPr="0026225F" w:rsidDel="009735C5" w:rsidRDefault="00992EE5" w:rsidP="00B813DC">
            <w:pPr>
              <w:pStyle w:val="tabletext11"/>
              <w:suppressAutoHyphens/>
              <w:rPr>
                <w:del w:id="36557" w:author="Author"/>
              </w:rPr>
            </w:pPr>
          </w:p>
        </w:tc>
        <w:tc>
          <w:tcPr>
            <w:tcW w:w="900" w:type="dxa"/>
            <w:tcBorders>
              <w:top w:val="nil"/>
              <w:left w:val="nil"/>
              <w:bottom w:val="nil"/>
              <w:right w:val="nil"/>
            </w:tcBorders>
          </w:tcPr>
          <w:p w14:paraId="3D6F83E4" w14:textId="77777777" w:rsidR="00992EE5" w:rsidRPr="0026225F" w:rsidDel="009735C5" w:rsidRDefault="00992EE5" w:rsidP="00B813DC">
            <w:pPr>
              <w:pStyle w:val="tabletext11"/>
              <w:tabs>
                <w:tab w:val="decimal" w:pos="660"/>
              </w:tabs>
              <w:suppressAutoHyphens/>
              <w:rPr>
                <w:del w:id="36558" w:author="Author"/>
              </w:rPr>
            </w:pPr>
            <w:del w:id="36559" w:author="Author">
              <w:r w:rsidRPr="0026225F" w:rsidDel="009735C5">
                <w:delText>2,500</w:delText>
              </w:r>
            </w:del>
          </w:p>
        </w:tc>
        <w:tc>
          <w:tcPr>
            <w:tcW w:w="922" w:type="dxa"/>
            <w:tcBorders>
              <w:top w:val="nil"/>
              <w:left w:val="single" w:sz="6" w:space="0" w:color="auto"/>
              <w:bottom w:val="nil"/>
              <w:right w:val="single" w:sz="6" w:space="0" w:color="auto"/>
            </w:tcBorders>
          </w:tcPr>
          <w:p w14:paraId="7A2398AB" w14:textId="77777777" w:rsidR="00992EE5" w:rsidRPr="0026225F" w:rsidDel="009735C5" w:rsidRDefault="00992EE5" w:rsidP="00B813DC">
            <w:pPr>
              <w:pStyle w:val="tabletext11"/>
              <w:suppressAutoHyphens/>
              <w:jc w:val="center"/>
              <w:rPr>
                <w:del w:id="36560" w:author="Author"/>
              </w:rPr>
            </w:pPr>
            <w:del w:id="36561" w:author="Author">
              <w:r w:rsidRPr="0026225F" w:rsidDel="009735C5">
                <w:delText>0.857</w:delText>
              </w:r>
            </w:del>
          </w:p>
        </w:tc>
        <w:tc>
          <w:tcPr>
            <w:tcW w:w="923" w:type="dxa"/>
            <w:tcBorders>
              <w:top w:val="nil"/>
              <w:left w:val="single" w:sz="6" w:space="0" w:color="auto"/>
              <w:bottom w:val="nil"/>
              <w:right w:val="single" w:sz="6" w:space="0" w:color="auto"/>
            </w:tcBorders>
          </w:tcPr>
          <w:p w14:paraId="42A4C5F7" w14:textId="77777777" w:rsidR="00992EE5" w:rsidRPr="0026225F" w:rsidDel="009735C5" w:rsidRDefault="00992EE5" w:rsidP="00B813DC">
            <w:pPr>
              <w:pStyle w:val="tabletext11"/>
              <w:suppressAutoHyphens/>
              <w:jc w:val="center"/>
              <w:rPr>
                <w:del w:id="36562" w:author="Author"/>
              </w:rPr>
            </w:pPr>
            <w:del w:id="36563" w:author="Author">
              <w:r w:rsidRPr="0026225F" w:rsidDel="009735C5">
                <w:delText>0.917</w:delText>
              </w:r>
            </w:del>
          </w:p>
        </w:tc>
        <w:tc>
          <w:tcPr>
            <w:tcW w:w="922" w:type="dxa"/>
            <w:tcBorders>
              <w:top w:val="nil"/>
              <w:left w:val="nil"/>
              <w:bottom w:val="nil"/>
              <w:right w:val="single" w:sz="6" w:space="0" w:color="auto"/>
            </w:tcBorders>
          </w:tcPr>
          <w:p w14:paraId="464B79A9" w14:textId="77777777" w:rsidR="00992EE5" w:rsidRPr="0026225F" w:rsidDel="009735C5" w:rsidRDefault="00992EE5" w:rsidP="00B813DC">
            <w:pPr>
              <w:pStyle w:val="tabletext11"/>
              <w:suppressAutoHyphens/>
              <w:jc w:val="center"/>
              <w:rPr>
                <w:del w:id="36564" w:author="Author"/>
              </w:rPr>
            </w:pPr>
            <w:del w:id="36565" w:author="Author">
              <w:r w:rsidRPr="0026225F" w:rsidDel="009735C5">
                <w:delText>0.870</w:delText>
              </w:r>
            </w:del>
          </w:p>
        </w:tc>
        <w:tc>
          <w:tcPr>
            <w:tcW w:w="923" w:type="dxa"/>
            <w:tcBorders>
              <w:top w:val="nil"/>
              <w:left w:val="nil"/>
              <w:bottom w:val="nil"/>
              <w:right w:val="single" w:sz="6" w:space="0" w:color="auto"/>
            </w:tcBorders>
          </w:tcPr>
          <w:p w14:paraId="58871592" w14:textId="77777777" w:rsidR="00992EE5" w:rsidRPr="0026225F" w:rsidDel="009735C5" w:rsidRDefault="00992EE5" w:rsidP="00B813DC">
            <w:pPr>
              <w:pStyle w:val="tabletext11"/>
              <w:suppressAutoHyphens/>
              <w:jc w:val="center"/>
              <w:rPr>
                <w:del w:id="36566" w:author="Author"/>
              </w:rPr>
            </w:pPr>
            <w:del w:id="36567" w:author="Author">
              <w:r w:rsidRPr="0026225F" w:rsidDel="009735C5">
                <w:delText>0.925</w:delText>
              </w:r>
            </w:del>
          </w:p>
        </w:tc>
      </w:tr>
      <w:tr w:rsidR="00992EE5" w:rsidRPr="0026225F" w:rsidDel="009735C5" w14:paraId="072C3E3E" w14:textId="77777777" w:rsidTr="00B813DC">
        <w:trPr>
          <w:trHeight w:val="190"/>
          <w:del w:id="36568" w:author="Author"/>
        </w:trPr>
        <w:tc>
          <w:tcPr>
            <w:tcW w:w="200" w:type="dxa"/>
            <w:tcBorders>
              <w:top w:val="nil"/>
              <w:left w:val="nil"/>
              <w:bottom w:val="nil"/>
              <w:right w:val="nil"/>
            </w:tcBorders>
          </w:tcPr>
          <w:p w14:paraId="067CD277" w14:textId="77777777" w:rsidR="00992EE5" w:rsidRPr="0026225F" w:rsidDel="009735C5" w:rsidRDefault="00992EE5" w:rsidP="00B813DC">
            <w:pPr>
              <w:pStyle w:val="tabletext11"/>
              <w:suppressAutoHyphens/>
              <w:rPr>
                <w:del w:id="36569" w:author="Author"/>
              </w:rPr>
            </w:pPr>
          </w:p>
        </w:tc>
        <w:tc>
          <w:tcPr>
            <w:tcW w:w="210" w:type="dxa"/>
            <w:tcBorders>
              <w:top w:val="nil"/>
              <w:left w:val="single" w:sz="6" w:space="0" w:color="auto"/>
              <w:bottom w:val="nil"/>
              <w:right w:val="nil"/>
            </w:tcBorders>
          </w:tcPr>
          <w:p w14:paraId="7DA2D480" w14:textId="77777777" w:rsidR="00992EE5" w:rsidRPr="0026225F" w:rsidDel="009735C5" w:rsidRDefault="00992EE5" w:rsidP="00B813DC">
            <w:pPr>
              <w:pStyle w:val="tabletext11"/>
              <w:suppressAutoHyphens/>
              <w:rPr>
                <w:del w:id="36570" w:author="Author"/>
              </w:rPr>
            </w:pPr>
          </w:p>
        </w:tc>
        <w:tc>
          <w:tcPr>
            <w:tcW w:w="900" w:type="dxa"/>
            <w:tcBorders>
              <w:top w:val="nil"/>
              <w:left w:val="nil"/>
              <w:bottom w:val="nil"/>
              <w:right w:val="nil"/>
            </w:tcBorders>
          </w:tcPr>
          <w:p w14:paraId="6ABF3852" w14:textId="77777777" w:rsidR="00992EE5" w:rsidRPr="0026225F" w:rsidDel="009735C5" w:rsidRDefault="00992EE5" w:rsidP="00B813DC">
            <w:pPr>
              <w:pStyle w:val="tabletext11"/>
              <w:tabs>
                <w:tab w:val="decimal" w:pos="660"/>
              </w:tabs>
              <w:suppressAutoHyphens/>
              <w:rPr>
                <w:del w:id="36571" w:author="Author"/>
              </w:rPr>
            </w:pPr>
            <w:del w:id="36572" w:author="Author">
              <w:r w:rsidRPr="0026225F" w:rsidDel="009735C5">
                <w:delText>5,000</w:delText>
              </w:r>
            </w:del>
          </w:p>
        </w:tc>
        <w:tc>
          <w:tcPr>
            <w:tcW w:w="922" w:type="dxa"/>
            <w:tcBorders>
              <w:top w:val="nil"/>
              <w:left w:val="single" w:sz="6" w:space="0" w:color="auto"/>
              <w:bottom w:val="nil"/>
              <w:right w:val="single" w:sz="6" w:space="0" w:color="auto"/>
            </w:tcBorders>
          </w:tcPr>
          <w:p w14:paraId="44E08B83" w14:textId="77777777" w:rsidR="00992EE5" w:rsidRPr="0026225F" w:rsidDel="009735C5" w:rsidRDefault="00992EE5" w:rsidP="00B813DC">
            <w:pPr>
              <w:pStyle w:val="tabletext11"/>
              <w:suppressAutoHyphens/>
              <w:jc w:val="center"/>
              <w:rPr>
                <w:del w:id="36573" w:author="Author"/>
              </w:rPr>
            </w:pPr>
            <w:del w:id="36574" w:author="Author">
              <w:r w:rsidRPr="0026225F" w:rsidDel="009735C5">
                <w:delText>0.772</w:delText>
              </w:r>
            </w:del>
          </w:p>
        </w:tc>
        <w:tc>
          <w:tcPr>
            <w:tcW w:w="923" w:type="dxa"/>
            <w:tcBorders>
              <w:top w:val="nil"/>
              <w:left w:val="single" w:sz="6" w:space="0" w:color="auto"/>
              <w:bottom w:val="nil"/>
              <w:right w:val="single" w:sz="6" w:space="0" w:color="auto"/>
            </w:tcBorders>
          </w:tcPr>
          <w:p w14:paraId="755505BD" w14:textId="77777777" w:rsidR="00992EE5" w:rsidRPr="0026225F" w:rsidDel="009735C5" w:rsidRDefault="00992EE5" w:rsidP="00B813DC">
            <w:pPr>
              <w:pStyle w:val="tabletext11"/>
              <w:suppressAutoHyphens/>
              <w:jc w:val="center"/>
              <w:rPr>
                <w:del w:id="36575" w:author="Author"/>
              </w:rPr>
            </w:pPr>
            <w:del w:id="36576" w:author="Author">
              <w:r w:rsidRPr="0026225F" w:rsidDel="009735C5">
                <w:delText>0.857</w:delText>
              </w:r>
            </w:del>
          </w:p>
        </w:tc>
        <w:tc>
          <w:tcPr>
            <w:tcW w:w="922" w:type="dxa"/>
            <w:tcBorders>
              <w:top w:val="nil"/>
              <w:left w:val="nil"/>
              <w:bottom w:val="nil"/>
              <w:right w:val="single" w:sz="6" w:space="0" w:color="auto"/>
            </w:tcBorders>
          </w:tcPr>
          <w:p w14:paraId="59CA2C1A" w14:textId="77777777" w:rsidR="00992EE5" w:rsidRPr="0026225F" w:rsidDel="009735C5" w:rsidRDefault="00992EE5" w:rsidP="00B813DC">
            <w:pPr>
              <w:pStyle w:val="tabletext11"/>
              <w:suppressAutoHyphens/>
              <w:jc w:val="center"/>
              <w:rPr>
                <w:del w:id="36577" w:author="Author"/>
              </w:rPr>
            </w:pPr>
            <w:del w:id="36578" w:author="Author">
              <w:r w:rsidRPr="0026225F" w:rsidDel="009735C5">
                <w:delText>0.801</w:delText>
              </w:r>
            </w:del>
          </w:p>
        </w:tc>
        <w:tc>
          <w:tcPr>
            <w:tcW w:w="923" w:type="dxa"/>
            <w:tcBorders>
              <w:top w:val="nil"/>
              <w:left w:val="nil"/>
              <w:bottom w:val="nil"/>
              <w:right w:val="single" w:sz="6" w:space="0" w:color="auto"/>
            </w:tcBorders>
          </w:tcPr>
          <w:p w14:paraId="3C0AD8CF" w14:textId="77777777" w:rsidR="00992EE5" w:rsidRPr="0026225F" w:rsidDel="009735C5" w:rsidRDefault="00992EE5" w:rsidP="00B813DC">
            <w:pPr>
              <w:pStyle w:val="tabletext11"/>
              <w:suppressAutoHyphens/>
              <w:jc w:val="center"/>
              <w:rPr>
                <w:del w:id="36579" w:author="Author"/>
              </w:rPr>
            </w:pPr>
            <w:del w:id="36580" w:author="Author">
              <w:r w:rsidRPr="0026225F" w:rsidDel="009735C5">
                <w:delText>0.875</w:delText>
              </w:r>
            </w:del>
          </w:p>
        </w:tc>
      </w:tr>
      <w:tr w:rsidR="00992EE5" w:rsidRPr="0026225F" w:rsidDel="009735C5" w14:paraId="52BAD2B5" w14:textId="77777777" w:rsidTr="00B813DC">
        <w:trPr>
          <w:trHeight w:val="190"/>
          <w:del w:id="36581" w:author="Author"/>
        </w:trPr>
        <w:tc>
          <w:tcPr>
            <w:tcW w:w="200" w:type="dxa"/>
            <w:tcBorders>
              <w:top w:val="nil"/>
              <w:left w:val="nil"/>
              <w:bottom w:val="nil"/>
              <w:right w:val="nil"/>
            </w:tcBorders>
          </w:tcPr>
          <w:p w14:paraId="475C771D" w14:textId="77777777" w:rsidR="00992EE5" w:rsidRPr="0026225F" w:rsidDel="009735C5" w:rsidRDefault="00992EE5" w:rsidP="00B813DC">
            <w:pPr>
              <w:pStyle w:val="tabletext11"/>
              <w:suppressAutoHyphens/>
              <w:rPr>
                <w:del w:id="36582" w:author="Author"/>
              </w:rPr>
            </w:pPr>
          </w:p>
        </w:tc>
        <w:tc>
          <w:tcPr>
            <w:tcW w:w="210" w:type="dxa"/>
            <w:tcBorders>
              <w:top w:val="nil"/>
              <w:left w:val="single" w:sz="6" w:space="0" w:color="auto"/>
              <w:bottom w:val="nil"/>
              <w:right w:val="nil"/>
            </w:tcBorders>
          </w:tcPr>
          <w:p w14:paraId="41525BEB" w14:textId="77777777" w:rsidR="00992EE5" w:rsidRPr="0026225F" w:rsidDel="009735C5" w:rsidRDefault="00992EE5" w:rsidP="00B813DC">
            <w:pPr>
              <w:pStyle w:val="tabletext11"/>
              <w:suppressAutoHyphens/>
              <w:rPr>
                <w:del w:id="36583" w:author="Author"/>
              </w:rPr>
            </w:pPr>
          </w:p>
        </w:tc>
        <w:tc>
          <w:tcPr>
            <w:tcW w:w="900" w:type="dxa"/>
            <w:tcBorders>
              <w:top w:val="nil"/>
              <w:left w:val="nil"/>
              <w:bottom w:val="nil"/>
              <w:right w:val="nil"/>
            </w:tcBorders>
          </w:tcPr>
          <w:p w14:paraId="0F9D0BAF" w14:textId="77777777" w:rsidR="00992EE5" w:rsidRPr="0026225F" w:rsidDel="009735C5" w:rsidRDefault="00992EE5" w:rsidP="00B813DC">
            <w:pPr>
              <w:pStyle w:val="tabletext11"/>
              <w:tabs>
                <w:tab w:val="decimal" w:pos="660"/>
              </w:tabs>
              <w:suppressAutoHyphens/>
              <w:rPr>
                <w:del w:id="36584" w:author="Author"/>
              </w:rPr>
            </w:pPr>
            <w:del w:id="36585" w:author="Author">
              <w:r w:rsidRPr="0026225F" w:rsidDel="009735C5">
                <w:delText>10,000</w:delText>
              </w:r>
            </w:del>
          </w:p>
        </w:tc>
        <w:tc>
          <w:tcPr>
            <w:tcW w:w="922" w:type="dxa"/>
            <w:tcBorders>
              <w:top w:val="nil"/>
              <w:left w:val="single" w:sz="6" w:space="0" w:color="auto"/>
              <w:bottom w:val="nil"/>
              <w:right w:val="single" w:sz="6" w:space="0" w:color="auto"/>
            </w:tcBorders>
          </w:tcPr>
          <w:p w14:paraId="16D5ECBA" w14:textId="77777777" w:rsidR="00992EE5" w:rsidRPr="0026225F" w:rsidDel="009735C5" w:rsidRDefault="00992EE5" w:rsidP="00B813DC">
            <w:pPr>
              <w:pStyle w:val="tabletext11"/>
              <w:suppressAutoHyphens/>
              <w:jc w:val="center"/>
              <w:rPr>
                <w:del w:id="36586" w:author="Author"/>
              </w:rPr>
            </w:pPr>
            <w:del w:id="36587" w:author="Author">
              <w:r w:rsidRPr="0026225F" w:rsidDel="009735C5">
                <w:delText>0.673</w:delText>
              </w:r>
            </w:del>
          </w:p>
        </w:tc>
        <w:tc>
          <w:tcPr>
            <w:tcW w:w="923" w:type="dxa"/>
            <w:tcBorders>
              <w:top w:val="nil"/>
              <w:left w:val="single" w:sz="6" w:space="0" w:color="auto"/>
              <w:bottom w:val="nil"/>
              <w:right w:val="single" w:sz="6" w:space="0" w:color="auto"/>
            </w:tcBorders>
          </w:tcPr>
          <w:p w14:paraId="27E75F3B" w14:textId="77777777" w:rsidR="00992EE5" w:rsidRPr="0026225F" w:rsidDel="009735C5" w:rsidRDefault="00992EE5" w:rsidP="00B813DC">
            <w:pPr>
              <w:pStyle w:val="tabletext11"/>
              <w:suppressAutoHyphens/>
              <w:jc w:val="center"/>
              <w:rPr>
                <w:del w:id="36588" w:author="Author"/>
              </w:rPr>
            </w:pPr>
            <w:del w:id="36589" w:author="Author">
              <w:r w:rsidRPr="0026225F" w:rsidDel="009735C5">
                <w:delText>0.777</w:delText>
              </w:r>
            </w:del>
          </w:p>
        </w:tc>
        <w:tc>
          <w:tcPr>
            <w:tcW w:w="922" w:type="dxa"/>
            <w:tcBorders>
              <w:top w:val="nil"/>
              <w:left w:val="nil"/>
              <w:bottom w:val="nil"/>
              <w:right w:val="single" w:sz="6" w:space="0" w:color="auto"/>
            </w:tcBorders>
          </w:tcPr>
          <w:p w14:paraId="723D3518" w14:textId="77777777" w:rsidR="00992EE5" w:rsidRPr="0026225F" w:rsidDel="009735C5" w:rsidRDefault="00992EE5" w:rsidP="00B813DC">
            <w:pPr>
              <w:pStyle w:val="tabletext11"/>
              <w:suppressAutoHyphens/>
              <w:jc w:val="center"/>
              <w:rPr>
                <w:del w:id="36590" w:author="Author"/>
              </w:rPr>
            </w:pPr>
            <w:del w:id="36591" w:author="Author">
              <w:r w:rsidRPr="0026225F" w:rsidDel="009735C5">
                <w:delText>0.736</w:delText>
              </w:r>
            </w:del>
          </w:p>
        </w:tc>
        <w:tc>
          <w:tcPr>
            <w:tcW w:w="923" w:type="dxa"/>
            <w:tcBorders>
              <w:top w:val="nil"/>
              <w:left w:val="nil"/>
              <w:bottom w:val="nil"/>
              <w:right w:val="single" w:sz="6" w:space="0" w:color="auto"/>
            </w:tcBorders>
          </w:tcPr>
          <w:p w14:paraId="312AD1AE" w14:textId="77777777" w:rsidR="00992EE5" w:rsidRPr="0026225F" w:rsidDel="009735C5" w:rsidRDefault="00992EE5" w:rsidP="00B813DC">
            <w:pPr>
              <w:pStyle w:val="tabletext11"/>
              <w:suppressAutoHyphens/>
              <w:jc w:val="center"/>
              <w:rPr>
                <w:del w:id="36592" w:author="Author"/>
              </w:rPr>
            </w:pPr>
            <w:del w:id="36593" w:author="Author">
              <w:r w:rsidRPr="0026225F" w:rsidDel="009735C5">
                <w:delText>0.818</w:delText>
              </w:r>
            </w:del>
          </w:p>
        </w:tc>
      </w:tr>
      <w:tr w:rsidR="00992EE5" w:rsidRPr="0026225F" w:rsidDel="009735C5" w14:paraId="3C11A52C" w14:textId="77777777" w:rsidTr="00B813DC">
        <w:trPr>
          <w:trHeight w:val="190"/>
          <w:del w:id="36594" w:author="Author"/>
        </w:trPr>
        <w:tc>
          <w:tcPr>
            <w:tcW w:w="200" w:type="dxa"/>
            <w:tcBorders>
              <w:top w:val="nil"/>
              <w:left w:val="nil"/>
              <w:bottom w:val="nil"/>
              <w:right w:val="nil"/>
            </w:tcBorders>
          </w:tcPr>
          <w:p w14:paraId="64324311" w14:textId="77777777" w:rsidR="00992EE5" w:rsidRPr="0026225F" w:rsidDel="009735C5" w:rsidRDefault="00992EE5" w:rsidP="00B813DC">
            <w:pPr>
              <w:pStyle w:val="tabletext11"/>
              <w:suppressAutoHyphens/>
              <w:rPr>
                <w:del w:id="36595" w:author="Author"/>
              </w:rPr>
            </w:pPr>
          </w:p>
        </w:tc>
        <w:tc>
          <w:tcPr>
            <w:tcW w:w="210" w:type="dxa"/>
            <w:tcBorders>
              <w:top w:val="nil"/>
              <w:left w:val="single" w:sz="6" w:space="0" w:color="auto"/>
              <w:bottom w:val="nil"/>
              <w:right w:val="nil"/>
            </w:tcBorders>
          </w:tcPr>
          <w:p w14:paraId="7743D0CB" w14:textId="77777777" w:rsidR="00992EE5" w:rsidRPr="0026225F" w:rsidDel="009735C5" w:rsidRDefault="00992EE5" w:rsidP="00B813DC">
            <w:pPr>
              <w:pStyle w:val="tabletext11"/>
              <w:suppressAutoHyphens/>
              <w:rPr>
                <w:del w:id="36596" w:author="Author"/>
              </w:rPr>
            </w:pPr>
          </w:p>
        </w:tc>
        <w:tc>
          <w:tcPr>
            <w:tcW w:w="900" w:type="dxa"/>
            <w:tcBorders>
              <w:top w:val="nil"/>
              <w:left w:val="nil"/>
              <w:bottom w:val="nil"/>
              <w:right w:val="nil"/>
            </w:tcBorders>
          </w:tcPr>
          <w:p w14:paraId="7FADF1FB" w14:textId="77777777" w:rsidR="00992EE5" w:rsidRPr="0026225F" w:rsidDel="009735C5" w:rsidRDefault="00992EE5" w:rsidP="00B813DC">
            <w:pPr>
              <w:pStyle w:val="tabletext11"/>
              <w:tabs>
                <w:tab w:val="decimal" w:pos="660"/>
              </w:tabs>
              <w:suppressAutoHyphens/>
              <w:rPr>
                <w:del w:id="36597" w:author="Author"/>
              </w:rPr>
            </w:pPr>
            <w:del w:id="36598" w:author="Author">
              <w:r w:rsidRPr="0026225F" w:rsidDel="009735C5">
                <w:delText>20,000</w:delText>
              </w:r>
            </w:del>
          </w:p>
        </w:tc>
        <w:tc>
          <w:tcPr>
            <w:tcW w:w="922" w:type="dxa"/>
            <w:tcBorders>
              <w:top w:val="nil"/>
              <w:left w:val="single" w:sz="6" w:space="0" w:color="auto"/>
              <w:bottom w:val="nil"/>
              <w:right w:val="single" w:sz="6" w:space="0" w:color="auto"/>
            </w:tcBorders>
          </w:tcPr>
          <w:p w14:paraId="4F291C4C" w14:textId="77777777" w:rsidR="00992EE5" w:rsidRPr="0026225F" w:rsidDel="009735C5" w:rsidRDefault="00992EE5" w:rsidP="00B813DC">
            <w:pPr>
              <w:pStyle w:val="tabletext11"/>
              <w:suppressAutoHyphens/>
              <w:jc w:val="center"/>
              <w:rPr>
                <w:del w:id="36599" w:author="Author"/>
              </w:rPr>
            </w:pPr>
            <w:del w:id="36600" w:author="Author">
              <w:r w:rsidRPr="0026225F" w:rsidDel="009735C5">
                <w:delText>0.572</w:delText>
              </w:r>
            </w:del>
          </w:p>
        </w:tc>
        <w:tc>
          <w:tcPr>
            <w:tcW w:w="923" w:type="dxa"/>
            <w:tcBorders>
              <w:top w:val="nil"/>
              <w:left w:val="single" w:sz="6" w:space="0" w:color="auto"/>
              <w:bottom w:val="nil"/>
              <w:right w:val="single" w:sz="6" w:space="0" w:color="auto"/>
            </w:tcBorders>
          </w:tcPr>
          <w:p w14:paraId="772F8206" w14:textId="77777777" w:rsidR="00992EE5" w:rsidRPr="0026225F" w:rsidDel="009735C5" w:rsidRDefault="00992EE5" w:rsidP="00B813DC">
            <w:pPr>
              <w:pStyle w:val="tabletext11"/>
              <w:suppressAutoHyphens/>
              <w:jc w:val="center"/>
              <w:rPr>
                <w:del w:id="36601" w:author="Author"/>
              </w:rPr>
            </w:pPr>
            <w:del w:id="36602" w:author="Author">
              <w:r w:rsidRPr="0026225F" w:rsidDel="009735C5">
                <w:delText>0.687</w:delText>
              </w:r>
            </w:del>
          </w:p>
        </w:tc>
        <w:tc>
          <w:tcPr>
            <w:tcW w:w="922" w:type="dxa"/>
            <w:tcBorders>
              <w:top w:val="nil"/>
              <w:left w:val="nil"/>
              <w:bottom w:val="nil"/>
              <w:right w:val="single" w:sz="6" w:space="0" w:color="auto"/>
            </w:tcBorders>
          </w:tcPr>
          <w:p w14:paraId="749C0807" w14:textId="77777777" w:rsidR="00992EE5" w:rsidRPr="0026225F" w:rsidDel="009735C5" w:rsidRDefault="00992EE5" w:rsidP="00B813DC">
            <w:pPr>
              <w:pStyle w:val="tabletext11"/>
              <w:suppressAutoHyphens/>
              <w:jc w:val="center"/>
              <w:rPr>
                <w:del w:id="36603" w:author="Author"/>
              </w:rPr>
            </w:pPr>
            <w:del w:id="36604" w:author="Author">
              <w:r w:rsidRPr="0026225F" w:rsidDel="009735C5">
                <w:delText>0.692</w:delText>
              </w:r>
            </w:del>
          </w:p>
        </w:tc>
        <w:tc>
          <w:tcPr>
            <w:tcW w:w="923" w:type="dxa"/>
            <w:tcBorders>
              <w:top w:val="nil"/>
              <w:left w:val="nil"/>
              <w:bottom w:val="nil"/>
              <w:right w:val="single" w:sz="6" w:space="0" w:color="auto"/>
            </w:tcBorders>
          </w:tcPr>
          <w:p w14:paraId="20ECEB75" w14:textId="77777777" w:rsidR="00992EE5" w:rsidRPr="0026225F" w:rsidDel="009735C5" w:rsidRDefault="00992EE5" w:rsidP="00B813DC">
            <w:pPr>
              <w:pStyle w:val="tabletext11"/>
              <w:suppressAutoHyphens/>
              <w:jc w:val="center"/>
              <w:rPr>
                <w:del w:id="36605" w:author="Author"/>
              </w:rPr>
            </w:pPr>
            <w:del w:id="36606" w:author="Author">
              <w:r w:rsidRPr="0026225F" w:rsidDel="009735C5">
                <w:delText>0.770</w:delText>
              </w:r>
            </w:del>
          </w:p>
        </w:tc>
      </w:tr>
      <w:tr w:rsidR="00992EE5" w:rsidRPr="0026225F" w:rsidDel="009735C5" w14:paraId="4780F8A8" w14:textId="77777777" w:rsidTr="00B813DC">
        <w:trPr>
          <w:trHeight w:val="190"/>
          <w:del w:id="36607" w:author="Author"/>
        </w:trPr>
        <w:tc>
          <w:tcPr>
            <w:tcW w:w="200" w:type="dxa"/>
            <w:tcBorders>
              <w:top w:val="nil"/>
              <w:left w:val="nil"/>
              <w:bottom w:val="nil"/>
              <w:right w:val="nil"/>
            </w:tcBorders>
          </w:tcPr>
          <w:p w14:paraId="0BFA4F45" w14:textId="77777777" w:rsidR="00992EE5" w:rsidRPr="0026225F" w:rsidDel="009735C5" w:rsidRDefault="00992EE5" w:rsidP="00B813DC">
            <w:pPr>
              <w:pStyle w:val="tabletext11"/>
              <w:suppressAutoHyphens/>
              <w:rPr>
                <w:del w:id="36608" w:author="Author"/>
              </w:rPr>
            </w:pPr>
          </w:p>
        </w:tc>
        <w:tc>
          <w:tcPr>
            <w:tcW w:w="210" w:type="dxa"/>
            <w:tcBorders>
              <w:top w:val="nil"/>
              <w:left w:val="single" w:sz="6" w:space="0" w:color="auto"/>
              <w:bottom w:val="nil"/>
              <w:right w:val="nil"/>
            </w:tcBorders>
          </w:tcPr>
          <w:p w14:paraId="1CBFCC15" w14:textId="77777777" w:rsidR="00992EE5" w:rsidRPr="0026225F" w:rsidDel="009735C5" w:rsidRDefault="00992EE5" w:rsidP="00B813DC">
            <w:pPr>
              <w:pStyle w:val="tabletext11"/>
              <w:suppressAutoHyphens/>
              <w:rPr>
                <w:del w:id="36609" w:author="Author"/>
              </w:rPr>
            </w:pPr>
          </w:p>
        </w:tc>
        <w:tc>
          <w:tcPr>
            <w:tcW w:w="900" w:type="dxa"/>
            <w:tcBorders>
              <w:top w:val="nil"/>
              <w:left w:val="nil"/>
              <w:bottom w:val="nil"/>
              <w:right w:val="nil"/>
            </w:tcBorders>
          </w:tcPr>
          <w:p w14:paraId="0504F615" w14:textId="77777777" w:rsidR="00992EE5" w:rsidRPr="0026225F" w:rsidDel="009735C5" w:rsidRDefault="00992EE5" w:rsidP="00B813DC">
            <w:pPr>
              <w:pStyle w:val="tabletext11"/>
              <w:tabs>
                <w:tab w:val="decimal" w:pos="660"/>
              </w:tabs>
              <w:suppressAutoHyphens/>
              <w:rPr>
                <w:del w:id="36610" w:author="Author"/>
              </w:rPr>
            </w:pPr>
            <w:del w:id="36611" w:author="Author">
              <w:r w:rsidRPr="0026225F" w:rsidDel="009735C5">
                <w:delText>25,000</w:delText>
              </w:r>
            </w:del>
          </w:p>
        </w:tc>
        <w:tc>
          <w:tcPr>
            <w:tcW w:w="922" w:type="dxa"/>
            <w:tcBorders>
              <w:top w:val="nil"/>
              <w:left w:val="single" w:sz="6" w:space="0" w:color="auto"/>
              <w:bottom w:val="nil"/>
              <w:right w:val="single" w:sz="6" w:space="0" w:color="auto"/>
            </w:tcBorders>
          </w:tcPr>
          <w:p w14:paraId="2A613CCD" w14:textId="77777777" w:rsidR="00992EE5" w:rsidRPr="0026225F" w:rsidDel="009735C5" w:rsidRDefault="00992EE5" w:rsidP="00B813DC">
            <w:pPr>
              <w:pStyle w:val="tabletext11"/>
              <w:suppressAutoHyphens/>
              <w:jc w:val="center"/>
              <w:rPr>
                <w:del w:id="36612" w:author="Author"/>
              </w:rPr>
            </w:pPr>
            <w:del w:id="36613" w:author="Author">
              <w:r w:rsidRPr="0026225F" w:rsidDel="009735C5">
                <w:delText>0.539</w:delText>
              </w:r>
            </w:del>
          </w:p>
        </w:tc>
        <w:tc>
          <w:tcPr>
            <w:tcW w:w="923" w:type="dxa"/>
            <w:tcBorders>
              <w:top w:val="nil"/>
              <w:left w:val="single" w:sz="6" w:space="0" w:color="auto"/>
              <w:bottom w:val="nil"/>
              <w:right w:val="single" w:sz="6" w:space="0" w:color="auto"/>
            </w:tcBorders>
          </w:tcPr>
          <w:p w14:paraId="6F664EA6" w14:textId="77777777" w:rsidR="00992EE5" w:rsidRPr="0026225F" w:rsidDel="009735C5" w:rsidRDefault="00992EE5" w:rsidP="00B813DC">
            <w:pPr>
              <w:pStyle w:val="tabletext11"/>
              <w:suppressAutoHyphens/>
              <w:jc w:val="center"/>
              <w:rPr>
                <w:del w:id="36614" w:author="Author"/>
              </w:rPr>
            </w:pPr>
            <w:del w:id="36615" w:author="Author">
              <w:r w:rsidRPr="0026225F" w:rsidDel="009735C5">
                <w:delText>0.656</w:delText>
              </w:r>
            </w:del>
          </w:p>
        </w:tc>
        <w:tc>
          <w:tcPr>
            <w:tcW w:w="922" w:type="dxa"/>
            <w:tcBorders>
              <w:top w:val="nil"/>
              <w:left w:val="nil"/>
              <w:bottom w:val="nil"/>
              <w:right w:val="single" w:sz="6" w:space="0" w:color="auto"/>
            </w:tcBorders>
          </w:tcPr>
          <w:p w14:paraId="42E42FC3" w14:textId="77777777" w:rsidR="00992EE5" w:rsidRPr="0026225F" w:rsidDel="009735C5" w:rsidRDefault="00992EE5" w:rsidP="00B813DC">
            <w:pPr>
              <w:pStyle w:val="tabletext11"/>
              <w:suppressAutoHyphens/>
              <w:jc w:val="center"/>
              <w:rPr>
                <w:del w:id="36616" w:author="Author"/>
              </w:rPr>
            </w:pPr>
            <w:del w:id="36617" w:author="Author">
              <w:r w:rsidRPr="0026225F" w:rsidDel="009735C5">
                <w:delText>0.683</w:delText>
              </w:r>
            </w:del>
          </w:p>
        </w:tc>
        <w:tc>
          <w:tcPr>
            <w:tcW w:w="923" w:type="dxa"/>
            <w:tcBorders>
              <w:top w:val="nil"/>
              <w:left w:val="nil"/>
              <w:bottom w:val="nil"/>
              <w:right w:val="single" w:sz="6" w:space="0" w:color="auto"/>
            </w:tcBorders>
          </w:tcPr>
          <w:p w14:paraId="4709369D" w14:textId="77777777" w:rsidR="00992EE5" w:rsidRPr="0026225F" w:rsidDel="009735C5" w:rsidRDefault="00992EE5" w:rsidP="00B813DC">
            <w:pPr>
              <w:pStyle w:val="tabletext11"/>
              <w:suppressAutoHyphens/>
              <w:jc w:val="center"/>
              <w:rPr>
                <w:del w:id="36618" w:author="Author"/>
              </w:rPr>
            </w:pPr>
            <w:del w:id="36619" w:author="Author">
              <w:r w:rsidRPr="0026225F" w:rsidDel="009735C5">
                <w:delText>0.758</w:delText>
              </w:r>
            </w:del>
          </w:p>
        </w:tc>
      </w:tr>
      <w:tr w:rsidR="00992EE5" w:rsidRPr="0026225F" w:rsidDel="009735C5" w14:paraId="199D4552" w14:textId="77777777" w:rsidTr="00B813DC">
        <w:trPr>
          <w:trHeight w:val="190"/>
          <w:del w:id="36620" w:author="Author"/>
        </w:trPr>
        <w:tc>
          <w:tcPr>
            <w:tcW w:w="200" w:type="dxa"/>
            <w:tcBorders>
              <w:top w:val="nil"/>
              <w:left w:val="nil"/>
              <w:bottom w:val="nil"/>
              <w:right w:val="nil"/>
            </w:tcBorders>
          </w:tcPr>
          <w:p w14:paraId="39D013C8" w14:textId="77777777" w:rsidR="00992EE5" w:rsidRPr="0026225F" w:rsidDel="009735C5" w:rsidRDefault="00992EE5" w:rsidP="00B813DC">
            <w:pPr>
              <w:pStyle w:val="tabletext11"/>
              <w:suppressAutoHyphens/>
              <w:rPr>
                <w:del w:id="36621" w:author="Author"/>
              </w:rPr>
            </w:pPr>
          </w:p>
        </w:tc>
        <w:tc>
          <w:tcPr>
            <w:tcW w:w="210" w:type="dxa"/>
            <w:tcBorders>
              <w:top w:val="nil"/>
              <w:left w:val="single" w:sz="6" w:space="0" w:color="auto"/>
              <w:bottom w:val="nil"/>
              <w:right w:val="nil"/>
            </w:tcBorders>
          </w:tcPr>
          <w:p w14:paraId="7E93B5D2" w14:textId="77777777" w:rsidR="00992EE5" w:rsidRPr="0026225F" w:rsidDel="009735C5" w:rsidRDefault="00992EE5" w:rsidP="00B813DC">
            <w:pPr>
              <w:pStyle w:val="tabletext11"/>
              <w:suppressAutoHyphens/>
              <w:rPr>
                <w:del w:id="36622" w:author="Author"/>
              </w:rPr>
            </w:pPr>
          </w:p>
        </w:tc>
        <w:tc>
          <w:tcPr>
            <w:tcW w:w="900" w:type="dxa"/>
            <w:tcBorders>
              <w:top w:val="nil"/>
              <w:left w:val="nil"/>
              <w:bottom w:val="nil"/>
              <w:right w:val="nil"/>
            </w:tcBorders>
          </w:tcPr>
          <w:p w14:paraId="03B33526" w14:textId="77777777" w:rsidR="00992EE5" w:rsidRPr="0026225F" w:rsidDel="009735C5" w:rsidRDefault="00992EE5" w:rsidP="00B813DC">
            <w:pPr>
              <w:pStyle w:val="tabletext11"/>
              <w:tabs>
                <w:tab w:val="decimal" w:pos="660"/>
              </w:tabs>
              <w:suppressAutoHyphens/>
              <w:rPr>
                <w:del w:id="36623" w:author="Author"/>
              </w:rPr>
            </w:pPr>
            <w:del w:id="36624" w:author="Author">
              <w:r w:rsidRPr="0026225F" w:rsidDel="009735C5">
                <w:delText>50,000</w:delText>
              </w:r>
            </w:del>
          </w:p>
        </w:tc>
        <w:tc>
          <w:tcPr>
            <w:tcW w:w="922" w:type="dxa"/>
            <w:tcBorders>
              <w:top w:val="nil"/>
              <w:left w:val="single" w:sz="6" w:space="0" w:color="auto"/>
              <w:bottom w:val="nil"/>
              <w:right w:val="single" w:sz="6" w:space="0" w:color="auto"/>
            </w:tcBorders>
          </w:tcPr>
          <w:p w14:paraId="0D0AB006" w14:textId="77777777" w:rsidR="00992EE5" w:rsidRPr="0026225F" w:rsidDel="009735C5" w:rsidRDefault="00992EE5" w:rsidP="00B813DC">
            <w:pPr>
              <w:pStyle w:val="tabletext11"/>
              <w:suppressAutoHyphens/>
              <w:jc w:val="center"/>
              <w:rPr>
                <w:del w:id="36625" w:author="Author"/>
              </w:rPr>
            </w:pPr>
            <w:del w:id="36626" w:author="Author">
              <w:r w:rsidRPr="0026225F" w:rsidDel="009735C5">
                <w:delText>0.441</w:delText>
              </w:r>
            </w:del>
          </w:p>
        </w:tc>
        <w:tc>
          <w:tcPr>
            <w:tcW w:w="923" w:type="dxa"/>
            <w:tcBorders>
              <w:top w:val="nil"/>
              <w:left w:val="single" w:sz="6" w:space="0" w:color="auto"/>
              <w:bottom w:val="nil"/>
              <w:right w:val="single" w:sz="6" w:space="0" w:color="auto"/>
            </w:tcBorders>
          </w:tcPr>
          <w:p w14:paraId="6E0F9903" w14:textId="77777777" w:rsidR="00992EE5" w:rsidRPr="0026225F" w:rsidDel="009735C5" w:rsidRDefault="00992EE5" w:rsidP="00B813DC">
            <w:pPr>
              <w:pStyle w:val="tabletext11"/>
              <w:suppressAutoHyphens/>
              <w:jc w:val="center"/>
              <w:rPr>
                <w:del w:id="36627" w:author="Author"/>
              </w:rPr>
            </w:pPr>
            <w:del w:id="36628" w:author="Author">
              <w:r w:rsidRPr="0026225F" w:rsidDel="009735C5">
                <w:delText>0.549</w:delText>
              </w:r>
            </w:del>
          </w:p>
        </w:tc>
        <w:tc>
          <w:tcPr>
            <w:tcW w:w="922" w:type="dxa"/>
            <w:tcBorders>
              <w:top w:val="nil"/>
              <w:left w:val="nil"/>
              <w:bottom w:val="nil"/>
              <w:right w:val="single" w:sz="6" w:space="0" w:color="auto"/>
            </w:tcBorders>
          </w:tcPr>
          <w:p w14:paraId="676E0930" w14:textId="77777777" w:rsidR="00992EE5" w:rsidRPr="0026225F" w:rsidDel="009735C5" w:rsidRDefault="00992EE5" w:rsidP="00B813DC">
            <w:pPr>
              <w:pStyle w:val="tabletext11"/>
              <w:suppressAutoHyphens/>
              <w:jc w:val="center"/>
              <w:rPr>
                <w:del w:id="36629" w:author="Author"/>
              </w:rPr>
            </w:pPr>
            <w:del w:id="36630" w:author="Author">
              <w:r w:rsidRPr="0026225F" w:rsidDel="009735C5">
                <w:delText>0.665</w:delText>
              </w:r>
            </w:del>
          </w:p>
        </w:tc>
        <w:tc>
          <w:tcPr>
            <w:tcW w:w="923" w:type="dxa"/>
            <w:tcBorders>
              <w:top w:val="nil"/>
              <w:left w:val="nil"/>
              <w:bottom w:val="nil"/>
              <w:right w:val="single" w:sz="6" w:space="0" w:color="auto"/>
            </w:tcBorders>
          </w:tcPr>
          <w:p w14:paraId="03637572" w14:textId="77777777" w:rsidR="00992EE5" w:rsidRPr="0026225F" w:rsidDel="009735C5" w:rsidRDefault="00992EE5" w:rsidP="00B813DC">
            <w:pPr>
              <w:pStyle w:val="tabletext11"/>
              <w:suppressAutoHyphens/>
              <w:jc w:val="center"/>
              <w:rPr>
                <w:del w:id="36631" w:author="Author"/>
              </w:rPr>
            </w:pPr>
            <w:del w:id="36632" w:author="Author">
              <w:r w:rsidRPr="0026225F" w:rsidDel="009735C5">
                <w:delText>0.731</w:delText>
              </w:r>
            </w:del>
          </w:p>
        </w:tc>
      </w:tr>
      <w:tr w:rsidR="00992EE5" w:rsidRPr="0026225F" w:rsidDel="009735C5" w14:paraId="3E6FDB26" w14:textId="77777777" w:rsidTr="00B813DC">
        <w:trPr>
          <w:trHeight w:val="190"/>
          <w:del w:id="36633" w:author="Author"/>
        </w:trPr>
        <w:tc>
          <w:tcPr>
            <w:tcW w:w="200" w:type="dxa"/>
            <w:tcBorders>
              <w:top w:val="nil"/>
              <w:left w:val="nil"/>
              <w:bottom w:val="nil"/>
              <w:right w:val="nil"/>
            </w:tcBorders>
          </w:tcPr>
          <w:p w14:paraId="41792964" w14:textId="77777777" w:rsidR="00992EE5" w:rsidRPr="0026225F" w:rsidDel="009735C5" w:rsidRDefault="00992EE5" w:rsidP="00B813DC">
            <w:pPr>
              <w:pStyle w:val="tabletext11"/>
              <w:suppressAutoHyphens/>
              <w:rPr>
                <w:del w:id="36634" w:author="Author"/>
              </w:rPr>
            </w:pPr>
          </w:p>
        </w:tc>
        <w:tc>
          <w:tcPr>
            <w:tcW w:w="210" w:type="dxa"/>
            <w:tcBorders>
              <w:top w:val="nil"/>
              <w:left w:val="single" w:sz="6" w:space="0" w:color="auto"/>
              <w:bottom w:val="nil"/>
              <w:right w:val="nil"/>
            </w:tcBorders>
          </w:tcPr>
          <w:p w14:paraId="6035A98F" w14:textId="77777777" w:rsidR="00992EE5" w:rsidRPr="0026225F" w:rsidDel="009735C5" w:rsidRDefault="00992EE5" w:rsidP="00B813DC">
            <w:pPr>
              <w:pStyle w:val="tabletext11"/>
              <w:suppressAutoHyphens/>
              <w:rPr>
                <w:del w:id="36635" w:author="Author"/>
              </w:rPr>
            </w:pPr>
          </w:p>
        </w:tc>
        <w:tc>
          <w:tcPr>
            <w:tcW w:w="900" w:type="dxa"/>
            <w:tcBorders>
              <w:top w:val="nil"/>
              <w:left w:val="nil"/>
              <w:bottom w:val="nil"/>
              <w:right w:val="nil"/>
            </w:tcBorders>
          </w:tcPr>
          <w:p w14:paraId="05B6B0B0" w14:textId="77777777" w:rsidR="00992EE5" w:rsidRPr="0026225F" w:rsidDel="009735C5" w:rsidRDefault="00992EE5" w:rsidP="00B813DC">
            <w:pPr>
              <w:pStyle w:val="tabletext11"/>
              <w:tabs>
                <w:tab w:val="decimal" w:pos="660"/>
              </w:tabs>
              <w:suppressAutoHyphens/>
              <w:rPr>
                <w:del w:id="36636" w:author="Author"/>
              </w:rPr>
            </w:pPr>
            <w:del w:id="36637" w:author="Author">
              <w:r w:rsidRPr="0026225F" w:rsidDel="009735C5">
                <w:delText>75,000</w:delText>
              </w:r>
            </w:del>
          </w:p>
        </w:tc>
        <w:tc>
          <w:tcPr>
            <w:tcW w:w="922" w:type="dxa"/>
            <w:tcBorders>
              <w:top w:val="nil"/>
              <w:left w:val="single" w:sz="6" w:space="0" w:color="auto"/>
              <w:bottom w:val="nil"/>
              <w:right w:val="single" w:sz="6" w:space="0" w:color="auto"/>
            </w:tcBorders>
          </w:tcPr>
          <w:p w14:paraId="4CA50C54" w14:textId="77777777" w:rsidR="00992EE5" w:rsidRPr="0026225F" w:rsidDel="009735C5" w:rsidRDefault="00992EE5" w:rsidP="00B813DC">
            <w:pPr>
              <w:pStyle w:val="tabletext11"/>
              <w:suppressAutoHyphens/>
              <w:jc w:val="center"/>
              <w:rPr>
                <w:del w:id="36638" w:author="Author"/>
              </w:rPr>
            </w:pPr>
            <w:del w:id="36639" w:author="Author">
              <w:r w:rsidRPr="0026225F" w:rsidDel="009735C5">
                <w:delText>0.388</w:delText>
              </w:r>
            </w:del>
          </w:p>
        </w:tc>
        <w:tc>
          <w:tcPr>
            <w:tcW w:w="923" w:type="dxa"/>
            <w:tcBorders>
              <w:top w:val="nil"/>
              <w:left w:val="single" w:sz="6" w:space="0" w:color="auto"/>
              <w:bottom w:val="nil"/>
              <w:right w:val="single" w:sz="6" w:space="0" w:color="auto"/>
            </w:tcBorders>
          </w:tcPr>
          <w:p w14:paraId="72D6DBC9" w14:textId="77777777" w:rsidR="00992EE5" w:rsidRPr="0026225F" w:rsidDel="009735C5" w:rsidRDefault="00992EE5" w:rsidP="00B813DC">
            <w:pPr>
              <w:pStyle w:val="tabletext11"/>
              <w:suppressAutoHyphens/>
              <w:jc w:val="center"/>
              <w:rPr>
                <w:del w:id="36640" w:author="Author"/>
              </w:rPr>
            </w:pPr>
            <w:del w:id="36641" w:author="Author">
              <w:r w:rsidRPr="0026225F" w:rsidDel="009735C5">
                <w:delText>0.480</w:delText>
              </w:r>
            </w:del>
          </w:p>
        </w:tc>
        <w:tc>
          <w:tcPr>
            <w:tcW w:w="922" w:type="dxa"/>
            <w:tcBorders>
              <w:top w:val="nil"/>
              <w:left w:val="nil"/>
              <w:bottom w:val="nil"/>
              <w:right w:val="single" w:sz="6" w:space="0" w:color="auto"/>
            </w:tcBorders>
          </w:tcPr>
          <w:p w14:paraId="37BAB617" w14:textId="77777777" w:rsidR="00992EE5" w:rsidRPr="0026225F" w:rsidDel="009735C5" w:rsidRDefault="00992EE5" w:rsidP="00B813DC">
            <w:pPr>
              <w:pStyle w:val="tabletext11"/>
              <w:suppressAutoHyphens/>
              <w:jc w:val="center"/>
              <w:rPr>
                <w:del w:id="36642" w:author="Author"/>
              </w:rPr>
            </w:pPr>
            <w:del w:id="36643" w:author="Author">
              <w:r w:rsidRPr="0026225F" w:rsidDel="009735C5">
                <w:delText>0.659</w:delText>
              </w:r>
            </w:del>
          </w:p>
        </w:tc>
        <w:tc>
          <w:tcPr>
            <w:tcW w:w="923" w:type="dxa"/>
            <w:tcBorders>
              <w:top w:val="nil"/>
              <w:left w:val="nil"/>
              <w:bottom w:val="nil"/>
              <w:right w:val="single" w:sz="6" w:space="0" w:color="auto"/>
            </w:tcBorders>
          </w:tcPr>
          <w:p w14:paraId="10E864CE" w14:textId="77777777" w:rsidR="00992EE5" w:rsidRPr="0026225F" w:rsidDel="009735C5" w:rsidRDefault="00992EE5" w:rsidP="00B813DC">
            <w:pPr>
              <w:pStyle w:val="tabletext11"/>
              <w:suppressAutoHyphens/>
              <w:jc w:val="center"/>
              <w:rPr>
                <w:del w:id="36644" w:author="Author"/>
              </w:rPr>
            </w:pPr>
            <w:del w:id="36645" w:author="Author">
              <w:r w:rsidRPr="0026225F" w:rsidDel="009735C5">
                <w:delText>0.721</w:delText>
              </w:r>
            </w:del>
          </w:p>
        </w:tc>
      </w:tr>
      <w:tr w:rsidR="00992EE5" w:rsidRPr="0026225F" w:rsidDel="009735C5" w14:paraId="307C5CF0" w14:textId="77777777" w:rsidTr="00B813DC">
        <w:trPr>
          <w:trHeight w:val="190"/>
          <w:del w:id="36646" w:author="Author"/>
        </w:trPr>
        <w:tc>
          <w:tcPr>
            <w:tcW w:w="200" w:type="dxa"/>
            <w:tcBorders>
              <w:top w:val="nil"/>
              <w:left w:val="nil"/>
              <w:bottom w:val="nil"/>
              <w:right w:val="nil"/>
            </w:tcBorders>
          </w:tcPr>
          <w:p w14:paraId="64371001" w14:textId="77777777" w:rsidR="00992EE5" w:rsidRPr="0026225F" w:rsidDel="009735C5" w:rsidRDefault="00992EE5" w:rsidP="00B813DC">
            <w:pPr>
              <w:pStyle w:val="tabletext11"/>
              <w:suppressAutoHyphens/>
              <w:rPr>
                <w:del w:id="36647" w:author="Author"/>
              </w:rPr>
            </w:pPr>
          </w:p>
        </w:tc>
        <w:tc>
          <w:tcPr>
            <w:tcW w:w="210" w:type="dxa"/>
            <w:tcBorders>
              <w:top w:val="nil"/>
              <w:left w:val="single" w:sz="6" w:space="0" w:color="auto"/>
              <w:bottom w:val="single" w:sz="6" w:space="0" w:color="auto"/>
              <w:right w:val="nil"/>
            </w:tcBorders>
          </w:tcPr>
          <w:p w14:paraId="2F6DCFFB" w14:textId="77777777" w:rsidR="00992EE5" w:rsidRPr="0026225F" w:rsidDel="009735C5" w:rsidRDefault="00992EE5" w:rsidP="00B813DC">
            <w:pPr>
              <w:pStyle w:val="tabletext11"/>
              <w:suppressAutoHyphens/>
              <w:rPr>
                <w:del w:id="36648" w:author="Author"/>
              </w:rPr>
            </w:pPr>
          </w:p>
        </w:tc>
        <w:tc>
          <w:tcPr>
            <w:tcW w:w="900" w:type="dxa"/>
            <w:tcBorders>
              <w:top w:val="nil"/>
              <w:left w:val="nil"/>
              <w:bottom w:val="single" w:sz="6" w:space="0" w:color="auto"/>
              <w:right w:val="nil"/>
            </w:tcBorders>
          </w:tcPr>
          <w:p w14:paraId="22D08CF4" w14:textId="77777777" w:rsidR="00992EE5" w:rsidRPr="0026225F" w:rsidDel="009735C5" w:rsidRDefault="00992EE5" w:rsidP="00B813DC">
            <w:pPr>
              <w:pStyle w:val="tabletext11"/>
              <w:tabs>
                <w:tab w:val="decimal" w:pos="660"/>
              </w:tabs>
              <w:suppressAutoHyphens/>
              <w:rPr>
                <w:del w:id="36649" w:author="Author"/>
              </w:rPr>
            </w:pPr>
            <w:del w:id="36650" w:author="Author">
              <w:r w:rsidRPr="0026225F" w:rsidDel="009735C5">
                <w:delText>100,000</w:delText>
              </w:r>
            </w:del>
          </w:p>
        </w:tc>
        <w:tc>
          <w:tcPr>
            <w:tcW w:w="922" w:type="dxa"/>
            <w:tcBorders>
              <w:top w:val="nil"/>
              <w:left w:val="single" w:sz="6" w:space="0" w:color="auto"/>
              <w:bottom w:val="single" w:sz="6" w:space="0" w:color="auto"/>
              <w:right w:val="single" w:sz="6" w:space="0" w:color="auto"/>
            </w:tcBorders>
          </w:tcPr>
          <w:p w14:paraId="35BC2C08" w14:textId="77777777" w:rsidR="00992EE5" w:rsidRPr="0026225F" w:rsidDel="009735C5" w:rsidRDefault="00992EE5" w:rsidP="00B813DC">
            <w:pPr>
              <w:pStyle w:val="tabletext11"/>
              <w:suppressAutoHyphens/>
              <w:jc w:val="center"/>
              <w:rPr>
                <w:del w:id="36651" w:author="Author"/>
              </w:rPr>
            </w:pPr>
            <w:del w:id="36652" w:author="Author">
              <w:r w:rsidRPr="0026225F" w:rsidDel="009735C5">
                <w:delText>0.351</w:delText>
              </w:r>
            </w:del>
          </w:p>
        </w:tc>
        <w:tc>
          <w:tcPr>
            <w:tcW w:w="923" w:type="dxa"/>
            <w:tcBorders>
              <w:top w:val="nil"/>
              <w:left w:val="single" w:sz="6" w:space="0" w:color="auto"/>
              <w:bottom w:val="single" w:sz="6" w:space="0" w:color="auto"/>
              <w:right w:val="single" w:sz="6" w:space="0" w:color="auto"/>
            </w:tcBorders>
          </w:tcPr>
          <w:p w14:paraId="0EF1FC03" w14:textId="77777777" w:rsidR="00992EE5" w:rsidRPr="0026225F" w:rsidDel="009735C5" w:rsidRDefault="00992EE5" w:rsidP="00B813DC">
            <w:pPr>
              <w:pStyle w:val="tabletext11"/>
              <w:suppressAutoHyphens/>
              <w:jc w:val="center"/>
              <w:rPr>
                <w:del w:id="36653" w:author="Author"/>
              </w:rPr>
            </w:pPr>
            <w:del w:id="36654" w:author="Author">
              <w:r w:rsidRPr="0026225F" w:rsidDel="009735C5">
                <w:delText>0.429</w:delText>
              </w:r>
            </w:del>
          </w:p>
        </w:tc>
        <w:tc>
          <w:tcPr>
            <w:tcW w:w="922" w:type="dxa"/>
            <w:tcBorders>
              <w:top w:val="nil"/>
              <w:left w:val="nil"/>
              <w:bottom w:val="single" w:sz="6" w:space="0" w:color="auto"/>
              <w:right w:val="single" w:sz="6" w:space="0" w:color="auto"/>
            </w:tcBorders>
          </w:tcPr>
          <w:p w14:paraId="745DAF0B" w14:textId="77777777" w:rsidR="00992EE5" w:rsidRPr="0026225F" w:rsidDel="009735C5" w:rsidRDefault="00992EE5" w:rsidP="00B813DC">
            <w:pPr>
              <w:pStyle w:val="tabletext11"/>
              <w:suppressAutoHyphens/>
              <w:jc w:val="center"/>
              <w:rPr>
                <w:del w:id="36655" w:author="Author"/>
              </w:rPr>
            </w:pPr>
            <w:del w:id="36656" w:author="Author">
              <w:r w:rsidRPr="0026225F" w:rsidDel="009735C5">
                <w:delText>0.657</w:delText>
              </w:r>
            </w:del>
          </w:p>
        </w:tc>
        <w:tc>
          <w:tcPr>
            <w:tcW w:w="923" w:type="dxa"/>
            <w:tcBorders>
              <w:top w:val="nil"/>
              <w:left w:val="nil"/>
              <w:bottom w:val="single" w:sz="6" w:space="0" w:color="auto"/>
              <w:right w:val="single" w:sz="6" w:space="0" w:color="auto"/>
            </w:tcBorders>
          </w:tcPr>
          <w:p w14:paraId="49111C6D" w14:textId="77777777" w:rsidR="00992EE5" w:rsidRPr="0026225F" w:rsidDel="009735C5" w:rsidRDefault="00992EE5" w:rsidP="00B813DC">
            <w:pPr>
              <w:pStyle w:val="tabletext11"/>
              <w:suppressAutoHyphens/>
              <w:jc w:val="center"/>
              <w:rPr>
                <w:del w:id="36657" w:author="Author"/>
              </w:rPr>
            </w:pPr>
            <w:del w:id="36658" w:author="Author">
              <w:r w:rsidRPr="0026225F" w:rsidDel="009735C5">
                <w:delText>0.716</w:delText>
              </w:r>
            </w:del>
          </w:p>
        </w:tc>
      </w:tr>
    </w:tbl>
    <w:p w14:paraId="2E0626C6" w14:textId="77777777" w:rsidR="00992EE5" w:rsidRPr="0026225F" w:rsidDel="009735C5" w:rsidRDefault="00992EE5" w:rsidP="007155BA">
      <w:pPr>
        <w:pStyle w:val="tablecaption"/>
        <w:tabs>
          <w:tab w:val="left" w:pos="720"/>
          <w:tab w:val="left" w:pos="1440"/>
        </w:tabs>
        <w:suppressAutoHyphens/>
        <w:rPr>
          <w:del w:id="36659" w:author="Author"/>
        </w:rPr>
      </w:pPr>
      <w:del w:id="36660" w:author="Author">
        <w:r w:rsidRPr="0026225F" w:rsidDel="009735C5">
          <w:delText>Table 98.A.1. Liability Deductible Factors</w:delText>
        </w:r>
      </w:del>
    </w:p>
    <w:p w14:paraId="3D0A4DA0" w14:textId="77777777" w:rsidR="00992EE5" w:rsidRPr="0026225F" w:rsidDel="009735C5" w:rsidRDefault="00992EE5" w:rsidP="007155BA">
      <w:pPr>
        <w:pStyle w:val="isonormal"/>
        <w:suppressAutoHyphens/>
        <w:rPr>
          <w:del w:id="36661" w:author="Author"/>
        </w:rPr>
      </w:pPr>
    </w:p>
    <w:p w14:paraId="4F50C8D8" w14:textId="77777777" w:rsidR="00992EE5" w:rsidRPr="0026225F" w:rsidDel="009735C5" w:rsidRDefault="00992EE5" w:rsidP="007155BA">
      <w:pPr>
        <w:pStyle w:val="outlinetxt3"/>
        <w:suppressAutoHyphens/>
        <w:rPr>
          <w:del w:id="36662" w:author="Author"/>
        </w:rPr>
      </w:pPr>
      <w:del w:id="36663" w:author="Author">
        <w:r w:rsidRPr="0026225F" w:rsidDel="009735C5">
          <w:rPr>
            <w:b/>
          </w:rPr>
          <w:tab/>
          <w:delText>2.</w:delText>
        </w:r>
        <w:r w:rsidRPr="0026225F" w:rsidDel="009735C5">
          <w:rPr>
            <w:b/>
          </w:rPr>
          <w:tab/>
        </w:r>
        <w:r w:rsidRPr="0026225F" w:rsidDel="009735C5">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6935D883" w14:textId="77777777" w:rsidR="00992EE5" w:rsidRPr="0026225F" w:rsidDel="009735C5" w:rsidRDefault="00992EE5" w:rsidP="007155BA">
      <w:pPr>
        <w:pStyle w:val="blocktext4"/>
        <w:suppressAutoHyphens/>
        <w:rPr>
          <w:del w:id="36664" w:author="Author"/>
          <w:bCs/>
        </w:rPr>
      </w:pPr>
      <w:del w:id="36665" w:author="Author">
        <w:r w:rsidRPr="0026225F" w:rsidDel="009735C5">
          <w:rPr>
            <w:bCs/>
          </w:rPr>
          <w:delText>$500,000 bodily injury and property damage liability limit with a $1,000 zone-rated combined single limit deductible.</w:delText>
        </w:r>
      </w:del>
    </w:p>
    <w:p w14:paraId="51C015D2" w14:textId="77777777" w:rsidR="00992EE5" w:rsidRPr="0026225F" w:rsidDel="009735C5" w:rsidRDefault="00992EE5" w:rsidP="007155BA">
      <w:pPr>
        <w:pStyle w:val="outlinetxt4"/>
        <w:suppressAutoHyphens/>
        <w:rPr>
          <w:del w:id="36666" w:author="Author"/>
          <w:bCs/>
        </w:rPr>
      </w:pPr>
      <w:del w:id="36667" w:author="Author">
        <w:r w:rsidRPr="0026225F" w:rsidDel="009735C5">
          <w:rPr>
            <w:bCs/>
          </w:rPr>
          <w:tab/>
        </w:r>
        <w:r w:rsidRPr="0026225F" w:rsidDel="009735C5">
          <w:rPr>
            <w:b/>
          </w:rPr>
          <w:delText>a.</w:delText>
        </w:r>
        <w:r w:rsidRPr="0026225F" w:rsidDel="009735C5">
          <w:rPr>
            <w:b/>
          </w:rPr>
          <w:tab/>
        </w:r>
        <w:r w:rsidRPr="0026225F" w:rsidDel="009735C5">
          <w:rPr>
            <w:bCs/>
          </w:rPr>
          <w:delText>Premium for $100,000 full coverage – $2,000.</w:delText>
        </w:r>
      </w:del>
    </w:p>
    <w:p w14:paraId="5111F946" w14:textId="77777777" w:rsidR="00992EE5" w:rsidRPr="0026225F" w:rsidDel="009735C5" w:rsidRDefault="00992EE5" w:rsidP="007155BA">
      <w:pPr>
        <w:pStyle w:val="outlinetxt4"/>
        <w:suppressAutoHyphens/>
        <w:rPr>
          <w:del w:id="36668" w:author="Author"/>
          <w:bCs/>
        </w:rPr>
      </w:pPr>
      <w:del w:id="36669" w:author="Author">
        <w:r w:rsidRPr="0026225F" w:rsidDel="009735C5">
          <w:rPr>
            <w:bCs/>
          </w:rPr>
          <w:tab/>
        </w:r>
        <w:r w:rsidRPr="0026225F" w:rsidDel="009735C5">
          <w:rPr>
            <w:b/>
          </w:rPr>
          <w:delText>b.</w:delText>
        </w:r>
        <w:r w:rsidRPr="0026225F" w:rsidDel="009735C5">
          <w:rPr>
            <w:b/>
          </w:rPr>
          <w:tab/>
        </w:r>
        <w:r w:rsidRPr="0026225F" w:rsidDel="009735C5">
          <w:rPr>
            <w:bCs/>
          </w:rPr>
          <w:delText>$1,000 deductible factor – .963.</w:delText>
        </w:r>
      </w:del>
    </w:p>
    <w:p w14:paraId="3994C00E" w14:textId="77777777" w:rsidR="00992EE5" w:rsidRPr="0026225F" w:rsidDel="009735C5" w:rsidRDefault="00992EE5" w:rsidP="007155BA">
      <w:pPr>
        <w:pStyle w:val="outlinetxt4"/>
        <w:suppressAutoHyphens/>
        <w:rPr>
          <w:del w:id="36670" w:author="Author"/>
          <w:bCs/>
        </w:rPr>
      </w:pPr>
      <w:del w:id="36671" w:author="Author">
        <w:r w:rsidRPr="0026225F" w:rsidDel="009735C5">
          <w:rPr>
            <w:bCs/>
          </w:rPr>
          <w:tab/>
        </w:r>
        <w:r w:rsidRPr="0026225F" w:rsidDel="009735C5">
          <w:rPr>
            <w:b/>
          </w:rPr>
          <w:delText>c.</w:delText>
        </w:r>
        <w:r w:rsidRPr="0026225F" w:rsidDel="009735C5">
          <w:rPr>
            <w:b/>
          </w:rPr>
          <w:tab/>
        </w:r>
        <w:r w:rsidRPr="0026225F" w:rsidDel="009735C5">
          <w:rPr>
            <w:bCs/>
          </w:rPr>
          <w:delText>Premium for $100,000 limit with a $1,000 deductible – ($2,000 x .963) = $1,926.</w:delText>
        </w:r>
      </w:del>
    </w:p>
    <w:p w14:paraId="1A98B9D2" w14:textId="77777777" w:rsidR="00992EE5" w:rsidRPr="0026225F" w:rsidDel="009735C5" w:rsidRDefault="00992EE5" w:rsidP="007155BA">
      <w:pPr>
        <w:pStyle w:val="outlinetxt4"/>
        <w:suppressAutoHyphens/>
        <w:rPr>
          <w:del w:id="36672" w:author="Author"/>
          <w:bCs/>
        </w:rPr>
      </w:pPr>
      <w:del w:id="36673" w:author="Author">
        <w:r w:rsidRPr="0026225F" w:rsidDel="009735C5">
          <w:rPr>
            <w:bCs/>
          </w:rPr>
          <w:tab/>
        </w:r>
        <w:r w:rsidRPr="0026225F" w:rsidDel="009735C5">
          <w:rPr>
            <w:b/>
          </w:rPr>
          <w:delText>d.</w:delText>
        </w:r>
        <w:r w:rsidRPr="0026225F" w:rsidDel="009735C5">
          <w:rPr>
            <w:bCs/>
          </w:rPr>
          <w:tab/>
          <w:delText>Increased limit factor for $500,000 limit – 1.53.</w:delText>
        </w:r>
      </w:del>
    </w:p>
    <w:p w14:paraId="701D73DE" w14:textId="77777777" w:rsidR="00992EE5" w:rsidRPr="0026225F" w:rsidDel="009735C5" w:rsidRDefault="00992EE5" w:rsidP="007155BA">
      <w:pPr>
        <w:pStyle w:val="outlinetxt4"/>
        <w:suppressAutoHyphens/>
        <w:rPr>
          <w:del w:id="36674" w:author="Author"/>
          <w:bCs/>
        </w:rPr>
      </w:pPr>
      <w:del w:id="36675" w:author="Author">
        <w:r w:rsidRPr="0026225F" w:rsidDel="009735C5">
          <w:rPr>
            <w:bCs/>
          </w:rPr>
          <w:tab/>
        </w:r>
        <w:r w:rsidRPr="0026225F" w:rsidDel="009735C5">
          <w:rPr>
            <w:b/>
          </w:rPr>
          <w:delText>e.</w:delText>
        </w:r>
        <w:r w:rsidRPr="0026225F" w:rsidDel="009735C5">
          <w:rPr>
            <w:bCs/>
          </w:rPr>
          <w:tab/>
          <w:delText>Increment factor over $100,000 limit – .53.</w:delText>
        </w:r>
      </w:del>
    </w:p>
    <w:p w14:paraId="34F30FE6" w14:textId="77777777" w:rsidR="00992EE5" w:rsidRPr="0026225F" w:rsidDel="009735C5" w:rsidRDefault="00992EE5" w:rsidP="007155BA">
      <w:pPr>
        <w:pStyle w:val="outlinetxt4"/>
        <w:suppressAutoHyphens/>
        <w:rPr>
          <w:del w:id="36676" w:author="Author"/>
          <w:bCs/>
        </w:rPr>
      </w:pPr>
      <w:del w:id="36677" w:author="Author">
        <w:r w:rsidRPr="0026225F" w:rsidDel="009735C5">
          <w:rPr>
            <w:bCs/>
          </w:rPr>
          <w:tab/>
        </w:r>
        <w:r w:rsidRPr="0026225F" w:rsidDel="009735C5">
          <w:rPr>
            <w:b/>
          </w:rPr>
          <w:delText>f.</w:delText>
        </w:r>
        <w:r w:rsidRPr="0026225F" w:rsidDel="009735C5">
          <w:rPr>
            <w:b/>
          </w:rPr>
          <w:tab/>
        </w:r>
        <w:r w:rsidRPr="0026225F" w:rsidDel="009735C5">
          <w:rPr>
            <w:bCs/>
          </w:rPr>
          <w:delText>Dollar increment amount – ($2,000 x .53) = $1,060.00.</w:delText>
        </w:r>
      </w:del>
    </w:p>
    <w:p w14:paraId="6BB5B4F5" w14:textId="77777777" w:rsidR="00992EE5" w:rsidRPr="0026225F" w:rsidDel="009735C5" w:rsidRDefault="00992EE5" w:rsidP="007155BA">
      <w:pPr>
        <w:pStyle w:val="outlinetxt4"/>
        <w:suppressAutoHyphens/>
        <w:rPr>
          <w:del w:id="36678" w:author="Author"/>
          <w:bCs/>
        </w:rPr>
      </w:pPr>
      <w:del w:id="36679" w:author="Author">
        <w:r w:rsidRPr="0026225F" w:rsidDel="009735C5">
          <w:rPr>
            <w:bCs/>
          </w:rPr>
          <w:tab/>
        </w:r>
        <w:r w:rsidRPr="0026225F" w:rsidDel="009735C5">
          <w:rPr>
            <w:b/>
          </w:rPr>
          <w:delText>g.</w:delText>
        </w:r>
        <w:r w:rsidRPr="0026225F" w:rsidDel="009735C5">
          <w:rPr>
            <w:bCs/>
          </w:rPr>
          <w:tab/>
          <w:delText>Premium for $500,000 bodily injury and property damage liability with a $1,000 deductible – ($1,926.00 plus $1,060.00) = $2,986.00.</w:delText>
        </w:r>
      </w:del>
    </w:p>
    <w:p w14:paraId="34EC0301" w14:textId="77777777" w:rsidR="00992EE5" w:rsidRPr="0026225F" w:rsidDel="009735C5" w:rsidRDefault="00992EE5" w:rsidP="007155BA">
      <w:pPr>
        <w:pStyle w:val="outlinetxt4"/>
        <w:suppressAutoHyphens/>
        <w:rPr>
          <w:del w:id="36680" w:author="Author"/>
          <w:bCs/>
        </w:rPr>
      </w:pPr>
      <w:del w:id="36681" w:author="Author">
        <w:r w:rsidRPr="0026225F" w:rsidDel="009735C5">
          <w:rPr>
            <w:bCs/>
          </w:rPr>
          <w:tab/>
        </w:r>
        <w:r w:rsidRPr="0026225F" w:rsidDel="009735C5">
          <w:rPr>
            <w:b/>
          </w:rPr>
          <w:delText>h.</w:delText>
        </w:r>
        <w:r w:rsidRPr="0026225F" w:rsidDel="009735C5">
          <w:rPr>
            <w:b/>
          </w:rPr>
          <w:tab/>
        </w:r>
        <w:r w:rsidRPr="0026225F" w:rsidDel="009735C5">
          <w:rPr>
            <w:bCs/>
          </w:rPr>
          <w:delText>For deductibles not shown, refer to company.</w:delText>
        </w:r>
      </w:del>
    </w:p>
    <w:p w14:paraId="5D3C1BB2" w14:textId="77777777" w:rsidR="00992EE5" w:rsidRPr="0026225F" w:rsidDel="009735C5" w:rsidRDefault="00992EE5" w:rsidP="007155BA">
      <w:pPr>
        <w:pStyle w:val="blocktext1"/>
        <w:suppressAutoHyphens/>
        <w:rPr>
          <w:del w:id="36682" w:author="Author"/>
        </w:rPr>
      </w:pPr>
      <w:del w:id="36683" w:author="Author">
        <w:r w:rsidRPr="0026225F" w:rsidDel="009735C5">
          <w:delText xml:space="preserve">Paragraphs </w:delText>
        </w:r>
        <w:r w:rsidRPr="0026225F" w:rsidDel="009735C5">
          <w:rPr>
            <w:b/>
            <w:color w:val="000000"/>
          </w:rPr>
          <w:delText>B.</w:delText>
        </w:r>
        <w:r w:rsidRPr="0026225F" w:rsidDel="009735C5">
          <w:rPr>
            <w:color w:val="000000"/>
          </w:rPr>
          <w:delText xml:space="preserve"> </w:delText>
        </w:r>
        <w:r w:rsidRPr="0026225F" w:rsidDel="009735C5">
          <w:rPr>
            <w:bCs/>
            <w:color w:val="000000"/>
          </w:rPr>
          <w:delText xml:space="preserve">and </w:delText>
        </w:r>
        <w:r w:rsidRPr="0026225F" w:rsidDel="009735C5">
          <w:rPr>
            <w:b/>
            <w:color w:val="000000"/>
          </w:rPr>
          <w:delText>C.</w:delText>
        </w:r>
        <w:r w:rsidRPr="0026225F" w:rsidDel="009735C5">
          <w:rPr>
            <w:color w:val="000000"/>
          </w:rPr>
          <w:delText xml:space="preserve"> </w:delText>
        </w:r>
        <w:r w:rsidRPr="0026225F" w:rsidDel="009735C5">
          <w:rPr>
            <w:bCs/>
            <w:color w:val="000000"/>
          </w:rPr>
          <w:delText>are</w:delText>
        </w:r>
        <w:r w:rsidRPr="0026225F" w:rsidDel="009735C5">
          <w:delText xml:space="preserve"> replaced by the following:</w:delText>
        </w:r>
      </w:del>
    </w:p>
    <w:p w14:paraId="65FF6FCD" w14:textId="77777777" w:rsidR="00992EE5" w:rsidRPr="0026225F" w:rsidDel="009735C5" w:rsidRDefault="00992EE5" w:rsidP="007155BA">
      <w:pPr>
        <w:pStyle w:val="outlinehd2"/>
        <w:suppressAutoHyphens/>
        <w:rPr>
          <w:del w:id="36684" w:author="Author"/>
        </w:rPr>
      </w:pPr>
      <w:del w:id="36685" w:author="Author">
        <w:r w:rsidRPr="0026225F" w:rsidDel="009735C5">
          <w:tab/>
          <w:delText>B.</w:delText>
        </w:r>
        <w:r w:rsidRPr="0026225F" w:rsidDel="009735C5">
          <w:tab/>
          <w:delText>Physical Damage Coverages</w:delText>
        </w:r>
      </w:del>
    </w:p>
    <w:p w14:paraId="1370FA25" w14:textId="77777777" w:rsidR="00992EE5" w:rsidRPr="0026225F" w:rsidDel="009735C5" w:rsidRDefault="00992EE5" w:rsidP="007155BA">
      <w:pPr>
        <w:pStyle w:val="blocktext3"/>
        <w:suppressAutoHyphens/>
        <w:rPr>
          <w:del w:id="36686" w:author="Author"/>
        </w:rPr>
      </w:pPr>
      <w:del w:id="36687" w:author="Author">
        <w:r w:rsidRPr="0026225F" w:rsidDel="009735C5">
          <w:delText xml:space="preserve">Compute the premiums as follows. If a deductible applicable to only Theft, Mischief Or Vandalism is selected for Specified Causes Of Loss Coverage, refer to company. For stated amount rating, refer to Rule </w:delText>
        </w:r>
        <w:r w:rsidRPr="0026225F" w:rsidDel="009735C5">
          <w:rPr>
            <w:b/>
            <w:bCs/>
          </w:rPr>
          <w:delText>101.</w:delText>
        </w:r>
        <w:r w:rsidRPr="0026225F" w:rsidDel="009735C5">
          <w:rPr>
            <w:bCs/>
          </w:rPr>
          <w:delText xml:space="preserve"> </w:delText>
        </w:r>
        <w:r w:rsidRPr="0026225F" w:rsidDel="009735C5">
          <w:delText xml:space="preserve">At the option of the insured, the comprehensive deductible provisions may be made inapplicable to safety glass breakage. Use Full Safety Glass Coverage Endorsement </w:delText>
        </w:r>
        <w:r w:rsidRPr="0026225F" w:rsidDel="009735C5">
          <w:rPr>
            <w:rStyle w:val="formlink"/>
          </w:rPr>
          <w:delText>CA 04 21</w:delText>
        </w:r>
        <w:r w:rsidRPr="0026225F" w:rsidDel="009735C5">
          <w:rPr>
            <w:b/>
          </w:rPr>
          <w:delText xml:space="preserve">. </w:delText>
        </w:r>
        <w:r w:rsidRPr="0026225F" w:rsidDel="009735C5">
          <w:delText xml:space="preserve">This option must be offered to policies issued to individual named insureds which cover fewer than five autos of the private passenger type not rated on a fleet basis and to policies issued as a plan of reparation security covering fewer than five autos rated on a commercial or fleet basis. </w:delText>
        </w:r>
      </w:del>
    </w:p>
    <w:p w14:paraId="70391BC7" w14:textId="77777777" w:rsidR="00992EE5" w:rsidRPr="0026225F" w:rsidDel="009735C5" w:rsidRDefault="00992EE5" w:rsidP="007155BA">
      <w:pPr>
        <w:pStyle w:val="outlinehd3"/>
        <w:suppressAutoHyphens/>
        <w:rPr>
          <w:del w:id="36688" w:author="Author"/>
        </w:rPr>
      </w:pPr>
      <w:del w:id="36689" w:author="Author">
        <w:r w:rsidRPr="0026225F" w:rsidDel="009735C5">
          <w:tab/>
          <w:delText>1.</w:delText>
        </w:r>
        <w:r w:rsidRPr="0026225F" w:rsidDel="009735C5">
          <w:tab/>
          <w:delText>Private Passenger Types, Trucks, Tractors And Trailers And All Autos Except Zone-rated Risks</w:delText>
        </w:r>
      </w:del>
    </w:p>
    <w:p w14:paraId="59EBA64A" w14:textId="77777777" w:rsidR="00992EE5" w:rsidRPr="0026225F" w:rsidDel="009735C5" w:rsidRDefault="00992EE5" w:rsidP="007155BA">
      <w:pPr>
        <w:pStyle w:val="outlinehd4"/>
        <w:suppressAutoHyphens/>
        <w:rPr>
          <w:del w:id="36690" w:author="Author"/>
        </w:rPr>
      </w:pPr>
      <w:del w:id="36691" w:author="Author">
        <w:r w:rsidRPr="0026225F" w:rsidDel="009735C5">
          <w:tab/>
          <w:delText>a.</w:delText>
        </w:r>
        <w:r w:rsidRPr="0026225F" w:rsidDel="009735C5">
          <w:tab/>
          <w:delText>Computation Procedures</w:delText>
        </w:r>
      </w:del>
    </w:p>
    <w:p w14:paraId="40574E9B" w14:textId="77777777" w:rsidR="00992EE5" w:rsidRPr="0026225F" w:rsidDel="009735C5" w:rsidRDefault="00992EE5" w:rsidP="007155BA">
      <w:pPr>
        <w:pStyle w:val="outlinetxt5"/>
        <w:suppressAutoHyphens/>
        <w:rPr>
          <w:del w:id="36692" w:author="Author"/>
        </w:rPr>
      </w:pPr>
      <w:del w:id="36693" w:author="Author">
        <w:r w:rsidRPr="0026225F" w:rsidDel="009735C5">
          <w:tab/>
        </w:r>
        <w:r w:rsidRPr="0026225F" w:rsidDel="009735C5">
          <w:rPr>
            <w:b/>
          </w:rPr>
          <w:delText>(1)</w:delText>
        </w:r>
        <w:r w:rsidRPr="0026225F" w:rsidDel="009735C5">
          <w:tab/>
          <w:delText>Determine the base loss cost.</w:delText>
        </w:r>
      </w:del>
    </w:p>
    <w:p w14:paraId="706F7576" w14:textId="77777777" w:rsidR="00992EE5" w:rsidRPr="0026225F" w:rsidDel="009735C5" w:rsidRDefault="00992EE5" w:rsidP="007155BA">
      <w:pPr>
        <w:pStyle w:val="outlinetxt5"/>
        <w:suppressAutoHyphens/>
        <w:rPr>
          <w:del w:id="36694" w:author="Author"/>
        </w:rPr>
      </w:pPr>
      <w:del w:id="36695" w:author="Author">
        <w:r w:rsidRPr="0026225F" w:rsidDel="009735C5">
          <w:tab/>
        </w:r>
        <w:r w:rsidRPr="0026225F" w:rsidDel="009735C5">
          <w:rPr>
            <w:b/>
          </w:rPr>
          <w:delText>(2)</w:delText>
        </w:r>
        <w:r w:rsidRPr="0026225F" w:rsidDel="009735C5">
          <w:tab/>
          <w:delText xml:space="preserve">Use Rule </w:delText>
        </w:r>
        <w:r w:rsidRPr="0026225F" w:rsidDel="009735C5">
          <w:rPr>
            <w:b/>
            <w:bCs/>
          </w:rPr>
          <w:delText>101.</w:delText>
        </w:r>
        <w:r w:rsidRPr="0026225F" w:rsidDel="009735C5">
          <w:delText xml:space="preserve"> to determine the factor for the age group of the auto being rated. For exposures rated on a stated amount basis, the Age Group factor is always 1.00.</w:delText>
        </w:r>
      </w:del>
    </w:p>
    <w:p w14:paraId="7EFA11F2" w14:textId="77777777" w:rsidR="00992EE5" w:rsidRPr="0026225F" w:rsidDel="009735C5" w:rsidRDefault="00992EE5" w:rsidP="007155BA">
      <w:pPr>
        <w:pStyle w:val="outlinetxt5"/>
        <w:suppressAutoHyphens/>
        <w:rPr>
          <w:del w:id="36696" w:author="Author"/>
        </w:rPr>
      </w:pPr>
      <w:del w:id="36697" w:author="Author">
        <w:r w:rsidRPr="0026225F" w:rsidDel="009735C5">
          <w:tab/>
        </w:r>
        <w:r w:rsidRPr="0026225F" w:rsidDel="009735C5">
          <w:rPr>
            <w:b/>
          </w:rPr>
          <w:delText>(3)</w:delText>
        </w:r>
        <w:r w:rsidRPr="0026225F" w:rsidDel="009735C5">
          <w:tab/>
          <w:delText>Multiply the base loss cost by the Age Group factor.</w:delText>
        </w:r>
      </w:del>
    </w:p>
    <w:p w14:paraId="5A8F6846" w14:textId="77777777" w:rsidR="00992EE5" w:rsidRPr="0026225F" w:rsidDel="009735C5" w:rsidRDefault="00992EE5" w:rsidP="007155BA">
      <w:pPr>
        <w:pStyle w:val="outlinetxt5"/>
        <w:suppressAutoHyphens/>
        <w:rPr>
          <w:del w:id="36698" w:author="Author"/>
        </w:rPr>
      </w:pPr>
      <w:del w:id="36699" w:author="Author">
        <w:r w:rsidRPr="0026225F" w:rsidDel="009735C5">
          <w:tab/>
        </w:r>
        <w:r w:rsidRPr="0026225F" w:rsidDel="009735C5">
          <w:rPr>
            <w:b/>
          </w:rPr>
          <w:delText>(4)</w:delText>
        </w:r>
        <w:r w:rsidRPr="0026225F" w:rsidDel="009735C5">
          <w:rPr>
            <w:b/>
          </w:rPr>
          <w:tab/>
        </w:r>
        <w:r w:rsidRPr="0026225F" w:rsidDel="009735C5">
          <w:delText xml:space="preserve">Use Rule </w:delText>
        </w:r>
        <w:r w:rsidRPr="0026225F" w:rsidDel="009735C5">
          <w:rPr>
            <w:b/>
          </w:rPr>
          <w:delText>101.</w:delText>
        </w:r>
        <w:r w:rsidRPr="0026225F" w:rsidDel="009735C5">
          <w:delText xml:space="preserve"> to determine the factor for the original cost new of the auto being rated.</w:delText>
        </w:r>
      </w:del>
    </w:p>
    <w:p w14:paraId="4AA02CE8" w14:textId="77777777" w:rsidR="00992EE5" w:rsidRPr="0026225F" w:rsidDel="009735C5" w:rsidRDefault="00992EE5" w:rsidP="007155BA">
      <w:pPr>
        <w:pStyle w:val="outlinetxt5"/>
        <w:suppressAutoHyphens/>
        <w:rPr>
          <w:del w:id="36700" w:author="Author"/>
        </w:rPr>
      </w:pPr>
      <w:del w:id="36701" w:author="Author">
        <w:r w:rsidRPr="0026225F" w:rsidDel="009735C5">
          <w:lastRenderedPageBreak/>
          <w:tab/>
        </w:r>
        <w:r w:rsidRPr="0026225F" w:rsidDel="009735C5">
          <w:rPr>
            <w:b/>
          </w:rPr>
          <w:delText>(5)</w:delText>
        </w:r>
        <w:r w:rsidRPr="0026225F" w:rsidDel="009735C5">
          <w:tab/>
          <w:delText>Subtract the applicable factor for the deductible desired from the Original Cost New factor.</w:delText>
        </w:r>
      </w:del>
    </w:p>
    <w:p w14:paraId="7DE79433" w14:textId="77777777" w:rsidR="00992EE5" w:rsidRPr="0026225F" w:rsidDel="009735C5" w:rsidRDefault="00992EE5" w:rsidP="007155BA">
      <w:pPr>
        <w:pStyle w:val="outlinetxt5"/>
        <w:suppressAutoHyphens/>
        <w:rPr>
          <w:del w:id="36702" w:author="Author"/>
        </w:rPr>
      </w:pPr>
      <w:del w:id="36703" w:author="Author">
        <w:r w:rsidRPr="0026225F" w:rsidDel="009735C5">
          <w:tab/>
        </w:r>
        <w:r w:rsidRPr="0026225F" w:rsidDel="009735C5">
          <w:rPr>
            <w:b/>
          </w:rPr>
          <w:delText>(6)</w:delText>
        </w:r>
        <w:r w:rsidRPr="0026225F" w:rsidDel="009735C5">
          <w:tab/>
          <w:delText xml:space="preserve">Multiply the result of Paragraph </w:delText>
        </w:r>
        <w:r w:rsidRPr="0026225F" w:rsidDel="009735C5">
          <w:rPr>
            <w:b/>
          </w:rPr>
          <w:delText>B.1.a.(3)</w:delText>
        </w:r>
        <w:r w:rsidRPr="0026225F" w:rsidDel="009735C5">
          <w:delText xml:space="preserve"> by the result of Paragraph </w:delText>
        </w:r>
        <w:r w:rsidRPr="0026225F" w:rsidDel="009735C5">
          <w:rPr>
            <w:b/>
          </w:rPr>
          <w:delText>B.1.a.(5).</w:delText>
        </w:r>
        <w:r w:rsidRPr="0026225F" w:rsidDel="009735C5">
          <w:delText xml:space="preserve"> Alternatively, the following equation will give the appropriate loss cost for every desired deductible:</w:delText>
        </w:r>
      </w:del>
    </w:p>
    <w:p w14:paraId="382D5327" w14:textId="77777777" w:rsidR="00992EE5" w:rsidRPr="0026225F" w:rsidDel="009735C5" w:rsidRDefault="00992EE5" w:rsidP="007155BA">
      <w:pPr>
        <w:pStyle w:val="blocktext6"/>
        <w:suppressAutoHyphens/>
        <w:rPr>
          <w:del w:id="36704" w:author="Author"/>
        </w:rPr>
      </w:pPr>
      <w:del w:id="36705" w:author="Author">
        <w:r w:rsidRPr="0026225F" w:rsidDel="009735C5">
          <w:delText xml:space="preserve">Base loss cost x Age Group factor from Rule </w:delText>
        </w:r>
        <w:r w:rsidRPr="0026225F" w:rsidDel="009735C5">
          <w:rPr>
            <w:b/>
            <w:bCs/>
          </w:rPr>
          <w:delText>101.</w:delText>
        </w:r>
        <w:r w:rsidRPr="0026225F" w:rsidDel="009735C5">
          <w:delText xml:space="preserve"> x (Original Cost New factor – deductible factor from Rule </w:delText>
        </w:r>
        <w:r w:rsidRPr="0026225F" w:rsidDel="009735C5">
          <w:rPr>
            <w:b/>
          </w:rPr>
          <w:delText>98.</w:delText>
        </w:r>
        <w:r w:rsidRPr="0026225F" w:rsidDel="009735C5">
          <w:delText>).</w:delText>
        </w:r>
      </w:del>
    </w:p>
    <w:p w14:paraId="3DDBC4ED" w14:textId="77777777" w:rsidR="00992EE5" w:rsidRPr="0026225F" w:rsidDel="009735C5" w:rsidRDefault="00992EE5" w:rsidP="007155BA">
      <w:pPr>
        <w:pStyle w:val="outlinetxt5"/>
        <w:suppressAutoHyphens/>
        <w:rPr>
          <w:del w:id="36706" w:author="Author"/>
        </w:rPr>
      </w:pPr>
      <w:del w:id="36707" w:author="Author">
        <w:r w:rsidRPr="0026225F" w:rsidDel="009735C5">
          <w:tab/>
        </w:r>
        <w:r w:rsidRPr="0026225F" w:rsidDel="009735C5">
          <w:rPr>
            <w:b/>
          </w:rPr>
          <w:delText>(7)</w:delText>
        </w:r>
        <w:r w:rsidRPr="0026225F" w:rsidDel="009735C5">
          <w:tab/>
          <w:delText>If the deductible factor is greater than the Original Cost New factor, refer to company.</w:delText>
        </w:r>
      </w:del>
    </w:p>
    <w:p w14:paraId="331E960F" w14:textId="77777777" w:rsidR="00992EE5" w:rsidRPr="0026225F" w:rsidDel="009735C5" w:rsidRDefault="00992EE5" w:rsidP="007155BA">
      <w:pPr>
        <w:pStyle w:val="outlinehd4"/>
        <w:suppressAutoHyphens/>
        <w:rPr>
          <w:del w:id="36708" w:author="Author"/>
        </w:rPr>
      </w:pPr>
      <w:del w:id="36709" w:author="Author">
        <w:r w:rsidRPr="0026225F" w:rsidDel="009735C5">
          <w:tab/>
          <w:delText>b.</w:delText>
        </w:r>
        <w:r w:rsidRPr="0026225F" w:rsidDel="009735C5">
          <w:tab/>
          <w:delText>Deductible Factors</w:delText>
        </w:r>
      </w:del>
    </w:p>
    <w:p w14:paraId="376F8EBF" w14:textId="77777777" w:rsidR="00992EE5" w:rsidRPr="0026225F" w:rsidDel="009735C5" w:rsidRDefault="00992EE5" w:rsidP="007155BA">
      <w:pPr>
        <w:pStyle w:val="outlinehd5"/>
        <w:suppressAutoHyphens/>
        <w:rPr>
          <w:del w:id="36710" w:author="Author"/>
        </w:rPr>
      </w:pPr>
      <w:del w:id="36711" w:author="Author">
        <w:r w:rsidRPr="0026225F" w:rsidDel="009735C5">
          <w:tab/>
          <w:delText>(1)</w:delText>
        </w:r>
        <w:r w:rsidRPr="0026225F" w:rsidDel="009735C5">
          <w:tab/>
          <w:delText>Comprehensive Coverage With Full Safety Glass Coverage</w:delText>
        </w:r>
      </w:del>
    </w:p>
    <w:p w14:paraId="4DC4124C" w14:textId="77777777" w:rsidR="00992EE5" w:rsidRPr="0026225F" w:rsidDel="009735C5" w:rsidRDefault="00992EE5" w:rsidP="007155BA">
      <w:pPr>
        <w:pStyle w:val="outlinehd6"/>
        <w:suppressAutoHyphens/>
        <w:rPr>
          <w:del w:id="36712" w:author="Author"/>
        </w:rPr>
      </w:pPr>
      <w:del w:id="36713" w:author="Author">
        <w:r w:rsidRPr="0026225F" w:rsidDel="009735C5">
          <w:tab/>
          <w:delText>(a)</w:delText>
        </w:r>
        <w:r w:rsidRPr="0026225F" w:rsidDel="009735C5">
          <w:tab/>
          <w:delText>Private Passenger Types – All Perils With Full Safety Glass Coverage</w:delText>
        </w:r>
      </w:del>
    </w:p>
    <w:p w14:paraId="75FED070" w14:textId="77777777" w:rsidR="00992EE5" w:rsidRPr="0026225F" w:rsidDel="009735C5" w:rsidRDefault="00992EE5" w:rsidP="007155BA">
      <w:pPr>
        <w:pStyle w:val="space4"/>
        <w:suppressAutoHyphens/>
        <w:rPr>
          <w:del w:id="367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5F6630A5" w14:textId="77777777" w:rsidTr="00B813DC">
        <w:trPr>
          <w:cantSplit/>
          <w:trHeight w:val="190"/>
          <w:del w:id="36715" w:author="Author"/>
        </w:trPr>
        <w:tc>
          <w:tcPr>
            <w:tcW w:w="200" w:type="dxa"/>
          </w:tcPr>
          <w:p w14:paraId="4B8F48EE" w14:textId="77777777" w:rsidR="00992EE5" w:rsidRPr="0026225F" w:rsidDel="009735C5" w:rsidRDefault="00992EE5" w:rsidP="00B813DC">
            <w:pPr>
              <w:pStyle w:val="tablehead"/>
              <w:suppressAutoHyphens/>
              <w:rPr>
                <w:del w:id="3671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2EDB032" w14:textId="77777777" w:rsidR="00992EE5" w:rsidRPr="0026225F" w:rsidDel="009735C5" w:rsidRDefault="00992EE5" w:rsidP="00B813DC">
            <w:pPr>
              <w:pStyle w:val="tablehead"/>
              <w:suppressAutoHyphens/>
              <w:rPr>
                <w:del w:id="36717" w:author="Author"/>
              </w:rPr>
            </w:pPr>
            <w:del w:id="36718"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38D50EC" w14:textId="77777777" w:rsidR="00992EE5" w:rsidRPr="0026225F" w:rsidDel="009735C5" w:rsidRDefault="00992EE5" w:rsidP="00B813DC">
            <w:pPr>
              <w:pStyle w:val="tablehead"/>
              <w:suppressAutoHyphens/>
              <w:rPr>
                <w:del w:id="36719" w:author="Author"/>
              </w:rPr>
            </w:pPr>
            <w:del w:id="36720" w:author="Author">
              <w:r w:rsidRPr="0026225F" w:rsidDel="009735C5">
                <w:delText>Factor</w:delText>
              </w:r>
            </w:del>
          </w:p>
        </w:tc>
      </w:tr>
      <w:tr w:rsidR="00992EE5" w:rsidRPr="0026225F" w:rsidDel="009735C5" w14:paraId="5FCE8E5D" w14:textId="77777777" w:rsidTr="00B813DC">
        <w:trPr>
          <w:cantSplit/>
          <w:trHeight w:val="190"/>
          <w:del w:id="36721" w:author="Author"/>
        </w:trPr>
        <w:tc>
          <w:tcPr>
            <w:tcW w:w="200" w:type="dxa"/>
            <w:tcBorders>
              <w:right w:val="single" w:sz="6" w:space="0" w:color="auto"/>
            </w:tcBorders>
          </w:tcPr>
          <w:p w14:paraId="6E650BA5" w14:textId="77777777" w:rsidR="00992EE5" w:rsidRPr="0026225F" w:rsidDel="009735C5" w:rsidRDefault="00992EE5" w:rsidP="00B813DC">
            <w:pPr>
              <w:pStyle w:val="tabletext11"/>
              <w:suppressAutoHyphens/>
              <w:rPr>
                <w:del w:id="36722" w:author="Author"/>
              </w:rPr>
            </w:pPr>
          </w:p>
        </w:tc>
        <w:tc>
          <w:tcPr>
            <w:tcW w:w="970" w:type="dxa"/>
            <w:tcBorders>
              <w:top w:val="single" w:sz="6" w:space="0" w:color="auto"/>
              <w:left w:val="single" w:sz="6" w:space="0" w:color="auto"/>
            </w:tcBorders>
          </w:tcPr>
          <w:p w14:paraId="357CB3C0" w14:textId="77777777" w:rsidR="00992EE5" w:rsidRPr="0026225F" w:rsidDel="009735C5" w:rsidRDefault="00992EE5" w:rsidP="00B813DC">
            <w:pPr>
              <w:pStyle w:val="tabletext11"/>
              <w:suppressAutoHyphens/>
              <w:jc w:val="right"/>
              <w:rPr>
                <w:del w:id="36723" w:author="Author"/>
              </w:rPr>
            </w:pPr>
            <w:del w:id="36724" w:author="Author">
              <w:r w:rsidRPr="0026225F" w:rsidDel="009735C5">
                <w:delText>$</w:delText>
              </w:r>
            </w:del>
          </w:p>
        </w:tc>
        <w:tc>
          <w:tcPr>
            <w:tcW w:w="600" w:type="dxa"/>
            <w:tcBorders>
              <w:top w:val="single" w:sz="6" w:space="0" w:color="auto"/>
            </w:tcBorders>
          </w:tcPr>
          <w:p w14:paraId="0C089B81" w14:textId="77777777" w:rsidR="00992EE5" w:rsidRPr="0026225F" w:rsidDel="009735C5" w:rsidRDefault="00992EE5" w:rsidP="00B813DC">
            <w:pPr>
              <w:pStyle w:val="tabletext11"/>
              <w:suppressAutoHyphens/>
              <w:ind w:right="-45"/>
              <w:jc w:val="right"/>
              <w:rPr>
                <w:del w:id="36725" w:author="Author"/>
              </w:rPr>
            </w:pPr>
            <w:del w:id="36726" w:author="Author">
              <w:r w:rsidRPr="0026225F" w:rsidDel="009735C5">
                <w:delText>Full</w:delText>
              </w:r>
            </w:del>
          </w:p>
        </w:tc>
        <w:tc>
          <w:tcPr>
            <w:tcW w:w="830" w:type="dxa"/>
            <w:tcBorders>
              <w:top w:val="single" w:sz="6" w:space="0" w:color="auto"/>
              <w:left w:val="nil"/>
              <w:right w:val="single" w:sz="6" w:space="0" w:color="auto"/>
            </w:tcBorders>
          </w:tcPr>
          <w:p w14:paraId="414253AB" w14:textId="77777777" w:rsidR="00992EE5" w:rsidRPr="0026225F" w:rsidDel="009735C5" w:rsidRDefault="00992EE5" w:rsidP="00B813DC">
            <w:pPr>
              <w:pStyle w:val="tabletext11"/>
              <w:tabs>
                <w:tab w:val="decimal" w:pos="500"/>
              </w:tabs>
              <w:suppressAutoHyphens/>
              <w:ind w:right="-45"/>
              <w:rPr>
                <w:del w:id="36727" w:author="Author"/>
              </w:rPr>
            </w:pPr>
          </w:p>
        </w:tc>
        <w:tc>
          <w:tcPr>
            <w:tcW w:w="1450" w:type="dxa"/>
            <w:tcBorders>
              <w:top w:val="single" w:sz="6" w:space="0" w:color="auto"/>
              <w:left w:val="single" w:sz="6" w:space="0" w:color="auto"/>
            </w:tcBorders>
          </w:tcPr>
          <w:p w14:paraId="28909C9E" w14:textId="77777777" w:rsidR="00992EE5" w:rsidRPr="0026225F" w:rsidDel="009735C5" w:rsidRDefault="00992EE5" w:rsidP="00B813DC">
            <w:pPr>
              <w:pStyle w:val="tabletext11"/>
              <w:suppressAutoHyphens/>
              <w:jc w:val="right"/>
              <w:rPr>
                <w:del w:id="36728" w:author="Author"/>
              </w:rPr>
            </w:pPr>
            <w:del w:id="36729" w:author="Author">
              <w:r w:rsidRPr="0026225F" w:rsidDel="009735C5">
                <w:delText>-0.264</w:delText>
              </w:r>
            </w:del>
          </w:p>
        </w:tc>
        <w:tc>
          <w:tcPr>
            <w:tcW w:w="950" w:type="dxa"/>
            <w:tcBorders>
              <w:top w:val="single" w:sz="6" w:space="0" w:color="auto"/>
              <w:right w:val="single" w:sz="6" w:space="0" w:color="auto"/>
            </w:tcBorders>
          </w:tcPr>
          <w:p w14:paraId="4ED5168A" w14:textId="77777777" w:rsidR="00992EE5" w:rsidRPr="0026225F" w:rsidDel="009735C5" w:rsidRDefault="00992EE5" w:rsidP="00B813DC">
            <w:pPr>
              <w:pStyle w:val="tabletext11"/>
              <w:suppressAutoHyphens/>
              <w:jc w:val="center"/>
              <w:rPr>
                <w:del w:id="36730" w:author="Author"/>
              </w:rPr>
            </w:pPr>
          </w:p>
        </w:tc>
      </w:tr>
      <w:tr w:rsidR="00992EE5" w:rsidRPr="0026225F" w:rsidDel="009735C5" w14:paraId="2594A939" w14:textId="77777777" w:rsidTr="00B813DC">
        <w:trPr>
          <w:cantSplit/>
          <w:trHeight w:val="190"/>
          <w:del w:id="36731" w:author="Author"/>
        </w:trPr>
        <w:tc>
          <w:tcPr>
            <w:tcW w:w="200" w:type="dxa"/>
            <w:tcBorders>
              <w:right w:val="single" w:sz="6" w:space="0" w:color="auto"/>
            </w:tcBorders>
          </w:tcPr>
          <w:p w14:paraId="123864A6" w14:textId="77777777" w:rsidR="00992EE5" w:rsidRPr="0026225F" w:rsidDel="009735C5" w:rsidRDefault="00992EE5" w:rsidP="00B813DC">
            <w:pPr>
              <w:pStyle w:val="tabletext11"/>
              <w:suppressAutoHyphens/>
              <w:rPr>
                <w:del w:id="36732" w:author="Author"/>
              </w:rPr>
            </w:pPr>
          </w:p>
        </w:tc>
        <w:tc>
          <w:tcPr>
            <w:tcW w:w="970" w:type="dxa"/>
            <w:tcBorders>
              <w:left w:val="single" w:sz="6" w:space="0" w:color="auto"/>
            </w:tcBorders>
          </w:tcPr>
          <w:p w14:paraId="1879E622" w14:textId="77777777" w:rsidR="00992EE5" w:rsidRPr="0026225F" w:rsidDel="009735C5" w:rsidRDefault="00992EE5" w:rsidP="00B813DC">
            <w:pPr>
              <w:pStyle w:val="tabletext11"/>
              <w:suppressAutoHyphens/>
              <w:jc w:val="right"/>
              <w:rPr>
                <w:del w:id="36733" w:author="Author"/>
              </w:rPr>
            </w:pPr>
          </w:p>
        </w:tc>
        <w:tc>
          <w:tcPr>
            <w:tcW w:w="600" w:type="dxa"/>
          </w:tcPr>
          <w:p w14:paraId="177E782D" w14:textId="77777777" w:rsidR="00992EE5" w:rsidRPr="0026225F" w:rsidDel="009735C5" w:rsidRDefault="00992EE5" w:rsidP="00B813DC">
            <w:pPr>
              <w:pStyle w:val="tabletext11"/>
              <w:suppressAutoHyphens/>
              <w:ind w:right="-45"/>
              <w:jc w:val="right"/>
              <w:rPr>
                <w:del w:id="36734" w:author="Author"/>
              </w:rPr>
            </w:pPr>
            <w:del w:id="36735" w:author="Author">
              <w:r w:rsidRPr="0026225F" w:rsidDel="009735C5">
                <w:delText>50</w:delText>
              </w:r>
            </w:del>
          </w:p>
        </w:tc>
        <w:tc>
          <w:tcPr>
            <w:tcW w:w="830" w:type="dxa"/>
            <w:tcBorders>
              <w:right w:val="single" w:sz="6" w:space="0" w:color="auto"/>
            </w:tcBorders>
          </w:tcPr>
          <w:p w14:paraId="69D5174F" w14:textId="77777777" w:rsidR="00992EE5" w:rsidRPr="0026225F" w:rsidDel="009735C5" w:rsidRDefault="00992EE5" w:rsidP="00B813DC">
            <w:pPr>
              <w:pStyle w:val="tabletext11"/>
              <w:suppressAutoHyphens/>
              <w:ind w:right="-45"/>
              <w:rPr>
                <w:del w:id="36736" w:author="Author"/>
              </w:rPr>
            </w:pPr>
          </w:p>
        </w:tc>
        <w:tc>
          <w:tcPr>
            <w:tcW w:w="1450" w:type="dxa"/>
            <w:tcBorders>
              <w:left w:val="single" w:sz="6" w:space="0" w:color="auto"/>
            </w:tcBorders>
          </w:tcPr>
          <w:p w14:paraId="2EEC1E0C" w14:textId="77777777" w:rsidR="00992EE5" w:rsidRPr="0026225F" w:rsidDel="009735C5" w:rsidRDefault="00992EE5" w:rsidP="00B813DC">
            <w:pPr>
              <w:pStyle w:val="tabletext11"/>
              <w:suppressAutoHyphens/>
              <w:jc w:val="right"/>
              <w:rPr>
                <w:del w:id="36737" w:author="Author"/>
              </w:rPr>
            </w:pPr>
            <w:del w:id="36738" w:author="Author">
              <w:r w:rsidRPr="0026225F" w:rsidDel="009735C5">
                <w:delText>-0.249</w:delText>
              </w:r>
            </w:del>
          </w:p>
        </w:tc>
        <w:tc>
          <w:tcPr>
            <w:tcW w:w="950" w:type="dxa"/>
            <w:tcBorders>
              <w:right w:val="single" w:sz="6" w:space="0" w:color="auto"/>
            </w:tcBorders>
          </w:tcPr>
          <w:p w14:paraId="33497EDD" w14:textId="77777777" w:rsidR="00992EE5" w:rsidRPr="0026225F" w:rsidDel="009735C5" w:rsidRDefault="00992EE5" w:rsidP="00B813DC">
            <w:pPr>
              <w:pStyle w:val="tabletext11"/>
              <w:suppressAutoHyphens/>
              <w:jc w:val="center"/>
              <w:rPr>
                <w:del w:id="36739" w:author="Author"/>
              </w:rPr>
            </w:pPr>
          </w:p>
        </w:tc>
      </w:tr>
      <w:tr w:rsidR="00992EE5" w:rsidRPr="0026225F" w:rsidDel="009735C5" w14:paraId="3B0680B0" w14:textId="77777777" w:rsidTr="00B813DC">
        <w:trPr>
          <w:cantSplit/>
          <w:trHeight w:val="190"/>
          <w:del w:id="36740" w:author="Author"/>
        </w:trPr>
        <w:tc>
          <w:tcPr>
            <w:tcW w:w="200" w:type="dxa"/>
            <w:tcBorders>
              <w:right w:val="single" w:sz="6" w:space="0" w:color="auto"/>
            </w:tcBorders>
          </w:tcPr>
          <w:p w14:paraId="532CA761" w14:textId="77777777" w:rsidR="00992EE5" w:rsidRPr="0026225F" w:rsidDel="009735C5" w:rsidRDefault="00992EE5" w:rsidP="00B813DC">
            <w:pPr>
              <w:pStyle w:val="tabletext11"/>
              <w:suppressAutoHyphens/>
              <w:rPr>
                <w:del w:id="36741" w:author="Author"/>
              </w:rPr>
            </w:pPr>
          </w:p>
        </w:tc>
        <w:tc>
          <w:tcPr>
            <w:tcW w:w="970" w:type="dxa"/>
            <w:tcBorders>
              <w:left w:val="single" w:sz="6" w:space="0" w:color="auto"/>
            </w:tcBorders>
          </w:tcPr>
          <w:p w14:paraId="731E0C80" w14:textId="77777777" w:rsidR="00992EE5" w:rsidRPr="0026225F" w:rsidDel="009735C5" w:rsidRDefault="00992EE5" w:rsidP="00B813DC">
            <w:pPr>
              <w:pStyle w:val="tabletext11"/>
              <w:suppressAutoHyphens/>
              <w:jc w:val="right"/>
              <w:rPr>
                <w:del w:id="36742" w:author="Author"/>
              </w:rPr>
            </w:pPr>
          </w:p>
        </w:tc>
        <w:tc>
          <w:tcPr>
            <w:tcW w:w="600" w:type="dxa"/>
          </w:tcPr>
          <w:p w14:paraId="62D289A7" w14:textId="77777777" w:rsidR="00992EE5" w:rsidRPr="0026225F" w:rsidDel="009735C5" w:rsidRDefault="00992EE5" w:rsidP="00B813DC">
            <w:pPr>
              <w:pStyle w:val="tabletext11"/>
              <w:suppressAutoHyphens/>
              <w:ind w:right="-45"/>
              <w:jc w:val="right"/>
              <w:rPr>
                <w:del w:id="36743" w:author="Author"/>
              </w:rPr>
            </w:pPr>
            <w:del w:id="36744" w:author="Author">
              <w:r w:rsidRPr="0026225F" w:rsidDel="009735C5">
                <w:delText>100</w:delText>
              </w:r>
            </w:del>
          </w:p>
        </w:tc>
        <w:tc>
          <w:tcPr>
            <w:tcW w:w="830" w:type="dxa"/>
            <w:tcBorders>
              <w:right w:val="single" w:sz="6" w:space="0" w:color="auto"/>
            </w:tcBorders>
          </w:tcPr>
          <w:p w14:paraId="41F7AEF3" w14:textId="77777777" w:rsidR="00992EE5" w:rsidRPr="0026225F" w:rsidDel="009735C5" w:rsidRDefault="00992EE5" w:rsidP="00B813DC">
            <w:pPr>
              <w:pStyle w:val="tabletext11"/>
              <w:suppressAutoHyphens/>
              <w:ind w:right="-45"/>
              <w:rPr>
                <w:del w:id="36745" w:author="Author"/>
              </w:rPr>
            </w:pPr>
          </w:p>
        </w:tc>
        <w:tc>
          <w:tcPr>
            <w:tcW w:w="1450" w:type="dxa"/>
            <w:tcBorders>
              <w:left w:val="single" w:sz="6" w:space="0" w:color="auto"/>
            </w:tcBorders>
          </w:tcPr>
          <w:p w14:paraId="55FF6D9A" w14:textId="77777777" w:rsidR="00992EE5" w:rsidRPr="0026225F" w:rsidDel="009735C5" w:rsidRDefault="00992EE5" w:rsidP="00B813DC">
            <w:pPr>
              <w:pStyle w:val="tabletext11"/>
              <w:suppressAutoHyphens/>
              <w:jc w:val="right"/>
              <w:rPr>
                <w:del w:id="36746" w:author="Author"/>
              </w:rPr>
            </w:pPr>
            <w:del w:id="36747" w:author="Author">
              <w:r w:rsidRPr="0026225F" w:rsidDel="009735C5">
                <w:delText>-0.231</w:delText>
              </w:r>
            </w:del>
          </w:p>
        </w:tc>
        <w:tc>
          <w:tcPr>
            <w:tcW w:w="950" w:type="dxa"/>
            <w:tcBorders>
              <w:right w:val="single" w:sz="6" w:space="0" w:color="auto"/>
            </w:tcBorders>
          </w:tcPr>
          <w:p w14:paraId="431C982B" w14:textId="77777777" w:rsidR="00992EE5" w:rsidRPr="0026225F" w:rsidDel="009735C5" w:rsidRDefault="00992EE5" w:rsidP="00B813DC">
            <w:pPr>
              <w:pStyle w:val="tabletext11"/>
              <w:suppressAutoHyphens/>
              <w:jc w:val="center"/>
              <w:rPr>
                <w:del w:id="36748" w:author="Author"/>
              </w:rPr>
            </w:pPr>
          </w:p>
        </w:tc>
      </w:tr>
      <w:tr w:rsidR="00992EE5" w:rsidRPr="0026225F" w:rsidDel="009735C5" w14:paraId="6D591C06" w14:textId="77777777" w:rsidTr="00B813DC">
        <w:trPr>
          <w:cantSplit/>
          <w:trHeight w:val="190"/>
          <w:del w:id="36749" w:author="Author"/>
        </w:trPr>
        <w:tc>
          <w:tcPr>
            <w:tcW w:w="200" w:type="dxa"/>
            <w:tcBorders>
              <w:right w:val="single" w:sz="6" w:space="0" w:color="auto"/>
            </w:tcBorders>
          </w:tcPr>
          <w:p w14:paraId="0383BC54" w14:textId="77777777" w:rsidR="00992EE5" w:rsidRPr="0026225F" w:rsidDel="009735C5" w:rsidRDefault="00992EE5" w:rsidP="00B813DC">
            <w:pPr>
              <w:pStyle w:val="tabletext11"/>
              <w:suppressAutoHyphens/>
              <w:rPr>
                <w:del w:id="36750" w:author="Author"/>
              </w:rPr>
            </w:pPr>
          </w:p>
        </w:tc>
        <w:tc>
          <w:tcPr>
            <w:tcW w:w="970" w:type="dxa"/>
            <w:tcBorders>
              <w:left w:val="single" w:sz="6" w:space="0" w:color="auto"/>
            </w:tcBorders>
          </w:tcPr>
          <w:p w14:paraId="6FDC9491" w14:textId="77777777" w:rsidR="00992EE5" w:rsidRPr="0026225F" w:rsidDel="009735C5" w:rsidRDefault="00992EE5" w:rsidP="00B813DC">
            <w:pPr>
              <w:pStyle w:val="tabletext11"/>
              <w:suppressAutoHyphens/>
              <w:jc w:val="right"/>
              <w:rPr>
                <w:del w:id="36751" w:author="Author"/>
              </w:rPr>
            </w:pPr>
          </w:p>
        </w:tc>
        <w:tc>
          <w:tcPr>
            <w:tcW w:w="600" w:type="dxa"/>
          </w:tcPr>
          <w:p w14:paraId="7C3C6566" w14:textId="77777777" w:rsidR="00992EE5" w:rsidRPr="0026225F" w:rsidDel="009735C5" w:rsidRDefault="00992EE5" w:rsidP="00B813DC">
            <w:pPr>
              <w:pStyle w:val="tabletext11"/>
              <w:suppressAutoHyphens/>
              <w:ind w:right="-45"/>
              <w:jc w:val="right"/>
              <w:rPr>
                <w:del w:id="36752" w:author="Author"/>
              </w:rPr>
            </w:pPr>
            <w:del w:id="36753" w:author="Author">
              <w:r w:rsidRPr="0026225F" w:rsidDel="009735C5">
                <w:delText>200</w:delText>
              </w:r>
            </w:del>
          </w:p>
        </w:tc>
        <w:tc>
          <w:tcPr>
            <w:tcW w:w="830" w:type="dxa"/>
            <w:tcBorders>
              <w:right w:val="single" w:sz="6" w:space="0" w:color="auto"/>
            </w:tcBorders>
          </w:tcPr>
          <w:p w14:paraId="340AFB75" w14:textId="77777777" w:rsidR="00992EE5" w:rsidRPr="0026225F" w:rsidDel="009735C5" w:rsidRDefault="00992EE5" w:rsidP="00B813DC">
            <w:pPr>
              <w:pStyle w:val="tabletext11"/>
              <w:suppressAutoHyphens/>
              <w:ind w:right="-45"/>
              <w:rPr>
                <w:del w:id="36754" w:author="Author"/>
              </w:rPr>
            </w:pPr>
          </w:p>
        </w:tc>
        <w:tc>
          <w:tcPr>
            <w:tcW w:w="1450" w:type="dxa"/>
            <w:tcBorders>
              <w:left w:val="single" w:sz="6" w:space="0" w:color="auto"/>
            </w:tcBorders>
          </w:tcPr>
          <w:p w14:paraId="245D85A8" w14:textId="77777777" w:rsidR="00992EE5" w:rsidRPr="0026225F" w:rsidDel="009735C5" w:rsidRDefault="00992EE5" w:rsidP="00B813DC">
            <w:pPr>
              <w:pStyle w:val="tabletext11"/>
              <w:suppressAutoHyphens/>
              <w:jc w:val="right"/>
              <w:rPr>
                <w:del w:id="36755" w:author="Author"/>
              </w:rPr>
            </w:pPr>
            <w:del w:id="36756" w:author="Author">
              <w:r w:rsidRPr="0026225F" w:rsidDel="009735C5">
                <w:delText>-0.198</w:delText>
              </w:r>
            </w:del>
          </w:p>
        </w:tc>
        <w:tc>
          <w:tcPr>
            <w:tcW w:w="950" w:type="dxa"/>
            <w:tcBorders>
              <w:right w:val="single" w:sz="6" w:space="0" w:color="auto"/>
            </w:tcBorders>
          </w:tcPr>
          <w:p w14:paraId="32DD42D1" w14:textId="77777777" w:rsidR="00992EE5" w:rsidRPr="0026225F" w:rsidDel="009735C5" w:rsidRDefault="00992EE5" w:rsidP="00B813DC">
            <w:pPr>
              <w:pStyle w:val="tabletext11"/>
              <w:suppressAutoHyphens/>
              <w:jc w:val="center"/>
              <w:rPr>
                <w:del w:id="36757" w:author="Author"/>
              </w:rPr>
            </w:pPr>
          </w:p>
        </w:tc>
      </w:tr>
      <w:tr w:rsidR="00992EE5" w:rsidRPr="0026225F" w:rsidDel="009735C5" w14:paraId="3B62EEEA" w14:textId="77777777" w:rsidTr="00B813DC">
        <w:trPr>
          <w:cantSplit/>
          <w:trHeight w:val="190"/>
          <w:del w:id="36758" w:author="Author"/>
        </w:trPr>
        <w:tc>
          <w:tcPr>
            <w:tcW w:w="200" w:type="dxa"/>
            <w:tcBorders>
              <w:right w:val="single" w:sz="6" w:space="0" w:color="auto"/>
            </w:tcBorders>
          </w:tcPr>
          <w:p w14:paraId="0E94F2B1" w14:textId="77777777" w:rsidR="00992EE5" w:rsidRPr="0026225F" w:rsidDel="009735C5" w:rsidRDefault="00992EE5" w:rsidP="00B813DC">
            <w:pPr>
              <w:pStyle w:val="tabletext11"/>
              <w:suppressAutoHyphens/>
              <w:rPr>
                <w:del w:id="36759" w:author="Author"/>
              </w:rPr>
            </w:pPr>
          </w:p>
        </w:tc>
        <w:tc>
          <w:tcPr>
            <w:tcW w:w="970" w:type="dxa"/>
            <w:tcBorders>
              <w:left w:val="single" w:sz="6" w:space="0" w:color="auto"/>
            </w:tcBorders>
          </w:tcPr>
          <w:p w14:paraId="032F21FB" w14:textId="77777777" w:rsidR="00992EE5" w:rsidRPr="0026225F" w:rsidDel="009735C5" w:rsidRDefault="00992EE5" w:rsidP="00B813DC">
            <w:pPr>
              <w:pStyle w:val="tabletext11"/>
              <w:suppressAutoHyphens/>
              <w:jc w:val="right"/>
              <w:rPr>
                <w:del w:id="36760" w:author="Author"/>
              </w:rPr>
            </w:pPr>
          </w:p>
        </w:tc>
        <w:tc>
          <w:tcPr>
            <w:tcW w:w="600" w:type="dxa"/>
          </w:tcPr>
          <w:p w14:paraId="42375E12" w14:textId="77777777" w:rsidR="00992EE5" w:rsidRPr="0026225F" w:rsidDel="009735C5" w:rsidRDefault="00992EE5" w:rsidP="00B813DC">
            <w:pPr>
              <w:pStyle w:val="tabletext11"/>
              <w:suppressAutoHyphens/>
              <w:ind w:right="-45"/>
              <w:jc w:val="right"/>
              <w:rPr>
                <w:del w:id="36761" w:author="Author"/>
              </w:rPr>
            </w:pPr>
            <w:del w:id="36762" w:author="Author">
              <w:r w:rsidRPr="0026225F" w:rsidDel="009735C5">
                <w:delText>250</w:delText>
              </w:r>
            </w:del>
          </w:p>
        </w:tc>
        <w:tc>
          <w:tcPr>
            <w:tcW w:w="830" w:type="dxa"/>
            <w:tcBorders>
              <w:right w:val="single" w:sz="6" w:space="0" w:color="auto"/>
            </w:tcBorders>
          </w:tcPr>
          <w:p w14:paraId="6120A1BF" w14:textId="77777777" w:rsidR="00992EE5" w:rsidRPr="0026225F" w:rsidDel="009735C5" w:rsidRDefault="00992EE5" w:rsidP="00B813DC">
            <w:pPr>
              <w:pStyle w:val="tabletext11"/>
              <w:suppressAutoHyphens/>
              <w:ind w:right="-45"/>
              <w:rPr>
                <w:del w:id="36763" w:author="Author"/>
              </w:rPr>
            </w:pPr>
          </w:p>
        </w:tc>
        <w:tc>
          <w:tcPr>
            <w:tcW w:w="1450" w:type="dxa"/>
            <w:tcBorders>
              <w:left w:val="single" w:sz="6" w:space="0" w:color="auto"/>
            </w:tcBorders>
          </w:tcPr>
          <w:p w14:paraId="3BE9F8A0" w14:textId="77777777" w:rsidR="00992EE5" w:rsidRPr="0026225F" w:rsidDel="009735C5" w:rsidRDefault="00992EE5" w:rsidP="00B813DC">
            <w:pPr>
              <w:pStyle w:val="tabletext11"/>
              <w:suppressAutoHyphens/>
              <w:jc w:val="right"/>
              <w:rPr>
                <w:del w:id="36764" w:author="Author"/>
              </w:rPr>
            </w:pPr>
            <w:del w:id="36765" w:author="Author">
              <w:r w:rsidRPr="0026225F" w:rsidDel="009735C5">
                <w:delText>-0.180</w:delText>
              </w:r>
            </w:del>
          </w:p>
        </w:tc>
        <w:tc>
          <w:tcPr>
            <w:tcW w:w="950" w:type="dxa"/>
            <w:tcBorders>
              <w:right w:val="single" w:sz="6" w:space="0" w:color="auto"/>
            </w:tcBorders>
          </w:tcPr>
          <w:p w14:paraId="19F3DC9B" w14:textId="77777777" w:rsidR="00992EE5" w:rsidRPr="0026225F" w:rsidDel="009735C5" w:rsidRDefault="00992EE5" w:rsidP="00B813DC">
            <w:pPr>
              <w:pStyle w:val="tabletext11"/>
              <w:suppressAutoHyphens/>
              <w:jc w:val="center"/>
              <w:rPr>
                <w:del w:id="36766" w:author="Author"/>
              </w:rPr>
            </w:pPr>
          </w:p>
        </w:tc>
      </w:tr>
      <w:tr w:rsidR="00992EE5" w:rsidRPr="0026225F" w:rsidDel="009735C5" w14:paraId="7F058E35" w14:textId="77777777" w:rsidTr="00B813DC">
        <w:trPr>
          <w:cantSplit/>
          <w:trHeight w:val="190"/>
          <w:del w:id="36767" w:author="Author"/>
        </w:trPr>
        <w:tc>
          <w:tcPr>
            <w:tcW w:w="200" w:type="dxa"/>
            <w:tcBorders>
              <w:right w:val="single" w:sz="6" w:space="0" w:color="auto"/>
            </w:tcBorders>
          </w:tcPr>
          <w:p w14:paraId="5D746138" w14:textId="77777777" w:rsidR="00992EE5" w:rsidRPr="0026225F" w:rsidDel="009735C5" w:rsidRDefault="00992EE5" w:rsidP="00B813DC">
            <w:pPr>
              <w:pStyle w:val="tabletext11"/>
              <w:suppressAutoHyphens/>
              <w:rPr>
                <w:del w:id="36768" w:author="Author"/>
              </w:rPr>
            </w:pPr>
          </w:p>
        </w:tc>
        <w:tc>
          <w:tcPr>
            <w:tcW w:w="970" w:type="dxa"/>
            <w:tcBorders>
              <w:left w:val="single" w:sz="6" w:space="0" w:color="auto"/>
            </w:tcBorders>
          </w:tcPr>
          <w:p w14:paraId="54C295DB" w14:textId="77777777" w:rsidR="00992EE5" w:rsidRPr="0026225F" w:rsidDel="009735C5" w:rsidRDefault="00992EE5" w:rsidP="00B813DC">
            <w:pPr>
              <w:pStyle w:val="tabletext11"/>
              <w:suppressAutoHyphens/>
              <w:jc w:val="right"/>
              <w:rPr>
                <w:del w:id="36769" w:author="Author"/>
              </w:rPr>
            </w:pPr>
          </w:p>
        </w:tc>
        <w:tc>
          <w:tcPr>
            <w:tcW w:w="600" w:type="dxa"/>
          </w:tcPr>
          <w:p w14:paraId="47FBDDB5" w14:textId="77777777" w:rsidR="00992EE5" w:rsidRPr="0026225F" w:rsidDel="009735C5" w:rsidRDefault="00992EE5" w:rsidP="00B813DC">
            <w:pPr>
              <w:pStyle w:val="tabletext11"/>
              <w:suppressAutoHyphens/>
              <w:ind w:right="-45"/>
              <w:jc w:val="right"/>
              <w:rPr>
                <w:del w:id="36770" w:author="Author"/>
              </w:rPr>
            </w:pPr>
            <w:del w:id="36771" w:author="Author">
              <w:r w:rsidRPr="0026225F" w:rsidDel="009735C5">
                <w:delText>500</w:delText>
              </w:r>
            </w:del>
          </w:p>
        </w:tc>
        <w:tc>
          <w:tcPr>
            <w:tcW w:w="830" w:type="dxa"/>
            <w:tcBorders>
              <w:right w:val="single" w:sz="6" w:space="0" w:color="auto"/>
            </w:tcBorders>
          </w:tcPr>
          <w:p w14:paraId="247538DB" w14:textId="77777777" w:rsidR="00992EE5" w:rsidRPr="0026225F" w:rsidDel="009735C5" w:rsidRDefault="00992EE5" w:rsidP="00B813DC">
            <w:pPr>
              <w:pStyle w:val="tabletext11"/>
              <w:suppressAutoHyphens/>
              <w:ind w:right="-45"/>
              <w:rPr>
                <w:del w:id="36772" w:author="Author"/>
              </w:rPr>
            </w:pPr>
          </w:p>
        </w:tc>
        <w:tc>
          <w:tcPr>
            <w:tcW w:w="1450" w:type="dxa"/>
            <w:tcBorders>
              <w:left w:val="single" w:sz="6" w:space="0" w:color="auto"/>
            </w:tcBorders>
          </w:tcPr>
          <w:p w14:paraId="4012E3B4" w14:textId="77777777" w:rsidR="00992EE5" w:rsidRPr="0026225F" w:rsidDel="009735C5" w:rsidRDefault="00992EE5" w:rsidP="00B813DC">
            <w:pPr>
              <w:pStyle w:val="tabletext11"/>
              <w:suppressAutoHyphens/>
              <w:jc w:val="right"/>
              <w:rPr>
                <w:del w:id="36773" w:author="Author"/>
              </w:rPr>
            </w:pPr>
            <w:del w:id="36774" w:author="Author">
              <w:r w:rsidRPr="0026225F" w:rsidDel="009735C5">
                <w:delText>-0.112</w:delText>
              </w:r>
            </w:del>
          </w:p>
        </w:tc>
        <w:tc>
          <w:tcPr>
            <w:tcW w:w="950" w:type="dxa"/>
            <w:tcBorders>
              <w:right w:val="single" w:sz="6" w:space="0" w:color="auto"/>
            </w:tcBorders>
          </w:tcPr>
          <w:p w14:paraId="2FB6486F" w14:textId="77777777" w:rsidR="00992EE5" w:rsidRPr="0026225F" w:rsidDel="009735C5" w:rsidRDefault="00992EE5" w:rsidP="00B813DC">
            <w:pPr>
              <w:pStyle w:val="tabletext11"/>
              <w:suppressAutoHyphens/>
              <w:jc w:val="center"/>
              <w:rPr>
                <w:del w:id="36775" w:author="Author"/>
              </w:rPr>
            </w:pPr>
          </w:p>
        </w:tc>
      </w:tr>
      <w:tr w:rsidR="00992EE5" w:rsidRPr="0026225F" w:rsidDel="009735C5" w14:paraId="318AB31B" w14:textId="77777777" w:rsidTr="00B813DC">
        <w:trPr>
          <w:cantSplit/>
          <w:trHeight w:val="190"/>
          <w:del w:id="36776" w:author="Author"/>
        </w:trPr>
        <w:tc>
          <w:tcPr>
            <w:tcW w:w="200" w:type="dxa"/>
            <w:tcBorders>
              <w:right w:val="single" w:sz="6" w:space="0" w:color="auto"/>
            </w:tcBorders>
          </w:tcPr>
          <w:p w14:paraId="132D76D3" w14:textId="77777777" w:rsidR="00992EE5" w:rsidRPr="0026225F" w:rsidDel="009735C5" w:rsidRDefault="00992EE5" w:rsidP="00B813DC">
            <w:pPr>
              <w:pStyle w:val="tabletext11"/>
              <w:suppressAutoHyphens/>
              <w:rPr>
                <w:del w:id="36777" w:author="Author"/>
              </w:rPr>
            </w:pPr>
          </w:p>
        </w:tc>
        <w:tc>
          <w:tcPr>
            <w:tcW w:w="970" w:type="dxa"/>
            <w:tcBorders>
              <w:left w:val="single" w:sz="6" w:space="0" w:color="auto"/>
            </w:tcBorders>
          </w:tcPr>
          <w:p w14:paraId="523441F6" w14:textId="77777777" w:rsidR="00992EE5" w:rsidRPr="0026225F" w:rsidDel="009735C5" w:rsidRDefault="00992EE5" w:rsidP="00B813DC">
            <w:pPr>
              <w:pStyle w:val="tabletext11"/>
              <w:suppressAutoHyphens/>
              <w:jc w:val="right"/>
              <w:rPr>
                <w:del w:id="36778" w:author="Author"/>
              </w:rPr>
            </w:pPr>
          </w:p>
        </w:tc>
        <w:tc>
          <w:tcPr>
            <w:tcW w:w="600" w:type="dxa"/>
          </w:tcPr>
          <w:p w14:paraId="39D354E2" w14:textId="77777777" w:rsidR="00992EE5" w:rsidRPr="0026225F" w:rsidDel="009735C5" w:rsidRDefault="00992EE5" w:rsidP="00B813DC">
            <w:pPr>
              <w:pStyle w:val="tabletext11"/>
              <w:suppressAutoHyphens/>
              <w:ind w:right="-45"/>
              <w:jc w:val="right"/>
              <w:rPr>
                <w:del w:id="36779" w:author="Author"/>
              </w:rPr>
            </w:pPr>
            <w:del w:id="36780" w:author="Author">
              <w:r w:rsidRPr="0026225F" w:rsidDel="009735C5">
                <w:delText>1,000</w:delText>
              </w:r>
            </w:del>
          </w:p>
        </w:tc>
        <w:tc>
          <w:tcPr>
            <w:tcW w:w="830" w:type="dxa"/>
            <w:tcBorders>
              <w:right w:val="single" w:sz="6" w:space="0" w:color="auto"/>
            </w:tcBorders>
          </w:tcPr>
          <w:p w14:paraId="7B6C25C2" w14:textId="77777777" w:rsidR="00992EE5" w:rsidRPr="0026225F" w:rsidDel="009735C5" w:rsidRDefault="00992EE5" w:rsidP="00B813DC">
            <w:pPr>
              <w:pStyle w:val="tabletext11"/>
              <w:suppressAutoHyphens/>
              <w:ind w:right="-45"/>
              <w:rPr>
                <w:del w:id="36781" w:author="Author"/>
              </w:rPr>
            </w:pPr>
          </w:p>
        </w:tc>
        <w:tc>
          <w:tcPr>
            <w:tcW w:w="1450" w:type="dxa"/>
            <w:tcBorders>
              <w:left w:val="single" w:sz="6" w:space="0" w:color="auto"/>
            </w:tcBorders>
          </w:tcPr>
          <w:p w14:paraId="7EF18480" w14:textId="77777777" w:rsidR="00992EE5" w:rsidRPr="0026225F" w:rsidDel="009735C5" w:rsidRDefault="00992EE5" w:rsidP="00B813DC">
            <w:pPr>
              <w:pStyle w:val="tabletext11"/>
              <w:suppressAutoHyphens/>
              <w:jc w:val="right"/>
              <w:rPr>
                <w:del w:id="36782" w:author="Author"/>
              </w:rPr>
            </w:pPr>
            <w:del w:id="36783" w:author="Author">
              <w:r w:rsidRPr="0026225F" w:rsidDel="009735C5">
                <w:delText>-0.003</w:delText>
              </w:r>
            </w:del>
          </w:p>
        </w:tc>
        <w:tc>
          <w:tcPr>
            <w:tcW w:w="950" w:type="dxa"/>
            <w:tcBorders>
              <w:right w:val="single" w:sz="6" w:space="0" w:color="auto"/>
            </w:tcBorders>
          </w:tcPr>
          <w:p w14:paraId="12751A9D" w14:textId="77777777" w:rsidR="00992EE5" w:rsidRPr="0026225F" w:rsidDel="009735C5" w:rsidRDefault="00992EE5" w:rsidP="00B813DC">
            <w:pPr>
              <w:pStyle w:val="tabletext11"/>
              <w:suppressAutoHyphens/>
              <w:jc w:val="center"/>
              <w:rPr>
                <w:del w:id="36784" w:author="Author"/>
              </w:rPr>
            </w:pPr>
          </w:p>
        </w:tc>
      </w:tr>
      <w:tr w:rsidR="00992EE5" w:rsidRPr="0026225F" w:rsidDel="009735C5" w14:paraId="3F703276" w14:textId="77777777" w:rsidTr="00B813DC">
        <w:trPr>
          <w:cantSplit/>
          <w:trHeight w:val="190"/>
          <w:del w:id="36785" w:author="Author"/>
        </w:trPr>
        <w:tc>
          <w:tcPr>
            <w:tcW w:w="200" w:type="dxa"/>
            <w:tcBorders>
              <w:right w:val="single" w:sz="6" w:space="0" w:color="auto"/>
            </w:tcBorders>
          </w:tcPr>
          <w:p w14:paraId="3105E3E2" w14:textId="77777777" w:rsidR="00992EE5" w:rsidRPr="0026225F" w:rsidDel="009735C5" w:rsidRDefault="00992EE5" w:rsidP="00B813DC">
            <w:pPr>
              <w:pStyle w:val="tabletext11"/>
              <w:suppressAutoHyphens/>
              <w:rPr>
                <w:del w:id="36786" w:author="Author"/>
              </w:rPr>
            </w:pPr>
          </w:p>
        </w:tc>
        <w:tc>
          <w:tcPr>
            <w:tcW w:w="970" w:type="dxa"/>
            <w:tcBorders>
              <w:left w:val="single" w:sz="6" w:space="0" w:color="auto"/>
            </w:tcBorders>
          </w:tcPr>
          <w:p w14:paraId="4A041D1B" w14:textId="77777777" w:rsidR="00992EE5" w:rsidRPr="0026225F" w:rsidDel="009735C5" w:rsidRDefault="00992EE5" w:rsidP="00B813DC">
            <w:pPr>
              <w:pStyle w:val="tabletext11"/>
              <w:suppressAutoHyphens/>
              <w:jc w:val="right"/>
              <w:rPr>
                <w:del w:id="36787" w:author="Author"/>
              </w:rPr>
            </w:pPr>
          </w:p>
        </w:tc>
        <w:tc>
          <w:tcPr>
            <w:tcW w:w="600" w:type="dxa"/>
          </w:tcPr>
          <w:p w14:paraId="1ADD8401" w14:textId="77777777" w:rsidR="00992EE5" w:rsidRPr="0026225F" w:rsidDel="009735C5" w:rsidRDefault="00992EE5" w:rsidP="00B813DC">
            <w:pPr>
              <w:pStyle w:val="tabletext11"/>
              <w:suppressAutoHyphens/>
              <w:ind w:right="-45"/>
              <w:jc w:val="right"/>
              <w:rPr>
                <w:del w:id="36788" w:author="Author"/>
              </w:rPr>
            </w:pPr>
            <w:del w:id="36789" w:author="Author">
              <w:r w:rsidRPr="0026225F" w:rsidDel="009735C5">
                <w:delText>2,000</w:delText>
              </w:r>
            </w:del>
          </w:p>
        </w:tc>
        <w:tc>
          <w:tcPr>
            <w:tcW w:w="830" w:type="dxa"/>
            <w:tcBorders>
              <w:right w:val="single" w:sz="6" w:space="0" w:color="auto"/>
            </w:tcBorders>
          </w:tcPr>
          <w:p w14:paraId="3F1DE31E" w14:textId="77777777" w:rsidR="00992EE5" w:rsidRPr="0026225F" w:rsidDel="009735C5" w:rsidRDefault="00992EE5" w:rsidP="00B813DC">
            <w:pPr>
              <w:pStyle w:val="tabletext11"/>
              <w:suppressAutoHyphens/>
              <w:ind w:right="-45"/>
              <w:rPr>
                <w:del w:id="36790" w:author="Author"/>
              </w:rPr>
            </w:pPr>
          </w:p>
        </w:tc>
        <w:tc>
          <w:tcPr>
            <w:tcW w:w="1450" w:type="dxa"/>
            <w:tcBorders>
              <w:left w:val="single" w:sz="6" w:space="0" w:color="auto"/>
            </w:tcBorders>
          </w:tcPr>
          <w:p w14:paraId="789EDE0C" w14:textId="77777777" w:rsidR="00992EE5" w:rsidRPr="0026225F" w:rsidDel="009735C5" w:rsidRDefault="00992EE5" w:rsidP="00B813DC">
            <w:pPr>
              <w:pStyle w:val="tabletext11"/>
              <w:suppressAutoHyphens/>
              <w:jc w:val="right"/>
              <w:rPr>
                <w:del w:id="36791" w:author="Author"/>
              </w:rPr>
            </w:pPr>
            <w:del w:id="36792" w:author="Author">
              <w:r w:rsidRPr="0026225F" w:rsidDel="009735C5">
                <w:delText>0.176</w:delText>
              </w:r>
            </w:del>
          </w:p>
        </w:tc>
        <w:tc>
          <w:tcPr>
            <w:tcW w:w="950" w:type="dxa"/>
            <w:tcBorders>
              <w:right w:val="single" w:sz="6" w:space="0" w:color="auto"/>
            </w:tcBorders>
          </w:tcPr>
          <w:p w14:paraId="01B95EA3" w14:textId="77777777" w:rsidR="00992EE5" w:rsidRPr="0026225F" w:rsidDel="009735C5" w:rsidRDefault="00992EE5" w:rsidP="00B813DC">
            <w:pPr>
              <w:pStyle w:val="tabletext11"/>
              <w:suppressAutoHyphens/>
              <w:jc w:val="center"/>
              <w:rPr>
                <w:del w:id="36793" w:author="Author"/>
              </w:rPr>
            </w:pPr>
          </w:p>
        </w:tc>
      </w:tr>
      <w:tr w:rsidR="00992EE5" w:rsidRPr="0026225F" w:rsidDel="009735C5" w14:paraId="10DCC42C" w14:textId="77777777" w:rsidTr="00B813DC">
        <w:trPr>
          <w:cantSplit/>
          <w:trHeight w:val="190"/>
          <w:del w:id="36794" w:author="Author"/>
        </w:trPr>
        <w:tc>
          <w:tcPr>
            <w:tcW w:w="200" w:type="dxa"/>
            <w:tcBorders>
              <w:right w:val="single" w:sz="6" w:space="0" w:color="auto"/>
            </w:tcBorders>
          </w:tcPr>
          <w:p w14:paraId="4E4CA8E4" w14:textId="77777777" w:rsidR="00992EE5" w:rsidRPr="0026225F" w:rsidDel="009735C5" w:rsidRDefault="00992EE5" w:rsidP="00B813DC">
            <w:pPr>
              <w:pStyle w:val="tabletext11"/>
              <w:suppressAutoHyphens/>
              <w:rPr>
                <w:del w:id="36795" w:author="Author"/>
              </w:rPr>
            </w:pPr>
          </w:p>
        </w:tc>
        <w:tc>
          <w:tcPr>
            <w:tcW w:w="970" w:type="dxa"/>
            <w:tcBorders>
              <w:left w:val="single" w:sz="6" w:space="0" w:color="auto"/>
            </w:tcBorders>
          </w:tcPr>
          <w:p w14:paraId="6DF8235E" w14:textId="77777777" w:rsidR="00992EE5" w:rsidRPr="0026225F" w:rsidDel="009735C5" w:rsidRDefault="00992EE5" w:rsidP="00B813DC">
            <w:pPr>
              <w:pStyle w:val="tabletext11"/>
              <w:suppressAutoHyphens/>
              <w:jc w:val="right"/>
              <w:rPr>
                <w:del w:id="36796" w:author="Author"/>
              </w:rPr>
            </w:pPr>
          </w:p>
        </w:tc>
        <w:tc>
          <w:tcPr>
            <w:tcW w:w="600" w:type="dxa"/>
          </w:tcPr>
          <w:p w14:paraId="6371C69B" w14:textId="77777777" w:rsidR="00992EE5" w:rsidRPr="0026225F" w:rsidDel="009735C5" w:rsidRDefault="00992EE5" w:rsidP="00B813DC">
            <w:pPr>
              <w:pStyle w:val="tabletext11"/>
              <w:suppressAutoHyphens/>
              <w:ind w:right="-45"/>
              <w:jc w:val="right"/>
              <w:rPr>
                <w:del w:id="36797" w:author="Author"/>
              </w:rPr>
            </w:pPr>
            <w:del w:id="36798" w:author="Author">
              <w:r w:rsidRPr="0026225F" w:rsidDel="009735C5">
                <w:delText>3,000</w:delText>
              </w:r>
            </w:del>
          </w:p>
        </w:tc>
        <w:tc>
          <w:tcPr>
            <w:tcW w:w="830" w:type="dxa"/>
            <w:tcBorders>
              <w:right w:val="single" w:sz="6" w:space="0" w:color="auto"/>
            </w:tcBorders>
          </w:tcPr>
          <w:p w14:paraId="1EDD1315" w14:textId="77777777" w:rsidR="00992EE5" w:rsidRPr="0026225F" w:rsidDel="009735C5" w:rsidRDefault="00992EE5" w:rsidP="00B813DC">
            <w:pPr>
              <w:pStyle w:val="tabletext11"/>
              <w:suppressAutoHyphens/>
              <w:ind w:right="-45"/>
              <w:rPr>
                <w:del w:id="36799" w:author="Author"/>
              </w:rPr>
            </w:pPr>
          </w:p>
        </w:tc>
        <w:tc>
          <w:tcPr>
            <w:tcW w:w="1450" w:type="dxa"/>
            <w:tcBorders>
              <w:left w:val="single" w:sz="6" w:space="0" w:color="auto"/>
            </w:tcBorders>
          </w:tcPr>
          <w:p w14:paraId="2231E040" w14:textId="77777777" w:rsidR="00992EE5" w:rsidRPr="0026225F" w:rsidDel="009735C5" w:rsidRDefault="00992EE5" w:rsidP="00B813DC">
            <w:pPr>
              <w:pStyle w:val="tabletext11"/>
              <w:suppressAutoHyphens/>
              <w:jc w:val="right"/>
              <w:rPr>
                <w:del w:id="36800" w:author="Author"/>
              </w:rPr>
            </w:pPr>
            <w:del w:id="36801" w:author="Author">
              <w:r w:rsidRPr="0026225F" w:rsidDel="009735C5">
                <w:delText>0.340</w:delText>
              </w:r>
            </w:del>
          </w:p>
        </w:tc>
        <w:tc>
          <w:tcPr>
            <w:tcW w:w="950" w:type="dxa"/>
            <w:tcBorders>
              <w:right w:val="single" w:sz="6" w:space="0" w:color="auto"/>
            </w:tcBorders>
          </w:tcPr>
          <w:p w14:paraId="6E74C5FF" w14:textId="77777777" w:rsidR="00992EE5" w:rsidRPr="0026225F" w:rsidDel="009735C5" w:rsidRDefault="00992EE5" w:rsidP="00B813DC">
            <w:pPr>
              <w:pStyle w:val="tabletext11"/>
              <w:suppressAutoHyphens/>
              <w:jc w:val="center"/>
              <w:rPr>
                <w:del w:id="36802" w:author="Author"/>
              </w:rPr>
            </w:pPr>
          </w:p>
        </w:tc>
      </w:tr>
      <w:tr w:rsidR="00992EE5" w:rsidRPr="0026225F" w:rsidDel="009735C5" w14:paraId="499D790D" w14:textId="77777777" w:rsidTr="00B813DC">
        <w:trPr>
          <w:cantSplit/>
          <w:trHeight w:val="190"/>
          <w:del w:id="36803" w:author="Author"/>
        </w:trPr>
        <w:tc>
          <w:tcPr>
            <w:tcW w:w="200" w:type="dxa"/>
            <w:tcBorders>
              <w:right w:val="single" w:sz="6" w:space="0" w:color="auto"/>
            </w:tcBorders>
          </w:tcPr>
          <w:p w14:paraId="005E7B45" w14:textId="77777777" w:rsidR="00992EE5" w:rsidRPr="0026225F" w:rsidDel="009735C5" w:rsidRDefault="00992EE5" w:rsidP="00B813DC">
            <w:pPr>
              <w:pStyle w:val="tabletext11"/>
              <w:suppressAutoHyphens/>
              <w:rPr>
                <w:del w:id="36804" w:author="Author"/>
              </w:rPr>
            </w:pPr>
          </w:p>
        </w:tc>
        <w:tc>
          <w:tcPr>
            <w:tcW w:w="970" w:type="dxa"/>
            <w:tcBorders>
              <w:left w:val="single" w:sz="6" w:space="0" w:color="auto"/>
              <w:bottom w:val="single" w:sz="6" w:space="0" w:color="auto"/>
            </w:tcBorders>
          </w:tcPr>
          <w:p w14:paraId="43ABAAC8" w14:textId="77777777" w:rsidR="00992EE5" w:rsidRPr="0026225F" w:rsidDel="009735C5" w:rsidRDefault="00992EE5" w:rsidP="00B813DC">
            <w:pPr>
              <w:pStyle w:val="tabletext11"/>
              <w:suppressAutoHyphens/>
              <w:jc w:val="right"/>
              <w:rPr>
                <w:del w:id="36805" w:author="Author"/>
              </w:rPr>
            </w:pPr>
          </w:p>
        </w:tc>
        <w:tc>
          <w:tcPr>
            <w:tcW w:w="600" w:type="dxa"/>
            <w:tcBorders>
              <w:bottom w:val="single" w:sz="6" w:space="0" w:color="auto"/>
            </w:tcBorders>
          </w:tcPr>
          <w:p w14:paraId="2BC394A6" w14:textId="77777777" w:rsidR="00992EE5" w:rsidRPr="0026225F" w:rsidDel="009735C5" w:rsidRDefault="00992EE5" w:rsidP="00B813DC">
            <w:pPr>
              <w:pStyle w:val="tabletext11"/>
              <w:suppressAutoHyphens/>
              <w:ind w:right="-45"/>
              <w:jc w:val="right"/>
              <w:rPr>
                <w:del w:id="36806" w:author="Author"/>
              </w:rPr>
            </w:pPr>
            <w:del w:id="36807" w:author="Author">
              <w:r w:rsidRPr="0026225F" w:rsidDel="009735C5">
                <w:delText>5,000</w:delText>
              </w:r>
            </w:del>
          </w:p>
        </w:tc>
        <w:tc>
          <w:tcPr>
            <w:tcW w:w="830" w:type="dxa"/>
            <w:tcBorders>
              <w:bottom w:val="single" w:sz="6" w:space="0" w:color="auto"/>
              <w:right w:val="single" w:sz="6" w:space="0" w:color="auto"/>
            </w:tcBorders>
          </w:tcPr>
          <w:p w14:paraId="092A6BF1" w14:textId="77777777" w:rsidR="00992EE5" w:rsidRPr="0026225F" w:rsidDel="009735C5" w:rsidRDefault="00992EE5" w:rsidP="00B813DC">
            <w:pPr>
              <w:pStyle w:val="tabletext11"/>
              <w:suppressAutoHyphens/>
              <w:ind w:right="-45"/>
              <w:rPr>
                <w:del w:id="36808" w:author="Author"/>
              </w:rPr>
            </w:pPr>
          </w:p>
        </w:tc>
        <w:tc>
          <w:tcPr>
            <w:tcW w:w="1450" w:type="dxa"/>
            <w:tcBorders>
              <w:left w:val="single" w:sz="6" w:space="0" w:color="auto"/>
              <w:bottom w:val="single" w:sz="6" w:space="0" w:color="auto"/>
            </w:tcBorders>
          </w:tcPr>
          <w:p w14:paraId="3B7BA28A" w14:textId="77777777" w:rsidR="00992EE5" w:rsidRPr="0026225F" w:rsidDel="009735C5" w:rsidRDefault="00992EE5" w:rsidP="00B813DC">
            <w:pPr>
              <w:pStyle w:val="tabletext11"/>
              <w:suppressAutoHyphens/>
              <w:jc w:val="right"/>
              <w:rPr>
                <w:del w:id="36809" w:author="Author"/>
              </w:rPr>
            </w:pPr>
            <w:del w:id="36810" w:author="Author">
              <w:r w:rsidRPr="0026225F" w:rsidDel="009735C5">
                <w:delText>0.592</w:delText>
              </w:r>
            </w:del>
          </w:p>
        </w:tc>
        <w:tc>
          <w:tcPr>
            <w:tcW w:w="950" w:type="dxa"/>
            <w:tcBorders>
              <w:bottom w:val="single" w:sz="6" w:space="0" w:color="auto"/>
              <w:right w:val="single" w:sz="6" w:space="0" w:color="auto"/>
            </w:tcBorders>
          </w:tcPr>
          <w:p w14:paraId="1117657F" w14:textId="77777777" w:rsidR="00992EE5" w:rsidRPr="0026225F" w:rsidDel="009735C5" w:rsidRDefault="00992EE5" w:rsidP="00B813DC">
            <w:pPr>
              <w:pStyle w:val="tabletext11"/>
              <w:suppressAutoHyphens/>
              <w:jc w:val="center"/>
              <w:rPr>
                <w:del w:id="36811" w:author="Author"/>
              </w:rPr>
            </w:pPr>
          </w:p>
        </w:tc>
      </w:tr>
    </w:tbl>
    <w:p w14:paraId="3939BF3D" w14:textId="77777777" w:rsidR="00992EE5" w:rsidRPr="0026225F" w:rsidDel="009735C5" w:rsidRDefault="00992EE5" w:rsidP="007155BA">
      <w:pPr>
        <w:pStyle w:val="tablecaption"/>
        <w:suppressAutoHyphens/>
        <w:rPr>
          <w:del w:id="36812" w:author="Author"/>
        </w:rPr>
      </w:pPr>
      <w:del w:id="36813" w:author="Author">
        <w:r w:rsidRPr="0026225F" w:rsidDel="009735C5">
          <w:delText>Table 98.B.1.b.(1)(a)(v.2) Private Passenger Types Comprehensive Coverage Deductible Factors – All Perils With Full Safety Glass Coverage</w:delText>
        </w:r>
      </w:del>
    </w:p>
    <w:p w14:paraId="776A66FE" w14:textId="77777777" w:rsidR="00992EE5" w:rsidRPr="0026225F" w:rsidDel="009735C5" w:rsidRDefault="00992EE5" w:rsidP="007155BA">
      <w:pPr>
        <w:pStyle w:val="isonormal"/>
        <w:suppressAutoHyphens/>
        <w:rPr>
          <w:del w:id="36814" w:author="Author"/>
        </w:rPr>
      </w:pPr>
    </w:p>
    <w:p w14:paraId="47FE0453" w14:textId="77777777" w:rsidR="00992EE5" w:rsidRPr="0026225F" w:rsidDel="009735C5" w:rsidRDefault="00992EE5" w:rsidP="007155BA">
      <w:pPr>
        <w:pStyle w:val="outlinehd6"/>
        <w:suppressAutoHyphens/>
        <w:rPr>
          <w:del w:id="36815" w:author="Author"/>
        </w:rPr>
      </w:pPr>
      <w:del w:id="36816" w:author="Author">
        <w:r w:rsidRPr="0026225F" w:rsidDel="009735C5">
          <w:tab/>
          <w:delText>(b)</w:delText>
        </w:r>
        <w:r w:rsidRPr="0026225F" w:rsidDel="009735C5">
          <w:tab/>
          <w:delText>Private Passenger Types – Theft, Mischief Or Vandalism With Full Safety Glass Coverage</w:delText>
        </w:r>
      </w:del>
    </w:p>
    <w:p w14:paraId="76F8CD46" w14:textId="77777777" w:rsidR="00992EE5" w:rsidRPr="0026225F" w:rsidDel="009735C5" w:rsidRDefault="00992EE5" w:rsidP="007155BA">
      <w:pPr>
        <w:pStyle w:val="space4"/>
        <w:suppressAutoHyphens/>
        <w:rPr>
          <w:del w:id="368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09511046" w14:textId="77777777" w:rsidTr="00B813DC">
        <w:trPr>
          <w:cantSplit/>
          <w:trHeight w:val="190"/>
          <w:del w:id="36818" w:author="Author"/>
        </w:trPr>
        <w:tc>
          <w:tcPr>
            <w:tcW w:w="200" w:type="dxa"/>
          </w:tcPr>
          <w:p w14:paraId="41E7F090" w14:textId="77777777" w:rsidR="00992EE5" w:rsidRPr="0026225F" w:rsidDel="009735C5" w:rsidRDefault="00992EE5" w:rsidP="00B813DC">
            <w:pPr>
              <w:pStyle w:val="tablehead"/>
              <w:suppressAutoHyphens/>
              <w:rPr>
                <w:del w:id="3681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A04A125" w14:textId="77777777" w:rsidR="00992EE5" w:rsidRPr="0026225F" w:rsidDel="009735C5" w:rsidRDefault="00992EE5" w:rsidP="00B813DC">
            <w:pPr>
              <w:pStyle w:val="tablehead"/>
              <w:suppressAutoHyphens/>
              <w:rPr>
                <w:del w:id="36820" w:author="Author"/>
              </w:rPr>
            </w:pPr>
            <w:del w:id="36821"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EA70AAB" w14:textId="77777777" w:rsidR="00992EE5" w:rsidRPr="0026225F" w:rsidDel="009735C5" w:rsidRDefault="00992EE5" w:rsidP="00B813DC">
            <w:pPr>
              <w:pStyle w:val="tablehead"/>
              <w:suppressAutoHyphens/>
              <w:rPr>
                <w:del w:id="36822" w:author="Author"/>
              </w:rPr>
            </w:pPr>
            <w:del w:id="36823" w:author="Author">
              <w:r w:rsidRPr="0026225F" w:rsidDel="009735C5">
                <w:delText>Factor</w:delText>
              </w:r>
            </w:del>
          </w:p>
        </w:tc>
      </w:tr>
      <w:tr w:rsidR="00992EE5" w:rsidRPr="0026225F" w:rsidDel="009735C5" w14:paraId="36F16C79" w14:textId="77777777" w:rsidTr="00B813DC">
        <w:trPr>
          <w:cantSplit/>
          <w:trHeight w:val="190"/>
          <w:del w:id="36824" w:author="Author"/>
        </w:trPr>
        <w:tc>
          <w:tcPr>
            <w:tcW w:w="200" w:type="dxa"/>
            <w:tcBorders>
              <w:right w:val="single" w:sz="6" w:space="0" w:color="auto"/>
            </w:tcBorders>
          </w:tcPr>
          <w:p w14:paraId="05EA1238" w14:textId="77777777" w:rsidR="00992EE5" w:rsidRPr="0026225F" w:rsidDel="009735C5" w:rsidRDefault="00992EE5" w:rsidP="00B813DC">
            <w:pPr>
              <w:pStyle w:val="tabletext11"/>
              <w:suppressAutoHyphens/>
              <w:rPr>
                <w:del w:id="36825" w:author="Author"/>
              </w:rPr>
            </w:pPr>
          </w:p>
        </w:tc>
        <w:tc>
          <w:tcPr>
            <w:tcW w:w="970" w:type="dxa"/>
            <w:tcBorders>
              <w:top w:val="single" w:sz="6" w:space="0" w:color="auto"/>
              <w:left w:val="single" w:sz="6" w:space="0" w:color="auto"/>
            </w:tcBorders>
          </w:tcPr>
          <w:p w14:paraId="7FC99813" w14:textId="77777777" w:rsidR="00992EE5" w:rsidRPr="0026225F" w:rsidDel="009735C5" w:rsidRDefault="00992EE5" w:rsidP="00B813DC">
            <w:pPr>
              <w:pStyle w:val="tabletext11"/>
              <w:suppressAutoHyphens/>
              <w:jc w:val="right"/>
              <w:rPr>
                <w:del w:id="36826" w:author="Author"/>
              </w:rPr>
            </w:pPr>
            <w:del w:id="36827" w:author="Author">
              <w:r w:rsidRPr="0026225F" w:rsidDel="009735C5">
                <w:delText>$</w:delText>
              </w:r>
            </w:del>
          </w:p>
        </w:tc>
        <w:tc>
          <w:tcPr>
            <w:tcW w:w="600" w:type="dxa"/>
            <w:tcBorders>
              <w:top w:val="single" w:sz="6" w:space="0" w:color="auto"/>
            </w:tcBorders>
          </w:tcPr>
          <w:p w14:paraId="73DC17C5" w14:textId="77777777" w:rsidR="00992EE5" w:rsidRPr="0026225F" w:rsidDel="009735C5" w:rsidRDefault="00992EE5" w:rsidP="00B813DC">
            <w:pPr>
              <w:pStyle w:val="tabletext11"/>
              <w:suppressAutoHyphens/>
              <w:ind w:right="-45"/>
              <w:jc w:val="right"/>
              <w:rPr>
                <w:del w:id="36828" w:author="Author"/>
              </w:rPr>
            </w:pPr>
            <w:del w:id="36829" w:author="Author">
              <w:r w:rsidRPr="0026225F" w:rsidDel="009735C5">
                <w:delText>Full</w:delText>
              </w:r>
            </w:del>
          </w:p>
        </w:tc>
        <w:tc>
          <w:tcPr>
            <w:tcW w:w="830" w:type="dxa"/>
            <w:tcBorders>
              <w:top w:val="single" w:sz="6" w:space="0" w:color="auto"/>
              <w:left w:val="nil"/>
              <w:right w:val="single" w:sz="6" w:space="0" w:color="auto"/>
            </w:tcBorders>
          </w:tcPr>
          <w:p w14:paraId="5D88DEF8" w14:textId="77777777" w:rsidR="00992EE5" w:rsidRPr="0026225F" w:rsidDel="009735C5" w:rsidRDefault="00992EE5" w:rsidP="00B813DC">
            <w:pPr>
              <w:pStyle w:val="tabletext11"/>
              <w:tabs>
                <w:tab w:val="decimal" w:pos="500"/>
              </w:tabs>
              <w:suppressAutoHyphens/>
              <w:ind w:right="-45"/>
              <w:rPr>
                <w:del w:id="36830" w:author="Author"/>
              </w:rPr>
            </w:pPr>
          </w:p>
        </w:tc>
        <w:tc>
          <w:tcPr>
            <w:tcW w:w="1450" w:type="dxa"/>
            <w:tcBorders>
              <w:top w:val="single" w:sz="6" w:space="0" w:color="auto"/>
              <w:left w:val="single" w:sz="6" w:space="0" w:color="auto"/>
            </w:tcBorders>
          </w:tcPr>
          <w:p w14:paraId="66DEBA6A" w14:textId="77777777" w:rsidR="00992EE5" w:rsidRPr="0026225F" w:rsidDel="009735C5" w:rsidRDefault="00992EE5" w:rsidP="00B813DC">
            <w:pPr>
              <w:pStyle w:val="tabletext11"/>
              <w:suppressAutoHyphens/>
              <w:jc w:val="right"/>
              <w:rPr>
                <w:del w:id="36831" w:author="Author"/>
              </w:rPr>
            </w:pPr>
            <w:del w:id="36832" w:author="Author">
              <w:r w:rsidRPr="0026225F" w:rsidDel="009735C5">
                <w:delText>-0.264</w:delText>
              </w:r>
            </w:del>
          </w:p>
        </w:tc>
        <w:tc>
          <w:tcPr>
            <w:tcW w:w="950" w:type="dxa"/>
            <w:tcBorders>
              <w:top w:val="single" w:sz="6" w:space="0" w:color="auto"/>
              <w:right w:val="single" w:sz="6" w:space="0" w:color="auto"/>
            </w:tcBorders>
          </w:tcPr>
          <w:p w14:paraId="09A26B0C" w14:textId="77777777" w:rsidR="00992EE5" w:rsidRPr="0026225F" w:rsidDel="009735C5" w:rsidRDefault="00992EE5" w:rsidP="00B813DC">
            <w:pPr>
              <w:pStyle w:val="tabletext11"/>
              <w:suppressAutoHyphens/>
              <w:jc w:val="center"/>
              <w:rPr>
                <w:del w:id="36833" w:author="Author"/>
              </w:rPr>
            </w:pPr>
          </w:p>
        </w:tc>
      </w:tr>
      <w:tr w:rsidR="00992EE5" w:rsidRPr="0026225F" w:rsidDel="009735C5" w14:paraId="16CE7A30" w14:textId="77777777" w:rsidTr="00B813DC">
        <w:trPr>
          <w:cantSplit/>
          <w:trHeight w:val="190"/>
          <w:del w:id="36834" w:author="Author"/>
        </w:trPr>
        <w:tc>
          <w:tcPr>
            <w:tcW w:w="200" w:type="dxa"/>
            <w:tcBorders>
              <w:right w:val="single" w:sz="6" w:space="0" w:color="auto"/>
            </w:tcBorders>
          </w:tcPr>
          <w:p w14:paraId="66DB31E0" w14:textId="77777777" w:rsidR="00992EE5" w:rsidRPr="0026225F" w:rsidDel="009735C5" w:rsidRDefault="00992EE5" w:rsidP="00B813DC">
            <w:pPr>
              <w:pStyle w:val="tabletext11"/>
              <w:suppressAutoHyphens/>
              <w:rPr>
                <w:del w:id="36835" w:author="Author"/>
              </w:rPr>
            </w:pPr>
          </w:p>
        </w:tc>
        <w:tc>
          <w:tcPr>
            <w:tcW w:w="970" w:type="dxa"/>
            <w:tcBorders>
              <w:left w:val="single" w:sz="6" w:space="0" w:color="auto"/>
            </w:tcBorders>
          </w:tcPr>
          <w:p w14:paraId="02154901" w14:textId="77777777" w:rsidR="00992EE5" w:rsidRPr="0026225F" w:rsidDel="009735C5" w:rsidRDefault="00992EE5" w:rsidP="00B813DC">
            <w:pPr>
              <w:pStyle w:val="tabletext11"/>
              <w:suppressAutoHyphens/>
              <w:jc w:val="right"/>
              <w:rPr>
                <w:del w:id="36836" w:author="Author"/>
              </w:rPr>
            </w:pPr>
          </w:p>
        </w:tc>
        <w:tc>
          <w:tcPr>
            <w:tcW w:w="600" w:type="dxa"/>
          </w:tcPr>
          <w:p w14:paraId="059E4AB0" w14:textId="77777777" w:rsidR="00992EE5" w:rsidRPr="0026225F" w:rsidDel="009735C5" w:rsidRDefault="00992EE5" w:rsidP="00B813DC">
            <w:pPr>
              <w:pStyle w:val="tabletext11"/>
              <w:suppressAutoHyphens/>
              <w:ind w:right="-45"/>
              <w:jc w:val="right"/>
              <w:rPr>
                <w:del w:id="36837" w:author="Author"/>
              </w:rPr>
            </w:pPr>
            <w:del w:id="36838" w:author="Author">
              <w:r w:rsidRPr="0026225F" w:rsidDel="009735C5">
                <w:delText>50</w:delText>
              </w:r>
            </w:del>
          </w:p>
        </w:tc>
        <w:tc>
          <w:tcPr>
            <w:tcW w:w="830" w:type="dxa"/>
            <w:tcBorders>
              <w:right w:val="single" w:sz="6" w:space="0" w:color="auto"/>
            </w:tcBorders>
          </w:tcPr>
          <w:p w14:paraId="24A3F292" w14:textId="77777777" w:rsidR="00992EE5" w:rsidRPr="0026225F" w:rsidDel="009735C5" w:rsidRDefault="00992EE5" w:rsidP="00B813DC">
            <w:pPr>
              <w:pStyle w:val="tabletext11"/>
              <w:suppressAutoHyphens/>
              <w:ind w:right="-45"/>
              <w:rPr>
                <w:del w:id="36839" w:author="Author"/>
              </w:rPr>
            </w:pPr>
          </w:p>
        </w:tc>
        <w:tc>
          <w:tcPr>
            <w:tcW w:w="1450" w:type="dxa"/>
            <w:tcBorders>
              <w:left w:val="single" w:sz="6" w:space="0" w:color="auto"/>
            </w:tcBorders>
          </w:tcPr>
          <w:p w14:paraId="409D9117" w14:textId="77777777" w:rsidR="00992EE5" w:rsidRPr="0026225F" w:rsidDel="009735C5" w:rsidRDefault="00992EE5" w:rsidP="00B813DC">
            <w:pPr>
              <w:pStyle w:val="tabletext11"/>
              <w:suppressAutoHyphens/>
              <w:jc w:val="right"/>
              <w:rPr>
                <w:del w:id="36840" w:author="Author"/>
              </w:rPr>
            </w:pPr>
            <w:del w:id="36841" w:author="Author">
              <w:r w:rsidRPr="0026225F" w:rsidDel="009735C5">
                <w:delText>-0.263</w:delText>
              </w:r>
            </w:del>
          </w:p>
        </w:tc>
        <w:tc>
          <w:tcPr>
            <w:tcW w:w="950" w:type="dxa"/>
            <w:tcBorders>
              <w:right w:val="single" w:sz="6" w:space="0" w:color="auto"/>
            </w:tcBorders>
          </w:tcPr>
          <w:p w14:paraId="77D3E393" w14:textId="77777777" w:rsidR="00992EE5" w:rsidRPr="0026225F" w:rsidDel="009735C5" w:rsidRDefault="00992EE5" w:rsidP="00B813DC">
            <w:pPr>
              <w:pStyle w:val="tabletext11"/>
              <w:suppressAutoHyphens/>
              <w:jc w:val="center"/>
              <w:rPr>
                <w:del w:id="36842" w:author="Author"/>
              </w:rPr>
            </w:pPr>
          </w:p>
        </w:tc>
      </w:tr>
      <w:tr w:rsidR="00992EE5" w:rsidRPr="0026225F" w:rsidDel="009735C5" w14:paraId="45D86A87" w14:textId="77777777" w:rsidTr="00B813DC">
        <w:trPr>
          <w:cantSplit/>
          <w:trHeight w:val="190"/>
          <w:del w:id="36843" w:author="Author"/>
        </w:trPr>
        <w:tc>
          <w:tcPr>
            <w:tcW w:w="200" w:type="dxa"/>
            <w:tcBorders>
              <w:right w:val="single" w:sz="6" w:space="0" w:color="auto"/>
            </w:tcBorders>
          </w:tcPr>
          <w:p w14:paraId="0A32399D" w14:textId="77777777" w:rsidR="00992EE5" w:rsidRPr="0026225F" w:rsidDel="009735C5" w:rsidRDefault="00992EE5" w:rsidP="00B813DC">
            <w:pPr>
              <w:pStyle w:val="tabletext11"/>
              <w:suppressAutoHyphens/>
              <w:rPr>
                <w:del w:id="36844" w:author="Author"/>
              </w:rPr>
            </w:pPr>
          </w:p>
        </w:tc>
        <w:tc>
          <w:tcPr>
            <w:tcW w:w="970" w:type="dxa"/>
            <w:tcBorders>
              <w:left w:val="single" w:sz="6" w:space="0" w:color="auto"/>
            </w:tcBorders>
          </w:tcPr>
          <w:p w14:paraId="43D8FC06" w14:textId="77777777" w:rsidR="00992EE5" w:rsidRPr="0026225F" w:rsidDel="009735C5" w:rsidRDefault="00992EE5" w:rsidP="00B813DC">
            <w:pPr>
              <w:pStyle w:val="tabletext11"/>
              <w:suppressAutoHyphens/>
              <w:jc w:val="right"/>
              <w:rPr>
                <w:del w:id="36845" w:author="Author"/>
              </w:rPr>
            </w:pPr>
          </w:p>
        </w:tc>
        <w:tc>
          <w:tcPr>
            <w:tcW w:w="600" w:type="dxa"/>
          </w:tcPr>
          <w:p w14:paraId="764950A9" w14:textId="77777777" w:rsidR="00992EE5" w:rsidRPr="0026225F" w:rsidDel="009735C5" w:rsidRDefault="00992EE5" w:rsidP="00B813DC">
            <w:pPr>
              <w:pStyle w:val="tabletext11"/>
              <w:suppressAutoHyphens/>
              <w:ind w:right="-45"/>
              <w:jc w:val="right"/>
              <w:rPr>
                <w:del w:id="36846" w:author="Author"/>
              </w:rPr>
            </w:pPr>
            <w:del w:id="36847" w:author="Author">
              <w:r w:rsidRPr="0026225F" w:rsidDel="009735C5">
                <w:delText>100</w:delText>
              </w:r>
            </w:del>
          </w:p>
        </w:tc>
        <w:tc>
          <w:tcPr>
            <w:tcW w:w="830" w:type="dxa"/>
            <w:tcBorders>
              <w:right w:val="single" w:sz="6" w:space="0" w:color="auto"/>
            </w:tcBorders>
          </w:tcPr>
          <w:p w14:paraId="75A86578" w14:textId="77777777" w:rsidR="00992EE5" w:rsidRPr="0026225F" w:rsidDel="009735C5" w:rsidRDefault="00992EE5" w:rsidP="00B813DC">
            <w:pPr>
              <w:pStyle w:val="tabletext11"/>
              <w:suppressAutoHyphens/>
              <w:ind w:right="-45"/>
              <w:rPr>
                <w:del w:id="36848" w:author="Author"/>
              </w:rPr>
            </w:pPr>
          </w:p>
        </w:tc>
        <w:tc>
          <w:tcPr>
            <w:tcW w:w="1450" w:type="dxa"/>
            <w:tcBorders>
              <w:left w:val="single" w:sz="6" w:space="0" w:color="auto"/>
            </w:tcBorders>
          </w:tcPr>
          <w:p w14:paraId="58499305" w14:textId="77777777" w:rsidR="00992EE5" w:rsidRPr="0026225F" w:rsidDel="009735C5" w:rsidRDefault="00992EE5" w:rsidP="00B813DC">
            <w:pPr>
              <w:pStyle w:val="tabletext11"/>
              <w:suppressAutoHyphens/>
              <w:jc w:val="right"/>
              <w:rPr>
                <w:del w:id="36849" w:author="Author"/>
              </w:rPr>
            </w:pPr>
            <w:del w:id="36850" w:author="Author">
              <w:r w:rsidRPr="0026225F" w:rsidDel="009735C5">
                <w:delText>-0.262</w:delText>
              </w:r>
            </w:del>
          </w:p>
        </w:tc>
        <w:tc>
          <w:tcPr>
            <w:tcW w:w="950" w:type="dxa"/>
            <w:tcBorders>
              <w:right w:val="single" w:sz="6" w:space="0" w:color="auto"/>
            </w:tcBorders>
          </w:tcPr>
          <w:p w14:paraId="199A0C59" w14:textId="77777777" w:rsidR="00992EE5" w:rsidRPr="0026225F" w:rsidDel="009735C5" w:rsidRDefault="00992EE5" w:rsidP="00B813DC">
            <w:pPr>
              <w:pStyle w:val="tabletext11"/>
              <w:suppressAutoHyphens/>
              <w:jc w:val="center"/>
              <w:rPr>
                <w:del w:id="36851" w:author="Author"/>
              </w:rPr>
            </w:pPr>
          </w:p>
        </w:tc>
      </w:tr>
      <w:tr w:rsidR="00992EE5" w:rsidRPr="0026225F" w:rsidDel="009735C5" w14:paraId="6376F68A" w14:textId="77777777" w:rsidTr="00B813DC">
        <w:trPr>
          <w:cantSplit/>
          <w:trHeight w:val="190"/>
          <w:del w:id="36852" w:author="Author"/>
        </w:trPr>
        <w:tc>
          <w:tcPr>
            <w:tcW w:w="200" w:type="dxa"/>
            <w:tcBorders>
              <w:right w:val="single" w:sz="6" w:space="0" w:color="auto"/>
            </w:tcBorders>
          </w:tcPr>
          <w:p w14:paraId="1A7B9FBA" w14:textId="77777777" w:rsidR="00992EE5" w:rsidRPr="0026225F" w:rsidDel="009735C5" w:rsidRDefault="00992EE5" w:rsidP="00B813DC">
            <w:pPr>
              <w:pStyle w:val="tabletext11"/>
              <w:suppressAutoHyphens/>
              <w:rPr>
                <w:del w:id="36853" w:author="Author"/>
              </w:rPr>
            </w:pPr>
          </w:p>
        </w:tc>
        <w:tc>
          <w:tcPr>
            <w:tcW w:w="970" w:type="dxa"/>
            <w:tcBorders>
              <w:left w:val="single" w:sz="6" w:space="0" w:color="auto"/>
            </w:tcBorders>
          </w:tcPr>
          <w:p w14:paraId="13AB5E84" w14:textId="77777777" w:rsidR="00992EE5" w:rsidRPr="0026225F" w:rsidDel="009735C5" w:rsidRDefault="00992EE5" w:rsidP="00B813DC">
            <w:pPr>
              <w:pStyle w:val="tabletext11"/>
              <w:suppressAutoHyphens/>
              <w:jc w:val="right"/>
              <w:rPr>
                <w:del w:id="36854" w:author="Author"/>
              </w:rPr>
            </w:pPr>
          </w:p>
        </w:tc>
        <w:tc>
          <w:tcPr>
            <w:tcW w:w="600" w:type="dxa"/>
          </w:tcPr>
          <w:p w14:paraId="3055AD6B" w14:textId="77777777" w:rsidR="00992EE5" w:rsidRPr="0026225F" w:rsidDel="009735C5" w:rsidRDefault="00992EE5" w:rsidP="00B813DC">
            <w:pPr>
              <w:pStyle w:val="tabletext11"/>
              <w:suppressAutoHyphens/>
              <w:ind w:right="-45"/>
              <w:jc w:val="right"/>
              <w:rPr>
                <w:del w:id="36855" w:author="Author"/>
              </w:rPr>
            </w:pPr>
            <w:del w:id="36856" w:author="Author">
              <w:r w:rsidRPr="0026225F" w:rsidDel="009735C5">
                <w:delText>200</w:delText>
              </w:r>
            </w:del>
          </w:p>
        </w:tc>
        <w:tc>
          <w:tcPr>
            <w:tcW w:w="830" w:type="dxa"/>
            <w:tcBorders>
              <w:right w:val="single" w:sz="6" w:space="0" w:color="auto"/>
            </w:tcBorders>
          </w:tcPr>
          <w:p w14:paraId="61EAB5F0" w14:textId="77777777" w:rsidR="00992EE5" w:rsidRPr="0026225F" w:rsidDel="009735C5" w:rsidRDefault="00992EE5" w:rsidP="00B813DC">
            <w:pPr>
              <w:pStyle w:val="tabletext11"/>
              <w:suppressAutoHyphens/>
              <w:ind w:right="-45"/>
              <w:rPr>
                <w:del w:id="36857" w:author="Author"/>
              </w:rPr>
            </w:pPr>
          </w:p>
        </w:tc>
        <w:tc>
          <w:tcPr>
            <w:tcW w:w="1450" w:type="dxa"/>
            <w:tcBorders>
              <w:left w:val="single" w:sz="6" w:space="0" w:color="auto"/>
            </w:tcBorders>
          </w:tcPr>
          <w:p w14:paraId="0452B0C0" w14:textId="77777777" w:rsidR="00992EE5" w:rsidRPr="0026225F" w:rsidDel="009735C5" w:rsidRDefault="00992EE5" w:rsidP="00B813DC">
            <w:pPr>
              <w:pStyle w:val="tabletext11"/>
              <w:suppressAutoHyphens/>
              <w:jc w:val="right"/>
              <w:rPr>
                <w:del w:id="36858" w:author="Author"/>
              </w:rPr>
            </w:pPr>
            <w:del w:id="36859" w:author="Author">
              <w:r w:rsidRPr="0026225F" w:rsidDel="009735C5">
                <w:delText>-0.261</w:delText>
              </w:r>
            </w:del>
          </w:p>
        </w:tc>
        <w:tc>
          <w:tcPr>
            <w:tcW w:w="950" w:type="dxa"/>
            <w:tcBorders>
              <w:right w:val="single" w:sz="6" w:space="0" w:color="auto"/>
            </w:tcBorders>
          </w:tcPr>
          <w:p w14:paraId="73537330" w14:textId="77777777" w:rsidR="00992EE5" w:rsidRPr="0026225F" w:rsidDel="009735C5" w:rsidRDefault="00992EE5" w:rsidP="00B813DC">
            <w:pPr>
              <w:pStyle w:val="tabletext11"/>
              <w:suppressAutoHyphens/>
              <w:jc w:val="center"/>
              <w:rPr>
                <w:del w:id="36860" w:author="Author"/>
              </w:rPr>
            </w:pPr>
          </w:p>
        </w:tc>
      </w:tr>
      <w:tr w:rsidR="00992EE5" w:rsidRPr="0026225F" w:rsidDel="009735C5" w14:paraId="14CB052B" w14:textId="77777777" w:rsidTr="00B813DC">
        <w:trPr>
          <w:cantSplit/>
          <w:trHeight w:val="190"/>
          <w:del w:id="36861" w:author="Author"/>
        </w:trPr>
        <w:tc>
          <w:tcPr>
            <w:tcW w:w="200" w:type="dxa"/>
            <w:tcBorders>
              <w:right w:val="single" w:sz="6" w:space="0" w:color="auto"/>
            </w:tcBorders>
          </w:tcPr>
          <w:p w14:paraId="65DD00F2" w14:textId="77777777" w:rsidR="00992EE5" w:rsidRPr="0026225F" w:rsidDel="009735C5" w:rsidRDefault="00992EE5" w:rsidP="00B813DC">
            <w:pPr>
              <w:pStyle w:val="tabletext11"/>
              <w:suppressAutoHyphens/>
              <w:rPr>
                <w:del w:id="36862" w:author="Author"/>
              </w:rPr>
            </w:pPr>
          </w:p>
        </w:tc>
        <w:tc>
          <w:tcPr>
            <w:tcW w:w="970" w:type="dxa"/>
            <w:tcBorders>
              <w:left w:val="single" w:sz="6" w:space="0" w:color="auto"/>
            </w:tcBorders>
          </w:tcPr>
          <w:p w14:paraId="6A7A2492" w14:textId="77777777" w:rsidR="00992EE5" w:rsidRPr="0026225F" w:rsidDel="009735C5" w:rsidRDefault="00992EE5" w:rsidP="00B813DC">
            <w:pPr>
              <w:pStyle w:val="tabletext11"/>
              <w:suppressAutoHyphens/>
              <w:jc w:val="right"/>
              <w:rPr>
                <w:del w:id="36863" w:author="Author"/>
              </w:rPr>
            </w:pPr>
          </w:p>
        </w:tc>
        <w:tc>
          <w:tcPr>
            <w:tcW w:w="600" w:type="dxa"/>
          </w:tcPr>
          <w:p w14:paraId="6AD9DB04" w14:textId="77777777" w:rsidR="00992EE5" w:rsidRPr="0026225F" w:rsidDel="009735C5" w:rsidRDefault="00992EE5" w:rsidP="00B813DC">
            <w:pPr>
              <w:pStyle w:val="tabletext11"/>
              <w:suppressAutoHyphens/>
              <w:ind w:right="-45"/>
              <w:jc w:val="right"/>
              <w:rPr>
                <w:del w:id="36864" w:author="Author"/>
              </w:rPr>
            </w:pPr>
            <w:del w:id="36865" w:author="Author">
              <w:r w:rsidRPr="0026225F" w:rsidDel="009735C5">
                <w:delText>250</w:delText>
              </w:r>
            </w:del>
          </w:p>
        </w:tc>
        <w:tc>
          <w:tcPr>
            <w:tcW w:w="830" w:type="dxa"/>
            <w:tcBorders>
              <w:right w:val="single" w:sz="6" w:space="0" w:color="auto"/>
            </w:tcBorders>
          </w:tcPr>
          <w:p w14:paraId="42B40A76" w14:textId="77777777" w:rsidR="00992EE5" w:rsidRPr="0026225F" w:rsidDel="009735C5" w:rsidRDefault="00992EE5" w:rsidP="00B813DC">
            <w:pPr>
              <w:pStyle w:val="tabletext11"/>
              <w:suppressAutoHyphens/>
              <w:ind w:right="-45"/>
              <w:rPr>
                <w:del w:id="36866" w:author="Author"/>
              </w:rPr>
            </w:pPr>
          </w:p>
        </w:tc>
        <w:tc>
          <w:tcPr>
            <w:tcW w:w="1450" w:type="dxa"/>
            <w:tcBorders>
              <w:left w:val="single" w:sz="6" w:space="0" w:color="auto"/>
            </w:tcBorders>
          </w:tcPr>
          <w:p w14:paraId="10021AD3" w14:textId="77777777" w:rsidR="00992EE5" w:rsidRPr="0026225F" w:rsidDel="009735C5" w:rsidRDefault="00992EE5" w:rsidP="00B813DC">
            <w:pPr>
              <w:pStyle w:val="tabletext11"/>
              <w:suppressAutoHyphens/>
              <w:jc w:val="right"/>
              <w:rPr>
                <w:del w:id="36867" w:author="Author"/>
              </w:rPr>
            </w:pPr>
            <w:del w:id="36868" w:author="Author">
              <w:r w:rsidRPr="0026225F" w:rsidDel="009735C5">
                <w:delText>-0.260</w:delText>
              </w:r>
            </w:del>
          </w:p>
        </w:tc>
        <w:tc>
          <w:tcPr>
            <w:tcW w:w="950" w:type="dxa"/>
            <w:tcBorders>
              <w:right w:val="single" w:sz="6" w:space="0" w:color="auto"/>
            </w:tcBorders>
          </w:tcPr>
          <w:p w14:paraId="3BCBCED8" w14:textId="77777777" w:rsidR="00992EE5" w:rsidRPr="0026225F" w:rsidDel="009735C5" w:rsidRDefault="00992EE5" w:rsidP="00B813DC">
            <w:pPr>
              <w:pStyle w:val="tabletext11"/>
              <w:suppressAutoHyphens/>
              <w:jc w:val="center"/>
              <w:rPr>
                <w:del w:id="36869" w:author="Author"/>
              </w:rPr>
            </w:pPr>
          </w:p>
        </w:tc>
      </w:tr>
      <w:tr w:rsidR="00992EE5" w:rsidRPr="0026225F" w:rsidDel="009735C5" w14:paraId="410A5245" w14:textId="77777777" w:rsidTr="00B813DC">
        <w:trPr>
          <w:cantSplit/>
          <w:trHeight w:val="190"/>
          <w:del w:id="36870" w:author="Author"/>
        </w:trPr>
        <w:tc>
          <w:tcPr>
            <w:tcW w:w="200" w:type="dxa"/>
            <w:tcBorders>
              <w:right w:val="single" w:sz="6" w:space="0" w:color="auto"/>
            </w:tcBorders>
          </w:tcPr>
          <w:p w14:paraId="4B920E26" w14:textId="77777777" w:rsidR="00992EE5" w:rsidRPr="0026225F" w:rsidDel="009735C5" w:rsidRDefault="00992EE5" w:rsidP="00B813DC">
            <w:pPr>
              <w:pStyle w:val="tabletext11"/>
              <w:suppressAutoHyphens/>
              <w:rPr>
                <w:del w:id="36871" w:author="Author"/>
              </w:rPr>
            </w:pPr>
          </w:p>
        </w:tc>
        <w:tc>
          <w:tcPr>
            <w:tcW w:w="970" w:type="dxa"/>
            <w:tcBorders>
              <w:left w:val="single" w:sz="6" w:space="0" w:color="auto"/>
            </w:tcBorders>
          </w:tcPr>
          <w:p w14:paraId="3D35A53E" w14:textId="77777777" w:rsidR="00992EE5" w:rsidRPr="0026225F" w:rsidDel="009735C5" w:rsidRDefault="00992EE5" w:rsidP="00B813DC">
            <w:pPr>
              <w:pStyle w:val="tabletext11"/>
              <w:suppressAutoHyphens/>
              <w:jc w:val="right"/>
              <w:rPr>
                <w:del w:id="36872" w:author="Author"/>
              </w:rPr>
            </w:pPr>
          </w:p>
        </w:tc>
        <w:tc>
          <w:tcPr>
            <w:tcW w:w="600" w:type="dxa"/>
          </w:tcPr>
          <w:p w14:paraId="4E110268" w14:textId="77777777" w:rsidR="00992EE5" w:rsidRPr="0026225F" w:rsidDel="009735C5" w:rsidRDefault="00992EE5" w:rsidP="00B813DC">
            <w:pPr>
              <w:pStyle w:val="tabletext11"/>
              <w:suppressAutoHyphens/>
              <w:ind w:right="-45"/>
              <w:jc w:val="right"/>
              <w:rPr>
                <w:del w:id="36873" w:author="Author"/>
              </w:rPr>
            </w:pPr>
            <w:del w:id="36874" w:author="Author">
              <w:r w:rsidRPr="0026225F" w:rsidDel="009735C5">
                <w:delText>500</w:delText>
              </w:r>
            </w:del>
          </w:p>
        </w:tc>
        <w:tc>
          <w:tcPr>
            <w:tcW w:w="830" w:type="dxa"/>
            <w:tcBorders>
              <w:right w:val="single" w:sz="6" w:space="0" w:color="auto"/>
            </w:tcBorders>
          </w:tcPr>
          <w:p w14:paraId="7D96232C" w14:textId="77777777" w:rsidR="00992EE5" w:rsidRPr="0026225F" w:rsidDel="009735C5" w:rsidRDefault="00992EE5" w:rsidP="00B813DC">
            <w:pPr>
              <w:pStyle w:val="tabletext11"/>
              <w:suppressAutoHyphens/>
              <w:ind w:right="-45"/>
              <w:rPr>
                <w:del w:id="36875" w:author="Author"/>
              </w:rPr>
            </w:pPr>
          </w:p>
        </w:tc>
        <w:tc>
          <w:tcPr>
            <w:tcW w:w="1450" w:type="dxa"/>
            <w:tcBorders>
              <w:left w:val="single" w:sz="6" w:space="0" w:color="auto"/>
            </w:tcBorders>
          </w:tcPr>
          <w:p w14:paraId="03D0558F" w14:textId="77777777" w:rsidR="00992EE5" w:rsidRPr="0026225F" w:rsidDel="009735C5" w:rsidRDefault="00992EE5" w:rsidP="00B813DC">
            <w:pPr>
              <w:pStyle w:val="tabletext11"/>
              <w:suppressAutoHyphens/>
              <w:jc w:val="right"/>
              <w:rPr>
                <w:del w:id="36876" w:author="Author"/>
              </w:rPr>
            </w:pPr>
            <w:del w:id="36877" w:author="Author">
              <w:r w:rsidRPr="0026225F" w:rsidDel="009735C5">
                <w:delText>-0.259</w:delText>
              </w:r>
            </w:del>
          </w:p>
        </w:tc>
        <w:tc>
          <w:tcPr>
            <w:tcW w:w="950" w:type="dxa"/>
            <w:tcBorders>
              <w:right w:val="single" w:sz="6" w:space="0" w:color="auto"/>
            </w:tcBorders>
          </w:tcPr>
          <w:p w14:paraId="6A6F0B1D" w14:textId="77777777" w:rsidR="00992EE5" w:rsidRPr="0026225F" w:rsidDel="009735C5" w:rsidRDefault="00992EE5" w:rsidP="00B813DC">
            <w:pPr>
              <w:pStyle w:val="tabletext11"/>
              <w:suppressAutoHyphens/>
              <w:jc w:val="center"/>
              <w:rPr>
                <w:del w:id="36878" w:author="Author"/>
              </w:rPr>
            </w:pPr>
          </w:p>
        </w:tc>
      </w:tr>
      <w:tr w:rsidR="00992EE5" w:rsidRPr="0026225F" w:rsidDel="009735C5" w14:paraId="7971374D" w14:textId="77777777" w:rsidTr="00B813DC">
        <w:trPr>
          <w:cantSplit/>
          <w:trHeight w:val="190"/>
          <w:del w:id="36879" w:author="Author"/>
        </w:trPr>
        <w:tc>
          <w:tcPr>
            <w:tcW w:w="200" w:type="dxa"/>
            <w:tcBorders>
              <w:right w:val="single" w:sz="6" w:space="0" w:color="auto"/>
            </w:tcBorders>
          </w:tcPr>
          <w:p w14:paraId="4402E8C6" w14:textId="77777777" w:rsidR="00992EE5" w:rsidRPr="0026225F" w:rsidDel="009735C5" w:rsidRDefault="00992EE5" w:rsidP="00B813DC">
            <w:pPr>
              <w:pStyle w:val="tabletext11"/>
              <w:suppressAutoHyphens/>
              <w:rPr>
                <w:del w:id="36880" w:author="Author"/>
              </w:rPr>
            </w:pPr>
          </w:p>
        </w:tc>
        <w:tc>
          <w:tcPr>
            <w:tcW w:w="970" w:type="dxa"/>
            <w:tcBorders>
              <w:left w:val="single" w:sz="6" w:space="0" w:color="auto"/>
            </w:tcBorders>
          </w:tcPr>
          <w:p w14:paraId="3EA8C740" w14:textId="77777777" w:rsidR="00992EE5" w:rsidRPr="0026225F" w:rsidDel="009735C5" w:rsidRDefault="00992EE5" w:rsidP="00B813DC">
            <w:pPr>
              <w:pStyle w:val="tabletext11"/>
              <w:suppressAutoHyphens/>
              <w:jc w:val="right"/>
              <w:rPr>
                <w:del w:id="36881" w:author="Author"/>
              </w:rPr>
            </w:pPr>
          </w:p>
        </w:tc>
        <w:tc>
          <w:tcPr>
            <w:tcW w:w="600" w:type="dxa"/>
          </w:tcPr>
          <w:p w14:paraId="6BF0BB7D" w14:textId="77777777" w:rsidR="00992EE5" w:rsidRPr="0026225F" w:rsidDel="009735C5" w:rsidRDefault="00992EE5" w:rsidP="00B813DC">
            <w:pPr>
              <w:pStyle w:val="tabletext11"/>
              <w:suppressAutoHyphens/>
              <w:ind w:right="-45"/>
              <w:jc w:val="right"/>
              <w:rPr>
                <w:del w:id="36882" w:author="Author"/>
              </w:rPr>
            </w:pPr>
            <w:del w:id="36883" w:author="Author">
              <w:r w:rsidRPr="0026225F" w:rsidDel="009735C5">
                <w:delText>1,000</w:delText>
              </w:r>
            </w:del>
          </w:p>
        </w:tc>
        <w:tc>
          <w:tcPr>
            <w:tcW w:w="830" w:type="dxa"/>
            <w:tcBorders>
              <w:right w:val="single" w:sz="6" w:space="0" w:color="auto"/>
            </w:tcBorders>
          </w:tcPr>
          <w:p w14:paraId="0D559111" w14:textId="77777777" w:rsidR="00992EE5" w:rsidRPr="0026225F" w:rsidDel="009735C5" w:rsidRDefault="00992EE5" w:rsidP="00B813DC">
            <w:pPr>
              <w:pStyle w:val="tabletext11"/>
              <w:suppressAutoHyphens/>
              <w:ind w:right="-45"/>
              <w:rPr>
                <w:del w:id="36884" w:author="Author"/>
              </w:rPr>
            </w:pPr>
          </w:p>
        </w:tc>
        <w:tc>
          <w:tcPr>
            <w:tcW w:w="1450" w:type="dxa"/>
            <w:tcBorders>
              <w:left w:val="single" w:sz="6" w:space="0" w:color="auto"/>
            </w:tcBorders>
          </w:tcPr>
          <w:p w14:paraId="26AAE6F5" w14:textId="77777777" w:rsidR="00992EE5" w:rsidRPr="0026225F" w:rsidDel="009735C5" w:rsidRDefault="00992EE5" w:rsidP="00B813DC">
            <w:pPr>
              <w:pStyle w:val="tabletext11"/>
              <w:suppressAutoHyphens/>
              <w:jc w:val="right"/>
              <w:rPr>
                <w:del w:id="36885" w:author="Author"/>
              </w:rPr>
            </w:pPr>
            <w:del w:id="36886" w:author="Author">
              <w:r w:rsidRPr="0026225F" w:rsidDel="009735C5">
                <w:delText>-0.258</w:delText>
              </w:r>
            </w:del>
          </w:p>
        </w:tc>
        <w:tc>
          <w:tcPr>
            <w:tcW w:w="950" w:type="dxa"/>
            <w:tcBorders>
              <w:right w:val="single" w:sz="6" w:space="0" w:color="auto"/>
            </w:tcBorders>
          </w:tcPr>
          <w:p w14:paraId="056B1E2C" w14:textId="77777777" w:rsidR="00992EE5" w:rsidRPr="0026225F" w:rsidDel="009735C5" w:rsidRDefault="00992EE5" w:rsidP="00B813DC">
            <w:pPr>
              <w:pStyle w:val="tabletext11"/>
              <w:suppressAutoHyphens/>
              <w:jc w:val="center"/>
              <w:rPr>
                <w:del w:id="36887" w:author="Author"/>
              </w:rPr>
            </w:pPr>
          </w:p>
        </w:tc>
      </w:tr>
      <w:tr w:rsidR="00992EE5" w:rsidRPr="0026225F" w:rsidDel="009735C5" w14:paraId="2C89BFFB" w14:textId="77777777" w:rsidTr="00B813DC">
        <w:trPr>
          <w:cantSplit/>
          <w:trHeight w:val="190"/>
          <w:del w:id="36888" w:author="Author"/>
        </w:trPr>
        <w:tc>
          <w:tcPr>
            <w:tcW w:w="200" w:type="dxa"/>
            <w:tcBorders>
              <w:right w:val="single" w:sz="6" w:space="0" w:color="auto"/>
            </w:tcBorders>
          </w:tcPr>
          <w:p w14:paraId="07638375" w14:textId="77777777" w:rsidR="00992EE5" w:rsidRPr="0026225F" w:rsidDel="009735C5" w:rsidRDefault="00992EE5" w:rsidP="00B813DC">
            <w:pPr>
              <w:pStyle w:val="tabletext11"/>
              <w:suppressAutoHyphens/>
              <w:rPr>
                <w:del w:id="36889" w:author="Author"/>
              </w:rPr>
            </w:pPr>
          </w:p>
        </w:tc>
        <w:tc>
          <w:tcPr>
            <w:tcW w:w="970" w:type="dxa"/>
            <w:tcBorders>
              <w:left w:val="single" w:sz="6" w:space="0" w:color="auto"/>
            </w:tcBorders>
          </w:tcPr>
          <w:p w14:paraId="0FB6C3FF" w14:textId="77777777" w:rsidR="00992EE5" w:rsidRPr="0026225F" w:rsidDel="009735C5" w:rsidRDefault="00992EE5" w:rsidP="00B813DC">
            <w:pPr>
              <w:pStyle w:val="tabletext11"/>
              <w:suppressAutoHyphens/>
              <w:jc w:val="right"/>
              <w:rPr>
                <w:del w:id="36890" w:author="Author"/>
              </w:rPr>
            </w:pPr>
          </w:p>
        </w:tc>
        <w:tc>
          <w:tcPr>
            <w:tcW w:w="600" w:type="dxa"/>
          </w:tcPr>
          <w:p w14:paraId="7189D2B8" w14:textId="77777777" w:rsidR="00992EE5" w:rsidRPr="0026225F" w:rsidDel="009735C5" w:rsidRDefault="00992EE5" w:rsidP="00B813DC">
            <w:pPr>
              <w:pStyle w:val="tabletext11"/>
              <w:suppressAutoHyphens/>
              <w:ind w:right="-45"/>
              <w:jc w:val="right"/>
              <w:rPr>
                <w:del w:id="36891" w:author="Author"/>
              </w:rPr>
            </w:pPr>
            <w:del w:id="36892" w:author="Author">
              <w:r w:rsidRPr="0026225F" w:rsidDel="009735C5">
                <w:delText>2,000</w:delText>
              </w:r>
            </w:del>
          </w:p>
        </w:tc>
        <w:tc>
          <w:tcPr>
            <w:tcW w:w="830" w:type="dxa"/>
            <w:tcBorders>
              <w:right w:val="single" w:sz="6" w:space="0" w:color="auto"/>
            </w:tcBorders>
          </w:tcPr>
          <w:p w14:paraId="4F65C8D1" w14:textId="77777777" w:rsidR="00992EE5" w:rsidRPr="0026225F" w:rsidDel="009735C5" w:rsidRDefault="00992EE5" w:rsidP="00B813DC">
            <w:pPr>
              <w:pStyle w:val="tabletext11"/>
              <w:suppressAutoHyphens/>
              <w:ind w:right="-45"/>
              <w:rPr>
                <w:del w:id="36893" w:author="Author"/>
              </w:rPr>
            </w:pPr>
          </w:p>
        </w:tc>
        <w:tc>
          <w:tcPr>
            <w:tcW w:w="1450" w:type="dxa"/>
            <w:tcBorders>
              <w:left w:val="single" w:sz="6" w:space="0" w:color="auto"/>
            </w:tcBorders>
          </w:tcPr>
          <w:p w14:paraId="0ED5CA07" w14:textId="77777777" w:rsidR="00992EE5" w:rsidRPr="0026225F" w:rsidDel="009735C5" w:rsidRDefault="00992EE5" w:rsidP="00B813DC">
            <w:pPr>
              <w:pStyle w:val="tabletext11"/>
              <w:suppressAutoHyphens/>
              <w:jc w:val="right"/>
              <w:rPr>
                <w:del w:id="36894" w:author="Author"/>
              </w:rPr>
            </w:pPr>
            <w:del w:id="36895" w:author="Author">
              <w:r w:rsidRPr="0026225F" w:rsidDel="009735C5">
                <w:delText>-0.257</w:delText>
              </w:r>
            </w:del>
          </w:p>
        </w:tc>
        <w:tc>
          <w:tcPr>
            <w:tcW w:w="950" w:type="dxa"/>
            <w:tcBorders>
              <w:right w:val="single" w:sz="6" w:space="0" w:color="auto"/>
            </w:tcBorders>
          </w:tcPr>
          <w:p w14:paraId="3AB428B0" w14:textId="77777777" w:rsidR="00992EE5" w:rsidRPr="0026225F" w:rsidDel="009735C5" w:rsidRDefault="00992EE5" w:rsidP="00B813DC">
            <w:pPr>
              <w:pStyle w:val="tabletext11"/>
              <w:suppressAutoHyphens/>
              <w:jc w:val="center"/>
              <w:rPr>
                <w:del w:id="36896" w:author="Author"/>
              </w:rPr>
            </w:pPr>
          </w:p>
        </w:tc>
      </w:tr>
      <w:tr w:rsidR="00992EE5" w:rsidRPr="0026225F" w:rsidDel="009735C5" w14:paraId="3D114593" w14:textId="77777777" w:rsidTr="00B813DC">
        <w:trPr>
          <w:cantSplit/>
          <w:trHeight w:val="190"/>
          <w:del w:id="36897" w:author="Author"/>
        </w:trPr>
        <w:tc>
          <w:tcPr>
            <w:tcW w:w="200" w:type="dxa"/>
            <w:tcBorders>
              <w:right w:val="single" w:sz="6" w:space="0" w:color="auto"/>
            </w:tcBorders>
          </w:tcPr>
          <w:p w14:paraId="3B96C412" w14:textId="77777777" w:rsidR="00992EE5" w:rsidRPr="0026225F" w:rsidDel="009735C5" w:rsidRDefault="00992EE5" w:rsidP="00B813DC">
            <w:pPr>
              <w:pStyle w:val="tabletext11"/>
              <w:suppressAutoHyphens/>
              <w:rPr>
                <w:del w:id="36898" w:author="Author"/>
              </w:rPr>
            </w:pPr>
          </w:p>
        </w:tc>
        <w:tc>
          <w:tcPr>
            <w:tcW w:w="970" w:type="dxa"/>
            <w:tcBorders>
              <w:left w:val="single" w:sz="6" w:space="0" w:color="auto"/>
            </w:tcBorders>
          </w:tcPr>
          <w:p w14:paraId="21ECAFBF" w14:textId="77777777" w:rsidR="00992EE5" w:rsidRPr="0026225F" w:rsidDel="009735C5" w:rsidRDefault="00992EE5" w:rsidP="00B813DC">
            <w:pPr>
              <w:pStyle w:val="tabletext11"/>
              <w:suppressAutoHyphens/>
              <w:jc w:val="right"/>
              <w:rPr>
                <w:del w:id="36899" w:author="Author"/>
              </w:rPr>
            </w:pPr>
          </w:p>
        </w:tc>
        <w:tc>
          <w:tcPr>
            <w:tcW w:w="600" w:type="dxa"/>
          </w:tcPr>
          <w:p w14:paraId="101EF7A0" w14:textId="77777777" w:rsidR="00992EE5" w:rsidRPr="0026225F" w:rsidDel="009735C5" w:rsidRDefault="00992EE5" w:rsidP="00B813DC">
            <w:pPr>
              <w:pStyle w:val="tabletext11"/>
              <w:suppressAutoHyphens/>
              <w:ind w:right="-45"/>
              <w:jc w:val="right"/>
              <w:rPr>
                <w:del w:id="36900" w:author="Author"/>
              </w:rPr>
            </w:pPr>
            <w:del w:id="36901" w:author="Author">
              <w:r w:rsidRPr="0026225F" w:rsidDel="009735C5">
                <w:delText>3,000</w:delText>
              </w:r>
            </w:del>
          </w:p>
        </w:tc>
        <w:tc>
          <w:tcPr>
            <w:tcW w:w="830" w:type="dxa"/>
            <w:tcBorders>
              <w:right w:val="single" w:sz="6" w:space="0" w:color="auto"/>
            </w:tcBorders>
          </w:tcPr>
          <w:p w14:paraId="0F0E624F" w14:textId="77777777" w:rsidR="00992EE5" w:rsidRPr="0026225F" w:rsidDel="009735C5" w:rsidRDefault="00992EE5" w:rsidP="00B813DC">
            <w:pPr>
              <w:pStyle w:val="tabletext11"/>
              <w:suppressAutoHyphens/>
              <w:ind w:right="-45"/>
              <w:rPr>
                <w:del w:id="36902" w:author="Author"/>
              </w:rPr>
            </w:pPr>
          </w:p>
        </w:tc>
        <w:tc>
          <w:tcPr>
            <w:tcW w:w="1450" w:type="dxa"/>
            <w:tcBorders>
              <w:left w:val="single" w:sz="6" w:space="0" w:color="auto"/>
            </w:tcBorders>
          </w:tcPr>
          <w:p w14:paraId="35DE387B" w14:textId="77777777" w:rsidR="00992EE5" w:rsidRPr="0026225F" w:rsidDel="009735C5" w:rsidRDefault="00992EE5" w:rsidP="00B813DC">
            <w:pPr>
              <w:pStyle w:val="tabletext11"/>
              <w:suppressAutoHyphens/>
              <w:jc w:val="right"/>
              <w:rPr>
                <w:del w:id="36903" w:author="Author"/>
              </w:rPr>
            </w:pPr>
            <w:del w:id="36904" w:author="Author">
              <w:r w:rsidRPr="0026225F" w:rsidDel="009735C5">
                <w:delText>-0.256</w:delText>
              </w:r>
            </w:del>
          </w:p>
        </w:tc>
        <w:tc>
          <w:tcPr>
            <w:tcW w:w="950" w:type="dxa"/>
            <w:tcBorders>
              <w:right w:val="single" w:sz="6" w:space="0" w:color="auto"/>
            </w:tcBorders>
          </w:tcPr>
          <w:p w14:paraId="2929A0F9" w14:textId="77777777" w:rsidR="00992EE5" w:rsidRPr="0026225F" w:rsidDel="009735C5" w:rsidRDefault="00992EE5" w:rsidP="00B813DC">
            <w:pPr>
              <w:pStyle w:val="tabletext11"/>
              <w:suppressAutoHyphens/>
              <w:jc w:val="center"/>
              <w:rPr>
                <w:del w:id="36905" w:author="Author"/>
              </w:rPr>
            </w:pPr>
          </w:p>
        </w:tc>
      </w:tr>
      <w:tr w:rsidR="00992EE5" w:rsidRPr="0026225F" w:rsidDel="009735C5" w14:paraId="0B6D2B7D" w14:textId="77777777" w:rsidTr="00B813DC">
        <w:trPr>
          <w:cantSplit/>
          <w:trHeight w:val="190"/>
          <w:del w:id="36906" w:author="Author"/>
        </w:trPr>
        <w:tc>
          <w:tcPr>
            <w:tcW w:w="200" w:type="dxa"/>
            <w:tcBorders>
              <w:right w:val="single" w:sz="6" w:space="0" w:color="auto"/>
            </w:tcBorders>
          </w:tcPr>
          <w:p w14:paraId="5AA6FF6D" w14:textId="77777777" w:rsidR="00992EE5" w:rsidRPr="0026225F" w:rsidDel="009735C5" w:rsidRDefault="00992EE5" w:rsidP="00B813DC">
            <w:pPr>
              <w:pStyle w:val="tabletext11"/>
              <w:suppressAutoHyphens/>
              <w:rPr>
                <w:del w:id="36907" w:author="Author"/>
              </w:rPr>
            </w:pPr>
          </w:p>
        </w:tc>
        <w:tc>
          <w:tcPr>
            <w:tcW w:w="970" w:type="dxa"/>
            <w:tcBorders>
              <w:left w:val="single" w:sz="6" w:space="0" w:color="auto"/>
              <w:bottom w:val="single" w:sz="6" w:space="0" w:color="auto"/>
            </w:tcBorders>
          </w:tcPr>
          <w:p w14:paraId="53A1EF6F" w14:textId="77777777" w:rsidR="00992EE5" w:rsidRPr="0026225F" w:rsidDel="009735C5" w:rsidRDefault="00992EE5" w:rsidP="00B813DC">
            <w:pPr>
              <w:pStyle w:val="tabletext11"/>
              <w:suppressAutoHyphens/>
              <w:jc w:val="right"/>
              <w:rPr>
                <w:del w:id="36908" w:author="Author"/>
              </w:rPr>
            </w:pPr>
          </w:p>
        </w:tc>
        <w:tc>
          <w:tcPr>
            <w:tcW w:w="600" w:type="dxa"/>
            <w:tcBorders>
              <w:bottom w:val="single" w:sz="6" w:space="0" w:color="auto"/>
            </w:tcBorders>
          </w:tcPr>
          <w:p w14:paraId="066B5250" w14:textId="77777777" w:rsidR="00992EE5" w:rsidRPr="0026225F" w:rsidDel="009735C5" w:rsidRDefault="00992EE5" w:rsidP="00B813DC">
            <w:pPr>
              <w:pStyle w:val="tabletext11"/>
              <w:suppressAutoHyphens/>
              <w:ind w:right="-45"/>
              <w:jc w:val="right"/>
              <w:rPr>
                <w:del w:id="36909" w:author="Author"/>
              </w:rPr>
            </w:pPr>
            <w:del w:id="36910" w:author="Author">
              <w:r w:rsidRPr="0026225F" w:rsidDel="009735C5">
                <w:delText>5,000</w:delText>
              </w:r>
            </w:del>
          </w:p>
        </w:tc>
        <w:tc>
          <w:tcPr>
            <w:tcW w:w="830" w:type="dxa"/>
            <w:tcBorders>
              <w:bottom w:val="single" w:sz="6" w:space="0" w:color="auto"/>
              <w:right w:val="single" w:sz="6" w:space="0" w:color="auto"/>
            </w:tcBorders>
          </w:tcPr>
          <w:p w14:paraId="5E418A7F" w14:textId="77777777" w:rsidR="00992EE5" w:rsidRPr="0026225F" w:rsidDel="009735C5" w:rsidRDefault="00992EE5" w:rsidP="00B813DC">
            <w:pPr>
              <w:pStyle w:val="tabletext11"/>
              <w:suppressAutoHyphens/>
              <w:ind w:right="-45"/>
              <w:rPr>
                <w:del w:id="36911" w:author="Author"/>
              </w:rPr>
            </w:pPr>
          </w:p>
        </w:tc>
        <w:tc>
          <w:tcPr>
            <w:tcW w:w="1450" w:type="dxa"/>
            <w:tcBorders>
              <w:left w:val="single" w:sz="6" w:space="0" w:color="auto"/>
              <w:bottom w:val="single" w:sz="6" w:space="0" w:color="auto"/>
            </w:tcBorders>
          </w:tcPr>
          <w:p w14:paraId="136B1643" w14:textId="77777777" w:rsidR="00992EE5" w:rsidRPr="0026225F" w:rsidDel="009735C5" w:rsidRDefault="00992EE5" w:rsidP="00B813DC">
            <w:pPr>
              <w:pStyle w:val="tabletext11"/>
              <w:suppressAutoHyphens/>
              <w:jc w:val="right"/>
              <w:rPr>
                <w:del w:id="36912" w:author="Author"/>
              </w:rPr>
            </w:pPr>
            <w:del w:id="36913" w:author="Author">
              <w:r w:rsidRPr="0026225F" w:rsidDel="009735C5">
                <w:delText>-0.255</w:delText>
              </w:r>
            </w:del>
          </w:p>
        </w:tc>
        <w:tc>
          <w:tcPr>
            <w:tcW w:w="950" w:type="dxa"/>
            <w:tcBorders>
              <w:bottom w:val="single" w:sz="6" w:space="0" w:color="auto"/>
              <w:right w:val="single" w:sz="6" w:space="0" w:color="auto"/>
            </w:tcBorders>
          </w:tcPr>
          <w:p w14:paraId="0E41BFF1" w14:textId="77777777" w:rsidR="00992EE5" w:rsidRPr="0026225F" w:rsidDel="009735C5" w:rsidRDefault="00992EE5" w:rsidP="00B813DC">
            <w:pPr>
              <w:pStyle w:val="tabletext11"/>
              <w:suppressAutoHyphens/>
              <w:jc w:val="center"/>
              <w:rPr>
                <w:del w:id="36914" w:author="Author"/>
              </w:rPr>
            </w:pPr>
          </w:p>
        </w:tc>
      </w:tr>
    </w:tbl>
    <w:p w14:paraId="762A10F4" w14:textId="77777777" w:rsidR="00992EE5" w:rsidRPr="0026225F" w:rsidDel="009735C5" w:rsidRDefault="00992EE5" w:rsidP="007155BA">
      <w:pPr>
        <w:pStyle w:val="tablecaption"/>
        <w:suppressAutoHyphens/>
        <w:rPr>
          <w:del w:id="36915" w:author="Author"/>
        </w:rPr>
      </w:pPr>
      <w:del w:id="36916" w:author="Author">
        <w:r w:rsidRPr="0026225F" w:rsidDel="009735C5">
          <w:delText>Table 98.B.1.b.(1)(b)(v.2) Private Passenger Types Comprehensive Coverage Deductible Factors – Theft, Mischief Or Vandalism With Full Safety Glass Coverage</w:delText>
        </w:r>
      </w:del>
    </w:p>
    <w:p w14:paraId="46D969D6" w14:textId="77777777" w:rsidR="00992EE5" w:rsidRPr="0026225F" w:rsidDel="009735C5" w:rsidRDefault="00992EE5" w:rsidP="007155BA">
      <w:pPr>
        <w:pStyle w:val="isonormal"/>
        <w:suppressAutoHyphens/>
        <w:rPr>
          <w:del w:id="36917" w:author="Author"/>
        </w:rPr>
      </w:pPr>
    </w:p>
    <w:p w14:paraId="1DBE00B3" w14:textId="77777777" w:rsidR="00992EE5" w:rsidRPr="0026225F" w:rsidDel="009735C5" w:rsidRDefault="00992EE5" w:rsidP="007155BA">
      <w:pPr>
        <w:pStyle w:val="outlinehd6"/>
        <w:suppressAutoHyphens/>
        <w:rPr>
          <w:del w:id="36918" w:author="Author"/>
        </w:rPr>
      </w:pPr>
      <w:del w:id="36919" w:author="Author">
        <w:r w:rsidRPr="0026225F" w:rsidDel="009735C5">
          <w:tab/>
          <w:delText>(c)</w:delText>
        </w:r>
        <w:r w:rsidRPr="0026225F" w:rsidDel="009735C5">
          <w:tab/>
          <w:delText>Trucks, Tractors And Trailers And All Autos Except Zone-rated Risks – All Perils With Full Safety Glass Coverage</w:delText>
        </w:r>
      </w:del>
    </w:p>
    <w:p w14:paraId="1D2D9138" w14:textId="77777777" w:rsidR="00992EE5" w:rsidRPr="0026225F" w:rsidDel="009735C5" w:rsidRDefault="00992EE5" w:rsidP="007155BA">
      <w:pPr>
        <w:pStyle w:val="space4"/>
        <w:suppressAutoHyphens/>
        <w:rPr>
          <w:del w:id="369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992EE5" w:rsidRPr="0026225F" w:rsidDel="009735C5" w14:paraId="201552C8" w14:textId="77777777" w:rsidTr="00B813DC">
        <w:trPr>
          <w:cantSplit/>
          <w:trHeight w:val="190"/>
          <w:del w:id="36921" w:author="Author"/>
        </w:trPr>
        <w:tc>
          <w:tcPr>
            <w:tcW w:w="200" w:type="dxa"/>
          </w:tcPr>
          <w:p w14:paraId="7828E20A" w14:textId="77777777" w:rsidR="00992EE5" w:rsidRPr="0026225F" w:rsidDel="009735C5" w:rsidRDefault="00992EE5" w:rsidP="00B813DC">
            <w:pPr>
              <w:pStyle w:val="tablehead"/>
              <w:suppressAutoHyphens/>
              <w:rPr>
                <w:del w:id="3692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3748B86" w14:textId="77777777" w:rsidR="00992EE5" w:rsidRPr="0026225F" w:rsidDel="009735C5" w:rsidRDefault="00992EE5" w:rsidP="00B813DC">
            <w:pPr>
              <w:pStyle w:val="tablehead"/>
              <w:suppressAutoHyphens/>
              <w:rPr>
                <w:del w:id="36923" w:author="Author"/>
              </w:rPr>
            </w:pPr>
            <w:del w:id="36924"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919711E" w14:textId="77777777" w:rsidR="00992EE5" w:rsidRPr="0026225F" w:rsidDel="009735C5" w:rsidRDefault="00992EE5" w:rsidP="00B813DC">
            <w:pPr>
              <w:pStyle w:val="tablehead"/>
              <w:suppressAutoHyphens/>
              <w:rPr>
                <w:del w:id="36925" w:author="Author"/>
              </w:rPr>
            </w:pPr>
            <w:del w:id="36926" w:author="Author">
              <w:r w:rsidRPr="0026225F" w:rsidDel="009735C5">
                <w:delText>Factor</w:delText>
              </w:r>
            </w:del>
          </w:p>
        </w:tc>
      </w:tr>
      <w:tr w:rsidR="00992EE5" w:rsidRPr="0026225F" w:rsidDel="009735C5" w14:paraId="0E654392" w14:textId="77777777" w:rsidTr="00B813DC">
        <w:trPr>
          <w:cantSplit/>
          <w:trHeight w:val="190"/>
          <w:del w:id="36927" w:author="Author"/>
        </w:trPr>
        <w:tc>
          <w:tcPr>
            <w:tcW w:w="200" w:type="dxa"/>
            <w:tcBorders>
              <w:right w:val="single" w:sz="6" w:space="0" w:color="auto"/>
            </w:tcBorders>
          </w:tcPr>
          <w:p w14:paraId="6D15960D" w14:textId="77777777" w:rsidR="00992EE5" w:rsidRPr="0026225F" w:rsidDel="009735C5" w:rsidRDefault="00992EE5" w:rsidP="00B813DC">
            <w:pPr>
              <w:pStyle w:val="tabletext11"/>
              <w:suppressAutoHyphens/>
              <w:rPr>
                <w:del w:id="36928" w:author="Author"/>
              </w:rPr>
            </w:pPr>
          </w:p>
        </w:tc>
        <w:tc>
          <w:tcPr>
            <w:tcW w:w="960" w:type="dxa"/>
            <w:tcBorders>
              <w:top w:val="single" w:sz="6" w:space="0" w:color="auto"/>
              <w:left w:val="single" w:sz="6" w:space="0" w:color="auto"/>
            </w:tcBorders>
          </w:tcPr>
          <w:p w14:paraId="702A50EE" w14:textId="77777777" w:rsidR="00992EE5" w:rsidRPr="0026225F" w:rsidDel="009735C5" w:rsidRDefault="00992EE5" w:rsidP="00B813DC">
            <w:pPr>
              <w:pStyle w:val="tabletext11"/>
              <w:suppressAutoHyphens/>
              <w:jc w:val="right"/>
              <w:rPr>
                <w:del w:id="36929" w:author="Author"/>
              </w:rPr>
            </w:pPr>
            <w:del w:id="36930" w:author="Author">
              <w:r w:rsidRPr="0026225F" w:rsidDel="009735C5">
                <w:delText>$</w:delText>
              </w:r>
            </w:del>
          </w:p>
        </w:tc>
        <w:tc>
          <w:tcPr>
            <w:tcW w:w="610" w:type="dxa"/>
            <w:tcBorders>
              <w:top w:val="single" w:sz="6" w:space="0" w:color="auto"/>
            </w:tcBorders>
          </w:tcPr>
          <w:p w14:paraId="226F9CFE" w14:textId="77777777" w:rsidR="00992EE5" w:rsidRPr="0026225F" w:rsidDel="009735C5" w:rsidRDefault="00992EE5" w:rsidP="00B813DC">
            <w:pPr>
              <w:pStyle w:val="tabletext11"/>
              <w:suppressAutoHyphens/>
              <w:ind w:right="-45"/>
              <w:jc w:val="right"/>
              <w:rPr>
                <w:del w:id="36931" w:author="Author"/>
              </w:rPr>
            </w:pPr>
            <w:del w:id="36932" w:author="Author">
              <w:r w:rsidRPr="0026225F" w:rsidDel="009735C5">
                <w:delText>Full</w:delText>
              </w:r>
            </w:del>
          </w:p>
        </w:tc>
        <w:tc>
          <w:tcPr>
            <w:tcW w:w="830" w:type="dxa"/>
            <w:tcBorders>
              <w:top w:val="single" w:sz="6" w:space="0" w:color="auto"/>
              <w:right w:val="single" w:sz="6" w:space="0" w:color="auto"/>
            </w:tcBorders>
          </w:tcPr>
          <w:p w14:paraId="2EE690B8" w14:textId="77777777" w:rsidR="00992EE5" w:rsidRPr="0026225F" w:rsidDel="009735C5" w:rsidRDefault="00992EE5" w:rsidP="00B813DC">
            <w:pPr>
              <w:pStyle w:val="tabletext11"/>
              <w:suppressAutoHyphens/>
              <w:ind w:right="-45"/>
              <w:rPr>
                <w:del w:id="36933" w:author="Author"/>
              </w:rPr>
            </w:pPr>
          </w:p>
        </w:tc>
        <w:tc>
          <w:tcPr>
            <w:tcW w:w="1450" w:type="dxa"/>
            <w:tcBorders>
              <w:top w:val="single" w:sz="6" w:space="0" w:color="auto"/>
              <w:left w:val="single" w:sz="6" w:space="0" w:color="auto"/>
            </w:tcBorders>
          </w:tcPr>
          <w:p w14:paraId="5E4AB184" w14:textId="77777777" w:rsidR="00992EE5" w:rsidRPr="0026225F" w:rsidDel="009735C5" w:rsidRDefault="00992EE5" w:rsidP="00B813DC">
            <w:pPr>
              <w:pStyle w:val="tabletext11"/>
              <w:suppressAutoHyphens/>
              <w:jc w:val="right"/>
              <w:rPr>
                <w:del w:id="36934" w:author="Author"/>
              </w:rPr>
            </w:pPr>
            <w:del w:id="36935" w:author="Author">
              <w:r w:rsidRPr="0026225F" w:rsidDel="009735C5">
                <w:delText>-0.235</w:delText>
              </w:r>
            </w:del>
          </w:p>
        </w:tc>
        <w:tc>
          <w:tcPr>
            <w:tcW w:w="950" w:type="dxa"/>
            <w:tcBorders>
              <w:top w:val="single" w:sz="6" w:space="0" w:color="auto"/>
              <w:right w:val="single" w:sz="6" w:space="0" w:color="auto"/>
            </w:tcBorders>
          </w:tcPr>
          <w:p w14:paraId="72890A83" w14:textId="77777777" w:rsidR="00992EE5" w:rsidRPr="0026225F" w:rsidDel="009735C5" w:rsidRDefault="00992EE5" w:rsidP="00B813DC">
            <w:pPr>
              <w:pStyle w:val="tabletext11"/>
              <w:suppressAutoHyphens/>
              <w:jc w:val="both"/>
              <w:rPr>
                <w:del w:id="36936" w:author="Author"/>
              </w:rPr>
            </w:pPr>
          </w:p>
        </w:tc>
      </w:tr>
      <w:tr w:rsidR="00992EE5" w:rsidRPr="0026225F" w:rsidDel="009735C5" w14:paraId="4F7E3B29" w14:textId="77777777" w:rsidTr="00B813DC">
        <w:trPr>
          <w:cantSplit/>
          <w:trHeight w:val="190"/>
          <w:del w:id="36937" w:author="Author"/>
        </w:trPr>
        <w:tc>
          <w:tcPr>
            <w:tcW w:w="200" w:type="dxa"/>
            <w:tcBorders>
              <w:right w:val="single" w:sz="6" w:space="0" w:color="auto"/>
            </w:tcBorders>
          </w:tcPr>
          <w:p w14:paraId="5DDDF4CE" w14:textId="77777777" w:rsidR="00992EE5" w:rsidRPr="0026225F" w:rsidDel="009735C5" w:rsidRDefault="00992EE5" w:rsidP="00B813DC">
            <w:pPr>
              <w:pStyle w:val="tabletext11"/>
              <w:suppressAutoHyphens/>
              <w:rPr>
                <w:del w:id="36938" w:author="Author"/>
              </w:rPr>
            </w:pPr>
          </w:p>
        </w:tc>
        <w:tc>
          <w:tcPr>
            <w:tcW w:w="960" w:type="dxa"/>
            <w:tcBorders>
              <w:left w:val="single" w:sz="6" w:space="0" w:color="auto"/>
            </w:tcBorders>
          </w:tcPr>
          <w:p w14:paraId="27056897" w14:textId="77777777" w:rsidR="00992EE5" w:rsidRPr="0026225F" w:rsidDel="009735C5" w:rsidRDefault="00992EE5" w:rsidP="00B813DC">
            <w:pPr>
              <w:pStyle w:val="tabletext11"/>
              <w:suppressAutoHyphens/>
              <w:jc w:val="right"/>
              <w:rPr>
                <w:del w:id="36939" w:author="Author"/>
              </w:rPr>
            </w:pPr>
          </w:p>
        </w:tc>
        <w:tc>
          <w:tcPr>
            <w:tcW w:w="610" w:type="dxa"/>
          </w:tcPr>
          <w:p w14:paraId="158A35F6" w14:textId="77777777" w:rsidR="00992EE5" w:rsidRPr="0026225F" w:rsidDel="009735C5" w:rsidRDefault="00992EE5" w:rsidP="00B813DC">
            <w:pPr>
              <w:pStyle w:val="tabletext11"/>
              <w:suppressAutoHyphens/>
              <w:ind w:right="-45"/>
              <w:jc w:val="right"/>
              <w:rPr>
                <w:del w:id="36940" w:author="Author"/>
              </w:rPr>
            </w:pPr>
            <w:del w:id="36941" w:author="Author">
              <w:r w:rsidRPr="0026225F" w:rsidDel="009735C5">
                <w:delText>50</w:delText>
              </w:r>
            </w:del>
          </w:p>
        </w:tc>
        <w:tc>
          <w:tcPr>
            <w:tcW w:w="830" w:type="dxa"/>
            <w:tcBorders>
              <w:right w:val="single" w:sz="6" w:space="0" w:color="auto"/>
            </w:tcBorders>
          </w:tcPr>
          <w:p w14:paraId="7244CE52" w14:textId="77777777" w:rsidR="00992EE5" w:rsidRPr="0026225F" w:rsidDel="009735C5" w:rsidRDefault="00992EE5" w:rsidP="00B813DC">
            <w:pPr>
              <w:pStyle w:val="tabletext11"/>
              <w:suppressAutoHyphens/>
              <w:ind w:right="-45"/>
              <w:rPr>
                <w:del w:id="36942" w:author="Author"/>
              </w:rPr>
            </w:pPr>
          </w:p>
        </w:tc>
        <w:tc>
          <w:tcPr>
            <w:tcW w:w="1450" w:type="dxa"/>
            <w:tcBorders>
              <w:left w:val="single" w:sz="6" w:space="0" w:color="auto"/>
            </w:tcBorders>
          </w:tcPr>
          <w:p w14:paraId="54AC0338" w14:textId="77777777" w:rsidR="00992EE5" w:rsidRPr="0026225F" w:rsidDel="009735C5" w:rsidRDefault="00992EE5" w:rsidP="00B813DC">
            <w:pPr>
              <w:pStyle w:val="tabletext11"/>
              <w:suppressAutoHyphens/>
              <w:jc w:val="right"/>
              <w:rPr>
                <w:del w:id="36943" w:author="Author"/>
              </w:rPr>
            </w:pPr>
            <w:del w:id="36944" w:author="Author">
              <w:r w:rsidRPr="0026225F" w:rsidDel="009735C5">
                <w:delText>-0.214</w:delText>
              </w:r>
            </w:del>
          </w:p>
        </w:tc>
        <w:tc>
          <w:tcPr>
            <w:tcW w:w="950" w:type="dxa"/>
            <w:tcBorders>
              <w:right w:val="single" w:sz="6" w:space="0" w:color="auto"/>
            </w:tcBorders>
          </w:tcPr>
          <w:p w14:paraId="660456AE" w14:textId="77777777" w:rsidR="00992EE5" w:rsidRPr="0026225F" w:rsidDel="009735C5" w:rsidRDefault="00992EE5" w:rsidP="00B813DC">
            <w:pPr>
              <w:pStyle w:val="tabletext11"/>
              <w:suppressAutoHyphens/>
              <w:rPr>
                <w:del w:id="36945" w:author="Author"/>
              </w:rPr>
            </w:pPr>
          </w:p>
        </w:tc>
      </w:tr>
      <w:tr w:rsidR="00992EE5" w:rsidRPr="0026225F" w:rsidDel="009735C5" w14:paraId="743FD2E2" w14:textId="77777777" w:rsidTr="00B813DC">
        <w:trPr>
          <w:cantSplit/>
          <w:trHeight w:val="190"/>
          <w:del w:id="36946" w:author="Author"/>
        </w:trPr>
        <w:tc>
          <w:tcPr>
            <w:tcW w:w="200" w:type="dxa"/>
            <w:tcBorders>
              <w:right w:val="single" w:sz="6" w:space="0" w:color="auto"/>
            </w:tcBorders>
          </w:tcPr>
          <w:p w14:paraId="38B06797" w14:textId="77777777" w:rsidR="00992EE5" w:rsidRPr="0026225F" w:rsidDel="009735C5" w:rsidRDefault="00992EE5" w:rsidP="00B813DC">
            <w:pPr>
              <w:pStyle w:val="tabletext11"/>
              <w:suppressAutoHyphens/>
              <w:rPr>
                <w:del w:id="36947" w:author="Author"/>
              </w:rPr>
            </w:pPr>
          </w:p>
        </w:tc>
        <w:tc>
          <w:tcPr>
            <w:tcW w:w="960" w:type="dxa"/>
            <w:tcBorders>
              <w:left w:val="single" w:sz="6" w:space="0" w:color="auto"/>
            </w:tcBorders>
          </w:tcPr>
          <w:p w14:paraId="6282E192" w14:textId="77777777" w:rsidR="00992EE5" w:rsidRPr="0026225F" w:rsidDel="009735C5" w:rsidRDefault="00992EE5" w:rsidP="00B813DC">
            <w:pPr>
              <w:pStyle w:val="tabletext11"/>
              <w:suppressAutoHyphens/>
              <w:jc w:val="right"/>
              <w:rPr>
                <w:del w:id="36948" w:author="Author"/>
              </w:rPr>
            </w:pPr>
          </w:p>
        </w:tc>
        <w:tc>
          <w:tcPr>
            <w:tcW w:w="610" w:type="dxa"/>
          </w:tcPr>
          <w:p w14:paraId="52149673" w14:textId="77777777" w:rsidR="00992EE5" w:rsidRPr="0026225F" w:rsidDel="009735C5" w:rsidRDefault="00992EE5" w:rsidP="00B813DC">
            <w:pPr>
              <w:pStyle w:val="tabletext11"/>
              <w:suppressAutoHyphens/>
              <w:ind w:right="-45"/>
              <w:jc w:val="right"/>
              <w:rPr>
                <w:del w:id="36949" w:author="Author"/>
              </w:rPr>
            </w:pPr>
            <w:del w:id="36950" w:author="Author">
              <w:r w:rsidRPr="0026225F" w:rsidDel="009735C5">
                <w:delText>100</w:delText>
              </w:r>
            </w:del>
          </w:p>
        </w:tc>
        <w:tc>
          <w:tcPr>
            <w:tcW w:w="830" w:type="dxa"/>
            <w:tcBorders>
              <w:right w:val="single" w:sz="6" w:space="0" w:color="auto"/>
            </w:tcBorders>
          </w:tcPr>
          <w:p w14:paraId="7ADC8FA4" w14:textId="77777777" w:rsidR="00992EE5" w:rsidRPr="0026225F" w:rsidDel="009735C5" w:rsidRDefault="00992EE5" w:rsidP="00B813DC">
            <w:pPr>
              <w:pStyle w:val="tabletext11"/>
              <w:suppressAutoHyphens/>
              <w:ind w:right="-45"/>
              <w:rPr>
                <w:del w:id="36951" w:author="Author"/>
              </w:rPr>
            </w:pPr>
          </w:p>
        </w:tc>
        <w:tc>
          <w:tcPr>
            <w:tcW w:w="1450" w:type="dxa"/>
            <w:tcBorders>
              <w:left w:val="single" w:sz="6" w:space="0" w:color="auto"/>
            </w:tcBorders>
          </w:tcPr>
          <w:p w14:paraId="7A7F8CEC" w14:textId="77777777" w:rsidR="00992EE5" w:rsidRPr="0026225F" w:rsidDel="009735C5" w:rsidRDefault="00992EE5" w:rsidP="00B813DC">
            <w:pPr>
              <w:pStyle w:val="tabletext11"/>
              <w:suppressAutoHyphens/>
              <w:jc w:val="right"/>
              <w:rPr>
                <w:del w:id="36952" w:author="Author"/>
              </w:rPr>
            </w:pPr>
            <w:del w:id="36953" w:author="Author">
              <w:r w:rsidRPr="0026225F" w:rsidDel="009735C5">
                <w:delText>-0.196</w:delText>
              </w:r>
            </w:del>
          </w:p>
        </w:tc>
        <w:tc>
          <w:tcPr>
            <w:tcW w:w="950" w:type="dxa"/>
            <w:tcBorders>
              <w:right w:val="single" w:sz="6" w:space="0" w:color="auto"/>
            </w:tcBorders>
          </w:tcPr>
          <w:p w14:paraId="0A4E2DCD" w14:textId="77777777" w:rsidR="00992EE5" w:rsidRPr="0026225F" w:rsidDel="009735C5" w:rsidRDefault="00992EE5" w:rsidP="00B813DC">
            <w:pPr>
              <w:pStyle w:val="tabletext11"/>
              <w:suppressAutoHyphens/>
              <w:rPr>
                <w:del w:id="36954" w:author="Author"/>
              </w:rPr>
            </w:pPr>
          </w:p>
        </w:tc>
      </w:tr>
      <w:tr w:rsidR="00992EE5" w:rsidRPr="0026225F" w:rsidDel="009735C5" w14:paraId="056E9685" w14:textId="77777777" w:rsidTr="00B813DC">
        <w:trPr>
          <w:cantSplit/>
          <w:trHeight w:val="190"/>
          <w:del w:id="36955" w:author="Author"/>
        </w:trPr>
        <w:tc>
          <w:tcPr>
            <w:tcW w:w="200" w:type="dxa"/>
            <w:tcBorders>
              <w:right w:val="single" w:sz="6" w:space="0" w:color="auto"/>
            </w:tcBorders>
          </w:tcPr>
          <w:p w14:paraId="4F8A17E5" w14:textId="77777777" w:rsidR="00992EE5" w:rsidRPr="0026225F" w:rsidDel="009735C5" w:rsidRDefault="00992EE5" w:rsidP="00B813DC">
            <w:pPr>
              <w:pStyle w:val="tabletext11"/>
              <w:suppressAutoHyphens/>
              <w:rPr>
                <w:del w:id="36956" w:author="Author"/>
              </w:rPr>
            </w:pPr>
          </w:p>
        </w:tc>
        <w:tc>
          <w:tcPr>
            <w:tcW w:w="960" w:type="dxa"/>
            <w:tcBorders>
              <w:left w:val="single" w:sz="6" w:space="0" w:color="auto"/>
            </w:tcBorders>
          </w:tcPr>
          <w:p w14:paraId="7FC38654" w14:textId="77777777" w:rsidR="00992EE5" w:rsidRPr="0026225F" w:rsidDel="009735C5" w:rsidRDefault="00992EE5" w:rsidP="00B813DC">
            <w:pPr>
              <w:pStyle w:val="tabletext11"/>
              <w:suppressAutoHyphens/>
              <w:jc w:val="right"/>
              <w:rPr>
                <w:del w:id="36957" w:author="Author"/>
              </w:rPr>
            </w:pPr>
          </w:p>
        </w:tc>
        <w:tc>
          <w:tcPr>
            <w:tcW w:w="610" w:type="dxa"/>
          </w:tcPr>
          <w:p w14:paraId="0B053210" w14:textId="77777777" w:rsidR="00992EE5" w:rsidRPr="0026225F" w:rsidDel="009735C5" w:rsidRDefault="00992EE5" w:rsidP="00B813DC">
            <w:pPr>
              <w:pStyle w:val="tabletext11"/>
              <w:suppressAutoHyphens/>
              <w:ind w:right="-45"/>
              <w:jc w:val="right"/>
              <w:rPr>
                <w:del w:id="36958" w:author="Author"/>
              </w:rPr>
            </w:pPr>
            <w:del w:id="36959" w:author="Author">
              <w:r w:rsidRPr="0026225F" w:rsidDel="009735C5">
                <w:delText>200</w:delText>
              </w:r>
            </w:del>
          </w:p>
        </w:tc>
        <w:tc>
          <w:tcPr>
            <w:tcW w:w="830" w:type="dxa"/>
            <w:tcBorders>
              <w:right w:val="single" w:sz="6" w:space="0" w:color="auto"/>
            </w:tcBorders>
          </w:tcPr>
          <w:p w14:paraId="615E58DE" w14:textId="77777777" w:rsidR="00992EE5" w:rsidRPr="0026225F" w:rsidDel="009735C5" w:rsidRDefault="00992EE5" w:rsidP="00B813DC">
            <w:pPr>
              <w:pStyle w:val="tabletext11"/>
              <w:suppressAutoHyphens/>
              <w:ind w:right="-45"/>
              <w:rPr>
                <w:del w:id="36960" w:author="Author"/>
              </w:rPr>
            </w:pPr>
          </w:p>
        </w:tc>
        <w:tc>
          <w:tcPr>
            <w:tcW w:w="1450" w:type="dxa"/>
            <w:tcBorders>
              <w:left w:val="single" w:sz="6" w:space="0" w:color="auto"/>
            </w:tcBorders>
          </w:tcPr>
          <w:p w14:paraId="7B841A4E" w14:textId="77777777" w:rsidR="00992EE5" w:rsidRPr="0026225F" w:rsidDel="009735C5" w:rsidRDefault="00992EE5" w:rsidP="00B813DC">
            <w:pPr>
              <w:pStyle w:val="tabletext11"/>
              <w:suppressAutoHyphens/>
              <w:jc w:val="right"/>
              <w:rPr>
                <w:del w:id="36961" w:author="Author"/>
              </w:rPr>
            </w:pPr>
            <w:del w:id="36962" w:author="Author">
              <w:r w:rsidRPr="0026225F" w:rsidDel="009735C5">
                <w:delText>-0.165</w:delText>
              </w:r>
            </w:del>
          </w:p>
        </w:tc>
        <w:tc>
          <w:tcPr>
            <w:tcW w:w="950" w:type="dxa"/>
            <w:tcBorders>
              <w:right w:val="single" w:sz="6" w:space="0" w:color="auto"/>
            </w:tcBorders>
          </w:tcPr>
          <w:p w14:paraId="15F2247D" w14:textId="77777777" w:rsidR="00992EE5" w:rsidRPr="0026225F" w:rsidDel="009735C5" w:rsidRDefault="00992EE5" w:rsidP="00B813DC">
            <w:pPr>
              <w:pStyle w:val="tabletext11"/>
              <w:suppressAutoHyphens/>
              <w:rPr>
                <w:del w:id="36963" w:author="Author"/>
              </w:rPr>
            </w:pPr>
          </w:p>
        </w:tc>
      </w:tr>
      <w:tr w:rsidR="00992EE5" w:rsidRPr="0026225F" w:rsidDel="009735C5" w14:paraId="0B90C841" w14:textId="77777777" w:rsidTr="00B813DC">
        <w:trPr>
          <w:cantSplit/>
          <w:trHeight w:val="190"/>
          <w:del w:id="36964" w:author="Author"/>
        </w:trPr>
        <w:tc>
          <w:tcPr>
            <w:tcW w:w="200" w:type="dxa"/>
            <w:tcBorders>
              <w:right w:val="single" w:sz="6" w:space="0" w:color="auto"/>
            </w:tcBorders>
          </w:tcPr>
          <w:p w14:paraId="7E912E40" w14:textId="77777777" w:rsidR="00992EE5" w:rsidRPr="0026225F" w:rsidDel="009735C5" w:rsidRDefault="00992EE5" w:rsidP="00B813DC">
            <w:pPr>
              <w:pStyle w:val="tabletext11"/>
              <w:suppressAutoHyphens/>
              <w:rPr>
                <w:del w:id="36965" w:author="Author"/>
              </w:rPr>
            </w:pPr>
          </w:p>
        </w:tc>
        <w:tc>
          <w:tcPr>
            <w:tcW w:w="960" w:type="dxa"/>
            <w:tcBorders>
              <w:left w:val="single" w:sz="6" w:space="0" w:color="auto"/>
            </w:tcBorders>
          </w:tcPr>
          <w:p w14:paraId="22A84776" w14:textId="77777777" w:rsidR="00992EE5" w:rsidRPr="0026225F" w:rsidDel="009735C5" w:rsidRDefault="00992EE5" w:rsidP="00B813DC">
            <w:pPr>
              <w:pStyle w:val="tabletext11"/>
              <w:suppressAutoHyphens/>
              <w:jc w:val="right"/>
              <w:rPr>
                <w:del w:id="36966" w:author="Author"/>
              </w:rPr>
            </w:pPr>
          </w:p>
        </w:tc>
        <w:tc>
          <w:tcPr>
            <w:tcW w:w="610" w:type="dxa"/>
          </w:tcPr>
          <w:p w14:paraId="2CCA373C" w14:textId="77777777" w:rsidR="00992EE5" w:rsidRPr="0026225F" w:rsidDel="009735C5" w:rsidRDefault="00992EE5" w:rsidP="00B813DC">
            <w:pPr>
              <w:pStyle w:val="tabletext11"/>
              <w:suppressAutoHyphens/>
              <w:ind w:right="-45"/>
              <w:jc w:val="right"/>
              <w:rPr>
                <w:del w:id="36967" w:author="Author"/>
              </w:rPr>
            </w:pPr>
            <w:del w:id="36968" w:author="Author">
              <w:r w:rsidRPr="0026225F" w:rsidDel="009735C5">
                <w:delText>250</w:delText>
              </w:r>
            </w:del>
          </w:p>
        </w:tc>
        <w:tc>
          <w:tcPr>
            <w:tcW w:w="830" w:type="dxa"/>
            <w:tcBorders>
              <w:right w:val="single" w:sz="6" w:space="0" w:color="auto"/>
            </w:tcBorders>
          </w:tcPr>
          <w:p w14:paraId="64B5C991" w14:textId="77777777" w:rsidR="00992EE5" w:rsidRPr="0026225F" w:rsidDel="009735C5" w:rsidRDefault="00992EE5" w:rsidP="00B813DC">
            <w:pPr>
              <w:pStyle w:val="tabletext11"/>
              <w:suppressAutoHyphens/>
              <w:ind w:right="-45"/>
              <w:rPr>
                <w:del w:id="36969" w:author="Author"/>
              </w:rPr>
            </w:pPr>
          </w:p>
        </w:tc>
        <w:tc>
          <w:tcPr>
            <w:tcW w:w="1450" w:type="dxa"/>
            <w:tcBorders>
              <w:left w:val="single" w:sz="6" w:space="0" w:color="auto"/>
            </w:tcBorders>
          </w:tcPr>
          <w:p w14:paraId="2D02B889" w14:textId="77777777" w:rsidR="00992EE5" w:rsidRPr="0026225F" w:rsidDel="009735C5" w:rsidRDefault="00992EE5" w:rsidP="00B813DC">
            <w:pPr>
              <w:pStyle w:val="tabletext11"/>
              <w:suppressAutoHyphens/>
              <w:jc w:val="right"/>
              <w:rPr>
                <w:del w:id="36970" w:author="Author"/>
              </w:rPr>
            </w:pPr>
            <w:del w:id="36971" w:author="Author">
              <w:r w:rsidRPr="0026225F" w:rsidDel="009735C5">
                <w:delText>-0.149</w:delText>
              </w:r>
            </w:del>
          </w:p>
        </w:tc>
        <w:tc>
          <w:tcPr>
            <w:tcW w:w="950" w:type="dxa"/>
            <w:tcBorders>
              <w:right w:val="single" w:sz="6" w:space="0" w:color="auto"/>
            </w:tcBorders>
          </w:tcPr>
          <w:p w14:paraId="5C6E3915" w14:textId="77777777" w:rsidR="00992EE5" w:rsidRPr="0026225F" w:rsidDel="009735C5" w:rsidRDefault="00992EE5" w:rsidP="00B813DC">
            <w:pPr>
              <w:pStyle w:val="tabletext11"/>
              <w:suppressAutoHyphens/>
              <w:rPr>
                <w:del w:id="36972" w:author="Author"/>
              </w:rPr>
            </w:pPr>
          </w:p>
        </w:tc>
      </w:tr>
      <w:tr w:rsidR="00992EE5" w:rsidRPr="0026225F" w:rsidDel="009735C5" w14:paraId="50AA56F3" w14:textId="77777777" w:rsidTr="00B813DC">
        <w:trPr>
          <w:cantSplit/>
          <w:trHeight w:val="190"/>
          <w:del w:id="36973" w:author="Author"/>
        </w:trPr>
        <w:tc>
          <w:tcPr>
            <w:tcW w:w="200" w:type="dxa"/>
            <w:tcBorders>
              <w:right w:val="single" w:sz="6" w:space="0" w:color="auto"/>
            </w:tcBorders>
          </w:tcPr>
          <w:p w14:paraId="4C5F0F20" w14:textId="77777777" w:rsidR="00992EE5" w:rsidRPr="0026225F" w:rsidDel="009735C5" w:rsidRDefault="00992EE5" w:rsidP="00B813DC">
            <w:pPr>
              <w:pStyle w:val="tabletext11"/>
              <w:suppressAutoHyphens/>
              <w:rPr>
                <w:del w:id="36974" w:author="Author"/>
              </w:rPr>
            </w:pPr>
          </w:p>
        </w:tc>
        <w:tc>
          <w:tcPr>
            <w:tcW w:w="960" w:type="dxa"/>
            <w:tcBorders>
              <w:left w:val="single" w:sz="6" w:space="0" w:color="auto"/>
            </w:tcBorders>
          </w:tcPr>
          <w:p w14:paraId="75D40A3A" w14:textId="77777777" w:rsidR="00992EE5" w:rsidRPr="0026225F" w:rsidDel="009735C5" w:rsidRDefault="00992EE5" w:rsidP="00B813DC">
            <w:pPr>
              <w:pStyle w:val="tabletext11"/>
              <w:suppressAutoHyphens/>
              <w:jc w:val="right"/>
              <w:rPr>
                <w:del w:id="36975" w:author="Author"/>
              </w:rPr>
            </w:pPr>
          </w:p>
        </w:tc>
        <w:tc>
          <w:tcPr>
            <w:tcW w:w="610" w:type="dxa"/>
          </w:tcPr>
          <w:p w14:paraId="62993779" w14:textId="77777777" w:rsidR="00992EE5" w:rsidRPr="0026225F" w:rsidDel="009735C5" w:rsidRDefault="00992EE5" w:rsidP="00B813DC">
            <w:pPr>
              <w:pStyle w:val="tabletext11"/>
              <w:suppressAutoHyphens/>
              <w:ind w:right="-45"/>
              <w:jc w:val="right"/>
              <w:rPr>
                <w:del w:id="36976" w:author="Author"/>
              </w:rPr>
            </w:pPr>
            <w:del w:id="36977" w:author="Author">
              <w:r w:rsidRPr="0026225F" w:rsidDel="009735C5">
                <w:delText>500</w:delText>
              </w:r>
            </w:del>
          </w:p>
        </w:tc>
        <w:tc>
          <w:tcPr>
            <w:tcW w:w="830" w:type="dxa"/>
            <w:tcBorders>
              <w:right w:val="single" w:sz="6" w:space="0" w:color="auto"/>
            </w:tcBorders>
          </w:tcPr>
          <w:p w14:paraId="2AF20615" w14:textId="77777777" w:rsidR="00992EE5" w:rsidRPr="0026225F" w:rsidDel="009735C5" w:rsidRDefault="00992EE5" w:rsidP="00B813DC">
            <w:pPr>
              <w:pStyle w:val="tabletext11"/>
              <w:suppressAutoHyphens/>
              <w:ind w:right="-45"/>
              <w:rPr>
                <w:del w:id="36978" w:author="Author"/>
              </w:rPr>
            </w:pPr>
          </w:p>
        </w:tc>
        <w:tc>
          <w:tcPr>
            <w:tcW w:w="1450" w:type="dxa"/>
            <w:tcBorders>
              <w:left w:val="single" w:sz="6" w:space="0" w:color="auto"/>
            </w:tcBorders>
          </w:tcPr>
          <w:p w14:paraId="21E02767" w14:textId="77777777" w:rsidR="00992EE5" w:rsidRPr="0026225F" w:rsidDel="009735C5" w:rsidRDefault="00992EE5" w:rsidP="00B813DC">
            <w:pPr>
              <w:pStyle w:val="tabletext11"/>
              <w:suppressAutoHyphens/>
              <w:jc w:val="right"/>
              <w:rPr>
                <w:del w:id="36979" w:author="Author"/>
              </w:rPr>
            </w:pPr>
            <w:del w:id="36980" w:author="Author">
              <w:r w:rsidRPr="0026225F" w:rsidDel="009735C5">
                <w:delText>-0.093</w:delText>
              </w:r>
            </w:del>
          </w:p>
        </w:tc>
        <w:tc>
          <w:tcPr>
            <w:tcW w:w="950" w:type="dxa"/>
            <w:tcBorders>
              <w:right w:val="single" w:sz="6" w:space="0" w:color="auto"/>
            </w:tcBorders>
          </w:tcPr>
          <w:p w14:paraId="2F5450BE" w14:textId="77777777" w:rsidR="00992EE5" w:rsidRPr="0026225F" w:rsidDel="009735C5" w:rsidRDefault="00992EE5" w:rsidP="00B813DC">
            <w:pPr>
              <w:pStyle w:val="tabletext11"/>
              <w:suppressAutoHyphens/>
              <w:rPr>
                <w:del w:id="36981" w:author="Author"/>
              </w:rPr>
            </w:pPr>
          </w:p>
        </w:tc>
      </w:tr>
      <w:tr w:rsidR="00992EE5" w:rsidRPr="0026225F" w:rsidDel="009735C5" w14:paraId="4132F5A2" w14:textId="77777777" w:rsidTr="00B813DC">
        <w:trPr>
          <w:cantSplit/>
          <w:trHeight w:val="190"/>
          <w:del w:id="36982" w:author="Author"/>
        </w:trPr>
        <w:tc>
          <w:tcPr>
            <w:tcW w:w="200" w:type="dxa"/>
            <w:tcBorders>
              <w:right w:val="single" w:sz="6" w:space="0" w:color="auto"/>
            </w:tcBorders>
          </w:tcPr>
          <w:p w14:paraId="31D67E85" w14:textId="77777777" w:rsidR="00992EE5" w:rsidRPr="0026225F" w:rsidDel="009735C5" w:rsidRDefault="00992EE5" w:rsidP="00B813DC">
            <w:pPr>
              <w:pStyle w:val="tabletext11"/>
              <w:suppressAutoHyphens/>
              <w:rPr>
                <w:del w:id="36983" w:author="Author"/>
              </w:rPr>
            </w:pPr>
          </w:p>
        </w:tc>
        <w:tc>
          <w:tcPr>
            <w:tcW w:w="960" w:type="dxa"/>
            <w:tcBorders>
              <w:left w:val="single" w:sz="6" w:space="0" w:color="auto"/>
            </w:tcBorders>
          </w:tcPr>
          <w:p w14:paraId="0CC090C8" w14:textId="77777777" w:rsidR="00992EE5" w:rsidRPr="0026225F" w:rsidDel="009735C5" w:rsidRDefault="00992EE5" w:rsidP="00B813DC">
            <w:pPr>
              <w:pStyle w:val="tabletext11"/>
              <w:suppressAutoHyphens/>
              <w:jc w:val="right"/>
              <w:rPr>
                <w:del w:id="36984" w:author="Author"/>
              </w:rPr>
            </w:pPr>
          </w:p>
        </w:tc>
        <w:tc>
          <w:tcPr>
            <w:tcW w:w="610" w:type="dxa"/>
          </w:tcPr>
          <w:p w14:paraId="527F01AD" w14:textId="77777777" w:rsidR="00992EE5" w:rsidRPr="0026225F" w:rsidDel="009735C5" w:rsidRDefault="00992EE5" w:rsidP="00B813DC">
            <w:pPr>
              <w:pStyle w:val="tabletext11"/>
              <w:suppressAutoHyphens/>
              <w:ind w:right="-45"/>
              <w:jc w:val="right"/>
              <w:rPr>
                <w:del w:id="36985" w:author="Author"/>
              </w:rPr>
            </w:pPr>
            <w:del w:id="36986" w:author="Author">
              <w:r w:rsidRPr="0026225F" w:rsidDel="009735C5">
                <w:delText>1,000</w:delText>
              </w:r>
            </w:del>
          </w:p>
        </w:tc>
        <w:tc>
          <w:tcPr>
            <w:tcW w:w="830" w:type="dxa"/>
            <w:tcBorders>
              <w:right w:val="single" w:sz="6" w:space="0" w:color="auto"/>
            </w:tcBorders>
          </w:tcPr>
          <w:p w14:paraId="6D702C73" w14:textId="77777777" w:rsidR="00992EE5" w:rsidRPr="0026225F" w:rsidDel="009735C5" w:rsidRDefault="00992EE5" w:rsidP="00B813DC">
            <w:pPr>
              <w:pStyle w:val="tabletext11"/>
              <w:suppressAutoHyphens/>
              <w:ind w:right="-45"/>
              <w:rPr>
                <w:del w:id="36987" w:author="Author"/>
              </w:rPr>
            </w:pPr>
          </w:p>
        </w:tc>
        <w:tc>
          <w:tcPr>
            <w:tcW w:w="1450" w:type="dxa"/>
            <w:tcBorders>
              <w:left w:val="single" w:sz="6" w:space="0" w:color="auto"/>
            </w:tcBorders>
          </w:tcPr>
          <w:p w14:paraId="0366397B" w14:textId="77777777" w:rsidR="00992EE5" w:rsidRPr="0026225F" w:rsidDel="009735C5" w:rsidRDefault="00992EE5" w:rsidP="00B813DC">
            <w:pPr>
              <w:pStyle w:val="tabletext11"/>
              <w:suppressAutoHyphens/>
              <w:jc w:val="right"/>
              <w:rPr>
                <w:del w:id="36988" w:author="Author"/>
              </w:rPr>
            </w:pPr>
            <w:del w:id="36989" w:author="Author">
              <w:r w:rsidRPr="0026225F" w:rsidDel="009735C5">
                <w:delText>0.001</w:delText>
              </w:r>
            </w:del>
          </w:p>
        </w:tc>
        <w:tc>
          <w:tcPr>
            <w:tcW w:w="950" w:type="dxa"/>
            <w:tcBorders>
              <w:right w:val="single" w:sz="6" w:space="0" w:color="auto"/>
            </w:tcBorders>
          </w:tcPr>
          <w:p w14:paraId="03B7E759" w14:textId="77777777" w:rsidR="00992EE5" w:rsidRPr="0026225F" w:rsidDel="009735C5" w:rsidRDefault="00992EE5" w:rsidP="00B813DC">
            <w:pPr>
              <w:pStyle w:val="tabletext11"/>
              <w:suppressAutoHyphens/>
              <w:rPr>
                <w:del w:id="36990" w:author="Author"/>
              </w:rPr>
            </w:pPr>
          </w:p>
        </w:tc>
      </w:tr>
      <w:tr w:rsidR="00992EE5" w:rsidRPr="0026225F" w:rsidDel="009735C5" w14:paraId="34D6918B" w14:textId="77777777" w:rsidTr="00B813DC">
        <w:trPr>
          <w:cantSplit/>
          <w:trHeight w:val="190"/>
          <w:del w:id="36991" w:author="Author"/>
        </w:trPr>
        <w:tc>
          <w:tcPr>
            <w:tcW w:w="200" w:type="dxa"/>
            <w:tcBorders>
              <w:right w:val="single" w:sz="6" w:space="0" w:color="auto"/>
            </w:tcBorders>
          </w:tcPr>
          <w:p w14:paraId="5B061972" w14:textId="77777777" w:rsidR="00992EE5" w:rsidRPr="0026225F" w:rsidDel="009735C5" w:rsidRDefault="00992EE5" w:rsidP="00B813DC">
            <w:pPr>
              <w:pStyle w:val="tabletext11"/>
              <w:suppressAutoHyphens/>
              <w:rPr>
                <w:del w:id="36992" w:author="Author"/>
              </w:rPr>
            </w:pPr>
          </w:p>
        </w:tc>
        <w:tc>
          <w:tcPr>
            <w:tcW w:w="960" w:type="dxa"/>
            <w:tcBorders>
              <w:left w:val="single" w:sz="6" w:space="0" w:color="auto"/>
            </w:tcBorders>
          </w:tcPr>
          <w:p w14:paraId="140B2334" w14:textId="77777777" w:rsidR="00992EE5" w:rsidRPr="0026225F" w:rsidDel="009735C5" w:rsidRDefault="00992EE5" w:rsidP="00B813DC">
            <w:pPr>
              <w:pStyle w:val="tabletext11"/>
              <w:suppressAutoHyphens/>
              <w:jc w:val="right"/>
              <w:rPr>
                <w:del w:id="36993" w:author="Author"/>
              </w:rPr>
            </w:pPr>
          </w:p>
        </w:tc>
        <w:tc>
          <w:tcPr>
            <w:tcW w:w="610" w:type="dxa"/>
          </w:tcPr>
          <w:p w14:paraId="0A522DE1" w14:textId="77777777" w:rsidR="00992EE5" w:rsidRPr="0026225F" w:rsidDel="009735C5" w:rsidRDefault="00992EE5" w:rsidP="00B813DC">
            <w:pPr>
              <w:pStyle w:val="tabletext11"/>
              <w:suppressAutoHyphens/>
              <w:ind w:right="-45"/>
              <w:jc w:val="right"/>
              <w:rPr>
                <w:del w:id="36994" w:author="Author"/>
              </w:rPr>
            </w:pPr>
            <w:del w:id="36995" w:author="Author">
              <w:r w:rsidRPr="0026225F" w:rsidDel="009735C5">
                <w:delText>2,000</w:delText>
              </w:r>
            </w:del>
          </w:p>
        </w:tc>
        <w:tc>
          <w:tcPr>
            <w:tcW w:w="830" w:type="dxa"/>
            <w:tcBorders>
              <w:right w:val="single" w:sz="6" w:space="0" w:color="auto"/>
            </w:tcBorders>
          </w:tcPr>
          <w:p w14:paraId="0DB6B5C2" w14:textId="77777777" w:rsidR="00992EE5" w:rsidRPr="0026225F" w:rsidDel="009735C5" w:rsidRDefault="00992EE5" w:rsidP="00B813DC">
            <w:pPr>
              <w:pStyle w:val="tabletext11"/>
              <w:suppressAutoHyphens/>
              <w:ind w:right="-45"/>
              <w:rPr>
                <w:del w:id="36996" w:author="Author"/>
              </w:rPr>
            </w:pPr>
          </w:p>
        </w:tc>
        <w:tc>
          <w:tcPr>
            <w:tcW w:w="1450" w:type="dxa"/>
            <w:tcBorders>
              <w:left w:val="single" w:sz="6" w:space="0" w:color="auto"/>
            </w:tcBorders>
          </w:tcPr>
          <w:p w14:paraId="35677C9D" w14:textId="77777777" w:rsidR="00992EE5" w:rsidRPr="0026225F" w:rsidDel="009735C5" w:rsidRDefault="00992EE5" w:rsidP="00B813DC">
            <w:pPr>
              <w:pStyle w:val="tabletext11"/>
              <w:suppressAutoHyphens/>
              <w:jc w:val="right"/>
              <w:rPr>
                <w:del w:id="36997" w:author="Author"/>
              </w:rPr>
            </w:pPr>
            <w:del w:id="36998" w:author="Author">
              <w:r w:rsidRPr="0026225F" w:rsidDel="009735C5">
                <w:delText>0.167</w:delText>
              </w:r>
            </w:del>
          </w:p>
        </w:tc>
        <w:tc>
          <w:tcPr>
            <w:tcW w:w="950" w:type="dxa"/>
            <w:tcBorders>
              <w:right w:val="single" w:sz="6" w:space="0" w:color="auto"/>
            </w:tcBorders>
          </w:tcPr>
          <w:p w14:paraId="5E246228" w14:textId="77777777" w:rsidR="00992EE5" w:rsidRPr="0026225F" w:rsidDel="009735C5" w:rsidRDefault="00992EE5" w:rsidP="00B813DC">
            <w:pPr>
              <w:pStyle w:val="tabletext11"/>
              <w:suppressAutoHyphens/>
              <w:rPr>
                <w:del w:id="36999" w:author="Author"/>
              </w:rPr>
            </w:pPr>
          </w:p>
        </w:tc>
      </w:tr>
      <w:tr w:rsidR="00992EE5" w:rsidRPr="0026225F" w:rsidDel="009735C5" w14:paraId="2B124A1A" w14:textId="77777777" w:rsidTr="00B813DC">
        <w:trPr>
          <w:cantSplit/>
          <w:trHeight w:val="190"/>
          <w:del w:id="37000" w:author="Author"/>
        </w:trPr>
        <w:tc>
          <w:tcPr>
            <w:tcW w:w="200" w:type="dxa"/>
            <w:tcBorders>
              <w:right w:val="single" w:sz="6" w:space="0" w:color="auto"/>
            </w:tcBorders>
          </w:tcPr>
          <w:p w14:paraId="269A4263" w14:textId="77777777" w:rsidR="00992EE5" w:rsidRPr="0026225F" w:rsidDel="009735C5" w:rsidRDefault="00992EE5" w:rsidP="00B813DC">
            <w:pPr>
              <w:pStyle w:val="tabletext11"/>
              <w:suppressAutoHyphens/>
              <w:rPr>
                <w:del w:id="37001" w:author="Author"/>
              </w:rPr>
            </w:pPr>
          </w:p>
        </w:tc>
        <w:tc>
          <w:tcPr>
            <w:tcW w:w="960" w:type="dxa"/>
            <w:tcBorders>
              <w:left w:val="single" w:sz="6" w:space="0" w:color="auto"/>
            </w:tcBorders>
          </w:tcPr>
          <w:p w14:paraId="06F18EFC" w14:textId="77777777" w:rsidR="00992EE5" w:rsidRPr="0026225F" w:rsidDel="009735C5" w:rsidRDefault="00992EE5" w:rsidP="00B813DC">
            <w:pPr>
              <w:pStyle w:val="tabletext11"/>
              <w:suppressAutoHyphens/>
              <w:jc w:val="right"/>
              <w:rPr>
                <w:del w:id="37002" w:author="Author"/>
              </w:rPr>
            </w:pPr>
          </w:p>
        </w:tc>
        <w:tc>
          <w:tcPr>
            <w:tcW w:w="610" w:type="dxa"/>
          </w:tcPr>
          <w:p w14:paraId="7C0703CE" w14:textId="77777777" w:rsidR="00992EE5" w:rsidRPr="0026225F" w:rsidDel="009735C5" w:rsidRDefault="00992EE5" w:rsidP="00B813DC">
            <w:pPr>
              <w:pStyle w:val="tabletext11"/>
              <w:suppressAutoHyphens/>
              <w:ind w:right="-45"/>
              <w:jc w:val="right"/>
              <w:rPr>
                <w:del w:id="37003" w:author="Author"/>
              </w:rPr>
            </w:pPr>
            <w:del w:id="37004" w:author="Author">
              <w:r w:rsidRPr="0026225F" w:rsidDel="009735C5">
                <w:delText>3,000</w:delText>
              </w:r>
            </w:del>
          </w:p>
        </w:tc>
        <w:tc>
          <w:tcPr>
            <w:tcW w:w="830" w:type="dxa"/>
            <w:tcBorders>
              <w:right w:val="single" w:sz="6" w:space="0" w:color="auto"/>
            </w:tcBorders>
          </w:tcPr>
          <w:p w14:paraId="3429E0C2" w14:textId="77777777" w:rsidR="00992EE5" w:rsidRPr="0026225F" w:rsidDel="009735C5" w:rsidRDefault="00992EE5" w:rsidP="00B813DC">
            <w:pPr>
              <w:pStyle w:val="tabletext11"/>
              <w:suppressAutoHyphens/>
              <w:ind w:right="-45"/>
              <w:rPr>
                <w:del w:id="37005" w:author="Author"/>
              </w:rPr>
            </w:pPr>
          </w:p>
        </w:tc>
        <w:tc>
          <w:tcPr>
            <w:tcW w:w="1450" w:type="dxa"/>
            <w:tcBorders>
              <w:left w:val="single" w:sz="6" w:space="0" w:color="auto"/>
            </w:tcBorders>
          </w:tcPr>
          <w:p w14:paraId="45A0541C" w14:textId="77777777" w:rsidR="00992EE5" w:rsidRPr="0026225F" w:rsidDel="009735C5" w:rsidRDefault="00992EE5" w:rsidP="00B813DC">
            <w:pPr>
              <w:pStyle w:val="tabletext11"/>
              <w:suppressAutoHyphens/>
              <w:jc w:val="right"/>
              <w:rPr>
                <w:del w:id="37006" w:author="Author"/>
              </w:rPr>
            </w:pPr>
            <w:del w:id="37007" w:author="Author">
              <w:r w:rsidRPr="0026225F" w:rsidDel="009735C5">
                <w:delText>0.318</w:delText>
              </w:r>
            </w:del>
          </w:p>
        </w:tc>
        <w:tc>
          <w:tcPr>
            <w:tcW w:w="950" w:type="dxa"/>
            <w:tcBorders>
              <w:right w:val="single" w:sz="6" w:space="0" w:color="auto"/>
            </w:tcBorders>
          </w:tcPr>
          <w:p w14:paraId="32C783A6" w14:textId="77777777" w:rsidR="00992EE5" w:rsidRPr="0026225F" w:rsidDel="009735C5" w:rsidRDefault="00992EE5" w:rsidP="00B813DC">
            <w:pPr>
              <w:pStyle w:val="tabletext11"/>
              <w:suppressAutoHyphens/>
              <w:rPr>
                <w:del w:id="37008" w:author="Author"/>
              </w:rPr>
            </w:pPr>
          </w:p>
        </w:tc>
      </w:tr>
      <w:tr w:rsidR="00992EE5" w:rsidRPr="0026225F" w:rsidDel="009735C5" w14:paraId="0326E93F" w14:textId="77777777" w:rsidTr="00B813DC">
        <w:trPr>
          <w:cantSplit/>
          <w:trHeight w:val="190"/>
          <w:del w:id="37009" w:author="Author"/>
        </w:trPr>
        <w:tc>
          <w:tcPr>
            <w:tcW w:w="200" w:type="dxa"/>
            <w:tcBorders>
              <w:right w:val="single" w:sz="6" w:space="0" w:color="auto"/>
            </w:tcBorders>
          </w:tcPr>
          <w:p w14:paraId="77B19644" w14:textId="77777777" w:rsidR="00992EE5" w:rsidRPr="0026225F" w:rsidDel="009735C5" w:rsidRDefault="00992EE5" w:rsidP="00B813DC">
            <w:pPr>
              <w:pStyle w:val="tabletext11"/>
              <w:suppressAutoHyphens/>
              <w:rPr>
                <w:del w:id="37010" w:author="Author"/>
              </w:rPr>
            </w:pPr>
          </w:p>
        </w:tc>
        <w:tc>
          <w:tcPr>
            <w:tcW w:w="960" w:type="dxa"/>
            <w:tcBorders>
              <w:left w:val="single" w:sz="6" w:space="0" w:color="auto"/>
              <w:bottom w:val="single" w:sz="6" w:space="0" w:color="auto"/>
            </w:tcBorders>
          </w:tcPr>
          <w:p w14:paraId="72DEB233" w14:textId="77777777" w:rsidR="00992EE5" w:rsidRPr="0026225F" w:rsidDel="009735C5" w:rsidRDefault="00992EE5" w:rsidP="00B813DC">
            <w:pPr>
              <w:pStyle w:val="tabletext11"/>
              <w:suppressAutoHyphens/>
              <w:jc w:val="right"/>
              <w:rPr>
                <w:del w:id="37011" w:author="Author"/>
              </w:rPr>
            </w:pPr>
          </w:p>
        </w:tc>
        <w:tc>
          <w:tcPr>
            <w:tcW w:w="610" w:type="dxa"/>
            <w:tcBorders>
              <w:bottom w:val="single" w:sz="6" w:space="0" w:color="auto"/>
            </w:tcBorders>
          </w:tcPr>
          <w:p w14:paraId="64674656" w14:textId="77777777" w:rsidR="00992EE5" w:rsidRPr="0026225F" w:rsidDel="009735C5" w:rsidRDefault="00992EE5" w:rsidP="00B813DC">
            <w:pPr>
              <w:pStyle w:val="tabletext11"/>
              <w:suppressAutoHyphens/>
              <w:ind w:right="-45"/>
              <w:jc w:val="right"/>
              <w:rPr>
                <w:del w:id="37012" w:author="Author"/>
              </w:rPr>
            </w:pPr>
            <w:del w:id="37013" w:author="Author">
              <w:r w:rsidRPr="0026225F" w:rsidDel="009735C5">
                <w:delText>5,000</w:delText>
              </w:r>
            </w:del>
          </w:p>
        </w:tc>
        <w:tc>
          <w:tcPr>
            <w:tcW w:w="830" w:type="dxa"/>
            <w:tcBorders>
              <w:bottom w:val="single" w:sz="6" w:space="0" w:color="auto"/>
              <w:right w:val="single" w:sz="6" w:space="0" w:color="auto"/>
            </w:tcBorders>
          </w:tcPr>
          <w:p w14:paraId="69023C2A" w14:textId="77777777" w:rsidR="00992EE5" w:rsidRPr="0026225F" w:rsidDel="009735C5" w:rsidRDefault="00992EE5" w:rsidP="00B813DC">
            <w:pPr>
              <w:pStyle w:val="tabletext11"/>
              <w:suppressAutoHyphens/>
              <w:ind w:right="-45"/>
              <w:rPr>
                <w:del w:id="37014" w:author="Author"/>
              </w:rPr>
            </w:pPr>
          </w:p>
        </w:tc>
        <w:tc>
          <w:tcPr>
            <w:tcW w:w="1450" w:type="dxa"/>
            <w:tcBorders>
              <w:left w:val="single" w:sz="6" w:space="0" w:color="auto"/>
              <w:bottom w:val="single" w:sz="6" w:space="0" w:color="auto"/>
            </w:tcBorders>
          </w:tcPr>
          <w:p w14:paraId="15CAF8D1" w14:textId="77777777" w:rsidR="00992EE5" w:rsidRPr="0026225F" w:rsidDel="009735C5" w:rsidRDefault="00992EE5" w:rsidP="00B813DC">
            <w:pPr>
              <w:pStyle w:val="tabletext11"/>
              <w:suppressAutoHyphens/>
              <w:jc w:val="right"/>
              <w:rPr>
                <w:del w:id="37015" w:author="Author"/>
              </w:rPr>
            </w:pPr>
            <w:del w:id="37016" w:author="Author">
              <w:r w:rsidRPr="0026225F" w:rsidDel="009735C5">
                <w:delText>0.542</w:delText>
              </w:r>
            </w:del>
          </w:p>
        </w:tc>
        <w:tc>
          <w:tcPr>
            <w:tcW w:w="950" w:type="dxa"/>
            <w:tcBorders>
              <w:bottom w:val="single" w:sz="6" w:space="0" w:color="auto"/>
              <w:right w:val="single" w:sz="6" w:space="0" w:color="auto"/>
            </w:tcBorders>
          </w:tcPr>
          <w:p w14:paraId="26B8306F" w14:textId="77777777" w:rsidR="00992EE5" w:rsidRPr="0026225F" w:rsidDel="009735C5" w:rsidRDefault="00992EE5" w:rsidP="00B813DC">
            <w:pPr>
              <w:pStyle w:val="tabletext11"/>
              <w:suppressAutoHyphens/>
              <w:rPr>
                <w:del w:id="37017" w:author="Author"/>
              </w:rPr>
            </w:pPr>
          </w:p>
        </w:tc>
      </w:tr>
    </w:tbl>
    <w:p w14:paraId="06CEBDFA" w14:textId="77777777" w:rsidR="00992EE5" w:rsidRPr="0026225F" w:rsidDel="009735C5" w:rsidRDefault="00992EE5" w:rsidP="007155BA">
      <w:pPr>
        <w:pStyle w:val="tablecaption"/>
        <w:suppressAutoHyphens/>
        <w:rPr>
          <w:del w:id="37018" w:author="Author"/>
        </w:rPr>
      </w:pPr>
      <w:del w:id="37019" w:author="Author">
        <w:r w:rsidRPr="0026225F" w:rsidDel="009735C5">
          <w:lastRenderedPageBreak/>
          <w:delText>Table 98.B.1.b.(1)(c) Trucks, Tractors And Trailers And All Autos Except Zone-rated Risks Comprehensive Coverage Deductible Factors – All Perils With Full Safety Glass Coverage</w:delText>
        </w:r>
      </w:del>
    </w:p>
    <w:p w14:paraId="445ADA1E" w14:textId="77777777" w:rsidR="00992EE5" w:rsidRPr="0026225F" w:rsidDel="009735C5" w:rsidRDefault="00992EE5" w:rsidP="007155BA">
      <w:pPr>
        <w:pStyle w:val="isonormal"/>
        <w:suppressAutoHyphens/>
        <w:rPr>
          <w:del w:id="37020" w:author="Author"/>
        </w:rPr>
      </w:pPr>
    </w:p>
    <w:p w14:paraId="6C6E8781" w14:textId="77777777" w:rsidR="00992EE5" w:rsidRPr="0026225F" w:rsidDel="009735C5" w:rsidRDefault="00992EE5" w:rsidP="007155BA">
      <w:pPr>
        <w:pStyle w:val="outlinehd6"/>
        <w:suppressAutoHyphens/>
        <w:rPr>
          <w:del w:id="37021" w:author="Author"/>
        </w:rPr>
      </w:pPr>
      <w:del w:id="37022" w:author="Author">
        <w:r w:rsidRPr="0026225F" w:rsidDel="009735C5">
          <w:tab/>
          <w:delText>(d)</w:delText>
        </w:r>
        <w:r w:rsidRPr="0026225F" w:rsidDel="009735C5">
          <w:tab/>
          <w:delText>Trucks, Tractors And Trailers And All Autos Except Zone-rated Risks – Theft, Mischief Or Vandalism With Full Safety Glass Coverage</w:delText>
        </w:r>
      </w:del>
    </w:p>
    <w:p w14:paraId="67514FE1" w14:textId="77777777" w:rsidR="00992EE5" w:rsidRPr="0026225F" w:rsidDel="009735C5" w:rsidRDefault="00992EE5" w:rsidP="007155BA">
      <w:pPr>
        <w:pStyle w:val="space4"/>
        <w:suppressAutoHyphens/>
        <w:rPr>
          <w:del w:id="370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45A12C27" w14:textId="77777777" w:rsidTr="00B813DC">
        <w:trPr>
          <w:cantSplit/>
          <w:trHeight w:val="190"/>
          <w:del w:id="37024" w:author="Author"/>
        </w:trPr>
        <w:tc>
          <w:tcPr>
            <w:tcW w:w="200" w:type="dxa"/>
          </w:tcPr>
          <w:p w14:paraId="357259DC" w14:textId="77777777" w:rsidR="00992EE5" w:rsidRPr="0026225F" w:rsidDel="009735C5" w:rsidRDefault="00992EE5" w:rsidP="00B813DC">
            <w:pPr>
              <w:pStyle w:val="tablehead"/>
              <w:suppressAutoHyphens/>
              <w:rPr>
                <w:del w:id="3702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EEE0EB5" w14:textId="77777777" w:rsidR="00992EE5" w:rsidRPr="0026225F" w:rsidDel="009735C5" w:rsidRDefault="00992EE5" w:rsidP="00B813DC">
            <w:pPr>
              <w:pStyle w:val="tablehead"/>
              <w:suppressAutoHyphens/>
              <w:rPr>
                <w:del w:id="37026" w:author="Author"/>
              </w:rPr>
            </w:pPr>
            <w:del w:id="37027"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DB72207" w14:textId="77777777" w:rsidR="00992EE5" w:rsidRPr="0026225F" w:rsidDel="009735C5" w:rsidRDefault="00992EE5" w:rsidP="00B813DC">
            <w:pPr>
              <w:pStyle w:val="tablehead"/>
              <w:suppressAutoHyphens/>
              <w:rPr>
                <w:del w:id="37028" w:author="Author"/>
              </w:rPr>
            </w:pPr>
            <w:del w:id="37029" w:author="Author">
              <w:r w:rsidRPr="0026225F" w:rsidDel="009735C5">
                <w:delText>Factor</w:delText>
              </w:r>
            </w:del>
          </w:p>
        </w:tc>
      </w:tr>
      <w:tr w:rsidR="00992EE5" w:rsidRPr="0026225F" w:rsidDel="009735C5" w14:paraId="0B805236" w14:textId="77777777" w:rsidTr="00B813DC">
        <w:trPr>
          <w:cantSplit/>
          <w:trHeight w:val="190"/>
          <w:del w:id="37030" w:author="Author"/>
        </w:trPr>
        <w:tc>
          <w:tcPr>
            <w:tcW w:w="200" w:type="dxa"/>
            <w:tcBorders>
              <w:right w:val="single" w:sz="6" w:space="0" w:color="auto"/>
            </w:tcBorders>
          </w:tcPr>
          <w:p w14:paraId="5327A431" w14:textId="77777777" w:rsidR="00992EE5" w:rsidRPr="0026225F" w:rsidDel="009735C5" w:rsidRDefault="00992EE5" w:rsidP="00B813DC">
            <w:pPr>
              <w:pStyle w:val="tabletext11"/>
              <w:suppressAutoHyphens/>
              <w:rPr>
                <w:del w:id="37031" w:author="Author"/>
              </w:rPr>
            </w:pPr>
          </w:p>
        </w:tc>
        <w:tc>
          <w:tcPr>
            <w:tcW w:w="970" w:type="dxa"/>
            <w:tcBorders>
              <w:top w:val="single" w:sz="6" w:space="0" w:color="auto"/>
              <w:left w:val="single" w:sz="6" w:space="0" w:color="auto"/>
            </w:tcBorders>
          </w:tcPr>
          <w:p w14:paraId="32D2C557" w14:textId="77777777" w:rsidR="00992EE5" w:rsidRPr="0026225F" w:rsidDel="009735C5" w:rsidRDefault="00992EE5" w:rsidP="00B813DC">
            <w:pPr>
              <w:pStyle w:val="tabletext11"/>
              <w:suppressAutoHyphens/>
              <w:jc w:val="right"/>
              <w:rPr>
                <w:del w:id="37032" w:author="Author"/>
              </w:rPr>
            </w:pPr>
            <w:del w:id="37033" w:author="Author">
              <w:r w:rsidRPr="0026225F" w:rsidDel="009735C5">
                <w:delText>$</w:delText>
              </w:r>
            </w:del>
          </w:p>
        </w:tc>
        <w:tc>
          <w:tcPr>
            <w:tcW w:w="600" w:type="dxa"/>
            <w:tcBorders>
              <w:top w:val="single" w:sz="6" w:space="0" w:color="auto"/>
            </w:tcBorders>
          </w:tcPr>
          <w:p w14:paraId="5AE976C4" w14:textId="77777777" w:rsidR="00992EE5" w:rsidRPr="0026225F" w:rsidDel="009735C5" w:rsidRDefault="00992EE5" w:rsidP="00B813DC">
            <w:pPr>
              <w:pStyle w:val="tabletext11"/>
              <w:suppressAutoHyphens/>
              <w:ind w:right="-45"/>
              <w:jc w:val="right"/>
              <w:rPr>
                <w:del w:id="37034" w:author="Author"/>
              </w:rPr>
            </w:pPr>
            <w:del w:id="37035" w:author="Author">
              <w:r w:rsidRPr="0026225F" w:rsidDel="009735C5">
                <w:delText>Full</w:delText>
              </w:r>
            </w:del>
          </w:p>
        </w:tc>
        <w:tc>
          <w:tcPr>
            <w:tcW w:w="830" w:type="dxa"/>
            <w:tcBorders>
              <w:top w:val="single" w:sz="6" w:space="0" w:color="auto"/>
              <w:left w:val="nil"/>
              <w:right w:val="single" w:sz="6" w:space="0" w:color="auto"/>
            </w:tcBorders>
          </w:tcPr>
          <w:p w14:paraId="497E2714" w14:textId="77777777" w:rsidR="00992EE5" w:rsidRPr="0026225F" w:rsidDel="009735C5" w:rsidRDefault="00992EE5" w:rsidP="00B813DC">
            <w:pPr>
              <w:pStyle w:val="tabletext11"/>
              <w:tabs>
                <w:tab w:val="decimal" w:pos="500"/>
              </w:tabs>
              <w:suppressAutoHyphens/>
              <w:ind w:right="-45"/>
              <w:rPr>
                <w:del w:id="37036" w:author="Author"/>
              </w:rPr>
            </w:pPr>
          </w:p>
        </w:tc>
        <w:tc>
          <w:tcPr>
            <w:tcW w:w="1450" w:type="dxa"/>
            <w:tcBorders>
              <w:top w:val="single" w:sz="6" w:space="0" w:color="auto"/>
              <w:left w:val="single" w:sz="6" w:space="0" w:color="auto"/>
            </w:tcBorders>
          </w:tcPr>
          <w:p w14:paraId="07ADF6FF" w14:textId="77777777" w:rsidR="00992EE5" w:rsidRPr="0026225F" w:rsidDel="009735C5" w:rsidRDefault="00992EE5" w:rsidP="00B813DC">
            <w:pPr>
              <w:pStyle w:val="tabletext11"/>
              <w:suppressAutoHyphens/>
              <w:jc w:val="right"/>
              <w:rPr>
                <w:del w:id="37037" w:author="Author"/>
              </w:rPr>
            </w:pPr>
            <w:del w:id="37038" w:author="Author">
              <w:r w:rsidRPr="0026225F" w:rsidDel="009735C5">
                <w:delText>-0.235</w:delText>
              </w:r>
            </w:del>
          </w:p>
        </w:tc>
        <w:tc>
          <w:tcPr>
            <w:tcW w:w="950" w:type="dxa"/>
            <w:tcBorders>
              <w:top w:val="single" w:sz="6" w:space="0" w:color="auto"/>
              <w:right w:val="single" w:sz="6" w:space="0" w:color="auto"/>
            </w:tcBorders>
          </w:tcPr>
          <w:p w14:paraId="37E9481D" w14:textId="77777777" w:rsidR="00992EE5" w:rsidRPr="0026225F" w:rsidDel="009735C5" w:rsidRDefault="00992EE5" w:rsidP="00B813DC">
            <w:pPr>
              <w:pStyle w:val="tabletext11"/>
              <w:suppressAutoHyphens/>
              <w:jc w:val="center"/>
              <w:rPr>
                <w:del w:id="37039" w:author="Author"/>
              </w:rPr>
            </w:pPr>
          </w:p>
        </w:tc>
      </w:tr>
      <w:tr w:rsidR="00992EE5" w:rsidRPr="0026225F" w:rsidDel="009735C5" w14:paraId="734150C1" w14:textId="77777777" w:rsidTr="00B813DC">
        <w:trPr>
          <w:cantSplit/>
          <w:trHeight w:val="190"/>
          <w:del w:id="37040" w:author="Author"/>
        </w:trPr>
        <w:tc>
          <w:tcPr>
            <w:tcW w:w="200" w:type="dxa"/>
            <w:tcBorders>
              <w:right w:val="single" w:sz="6" w:space="0" w:color="auto"/>
            </w:tcBorders>
          </w:tcPr>
          <w:p w14:paraId="54DE94A4" w14:textId="77777777" w:rsidR="00992EE5" w:rsidRPr="0026225F" w:rsidDel="009735C5" w:rsidRDefault="00992EE5" w:rsidP="00B813DC">
            <w:pPr>
              <w:pStyle w:val="tabletext11"/>
              <w:suppressAutoHyphens/>
              <w:rPr>
                <w:del w:id="37041" w:author="Author"/>
              </w:rPr>
            </w:pPr>
          </w:p>
        </w:tc>
        <w:tc>
          <w:tcPr>
            <w:tcW w:w="970" w:type="dxa"/>
            <w:tcBorders>
              <w:left w:val="single" w:sz="6" w:space="0" w:color="auto"/>
            </w:tcBorders>
          </w:tcPr>
          <w:p w14:paraId="79F94C2A" w14:textId="77777777" w:rsidR="00992EE5" w:rsidRPr="0026225F" w:rsidDel="009735C5" w:rsidRDefault="00992EE5" w:rsidP="00B813DC">
            <w:pPr>
              <w:pStyle w:val="tabletext11"/>
              <w:suppressAutoHyphens/>
              <w:jc w:val="right"/>
              <w:rPr>
                <w:del w:id="37042" w:author="Author"/>
              </w:rPr>
            </w:pPr>
          </w:p>
        </w:tc>
        <w:tc>
          <w:tcPr>
            <w:tcW w:w="600" w:type="dxa"/>
          </w:tcPr>
          <w:p w14:paraId="6BEBD95F" w14:textId="77777777" w:rsidR="00992EE5" w:rsidRPr="0026225F" w:rsidDel="009735C5" w:rsidRDefault="00992EE5" w:rsidP="00B813DC">
            <w:pPr>
              <w:pStyle w:val="tabletext11"/>
              <w:suppressAutoHyphens/>
              <w:ind w:right="-45"/>
              <w:jc w:val="right"/>
              <w:rPr>
                <w:del w:id="37043" w:author="Author"/>
              </w:rPr>
            </w:pPr>
            <w:del w:id="37044" w:author="Author">
              <w:r w:rsidRPr="0026225F" w:rsidDel="009735C5">
                <w:delText>50</w:delText>
              </w:r>
            </w:del>
          </w:p>
        </w:tc>
        <w:tc>
          <w:tcPr>
            <w:tcW w:w="830" w:type="dxa"/>
            <w:tcBorders>
              <w:right w:val="single" w:sz="6" w:space="0" w:color="auto"/>
            </w:tcBorders>
          </w:tcPr>
          <w:p w14:paraId="51FF03ED" w14:textId="77777777" w:rsidR="00992EE5" w:rsidRPr="0026225F" w:rsidDel="009735C5" w:rsidRDefault="00992EE5" w:rsidP="00B813DC">
            <w:pPr>
              <w:pStyle w:val="tabletext11"/>
              <w:suppressAutoHyphens/>
              <w:ind w:right="-45"/>
              <w:rPr>
                <w:del w:id="37045" w:author="Author"/>
              </w:rPr>
            </w:pPr>
          </w:p>
        </w:tc>
        <w:tc>
          <w:tcPr>
            <w:tcW w:w="1450" w:type="dxa"/>
            <w:tcBorders>
              <w:left w:val="single" w:sz="6" w:space="0" w:color="auto"/>
            </w:tcBorders>
          </w:tcPr>
          <w:p w14:paraId="3F468306" w14:textId="77777777" w:rsidR="00992EE5" w:rsidRPr="0026225F" w:rsidDel="009735C5" w:rsidRDefault="00992EE5" w:rsidP="00B813DC">
            <w:pPr>
              <w:pStyle w:val="tabletext11"/>
              <w:suppressAutoHyphens/>
              <w:jc w:val="right"/>
              <w:rPr>
                <w:del w:id="37046" w:author="Author"/>
              </w:rPr>
            </w:pPr>
            <w:del w:id="37047" w:author="Author">
              <w:r w:rsidRPr="0026225F" w:rsidDel="009735C5">
                <w:delText>-0.232</w:delText>
              </w:r>
            </w:del>
          </w:p>
        </w:tc>
        <w:tc>
          <w:tcPr>
            <w:tcW w:w="950" w:type="dxa"/>
            <w:tcBorders>
              <w:right w:val="single" w:sz="6" w:space="0" w:color="auto"/>
            </w:tcBorders>
          </w:tcPr>
          <w:p w14:paraId="0F1D548D" w14:textId="77777777" w:rsidR="00992EE5" w:rsidRPr="0026225F" w:rsidDel="009735C5" w:rsidRDefault="00992EE5" w:rsidP="00B813DC">
            <w:pPr>
              <w:pStyle w:val="tabletext11"/>
              <w:suppressAutoHyphens/>
              <w:jc w:val="center"/>
              <w:rPr>
                <w:del w:id="37048" w:author="Author"/>
              </w:rPr>
            </w:pPr>
          </w:p>
        </w:tc>
      </w:tr>
      <w:tr w:rsidR="00992EE5" w:rsidRPr="0026225F" w:rsidDel="009735C5" w14:paraId="68AE173D" w14:textId="77777777" w:rsidTr="00B813DC">
        <w:trPr>
          <w:cantSplit/>
          <w:trHeight w:val="190"/>
          <w:del w:id="37049" w:author="Author"/>
        </w:trPr>
        <w:tc>
          <w:tcPr>
            <w:tcW w:w="200" w:type="dxa"/>
            <w:tcBorders>
              <w:right w:val="single" w:sz="6" w:space="0" w:color="auto"/>
            </w:tcBorders>
          </w:tcPr>
          <w:p w14:paraId="2BC3EA69" w14:textId="77777777" w:rsidR="00992EE5" w:rsidRPr="0026225F" w:rsidDel="009735C5" w:rsidRDefault="00992EE5" w:rsidP="00B813DC">
            <w:pPr>
              <w:pStyle w:val="tabletext11"/>
              <w:suppressAutoHyphens/>
              <w:rPr>
                <w:del w:id="37050" w:author="Author"/>
              </w:rPr>
            </w:pPr>
          </w:p>
        </w:tc>
        <w:tc>
          <w:tcPr>
            <w:tcW w:w="970" w:type="dxa"/>
            <w:tcBorders>
              <w:left w:val="single" w:sz="6" w:space="0" w:color="auto"/>
            </w:tcBorders>
          </w:tcPr>
          <w:p w14:paraId="16048002" w14:textId="77777777" w:rsidR="00992EE5" w:rsidRPr="0026225F" w:rsidDel="009735C5" w:rsidRDefault="00992EE5" w:rsidP="00B813DC">
            <w:pPr>
              <w:pStyle w:val="tabletext11"/>
              <w:suppressAutoHyphens/>
              <w:jc w:val="right"/>
              <w:rPr>
                <w:del w:id="37051" w:author="Author"/>
              </w:rPr>
            </w:pPr>
          </w:p>
        </w:tc>
        <w:tc>
          <w:tcPr>
            <w:tcW w:w="600" w:type="dxa"/>
          </w:tcPr>
          <w:p w14:paraId="45AF999A" w14:textId="77777777" w:rsidR="00992EE5" w:rsidRPr="0026225F" w:rsidDel="009735C5" w:rsidRDefault="00992EE5" w:rsidP="00B813DC">
            <w:pPr>
              <w:pStyle w:val="tabletext11"/>
              <w:suppressAutoHyphens/>
              <w:ind w:right="-45"/>
              <w:jc w:val="right"/>
              <w:rPr>
                <w:del w:id="37052" w:author="Author"/>
              </w:rPr>
            </w:pPr>
            <w:del w:id="37053" w:author="Author">
              <w:r w:rsidRPr="0026225F" w:rsidDel="009735C5">
                <w:delText>100</w:delText>
              </w:r>
            </w:del>
          </w:p>
        </w:tc>
        <w:tc>
          <w:tcPr>
            <w:tcW w:w="830" w:type="dxa"/>
            <w:tcBorders>
              <w:right w:val="single" w:sz="6" w:space="0" w:color="auto"/>
            </w:tcBorders>
          </w:tcPr>
          <w:p w14:paraId="7CA490B8" w14:textId="77777777" w:rsidR="00992EE5" w:rsidRPr="0026225F" w:rsidDel="009735C5" w:rsidRDefault="00992EE5" w:rsidP="00B813DC">
            <w:pPr>
              <w:pStyle w:val="tabletext11"/>
              <w:suppressAutoHyphens/>
              <w:ind w:right="-45"/>
              <w:rPr>
                <w:del w:id="37054" w:author="Author"/>
              </w:rPr>
            </w:pPr>
          </w:p>
        </w:tc>
        <w:tc>
          <w:tcPr>
            <w:tcW w:w="1450" w:type="dxa"/>
            <w:tcBorders>
              <w:left w:val="single" w:sz="6" w:space="0" w:color="auto"/>
            </w:tcBorders>
          </w:tcPr>
          <w:p w14:paraId="5050D2A3" w14:textId="77777777" w:rsidR="00992EE5" w:rsidRPr="0026225F" w:rsidDel="009735C5" w:rsidRDefault="00992EE5" w:rsidP="00B813DC">
            <w:pPr>
              <w:pStyle w:val="tabletext11"/>
              <w:suppressAutoHyphens/>
              <w:jc w:val="right"/>
              <w:rPr>
                <w:del w:id="37055" w:author="Author"/>
              </w:rPr>
            </w:pPr>
            <w:del w:id="37056" w:author="Author">
              <w:r w:rsidRPr="0026225F" w:rsidDel="009735C5">
                <w:delText>-0.231</w:delText>
              </w:r>
            </w:del>
          </w:p>
        </w:tc>
        <w:tc>
          <w:tcPr>
            <w:tcW w:w="950" w:type="dxa"/>
            <w:tcBorders>
              <w:right w:val="single" w:sz="6" w:space="0" w:color="auto"/>
            </w:tcBorders>
          </w:tcPr>
          <w:p w14:paraId="47AD915A" w14:textId="77777777" w:rsidR="00992EE5" w:rsidRPr="0026225F" w:rsidDel="009735C5" w:rsidRDefault="00992EE5" w:rsidP="00B813DC">
            <w:pPr>
              <w:pStyle w:val="tabletext11"/>
              <w:suppressAutoHyphens/>
              <w:jc w:val="center"/>
              <w:rPr>
                <w:del w:id="37057" w:author="Author"/>
              </w:rPr>
            </w:pPr>
          </w:p>
        </w:tc>
      </w:tr>
      <w:tr w:rsidR="00992EE5" w:rsidRPr="0026225F" w:rsidDel="009735C5" w14:paraId="75EB454A" w14:textId="77777777" w:rsidTr="00B813DC">
        <w:trPr>
          <w:cantSplit/>
          <w:trHeight w:val="190"/>
          <w:del w:id="37058" w:author="Author"/>
        </w:trPr>
        <w:tc>
          <w:tcPr>
            <w:tcW w:w="200" w:type="dxa"/>
            <w:tcBorders>
              <w:right w:val="single" w:sz="6" w:space="0" w:color="auto"/>
            </w:tcBorders>
          </w:tcPr>
          <w:p w14:paraId="79BE6E6D" w14:textId="77777777" w:rsidR="00992EE5" w:rsidRPr="0026225F" w:rsidDel="009735C5" w:rsidRDefault="00992EE5" w:rsidP="00B813DC">
            <w:pPr>
              <w:pStyle w:val="tabletext11"/>
              <w:suppressAutoHyphens/>
              <w:rPr>
                <w:del w:id="37059" w:author="Author"/>
              </w:rPr>
            </w:pPr>
          </w:p>
        </w:tc>
        <w:tc>
          <w:tcPr>
            <w:tcW w:w="970" w:type="dxa"/>
            <w:tcBorders>
              <w:left w:val="single" w:sz="6" w:space="0" w:color="auto"/>
            </w:tcBorders>
          </w:tcPr>
          <w:p w14:paraId="199F41B0" w14:textId="77777777" w:rsidR="00992EE5" w:rsidRPr="0026225F" w:rsidDel="009735C5" w:rsidRDefault="00992EE5" w:rsidP="00B813DC">
            <w:pPr>
              <w:pStyle w:val="tabletext11"/>
              <w:suppressAutoHyphens/>
              <w:jc w:val="right"/>
              <w:rPr>
                <w:del w:id="37060" w:author="Author"/>
              </w:rPr>
            </w:pPr>
          </w:p>
        </w:tc>
        <w:tc>
          <w:tcPr>
            <w:tcW w:w="600" w:type="dxa"/>
          </w:tcPr>
          <w:p w14:paraId="0DA7BA9B" w14:textId="77777777" w:rsidR="00992EE5" w:rsidRPr="0026225F" w:rsidDel="009735C5" w:rsidRDefault="00992EE5" w:rsidP="00B813DC">
            <w:pPr>
              <w:pStyle w:val="tabletext11"/>
              <w:suppressAutoHyphens/>
              <w:ind w:right="-45"/>
              <w:jc w:val="right"/>
              <w:rPr>
                <w:del w:id="37061" w:author="Author"/>
              </w:rPr>
            </w:pPr>
            <w:del w:id="37062" w:author="Author">
              <w:r w:rsidRPr="0026225F" w:rsidDel="009735C5">
                <w:delText>200</w:delText>
              </w:r>
            </w:del>
          </w:p>
        </w:tc>
        <w:tc>
          <w:tcPr>
            <w:tcW w:w="830" w:type="dxa"/>
            <w:tcBorders>
              <w:right w:val="single" w:sz="6" w:space="0" w:color="auto"/>
            </w:tcBorders>
          </w:tcPr>
          <w:p w14:paraId="76AE9297" w14:textId="77777777" w:rsidR="00992EE5" w:rsidRPr="0026225F" w:rsidDel="009735C5" w:rsidRDefault="00992EE5" w:rsidP="00B813DC">
            <w:pPr>
              <w:pStyle w:val="tabletext11"/>
              <w:suppressAutoHyphens/>
              <w:ind w:right="-45"/>
              <w:rPr>
                <w:del w:id="37063" w:author="Author"/>
              </w:rPr>
            </w:pPr>
          </w:p>
        </w:tc>
        <w:tc>
          <w:tcPr>
            <w:tcW w:w="1450" w:type="dxa"/>
            <w:tcBorders>
              <w:left w:val="single" w:sz="6" w:space="0" w:color="auto"/>
            </w:tcBorders>
          </w:tcPr>
          <w:p w14:paraId="223A933C" w14:textId="77777777" w:rsidR="00992EE5" w:rsidRPr="0026225F" w:rsidDel="009735C5" w:rsidRDefault="00992EE5" w:rsidP="00B813DC">
            <w:pPr>
              <w:pStyle w:val="tabletext11"/>
              <w:suppressAutoHyphens/>
              <w:jc w:val="right"/>
              <w:rPr>
                <w:del w:id="37064" w:author="Author"/>
              </w:rPr>
            </w:pPr>
            <w:del w:id="37065" w:author="Author">
              <w:r w:rsidRPr="0026225F" w:rsidDel="009735C5">
                <w:delText>-0.230</w:delText>
              </w:r>
            </w:del>
          </w:p>
        </w:tc>
        <w:tc>
          <w:tcPr>
            <w:tcW w:w="950" w:type="dxa"/>
            <w:tcBorders>
              <w:right w:val="single" w:sz="6" w:space="0" w:color="auto"/>
            </w:tcBorders>
          </w:tcPr>
          <w:p w14:paraId="3C2F1952" w14:textId="77777777" w:rsidR="00992EE5" w:rsidRPr="0026225F" w:rsidDel="009735C5" w:rsidRDefault="00992EE5" w:rsidP="00B813DC">
            <w:pPr>
              <w:pStyle w:val="tabletext11"/>
              <w:suppressAutoHyphens/>
              <w:jc w:val="center"/>
              <w:rPr>
                <w:del w:id="37066" w:author="Author"/>
              </w:rPr>
            </w:pPr>
          </w:p>
        </w:tc>
      </w:tr>
      <w:tr w:rsidR="00992EE5" w:rsidRPr="0026225F" w:rsidDel="009735C5" w14:paraId="0BF4EC9A" w14:textId="77777777" w:rsidTr="00B813DC">
        <w:trPr>
          <w:cantSplit/>
          <w:trHeight w:val="190"/>
          <w:del w:id="37067" w:author="Author"/>
        </w:trPr>
        <w:tc>
          <w:tcPr>
            <w:tcW w:w="200" w:type="dxa"/>
            <w:tcBorders>
              <w:right w:val="single" w:sz="6" w:space="0" w:color="auto"/>
            </w:tcBorders>
          </w:tcPr>
          <w:p w14:paraId="5DCE144D" w14:textId="77777777" w:rsidR="00992EE5" w:rsidRPr="0026225F" w:rsidDel="009735C5" w:rsidRDefault="00992EE5" w:rsidP="00B813DC">
            <w:pPr>
              <w:pStyle w:val="tabletext11"/>
              <w:suppressAutoHyphens/>
              <w:rPr>
                <w:del w:id="37068" w:author="Author"/>
              </w:rPr>
            </w:pPr>
          </w:p>
        </w:tc>
        <w:tc>
          <w:tcPr>
            <w:tcW w:w="970" w:type="dxa"/>
            <w:tcBorders>
              <w:left w:val="single" w:sz="6" w:space="0" w:color="auto"/>
            </w:tcBorders>
          </w:tcPr>
          <w:p w14:paraId="45EDC7E2" w14:textId="77777777" w:rsidR="00992EE5" w:rsidRPr="0026225F" w:rsidDel="009735C5" w:rsidRDefault="00992EE5" w:rsidP="00B813DC">
            <w:pPr>
              <w:pStyle w:val="tabletext11"/>
              <w:suppressAutoHyphens/>
              <w:jc w:val="right"/>
              <w:rPr>
                <w:del w:id="37069" w:author="Author"/>
              </w:rPr>
            </w:pPr>
          </w:p>
        </w:tc>
        <w:tc>
          <w:tcPr>
            <w:tcW w:w="600" w:type="dxa"/>
          </w:tcPr>
          <w:p w14:paraId="4E19F0E2" w14:textId="77777777" w:rsidR="00992EE5" w:rsidRPr="0026225F" w:rsidDel="009735C5" w:rsidRDefault="00992EE5" w:rsidP="00B813DC">
            <w:pPr>
              <w:pStyle w:val="tabletext11"/>
              <w:suppressAutoHyphens/>
              <w:ind w:right="-45"/>
              <w:jc w:val="right"/>
              <w:rPr>
                <w:del w:id="37070" w:author="Author"/>
              </w:rPr>
            </w:pPr>
            <w:del w:id="37071" w:author="Author">
              <w:r w:rsidRPr="0026225F" w:rsidDel="009735C5">
                <w:delText>250</w:delText>
              </w:r>
            </w:del>
          </w:p>
        </w:tc>
        <w:tc>
          <w:tcPr>
            <w:tcW w:w="830" w:type="dxa"/>
            <w:tcBorders>
              <w:right w:val="single" w:sz="6" w:space="0" w:color="auto"/>
            </w:tcBorders>
          </w:tcPr>
          <w:p w14:paraId="543AE864" w14:textId="77777777" w:rsidR="00992EE5" w:rsidRPr="0026225F" w:rsidDel="009735C5" w:rsidRDefault="00992EE5" w:rsidP="00B813DC">
            <w:pPr>
              <w:pStyle w:val="tabletext11"/>
              <w:suppressAutoHyphens/>
              <w:ind w:right="-45"/>
              <w:rPr>
                <w:del w:id="37072" w:author="Author"/>
              </w:rPr>
            </w:pPr>
          </w:p>
        </w:tc>
        <w:tc>
          <w:tcPr>
            <w:tcW w:w="1450" w:type="dxa"/>
            <w:tcBorders>
              <w:left w:val="single" w:sz="6" w:space="0" w:color="auto"/>
            </w:tcBorders>
          </w:tcPr>
          <w:p w14:paraId="72F21972" w14:textId="77777777" w:rsidR="00992EE5" w:rsidRPr="0026225F" w:rsidDel="009735C5" w:rsidRDefault="00992EE5" w:rsidP="00B813DC">
            <w:pPr>
              <w:pStyle w:val="tabletext11"/>
              <w:suppressAutoHyphens/>
              <w:jc w:val="right"/>
              <w:rPr>
                <w:del w:id="37073" w:author="Author"/>
              </w:rPr>
            </w:pPr>
            <w:del w:id="37074" w:author="Author">
              <w:r w:rsidRPr="0026225F" w:rsidDel="009735C5">
                <w:delText>-0.229</w:delText>
              </w:r>
            </w:del>
          </w:p>
        </w:tc>
        <w:tc>
          <w:tcPr>
            <w:tcW w:w="950" w:type="dxa"/>
            <w:tcBorders>
              <w:right w:val="single" w:sz="6" w:space="0" w:color="auto"/>
            </w:tcBorders>
          </w:tcPr>
          <w:p w14:paraId="4CC71171" w14:textId="77777777" w:rsidR="00992EE5" w:rsidRPr="0026225F" w:rsidDel="009735C5" w:rsidRDefault="00992EE5" w:rsidP="00B813DC">
            <w:pPr>
              <w:pStyle w:val="tabletext11"/>
              <w:suppressAutoHyphens/>
              <w:jc w:val="center"/>
              <w:rPr>
                <w:del w:id="37075" w:author="Author"/>
              </w:rPr>
            </w:pPr>
          </w:p>
        </w:tc>
      </w:tr>
      <w:tr w:rsidR="00992EE5" w:rsidRPr="0026225F" w:rsidDel="009735C5" w14:paraId="0751F2A6" w14:textId="77777777" w:rsidTr="00B813DC">
        <w:trPr>
          <w:cantSplit/>
          <w:trHeight w:val="190"/>
          <w:del w:id="37076" w:author="Author"/>
        </w:trPr>
        <w:tc>
          <w:tcPr>
            <w:tcW w:w="200" w:type="dxa"/>
            <w:tcBorders>
              <w:right w:val="single" w:sz="6" w:space="0" w:color="auto"/>
            </w:tcBorders>
          </w:tcPr>
          <w:p w14:paraId="4E258D89" w14:textId="77777777" w:rsidR="00992EE5" w:rsidRPr="0026225F" w:rsidDel="009735C5" w:rsidRDefault="00992EE5" w:rsidP="00B813DC">
            <w:pPr>
              <w:pStyle w:val="tabletext11"/>
              <w:suppressAutoHyphens/>
              <w:rPr>
                <w:del w:id="37077" w:author="Author"/>
              </w:rPr>
            </w:pPr>
          </w:p>
        </w:tc>
        <w:tc>
          <w:tcPr>
            <w:tcW w:w="970" w:type="dxa"/>
            <w:tcBorders>
              <w:left w:val="single" w:sz="6" w:space="0" w:color="auto"/>
            </w:tcBorders>
          </w:tcPr>
          <w:p w14:paraId="11B3A673" w14:textId="77777777" w:rsidR="00992EE5" w:rsidRPr="0026225F" w:rsidDel="009735C5" w:rsidRDefault="00992EE5" w:rsidP="00B813DC">
            <w:pPr>
              <w:pStyle w:val="tabletext11"/>
              <w:suppressAutoHyphens/>
              <w:jc w:val="right"/>
              <w:rPr>
                <w:del w:id="37078" w:author="Author"/>
              </w:rPr>
            </w:pPr>
          </w:p>
        </w:tc>
        <w:tc>
          <w:tcPr>
            <w:tcW w:w="600" w:type="dxa"/>
          </w:tcPr>
          <w:p w14:paraId="34054FE9" w14:textId="77777777" w:rsidR="00992EE5" w:rsidRPr="0026225F" w:rsidDel="009735C5" w:rsidRDefault="00992EE5" w:rsidP="00B813DC">
            <w:pPr>
              <w:pStyle w:val="tabletext11"/>
              <w:suppressAutoHyphens/>
              <w:ind w:right="-45"/>
              <w:jc w:val="right"/>
              <w:rPr>
                <w:del w:id="37079" w:author="Author"/>
              </w:rPr>
            </w:pPr>
            <w:del w:id="37080" w:author="Author">
              <w:r w:rsidRPr="0026225F" w:rsidDel="009735C5">
                <w:delText>500</w:delText>
              </w:r>
            </w:del>
          </w:p>
        </w:tc>
        <w:tc>
          <w:tcPr>
            <w:tcW w:w="830" w:type="dxa"/>
            <w:tcBorders>
              <w:right w:val="single" w:sz="6" w:space="0" w:color="auto"/>
            </w:tcBorders>
          </w:tcPr>
          <w:p w14:paraId="4AD77815" w14:textId="77777777" w:rsidR="00992EE5" w:rsidRPr="0026225F" w:rsidDel="009735C5" w:rsidRDefault="00992EE5" w:rsidP="00B813DC">
            <w:pPr>
              <w:pStyle w:val="tabletext11"/>
              <w:suppressAutoHyphens/>
              <w:ind w:right="-45"/>
              <w:rPr>
                <w:del w:id="37081" w:author="Author"/>
              </w:rPr>
            </w:pPr>
          </w:p>
        </w:tc>
        <w:tc>
          <w:tcPr>
            <w:tcW w:w="1450" w:type="dxa"/>
            <w:tcBorders>
              <w:left w:val="single" w:sz="6" w:space="0" w:color="auto"/>
            </w:tcBorders>
          </w:tcPr>
          <w:p w14:paraId="4726A0AF" w14:textId="77777777" w:rsidR="00992EE5" w:rsidRPr="0026225F" w:rsidDel="009735C5" w:rsidRDefault="00992EE5" w:rsidP="00B813DC">
            <w:pPr>
              <w:pStyle w:val="tabletext11"/>
              <w:suppressAutoHyphens/>
              <w:jc w:val="right"/>
              <w:rPr>
                <w:del w:id="37082" w:author="Author"/>
              </w:rPr>
            </w:pPr>
            <w:del w:id="37083" w:author="Author">
              <w:r w:rsidRPr="0026225F" w:rsidDel="009735C5">
                <w:delText>-0.227</w:delText>
              </w:r>
            </w:del>
          </w:p>
        </w:tc>
        <w:tc>
          <w:tcPr>
            <w:tcW w:w="950" w:type="dxa"/>
            <w:tcBorders>
              <w:right w:val="single" w:sz="6" w:space="0" w:color="auto"/>
            </w:tcBorders>
          </w:tcPr>
          <w:p w14:paraId="2FEF385C" w14:textId="77777777" w:rsidR="00992EE5" w:rsidRPr="0026225F" w:rsidDel="009735C5" w:rsidRDefault="00992EE5" w:rsidP="00B813DC">
            <w:pPr>
              <w:pStyle w:val="tabletext11"/>
              <w:suppressAutoHyphens/>
              <w:jc w:val="center"/>
              <w:rPr>
                <w:del w:id="37084" w:author="Author"/>
              </w:rPr>
            </w:pPr>
          </w:p>
        </w:tc>
      </w:tr>
      <w:tr w:rsidR="00992EE5" w:rsidRPr="0026225F" w:rsidDel="009735C5" w14:paraId="71ED576D" w14:textId="77777777" w:rsidTr="00B813DC">
        <w:trPr>
          <w:cantSplit/>
          <w:trHeight w:val="190"/>
          <w:del w:id="37085" w:author="Author"/>
        </w:trPr>
        <w:tc>
          <w:tcPr>
            <w:tcW w:w="200" w:type="dxa"/>
            <w:tcBorders>
              <w:right w:val="single" w:sz="6" w:space="0" w:color="auto"/>
            </w:tcBorders>
          </w:tcPr>
          <w:p w14:paraId="6DD679E2" w14:textId="77777777" w:rsidR="00992EE5" w:rsidRPr="0026225F" w:rsidDel="009735C5" w:rsidRDefault="00992EE5" w:rsidP="00B813DC">
            <w:pPr>
              <w:pStyle w:val="tabletext11"/>
              <w:suppressAutoHyphens/>
              <w:rPr>
                <w:del w:id="37086" w:author="Author"/>
              </w:rPr>
            </w:pPr>
          </w:p>
        </w:tc>
        <w:tc>
          <w:tcPr>
            <w:tcW w:w="970" w:type="dxa"/>
            <w:tcBorders>
              <w:left w:val="single" w:sz="6" w:space="0" w:color="auto"/>
            </w:tcBorders>
          </w:tcPr>
          <w:p w14:paraId="580EBA0D" w14:textId="77777777" w:rsidR="00992EE5" w:rsidRPr="0026225F" w:rsidDel="009735C5" w:rsidRDefault="00992EE5" w:rsidP="00B813DC">
            <w:pPr>
              <w:pStyle w:val="tabletext11"/>
              <w:suppressAutoHyphens/>
              <w:jc w:val="right"/>
              <w:rPr>
                <w:del w:id="37087" w:author="Author"/>
              </w:rPr>
            </w:pPr>
          </w:p>
        </w:tc>
        <w:tc>
          <w:tcPr>
            <w:tcW w:w="600" w:type="dxa"/>
          </w:tcPr>
          <w:p w14:paraId="480474BE" w14:textId="77777777" w:rsidR="00992EE5" w:rsidRPr="0026225F" w:rsidDel="009735C5" w:rsidRDefault="00992EE5" w:rsidP="00B813DC">
            <w:pPr>
              <w:pStyle w:val="tabletext11"/>
              <w:suppressAutoHyphens/>
              <w:ind w:right="-45"/>
              <w:jc w:val="right"/>
              <w:rPr>
                <w:del w:id="37088" w:author="Author"/>
              </w:rPr>
            </w:pPr>
            <w:del w:id="37089" w:author="Author">
              <w:r w:rsidRPr="0026225F" w:rsidDel="009735C5">
                <w:delText>1,000</w:delText>
              </w:r>
            </w:del>
          </w:p>
        </w:tc>
        <w:tc>
          <w:tcPr>
            <w:tcW w:w="830" w:type="dxa"/>
            <w:tcBorders>
              <w:right w:val="single" w:sz="6" w:space="0" w:color="auto"/>
            </w:tcBorders>
          </w:tcPr>
          <w:p w14:paraId="6DFF65B4" w14:textId="77777777" w:rsidR="00992EE5" w:rsidRPr="0026225F" w:rsidDel="009735C5" w:rsidRDefault="00992EE5" w:rsidP="00B813DC">
            <w:pPr>
              <w:pStyle w:val="tabletext11"/>
              <w:suppressAutoHyphens/>
              <w:ind w:right="-45"/>
              <w:rPr>
                <w:del w:id="37090" w:author="Author"/>
              </w:rPr>
            </w:pPr>
          </w:p>
        </w:tc>
        <w:tc>
          <w:tcPr>
            <w:tcW w:w="1450" w:type="dxa"/>
            <w:tcBorders>
              <w:left w:val="single" w:sz="6" w:space="0" w:color="auto"/>
            </w:tcBorders>
          </w:tcPr>
          <w:p w14:paraId="79ED8B92" w14:textId="77777777" w:rsidR="00992EE5" w:rsidRPr="0026225F" w:rsidDel="009735C5" w:rsidRDefault="00992EE5" w:rsidP="00B813DC">
            <w:pPr>
              <w:pStyle w:val="tabletext11"/>
              <w:suppressAutoHyphens/>
              <w:jc w:val="right"/>
              <w:rPr>
                <w:del w:id="37091" w:author="Author"/>
              </w:rPr>
            </w:pPr>
            <w:del w:id="37092" w:author="Author">
              <w:r w:rsidRPr="0026225F" w:rsidDel="009735C5">
                <w:delText>-0.225</w:delText>
              </w:r>
            </w:del>
          </w:p>
        </w:tc>
        <w:tc>
          <w:tcPr>
            <w:tcW w:w="950" w:type="dxa"/>
            <w:tcBorders>
              <w:right w:val="single" w:sz="6" w:space="0" w:color="auto"/>
            </w:tcBorders>
          </w:tcPr>
          <w:p w14:paraId="29105082" w14:textId="77777777" w:rsidR="00992EE5" w:rsidRPr="0026225F" w:rsidDel="009735C5" w:rsidRDefault="00992EE5" w:rsidP="00B813DC">
            <w:pPr>
              <w:pStyle w:val="tabletext11"/>
              <w:suppressAutoHyphens/>
              <w:jc w:val="center"/>
              <w:rPr>
                <w:del w:id="37093" w:author="Author"/>
              </w:rPr>
            </w:pPr>
          </w:p>
        </w:tc>
      </w:tr>
      <w:tr w:rsidR="00992EE5" w:rsidRPr="0026225F" w:rsidDel="009735C5" w14:paraId="58F4C6CB" w14:textId="77777777" w:rsidTr="00B813DC">
        <w:trPr>
          <w:cantSplit/>
          <w:trHeight w:val="190"/>
          <w:del w:id="37094" w:author="Author"/>
        </w:trPr>
        <w:tc>
          <w:tcPr>
            <w:tcW w:w="200" w:type="dxa"/>
            <w:tcBorders>
              <w:right w:val="single" w:sz="6" w:space="0" w:color="auto"/>
            </w:tcBorders>
          </w:tcPr>
          <w:p w14:paraId="393FE663" w14:textId="77777777" w:rsidR="00992EE5" w:rsidRPr="0026225F" w:rsidDel="009735C5" w:rsidRDefault="00992EE5" w:rsidP="00B813DC">
            <w:pPr>
              <w:pStyle w:val="tabletext11"/>
              <w:suppressAutoHyphens/>
              <w:rPr>
                <w:del w:id="37095" w:author="Author"/>
              </w:rPr>
            </w:pPr>
          </w:p>
        </w:tc>
        <w:tc>
          <w:tcPr>
            <w:tcW w:w="970" w:type="dxa"/>
            <w:tcBorders>
              <w:left w:val="single" w:sz="6" w:space="0" w:color="auto"/>
            </w:tcBorders>
          </w:tcPr>
          <w:p w14:paraId="63762C1E" w14:textId="77777777" w:rsidR="00992EE5" w:rsidRPr="0026225F" w:rsidDel="009735C5" w:rsidRDefault="00992EE5" w:rsidP="00B813DC">
            <w:pPr>
              <w:pStyle w:val="tabletext11"/>
              <w:suppressAutoHyphens/>
              <w:jc w:val="right"/>
              <w:rPr>
                <w:del w:id="37096" w:author="Author"/>
              </w:rPr>
            </w:pPr>
          </w:p>
        </w:tc>
        <w:tc>
          <w:tcPr>
            <w:tcW w:w="600" w:type="dxa"/>
          </w:tcPr>
          <w:p w14:paraId="47877807" w14:textId="77777777" w:rsidR="00992EE5" w:rsidRPr="0026225F" w:rsidDel="009735C5" w:rsidRDefault="00992EE5" w:rsidP="00B813DC">
            <w:pPr>
              <w:pStyle w:val="tabletext11"/>
              <w:suppressAutoHyphens/>
              <w:ind w:right="-45"/>
              <w:jc w:val="right"/>
              <w:rPr>
                <w:del w:id="37097" w:author="Author"/>
              </w:rPr>
            </w:pPr>
            <w:del w:id="37098" w:author="Author">
              <w:r w:rsidRPr="0026225F" w:rsidDel="009735C5">
                <w:delText>2,000</w:delText>
              </w:r>
            </w:del>
          </w:p>
        </w:tc>
        <w:tc>
          <w:tcPr>
            <w:tcW w:w="830" w:type="dxa"/>
            <w:tcBorders>
              <w:right w:val="single" w:sz="6" w:space="0" w:color="auto"/>
            </w:tcBorders>
          </w:tcPr>
          <w:p w14:paraId="33148B6C" w14:textId="77777777" w:rsidR="00992EE5" w:rsidRPr="0026225F" w:rsidDel="009735C5" w:rsidRDefault="00992EE5" w:rsidP="00B813DC">
            <w:pPr>
              <w:pStyle w:val="tabletext11"/>
              <w:suppressAutoHyphens/>
              <w:ind w:right="-45"/>
              <w:rPr>
                <w:del w:id="37099" w:author="Author"/>
              </w:rPr>
            </w:pPr>
          </w:p>
        </w:tc>
        <w:tc>
          <w:tcPr>
            <w:tcW w:w="1450" w:type="dxa"/>
            <w:tcBorders>
              <w:left w:val="single" w:sz="6" w:space="0" w:color="auto"/>
            </w:tcBorders>
          </w:tcPr>
          <w:p w14:paraId="363570C6" w14:textId="77777777" w:rsidR="00992EE5" w:rsidRPr="0026225F" w:rsidDel="009735C5" w:rsidRDefault="00992EE5" w:rsidP="00B813DC">
            <w:pPr>
              <w:pStyle w:val="tabletext11"/>
              <w:suppressAutoHyphens/>
              <w:jc w:val="right"/>
              <w:rPr>
                <w:del w:id="37100" w:author="Author"/>
              </w:rPr>
            </w:pPr>
            <w:del w:id="37101" w:author="Author">
              <w:r w:rsidRPr="0026225F" w:rsidDel="009735C5">
                <w:delText>-0.223</w:delText>
              </w:r>
            </w:del>
          </w:p>
        </w:tc>
        <w:tc>
          <w:tcPr>
            <w:tcW w:w="950" w:type="dxa"/>
            <w:tcBorders>
              <w:right w:val="single" w:sz="6" w:space="0" w:color="auto"/>
            </w:tcBorders>
          </w:tcPr>
          <w:p w14:paraId="3B341ACC" w14:textId="77777777" w:rsidR="00992EE5" w:rsidRPr="0026225F" w:rsidDel="009735C5" w:rsidRDefault="00992EE5" w:rsidP="00B813DC">
            <w:pPr>
              <w:pStyle w:val="tabletext11"/>
              <w:suppressAutoHyphens/>
              <w:jc w:val="center"/>
              <w:rPr>
                <w:del w:id="37102" w:author="Author"/>
              </w:rPr>
            </w:pPr>
          </w:p>
        </w:tc>
      </w:tr>
      <w:tr w:rsidR="00992EE5" w:rsidRPr="0026225F" w:rsidDel="009735C5" w14:paraId="0118A61B" w14:textId="77777777" w:rsidTr="00B813DC">
        <w:trPr>
          <w:cantSplit/>
          <w:trHeight w:val="190"/>
          <w:del w:id="37103" w:author="Author"/>
        </w:trPr>
        <w:tc>
          <w:tcPr>
            <w:tcW w:w="200" w:type="dxa"/>
            <w:tcBorders>
              <w:right w:val="single" w:sz="6" w:space="0" w:color="auto"/>
            </w:tcBorders>
          </w:tcPr>
          <w:p w14:paraId="417B4CE9" w14:textId="77777777" w:rsidR="00992EE5" w:rsidRPr="0026225F" w:rsidDel="009735C5" w:rsidRDefault="00992EE5" w:rsidP="00B813DC">
            <w:pPr>
              <w:pStyle w:val="tabletext11"/>
              <w:suppressAutoHyphens/>
              <w:rPr>
                <w:del w:id="37104" w:author="Author"/>
              </w:rPr>
            </w:pPr>
          </w:p>
        </w:tc>
        <w:tc>
          <w:tcPr>
            <w:tcW w:w="970" w:type="dxa"/>
            <w:tcBorders>
              <w:left w:val="single" w:sz="6" w:space="0" w:color="auto"/>
            </w:tcBorders>
          </w:tcPr>
          <w:p w14:paraId="32426774" w14:textId="77777777" w:rsidR="00992EE5" w:rsidRPr="0026225F" w:rsidDel="009735C5" w:rsidRDefault="00992EE5" w:rsidP="00B813DC">
            <w:pPr>
              <w:pStyle w:val="tabletext11"/>
              <w:suppressAutoHyphens/>
              <w:jc w:val="right"/>
              <w:rPr>
                <w:del w:id="37105" w:author="Author"/>
              </w:rPr>
            </w:pPr>
          </w:p>
        </w:tc>
        <w:tc>
          <w:tcPr>
            <w:tcW w:w="600" w:type="dxa"/>
          </w:tcPr>
          <w:p w14:paraId="38879AB1" w14:textId="77777777" w:rsidR="00992EE5" w:rsidRPr="0026225F" w:rsidDel="009735C5" w:rsidRDefault="00992EE5" w:rsidP="00B813DC">
            <w:pPr>
              <w:pStyle w:val="tabletext11"/>
              <w:suppressAutoHyphens/>
              <w:ind w:right="-45"/>
              <w:jc w:val="right"/>
              <w:rPr>
                <w:del w:id="37106" w:author="Author"/>
              </w:rPr>
            </w:pPr>
            <w:del w:id="37107" w:author="Author">
              <w:r w:rsidRPr="0026225F" w:rsidDel="009735C5">
                <w:delText>3,000</w:delText>
              </w:r>
            </w:del>
          </w:p>
        </w:tc>
        <w:tc>
          <w:tcPr>
            <w:tcW w:w="830" w:type="dxa"/>
            <w:tcBorders>
              <w:right w:val="single" w:sz="6" w:space="0" w:color="auto"/>
            </w:tcBorders>
          </w:tcPr>
          <w:p w14:paraId="45465211" w14:textId="77777777" w:rsidR="00992EE5" w:rsidRPr="0026225F" w:rsidDel="009735C5" w:rsidRDefault="00992EE5" w:rsidP="00B813DC">
            <w:pPr>
              <w:pStyle w:val="tabletext11"/>
              <w:suppressAutoHyphens/>
              <w:ind w:right="-45"/>
              <w:rPr>
                <w:del w:id="37108" w:author="Author"/>
              </w:rPr>
            </w:pPr>
          </w:p>
        </w:tc>
        <w:tc>
          <w:tcPr>
            <w:tcW w:w="1450" w:type="dxa"/>
            <w:tcBorders>
              <w:left w:val="single" w:sz="6" w:space="0" w:color="auto"/>
            </w:tcBorders>
          </w:tcPr>
          <w:p w14:paraId="35C720E1" w14:textId="77777777" w:rsidR="00992EE5" w:rsidRPr="0026225F" w:rsidDel="009735C5" w:rsidRDefault="00992EE5" w:rsidP="00B813DC">
            <w:pPr>
              <w:pStyle w:val="tabletext11"/>
              <w:suppressAutoHyphens/>
              <w:jc w:val="right"/>
              <w:rPr>
                <w:del w:id="37109" w:author="Author"/>
              </w:rPr>
            </w:pPr>
            <w:del w:id="37110" w:author="Author">
              <w:r w:rsidRPr="0026225F" w:rsidDel="009735C5">
                <w:delText>-0.221</w:delText>
              </w:r>
            </w:del>
          </w:p>
        </w:tc>
        <w:tc>
          <w:tcPr>
            <w:tcW w:w="950" w:type="dxa"/>
            <w:tcBorders>
              <w:right w:val="single" w:sz="6" w:space="0" w:color="auto"/>
            </w:tcBorders>
          </w:tcPr>
          <w:p w14:paraId="33453540" w14:textId="77777777" w:rsidR="00992EE5" w:rsidRPr="0026225F" w:rsidDel="009735C5" w:rsidRDefault="00992EE5" w:rsidP="00B813DC">
            <w:pPr>
              <w:pStyle w:val="tabletext11"/>
              <w:suppressAutoHyphens/>
              <w:jc w:val="center"/>
              <w:rPr>
                <w:del w:id="37111" w:author="Author"/>
              </w:rPr>
            </w:pPr>
          </w:p>
        </w:tc>
      </w:tr>
      <w:tr w:rsidR="00992EE5" w:rsidRPr="0026225F" w:rsidDel="009735C5" w14:paraId="74F79D6A" w14:textId="77777777" w:rsidTr="00B813DC">
        <w:trPr>
          <w:cantSplit/>
          <w:trHeight w:val="190"/>
          <w:del w:id="37112" w:author="Author"/>
        </w:trPr>
        <w:tc>
          <w:tcPr>
            <w:tcW w:w="200" w:type="dxa"/>
            <w:tcBorders>
              <w:right w:val="single" w:sz="6" w:space="0" w:color="auto"/>
            </w:tcBorders>
          </w:tcPr>
          <w:p w14:paraId="29A902B9" w14:textId="77777777" w:rsidR="00992EE5" w:rsidRPr="0026225F" w:rsidDel="009735C5" w:rsidRDefault="00992EE5" w:rsidP="00B813DC">
            <w:pPr>
              <w:pStyle w:val="tabletext11"/>
              <w:suppressAutoHyphens/>
              <w:rPr>
                <w:del w:id="37113" w:author="Author"/>
              </w:rPr>
            </w:pPr>
          </w:p>
        </w:tc>
        <w:tc>
          <w:tcPr>
            <w:tcW w:w="970" w:type="dxa"/>
            <w:tcBorders>
              <w:left w:val="single" w:sz="6" w:space="0" w:color="auto"/>
              <w:bottom w:val="single" w:sz="6" w:space="0" w:color="auto"/>
            </w:tcBorders>
          </w:tcPr>
          <w:p w14:paraId="53DA2D6D" w14:textId="77777777" w:rsidR="00992EE5" w:rsidRPr="0026225F" w:rsidDel="009735C5" w:rsidRDefault="00992EE5" w:rsidP="00B813DC">
            <w:pPr>
              <w:pStyle w:val="tabletext11"/>
              <w:suppressAutoHyphens/>
              <w:jc w:val="right"/>
              <w:rPr>
                <w:del w:id="37114" w:author="Author"/>
              </w:rPr>
            </w:pPr>
          </w:p>
        </w:tc>
        <w:tc>
          <w:tcPr>
            <w:tcW w:w="600" w:type="dxa"/>
            <w:tcBorders>
              <w:bottom w:val="single" w:sz="6" w:space="0" w:color="auto"/>
            </w:tcBorders>
          </w:tcPr>
          <w:p w14:paraId="740D991B" w14:textId="77777777" w:rsidR="00992EE5" w:rsidRPr="0026225F" w:rsidDel="009735C5" w:rsidRDefault="00992EE5" w:rsidP="00B813DC">
            <w:pPr>
              <w:pStyle w:val="tabletext11"/>
              <w:suppressAutoHyphens/>
              <w:ind w:right="-45"/>
              <w:jc w:val="right"/>
              <w:rPr>
                <w:del w:id="37115" w:author="Author"/>
              </w:rPr>
            </w:pPr>
            <w:del w:id="37116" w:author="Author">
              <w:r w:rsidRPr="0026225F" w:rsidDel="009735C5">
                <w:delText>5,000</w:delText>
              </w:r>
            </w:del>
          </w:p>
        </w:tc>
        <w:tc>
          <w:tcPr>
            <w:tcW w:w="830" w:type="dxa"/>
            <w:tcBorders>
              <w:bottom w:val="single" w:sz="6" w:space="0" w:color="auto"/>
              <w:right w:val="single" w:sz="6" w:space="0" w:color="auto"/>
            </w:tcBorders>
          </w:tcPr>
          <w:p w14:paraId="48B7958C" w14:textId="77777777" w:rsidR="00992EE5" w:rsidRPr="0026225F" w:rsidDel="009735C5" w:rsidRDefault="00992EE5" w:rsidP="00B813DC">
            <w:pPr>
              <w:pStyle w:val="tabletext11"/>
              <w:suppressAutoHyphens/>
              <w:ind w:right="-45"/>
              <w:rPr>
                <w:del w:id="37117" w:author="Author"/>
              </w:rPr>
            </w:pPr>
          </w:p>
        </w:tc>
        <w:tc>
          <w:tcPr>
            <w:tcW w:w="1450" w:type="dxa"/>
            <w:tcBorders>
              <w:left w:val="single" w:sz="6" w:space="0" w:color="auto"/>
              <w:bottom w:val="single" w:sz="6" w:space="0" w:color="auto"/>
            </w:tcBorders>
          </w:tcPr>
          <w:p w14:paraId="45F0F5B3" w14:textId="77777777" w:rsidR="00992EE5" w:rsidRPr="0026225F" w:rsidDel="009735C5" w:rsidRDefault="00992EE5" w:rsidP="00B813DC">
            <w:pPr>
              <w:pStyle w:val="tabletext11"/>
              <w:suppressAutoHyphens/>
              <w:jc w:val="right"/>
              <w:rPr>
                <w:del w:id="37118" w:author="Author"/>
              </w:rPr>
            </w:pPr>
            <w:del w:id="37119" w:author="Author">
              <w:r w:rsidRPr="0026225F" w:rsidDel="009735C5">
                <w:delText>-0.219</w:delText>
              </w:r>
            </w:del>
          </w:p>
        </w:tc>
        <w:tc>
          <w:tcPr>
            <w:tcW w:w="950" w:type="dxa"/>
            <w:tcBorders>
              <w:bottom w:val="single" w:sz="6" w:space="0" w:color="auto"/>
              <w:right w:val="single" w:sz="6" w:space="0" w:color="auto"/>
            </w:tcBorders>
          </w:tcPr>
          <w:p w14:paraId="480EA5B3" w14:textId="77777777" w:rsidR="00992EE5" w:rsidRPr="0026225F" w:rsidDel="009735C5" w:rsidRDefault="00992EE5" w:rsidP="00B813DC">
            <w:pPr>
              <w:pStyle w:val="tabletext11"/>
              <w:suppressAutoHyphens/>
              <w:jc w:val="center"/>
              <w:rPr>
                <w:del w:id="37120" w:author="Author"/>
              </w:rPr>
            </w:pPr>
          </w:p>
        </w:tc>
      </w:tr>
    </w:tbl>
    <w:p w14:paraId="5A5EE018" w14:textId="77777777" w:rsidR="00992EE5" w:rsidRPr="0026225F" w:rsidDel="009735C5" w:rsidRDefault="00992EE5" w:rsidP="007155BA">
      <w:pPr>
        <w:pStyle w:val="tablecaption"/>
        <w:suppressAutoHyphens/>
        <w:rPr>
          <w:del w:id="37121" w:author="Author"/>
        </w:rPr>
      </w:pPr>
      <w:del w:id="37122" w:author="Author">
        <w:r w:rsidRPr="0026225F" w:rsidDel="009735C5">
          <w:delText>Table 98.B.1.b.(1)(d) Trucks, Tractors And Trailers And All Autos Except Zone-rated Risks Comprehensive Coverage Deductible Factors – Theft, Mischief Or Vandalism With Full Safety Glass Coverage</w:delText>
        </w:r>
      </w:del>
    </w:p>
    <w:p w14:paraId="04C7EAD7" w14:textId="77777777" w:rsidR="00992EE5" w:rsidRPr="0026225F" w:rsidDel="009735C5" w:rsidRDefault="00992EE5" w:rsidP="007155BA">
      <w:pPr>
        <w:pStyle w:val="isonormal"/>
        <w:suppressAutoHyphens/>
        <w:rPr>
          <w:del w:id="37123" w:author="Author"/>
        </w:rPr>
      </w:pPr>
    </w:p>
    <w:p w14:paraId="0488DFB9" w14:textId="77777777" w:rsidR="00992EE5" w:rsidRPr="0026225F" w:rsidDel="009735C5" w:rsidRDefault="00992EE5" w:rsidP="007155BA">
      <w:pPr>
        <w:pStyle w:val="outlinehd5"/>
        <w:suppressAutoHyphens/>
        <w:rPr>
          <w:del w:id="37124" w:author="Author"/>
        </w:rPr>
      </w:pPr>
      <w:del w:id="37125" w:author="Author">
        <w:r w:rsidRPr="0026225F" w:rsidDel="009735C5">
          <w:tab/>
          <w:delText>(2)</w:delText>
        </w:r>
        <w:r w:rsidRPr="0026225F" w:rsidDel="009735C5">
          <w:tab/>
          <w:delText>Comprehensive Coverage Without Full Safety Glass Coverage</w:delText>
        </w:r>
      </w:del>
    </w:p>
    <w:p w14:paraId="11FB76BB" w14:textId="77777777" w:rsidR="00992EE5" w:rsidRPr="0026225F" w:rsidDel="009735C5" w:rsidRDefault="00992EE5" w:rsidP="007155BA">
      <w:pPr>
        <w:pStyle w:val="outlinehd6"/>
        <w:suppressAutoHyphens/>
        <w:rPr>
          <w:del w:id="37126" w:author="Author"/>
        </w:rPr>
      </w:pPr>
      <w:del w:id="37127" w:author="Author">
        <w:r w:rsidRPr="0026225F" w:rsidDel="009735C5">
          <w:tab/>
          <w:delText>(a)</w:delText>
        </w:r>
        <w:r w:rsidRPr="0026225F" w:rsidDel="009735C5">
          <w:tab/>
          <w:delText>Private Passenger Types – All Perils Without Full Safety Glass Coverage</w:delText>
        </w:r>
      </w:del>
    </w:p>
    <w:p w14:paraId="77069216" w14:textId="77777777" w:rsidR="00992EE5" w:rsidRPr="0026225F" w:rsidDel="009735C5" w:rsidRDefault="00992EE5" w:rsidP="007155BA">
      <w:pPr>
        <w:pStyle w:val="space4"/>
        <w:suppressAutoHyphens/>
        <w:rPr>
          <w:del w:id="371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04EBD91E" w14:textId="77777777" w:rsidTr="00B813DC">
        <w:trPr>
          <w:cantSplit/>
          <w:trHeight w:val="190"/>
          <w:del w:id="37129" w:author="Author"/>
        </w:trPr>
        <w:tc>
          <w:tcPr>
            <w:tcW w:w="200" w:type="dxa"/>
          </w:tcPr>
          <w:p w14:paraId="521F51FF" w14:textId="77777777" w:rsidR="00992EE5" w:rsidRPr="0026225F" w:rsidDel="009735C5" w:rsidRDefault="00992EE5" w:rsidP="00B813DC">
            <w:pPr>
              <w:pStyle w:val="tablehead"/>
              <w:suppressAutoHyphens/>
              <w:rPr>
                <w:del w:id="3713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6999528" w14:textId="77777777" w:rsidR="00992EE5" w:rsidRPr="0026225F" w:rsidDel="009735C5" w:rsidRDefault="00992EE5" w:rsidP="00B813DC">
            <w:pPr>
              <w:pStyle w:val="tablehead"/>
              <w:suppressAutoHyphens/>
              <w:rPr>
                <w:del w:id="37131" w:author="Author"/>
              </w:rPr>
            </w:pPr>
            <w:del w:id="37132"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CFBDA21" w14:textId="77777777" w:rsidR="00992EE5" w:rsidRPr="0026225F" w:rsidDel="009735C5" w:rsidRDefault="00992EE5" w:rsidP="00B813DC">
            <w:pPr>
              <w:pStyle w:val="tablehead"/>
              <w:suppressAutoHyphens/>
              <w:rPr>
                <w:del w:id="37133" w:author="Author"/>
              </w:rPr>
            </w:pPr>
            <w:del w:id="37134" w:author="Author">
              <w:r w:rsidRPr="0026225F" w:rsidDel="009735C5">
                <w:delText>Factor</w:delText>
              </w:r>
            </w:del>
          </w:p>
        </w:tc>
      </w:tr>
      <w:tr w:rsidR="00992EE5" w:rsidRPr="0026225F" w:rsidDel="009735C5" w14:paraId="469F6F7A" w14:textId="77777777" w:rsidTr="00B813DC">
        <w:trPr>
          <w:cantSplit/>
          <w:trHeight w:val="190"/>
          <w:del w:id="37135" w:author="Author"/>
        </w:trPr>
        <w:tc>
          <w:tcPr>
            <w:tcW w:w="200" w:type="dxa"/>
            <w:tcBorders>
              <w:right w:val="single" w:sz="6" w:space="0" w:color="auto"/>
            </w:tcBorders>
          </w:tcPr>
          <w:p w14:paraId="66F4FF0E" w14:textId="77777777" w:rsidR="00992EE5" w:rsidRPr="0026225F" w:rsidDel="009735C5" w:rsidRDefault="00992EE5" w:rsidP="00B813DC">
            <w:pPr>
              <w:pStyle w:val="tabletext11"/>
              <w:suppressAutoHyphens/>
              <w:rPr>
                <w:del w:id="37136" w:author="Author"/>
              </w:rPr>
            </w:pPr>
          </w:p>
        </w:tc>
        <w:tc>
          <w:tcPr>
            <w:tcW w:w="970" w:type="dxa"/>
            <w:tcBorders>
              <w:top w:val="single" w:sz="6" w:space="0" w:color="auto"/>
              <w:left w:val="single" w:sz="6" w:space="0" w:color="auto"/>
            </w:tcBorders>
          </w:tcPr>
          <w:p w14:paraId="5FE9ADE6" w14:textId="77777777" w:rsidR="00992EE5" w:rsidRPr="0026225F" w:rsidDel="009735C5" w:rsidRDefault="00992EE5" w:rsidP="00B813DC">
            <w:pPr>
              <w:pStyle w:val="tabletext11"/>
              <w:suppressAutoHyphens/>
              <w:jc w:val="right"/>
              <w:rPr>
                <w:del w:id="37137" w:author="Author"/>
              </w:rPr>
            </w:pPr>
            <w:del w:id="37138" w:author="Author">
              <w:r w:rsidRPr="0026225F" w:rsidDel="009735C5">
                <w:delText>$</w:delText>
              </w:r>
            </w:del>
          </w:p>
        </w:tc>
        <w:tc>
          <w:tcPr>
            <w:tcW w:w="600" w:type="dxa"/>
            <w:tcBorders>
              <w:top w:val="single" w:sz="6" w:space="0" w:color="auto"/>
            </w:tcBorders>
          </w:tcPr>
          <w:p w14:paraId="22C14D63" w14:textId="77777777" w:rsidR="00992EE5" w:rsidRPr="0026225F" w:rsidDel="009735C5" w:rsidRDefault="00992EE5" w:rsidP="00B813DC">
            <w:pPr>
              <w:pStyle w:val="tabletext11"/>
              <w:suppressAutoHyphens/>
              <w:ind w:right="-45"/>
              <w:jc w:val="right"/>
              <w:rPr>
                <w:del w:id="37139" w:author="Author"/>
              </w:rPr>
            </w:pPr>
            <w:del w:id="37140" w:author="Author">
              <w:r w:rsidRPr="0026225F" w:rsidDel="009735C5">
                <w:delText>Full</w:delText>
              </w:r>
            </w:del>
          </w:p>
        </w:tc>
        <w:tc>
          <w:tcPr>
            <w:tcW w:w="830" w:type="dxa"/>
            <w:tcBorders>
              <w:top w:val="single" w:sz="6" w:space="0" w:color="auto"/>
              <w:left w:val="nil"/>
              <w:right w:val="single" w:sz="6" w:space="0" w:color="auto"/>
            </w:tcBorders>
          </w:tcPr>
          <w:p w14:paraId="6CC299F7" w14:textId="77777777" w:rsidR="00992EE5" w:rsidRPr="0026225F" w:rsidDel="009735C5" w:rsidRDefault="00992EE5" w:rsidP="00B813DC">
            <w:pPr>
              <w:pStyle w:val="tabletext11"/>
              <w:tabs>
                <w:tab w:val="decimal" w:pos="500"/>
              </w:tabs>
              <w:suppressAutoHyphens/>
              <w:ind w:right="-45"/>
              <w:rPr>
                <w:del w:id="37141" w:author="Author"/>
              </w:rPr>
            </w:pPr>
          </w:p>
        </w:tc>
        <w:tc>
          <w:tcPr>
            <w:tcW w:w="1450" w:type="dxa"/>
            <w:tcBorders>
              <w:top w:val="single" w:sz="6" w:space="0" w:color="auto"/>
              <w:left w:val="single" w:sz="6" w:space="0" w:color="auto"/>
            </w:tcBorders>
          </w:tcPr>
          <w:p w14:paraId="0099921E" w14:textId="77777777" w:rsidR="00992EE5" w:rsidRPr="0026225F" w:rsidDel="009735C5" w:rsidRDefault="00992EE5" w:rsidP="00B813DC">
            <w:pPr>
              <w:pStyle w:val="tabletext11"/>
              <w:suppressAutoHyphens/>
              <w:jc w:val="right"/>
              <w:rPr>
                <w:del w:id="37142" w:author="Author"/>
              </w:rPr>
            </w:pPr>
            <w:del w:id="37143" w:author="Author">
              <w:r w:rsidRPr="0026225F" w:rsidDel="009735C5">
                <w:delText>-0.264</w:delText>
              </w:r>
            </w:del>
          </w:p>
        </w:tc>
        <w:tc>
          <w:tcPr>
            <w:tcW w:w="950" w:type="dxa"/>
            <w:tcBorders>
              <w:top w:val="single" w:sz="6" w:space="0" w:color="auto"/>
              <w:right w:val="single" w:sz="6" w:space="0" w:color="auto"/>
            </w:tcBorders>
          </w:tcPr>
          <w:p w14:paraId="1E874644" w14:textId="77777777" w:rsidR="00992EE5" w:rsidRPr="0026225F" w:rsidDel="009735C5" w:rsidRDefault="00992EE5" w:rsidP="00B813DC">
            <w:pPr>
              <w:pStyle w:val="tabletext11"/>
              <w:suppressAutoHyphens/>
              <w:jc w:val="center"/>
              <w:rPr>
                <w:del w:id="37144" w:author="Author"/>
              </w:rPr>
            </w:pPr>
          </w:p>
        </w:tc>
      </w:tr>
      <w:tr w:rsidR="00992EE5" w:rsidRPr="0026225F" w:rsidDel="009735C5" w14:paraId="5A739346" w14:textId="77777777" w:rsidTr="00B813DC">
        <w:trPr>
          <w:cantSplit/>
          <w:trHeight w:val="190"/>
          <w:del w:id="37145" w:author="Author"/>
        </w:trPr>
        <w:tc>
          <w:tcPr>
            <w:tcW w:w="200" w:type="dxa"/>
            <w:tcBorders>
              <w:right w:val="single" w:sz="6" w:space="0" w:color="auto"/>
            </w:tcBorders>
          </w:tcPr>
          <w:p w14:paraId="6D847951" w14:textId="77777777" w:rsidR="00992EE5" w:rsidRPr="0026225F" w:rsidDel="009735C5" w:rsidRDefault="00992EE5" w:rsidP="00B813DC">
            <w:pPr>
              <w:pStyle w:val="tabletext11"/>
              <w:suppressAutoHyphens/>
              <w:rPr>
                <w:del w:id="37146" w:author="Author"/>
              </w:rPr>
            </w:pPr>
          </w:p>
        </w:tc>
        <w:tc>
          <w:tcPr>
            <w:tcW w:w="970" w:type="dxa"/>
            <w:tcBorders>
              <w:left w:val="single" w:sz="6" w:space="0" w:color="auto"/>
            </w:tcBorders>
          </w:tcPr>
          <w:p w14:paraId="0E2F006E" w14:textId="77777777" w:rsidR="00992EE5" w:rsidRPr="0026225F" w:rsidDel="009735C5" w:rsidRDefault="00992EE5" w:rsidP="00B813DC">
            <w:pPr>
              <w:pStyle w:val="tabletext11"/>
              <w:suppressAutoHyphens/>
              <w:jc w:val="right"/>
              <w:rPr>
                <w:del w:id="37147" w:author="Author"/>
              </w:rPr>
            </w:pPr>
          </w:p>
        </w:tc>
        <w:tc>
          <w:tcPr>
            <w:tcW w:w="600" w:type="dxa"/>
          </w:tcPr>
          <w:p w14:paraId="3C3033EF" w14:textId="77777777" w:rsidR="00992EE5" w:rsidRPr="0026225F" w:rsidDel="009735C5" w:rsidRDefault="00992EE5" w:rsidP="00B813DC">
            <w:pPr>
              <w:pStyle w:val="tabletext11"/>
              <w:suppressAutoHyphens/>
              <w:ind w:right="-45"/>
              <w:jc w:val="right"/>
              <w:rPr>
                <w:del w:id="37148" w:author="Author"/>
              </w:rPr>
            </w:pPr>
            <w:del w:id="37149" w:author="Author">
              <w:r w:rsidRPr="0026225F" w:rsidDel="009735C5">
                <w:delText>50</w:delText>
              </w:r>
            </w:del>
          </w:p>
        </w:tc>
        <w:tc>
          <w:tcPr>
            <w:tcW w:w="830" w:type="dxa"/>
            <w:tcBorders>
              <w:right w:val="single" w:sz="6" w:space="0" w:color="auto"/>
            </w:tcBorders>
          </w:tcPr>
          <w:p w14:paraId="2045259A" w14:textId="77777777" w:rsidR="00992EE5" w:rsidRPr="0026225F" w:rsidDel="009735C5" w:rsidRDefault="00992EE5" w:rsidP="00B813DC">
            <w:pPr>
              <w:pStyle w:val="tabletext11"/>
              <w:suppressAutoHyphens/>
              <w:ind w:right="-45"/>
              <w:rPr>
                <w:del w:id="37150" w:author="Author"/>
              </w:rPr>
            </w:pPr>
          </w:p>
        </w:tc>
        <w:tc>
          <w:tcPr>
            <w:tcW w:w="1450" w:type="dxa"/>
            <w:tcBorders>
              <w:left w:val="single" w:sz="6" w:space="0" w:color="auto"/>
            </w:tcBorders>
          </w:tcPr>
          <w:p w14:paraId="17C04D41" w14:textId="77777777" w:rsidR="00992EE5" w:rsidRPr="0026225F" w:rsidDel="009735C5" w:rsidRDefault="00992EE5" w:rsidP="00B813DC">
            <w:pPr>
              <w:pStyle w:val="tabletext11"/>
              <w:suppressAutoHyphens/>
              <w:jc w:val="right"/>
              <w:rPr>
                <w:del w:id="37151" w:author="Author"/>
              </w:rPr>
            </w:pPr>
            <w:del w:id="37152" w:author="Author">
              <w:r w:rsidRPr="0026225F" w:rsidDel="009735C5">
                <w:delText>-0.244</w:delText>
              </w:r>
            </w:del>
          </w:p>
        </w:tc>
        <w:tc>
          <w:tcPr>
            <w:tcW w:w="950" w:type="dxa"/>
            <w:tcBorders>
              <w:right w:val="single" w:sz="6" w:space="0" w:color="auto"/>
            </w:tcBorders>
          </w:tcPr>
          <w:p w14:paraId="476074F4" w14:textId="77777777" w:rsidR="00992EE5" w:rsidRPr="0026225F" w:rsidDel="009735C5" w:rsidRDefault="00992EE5" w:rsidP="00B813DC">
            <w:pPr>
              <w:pStyle w:val="tabletext11"/>
              <w:suppressAutoHyphens/>
              <w:jc w:val="center"/>
              <w:rPr>
                <w:del w:id="37153" w:author="Author"/>
              </w:rPr>
            </w:pPr>
          </w:p>
        </w:tc>
      </w:tr>
      <w:tr w:rsidR="00992EE5" w:rsidRPr="0026225F" w:rsidDel="009735C5" w14:paraId="22CE0D94" w14:textId="77777777" w:rsidTr="00B813DC">
        <w:trPr>
          <w:cantSplit/>
          <w:trHeight w:val="190"/>
          <w:del w:id="37154" w:author="Author"/>
        </w:trPr>
        <w:tc>
          <w:tcPr>
            <w:tcW w:w="200" w:type="dxa"/>
            <w:tcBorders>
              <w:right w:val="single" w:sz="6" w:space="0" w:color="auto"/>
            </w:tcBorders>
          </w:tcPr>
          <w:p w14:paraId="1EE5CE15" w14:textId="77777777" w:rsidR="00992EE5" w:rsidRPr="0026225F" w:rsidDel="009735C5" w:rsidRDefault="00992EE5" w:rsidP="00B813DC">
            <w:pPr>
              <w:pStyle w:val="tabletext11"/>
              <w:suppressAutoHyphens/>
              <w:rPr>
                <w:del w:id="37155" w:author="Author"/>
              </w:rPr>
            </w:pPr>
          </w:p>
        </w:tc>
        <w:tc>
          <w:tcPr>
            <w:tcW w:w="970" w:type="dxa"/>
            <w:tcBorders>
              <w:left w:val="single" w:sz="6" w:space="0" w:color="auto"/>
            </w:tcBorders>
          </w:tcPr>
          <w:p w14:paraId="711FB373" w14:textId="77777777" w:rsidR="00992EE5" w:rsidRPr="0026225F" w:rsidDel="009735C5" w:rsidRDefault="00992EE5" w:rsidP="00B813DC">
            <w:pPr>
              <w:pStyle w:val="tabletext11"/>
              <w:suppressAutoHyphens/>
              <w:jc w:val="right"/>
              <w:rPr>
                <w:del w:id="37156" w:author="Author"/>
              </w:rPr>
            </w:pPr>
          </w:p>
        </w:tc>
        <w:tc>
          <w:tcPr>
            <w:tcW w:w="600" w:type="dxa"/>
          </w:tcPr>
          <w:p w14:paraId="683428FA" w14:textId="77777777" w:rsidR="00992EE5" w:rsidRPr="0026225F" w:rsidDel="009735C5" w:rsidRDefault="00992EE5" w:rsidP="00B813DC">
            <w:pPr>
              <w:pStyle w:val="tabletext11"/>
              <w:suppressAutoHyphens/>
              <w:ind w:right="-45"/>
              <w:jc w:val="right"/>
              <w:rPr>
                <w:del w:id="37157" w:author="Author"/>
              </w:rPr>
            </w:pPr>
            <w:del w:id="37158" w:author="Author">
              <w:r w:rsidRPr="0026225F" w:rsidDel="009735C5">
                <w:delText>100</w:delText>
              </w:r>
            </w:del>
          </w:p>
        </w:tc>
        <w:tc>
          <w:tcPr>
            <w:tcW w:w="830" w:type="dxa"/>
            <w:tcBorders>
              <w:right w:val="single" w:sz="6" w:space="0" w:color="auto"/>
            </w:tcBorders>
          </w:tcPr>
          <w:p w14:paraId="3414F5BC" w14:textId="77777777" w:rsidR="00992EE5" w:rsidRPr="0026225F" w:rsidDel="009735C5" w:rsidRDefault="00992EE5" w:rsidP="00B813DC">
            <w:pPr>
              <w:pStyle w:val="tabletext11"/>
              <w:suppressAutoHyphens/>
              <w:ind w:right="-45"/>
              <w:rPr>
                <w:del w:id="37159" w:author="Author"/>
              </w:rPr>
            </w:pPr>
          </w:p>
        </w:tc>
        <w:tc>
          <w:tcPr>
            <w:tcW w:w="1450" w:type="dxa"/>
            <w:tcBorders>
              <w:left w:val="single" w:sz="6" w:space="0" w:color="auto"/>
            </w:tcBorders>
          </w:tcPr>
          <w:p w14:paraId="2323EAE4" w14:textId="77777777" w:rsidR="00992EE5" w:rsidRPr="0026225F" w:rsidDel="009735C5" w:rsidRDefault="00992EE5" w:rsidP="00B813DC">
            <w:pPr>
              <w:pStyle w:val="tabletext11"/>
              <w:suppressAutoHyphens/>
              <w:jc w:val="right"/>
              <w:rPr>
                <w:del w:id="37160" w:author="Author"/>
              </w:rPr>
            </w:pPr>
            <w:del w:id="37161" w:author="Author">
              <w:r w:rsidRPr="0026225F" w:rsidDel="009735C5">
                <w:delText>-0.216</w:delText>
              </w:r>
            </w:del>
          </w:p>
        </w:tc>
        <w:tc>
          <w:tcPr>
            <w:tcW w:w="950" w:type="dxa"/>
            <w:tcBorders>
              <w:right w:val="single" w:sz="6" w:space="0" w:color="auto"/>
            </w:tcBorders>
          </w:tcPr>
          <w:p w14:paraId="33F6EC25" w14:textId="77777777" w:rsidR="00992EE5" w:rsidRPr="0026225F" w:rsidDel="009735C5" w:rsidRDefault="00992EE5" w:rsidP="00B813DC">
            <w:pPr>
              <w:pStyle w:val="tabletext11"/>
              <w:suppressAutoHyphens/>
              <w:jc w:val="center"/>
              <w:rPr>
                <w:del w:id="37162" w:author="Author"/>
              </w:rPr>
            </w:pPr>
          </w:p>
        </w:tc>
      </w:tr>
      <w:tr w:rsidR="00992EE5" w:rsidRPr="0026225F" w:rsidDel="009735C5" w14:paraId="600379AF" w14:textId="77777777" w:rsidTr="00B813DC">
        <w:trPr>
          <w:cantSplit/>
          <w:trHeight w:val="190"/>
          <w:del w:id="37163" w:author="Author"/>
        </w:trPr>
        <w:tc>
          <w:tcPr>
            <w:tcW w:w="200" w:type="dxa"/>
            <w:tcBorders>
              <w:right w:val="single" w:sz="6" w:space="0" w:color="auto"/>
            </w:tcBorders>
          </w:tcPr>
          <w:p w14:paraId="55EB9AD7" w14:textId="77777777" w:rsidR="00992EE5" w:rsidRPr="0026225F" w:rsidDel="009735C5" w:rsidRDefault="00992EE5" w:rsidP="00B813DC">
            <w:pPr>
              <w:pStyle w:val="tabletext11"/>
              <w:suppressAutoHyphens/>
              <w:rPr>
                <w:del w:id="37164" w:author="Author"/>
              </w:rPr>
            </w:pPr>
          </w:p>
        </w:tc>
        <w:tc>
          <w:tcPr>
            <w:tcW w:w="970" w:type="dxa"/>
            <w:tcBorders>
              <w:left w:val="single" w:sz="6" w:space="0" w:color="auto"/>
            </w:tcBorders>
          </w:tcPr>
          <w:p w14:paraId="4AA00D29" w14:textId="77777777" w:rsidR="00992EE5" w:rsidRPr="0026225F" w:rsidDel="009735C5" w:rsidRDefault="00992EE5" w:rsidP="00B813DC">
            <w:pPr>
              <w:pStyle w:val="tabletext11"/>
              <w:suppressAutoHyphens/>
              <w:jc w:val="right"/>
              <w:rPr>
                <w:del w:id="37165" w:author="Author"/>
              </w:rPr>
            </w:pPr>
          </w:p>
        </w:tc>
        <w:tc>
          <w:tcPr>
            <w:tcW w:w="600" w:type="dxa"/>
          </w:tcPr>
          <w:p w14:paraId="7925BCAD" w14:textId="77777777" w:rsidR="00992EE5" w:rsidRPr="0026225F" w:rsidDel="009735C5" w:rsidRDefault="00992EE5" w:rsidP="00B813DC">
            <w:pPr>
              <w:pStyle w:val="tabletext11"/>
              <w:suppressAutoHyphens/>
              <w:ind w:right="-45"/>
              <w:jc w:val="right"/>
              <w:rPr>
                <w:del w:id="37166" w:author="Author"/>
              </w:rPr>
            </w:pPr>
            <w:del w:id="37167" w:author="Author">
              <w:r w:rsidRPr="0026225F" w:rsidDel="009735C5">
                <w:delText>200</w:delText>
              </w:r>
            </w:del>
          </w:p>
        </w:tc>
        <w:tc>
          <w:tcPr>
            <w:tcW w:w="830" w:type="dxa"/>
            <w:tcBorders>
              <w:right w:val="single" w:sz="6" w:space="0" w:color="auto"/>
            </w:tcBorders>
          </w:tcPr>
          <w:p w14:paraId="37C4306F" w14:textId="77777777" w:rsidR="00992EE5" w:rsidRPr="0026225F" w:rsidDel="009735C5" w:rsidRDefault="00992EE5" w:rsidP="00B813DC">
            <w:pPr>
              <w:pStyle w:val="tabletext11"/>
              <w:suppressAutoHyphens/>
              <w:ind w:right="-45"/>
              <w:rPr>
                <w:del w:id="37168" w:author="Author"/>
              </w:rPr>
            </w:pPr>
          </w:p>
        </w:tc>
        <w:tc>
          <w:tcPr>
            <w:tcW w:w="1450" w:type="dxa"/>
            <w:tcBorders>
              <w:left w:val="single" w:sz="6" w:space="0" w:color="auto"/>
            </w:tcBorders>
          </w:tcPr>
          <w:p w14:paraId="7C82E843" w14:textId="77777777" w:rsidR="00992EE5" w:rsidRPr="0026225F" w:rsidDel="009735C5" w:rsidRDefault="00992EE5" w:rsidP="00B813DC">
            <w:pPr>
              <w:pStyle w:val="tabletext11"/>
              <w:suppressAutoHyphens/>
              <w:jc w:val="right"/>
              <w:rPr>
                <w:del w:id="37169" w:author="Author"/>
              </w:rPr>
            </w:pPr>
            <w:del w:id="37170" w:author="Author">
              <w:r w:rsidRPr="0026225F" w:rsidDel="009735C5">
                <w:delText>-0.152</w:delText>
              </w:r>
            </w:del>
          </w:p>
        </w:tc>
        <w:tc>
          <w:tcPr>
            <w:tcW w:w="950" w:type="dxa"/>
            <w:tcBorders>
              <w:right w:val="single" w:sz="6" w:space="0" w:color="auto"/>
            </w:tcBorders>
          </w:tcPr>
          <w:p w14:paraId="45155FA8" w14:textId="77777777" w:rsidR="00992EE5" w:rsidRPr="0026225F" w:rsidDel="009735C5" w:rsidRDefault="00992EE5" w:rsidP="00B813DC">
            <w:pPr>
              <w:pStyle w:val="tabletext11"/>
              <w:suppressAutoHyphens/>
              <w:jc w:val="center"/>
              <w:rPr>
                <w:del w:id="37171" w:author="Author"/>
              </w:rPr>
            </w:pPr>
          </w:p>
        </w:tc>
      </w:tr>
      <w:tr w:rsidR="00992EE5" w:rsidRPr="0026225F" w:rsidDel="009735C5" w14:paraId="64167EF1" w14:textId="77777777" w:rsidTr="00B813DC">
        <w:trPr>
          <w:cantSplit/>
          <w:trHeight w:val="190"/>
          <w:del w:id="37172" w:author="Author"/>
        </w:trPr>
        <w:tc>
          <w:tcPr>
            <w:tcW w:w="200" w:type="dxa"/>
            <w:tcBorders>
              <w:right w:val="single" w:sz="6" w:space="0" w:color="auto"/>
            </w:tcBorders>
          </w:tcPr>
          <w:p w14:paraId="00601D9F" w14:textId="77777777" w:rsidR="00992EE5" w:rsidRPr="0026225F" w:rsidDel="009735C5" w:rsidRDefault="00992EE5" w:rsidP="00B813DC">
            <w:pPr>
              <w:pStyle w:val="tabletext11"/>
              <w:suppressAutoHyphens/>
              <w:rPr>
                <w:del w:id="37173" w:author="Author"/>
              </w:rPr>
            </w:pPr>
          </w:p>
        </w:tc>
        <w:tc>
          <w:tcPr>
            <w:tcW w:w="970" w:type="dxa"/>
            <w:tcBorders>
              <w:left w:val="single" w:sz="6" w:space="0" w:color="auto"/>
            </w:tcBorders>
          </w:tcPr>
          <w:p w14:paraId="025D1796" w14:textId="77777777" w:rsidR="00992EE5" w:rsidRPr="0026225F" w:rsidDel="009735C5" w:rsidRDefault="00992EE5" w:rsidP="00B813DC">
            <w:pPr>
              <w:pStyle w:val="tabletext11"/>
              <w:suppressAutoHyphens/>
              <w:jc w:val="right"/>
              <w:rPr>
                <w:del w:id="37174" w:author="Author"/>
              </w:rPr>
            </w:pPr>
          </w:p>
        </w:tc>
        <w:tc>
          <w:tcPr>
            <w:tcW w:w="600" w:type="dxa"/>
          </w:tcPr>
          <w:p w14:paraId="485E7929" w14:textId="77777777" w:rsidR="00992EE5" w:rsidRPr="0026225F" w:rsidDel="009735C5" w:rsidRDefault="00992EE5" w:rsidP="00B813DC">
            <w:pPr>
              <w:pStyle w:val="tabletext11"/>
              <w:suppressAutoHyphens/>
              <w:ind w:right="-45"/>
              <w:jc w:val="right"/>
              <w:rPr>
                <w:del w:id="37175" w:author="Author"/>
              </w:rPr>
            </w:pPr>
            <w:del w:id="37176" w:author="Author">
              <w:r w:rsidRPr="0026225F" w:rsidDel="009735C5">
                <w:delText>250</w:delText>
              </w:r>
            </w:del>
          </w:p>
        </w:tc>
        <w:tc>
          <w:tcPr>
            <w:tcW w:w="830" w:type="dxa"/>
            <w:tcBorders>
              <w:right w:val="single" w:sz="6" w:space="0" w:color="auto"/>
            </w:tcBorders>
          </w:tcPr>
          <w:p w14:paraId="6B5AED6D" w14:textId="77777777" w:rsidR="00992EE5" w:rsidRPr="0026225F" w:rsidDel="009735C5" w:rsidRDefault="00992EE5" w:rsidP="00B813DC">
            <w:pPr>
              <w:pStyle w:val="tabletext11"/>
              <w:suppressAutoHyphens/>
              <w:ind w:right="-45"/>
              <w:rPr>
                <w:del w:id="37177" w:author="Author"/>
              </w:rPr>
            </w:pPr>
          </w:p>
        </w:tc>
        <w:tc>
          <w:tcPr>
            <w:tcW w:w="1450" w:type="dxa"/>
            <w:tcBorders>
              <w:left w:val="single" w:sz="6" w:space="0" w:color="auto"/>
            </w:tcBorders>
          </w:tcPr>
          <w:p w14:paraId="1A535CD2" w14:textId="77777777" w:rsidR="00992EE5" w:rsidRPr="0026225F" w:rsidDel="009735C5" w:rsidRDefault="00992EE5" w:rsidP="00B813DC">
            <w:pPr>
              <w:pStyle w:val="tabletext11"/>
              <w:suppressAutoHyphens/>
              <w:jc w:val="right"/>
              <w:rPr>
                <w:del w:id="37178" w:author="Author"/>
              </w:rPr>
            </w:pPr>
            <w:del w:id="37179" w:author="Author">
              <w:r w:rsidRPr="0026225F" w:rsidDel="009735C5">
                <w:delText>-0.120</w:delText>
              </w:r>
            </w:del>
          </w:p>
        </w:tc>
        <w:tc>
          <w:tcPr>
            <w:tcW w:w="950" w:type="dxa"/>
            <w:tcBorders>
              <w:right w:val="single" w:sz="6" w:space="0" w:color="auto"/>
            </w:tcBorders>
          </w:tcPr>
          <w:p w14:paraId="0B1C9F43" w14:textId="77777777" w:rsidR="00992EE5" w:rsidRPr="0026225F" w:rsidDel="009735C5" w:rsidRDefault="00992EE5" w:rsidP="00B813DC">
            <w:pPr>
              <w:pStyle w:val="tabletext11"/>
              <w:suppressAutoHyphens/>
              <w:jc w:val="center"/>
              <w:rPr>
                <w:del w:id="37180" w:author="Author"/>
              </w:rPr>
            </w:pPr>
          </w:p>
        </w:tc>
      </w:tr>
      <w:tr w:rsidR="00992EE5" w:rsidRPr="0026225F" w:rsidDel="009735C5" w14:paraId="11CDAAAE" w14:textId="77777777" w:rsidTr="00B813DC">
        <w:trPr>
          <w:cantSplit/>
          <w:trHeight w:val="190"/>
          <w:del w:id="37181" w:author="Author"/>
        </w:trPr>
        <w:tc>
          <w:tcPr>
            <w:tcW w:w="200" w:type="dxa"/>
            <w:tcBorders>
              <w:right w:val="single" w:sz="6" w:space="0" w:color="auto"/>
            </w:tcBorders>
          </w:tcPr>
          <w:p w14:paraId="4E10C6D5" w14:textId="77777777" w:rsidR="00992EE5" w:rsidRPr="0026225F" w:rsidDel="009735C5" w:rsidRDefault="00992EE5" w:rsidP="00B813DC">
            <w:pPr>
              <w:pStyle w:val="tabletext11"/>
              <w:suppressAutoHyphens/>
              <w:rPr>
                <w:del w:id="37182" w:author="Author"/>
              </w:rPr>
            </w:pPr>
          </w:p>
        </w:tc>
        <w:tc>
          <w:tcPr>
            <w:tcW w:w="970" w:type="dxa"/>
            <w:tcBorders>
              <w:left w:val="single" w:sz="6" w:space="0" w:color="auto"/>
            </w:tcBorders>
          </w:tcPr>
          <w:p w14:paraId="74A8A6B4" w14:textId="77777777" w:rsidR="00992EE5" w:rsidRPr="0026225F" w:rsidDel="009735C5" w:rsidRDefault="00992EE5" w:rsidP="00B813DC">
            <w:pPr>
              <w:pStyle w:val="tabletext11"/>
              <w:suppressAutoHyphens/>
              <w:jc w:val="right"/>
              <w:rPr>
                <w:del w:id="37183" w:author="Author"/>
              </w:rPr>
            </w:pPr>
          </w:p>
        </w:tc>
        <w:tc>
          <w:tcPr>
            <w:tcW w:w="600" w:type="dxa"/>
          </w:tcPr>
          <w:p w14:paraId="0510329E" w14:textId="77777777" w:rsidR="00992EE5" w:rsidRPr="0026225F" w:rsidDel="009735C5" w:rsidRDefault="00992EE5" w:rsidP="00B813DC">
            <w:pPr>
              <w:pStyle w:val="tabletext11"/>
              <w:suppressAutoHyphens/>
              <w:ind w:right="-45"/>
              <w:jc w:val="right"/>
              <w:rPr>
                <w:del w:id="37184" w:author="Author"/>
              </w:rPr>
            </w:pPr>
            <w:del w:id="37185" w:author="Author">
              <w:r w:rsidRPr="0026225F" w:rsidDel="009735C5">
                <w:delText>500</w:delText>
              </w:r>
            </w:del>
          </w:p>
        </w:tc>
        <w:tc>
          <w:tcPr>
            <w:tcW w:w="830" w:type="dxa"/>
            <w:tcBorders>
              <w:right w:val="single" w:sz="6" w:space="0" w:color="auto"/>
            </w:tcBorders>
          </w:tcPr>
          <w:p w14:paraId="5972882D" w14:textId="77777777" w:rsidR="00992EE5" w:rsidRPr="0026225F" w:rsidDel="009735C5" w:rsidRDefault="00992EE5" w:rsidP="00B813DC">
            <w:pPr>
              <w:pStyle w:val="tabletext11"/>
              <w:suppressAutoHyphens/>
              <w:ind w:right="-45"/>
              <w:rPr>
                <w:del w:id="37186" w:author="Author"/>
              </w:rPr>
            </w:pPr>
          </w:p>
        </w:tc>
        <w:tc>
          <w:tcPr>
            <w:tcW w:w="1450" w:type="dxa"/>
            <w:tcBorders>
              <w:left w:val="single" w:sz="6" w:space="0" w:color="auto"/>
            </w:tcBorders>
          </w:tcPr>
          <w:p w14:paraId="19DF09B5" w14:textId="77777777" w:rsidR="00992EE5" w:rsidRPr="0026225F" w:rsidDel="009735C5" w:rsidRDefault="00992EE5" w:rsidP="00B813DC">
            <w:pPr>
              <w:pStyle w:val="tabletext11"/>
              <w:suppressAutoHyphens/>
              <w:jc w:val="right"/>
              <w:rPr>
                <w:del w:id="37187" w:author="Author"/>
              </w:rPr>
            </w:pPr>
            <w:del w:id="37188" w:author="Author">
              <w:r w:rsidRPr="0026225F" w:rsidDel="009735C5">
                <w:delText>0.005</w:delText>
              </w:r>
            </w:del>
          </w:p>
        </w:tc>
        <w:tc>
          <w:tcPr>
            <w:tcW w:w="950" w:type="dxa"/>
            <w:tcBorders>
              <w:right w:val="single" w:sz="6" w:space="0" w:color="auto"/>
            </w:tcBorders>
          </w:tcPr>
          <w:p w14:paraId="1C8412B0" w14:textId="77777777" w:rsidR="00992EE5" w:rsidRPr="0026225F" w:rsidDel="009735C5" w:rsidRDefault="00992EE5" w:rsidP="00B813DC">
            <w:pPr>
              <w:pStyle w:val="tabletext11"/>
              <w:suppressAutoHyphens/>
              <w:jc w:val="center"/>
              <w:rPr>
                <w:del w:id="37189" w:author="Author"/>
              </w:rPr>
            </w:pPr>
          </w:p>
        </w:tc>
      </w:tr>
      <w:tr w:rsidR="00992EE5" w:rsidRPr="0026225F" w:rsidDel="009735C5" w14:paraId="58385C7D" w14:textId="77777777" w:rsidTr="00B813DC">
        <w:trPr>
          <w:cantSplit/>
          <w:trHeight w:val="190"/>
          <w:del w:id="37190" w:author="Author"/>
        </w:trPr>
        <w:tc>
          <w:tcPr>
            <w:tcW w:w="200" w:type="dxa"/>
            <w:tcBorders>
              <w:right w:val="single" w:sz="6" w:space="0" w:color="auto"/>
            </w:tcBorders>
          </w:tcPr>
          <w:p w14:paraId="1A19864B" w14:textId="77777777" w:rsidR="00992EE5" w:rsidRPr="0026225F" w:rsidDel="009735C5" w:rsidRDefault="00992EE5" w:rsidP="00B813DC">
            <w:pPr>
              <w:pStyle w:val="tabletext11"/>
              <w:suppressAutoHyphens/>
              <w:rPr>
                <w:del w:id="37191" w:author="Author"/>
              </w:rPr>
            </w:pPr>
          </w:p>
        </w:tc>
        <w:tc>
          <w:tcPr>
            <w:tcW w:w="970" w:type="dxa"/>
            <w:tcBorders>
              <w:left w:val="single" w:sz="6" w:space="0" w:color="auto"/>
            </w:tcBorders>
          </w:tcPr>
          <w:p w14:paraId="60419DBF" w14:textId="77777777" w:rsidR="00992EE5" w:rsidRPr="0026225F" w:rsidDel="009735C5" w:rsidRDefault="00992EE5" w:rsidP="00B813DC">
            <w:pPr>
              <w:pStyle w:val="tabletext11"/>
              <w:suppressAutoHyphens/>
              <w:jc w:val="right"/>
              <w:rPr>
                <w:del w:id="37192" w:author="Author"/>
              </w:rPr>
            </w:pPr>
          </w:p>
        </w:tc>
        <w:tc>
          <w:tcPr>
            <w:tcW w:w="600" w:type="dxa"/>
          </w:tcPr>
          <w:p w14:paraId="504D928F" w14:textId="77777777" w:rsidR="00992EE5" w:rsidRPr="0026225F" w:rsidDel="009735C5" w:rsidRDefault="00992EE5" w:rsidP="00B813DC">
            <w:pPr>
              <w:pStyle w:val="tabletext11"/>
              <w:suppressAutoHyphens/>
              <w:ind w:right="-45"/>
              <w:jc w:val="right"/>
              <w:rPr>
                <w:del w:id="37193" w:author="Author"/>
              </w:rPr>
            </w:pPr>
            <w:del w:id="37194" w:author="Author">
              <w:r w:rsidRPr="0026225F" w:rsidDel="009735C5">
                <w:delText>1,000</w:delText>
              </w:r>
            </w:del>
          </w:p>
        </w:tc>
        <w:tc>
          <w:tcPr>
            <w:tcW w:w="830" w:type="dxa"/>
            <w:tcBorders>
              <w:right w:val="single" w:sz="6" w:space="0" w:color="auto"/>
            </w:tcBorders>
          </w:tcPr>
          <w:p w14:paraId="4AFC608C" w14:textId="77777777" w:rsidR="00992EE5" w:rsidRPr="0026225F" w:rsidDel="009735C5" w:rsidRDefault="00992EE5" w:rsidP="00B813DC">
            <w:pPr>
              <w:pStyle w:val="tabletext11"/>
              <w:suppressAutoHyphens/>
              <w:ind w:right="-45"/>
              <w:rPr>
                <w:del w:id="37195" w:author="Author"/>
              </w:rPr>
            </w:pPr>
          </w:p>
        </w:tc>
        <w:tc>
          <w:tcPr>
            <w:tcW w:w="1450" w:type="dxa"/>
            <w:tcBorders>
              <w:left w:val="single" w:sz="6" w:space="0" w:color="auto"/>
            </w:tcBorders>
          </w:tcPr>
          <w:p w14:paraId="4F10CA94" w14:textId="77777777" w:rsidR="00992EE5" w:rsidRPr="0026225F" w:rsidDel="009735C5" w:rsidRDefault="00992EE5" w:rsidP="00B813DC">
            <w:pPr>
              <w:pStyle w:val="tabletext11"/>
              <w:suppressAutoHyphens/>
              <w:jc w:val="right"/>
              <w:rPr>
                <w:del w:id="37196" w:author="Author"/>
              </w:rPr>
            </w:pPr>
            <w:del w:id="37197" w:author="Author">
              <w:r w:rsidRPr="0026225F" w:rsidDel="009735C5">
                <w:delText>0.168</w:delText>
              </w:r>
            </w:del>
          </w:p>
        </w:tc>
        <w:tc>
          <w:tcPr>
            <w:tcW w:w="950" w:type="dxa"/>
            <w:tcBorders>
              <w:right w:val="single" w:sz="6" w:space="0" w:color="auto"/>
            </w:tcBorders>
          </w:tcPr>
          <w:p w14:paraId="523862EF" w14:textId="77777777" w:rsidR="00992EE5" w:rsidRPr="0026225F" w:rsidDel="009735C5" w:rsidRDefault="00992EE5" w:rsidP="00B813DC">
            <w:pPr>
              <w:pStyle w:val="tabletext11"/>
              <w:suppressAutoHyphens/>
              <w:jc w:val="center"/>
              <w:rPr>
                <w:del w:id="37198" w:author="Author"/>
              </w:rPr>
            </w:pPr>
          </w:p>
        </w:tc>
      </w:tr>
      <w:tr w:rsidR="00992EE5" w:rsidRPr="0026225F" w:rsidDel="009735C5" w14:paraId="403712E6" w14:textId="77777777" w:rsidTr="00B813DC">
        <w:trPr>
          <w:cantSplit/>
          <w:trHeight w:val="190"/>
          <w:del w:id="37199" w:author="Author"/>
        </w:trPr>
        <w:tc>
          <w:tcPr>
            <w:tcW w:w="200" w:type="dxa"/>
            <w:tcBorders>
              <w:right w:val="single" w:sz="6" w:space="0" w:color="auto"/>
            </w:tcBorders>
          </w:tcPr>
          <w:p w14:paraId="0541164F" w14:textId="77777777" w:rsidR="00992EE5" w:rsidRPr="0026225F" w:rsidDel="009735C5" w:rsidRDefault="00992EE5" w:rsidP="00B813DC">
            <w:pPr>
              <w:pStyle w:val="tabletext11"/>
              <w:suppressAutoHyphens/>
              <w:rPr>
                <w:del w:id="37200" w:author="Author"/>
              </w:rPr>
            </w:pPr>
          </w:p>
        </w:tc>
        <w:tc>
          <w:tcPr>
            <w:tcW w:w="970" w:type="dxa"/>
            <w:tcBorders>
              <w:left w:val="single" w:sz="6" w:space="0" w:color="auto"/>
            </w:tcBorders>
          </w:tcPr>
          <w:p w14:paraId="2D018195" w14:textId="77777777" w:rsidR="00992EE5" w:rsidRPr="0026225F" w:rsidDel="009735C5" w:rsidRDefault="00992EE5" w:rsidP="00B813DC">
            <w:pPr>
              <w:pStyle w:val="tabletext11"/>
              <w:suppressAutoHyphens/>
              <w:jc w:val="right"/>
              <w:rPr>
                <w:del w:id="37201" w:author="Author"/>
              </w:rPr>
            </w:pPr>
          </w:p>
        </w:tc>
        <w:tc>
          <w:tcPr>
            <w:tcW w:w="600" w:type="dxa"/>
          </w:tcPr>
          <w:p w14:paraId="2DD50367" w14:textId="77777777" w:rsidR="00992EE5" w:rsidRPr="0026225F" w:rsidDel="009735C5" w:rsidRDefault="00992EE5" w:rsidP="00B813DC">
            <w:pPr>
              <w:pStyle w:val="tabletext11"/>
              <w:suppressAutoHyphens/>
              <w:ind w:right="-45"/>
              <w:jc w:val="right"/>
              <w:rPr>
                <w:del w:id="37202" w:author="Author"/>
              </w:rPr>
            </w:pPr>
            <w:del w:id="37203" w:author="Author">
              <w:r w:rsidRPr="0026225F" w:rsidDel="009735C5">
                <w:delText>2,000</w:delText>
              </w:r>
            </w:del>
          </w:p>
        </w:tc>
        <w:tc>
          <w:tcPr>
            <w:tcW w:w="830" w:type="dxa"/>
            <w:tcBorders>
              <w:right w:val="single" w:sz="6" w:space="0" w:color="auto"/>
            </w:tcBorders>
          </w:tcPr>
          <w:p w14:paraId="5FF04AD3" w14:textId="77777777" w:rsidR="00992EE5" w:rsidRPr="0026225F" w:rsidDel="009735C5" w:rsidRDefault="00992EE5" w:rsidP="00B813DC">
            <w:pPr>
              <w:pStyle w:val="tabletext11"/>
              <w:suppressAutoHyphens/>
              <w:ind w:right="-45"/>
              <w:rPr>
                <w:del w:id="37204" w:author="Author"/>
              </w:rPr>
            </w:pPr>
          </w:p>
        </w:tc>
        <w:tc>
          <w:tcPr>
            <w:tcW w:w="1450" w:type="dxa"/>
            <w:tcBorders>
              <w:left w:val="single" w:sz="6" w:space="0" w:color="auto"/>
            </w:tcBorders>
          </w:tcPr>
          <w:p w14:paraId="20737AA3" w14:textId="77777777" w:rsidR="00992EE5" w:rsidRPr="0026225F" w:rsidDel="009735C5" w:rsidRDefault="00992EE5" w:rsidP="00B813DC">
            <w:pPr>
              <w:pStyle w:val="tabletext11"/>
              <w:suppressAutoHyphens/>
              <w:jc w:val="right"/>
              <w:rPr>
                <w:del w:id="37205" w:author="Author"/>
              </w:rPr>
            </w:pPr>
            <w:del w:id="37206" w:author="Author">
              <w:r w:rsidRPr="0026225F" w:rsidDel="009735C5">
                <w:delText>0.382</w:delText>
              </w:r>
            </w:del>
          </w:p>
        </w:tc>
        <w:tc>
          <w:tcPr>
            <w:tcW w:w="950" w:type="dxa"/>
            <w:tcBorders>
              <w:right w:val="single" w:sz="6" w:space="0" w:color="auto"/>
            </w:tcBorders>
          </w:tcPr>
          <w:p w14:paraId="09348DF8" w14:textId="77777777" w:rsidR="00992EE5" w:rsidRPr="0026225F" w:rsidDel="009735C5" w:rsidRDefault="00992EE5" w:rsidP="00B813DC">
            <w:pPr>
              <w:pStyle w:val="tabletext11"/>
              <w:suppressAutoHyphens/>
              <w:jc w:val="center"/>
              <w:rPr>
                <w:del w:id="37207" w:author="Author"/>
              </w:rPr>
            </w:pPr>
          </w:p>
        </w:tc>
      </w:tr>
      <w:tr w:rsidR="00992EE5" w:rsidRPr="0026225F" w:rsidDel="009735C5" w14:paraId="1823627A" w14:textId="77777777" w:rsidTr="00B813DC">
        <w:trPr>
          <w:cantSplit/>
          <w:trHeight w:val="190"/>
          <w:del w:id="37208" w:author="Author"/>
        </w:trPr>
        <w:tc>
          <w:tcPr>
            <w:tcW w:w="200" w:type="dxa"/>
            <w:tcBorders>
              <w:right w:val="single" w:sz="6" w:space="0" w:color="auto"/>
            </w:tcBorders>
          </w:tcPr>
          <w:p w14:paraId="1BDCD70D" w14:textId="77777777" w:rsidR="00992EE5" w:rsidRPr="0026225F" w:rsidDel="009735C5" w:rsidRDefault="00992EE5" w:rsidP="00B813DC">
            <w:pPr>
              <w:pStyle w:val="tabletext11"/>
              <w:suppressAutoHyphens/>
              <w:rPr>
                <w:del w:id="37209" w:author="Author"/>
              </w:rPr>
            </w:pPr>
          </w:p>
        </w:tc>
        <w:tc>
          <w:tcPr>
            <w:tcW w:w="970" w:type="dxa"/>
            <w:tcBorders>
              <w:left w:val="single" w:sz="6" w:space="0" w:color="auto"/>
            </w:tcBorders>
          </w:tcPr>
          <w:p w14:paraId="0232CADE" w14:textId="77777777" w:rsidR="00992EE5" w:rsidRPr="0026225F" w:rsidDel="009735C5" w:rsidRDefault="00992EE5" w:rsidP="00B813DC">
            <w:pPr>
              <w:pStyle w:val="tabletext11"/>
              <w:suppressAutoHyphens/>
              <w:jc w:val="right"/>
              <w:rPr>
                <w:del w:id="37210" w:author="Author"/>
              </w:rPr>
            </w:pPr>
          </w:p>
        </w:tc>
        <w:tc>
          <w:tcPr>
            <w:tcW w:w="600" w:type="dxa"/>
          </w:tcPr>
          <w:p w14:paraId="719D6283" w14:textId="77777777" w:rsidR="00992EE5" w:rsidRPr="0026225F" w:rsidDel="009735C5" w:rsidRDefault="00992EE5" w:rsidP="00B813DC">
            <w:pPr>
              <w:pStyle w:val="tabletext11"/>
              <w:suppressAutoHyphens/>
              <w:ind w:right="-45"/>
              <w:jc w:val="right"/>
              <w:rPr>
                <w:del w:id="37211" w:author="Author"/>
              </w:rPr>
            </w:pPr>
            <w:del w:id="37212" w:author="Author">
              <w:r w:rsidRPr="0026225F" w:rsidDel="009735C5">
                <w:delText>3,000</w:delText>
              </w:r>
            </w:del>
          </w:p>
        </w:tc>
        <w:tc>
          <w:tcPr>
            <w:tcW w:w="830" w:type="dxa"/>
            <w:tcBorders>
              <w:right w:val="single" w:sz="6" w:space="0" w:color="auto"/>
            </w:tcBorders>
          </w:tcPr>
          <w:p w14:paraId="3DD940D1" w14:textId="77777777" w:rsidR="00992EE5" w:rsidRPr="0026225F" w:rsidDel="009735C5" w:rsidRDefault="00992EE5" w:rsidP="00B813DC">
            <w:pPr>
              <w:pStyle w:val="tabletext11"/>
              <w:suppressAutoHyphens/>
              <w:ind w:right="-45"/>
              <w:rPr>
                <w:del w:id="37213" w:author="Author"/>
              </w:rPr>
            </w:pPr>
          </w:p>
        </w:tc>
        <w:tc>
          <w:tcPr>
            <w:tcW w:w="1450" w:type="dxa"/>
            <w:tcBorders>
              <w:left w:val="single" w:sz="6" w:space="0" w:color="auto"/>
            </w:tcBorders>
          </w:tcPr>
          <w:p w14:paraId="52985AD5" w14:textId="77777777" w:rsidR="00992EE5" w:rsidRPr="0026225F" w:rsidDel="009735C5" w:rsidRDefault="00992EE5" w:rsidP="00B813DC">
            <w:pPr>
              <w:pStyle w:val="tabletext11"/>
              <w:suppressAutoHyphens/>
              <w:jc w:val="right"/>
              <w:rPr>
                <w:del w:id="37214" w:author="Author"/>
              </w:rPr>
            </w:pPr>
            <w:del w:id="37215" w:author="Author">
              <w:r w:rsidRPr="0026225F" w:rsidDel="009735C5">
                <w:delText>0.567</w:delText>
              </w:r>
            </w:del>
          </w:p>
        </w:tc>
        <w:tc>
          <w:tcPr>
            <w:tcW w:w="950" w:type="dxa"/>
            <w:tcBorders>
              <w:right w:val="single" w:sz="6" w:space="0" w:color="auto"/>
            </w:tcBorders>
          </w:tcPr>
          <w:p w14:paraId="39E16D1A" w14:textId="77777777" w:rsidR="00992EE5" w:rsidRPr="0026225F" w:rsidDel="009735C5" w:rsidRDefault="00992EE5" w:rsidP="00B813DC">
            <w:pPr>
              <w:pStyle w:val="tabletext11"/>
              <w:suppressAutoHyphens/>
              <w:jc w:val="center"/>
              <w:rPr>
                <w:del w:id="37216" w:author="Author"/>
              </w:rPr>
            </w:pPr>
          </w:p>
        </w:tc>
      </w:tr>
      <w:tr w:rsidR="00992EE5" w:rsidRPr="0026225F" w:rsidDel="009735C5" w14:paraId="72E8CFEF" w14:textId="77777777" w:rsidTr="00B813DC">
        <w:trPr>
          <w:cantSplit/>
          <w:trHeight w:val="190"/>
          <w:del w:id="37217" w:author="Author"/>
        </w:trPr>
        <w:tc>
          <w:tcPr>
            <w:tcW w:w="200" w:type="dxa"/>
            <w:tcBorders>
              <w:right w:val="single" w:sz="6" w:space="0" w:color="auto"/>
            </w:tcBorders>
          </w:tcPr>
          <w:p w14:paraId="2085A89B" w14:textId="77777777" w:rsidR="00992EE5" w:rsidRPr="0026225F" w:rsidDel="009735C5" w:rsidRDefault="00992EE5" w:rsidP="00B813DC">
            <w:pPr>
              <w:pStyle w:val="tabletext11"/>
              <w:suppressAutoHyphens/>
              <w:rPr>
                <w:del w:id="37218" w:author="Author"/>
              </w:rPr>
            </w:pPr>
          </w:p>
        </w:tc>
        <w:tc>
          <w:tcPr>
            <w:tcW w:w="970" w:type="dxa"/>
            <w:tcBorders>
              <w:left w:val="single" w:sz="6" w:space="0" w:color="auto"/>
              <w:bottom w:val="single" w:sz="6" w:space="0" w:color="auto"/>
            </w:tcBorders>
          </w:tcPr>
          <w:p w14:paraId="42A20452" w14:textId="77777777" w:rsidR="00992EE5" w:rsidRPr="0026225F" w:rsidDel="009735C5" w:rsidRDefault="00992EE5" w:rsidP="00B813DC">
            <w:pPr>
              <w:pStyle w:val="tabletext11"/>
              <w:suppressAutoHyphens/>
              <w:jc w:val="right"/>
              <w:rPr>
                <w:del w:id="37219" w:author="Author"/>
              </w:rPr>
            </w:pPr>
          </w:p>
        </w:tc>
        <w:tc>
          <w:tcPr>
            <w:tcW w:w="600" w:type="dxa"/>
            <w:tcBorders>
              <w:bottom w:val="single" w:sz="6" w:space="0" w:color="auto"/>
            </w:tcBorders>
          </w:tcPr>
          <w:p w14:paraId="5C8C989A" w14:textId="77777777" w:rsidR="00992EE5" w:rsidRPr="0026225F" w:rsidDel="009735C5" w:rsidRDefault="00992EE5" w:rsidP="00B813DC">
            <w:pPr>
              <w:pStyle w:val="tabletext11"/>
              <w:suppressAutoHyphens/>
              <w:ind w:right="-45"/>
              <w:jc w:val="right"/>
              <w:rPr>
                <w:del w:id="37220" w:author="Author"/>
              </w:rPr>
            </w:pPr>
            <w:del w:id="37221" w:author="Author">
              <w:r w:rsidRPr="0026225F" w:rsidDel="009735C5">
                <w:delText>5,000</w:delText>
              </w:r>
            </w:del>
          </w:p>
        </w:tc>
        <w:tc>
          <w:tcPr>
            <w:tcW w:w="830" w:type="dxa"/>
            <w:tcBorders>
              <w:bottom w:val="single" w:sz="6" w:space="0" w:color="auto"/>
              <w:right w:val="single" w:sz="6" w:space="0" w:color="auto"/>
            </w:tcBorders>
          </w:tcPr>
          <w:p w14:paraId="18C72B7B" w14:textId="77777777" w:rsidR="00992EE5" w:rsidRPr="0026225F" w:rsidDel="009735C5" w:rsidRDefault="00992EE5" w:rsidP="00B813DC">
            <w:pPr>
              <w:pStyle w:val="tabletext11"/>
              <w:suppressAutoHyphens/>
              <w:ind w:right="-45"/>
              <w:rPr>
                <w:del w:id="37222" w:author="Author"/>
              </w:rPr>
            </w:pPr>
          </w:p>
        </w:tc>
        <w:tc>
          <w:tcPr>
            <w:tcW w:w="1450" w:type="dxa"/>
            <w:tcBorders>
              <w:left w:val="single" w:sz="6" w:space="0" w:color="auto"/>
              <w:bottom w:val="single" w:sz="6" w:space="0" w:color="auto"/>
            </w:tcBorders>
          </w:tcPr>
          <w:p w14:paraId="2BDBD7DD" w14:textId="77777777" w:rsidR="00992EE5" w:rsidRPr="0026225F" w:rsidDel="009735C5" w:rsidRDefault="00992EE5" w:rsidP="00B813DC">
            <w:pPr>
              <w:pStyle w:val="tabletext11"/>
              <w:suppressAutoHyphens/>
              <w:jc w:val="right"/>
              <w:rPr>
                <w:del w:id="37223" w:author="Author"/>
              </w:rPr>
            </w:pPr>
            <w:del w:id="37224" w:author="Author">
              <w:r w:rsidRPr="0026225F" w:rsidDel="009735C5">
                <w:delText>0.824</w:delText>
              </w:r>
            </w:del>
          </w:p>
        </w:tc>
        <w:tc>
          <w:tcPr>
            <w:tcW w:w="950" w:type="dxa"/>
            <w:tcBorders>
              <w:bottom w:val="single" w:sz="6" w:space="0" w:color="auto"/>
              <w:right w:val="single" w:sz="6" w:space="0" w:color="auto"/>
            </w:tcBorders>
          </w:tcPr>
          <w:p w14:paraId="2BF50C62" w14:textId="77777777" w:rsidR="00992EE5" w:rsidRPr="0026225F" w:rsidDel="009735C5" w:rsidRDefault="00992EE5" w:rsidP="00B813DC">
            <w:pPr>
              <w:pStyle w:val="tabletext11"/>
              <w:suppressAutoHyphens/>
              <w:jc w:val="center"/>
              <w:rPr>
                <w:del w:id="37225" w:author="Author"/>
              </w:rPr>
            </w:pPr>
          </w:p>
        </w:tc>
      </w:tr>
    </w:tbl>
    <w:p w14:paraId="687DF6D6" w14:textId="77777777" w:rsidR="00992EE5" w:rsidRPr="0026225F" w:rsidDel="009735C5" w:rsidRDefault="00992EE5" w:rsidP="007155BA">
      <w:pPr>
        <w:pStyle w:val="tablecaption"/>
        <w:suppressAutoHyphens/>
        <w:rPr>
          <w:del w:id="37226" w:author="Author"/>
        </w:rPr>
      </w:pPr>
      <w:del w:id="37227" w:author="Author">
        <w:r w:rsidRPr="0026225F" w:rsidDel="009735C5">
          <w:delText>Table 98.B.1.b.(2)(a)(v.2) Private Passenger Types Comprehensive Coverage Deductible Factors – All Perils Without Full Safety Glass Coverage</w:delText>
        </w:r>
      </w:del>
    </w:p>
    <w:p w14:paraId="4373690D" w14:textId="77777777" w:rsidR="00992EE5" w:rsidRPr="0026225F" w:rsidDel="009735C5" w:rsidRDefault="00992EE5" w:rsidP="007155BA">
      <w:pPr>
        <w:pStyle w:val="isonormal"/>
        <w:suppressAutoHyphens/>
        <w:rPr>
          <w:del w:id="37228" w:author="Author"/>
        </w:rPr>
      </w:pPr>
    </w:p>
    <w:p w14:paraId="3D91F47C" w14:textId="77777777" w:rsidR="00992EE5" w:rsidRPr="0026225F" w:rsidDel="009735C5" w:rsidRDefault="00992EE5" w:rsidP="007155BA">
      <w:pPr>
        <w:pStyle w:val="outlinehd6"/>
        <w:suppressAutoHyphens/>
        <w:rPr>
          <w:del w:id="37229" w:author="Author"/>
        </w:rPr>
      </w:pPr>
      <w:del w:id="37230" w:author="Author">
        <w:r w:rsidRPr="0026225F" w:rsidDel="009735C5">
          <w:tab/>
          <w:delText>(b)</w:delText>
        </w:r>
        <w:r w:rsidRPr="0026225F" w:rsidDel="009735C5">
          <w:tab/>
          <w:delText>Private Passenger Types – Theft, Mischief Or Vandalism Without Full Safety Glass Coverage</w:delText>
        </w:r>
      </w:del>
    </w:p>
    <w:p w14:paraId="235D0DF1" w14:textId="77777777" w:rsidR="00992EE5" w:rsidRPr="0026225F" w:rsidDel="009735C5" w:rsidRDefault="00992EE5" w:rsidP="007155BA">
      <w:pPr>
        <w:pStyle w:val="space4"/>
        <w:suppressAutoHyphens/>
        <w:rPr>
          <w:del w:id="372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525288AB" w14:textId="77777777" w:rsidTr="00B813DC">
        <w:trPr>
          <w:cantSplit/>
          <w:trHeight w:val="190"/>
          <w:del w:id="37232" w:author="Author"/>
        </w:trPr>
        <w:tc>
          <w:tcPr>
            <w:tcW w:w="200" w:type="dxa"/>
          </w:tcPr>
          <w:p w14:paraId="43ECA8AC" w14:textId="77777777" w:rsidR="00992EE5" w:rsidRPr="0026225F" w:rsidDel="009735C5" w:rsidRDefault="00992EE5" w:rsidP="00B813DC">
            <w:pPr>
              <w:pStyle w:val="tablehead"/>
              <w:suppressAutoHyphens/>
              <w:rPr>
                <w:del w:id="3723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90FAB51" w14:textId="77777777" w:rsidR="00992EE5" w:rsidRPr="0026225F" w:rsidDel="009735C5" w:rsidRDefault="00992EE5" w:rsidP="00B813DC">
            <w:pPr>
              <w:pStyle w:val="tablehead"/>
              <w:suppressAutoHyphens/>
              <w:rPr>
                <w:del w:id="37234" w:author="Author"/>
              </w:rPr>
            </w:pPr>
            <w:del w:id="37235"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92C44A7" w14:textId="77777777" w:rsidR="00992EE5" w:rsidRPr="0026225F" w:rsidDel="009735C5" w:rsidRDefault="00992EE5" w:rsidP="00B813DC">
            <w:pPr>
              <w:pStyle w:val="tablehead"/>
              <w:suppressAutoHyphens/>
              <w:rPr>
                <w:del w:id="37236" w:author="Author"/>
              </w:rPr>
            </w:pPr>
            <w:del w:id="37237" w:author="Author">
              <w:r w:rsidRPr="0026225F" w:rsidDel="009735C5">
                <w:delText>Factor</w:delText>
              </w:r>
            </w:del>
          </w:p>
        </w:tc>
      </w:tr>
      <w:tr w:rsidR="00992EE5" w:rsidRPr="0026225F" w:rsidDel="009735C5" w14:paraId="44270A0E" w14:textId="77777777" w:rsidTr="00B813DC">
        <w:trPr>
          <w:cantSplit/>
          <w:trHeight w:val="190"/>
          <w:del w:id="37238" w:author="Author"/>
        </w:trPr>
        <w:tc>
          <w:tcPr>
            <w:tcW w:w="200" w:type="dxa"/>
            <w:tcBorders>
              <w:right w:val="single" w:sz="6" w:space="0" w:color="auto"/>
            </w:tcBorders>
          </w:tcPr>
          <w:p w14:paraId="4351E555" w14:textId="77777777" w:rsidR="00992EE5" w:rsidRPr="0026225F" w:rsidDel="009735C5" w:rsidRDefault="00992EE5" w:rsidP="00B813DC">
            <w:pPr>
              <w:pStyle w:val="tabletext11"/>
              <w:suppressAutoHyphens/>
              <w:rPr>
                <w:del w:id="37239" w:author="Author"/>
              </w:rPr>
            </w:pPr>
          </w:p>
        </w:tc>
        <w:tc>
          <w:tcPr>
            <w:tcW w:w="970" w:type="dxa"/>
            <w:tcBorders>
              <w:top w:val="single" w:sz="6" w:space="0" w:color="auto"/>
              <w:left w:val="single" w:sz="6" w:space="0" w:color="auto"/>
            </w:tcBorders>
          </w:tcPr>
          <w:p w14:paraId="37D7C638" w14:textId="77777777" w:rsidR="00992EE5" w:rsidRPr="0026225F" w:rsidDel="009735C5" w:rsidRDefault="00992EE5" w:rsidP="00B813DC">
            <w:pPr>
              <w:pStyle w:val="tabletext11"/>
              <w:suppressAutoHyphens/>
              <w:jc w:val="right"/>
              <w:rPr>
                <w:del w:id="37240" w:author="Author"/>
              </w:rPr>
            </w:pPr>
            <w:del w:id="37241" w:author="Author">
              <w:r w:rsidRPr="0026225F" w:rsidDel="009735C5">
                <w:delText>$</w:delText>
              </w:r>
            </w:del>
          </w:p>
        </w:tc>
        <w:tc>
          <w:tcPr>
            <w:tcW w:w="600" w:type="dxa"/>
            <w:tcBorders>
              <w:top w:val="single" w:sz="6" w:space="0" w:color="auto"/>
            </w:tcBorders>
          </w:tcPr>
          <w:p w14:paraId="6BDC321A" w14:textId="77777777" w:rsidR="00992EE5" w:rsidRPr="0026225F" w:rsidDel="009735C5" w:rsidRDefault="00992EE5" w:rsidP="00B813DC">
            <w:pPr>
              <w:pStyle w:val="tabletext11"/>
              <w:suppressAutoHyphens/>
              <w:ind w:right="-45"/>
              <w:jc w:val="right"/>
              <w:rPr>
                <w:del w:id="37242" w:author="Author"/>
              </w:rPr>
            </w:pPr>
            <w:del w:id="37243" w:author="Author">
              <w:r w:rsidRPr="0026225F" w:rsidDel="009735C5">
                <w:delText>Full</w:delText>
              </w:r>
            </w:del>
          </w:p>
        </w:tc>
        <w:tc>
          <w:tcPr>
            <w:tcW w:w="830" w:type="dxa"/>
            <w:tcBorders>
              <w:top w:val="single" w:sz="6" w:space="0" w:color="auto"/>
              <w:left w:val="nil"/>
              <w:right w:val="single" w:sz="6" w:space="0" w:color="auto"/>
            </w:tcBorders>
          </w:tcPr>
          <w:p w14:paraId="797AEE87" w14:textId="77777777" w:rsidR="00992EE5" w:rsidRPr="0026225F" w:rsidDel="009735C5" w:rsidRDefault="00992EE5" w:rsidP="00B813DC">
            <w:pPr>
              <w:pStyle w:val="tabletext11"/>
              <w:tabs>
                <w:tab w:val="decimal" w:pos="500"/>
              </w:tabs>
              <w:suppressAutoHyphens/>
              <w:ind w:right="-45"/>
              <w:rPr>
                <w:del w:id="37244" w:author="Author"/>
              </w:rPr>
            </w:pPr>
          </w:p>
        </w:tc>
        <w:tc>
          <w:tcPr>
            <w:tcW w:w="1450" w:type="dxa"/>
            <w:tcBorders>
              <w:top w:val="single" w:sz="6" w:space="0" w:color="auto"/>
              <w:left w:val="single" w:sz="6" w:space="0" w:color="auto"/>
            </w:tcBorders>
          </w:tcPr>
          <w:p w14:paraId="7C1D9E36" w14:textId="77777777" w:rsidR="00992EE5" w:rsidRPr="0026225F" w:rsidDel="009735C5" w:rsidRDefault="00992EE5" w:rsidP="00B813DC">
            <w:pPr>
              <w:pStyle w:val="tabletext11"/>
              <w:suppressAutoHyphens/>
              <w:jc w:val="right"/>
              <w:rPr>
                <w:del w:id="37245" w:author="Author"/>
              </w:rPr>
            </w:pPr>
            <w:del w:id="37246" w:author="Author">
              <w:r w:rsidRPr="0026225F" w:rsidDel="009735C5">
                <w:delText>-0.264</w:delText>
              </w:r>
            </w:del>
          </w:p>
        </w:tc>
        <w:tc>
          <w:tcPr>
            <w:tcW w:w="950" w:type="dxa"/>
            <w:tcBorders>
              <w:top w:val="single" w:sz="6" w:space="0" w:color="auto"/>
              <w:right w:val="single" w:sz="6" w:space="0" w:color="auto"/>
            </w:tcBorders>
          </w:tcPr>
          <w:p w14:paraId="174B707C" w14:textId="77777777" w:rsidR="00992EE5" w:rsidRPr="0026225F" w:rsidDel="009735C5" w:rsidRDefault="00992EE5" w:rsidP="00B813DC">
            <w:pPr>
              <w:pStyle w:val="tabletext11"/>
              <w:suppressAutoHyphens/>
              <w:jc w:val="center"/>
              <w:rPr>
                <w:del w:id="37247" w:author="Author"/>
              </w:rPr>
            </w:pPr>
          </w:p>
        </w:tc>
      </w:tr>
      <w:tr w:rsidR="00992EE5" w:rsidRPr="0026225F" w:rsidDel="009735C5" w14:paraId="53C09ACF" w14:textId="77777777" w:rsidTr="00B813DC">
        <w:trPr>
          <w:cantSplit/>
          <w:trHeight w:val="190"/>
          <w:del w:id="37248" w:author="Author"/>
        </w:trPr>
        <w:tc>
          <w:tcPr>
            <w:tcW w:w="200" w:type="dxa"/>
            <w:tcBorders>
              <w:right w:val="single" w:sz="6" w:space="0" w:color="auto"/>
            </w:tcBorders>
          </w:tcPr>
          <w:p w14:paraId="28B9A017" w14:textId="77777777" w:rsidR="00992EE5" w:rsidRPr="0026225F" w:rsidDel="009735C5" w:rsidRDefault="00992EE5" w:rsidP="00B813DC">
            <w:pPr>
              <w:pStyle w:val="tabletext11"/>
              <w:suppressAutoHyphens/>
              <w:rPr>
                <w:del w:id="37249" w:author="Author"/>
              </w:rPr>
            </w:pPr>
          </w:p>
        </w:tc>
        <w:tc>
          <w:tcPr>
            <w:tcW w:w="970" w:type="dxa"/>
            <w:tcBorders>
              <w:left w:val="single" w:sz="6" w:space="0" w:color="auto"/>
            </w:tcBorders>
          </w:tcPr>
          <w:p w14:paraId="743F667F" w14:textId="77777777" w:rsidR="00992EE5" w:rsidRPr="0026225F" w:rsidDel="009735C5" w:rsidRDefault="00992EE5" w:rsidP="00B813DC">
            <w:pPr>
              <w:pStyle w:val="tabletext11"/>
              <w:suppressAutoHyphens/>
              <w:jc w:val="right"/>
              <w:rPr>
                <w:del w:id="37250" w:author="Author"/>
              </w:rPr>
            </w:pPr>
          </w:p>
        </w:tc>
        <w:tc>
          <w:tcPr>
            <w:tcW w:w="600" w:type="dxa"/>
          </w:tcPr>
          <w:p w14:paraId="3F4C15AA" w14:textId="77777777" w:rsidR="00992EE5" w:rsidRPr="0026225F" w:rsidDel="009735C5" w:rsidRDefault="00992EE5" w:rsidP="00B813DC">
            <w:pPr>
              <w:pStyle w:val="tabletext11"/>
              <w:suppressAutoHyphens/>
              <w:ind w:right="-45"/>
              <w:jc w:val="right"/>
              <w:rPr>
                <w:del w:id="37251" w:author="Author"/>
              </w:rPr>
            </w:pPr>
            <w:del w:id="37252" w:author="Author">
              <w:r w:rsidRPr="0026225F" w:rsidDel="009735C5">
                <w:delText>50</w:delText>
              </w:r>
            </w:del>
          </w:p>
        </w:tc>
        <w:tc>
          <w:tcPr>
            <w:tcW w:w="830" w:type="dxa"/>
            <w:tcBorders>
              <w:right w:val="single" w:sz="6" w:space="0" w:color="auto"/>
            </w:tcBorders>
          </w:tcPr>
          <w:p w14:paraId="64E7FA97" w14:textId="77777777" w:rsidR="00992EE5" w:rsidRPr="0026225F" w:rsidDel="009735C5" w:rsidRDefault="00992EE5" w:rsidP="00B813DC">
            <w:pPr>
              <w:pStyle w:val="tabletext11"/>
              <w:suppressAutoHyphens/>
              <w:ind w:right="-45"/>
              <w:rPr>
                <w:del w:id="37253" w:author="Author"/>
              </w:rPr>
            </w:pPr>
          </w:p>
        </w:tc>
        <w:tc>
          <w:tcPr>
            <w:tcW w:w="1450" w:type="dxa"/>
            <w:tcBorders>
              <w:left w:val="single" w:sz="6" w:space="0" w:color="auto"/>
            </w:tcBorders>
          </w:tcPr>
          <w:p w14:paraId="328558E9" w14:textId="77777777" w:rsidR="00992EE5" w:rsidRPr="0026225F" w:rsidDel="009735C5" w:rsidRDefault="00992EE5" w:rsidP="00B813DC">
            <w:pPr>
              <w:pStyle w:val="tabletext11"/>
              <w:suppressAutoHyphens/>
              <w:jc w:val="right"/>
              <w:rPr>
                <w:del w:id="37254" w:author="Author"/>
              </w:rPr>
            </w:pPr>
            <w:del w:id="37255" w:author="Author">
              <w:r w:rsidRPr="0026225F" w:rsidDel="009735C5">
                <w:delText>-0.263</w:delText>
              </w:r>
            </w:del>
          </w:p>
        </w:tc>
        <w:tc>
          <w:tcPr>
            <w:tcW w:w="950" w:type="dxa"/>
            <w:tcBorders>
              <w:right w:val="single" w:sz="6" w:space="0" w:color="auto"/>
            </w:tcBorders>
          </w:tcPr>
          <w:p w14:paraId="40B0A542" w14:textId="77777777" w:rsidR="00992EE5" w:rsidRPr="0026225F" w:rsidDel="009735C5" w:rsidRDefault="00992EE5" w:rsidP="00B813DC">
            <w:pPr>
              <w:pStyle w:val="tabletext11"/>
              <w:suppressAutoHyphens/>
              <w:jc w:val="center"/>
              <w:rPr>
                <w:del w:id="37256" w:author="Author"/>
              </w:rPr>
            </w:pPr>
          </w:p>
        </w:tc>
      </w:tr>
      <w:tr w:rsidR="00992EE5" w:rsidRPr="0026225F" w:rsidDel="009735C5" w14:paraId="46DA88F4" w14:textId="77777777" w:rsidTr="00B813DC">
        <w:trPr>
          <w:cantSplit/>
          <w:trHeight w:val="190"/>
          <w:del w:id="37257" w:author="Author"/>
        </w:trPr>
        <w:tc>
          <w:tcPr>
            <w:tcW w:w="200" w:type="dxa"/>
            <w:tcBorders>
              <w:right w:val="single" w:sz="6" w:space="0" w:color="auto"/>
            </w:tcBorders>
          </w:tcPr>
          <w:p w14:paraId="1EFFDC21" w14:textId="77777777" w:rsidR="00992EE5" w:rsidRPr="0026225F" w:rsidDel="009735C5" w:rsidRDefault="00992EE5" w:rsidP="00B813DC">
            <w:pPr>
              <w:pStyle w:val="tabletext11"/>
              <w:suppressAutoHyphens/>
              <w:rPr>
                <w:del w:id="37258" w:author="Author"/>
              </w:rPr>
            </w:pPr>
          </w:p>
        </w:tc>
        <w:tc>
          <w:tcPr>
            <w:tcW w:w="970" w:type="dxa"/>
            <w:tcBorders>
              <w:left w:val="single" w:sz="6" w:space="0" w:color="auto"/>
            </w:tcBorders>
          </w:tcPr>
          <w:p w14:paraId="58ACAB2A" w14:textId="77777777" w:rsidR="00992EE5" w:rsidRPr="0026225F" w:rsidDel="009735C5" w:rsidRDefault="00992EE5" w:rsidP="00B813DC">
            <w:pPr>
              <w:pStyle w:val="tabletext11"/>
              <w:suppressAutoHyphens/>
              <w:jc w:val="right"/>
              <w:rPr>
                <w:del w:id="37259" w:author="Author"/>
              </w:rPr>
            </w:pPr>
          </w:p>
        </w:tc>
        <w:tc>
          <w:tcPr>
            <w:tcW w:w="600" w:type="dxa"/>
          </w:tcPr>
          <w:p w14:paraId="732F478A" w14:textId="77777777" w:rsidR="00992EE5" w:rsidRPr="0026225F" w:rsidDel="009735C5" w:rsidRDefault="00992EE5" w:rsidP="00B813DC">
            <w:pPr>
              <w:pStyle w:val="tabletext11"/>
              <w:suppressAutoHyphens/>
              <w:ind w:right="-45"/>
              <w:jc w:val="right"/>
              <w:rPr>
                <w:del w:id="37260" w:author="Author"/>
              </w:rPr>
            </w:pPr>
            <w:del w:id="37261" w:author="Author">
              <w:r w:rsidRPr="0026225F" w:rsidDel="009735C5">
                <w:delText>100</w:delText>
              </w:r>
            </w:del>
          </w:p>
        </w:tc>
        <w:tc>
          <w:tcPr>
            <w:tcW w:w="830" w:type="dxa"/>
            <w:tcBorders>
              <w:right w:val="single" w:sz="6" w:space="0" w:color="auto"/>
            </w:tcBorders>
          </w:tcPr>
          <w:p w14:paraId="77D87ECD" w14:textId="77777777" w:rsidR="00992EE5" w:rsidRPr="0026225F" w:rsidDel="009735C5" w:rsidRDefault="00992EE5" w:rsidP="00B813DC">
            <w:pPr>
              <w:pStyle w:val="tabletext11"/>
              <w:suppressAutoHyphens/>
              <w:ind w:right="-45"/>
              <w:rPr>
                <w:del w:id="37262" w:author="Author"/>
              </w:rPr>
            </w:pPr>
          </w:p>
        </w:tc>
        <w:tc>
          <w:tcPr>
            <w:tcW w:w="1450" w:type="dxa"/>
            <w:tcBorders>
              <w:left w:val="single" w:sz="6" w:space="0" w:color="auto"/>
            </w:tcBorders>
          </w:tcPr>
          <w:p w14:paraId="47858079" w14:textId="77777777" w:rsidR="00992EE5" w:rsidRPr="0026225F" w:rsidDel="009735C5" w:rsidRDefault="00992EE5" w:rsidP="00B813DC">
            <w:pPr>
              <w:pStyle w:val="tabletext11"/>
              <w:suppressAutoHyphens/>
              <w:jc w:val="right"/>
              <w:rPr>
                <w:del w:id="37263" w:author="Author"/>
              </w:rPr>
            </w:pPr>
            <w:del w:id="37264" w:author="Author">
              <w:r w:rsidRPr="0026225F" w:rsidDel="009735C5">
                <w:delText>-0.262</w:delText>
              </w:r>
            </w:del>
          </w:p>
        </w:tc>
        <w:tc>
          <w:tcPr>
            <w:tcW w:w="950" w:type="dxa"/>
            <w:tcBorders>
              <w:right w:val="single" w:sz="6" w:space="0" w:color="auto"/>
            </w:tcBorders>
          </w:tcPr>
          <w:p w14:paraId="679E817D" w14:textId="77777777" w:rsidR="00992EE5" w:rsidRPr="0026225F" w:rsidDel="009735C5" w:rsidRDefault="00992EE5" w:rsidP="00B813DC">
            <w:pPr>
              <w:pStyle w:val="tabletext11"/>
              <w:suppressAutoHyphens/>
              <w:jc w:val="center"/>
              <w:rPr>
                <w:del w:id="37265" w:author="Author"/>
              </w:rPr>
            </w:pPr>
          </w:p>
        </w:tc>
      </w:tr>
      <w:tr w:rsidR="00992EE5" w:rsidRPr="0026225F" w:rsidDel="009735C5" w14:paraId="2737CC4A" w14:textId="77777777" w:rsidTr="00B813DC">
        <w:trPr>
          <w:cantSplit/>
          <w:trHeight w:val="190"/>
          <w:del w:id="37266" w:author="Author"/>
        </w:trPr>
        <w:tc>
          <w:tcPr>
            <w:tcW w:w="200" w:type="dxa"/>
            <w:tcBorders>
              <w:right w:val="single" w:sz="6" w:space="0" w:color="auto"/>
            </w:tcBorders>
          </w:tcPr>
          <w:p w14:paraId="48C4CBBC" w14:textId="77777777" w:rsidR="00992EE5" w:rsidRPr="0026225F" w:rsidDel="009735C5" w:rsidRDefault="00992EE5" w:rsidP="00B813DC">
            <w:pPr>
              <w:pStyle w:val="tabletext11"/>
              <w:suppressAutoHyphens/>
              <w:rPr>
                <w:del w:id="37267" w:author="Author"/>
              </w:rPr>
            </w:pPr>
          </w:p>
        </w:tc>
        <w:tc>
          <w:tcPr>
            <w:tcW w:w="970" w:type="dxa"/>
            <w:tcBorders>
              <w:left w:val="single" w:sz="6" w:space="0" w:color="auto"/>
            </w:tcBorders>
          </w:tcPr>
          <w:p w14:paraId="40C8D5FF" w14:textId="77777777" w:rsidR="00992EE5" w:rsidRPr="0026225F" w:rsidDel="009735C5" w:rsidRDefault="00992EE5" w:rsidP="00B813DC">
            <w:pPr>
              <w:pStyle w:val="tabletext11"/>
              <w:suppressAutoHyphens/>
              <w:jc w:val="right"/>
              <w:rPr>
                <w:del w:id="37268" w:author="Author"/>
              </w:rPr>
            </w:pPr>
          </w:p>
        </w:tc>
        <w:tc>
          <w:tcPr>
            <w:tcW w:w="600" w:type="dxa"/>
          </w:tcPr>
          <w:p w14:paraId="73C66449" w14:textId="77777777" w:rsidR="00992EE5" w:rsidRPr="0026225F" w:rsidDel="009735C5" w:rsidRDefault="00992EE5" w:rsidP="00B813DC">
            <w:pPr>
              <w:pStyle w:val="tabletext11"/>
              <w:suppressAutoHyphens/>
              <w:ind w:right="-45"/>
              <w:jc w:val="right"/>
              <w:rPr>
                <w:del w:id="37269" w:author="Author"/>
              </w:rPr>
            </w:pPr>
            <w:del w:id="37270" w:author="Author">
              <w:r w:rsidRPr="0026225F" w:rsidDel="009735C5">
                <w:delText>200</w:delText>
              </w:r>
            </w:del>
          </w:p>
        </w:tc>
        <w:tc>
          <w:tcPr>
            <w:tcW w:w="830" w:type="dxa"/>
            <w:tcBorders>
              <w:right w:val="single" w:sz="6" w:space="0" w:color="auto"/>
            </w:tcBorders>
          </w:tcPr>
          <w:p w14:paraId="1D023DC2" w14:textId="77777777" w:rsidR="00992EE5" w:rsidRPr="0026225F" w:rsidDel="009735C5" w:rsidRDefault="00992EE5" w:rsidP="00B813DC">
            <w:pPr>
              <w:pStyle w:val="tabletext11"/>
              <w:suppressAutoHyphens/>
              <w:ind w:right="-45"/>
              <w:rPr>
                <w:del w:id="37271" w:author="Author"/>
              </w:rPr>
            </w:pPr>
          </w:p>
        </w:tc>
        <w:tc>
          <w:tcPr>
            <w:tcW w:w="1450" w:type="dxa"/>
            <w:tcBorders>
              <w:left w:val="single" w:sz="6" w:space="0" w:color="auto"/>
            </w:tcBorders>
          </w:tcPr>
          <w:p w14:paraId="7A07EB0E" w14:textId="77777777" w:rsidR="00992EE5" w:rsidRPr="0026225F" w:rsidDel="009735C5" w:rsidRDefault="00992EE5" w:rsidP="00B813DC">
            <w:pPr>
              <w:pStyle w:val="tabletext11"/>
              <w:suppressAutoHyphens/>
              <w:jc w:val="right"/>
              <w:rPr>
                <w:del w:id="37272" w:author="Author"/>
              </w:rPr>
            </w:pPr>
            <w:del w:id="37273" w:author="Author">
              <w:r w:rsidRPr="0026225F" w:rsidDel="009735C5">
                <w:delText>-0.261</w:delText>
              </w:r>
            </w:del>
          </w:p>
        </w:tc>
        <w:tc>
          <w:tcPr>
            <w:tcW w:w="950" w:type="dxa"/>
            <w:tcBorders>
              <w:right w:val="single" w:sz="6" w:space="0" w:color="auto"/>
            </w:tcBorders>
          </w:tcPr>
          <w:p w14:paraId="1CD15F0A" w14:textId="77777777" w:rsidR="00992EE5" w:rsidRPr="0026225F" w:rsidDel="009735C5" w:rsidRDefault="00992EE5" w:rsidP="00B813DC">
            <w:pPr>
              <w:pStyle w:val="tabletext11"/>
              <w:suppressAutoHyphens/>
              <w:jc w:val="center"/>
              <w:rPr>
                <w:del w:id="37274" w:author="Author"/>
              </w:rPr>
            </w:pPr>
          </w:p>
        </w:tc>
      </w:tr>
      <w:tr w:rsidR="00992EE5" w:rsidRPr="0026225F" w:rsidDel="009735C5" w14:paraId="16D4B2F2" w14:textId="77777777" w:rsidTr="00B813DC">
        <w:trPr>
          <w:cantSplit/>
          <w:trHeight w:val="190"/>
          <w:del w:id="37275" w:author="Author"/>
        </w:trPr>
        <w:tc>
          <w:tcPr>
            <w:tcW w:w="200" w:type="dxa"/>
            <w:tcBorders>
              <w:right w:val="single" w:sz="6" w:space="0" w:color="auto"/>
            </w:tcBorders>
          </w:tcPr>
          <w:p w14:paraId="22A4FB91" w14:textId="77777777" w:rsidR="00992EE5" w:rsidRPr="0026225F" w:rsidDel="009735C5" w:rsidRDefault="00992EE5" w:rsidP="00B813DC">
            <w:pPr>
              <w:pStyle w:val="tabletext11"/>
              <w:suppressAutoHyphens/>
              <w:rPr>
                <w:del w:id="37276" w:author="Author"/>
              </w:rPr>
            </w:pPr>
          </w:p>
        </w:tc>
        <w:tc>
          <w:tcPr>
            <w:tcW w:w="970" w:type="dxa"/>
            <w:tcBorders>
              <w:left w:val="single" w:sz="6" w:space="0" w:color="auto"/>
            </w:tcBorders>
          </w:tcPr>
          <w:p w14:paraId="2E53A47F" w14:textId="77777777" w:rsidR="00992EE5" w:rsidRPr="0026225F" w:rsidDel="009735C5" w:rsidRDefault="00992EE5" w:rsidP="00B813DC">
            <w:pPr>
              <w:pStyle w:val="tabletext11"/>
              <w:suppressAutoHyphens/>
              <w:jc w:val="right"/>
              <w:rPr>
                <w:del w:id="37277" w:author="Author"/>
              </w:rPr>
            </w:pPr>
          </w:p>
        </w:tc>
        <w:tc>
          <w:tcPr>
            <w:tcW w:w="600" w:type="dxa"/>
          </w:tcPr>
          <w:p w14:paraId="59DA662A" w14:textId="77777777" w:rsidR="00992EE5" w:rsidRPr="0026225F" w:rsidDel="009735C5" w:rsidRDefault="00992EE5" w:rsidP="00B813DC">
            <w:pPr>
              <w:pStyle w:val="tabletext11"/>
              <w:suppressAutoHyphens/>
              <w:ind w:right="-45"/>
              <w:jc w:val="right"/>
              <w:rPr>
                <w:del w:id="37278" w:author="Author"/>
              </w:rPr>
            </w:pPr>
            <w:del w:id="37279" w:author="Author">
              <w:r w:rsidRPr="0026225F" w:rsidDel="009735C5">
                <w:delText>250</w:delText>
              </w:r>
            </w:del>
          </w:p>
        </w:tc>
        <w:tc>
          <w:tcPr>
            <w:tcW w:w="830" w:type="dxa"/>
            <w:tcBorders>
              <w:right w:val="single" w:sz="6" w:space="0" w:color="auto"/>
            </w:tcBorders>
          </w:tcPr>
          <w:p w14:paraId="2A8E44C8" w14:textId="77777777" w:rsidR="00992EE5" w:rsidRPr="0026225F" w:rsidDel="009735C5" w:rsidRDefault="00992EE5" w:rsidP="00B813DC">
            <w:pPr>
              <w:pStyle w:val="tabletext11"/>
              <w:suppressAutoHyphens/>
              <w:ind w:right="-45"/>
              <w:rPr>
                <w:del w:id="37280" w:author="Author"/>
              </w:rPr>
            </w:pPr>
          </w:p>
        </w:tc>
        <w:tc>
          <w:tcPr>
            <w:tcW w:w="1450" w:type="dxa"/>
            <w:tcBorders>
              <w:left w:val="single" w:sz="6" w:space="0" w:color="auto"/>
            </w:tcBorders>
          </w:tcPr>
          <w:p w14:paraId="2EF1793C" w14:textId="77777777" w:rsidR="00992EE5" w:rsidRPr="0026225F" w:rsidDel="009735C5" w:rsidRDefault="00992EE5" w:rsidP="00B813DC">
            <w:pPr>
              <w:pStyle w:val="tabletext11"/>
              <w:suppressAutoHyphens/>
              <w:jc w:val="right"/>
              <w:rPr>
                <w:del w:id="37281" w:author="Author"/>
              </w:rPr>
            </w:pPr>
            <w:del w:id="37282" w:author="Author">
              <w:r w:rsidRPr="0026225F" w:rsidDel="009735C5">
                <w:delText>-0.260</w:delText>
              </w:r>
            </w:del>
          </w:p>
        </w:tc>
        <w:tc>
          <w:tcPr>
            <w:tcW w:w="950" w:type="dxa"/>
            <w:tcBorders>
              <w:right w:val="single" w:sz="6" w:space="0" w:color="auto"/>
            </w:tcBorders>
          </w:tcPr>
          <w:p w14:paraId="00C4BEB4" w14:textId="77777777" w:rsidR="00992EE5" w:rsidRPr="0026225F" w:rsidDel="009735C5" w:rsidRDefault="00992EE5" w:rsidP="00B813DC">
            <w:pPr>
              <w:pStyle w:val="tabletext11"/>
              <w:suppressAutoHyphens/>
              <w:jc w:val="center"/>
              <w:rPr>
                <w:del w:id="37283" w:author="Author"/>
              </w:rPr>
            </w:pPr>
          </w:p>
        </w:tc>
      </w:tr>
      <w:tr w:rsidR="00992EE5" w:rsidRPr="0026225F" w:rsidDel="009735C5" w14:paraId="4FB78ECC" w14:textId="77777777" w:rsidTr="00B813DC">
        <w:trPr>
          <w:cantSplit/>
          <w:trHeight w:val="190"/>
          <w:del w:id="37284" w:author="Author"/>
        </w:trPr>
        <w:tc>
          <w:tcPr>
            <w:tcW w:w="200" w:type="dxa"/>
            <w:tcBorders>
              <w:right w:val="single" w:sz="6" w:space="0" w:color="auto"/>
            </w:tcBorders>
          </w:tcPr>
          <w:p w14:paraId="78E1A030" w14:textId="77777777" w:rsidR="00992EE5" w:rsidRPr="0026225F" w:rsidDel="009735C5" w:rsidRDefault="00992EE5" w:rsidP="00B813DC">
            <w:pPr>
              <w:pStyle w:val="tabletext11"/>
              <w:suppressAutoHyphens/>
              <w:rPr>
                <w:del w:id="37285" w:author="Author"/>
              </w:rPr>
            </w:pPr>
          </w:p>
        </w:tc>
        <w:tc>
          <w:tcPr>
            <w:tcW w:w="970" w:type="dxa"/>
            <w:tcBorders>
              <w:left w:val="single" w:sz="6" w:space="0" w:color="auto"/>
            </w:tcBorders>
          </w:tcPr>
          <w:p w14:paraId="02CB5893" w14:textId="77777777" w:rsidR="00992EE5" w:rsidRPr="0026225F" w:rsidDel="009735C5" w:rsidRDefault="00992EE5" w:rsidP="00B813DC">
            <w:pPr>
              <w:pStyle w:val="tabletext11"/>
              <w:suppressAutoHyphens/>
              <w:jc w:val="right"/>
              <w:rPr>
                <w:del w:id="37286" w:author="Author"/>
              </w:rPr>
            </w:pPr>
          </w:p>
        </w:tc>
        <w:tc>
          <w:tcPr>
            <w:tcW w:w="600" w:type="dxa"/>
          </w:tcPr>
          <w:p w14:paraId="4E11B653" w14:textId="77777777" w:rsidR="00992EE5" w:rsidRPr="0026225F" w:rsidDel="009735C5" w:rsidRDefault="00992EE5" w:rsidP="00B813DC">
            <w:pPr>
              <w:pStyle w:val="tabletext11"/>
              <w:suppressAutoHyphens/>
              <w:ind w:right="-45"/>
              <w:jc w:val="right"/>
              <w:rPr>
                <w:del w:id="37287" w:author="Author"/>
              </w:rPr>
            </w:pPr>
            <w:del w:id="37288" w:author="Author">
              <w:r w:rsidRPr="0026225F" w:rsidDel="009735C5">
                <w:delText>500</w:delText>
              </w:r>
            </w:del>
          </w:p>
        </w:tc>
        <w:tc>
          <w:tcPr>
            <w:tcW w:w="830" w:type="dxa"/>
            <w:tcBorders>
              <w:right w:val="single" w:sz="6" w:space="0" w:color="auto"/>
            </w:tcBorders>
          </w:tcPr>
          <w:p w14:paraId="188C6D77" w14:textId="77777777" w:rsidR="00992EE5" w:rsidRPr="0026225F" w:rsidDel="009735C5" w:rsidRDefault="00992EE5" w:rsidP="00B813DC">
            <w:pPr>
              <w:pStyle w:val="tabletext11"/>
              <w:suppressAutoHyphens/>
              <w:ind w:right="-45"/>
              <w:rPr>
                <w:del w:id="37289" w:author="Author"/>
              </w:rPr>
            </w:pPr>
          </w:p>
        </w:tc>
        <w:tc>
          <w:tcPr>
            <w:tcW w:w="1450" w:type="dxa"/>
            <w:tcBorders>
              <w:left w:val="single" w:sz="6" w:space="0" w:color="auto"/>
            </w:tcBorders>
          </w:tcPr>
          <w:p w14:paraId="5E503A82" w14:textId="77777777" w:rsidR="00992EE5" w:rsidRPr="0026225F" w:rsidDel="009735C5" w:rsidRDefault="00992EE5" w:rsidP="00B813DC">
            <w:pPr>
              <w:pStyle w:val="tabletext11"/>
              <w:suppressAutoHyphens/>
              <w:jc w:val="right"/>
              <w:rPr>
                <w:del w:id="37290" w:author="Author"/>
              </w:rPr>
            </w:pPr>
            <w:del w:id="37291" w:author="Author">
              <w:r w:rsidRPr="0026225F" w:rsidDel="009735C5">
                <w:delText>-0.259</w:delText>
              </w:r>
            </w:del>
          </w:p>
        </w:tc>
        <w:tc>
          <w:tcPr>
            <w:tcW w:w="950" w:type="dxa"/>
            <w:tcBorders>
              <w:right w:val="single" w:sz="6" w:space="0" w:color="auto"/>
            </w:tcBorders>
          </w:tcPr>
          <w:p w14:paraId="46E1639E" w14:textId="77777777" w:rsidR="00992EE5" w:rsidRPr="0026225F" w:rsidDel="009735C5" w:rsidRDefault="00992EE5" w:rsidP="00B813DC">
            <w:pPr>
              <w:pStyle w:val="tabletext11"/>
              <w:suppressAutoHyphens/>
              <w:jc w:val="center"/>
              <w:rPr>
                <w:del w:id="37292" w:author="Author"/>
              </w:rPr>
            </w:pPr>
          </w:p>
        </w:tc>
      </w:tr>
      <w:tr w:rsidR="00992EE5" w:rsidRPr="0026225F" w:rsidDel="009735C5" w14:paraId="38FEBFD5" w14:textId="77777777" w:rsidTr="00B813DC">
        <w:trPr>
          <w:cantSplit/>
          <w:trHeight w:val="190"/>
          <w:del w:id="37293" w:author="Author"/>
        </w:trPr>
        <w:tc>
          <w:tcPr>
            <w:tcW w:w="200" w:type="dxa"/>
            <w:tcBorders>
              <w:right w:val="single" w:sz="6" w:space="0" w:color="auto"/>
            </w:tcBorders>
          </w:tcPr>
          <w:p w14:paraId="4FEDFF40" w14:textId="77777777" w:rsidR="00992EE5" w:rsidRPr="0026225F" w:rsidDel="009735C5" w:rsidRDefault="00992EE5" w:rsidP="00B813DC">
            <w:pPr>
              <w:pStyle w:val="tabletext11"/>
              <w:suppressAutoHyphens/>
              <w:rPr>
                <w:del w:id="37294" w:author="Author"/>
              </w:rPr>
            </w:pPr>
          </w:p>
        </w:tc>
        <w:tc>
          <w:tcPr>
            <w:tcW w:w="970" w:type="dxa"/>
            <w:tcBorders>
              <w:left w:val="single" w:sz="6" w:space="0" w:color="auto"/>
            </w:tcBorders>
          </w:tcPr>
          <w:p w14:paraId="78661D9A" w14:textId="77777777" w:rsidR="00992EE5" w:rsidRPr="0026225F" w:rsidDel="009735C5" w:rsidRDefault="00992EE5" w:rsidP="00B813DC">
            <w:pPr>
              <w:pStyle w:val="tabletext11"/>
              <w:suppressAutoHyphens/>
              <w:jc w:val="right"/>
              <w:rPr>
                <w:del w:id="37295" w:author="Author"/>
              </w:rPr>
            </w:pPr>
          </w:p>
        </w:tc>
        <w:tc>
          <w:tcPr>
            <w:tcW w:w="600" w:type="dxa"/>
          </w:tcPr>
          <w:p w14:paraId="008A979B" w14:textId="77777777" w:rsidR="00992EE5" w:rsidRPr="0026225F" w:rsidDel="009735C5" w:rsidRDefault="00992EE5" w:rsidP="00B813DC">
            <w:pPr>
              <w:pStyle w:val="tabletext11"/>
              <w:suppressAutoHyphens/>
              <w:ind w:right="-45"/>
              <w:jc w:val="right"/>
              <w:rPr>
                <w:del w:id="37296" w:author="Author"/>
              </w:rPr>
            </w:pPr>
            <w:del w:id="37297" w:author="Author">
              <w:r w:rsidRPr="0026225F" w:rsidDel="009735C5">
                <w:delText>1,000</w:delText>
              </w:r>
            </w:del>
          </w:p>
        </w:tc>
        <w:tc>
          <w:tcPr>
            <w:tcW w:w="830" w:type="dxa"/>
            <w:tcBorders>
              <w:right w:val="single" w:sz="6" w:space="0" w:color="auto"/>
            </w:tcBorders>
          </w:tcPr>
          <w:p w14:paraId="5FE6D61F" w14:textId="77777777" w:rsidR="00992EE5" w:rsidRPr="0026225F" w:rsidDel="009735C5" w:rsidRDefault="00992EE5" w:rsidP="00B813DC">
            <w:pPr>
              <w:pStyle w:val="tabletext11"/>
              <w:suppressAutoHyphens/>
              <w:ind w:right="-45"/>
              <w:rPr>
                <w:del w:id="37298" w:author="Author"/>
              </w:rPr>
            </w:pPr>
          </w:p>
        </w:tc>
        <w:tc>
          <w:tcPr>
            <w:tcW w:w="1450" w:type="dxa"/>
            <w:tcBorders>
              <w:left w:val="single" w:sz="6" w:space="0" w:color="auto"/>
            </w:tcBorders>
          </w:tcPr>
          <w:p w14:paraId="35B141AC" w14:textId="77777777" w:rsidR="00992EE5" w:rsidRPr="0026225F" w:rsidDel="009735C5" w:rsidRDefault="00992EE5" w:rsidP="00B813DC">
            <w:pPr>
              <w:pStyle w:val="tabletext11"/>
              <w:suppressAutoHyphens/>
              <w:jc w:val="right"/>
              <w:rPr>
                <w:del w:id="37299" w:author="Author"/>
              </w:rPr>
            </w:pPr>
            <w:del w:id="37300" w:author="Author">
              <w:r w:rsidRPr="0026225F" w:rsidDel="009735C5">
                <w:delText>-0.255</w:delText>
              </w:r>
            </w:del>
          </w:p>
        </w:tc>
        <w:tc>
          <w:tcPr>
            <w:tcW w:w="950" w:type="dxa"/>
            <w:tcBorders>
              <w:right w:val="single" w:sz="6" w:space="0" w:color="auto"/>
            </w:tcBorders>
          </w:tcPr>
          <w:p w14:paraId="6C3143B1" w14:textId="77777777" w:rsidR="00992EE5" w:rsidRPr="0026225F" w:rsidDel="009735C5" w:rsidRDefault="00992EE5" w:rsidP="00B813DC">
            <w:pPr>
              <w:pStyle w:val="tabletext11"/>
              <w:suppressAutoHyphens/>
              <w:jc w:val="center"/>
              <w:rPr>
                <w:del w:id="37301" w:author="Author"/>
              </w:rPr>
            </w:pPr>
          </w:p>
        </w:tc>
      </w:tr>
      <w:tr w:rsidR="00992EE5" w:rsidRPr="0026225F" w:rsidDel="009735C5" w14:paraId="7C4A12F6" w14:textId="77777777" w:rsidTr="00B813DC">
        <w:trPr>
          <w:cantSplit/>
          <w:trHeight w:val="190"/>
          <w:del w:id="37302" w:author="Author"/>
        </w:trPr>
        <w:tc>
          <w:tcPr>
            <w:tcW w:w="200" w:type="dxa"/>
            <w:tcBorders>
              <w:right w:val="single" w:sz="6" w:space="0" w:color="auto"/>
            </w:tcBorders>
          </w:tcPr>
          <w:p w14:paraId="201222D3" w14:textId="77777777" w:rsidR="00992EE5" w:rsidRPr="0026225F" w:rsidDel="009735C5" w:rsidRDefault="00992EE5" w:rsidP="00B813DC">
            <w:pPr>
              <w:pStyle w:val="tabletext11"/>
              <w:suppressAutoHyphens/>
              <w:rPr>
                <w:del w:id="37303" w:author="Author"/>
              </w:rPr>
            </w:pPr>
          </w:p>
        </w:tc>
        <w:tc>
          <w:tcPr>
            <w:tcW w:w="970" w:type="dxa"/>
            <w:tcBorders>
              <w:left w:val="single" w:sz="6" w:space="0" w:color="auto"/>
            </w:tcBorders>
          </w:tcPr>
          <w:p w14:paraId="72CEC753" w14:textId="77777777" w:rsidR="00992EE5" w:rsidRPr="0026225F" w:rsidDel="009735C5" w:rsidRDefault="00992EE5" w:rsidP="00B813DC">
            <w:pPr>
              <w:pStyle w:val="tabletext11"/>
              <w:suppressAutoHyphens/>
              <w:jc w:val="right"/>
              <w:rPr>
                <w:del w:id="37304" w:author="Author"/>
              </w:rPr>
            </w:pPr>
          </w:p>
        </w:tc>
        <w:tc>
          <w:tcPr>
            <w:tcW w:w="600" w:type="dxa"/>
          </w:tcPr>
          <w:p w14:paraId="01C1B0B8" w14:textId="77777777" w:rsidR="00992EE5" w:rsidRPr="0026225F" w:rsidDel="009735C5" w:rsidRDefault="00992EE5" w:rsidP="00B813DC">
            <w:pPr>
              <w:pStyle w:val="tabletext11"/>
              <w:suppressAutoHyphens/>
              <w:ind w:right="-45"/>
              <w:jc w:val="right"/>
              <w:rPr>
                <w:del w:id="37305" w:author="Author"/>
              </w:rPr>
            </w:pPr>
            <w:del w:id="37306" w:author="Author">
              <w:r w:rsidRPr="0026225F" w:rsidDel="009735C5">
                <w:delText>2,000</w:delText>
              </w:r>
            </w:del>
          </w:p>
        </w:tc>
        <w:tc>
          <w:tcPr>
            <w:tcW w:w="830" w:type="dxa"/>
            <w:tcBorders>
              <w:right w:val="single" w:sz="6" w:space="0" w:color="auto"/>
            </w:tcBorders>
          </w:tcPr>
          <w:p w14:paraId="7EA5362B" w14:textId="77777777" w:rsidR="00992EE5" w:rsidRPr="0026225F" w:rsidDel="009735C5" w:rsidRDefault="00992EE5" w:rsidP="00B813DC">
            <w:pPr>
              <w:pStyle w:val="tabletext11"/>
              <w:suppressAutoHyphens/>
              <w:ind w:right="-45"/>
              <w:rPr>
                <w:del w:id="37307" w:author="Author"/>
              </w:rPr>
            </w:pPr>
          </w:p>
        </w:tc>
        <w:tc>
          <w:tcPr>
            <w:tcW w:w="1450" w:type="dxa"/>
            <w:tcBorders>
              <w:left w:val="single" w:sz="6" w:space="0" w:color="auto"/>
            </w:tcBorders>
          </w:tcPr>
          <w:p w14:paraId="231BF9B9" w14:textId="77777777" w:rsidR="00992EE5" w:rsidRPr="0026225F" w:rsidDel="009735C5" w:rsidRDefault="00992EE5" w:rsidP="00B813DC">
            <w:pPr>
              <w:pStyle w:val="tabletext11"/>
              <w:suppressAutoHyphens/>
              <w:jc w:val="right"/>
              <w:rPr>
                <w:del w:id="37308" w:author="Author"/>
              </w:rPr>
            </w:pPr>
            <w:del w:id="37309" w:author="Author">
              <w:r w:rsidRPr="0026225F" w:rsidDel="009735C5">
                <w:delText>-0.244</w:delText>
              </w:r>
            </w:del>
          </w:p>
        </w:tc>
        <w:tc>
          <w:tcPr>
            <w:tcW w:w="950" w:type="dxa"/>
            <w:tcBorders>
              <w:right w:val="single" w:sz="6" w:space="0" w:color="auto"/>
            </w:tcBorders>
          </w:tcPr>
          <w:p w14:paraId="0348008F" w14:textId="77777777" w:rsidR="00992EE5" w:rsidRPr="0026225F" w:rsidDel="009735C5" w:rsidRDefault="00992EE5" w:rsidP="00B813DC">
            <w:pPr>
              <w:pStyle w:val="tabletext11"/>
              <w:suppressAutoHyphens/>
              <w:jc w:val="center"/>
              <w:rPr>
                <w:del w:id="37310" w:author="Author"/>
              </w:rPr>
            </w:pPr>
          </w:p>
        </w:tc>
      </w:tr>
      <w:tr w:rsidR="00992EE5" w:rsidRPr="0026225F" w:rsidDel="009735C5" w14:paraId="53A66C77" w14:textId="77777777" w:rsidTr="00B813DC">
        <w:trPr>
          <w:cantSplit/>
          <w:trHeight w:val="190"/>
          <w:del w:id="37311" w:author="Author"/>
        </w:trPr>
        <w:tc>
          <w:tcPr>
            <w:tcW w:w="200" w:type="dxa"/>
            <w:tcBorders>
              <w:right w:val="single" w:sz="6" w:space="0" w:color="auto"/>
            </w:tcBorders>
          </w:tcPr>
          <w:p w14:paraId="40C65D3B" w14:textId="77777777" w:rsidR="00992EE5" w:rsidRPr="0026225F" w:rsidDel="009735C5" w:rsidRDefault="00992EE5" w:rsidP="00B813DC">
            <w:pPr>
              <w:pStyle w:val="tabletext11"/>
              <w:suppressAutoHyphens/>
              <w:rPr>
                <w:del w:id="37312" w:author="Author"/>
              </w:rPr>
            </w:pPr>
          </w:p>
        </w:tc>
        <w:tc>
          <w:tcPr>
            <w:tcW w:w="970" w:type="dxa"/>
            <w:tcBorders>
              <w:left w:val="single" w:sz="6" w:space="0" w:color="auto"/>
            </w:tcBorders>
          </w:tcPr>
          <w:p w14:paraId="14F38690" w14:textId="77777777" w:rsidR="00992EE5" w:rsidRPr="0026225F" w:rsidDel="009735C5" w:rsidRDefault="00992EE5" w:rsidP="00B813DC">
            <w:pPr>
              <w:pStyle w:val="tabletext11"/>
              <w:suppressAutoHyphens/>
              <w:jc w:val="right"/>
              <w:rPr>
                <w:del w:id="37313" w:author="Author"/>
              </w:rPr>
            </w:pPr>
          </w:p>
        </w:tc>
        <w:tc>
          <w:tcPr>
            <w:tcW w:w="600" w:type="dxa"/>
          </w:tcPr>
          <w:p w14:paraId="5D7E0BE4" w14:textId="77777777" w:rsidR="00992EE5" w:rsidRPr="0026225F" w:rsidDel="009735C5" w:rsidRDefault="00992EE5" w:rsidP="00B813DC">
            <w:pPr>
              <w:pStyle w:val="tabletext11"/>
              <w:suppressAutoHyphens/>
              <w:ind w:right="-45"/>
              <w:jc w:val="right"/>
              <w:rPr>
                <w:del w:id="37314" w:author="Author"/>
              </w:rPr>
            </w:pPr>
            <w:del w:id="37315" w:author="Author">
              <w:r w:rsidRPr="0026225F" w:rsidDel="009735C5">
                <w:delText>3,000</w:delText>
              </w:r>
            </w:del>
          </w:p>
        </w:tc>
        <w:tc>
          <w:tcPr>
            <w:tcW w:w="830" w:type="dxa"/>
            <w:tcBorders>
              <w:right w:val="single" w:sz="6" w:space="0" w:color="auto"/>
            </w:tcBorders>
          </w:tcPr>
          <w:p w14:paraId="479B11E7" w14:textId="77777777" w:rsidR="00992EE5" w:rsidRPr="0026225F" w:rsidDel="009735C5" w:rsidRDefault="00992EE5" w:rsidP="00B813DC">
            <w:pPr>
              <w:pStyle w:val="tabletext11"/>
              <w:suppressAutoHyphens/>
              <w:ind w:right="-45"/>
              <w:rPr>
                <w:del w:id="37316" w:author="Author"/>
              </w:rPr>
            </w:pPr>
          </w:p>
        </w:tc>
        <w:tc>
          <w:tcPr>
            <w:tcW w:w="1450" w:type="dxa"/>
            <w:tcBorders>
              <w:left w:val="single" w:sz="6" w:space="0" w:color="auto"/>
            </w:tcBorders>
          </w:tcPr>
          <w:p w14:paraId="230AB039" w14:textId="77777777" w:rsidR="00992EE5" w:rsidRPr="0026225F" w:rsidDel="009735C5" w:rsidRDefault="00992EE5" w:rsidP="00B813DC">
            <w:pPr>
              <w:pStyle w:val="tabletext11"/>
              <w:suppressAutoHyphens/>
              <w:jc w:val="right"/>
              <w:rPr>
                <w:del w:id="37317" w:author="Author"/>
              </w:rPr>
            </w:pPr>
            <w:del w:id="37318" w:author="Author">
              <w:r w:rsidRPr="0026225F" w:rsidDel="009735C5">
                <w:delText>-0.240</w:delText>
              </w:r>
            </w:del>
          </w:p>
        </w:tc>
        <w:tc>
          <w:tcPr>
            <w:tcW w:w="950" w:type="dxa"/>
            <w:tcBorders>
              <w:right w:val="single" w:sz="6" w:space="0" w:color="auto"/>
            </w:tcBorders>
          </w:tcPr>
          <w:p w14:paraId="6C17445C" w14:textId="77777777" w:rsidR="00992EE5" w:rsidRPr="0026225F" w:rsidDel="009735C5" w:rsidRDefault="00992EE5" w:rsidP="00B813DC">
            <w:pPr>
              <w:pStyle w:val="tabletext11"/>
              <w:suppressAutoHyphens/>
              <w:jc w:val="center"/>
              <w:rPr>
                <w:del w:id="37319" w:author="Author"/>
              </w:rPr>
            </w:pPr>
          </w:p>
        </w:tc>
      </w:tr>
      <w:tr w:rsidR="00992EE5" w:rsidRPr="0026225F" w:rsidDel="009735C5" w14:paraId="5880AC73" w14:textId="77777777" w:rsidTr="00B813DC">
        <w:trPr>
          <w:cantSplit/>
          <w:trHeight w:val="190"/>
          <w:del w:id="37320" w:author="Author"/>
        </w:trPr>
        <w:tc>
          <w:tcPr>
            <w:tcW w:w="200" w:type="dxa"/>
            <w:tcBorders>
              <w:right w:val="single" w:sz="6" w:space="0" w:color="auto"/>
            </w:tcBorders>
          </w:tcPr>
          <w:p w14:paraId="329BF290" w14:textId="77777777" w:rsidR="00992EE5" w:rsidRPr="0026225F" w:rsidDel="009735C5" w:rsidRDefault="00992EE5" w:rsidP="00B813DC">
            <w:pPr>
              <w:pStyle w:val="tabletext11"/>
              <w:suppressAutoHyphens/>
              <w:rPr>
                <w:del w:id="37321" w:author="Author"/>
              </w:rPr>
            </w:pPr>
          </w:p>
        </w:tc>
        <w:tc>
          <w:tcPr>
            <w:tcW w:w="970" w:type="dxa"/>
            <w:tcBorders>
              <w:left w:val="single" w:sz="6" w:space="0" w:color="auto"/>
              <w:bottom w:val="single" w:sz="6" w:space="0" w:color="auto"/>
            </w:tcBorders>
          </w:tcPr>
          <w:p w14:paraId="23B55648" w14:textId="77777777" w:rsidR="00992EE5" w:rsidRPr="0026225F" w:rsidDel="009735C5" w:rsidRDefault="00992EE5" w:rsidP="00B813DC">
            <w:pPr>
              <w:pStyle w:val="tabletext11"/>
              <w:suppressAutoHyphens/>
              <w:jc w:val="right"/>
              <w:rPr>
                <w:del w:id="37322" w:author="Author"/>
              </w:rPr>
            </w:pPr>
          </w:p>
        </w:tc>
        <w:tc>
          <w:tcPr>
            <w:tcW w:w="600" w:type="dxa"/>
            <w:tcBorders>
              <w:bottom w:val="single" w:sz="6" w:space="0" w:color="auto"/>
            </w:tcBorders>
          </w:tcPr>
          <w:p w14:paraId="7EBBC512" w14:textId="77777777" w:rsidR="00992EE5" w:rsidRPr="0026225F" w:rsidDel="009735C5" w:rsidRDefault="00992EE5" w:rsidP="00B813DC">
            <w:pPr>
              <w:pStyle w:val="tabletext11"/>
              <w:suppressAutoHyphens/>
              <w:ind w:right="-45"/>
              <w:jc w:val="right"/>
              <w:rPr>
                <w:del w:id="37323" w:author="Author"/>
              </w:rPr>
            </w:pPr>
            <w:del w:id="37324" w:author="Author">
              <w:r w:rsidRPr="0026225F" w:rsidDel="009735C5">
                <w:delText>5,000</w:delText>
              </w:r>
            </w:del>
          </w:p>
        </w:tc>
        <w:tc>
          <w:tcPr>
            <w:tcW w:w="830" w:type="dxa"/>
            <w:tcBorders>
              <w:bottom w:val="single" w:sz="6" w:space="0" w:color="auto"/>
              <w:right w:val="single" w:sz="6" w:space="0" w:color="auto"/>
            </w:tcBorders>
          </w:tcPr>
          <w:p w14:paraId="0484373B" w14:textId="77777777" w:rsidR="00992EE5" w:rsidRPr="0026225F" w:rsidDel="009735C5" w:rsidRDefault="00992EE5" w:rsidP="00B813DC">
            <w:pPr>
              <w:pStyle w:val="tabletext11"/>
              <w:suppressAutoHyphens/>
              <w:ind w:right="-45"/>
              <w:rPr>
                <w:del w:id="37325" w:author="Author"/>
              </w:rPr>
            </w:pPr>
          </w:p>
        </w:tc>
        <w:tc>
          <w:tcPr>
            <w:tcW w:w="1450" w:type="dxa"/>
            <w:tcBorders>
              <w:left w:val="single" w:sz="6" w:space="0" w:color="auto"/>
              <w:bottom w:val="single" w:sz="6" w:space="0" w:color="auto"/>
            </w:tcBorders>
          </w:tcPr>
          <w:p w14:paraId="5F47974B" w14:textId="77777777" w:rsidR="00992EE5" w:rsidRPr="0026225F" w:rsidDel="009735C5" w:rsidRDefault="00992EE5" w:rsidP="00B813DC">
            <w:pPr>
              <w:pStyle w:val="tabletext11"/>
              <w:suppressAutoHyphens/>
              <w:jc w:val="right"/>
              <w:rPr>
                <w:del w:id="37326" w:author="Author"/>
              </w:rPr>
            </w:pPr>
            <w:del w:id="37327" w:author="Author">
              <w:r w:rsidRPr="0026225F" w:rsidDel="009735C5">
                <w:delText>-0.230</w:delText>
              </w:r>
            </w:del>
          </w:p>
        </w:tc>
        <w:tc>
          <w:tcPr>
            <w:tcW w:w="950" w:type="dxa"/>
            <w:tcBorders>
              <w:bottom w:val="single" w:sz="6" w:space="0" w:color="auto"/>
              <w:right w:val="single" w:sz="6" w:space="0" w:color="auto"/>
            </w:tcBorders>
          </w:tcPr>
          <w:p w14:paraId="5883EF50" w14:textId="77777777" w:rsidR="00992EE5" w:rsidRPr="0026225F" w:rsidDel="009735C5" w:rsidRDefault="00992EE5" w:rsidP="00B813DC">
            <w:pPr>
              <w:pStyle w:val="tabletext11"/>
              <w:suppressAutoHyphens/>
              <w:jc w:val="center"/>
              <w:rPr>
                <w:del w:id="37328" w:author="Author"/>
              </w:rPr>
            </w:pPr>
          </w:p>
        </w:tc>
      </w:tr>
    </w:tbl>
    <w:p w14:paraId="5B649031" w14:textId="77777777" w:rsidR="00992EE5" w:rsidRPr="0026225F" w:rsidDel="009735C5" w:rsidRDefault="00992EE5" w:rsidP="007155BA">
      <w:pPr>
        <w:pStyle w:val="tablecaption"/>
        <w:suppressAutoHyphens/>
        <w:rPr>
          <w:del w:id="37329" w:author="Author"/>
        </w:rPr>
      </w:pPr>
      <w:del w:id="37330" w:author="Author">
        <w:r w:rsidRPr="0026225F" w:rsidDel="009735C5">
          <w:delText>Table 98.B.1.b.(2)(b)(v.2) Private Passenger Types Comprehensive Coverage Deductible Factors – Theft, Mischief Or Vandalism Without Full Safety Glass Coverage</w:delText>
        </w:r>
      </w:del>
    </w:p>
    <w:p w14:paraId="3BFC8E87" w14:textId="77777777" w:rsidR="00992EE5" w:rsidRPr="0026225F" w:rsidDel="009735C5" w:rsidRDefault="00992EE5" w:rsidP="007155BA">
      <w:pPr>
        <w:pStyle w:val="isonormal"/>
        <w:suppressAutoHyphens/>
        <w:rPr>
          <w:del w:id="37331" w:author="Author"/>
        </w:rPr>
      </w:pPr>
    </w:p>
    <w:p w14:paraId="62F4AC01" w14:textId="77777777" w:rsidR="00992EE5" w:rsidRPr="0026225F" w:rsidDel="009735C5" w:rsidRDefault="00992EE5" w:rsidP="007155BA">
      <w:pPr>
        <w:pStyle w:val="outlinehd6"/>
        <w:suppressAutoHyphens/>
        <w:rPr>
          <w:del w:id="37332" w:author="Author"/>
        </w:rPr>
      </w:pPr>
      <w:del w:id="37333" w:author="Author">
        <w:r w:rsidRPr="0026225F" w:rsidDel="009735C5">
          <w:lastRenderedPageBreak/>
          <w:tab/>
          <w:delText>(c)</w:delText>
        </w:r>
        <w:r w:rsidRPr="0026225F" w:rsidDel="009735C5">
          <w:tab/>
          <w:delText>Trucks, Tractors And Trailers And All Autos Except Zone-rated Risks – All Perils Without Full Safety Glass Coverage</w:delText>
        </w:r>
      </w:del>
    </w:p>
    <w:p w14:paraId="5F778FD5" w14:textId="77777777" w:rsidR="00992EE5" w:rsidRPr="0026225F" w:rsidDel="009735C5" w:rsidRDefault="00992EE5" w:rsidP="007155BA">
      <w:pPr>
        <w:pStyle w:val="space4"/>
        <w:suppressAutoHyphens/>
        <w:rPr>
          <w:del w:id="373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6CF60BD3" w14:textId="77777777" w:rsidTr="00B813DC">
        <w:trPr>
          <w:cantSplit/>
          <w:trHeight w:val="190"/>
          <w:del w:id="37335" w:author="Author"/>
        </w:trPr>
        <w:tc>
          <w:tcPr>
            <w:tcW w:w="200" w:type="dxa"/>
          </w:tcPr>
          <w:p w14:paraId="08D5C6AF" w14:textId="77777777" w:rsidR="00992EE5" w:rsidRPr="0026225F" w:rsidDel="009735C5" w:rsidRDefault="00992EE5" w:rsidP="00B813DC">
            <w:pPr>
              <w:pStyle w:val="tablehead"/>
              <w:suppressAutoHyphens/>
              <w:rPr>
                <w:del w:id="373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C33D50F" w14:textId="77777777" w:rsidR="00992EE5" w:rsidRPr="0026225F" w:rsidDel="009735C5" w:rsidRDefault="00992EE5" w:rsidP="00B813DC">
            <w:pPr>
              <w:pStyle w:val="tablehead"/>
              <w:suppressAutoHyphens/>
              <w:rPr>
                <w:del w:id="37337" w:author="Author"/>
              </w:rPr>
            </w:pPr>
            <w:del w:id="37338"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B815DBE" w14:textId="77777777" w:rsidR="00992EE5" w:rsidRPr="0026225F" w:rsidDel="009735C5" w:rsidRDefault="00992EE5" w:rsidP="00B813DC">
            <w:pPr>
              <w:pStyle w:val="tablehead"/>
              <w:suppressAutoHyphens/>
              <w:rPr>
                <w:del w:id="37339" w:author="Author"/>
              </w:rPr>
            </w:pPr>
            <w:del w:id="37340" w:author="Author">
              <w:r w:rsidRPr="0026225F" w:rsidDel="009735C5">
                <w:delText>Factor</w:delText>
              </w:r>
            </w:del>
          </w:p>
        </w:tc>
      </w:tr>
      <w:tr w:rsidR="00992EE5" w:rsidRPr="0026225F" w:rsidDel="009735C5" w14:paraId="39346544" w14:textId="77777777" w:rsidTr="00B813DC">
        <w:trPr>
          <w:cantSplit/>
          <w:trHeight w:val="190"/>
          <w:del w:id="37341" w:author="Author"/>
        </w:trPr>
        <w:tc>
          <w:tcPr>
            <w:tcW w:w="200" w:type="dxa"/>
            <w:tcBorders>
              <w:right w:val="single" w:sz="6" w:space="0" w:color="auto"/>
            </w:tcBorders>
          </w:tcPr>
          <w:p w14:paraId="36309AA2" w14:textId="77777777" w:rsidR="00992EE5" w:rsidRPr="0026225F" w:rsidDel="009735C5" w:rsidRDefault="00992EE5" w:rsidP="00B813DC">
            <w:pPr>
              <w:pStyle w:val="tabletext11"/>
              <w:suppressAutoHyphens/>
              <w:rPr>
                <w:del w:id="37342" w:author="Author"/>
              </w:rPr>
            </w:pPr>
          </w:p>
        </w:tc>
        <w:tc>
          <w:tcPr>
            <w:tcW w:w="970" w:type="dxa"/>
            <w:tcBorders>
              <w:top w:val="single" w:sz="6" w:space="0" w:color="auto"/>
              <w:left w:val="single" w:sz="6" w:space="0" w:color="auto"/>
            </w:tcBorders>
          </w:tcPr>
          <w:p w14:paraId="01A911CC" w14:textId="77777777" w:rsidR="00992EE5" w:rsidRPr="0026225F" w:rsidDel="009735C5" w:rsidRDefault="00992EE5" w:rsidP="00B813DC">
            <w:pPr>
              <w:pStyle w:val="tabletext11"/>
              <w:suppressAutoHyphens/>
              <w:jc w:val="right"/>
              <w:rPr>
                <w:del w:id="37343" w:author="Author"/>
              </w:rPr>
            </w:pPr>
            <w:del w:id="37344" w:author="Author">
              <w:r w:rsidRPr="0026225F" w:rsidDel="009735C5">
                <w:delText>$</w:delText>
              </w:r>
            </w:del>
          </w:p>
        </w:tc>
        <w:tc>
          <w:tcPr>
            <w:tcW w:w="600" w:type="dxa"/>
            <w:tcBorders>
              <w:top w:val="single" w:sz="6" w:space="0" w:color="auto"/>
            </w:tcBorders>
          </w:tcPr>
          <w:p w14:paraId="4E1C6386" w14:textId="77777777" w:rsidR="00992EE5" w:rsidRPr="0026225F" w:rsidDel="009735C5" w:rsidRDefault="00992EE5" w:rsidP="00B813DC">
            <w:pPr>
              <w:pStyle w:val="tabletext11"/>
              <w:suppressAutoHyphens/>
              <w:ind w:right="-45"/>
              <w:jc w:val="right"/>
              <w:rPr>
                <w:del w:id="37345" w:author="Author"/>
              </w:rPr>
            </w:pPr>
            <w:del w:id="37346" w:author="Author">
              <w:r w:rsidRPr="0026225F" w:rsidDel="009735C5">
                <w:delText>Full</w:delText>
              </w:r>
            </w:del>
          </w:p>
        </w:tc>
        <w:tc>
          <w:tcPr>
            <w:tcW w:w="830" w:type="dxa"/>
            <w:tcBorders>
              <w:top w:val="single" w:sz="6" w:space="0" w:color="auto"/>
              <w:left w:val="nil"/>
              <w:right w:val="single" w:sz="6" w:space="0" w:color="auto"/>
            </w:tcBorders>
          </w:tcPr>
          <w:p w14:paraId="3222F029" w14:textId="77777777" w:rsidR="00992EE5" w:rsidRPr="0026225F" w:rsidDel="009735C5" w:rsidRDefault="00992EE5" w:rsidP="00B813DC">
            <w:pPr>
              <w:pStyle w:val="tabletext11"/>
              <w:tabs>
                <w:tab w:val="decimal" w:pos="500"/>
              </w:tabs>
              <w:suppressAutoHyphens/>
              <w:ind w:right="-45"/>
              <w:rPr>
                <w:del w:id="37347" w:author="Author"/>
              </w:rPr>
            </w:pPr>
          </w:p>
        </w:tc>
        <w:tc>
          <w:tcPr>
            <w:tcW w:w="1450" w:type="dxa"/>
            <w:tcBorders>
              <w:top w:val="single" w:sz="6" w:space="0" w:color="auto"/>
              <w:left w:val="single" w:sz="6" w:space="0" w:color="auto"/>
            </w:tcBorders>
          </w:tcPr>
          <w:p w14:paraId="01642A18" w14:textId="77777777" w:rsidR="00992EE5" w:rsidRPr="0026225F" w:rsidDel="009735C5" w:rsidRDefault="00992EE5" w:rsidP="00B813DC">
            <w:pPr>
              <w:pStyle w:val="tabletext11"/>
              <w:suppressAutoHyphens/>
              <w:jc w:val="right"/>
              <w:rPr>
                <w:del w:id="37348" w:author="Author"/>
              </w:rPr>
            </w:pPr>
            <w:del w:id="37349" w:author="Author">
              <w:r w:rsidRPr="0026225F" w:rsidDel="009735C5">
                <w:delText>-0.235</w:delText>
              </w:r>
            </w:del>
          </w:p>
        </w:tc>
        <w:tc>
          <w:tcPr>
            <w:tcW w:w="950" w:type="dxa"/>
            <w:tcBorders>
              <w:top w:val="single" w:sz="6" w:space="0" w:color="auto"/>
              <w:right w:val="single" w:sz="6" w:space="0" w:color="auto"/>
            </w:tcBorders>
          </w:tcPr>
          <w:p w14:paraId="7AAF7BFC" w14:textId="77777777" w:rsidR="00992EE5" w:rsidRPr="0026225F" w:rsidDel="009735C5" w:rsidRDefault="00992EE5" w:rsidP="00B813DC">
            <w:pPr>
              <w:pStyle w:val="tabletext11"/>
              <w:suppressAutoHyphens/>
              <w:jc w:val="center"/>
              <w:rPr>
                <w:del w:id="37350" w:author="Author"/>
              </w:rPr>
            </w:pPr>
          </w:p>
        </w:tc>
      </w:tr>
      <w:tr w:rsidR="00992EE5" w:rsidRPr="0026225F" w:rsidDel="009735C5" w14:paraId="75C14C96" w14:textId="77777777" w:rsidTr="00B813DC">
        <w:trPr>
          <w:cantSplit/>
          <w:trHeight w:val="190"/>
          <w:del w:id="37351" w:author="Author"/>
        </w:trPr>
        <w:tc>
          <w:tcPr>
            <w:tcW w:w="200" w:type="dxa"/>
            <w:tcBorders>
              <w:right w:val="single" w:sz="6" w:space="0" w:color="auto"/>
            </w:tcBorders>
          </w:tcPr>
          <w:p w14:paraId="2A1DA451" w14:textId="77777777" w:rsidR="00992EE5" w:rsidRPr="0026225F" w:rsidDel="009735C5" w:rsidRDefault="00992EE5" w:rsidP="00B813DC">
            <w:pPr>
              <w:pStyle w:val="tabletext11"/>
              <w:suppressAutoHyphens/>
              <w:rPr>
                <w:del w:id="37352" w:author="Author"/>
              </w:rPr>
            </w:pPr>
          </w:p>
        </w:tc>
        <w:tc>
          <w:tcPr>
            <w:tcW w:w="970" w:type="dxa"/>
            <w:tcBorders>
              <w:left w:val="single" w:sz="6" w:space="0" w:color="auto"/>
            </w:tcBorders>
          </w:tcPr>
          <w:p w14:paraId="4E357D42" w14:textId="77777777" w:rsidR="00992EE5" w:rsidRPr="0026225F" w:rsidDel="009735C5" w:rsidRDefault="00992EE5" w:rsidP="00B813DC">
            <w:pPr>
              <w:pStyle w:val="tabletext11"/>
              <w:suppressAutoHyphens/>
              <w:jc w:val="right"/>
              <w:rPr>
                <w:del w:id="37353" w:author="Author"/>
              </w:rPr>
            </w:pPr>
          </w:p>
        </w:tc>
        <w:tc>
          <w:tcPr>
            <w:tcW w:w="600" w:type="dxa"/>
          </w:tcPr>
          <w:p w14:paraId="751331E7" w14:textId="77777777" w:rsidR="00992EE5" w:rsidRPr="0026225F" w:rsidDel="009735C5" w:rsidRDefault="00992EE5" w:rsidP="00B813DC">
            <w:pPr>
              <w:pStyle w:val="tabletext11"/>
              <w:suppressAutoHyphens/>
              <w:ind w:right="-45"/>
              <w:jc w:val="right"/>
              <w:rPr>
                <w:del w:id="37354" w:author="Author"/>
              </w:rPr>
            </w:pPr>
            <w:del w:id="37355" w:author="Author">
              <w:r w:rsidRPr="0026225F" w:rsidDel="009735C5">
                <w:delText>50</w:delText>
              </w:r>
            </w:del>
          </w:p>
        </w:tc>
        <w:tc>
          <w:tcPr>
            <w:tcW w:w="830" w:type="dxa"/>
            <w:tcBorders>
              <w:right w:val="single" w:sz="6" w:space="0" w:color="auto"/>
            </w:tcBorders>
          </w:tcPr>
          <w:p w14:paraId="7C6E5E74" w14:textId="77777777" w:rsidR="00992EE5" w:rsidRPr="0026225F" w:rsidDel="009735C5" w:rsidRDefault="00992EE5" w:rsidP="00B813DC">
            <w:pPr>
              <w:pStyle w:val="tabletext11"/>
              <w:suppressAutoHyphens/>
              <w:ind w:right="-45"/>
              <w:rPr>
                <w:del w:id="37356" w:author="Author"/>
              </w:rPr>
            </w:pPr>
          </w:p>
        </w:tc>
        <w:tc>
          <w:tcPr>
            <w:tcW w:w="1450" w:type="dxa"/>
            <w:tcBorders>
              <w:left w:val="single" w:sz="6" w:space="0" w:color="auto"/>
            </w:tcBorders>
          </w:tcPr>
          <w:p w14:paraId="312A8BF1" w14:textId="77777777" w:rsidR="00992EE5" w:rsidRPr="0026225F" w:rsidDel="009735C5" w:rsidRDefault="00992EE5" w:rsidP="00B813DC">
            <w:pPr>
              <w:pStyle w:val="tabletext11"/>
              <w:suppressAutoHyphens/>
              <w:jc w:val="right"/>
              <w:rPr>
                <w:del w:id="37357" w:author="Author"/>
              </w:rPr>
            </w:pPr>
            <w:del w:id="37358" w:author="Author">
              <w:r w:rsidRPr="0026225F" w:rsidDel="009735C5">
                <w:delText>-0.209</w:delText>
              </w:r>
            </w:del>
          </w:p>
        </w:tc>
        <w:tc>
          <w:tcPr>
            <w:tcW w:w="950" w:type="dxa"/>
            <w:tcBorders>
              <w:right w:val="single" w:sz="6" w:space="0" w:color="auto"/>
            </w:tcBorders>
          </w:tcPr>
          <w:p w14:paraId="48476382" w14:textId="77777777" w:rsidR="00992EE5" w:rsidRPr="0026225F" w:rsidDel="009735C5" w:rsidRDefault="00992EE5" w:rsidP="00B813DC">
            <w:pPr>
              <w:pStyle w:val="tabletext11"/>
              <w:suppressAutoHyphens/>
              <w:jc w:val="center"/>
              <w:rPr>
                <w:del w:id="37359" w:author="Author"/>
              </w:rPr>
            </w:pPr>
          </w:p>
        </w:tc>
      </w:tr>
      <w:tr w:rsidR="00992EE5" w:rsidRPr="0026225F" w:rsidDel="009735C5" w14:paraId="4098A72B" w14:textId="77777777" w:rsidTr="00B813DC">
        <w:trPr>
          <w:cantSplit/>
          <w:trHeight w:val="190"/>
          <w:del w:id="37360" w:author="Author"/>
        </w:trPr>
        <w:tc>
          <w:tcPr>
            <w:tcW w:w="200" w:type="dxa"/>
            <w:tcBorders>
              <w:right w:val="single" w:sz="6" w:space="0" w:color="auto"/>
            </w:tcBorders>
          </w:tcPr>
          <w:p w14:paraId="13A418F2" w14:textId="77777777" w:rsidR="00992EE5" w:rsidRPr="0026225F" w:rsidDel="009735C5" w:rsidRDefault="00992EE5" w:rsidP="00B813DC">
            <w:pPr>
              <w:pStyle w:val="tabletext11"/>
              <w:suppressAutoHyphens/>
              <w:rPr>
                <w:del w:id="37361" w:author="Author"/>
              </w:rPr>
            </w:pPr>
          </w:p>
        </w:tc>
        <w:tc>
          <w:tcPr>
            <w:tcW w:w="970" w:type="dxa"/>
            <w:tcBorders>
              <w:left w:val="single" w:sz="6" w:space="0" w:color="auto"/>
            </w:tcBorders>
          </w:tcPr>
          <w:p w14:paraId="195DB889" w14:textId="77777777" w:rsidR="00992EE5" w:rsidRPr="0026225F" w:rsidDel="009735C5" w:rsidRDefault="00992EE5" w:rsidP="00B813DC">
            <w:pPr>
              <w:pStyle w:val="tabletext11"/>
              <w:suppressAutoHyphens/>
              <w:jc w:val="right"/>
              <w:rPr>
                <w:del w:id="37362" w:author="Author"/>
              </w:rPr>
            </w:pPr>
          </w:p>
        </w:tc>
        <w:tc>
          <w:tcPr>
            <w:tcW w:w="600" w:type="dxa"/>
          </w:tcPr>
          <w:p w14:paraId="3B7D1139" w14:textId="77777777" w:rsidR="00992EE5" w:rsidRPr="0026225F" w:rsidDel="009735C5" w:rsidRDefault="00992EE5" w:rsidP="00B813DC">
            <w:pPr>
              <w:pStyle w:val="tabletext11"/>
              <w:suppressAutoHyphens/>
              <w:ind w:right="-45"/>
              <w:jc w:val="right"/>
              <w:rPr>
                <w:del w:id="37363" w:author="Author"/>
              </w:rPr>
            </w:pPr>
            <w:del w:id="37364" w:author="Author">
              <w:r w:rsidRPr="0026225F" w:rsidDel="009735C5">
                <w:delText>100</w:delText>
              </w:r>
            </w:del>
          </w:p>
        </w:tc>
        <w:tc>
          <w:tcPr>
            <w:tcW w:w="830" w:type="dxa"/>
            <w:tcBorders>
              <w:right w:val="single" w:sz="6" w:space="0" w:color="auto"/>
            </w:tcBorders>
          </w:tcPr>
          <w:p w14:paraId="480A8D0D" w14:textId="77777777" w:rsidR="00992EE5" w:rsidRPr="0026225F" w:rsidDel="009735C5" w:rsidRDefault="00992EE5" w:rsidP="00B813DC">
            <w:pPr>
              <w:pStyle w:val="tabletext11"/>
              <w:suppressAutoHyphens/>
              <w:ind w:right="-45"/>
              <w:rPr>
                <w:del w:id="37365" w:author="Author"/>
              </w:rPr>
            </w:pPr>
          </w:p>
        </w:tc>
        <w:tc>
          <w:tcPr>
            <w:tcW w:w="1450" w:type="dxa"/>
            <w:tcBorders>
              <w:left w:val="single" w:sz="6" w:space="0" w:color="auto"/>
            </w:tcBorders>
          </w:tcPr>
          <w:p w14:paraId="57D2014A" w14:textId="77777777" w:rsidR="00992EE5" w:rsidRPr="0026225F" w:rsidDel="009735C5" w:rsidRDefault="00992EE5" w:rsidP="00B813DC">
            <w:pPr>
              <w:pStyle w:val="tabletext11"/>
              <w:suppressAutoHyphens/>
              <w:jc w:val="right"/>
              <w:rPr>
                <w:del w:id="37366" w:author="Author"/>
              </w:rPr>
            </w:pPr>
            <w:del w:id="37367" w:author="Author">
              <w:r w:rsidRPr="0026225F" w:rsidDel="009735C5">
                <w:delText>-0.182</w:delText>
              </w:r>
            </w:del>
          </w:p>
        </w:tc>
        <w:tc>
          <w:tcPr>
            <w:tcW w:w="950" w:type="dxa"/>
            <w:tcBorders>
              <w:right w:val="single" w:sz="6" w:space="0" w:color="auto"/>
            </w:tcBorders>
          </w:tcPr>
          <w:p w14:paraId="2E885E5B" w14:textId="77777777" w:rsidR="00992EE5" w:rsidRPr="0026225F" w:rsidDel="009735C5" w:rsidRDefault="00992EE5" w:rsidP="00B813DC">
            <w:pPr>
              <w:pStyle w:val="tabletext11"/>
              <w:suppressAutoHyphens/>
              <w:jc w:val="center"/>
              <w:rPr>
                <w:del w:id="37368" w:author="Author"/>
              </w:rPr>
            </w:pPr>
          </w:p>
        </w:tc>
      </w:tr>
      <w:tr w:rsidR="00992EE5" w:rsidRPr="0026225F" w:rsidDel="009735C5" w14:paraId="4038050A" w14:textId="77777777" w:rsidTr="00B813DC">
        <w:trPr>
          <w:cantSplit/>
          <w:trHeight w:val="190"/>
          <w:del w:id="37369" w:author="Author"/>
        </w:trPr>
        <w:tc>
          <w:tcPr>
            <w:tcW w:w="200" w:type="dxa"/>
            <w:tcBorders>
              <w:right w:val="single" w:sz="6" w:space="0" w:color="auto"/>
            </w:tcBorders>
          </w:tcPr>
          <w:p w14:paraId="3B51FBDB" w14:textId="77777777" w:rsidR="00992EE5" w:rsidRPr="0026225F" w:rsidDel="009735C5" w:rsidRDefault="00992EE5" w:rsidP="00B813DC">
            <w:pPr>
              <w:pStyle w:val="tabletext11"/>
              <w:suppressAutoHyphens/>
              <w:rPr>
                <w:del w:id="37370" w:author="Author"/>
              </w:rPr>
            </w:pPr>
          </w:p>
        </w:tc>
        <w:tc>
          <w:tcPr>
            <w:tcW w:w="970" w:type="dxa"/>
            <w:tcBorders>
              <w:left w:val="single" w:sz="6" w:space="0" w:color="auto"/>
            </w:tcBorders>
          </w:tcPr>
          <w:p w14:paraId="5337D53A" w14:textId="77777777" w:rsidR="00992EE5" w:rsidRPr="0026225F" w:rsidDel="009735C5" w:rsidRDefault="00992EE5" w:rsidP="00B813DC">
            <w:pPr>
              <w:pStyle w:val="tabletext11"/>
              <w:suppressAutoHyphens/>
              <w:jc w:val="right"/>
              <w:rPr>
                <w:del w:id="37371" w:author="Author"/>
              </w:rPr>
            </w:pPr>
          </w:p>
        </w:tc>
        <w:tc>
          <w:tcPr>
            <w:tcW w:w="600" w:type="dxa"/>
          </w:tcPr>
          <w:p w14:paraId="1FFBF5A7" w14:textId="77777777" w:rsidR="00992EE5" w:rsidRPr="0026225F" w:rsidDel="009735C5" w:rsidRDefault="00992EE5" w:rsidP="00B813DC">
            <w:pPr>
              <w:pStyle w:val="tabletext11"/>
              <w:suppressAutoHyphens/>
              <w:ind w:right="-45"/>
              <w:jc w:val="right"/>
              <w:rPr>
                <w:del w:id="37372" w:author="Author"/>
              </w:rPr>
            </w:pPr>
            <w:del w:id="37373" w:author="Author">
              <w:r w:rsidRPr="0026225F" w:rsidDel="009735C5">
                <w:delText>200</w:delText>
              </w:r>
            </w:del>
          </w:p>
        </w:tc>
        <w:tc>
          <w:tcPr>
            <w:tcW w:w="830" w:type="dxa"/>
            <w:tcBorders>
              <w:right w:val="single" w:sz="6" w:space="0" w:color="auto"/>
            </w:tcBorders>
          </w:tcPr>
          <w:p w14:paraId="200BCA82" w14:textId="77777777" w:rsidR="00992EE5" w:rsidRPr="0026225F" w:rsidDel="009735C5" w:rsidRDefault="00992EE5" w:rsidP="00B813DC">
            <w:pPr>
              <w:pStyle w:val="tabletext11"/>
              <w:suppressAutoHyphens/>
              <w:ind w:right="-45"/>
              <w:rPr>
                <w:del w:id="37374" w:author="Author"/>
              </w:rPr>
            </w:pPr>
          </w:p>
        </w:tc>
        <w:tc>
          <w:tcPr>
            <w:tcW w:w="1450" w:type="dxa"/>
            <w:tcBorders>
              <w:left w:val="single" w:sz="6" w:space="0" w:color="auto"/>
            </w:tcBorders>
          </w:tcPr>
          <w:p w14:paraId="7F649199" w14:textId="77777777" w:rsidR="00992EE5" w:rsidRPr="0026225F" w:rsidDel="009735C5" w:rsidRDefault="00992EE5" w:rsidP="00B813DC">
            <w:pPr>
              <w:pStyle w:val="tabletext11"/>
              <w:suppressAutoHyphens/>
              <w:jc w:val="right"/>
              <w:rPr>
                <w:del w:id="37375" w:author="Author"/>
              </w:rPr>
            </w:pPr>
            <w:del w:id="37376" w:author="Author">
              <w:r w:rsidRPr="0026225F" w:rsidDel="009735C5">
                <w:delText>-0.122</w:delText>
              </w:r>
            </w:del>
          </w:p>
        </w:tc>
        <w:tc>
          <w:tcPr>
            <w:tcW w:w="950" w:type="dxa"/>
            <w:tcBorders>
              <w:right w:val="single" w:sz="6" w:space="0" w:color="auto"/>
            </w:tcBorders>
          </w:tcPr>
          <w:p w14:paraId="50329983" w14:textId="77777777" w:rsidR="00992EE5" w:rsidRPr="0026225F" w:rsidDel="009735C5" w:rsidRDefault="00992EE5" w:rsidP="00B813DC">
            <w:pPr>
              <w:pStyle w:val="tabletext11"/>
              <w:suppressAutoHyphens/>
              <w:jc w:val="center"/>
              <w:rPr>
                <w:del w:id="37377" w:author="Author"/>
              </w:rPr>
            </w:pPr>
          </w:p>
        </w:tc>
      </w:tr>
      <w:tr w:rsidR="00992EE5" w:rsidRPr="0026225F" w:rsidDel="009735C5" w14:paraId="2F4CCC1E" w14:textId="77777777" w:rsidTr="00B813DC">
        <w:trPr>
          <w:cantSplit/>
          <w:trHeight w:val="190"/>
          <w:del w:id="37378" w:author="Author"/>
        </w:trPr>
        <w:tc>
          <w:tcPr>
            <w:tcW w:w="200" w:type="dxa"/>
            <w:tcBorders>
              <w:right w:val="single" w:sz="6" w:space="0" w:color="auto"/>
            </w:tcBorders>
          </w:tcPr>
          <w:p w14:paraId="4026314A" w14:textId="77777777" w:rsidR="00992EE5" w:rsidRPr="0026225F" w:rsidDel="009735C5" w:rsidRDefault="00992EE5" w:rsidP="00B813DC">
            <w:pPr>
              <w:pStyle w:val="tabletext11"/>
              <w:suppressAutoHyphens/>
              <w:rPr>
                <w:del w:id="37379" w:author="Author"/>
              </w:rPr>
            </w:pPr>
          </w:p>
        </w:tc>
        <w:tc>
          <w:tcPr>
            <w:tcW w:w="970" w:type="dxa"/>
            <w:tcBorders>
              <w:left w:val="single" w:sz="6" w:space="0" w:color="auto"/>
            </w:tcBorders>
          </w:tcPr>
          <w:p w14:paraId="143DC9DD" w14:textId="77777777" w:rsidR="00992EE5" w:rsidRPr="0026225F" w:rsidDel="009735C5" w:rsidRDefault="00992EE5" w:rsidP="00B813DC">
            <w:pPr>
              <w:pStyle w:val="tabletext11"/>
              <w:suppressAutoHyphens/>
              <w:jc w:val="right"/>
              <w:rPr>
                <w:del w:id="37380" w:author="Author"/>
              </w:rPr>
            </w:pPr>
          </w:p>
        </w:tc>
        <w:tc>
          <w:tcPr>
            <w:tcW w:w="600" w:type="dxa"/>
          </w:tcPr>
          <w:p w14:paraId="2175DEEE" w14:textId="77777777" w:rsidR="00992EE5" w:rsidRPr="0026225F" w:rsidDel="009735C5" w:rsidRDefault="00992EE5" w:rsidP="00B813DC">
            <w:pPr>
              <w:pStyle w:val="tabletext11"/>
              <w:suppressAutoHyphens/>
              <w:ind w:right="-45"/>
              <w:jc w:val="right"/>
              <w:rPr>
                <w:del w:id="37381" w:author="Author"/>
              </w:rPr>
            </w:pPr>
            <w:del w:id="37382" w:author="Author">
              <w:r w:rsidRPr="0026225F" w:rsidDel="009735C5">
                <w:delText>250</w:delText>
              </w:r>
            </w:del>
          </w:p>
        </w:tc>
        <w:tc>
          <w:tcPr>
            <w:tcW w:w="830" w:type="dxa"/>
            <w:tcBorders>
              <w:right w:val="single" w:sz="6" w:space="0" w:color="auto"/>
            </w:tcBorders>
          </w:tcPr>
          <w:p w14:paraId="41F61A6A" w14:textId="77777777" w:rsidR="00992EE5" w:rsidRPr="0026225F" w:rsidDel="009735C5" w:rsidRDefault="00992EE5" w:rsidP="00B813DC">
            <w:pPr>
              <w:pStyle w:val="tabletext11"/>
              <w:suppressAutoHyphens/>
              <w:ind w:right="-45"/>
              <w:rPr>
                <w:del w:id="37383" w:author="Author"/>
              </w:rPr>
            </w:pPr>
          </w:p>
        </w:tc>
        <w:tc>
          <w:tcPr>
            <w:tcW w:w="1450" w:type="dxa"/>
            <w:tcBorders>
              <w:left w:val="single" w:sz="6" w:space="0" w:color="auto"/>
            </w:tcBorders>
          </w:tcPr>
          <w:p w14:paraId="19603910" w14:textId="77777777" w:rsidR="00992EE5" w:rsidRPr="0026225F" w:rsidDel="009735C5" w:rsidRDefault="00992EE5" w:rsidP="00B813DC">
            <w:pPr>
              <w:pStyle w:val="tabletext11"/>
              <w:suppressAutoHyphens/>
              <w:jc w:val="right"/>
              <w:rPr>
                <w:del w:id="37384" w:author="Author"/>
              </w:rPr>
            </w:pPr>
            <w:del w:id="37385" w:author="Author">
              <w:r w:rsidRPr="0026225F" w:rsidDel="009735C5">
                <w:delText>-0.094</w:delText>
              </w:r>
            </w:del>
          </w:p>
        </w:tc>
        <w:tc>
          <w:tcPr>
            <w:tcW w:w="950" w:type="dxa"/>
            <w:tcBorders>
              <w:right w:val="single" w:sz="6" w:space="0" w:color="auto"/>
            </w:tcBorders>
          </w:tcPr>
          <w:p w14:paraId="1B79EB83" w14:textId="77777777" w:rsidR="00992EE5" w:rsidRPr="0026225F" w:rsidDel="009735C5" w:rsidRDefault="00992EE5" w:rsidP="00B813DC">
            <w:pPr>
              <w:pStyle w:val="tabletext11"/>
              <w:suppressAutoHyphens/>
              <w:jc w:val="center"/>
              <w:rPr>
                <w:del w:id="37386" w:author="Author"/>
              </w:rPr>
            </w:pPr>
          </w:p>
        </w:tc>
      </w:tr>
      <w:tr w:rsidR="00992EE5" w:rsidRPr="0026225F" w:rsidDel="009735C5" w14:paraId="46F40644" w14:textId="77777777" w:rsidTr="00B813DC">
        <w:trPr>
          <w:cantSplit/>
          <w:trHeight w:val="190"/>
          <w:del w:id="37387" w:author="Author"/>
        </w:trPr>
        <w:tc>
          <w:tcPr>
            <w:tcW w:w="200" w:type="dxa"/>
            <w:tcBorders>
              <w:right w:val="single" w:sz="6" w:space="0" w:color="auto"/>
            </w:tcBorders>
          </w:tcPr>
          <w:p w14:paraId="303F7856" w14:textId="77777777" w:rsidR="00992EE5" w:rsidRPr="0026225F" w:rsidDel="009735C5" w:rsidRDefault="00992EE5" w:rsidP="00B813DC">
            <w:pPr>
              <w:pStyle w:val="tabletext11"/>
              <w:suppressAutoHyphens/>
              <w:rPr>
                <w:del w:id="37388" w:author="Author"/>
              </w:rPr>
            </w:pPr>
          </w:p>
        </w:tc>
        <w:tc>
          <w:tcPr>
            <w:tcW w:w="970" w:type="dxa"/>
            <w:tcBorders>
              <w:left w:val="single" w:sz="6" w:space="0" w:color="auto"/>
            </w:tcBorders>
          </w:tcPr>
          <w:p w14:paraId="0DF84221" w14:textId="77777777" w:rsidR="00992EE5" w:rsidRPr="0026225F" w:rsidDel="009735C5" w:rsidRDefault="00992EE5" w:rsidP="00B813DC">
            <w:pPr>
              <w:pStyle w:val="tabletext11"/>
              <w:suppressAutoHyphens/>
              <w:jc w:val="right"/>
              <w:rPr>
                <w:del w:id="37389" w:author="Author"/>
              </w:rPr>
            </w:pPr>
          </w:p>
        </w:tc>
        <w:tc>
          <w:tcPr>
            <w:tcW w:w="600" w:type="dxa"/>
          </w:tcPr>
          <w:p w14:paraId="080D9906" w14:textId="77777777" w:rsidR="00992EE5" w:rsidRPr="0026225F" w:rsidDel="009735C5" w:rsidRDefault="00992EE5" w:rsidP="00B813DC">
            <w:pPr>
              <w:pStyle w:val="tabletext11"/>
              <w:suppressAutoHyphens/>
              <w:ind w:right="-45"/>
              <w:jc w:val="right"/>
              <w:rPr>
                <w:del w:id="37390" w:author="Author"/>
              </w:rPr>
            </w:pPr>
            <w:del w:id="37391" w:author="Author">
              <w:r w:rsidRPr="0026225F" w:rsidDel="009735C5">
                <w:delText>500</w:delText>
              </w:r>
            </w:del>
          </w:p>
        </w:tc>
        <w:tc>
          <w:tcPr>
            <w:tcW w:w="830" w:type="dxa"/>
            <w:tcBorders>
              <w:right w:val="single" w:sz="6" w:space="0" w:color="auto"/>
            </w:tcBorders>
          </w:tcPr>
          <w:p w14:paraId="0CB43507" w14:textId="77777777" w:rsidR="00992EE5" w:rsidRPr="0026225F" w:rsidDel="009735C5" w:rsidRDefault="00992EE5" w:rsidP="00B813DC">
            <w:pPr>
              <w:pStyle w:val="tabletext11"/>
              <w:suppressAutoHyphens/>
              <w:ind w:right="-45"/>
              <w:rPr>
                <w:del w:id="37392" w:author="Author"/>
              </w:rPr>
            </w:pPr>
          </w:p>
        </w:tc>
        <w:tc>
          <w:tcPr>
            <w:tcW w:w="1450" w:type="dxa"/>
            <w:tcBorders>
              <w:left w:val="single" w:sz="6" w:space="0" w:color="auto"/>
            </w:tcBorders>
          </w:tcPr>
          <w:p w14:paraId="786309B5" w14:textId="77777777" w:rsidR="00992EE5" w:rsidRPr="0026225F" w:rsidDel="009735C5" w:rsidRDefault="00992EE5" w:rsidP="00B813DC">
            <w:pPr>
              <w:pStyle w:val="tabletext11"/>
              <w:suppressAutoHyphens/>
              <w:jc w:val="right"/>
              <w:rPr>
                <w:del w:id="37393" w:author="Author"/>
              </w:rPr>
            </w:pPr>
            <w:del w:id="37394" w:author="Author">
              <w:r w:rsidRPr="0026225F" w:rsidDel="009735C5">
                <w:delText>0.006</w:delText>
              </w:r>
            </w:del>
          </w:p>
        </w:tc>
        <w:tc>
          <w:tcPr>
            <w:tcW w:w="950" w:type="dxa"/>
            <w:tcBorders>
              <w:right w:val="single" w:sz="6" w:space="0" w:color="auto"/>
            </w:tcBorders>
          </w:tcPr>
          <w:p w14:paraId="0A785F7D" w14:textId="77777777" w:rsidR="00992EE5" w:rsidRPr="0026225F" w:rsidDel="009735C5" w:rsidRDefault="00992EE5" w:rsidP="00B813DC">
            <w:pPr>
              <w:pStyle w:val="tabletext11"/>
              <w:suppressAutoHyphens/>
              <w:jc w:val="center"/>
              <w:rPr>
                <w:del w:id="37395" w:author="Author"/>
              </w:rPr>
            </w:pPr>
          </w:p>
        </w:tc>
      </w:tr>
      <w:tr w:rsidR="00992EE5" w:rsidRPr="0026225F" w:rsidDel="009735C5" w14:paraId="00BFCD1D" w14:textId="77777777" w:rsidTr="00B813DC">
        <w:trPr>
          <w:cantSplit/>
          <w:trHeight w:val="190"/>
          <w:del w:id="37396" w:author="Author"/>
        </w:trPr>
        <w:tc>
          <w:tcPr>
            <w:tcW w:w="200" w:type="dxa"/>
            <w:tcBorders>
              <w:right w:val="single" w:sz="6" w:space="0" w:color="auto"/>
            </w:tcBorders>
          </w:tcPr>
          <w:p w14:paraId="1AA13FF6" w14:textId="77777777" w:rsidR="00992EE5" w:rsidRPr="0026225F" w:rsidDel="009735C5" w:rsidRDefault="00992EE5" w:rsidP="00B813DC">
            <w:pPr>
              <w:pStyle w:val="tabletext11"/>
              <w:suppressAutoHyphens/>
              <w:rPr>
                <w:del w:id="37397" w:author="Author"/>
              </w:rPr>
            </w:pPr>
          </w:p>
        </w:tc>
        <w:tc>
          <w:tcPr>
            <w:tcW w:w="970" w:type="dxa"/>
            <w:tcBorders>
              <w:left w:val="single" w:sz="6" w:space="0" w:color="auto"/>
            </w:tcBorders>
          </w:tcPr>
          <w:p w14:paraId="371F915E" w14:textId="77777777" w:rsidR="00992EE5" w:rsidRPr="0026225F" w:rsidDel="009735C5" w:rsidRDefault="00992EE5" w:rsidP="00B813DC">
            <w:pPr>
              <w:pStyle w:val="tabletext11"/>
              <w:suppressAutoHyphens/>
              <w:jc w:val="right"/>
              <w:rPr>
                <w:del w:id="37398" w:author="Author"/>
              </w:rPr>
            </w:pPr>
          </w:p>
        </w:tc>
        <w:tc>
          <w:tcPr>
            <w:tcW w:w="600" w:type="dxa"/>
          </w:tcPr>
          <w:p w14:paraId="5118842F" w14:textId="77777777" w:rsidR="00992EE5" w:rsidRPr="0026225F" w:rsidDel="009735C5" w:rsidRDefault="00992EE5" w:rsidP="00B813DC">
            <w:pPr>
              <w:pStyle w:val="tabletext11"/>
              <w:suppressAutoHyphens/>
              <w:ind w:right="-45"/>
              <w:jc w:val="right"/>
              <w:rPr>
                <w:del w:id="37399" w:author="Author"/>
              </w:rPr>
            </w:pPr>
            <w:del w:id="37400" w:author="Author">
              <w:r w:rsidRPr="0026225F" w:rsidDel="009735C5">
                <w:delText>1,000</w:delText>
              </w:r>
            </w:del>
          </w:p>
        </w:tc>
        <w:tc>
          <w:tcPr>
            <w:tcW w:w="830" w:type="dxa"/>
            <w:tcBorders>
              <w:right w:val="single" w:sz="6" w:space="0" w:color="auto"/>
            </w:tcBorders>
          </w:tcPr>
          <w:p w14:paraId="3493F264" w14:textId="77777777" w:rsidR="00992EE5" w:rsidRPr="0026225F" w:rsidDel="009735C5" w:rsidRDefault="00992EE5" w:rsidP="00B813DC">
            <w:pPr>
              <w:pStyle w:val="tabletext11"/>
              <w:suppressAutoHyphens/>
              <w:ind w:right="-45"/>
              <w:rPr>
                <w:del w:id="37401" w:author="Author"/>
              </w:rPr>
            </w:pPr>
          </w:p>
        </w:tc>
        <w:tc>
          <w:tcPr>
            <w:tcW w:w="1450" w:type="dxa"/>
            <w:tcBorders>
              <w:left w:val="single" w:sz="6" w:space="0" w:color="auto"/>
            </w:tcBorders>
          </w:tcPr>
          <w:p w14:paraId="2AC6AEB6" w14:textId="77777777" w:rsidR="00992EE5" w:rsidRPr="0026225F" w:rsidDel="009735C5" w:rsidRDefault="00992EE5" w:rsidP="00B813DC">
            <w:pPr>
              <w:pStyle w:val="tabletext11"/>
              <w:suppressAutoHyphens/>
              <w:jc w:val="right"/>
              <w:rPr>
                <w:del w:id="37402" w:author="Author"/>
              </w:rPr>
            </w:pPr>
            <w:del w:id="37403" w:author="Author">
              <w:r w:rsidRPr="0026225F" w:rsidDel="009735C5">
                <w:delText>0.133</w:delText>
              </w:r>
            </w:del>
          </w:p>
        </w:tc>
        <w:tc>
          <w:tcPr>
            <w:tcW w:w="950" w:type="dxa"/>
            <w:tcBorders>
              <w:right w:val="single" w:sz="6" w:space="0" w:color="auto"/>
            </w:tcBorders>
          </w:tcPr>
          <w:p w14:paraId="2329416E" w14:textId="77777777" w:rsidR="00992EE5" w:rsidRPr="0026225F" w:rsidDel="009735C5" w:rsidRDefault="00992EE5" w:rsidP="00B813DC">
            <w:pPr>
              <w:pStyle w:val="tabletext11"/>
              <w:suppressAutoHyphens/>
              <w:jc w:val="center"/>
              <w:rPr>
                <w:del w:id="37404" w:author="Author"/>
              </w:rPr>
            </w:pPr>
          </w:p>
        </w:tc>
      </w:tr>
      <w:tr w:rsidR="00992EE5" w:rsidRPr="0026225F" w:rsidDel="009735C5" w14:paraId="5B704E5B" w14:textId="77777777" w:rsidTr="00B813DC">
        <w:trPr>
          <w:cantSplit/>
          <w:trHeight w:val="190"/>
          <w:del w:id="37405" w:author="Author"/>
        </w:trPr>
        <w:tc>
          <w:tcPr>
            <w:tcW w:w="200" w:type="dxa"/>
            <w:tcBorders>
              <w:right w:val="single" w:sz="6" w:space="0" w:color="auto"/>
            </w:tcBorders>
          </w:tcPr>
          <w:p w14:paraId="592C9532" w14:textId="77777777" w:rsidR="00992EE5" w:rsidRPr="0026225F" w:rsidDel="009735C5" w:rsidRDefault="00992EE5" w:rsidP="00B813DC">
            <w:pPr>
              <w:pStyle w:val="tabletext11"/>
              <w:suppressAutoHyphens/>
              <w:rPr>
                <w:del w:id="37406" w:author="Author"/>
              </w:rPr>
            </w:pPr>
          </w:p>
        </w:tc>
        <w:tc>
          <w:tcPr>
            <w:tcW w:w="970" w:type="dxa"/>
            <w:tcBorders>
              <w:left w:val="single" w:sz="6" w:space="0" w:color="auto"/>
            </w:tcBorders>
          </w:tcPr>
          <w:p w14:paraId="1E6479D5" w14:textId="77777777" w:rsidR="00992EE5" w:rsidRPr="0026225F" w:rsidDel="009735C5" w:rsidRDefault="00992EE5" w:rsidP="00B813DC">
            <w:pPr>
              <w:pStyle w:val="tabletext11"/>
              <w:suppressAutoHyphens/>
              <w:jc w:val="right"/>
              <w:rPr>
                <w:del w:id="37407" w:author="Author"/>
              </w:rPr>
            </w:pPr>
          </w:p>
        </w:tc>
        <w:tc>
          <w:tcPr>
            <w:tcW w:w="600" w:type="dxa"/>
          </w:tcPr>
          <w:p w14:paraId="0FA29714" w14:textId="77777777" w:rsidR="00992EE5" w:rsidRPr="0026225F" w:rsidDel="009735C5" w:rsidRDefault="00992EE5" w:rsidP="00B813DC">
            <w:pPr>
              <w:pStyle w:val="tabletext11"/>
              <w:suppressAutoHyphens/>
              <w:ind w:right="-45"/>
              <w:jc w:val="right"/>
              <w:rPr>
                <w:del w:id="37408" w:author="Author"/>
              </w:rPr>
            </w:pPr>
            <w:del w:id="37409" w:author="Author">
              <w:r w:rsidRPr="0026225F" w:rsidDel="009735C5">
                <w:delText>2,000</w:delText>
              </w:r>
            </w:del>
          </w:p>
        </w:tc>
        <w:tc>
          <w:tcPr>
            <w:tcW w:w="830" w:type="dxa"/>
            <w:tcBorders>
              <w:right w:val="single" w:sz="6" w:space="0" w:color="auto"/>
            </w:tcBorders>
          </w:tcPr>
          <w:p w14:paraId="6B8AA4AB" w14:textId="77777777" w:rsidR="00992EE5" w:rsidRPr="0026225F" w:rsidDel="009735C5" w:rsidRDefault="00992EE5" w:rsidP="00B813DC">
            <w:pPr>
              <w:pStyle w:val="tabletext11"/>
              <w:suppressAutoHyphens/>
              <w:ind w:right="-45"/>
              <w:rPr>
                <w:del w:id="37410" w:author="Author"/>
              </w:rPr>
            </w:pPr>
          </w:p>
        </w:tc>
        <w:tc>
          <w:tcPr>
            <w:tcW w:w="1450" w:type="dxa"/>
            <w:tcBorders>
              <w:left w:val="single" w:sz="6" w:space="0" w:color="auto"/>
            </w:tcBorders>
          </w:tcPr>
          <w:p w14:paraId="40DC1C1F" w14:textId="77777777" w:rsidR="00992EE5" w:rsidRPr="0026225F" w:rsidDel="009735C5" w:rsidRDefault="00992EE5" w:rsidP="00B813DC">
            <w:pPr>
              <w:pStyle w:val="tabletext11"/>
              <w:suppressAutoHyphens/>
              <w:jc w:val="right"/>
              <w:rPr>
                <w:del w:id="37411" w:author="Author"/>
              </w:rPr>
            </w:pPr>
            <w:del w:id="37412" w:author="Author">
              <w:r w:rsidRPr="0026225F" w:rsidDel="009735C5">
                <w:delText>0.323</w:delText>
              </w:r>
            </w:del>
          </w:p>
        </w:tc>
        <w:tc>
          <w:tcPr>
            <w:tcW w:w="950" w:type="dxa"/>
            <w:tcBorders>
              <w:right w:val="single" w:sz="6" w:space="0" w:color="auto"/>
            </w:tcBorders>
          </w:tcPr>
          <w:p w14:paraId="572FAF98" w14:textId="77777777" w:rsidR="00992EE5" w:rsidRPr="0026225F" w:rsidDel="009735C5" w:rsidRDefault="00992EE5" w:rsidP="00B813DC">
            <w:pPr>
              <w:pStyle w:val="tabletext11"/>
              <w:suppressAutoHyphens/>
              <w:jc w:val="center"/>
              <w:rPr>
                <w:del w:id="37413" w:author="Author"/>
              </w:rPr>
            </w:pPr>
          </w:p>
        </w:tc>
      </w:tr>
      <w:tr w:rsidR="00992EE5" w:rsidRPr="0026225F" w:rsidDel="009735C5" w14:paraId="53360B84" w14:textId="77777777" w:rsidTr="00B813DC">
        <w:trPr>
          <w:cantSplit/>
          <w:trHeight w:val="190"/>
          <w:del w:id="37414" w:author="Author"/>
        </w:trPr>
        <w:tc>
          <w:tcPr>
            <w:tcW w:w="200" w:type="dxa"/>
            <w:tcBorders>
              <w:right w:val="single" w:sz="6" w:space="0" w:color="auto"/>
            </w:tcBorders>
          </w:tcPr>
          <w:p w14:paraId="7E7AE7B9" w14:textId="77777777" w:rsidR="00992EE5" w:rsidRPr="0026225F" w:rsidDel="009735C5" w:rsidRDefault="00992EE5" w:rsidP="00B813DC">
            <w:pPr>
              <w:pStyle w:val="tabletext11"/>
              <w:suppressAutoHyphens/>
              <w:rPr>
                <w:del w:id="37415" w:author="Author"/>
              </w:rPr>
            </w:pPr>
          </w:p>
        </w:tc>
        <w:tc>
          <w:tcPr>
            <w:tcW w:w="970" w:type="dxa"/>
            <w:tcBorders>
              <w:left w:val="single" w:sz="6" w:space="0" w:color="auto"/>
            </w:tcBorders>
          </w:tcPr>
          <w:p w14:paraId="4C18AF46" w14:textId="77777777" w:rsidR="00992EE5" w:rsidRPr="0026225F" w:rsidDel="009735C5" w:rsidRDefault="00992EE5" w:rsidP="00B813DC">
            <w:pPr>
              <w:pStyle w:val="tabletext11"/>
              <w:suppressAutoHyphens/>
              <w:jc w:val="right"/>
              <w:rPr>
                <w:del w:id="37416" w:author="Author"/>
              </w:rPr>
            </w:pPr>
          </w:p>
        </w:tc>
        <w:tc>
          <w:tcPr>
            <w:tcW w:w="600" w:type="dxa"/>
          </w:tcPr>
          <w:p w14:paraId="6A08EF10" w14:textId="77777777" w:rsidR="00992EE5" w:rsidRPr="0026225F" w:rsidDel="009735C5" w:rsidRDefault="00992EE5" w:rsidP="00B813DC">
            <w:pPr>
              <w:pStyle w:val="tabletext11"/>
              <w:suppressAutoHyphens/>
              <w:ind w:right="-45"/>
              <w:jc w:val="right"/>
              <w:rPr>
                <w:del w:id="37417" w:author="Author"/>
              </w:rPr>
            </w:pPr>
            <w:del w:id="37418" w:author="Author">
              <w:r w:rsidRPr="0026225F" w:rsidDel="009735C5">
                <w:delText>3,000</w:delText>
              </w:r>
            </w:del>
          </w:p>
        </w:tc>
        <w:tc>
          <w:tcPr>
            <w:tcW w:w="830" w:type="dxa"/>
            <w:tcBorders>
              <w:right w:val="single" w:sz="6" w:space="0" w:color="auto"/>
            </w:tcBorders>
          </w:tcPr>
          <w:p w14:paraId="73C82275" w14:textId="77777777" w:rsidR="00992EE5" w:rsidRPr="0026225F" w:rsidDel="009735C5" w:rsidRDefault="00992EE5" w:rsidP="00B813DC">
            <w:pPr>
              <w:pStyle w:val="tabletext11"/>
              <w:suppressAutoHyphens/>
              <w:ind w:right="-45"/>
              <w:rPr>
                <w:del w:id="37419" w:author="Author"/>
              </w:rPr>
            </w:pPr>
          </w:p>
        </w:tc>
        <w:tc>
          <w:tcPr>
            <w:tcW w:w="1450" w:type="dxa"/>
            <w:tcBorders>
              <w:left w:val="single" w:sz="6" w:space="0" w:color="auto"/>
            </w:tcBorders>
          </w:tcPr>
          <w:p w14:paraId="5FDEE70D" w14:textId="77777777" w:rsidR="00992EE5" w:rsidRPr="0026225F" w:rsidDel="009735C5" w:rsidRDefault="00992EE5" w:rsidP="00B813DC">
            <w:pPr>
              <w:pStyle w:val="tabletext11"/>
              <w:suppressAutoHyphens/>
              <w:jc w:val="right"/>
              <w:rPr>
                <w:del w:id="37420" w:author="Author"/>
              </w:rPr>
            </w:pPr>
            <w:del w:id="37421" w:author="Author">
              <w:r w:rsidRPr="0026225F" w:rsidDel="009735C5">
                <w:delText>0.477</w:delText>
              </w:r>
            </w:del>
          </w:p>
        </w:tc>
        <w:tc>
          <w:tcPr>
            <w:tcW w:w="950" w:type="dxa"/>
            <w:tcBorders>
              <w:right w:val="single" w:sz="6" w:space="0" w:color="auto"/>
            </w:tcBorders>
          </w:tcPr>
          <w:p w14:paraId="0552C401" w14:textId="77777777" w:rsidR="00992EE5" w:rsidRPr="0026225F" w:rsidDel="009735C5" w:rsidRDefault="00992EE5" w:rsidP="00B813DC">
            <w:pPr>
              <w:pStyle w:val="tabletext11"/>
              <w:suppressAutoHyphens/>
              <w:jc w:val="center"/>
              <w:rPr>
                <w:del w:id="37422" w:author="Author"/>
              </w:rPr>
            </w:pPr>
          </w:p>
        </w:tc>
      </w:tr>
      <w:tr w:rsidR="00992EE5" w:rsidRPr="0026225F" w:rsidDel="009735C5" w14:paraId="1F3EB86E" w14:textId="77777777" w:rsidTr="00B813DC">
        <w:trPr>
          <w:cantSplit/>
          <w:trHeight w:val="190"/>
          <w:del w:id="37423" w:author="Author"/>
        </w:trPr>
        <w:tc>
          <w:tcPr>
            <w:tcW w:w="200" w:type="dxa"/>
            <w:tcBorders>
              <w:right w:val="single" w:sz="6" w:space="0" w:color="auto"/>
            </w:tcBorders>
          </w:tcPr>
          <w:p w14:paraId="5B64A6C9" w14:textId="77777777" w:rsidR="00992EE5" w:rsidRPr="0026225F" w:rsidDel="009735C5" w:rsidRDefault="00992EE5" w:rsidP="00B813DC">
            <w:pPr>
              <w:pStyle w:val="tabletext11"/>
              <w:suppressAutoHyphens/>
              <w:rPr>
                <w:del w:id="37424" w:author="Author"/>
              </w:rPr>
            </w:pPr>
          </w:p>
        </w:tc>
        <w:tc>
          <w:tcPr>
            <w:tcW w:w="970" w:type="dxa"/>
            <w:tcBorders>
              <w:left w:val="single" w:sz="6" w:space="0" w:color="auto"/>
              <w:bottom w:val="single" w:sz="6" w:space="0" w:color="auto"/>
            </w:tcBorders>
          </w:tcPr>
          <w:p w14:paraId="3F5F5312" w14:textId="77777777" w:rsidR="00992EE5" w:rsidRPr="0026225F" w:rsidDel="009735C5" w:rsidRDefault="00992EE5" w:rsidP="00B813DC">
            <w:pPr>
              <w:pStyle w:val="tabletext11"/>
              <w:suppressAutoHyphens/>
              <w:jc w:val="right"/>
              <w:rPr>
                <w:del w:id="37425" w:author="Author"/>
              </w:rPr>
            </w:pPr>
          </w:p>
        </w:tc>
        <w:tc>
          <w:tcPr>
            <w:tcW w:w="600" w:type="dxa"/>
            <w:tcBorders>
              <w:bottom w:val="single" w:sz="6" w:space="0" w:color="auto"/>
            </w:tcBorders>
          </w:tcPr>
          <w:p w14:paraId="4702C283" w14:textId="77777777" w:rsidR="00992EE5" w:rsidRPr="0026225F" w:rsidDel="009735C5" w:rsidRDefault="00992EE5" w:rsidP="00B813DC">
            <w:pPr>
              <w:pStyle w:val="tabletext11"/>
              <w:suppressAutoHyphens/>
              <w:ind w:right="-45"/>
              <w:jc w:val="right"/>
              <w:rPr>
                <w:del w:id="37426" w:author="Author"/>
              </w:rPr>
            </w:pPr>
            <w:del w:id="37427" w:author="Author">
              <w:r w:rsidRPr="0026225F" w:rsidDel="009735C5">
                <w:delText>5,000</w:delText>
              </w:r>
            </w:del>
          </w:p>
        </w:tc>
        <w:tc>
          <w:tcPr>
            <w:tcW w:w="830" w:type="dxa"/>
            <w:tcBorders>
              <w:bottom w:val="single" w:sz="6" w:space="0" w:color="auto"/>
              <w:right w:val="single" w:sz="6" w:space="0" w:color="auto"/>
            </w:tcBorders>
          </w:tcPr>
          <w:p w14:paraId="4FED07C9" w14:textId="77777777" w:rsidR="00992EE5" w:rsidRPr="0026225F" w:rsidDel="009735C5" w:rsidRDefault="00992EE5" w:rsidP="00B813DC">
            <w:pPr>
              <w:pStyle w:val="tabletext11"/>
              <w:suppressAutoHyphens/>
              <w:ind w:right="-45"/>
              <w:rPr>
                <w:del w:id="37428" w:author="Author"/>
              </w:rPr>
            </w:pPr>
          </w:p>
        </w:tc>
        <w:tc>
          <w:tcPr>
            <w:tcW w:w="1450" w:type="dxa"/>
            <w:tcBorders>
              <w:left w:val="single" w:sz="6" w:space="0" w:color="auto"/>
              <w:bottom w:val="single" w:sz="6" w:space="0" w:color="auto"/>
            </w:tcBorders>
          </w:tcPr>
          <w:p w14:paraId="53508EF2" w14:textId="77777777" w:rsidR="00992EE5" w:rsidRPr="0026225F" w:rsidDel="009735C5" w:rsidRDefault="00992EE5" w:rsidP="00B813DC">
            <w:pPr>
              <w:pStyle w:val="tabletext11"/>
              <w:suppressAutoHyphens/>
              <w:jc w:val="right"/>
              <w:rPr>
                <w:del w:id="37429" w:author="Author"/>
              </w:rPr>
            </w:pPr>
            <w:del w:id="37430" w:author="Author">
              <w:r w:rsidRPr="0026225F" w:rsidDel="009735C5">
                <w:delText>0.699</w:delText>
              </w:r>
            </w:del>
          </w:p>
        </w:tc>
        <w:tc>
          <w:tcPr>
            <w:tcW w:w="950" w:type="dxa"/>
            <w:tcBorders>
              <w:bottom w:val="single" w:sz="6" w:space="0" w:color="auto"/>
              <w:right w:val="single" w:sz="6" w:space="0" w:color="auto"/>
            </w:tcBorders>
          </w:tcPr>
          <w:p w14:paraId="5488CD74" w14:textId="77777777" w:rsidR="00992EE5" w:rsidRPr="0026225F" w:rsidDel="009735C5" w:rsidRDefault="00992EE5" w:rsidP="00B813DC">
            <w:pPr>
              <w:pStyle w:val="tabletext11"/>
              <w:suppressAutoHyphens/>
              <w:jc w:val="center"/>
              <w:rPr>
                <w:del w:id="37431" w:author="Author"/>
              </w:rPr>
            </w:pPr>
          </w:p>
        </w:tc>
      </w:tr>
    </w:tbl>
    <w:p w14:paraId="44360CE8" w14:textId="77777777" w:rsidR="00992EE5" w:rsidRPr="0026225F" w:rsidDel="009735C5" w:rsidRDefault="00992EE5" w:rsidP="007155BA">
      <w:pPr>
        <w:pStyle w:val="tablecaption"/>
        <w:suppressAutoHyphens/>
        <w:rPr>
          <w:del w:id="37432" w:author="Author"/>
        </w:rPr>
      </w:pPr>
      <w:del w:id="37433" w:author="Author">
        <w:r w:rsidRPr="0026225F" w:rsidDel="009735C5">
          <w:delText>Table 98.B.1.b.(2)(c) Trucks, Tractors And Trailers And All Autos Except Zone-rated Risks Comprehensive Coverage Deductible Factors – All Perils Without Full Safety Glass Coverage</w:delText>
        </w:r>
      </w:del>
    </w:p>
    <w:p w14:paraId="6899FBEB" w14:textId="77777777" w:rsidR="00992EE5" w:rsidRPr="0026225F" w:rsidDel="009735C5" w:rsidRDefault="00992EE5" w:rsidP="007155BA">
      <w:pPr>
        <w:pStyle w:val="isonormal"/>
        <w:suppressAutoHyphens/>
        <w:rPr>
          <w:del w:id="37434" w:author="Author"/>
        </w:rPr>
      </w:pPr>
    </w:p>
    <w:p w14:paraId="766245D4" w14:textId="77777777" w:rsidR="00992EE5" w:rsidRPr="0026225F" w:rsidDel="009735C5" w:rsidRDefault="00992EE5" w:rsidP="007155BA">
      <w:pPr>
        <w:pStyle w:val="outlinehd6"/>
        <w:suppressAutoHyphens/>
        <w:rPr>
          <w:del w:id="37435" w:author="Author"/>
        </w:rPr>
      </w:pPr>
      <w:del w:id="37436" w:author="Author">
        <w:r w:rsidRPr="0026225F" w:rsidDel="009735C5">
          <w:tab/>
          <w:delText>(d)</w:delText>
        </w:r>
        <w:r w:rsidRPr="0026225F" w:rsidDel="009735C5">
          <w:tab/>
          <w:delText>Trucks, Tractors And Trailers And All Autos Except Zone-rated Risks – Theft, Mischief Or Vandalism Without Full Safety Glass Coverage</w:delText>
        </w:r>
      </w:del>
    </w:p>
    <w:p w14:paraId="331DBF97" w14:textId="77777777" w:rsidR="00992EE5" w:rsidRPr="0026225F" w:rsidDel="009735C5" w:rsidRDefault="00992EE5" w:rsidP="007155BA">
      <w:pPr>
        <w:pStyle w:val="space4"/>
        <w:suppressAutoHyphens/>
        <w:rPr>
          <w:del w:id="374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316EF92F" w14:textId="77777777" w:rsidTr="00B813DC">
        <w:trPr>
          <w:cantSplit/>
          <w:trHeight w:val="190"/>
          <w:del w:id="37438" w:author="Author"/>
        </w:trPr>
        <w:tc>
          <w:tcPr>
            <w:tcW w:w="200" w:type="dxa"/>
          </w:tcPr>
          <w:p w14:paraId="174BDB26" w14:textId="77777777" w:rsidR="00992EE5" w:rsidRPr="0026225F" w:rsidDel="009735C5" w:rsidRDefault="00992EE5" w:rsidP="00B813DC">
            <w:pPr>
              <w:pStyle w:val="tablehead"/>
              <w:suppressAutoHyphens/>
              <w:rPr>
                <w:del w:id="374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4230BBB" w14:textId="77777777" w:rsidR="00992EE5" w:rsidRPr="0026225F" w:rsidDel="009735C5" w:rsidRDefault="00992EE5" w:rsidP="00B813DC">
            <w:pPr>
              <w:pStyle w:val="tablehead"/>
              <w:suppressAutoHyphens/>
              <w:rPr>
                <w:del w:id="37440" w:author="Author"/>
              </w:rPr>
            </w:pPr>
            <w:del w:id="37441"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F85F759" w14:textId="77777777" w:rsidR="00992EE5" w:rsidRPr="0026225F" w:rsidDel="009735C5" w:rsidRDefault="00992EE5" w:rsidP="00B813DC">
            <w:pPr>
              <w:pStyle w:val="tablehead"/>
              <w:suppressAutoHyphens/>
              <w:rPr>
                <w:del w:id="37442" w:author="Author"/>
              </w:rPr>
            </w:pPr>
            <w:del w:id="37443" w:author="Author">
              <w:r w:rsidRPr="0026225F" w:rsidDel="009735C5">
                <w:delText>Factor</w:delText>
              </w:r>
            </w:del>
          </w:p>
        </w:tc>
      </w:tr>
      <w:tr w:rsidR="00992EE5" w:rsidRPr="0026225F" w:rsidDel="009735C5" w14:paraId="190F5CA3" w14:textId="77777777" w:rsidTr="00B813DC">
        <w:trPr>
          <w:cantSplit/>
          <w:trHeight w:val="190"/>
          <w:del w:id="37444" w:author="Author"/>
        </w:trPr>
        <w:tc>
          <w:tcPr>
            <w:tcW w:w="200" w:type="dxa"/>
            <w:tcBorders>
              <w:right w:val="single" w:sz="6" w:space="0" w:color="auto"/>
            </w:tcBorders>
          </w:tcPr>
          <w:p w14:paraId="095A507A" w14:textId="77777777" w:rsidR="00992EE5" w:rsidRPr="0026225F" w:rsidDel="009735C5" w:rsidRDefault="00992EE5" w:rsidP="00B813DC">
            <w:pPr>
              <w:pStyle w:val="tabletext11"/>
              <w:suppressAutoHyphens/>
              <w:rPr>
                <w:del w:id="37445" w:author="Author"/>
              </w:rPr>
            </w:pPr>
          </w:p>
        </w:tc>
        <w:tc>
          <w:tcPr>
            <w:tcW w:w="970" w:type="dxa"/>
            <w:tcBorders>
              <w:top w:val="single" w:sz="6" w:space="0" w:color="auto"/>
              <w:left w:val="single" w:sz="6" w:space="0" w:color="auto"/>
            </w:tcBorders>
          </w:tcPr>
          <w:p w14:paraId="68CE07F9" w14:textId="77777777" w:rsidR="00992EE5" w:rsidRPr="0026225F" w:rsidDel="009735C5" w:rsidRDefault="00992EE5" w:rsidP="00B813DC">
            <w:pPr>
              <w:pStyle w:val="tabletext11"/>
              <w:suppressAutoHyphens/>
              <w:jc w:val="right"/>
              <w:rPr>
                <w:del w:id="37446" w:author="Author"/>
              </w:rPr>
            </w:pPr>
            <w:del w:id="37447" w:author="Author">
              <w:r w:rsidRPr="0026225F" w:rsidDel="009735C5">
                <w:delText>$</w:delText>
              </w:r>
            </w:del>
          </w:p>
        </w:tc>
        <w:tc>
          <w:tcPr>
            <w:tcW w:w="600" w:type="dxa"/>
            <w:tcBorders>
              <w:top w:val="single" w:sz="6" w:space="0" w:color="auto"/>
            </w:tcBorders>
          </w:tcPr>
          <w:p w14:paraId="4314C961" w14:textId="77777777" w:rsidR="00992EE5" w:rsidRPr="0026225F" w:rsidDel="009735C5" w:rsidRDefault="00992EE5" w:rsidP="00B813DC">
            <w:pPr>
              <w:pStyle w:val="tabletext11"/>
              <w:suppressAutoHyphens/>
              <w:ind w:right="-45"/>
              <w:jc w:val="right"/>
              <w:rPr>
                <w:del w:id="37448" w:author="Author"/>
              </w:rPr>
            </w:pPr>
            <w:del w:id="37449" w:author="Author">
              <w:r w:rsidRPr="0026225F" w:rsidDel="009735C5">
                <w:delText>Full</w:delText>
              </w:r>
            </w:del>
          </w:p>
        </w:tc>
        <w:tc>
          <w:tcPr>
            <w:tcW w:w="830" w:type="dxa"/>
            <w:tcBorders>
              <w:top w:val="single" w:sz="6" w:space="0" w:color="auto"/>
              <w:left w:val="nil"/>
              <w:right w:val="single" w:sz="6" w:space="0" w:color="auto"/>
            </w:tcBorders>
          </w:tcPr>
          <w:p w14:paraId="0F7E53A0" w14:textId="77777777" w:rsidR="00992EE5" w:rsidRPr="0026225F" w:rsidDel="009735C5" w:rsidRDefault="00992EE5" w:rsidP="00B813DC">
            <w:pPr>
              <w:pStyle w:val="tabletext11"/>
              <w:tabs>
                <w:tab w:val="decimal" w:pos="500"/>
              </w:tabs>
              <w:suppressAutoHyphens/>
              <w:ind w:right="-45"/>
              <w:rPr>
                <w:del w:id="37450" w:author="Author"/>
              </w:rPr>
            </w:pPr>
          </w:p>
        </w:tc>
        <w:tc>
          <w:tcPr>
            <w:tcW w:w="1450" w:type="dxa"/>
            <w:tcBorders>
              <w:top w:val="single" w:sz="6" w:space="0" w:color="auto"/>
              <w:left w:val="single" w:sz="6" w:space="0" w:color="auto"/>
            </w:tcBorders>
          </w:tcPr>
          <w:p w14:paraId="7C5ADC3D" w14:textId="77777777" w:rsidR="00992EE5" w:rsidRPr="0026225F" w:rsidDel="009735C5" w:rsidRDefault="00992EE5" w:rsidP="00B813DC">
            <w:pPr>
              <w:pStyle w:val="tabletext11"/>
              <w:suppressAutoHyphens/>
              <w:jc w:val="right"/>
              <w:rPr>
                <w:del w:id="37451" w:author="Author"/>
              </w:rPr>
            </w:pPr>
            <w:del w:id="37452" w:author="Author">
              <w:r w:rsidRPr="0026225F" w:rsidDel="009735C5">
                <w:delText>-0.235</w:delText>
              </w:r>
            </w:del>
          </w:p>
        </w:tc>
        <w:tc>
          <w:tcPr>
            <w:tcW w:w="950" w:type="dxa"/>
            <w:tcBorders>
              <w:top w:val="single" w:sz="6" w:space="0" w:color="auto"/>
              <w:right w:val="single" w:sz="6" w:space="0" w:color="auto"/>
            </w:tcBorders>
          </w:tcPr>
          <w:p w14:paraId="44C01C6D" w14:textId="77777777" w:rsidR="00992EE5" w:rsidRPr="0026225F" w:rsidDel="009735C5" w:rsidRDefault="00992EE5" w:rsidP="00B813DC">
            <w:pPr>
              <w:pStyle w:val="tabletext11"/>
              <w:suppressAutoHyphens/>
              <w:jc w:val="center"/>
              <w:rPr>
                <w:del w:id="37453" w:author="Author"/>
              </w:rPr>
            </w:pPr>
          </w:p>
        </w:tc>
      </w:tr>
      <w:tr w:rsidR="00992EE5" w:rsidRPr="0026225F" w:rsidDel="009735C5" w14:paraId="0505E3BC" w14:textId="77777777" w:rsidTr="00B813DC">
        <w:trPr>
          <w:cantSplit/>
          <w:trHeight w:val="190"/>
          <w:del w:id="37454" w:author="Author"/>
        </w:trPr>
        <w:tc>
          <w:tcPr>
            <w:tcW w:w="200" w:type="dxa"/>
            <w:tcBorders>
              <w:right w:val="single" w:sz="6" w:space="0" w:color="auto"/>
            </w:tcBorders>
          </w:tcPr>
          <w:p w14:paraId="7D61A749" w14:textId="77777777" w:rsidR="00992EE5" w:rsidRPr="0026225F" w:rsidDel="009735C5" w:rsidRDefault="00992EE5" w:rsidP="00B813DC">
            <w:pPr>
              <w:pStyle w:val="tabletext11"/>
              <w:suppressAutoHyphens/>
              <w:rPr>
                <w:del w:id="37455" w:author="Author"/>
              </w:rPr>
            </w:pPr>
          </w:p>
        </w:tc>
        <w:tc>
          <w:tcPr>
            <w:tcW w:w="970" w:type="dxa"/>
            <w:tcBorders>
              <w:left w:val="single" w:sz="6" w:space="0" w:color="auto"/>
            </w:tcBorders>
          </w:tcPr>
          <w:p w14:paraId="265BA610" w14:textId="77777777" w:rsidR="00992EE5" w:rsidRPr="0026225F" w:rsidDel="009735C5" w:rsidRDefault="00992EE5" w:rsidP="00B813DC">
            <w:pPr>
              <w:pStyle w:val="tabletext11"/>
              <w:suppressAutoHyphens/>
              <w:jc w:val="right"/>
              <w:rPr>
                <w:del w:id="37456" w:author="Author"/>
              </w:rPr>
            </w:pPr>
          </w:p>
        </w:tc>
        <w:tc>
          <w:tcPr>
            <w:tcW w:w="600" w:type="dxa"/>
          </w:tcPr>
          <w:p w14:paraId="24FE881C" w14:textId="77777777" w:rsidR="00992EE5" w:rsidRPr="0026225F" w:rsidDel="009735C5" w:rsidRDefault="00992EE5" w:rsidP="00B813DC">
            <w:pPr>
              <w:pStyle w:val="tabletext11"/>
              <w:suppressAutoHyphens/>
              <w:ind w:right="-45"/>
              <w:jc w:val="right"/>
              <w:rPr>
                <w:del w:id="37457" w:author="Author"/>
              </w:rPr>
            </w:pPr>
            <w:del w:id="37458" w:author="Author">
              <w:r w:rsidRPr="0026225F" w:rsidDel="009735C5">
                <w:delText>50</w:delText>
              </w:r>
            </w:del>
          </w:p>
        </w:tc>
        <w:tc>
          <w:tcPr>
            <w:tcW w:w="830" w:type="dxa"/>
            <w:tcBorders>
              <w:right w:val="single" w:sz="6" w:space="0" w:color="auto"/>
            </w:tcBorders>
          </w:tcPr>
          <w:p w14:paraId="53B85AE9" w14:textId="77777777" w:rsidR="00992EE5" w:rsidRPr="0026225F" w:rsidDel="009735C5" w:rsidRDefault="00992EE5" w:rsidP="00B813DC">
            <w:pPr>
              <w:pStyle w:val="tabletext11"/>
              <w:suppressAutoHyphens/>
              <w:ind w:right="-45"/>
              <w:rPr>
                <w:del w:id="37459" w:author="Author"/>
              </w:rPr>
            </w:pPr>
          </w:p>
        </w:tc>
        <w:tc>
          <w:tcPr>
            <w:tcW w:w="1450" w:type="dxa"/>
            <w:tcBorders>
              <w:left w:val="single" w:sz="6" w:space="0" w:color="auto"/>
            </w:tcBorders>
          </w:tcPr>
          <w:p w14:paraId="62847416" w14:textId="77777777" w:rsidR="00992EE5" w:rsidRPr="0026225F" w:rsidDel="009735C5" w:rsidRDefault="00992EE5" w:rsidP="00B813DC">
            <w:pPr>
              <w:pStyle w:val="tabletext11"/>
              <w:suppressAutoHyphens/>
              <w:jc w:val="right"/>
              <w:rPr>
                <w:del w:id="37460" w:author="Author"/>
              </w:rPr>
            </w:pPr>
            <w:del w:id="37461" w:author="Author">
              <w:r w:rsidRPr="0026225F" w:rsidDel="009735C5">
                <w:delText>-0.230</w:delText>
              </w:r>
            </w:del>
          </w:p>
        </w:tc>
        <w:tc>
          <w:tcPr>
            <w:tcW w:w="950" w:type="dxa"/>
            <w:tcBorders>
              <w:right w:val="single" w:sz="6" w:space="0" w:color="auto"/>
            </w:tcBorders>
          </w:tcPr>
          <w:p w14:paraId="0E6648DC" w14:textId="77777777" w:rsidR="00992EE5" w:rsidRPr="0026225F" w:rsidDel="009735C5" w:rsidRDefault="00992EE5" w:rsidP="00B813DC">
            <w:pPr>
              <w:pStyle w:val="tabletext11"/>
              <w:suppressAutoHyphens/>
              <w:jc w:val="center"/>
              <w:rPr>
                <w:del w:id="37462" w:author="Author"/>
              </w:rPr>
            </w:pPr>
          </w:p>
        </w:tc>
      </w:tr>
      <w:tr w:rsidR="00992EE5" w:rsidRPr="0026225F" w:rsidDel="009735C5" w14:paraId="04004003" w14:textId="77777777" w:rsidTr="00B813DC">
        <w:trPr>
          <w:cantSplit/>
          <w:trHeight w:val="190"/>
          <w:del w:id="37463" w:author="Author"/>
        </w:trPr>
        <w:tc>
          <w:tcPr>
            <w:tcW w:w="200" w:type="dxa"/>
            <w:tcBorders>
              <w:right w:val="single" w:sz="6" w:space="0" w:color="auto"/>
            </w:tcBorders>
          </w:tcPr>
          <w:p w14:paraId="4DFE6588" w14:textId="77777777" w:rsidR="00992EE5" w:rsidRPr="0026225F" w:rsidDel="009735C5" w:rsidRDefault="00992EE5" w:rsidP="00B813DC">
            <w:pPr>
              <w:pStyle w:val="tabletext11"/>
              <w:suppressAutoHyphens/>
              <w:rPr>
                <w:del w:id="37464" w:author="Author"/>
              </w:rPr>
            </w:pPr>
          </w:p>
        </w:tc>
        <w:tc>
          <w:tcPr>
            <w:tcW w:w="970" w:type="dxa"/>
            <w:tcBorders>
              <w:left w:val="single" w:sz="6" w:space="0" w:color="auto"/>
            </w:tcBorders>
          </w:tcPr>
          <w:p w14:paraId="338A0220" w14:textId="77777777" w:rsidR="00992EE5" w:rsidRPr="0026225F" w:rsidDel="009735C5" w:rsidRDefault="00992EE5" w:rsidP="00B813DC">
            <w:pPr>
              <w:pStyle w:val="tabletext11"/>
              <w:suppressAutoHyphens/>
              <w:jc w:val="right"/>
              <w:rPr>
                <w:del w:id="37465" w:author="Author"/>
              </w:rPr>
            </w:pPr>
          </w:p>
        </w:tc>
        <w:tc>
          <w:tcPr>
            <w:tcW w:w="600" w:type="dxa"/>
          </w:tcPr>
          <w:p w14:paraId="508058CB" w14:textId="77777777" w:rsidR="00992EE5" w:rsidRPr="0026225F" w:rsidDel="009735C5" w:rsidRDefault="00992EE5" w:rsidP="00B813DC">
            <w:pPr>
              <w:pStyle w:val="tabletext11"/>
              <w:suppressAutoHyphens/>
              <w:ind w:right="-45"/>
              <w:jc w:val="right"/>
              <w:rPr>
                <w:del w:id="37466" w:author="Author"/>
              </w:rPr>
            </w:pPr>
            <w:del w:id="37467" w:author="Author">
              <w:r w:rsidRPr="0026225F" w:rsidDel="009735C5">
                <w:delText>100</w:delText>
              </w:r>
            </w:del>
          </w:p>
        </w:tc>
        <w:tc>
          <w:tcPr>
            <w:tcW w:w="830" w:type="dxa"/>
            <w:tcBorders>
              <w:right w:val="single" w:sz="6" w:space="0" w:color="auto"/>
            </w:tcBorders>
          </w:tcPr>
          <w:p w14:paraId="66DB5569" w14:textId="77777777" w:rsidR="00992EE5" w:rsidRPr="0026225F" w:rsidDel="009735C5" w:rsidRDefault="00992EE5" w:rsidP="00B813DC">
            <w:pPr>
              <w:pStyle w:val="tabletext11"/>
              <w:suppressAutoHyphens/>
              <w:ind w:right="-45"/>
              <w:rPr>
                <w:del w:id="37468" w:author="Author"/>
              </w:rPr>
            </w:pPr>
          </w:p>
        </w:tc>
        <w:tc>
          <w:tcPr>
            <w:tcW w:w="1450" w:type="dxa"/>
            <w:tcBorders>
              <w:left w:val="single" w:sz="6" w:space="0" w:color="auto"/>
            </w:tcBorders>
          </w:tcPr>
          <w:p w14:paraId="07688C0B" w14:textId="77777777" w:rsidR="00992EE5" w:rsidRPr="0026225F" w:rsidDel="009735C5" w:rsidRDefault="00992EE5" w:rsidP="00B813DC">
            <w:pPr>
              <w:pStyle w:val="tabletext11"/>
              <w:suppressAutoHyphens/>
              <w:jc w:val="right"/>
              <w:rPr>
                <w:del w:id="37469" w:author="Author"/>
              </w:rPr>
            </w:pPr>
            <w:del w:id="37470" w:author="Author">
              <w:r w:rsidRPr="0026225F" w:rsidDel="009735C5">
                <w:delText>-0.229</w:delText>
              </w:r>
            </w:del>
          </w:p>
        </w:tc>
        <w:tc>
          <w:tcPr>
            <w:tcW w:w="950" w:type="dxa"/>
            <w:tcBorders>
              <w:right w:val="single" w:sz="6" w:space="0" w:color="auto"/>
            </w:tcBorders>
          </w:tcPr>
          <w:p w14:paraId="50D12EE1" w14:textId="77777777" w:rsidR="00992EE5" w:rsidRPr="0026225F" w:rsidDel="009735C5" w:rsidRDefault="00992EE5" w:rsidP="00B813DC">
            <w:pPr>
              <w:pStyle w:val="tabletext11"/>
              <w:suppressAutoHyphens/>
              <w:jc w:val="center"/>
              <w:rPr>
                <w:del w:id="37471" w:author="Author"/>
              </w:rPr>
            </w:pPr>
          </w:p>
        </w:tc>
      </w:tr>
      <w:tr w:rsidR="00992EE5" w:rsidRPr="0026225F" w:rsidDel="009735C5" w14:paraId="2829DDFB" w14:textId="77777777" w:rsidTr="00B813DC">
        <w:trPr>
          <w:cantSplit/>
          <w:trHeight w:val="190"/>
          <w:del w:id="37472" w:author="Author"/>
        </w:trPr>
        <w:tc>
          <w:tcPr>
            <w:tcW w:w="200" w:type="dxa"/>
            <w:tcBorders>
              <w:right w:val="single" w:sz="6" w:space="0" w:color="auto"/>
            </w:tcBorders>
          </w:tcPr>
          <w:p w14:paraId="18A47781" w14:textId="77777777" w:rsidR="00992EE5" w:rsidRPr="0026225F" w:rsidDel="009735C5" w:rsidRDefault="00992EE5" w:rsidP="00B813DC">
            <w:pPr>
              <w:pStyle w:val="tabletext11"/>
              <w:suppressAutoHyphens/>
              <w:rPr>
                <w:del w:id="37473" w:author="Author"/>
              </w:rPr>
            </w:pPr>
          </w:p>
        </w:tc>
        <w:tc>
          <w:tcPr>
            <w:tcW w:w="970" w:type="dxa"/>
            <w:tcBorders>
              <w:left w:val="single" w:sz="6" w:space="0" w:color="auto"/>
            </w:tcBorders>
          </w:tcPr>
          <w:p w14:paraId="78893D1E" w14:textId="77777777" w:rsidR="00992EE5" w:rsidRPr="0026225F" w:rsidDel="009735C5" w:rsidRDefault="00992EE5" w:rsidP="00B813DC">
            <w:pPr>
              <w:pStyle w:val="tabletext11"/>
              <w:suppressAutoHyphens/>
              <w:jc w:val="right"/>
              <w:rPr>
                <w:del w:id="37474" w:author="Author"/>
              </w:rPr>
            </w:pPr>
          </w:p>
        </w:tc>
        <w:tc>
          <w:tcPr>
            <w:tcW w:w="600" w:type="dxa"/>
          </w:tcPr>
          <w:p w14:paraId="43FA9D03" w14:textId="77777777" w:rsidR="00992EE5" w:rsidRPr="0026225F" w:rsidDel="009735C5" w:rsidRDefault="00992EE5" w:rsidP="00B813DC">
            <w:pPr>
              <w:pStyle w:val="tabletext11"/>
              <w:suppressAutoHyphens/>
              <w:ind w:right="-45"/>
              <w:jc w:val="right"/>
              <w:rPr>
                <w:del w:id="37475" w:author="Author"/>
              </w:rPr>
            </w:pPr>
            <w:del w:id="37476" w:author="Author">
              <w:r w:rsidRPr="0026225F" w:rsidDel="009735C5">
                <w:delText>200</w:delText>
              </w:r>
            </w:del>
          </w:p>
        </w:tc>
        <w:tc>
          <w:tcPr>
            <w:tcW w:w="830" w:type="dxa"/>
            <w:tcBorders>
              <w:right w:val="single" w:sz="6" w:space="0" w:color="auto"/>
            </w:tcBorders>
          </w:tcPr>
          <w:p w14:paraId="00665256" w14:textId="77777777" w:rsidR="00992EE5" w:rsidRPr="0026225F" w:rsidDel="009735C5" w:rsidRDefault="00992EE5" w:rsidP="00B813DC">
            <w:pPr>
              <w:pStyle w:val="tabletext11"/>
              <w:suppressAutoHyphens/>
              <w:ind w:right="-45"/>
              <w:rPr>
                <w:del w:id="37477" w:author="Author"/>
              </w:rPr>
            </w:pPr>
          </w:p>
        </w:tc>
        <w:tc>
          <w:tcPr>
            <w:tcW w:w="1450" w:type="dxa"/>
            <w:tcBorders>
              <w:left w:val="single" w:sz="6" w:space="0" w:color="auto"/>
            </w:tcBorders>
          </w:tcPr>
          <w:p w14:paraId="70716356" w14:textId="77777777" w:rsidR="00992EE5" w:rsidRPr="0026225F" w:rsidDel="009735C5" w:rsidRDefault="00992EE5" w:rsidP="00B813DC">
            <w:pPr>
              <w:pStyle w:val="tabletext11"/>
              <w:suppressAutoHyphens/>
              <w:jc w:val="right"/>
              <w:rPr>
                <w:del w:id="37478" w:author="Author"/>
              </w:rPr>
            </w:pPr>
            <w:del w:id="37479" w:author="Author">
              <w:r w:rsidRPr="0026225F" w:rsidDel="009735C5">
                <w:delText>-0.226</w:delText>
              </w:r>
            </w:del>
          </w:p>
        </w:tc>
        <w:tc>
          <w:tcPr>
            <w:tcW w:w="950" w:type="dxa"/>
            <w:tcBorders>
              <w:right w:val="single" w:sz="6" w:space="0" w:color="auto"/>
            </w:tcBorders>
          </w:tcPr>
          <w:p w14:paraId="48FCDFFE" w14:textId="77777777" w:rsidR="00992EE5" w:rsidRPr="0026225F" w:rsidDel="009735C5" w:rsidRDefault="00992EE5" w:rsidP="00B813DC">
            <w:pPr>
              <w:pStyle w:val="tabletext11"/>
              <w:suppressAutoHyphens/>
              <w:jc w:val="center"/>
              <w:rPr>
                <w:del w:id="37480" w:author="Author"/>
              </w:rPr>
            </w:pPr>
          </w:p>
        </w:tc>
      </w:tr>
      <w:tr w:rsidR="00992EE5" w:rsidRPr="0026225F" w:rsidDel="009735C5" w14:paraId="0EAE2152" w14:textId="77777777" w:rsidTr="00B813DC">
        <w:trPr>
          <w:cantSplit/>
          <w:trHeight w:val="190"/>
          <w:del w:id="37481" w:author="Author"/>
        </w:trPr>
        <w:tc>
          <w:tcPr>
            <w:tcW w:w="200" w:type="dxa"/>
            <w:tcBorders>
              <w:right w:val="single" w:sz="6" w:space="0" w:color="auto"/>
            </w:tcBorders>
          </w:tcPr>
          <w:p w14:paraId="69359D54" w14:textId="77777777" w:rsidR="00992EE5" w:rsidRPr="0026225F" w:rsidDel="009735C5" w:rsidRDefault="00992EE5" w:rsidP="00B813DC">
            <w:pPr>
              <w:pStyle w:val="tabletext11"/>
              <w:suppressAutoHyphens/>
              <w:rPr>
                <w:del w:id="37482" w:author="Author"/>
              </w:rPr>
            </w:pPr>
          </w:p>
        </w:tc>
        <w:tc>
          <w:tcPr>
            <w:tcW w:w="970" w:type="dxa"/>
            <w:tcBorders>
              <w:left w:val="single" w:sz="6" w:space="0" w:color="auto"/>
            </w:tcBorders>
          </w:tcPr>
          <w:p w14:paraId="48E193BB" w14:textId="77777777" w:rsidR="00992EE5" w:rsidRPr="0026225F" w:rsidDel="009735C5" w:rsidRDefault="00992EE5" w:rsidP="00B813DC">
            <w:pPr>
              <w:pStyle w:val="tabletext11"/>
              <w:suppressAutoHyphens/>
              <w:jc w:val="right"/>
              <w:rPr>
                <w:del w:id="37483" w:author="Author"/>
              </w:rPr>
            </w:pPr>
          </w:p>
        </w:tc>
        <w:tc>
          <w:tcPr>
            <w:tcW w:w="600" w:type="dxa"/>
          </w:tcPr>
          <w:p w14:paraId="10ED3C36" w14:textId="77777777" w:rsidR="00992EE5" w:rsidRPr="0026225F" w:rsidDel="009735C5" w:rsidRDefault="00992EE5" w:rsidP="00B813DC">
            <w:pPr>
              <w:pStyle w:val="tabletext11"/>
              <w:suppressAutoHyphens/>
              <w:ind w:right="-45"/>
              <w:jc w:val="right"/>
              <w:rPr>
                <w:del w:id="37484" w:author="Author"/>
              </w:rPr>
            </w:pPr>
            <w:del w:id="37485" w:author="Author">
              <w:r w:rsidRPr="0026225F" w:rsidDel="009735C5">
                <w:delText>250</w:delText>
              </w:r>
            </w:del>
          </w:p>
        </w:tc>
        <w:tc>
          <w:tcPr>
            <w:tcW w:w="830" w:type="dxa"/>
            <w:tcBorders>
              <w:right w:val="single" w:sz="6" w:space="0" w:color="auto"/>
            </w:tcBorders>
          </w:tcPr>
          <w:p w14:paraId="782B9DD5" w14:textId="77777777" w:rsidR="00992EE5" w:rsidRPr="0026225F" w:rsidDel="009735C5" w:rsidRDefault="00992EE5" w:rsidP="00B813DC">
            <w:pPr>
              <w:pStyle w:val="tabletext11"/>
              <w:suppressAutoHyphens/>
              <w:ind w:right="-45"/>
              <w:rPr>
                <w:del w:id="37486" w:author="Author"/>
              </w:rPr>
            </w:pPr>
          </w:p>
        </w:tc>
        <w:tc>
          <w:tcPr>
            <w:tcW w:w="1450" w:type="dxa"/>
            <w:tcBorders>
              <w:left w:val="single" w:sz="6" w:space="0" w:color="auto"/>
            </w:tcBorders>
          </w:tcPr>
          <w:p w14:paraId="3C52F9C0" w14:textId="77777777" w:rsidR="00992EE5" w:rsidRPr="0026225F" w:rsidDel="009735C5" w:rsidRDefault="00992EE5" w:rsidP="00B813DC">
            <w:pPr>
              <w:pStyle w:val="tabletext11"/>
              <w:suppressAutoHyphens/>
              <w:jc w:val="right"/>
              <w:rPr>
                <w:del w:id="37487" w:author="Author"/>
              </w:rPr>
            </w:pPr>
            <w:del w:id="37488" w:author="Author">
              <w:r w:rsidRPr="0026225F" w:rsidDel="009735C5">
                <w:delText>-0.224</w:delText>
              </w:r>
            </w:del>
          </w:p>
        </w:tc>
        <w:tc>
          <w:tcPr>
            <w:tcW w:w="950" w:type="dxa"/>
            <w:tcBorders>
              <w:right w:val="single" w:sz="6" w:space="0" w:color="auto"/>
            </w:tcBorders>
          </w:tcPr>
          <w:p w14:paraId="564420E0" w14:textId="77777777" w:rsidR="00992EE5" w:rsidRPr="0026225F" w:rsidDel="009735C5" w:rsidRDefault="00992EE5" w:rsidP="00B813DC">
            <w:pPr>
              <w:pStyle w:val="tabletext11"/>
              <w:suppressAutoHyphens/>
              <w:jc w:val="center"/>
              <w:rPr>
                <w:del w:id="37489" w:author="Author"/>
              </w:rPr>
            </w:pPr>
          </w:p>
        </w:tc>
      </w:tr>
      <w:tr w:rsidR="00992EE5" w:rsidRPr="0026225F" w:rsidDel="009735C5" w14:paraId="2D40361B" w14:textId="77777777" w:rsidTr="00B813DC">
        <w:trPr>
          <w:cantSplit/>
          <w:trHeight w:val="190"/>
          <w:del w:id="37490" w:author="Author"/>
        </w:trPr>
        <w:tc>
          <w:tcPr>
            <w:tcW w:w="200" w:type="dxa"/>
            <w:tcBorders>
              <w:right w:val="single" w:sz="6" w:space="0" w:color="auto"/>
            </w:tcBorders>
          </w:tcPr>
          <w:p w14:paraId="49410880" w14:textId="77777777" w:rsidR="00992EE5" w:rsidRPr="0026225F" w:rsidDel="009735C5" w:rsidRDefault="00992EE5" w:rsidP="00B813DC">
            <w:pPr>
              <w:pStyle w:val="tabletext11"/>
              <w:suppressAutoHyphens/>
              <w:rPr>
                <w:del w:id="37491" w:author="Author"/>
              </w:rPr>
            </w:pPr>
          </w:p>
        </w:tc>
        <w:tc>
          <w:tcPr>
            <w:tcW w:w="970" w:type="dxa"/>
            <w:tcBorders>
              <w:left w:val="single" w:sz="6" w:space="0" w:color="auto"/>
            </w:tcBorders>
          </w:tcPr>
          <w:p w14:paraId="5EEFFBCD" w14:textId="77777777" w:rsidR="00992EE5" w:rsidRPr="0026225F" w:rsidDel="009735C5" w:rsidRDefault="00992EE5" w:rsidP="00B813DC">
            <w:pPr>
              <w:pStyle w:val="tabletext11"/>
              <w:suppressAutoHyphens/>
              <w:jc w:val="right"/>
              <w:rPr>
                <w:del w:id="37492" w:author="Author"/>
              </w:rPr>
            </w:pPr>
          </w:p>
        </w:tc>
        <w:tc>
          <w:tcPr>
            <w:tcW w:w="600" w:type="dxa"/>
          </w:tcPr>
          <w:p w14:paraId="379BD77E" w14:textId="77777777" w:rsidR="00992EE5" w:rsidRPr="0026225F" w:rsidDel="009735C5" w:rsidRDefault="00992EE5" w:rsidP="00B813DC">
            <w:pPr>
              <w:pStyle w:val="tabletext11"/>
              <w:suppressAutoHyphens/>
              <w:ind w:right="-45"/>
              <w:jc w:val="right"/>
              <w:rPr>
                <w:del w:id="37493" w:author="Author"/>
              </w:rPr>
            </w:pPr>
            <w:del w:id="37494" w:author="Author">
              <w:r w:rsidRPr="0026225F" w:rsidDel="009735C5">
                <w:delText>500</w:delText>
              </w:r>
            </w:del>
          </w:p>
        </w:tc>
        <w:tc>
          <w:tcPr>
            <w:tcW w:w="830" w:type="dxa"/>
            <w:tcBorders>
              <w:right w:val="single" w:sz="6" w:space="0" w:color="auto"/>
            </w:tcBorders>
          </w:tcPr>
          <w:p w14:paraId="70A6C574" w14:textId="77777777" w:rsidR="00992EE5" w:rsidRPr="0026225F" w:rsidDel="009735C5" w:rsidRDefault="00992EE5" w:rsidP="00B813DC">
            <w:pPr>
              <w:pStyle w:val="tabletext11"/>
              <w:suppressAutoHyphens/>
              <w:ind w:right="-45"/>
              <w:rPr>
                <w:del w:id="37495" w:author="Author"/>
              </w:rPr>
            </w:pPr>
          </w:p>
        </w:tc>
        <w:tc>
          <w:tcPr>
            <w:tcW w:w="1450" w:type="dxa"/>
            <w:tcBorders>
              <w:left w:val="single" w:sz="6" w:space="0" w:color="auto"/>
            </w:tcBorders>
          </w:tcPr>
          <w:p w14:paraId="48F1D453" w14:textId="77777777" w:rsidR="00992EE5" w:rsidRPr="0026225F" w:rsidDel="009735C5" w:rsidRDefault="00992EE5" w:rsidP="00B813DC">
            <w:pPr>
              <w:pStyle w:val="tabletext11"/>
              <w:suppressAutoHyphens/>
              <w:jc w:val="right"/>
              <w:rPr>
                <w:del w:id="37496" w:author="Author"/>
              </w:rPr>
            </w:pPr>
            <w:del w:id="37497" w:author="Author">
              <w:r w:rsidRPr="0026225F" w:rsidDel="009735C5">
                <w:delText>-0.220</w:delText>
              </w:r>
            </w:del>
          </w:p>
        </w:tc>
        <w:tc>
          <w:tcPr>
            <w:tcW w:w="950" w:type="dxa"/>
            <w:tcBorders>
              <w:right w:val="single" w:sz="6" w:space="0" w:color="auto"/>
            </w:tcBorders>
          </w:tcPr>
          <w:p w14:paraId="006B3E43" w14:textId="77777777" w:rsidR="00992EE5" w:rsidRPr="0026225F" w:rsidDel="009735C5" w:rsidRDefault="00992EE5" w:rsidP="00B813DC">
            <w:pPr>
              <w:pStyle w:val="tabletext11"/>
              <w:suppressAutoHyphens/>
              <w:jc w:val="center"/>
              <w:rPr>
                <w:del w:id="37498" w:author="Author"/>
              </w:rPr>
            </w:pPr>
          </w:p>
        </w:tc>
      </w:tr>
      <w:tr w:rsidR="00992EE5" w:rsidRPr="0026225F" w:rsidDel="009735C5" w14:paraId="509C88D1" w14:textId="77777777" w:rsidTr="00B813DC">
        <w:trPr>
          <w:cantSplit/>
          <w:trHeight w:val="190"/>
          <w:del w:id="37499" w:author="Author"/>
        </w:trPr>
        <w:tc>
          <w:tcPr>
            <w:tcW w:w="200" w:type="dxa"/>
            <w:tcBorders>
              <w:right w:val="single" w:sz="6" w:space="0" w:color="auto"/>
            </w:tcBorders>
          </w:tcPr>
          <w:p w14:paraId="13687245" w14:textId="77777777" w:rsidR="00992EE5" w:rsidRPr="0026225F" w:rsidDel="009735C5" w:rsidRDefault="00992EE5" w:rsidP="00B813DC">
            <w:pPr>
              <w:pStyle w:val="tabletext11"/>
              <w:suppressAutoHyphens/>
              <w:rPr>
                <w:del w:id="37500" w:author="Author"/>
              </w:rPr>
            </w:pPr>
          </w:p>
        </w:tc>
        <w:tc>
          <w:tcPr>
            <w:tcW w:w="970" w:type="dxa"/>
            <w:tcBorders>
              <w:left w:val="single" w:sz="6" w:space="0" w:color="auto"/>
            </w:tcBorders>
          </w:tcPr>
          <w:p w14:paraId="28F4727C" w14:textId="77777777" w:rsidR="00992EE5" w:rsidRPr="0026225F" w:rsidDel="009735C5" w:rsidRDefault="00992EE5" w:rsidP="00B813DC">
            <w:pPr>
              <w:pStyle w:val="tabletext11"/>
              <w:suppressAutoHyphens/>
              <w:jc w:val="right"/>
              <w:rPr>
                <w:del w:id="37501" w:author="Author"/>
              </w:rPr>
            </w:pPr>
          </w:p>
        </w:tc>
        <w:tc>
          <w:tcPr>
            <w:tcW w:w="600" w:type="dxa"/>
          </w:tcPr>
          <w:p w14:paraId="44D8BDB9" w14:textId="77777777" w:rsidR="00992EE5" w:rsidRPr="0026225F" w:rsidDel="009735C5" w:rsidRDefault="00992EE5" w:rsidP="00B813DC">
            <w:pPr>
              <w:pStyle w:val="tabletext11"/>
              <w:suppressAutoHyphens/>
              <w:ind w:right="-45"/>
              <w:jc w:val="right"/>
              <w:rPr>
                <w:del w:id="37502" w:author="Author"/>
              </w:rPr>
            </w:pPr>
            <w:del w:id="37503" w:author="Author">
              <w:r w:rsidRPr="0026225F" w:rsidDel="009735C5">
                <w:delText>1,000</w:delText>
              </w:r>
            </w:del>
          </w:p>
        </w:tc>
        <w:tc>
          <w:tcPr>
            <w:tcW w:w="830" w:type="dxa"/>
            <w:tcBorders>
              <w:right w:val="single" w:sz="6" w:space="0" w:color="auto"/>
            </w:tcBorders>
          </w:tcPr>
          <w:p w14:paraId="49F34D04" w14:textId="77777777" w:rsidR="00992EE5" w:rsidRPr="0026225F" w:rsidDel="009735C5" w:rsidRDefault="00992EE5" w:rsidP="00B813DC">
            <w:pPr>
              <w:pStyle w:val="tabletext11"/>
              <w:suppressAutoHyphens/>
              <w:ind w:right="-45"/>
              <w:rPr>
                <w:del w:id="37504" w:author="Author"/>
              </w:rPr>
            </w:pPr>
          </w:p>
        </w:tc>
        <w:tc>
          <w:tcPr>
            <w:tcW w:w="1450" w:type="dxa"/>
            <w:tcBorders>
              <w:left w:val="single" w:sz="6" w:space="0" w:color="auto"/>
            </w:tcBorders>
          </w:tcPr>
          <w:p w14:paraId="15DE7CB4" w14:textId="77777777" w:rsidR="00992EE5" w:rsidRPr="0026225F" w:rsidDel="009735C5" w:rsidRDefault="00992EE5" w:rsidP="00B813DC">
            <w:pPr>
              <w:pStyle w:val="tabletext11"/>
              <w:suppressAutoHyphens/>
              <w:jc w:val="right"/>
              <w:rPr>
                <w:del w:id="37505" w:author="Author"/>
              </w:rPr>
            </w:pPr>
            <w:del w:id="37506" w:author="Author">
              <w:r w:rsidRPr="0026225F" w:rsidDel="009735C5">
                <w:delText>-0.217</w:delText>
              </w:r>
            </w:del>
          </w:p>
        </w:tc>
        <w:tc>
          <w:tcPr>
            <w:tcW w:w="950" w:type="dxa"/>
            <w:tcBorders>
              <w:right w:val="single" w:sz="6" w:space="0" w:color="auto"/>
            </w:tcBorders>
          </w:tcPr>
          <w:p w14:paraId="1362CE99" w14:textId="77777777" w:rsidR="00992EE5" w:rsidRPr="0026225F" w:rsidDel="009735C5" w:rsidRDefault="00992EE5" w:rsidP="00B813DC">
            <w:pPr>
              <w:pStyle w:val="tabletext11"/>
              <w:suppressAutoHyphens/>
              <w:jc w:val="center"/>
              <w:rPr>
                <w:del w:id="37507" w:author="Author"/>
              </w:rPr>
            </w:pPr>
          </w:p>
        </w:tc>
      </w:tr>
      <w:tr w:rsidR="00992EE5" w:rsidRPr="0026225F" w:rsidDel="009735C5" w14:paraId="2B86A96A" w14:textId="77777777" w:rsidTr="00B813DC">
        <w:trPr>
          <w:cantSplit/>
          <w:trHeight w:val="190"/>
          <w:del w:id="37508" w:author="Author"/>
        </w:trPr>
        <w:tc>
          <w:tcPr>
            <w:tcW w:w="200" w:type="dxa"/>
            <w:tcBorders>
              <w:right w:val="single" w:sz="6" w:space="0" w:color="auto"/>
            </w:tcBorders>
          </w:tcPr>
          <w:p w14:paraId="20398D79" w14:textId="77777777" w:rsidR="00992EE5" w:rsidRPr="0026225F" w:rsidDel="009735C5" w:rsidRDefault="00992EE5" w:rsidP="00B813DC">
            <w:pPr>
              <w:pStyle w:val="tabletext11"/>
              <w:suppressAutoHyphens/>
              <w:rPr>
                <w:del w:id="37509" w:author="Author"/>
              </w:rPr>
            </w:pPr>
          </w:p>
        </w:tc>
        <w:tc>
          <w:tcPr>
            <w:tcW w:w="970" w:type="dxa"/>
            <w:tcBorders>
              <w:left w:val="single" w:sz="6" w:space="0" w:color="auto"/>
            </w:tcBorders>
          </w:tcPr>
          <w:p w14:paraId="5AF522BD" w14:textId="77777777" w:rsidR="00992EE5" w:rsidRPr="0026225F" w:rsidDel="009735C5" w:rsidRDefault="00992EE5" w:rsidP="00B813DC">
            <w:pPr>
              <w:pStyle w:val="tabletext11"/>
              <w:suppressAutoHyphens/>
              <w:jc w:val="right"/>
              <w:rPr>
                <w:del w:id="37510" w:author="Author"/>
              </w:rPr>
            </w:pPr>
          </w:p>
        </w:tc>
        <w:tc>
          <w:tcPr>
            <w:tcW w:w="600" w:type="dxa"/>
          </w:tcPr>
          <w:p w14:paraId="094286F4" w14:textId="77777777" w:rsidR="00992EE5" w:rsidRPr="0026225F" w:rsidDel="009735C5" w:rsidRDefault="00992EE5" w:rsidP="00B813DC">
            <w:pPr>
              <w:pStyle w:val="tabletext11"/>
              <w:suppressAutoHyphens/>
              <w:ind w:right="-45"/>
              <w:jc w:val="right"/>
              <w:rPr>
                <w:del w:id="37511" w:author="Author"/>
              </w:rPr>
            </w:pPr>
            <w:del w:id="37512" w:author="Author">
              <w:r w:rsidRPr="0026225F" w:rsidDel="009735C5">
                <w:delText>2,000</w:delText>
              </w:r>
            </w:del>
          </w:p>
        </w:tc>
        <w:tc>
          <w:tcPr>
            <w:tcW w:w="830" w:type="dxa"/>
            <w:tcBorders>
              <w:right w:val="single" w:sz="6" w:space="0" w:color="auto"/>
            </w:tcBorders>
          </w:tcPr>
          <w:p w14:paraId="583FED65" w14:textId="77777777" w:rsidR="00992EE5" w:rsidRPr="0026225F" w:rsidDel="009735C5" w:rsidRDefault="00992EE5" w:rsidP="00B813DC">
            <w:pPr>
              <w:pStyle w:val="tabletext11"/>
              <w:suppressAutoHyphens/>
              <w:ind w:right="-45"/>
              <w:rPr>
                <w:del w:id="37513" w:author="Author"/>
              </w:rPr>
            </w:pPr>
          </w:p>
        </w:tc>
        <w:tc>
          <w:tcPr>
            <w:tcW w:w="1450" w:type="dxa"/>
            <w:tcBorders>
              <w:left w:val="single" w:sz="6" w:space="0" w:color="auto"/>
            </w:tcBorders>
          </w:tcPr>
          <w:p w14:paraId="278322B8" w14:textId="77777777" w:rsidR="00992EE5" w:rsidRPr="0026225F" w:rsidDel="009735C5" w:rsidRDefault="00992EE5" w:rsidP="00B813DC">
            <w:pPr>
              <w:pStyle w:val="tabletext11"/>
              <w:suppressAutoHyphens/>
              <w:jc w:val="right"/>
              <w:rPr>
                <w:del w:id="37514" w:author="Author"/>
              </w:rPr>
            </w:pPr>
            <w:del w:id="37515" w:author="Author">
              <w:r w:rsidRPr="0026225F" w:rsidDel="009735C5">
                <w:delText>-0.212</w:delText>
              </w:r>
            </w:del>
          </w:p>
        </w:tc>
        <w:tc>
          <w:tcPr>
            <w:tcW w:w="950" w:type="dxa"/>
            <w:tcBorders>
              <w:right w:val="single" w:sz="6" w:space="0" w:color="auto"/>
            </w:tcBorders>
          </w:tcPr>
          <w:p w14:paraId="6CD7BD50" w14:textId="77777777" w:rsidR="00992EE5" w:rsidRPr="0026225F" w:rsidDel="009735C5" w:rsidRDefault="00992EE5" w:rsidP="00B813DC">
            <w:pPr>
              <w:pStyle w:val="tabletext11"/>
              <w:suppressAutoHyphens/>
              <w:jc w:val="center"/>
              <w:rPr>
                <w:del w:id="37516" w:author="Author"/>
              </w:rPr>
            </w:pPr>
          </w:p>
        </w:tc>
      </w:tr>
      <w:tr w:rsidR="00992EE5" w:rsidRPr="0026225F" w:rsidDel="009735C5" w14:paraId="4AF1EBE9" w14:textId="77777777" w:rsidTr="00B813DC">
        <w:trPr>
          <w:cantSplit/>
          <w:trHeight w:val="190"/>
          <w:del w:id="37517" w:author="Author"/>
        </w:trPr>
        <w:tc>
          <w:tcPr>
            <w:tcW w:w="200" w:type="dxa"/>
            <w:tcBorders>
              <w:right w:val="single" w:sz="6" w:space="0" w:color="auto"/>
            </w:tcBorders>
          </w:tcPr>
          <w:p w14:paraId="681E0B04" w14:textId="77777777" w:rsidR="00992EE5" w:rsidRPr="0026225F" w:rsidDel="009735C5" w:rsidRDefault="00992EE5" w:rsidP="00B813DC">
            <w:pPr>
              <w:pStyle w:val="tabletext11"/>
              <w:suppressAutoHyphens/>
              <w:rPr>
                <w:del w:id="37518" w:author="Author"/>
              </w:rPr>
            </w:pPr>
          </w:p>
        </w:tc>
        <w:tc>
          <w:tcPr>
            <w:tcW w:w="970" w:type="dxa"/>
            <w:tcBorders>
              <w:left w:val="single" w:sz="6" w:space="0" w:color="auto"/>
            </w:tcBorders>
          </w:tcPr>
          <w:p w14:paraId="63998B8B" w14:textId="77777777" w:rsidR="00992EE5" w:rsidRPr="0026225F" w:rsidDel="009735C5" w:rsidRDefault="00992EE5" w:rsidP="00B813DC">
            <w:pPr>
              <w:pStyle w:val="tabletext11"/>
              <w:suppressAutoHyphens/>
              <w:jc w:val="right"/>
              <w:rPr>
                <w:del w:id="37519" w:author="Author"/>
              </w:rPr>
            </w:pPr>
          </w:p>
        </w:tc>
        <w:tc>
          <w:tcPr>
            <w:tcW w:w="600" w:type="dxa"/>
          </w:tcPr>
          <w:p w14:paraId="148B2D57" w14:textId="77777777" w:rsidR="00992EE5" w:rsidRPr="0026225F" w:rsidDel="009735C5" w:rsidRDefault="00992EE5" w:rsidP="00B813DC">
            <w:pPr>
              <w:pStyle w:val="tabletext11"/>
              <w:suppressAutoHyphens/>
              <w:ind w:right="-45"/>
              <w:jc w:val="right"/>
              <w:rPr>
                <w:del w:id="37520" w:author="Author"/>
              </w:rPr>
            </w:pPr>
            <w:del w:id="37521" w:author="Author">
              <w:r w:rsidRPr="0026225F" w:rsidDel="009735C5">
                <w:delText>3,000</w:delText>
              </w:r>
            </w:del>
          </w:p>
        </w:tc>
        <w:tc>
          <w:tcPr>
            <w:tcW w:w="830" w:type="dxa"/>
            <w:tcBorders>
              <w:right w:val="single" w:sz="6" w:space="0" w:color="auto"/>
            </w:tcBorders>
          </w:tcPr>
          <w:p w14:paraId="3A570DEA" w14:textId="77777777" w:rsidR="00992EE5" w:rsidRPr="0026225F" w:rsidDel="009735C5" w:rsidRDefault="00992EE5" w:rsidP="00B813DC">
            <w:pPr>
              <w:pStyle w:val="tabletext11"/>
              <w:suppressAutoHyphens/>
              <w:ind w:right="-45"/>
              <w:rPr>
                <w:del w:id="37522" w:author="Author"/>
              </w:rPr>
            </w:pPr>
          </w:p>
        </w:tc>
        <w:tc>
          <w:tcPr>
            <w:tcW w:w="1450" w:type="dxa"/>
            <w:tcBorders>
              <w:left w:val="single" w:sz="6" w:space="0" w:color="auto"/>
            </w:tcBorders>
          </w:tcPr>
          <w:p w14:paraId="38BDA366" w14:textId="77777777" w:rsidR="00992EE5" w:rsidRPr="0026225F" w:rsidDel="009735C5" w:rsidRDefault="00992EE5" w:rsidP="00B813DC">
            <w:pPr>
              <w:pStyle w:val="tabletext11"/>
              <w:suppressAutoHyphens/>
              <w:jc w:val="right"/>
              <w:rPr>
                <w:del w:id="37523" w:author="Author"/>
              </w:rPr>
            </w:pPr>
            <w:del w:id="37524" w:author="Author">
              <w:r w:rsidRPr="0026225F" w:rsidDel="009735C5">
                <w:delText>-0.197</w:delText>
              </w:r>
            </w:del>
          </w:p>
        </w:tc>
        <w:tc>
          <w:tcPr>
            <w:tcW w:w="950" w:type="dxa"/>
            <w:tcBorders>
              <w:right w:val="single" w:sz="6" w:space="0" w:color="auto"/>
            </w:tcBorders>
          </w:tcPr>
          <w:p w14:paraId="5E324E47" w14:textId="77777777" w:rsidR="00992EE5" w:rsidRPr="0026225F" w:rsidDel="009735C5" w:rsidRDefault="00992EE5" w:rsidP="00B813DC">
            <w:pPr>
              <w:pStyle w:val="tabletext11"/>
              <w:suppressAutoHyphens/>
              <w:jc w:val="center"/>
              <w:rPr>
                <w:del w:id="37525" w:author="Author"/>
              </w:rPr>
            </w:pPr>
          </w:p>
        </w:tc>
      </w:tr>
      <w:tr w:rsidR="00992EE5" w:rsidRPr="0026225F" w:rsidDel="009735C5" w14:paraId="5135AC9E" w14:textId="77777777" w:rsidTr="00B813DC">
        <w:trPr>
          <w:cantSplit/>
          <w:trHeight w:val="190"/>
          <w:del w:id="37526" w:author="Author"/>
        </w:trPr>
        <w:tc>
          <w:tcPr>
            <w:tcW w:w="200" w:type="dxa"/>
            <w:tcBorders>
              <w:right w:val="single" w:sz="6" w:space="0" w:color="auto"/>
            </w:tcBorders>
          </w:tcPr>
          <w:p w14:paraId="3DF4159F" w14:textId="77777777" w:rsidR="00992EE5" w:rsidRPr="0026225F" w:rsidDel="009735C5" w:rsidRDefault="00992EE5" w:rsidP="00B813DC">
            <w:pPr>
              <w:pStyle w:val="tabletext11"/>
              <w:suppressAutoHyphens/>
              <w:rPr>
                <w:del w:id="37527" w:author="Author"/>
              </w:rPr>
            </w:pPr>
          </w:p>
        </w:tc>
        <w:tc>
          <w:tcPr>
            <w:tcW w:w="970" w:type="dxa"/>
            <w:tcBorders>
              <w:left w:val="single" w:sz="6" w:space="0" w:color="auto"/>
              <w:bottom w:val="single" w:sz="6" w:space="0" w:color="auto"/>
            </w:tcBorders>
          </w:tcPr>
          <w:p w14:paraId="57EE55A5" w14:textId="77777777" w:rsidR="00992EE5" w:rsidRPr="0026225F" w:rsidDel="009735C5" w:rsidRDefault="00992EE5" w:rsidP="00B813DC">
            <w:pPr>
              <w:pStyle w:val="tabletext11"/>
              <w:suppressAutoHyphens/>
              <w:jc w:val="right"/>
              <w:rPr>
                <w:del w:id="37528" w:author="Author"/>
              </w:rPr>
            </w:pPr>
          </w:p>
        </w:tc>
        <w:tc>
          <w:tcPr>
            <w:tcW w:w="600" w:type="dxa"/>
            <w:tcBorders>
              <w:bottom w:val="single" w:sz="6" w:space="0" w:color="auto"/>
            </w:tcBorders>
          </w:tcPr>
          <w:p w14:paraId="6D586F75" w14:textId="77777777" w:rsidR="00992EE5" w:rsidRPr="0026225F" w:rsidDel="009735C5" w:rsidRDefault="00992EE5" w:rsidP="00B813DC">
            <w:pPr>
              <w:pStyle w:val="tabletext11"/>
              <w:suppressAutoHyphens/>
              <w:ind w:right="-45"/>
              <w:jc w:val="right"/>
              <w:rPr>
                <w:del w:id="37529" w:author="Author"/>
              </w:rPr>
            </w:pPr>
            <w:del w:id="37530" w:author="Author">
              <w:r w:rsidRPr="0026225F" w:rsidDel="009735C5">
                <w:delText>5,000</w:delText>
              </w:r>
            </w:del>
          </w:p>
        </w:tc>
        <w:tc>
          <w:tcPr>
            <w:tcW w:w="830" w:type="dxa"/>
            <w:tcBorders>
              <w:bottom w:val="single" w:sz="6" w:space="0" w:color="auto"/>
              <w:right w:val="single" w:sz="6" w:space="0" w:color="auto"/>
            </w:tcBorders>
          </w:tcPr>
          <w:p w14:paraId="74B8D782" w14:textId="77777777" w:rsidR="00992EE5" w:rsidRPr="0026225F" w:rsidDel="009735C5" w:rsidRDefault="00992EE5" w:rsidP="00B813DC">
            <w:pPr>
              <w:pStyle w:val="tabletext11"/>
              <w:suppressAutoHyphens/>
              <w:ind w:right="-45"/>
              <w:rPr>
                <w:del w:id="37531" w:author="Author"/>
              </w:rPr>
            </w:pPr>
          </w:p>
        </w:tc>
        <w:tc>
          <w:tcPr>
            <w:tcW w:w="1450" w:type="dxa"/>
            <w:tcBorders>
              <w:left w:val="single" w:sz="6" w:space="0" w:color="auto"/>
              <w:bottom w:val="single" w:sz="6" w:space="0" w:color="auto"/>
            </w:tcBorders>
          </w:tcPr>
          <w:p w14:paraId="723087BD" w14:textId="77777777" w:rsidR="00992EE5" w:rsidRPr="0026225F" w:rsidDel="009735C5" w:rsidRDefault="00992EE5" w:rsidP="00B813DC">
            <w:pPr>
              <w:pStyle w:val="tabletext11"/>
              <w:suppressAutoHyphens/>
              <w:jc w:val="right"/>
              <w:rPr>
                <w:del w:id="37532" w:author="Author"/>
              </w:rPr>
            </w:pPr>
            <w:del w:id="37533" w:author="Author">
              <w:r w:rsidRPr="0026225F" w:rsidDel="009735C5">
                <w:delText>-0.154</w:delText>
              </w:r>
            </w:del>
          </w:p>
        </w:tc>
        <w:tc>
          <w:tcPr>
            <w:tcW w:w="950" w:type="dxa"/>
            <w:tcBorders>
              <w:bottom w:val="single" w:sz="6" w:space="0" w:color="auto"/>
              <w:right w:val="single" w:sz="6" w:space="0" w:color="auto"/>
            </w:tcBorders>
          </w:tcPr>
          <w:p w14:paraId="4AD4650E" w14:textId="77777777" w:rsidR="00992EE5" w:rsidRPr="0026225F" w:rsidDel="009735C5" w:rsidRDefault="00992EE5" w:rsidP="00B813DC">
            <w:pPr>
              <w:pStyle w:val="tabletext11"/>
              <w:suppressAutoHyphens/>
              <w:jc w:val="center"/>
              <w:rPr>
                <w:del w:id="37534" w:author="Author"/>
              </w:rPr>
            </w:pPr>
          </w:p>
        </w:tc>
      </w:tr>
    </w:tbl>
    <w:p w14:paraId="132BFDC5" w14:textId="77777777" w:rsidR="00992EE5" w:rsidRPr="0026225F" w:rsidDel="009735C5" w:rsidRDefault="00992EE5" w:rsidP="007155BA">
      <w:pPr>
        <w:pStyle w:val="tablecaption"/>
        <w:suppressAutoHyphens/>
        <w:rPr>
          <w:del w:id="37535" w:author="Author"/>
        </w:rPr>
      </w:pPr>
      <w:del w:id="37536" w:author="Author">
        <w:r w:rsidRPr="0026225F" w:rsidDel="009735C5">
          <w:delText>Table 98.B.1.b.(2)(d) Trucks, Tractors And Trailers And All Autos Except Zone-rated Risks Comprehensive Coverage Deductible Factors – Theft, Mischief Or Vandalism Without Full Safety Glass Coverage</w:delText>
        </w:r>
      </w:del>
    </w:p>
    <w:p w14:paraId="19B33647" w14:textId="77777777" w:rsidR="00992EE5" w:rsidRPr="0026225F" w:rsidDel="009735C5" w:rsidRDefault="00992EE5" w:rsidP="007155BA">
      <w:pPr>
        <w:pStyle w:val="isonormal"/>
        <w:suppressAutoHyphens/>
        <w:rPr>
          <w:del w:id="37537" w:author="Author"/>
        </w:rPr>
      </w:pPr>
    </w:p>
    <w:p w14:paraId="0B35EEC1" w14:textId="77777777" w:rsidR="00992EE5" w:rsidRPr="0026225F" w:rsidDel="009735C5" w:rsidRDefault="00992EE5" w:rsidP="007155BA">
      <w:pPr>
        <w:pStyle w:val="outlinehd5"/>
        <w:suppressAutoHyphens/>
        <w:rPr>
          <w:del w:id="37538" w:author="Author"/>
        </w:rPr>
      </w:pPr>
      <w:del w:id="37539" w:author="Author">
        <w:r w:rsidRPr="0026225F" w:rsidDel="009735C5">
          <w:tab/>
          <w:delText>(3)</w:delText>
        </w:r>
        <w:r w:rsidRPr="0026225F" w:rsidDel="009735C5">
          <w:tab/>
          <w:delText>Collision Coverage</w:delText>
        </w:r>
      </w:del>
    </w:p>
    <w:p w14:paraId="2F1514FE" w14:textId="77777777" w:rsidR="00992EE5" w:rsidRPr="0026225F" w:rsidDel="009735C5" w:rsidRDefault="00992EE5" w:rsidP="007155BA">
      <w:pPr>
        <w:pStyle w:val="outlinehd6"/>
        <w:suppressAutoHyphens/>
        <w:rPr>
          <w:del w:id="37540" w:author="Author"/>
        </w:rPr>
      </w:pPr>
      <w:del w:id="37541" w:author="Author">
        <w:r w:rsidRPr="0026225F" w:rsidDel="009735C5">
          <w:tab/>
          <w:delText>(a)</w:delText>
        </w:r>
        <w:r w:rsidRPr="0026225F" w:rsidDel="009735C5">
          <w:tab/>
          <w:delText>Private Passenger Types</w:delText>
        </w:r>
      </w:del>
    </w:p>
    <w:p w14:paraId="56D31490" w14:textId="77777777" w:rsidR="00992EE5" w:rsidRPr="0026225F" w:rsidDel="009735C5" w:rsidRDefault="00992EE5" w:rsidP="007155BA">
      <w:pPr>
        <w:pStyle w:val="space4"/>
        <w:suppressAutoHyphens/>
        <w:rPr>
          <w:del w:id="375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992EE5" w:rsidRPr="0026225F" w:rsidDel="009735C5" w14:paraId="302BBE9F" w14:textId="77777777" w:rsidTr="00B813DC">
        <w:trPr>
          <w:cantSplit/>
          <w:trHeight w:val="190"/>
          <w:del w:id="37543" w:author="Author"/>
        </w:trPr>
        <w:tc>
          <w:tcPr>
            <w:tcW w:w="200" w:type="dxa"/>
          </w:tcPr>
          <w:p w14:paraId="7AC8AC4E" w14:textId="77777777" w:rsidR="00992EE5" w:rsidRPr="0026225F" w:rsidDel="009735C5" w:rsidRDefault="00992EE5" w:rsidP="00B813DC">
            <w:pPr>
              <w:pStyle w:val="tablehead"/>
              <w:suppressAutoHyphens/>
              <w:rPr>
                <w:del w:id="3754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F871DEC" w14:textId="77777777" w:rsidR="00992EE5" w:rsidRPr="0026225F" w:rsidDel="009735C5" w:rsidRDefault="00992EE5" w:rsidP="00B813DC">
            <w:pPr>
              <w:pStyle w:val="tablehead"/>
              <w:suppressAutoHyphens/>
              <w:rPr>
                <w:del w:id="37545" w:author="Author"/>
              </w:rPr>
            </w:pPr>
            <w:del w:id="37546"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D93F505" w14:textId="77777777" w:rsidR="00992EE5" w:rsidRPr="0026225F" w:rsidDel="009735C5" w:rsidRDefault="00992EE5" w:rsidP="00B813DC">
            <w:pPr>
              <w:pStyle w:val="tablehead"/>
              <w:suppressAutoHyphens/>
              <w:rPr>
                <w:del w:id="37547" w:author="Author"/>
              </w:rPr>
            </w:pPr>
            <w:del w:id="37548" w:author="Author">
              <w:r w:rsidRPr="0026225F" w:rsidDel="009735C5">
                <w:delText>Factor</w:delText>
              </w:r>
            </w:del>
          </w:p>
        </w:tc>
      </w:tr>
      <w:tr w:rsidR="00992EE5" w:rsidRPr="0026225F" w:rsidDel="009735C5" w14:paraId="36B6B06F" w14:textId="77777777" w:rsidTr="00B813DC">
        <w:trPr>
          <w:cantSplit/>
          <w:trHeight w:val="190"/>
          <w:del w:id="37549" w:author="Author"/>
        </w:trPr>
        <w:tc>
          <w:tcPr>
            <w:tcW w:w="200" w:type="dxa"/>
            <w:tcBorders>
              <w:right w:val="single" w:sz="6" w:space="0" w:color="auto"/>
            </w:tcBorders>
          </w:tcPr>
          <w:p w14:paraId="193CB2B4" w14:textId="77777777" w:rsidR="00992EE5" w:rsidRPr="0026225F" w:rsidDel="009735C5" w:rsidRDefault="00992EE5" w:rsidP="00B813DC">
            <w:pPr>
              <w:pStyle w:val="tabletext11"/>
              <w:suppressAutoHyphens/>
              <w:rPr>
                <w:del w:id="37550" w:author="Author"/>
              </w:rPr>
            </w:pPr>
          </w:p>
        </w:tc>
        <w:tc>
          <w:tcPr>
            <w:tcW w:w="960" w:type="dxa"/>
            <w:tcBorders>
              <w:top w:val="single" w:sz="6" w:space="0" w:color="auto"/>
              <w:left w:val="single" w:sz="6" w:space="0" w:color="auto"/>
            </w:tcBorders>
          </w:tcPr>
          <w:p w14:paraId="48A06E2B" w14:textId="77777777" w:rsidR="00992EE5" w:rsidRPr="0026225F" w:rsidDel="009735C5" w:rsidRDefault="00992EE5" w:rsidP="00B813DC">
            <w:pPr>
              <w:pStyle w:val="tabletext11"/>
              <w:suppressAutoHyphens/>
              <w:jc w:val="right"/>
              <w:rPr>
                <w:del w:id="37551" w:author="Author"/>
              </w:rPr>
            </w:pPr>
            <w:del w:id="37552" w:author="Author">
              <w:r w:rsidRPr="0026225F" w:rsidDel="009735C5">
                <w:delText>$</w:delText>
              </w:r>
            </w:del>
          </w:p>
        </w:tc>
        <w:tc>
          <w:tcPr>
            <w:tcW w:w="610" w:type="dxa"/>
            <w:tcBorders>
              <w:top w:val="single" w:sz="6" w:space="0" w:color="auto"/>
            </w:tcBorders>
          </w:tcPr>
          <w:p w14:paraId="4DAF4C19" w14:textId="77777777" w:rsidR="00992EE5" w:rsidRPr="0026225F" w:rsidDel="009735C5" w:rsidRDefault="00992EE5" w:rsidP="00B813DC">
            <w:pPr>
              <w:pStyle w:val="tabletext11"/>
              <w:suppressAutoHyphens/>
              <w:ind w:right="-45"/>
              <w:jc w:val="right"/>
              <w:rPr>
                <w:del w:id="37553" w:author="Author"/>
              </w:rPr>
            </w:pPr>
            <w:del w:id="37554" w:author="Author">
              <w:r w:rsidRPr="0026225F" w:rsidDel="009735C5">
                <w:delText>50</w:delText>
              </w:r>
            </w:del>
          </w:p>
        </w:tc>
        <w:tc>
          <w:tcPr>
            <w:tcW w:w="830" w:type="dxa"/>
            <w:tcBorders>
              <w:top w:val="single" w:sz="6" w:space="0" w:color="auto"/>
              <w:right w:val="single" w:sz="6" w:space="0" w:color="auto"/>
            </w:tcBorders>
          </w:tcPr>
          <w:p w14:paraId="59074B2C" w14:textId="77777777" w:rsidR="00992EE5" w:rsidRPr="0026225F" w:rsidDel="009735C5" w:rsidRDefault="00992EE5" w:rsidP="00B813DC">
            <w:pPr>
              <w:pStyle w:val="tabletext11"/>
              <w:suppressAutoHyphens/>
              <w:ind w:right="-45"/>
              <w:jc w:val="right"/>
              <w:rPr>
                <w:del w:id="37555" w:author="Author"/>
              </w:rPr>
            </w:pPr>
          </w:p>
        </w:tc>
        <w:tc>
          <w:tcPr>
            <w:tcW w:w="1450" w:type="dxa"/>
            <w:tcBorders>
              <w:top w:val="single" w:sz="6" w:space="0" w:color="auto"/>
              <w:left w:val="single" w:sz="6" w:space="0" w:color="auto"/>
            </w:tcBorders>
          </w:tcPr>
          <w:p w14:paraId="07DBCD00" w14:textId="77777777" w:rsidR="00992EE5" w:rsidRPr="0026225F" w:rsidDel="009735C5" w:rsidRDefault="00992EE5" w:rsidP="00B813DC">
            <w:pPr>
              <w:pStyle w:val="tabletext11"/>
              <w:suppressAutoHyphens/>
              <w:jc w:val="right"/>
              <w:rPr>
                <w:del w:id="37556" w:author="Author"/>
              </w:rPr>
            </w:pPr>
            <w:del w:id="37557" w:author="Author">
              <w:r w:rsidRPr="0026225F" w:rsidDel="009735C5">
                <w:delText>-0.130</w:delText>
              </w:r>
            </w:del>
          </w:p>
        </w:tc>
        <w:tc>
          <w:tcPr>
            <w:tcW w:w="950" w:type="dxa"/>
            <w:tcBorders>
              <w:top w:val="single" w:sz="6" w:space="0" w:color="auto"/>
              <w:right w:val="single" w:sz="6" w:space="0" w:color="auto"/>
            </w:tcBorders>
          </w:tcPr>
          <w:p w14:paraId="16542FB3" w14:textId="77777777" w:rsidR="00992EE5" w:rsidRPr="0026225F" w:rsidDel="009735C5" w:rsidRDefault="00992EE5" w:rsidP="00B813DC">
            <w:pPr>
              <w:pStyle w:val="tabletext11"/>
              <w:suppressAutoHyphens/>
              <w:jc w:val="right"/>
              <w:rPr>
                <w:del w:id="37558" w:author="Author"/>
              </w:rPr>
            </w:pPr>
          </w:p>
        </w:tc>
      </w:tr>
      <w:tr w:rsidR="00992EE5" w:rsidRPr="0026225F" w:rsidDel="009735C5" w14:paraId="591EE6DD" w14:textId="77777777" w:rsidTr="00B813DC">
        <w:trPr>
          <w:cantSplit/>
          <w:trHeight w:val="190"/>
          <w:del w:id="37559" w:author="Author"/>
        </w:trPr>
        <w:tc>
          <w:tcPr>
            <w:tcW w:w="200" w:type="dxa"/>
            <w:tcBorders>
              <w:right w:val="single" w:sz="6" w:space="0" w:color="auto"/>
            </w:tcBorders>
          </w:tcPr>
          <w:p w14:paraId="199B53F7" w14:textId="77777777" w:rsidR="00992EE5" w:rsidRPr="0026225F" w:rsidDel="009735C5" w:rsidRDefault="00992EE5" w:rsidP="00B813DC">
            <w:pPr>
              <w:pStyle w:val="tabletext11"/>
              <w:suppressAutoHyphens/>
              <w:rPr>
                <w:del w:id="37560" w:author="Author"/>
              </w:rPr>
            </w:pPr>
          </w:p>
        </w:tc>
        <w:tc>
          <w:tcPr>
            <w:tcW w:w="960" w:type="dxa"/>
            <w:tcBorders>
              <w:left w:val="single" w:sz="6" w:space="0" w:color="auto"/>
            </w:tcBorders>
          </w:tcPr>
          <w:p w14:paraId="76F0E2B3" w14:textId="77777777" w:rsidR="00992EE5" w:rsidRPr="0026225F" w:rsidDel="009735C5" w:rsidRDefault="00992EE5" w:rsidP="00B813DC">
            <w:pPr>
              <w:pStyle w:val="tabletext11"/>
              <w:suppressAutoHyphens/>
              <w:jc w:val="right"/>
              <w:rPr>
                <w:del w:id="37561" w:author="Author"/>
              </w:rPr>
            </w:pPr>
          </w:p>
        </w:tc>
        <w:tc>
          <w:tcPr>
            <w:tcW w:w="610" w:type="dxa"/>
          </w:tcPr>
          <w:p w14:paraId="1235E12B" w14:textId="77777777" w:rsidR="00992EE5" w:rsidRPr="0026225F" w:rsidDel="009735C5" w:rsidRDefault="00992EE5" w:rsidP="00B813DC">
            <w:pPr>
              <w:pStyle w:val="tabletext11"/>
              <w:suppressAutoHyphens/>
              <w:ind w:right="-45"/>
              <w:jc w:val="right"/>
              <w:rPr>
                <w:del w:id="37562" w:author="Author"/>
              </w:rPr>
            </w:pPr>
            <w:del w:id="37563" w:author="Author">
              <w:r w:rsidRPr="0026225F" w:rsidDel="009735C5">
                <w:delText>100</w:delText>
              </w:r>
            </w:del>
          </w:p>
        </w:tc>
        <w:tc>
          <w:tcPr>
            <w:tcW w:w="830" w:type="dxa"/>
            <w:tcBorders>
              <w:right w:val="single" w:sz="6" w:space="0" w:color="auto"/>
            </w:tcBorders>
          </w:tcPr>
          <w:p w14:paraId="380BF714" w14:textId="77777777" w:rsidR="00992EE5" w:rsidRPr="0026225F" w:rsidDel="009735C5" w:rsidRDefault="00992EE5" w:rsidP="00B813DC">
            <w:pPr>
              <w:pStyle w:val="tabletext11"/>
              <w:suppressAutoHyphens/>
              <w:ind w:right="-45"/>
              <w:jc w:val="right"/>
              <w:rPr>
                <w:del w:id="37564" w:author="Author"/>
              </w:rPr>
            </w:pPr>
          </w:p>
        </w:tc>
        <w:tc>
          <w:tcPr>
            <w:tcW w:w="1450" w:type="dxa"/>
            <w:tcBorders>
              <w:left w:val="single" w:sz="6" w:space="0" w:color="auto"/>
            </w:tcBorders>
          </w:tcPr>
          <w:p w14:paraId="3E12868B" w14:textId="77777777" w:rsidR="00992EE5" w:rsidRPr="0026225F" w:rsidDel="009735C5" w:rsidRDefault="00992EE5" w:rsidP="00B813DC">
            <w:pPr>
              <w:pStyle w:val="tabletext11"/>
              <w:suppressAutoHyphens/>
              <w:jc w:val="right"/>
              <w:rPr>
                <w:del w:id="37565" w:author="Author"/>
              </w:rPr>
            </w:pPr>
            <w:del w:id="37566" w:author="Author">
              <w:r w:rsidRPr="0026225F" w:rsidDel="009735C5">
                <w:delText>-0.110</w:delText>
              </w:r>
            </w:del>
          </w:p>
        </w:tc>
        <w:tc>
          <w:tcPr>
            <w:tcW w:w="950" w:type="dxa"/>
            <w:tcBorders>
              <w:right w:val="single" w:sz="6" w:space="0" w:color="auto"/>
            </w:tcBorders>
          </w:tcPr>
          <w:p w14:paraId="67C058E3" w14:textId="77777777" w:rsidR="00992EE5" w:rsidRPr="0026225F" w:rsidDel="009735C5" w:rsidRDefault="00992EE5" w:rsidP="00B813DC">
            <w:pPr>
              <w:pStyle w:val="tabletext11"/>
              <w:suppressAutoHyphens/>
              <w:jc w:val="right"/>
              <w:rPr>
                <w:del w:id="37567" w:author="Author"/>
              </w:rPr>
            </w:pPr>
          </w:p>
        </w:tc>
      </w:tr>
      <w:tr w:rsidR="00992EE5" w:rsidRPr="0026225F" w:rsidDel="009735C5" w14:paraId="1F221BF6" w14:textId="77777777" w:rsidTr="00B813DC">
        <w:trPr>
          <w:cantSplit/>
          <w:trHeight w:val="190"/>
          <w:del w:id="37568" w:author="Author"/>
        </w:trPr>
        <w:tc>
          <w:tcPr>
            <w:tcW w:w="200" w:type="dxa"/>
            <w:tcBorders>
              <w:right w:val="single" w:sz="6" w:space="0" w:color="auto"/>
            </w:tcBorders>
          </w:tcPr>
          <w:p w14:paraId="118B836E" w14:textId="77777777" w:rsidR="00992EE5" w:rsidRPr="0026225F" w:rsidDel="009735C5" w:rsidRDefault="00992EE5" w:rsidP="00B813DC">
            <w:pPr>
              <w:pStyle w:val="tabletext11"/>
              <w:suppressAutoHyphens/>
              <w:rPr>
                <w:del w:id="37569" w:author="Author"/>
              </w:rPr>
            </w:pPr>
          </w:p>
        </w:tc>
        <w:tc>
          <w:tcPr>
            <w:tcW w:w="960" w:type="dxa"/>
            <w:tcBorders>
              <w:left w:val="single" w:sz="6" w:space="0" w:color="auto"/>
            </w:tcBorders>
          </w:tcPr>
          <w:p w14:paraId="303DCFF4" w14:textId="77777777" w:rsidR="00992EE5" w:rsidRPr="0026225F" w:rsidDel="009735C5" w:rsidRDefault="00992EE5" w:rsidP="00B813DC">
            <w:pPr>
              <w:pStyle w:val="tabletext11"/>
              <w:suppressAutoHyphens/>
              <w:jc w:val="right"/>
              <w:rPr>
                <w:del w:id="37570" w:author="Author"/>
              </w:rPr>
            </w:pPr>
          </w:p>
        </w:tc>
        <w:tc>
          <w:tcPr>
            <w:tcW w:w="610" w:type="dxa"/>
          </w:tcPr>
          <w:p w14:paraId="4E5F97EF" w14:textId="77777777" w:rsidR="00992EE5" w:rsidRPr="0026225F" w:rsidDel="009735C5" w:rsidRDefault="00992EE5" w:rsidP="00B813DC">
            <w:pPr>
              <w:pStyle w:val="tabletext11"/>
              <w:suppressAutoHyphens/>
              <w:ind w:right="-45"/>
              <w:jc w:val="right"/>
              <w:rPr>
                <w:del w:id="37571" w:author="Author"/>
              </w:rPr>
            </w:pPr>
            <w:del w:id="37572" w:author="Author">
              <w:r w:rsidRPr="0026225F" w:rsidDel="009735C5">
                <w:delText>200</w:delText>
              </w:r>
            </w:del>
          </w:p>
        </w:tc>
        <w:tc>
          <w:tcPr>
            <w:tcW w:w="830" w:type="dxa"/>
            <w:tcBorders>
              <w:right w:val="single" w:sz="6" w:space="0" w:color="auto"/>
            </w:tcBorders>
          </w:tcPr>
          <w:p w14:paraId="445492ED" w14:textId="77777777" w:rsidR="00992EE5" w:rsidRPr="0026225F" w:rsidDel="009735C5" w:rsidRDefault="00992EE5" w:rsidP="00B813DC">
            <w:pPr>
              <w:pStyle w:val="tabletext11"/>
              <w:suppressAutoHyphens/>
              <w:ind w:right="-45"/>
              <w:jc w:val="right"/>
              <w:rPr>
                <w:del w:id="37573" w:author="Author"/>
              </w:rPr>
            </w:pPr>
          </w:p>
        </w:tc>
        <w:tc>
          <w:tcPr>
            <w:tcW w:w="1450" w:type="dxa"/>
            <w:tcBorders>
              <w:left w:val="single" w:sz="6" w:space="0" w:color="auto"/>
            </w:tcBorders>
          </w:tcPr>
          <w:p w14:paraId="7B956589" w14:textId="77777777" w:rsidR="00992EE5" w:rsidRPr="0026225F" w:rsidDel="009735C5" w:rsidRDefault="00992EE5" w:rsidP="00B813DC">
            <w:pPr>
              <w:pStyle w:val="tabletext11"/>
              <w:suppressAutoHyphens/>
              <w:jc w:val="right"/>
              <w:rPr>
                <w:del w:id="37574" w:author="Author"/>
              </w:rPr>
            </w:pPr>
            <w:del w:id="37575" w:author="Author">
              <w:r w:rsidRPr="0026225F" w:rsidDel="009735C5">
                <w:delText>-0.080</w:delText>
              </w:r>
            </w:del>
          </w:p>
        </w:tc>
        <w:tc>
          <w:tcPr>
            <w:tcW w:w="950" w:type="dxa"/>
            <w:tcBorders>
              <w:right w:val="single" w:sz="6" w:space="0" w:color="auto"/>
            </w:tcBorders>
          </w:tcPr>
          <w:p w14:paraId="2D653800" w14:textId="77777777" w:rsidR="00992EE5" w:rsidRPr="0026225F" w:rsidDel="009735C5" w:rsidRDefault="00992EE5" w:rsidP="00B813DC">
            <w:pPr>
              <w:pStyle w:val="tabletext11"/>
              <w:suppressAutoHyphens/>
              <w:jc w:val="right"/>
              <w:rPr>
                <w:del w:id="37576" w:author="Author"/>
              </w:rPr>
            </w:pPr>
          </w:p>
        </w:tc>
      </w:tr>
      <w:tr w:rsidR="00992EE5" w:rsidRPr="0026225F" w:rsidDel="009735C5" w14:paraId="385F36DE" w14:textId="77777777" w:rsidTr="00B813DC">
        <w:trPr>
          <w:cantSplit/>
          <w:trHeight w:val="190"/>
          <w:del w:id="37577" w:author="Author"/>
        </w:trPr>
        <w:tc>
          <w:tcPr>
            <w:tcW w:w="200" w:type="dxa"/>
            <w:tcBorders>
              <w:right w:val="single" w:sz="6" w:space="0" w:color="auto"/>
            </w:tcBorders>
          </w:tcPr>
          <w:p w14:paraId="7A977C8A" w14:textId="77777777" w:rsidR="00992EE5" w:rsidRPr="0026225F" w:rsidDel="009735C5" w:rsidRDefault="00992EE5" w:rsidP="00B813DC">
            <w:pPr>
              <w:pStyle w:val="tabletext11"/>
              <w:suppressAutoHyphens/>
              <w:rPr>
                <w:del w:id="37578" w:author="Author"/>
              </w:rPr>
            </w:pPr>
          </w:p>
        </w:tc>
        <w:tc>
          <w:tcPr>
            <w:tcW w:w="960" w:type="dxa"/>
            <w:tcBorders>
              <w:left w:val="single" w:sz="6" w:space="0" w:color="auto"/>
            </w:tcBorders>
          </w:tcPr>
          <w:p w14:paraId="2091A19C" w14:textId="77777777" w:rsidR="00992EE5" w:rsidRPr="0026225F" w:rsidDel="009735C5" w:rsidRDefault="00992EE5" w:rsidP="00B813DC">
            <w:pPr>
              <w:pStyle w:val="tabletext11"/>
              <w:suppressAutoHyphens/>
              <w:jc w:val="right"/>
              <w:rPr>
                <w:del w:id="37579" w:author="Author"/>
              </w:rPr>
            </w:pPr>
          </w:p>
        </w:tc>
        <w:tc>
          <w:tcPr>
            <w:tcW w:w="610" w:type="dxa"/>
          </w:tcPr>
          <w:p w14:paraId="0DF1B1AB" w14:textId="77777777" w:rsidR="00992EE5" w:rsidRPr="0026225F" w:rsidDel="009735C5" w:rsidRDefault="00992EE5" w:rsidP="00B813DC">
            <w:pPr>
              <w:pStyle w:val="tabletext11"/>
              <w:suppressAutoHyphens/>
              <w:ind w:right="-45"/>
              <w:jc w:val="right"/>
              <w:rPr>
                <w:del w:id="37580" w:author="Author"/>
              </w:rPr>
            </w:pPr>
            <w:del w:id="37581" w:author="Author">
              <w:r w:rsidRPr="0026225F" w:rsidDel="009735C5">
                <w:delText>250</w:delText>
              </w:r>
            </w:del>
          </w:p>
        </w:tc>
        <w:tc>
          <w:tcPr>
            <w:tcW w:w="830" w:type="dxa"/>
            <w:tcBorders>
              <w:right w:val="single" w:sz="6" w:space="0" w:color="auto"/>
            </w:tcBorders>
          </w:tcPr>
          <w:p w14:paraId="0C39B85A" w14:textId="77777777" w:rsidR="00992EE5" w:rsidRPr="0026225F" w:rsidDel="009735C5" w:rsidRDefault="00992EE5" w:rsidP="00B813DC">
            <w:pPr>
              <w:pStyle w:val="tabletext11"/>
              <w:suppressAutoHyphens/>
              <w:ind w:right="-45"/>
              <w:jc w:val="right"/>
              <w:rPr>
                <w:del w:id="37582" w:author="Author"/>
              </w:rPr>
            </w:pPr>
          </w:p>
        </w:tc>
        <w:tc>
          <w:tcPr>
            <w:tcW w:w="1450" w:type="dxa"/>
            <w:tcBorders>
              <w:left w:val="single" w:sz="6" w:space="0" w:color="auto"/>
            </w:tcBorders>
          </w:tcPr>
          <w:p w14:paraId="1D621643" w14:textId="77777777" w:rsidR="00992EE5" w:rsidRPr="0026225F" w:rsidDel="009735C5" w:rsidRDefault="00992EE5" w:rsidP="00B813DC">
            <w:pPr>
              <w:pStyle w:val="tabletext11"/>
              <w:suppressAutoHyphens/>
              <w:jc w:val="right"/>
              <w:rPr>
                <w:del w:id="37583" w:author="Author"/>
              </w:rPr>
            </w:pPr>
            <w:del w:id="37584" w:author="Author">
              <w:r w:rsidRPr="0026225F" w:rsidDel="009735C5">
                <w:delText>-0.070</w:delText>
              </w:r>
            </w:del>
          </w:p>
        </w:tc>
        <w:tc>
          <w:tcPr>
            <w:tcW w:w="950" w:type="dxa"/>
            <w:tcBorders>
              <w:right w:val="single" w:sz="6" w:space="0" w:color="auto"/>
            </w:tcBorders>
          </w:tcPr>
          <w:p w14:paraId="56FCB958" w14:textId="77777777" w:rsidR="00992EE5" w:rsidRPr="0026225F" w:rsidDel="009735C5" w:rsidRDefault="00992EE5" w:rsidP="00B813DC">
            <w:pPr>
              <w:pStyle w:val="tabletext11"/>
              <w:suppressAutoHyphens/>
              <w:jc w:val="right"/>
              <w:rPr>
                <w:del w:id="37585" w:author="Author"/>
              </w:rPr>
            </w:pPr>
          </w:p>
        </w:tc>
      </w:tr>
      <w:tr w:rsidR="00992EE5" w:rsidRPr="0026225F" w:rsidDel="009735C5" w14:paraId="466B056E" w14:textId="77777777" w:rsidTr="00B813DC">
        <w:trPr>
          <w:cantSplit/>
          <w:trHeight w:val="190"/>
          <w:del w:id="37586" w:author="Author"/>
        </w:trPr>
        <w:tc>
          <w:tcPr>
            <w:tcW w:w="200" w:type="dxa"/>
            <w:tcBorders>
              <w:right w:val="single" w:sz="6" w:space="0" w:color="auto"/>
            </w:tcBorders>
          </w:tcPr>
          <w:p w14:paraId="37C8AA95" w14:textId="77777777" w:rsidR="00992EE5" w:rsidRPr="0026225F" w:rsidDel="009735C5" w:rsidRDefault="00992EE5" w:rsidP="00B813DC">
            <w:pPr>
              <w:pStyle w:val="tabletext11"/>
              <w:suppressAutoHyphens/>
              <w:rPr>
                <w:del w:id="37587" w:author="Author"/>
              </w:rPr>
            </w:pPr>
          </w:p>
        </w:tc>
        <w:tc>
          <w:tcPr>
            <w:tcW w:w="960" w:type="dxa"/>
            <w:tcBorders>
              <w:left w:val="single" w:sz="6" w:space="0" w:color="auto"/>
            </w:tcBorders>
          </w:tcPr>
          <w:p w14:paraId="2844D7FE" w14:textId="77777777" w:rsidR="00992EE5" w:rsidRPr="0026225F" w:rsidDel="009735C5" w:rsidRDefault="00992EE5" w:rsidP="00B813DC">
            <w:pPr>
              <w:pStyle w:val="tabletext11"/>
              <w:suppressAutoHyphens/>
              <w:jc w:val="right"/>
              <w:rPr>
                <w:del w:id="37588" w:author="Author"/>
              </w:rPr>
            </w:pPr>
          </w:p>
        </w:tc>
        <w:tc>
          <w:tcPr>
            <w:tcW w:w="610" w:type="dxa"/>
          </w:tcPr>
          <w:p w14:paraId="741EF826" w14:textId="77777777" w:rsidR="00992EE5" w:rsidRPr="0026225F" w:rsidDel="009735C5" w:rsidRDefault="00992EE5" w:rsidP="00B813DC">
            <w:pPr>
              <w:pStyle w:val="tabletext11"/>
              <w:suppressAutoHyphens/>
              <w:ind w:right="-45"/>
              <w:jc w:val="right"/>
              <w:rPr>
                <w:del w:id="37589" w:author="Author"/>
              </w:rPr>
            </w:pPr>
            <w:del w:id="37590" w:author="Author">
              <w:r w:rsidRPr="0026225F" w:rsidDel="009735C5">
                <w:delText>500</w:delText>
              </w:r>
            </w:del>
          </w:p>
        </w:tc>
        <w:tc>
          <w:tcPr>
            <w:tcW w:w="830" w:type="dxa"/>
            <w:tcBorders>
              <w:right w:val="single" w:sz="6" w:space="0" w:color="auto"/>
            </w:tcBorders>
          </w:tcPr>
          <w:p w14:paraId="6322B194" w14:textId="77777777" w:rsidR="00992EE5" w:rsidRPr="0026225F" w:rsidDel="009735C5" w:rsidRDefault="00992EE5" w:rsidP="00B813DC">
            <w:pPr>
              <w:pStyle w:val="tabletext11"/>
              <w:suppressAutoHyphens/>
              <w:ind w:right="-45"/>
              <w:jc w:val="right"/>
              <w:rPr>
                <w:del w:id="37591" w:author="Author"/>
              </w:rPr>
            </w:pPr>
          </w:p>
        </w:tc>
        <w:tc>
          <w:tcPr>
            <w:tcW w:w="1450" w:type="dxa"/>
            <w:tcBorders>
              <w:left w:val="single" w:sz="6" w:space="0" w:color="auto"/>
            </w:tcBorders>
          </w:tcPr>
          <w:p w14:paraId="45036AA2" w14:textId="77777777" w:rsidR="00992EE5" w:rsidRPr="0026225F" w:rsidDel="009735C5" w:rsidRDefault="00992EE5" w:rsidP="00B813DC">
            <w:pPr>
              <w:pStyle w:val="tabletext11"/>
              <w:suppressAutoHyphens/>
              <w:jc w:val="right"/>
              <w:rPr>
                <w:del w:id="37592" w:author="Author"/>
              </w:rPr>
            </w:pPr>
            <w:del w:id="37593" w:author="Author">
              <w:r w:rsidRPr="0026225F" w:rsidDel="009735C5">
                <w:delText>0.000</w:delText>
              </w:r>
            </w:del>
          </w:p>
        </w:tc>
        <w:tc>
          <w:tcPr>
            <w:tcW w:w="950" w:type="dxa"/>
            <w:tcBorders>
              <w:right w:val="single" w:sz="6" w:space="0" w:color="auto"/>
            </w:tcBorders>
          </w:tcPr>
          <w:p w14:paraId="2F1EA9F6" w14:textId="77777777" w:rsidR="00992EE5" w:rsidRPr="0026225F" w:rsidDel="009735C5" w:rsidRDefault="00992EE5" w:rsidP="00B813DC">
            <w:pPr>
              <w:pStyle w:val="tabletext11"/>
              <w:suppressAutoHyphens/>
              <w:jc w:val="right"/>
              <w:rPr>
                <w:del w:id="37594" w:author="Author"/>
              </w:rPr>
            </w:pPr>
          </w:p>
        </w:tc>
      </w:tr>
      <w:tr w:rsidR="00992EE5" w:rsidRPr="0026225F" w:rsidDel="009735C5" w14:paraId="23563FE0" w14:textId="77777777" w:rsidTr="00B813DC">
        <w:trPr>
          <w:cantSplit/>
          <w:trHeight w:val="190"/>
          <w:del w:id="37595" w:author="Author"/>
        </w:trPr>
        <w:tc>
          <w:tcPr>
            <w:tcW w:w="200" w:type="dxa"/>
            <w:tcBorders>
              <w:right w:val="single" w:sz="6" w:space="0" w:color="auto"/>
            </w:tcBorders>
          </w:tcPr>
          <w:p w14:paraId="12BC163E" w14:textId="77777777" w:rsidR="00992EE5" w:rsidRPr="0026225F" w:rsidDel="009735C5" w:rsidRDefault="00992EE5" w:rsidP="00B813DC">
            <w:pPr>
              <w:pStyle w:val="tabletext11"/>
              <w:suppressAutoHyphens/>
              <w:rPr>
                <w:del w:id="37596" w:author="Author"/>
              </w:rPr>
            </w:pPr>
          </w:p>
        </w:tc>
        <w:tc>
          <w:tcPr>
            <w:tcW w:w="960" w:type="dxa"/>
            <w:tcBorders>
              <w:left w:val="single" w:sz="6" w:space="0" w:color="auto"/>
            </w:tcBorders>
          </w:tcPr>
          <w:p w14:paraId="54AE14B9" w14:textId="77777777" w:rsidR="00992EE5" w:rsidRPr="0026225F" w:rsidDel="009735C5" w:rsidRDefault="00992EE5" w:rsidP="00B813DC">
            <w:pPr>
              <w:pStyle w:val="tabletext11"/>
              <w:suppressAutoHyphens/>
              <w:jc w:val="right"/>
              <w:rPr>
                <w:del w:id="37597" w:author="Author"/>
              </w:rPr>
            </w:pPr>
          </w:p>
        </w:tc>
        <w:tc>
          <w:tcPr>
            <w:tcW w:w="610" w:type="dxa"/>
          </w:tcPr>
          <w:p w14:paraId="355DF2FF" w14:textId="77777777" w:rsidR="00992EE5" w:rsidRPr="0026225F" w:rsidDel="009735C5" w:rsidRDefault="00992EE5" w:rsidP="00B813DC">
            <w:pPr>
              <w:pStyle w:val="tabletext11"/>
              <w:suppressAutoHyphens/>
              <w:ind w:right="-45"/>
              <w:jc w:val="right"/>
              <w:rPr>
                <w:del w:id="37598" w:author="Author"/>
              </w:rPr>
            </w:pPr>
            <w:del w:id="37599" w:author="Author">
              <w:r w:rsidRPr="0026225F" w:rsidDel="009735C5">
                <w:delText>1,000</w:delText>
              </w:r>
            </w:del>
          </w:p>
        </w:tc>
        <w:tc>
          <w:tcPr>
            <w:tcW w:w="830" w:type="dxa"/>
            <w:tcBorders>
              <w:right w:val="single" w:sz="6" w:space="0" w:color="auto"/>
            </w:tcBorders>
          </w:tcPr>
          <w:p w14:paraId="703FE8CA" w14:textId="77777777" w:rsidR="00992EE5" w:rsidRPr="0026225F" w:rsidDel="009735C5" w:rsidRDefault="00992EE5" w:rsidP="00B813DC">
            <w:pPr>
              <w:pStyle w:val="tabletext11"/>
              <w:suppressAutoHyphens/>
              <w:ind w:right="-45"/>
              <w:jc w:val="right"/>
              <w:rPr>
                <w:del w:id="37600" w:author="Author"/>
              </w:rPr>
            </w:pPr>
          </w:p>
        </w:tc>
        <w:tc>
          <w:tcPr>
            <w:tcW w:w="1450" w:type="dxa"/>
            <w:tcBorders>
              <w:left w:val="single" w:sz="6" w:space="0" w:color="auto"/>
            </w:tcBorders>
          </w:tcPr>
          <w:p w14:paraId="5ED28A83" w14:textId="77777777" w:rsidR="00992EE5" w:rsidRPr="0026225F" w:rsidDel="009735C5" w:rsidRDefault="00992EE5" w:rsidP="00B813DC">
            <w:pPr>
              <w:pStyle w:val="tabletext11"/>
              <w:suppressAutoHyphens/>
              <w:jc w:val="right"/>
              <w:rPr>
                <w:del w:id="37601" w:author="Author"/>
              </w:rPr>
            </w:pPr>
            <w:del w:id="37602" w:author="Author">
              <w:r w:rsidRPr="0026225F" w:rsidDel="009735C5">
                <w:delText>0.110</w:delText>
              </w:r>
            </w:del>
          </w:p>
        </w:tc>
        <w:tc>
          <w:tcPr>
            <w:tcW w:w="950" w:type="dxa"/>
            <w:tcBorders>
              <w:right w:val="single" w:sz="6" w:space="0" w:color="auto"/>
            </w:tcBorders>
          </w:tcPr>
          <w:p w14:paraId="4E18AA9E" w14:textId="77777777" w:rsidR="00992EE5" w:rsidRPr="0026225F" w:rsidDel="009735C5" w:rsidRDefault="00992EE5" w:rsidP="00B813DC">
            <w:pPr>
              <w:pStyle w:val="tabletext11"/>
              <w:suppressAutoHyphens/>
              <w:jc w:val="right"/>
              <w:rPr>
                <w:del w:id="37603" w:author="Author"/>
              </w:rPr>
            </w:pPr>
          </w:p>
        </w:tc>
      </w:tr>
      <w:tr w:rsidR="00992EE5" w:rsidRPr="0026225F" w:rsidDel="009735C5" w14:paraId="1D7972E5" w14:textId="77777777" w:rsidTr="00B813DC">
        <w:trPr>
          <w:cantSplit/>
          <w:trHeight w:val="190"/>
          <w:del w:id="37604" w:author="Author"/>
        </w:trPr>
        <w:tc>
          <w:tcPr>
            <w:tcW w:w="200" w:type="dxa"/>
            <w:tcBorders>
              <w:right w:val="single" w:sz="6" w:space="0" w:color="auto"/>
            </w:tcBorders>
          </w:tcPr>
          <w:p w14:paraId="3EDD2B00" w14:textId="77777777" w:rsidR="00992EE5" w:rsidRPr="0026225F" w:rsidDel="009735C5" w:rsidRDefault="00992EE5" w:rsidP="00B813DC">
            <w:pPr>
              <w:pStyle w:val="tabletext11"/>
              <w:suppressAutoHyphens/>
              <w:rPr>
                <w:del w:id="37605" w:author="Author"/>
              </w:rPr>
            </w:pPr>
          </w:p>
        </w:tc>
        <w:tc>
          <w:tcPr>
            <w:tcW w:w="960" w:type="dxa"/>
            <w:tcBorders>
              <w:left w:val="single" w:sz="6" w:space="0" w:color="auto"/>
            </w:tcBorders>
          </w:tcPr>
          <w:p w14:paraId="45C7626F" w14:textId="77777777" w:rsidR="00992EE5" w:rsidRPr="0026225F" w:rsidDel="009735C5" w:rsidRDefault="00992EE5" w:rsidP="00B813DC">
            <w:pPr>
              <w:pStyle w:val="tabletext11"/>
              <w:suppressAutoHyphens/>
              <w:jc w:val="right"/>
              <w:rPr>
                <w:del w:id="37606" w:author="Author"/>
              </w:rPr>
            </w:pPr>
          </w:p>
        </w:tc>
        <w:tc>
          <w:tcPr>
            <w:tcW w:w="610" w:type="dxa"/>
          </w:tcPr>
          <w:p w14:paraId="0D182873" w14:textId="77777777" w:rsidR="00992EE5" w:rsidRPr="0026225F" w:rsidDel="009735C5" w:rsidRDefault="00992EE5" w:rsidP="00B813DC">
            <w:pPr>
              <w:pStyle w:val="tabletext11"/>
              <w:suppressAutoHyphens/>
              <w:ind w:right="-45"/>
              <w:jc w:val="right"/>
              <w:rPr>
                <w:del w:id="37607" w:author="Author"/>
              </w:rPr>
            </w:pPr>
            <w:del w:id="37608" w:author="Author">
              <w:r w:rsidRPr="0026225F" w:rsidDel="009735C5">
                <w:delText>2,000</w:delText>
              </w:r>
            </w:del>
          </w:p>
        </w:tc>
        <w:tc>
          <w:tcPr>
            <w:tcW w:w="830" w:type="dxa"/>
            <w:tcBorders>
              <w:right w:val="single" w:sz="6" w:space="0" w:color="auto"/>
            </w:tcBorders>
          </w:tcPr>
          <w:p w14:paraId="72D47B5F" w14:textId="77777777" w:rsidR="00992EE5" w:rsidRPr="0026225F" w:rsidDel="009735C5" w:rsidRDefault="00992EE5" w:rsidP="00B813DC">
            <w:pPr>
              <w:pStyle w:val="tabletext11"/>
              <w:suppressAutoHyphens/>
              <w:ind w:right="-45"/>
              <w:jc w:val="right"/>
              <w:rPr>
                <w:del w:id="37609" w:author="Author"/>
              </w:rPr>
            </w:pPr>
          </w:p>
        </w:tc>
        <w:tc>
          <w:tcPr>
            <w:tcW w:w="1450" w:type="dxa"/>
            <w:tcBorders>
              <w:left w:val="single" w:sz="6" w:space="0" w:color="auto"/>
            </w:tcBorders>
          </w:tcPr>
          <w:p w14:paraId="5C8DE32C" w14:textId="77777777" w:rsidR="00992EE5" w:rsidRPr="0026225F" w:rsidDel="009735C5" w:rsidRDefault="00992EE5" w:rsidP="00B813DC">
            <w:pPr>
              <w:pStyle w:val="tabletext11"/>
              <w:suppressAutoHyphens/>
              <w:jc w:val="right"/>
              <w:rPr>
                <w:del w:id="37610" w:author="Author"/>
              </w:rPr>
            </w:pPr>
            <w:del w:id="37611" w:author="Author">
              <w:r w:rsidRPr="0026225F" w:rsidDel="009735C5">
                <w:delText>0.260</w:delText>
              </w:r>
            </w:del>
          </w:p>
        </w:tc>
        <w:tc>
          <w:tcPr>
            <w:tcW w:w="950" w:type="dxa"/>
            <w:tcBorders>
              <w:right w:val="single" w:sz="6" w:space="0" w:color="auto"/>
            </w:tcBorders>
          </w:tcPr>
          <w:p w14:paraId="4A50EBF8" w14:textId="77777777" w:rsidR="00992EE5" w:rsidRPr="0026225F" w:rsidDel="009735C5" w:rsidRDefault="00992EE5" w:rsidP="00B813DC">
            <w:pPr>
              <w:pStyle w:val="tabletext11"/>
              <w:suppressAutoHyphens/>
              <w:jc w:val="right"/>
              <w:rPr>
                <w:del w:id="37612" w:author="Author"/>
              </w:rPr>
            </w:pPr>
          </w:p>
        </w:tc>
      </w:tr>
      <w:tr w:rsidR="00992EE5" w:rsidRPr="0026225F" w:rsidDel="009735C5" w14:paraId="6CF7ECC8" w14:textId="77777777" w:rsidTr="00B813DC">
        <w:trPr>
          <w:cantSplit/>
          <w:trHeight w:val="190"/>
          <w:del w:id="37613" w:author="Author"/>
        </w:trPr>
        <w:tc>
          <w:tcPr>
            <w:tcW w:w="200" w:type="dxa"/>
            <w:tcBorders>
              <w:right w:val="single" w:sz="6" w:space="0" w:color="auto"/>
            </w:tcBorders>
          </w:tcPr>
          <w:p w14:paraId="573980F3" w14:textId="77777777" w:rsidR="00992EE5" w:rsidRPr="0026225F" w:rsidDel="009735C5" w:rsidRDefault="00992EE5" w:rsidP="00B813DC">
            <w:pPr>
              <w:pStyle w:val="tabletext11"/>
              <w:suppressAutoHyphens/>
              <w:rPr>
                <w:del w:id="37614" w:author="Author"/>
              </w:rPr>
            </w:pPr>
          </w:p>
        </w:tc>
        <w:tc>
          <w:tcPr>
            <w:tcW w:w="960" w:type="dxa"/>
            <w:tcBorders>
              <w:left w:val="single" w:sz="6" w:space="0" w:color="auto"/>
            </w:tcBorders>
          </w:tcPr>
          <w:p w14:paraId="5414C83D" w14:textId="77777777" w:rsidR="00992EE5" w:rsidRPr="0026225F" w:rsidDel="009735C5" w:rsidRDefault="00992EE5" w:rsidP="00B813DC">
            <w:pPr>
              <w:pStyle w:val="tabletext11"/>
              <w:suppressAutoHyphens/>
              <w:jc w:val="right"/>
              <w:rPr>
                <w:del w:id="37615" w:author="Author"/>
              </w:rPr>
            </w:pPr>
          </w:p>
        </w:tc>
        <w:tc>
          <w:tcPr>
            <w:tcW w:w="610" w:type="dxa"/>
          </w:tcPr>
          <w:p w14:paraId="3C529D75" w14:textId="77777777" w:rsidR="00992EE5" w:rsidRPr="0026225F" w:rsidDel="009735C5" w:rsidRDefault="00992EE5" w:rsidP="00B813DC">
            <w:pPr>
              <w:pStyle w:val="tabletext11"/>
              <w:suppressAutoHyphens/>
              <w:ind w:right="-45"/>
              <w:jc w:val="right"/>
              <w:rPr>
                <w:del w:id="37616" w:author="Author"/>
              </w:rPr>
            </w:pPr>
            <w:del w:id="37617" w:author="Author">
              <w:r w:rsidRPr="0026225F" w:rsidDel="009735C5">
                <w:delText>3,000</w:delText>
              </w:r>
            </w:del>
          </w:p>
        </w:tc>
        <w:tc>
          <w:tcPr>
            <w:tcW w:w="830" w:type="dxa"/>
            <w:tcBorders>
              <w:right w:val="single" w:sz="6" w:space="0" w:color="auto"/>
            </w:tcBorders>
          </w:tcPr>
          <w:p w14:paraId="486F6E6A" w14:textId="77777777" w:rsidR="00992EE5" w:rsidRPr="0026225F" w:rsidDel="009735C5" w:rsidRDefault="00992EE5" w:rsidP="00B813DC">
            <w:pPr>
              <w:pStyle w:val="tabletext11"/>
              <w:suppressAutoHyphens/>
              <w:ind w:right="-45"/>
              <w:jc w:val="right"/>
              <w:rPr>
                <w:del w:id="37618" w:author="Author"/>
              </w:rPr>
            </w:pPr>
          </w:p>
        </w:tc>
        <w:tc>
          <w:tcPr>
            <w:tcW w:w="1450" w:type="dxa"/>
            <w:tcBorders>
              <w:left w:val="single" w:sz="6" w:space="0" w:color="auto"/>
            </w:tcBorders>
          </w:tcPr>
          <w:p w14:paraId="75EBBB56" w14:textId="77777777" w:rsidR="00992EE5" w:rsidRPr="0026225F" w:rsidDel="009735C5" w:rsidRDefault="00992EE5" w:rsidP="00B813DC">
            <w:pPr>
              <w:pStyle w:val="tabletext11"/>
              <w:suppressAutoHyphens/>
              <w:jc w:val="right"/>
              <w:rPr>
                <w:del w:id="37619" w:author="Author"/>
              </w:rPr>
            </w:pPr>
            <w:del w:id="37620" w:author="Author">
              <w:r w:rsidRPr="0026225F" w:rsidDel="009735C5">
                <w:delText>0.390</w:delText>
              </w:r>
            </w:del>
          </w:p>
        </w:tc>
        <w:tc>
          <w:tcPr>
            <w:tcW w:w="950" w:type="dxa"/>
            <w:tcBorders>
              <w:right w:val="single" w:sz="6" w:space="0" w:color="auto"/>
            </w:tcBorders>
          </w:tcPr>
          <w:p w14:paraId="6F7EC27B" w14:textId="77777777" w:rsidR="00992EE5" w:rsidRPr="0026225F" w:rsidDel="009735C5" w:rsidRDefault="00992EE5" w:rsidP="00B813DC">
            <w:pPr>
              <w:pStyle w:val="tabletext11"/>
              <w:suppressAutoHyphens/>
              <w:jc w:val="right"/>
              <w:rPr>
                <w:del w:id="37621" w:author="Author"/>
              </w:rPr>
            </w:pPr>
          </w:p>
        </w:tc>
      </w:tr>
      <w:tr w:rsidR="00992EE5" w:rsidRPr="0026225F" w:rsidDel="009735C5" w14:paraId="5F604BE4" w14:textId="77777777" w:rsidTr="00B813DC">
        <w:trPr>
          <w:cantSplit/>
          <w:trHeight w:val="190"/>
          <w:del w:id="37622" w:author="Author"/>
        </w:trPr>
        <w:tc>
          <w:tcPr>
            <w:tcW w:w="200" w:type="dxa"/>
            <w:tcBorders>
              <w:right w:val="single" w:sz="6" w:space="0" w:color="auto"/>
            </w:tcBorders>
          </w:tcPr>
          <w:p w14:paraId="7E43977C" w14:textId="77777777" w:rsidR="00992EE5" w:rsidRPr="0026225F" w:rsidDel="009735C5" w:rsidRDefault="00992EE5" w:rsidP="00B813DC">
            <w:pPr>
              <w:pStyle w:val="tabletext11"/>
              <w:suppressAutoHyphens/>
              <w:rPr>
                <w:del w:id="37623" w:author="Author"/>
              </w:rPr>
            </w:pPr>
          </w:p>
        </w:tc>
        <w:tc>
          <w:tcPr>
            <w:tcW w:w="960" w:type="dxa"/>
            <w:tcBorders>
              <w:left w:val="single" w:sz="6" w:space="0" w:color="auto"/>
              <w:bottom w:val="single" w:sz="6" w:space="0" w:color="auto"/>
            </w:tcBorders>
          </w:tcPr>
          <w:p w14:paraId="0217605E" w14:textId="77777777" w:rsidR="00992EE5" w:rsidRPr="0026225F" w:rsidDel="009735C5" w:rsidRDefault="00992EE5" w:rsidP="00B813DC">
            <w:pPr>
              <w:pStyle w:val="tabletext11"/>
              <w:suppressAutoHyphens/>
              <w:jc w:val="right"/>
              <w:rPr>
                <w:del w:id="37624" w:author="Author"/>
              </w:rPr>
            </w:pPr>
          </w:p>
        </w:tc>
        <w:tc>
          <w:tcPr>
            <w:tcW w:w="610" w:type="dxa"/>
            <w:tcBorders>
              <w:bottom w:val="single" w:sz="6" w:space="0" w:color="auto"/>
            </w:tcBorders>
          </w:tcPr>
          <w:p w14:paraId="55D8B46A" w14:textId="77777777" w:rsidR="00992EE5" w:rsidRPr="0026225F" w:rsidDel="009735C5" w:rsidRDefault="00992EE5" w:rsidP="00B813DC">
            <w:pPr>
              <w:pStyle w:val="tabletext11"/>
              <w:suppressAutoHyphens/>
              <w:ind w:right="-45"/>
              <w:jc w:val="right"/>
              <w:rPr>
                <w:del w:id="37625" w:author="Author"/>
              </w:rPr>
            </w:pPr>
            <w:del w:id="37626" w:author="Author">
              <w:r w:rsidRPr="0026225F" w:rsidDel="009735C5">
                <w:delText>5,000</w:delText>
              </w:r>
            </w:del>
          </w:p>
        </w:tc>
        <w:tc>
          <w:tcPr>
            <w:tcW w:w="830" w:type="dxa"/>
            <w:tcBorders>
              <w:bottom w:val="single" w:sz="6" w:space="0" w:color="auto"/>
              <w:right w:val="single" w:sz="6" w:space="0" w:color="auto"/>
            </w:tcBorders>
          </w:tcPr>
          <w:p w14:paraId="758E1E2C" w14:textId="77777777" w:rsidR="00992EE5" w:rsidRPr="0026225F" w:rsidDel="009735C5" w:rsidRDefault="00992EE5" w:rsidP="00B813DC">
            <w:pPr>
              <w:pStyle w:val="tabletext11"/>
              <w:suppressAutoHyphens/>
              <w:ind w:right="-45"/>
              <w:jc w:val="right"/>
              <w:rPr>
                <w:del w:id="37627" w:author="Author"/>
              </w:rPr>
            </w:pPr>
          </w:p>
        </w:tc>
        <w:tc>
          <w:tcPr>
            <w:tcW w:w="1450" w:type="dxa"/>
            <w:tcBorders>
              <w:left w:val="single" w:sz="6" w:space="0" w:color="auto"/>
              <w:bottom w:val="single" w:sz="6" w:space="0" w:color="auto"/>
            </w:tcBorders>
          </w:tcPr>
          <w:p w14:paraId="682882C1" w14:textId="77777777" w:rsidR="00992EE5" w:rsidRPr="0026225F" w:rsidDel="009735C5" w:rsidRDefault="00992EE5" w:rsidP="00B813DC">
            <w:pPr>
              <w:pStyle w:val="tabletext11"/>
              <w:suppressAutoHyphens/>
              <w:jc w:val="right"/>
              <w:rPr>
                <w:del w:id="37628" w:author="Author"/>
              </w:rPr>
            </w:pPr>
            <w:del w:id="37629" w:author="Author">
              <w:r w:rsidRPr="0026225F" w:rsidDel="009735C5">
                <w:delText>0.560</w:delText>
              </w:r>
            </w:del>
          </w:p>
        </w:tc>
        <w:tc>
          <w:tcPr>
            <w:tcW w:w="950" w:type="dxa"/>
            <w:tcBorders>
              <w:bottom w:val="single" w:sz="6" w:space="0" w:color="auto"/>
              <w:right w:val="single" w:sz="6" w:space="0" w:color="auto"/>
            </w:tcBorders>
          </w:tcPr>
          <w:p w14:paraId="752D2138" w14:textId="77777777" w:rsidR="00992EE5" w:rsidRPr="0026225F" w:rsidDel="009735C5" w:rsidRDefault="00992EE5" w:rsidP="00B813DC">
            <w:pPr>
              <w:pStyle w:val="tabletext11"/>
              <w:suppressAutoHyphens/>
              <w:jc w:val="right"/>
              <w:rPr>
                <w:del w:id="37630" w:author="Author"/>
              </w:rPr>
            </w:pPr>
          </w:p>
        </w:tc>
      </w:tr>
    </w:tbl>
    <w:p w14:paraId="0C4C4F0F" w14:textId="77777777" w:rsidR="00992EE5" w:rsidRPr="0026225F" w:rsidDel="009735C5" w:rsidRDefault="00992EE5" w:rsidP="007155BA">
      <w:pPr>
        <w:pStyle w:val="tablecaption"/>
        <w:suppressAutoHyphens/>
        <w:rPr>
          <w:del w:id="37631" w:author="Author"/>
        </w:rPr>
      </w:pPr>
      <w:del w:id="37632" w:author="Author">
        <w:r w:rsidRPr="0026225F" w:rsidDel="009735C5">
          <w:delText>Table 98.B.1.b.(3)(a) Private Passenger Types Collision Coverage Deductible Factors</w:delText>
        </w:r>
      </w:del>
    </w:p>
    <w:p w14:paraId="6681B522" w14:textId="77777777" w:rsidR="00992EE5" w:rsidRPr="0026225F" w:rsidDel="009735C5" w:rsidRDefault="00992EE5" w:rsidP="007155BA">
      <w:pPr>
        <w:pStyle w:val="isonormal"/>
        <w:suppressAutoHyphens/>
        <w:rPr>
          <w:del w:id="37633" w:author="Author"/>
        </w:rPr>
      </w:pPr>
    </w:p>
    <w:p w14:paraId="190ECC85" w14:textId="77777777" w:rsidR="00992EE5" w:rsidRPr="0026225F" w:rsidDel="009735C5" w:rsidRDefault="00992EE5" w:rsidP="007155BA">
      <w:pPr>
        <w:pStyle w:val="outlinehd6"/>
        <w:suppressAutoHyphens/>
        <w:rPr>
          <w:del w:id="37634" w:author="Author"/>
        </w:rPr>
      </w:pPr>
      <w:del w:id="37635" w:author="Author">
        <w:r w:rsidRPr="0026225F" w:rsidDel="009735C5">
          <w:tab/>
          <w:delText>(b)</w:delText>
        </w:r>
        <w:r w:rsidRPr="0026225F" w:rsidDel="009735C5">
          <w:tab/>
          <w:delText>Trucks, Tractors And Trailers And All Autos Except Zone-rated Risks</w:delText>
        </w:r>
      </w:del>
    </w:p>
    <w:p w14:paraId="67C8C4C2" w14:textId="77777777" w:rsidR="00992EE5" w:rsidRPr="0026225F" w:rsidDel="009735C5" w:rsidRDefault="00992EE5" w:rsidP="007155BA">
      <w:pPr>
        <w:pStyle w:val="space4"/>
        <w:suppressAutoHyphens/>
        <w:rPr>
          <w:del w:id="376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92EE5" w:rsidRPr="0026225F" w:rsidDel="009735C5" w14:paraId="2EE22BBF" w14:textId="77777777" w:rsidTr="00B813DC">
        <w:trPr>
          <w:trHeight w:val="190"/>
          <w:del w:id="37637" w:author="Author"/>
        </w:trPr>
        <w:tc>
          <w:tcPr>
            <w:tcW w:w="200" w:type="dxa"/>
          </w:tcPr>
          <w:p w14:paraId="1C313A65" w14:textId="77777777" w:rsidR="00992EE5" w:rsidRPr="0026225F" w:rsidDel="009735C5" w:rsidRDefault="00992EE5" w:rsidP="00B813DC">
            <w:pPr>
              <w:pStyle w:val="tablehead"/>
              <w:suppressAutoHyphens/>
              <w:rPr>
                <w:del w:id="3763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799E818" w14:textId="77777777" w:rsidR="00992EE5" w:rsidRPr="0026225F" w:rsidDel="009735C5" w:rsidRDefault="00992EE5" w:rsidP="00B813DC">
            <w:pPr>
              <w:pStyle w:val="tablehead"/>
              <w:suppressAutoHyphens/>
              <w:rPr>
                <w:del w:id="37639" w:author="Author"/>
              </w:rPr>
            </w:pPr>
            <w:del w:id="37640" w:author="Author">
              <w:r w:rsidRPr="0026225F" w:rsidDel="009735C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669AB6C" w14:textId="77777777" w:rsidR="00992EE5" w:rsidRPr="0026225F" w:rsidDel="009735C5" w:rsidRDefault="00992EE5" w:rsidP="00B813DC">
            <w:pPr>
              <w:pStyle w:val="tablehead"/>
              <w:suppressAutoHyphens/>
              <w:rPr>
                <w:del w:id="37641" w:author="Author"/>
              </w:rPr>
            </w:pPr>
            <w:del w:id="37642" w:author="Author">
              <w:r w:rsidRPr="0026225F" w:rsidDel="009735C5">
                <w:delText>Factor</w:delText>
              </w:r>
            </w:del>
          </w:p>
        </w:tc>
      </w:tr>
      <w:tr w:rsidR="00992EE5" w:rsidRPr="0026225F" w:rsidDel="009735C5" w14:paraId="45A8B0F5" w14:textId="77777777" w:rsidTr="00B813DC">
        <w:trPr>
          <w:trHeight w:val="190"/>
          <w:del w:id="37643" w:author="Author"/>
        </w:trPr>
        <w:tc>
          <w:tcPr>
            <w:tcW w:w="200" w:type="dxa"/>
            <w:tcBorders>
              <w:right w:val="single" w:sz="6" w:space="0" w:color="auto"/>
            </w:tcBorders>
          </w:tcPr>
          <w:p w14:paraId="35B50C3D" w14:textId="77777777" w:rsidR="00992EE5" w:rsidRPr="0026225F" w:rsidDel="009735C5" w:rsidRDefault="00992EE5" w:rsidP="00B813DC">
            <w:pPr>
              <w:pStyle w:val="tabletext11"/>
              <w:suppressAutoHyphens/>
              <w:rPr>
                <w:del w:id="37644" w:author="Author"/>
              </w:rPr>
            </w:pPr>
          </w:p>
        </w:tc>
        <w:tc>
          <w:tcPr>
            <w:tcW w:w="960" w:type="dxa"/>
            <w:tcBorders>
              <w:top w:val="single" w:sz="6" w:space="0" w:color="auto"/>
              <w:left w:val="single" w:sz="6" w:space="0" w:color="auto"/>
            </w:tcBorders>
          </w:tcPr>
          <w:p w14:paraId="7DA34F6E" w14:textId="77777777" w:rsidR="00992EE5" w:rsidRPr="0026225F" w:rsidDel="009735C5" w:rsidRDefault="00992EE5" w:rsidP="00B813DC">
            <w:pPr>
              <w:pStyle w:val="tabletext11"/>
              <w:suppressAutoHyphens/>
              <w:jc w:val="right"/>
              <w:rPr>
                <w:del w:id="37645" w:author="Author"/>
              </w:rPr>
            </w:pPr>
            <w:del w:id="37646" w:author="Author">
              <w:r w:rsidRPr="0026225F" w:rsidDel="009735C5">
                <w:delText>$</w:delText>
              </w:r>
            </w:del>
          </w:p>
        </w:tc>
        <w:tc>
          <w:tcPr>
            <w:tcW w:w="1440" w:type="dxa"/>
            <w:tcBorders>
              <w:top w:val="single" w:sz="6" w:space="0" w:color="auto"/>
              <w:right w:val="single" w:sz="6" w:space="0" w:color="auto"/>
            </w:tcBorders>
          </w:tcPr>
          <w:p w14:paraId="7D2B35E7" w14:textId="77777777" w:rsidR="00992EE5" w:rsidRPr="0026225F" w:rsidDel="009735C5" w:rsidRDefault="00992EE5" w:rsidP="00B813DC">
            <w:pPr>
              <w:pStyle w:val="tabletext11"/>
              <w:tabs>
                <w:tab w:val="decimal" w:pos="560"/>
              </w:tabs>
              <w:suppressAutoHyphens/>
              <w:ind w:right="-45"/>
              <w:rPr>
                <w:del w:id="37647" w:author="Author"/>
              </w:rPr>
            </w:pPr>
            <w:del w:id="37648" w:author="Author">
              <w:r w:rsidRPr="0026225F" w:rsidDel="009735C5">
                <w:delText>50</w:delText>
              </w:r>
            </w:del>
          </w:p>
        </w:tc>
        <w:tc>
          <w:tcPr>
            <w:tcW w:w="2400" w:type="dxa"/>
            <w:tcBorders>
              <w:top w:val="single" w:sz="6" w:space="0" w:color="auto"/>
              <w:left w:val="single" w:sz="6" w:space="0" w:color="auto"/>
              <w:right w:val="single" w:sz="6" w:space="0" w:color="auto"/>
            </w:tcBorders>
          </w:tcPr>
          <w:p w14:paraId="7DBFE45D" w14:textId="77777777" w:rsidR="00992EE5" w:rsidRPr="0026225F" w:rsidDel="009735C5" w:rsidRDefault="00992EE5" w:rsidP="00B813DC">
            <w:pPr>
              <w:pStyle w:val="tabletext11"/>
              <w:tabs>
                <w:tab w:val="decimal" w:pos="1040"/>
              </w:tabs>
              <w:suppressAutoHyphens/>
              <w:rPr>
                <w:del w:id="37649" w:author="Author"/>
              </w:rPr>
            </w:pPr>
            <w:del w:id="37650" w:author="Author">
              <w:r w:rsidRPr="0026225F" w:rsidDel="009735C5">
                <w:delText>-0.120</w:delText>
              </w:r>
            </w:del>
          </w:p>
        </w:tc>
      </w:tr>
      <w:tr w:rsidR="00992EE5" w:rsidRPr="0026225F" w:rsidDel="009735C5" w14:paraId="6EA7A75C" w14:textId="77777777" w:rsidTr="00B813DC">
        <w:trPr>
          <w:trHeight w:val="190"/>
          <w:del w:id="37651" w:author="Author"/>
        </w:trPr>
        <w:tc>
          <w:tcPr>
            <w:tcW w:w="200" w:type="dxa"/>
            <w:tcBorders>
              <w:right w:val="single" w:sz="6" w:space="0" w:color="auto"/>
            </w:tcBorders>
          </w:tcPr>
          <w:p w14:paraId="73997381" w14:textId="77777777" w:rsidR="00992EE5" w:rsidRPr="0026225F" w:rsidDel="009735C5" w:rsidRDefault="00992EE5" w:rsidP="00B813DC">
            <w:pPr>
              <w:pStyle w:val="tabletext11"/>
              <w:suppressAutoHyphens/>
              <w:rPr>
                <w:del w:id="37652" w:author="Author"/>
              </w:rPr>
            </w:pPr>
          </w:p>
        </w:tc>
        <w:tc>
          <w:tcPr>
            <w:tcW w:w="960" w:type="dxa"/>
            <w:tcBorders>
              <w:left w:val="single" w:sz="6" w:space="0" w:color="auto"/>
            </w:tcBorders>
          </w:tcPr>
          <w:p w14:paraId="60F10729" w14:textId="77777777" w:rsidR="00992EE5" w:rsidRPr="0026225F" w:rsidDel="009735C5" w:rsidRDefault="00992EE5" w:rsidP="00B813DC">
            <w:pPr>
              <w:pStyle w:val="tabletext11"/>
              <w:suppressAutoHyphens/>
              <w:jc w:val="right"/>
              <w:rPr>
                <w:del w:id="37653" w:author="Author"/>
              </w:rPr>
            </w:pPr>
          </w:p>
        </w:tc>
        <w:tc>
          <w:tcPr>
            <w:tcW w:w="1440" w:type="dxa"/>
            <w:tcBorders>
              <w:right w:val="single" w:sz="6" w:space="0" w:color="auto"/>
            </w:tcBorders>
          </w:tcPr>
          <w:p w14:paraId="19AC8DEF" w14:textId="77777777" w:rsidR="00992EE5" w:rsidRPr="0026225F" w:rsidDel="009735C5" w:rsidRDefault="00992EE5" w:rsidP="00B813DC">
            <w:pPr>
              <w:pStyle w:val="tabletext11"/>
              <w:tabs>
                <w:tab w:val="decimal" w:pos="560"/>
              </w:tabs>
              <w:suppressAutoHyphens/>
              <w:ind w:right="-45"/>
              <w:rPr>
                <w:del w:id="37654" w:author="Author"/>
              </w:rPr>
            </w:pPr>
            <w:del w:id="37655" w:author="Author">
              <w:r w:rsidRPr="0026225F" w:rsidDel="009735C5">
                <w:delText>100</w:delText>
              </w:r>
            </w:del>
          </w:p>
        </w:tc>
        <w:tc>
          <w:tcPr>
            <w:tcW w:w="2400" w:type="dxa"/>
            <w:tcBorders>
              <w:left w:val="single" w:sz="6" w:space="0" w:color="auto"/>
              <w:right w:val="single" w:sz="6" w:space="0" w:color="auto"/>
            </w:tcBorders>
          </w:tcPr>
          <w:p w14:paraId="0BCDBBBB" w14:textId="77777777" w:rsidR="00992EE5" w:rsidRPr="0026225F" w:rsidDel="009735C5" w:rsidRDefault="00992EE5" w:rsidP="00B813DC">
            <w:pPr>
              <w:pStyle w:val="tabletext11"/>
              <w:tabs>
                <w:tab w:val="decimal" w:pos="1040"/>
              </w:tabs>
              <w:suppressAutoHyphens/>
              <w:rPr>
                <w:del w:id="37656" w:author="Author"/>
              </w:rPr>
            </w:pPr>
            <w:del w:id="37657" w:author="Author">
              <w:r w:rsidRPr="0026225F" w:rsidDel="009735C5">
                <w:delText>-0.110</w:delText>
              </w:r>
            </w:del>
          </w:p>
        </w:tc>
      </w:tr>
      <w:tr w:rsidR="00992EE5" w:rsidRPr="0026225F" w:rsidDel="009735C5" w14:paraId="19065186" w14:textId="77777777" w:rsidTr="00B813DC">
        <w:trPr>
          <w:trHeight w:val="190"/>
          <w:del w:id="37658" w:author="Author"/>
        </w:trPr>
        <w:tc>
          <w:tcPr>
            <w:tcW w:w="200" w:type="dxa"/>
            <w:tcBorders>
              <w:right w:val="single" w:sz="6" w:space="0" w:color="auto"/>
            </w:tcBorders>
          </w:tcPr>
          <w:p w14:paraId="30CC57A1" w14:textId="77777777" w:rsidR="00992EE5" w:rsidRPr="0026225F" w:rsidDel="009735C5" w:rsidRDefault="00992EE5" w:rsidP="00B813DC">
            <w:pPr>
              <w:pStyle w:val="tabletext11"/>
              <w:suppressAutoHyphens/>
              <w:rPr>
                <w:del w:id="37659" w:author="Author"/>
              </w:rPr>
            </w:pPr>
          </w:p>
        </w:tc>
        <w:tc>
          <w:tcPr>
            <w:tcW w:w="960" w:type="dxa"/>
            <w:tcBorders>
              <w:left w:val="single" w:sz="6" w:space="0" w:color="auto"/>
            </w:tcBorders>
          </w:tcPr>
          <w:p w14:paraId="2A4A81D9" w14:textId="77777777" w:rsidR="00992EE5" w:rsidRPr="0026225F" w:rsidDel="009735C5" w:rsidRDefault="00992EE5" w:rsidP="00B813DC">
            <w:pPr>
              <w:pStyle w:val="tabletext11"/>
              <w:suppressAutoHyphens/>
              <w:jc w:val="right"/>
              <w:rPr>
                <w:del w:id="37660" w:author="Author"/>
              </w:rPr>
            </w:pPr>
          </w:p>
        </w:tc>
        <w:tc>
          <w:tcPr>
            <w:tcW w:w="1440" w:type="dxa"/>
            <w:tcBorders>
              <w:right w:val="single" w:sz="6" w:space="0" w:color="auto"/>
            </w:tcBorders>
          </w:tcPr>
          <w:p w14:paraId="07642AD1" w14:textId="77777777" w:rsidR="00992EE5" w:rsidRPr="0026225F" w:rsidDel="009735C5" w:rsidRDefault="00992EE5" w:rsidP="00B813DC">
            <w:pPr>
              <w:pStyle w:val="tabletext11"/>
              <w:tabs>
                <w:tab w:val="decimal" w:pos="560"/>
              </w:tabs>
              <w:suppressAutoHyphens/>
              <w:ind w:right="-45"/>
              <w:rPr>
                <w:del w:id="37661" w:author="Author"/>
              </w:rPr>
            </w:pPr>
            <w:del w:id="37662" w:author="Author">
              <w:r w:rsidRPr="0026225F" w:rsidDel="009735C5">
                <w:delText>250</w:delText>
              </w:r>
            </w:del>
          </w:p>
        </w:tc>
        <w:tc>
          <w:tcPr>
            <w:tcW w:w="2400" w:type="dxa"/>
            <w:tcBorders>
              <w:left w:val="single" w:sz="6" w:space="0" w:color="auto"/>
              <w:right w:val="single" w:sz="6" w:space="0" w:color="auto"/>
            </w:tcBorders>
          </w:tcPr>
          <w:p w14:paraId="28CB4442" w14:textId="77777777" w:rsidR="00992EE5" w:rsidRPr="0026225F" w:rsidDel="009735C5" w:rsidRDefault="00992EE5" w:rsidP="00B813DC">
            <w:pPr>
              <w:pStyle w:val="tabletext11"/>
              <w:tabs>
                <w:tab w:val="decimal" w:pos="1040"/>
              </w:tabs>
              <w:suppressAutoHyphens/>
              <w:rPr>
                <w:del w:id="37663" w:author="Author"/>
              </w:rPr>
            </w:pPr>
            <w:del w:id="37664" w:author="Author">
              <w:r w:rsidRPr="0026225F" w:rsidDel="009735C5">
                <w:delText>-0.065</w:delText>
              </w:r>
            </w:del>
          </w:p>
        </w:tc>
      </w:tr>
      <w:tr w:rsidR="00992EE5" w:rsidRPr="0026225F" w:rsidDel="009735C5" w14:paraId="4CCC2AD1" w14:textId="77777777" w:rsidTr="00B813DC">
        <w:trPr>
          <w:trHeight w:val="190"/>
          <w:del w:id="37665" w:author="Author"/>
        </w:trPr>
        <w:tc>
          <w:tcPr>
            <w:tcW w:w="200" w:type="dxa"/>
            <w:tcBorders>
              <w:right w:val="single" w:sz="6" w:space="0" w:color="auto"/>
            </w:tcBorders>
          </w:tcPr>
          <w:p w14:paraId="22724857" w14:textId="77777777" w:rsidR="00992EE5" w:rsidRPr="0026225F" w:rsidDel="009735C5" w:rsidRDefault="00992EE5" w:rsidP="00B813DC">
            <w:pPr>
              <w:pStyle w:val="tabletext11"/>
              <w:suppressAutoHyphens/>
              <w:rPr>
                <w:del w:id="37666" w:author="Author"/>
              </w:rPr>
            </w:pPr>
          </w:p>
        </w:tc>
        <w:tc>
          <w:tcPr>
            <w:tcW w:w="960" w:type="dxa"/>
            <w:tcBorders>
              <w:left w:val="single" w:sz="6" w:space="0" w:color="auto"/>
            </w:tcBorders>
          </w:tcPr>
          <w:p w14:paraId="154DF019" w14:textId="77777777" w:rsidR="00992EE5" w:rsidRPr="0026225F" w:rsidDel="009735C5" w:rsidRDefault="00992EE5" w:rsidP="00B813DC">
            <w:pPr>
              <w:pStyle w:val="tabletext11"/>
              <w:suppressAutoHyphens/>
              <w:jc w:val="right"/>
              <w:rPr>
                <w:del w:id="37667" w:author="Author"/>
              </w:rPr>
            </w:pPr>
          </w:p>
        </w:tc>
        <w:tc>
          <w:tcPr>
            <w:tcW w:w="1440" w:type="dxa"/>
            <w:tcBorders>
              <w:right w:val="single" w:sz="6" w:space="0" w:color="auto"/>
            </w:tcBorders>
          </w:tcPr>
          <w:p w14:paraId="6A00B54A" w14:textId="77777777" w:rsidR="00992EE5" w:rsidRPr="0026225F" w:rsidDel="009735C5" w:rsidRDefault="00992EE5" w:rsidP="00B813DC">
            <w:pPr>
              <w:pStyle w:val="tabletext11"/>
              <w:tabs>
                <w:tab w:val="decimal" w:pos="560"/>
              </w:tabs>
              <w:suppressAutoHyphens/>
              <w:ind w:right="-45"/>
              <w:rPr>
                <w:del w:id="37668" w:author="Author"/>
              </w:rPr>
            </w:pPr>
            <w:del w:id="37669" w:author="Author">
              <w:r w:rsidRPr="0026225F" w:rsidDel="009735C5">
                <w:delText>500</w:delText>
              </w:r>
            </w:del>
          </w:p>
        </w:tc>
        <w:tc>
          <w:tcPr>
            <w:tcW w:w="2400" w:type="dxa"/>
            <w:tcBorders>
              <w:left w:val="single" w:sz="6" w:space="0" w:color="auto"/>
              <w:right w:val="single" w:sz="6" w:space="0" w:color="auto"/>
            </w:tcBorders>
          </w:tcPr>
          <w:p w14:paraId="3837B94A" w14:textId="77777777" w:rsidR="00992EE5" w:rsidRPr="0026225F" w:rsidDel="009735C5" w:rsidRDefault="00992EE5" w:rsidP="00B813DC">
            <w:pPr>
              <w:pStyle w:val="tabletext11"/>
              <w:tabs>
                <w:tab w:val="decimal" w:pos="1040"/>
              </w:tabs>
              <w:suppressAutoHyphens/>
              <w:rPr>
                <w:del w:id="37670" w:author="Author"/>
              </w:rPr>
            </w:pPr>
            <w:del w:id="37671" w:author="Author">
              <w:r w:rsidRPr="0026225F" w:rsidDel="009735C5">
                <w:delText>0.000</w:delText>
              </w:r>
            </w:del>
          </w:p>
        </w:tc>
      </w:tr>
      <w:tr w:rsidR="00992EE5" w:rsidRPr="0026225F" w:rsidDel="009735C5" w14:paraId="39F682FD" w14:textId="77777777" w:rsidTr="00B813DC">
        <w:trPr>
          <w:trHeight w:val="190"/>
          <w:del w:id="37672" w:author="Author"/>
        </w:trPr>
        <w:tc>
          <w:tcPr>
            <w:tcW w:w="200" w:type="dxa"/>
            <w:tcBorders>
              <w:right w:val="single" w:sz="6" w:space="0" w:color="auto"/>
            </w:tcBorders>
          </w:tcPr>
          <w:p w14:paraId="4F937316" w14:textId="77777777" w:rsidR="00992EE5" w:rsidRPr="0026225F" w:rsidDel="009735C5" w:rsidRDefault="00992EE5" w:rsidP="00B813DC">
            <w:pPr>
              <w:pStyle w:val="tabletext11"/>
              <w:suppressAutoHyphens/>
              <w:rPr>
                <w:del w:id="37673" w:author="Author"/>
              </w:rPr>
            </w:pPr>
          </w:p>
        </w:tc>
        <w:tc>
          <w:tcPr>
            <w:tcW w:w="960" w:type="dxa"/>
            <w:tcBorders>
              <w:left w:val="single" w:sz="6" w:space="0" w:color="auto"/>
            </w:tcBorders>
          </w:tcPr>
          <w:p w14:paraId="66B2E0B1" w14:textId="77777777" w:rsidR="00992EE5" w:rsidRPr="0026225F" w:rsidDel="009735C5" w:rsidRDefault="00992EE5" w:rsidP="00B813DC">
            <w:pPr>
              <w:pStyle w:val="tabletext11"/>
              <w:suppressAutoHyphens/>
              <w:jc w:val="right"/>
              <w:rPr>
                <w:del w:id="37674" w:author="Author"/>
              </w:rPr>
            </w:pPr>
          </w:p>
        </w:tc>
        <w:tc>
          <w:tcPr>
            <w:tcW w:w="1440" w:type="dxa"/>
            <w:tcBorders>
              <w:right w:val="single" w:sz="6" w:space="0" w:color="auto"/>
            </w:tcBorders>
          </w:tcPr>
          <w:p w14:paraId="7762CE00" w14:textId="77777777" w:rsidR="00992EE5" w:rsidRPr="0026225F" w:rsidDel="009735C5" w:rsidRDefault="00992EE5" w:rsidP="00B813DC">
            <w:pPr>
              <w:pStyle w:val="tabletext11"/>
              <w:tabs>
                <w:tab w:val="decimal" w:pos="560"/>
              </w:tabs>
              <w:suppressAutoHyphens/>
              <w:ind w:right="-45"/>
              <w:rPr>
                <w:del w:id="37675" w:author="Author"/>
              </w:rPr>
            </w:pPr>
            <w:del w:id="37676" w:author="Author">
              <w:r w:rsidRPr="0026225F" w:rsidDel="009735C5">
                <w:delText>1,000</w:delText>
              </w:r>
            </w:del>
          </w:p>
        </w:tc>
        <w:tc>
          <w:tcPr>
            <w:tcW w:w="2400" w:type="dxa"/>
            <w:tcBorders>
              <w:left w:val="single" w:sz="6" w:space="0" w:color="auto"/>
              <w:right w:val="single" w:sz="6" w:space="0" w:color="auto"/>
            </w:tcBorders>
          </w:tcPr>
          <w:p w14:paraId="2485BED4" w14:textId="77777777" w:rsidR="00992EE5" w:rsidRPr="0026225F" w:rsidDel="009735C5" w:rsidRDefault="00992EE5" w:rsidP="00B813DC">
            <w:pPr>
              <w:pStyle w:val="tabletext11"/>
              <w:tabs>
                <w:tab w:val="decimal" w:pos="1040"/>
              </w:tabs>
              <w:suppressAutoHyphens/>
              <w:rPr>
                <w:del w:id="37677" w:author="Author"/>
              </w:rPr>
            </w:pPr>
            <w:del w:id="37678" w:author="Author">
              <w:r w:rsidRPr="0026225F" w:rsidDel="009735C5">
                <w:delText>0.120</w:delText>
              </w:r>
            </w:del>
          </w:p>
        </w:tc>
      </w:tr>
      <w:tr w:rsidR="00992EE5" w:rsidRPr="0026225F" w:rsidDel="009735C5" w14:paraId="7B0F5D0A" w14:textId="77777777" w:rsidTr="00B813DC">
        <w:trPr>
          <w:trHeight w:val="190"/>
          <w:del w:id="37679" w:author="Author"/>
        </w:trPr>
        <w:tc>
          <w:tcPr>
            <w:tcW w:w="200" w:type="dxa"/>
            <w:tcBorders>
              <w:right w:val="single" w:sz="6" w:space="0" w:color="auto"/>
            </w:tcBorders>
          </w:tcPr>
          <w:p w14:paraId="410BF1B0" w14:textId="77777777" w:rsidR="00992EE5" w:rsidRPr="0026225F" w:rsidDel="009735C5" w:rsidRDefault="00992EE5" w:rsidP="00B813DC">
            <w:pPr>
              <w:pStyle w:val="tabletext11"/>
              <w:suppressAutoHyphens/>
              <w:rPr>
                <w:del w:id="37680" w:author="Author"/>
              </w:rPr>
            </w:pPr>
          </w:p>
        </w:tc>
        <w:tc>
          <w:tcPr>
            <w:tcW w:w="960" w:type="dxa"/>
            <w:tcBorders>
              <w:left w:val="single" w:sz="6" w:space="0" w:color="auto"/>
            </w:tcBorders>
          </w:tcPr>
          <w:p w14:paraId="0243B53F" w14:textId="77777777" w:rsidR="00992EE5" w:rsidRPr="0026225F" w:rsidDel="009735C5" w:rsidRDefault="00992EE5" w:rsidP="00B813DC">
            <w:pPr>
              <w:pStyle w:val="tabletext11"/>
              <w:suppressAutoHyphens/>
              <w:jc w:val="right"/>
              <w:rPr>
                <w:del w:id="37681" w:author="Author"/>
              </w:rPr>
            </w:pPr>
          </w:p>
        </w:tc>
        <w:tc>
          <w:tcPr>
            <w:tcW w:w="1440" w:type="dxa"/>
            <w:tcBorders>
              <w:right w:val="single" w:sz="6" w:space="0" w:color="auto"/>
            </w:tcBorders>
          </w:tcPr>
          <w:p w14:paraId="7A8CF039" w14:textId="77777777" w:rsidR="00992EE5" w:rsidRPr="0026225F" w:rsidDel="009735C5" w:rsidRDefault="00992EE5" w:rsidP="00B813DC">
            <w:pPr>
              <w:pStyle w:val="tabletext11"/>
              <w:tabs>
                <w:tab w:val="decimal" w:pos="560"/>
              </w:tabs>
              <w:suppressAutoHyphens/>
              <w:ind w:right="-45"/>
              <w:rPr>
                <w:del w:id="37682" w:author="Author"/>
              </w:rPr>
            </w:pPr>
            <w:del w:id="37683" w:author="Author">
              <w:r w:rsidRPr="0026225F" w:rsidDel="009735C5">
                <w:delText>2,000</w:delText>
              </w:r>
            </w:del>
          </w:p>
        </w:tc>
        <w:tc>
          <w:tcPr>
            <w:tcW w:w="2400" w:type="dxa"/>
            <w:tcBorders>
              <w:left w:val="single" w:sz="6" w:space="0" w:color="auto"/>
              <w:right w:val="single" w:sz="6" w:space="0" w:color="auto"/>
            </w:tcBorders>
          </w:tcPr>
          <w:p w14:paraId="0BE8BFB6" w14:textId="77777777" w:rsidR="00992EE5" w:rsidRPr="0026225F" w:rsidDel="009735C5" w:rsidRDefault="00992EE5" w:rsidP="00B813DC">
            <w:pPr>
              <w:pStyle w:val="tabletext11"/>
              <w:tabs>
                <w:tab w:val="decimal" w:pos="1040"/>
              </w:tabs>
              <w:suppressAutoHyphens/>
              <w:rPr>
                <w:del w:id="37684" w:author="Author"/>
              </w:rPr>
            </w:pPr>
            <w:del w:id="37685" w:author="Author">
              <w:r w:rsidRPr="0026225F" w:rsidDel="009735C5">
                <w:delText>0.320</w:delText>
              </w:r>
            </w:del>
          </w:p>
        </w:tc>
      </w:tr>
      <w:tr w:rsidR="00992EE5" w:rsidRPr="0026225F" w:rsidDel="009735C5" w14:paraId="4C4F9EE7" w14:textId="77777777" w:rsidTr="00B813DC">
        <w:trPr>
          <w:trHeight w:val="190"/>
          <w:del w:id="37686" w:author="Author"/>
        </w:trPr>
        <w:tc>
          <w:tcPr>
            <w:tcW w:w="200" w:type="dxa"/>
            <w:tcBorders>
              <w:right w:val="single" w:sz="6" w:space="0" w:color="auto"/>
            </w:tcBorders>
          </w:tcPr>
          <w:p w14:paraId="1771441E" w14:textId="77777777" w:rsidR="00992EE5" w:rsidRPr="0026225F" w:rsidDel="009735C5" w:rsidRDefault="00992EE5" w:rsidP="00B813DC">
            <w:pPr>
              <w:pStyle w:val="tabletext11"/>
              <w:suppressAutoHyphens/>
              <w:rPr>
                <w:del w:id="37687" w:author="Author"/>
              </w:rPr>
            </w:pPr>
          </w:p>
        </w:tc>
        <w:tc>
          <w:tcPr>
            <w:tcW w:w="960" w:type="dxa"/>
            <w:tcBorders>
              <w:left w:val="single" w:sz="6" w:space="0" w:color="auto"/>
            </w:tcBorders>
          </w:tcPr>
          <w:p w14:paraId="6F4EF38F" w14:textId="77777777" w:rsidR="00992EE5" w:rsidRPr="0026225F" w:rsidDel="009735C5" w:rsidRDefault="00992EE5" w:rsidP="00B813DC">
            <w:pPr>
              <w:pStyle w:val="tabletext11"/>
              <w:suppressAutoHyphens/>
              <w:jc w:val="right"/>
              <w:rPr>
                <w:del w:id="37688" w:author="Author"/>
              </w:rPr>
            </w:pPr>
          </w:p>
        </w:tc>
        <w:tc>
          <w:tcPr>
            <w:tcW w:w="1440" w:type="dxa"/>
            <w:tcBorders>
              <w:right w:val="single" w:sz="6" w:space="0" w:color="auto"/>
            </w:tcBorders>
          </w:tcPr>
          <w:p w14:paraId="42E2ABC9" w14:textId="77777777" w:rsidR="00992EE5" w:rsidRPr="0026225F" w:rsidDel="009735C5" w:rsidRDefault="00992EE5" w:rsidP="00B813DC">
            <w:pPr>
              <w:pStyle w:val="tabletext11"/>
              <w:tabs>
                <w:tab w:val="decimal" w:pos="560"/>
              </w:tabs>
              <w:suppressAutoHyphens/>
              <w:ind w:right="-45"/>
              <w:rPr>
                <w:del w:id="37689" w:author="Author"/>
              </w:rPr>
            </w:pPr>
            <w:del w:id="37690" w:author="Author">
              <w:r w:rsidRPr="0026225F" w:rsidDel="009735C5">
                <w:delText>3,000</w:delText>
              </w:r>
            </w:del>
          </w:p>
        </w:tc>
        <w:tc>
          <w:tcPr>
            <w:tcW w:w="2400" w:type="dxa"/>
            <w:tcBorders>
              <w:left w:val="single" w:sz="6" w:space="0" w:color="auto"/>
              <w:right w:val="single" w:sz="6" w:space="0" w:color="auto"/>
            </w:tcBorders>
          </w:tcPr>
          <w:p w14:paraId="0CE51B29" w14:textId="77777777" w:rsidR="00992EE5" w:rsidRPr="0026225F" w:rsidDel="009735C5" w:rsidRDefault="00992EE5" w:rsidP="00B813DC">
            <w:pPr>
              <w:pStyle w:val="tabletext11"/>
              <w:tabs>
                <w:tab w:val="decimal" w:pos="1040"/>
              </w:tabs>
              <w:suppressAutoHyphens/>
              <w:rPr>
                <w:del w:id="37691" w:author="Author"/>
              </w:rPr>
            </w:pPr>
            <w:del w:id="37692" w:author="Author">
              <w:r w:rsidRPr="0026225F" w:rsidDel="009735C5">
                <w:delText>0.450</w:delText>
              </w:r>
            </w:del>
          </w:p>
        </w:tc>
      </w:tr>
      <w:tr w:rsidR="00992EE5" w:rsidRPr="0026225F" w:rsidDel="009735C5" w14:paraId="6E722386" w14:textId="77777777" w:rsidTr="00B813DC">
        <w:trPr>
          <w:trHeight w:val="190"/>
          <w:del w:id="37693" w:author="Author"/>
        </w:trPr>
        <w:tc>
          <w:tcPr>
            <w:tcW w:w="200" w:type="dxa"/>
            <w:tcBorders>
              <w:right w:val="single" w:sz="6" w:space="0" w:color="auto"/>
            </w:tcBorders>
          </w:tcPr>
          <w:p w14:paraId="258FE7CD" w14:textId="77777777" w:rsidR="00992EE5" w:rsidRPr="0026225F" w:rsidDel="009735C5" w:rsidRDefault="00992EE5" w:rsidP="00B813DC">
            <w:pPr>
              <w:pStyle w:val="tabletext11"/>
              <w:suppressAutoHyphens/>
              <w:rPr>
                <w:del w:id="37694" w:author="Author"/>
              </w:rPr>
            </w:pPr>
          </w:p>
        </w:tc>
        <w:tc>
          <w:tcPr>
            <w:tcW w:w="960" w:type="dxa"/>
            <w:tcBorders>
              <w:left w:val="single" w:sz="6" w:space="0" w:color="auto"/>
              <w:bottom w:val="single" w:sz="6" w:space="0" w:color="auto"/>
            </w:tcBorders>
          </w:tcPr>
          <w:p w14:paraId="1CBC5BD2" w14:textId="77777777" w:rsidR="00992EE5" w:rsidRPr="0026225F" w:rsidDel="009735C5" w:rsidRDefault="00992EE5" w:rsidP="00B813DC">
            <w:pPr>
              <w:pStyle w:val="tabletext11"/>
              <w:suppressAutoHyphens/>
              <w:jc w:val="right"/>
              <w:rPr>
                <w:del w:id="37695" w:author="Author"/>
              </w:rPr>
            </w:pPr>
          </w:p>
        </w:tc>
        <w:tc>
          <w:tcPr>
            <w:tcW w:w="1440" w:type="dxa"/>
            <w:tcBorders>
              <w:bottom w:val="single" w:sz="6" w:space="0" w:color="auto"/>
              <w:right w:val="single" w:sz="6" w:space="0" w:color="auto"/>
            </w:tcBorders>
          </w:tcPr>
          <w:p w14:paraId="011B518C" w14:textId="77777777" w:rsidR="00992EE5" w:rsidRPr="0026225F" w:rsidDel="009735C5" w:rsidRDefault="00992EE5" w:rsidP="00B813DC">
            <w:pPr>
              <w:pStyle w:val="tabletext11"/>
              <w:tabs>
                <w:tab w:val="decimal" w:pos="560"/>
              </w:tabs>
              <w:suppressAutoHyphens/>
              <w:ind w:right="-45"/>
              <w:rPr>
                <w:del w:id="37696" w:author="Author"/>
              </w:rPr>
            </w:pPr>
            <w:del w:id="37697" w:author="Author">
              <w:r w:rsidRPr="0026225F" w:rsidDel="009735C5">
                <w:delText>5,000</w:delText>
              </w:r>
            </w:del>
          </w:p>
        </w:tc>
        <w:tc>
          <w:tcPr>
            <w:tcW w:w="2400" w:type="dxa"/>
            <w:tcBorders>
              <w:left w:val="single" w:sz="6" w:space="0" w:color="auto"/>
              <w:bottom w:val="single" w:sz="6" w:space="0" w:color="auto"/>
              <w:right w:val="single" w:sz="6" w:space="0" w:color="auto"/>
            </w:tcBorders>
          </w:tcPr>
          <w:p w14:paraId="10141B90" w14:textId="77777777" w:rsidR="00992EE5" w:rsidRPr="0026225F" w:rsidDel="009735C5" w:rsidRDefault="00992EE5" w:rsidP="00B813DC">
            <w:pPr>
              <w:pStyle w:val="tabletext11"/>
              <w:tabs>
                <w:tab w:val="decimal" w:pos="1040"/>
              </w:tabs>
              <w:suppressAutoHyphens/>
              <w:rPr>
                <w:del w:id="37698" w:author="Author"/>
              </w:rPr>
            </w:pPr>
            <w:del w:id="37699" w:author="Author">
              <w:r w:rsidRPr="0026225F" w:rsidDel="009735C5">
                <w:delText>0.570</w:delText>
              </w:r>
            </w:del>
          </w:p>
        </w:tc>
      </w:tr>
    </w:tbl>
    <w:p w14:paraId="2BC9CA93" w14:textId="77777777" w:rsidR="00992EE5" w:rsidRPr="0026225F" w:rsidDel="009735C5" w:rsidRDefault="00992EE5" w:rsidP="007155BA">
      <w:pPr>
        <w:pStyle w:val="tablecaption"/>
        <w:suppressAutoHyphens/>
        <w:rPr>
          <w:del w:id="37700" w:author="Author"/>
        </w:rPr>
      </w:pPr>
      <w:del w:id="37701" w:author="Author">
        <w:r w:rsidRPr="0026225F" w:rsidDel="009735C5">
          <w:delText>Table 98.B.1.b.(3)(b) Trucks, Tractors And Trailers And All Autos Except Zone-rated Risks Collision Coverage Deductible Factors</w:delText>
        </w:r>
      </w:del>
    </w:p>
    <w:p w14:paraId="776D2112" w14:textId="77777777" w:rsidR="00992EE5" w:rsidRPr="0026225F" w:rsidDel="009735C5" w:rsidRDefault="00992EE5" w:rsidP="007155BA">
      <w:pPr>
        <w:pStyle w:val="isonormal"/>
        <w:suppressAutoHyphens/>
        <w:rPr>
          <w:del w:id="37702" w:author="Author"/>
        </w:rPr>
      </w:pPr>
    </w:p>
    <w:p w14:paraId="309AAE2B" w14:textId="77777777" w:rsidR="00992EE5" w:rsidRPr="0026225F" w:rsidDel="009735C5" w:rsidRDefault="00992EE5" w:rsidP="007155BA">
      <w:pPr>
        <w:pStyle w:val="outlinehd5"/>
        <w:suppressAutoHyphens/>
        <w:rPr>
          <w:del w:id="37703" w:author="Author"/>
        </w:rPr>
      </w:pPr>
      <w:del w:id="37704" w:author="Author">
        <w:r w:rsidRPr="0026225F" w:rsidDel="009735C5">
          <w:tab/>
          <w:delText>(4)</w:delText>
        </w:r>
        <w:r w:rsidRPr="0026225F" w:rsidDel="009735C5">
          <w:tab/>
          <w:delText>Specified Causes Of Loss</w:delText>
        </w:r>
      </w:del>
    </w:p>
    <w:p w14:paraId="39188090" w14:textId="77777777" w:rsidR="00992EE5" w:rsidRPr="0026225F" w:rsidDel="009735C5" w:rsidRDefault="00992EE5" w:rsidP="007155BA">
      <w:pPr>
        <w:pStyle w:val="outlinehd6"/>
        <w:suppressAutoHyphens/>
        <w:rPr>
          <w:del w:id="37705" w:author="Author"/>
        </w:rPr>
      </w:pPr>
      <w:del w:id="37706" w:author="Author">
        <w:r w:rsidRPr="0026225F" w:rsidDel="009735C5">
          <w:tab/>
          <w:delText>(a)</w:delText>
        </w:r>
        <w:r w:rsidRPr="0026225F" w:rsidDel="009735C5">
          <w:tab/>
          <w:delText>Private Passenger Types</w:delText>
        </w:r>
      </w:del>
    </w:p>
    <w:p w14:paraId="7C08DF16" w14:textId="77777777" w:rsidR="00992EE5" w:rsidRPr="0026225F" w:rsidDel="009735C5" w:rsidRDefault="00992EE5" w:rsidP="007155BA">
      <w:pPr>
        <w:pStyle w:val="space4"/>
        <w:suppressAutoHyphens/>
        <w:rPr>
          <w:del w:id="377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35D09E22" w14:textId="77777777" w:rsidTr="00B813DC">
        <w:trPr>
          <w:cantSplit/>
          <w:trHeight w:val="190"/>
          <w:del w:id="37708" w:author="Author"/>
        </w:trPr>
        <w:tc>
          <w:tcPr>
            <w:tcW w:w="200" w:type="dxa"/>
          </w:tcPr>
          <w:p w14:paraId="7B6359D5" w14:textId="77777777" w:rsidR="00992EE5" w:rsidRPr="0026225F" w:rsidDel="009735C5" w:rsidRDefault="00992EE5" w:rsidP="00B813DC">
            <w:pPr>
              <w:pStyle w:val="tablehead"/>
              <w:suppressAutoHyphens/>
              <w:rPr>
                <w:del w:id="3770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D7A308C" w14:textId="77777777" w:rsidR="00992EE5" w:rsidRPr="0026225F" w:rsidDel="009735C5" w:rsidRDefault="00992EE5" w:rsidP="00B813DC">
            <w:pPr>
              <w:pStyle w:val="tablehead"/>
              <w:suppressAutoHyphens/>
              <w:rPr>
                <w:del w:id="37710" w:author="Author"/>
              </w:rPr>
            </w:pPr>
            <w:del w:id="37711"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3A5418D" w14:textId="77777777" w:rsidR="00992EE5" w:rsidRPr="0026225F" w:rsidDel="009735C5" w:rsidRDefault="00992EE5" w:rsidP="00B813DC">
            <w:pPr>
              <w:pStyle w:val="tablehead"/>
              <w:suppressAutoHyphens/>
              <w:rPr>
                <w:del w:id="37712" w:author="Author"/>
              </w:rPr>
            </w:pPr>
            <w:del w:id="37713" w:author="Author">
              <w:r w:rsidRPr="0026225F" w:rsidDel="009735C5">
                <w:delText>Factor</w:delText>
              </w:r>
            </w:del>
          </w:p>
        </w:tc>
      </w:tr>
      <w:tr w:rsidR="00992EE5" w:rsidRPr="0026225F" w:rsidDel="009735C5" w14:paraId="7AEF4D7D" w14:textId="77777777" w:rsidTr="00B813DC">
        <w:trPr>
          <w:cantSplit/>
          <w:trHeight w:val="190"/>
          <w:del w:id="37714" w:author="Author"/>
        </w:trPr>
        <w:tc>
          <w:tcPr>
            <w:tcW w:w="200" w:type="dxa"/>
            <w:tcBorders>
              <w:right w:val="single" w:sz="6" w:space="0" w:color="auto"/>
            </w:tcBorders>
          </w:tcPr>
          <w:p w14:paraId="1F4F4503" w14:textId="77777777" w:rsidR="00992EE5" w:rsidRPr="0026225F" w:rsidDel="009735C5" w:rsidRDefault="00992EE5" w:rsidP="00B813DC">
            <w:pPr>
              <w:pStyle w:val="tabletext11"/>
              <w:suppressAutoHyphens/>
              <w:rPr>
                <w:del w:id="37715" w:author="Author"/>
              </w:rPr>
            </w:pPr>
          </w:p>
        </w:tc>
        <w:tc>
          <w:tcPr>
            <w:tcW w:w="970" w:type="dxa"/>
            <w:tcBorders>
              <w:top w:val="single" w:sz="6" w:space="0" w:color="auto"/>
              <w:left w:val="single" w:sz="6" w:space="0" w:color="auto"/>
            </w:tcBorders>
          </w:tcPr>
          <w:p w14:paraId="3F174295" w14:textId="77777777" w:rsidR="00992EE5" w:rsidRPr="0026225F" w:rsidDel="009735C5" w:rsidRDefault="00992EE5" w:rsidP="00B813DC">
            <w:pPr>
              <w:pStyle w:val="tabletext11"/>
              <w:suppressAutoHyphens/>
              <w:jc w:val="right"/>
              <w:rPr>
                <w:del w:id="37716" w:author="Author"/>
              </w:rPr>
            </w:pPr>
            <w:del w:id="37717" w:author="Author">
              <w:r w:rsidRPr="0026225F" w:rsidDel="009735C5">
                <w:delText>$</w:delText>
              </w:r>
            </w:del>
          </w:p>
        </w:tc>
        <w:tc>
          <w:tcPr>
            <w:tcW w:w="600" w:type="dxa"/>
            <w:tcBorders>
              <w:top w:val="single" w:sz="6" w:space="0" w:color="auto"/>
            </w:tcBorders>
          </w:tcPr>
          <w:p w14:paraId="7A621455" w14:textId="77777777" w:rsidR="00992EE5" w:rsidRPr="0026225F" w:rsidDel="009735C5" w:rsidRDefault="00992EE5" w:rsidP="00B813DC">
            <w:pPr>
              <w:pStyle w:val="tabletext11"/>
              <w:suppressAutoHyphens/>
              <w:ind w:right="-45"/>
              <w:jc w:val="right"/>
              <w:rPr>
                <w:del w:id="37718" w:author="Author"/>
              </w:rPr>
            </w:pPr>
            <w:del w:id="37719" w:author="Author">
              <w:r w:rsidRPr="0026225F" w:rsidDel="009735C5">
                <w:delText>Full</w:delText>
              </w:r>
            </w:del>
          </w:p>
        </w:tc>
        <w:tc>
          <w:tcPr>
            <w:tcW w:w="830" w:type="dxa"/>
            <w:tcBorders>
              <w:top w:val="single" w:sz="6" w:space="0" w:color="auto"/>
              <w:left w:val="nil"/>
              <w:right w:val="single" w:sz="6" w:space="0" w:color="auto"/>
            </w:tcBorders>
          </w:tcPr>
          <w:p w14:paraId="1FB308A7" w14:textId="77777777" w:rsidR="00992EE5" w:rsidRPr="0026225F" w:rsidDel="009735C5" w:rsidRDefault="00992EE5" w:rsidP="00B813DC">
            <w:pPr>
              <w:pStyle w:val="tabletext11"/>
              <w:tabs>
                <w:tab w:val="decimal" w:pos="500"/>
              </w:tabs>
              <w:suppressAutoHyphens/>
              <w:ind w:right="-45"/>
              <w:rPr>
                <w:del w:id="37720" w:author="Author"/>
              </w:rPr>
            </w:pPr>
          </w:p>
        </w:tc>
        <w:tc>
          <w:tcPr>
            <w:tcW w:w="1450" w:type="dxa"/>
            <w:tcBorders>
              <w:top w:val="single" w:sz="6" w:space="0" w:color="auto"/>
              <w:left w:val="single" w:sz="6" w:space="0" w:color="auto"/>
            </w:tcBorders>
          </w:tcPr>
          <w:p w14:paraId="325FA73D" w14:textId="77777777" w:rsidR="00992EE5" w:rsidRPr="0026225F" w:rsidDel="009735C5" w:rsidRDefault="00992EE5" w:rsidP="00B813DC">
            <w:pPr>
              <w:pStyle w:val="tabletext11"/>
              <w:suppressAutoHyphens/>
              <w:jc w:val="right"/>
              <w:rPr>
                <w:del w:id="37721" w:author="Author"/>
              </w:rPr>
            </w:pPr>
            <w:del w:id="37722" w:author="Author">
              <w:r w:rsidRPr="0026225F" w:rsidDel="009735C5">
                <w:delText>0.000</w:delText>
              </w:r>
            </w:del>
          </w:p>
        </w:tc>
        <w:tc>
          <w:tcPr>
            <w:tcW w:w="950" w:type="dxa"/>
            <w:tcBorders>
              <w:top w:val="single" w:sz="6" w:space="0" w:color="auto"/>
              <w:right w:val="single" w:sz="6" w:space="0" w:color="auto"/>
            </w:tcBorders>
          </w:tcPr>
          <w:p w14:paraId="1A9FAE52" w14:textId="77777777" w:rsidR="00992EE5" w:rsidRPr="0026225F" w:rsidDel="009735C5" w:rsidRDefault="00992EE5" w:rsidP="00B813DC">
            <w:pPr>
              <w:pStyle w:val="tabletext11"/>
              <w:suppressAutoHyphens/>
              <w:jc w:val="center"/>
              <w:rPr>
                <w:del w:id="37723" w:author="Author"/>
              </w:rPr>
            </w:pPr>
          </w:p>
        </w:tc>
      </w:tr>
      <w:tr w:rsidR="00992EE5" w:rsidRPr="0026225F" w:rsidDel="009735C5" w14:paraId="65CFC925" w14:textId="77777777" w:rsidTr="00B813DC">
        <w:trPr>
          <w:cantSplit/>
          <w:trHeight w:val="190"/>
          <w:del w:id="37724" w:author="Author"/>
        </w:trPr>
        <w:tc>
          <w:tcPr>
            <w:tcW w:w="200" w:type="dxa"/>
            <w:tcBorders>
              <w:right w:val="single" w:sz="6" w:space="0" w:color="auto"/>
            </w:tcBorders>
          </w:tcPr>
          <w:p w14:paraId="497C9C1C" w14:textId="77777777" w:rsidR="00992EE5" w:rsidRPr="0026225F" w:rsidDel="009735C5" w:rsidRDefault="00992EE5" w:rsidP="00B813DC">
            <w:pPr>
              <w:pStyle w:val="tabletext11"/>
              <w:suppressAutoHyphens/>
              <w:rPr>
                <w:del w:id="37725" w:author="Author"/>
              </w:rPr>
            </w:pPr>
          </w:p>
        </w:tc>
        <w:tc>
          <w:tcPr>
            <w:tcW w:w="970" w:type="dxa"/>
            <w:tcBorders>
              <w:left w:val="single" w:sz="6" w:space="0" w:color="auto"/>
            </w:tcBorders>
          </w:tcPr>
          <w:p w14:paraId="4C7DC6FF" w14:textId="77777777" w:rsidR="00992EE5" w:rsidRPr="0026225F" w:rsidDel="009735C5" w:rsidRDefault="00992EE5" w:rsidP="00B813DC">
            <w:pPr>
              <w:pStyle w:val="tabletext11"/>
              <w:suppressAutoHyphens/>
              <w:jc w:val="right"/>
              <w:rPr>
                <w:del w:id="37726" w:author="Author"/>
              </w:rPr>
            </w:pPr>
          </w:p>
        </w:tc>
        <w:tc>
          <w:tcPr>
            <w:tcW w:w="600" w:type="dxa"/>
          </w:tcPr>
          <w:p w14:paraId="104802E6" w14:textId="77777777" w:rsidR="00992EE5" w:rsidRPr="0026225F" w:rsidDel="009735C5" w:rsidRDefault="00992EE5" w:rsidP="00B813DC">
            <w:pPr>
              <w:pStyle w:val="tabletext11"/>
              <w:suppressAutoHyphens/>
              <w:ind w:right="-45"/>
              <w:jc w:val="right"/>
              <w:rPr>
                <w:del w:id="37727" w:author="Author"/>
              </w:rPr>
            </w:pPr>
            <w:del w:id="37728" w:author="Author">
              <w:r w:rsidRPr="0026225F" w:rsidDel="009735C5">
                <w:delText>50</w:delText>
              </w:r>
            </w:del>
          </w:p>
        </w:tc>
        <w:tc>
          <w:tcPr>
            <w:tcW w:w="830" w:type="dxa"/>
            <w:tcBorders>
              <w:right w:val="single" w:sz="6" w:space="0" w:color="auto"/>
            </w:tcBorders>
          </w:tcPr>
          <w:p w14:paraId="35A3F85D" w14:textId="77777777" w:rsidR="00992EE5" w:rsidRPr="0026225F" w:rsidDel="009735C5" w:rsidRDefault="00992EE5" w:rsidP="00B813DC">
            <w:pPr>
              <w:pStyle w:val="tabletext11"/>
              <w:suppressAutoHyphens/>
              <w:ind w:right="-45"/>
              <w:rPr>
                <w:del w:id="37729" w:author="Author"/>
              </w:rPr>
            </w:pPr>
          </w:p>
        </w:tc>
        <w:tc>
          <w:tcPr>
            <w:tcW w:w="1450" w:type="dxa"/>
            <w:tcBorders>
              <w:left w:val="single" w:sz="6" w:space="0" w:color="auto"/>
            </w:tcBorders>
          </w:tcPr>
          <w:p w14:paraId="6E7BD436" w14:textId="77777777" w:rsidR="00992EE5" w:rsidRPr="0026225F" w:rsidDel="009735C5" w:rsidRDefault="00992EE5" w:rsidP="00B813DC">
            <w:pPr>
              <w:pStyle w:val="tabletext11"/>
              <w:suppressAutoHyphens/>
              <w:jc w:val="right"/>
              <w:rPr>
                <w:del w:id="37730" w:author="Author"/>
              </w:rPr>
            </w:pPr>
            <w:del w:id="37731" w:author="Author">
              <w:r w:rsidRPr="0026225F" w:rsidDel="009735C5">
                <w:delText>0.007</w:delText>
              </w:r>
            </w:del>
          </w:p>
        </w:tc>
        <w:tc>
          <w:tcPr>
            <w:tcW w:w="950" w:type="dxa"/>
            <w:tcBorders>
              <w:right w:val="single" w:sz="6" w:space="0" w:color="auto"/>
            </w:tcBorders>
          </w:tcPr>
          <w:p w14:paraId="1F88FFF3" w14:textId="77777777" w:rsidR="00992EE5" w:rsidRPr="0026225F" w:rsidDel="009735C5" w:rsidRDefault="00992EE5" w:rsidP="00B813DC">
            <w:pPr>
              <w:pStyle w:val="tabletext11"/>
              <w:suppressAutoHyphens/>
              <w:jc w:val="center"/>
              <w:rPr>
                <w:del w:id="37732" w:author="Author"/>
              </w:rPr>
            </w:pPr>
          </w:p>
        </w:tc>
      </w:tr>
      <w:tr w:rsidR="00992EE5" w:rsidRPr="0026225F" w:rsidDel="009735C5" w14:paraId="6905C516" w14:textId="77777777" w:rsidTr="00B813DC">
        <w:trPr>
          <w:cantSplit/>
          <w:trHeight w:val="190"/>
          <w:del w:id="37733" w:author="Author"/>
        </w:trPr>
        <w:tc>
          <w:tcPr>
            <w:tcW w:w="200" w:type="dxa"/>
            <w:tcBorders>
              <w:right w:val="single" w:sz="6" w:space="0" w:color="auto"/>
            </w:tcBorders>
          </w:tcPr>
          <w:p w14:paraId="6F646F4C" w14:textId="77777777" w:rsidR="00992EE5" w:rsidRPr="0026225F" w:rsidDel="009735C5" w:rsidRDefault="00992EE5" w:rsidP="00B813DC">
            <w:pPr>
              <w:pStyle w:val="tabletext11"/>
              <w:suppressAutoHyphens/>
              <w:rPr>
                <w:del w:id="37734" w:author="Author"/>
              </w:rPr>
            </w:pPr>
          </w:p>
        </w:tc>
        <w:tc>
          <w:tcPr>
            <w:tcW w:w="970" w:type="dxa"/>
            <w:tcBorders>
              <w:left w:val="single" w:sz="6" w:space="0" w:color="auto"/>
            </w:tcBorders>
          </w:tcPr>
          <w:p w14:paraId="7B0EB529" w14:textId="77777777" w:rsidR="00992EE5" w:rsidRPr="0026225F" w:rsidDel="009735C5" w:rsidRDefault="00992EE5" w:rsidP="00B813DC">
            <w:pPr>
              <w:pStyle w:val="tabletext11"/>
              <w:suppressAutoHyphens/>
              <w:jc w:val="right"/>
              <w:rPr>
                <w:del w:id="37735" w:author="Author"/>
              </w:rPr>
            </w:pPr>
          </w:p>
        </w:tc>
        <w:tc>
          <w:tcPr>
            <w:tcW w:w="600" w:type="dxa"/>
          </w:tcPr>
          <w:p w14:paraId="7E48DE27" w14:textId="77777777" w:rsidR="00992EE5" w:rsidRPr="0026225F" w:rsidDel="009735C5" w:rsidRDefault="00992EE5" w:rsidP="00B813DC">
            <w:pPr>
              <w:pStyle w:val="tabletext11"/>
              <w:suppressAutoHyphens/>
              <w:ind w:right="-45"/>
              <w:jc w:val="right"/>
              <w:rPr>
                <w:del w:id="37736" w:author="Author"/>
              </w:rPr>
            </w:pPr>
            <w:del w:id="37737" w:author="Author">
              <w:r w:rsidRPr="0026225F" w:rsidDel="009735C5">
                <w:delText>100</w:delText>
              </w:r>
            </w:del>
          </w:p>
        </w:tc>
        <w:tc>
          <w:tcPr>
            <w:tcW w:w="830" w:type="dxa"/>
            <w:tcBorders>
              <w:right w:val="single" w:sz="6" w:space="0" w:color="auto"/>
            </w:tcBorders>
          </w:tcPr>
          <w:p w14:paraId="4C7F6C89" w14:textId="77777777" w:rsidR="00992EE5" w:rsidRPr="0026225F" w:rsidDel="009735C5" w:rsidRDefault="00992EE5" w:rsidP="00B813DC">
            <w:pPr>
              <w:pStyle w:val="tabletext11"/>
              <w:suppressAutoHyphens/>
              <w:ind w:right="-45"/>
              <w:rPr>
                <w:del w:id="37738" w:author="Author"/>
              </w:rPr>
            </w:pPr>
          </w:p>
        </w:tc>
        <w:tc>
          <w:tcPr>
            <w:tcW w:w="1450" w:type="dxa"/>
            <w:tcBorders>
              <w:left w:val="single" w:sz="6" w:space="0" w:color="auto"/>
            </w:tcBorders>
          </w:tcPr>
          <w:p w14:paraId="4F73B30A" w14:textId="77777777" w:rsidR="00992EE5" w:rsidRPr="0026225F" w:rsidDel="009735C5" w:rsidRDefault="00992EE5" w:rsidP="00B813DC">
            <w:pPr>
              <w:pStyle w:val="tabletext11"/>
              <w:suppressAutoHyphens/>
              <w:jc w:val="right"/>
              <w:rPr>
                <w:del w:id="37739" w:author="Author"/>
              </w:rPr>
            </w:pPr>
            <w:del w:id="37740" w:author="Author">
              <w:r w:rsidRPr="0026225F" w:rsidDel="009735C5">
                <w:delText>0.014</w:delText>
              </w:r>
            </w:del>
          </w:p>
        </w:tc>
        <w:tc>
          <w:tcPr>
            <w:tcW w:w="950" w:type="dxa"/>
            <w:tcBorders>
              <w:right w:val="single" w:sz="6" w:space="0" w:color="auto"/>
            </w:tcBorders>
          </w:tcPr>
          <w:p w14:paraId="24A8565C" w14:textId="77777777" w:rsidR="00992EE5" w:rsidRPr="0026225F" w:rsidDel="009735C5" w:rsidRDefault="00992EE5" w:rsidP="00B813DC">
            <w:pPr>
              <w:pStyle w:val="tabletext11"/>
              <w:suppressAutoHyphens/>
              <w:jc w:val="center"/>
              <w:rPr>
                <w:del w:id="37741" w:author="Author"/>
              </w:rPr>
            </w:pPr>
          </w:p>
        </w:tc>
      </w:tr>
      <w:tr w:rsidR="00992EE5" w:rsidRPr="0026225F" w:rsidDel="009735C5" w14:paraId="53AFC3B4" w14:textId="77777777" w:rsidTr="00B813DC">
        <w:trPr>
          <w:cantSplit/>
          <w:trHeight w:val="190"/>
          <w:del w:id="37742" w:author="Author"/>
        </w:trPr>
        <w:tc>
          <w:tcPr>
            <w:tcW w:w="200" w:type="dxa"/>
            <w:tcBorders>
              <w:right w:val="single" w:sz="6" w:space="0" w:color="auto"/>
            </w:tcBorders>
          </w:tcPr>
          <w:p w14:paraId="1D66C9A4" w14:textId="77777777" w:rsidR="00992EE5" w:rsidRPr="0026225F" w:rsidDel="009735C5" w:rsidRDefault="00992EE5" w:rsidP="00B813DC">
            <w:pPr>
              <w:pStyle w:val="tabletext11"/>
              <w:suppressAutoHyphens/>
              <w:rPr>
                <w:del w:id="37743" w:author="Author"/>
              </w:rPr>
            </w:pPr>
          </w:p>
        </w:tc>
        <w:tc>
          <w:tcPr>
            <w:tcW w:w="970" w:type="dxa"/>
            <w:tcBorders>
              <w:left w:val="single" w:sz="6" w:space="0" w:color="auto"/>
            </w:tcBorders>
          </w:tcPr>
          <w:p w14:paraId="0B525A98" w14:textId="77777777" w:rsidR="00992EE5" w:rsidRPr="0026225F" w:rsidDel="009735C5" w:rsidRDefault="00992EE5" w:rsidP="00B813DC">
            <w:pPr>
              <w:pStyle w:val="tabletext11"/>
              <w:suppressAutoHyphens/>
              <w:jc w:val="right"/>
              <w:rPr>
                <w:del w:id="37744" w:author="Author"/>
              </w:rPr>
            </w:pPr>
          </w:p>
        </w:tc>
        <w:tc>
          <w:tcPr>
            <w:tcW w:w="600" w:type="dxa"/>
          </w:tcPr>
          <w:p w14:paraId="716A2DAA" w14:textId="77777777" w:rsidR="00992EE5" w:rsidRPr="0026225F" w:rsidDel="009735C5" w:rsidRDefault="00992EE5" w:rsidP="00B813DC">
            <w:pPr>
              <w:pStyle w:val="tabletext11"/>
              <w:suppressAutoHyphens/>
              <w:ind w:right="-45"/>
              <w:jc w:val="right"/>
              <w:rPr>
                <w:del w:id="37745" w:author="Author"/>
              </w:rPr>
            </w:pPr>
            <w:del w:id="37746" w:author="Author">
              <w:r w:rsidRPr="0026225F" w:rsidDel="009735C5">
                <w:delText>200</w:delText>
              </w:r>
            </w:del>
          </w:p>
        </w:tc>
        <w:tc>
          <w:tcPr>
            <w:tcW w:w="830" w:type="dxa"/>
            <w:tcBorders>
              <w:right w:val="single" w:sz="6" w:space="0" w:color="auto"/>
            </w:tcBorders>
          </w:tcPr>
          <w:p w14:paraId="1166D8A8" w14:textId="77777777" w:rsidR="00992EE5" w:rsidRPr="0026225F" w:rsidDel="009735C5" w:rsidRDefault="00992EE5" w:rsidP="00B813DC">
            <w:pPr>
              <w:pStyle w:val="tabletext11"/>
              <w:suppressAutoHyphens/>
              <w:ind w:right="-45"/>
              <w:rPr>
                <w:del w:id="37747" w:author="Author"/>
              </w:rPr>
            </w:pPr>
          </w:p>
        </w:tc>
        <w:tc>
          <w:tcPr>
            <w:tcW w:w="1450" w:type="dxa"/>
            <w:tcBorders>
              <w:left w:val="single" w:sz="6" w:space="0" w:color="auto"/>
            </w:tcBorders>
          </w:tcPr>
          <w:p w14:paraId="31926F49" w14:textId="77777777" w:rsidR="00992EE5" w:rsidRPr="0026225F" w:rsidDel="009735C5" w:rsidRDefault="00992EE5" w:rsidP="00B813DC">
            <w:pPr>
              <w:pStyle w:val="tabletext11"/>
              <w:suppressAutoHyphens/>
              <w:jc w:val="right"/>
              <w:rPr>
                <w:del w:id="37748" w:author="Author"/>
              </w:rPr>
            </w:pPr>
            <w:del w:id="37749" w:author="Author">
              <w:r w:rsidRPr="0026225F" w:rsidDel="009735C5">
                <w:delText>0.027</w:delText>
              </w:r>
            </w:del>
          </w:p>
        </w:tc>
        <w:tc>
          <w:tcPr>
            <w:tcW w:w="950" w:type="dxa"/>
            <w:tcBorders>
              <w:right w:val="single" w:sz="6" w:space="0" w:color="auto"/>
            </w:tcBorders>
          </w:tcPr>
          <w:p w14:paraId="59C41D95" w14:textId="77777777" w:rsidR="00992EE5" w:rsidRPr="0026225F" w:rsidDel="009735C5" w:rsidRDefault="00992EE5" w:rsidP="00B813DC">
            <w:pPr>
              <w:pStyle w:val="tabletext11"/>
              <w:suppressAutoHyphens/>
              <w:jc w:val="center"/>
              <w:rPr>
                <w:del w:id="37750" w:author="Author"/>
              </w:rPr>
            </w:pPr>
          </w:p>
        </w:tc>
      </w:tr>
      <w:tr w:rsidR="00992EE5" w:rsidRPr="0026225F" w:rsidDel="009735C5" w14:paraId="7D398CAC" w14:textId="77777777" w:rsidTr="00B813DC">
        <w:trPr>
          <w:cantSplit/>
          <w:trHeight w:val="190"/>
          <w:del w:id="37751" w:author="Author"/>
        </w:trPr>
        <w:tc>
          <w:tcPr>
            <w:tcW w:w="200" w:type="dxa"/>
            <w:tcBorders>
              <w:right w:val="single" w:sz="6" w:space="0" w:color="auto"/>
            </w:tcBorders>
          </w:tcPr>
          <w:p w14:paraId="18F3C3C8" w14:textId="77777777" w:rsidR="00992EE5" w:rsidRPr="0026225F" w:rsidDel="009735C5" w:rsidRDefault="00992EE5" w:rsidP="00B813DC">
            <w:pPr>
              <w:pStyle w:val="tabletext11"/>
              <w:suppressAutoHyphens/>
              <w:rPr>
                <w:del w:id="37752" w:author="Author"/>
              </w:rPr>
            </w:pPr>
          </w:p>
        </w:tc>
        <w:tc>
          <w:tcPr>
            <w:tcW w:w="970" w:type="dxa"/>
            <w:tcBorders>
              <w:left w:val="single" w:sz="6" w:space="0" w:color="auto"/>
            </w:tcBorders>
          </w:tcPr>
          <w:p w14:paraId="5AAA9F01" w14:textId="77777777" w:rsidR="00992EE5" w:rsidRPr="0026225F" w:rsidDel="009735C5" w:rsidRDefault="00992EE5" w:rsidP="00B813DC">
            <w:pPr>
              <w:pStyle w:val="tabletext11"/>
              <w:suppressAutoHyphens/>
              <w:jc w:val="right"/>
              <w:rPr>
                <w:del w:id="37753" w:author="Author"/>
              </w:rPr>
            </w:pPr>
          </w:p>
        </w:tc>
        <w:tc>
          <w:tcPr>
            <w:tcW w:w="600" w:type="dxa"/>
          </w:tcPr>
          <w:p w14:paraId="5EA2D0EA" w14:textId="77777777" w:rsidR="00992EE5" w:rsidRPr="0026225F" w:rsidDel="009735C5" w:rsidRDefault="00992EE5" w:rsidP="00B813DC">
            <w:pPr>
              <w:pStyle w:val="tabletext11"/>
              <w:suppressAutoHyphens/>
              <w:ind w:right="-45"/>
              <w:jc w:val="right"/>
              <w:rPr>
                <w:del w:id="37754" w:author="Author"/>
              </w:rPr>
            </w:pPr>
            <w:del w:id="37755" w:author="Author">
              <w:r w:rsidRPr="0026225F" w:rsidDel="009735C5">
                <w:delText>250</w:delText>
              </w:r>
            </w:del>
          </w:p>
        </w:tc>
        <w:tc>
          <w:tcPr>
            <w:tcW w:w="830" w:type="dxa"/>
            <w:tcBorders>
              <w:right w:val="single" w:sz="6" w:space="0" w:color="auto"/>
            </w:tcBorders>
          </w:tcPr>
          <w:p w14:paraId="27357BE6" w14:textId="77777777" w:rsidR="00992EE5" w:rsidRPr="0026225F" w:rsidDel="009735C5" w:rsidRDefault="00992EE5" w:rsidP="00B813DC">
            <w:pPr>
              <w:pStyle w:val="tabletext11"/>
              <w:suppressAutoHyphens/>
              <w:ind w:right="-45"/>
              <w:rPr>
                <w:del w:id="37756" w:author="Author"/>
              </w:rPr>
            </w:pPr>
          </w:p>
        </w:tc>
        <w:tc>
          <w:tcPr>
            <w:tcW w:w="1450" w:type="dxa"/>
            <w:tcBorders>
              <w:left w:val="single" w:sz="6" w:space="0" w:color="auto"/>
            </w:tcBorders>
          </w:tcPr>
          <w:p w14:paraId="49DEE6B1" w14:textId="77777777" w:rsidR="00992EE5" w:rsidRPr="0026225F" w:rsidDel="009735C5" w:rsidRDefault="00992EE5" w:rsidP="00B813DC">
            <w:pPr>
              <w:pStyle w:val="tabletext11"/>
              <w:suppressAutoHyphens/>
              <w:jc w:val="right"/>
              <w:rPr>
                <w:del w:id="37757" w:author="Author"/>
              </w:rPr>
            </w:pPr>
            <w:del w:id="37758" w:author="Author">
              <w:r w:rsidRPr="0026225F" w:rsidDel="009735C5">
                <w:delText>0.034</w:delText>
              </w:r>
            </w:del>
          </w:p>
        </w:tc>
        <w:tc>
          <w:tcPr>
            <w:tcW w:w="950" w:type="dxa"/>
            <w:tcBorders>
              <w:right w:val="single" w:sz="6" w:space="0" w:color="auto"/>
            </w:tcBorders>
          </w:tcPr>
          <w:p w14:paraId="074500BA" w14:textId="77777777" w:rsidR="00992EE5" w:rsidRPr="0026225F" w:rsidDel="009735C5" w:rsidRDefault="00992EE5" w:rsidP="00B813DC">
            <w:pPr>
              <w:pStyle w:val="tabletext11"/>
              <w:suppressAutoHyphens/>
              <w:jc w:val="center"/>
              <w:rPr>
                <w:del w:id="37759" w:author="Author"/>
              </w:rPr>
            </w:pPr>
          </w:p>
        </w:tc>
      </w:tr>
      <w:tr w:rsidR="00992EE5" w:rsidRPr="0026225F" w:rsidDel="009735C5" w14:paraId="208233BA" w14:textId="77777777" w:rsidTr="00B813DC">
        <w:trPr>
          <w:cantSplit/>
          <w:trHeight w:val="190"/>
          <w:del w:id="37760" w:author="Author"/>
        </w:trPr>
        <w:tc>
          <w:tcPr>
            <w:tcW w:w="200" w:type="dxa"/>
            <w:tcBorders>
              <w:right w:val="single" w:sz="6" w:space="0" w:color="auto"/>
            </w:tcBorders>
          </w:tcPr>
          <w:p w14:paraId="23D6B007" w14:textId="77777777" w:rsidR="00992EE5" w:rsidRPr="0026225F" w:rsidDel="009735C5" w:rsidRDefault="00992EE5" w:rsidP="00B813DC">
            <w:pPr>
              <w:pStyle w:val="tabletext11"/>
              <w:suppressAutoHyphens/>
              <w:rPr>
                <w:del w:id="37761" w:author="Author"/>
              </w:rPr>
            </w:pPr>
          </w:p>
        </w:tc>
        <w:tc>
          <w:tcPr>
            <w:tcW w:w="970" w:type="dxa"/>
            <w:tcBorders>
              <w:left w:val="single" w:sz="6" w:space="0" w:color="auto"/>
            </w:tcBorders>
          </w:tcPr>
          <w:p w14:paraId="7E2BB4A9" w14:textId="77777777" w:rsidR="00992EE5" w:rsidRPr="0026225F" w:rsidDel="009735C5" w:rsidRDefault="00992EE5" w:rsidP="00B813DC">
            <w:pPr>
              <w:pStyle w:val="tabletext11"/>
              <w:suppressAutoHyphens/>
              <w:jc w:val="right"/>
              <w:rPr>
                <w:del w:id="37762" w:author="Author"/>
              </w:rPr>
            </w:pPr>
          </w:p>
        </w:tc>
        <w:tc>
          <w:tcPr>
            <w:tcW w:w="600" w:type="dxa"/>
          </w:tcPr>
          <w:p w14:paraId="6DBEB978" w14:textId="77777777" w:rsidR="00992EE5" w:rsidRPr="0026225F" w:rsidDel="009735C5" w:rsidRDefault="00992EE5" w:rsidP="00B813DC">
            <w:pPr>
              <w:pStyle w:val="tabletext11"/>
              <w:suppressAutoHyphens/>
              <w:ind w:right="-45"/>
              <w:jc w:val="right"/>
              <w:rPr>
                <w:del w:id="37763" w:author="Author"/>
              </w:rPr>
            </w:pPr>
            <w:del w:id="37764" w:author="Author">
              <w:r w:rsidRPr="0026225F" w:rsidDel="009735C5">
                <w:delText>500</w:delText>
              </w:r>
            </w:del>
          </w:p>
        </w:tc>
        <w:tc>
          <w:tcPr>
            <w:tcW w:w="830" w:type="dxa"/>
            <w:tcBorders>
              <w:right w:val="single" w:sz="6" w:space="0" w:color="auto"/>
            </w:tcBorders>
          </w:tcPr>
          <w:p w14:paraId="48DE1705" w14:textId="77777777" w:rsidR="00992EE5" w:rsidRPr="0026225F" w:rsidDel="009735C5" w:rsidRDefault="00992EE5" w:rsidP="00B813DC">
            <w:pPr>
              <w:pStyle w:val="tabletext11"/>
              <w:suppressAutoHyphens/>
              <w:ind w:right="-45"/>
              <w:rPr>
                <w:del w:id="37765" w:author="Author"/>
              </w:rPr>
            </w:pPr>
          </w:p>
        </w:tc>
        <w:tc>
          <w:tcPr>
            <w:tcW w:w="1450" w:type="dxa"/>
            <w:tcBorders>
              <w:left w:val="single" w:sz="6" w:space="0" w:color="auto"/>
            </w:tcBorders>
          </w:tcPr>
          <w:p w14:paraId="0B260059" w14:textId="77777777" w:rsidR="00992EE5" w:rsidRPr="0026225F" w:rsidDel="009735C5" w:rsidRDefault="00992EE5" w:rsidP="00B813DC">
            <w:pPr>
              <w:pStyle w:val="tabletext11"/>
              <w:suppressAutoHyphens/>
              <w:jc w:val="right"/>
              <w:rPr>
                <w:del w:id="37766" w:author="Author"/>
              </w:rPr>
            </w:pPr>
            <w:del w:id="37767" w:author="Author">
              <w:r w:rsidRPr="0026225F" w:rsidDel="009735C5">
                <w:delText>0.063</w:delText>
              </w:r>
            </w:del>
          </w:p>
        </w:tc>
        <w:tc>
          <w:tcPr>
            <w:tcW w:w="950" w:type="dxa"/>
            <w:tcBorders>
              <w:right w:val="single" w:sz="6" w:space="0" w:color="auto"/>
            </w:tcBorders>
          </w:tcPr>
          <w:p w14:paraId="4BE80E87" w14:textId="77777777" w:rsidR="00992EE5" w:rsidRPr="0026225F" w:rsidDel="009735C5" w:rsidRDefault="00992EE5" w:rsidP="00B813DC">
            <w:pPr>
              <w:pStyle w:val="tabletext11"/>
              <w:suppressAutoHyphens/>
              <w:jc w:val="center"/>
              <w:rPr>
                <w:del w:id="37768" w:author="Author"/>
              </w:rPr>
            </w:pPr>
          </w:p>
        </w:tc>
      </w:tr>
      <w:tr w:rsidR="00992EE5" w:rsidRPr="0026225F" w:rsidDel="009735C5" w14:paraId="6C1324F2" w14:textId="77777777" w:rsidTr="00B813DC">
        <w:trPr>
          <w:cantSplit/>
          <w:trHeight w:val="190"/>
          <w:del w:id="37769" w:author="Author"/>
        </w:trPr>
        <w:tc>
          <w:tcPr>
            <w:tcW w:w="200" w:type="dxa"/>
            <w:tcBorders>
              <w:right w:val="single" w:sz="6" w:space="0" w:color="auto"/>
            </w:tcBorders>
          </w:tcPr>
          <w:p w14:paraId="3E072283" w14:textId="77777777" w:rsidR="00992EE5" w:rsidRPr="0026225F" w:rsidDel="009735C5" w:rsidRDefault="00992EE5" w:rsidP="00B813DC">
            <w:pPr>
              <w:pStyle w:val="tabletext11"/>
              <w:suppressAutoHyphens/>
              <w:rPr>
                <w:del w:id="37770" w:author="Author"/>
              </w:rPr>
            </w:pPr>
          </w:p>
        </w:tc>
        <w:tc>
          <w:tcPr>
            <w:tcW w:w="970" w:type="dxa"/>
            <w:tcBorders>
              <w:left w:val="single" w:sz="6" w:space="0" w:color="auto"/>
            </w:tcBorders>
          </w:tcPr>
          <w:p w14:paraId="32C3E16B" w14:textId="77777777" w:rsidR="00992EE5" w:rsidRPr="0026225F" w:rsidDel="009735C5" w:rsidRDefault="00992EE5" w:rsidP="00B813DC">
            <w:pPr>
              <w:pStyle w:val="tabletext11"/>
              <w:suppressAutoHyphens/>
              <w:jc w:val="right"/>
              <w:rPr>
                <w:del w:id="37771" w:author="Author"/>
              </w:rPr>
            </w:pPr>
          </w:p>
        </w:tc>
        <w:tc>
          <w:tcPr>
            <w:tcW w:w="600" w:type="dxa"/>
          </w:tcPr>
          <w:p w14:paraId="1FAB99F1" w14:textId="77777777" w:rsidR="00992EE5" w:rsidRPr="0026225F" w:rsidDel="009735C5" w:rsidRDefault="00992EE5" w:rsidP="00B813DC">
            <w:pPr>
              <w:pStyle w:val="tabletext11"/>
              <w:suppressAutoHyphens/>
              <w:ind w:right="-45"/>
              <w:jc w:val="right"/>
              <w:rPr>
                <w:del w:id="37772" w:author="Author"/>
              </w:rPr>
            </w:pPr>
            <w:del w:id="37773" w:author="Author">
              <w:r w:rsidRPr="0026225F" w:rsidDel="009735C5">
                <w:delText>1,000</w:delText>
              </w:r>
            </w:del>
          </w:p>
        </w:tc>
        <w:tc>
          <w:tcPr>
            <w:tcW w:w="830" w:type="dxa"/>
            <w:tcBorders>
              <w:right w:val="single" w:sz="6" w:space="0" w:color="auto"/>
            </w:tcBorders>
          </w:tcPr>
          <w:p w14:paraId="153D84C0" w14:textId="77777777" w:rsidR="00992EE5" w:rsidRPr="0026225F" w:rsidDel="009735C5" w:rsidRDefault="00992EE5" w:rsidP="00B813DC">
            <w:pPr>
              <w:pStyle w:val="tabletext11"/>
              <w:suppressAutoHyphens/>
              <w:ind w:right="-45"/>
              <w:rPr>
                <w:del w:id="37774" w:author="Author"/>
              </w:rPr>
            </w:pPr>
          </w:p>
        </w:tc>
        <w:tc>
          <w:tcPr>
            <w:tcW w:w="1450" w:type="dxa"/>
            <w:tcBorders>
              <w:left w:val="single" w:sz="6" w:space="0" w:color="auto"/>
            </w:tcBorders>
          </w:tcPr>
          <w:p w14:paraId="741A7730" w14:textId="77777777" w:rsidR="00992EE5" w:rsidRPr="0026225F" w:rsidDel="009735C5" w:rsidRDefault="00992EE5" w:rsidP="00B813DC">
            <w:pPr>
              <w:pStyle w:val="tabletext11"/>
              <w:suppressAutoHyphens/>
              <w:jc w:val="right"/>
              <w:rPr>
                <w:del w:id="37775" w:author="Author"/>
              </w:rPr>
            </w:pPr>
            <w:del w:id="37776" w:author="Author">
              <w:r w:rsidRPr="0026225F" w:rsidDel="009735C5">
                <w:delText>0.124</w:delText>
              </w:r>
            </w:del>
          </w:p>
        </w:tc>
        <w:tc>
          <w:tcPr>
            <w:tcW w:w="950" w:type="dxa"/>
            <w:tcBorders>
              <w:right w:val="single" w:sz="6" w:space="0" w:color="auto"/>
            </w:tcBorders>
          </w:tcPr>
          <w:p w14:paraId="365B6A8B" w14:textId="77777777" w:rsidR="00992EE5" w:rsidRPr="0026225F" w:rsidDel="009735C5" w:rsidRDefault="00992EE5" w:rsidP="00B813DC">
            <w:pPr>
              <w:pStyle w:val="tabletext11"/>
              <w:suppressAutoHyphens/>
              <w:jc w:val="center"/>
              <w:rPr>
                <w:del w:id="37777" w:author="Author"/>
              </w:rPr>
            </w:pPr>
          </w:p>
        </w:tc>
      </w:tr>
      <w:tr w:rsidR="00992EE5" w:rsidRPr="0026225F" w:rsidDel="009735C5" w14:paraId="13EB87F7" w14:textId="77777777" w:rsidTr="00B813DC">
        <w:trPr>
          <w:cantSplit/>
          <w:trHeight w:val="190"/>
          <w:del w:id="37778" w:author="Author"/>
        </w:trPr>
        <w:tc>
          <w:tcPr>
            <w:tcW w:w="200" w:type="dxa"/>
            <w:tcBorders>
              <w:right w:val="single" w:sz="6" w:space="0" w:color="auto"/>
            </w:tcBorders>
          </w:tcPr>
          <w:p w14:paraId="357D3893" w14:textId="77777777" w:rsidR="00992EE5" w:rsidRPr="0026225F" w:rsidDel="009735C5" w:rsidRDefault="00992EE5" w:rsidP="00B813DC">
            <w:pPr>
              <w:pStyle w:val="tabletext11"/>
              <w:suppressAutoHyphens/>
              <w:rPr>
                <w:del w:id="37779" w:author="Author"/>
              </w:rPr>
            </w:pPr>
          </w:p>
        </w:tc>
        <w:tc>
          <w:tcPr>
            <w:tcW w:w="970" w:type="dxa"/>
            <w:tcBorders>
              <w:left w:val="single" w:sz="6" w:space="0" w:color="auto"/>
            </w:tcBorders>
          </w:tcPr>
          <w:p w14:paraId="1FF01F2B" w14:textId="77777777" w:rsidR="00992EE5" w:rsidRPr="0026225F" w:rsidDel="009735C5" w:rsidRDefault="00992EE5" w:rsidP="00B813DC">
            <w:pPr>
              <w:pStyle w:val="tabletext11"/>
              <w:suppressAutoHyphens/>
              <w:jc w:val="right"/>
              <w:rPr>
                <w:del w:id="37780" w:author="Author"/>
              </w:rPr>
            </w:pPr>
          </w:p>
        </w:tc>
        <w:tc>
          <w:tcPr>
            <w:tcW w:w="600" w:type="dxa"/>
          </w:tcPr>
          <w:p w14:paraId="59E87E33" w14:textId="77777777" w:rsidR="00992EE5" w:rsidRPr="0026225F" w:rsidDel="009735C5" w:rsidRDefault="00992EE5" w:rsidP="00B813DC">
            <w:pPr>
              <w:pStyle w:val="tabletext11"/>
              <w:suppressAutoHyphens/>
              <w:ind w:right="-45"/>
              <w:jc w:val="right"/>
              <w:rPr>
                <w:del w:id="37781" w:author="Author"/>
              </w:rPr>
            </w:pPr>
            <w:del w:id="37782" w:author="Author">
              <w:r w:rsidRPr="0026225F" w:rsidDel="009735C5">
                <w:delText>2,000</w:delText>
              </w:r>
            </w:del>
          </w:p>
        </w:tc>
        <w:tc>
          <w:tcPr>
            <w:tcW w:w="830" w:type="dxa"/>
            <w:tcBorders>
              <w:right w:val="single" w:sz="6" w:space="0" w:color="auto"/>
            </w:tcBorders>
          </w:tcPr>
          <w:p w14:paraId="473E529A" w14:textId="77777777" w:rsidR="00992EE5" w:rsidRPr="0026225F" w:rsidDel="009735C5" w:rsidRDefault="00992EE5" w:rsidP="00B813DC">
            <w:pPr>
              <w:pStyle w:val="tabletext11"/>
              <w:suppressAutoHyphens/>
              <w:ind w:right="-45"/>
              <w:rPr>
                <w:del w:id="37783" w:author="Author"/>
              </w:rPr>
            </w:pPr>
          </w:p>
        </w:tc>
        <w:tc>
          <w:tcPr>
            <w:tcW w:w="1450" w:type="dxa"/>
            <w:tcBorders>
              <w:left w:val="single" w:sz="6" w:space="0" w:color="auto"/>
            </w:tcBorders>
          </w:tcPr>
          <w:p w14:paraId="3CF3C340" w14:textId="77777777" w:rsidR="00992EE5" w:rsidRPr="0026225F" w:rsidDel="009735C5" w:rsidRDefault="00992EE5" w:rsidP="00B813DC">
            <w:pPr>
              <w:pStyle w:val="tabletext11"/>
              <w:suppressAutoHyphens/>
              <w:jc w:val="right"/>
              <w:rPr>
                <w:del w:id="37784" w:author="Author"/>
              </w:rPr>
            </w:pPr>
            <w:del w:id="37785" w:author="Author">
              <w:r w:rsidRPr="0026225F" w:rsidDel="009735C5">
                <w:delText>0.236</w:delText>
              </w:r>
            </w:del>
          </w:p>
        </w:tc>
        <w:tc>
          <w:tcPr>
            <w:tcW w:w="950" w:type="dxa"/>
            <w:tcBorders>
              <w:right w:val="single" w:sz="6" w:space="0" w:color="auto"/>
            </w:tcBorders>
          </w:tcPr>
          <w:p w14:paraId="6E9637E7" w14:textId="77777777" w:rsidR="00992EE5" w:rsidRPr="0026225F" w:rsidDel="009735C5" w:rsidRDefault="00992EE5" w:rsidP="00B813DC">
            <w:pPr>
              <w:pStyle w:val="tabletext11"/>
              <w:suppressAutoHyphens/>
              <w:jc w:val="center"/>
              <w:rPr>
                <w:del w:id="37786" w:author="Author"/>
              </w:rPr>
            </w:pPr>
          </w:p>
        </w:tc>
      </w:tr>
      <w:tr w:rsidR="00992EE5" w:rsidRPr="0026225F" w:rsidDel="009735C5" w14:paraId="08281EDF" w14:textId="77777777" w:rsidTr="00B813DC">
        <w:trPr>
          <w:cantSplit/>
          <w:trHeight w:val="190"/>
          <w:del w:id="37787" w:author="Author"/>
        </w:trPr>
        <w:tc>
          <w:tcPr>
            <w:tcW w:w="200" w:type="dxa"/>
            <w:tcBorders>
              <w:right w:val="single" w:sz="6" w:space="0" w:color="auto"/>
            </w:tcBorders>
          </w:tcPr>
          <w:p w14:paraId="4DCBC9B3" w14:textId="77777777" w:rsidR="00992EE5" w:rsidRPr="0026225F" w:rsidDel="009735C5" w:rsidRDefault="00992EE5" w:rsidP="00B813DC">
            <w:pPr>
              <w:pStyle w:val="tabletext11"/>
              <w:suppressAutoHyphens/>
              <w:rPr>
                <w:del w:id="37788" w:author="Author"/>
              </w:rPr>
            </w:pPr>
          </w:p>
        </w:tc>
        <w:tc>
          <w:tcPr>
            <w:tcW w:w="970" w:type="dxa"/>
            <w:tcBorders>
              <w:left w:val="single" w:sz="6" w:space="0" w:color="auto"/>
            </w:tcBorders>
          </w:tcPr>
          <w:p w14:paraId="1E05AFFF" w14:textId="77777777" w:rsidR="00992EE5" w:rsidRPr="0026225F" w:rsidDel="009735C5" w:rsidRDefault="00992EE5" w:rsidP="00B813DC">
            <w:pPr>
              <w:pStyle w:val="tabletext11"/>
              <w:suppressAutoHyphens/>
              <w:jc w:val="right"/>
              <w:rPr>
                <w:del w:id="37789" w:author="Author"/>
              </w:rPr>
            </w:pPr>
          </w:p>
        </w:tc>
        <w:tc>
          <w:tcPr>
            <w:tcW w:w="600" w:type="dxa"/>
          </w:tcPr>
          <w:p w14:paraId="5B3D868D" w14:textId="77777777" w:rsidR="00992EE5" w:rsidRPr="0026225F" w:rsidDel="009735C5" w:rsidRDefault="00992EE5" w:rsidP="00B813DC">
            <w:pPr>
              <w:pStyle w:val="tabletext11"/>
              <w:suppressAutoHyphens/>
              <w:ind w:right="-45"/>
              <w:jc w:val="right"/>
              <w:rPr>
                <w:del w:id="37790" w:author="Author"/>
              </w:rPr>
            </w:pPr>
            <w:del w:id="37791" w:author="Author">
              <w:r w:rsidRPr="0026225F" w:rsidDel="009735C5">
                <w:delText>3,000</w:delText>
              </w:r>
            </w:del>
          </w:p>
        </w:tc>
        <w:tc>
          <w:tcPr>
            <w:tcW w:w="830" w:type="dxa"/>
            <w:tcBorders>
              <w:right w:val="single" w:sz="6" w:space="0" w:color="auto"/>
            </w:tcBorders>
          </w:tcPr>
          <w:p w14:paraId="625FC2E9" w14:textId="77777777" w:rsidR="00992EE5" w:rsidRPr="0026225F" w:rsidDel="009735C5" w:rsidRDefault="00992EE5" w:rsidP="00B813DC">
            <w:pPr>
              <w:pStyle w:val="tabletext11"/>
              <w:suppressAutoHyphens/>
              <w:ind w:right="-45"/>
              <w:rPr>
                <w:del w:id="37792" w:author="Author"/>
              </w:rPr>
            </w:pPr>
          </w:p>
        </w:tc>
        <w:tc>
          <w:tcPr>
            <w:tcW w:w="1450" w:type="dxa"/>
            <w:tcBorders>
              <w:left w:val="single" w:sz="6" w:space="0" w:color="auto"/>
            </w:tcBorders>
          </w:tcPr>
          <w:p w14:paraId="0EC54FDF" w14:textId="77777777" w:rsidR="00992EE5" w:rsidRPr="0026225F" w:rsidDel="009735C5" w:rsidRDefault="00992EE5" w:rsidP="00B813DC">
            <w:pPr>
              <w:pStyle w:val="tabletext11"/>
              <w:suppressAutoHyphens/>
              <w:jc w:val="right"/>
              <w:rPr>
                <w:del w:id="37793" w:author="Author"/>
              </w:rPr>
            </w:pPr>
            <w:del w:id="37794" w:author="Author">
              <w:r w:rsidRPr="0026225F" w:rsidDel="009735C5">
                <w:delText>0.354</w:delText>
              </w:r>
            </w:del>
          </w:p>
        </w:tc>
        <w:tc>
          <w:tcPr>
            <w:tcW w:w="950" w:type="dxa"/>
            <w:tcBorders>
              <w:right w:val="single" w:sz="6" w:space="0" w:color="auto"/>
            </w:tcBorders>
          </w:tcPr>
          <w:p w14:paraId="4295CEB7" w14:textId="77777777" w:rsidR="00992EE5" w:rsidRPr="0026225F" w:rsidDel="009735C5" w:rsidRDefault="00992EE5" w:rsidP="00B813DC">
            <w:pPr>
              <w:pStyle w:val="tabletext11"/>
              <w:suppressAutoHyphens/>
              <w:jc w:val="center"/>
              <w:rPr>
                <w:del w:id="37795" w:author="Author"/>
              </w:rPr>
            </w:pPr>
          </w:p>
        </w:tc>
      </w:tr>
      <w:tr w:rsidR="00992EE5" w:rsidRPr="0026225F" w:rsidDel="009735C5" w14:paraId="17532F69" w14:textId="77777777" w:rsidTr="00B813DC">
        <w:trPr>
          <w:cantSplit/>
          <w:trHeight w:val="190"/>
          <w:del w:id="37796" w:author="Author"/>
        </w:trPr>
        <w:tc>
          <w:tcPr>
            <w:tcW w:w="200" w:type="dxa"/>
            <w:tcBorders>
              <w:right w:val="single" w:sz="6" w:space="0" w:color="auto"/>
            </w:tcBorders>
          </w:tcPr>
          <w:p w14:paraId="06350311" w14:textId="77777777" w:rsidR="00992EE5" w:rsidRPr="0026225F" w:rsidDel="009735C5" w:rsidRDefault="00992EE5" w:rsidP="00B813DC">
            <w:pPr>
              <w:pStyle w:val="tabletext11"/>
              <w:suppressAutoHyphens/>
              <w:rPr>
                <w:del w:id="37797" w:author="Author"/>
              </w:rPr>
            </w:pPr>
          </w:p>
        </w:tc>
        <w:tc>
          <w:tcPr>
            <w:tcW w:w="970" w:type="dxa"/>
            <w:tcBorders>
              <w:left w:val="single" w:sz="6" w:space="0" w:color="auto"/>
              <w:bottom w:val="single" w:sz="6" w:space="0" w:color="auto"/>
            </w:tcBorders>
          </w:tcPr>
          <w:p w14:paraId="3AC3638A" w14:textId="77777777" w:rsidR="00992EE5" w:rsidRPr="0026225F" w:rsidDel="009735C5" w:rsidRDefault="00992EE5" w:rsidP="00B813DC">
            <w:pPr>
              <w:pStyle w:val="tabletext11"/>
              <w:suppressAutoHyphens/>
              <w:jc w:val="right"/>
              <w:rPr>
                <w:del w:id="37798" w:author="Author"/>
              </w:rPr>
            </w:pPr>
          </w:p>
        </w:tc>
        <w:tc>
          <w:tcPr>
            <w:tcW w:w="600" w:type="dxa"/>
            <w:tcBorders>
              <w:bottom w:val="single" w:sz="6" w:space="0" w:color="auto"/>
            </w:tcBorders>
          </w:tcPr>
          <w:p w14:paraId="74CE8018" w14:textId="77777777" w:rsidR="00992EE5" w:rsidRPr="0026225F" w:rsidDel="009735C5" w:rsidRDefault="00992EE5" w:rsidP="00B813DC">
            <w:pPr>
              <w:pStyle w:val="tabletext11"/>
              <w:suppressAutoHyphens/>
              <w:ind w:right="-45"/>
              <w:jc w:val="right"/>
              <w:rPr>
                <w:del w:id="37799" w:author="Author"/>
              </w:rPr>
            </w:pPr>
            <w:del w:id="37800" w:author="Author">
              <w:r w:rsidRPr="0026225F" w:rsidDel="009735C5">
                <w:delText>5,000</w:delText>
              </w:r>
            </w:del>
          </w:p>
        </w:tc>
        <w:tc>
          <w:tcPr>
            <w:tcW w:w="830" w:type="dxa"/>
            <w:tcBorders>
              <w:bottom w:val="single" w:sz="6" w:space="0" w:color="auto"/>
              <w:right w:val="single" w:sz="6" w:space="0" w:color="auto"/>
            </w:tcBorders>
          </w:tcPr>
          <w:p w14:paraId="31150631" w14:textId="77777777" w:rsidR="00992EE5" w:rsidRPr="0026225F" w:rsidDel="009735C5" w:rsidRDefault="00992EE5" w:rsidP="00B813DC">
            <w:pPr>
              <w:pStyle w:val="tabletext11"/>
              <w:suppressAutoHyphens/>
              <w:ind w:right="-45"/>
              <w:rPr>
                <w:del w:id="37801" w:author="Author"/>
              </w:rPr>
            </w:pPr>
          </w:p>
        </w:tc>
        <w:tc>
          <w:tcPr>
            <w:tcW w:w="1450" w:type="dxa"/>
            <w:tcBorders>
              <w:left w:val="single" w:sz="6" w:space="0" w:color="auto"/>
              <w:bottom w:val="single" w:sz="6" w:space="0" w:color="auto"/>
            </w:tcBorders>
          </w:tcPr>
          <w:p w14:paraId="0E9B47D1" w14:textId="77777777" w:rsidR="00992EE5" w:rsidRPr="0026225F" w:rsidDel="009735C5" w:rsidRDefault="00992EE5" w:rsidP="00B813DC">
            <w:pPr>
              <w:pStyle w:val="tabletext11"/>
              <w:suppressAutoHyphens/>
              <w:jc w:val="right"/>
              <w:rPr>
                <w:del w:id="37802" w:author="Author"/>
              </w:rPr>
            </w:pPr>
            <w:del w:id="37803" w:author="Author">
              <w:r w:rsidRPr="0026225F" w:rsidDel="009735C5">
                <w:delText>0.536</w:delText>
              </w:r>
            </w:del>
          </w:p>
        </w:tc>
        <w:tc>
          <w:tcPr>
            <w:tcW w:w="950" w:type="dxa"/>
            <w:tcBorders>
              <w:bottom w:val="single" w:sz="6" w:space="0" w:color="auto"/>
              <w:right w:val="single" w:sz="6" w:space="0" w:color="auto"/>
            </w:tcBorders>
          </w:tcPr>
          <w:p w14:paraId="761ED15F" w14:textId="77777777" w:rsidR="00992EE5" w:rsidRPr="0026225F" w:rsidDel="009735C5" w:rsidRDefault="00992EE5" w:rsidP="00B813DC">
            <w:pPr>
              <w:pStyle w:val="tabletext11"/>
              <w:suppressAutoHyphens/>
              <w:jc w:val="center"/>
              <w:rPr>
                <w:del w:id="37804" w:author="Author"/>
              </w:rPr>
            </w:pPr>
          </w:p>
        </w:tc>
      </w:tr>
    </w:tbl>
    <w:p w14:paraId="6D4E9965" w14:textId="77777777" w:rsidR="00992EE5" w:rsidRPr="0026225F" w:rsidDel="009735C5" w:rsidRDefault="00992EE5" w:rsidP="007155BA">
      <w:pPr>
        <w:pStyle w:val="tablecaption"/>
        <w:suppressAutoHyphens/>
        <w:rPr>
          <w:del w:id="37805" w:author="Author"/>
        </w:rPr>
      </w:pPr>
      <w:del w:id="37806" w:author="Author">
        <w:r w:rsidRPr="0026225F" w:rsidDel="009735C5">
          <w:delText>Table 98.B.1.b.(4)(a) Private Passenger Types Specified Causes Of Loss Deductible Factors</w:delText>
        </w:r>
      </w:del>
    </w:p>
    <w:p w14:paraId="7B5FB81D" w14:textId="77777777" w:rsidR="00992EE5" w:rsidRPr="0026225F" w:rsidDel="009735C5" w:rsidRDefault="00992EE5" w:rsidP="007155BA">
      <w:pPr>
        <w:pStyle w:val="isonormal"/>
        <w:suppressAutoHyphens/>
        <w:rPr>
          <w:del w:id="37807" w:author="Author"/>
        </w:rPr>
      </w:pPr>
    </w:p>
    <w:p w14:paraId="22273DA1" w14:textId="77777777" w:rsidR="00992EE5" w:rsidRPr="0026225F" w:rsidDel="009735C5" w:rsidRDefault="00992EE5" w:rsidP="007155BA">
      <w:pPr>
        <w:pStyle w:val="outlinehd6"/>
        <w:suppressAutoHyphens/>
        <w:rPr>
          <w:del w:id="37808" w:author="Author"/>
        </w:rPr>
      </w:pPr>
      <w:del w:id="37809" w:author="Author">
        <w:r w:rsidRPr="0026225F" w:rsidDel="009735C5">
          <w:tab/>
          <w:delText>(b)</w:delText>
        </w:r>
        <w:r w:rsidRPr="0026225F" w:rsidDel="009735C5">
          <w:tab/>
          <w:delText>Trucks, Tractors And Trailers And All Autos Except Zone-rated Risks</w:delText>
        </w:r>
      </w:del>
    </w:p>
    <w:p w14:paraId="5673FE29" w14:textId="77777777" w:rsidR="00992EE5" w:rsidRPr="0026225F" w:rsidDel="009735C5" w:rsidRDefault="00992EE5" w:rsidP="007155BA">
      <w:pPr>
        <w:pStyle w:val="space4"/>
        <w:suppressAutoHyphens/>
        <w:rPr>
          <w:del w:id="378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992EE5" w:rsidRPr="0026225F" w:rsidDel="009735C5" w14:paraId="0C3AAB42" w14:textId="77777777" w:rsidTr="00B813DC">
        <w:trPr>
          <w:cantSplit/>
          <w:trHeight w:val="190"/>
          <w:del w:id="37811" w:author="Author"/>
        </w:trPr>
        <w:tc>
          <w:tcPr>
            <w:tcW w:w="200" w:type="dxa"/>
          </w:tcPr>
          <w:p w14:paraId="3AEA5F55" w14:textId="77777777" w:rsidR="00992EE5" w:rsidRPr="0026225F" w:rsidDel="009735C5" w:rsidRDefault="00992EE5" w:rsidP="00B813DC">
            <w:pPr>
              <w:pStyle w:val="tablehead"/>
              <w:suppressAutoHyphens/>
              <w:rPr>
                <w:del w:id="3781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C58240F" w14:textId="77777777" w:rsidR="00992EE5" w:rsidRPr="0026225F" w:rsidDel="009735C5" w:rsidRDefault="00992EE5" w:rsidP="00B813DC">
            <w:pPr>
              <w:pStyle w:val="tablehead"/>
              <w:suppressAutoHyphens/>
              <w:rPr>
                <w:del w:id="37813" w:author="Author"/>
              </w:rPr>
            </w:pPr>
            <w:del w:id="37814"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6C27AB" w14:textId="77777777" w:rsidR="00992EE5" w:rsidRPr="0026225F" w:rsidDel="009735C5" w:rsidRDefault="00992EE5" w:rsidP="00B813DC">
            <w:pPr>
              <w:pStyle w:val="tablehead"/>
              <w:suppressAutoHyphens/>
              <w:rPr>
                <w:del w:id="37815" w:author="Author"/>
              </w:rPr>
            </w:pPr>
            <w:del w:id="37816" w:author="Author">
              <w:r w:rsidRPr="0026225F" w:rsidDel="009735C5">
                <w:delText>Factor</w:delText>
              </w:r>
            </w:del>
          </w:p>
        </w:tc>
      </w:tr>
      <w:tr w:rsidR="00992EE5" w:rsidRPr="0026225F" w:rsidDel="009735C5" w14:paraId="70E11D47" w14:textId="77777777" w:rsidTr="00B813DC">
        <w:trPr>
          <w:cantSplit/>
          <w:trHeight w:val="190"/>
          <w:del w:id="37817" w:author="Author"/>
        </w:trPr>
        <w:tc>
          <w:tcPr>
            <w:tcW w:w="200" w:type="dxa"/>
            <w:tcBorders>
              <w:right w:val="single" w:sz="6" w:space="0" w:color="auto"/>
            </w:tcBorders>
          </w:tcPr>
          <w:p w14:paraId="41C8B840" w14:textId="77777777" w:rsidR="00992EE5" w:rsidRPr="0026225F" w:rsidDel="009735C5" w:rsidRDefault="00992EE5" w:rsidP="00B813DC">
            <w:pPr>
              <w:pStyle w:val="tabletext11"/>
              <w:suppressAutoHyphens/>
              <w:rPr>
                <w:del w:id="37818" w:author="Author"/>
              </w:rPr>
            </w:pPr>
          </w:p>
        </w:tc>
        <w:tc>
          <w:tcPr>
            <w:tcW w:w="970" w:type="dxa"/>
            <w:tcBorders>
              <w:top w:val="single" w:sz="6" w:space="0" w:color="auto"/>
              <w:left w:val="single" w:sz="6" w:space="0" w:color="auto"/>
            </w:tcBorders>
          </w:tcPr>
          <w:p w14:paraId="4C514EB5" w14:textId="77777777" w:rsidR="00992EE5" w:rsidRPr="0026225F" w:rsidDel="009735C5" w:rsidRDefault="00992EE5" w:rsidP="00B813DC">
            <w:pPr>
              <w:pStyle w:val="tabletext11"/>
              <w:suppressAutoHyphens/>
              <w:jc w:val="right"/>
              <w:rPr>
                <w:del w:id="37819" w:author="Author"/>
              </w:rPr>
            </w:pPr>
            <w:del w:id="37820" w:author="Author">
              <w:r w:rsidRPr="0026225F" w:rsidDel="009735C5">
                <w:delText>$</w:delText>
              </w:r>
            </w:del>
          </w:p>
        </w:tc>
        <w:tc>
          <w:tcPr>
            <w:tcW w:w="600" w:type="dxa"/>
            <w:tcBorders>
              <w:top w:val="single" w:sz="6" w:space="0" w:color="auto"/>
            </w:tcBorders>
          </w:tcPr>
          <w:p w14:paraId="66455F53" w14:textId="77777777" w:rsidR="00992EE5" w:rsidRPr="0026225F" w:rsidDel="009735C5" w:rsidRDefault="00992EE5" w:rsidP="00B813DC">
            <w:pPr>
              <w:pStyle w:val="tabletext11"/>
              <w:suppressAutoHyphens/>
              <w:ind w:right="-45"/>
              <w:jc w:val="right"/>
              <w:rPr>
                <w:del w:id="37821" w:author="Author"/>
              </w:rPr>
            </w:pPr>
            <w:del w:id="37822" w:author="Author">
              <w:r w:rsidRPr="0026225F" w:rsidDel="009735C5">
                <w:delText>Full</w:delText>
              </w:r>
            </w:del>
          </w:p>
        </w:tc>
        <w:tc>
          <w:tcPr>
            <w:tcW w:w="830" w:type="dxa"/>
            <w:tcBorders>
              <w:top w:val="single" w:sz="6" w:space="0" w:color="auto"/>
              <w:left w:val="nil"/>
              <w:right w:val="single" w:sz="6" w:space="0" w:color="auto"/>
            </w:tcBorders>
          </w:tcPr>
          <w:p w14:paraId="0E66F0BC" w14:textId="77777777" w:rsidR="00992EE5" w:rsidRPr="0026225F" w:rsidDel="009735C5" w:rsidRDefault="00992EE5" w:rsidP="00B813DC">
            <w:pPr>
              <w:pStyle w:val="tabletext11"/>
              <w:tabs>
                <w:tab w:val="decimal" w:pos="500"/>
              </w:tabs>
              <w:suppressAutoHyphens/>
              <w:ind w:right="-45"/>
              <w:rPr>
                <w:del w:id="37823" w:author="Author"/>
              </w:rPr>
            </w:pPr>
          </w:p>
        </w:tc>
        <w:tc>
          <w:tcPr>
            <w:tcW w:w="1450" w:type="dxa"/>
            <w:tcBorders>
              <w:top w:val="single" w:sz="6" w:space="0" w:color="auto"/>
              <w:left w:val="single" w:sz="6" w:space="0" w:color="auto"/>
            </w:tcBorders>
          </w:tcPr>
          <w:p w14:paraId="1E2E2042" w14:textId="77777777" w:rsidR="00992EE5" w:rsidRPr="0026225F" w:rsidDel="009735C5" w:rsidRDefault="00992EE5" w:rsidP="00B813DC">
            <w:pPr>
              <w:pStyle w:val="tabletext11"/>
              <w:suppressAutoHyphens/>
              <w:jc w:val="right"/>
              <w:rPr>
                <w:del w:id="37824" w:author="Author"/>
              </w:rPr>
            </w:pPr>
            <w:del w:id="37825" w:author="Author">
              <w:r w:rsidRPr="0026225F" w:rsidDel="009735C5">
                <w:delText>0.000</w:delText>
              </w:r>
            </w:del>
          </w:p>
        </w:tc>
        <w:tc>
          <w:tcPr>
            <w:tcW w:w="950" w:type="dxa"/>
            <w:tcBorders>
              <w:top w:val="single" w:sz="6" w:space="0" w:color="auto"/>
              <w:right w:val="single" w:sz="6" w:space="0" w:color="auto"/>
            </w:tcBorders>
          </w:tcPr>
          <w:p w14:paraId="6A985426" w14:textId="77777777" w:rsidR="00992EE5" w:rsidRPr="0026225F" w:rsidDel="009735C5" w:rsidRDefault="00992EE5" w:rsidP="00B813DC">
            <w:pPr>
              <w:pStyle w:val="tabletext11"/>
              <w:suppressAutoHyphens/>
              <w:jc w:val="center"/>
              <w:rPr>
                <w:del w:id="37826" w:author="Author"/>
              </w:rPr>
            </w:pPr>
          </w:p>
        </w:tc>
      </w:tr>
      <w:tr w:rsidR="00992EE5" w:rsidRPr="0026225F" w:rsidDel="009735C5" w14:paraId="2CDF50F3" w14:textId="77777777" w:rsidTr="00B813DC">
        <w:trPr>
          <w:cantSplit/>
          <w:trHeight w:val="190"/>
          <w:del w:id="37827" w:author="Author"/>
        </w:trPr>
        <w:tc>
          <w:tcPr>
            <w:tcW w:w="200" w:type="dxa"/>
            <w:tcBorders>
              <w:right w:val="single" w:sz="6" w:space="0" w:color="auto"/>
            </w:tcBorders>
          </w:tcPr>
          <w:p w14:paraId="072D2714" w14:textId="77777777" w:rsidR="00992EE5" w:rsidRPr="0026225F" w:rsidDel="009735C5" w:rsidRDefault="00992EE5" w:rsidP="00B813DC">
            <w:pPr>
              <w:pStyle w:val="tabletext11"/>
              <w:suppressAutoHyphens/>
              <w:rPr>
                <w:del w:id="37828" w:author="Author"/>
              </w:rPr>
            </w:pPr>
          </w:p>
        </w:tc>
        <w:tc>
          <w:tcPr>
            <w:tcW w:w="970" w:type="dxa"/>
            <w:tcBorders>
              <w:left w:val="single" w:sz="6" w:space="0" w:color="auto"/>
            </w:tcBorders>
          </w:tcPr>
          <w:p w14:paraId="6A40EE86" w14:textId="77777777" w:rsidR="00992EE5" w:rsidRPr="0026225F" w:rsidDel="009735C5" w:rsidRDefault="00992EE5" w:rsidP="00B813DC">
            <w:pPr>
              <w:pStyle w:val="tabletext11"/>
              <w:suppressAutoHyphens/>
              <w:jc w:val="right"/>
              <w:rPr>
                <w:del w:id="37829" w:author="Author"/>
              </w:rPr>
            </w:pPr>
          </w:p>
        </w:tc>
        <w:tc>
          <w:tcPr>
            <w:tcW w:w="600" w:type="dxa"/>
          </w:tcPr>
          <w:p w14:paraId="580B76BA" w14:textId="77777777" w:rsidR="00992EE5" w:rsidRPr="0026225F" w:rsidDel="009735C5" w:rsidRDefault="00992EE5" w:rsidP="00B813DC">
            <w:pPr>
              <w:pStyle w:val="tabletext11"/>
              <w:suppressAutoHyphens/>
              <w:ind w:right="-45"/>
              <w:jc w:val="right"/>
              <w:rPr>
                <w:del w:id="37830" w:author="Author"/>
              </w:rPr>
            </w:pPr>
            <w:del w:id="37831" w:author="Author">
              <w:r w:rsidRPr="0026225F" w:rsidDel="009735C5">
                <w:delText>50</w:delText>
              </w:r>
            </w:del>
          </w:p>
        </w:tc>
        <w:tc>
          <w:tcPr>
            <w:tcW w:w="830" w:type="dxa"/>
            <w:tcBorders>
              <w:right w:val="single" w:sz="6" w:space="0" w:color="auto"/>
            </w:tcBorders>
          </w:tcPr>
          <w:p w14:paraId="4AD69490" w14:textId="77777777" w:rsidR="00992EE5" w:rsidRPr="0026225F" w:rsidDel="009735C5" w:rsidRDefault="00992EE5" w:rsidP="00B813DC">
            <w:pPr>
              <w:pStyle w:val="tabletext11"/>
              <w:suppressAutoHyphens/>
              <w:ind w:right="-45"/>
              <w:rPr>
                <w:del w:id="37832" w:author="Author"/>
              </w:rPr>
            </w:pPr>
          </w:p>
        </w:tc>
        <w:tc>
          <w:tcPr>
            <w:tcW w:w="1450" w:type="dxa"/>
            <w:tcBorders>
              <w:left w:val="single" w:sz="6" w:space="0" w:color="auto"/>
            </w:tcBorders>
          </w:tcPr>
          <w:p w14:paraId="250E2DBC" w14:textId="77777777" w:rsidR="00992EE5" w:rsidRPr="0026225F" w:rsidDel="009735C5" w:rsidRDefault="00992EE5" w:rsidP="00B813DC">
            <w:pPr>
              <w:pStyle w:val="tabletext11"/>
              <w:suppressAutoHyphens/>
              <w:jc w:val="right"/>
              <w:rPr>
                <w:del w:id="37833" w:author="Author"/>
              </w:rPr>
            </w:pPr>
            <w:del w:id="37834" w:author="Author">
              <w:r w:rsidRPr="0026225F" w:rsidDel="009735C5">
                <w:delText>0.006</w:delText>
              </w:r>
            </w:del>
          </w:p>
        </w:tc>
        <w:tc>
          <w:tcPr>
            <w:tcW w:w="950" w:type="dxa"/>
            <w:tcBorders>
              <w:right w:val="single" w:sz="6" w:space="0" w:color="auto"/>
            </w:tcBorders>
          </w:tcPr>
          <w:p w14:paraId="2BFD3B79" w14:textId="77777777" w:rsidR="00992EE5" w:rsidRPr="0026225F" w:rsidDel="009735C5" w:rsidRDefault="00992EE5" w:rsidP="00B813DC">
            <w:pPr>
              <w:pStyle w:val="tabletext11"/>
              <w:suppressAutoHyphens/>
              <w:jc w:val="center"/>
              <w:rPr>
                <w:del w:id="37835" w:author="Author"/>
              </w:rPr>
            </w:pPr>
          </w:p>
        </w:tc>
      </w:tr>
      <w:tr w:rsidR="00992EE5" w:rsidRPr="0026225F" w:rsidDel="009735C5" w14:paraId="6418D9AB" w14:textId="77777777" w:rsidTr="00B813DC">
        <w:trPr>
          <w:cantSplit/>
          <w:trHeight w:val="190"/>
          <w:del w:id="37836" w:author="Author"/>
        </w:trPr>
        <w:tc>
          <w:tcPr>
            <w:tcW w:w="200" w:type="dxa"/>
            <w:tcBorders>
              <w:right w:val="single" w:sz="6" w:space="0" w:color="auto"/>
            </w:tcBorders>
          </w:tcPr>
          <w:p w14:paraId="0E313267" w14:textId="77777777" w:rsidR="00992EE5" w:rsidRPr="0026225F" w:rsidDel="009735C5" w:rsidRDefault="00992EE5" w:rsidP="00B813DC">
            <w:pPr>
              <w:pStyle w:val="tabletext11"/>
              <w:suppressAutoHyphens/>
              <w:rPr>
                <w:del w:id="37837" w:author="Author"/>
              </w:rPr>
            </w:pPr>
          </w:p>
        </w:tc>
        <w:tc>
          <w:tcPr>
            <w:tcW w:w="970" w:type="dxa"/>
            <w:tcBorders>
              <w:left w:val="single" w:sz="6" w:space="0" w:color="auto"/>
            </w:tcBorders>
          </w:tcPr>
          <w:p w14:paraId="10674EC5" w14:textId="77777777" w:rsidR="00992EE5" w:rsidRPr="0026225F" w:rsidDel="009735C5" w:rsidRDefault="00992EE5" w:rsidP="00B813DC">
            <w:pPr>
              <w:pStyle w:val="tabletext11"/>
              <w:suppressAutoHyphens/>
              <w:jc w:val="right"/>
              <w:rPr>
                <w:del w:id="37838" w:author="Author"/>
              </w:rPr>
            </w:pPr>
          </w:p>
        </w:tc>
        <w:tc>
          <w:tcPr>
            <w:tcW w:w="600" w:type="dxa"/>
          </w:tcPr>
          <w:p w14:paraId="66459BA1" w14:textId="77777777" w:rsidR="00992EE5" w:rsidRPr="0026225F" w:rsidDel="009735C5" w:rsidRDefault="00992EE5" w:rsidP="00B813DC">
            <w:pPr>
              <w:pStyle w:val="tabletext11"/>
              <w:suppressAutoHyphens/>
              <w:ind w:right="-45"/>
              <w:jc w:val="right"/>
              <w:rPr>
                <w:del w:id="37839" w:author="Author"/>
              </w:rPr>
            </w:pPr>
            <w:del w:id="37840" w:author="Author">
              <w:r w:rsidRPr="0026225F" w:rsidDel="009735C5">
                <w:delText>100</w:delText>
              </w:r>
            </w:del>
          </w:p>
        </w:tc>
        <w:tc>
          <w:tcPr>
            <w:tcW w:w="830" w:type="dxa"/>
            <w:tcBorders>
              <w:right w:val="single" w:sz="6" w:space="0" w:color="auto"/>
            </w:tcBorders>
          </w:tcPr>
          <w:p w14:paraId="177054F2" w14:textId="77777777" w:rsidR="00992EE5" w:rsidRPr="0026225F" w:rsidDel="009735C5" w:rsidRDefault="00992EE5" w:rsidP="00B813DC">
            <w:pPr>
              <w:pStyle w:val="tabletext11"/>
              <w:suppressAutoHyphens/>
              <w:ind w:right="-45"/>
              <w:rPr>
                <w:del w:id="37841" w:author="Author"/>
              </w:rPr>
            </w:pPr>
          </w:p>
        </w:tc>
        <w:tc>
          <w:tcPr>
            <w:tcW w:w="1450" w:type="dxa"/>
            <w:tcBorders>
              <w:left w:val="single" w:sz="6" w:space="0" w:color="auto"/>
            </w:tcBorders>
          </w:tcPr>
          <w:p w14:paraId="4B777924" w14:textId="77777777" w:rsidR="00992EE5" w:rsidRPr="0026225F" w:rsidDel="009735C5" w:rsidRDefault="00992EE5" w:rsidP="00B813DC">
            <w:pPr>
              <w:pStyle w:val="tabletext11"/>
              <w:suppressAutoHyphens/>
              <w:jc w:val="right"/>
              <w:rPr>
                <w:del w:id="37842" w:author="Author"/>
              </w:rPr>
            </w:pPr>
            <w:del w:id="37843" w:author="Author">
              <w:r w:rsidRPr="0026225F" w:rsidDel="009735C5">
                <w:delText>0.012</w:delText>
              </w:r>
            </w:del>
          </w:p>
        </w:tc>
        <w:tc>
          <w:tcPr>
            <w:tcW w:w="950" w:type="dxa"/>
            <w:tcBorders>
              <w:right w:val="single" w:sz="6" w:space="0" w:color="auto"/>
            </w:tcBorders>
          </w:tcPr>
          <w:p w14:paraId="416F40E1" w14:textId="77777777" w:rsidR="00992EE5" w:rsidRPr="0026225F" w:rsidDel="009735C5" w:rsidRDefault="00992EE5" w:rsidP="00B813DC">
            <w:pPr>
              <w:pStyle w:val="tabletext11"/>
              <w:suppressAutoHyphens/>
              <w:jc w:val="center"/>
              <w:rPr>
                <w:del w:id="37844" w:author="Author"/>
              </w:rPr>
            </w:pPr>
          </w:p>
        </w:tc>
      </w:tr>
      <w:tr w:rsidR="00992EE5" w:rsidRPr="0026225F" w:rsidDel="009735C5" w14:paraId="6148BDFB" w14:textId="77777777" w:rsidTr="00B813DC">
        <w:trPr>
          <w:cantSplit/>
          <w:trHeight w:val="190"/>
          <w:del w:id="37845" w:author="Author"/>
        </w:trPr>
        <w:tc>
          <w:tcPr>
            <w:tcW w:w="200" w:type="dxa"/>
            <w:tcBorders>
              <w:right w:val="single" w:sz="6" w:space="0" w:color="auto"/>
            </w:tcBorders>
          </w:tcPr>
          <w:p w14:paraId="28635E79" w14:textId="77777777" w:rsidR="00992EE5" w:rsidRPr="0026225F" w:rsidDel="009735C5" w:rsidRDefault="00992EE5" w:rsidP="00B813DC">
            <w:pPr>
              <w:pStyle w:val="tabletext11"/>
              <w:suppressAutoHyphens/>
              <w:rPr>
                <w:del w:id="37846" w:author="Author"/>
              </w:rPr>
            </w:pPr>
          </w:p>
        </w:tc>
        <w:tc>
          <w:tcPr>
            <w:tcW w:w="970" w:type="dxa"/>
            <w:tcBorders>
              <w:left w:val="single" w:sz="6" w:space="0" w:color="auto"/>
            </w:tcBorders>
          </w:tcPr>
          <w:p w14:paraId="072C0A46" w14:textId="77777777" w:rsidR="00992EE5" w:rsidRPr="0026225F" w:rsidDel="009735C5" w:rsidRDefault="00992EE5" w:rsidP="00B813DC">
            <w:pPr>
              <w:pStyle w:val="tabletext11"/>
              <w:suppressAutoHyphens/>
              <w:jc w:val="right"/>
              <w:rPr>
                <w:del w:id="37847" w:author="Author"/>
              </w:rPr>
            </w:pPr>
          </w:p>
        </w:tc>
        <w:tc>
          <w:tcPr>
            <w:tcW w:w="600" w:type="dxa"/>
          </w:tcPr>
          <w:p w14:paraId="3F92C964" w14:textId="77777777" w:rsidR="00992EE5" w:rsidRPr="0026225F" w:rsidDel="009735C5" w:rsidRDefault="00992EE5" w:rsidP="00B813DC">
            <w:pPr>
              <w:pStyle w:val="tabletext11"/>
              <w:suppressAutoHyphens/>
              <w:ind w:right="-45"/>
              <w:jc w:val="right"/>
              <w:rPr>
                <w:del w:id="37848" w:author="Author"/>
              </w:rPr>
            </w:pPr>
            <w:del w:id="37849" w:author="Author">
              <w:r w:rsidRPr="0026225F" w:rsidDel="009735C5">
                <w:delText>200</w:delText>
              </w:r>
            </w:del>
          </w:p>
        </w:tc>
        <w:tc>
          <w:tcPr>
            <w:tcW w:w="830" w:type="dxa"/>
            <w:tcBorders>
              <w:right w:val="single" w:sz="6" w:space="0" w:color="auto"/>
            </w:tcBorders>
          </w:tcPr>
          <w:p w14:paraId="7D44D060" w14:textId="77777777" w:rsidR="00992EE5" w:rsidRPr="0026225F" w:rsidDel="009735C5" w:rsidRDefault="00992EE5" w:rsidP="00B813DC">
            <w:pPr>
              <w:pStyle w:val="tabletext11"/>
              <w:suppressAutoHyphens/>
              <w:ind w:right="-45"/>
              <w:rPr>
                <w:del w:id="37850" w:author="Author"/>
              </w:rPr>
            </w:pPr>
          </w:p>
        </w:tc>
        <w:tc>
          <w:tcPr>
            <w:tcW w:w="1450" w:type="dxa"/>
            <w:tcBorders>
              <w:left w:val="single" w:sz="6" w:space="0" w:color="auto"/>
            </w:tcBorders>
          </w:tcPr>
          <w:p w14:paraId="53FAE4EA" w14:textId="77777777" w:rsidR="00992EE5" w:rsidRPr="0026225F" w:rsidDel="009735C5" w:rsidRDefault="00992EE5" w:rsidP="00B813DC">
            <w:pPr>
              <w:pStyle w:val="tabletext11"/>
              <w:suppressAutoHyphens/>
              <w:jc w:val="right"/>
              <w:rPr>
                <w:del w:id="37851" w:author="Author"/>
              </w:rPr>
            </w:pPr>
            <w:del w:id="37852" w:author="Author">
              <w:r w:rsidRPr="0026225F" w:rsidDel="009735C5">
                <w:delText>0.025</w:delText>
              </w:r>
            </w:del>
          </w:p>
        </w:tc>
        <w:tc>
          <w:tcPr>
            <w:tcW w:w="950" w:type="dxa"/>
            <w:tcBorders>
              <w:right w:val="single" w:sz="6" w:space="0" w:color="auto"/>
            </w:tcBorders>
          </w:tcPr>
          <w:p w14:paraId="5B2CD087" w14:textId="77777777" w:rsidR="00992EE5" w:rsidRPr="0026225F" w:rsidDel="009735C5" w:rsidRDefault="00992EE5" w:rsidP="00B813DC">
            <w:pPr>
              <w:pStyle w:val="tabletext11"/>
              <w:suppressAutoHyphens/>
              <w:jc w:val="center"/>
              <w:rPr>
                <w:del w:id="37853" w:author="Author"/>
              </w:rPr>
            </w:pPr>
          </w:p>
        </w:tc>
      </w:tr>
      <w:tr w:rsidR="00992EE5" w:rsidRPr="0026225F" w:rsidDel="009735C5" w14:paraId="1C4ABB30" w14:textId="77777777" w:rsidTr="00B813DC">
        <w:trPr>
          <w:cantSplit/>
          <w:trHeight w:val="190"/>
          <w:del w:id="37854" w:author="Author"/>
        </w:trPr>
        <w:tc>
          <w:tcPr>
            <w:tcW w:w="200" w:type="dxa"/>
            <w:tcBorders>
              <w:right w:val="single" w:sz="6" w:space="0" w:color="auto"/>
            </w:tcBorders>
          </w:tcPr>
          <w:p w14:paraId="3EAD3873" w14:textId="77777777" w:rsidR="00992EE5" w:rsidRPr="0026225F" w:rsidDel="009735C5" w:rsidRDefault="00992EE5" w:rsidP="00B813DC">
            <w:pPr>
              <w:pStyle w:val="tabletext11"/>
              <w:suppressAutoHyphens/>
              <w:rPr>
                <w:del w:id="37855" w:author="Author"/>
              </w:rPr>
            </w:pPr>
          </w:p>
        </w:tc>
        <w:tc>
          <w:tcPr>
            <w:tcW w:w="970" w:type="dxa"/>
            <w:tcBorders>
              <w:left w:val="single" w:sz="6" w:space="0" w:color="auto"/>
            </w:tcBorders>
          </w:tcPr>
          <w:p w14:paraId="165B6DB2" w14:textId="77777777" w:rsidR="00992EE5" w:rsidRPr="0026225F" w:rsidDel="009735C5" w:rsidRDefault="00992EE5" w:rsidP="00B813DC">
            <w:pPr>
              <w:pStyle w:val="tabletext11"/>
              <w:suppressAutoHyphens/>
              <w:jc w:val="right"/>
              <w:rPr>
                <w:del w:id="37856" w:author="Author"/>
              </w:rPr>
            </w:pPr>
          </w:p>
        </w:tc>
        <w:tc>
          <w:tcPr>
            <w:tcW w:w="600" w:type="dxa"/>
          </w:tcPr>
          <w:p w14:paraId="4C8BF7F1" w14:textId="77777777" w:rsidR="00992EE5" w:rsidRPr="0026225F" w:rsidDel="009735C5" w:rsidRDefault="00992EE5" w:rsidP="00B813DC">
            <w:pPr>
              <w:pStyle w:val="tabletext11"/>
              <w:suppressAutoHyphens/>
              <w:ind w:right="-45"/>
              <w:jc w:val="right"/>
              <w:rPr>
                <w:del w:id="37857" w:author="Author"/>
              </w:rPr>
            </w:pPr>
            <w:del w:id="37858" w:author="Author">
              <w:r w:rsidRPr="0026225F" w:rsidDel="009735C5">
                <w:delText>250</w:delText>
              </w:r>
            </w:del>
          </w:p>
        </w:tc>
        <w:tc>
          <w:tcPr>
            <w:tcW w:w="830" w:type="dxa"/>
            <w:tcBorders>
              <w:right w:val="single" w:sz="6" w:space="0" w:color="auto"/>
            </w:tcBorders>
          </w:tcPr>
          <w:p w14:paraId="30B3ADD2" w14:textId="77777777" w:rsidR="00992EE5" w:rsidRPr="0026225F" w:rsidDel="009735C5" w:rsidRDefault="00992EE5" w:rsidP="00B813DC">
            <w:pPr>
              <w:pStyle w:val="tabletext11"/>
              <w:suppressAutoHyphens/>
              <w:ind w:right="-45"/>
              <w:rPr>
                <w:del w:id="37859" w:author="Author"/>
              </w:rPr>
            </w:pPr>
          </w:p>
        </w:tc>
        <w:tc>
          <w:tcPr>
            <w:tcW w:w="1450" w:type="dxa"/>
            <w:tcBorders>
              <w:left w:val="single" w:sz="6" w:space="0" w:color="auto"/>
            </w:tcBorders>
          </w:tcPr>
          <w:p w14:paraId="78201FE3" w14:textId="77777777" w:rsidR="00992EE5" w:rsidRPr="0026225F" w:rsidDel="009735C5" w:rsidRDefault="00992EE5" w:rsidP="00B813DC">
            <w:pPr>
              <w:pStyle w:val="tabletext11"/>
              <w:suppressAutoHyphens/>
              <w:jc w:val="right"/>
              <w:rPr>
                <w:del w:id="37860" w:author="Author"/>
              </w:rPr>
            </w:pPr>
            <w:del w:id="37861" w:author="Author">
              <w:r w:rsidRPr="0026225F" w:rsidDel="009735C5">
                <w:delText>0.031</w:delText>
              </w:r>
            </w:del>
          </w:p>
        </w:tc>
        <w:tc>
          <w:tcPr>
            <w:tcW w:w="950" w:type="dxa"/>
            <w:tcBorders>
              <w:right w:val="single" w:sz="6" w:space="0" w:color="auto"/>
            </w:tcBorders>
          </w:tcPr>
          <w:p w14:paraId="03743610" w14:textId="77777777" w:rsidR="00992EE5" w:rsidRPr="0026225F" w:rsidDel="009735C5" w:rsidRDefault="00992EE5" w:rsidP="00B813DC">
            <w:pPr>
              <w:pStyle w:val="tabletext11"/>
              <w:suppressAutoHyphens/>
              <w:jc w:val="center"/>
              <w:rPr>
                <w:del w:id="37862" w:author="Author"/>
              </w:rPr>
            </w:pPr>
          </w:p>
        </w:tc>
      </w:tr>
      <w:tr w:rsidR="00992EE5" w:rsidRPr="0026225F" w:rsidDel="009735C5" w14:paraId="7F7103FE" w14:textId="77777777" w:rsidTr="00B813DC">
        <w:trPr>
          <w:cantSplit/>
          <w:trHeight w:val="190"/>
          <w:del w:id="37863" w:author="Author"/>
        </w:trPr>
        <w:tc>
          <w:tcPr>
            <w:tcW w:w="200" w:type="dxa"/>
            <w:tcBorders>
              <w:right w:val="single" w:sz="6" w:space="0" w:color="auto"/>
            </w:tcBorders>
          </w:tcPr>
          <w:p w14:paraId="79FBDCD4" w14:textId="77777777" w:rsidR="00992EE5" w:rsidRPr="0026225F" w:rsidDel="009735C5" w:rsidRDefault="00992EE5" w:rsidP="00B813DC">
            <w:pPr>
              <w:pStyle w:val="tabletext11"/>
              <w:suppressAutoHyphens/>
              <w:rPr>
                <w:del w:id="37864" w:author="Author"/>
              </w:rPr>
            </w:pPr>
          </w:p>
        </w:tc>
        <w:tc>
          <w:tcPr>
            <w:tcW w:w="970" w:type="dxa"/>
            <w:tcBorders>
              <w:left w:val="single" w:sz="6" w:space="0" w:color="auto"/>
            </w:tcBorders>
          </w:tcPr>
          <w:p w14:paraId="4E539A4A" w14:textId="77777777" w:rsidR="00992EE5" w:rsidRPr="0026225F" w:rsidDel="009735C5" w:rsidRDefault="00992EE5" w:rsidP="00B813DC">
            <w:pPr>
              <w:pStyle w:val="tabletext11"/>
              <w:suppressAutoHyphens/>
              <w:jc w:val="right"/>
              <w:rPr>
                <w:del w:id="37865" w:author="Author"/>
              </w:rPr>
            </w:pPr>
          </w:p>
        </w:tc>
        <w:tc>
          <w:tcPr>
            <w:tcW w:w="600" w:type="dxa"/>
          </w:tcPr>
          <w:p w14:paraId="7852EAA9" w14:textId="77777777" w:rsidR="00992EE5" w:rsidRPr="0026225F" w:rsidDel="009735C5" w:rsidRDefault="00992EE5" w:rsidP="00B813DC">
            <w:pPr>
              <w:pStyle w:val="tabletext11"/>
              <w:suppressAutoHyphens/>
              <w:ind w:right="-45"/>
              <w:jc w:val="right"/>
              <w:rPr>
                <w:del w:id="37866" w:author="Author"/>
              </w:rPr>
            </w:pPr>
            <w:del w:id="37867" w:author="Author">
              <w:r w:rsidRPr="0026225F" w:rsidDel="009735C5">
                <w:delText>500</w:delText>
              </w:r>
            </w:del>
          </w:p>
        </w:tc>
        <w:tc>
          <w:tcPr>
            <w:tcW w:w="830" w:type="dxa"/>
            <w:tcBorders>
              <w:right w:val="single" w:sz="6" w:space="0" w:color="auto"/>
            </w:tcBorders>
          </w:tcPr>
          <w:p w14:paraId="2001572C" w14:textId="77777777" w:rsidR="00992EE5" w:rsidRPr="0026225F" w:rsidDel="009735C5" w:rsidRDefault="00992EE5" w:rsidP="00B813DC">
            <w:pPr>
              <w:pStyle w:val="tabletext11"/>
              <w:suppressAutoHyphens/>
              <w:ind w:right="-45"/>
              <w:rPr>
                <w:del w:id="37868" w:author="Author"/>
              </w:rPr>
            </w:pPr>
          </w:p>
        </w:tc>
        <w:tc>
          <w:tcPr>
            <w:tcW w:w="1450" w:type="dxa"/>
            <w:tcBorders>
              <w:left w:val="single" w:sz="6" w:space="0" w:color="auto"/>
            </w:tcBorders>
          </w:tcPr>
          <w:p w14:paraId="6E79FD89" w14:textId="77777777" w:rsidR="00992EE5" w:rsidRPr="0026225F" w:rsidDel="009735C5" w:rsidRDefault="00992EE5" w:rsidP="00B813DC">
            <w:pPr>
              <w:pStyle w:val="tabletext11"/>
              <w:suppressAutoHyphens/>
              <w:jc w:val="right"/>
              <w:rPr>
                <w:del w:id="37869" w:author="Author"/>
              </w:rPr>
            </w:pPr>
            <w:del w:id="37870" w:author="Author">
              <w:r w:rsidRPr="0026225F" w:rsidDel="009735C5">
                <w:delText>0.059</w:delText>
              </w:r>
            </w:del>
          </w:p>
        </w:tc>
        <w:tc>
          <w:tcPr>
            <w:tcW w:w="950" w:type="dxa"/>
            <w:tcBorders>
              <w:right w:val="single" w:sz="6" w:space="0" w:color="auto"/>
            </w:tcBorders>
          </w:tcPr>
          <w:p w14:paraId="590066B5" w14:textId="77777777" w:rsidR="00992EE5" w:rsidRPr="0026225F" w:rsidDel="009735C5" w:rsidRDefault="00992EE5" w:rsidP="00B813DC">
            <w:pPr>
              <w:pStyle w:val="tabletext11"/>
              <w:suppressAutoHyphens/>
              <w:jc w:val="center"/>
              <w:rPr>
                <w:del w:id="37871" w:author="Author"/>
              </w:rPr>
            </w:pPr>
          </w:p>
        </w:tc>
      </w:tr>
      <w:tr w:rsidR="00992EE5" w:rsidRPr="0026225F" w:rsidDel="009735C5" w14:paraId="5169CE61" w14:textId="77777777" w:rsidTr="00B813DC">
        <w:trPr>
          <w:cantSplit/>
          <w:trHeight w:val="190"/>
          <w:del w:id="37872" w:author="Author"/>
        </w:trPr>
        <w:tc>
          <w:tcPr>
            <w:tcW w:w="200" w:type="dxa"/>
            <w:tcBorders>
              <w:right w:val="single" w:sz="6" w:space="0" w:color="auto"/>
            </w:tcBorders>
          </w:tcPr>
          <w:p w14:paraId="2DB32A1A" w14:textId="77777777" w:rsidR="00992EE5" w:rsidRPr="0026225F" w:rsidDel="009735C5" w:rsidRDefault="00992EE5" w:rsidP="00B813DC">
            <w:pPr>
              <w:pStyle w:val="tabletext11"/>
              <w:suppressAutoHyphens/>
              <w:rPr>
                <w:del w:id="37873" w:author="Author"/>
              </w:rPr>
            </w:pPr>
          </w:p>
        </w:tc>
        <w:tc>
          <w:tcPr>
            <w:tcW w:w="970" w:type="dxa"/>
            <w:tcBorders>
              <w:left w:val="single" w:sz="6" w:space="0" w:color="auto"/>
            </w:tcBorders>
          </w:tcPr>
          <w:p w14:paraId="4D62E09D" w14:textId="77777777" w:rsidR="00992EE5" w:rsidRPr="0026225F" w:rsidDel="009735C5" w:rsidRDefault="00992EE5" w:rsidP="00B813DC">
            <w:pPr>
              <w:pStyle w:val="tabletext11"/>
              <w:suppressAutoHyphens/>
              <w:jc w:val="right"/>
              <w:rPr>
                <w:del w:id="37874" w:author="Author"/>
              </w:rPr>
            </w:pPr>
          </w:p>
        </w:tc>
        <w:tc>
          <w:tcPr>
            <w:tcW w:w="600" w:type="dxa"/>
          </w:tcPr>
          <w:p w14:paraId="654FD793" w14:textId="77777777" w:rsidR="00992EE5" w:rsidRPr="0026225F" w:rsidDel="009735C5" w:rsidRDefault="00992EE5" w:rsidP="00B813DC">
            <w:pPr>
              <w:pStyle w:val="tabletext11"/>
              <w:suppressAutoHyphens/>
              <w:ind w:right="-45"/>
              <w:jc w:val="right"/>
              <w:rPr>
                <w:del w:id="37875" w:author="Author"/>
              </w:rPr>
            </w:pPr>
            <w:del w:id="37876" w:author="Author">
              <w:r w:rsidRPr="0026225F" w:rsidDel="009735C5">
                <w:delText>1,000</w:delText>
              </w:r>
            </w:del>
          </w:p>
        </w:tc>
        <w:tc>
          <w:tcPr>
            <w:tcW w:w="830" w:type="dxa"/>
            <w:tcBorders>
              <w:right w:val="single" w:sz="6" w:space="0" w:color="auto"/>
            </w:tcBorders>
          </w:tcPr>
          <w:p w14:paraId="430E1BDC" w14:textId="77777777" w:rsidR="00992EE5" w:rsidRPr="0026225F" w:rsidDel="009735C5" w:rsidRDefault="00992EE5" w:rsidP="00B813DC">
            <w:pPr>
              <w:pStyle w:val="tabletext11"/>
              <w:suppressAutoHyphens/>
              <w:ind w:right="-45"/>
              <w:rPr>
                <w:del w:id="37877" w:author="Author"/>
              </w:rPr>
            </w:pPr>
          </w:p>
        </w:tc>
        <w:tc>
          <w:tcPr>
            <w:tcW w:w="1450" w:type="dxa"/>
            <w:tcBorders>
              <w:left w:val="single" w:sz="6" w:space="0" w:color="auto"/>
            </w:tcBorders>
          </w:tcPr>
          <w:p w14:paraId="0F4FB1A0" w14:textId="77777777" w:rsidR="00992EE5" w:rsidRPr="0026225F" w:rsidDel="009735C5" w:rsidRDefault="00992EE5" w:rsidP="00B813DC">
            <w:pPr>
              <w:pStyle w:val="tabletext11"/>
              <w:suppressAutoHyphens/>
              <w:jc w:val="right"/>
              <w:rPr>
                <w:del w:id="37878" w:author="Author"/>
              </w:rPr>
            </w:pPr>
            <w:del w:id="37879" w:author="Author">
              <w:r w:rsidRPr="0026225F" w:rsidDel="009735C5">
                <w:delText>0.121</w:delText>
              </w:r>
            </w:del>
          </w:p>
        </w:tc>
        <w:tc>
          <w:tcPr>
            <w:tcW w:w="950" w:type="dxa"/>
            <w:tcBorders>
              <w:right w:val="single" w:sz="6" w:space="0" w:color="auto"/>
            </w:tcBorders>
          </w:tcPr>
          <w:p w14:paraId="7F5DED69" w14:textId="77777777" w:rsidR="00992EE5" w:rsidRPr="0026225F" w:rsidDel="009735C5" w:rsidRDefault="00992EE5" w:rsidP="00B813DC">
            <w:pPr>
              <w:pStyle w:val="tabletext11"/>
              <w:suppressAutoHyphens/>
              <w:jc w:val="center"/>
              <w:rPr>
                <w:del w:id="37880" w:author="Author"/>
              </w:rPr>
            </w:pPr>
          </w:p>
        </w:tc>
      </w:tr>
      <w:tr w:rsidR="00992EE5" w:rsidRPr="0026225F" w:rsidDel="009735C5" w14:paraId="4F6FB309" w14:textId="77777777" w:rsidTr="00B813DC">
        <w:trPr>
          <w:cantSplit/>
          <w:trHeight w:val="190"/>
          <w:del w:id="37881" w:author="Author"/>
        </w:trPr>
        <w:tc>
          <w:tcPr>
            <w:tcW w:w="200" w:type="dxa"/>
            <w:tcBorders>
              <w:right w:val="single" w:sz="6" w:space="0" w:color="auto"/>
            </w:tcBorders>
          </w:tcPr>
          <w:p w14:paraId="631F352E" w14:textId="77777777" w:rsidR="00992EE5" w:rsidRPr="0026225F" w:rsidDel="009735C5" w:rsidRDefault="00992EE5" w:rsidP="00B813DC">
            <w:pPr>
              <w:pStyle w:val="tabletext11"/>
              <w:suppressAutoHyphens/>
              <w:rPr>
                <w:del w:id="37882" w:author="Author"/>
              </w:rPr>
            </w:pPr>
          </w:p>
        </w:tc>
        <w:tc>
          <w:tcPr>
            <w:tcW w:w="970" w:type="dxa"/>
            <w:tcBorders>
              <w:left w:val="single" w:sz="6" w:space="0" w:color="auto"/>
            </w:tcBorders>
          </w:tcPr>
          <w:p w14:paraId="3F480CAA" w14:textId="77777777" w:rsidR="00992EE5" w:rsidRPr="0026225F" w:rsidDel="009735C5" w:rsidRDefault="00992EE5" w:rsidP="00B813DC">
            <w:pPr>
              <w:pStyle w:val="tabletext11"/>
              <w:suppressAutoHyphens/>
              <w:jc w:val="right"/>
              <w:rPr>
                <w:del w:id="37883" w:author="Author"/>
              </w:rPr>
            </w:pPr>
          </w:p>
        </w:tc>
        <w:tc>
          <w:tcPr>
            <w:tcW w:w="600" w:type="dxa"/>
          </w:tcPr>
          <w:p w14:paraId="4A1A9F43" w14:textId="77777777" w:rsidR="00992EE5" w:rsidRPr="0026225F" w:rsidDel="009735C5" w:rsidRDefault="00992EE5" w:rsidP="00B813DC">
            <w:pPr>
              <w:pStyle w:val="tabletext11"/>
              <w:suppressAutoHyphens/>
              <w:ind w:right="-45"/>
              <w:jc w:val="right"/>
              <w:rPr>
                <w:del w:id="37884" w:author="Author"/>
              </w:rPr>
            </w:pPr>
            <w:del w:id="37885" w:author="Author">
              <w:r w:rsidRPr="0026225F" w:rsidDel="009735C5">
                <w:delText>2,000</w:delText>
              </w:r>
            </w:del>
          </w:p>
        </w:tc>
        <w:tc>
          <w:tcPr>
            <w:tcW w:w="830" w:type="dxa"/>
            <w:tcBorders>
              <w:right w:val="single" w:sz="6" w:space="0" w:color="auto"/>
            </w:tcBorders>
          </w:tcPr>
          <w:p w14:paraId="7A5CAE72" w14:textId="77777777" w:rsidR="00992EE5" w:rsidRPr="0026225F" w:rsidDel="009735C5" w:rsidRDefault="00992EE5" w:rsidP="00B813DC">
            <w:pPr>
              <w:pStyle w:val="tabletext11"/>
              <w:suppressAutoHyphens/>
              <w:ind w:right="-45"/>
              <w:rPr>
                <w:del w:id="37886" w:author="Author"/>
              </w:rPr>
            </w:pPr>
          </w:p>
        </w:tc>
        <w:tc>
          <w:tcPr>
            <w:tcW w:w="1450" w:type="dxa"/>
            <w:tcBorders>
              <w:left w:val="single" w:sz="6" w:space="0" w:color="auto"/>
            </w:tcBorders>
          </w:tcPr>
          <w:p w14:paraId="509D34D6" w14:textId="77777777" w:rsidR="00992EE5" w:rsidRPr="0026225F" w:rsidDel="009735C5" w:rsidRDefault="00992EE5" w:rsidP="00B813DC">
            <w:pPr>
              <w:pStyle w:val="tabletext11"/>
              <w:suppressAutoHyphens/>
              <w:jc w:val="right"/>
              <w:rPr>
                <w:del w:id="37887" w:author="Author"/>
              </w:rPr>
            </w:pPr>
            <w:del w:id="37888" w:author="Author">
              <w:r w:rsidRPr="0026225F" w:rsidDel="009735C5">
                <w:delText>0.253</w:delText>
              </w:r>
            </w:del>
          </w:p>
        </w:tc>
        <w:tc>
          <w:tcPr>
            <w:tcW w:w="950" w:type="dxa"/>
            <w:tcBorders>
              <w:right w:val="single" w:sz="6" w:space="0" w:color="auto"/>
            </w:tcBorders>
          </w:tcPr>
          <w:p w14:paraId="3A00E576" w14:textId="77777777" w:rsidR="00992EE5" w:rsidRPr="0026225F" w:rsidDel="009735C5" w:rsidRDefault="00992EE5" w:rsidP="00B813DC">
            <w:pPr>
              <w:pStyle w:val="tabletext11"/>
              <w:suppressAutoHyphens/>
              <w:jc w:val="center"/>
              <w:rPr>
                <w:del w:id="37889" w:author="Author"/>
              </w:rPr>
            </w:pPr>
          </w:p>
        </w:tc>
      </w:tr>
      <w:tr w:rsidR="00992EE5" w:rsidRPr="0026225F" w:rsidDel="009735C5" w14:paraId="1AC27661" w14:textId="77777777" w:rsidTr="00B813DC">
        <w:trPr>
          <w:cantSplit/>
          <w:trHeight w:val="190"/>
          <w:del w:id="37890" w:author="Author"/>
        </w:trPr>
        <w:tc>
          <w:tcPr>
            <w:tcW w:w="200" w:type="dxa"/>
            <w:tcBorders>
              <w:right w:val="single" w:sz="6" w:space="0" w:color="auto"/>
            </w:tcBorders>
          </w:tcPr>
          <w:p w14:paraId="0B3451F0" w14:textId="77777777" w:rsidR="00992EE5" w:rsidRPr="0026225F" w:rsidDel="009735C5" w:rsidRDefault="00992EE5" w:rsidP="00B813DC">
            <w:pPr>
              <w:pStyle w:val="tabletext11"/>
              <w:suppressAutoHyphens/>
              <w:rPr>
                <w:del w:id="37891" w:author="Author"/>
              </w:rPr>
            </w:pPr>
          </w:p>
        </w:tc>
        <w:tc>
          <w:tcPr>
            <w:tcW w:w="970" w:type="dxa"/>
            <w:tcBorders>
              <w:left w:val="single" w:sz="6" w:space="0" w:color="auto"/>
            </w:tcBorders>
          </w:tcPr>
          <w:p w14:paraId="71382CB7" w14:textId="77777777" w:rsidR="00992EE5" w:rsidRPr="0026225F" w:rsidDel="009735C5" w:rsidRDefault="00992EE5" w:rsidP="00B813DC">
            <w:pPr>
              <w:pStyle w:val="tabletext11"/>
              <w:suppressAutoHyphens/>
              <w:jc w:val="right"/>
              <w:rPr>
                <w:del w:id="37892" w:author="Author"/>
              </w:rPr>
            </w:pPr>
          </w:p>
        </w:tc>
        <w:tc>
          <w:tcPr>
            <w:tcW w:w="600" w:type="dxa"/>
          </w:tcPr>
          <w:p w14:paraId="13186218" w14:textId="77777777" w:rsidR="00992EE5" w:rsidRPr="0026225F" w:rsidDel="009735C5" w:rsidRDefault="00992EE5" w:rsidP="00B813DC">
            <w:pPr>
              <w:pStyle w:val="tabletext11"/>
              <w:suppressAutoHyphens/>
              <w:ind w:right="-45"/>
              <w:jc w:val="right"/>
              <w:rPr>
                <w:del w:id="37893" w:author="Author"/>
              </w:rPr>
            </w:pPr>
            <w:del w:id="37894" w:author="Author">
              <w:r w:rsidRPr="0026225F" w:rsidDel="009735C5">
                <w:delText>3,000</w:delText>
              </w:r>
            </w:del>
          </w:p>
        </w:tc>
        <w:tc>
          <w:tcPr>
            <w:tcW w:w="830" w:type="dxa"/>
            <w:tcBorders>
              <w:right w:val="single" w:sz="6" w:space="0" w:color="auto"/>
            </w:tcBorders>
          </w:tcPr>
          <w:p w14:paraId="2977DEB4" w14:textId="77777777" w:rsidR="00992EE5" w:rsidRPr="0026225F" w:rsidDel="009735C5" w:rsidRDefault="00992EE5" w:rsidP="00B813DC">
            <w:pPr>
              <w:pStyle w:val="tabletext11"/>
              <w:suppressAutoHyphens/>
              <w:ind w:right="-45"/>
              <w:rPr>
                <w:del w:id="37895" w:author="Author"/>
              </w:rPr>
            </w:pPr>
          </w:p>
        </w:tc>
        <w:tc>
          <w:tcPr>
            <w:tcW w:w="1450" w:type="dxa"/>
            <w:tcBorders>
              <w:left w:val="single" w:sz="6" w:space="0" w:color="auto"/>
            </w:tcBorders>
          </w:tcPr>
          <w:p w14:paraId="76A76AC4" w14:textId="77777777" w:rsidR="00992EE5" w:rsidRPr="0026225F" w:rsidDel="009735C5" w:rsidRDefault="00992EE5" w:rsidP="00B813DC">
            <w:pPr>
              <w:pStyle w:val="tabletext11"/>
              <w:suppressAutoHyphens/>
              <w:jc w:val="right"/>
              <w:rPr>
                <w:del w:id="37896" w:author="Author"/>
              </w:rPr>
            </w:pPr>
            <w:del w:id="37897" w:author="Author">
              <w:r w:rsidRPr="0026225F" w:rsidDel="009735C5">
                <w:delText>0.372</w:delText>
              </w:r>
            </w:del>
          </w:p>
        </w:tc>
        <w:tc>
          <w:tcPr>
            <w:tcW w:w="950" w:type="dxa"/>
            <w:tcBorders>
              <w:right w:val="single" w:sz="6" w:space="0" w:color="auto"/>
            </w:tcBorders>
          </w:tcPr>
          <w:p w14:paraId="0FB7D712" w14:textId="77777777" w:rsidR="00992EE5" w:rsidRPr="0026225F" w:rsidDel="009735C5" w:rsidRDefault="00992EE5" w:rsidP="00B813DC">
            <w:pPr>
              <w:pStyle w:val="tabletext11"/>
              <w:suppressAutoHyphens/>
              <w:jc w:val="center"/>
              <w:rPr>
                <w:del w:id="37898" w:author="Author"/>
              </w:rPr>
            </w:pPr>
          </w:p>
        </w:tc>
      </w:tr>
      <w:tr w:rsidR="00992EE5" w:rsidRPr="0026225F" w:rsidDel="009735C5" w14:paraId="18758BF4" w14:textId="77777777" w:rsidTr="00B813DC">
        <w:trPr>
          <w:cantSplit/>
          <w:trHeight w:val="190"/>
          <w:del w:id="37899" w:author="Author"/>
        </w:trPr>
        <w:tc>
          <w:tcPr>
            <w:tcW w:w="200" w:type="dxa"/>
            <w:tcBorders>
              <w:right w:val="single" w:sz="6" w:space="0" w:color="auto"/>
            </w:tcBorders>
          </w:tcPr>
          <w:p w14:paraId="31441A7E" w14:textId="77777777" w:rsidR="00992EE5" w:rsidRPr="0026225F" w:rsidDel="009735C5" w:rsidRDefault="00992EE5" w:rsidP="00B813DC">
            <w:pPr>
              <w:pStyle w:val="tabletext11"/>
              <w:suppressAutoHyphens/>
              <w:rPr>
                <w:del w:id="37900" w:author="Author"/>
              </w:rPr>
            </w:pPr>
          </w:p>
        </w:tc>
        <w:tc>
          <w:tcPr>
            <w:tcW w:w="970" w:type="dxa"/>
            <w:tcBorders>
              <w:left w:val="single" w:sz="6" w:space="0" w:color="auto"/>
              <w:bottom w:val="single" w:sz="6" w:space="0" w:color="auto"/>
            </w:tcBorders>
          </w:tcPr>
          <w:p w14:paraId="1CB9108B" w14:textId="77777777" w:rsidR="00992EE5" w:rsidRPr="0026225F" w:rsidDel="009735C5" w:rsidRDefault="00992EE5" w:rsidP="00B813DC">
            <w:pPr>
              <w:pStyle w:val="tabletext11"/>
              <w:suppressAutoHyphens/>
              <w:jc w:val="right"/>
              <w:rPr>
                <w:del w:id="37901" w:author="Author"/>
              </w:rPr>
            </w:pPr>
          </w:p>
        </w:tc>
        <w:tc>
          <w:tcPr>
            <w:tcW w:w="600" w:type="dxa"/>
            <w:tcBorders>
              <w:bottom w:val="single" w:sz="6" w:space="0" w:color="auto"/>
            </w:tcBorders>
          </w:tcPr>
          <w:p w14:paraId="02BC63E4" w14:textId="77777777" w:rsidR="00992EE5" w:rsidRPr="0026225F" w:rsidDel="009735C5" w:rsidRDefault="00992EE5" w:rsidP="00B813DC">
            <w:pPr>
              <w:pStyle w:val="tabletext11"/>
              <w:suppressAutoHyphens/>
              <w:ind w:right="-45"/>
              <w:jc w:val="right"/>
              <w:rPr>
                <w:del w:id="37902" w:author="Author"/>
              </w:rPr>
            </w:pPr>
            <w:del w:id="37903" w:author="Author">
              <w:r w:rsidRPr="0026225F" w:rsidDel="009735C5">
                <w:delText>5,000</w:delText>
              </w:r>
            </w:del>
          </w:p>
        </w:tc>
        <w:tc>
          <w:tcPr>
            <w:tcW w:w="830" w:type="dxa"/>
            <w:tcBorders>
              <w:bottom w:val="single" w:sz="6" w:space="0" w:color="auto"/>
              <w:right w:val="single" w:sz="6" w:space="0" w:color="auto"/>
            </w:tcBorders>
          </w:tcPr>
          <w:p w14:paraId="1050C892" w14:textId="77777777" w:rsidR="00992EE5" w:rsidRPr="0026225F" w:rsidDel="009735C5" w:rsidRDefault="00992EE5" w:rsidP="00B813DC">
            <w:pPr>
              <w:pStyle w:val="tabletext11"/>
              <w:suppressAutoHyphens/>
              <w:ind w:right="-45"/>
              <w:rPr>
                <w:del w:id="37904" w:author="Author"/>
              </w:rPr>
            </w:pPr>
          </w:p>
        </w:tc>
        <w:tc>
          <w:tcPr>
            <w:tcW w:w="1450" w:type="dxa"/>
            <w:tcBorders>
              <w:left w:val="single" w:sz="6" w:space="0" w:color="auto"/>
              <w:bottom w:val="single" w:sz="6" w:space="0" w:color="auto"/>
            </w:tcBorders>
          </w:tcPr>
          <w:p w14:paraId="062B3900" w14:textId="77777777" w:rsidR="00992EE5" w:rsidRPr="0026225F" w:rsidDel="009735C5" w:rsidRDefault="00992EE5" w:rsidP="00B813DC">
            <w:pPr>
              <w:pStyle w:val="tabletext11"/>
              <w:suppressAutoHyphens/>
              <w:jc w:val="right"/>
              <w:rPr>
                <w:del w:id="37905" w:author="Author"/>
              </w:rPr>
            </w:pPr>
            <w:del w:id="37906" w:author="Author">
              <w:r w:rsidRPr="0026225F" w:rsidDel="009735C5">
                <w:delText>0.551</w:delText>
              </w:r>
            </w:del>
          </w:p>
        </w:tc>
        <w:tc>
          <w:tcPr>
            <w:tcW w:w="950" w:type="dxa"/>
            <w:tcBorders>
              <w:bottom w:val="single" w:sz="6" w:space="0" w:color="auto"/>
              <w:right w:val="single" w:sz="6" w:space="0" w:color="auto"/>
            </w:tcBorders>
          </w:tcPr>
          <w:p w14:paraId="433662B5" w14:textId="77777777" w:rsidR="00992EE5" w:rsidRPr="0026225F" w:rsidDel="009735C5" w:rsidRDefault="00992EE5" w:rsidP="00B813DC">
            <w:pPr>
              <w:pStyle w:val="tabletext11"/>
              <w:suppressAutoHyphens/>
              <w:jc w:val="center"/>
              <w:rPr>
                <w:del w:id="37907" w:author="Author"/>
              </w:rPr>
            </w:pPr>
          </w:p>
        </w:tc>
      </w:tr>
    </w:tbl>
    <w:p w14:paraId="7086CD14" w14:textId="77777777" w:rsidR="00992EE5" w:rsidRPr="0026225F" w:rsidDel="009735C5" w:rsidRDefault="00992EE5" w:rsidP="007155BA">
      <w:pPr>
        <w:pStyle w:val="tablecaption"/>
        <w:suppressAutoHyphens/>
        <w:rPr>
          <w:del w:id="37908" w:author="Author"/>
        </w:rPr>
      </w:pPr>
      <w:del w:id="37909" w:author="Author">
        <w:r w:rsidRPr="0026225F" w:rsidDel="009735C5">
          <w:delText>Table 98.B.1.b.(4)(b) Trucks, Tractors And Trailers And All Autos Except Zone-rated Risks Specified Causes Of Loss Deductible Factors</w:delText>
        </w:r>
      </w:del>
    </w:p>
    <w:p w14:paraId="7E76765E" w14:textId="77777777" w:rsidR="00992EE5" w:rsidRPr="0026225F" w:rsidDel="009735C5" w:rsidRDefault="00992EE5" w:rsidP="007155BA">
      <w:pPr>
        <w:pStyle w:val="isonormal"/>
        <w:suppressAutoHyphens/>
        <w:rPr>
          <w:del w:id="37910" w:author="Author"/>
        </w:rPr>
      </w:pPr>
    </w:p>
    <w:p w14:paraId="21A7E8F7" w14:textId="77777777" w:rsidR="00992EE5" w:rsidRPr="0026225F" w:rsidDel="009735C5" w:rsidRDefault="00992EE5" w:rsidP="007155BA">
      <w:pPr>
        <w:pStyle w:val="outlinehd3"/>
        <w:suppressAutoHyphens/>
        <w:rPr>
          <w:del w:id="37911" w:author="Author"/>
        </w:rPr>
      </w:pPr>
      <w:del w:id="37912" w:author="Author">
        <w:r w:rsidRPr="0026225F" w:rsidDel="009735C5">
          <w:tab/>
          <w:delText>2.</w:delText>
        </w:r>
        <w:r w:rsidRPr="0026225F" w:rsidDel="009735C5">
          <w:tab/>
          <w:delText>Zone-rated Risks</w:delText>
        </w:r>
      </w:del>
    </w:p>
    <w:p w14:paraId="41A1061A" w14:textId="77777777" w:rsidR="00992EE5" w:rsidRPr="0026225F" w:rsidDel="009735C5" w:rsidRDefault="00992EE5" w:rsidP="007155BA">
      <w:pPr>
        <w:pStyle w:val="outlinehd4"/>
        <w:suppressAutoHyphens/>
        <w:rPr>
          <w:del w:id="37913" w:author="Author"/>
        </w:rPr>
      </w:pPr>
      <w:del w:id="37914" w:author="Author">
        <w:r w:rsidRPr="0026225F" w:rsidDel="009735C5">
          <w:tab/>
          <w:delText>a.</w:delText>
        </w:r>
        <w:r w:rsidRPr="0026225F" w:rsidDel="009735C5">
          <w:tab/>
          <w:delText>Computation Procedures</w:delText>
        </w:r>
      </w:del>
    </w:p>
    <w:p w14:paraId="5973DA07" w14:textId="77777777" w:rsidR="00992EE5" w:rsidRPr="0026225F" w:rsidDel="009735C5" w:rsidRDefault="00992EE5" w:rsidP="007155BA">
      <w:pPr>
        <w:pStyle w:val="outlinetxt5"/>
        <w:suppressAutoHyphens/>
        <w:rPr>
          <w:del w:id="37915" w:author="Author"/>
        </w:rPr>
      </w:pPr>
      <w:del w:id="37916" w:author="Author">
        <w:r w:rsidRPr="0026225F" w:rsidDel="009735C5">
          <w:tab/>
        </w:r>
        <w:r w:rsidRPr="0026225F" w:rsidDel="009735C5">
          <w:rPr>
            <w:b/>
          </w:rPr>
          <w:delText>(1)</w:delText>
        </w:r>
        <w:r w:rsidRPr="0026225F" w:rsidDel="009735C5">
          <w:tab/>
          <w:delText>Determine the base loss cost.</w:delText>
        </w:r>
      </w:del>
    </w:p>
    <w:p w14:paraId="4C801C6D" w14:textId="77777777" w:rsidR="00992EE5" w:rsidRPr="0026225F" w:rsidDel="009735C5" w:rsidRDefault="00992EE5" w:rsidP="007155BA">
      <w:pPr>
        <w:pStyle w:val="outlinetxt5"/>
        <w:suppressAutoHyphens/>
        <w:rPr>
          <w:del w:id="37917" w:author="Author"/>
        </w:rPr>
      </w:pPr>
      <w:del w:id="37918" w:author="Author">
        <w:r w:rsidRPr="0026225F" w:rsidDel="009735C5">
          <w:tab/>
        </w:r>
        <w:r w:rsidRPr="0026225F" w:rsidDel="009735C5">
          <w:rPr>
            <w:b/>
          </w:rPr>
          <w:delText>(2)</w:delText>
        </w:r>
        <w:r w:rsidRPr="0026225F" w:rsidDel="009735C5">
          <w:tab/>
          <w:delText xml:space="preserve">Use Rule </w:delText>
        </w:r>
        <w:r w:rsidRPr="0026225F" w:rsidDel="009735C5">
          <w:rPr>
            <w:b/>
            <w:bCs/>
          </w:rPr>
          <w:delText>101.</w:delText>
        </w:r>
        <w:r w:rsidRPr="0026225F" w:rsidDel="009735C5">
          <w:delText xml:space="preserve"> to determine the factor for the age group of the auto being rated. For exposures rated on a stated amount basis, the Age Group factor is always 1.00.</w:delText>
        </w:r>
      </w:del>
    </w:p>
    <w:p w14:paraId="69CF724A" w14:textId="77777777" w:rsidR="00992EE5" w:rsidRPr="0026225F" w:rsidDel="009735C5" w:rsidRDefault="00992EE5" w:rsidP="007155BA">
      <w:pPr>
        <w:pStyle w:val="outlinetxt5"/>
        <w:suppressAutoHyphens/>
        <w:rPr>
          <w:del w:id="37919" w:author="Author"/>
        </w:rPr>
      </w:pPr>
      <w:del w:id="37920" w:author="Author">
        <w:r w:rsidRPr="0026225F" w:rsidDel="009735C5">
          <w:tab/>
        </w:r>
        <w:r w:rsidRPr="0026225F" w:rsidDel="009735C5">
          <w:rPr>
            <w:b/>
          </w:rPr>
          <w:delText>(3)</w:delText>
        </w:r>
        <w:r w:rsidRPr="0026225F" w:rsidDel="009735C5">
          <w:tab/>
          <w:delText>Multiply the base loss cost by the Age Group factor.</w:delText>
        </w:r>
      </w:del>
    </w:p>
    <w:p w14:paraId="566061EA" w14:textId="77777777" w:rsidR="00992EE5" w:rsidRPr="0026225F" w:rsidDel="009735C5" w:rsidRDefault="00992EE5" w:rsidP="007155BA">
      <w:pPr>
        <w:pStyle w:val="outlinetxt5"/>
        <w:suppressAutoHyphens/>
        <w:rPr>
          <w:del w:id="37921" w:author="Author"/>
        </w:rPr>
      </w:pPr>
      <w:del w:id="37922" w:author="Author">
        <w:r w:rsidRPr="0026225F" w:rsidDel="009735C5">
          <w:tab/>
        </w:r>
        <w:r w:rsidRPr="0026225F" w:rsidDel="009735C5">
          <w:rPr>
            <w:b/>
          </w:rPr>
          <w:delText>(4)</w:delText>
        </w:r>
        <w:r w:rsidRPr="0026225F" w:rsidDel="009735C5">
          <w:rPr>
            <w:b/>
          </w:rPr>
          <w:tab/>
        </w:r>
        <w:r w:rsidRPr="0026225F" w:rsidDel="009735C5">
          <w:delText xml:space="preserve">Use Rule </w:delText>
        </w:r>
        <w:r w:rsidRPr="0026225F" w:rsidDel="009735C5">
          <w:rPr>
            <w:b/>
          </w:rPr>
          <w:delText>101.</w:delText>
        </w:r>
        <w:r w:rsidRPr="0026225F" w:rsidDel="009735C5">
          <w:delText xml:space="preserve"> to determine the factor for the original cost new of the auto being rated.</w:delText>
        </w:r>
      </w:del>
    </w:p>
    <w:p w14:paraId="4A993077" w14:textId="77777777" w:rsidR="00992EE5" w:rsidRPr="0026225F" w:rsidDel="009735C5" w:rsidRDefault="00992EE5" w:rsidP="007155BA">
      <w:pPr>
        <w:pStyle w:val="outlinetxt5"/>
        <w:suppressAutoHyphens/>
        <w:rPr>
          <w:del w:id="37923" w:author="Author"/>
        </w:rPr>
      </w:pPr>
      <w:del w:id="37924" w:author="Author">
        <w:r w:rsidRPr="0026225F" w:rsidDel="009735C5">
          <w:tab/>
        </w:r>
        <w:r w:rsidRPr="0026225F" w:rsidDel="009735C5">
          <w:rPr>
            <w:b/>
          </w:rPr>
          <w:delText>(5)</w:delText>
        </w:r>
        <w:r w:rsidRPr="0026225F" w:rsidDel="009735C5">
          <w:tab/>
          <w:delText>Subtract the applicable factor for the deductible desired from the Original Cost New factor.</w:delText>
        </w:r>
      </w:del>
    </w:p>
    <w:p w14:paraId="71E512A1" w14:textId="77777777" w:rsidR="00992EE5" w:rsidRPr="0026225F" w:rsidDel="009735C5" w:rsidRDefault="00992EE5" w:rsidP="007155BA">
      <w:pPr>
        <w:pStyle w:val="outlinetxt5"/>
        <w:suppressAutoHyphens/>
        <w:rPr>
          <w:del w:id="37925" w:author="Author"/>
        </w:rPr>
      </w:pPr>
      <w:del w:id="37926" w:author="Author">
        <w:r w:rsidRPr="0026225F" w:rsidDel="009735C5">
          <w:tab/>
        </w:r>
        <w:r w:rsidRPr="0026225F" w:rsidDel="009735C5">
          <w:rPr>
            <w:b/>
          </w:rPr>
          <w:delText>(6)</w:delText>
        </w:r>
        <w:r w:rsidRPr="0026225F" w:rsidDel="009735C5">
          <w:tab/>
          <w:delText xml:space="preserve">Multiply the result of Paragraph </w:delText>
        </w:r>
        <w:r w:rsidRPr="0026225F" w:rsidDel="009735C5">
          <w:rPr>
            <w:b/>
          </w:rPr>
          <w:delText>B.2.a.(3)</w:delText>
        </w:r>
        <w:r w:rsidRPr="0026225F" w:rsidDel="009735C5">
          <w:delText xml:space="preserve"> by the result of Paragraph </w:delText>
        </w:r>
        <w:r w:rsidRPr="0026225F" w:rsidDel="009735C5">
          <w:rPr>
            <w:b/>
          </w:rPr>
          <w:delText>B.2.a.(5).</w:delText>
        </w:r>
        <w:r w:rsidRPr="0026225F" w:rsidDel="009735C5">
          <w:delText xml:space="preserve"> Alternatively, the following equation will give the appropriate loss cost for every desired deductible:</w:delText>
        </w:r>
      </w:del>
    </w:p>
    <w:p w14:paraId="7C089CAD" w14:textId="77777777" w:rsidR="00992EE5" w:rsidRPr="0026225F" w:rsidDel="009735C5" w:rsidRDefault="00992EE5" w:rsidP="007155BA">
      <w:pPr>
        <w:pStyle w:val="blocktext6"/>
        <w:suppressAutoHyphens/>
        <w:rPr>
          <w:del w:id="37927" w:author="Author"/>
        </w:rPr>
      </w:pPr>
      <w:del w:id="37928" w:author="Author">
        <w:r w:rsidRPr="0026225F" w:rsidDel="009735C5">
          <w:delText xml:space="preserve">Base loss cost x Age Group factor from Rule </w:delText>
        </w:r>
        <w:r w:rsidRPr="0026225F" w:rsidDel="009735C5">
          <w:rPr>
            <w:b/>
            <w:bCs/>
          </w:rPr>
          <w:delText>101.</w:delText>
        </w:r>
        <w:r w:rsidRPr="0026225F" w:rsidDel="009735C5">
          <w:delText xml:space="preserve"> x (Original Cost New factor – deductible factor from Rule </w:delText>
        </w:r>
        <w:r w:rsidRPr="0026225F" w:rsidDel="009735C5">
          <w:rPr>
            <w:b/>
          </w:rPr>
          <w:delText>98.</w:delText>
        </w:r>
        <w:r w:rsidRPr="0026225F" w:rsidDel="009735C5">
          <w:delText>).</w:delText>
        </w:r>
      </w:del>
    </w:p>
    <w:p w14:paraId="716F9227" w14:textId="77777777" w:rsidR="00992EE5" w:rsidRPr="0026225F" w:rsidDel="009735C5" w:rsidRDefault="00992EE5" w:rsidP="007155BA">
      <w:pPr>
        <w:pStyle w:val="outlinetxt5"/>
        <w:suppressAutoHyphens/>
        <w:rPr>
          <w:del w:id="37929" w:author="Author"/>
        </w:rPr>
      </w:pPr>
      <w:del w:id="37930" w:author="Author">
        <w:r w:rsidRPr="0026225F" w:rsidDel="009735C5">
          <w:lastRenderedPageBreak/>
          <w:tab/>
        </w:r>
        <w:r w:rsidRPr="0026225F" w:rsidDel="009735C5">
          <w:rPr>
            <w:b/>
          </w:rPr>
          <w:delText>(7)</w:delText>
        </w:r>
        <w:r w:rsidRPr="0026225F" w:rsidDel="009735C5">
          <w:tab/>
          <w:delText>If the deductible factor is greater than the Original Cost New factor, refer to company.</w:delText>
        </w:r>
      </w:del>
    </w:p>
    <w:p w14:paraId="6046E55E" w14:textId="77777777" w:rsidR="00992EE5" w:rsidRPr="0026225F" w:rsidDel="009735C5" w:rsidRDefault="00992EE5" w:rsidP="007155BA">
      <w:pPr>
        <w:pStyle w:val="outlinehd4"/>
        <w:suppressAutoHyphens/>
        <w:rPr>
          <w:del w:id="37931" w:author="Author"/>
        </w:rPr>
      </w:pPr>
      <w:del w:id="37932" w:author="Author">
        <w:r w:rsidRPr="0026225F" w:rsidDel="009735C5">
          <w:tab/>
          <w:delText>b.</w:delText>
        </w:r>
        <w:r w:rsidRPr="0026225F" w:rsidDel="009735C5">
          <w:tab/>
          <w:delText>Deductible Factors</w:delText>
        </w:r>
      </w:del>
    </w:p>
    <w:p w14:paraId="1ADA2317" w14:textId="77777777" w:rsidR="00992EE5" w:rsidRPr="0026225F" w:rsidDel="009735C5" w:rsidRDefault="00992EE5" w:rsidP="007155BA">
      <w:pPr>
        <w:pStyle w:val="outlinehd5"/>
        <w:suppressAutoHyphens/>
        <w:rPr>
          <w:del w:id="37933" w:author="Author"/>
        </w:rPr>
      </w:pPr>
      <w:del w:id="37934" w:author="Author">
        <w:r w:rsidRPr="0026225F" w:rsidDel="009735C5">
          <w:tab/>
          <w:delText>(1)</w:delText>
        </w:r>
        <w:r w:rsidRPr="0026225F" w:rsidDel="009735C5">
          <w:tab/>
          <w:delText>Comprehensive Coverage – With Full Safety Glass Coverage</w:delText>
        </w:r>
      </w:del>
    </w:p>
    <w:p w14:paraId="3D80D7F6" w14:textId="77777777" w:rsidR="00992EE5" w:rsidRPr="0026225F" w:rsidDel="009735C5" w:rsidRDefault="00992EE5" w:rsidP="007155BA">
      <w:pPr>
        <w:pStyle w:val="outlinehd6"/>
        <w:suppressAutoHyphens/>
        <w:rPr>
          <w:del w:id="37935" w:author="Author"/>
        </w:rPr>
      </w:pPr>
      <w:del w:id="37936" w:author="Author">
        <w:r w:rsidRPr="0026225F" w:rsidDel="009735C5">
          <w:tab/>
          <w:delText>(a)</w:delText>
        </w:r>
        <w:r w:rsidRPr="0026225F" w:rsidDel="009735C5">
          <w:tab/>
          <w:delText>All Perils With Full Safety Glass Coverage</w:delText>
        </w:r>
      </w:del>
    </w:p>
    <w:p w14:paraId="12E9D176" w14:textId="77777777" w:rsidR="00992EE5" w:rsidRPr="0026225F" w:rsidDel="009735C5" w:rsidRDefault="00992EE5" w:rsidP="007155BA">
      <w:pPr>
        <w:pStyle w:val="space4"/>
        <w:suppressAutoHyphens/>
        <w:rPr>
          <w:del w:id="379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992EE5" w:rsidRPr="0026225F" w:rsidDel="009735C5" w14:paraId="3BA3D547" w14:textId="77777777" w:rsidTr="00B813DC">
        <w:trPr>
          <w:cantSplit/>
          <w:trHeight w:val="190"/>
          <w:del w:id="37938" w:author="Author"/>
        </w:trPr>
        <w:tc>
          <w:tcPr>
            <w:tcW w:w="200" w:type="dxa"/>
          </w:tcPr>
          <w:p w14:paraId="2F154E38" w14:textId="77777777" w:rsidR="00992EE5" w:rsidRPr="0026225F" w:rsidDel="009735C5" w:rsidRDefault="00992EE5" w:rsidP="00B813DC">
            <w:pPr>
              <w:pStyle w:val="tablehead"/>
              <w:suppressAutoHyphens/>
              <w:rPr>
                <w:del w:id="379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669694" w14:textId="77777777" w:rsidR="00992EE5" w:rsidRPr="0026225F" w:rsidDel="009735C5" w:rsidRDefault="00992EE5" w:rsidP="00B813DC">
            <w:pPr>
              <w:pStyle w:val="tablehead"/>
              <w:suppressAutoHyphens/>
              <w:rPr>
                <w:del w:id="37940" w:author="Author"/>
              </w:rPr>
            </w:pPr>
            <w:del w:id="37941" w:author="Author">
              <w:r w:rsidRPr="0026225F" w:rsidDel="009735C5">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DAB9C9B" w14:textId="77777777" w:rsidR="00992EE5" w:rsidRPr="0026225F" w:rsidDel="009735C5" w:rsidRDefault="00992EE5" w:rsidP="00B813DC">
            <w:pPr>
              <w:pStyle w:val="tablehead"/>
              <w:suppressAutoHyphens/>
              <w:rPr>
                <w:del w:id="37942" w:author="Author"/>
              </w:rPr>
            </w:pPr>
            <w:del w:id="37943" w:author="Author">
              <w:r w:rsidRPr="0026225F" w:rsidDel="009735C5">
                <w:delText>Factor</w:delText>
              </w:r>
            </w:del>
          </w:p>
        </w:tc>
      </w:tr>
      <w:tr w:rsidR="00992EE5" w:rsidRPr="0026225F" w:rsidDel="009735C5" w14:paraId="1A03E6FF" w14:textId="77777777" w:rsidTr="00B813DC">
        <w:trPr>
          <w:cantSplit/>
          <w:trHeight w:val="190"/>
          <w:del w:id="37944" w:author="Author"/>
        </w:trPr>
        <w:tc>
          <w:tcPr>
            <w:tcW w:w="200" w:type="dxa"/>
            <w:tcBorders>
              <w:right w:val="single" w:sz="6" w:space="0" w:color="auto"/>
            </w:tcBorders>
          </w:tcPr>
          <w:p w14:paraId="1739DF16" w14:textId="77777777" w:rsidR="00992EE5" w:rsidRPr="0026225F" w:rsidDel="009735C5" w:rsidRDefault="00992EE5" w:rsidP="00B813DC">
            <w:pPr>
              <w:pStyle w:val="tabletext11"/>
              <w:suppressAutoHyphens/>
              <w:rPr>
                <w:del w:id="37945" w:author="Author"/>
              </w:rPr>
            </w:pPr>
          </w:p>
        </w:tc>
        <w:tc>
          <w:tcPr>
            <w:tcW w:w="960" w:type="dxa"/>
            <w:tcBorders>
              <w:top w:val="single" w:sz="6" w:space="0" w:color="auto"/>
              <w:left w:val="single" w:sz="6" w:space="0" w:color="auto"/>
            </w:tcBorders>
          </w:tcPr>
          <w:p w14:paraId="222FFDC0" w14:textId="77777777" w:rsidR="00992EE5" w:rsidRPr="0026225F" w:rsidDel="009735C5" w:rsidRDefault="00992EE5" w:rsidP="00B813DC">
            <w:pPr>
              <w:pStyle w:val="tabletext11"/>
              <w:suppressAutoHyphens/>
              <w:jc w:val="right"/>
              <w:rPr>
                <w:del w:id="37946" w:author="Author"/>
              </w:rPr>
            </w:pPr>
            <w:del w:id="37947" w:author="Author">
              <w:r w:rsidRPr="0026225F" w:rsidDel="009735C5">
                <w:delText>$</w:delText>
              </w:r>
            </w:del>
          </w:p>
        </w:tc>
        <w:tc>
          <w:tcPr>
            <w:tcW w:w="610" w:type="dxa"/>
            <w:tcBorders>
              <w:top w:val="single" w:sz="6" w:space="0" w:color="auto"/>
            </w:tcBorders>
          </w:tcPr>
          <w:p w14:paraId="26266F6A" w14:textId="77777777" w:rsidR="00992EE5" w:rsidRPr="0026225F" w:rsidDel="009735C5" w:rsidRDefault="00992EE5" w:rsidP="00B813DC">
            <w:pPr>
              <w:pStyle w:val="tabletext11"/>
              <w:suppressAutoHyphens/>
              <w:ind w:right="-45"/>
              <w:jc w:val="right"/>
              <w:rPr>
                <w:del w:id="37948" w:author="Author"/>
              </w:rPr>
            </w:pPr>
            <w:del w:id="37949" w:author="Author">
              <w:r w:rsidRPr="0026225F" w:rsidDel="009735C5">
                <w:delText>Full</w:delText>
              </w:r>
            </w:del>
          </w:p>
        </w:tc>
        <w:tc>
          <w:tcPr>
            <w:tcW w:w="830" w:type="dxa"/>
            <w:tcBorders>
              <w:top w:val="single" w:sz="6" w:space="0" w:color="auto"/>
              <w:right w:val="single" w:sz="6" w:space="0" w:color="auto"/>
            </w:tcBorders>
          </w:tcPr>
          <w:p w14:paraId="2B8D05FB" w14:textId="77777777" w:rsidR="00992EE5" w:rsidRPr="0026225F" w:rsidDel="009735C5" w:rsidRDefault="00992EE5" w:rsidP="00B813DC">
            <w:pPr>
              <w:pStyle w:val="tabletext11"/>
              <w:suppressAutoHyphens/>
              <w:ind w:right="-45"/>
              <w:rPr>
                <w:del w:id="37950" w:author="Author"/>
              </w:rPr>
            </w:pPr>
          </w:p>
        </w:tc>
        <w:tc>
          <w:tcPr>
            <w:tcW w:w="1450" w:type="dxa"/>
            <w:tcBorders>
              <w:top w:val="single" w:sz="6" w:space="0" w:color="auto"/>
              <w:left w:val="single" w:sz="6" w:space="0" w:color="auto"/>
            </w:tcBorders>
          </w:tcPr>
          <w:p w14:paraId="5C2B4B2B" w14:textId="77777777" w:rsidR="00992EE5" w:rsidRPr="0026225F" w:rsidDel="009735C5" w:rsidRDefault="00992EE5" w:rsidP="00B813DC">
            <w:pPr>
              <w:pStyle w:val="tabletext11"/>
              <w:suppressAutoHyphens/>
              <w:jc w:val="right"/>
              <w:rPr>
                <w:del w:id="37951" w:author="Author"/>
              </w:rPr>
            </w:pPr>
            <w:del w:id="37952" w:author="Author">
              <w:r w:rsidRPr="0026225F" w:rsidDel="009735C5">
                <w:delText>-0.235</w:delText>
              </w:r>
            </w:del>
          </w:p>
        </w:tc>
        <w:tc>
          <w:tcPr>
            <w:tcW w:w="950" w:type="dxa"/>
            <w:tcBorders>
              <w:top w:val="single" w:sz="6" w:space="0" w:color="auto"/>
              <w:right w:val="single" w:sz="6" w:space="0" w:color="auto"/>
            </w:tcBorders>
          </w:tcPr>
          <w:p w14:paraId="03EF9A6D" w14:textId="77777777" w:rsidR="00992EE5" w:rsidRPr="0026225F" w:rsidDel="009735C5" w:rsidRDefault="00992EE5" w:rsidP="00B813DC">
            <w:pPr>
              <w:pStyle w:val="tabletext11"/>
              <w:tabs>
                <w:tab w:val="decimal" w:pos="1040"/>
              </w:tabs>
              <w:suppressAutoHyphens/>
              <w:rPr>
                <w:del w:id="37953" w:author="Author"/>
              </w:rPr>
            </w:pPr>
          </w:p>
        </w:tc>
      </w:tr>
      <w:tr w:rsidR="00992EE5" w:rsidRPr="0026225F" w:rsidDel="009735C5" w14:paraId="36D59B93" w14:textId="77777777" w:rsidTr="00B813DC">
        <w:trPr>
          <w:cantSplit/>
          <w:trHeight w:val="190"/>
          <w:del w:id="37954" w:author="Author"/>
        </w:trPr>
        <w:tc>
          <w:tcPr>
            <w:tcW w:w="200" w:type="dxa"/>
            <w:tcBorders>
              <w:right w:val="single" w:sz="6" w:space="0" w:color="auto"/>
            </w:tcBorders>
          </w:tcPr>
          <w:p w14:paraId="22C17C3C" w14:textId="77777777" w:rsidR="00992EE5" w:rsidRPr="0026225F" w:rsidDel="009735C5" w:rsidRDefault="00992EE5" w:rsidP="00B813DC">
            <w:pPr>
              <w:pStyle w:val="tabletext11"/>
              <w:suppressAutoHyphens/>
              <w:rPr>
                <w:del w:id="37955" w:author="Author"/>
              </w:rPr>
            </w:pPr>
          </w:p>
        </w:tc>
        <w:tc>
          <w:tcPr>
            <w:tcW w:w="960" w:type="dxa"/>
            <w:tcBorders>
              <w:left w:val="single" w:sz="6" w:space="0" w:color="auto"/>
            </w:tcBorders>
          </w:tcPr>
          <w:p w14:paraId="73C7DB17" w14:textId="77777777" w:rsidR="00992EE5" w:rsidRPr="0026225F" w:rsidDel="009735C5" w:rsidRDefault="00992EE5" w:rsidP="00B813DC">
            <w:pPr>
              <w:pStyle w:val="tabletext11"/>
              <w:suppressAutoHyphens/>
              <w:jc w:val="right"/>
              <w:rPr>
                <w:del w:id="37956" w:author="Author"/>
              </w:rPr>
            </w:pPr>
          </w:p>
        </w:tc>
        <w:tc>
          <w:tcPr>
            <w:tcW w:w="610" w:type="dxa"/>
          </w:tcPr>
          <w:p w14:paraId="552D04A1" w14:textId="77777777" w:rsidR="00992EE5" w:rsidRPr="0026225F" w:rsidDel="009735C5" w:rsidRDefault="00992EE5" w:rsidP="00B813DC">
            <w:pPr>
              <w:pStyle w:val="tabletext11"/>
              <w:suppressAutoHyphens/>
              <w:ind w:right="-45"/>
              <w:jc w:val="right"/>
              <w:rPr>
                <w:del w:id="37957" w:author="Author"/>
              </w:rPr>
            </w:pPr>
            <w:del w:id="37958" w:author="Author">
              <w:r w:rsidRPr="0026225F" w:rsidDel="009735C5">
                <w:delText>50</w:delText>
              </w:r>
            </w:del>
          </w:p>
        </w:tc>
        <w:tc>
          <w:tcPr>
            <w:tcW w:w="830" w:type="dxa"/>
            <w:tcBorders>
              <w:right w:val="single" w:sz="6" w:space="0" w:color="auto"/>
            </w:tcBorders>
          </w:tcPr>
          <w:p w14:paraId="3B177752" w14:textId="77777777" w:rsidR="00992EE5" w:rsidRPr="0026225F" w:rsidDel="009735C5" w:rsidRDefault="00992EE5" w:rsidP="00B813DC">
            <w:pPr>
              <w:pStyle w:val="tabletext11"/>
              <w:suppressAutoHyphens/>
              <w:ind w:right="-45"/>
              <w:rPr>
                <w:del w:id="37959" w:author="Author"/>
              </w:rPr>
            </w:pPr>
          </w:p>
        </w:tc>
        <w:tc>
          <w:tcPr>
            <w:tcW w:w="1450" w:type="dxa"/>
            <w:tcBorders>
              <w:left w:val="single" w:sz="6" w:space="0" w:color="auto"/>
            </w:tcBorders>
          </w:tcPr>
          <w:p w14:paraId="0E494EAC" w14:textId="77777777" w:rsidR="00992EE5" w:rsidRPr="0026225F" w:rsidDel="009735C5" w:rsidRDefault="00992EE5" w:rsidP="00B813DC">
            <w:pPr>
              <w:pStyle w:val="tabletext11"/>
              <w:suppressAutoHyphens/>
              <w:jc w:val="right"/>
              <w:rPr>
                <w:del w:id="37960" w:author="Author"/>
              </w:rPr>
            </w:pPr>
            <w:del w:id="37961" w:author="Author">
              <w:r w:rsidRPr="0026225F" w:rsidDel="009735C5">
                <w:delText>-0.214</w:delText>
              </w:r>
            </w:del>
          </w:p>
        </w:tc>
        <w:tc>
          <w:tcPr>
            <w:tcW w:w="950" w:type="dxa"/>
            <w:tcBorders>
              <w:right w:val="single" w:sz="6" w:space="0" w:color="auto"/>
            </w:tcBorders>
          </w:tcPr>
          <w:p w14:paraId="2D5BD3B5" w14:textId="77777777" w:rsidR="00992EE5" w:rsidRPr="0026225F" w:rsidDel="009735C5" w:rsidRDefault="00992EE5" w:rsidP="00B813DC">
            <w:pPr>
              <w:pStyle w:val="tabletext11"/>
              <w:suppressAutoHyphens/>
              <w:jc w:val="right"/>
              <w:rPr>
                <w:del w:id="37962" w:author="Author"/>
              </w:rPr>
            </w:pPr>
          </w:p>
        </w:tc>
      </w:tr>
      <w:tr w:rsidR="00992EE5" w:rsidRPr="0026225F" w:rsidDel="009735C5" w14:paraId="44EB0007" w14:textId="77777777" w:rsidTr="00B813DC">
        <w:trPr>
          <w:cantSplit/>
          <w:trHeight w:val="190"/>
          <w:del w:id="37963" w:author="Author"/>
        </w:trPr>
        <w:tc>
          <w:tcPr>
            <w:tcW w:w="200" w:type="dxa"/>
            <w:tcBorders>
              <w:right w:val="single" w:sz="6" w:space="0" w:color="auto"/>
            </w:tcBorders>
          </w:tcPr>
          <w:p w14:paraId="3BBE218E" w14:textId="77777777" w:rsidR="00992EE5" w:rsidRPr="0026225F" w:rsidDel="009735C5" w:rsidRDefault="00992EE5" w:rsidP="00B813DC">
            <w:pPr>
              <w:pStyle w:val="tabletext11"/>
              <w:suppressAutoHyphens/>
              <w:rPr>
                <w:del w:id="37964" w:author="Author"/>
              </w:rPr>
            </w:pPr>
          </w:p>
        </w:tc>
        <w:tc>
          <w:tcPr>
            <w:tcW w:w="960" w:type="dxa"/>
            <w:tcBorders>
              <w:left w:val="single" w:sz="6" w:space="0" w:color="auto"/>
            </w:tcBorders>
          </w:tcPr>
          <w:p w14:paraId="081A258C" w14:textId="77777777" w:rsidR="00992EE5" w:rsidRPr="0026225F" w:rsidDel="009735C5" w:rsidRDefault="00992EE5" w:rsidP="00B813DC">
            <w:pPr>
              <w:pStyle w:val="tabletext11"/>
              <w:suppressAutoHyphens/>
              <w:jc w:val="right"/>
              <w:rPr>
                <w:del w:id="37965" w:author="Author"/>
              </w:rPr>
            </w:pPr>
          </w:p>
        </w:tc>
        <w:tc>
          <w:tcPr>
            <w:tcW w:w="610" w:type="dxa"/>
          </w:tcPr>
          <w:p w14:paraId="6E1F20FB" w14:textId="77777777" w:rsidR="00992EE5" w:rsidRPr="0026225F" w:rsidDel="009735C5" w:rsidRDefault="00992EE5" w:rsidP="00B813DC">
            <w:pPr>
              <w:pStyle w:val="tabletext11"/>
              <w:suppressAutoHyphens/>
              <w:ind w:right="-45"/>
              <w:jc w:val="right"/>
              <w:rPr>
                <w:del w:id="37966" w:author="Author"/>
              </w:rPr>
            </w:pPr>
            <w:del w:id="37967" w:author="Author">
              <w:r w:rsidRPr="0026225F" w:rsidDel="009735C5">
                <w:delText>100</w:delText>
              </w:r>
            </w:del>
          </w:p>
        </w:tc>
        <w:tc>
          <w:tcPr>
            <w:tcW w:w="830" w:type="dxa"/>
            <w:tcBorders>
              <w:right w:val="single" w:sz="6" w:space="0" w:color="auto"/>
            </w:tcBorders>
          </w:tcPr>
          <w:p w14:paraId="3B413512" w14:textId="77777777" w:rsidR="00992EE5" w:rsidRPr="0026225F" w:rsidDel="009735C5" w:rsidRDefault="00992EE5" w:rsidP="00B813DC">
            <w:pPr>
              <w:pStyle w:val="tabletext11"/>
              <w:suppressAutoHyphens/>
              <w:ind w:right="-45"/>
              <w:rPr>
                <w:del w:id="37968" w:author="Author"/>
              </w:rPr>
            </w:pPr>
          </w:p>
        </w:tc>
        <w:tc>
          <w:tcPr>
            <w:tcW w:w="1450" w:type="dxa"/>
            <w:tcBorders>
              <w:left w:val="single" w:sz="6" w:space="0" w:color="auto"/>
            </w:tcBorders>
          </w:tcPr>
          <w:p w14:paraId="4F9DBEFE" w14:textId="77777777" w:rsidR="00992EE5" w:rsidRPr="0026225F" w:rsidDel="009735C5" w:rsidRDefault="00992EE5" w:rsidP="00B813DC">
            <w:pPr>
              <w:pStyle w:val="tabletext11"/>
              <w:suppressAutoHyphens/>
              <w:jc w:val="right"/>
              <w:rPr>
                <w:del w:id="37969" w:author="Author"/>
              </w:rPr>
            </w:pPr>
            <w:del w:id="37970" w:author="Author">
              <w:r w:rsidRPr="0026225F" w:rsidDel="009735C5">
                <w:delText>-0.196</w:delText>
              </w:r>
            </w:del>
          </w:p>
        </w:tc>
        <w:tc>
          <w:tcPr>
            <w:tcW w:w="950" w:type="dxa"/>
            <w:tcBorders>
              <w:right w:val="single" w:sz="6" w:space="0" w:color="auto"/>
            </w:tcBorders>
          </w:tcPr>
          <w:p w14:paraId="71B4ECBD" w14:textId="77777777" w:rsidR="00992EE5" w:rsidRPr="0026225F" w:rsidDel="009735C5" w:rsidRDefault="00992EE5" w:rsidP="00B813DC">
            <w:pPr>
              <w:pStyle w:val="tabletext11"/>
              <w:suppressAutoHyphens/>
              <w:jc w:val="right"/>
              <w:rPr>
                <w:del w:id="37971" w:author="Author"/>
              </w:rPr>
            </w:pPr>
          </w:p>
        </w:tc>
      </w:tr>
      <w:tr w:rsidR="00992EE5" w:rsidRPr="0026225F" w:rsidDel="009735C5" w14:paraId="4B4399EA" w14:textId="77777777" w:rsidTr="00B813DC">
        <w:trPr>
          <w:cantSplit/>
          <w:trHeight w:val="190"/>
          <w:del w:id="37972" w:author="Author"/>
        </w:trPr>
        <w:tc>
          <w:tcPr>
            <w:tcW w:w="200" w:type="dxa"/>
            <w:tcBorders>
              <w:right w:val="single" w:sz="6" w:space="0" w:color="auto"/>
            </w:tcBorders>
          </w:tcPr>
          <w:p w14:paraId="066CDFA4" w14:textId="77777777" w:rsidR="00992EE5" w:rsidRPr="0026225F" w:rsidDel="009735C5" w:rsidRDefault="00992EE5" w:rsidP="00B813DC">
            <w:pPr>
              <w:pStyle w:val="tabletext11"/>
              <w:suppressAutoHyphens/>
              <w:rPr>
                <w:del w:id="37973" w:author="Author"/>
              </w:rPr>
            </w:pPr>
          </w:p>
        </w:tc>
        <w:tc>
          <w:tcPr>
            <w:tcW w:w="960" w:type="dxa"/>
            <w:tcBorders>
              <w:left w:val="single" w:sz="6" w:space="0" w:color="auto"/>
            </w:tcBorders>
          </w:tcPr>
          <w:p w14:paraId="19CC5AEA" w14:textId="77777777" w:rsidR="00992EE5" w:rsidRPr="0026225F" w:rsidDel="009735C5" w:rsidRDefault="00992EE5" w:rsidP="00B813DC">
            <w:pPr>
              <w:pStyle w:val="tabletext11"/>
              <w:suppressAutoHyphens/>
              <w:jc w:val="right"/>
              <w:rPr>
                <w:del w:id="37974" w:author="Author"/>
              </w:rPr>
            </w:pPr>
          </w:p>
        </w:tc>
        <w:tc>
          <w:tcPr>
            <w:tcW w:w="610" w:type="dxa"/>
          </w:tcPr>
          <w:p w14:paraId="4FC88FA9" w14:textId="77777777" w:rsidR="00992EE5" w:rsidRPr="0026225F" w:rsidDel="009735C5" w:rsidRDefault="00992EE5" w:rsidP="00B813DC">
            <w:pPr>
              <w:pStyle w:val="tabletext11"/>
              <w:suppressAutoHyphens/>
              <w:ind w:right="-45"/>
              <w:jc w:val="right"/>
              <w:rPr>
                <w:del w:id="37975" w:author="Author"/>
              </w:rPr>
            </w:pPr>
            <w:del w:id="37976" w:author="Author">
              <w:r w:rsidRPr="0026225F" w:rsidDel="009735C5">
                <w:delText>200</w:delText>
              </w:r>
            </w:del>
          </w:p>
        </w:tc>
        <w:tc>
          <w:tcPr>
            <w:tcW w:w="830" w:type="dxa"/>
            <w:tcBorders>
              <w:right w:val="single" w:sz="6" w:space="0" w:color="auto"/>
            </w:tcBorders>
          </w:tcPr>
          <w:p w14:paraId="5C3C1944" w14:textId="77777777" w:rsidR="00992EE5" w:rsidRPr="0026225F" w:rsidDel="009735C5" w:rsidRDefault="00992EE5" w:rsidP="00B813DC">
            <w:pPr>
              <w:pStyle w:val="tabletext11"/>
              <w:suppressAutoHyphens/>
              <w:ind w:right="-45"/>
              <w:rPr>
                <w:del w:id="37977" w:author="Author"/>
              </w:rPr>
            </w:pPr>
          </w:p>
        </w:tc>
        <w:tc>
          <w:tcPr>
            <w:tcW w:w="1450" w:type="dxa"/>
            <w:tcBorders>
              <w:left w:val="single" w:sz="6" w:space="0" w:color="auto"/>
            </w:tcBorders>
          </w:tcPr>
          <w:p w14:paraId="08A21B80" w14:textId="77777777" w:rsidR="00992EE5" w:rsidRPr="0026225F" w:rsidDel="009735C5" w:rsidRDefault="00992EE5" w:rsidP="00B813DC">
            <w:pPr>
              <w:pStyle w:val="tabletext11"/>
              <w:suppressAutoHyphens/>
              <w:jc w:val="right"/>
              <w:rPr>
                <w:del w:id="37978" w:author="Author"/>
              </w:rPr>
            </w:pPr>
            <w:del w:id="37979" w:author="Author">
              <w:r w:rsidRPr="0026225F" w:rsidDel="009735C5">
                <w:delText>-0.165</w:delText>
              </w:r>
            </w:del>
          </w:p>
        </w:tc>
        <w:tc>
          <w:tcPr>
            <w:tcW w:w="950" w:type="dxa"/>
            <w:tcBorders>
              <w:right w:val="single" w:sz="6" w:space="0" w:color="auto"/>
            </w:tcBorders>
          </w:tcPr>
          <w:p w14:paraId="4E05B027" w14:textId="77777777" w:rsidR="00992EE5" w:rsidRPr="0026225F" w:rsidDel="009735C5" w:rsidRDefault="00992EE5" w:rsidP="00B813DC">
            <w:pPr>
              <w:pStyle w:val="tabletext11"/>
              <w:suppressAutoHyphens/>
              <w:jc w:val="right"/>
              <w:rPr>
                <w:del w:id="37980" w:author="Author"/>
              </w:rPr>
            </w:pPr>
          </w:p>
        </w:tc>
      </w:tr>
      <w:tr w:rsidR="00992EE5" w:rsidRPr="0026225F" w:rsidDel="009735C5" w14:paraId="1481D91E" w14:textId="77777777" w:rsidTr="00B813DC">
        <w:trPr>
          <w:cantSplit/>
          <w:trHeight w:val="190"/>
          <w:del w:id="37981" w:author="Author"/>
        </w:trPr>
        <w:tc>
          <w:tcPr>
            <w:tcW w:w="200" w:type="dxa"/>
            <w:tcBorders>
              <w:right w:val="single" w:sz="6" w:space="0" w:color="auto"/>
            </w:tcBorders>
          </w:tcPr>
          <w:p w14:paraId="7B74865D" w14:textId="77777777" w:rsidR="00992EE5" w:rsidRPr="0026225F" w:rsidDel="009735C5" w:rsidRDefault="00992EE5" w:rsidP="00B813DC">
            <w:pPr>
              <w:pStyle w:val="tabletext11"/>
              <w:suppressAutoHyphens/>
              <w:rPr>
                <w:del w:id="37982" w:author="Author"/>
              </w:rPr>
            </w:pPr>
          </w:p>
        </w:tc>
        <w:tc>
          <w:tcPr>
            <w:tcW w:w="960" w:type="dxa"/>
            <w:tcBorders>
              <w:left w:val="single" w:sz="6" w:space="0" w:color="auto"/>
            </w:tcBorders>
          </w:tcPr>
          <w:p w14:paraId="40538E41" w14:textId="77777777" w:rsidR="00992EE5" w:rsidRPr="0026225F" w:rsidDel="009735C5" w:rsidRDefault="00992EE5" w:rsidP="00B813DC">
            <w:pPr>
              <w:pStyle w:val="tabletext11"/>
              <w:suppressAutoHyphens/>
              <w:jc w:val="right"/>
              <w:rPr>
                <w:del w:id="37983" w:author="Author"/>
              </w:rPr>
            </w:pPr>
          </w:p>
        </w:tc>
        <w:tc>
          <w:tcPr>
            <w:tcW w:w="610" w:type="dxa"/>
          </w:tcPr>
          <w:p w14:paraId="60851FD0" w14:textId="77777777" w:rsidR="00992EE5" w:rsidRPr="0026225F" w:rsidDel="009735C5" w:rsidRDefault="00992EE5" w:rsidP="00B813DC">
            <w:pPr>
              <w:pStyle w:val="tabletext11"/>
              <w:suppressAutoHyphens/>
              <w:ind w:right="-45"/>
              <w:jc w:val="right"/>
              <w:rPr>
                <w:del w:id="37984" w:author="Author"/>
              </w:rPr>
            </w:pPr>
            <w:del w:id="37985" w:author="Author">
              <w:r w:rsidRPr="0026225F" w:rsidDel="009735C5">
                <w:delText>250</w:delText>
              </w:r>
            </w:del>
          </w:p>
        </w:tc>
        <w:tc>
          <w:tcPr>
            <w:tcW w:w="830" w:type="dxa"/>
            <w:tcBorders>
              <w:right w:val="single" w:sz="6" w:space="0" w:color="auto"/>
            </w:tcBorders>
          </w:tcPr>
          <w:p w14:paraId="6E226459" w14:textId="77777777" w:rsidR="00992EE5" w:rsidRPr="0026225F" w:rsidDel="009735C5" w:rsidRDefault="00992EE5" w:rsidP="00B813DC">
            <w:pPr>
              <w:pStyle w:val="tabletext11"/>
              <w:suppressAutoHyphens/>
              <w:ind w:right="-45"/>
              <w:rPr>
                <w:del w:id="37986" w:author="Author"/>
              </w:rPr>
            </w:pPr>
          </w:p>
        </w:tc>
        <w:tc>
          <w:tcPr>
            <w:tcW w:w="1450" w:type="dxa"/>
            <w:tcBorders>
              <w:left w:val="single" w:sz="6" w:space="0" w:color="auto"/>
            </w:tcBorders>
          </w:tcPr>
          <w:p w14:paraId="387098DA" w14:textId="77777777" w:rsidR="00992EE5" w:rsidRPr="0026225F" w:rsidDel="009735C5" w:rsidRDefault="00992EE5" w:rsidP="00B813DC">
            <w:pPr>
              <w:pStyle w:val="tabletext11"/>
              <w:suppressAutoHyphens/>
              <w:jc w:val="right"/>
              <w:rPr>
                <w:del w:id="37987" w:author="Author"/>
              </w:rPr>
            </w:pPr>
            <w:del w:id="37988" w:author="Author">
              <w:r w:rsidRPr="0026225F" w:rsidDel="009735C5">
                <w:delText>-0.149</w:delText>
              </w:r>
            </w:del>
          </w:p>
        </w:tc>
        <w:tc>
          <w:tcPr>
            <w:tcW w:w="950" w:type="dxa"/>
            <w:tcBorders>
              <w:right w:val="single" w:sz="6" w:space="0" w:color="auto"/>
            </w:tcBorders>
          </w:tcPr>
          <w:p w14:paraId="52A4BA09" w14:textId="77777777" w:rsidR="00992EE5" w:rsidRPr="0026225F" w:rsidDel="009735C5" w:rsidRDefault="00992EE5" w:rsidP="00B813DC">
            <w:pPr>
              <w:pStyle w:val="tabletext11"/>
              <w:suppressAutoHyphens/>
              <w:jc w:val="right"/>
              <w:rPr>
                <w:del w:id="37989" w:author="Author"/>
              </w:rPr>
            </w:pPr>
          </w:p>
        </w:tc>
      </w:tr>
      <w:tr w:rsidR="00992EE5" w:rsidRPr="0026225F" w:rsidDel="009735C5" w14:paraId="67C2572B" w14:textId="77777777" w:rsidTr="00B813DC">
        <w:trPr>
          <w:cantSplit/>
          <w:trHeight w:val="190"/>
          <w:del w:id="37990" w:author="Author"/>
        </w:trPr>
        <w:tc>
          <w:tcPr>
            <w:tcW w:w="200" w:type="dxa"/>
            <w:tcBorders>
              <w:right w:val="single" w:sz="6" w:space="0" w:color="auto"/>
            </w:tcBorders>
          </w:tcPr>
          <w:p w14:paraId="54731250" w14:textId="77777777" w:rsidR="00992EE5" w:rsidRPr="0026225F" w:rsidDel="009735C5" w:rsidRDefault="00992EE5" w:rsidP="00B813DC">
            <w:pPr>
              <w:pStyle w:val="tabletext11"/>
              <w:suppressAutoHyphens/>
              <w:rPr>
                <w:del w:id="37991" w:author="Author"/>
              </w:rPr>
            </w:pPr>
          </w:p>
        </w:tc>
        <w:tc>
          <w:tcPr>
            <w:tcW w:w="960" w:type="dxa"/>
            <w:tcBorders>
              <w:left w:val="single" w:sz="6" w:space="0" w:color="auto"/>
            </w:tcBorders>
          </w:tcPr>
          <w:p w14:paraId="5D926CAA" w14:textId="77777777" w:rsidR="00992EE5" w:rsidRPr="0026225F" w:rsidDel="009735C5" w:rsidRDefault="00992EE5" w:rsidP="00B813DC">
            <w:pPr>
              <w:pStyle w:val="tabletext11"/>
              <w:suppressAutoHyphens/>
              <w:jc w:val="right"/>
              <w:rPr>
                <w:del w:id="37992" w:author="Author"/>
              </w:rPr>
            </w:pPr>
          </w:p>
        </w:tc>
        <w:tc>
          <w:tcPr>
            <w:tcW w:w="610" w:type="dxa"/>
          </w:tcPr>
          <w:p w14:paraId="555F9B49" w14:textId="77777777" w:rsidR="00992EE5" w:rsidRPr="0026225F" w:rsidDel="009735C5" w:rsidRDefault="00992EE5" w:rsidP="00B813DC">
            <w:pPr>
              <w:pStyle w:val="tabletext11"/>
              <w:suppressAutoHyphens/>
              <w:ind w:right="-45"/>
              <w:jc w:val="right"/>
              <w:rPr>
                <w:del w:id="37993" w:author="Author"/>
              </w:rPr>
            </w:pPr>
            <w:del w:id="37994" w:author="Author">
              <w:r w:rsidRPr="0026225F" w:rsidDel="009735C5">
                <w:delText>500</w:delText>
              </w:r>
            </w:del>
          </w:p>
        </w:tc>
        <w:tc>
          <w:tcPr>
            <w:tcW w:w="830" w:type="dxa"/>
            <w:tcBorders>
              <w:right w:val="single" w:sz="6" w:space="0" w:color="auto"/>
            </w:tcBorders>
          </w:tcPr>
          <w:p w14:paraId="4FD51E14" w14:textId="77777777" w:rsidR="00992EE5" w:rsidRPr="0026225F" w:rsidDel="009735C5" w:rsidRDefault="00992EE5" w:rsidP="00B813DC">
            <w:pPr>
              <w:pStyle w:val="tabletext11"/>
              <w:suppressAutoHyphens/>
              <w:ind w:right="-45"/>
              <w:rPr>
                <w:del w:id="37995" w:author="Author"/>
              </w:rPr>
            </w:pPr>
          </w:p>
        </w:tc>
        <w:tc>
          <w:tcPr>
            <w:tcW w:w="1450" w:type="dxa"/>
            <w:tcBorders>
              <w:left w:val="single" w:sz="6" w:space="0" w:color="auto"/>
            </w:tcBorders>
          </w:tcPr>
          <w:p w14:paraId="3DEFC7F2" w14:textId="77777777" w:rsidR="00992EE5" w:rsidRPr="0026225F" w:rsidDel="009735C5" w:rsidRDefault="00992EE5" w:rsidP="00B813DC">
            <w:pPr>
              <w:pStyle w:val="tabletext11"/>
              <w:suppressAutoHyphens/>
              <w:jc w:val="right"/>
              <w:rPr>
                <w:del w:id="37996" w:author="Author"/>
              </w:rPr>
            </w:pPr>
            <w:del w:id="37997" w:author="Author">
              <w:r w:rsidRPr="0026225F" w:rsidDel="009735C5">
                <w:delText>-0.093</w:delText>
              </w:r>
            </w:del>
          </w:p>
        </w:tc>
        <w:tc>
          <w:tcPr>
            <w:tcW w:w="950" w:type="dxa"/>
            <w:tcBorders>
              <w:right w:val="single" w:sz="6" w:space="0" w:color="auto"/>
            </w:tcBorders>
          </w:tcPr>
          <w:p w14:paraId="32D67139" w14:textId="77777777" w:rsidR="00992EE5" w:rsidRPr="0026225F" w:rsidDel="009735C5" w:rsidRDefault="00992EE5" w:rsidP="00B813DC">
            <w:pPr>
              <w:pStyle w:val="tabletext11"/>
              <w:suppressAutoHyphens/>
              <w:jc w:val="right"/>
              <w:rPr>
                <w:del w:id="37998" w:author="Author"/>
              </w:rPr>
            </w:pPr>
          </w:p>
        </w:tc>
      </w:tr>
      <w:tr w:rsidR="00992EE5" w:rsidRPr="0026225F" w:rsidDel="009735C5" w14:paraId="5A5FECF5" w14:textId="77777777" w:rsidTr="00B813DC">
        <w:trPr>
          <w:cantSplit/>
          <w:trHeight w:val="190"/>
          <w:del w:id="37999" w:author="Author"/>
        </w:trPr>
        <w:tc>
          <w:tcPr>
            <w:tcW w:w="200" w:type="dxa"/>
            <w:tcBorders>
              <w:right w:val="single" w:sz="6" w:space="0" w:color="auto"/>
            </w:tcBorders>
          </w:tcPr>
          <w:p w14:paraId="2597070E" w14:textId="77777777" w:rsidR="00992EE5" w:rsidRPr="0026225F" w:rsidDel="009735C5" w:rsidRDefault="00992EE5" w:rsidP="00B813DC">
            <w:pPr>
              <w:pStyle w:val="tabletext11"/>
              <w:suppressAutoHyphens/>
              <w:rPr>
                <w:del w:id="38000" w:author="Author"/>
              </w:rPr>
            </w:pPr>
          </w:p>
        </w:tc>
        <w:tc>
          <w:tcPr>
            <w:tcW w:w="960" w:type="dxa"/>
            <w:tcBorders>
              <w:left w:val="single" w:sz="6" w:space="0" w:color="auto"/>
            </w:tcBorders>
          </w:tcPr>
          <w:p w14:paraId="2DF67649" w14:textId="77777777" w:rsidR="00992EE5" w:rsidRPr="0026225F" w:rsidDel="009735C5" w:rsidRDefault="00992EE5" w:rsidP="00B813DC">
            <w:pPr>
              <w:pStyle w:val="tabletext11"/>
              <w:suppressAutoHyphens/>
              <w:jc w:val="right"/>
              <w:rPr>
                <w:del w:id="38001" w:author="Author"/>
              </w:rPr>
            </w:pPr>
          </w:p>
        </w:tc>
        <w:tc>
          <w:tcPr>
            <w:tcW w:w="610" w:type="dxa"/>
          </w:tcPr>
          <w:p w14:paraId="63248BF5" w14:textId="77777777" w:rsidR="00992EE5" w:rsidRPr="0026225F" w:rsidDel="009735C5" w:rsidRDefault="00992EE5" w:rsidP="00B813DC">
            <w:pPr>
              <w:pStyle w:val="tabletext11"/>
              <w:suppressAutoHyphens/>
              <w:ind w:right="-45"/>
              <w:jc w:val="right"/>
              <w:rPr>
                <w:del w:id="38002" w:author="Author"/>
              </w:rPr>
            </w:pPr>
            <w:del w:id="38003" w:author="Author">
              <w:r w:rsidRPr="0026225F" w:rsidDel="009735C5">
                <w:delText>1,000</w:delText>
              </w:r>
            </w:del>
          </w:p>
        </w:tc>
        <w:tc>
          <w:tcPr>
            <w:tcW w:w="830" w:type="dxa"/>
            <w:tcBorders>
              <w:right w:val="single" w:sz="6" w:space="0" w:color="auto"/>
            </w:tcBorders>
          </w:tcPr>
          <w:p w14:paraId="0C1A341D" w14:textId="77777777" w:rsidR="00992EE5" w:rsidRPr="0026225F" w:rsidDel="009735C5" w:rsidRDefault="00992EE5" w:rsidP="00B813DC">
            <w:pPr>
              <w:pStyle w:val="tabletext11"/>
              <w:suppressAutoHyphens/>
              <w:ind w:right="-45"/>
              <w:rPr>
                <w:del w:id="38004" w:author="Author"/>
              </w:rPr>
            </w:pPr>
          </w:p>
        </w:tc>
        <w:tc>
          <w:tcPr>
            <w:tcW w:w="1450" w:type="dxa"/>
            <w:tcBorders>
              <w:left w:val="single" w:sz="6" w:space="0" w:color="auto"/>
            </w:tcBorders>
          </w:tcPr>
          <w:p w14:paraId="644DE48C" w14:textId="77777777" w:rsidR="00992EE5" w:rsidRPr="0026225F" w:rsidDel="009735C5" w:rsidRDefault="00992EE5" w:rsidP="00B813DC">
            <w:pPr>
              <w:pStyle w:val="tabletext11"/>
              <w:suppressAutoHyphens/>
              <w:jc w:val="right"/>
              <w:rPr>
                <w:del w:id="38005" w:author="Author"/>
              </w:rPr>
            </w:pPr>
            <w:del w:id="38006" w:author="Author">
              <w:r w:rsidRPr="0026225F" w:rsidDel="009735C5">
                <w:delText>0.001</w:delText>
              </w:r>
            </w:del>
          </w:p>
        </w:tc>
        <w:tc>
          <w:tcPr>
            <w:tcW w:w="950" w:type="dxa"/>
            <w:tcBorders>
              <w:right w:val="single" w:sz="6" w:space="0" w:color="auto"/>
            </w:tcBorders>
          </w:tcPr>
          <w:p w14:paraId="1B45A88D" w14:textId="77777777" w:rsidR="00992EE5" w:rsidRPr="0026225F" w:rsidDel="009735C5" w:rsidRDefault="00992EE5" w:rsidP="00B813DC">
            <w:pPr>
              <w:pStyle w:val="tabletext11"/>
              <w:suppressAutoHyphens/>
              <w:jc w:val="right"/>
              <w:rPr>
                <w:del w:id="38007" w:author="Author"/>
              </w:rPr>
            </w:pPr>
          </w:p>
        </w:tc>
      </w:tr>
      <w:tr w:rsidR="00992EE5" w:rsidRPr="0026225F" w:rsidDel="009735C5" w14:paraId="7DB21966" w14:textId="77777777" w:rsidTr="00B813DC">
        <w:trPr>
          <w:cantSplit/>
          <w:trHeight w:val="190"/>
          <w:del w:id="38008" w:author="Author"/>
        </w:trPr>
        <w:tc>
          <w:tcPr>
            <w:tcW w:w="200" w:type="dxa"/>
            <w:tcBorders>
              <w:right w:val="single" w:sz="6" w:space="0" w:color="auto"/>
            </w:tcBorders>
          </w:tcPr>
          <w:p w14:paraId="2D1254A3" w14:textId="77777777" w:rsidR="00992EE5" w:rsidRPr="0026225F" w:rsidDel="009735C5" w:rsidRDefault="00992EE5" w:rsidP="00B813DC">
            <w:pPr>
              <w:pStyle w:val="tabletext11"/>
              <w:suppressAutoHyphens/>
              <w:rPr>
                <w:del w:id="38009" w:author="Author"/>
              </w:rPr>
            </w:pPr>
          </w:p>
        </w:tc>
        <w:tc>
          <w:tcPr>
            <w:tcW w:w="960" w:type="dxa"/>
            <w:tcBorders>
              <w:left w:val="single" w:sz="6" w:space="0" w:color="auto"/>
            </w:tcBorders>
          </w:tcPr>
          <w:p w14:paraId="3345BEB1" w14:textId="77777777" w:rsidR="00992EE5" w:rsidRPr="0026225F" w:rsidDel="009735C5" w:rsidRDefault="00992EE5" w:rsidP="00B813DC">
            <w:pPr>
              <w:pStyle w:val="tabletext11"/>
              <w:suppressAutoHyphens/>
              <w:jc w:val="right"/>
              <w:rPr>
                <w:del w:id="38010" w:author="Author"/>
              </w:rPr>
            </w:pPr>
          </w:p>
        </w:tc>
        <w:tc>
          <w:tcPr>
            <w:tcW w:w="610" w:type="dxa"/>
          </w:tcPr>
          <w:p w14:paraId="15B15F19" w14:textId="77777777" w:rsidR="00992EE5" w:rsidRPr="0026225F" w:rsidDel="009735C5" w:rsidRDefault="00992EE5" w:rsidP="00B813DC">
            <w:pPr>
              <w:pStyle w:val="tabletext11"/>
              <w:suppressAutoHyphens/>
              <w:ind w:right="-45"/>
              <w:jc w:val="right"/>
              <w:rPr>
                <w:del w:id="38011" w:author="Author"/>
              </w:rPr>
            </w:pPr>
            <w:del w:id="38012" w:author="Author">
              <w:r w:rsidRPr="0026225F" w:rsidDel="009735C5">
                <w:delText>2,000</w:delText>
              </w:r>
            </w:del>
          </w:p>
        </w:tc>
        <w:tc>
          <w:tcPr>
            <w:tcW w:w="830" w:type="dxa"/>
            <w:tcBorders>
              <w:right w:val="single" w:sz="6" w:space="0" w:color="auto"/>
            </w:tcBorders>
          </w:tcPr>
          <w:p w14:paraId="509A10E8" w14:textId="77777777" w:rsidR="00992EE5" w:rsidRPr="0026225F" w:rsidDel="009735C5" w:rsidRDefault="00992EE5" w:rsidP="00B813DC">
            <w:pPr>
              <w:pStyle w:val="tabletext11"/>
              <w:suppressAutoHyphens/>
              <w:ind w:right="-45"/>
              <w:rPr>
                <w:del w:id="38013" w:author="Author"/>
              </w:rPr>
            </w:pPr>
          </w:p>
        </w:tc>
        <w:tc>
          <w:tcPr>
            <w:tcW w:w="1450" w:type="dxa"/>
            <w:tcBorders>
              <w:left w:val="single" w:sz="6" w:space="0" w:color="auto"/>
            </w:tcBorders>
          </w:tcPr>
          <w:p w14:paraId="4187716B" w14:textId="77777777" w:rsidR="00992EE5" w:rsidRPr="0026225F" w:rsidDel="009735C5" w:rsidRDefault="00992EE5" w:rsidP="00B813DC">
            <w:pPr>
              <w:pStyle w:val="tabletext11"/>
              <w:suppressAutoHyphens/>
              <w:jc w:val="right"/>
              <w:rPr>
                <w:del w:id="38014" w:author="Author"/>
              </w:rPr>
            </w:pPr>
            <w:del w:id="38015" w:author="Author">
              <w:r w:rsidRPr="0026225F" w:rsidDel="009735C5">
                <w:delText>0.167</w:delText>
              </w:r>
            </w:del>
          </w:p>
        </w:tc>
        <w:tc>
          <w:tcPr>
            <w:tcW w:w="950" w:type="dxa"/>
            <w:tcBorders>
              <w:right w:val="single" w:sz="6" w:space="0" w:color="auto"/>
            </w:tcBorders>
          </w:tcPr>
          <w:p w14:paraId="0416E73F" w14:textId="77777777" w:rsidR="00992EE5" w:rsidRPr="0026225F" w:rsidDel="009735C5" w:rsidRDefault="00992EE5" w:rsidP="00B813DC">
            <w:pPr>
              <w:pStyle w:val="tabletext11"/>
              <w:suppressAutoHyphens/>
              <w:jc w:val="right"/>
              <w:rPr>
                <w:del w:id="38016" w:author="Author"/>
              </w:rPr>
            </w:pPr>
          </w:p>
        </w:tc>
      </w:tr>
      <w:tr w:rsidR="00992EE5" w:rsidRPr="0026225F" w:rsidDel="009735C5" w14:paraId="00964737" w14:textId="77777777" w:rsidTr="00B813DC">
        <w:trPr>
          <w:cantSplit/>
          <w:trHeight w:val="190"/>
          <w:del w:id="38017" w:author="Author"/>
        </w:trPr>
        <w:tc>
          <w:tcPr>
            <w:tcW w:w="200" w:type="dxa"/>
            <w:tcBorders>
              <w:right w:val="single" w:sz="6" w:space="0" w:color="auto"/>
            </w:tcBorders>
          </w:tcPr>
          <w:p w14:paraId="34856321" w14:textId="77777777" w:rsidR="00992EE5" w:rsidRPr="0026225F" w:rsidDel="009735C5" w:rsidRDefault="00992EE5" w:rsidP="00B813DC">
            <w:pPr>
              <w:pStyle w:val="tabletext11"/>
              <w:suppressAutoHyphens/>
              <w:rPr>
                <w:del w:id="38018" w:author="Author"/>
              </w:rPr>
            </w:pPr>
          </w:p>
        </w:tc>
        <w:tc>
          <w:tcPr>
            <w:tcW w:w="960" w:type="dxa"/>
            <w:tcBorders>
              <w:left w:val="single" w:sz="6" w:space="0" w:color="auto"/>
            </w:tcBorders>
          </w:tcPr>
          <w:p w14:paraId="7C38B33D" w14:textId="77777777" w:rsidR="00992EE5" w:rsidRPr="0026225F" w:rsidDel="009735C5" w:rsidRDefault="00992EE5" w:rsidP="00B813DC">
            <w:pPr>
              <w:pStyle w:val="tabletext11"/>
              <w:suppressAutoHyphens/>
              <w:jc w:val="right"/>
              <w:rPr>
                <w:del w:id="38019" w:author="Author"/>
              </w:rPr>
            </w:pPr>
          </w:p>
        </w:tc>
        <w:tc>
          <w:tcPr>
            <w:tcW w:w="610" w:type="dxa"/>
          </w:tcPr>
          <w:p w14:paraId="26412B97" w14:textId="77777777" w:rsidR="00992EE5" w:rsidRPr="0026225F" w:rsidDel="009735C5" w:rsidRDefault="00992EE5" w:rsidP="00B813DC">
            <w:pPr>
              <w:pStyle w:val="tabletext11"/>
              <w:suppressAutoHyphens/>
              <w:ind w:right="-45"/>
              <w:jc w:val="right"/>
              <w:rPr>
                <w:del w:id="38020" w:author="Author"/>
              </w:rPr>
            </w:pPr>
            <w:del w:id="38021" w:author="Author">
              <w:r w:rsidRPr="0026225F" w:rsidDel="009735C5">
                <w:delText>3,000</w:delText>
              </w:r>
            </w:del>
          </w:p>
        </w:tc>
        <w:tc>
          <w:tcPr>
            <w:tcW w:w="830" w:type="dxa"/>
            <w:tcBorders>
              <w:right w:val="single" w:sz="6" w:space="0" w:color="auto"/>
            </w:tcBorders>
          </w:tcPr>
          <w:p w14:paraId="2D320038" w14:textId="77777777" w:rsidR="00992EE5" w:rsidRPr="0026225F" w:rsidDel="009735C5" w:rsidRDefault="00992EE5" w:rsidP="00B813DC">
            <w:pPr>
              <w:pStyle w:val="tabletext11"/>
              <w:suppressAutoHyphens/>
              <w:ind w:right="-45"/>
              <w:rPr>
                <w:del w:id="38022" w:author="Author"/>
              </w:rPr>
            </w:pPr>
          </w:p>
        </w:tc>
        <w:tc>
          <w:tcPr>
            <w:tcW w:w="1450" w:type="dxa"/>
            <w:tcBorders>
              <w:left w:val="single" w:sz="6" w:space="0" w:color="auto"/>
            </w:tcBorders>
          </w:tcPr>
          <w:p w14:paraId="723F3F4E" w14:textId="77777777" w:rsidR="00992EE5" w:rsidRPr="0026225F" w:rsidDel="009735C5" w:rsidRDefault="00992EE5" w:rsidP="00B813DC">
            <w:pPr>
              <w:pStyle w:val="tabletext11"/>
              <w:suppressAutoHyphens/>
              <w:jc w:val="right"/>
              <w:rPr>
                <w:del w:id="38023" w:author="Author"/>
              </w:rPr>
            </w:pPr>
            <w:del w:id="38024" w:author="Author">
              <w:r w:rsidRPr="0026225F" w:rsidDel="009735C5">
                <w:delText>0.318</w:delText>
              </w:r>
            </w:del>
          </w:p>
        </w:tc>
        <w:tc>
          <w:tcPr>
            <w:tcW w:w="950" w:type="dxa"/>
            <w:tcBorders>
              <w:right w:val="single" w:sz="6" w:space="0" w:color="auto"/>
            </w:tcBorders>
          </w:tcPr>
          <w:p w14:paraId="7F6C80CD" w14:textId="77777777" w:rsidR="00992EE5" w:rsidRPr="0026225F" w:rsidDel="009735C5" w:rsidRDefault="00992EE5" w:rsidP="00B813DC">
            <w:pPr>
              <w:pStyle w:val="tabletext11"/>
              <w:suppressAutoHyphens/>
              <w:jc w:val="right"/>
              <w:rPr>
                <w:del w:id="38025" w:author="Author"/>
              </w:rPr>
            </w:pPr>
          </w:p>
        </w:tc>
      </w:tr>
      <w:tr w:rsidR="00992EE5" w:rsidRPr="0026225F" w:rsidDel="009735C5" w14:paraId="56E0072B" w14:textId="77777777" w:rsidTr="00B813DC">
        <w:trPr>
          <w:cantSplit/>
          <w:trHeight w:val="190"/>
          <w:del w:id="38026" w:author="Author"/>
        </w:trPr>
        <w:tc>
          <w:tcPr>
            <w:tcW w:w="200" w:type="dxa"/>
            <w:tcBorders>
              <w:right w:val="single" w:sz="6" w:space="0" w:color="auto"/>
            </w:tcBorders>
          </w:tcPr>
          <w:p w14:paraId="2036BD82" w14:textId="77777777" w:rsidR="00992EE5" w:rsidRPr="0026225F" w:rsidDel="009735C5" w:rsidRDefault="00992EE5" w:rsidP="00B813DC">
            <w:pPr>
              <w:pStyle w:val="tabletext11"/>
              <w:suppressAutoHyphens/>
              <w:rPr>
                <w:del w:id="38027" w:author="Author"/>
              </w:rPr>
            </w:pPr>
          </w:p>
        </w:tc>
        <w:tc>
          <w:tcPr>
            <w:tcW w:w="960" w:type="dxa"/>
            <w:tcBorders>
              <w:left w:val="single" w:sz="6" w:space="0" w:color="auto"/>
              <w:bottom w:val="single" w:sz="6" w:space="0" w:color="auto"/>
            </w:tcBorders>
          </w:tcPr>
          <w:p w14:paraId="6F10E45D" w14:textId="77777777" w:rsidR="00992EE5" w:rsidRPr="0026225F" w:rsidDel="009735C5" w:rsidRDefault="00992EE5" w:rsidP="00B813DC">
            <w:pPr>
              <w:pStyle w:val="tabletext11"/>
              <w:suppressAutoHyphens/>
              <w:jc w:val="right"/>
              <w:rPr>
                <w:del w:id="38028" w:author="Author"/>
              </w:rPr>
            </w:pPr>
          </w:p>
        </w:tc>
        <w:tc>
          <w:tcPr>
            <w:tcW w:w="610" w:type="dxa"/>
            <w:tcBorders>
              <w:bottom w:val="single" w:sz="6" w:space="0" w:color="auto"/>
            </w:tcBorders>
          </w:tcPr>
          <w:p w14:paraId="7615BBB4" w14:textId="77777777" w:rsidR="00992EE5" w:rsidRPr="0026225F" w:rsidDel="009735C5" w:rsidRDefault="00992EE5" w:rsidP="00B813DC">
            <w:pPr>
              <w:pStyle w:val="tabletext11"/>
              <w:suppressAutoHyphens/>
              <w:ind w:right="-45"/>
              <w:jc w:val="right"/>
              <w:rPr>
                <w:del w:id="38029" w:author="Author"/>
              </w:rPr>
            </w:pPr>
            <w:del w:id="38030" w:author="Author">
              <w:r w:rsidRPr="0026225F" w:rsidDel="009735C5">
                <w:delText>5,000</w:delText>
              </w:r>
            </w:del>
          </w:p>
        </w:tc>
        <w:tc>
          <w:tcPr>
            <w:tcW w:w="830" w:type="dxa"/>
            <w:tcBorders>
              <w:bottom w:val="single" w:sz="6" w:space="0" w:color="auto"/>
              <w:right w:val="single" w:sz="6" w:space="0" w:color="auto"/>
            </w:tcBorders>
          </w:tcPr>
          <w:p w14:paraId="3ACEF0FC" w14:textId="77777777" w:rsidR="00992EE5" w:rsidRPr="0026225F" w:rsidDel="009735C5" w:rsidRDefault="00992EE5" w:rsidP="00B813DC">
            <w:pPr>
              <w:pStyle w:val="tabletext11"/>
              <w:suppressAutoHyphens/>
              <w:ind w:right="-45"/>
              <w:rPr>
                <w:del w:id="38031" w:author="Author"/>
              </w:rPr>
            </w:pPr>
          </w:p>
        </w:tc>
        <w:tc>
          <w:tcPr>
            <w:tcW w:w="1450" w:type="dxa"/>
            <w:tcBorders>
              <w:left w:val="single" w:sz="6" w:space="0" w:color="auto"/>
              <w:bottom w:val="single" w:sz="6" w:space="0" w:color="auto"/>
            </w:tcBorders>
          </w:tcPr>
          <w:p w14:paraId="2FFFD27B" w14:textId="77777777" w:rsidR="00992EE5" w:rsidRPr="0026225F" w:rsidDel="009735C5" w:rsidRDefault="00992EE5" w:rsidP="00B813DC">
            <w:pPr>
              <w:pStyle w:val="tabletext11"/>
              <w:suppressAutoHyphens/>
              <w:jc w:val="right"/>
              <w:rPr>
                <w:del w:id="38032" w:author="Author"/>
              </w:rPr>
            </w:pPr>
            <w:del w:id="38033" w:author="Author">
              <w:r w:rsidRPr="0026225F" w:rsidDel="009735C5">
                <w:delText>0.542</w:delText>
              </w:r>
            </w:del>
          </w:p>
        </w:tc>
        <w:tc>
          <w:tcPr>
            <w:tcW w:w="950" w:type="dxa"/>
            <w:tcBorders>
              <w:bottom w:val="single" w:sz="6" w:space="0" w:color="auto"/>
              <w:right w:val="single" w:sz="6" w:space="0" w:color="auto"/>
            </w:tcBorders>
          </w:tcPr>
          <w:p w14:paraId="043A97D9" w14:textId="77777777" w:rsidR="00992EE5" w:rsidRPr="0026225F" w:rsidDel="009735C5" w:rsidRDefault="00992EE5" w:rsidP="00B813DC">
            <w:pPr>
              <w:pStyle w:val="tabletext11"/>
              <w:suppressAutoHyphens/>
              <w:jc w:val="right"/>
              <w:rPr>
                <w:del w:id="38034" w:author="Author"/>
              </w:rPr>
            </w:pPr>
          </w:p>
        </w:tc>
      </w:tr>
    </w:tbl>
    <w:p w14:paraId="6B7FE452" w14:textId="77777777" w:rsidR="00992EE5" w:rsidRPr="0026225F" w:rsidDel="009735C5" w:rsidRDefault="00992EE5" w:rsidP="007155BA">
      <w:pPr>
        <w:pStyle w:val="tablecaption"/>
        <w:suppressAutoHyphens/>
        <w:rPr>
          <w:del w:id="38035" w:author="Author"/>
        </w:rPr>
      </w:pPr>
      <w:del w:id="38036" w:author="Author">
        <w:r w:rsidRPr="0026225F" w:rsidDel="009735C5">
          <w:delText>Table 98.B.2.b.(1)(a) Zone-rated Risks Comprehensive Coverage Deductible Factors – All Perils With Full Safety Glass Coverage</w:delText>
        </w:r>
      </w:del>
    </w:p>
    <w:p w14:paraId="2467069E" w14:textId="77777777" w:rsidR="00992EE5" w:rsidRPr="0026225F" w:rsidDel="009735C5" w:rsidRDefault="00992EE5" w:rsidP="007155BA">
      <w:pPr>
        <w:pStyle w:val="isonormal"/>
        <w:suppressAutoHyphens/>
        <w:rPr>
          <w:del w:id="38037" w:author="Author"/>
        </w:rPr>
      </w:pPr>
    </w:p>
    <w:p w14:paraId="1F75935F" w14:textId="77777777" w:rsidR="00992EE5" w:rsidRPr="0026225F" w:rsidDel="009735C5" w:rsidRDefault="00992EE5" w:rsidP="007155BA">
      <w:pPr>
        <w:pStyle w:val="outlinehd6"/>
        <w:suppressAutoHyphens/>
        <w:rPr>
          <w:del w:id="38038" w:author="Author"/>
        </w:rPr>
      </w:pPr>
      <w:del w:id="38039" w:author="Author">
        <w:r w:rsidRPr="0026225F" w:rsidDel="009735C5">
          <w:tab/>
          <w:delText>(b)</w:delText>
        </w:r>
        <w:r w:rsidRPr="0026225F" w:rsidDel="009735C5">
          <w:tab/>
          <w:delText>Theft, Mischief Or Vandalism With Full Safety Glass Coverage</w:delText>
        </w:r>
      </w:del>
    </w:p>
    <w:p w14:paraId="7CA37149" w14:textId="77777777" w:rsidR="00992EE5" w:rsidRPr="0026225F" w:rsidDel="009735C5" w:rsidRDefault="00992EE5" w:rsidP="007155BA">
      <w:pPr>
        <w:pStyle w:val="space4"/>
        <w:suppressAutoHyphens/>
        <w:rPr>
          <w:del w:id="38040"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992EE5" w:rsidRPr="0026225F" w:rsidDel="009735C5" w14:paraId="349BD2A8" w14:textId="77777777" w:rsidTr="00B813DC">
        <w:trPr>
          <w:cantSplit/>
          <w:trHeight w:val="190"/>
          <w:del w:id="38041" w:author="Author"/>
        </w:trPr>
        <w:tc>
          <w:tcPr>
            <w:tcW w:w="200" w:type="dxa"/>
            <w:tcBorders>
              <w:top w:val="nil"/>
              <w:left w:val="nil"/>
              <w:bottom w:val="nil"/>
            </w:tcBorders>
          </w:tcPr>
          <w:p w14:paraId="253DEC31" w14:textId="77777777" w:rsidR="00992EE5" w:rsidRPr="0026225F" w:rsidDel="009735C5" w:rsidRDefault="00992EE5" w:rsidP="00B813DC">
            <w:pPr>
              <w:pStyle w:val="tablehead"/>
              <w:suppressAutoHyphens/>
              <w:rPr>
                <w:del w:id="38042" w:author="Author"/>
              </w:rPr>
            </w:pPr>
          </w:p>
        </w:tc>
        <w:tc>
          <w:tcPr>
            <w:tcW w:w="2400" w:type="dxa"/>
            <w:gridSpan w:val="3"/>
            <w:tcBorders>
              <w:bottom w:val="single" w:sz="6" w:space="0" w:color="auto"/>
            </w:tcBorders>
          </w:tcPr>
          <w:p w14:paraId="539AD237" w14:textId="77777777" w:rsidR="00992EE5" w:rsidRPr="0026225F" w:rsidDel="009735C5" w:rsidRDefault="00992EE5" w:rsidP="00B813DC">
            <w:pPr>
              <w:pStyle w:val="tablehead"/>
              <w:suppressAutoHyphens/>
              <w:rPr>
                <w:del w:id="38043" w:author="Author"/>
              </w:rPr>
            </w:pPr>
            <w:del w:id="38044" w:author="Author">
              <w:r w:rsidRPr="0026225F" w:rsidDel="009735C5">
                <w:delText>Deductible</w:delText>
              </w:r>
            </w:del>
          </w:p>
        </w:tc>
        <w:tc>
          <w:tcPr>
            <w:tcW w:w="2400" w:type="dxa"/>
            <w:gridSpan w:val="2"/>
            <w:tcBorders>
              <w:bottom w:val="single" w:sz="6" w:space="0" w:color="auto"/>
            </w:tcBorders>
          </w:tcPr>
          <w:p w14:paraId="757F6D95" w14:textId="77777777" w:rsidR="00992EE5" w:rsidRPr="0026225F" w:rsidDel="009735C5" w:rsidRDefault="00992EE5" w:rsidP="00B813DC">
            <w:pPr>
              <w:pStyle w:val="tablehead"/>
              <w:suppressAutoHyphens/>
              <w:rPr>
                <w:del w:id="38045" w:author="Author"/>
              </w:rPr>
            </w:pPr>
            <w:del w:id="38046" w:author="Author">
              <w:r w:rsidRPr="0026225F" w:rsidDel="009735C5">
                <w:delText>Factor</w:delText>
              </w:r>
            </w:del>
          </w:p>
        </w:tc>
      </w:tr>
      <w:tr w:rsidR="00992EE5" w:rsidRPr="0026225F" w:rsidDel="009735C5" w14:paraId="29C027E9" w14:textId="77777777" w:rsidTr="00B813DC">
        <w:trPr>
          <w:cantSplit/>
          <w:trHeight w:val="190"/>
          <w:del w:id="38047" w:author="Author"/>
        </w:trPr>
        <w:tc>
          <w:tcPr>
            <w:tcW w:w="200" w:type="dxa"/>
            <w:tcBorders>
              <w:top w:val="nil"/>
              <w:left w:val="nil"/>
              <w:bottom w:val="nil"/>
            </w:tcBorders>
          </w:tcPr>
          <w:p w14:paraId="58ED55AA" w14:textId="77777777" w:rsidR="00992EE5" w:rsidRPr="0026225F" w:rsidDel="009735C5" w:rsidRDefault="00992EE5" w:rsidP="00B813DC">
            <w:pPr>
              <w:pStyle w:val="tabletext11"/>
              <w:suppressAutoHyphens/>
              <w:rPr>
                <w:del w:id="38048" w:author="Author"/>
              </w:rPr>
            </w:pPr>
          </w:p>
        </w:tc>
        <w:tc>
          <w:tcPr>
            <w:tcW w:w="960" w:type="dxa"/>
            <w:tcBorders>
              <w:bottom w:val="nil"/>
              <w:right w:val="nil"/>
            </w:tcBorders>
          </w:tcPr>
          <w:p w14:paraId="23FC4469" w14:textId="77777777" w:rsidR="00992EE5" w:rsidRPr="0026225F" w:rsidDel="009735C5" w:rsidRDefault="00992EE5" w:rsidP="00B813DC">
            <w:pPr>
              <w:pStyle w:val="tabletext11"/>
              <w:suppressAutoHyphens/>
              <w:jc w:val="right"/>
              <w:rPr>
                <w:del w:id="38049" w:author="Author"/>
              </w:rPr>
            </w:pPr>
            <w:del w:id="38050" w:author="Author">
              <w:r w:rsidRPr="0026225F" w:rsidDel="009735C5">
                <w:delText>$</w:delText>
              </w:r>
            </w:del>
          </w:p>
        </w:tc>
        <w:tc>
          <w:tcPr>
            <w:tcW w:w="610" w:type="dxa"/>
            <w:tcBorders>
              <w:left w:val="nil"/>
              <w:bottom w:val="nil"/>
              <w:right w:val="nil"/>
            </w:tcBorders>
          </w:tcPr>
          <w:p w14:paraId="1FD927F8" w14:textId="77777777" w:rsidR="00992EE5" w:rsidRPr="0026225F" w:rsidDel="009735C5" w:rsidRDefault="00992EE5" w:rsidP="00B813DC">
            <w:pPr>
              <w:pStyle w:val="tabletext11"/>
              <w:suppressAutoHyphens/>
              <w:ind w:right="-45"/>
              <w:jc w:val="right"/>
              <w:rPr>
                <w:del w:id="38051" w:author="Author"/>
              </w:rPr>
            </w:pPr>
            <w:del w:id="38052" w:author="Author">
              <w:r w:rsidRPr="0026225F" w:rsidDel="009735C5">
                <w:delText>Full</w:delText>
              </w:r>
            </w:del>
          </w:p>
        </w:tc>
        <w:tc>
          <w:tcPr>
            <w:tcW w:w="830" w:type="dxa"/>
            <w:tcBorders>
              <w:left w:val="nil"/>
              <w:bottom w:val="nil"/>
            </w:tcBorders>
          </w:tcPr>
          <w:p w14:paraId="68DF14EE" w14:textId="77777777" w:rsidR="00992EE5" w:rsidRPr="0026225F" w:rsidDel="009735C5" w:rsidRDefault="00992EE5" w:rsidP="00B813DC">
            <w:pPr>
              <w:pStyle w:val="tabletext11"/>
              <w:suppressAutoHyphens/>
              <w:ind w:right="-45"/>
              <w:rPr>
                <w:del w:id="38053" w:author="Author"/>
              </w:rPr>
            </w:pPr>
          </w:p>
        </w:tc>
        <w:tc>
          <w:tcPr>
            <w:tcW w:w="1450" w:type="dxa"/>
            <w:tcBorders>
              <w:bottom w:val="nil"/>
              <w:right w:val="nil"/>
            </w:tcBorders>
          </w:tcPr>
          <w:p w14:paraId="5132E55F" w14:textId="77777777" w:rsidR="00992EE5" w:rsidRPr="0026225F" w:rsidDel="009735C5" w:rsidRDefault="00992EE5" w:rsidP="00B813DC">
            <w:pPr>
              <w:pStyle w:val="tabletext11"/>
              <w:suppressAutoHyphens/>
              <w:jc w:val="right"/>
              <w:rPr>
                <w:del w:id="38054" w:author="Author"/>
              </w:rPr>
            </w:pPr>
            <w:del w:id="38055" w:author="Author">
              <w:r w:rsidRPr="0026225F" w:rsidDel="009735C5">
                <w:delText>-0.235</w:delText>
              </w:r>
            </w:del>
          </w:p>
        </w:tc>
        <w:tc>
          <w:tcPr>
            <w:tcW w:w="950" w:type="dxa"/>
            <w:tcBorders>
              <w:left w:val="nil"/>
              <w:bottom w:val="nil"/>
            </w:tcBorders>
          </w:tcPr>
          <w:p w14:paraId="28965178" w14:textId="77777777" w:rsidR="00992EE5" w:rsidRPr="0026225F" w:rsidDel="009735C5" w:rsidRDefault="00992EE5" w:rsidP="00B813DC">
            <w:pPr>
              <w:pStyle w:val="tabletext11"/>
              <w:tabs>
                <w:tab w:val="decimal" w:pos="1040"/>
              </w:tabs>
              <w:suppressAutoHyphens/>
              <w:rPr>
                <w:del w:id="38056" w:author="Author"/>
              </w:rPr>
            </w:pPr>
          </w:p>
        </w:tc>
      </w:tr>
      <w:tr w:rsidR="00992EE5" w:rsidRPr="0026225F" w:rsidDel="009735C5" w14:paraId="4E08C2CF" w14:textId="77777777" w:rsidTr="00B813DC">
        <w:trPr>
          <w:cantSplit/>
          <w:trHeight w:val="190"/>
          <w:del w:id="38057" w:author="Author"/>
        </w:trPr>
        <w:tc>
          <w:tcPr>
            <w:tcW w:w="200" w:type="dxa"/>
            <w:tcBorders>
              <w:top w:val="nil"/>
              <w:left w:val="nil"/>
              <w:bottom w:val="nil"/>
            </w:tcBorders>
          </w:tcPr>
          <w:p w14:paraId="4BC7DBC7" w14:textId="77777777" w:rsidR="00992EE5" w:rsidRPr="0026225F" w:rsidDel="009735C5" w:rsidRDefault="00992EE5" w:rsidP="00B813DC">
            <w:pPr>
              <w:pStyle w:val="tabletext11"/>
              <w:suppressAutoHyphens/>
              <w:rPr>
                <w:del w:id="38058" w:author="Author"/>
              </w:rPr>
            </w:pPr>
          </w:p>
        </w:tc>
        <w:tc>
          <w:tcPr>
            <w:tcW w:w="960" w:type="dxa"/>
            <w:tcBorders>
              <w:top w:val="nil"/>
              <w:bottom w:val="nil"/>
              <w:right w:val="nil"/>
            </w:tcBorders>
          </w:tcPr>
          <w:p w14:paraId="4D473BBB" w14:textId="77777777" w:rsidR="00992EE5" w:rsidRPr="0026225F" w:rsidDel="009735C5" w:rsidRDefault="00992EE5" w:rsidP="00B813DC">
            <w:pPr>
              <w:pStyle w:val="tabletext11"/>
              <w:suppressAutoHyphens/>
              <w:jc w:val="right"/>
              <w:rPr>
                <w:del w:id="38059" w:author="Author"/>
              </w:rPr>
            </w:pPr>
          </w:p>
        </w:tc>
        <w:tc>
          <w:tcPr>
            <w:tcW w:w="610" w:type="dxa"/>
            <w:tcBorders>
              <w:top w:val="nil"/>
              <w:left w:val="nil"/>
              <w:bottom w:val="nil"/>
              <w:right w:val="nil"/>
            </w:tcBorders>
          </w:tcPr>
          <w:p w14:paraId="40CB57FD" w14:textId="77777777" w:rsidR="00992EE5" w:rsidRPr="0026225F" w:rsidDel="009735C5" w:rsidRDefault="00992EE5" w:rsidP="00B813DC">
            <w:pPr>
              <w:pStyle w:val="tabletext11"/>
              <w:suppressAutoHyphens/>
              <w:ind w:right="-45"/>
              <w:jc w:val="right"/>
              <w:rPr>
                <w:del w:id="38060" w:author="Author"/>
              </w:rPr>
            </w:pPr>
            <w:del w:id="38061" w:author="Author">
              <w:r w:rsidRPr="0026225F" w:rsidDel="009735C5">
                <w:delText>50</w:delText>
              </w:r>
            </w:del>
          </w:p>
        </w:tc>
        <w:tc>
          <w:tcPr>
            <w:tcW w:w="830" w:type="dxa"/>
            <w:tcBorders>
              <w:top w:val="nil"/>
              <w:left w:val="nil"/>
              <w:bottom w:val="nil"/>
            </w:tcBorders>
          </w:tcPr>
          <w:p w14:paraId="53FB63B2" w14:textId="77777777" w:rsidR="00992EE5" w:rsidRPr="0026225F" w:rsidDel="009735C5" w:rsidRDefault="00992EE5" w:rsidP="00B813DC">
            <w:pPr>
              <w:pStyle w:val="tabletext11"/>
              <w:suppressAutoHyphens/>
              <w:ind w:right="-45"/>
              <w:rPr>
                <w:del w:id="38062" w:author="Author"/>
              </w:rPr>
            </w:pPr>
          </w:p>
        </w:tc>
        <w:tc>
          <w:tcPr>
            <w:tcW w:w="1450" w:type="dxa"/>
            <w:tcBorders>
              <w:top w:val="nil"/>
              <w:bottom w:val="nil"/>
              <w:right w:val="nil"/>
            </w:tcBorders>
          </w:tcPr>
          <w:p w14:paraId="6E2C74E2" w14:textId="77777777" w:rsidR="00992EE5" w:rsidRPr="0026225F" w:rsidDel="009735C5" w:rsidRDefault="00992EE5" w:rsidP="00B813DC">
            <w:pPr>
              <w:pStyle w:val="tabletext11"/>
              <w:suppressAutoHyphens/>
              <w:jc w:val="right"/>
              <w:rPr>
                <w:del w:id="38063" w:author="Author"/>
              </w:rPr>
            </w:pPr>
            <w:del w:id="38064" w:author="Author">
              <w:r w:rsidRPr="0026225F" w:rsidDel="009735C5">
                <w:delText>-0.232</w:delText>
              </w:r>
            </w:del>
          </w:p>
        </w:tc>
        <w:tc>
          <w:tcPr>
            <w:tcW w:w="950" w:type="dxa"/>
            <w:tcBorders>
              <w:top w:val="nil"/>
              <w:left w:val="nil"/>
              <w:bottom w:val="nil"/>
            </w:tcBorders>
          </w:tcPr>
          <w:p w14:paraId="3A8CFE69" w14:textId="77777777" w:rsidR="00992EE5" w:rsidRPr="0026225F" w:rsidDel="009735C5" w:rsidRDefault="00992EE5" w:rsidP="00B813DC">
            <w:pPr>
              <w:pStyle w:val="tabletext11"/>
              <w:suppressAutoHyphens/>
              <w:jc w:val="right"/>
              <w:rPr>
                <w:del w:id="38065" w:author="Author"/>
              </w:rPr>
            </w:pPr>
          </w:p>
        </w:tc>
      </w:tr>
      <w:tr w:rsidR="00992EE5" w:rsidRPr="0026225F" w:rsidDel="009735C5" w14:paraId="51FA06EA" w14:textId="77777777" w:rsidTr="00B813DC">
        <w:trPr>
          <w:cantSplit/>
          <w:trHeight w:val="190"/>
          <w:del w:id="38066" w:author="Author"/>
        </w:trPr>
        <w:tc>
          <w:tcPr>
            <w:tcW w:w="200" w:type="dxa"/>
            <w:tcBorders>
              <w:top w:val="nil"/>
              <w:left w:val="nil"/>
              <w:bottom w:val="nil"/>
            </w:tcBorders>
          </w:tcPr>
          <w:p w14:paraId="41264FAC" w14:textId="77777777" w:rsidR="00992EE5" w:rsidRPr="0026225F" w:rsidDel="009735C5" w:rsidRDefault="00992EE5" w:rsidP="00B813DC">
            <w:pPr>
              <w:pStyle w:val="tabletext11"/>
              <w:suppressAutoHyphens/>
              <w:rPr>
                <w:del w:id="38067" w:author="Author"/>
              </w:rPr>
            </w:pPr>
          </w:p>
        </w:tc>
        <w:tc>
          <w:tcPr>
            <w:tcW w:w="960" w:type="dxa"/>
            <w:tcBorders>
              <w:top w:val="nil"/>
              <w:bottom w:val="nil"/>
              <w:right w:val="nil"/>
            </w:tcBorders>
          </w:tcPr>
          <w:p w14:paraId="75CB5678" w14:textId="77777777" w:rsidR="00992EE5" w:rsidRPr="0026225F" w:rsidDel="009735C5" w:rsidRDefault="00992EE5" w:rsidP="00B813DC">
            <w:pPr>
              <w:pStyle w:val="tabletext11"/>
              <w:suppressAutoHyphens/>
              <w:jc w:val="right"/>
              <w:rPr>
                <w:del w:id="38068" w:author="Author"/>
              </w:rPr>
            </w:pPr>
          </w:p>
        </w:tc>
        <w:tc>
          <w:tcPr>
            <w:tcW w:w="610" w:type="dxa"/>
            <w:tcBorders>
              <w:top w:val="nil"/>
              <w:left w:val="nil"/>
              <w:bottom w:val="nil"/>
              <w:right w:val="nil"/>
            </w:tcBorders>
          </w:tcPr>
          <w:p w14:paraId="14C12365" w14:textId="77777777" w:rsidR="00992EE5" w:rsidRPr="0026225F" w:rsidDel="009735C5" w:rsidRDefault="00992EE5" w:rsidP="00B813DC">
            <w:pPr>
              <w:pStyle w:val="tabletext11"/>
              <w:suppressAutoHyphens/>
              <w:ind w:right="-45"/>
              <w:jc w:val="right"/>
              <w:rPr>
                <w:del w:id="38069" w:author="Author"/>
              </w:rPr>
            </w:pPr>
            <w:del w:id="38070" w:author="Author">
              <w:r w:rsidRPr="0026225F" w:rsidDel="009735C5">
                <w:delText>100</w:delText>
              </w:r>
            </w:del>
          </w:p>
        </w:tc>
        <w:tc>
          <w:tcPr>
            <w:tcW w:w="830" w:type="dxa"/>
            <w:tcBorders>
              <w:top w:val="nil"/>
              <w:left w:val="nil"/>
              <w:bottom w:val="nil"/>
            </w:tcBorders>
          </w:tcPr>
          <w:p w14:paraId="50779F73" w14:textId="77777777" w:rsidR="00992EE5" w:rsidRPr="0026225F" w:rsidDel="009735C5" w:rsidRDefault="00992EE5" w:rsidP="00B813DC">
            <w:pPr>
              <w:pStyle w:val="tabletext11"/>
              <w:suppressAutoHyphens/>
              <w:ind w:right="-45"/>
              <w:rPr>
                <w:del w:id="38071" w:author="Author"/>
              </w:rPr>
            </w:pPr>
          </w:p>
        </w:tc>
        <w:tc>
          <w:tcPr>
            <w:tcW w:w="1450" w:type="dxa"/>
            <w:tcBorders>
              <w:top w:val="nil"/>
              <w:bottom w:val="nil"/>
              <w:right w:val="nil"/>
            </w:tcBorders>
          </w:tcPr>
          <w:p w14:paraId="182CDCBD" w14:textId="77777777" w:rsidR="00992EE5" w:rsidRPr="0026225F" w:rsidDel="009735C5" w:rsidRDefault="00992EE5" w:rsidP="00B813DC">
            <w:pPr>
              <w:pStyle w:val="tabletext11"/>
              <w:suppressAutoHyphens/>
              <w:jc w:val="right"/>
              <w:rPr>
                <w:del w:id="38072" w:author="Author"/>
              </w:rPr>
            </w:pPr>
            <w:del w:id="38073" w:author="Author">
              <w:r w:rsidRPr="0026225F" w:rsidDel="009735C5">
                <w:delText>-0.231</w:delText>
              </w:r>
            </w:del>
          </w:p>
        </w:tc>
        <w:tc>
          <w:tcPr>
            <w:tcW w:w="950" w:type="dxa"/>
            <w:tcBorders>
              <w:top w:val="nil"/>
              <w:left w:val="nil"/>
              <w:bottom w:val="nil"/>
            </w:tcBorders>
          </w:tcPr>
          <w:p w14:paraId="0C1D0FF6" w14:textId="77777777" w:rsidR="00992EE5" w:rsidRPr="0026225F" w:rsidDel="009735C5" w:rsidRDefault="00992EE5" w:rsidP="00B813DC">
            <w:pPr>
              <w:pStyle w:val="tabletext11"/>
              <w:suppressAutoHyphens/>
              <w:jc w:val="right"/>
              <w:rPr>
                <w:del w:id="38074" w:author="Author"/>
              </w:rPr>
            </w:pPr>
          </w:p>
        </w:tc>
      </w:tr>
      <w:tr w:rsidR="00992EE5" w:rsidRPr="0026225F" w:rsidDel="009735C5" w14:paraId="516686B6" w14:textId="77777777" w:rsidTr="00B813DC">
        <w:trPr>
          <w:cantSplit/>
          <w:trHeight w:val="190"/>
          <w:del w:id="38075" w:author="Author"/>
        </w:trPr>
        <w:tc>
          <w:tcPr>
            <w:tcW w:w="200" w:type="dxa"/>
            <w:tcBorders>
              <w:top w:val="nil"/>
              <w:left w:val="nil"/>
              <w:bottom w:val="nil"/>
            </w:tcBorders>
          </w:tcPr>
          <w:p w14:paraId="7FE821D6" w14:textId="77777777" w:rsidR="00992EE5" w:rsidRPr="0026225F" w:rsidDel="009735C5" w:rsidRDefault="00992EE5" w:rsidP="00B813DC">
            <w:pPr>
              <w:pStyle w:val="tabletext11"/>
              <w:suppressAutoHyphens/>
              <w:rPr>
                <w:del w:id="38076" w:author="Author"/>
              </w:rPr>
            </w:pPr>
          </w:p>
        </w:tc>
        <w:tc>
          <w:tcPr>
            <w:tcW w:w="960" w:type="dxa"/>
            <w:tcBorders>
              <w:top w:val="nil"/>
              <w:bottom w:val="nil"/>
              <w:right w:val="nil"/>
            </w:tcBorders>
          </w:tcPr>
          <w:p w14:paraId="0766FEFD" w14:textId="77777777" w:rsidR="00992EE5" w:rsidRPr="0026225F" w:rsidDel="009735C5" w:rsidRDefault="00992EE5" w:rsidP="00B813DC">
            <w:pPr>
              <w:pStyle w:val="tabletext11"/>
              <w:suppressAutoHyphens/>
              <w:jc w:val="right"/>
              <w:rPr>
                <w:del w:id="38077" w:author="Author"/>
              </w:rPr>
            </w:pPr>
          </w:p>
        </w:tc>
        <w:tc>
          <w:tcPr>
            <w:tcW w:w="610" w:type="dxa"/>
            <w:tcBorders>
              <w:top w:val="nil"/>
              <w:left w:val="nil"/>
              <w:bottom w:val="nil"/>
              <w:right w:val="nil"/>
            </w:tcBorders>
          </w:tcPr>
          <w:p w14:paraId="1550E749" w14:textId="77777777" w:rsidR="00992EE5" w:rsidRPr="0026225F" w:rsidDel="009735C5" w:rsidRDefault="00992EE5" w:rsidP="00B813DC">
            <w:pPr>
              <w:pStyle w:val="tabletext11"/>
              <w:suppressAutoHyphens/>
              <w:ind w:right="-45"/>
              <w:jc w:val="right"/>
              <w:rPr>
                <w:del w:id="38078" w:author="Author"/>
              </w:rPr>
            </w:pPr>
            <w:del w:id="38079" w:author="Author">
              <w:r w:rsidRPr="0026225F" w:rsidDel="009735C5">
                <w:delText>200</w:delText>
              </w:r>
            </w:del>
          </w:p>
        </w:tc>
        <w:tc>
          <w:tcPr>
            <w:tcW w:w="830" w:type="dxa"/>
            <w:tcBorders>
              <w:top w:val="nil"/>
              <w:left w:val="nil"/>
              <w:bottom w:val="nil"/>
            </w:tcBorders>
          </w:tcPr>
          <w:p w14:paraId="5BC597E9" w14:textId="77777777" w:rsidR="00992EE5" w:rsidRPr="0026225F" w:rsidDel="009735C5" w:rsidRDefault="00992EE5" w:rsidP="00B813DC">
            <w:pPr>
              <w:pStyle w:val="tabletext11"/>
              <w:suppressAutoHyphens/>
              <w:ind w:right="-45"/>
              <w:rPr>
                <w:del w:id="38080" w:author="Author"/>
              </w:rPr>
            </w:pPr>
          </w:p>
        </w:tc>
        <w:tc>
          <w:tcPr>
            <w:tcW w:w="1450" w:type="dxa"/>
            <w:tcBorders>
              <w:top w:val="nil"/>
              <w:bottom w:val="nil"/>
              <w:right w:val="nil"/>
            </w:tcBorders>
          </w:tcPr>
          <w:p w14:paraId="4661AEEB" w14:textId="77777777" w:rsidR="00992EE5" w:rsidRPr="0026225F" w:rsidDel="009735C5" w:rsidRDefault="00992EE5" w:rsidP="00B813DC">
            <w:pPr>
              <w:pStyle w:val="tabletext11"/>
              <w:suppressAutoHyphens/>
              <w:jc w:val="right"/>
              <w:rPr>
                <w:del w:id="38081" w:author="Author"/>
              </w:rPr>
            </w:pPr>
            <w:del w:id="38082" w:author="Author">
              <w:r w:rsidRPr="0026225F" w:rsidDel="009735C5">
                <w:delText>-0.230</w:delText>
              </w:r>
            </w:del>
          </w:p>
        </w:tc>
        <w:tc>
          <w:tcPr>
            <w:tcW w:w="950" w:type="dxa"/>
            <w:tcBorders>
              <w:top w:val="nil"/>
              <w:left w:val="nil"/>
              <w:bottom w:val="nil"/>
            </w:tcBorders>
          </w:tcPr>
          <w:p w14:paraId="2C804F14" w14:textId="77777777" w:rsidR="00992EE5" w:rsidRPr="0026225F" w:rsidDel="009735C5" w:rsidRDefault="00992EE5" w:rsidP="00B813DC">
            <w:pPr>
              <w:pStyle w:val="tabletext11"/>
              <w:suppressAutoHyphens/>
              <w:jc w:val="right"/>
              <w:rPr>
                <w:del w:id="38083" w:author="Author"/>
              </w:rPr>
            </w:pPr>
          </w:p>
        </w:tc>
      </w:tr>
      <w:tr w:rsidR="00992EE5" w:rsidRPr="0026225F" w:rsidDel="009735C5" w14:paraId="257CC92B" w14:textId="77777777" w:rsidTr="00B813DC">
        <w:trPr>
          <w:cantSplit/>
          <w:trHeight w:val="190"/>
          <w:del w:id="38084" w:author="Author"/>
        </w:trPr>
        <w:tc>
          <w:tcPr>
            <w:tcW w:w="200" w:type="dxa"/>
            <w:tcBorders>
              <w:top w:val="nil"/>
              <w:left w:val="nil"/>
              <w:bottom w:val="nil"/>
            </w:tcBorders>
          </w:tcPr>
          <w:p w14:paraId="654AC2CA" w14:textId="77777777" w:rsidR="00992EE5" w:rsidRPr="0026225F" w:rsidDel="009735C5" w:rsidRDefault="00992EE5" w:rsidP="00B813DC">
            <w:pPr>
              <w:pStyle w:val="tabletext11"/>
              <w:suppressAutoHyphens/>
              <w:rPr>
                <w:del w:id="38085" w:author="Author"/>
              </w:rPr>
            </w:pPr>
          </w:p>
        </w:tc>
        <w:tc>
          <w:tcPr>
            <w:tcW w:w="960" w:type="dxa"/>
            <w:tcBorders>
              <w:top w:val="nil"/>
              <w:bottom w:val="nil"/>
              <w:right w:val="nil"/>
            </w:tcBorders>
          </w:tcPr>
          <w:p w14:paraId="001FB4F3" w14:textId="77777777" w:rsidR="00992EE5" w:rsidRPr="0026225F" w:rsidDel="009735C5" w:rsidRDefault="00992EE5" w:rsidP="00B813DC">
            <w:pPr>
              <w:pStyle w:val="tabletext11"/>
              <w:suppressAutoHyphens/>
              <w:jc w:val="right"/>
              <w:rPr>
                <w:del w:id="38086" w:author="Author"/>
              </w:rPr>
            </w:pPr>
          </w:p>
        </w:tc>
        <w:tc>
          <w:tcPr>
            <w:tcW w:w="610" w:type="dxa"/>
            <w:tcBorders>
              <w:top w:val="nil"/>
              <w:left w:val="nil"/>
              <w:bottom w:val="nil"/>
              <w:right w:val="nil"/>
            </w:tcBorders>
          </w:tcPr>
          <w:p w14:paraId="5B6D8187" w14:textId="77777777" w:rsidR="00992EE5" w:rsidRPr="0026225F" w:rsidDel="009735C5" w:rsidRDefault="00992EE5" w:rsidP="00B813DC">
            <w:pPr>
              <w:pStyle w:val="tabletext11"/>
              <w:suppressAutoHyphens/>
              <w:ind w:right="-45"/>
              <w:jc w:val="right"/>
              <w:rPr>
                <w:del w:id="38087" w:author="Author"/>
              </w:rPr>
            </w:pPr>
            <w:del w:id="38088" w:author="Author">
              <w:r w:rsidRPr="0026225F" w:rsidDel="009735C5">
                <w:delText>250</w:delText>
              </w:r>
            </w:del>
          </w:p>
        </w:tc>
        <w:tc>
          <w:tcPr>
            <w:tcW w:w="830" w:type="dxa"/>
            <w:tcBorders>
              <w:top w:val="nil"/>
              <w:left w:val="nil"/>
              <w:bottom w:val="nil"/>
            </w:tcBorders>
          </w:tcPr>
          <w:p w14:paraId="130EFB2D" w14:textId="77777777" w:rsidR="00992EE5" w:rsidRPr="0026225F" w:rsidDel="009735C5" w:rsidRDefault="00992EE5" w:rsidP="00B813DC">
            <w:pPr>
              <w:pStyle w:val="tabletext11"/>
              <w:suppressAutoHyphens/>
              <w:ind w:right="-45"/>
              <w:rPr>
                <w:del w:id="38089" w:author="Author"/>
              </w:rPr>
            </w:pPr>
          </w:p>
        </w:tc>
        <w:tc>
          <w:tcPr>
            <w:tcW w:w="1450" w:type="dxa"/>
            <w:tcBorders>
              <w:top w:val="nil"/>
              <w:bottom w:val="nil"/>
              <w:right w:val="nil"/>
            </w:tcBorders>
          </w:tcPr>
          <w:p w14:paraId="40C6BB20" w14:textId="77777777" w:rsidR="00992EE5" w:rsidRPr="0026225F" w:rsidDel="009735C5" w:rsidRDefault="00992EE5" w:rsidP="00B813DC">
            <w:pPr>
              <w:pStyle w:val="tabletext11"/>
              <w:suppressAutoHyphens/>
              <w:jc w:val="right"/>
              <w:rPr>
                <w:del w:id="38090" w:author="Author"/>
              </w:rPr>
            </w:pPr>
            <w:del w:id="38091" w:author="Author">
              <w:r w:rsidRPr="0026225F" w:rsidDel="009735C5">
                <w:delText>-0.229</w:delText>
              </w:r>
            </w:del>
          </w:p>
        </w:tc>
        <w:tc>
          <w:tcPr>
            <w:tcW w:w="950" w:type="dxa"/>
            <w:tcBorders>
              <w:top w:val="nil"/>
              <w:left w:val="nil"/>
              <w:bottom w:val="nil"/>
            </w:tcBorders>
          </w:tcPr>
          <w:p w14:paraId="230582EF" w14:textId="77777777" w:rsidR="00992EE5" w:rsidRPr="0026225F" w:rsidDel="009735C5" w:rsidRDefault="00992EE5" w:rsidP="00B813DC">
            <w:pPr>
              <w:pStyle w:val="tabletext11"/>
              <w:suppressAutoHyphens/>
              <w:jc w:val="right"/>
              <w:rPr>
                <w:del w:id="38092" w:author="Author"/>
              </w:rPr>
            </w:pPr>
          </w:p>
        </w:tc>
      </w:tr>
      <w:tr w:rsidR="00992EE5" w:rsidRPr="0026225F" w:rsidDel="009735C5" w14:paraId="6B467E92" w14:textId="77777777" w:rsidTr="00B813DC">
        <w:trPr>
          <w:cantSplit/>
          <w:trHeight w:val="190"/>
          <w:del w:id="38093" w:author="Author"/>
        </w:trPr>
        <w:tc>
          <w:tcPr>
            <w:tcW w:w="200" w:type="dxa"/>
            <w:tcBorders>
              <w:top w:val="nil"/>
              <w:left w:val="nil"/>
              <w:bottom w:val="nil"/>
            </w:tcBorders>
          </w:tcPr>
          <w:p w14:paraId="3F3E2EE5" w14:textId="77777777" w:rsidR="00992EE5" w:rsidRPr="0026225F" w:rsidDel="009735C5" w:rsidRDefault="00992EE5" w:rsidP="00B813DC">
            <w:pPr>
              <w:pStyle w:val="tabletext11"/>
              <w:suppressAutoHyphens/>
              <w:rPr>
                <w:del w:id="38094" w:author="Author"/>
              </w:rPr>
            </w:pPr>
          </w:p>
        </w:tc>
        <w:tc>
          <w:tcPr>
            <w:tcW w:w="960" w:type="dxa"/>
            <w:tcBorders>
              <w:top w:val="nil"/>
              <w:bottom w:val="nil"/>
              <w:right w:val="nil"/>
            </w:tcBorders>
          </w:tcPr>
          <w:p w14:paraId="4F99CA7A" w14:textId="77777777" w:rsidR="00992EE5" w:rsidRPr="0026225F" w:rsidDel="009735C5" w:rsidRDefault="00992EE5" w:rsidP="00B813DC">
            <w:pPr>
              <w:pStyle w:val="tabletext11"/>
              <w:suppressAutoHyphens/>
              <w:jc w:val="right"/>
              <w:rPr>
                <w:del w:id="38095" w:author="Author"/>
              </w:rPr>
            </w:pPr>
          </w:p>
        </w:tc>
        <w:tc>
          <w:tcPr>
            <w:tcW w:w="610" w:type="dxa"/>
            <w:tcBorders>
              <w:top w:val="nil"/>
              <w:left w:val="nil"/>
              <w:bottom w:val="nil"/>
              <w:right w:val="nil"/>
            </w:tcBorders>
          </w:tcPr>
          <w:p w14:paraId="59F98881" w14:textId="77777777" w:rsidR="00992EE5" w:rsidRPr="0026225F" w:rsidDel="009735C5" w:rsidRDefault="00992EE5" w:rsidP="00B813DC">
            <w:pPr>
              <w:pStyle w:val="tabletext11"/>
              <w:suppressAutoHyphens/>
              <w:ind w:right="-45"/>
              <w:jc w:val="right"/>
              <w:rPr>
                <w:del w:id="38096" w:author="Author"/>
              </w:rPr>
            </w:pPr>
            <w:del w:id="38097" w:author="Author">
              <w:r w:rsidRPr="0026225F" w:rsidDel="009735C5">
                <w:delText>500</w:delText>
              </w:r>
            </w:del>
          </w:p>
        </w:tc>
        <w:tc>
          <w:tcPr>
            <w:tcW w:w="830" w:type="dxa"/>
            <w:tcBorders>
              <w:top w:val="nil"/>
              <w:left w:val="nil"/>
              <w:bottom w:val="nil"/>
            </w:tcBorders>
          </w:tcPr>
          <w:p w14:paraId="54F6A311" w14:textId="77777777" w:rsidR="00992EE5" w:rsidRPr="0026225F" w:rsidDel="009735C5" w:rsidRDefault="00992EE5" w:rsidP="00B813DC">
            <w:pPr>
              <w:pStyle w:val="tabletext11"/>
              <w:suppressAutoHyphens/>
              <w:ind w:right="-45"/>
              <w:rPr>
                <w:del w:id="38098" w:author="Author"/>
              </w:rPr>
            </w:pPr>
          </w:p>
        </w:tc>
        <w:tc>
          <w:tcPr>
            <w:tcW w:w="1450" w:type="dxa"/>
            <w:tcBorders>
              <w:top w:val="nil"/>
              <w:bottom w:val="nil"/>
              <w:right w:val="nil"/>
            </w:tcBorders>
          </w:tcPr>
          <w:p w14:paraId="14DA93BA" w14:textId="77777777" w:rsidR="00992EE5" w:rsidRPr="0026225F" w:rsidDel="009735C5" w:rsidRDefault="00992EE5" w:rsidP="00B813DC">
            <w:pPr>
              <w:pStyle w:val="tabletext11"/>
              <w:suppressAutoHyphens/>
              <w:jc w:val="right"/>
              <w:rPr>
                <w:del w:id="38099" w:author="Author"/>
              </w:rPr>
            </w:pPr>
            <w:del w:id="38100" w:author="Author">
              <w:r w:rsidRPr="0026225F" w:rsidDel="009735C5">
                <w:delText>-0.227</w:delText>
              </w:r>
            </w:del>
          </w:p>
        </w:tc>
        <w:tc>
          <w:tcPr>
            <w:tcW w:w="950" w:type="dxa"/>
            <w:tcBorders>
              <w:top w:val="nil"/>
              <w:left w:val="nil"/>
              <w:bottom w:val="nil"/>
            </w:tcBorders>
          </w:tcPr>
          <w:p w14:paraId="2062042A" w14:textId="77777777" w:rsidR="00992EE5" w:rsidRPr="0026225F" w:rsidDel="009735C5" w:rsidRDefault="00992EE5" w:rsidP="00B813DC">
            <w:pPr>
              <w:pStyle w:val="tabletext11"/>
              <w:suppressAutoHyphens/>
              <w:jc w:val="right"/>
              <w:rPr>
                <w:del w:id="38101" w:author="Author"/>
              </w:rPr>
            </w:pPr>
          </w:p>
        </w:tc>
      </w:tr>
      <w:tr w:rsidR="00992EE5" w:rsidRPr="0026225F" w:rsidDel="009735C5" w14:paraId="31CC54AE" w14:textId="77777777" w:rsidTr="00B813DC">
        <w:trPr>
          <w:cantSplit/>
          <w:trHeight w:val="190"/>
          <w:del w:id="38102" w:author="Author"/>
        </w:trPr>
        <w:tc>
          <w:tcPr>
            <w:tcW w:w="200" w:type="dxa"/>
            <w:tcBorders>
              <w:top w:val="nil"/>
              <w:left w:val="nil"/>
              <w:bottom w:val="nil"/>
            </w:tcBorders>
          </w:tcPr>
          <w:p w14:paraId="0A72938A" w14:textId="77777777" w:rsidR="00992EE5" w:rsidRPr="0026225F" w:rsidDel="009735C5" w:rsidRDefault="00992EE5" w:rsidP="00B813DC">
            <w:pPr>
              <w:pStyle w:val="tabletext11"/>
              <w:suppressAutoHyphens/>
              <w:rPr>
                <w:del w:id="38103" w:author="Author"/>
              </w:rPr>
            </w:pPr>
          </w:p>
        </w:tc>
        <w:tc>
          <w:tcPr>
            <w:tcW w:w="960" w:type="dxa"/>
            <w:tcBorders>
              <w:top w:val="nil"/>
              <w:bottom w:val="nil"/>
              <w:right w:val="nil"/>
            </w:tcBorders>
          </w:tcPr>
          <w:p w14:paraId="6892C935" w14:textId="77777777" w:rsidR="00992EE5" w:rsidRPr="0026225F" w:rsidDel="009735C5" w:rsidRDefault="00992EE5" w:rsidP="00B813DC">
            <w:pPr>
              <w:pStyle w:val="tabletext11"/>
              <w:suppressAutoHyphens/>
              <w:jc w:val="right"/>
              <w:rPr>
                <w:del w:id="38104" w:author="Author"/>
              </w:rPr>
            </w:pPr>
          </w:p>
        </w:tc>
        <w:tc>
          <w:tcPr>
            <w:tcW w:w="610" w:type="dxa"/>
            <w:tcBorders>
              <w:top w:val="nil"/>
              <w:left w:val="nil"/>
              <w:bottom w:val="nil"/>
              <w:right w:val="nil"/>
            </w:tcBorders>
          </w:tcPr>
          <w:p w14:paraId="623DD94F" w14:textId="77777777" w:rsidR="00992EE5" w:rsidRPr="0026225F" w:rsidDel="009735C5" w:rsidRDefault="00992EE5" w:rsidP="00B813DC">
            <w:pPr>
              <w:pStyle w:val="tabletext11"/>
              <w:suppressAutoHyphens/>
              <w:ind w:right="-45"/>
              <w:jc w:val="right"/>
              <w:rPr>
                <w:del w:id="38105" w:author="Author"/>
              </w:rPr>
            </w:pPr>
            <w:del w:id="38106" w:author="Author">
              <w:r w:rsidRPr="0026225F" w:rsidDel="009735C5">
                <w:delText>1,000</w:delText>
              </w:r>
            </w:del>
          </w:p>
        </w:tc>
        <w:tc>
          <w:tcPr>
            <w:tcW w:w="830" w:type="dxa"/>
            <w:tcBorders>
              <w:top w:val="nil"/>
              <w:left w:val="nil"/>
              <w:bottom w:val="nil"/>
            </w:tcBorders>
          </w:tcPr>
          <w:p w14:paraId="79C68A7B" w14:textId="77777777" w:rsidR="00992EE5" w:rsidRPr="0026225F" w:rsidDel="009735C5" w:rsidRDefault="00992EE5" w:rsidP="00B813DC">
            <w:pPr>
              <w:pStyle w:val="tabletext11"/>
              <w:suppressAutoHyphens/>
              <w:ind w:right="-45"/>
              <w:rPr>
                <w:del w:id="38107" w:author="Author"/>
              </w:rPr>
            </w:pPr>
          </w:p>
        </w:tc>
        <w:tc>
          <w:tcPr>
            <w:tcW w:w="1450" w:type="dxa"/>
            <w:tcBorders>
              <w:top w:val="nil"/>
              <w:bottom w:val="nil"/>
              <w:right w:val="nil"/>
            </w:tcBorders>
          </w:tcPr>
          <w:p w14:paraId="50BB8845" w14:textId="77777777" w:rsidR="00992EE5" w:rsidRPr="0026225F" w:rsidDel="009735C5" w:rsidRDefault="00992EE5" w:rsidP="00B813DC">
            <w:pPr>
              <w:pStyle w:val="tabletext11"/>
              <w:suppressAutoHyphens/>
              <w:jc w:val="right"/>
              <w:rPr>
                <w:del w:id="38108" w:author="Author"/>
              </w:rPr>
            </w:pPr>
            <w:del w:id="38109" w:author="Author">
              <w:r w:rsidRPr="0026225F" w:rsidDel="009735C5">
                <w:delText>-0.225</w:delText>
              </w:r>
            </w:del>
          </w:p>
        </w:tc>
        <w:tc>
          <w:tcPr>
            <w:tcW w:w="950" w:type="dxa"/>
            <w:tcBorders>
              <w:top w:val="nil"/>
              <w:left w:val="nil"/>
              <w:bottom w:val="nil"/>
            </w:tcBorders>
          </w:tcPr>
          <w:p w14:paraId="45679502" w14:textId="77777777" w:rsidR="00992EE5" w:rsidRPr="0026225F" w:rsidDel="009735C5" w:rsidRDefault="00992EE5" w:rsidP="00B813DC">
            <w:pPr>
              <w:pStyle w:val="tabletext11"/>
              <w:suppressAutoHyphens/>
              <w:jc w:val="right"/>
              <w:rPr>
                <w:del w:id="38110" w:author="Author"/>
              </w:rPr>
            </w:pPr>
          </w:p>
        </w:tc>
      </w:tr>
      <w:tr w:rsidR="00992EE5" w:rsidRPr="0026225F" w:rsidDel="009735C5" w14:paraId="278BD4C7" w14:textId="77777777" w:rsidTr="00B813DC">
        <w:trPr>
          <w:cantSplit/>
          <w:trHeight w:val="190"/>
          <w:del w:id="38111" w:author="Author"/>
        </w:trPr>
        <w:tc>
          <w:tcPr>
            <w:tcW w:w="200" w:type="dxa"/>
            <w:tcBorders>
              <w:top w:val="nil"/>
              <w:left w:val="nil"/>
              <w:bottom w:val="nil"/>
            </w:tcBorders>
          </w:tcPr>
          <w:p w14:paraId="06D960B8" w14:textId="77777777" w:rsidR="00992EE5" w:rsidRPr="0026225F" w:rsidDel="009735C5" w:rsidRDefault="00992EE5" w:rsidP="00B813DC">
            <w:pPr>
              <w:pStyle w:val="tabletext11"/>
              <w:suppressAutoHyphens/>
              <w:rPr>
                <w:del w:id="38112" w:author="Author"/>
              </w:rPr>
            </w:pPr>
          </w:p>
        </w:tc>
        <w:tc>
          <w:tcPr>
            <w:tcW w:w="960" w:type="dxa"/>
            <w:tcBorders>
              <w:top w:val="nil"/>
              <w:bottom w:val="nil"/>
              <w:right w:val="nil"/>
            </w:tcBorders>
          </w:tcPr>
          <w:p w14:paraId="5C602D96" w14:textId="77777777" w:rsidR="00992EE5" w:rsidRPr="0026225F" w:rsidDel="009735C5" w:rsidRDefault="00992EE5" w:rsidP="00B813DC">
            <w:pPr>
              <w:pStyle w:val="tabletext11"/>
              <w:suppressAutoHyphens/>
              <w:jc w:val="right"/>
              <w:rPr>
                <w:del w:id="38113" w:author="Author"/>
              </w:rPr>
            </w:pPr>
          </w:p>
        </w:tc>
        <w:tc>
          <w:tcPr>
            <w:tcW w:w="610" w:type="dxa"/>
            <w:tcBorders>
              <w:top w:val="nil"/>
              <w:left w:val="nil"/>
              <w:bottom w:val="nil"/>
              <w:right w:val="nil"/>
            </w:tcBorders>
          </w:tcPr>
          <w:p w14:paraId="70C1BCEA" w14:textId="77777777" w:rsidR="00992EE5" w:rsidRPr="0026225F" w:rsidDel="009735C5" w:rsidRDefault="00992EE5" w:rsidP="00B813DC">
            <w:pPr>
              <w:pStyle w:val="tabletext11"/>
              <w:suppressAutoHyphens/>
              <w:ind w:right="-45"/>
              <w:jc w:val="right"/>
              <w:rPr>
                <w:del w:id="38114" w:author="Author"/>
              </w:rPr>
            </w:pPr>
            <w:del w:id="38115" w:author="Author">
              <w:r w:rsidRPr="0026225F" w:rsidDel="009735C5">
                <w:delText>2,000</w:delText>
              </w:r>
            </w:del>
          </w:p>
        </w:tc>
        <w:tc>
          <w:tcPr>
            <w:tcW w:w="830" w:type="dxa"/>
            <w:tcBorders>
              <w:top w:val="nil"/>
              <w:left w:val="nil"/>
              <w:bottom w:val="nil"/>
            </w:tcBorders>
          </w:tcPr>
          <w:p w14:paraId="53794CA6" w14:textId="77777777" w:rsidR="00992EE5" w:rsidRPr="0026225F" w:rsidDel="009735C5" w:rsidRDefault="00992EE5" w:rsidP="00B813DC">
            <w:pPr>
              <w:pStyle w:val="tabletext11"/>
              <w:suppressAutoHyphens/>
              <w:ind w:right="-45"/>
              <w:rPr>
                <w:del w:id="38116" w:author="Author"/>
              </w:rPr>
            </w:pPr>
          </w:p>
        </w:tc>
        <w:tc>
          <w:tcPr>
            <w:tcW w:w="1450" w:type="dxa"/>
            <w:tcBorders>
              <w:top w:val="nil"/>
              <w:bottom w:val="nil"/>
              <w:right w:val="nil"/>
            </w:tcBorders>
          </w:tcPr>
          <w:p w14:paraId="6F7E6F04" w14:textId="77777777" w:rsidR="00992EE5" w:rsidRPr="0026225F" w:rsidDel="009735C5" w:rsidRDefault="00992EE5" w:rsidP="00B813DC">
            <w:pPr>
              <w:pStyle w:val="tabletext11"/>
              <w:suppressAutoHyphens/>
              <w:jc w:val="right"/>
              <w:rPr>
                <w:del w:id="38117" w:author="Author"/>
              </w:rPr>
            </w:pPr>
            <w:del w:id="38118" w:author="Author">
              <w:r w:rsidRPr="0026225F" w:rsidDel="009735C5">
                <w:delText>-0.223</w:delText>
              </w:r>
            </w:del>
          </w:p>
        </w:tc>
        <w:tc>
          <w:tcPr>
            <w:tcW w:w="950" w:type="dxa"/>
            <w:tcBorders>
              <w:top w:val="nil"/>
              <w:left w:val="nil"/>
              <w:bottom w:val="nil"/>
            </w:tcBorders>
          </w:tcPr>
          <w:p w14:paraId="6075F02D" w14:textId="77777777" w:rsidR="00992EE5" w:rsidRPr="0026225F" w:rsidDel="009735C5" w:rsidRDefault="00992EE5" w:rsidP="00B813DC">
            <w:pPr>
              <w:pStyle w:val="tabletext11"/>
              <w:suppressAutoHyphens/>
              <w:jc w:val="right"/>
              <w:rPr>
                <w:del w:id="38119" w:author="Author"/>
              </w:rPr>
            </w:pPr>
          </w:p>
        </w:tc>
      </w:tr>
      <w:tr w:rsidR="00992EE5" w:rsidRPr="0026225F" w:rsidDel="009735C5" w14:paraId="4577E46D" w14:textId="77777777" w:rsidTr="00B813DC">
        <w:trPr>
          <w:cantSplit/>
          <w:trHeight w:val="190"/>
          <w:del w:id="38120" w:author="Author"/>
        </w:trPr>
        <w:tc>
          <w:tcPr>
            <w:tcW w:w="200" w:type="dxa"/>
            <w:tcBorders>
              <w:top w:val="nil"/>
              <w:left w:val="nil"/>
              <w:bottom w:val="nil"/>
            </w:tcBorders>
          </w:tcPr>
          <w:p w14:paraId="3A6E9562" w14:textId="77777777" w:rsidR="00992EE5" w:rsidRPr="0026225F" w:rsidDel="009735C5" w:rsidRDefault="00992EE5" w:rsidP="00B813DC">
            <w:pPr>
              <w:pStyle w:val="tabletext11"/>
              <w:suppressAutoHyphens/>
              <w:rPr>
                <w:del w:id="38121" w:author="Author"/>
              </w:rPr>
            </w:pPr>
          </w:p>
        </w:tc>
        <w:tc>
          <w:tcPr>
            <w:tcW w:w="960" w:type="dxa"/>
            <w:tcBorders>
              <w:top w:val="nil"/>
              <w:bottom w:val="nil"/>
              <w:right w:val="nil"/>
            </w:tcBorders>
          </w:tcPr>
          <w:p w14:paraId="3F65A831" w14:textId="77777777" w:rsidR="00992EE5" w:rsidRPr="0026225F" w:rsidDel="009735C5" w:rsidRDefault="00992EE5" w:rsidP="00B813DC">
            <w:pPr>
              <w:pStyle w:val="tabletext11"/>
              <w:suppressAutoHyphens/>
              <w:jc w:val="right"/>
              <w:rPr>
                <w:del w:id="38122" w:author="Author"/>
              </w:rPr>
            </w:pPr>
          </w:p>
        </w:tc>
        <w:tc>
          <w:tcPr>
            <w:tcW w:w="610" w:type="dxa"/>
            <w:tcBorders>
              <w:top w:val="nil"/>
              <w:left w:val="nil"/>
              <w:bottom w:val="nil"/>
              <w:right w:val="nil"/>
            </w:tcBorders>
          </w:tcPr>
          <w:p w14:paraId="39F2469A" w14:textId="77777777" w:rsidR="00992EE5" w:rsidRPr="0026225F" w:rsidDel="009735C5" w:rsidRDefault="00992EE5" w:rsidP="00B813DC">
            <w:pPr>
              <w:pStyle w:val="tabletext11"/>
              <w:suppressAutoHyphens/>
              <w:ind w:right="-45"/>
              <w:jc w:val="right"/>
              <w:rPr>
                <w:del w:id="38123" w:author="Author"/>
              </w:rPr>
            </w:pPr>
            <w:del w:id="38124" w:author="Author">
              <w:r w:rsidRPr="0026225F" w:rsidDel="009735C5">
                <w:delText>3,000</w:delText>
              </w:r>
            </w:del>
          </w:p>
        </w:tc>
        <w:tc>
          <w:tcPr>
            <w:tcW w:w="830" w:type="dxa"/>
            <w:tcBorders>
              <w:top w:val="nil"/>
              <w:left w:val="nil"/>
              <w:bottom w:val="nil"/>
            </w:tcBorders>
          </w:tcPr>
          <w:p w14:paraId="1E8B63E1" w14:textId="77777777" w:rsidR="00992EE5" w:rsidRPr="0026225F" w:rsidDel="009735C5" w:rsidRDefault="00992EE5" w:rsidP="00B813DC">
            <w:pPr>
              <w:pStyle w:val="tabletext11"/>
              <w:suppressAutoHyphens/>
              <w:ind w:right="-45"/>
              <w:rPr>
                <w:del w:id="38125" w:author="Author"/>
              </w:rPr>
            </w:pPr>
          </w:p>
        </w:tc>
        <w:tc>
          <w:tcPr>
            <w:tcW w:w="1450" w:type="dxa"/>
            <w:tcBorders>
              <w:top w:val="nil"/>
              <w:bottom w:val="nil"/>
              <w:right w:val="nil"/>
            </w:tcBorders>
          </w:tcPr>
          <w:p w14:paraId="648371B9" w14:textId="77777777" w:rsidR="00992EE5" w:rsidRPr="0026225F" w:rsidDel="009735C5" w:rsidRDefault="00992EE5" w:rsidP="00B813DC">
            <w:pPr>
              <w:pStyle w:val="tabletext11"/>
              <w:suppressAutoHyphens/>
              <w:jc w:val="right"/>
              <w:rPr>
                <w:del w:id="38126" w:author="Author"/>
              </w:rPr>
            </w:pPr>
            <w:del w:id="38127" w:author="Author">
              <w:r w:rsidRPr="0026225F" w:rsidDel="009735C5">
                <w:delText>-0.221</w:delText>
              </w:r>
            </w:del>
          </w:p>
        </w:tc>
        <w:tc>
          <w:tcPr>
            <w:tcW w:w="950" w:type="dxa"/>
            <w:tcBorders>
              <w:top w:val="nil"/>
              <w:left w:val="nil"/>
              <w:bottom w:val="nil"/>
            </w:tcBorders>
          </w:tcPr>
          <w:p w14:paraId="21AEAEE2" w14:textId="77777777" w:rsidR="00992EE5" w:rsidRPr="0026225F" w:rsidDel="009735C5" w:rsidRDefault="00992EE5" w:rsidP="00B813DC">
            <w:pPr>
              <w:pStyle w:val="tabletext11"/>
              <w:suppressAutoHyphens/>
              <w:jc w:val="right"/>
              <w:rPr>
                <w:del w:id="38128" w:author="Author"/>
              </w:rPr>
            </w:pPr>
          </w:p>
        </w:tc>
      </w:tr>
      <w:tr w:rsidR="00992EE5" w:rsidRPr="0026225F" w:rsidDel="009735C5" w14:paraId="67399824" w14:textId="77777777" w:rsidTr="00B813DC">
        <w:trPr>
          <w:cantSplit/>
          <w:trHeight w:val="190"/>
          <w:del w:id="38129" w:author="Author"/>
        </w:trPr>
        <w:tc>
          <w:tcPr>
            <w:tcW w:w="200" w:type="dxa"/>
            <w:tcBorders>
              <w:top w:val="nil"/>
              <w:left w:val="nil"/>
              <w:bottom w:val="nil"/>
            </w:tcBorders>
          </w:tcPr>
          <w:p w14:paraId="2382F8A6" w14:textId="77777777" w:rsidR="00992EE5" w:rsidRPr="0026225F" w:rsidDel="009735C5" w:rsidRDefault="00992EE5" w:rsidP="00B813DC">
            <w:pPr>
              <w:pStyle w:val="tabletext11"/>
              <w:suppressAutoHyphens/>
              <w:rPr>
                <w:del w:id="38130" w:author="Author"/>
              </w:rPr>
            </w:pPr>
          </w:p>
        </w:tc>
        <w:tc>
          <w:tcPr>
            <w:tcW w:w="960" w:type="dxa"/>
            <w:tcBorders>
              <w:top w:val="nil"/>
              <w:right w:val="nil"/>
            </w:tcBorders>
          </w:tcPr>
          <w:p w14:paraId="7289C3FB" w14:textId="77777777" w:rsidR="00992EE5" w:rsidRPr="0026225F" w:rsidDel="009735C5" w:rsidRDefault="00992EE5" w:rsidP="00B813DC">
            <w:pPr>
              <w:pStyle w:val="tabletext11"/>
              <w:suppressAutoHyphens/>
              <w:jc w:val="right"/>
              <w:rPr>
                <w:del w:id="38131" w:author="Author"/>
              </w:rPr>
            </w:pPr>
          </w:p>
        </w:tc>
        <w:tc>
          <w:tcPr>
            <w:tcW w:w="610" w:type="dxa"/>
            <w:tcBorders>
              <w:top w:val="nil"/>
              <w:left w:val="nil"/>
              <w:right w:val="nil"/>
            </w:tcBorders>
          </w:tcPr>
          <w:p w14:paraId="2A305F8F" w14:textId="77777777" w:rsidR="00992EE5" w:rsidRPr="0026225F" w:rsidDel="009735C5" w:rsidRDefault="00992EE5" w:rsidP="00B813DC">
            <w:pPr>
              <w:pStyle w:val="tabletext11"/>
              <w:suppressAutoHyphens/>
              <w:ind w:right="-45"/>
              <w:jc w:val="right"/>
              <w:rPr>
                <w:del w:id="38132" w:author="Author"/>
              </w:rPr>
            </w:pPr>
            <w:del w:id="38133" w:author="Author">
              <w:r w:rsidRPr="0026225F" w:rsidDel="009735C5">
                <w:delText>5,000</w:delText>
              </w:r>
            </w:del>
          </w:p>
        </w:tc>
        <w:tc>
          <w:tcPr>
            <w:tcW w:w="830" w:type="dxa"/>
            <w:tcBorders>
              <w:top w:val="nil"/>
              <w:left w:val="nil"/>
            </w:tcBorders>
          </w:tcPr>
          <w:p w14:paraId="1CCEAFAB" w14:textId="77777777" w:rsidR="00992EE5" w:rsidRPr="0026225F" w:rsidDel="009735C5" w:rsidRDefault="00992EE5" w:rsidP="00B813DC">
            <w:pPr>
              <w:pStyle w:val="tabletext11"/>
              <w:suppressAutoHyphens/>
              <w:ind w:right="-45"/>
              <w:rPr>
                <w:del w:id="38134" w:author="Author"/>
              </w:rPr>
            </w:pPr>
          </w:p>
        </w:tc>
        <w:tc>
          <w:tcPr>
            <w:tcW w:w="1450" w:type="dxa"/>
            <w:tcBorders>
              <w:top w:val="nil"/>
              <w:right w:val="nil"/>
            </w:tcBorders>
          </w:tcPr>
          <w:p w14:paraId="4035E7DF" w14:textId="77777777" w:rsidR="00992EE5" w:rsidRPr="0026225F" w:rsidDel="009735C5" w:rsidRDefault="00992EE5" w:rsidP="00B813DC">
            <w:pPr>
              <w:pStyle w:val="tabletext11"/>
              <w:suppressAutoHyphens/>
              <w:jc w:val="right"/>
              <w:rPr>
                <w:del w:id="38135" w:author="Author"/>
              </w:rPr>
            </w:pPr>
            <w:del w:id="38136" w:author="Author">
              <w:r w:rsidRPr="0026225F" w:rsidDel="009735C5">
                <w:delText>-0.219</w:delText>
              </w:r>
            </w:del>
          </w:p>
        </w:tc>
        <w:tc>
          <w:tcPr>
            <w:tcW w:w="950" w:type="dxa"/>
            <w:tcBorders>
              <w:top w:val="nil"/>
              <w:left w:val="nil"/>
            </w:tcBorders>
          </w:tcPr>
          <w:p w14:paraId="6F0D2B0E" w14:textId="77777777" w:rsidR="00992EE5" w:rsidRPr="0026225F" w:rsidDel="009735C5" w:rsidRDefault="00992EE5" w:rsidP="00B813DC">
            <w:pPr>
              <w:pStyle w:val="tabletext11"/>
              <w:suppressAutoHyphens/>
              <w:jc w:val="right"/>
              <w:rPr>
                <w:del w:id="38137" w:author="Author"/>
              </w:rPr>
            </w:pPr>
          </w:p>
        </w:tc>
      </w:tr>
    </w:tbl>
    <w:p w14:paraId="278E9830" w14:textId="77777777" w:rsidR="00992EE5" w:rsidRPr="0026225F" w:rsidDel="009735C5" w:rsidRDefault="00992EE5" w:rsidP="007155BA">
      <w:pPr>
        <w:pStyle w:val="tablecaption"/>
        <w:suppressAutoHyphens/>
        <w:rPr>
          <w:del w:id="38138" w:author="Author"/>
        </w:rPr>
      </w:pPr>
      <w:del w:id="38139" w:author="Author">
        <w:r w:rsidRPr="0026225F" w:rsidDel="009735C5">
          <w:delText>Table 98.B.2.b.(1)(b) Zone-rated Risks Comprehensive Coverage Deductible Factors – Theft, Mischief Or Vandalism With Full Safety Glass Coverage</w:delText>
        </w:r>
      </w:del>
    </w:p>
    <w:p w14:paraId="24712DA0" w14:textId="77777777" w:rsidR="00992EE5" w:rsidRPr="0026225F" w:rsidDel="009735C5" w:rsidRDefault="00992EE5" w:rsidP="007155BA">
      <w:pPr>
        <w:pStyle w:val="isonormal"/>
        <w:suppressAutoHyphens/>
        <w:rPr>
          <w:del w:id="38140" w:author="Author"/>
        </w:rPr>
      </w:pPr>
    </w:p>
    <w:p w14:paraId="24F011D8" w14:textId="77777777" w:rsidR="00992EE5" w:rsidRPr="0026225F" w:rsidDel="009735C5" w:rsidRDefault="00992EE5" w:rsidP="007155BA">
      <w:pPr>
        <w:pStyle w:val="outlinehd5"/>
        <w:suppressAutoHyphens/>
        <w:rPr>
          <w:del w:id="38141" w:author="Author"/>
        </w:rPr>
      </w:pPr>
      <w:del w:id="38142" w:author="Author">
        <w:r w:rsidRPr="0026225F" w:rsidDel="009735C5">
          <w:tab/>
          <w:delText>(2)</w:delText>
        </w:r>
        <w:r w:rsidRPr="0026225F" w:rsidDel="009735C5">
          <w:tab/>
          <w:delText xml:space="preserve">Comprehensive Coverage </w:delText>
        </w:r>
        <w:r w:rsidRPr="0026225F" w:rsidDel="009735C5">
          <w:rPr>
            <w:rFonts w:cs="Arial"/>
          </w:rPr>
          <w:delText>–</w:delText>
        </w:r>
        <w:r w:rsidRPr="0026225F" w:rsidDel="009735C5">
          <w:delText xml:space="preserve"> Without Full Safety Glass Coverage</w:delText>
        </w:r>
      </w:del>
    </w:p>
    <w:p w14:paraId="28E94038" w14:textId="77777777" w:rsidR="00992EE5" w:rsidRPr="0026225F" w:rsidDel="009735C5" w:rsidRDefault="00992EE5" w:rsidP="007155BA">
      <w:pPr>
        <w:pStyle w:val="outlinehd6"/>
        <w:suppressAutoHyphens/>
        <w:rPr>
          <w:del w:id="38143" w:author="Author"/>
        </w:rPr>
      </w:pPr>
      <w:del w:id="38144" w:author="Author">
        <w:r w:rsidRPr="0026225F" w:rsidDel="009735C5">
          <w:tab/>
          <w:delText>(a)</w:delText>
        </w:r>
        <w:r w:rsidRPr="0026225F" w:rsidDel="009735C5">
          <w:tab/>
          <w:delText>All Perils Without Full Safety Glass Coverage</w:delText>
        </w:r>
      </w:del>
    </w:p>
    <w:p w14:paraId="17517964" w14:textId="77777777" w:rsidR="00992EE5" w:rsidRPr="0026225F" w:rsidDel="009735C5" w:rsidRDefault="00992EE5" w:rsidP="007155BA">
      <w:pPr>
        <w:pStyle w:val="space4"/>
        <w:suppressAutoHyphens/>
        <w:rPr>
          <w:del w:id="381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92EE5" w:rsidRPr="0026225F" w:rsidDel="009735C5" w14:paraId="10CB6475" w14:textId="77777777" w:rsidTr="00B813DC">
        <w:trPr>
          <w:cantSplit/>
          <w:trHeight w:val="190"/>
          <w:del w:id="38146" w:author="Author"/>
        </w:trPr>
        <w:tc>
          <w:tcPr>
            <w:tcW w:w="200" w:type="dxa"/>
          </w:tcPr>
          <w:p w14:paraId="2BAAAB06" w14:textId="77777777" w:rsidR="00992EE5" w:rsidRPr="0026225F" w:rsidDel="009735C5" w:rsidRDefault="00992EE5" w:rsidP="00B813DC">
            <w:pPr>
              <w:pStyle w:val="tablehead"/>
              <w:suppressAutoHyphens/>
              <w:rPr>
                <w:del w:id="38147"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D6FD9C6" w14:textId="77777777" w:rsidR="00992EE5" w:rsidRPr="0026225F" w:rsidDel="009735C5" w:rsidRDefault="00992EE5" w:rsidP="00B813DC">
            <w:pPr>
              <w:pStyle w:val="tablehead"/>
              <w:suppressAutoHyphens/>
              <w:rPr>
                <w:del w:id="38148" w:author="Author"/>
              </w:rPr>
            </w:pPr>
            <w:del w:id="38149" w:author="Author">
              <w:r w:rsidRPr="0026225F" w:rsidDel="009735C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7025D8A" w14:textId="77777777" w:rsidR="00992EE5" w:rsidRPr="0026225F" w:rsidDel="009735C5" w:rsidRDefault="00992EE5" w:rsidP="00B813DC">
            <w:pPr>
              <w:pStyle w:val="tablehead"/>
              <w:suppressAutoHyphens/>
              <w:rPr>
                <w:del w:id="38150" w:author="Author"/>
              </w:rPr>
            </w:pPr>
            <w:del w:id="38151" w:author="Author">
              <w:r w:rsidRPr="0026225F" w:rsidDel="009735C5">
                <w:delText>Factor</w:delText>
              </w:r>
            </w:del>
          </w:p>
        </w:tc>
      </w:tr>
      <w:tr w:rsidR="00992EE5" w:rsidRPr="0026225F" w:rsidDel="009735C5" w14:paraId="0326BB34" w14:textId="77777777" w:rsidTr="00B813DC">
        <w:trPr>
          <w:cantSplit/>
          <w:trHeight w:val="190"/>
          <w:del w:id="38152" w:author="Author"/>
        </w:trPr>
        <w:tc>
          <w:tcPr>
            <w:tcW w:w="200" w:type="dxa"/>
            <w:tcBorders>
              <w:right w:val="single" w:sz="6" w:space="0" w:color="auto"/>
            </w:tcBorders>
          </w:tcPr>
          <w:p w14:paraId="65D99081" w14:textId="77777777" w:rsidR="00992EE5" w:rsidRPr="0026225F" w:rsidDel="009735C5" w:rsidRDefault="00992EE5" w:rsidP="00B813DC">
            <w:pPr>
              <w:pStyle w:val="tabletext11"/>
              <w:suppressAutoHyphens/>
              <w:rPr>
                <w:del w:id="38153" w:author="Author"/>
              </w:rPr>
            </w:pPr>
          </w:p>
        </w:tc>
        <w:tc>
          <w:tcPr>
            <w:tcW w:w="960" w:type="dxa"/>
            <w:tcBorders>
              <w:top w:val="single" w:sz="6" w:space="0" w:color="auto"/>
              <w:left w:val="single" w:sz="6" w:space="0" w:color="auto"/>
            </w:tcBorders>
          </w:tcPr>
          <w:p w14:paraId="668980F3" w14:textId="77777777" w:rsidR="00992EE5" w:rsidRPr="0026225F" w:rsidDel="009735C5" w:rsidRDefault="00992EE5" w:rsidP="00B813DC">
            <w:pPr>
              <w:pStyle w:val="tabletext11"/>
              <w:suppressAutoHyphens/>
              <w:jc w:val="right"/>
              <w:rPr>
                <w:del w:id="38154" w:author="Author"/>
              </w:rPr>
            </w:pPr>
            <w:del w:id="38155" w:author="Author">
              <w:r w:rsidRPr="0026225F" w:rsidDel="009735C5">
                <w:delText>$</w:delText>
              </w:r>
            </w:del>
          </w:p>
        </w:tc>
        <w:tc>
          <w:tcPr>
            <w:tcW w:w="1440" w:type="dxa"/>
            <w:tcBorders>
              <w:top w:val="single" w:sz="6" w:space="0" w:color="auto"/>
              <w:right w:val="single" w:sz="6" w:space="0" w:color="auto"/>
            </w:tcBorders>
          </w:tcPr>
          <w:p w14:paraId="4424CD2F" w14:textId="77777777" w:rsidR="00992EE5" w:rsidRPr="0026225F" w:rsidDel="009735C5" w:rsidRDefault="00992EE5" w:rsidP="00B813DC">
            <w:pPr>
              <w:pStyle w:val="tabletext11"/>
              <w:tabs>
                <w:tab w:val="decimal" w:pos="560"/>
              </w:tabs>
              <w:suppressAutoHyphens/>
              <w:ind w:right="-45"/>
              <w:rPr>
                <w:del w:id="38156" w:author="Author"/>
              </w:rPr>
            </w:pPr>
            <w:del w:id="38157" w:author="Author">
              <w:r w:rsidRPr="0026225F" w:rsidDel="009735C5">
                <w:delText>Full</w:delText>
              </w:r>
            </w:del>
          </w:p>
        </w:tc>
        <w:tc>
          <w:tcPr>
            <w:tcW w:w="2400" w:type="dxa"/>
            <w:tcBorders>
              <w:top w:val="single" w:sz="6" w:space="0" w:color="auto"/>
              <w:left w:val="single" w:sz="6" w:space="0" w:color="auto"/>
              <w:right w:val="single" w:sz="6" w:space="0" w:color="auto"/>
            </w:tcBorders>
          </w:tcPr>
          <w:p w14:paraId="52E054EC" w14:textId="77777777" w:rsidR="00992EE5" w:rsidRPr="0026225F" w:rsidDel="009735C5" w:rsidRDefault="00992EE5" w:rsidP="00B813DC">
            <w:pPr>
              <w:pStyle w:val="tabletext11"/>
              <w:tabs>
                <w:tab w:val="decimal" w:pos="1000"/>
              </w:tabs>
              <w:suppressAutoHyphens/>
              <w:ind w:right="-45"/>
              <w:rPr>
                <w:del w:id="38158" w:author="Author"/>
              </w:rPr>
            </w:pPr>
            <w:del w:id="38159" w:author="Author">
              <w:r w:rsidRPr="0026225F" w:rsidDel="009735C5">
                <w:delText>-0.235</w:delText>
              </w:r>
            </w:del>
          </w:p>
        </w:tc>
      </w:tr>
      <w:tr w:rsidR="00992EE5" w:rsidRPr="0026225F" w:rsidDel="009735C5" w14:paraId="4D99A7E3" w14:textId="77777777" w:rsidTr="00B813DC">
        <w:trPr>
          <w:cantSplit/>
          <w:trHeight w:val="190"/>
          <w:del w:id="38160" w:author="Author"/>
        </w:trPr>
        <w:tc>
          <w:tcPr>
            <w:tcW w:w="200" w:type="dxa"/>
            <w:tcBorders>
              <w:right w:val="single" w:sz="6" w:space="0" w:color="auto"/>
            </w:tcBorders>
          </w:tcPr>
          <w:p w14:paraId="7FE868B8" w14:textId="77777777" w:rsidR="00992EE5" w:rsidRPr="0026225F" w:rsidDel="009735C5" w:rsidRDefault="00992EE5" w:rsidP="00B813DC">
            <w:pPr>
              <w:pStyle w:val="tabletext11"/>
              <w:suppressAutoHyphens/>
              <w:rPr>
                <w:del w:id="38161" w:author="Author"/>
              </w:rPr>
            </w:pPr>
          </w:p>
        </w:tc>
        <w:tc>
          <w:tcPr>
            <w:tcW w:w="960" w:type="dxa"/>
            <w:tcBorders>
              <w:left w:val="single" w:sz="6" w:space="0" w:color="auto"/>
            </w:tcBorders>
          </w:tcPr>
          <w:p w14:paraId="120648D8" w14:textId="77777777" w:rsidR="00992EE5" w:rsidRPr="0026225F" w:rsidDel="009735C5" w:rsidRDefault="00992EE5" w:rsidP="00B813DC">
            <w:pPr>
              <w:pStyle w:val="tabletext11"/>
              <w:suppressAutoHyphens/>
              <w:jc w:val="right"/>
              <w:rPr>
                <w:del w:id="38162" w:author="Author"/>
              </w:rPr>
            </w:pPr>
          </w:p>
        </w:tc>
        <w:tc>
          <w:tcPr>
            <w:tcW w:w="1440" w:type="dxa"/>
            <w:tcBorders>
              <w:right w:val="single" w:sz="6" w:space="0" w:color="auto"/>
            </w:tcBorders>
          </w:tcPr>
          <w:p w14:paraId="1625438A" w14:textId="77777777" w:rsidR="00992EE5" w:rsidRPr="0026225F" w:rsidDel="009735C5" w:rsidRDefault="00992EE5" w:rsidP="00B813DC">
            <w:pPr>
              <w:pStyle w:val="tabletext11"/>
              <w:tabs>
                <w:tab w:val="decimal" w:pos="560"/>
              </w:tabs>
              <w:suppressAutoHyphens/>
              <w:ind w:right="-45"/>
              <w:rPr>
                <w:del w:id="38163" w:author="Author"/>
              </w:rPr>
            </w:pPr>
            <w:del w:id="38164" w:author="Author">
              <w:r w:rsidRPr="0026225F" w:rsidDel="009735C5">
                <w:delText>50</w:delText>
              </w:r>
            </w:del>
          </w:p>
        </w:tc>
        <w:tc>
          <w:tcPr>
            <w:tcW w:w="2400" w:type="dxa"/>
            <w:tcBorders>
              <w:left w:val="single" w:sz="6" w:space="0" w:color="auto"/>
              <w:right w:val="single" w:sz="6" w:space="0" w:color="auto"/>
            </w:tcBorders>
          </w:tcPr>
          <w:p w14:paraId="2E9CBA09" w14:textId="77777777" w:rsidR="00992EE5" w:rsidRPr="0026225F" w:rsidDel="009735C5" w:rsidRDefault="00992EE5" w:rsidP="00B813DC">
            <w:pPr>
              <w:pStyle w:val="tabletext11"/>
              <w:tabs>
                <w:tab w:val="decimal" w:pos="1000"/>
              </w:tabs>
              <w:suppressAutoHyphens/>
              <w:ind w:right="-45"/>
              <w:rPr>
                <w:del w:id="38165" w:author="Author"/>
              </w:rPr>
            </w:pPr>
            <w:del w:id="38166" w:author="Author">
              <w:r w:rsidRPr="0026225F" w:rsidDel="009735C5">
                <w:delText>-0.209</w:delText>
              </w:r>
            </w:del>
          </w:p>
        </w:tc>
      </w:tr>
      <w:tr w:rsidR="00992EE5" w:rsidRPr="0026225F" w:rsidDel="009735C5" w14:paraId="6AB6126A" w14:textId="77777777" w:rsidTr="00B813DC">
        <w:trPr>
          <w:cantSplit/>
          <w:trHeight w:val="190"/>
          <w:del w:id="38167" w:author="Author"/>
        </w:trPr>
        <w:tc>
          <w:tcPr>
            <w:tcW w:w="200" w:type="dxa"/>
            <w:tcBorders>
              <w:right w:val="single" w:sz="6" w:space="0" w:color="auto"/>
            </w:tcBorders>
          </w:tcPr>
          <w:p w14:paraId="1ACA8749" w14:textId="77777777" w:rsidR="00992EE5" w:rsidRPr="0026225F" w:rsidDel="009735C5" w:rsidRDefault="00992EE5" w:rsidP="00B813DC">
            <w:pPr>
              <w:pStyle w:val="tabletext11"/>
              <w:suppressAutoHyphens/>
              <w:rPr>
                <w:del w:id="38168" w:author="Author"/>
              </w:rPr>
            </w:pPr>
          </w:p>
        </w:tc>
        <w:tc>
          <w:tcPr>
            <w:tcW w:w="960" w:type="dxa"/>
            <w:tcBorders>
              <w:left w:val="single" w:sz="6" w:space="0" w:color="auto"/>
            </w:tcBorders>
          </w:tcPr>
          <w:p w14:paraId="66B4AA7F" w14:textId="77777777" w:rsidR="00992EE5" w:rsidRPr="0026225F" w:rsidDel="009735C5" w:rsidRDefault="00992EE5" w:rsidP="00B813DC">
            <w:pPr>
              <w:pStyle w:val="tabletext11"/>
              <w:suppressAutoHyphens/>
              <w:jc w:val="right"/>
              <w:rPr>
                <w:del w:id="38169" w:author="Author"/>
              </w:rPr>
            </w:pPr>
          </w:p>
        </w:tc>
        <w:tc>
          <w:tcPr>
            <w:tcW w:w="1440" w:type="dxa"/>
            <w:tcBorders>
              <w:right w:val="single" w:sz="6" w:space="0" w:color="auto"/>
            </w:tcBorders>
          </w:tcPr>
          <w:p w14:paraId="3BFDC612" w14:textId="77777777" w:rsidR="00992EE5" w:rsidRPr="0026225F" w:rsidDel="009735C5" w:rsidRDefault="00992EE5" w:rsidP="00B813DC">
            <w:pPr>
              <w:pStyle w:val="tabletext11"/>
              <w:tabs>
                <w:tab w:val="decimal" w:pos="560"/>
              </w:tabs>
              <w:suppressAutoHyphens/>
              <w:ind w:right="-45"/>
              <w:rPr>
                <w:del w:id="38170" w:author="Author"/>
              </w:rPr>
            </w:pPr>
            <w:del w:id="38171" w:author="Author">
              <w:r w:rsidRPr="0026225F" w:rsidDel="009735C5">
                <w:delText>100</w:delText>
              </w:r>
            </w:del>
          </w:p>
        </w:tc>
        <w:tc>
          <w:tcPr>
            <w:tcW w:w="2400" w:type="dxa"/>
            <w:tcBorders>
              <w:left w:val="single" w:sz="6" w:space="0" w:color="auto"/>
              <w:right w:val="single" w:sz="6" w:space="0" w:color="auto"/>
            </w:tcBorders>
          </w:tcPr>
          <w:p w14:paraId="11A464A7" w14:textId="77777777" w:rsidR="00992EE5" w:rsidRPr="0026225F" w:rsidDel="009735C5" w:rsidRDefault="00992EE5" w:rsidP="00B813DC">
            <w:pPr>
              <w:pStyle w:val="tabletext11"/>
              <w:tabs>
                <w:tab w:val="decimal" w:pos="1000"/>
              </w:tabs>
              <w:suppressAutoHyphens/>
              <w:ind w:right="-45"/>
              <w:rPr>
                <w:del w:id="38172" w:author="Author"/>
              </w:rPr>
            </w:pPr>
            <w:del w:id="38173" w:author="Author">
              <w:r w:rsidRPr="0026225F" w:rsidDel="009735C5">
                <w:delText>-0.182</w:delText>
              </w:r>
            </w:del>
          </w:p>
        </w:tc>
      </w:tr>
      <w:tr w:rsidR="00992EE5" w:rsidRPr="0026225F" w:rsidDel="009735C5" w14:paraId="7B351EEC" w14:textId="77777777" w:rsidTr="00B813DC">
        <w:trPr>
          <w:cantSplit/>
          <w:trHeight w:val="190"/>
          <w:del w:id="38174" w:author="Author"/>
        </w:trPr>
        <w:tc>
          <w:tcPr>
            <w:tcW w:w="200" w:type="dxa"/>
            <w:tcBorders>
              <w:right w:val="single" w:sz="6" w:space="0" w:color="auto"/>
            </w:tcBorders>
          </w:tcPr>
          <w:p w14:paraId="65ED4BBD" w14:textId="77777777" w:rsidR="00992EE5" w:rsidRPr="0026225F" w:rsidDel="009735C5" w:rsidRDefault="00992EE5" w:rsidP="00B813DC">
            <w:pPr>
              <w:pStyle w:val="tabletext11"/>
              <w:suppressAutoHyphens/>
              <w:rPr>
                <w:del w:id="38175" w:author="Author"/>
              </w:rPr>
            </w:pPr>
          </w:p>
        </w:tc>
        <w:tc>
          <w:tcPr>
            <w:tcW w:w="960" w:type="dxa"/>
            <w:tcBorders>
              <w:left w:val="single" w:sz="6" w:space="0" w:color="auto"/>
            </w:tcBorders>
          </w:tcPr>
          <w:p w14:paraId="5B7F8CB1" w14:textId="77777777" w:rsidR="00992EE5" w:rsidRPr="0026225F" w:rsidDel="009735C5" w:rsidRDefault="00992EE5" w:rsidP="00B813DC">
            <w:pPr>
              <w:pStyle w:val="tabletext11"/>
              <w:suppressAutoHyphens/>
              <w:jc w:val="right"/>
              <w:rPr>
                <w:del w:id="38176" w:author="Author"/>
              </w:rPr>
            </w:pPr>
          </w:p>
        </w:tc>
        <w:tc>
          <w:tcPr>
            <w:tcW w:w="1440" w:type="dxa"/>
            <w:tcBorders>
              <w:right w:val="single" w:sz="6" w:space="0" w:color="auto"/>
            </w:tcBorders>
          </w:tcPr>
          <w:p w14:paraId="474545E1" w14:textId="77777777" w:rsidR="00992EE5" w:rsidRPr="0026225F" w:rsidDel="009735C5" w:rsidRDefault="00992EE5" w:rsidP="00B813DC">
            <w:pPr>
              <w:pStyle w:val="tabletext11"/>
              <w:tabs>
                <w:tab w:val="decimal" w:pos="560"/>
              </w:tabs>
              <w:suppressAutoHyphens/>
              <w:ind w:right="-45"/>
              <w:rPr>
                <w:del w:id="38177" w:author="Author"/>
              </w:rPr>
            </w:pPr>
            <w:del w:id="38178" w:author="Author">
              <w:r w:rsidRPr="0026225F" w:rsidDel="009735C5">
                <w:delText>200</w:delText>
              </w:r>
            </w:del>
          </w:p>
        </w:tc>
        <w:tc>
          <w:tcPr>
            <w:tcW w:w="2400" w:type="dxa"/>
            <w:tcBorders>
              <w:left w:val="single" w:sz="6" w:space="0" w:color="auto"/>
              <w:right w:val="single" w:sz="6" w:space="0" w:color="auto"/>
            </w:tcBorders>
          </w:tcPr>
          <w:p w14:paraId="4796B1F0" w14:textId="77777777" w:rsidR="00992EE5" w:rsidRPr="0026225F" w:rsidDel="009735C5" w:rsidRDefault="00992EE5" w:rsidP="00B813DC">
            <w:pPr>
              <w:pStyle w:val="tabletext11"/>
              <w:tabs>
                <w:tab w:val="decimal" w:pos="1000"/>
              </w:tabs>
              <w:suppressAutoHyphens/>
              <w:ind w:right="-45"/>
              <w:rPr>
                <w:del w:id="38179" w:author="Author"/>
              </w:rPr>
            </w:pPr>
            <w:del w:id="38180" w:author="Author">
              <w:r w:rsidRPr="0026225F" w:rsidDel="009735C5">
                <w:delText>-0.122</w:delText>
              </w:r>
            </w:del>
          </w:p>
        </w:tc>
      </w:tr>
      <w:tr w:rsidR="00992EE5" w:rsidRPr="0026225F" w:rsidDel="009735C5" w14:paraId="0AC16896" w14:textId="77777777" w:rsidTr="00B813DC">
        <w:trPr>
          <w:cantSplit/>
          <w:trHeight w:val="190"/>
          <w:del w:id="38181" w:author="Author"/>
        </w:trPr>
        <w:tc>
          <w:tcPr>
            <w:tcW w:w="200" w:type="dxa"/>
            <w:tcBorders>
              <w:right w:val="single" w:sz="6" w:space="0" w:color="auto"/>
            </w:tcBorders>
          </w:tcPr>
          <w:p w14:paraId="3FF042AA" w14:textId="77777777" w:rsidR="00992EE5" w:rsidRPr="0026225F" w:rsidDel="009735C5" w:rsidRDefault="00992EE5" w:rsidP="00B813DC">
            <w:pPr>
              <w:pStyle w:val="tabletext11"/>
              <w:suppressAutoHyphens/>
              <w:rPr>
                <w:del w:id="38182" w:author="Author"/>
              </w:rPr>
            </w:pPr>
          </w:p>
        </w:tc>
        <w:tc>
          <w:tcPr>
            <w:tcW w:w="960" w:type="dxa"/>
            <w:tcBorders>
              <w:left w:val="single" w:sz="6" w:space="0" w:color="auto"/>
            </w:tcBorders>
          </w:tcPr>
          <w:p w14:paraId="7F3A4234" w14:textId="77777777" w:rsidR="00992EE5" w:rsidRPr="0026225F" w:rsidDel="009735C5" w:rsidRDefault="00992EE5" w:rsidP="00B813DC">
            <w:pPr>
              <w:pStyle w:val="tabletext11"/>
              <w:suppressAutoHyphens/>
              <w:jc w:val="right"/>
              <w:rPr>
                <w:del w:id="38183" w:author="Author"/>
              </w:rPr>
            </w:pPr>
          </w:p>
        </w:tc>
        <w:tc>
          <w:tcPr>
            <w:tcW w:w="1440" w:type="dxa"/>
            <w:tcBorders>
              <w:right w:val="single" w:sz="6" w:space="0" w:color="auto"/>
            </w:tcBorders>
          </w:tcPr>
          <w:p w14:paraId="790ACBE9" w14:textId="77777777" w:rsidR="00992EE5" w:rsidRPr="0026225F" w:rsidDel="009735C5" w:rsidRDefault="00992EE5" w:rsidP="00B813DC">
            <w:pPr>
              <w:pStyle w:val="tabletext11"/>
              <w:tabs>
                <w:tab w:val="decimal" w:pos="560"/>
              </w:tabs>
              <w:suppressAutoHyphens/>
              <w:ind w:right="-45"/>
              <w:rPr>
                <w:del w:id="38184" w:author="Author"/>
              </w:rPr>
            </w:pPr>
            <w:del w:id="38185" w:author="Author">
              <w:r w:rsidRPr="0026225F" w:rsidDel="009735C5">
                <w:delText>250</w:delText>
              </w:r>
            </w:del>
          </w:p>
        </w:tc>
        <w:tc>
          <w:tcPr>
            <w:tcW w:w="2400" w:type="dxa"/>
            <w:tcBorders>
              <w:left w:val="single" w:sz="6" w:space="0" w:color="auto"/>
              <w:right w:val="single" w:sz="6" w:space="0" w:color="auto"/>
            </w:tcBorders>
          </w:tcPr>
          <w:p w14:paraId="2E3D8FC6" w14:textId="77777777" w:rsidR="00992EE5" w:rsidRPr="0026225F" w:rsidDel="009735C5" w:rsidRDefault="00992EE5" w:rsidP="00B813DC">
            <w:pPr>
              <w:pStyle w:val="tabletext11"/>
              <w:tabs>
                <w:tab w:val="decimal" w:pos="1000"/>
              </w:tabs>
              <w:suppressAutoHyphens/>
              <w:ind w:right="-45"/>
              <w:rPr>
                <w:del w:id="38186" w:author="Author"/>
              </w:rPr>
            </w:pPr>
            <w:del w:id="38187" w:author="Author">
              <w:r w:rsidRPr="0026225F" w:rsidDel="009735C5">
                <w:delText>-0.094</w:delText>
              </w:r>
            </w:del>
          </w:p>
        </w:tc>
      </w:tr>
      <w:tr w:rsidR="00992EE5" w:rsidRPr="0026225F" w:rsidDel="009735C5" w14:paraId="6BC6FB97" w14:textId="77777777" w:rsidTr="00B813DC">
        <w:trPr>
          <w:cantSplit/>
          <w:trHeight w:val="190"/>
          <w:del w:id="38188" w:author="Author"/>
        </w:trPr>
        <w:tc>
          <w:tcPr>
            <w:tcW w:w="200" w:type="dxa"/>
            <w:tcBorders>
              <w:right w:val="single" w:sz="6" w:space="0" w:color="auto"/>
            </w:tcBorders>
          </w:tcPr>
          <w:p w14:paraId="38D60B2C" w14:textId="77777777" w:rsidR="00992EE5" w:rsidRPr="0026225F" w:rsidDel="009735C5" w:rsidRDefault="00992EE5" w:rsidP="00B813DC">
            <w:pPr>
              <w:pStyle w:val="tabletext11"/>
              <w:suppressAutoHyphens/>
              <w:rPr>
                <w:del w:id="38189" w:author="Author"/>
              </w:rPr>
            </w:pPr>
          </w:p>
        </w:tc>
        <w:tc>
          <w:tcPr>
            <w:tcW w:w="960" w:type="dxa"/>
            <w:tcBorders>
              <w:left w:val="single" w:sz="6" w:space="0" w:color="auto"/>
            </w:tcBorders>
          </w:tcPr>
          <w:p w14:paraId="0677782C" w14:textId="77777777" w:rsidR="00992EE5" w:rsidRPr="0026225F" w:rsidDel="009735C5" w:rsidRDefault="00992EE5" w:rsidP="00B813DC">
            <w:pPr>
              <w:pStyle w:val="tabletext11"/>
              <w:suppressAutoHyphens/>
              <w:jc w:val="right"/>
              <w:rPr>
                <w:del w:id="38190" w:author="Author"/>
              </w:rPr>
            </w:pPr>
          </w:p>
        </w:tc>
        <w:tc>
          <w:tcPr>
            <w:tcW w:w="1440" w:type="dxa"/>
            <w:tcBorders>
              <w:right w:val="single" w:sz="6" w:space="0" w:color="auto"/>
            </w:tcBorders>
          </w:tcPr>
          <w:p w14:paraId="3049D3A7" w14:textId="77777777" w:rsidR="00992EE5" w:rsidRPr="0026225F" w:rsidDel="009735C5" w:rsidRDefault="00992EE5" w:rsidP="00B813DC">
            <w:pPr>
              <w:pStyle w:val="tabletext11"/>
              <w:tabs>
                <w:tab w:val="decimal" w:pos="560"/>
              </w:tabs>
              <w:suppressAutoHyphens/>
              <w:ind w:right="-45"/>
              <w:rPr>
                <w:del w:id="38191" w:author="Author"/>
              </w:rPr>
            </w:pPr>
            <w:del w:id="38192" w:author="Author">
              <w:r w:rsidRPr="0026225F" w:rsidDel="009735C5">
                <w:delText>500</w:delText>
              </w:r>
            </w:del>
          </w:p>
        </w:tc>
        <w:tc>
          <w:tcPr>
            <w:tcW w:w="2400" w:type="dxa"/>
            <w:tcBorders>
              <w:left w:val="single" w:sz="6" w:space="0" w:color="auto"/>
              <w:right w:val="single" w:sz="6" w:space="0" w:color="auto"/>
            </w:tcBorders>
          </w:tcPr>
          <w:p w14:paraId="1B4972D4" w14:textId="77777777" w:rsidR="00992EE5" w:rsidRPr="0026225F" w:rsidDel="009735C5" w:rsidRDefault="00992EE5" w:rsidP="00B813DC">
            <w:pPr>
              <w:pStyle w:val="tabletext11"/>
              <w:tabs>
                <w:tab w:val="decimal" w:pos="1000"/>
              </w:tabs>
              <w:suppressAutoHyphens/>
              <w:ind w:right="-45"/>
              <w:rPr>
                <w:del w:id="38193" w:author="Author"/>
              </w:rPr>
            </w:pPr>
            <w:del w:id="38194" w:author="Author">
              <w:r w:rsidRPr="0026225F" w:rsidDel="009735C5">
                <w:delText>0.006</w:delText>
              </w:r>
            </w:del>
          </w:p>
        </w:tc>
      </w:tr>
      <w:tr w:rsidR="00992EE5" w:rsidRPr="0026225F" w:rsidDel="009735C5" w14:paraId="63920983" w14:textId="77777777" w:rsidTr="00B813DC">
        <w:trPr>
          <w:cantSplit/>
          <w:trHeight w:val="190"/>
          <w:del w:id="38195" w:author="Author"/>
        </w:trPr>
        <w:tc>
          <w:tcPr>
            <w:tcW w:w="200" w:type="dxa"/>
            <w:tcBorders>
              <w:right w:val="single" w:sz="6" w:space="0" w:color="auto"/>
            </w:tcBorders>
          </w:tcPr>
          <w:p w14:paraId="4BAEC21F" w14:textId="77777777" w:rsidR="00992EE5" w:rsidRPr="0026225F" w:rsidDel="009735C5" w:rsidRDefault="00992EE5" w:rsidP="00B813DC">
            <w:pPr>
              <w:pStyle w:val="tabletext11"/>
              <w:suppressAutoHyphens/>
              <w:rPr>
                <w:del w:id="38196" w:author="Author"/>
              </w:rPr>
            </w:pPr>
          </w:p>
        </w:tc>
        <w:tc>
          <w:tcPr>
            <w:tcW w:w="960" w:type="dxa"/>
            <w:tcBorders>
              <w:left w:val="single" w:sz="6" w:space="0" w:color="auto"/>
            </w:tcBorders>
          </w:tcPr>
          <w:p w14:paraId="0A59F941" w14:textId="77777777" w:rsidR="00992EE5" w:rsidRPr="0026225F" w:rsidDel="009735C5" w:rsidRDefault="00992EE5" w:rsidP="00B813DC">
            <w:pPr>
              <w:pStyle w:val="tabletext11"/>
              <w:suppressAutoHyphens/>
              <w:jc w:val="right"/>
              <w:rPr>
                <w:del w:id="38197" w:author="Author"/>
              </w:rPr>
            </w:pPr>
          </w:p>
        </w:tc>
        <w:tc>
          <w:tcPr>
            <w:tcW w:w="1440" w:type="dxa"/>
            <w:tcBorders>
              <w:right w:val="single" w:sz="6" w:space="0" w:color="auto"/>
            </w:tcBorders>
          </w:tcPr>
          <w:p w14:paraId="38BBEBDC" w14:textId="77777777" w:rsidR="00992EE5" w:rsidRPr="0026225F" w:rsidDel="009735C5" w:rsidRDefault="00992EE5" w:rsidP="00B813DC">
            <w:pPr>
              <w:pStyle w:val="tabletext11"/>
              <w:tabs>
                <w:tab w:val="decimal" w:pos="560"/>
              </w:tabs>
              <w:suppressAutoHyphens/>
              <w:ind w:right="-45"/>
              <w:rPr>
                <w:del w:id="38198" w:author="Author"/>
              </w:rPr>
            </w:pPr>
            <w:del w:id="38199" w:author="Author">
              <w:r w:rsidRPr="0026225F" w:rsidDel="009735C5">
                <w:delText>1,000</w:delText>
              </w:r>
            </w:del>
          </w:p>
        </w:tc>
        <w:tc>
          <w:tcPr>
            <w:tcW w:w="2400" w:type="dxa"/>
            <w:tcBorders>
              <w:left w:val="single" w:sz="6" w:space="0" w:color="auto"/>
              <w:right w:val="single" w:sz="6" w:space="0" w:color="auto"/>
            </w:tcBorders>
          </w:tcPr>
          <w:p w14:paraId="1C542812" w14:textId="77777777" w:rsidR="00992EE5" w:rsidRPr="0026225F" w:rsidDel="009735C5" w:rsidRDefault="00992EE5" w:rsidP="00B813DC">
            <w:pPr>
              <w:pStyle w:val="tabletext11"/>
              <w:tabs>
                <w:tab w:val="decimal" w:pos="1000"/>
              </w:tabs>
              <w:suppressAutoHyphens/>
              <w:ind w:right="-45"/>
              <w:rPr>
                <w:del w:id="38200" w:author="Author"/>
              </w:rPr>
            </w:pPr>
            <w:del w:id="38201" w:author="Author">
              <w:r w:rsidRPr="0026225F" w:rsidDel="009735C5">
                <w:delText>0.133</w:delText>
              </w:r>
            </w:del>
          </w:p>
        </w:tc>
      </w:tr>
      <w:tr w:rsidR="00992EE5" w:rsidRPr="0026225F" w:rsidDel="009735C5" w14:paraId="4B923702" w14:textId="77777777" w:rsidTr="00B813DC">
        <w:trPr>
          <w:cantSplit/>
          <w:trHeight w:val="190"/>
          <w:del w:id="38202" w:author="Author"/>
        </w:trPr>
        <w:tc>
          <w:tcPr>
            <w:tcW w:w="200" w:type="dxa"/>
            <w:tcBorders>
              <w:right w:val="single" w:sz="6" w:space="0" w:color="auto"/>
            </w:tcBorders>
          </w:tcPr>
          <w:p w14:paraId="7483D1A9" w14:textId="77777777" w:rsidR="00992EE5" w:rsidRPr="0026225F" w:rsidDel="009735C5" w:rsidRDefault="00992EE5" w:rsidP="00B813DC">
            <w:pPr>
              <w:pStyle w:val="tabletext11"/>
              <w:suppressAutoHyphens/>
              <w:rPr>
                <w:del w:id="38203" w:author="Author"/>
              </w:rPr>
            </w:pPr>
          </w:p>
        </w:tc>
        <w:tc>
          <w:tcPr>
            <w:tcW w:w="960" w:type="dxa"/>
            <w:tcBorders>
              <w:left w:val="single" w:sz="6" w:space="0" w:color="auto"/>
            </w:tcBorders>
          </w:tcPr>
          <w:p w14:paraId="000F2FE4" w14:textId="77777777" w:rsidR="00992EE5" w:rsidRPr="0026225F" w:rsidDel="009735C5" w:rsidRDefault="00992EE5" w:rsidP="00B813DC">
            <w:pPr>
              <w:pStyle w:val="tabletext11"/>
              <w:suppressAutoHyphens/>
              <w:jc w:val="right"/>
              <w:rPr>
                <w:del w:id="38204" w:author="Author"/>
              </w:rPr>
            </w:pPr>
          </w:p>
        </w:tc>
        <w:tc>
          <w:tcPr>
            <w:tcW w:w="1440" w:type="dxa"/>
            <w:tcBorders>
              <w:right w:val="single" w:sz="6" w:space="0" w:color="auto"/>
            </w:tcBorders>
          </w:tcPr>
          <w:p w14:paraId="61ACFC18" w14:textId="77777777" w:rsidR="00992EE5" w:rsidRPr="0026225F" w:rsidDel="009735C5" w:rsidRDefault="00992EE5" w:rsidP="00B813DC">
            <w:pPr>
              <w:pStyle w:val="tabletext11"/>
              <w:tabs>
                <w:tab w:val="decimal" w:pos="560"/>
              </w:tabs>
              <w:suppressAutoHyphens/>
              <w:ind w:right="-45"/>
              <w:rPr>
                <w:del w:id="38205" w:author="Author"/>
              </w:rPr>
            </w:pPr>
            <w:del w:id="38206" w:author="Author">
              <w:r w:rsidRPr="0026225F" w:rsidDel="009735C5">
                <w:delText>2,000</w:delText>
              </w:r>
            </w:del>
          </w:p>
        </w:tc>
        <w:tc>
          <w:tcPr>
            <w:tcW w:w="2400" w:type="dxa"/>
            <w:tcBorders>
              <w:left w:val="single" w:sz="6" w:space="0" w:color="auto"/>
              <w:right w:val="single" w:sz="6" w:space="0" w:color="auto"/>
            </w:tcBorders>
          </w:tcPr>
          <w:p w14:paraId="444FFC63" w14:textId="77777777" w:rsidR="00992EE5" w:rsidRPr="0026225F" w:rsidDel="009735C5" w:rsidRDefault="00992EE5" w:rsidP="00B813DC">
            <w:pPr>
              <w:pStyle w:val="tabletext11"/>
              <w:tabs>
                <w:tab w:val="decimal" w:pos="1000"/>
              </w:tabs>
              <w:suppressAutoHyphens/>
              <w:ind w:right="-45"/>
              <w:rPr>
                <w:del w:id="38207" w:author="Author"/>
              </w:rPr>
            </w:pPr>
            <w:del w:id="38208" w:author="Author">
              <w:r w:rsidRPr="0026225F" w:rsidDel="009735C5">
                <w:delText>0.323</w:delText>
              </w:r>
            </w:del>
          </w:p>
        </w:tc>
      </w:tr>
      <w:tr w:rsidR="00992EE5" w:rsidRPr="0026225F" w:rsidDel="009735C5" w14:paraId="121BE0B5" w14:textId="77777777" w:rsidTr="00B813DC">
        <w:trPr>
          <w:cantSplit/>
          <w:trHeight w:val="190"/>
          <w:del w:id="38209" w:author="Author"/>
        </w:trPr>
        <w:tc>
          <w:tcPr>
            <w:tcW w:w="200" w:type="dxa"/>
            <w:tcBorders>
              <w:right w:val="single" w:sz="6" w:space="0" w:color="auto"/>
            </w:tcBorders>
          </w:tcPr>
          <w:p w14:paraId="435527C9" w14:textId="77777777" w:rsidR="00992EE5" w:rsidRPr="0026225F" w:rsidDel="009735C5" w:rsidRDefault="00992EE5" w:rsidP="00B813DC">
            <w:pPr>
              <w:pStyle w:val="tabletext11"/>
              <w:suppressAutoHyphens/>
              <w:rPr>
                <w:del w:id="38210" w:author="Author"/>
              </w:rPr>
            </w:pPr>
          </w:p>
        </w:tc>
        <w:tc>
          <w:tcPr>
            <w:tcW w:w="960" w:type="dxa"/>
            <w:tcBorders>
              <w:left w:val="single" w:sz="6" w:space="0" w:color="auto"/>
            </w:tcBorders>
          </w:tcPr>
          <w:p w14:paraId="34E41E9D" w14:textId="77777777" w:rsidR="00992EE5" w:rsidRPr="0026225F" w:rsidDel="009735C5" w:rsidRDefault="00992EE5" w:rsidP="00B813DC">
            <w:pPr>
              <w:pStyle w:val="tabletext11"/>
              <w:suppressAutoHyphens/>
              <w:jc w:val="right"/>
              <w:rPr>
                <w:del w:id="38211" w:author="Author"/>
              </w:rPr>
            </w:pPr>
          </w:p>
        </w:tc>
        <w:tc>
          <w:tcPr>
            <w:tcW w:w="1440" w:type="dxa"/>
            <w:tcBorders>
              <w:right w:val="single" w:sz="6" w:space="0" w:color="auto"/>
            </w:tcBorders>
          </w:tcPr>
          <w:p w14:paraId="2E7749A6" w14:textId="77777777" w:rsidR="00992EE5" w:rsidRPr="0026225F" w:rsidDel="009735C5" w:rsidRDefault="00992EE5" w:rsidP="00B813DC">
            <w:pPr>
              <w:pStyle w:val="tabletext11"/>
              <w:tabs>
                <w:tab w:val="decimal" w:pos="560"/>
              </w:tabs>
              <w:suppressAutoHyphens/>
              <w:ind w:right="-45"/>
              <w:rPr>
                <w:del w:id="38212" w:author="Author"/>
              </w:rPr>
            </w:pPr>
            <w:del w:id="38213" w:author="Author">
              <w:r w:rsidRPr="0026225F" w:rsidDel="009735C5">
                <w:delText>3,000</w:delText>
              </w:r>
            </w:del>
          </w:p>
        </w:tc>
        <w:tc>
          <w:tcPr>
            <w:tcW w:w="2400" w:type="dxa"/>
            <w:tcBorders>
              <w:left w:val="single" w:sz="6" w:space="0" w:color="auto"/>
              <w:right w:val="single" w:sz="6" w:space="0" w:color="auto"/>
            </w:tcBorders>
          </w:tcPr>
          <w:p w14:paraId="31512C43" w14:textId="77777777" w:rsidR="00992EE5" w:rsidRPr="0026225F" w:rsidDel="009735C5" w:rsidRDefault="00992EE5" w:rsidP="00B813DC">
            <w:pPr>
              <w:pStyle w:val="tabletext11"/>
              <w:tabs>
                <w:tab w:val="decimal" w:pos="1000"/>
              </w:tabs>
              <w:suppressAutoHyphens/>
              <w:ind w:right="-45"/>
              <w:rPr>
                <w:del w:id="38214" w:author="Author"/>
              </w:rPr>
            </w:pPr>
            <w:del w:id="38215" w:author="Author">
              <w:r w:rsidRPr="0026225F" w:rsidDel="009735C5">
                <w:delText>0.477</w:delText>
              </w:r>
            </w:del>
          </w:p>
        </w:tc>
      </w:tr>
      <w:tr w:rsidR="00992EE5" w:rsidRPr="0026225F" w:rsidDel="009735C5" w14:paraId="21DC1C16" w14:textId="77777777" w:rsidTr="00B813DC">
        <w:trPr>
          <w:cantSplit/>
          <w:trHeight w:val="190"/>
          <w:del w:id="38216" w:author="Author"/>
        </w:trPr>
        <w:tc>
          <w:tcPr>
            <w:tcW w:w="200" w:type="dxa"/>
            <w:tcBorders>
              <w:right w:val="single" w:sz="6" w:space="0" w:color="auto"/>
            </w:tcBorders>
          </w:tcPr>
          <w:p w14:paraId="5288357A" w14:textId="77777777" w:rsidR="00992EE5" w:rsidRPr="0026225F" w:rsidDel="009735C5" w:rsidRDefault="00992EE5" w:rsidP="00B813DC">
            <w:pPr>
              <w:pStyle w:val="tabletext11"/>
              <w:suppressAutoHyphens/>
              <w:rPr>
                <w:del w:id="38217" w:author="Author"/>
              </w:rPr>
            </w:pPr>
          </w:p>
        </w:tc>
        <w:tc>
          <w:tcPr>
            <w:tcW w:w="960" w:type="dxa"/>
            <w:tcBorders>
              <w:left w:val="single" w:sz="6" w:space="0" w:color="auto"/>
              <w:bottom w:val="single" w:sz="6" w:space="0" w:color="auto"/>
            </w:tcBorders>
          </w:tcPr>
          <w:p w14:paraId="4E786C3A" w14:textId="77777777" w:rsidR="00992EE5" w:rsidRPr="0026225F" w:rsidDel="009735C5" w:rsidRDefault="00992EE5" w:rsidP="00B813DC">
            <w:pPr>
              <w:pStyle w:val="tabletext11"/>
              <w:suppressAutoHyphens/>
              <w:jc w:val="right"/>
              <w:rPr>
                <w:del w:id="38218" w:author="Author"/>
              </w:rPr>
            </w:pPr>
          </w:p>
        </w:tc>
        <w:tc>
          <w:tcPr>
            <w:tcW w:w="1440" w:type="dxa"/>
            <w:tcBorders>
              <w:bottom w:val="single" w:sz="6" w:space="0" w:color="auto"/>
              <w:right w:val="single" w:sz="6" w:space="0" w:color="auto"/>
            </w:tcBorders>
          </w:tcPr>
          <w:p w14:paraId="7CDCBDEA" w14:textId="77777777" w:rsidR="00992EE5" w:rsidRPr="0026225F" w:rsidDel="009735C5" w:rsidRDefault="00992EE5" w:rsidP="00B813DC">
            <w:pPr>
              <w:pStyle w:val="tabletext11"/>
              <w:tabs>
                <w:tab w:val="decimal" w:pos="560"/>
              </w:tabs>
              <w:suppressAutoHyphens/>
              <w:ind w:right="-45"/>
              <w:rPr>
                <w:del w:id="38219" w:author="Author"/>
              </w:rPr>
            </w:pPr>
            <w:del w:id="38220" w:author="Author">
              <w:r w:rsidRPr="0026225F" w:rsidDel="009735C5">
                <w:delText>5,000</w:delText>
              </w:r>
            </w:del>
          </w:p>
        </w:tc>
        <w:tc>
          <w:tcPr>
            <w:tcW w:w="2400" w:type="dxa"/>
            <w:tcBorders>
              <w:left w:val="single" w:sz="6" w:space="0" w:color="auto"/>
              <w:bottom w:val="single" w:sz="6" w:space="0" w:color="auto"/>
              <w:right w:val="single" w:sz="6" w:space="0" w:color="auto"/>
            </w:tcBorders>
          </w:tcPr>
          <w:p w14:paraId="3B6EB9D6" w14:textId="77777777" w:rsidR="00992EE5" w:rsidRPr="0026225F" w:rsidDel="009735C5" w:rsidRDefault="00992EE5" w:rsidP="00B813DC">
            <w:pPr>
              <w:pStyle w:val="tabletext11"/>
              <w:tabs>
                <w:tab w:val="decimal" w:pos="1000"/>
              </w:tabs>
              <w:suppressAutoHyphens/>
              <w:ind w:right="-45"/>
              <w:rPr>
                <w:del w:id="38221" w:author="Author"/>
              </w:rPr>
            </w:pPr>
            <w:del w:id="38222" w:author="Author">
              <w:r w:rsidRPr="0026225F" w:rsidDel="009735C5">
                <w:delText>0.699</w:delText>
              </w:r>
            </w:del>
          </w:p>
        </w:tc>
      </w:tr>
    </w:tbl>
    <w:p w14:paraId="142E4D90" w14:textId="77777777" w:rsidR="00992EE5" w:rsidRPr="0026225F" w:rsidDel="009735C5" w:rsidRDefault="00992EE5" w:rsidP="007155BA">
      <w:pPr>
        <w:pStyle w:val="tablecaption"/>
        <w:suppressAutoHyphens/>
        <w:rPr>
          <w:del w:id="38223" w:author="Author"/>
        </w:rPr>
      </w:pPr>
      <w:del w:id="38224" w:author="Author">
        <w:r w:rsidRPr="0026225F" w:rsidDel="009735C5">
          <w:delText xml:space="preserve">Table 98.B.2.b.(2)(a) Zone-rated Risks Comprehensive Coverage Deductible Factors – All Perils Without Full Safety Glass Coverage </w:delText>
        </w:r>
      </w:del>
    </w:p>
    <w:p w14:paraId="4F62516C" w14:textId="77777777" w:rsidR="00992EE5" w:rsidRPr="0026225F" w:rsidDel="009735C5" w:rsidRDefault="00992EE5" w:rsidP="007155BA">
      <w:pPr>
        <w:pStyle w:val="isonormal"/>
        <w:suppressAutoHyphens/>
        <w:rPr>
          <w:del w:id="38225" w:author="Author"/>
        </w:rPr>
      </w:pPr>
    </w:p>
    <w:p w14:paraId="09DA7A59" w14:textId="77777777" w:rsidR="00992EE5" w:rsidRPr="0026225F" w:rsidDel="009735C5" w:rsidRDefault="00992EE5" w:rsidP="007155BA">
      <w:pPr>
        <w:pStyle w:val="outlinehd6"/>
        <w:suppressAutoHyphens/>
        <w:rPr>
          <w:del w:id="38226" w:author="Author"/>
        </w:rPr>
      </w:pPr>
      <w:del w:id="38227" w:author="Author">
        <w:r w:rsidRPr="0026225F" w:rsidDel="009735C5">
          <w:tab/>
          <w:delText>(b)</w:delText>
        </w:r>
        <w:r w:rsidRPr="0026225F" w:rsidDel="009735C5">
          <w:tab/>
          <w:delText>Theft, Mischief Or Vandalism Without Full Safety Glass Coverage</w:delText>
        </w:r>
      </w:del>
    </w:p>
    <w:p w14:paraId="1D946134" w14:textId="77777777" w:rsidR="00992EE5" w:rsidRPr="0026225F" w:rsidDel="009735C5" w:rsidRDefault="00992EE5" w:rsidP="007155BA">
      <w:pPr>
        <w:pStyle w:val="space4"/>
        <w:suppressAutoHyphens/>
        <w:rPr>
          <w:del w:id="382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92EE5" w:rsidRPr="0026225F" w:rsidDel="009735C5" w14:paraId="1E001E44" w14:textId="77777777" w:rsidTr="00B813DC">
        <w:trPr>
          <w:cantSplit/>
          <w:trHeight w:val="190"/>
          <w:del w:id="38229" w:author="Author"/>
        </w:trPr>
        <w:tc>
          <w:tcPr>
            <w:tcW w:w="200" w:type="dxa"/>
            <w:tcBorders>
              <w:right w:val="single" w:sz="6" w:space="0" w:color="auto"/>
            </w:tcBorders>
          </w:tcPr>
          <w:p w14:paraId="6061DC8F" w14:textId="77777777" w:rsidR="00992EE5" w:rsidRPr="0026225F" w:rsidDel="009735C5" w:rsidRDefault="00992EE5" w:rsidP="00B813DC">
            <w:pPr>
              <w:pStyle w:val="tablehead"/>
              <w:suppressAutoHyphens/>
              <w:rPr>
                <w:del w:id="38230"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25573D88" w14:textId="77777777" w:rsidR="00992EE5" w:rsidRPr="0026225F" w:rsidDel="009735C5" w:rsidRDefault="00992EE5" w:rsidP="00B813DC">
            <w:pPr>
              <w:pStyle w:val="tablehead"/>
              <w:suppressAutoHyphens/>
              <w:rPr>
                <w:del w:id="38231" w:author="Author"/>
              </w:rPr>
            </w:pPr>
            <w:del w:id="38232" w:author="Author">
              <w:r w:rsidRPr="0026225F" w:rsidDel="009735C5">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1EE04D3F" w14:textId="77777777" w:rsidR="00992EE5" w:rsidRPr="0026225F" w:rsidDel="009735C5" w:rsidRDefault="00992EE5" w:rsidP="00B813DC">
            <w:pPr>
              <w:pStyle w:val="tablehead"/>
              <w:suppressAutoHyphens/>
              <w:rPr>
                <w:del w:id="38233" w:author="Author"/>
              </w:rPr>
            </w:pPr>
            <w:del w:id="38234" w:author="Author">
              <w:r w:rsidRPr="0026225F" w:rsidDel="009735C5">
                <w:delText>Factor</w:delText>
              </w:r>
            </w:del>
          </w:p>
        </w:tc>
      </w:tr>
      <w:tr w:rsidR="00992EE5" w:rsidRPr="0026225F" w:rsidDel="009735C5" w14:paraId="300892FB" w14:textId="77777777" w:rsidTr="00B813DC">
        <w:trPr>
          <w:cantSplit/>
          <w:trHeight w:val="190"/>
          <w:del w:id="38235" w:author="Author"/>
        </w:trPr>
        <w:tc>
          <w:tcPr>
            <w:tcW w:w="200" w:type="dxa"/>
            <w:tcBorders>
              <w:right w:val="single" w:sz="6" w:space="0" w:color="auto"/>
            </w:tcBorders>
          </w:tcPr>
          <w:p w14:paraId="0595C8E9" w14:textId="77777777" w:rsidR="00992EE5" w:rsidRPr="0026225F" w:rsidDel="009735C5" w:rsidRDefault="00992EE5" w:rsidP="00B813DC">
            <w:pPr>
              <w:pStyle w:val="tabletext11"/>
              <w:suppressAutoHyphens/>
              <w:rPr>
                <w:del w:id="38236" w:author="Author"/>
              </w:rPr>
            </w:pPr>
          </w:p>
        </w:tc>
        <w:tc>
          <w:tcPr>
            <w:tcW w:w="960" w:type="dxa"/>
            <w:tcBorders>
              <w:top w:val="single" w:sz="4" w:space="0" w:color="auto"/>
              <w:left w:val="single" w:sz="6" w:space="0" w:color="auto"/>
            </w:tcBorders>
          </w:tcPr>
          <w:p w14:paraId="5E493A94" w14:textId="77777777" w:rsidR="00992EE5" w:rsidRPr="0026225F" w:rsidDel="009735C5" w:rsidRDefault="00992EE5" w:rsidP="00B813DC">
            <w:pPr>
              <w:pStyle w:val="tabletext11"/>
              <w:suppressAutoHyphens/>
              <w:jc w:val="right"/>
              <w:rPr>
                <w:del w:id="38237" w:author="Author"/>
              </w:rPr>
            </w:pPr>
            <w:del w:id="38238" w:author="Author">
              <w:r w:rsidRPr="0026225F" w:rsidDel="009735C5">
                <w:delText>$</w:delText>
              </w:r>
            </w:del>
          </w:p>
        </w:tc>
        <w:tc>
          <w:tcPr>
            <w:tcW w:w="1440" w:type="dxa"/>
            <w:tcBorders>
              <w:top w:val="single" w:sz="4" w:space="0" w:color="auto"/>
              <w:right w:val="single" w:sz="6" w:space="0" w:color="auto"/>
            </w:tcBorders>
          </w:tcPr>
          <w:p w14:paraId="3A5938DA" w14:textId="77777777" w:rsidR="00992EE5" w:rsidRPr="0026225F" w:rsidDel="009735C5" w:rsidRDefault="00992EE5" w:rsidP="00B813DC">
            <w:pPr>
              <w:pStyle w:val="tabletext11"/>
              <w:tabs>
                <w:tab w:val="decimal" w:pos="560"/>
              </w:tabs>
              <w:suppressAutoHyphens/>
              <w:ind w:right="-45"/>
              <w:rPr>
                <w:del w:id="38239" w:author="Author"/>
              </w:rPr>
            </w:pPr>
            <w:del w:id="38240" w:author="Author">
              <w:r w:rsidRPr="0026225F" w:rsidDel="009735C5">
                <w:delText>Full</w:delText>
              </w:r>
            </w:del>
          </w:p>
        </w:tc>
        <w:tc>
          <w:tcPr>
            <w:tcW w:w="2400" w:type="dxa"/>
            <w:tcBorders>
              <w:top w:val="single" w:sz="4" w:space="0" w:color="auto"/>
              <w:left w:val="single" w:sz="6" w:space="0" w:color="auto"/>
              <w:right w:val="single" w:sz="6" w:space="0" w:color="auto"/>
            </w:tcBorders>
          </w:tcPr>
          <w:p w14:paraId="0BE6CB0E" w14:textId="77777777" w:rsidR="00992EE5" w:rsidRPr="0026225F" w:rsidDel="009735C5" w:rsidRDefault="00992EE5" w:rsidP="00B813DC">
            <w:pPr>
              <w:pStyle w:val="tabletext11"/>
              <w:tabs>
                <w:tab w:val="decimal" w:pos="1000"/>
              </w:tabs>
              <w:suppressAutoHyphens/>
              <w:ind w:right="-45"/>
              <w:rPr>
                <w:del w:id="38241" w:author="Author"/>
              </w:rPr>
            </w:pPr>
            <w:del w:id="38242" w:author="Author">
              <w:r w:rsidRPr="0026225F" w:rsidDel="009735C5">
                <w:delText>-0.235</w:delText>
              </w:r>
            </w:del>
          </w:p>
        </w:tc>
      </w:tr>
      <w:tr w:rsidR="00992EE5" w:rsidRPr="0026225F" w:rsidDel="009735C5" w14:paraId="0731A8EE" w14:textId="77777777" w:rsidTr="00B813DC">
        <w:trPr>
          <w:cantSplit/>
          <w:trHeight w:val="190"/>
          <w:del w:id="38243" w:author="Author"/>
        </w:trPr>
        <w:tc>
          <w:tcPr>
            <w:tcW w:w="200" w:type="dxa"/>
            <w:tcBorders>
              <w:right w:val="single" w:sz="6" w:space="0" w:color="auto"/>
            </w:tcBorders>
          </w:tcPr>
          <w:p w14:paraId="53FB782E" w14:textId="77777777" w:rsidR="00992EE5" w:rsidRPr="0026225F" w:rsidDel="009735C5" w:rsidRDefault="00992EE5" w:rsidP="00B813DC">
            <w:pPr>
              <w:pStyle w:val="tabletext11"/>
              <w:suppressAutoHyphens/>
              <w:rPr>
                <w:del w:id="38244" w:author="Author"/>
              </w:rPr>
            </w:pPr>
          </w:p>
        </w:tc>
        <w:tc>
          <w:tcPr>
            <w:tcW w:w="960" w:type="dxa"/>
            <w:tcBorders>
              <w:left w:val="single" w:sz="6" w:space="0" w:color="auto"/>
            </w:tcBorders>
          </w:tcPr>
          <w:p w14:paraId="713E641C" w14:textId="77777777" w:rsidR="00992EE5" w:rsidRPr="0026225F" w:rsidDel="009735C5" w:rsidRDefault="00992EE5" w:rsidP="00B813DC">
            <w:pPr>
              <w:pStyle w:val="tabletext11"/>
              <w:suppressAutoHyphens/>
              <w:jc w:val="right"/>
              <w:rPr>
                <w:del w:id="38245" w:author="Author"/>
              </w:rPr>
            </w:pPr>
          </w:p>
        </w:tc>
        <w:tc>
          <w:tcPr>
            <w:tcW w:w="1440" w:type="dxa"/>
            <w:tcBorders>
              <w:right w:val="single" w:sz="6" w:space="0" w:color="auto"/>
            </w:tcBorders>
          </w:tcPr>
          <w:p w14:paraId="0193797E" w14:textId="77777777" w:rsidR="00992EE5" w:rsidRPr="0026225F" w:rsidDel="009735C5" w:rsidRDefault="00992EE5" w:rsidP="00B813DC">
            <w:pPr>
              <w:pStyle w:val="tabletext11"/>
              <w:tabs>
                <w:tab w:val="decimal" w:pos="560"/>
              </w:tabs>
              <w:suppressAutoHyphens/>
              <w:ind w:right="-45"/>
              <w:rPr>
                <w:del w:id="38246" w:author="Author"/>
              </w:rPr>
            </w:pPr>
            <w:del w:id="38247" w:author="Author">
              <w:r w:rsidRPr="0026225F" w:rsidDel="009735C5">
                <w:delText>50</w:delText>
              </w:r>
            </w:del>
          </w:p>
        </w:tc>
        <w:tc>
          <w:tcPr>
            <w:tcW w:w="2400" w:type="dxa"/>
            <w:tcBorders>
              <w:left w:val="single" w:sz="6" w:space="0" w:color="auto"/>
              <w:right w:val="single" w:sz="6" w:space="0" w:color="auto"/>
            </w:tcBorders>
          </w:tcPr>
          <w:p w14:paraId="11A878DE" w14:textId="77777777" w:rsidR="00992EE5" w:rsidRPr="0026225F" w:rsidDel="009735C5" w:rsidRDefault="00992EE5" w:rsidP="00B813DC">
            <w:pPr>
              <w:pStyle w:val="tabletext11"/>
              <w:tabs>
                <w:tab w:val="decimal" w:pos="1000"/>
              </w:tabs>
              <w:suppressAutoHyphens/>
              <w:ind w:right="-45"/>
              <w:rPr>
                <w:del w:id="38248" w:author="Author"/>
              </w:rPr>
            </w:pPr>
            <w:del w:id="38249" w:author="Author">
              <w:r w:rsidRPr="0026225F" w:rsidDel="009735C5">
                <w:delText>-0.230</w:delText>
              </w:r>
            </w:del>
          </w:p>
        </w:tc>
      </w:tr>
      <w:tr w:rsidR="00992EE5" w:rsidRPr="0026225F" w:rsidDel="009735C5" w14:paraId="1780F7BE" w14:textId="77777777" w:rsidTr="00B813DC">
        <w:trPr>
          <w:cantSplit/>
          <w:trHeight w:val="190"/>
          <w:del w:id="38250" w:author="Author"/>
        </w:trPr>
        <w:tc>
          <w:tcPr>
            <w:tcW w:w="200" w:type="dxa"/>
            <w:tcBorders>
              <w:right w:val="single" w:sz="6" w:space="0" w:color="auto"/>
            </w:tcBorders>
          </w:tcPr>
          <w:p w14:paraId="172A6DFF" w14:textId="77777777" w:rsidR="00992EE5" w:rsidRPr="0026225F" w:rsidDel="009735C5" w:rsidRDefault="00992EE5" w:rsidP="00B813DC">
            <w:pPr>
              <w:pStyle w:val="tabletext11"/>
              <w:suppressAutoHyphens/>
              <w:rPr>
                <w:del w:id="38251" w:author="Author"/>
              </w:rPr>
            </w:pPr>
          </w:p>
        </w:tc>
        <w:tc>
          <w:tcPr>
            <w:tcW w:w="960" w:type="dxa"/>
            <w:tcBorders>
              <w:left w:val="single" w:sz="6" w:space="0" w:color="auto"/>
            </w:tcBorders>
          </w:tcPr>
          <w:p w14:paraId="51CA7BF5" w14:textId="77777777" w:rsidR="00992EE5" w:rsidRPr="0026225F" w:rsidDel="009735C5" w:rsidRDefault="00992EE5" w:rsidP="00B813DC">
            <w:pPr>
              <w:pStyle w:val="tabletext11"/>
              <w:suppressAutoHyphens/>
              <w:jc w:val="right"/>
              <w:rPr>
                <w:del w:id="38252" w:author="Author"/>
              </w:rPr>
            </w:pPr>
          </w:p>
        </w:tc>
        <w:tc>
          <w:tcPr>
            <w:tcW w:w="1440" w:type="dxa"/>
            <w:tcBorders>
              <w:right w:val="single" w:sz="6" w:space="0" w:color="auto"/>
            </w:tcBorders>
          </w:tcPr>
          <w:p w14:paraId="60023D8E" w14:textId="77777777" w:rsidR="00992EE5" w:rsidRPr="0026225F" w:rsidDel="009735C5" w:rsidRDefault="00992EE5" w:rsidP="00B813DC">
            <w:pPr>
              <w:pStyle w:val="tabletext11"/>
              <w:tabs>
                <w:tab w:val="decimal" w:pos="560"/>
              </w:tabs>
              <w:suppressAutoHyphens/>
              <w:ind w:right="-45"/>
              <w:rPr>
                <w:del w:id="38253" w:author="Author"/>
              </w:rPr>
            </w:pPr>
            <w:del w:id="38254" w:author="Author">
              <w:r w:rsidRPr="0026225F" w:rsidDel="009735C5">
                <w:delText>100</w:delText>
              </w:r>
            </w:del>
          </w:p>
        </w:tc>
        <w:tc>
          <w:tcPr>
            <w:tcW w:w="2400" w:type="dxa"/>
            <w:tcBorders>
              <w:left w:val="single" w:sz="6" w:space="0" w:color="auto"/>
              <w:right w:val="single" w:sz="6" w:space="0" w:color="auto"/>
            </w:tcBorders>
          </w:tcPr>
          <w:p w14:paraId="5100671F" w14:textId="77777777" w:rsidR="00992EE5" w:rsidRPr="0026225F" w:rsidDel="009735C5" w:rsidRDefault="00992EE5" w:rsidP="00B813DC">
            <w:pPr>
              <w:pStyle w:val="tabletext11"/>
              <w:tabs>
                <w:tab w:val="decimal" w:pos="1000"/>
              </w:tabs>
              <w:suppressAutoHyphens/>
              <w:ind w:right="-45"/>
              <w:rPr>
                <w:del w:id="38255" w:author="Author"/>
              </w:rPr>
            </w:pPr>
            <w:del w:id="38256" w:author="Author">
              <w:r w:rsidRPr="0026225F" w:rsidDel="009735C5">
                <w:delText>-0.229</w:delText>
              </w:r>
            </w:del>
          </w:p>
        </w:tc>
      </w:tr>
      <w:tr w:rsidR="00992EE5" w:rsidRPr="0026225F" w:rsidDel="009735C5" w14:paraId="7BFF580B" w14:textId="77777777" w:rsidTr="00B813DC">
        <w:trPr>
          <w:cantSplit/>
          <w:trHeight w:val="190"/>
          <w:del w:id="38257" w:author="Author"/>
        </w:trPr>
        <w:tc>
          <w:tcPr>
            <w:tcW w:w="200" w:type="dxa"/>
            <w:tcBorders>
              <w:right w:val="single" w:sz="6" w:space="0" w:color="auto"/>
            </w:tcBorders>
          </w:tcPr>
          <w:p w14:paraId="49ACE194" w14:textId="77777777" w:rsidR="00992EE5" w:rsidRPr="0026225F" w:rsidDel="009735C5" w:rsidRDefault="00992EE5" w:rsidP="00B813DC">
            <w:pPr>
              <w:pStyle w:val="tabletext11"/>
              <w:suppressAutoHyphens/>
              <w:rPr>
                <w:del w:id="38258" w:author="Author"/>
              </w:rPr>
            </w:pPr>
          </w:p>
        </w:tc>
        <w:tc>
          <w:tcPr>
            <w:tcW w:w="960" w:type="dxa"/>
            <w:tcBorders>
              <w:left w:val="single" w:sz="6" w:space="0" w:color="auto"/>
            </w:tcBorders>
          </w:tcPr>
          <w:p w14:paraId="0856D564" w14:textId="77777777" w:rsidR="00992EE5" w:rsidRPr="0026225F" w:rsidDel="009735C5" w:rsidRDefault="00992EE5" w:rsidP="00B813DC">
            <w:pPr>
              <w:pStyle w:val="tabletext11"/>
              <w:suppressAutoHyphens/>
              <w:jc w:val="right"/>
              <w:rPr>
                <w:del w:id="38259" w:author="Author"/>
              </w:rPr>
            </w:pPr>
          </w:p>
        </w:tc>
        <w:tc>
          <w:tcPr>
            <w:tcW w:w="1440" w:type="dxa"/>
            <w:tcBorders>
              <w:right w:val="single" w:sz="6" w:space="0" w:color="auto"/>
            </w:tcBorders>
          </w:tcPr>
          <w:p w14:paraId="06452304" w14:textId="77777777" w:rsidR="00992EE5" w:rsidRPr="0026225F" w:rsidDel="009735C5" w:rsidRDefault="00992EE5" w:rsidP="00B813DC">
            <w:pPr>
              <w:pStyle w:val="tabletext11"/>
              <w:tabs>
                <w:tab w:val="decimal" w:pos="560"/>
              </w:tabs>
              <w:suppressAutoHyphens/>
              <w:ind w:right="-45"/>
              <w:rPr>
                <w:del w:id="38260" w:author="Author"/>
              </w:rPr>
            </w:pPr>
            <w:del w:id="38261" w:author="Author">
              <w:r w:rsidRPr="0026225F" w:rsidDel="009735C5">
                <w:delText>200</w:delText>
              </w:r>
            </w:del>
          </w:p>
        </w:tc>
        <w:tc>
          <w:tcPr>
            <w:tcW w:w="2400" w:type="dxa"/>
            <w:tcBorders>
              <w:left w:val="single" w:sz="6" w:space="0" w:color="auto"/>
              <w:right w:val="single" w:sz="6" w:space="0" w:color="auto"/>
            </w:tcBorders>
          </w:tcPr>
          <w:p w14:paraId="255D0115" w14:textId="77777777" w:rsidR="00992EE5" w:rsidRPr="0026225F" w:rsidDel="009735C5" w:rsidRDefault="00992EE5" w:rsidP="00B813DC">
            <w:pPr>
              <w:pStyle w:val="tabletext11"/>
              <w:tabs>
                <w:tab w:val="decimal" w:pos="1000"/>
              </w:tabs>
              <w:suppressAutoHyphens/>
              <w:ind w:right="-45"/>
              <w:rPr>
                <w:del w:id="38262" w:author="Author"/>
              </w:rPr>
            </w:pPr>
            <w:del w:id="38263" w:author="Author">
              <w:r w:rsidRPr="0026225F" w:rsidDel="009735C5">
                <w:delText>-0.226</w:delText>
              </w:r>
            </w:del>
          </w:p>
        </w:tc>
      </w:tr>
      <w:tr w:rsidR="00992EE5" w:rsidRPr="0026225F" w:rsidDel="009735C5" w14:paraId="55F794D2" w14:textId="77777777" w:rsidTr="00B813DC">
        <w:trPr>
          <w:cantSplit/>
          <w:trHeight w:val="190"/>
          <w:del w:id="38264" w:author="Author"/>
        </w:trPr>
        <w:tc>
          <w:tcPr>
            <w:tcW w:w="200" w:type="dxa"/>
            <w:tcBorders>
              <w:right w:val="single" w:sz="6" w:space="0" w:color="auto"/>
            </w:tcBorders>
          </w:tcPr>
          <w:p w14:paraId="0DE1A0E6" w14:textId="77777777" w:rsidR="00992EE5" w:rsidRPr="0026225F" w:rsidDel="009735C5" w:rsidRDefault="00992EE5" w:rsidP="00B813DC">
            <w:pPr>
              <w:pStyle w:val="tabletext11"/>
              <w:suppressAutoHyphens/>
              <w:rPr>
                <w:del w:id="38265" w:author="Author"/>
              </w:rPr>
            </w:pPr>
          </w:p>
        </w:tc>
        <w:tc>
          <w:tcPr>
            <w:tcW w:w="960" w:type="dxa"/>
            <w:tcBorders>
              <w:left w:val="single" w:sz="6" w:space="0" w:color="auto"/>
            </w:tcBorders>
          </w:tcPr>
          <w:p w14:paraId="23E6579F" w14:textId="77777777" w:rsidR="00992EE5" w:rsidRPr="0026225F" w:rsidDel="009735C5" w:rsidRDefault="00992EE5" w:rsidP="00B813DC">
            <w:pPr>
              <w:pStyle w:val="tabletext11"/>
              <w:suppressAutoHyphens/>
              <w:jc w:val="right"/>
              <w:rPr>
                <w:del w:id="38266" w:author="Author"/>
              </w:rPr>
            </w:pPr>
          </w:p>
        </w:tc>
        <w:tc>
          <w:tcPr>
            <w:tcW w:w="1440" w:type="dxa"/>
            <w:tcBorders>
              <w:right w:val="single" w:sz="6" w:space="0" w:color="auto"/>
            </w:tcBorders>
          </w:tcPr>
          <w:p w14:paraId="56BC2DDA" w14:textId="77777777" w:rsidR="00992EE5" w:rsidRPr="0026225F" w:rsidDel="009735C5" w:rsidRDefault="00992EE5" w:rsidP="00B813DC">
            <w:pPr>
              <w:pStyle w:val="tabletext11"/>
              <w:tabs>
                <w:tab w:val="decimal" w:pos="560"/>
              </w:tabs>
              <w:suppressAutoHyphens/>
              <w:ind w:right="-45"/>
              <w:rPr>
                <w:del w:id="38267" w:author="Author"/>
              </w:rPr>
            </w:pPr>
            <w:del w:id="38268" w:author="Author">
              <w:r w:rsidRPr="0026225F" w:rsidDel="009735C5">
                <w:delText>250</w:delText>
              </w:r>
            </w:del>
          </w:p>
        </w:tc>
        <w:tc>
          <w:tcPr>
            <w:tcW w:w="2400" w:type="dxa"/>
            <w:tcBorders>
              <w:left w:val="single" w:sz="6" w:space="0" w:color="auto"/>
              <w:right w:val="single" w:sz="6" w:space="0" w:color="auto"/>
            </w:tcBorders>
          </w:tcPr>
          <w:p w14:paraId="0C37DBCA" w14:textId="77777777" w:rsidR="00992EE5" w:rsidRPr="0026225F" w:rsidDel="009735C5" w:rsidRDefault="00992EE5" w:rsidP="00B813DC">
            <w:pPr>
              <w:pStyle w:val="tabletext11"/>
              <w:tabs>
                <w:tab w:val="decimal" w:pos="1000"/>
              </w:tabs>
              <w:suppressAutoHyphens/>
              <w:ind w:right="-45"/>
              <w:rPr>
                <w:del w:id="38269" w:author="Author"/>
              </w:rPr>
            </w:pPr>
            <w:del w:id="38270" w:author="Author">
              <w:r w:rsidRPr="0026225F" w:rsidDel="009735C5">
                <w:delText>-0.224</w:delText>
              </w:r>
            </w:del>
          </w:p>
        </w:tc>
      </w:tr>
      <w:tr w:rsidR="00992EE5" w:rsidRPr="0026225F" w:rsidDel="009735C5" w14:paraId="5BED827D" w14:textId="77777777" w:rsidTr="00B813DC">
        <w:trPr>
          <w:cantSplit/>
          <w:trHeight w:val="190"/>
          <w:del w:id="38271" w:author="Author"/>
        </w:trPr>
        <w:tc>
          <w:tcPr>
            <w:tcW w:w="200" w:type="dxa"/>
            <w:tcBorders>
              <w:right w:val="single" w:sz="6" w:space="0" w:color="auto"/>
            </w:tcBorders>
          </w:tcPr>
          <w:p w14:paraId="16151E39" w14:textId="77777777" w:rsidR="00992EE5" w:rsidRPr="0026225F" w:rsidDel="009735C5" w:rsidRDefault="00992EE5" w:rsidP="00B813DC">
            <w:pPr>
              <w:pStyle w:val="tabletext11"/>
              <w:suppressAutoHyphens/>
              <w:rPr>
                <w:del w:id="38272" w:author="Author"/>
              </w:rPr>
            </w:pPr>
          </w:p>
        </w:tc>
        <w:tc>
          <w:tcPr>
            <w:tcW w:w="960" w:type="dxa"/>
            <w:tcBorders>
              <w:left w:val="single" w:sz="6" w:space="0" w:color="auto"/>
            </w:tcBorders>
          </w:tcPr>
          <w:p w14:paraId="433533B1" w14:textId="77777777" w:rsidR="00992EE5" w:rsidRPr="0026225F" w:rsidDel="009735C5" w:rsidRDefault="00992EE5" w:rsidP="00B813DC">
            <w:pPr>
              <w:pStyle w:val="tabletext11"/>
              <w:suppressAutoHyphens/>
              <w:jc w:val="right"/>
              <w:rPr>
                <w:del w:id="38273" w:author="Author"/>
              </w:rPr>
            </w:pPr>
          </w:p>
        </w:tc>
        <w:tc>
          <w:tcPr>
            <w:tcW w:w="1440" w:type="dxa"/>
            <w:tcBorders>
              <w:right w:val="single" w:sz="6" w:space="0" w:color="auto"/>
            </w:tcBorders>
          </w:tcPr>
          <w:p w14:paraId="6B0CF5F9" w14:textId="77777777" w:rsidR="00992EE5" w:rsidRPr="0026225F" w:rsidDel="009735C5" w:rsidRDefault="00992EE5" w:rsidP="00B813DC">
            <w:pPr>
              <w:pStyle w:val="tabletext11"/>
              <w:tabs>
                <w:tab w:val="decimal" w:pos="560"/>
              </w:tabs>
              <w:suppressAutoHyphens/>
              <w:ind w:right="-45"/>
              <w:rPr>
                <w:del w:id="38274" w:author="Author"/>
              </w:rPr>
            </w:pPr>
            <w:del w:id="38275" w:author="Author">
              <w:r w:rsidRPr="0026225F" w:rsidDel="009735C5">
                <w:delText>500</w:delText>
              </w:r>
            </w:del>
          </w:p>
        </w:tc>
        <w:tc>
          <w:tcPr>
            <w:tcW w:w="2400" w:type="dxa"/>
            <w:tcBorders>
              <w:left w:val="single" w:sz="6" w:space="0" w:color="auto"/>
              <w:right w:val="single" w:sz="6" w:space="0" w:color="auto"/>
            </w:tcBorders>
          </w:tcPr>
          <w:p w14:paraId="6B454824" w14:textId="77777777" w:rsidR="00992EE5" w:rsidRPr="0026225F" w:rsidDel="009735C5" w:rsidRDefault="00992EE5" w:rsidP="00B813DC">
            <w:pPr>
              <w:pStyle w:val="tabletext11"/>
              <w:tabs>
                <w:tab w:val="decimal" w:pos="1000"/>
              </w:tabs>
              <w:suppressAutoHyphens/>
              <w:ind w:right="-45"/>
              <w:rPr>
                <w:del w:id="38276" w:author="Author"/>
              </w:rPr>
            </w:pPr>
            <w:del w:id="38277" w:author="Author">
              <w:r w:rsidRPr="0026225F" w:rsidDel="009735C5">
                <w:delText>-0.220</w:delText>
              </w:r>
            </w:del>
          </w:p>
        </w:tc>
      </w:tr>
      <w:tr w:rsidR="00992EE5" w:rsidRPr="0026225F" w:rsidDel="009735C5" w14:paraId="0813D582" w14:textId="77777777" w:rsidTr="00B813DC">
        <w:trPr>
          <w:cantSplit/>
          <w:trHeight w:val="190"/>
          <w:del w:id="38278" w:author="Author"/>
        </w:trPr>
        <w:tc>
          <w:tcPr>
            <w:tcW w:w="200" w:type="dxa"/>
            <w:tcBorders>
              <w:right w:val="single" w:sz="6" w:space="0" w:color="auto"/>
            </w:tcBorders>
          </w:tcPr>
          <w:p w14:paraId="41B3E787" w14:textId="77777777" w:rsidR="00992EE5" w:rsidRPr="0026225F" w:rsidDel="009735C5" w:rsidRDefault="00992EE5" w:rsidP="00B813DC">
            <w:pPr>
              <w:pStyle w:val="tabletext11"/>
              <w:suppressAutoHyphens/>
              <w:rPr>
                <w:del w:id="38279" w:author="Author"/>
              </w:rPr>
            </w:pPr>
          </w:p>
        </w:tc>
        <w:tc>
          <w:tcPr>
            <w:tcW w:w="960" w:type="dxa"/>
            <w:tcBorders>
              <w:left w:val="single" w:sz="6" w:space="0" w:color="auto"/>
            </w:tcBorders>
          </w:tcPr>
          <w:p w14:paraId="2DC5F206" w14:textId="77777777" w:rsidR="00992EE5" w:rsidRPr="0026225F" w:rsidDel="009735C5" w:rsidRDefault="00992EE5" w:rsidP="00B813DC">
            <w:pPr>
              <w:pStyle w:val="tabletext11"/>
              <w:suppressAutoHyphens/>
              <w:jc w:val="right"/>
              <w:rPr>
                <w:del w:id="38280" w:author="Author"/>
              </w:rPr>
            </w:pPr>
          </w:p>
        </w:tc>
        <w:tc>
          <w:tcPr>
            <w:tcW w:w="1440" w:type="dxa"/>
            <w:tcBorders>
              <w:right w:val="single" w:sz="6" w:space="0" w:color="auto"/>
            </w:tcBorders>
          </w:tcPr>
          <w:p w14:paraId="1DE28AB3" w14:textId="77777777" w:rsidR="00992EE5" w:rsidRPr="0026225F" w:rsidDel="009735C5" w:rsidRDefault="00992EE5" w:rsidP="00B813DC">
            <w:pPr>
              <w:pStyle w:val="tabletext11"/>
              <w:tabs>
                <w:tab w:val="decimal" w:pos="560"/>
              </w:tabs>
              <w:suppressAutoHyphens/>
              <w:ind w:right="-45"/>
              <w:rPr>
                <w:del w:id="38281" w:author="Author"/>
              </w:rPr>
            </w:pPr>
            <w:del w:id="38282" w:author="Author">
              <w:r w:rsidRPr="0026225F" w:rsidDel="009735C5">
                <w:delText>1,000</w:delText>
              </w:r>
            </w:del>
          </w:p>
        </w:tc>
        <w:tc>
          <w:tcPr>
            <w:tcW w:w="2400" w:type="dxa"/>
            <w:tcBorders>
              <w:left w:val="single" w:sz="6" w:space="0" w:color="auto"/>
              <w:right w:val="single" w:sz="6" w:space="0" w:color="auto"/>
            </w:tcBorders>
          </w:tcPr>
          <w:p w14:paraId="16EFC98D" w14:textId="77777777" w:rsidR="00992EE5" w:rsidRPr="0026225F" w:rsidDel="009735C5" w:rsidRDefault="00992EE5" w:rsidP="00B813DC">
            <w:pPr>
              <w:pStyle w:val="tabletext11"/>
              <w:tabs>
                <w:tab w:val="decimal" w:pos="1000"/>
              </w:tabs>
              <w:suppressAutoHyphens/>
              <w:ind w:right="-45"/>
              <w:rPr>
                <w:del w:id="38283" w:author="Author"/>
              </w:rPr>
            </w:pPr>
            <w:del w:id="38284" w:author="Author">
              <w:r w:rsidRPr="0026225F" w:rsidDel="009735C5">
                <w:delText>-0.217</w:delText>
              </w:r>
            </w:del>
          </w:p>
        </w:tc>
      </w:tr>
      <w:tr w:rsidR="00992EE5" w:rsidRPr="0026225F" w:rsidDel="009735C5" w14:paraId="6E2DBAD9" w14:textId="77777777" w:rsidTr="00B813DC">
        <w:trPr>
          <w:cantSplit/>
          <w:trHeight w:val="190"/>
          <w:del w:id="38285" w:author="Author"/>
        </w:trPr>
        <w:tc>
          <w:tcPr>
            <w:tcW w:w="200" w:type="dxa"/>
            <w:tcBorders>
              <w:right w:val="single" w:sz="6" w:space="0" w:color="auto"/>
            </w:tcBorders>
          </w:tcPr>
          <w:p w14:paraId="7BF280F0" w14:textId="77777777" w:rsidR="00992EE5" w:rsidRPr="0026225F" w:rsidDel="009735C5" w:rsidRDefault="00992EE5" w:rsidP="00B813DC">
            <w:pPr>
              <w:pStyle w:val="tabletext11"/>
              <w:suppressAutoHyphens/>
              <w:rPr>
                <w:del w:id="38286" w:author="Author"/>
              </w:rPr>
            </w:pPr>
          </w:p>
        </w:tc>
        <w:tc>
          <w:tcPr>
            <w:tcW w:w="960" w:type="dxa"/>
            <w:tcBorders>
              <w:left w:val="single" w:sz="6" w:space="0" w:color="auto"/>
            </w:tcBorders>
          </w:tcPr>
          <w:p w14:paraId="2149778B" w14:textId="77777777" w:rsidR="00992EE5" w:rsidRPr="0026225F" w:rsidDel="009735C5" w:rsidRDefault="00992EE5" w:rsidP="00B813DC">
            <w:pPr>
              <w:pStyle w:val="tabletext11"/>
              <w:suppressAutoHyphens/>
              <w:jc w:val="right"/>
              <w:rPr>
                <w:del w:id="38287" w:author="Author"/>
              </w:rPr>
            </w:pPr>
          </w:p>
        </w:tc>
        <w:tc>
          <w:tcPr>
            <w:tcW w:w="1440" w:type="dxa"/>
            <w:tcBorders>
              <w:right w:val="single" w:sz="6" w:space="0" w:color="auto"/>
            </w:tcBorders>
          </w:tcPr>
          <w:p w14:paraId="1A7BC8D2" w14:textId="77777777" w:rsidR="00992EE5" w:rsidRPr="0026225F" w:rsidDel="009735C5" w:rsidRDefault="00992EE5" w:rsidP="00B813DC">
            <w:pPr>
              <w:pStyle w:val="tabletext11"/>
              <w:tabs>
                <w:tab w:val="decimal" w:pos="560"/>
              </w:tabs>
              <w:suppressAutoHyphens/>
              <w:ind w:right="-45"/>
              <w:rPr>
                <w:del w:id="38288" w:author="Author"/>
              </w:rPr>
            </w:pPr>
            <w:del w:id="38289" w:author="Author">
              <w:r w:rsidRPr="0026225F" w:rsidDel="009735C5">
                <w:delText>2,000</w:delText>
              </w:r>
            </w:del>
          </w:p>
        </w:tc>
        <w:tc>
          <w:tcPr>
            <w:tcW w:w="2400" w:type="dxa"/>
            <w:tcBorders>
              <w:left w:val="single" w:sz="6" w:space="0" w:color="auto"/>
              <w:right w:val="single" w:sz="6" w:space="0" w:color="auto"/>
            </w:tcBorders>
          </w:tcPr>
          <w:p w14:paraId="19D3D20B" w14:textId="77777777" w:rsidR="00992EE5" w:rsidRPr="0026225F" w:rsidDel="009735C5" w:rsidRDefault="00992EE5" w:rsidP="00B813DC">
            <w:pPr>
              <w:pStyle w:val="tabletext11"/>
              <w:tabs>
                <w:tab w:val="decimal" w:pos="1000"/>
              </w:tabs>
              <w:suppressAutoHyphens/>
              <w:ind w:right="-45"/>
              <w:rPr>
                <w:del w:id="38290" w:author="Author"/>
              </w:rPr>
            </w:pPr>
            <w:del w:id="38291" w:author="Author">
              <w:r w:rsidRPr="0026225F" w:rsidDel="009735C5">
                <w:delText>-0.212</w:delText>
              </w:r>
            </w:del>
          </w:p>
        </w:tc>
      </w:tr>
      <w:tr w:rsidR="00992EE5" w:rsidRPr="0026225F" w:rsidDel="009735C5" w14:paraId="6867BD21" w14:textId="77777777" w:rsidTr="00B813DC">
        <w:trPr>
          <w:cantSplit/>
          <w:trHeight w:val="190"/>
          <w:del w:id="38292" w:author="Author"/>
        </w:trPr>
        <w:tc>
          <w:tcPr>
            <w:tcW w:w="200" w:type="dxa"/>
            <w:tcBorders>
              <w:right w:val="single" w:sz="6" w:space="0" w:color="auto"/>
            </w:tcBorders>
          </w:tcPr>
          <w:p w14:paraId="6B660247" w14:textId="77777777" w:rsidR="00992EE5" w:rsidRPr="0026225F" w:rsidDel="009735C5" w:rsidRDefault="00992EE5" w:rsidP="00B813DC">
            <w:pPr>
              <w:pStyle w:val="tabletext11"/>
              <w:suppressAutoHyphens/>
              <w:rPr>
                <w:del w:id="38293" w:author="Author"/>
              </w:rPr>
            </w:pPr>
          </w:p>
        </w:tc>
        <w:tc>
          <w:tcPr>
            <w:tcW w:w="960" w:type="dxa"/>
            <w:tcBorders>
              <w:left w:val="single" w:sz="6" w:space="0" w:color="auto"/>
            </w:tcBorders>
          </w:tcPr>
          <w:p w14:paraId="437249EA" w14:textId="77777777" w:rsidR="00992EE5" w:rsidRPr="0026225F" w:rsidDel="009735C5" w:rsidRDefault="00992EE5" w:rsidP="00B813DC">
            <w:pPr>
              <w:pStyle w:val="tabletext11"/>
              <w:suppressAutoHyphens/>
              <w:jc w:val="right"/>
              <w:rPr>
                <w:del w:id="38294" w:author="Author"/>
              </w:rPr>
            </w:pPr>
          </w:p>
        </w:tc>
        <w:tc>
          <w:tcPr>
            <w:tcW w:w="1440" w:type="dxa"/>
            <w:tcBorders>
              <w:right w:val="single" w:sz="6" w:space="0" w:color="auto"/>
            </w:tcBorders>
          </w:tcPr>
          <w:p w14:paraId="128A740C" w14:textId="77777777" w:rsidR="00992EE5" w:rsidRPr="0026225F" w:rsidDel="009735C5" w:rsidRDefault="00992EE5" w:rsidP="00B813DC">
            <w:pPr>
              <w:pStyle w:val="tabletext11"/>
              <w:tabs>
                <w:tab w:val="decimal" w:pos="560"/>
              </w:tabs>
              <w:suppressAutoHyphens/>
              <w:ind w:right="-45"/>
              <w:rPr>
                <w:del w:id="38295" w:author="Author"/>
              </w:rPr>
            </w:pPr>
            <w:del w:id="38296" w:author="Author">
              <w:r w:rsidRPr="0026225F" w:rsidDel="009735C5">
                <w:delText>3,000</w:delText>
              </w:r>
            </w:del>
          </w:p>
        </w:tc>
        <w:tc>
          <w:tcPr>
            <w:tcW w:w="2400" w:type="dxa"/>
            <w:tcBorders>
              <w:left w:val="single" w:sz="6" w:space="0" w:color="auto"/>
              <w:right w:val="single" w:sz="6" w:space="0" w:color="auto"/>
            </w:tcBorders>
          </w:tcPr>
          <w:p w14:paraId="6492A242" w14:textId="77777777" w:rsidR="00992EE5" w:rsidRPr="0026225F" w:rsidDel="009735C5" w:rsidRDefault="00992EE5" w:rsidP="00B813DC">
            <w:pPr>
              <w:pStyle w:val="tabletext11"/>
              <w:tabs>
                <w:tab w:val="decimal" w:pos="1000"/>
              </w:tabs>
              <w:suppressAutoHyphens/>
              <w:ind w:right="-45"/>
              <w:rPr>
                <w:del w:id="38297" w:author="Author"/>
              </w:rPr>
            </w:pPr>
            <w:del w:id="38298" w:author="Author">
              <w:r w:rsidRPr="0026225F" w:rsidDel="009735C5">
                <w:delText>-0.197</w:delText>
              </w:r>
            </w:del>
          </w:p>
        </w:tc>
      </w:tr>
      <w:tr w:rsidR="00992EE5" w:rsidRPr="0026225F" w:rsidDel="009735C5" w14:paraId="1F038ECB" w14:textId="77777777" w:rsidTr="00B813DC">
        <w:trPr>
          <w:cantSplit/>
          <w:trHeight w:val="190"/>
          <w:del w:id="38299" w:author="Author"/>
        </w:trPr>
        <w:tc>
          <w:tcPr>
            <w:tcW w:w="200" w:type="dxa"/>
            <w:tcBorders>
              <w:right w:val="single" w:sz="6" w:space="0" w:color="auto"/>
            </w:tcBorders>
          </w:tcPr>
          <w:p w14:paraId="6ECF7E31" w14:textId="77777777" w:rsidR="00992EE5" w:rsidRPr="0026225F" w:rsidDel="009735C5" w:rsidRDefault="00992EE5" w:rsidP="00B813DC">
            <w:pPr>
              <w:pStyle w:val="tabletext11"/>
              <w:suppressAutoHyphens/>
              <w:rPr>
                <w:del w:id="38300" w:author="Author"/>
              </w:rPr>
            </w:pPr>
          </w:p>
        </w:tc>
        <w:tc>
          <w:tcPr>
            <w:tcW w:w="960" w:type="dxa"/>
            <w:tcBorders>
              <w:left w:val="single" w:sz="6" w:space="0" w:color="auto"/>
              <w:bottom w:val="single" w:sz="6" w:space="0" w:color="auto"/>
            </w:tcBorders>
          </w:tcPr>
          <w:p w14:paraId="29290A86" w14:textId="77777777" w:rsidR="00992EE5" w:rsidRPr="0026225F" w:rsidDel="009735C5" w:rsidRDefault="00992EE5" w:rsidP="00B813DC">
            <w:pPr>
              <w:pStyle w:val="tabletext11"/>
              <w:suppressAutoHyphens/>
              <w:jc w:val="right"/>
              <w:rPr>
                <w:del w:id="38301" w:author="Author"/>
              </w:rPr>
            </w:pPr>
          </w:p>
        </w:tc>
        <w:tc>
          <w:tcPr>
            <w:tcW w:w="1440" w:type="dxa"/>
            <w:tcBorders>
              <w:bottom w:val="single" w:sz="6" w:space="0" w:color="auto"/>
              <w:right w:val="single" w:sz="6" w:space="0" w:color="auto"/>
            </w:tcBorders>
          </w:tcPr>
          <w:p w14:paraId="26857FBD" w14:textId="77777777" w:rsidR="00992EE5" w:rsidRPr="0026225F" w:rsidDel="009735C5" w:rsidRDefault="00992EE5" w:rsidP="00B813DC">
            <w:pPr>
              <w:pStyle w:val="tabletext11"/>
              <w:tabs>
                <w:tab w:val="decimal" w:pos="560"/>
              </w:tabs>
              <w:suppressAutoHyphens/>
              <w:ind w:right="-45"/>
              <w:rPr>
                <w:del w:id="38302" w:author="Author"/>
              </w:rPr>
            </w:pPr>
            <w:del w:id="38303" w:author="Author">
              <w:r w:rsidRPr="0026225F" w:rsidDel="009735C5">
                <w:delText>5,000</w:delText>
              </w:r>
            </w:del>
          </w:p>
        </w:tc>
        <w:tc>
          <w:tcPr>
            <w:tcW w:w="2400" w:type="dxa"/>
            <w:tcBorders>
              <w:left w:val="single" w:sz="6" w:space="0" w:color="auto"/>
              <w:bottom w:val="single" w:sz="6" w:space="0" w:color="auto"/>
              <w:right w:val="single" w:sz="6" w:space="0" w:color="auto"/>
            </w:tcBorders>
          </w:tcPr>
          <w:p w14:paraId="6A822CF4" w14:textId="77777777" w:rsidR="00992EE5" w:rsidRPr="0026225F" w:rsidDel="009735C5" w:rsidRDefault="00992EE5" w:rsidP="00B813DC">
            <w:pPr>
              <w:pStyle w:val="tabletext11"/>
              <w:tabs>
                <w:tab w:val="decimal" w:pos="1000"/>
              </w:tabs>
              <w:suppressAutoHyphens/>
              <w:ind w:right="-45"/>
              <w:rPr>
                <w:del w:id="38304" w:author="Author"/>
              </w:rPr>
            </w:pPr>
            <w:del w:id="38305" w:author="Author">
              <w:r w:rsidRPr="0026225F" w:rsidDel="009735C5">
                <w:delText>-0.154</w:delText>
              </w:r>
            </w:del>
          </w:p>
        </w:tc>
      </w:tr>
    </w:tbl>
    <w:p w14:paraId="6689C8C7" w14:textId="77777777" w:rsidR="00992EE5" w:rsidRPr="0026225F" w:rsidDel="009735C5" w:rsidRDefault="00992EE5" w:rsidP="007155BA">
      <w:pPr>
        <w:pStyle w:val="tablecaption"/>
        <w:suppressAutoHyphens/>
        <w:rPr>
          <w:del w:id="38306" w:author="Author"/>
        </w:rPr>
      </w:pPr>
      <w:del w:id="38307" w:author="Author">
        <w:r w:rsidRPr="0026225F" w:rsidDel="009735C5">
          <w:delText>Table 98.B.2.b.(2)(b) Zone-rated Risks Comprehensive Coverage Deductible Factors – Theft, Mischief Or Vandalism Without Full Safety Glass Coverage</w:delText>
        </w:r>
      </w:del>
    </w:p>
    <w:p w14:paraId="4EE85BA0" w14:textId="77777777" w:rsidR="00992EE5" w:rsidRPr="0026225F" w:rsidDel="009735C5" w:rsidRDefault="00992EE5" w:rsidP="007155BA">
      <w:pPr>
        <w:pStyle w:val="isonormal"/>
        <w:suppressAutoHyphens/>
        <w:rPr>
          <w:del w:id="38308" w:author="Author"/>
        </w:rPr>
      </w:pPr>
    </w:p>
    <w:p w14:paraId="430FE117" w14:textId="77777777" w:rsidR="00992EE5" w:rsidRPr="0026225F" w:rsidDel="009735C5" w:rsidRDefault="00992EE5" w:rsidP="007155BA">
      <w:pPr>
        <w:pStyle w:val="outlinehd5"/>
        <w:suppressAutoHyphens/>
        <w:rPr>
          <w:del w:id="38309" w:author="Author"/>
        </w:rPr>
      </w:pPr>
      <w:del w:id="38310" w:author="Author">
        <w:r w:rsidRPr="0026225F" w:rsidDel="009735C5">
          <w:tab/>
          <w:delText>(3)</w:delText>
        </w:r>
        <w:r w:rsidRPr="0026225F" w:rsidDel="009735C5">
          <w:tab/>
          <w:delText>Collision Coverage</w:delText>
        </w:r>
      </w:del>
    </w:p>
    <w:p w14:paraId="533B12A2" w14:textId="77777777" w:rsidR="00992EE5" w:rsidRPr="0026225F" w:rsidDel="009735C5" w:rsidRDefault="00992EE5" w:rsidP="007155BA">
      <w:pPr>
        <w:pStyle w:val="space4"/>
        <w:suppressAutoHyphens/>
        <w:rPr>
          <w:del w:id="383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92EE5" w:rsidRPr="0026225F" w:rsidDel="009735C5" w14:paraId="06A3EF04" w14:textId="77777777" w:rsidTr="00B813DC">
        <w:trPr>
          <w:cantSplit/>
          <w:trHeight w:val="190"/>
          <w:del w:id="38312" w:author="Author"/>
        </w:trPr>
        <w:tc>
          <w:tcPr>
            <w:tcW w:w="200" w:type="dxa"/>
          </w:tcPr>
          <w:p w14:paraId="1C46C48B" w14:textId="77777777" w:rsidR="00992EE5" w:rsidRPr="0026225F" w:rsidDel="009735C5" w:rsidRDefault="00992EE5" w:rsidP="00B813DC">
            <w:pPr>
              <w:pStyle w:val="tablehead"/>
              <w:suppressAutoHyphens/>
              <w:rPr>
                <w:del w:id="3831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1EECD5A" w14:textId="77777777" w:rsidR="00992EE5" w:rsidRPr="0026225F" w:rsidDel="009735C5" w:rsidRDefault="00992EE5" w:rsidP="00B813DC">
            <w:pPr>
              <w:pStyle w:val="tablehead"/>
              <w:suppressAutoHyphens/>
              <w:rPr>
                <w:del w:id="38314" w:author="Author"/>
              </w:rPr>
            </w:pPr>
            <w:del w:id="38315" w:author="Author">
              <w:r w:rsidRPr="0026225F" w:rsidDel="009735C5">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148F321" w14:textId="77777777" w:rsidR="00992EE5" w:rsidRPr="0026225F" w:rsidDel="009735C5" w:rsidRDefault="00992EE5" w:rsidP="00B813DC">
            <w:pPr>
              <w:pStyle w:val="tablehead"/>
              <w:suppressAutoHyphens/>
              <w:rPr>
                <w:del w:id="38316" w:author="Author"/>
              </w:rPr>
            </w:pPr>
            <w:del w:id="38317" w:author="Author">
              <w:r w:rsidRPr="0026225F" w:rsidDel="009735C5">
                <w:delText>Factor</w:delText>
              </w:r>
            </w:del>
          </w:p>
        </w:tc>
      </w:tr>
      <w:tr w:rsidR="00992EE5" w:rsidRPr="0026225F" w:rsidDel="009735C5" w14:paraId="7241E5CE" w14:textId="77777777" w:rsidTr="00B813DC">
        <w:trPr>
          <w:cantSplit/>
          <w:trHeight w:val="190"/>
          <w:del w:id="38318" w:author="Author"/>
        </w:trPr>
        <w:tc>
          <w:tcPr>
            <w:tcW w:w="200" w:type="dxa"/>
            <w:tcBorders>
              <w:right w:val="single" w:sz="6" w:space="0" w:color="auto"/>
            </w:tcBorders>
          </w:tcPr>
          <w:p w14:paraId="5A151E81" w14:textId="77777777" w:rsidR="00992EE5" w:rsidRPr="0026225F" w:rsidDel="009735C5" w:rsidRDefault="00992EE5" w:rsidP="00B813DC">
            <w:pPr>
              <w:pStyle w:val="tabletext11"/>
              <w:suppressAutoHyphens/>
              <w:rPr>
                <w:del w:id="38319" w:author="Author"/>
              </w:rPr>
            </w:pPr>
          </w:p>
        </w:tc>
        <w:tc>
          <w:tcPr>
            <w:tcW w:w="960" w:type="dxa"/>
            <w:tcBorders>
              <w:top w:val="single" w:sz="6" w:space="0" w:color="auto"/>
              <w:left w:val="single" w:sz="6" w:space="0" w:color="auto"/>
            </w:tcBorders>
          </w:tcPr>
          <w:p w14:paraId="77402196" w14:textId="77777777" w:rsidR="00992EE5" w:rsidRPr="0026225F" w:rsidDel="009735C5" w:rsidRDefault="00992EE5" w:rsidP="00B813DC">
            <w:pPr>
              <w:pStyle w:val="tabletext11"/>
              <w:suppressAutoHyphens/>
              <w:jc w:val="right"/>
              <w:rPr>
                <w:del w:id="38320" w:author="Author"/>
              </w:rPr>
            </w:pPr>
            <w:del w:id="38321" w:author="Author">
              <w:r w:rsidRPr="0026225F" w:rsidDel="009735C5">
                <w:delText>$</w:delText>
              </w:r>
            </w:del>
          </w:p>
        </w:tc>
        <w:tc>
          <w:tcPr>
            <w:tcW w:w="1440" w:type="dxa"/>
            <w:tcBorders>
              <w:top w:val="single" w:sz="6" w:space="0" w:color="auto"/>
              <w:right w:val="single" w:sz="6" w:space="0" w:color="auto"/>
            </w:tcBorders>
          </w:tcPr>
          <w:p w14:paraId="725578D1" w14:textId="77777777" w:rsidR="00992EE5" w:rsidRPr="0026225F" w:rsidDel="009735C5" w:rsidRDefault="00992EE5" w:rsidP="00B813DC">
            <w:pPr>
              <w:pStyle w:val="tabletext11"/>
              <w:tabs>
                <w:tab w:val="decimal" w:pos="560"/>
              </w:tabs>
              <w:suppressAutoHyphens/>
              <w:ind w:right="-45"/>
              <w:rPr>
                <w:del w:id="38322" w:author="Author"/>
              </w:rPr>
            </w:pPr>
            <w:del w:id="38323" w:author="Author">
              <w:r w:rsidRPr="0026225F" w:rsidDel="009735C5">
                <w:delText>50</w:delText>
              </w:r>
            </w:del>
          </w:p>
        </w:tc>
        <w:tc>
          <w:tcPr>
            <w:tcW w:w="2400" w:type="dxa"/>
            <w:tcBorders>
              <w:top w:val="single" w:sz="6" w:space="0" w:color="auto"/>
              <w:left w:val="single" w:sz="6" w:space="0" w:color="auto"/>
              <w:right w:val="single" w:sz="6" w:space="0" w:color="auto"/>
            </w:tcBorders>
          </w:tcPr>
          <w:p w14:paraId="5408D78C" w14:textId="77777777" w:rsidR="00992EE5" w:rsidRPr="0026225F" w:rsidDel="009735C5" w:rsidRDefault="00992EE5" w:rsidP="00B813DC">
            <w:pPr>
              <w:pStyle w:val="tabletext11"/>
              <w:tabs>
                <w:tab w:val="decimal" w:pos="1000"/>
              </w:tabs>
              <w:suppressAutoHyphens/>
              <w:ind w:right="-45"/>
              <w:rPr>
                <w:del w:id="38324" w:author="Author"/>
              </w:rPr>
            </w:pPr>
            <w:del w:id="38325" w:author="Author">
              <w:r w:rsidRPr="0026225F" w:rsidDel="009735C5">
                <w:delText>-0.120</w:delText>
              </w:r>
            </w:del>
          </w:p>
        </w:tc>
      </w:tr>
      <w:tr w:rsidR="00992EE5" w:rsidRPr="0026225F" w:rsidDel="009735C5" w14:paraId="20F6727A" w14:textId="77777777" w:rsidTr="00B813DC">
        <w:trPr>
          <w:cantSplit/>
          <w:trHeight w:val="190"/>
          <w:del w:id="38326" w:author="Author"/>
        </w:trPr>
        <w:tc>
          <w:tcPr>
            <w:tcW w:w="200" w:type="dxa"/>
            <w:tcBorders>
              <w:right w:val="single" w:sz="6" w:space="0" w:color="auto"/>
            </w:tcBorders>
          </w:tcPr>
          <w:p w14:paraId="651A08C5" w14:textId="77777777" w:rsidR="00992EE5" w:rsidRPr="0026225F" w:rsidDel="009735C5" w:rsidRDefault="00992EE5" w:rsidP="00B813DC">
            <w:pPr>
              <w:pStyle w:val="tabletext11"/>
              <w:suppressAutoHyphens/>
              <w:rPr>
                <w:del w:id="38327" w:author="Author"/>
              </w:rPr>
            </w:pPr>
          </w:p>
        </w:tc>
        <w:tc>
          <w:tcPr>
            <w:tcW w:w="960" w:type="dxa"/>
            <w:tcBorders>
              <w:left w:val="single" w:sz="6" w:space="0" w:color="auto"/>
            </w:tcBorders>
          </w:tcPr>
          <w:p w14:paraId="32CF4E00" w14:textId="77777777" w:rsidR="00992EE5" w:rsidRPr="0026225F" w:rsidDel="009735C5" w:rsidRDefault="00992EE5" w:rsidP="00B813DC">
            <w:pPr>
              <w:pStyle w:val="tabletext11"/>
              <w:suppressAutoHyphens/>
              <w:jc w:val="right"/>
              <w:rPr>
                <w:del w:id="38328" w:author="Author"/>
              </w:rPr>
            </w:pPr>
          </w:p>
        </w:tc>
        <w:tc>
          <w:tcPr>
            <w:tcW w:w="1440" w:type="dxa"/>
            <w:tcBorders>
              <w:right w:val="single" w:sz="6" w:space="0" w:color="auto"/>
            </w:tcBorders>
          </w:tcPr>
          <w:p w14:paraId="55F02712" w14:textId="77777777" w:rsidR="00992EE5" w:rsidRPr="0026225F" w:rsidDel="009735C5" w:rsidRDefault="00992EE5" w:rsidP="00B813DC">
            <w:pPr>
              <w:pStyle w:val="tabletext11"/>
              <w:tabs>
                <w:tab w:val="decimal" w:pos="560"/>
              </w:tabs>
              <w:suppressAutoHyphens/>
              <w:ind w:right="-45"/>
              <w:rPr>
                <w:del w:id="38329" w:author="Author"/>
              </w:rPr>
            </w:pPr>
            <w:del w:id="38330" w:author="Author">
              <w:r w:rsidRPr="0026225F" w:rsidDel="009735C5">
                <w:delText>100</w:delText>
              </w:r>
            </w:del>
          </w:p>
        </w:tc>
        <w:tc>
          <w:tcPr>
            <w:tcW w:w="2400" w:type="dxa"/>
            <w:tcBorders>
              <w:left w:val="single" w:sz="6" w:space="0" w:color="auto"/>
              <w:right w:val="single" w:sz="6" w:space="0" w:color="auto"/>
            </w:tcBorders>
          </w:tcPr>
          <w:p w14:paraId="7917CBE8" w14:textId="77777777" w:rsidR="00992EE5" w:rsidRPr="0026225F" w:rsidDel="009735C5" w:rsidRDefault="00992EE5" w:rsidP="00B813DC">
            <w:pPr>
              <w:pStyle w:val="tabletext11"/>
              <w:tabs>
                <w:tab w:val="decimal" w:pos="1000"/>
              </w:tabs>
              <w:suppressAutoHyphens/>
              <w:ind w:right="-45"/>
              <w:rPr>
                <w:del w:id="38331" w:author="Author"/>
              </w:rPr>
            </w:pPr>
            <w:del w:id="38332" w:author="Author">
              <w:r w:rsidRPr="0026225F" w:rsidDel="009735C5">
                <w:delText>-0.110</w:delText>
              </w:r>
            </w:del>
          </w:p>
        </w:tc>
      </w:tr>
      <w:tr w:rsidR="00992EE5" w:rsidRPr="0026225F" w:rsidDel="009735C5" w14:paraId="11C04AEA" w14:textId="77777777" w:rsidTr="00B813DC">
        <w:trPr>
          <w:cantSplit/>
          <w:trHeight w:val="190"/>
          <w:del w:id="38333" w:author="Author"/>
        </w:trPr>
        <w:tc>
          <w:tcPr>
            <w:tcW w:w="200" w:type="dxa"/>
            <w:tcBorders>
              <w:right w:val="single" w:sz="6" w:space="0" w:color="auto"/>
            </w:tcBorders>
          </w:tcPr>
          <w:p w14:paraId="29927B14" w14:textId="77777777" w:rsidR="00992EE5" w:rsidRPr="0026225F" w:rsidDel="009735C5" w:rsidRDefault="00992EE5" w:rsidP="00B813DC">
            <w:pPr>
              <w:pStyle w:val="tabletext11"/>
              <w:suppressAutoHyphens/>
              <w:rPr>
                <w:del w:id="38334" w:author="Author"/>
              </w:rPr>
            </w:pPr>
          </w:p>
        </w:tc>
        <w:tc>
          <w:tcPr>
            <w:tcW w:w="960" w:type="dxa"/>
            <w:tcBorders>
              <w:left w:val="single" w:sz="6" w:space="0" w:color="auto"/>
            </w:tcBorders>
          </w:tcPr>
          <w:p w14:paraId="7388700D" w14:textId="77777777" w:rsidR="00992EE5" w:rsidRPr="0026225F" w:rsidDel="009735C5" w:rsidRDefault="00992EE5" w:rsidP="00B813DC">
            <w:pPr>
              <w:pStyle w:val="tabletext11"/>
              <w:suppressAutoHyphens/>
              <w:jc w:val="right"/>
              <w:rPr>
                <w:del w:id="38335" w:author="Author"/>
              </w:rPr>
            </w:pPr>
          </w:p>
        </w:tc>
        <w:tc>
          <w:tcPr>
            <w:tcW w:w="1440" w:type="dxa"/>
            <w:tcBorders>
              <w:right w:val="single" w:sz="6" w:space="0" w:color="auto"/>
            </w:tcBorders>
          </w:tcPr>
          <w:p w14:paraId="543F8EFE" w14:textId="77777777" w:rsidR="00992EE5" w:rsidRPr="0026225F" w:rsidDel="009735C5" w:rsidRDefault="00992EE5" w:rsidP="00B813DC">
            <w:pPr>
              <w:pStyle w:val="tabletext11"/>
              <w:tabs>
                <w:tab w:val="decimal" w:pos="560"/>
              </w:tabs>
              <w:suppressAutoHyphens/>
              <w:ind w:right="-45"/>
              <w:rPr>
                <w:del w:id="38336" w:author="Author"/>
              </w:rPr>
            </w:pPr>
            <w:del w:id="38337" w:author="Author">
              <w:r w:rsidRPr="0026225F" w:rsidDel="009735C5">
                <w:delText>250</w:delText>
              </w:r>
            </w:del>
          </w:p>
        </w:tc>
        <w:tc>
          <w:tcPr>
            <w:tcW w:w="2400" w:type="dxa"/>
            <w:tcBorders>
              <w:left w:val="single" w:sz="6" w:space="0" w:color="auto"/>
              <w:right w:val="single" w:sz="6" w:space="0" w:color="auto"/>
            </w:tcBorders>
          </w:tcPr>
          <w:p w14:paraId="255D923F" w14:textId="77777777" w:rsidR="00992EE5" w:rsidRPr="0026225F" w:rsidDel="009735C5" w:rsidRDefault="00992EE5" w:rsidP="00B813DC">
            <w:pPr>
              <w:pStyle w:val="tabletext11"/>
              <w:tabs>
                <w:tab w:val="decimal" w:pos="1000"/>
              </w:tabs>
              <w:suppressAutoHyphens/>
              <w:ind w:right="-45"/>
              <w:rPr>
                <w:del w:id="38338" w:author="Author"/>
              </w:rPr>
            </w:pPr>
            <w:del w:id="38339" w:author="Author">
              <w:r w:rsidRPr="0026225F" w:rsidDel="009735C5">
                <w:delText>-0.065</w:delText>
              </w:r>
            </w:del>
          </w:p>
        </w:tc>
      </w:tr>
      <w:tr w:rsidR="00992EE5" w:rsidRPr="0026225F" w:rsidDel="009735C5" w14:paraId="4EBAC075" w14:textId="77777777" w:rsidTr="00B813DC">
        <w:trPr>
          <w:cantSplit/>
          <w:trHeight w:val="190"/>
          <w:del w:id="38340" w:author="Author"/>
        </w:trPr>
        <w:tc>
          <w:tcPr>
            <w:tcW w:w="200" w:type="dxa"/>
            <w:tcBorders>
              <w:right w:val="single" w:sz="6" w:space="0" w:color="auto"/>
            </w:tcBorders>
          </w:tcPr>
          <w:p w14:paraId="1906A630" w14:textId="77777777" w:rsidR="00992EE5" w:rsidRPr="0026225F" w:rsidDel="009735C5" w:rsidRDefault="00992EE5" w:rsidP="00B813DC">
            <w:pPr>
              <w:pStyle w:val="tabletext11"/>
              <w:suppressAutoHyphens/>
              <w:rPr>
                <w:del w:id="38341" w:author="Author"/>
              </w:rPr>
            </w:pPr>
          </w:p>
        </w:tc>
        <w:tc>
          <w:tcPr>
            <w:tcW w:w="960" w:type="dxa"/>
            <w:tcBorders>
              <w:left w:val="single" w:sz="6" w:space="0" w:color="auto"/>
            </w:tcBorders>
          </w:tcPr>
          <w:p w14:paraId="2F22353D" w14:textId="77777777" w:rsidR="00992EE5" w:rsidRPr="0026225F" w:rsidDel="009735C5" w:rsidRDefault="00992EE5" w:rsidP="00B813DC">
            <w:pPr>
              <w:pStyle w:val="tabletext11"/>
              <w:suppressAutoHyphens/>
              <w:jc w:val="right"/>
              <w:rPr>
                <w:del w:id="38342" w:author="Author"/>
              </w:rPr>
            </w:pPr>
          </w:p>
        </w:tc>
        <w:tc>
          <w:tcPr>
            <w:tcW w:w="1440" w:type="dxa"/>
            <w:tcBorders>
              <w:right w:val="single" w:sz="6" w:space="0" w:color="auto"/>
            </w:tcBorders>
          </w:tcPr>
          <w:p w14:paraId="4E6128AC" w14:textId="77777777" w:rsidR="00992EE5" w:rsidRPr="0026225F" w:rsidDel="009735C5" w:rsidRDefault="00992EE5" w:rsidP="00B813DC">
            <w:pPr>
              <w:pStyle w:val="tabletext11"/>
              <w:tabs>
                <w:tab w:val="decimal" w:pos="560"/>
              </w:tabs>
              <w:suppressAutoHyphens/>
              <w:ind w:right="-45"/>
              <w:rPr>
                <w:del w:id="38343" w:author="Author"/>
              </w:rPr>
            </w:pPr>
            <w:del w:id="38344" w:author="Author">
              <w:r w:rsidRPr="0026225F" w:rsidDel="009735C5">
                <w:delText>500</w:delText>
              </w:r>
            </w:del>
          </w:p>
        </w:tc>
        <w:tc>
          <w:tcPr>
            <w:tcW w:w="2400" w:type="dxa"/>
            <w:tcBorders>
              <w:left w:val="single" w:sz="6" w:space="0" w:color="auto"/>
              <w:right w:val="single" w:sz="6" w:space="0" w:color="auto"/>
            </w:tcBorders>
          </w:tcPr>
          <w:p w14:paraId="00621B37" w14:textId="77777777" w:rsidR="00992EE5" w:rsidRPr="0026225F" w:rsidDel="009735C5" w:rsidRDefault="00992EE5" w:rsidP="00B813DC">
            <w:pPr>
              <w:pStyle w:val="tabletext11"/>
              <w:tabs>
                <w:tab w:val="decimal" w:pos="1000"/>
              </w:tabs>
              <w:suppressAutoHyphens/>
              <w:ind w:right="-45"/>
              <w:rPr>
                <w:del w:id="38345" w:author="Author"/>
              </w:rPr>
            </w:pPr>
            <w:del w:id="38346" w:author="Author">
              <w:r w:rsidRPr="0026225F" w:rsidDel="009735C5">
                <w:delText>0.000</w:delText>
              </w:r>
            </w:del>
          </w:p>
        </w:tc>
      </w:tr>
      <w:tr w:rsidR="00992EE5" w:rsidRPr="0026225F" w:rsidDel="009735C5" w14:paraId="519E9E24" w14:textId="77777777" w:rsidTr="00B813DC">
        <w:trPr>
          <w:cantSplit/>
          <w:trHeight w:val="190"/>
          <w:del w:id="38347" w:author="Author"/>
        </w:trPr>
        <w:tc>
          <w:tcPr>
            <w:tcW w:w="200" w:type="dxa"/>
            <w:tcBorders>
              <w:right w:val="single" w:sz="6" w:space="0" w:color="auto"/>
            </w:tcBorders>
          </w:tcPr>
          <w:p w14:paraId="6D761A2D" w14:textId="77777777" w:rsidR="00992EE5" w:rsidRPr="0026225F" w:rsidDel="009735C5" w:rsidRDefault="00992EE5" w:rsidP="00B813DC">
            <w:pPr>
              <w:pStyle w:val="tabletext11"/>
              <w:suppressAutoHyphens/>
              <w:rPr>
                <w:del w:id="38348" w:author="Author"/>
              </w:rPr>
            </w:pPr>
          </w:p>
        </w:tc>
        <w:tc>
          <w:tcPr>
            <w:tcW w:w="960" w:type="dxa"/>
            <w:tcBorders>
              <w:left w:val="single" w:sz="6" w:space="0" w:color="auto"/>
            </w:tcBorders>
          </w:tcPr>
          <w:p w14:paraId="66D7181F" w14:textId="77777777" w:rsidR="00992EE5" w:rsidRPr="0026225F" w:rsidDel="009735C5" w:rsidRDefault="00992EE5" w:rsidP="00B813DC">
            <w:pPr>
              <w:pStyle w:val="tabletext11"/>
              <w:suppressAutoHyphens/>
              <w:jc w:val="right"/>
              <w:rPr>
                <w:del w:id="38349" w:author="Author"/>
              </w:rPr>
            </w:pPr>
          </w:p>
        </w:tc>
        <w:tc>
          <w:tcPr>
            <w:tcW w:w="1440" w:type="dxa"/>
            <w:tcBorders>
              <w:right w:val="single" w:sz="6" w:space="0" w:color="auto"/>
            </w:tcBorders>
          </w:tcPr>
          <w:p w14:paraId="64C54D21" w14:textId="77777777" w:rsidR="00992EE5" w:rsidRPr="0026225F" w:rsidDel="009735C5" w:rsidRDefault="00992EE5" w:rsidP="00B813DC">
            <w:pPr>
              <w:pStyle w:val="tabletext11"/>
              <w:tabs>
                <w:tab w:val="decimal" w:pos="560"/>
              </w:tabs>
              <w:suppressAutoHyphens/>
              <w:ind w:right="-45"/>
              <w:rPr>
                <w:del w:id="38350" w:author="Author"/>
              </w:rPr>
            </w:pPr>
            <w:del w:id="38351" w:author="Author">
              <w:r w:rsidRPr="0026225F" w:rsidDel="009735C5">
                <w:delText>1,000</w:delText>
              </w:r>
            </w:del>
          </w:p>
        </w:tc>
        <w:tc>
          <w:tcPr>
            <w:tcW w:w="2400" w:type="dxa"/>
            <w:tcBorders>
              <w:left w:val="single" w:sz="6" w:space="0" w:color="auto"/>
              <w:right w:val="single" w:sz="6" w:space="0" w:color="auto"/>
            </w:tcBorders>
          </w:tcPr>
          <w:p w14:paraId="002CCC19" w14:textId="77777777" w:rsidR="00992EE5" w:rsidRPr="0026225F" w:rsidDel="009735C5" w:rsidRDefault="00992EE5" w:rsidP="00B813DC">
            <w:pPr>
              <w:pStyle w:val="tabletext11"/>
              <w:tabs>
                <w:tab w:val="decimal" w:pos="1000"/>
              </w:tabs>
              <w:suppressAutoHyphens/>
              <w:ind w:right="-45"/>
              <w:rPr>
                <w:del w:id="38352" w:author="Author"/>
              </w:rPr>
            </w:pPr>
            <w:del w:id="38353" w:author="Author">
              <w:r w:rsidRPr="0026225F" w:rsidDel="009735C5">
                <w:delText>0.120</w:delText>
              </w:r>
            </w:del>
          </w:p>
        </w:tc>
      </w:tr>
      <w:tr w:rsidR="00992EE5" w:rsidRPr="0026225F" w:rsidDel="009735C5" w14:paraId="5E5B76DC" w14:textId="77777777" w:rsidTr="00B813DC">
        <w:trPr>
          <w:cantSplit/>
          <w:trHeight w:val="190"/>
          <w:del w:id="38354" w:author="Author"/>
        </w:trPr>
        <w:tc>
          <w:tcPr>
            <w:tcW w:w="200" w:type="dxa"/>
            <w:tcBorders>
              <w:right w:val="single" w:sz="6" w:space="0" w:color="auto"/>
            </w:tcBorders>
          </w:tcPr>
          <w:p w14:paraId="4D25BAB9" w14:textId="77777777" w:rsidR="00992EE5" w:rsidRPr="0026225F" w:rsidDel="009735C5" w:rsidRDefault="00992EE5" w:rsidP="00B813DC">
            <w:pPr>
              <w:pStyle w:val="tabletext11"/>
              <w:suppressAutoHyphens/>
              <w:rPr>
                <w:del w:id="38355" w:author="Author"/>
              </w:rPr>
            </w:pPr>
          </w:p>
        </w:tc>
        <w:tc>
          <w:tcPr>
            <w:tcW w:w="960" w:type="dxa"/>
            <w:tcBorders>
              <w:left w:val="single" w:sz="6" w:space="0" w:color="auto"/>
            </w:tcBorders>
          </w:tcPr>
          <w:p w14:paraId="3B7925CC" w14:textId="77777777" w:rsidR="00992EE5" w:rsidRPr="0026225F" w:rsidDel="009735C5" w:rsidRDefault="00992EE5" w:rsidP="00B813DC">
            <w:pPr>
              <w:pStyle w:val="tabletext11"/>
              <w:suppressAutoHyphens/>
              <w:jc w:val="right"/>
              <w:rPr>
                <w:del w:id="38356" w:author="Author"/>
              </w:rPr>
            </w:pPr>
          </w:p>
        </w:tc>
        <w:tc>
          <w:tcPr>
            <w:tcW w:w="1440" w:type="dxa"/>
            <w:tcBorders>
              <w:right w:val="single" w:sz="6" w:space="0" w:color="auto"/>
            </w:tcBorders>
          </w:tcPr>
          <w:p w14:paraId="31ABCDBD" w14:textId="77777777" w:rsidR="00992EE5" w:rsidRPr="0026225F" w:rsidDel="009735C5" w:rsidRDefault="00992EE5" w:rsidP="00B813DC">
            <w:pPr>
              <w:pStyle w:val="tabletext11"/>
              <w:tabs>
                <w:tab w:val="decimal" w:pos="560"/>
              </w:tabs>
              <w:suppressAutoHyphens/>
              <w:ind w:right="-45"/>
              <w:rPr>
                <w:del w:id="38357" w:author="Author"/>
              </w:rPr>
            </w:pPr>
            <w:del w:id="38358" w:author="Author">
              <w:r w:rsidRPr="0026225F" w:rsidDel="009735C5">
                <w:delText>2,000</w:delText>
              </w:r>
            </w:del>
          </w:p>
        </w:tc>
        <w:tc>
          <w:tcPr>
            <w:tcW w:w="2400" w:type="dxa"/>
            <w:tcBorders>
              <w:left w:val="single" w:sz="6" w:space="0" w:color="auto"/>
              <w:right w:val="single" w:sz="6" w:space="0" w:color="auto"/>
            </w:tcBorders>
          </w:tcPr>
          <w:p w14:paraId="2700A234" w14:textId="77777777" w:rsidR="00992EE5" w:rsidRPr="0026225F" w:rsidDel="009735C5" w:rsidRDefault="00992EE5" w:rsidP="00B813DC">
            <w:pPr>
              <w:pStyle w:val="tabletext11"/>
              <w:tabs>
                <w:tab w:val="decimal" w:pos="1000"/>
              </w:tabs>
              <w:suppressAutoHyphens/>
              <w:ind w:right="-45"/>
              <w:rPr>
                <w:del w:id="38359" w:author="Author"/>
              </w:rPr>
            </w:pPr>
            <w:del w:id="38360" w:author="Author">
              <w:r w:rsidRPr="0026225F" w:rsidDel="009735C5">
                <w:delText>0.320</w:delText>
              </w:r>
            </w:del>
          </w:p>
        </w:tc>
      </w:tr>
      <w:tr w:rsidR="00992EE5" w:rsidRPr="0026225F" w:rsidDel="009735C5" w14:paraId="554D0AD2" w14:textId="77777777" w:rsidTr="00B813DC">
        <w:trPr>
          <w:cantSplit/>
          <w:trHeight w:val="190"/>
          <w:del w:id="38361" w:author="Author"/>
        </w:trPr>
        <w:tc>
          <w:tcPr>
            <w:tcW w:w="200" w:type="dxa"/>
            <w:tcBorders>
              <w:right w:val="single" w:sz="6" w:space="0" w:color="auto"/>
            </w:tcBorders>
          </w:tcPr>
          <w:p w14:paraId="75EBCB2F" w14:textId="77777777" w:rsidR="00992EE5" w:rsidRPr="0026225F" w:rsidDel="009735C5" w:rsidRDefault="00992EE5" w:rsidP="00B813DC">
            <w:pPr>
              <w:pStyle w:val="tabletext11"/>
              <w:suppressAutoHyphens/>
              <w:rPr>
                <w:del w:id="38362" w:author="Author"/>
              </w:rPr>
            </w:pPr>
          </w:p>
        </w:tc>
        <w:tc>
          <w:tcPr>
            <w:tcW w:w="960" w:type="dxa"/>
            <w:tcBorders>
              <w:left w:val="single" w:sz="6" w:space="0" w:color="auto"/>
            </w:tcBorders>
          </w:tcPr>
          <w:p w14:paraId="71DEAE2D" w14:textId="77777777" w:rsidR="00992EE5" w:rsidRPr="0026225F" w:rsidDel="009735C5" w:rsidRDefault="00992EE5" w:rsidP="00B813DC">
            <w:pPr>
              <w:pStyle w:val="tabletext11"/>
              <w:suppressAutoHyphens/>
              <w:jc w:val="right"/>
              <w:rPr>
                <w:del w:id="38363" w:author="Author"/>
              </w:rPr>
            </w:pPr>
          </w:p>
        </w:tc>
        <w:tc>
          <w:tcPr>
            <w:tcW w:w="1440" w:type="dxa"/>
            <w:tcBorders>
              <w:right w:val="single" w:sz="6" w:space="0" w:color="auto"/>
            </w:tcBorders>
          </w:tcPr>
          <w:p w14:paraId="06CCE7F7" w14:textId="77777777" w:rsidR="00992EE5" w:rsidRPr="0026225F" w:rsidDel="009735C5" w:rsidRDefault="00992EE5" w:rsidP="00B813DC">
            <w:pPr>
              <w:pStyle w:val="tabletext11"/>
              <w:tabs>
                <w:tab w:val="decimal" w:pos="560"/>
              </w:tabs>
              <w:suppressAutoHyphens/>
              <w:ind w:right="-45"/>
              <w:rPr>
                <w:del w:id="38364" w:author="Author"/>
              </w:rPr>
            </w:pPr>
            <w:del w:id="38365" w:author="Author">
              <w:r w:rsidRPr="0026225F" w:rsidDel="009735C5">
                <w:delText>3,000</w:delText>
              </w:r>
            </w:del>
          </w:p>
        </w:tc>
        <w:tc>
          <w:tcPr>
            <w:tcW w:w="2400" w:type="dxa"/>
            <w:tcBorders>
              <w:left w:val="single" w:sz="6" w:space="0" w:color="auto"/>
              <w:right w:val="single" w:sz="6" w:space="0" w:color="auto"/>
            </w:tcBorders>
          </w:tcPr>
          <w:p w14:paraId="7DEBACB1" w14:textId="77777777" w:rsidR="00992EE5" w:rsidRPr="0026225F" w:rsidDel="009735C5" w:rsidRDefault="00992EE5" w:rsidP="00B813DC">
            <w:pPr>
              <w:pStyle w:val="tabletext11"/>
              <w:tabs>
                <w:tab w:val="decimal" w:pos="1000"/>
              </w:tabs>
              <w:suppressAutoHyphens/>
              <w:ind w:right="-45"/>
              <w:rPr>
                <w:del w:id="38366" w:author="Author"/>
              </w:rPr>
            </w:pPr>
            <w:del w:id="38367" w:author="Author">
              <w:r w:rsidRPr="0026225F" w:rsidDel="009735C5">
                <w:delText>0.450</w:delText>
              </w:r>
            </w:del>
          </w:p>
        </w:tc>
      </w:tr>
      <w:tr w:rsidR="00992EE5" w:rsidRPr="0026225F" w:rsidDel="009735C5" w14:paraId="49C4B3C8" w14:textId="77777777" w:rsidTr="00B813DC">
        <w:trPr>
          <w:cantSplit/>
          <w:trHeight w:val="190"/>
          <w:del w:id="38368" w:author="Author"/>
        </w:trPr>
        <w:tc>
          <w:tcPr>
            <w:tcW w:w="200" w:type="dxa"/>
            <w:tcBorders>
              <w:right w:val="single" w:sz="6" w:space="0" w:color="auto"/>
            </w:tcBorders>
          </w:tcPr>
          <w:p w14:paraId="07A4F255" w14:textId="77777777" w:rsidR="00992EE5" w:rsidRPr="0026225F" w:rsidDel="009735C5" w:rsidRDefault="00992EE5" w:rsidP="00B813DC">
            <w:pPr>
              <w:pStyle w:val="tabletext11"/>
              <w:suppressAutoHyphens/>
              <w:rPr>
                <w:del w:id="38369" w:author="Author"/>
              </w:rPr>
            </w:pPr>
          </w:p>
        </w:tc>
        <w:tc>
          <w:tcPr>
            <w:tcW w:w="960" w:type="dxa"/>
            <w:tcBorders>
              <w:left w:val="single" w:sz="6" w:space="0" w:color="auto"/>
              <w:bottom w:val="single" w:sz="6" w:space="0" w:color="auto"/>
            </w:tcBorders>
          </w:tcPr>
          <w:p w14:paraId="5DF16AC3" w14:textId="77777777" w:rsidR="00992EE5" w:rsidRPr="0026225F" w:rsidDel="009735C5" w:rsidRDefault="00992EE5" w:rsidP="00B813DC">
            <w:pPr>
              <w:pStyle w:val="tabletext11"/>
              <w:suppressAutoHyphens/>
              <w:jc w:val="right"/>
              <w:rPr>
                <w:del w:id="38370" w:author="Author"/>
              </w:rPr>
            </w:pPr>
          </w:p>
        </w:tc>
        <w:tc>
          <w:tcPr>
            <w:tcW w:w="1440" w:type="dxa"/>
            <w:tcBorders>
              <w:bottom w:val="single" w:sz="6" w:space="0" w:color="auto"/>
              <w:right w:val="single" w:sz="6" w:space="0" w:color="auto"/>
            </w:tcBorders>
          </w:tcPr>
          <w:p w14:paraId="1199AA69" w14:textId="77777777" w:rsidR="00992EE5" w:rsidRPr="0026225F" w:rsidDel="009735C5" w:rsidRDefault="00992EE5" w:rsidP="00B813DC">
            <w:pPr>
              <w:pStyle w:val="tabletext11"/>
              <w:tabs>
                <w:tab w:val="decimal" w:pos="560"/>
              </w:tabs>
              <w:suppressAutoHyphens/>
              <w:ind w:right="-45"/>
              <w:rPr>
                <w:del w:id="38371" w:author="Author"/>
              </w:rPr>
            </w:pPr>
            <w:del w:id="38372" w:author="Author">
              <w:r w:rsidRPr="0026225F" w:rsidDel="009735C5">
                <w:delText>5,000</w:delText>
              </w:r>
            </w:del>
          </w:p>
        </w:tc>
        <w:tc>
          <w:tcPr>
            <w:tcW w:w="2400" w:type="dxa"/>
            <w:tcBorders>
              <w:left w:val="single" w:sz="6" w:space="0" w:color="auto"/>
              <w:bottom w:val="single" w:sz="6" w:space="0" w:color="auto"/>
              <w:right w:val="single" w:sz="6" w:space="0" w:color="auto"/>
            </w:tcBorders>
          </w:tcPr>
          <w:p w14:paraId="4F2B4361" w14:textId="77777777" w:rsidR="00992EE5" w:rsidRPr="0026225F" w:rsidDel="009735C5" w:rsidRDefault="00992EE5" w:rsidP="00B813DC">
            <w:pPr>
              <w:pStyle w:val="tabletext11"/>
              <w:tabs>
                <w:tab w:val="decimal" w:pos="1000"/>
              </w:tabs>
              <w:suppressAutoHyphens/>
              <w:ind w:right="-45"/>
              <w:rPr>
                <w:del w:id="38373" w:author="Author"/>
              </w:rPr>
            </w:pPr>
            <w:del w:id="38374" w:author="Author">
              <w:r w:rsidRPr="0026225F" w:rsidDel="009735C5">
                <w:delText>0.570</w:delText>
              </w:r>
            </w:del>
          </w:p>
        </w:tc>
      </w:tr>
    </w:tbl>
    <w:p w14:paraId="1A31EDCE" w14:textId="77777777" w:rsidR="00992EE5" w:rsidRPr="0026225F" w:rsidDel="009735C5" w:rsidRDefault="00992EE5" w:rsidP="007155BA">
      <w:pPr>
        <w:pStyle w:val="tablecaption"/>
        <w:suppressAutoHyphens/>
        <w:rPr>
          <w:del w:id="38375" w:author="Author"/>
        </w:rPr>
      </w:pPr>
      <w:del w:id="38376" w:author="Author">
        <w:r w:rsidRPr="0026225F" w:rsidDel="009735C5">
          <w:delText xml:space="preserve">Table </w:delText>
        </w:r>
        <w:bookmarkStart w:id="38377" w:name="_Hlk16864420"/>
        <w:r w:rsidRPr="0026225F" w:rsidDel="009735C5">
          <w:delText>98.B.2.b.(3)</w:delText>
        </w:r>
        <w:bookmarkEnd w:id="38377"/>
        <w:r w:rsidRPr="0026225F" w:rsidDel="009735C5">
          <w:delText xml:space="preserve"> Zone-rated Risks Collision Coverage Deductible Factors</w:delText>
        </w:r>
      </w:del>
    </w:p>
    <w:p w14:paraId="087CABC4" w14:textId="77777777" w:rsidR="00992EE5" w:rsidRPr="0026225F" w:rsidDel="009735C5" w:rsidRDefault="00992EE5" w:rsidP="007155BA">
      <w:pPr>
        <w:pStyle w:val="isonormal"/>
        <w:suppressAutoHyphens/>
        <w:rPr>
          <w:del w:id="38378" w:author="Author"/>
        </w:rPr>
      </w:pPr>
    </w:p>
    <w:p w14:paraId="31D62CF6" w14:textId="77777777" w:rsidR="00992EE5" w:rsidRPr="0026225F" w:rsidDel="009735C5" w:rsidRDefault="00992EE5" w:rsidP="007155BA">
      <w:pPr>
        <w:pStyle w:val="outlinehd3"/>
        <w:suppressAutoHyphens/>
        <w:rPr>
          <w:del w:id="38379" w:author="Author"/>
        </w:rPr>
      </w:pPr>
      <w:del w:id="38380" w:author="Author">
        <w:r w:rsidRPr="0026225F" w:rsidDel="009735C5">
          <w:tab/>
          <w:delText>3.</w:delText>
        </w:r>
        <w:r w:rsidRPr="0026225F" w:rsidDel="009735C5">
          <w:tab/>
          <w:delText>Auto Dealers Blanket Collision Coverage</w:delText>
        </w:r>
      </w:del>
    </w:p>
    <w:p w14:paraId="00879A09" w14:textId="77777777" w:rsidR="00992EE5" w:rsidRPr="0026225F" w:rsidDel="009735C5" w:rsidRDefault="00992EE5" w:rsidP="007155BA">
      <w:pPr>
        <w:pStyle w:val="outlinetxt4"/>
        <w:suppressAutoHyphens/>
        <w:rPr>
          <w:del w:id="38381" w:author="Author"/>
        </w:rPr>
      </w:pPr>
      <w:del w:id="38382" w:author="Author">
        <w:r w:rsidRPr="0026225F" w:rsidDel="009735C5">
          <w:tab/>
        </w:r>
        <w:r w:rsidRPr="0026225F" w:rsidDel="009735C5">
          <w:rPr>
            <w:b/>
          </w:rPr>
          <w:delText>a.</w:delText>
        </w:r>
        <w:r w:rsidRPr="0026225F" w:rsidDel="009735C5">
          <w:tab/>
          <w:delText>For $500 deductible, multiply the $250 deductible Collision Coverage premium by the following factor:</w:delText>
        </w:r>
      </w:del>
    </w:p>
    <w:p w14:paraId="6D2CF560" w14:textId="77777777" w:rsidR="00992EE5" w:rsidRPr="0026225F" w:rsidDel="009735C5" w:rsidRDefault="00992EE5" w:rsidP="007155BA">
      <w:pPr>
        <w:pStyle w:val="space4"/>
        <w:suppressAutoHyphens/>
        <w:rPr>
          <w:del w:id="383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26225F" w:rsidDel="009735C5" w14:paraId="6FFAD003" w14:textId="77777777" w:rsidTr="00B813DC">
        <w:trPr>
          <w:cantSplit/>
          <w:trHeight w:val="190"/>
          <w:del w:id="38384" w:author="Author"/>
        </w:trPr>
        <w:tc>
          <w:tcPr>
            <w:tcW w:w="200" w:type="dxa"/>
            <w:tcBorders>
              <w:top w:val="nil"/>
              <w:left w:val="nil"/>
              <w:bottom w:val="nil"/>
              <w:right w:val="nil"/>
            </w:tcBorders>
          </w:tcPr>
          <w:p w14:paraId="70CE6739" w14:textId="77777777" w:rsidR="00992EE5" w:rsidRPr="0026225F" w:rsidDel="009735C5" w:rsidRDefault="00992EE5" w:rsidP="00B813DC">
            <w:pPr>
              <w:pStyle w:val="tablehead"/>
              <w:suppressAutoHyphens/>
              <w:rPr>
                <w:del w:id="38385" w:author="Author"/>
              </w:rPr>
            </w:pPr>
          </w:p>
        </w:tc>
        <w:tc>
          <w:tcPr>
            <w:tcW w:w="4800" w:type="dxa"/>
            <w:tcBorders>
              <w:top w:val="single" w:sz="6" w:space="0" w:color="auto"/>
              <w:left w:val="single" w:sz="6" w:space="0" w:color="auto"/>
              <w:bottom w:val="single" w:sz="6" w:space="0" w:color="auto"/>
              <w:right w:val="single" w:sz="6" w:space="0" w:color="auto"/>
            </w:tcBorders>
          </w:tcPr>
          <w:p w14:paraId="395AEB1F" w14:textId="77777777" w:rsidR="00992EE5" w:rsidRPr="0026225F" w:rsidDel="009735C5" w:rsidRDefault="00992EE5" w:rsidP="00B813DC">
            <w:pPr>
              <w:pStyle w:val="tablehead"/>
              <w:suppressAutoHyphens/>
              <w:rPr>
                <w:del w:id="38386" w:author="Author"/>
              </w:rPr>
            </w:pPr>
            <w:del w:id="38387" w:author="Author">
              <w:r w:rsidRPr="0026225F" w:rsidDel="009735C5">
                <w:delText>Factor</w:delText>
              </w:r>
            </w:del>
          </w:p>
        </w:tc>
      </w:tr>
      <w:tr w:rsidR="00992EE5" w:rsidRPr="0026225F" w:rsidDel="009735C5" w14:paraId="5F00BBBA" w14:textId="77777777" w:rsidTr="00B813DC">
        <w:trPr>
          <w:cantSplit/>
          <w:trHeight w:val="190"/>
          <w:del w:id="38388" w:author="Author"/>
        </w:trPr>
        <w:tc>
          <w:tcPr>
            <w:tcW w:w="200" w:type="dxa"/>
            <w:tcBorders>
              <w:top w:val="nil"/>
              <w:left w:val="nil"/>
              <w:bottom w:val="nil"/>
              <w:right w:val="nil"/>
            </w:tcBorders>
          </w:tcPr>
          <w:p w14:paraId="040AF56F" w14:textId="77777777" w:rsidR="00992EE5" w:rsidRPr="0026225F" w:rsidDel="009735C5" w:rsidRDefault="00992EE5" w:rsidP="00B813DC">
            <w:pPr>
              <w:pStyle w:val="tabletext11"/>
              <w:suppressAutoHyphens/>
              <w:jc w:val="center"/>
              <w:rPr>
                <w:del w:id="38389" w:author="Author"/>
              </w:rPr>
            </w:pPr>
          </w:p>
        </w:tc>
        <w:tc>
          <w:tcPr>
            <w:tcW w:w="4800" w:type="dxa"/>
            <w:tcBorders>
              <w:top w:val="single" w:sz="6" w:space="0" w:color="auto"/>
              <w:left w:val="single" w:sz="6" w:space="0" w:color="auto"/>
              <w:bottom w:val="single" w:sz="6" w:space="0" w:color="auto"/>
              <w:right w:val="single" w:sz="6" w:space="0" w:color="auto"/>
            </w:tcBorders>
          </w:tcPr>
          <w:p w14:paraId="33765DFF" w14:textId="77777777" w:rsidR="00992EE5" w:rsidRPr="0026225F" w:rsidDel="009735C5" w:rsidRDefault="00992EE5" w:rsidP="00B813DC">
            <w:pPr>
              <w:pStyle w:val="tabletext11"/>
              <w:tabs>
                <w:tab w:val="decimal" w:pos="2240"/>
              </w:tabs>
              <w:suppressAutoHyphens/>
              <w:rPr>
                <w:del w:id="38390" w:author="Author"/>
              </w:rPr>
            </w:pPr>
            <w:del w:id="38391" w:author="Author">
              <w:r w:rsidRPr="0026225F" w:rsidDel="009735C5">
                <w:delText>.65</w:delText>
              </w:r>
            </w:del>
          </w:p>
        </w:tc>
      </w:tr>
    </w:tbl>
    <w:p w14:paraId="3A2EC256" w14:textId="77777777" w:rsidR="00992EE5" w:rsidRPr="0026225F" w:rsidDel="009735C5" w:rsidRDefault="00992EE5" w:rsidP="007155BA">
      <w:pPr>
        <w:pStyle w:val="tablecaption"/>
        <w:suppressAutoHyphens/>
        <w:rPr>
          <w:del w:id="38392" w:author="Author"/>
        </w:rPr>
      </w:pPr>
      <w:del w:id="38393" w:author="Author">
        <w:r w:rsidRPr="0026225F" w:rsidDel="009735C5">
          <w:delText>Table 98.B.3.a. Auto Dealers Blanket Collision Coverage – $500 Deductible Factor</w:delText>
        </w:r>
      </w:del>
    </w:p>
    <w:p w14:paraId="2EE22912" w14:textId="77777777" w:rsidR="00992EE5" w:rsidRPr="0026225F" w:rsidDel="009735C5" w:rsidRDefault="00992EE5" w:rsidP="007155BA">
      <w:pPr>
        <w:pStyle w:val="isonormal"/>
        <w:suppressAutoHyphens/>
        <w:rPr>
          <w:del w:id="38394" w:author="Author"/>
        </w:rPr>
      </w:pPr>
    </w:p>
    <w:p w14:paraId="354E6A7C" w14:textId="77777777" w:rsidR="00992EE5" w:rsidRPr="0026225F" w:rsidDel="009735C5" w:rsidRDefault="00992EE5" w:rsidP="007155BA">
      <w:pPr>
        <w:pStyle w:val="outlinetxt4"/>
        <w:suppressAutoHyphens/>
        <w:rPr>
          <w:del w:id="38395" w:author="Author"/>
        </w:rPr>
      </w:pPr>
      <w:del w:id="38396" w:author="Author">
        <w:r w:rsidRPr="0026225F" w:rsidDel="009735C5">
          <w:tab/>
        </w:r>
        <w:r w:rsidRPr="0026225F" w:rsidDel="009735C5">
          <w:rPr>
            <w:b/>
          </w:rPr>
          <w:delText>b.</w:delText>
        </w:r>
        <w:r w:rsidRPr="0026225F" w:rsidDel="009735C5">
          <w:tab/>
          <w:delText>For $1,000 deductible, multiply the $250 deductible Collision Coverage premium by the following factor:</w:delText>
        </w:r>
      </w:del>
    </w:p>
    <w:p w14:paraId="1C57F3D0" w14:textId="77777777" w:rsidR="00992EE5" w:rsidRPr="0026225F" w:rsidDel="009735C5" w:rsidRDefault="00992EE5" w:rsidP="007155BA">
      <w:pPr>
        <w:pStyle w:val="space4"/>
        <w:suppressAutoHyphens/>
        <w:rPr>
          <w:del w:id="383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26225F" w:rsidDel="009735C5" w14:paraId="47CF7FF1" w14:textId="77777777" w:rsidTr="00B813DC">
        <w:trPr>
          <w:cantSplit/>
          <w:trHeight w:val="190"/>
          <w:del w:id="38398" w:author="Author"/>
        </w:trPr>
        <w:tc>
          <w:tcPr>
            <w:tcW w:w="200" w:type="dxa"/>
            <w:tcBorders>
              <w:top w:val="nil"/>
              <w:left w:val="nil"/>
              <w:bottom w:val="nil"/>
              <w:right w:val="nil"/>
            </w:tcBorders>
          </w:tcPr>
          <w:p w14:paraId="75312117" w14:textId="77777777" w:rsidR="00992EE5" w:rsidRPr="0026225F" w:rsidDel="009735C5" w:rsidRDefault="00992EE5" w:rsidP="00B813DC">
            <w:pPr>
              <w:pStyle w:val="tablehead"/>
              <w:suppressAutoHyphens/>
              <w:rPr>
                <w:del w:id="38399" w:author="Author"/>
              </w:rPr>
            </w:pPr>
          </w:p>
        </w:tc>
        <w:tc>
          <w:tcPr>
            <w:tcW w:w="4800" w:type="dxa"/>
            <w:tcBorders>
              <w:top w:val="single" w:sz="6" w:space="0" w:color="auto"/>
              <w:left w:val="single" w:sz="6" w:space="0" w:color="auto"/>
              <w:bottom w:val="single" w:sz="6" w:space="0" w:color="auto"/>
              <w:right w:val="single" w:sz="6" w:space="0" w:color="auto"/>
            </w:tcBorders>
          </w:tcPr>
          <w:p w14:paraId="78CF67D6" w14:textId="77777777" w:rsidR="00992EE5" w:rsidRPr="0026225F" w:rsidDel="009735C5" w:rsidRDefault="00992EE5" w:rsidP="00B813DC">
            <w:pPr>
              <w:pStyle w:val="tablehead"/>
              <w:suppressAutoHyphens/>
              <w:rPr>
                <w:del w:id="38400" w:author="Author"/>
              </w:rPr>
            </w:pPr>
            <w:del w:id="38401" w:author="Author">
              <w:r w:rsidRPr="0026225F" w:rsidDel="009735C5">
                <w:delText>Factor</w:delText>
              </w:r>
            </w:del>
          </w:p>
        </w:tc>
      </w:tr>
      <w:tr w:rsidR="00992EE5" w:rsidRPr="0026225F" w:rsidDel="009735C5" w14:paraId="1C80AE7B" w14:textId="77777777" w:rsidTr="00B813DC">
        <w:trPr>
          <w:cantSplit/>
          <w:trHeight w:val="190"/>
          <w:del w:id="38402" w:author="Author"/>
        </w:trPr>
        <w:tc>
          <w:tcPr>
            <w:tcW w:w="200" w:type="dxa"/>
            <w:tcBorders>
              <w:top w:val="nil"/>
              <w:left w:val="nil"/>
              <w:bottom w:val="nil"/>
              <w:right w:val="nil"/>
            </w:tcBorders>
          </w:tcPr>
          <w:p w14:paraId="7E6C1C7C" w14:textId="77777777" w:rsidR="00992EE5" w:rsidRPr="0026225F" w:rsidDel="009735C5" w:rsidRDefault="00992EE5" w:rsidP="00B813DC">
            <w:pPr>
              <w:pStyle w:val="tabletext11"/>
              <w:suppressAutoHyphens/>
              <w:jc w:val="center"/>
              <w:rPr>
                <w:del w:id="38403" w:author="Author"/>
              </w:rPr>
            </w:pPr>
          </w:p>
        </w:tc>
        <w:tc>
          <w:tcPr>
            <w:tcW w:w="4800" w:type="dxa"/>
            <w:tcBorders>
              <w:top w:val="single" w:sz="6" w:space="0" w:color="auto"/>
              <w:left w:val="single" w:sz="6" w:space="0" w:color="auto"/>
              <w:bottom w:val="single" w:sz="6" w:space="0" w:color="auto"/>
              <w:right w:val="single" w:sz="6" w:space="0" w:color="auto"/>
            </w:tcBorders>
          </w:tcPr>
          <w:p w14:paraId="148DBC62" w14:textId="77777777" w:rsidR="00992EE5" w:rsidRPr="0026225F" w:rsidDel="009735C5" w:rsidRDefault="00992EE5" w:rsidP="00B813DC">
            <w:pPr>
              <w:pStyle w:val="tabletext11"/>
              <w:tabs>
                <w:tab w:val="decimal" w:pos="2240"/>
              </w:tabs>
              <w:suppressAutoHyphens/>
              <w:rPr>
                <w:del w:id="38404" w:author="Author"/>
              </w:rPr>
            </w:pPr>
            <w:del w:id="38405" w:author="Author">
              <w:r w:rsidRPr="0026225F" w:rsidDel="009735C5">
                <w:delText>.35</w:delText>
              </w:r>
            </w:del>
          </w:p>
        </w:tc>
      </w:tr>
    </w:tbl>
    <w:p w14:paraId="0FB264FA" w14:textId="77777777" w:rsidR="00992EE5" w:rsidRPr="0026225F" w:rsidDel="009735C5" w:rsidRDefault="00992EE5" w:rsidP="007155BA">
      <w:pPr>
        <w:pStyle w:val="tablecaption"/>
        <w:suppressAutoHyphens/>
        <w:rPr>
          <w:del w:id="38406" w:author="Author"/>
        </w:rPr>
      </w:pPr>
      <w:del w:id="38407" w:author="Author">
        <w:r w:rsidRPr="0026225F" w:rsidDel="009735C5">
          <w:delText>Table 98.B.3.b. Auto Dealers Blanket Collision Coverage – $1,000 Deductible Factor</w:delText>
        </w:r>
      </w:del>
    </w:p>
    <w:p w14:paraId="49D87874" w14:textId="77777777" w:rsidR="00992EE5" w:rsidRPr="0026225F" w:rsidDel="009735C5" w:rsidRDefault="00992EE5" w:rsidP="007155BA">
      <w:pPr>
        <w:pStyle w:val="isonormal"/>
        <w:suppressAutoHyphens/>
        <w:rPr>
          <w:del w:id="38408" w:author="Author"/>
        </w:rPr>
      </w:pPr>
    </w:p>
    <w:p w14:paraId="1091C55F" w14:textId="77777777" w:rsidR="00992EE5" w:rsidRPr="0026225F" w:rsidDel="009735C5" w:rsidRDefault="00992EE5" w:rsidP="007155BA">
      <w:pPr>
        <w:pStyle w:val="outlinehd3"/>
        <w:suppressAutoHyphens/>
        <w:rPr>
          <w:del w:id="38409" w:author="Author"/>
        </w:rPr>
      </w:pPr>
      <w:del w:id="38410" w:author="Author">
        <w:r w:rsidRPr="0026225F" w:rsidDel="009735C5">
          <w:tab/>
          <w:delText>4.</w:delText>
        </w:r>
        <w:r w:rsidRPr="0026225F" w:rsidDel="009735C5">
          <w:tab/>
          <w:delText>Auto Dealers And Garagekeepers Insurance Other Than Collision Coverage</w:delText>
        </w:r>
      </w:del>
    </w:p>
    <w:p w14:paraId="434D8F13" w14:textId="77777777" w:rsidR="00992EE5" w:rsidRPr="0026225F" w:rsidDel="009735C5" w:rsidRDefault="00992EE5" w:rsidP="007155BA">
      <w:pPr>
        <w:pStyle w:val="blocktext4"/>
        <w:suppressAutoHyphens/>
        <w:rPr>
          <w:del w:id="38411" w:author="Author"/>
        </w:rPr>
      </w:pPr>
      <w:del w:id="38412" w:author="Author">
        <w:r w:rsidRPr="0026225F" w:rsidDel="009735C5">
          <w:delText>Multiply the Other Than Collision Coverage premium by the following selected deductible options:</w:delText>
        </w:r>
      </w:del>
    </w:p>
    <w:p w14:paraId="1176A346" w14:textId="77777777" w:rsidR="00992EE5" w:rsidRPr="0026225F" w:rsidDel="009735C5" w:rsidRDefault="00992EE5" w:rsidP="007155BA">
      <w:pPr>
        <w:pStyle w:val="space4"/>
        <w:suppressAutoHyphens/>
        <w:rPr>
          <w:del w:id="384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992EE5" w:rsidRPr="0026225F" w:rsidDel="009735C5" w14:paraId="2AE54DA4" w14:textId="77777777" w:rsidTr="00B813DC">
        <w:trPr>
          <w:cantSplit/>
          <w:trHeight w:val="190"/>
          <w:del w:id="38414" w:author="Author"/>
        </w:trPr>
        <w:tc>
          <w:tcPr>
            <w:tcW w:w="200" w:type="dxa"/>
          </w:tcPr>
          <w:p w14:paraId="0F625FF7" w14:textId="77777777" w:rsidR="00992EE5" w:rsidRPr="0026225F" w:rsidDel="009735C5" w:rsidRDefault="00992EE5" w:rsidP="00B813DC">
            <w:pPr>
              <w:pStyle w:val="tablehead"/>
              <w:suppressAutoHyphens/>
              <w:rPr>
                <w:del w:id="38415" w:author="Author"/>
              </w:rPr>
            </w:pPr>
          </w:p>
        </w:tc>
        <w:tc>
          <w:tcPr>
            <w:tcW w:w="1691" w:type="dxa"/>
            <w:vMerge w:val="restart"/>
            <w:tcBorders>
              <w:top w:val="single" w:sz="6" w:space="0" w:color="auto"/>
              <w:left w:val="single" w:sz="6" w:space="0" w:color="auto"/>
              <w:right w:val="single" w:sz="6" w:space="0" w:color="auto"/>
            </w:tcBorders>
            <w:vAlign w:val="bottom"/>
          </w:tcPr>
          <w:p w14:paraId="4C084EA9" w14:textId="77777777" w:rsidR="00992EE5" w:rsidRPr="0026225F" w:rsidDel="009735C5" w:rsidRDefault="00992EE5" w:rsidP="00B813DC">
            <w:pPr>
              <w:pStyle w:val="tablehead"/>
              <w:suppressAutoHyphens/>
              <w:rPr>
                <w:del w:id="38416" w:author="Author"/>
              </w:rPr>
            </w:pPr>
            <w:del w:id="38417" w:author="Author">
              <w:r w:rsidRPr="0026225F" w:rsidDel="009735C5">
                <w:br/>
              </w:r>
              <w:r w:rsidRPr="0026225F" w:rsidDel="009735C5">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75BE919E" w14:textId="77777777" w:rsidR="00992EE5" w:rsidRPr="0026225F" w:rsidDel="009735C5" w:rsidRDefault="00992EE5" w:rsidP="00B813DC">
            <w:pPr>
              <w:pStyle w:val="tablehead"/>
              <w:suppressAutoHyphens/>
              <w:rPr>
                <w:del w:id="38418" w:author="Author"/>
              </w:rPr>
            </w:pPr>
            <w:del w:id="38419" w:author="Author">
              <w:r w:rsidRPr="0026225F" w:rsidDel="009735C5">
                <w:delText>Per Auto And Per Occurrence</w:delText>
              </w:r>
              <w:r w:rsidRPr="0026225F" w:rsidDel="009735C5">
                <w:br/>
                <w:delText>Deductible Options</w:delText>
              </w:r>
            </w:del>
          </w:p>
        </w:tc>
      </w:tr>
      <w:tr w:rsidR="00992EE5" w:rsidRPr="0026225F" w:rsidDel="009735C5" w14:paraId="51E51644" w14:textId="77777777" w:rsidTr="00B813DC">
        <w:trPr>
          <w:cantSplit/>
          <w:trHeight w:val="190"/>
          <w:del w:id="38420" w:author="Author"/>
        </w:trPr>
        <w:tc>
          <w:tcPr>
            <w:tcW w:w="200" w:type="dxa"/>
          </w:tcPr>
          <w:p w14:paraId="39E04E24" w14:textId="77777777" w:rsidR="00992EE5" w:rsidRPr="0026225F" w:rsidDel="009735C5" w:rsidRDefault="00992EE5" w:rsidP="00B813DC">
            <w:pPr>
              <w:pStyle w:val="tablehead"/>
              <w:suppressAutoHyphens/>
              <w:rPr>
                <w:del w:id="38421" w:author="Author"/>
              </w:rPr>
            </w:pPr>
          </w:p>
        </w:tc>
        <w:tc>
          <w:tcPr>
            <w:tcW w:w="1691" w:type="dxa"/>
            <w:vMerge/>
            <w:tcBorders>
              <w:left w:val="single" w:sz="6" w:space="0" w:color="auto"/>
              <w:bottom w:val="single" w:sz="6" w:space="0" w:color="auto"/>
              <w:right w:val="single" w:sz="6" w:space="0" w:color="auto"/>
            </w:tcBorders>
          </w:tcPr>
          <w:p w14:paraId="6D229271" w14:textId="77777777" w:rsidR="00992EE5" w:rsidRPr="0026225F" w:rsidDel="009735C5" w:rsidRDefault="00992EE5" w:rsidP="00B813DC">
            <w:pPr>
              <w:pStyle w:val="tablehead"/>
              <w:suppressAutoHyphens/>
              <w:rPr>
                <w:del w:id="38422" w:author="Author"/>
              </w:rPr>
            </w:pPr>
          </w:p>
        </w:tc>
        <w:tc>
          <w:tcPr>
            <w:tcW w:w="960" w:type="dxa"/>
            <w:tcBorders>
              <w:top w:val="single" w:sz="6" w:space="0" w:color="auto"/>
              <w:left w:val="single" w:sz="6" w:space="0" w:color="auto"/>
              <w:bottom w:val="single" w:sz="6" w:space="0" w:color="auto"/>
              <w:right w:val="single" w:sz="6" w:space="0" w:color="auto"/>
            </w:tcBorders>
          </w:tcPr>
          <w:p w14:paraId="6258F14F" w14:textId="77777777" w:rsidR="00992EE5" w:rsidRPr="0026225F" w:rsidDel="009735C5" w:rsidRDefault="00992EE5" w:rsidP="00B813DC">
            <w:pPr>
              <w:pStyle w:val="tablehead"/>
              <w:suppressAutoHyphens/>
              <w:rPr>
                <w:del w:id="38423" w:author="Author"/>
              </w:rPr>
            </w:pPr>
            <w:del w:id="38424" w:author="Author">
              <w:r w:rsidRPr="0026225F" w:rsidDel="009735C5">
                <w:delText>$100/500</w:delText>
              </w:r>
            </w:del>
          </w:p>
        </w:tc>
        <w:tc>
          <w:tcPr>
            <w:tcW w:w="1080" w:type="dxa"/>
            <w:tcBorders>
              <w:top w:val="single" w:sz="6" w:space="0" w:color="auto"/>
              <w:left w:val="single" w:sz="6" w:space="0" w:color="auto"/>
              <w:bottom w:val="single" w:sz="6" w:space="0" w:color="auto"/>
              <w:right w:val="single" w:sz="6" w:space="0" w:color="auto"/>
            </w:tcBorders>
          </w:tcPr>
          <w:p w14:paraId="092E5212" w14:textId="77777777" w:rsidR="00992EE5" w:rsidRPr="0026225F" w:rsidDel="009735C5" w:rsidRDefault="00992EE5" w:rsidP="00B813DC">
            <w:pPr>
              <w:pStyle w:val="tablehead"/>
              <w:suppressAutoHyphens/>
              <w:rPr>
                <w:del w:id="38425" w:author="Author"/>
              </w:rPr>
            </w:pPr>
            <w:del w:id="38426" w:author="Author">
              <w:r w:rsidRPr="0026225F" w:rsidDel="009735C5">
                <w:delText>$250/1,000</w:delText>
              </w:r>
            </w:del>
          </w:p>
        </w:tc>
        <w:tc>
          <w:tcPr>
            <w:tcW w:w="1069" w:type="dxa"/>
            <w:tcBorders>
              <w:top w:val="single" w:sz="6" w:space="0" w:color="auto"/>
              <w:left w:val="single" w:sz="6" w:space="0" w:color="auto"/>
              <w:bottom w:val="single" w:sz="6" w:space="0" w:color="auto"/>
              <w:right w:val="single" w:sz="6" w:space="0" w:color="auto"/>
            </w:tcBorders>
          </w:tcPr>
          <w:p w14:paraId="510F455E" w14:textId="77777777" w:rsidR="00992EE5" w:rsidRPr="0026225F" w:rsidDel="009735C5" w:rsidRDefault="00992EE5" w:rsidP="00B813DC">
            <w:pPr>
              <w:pStyle w:val="tablehead"/>
              <w:suppressAutoHyphens/>
              <w:rPr>
                <w:del w:id="38427" w:author="Author"/>
              </w:rPr>
            </w:pPr>
            <w:del w:id="38428" w:author="Author">
              <w:r w:rsidRPr="0026225F" w:rsidDel="009735C5">
                <w:delText>$500/2,500</w:delText>
              </w:r>
            </w:del>
          </w:p>
        </w:tc>
      </w:tr>
      <w:tr w:rsidR="00992EE5" w:rsidRPr="0026225F" w:rsidDel="009735C5" w14:paraId="6673DCD1" w14:textId="77777777" w:rsidTr="00B813DC">
        <w:trPr>
          <w:cantSplit/>
          <w:trHeight w:val="190"/>
          <w:del w:id="38429" w:author="Author"/>
        </w:trPr>
        <w:tc>
          <w:tcPr>
            <w:tcW w:w="200" w:type="dxa"/>
          </w:tcPr>
          <w:p w14:paraId="5C9416DA" w14:textId="77777777" w:rsidR="00992EE5" w:rsidRPr="0026225F" w:rsidDel="009735C5" w:rsidRDefault="00992EE5" w:rsidP="00B813DC">
            <w:pPr>
              <w:pStyle w:val="tabletext11"/>
              <w:suppressAutoHyphens/>
              <w:rPr>
                <w:del w:id="38430" w:author="Author"/>
              </w:rPr>
            </w:pPr>
          </w:p>
        </w:tc>
        <w:tc>
          <w:tcPr>
            <w:tcW w:w="1691" w:type="dxa"/>
            <w:tcBorders>
              <w:top w:val="single" w:sz="6" w:space="0" w:color="auto"/>
              <w:left w:val="single" w:sz="6" w:space="0" w:color="auto"/>
              <w:bottom w:val="single" w:sz="6" w:space="0" w:color="auto"/>
              <w:right w:val="single" w:sz="6" w:space="0" w:color="auto"/>
            </w:tcBorders>
          </w:tcPr>
          <w:p w14:paraId="383D9578" w14:textId="77777777" w:rsidR="00992EE5" w:rsidRPr="0026225F" w:rsidDel="009735C5" w:rsidRDefault="00992EE5" w:rsidP="00B813DC">
            <w:pPr>
              <w:pStyle w:val="tabletext11"/>
              <w:suppressAutoHyphens/>
              <w:rPr>
                <w:del w:id="38431" w:author="Author"/>
              </w:rPr>
            </w:pPr>
            <w:del w:id="38432" w:author="Author">
              <w:r w:rsidRPr="0026225F" w:rsidDel="009735C5">
                <w:delText>Fire Only</w:delText>
              </w:r>
            </w:del>
          </w:p>
        </w:tc>
        <w:tc>
          <w:tcPr>
            <w:tcW w:w="960" w:type="dxa"/>
            <w:tcBorders>
              <w:top w:val="single" w:sz="6" w:space="0" w:color="auto"/>
              <w:left w:val="single" w:sz="6" w:space="0" w:color="auto"/>
              <w:bottom w:val="single" w:sz="6" w:space="0" w:color="auto"/>
              <w:right w:val="single" w:sz="6" w:space="0" w:color="auto"/>
            </w:tcBorders>
          </w:tcPr>
          <w:p w14:paraId="2D9BE221" w14:textId="77777777" w:rsidR="00992EE5" w:rsidRPr="0026225F" w:rsidDel="009735C5" w:rsidRDefault="00992EE5" w:rsidP="00B813DC">
            <w:pPr>
              <w:pStyle w:val="tabletext11"/>
              <w:tabs>
                <w:tab w:val="decimal" w:pos="550"/>
              </w:tabs>
              <w:suppressAutoHyphens/>
              <w:rPr>
                <w:del w:id="38433" w:author="Author"/>
              </w:rPr>
            </w:pPr>
            <w:del w:id="38434" w:author="Author">
              <w:r w:rsidRPr="0026225F" w:rsidDel="009735C5">
                <w:delText>N/A</w:delText>
              </w:r>
            </w:del>
          </w:p>
        </w:tc>
        <w:tc>
          <w:tcPr>
            <w:tcW w:w="1080" w:type="dxa"/>
            <w:tcBorders>
              <w:top w:val="single" w:sz="6" w:space="0" w:color="auto"/>
              <w:left w:val="single" w:sz="6" w:space="0" w:color="auto"/>
              <w:bottom w:val="single" w:sz="6" w:space="0" w:color="auto"/>
              <w:right w:val="single" w:sz="6" w:space="0" w:color="auto"/>
            </w:tcBorders>
          </w:tcPr>
          <w:p w14:paraId="503ED50B" w14:textId="77777777" w:rsidR="00992EE5" w:rsidRPr="0026225F" w:rsidDel="009735C5" w:rsidRDefault="00992EE5" w:rsidP="00B813DC">
            <w:pPr>
              <w:pStyle w:val="tabletext11"/>
              <w:tabs>
                <w:tab w:val="decimal" w:pos="550"/>
              </w:tabs>
              <w:suppressAutoHyphens/>
              <w:rPr>
                <w:del w:id="38435" w:author="Author"/>
              </w:rPr>
            </w:pPr>
            <w:del w:id="38436" w:author="Author">
              <w:r w:rsidRPr="0026225F" w:rsidDel="009735C5">
                <w:delText>N/A</w:delText>
              </w:r>
            </w:del>
          </w:p>
        </w:tc>
        <w:tc>
          <w:tcPr>
            <w:tcW w:w="1069" w:type="dxa"/>
            <w:tcBorders>
              <w:top w:val="single" w:sz="6" w:space="0" w:color="auto"/>
              <w:left w:val="single" w:sz="6" w:space="0" w:color="auto"/>
              <w:bottom w:val="single" w:sz="6" w:space="0" w:color="auto"/>
              <w:right w:val="single" w:sz="6" w:space="0" w:color="auto"/>
            </w:tcBorders>
          </w:tcPr>
          <w:p w14:paraId="157FE4A9" w14:textId="77777777" w:rsidR="00992EE5" w:rsidRPr="0026225F" w:rsidDel="009735C5" w:rsidRDefault="00992EE5" w:rsidP="00B813DC">
            <w:pPr>
              <w:pStyle w:val="tabletext11"/>
              <w:suppressAutoHyphens/>
              <w:jc w:val="center"/>
              <w:rPr>
                <w:del w:id="38437" w:author="Author"/>
              </w:rPr>
            </w:pPr>
            <w:del w:id="38438" w:author="Author">
              <w:r w:rsidRPr="0026225F" w:rsidDel="009735C5">
                <w:delText>N/A</w:delText>
              </w:r>
            </w:del>
          </w:p>
        </w:tc>
      </w:tr>
      <w:tr w:rsidR="00992EE5" w:rsidRPr="0026225F" w:rsidDel="009735C5" w14:paraId="38EF1C0A" w14:textId="77777777" w:rsidTr="00B813DC">
        <w:trPr>
          <w:cantSplit/>
          <w:trHeight w:val="190"/>
          <w:del w:id="38439" w:author="Author"/>
        </w:trPr>
        <w:tc>
          <w:tcPr>
            <w:tcW w:w="200" w:type="dxa"/>
          </w:tcPr>
          <w:p w14:paraId="05EB2B53" w14:textId="77777777" w:rsidR="00992EE5" w:rsidRPr="0026225F" w:rsidDel="009735C5" w:rsidRDefault="00992EE5" w:rsidP="00B813DC">
            <w:pPr>
              <w:pStyle w:val="tabletext11"/>
              <w:suppressAutoHyphens/>
              <w:rPr>
                <w:del w:id="38440" w:author="Author"/>
              </w:rPr>
            </w:pPr>
          </w:p>
        </w:tc>
        <w:tc>
          <w:tcPr>
            <w:tcW w:w="1691" w:type="dxa"/>
            <w:tcBorders>
              <w:top w:val="single" w:sz="6" w:space="0" w:color="auto"/>
              <w:left w:val="single" w:sz="6" w:space="0" w:color="auto"/>
              <w:bottom w:val="single" w:sz="6" w:space="0" w:color="auto"/>
              <w:right w:val="single" w:sz="6" w:space="0" w:color="auto"/>
            </w:tcBorders>
          </w:tcPr>
          <w:p w14:paraId="29E9CA1F" w14:textId="77777777" w:rsidR="00992EE5" w:rsidRPr="0026225F" w:rsidDel="009735C5" w:rsidRDefault="00992EE5" w:rsidP="00B813DC">
            <w:pPr>
              <w:pStyle w:val="tabletext11"/>
              <w:suppressAutoHyphens/>
              <w:rPr>
                <w:del w:id="38441" w:author="Author"/>
              </w:rPr>
            </w:pPr>
            <w:del w:id="38442" w:author="Author">
              <w:r w:rsidRPr="0026225F" w:rsidDel="009735C5">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08FBDF3B" w14:textId="77777777" w:rsidR="00992EE5" w:rsidRPr="0026225F" w:rsidDel="009735C5" w:rsidRDefault="00992EE5" w:rsidP="00B813DC">
            <w:pPr>
              <w:pStyle w:val="tabletext11"/>
              <w:tabs>
                <w:tab w:val="decimal" w:pos="310"/>
              </w:tabs>
              <w:suppressAutoHyphens/>
              <w:rPr>
                <w:del w:id="38443" w:author="Author"/>
              </w:rPr>
            </w:pPr>
            <w:del w:id="38444" w:author="Author">
              <w:r w:rsidRPr="0026225F" w:rsidDel="009735C5">
                <w:delText>1.00</w:delText>
              </w:r>
            </w:del>
          </w:p>
        </w:tc>
        <w:tc>
          <w:tcPr>
            <w:tcW w:w="1080" w:type="dxa"/>
            <w:tcBorders>
              <w:top w:val="single" w:sz="6" w:space="0" w:color="auto"/>
              <w:left w:val="single" w:sz="6" w:space="0" w:color="auto"/>
              <w:bottom w:val="single" w:sz="6" w:space="0" w:color="auto"/>
              <w:right w:val="single" w:sz="6" w:space="0" w:color="auto"/>
            </w:tcBorders>
          </w:tcPr>
          <w:p w14:paraId="41AF975A" w14:textId="77777777" w:rsidR="00992EE5" w:rsidRPr="0026225F" w:rsidDel="009735C5" w:rsidRDefault="00992EE5" w:rsidP="00B813DC">
            <w:pPr>
              <w:pStyle w:val="tabletext11"/>
              <w:tabs>
                <w:tab w:val="decimal" w:pos="310"/>
              </w:tabs>
              <w:suppressAutoHyphens/>
              <w:rPr>
                <w:del w:id="38445" w:author="Author"/>
              </w:rPr>
            </w:pPr>
            <w:del w:id="38446" w:author="Author">
              <w:r w:rsidRPr="0026225F" w:rsidDel="009735C5">
                <w:delText>0.90</w:delText>
              </w:r>
            </w:del>
          </w:p>
        </w:tc>
        <w:tc>
          <w:tcPr>
            <w:tcW w:w="1069" w:type="dxa"/>
            <w:tcBorders>
              <w:top w:val="single" w:sz="6" w:space="0" w:color="auto"/>
              <w:left w:val="single" w:sz="6" w:space="0" w:color="auto"/>
              <w:bottom w:val="single" w:sz="6" w:space="0" w:color="auto"/>
              <w:right w:val="single" w:sz="6" w:space="0" w:color="auto"/>
            </w:tcBorders>
          </w:tcPr>
          <w:p w14:paraId="084E2506" w14:textId="77777777" w:rsidR="00992EE5" w:rsidRPr="0026225F" w:rsidDel="009735C5" w:rsidRDefault="00992EE5" w:rsidP="00B813DC">
            <w:pPr>
              <w:pStyle w:val="tabletext11"/>
              <w:suppressAutoHyphens/>
              <w:jc w:val="center"/>
              <w:rPr>
                <w:del w:id="38447" w:author="Author"/>
              </w:rPr>
            </w:pPr>
            <w:del w:id="38448" w:author="Author">
              <w:r w:rsidRPr="0026225F" w:rsidDel="009735C5">
                <w:delText>0.75</w:delText>
              </w:r>
            </w:del>
          </w:p>
        </w:tc>
      </w:tr>
      <w:tr w:rsidR="00992EE5" w:rsidRPr="0026225F" w:rsidDel="009735C5" w14:paraId="67E9B67C" w14:textId="77777777" w:rsidTr="00B813DC">
        <w:trPr>
          <w:cantSplit/>
          <w:trHeight w:val="190"/>
          <w:del w:id="38449" w:author="Author"/>
        </w:trPr>
        <w:tc>
          <w:tcPr>
            <w:tcW w:w="200" w:type="dxa"/>
          </w:tcPr>
          <w:p w14:paraId="481382B3" w14:textId="77777777" w:rsidR="00992EE5" w:rsidRPr="0026225F" w:rsidDel="009735C5" w:rsidRDefault="00992EE5" w:rsidP="00B813DC">
            <w:pPr>
              <w:pStyle w:val="tabletext11"/>
              <w:suppressAutoHyphens/>
              <w:rPr>
                <w:del w:id="38450" w:author="Author"/>
              </w:rPr>
            </w:pPr>
          </w:p>
        </w:tc>
        <w:tc>
          <w:tcPr>
            <w:tcW w:w="1691" w:type="dxa"/>
            <w:tcBorders>
              <w:top w:val="single" w:sz="6" w:space="0" w:color="auto"/>
              <w:left w:val="single" w:sz="6" w:space="0" w:color="auto"/>
              <w:bottom w:val="single" w:sz="6" w:space="0" w:color="auto"/>
              <w:right w:val="single" w:sz="6" w:space="0" w:color="auto"/>
            </w:tcBorders>
          </w:tcPr>
          <w:p w14:paraId="2F89E96A" w14:textId="77777777" w:rsidR="00992EE5" w:rsidRPr="0026225F" w:rsidDel="009735C5" w:rsidRDefault="00992EE5" w:rsidP="00B813DC">
            <w:pPr>
              <w:pStyle w:val="tabletext11"/>
              <w:suppressAutoHyphens/>
              <w:rPr>
                <w:del w:id="38451" w:author="Author"/>
              </w:rPr>
            </w:pPr>
            <w:del w:id="38452" w:author="Author">
              <w:r w:rsidRPr="0026225F" w:rsidDel="009735C5">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58CC5FEC" w14:textId="77777777" w:rsidR="00992EE5" w:rsidRPr="0026225F" w:rsidDel="009735C5" w:rsidRDefault="00992EE5" w:rsidP="00B813DC">
            <w:pPr>
              <w:pStyle w:val="tabletext11"/>
              <w:tabs>
                <w:tab w:val="decimal" w:pos="310"/>
              </w:tabs>
              <w:suppressAutoHyphens/>
              <w:rPr>
                <w:del w:id="38453" w:author="Author"/>
              </w:rPr>
            </w:pPr>
            <w:del w:id="38454" w:author="Author">
              <w:r w:rsidRPr="0026225F" w:rsidDel="009735C5">
                <w:br/>
                <w:delText>1.00</w:delText>
              </w:r>
            </w:del>
          </w:p>
        </w:tc>
        <w:tc>
          <w:tcPr>
            <w:tcW w:w="1080" w:type="dxa"/>
            <w:tcBorders>
              <w:top w:val="single" w:sz="6" w:space="0" w:color="auto"/>
              <w:left w:val="single" w:sz="6" w:space="0" w:color="auto"/>
              <w:bottom w:val="single" w:sz="6" w:space="0" w:color="auto"/>
              <w:right w:val="single" w:sz="6" w:space="0" w:color="auto"/>
            </w:tcBorders>
          </w:tcPr>
          <w:p w14:paraId="3388C776" w14:textId="77777777" w:rsidR="00992EE5" w:rsidRPr="0026225F" w:rsidDel="009735C5" w:rsidRDefault="00992EE5" w:rsidP="00B813DC">
            <w:pPr>
              <w:pStyle w:val="tabletext11"/>
              <w:tabs>
                <w:tab w:val="decimal" w:pos="310"/>
              </w:tabs>
              <w:suppressAutoHyphens/>
              <w:rPr>
                <w:del w:id="38455" w:author="Author"/>
              </w:rPr>
            </w:pPr>
            <w:del w:id="38456" w:author="Author">
              <w:r w:rsidRPr="0026225F" w:rsidDel="009735C5">
                <w:br/>
                <w:delText>0.90</w:delText>
              </w:r>
            </w:del>
          </w:p>
        </w:tc>
        <w:tc>
          <w:tcPr>
            <w:tcW w:w="1069" w:type="dxa"/>
            <w:tcBorders>
              <w:top w:val="single" w:sz="6" w:space="0" w:color="auto"/>
              <w:left w:val="single" w:sz="6" w:space="0" w:color="auto"/>
              <w:bottom w:val="single" w:sz="6" w:space="0" w:color="auto"/>
              <w:right w:val="single" w:sz="6" w:space="0" w:color="auto"/>
            </w:tcBorders>
          </w:tcPr>
          <w:p w14:paraId="2158D4D5" w14:textId="77777777" w:rsidR="00992EE5" w:rsidRPr="0026225F" w:rsidDel="009735C5" w:rsidRDefault="00992EE5" w:rsidP="00B813DC">
            <w:pPr>
              <w:pStyle w:val="tabletext11"/>
              <w:suppressAutoHyphens/>
              <w:jc w:val="center"/>
              <w:rPr>
                <w:del w:id="38457" w:author="Author"/>
              </w:rPr>
            </w:pPr>
            <w:del w:id="38458" w:author="Author">
              <w:r w:rsidRPr="0026225F" w:rsidDel="009735C5">
                <w:br/>
                <w:delText>0.75</w:delText>
              </w:r>
            </w:del>
          </w:p>
        </w:tc>
      </w:tr>
      <w:tr w:rsidR="00992EE5" w:rsidRPr="0026225F" w:rsidDel="009735C5" w14:paraId="3CF9881A" w14:textId="77777777" w:rsidTr="00B813DC">
        <w:trPr>
          <w:cantSplit/>
          <w:trHeight w:val="190"/>
          <w:del w:id="38459" w:author="Author"/>
        </w:trPr>
        <w:tc>
          <w:tcPr>
            <w:tcW w:w="200" w:type="dxa"/>
          </w:tcPr>
          <w:p w14:paraId="0C0A9B5A" w14:textId="77777777" w:rsidR="00992EE5" w:rsidRPr="0026225F" w:rsidDel="009735C5" w:rsidRDefault="00992EE5" w:rsidP="00B813DC">
            <w:pPr>
              <w:pStyle w:val="tabletext11"/>
              <w:suppressAutoHyphens/>
              <w:rPr>
                <w:del w:id="38460" w:author="Author"/>
              </w:rPr>
            </w:pPr>
          </w:p>
        </w:tc>
        <w:tc>
          <w:tcPr>
            <w:tcW w:w="1691" w:type="dxa"/>
            <w:tcBorders>
              <w:top w:val="single" w:sz="6" w:space="0" w:color="auto"/>
              <w:left w:val="single" w:sz="6" w:space="0" w:color="auto"/>
              <w:bottom w:val="single" w:sz="6" w:space="0" w:color="auto"/>
              <w:right w:val="single" w:sz="6" w:space="0" w:color="auto"/>
            </w:tcBorders>
          </w:tcPr>
          <w:p w14:paraId="0DF6792E" w14:textId="77777777" w:rsidR="00992EE5" w:rsidRPr="0026225F" w:rsidDel="009735C5" w:rsidRDefault="00992EE5" w:rsidP="00B813DC">
            <w:pPr>
              <w:pStyle w:val="tabletext11"/>
              <w:suppressAutoHyphens/>
              <w:rPr>
                <w:del w:id="38461" w:author="Author"/>
              </w:rPr>
            </w:pPr>
            <w:del w:id="38462" w:author="Author">
              <w:r w:rsidRPr="0026225F" w:rsidDel="009735C5">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43939701" w14:textId="77777777" w:rsidR="00992EE5" w:rsidRPr="0026225F" w:rsidDel="009735C5" w:rsidRDefault="00992EE5" w:rsidP="00B813DC">
            <w:pPr>
              <w:pStyle w:val="tabletext11"/>
              <w:tabs>
                <w:tab w:val="decimal" w:pos="310"/>
              </w:tabs>
              <w:suppressAutoHyphens/>
              <w:rPr>
                <w:del w:id="38463" w:author="Author"/>
              </w:rPr>
            </w:pPr>
            <w:del w:id="38464" w:author="Author">
              <w:r w:rsidRPr="0026225F" w:rsidDel="009735C5">
                <w:br/>
                <w:delText>1.00</w:delText>
              </w:r>
            </w:del>
          </w:p>
        </w:tc>
        <w:tc>
          <w:tcPr>
            <w:tcW w:w="1080" w:type="dxa"/>
            <w:tcBorders>
              <w:top w:val="single" w:sz="6" w:space="0" w:color="auto"/>
              <w:left w:val="single" w:sz="6" w:space="0" w:color="auto"/>
              <w:bottom w:val="single" w:sz="6" w:space="0" w:color="auto"/>
              <w:right w:val="single" w:sz="6" w:space="0" w:color="auto"/>
            </w:tcBorders>
          </w:tcPr>
          <w:p w14:paraId="1014CB2C" w14:textId="77777777" w:rsidR="00992EE5" w:rsidRPr="0026225F" w:rsidDel="009735C5" w:rsidRDefault="00992EE5" w:rsidP="00B813DC">
            <w:pPr>
              <w:pStyle w:val="tabletext11"/>
              <w:tabs>
                <w:tab w:val="decimal" w:pos="310"/>
              </w:tabs>
              <w:suppressAutoHyphens/>
              <w:rPr>
                <w:del w:id="38465" w:author="Author"/>
              </w:rPr>
            </w:pPr>
            <w:del w:id="38466" w:author="Author">
              <w:r w:rsidRPr="0026225F" w:rsidDel="009735C5">
                <w:br/>
                <w:delText>0.90</w:delText>
              </w:r>
            </w:del>
          </w:p>
        </w:tc>
        <w:tc>
          <w:tcPr>
            <w:tcW w:w="1069" w:type="dxa"/>
            <w:tcBorders>
              <w:top w:val="single" w:sz="6" w:space="0" w:color="auto"/>
              <w:left w:val="single" w:sz="6" w:space="0" w:color="auto"/>
              <w:bottom w:val="single" w:sz="6" w:space="0" w:color="auto"/>
              <w:right w:val="single" w:sz="6" w:space="0" w:color="auto"/>
            </w:tcBorders>
          </w:tcPr>
          <w:p w14:paraId="08C3073E" w14:textId="77777777" w:rsidR="00992EE5" w:rsidRPr="0026225F" w:rsidDel="009735C5" w:rsidRDefault="00992EE5" w:rsidP="00B813DC">
            <w:pPr>
              <w:pStyle w:val="tabletext11"/>
              <w:suppressAutoHyphens/>
              <w:jc w:val="center"/>
              <w:rPr>
                <w:del w:id="38467" w:author="Author"/>
              </w:rPr>
            </w:pPr>
            <w:del w:id="38468" w:author="Author">
              <w:r w:rsidRPr="0026225F" w:rsidDel="009735C5">
                <w:br/>
                <w:delText>0.75</w:delText>
              </w:r>
            </w:del>
          </w:p>
        </w:tc>
      </w:tr>
      <w:tr w:rsidR="00992EE5" w:rsidRPr="0026225F" w:rsidDel="009735C5" w14:paraId="47886764" w14:textId="77777777" w:rsidTr="00B813DC">
        <w:trPr>
          <w:cantSplit/>
          <w:trHeight w:val="190"/>
          <w:del w:id="38469" w:author="Author"/>
        </w:trPr>
        <w:tc>
          <w:tcPr>
            <w:tcW w:w="200" w:type="dxa"/>
          </w:tcPr>
          <w:p w14:paraId="4BE71839" w14:textId="77777777" w:rsidR="00992EE5" w:rsidRPr="0026225F" w:rsidDel="009735C5" w:rsidRDefault="00992EE5" w:rsidP="00B813DC">
            <w:pPr>
              <w:pStyle w:val="tabletext11"/>
              <w:suppressAutoHyphens/>
              <w:rPr>
                <w:del w:id="38470" w:author="Author"/>
              </w:rPr>
            </w:pPr>
          </w:p>
        </w:tc>
        <w:tc>
          <w:tcPr>
            <w:tcW w:w="1691" w:type="dxa"/>
            <w:tcBorders>
              <w:top w:val="single" w:sz="6" w:space="0" w:color="auto"/>
              <w:left w:val="single" w:sz="6" w:space="0" w:color="auto"/>
              <w:bottom w:val="single" w:sz="6" w:space="0" w:color="auto"/>
              <w:right w:val="single" w:sz="6" w:space="0" w:color="auto"/>
            </w:tcBorders>
          </w:tcPr>
          <w:p w14:paraId="7B99272F" w14:textId="77777777" w:rsidR="00992EE5" w:rsidRPr="0026225F" w:rsidDel="009735C5" w:rsidRDefault="00992EE5" w:rsidP="00B813DC">
            <w:pPr>
              <w:pStyle w:val="tabletext11"/>
              <w:suppressAutoHyphens/>
              <w:rPr>
                <w:del w:id="38471" w:author="Author"/>
              </w:rPr>
            </w:pPr>
            <w:del w:id="38472" w:author="Author">
              <w:r w:rsidRPr="0026225F" w:rsidDel="009735C5">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3D81262B" w14:textId="77777777" w:rsidR="00992EE5" w:rsidRPr="0026225F" w:rsidDel="009735C5" w:rsidRDefault="00992EE5" w:rsidP="00B813DC">
            <w:pPr>
              <w:pStyle w:val="tabletext11"/>
              <w:tabs>
                <w:tab w:val="decimal" w:pos="310"/>
              </w:tabs>
              <w:suppressAutoHyphens/>
              <w:rPr>
                <w:del w:id="38473" w:author="Author"/>
              </w:rPr>
            </w:pPr>
            <w:del w:id="38474" w:author="Author">
              <w:r w:rsidRPr="0026225F" w:rsidDel="009735C5">
                <w:delText>1.00</w:delText>
              </w:r>
            </w:del>
          </w:p>
        </w:tc>
        <w:tc>
          <w:tcPr>
            <w:tcW w:w="1080" w:type="dxa"/>
            <w:tcBorders>
              <w:top w:val="single" w:sz="6" w:space="0" w:color="auto"/>
              <w:left w:val="single" w:sz="6" w:space="0" w:color="auto"/>
              <w:bottom w:val="single" w:sz="6" w:space="0" w:color="auto"/>
              <w:right w:val="single" w:sz="6" w:space="0" w:color="auto"/>
            </w:tcBorders>
          </w:tcPr>
          <w:p w14:paraId="1EA20F46" w14:textId="77777777" w:rsidR="00992EE5" w:rsidRPr="0026225F" w:rsidDel="009735C5" w:rsidRDefault="00992EE5" w:rsidP="00B813DC">
            <w:pPr>
              <w:pStyle w:val="tabletext11"/>
              <w:tabs>
                <w:tab w:val="decimal" w:pos="310"/>
              </w:tabs>
              <w:suppressAutoHyphens/>
              <w:rPr>
                <w:del w:id="38475" w:author="Author"/>
              </w:rPr>
            </w:pPr>
            <w:del w:id="38476" w:author="Author">
              <w:r w:rsidRPr="0026225F" w:rsidDel="009735C5">
                <w:delText>0.90</w:delText>
              </w:r>
            </w:del>
          </w:p>
        </w:tc>
        <w:tc>
          <w:tcPr>
            <w:tcW w:w="1069" w:type="dxa"/>
            <w:tcBorders>
              <w:top w:val="single" w:sz="6" w:space="0" w:color="auto"/>
              <w:left w:val="single" w:sz="6" w:space="0" w:color="auto"/>
              <w:bottom w:val="single" w:sz="6" w:space="0" w:color="auto"/>
              <w:right w:val="single" w:sz="6" w:space="0" w:color="auto"/>
            </w:tcBorders>
          </w:tcPr>
          <w:p w14:paraId="4A30A721" w14:textId="77777777" w:rsidR="00992EE5" w:rsidRPr="0026225F" w:rsidDel="009735C5" w:rsidRDefault="00992EE5" w:rsidP="00B813DC">
            <w:pPr>
              <w:pStyle w:val="tabletext11"/>
              <w:suppressAutoHyphens/>
              <w:jc w:val="center"/>
              <w:rPr>
                <w:del w:id="38477" w:author="Author"/>
              </w:rPr>
            </w:pPr>
            <w:del w:id="38478" w:author="Author">
              <w:r w:rsidRPr="0026225F" w:rsidDel="009735C5">
                <w:delText>0.75</w:delText>
              </w:r>
            </w:del>
          </w:p>
        </w:tc>
      </w:tr>
    </w:tbl>
    <w:p w14:paraId="56F34F54" w14:textId="77777777" w:rsidR="00992EE5" w:rsidRPr="0026225F" w:rsidDel="009735C5" w:rsidRDefault="00992EE5" w:rsidP="007155BA">
      <w:pPr>
        <w:pStyle w:val="tablecaption"/>
        <w:suppressAutoHyphens/>
        <w:rPr>
          <w:del w:id="38479" w:author="Author"/>
        </w:rPr>
      </w:pPr>
      <w:del w:id="38480" w:author="Author">
        <w:r w:rsidRPr="0026225F" w:rsidDel="009735C5">
          <w:lastRenderedPageBreak/>
          <w:delText>Table 98.B.4. Auto Dealers And Garagekeepers Insurance Other Than Collision Coverage Deductible Factors</w:delText>
        </w:r>
      </w:del>
    </w:p>
    <w:p w14:paraId="4F3727DA" w14:textId="77777777" w:rsidR="00992EE5" w:rsidRPr="0026225F" w:rsidDel="009735C5" w:rsidRDefault="00992EE5" w:rsidP="007155BA">
      <w:pPr>
        <w:pStyle w:val="isonormal"/>
        <w:suppressAutoHyphens/>
        <w:rPr>
          <w:del w:id="38481" w:author="Author"/>
        </w:rPr>
      </w:pPr>
    </w:p>
    <w:p w14:paraId="1200A3F9" w14:textId="77777777" w:rsidR="00992EE5" w:rsidRPr="0026225F" w:rsidDel="009735C5" w:rsidRDefault="00992EE5" w:rsidP="007155BA">
      <w:pPr>
        <w:pStyle w:val="outlinehd2"/>
        <w:suppressAutoHyphens/>
        <w:rPr>
          <w:del w:id="38482" w:author="Author"/>
        </w:rPr>
      </w:pPr>
      <w:del w:id="38483" w:author="Author">
        <w:r w:rsidRPr="0026225F" w:rsidDel="009735C5">
          <w:tab/>
          <w:delText>C.</w:delText>
        </w:r>
        <w:r w:rsidRPr="0026225F" w:rsidDel="009735C5">
          <w:tab/>
          <w:delText>Personal Injury Protection</w:delText>
        </w:r>
      </w:del>
    </w:p>
    <w:p w14:paraId="3D9F4FC3" w14:textId="77777777" w:rsidR="00992EE5" w:rsidRPr="0026225F" w:rsidDel="009735C5" w:rsidRDefault="00992EE5" w:rsidP="007155BA">
      <w:pPr>
        <w:pStyle w:val="blocktext3"/>
        <w:suppressAutoHyphens/>
        <w:rPr>
          <w:del w:id="38484" w:author="Author"/>
        </w:rPr>
      </w:pPr>
      <w:del w:id="38485" w:author="Author">
        <w:r w:rsidRPr="0026225F" w:rsidDel="009735C5">
          <w:delText>The option to purchase a personal injury protection deductible to apply to the named insured and resident relatives on a per accident basis may be offered on policies insuring an individually owned auto as follows:</w:delText>
        </w:r>
      </w:del>
    </w:p>
    <w:p w14:paraId="23C3D08C" w14:textId="77777777" w:rsidR="00992EE5" w:rsidRPr="0026225F" w:rsidDel="009735C5" w:rsidRDefault="00992EE5" w:rsidP="007155BA">
      <w:pPr>
        <w:pStyle w:val="space4"/>
        <w:suppressAutoHyphens/>
        <w:rPr>
          <w:del w:id="384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1080"/>
        <w:gridCol w:w="120"/>
        <w:gridCol w:w="1080"/>
        <w:gridCol w:w="2400"/>
      </w:tblGrid>
      <w:tr w:rsidR="00992EE5" w:rsidRPr="0026225F" w:rsidDel="009735C5" w14:paraId="4AF5A486" w14:textId="77777777" w:rsidTr="00B813DC">
        <w:trPr>
          <w:cantSplit/>
          <w:trHeight w:val="190"/>
          <w:del w:id="38487" w:author="Author"/>
        </w:trPr>
        <w:tc>
          <w:tcPr>
            <w:tcW w:w="200" w:type="dxa"/>
          </w:tcPr>
          <w:p w14:paraId="2A244322" w14:textId="77777777" w:rsidR="00992EE5" w:rsidRPr="0026225F" w:rsidDel="009735C5" w:rsidRDefault="00992EE5" w:rsidP="00B813DC">
            <w:pPr>
              <w:pStyle w:val="tablehead"/>
              <w:suppressAutoHyphens/>
              <w:rPr>
                <w:del w:id="38488" w:author="Author"/>
              </w:rPr>
            </w:pPr>
            <w:del w:id="38489" w:author="Author">
              <w:r w:rsidRPr="0026225F" w:rsidDel="009735C5">
                <w:br/>
              </w:r>
              <w:r w:rsidRPr="0026225F" w:rsidDel="009735C5">
                <w:br/>
              </w:r>
              <w:r w:rsidRPr="0026225F" w:rsidDel="009735C5">
                <w:br/>
              </w:r>
            </w:del>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4C3032A3" w14:textId="77777777" w:rsidR="00992EE5" w:rsidRPr="0026225F" w:rsidDel="009735C5" w:rsidRDefault="00992EE5" w:rsidP="00B813DC">
            <w:pPr>
              <w:pStyle w:val="tablehead"/>
              <w:suppressAutoHyphens/>
              <w:rPr>
                <w:del w:id="38490" w:author="Author"/>
              </w:rPr>
            </w:pPr>
            <w:del w:id="38491" w:author="Author">
              <w:r w:rsidRPr="0026225F" w:rsidDel="009735C5">
                <w:br/>
              </w:r>
              <w:r w:rsidRPr="0026225F" w:rsidDel="009735C5">
                <w:br/>
              </w:r>
              <w:r w:rsidRPr="0026225F" w:rsidDel="009735C5">
                <w:br/>
                <w:delText>Coverage</w:delText>
              </w:r>
            </w:del>
          </w:p>
        </w:tc>
        <w:tc>
          <w:tcPr>
            <w:tcW w:w="1200" w:type="dxa"/>
            <w:gridSpan w:val="2"/>
            <w:tcBorders>
              <w:top w:val="single" w:sz="6" w:space="0" w:color="auto"/>
              <w:left w:val="nil"/>
              <w:right w:val="single" w:sz="6" w:space="0" w:color="auto"/>
            </w:tcBorders>
            <w:vAlign w:val="bottom"/>
          </w:tcPr>
          <w:p w14:paraId="70137566" w14:textId="77777777" w:rsidR="00992EE5" w:rsidRPr="0026225F" w:rsidDel="009735C5" w:rsidRDefault="00992EE5" w:rsidP="00B813DC">
            <w:pPr>
              <w:pStyle w:val="tablehead"/>
              <w:suppressAutoHyphens/>
              <w:rPr>
                <w:del w:id="38492" w:author="Author"/>
                <w:b w:val="0"/>
              </w:rPr>
            </w:pPr>
            <w:del w:id="38493" w:author="Author">
              <w:r w:rsidRPr="0026225F" w:rsidDel="009735C5">
                <w:br/>
              </w:r>
              <w:r w:rsidRPr="0026225F" w:rsidDel="009735C5">
                <w:br/>
              </w:r>
              <w:r w:rsidRPr="0026225F" w:rsidDel="009735C5">
                <w:br/>
                <w:delText>Deductible</w:delText>
              </w:r>
            </w:del>
          </w:p>
        </w:tc>
        <w:tc>
          <w:tcPr>
            <w:tcW w:w="2400" w:type="dxa"/>
            <w:tcBorders>
              <w:top w:val="single" w:sz="6" w:space="0" w:color="auto"/>
              <w:left w:val="nil"/>
              <w:right w:val="single" w:sz="6" w:space="0" w:color="auto"/>
            </w:tcBorders>
            <w:vAlign w:val="bottom"/>
          </w:tcPr>
          <w:p w14:paraId="358BB042" w14:textId="77777777" w:rsidR="00992EE5" w:rsidRPr="0026225F" w:rsidDel="009735C5" w:rsidRDefault="00992EE5" w:rsidP="00B813DC">
            <w:pPr>
              <w:pStyle w:val="tablehead"/>
              <w:suppressAutoHyphens/>
              <w:rPr>
                <w:del w:id="38494" w:author="Author"/>
              </w:rPr>
            </w:pPr>
            <w:del w:id="38495" w:author="Author">
              <w:r w:rsidRPr="0026225F" w:rsidDel="009735C5">
                <w:delText xml:space="preserve">Multiply The Personal </w:delText>
              </w:r>
              <w:r w:rsidRPr="0026225F" w:rsidDel="009735C5">
                <w:br/>
                <w:delText>Injury Protection Base Premium By The</w:delText>
              </w:r>
              <w:r w:rsidRPr="0026225F" w:rsidDel="009735C5">
                <w:br/>
                <w:delText>Following Factors</w:delText>
              </w:r>
            </w:del>
          </w:p>
        </w:tc>
      </w:tr>
      <w:tr w:rsidR="00992EE5" w:rsidRPr="0026225F" w:rsidDel="009735C5" w14:paraId="5692BE81" w14:textId="77777777" w:rsidTr="00B813DC">
        <w:trPr>
          <w:cantSplit/>
          <w:trHeight w:val="190"/>
          <w:del w:id="38496" w:author="Author"/>
        </w:trPr>
        <w:tc>
          <w:tcPr>
            <w:tcW w:w="200" w:type="dxa"/>
          </w:tcPr>
          <w:p w14:paraId="4CB58CA2" w14:textId="77777777" w:rsidR="00992EE5" w:rsidRPr="0026225F" w:rsidDel="009735C5" w:rsidRDefault="00992EE5" w:rsidP="00B813DC">
            <w:pPr>
              <w:pStyle w:val="tabletext11"/>
              <w:suppressAutoHyphens/>
              <w:rPr>
                <w:del w:id="38497" w:author="Author"/>
              </w:rPr>
            </w:pPr>
            <w:del w:id="38498" w:author="Author">
              <w:r w:rsidRPr="0026225F" w:rsidDel="009735C5">
                <w:br/>
              </w:r>
            </w:del>
          </w:p>
        </w:tc>
        <w:tc>
          <w:tcPr>
            <w:tcW w:w="120" w:type="dxa"/>
            <w:tcBorders>
              <w:left w:val="single" w:sz="6" w:space="0" w:color="auto"/>
            </w:tcBorders>
          </w:tcPr>
          <w:p w14:paraId="6BE10887" w14:textId="77777777" w:rsidR="00992EE5" w:rsidRPr="0026225F" w:rsidDel="009735C5" w:rsidRDefault="00992EE5" w:rsidP="00B813DC">
            <w:pPr>
              <w:pStyle w:val="tabletext11"/>
              <w:suppressAutoHyphens/>
              <w:rPr>
                <w:del w:id="38499" w:author="Author"/>
              </w:rPr>
            </w:pPr>
          </w:p>
        </w:tc>
        <w:tc>
          <w:tcPr>
            <w:tcW w:w="1080" w:type="dxa"/>
            <w:tcBorders>
              <w:left w:val="nil"/>
              <w:right w:val="single" w:sz="6" w:space="0" w:color="auto"/>
            </w:tcBorders>
          </w:tcPr>
          <w:p w14:paraId="33110F8A" w14:textId="77777777" w:rsidR="00992EE5" w:rsidRPr="0026225F" w:rsidDel="009735C5" w:rsidRDefault="00992EE5" w:rsidP="00B813DC">
            <w:pPr>
              <w:pStyle w:val="tabletext11"/>
              <w:suppressAutoHyphens/>
              <w:rPr>
                <w:del w:id="38500" w:author="Author"/>
              </w:rPr>
            </w:pPr>
            <w:del w:id="38501" w:author="Author">
              <w:r w:rsidRPr="0026225F" w:rsidDel="009735C5">
                <w:delText>Medical</w:delText>
              </w:r>
              <w:r w:rsidRPr="0026225F" w:rsidDel="009735C5">
                <w:br/>
                <w:delText>Expenses</w:delText>
              </w:r>
            </w:del>
          </w:p>
        </w:tc>
        <w:tc>
          <w:tcPr>
            <w:tcW w:w="1200" w:type="dxa"/>
            <w:gridSpan w:val="2"/>
            <w:tcBorders>
              <w:top w:val="single" w:sz="6" w:space="0" w:color="auto"/>
              <w:left w:val="nil"/>
              <w:right w:val="single" w:sz="6" w:space="0" w:color="auto"/>
            </w:tcBorders>
          </w:tcPr>
          <w:p w14:paraId="308DFB93" w14:textId="77777777" w:rsidR="00992EE5" w:rsidRPr="0026225F" w:rsidDel="009735C5" w:rsidRDefault="00992EE5" w:rsidP="00B813DC">
            <w:pPr>
              <w:pStyle w:val="tabletext11"/>
              <w:suppressAutoHyphens/>
              <w:jc w:val="center"/>
              <w:rPr>
                <w:del w:id="38502" w:author="Author"/>
              </w:rPr>
            </w:pPr>
            <w:del w:id="38503" w:author="Author">
              <w:r w:rsidRPr="0026225F" w:rsidDel="009735C5">
                <w:br/>
                <w:delText>$100</w:delText>
              </w:r>
            </w:del>
          </w:p>
        </w:tc>
        <w:tc>
          <w:tcPr>
            <w:tcW w:w="2400" w:type="dxa"/>
            <w:tcBorders>
              <w:top w:val="single" w:sz="6" w:space="0" w:color="auto"/>
              <w:left w:val="nil"/>
              <w:right w:val="single" w:sz="6" w:space="0" w:color="auto"/>
            </w:tcBorders>
          </w:tcPr>
          <w:p w14:paraId="51F8F318" w14:textId="77777777" w:rsidR="00992EE5" w:rsidRPr="0026225F" w:rsidDel="009735C5" w:rsidRDefault="00992EE5" w:rsidP="00B813DC">
            <w:pPr>
              <w:pStyle w:val="tabletext11"/>
              <w:suppressAutoHyphens/>
              <w:jc w:val="center"/>
              <w:rPr>
                <w:del w:id="38504" w:author="Author"/>
              </w:rPr>
            </w:pPr>
            <w:del w:id="38505" w:author="Author">
              <w:r w:rsidRPr="0026225F" w:rsidDel="009735C5">
                <w:br/>
                <w:delText>.90</w:delText>
              </w:r>
            </w:del>
          </w:p>
        </w:tc>
      </w:tr>
      <w:tr w:rsidR="00992EE5" w:rsidRPr="0026225F" w:rsidDel="009735C5" w14:paraId="6D8FE167" w14:textId="77777777" w:rsidTr="00B813DC">
        <w:trPr>
          <w:cantSplit/>
          <w:trHeight w:val="190"/>
          <w:del w:id="38506" w:author="Author"/>
        </w:trPr>
        <w:tc>
          <w:tcPr>
            <w:tcW w:w="200" w:type="dxa"/>
          </w:tcPr>
          <w:p w14:paraId="56A32C16" w14:textId="77777777" w:rsidR="00992EE5" w:rsidRPr="0026225F" w:rsidDel="009735C5" w:rsidRDefault="00992EE5" w:rsidP="00B813DC">
            <w:pPr>
              <w:pStyle w:val="tabletext11"/>
              <w:suppressAutoHyphens/>
              <w:rPr>
                <w:del w:id="38507" w:author="Author"/>
              </w:rPr>
            </w:pPr>
          </w:p>
        </w:tc>
        <w:tc>
          <w:tcPr>
            <w:tcW w:w="120" w:type="dxa"/>
            <w:tcBorders>
              <w:left w:val="single" w:sz="6" w:space="0" w:color="auto"/>
            </w:tcBorders>
          </w:tcPr>
          <w:p w14:paraId="4CDF1DEF" w14:textId="77777777" w:rsidR="00992EE5" w:rsidRPr="0026225F" w:rsidDel="009735C5" w:rsidRDefault="00992EE5" w:rsidP="00B813DC">
            <w:pPr>
              <w:pStyle w:val="tabletext11"/>
              <w:suppressAutoHyphens/>
              <w:rPr>
                <w:del w:id="38508" w:author="Author"/>
              </w:rPr>
            </w:pPr>
          </w:p>
        </w:tc>
        <w:tc>
          <w:tcPr>
            <w:tcW w:w="1080" w:type="dxa"/>
            <w:tcBorders>
              <w:left w:val="nil"/>
              <w:right w:val="single" w:sz="6" w:space="0" w:color="auto"/>
            </w:tcBorders>
          </w:tcPr>
          <w:p w14:paraId="268C40C7" w14:textId="77777777" w:rsidR="00992EE5" w:rsidRPr="0026225F" w:rsidDel="009735C5" w:rsidRDefault="00992EE5" w:rsidP="00B813DC">
            <w:pPr>
              <w:pStyle w:val="tabletext11"/>
              <w:suppressAutoHyphens/>
              <w:rPr>
                <w:del w:id="38509" w:author="Author"/>
              </w:rPr>
            </w:pPr>
          </w:p>
        </w:tc>
        <w:tc>
          <w:tcPr>
            <w:tcW w:w="1200" w:type="dxa"/>
            <w:gridSpan w:val="2"/>
            <w:tcBorders>
              <w:left w:val="nil"/>
              <w:right w:val="single" w:sz="6" w:space="0" w:color="auto"/>
            </w:tcBorders>
          </w:tcPr>
          <w:p w14:paraId="6D9DDBCC" w14:textId="77777777" w:rsidR="00992EE5" w:rsidRPr="0026225F" w:rsidDel="009735C5" w:rsidRDefault="00992EE5" w:rsidP="00B813DC">
            <w:pPr>
              <w:pStyle w:val="tabletext11"/>
              <w:suppressAutoHyphens/>
              <w:jc w:val="center"/>
              <w:rPr>
                <w:del w:id="38510" w:author="Author"/>
              </w:rPr>
            </w:pPr>
          </w:p>
        </w:tc>
        <w:tc>
          <w:tcPr>
            <w:tcW w:w="2400" w:type="dxa"/>
            <w:tcBorders>
              <w:left w:val="nil"/>
              <w:right w:val="single" w:sz="6" w:space="0" w:color="auto"/>
            </w:tcBorders>
          </w:tcPr>
          <w:p w14:paraId="5C060237" w14:textId="77777777" w:rsidR="00992EE5" w:rsidRPr="0026225F" w:rsidDel="009735C5" w:rsidRDefault="00992EE5" w:rsidP="00B813DC">
            <w:pPr>
              <w:pStyle w:val="tabletext11"/>
              <w:suppressAutoHyphens/>
              <w:jc w:val="center"/>
              <w:rPr>
                <w:del w:id="38511" w:author="Author"/>
              </w:rPr>
            </w:pPr>
          </w:p>
        </w:tc>
      </w:tr>
      <w:tr w:rsidR="00992EE5" w:rsidRPr="0026225F" w:rsidDel="009735C5" w14:paraId="51054E74" w14:textId="77777777" w:rsidTr="00B813DC">
        <w:trPr>
          <w:cantSplit/>
          <w:trHeight w:val="190"/>
          <w:del w:id="38512" w:author="Author"/>
        </w:trPr>
        <w:tc>
          <w:tcPr>
            <w:tcW w:w="200" w:type="dxa"/>
          </w:tcPr>
          <w:p w14:paraId="43C71C10" w14:textId="77777777" w:rsidR="00992EE5" w:rsidRPr="0026225F" w:rsidDel="009735C5" w:rsidRDefault="00992EE5" w:rsidP="00B813DC">
            <w:pPr>
              <w:pStyle w:val="tabletext11"/>
              <w:suppressAutoHyphens/>
              <w:rPr>
                <w:del w:id="38513" w:author="Author"/>
              </w:rPr>
            </w:pPr>
          </w:p>
        </w:tc>
        <w:tc>
          <w:tcPr>
            <w:tcW w:w="120" w:type="dxa"/>
            <w:tcBorders>
              <w:left w:val="single" w:sz="6" w:space="0" w:color="auto"/>
            </w:tcBorders>
          </w:tcPr>
          <w:p w14:paraId="488C5E2A" w14:textId="77777777" w:rsidR="00992EE5" w:rsidRPr="0026225F" w:rsidDel="009735C5" w:rsidRDefault="00992EE5" w:rsidP="00B813DC">
            <w:pPr>
              <w:pStyle w:val="tabletext11"/>
              <w:suppressAutoHyphens/>
              <w:rPr>
                <w:del w:id="38514" w:author="Author"/>
              </w:rPr>
            </w:pPr>
          </w:p>
        </w:tc>
        <w:tc>
          <w:tcPr>
            <w:tcW w:w="1080" w:type="dxa"/>
            <w:tcBorders>
              <w:left w:val="nil"/>
              <w:right w:val="single" w:sz="6" w:space="0" w:color="auto"/>
            </w:tcBorders>
          </w:tcPr>
          <w:p w14:paraId="4C054E9E" w14:textId="77777777" w:rsidR="00992EE5" w:rsidRPr="0026225F" w:rsidDel="009735C5" w:rsidRDefault="00992EE5" w:rsidP="00B813DC">
            <w:pPr>
              <w:pStyle w:val="tabletext11"/>
              <w:suppressAutoHyphens/>
              <w:rPr>
                <w:del w:id="38515" w:author="Author"/>
              </w:rPr>
            </w:pPr>
            <w:del w:id="38516" w:author="Author">
              <w:r w:rsidRPr="0026225F" w:rsidDel="009735C5">
                <w:delText>Work Loss</w:delText>
              </w:r>
            </w:del>
          </w:p>
        </w:tc>
        <w:tc>
          <w:tcPr>
            <w:tcW w:w="120" w:type="dxa"/>
            <w:tcBorders>
              <w:left w:val="nil"/>
            </w:tcBorders>
          </w:tcPr>
          <w:p w14:paraId="02A5E9AE" w14:textId="77777777" w:rsidR="00992EE5" w:rsidRPr="0026225F" w:rsidDel="009735C5" w:rsidRDefault="00992EE5" w:rsidP="00B813DC">
            <w:pPr>
              <w:pStyle w:val="tabletext11"/>
              <w:suppressAutoHyphens/>
              <w:jc w:val="center"/>
              <w:rPr>
                <w:del w:id="38517" w:author="Author"/>
              </w:rPr>
            </w:pPr>
          </w:p>
        </w:tc>
        <w:tc>
          <w:tcPr>
            <w:tcW w:w="1080" w:type="dxa"/>
            <w:tcBorders>
              <w:right w:val="single" w:sz="6" w:space="0" w:color="auto"/>
            </w:tcBorders>
          </w:tcPr>
          <w:p w14:paraId="3202695D" w14:textId="77777777" w:rsidR="00992EE5" w:rsidRPr="0026225F" w:rsidDel="009735C5" w:rsidRDefault="00992EE5" w:rsidP="00B813DC">
            <w:pPr>
              <w:pStyle w:val="tabletext11"/>
              <w:suppressAutoHyphens/>
              <w:jc w:val="center"/>
              <w:rPr>
                <w:del w:id="38518" w:author="Author"/>
              </w:rPr>
            </w:pPr>
            <w:del w:id="38519" w:author="Author">
              <w:r w:rsidRPr="0026225F" w:rsidDel="009735C5">
                <w:delText>200</w:delText>
              </w:r>
            </w:del>
          </w:p>
        </w:tc>
        <w:tc>
          <w:tcPr>
            <w:tcW w:w="2400" w:type="dxa"/>
            <w:tcBorders>
              <w:left w:val="nil"/>
              <w:right w:val="single" w:sz="6" w:space="0" w:color="auto"/>
            </w:tcBorders>
          </w:tcPr>
          <w:p w14:paraId="2190F49F" w14:textId="77777777" w:rsidR="00992EE5" w:rsidRPr="0026225F" w:rsidDel="009735C5" w:rsidRDefault="00992EE5" w:rsidP="00B813DC">
            <w:pPr>
              <w:pStyle w:val="tabletext11"/>
              <w:suppressAutoHyphens/>
              <w:jc w:val="center"/>
              <w:rPr>
                <w:del w:id="38520" w:author="Author"/>
              </w:rPr>
            </w:pPr>
            <w:del w:id="38521" w:author="Author">
              <w:r w:rsidRPr="0026225F" w:rsidDel="009735C5">
                <w:delText>.90</w:delText>
              </w:r>
            </w:del>
          </w:p>
        </w:tc>
      </w:tr>
      <w:tr w:rsidR="00992EE5" w:rsidRPr="0026225F" w:rsidDel="009735C5" w14:paraId="533FB0CD" w14:textId="77777777" w:rsidTr="00B813DC">
        <w:trPr>
          <w:cantSplit/>
          <w:trHeight w:val="190"/>
          <w:del w:id="38522" w:author="Author"/>
        </w:trPr>
        <w:tc>
          <w:tcPr>
            <w:tcW w:w="200" w:type="dxa"/>
          </w:tcPr>
          <w:p w14:paraId="539F980C" w14:textId="77777777" w:rsidR="00992EE5" w:rsidRPr="0026225F" w:rsidDel="009735C5" w:rsidRDefault="00992EE5" w:rsidP="00B813DC">
            <w:pPr>
              <w:pStyle w:val="tabletext11"/>
              <w:suppressAutoHyphens/>
              <w:rPr>
                <w:del w:id="38523" w:author="Author"/>
              </w:rPr>
            </w:pPr>
          </w:p>
        </w:tc>
        <w:tc>
          <w:tcPr>
            <w:tcW w:w="120" w:type="dxa"/>
            <w:tcBorders>
              <w:left w:val="single" w:sz="6" w:space="0" w:color="auto"/>
            </w:tcBorders>
          </w:tcPr>
          <w:p w14:paraId="2C98F162" w14:textId="77777777" w:rsidR="00992EE5" w:rsidRPr="0026225F" w:rsidDel="009735C5" w:rsidRDefault="00992EE5" w:rsidP="00B813DC">
            <w:pPr>
              <w:pStyle w:val="tabletext11"/>
              <w:suppressAutoHyphens/>
              <w:rPr>
                <w:del w:id="38524" w:author="Author"/>
              </w:rPr>
            </w:pPr>
          </w:p>
        </w:tc>
        <w:tc>
          <w:tcPr>
            <w:tcW w:w="1080" w:type="dxa"/>
            <w:tcBorders>
              <w:left w:val="nil"/>
              <w:right w:val="single" w:sz="6" w:space="0" w:color="auto"/>
            </w:tcBorders>
          </w:tcPr>
          <w:p w14:paraId="0270FB19" w14:textId="77777777" w:rsidR="00992EE5" w:rsidRPr="0026225F" w:rsidDel="009735C5" w:rsidRDefault="00992EE5" w:rsidP="00B813DC">
            <w:pPr>
              <w:pStyle w:val="tabletext11"/>
              <w:suppressAutoHyphens/>
              <w:rPr>
                <w:del w:id="38525" w:author="Author"/>
              </w:rPr>
            </w:pPr>
          </w:p>
        </w:tc>
        <w:tc>
          <w:tcPr>
            <w:tcW w:w="1200" w:type="dxa"/>
            <w:gridSpan w:val="2"/>
            <w:tcBorders>
              <w:left w:val="nil"/>
              <w:right w:val="single" w:sz="6" w:space="0" w:color="auto"/>
            </w:tcBorders>
          </w:tcPr>
          <w:p w14:paraId="435D8DED" w14:textId="77777777" w:rsidR="00992EE5" w:rsidRPr="0026225F" w:rsidDel="009735C5" w:rsidRDefault="00992EE5" w:rsidP="00B813DC">
            <w:pPr>
              <w:pStyle w:val="tabletext11"/>
              <w:suppressAutoHyphens/>
              <w:jc w:val="center"/>
              <w:rPr>
                <w:del w:id="38526" w:author="Author"/>
              </w:rPr>
            </w:pPr>
          </w:p>
        </w:tc>
        <w:tc>
          <w:tcPr>
            <w:tcW w:w="2400" w:type="dxa"/>
            <w:tcBorders>
              <w:left w:val="nil"/>
              <w:right w:val="single" w:sz="6" w:space="0" w:color="auto"/>
            </w:tcBorders>
          </w:tcPr>
          <w:p w14:paraId="771A9E81" w14:textId="77777777" w:rsidR="00992EE5" w:rsidRPr="0026225F" w:rsidDel="009735C5" w:rsidRDefault="00992EE5" w:rsidP="00B813DC">
            <w:pPr>
              <w:pStyle w:val="tabletext11"/>
              <w:suppressAutoHyphens/>
              <w:rPr>
                <w:del w:id="38527" w:author="Author"/>
              </w:rPr>
            </w:pPr>
          </w:p>
        </w:tc>
      </w:tr>
      <w:tr w:rsidR="00992EE5" w:rsidRPr="0026225F" w:rsidDel="009735C5" w14:paraId="0390CD90" w14:textId="77777777" w:rsidTr="00B813DC">
        <w:trPr>
          <w:cantSplit/>
          <w:trHeight w:val="190"/>
          <w:del w:id="38528" w:author="Author"/>
        </w:trPr>
        <w:tc>
          <w:tcPr>
            <w:tcW w:w="200" w:type="dxa"/>
          </w:tcPr>
          <w:p w14:paraId="4D6E7EB7" w14:textId="77777777" w:rsidR="00992EE5" w:rsidRPr="0026225F" w:rsidDel="009735C5" w:rsidRDefault="00992EE5" w:rsidP="00B813DC">
            <w:pPr>
              <w:pStyle w:val="tabletext11"/>
              <w:suppressAutoHyphens/>
              <w:rPr>
                <w:del w:id="38529" w:author="Author"/>
              </w:rPr>
            </w:pPr>
            <w:del w:id="38530" w:author="Author">
              <w:r w:rsidRPr="0026225F" w:rsidDel="009735C5">
                <w:br/>
              </w:r>
              <w:r w:rsidRPr="0026225F" w:rsidDel="009735C5">
                <w:br/>
              </w:r>
              <w:r w:rsidRPr="0026225F" w:rsidDel="009735C5">
                <w:br/>
              </w:r>
              <w:r w:rsidRPr="0026225F" w:rsidDel="009735C5">
                <w:br/>
              </w:r>
            </w:del>
          </w:p>
        </w:tc>
        <w:tc>
          <w:tcPr>
            <w:tcW w:w="120" w:type="dxa"/>
            <w:tcBorders>
              <w:left w:val="single" w:sz="6" w:space="0" w:color="auto"/>
              <w:bottom w:val="single" w:sz="6" w:space="0" w:color="auto"/>
            </w:tcBorders>
          </w:tcPr>
          <w:p w14:paraId="23000EF2" w14:textId="77777777" w:rsidR="00992EE5" w:rsidRPr="0026225F" w:rsidDel="009735C5" w:rsidRDefault="00992EE5" w:rsidP="00B813DC">
            <w:pPr>
              <w:pStyle w:val="tabletext11"/>
              <w:suppressAutoHyphens/>
              <w:rPr>
                <w:del w:id="38531" w:author="Author"/>
                <w:i/>
              </w:rPr>
            </w:pPr>
          </w:p>
        </w:tc>
        <w:tc>
          <w:tcPr>
            <w:tcW w:w="1080" w:type="dxa"/>
            <w:tcBorders>
              <w:left w:val="nil"/>
              <w:bottom w:val="single" w:sz="6" w:space="0" w:color="auto"/>
              <w:right w:val="single" w:sz="6" w:space="0" w:color="auto"/>
            </w:tcBorders>
          </w:tcPr>
          <w:p w14:paraId="544A12EF" w14:textId="77777777" w:rsidR="00992EE5" w:rsidRPr="0026225F" w:rsidDel="009735C5" w:rsidRDefault="00992EE5" w:rsidP="00B813DC">
            <w:pPr>
              <w:pStyle w:val="tabletext11"/>
              <w:suppressAutoHyphens/>
              <w:rPr>
                <w:del w:id="38532" w:author="Author"/>
                <w:i/>
              </w:rPr>
            </w:pPr>
            <w:del w:id="38533" w:author="Author">
              <w:r w:rsidRPr="0026225F" w:rsidDel="009735C5">
                <w:delText>Combined</w:delText>
              </w:r>
              <w:r w:rsidRPr="0026225F" w:rsidDel="009735C5">
                <w:br/>
                <w:delText>Medical</w:delText>
              </w:r>
              <w:r w:rsidRPr="0026225F" w:rsidDel="009735C5">
                <w:br/>
                <w:delText>Expenses</w:delText>
              </w:r>
              <w:r w:rsidRPr="0026225F" w:rsidDel="009735C5">
                <w:br/>
                <w:delText xml:space="preserve">And </w:delText>
              </w:r>
              <w:r w:rsidRPr="0026225F" w:rsidDel="009735C5">
                <w:br/>
                <w:delText>Work Loss</w:delText>
              </w:r>
            </w:del>
          </w:p>
        </w:tc>
        <w:tc>
          <w:tcPr>
            <w:tcW w:w="1200" w:type="dxa"/>
            <w:gridSpan w:val="2"/>
            <w:tcBorders>
              <w:left w:val="nil"/>
              <w:bottom w:val="single" w:sz="6" w:space="0" w:color="auto"/>
              <w:right w:val="single" w:sz="6" w:space="0" w:color="auto"/>
            </w:tcBorders>
          </w:tcPr>
          <w:p w14:paraId="38C53D6E" w14:textId="77777777" w:rsidR="00992EE5" w:rsidRPr="0026225F" w:rsidDel="009735C5" w:rsidRDefault="00992EE5" w:rsidP="00B813DC">
            <w:pPr>
              <w:pStyle w:val="tabletext11"/>
              <w:suppressAutoHyphens/>
              <w:jc w:val="center"/>
              <w:rPr>
                <w:del w:id="38534" w:author="Author"/>
                <w:i/>
              </w:rPr>
            </w:pPr>
            <w:del w:id="38535" w:author="Author">
              <w:r w:rsidRPr="0026225F" w:rsidDel="009735C5">
                <w:br/>
              </w:r>
              <w:r w:rsidRPr="0026225F" w:rsidDel="009735C5">
                <w:br/>
                <w:delText>As</w:delText>
              </w:r>
              <w:r w:rsidRPr="0026225F" w:rsidDel="009735C5">
                <w:br/>
                <w:delText>Shown</w:delText>
              </w:r>
              <w:r w:rsidRPr="0026225F" w:rsidDel="009735C5">
                <w:br/>
                <w:delText>Above</w:delText>
              </w:r>
            </w:del>
          </w:p>
        </w:tc>
        <w:tc>
          <w:tcPr>
            <w:tcW w:w="2400" w:type="dxa"/>
            <w:tcBorders>
              <w:left w:val="nil"/>
              <w:bottom w:val="single" w:sz="6" w:space="0" w:color="auto"/>
              <w:right w:val="single" w:sz="6" w:space="0" w:color="auto"/>
            </w:tcBorders>
          </w:tcPr>
          <w:p w14:paraId="01D2804D" w14:textId="77777777" w:rsidR="00992EE5" w:rsidRPr="0026225F" w:rsidDel="009735C5" w:rsidRDefault="00992EE5" w:rsidP="00B813DC">
            <w:pPr>
              <w:pStyle w:val="tabletext11"/>
              <w:suppressAutoHyphens/>
              <w:jc w:val="center"/>
              <w:rPr>
                <w:del w:id="38536" w:author="Author"/>
                <w:i/>
              </w:rPr>
            </w:pPr>
            <w:del w:id="38537" w:author="Author">
              <w:r w:rsidRPr="0026225F" w:rsidDel="009735C5">
                <w:rPr>
                  <w:i/>
                </w:rPr>
                <w:br/>
              </w:r>
              <w:r w:rsidRPr="0026225F" w:rsidDel="009735C5">
                <w:rPr>
                  <w:i/>
                </w:rPr>
                <w:br/>
              </w:r>
              <w:r w:rsidRPr="0026225F" w:rsidDel="009735C5">
                <w:rPr>
                  <w:i/>
                </w:rPr>
                <w:br/>
              </w:r>
              <w:r w:rsidRPr="0026225F" w:rsidDel="009735C5">
                <w:rPr>
                  <w:i/>
                </w:rPr>
                <w:br/>
              </w:r>
              <w:r w:rsidRPr="0026225F" w:rsidDel="009735C5">
                <w:delText>.80</w:delText>
              </w:r>
            </w:del>
          </w:p>
        </w:tc>
      </w:tr>
    </w:tbl>
    <w:p w14:paraId="652ABAA5" w14:textId="77777777" w:rsidR="00992EE5" w:rsidDel="009735C5" w:rsidRDefault="00992EE5" w:rsidP="007155BA">
      <w:pPr>
        <w:pStyle w:val="tablecaption"/>
        <w:suppressAutoHyphens/>
        <w:rPr>
          <w:del w:id="38538" w:author="Author"/>
        </w:rPr>
      </w:pPr>
      <w:del w:id="38539" w:author="Author">
        <w:r w:rsidRPr="0026225F" w:rsidDel="009735C5">
          <w:delText>Table 98.C. Personal Injury Protection Factors</w:delText>
        </w:r>
      </w:del>
    </w:p>
    <w:p w14:paraId="334738A7" w14:textId="77777777" w:rsidR="00992EE5" w:rsidDel="009735C5" w:rsidRDefault="00992EE5" w:rsidP="007155BA">
      <w:pPr>
        <w:pStyle w:val="isonormal"/>
        <w:jc w:val="left"/>
        <w:rPr>
          <w:del w:id="38540" w:author="Author"/>
        </w:rPr>
      </w:pPr>
    </w:p>
    <w:p w14:paraId="4E553EBA" w14:textId="77777777" w:rsidR="00992EE5" w:rsidDel="009735C5" w:rsidRDefault="00992EE5" w:rsidP="007155BA">
      <w:pPr>
        <w:pStyle w:val="isonormal"/>
        <w:rPr>
          <w:del w:id="38541" w:author="Author"/>
        </w:rPr>
        <w:sectPr w:rsidR="00992EE5" w:rsidDel="009735C5" w:rsidSect="007155BA">
          <w:pgSz w:w="12240" w:h="15840"/>
          <w:pgMar w:top="1735" w:right="960" w:bottom="1560" w:left="1200" w:header="575" w:footer="480" w:gutter="0"/>
          <w:cols w:space="480"/>
          <w:noEndnote/>
          <w:docGrid w:linePitch="326"/>
        </w:sectPr>
      </w:pPr>
    </w:p>
    <w:p w14:paraId="37543A2A" w14:textId="77777777" w:rsidR="00992EE5" w:rsidRPr="00DD4EF7" w:rsidDel="009735C5" w:rsidRDefault="00992EE5" w:rsidP="007155BA">
      <w:pPr>
        <w:pStyle w:val="boxrule"/>
        <w:rPr>
          <w:del w:id="38542" w:author="Author"/>
        </w:rPr>
      </w:pPr>
      <w:del w:id="38543" w:author="Author">
        <w:r w:rsidRPr="00DD4EF7" w:rsidDel="009735C5">
          <w:lastRenderedPageBreak/>
          <w:delText>99.  FINANCIAL RESPONSIBILITY LAWS – CERTIFICATION</w:delText>
        </w:r>
      </w:del>
    </w:p>
    <w:p w14:paraId="354839DF" w14:textId="77777777" w:rsidR="00992EE5" w:rsidRPr="00DD4EF7" w:rsidDel="009735C5" w:rsidRDefault="00992EE5" w:rsidP="007155BA">
      <w:pPr>
        <w:pStyle w:val="blocktext1"/>
        <w:rPr>
          <w:del w:id="38544" w:author="Author"/>
        </w:rPr>
      </w:pPr>
      <w:del w:id="38545" w:author="Author">
        <w:r w:rsidRPr="00DD4EF7" w:rsidDel="009735C5">
          <w:delText xml:space="preserve">Paragraph </w:delText>
        </w:r>
        <w:r w:rsidRPr="00DD4EF7" w:rsidDel="009735C5">
          <w:rPr>
            <w:b/>
            <w:bCs/>
          </w:rPr>
          <w:delText>B.2.</w:delText>
        </w:r>
        <w:r w:rsidRPr="00DD4EF7" w:rsidDel="009735C5">
          <w:delText xml:space="preserve"> is replaced by the following:</w:delText>
        </w:r>
      </w:del>
    </w:p>
    <w:p w14:paraId="2EE0E6F8" w14:textId="77777777" w:rsidR="00992EE5" w:rsidRPr="00DD4EF7" w:rsidDel="009735C5" w:rsidRDefault="00992EE5" w:rsidP="007155BA">
      <w:pPr>
        <w:pStyle w:val="outlinehd2"/>
        <w:rPr>
          <w:del w:id="38546" w:author="Author"/>
        </w:rPr>
      </w:pPr>
      <w:del w:id="38547" w:author="Author">
        <w:r w:rsidRPr="00DD4EF7" w:rsidDel="009735C5">
          <w:tab/>
          <w:delText>B.</w:delText>
        </w:r>
        <w:r w:rsidRPr="00DD4EF7" w:rsidDel="009735C5">
          <w:tab/>
          <w:delText>Surcharge Determination</w:delText>
        </w:r>
      </w:del>
    </w:p>
    <w:p w14:paraId="05099276" w14:textId="77777777" w:rsidR="00992EE5" w:rsidRPr="00DD4EF7" w:rsidDel="009735C5" w:rsidRDefault="00992EE5" w:rsidP="007155BA">
      <w:pPr>
        <w:pStyle w:val="outlinetxt3"/>
        <w:rPr>
          <w:del w:id="38548" w:author="Author"/>
        </w:rPr>
      </w:pPr>
      <w:del w:id="38549" w:author="Author">
        <w:r w:rsidRPr="00DD4EF7" w:rsidDel="009735C5">
          <w:rPr>
            <w:b/>
          </w:rPr>
          <w:tab/>
          <w:delText>2.</w:delText>
        </w:r>
        <w:r w:rsidRPr="00DD4EF7" w:rsidDel="009735C5">
          <w:rPr>
            <w:b/>
          </w:rPr>
          <w:tab/>
        </w:r>
        <w:r w:rsidRPr="00DD4EF7" w:rsidDel="009735C5">
          <w:delText>Multiply these premiums by the following surcharges and add this amount to the policy premium:</w:delText>
        </w:r>
      </w:del>
    </w:p>
    <w:p w14:paraId="5B446E97" w14:textId="77777777" w:rsidR="00992EE5" w:rsidRPr="00DD4EF7" w:rsidDel="009735C5" w:rsidRDefault="00992EE5" w:rsidP="007155BA">
      <w:pPr>
        <w:pStyle w:val="outlinetxt4"/>
        <w:rPr>
          <w:del w:id="38550" w:author="Author"/>
        </w:rPr>
      </w:pPr>
      <w:del w:id="38551" w:author="Author">
        <w:r w:rsidRPr="00DD4EF7" w:rsidDel="009735C5">
          <w:rPr>
            <w:b/>
          </w:rPr>
          <w:tab/>
          <w:delText>a.</w:delText>
        </w:r>
        <w:r w:rsidRPr="00DD4EF7" w:rsidDel="009735C5">
          <w:rPr>
            <w:b/>
          </w:rPr>
          <w:tab/>
        </w:r>
        <w:r w:rsidRPr="00DD4EF7" w:rsidDel="009735C5">
          <w:delText>For the time a certificate is required but not longer than three years following conviction for driving while intoxicated, hit and run, or homicide or assault with an auto, use the following factor:</w:delText>
        </w:r>
      </w:del>
    </w:p>
    <w:p w14:paraId="6B5379C2" w14:textId="77777777" w:rsidR="00992EE5" w:rsidRPr="00DD4EF7" w:rsidDel="009735C5" w:rsidRDefault="00992EE5" w:rsidP="007155BA">
      <w:pPr>
        <w:pStyle w:val="space4"/>
        <w:rPr>
          <w:del w:id="385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DD4EF7" w:rsidDel="009735C5" w14:paraId="68A4478E" w14:textId="77777777" w:rsidTr="00B813DC">
        <w:trPr>
          <w:trHeight w:val="190"/>
          <w:del w:id="38553" w:author="Author"/>
        </w:trPr>
        <w:tc>
          <w:tcPr>
            <w:tcW w:w="200" w:type="dxa"/>
          </w:tcPr>
          <w:p w14:paraId="7C72FEAF" w14:textId="77777777" w:rsidR="00992EE5" w:rsidRPr="00DD4EF7" w:rsidDel="009735C5" w:rsidRDefault="00992EE5" w:rsidP="00B813DC">
            <w:pPr>
              <w:pStyle w:val="tablehead"/>
              <w:rPr>
                <w:del w:id="38554" w:author="Author"/>
              </w:rPr>
            </w:pPr>
          </w:p>
        </w:tc>
        <w:tc>
          <w:tcPr>
            <w:tcW w:w="4800" w:type="dxa"/>
            <w:tcBorders>
              <w:top w:val="single" w:sz="6" w:space="0" w:color="auto"/>
              <w:left w:val="single" w:sz="6" w:space="0" w:color="auto"/>
              <w:bottom w:val="single" w:sz="6" w:space="0" w:color="auto"/>
              <w:right w:val="single" w:sz="6" w:space="0" w:color="auto"/>
            </w:tcBorders>
          </w:tcPr>
          <w:p w14:paraId="62A17F7A" w14:textId="77777777" w:rsidR="00992EE5" w:rsidRPr="00DD4EF7" w:rsidDel="009735C5" w:rsidRDefault="00992EE5" w:rsidP="00B813DC">
            <w:pPr>
              <w:pStyle w:val="tablehead"/>
              <w:rPr>
                <w:del w:id="38555" w:author="Author"/>
              </w:rPr>
            </w:pPr>
            <w:del w:id="38556" w:author="Author">
              <w:r w:rsidRPr="00DD4EF7" w:rsidDel="009735C5">
                <w:delText>Factor</w:delText>
              </w:r>
            </w:del>
          </w:p>
        </w:tc>
      </w:tr>
      <w:tr w:rsidR="00992EE5" w:rsidRPr="00DD4EF7" w:rsidDel="009735C5" w14:paraId="0DBFA3E5" w14:textId="77777777" w:rsidTr="00B813DC">
        <w:trPr>
          <w:trHeight w:val="190"/>
          <w:del w:id="38557" w:author="Author"/>
        </w:trPr>
        <w:tc>
          <w:tcPr>
            <w:tcW w:w="200" w:type="dxa"/>
          </w:tcPr>
          <w:p w14:paraId="015A036F" w14:textId="77777777" w:rsidR="00992EE5" w:rsidRPr="00DD4EF7" w:rsidDel="009735C5" w:rsidRDefault="00992EE5" w:rsidP="00B813DC">
            <w:pPr>
              <w:pStyle w:val="tabletext11"/>
              <w:jc w:val="center"/>
              <w:rPr>
                <w:del w:id="38558" w:author="Author"/>
              </w:rPr>
            </w:pPr>
          </w:p>
        </w:tc>
        <w:tc>
          <w:tcPr>
            <w:tcW w:w="4800" w:type="dxa"/>
            <w:tcBorders>
              <w:top w:val="single" w:sz="6" w:space="0" w:color="auto"/>
              <w:left w:val="single" w:sz="6" w:space="0" w:color="auto"/>
              <w:bottom w:val="single" w:sz="6" w:space="0" w:color="auto"/>
              <w:right w:val="single" w:sz="6" w:space="0" w:color="auto"/>
            </w:tcBorders>
          </w:tcPr>
          <w:p w14:paraId="75425B90" w14:textId="77777777" w:rsidR="00992EE5" w:rsidRPr="00DD4EF7" w:rsidDel="009735C5" w:rsidRDefault="00992EE5" w:rsidP="00B813DC">
            <w:pPr>
              <w:pStyle w:val="tabletext11"/>
              <w:tabs>
                <w:tab w:val="decimal" w:pos="2200"/>
              </w:tabs>
              <w:rPr>
                <w:del w:id="38559" w:author="Author"/>
              </w:rPr>
            </w:pPr>
            <w:del w:id="38560" w:author="Author">
              <w:r w:rsidRPr="00DD4EF7" w:rsidDel="009735C5">
                <w:delText>.50</w:delText>
              </w:r>
            </w:del>
          </w:p>
        </w:tc>
      </w:tr>
    </w:tbl>
    <w:p w14:paraId="0BFF3B85" w14:textId="77777777" w:rsidR="00992EE5" w:rsidRPr="00DD4EF7" w:rsidDel="009735C5" w:rsidRDefault="00992EE5" w:rsidP="007155BA">
      <w:pPr>
        <w:pStyle w:val="tablecaption"/>
        <w:rPr>
          <w:del w:id="38561" w:author="Author"/>
        </w:rPr>
      </w:pPr>
      <w:del w:id="38562" w:author="Author">
        <w:r w:rsidRPr="00DD4EF7" w:rsidDel="009735C5">
          <w:delText>Table 99.B.2.a. Driving While Intoxicated, Hit And Run, Or Homicide Or Assault With An Auto Surcharge Factor</w:delText>
        </w:r>
      </w:del>
    </w:p>
    <w:p w14:paraId="599B210D" w14:textId="77777777" w:rsidR="00992EE5" w:rsidRPr="00DD4EF7" w:rsidDel="009735C5" w:rsidRDefault="00992EE5" w:rsidP="007155BA">
      <w:pPr>
        <w:pStyle w:val="isonormal"/>
        <w:rPr>
          <w:del w:id="38563" w:author="Author"/>
        </w:rPr>
      </w:pPr>
    </w:p>
    <w:p w14:paraId="2F4FD15B" w14:textId="77777777" w:rsidR="00992EE5" w:rsidRPr="00DD4EF7" w:rsidDel="009735C5" w:rsidRDefault="00992EE5" w:rsidP="007155BA">
      <w:pPr>
        <w:pStyle w:val="outlinetxt4"/>
        <w:rPr>
          <w:del w:id="38564" w:author="Author"/>
        </w:rPr>
      </w:pPr>
      <w:del w:id="38565" w:author="Author">
        <w:r w:rsidRPr="00DD4EF7" w:rsidDel="009735C5">
          <w:rPr>
            <w:b/>
          </w:rPr>
          <w:tab/>
          <w:delText>b.</w:delText>
        </w:r>
        <w:r w:rsidRPr="00DD4EF7" w:rsidDel="009735C5">
          <w:rPr>
            <w:b/>
          </w:rPr>
          <w:tab/>
        </w:r>
        <w:r w:rsidRPr="00DD4EF7" w:rsidDel="009735C5">
          <w:delText>For the time a certificate is required but not longer than three years following conviction for speeding or reckless driving that causes injury to a person or damage to property, use the following factor:</w:delText>
        </w:r>
      </w:del>
    </w:p>
    <w:p w14:paraId="241F5D89" w14:textId="77777777" w:rsidR="00992EE5" w:rsidRPr="00DD4EF7" w:rsidDel="009735C5" w:rsidRDefault="00992EE5" w:rsidP="007155BA">
      <w:pPr>
        <w:pStyle w:val="space4"/>
        <w:rPr>
          <w:del w:id="385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92EE5" w:rsidRPr="00DD4EF7" w:rsidDel="009735C5" w14:paraId="05E84BA4" w14:textId="77777777" w:rsidTr="00B813DC">
        <w:trPr>
          <w:trHeight w:val="190"/>
          <w:del w:id="38567" w:author="Author"/>
        </w:trPr>
        <w:tc>
          <w:tcPr>
            <w:tcW w:w="200" w:type="dxa"/>
          </w:tcPr>
          <w:p w14:paraId="62542390" w14:textId="77777777" w:rsidR="00992EE5" w:rsidRPr="00DD4EF7" w:rsidDel="009735C5" w:rsidRDefault="00992EE5" w:rsidP="00B813DC">
            <w:pPr>
              <w:pStyle w:val="tablehead"/>
              <w:rPr>
                <w:del w:id="38568" w:author="Author"/>
              </w:rPr>
            </w:pPr>
          </w:p>
        </w:tc>
        <w:tc>
          <w:tcPr>
            <w:tcW w:w="4800" w:type="dxa"/>
            <w:tcBorders>
              <w:top w:val="single" w:sz="6" w:space="0" w:color="auto"/>
              <w:left w:val="single" w:sz="6" w:space="0" w:color="auto"/>
              <w:bottom w:val="single" w:sz="6" w:space="0" w:color="auto"/>
              <w:right w:val="single" w:sz="6" w:space="0" w:color="auto"/>
            </w:tcBorders>
          </w:tcPr>
          <w:p w14:paraId="50E54080" w14:textId="77777777" w:rsidR="00992EE5" w:rsidRPr="00DD4EF7" w:rsidDel="009735C5" w:rsidRDefault="00992EE5" w:rsidP="00B813DC">
            <w:pPr>
              <w:pStyle w:val="tablehead"/>
              <w:rPr>
                <w:del w:id="38569" w:author="Author"/>
              </w:rPr>
            </w:pPr>
            <w:del w:id="38570" w:author="Author">
              <w:r w:rsidRPr="00DD4EF7" w:rsidDel="009735C5">
                <w:delText>Factor</w:delText>
              </w:r>
            </w:del>
          </w:p>
        </w:tc>
      </w:tr>
      <w:tr w:rsidR="00992EE5" w:rsidRPr="00DD4EF7" w:rsidDel="009735C5" w14:paraId="310D6639" w14:textId="77777777" w:rsidTr="00B813DC">
        <w:trPr>
          <w:trHeight w:val="190"/>
          <w:del w:id="38571" w:author="Author"/>
        </w:trPr>
        <w:tc>
          <w:tcPr>
            <w:tcW w:w="200" w:type="dxa"/>
          </w:tcPr>
          <w:p w14:paraId="3BAA7D96" w14:textId="77777777" w:rsidR="00992EE5" w:rsidRPr="00DD4EF7" w:rsidDel="009735C5" w:rsidRDefault="00992EE5" w:rsidP="00B813DC">
            <w:pPr>
              <w:pStyle w:val="tabletext11"/>
              <w:jc w:val="center"/>
              <w:rPr>
                <w:del w:id="38572" w:author="Author"/>
              </w:rPr>
            </w:pPr>
          </w:p>
        </w:tc>
        <w:tc>
          <w:tcPr>
            <w:tcW w:w="4800" w:type="dxa"/>
            <w:tcBorders>
              <w:top w:val="single" w:sz="6" w:space="0" w:color="auto"/>
              <w:left w:val="single" w:sz="6" w:space="0" w:color="auto"/>
              <w:bottom w:val="single" w:sz="6" w:space="0" w:color="auto"/>
              <w:right w:val="single" w:sz="6" w:space="0" w:color="auto"/>
            </w:tcBorders>
          </w:tcPr>
          <w:p w14:paraId="16A0C760" w14:textId="77777777" w:rsidR="00992EE5" w:rsidRPr="00DD4EF7" w:rsidDel="009735C5" w:rsidRDefault="00992EE5" w:rsidP="00B813DC">
            <w:pPr>
              <w:pStyle w:val="tabletext11"/>
              <w:tabs>
                <w:tab w:val="decimal" w:pos="2200"/>
              </w:tabs>
              <w:rPr>
                <w:del w:id="38573" w:author="Author"/>
              </w:rPr>
            </w:pPr>
            <w:del w:id="38574" w:author="Author">
              <w:r w:rsidRPr="00DD4EF7" w:rsidDel="009735C5">
                <w:delText>.25</w:delText>
              </w:r>
            </w:del>
          </w:p>
        </w:tc>
      </w:tr>
    </w:tbl>
    <w:p w14:paraId="6A1762F5" w14:textId="77777777" w:rsidR="00992EE5" w:rsidRPr="00DD4EF7" w:rsidDel="009735C5" w:rsidRDefault="00992EE5" w:rsidP="007155BA">
      <w:pPr>
        <w:pStyle w:val="tablecaption"/>
        <w:rPr>
          <w:del w:id="38575" w:author="Author"/>
        </w:rPr>
      </w:pPr>
      <w:del w:id="38576" w:author="Author">
        <w:r w:rsidRPr="00DD4EF7" w:rsidDel="009735C5">
          <w:delText>Table 99.B.2.b. Conviction For Speeding Or Reckless Driving That Causes Injury To A Person Or Damage To Property Surcharge Factor</w:delText>
        </w:r>
      </w:del>
    </w:p>
    <w:p w14:paraId="1E3C516F" w14:textId="77777777" w:rsidR="00992EE5" w:rsidRPr="00DD4EF7" w:rsidDel="009735C5" w:rsidRDefault="00992EE5" w:rsidP="007155BA">
      <w:pPr>
        <w:pStyle w:val="isonormal"/>
        <w:rPr>
          <w:del w:id="38577" w:author="Author"/>
        </w:rPr>
      </w:pPr>
    </w:p>
    <w:p w14:paraId="0B0CCF8B" w14:textId="77777777" w:rsidR="00992EE5" w:rsidDel="009735C5" w:rsidRDefault="00992EE5" w:rsidP="007155BA">
      <w:pPr>
        <w:pStyle w:val="outlinetxt4"/>
        <w:rPr>
          <w:del w:id="38578" w:author="Author"/>
        </w:rPr>
      </w:pPr>
      <w:del w:id="38579" w:author="Author">
        <w:r w:rsidRPr="00DD4EF7" w:rsidDel="009735C5">
          <w:rPr>
            <w:b/>
          </w:rPr>
          <w:tab/>
          <w:delText>c.</w:delText>
        </w:r>
        <w:r w:rsidRPr="00DD4EF7" w:rsidDel="009735C5">
          <w:rPr>
            <w:b/>
          </w:rPr>
          <w:tab/>
        </w:r>
        <w:r w:rsidRPr="00DD4EF7" w:rsidDel="009735C5">
          <w:delText xml:space="preserve">A flat charge per certified driver for any other reason. This charge applies only on the original filing and is for the entire period for which a filing is necessary. Refer to state Table </w:delText>
        </w:r>
        <w:r w:rsidRPr="00DD4EF7" w:rsidDel="009735C5">
          <w:rPr>
            <w:b/>
          </w:rPr>
          <w:delText>99.B.2.c.(LC)</w:delText>
        </w:r>
        <w:r w:rsidRPr="00DD4EF7" w:rsidDel="009735C5">
          <w:delText xml:space="preserve"> for the charge.</w:delText>
        </w:r>
      </w:del>
    </w:p>
    <w:p w14:paraId="0582AE2A" w14:textId="77777777" w:rsidR="00992EE5" w:rsidDel="009735C5" w:rsidRDefault="00992EE5" w:rsidP="007155BA">
      <w:pPr>
        <w:pStyle w:val="isonormal"/>
        <w:jc w:val="left"/>
        <w:rPr>
          <w:del w:id="38580" w:author="Author"/>
        </w:rPr>
      </w:pPr>
    </w:p>
    <w:p w14:paraId="01602A3F" w14:textId="77777777" w:rsidR="00992EE5" w:rsidDel="009735C5" w:rsidRDefault="00992EE5" w:rsidP="007155BA">
      <w:pPr>
        <w:pStyle w:val="isonormal"/>
        <w:rPr>
          <w:del w:id="38581" w:author="Author"/>
        </w:rPr>
        <w:sectPr w:rsidR="00992EE5" w:rsidDel="009735C5" w:rsidSect="007155BA">
          <w:pgSz w:w="12240" w:h="15840"/>
          <w:pgMar w:top="1735" w:right="960" w:bottom="1560" w:left="1200" w:header="575" w:footer="480" w:gutter="0"/>
          <w:cols w:space="480"/>
          <w:noEndnote/>
          <w:docGrid w:linePitch="245"/>
        </w:sectPr>
      </w:pPr>
    </w:p>
    <w:p w14:paraId="61417413" w14:textId="77777777" w:rsidR="00992EE5" w:rsidRPr="00C109C2" w:rsidDel="009735C5" w:rsidRDefault="00992EE5" w:rsidP="007155BA">
      <w:pPr>
        <w:pStyle w:val="boxrule"/>
        <w:rPr>
          <w:del w:id="38582" w:author="Author"/>
        </w:rPr>
      </w:pPr>
      <w:del w:id="38583" w:author="Author">
        <w:r w:rsidRPr="00C109C2" w:rsidDel="009735C5">
          <w:lastRenderedPageBreak/>
          <w:delText>100.  INCREASED LIABILITY LIMITS</w:delText>
        </w:r>
      </w:del>
    </w:p>
    <w:p w14:paraId="270ED7CB" w14:textId="77777777" w:rsidR="00992EE5" w:rsidRPr="00C109C2" w:rsidDel="009735C5" w:rsidRDefault="00992EE5" w:rsidP="007155BA">
      <w:pPr>
        <w:pStyle w:val="blocktext1"/>
        <w:suppressAutoHyphens/>
        <w:rPr>
          <w:del w:id="38584" w:author="Author"/>
        </w:rPr>
      </w:pPr>
      <w:del w:id="38585" w:author="Author">
        <w:r w:rsidRPr="00C109C2" w:rsidDel="009735C5">
          <w:delText xml:space="preserve">Paragraph </w:delText>
        </w:r>
        <w:r w:rsidRPr="00C109C2" w:rsidDel="009735C5">
          <w:rPr>
            <w:b/>
          </w:rPr>
          <w:delText>B.</w:delText>
        </w:r>
        <w:r w:rsidRPr="00C109C2" w:rsidDel="009735C5">
          <w:delText xml:space="preserve"> is replaced by the following:</w:delText>
        </w:r>
      </w:del>
    </w:p>
    <w:p w14:paraId="7F795258" w14:textId="77777777" w:rsidR="00992EE5" w:rsidRPr="00C109C2" w:rsidDel="009735C5" w:rsidRDefault="00992EE5" w:rsidP="007155BA">
      <w:pPr>
        <w:pStyle w:val="space4"/>
        <w:suppressAutoHyphens/>
        <w:rPr>
          <w:del w:id="385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992EE5" w:rsidRPr="00C109C2" w:rsidDel="009735C5" w14:paraId="7478C814" w14:textId="77777777" w:rsidTr="00B813DC">
        <w:trPr>
          <w:cantSplit/>
          <w:trHeight w:val="190"/>
          <w:del w:id="38587" w:author="Author"/>
        </w:trPr>
        <w:tc>
          <w:tcPr>
            <w:tcW w:w="200" w:type="dxa"/>
          </w:tcPr>
          <w:p w14:paraId="6C5904BC" w14:textId="77777777" w:rsidR="00992EE5" w:rsidRPr="00C109C2" w:rsidDel="009735C5" w:rsidRDefault="00992EE5" w:rsidP="00B813DC">
            <w:pPr>
              <w:pStyle w:val="tablehead"/>
              <w:suppressAutoHyphens/>
              <w:rPr>
                <w:del w:id="38588" w:author="Author"/>
              </w:rPr>
            </w:pPr>
            <w:del w:id="38589" w:author="Author">
              <w:r w:rsidRPr="00C109C2" w:rsidDel="009735C5">
                <w:br/>
              </w:r>
              <w:r w:rsidRPr="00C109C2" w:rsidDel="009735C5">
                <w:br/>
              </w:r>
              <w:r w:rsidRPr="00C109C2" w:rsidDel="009735C5">
                <w:br/>
              </w:r>
              <w:r w:rsidRPr="00C109C2" w:rsidDel="009735C5">
                <w:br/>
              </w:r>
              <w:r w:rsidRPr="00C109C2" w:rsidDel="009735C5">
                <w:br/>
              </w:r>
              <w:r w:rsidRPr="00C109C2" w:rsidDel="009735C5">
                <w:br/>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E17896C" w14:textId="77777777" w:rsidR="00992EE5" w:rsidRPr="00C109C2" w:rsidDel="009735C5" w:rsidRDefault="00992EE5" w:rsidP="00B813DC">
            <w:pPr>
              <w:pStyle w:val="tablehead"/>
              <w:suppressAutoHyphens/>
              <w:rPr>
                <w:del w:id="38590" w:author="Author"/>
              </w:rPr>
            </w:pPr>
            <w:del w:id="38591" w:author="Author">
              <w:r w:rsidRPr="00C109C2" w:rsidDel="009735C5">
                <w:br/>
              </w:r>
              <w:r w:rsidRPr="00C109C2" w:rsidDel="009735C5">
                <w:br/>
                <w:delText>Combined</w:delText>
              </w:r>
              <w:r w:rsidRPr="00C109C2" w:rsidDel="009735C5">
                <w:br/>
                <w:delText>Single</w:delText>
              </w:r>
              <w:r w:rsidRPr="00C109C2" w:rsidDel="009735C5">
                <w:br/>
                <w:delText>Limit Of</w:delText>
              </w:r>
              <w:r w:rsidRPr="00C109C2" w:rsidDel="009735C5">
                <w:br/>
                <w:delText>Liability</w:delText>
              </w:r>
              <w:r w:rsidRPr="00C109C2" w:rsidDel="009735C5">
                <w:br/>
                <w:delText>(000's)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7FFC814" w14:textId="77777777" w:rsidR="00992EE5" w:rsidRPr="00C109C2" w:rsidDel="009735C5" w:rsidRDefault="00992EE5" w:rsidP="00B813DC">
            <w:pPr>
              <w:pStyle w:val="tablehead"/>
              <w:suppressAutoHyphens/>
              <w:rPr>
                <w:del w:id="38592" w:author="Author"/>
              </w:rPr>
            </w:pPr>
            <w:del w:id="38593" w:author="Author">
              <w:r w:rsidRPr="00C109C2" w:rsidDel="009735C5">
                <w:delText>1.</w:delText>
              </w:r>
              <w:r w:rsidRPr="00C109C2" w:rsidDel="009735C5">
                <w:br/>
              </w:r>
              <w:r w:rsidRPr="00C109C2" w:rsidDel="009735C5">
                <w:br/>
              </w:r>
              <w:r w:rsidRPr="00C109C2" w:rsidDel="009735C5">
                <w:br/>
                <w:delText>Light</w:delText>
              </w:r>
              <w:r w:rsidRPr="00C109C2" w:rsidDel="009735C5">
                <w:br/>
                <w:delText>And</w:delText>
              </w:r>
              <w:r w:rsidRPr="00C109C2" w:rsidDel="009735C5">
                <w:br/>
                <w:delText>Medium</w:delText>
              </w:r>
              <w:r w:rsidRPr="00C109C2" w:rsidDel="009735C5">
                <w:br/>
                <w:delText>Trucks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AAB8AED" w14:textId="77777777" w:rsidR="00992EE5" w:rsidRPr="00C109C2" w:rsidDel="009735C5" w:rsidRDefault="00992EE5" w:rsidP="00B813DC">
            <w:pPr>
              <w:pStyle w:val="tablehead"/>
              <w:suppressAutoHyphens/>
              <w:rPr>
                <w:del w:id="38594" w:author="Author"/>
              </w:rPr>
            </w:pPr>
            <w:del w:id="38595" w:author="Author">
              <w:r w:rsidRPr="00C109C2" w:rsidDel="009735C5">
                <w:delText>2.</w:delText>
              </w:r>
              <w:r w:rsidRPr="00C109C2" w:rsidDel="009735C5">
                <w:br/>
              </w:r>
              <w:r w:rsidRPr="00C109C2" w:rsidDel="009735C5">
                <w:br/>
                <w:delText>Heavy</w:delText>
              </w:r>
              <w:r w:rsidRPr="00C109C2" w:rsidDel="009735C5">
                <w:br/>
                <w:delText>Trucks</w:delText>
              </w:r>
              <w:r w:rsidRPr="00C109C2" w:rsidDel="009735C5">
                <w:br/>
                <w:delText>And</w:delText>
              </w:r>
              <w:r w:rsidRPr="00C109C2" w:rsidDel="009735C5">
                <w:br/>
                <w:delText>Truck-</w:delText>
              </w:r>
              <w:r w:rsidRPr="00C109C2" w:rsidDel="009735C5">
                <w:br/>
                <w:delText>tractors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1FD4989" w14:textId="77777777" w:rsidR="00992EE5" w:rsidRPr="00C109C2" w:rsidDel="009735C5" w:rsidRDefault="00992EE5" w:rsidP="00B813DC">
            <w:pPr>
              <w:pStyle w:val="tablehead"/>
              <w:suppressAutoHyphens/>
              <w:rPr>
                <w:del w:id="38596" w:author="Author"/>
              </w:rPr>
            </w:pPr>
            <w:del w:id="38597" w:author="Author">
              <w:r w:rsidRPr="00C109C2" w:rsidDel="009735C5">
                <w:delText>3.</w:delText>
              </w:r>
              <w:r w:rsidRPr="00C109C2" w:rsidDel="009735C5">
                <w:br/>
                <w:delText>Extra-</w:delText>
              </w:r>
              <w:r w:rsidRPr="00C109C2" w:rsidDel="009735C5">
                <w:br/>
                <w:delText>heavy</w:delText>
              </w:r>
              <w:r w:rsidRPr="00C109C2" w:rsidDel="009735C5">
                <w:br/>
                <w:delText>Trucks</w:delText>
              </w:r>
              <w:r w:rsidRPr="00C109C2" w:rsidDel="009735C5">
                <w:br/>
                <w:delText>And</w:delText>
              </w:r>
              <w:r w:rsidRPr="00C109C2" w:rsidDel="009735C5">
                <w:br/>
                <w:delText>Truck-</w:delText>
              </w:r>
              <w:r w:rsidRPr="00C109C2" w:rsidDel="009735C5">
                <w:br/>
                <w:delText>tractors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CFB09C1" w14:textId="77777777" w:rsidR="00992EE5" w:rsidRPr="00C109C2" w:rsidDel="009735C5" w:rsidRDefault="00992EE5" w:rsidP="00B813DC">
            <w:pPr>
              <w:pStyle w:val="tablehead"/>
              <w:suppressAutoHyphens/>
              <w:rPr>
                <w:del w:id="38598" w:author="Author"/>
              </w:rPr>
            </w:pPr>
            <w:del w:id="38599" w:author="Author">
              <w:r w:rsidRPr="00C109C2" w:rsidDel="009735C5">
                <w:delText>4.</w:delText>
              </w:r>
              <w:r w:rsidRPr="00C109C2" w:rsidDel="009735C5">
                <w:br/>
              </w:r>
              <w:r w:rsidRPr="00C109C2" w:rsidDel="009735C5">
                <w:br/>
                <w:delText>Trucks,</w:delText>
              </w:r>
              <w:r w:rsidRPr="00C109C2" w:rsidDel="009735C5">
                <w:br/>
                <w:delText>Tractors</w:delText>
              </w:r>
              <w:r w:rsidRPr="00C109C2" w:rsidDel="009735C5">
                <w:br/>
                <w:delText>And</w:delText>
              </w:r>
              <w:r w:rsidRPr="00C109C2" w:rsidDel="009735C5">
                <w:br/>
                <w:delText>Trailers</w:delText>
              </w:r>
              <w:r w:rsidRPr="00C109C2" w:rsidDel="009735C5">
                <w:br/>
                <w:delText>Zone-rated</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5B1E3B0" w14:textId="77777777" w:rsidR="00992EE5" w:rsidRPr="00C109C2" w:rsidDel="009735C5" w:rsidRDefault="00992EE5" w:rsidP="00B813DC">
            <w:pPr>
              <w:pStyle w:val="tablehead"/>
              <w:suppressAutoHyphens/>
              <w:rPr>
                <w:del w:id="38600" w:author="Author"/>
              </w:rPr>
            </w:pPr>
            <w:del w:id="38601" w:author="Author">
              <w:r w:rsidRPr="00C109C2" w:rsidDel="009735C5">
                <w:delText>5.</w:delText>
              </w:r>
              <w:r w:rsidRPr="00C109C2" w:rsidDel="009735C5">
                <w:br/>
              </w:r>
              <w:r w:rsidRPr="00C109C2" w:rsidDel="009735C5">
                <w:br/>
              </w:r>
              <w:r w:rsidRPr="00C109C2" w:rsidDel="009735C5">
                <w:br/>
              </w:r>
              <w:r w:rsidRPr="00C109C2" w:rsidDel="009735C5">
                <w:br/>
                <w:delText>All</w:delText>
              </w:r>
              <w:r w:rsidRPr="00C109C2" w:rsidDel="009735C5">
                <w:br/>
                <w:delText>Other</w:delText>
              </w:r>
              <w:r w:rsidRPr="00C109C2" w:rsidDel="009735C5">
                <w:br/>
                <w:delText>Risks</w:delText>
              </w:r>
            </w:del>
          </w:p>
        </w:tc>
      </w:tr>
      <w:tr w:rsidR="00992EE5" w:rsidRPr="00C109C2" w:rsidDel="009735C5" w14:paraId="288AD4CD" w14:textId="77777777" w:rsidTr="00B813DC">
        <w:trPr>
          <w:cantSplit/>
          <w:trHeight w:val="190"/>
          <w:del w:id="38602" w:author="Author"/>
        </w:trPr>
        <w:tc>
          <w:tcPr>
            <w:tcW w:w="200" w:type="dxa"/>
          </w:tcPr>
          <w:p w14:paraId="58A08BBE" w14:textId="77777777" w:rsidR="00992EE5" w:rsidRPr="00C109C2" w:rsidDel="009735C5" w:rsidRDefault="00992EE5" w:rsidP="00B813DC">
            <w:pPr>
              <w:pStyle w:val="tabletext11"/>
              <w:suppressAutoHyphens/>
              <w:rPr>
                <w:del w:id="38603" w:author="Author"/>
              </w:rPr>
            </w:pPr>
          </w:p>
        </w:tc>
        <w:tc>
          <w:tcPr>
            <w:tcW w:w="1680" w:type="dxa"/>
            <w:tcBorders>
              <w:top w:val="single" w:sz="6" w:space="0" w:color="auto"/>
              <w:left w:val="single" w:sz="6" w:space="0" w:color="auto"/>
              <w:right w:val="single" w:sz="6" w:space="0" w:color="auto"/>
            </w:tcBorders>
            <w:shd w:val="clear" w:color="auto" w:fill="auto"/>
          </w:tcPr>
          <w:p w14:paraId="221DE831" w14:textId="77777777" w:rsidR="00992EE5" w:rsidRPr="00C109C2" w:rsidDel="009735C5" w:rsidRDefault="00992EE5" w:rsidP="00B813DC">
            <w:pPr>
              <w:pStyle w:val="tabletext11"/>
              <w:tabs>
                <w:tab w:val="decimal" w:pos="1000"/>
              </w:tabs>
              <w:suppressAutoHyphens/>
              <w:rPr>
                <w:del w:id="38604" w:author="Author"/>
              </w:rPr>
            </w:pPr>
            <w:del w:id="38605" w:author="Author">
              <w:r w:rsidRPr="00C109C2" w:rsidDel="009735C5">
                <w:delText>25</w:delText>
              </w:r>
            </w:del>
          </w:p>
        </w:tc>
        <w:tc>
          <w:tcPr>
            <w:tcW w:w="1680" w:type="dxa"/>
            <w:tcBorders>
              <w:top w:val="single" w:sz="6" w:space="0" w:color="auto"/>
              <w:left w:val="single" w:sz="6" w:space="0" w:color="auto"/>
              <w:right w:val="single" w:sz="6" w:space="0" w:color="auto"/>
            </w:tcBorders>
            <w:shd w:val="clear" w:color="auto" w:fill="auto"/>
          </w:tcPr>
          <w:p w14:paraId="7061766A" w14:textId="77777777" w:rsidR="00992EE5" w:rsidRPr="00C109C2" w:rsidDel="009735C5" w:rsidRDefault="00992EE5" w:rsidP="00B813DC">
            <w:pPr>
              <w:pStyle w:val="tabletext11"/>
              <w:suppressAutoHyphens/>
              <w:jc w:val="center"/>
              <w:rPr>
                <w:del w:id="38606" w:author="Author"/>
              </w:rPr>
            </w:pPr>
            <w:del w:id="38607" w:author="Author">
              <w:r w:rsidRPr="00C109C2" w:rsidDel="009735C5">
                <w:delText>0.72</w:delText>
              </w:r>
            </w:del>
          </w:p>
        </w:tc>
        <w:tc>
          <w:tcPr>
            <w:tcW w:w="1680" w:type="dxa"/>
            <w:tcBorders>
              <w:top w:val="single" w:sz="6" w:space="0" w:color="auto"/>
              <w:left w:val="single" w:sz="6" w:space="0" w:color="auto"/>
              <w:right w:val="single" w:sz="6" w:space="0" w:color="auto"/>
            </w:tcBorders>
            <w:shd w:val="clear" w:color="auto" w:fill="auto"/>
          </w:tcPr>
          <w:p w14:paraId="6608BFCF" w14:textId="77777777" w:rsidR="00992EE5" w:rsidRPr="00C109C2" w:rsidDel="009735C5" w:rsidRDefault="00992EE5" w:rsidP="00B813DC">
            <w:pPr>
              <w:pStyle w:val="tabletext11"/>
              <w:suppressAutoHyphens/>
              <w:jc w:val="center"/>
              <w:rPr>
                <w:del w:id="38608" w:author="Author"/>
              </w:rPr>
            </w:pPr>
            <w:del w:id="38609" w:author="Author">
              <w:r w:rsidRPr="00C109C2" w:rsidDel="009735C5">
                <w:delText>0.70</w:delText>
              </w:r>
            </w:del>
          </w:p>
        </w:tc>
        <w:tc>
          <w:tcPr>
            <w:tcW w:w="1680" w:type="dxa"/>
            <w:tcBorders>
              <w:top w:val="single" w:sz="6" w:space="0" w:color="auto"/>
              <w:left w:val="single" w:sz="6" w:space="0" w:color="auto"/>
              <w:right w:val="single" w:sz="6" w:space="0" w:color="auto"/>
            </w:tcBorders>
            <w:shd w:val="clear" w:color="auto" w:fill="auto"/>
          </w:tcPr>
          <w:p w14:paraId="78B3596A" w14:textId="77777777" w:rsidR="00992EE5" w:rsidRPr="00C109C2" w:rsidDel="009735C5" w:rsidRDefault="00992EE5" w:rsidP="00B813DC">
            <w:pPr>
              <w:pStyle w:val="tabletext11"/>
              <w:suppressAutoHyphens/>
              <w:jc w:val="center"/>
              <w:rPr>
                <w:del w:id="38610" w:author="Author"/>
              </w:rPr>
            </w:pPr>
            <w:del w:id="38611" w:author="Author">
              <w:r w:rsidRPr="00C109C2" w:rsidDel="009735C5">
                <w:delText>0.67</w:delText>
              </w:r>
            </w:del>
          </w:p>
        </w:tc>
        <w:tc>
          <w:tcPr>
            <w:tcW w:w="1680" w:type="dxa"/>
            <w:tcBorders>
              <w:top w:val="single" w:sz="6" w:space="0" w:color="auto"/>
              <w:left w:val="single" w:sz="6" w:space="0" w:color="auto"/>
              <w:right w:val="single" w:sz="6" w:space="0" w:color="auto"/>
            </w:tcBorders>
            <w:shd w:val="clear" w:color="auto" w:fill="auto"/>
          </w:tcPr>
          <w:p w14:paraId="137A22F5" w14:textId="77777777" w:rsidR="00992EE5" w:rsidRPr="00C109C2" w:rsidDel="009735C5" w:rsidRDefault="00992EE5" w:rsidP="00B813DC">
            <w:pPr>
              <w:pStyle w:val="tabletext11"/>
              <w:suppressAutoHyphens/>
              <w:jc w:val="center"/>
              <w:rPr>
                <w:del w:id="38612" w:author="Author"/>
              </w:rPr>
            </w:pPr>
            <w:del w:id="38613" w:author="Author">
              <w:r w:rsidRPr="00C109C2" w:rsidDel="009735C5">
                <w:delText>0.65</w:delText>
              </w:r>
            </w:del>
          </w:p>
        </w:tc>
        <w:tc>
          <w:tcPr>
            <w:tcW w:w="1680" w:type="dxa"/>
            <w:tcBorders>
              <w:top w:val="single" w:sz="6" w:space="0" w:color="auto"/>
              <w:left w:val="single" w:sz="6" w:space="0" w:color="auto"/>
              <w:right w:val="single" w:sz="6" w:space="0" w:color="auto"/>
            </w:tcBorders>
            <w:shd w:val="clear" w:color="auto" w:fill="auto"/>
          </w:tcPr>
          <w:p w14:paraId="4F9BD6C3" w14:textId="77777777" w:rsidR="00992EE5" w:rsidRPr="00C109C2" w:rsidDel="009735C5" w:rsidRDefault="00992EE5" w:rsidP="00B813DC">
            <w:pPr>
              <w:pStyle w:val="tabletext11"/>
              <w:suppressAutoHyphens/>
              <w:jc w:val="center"/>
              <w:rPr>
                <w:del w:id="38614" w:author="Author"/>
              </w:rPr>
            </w:pPr>
            <w:del w:id="38615" w:author="Author">
              <w:r w:rsidRPr="00C109C2" w:rsidDel="009735C5">
                <w:delText>0.72</w:delText>
              </w:r>
            </w:del>
          </w:p>
        </w:tc>
      </w:tr>
      <w:tr w:rsidR="00992EE5" w:rsidRPr="00C109C2" w:rsidDel="009735C5" w14:paraId="71CB584E" w14:textId="77777777" w:rsidTr="00B813DC">
        <w:trPr>
          <w:cantSplit/>
          <w:trHeight w:val="190"/>
          <w:del w:id="38616" w:author="Author"/>
        </w:trPr>
        <w:tc>
          <w:tcPr>
            <w:tcW w:w="200" w:type="dxa"/>
          </w:tcPr>
          <w:p w14:paraId="71128DC4" w14:textId="77777777" w:rsidR="00992EE5" w:rsidRPr="00C109C2" w:rsidDel="009735C5" w:rsidRDefault="00992EE5" w:rsidP="00B813DC">
            <w:pPr>
              <w:pStyle w:val="tabletext11"/>
              <w:suppressAutoHyphens/>
              <w:rPr>
                <w:del w:id="38617" w:author="Author"/>
              </w:rPr>
            </w:pPr>
          </w:p>
        </w:tc>
        <w:tc>
          <w:tcPr>
            <w:tcW w:w="1680" w:type="dxa"/>
            <w:tcBorders>
              <w:left w:val="single" w:sz="6" w:space="0" w:color="auto"/>
              <w:right w:val="single" w:sz="6" w:space="0" w:color="auto"/>
            </w:tcBorders>
            <w:shd w:val="clear" w:color="auto" w:fill="auto"/>
          </w:tcPr>
          <w:p w14:paraId="6FD59B7A" w14:textId="77777777" w:rsidR="00992EE5" w:rsidRPr="00C109C2" w:rsidDel="009735C5" w:rsidRDefault="00992EE5" w:rsidP="00B813DC">
            <w:pPr>
              <w:pStyle w:val="tabletext11"/>
              <w:tabs>
                <w:tab w:val="decimal" w:pos="1000"/>
              </w:tabs>
              <w:suppressAutoHyphens/>
              <w:rPr>
                <w:del w:id="38618" w:author="Author"/>
              </w:rPr>
            </w:pPr>
            <w:del w:id="38619" w:author="Author">
              <w:r w:rsidRPr="00C109C2" w:rsidDel="009735C5">
                <w:delText>70</w:delText>
              </w:r>
            </w:del>
          </w:p>
        </w:tc>
        <w:tc>
          <w:tcPr>
            <w:tcW w:w="1680" w:type="dxa"/>
            <w:tcBorders>
              <w:left w:val="single" w:sz="6" w:space="0" w:color="auto"/>
              <w:right w:val="single" w:sz="6" w:space="0" w:color="auto"/>
            </w:tcBorders>
            <w:shd w:val="clear" w:color="auto" w:fill="auto"/>
          </w:tcPr>
          <w:p w14:paraId="70BA7A26" w14:textId="77777777" w:rsidR="00992EE5" w:rsidRPr="00C109C2" w:rsidDel="009735C5" w:rsidRDefault="00992EE5" w:rsidP="00B813DC">
            <w:pPr>
              <w:pStyle w:val="tabletext11"/>
              <w:suppressAutoHyphens/>
              <w:jc w:val="center"/>
              <w:rPr>
                <w:del w:id="38620" w:author="Author"/>
              </w:rPr>
            </w:pPr>
            <w:del w:id="38621" w:author="Author">
              <w:r w:rsidRPr="00C109C2" w:rsidDel="009735C5">
                <w:delText>0.93</w:delText>
              </w:r>
            </w:del>
          </w:p>
        </w:tc>
        <w:tc>
          <w:tcPr>
            <w:tcW w:w="1680" w:type="dxa"/>
            <w:tcBorders>
              <w:left w:val="single" w:sz="6" w:space="0" w:color="auto"/>
              <w:right w:val="single" w:sz="6" w:space="0" w:color="auto"/>
            </w:tcBorders>
            <w:shd w:val="clear" w:color="auto" w:fill="auto"/>
          </w:tcPr>
          <w:p w14:paraId="3CECF41F" w14:textId="77777777" w:rsidR="00992EE5" w:rsidRPr="00C109C2" w:rsidDel="009735C5" w:rsidRDefault="00992EE5" w:rsidP="00B813DC">
            <w:pPr>
              <w:pStyle w:val="tabletext11"/>
              <w:suppressAutoHyphens/>
              <w:jc w:val="center"/>
              <w:rPr>
                <w:del w:id="38622" w:author="Author"/>
              </w:rPr>
            </w:pPr>
            <w:del w:id="38623" w:author="Author">
              <w:r w:rsidRPr="00C109C2" w:rsidDel="009735C5">
                <w:delText>0.92</w:delText>
              </w:r>
            </w:del>
          </w:p>
        </w:tc>
        <w:tc>
          <w:tcPr>
            <w:tcW w:w="1680" w:type="dxa"/>
            <w:tcBorders>
              <w:left w:val="single" w:sz="6" w:space="0" w:color="auto"/>
              <w:right w:val="single" w:sz="6" w:space="0" w:color="auto"/>
            </w:tcBorders>
            <w:shd w:val="clear" w:color="auto" w:fill="auto"/>
          </w:tcPr>
          <w:p w14:paraId="695E2DE3" w14:textId="77777777" w:rsidR="00992EE5" w:rsidRPr="00C109C2" w:rsidDel="009735C5" w:rsidRDefault="00992EE5" w:rsidP="00B813DC">
            <w:pPr>
              <w:pStyle w:val="tabletext11"/>
              <w:suppressAutoHyphens/>
              <w:jc w:val="center"/>
              <w:rPr>
                <w:del w:id="38624" w:author="Author"/>
              </w:rPr>
            </w:pPr>
            <w:del w:id="38625" w:author="Author">
              <w:r w:rsidRPr="00C109C2" w:rsidDel="009735C5">
                <w:delText>0.91</w:delText>
              </w:r>
            </w:del>
          </w:p>
        </w:tc>
        <w:tc>
          <w:tcPr>
            <w:tcW w:w="1680" w:type="dxa"/>
            <w:tcBorders>
              <w:left w:val="single" w:sz="6" w:space="0" w:color="auto"/>
              <w:right w:val="single" w:sz="6" w:space="0" w:color="auto"/>
            </w:tcBorders>
            <w:shd w:val="clear" w:color="auto" w:fill="auto"/>
          </w:tcPr>
          <w:p w14:paraId="5D135B7E" w14:textId="77777777" w:rsidR="00992EE5" w:rsidRPr="00C109C2" w:rsidDel="009735C5" w:rsidRDefault="00992EE5" w:rsidP="00B813DC">
            <w:pPr>
              <w:pStyle w:val="tabletext11"/>
              <w:suppressAutoHyphens/>
              <w:jc w:val="center"/>
              <w:rPr>
                <w:del w:id="38626" w:author="Author"/>
              </w:rPr>
            </w:pPr>
            <w:del w:id="38627" w:author="Author">
              <w:r w:rsidRPr="00C109C2" w:rsidDel="009735C5">
                <w:delText>0.90</w:delText>
              </w:r>
            </w:del>
          </w:p>
        </w:tc>
        <w:tc>
          <w:tcPr>
            <w:tcW w:w="1680" w:type="dxa"/>
            <w:tcBorders>
              <w:left w:val="single" w:sz="6" w:space="0" w:color="auto"/>
              <w:right w:val="single" w:sz="6" w:space="0" w:color="auto"/>
            </w:tcBorders>
            <w:shd w:val="clear" w:color="auto" w:fill="auto"/>
          </w:tcPr>
          <w:p w14:paraId="4AA9DE8B" w14:textId="77777777" w:rsidR="00992EE5" w:rsidRPr="00C109C2" w:rsidDel="009735C5" w:rsidRDefault="00992EE5" w:rsidP="00B813DC">
            <w:pPr>
              <w:pStyle w:val="tabletext11"/>
              <w:suppressAutoHyphens/>
              <w:jc w:val="center"/>
              <w:rPr>
                <w:del w:id="38628" w:author="Author"/>
              </w:rPr>
            </w:pPr>
            <w:del w:id="38629" w:author="Author">
              <w:r w:rsidRPr="00C109C2" w:rsidDel="009735C5">
                <w:delText>0.93</w:delText>
              </w:r>
            </w:del>
          </w:p>
        </w:tc>
      </w:tr>
      <w:tr w:rsidR="00992EE5" w:rsidRPr="00C109C2" w:rsidDel="009735C5" w14:paraId="5049B1F3" w14:textId="77777777" w:rsidTr="00B813DC">
        <w:trPr>
          <w:cantSplit/>
          <w:trHeight w:val="190"/>
          <w:del w:id="38630" w:author="Author"/>
        </w:trPr>
        <w:tc>
          <w:tcPr>
            <w:tcW w:w="200" w:type="dxa"/>
          </w:tcPr>
          <w:p w14:paraId="21079210" w14:textId="77777777" w:rsidR="00992EE5" w:rsidRPr="00C109C2" w:rsidDel="009735C5" w:rsidRDefault="00992EE5" w:rsidP="00B813DC">
            <w:pPr>
              <w:pStyle w:val="tabletext11"/>
              <w:suppressAutoHyphens/>
              <w:rPr>
                <w:del w:id="38631" w:author="Author"/>
              </w:rPr>
            </w:pPr>
          </w:p>
        </w:tc>
        <w:tc>
          <w:tcPr>
            <w:tcW w:w="1680" w:type="dxa"/>
            <w:tcBorders>
              <w:left w:val="single" w:sz="6" w:space="0" w:color="auto"/>
              <w:right w:val="single" w:sz="6" w:space="0" w:color="auto"/>
            </w:tcBorders>
            <w:shd w:val="clear" w:color="auto" w:fill="auto"/>
          </w:tcPr>
          <w:p w14:paraId="3A7B2EAE" w14:textId="77777777" w:rsidR="00992EE5" w:rsidRPr="00C109C2" w:rsidDel="009735C5" w:rsidRDefault="00992EE5" w:rsidP="00B813DC">
            <w:pPr>
              <w:pStyle w:val="tabletext11"/>
              <w:tabs>
                <w:tab w:val="decimal" w:pos="1000"/>
              </w:tabs>
              <w:suppressAutoHyphens/>
              <w:rPr>
                <w:del w:id="38632" w:author="Author"/>
              </w:rPr>
            </w:pPr>
            <w:del w:id="38633" w:author="Author">
              <w:r w:rsidRPr="00C109C2" w:rsidDel="009735C5">
                <w:delText>100</w:delText>
              </w:r>
            </w:del>
          </w:p>
        </w:tc>
        <w:tc>
          <w:tcPr>
            <w:tcW w:w="1680" w:type="dxa"/>
            <w:tcBorders>
              <w:left w:val="single" w:sz="6" w:space="0" w:color="auto"/>
              <w:right w:val="single" w:sz="6" w:space="0" w:color="auto"/>
            </w:tcBorders>
            <w:shd w:val="clear" w:color="auto" w:fill="auto"/>
          </w:tcPr>
          <w:p w14:paraId="22BA8BE6" w14:textId="77777777" w:rsidR="00992EE5" w:rsidRPr="00C109C2" w:rsidDel="009735C5" w:rsidRDefault="00992EE5" w:rsidP="00B813DC">
            <w:pPr>
              <w:pStyle w:val="tabletext11"/>
              <w:suppressAutoHyphens/>
              <w:jc w:val="center"/>
              <w:rPr>
                <w:del w:id="38634" w:author="Author"/>
              </w:rPr>
            </w:pPr>
            <w:del w:id="38635" w:author="Author">
              <w:r w:rsidRPr="00C109C2" w:rsidDel="009735C5">
                <w:delText>1.00</w:delText>
              </w:r>
            </w:del>
          </w:p>
        </w:tc>
        <w:tc>
          <w:tcPr>
            <w:tcW w:w="1680" w:type="dxa"/>
            <w:tcBorders>
              <w:left w:val="single" w:sz="6" w:space="0" w:color="auto"/>
              <w:right w:val="single" w:sz="6" w:space="0" w:color="auto"/>
            </w:tcBorders>
            <w:shd w:val="clear" w:color="auto" w:fill="auto"/>
          </w:tcPr>
          <w:p w14:paraId="6995C35B" w14:textId="77777777" w:rsidR="00992EE5" w:rsidRPr="00C109C2" w:rsidDel="009735C5" w:rsidRDefault="00992EE5" w:rsidP="00B813DC">
            <w:pPr>
              <w:pStyle w:val="tabletext11"/>
              <w:suppressAutoHyphens/>
              <w:jc w:val="center"/>
              <w:rPr>
                <w:del w:id="38636" w:author="Author"/>
              </w:rPr>
            </w:pPr>
            <w:del w:id="38637" w:author="Author">
              <w:r w:rsidRPr="00C109C2" w:rsidDel="009735C5">
                <w:delText>1.00</w:delText>
              </w:r>
            </w:del>
          </w:p>
        </w:tc>
        <w:tc>
          <w:tcPr>
            <w:tcW w:w="1680" w:type="dxa"/>
            <w:tcBorders>
              <w:left w:val="single" w:sz="6" w:space="0" w:color="auto"/>
              <w:right w:val="single" w:sz="6" w:space="0" w:color="auto"/>
            </w:tcBorders>
            <w:shd w:val="clear" w:color="auto" w:fill="auto"/>
          </w:tcPr>
          <w:p w14:paraId="31745ADE" w14:textId="77777777" w:rsidR="00992EE5" w:rsidRPr="00C109C2" w:rsidDel="009735C5" w:rsidRDefault="00992EE5" w:rsidP="00B813DC">
            <w:pPr>
              <w:pStyle w:val="tabletext11"/>
              <w:suppressAutoHyphens/>
              <w:jc w:val="center"/>
              <w:rPr>
                <w:del w:id="38638" w:author="Author"/>
              </w:rPr>
            </w:pPr>
            <w:del w:id="38639" w:author="Author">
              <w:r w:rsidRPr="00C109C2" w:rsidDel="009735C5">
                <w:delText>1.00</w:delText>
              </w:r>
            </w:del>
          </w:p>
        </w:tc>
        <w:tc>
          <w:tcPr>
            <w:tcW w:w="1680" w:type="dxa"/>
            <w:tcBorders>
              <w:left w:val="single" w:sz="6" w:space="0" w:color="auto"/>
              <w:right w:val="single" w:sz="6" w:space="0" w:color="auto"/>
            </w:tcBorders>
            <w:shd w:val="clear" w:color="auto" w:fill="auto"/>
          </w:tcPr>
          <w:p w14:paraId="57CEC433" w14:textId="77777777" w:rsidR="00992EE5" w:rsidRPr="00C109C2" w:rsidDel="009735C5" w:rsidRDefault="00992EE5" w:rsidP="00B813DC">
            <w:pPr>
              <w:pStyle w:val="tabletext11"/>
              <w:suppressAutoHyphens/>
              <w:jc w:val="center"/>
              <w:rPr>
                <w:del w:id="38640" w:author="Author"/>
              </w:rPr>
            </w:pPr>
            <w:del w:id="38641" w:author="Author">
              <w:r w:rsidRPr="00C109C2" w:rsidDel="009735C5">
                <w:delText>1.00</w:delText>
              </w:r>
            </w:del>
          </w:p>
        </w:tc>
        <w:tc>
          <w:tcPr>
            <w:tcW w:w="1680" w:type="dxa"/>
            <w:tcBorders>
              <w:left w:val="single" w:sz="6" w:space="0" w:color="auto"/>
              <w:right w:val="single" w:sz="6" w:space="0" w:color="auto"/>
            </w:tcBorders>
            <w:shd w:val="clear" w:color="auto" w:fill="auto"/>
          </w:tcPr>
          <w:p w14:paraId="3249B24B" w14:textId="77777777" w:rsidR="00992EE5" w:rsidRPr="00C109C2" w:rsidDel="009735C5" w:rsidRDefault="00992EE5" w:rsidP="00B813DC">
            <w:pPr>
              <w:pStyle w:val="tabletext11"/>
              <w:suppressAutoHyphens/>
              <w:jc w:val="center"/>
              <w:rPr>
                <w:del w:id="38642" w:author="Author"/>
              </w:rPr>
            </w:pPr>
            <w:del w:id="38643" w:author="Author">
              <w:r w:rsidRPr="00C109C2" w:rsidDel="009735C5">
                <w:delText>1.00</w:delText>
              </w:r>
            </w:del>
          </w:p>
        </w:tc>
      </w:tr>
      <w:tr w:rsidR="00992EE5" w:rsidRPr="00C109C2" w:rsidDel="009735C5" w14:paraId="38B07019" w14:textId="77777777" w:rsidTr="00B813DC">
        <w:trPr>
          <w:cantSplit/>
          <w:trHeight w:val="190"/>
          <w:del w:id="38644" w:author="Author"/>
        </w:trPr>
        <w:tc>
          <w:tcPr>
            <w:tcW w:w="200" w:type="dxa"/>
          </w:tcPr>
          <w:p w14:paraId="363C94CA" w14:textId="77777777" w:rsidR="00992EE5" w:rsidRPr="00C109C2" w:rsidDel="009735C5" w:rsidRDefault="00992EE5" w:rsidP="00B813DC">
            <w:pPr>
              <w:pStyle w:val="tabletext11"/>
              <w:suppressAutoHyphens/>
              <w:rPr>
                <w:del w:id="38645" w:author="Author"/>
              </w:rPr>
            </w:pPr>
          </w:p>
        </w:tc>
        <w:tc>
          <w:tcPr>
            <w:tcW w:w="1680" w:type="dxa"/>
            <w:tcBorders>
              <w:left w:val="single" w:sz="6" w:space="0" w:color="auto"/>
              <w:right w:val="single" w:sz="6" w:space="0" w:color="auto"/>
            </w:tcBorders>
            <w:shd w:val="clear" w:color="auto" w:fill="auto"/>
          </w:tcPr>
          <w:p w14:paraId="4D24D73C" w14:textId="77777777" w:rsidR="00992EE5" w:rsidRPr="00C109C2" w:rsidDel="009735C5" w:rsidRDefault="00992EE5" w:rsidP="00B813DC">
            <w:pPr>
              <w:pStyle w:val="tabletext11"/>
              <w:tabs>
                <w:tab w:val="decimal" w:pos="1000"/>
              </w:tabs>
              <w:suppressAutoHyphens/>
              <w:rPr>
                <w:del w:id="38646" w:author="Author"/>
              </w:rPr>
            </w:pPr>
            <w:del w:id="38647" w:author="Author">
              <w:r w:rsidRPr="00C109C2" w:rsidDel="009735C5">
                <w:delText>125</w:delText>
              </w:r>
            </w:del>
          </w:p>
        </w:tc>
        <w:tc>
          <w:tcPr>
            <w:tcW w:w="1680" w:type="dxa"/>
            <w:tcBorders>
              <w:left w:val="single" w:sz="6" w:space="0" w:color="auto"/>
              <w:right w:val="single" w:sz="6" w:space="0" w:color="auto"/>
            </w:tcBorders>
            <w:shd w:val="clear" w:color="auto" w:fill="auto"/>
          </w:tcPr>
          <w:p w14:paraId="1961E813" w14:textId="77777777" w:rsidR="00992EE5" w:rsidRPr="00C109C2" w:rsidDel="009735C5" w:rsidRDefault="00992EE5" w:rsidP="00B813DC">
            <w:pPr>
              <w:pStyle w:val="tabletext11"/>
              <w:suppressAutoHyphens/>
              <w:jc w:val="center"/>
              <w:rPr>
                <w:del w:id="38648" w:author="Author"/>
              </w:rPr>
            </w:pPr>
            <w:del w:id="38649" w:author="Author">
              <w:r w:rsidRPr="00C109C2" w:rsidDel="009735C5">
                <w:delText>1.05</w:delText>
              </w:r>
            </w:del>
          </w:p>
        </w:tc>
        <w:tc>
          <w:tcPr>
            <w:tcW w:w="1680" w:type="dxa"/>
            <w:tcBorders>
              <w:left w:val="single" w:sz="6" w:space="0" w:color="auto"/>
              <w:right w:val="single" w:sz="6" w:space="0" w:color="auto"/>
            </w:tcBorders>
            <w:shd w:val="clear" w:color="auto" w:fill="auto"/>
          </w:tcPr>
          <w:p w14:paraId="5C10DB1F" w14:textId="77777777" w:rsidR="00992EE5" w:rsidRPr="00C109C2" w:rsidDel="009735C5" w:rsidRDefault="00992EE5" w:rsidP="00B813DC">
            <w:pPr>
              <w:pStyle w:val="tabletext11"/>
              <w:suppressAutoHyphens/>
              <w:jc w:val="center"/>
              <w:rPr>
                <w:del w:id="38650" w:author="Author"/>
              </w:rPr>
            </w:pPr>
            <w:del w:id="38651" w:author="Author">
              <w:r w:rsidRPr="00C109C2" w:rsidDel="009735C5">
                <w:delText>1.05</w:delText>
              </w:r>
            </w:del>
          </w:p>
        </w:tc>
        <w:tc>
          <w:tcPr>
            <w:tcW w:w="1680" w:type="dxa"/>
            <w:tcBorders>
              <w:left w:val="single" w:sz="6" w:space="0" w:color="auto"/>
              <w:right w:val="single" w:sz="6" w:space="0" w:color="auto"/>
            </w:tcBorders>
            <w:shd w:val="clear" w:color="auto" w:fill="auto"/>
          </w:tcPr>
          <w:p w14:paraId="0DB31346" w14:textId="77777777" w:rsidR="00992EE5" w:rsidRPr="00C109C2" w:rsidDel="009735C5" w:rsidRDefault="00992EE5" w:rsidP="00B813DC">
            <w:pPr>
              <w:pStyle w:val="tabletext11"/>
              <w:suppressAutoHyphens/>
              <w:jc w:val="center"/>
              <w:rPr>
                <w:del w:id="38652" w:author="Author"/>
              </w:rPr>
            </w:pPr>
            <w:del w:id="38653" w:author="Author">
              <w:r w:rsidRPr="00C109C2" w:rsidDel="009735C5">
                <w:delText>1.06</w:delText>
              </w:r>
            </w:del>
          </w:p>
        </w:tc>
        <w:tc>
          <w:tcPr>
            <w:tcW w:w="1680" w:type="dxa"/>
            <w:tcBorders>
              <w:left w:val="single" w:sz="6" w:space="0" w:color="auto"/>
              <w:right w:val="single" w:sz="6" w:space="0" w:color="auto"/>
            </w:tcBorders>
            <w:shd w:val="clear" w:color="auto" w:fill="auto"/>
          </w:tcPr>
          <w:p w14:paraId="29F72432" w14:textId="77777777" w:rsidR="00992EE5" w:rsidRPr="00C109C2" w:rsidDel="009735C5" w:rsidRDefault="00992EE5" w:rsidP="00B813DC">
            <w:pPr>
              <w:pStyle w:val="tabletext11"/>
              <w:suppressAutoHyphens/>
              <w:jc w:val="center"/>
              <w:rPr>
                <w:del w:id="38654" w:author="Author"/>
              </w:rPr>
            </w:pPr>
            <w:del w:id="38655" w:author="Author">
              <w:r w:rsidRPr="00C109C2" w:rsidDel="009735C5">
                <w:delText>1.07</w:delText>
              </w:r>
            </w:del>
          </w:p>
        </w:tc>
        <w:tc>
          <w:tcPr>
            <w:tcW w:w="1680" w:type="dxa"/>
            <w:tcBorders>
              <w:left w:val="single" w:sz="6" w:space="0" w:color="auto"/>
              <w:right w:val="single" w:sz="6" w:space="0" w:color="auto"/>
            </w:tcBorders>
            <w:shd w:val="clear" w:color="auto" w:fill="auto"/>
          </w:tcPr>
          <w:p w14:paraId="09345BBF" w14:textId="77777777" w:rsidR="00992EE5" w:rsidRPr="00C109C2" w:rsidDel="009735C5" w:rsidRDefault="00992EE5" w:rsidP="00B813DC">
            <w:pPr>
              <w:pStyle w:val="tabletext11"/>
              <w:suppressAutoHyphens/>
              <w:jc w:val="center"/>
              <w:rPr>
                <w:del w:id="38656" w:author="Author"/>
              </w:rPr>
            </w:pPr>
            <w:del w:id="38657" w:author="Author">
              <w:r w:rsidRPr="00C109C2" w:rsidDel="009735C5">
                <w:delText>1.04</w:delText>
              </w:r>
            </w:del>
          </w:p>
        </w:tc>
      </w:tr>
      <w:tr w:rsidR="00992EE5" w:rsidRPr="00C109C2" w:rsidDel="009735C5" w14:paraId="45525600" w14:textId="77777777" w:rsidTr="00B813DC">
        <w:trPr>
          <w:cantSplit/>
          <w:trHeight w:val="190"/>
          <w:del w:id="38658" w:author="Author"/>
        </w:trPr>
        <w:tc>
          <w:tcPr>
            <w:tcW w:w="200" w:type="dxa"/>
          </w:tcPr>
          <w:p w14:paraId="63C95462" w14:textId="77777777" w:rsidR="00992EE5" w:rsidRPr="00C109C2" w:rsidDel="009735C5" w:rsidRDefault="00992EE5" w:rsidP="00B813DC">
            <w:pPr>
              <w:pStyle w:val="tabletext11"/>
              <w:suppressAutoHyphens/>
              <w:rPr>
                <w:del w:id="38659" w:author="Author"/>
              </w:rPr>
            </w:pPr>
          </w:p>
        </w:tc>
        <w:tc>
          <w:tcPr>
            <w:tcW w:w="1680" w:type="dxa"/>
            <w:tcBorders>
              <w:left w:val="single" w:sz="6" w:space="0" w:color="auto"/>
              <w:right w:val="single" w:sz="6" w:space="0" w:color="auto"/>
            </w:tcBorders>
            <w:shd w:val="clear" w:color="auto" w:fill="auto"/>
          </w:tcPr>
          <w:p w14:paraId="3DB7239F" w14:textId="77777777" w:rsidR="00992EE5" w:rsidRPr="00C109C2" w:rsidDel="009735C5" w:rsidRDefault="00992EE5" w:rsidP="00B813DC">
            <w:pPr>
              <w:pStyle w:val="tabletext11"/>
              <w:tabs>
                <w:tab w:val="decimal" w:pos="1000"/>
              </w:tabs>
              <w:suppressAutoHyphens/>
              <w:rPr>
                <w:del w:id="38660" w:author="Author"/>
              </w:rPr>
            </w:pPr>
            <w:del w:id="38661" w:author="Author">
              <w:r w:rsidRPr="00C109C2" w:rsidDel="009735C5">
                <w:delText>150</w:delText>
              </w:r>
            </w:del>
          </w:p>
        </w:tc>
        <w:tc>
          <w:tcPr>
            <w:tcW w:w="1680" w:type="dxa"/>
            <w:tcBorders>
              <w:left w:val="single" w:sz="6" w:space="0" w:color="auto"/>
              <w:right w:val="single" w:sz="6" w:space="0" w:color="auto"/>
            </w:tcBorders>
            <w:shd w:val="clear" w:color="auto" w:fill="auto"/>
          </w:tcPr>
          <w:p w14:paraId="35DE5371" w14:textId="77777777" w:rsidR="00992EE5" w:rsidRPr="00C109C2" w:rsidDel="009735C5" w:rsidRDefault="00992EE5" w:rsidP="00B813DC">
            <w:pPr>
              <w:pStyle w:val="tabletext11"/>
              <w:suppressAutoHyphens/>
              <w:jc w:val="center"/>
              <w:rPr>
                <w:del w:id="38662" w:author="Author"/>
              </w:rPr>
            </w:pPr>
            <w:del w:id="38663" w:author="Author">
              <w:r w:rsidRPr="00C109C2" w:rsidDel="009735C5">
                <w:delText>1.09</w:delText>
              </w:r>
            </w:del>
          </w:p>
        </w:tc>
        <w:tc>
          <w:tcPr>
            <w:tcW w:w="1680" w:type="dxa"/>
            <w:tcBorders>
              <w:left w:val="single" w:sz="6" w:space="0" w:color="auto"/>
              <w:right w:val="single" w:sz="6" w:space="0" w:color="auto"/>
            </w:tcBorders>
            <w:shd w:val="clear" w:color="auto" w:fill="auto"/>
          </w:tcPr>
          <w:p w14:paraId="2D33F73C" w14:textId="77777777" w:rsidR="00992EE5" w:rsidRPr="00C109C2" w:rsidDel="009735C5" w:rsidRDefault="00992EE5" w:rsidP="00B813DC">
            <w:pPr>
              <w:pStyle w:val="tabletext11"/>
              <w:suppressAutoHyphens/>
              <w:jc w:val="center"/>
              <w:rPr>
                <w:del w:id="38664" w:author="Author"/>
              </w:rPr>
            </w:pPr>
            <w:del w:id="38665" w:author="Author">
              <w:r w:rsidRPr="00C109C2" w:rsidDel="009735C5">
                <w:delText>1.10</w:delText>
              </w:r>
            </w:del>
          </w:p>
        </w:tc>
        <w:tc>
          <w:tcPr>
            <w:tcW w:w="1680" w:type="dxa"/>
            <w:tcBorders>
              <w:left w:val="single" w:sz="6" w:space="0" w:color="auto"/>
              <w:right w:val="single" w:sz="6" w:space="0" w:color="auto"/>
            </w:tcBorders>
            <w:shd w:val="clear" w:color="auto" w:fill="auto"/>
          </w:tcPr>
          <w:p w14:paraId="3DA082D4" w14:textId="77777777" w:rsidR="00992EE5" w:rsidRPr="00C109C2" w:rsidDel="009735C5" w:rsidRDefault="00992EE5" w:rsidP="00B813DC">
            <w:pPr>
              <w:pStyle w:val="tabletext11"/>
              <w:suppressAutoHyphens/>
              <w:jc w:val="center"/>
              <w:rPr>
                <w:del w:id="38666" w:author="Author"/>
              </w:rPr>
            </w:pPr>
            <w:del w:id="38667" w:author="Author">
              <w:r w:rsidRPr="00C109C2" w:rsidDel="009735C5">
                <w:rPr>
                  <w:rFonts w:cs="Arial"/>
                  <w:color w:val="000000"/>
                  <w:szCs w:val="18"/>
                </w:rPr>
                <w:delText>1.11</w:delText>
              </w:r>
            </w:del>
          </w:p>
        </w:tc>
        <w:tc>
          <w:tcPr>
            <w:tcW w:w="1680" w:type="dxa"/>
            <w:tcBorders>
              <w:left w:val="single" w:sz="6" w:space="0" w:color="auto"/>
              <w:right w:val="single" w:sz="6" w:space="0" w:color="auto"/>
            </w:tcBorders>
            <w:shd w:val="clear" w:color="auto" w:fill="auto"/>
          </w:tcPr>
          <w:p w14:paraId="51C7C42C" w14:textId="77777777" w:rsidR="00992EE5" w:rsidRPr="00C109C2" w:rsidDel="009735C5" w:rsidRDefault="00992EE5" w:rsidP="00B813DC">
            <w:pPr>
              <w:pStyle w:val="tabletext11"/>
              <w:suppressAutoHyphens/>
              <w:jc w:val="center"/>
              <w:rPr>
                <w:del w:id="38668" w:author="Author"/>
              </w:rPr>
            </w:pPr>
            <w:del w:id="38669" w:author="Author">
              <w:r w:rsidRPr="00C109C2" w:rsidDel="009735C5">
                <w:delText>1.13</w:delText>
              </w:r>
            </w:del>
          </w:p>
        </w:tc>
        <w:tc>
          <w:tcPr>
            <w:tcW w:w="1680" w:type="dxa"/>
            <w:tcBorders>
              <w:left w:val="single" w:sz="6" w:space="0" w:color="auto"/>
              <w:right w:val="single" w:sz="6" w:space="0" w:color="auto"/>
            </w:tcBorders>
            <w:shd w:val="clear" w:color="auto" w:fill="auto"/>
          </w:tcPr>
          <w:p w14:paraId="77BDBEEC" w14:textId="77777777" w:rsidR="00992EE5" w:rsidRPr="00C109C2" w:rsidDel="009735C5" w:rsidRDefault="00992EE5" w:rsidP="00B813DC">
            <w:pPr>
              <w:pStyle w:val="tabletext11"/>
              <w:suppressAutoHyphens/>
              <w:jc w:val="center"/>
              <w:rPr>
                <w:del w:id="38670" w:author="Author"/>
              </w:rPr>
            </w:pPr>
            <w:del w:id="38671" w:author="Author">
              <w:r w:rsidRPr="00C109C2" w:rsidDel="009735C5">
                <w:delText>1.08</w:delText>
              </w:r>
            </w:del>
          </w:p>
        </w:tc>
      </w:tr>
      <w:tr w:rsidR="00992EE5" w:rsidRPr="00C109C2" w:rsidDel="009735C5" w14:paraId="64111B2B" w14:textId="77777777" w:rsidTr="00B813DC">
        <w:trPr>
          <w:cantSplit/>
          <w:trHeight w:val="190"/>
          <w:del w:id="38672" w:author="Author"/>
        </w:trPr>
        <w:tc>
          <w:tcPr>
            <w:tcW w:w="200" w:type="dxa"/>
          </w:tcPr>
          <w:p w14:paraId="02BA17FE" w14:textId="77777777" w:rsidR="00992EE5" w:rsidRPr="00C109C2" w:rsidDel="009735C5" w:rsidRDefault="00992EE5" w:rsidP="00B813DC">
            <w:pPr>
              <w:pStyle w:val="tabletext11"/>
              <w:suppressAutoHyphens/>
              <w:rPr>
                <w:del w:id="38673" w:author="Author"/>
              </w:rPr>
            </w:pPr>
          </w:p>
        </w:tc>
        <w:tc>
          <w:tcPr>
            <w:tcW w:w="1680" w:type="dxa"/>
            <w:tcBorders>
              <w:left w:val="single" w:sz="6" w:space="0" w:color="auto"/>
              <w:right w:val="single" w:sz="6" w:space="0" w:color="auto"/>
            </w:tcBorders>
            <w:shd w:val="clear" w:color="auto" w:fill="auto"/>
          </w:tcPr>
          <w:p w14:paraId="38372485" w14:textId="77777777" w:rsidR="00992EE5" w:rsidRPr="00C109C2" w:rsidDel="009735C5" w:rsidRDefault="00992EE5" w:rsidP="00B813DC">
            <w:pPr>
              <w:pStyle w:val="tabletext11"/>
              <w:tabs>
                <w:tab w:val="decimal" w:pos="1000"/>
              </w:tabs>
              <w:suppressAutoHyphens/>
              <w:rPr>
                <w:del w:id="38674" w:author="Author"/>
              </w:rPr>
            </w:pPr>
            <w:del w:id="38675" w:author="Author">
              <w:r w:rsidRPr="00C109C2" w:rsidDel="009735C5">
                <w:delText>200</w:delText>
              </w:r>
            </w:del>
          </w:p>
        </w:tc>
        <w:tc>
          <w:tcPr>
            <w:tcW w:w="1680" w:type="dxa"/>
            <w:tcBorders>
              <w:left w:val="single" w:sz="6" w:space="0" w:color="auto"/>
              <w:right w:val="single" w:sz="6" w:space="0" w:color="auto"/>
            </w:tcBorders>
            <w:shd w:val="clear" w:color="auto" w:fill="auto"/>
          </w:tcPr>
          <w:p w14:paraId="3680D378" w14:textId="77777777" w:rsidR="00992EE5" w:rsidRPr="00C109C2" w:rsidDel="009735C5" w:rsidRDefault="00992EE5" w:rsidP="00B813DC">
            <w:pPr>
              <w:pStyle w:val="tabletext11"/>
              <w:suppressAutoHyphens/>
              <w:jc w:val="center"/>
              <w:rPr>
                <w:del w:id="38676" w:author="Author"/>
              </w:rPr>
            </w:pPr>
            <w:del w:id="38677" w:author="Author">
              <w:r w:rsidRPr="00C109C2" w:rsidDel="009735C5">
                <w:rPr>
                  <w:rFonts w:cs="Arial"/>
                  <w:color w:val="000000"/>
                  <w:szCs w:val="18"/>
                </w:rPr>
                <w:delText>1.15</w:delText>
              </w:r>
            </w:del>
          </w:p>
        </w:tc>
        <w:tc>
          <w:tcPr>
            <w:tcW w:w="1680" w:type="dxa"/>
            <w:tcBorders>
              <w:left w:val="single" w:sz="6" w:space="0" w:color="auto"/>
              <w:right w:val="single" w:sz="6" w:space="0" w:color="auto"/>
            </w:tcBorders>
            <w:shd w:val="clear" w:color="auto" w:fill="auto"/>
          </w:tcPr>
          <w:p w14:paraId="073D6236" w14:textId="77777777" w:rsidR="00992EE5" w:rsidRPr="00C109C2" w:rsidDel="009735C5" w:rsidRDefault="00992EE5" w:rsidP="00B813DC">
            <w:pPr>
              <w:pStyle w:val="tabletext11"/>
              <w:suppressAutoHyphens/>
              <w:jc w:val="center"/>
              <w:rPr>
                <w:del w:id="38678" w:author="Author"/>
              </w:rPr>
            </w:pPr>
            <w:del w:id="38679" w:author="Author">
              <w:r w:rsidRPr="00C109C2" w:rsidDel="009735C5">
                <w:delText>1.18</w:delText>
              </w:r>
            </w:del>
          </w:p>
        </w:tc>
        <w:tc>
          <w:tcPr>
            <w:tcW w:w="1680" w:type="dxa"/>
            <w:tcBorders>
              <w:left w:val="single" w:sz="6" w:space="0" w:color="auto"/>
              <w:right w:val="single" w:sz="6" w:space="0" w:color="auto"/>
            </w:tcBorders>
            <w:shd w:val="clear" w:color="auto" w:fill="auto"/>
          </w:tcPr>
          <w:p w14:paraId="58ED6D42" w14:textId="77777777" w:rsidR="00992EE5" w:rsidRPr="00C109C2" w:rsidDel="009735C5" w:rsidRDefault="00992EE5" w:rsidP="00B813DC">
            <w:pPr>
              <w:pStyle w:val="tabletext11"/>
              <w:suppressAutoHyphens/>
              <w:jc w:val="center"/>
              <w:rPr>
                <w:del w:id="38680" w:author="Author"/>
              </w:rPr>
            </w:pPr>
            <w:del w:id="38681" w:author="Author">
              <w:r w:rsidRPr="00C109C2" w:rsidDel="009735C5">
                <w:rPr>
                  <w:rFonts w:cs="Arial"/>
                  <w:color w:val="000000"/>
                  <w:szCs w:val="18"/>
                </w:rPr>
                <w:delText>1.18</w:delText>
              </w:r>
            </w:del>
          </w:p>
        </w:tc>
        <w:tc>
          <w:tcPr>
            <w:tcW w:w="1680" w:type="dxa"/>
            <w:tcBorders>
              <w:left w:val="single" w:sz="6" w:space="0" w:color="auto"/>
              <w:right w:val="single" w:sz="6" w:space="0" w:color="auto"/>
            </w:tcBorders>
            <w:shd w:val="clear" w:color="auto" w:fill="auto"/>
          </w:tcPr>
          <w:p w14:paraId="27856D4C" w14:textId="77777777" w:rsidR="00992EE5" w:rsidRPr="00C109C2" w:rsidDel="009735C5" w:rsidRDefault="00992EE5" w:rsidP="00B813DC">
            <w:pPr>
              <w:pStyle w:val="tabletext11"/>
              <w:suppressAutoHyphens/>
              <w:jc w:val="center"/>
              <w:rPr>
                <w:del w:id="38682" w:author="Author"/>
              </w:rPr>
            </w:pPr>
            <w:del w:id="38683" w:author="Author">
              <w:r w:rsidRPr="00C109C2" w:rsidDel="009735C5">
                <w:delText>1.24</w:delText>
              </w:r>
            </w:del>
          </w:p>
        </w:tc>
        <w:tc>
          <w:tcPr>
            <w:tcW w:w="1680" w:type="dxa"/>
            <w:tcBorders>
              <w:left w:val="single" w:sz="6" w:space="0" w:color="auto"/>
              <w:right w:val="single" w:sz="6" w:space="0" w:color="auto"/>
            </w:tcBorders>
            <w:shd w:val="clear" w:color="auto" w:fill="auto"/>
          </w:tcPr>
          <w:p w14:paraId="44BEBACD" w14:textId="77777777" w:rsidR="00992EE5" w:rsidRPr="00C109C2" w:rsidDel="009735C5" w:rsidRDefault="00992EE5" w:rsidP="00B813DC">
            <w:pPr>
              <w:pStyle w:val="tabletext11"/>
              <w:suppressAutoHyphens/>
              <w:jc w:val="center"/>
              <w:rPr>
                <w:del w:id="38684" w:author="Author"/>
              </w:rPr>
            </w:pPr>
            <w:del w:id="38685" w:author="Author">
              <w:r w:rsidRPr="00C109C2" w:rsidDel="009735C5">
                <w:rPr>
                  <w:rFonts w:cs="Arial"/>
                  <w:color w:val="000000"/>
                  <w:szCs w:val="18"/>
                </w:rPr>
                <w:delText>1.14</w:delText>
              </w:r>
            </w:del>
          </w:p>
        </w:tc>
      </w:tr>
      <w:tr w:rsidR="00992EE5" w:rsidRPr="00C109C2" w:rsidDel="009735C5" w14:paraId="4F66DA4F" w14:textId="77777777" w:rsidTr="00B813DC">
        <w:trPr>
          <w:cantSplit/>
          <w:trHeight w:val="190"/>
          <w:del w:id="38686" w:author="Author"/>
        </w:trPr>
        <w:tc>
          <w:tcPr>
            <w:tcW w:w="200" w:type="dxa"/>
          </w:tcPr>
          <w:p w14:paraId="7F4C3282" w14:textId="77777777" w:rsidR="00992EE5" w:rsidRPr="00C109C2" w:rsidDel="009735C5" w:rsidRDefault="00992EE5" w:rsidP="00B813DC">
            <w:pPr>
              <w:pStyle w:val="tabletext11"/>
              <w:suppressAutoHyphens/>
              <w:rPr>
                <w:del w:id="38687" w:author="Author"/>
              </w:rPr>
            </w:pPr>
          </w:p>
        </w:tc>
        <w:tc>
          <w:tcPr>
            <w:tcW w:w="1680" w:type="dxa"/>
            <w:tcBorders>
              <w:left w:val="single" w:sz="6" w:space="0" w:color="auto"/>
              <w:right w:val="single" w:sz="6" w:space="0" w:color="auto"/>
            </w:tcBorders>
            <w:shd w:val="clear" w:color="auto" w:fill="auto"/>
          </w:tcPr>
          <w:p w14:paraId="293AA907" w14:textId="77777777" w:rsidR="00992EE5" w:rsidRPr="00C109C2" w:rsidDel="009735C5" w:rsidRDefault="00992EE5" w:rsidP="00B813DC">
            <w:pPr>
              <w:pStyle w:val="tabletext11"/>
              <w:tabs>
                <w:tab w:val="decimal" w:pos="1000"/>
              </w:tabs>
              <w:suppressAutoHyphens/>
              <w:rPr>
                <w:del w:id="38688" w:author="Author"/>
              </w:rPr>
            </w:pPr>
          </w:p>
        </w:tc>
        <w:tc>
          <w:tcPr>
            <w:tcW w:w="1680" w:type="dxa"/>
            <w:tcBorders>
              <w:left w:val="single" w:sz="6" w:space="0" w:color="auto"/>
              <w:right w:val="single" w:sz="6" w:space="0" w:color="auto"/>
            </w:tcBorders>
            <w:shd w:val="clear" w:color="auto" w:fill="auto"/>
          </w:tcPr>
          <w:p w14:paraId="4A733880" w14:textId="77777777" w:rsidR="00992EE5" w:rsidRPr="00C109C2" w:rsidDel="009735C5" w:rsidRDefault="00992EE5" w:rsidP="00B813DC">
            <w:pPr>
              <w:pStyle w:val="tabletext11"/>
              <w:suppressAutoHyphens/>
              <w:jc w:val="center"/>
              <w:rPr>
                <w:del w:id="38689" w:author="Author"/>
              </w:rPr>
            </w:pPr>
          </w:p>
        </w:tc>
        <w:tc>
          <w:tcPr>
            <w:tcW w:w="1680" w:type="dxa"/>
            <w:tcBorders>
              <w:left w:val="single" w:sz="6" w:space="0" w:color="auto"/>
              <w:right w:val="single" w:sz="6" w:space="0" w:color="auto"/>
            </w:tcBorders>
            <w:shd w:val="clear" w:color="auto" w:fill="auto"/>
          </w:tcPr>
          <w:p w14:paraId="414B60DD" w14:textId="77777777" w:rsidR="00992EE5" w:rsidRPr="00C109C2" w:rsidDel="009735C5" w:rsidRDefault="00992EE5" w:rsidP="00B813DC">
            <w:pPr>
              <w:pStyle w:val="tabletext11"/>
              <w:suppressAutoHyphens/>
              <w:jc w:val="center"/>
              <w:rPr>
                <w:del w:id="38690" w:author="Author"/>
              </w:rPr>
            </w:pPr>
          </w:p>
        </w:tc>
        <w:tc>
          <w:tcPr>
            <w:tcW w:w="1680" w:type="dxa"/>
            <w:tcBorders>
              <w:left w:val="single" w:sz="6" w:space="0" w:color="auto"/>
              <w:right w:val="single" w:sz="6" w:space="0" w:color="auto"/>
            </w:tcBorders>
            <w:shd w:val="clear" w:color="auto" w:fill="auto"/>
          </w:tcPr>
          <w:p w14:paraId="03CFDA60" w14:textId="77777777" w:rsidR="00992EE5" w:rsidRPr="00C109C2" w:rsidDel="009735C5" w:rsidRDefault="00992EE5" w:rsidP="00B813DC">
            <w:pPr>
              <w:pStyle w:val="tabletext11"/>
              <w:suppressAutoHyphens/>
              <w:jc w:val="center"/>
              <w:rPr>
                <w:del w:id="38691" w:author="Author"/>
              </w:rPr>
            </w:pPr>
          </w:p>
        </w:tc>
        <w:tc>
          <w:tcPr>
            <w:tcW w:w="1680" w:type="dxa"/>
            <w:tcBorders>
              <w:left w:val="single" w:sz="6" w:space="0" w:color="auto"/>
              <w:right w:val="single" w:sz="6" w:space="0" w:color="auto"/>
            </w:tcBorders>
            <w:shd w:val="clear" w:color="auto" w:fill="auto"/>
          </w:tcPr>
          <w:p w14:paraId="57F9516A" w14:textId="77777777" w:rsidR="00992EE5" w:rsidRPr="00C109C2" w:rsidDel="009735C5" w:rsidRDefault="00992EE5" w:rsidP="00B813DC">
            <w:pPr>
              <w:pStyle w:val="tabletext11"/>
              <w:suppressAutoHyphens/>
              <w:jc w:val="center"/>
              <w:rPr>
                <w:del w:id="38692" w:author="Author"/>
              </w:rPr>
            </w:pPr>
          </w:p>
        </w:tc>
        <w:tc>
          <w:tcPr>
            <w:tcW w:w="1680" w:type="dxa"/>
            <w:tcBorders>
              <w:left w:val="single" w:sz="6" w:space="0" w:color="auto"/>
              <w:right w:val="single" w:sz="6" w:space="0" w:color="auto"/>
            </w:tcBorders>
            <w:shd w:val="clear" w:color="auto" w:fill="auto"/>
          </w:tcPr>
          <w:p w14:paraId="12B546B9" w14:textId="77777777" w:rsidR="00992EE5" w:rsidRPr="00C109C2" w:rsidDel="009735C5" w:rsidRDefault="00992EE5" w:rsidP="00B813DC">
            <w:pPr>
              <w:pStyle w:val="tabletext11"/>
              <w:suppressAutoHyphens/>
              <w:jc w:val="center"/>
              <w:rPr>
                <w:del w:id="38693" w:author="Author"/>
              </w:rPr>
            </w:pPr>
          </w:p>
        </w:tc>
      </w:tr>
      <w:tr w:rsidR="00992EE5" w:rsidRPr="00C109C2" w:rsidDel="009735C5" w14:paraId="6444777E" w14:textId="77777777" w:rsidTr="00B813DC">
        <w:trPr>
          <w:cantSplit/>
          <w:trHeight w:val="190"/>
          <w:del w:id="38694" w:author="Author"/>
        </w:trPr>
        <w:tc>
          <w:tcPr>
            <w:tcW w:w="200" w:type="dxa"/>
          </w:tcPr>
          <w:p w14:paraId="37D1DDE5" w14:textId="77777777" w:rsidR="00992EE5" w:rsidRPr="00C109C2" w:rsidDel="009735C5" w:rsidRDefault="00992EE5" w:rsidP="00B813DC">
            <w:pPr>
              <w:pStyle w:val="tabletext11"/>
              <w:suppressAutoHyphens/>
              <w:rPr>
                <w:del w:id="38695" w:author="Author"/>
              </w:rPr>
            </w:pPr>
          </w:p>
        </w:tc>
        <w:tc>
          <w:tcPr>
            <w:tcW w:w="1680" w:type="dxa"/>
            <w:tcBorders>
              <w:left w:val="single" w:sz="6" w:space="0" w:color="auto"/>
              <w:right w:val="single" w:sz="6" w:space="0" w:color="auto"/>
            </w:tcBorders>
            <w:shd w:val="clear" w:color="auto" w:fill="auto"/>
          </w:tcPr>
          <w:p w14:paraId="093A61D4" w14:textId="77777777" w:rsidR="00992EE5" w:rsidRPr="00C109C2" w:rsidDel="009735C5" w:rsidRDefault="00992EE5" w:rsidP="00B813DC">
            <w:pPr>
              <w:pStyle w:val="tabletext11"/>
              <w:tabs>
                <w:tab w:val="decimal" w:pos="1000"/>
              </w:tabs>
              <w:suppressAutoHyphens/>
              <w:rPr>
                <w:del w:id="38696" w:author="Author"/>
              </w:rPr>
            </w:pPr>
            <w:del w:id="38697" w:author="Author">
              <w:r w:rsidRPr="00C109C2" w:rsidDel="009735C5">
                <w:delText>250</w:delText>
              </w:r>
            </w:del>
          </w:p>
        </w:tc>
        <w:tc>
          <w:tcPr>
            <w:tcW w:w="1680" w:type="dxa"/>
            <w:tcBorders>
              <w:left w:val="single" w:sz="6" w:space="0" w:color="auto"/>
              <w:right w:val="single" w:sz="6" w:space="0" w:color="auto"/>
            </w:tcBorders>
            <w:shd w:val="clear" w:color="auto" w:fill="auto"/>
          </w:tcPr>
          <w:p w14:paraId="1FC7A802" w14:textId="77777777" w:rsidR="00992EE5" w:rsidRPr="00C109C2" w:rsidDel="009735C5" w:rsidRDefault="00992EE5" w:rsidP="00B813DC">
            <w:pPr>
              <w:pStyle w:val="tabletext11"/>
              <w:suppressAutoHyphens/>
              <w:jc w:val="center"/>
              <w:rPr>
                <w:del w:id="38698" w:author="Author"/>
              </w:rPr>
            </w:pPr>
            <w:del w:id="38699" w:author="Author">
              <w:r w:rsidRPr="00C109C2" w:rsidDel="009735C5">
                <w:rPr>
                  <w:rFonts w:cs="Arial"/>
                  <w:color w:val="000000"/>
                  <w:szCs w:val="18"/>
                </w:rPr>
                <w:delText>1.20</w:delText>
              </w:r>
            </w:del>
          </w:p>
        </w:tc>
        <w:tc>
          <w:tcPr>
            <w:tcW w:w="1680" w:type="dxa"/>
            <w:tcBorders>
              <w:left w:val="single" w:sz="6" w:space="0" w:color="auto"/>
              <w:right w:val="single" w:sz="6" w:space="0" w:color="auto"/>
            </w:tcBorders>
            <w:shd w:val="clear" w:color="auto" w:fill="auto"/>
          </w:tcPr>
          <w:p w14:paraId="49850BB9" w14:textId="77777777" w:rsidR="00992EE5" w:rsidRPr="00C109C2" w:rsidDel="009735C5" w:rsidRDefault="00992EE5" w:rsidP="00B813DC">
            <w:pPr>
              <w:pStyle w:val="tabletext11"/>
              <w:suppressAutoHyphens/>
              <w:jc w:val="center"/>
              <w:rPr>
                <w:del w:id="38700" w:author="Author"/>
              </w:rPr>
            </w:pPr>
            <w:del w:id="38701" w:author="Author">
              <w:r w:rsidRPr="00C109C2" w:rsidDel="009735C5">
                <w:delText>1.25</w:delText>
              </w:r>
            </w:del>
          </w:p>
        </w:tc>
        <w:tc>
          <w:tcPr>
            <w:tcW w:w="1680" w:type="dxa"/>
            <w:tcBorders>
              <w:left w:val="single" w:sz="6" w:space="0" w:color="auto"/>
              <w:right w:val="single" w:sz="6" w:space="0" w:color="auto"/>
            </w:tcBorders>
            <w:shd w:val="clear" w:color="auto" w:fill="auto"/>
          </w:tcPr>
          <w:p w14:paraId="101F9E7D" w14:textId="77777777" w:rsidR="00992EE5" w:rsidRPr="00C109C2" w:rsidDel="009735C5" w:rsidRDefault="00992EE5" w:rsidP="00B813DC">
            <w:pPr>
              <w:pStyle w:val="tabletext11"/>
              <w:suppressAutoHyphens/>
              <w:jc w:val="center"/>
              <w:rPr>
                <w:del w:id="38702" w:author="Author"/>
              </w:rPr>
            </w:pPr>
            <w:del w:id="38703" w:author="Author">
              <w:r w:rsidRPr="00C109C2" w:rsidDel="009735C5">
                <w:delText>1.25</w:delText>
              </w:r>
            </w:del>
          </w:p>
        </w:tc>
        <w:tc>
          <w:tcPr>
            <w:tcW w:w="1680" w:type="dxa"/>
            <w:tcBorders>
              <w:left w:val="single" w:sz="6" w:space="0" w:color="auto"/>
              <w:right w:val="single" w:sz="6" w:space="0" w:color="auto"/>
            </w:tcBorders>
            <w:shd w:val="clear" w:color="auto" w:fill="auto"/>
          </w:tcPr>
          <w:p w14:paraId="280FD291" w14:textId="77777777" w:rsidR="00992EE5" w:rsidRPr="00C109C2" w:rsidDel="009735C5" w:rsidRDefault="00992EE5" w:rsidP="00B813DC">
            <w:pPr>
              <w:pStyle w:val="tabletext11"/>
              <w:suppressAutoHyphens/>
              <w:jc w:val="center"/>
              <w:rPr>
                <w:del w:id="38704" w:author="Author"/>
              </w:rPr>
            </w:pPr>
            <w:del w:id="38705" w:author="Author">
              <w:r w:rsidRPr="00C109C2" w:rsidDel="009735C5">
                <w:delText>1.32</w:delText>
              </w:r>
            </w:del>
          </w:p>
        </w:tc>
        <w:tc>
          <w:tcPr>
            <w:tcW w:w="1680" w:type="dxa"/>
            <w:tcBorders>
              <w:left w:val="single" w:sz="6" w:space="0" w:color="auto"/>
              <w:right w:val="single" w:sz="6" w:space="0" w:color="auto"/>
            </w:tcBorders>
            <w:shd w:val="clear" w:color="auto" w:fill="auto"/>
          </w:tcPr>
          <w:p w14:paraId="020DBE26" w14:textId="77777777" w:rsidR="00992EE5" w:rsidRPr="00C109C2" w:rsidDel="009735C5" w:rsidRDefault="00992EE5" w:rsidP="00B813DC">
            <w:pPr>
              <w:pStyle w:val="tabletext11"/>
              <w:suppressAutoHyphens/>
              <w:jc w:val="center"/>
              <w:rPr>
                <w:del w:id="38706" w:author="Author"/>
              </w:rPr>
            </w:pPr>
            <w:del w:id="38707" w:author="Author">
              <w:r w:rsidRPr="00C109C2" w:rsidDel="009735C5">
                <w:rPr>
                  <w:rFonts w:cs="Arial"/>
                  <w:color w:val="000000"/>
                  <w:szCs w:val="18"/>
                </w:rPr>
                <w:delText>1.19</w:delText>
              </w:r>
            </w:del>
          </w:p>
        </w:tc>
      </w:tr>
      <w:tr w:rsidR="00992EE5" w:rsidRPr="00C109C2" w:rsidDel="009735C5" w14:paraId="58A7BD52" w14:textId="77777777" w:rsidTr="00B813DC">
        <w:trPr>
          <w:cantSplit/>
          <w:trHeight w:val="190"/>
          <w:del w:id="38708" w:author="Author"/>
        </w:trPr>
        <w:tc>
          <w:tcPr>
            <w:tcW w:w="200" w:type="dxa"/>
          </w:tcPr>
          <w:p w14:paraId="31A905C0" w14:textId="77777777" w:rsidR="00992EE5" w:rsidRPr="00C109C2" w:rsidDel="009735C5" w:rsidRDefault="00992EE5" w:rsidP="00B813DC">
            <w:pPr>
              <w:pStyle w:val="tabletext11"/>
              <w:suppressAutoHyphens/>
              <w:rPr>
                <w:del w:id="38709" w:author="Author"/>
              </w:rPr>
            </w:pPr>
          </w:p>
        </w:tc>
        <w:tc>
          <w:tcPr>
            <w:tcW w:w="1680" w:type="dxa"/>
            <w:tcBorders>
              <w:left w:val="single" w:sz="6" w:space="0" w:color="auto"/>
              <w:right w:val="single" w:sz="6" w:space="0" w:color="auto"/>
            </w:tcBorders>
            <w:shd w:val="clear" w:color="auto" w:fill="auto"/>
          </w:tcPr>
          <w:p w14:paraId="3C4E7396" w14:textId="77777777" w:rsidR="00992EE5" w:rsidRPr="00C109C2" w:rsidDel="009735C5" w:rsidRDefault="00992EE5" w:rsidP="00B813DC">
            <w:pPr>
              <w:pStyle w:val="tabletext11"/>
              <w:tabs>
                <w:tab w:val="decimal" w:pos="1000"/>
              </w:tabs>
              <w:suppressAutoHyphens/>
              <w:rPr>
                <w:del w:id="38710" w:author="Author"/>
              </w:rPr>
            </w:pPr>
            <w:del w:id="38711" w:author="Author">
              <w:r w:rsidRPr="00C109C2" w:rsidDel="009735C5">
                <w:delText>300</w:delText>
              </w:r>
            </w:del>
          </w:p>
        </w:tc>
        <w:tc>
          <w:tcPr>
            <w:tcW w:w="1680" w:type="dxa"/>
            <w:tcBorders>
              <w:left w:val="single" w:sz="6" w:space="0" w:color="auto"/>
              <w:right w:val="single" w:sz="6" w:space="0" w:color="auto"/>
            </w:tcBorders>
            <w:shd w:val="clear" w:color="auto" w:fill="auto"/>
          </w:tcPr>
          <w:p w14:paraId="28B51D5B" w14:textId="77777777" w:rsidR="00992EE5" w:rsidRPr="00C109C2" w:rsidDel="009735C5" w:rsidRDefault="00992EE5" w:rsidP="00B813DC">
            <w:pPr>
              <w:pStyle w:val="tabletext11"/>
              <w:suppressAutoHyphens/>
              <w:jc w:val="center"/>
              <w:rPr>
                <w:del w:id="38712" w:author="Author"/>
              </w:rPr>
            </w:pPr>
            <w:del w:id="38713" w:author="Author">
              <w:r w:rsidRPr="00C109C2" w:rsidDel="009735C5">
                <w:rPr>
                  <w:rFonts w:cs="Arial"/>
                  <w:color w:val="000000"/>
                  <w:szCs w:val="18"/>
                </w:rPr>
                <w:delText>1.24</w:delText>
              </w:r>
            </w:del>
          </w:p>
        </w:tc>
        <w:tc>
          <w:tcPr>
            <w:tcW w:w="1680" w:type="dxa"/>
            <w:tcBorders>
              <w:left w:val="single" w:sz="6" w:space="0" w:color="auto"/>
              <w:right w:val="single" w:sz="6" w:space="0" w:color="auto"/>
            </w:tcBorders>
            <w:shd w:val="clear" w:color="auto" w:fill="auto"/>
          </w:tcPr>
          <w:p w14:paraId="4733FA0F" w14:textId="77777777" w:rsidR="00992EE5" w:rsidRPr="00C109C2" w:rsidDel="009735C5" w:rsidRDefault="00992EE5" w:rsidP="00B813DC">
            <w:pPr>
              <w:pStyle w:val="tabletext11"/>
              <w:suppressAutoHyphens/>
              <w:jc w:val="center"/>
              <w:rPr>
                <w:del w:id="38714" w:author="Author"/>
              </w:rPr>
            </w:pPr>
            <w:del w:id="38715" w:author="Author">
              <w:r w:rsidRPr="00C109C2" w:rsidDel="009735C5">
                <w:delText>1.31</w:delText>
              </w:r>
            </w:del>
          </w:p>
        </w:tc>
        <w:tc>
          <w:tcPr>
            <w:tcW w:w="1680" w:type="dxa"/>
            <w:tcBorders>
              <w:left w:val="single" w:sz="6" w:space="0" w:color="auto"/>
              <w:right w:val="single" w:sz="6" w:space="0" w:color="auto"/>
            </w:tcBorders>
            <w:shd w:val="clear" w:color="auto" w:fill="auto"/>
          </w:tcPr>
          <w:p w14:paraId="300CEEA9" w14:textId="77777777" w:rsidR="00992EE5" w:rsidRPr="00C109C2" w:rsidDel="009735C5" w:rsidRDefault="00992EE5" w:rsidP="00B813DC">
            <w:pPr>
              <w:pStyle w:val="tabletext11"/>
              <w:suppressAutoHyphens/>
              <w:jc w:val="center"/>
              <w:rPr>
                <w:del w:id="38716" w:author="Author"/>
              </w:rPr>
            </w:pPr>
            <w:del w:id="38717" w:author="Author">
              <w:r w:rsidRPr="00C109C2" w:rsidDel="009735C5">
                <w:delText>1.30</w:delText>
              </w:r>
            </w:del>
          </w:p>
        </w:tc>
        <w:tc>
          <w:tcPr>
            <w:tcW w:w="1680" w:type="dxa"/>
            <w:tcBorders>
              <w:left w:val="single" w:sz="6" w:space="0" w:color="auto"/>
              <w:right w:val="single" w:sz="6" w:space="0" w:color="auto"/>
            </w:tcBorders>
            <w:shd w:val="clear" w:color="auto" w:fill="auto"/>
          </w:tcPr>
          <w:p w14:paraId="7B2CA1BB" w14:textId="77777777" w:rsidR="00992EE5" w:rsidRPr="00C109C2" w:rsidDel="009735C5" w:rsidRDefault="00992EE5" w:rsidP="00B813DC">
            <w:pPr>
              <w:pStyle w:val="tabletext11"/>
              <w:suppressAutoHyphens/>
              <w:jc w:val="center"/>
              <w:rPr>
                <w:del w:id="38718" w:author="Author"/>
              </w:rPr>
            </w:pPr>
            <w:del w:id="38719" w:author="Author">
              <w:r w:rsidRPr="00C109C2" w:rsidDel="009735C5">
                <w:delText>1.40</w:delText>
              </w:r>
            </w:del>
          </w:p>
        </w:tc>
        <w:tc>
          <w:tcPr>
            <w:tcW w:w="1680" w:type="dxa"/>
            <w:tcBorders>
              <w:left w:val="single" w:sz="6" w:space="0" w:color="auto"/>
              <w:right w:val="single" w:sz="6" w:space="0" w:color="auto"/>
            </w:tcBorders>
            <w:shd w:val="clear" w:color="auto" w:fill="auto"/>
          </w:tcPr>
          <w:p w14:paraId="7A45890D" w14:textId="77777777" w:rsidR="00992EE5" w:rsidRPr="00C109C2" w:rsidDel="009735C5" w:rsidRDefault="00992EE5" w:rsidP="00B813DC">
            <w:pPr>
              <w:pStyle w:val="tabletext11"/>
              <w:suppressAutoHyphens/>
              <w:jc w:val="center"/>
              <w:rPr>
                <w:del w:id="38720" w:author="Author"/>
              </w:rPr>
            </w:pPr>
            <w:del w:id="38721" w:author="Author">
              <w:r w:rsidRPr="00C109C2" w:rsidDel="009735C5">
                <w:rPr>
                  <w:rFonts w:cs="Arial"/>
                  <w:color w:val="000000"/>
                  <w:szCs w:val="18"/>
                </w:rPr>
                <w:delText>1.23</w:delText>
              </w:r>
            </w:del>
          </w:p>
        </w:tc>
      </w:tr>
      <w:tr w:rsidR="00992EE5" w:rsidRPr="00C109C2" w:rsidDel="009735C5" w14:paraId="7C4AB6D7" w14:textId="77777777" w:rsidTr="00B813DC">
        <w:trPr>
          <w:cantSplit/>
          <w:trHeight w:val="190"/>
          <w:del w:id="38722" w:author="Author"/>
        </w:trPr>
        <w:tc>
          <w:tcPr>
            <w:tcW w:w="200" w:type="dxa"/>
          </w:tcPr>
          <w:p w14:paraId="3616C789" w14:textId="77777777" w:rsidR="00992EE5" w:rsidRPr="00C109C2" w:rsidDel="009735C5" w:rsidRDefault="00992EE5" w:rsidP="00B813DC">
            <w:pPr>
              <w:pStyle w:val="tabletext11"/>
              <w:suppressAutoHyphens/>
              <w:rPr>
                <w:del w:id="38723" w:author="Author"/>
              </w:rPr>
            </w:pPr>
          </w:p>
        </w:tc>
        <w:tc>
          <w:tcPr>
            <w:tcW w:w="1680" w:type="dxa"/>
            <w:tcBorders>
              <w:left w:val="single" w:sz="6" w:space="0" w:color="auto"/>
              <w:right w:val="single" w:sz="6" w:space="0" w:color="auto"/>
            </w:tcBorders>
            <w:shd w:val="clear" w:color="auto" w:fill="auto"/>
          </w:tcPr>
          <w:p w14:paraId="22F196F5" w14:textId="77777777" w:rsidR="00992EE5" w:rsidRPr="00C109C2" w:rsidDel="009735C5" w:rsidRDefault="00992EE5" w:rsidP="00B813DC">
            <w:pPr>
              <w:pStyle w:val="tabletext11"/>
              <w:tabs>
                <w:tab w:val="decimal" w:pos="1000"/>
              </w:tabs>
              <w:suppressAutoHyphens/>
              <w:rPr>
                <w:del w:id="38724" w:author="Author"/>
              </w:rPr>
            </w:pPr>
            <w:del w:id="38725" w:author="Author">
              <w:r w:rsidRPr="00C109C2" w:rsidDel="009735C5">
                <w:delText>350</w:delText>
              </w:r>
            </w:del>
          </w:p>
        </w:tc>
        <w:tc>
          <w:tcPr>
            <w:tcW w:w="1680" w:type="dxa"/>
            <w:tcBorders>
              <w:left w:val="single" w:sz="6" w:space="0" w:color="auto"/>
              <w:right w:val="single" w:sz="6" w:space="0" w:color="auto"/>
            </w:tcBorders>
            <w:shd w:val="clear" w:color="auto" w:fill="auto"/>
          </w:tcPr>
          <w:p w14:paraId="2938F3B8" w14:textId="77777777" w:rsidR="00992EE5" w:rsidRPr="00C109C2" w:rsidDel="009735C5" w:rsidRDefault="00992EE5" w:rsidP="00B813DC">
            <w:pPr>
              <w:pStyle w:val="tabletext11"/>
              <w:suppressAutoHyphens/>
              <w:jc w:val="center"/>
              <w:rPr>
                <w:del w:id="38726" w:author="Author"/>
              </w:rPr>
            </w:pPr>
            <w:del w:id="38727" w:author="Author">
              <w:r w:rsidRPr="00C109C2" w:rsidDel="009735C5">
                <w:rPr>
                  <w:rFonts w:cs="Arial"/>
                  <w:color w:val="000000"/>
                  <w:szCs w:val="18"/>
                </w:rPr>
                <w:delText>1.28</w:delText>
              </w:r>
            </w:del>
          </w:p>
        </w:tc>
        <w:tc>
          <w:tcPr>
            <w:tcW w:w="1680" w:type="dxa"/>
            <w:tcBorders>
              <w:left w:val="single" w:sz="6" w:space="0" w:color="auto"/>
              <w:right w:val="single" w:sz="6" w:space="0" w:color="auto"/>
            </w:tcBorders>
            <w:shd w:val="clear" w:color="auto" w:fill="auto"/>
          </w:tcPr>
          <w:p w14:paraId="08EAB4F6" w14:textId="77777777" w:rsidR="00992EE5" w:rsidRPr="00C109C2" w:rsidDel="009735C5" w:rsidRDefault="00992EE5" w:rsidP="00B813DC">
            <w:pPr>
              <w:pStyle w:val="tabletext11"/>
              <w:suppressAutoHyphens/>
              <w:jc w:val="center"/>
              <w:rPr>
                <w:del w:id="38728" w:author="Author"/>
              </w:rPr>
            </w:pPr>
            <w:del w:id="38729" w:author="Author">
              <w:r w:rsidRPr="00C109C2" w:rsidDel="009735C5">
                <w:delText>1.36</w:delText>
              </w:r>
            </w:del>
          </w:p>
        </w:tc>
        <w:tc>
          <w:tcPr>
            <w:tcW w:w="1680" w:type="dxa"/>
            <w:tcBorders>
              <w:left w:val="single" w:sz="6" w:space="0" w:color="auto"/>
              <w:right w:val="single" w:sz="6" w:space="0" w:color="auto"/>
            </w:tcBorders>
            <w:shd w:val="clear" w:color="auto" w:fill="auto"/>
          </w:tcPr>
          <w:p w14:paraId="2F2CF00D" w14:textId="77777777" w:rsidR="00992EE5" w:rsidRPr="00C109C2" w:rsidDel="009735C5" w:rsidRDefault="00992EE5" w:rsidP="00B813DC">
            <w:pPr>
              <w:pStyle w:val="tabletext11"/>
              <w:suppressAutoHyphens/>
              <w:jc w:val="center"/>
              <w:rPr>
                <w:del w:id="38730" w:author="Author"/>
              </w:rPr>
            </w:pPr>
            <w:del w:id="38731" w:author="Author">
              <w:r w:rsidRPr="00C109C2" w:rsidDel="009735C5">
                <w:delText>1.35</w:delText>
              </w:r>
            </w:del>
          </w:p>
        </w:tc>
        <w:tc>
          <w:tcPr>
            <w:tcW w:w="1680" w:type="dxa"/>
            <w:tcBorders>
              <w:left w:val="single" w:sz="6" w:space="0" w:color="auto"/>
              <w:right w:val="single" w:sz="6" w:space="0" w:color="auto"/>
            </w:tcBorders>
            <w:shd w:val="clear" w:color="auto" w:fill="auto"/>
          </w:tcPr>
          <w:p w14:paraId="6A01DC6A" w14:textId="77777777" w:rsidR="00992EE5" w:rsidRPr="00C109C2" w:rsidDel="009735C5" w:rsidRDefault="00992EE5" w:rsidP="00B813DC">
            <w:pPr>
              <w:pStyle w:val="tabletext11"/>
              <w:suppressAutoHyphens/>
              <w:jc w:val="center"/>
              <w:rPr>
                <w:del w:id="38732" w:author="Author"/>
              </w:rPr>
            </w:pPr>
            <w:del w:id="38733" w:author="Author">
              <w:r w:rsidRPr="00C109C2" w:rsidDel="009735C5">
                <w:delText>1.47</w:delText>
              </w:r>
            </w:del>
          </w:p>
        </w:tc>
        <w:tc>
          <w:tcPr>
            <w:tcW w:w="1680" w:type="dxa"/>
            <w:tcBorders>
              <w:left w:val="single" w:sz="6" w:space="0" w:color="auto"/>
              <w:right w:val="single" w:sz="6" w:space="0" w:color="auto"/>
            </w:tcBorders>
            <w:shd w:val="clear" w:color="auto" w:fill="auto"/>
          </w:tcPr>
          <w:p w14:paraId="6471C977" w14:textId="77777777" w:rsidR="00992EE5" w:rsidRPr="00C109C2" w:rsidDel="009735C5" w:rsidRDefault="00992EE5" w:rsidP="00B813DC">
            <w:pPr>
              <w:pStyle w:val="tabletext11"/>
              <w:suppressAutoHyphens/>
              <w:jc w:val="center"/>
              <w:rPr>
                <w:del w:id="38734" w:author="Author"/>
              </w:rPr>
            </w:pPr>
            <w:del w:id="38735" w:author="Author">
              <w:r w:rsidRPr="00C109C2" w:rsidDel="009735C5">
                <w:delText>1.26</w:delText>
              </w:r>
            </w:del>
          </w:p>
        </w:tc>
      </w:tr>
      <w:tr w:rsidR="00992EE5" w:rsidRPr="00C109C2" w:rsidDel="009735C5" w14:paraId="69B92A6B" w14:textId="77777777" w:rsidTr="00B813DC">
        <w:trPr>
          <w:cantSplit/>
          <w:trHeight w:val="190"/>
          <w:del w:id="38736" w:author="Author"/>
        </w:trPr>
        <w:tc>
          <w:tcPr>
            <w:tcW w:w="200" w:type="dxa"/>
          </w:tcPr>
          <w:p w14:paraId="5955436D" w14:textId="77777777" w:rsidR="00992EE5" w:rsidRPr="00C109C2" w:rsidDel="009735C5" w:rsidRDefault="00992EE5" w:rsidP="00B813DC">
            <w:pPr>
              <w:pStyle w:val="tabletext11"/>
              <w:suppressAutoHyphens/>
              <w:rPr>
                <w:del w:id="38737" w:author="Author"/>
              </w:rPr>
            </w:pPr>
          </w:p>
        </w:tc>
        <w:tc>
          <w:tcPr>
            <w:tcW w:w="1680" w:type="dxa"/>
            <w:tcBorders>
              <w:left w:val="single" w:sz="6" w:space="0" w:color="auto"/>
              <w:right w:val="single" w:sz="6" w:space="0" w:color="auto"/>
            </w:tcBorders>
            <w:shd w:val="clear" w:color="auto" w:fill="auto"/>
          </w:tcPr>
          <w:p w14:paraId="37088709" w14:textId="77777777" w:rsidR="00992EE5" w:rsidRPr="00C109C2" w:rsidDel="009735C5" w:rsidRDefault="00992EE5" w:rsidP="00B813DC">
            <w:pPr>
              <w:pStyle w:val="tabletext11"/>
              <w:tabs>
                <w:tab w:val="decimal" w:pos="1000"/>
              </w:tabs>
              <w:suppressAutoHyphens/>
              <w:rPr>
                <w:del w:id="38738" w:author="Author"/>
              </w:rPr>
            </w:pPr>
            <w:del w:id="38739" w:author="Author">
              <w:r w:rsidRPr="00C109C2" w:rsidDel="009735C5">
                <w:delText>400</w:delText>
              </w:r>
            </w:del>
          </w:p>
        </w:tc>
        <w:tc>
          <w:tcPr>
            <w:tcW w:w="1680" w:type="dxa"/>
            <w:tcBorders>
              <w:left w:val="single" w:sz="6" w:space="0" w:color="auto"/>
              <w:right w:val="single" w:sz="6" w:space="0" w:color="auto"/>
            </w:tcBorders>
            <w:shd w:val="clear" w:color="auto" w:fill="auto"/>
          </w:tcPr>
          <w:p w14:paraId="5D314753" w14:textId="77777777" w:rsidR="00992EE5" w:rsidRPr="00C109C2" w:rsidDel="009735C5" w:rsidRDefault="00992EE5" w:rsidP="00B813DC">
            <w:pPr>
              <w:pStyle w:val="tabletext11"/>
              <w:suppressAutoHyphens/>
              <w:jc w:val="center"/>
              <w:rPr>
                <w:del w:id="38740" w:author="Author"/>
              </w:rPr>
            </w:pPr>
            <w:del w:id="38741" w:author="Author">
              <w:r w:rsidRPr="00C109C2" w:rsidDel="009735C5">
                <w:rPr>
                  <w:rFonts w:cs="Arial"/>
                  <w:color w:val="000000"/>
                  <w:szCs w:val="18"/>
                </w:rPr>
                <w:delText>1.32</w:delText>
              </w:r>
            </w:del>
          </w:p>
        </w:tc>
        <w:tc>
          <w:tcPr>
            <w:tcW w:w="1680" w:type="dxa"/>
            <w:tcBorders>
              <w:left w:val="single" w:sz="6" w:space="0" w:color="auto"/>
              <w:right w:val="single" w:sz="6" w:space="0" w:color="auto"/>
            </w:tcBorders>
            <w:shd w:val="clear" w:color="auto" w:fill="auto"/>
          </w:tcPr>
          <w:p w14:paraId="468A19F0" w14:textId="77777777" w:rsidR="00992EE5" w:rsidRPr="00C109C2" w:rsidDel="009735C5" w:rsidRDefault="00992EE5" w:rsidP="00B813DC">
            <w:pPr>
              <w:pStyle w:val="tabletext11"/>
              <w:suppressAutoHyphens/>
              <w:jc w:val="center"/>
              <w:rPr>
                <w:del w:id="38742" w:author="Author"/>
              </w:rPr>
            </w:pPr>
            <w:del w:id="38743" w:author="Author">
              <w:r w:rsidRPr="00C109C2" w:rsidDel="009735C5">
                <w:delText>1.41</w:delText>
              </w:r>
            </w:del>
          </w:p>
        </w:tc>
        <w:tc>
          <w:tcPr>
            <w:tcW w:w="1680" w:type="dxa"/>
            <w:tcBorders>
              <w:left w:val="single" w:sz="6" w:space="0" w:color="auto"/>
              <w:right w:val="single" w:sz="6" w:space="0" w:color="auto"/>
            </w:tcBorders>
            <w:shd w:val="clear" w:color="auto" w:fill="auto"/>
          </w:tcPr>
          <w:p w14:paraId="3B11DD69" w14:textId="77777777" w:rsidR="00992EE5" w:rsidRPr="00C109C2" w:rsidDel="009735C5" w:rsidRDefault="00992EE5" w:rsidP="00B813DC">
            <w:pPr>
              <w:pStyle w:val="tabletext11"/>
              <w:suppressAutoHyphens/>
              <w:jc w:val="center"/>
              <w:rPr>
                <w:del w:id="38744" w:author="Author"/>
              </w:rPr>
            </w:pPr>
            <w:del w:id="38745" w:author="Author">
              <w:r w:rsidRPr="00C109C2" w:rsidDel="009735C5">
                <w:delText>1.39</w:delText>
              </w:r>
            </w:del>
          </w:p>
        </w:tc>
        <w:tc>
          <w:tcPr>
            <w:tcW w:w="1680" w:type="dxa"/>
            <w:tcBorders>
              <w:left w:val="single" w:sz="6" w:space="0" w:color="auto"/>
              <w:right w:val="single" w:sz="6" w:space="0" w:color="auto"/>
            </w:tcBorders>
            <w:shd w:val="clear" w:color="auto" w:fill="auto"/>
          </w:tcPr>
          <w:p w14:paraId="3767DB17" w14:textId="77777777" w:rsidR="00992EE5" w:rsidRPr="00C109C2" w:rsidDel="009735C5" w:rsidRDefault="00992EE5" w:rsidP="00B813DC">
            <w:pPr>
              <w:pStyle w:val="tabletext11"/>
              <w:suppressAutoHyphens/>
              <w:jc w:val="center"/>
              <w:rPr>
                <w:del w:id="38746" w:author="Author"/>
              </w:rPr>
            </w:pPr>
            <w:del w:id="38747" w:author="Author">
              <w:r w:rsidRPr="00C109C2" w:rsidDel="009735C5">
                <w:delText>1.53</w:delText>
              </w:r>
            </w:del>
          </w:p>
        </w:tc>
        <w:tc>
          <w:tcPr>
            <w:tcW w:w="1680" w:type="dxa"/>
            <w:tcBorders>
              <w:left w:val="single" w:sz="6" w:space="0" w:color="auto"/>
              <w:right w:val="single" w:sz="6" w:space="0" w:color="auto"/>
            </w:tcBorders>
            <w:shd w:val="clear" w:color="auto" w:fill="auto"/>
          </w:tcPr>
          <w:p w14:paraId="264CC1F2" w14:textId="77777777" w:rsidR="00992EE5" w:rsidRPr="00C109C2" w:rsidDel="009735C5" w:rsidRDefault="00992EE5" w:rsidP="00B813DC">
            <w:pPr>
              <w:pStyle w:val="tabletext11"/>
              <w:suppressAutoHyphens/>
              <w:jc w:val="center"/>
              <w:rPr>
                <w:del w:id="38748" w:author="Author"/>
              </w:rPr>
            </w:pPr>
            <w:del w:id="38749" w:author="Author">
              <w:r w:rsidRPr="00C109C2" w:rsidDel="009735C5">
                <w:delText>1.29</w:delText>
              </w:r>
            </w:del>
          </w:p>
        </w:tc>
      </w:tr>
      <w:tr w:rsidR="00992EE5" w:rsidRPr="00C109C2" w:rsidDel="009735C5" w14:paraId="0A7F22C9" w14:textId="77777777" w:rsidTr="00B813DC">
        <w:trPr>
          <w:cantSplit/>
          <w:trHeight w:val="190"/>
          <w:del w:id="38750" w:author="Author"/>
        </w:trPr>
        <w:tc>
          <w:tcPr>
            <w:tcW w:w="200" w:type="dxa"/>
          </w:tcPr>
          <w:p w14:paraId="7F9D2BF9" w14:textId="77777777" w:rsidR="00992EE5" w:rsidRPr="00C109C2" w:rsidDel="009735C5" w:rsidRDefault="00992EE5" w:rsidP="00B813DC">
            <w:pPr>
              <w:pStyle w:val="tabletext11"/>
              <w:suppressAutoHyphens/>
              <w:rPr>
                <w:del w:id="38751" w:author="Author"/>
              </w:rPr>
            </w:pPr>
          </w:p>
        </w:tc>
        <w:tc>
          <w:tcPr>
            <w:tcW w:w="1680" w:type="dxa"/>
            <w:tcBorders>
              <w:left w:val="single" w:sz="6" w:space="0" w:color="auto"/>
              <w:right w:val="single" w:sz="6" w:space="0" w:color="auto"/>
            </w:tcBorders>
            <w:shd w:val="clear" w:color="auto" w:fill="auto"/>
          </w:tcPr>
          <w:p w14:paraId="4BACFF3E" w14:textId="77777777" w:rsidR="00992EE5" w:rsidRPr="00C109C2" w:rsidDel="009735C5" w:rsidRDefault="00992EE5" w:rsidP="00B813DC">
            <w:pPr>
              <w:pStyle w:val="tabletext11"/>
              <w:tabs>
                <w:tab w:val="decimal" w:pos="1000"/>
              </w:tabs>
              <w:suppressAutoHyphens/>
              <w:rPr>
                <w:del w:id="38752" w:author="Author"/>
              </w:rPr>
            </w:pPr>
            <w:del w:id="38753" w:author="Author">
              <w:r w:rsidRPr="00C109C2" w:rsidDel="009735C5">
                <w:delText>500</w:delText>
              </w:r>
            </w:del>
          </w:p>
        </w:tc>
        <w:tc>
          <w:tcPr>
            <w:tcW w:w="1680" w:type="dxa"/>
            <w:tcBorders>
              <w:left w:val="single" w:sz="6" w:space="0" w:color="auto"/>
              <w:right w:val="single" w:sz="6" w:space="0" w:color="auto"/>
            </w:tcBorders>
            <w:shd w:val="clear" w:color="auto" w:fill="auto"/>
          </w:tcPr>
          <w:p w14:paraId="46C8DD3E" w14:textId="77777777" w:rsidR="00992EE5" w:rsidRPr="00C109C2" w:rsidDel="009735C5" w:rsidRDefault="00992EE5" w:rsidP="00B813DC">
            <w:pPr>
              <w:pStyle w:val="tabletext11"/>
              <w:suppressAutoHyphens/>
              <w:jc w:val="center"/>
              <w:rPr>
                <w:del w:id="38754" w:author="Author"/>
              </w:rPr>
            </w:pPr>
            <w:del w:id="38755" w:author="Author">
              <w:r w:rsidRPr="00C109C2" w:rsidDel="009735C5">
                <w:rPr>
                  <w:rFonts w:cs="Arial"/>
                  <w:color w:val="000000"/>
                  <w:szCs w:val="18"/>
                </w:rPr>
                <w:delText>1.38</w:delText>
              </w:r>
            </w:del>
          </w:p>
        </w:tc>
        <w:tc>
          <w:tcPr>
            <w:tcW w:w="1680" w:type="dxa"/>
            <w:tcBorders>
              <w:left w:val="single" w:sz="6" w:space="0" w:color="auto"/>
              <w:right w:val="single" w:sz="6" w:space="0" w:color="auto"/>
            </w:tcBorders>
            <w:shd w:val="clear" w:color="auto" w:fill="auto"/>
          </w:tcPr>
          <w:p w14:paraId="22DC66B2" w14:textId="77777777" w:rsidR="00992EE5" w:rsidRPr="00C109C2" w:rsidDel="009735C5" w:rsidRDefault="00992EE5" w:rsidP="00B813DC">
            <w:pPr>
              <w:pStyle w:val="tabletext11"/>
              <w:suppressAutoHyphens/>
              <w:jc w:val="center"/>
              <w:rPr>
                <w:del w:id="38756" w:author="Author"/>
              </w:rPr>
            </w:pPr>
            <w:del w:id="38757" w:author="Author">
              <w:r w:rsidRPr="00C109C2" w:rsidDel="009735C5">
                <w:rPr>
                  <w:rFonts w:cs="Arial"/>
                  <w:color w:val="000000"/>
                  <w:szCs w:val="18"/>
                </w:rPr>
                <w:delText>1.50</w:delText>
              </w:r>
            </w:del>
          </w:p>
        </w:tc>
        <w:tc>
          <w:tcPr>
            <w:tcW w:w="1680" w:type="dxa"/>
            <w:tcBorders>
              <w:left w:val="single" w:sz="6" w:space="0" w:color="auto"/>
              <w:right w:val="single" w:sz="6" w:space="0" w:color="auto"/>
            </w:tcBorders>
            <w:shd w:val="clear" w:color="auto" w:fill="auto"/>
          </w:tcPr>
          <w:p w14:paraId="7C5C85F7" w14:textId="77777777" w:rsidR="00992EE5" w:rsidRPr="00C109C2" w:rsidDel="009735C5" w:rsidRDefault="00992EE5" w:rsidP="00B813DC">
            <w:pPr>
              <w:pStyle w:val="tabletext11"/>
              <w:suppressAutoHyphens/>
              <w:jc w:val="center"/>
              <w:rPr>
                <w:del w:id="38758" w:author="Author"/>
              </w:rPr>
            </w:pPr>
            <w:del w:id="38759" w:author="Author">
              <w:r w:rsidRPr="00C109C2" w:rsidDel="009735C5">
                <w:rPr>
                  <w:rFonts w:cs="Arial"/>
                  <w:color w:val="000000"/>
                  <w:szCs w:val="18"/>
                </w:rPr>
                <w:delText>1.47</w:delText>
              </w:r>
            </w:del>
          </w:p>
        </w:tc>
        <w:tc>
          <w:tcPr>
            <w:tcW w:w="1680" w:type="dxa"/>
            <w:tcBorders>
              <w:left w:val="single" w:sz="6" w:space="0" w:color="auto"/>
              <w:right w:val="single" w:sz="6" w:space="0" w:color="auto"/>
            </w:tcBorders>
            <w:shd w:val="clear" w:color="auto" w:fill="auto"/>
          </w:tcPr>
          <w:p w14:paraId="048C43A1" w14:textId="77777777" w:rsidR="00992EE5" w:rsidRPr="00C109C2" w:rsidDel="009735C5" w:rsidRDefault="00992EE5" w:rsidP="00B813DC">
            <w:pPr>
              <w:pStyle w:val="tabletext11"/>
              <w:suppressAutoHyphens/>
              <w:jc w:val="center"/>
              <w:rPr>
                <w:del w:id="38760" w:author="Author"/>
              </w:rPr>
            </w:pPr>
            <w:del w:id="38761" w:author="Author">
              <w:r w:rsidRPr="00C109C2" w:rsidDel="009735C5">
                <w:delText>1.64</w:delText>
              </w:r>
            </w:del>
          </w:p>
        </w:tc>
        <w:tc>
          <w:tcPr>
            <w:tcW w:w="1680" w:type="dxa"/>
            <w:tcBorders>
              <w:left w:val="single" w:sz="6" w:space="0" w:color="auto"/>
              <w:right w:val="single" w:sz="6" w:space="0" w:color="auto"/>
            </w:tcBorders>
            <w:shd w:val="clear" w:color="auto" w:fill="auto"/>
          </w:tcPr>
          <w:p w14:paraId="140B2460" w14:textId="77777777" w:rsidR="00992EE5" w:rsidRPr="00C109C2" w:rsidDel="009735C5" w:rsidRDefault="00992EE5" w:rsidP="00B813DC">
            <w:pPr>
              <w:pStyle w:val="tabletext11"/>
              <w:suppressAutoHyphens/>
              <w:jc w:val="center"/>
              <w:rPr>
                <w:del w:id="38762" w:author="Author"/>
              </w:rPr>
            </w:pPr>
            <w:del w:id="38763" w:author="Author">
              <w:r w:rsidRPr="00C109C2" w:rsidDel="009735C5">
                <w:rPr>
                  <w:rFonts w:cs="Arial"/>
                  <w:color w:val="000000"/>
                  <w:szCs w:val="18"/>
                </w:rPr>
                <w:delText>1.34</w:delText>
              </w:r>
            </w:del>
          </w:p>
        </w:tc>
      </w:tr>
      <w:tr w:rsidR="00992EE5" w:rsidRPr="00C109C2" w:rsidDel="009735C5" w14:paraId="5663AD72" w14:textId="77777777" w:rsidTr="00B813DC">
        <w:trPr>
          <w:cantSplit/>
          <w:trHeight w:val="190"/>
          <w:del w:id="38764" w:author="Author"/>
        </w:trPr>
        <w:tc>
          <w:tcPr>
            <w:tcW w:w="200" w:type="dxa"/>
          </w:tcPr>
          <w:p w14:paraId="4A663D6E" w14:textId="77777777" w:rsidR="00992EE5" w:rsidRPr="00C109C2" w:rsidDel="009735C5" w:rsidRDefault="00992EE5" w:rsidP="00B813DC">
            <w:pPr>
              <w:pStyle w:val="tabletext11"/>
              <w:suppressAutoHyphens/>
              <w:rPr>
                <w:del w:id="38765" w:author="Author"/>
              </w:rPr>
            </w:pPr>
          </w:p>
        </w:tc>
        <w:tc>
          <w:tcPr>
            <w:tcW w:w="1680" w:type="dxa"/>
            <w:tcBorders>
              <w:left w:val="single" w:sz="6" w:space="0" w:color="auto"/>
              <w:right w:val="single" w:sz="6" w:space="0" w:color="auto"/>
            </w:tcBorders>
            <w:shd w:val="clear" w:color="auto" w:fill="auto"/>
          </w:tcPr>
          <w:p w14:paraId="4F4F7895" w14:textId="77777777" w:rsidR="00992EE5" w:rsidRPr="00C109C2" w:rsidDel="009735C5" w:rsidRDefault="00992EE5" w:rsidP="00B813DC">
            <w:pPr>
              <w:pStyle w:val="tabletext11"/>
              <w:tabs>
                <w:tab w:val="decimal" w:pos="1000"/>
              </w:tabs>
              <w:suppressAutoHyphens/>
              <w:rPr>
                <w:del w:id="38766" w:author="Author"/>
              </w:rPr>
            </w:pPr>
          </w:p>
        </w:tc>
        <w:tc>
          <w:tcPr>
            <w:tcW w:w="1680" w:type="dxa"/>
            <w:tcBorders>
              <w:left w:val="single" w:sz="6" w:space="0" w:color="auto"/>
              <w:right w:val="single" w:sz="6" w:space="0" w:color="auto"/>
            </w:tcBorders>
            <w:shd w:val="clear" w:color="auto" w:fill="auto"/>
          </w:tcPr>
          <w:p w14:paraId="36D1BAE1" w14:textId="77777777" w:rsidR="00992EE5" w:rsidRPr="00C109C2" w:rsidDel="009735C5" w:rsidRDefault="00992EE5" w:rsidP="00B813DC">
            <w:pPr>
              <w:pStyle w:val="tabletext11"/>
              <w:suppressAutoHyphens/>
              <w:jc w:val="center"/>
              <w:rPr>
                <w:del w:id="38767" w:author="Author"/>
              </w:rPr>
            </w:pPr>
          </w:p>
        </w:tc>
        <w:tc>
          <w:tcPr>
            <w:tcW w:w="1680" w:type="dxa"/>
            <w:tcBorders>
              <w:left w:val="single" w:sz="6" w:space="0" w:color="auto"/>
              <w:right w:val="single" w:sz="6" w:space="0" w:color="auto"/>
            </w:tcBorders>
            <w:shd w:val="clear" w:color="auto" w:fill="auto"/>
          </w:tcPr>
          <w:p w14:paraId="26FB1FE8" w14:textId="77777777" w:rsidR="00992EE5" w:rsidRPr="00C109C2" w:rsidDel="009735C5" w:rsidRDefault="00992EE5" w:rsidP="00B813DC">
            <w:pPr>
              <w:pStyle w:val="tabletext11"/>
              <w:suppressAutoHyphens/>
              <w:jc w:val="center"/>
              <w:rPr>
                <w:del w:id="38768" w:author="Author"/>
              </w:rPr>
            </w:pPr>
          </w:p>
        </w:tc>
        <w:tc>
          <w:tcPr>
            <w:tcW w:w="1680" w:type="dxa"/>
            <w:tcBorders>
              <w:left w:val="single" w:sz="6" w:space="0" w:color="auto"/>
              <w:right w:val="single" w:sz="6" w:space="0" w:color="auto"/>
            </w:tcBorders>
            <w:shd w:val="clear" w:color="auto" w:fill="auto"/>
          </w:tcPr>
          <w:p w14:paraId="0B03DCC7" w14:textId="77777777" w:rsidR="00992EE5" w:rsidRPr="00C109C2" w:rsidDel="009735C5" w:rsidRDefault="00992EE5" w:rsidP="00B813DC">
            <w:pPr>
              <w:pStyle w:val="tabletext11"/>
              <w:suppressAutoHyphens/>
              <w:jc w:val="center"/>
              <w:rPr>
                <w:del w:id="38769" w:author="Author"/>
              </w:rPr>
            </w:pPr>
          </w:p>
        </w:tc>
        <w:tc>
          <w:tcPr>
            <w:tcW w:w="1680" w:type="dxa"/>
            <w:tcBorders>
              <w:left w:val="single" w:sz="6" w:space="0" w:color="auto"/>
              <w:right w:val="single" w:sz="6" w:space="0" w:color="auto"/>
            </w:tcBorders>
            <w:shd w:val="clear" w:color="auto" w:fill="auto"/>
          </w:tcPr>
          <w:p w14:paraId="2E397B70" w14:textId="77777777" w:rsidR="00992EE5" w:rsidRPr="00C109C2" w:rsidDel="009735C5" w:rsidRDefault="00992EE5" w:rsidP="00B813DC">
            <w:pPr>
              <w:pStyle w:val="tabletext11"/>
              <w:suppressAutoHyphens/>
              <w:jc w:val="center"/>
              <w:rPr>
                <w:del w:id="38770" w:author="Author"/>
              </w:rPr>
            </w:pPr>
          </w:p>
        </w:tc>
        <w:tc>
          <w:tcPr>
            <w:tcW w:w="1680" w:type="dxa"/>
            <w:tcBorders>
              <w:left w:val="single" w:sz="6" w:space="0" w:color="auto"/>
              <w:right w:val="single" w:sz="6" w:space="0" w:color="auto"/>
            </w:tcBorders>
            <w:shd w:val="clear" w:color="auto" w:fill="auto"/>
          </w:tcPr>
          <w:p w14:paraId="6E41338D" w14:textId="77777777" w:rsidR="00992EE5" w:rsidRPr="00C109C2" w:rsidDel="009735C5" w:rsidRDefault="00992EE5" w:rsidP="00B813DC">
            <w:pPr>
              <w:pStyle w:val="tabletext11"/>
              <w:suppressAutoHyphens/>
              <w:jc w:val="center"/>
              <w:rPr>
                <w:del w:id="38771" w:author="Author"/>
              </w:rPr>
            </w:pPr>
          </w:p>
        </w:tc>
      </w:tr>
      <w:tr w:rsidR="00992EE5" w:rsidRPr="00C109C2" w:rsidDel="009735C5" w14:paraId="7E6E912A" w14:textId="77777777" w:rsidTr="00B813DC">
        <w:trPr>
          <w:cantSplit/>
          <w:trHeight w:val="190"/>
          <w:del w:id="38772" w:author="Author"/>
        </w:trPr>
        <w:tc>
          <w:tcPr>
            <w:tcW w:w="200" w:type="dxa"/>
          </w:tcPr>
          <w:p w14:paraId="4901C6C1" w14:textId="77777777" w:rsidR="00992EE5" w:rsidRPr="00C109C2" w:rsidDel="009735C5" w:rsidRDefault="00992EE5" w:rsidP="00B813DC">
            <w:pPr>
              <w:pStyle w:val="tabletext11"/>
              <w:suppressAutoHyphens/>
              <w:rPr>
                <w:del w:id="38773" w:author="Author"/>
              </w:rPr>
            </w:pPr>
          </w:p>
        </w:tc>
        <w:tc>
          <w:tcPr>
            <w:tcW w:w="1680" w:type="dxa"/>
            <w:tcBorders>
              <w:left w:val="single" w:sz="6" w:space="0" w:color="auto"/>
              <w:right w:val="single" w:sz="6" w:space="0" w:color="auto"/>
            </w:tcBorders>
            <w:shd w:val="clear" w:color="auto" w:fill="auto"/>
          </w:tcPr>
          <w:p w14:paraId="6432B9DF" w14:textId="77777777" w:rsidR="00992EE5" w:rsidRPr="00C109C2" w:rsidDel="009735C5" w:rsidRDefault="00992EE5" w:rsidP="00B813DC">
            <w:pPr>
              <w:pStyle w:val="tabletext11"/>
              <w:tabs>
                <w:tab w:val="decimal" w:pos="1000"/>
              </w:tabs>
              <w:suppressAutoHyphens/>
              <w:rPr>
                <w:del w:id="38774" w:author="Author"/>
              </w:rPr>
            </w:pPr>
            <w:del w:id="38775" w:author="Author">
              <w:r w:rsidRPr="00C109C2" w:rsidDel="009735C5">
                <w:delText>600</w:delText>
              </w:r>
            </w:del>
          </w:p>
        </w:tc>
        <w:tc>
          <w:tcPr>
            <w:tcW w:w="1680" w:type="dxa"/>
            <w:tcBorders>
              <w:left w:val="single" w:sz="6" w:space="0" w:color="auto"/>
              <w:right w:val="single" w:sz="6" w:space="0" w:color="auto"/>
            </w:tcBorders>
            <w:shd w:val="clear" w:color="auto" w:fill="auto"/>
          </w:tcPr>
          <w:p w14:paraId="09117F19" w14:textId="77777777" w:rsidR="00992EE5" w:rsidRPr="00C109C2" w:rsidDel="009735C5" w:rsidRDefault="00992EE5" w:rsidP="00B813DC">
            <w:pPr>
              <w:pStyle w:val="tabletext11"/>
              <w:suppressAutoHyphens/>
              <w:jc w:val="center"/>
              <w:rPr>
                <w:del w:id="38776" w:author="Author"/>
              </w:rPr>
            </w:pPr>
            <w:del w:id="38777" w:author="Author">
              <w:r w:rsidRPr="00C109C2" w:rsidDel="009735C5">
                <w:delText>1.43</w:delText>
              </w:r>
            </w:del>
          </w:p>
        </w:tc>
        <w:tc>
          <w:tcPr>
            <w:tcW w:w="1680" w:type="dxa"/>
            <w:tcBorders>
              <w:left w:val="single" w:sz="6" w:space="0" w:color="auto"/>
              <w:right w:val="single" w:sz="6" w:space="0" w:color="auto"/>
            </w:tcBorders>
            <w:shd w:val="clear" w:color="auto" w:fill="auto"/>
          </w:tcPr>
          <w:p w14:paraId="7F45A8D0" w14:textId="77777777" w:rsidR="00992EE5" w:rsidRPr="00C109C2" w:rsidDel="009735C5" w:rsidRDefault="00992EE5" w:rsidP="00B813DC">
            <w:pPr>
              <w:pStyle w:val="tabletext11"/>
              <w:suppressAutoHyphens/>
              <w:jc w:val="center"/>
              <w:rPr>
                <w:del w:id="38778" w:author="Author"/>
              </w:rPr>
            </w:pPr>
            <w:del w:id="38779" w:author="Author">
              <w:r w:rsidRPr="00C109C2" w:rsidDel="009735C5">
                <w:delText>1.57</w:delText>
              </w:r>
            </w:del>
          </w:p>
        </w:tc>
        <w:tc>
          <w:tcPr>
            <w:tcW w:w="1680" w:type="dxa"/>
            <w:tcBorders>
              <w:left w:val="single" w:sz="6" w:space="0" w:color="auto"/>
              <w:right w:val="single" w:sz="6" w:space="0" w:color="auto"/>
            </w:tcBorders>
            <w:shd w:val="clear" w:color="auto" w:fill="auto"/>
          </w:tcPr>
          <w:p w14:paraId="2E6A1F63" w14:textId="77777777" w:rsidR="00992EE5" w:rsidRPr="00C109C2" w:rsidDel="009735C5" w:rsidRDefault="00992EE5" w:rsidP="00B813DC">
            <w:pPr>
              <w:pStyle w:val="tabletext11"/>
              <w:suppressAutoHyphens/>
              <w:jc w:val="center"/>
              <w:rPr>
                <w:del w:id="38780" w:author="Author"/>
              </w:rPr>
            </w:pPr>
            <w:del w:id="38781" w:author="Author">
              <w:r w:rsidRPr="00C109C2" w:rsidDel="009735C5">
                <w:delText>1.54</w:delText>
              </w:r>
            </w:del>
          </w:p>
        </w:tc>
        <w:tc>
          <w:tcPr>
            <w:tcW w:w="1680" w:type="dxa"/>
            <w:tcBorders>
              <w:left w:val="single" w:sz="6" w:space="0" w:color="auto"/>
              <w:right w:val="single" w:sz="6" w:space="0" w:color="auto"/>
            </w:tcBorders>
            <w:shd w:val="clear" w:color="auto" w:fill="auto"/>
          </w:tcPr>
          <w:p w14:paraId="3842DB21" w14:textId="77777777" w:rsidR="00992EE5" w:rsidRPr="00C109C2" w:rsidDel="009735C5" w:rsidRDefault="00992EE5" w:rsidP="00B813DC">
            <w:pPr>
              <w:pStyle w:val="tabletext11"/>
              <w:suppressAutoHyphens/>
              <w:jc w:val="center"/>
              <w:rPr>
                <w:del w:id="38782" w:author="Author"/>
              </w:rPr>
            </w:pPr>
            <w:del w:id="38783" w:author="Author">
              <w:r w:rsidRPr="00C109C2" w:rsidDel="009735C5">
                <w:delText>1.74</w:delText>
              </w:r>
            </w:del>
          </w:p>
        </w:tc>
        <w:tc>
          <w:tcPr>
            <w:tcW w:w="1680" w:type="dxa"/>
            <w:tcBorders>
              <w:left w:val="single" w:sz="6" w:space="0" w:color="auto"/>
              <w:right w:val="single" w:sz="6" w:space="0" w:color="auto"/>
            </w:tcBorders>
            <w:shd w:val="clear" w:color="auto" w:fill="auto"/>
          </w:tcPr>
          <w:p w14:paraId="77DD435F" w14:textId="77777777" w:rsidR="00992EE5" w:rsidRPr="00C109C2" w:rsidDel="009735C5" w:rsidRDefault="00992EE5" w:rsidP="00B813DC">
            <w:pPr>
              <w:pStyle w:val="tabletext11"/>
              <w:suppressAutoHyphens/>
              <w:jc w:val="center"/>
              <w:rPr>
                <w:del w:id="38784" w:author="Author"/>
              </w:rPr>
            </w:pPr>
            <w:del w:id="38785" w:author="Author">
              <w:r w:rsidRPr="00C109C2" w:rsidDel="009735C5">
                <w:rPr>
                  <w:rFonts w:cs="Arial"/>
                  <w:color w:val="000000"/>
                  <w:szCs w:val="18"/>
                </w:rPr>
                <w:delText>1.39</w:delText>
              </w:r>
            </w:del>
          </w:p>
        </w:tc>
      </w:tr>
      <w:tr w:rsidR="00992EE5" w:rsidRPr="00C109C2" w:rsidDel="009735C5" w14:paraId="140B3D60" w14:textId="77777777" w:rsidTr="00B813DC">
        <w:trPr>
          <w:cantSplit/>
          <w:trHeight w:val="190"/>
          <w:del w:id="38786" w:author="Author"/>
        </w:trPr>
        <w:tc>
          <w:tcPr>
            <w:tcW w:w="200" w:type="dxa"/>
          </w:tcPr>
          <w:p w14:paraId="72C3E99F" w14:textId="77777777" w:rsidR="00992EE5" w:rsidRPr="00C109C2" w:rsidDel="009735C5" w:rsidRDefault="00992EE5" w:rsidP="00B813DC">
            <w:pPr>
              <w:pStyle w:val="tabletext11"/>
              <w:suppressAutoHyphens/>
              <w:rPr>
                <w:del w:id="38787" w:author="Author"/>
              </w:rPr>
            </w:pPr>
          </w:p>
        </w:tc>
        <w:tc>
          <w:tcPr>
            <w:tcW w:w="1680" w:type="dxa"/>
            <w:tcBorders>
              <w:left w:val="single" w:sz="6" w:space="0" w:color="auto"/>
              <w:right w:val="single" w:sz="6" w:space="0" w:color="auto"/>
            </w:tcBorders>
            <w:shd w:val="clear" w:color="auto" w:fill="auto"/>
          </w:tcPr>
          <w:p w14:paraId="60E67238" w14:textId="77777777" w:rsidR="00992EE5" w:rsidRPr="00C109C2" w:rsidDel="009735C5" w:rsidRDefault="00992EE5" w:rsidP="00B813DC">
            <w:pPr>
              <w:pStyle w:val="tabletext11"/>
              <w:tabs>
                <w:tab w:val="decimal" w:pos="1000"/>
              </w:tabs>
              <w:suppressAutoHyphens/>
              <w:rPr>
                <w:del w:id="38788" w:author="Author"/>
              </w:rPr>
            </w:pPr>
            <w:del w:id="38789" w:author="Author">
              <w:r w:rsidRPr="00C109C2" w:rsidDel="009735C5">
                <w:delText>750</w:delText>
              </w:r>
            </w:del>
          </w:p>
        </w:tc>
        <w:tc>
          <w:tcPr>
            <w:tcW w:w="1680" w:type="dxa"/>
            <w:tcBorders>
              <w:left w:val="single" w:sz="6" w:space="0" w:color="auto"/>
              <w:right w:val="single" w:sz="6" w:space="0" w:color="auto"/>
            </w:tcBorders>
            <w:shd w:val="clear" w:color="auto" w:fill="auto"/>
          </w:tcPr>
          <w:p w14:paraId="03B8B91F" w14:textId="77777777" w:rsidR="00992EE5" w:rsidRPr="00C109C2" w:rsidDel="009735C5" w:rsidRDefault="00992EE5" w:rsidP="00B813DC">
            <w:pPr>
              <w:pStyle w:val="tabletext11"/>
              <w:suppressAutoHyphens/>
              <w:jc w:val="center"/>
              <w:rPr>
                <w:del w:id="38790" w:author="Author"/>
              </w:rPr>
            </w:pPr>
            <w:del w:id="38791" w:author="Author">
              <w:r w:rsidRPr="00C109C2" w:rsidDel="009735C5">
                <w:delText>1.49</w:delText>
              </w:r>
            </w:del>
          </w:p>
        </w:tc>
        <w:tc>
          <w:tcPr>
            <w:tcW w:w="1680" w:type="dxa"/>
            <w:tcBorders>
              <w:left w:val="single" w:sz="6" w:space="0" w:color="auto"/>
              <w:right w:val="single" w:sz="6" w:space="0" w:color="auto"/>
            </w:tcBorders>
            <w:shd w:val="clear" w:color="auto" w:fill="auto"/>
          </w:tcPr>
          <w:p w14:paraId="60A28784" w14:textId="77777777" w:rsidR="00992EE5" w:rsidRPr="00C109C2" w:rsidDel="009735C5" w:rsidRDefault="00992EE5" w:rsidP="00B813DC">
            <w:pPr>
              <w:pStyle w:val="tabletext11"/>
              <w:suppressAutoHyphens/>
              <w:jc w:val="center"/>
              <w:rPr>
                <w:del w:id="38792" w:author="Author"/>
              </w:rPr>
            </w:pPr>
            <w:del w:id="38793" w:author="Author">
              <w:r w:rsidRPr="00C109C2" w:rsidDel="009735C5">
                <w:delText>1.67</w:delText>
              </w:r>
            </w:del>
          </w:p>
        </w:tc>
        <w:tc>
          <w:tcPr>
            <w:tcW w:w="1680" w:type="dxa"/>
            <w:tcBorders>
              <w:left w:val="single" w:sz="6" w:space="0" w:color="auto"/>
              <w:right w:val="single" w:sz="6" w:space="0" w:color="auto"/>
            </w:tcBorders>
            <w:shd w:val="clear" w:color="auto" w:fill="auto"/>
          </w:tcPr>
          <w:p w14:paraId="5635C811" w14:textId="77777777" w:rsidR="00992EE5" w:rsidRPr="00C109C2" w:rsidDel="009735C5" w:rsidRDefault="00992EE5" w:rsidP="00B813DC">
            <w:pPr>
              <w:pStyle w:val="tabletext11"/>
              <w:suppressAutoHyphens/>
              <w:jc w:val="center"/>
              <w:rPr>
                <w:del w:id="38794" w:author="Author"/>
              </w:rPr>
            </w:pPr>
            <w:del w:id="38795" w:author="Author">
              <w:r w:rsidRPr="00C109C2" w:rsidDel="009735C5">
                <w:delText>1.62</w:delText>
              </w:r>
            </w:del>
          </w:p>
        </w:tc>
        <w:tc>
          <w:tcPr>
            <w:tcW w:w="1680" w:type="dxa"/>
            <w:tcBorders>
              <w:left w:val="single" w:sz="6" w:space="0" w:color="auto"/>
              <w:right w:val="single" w:sz="6" w:space="0" w:color="auto"/>
            </w:tcBorders>
            <w:shd w:val="clear" w:color="auto" w:fill="auto"/>
          </w:tcPr>
          <w:p w14:paraId="68490A57" w14:textId="77777777" w:rsidR="00992EE5" w:rsidRPr="00C109C2" w:rsidDel="009735C5" w:rsidRDefault="00992EE5" w:rsidP="00B813DC">
            <w:pPr>
              <w:pStyle w:val="tabletext11"/>
              <w:suppressAutoHyphens/>
              <w:jc w:val="center"/>
              <w:rPr>
                <w:del w:id="38796" w:author="Author"/>
              </w:rPr>
            </w:pPr>
            <w:del w:id="38797" w:author="Author">
              <w:r w:rsidRPr="00C109C2" w:rsidDel="009735C5">
                <w:delText>1.86</w:delText>
              </w:r>
            </w:del>
          </w:p>
        </w:tc>
        <w:tc>
          <w:tcPr>
            <w:tcW w:w="1680" w:type="dxa"/>
            <w:tcBorders>
              <w:left w:val="single" w:sz="6" w:space="0" w:color="auto"/>
              <w:right w:val="single" w:sz="6" w:space="0" w:color="auto"/>
            </w:tcBorders>
            <w:shd w:val="clear" w:color="auto" w:fill="auto"/>
          </w:tcPr>
          <w:p w14:paraId="551EA776" w14:textId="77777777" w:rsidR="00992EE5" w:rsidRPr="00C109C2" w:rsidDel="009735C5" w:rsidRDefault="00992EE5" w:rsidP="00B813DC">
            <w:pPr>
              <w:pStyle w:val="tabletext11"/>
              <w:suppressAutoHyphens/>
              <w:jc w:val="center"/>
              <w:rPr>
                <w:del w:id="38798" w:author="Author"/>
              </w:rPr>
            </w:pPr>
            <w:del w:id="38799" w:author="Author">
              <w:r w:rsidRPr="00C109C2" w:rsidDel="009735C5">
                <w:delText>1.44</w:delText>
              </w:r>
            </w:del>
          </w:p>
        </w:tc>
      </w:tr>
      <w:tr w:rsidR="00992EE5" w:rsidRPr="00C109C2" w:rsidDel="009735C5" w14:paraId="2873CD2E" w14:textId="77777777" w:rsidTr="00B813DC">
        <w:trPr>
          <w:cantSplit/>
          <w:trHeight w:val="190"/>
          <w:del w:id="38800" w:author="Author"/>
        </w:trPr>
        <w:tc>
          <w:tcPr>
            <w:tcW w:w="200" w:type="dxa"/>
          </w:tcPr>
          <w:p w14:paraId="0E3E47BF" w14:textId="77777777" w:rsidR="00992EE5" w:rsidRPr="00C109C2" w:rsidDel="009735C5" w:rsidRDefault="00992EE5" w:rsidP="00B813DC">
            <w:pPr>
              <w:pStyle w:val="tabletext11"/>
              <w:suppressAutoHyphens/>
              <w:rPr>
                <w:del w:id="38801" w:author="Author"/>
              </w:rPr>
            </w:pPr>
          </w:p>
        </w:tc>
        <w:tc>
          <w:tcPr>
            <w:tcW w:w="1680" w:type="dxa"/>
            <w:tcBorders>
              <w:left w:val="single" w:sz="6" w:space="0" w:color="auto"/>
              <w:right w:val="single" w:sz="6" w:space="0" w:color="auto"/>
            </w:tcBorders>
            <w:shd w:val="clear" w:color="auto" w:fill="auto"/>
          </w:tcPr>
          <w:p w14:paraId="065322E3" w14:textId="77777777" w:rsidR="00992EE5" w:rsidRPr="00C109C2" w:rsidDel="009735C5" w:rsidRDefault="00992EE5" w:rsidP="00B813DC">
            <w:pPr>
              <w:pStyle w:val="tabletext11"/>
              <w:tabs>
                <w:tab w:val="decimal" w:pos="1000"/>
              </w:tabs>
              <w:suppressAutoHyphens/>
              <w:rPr>
                <w:del w:id="38802" w:author="Author"/>
              </w:rPr>
            </w:pPr>
            <w:del w:id="38803" w:author="Author">
              <w:r w:rsidRPr="00C109C2" w:rsidDel="009735C5">
                <w:delText>1,000</w:delText>
              </w:r>
            </w:del>
          </w:p>
        </w:tc>
        <w:tc>
          <w:tcPr>
            <w:tcW w:w="1680" w:type="dxa"/>
            <w:tcBorders>
              <w:left w:val="single" w:sz="6" w:space="0" w:color="auto"/>
              <w:right w:val="single" w:sz="6" w:space="0" w:color="auto"/>
            </w:tcBorders>
            <w:shd w:val="clear" w:color="auto" w:fill="auto"/>
          </w:tcPr>
          <w:p w14:paraId="3E6E104B" w14:textId="77777777" w:rsidR="00992EE5" w:rsidRPr="00C109C2" w:rsidDel="009735C5" w:rsidRDefault="00992EE5" w:rsidP="00B813DC">
            <w:pPr>
              <w:pStyle w:val="tabletext11"/>
              <w:suppressAutoHyphens/>
              <w:jc w:val="center"/>
              <w:rPr>
                <w:del w:id="38804" w:author="Author"/>
              </w:rPr>
            </w:pPr>
            <w:del w:id="38805" w:author="Author">
              <w:r w:rsidRPr="00C109C2" w:rsidDel="009735C5">
                <w:delText>1.58</w:delText>
              </w:r>
            </w:del>
          </w:p>
        </w:tc>
        <w:tc>
          <w:tcPr>
            <w:tcW w:w="1680" w:type="dxa"/>
            <w:tcBorders>
              <w:left w:val="single" w:sz="6" w:space="0" w:color="auto"/>
              <w:right w:val="single" w:sz="6" w:space="0" w:color="auto"/>
            </w:tcBorders>
            <w:shd w:val="clear" w:color="auto" w:fill="auto"/>
          </w:tcPr>
          <w:p w14:paraId="1F73DF12" w14:textId="77777777" w:rsidR="00992EE5" w:rsidRPr="00C109C2" w:rsidDel="009735C5" w:rsidRDefault="00992EE5" w:rsidP="00B813DC">
            <w:pPr>
              <w:pStyle w:val="tabletext11"/>
              <w:suppressAutoHyphens/>
              <w:jc w:val="center"/>
              <w:rPr>
                <w:del w:id="38806" w:author="Author"/>
              </w:rPr>
            </w:pPr>
            <w:del w:id="38807" w:author="Author">
              <w:r w:rsidRPr="00C109C2" w:rsidDel="009735C5">
                <w:delText>1.79</w:delText>
              </w:r>
            </w:del>
          </w:p>
        </w:tc>
        <w:tc>
          <w:tcPr>
            <w:tcW w:w="1680" w:type="dxa"/>
            <w:tcBorders>
              <w:left w:val="single" w:sz="6" w:space="0" w:color="auto"/>
              <w:right w:val="single" w:sz="6" w:space="0" w:color="auto"/>
            </w:tcBorders>
            <w:shd w:val="clear" w:color="auto" w:fill="auto"/>
          </w:tcPr>
          <w:p w14:paraId="3B417681" w14:textId="77777777" w:rsidR="00992EE5" w:rsidRPr="00C109C2" w:rsidDel="009735C5" w:rsidRDefault="00992EE5" w:rsidP="00B813DC">
            <w:pPr>
              <w:pStyle w:val="tabletext11"/>
              <w:suppressAutoHyphens/>
              <w:jc w:val="center"/>
              <w:rPr>
                <w:del w:id="38808" w:author="Author"/>
              </w:rPr>
            </w:pPr>
            <w:del w:id="38809" w:author="Author">
              <w:r w:rsidRPr="00C109C2" w:rsidDel="009735C5">
                <w:delText>1.73</w:delText>
              </w:r>
            </w:del>
          </w:p>
        </w:tc>
        <w:tc>
          <w:tcPr>
            <w:tcW w:w="1680" w:type="dxa"/>
            <w:tcBorders>
              <w:left w:val="single" w:sz="6" w:space="0" w:color="auto"/>
              <w:right w:val="single" w:sz="6" w:space="0" w:color="auto"/>
            </w:tcBorders>
            <w:shd w:val="clear" w:color="auto" w:fill="auto"/>
          </w:tcPr>
          <w:p w14:paraId="596BF8D8" w14:textId="77777777" w:rsidR="00992EE5" w:rsidRPr="00C109C2" w:rsidDel="009735C5" w:rsidRDefault="00992EE5" w:rsidP="00B813DC">
            <w:pPr>
              <w:pStyle w:val="tabletext11"/>
              <w:suppressAutoHyphens/>
              <w:jc w:val="center"/>
              <w:rPr>
                <w:del w:id="38810" w:author="Author"/>
              </w:rPr>
            </w:pPr>
            <w:del w:id="38811" w:author="Author">
              <w:r w:rsidRPr="00C109C2" w:rsidDel="009735C5">
                <w:delText>2.02</w:delText>
              </w:r>
            </w:del>
          </w:p>
        </w:tc>
        <w:tc>
          <w:tcPr>
            <w:tcW w:w="1680" w:type="dxa"/>
            <w:tcBorders>
              <w:left w:val="single" w:sz="6" w:space="0" w:color="auto"/>
              <w:right w:val="single" w:sz="6" w:space="0" w:color="auto"/>
            </w:tcBorders>
            <w:shd w:val="clear" w:color="auto" w:fill="auto"/>
          </w:tcPr>
          <w:p w14:paraId="1E366956" w14:textId="77777777" w:rsidR="00992EE5" w:rsidRPr="00C109C2" w:rsidDel="009735C5" w:rsidRDefault="00992EE5" w:rsidP="00B813DC">
            <w:pPr>
              <w:pStyle w:val="tabletext11"/>
              <w:suppressAutoHyphens/>
              <w:jc w:val="center"/>
              <w:rPr>
                <w:del w:id="38812" w:author="Author"/>
              </w:rPr>
            </w:pPr>
            <w:del w:id="38813" w:author="Author">
              <w:r w:rsidRPr="00C109C2" w:rsidDel="009735C5">
                <w:delText>1.51</w:delText>
              </w:r>
            </w:del>
          </w:p>
        </w:tc>
      </w:tr>
      <w:tr w:rsidR="00992EE5" w:rsidRPr="00C109C2" w:rsidDel="009735C5" w14:paraId="4D88BFD9" w14:textId="77777777" w:rsidTr="00B813DC">
        <w:trPr>
          <w:cantSplit/>
          <w:trHeight w:val="190"/>
          <w:del w:id="38814" w:author="Author"/>
        </w:trPr>
        <w:tc>
          <w:tcPr>
            <w:tcW w:w="200" w:type="dxa"/>
          </w:tcPr>
          <w:p w14:paraId="7D931561" w14:textId="77777777" w:rsidR="00992EE5" w:rsidRPr="00C109C2" w:rsidDel="009735C5" w:rsidRDefault="00992EE5" w:rsidP="00B813DC">
            <w:pPr>
              <w:pStyle w:val="tabletext11"/>
              <w:suppressAutoHyphens/>
              <w:rPr>
                <w:del w:id="38815" w:author="Author"/>
              </w:rPr>
            </w:pPr>
          </w:p>
        </w:tc>
        <w:tc>
          <w:tcPr>
            <w:tcW w:w="1680" w:type="dxa"/>
            <w:tcBorders>
              <w:left w:val="single" w:sz="6" w:space="0" w:color="auto"/>
              <w:right w:val="single" w:sz="6" w:space="0" w:color="auto"/>
            </w:tcBorders>
            <w:shd w:val="clear" w:color="auto" w:fill="auto"/>
          </w:tcPr>
          <w:p w14:paraId="0EA828DF" w14:textId="77777777" w:rsidR="00992EE5" w:rsidRPr="00C109C2" w:rsidDel="009735C5" w:rsidRDefault="00992EE5" w:rsidP="00B813DC">
            <w:pPr>
              <w:pStyle w:val="tabletext11"/>
              <w:tabs>
                <w:tab w:val="decimal" w:pos="1000"/>
              </w:tabs>
              <w:suppressAutoHyphens/>
              <w:rPr>
                <w:del w:id="38816" w:author="Author"/>
              </w:rPr>
            </w:pPr>
            <w:del w:id="38817" w:author="Author">
              <w:r w:rsidRPr="00C109C2" w:rsidDel="009735C5">
                <w:delText>1,500</w:delText>
              </w:r>
            </w:del>
          </w:p>
        </w:tc>
        <w:tc>
          <w:tcPr>
            <w:tcW w:w="1680" w:type="dxa"/>
            <w:tcBorders>
              <w:left w:val="single" w:sz="6" w:space="0" w:color="auto"/>
              <w:right w:val="single" w:sz="6" w:space="0" w:color="auto"/>
            </w:tcBorders>
            <w:shd w:val="clear" w:color="auto" w:fill="auto"/>
          </w:tcPr>
          <w:p w14:paraId="6434A596" w14:textId="77777777" w:rsidR="00992EE5" w:rsidRPr="00C109C2" w:rsidDel="009735C5" w:rsidRDefault="00992EE5" w:rsidP="00B813DC">
            <w:pPr>
              <w:pStyle w:val="tabletext11"/>
              <w:suppressAutoHyphens/>
              <w:jc w:val="center"/>
              <w:rPr>
                <w:del w:id="38818" w:author="Author"/>
              </w:rPr>
            </w:pPr>
            <w:del w:id="38819" w:author="Author">
              <w:r w:rsidRPr="00C109C2" w:rsidDel="009735C5">
                <w:delText>1.72</w:delText>
              </w:r>
            </w:del>
          </w:p>
        </w:tc>
        <w:tc>
          <w:tcPr>
            <w:tcW w:w="1680" w:type="dxa"/>
            <w:tcBorders>
              <w:left w:val="single" w:sz="6" w:space="0" w:color="auto"/>
              <w:right w:val="single" w:sz="6" w:space="0" w:color="auto"/>
            </w:tcBorders>
            <w:shd w:val="clear" w:color="auto" w:fill="auto"/>
          </w:tcPr>
          <w:p w14:paraId="52C15CA2" w14:textId="77777777" w:rsidR="00992EE5" w:rsidRPr="00C109C2" w:rsidDel="009735C5" w:rsidRDefault="00992EE5" w:rsidP="00B813DC">
            <w:pPr>
              <w:pStyle w:val="tabletext11"/>
              <w:suppressAutoHyphens/>
              <w:jc w:val="center"/>
              <w:rPr>
                <w:del w:id="38820" w:author="Author"/>
              </w:rPr>
            </w:pPr>
            <w:del w:id="38821" w:author="Author">
              <w:r w:rsidRPr="00C109C2" w:rsidDel="009735C5">
                <w:delText>1.98</w:delText>
              </w:r>
            </w:del>
          </w:p>
        </w:tc>
        <w:tc>
          <w:tcPr>
            <w:tcW w:w="1680" w:type="dxa"/>
            <w:tcBorders>
              <w:left w:val="single" w:sz="6" w:space="0" w:color="auto"/>
              <w:right w:val="single" w:sz="6" w:space="0" w:color="auto"/>
            </w:tcBorders>
            <w:shd w:val="clear" w:color="auto" w:fill="auto"/>
          </w:tcPr>
          <w:p w14:paraId="5F0B9754" w14:textId="77777777" w:rsidR="00992EE5" w:rsidRPr="00C109C2" w:rsidDel="009735C5" w:rsidRDefault="00992EE5" w:rsidP="00B813DC">
            <w:pPr>
              <w:pStyle w:val="tabletext11"/>
              <w:suppressAutoHyphens/>
              <w:jc w:val="center"/>
              <w:rPr>
                <w:del w:id="38822" w:author="Author"/>
              </w:rPr>
            </w:pPr>
            <w:del w:id="38823" w:author="Author">
              <w:r w:rsidRPr="00C109C2" w:rsidDel="009735C5">
                <w:delText>1.90</w:delText>
              </w:r>
            </w:del>
          </w:p>
        </w:tc>
        <w:tc>
          <w:tcPr>
            <w:tcW w:w="1680" w:type="dxa"/>
            <w:tcBorders>
              <w:left w:val="single" w:sz="6" w:space="0" w:color="auto"/>
              <w:right w:val="single" w:sz="6" w:space="0" w:color="auto"/>
            </w:tcBorders>
            <w:shd w:val="clear" w:color="auto" w:fill="auto"/>
          </w:tcPr>
          <w:p w14:paraId="5AB9619B" w14:textId="77777777" w:rsidR="00992EE5" w:rsidRPr="00C109C2" w:rsidDel="009735C5" w:rsidRDefault="00992EE5" w:rsidP="00B813DC">
            <w:pPr>
              <w:pStyle w:val="tabletext11"/>
              <w:suppressAutoHyphens/>
              <w:jc w:val="center"/>
              <w:rPr>
                <w:del w:id="38824" w:author="Author"/>
              </w:rPr>
            </w:pPr>
            <w:del w:id="38825" w:author="Author">
              <w:r w:rsidRPr="00C109C2" w:rsidDel="009735C5">
                <w:delText>2.25</w:delText>
              </w:r>
            </w:del>
          </w:p>
        </w:tc>
        <w:tc>
          <w:tcPr>
            <w:tcW w:w="1680" w:type="dxa"/>
            <w:tcBorders>
              <w:left w:val="single" w:sz="6" w:space="0" w:color="auto"/>
              <w:right w:val="single" w:sz="6" w:space="0" w:color="auto"/>
            </w:tcBorders>
            <w:shd w:val="clear" w:color="auto" w:fill="auto"/>
          </w:tcPr>
          <w:p w14:paraId="14E26D53" w14:textId="77777777" w:rsidR="00992EE5" w:rsidRPr="00C109C2" w:rsidDel="009735C5" w:rsidRDefault="00992EE5" w:rsidP="00B813DC">
            <w:pPr>
              <w:pStyle w:val="tabletext11"/>
              <w:suppressAutoHyphens/>
              <w:jc w:val="center"/>
              <w:rPr>
                <w:del w:id="38826" w:author="Author"/>
              </w:rPr>
            </w:pPr>
            <w:del w:id="38827" w:author="Author">
              <w:r w:rsidRPr="00C109C2" w:rsidDel="009735C5">
                <w:delText>1.62</w:delText>
              </w:r>
            </w:del>
          </w:p>
        </w:tc>
      </w:tr>
      <w:tr w:rsidR="00992EE5" w:rsidRPr="00C109C2" w:rsidDel="009735C5" w14:paraId="3AC4D6FC" w14:textId="77777777" w:rsidTr="00B813DC">
        <w:trPr>
          <w:cantSplit/>
          <w:trHeight w:val="190"/>
          <w:del w:id="38828" w:author="Author"/>
        </w:trPr>
        <w:tc>
          <w:tcPr>
            <w:tcW w:w="200" w:type="dxa"/>
          </w:tcPr>
          <w:p w14:paraId="1234D89A" w14:textId="77777777" w:rsidR="00992EE5" w:rsidRPr="00C109C2" w:rsidDel="009735C5" w:rsidRDefault="00992EE5" w:rsidP="00B813DC">
            <w:pPr>
              <w:pStyle w:val="tabletext11"/>
              <w:suppressAutoHyphens/>
              <w:rPr>
                <w:del w:id="38829" w:author="Author"/>
              </w:rPr>
            </w:pPr>
          </w:p>
        </w:tc>
        <w:tc>
          <w:tcPr>
            <w:tcW w:w="1680" w:type="dxa"/>
            <w:tcBorders>
              <w:left w:val="single" w:sz="6" w:space="0" w:color="auto"/>
              <w:right w:val="single" w:sz="6" w:space="0" w:color="auto"/>
            </w:tcBorders>
            <w:shd w:val="clear" w:color="auto" w:fill="auto"/>
          </w:tcPr>
          <w:p w14:paraId="10664D96" w14:textId="77777777" w:rsidR="00992EE5" w:rsidRPr="00C109C2" w:rsidDel="009735C5" w:rsidRDefault="00992EE5" w:rsidP="00B813DC">
            <w:pPr>
              <w:pStyle w:val="tabletext11"/>
              <w:tabs>
                <w:tab w:val="decimal" w:pos="1000"/>
              </w:tabs>
              <w:suppressAutoHyphens/>
              <w:rPr>
                <w:del w:id="38830" w:author="Author"/>
              </w:rPr>
            </w:pPr>
            <w:del w:id="38831" w:author="Author">
              <w:r w:rsidRPr="00C109C2" w:rsidDel="009735C5">
                <w:delText>2,000</w:delText>
              </w:r>
            </w:del>
          </w:p>
        </w:tc>
        <w:tc>
          <w:tcPr>
            <w:tcW w:w="1680" w:type="dxa"/>
            <w:tcBorders>
              <w:left w:val="single" w:sz="6" w:space="0" w:color="auto"/>
              <w:right w:val="single" w:sz="6" w:space="0" w:color="auto"/>
            </w:tcBorders>
            <w:shd w:val="clear" w:color="auto" w:fill="auto"/>
          </w:tcPr>
          <w:p w14:paraId="3FBB2B77" w14:textId="77777777" w:rsidR="00992EE5" w:rsidRPr="00C109C2" w:rsidDel="009735C5" w:rsidRDefault="00992EE5" w:rsidP="00B813DC">
            <w:pPr>
              <w:pStyle w:val="tabletext11"/>
              <w:suppressAutoHyphens/>
              <w:jc w:val="center"/>
              <w:rPr>
                <w:del w:id="38832" w:author="Author"/>
              </w:rPr>
            </w:pPr>
            <w:del w:id="38833" w:author="Author">
              <w:r w:rsidRPr="00C109C2" w:rsidDel="009735C5">
                <w:delText>1.83</w:delText>
              </w:r>
            </w:del>
          </w:p>
        </w:tc>
        <w:tc>
          <w:tcPr>
            <w:tcW w:w="1680" w:type="dxa"/>
            <w:tcBorders>
              <w:left w:val="single" w:sz="6" w:space="0" w:color="auto"/>
              <w:right w:val="single" w:sz="6" w:space="0" w:color="auto"/>
            </w:tcBorders>
            <w:shd w:val="clear" w:color="auto" w:fill="auto"/>
          </w:tcPr>
          <w:p w14:paraId="0A7F4202" w14:textId="77777777" w:rsidR="00992EE5" w:rsidRPr="00C109C2" w:rsidDel="009735C5" w:rsidRDefault="00992EE5" w:rsidP="00B813DC">
            <w:pPr>
              <w:pStyle w:val="tabletext11"/>
              <w:suppressAutoHyphens/>
              <w:jc w:val="center"/>
              <w:rPr>
                <w:del w:id="38834" w:author="Author"/>
              </w:rPr>
            </w:pPr>
            <w:del w:id="38835" w:author="Author">
              <w:r w:rsidRPr="00C109C2" w:rsidDel="009735C5">
                <w:delText>2.12</w:delText>
              </w:r>
            </w:del>
          </w:p>
        </w:tc>
        <w:tc>
          <w:tcPr>
            <w:tcW w:w="1680" w:type="dxa"/>
            <w:tcBorders>
              <w:left w:val="single" w:sz="6" w:space="0" w:color="auto"/>
              <w:right w:val="single" w:sz="6" w:space="0" w:color="auto"/>
            </w:tcBorders>
            <w:shd w:val="clear" w:color="auto" w:fill="auto"/>
          </w:tcPr>
          <w:p w14:paraId="4F140F08" w14:textId="77777777" w:rsidR="00992EE5" w:rsidRPr="00C109C2" w:rsidDel="009735C5" w:rsidRDefault="00992EE5" w:rsidP="00B813DC">
            <w:pPr>
              <w:pStyle w:val="tabletext11"/>
              <w:suppressAutoHyphens/>
              <w:jc w:val="center"/>
              <w:rPr>
                <w:del w:id="38836" w:author="Author"/>
              </w:rPr>
            </w:pPr>
            <w:del w:id="38837" w:author="Author">
              <w:r w:rsidRPr="00C109C2" w:rsidDel="009735C5">
                <w:delText>2.02</w:delText>
              </w:r>
            </w:del>
          </w:p>
        </w:tc>
        <w:tc>
          <w:tcPr>
            <w:tcW w:w="1680" w:type="dxa"/>
            <w:tcBorders>
              <w:left w:val="single" w:sz="6" w:space="0" w:color="auto"/>
              <w:right w:val="single" w:sz="6" w:space="0" w:color="auto"/>
            </w:tcBorders>
            <w:shd w:val="clear" w:color="auto" w:fill="auto"/>
          </w:tcPr>
          <w:p w14:paraId="4F918A9C" w14:textId="77777777" w:rsidR="00992EE5" w:rsidRPr="00C109C2" w:rsidDel="009735C5" w:rsidRDefault="00992EE5" w:rsidP="00B813DC">
            <w:pPr>
              <w:pStyle w:val="tabletext11"/>
              <w:suppressAutoHyphens/>
              <w:jc w:val="center"/>
              <w:rPr>
                <w:del w:id="38838" w:author="Author"/>
              </w:rPr>
            </w:pPr>
            <w:del w:id="38839" w:author="Author">
              <w:r w:rsidRPr="00C109C2" w:rsidDel="009735C5">
                <w:delText>2.41</w:delText>
              </w:r>
            </w:del>
          </w:p>
        </w:tc>
        <w:tc>
          <w:tcPr>
            <w:tcW w:w="1680" w:type="dxa"/>
            <w:tcBorders>
              <w:left w:val="single" w:sz="6" w:space="0" w:color="auto"/>
              <w:right w:val="single" w:sz="6" w:space="0" w:color="auto"/>
            </w:tcBorders>
            <w:shd w:val="clear" w:color="auto" w:fill="auto"/>
          </w:tcPr>
          <w:p w14:paraId="1D7F614F" w14:textId="77777777" w:rsidR="00992EE5" w:rsidRPr="00C109C2" w:rsidDel="009735C5" w:rsidRDefault="00992EE5" w:rsidP="00B813DC">
            <w:pPr>
              <w:pStyle w:val="tabletext11"/>
              <w:suppressAutoHyphens/>
              <w:jc w:val="center"/>
              <w:rPr>
                <w:del w:id="38840" w:author="Author"/>
              </w:rPr>
            </w:pPr>
            <w:del w:id="38841" w:author="Author">
              <w:r w:rsidRPr="00C109C2" w:rsidDel="009735C5">
                <w:delText>1.70</w:delText>
              </w:r>
            </w:del>
          </w:p>
        </w:tc>
      </w:tr>
      <w:tr w:rsidR="00992EE5" w:rsidRPr="00C109C2" w:rsidDel="009735C5" w14:paraId="2056D0F6" w14:textId="77777777" w:rsidTr="00B813DC">
        <w:trPr>
          <w:cantSplit/>
          <w:trHeight w:val="190"/>
          <w:del w:id="38842" w:author="Author"/>
        </w:trPr>
        <w:tc>
          <w:tcPr>
            <w:tcW w:w="200" w:type="dxa"/>
          </w:tcPr>
          <w:p w14:paraId="2C785FBC" w14:textId="77777777" w:rsidR="00992EE5" w:rsidRPr="00C109C2" w:rsidDel="009735C5" w:rsidRDefault="00992EE5" w:rsidP="00B813DC">
            <w:pPr>
              <w:pStyle w:val="tabletext11"/>
              <w:suppressAutoHyphens/>
              <w:rPr>
                <w:del w:id="38843" w:author="Author"/>
              </w:rPr>
            </w:pPr>
          </w:p>
        </w:tc>
        <w:tc>
          <w:tcPr>
            <w:tcW w:w="1680" w:type="dxa"/>
            <w:tcBorders>
              <w:left w:val="single" w:sz="6" w:space="0" w:color="auto"/>
              <w:right w:val="single" w:sz="6" w:space="0" w:color="auto"/>
            </w:tcBorders>
            <w:shd w:val="clear" w:color="auto" w:fill="auto"/>
          </w:tcPr>
          <w:p w14:paraId="20FD6F23" w14:textId="77777777" w:rsidR="00992EE5" w:rsidRPr="00C109C2" w:rsidDel="009735C5" w:rsidRDefault="00992EE5" w:rsidP="00B813DC">
            <w:pPr>
              <w:pStyle w:val="tabletext11"/>
              <w:tabs>
                <w:tab w:val="decimal" w:pos="1000"/>
              </w:tabs>
              <w:suppressAutoHyphens/>
              <w:rPr>
                <w:del w:id="38844" w:author="Author"/>
              </w:rPr>
            </w:pPr>
          </w:p>
        </w:tc>
        <w:tc>
          <w:tcPr>
            <w:tcW w:w="1680" w:type="dxa"/>
            <w:tcBorders>
              <w:left w:val="single" w:sz="6" w:space="0" w:color="auto"/>
              <w:right w:val="single" w:sz="6" w:space="0" w:color="auto"/>
            </w:tcBorders>
            <w:shd w:val="clear" w:color="auto" w:fill="auto"/>
          </w:tcPr>
          <w:p w14:paraId="359D6244" w14:textId="77777777" w:rsidR="00992EE5" w:rsidRPr="00C109C2" w:rsidDel="009735C5" w:rsidRDefault="00992EE5" w:rsidP="00B813DC">
            <w:pPr>
              <w:pStyle w:val="tabletext11"/>
              <w:suppressAutoHyphens/>
              <w:jc w:val="center"/>
              <w:rPr>
                <w:del w:id="38845" w:author="Author"/>
              </w:rPr>
            </w:pPr>
          </w:p>
        </w:tc>
        <w:tc>
          <w:tcPr>
            <w:tcW w:w="1680" w:type="dxa"/>
            <w:tcBorders>
              <w:left w:val="single" w:sz="6" w:space="0" w:color="auto"/>
              <w:right w:val="single" w:sz="6" w:space="0" w:color="auto"/>
            </w:tcBorders>
            <w:shd w:val="clear" w:color="auto" w:fill="auto"/>
          </w:tcPr>
          <w:p w14:paraId="71CF884B" w14:textId="77777777" w:rsidR="00992EE5" w:rsidRPr="00C109C2" w:rsidDel="009735C5" w:rsidRDefault="00992EE5" w:rsidP="00B813DC">
            <w:pPr>
              <w:pStyle w:val="tabletext11"/>
              <w:suppressAutoHyphens/>
              <w:jc w:val="center"/>
              <w:rPr>
                <w:del w:id="38846" w:author="Author"/>
              </w:rPr>
            </w:pPr>
          </w:p>
        </w:tc>
        <w:tc>
          <w:tcPr>
            <w:tcW w:w="1680" w:type="dxa"/>
            <w:tcBorders>
              <w:left w:val="single" w:sz="6" w:space="0" w:color="auto"/>
              <w:right w:val="single" w:sz="6" w:space="0" w:color="auto"/>
            </w:tcBorders>
            <w:shd w:val="clear" w:color="auto" w:fill="auto"/>
          </w:tcPr>
          <w:p w14:paraId="41AC8AED" w14:textId="77777777" w:rsidR="00992EE5" w:rsidRPr="00C109C2" w:rsidDel="009735C5" w:rsidRDefault="00992EE5" w:rsidP="00B813DC">
            <w:pPr>
              <w:pStyle w:val="tabletext11"/>
              <w:suppressAutoHyphens/>
              <w:jc w:val="center"/>
              <w:rPr>
                <w:del w:id="38847" w:author="Author"/>
              </w:rPr>
            </w:pPr>
          </w:p>
        </w:tc>
        <w:tc>
          <w:tcPr>
            <w:tcW w:w="1680" w:type="dxa"/>
            <w:tcBorders>
              <w:left w:val="single" w:sz="6" w:space="0" w:color="auto"/>
              <w:right w:val="single" w:sz="6" w:space="0" w:color="auto"/>
            </w:tcBorders>
            <w:shd w:val="clear" w:color="auto" w:fill="auto"/>
          </w:tcPr>
          <w:p w14:paraId="135A6C4F" w14:textId="77777777" w:rsidR="00992EE5" w:rsidRPr="00C109C2" w:rsidDel="009735C5" w:rsidRDefault="00992EE5" w:rsidP="00B813DC">
            <w:pPr>
              <w:pStyle w:val="tabletext11"/>
              <w:suppressAutoHyphens/>
              <w:jc w:val="center"/>
              <w:rPr>
                <w:del w:id="38848" w:author="Author"/>
              </w:rPr>
            </w:pPr>
          </w:p>
        </w:tc>
        <w:tc>
          <w:tcPr>
            <w:tcW w:w="1680" w:type="dxa"/>
            <w:tcBorders>
              <w:left w:val="single" w:sz="6" w:space="0" w:color="auto"/>
              <w:right w:val="single" w:sz="6" w:space="0" w:color="auto"/>
            </w:tcBorders>
            <w:shd w:val="clear" w:color="auto" w:fill="auto"/>
          </w:tcPr>
          <w:p w14:paraId="0EF9CDBF" w14:textId="77777777" w:rsidR="00992EE5" w:rsidRPr="00C109C2" w:rsidDel="009735C5" w:rsidRDefault="00992EE5" w:rsidP="00B813DC">
            <w:pPr>
              <w:pStyle w:val="tabletext11"/>
              <w:suppressAutoHyphens/>
              <w:jc w:val="center"/>
              <w:rPr>
                <w:del w:id="38849" w:author="Author"/>
              </w:rPr>
            </w:pPr>
          </w:p>
        </w:tc>
      </w:tr>
      <w:tr w:rsidR="00992EE5" w:rsidRPr="00C109C2" w:rsidDel="009735C5" w14:paraId="1C285C8A" w14:textId="77777777" w:rsidTr="00B813DC">
        <w:trPr>
          <w:cantSplit/>
          <w:trHeight w:val="190"/>
          <w:del w:id="38850" w:author="Author"/>
        </w:trPr>
        <w:tc>
          <w:tcPr>
            <w:tcW w:w="200" w:type="dxa"/>
          </w:tcPr>
          <w:p w14:paraId="3D9B262A" w14:textId="77777777" w:rsidR="00992EE5" w:rsidRPr="00C109C2" w:rsidDel="009735C5" w:rsidRDefault="00992EE5" w:rsidP="00B813DC">
            <w:pPr>
              <w:pStyle w:val="tabletext11"/>
              <w:suppressAutoHyphens/>
              <w:rPr>
                <w:del w:id="38851" w:author="Author"/>
              </w:rPr>
            </w:pPr>
          </w:p>
        </w:tc>
        <w:tc>
          <w:tcPr>
            <w:tcW w:w="1680" w:type="dxa"/>
            <w:tcBorders>
              <w:left w:val="single" w:sz="6" w:space="0" w:color="auto"/>
              <w:right w:val="single" w:sz="6" w:space="0" w:color="auto"/>
            </w:tcBorders>
            <w:shd w:val="clear" w:color="auto" w:fill="auto"/>
          </w:tcPr>
          <w:p w14:paraId="0413E6F6" w14:textId="77777777" w:rsidR="00992EE5" w:rsidRPr="00C109C2" w:rsidDel="009735C5" w:rsidRDefault="00992EE5" w:rsidP="00B813DC">
            <w:pPr>
              <w:pStyle w:val="tabletext11"/>
              <w:tabs>
                <w:tab w:val="decimal" w:pos="1000"/>
              </w:tabs>
              <w:suppressAutoHyphens/>
              <w:rPr>
                <w:del w:id="38852" w:author="Author"/>
              </w:rPr>
            </w:pPr>
            <w:del w:id="38853" w:author="Author">
              <w:r w:rsidRPr="00C109C2" w:rsidDel="009735C5">
                <w:delText>2,500</w:delText>
              </w:r>
            </w:del>
          </w:p>
        </w:tc>
        <w:tc>
          <w:tcPr>
            <w:tcW w:w="1680" w:type="dxa"/>
            <w:tcBorders>
              <w:left w:val="single" w:sz="6" w:space="0" w:color="auto"/>
              <w:right w:val="single" w:sz="6" w:space="0" w:color="auto"/>
            </w:tcBorders>
            <w:shd w:val="clear" w:color="auto" w:fill="auto"/>
          </w:tcPr>
          <w:p w14:paraId="0A902CB5" w14:textId="77777777" w:rsidR="00992EE5" w:rsidRPr="00C109C2" w:rsidDel="009735C5" w:rsidRDefault="00992EE5" w:rsidP="00B813DC">
            <w:pPr>
              <w:pStyle w:val="tabletext11"/>
              <w:suppressAutoHyphens/>
              <w:jc w:val="center"/>
              <w:rPr>
                <w:del w:id="38854" w:author="Author"/>
              </w:rPr>
            </w:pPr>
            <w:del w:id="38855" w:author="Author">
              <w:r w:rsidRPr="00C109C2" w:rsidDel="009735C5">
                <w:delText>1.91</w:delText>
              </w:r>
            </w:del>
          </w:p>
        </w:tc>
        <w:tc>
          <w:tcPr>
            <w:tcW w:w="1680" w:type="dxa"/>
            <w:tcBorders>
              <w:left w:val="single" w:sz="6" w:space="0" w:color="auto"/>
              <w:right w:val="single" w:sz="6" w:space="0" w:color="auto"/>
            </w:tcBorders>
            <w:shd w:val="clear" w:color="auto" w:fill="auto"/>
          </w:tcPr>
          <w:p w14:paraId="580FDE37" w14:textId="77777777" w:rsidR="00992EE5" w:rsidRPr="00C109C2" w:rsidDel="009735C5" w:rsidRDefault="00992EE5" w:rsidP="00B813DC">
            <w:pPr>
              <w:pStyle w:val="tabletext11"/>
              <w:suppressAutoHyphens/>
              <w:jc w:val="center"/>
              <w:rPr>
                <w:del w:id="38856" w:author="Author"/>
              </w:rPr>
            </w:pPr>
            <w:del w:id="38857" w:author="Author">
              <w:r w:rsidRPr="00C109C2" w:rsidDel="009735C5">
                <w:delText>2.23</w:delText>
              </w:r>
            </w:del>
          </w:p>
        </w:tc>
        <w:tc>
          <w:tcPr>
            <w:tcW w:w="1680" w:type="dxa"/>
            <w:tcBorders>
              <w:left w:val="single" w:sz="6" w:space="0" w:color="auto"/>
              <w:right w:val="single" w:sz="6" w:space="0" w:color="auto"/>
            </w:tcBorders>
            <w:shd w:val="clear" w:color="auto" w:fill="auto"/>
          </w:tcPr>
          <w:p w14:paraId="73CCC23D" w14:textId="77777777" w:rsidR="00992EE5" w:rsidRPr="00C109C2" w:rsidDel="009735C5" w:rsidRDefault="00992EE5" w:rsidP="00B813DC">
            <w:pPr>
              <w:pStyle w:val="tabletext11"/>
              <w:suppressAutoHyphens/>
              <w:jc w:val="center"/>
              <w:rPr>
                <w:del w:id="38858" w:author="Author"/>
              </w:rPr>
            </w:pPr>
            <w:del w:id="38859" w:author="Author">
              <w:r w:rsidRPr="00C109C2" w:rsidDel="009735C5">
                <w:delText>2.12</w:delText>
              </w:r>
            </w:del>
          </w:p>
        </w:tc>
        <w:tc>
          <w:tcPr>
            <w:tcW w:w="1680" w:type="dxa"/>
            <w:tcBorders>
              <w:left w:val="single" w:sz="6" w:space="0" w:color="auto"/>
              <w:right w:val="single" w:sz="6" w:space="0" w:color="auto"/>
            </w:tcBorders>
            <w:shd w:val="clear" w:color="auto" w:fill="auto"/>
          </w:tcPr>
          <w:p w14:paraId="11448B55" w14:textId="77777777" w:rsidR="00992EE5" w:rsidRPr="00C109C2" w:rsidDel="009735C5" w:rsidRDefault="00992EE5" w:rsidP="00B813DC">
            <w:pPr>
              <w:pStyle w:val="tabletext11"/>
              <w:suppressAutoHyphens/>
              <w:jc w:val="center"/>
              <w:rPr>
                <w:del w:id="38860" w:author="Author"/>
              </w:rPr>
            </w:pPr>
            <w:del w:id="38861" w:author="Author">
              <w:r w:rsidRPr="00C109C2" w:rsidDel="009735C5">
                <w:delText>2.54</w:delText>
              </w:r>
            </w:del>
          </w:p>
        </w:tc>
        <w:tc>
          <w:tcPr>
            <w:tcW w:w="1680" w:type="dxa"/>
            <w:tcBorders>
              <w:left w:val="single" w:sz="6" w:space="0" w:color="auto"/>
              <w:right w:val="single" w:sz="6" w:space="0" w:color="auto"/>
            </w:tcBorders>
            <w:shd w:val="clear" w:color="auto" w:fill="auto"/>
          </w:tcPr>
          <w:p w14:paraId="0DA20862" w14:textId="77777777" w:rsidR="00992EE5" w:rsidRPr="00C109C2" w:rsidDel="009735C5" w:rsidRDefault="00992EE5" w:rsidP="00B813DC">
            <w:pPr>
              <w:pStyle w:val="tabletext11"/>
              <w:suppressAutoHyphens/>
              <w:jc w:val="center"/>
              <w:rPr>
                <w:del w:id="38862" w:author="Author"/>
              </w:rPr>
            </w:pPr>
            <w:del w:id="38863" w:author="Author">
              <w:r w:rsidRPr="00C109C2" w:rsidDel="009735C5">
                <w:rPr>
                  <w:rFonts w:cs="Arial"/>
                  <w:color w:val="000000"/>
                  <w:szCs w:val="18"/>
                </w:rPr>
                <w:delText>1.76</w:delText>
              </w:r>
            </w:del>
          </w:p>
        </w:tc>
      </w:tr>
      <w:tr w:rsidR="00992EE5" w:rsidRPr="00C109C2" w:rsidDel="009735C5" w14:paraId="5BDCDA44" w14:textId="77777777" w:rsidTr="00B813DC">
        <w:trPr>
          <w:cantSplit/>
          <w:trHeight w:val="190"/>
          <w:del w:id="38864" w:author="Author"/>
        </w:trPr>
        <w:tc>
          <w:tcPr>
            <w:tcW w:w="200" w:type="dxa"/>
          </w:tcPr>
          <w:p w14:paraId="5372D1CE" w14:textId="77777777" w:rsidR="00992EE5" w:rsidRPr="00C109C2" w:rsidDel="009735C5" w:rsidRDefault="00992EE5" w:rsidP="00B813DC">
            <w:pPr>
              <w:pStyle w:val="tabletext11"/>
              <w:suppressAutoHyphens/>
              <w:rPr>
                <w:del w:id="38865" w:author="Author"/>
              </w:rPr>
            </w:pPr>
          </w:p>
        </w:tc>
        <w:tc>
          <w:tcPr>
            <w:tcW w:w="1680" w:type="dxa"/>
            <w:tcBorders>
              <w:left w:val="single" w:sz="6" w:space="0" w:color="auto"/>
              <w:right w:val="single" w:sz="6" w:space="0" w:color="auto"/>
            </w:tcBorders>
            <w:shd w:val="clear" w:color="auto" w:fill="auto"/>
          </w:tcPr>
          <w:p w14:paraId="76E7A419" w14:textId="77777777" w:rsidR="00992EE5" w:rsidRPr="00C109C2" w:rsidDel="009735C5" w:rsidRDefault="00992EE5" w:rsidP="00B813DC">
            <w:pPr>
              <w:pStyle w:val="tabletext11"/>
              <w:tabs>
                <w:tab w:val="decimal" w:pos="1000"/>
              </w:tabs>
              <w:suppressAutoHyphens/>
              <w:rPr>
                <w:del w:id="38866" w:author="Author"/>
              </w:rPr>
            </w:pPr>
            <w:del w:id="38867" w:author="Author">
              <w:r w:rsidRPr="00C109C2" w:rsidDel="009735C5">
                <w:delText>3,000</w:delText>
              </w:r>
            </w:del>
          </w:p>
        </w:tc>
        <w:tc>
          <w:tcPr>
            <w:tcW w:w="1680" w:type="dxa"/>
            <w:tcBorders>
              <w:left w:val="single" w:sz="6" w:space="0" w:color="auto"/>
              <w:right w:val="single" w:sz="6" w:space="0" w:color="auto"/>
            </w:tcBorders>
            <w:shd w:val="clear" w:color="auto" w:fill="auto"/>
          </w:tcPr>
          <w:p w14:paraId="2F8F523D" w14:textId="77777777" w:rsidR="00992EE5" w:rsidRPr="00C109C2" w:rsidDel="009735C5" w:rsidRDefault="00992EE5" w:rsidP="00B813DC">
            <w:pPr>
              <w:pStyle w:val="tabletext11"/>
              <w:suppressAutoHyphens/>
              <w:jc w:val="center"/>
              <w:rPr>
                <w:del w:id="38868" w:author="Author"/>
              </w:rPr>
            </w:pPr>
            <w:del w:id="38869" w:author="Author">
              <w:r w:rsidRPr="00C109C2" w:rsidDel="009735C5">
                <w:delText>1.99</w:delText>
              </w:r>
            </w:del>
          </w:p>
        </w:tc>
        <w:tc>
          <w:tcPr>
            <w:tcW w:w="1680" w:type="dxa"/>
            <w:tcBorders>
              <w:left w:val="single" w:sz="6" w:space="0" w:color="auto"/>
              <w:right w:val="single" w:sz="6" w:space="0" w:color="auto"/>
            </w:tcBorders>
            <w:shd w:val="clear" w:color="auto" w:fill="auto"/>
          </w:tcPr>
          <w:p w14:paraId="2852AB14" w14:textId="77777777" w:rsidR="00992EE5" w:rsidRPr="00C109C2" w:rsidDel="009735C5" w:rsidRDefault="00992EE5" w:rsidP="00B813DC">
            <w:pPr>
              <w:pStyle w:val="tabletext11"/>
              <w:suppressAutoHyphens/>
              <w:jc w:val="center"/>
              <w:rPr>
                <w:del w:id="38870" w:author="Author"/>
              </w:rPr>
            </w:pPr>
            <w:del w:id="38871" w:author="Author">
              <w:r w:rsidRPr="00C109C2" w:rsidDel="009735C5">
                <w:delText>2.33</w:delText>
              </w:r>
            </w:del>
          </w:p>
        </w:tc>
        <w:tc>
          <w:tcPr>
            <w:tcW w:w="1680" w:type="dxa"/>
            <w:tcBorders>
              <w:left w:val="single" w:sz="6" w:space="0" w:color="auto"/>
              <w:right w:val="single" w:sz="6" w:space="0" w:color="auto"/>
            </w:tcBorders>
            <w:shd w:val="clear" w:color="auto" w:fill="auto"/>
          </w:tcPr>
          <w:p w14:paraId="0679EB98" w14:textId="77777777" w:rsidR="00992EE5" w:rsidRPr="00C109C2" w:rsidDel="009735C5" w:rsidRDefault="00992EE5" w:rsidP="00B813DC">
            <w:pPr>
              <w:pStyle w:val="tabletext11"/>
              <w:suppressAutoHyphens/>
              <w:jc w:val="center"/>
              <w:rPr>
                <w:del w:id="38872" w:author="Author"/>
              </w:rPr>
            </w:pPr>
            <w:del w:id="38873" w:author="Author">
              <w:r w:rsidRPr="00C109C2" w:rsidDel="009735C5">
                <w:delText>2.20</w:delText>
              </w:r>
            </w:del>
          </w:p>
        </w:tc>
        <w:tc>
          <w:tcPr>
            <w:tcW w:w="1680" w:type="dxa"/>
            <w:tcBorders>
              <w:left w:val="single" w:sz="6" w:space="0" w:color="auto"/>
              <w:right w:val="single" w:sz="6" w:space="0" w:color="auto"/>
            </w:tcBorders>
            <w:shd w:val="clear" w:color="auto" w:fill="auto"/>
          </w:tcPr>
          <w:p w14:paraId="0E4FEB15" w14:textId="77777777" w:rsidR="00992EE5" w:rsidRPr="00C109C2" w:rsidDel="009735C5" w:rsidRDefault="00992EE5" w:rsidP="00B813DC">
            <w:pPr>
              <w:pStyle w:val="tabletext11"/>
              <w:suppressAutoHyphens/>
              <w:jc w:val="center"/>
              <w:rPr>
                <w:del w:id="38874" w:author="Author"/>
              </w:rPr>
            </w:pPr>
            <w:del w:id="38875" w:author="Author">
              <w:r w:rsidRPr="00C109C2" w:rsidDel="009735C5">
                <w:delText>2.66</w:delText>
              </w:r>
            </w:del>
          </w:p>
        </w:tc>
        <w:tc>
          <w:tcPr>
            <w:tcW w:w="1680" w:type="dxa"/>
            <w:tcBorders>
              <w:left w:val="single" w:sz="6" w:space="0" w:color="auto"/>
              <w:right w:val="single" w:sz="6" w:space="0" w:color="auto"/>
            </w:tcBorders>
            <w:shd w:val="clear" w:color="auto" w:fill="auto"/>
          </w:tcPr>
          <w:p w14:paraId="2AFA3555" w14:textId="77777777" w:rsidR="00992EE5" w:rsidRPr="00C109C2" w:rsidDel="009735C5" w:rsidRDefault="00992EE5" w:rsidP="00B813DC">
            <w:pPr>
              <w:pStyle w:val="tabletext11"/>
              <w:suppressAutoHyphens/>
              <w:jc w:val="center"/>
              <w:rPr>
                <w:del w:id="38876" w:author="Author"/>
              </w:rPr>
            </w:pPr>
            <w:del w:id="38877" w:author="Author">
              <w:r w:rsidRPr="00C109C2" w:rsidDel="009735C5">
                <w:rPr>
                  <w:rFonts w:cs="Arial"/>
                  <w:color w:val="000000"/>
                  <w:szCs w:val="18"/>
                </w:rPr>
                <w:delText>1.82</w:delText>
              </w:r>
            </w:del>
          </w:p>
        </w:tc>
      </w:tr>
      <w:tr w:rsidR="00992EE5" w:rsidRPr="00C109C2" w:rsidDel="009735C5" w14:paraId="0D403446" w14:textId="77777777" w:rsidTr="00B813DC">
        <w:trPr>
          <w:cantSplit/>
          <w:trHeight w:val="190"/>
          <w:del w:id="38878" w:author="Author"/>
        </w:trPr>
        <w:tc>
          <w:tcPr>
            <w:tcW w:w="200" w:type="dxa"/>
          </w:tcPr>
          <w:p w14:paraId="42AE3B1E" w14:textId="77777777" w:rsidR="00992EE5" w:rsidRPr="00C109C2" w:rsidDel="009735C5" w:rsidRDefault="00992EE5" w:rsidP="00B813DC">
            <w:pPr>
              <w:pStyle w:val="tabletext11"/>
              <w:suppressAutoHyphens/>
              <w:rPr>
                <w:del w:id="38879" w:author="Author"/>
              </w:rPr>
            </w:pPr>
          </w:p>
        </w:tc>
        <w:tc>
          <w:tcPr>
            <w:tcW w:w="1680" w:type="dxa"/>
            <w:tcBorders>
              <w:left w:val="single" w:sz="6" w:space="0" w:color="auto"/>
              <w:right w:val="single" w:sz="6" w:space="0" w:color="auto"/>
            </w:tcBorders>
            <w:shd w:val="clear" w:color="auto" w:fill="auto"/>
          </w:tcPr>
          <w:p w14:paraId="311ED4A0" w14:textId="77777777" w:rsidR="00992EE5" w:rsidRPr="00C109C2" w:rsidDel="009735C5" w:rsidRDefault="00992EE5" w:rsidP="00B813DC">
            <w:pPr>
              <w:pStyle w:val="tabletext11"/>
              <w:tabs>
                <w:tab w:val="decimal" w:pos="1000"/>
              </w:tabs>
              <w:suppressAutoHyphens/>
              <w:rPr>
                <w:del w:id="38880" w:author="Author"/>
              </w:rPr>
            </w:pPr>
            <w:del w:id="38881" w:author="Author">
              <w:r w:rsidRPr="00C109C2" w:rsidDel="009735C5">
                <w:delText>5,000</w:delText>
              </w:r>
            </w:del>
          </w:p>
        </w:tc>
        <w:tc>
          <w:tcPr>
            <w:tcW w:w="1680" w:type="dxa"/>
            <w:tcBorders>
              <w:left w:val="single" w:sz="6" w:space="0" w:color="auto"/>
              <w:right w:val="single" w:sz="6" w:space="0" w:color="auto"/>
            </w:tcBorders>
            <w:shd w:val="clear" w:color="auto" w:fill="auto"/>
          </w:tcPr>
          <w:p w14:paraId="06CFD917" w14:textId="77777777" w:rsidR="00992EE5" w:rsidRPr="00C109C2" w:rsidDel="009735C5" w:rsidRDefault="00992EE5" w:rsidP="00B813DC">
            <w:pPr>
              <w:pStyle w:val="tabletext11"/>
              <w:suppressAutoHyphens/>
              <w:jc w:val="center"/>
              <w:rPr>
                <w:del w:id="38882" w:author="Author"/>
              </w:rPr>
            </w:pPr>
            <w:del w:id="38883" w:author="Author">
              <w:r w:rsidRPr="00C109C2" w:rsidDel="009735C5">
                <w:delText>2.21</w:delText>
              </w:r>
            </w:del>
          </w:p>
        </w:tc>
        <w:tc>
          <w:tcPr>
            <w:tcW w:w="1680" w:type="dxa"/>
            <w:tcBorders>
              <w:left w:val="single" w:sz="6" w:space="0" w:color="auto"/>
              <w:right w:val="single" w:sz="6" w:space="0" w:color="auto"/>
            </w:tcBorders>
            <w:shd w:val="clear" w:color="auto" w:fill="auto"/>
          </w:tcPr>
          <w:p w14:paraId="6EC80E76" w14:textId="77777777" w:rsidR="00992EE5" w:rsidRPr="00C109C2" w:rsidDel="009735C5" w:rsidRDefault="00992EE5" w:rsidP="00B813DC">
            <w:pPr>
              <w:pStyle w:val="tabletext11"/>
              <w:suppressAutoHyphens/>
              <w:jc w:val="center"/>
              <w:rPr>
                <w:del w:id="38884" w:author="Author"/>
              </w:rPr>
            </w:pPr>
            <w:del w:id="38885" w:author="Author">
              <w:r w:rsidRPr="00C109C2" w:rsidDel="009735C5">
                <w:delText>2.62</w:delText>
              </w:r>
            </w:del>
          </w:p>
        </w:tc>
        <w:tc>
          <w:tcPr>
            <w:tcW w:w="1680" w:type="dxa"/>
            <w:tcBorders>
              <w:left w:val="single" w:sz="6" w:space="0" w:color="auto"/>
              <w:right w:val="single" w:sz="6" w:space="0" w:color="auto"/>
            </w:tcBorders>
            <w:shd w:val="clear" w:color="auto" w:fill="auto"/>
          </w:tcPr>
          <w:p w14:paraId="0BDFAD2C" w14:textId="77777777" w:rsidR="00992EE5" w:rsidRPr="00C109C2" w:rsidDel="009735C5" w:rsidRDefault="00992EE5" w:rsidP="00B813DC">
            <w:pPr>
              <w:pStyle w:val="tabletext11"/>
              <w:suppressAutoHyphens/>
              <w:jc w:val="center"/>
              <w:rPr>
                <w:del w:id="38886" w:author="Author"/>
              </w:rPr>
            </w:pPr>
            <w:del w:id="38887" w:author="Author">
              <w:r w:rsidRPr="00C109C2" w:rsidDel="009735C5">
                <w:delText>2.47</w:delText>
              </w:r>
            </w:del>
          </w:p>
        </w:tc>
        <w:tc>
          <w:tcPr>
            <w:tcW w:w="1680" w:type="dxa"/>
            <w:tcBorders>
              <w:left w:val="single" w:sz="6" w:space="0" w:color="auto"/>
              <w:right w:val="single" w:sz="6" w:space="0" w:color="auto"/>
            </w:tcBorders>
            <w:shd w:val="clear" w:color="auto" w:fill="auto"/>
          </w:tcPr>
          <w:p w14:paraId="1F031E78" w14:textId="77777777" w:rsidR="00992EE5" w:rsidRPr="00C109C2" w:rsidDel="009735C5" w:rsidRDefault="00992EE5" w:rsidP="00B813DC">
            <w:pPr>
              <w:pStyle w:val="tabletext11"/>
              <w:suppressAutoHyphens/>
              <w:jc w:val="center"/>
              <w:rPr>
                <w:del w:id="38888" w:author="Author"/>
              </w:rPr>
            </w:pPr>
            <w:del w:id="38889" w:author="Author">
              <w:r w:rsidRPr="00C109C2" w:rsidDel="009735C5">
                <w:delText>3.01</w:delText>
              </w:r>
            </w:del>
          </w:p>
        </w:tc>
        <w:tc>
          <w:tcPr>
            <w:tcW w:w="1680" w:type="dxa"/>
            <w:tcBorders>
              <w:left w:val="single" w:sz="6" w:space="0" w:color="auto"/>
              <w:right w:val="single" w:sz="6" w:space="0" w:color="auto"/>
            </w:tcBorders>
            <w:shd w:val="clear" w:color="auto" w:fill="auto"/>
          </w:tcPr>
          <w:p w14:paraId="55B49EE2" w14:textId="77777777" w:rsidR="00992EE5" w:rsidRPr="00C109C2" w:rsidDel="009735C5" w:rsidRDefault="00992EE5" w:rsidP="00B813DC">
            <w:pPr>
              <w:pStyle w:val="tabletext11"/>
              <w:suppressAutoHyphens/>
              <w:jc w:val="center"/>
              <w:rPr>
                <w:del w:id="38890" w:author="Author"/>
              </w:rPr>
            </w:pPr>
            <w:del w:id="38891" w:author="Author">
              <w:r w:rsidRPr="00C109C2" w:rsidDel="009735C5">
                <w:delText>1.97</w:delText>
              </w:r>
            </w:del>
          </w:p>
        </w:tc>
      </w:tr>
      <w:tr w:rsidR="00992EE5" w:rsidRPr="00C109C2" w:rsidDel="009735C5" w14:paraId="5466D5E5" w14:textId="77777777" w:rsidTr="00B813DC">
        <w:trPr>
          <w:cantSplit/>
          <w:trHeight w:val="190"/>
          <w:del w:id="38892" w:author="Author"/>
        </w:trPr>
        <w:tc>
          <w:tcPr>
            <w:tcW w:w="200" w:type="dxa"/>
          </w:tcPr>
          <w:p w14:paraId="732211AE" w14:textId="77777777" w:rsidR="00992EE5" w:rsidRPr="00C109C2" w:rsidDel="009735C5" w:rsidRDefault="00992EE5" w:rsidP="00B813DC">
            <w:pPr>
              <w:pStyle w:val="tabletext11"/>
              <w:suppressAutoHyphens/>
              <w:rPr>
                <w:del w:id="38893" w:author="Author"/>
              </w:rPr>
            </w:pPr>
          </w:p>
        </w:tc>
        <w:tc>
          <w:tcPr>
            <w:tcW w:w="1680" w:type="dxa"/>
            <w:tcBorders>
              <w:left w:val="single" w:sz="6" w:space="0" w:color="auto"/>
              <w:right w:val="single" w:sz="6" w:space="0" w:color="auto"/>
            </w:tcBorders>
            <w:shd w:val="clear" w:color="auto" w:fill="auto"/>
          </w:tcPr>
          <w:p w14:paraId="7D0D3F83" w14:textId="77777777" w:rsidR="00992EE5" w:rsidRPr="00C109C2" w:rsidDel="009735C5" w:rsidRDefault="00992EE5" w:rsidP="00B813DC">
            <w:pPr>
              <w:pStyle w:val="tabletext11"/>
              <w:tabs>
                <w:tab w:val="decimal" w:pos="1000"/>
              </w:tabs>
              <w:suppressAutoHyphens/>
              <w:rPr>
                <w:del w:id="38894" w:author="Author"/>
              </w:rPr>
            </w:pPr>
            <w:del w:id="38895" w:author="Author">
              <w:r w:rsidRPr="00C109C2" w:rsidDel="009735C5">
                <w:delText>7,500</w:delText>
              </w:r>
            </w:del>
          </w:p>
        </w:tc>
        <w:tc>
          <w:tcPr>
            <w:tcW w:w="1680" w:type="dxa"/>
            <w:tcBorders>
              <w:left w:val="single" w:sz="6" w:space="0" w:color="auto"/>
              <w:right w:val="single" w:sz="6" w:space="0" w:color="auto"/>
            </w:tcBorders>
            <w:shd w:val="clear" w:color="auto" w:fill="auto"/>
          </w:tcPr>
          <w:p w14:paraId="004A75D0" w14:textId="77777777" w:rsidR="00992EE5" w:rsidRPr="00C109C2" w:rsidDel="009735C5" w:rsidRDefault="00992EE5" w:rsidP="00B813DC">
            <w:pPr>
              <w:pStyle w:val="tabletext11"/>
              <w:suppressAutoHyphens/>
              <w:jc w:val="center"/>
              <w:rPr>
                <w:del w:id="38896" w:author="Author"/>
              </w:rPr>
            </w:pPr>
            <w:del w:id="38897" w:author="Author">
              <w:r w:rsidRPr="00C109C2" w:rsidDel="009735C5">
                <w:delText>2.40</w:delText>
              </w:r>
            </w:del>
          </w:p>
        </w:tc>
        <w:tc>
          <w:tcPr>
            <w:tcW w:w="1680" w:type="dxa"/>
            <w:tcBorders>
              <w:left w:val="single" w:sz="6" w:space="0" w:color="auto"/>
              <w:right w:val="single" w:sz="6" w:space="0" w:color="auto"/>
            </w:tcBorders>
            <w:shd w:val="clear" w:color="auto" w:fill="auto"/>
          </w:tcPr>
          <w:p w14:paraId="43964B5C" w14:textId="77777777" w:rsidR="00992EE5" w:rsidRPr="00C109C2" w:rsidDel="009735C5" w:rsidRDefault="00992EE5" w:rsidP="00B813DC">
            <w:pPr>
              <w:pStyle w:val="tabletext11"/>
              <w:suppressAutoHyphens/>
              <w:jc w:val="center"/>
              <w:rPr>
                <w:del w:id="38898" w:author="Author"/>
              </w:rPr>
            </w:pPr>
            <w:del w:id="38899" w:author="Author">
              <w:r w:rsidRPr="00C109C2" w:rsidDel="009735C5">
                <w:delText>2.89</w:delText>
              </w:r>
            </w:del>
          </w:p>
        </w:tc>
        <w:tc>
          <w:tcPr>
            <w:tcW w:w="1680" w:type="dxa"/>
            <w:tcBorders>
              <w:left w:val="single" w:sz="6" w:space="0" w:color="auto"/>
              <w:right w:val="single" w:sz="6" w:space="0" w:color="auto"/>
            </w:tcBorders>
            <w:shd w:val="clear" w:color="auto" w:fill="auto"/>
          </w:tcPr>
          <w:p w14:paraId="77D5D4FF" w14:textId="77777777" w:rsidR="00992EE5" w:rsidRPr="00C109C2" w:rsidDel="009735C5" w:rsidRDefault="00992EE5" w:rsidP="00B813DC">
            <w:pPr>
              <w:pStyle w:val="tabletext11"/>
              <w:suppressAutoHyphens/>
              <w:jc w:val="center"/>
              <w:rPr>
                <w:del w:id="38900" w:author="Author"/>
              </w:rPr>
            </w:pPr>
            <w:del w:id="38901" w:author="Author">
              <w:r w:rsidRPr="00C109C2" w:rsidDel="009735C5">
                <w:delText>2.73</w:delText>
              </w:r>
            </w:del>
          </w:p>
        </w:tc>
        <w:tc>
          <w:tcPr>
            <w:tcW w:w="1680" w:type="dxa"/>
            <w:tcBorders>
              <w:left w:val="single" w:sz="6" w:space="0" w:color="auto"/>
              <w:right w:val="single" w:sz="6" w:space="0" w:color="auto"/>
            </w:tcBorders>
            <w:shd w:val="clear" w:color="auto" w:fill="auto"/>
          </w:tcPr>
          <w:p w14:paraId="61593B49" w14:textId="77777777" w:rsidR="00992EE5" w:rsidRPr="00C109C2" w:rsidDel="009735C5" w:rsidRDefault="00992EE5" w:rsidP="00B813DC">
            <w:pPr>
              <w:pStyle w:val="tabletext11"/>
              <w:suppressAutoHyphens/>
              <w:jc w:val="center"/>
              <w:rPr>
                <w:del w:id="38902" w:author="Author"/>
              </w:rPr>
            </w:pPr>
            <w:del w:id="38903" w:author="Author">
              <w:r w:rsidRPr="00C109C2" w:rsidDel="009735C5">
                <w:delText>3.34</w:delText>
              </w:r>
            </w:del>
          </w:p>
        </w:tc>
        <w:tc>
          <w:tcPr>
            <w:tcW w:w="1680" w:type="dxa"/>
            <w:tcBorders>
              <w:left w:val="single" w:sz="6" w:space="0" w:color="auto"/>
              <w:right w:val="single" w:sz="6" w:space="0" w:color="auto"/>
            </w:tcBorders>
            <w:shd w:val="clear" w:color="auto" w:fill="auto"/>
          </w:tcPr>
          <w:p w14:paraId="37445B14" w14:textId="77777777" w:rsidR="00992EE5" w:rsidRPr="00C109C2" w:rsidDel="009735C5" w:rsidRDefault="00992EE5" w:rsidP="00B813DC">
            <w:pPr>
              <w:pStyle w:val="tabletext11"/>
              <w:suppressAutoHyphens/>
              <w:jc w:val="center"/>
              <w:rPr>
                <w:del w:id="38904" w:author="Author"/>
              </w:rPr>
            </w:pPr>
            <w:del w:id="38905" w:author="Author">
              <w:r w:rsidRPr="00C109C2" w:rsidDel="009735C5">
                <w:delText>2.11</w:delText>
              </w:r>
            </w:del>
          </w:p>
        </w:tc>
      </w:tr>
      <w:tr w:rsidR="00992EE5" w:rsidRPr="00C109C2" w:rsidDel="009735C5" w14:paraId="2CD42446" w14:textId="77777777" w:rsidTr="00B813DC">
        <w:trPr>
          <w:cantSplit/>
          <w:trHeight w:val="190"/>
          <w:del w:id="38906" w:author="Author"/>
        </w:trPr>
        <w:tc>
          <w:tcPr>
            <w:tcW w:w="200" w:type="dxa"/>
          </w:tcPr>
          <w:p w14:paraId="0828A4E9" w14:textId="77777777" w:rsidR="00992EE5" w:rsidRPr="00C109C2" w:rsidDel="009735C5" w:rsidRDefault="00992EE5" w:rsidP="00B813DC">
            <w:pPr>
              <w:pStyle w:val="tabletext11"/>
              <w:suppressAutoHyphens/>
              <w:rPr>
                <w:del w:id="38907" w:author="Author"/>
              </w:rPr>
            </w:pPr>
          </w:p>
        </w:tc>
        <w:tc>
          <w:tcPr>
            <w:tcW w:w="1680" w:type="dxa"/>
            <w:tcBorders>
              <w:left w:val="single" w:sz="6" w:space="0" w:color="auto"/>
              <w:bottom w:val="single" w:sz="6" w:space="0" w:color="auto"/>
              <w:right w:val="single" w:sz="6" w:space="0" w:color="auto"/>
            </w:tcBorders>
            <w:shd w:val="clear" w:color="auto" w:fill="auto"/>
          </w:tcPr>
          <w:p w14:paraId="1A4B35A5" w14:textId="77777777" w:rsidR="00992EE5" w:rsidRPr="00C109C2" w:rsidDel="009735C5" w:rsidRDefault="00992EE5" w:rsidP="00B813DC">
            <w:pPr>
              <w:pStyle w:val="tabletext11"/>
              <w:tabs>
                <w:tab w:val="decimal" w:pos="1000"/>
              </w:tabs>
              <w:suppressAutoHyphens/>
              <w:rPr>
                <w:del w:id="38908" w:author="Author"/>
              </w:rPr>
            </w:pPr>
            <w:del w:id="38909" w:author="Author">
              <w:r w:rsidRPr="00C109C2" w:rsidDel="009735C5">
                <w:delText>10,000</w:delText>
              </w:r>
            </w:del>
          </w:p>
        </w:tc>
        <w:tc>
          <w:tcPr>
            <w:tcW w:w="1680" w:type="dxa"/>
            <w:tcBorders>
              <w:left w:val="single" w:sz="6" w:space="0" w:color="auto"/>
              <w:bottom w:val="single" w:sz="6" w:space="0" w:color="auto"/>
              <w:right w:val="single" w:sz="6" w:space="0" w:color="auto"/>
            </w:tcBorders>
            <w:shd w:val="clear" w:color="auto" w:fill="auto"/>
          </w:tcPr>
          <w:p w14:paraId="5255BADB" w14:textId="77777777" w:rsidR="00992EE5" w:rsidRPr="00C109C2" w:rsidDel="009735C5" w:rsidRDefault="00992EE5" w:rsidP="00B813DC">
            <w:pPr>
              <w:pStyle w:val="tabletext11"/>
              <w:suppressAutoHyphens/>
              <w:jc w:val="center"/>
              <w:rPr>
                <w:del w:id="38910" w:author="Author"/>
              </w:rPr>
            </w:pPr>
            <w:del w:id="38911" w:author="Author">
              <w:r w:rsidRPr="00C109C2" w:rsidDel="009735C5">
                <w:delText>2.56</w:delText>
              </w:r>
            </w:del>
          </w:p>
        </w:tc>
        <w:tc>
          <w:tcPr>
            <w:tcW w:w="1680" w:type="dxa"/>
            <w:tcBorders>
              <w:left w:val="single" w:sz="6" w:space="0" w:color="auto"/>
              <w:bottom w:val="single" w:sz="6" w:space="0" w:color="auto"/>
              <w:right w:val="single" w:sz="6" w:space="0" w:color="auto"/>
            </w:tcBorders>
            <w:shd w:val="clear" w:color="auto" w:fill="auto"/>
          </w:tcPr>
          <w:p w14:paraId="3DEE3B13" w14:textId="77777777" w:rsidR="00992EE5" w:rsidRPr="00C109C2" w:rsidDel="009735C5" w:rsidRDefault="00992EE5" w:rsidP="00B813DC">
            <w:pPr>
              <w:pStyle w:val="tabletext11"/>
              <w:suppressAutoHyphens/>
              <w:jc w:val="center"/>
              <w:rPr>
                <w:del w:id="38912" w:author="Author"/>
              </w:rPr>
            </w:pPr>
            <w:del w:id="38913" w:author="Author">
              <w:r w:rsidRPr="00C109C2" w:rsidDel="009735C5">
                <w:delText>3.12</w:delText>
              </w:r>
            </w:del>
          </w:p>
        </w:tc>
        <w:tc>
          <w:tcPr>
            <w:tcW w:w="1680" w:type="dxa"/>
            <w:tcBorders>
              <w:left w:val="single" w:sz="6" w:space="0" w:color="auto"/>
              <w:bottom w:val="single" w:sz="6" w:space="0" w:color="auto"/>
              <w:right w:val="single" w:sz="6" w:space="0" w:color="auto"/>
            </w:tcBorders>
            <w:shd w:val="clear" w:color="auto" w:fill="auto"/>
          </w:tcPr>
          <w:p w14:paraId="775D27BC" w14:textId="77777777" w:rsidR="00992EE5" w:rsidRPr="00C109C2" w:rsidDel="009735C5" w:rsidRDefault="00992EE5" w:rsidP="00B813DC">
            <w:pPr>
              <w:pStyle w:val="tabletext11"/>
              <w:suppressAutoHyphens/>
              <w:jc w:val="center"/>
              <w:rPr>
                <w:del w:id="38914" w:author="Author"/>
              </w:rPr>
            </w:pPr>
            <w:del w:id="38915" w:author="Author">
              <w:r w:rsidRPr="00C109C2" w:rsidDel="009735C5">
                <w:delText>2.96</w:delText>
              </w:r>
            </w:del>
          </w:p>
        </w:tc>
        <w:tc>
          <w:tcPr>
            <w:tcW w:w="1680" w:type="dxa"/>
            <w:tcBorders>
              <w:left w:val="single" w:sz="6" w:space="0" w:color="auto"/>
              <w:bottom w:val="single" w:sz="6" w:space="0" w:color="auto"/>
              <w:right w:val="single" w:sz="6" w:space="0" w:color="auto"/>
            </w:tcBorders>
            <w:shd w:val="clear" w:color="auto" w:fill="auto"/>
          </w:tcPr>
          <w:p w14:paraId="4BCA3D59" w14:textId="77777777" w:rsidR="00992EE5" w:rsidRPr="00C109C2" w:rsidDel="009735C5" w:rsidRDefault="00992EE5" w:rsidP="00B813DC">
            <w:pPr>
              <w:pStyle w:val="tabletext11"/>
              <w:suppressAutoHyphens/>
              <w:jc w:val="center"/>
              <w:rPr>
                <w:del w:id="38916" w:author="Author"/>
              </w:rPr>
            </w:pPr>
            <w:del w:id="38917" w:author="Author">
              <w:r w:rsidRPr="00C109C2" w:rsidDel="009735C5">
                <w:delText>3.62</w:delText>
              </w:r>
            </w:del>
          </w:p>
        </w:tc>
        <w:tc>
          <w:tcPr>
            <w:tcW w:w="1680" w:type="dxa"/>
            <w:tcBorders>
              <w:left w:val="single" w:sz="6" w:space="0" w:color="auto"/>
              <w:bottom w:val="single" w:sz="6" w:space="0" w:color="auto"/>
              <w:right w:val="single" w:sz="6" w:space="0" w:color="auto"/>
            </w:tcBorders>
            <w:shd w:val="clear" w:color="auto" w:fill="auto"/>
          </w:tcPr>
          <w:p w14:paraId="28A06875" w14:textId="77777777" w:rsidR="00992EE5" w:rsidRPr="00C109C2" w:rsidDel="009735C5" w:rsidRDefault="00992EE5" w:rsidP="00B813DC">
            <w:pPr>
              <w:pStyle w:val="tabletext11"/>
              <w:suppressAutoHyphens/>
              <w:jc w:val="center"/>
              <w:rPr>
                <w:del w:id="38918" w:author="Author"/>
              </w:rPr>
            </w:pPr>
            <w:del w:id="38919" w:author="Author">
              <w:r w:rsidRPr="00C109C2" w:rsidDel="009735C5">
                <w:rPr>
                  <w:rFonts w:cs="Arial"/>
                  <w:color w:val="000000"/>
                  <w:szCs w:val="18"/>
                </w:rPr>
                <w:delText>2.23</w:delText>
              </w:r>
            </w:del>
          </w:p>
        </w:tc>
      </w:tr>
    </w:tbl>
    <w:p w14:paraId="61806E1D" w14:textId="77777777" w:rsidR="00992EE5" w:rsidDel="009735C5" w:rsidRDefault="00992EE5" w:rsidP="007155BA">
      <w:pPr>
        <w:pStyle w:val="tablecaption"/>
        <w:suppressAutoHyphens/>
        <w:rPr>
          <w:del w:id="38920" w:author="Author"/>
        </w:rPr>
      </w:pPr>
      <w:del w:id="38921" w:author="Author">
        <w:r w:rsidRPr="00C109C2" w:rsidDel="009735C5">
          <w:delText>Table 100.B. Increased Liability Limits</w:delText>
        </w:r>
      </w:del>
    </w:p>
    <w:p w14:paraId="170D42D4" w14:textId="77777777" w:rsidR="00992EE5" w:rsidDel="009735C5" w:rsidRDefault="00992EE5" w:rsidP="007155BA">
      <w:pPr>
        <w:pStyle w:val="isonormal"/>
        <w:jc w:val="left"/>
        <w:rPr>
          <w:del w:id="38922" w:author="Author"/>
        </w:rPr>
      </w:pPr>
    </w:p>
    <w:p w14:paraId="72C96EE4" w14:textId="77777777" w:rsidR="00992EE5" w:rsidDel="009735C5" w:rsidRDefault="00992EE5" w:rsidP="007155BA">
      <w:pPr>
        <w:pStyle w:val="isonormal"/>
        <w:rPr>
          <w:del w:id="38923" w:author="Author"/>
        </w:rPr>
        <w:sectPr w:rsidR="00992EE5" w:rsidDel="009735C5" w:rsidSect="007155BA">
          <w:pgSz w:w="12240" w:h="15840"/>
          <w:pgMar w:top="1735" w:right="960" w:bottom="1560" w:left="1200" w:header="575" w:footer="480" w:gutter="0"/>
          <w:cols w:space="0"/>
          <w:noEndnote/>
          <w:docGrid w:linePitch="326"/>
        </w:sectPr>
      </w:pPr>
    </w:p>
    <w:p w14:paraId="34B023A7" w14:textId="77777777" w:rsidR="00992EE5" w:rsidRPr="00A6602C" w:rsidDel="009735C5" w:rsidRDefault="00992EE5" w:rsidP="007155BA">
      <w:pPr>
        <w:pStyle w:val="boxrule"/>
        <w:rPr>
          <w:del w:id="38924" w:author="Author"/>
        </w:rPr>
      </w:pPr>
      <w:del w:id="38925" w:author="Author">
        <w:r w:rsidRPr="00A6602C" w:rsidDel="009735C5">
          <w:lastRenderedPageBreak/>
          <w:delText>101.  PHYSICAL DAMAGE COVERAGE RATING PROCEDURES</w:delText>
        </w:r>
      </w:del>
    </w:p>
    <w:p w14:paraId="64549D33" w14:textId="77777777" w:rsidR="00992EE5" w:rsidRPr="00A6602C" w:rsidDel="009735C5" w:rsidRDefault="00992EE5" w:rsidP="007155BA">
      <w:pPr>
        <w:pStyle w:val="blocktext1"/>
        <w:suppressAutoHyphens/>
        <w:rPr>
          <w:del w:id="38926" w:author="Author"/>
        </w:rPr>
      </w:pPr>
      <w:del w:id="38927" w:author="Author">
        <w:r w:rsidRPr="00A6602C" w:rsidDel="009735C5">
          <w:delText xml:space="preserve">Paragraph </w:delText>
        </w:r>
        <w:r w:rsidRPr="00A6602C" w:rsidDel="009735C5">
          <w:rPr>
            <w:b/>
            <w:color w:val="000000"/>
          </w:rPr>
          <w:delText>A.4.</w:delText>
        </w:r>
        <w:r w:rsidRPr="00A6602C" w:rsidDel="009735C5">
          <w:delText xml:space="preserve"> is replaced by the following:</w:delText>
        </w:r>
      </w:del>
    </w:p>
    <w:p w14:paraId="1D1F9E12" w14:textId="77777777" w:rsidR="00992EE5" w:rsidRPr="00A6602C" w:rsidDel="009735C5" w:rsidRDefault="00992EE5" w:rsidP="007155BA">
      <w:pPr>
        <w:pStyle w:val="outlinehd2"/>
        <w:suppressAutoHyphens/>
        <w:rPr>
          <w:del w:id="38928" w:author="Author"/>
        </w:rPr>
      </w:pPr>
      <w:del w:id="38929" w:author="Author">
        <w:r w:rsidRPr="00A6602C" w:rsidDel="009735C5">
          <w:tab/>
          <w:delText>A.</w:delText>
        </w:r>
        <w:r w:rsidRPr="00A6602C" w:rsidDel="009735C5">
          <w:tab/>
          <w:delText>Actual Cash Value Premiums</w:delText>
        </w:r>
      </w:del>
    </w:p>
    <w:p w14:paraId="60FFEBA2" w14:textId="77777777" w:rsidR="00992EE5" w:rsidRPr="00A6602C" w:rsidDel="009735C5" w:rsidRDefault="00992EE5" w:rsidP="007155BA">
      <w:pPr>
        <w:pStyle w:val="outlinehd3"/>
        <w:suppressAutoHyphens/>
        <w:rPr>
          <w:del w:id="38930" w:author="Author"/>
        </w:rPr>
      </w:pPr>
      <w:del w:id="38931" w:author="Author">
        <w:r w:rsidRPr="00A6602C" w:rsidDel="009735C5">
          <w:tab/>
          <w:delText>4.</w:delText>
        </w:r>
        <w:r w:rsidRPr="00A6602C" w:rsidDel="009735C5">
          <w:tab/>
          <w:delText>Premium Computation</w:delText>
        </w:r>
      </w:del>
    </w:p>
    <w:p w14:paraId="54FF908C" w14:textId="77777777" w:rsidR="00992EE5" w:rsidRPr="00A6602C" w:rsidDel="009735C5" w:rsidRDefault="00992EE5" w:rsidP="007155BA">
      <w:pPr>
        <w:pStyle w:val="outlinehd4"/>
        <w:suppressAutoHyphens/>
        <w:rPr>
          <w:del w:id="38932" w:author="Author"/>
        </w:rPr>
      </w:pPr>
      <w:del w:id="38933" w:author="Author">
        <w:r w:rsidRPr="00A6602C" w:rsidDel="009735C5">
          <w:tab/>
          <w:delText>a.</w:delText>
        </w:r>
        <w:r w:rsidRPr="00A6602C" w:rsidDel="009735C5">
          <w:tab/>
          <w:delText>Base Premium Development</w:delText>
        </w:r>
      </w:del>
    </w:p>
    <w:p w14:paraId="6B593DDF" w14:textId="77777777" w:rsidR="00992EE5" w:rsidRPr="00A6602C" w:rsidDel="009735C5" w:rsidRDefault="00992EE5" w:rsidP="007155BA">
      <w:pPr>
        <w:pStyle w:val="blocktext5"/>
        <w:suppressAutoHyphens/>
        <w:rPr>
          <w:del w:id="38934" w:author="Author"/>
        </w:rPr>
      </w:pPr>
      <w:del w:id="38935" w:author="Author">
        <w:r w:rsidRPr="00A6602C" w:rsidDel="009735C5">
          <w:delText>The physical damage base loss costs do not include the application of the following factors necessary to reflect the applicable original cost new and age group. Thus, in order to develop the base premium:</w:delText>
        </w:r>
      </w:del>
    </w:p>
    <w:p w14:paraId="59A78D3F" w14:textId="77777777" w:rsidR="00992EE5" w:rsidRPr="00A6602C" w:rsidDel="009735C5" w:rsidRDefault="00992EE5" w:rsidP="007155BA">
      <w:pPr>
        <w:pStyle w:val="outlinetxt5"/>
        <w:suppressAutoHyphens/>
        <w:rPr>
          <w:del w:id="38936" w:author="Author"/>
        </w:rPr>
      </w:pPr>
      <w:del w:id="38937" w:author="Author">
        <w:r w:rsidRPr="00A6602C" w:rsidDel="009735C5">
          <w:tab/>
        </w:r>
        <w:r w:rsidRPr="00A6602C" w:rsidDel="009735C5">
          <w:rPr>
            <w:rFonts w:ascii="Wingdings" w:hAnsi="Wingdings"/>
          </w:rPr>
          <w:sym w:font="Wingdings" w:char="F06C"/>
        </w:r>
        <w:r w:rsidRPr="00A6602C" w:rsidDel="009735C5">
          <w:tab/>
          <w:delText xml:space="preserve">Multiply the base loss cost for the desired Physical Damage Coverage by the appropriate Original Cost New factor, then </w:delText>
        </w:r>
      </w:del>
    </w:p>
    <w:p w14:paraId="0BE27FD5" w14:textId="77777777" w:rsidR="00992EE5" w:rsidRPr="00A6602C" w:rsidDel="009735C5" w:rsidRDefault="00992EE5" w:rsidP="007155BA">
      <w:pPr>
        <w:pStyle w:val="outlinetxt5"/>
        <w:suppressAutoHyphens/>
        <w:rPr>
          <w:del w:id="38938" w:author="Author"/>
        </w:rPr>
      </w:pPr>
      <w:del w:id="38939" w:author="Author">
        <w:r w:rsidRPr="00A6602C" w:rsidDel="009735C5">
          <w:rPr>
            <w:b/>
          </w:rPr>
          <w:tab/>
        </w:r>
        <w:r w:rsidRPr="00A6602C" w:rsidDel="009735C5">
          <w:rPr>
            <w:rFonts w:ascii="Wingdings" w:hAnsi="Wingdings"/>
          </w:rPr>
          <w:sym w:font="Wingdings" w:char="F06C"/>
        </w:r>
        <w:r w:rsidRPr="00A6602C" w:rsidDel="009735C5">
          <w:rPr>
            <w:b/>
          </w:rPr>
          <w:tab/>
        </w:r>
        <w:r w:rsidRPr="00A6602C" w:rsidDel="009735C5">
          <w:delText>Multiply the result by the appropriate Age Group factor.</w:delText>
        </w:r>
      </w:del>
    </w:p>
    <w:p w14:paraId="0B4ECEF8" w14:textId="77777777" w:rsidR="00992EE5" w:rsidRPr="00A6602C" w:rsidDel="009735C5" w:rsidRDefault="00992EE5" w:rsidP="007155BA">
      <w:pPr>
        <w:pStyle w:val="outlinehd5"/>
        <w:suppressAutoHyphens/>
        <w:rPr>
          <w:del w:id="38940" w:author="Author"/>
        </w:rPr>
      </w:pPr>
      <w:del w:id="38941" w:author="Author">
        <w:r w:rsidRPr="00A6602C" w:rsidDel="009735C5">
          <w:tab/>
          <w:delText>(1)</w:delText>
        </w:r>
        <w:r w:rsidRPr="00A6602C" w:rsidDel="009735C5">
          <w:tab/>
          <w:delText>Trucks, Tractors And Trailers And Public Autos</w:delText>
        </w:r>
      </w:del>
    </w:p>
    <w:p w14:paraId="6966C999" w14:textId="77777777" w:rsidR="00992EE5" w:rsidRPr="00A6602C" w:rsidDel="009735C5" w:rsidRDefault="00992EE5" w:rsidP="007155BA">
      <w:pPr>
        <w:pStyle w:val="outlinehd6"/>
        <w:suppressAutoHyphens/>
        <w:rPr>
          <w:del w:id="38942" w:author="Author"/>
        </w:rPr>
      </w:pPr>
      <w:del w:id="38943" w:author="Author">
        <w:r w:rsidRPr="00A6602C" w:rsidDel="009735C5">
          <w:tab/>
          <w:delText>(a)</w:delText>
        </w:r>
        <w:r w:rsidRPr="00A6602C" w:rsidDel="009735C5">
          <w:tab/>
          <w:delText>Original Cost New Factors</w:delText>
        </w:r>
      </w:del>
    </w:p>
    <w:p w14:paraId="2750D3B1" w14:textId="77777777" w:rsidR="00992EE5" w:rsidRPr="00A6602C" w:rsidDel="009735C5" w:rsidRDefault="00992EE5" w:rsidP="007155BA">
      <w:pPr>
        <w:pStyle w:val="space4"/>
        <w:suppressAutoHyphens/>
        <w:rPr>
          <w:del w:id="389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992EE5" w:rsidRPr="00A6602C" w:rsidDel="009735C5" w14:paraId="656FDEE9" w14:textId="77777777" w:rsidTr="00B813DC">
        <w:trPr>
          <w:cantSplit/>
          <w:trHeight w:val="190"/>
          <w:del w:id="38945" w:author="Author"/>
        </w:trPr>
        <w:tc>
          <w:tcPr>
            <w:tcW w:w="200" w:type="dxa"/>
            <w:tcBorders>
              <w:top w:val="nil"/>
              <w:left w:val="nil"/>
              <w:bottom w:val="nil"/>
              <w:right w:val="nil"/>
            </w:tcBorders>
          </w:tcPr>
          <w:p w14:paraId="62D5F05C" w14:textId="77777777" w:rsidR="00992EE5" w:rsidRPr="00A6602C" w:rsidDel="009735C5" w:rsidRDefault="00992EE5" w:rsidP="00B813DC">
            <w:pPr>
              <w:pStyle w:val="tablehead"/>
              <w:suppressAutoHyphens/>
              <w:rPr>
                <w:del w:id="38946" w:author="Author"/>
              </w:rPr>
            </w:pPr>
            <w:del w:id="38947" w:author="Author">
              <w:r w:rsidRPr="00A6602C" w:rsidDel="009735C5">
                <w:br/>
              </w:r>
              <w:r w:rsidRPr="00A6602C" w:rsidDel="009735C5">
                <w:br/>
              </w:r>
            </w:del>
          </w:p>
        </w:tc>
        <w:tc>
          <w:tcPr>
            <w:tcW w:w="1900" w:type="dxa"/>
            <w:gridSpan w:val="6"/>
            <w:tcBorders>
              <w:top w:val="single" w:sz="6" w:space="0" w:color="auto"/>
              <w:left w:val="single" w:sz="6" w:space="0" w:color="auto"/>
              <w:bottom w:val="single" w:sz="6" w:space="0" w:color="auto"/>
              <w:right w:val="single" w:sz="6" w:space="0" w:color="auto"/>
            </w:tcBorders>
          </w:tcPr>
          <w:p w14:paraId="4472E911" w14:textId="77777777" w:rsidR="00992EE5" w:rsidRPr="00A6602C" w:rsidDel="009735C5" w:rsidRDefault="00992EE5" w:rsidP="00B813DC">
            <w:pPr>
              <w:pStyle w:val="tablehead"/>
              <w:suppressAutoHyphens/>
              <w:rPr>
                <w:del w:id="38948" w:author="Author"/>
              </w:rPr>
            </w:pPr>
            <w:del w:id="38949" w:author="Author">
              <w:r w:rsidRPr="00A6602C" w:rsidDel="009735C5">
                <w:br/>
              </w:r>
              <w:r w:rsidRPr="00A6602C" w:rsidDel="009735C5">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763FD62" w14:textId="77777777" w:rsidR="00992EE5" w:rsidRPr="00A6602C" w:rsidDel="009735C5" w:rsidRDefault="00992EE5" w:rsidP="00B813DC">
            <w:pPr>
              <w:pStyle w:val="tablehead"/>
              <w:suppressAutoHyphens/>
              <w:rPr>
                <w:del w:id="38950" w:author="Author"/>
                <w:b w:val="0"/>
              </w:rPr>
            </w:pPr>
            <w:del w:id="38951" w:author="Author">
              <w:r w:rsidRPr="00A6602C" w:rsidDel="009735C5">
                <w:delText>Comprehensive</w:delText>
              </w:r>
              <w:r w:rsidRPr="00A6602C" w:rsidDel="009735C5">
                <w:br/>
                <w:delText>And Specified</w:delText>
              </w:r>
              <w:r w:rsidRPr="00A6602C" w:rsidDel="009735C5">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1FC41AA" w14:textId="77777777" w:rsidR="00992EE5" w:rsidRPr="00A6602C" w:rsidDel="009735C5" w:rsidRDefault="00992EE5" w:rsidP="00B813DC">
            <w:pPr>
              <w:pStyle w:val="tablehead"/>
              <w:suppressAutoHyphens/>
              <w:rPr>
                <w:del w:id="38952" w:author="Author"/>
                <w:b w:val="0"/>
              </w:rPr>
            </w:pPr>
            <w:del w:id="38953" w:author="Author">
              <w:r w:rsidRPr="00A6602C" w:rsidDel="009735C5">
                <w:br/>
              </w:r>
              <w:r w:rsidRPr="00A6602C" w:rsidDel="009735C5">
                <w:br/>
                <w:delText>Collision</w:delText>
              </w:r>
            </w:del>
          </w:p>
        </w:tc>
      </w:tr>
      <w:tr w:rsidR="00992EE5" w:rsidRPr="00A6602C" w:rsidDel="009735C5" w14:paraId="62FF545C" w14:textId="77777777" w:rsidTr="00B813DC">
        <w:trPr>
          <w:cantSplit/>
          <w:trHeight w:val="190"/>
          <w:del w:id="38954" w:author="Author"/>
        </w:trPr>
        <w:tc>
          <w:tcPr>
            <w:tcW w:w="200" w:type="dxa"/>
            <w:tcBorders>
              <w:top w:val="nil"/>
              <w:left w:val="nil"/>
              <w:bottom w:val="nil"/>
              <w:right w:val="nil"/>
            </w:tcBorders>
          </w:tcPr>
          <w:p w14:paraId="0FC78DC7" w14:textId="77777777" w:rsidR="00992EE5" w:rsidRPr="00A6602C" w:rsidDel="009735C5" w:rsidRDefault="00992EE5" w:rsidP="00B813DC">
            <w:pPr>
              <w:pStyle w:val="tabletext11"/>
              <w:suppressAutoHyphens/>
              <w:rPr>
                <w:del w:id="38955" w:author="Author"/>
              </w:rPr>
            </w:pPr>
          </w:p>
        </w:tc>
        <w:tc>
          <w:tcPr>
            <w:tcW w:w="300" w:type="dxa"/>
            <w:gridSpan w:val="2"/>
            <w:tcBorders>
              <w:top w:val="single" w:sz="6" w:space="0" w:color="auto"/>
              <w:left w:val="single" w:sz="6" w:space="0" w:color="auto"/>
              <w:bottom w:val="nil"/>
              <w:right w:val="nil"/>
            </w:tcBorders>
          </w:tcPr>
          <w:p w14:paraId="7596CBCE" w14:textId="77777777" w:rsidR="00992EE5" w:rsidRPr="00A6602C" w:rsidDel="009735C5" w:rsidRDefault="00992EE5" w:rsidP="00B813DC">
            <w:pPr>
              <w:pStyle w:val="tabletext11"/>
              <w:suppressAutoHyphens/>
              <w:jc w:val="right"/>
              <w:rPr>
                <w:del w:id="38956" w:author="Author"/>
              </w:rPr>
            </w:pPr>
            <w:del w:id="38957" w:author="Author">
              <w:r w:rsidRPr="00A6602C" w:rsidDel="009735C5">
                <w:delText>$</w:delText>
              </w:r>
            </w:del>
          </w:p>
        </w:tc>
        <w:tc>
          <w:tcPr>
            <w:tcW w:w="700" w:type="dxa"/>
            <w:gridSpan w:val="2"/>
            <w:tcBorders>
              <w:top w:val="single" w:sz="6" w:space="0" w:color="auto"/>
              <w:left w:val="nil"/>
              <w:bottom w:val="nil"/>
              <w:right w:val="nil"/>
            </w:tcBorders>
          </w:tcPr>
          <w:p w14:paraId="351586BD" w14:textId="77777777" w:rsidR="00992EE5" w:rsidRPr="00A6602C" w:rsidDel="009735C5" w:rsidRDefault="00992EE5" w:rsidP="00B813DC">
            <w:pPr>
              <w:pStyle w:val="tabletext11"/>
              <w:tabs>
                <w:tab w:val="decimal" w:pos="560"/>
              </w:tabs>
              <w:suppressAutoHyphens/>
              <w:rPr>
                <w:del w:id="38958" w:author="Author"/>
              </w:rPr>
            </w:pPr>
            <w:del w:id="38959" w:author="Author">
              <w:r w:rsidRPr="00A6602C" w:rsidDel="009735C5">
                <w:delText>0</w:delText>
              </w:r>
            </w:del>
          </w:p>
        </w:tc>
        <w:tc>
          <w:tcPr>
            <w:tcW w:w="200" w:type="dxa"/>
            <w:tcBorders>
              <w:top w:val="single" w:sz="6" w:space="0" w:color="auto"/>
              <w:left w:val="nil"/>
              <w:bottom w:val="nil"/>
              <w:right w:val="nil"/>
            </w:tcBorders>
          </w:tcPr>
          <w:p w14:paraId="15DEBF87" w14:textId="77777777" w:rsidR="00992EE5" w:rsidRPr="00A6602C" w:rsidDel="009735C5" w:rsidRDefault="00992EE5" w:rsidP="00B813DC">
            <w:pPr>
              <w:pStyle w:val="tabletext11"/>
              <w:suppressAutoHyphens/>
              <w:jc w:val="center"/>
              <w:rPr>
                <w:del w:id="38960" w:author="Author"/>
              </w:rPr>
            </w:pPr>
            <w:del w:id="38961" w:author="Author">
              <w:r w:rsidRPr="00A6602C" w:rsidDel="009735C5">
                <w:delText>–</w:delText>
              </w:r>
            </w:del>
          </w:p>
        </w:tc>
        <w:tc>
          <w:tcPr>
            <w:tcW w:w="700" w:type="dxa"/>
            <w:tcBorders>
              <w:top w:val="single" w:sz="6" w:space="0" w:color="auto"/>
              <w:left w:val="nil"/>
              <w:bottom w:val="nil"/>
              <w:right w:val="single" w:sz="6" w:space="0" w:color="auto"/>
            </w:tcBorders>
          </w:tcPr>
          <w:p w14:paraId="1D6660BB" w14:textId="77777777" w:rsidR="00992EE5" w:rsidRPr="00A6602C" w:rsidDel="009735C5" w:rsidRDefault="00992EE5" w:rsidP="00B813DC">
            <w:pPr>
              <w:pStyle w:val="tabletext11"/>
              <w:tabs>
                <w:tab w:val="decimal" w:pos="520"/>
              </w:tabs>
              <w:suppressAutoHyphens/>
              <w:rPr>
                <w:del w:id="38962" w:author="Author"/>
              </w:rPr>
            </w:pPr>
            <w:del w:id="38963" w:author="Author">
              <w:r w:rsidRPr="00A6602C" w:rsidDel="009735C5">
                <w:delText>4500</w:delText>
              </w:r>
            </w:del>
          </w:p>
        </w:tc>
        <w:tc>
          <w:tcPr>
            <w:tcW w:w="1600" w:type="dxa"/>
            <w:tcBorders>
              <w:top w:val="single" w:sz="6" w:space="0" w:color="auto"/>
              <w:left w:val="single" w:sz="6" w:space="0" w:color="auto"/>
              <w:bottom w:val="single" w:sz="6" w:space="0" w:color="auto"/>
              <w:right w:val="single" w:sz="6" w:space="0" w:color="auto"/>
            </w:tcBorders>
          </w:tcPr>
          <w:p w14:paraId="7B99B2BB" w14:textId="77777777" w:rsidR="00992EE5" w:rsidRPr="00A6602C" w:rsidDel="009735C5" w:rsidRDefault="00992EE5" w:rsidP="00B813DC">
            <w:pPr>
              <w:pStyle w:val="tabletext11"/>
              <w:tabs>
                <w:tab w:val="decimal" w:pos="660"/>
              </w:tabs>
              <w:suppressAutoHyphens/>
              <w:rPr>
                <w:del w:id="38964" w:author="Author"/>
              </w:rPr>
            </w:pPr>
            <w:del w:id="38965" w:author="Author">
              <w:r w:rsidRPr="00A6602C" w:rsidDel="009735C5">
                <w:delText>0.50</w:delText>
              </w:r>
            </w:del>
          </w:p>
        </w:tc>
        <w:tc>
          <w:tcPr>
            <w:tcW w:w="1300" w:type="dxa"/>
            <w:tcBorders>
              <w:top w:val="single" w:sz="6" w:space="0" w:color="auto"/>
              <w:left w:val="single" w:sz="6" w:space="0" w:color="auto"/>
              <w:bottom w:val="single" w:sz="6" w:space="0" w:color="auto"/>
              <w:right w:val="single" w:sz="6" w:space="0" w:color="auto"/>
            </w:tcBorders>
          </w:tcPr>
          <w:p w14:paraId="526AB71A" w14:textId="77777777" w:rsidR="00992EE5" w:rsidRPr="00A6602C" w:rsidDel="009735C5" w:rsidRDefault="00992EE5" w:rsidP="00B813DC">
            <w:pPr>
              <w:pStyle w:val="tabletext11"/>
              <w:tabs>
                <w:tab w:val="decimal" w:pos="560"/>
              </w:tabs>
              <w:suppressAutoHyphens/>
              <w:rPr>
                <w:del w:id="38966" w:author="Author"/>
              </w:rPr>
            </w:pPr>
            <w:del w:id="38967" w:author="Author">
              <w:r w:rsidRPr="00A6602C" w:rsidDel="009735C5">
                <w:delText>0.36</w:delText>
              </w:r>
            </w:del>
          </w:p>
        </w:tc>
      </w:tr>
      <w:tr w:rsidR="00992EE5" w:rsidRPr="00A6602C" w:rsidDel="009735C5" w14:paraId="7914F2B8" w14:textId="77777777" w:rsidTr="00B813DC">
        <w:trPr>
          <w:cantSplit/>
          <w:trHeight w:val="190"/>
          <w:del w:id="38968" w:author="Author"/>
        </w:trPr>
        <w:tc>
          <w:tcPr>
            <w:tcW w:w="200" w:type="dxa"/>
            <w:tcBorders>
              <w:top w:val="nil"/>
              <w:left w:val="nil"/>
              <w:bottom w:val="nil"/>
              <w:right w:val="nil"/>
            </w:tcBorders>
          </w:tcPr>
          <w:p w14:paraId="7854272F" w14:textId="77777777" w:rsidR="00992EE5" w:rsidRPr="00A6602C" w:rsidDel="009735C5" w:rsidRDefault="00992EE5" w:rsidP="00B813DC">
            <w:pPr>
              <w:pStyle w:val="tabletext11"/>
              <w:suppressAutoHyphens/>
              <w:rPr>
                <w:del w:id="38969" w:author="Author"/>
              </w:rPr>
            </w:pPr>
          </w:p>
        </w:tc>
        <w:tc>
          <w:tcPr>
            <w:tcW w:w="300" w:type="dxa"/>
            <w:gridSpan w:val="2"/>
            <w:tcBorders>
              <w:top w:val="single" w:sz="6" w:space="0" w:color="auto"/>
              <w:left w:val="single" w:sz="6" w:space="0" w:color="auto"/>
              <w:bottom w:val="nil"/>
              <w:right w:val="nil"/>
            </w:tcBorders>
          </w:tcPr>
          <w:p w14:paraId="4F702724" w14:textId="77777777" w:rsidR="00992EE5" w:rsidRPr="00A6602C" w:rsidDel="009735C5" w:rsidRDefault="00992EE5" w:rsidP="00B813DC">
            <w:pPr>
              <w:pStyle w:val="tabletext11"/>
              <w:suppressAutoHyphens/>
              <w:jc w:val="center"/>
              <w:rPr>
                <w:del w:id="38970" w:author="Author"/>
              </w:rPr>
            </w:pPr>
          </w:p>
        </w:tc>
        <w:tc>
          <w:tcPr>
            <w:tcW w:w="700" w:type="dxa"/>
            <w:gridSpan w:val="2"/>
            <w:tcBorders>
              <w:top w:val="single" w:sz="6" w:space="0" w:color="auto"/>
              <w:left w:val="nil"/>
              <w:bottom w:val="nil"/>
              <w:right w:val="nil"/>
            </w:tcBorders>
          </w:tcPr>
          <w:p w14:paraId="1C9A6DAB" w14:textId="77777777" w:rsidR="00992EE5" w:rsidRPr="00A6602C" w:rsidDel="009735C5" w:rsidRDefault="00992EE5" w:rsidP="00B813DC">
            <w:pPr>
              <w:pStyle w:val="tabletext11"/>
              <w:tabs>
                <w:tab w:val="decimal" w:pos="560"/>
              </w:tabs>
              <w:suppressAutoHyphens/>
              <w:rPr>
                <w:del w:id="38971" w:author="Author"/>
              </w:rPr>
            </w:pPr>
            <w:del w:id="38972" w:author="Author">
              <w:r w:rsidRPr="00A6602C" w:rsidDel="009735C5">
                <w:delText>4501</w:delText>
              </w:r>
            </w:del>
          </w:p>
        </w:tc>
        <w:tc>
          <w:tcPr>
            <w:tcW w:w="200" w:type="dxa"/>
            <w:tcBorders>
              <w:top w:val="single" w:sz="6" w:space="0" w:color="auto"/>
              <w:left w:val="nil"/>
              <w:bottom w:val="nil"/>
              <w:right w:val="nil"/>
            </w:tcBorders>
          </w:tcPr>
          <w:p w14:paraId="6B6DE793" w14:textId="77777777" w:rsidR="00992EE5" w:rsidRPr="00A6602C" w:rsidDel="009735C5" w:rsidRDefault="00992EE5" w:rsidP="00B813DC">
            <w:pPr>
              <w:pStyle w:val="tabletext11"/>
              <w:suppressAutoHyphens/>
              <w:jc w:val="center"/>
              <w:rPr>
                <w:del w:id="38973" w:author="Author"/>
              </w:rPr>
            </w:pPr>
            <w:del w:id="38974" w:author="Author">
              <w:r w:rsidRPr="00A6602C" w:rsidDel="009735C5">
                <w:delText>–</w:delText>
              </w:r>
            </w:del>
          </w:p>
        </w:tc>
        <w:tc>
          <w:tcPr>
            <w:tcW w:w="700" w:type="dxa"/>
            <w:tcBorders>
              <w:top w:val="single" w:sz="6" w:space="0" w:color="auto"/>
              <w:left w:val="nil"/>
              <w:bottom w:val="nil"/>
              <w:right w:val="single" w:sz="6" w:space="0" w:color="auto"/>
            </w:tcBorders>
          </w:tcPr>
          <w:p w14:paraId="7259E3EA" w14:textId="77777777" w:rsidR="00992EE5" w:rsidRPr="00A6602C" w:rsidDel="009735C5" w:rsidRDefault="00992EE5" w:rsidP="00B813DC">
            <w:pPr>
              <w:pStyle w:val="tabletext11"/>
              <w:tabs>
                <w:tab w:val="decimal" w:pos="520"/>
              </w:tabs>
              <w:suppressAutoHyphens/>
              <w:rPr>
                <w:del w:id="38975" w:author="Author"/>
              </w:rPr>
            </w:pPr>
            <w:del w:id="38976" w:author="Author">
              <w:r w:rsidRPr="00A6602C" w:rsidDel="009735C5">
                <w:delText>6000</w:delText>
              </w:r>
            </w:del>
          </w:p>
        </w:tc>
        <w:tc>
          <w:tcPr>
            <w:tcW w:w="1600" w:type="dxa"/>
            <w:tcBorders>
              <w:top w:val="single" w:sz="6" w:space="0" w:color="auto"/>
              <w:left w:val="single" w:sz="6" w:space="0" w:color="auto"/>
              <w:bottom w:val="single" w:sz="6" w:space="0" w:color="auto"/>
              <w:right w:val="single" w:sz="6" w:space="0" w:color="auto"/>
            </w:tcBorders>
          </w:tcPr>
          <w:p w14:paraId="7D898F66" w14:textId="77777777" w:rsidR="00992EE5" w:rsidRPr="00A6602C" w:rsidDel="009735C5" w:rsidRDefault="00992EE5" w:rsidP="00B813DC">
            <w:pPr>
              <w:pStyle w:val="tabletext11"/>
              <w:tabs>
                <w:tab w:val="decimal" w:pos="660"/>
              </w:tabs>
              <w:suppressAutoHyphens/>
              <w:rPr>
                <w:del w:id="38977" w:author="Author"/>
              </w:rPr>
            </w:pPr>
            <w:del w:id="38978" w:author="Author">
              <w:r w:rsidRPr="00A6602C" w:rsidDel="009735C5">
                <w:delText>0.65</w:delText>
              </w:r>
            </w:del>
          </w:p>
        </w:tc>
        <w:tc>
          <w:tcPr>
            <w:tcW w:w="1300" w:type="dxa"/>
            <w:tcBorders>
              <w:top w:val="single" w:sz="6" w:space="0" w:color="auto"/>
              <w:left w:val="single" w:sz="6" w:space="0" w:color="auto"/>
              <w:bottom w:val="single" w:sz="6" w:space="0" w:color="auto"/>
              <w:right w:val="single" w:sz="6" w:space="0" w:color="auto"/>
            </w:tcBorders>
          </w:tcPr>
          <w:p w14:paraId="214F44F3" w14:textId="77777777" w:rsidR="00992EE5" w:rsidRPr="00A6602C" w:rsidDel="009735C5" w:rsidRDefault="00992EE5" w:rsidP="00B813DC">
            <w:pPr>
              <w:pStyle w:val="tabletext11"/>
              <w:tabs>
                <w:tab w:val="decimal" w:pos="560"/>
              </w:tabs>
              <w:suppressAutoHyphens/>
              <w:rPr>
                <w:del w:id="38979" w:author="Author"/>
              </w:rPr>
            </w:pPr>
            <w:del w:id="38980" w:author="Author">
              <w:r w:rsidRPr="00A6602C" w:rsidDel="009735C5">
                <w:delText>0.40</w:delText>
              </w:r>
            </w:del>
          </w:p>
        </w:tc>
      </w:tr>
      <w:tr w:rsidR="00992EE5" w:rsidRPr="00A6602C" w:rsidDel="009735C5" w14:paraId="460AFE28" w14:textId="77777777" w:rsidTr="00B813DC">
        <w:trPr>
          <w:cantSplit/>
          <w:trHeight w:val="190"/>
          <w:del w:id="38981" w:author="Author"/>
        </w:trPr>
        <w:tc>
          <w:tcPr>
            <w:tcW w:w="200" w:type="dxa"/>
            <w:tcBorders>
              <w:top w:val="nil"/>
              <w:left w:val="nil"/>
              <w:bottom w:val="nil"/>
              <w:right w:val="nil"/>
            </w:tcBorders>
          </w:tcPr>
          <w:p w14:paraId="33B071E2" w14:textId="77777777" w:rsidR="00992EE5" w:rsidRPr="00A6602C" w:rsidDel="009735C5" w:rsidRDefault="00992EE5" w:rsidP="00B813DC">
            <w:pPr>
              <w:pStyle w:val="tabletext11"/>
              <w:suppressAutoHyphens/>
              <w:rPr>
                <w:del w:id="38982" w:author="Author"/>
              </w:rPr>
            </w:pPr>
          </w:p>
        </w:tc>
        <w:tc>
          <w:tcPr>
            <w:tcW w:w="300" w:type="dxa"/>
            <w:gridSpan w:val="2"/>
            <w:tcBorders>
              <w:top w:val="single" w:sz="6" w:space="0" w:color="auto"/>
              <w:left w:val="single" w:sz="6" w:space="0" w:color="auto"/>
              <w:bottom w:val="nil"/>
              <w:right w:val="nil"/>
            </w:tcBorders>
          </w:tcPr>
          <w:p w14:paraId="130DBA74" w14:textId="77777777" w:rsidR="00992EE5" w:rsidRPr="00A6602C" w:rsidDel="009735C5" w:rsidRDefault="00992EE5" w:rsidP="00B813DC">
            <w:pPr>
              <w:pStyle w:val="tabletext11"/>
              <w:suppressAutoHyphens/>
              <w:jc w:val="center"/>
              <w:rPr>
                <w:del w:id="38983" w:author="Author"/>
              </w:rPr>
            </w:pPr>
          </w:p>
        </w:tc>
        <w:tc>
          <w:tcPr>
            <w:tcW w:w="700" w:type="dxa"/>
            <w:gridSpan w:val="2"/>
            <w:tcBorders>
              <w:top w:val="single" w:sz="6" w:space="0" w:color="auto"/>
              <w:left w:val="nil"/>
              <w:bottom w:val="nil"/>
              <w:right w:val="nil"/>
            </w:tcBorders>
          </w:tcPr>
          <w:p w14:paraId="10B6B555" w14:textId="77777777" w:rsidR="00992EE5" w:rsidRPr="00A6602C" w:rsidDel="009735C5" w:rsidRDefault="00992EE5" w:rsidP="00B813DC">
            <w:pPr>
              <w:pStyle w:val="tabletext11"/>
              <w:tabs>
                <w:tab w:val="decimal" w:pos="560"/>
              </w:tabs>
              <w:suppressAutoHyphens/>
              <w:rPr>
                <w:del w:id="38984" w:author="Author"/>
              </w:rPr>
            </w:pPr>
            <w:del w:id="38985" w:author="Author">
              <w:r w:rsidRPr="00A6602C" w:rsidDel="009735C5">
                <w:delText>6001</w:delText>
              </w:r>
            </w:del>
          </w:p>
        </w:tc>
        <w:tc>
          <w:tcPr>
            <w:tcW w:w="200" w:type="dxa"/>
            <w:tcBorders>
              <w:top w:val="single" w:sz="6" w:space="0" w:color="auto"/>
              <w:left w:val="nil"/>
              <w:bottom w:val="nil"/>
              <w:right w:val="nil"/>
            </w:tcBorders>
          </w:tcPr>
          <w:p w14:paraId="4C573267" w14:textId="77777777" w:rsidR="00992EE5" w:rsidRPr="00A6602C" w:rsidDel="009735C5" w:rsidRDefault="00992EE5" w:rsidP="00B813DC">
            <w:pPr>
              <w:pStyle w:val="tabletext11"/>
              <w:suppressAutoHyphens/>
              <w:jc w:val="center"/>
              <w:rPr>
                <w:del w:id="38986" w:author="Author"/>
              </w:rPr>
            </w:pPr>
            <w:del w:id="38987" w:author="Author">
              <w:r w:rsidRPr="00A6602C" w:rsidDel="009735C5">
                <w:delText>–</w:delText>
              </w:r>
            </w:del>
          </w:p>
        </w:tc>
        <w:tc>
          <w:tcPr>
            <w:tcW w:w="700" w:type="dxa"/>
            <w:tcBorders>
              <w:top w:val="single" w:sz="6" w:space="0" w:color="auto"/>
              <w:left w:val="nil"/>
              <w:bottom w:val="nil"/>
              <w:right w:val="single" w:sz="6" w:space="0" w:color="auto"/>
            </w:tcBorders>
          </w:tcPr>
          <w:p w14:paraId="48357FEB" w14:textId="77777777" w:rsidR="00992EE5" w:rsidRPr="00A6602C" w:rsidDel="009735C5" w:rsidRDefault="00992EE5" w:rsidP="00B813DC">
            <w:pPr>
              <w:pStyle w:val="tabletext11"/>
              <w:tabs>
                <w:tab w:val="decimal" w:pos="520"/>
              </w:tabs>
              <w:suppressAutoHyphens/>
              <w:rPr>
                <w:del w:id="38988" w:author="Author"/>
              </w:rPr>
            </w:pPr>
            <w:del w:id="38989" w:author="Author">
              <w:r w:rsidRPr="00A6602C" w:rsidDel="009735C5">
                <w:delText>8000</w:delText>
              </w:r>
            </w:del>
          </w:p>
        </w:tc>
        <w:tc>
          <w:tcPr>
            <w:tcW w:w="1600" w:type="dxa"/>
            <w:tcBorders>
              <w:top w:val="single" w:sz="6" w:space="0" w:color="auto"/>
              <w:left w:val="single" w:sz="6" w:space="0" w:color="auto"/>
              <w:bottom w:val="single" w:sz="6" w:space="0" w:color="auto"/>
              <w:right w:val="single" w:sz="6" w:space="0" w:color="auto"/>
            </w:tcBorders>
          </w:tcPr>
          <w:p w14:paraId="477946CB" w14:textId="77777777" w:rsidR="00992EE5" w:rsidRPr="00A6602C" w:rsidDel="009735C5" w:rsidRDefault="00992EE5" w:rsidP="00B813DC">
            <w:pPr>
              <w:pStyle w:val="tabletext11"/>
              <w:tabs>
                <w:tab w:val="decimal" w:pos="660"/>
              </w:tabs>
              <w:suppressAutoHyphens/>
              <w:rPr>
                <w:del w:id="38990" w:author="Author"/>
              </w:rPr>
            </w:pPr>
            <w:del w:id="38991" w:author="Author">
              <w:r w:rsidRPr="00A6602C" w:rsidDel="009735C5">
                <w:delText>0.75</w:delText>
              </w:r>
            </w:del>
          </w:p>
        </w:tc>
        <w:tc>
          <w:tcPr>
            <w:tcW w:w="1300" w:type="dxa"/>
            <w:tcBorders>
              <w:top w:val="single" w:sz="6" w:space="0" w:color="auto"/>
              <w:left w:val="single" w:sz="6" w:space="0" w:color="auto"/>
              <w:bottom w:val="single" w:sz="6" w:space="0" w:color="auto"/>
              <w:right w:val="single" w:sz="6" w:space="0" w:color="auto"/>
            </w:tcBorders>
          </w:tcPr>
          <w:p w14:paraId="129DAD38" w14:textId="77777777" w:rsidR="00992EE5" w:rsidRPr="00A6602C" w:rsidDel="009735C5" w:rsidRDefault="00992EE5" w:rsidP="00B813DC">
            <w:pPr>
              <w:pStyle w:val="tabletext11"/>
              <w:tabs>
                <w:tab w:val="decimal" w:pos="560"/>
              </w:tabs>
              <w:suppressAutoHyphens/>
              <w:rPr>
                <w:del w:id="38992" w:author="Author"/>
              </w:rPr>
            </w:pPr>
            <w:del w:id="38993" w:author="Author">
              <w:r w:rsidRPr="00A6602C" w:rsidDel="009735C5">
                <w:delText>0.45</w:delText>
              </w:r>
            </w:del>
          </w:p>
        </w:tc>
      </w:tr>
      <w:tr w:rsidR="00992EE5" w:rsidRPr="00A6602C" w:rsidDel="009735C5" w14:paraId="4DB730A8" w14:textId="77777777" w:rsidTr="00B813DC">
        <w:trPr>
          <w:cantSplit/>
          <w:trHeight w:val="190"/>
          <w:del w:id="38994" w:author="Author"/>
        </w:trPr>
        <w:tc>
          <w:tcPr>
            <w:tcW w:w="200" w:type="dxa"/>
            <w:tcBorders>
              <w:top w:val="nil"/>
              <w:left w:val="nil"/>
              <w:bottom w:val="nil"/>
              <w:right w:val="nil"/>
            </w:tcBorders>
          </w:tcPr>
          <w:p w14:paraId="2EC522F1" w14:textId="77777777" w:rsidR="00992EE5" w:rsidRPr="00A6602C" w:rsidDel="009735C5" w:rsidRDefault="00992EE5" w:rsidP="00B813DC">
            <w:pPr>
              <w:pStyle w:val="tabletext11"/>
              <w:suppressAutoHyphens/>
              <w:rPr>
                <w:del w:id="38995" w:author="Author"/>
              </w:rPr>
            </w:pPr>
          </w:p>
        </w:tc>
        <w:tc>
          <w:tcPr>
            <w:tcW w:w="300" w:type="dxa"/>
            <w:gridSpan w:val="2"/>
            <w:tcBorders>
              <w:top w:val="single" w:sz="6" w:space="0" w:color="auto"/>
              <w:left w:val="single" w:sz="6" w:space="0" w:color="auto"/>
              <w:bottom w:val="nil"/>
              <w:right w:val="nil"/>
            </w:tcBorders>
          </w:tcPr>
          <w:p w14:paraId="5BDA4C4B" w14:textId="77777777" w:rsidR="00992EE5" w:rsidRPr="00A6602C" w:rsidDel="009735C5" w:rsidRDefault="00992EE5" w:rsidP="00B813DC">
            <w:pPr>
              <w:pStyle w:val="tabletext11"/>
              <w:suppressAutoHyphens/>
              <w:jc w:val="center"/>
              <w:rPr>
                <w:del w:id="38996" w:author="Author"/>
              </w:rPr>
            </w:pPr>
          </w:p>
        </w:tc>
        <w:tc>
          <w:tcPr>
            <w:tcW w:w="700" w:type="dxa"/>
            <w:gridSpan w:val="2"/>
            <w:tcBorders>
              <w:top w:val="single" w:sz="6" w:space="0" w:color="auto"/>
              <w:left w:val="nil"/>
              <w:bottom w:val="nil"/>
              <w:right w:val="nil"/>
            </w:tcBorders>
          </w:tcPr>
          <w:p w14:paraId="60ADC3CB" w14:textId="77777777" w:rsidR="00992EE5" w:rsidRPr="00A6602C" w:rsidDel="009735C5" w:rsidRDefault="00992EE5" w:rsidP="00B813DC">
            <w:pPr>
              <w:pStyle w:val="tabletext11"/>
              <w:tabs>
                <w:tab w:val="decimal" w:pos="560"/>
              </w:tabs>
              <w:suppressAutoHyphens/>
              <w:rPr>
                <w:del w:id="38997" w:author="Author"/>
              </w:rPr>
            </w:pPr>
            <w:del w:id="38998" w:author="Author">
              <w:r w:rsidRPr="00A6602C" w:rsidDel="009735C5">
                <w:delText>8001</w:delText>
              </w:r>
            </w:del>
          </w:p>
        </w:tc>
        <w:tc>
          <w:tcPr>
            <w:tcW w:w="200" w:type="dxa"/>
            <w:tcBorders>
              <w:top w:val="single" w:sz="6" w:space="0" w:color="auto"/>
              <w:left w:val="nil"/>
              <w:bottom w:val="nil"/>
              <w:right w:val="nil"/>
            </w:tcBorders>
          </w:tcPr>
          <w:p w14:paraId="053D27D4" w14:textId="77777777" w:rsidR="00992EE5" w:rsidRPr="00A6602C" w:rsidDel="009735C5" w:rsidRDefault="00992EE5" w:rsidP="00B813DC">
            <w:pPr>
              <w:pStyle w:val="tabletext11"/>
              <w:suppressAutoHyphens/>
              <w:jc w:val="center"/>
              <w:rPr>
                <w:del w:id="38999" w:author="Author"/>
              </w:rPr>
            </w:pPr>
            <w:del w:id="39000" w:author="Author">
              <w:r w:rsidRPr="00A6602C" w:rsidDel="009735C5">
                <w:delText>–</w:delText>
              </w:r>
            </w:del>
          </w:p>
        </w:tc>
        <w:tc>
          <w:tcPr>
            <w:tcW w:w="700" w:type="dxa"/>
            <w:tcBorders>
              <w:top w:val="single" w:sz="6" w:space="0" w:color="auto"/>
              <w:left w:val="nil"/>
              <w:bottom w:val="nil"/>
              <w:right w:val="single" w:sz="6" w:space="0" w:color="auto"/>
            </w:tcBorders>
          </w:tcPr>
          <w:p w14:paraId="162DA4C5" w14:textId="77777777" w:rsidR="00992EE5" w:rsidRPr="00A6602C" w:rsidDel="009735C5" w:rsidRDefault="00992EE5" w:rsidP="00B813DC">
            <w:pPr>
              <w:pStyle w:val="tabletext11"/>
              <w:tabs>
                <w:tab w:val="decimal" w:pos="520"/>
              </w:tabs>
              <w:suppressAutoHyphens/>
              <w:rPr>
                <w:del w:id="39001" w:author="Author"/>
              </w:rPr>
            </w:pPr>
            <w:del w:id="39002" w:author="Author">
              <w:r w:rsidRPr="00A6602C" w:rsidDel="009735C5">
                <w:delText>10000</w:delText>
              </w:r>
            </w:del>
          </w:p>
        </w:tc>
        <w:tc>
          <w:tcPr>
            <w:tcW w:w="1600" w:type="dxa"/>
            <w:tcBorders>
              <w:top w:val="single" w:sz="6" w:space="0" w:color="auto"/>
              <w:left w:val="single" w:sz="6" w:space="0" w:color="auto"/>
              <w:bottom w:val="single" w:sz="6" w:space="0" w:color="auto"/>
              <w:right w:val="single" w:sz="6" w:space="0" w:color="auto"/>
            </w:tcBorders>
          </w:tcPr>
          <w:p w14:paraId="7016C83E" w14:textId="77777777" w:rsidR="00992EE5" w:rsidRPr="00A6602C" w:rsidDel="009735C5" w:rsidRDefault="00992EE5" w:rsidP="00B813DC">
            <w:pPr>
              <w:pStyle w:val="tabletext11"/>
              <w:tabs>
                <w:tab w:val="decimal" w:pos="660"/>
              </w:tabs>
              <w:suppressAutoHyphens/>
              <w:rPr>
                <w:del w:id="39003" w:author="Author"/>
              </w:rPr>
            </w:pPr>
            <w:del w:id="39004" w:author="Author">
              <w:r w:rsidRPr="00A6602C" w:rsidDel="009735C5">
                <w:delText>0.85</w:delText>
              </w:r>
            </w:del>
          </w:p>
        </w:tc>
        <w:tc>
          <w:tcPr>
            <w:tcW w:w="1300" w:type="dxa"/>
            <w:tcBorders>
              <w:top w:val="single" w:sz="6" w:space="0" w:color="auto"/>
              <w:left w:val="single" w:sz="6" w:space="0" w:color="auto"/>
              <w:bottom w:val="single" w:sz="6" w:space="0" w:color="auto"/>
              <w:right w:val="single" w:sz="6" w:space="0" w:color="auto"/>
            </w:tcBorders>
          </w:tcPr>
          <w:p w14:paraId="350CF8F2" w14:textId="77777777" w:rsidR="00992EE5" w:rsidRPr="00A6602C" w:rsidDel="009735C5" w:rsidRDefault="00992EE5" w:rsidP="00B813DC">
            <w:pPr>
              <w:pStyle w:val="tabletext11"/>
              <w:tabs>
                <w:tab w:val="decimal" w:pos="560"/>
              </w:tabs>
              <w:suppressAutoHyphens/>
              <w:rPr>
                <w:del w:id="39005" w:author="Author"/>
              </w:rPr>
            </w:pPr>
            <w:del w:id="39006" w:author="Author">
              <w:r w:rsidRPr="00A6602C" w:rsidDel="009735C5">
                <w:delText>0.70</w:delText>
              </w:r>
            </w:del>
          </w:p>
        </w:tc>
      </w:tr>
      <w:tr w:rsidR="00992EE5" w:rsidRPr="00A6602C" w:rsidDel="009735C5" w14:paraId="7D56B0C0" w14:textId="77777777" w:rsidTr="00B813DC">
        <w:trPr>
          <w:cantSplit/>
          <w:trHeight w:val="190"/>
          <w:del w:id="39007" w:author="Author"/>
        </w:trPr>
        <w:tc>
          <w:tcPr>
            <w:tcW w:w="200" w:type="dxa"/>
            <w:tcBorders>
              <w:top w:val="nil"/>
              <w:left w:val="nil"/>
              <w:bottom w:val="nil"/>
              <w:right w:val="nil"/>
            </w:tcBorders>
          </w:tcPr>
          <w:p w14:paraId="07D28795" w14:textId="77777777" w:rsidR="00992EE5" w:rsidRPr="00A6602C" w:rsidDel="009735C5" w:rsidRDefault="00992EE5" w:rsidP="00B813DC">
            <w:pPr>
              <w:pStyle w:val="tabletext11"/>
              <w:suppressAutoHyphens/>
              <w:rPr>
                <w:del w:id="39008" w:author="Author"/>
              </w:rPr>
            </w:pPr>
          </w:p>
        </w:tc>
        <w:tc>
          <w:tcPr>
            <w:tcW w:w="300" w:type="dxa"/>
            <w:gridSpan w:val="2"/>
            <w:tcBorders>
              <w:top w:val="single" w:sz="6" w:space="0" w:color="auto"/>
              <w:left w:val="single" w:sz="6" w:space="0" w:color="auto"/>
              <w:bottom w:val="nil"/>
              <w:right w:val="nil"/>
            </w:tcBorders>
          </w:tcPr>
          <w:p w14:paraId="32A81DD8" w14:textId="77777777" w:rsidR="00992EE5" w:rsidRPr="00A6602C" w:rsidDel="009735C5" w:rsidRDefault="00992EE5" w:rsidP="00B813DC">
            <w:pPr>
              <w:pStyle w:val="tabletext11"/>
              <w:suppressAutoHyphens/>
              <w:jc w:val="center"/>
              <w:rPr>
                <w:del w:id="39009" w:author="Author"/>
              </w:rPr>
            </w:pPr>
          </w:p>
        </w:tc>
        <w:tc>
          <w:tcPr>
            <w:tcW w:w="700" w:type="dxa"/>
            <w:gridSpan w:val="2"/>
            <w:tcBorders>
              <w:top w:val="single" w:sz="6" w:space="0" w:color="auto"/>
              <w:left w:val="nil"/>
              <w:bottom w:val="nil"/>
              <w:right w:val="nil"/>
            </w:tcBorders>
          </w:tcPr>
          <w:p w14:paraId="768DC294" w14:textId="77777777" w:rsidR="00992EE5" w:rsidRPr="00A6602C" w:rsidDel="009735C5" w:rsidRDefault="00992EE5" w:rsidP="00B813DC">
            <w:pPr>
              <w:pStyle w:val="tabletext11"/>
              <w:tabs>
                <w:tab w:val="decimal" w:pos="560"/>
              </w:tabs>
              <w:suppressAutoHyphens/>
              <w:rPr>
                <w:del w:id="39010" w:author="Author"/>
              </w:rPr>
            </w:pPr>
            <w:del w:id="39011" w:author="Author">
              <w:r w:rsidRPr="00A6602C" w:rsidDel="009735C5">
                <w:delText>10001</w:delText>
              </w:r>
            </w:del>
          </w:p>
        </w:tc>
        <w:tc>
          <w:tcPr>
            <w:tcW w:w="200" w:type="dxa"/>
            <w:tcBorders>
              <w:top w:val="single" w:sz="6" w:space="0" w:color="auto"/>
              <w:left w:val="nil"/>
              <w:bottom w:val="nil"/>
              <w:right w:val="nil"/>
            </w:tcBorders>
          </w:tcPr>
          <w:p w14:paraId="376EA32C" w14:textId="77777777" w:rsidR="00992EE5" w:rsidRPr="00A6602C" w:rsidDel="009735C5" w:rsidRDefault="00992EE5" w:rsidP="00B813DC">
            <w:pPr>
              <w:pStyle w:val="tabletext11"/>
              <w:suppressAutoHyphens/>
              <w:jc w:val="center"/>
              <w:rPr>
                <w:del w:id="39012" w:author="Author"/>
              </w:rPr>
            </w:pPr>
            <w:del w:id="39013" w:author="Author">
              <w:r w:rsidRPr="00A6602C" w:rsidDel="009735C5">
                <w:delText>–</w:delText>
              </w:r>
            </w:del>
          </w:p>
        </w:tc>
        <w:tc>
          <w:tcPr>
            <w:tcW w:w="700" w:type="dxa"/>
            <w:tcBorders>
              <w:top w:val="single" w:sz="6" w:space="0" w:color="auto"/>
              <w:left w:val="nil"/>
              <w:bottom w:val="nil"/>
              <w:right w:val="single" w:sz="6" w:space="0" w:color="auto"/>
            </w:tcBorders>
          </w:tcPr>
          <w:p w14:paraId="2A76AF1E" w14:textId="77777777" w:rsidR="00992EE5" w:rsidRPr="00A6602C" w:rsidDel="009735C5" w:rsidRDefault="00992EE5" w:rsidP="00B813DC">
            <w:pPr>
              <w:pStyle w:val="tabletext11"/>
              <w:tabs>
                <w:tab w:val="decimal" w:pos="520"/>
              </w:tabs>
              <w:suppressAutoHyphens/>
              <w:rPr>
                <w:del w:id="39014" w:author="Author"/>
              </w:rPr>
            </w:pPr>
            <w:del w:id="39015" w:author="Author">
              <w:r w:rsidRPr="00A6602C" w:rsidDel="009735C5">
                <w:delText>15000</w:delText>
              </w:r>
            </w:del>
          </w:p>
        </w:tc>
        <w:tc>
          <w:tcPr>
            <w:tcW w:w="1600" w:type="dxa"/>
            <w:tcBorders>
              <w:top w:val="single" w:sz="6" w:space="0" w:color="auto"/>
              <w:left w:val="single" w:sz="6" w:space="0" w:color="auto"/>
              <w:bottom w:val="single" w:sz="6" w:space="0" w:color="auto"/>
              <w:right w:val="single" w:sz="6" w:space="0" w:color="auto"/>
            </w:tcBorders>
          </w:tcPr>
          <w:p w14:paraId="2628ED76" w14:textId="77777777" w:rsidR="00992EE5" w:rsidRPr="00A6602C" w:rsidDel="009735C5" w:rsidRDefault="00992EE5" w:rsidP="00B813DC">
            <w:pPr>
              <w:pStyle w:val="tabletext11"/>
              <w:tabs>
                <w:tab w:val="decimal" w:pos="660"/>
              </w:tabs>
              <w:suppressAutoHyphens/>
              <w:rPr>
                <w:del w:id="39016" w:author="Author"/>
              </w:rPr>
            </w:pPr>
            <w:del w:id="39017" w:author="Author">
              <w:r w:rsidRPr="00A6602C" w:rsidDel="009735C5">
                <w:delText>0.90</w:delText>
              </w:r>
            </w:del>
          </w:p>
        </w:tc>
        <w:tc>
          <w:tcPr>
            <w:tcW w:w="1300" w:type="dxa"/>
            <w:tcBorders>
              <w:top w:val="single" w:sz="6" w:space="0" w:color="auto"/>
              <w:left w:val="single" w:sz="6" w:space="0" w:color="auto"/>
              <w:bottom w:val="single" w:sz="6" w:space="0" w:color="auto"/>
              <w:right w:val="single" w:sz="6" w:space="0" w:color="auto"/>
            </w:tcBorders>
          </w:tcPr>
          <w:p w14:paraId="0B2AA05C" w14:textId="77777777" w:rsidR="00992EE5" w:rsidRPr="00A6602C" w:rsidDel="009735C5" w:rsidRDefault="00992EE5" w:rsidP="00B813DC">
            <w:pPr>
              <w:pStyle w:val="tabletext11"/>
              <w:tabs>
                <w:tab w:val="decimal" w:pos="560"/>
              </w:tabs>
              <w:suppressAutoHyphens/>
              <w:rPr>
                <w:del w:id="39018" w:author="Author"/>
              </w:rPr>
            </w:pPr>
            <w:del w:id="39019" w:author="Author">
              <w:r w:rsidRPr="00A6602C" w:rsidDel="009735C5">
                <w:delText>0.88</w:delText>
              </w:r>
            </w:del>
          </w:p>
        </w:tc>
      </w:tr>
      <w:tr w:rsidR="00992EE5" w:rsidRPr="00A6602C" w:rsidDel="009735C5" w14:paraId="61FC67EF" w14:textId="77777777" w:rsidTr="00B813DC">
        <w:trPr>
          <w:cantSplit/>
          <w:trHeight w:val="190"/>
          <w:del w:id="39020" w:author="Author"/>
        </w:trPr>
        <w:tc>
          <w:tcPr>
            <w:tcW w:w="200" w:type="dxa"/>
            <w:tcBorders>
              <w:top w:val="nil"/>
              <w:left w:val="nil"/>
              <w:bottom w:val="nil"/>
              <w:right w:val="nil"/>
            </w:tcBorders>
          </w:tcPr>
          <w:p w14:paraId="01C7B2F6" w14:textId="77777777" w:rsidR="00992EE5" w:rsidRPr="00A6602C" w:rsidDel="009735C5" w:rsidRDefault="00992EE5" w:rsidP="00B813DC">
            <w:pPr>
              <w:pStyle w:val="tabletext11"/>
              <w:suppressAutoHyphens/>
              <w:rPr>
                <w:del w:id="39021" w:author="Author"/>
              </w:rPr>
            </w:pPr>
          </w:p>
        </w:tc>
        <w:tc>
          <w:tcPr>
            <w:tcW w:w="300" w:type="dxa"/>
            <w:gridSpan w:val="2"/>
            <w:tcBorders>
              <w:top w:val="single" w:sz="6" w:space="0" w:color="auto"/>
              <w:left w:val="single" w:sz="6" w:space="0" w:color="auto"/>
              <w:bottom w:val="nil"/>
              <w:right w:val="nil"/>
            </w:tcBorders>
          </w:tcPr>
          <w:p w14:paraId="6529288F" w14:textId="77777777" w:rsidR="00992EE5" w:rsidRPr="00A6602C" w:rsidDel="009735C5" w:rsidRDefault="00992EE5" w:rsidP="00B813DC">
            <w:pPr>
              <w:pStyle w:val="tabletext11"/>
              <w:suppressAutoHyphens/>
              <w:jc w:val="center"/>
              <w:rPr>
                <w:del w:id="39022" w:author="Author"/>
              </w:rPr>
            </w:pPr>
          </w:p>
        </w:tc>
        <w:tc>
          <w:tcPr>
            <w:tcW w:w="700" w:type="dxa"/>
            <w:gridSpan w:val="2"/>
            <w:tcBorders>
              <w:top w:val="single" w:sz="6" w:space="0" w:color="auto"/>
              <w:left w:val="nil"/>
              <w:bottom w:val="nil"/>
              <w:right w:val="nil"/>
            </w:tcBorders>
          </w:tcPr>
          <w:p w14:paraId="7705E1B2" w14:textId="77777777" w:rsidR="00992EE5" w:rsidRPr="00A6602C" w:rsidDel="009735C5" w:rsidRDefault="00992EE5" w:rsidP="00B813DC">
            <w:pPr>
              <w:pStyle w:val="tabletext11"/>
              <w:tabs>
                <w:tab w:val="decimal" w:pos="560"/>
              </w:tabs>
              <w:suppressAutoHyphens/>
              <w:rPr>
                <w:del w:id="39023" w:author="Author"/>
              </w:rPr>
            </w:pPr>
            <w:del w:id="39024" w:author="Author">
              <w:r w:rsidRPr="00A6602C" w:rsidDel="009735C5">
                <w:delText>15001</w:delText>
              </w:r>
            </w:del>
          </w:p>
        </w:tc>
        <w:tc>
          <w:tcPr>
            <w:tcW w:w="200" w:type="dxa"/>
            <w:tcBorders>
              <w:top w:val="single" w:sz="6" w:space="0" w:color="auto"/>
              <w:left w:val="nil"/>
              <w:bottom w:val="nil"/>
              <w:right w:val="nil"/>
            </w:tcBorders>
          </w:tcPr>
          <w:p w14:paraId="37B06226" w14:textId="77777777" w:rsidR="00992EE5" w:rsidRPr="00A6602C" w:rsidDel="009735C5" w:rsidRDefault="00992EE5" w:rsidP="00B813DC">
            <w:pPr>
              <w:pStyle w:val="tabletext11"/>
              <w:suppressAutoHyphens/>
              <w:jc w:val="center"/>
              <w:rPr>
                <w:del w:id="39025" w:author="Author"/>
              </w:rPr>
            </w:pPr>
            <w:del w:id="39026" w:author="Author">
              <w:r w:rsidRPr="00A6602C" w:rsidDel="009735C5">
                <w:delText>–</w:delText>
              </w:r>
            </w:del>
          </w:p>
        </w:tc>
        <w:tc>
          <w:tcPr>
            <w:tcW w:w="700" w:type="dxa"/>
            <w:tcBorders>
              <w:top w:val="single" w:sz="6" w:space="0" w:color="auto"/>
              <w:left w:val="nil"/>
              <w:bottom w:val="nil"/>
              <w:right w:val="single" w:sz="6" w:space="0" w:color="auto"/>
            </w:tcBorders>
          </w:tcPr>
          <w:p w14:paraId="04B228A5" w14:textId="77777777" w:rsidR="00992EE5" w:rsidRPr="00A6602C" w:rsidDel="009735C5" w:rsidRDefault="00992EE5" w:rsidP="00B813DC">
            <w:pPr>
              <w:pStyle w:val="tabletext11"/>
              <w:tabs>
                <w:tab w:val="decimal" w:pos="520"/>
              </w:tabs>
              <w:suppressAutoHyphens/>
              <w:rPr>
                <w:del w:id="39027" w:author="Author"/>
              </w:rPr>
            </w:pPr>
            <w:del w:id="39028" w:author="Author">
              <w:r w:rsidRPr="00A6602C" w:rsidDel="009735C5">
                <w:delText>20000</w:delText>
              </w:r>
            </w:del>
          </w:p>
        </w:tc>
        <w:tc>
          <w:tcPr>
            <w:tcW w:w="1600" w:type="dxa"/>
            <w:tcBorders>
              <w:top w:val="single" w:sz="6" w:space="0" w:color="auto"/>
              <w:left w:val="single" w:sz="6" w:space="0" w:color="auto"/>
              <w:bottom w:val="single" w:sz="6" w:space="0" w:color="auto"/>
              <w:right w:val="single" w:sz="6" w:space="0" w:color="auto"/>
            </w:tcBorders>
          </w:tcPr>
          <w:p w14:paraId="41CDF771" w14:textId="77777777" w:rsidR="00992EE5" w:rsidRPr="00A6602C" w:rsidDel="009735C5" w:rsidRDefault="00992EE5" w:rsidP="00B813DC">
            <w:pPr>
              <w:pStyle w:val="tabletext11"/>
              <w:tabs>
                <w:tab w:val="decimal" w:pos="660"/>
              </w:tabs>
              <w:suppressAutoHyphens/>
              <w:rPr>
                <w:del w:id="39029" w:author="Author"/>
              </w:rPr>
            </w:pPr>
            <w:del w:id="39030" w:author="Author">
              <w:r w:rsidRPr="00A6602C" w:rsidDel="009735C5">
                <w:delText>1.00</w:delText>
              </w:r>
            </w:del>
          </w:p>
        </w:tc>
        <w:tc>
          <w:tcPr>
            <w:tcW w:w="1300" w:type="dxa"/>
            <w:tcBorders>
              <w:top w:val="single" w:sz="6" w:space="0" w:color="auto"/>
              <w:left w:val="single" w:sz="6" w:space="0" w:color="auto"/>
              <w:bottom w:val="single" w:sz="6" w:space="0" w:color="auto"/>
              <w:right w:val="single" w:sz="6" w:space="0" w:color="auto"/>
            </w:tcBorders>
          </w:tcPr>
          <w:p w14:paraId="159A780E" w14:textId="77777777" w:rsidR="00992EE5" w:rsidRPr="00A6602C" w:rsidDel="009735C5" w:rsidRDefault="00992EE5" w:rsidP="00B813DC">
            <w:pPr>
              <w:pStyle w:val="tabletext11"/>
              <w:tabs>
                <w:tab w:val="decimal" w:pos="560"/>
              </w:tabs>
              <w:suppressAutoHyphens/>
              <w:rPr>
                <w:del w:id="39031" w:author="Author"/>
              </w:rPr>
            </w:pPr>
            <w:del w:id="39032" w:author="Author">
              <w:r w:rsidRPr="00A6602C" w:rsidDel="009735C5">
                <w:delText>1.00</w:delText>
              </w:r>
            </w:del>
          </w:p>
        </w:tc>
      </w:tr>
      <w:tr w:rsidR="00992EE5" w:rsidRPr="00A6602C" w:rsidDel="009735C5" w14:paraId="3103E7F7" w14:textId="77777777" w:rsidTr="00B813DC">
        <w:trPr>
          <w:cantSplit/>
          <w:trHeight w:val="190"/>
          <w:del w:id="39033" w:author="Author"/>
        </w:trPr>
        <w:tc>
          <w:tcPr>
            <w:tcW w:w="200" w:type="dxa"/>
            <w:tcBorders>
              <w:top w:val="nil"/>
              <w:left w:val="nil"/>
              <w:bottom w:val="nil"/>
              <w:right w:val="nil"/>
            </w:tcBorders>
          </w:tcPr>
          <w:p w14:paraId="2B2C142B" w14:textId="77777777" w:rsidR="00992EE5" w:rsidRPr="00A6602C" w:rsidDel="009735C5" w:rsidRDefault="00992EE5" w:rsidP="00B813DC">
            <w:pPr>
              <w:pStyle w:val="tabletext11"/>
              <w:suppressAutoHyphens/>
              <w:rPr>
                <w:del w:id="39034" w:author="Author"/>
              </w:rPr>
            </w:pPr>
          </w:p>
        </w:tc>
        <w:tc>
          <w:tcPr>
            <w:tcW w:w="300" w:type="dxa"/>
            <w:gridSpan w:val="2"/>
            <w:tcBorders>
              <w:top w:val="single" w:sz="6" w:space="0" w:color="auto"/>
              <w:left w:val="single" w:sz="6" w:space="0" w:color="auto"/>
              <w:bottom w:val="nil"/>
              <w:right w:val="nil"/>
            </w:tcBorders>
          </w:tcPr>
          <w:p w14:paraId="550E6F04" w14:textId="77777777" w:rsidR="00992EE5" w:rsidRPr="00A6602C" w:rsidDel="009735C5" w:rsidRDefault="00992EE5" w:rsidP="00B813DC">
            <w:pPr>
              <w:pStyle w:val="tabletext11"/>
              <w:suppressAutoHyphens/>
              <w:jc w:val="center"/>
              <w:rPr>
                <w:del w:id="39035" w:author="Author"/>
              </w:rPr>
            </w:pPr>
          </w:p>
        </w:tc>
        <w:tc>
          <w:tcPr>
            <w:tcW w:w="700" w:type="dxa"/>
            <w:gridSpan w:val="2"/>
            <w:tcBorders>
              <w:top w:val="single" w:sz="6" w:space="0" w:color="auto"/>
              <w:left w:val="nil"/>
              <w:bottom w:val="nil"/>
              <w:right w:val="nil"/>
            </w:tcBorders>
          </w:tcPr>
          <w:p w14:paraId="25C5CB8A" w14:textId="77777777" w:rsidR="00992EE5" w:rsidRPr="00A6602C" w:rsidDel="009735C5" w:rsidRDefault="00992EE5" w:rsidP="00B813DC">
            <w:pPr>
              <w:pStyle w:val="tabletext11"/>
              <w:tabs>
                <w:tab w:val="decimal" w:pos="560"/>
              </w:tabs>
              <w:suppressAutoHyphens/>
              <w:rPr>
                <w:del w:id="39036" w:author="Author"/>
              </w:rPr>
            </w:pPr>
            <w:del w:id="39037" w:author="Author">
              <w:r w:rsidRPr="00A6602C" w:rsidDel="009735C5">
                <w:delText>20001</w:delText>
              </w:r>
            </w:del>
          </w:p>
        </w:tc>
        <w:tc>
          <w:tcPr>
            <w:tcW w:w="200" w:type="dxa"/>
            <w:tcBorders>
              <w:top w:val="single" w:sz="6" w:space="0" w:color="auto"/>
              <w:left w:val="nil"/>
              <w:bottom w:val="nil"/>
              <w:right w:val="nil"/>
            </w:tcBorders>
          </w:tcPr>
          <w:p w14:paraId="301E33DE" w14:textId="77777777" w:rsidR="00992EE5" w:rsidRPr="00A6602C" w:rsidDel="009735C5" w:rsidRDefault="00992EE5" w:rsidP="00B813DC">
            <w:pPr>
              <w:pStyle w:val="tabletext11"/>
              <w:suppressAutoHyphens/>
              <w:jc w:val="center"/>
              <w:rPr>
                <w:del w:id="39038" w:author="Author"/>
              </w:rPr>
            </w:pPr>
            <w:del w:id="39039" w:author="Author">
              <w:r w:rsidRPr="00A6602C" w:rsidDel="009735C5">
                <w:delText>–</w:delText>
              </w:r>
            </w:del>
          </w:p>
        </w:tc>
        <w:tc>
          <w:tcPr>
            <w:tcW w:w="700" w:type="dxa"/>
            <w:tcBorders>
              <w:top w:val="single" w:sz="6" w:space="0" w:color="auto"/>
              <w:left w:val="nil"/>
              <w:bottom w:val="nil"/>
              <w:right w:val="single" w:sz="6" w:space="0" w:color="auto"/>
            </w:tcBorders>
          </w:tcPr>
          <w:p w14:paraId="11B8911C" w14:textId="77777777" w:rsidR="00992EE5" w:rsidRPr="00A6602C" w:rsidDel="009735C5" w:rsidRDefault="00992EE5" w:rsidP="00B813DC">
            <w:pPr>
              <w:pStyle w:val="tabletext11"/>
              <w:tabs>
                <w:tab w:val="decimal" w:pos="520"/>
              </w:tabs>
              <w:suppressAutoHyphens/>
              <w:rPr>
                <w:del w:id="39040" w:author="Author"/>
              </w:rPr>
            </w:pPr>
            <w:del w:id="39041" w:author="Author">
              <w:r w:rsidRPr="00A6602C" w:rsidDel="009735C5">
                <w:delText>25000</w:delText>
              </w:r>
            </w:del>
          </w:p>
        </w:tc>
        <w:tc>
          <w:tcPr>
            <w:tcW w:w="1600" w:type="dxa"/>
            <w:tcBorders>
              <w:top w:val="single" w:sz="6" w:space="0" w:color="auto"/>
              <w:left w:val="single" w:sz="6" w:space="0" w:color="auto"/>
              <w:bottom w:val="single" w:sz="6" w:space="0" w:color="auto"/>
              <w:right w:val="single" w:sz="6" w:space="0" w:color="auto"/>
            </w:tcBorders>
          </w:tcPr>
          <w:p w14:paraId="70A3A142" w14:textId="77777777" w:rsidR="00992EE5" w:rsidRPr="00A6602C" w:rsidDel="009735C5" w:rsidRDefault="00992EE5" w:rsidP="00B813DC">
            <w:pPr>
              <w:pStyle w:val="tabletext11"/>
              <w:tabs>
                <w:tab w:val="decimal" w:pos="660"/>
              </w:tabs>
              <w:suppressAutoHyphens/>
              <w:rPr>
                <w:del w:id="39042" w:author="Author"/>
              </w:rPr>
            </w:pPr>
            <w:del w:id="39043" w:author="Author">
              <w:r w:rsidRPr="00A6602C" w:rsidDel="009735C5">
                <w:delText>1.07</w:delText>
              </w:r>
            </w:del>
          </w:p>
        </w:tc>
        <w:tc>
          <w:tcPr>
            <w:tcW w:w="1300" w:type="dxa"/>
            <w:tcBorders>
              <w:top w:val="single" w:sz="6" w:space="0" w:color="auto"/>
              <w:left w:val="single" w:sz="6" w:space="0" w:color="auto"/>
              <w:bottom w:val="single" w:sz="6" w:space="0" w:color="auto"/>
              <w:right w:val="single" w:sz="6" w:space="0" w:color="auto"/>
            </w:tcBorders>
          </w:tcPr>
          <w:p w14:paraId="506E42C2" w14:textId="77777777" w:rsidR="00992EE5" w:rsidRPr="00A6602C" w:rsidDel="009735C5" w:rsidRDefault="00992EE5" w:rsidP="00B813DC">
            <w:pPr>
              <w:pStyle w:val="tabletext11"/>
              <w:tabs>
                <w:tab w:val="decimal" w:pos="560"/>
              </w:tabs>
              <w:suppressAutoHyphens/>
              <w:rPr>
                <w:del w:id="39044" w:author="Author"/>
              </w:rPr>
            </w:pPr>
            <w:del w:id="39045" w:author="Author">
              <w:r w:rsidRPr="00A6602C" w:rsidDel="009735C5">
                <w:delText>1.06</w:delText>
              </w:r>
            </w:del>
          </w:p>
        </w:tc>
      </w:tr>
      <w:tr w:rsidR="00992EE5" w:rsidRPr="00A6602C" w:rsidDel="009735C5" w14:paraId="4D5DF7E6" w14:textId="77777777" w:rsidTr="00B813DC">
        <w:trPr>
          <w:cantSplit/>
          <w:trHeight w:val="190"/>
          <w:del w:id="39046" w:author="Author"/>
        </w:trPr>
        <w:tc>
          <w:tcPr>
            <w:tcW w:w="200" w:type="dxa"/>
            <w:tcBorders>
              <w:top w:val="nil"/>
              <w:left w:val="nil"/>
              <w:bottom w:val="nil"/>
              <w:right w:val="nil"/>
            </w:tcBorders>
          </w:tcPr>
          <w:p w14:paraId="7DE6C040" w14:textId="77777777" w:rsidR="00992EE5" w:rsidRPr="00A6602C" w:rsidDel="009735C5" w:rsidRDefault="00992EE5" w:rsidP="00B813DC">
            <w:pPr>
              <w:pStyle w:val="tabletext11"/>
              <w:suppressAutoHyphens/>
              <w:rPr>
                <w:del w:id="39047" w:author="Author"/>
              </w:rPr>
            </w:pPr>
          </w:p>
        </w:tc>
        <w:tc>
          <w:tcPr>
            <w:tcW w:w="300" w:type="dxa"/>
            <w:gridSpan w:val="2"/>
            <w:tcBorders>
              <w:top w:val="single" w:sz="6" w:space="0" w:color="auto"/>
              <w:left w:val="single" w:sz="6" w:space="0" w:color="auto"/>
              <w:bottom w:val="nil"/>
              <w:right w:val="nil"/>
            </w:tcBorders>
          </w:tcPr>
          <w:p w14:paraId="186A4912" w14:textId="77777777" w:rsidR="00992EE5" w:rsidRPr="00A6602C" w:rsidDel="009735C5" w:rsidRDefault="00992EE5" w:rsidP="00B813DC">
            <w:pPr>
              <w:pStyle w:val="tabletext11"/>
              <w:suppressAutoHyphens/>
              <w:jc w:val="center"/>
              <w:rPr>
                <w:del w:id="39048" w:author="Author"/>
              </w:rPr>
            </w:pPr>
          </w:p>
        </w:tc>
        <w:tc>
          <w:tcPr>
            <w:tcW w:w="700" w:type="dxa"/>
            <w:gridSpan w:val="2"/>
            <w:tcBorders>
              <w:top w:val="single" w:sz="6" w:space="0" w:color="auto"/>
              <w:left w:val="nil"/>
              <w:bottom w:val="nil"/>
              <w:right w:val="nil"/>
            </w:tcBorders>
          </w:tcPr>
          <w:p w14:paraId="4081E7B8" w14:textId="77777777" w:rsidR="00992EE5" w:rsidRPr="00A6602C" w:rsidDel="009735C5" w:rsidRDefault="00992EE5" w:rsidP="00B813DC">
            <w:pPr>
              <w:pStyle w:val="tabletext11"/>
              <w:tabs>
                <w:tab w:val="decimal" w:pos="560"/>
              </w:tabs>
              <w:suppressAutoHyphens/>
              <w:rPr>
                <w:del w:id="39049" w:author="Author"/>
              </w:rPr>
            </w:pPr>
            <w:del w:id="39050" w:author="Author">
              <w:r w:rsidRPr="00A6602C" w:rsidDel="009735C5">
                <w:delText>25001</w:delText>
              </w:r>
            </w:del>
          </w:p>
        </w:tc>
        <w:tc>
          <w:tcPr>
            <w:tcW w:w="200" w:type="dxa"/>
            <w:tcBorders>
              <w:top w:val="single" w:sz="6" w:space="0" w:color="auto"/>
              <w:left w:val="nil"/>
              <w:bottom w:val="nil"/>
              <w:right w:val="nil"/>
            </w:tcBorders>
          </w:tcPr>
          <w:p w14:paraId="52A34FD1" w14:textId="77777777" w:rsidR="00992EE5" w:rsidRPr="00A6602C" w:rsidDel="009735C5" w:rsidRDefault="00992EE5" w:rsidP="00B813DC">
            <w:pPr>
              <w:pStyle w:val="tabletext11"/>
              <w:suppressAutoHyphens/>
              <w:jc w:val="center"/>
              <w:rPr>
                <w:del w:id="39051" w:author="Author"/>
              </w:rPr>
            </w:pPr>
            <w:del w:id="39052" w:author="Author">
              <w:r w:rsidRPr="00A6602C" w:rsidDel="009735C5">
                <w:delText>–</w:delText>
              </w:r>
            </w:del>
          </w:p>
        </w:tc>
        <w:tc>
          <w:tcPr>
            <w:tcW w:w="700" w:type="dxa"/>
            <w:tcBorders>
              <w:top w:val="single" w:sz="6" w:space="0" w:color="auto"/>
              <w:left w:val="nil"/>
              <w:bottom w:val="nil"/>
              <w:right w:val="single" w:sz="6" w:space="0" w:color="auto"/>
            </w:tcBorders>
          </w:tcPr>
          <w:p w14:paraId="5E39D3D3" w14:textId="77777777" w:rsidR="00992EE5" w:rsidRPr="00A6602C" w:rsidDel="009735C5" w:rsidRDefault="00992EE5" w:rsidP="00B813DC">
            <w:pPr>
              <w:pStyle w:val="tabletext11"/>
              <w:tabs>
                <w:tab w:val="decimal" w:pos="520"/>
              </w:tabs>
              <w:suppressAutoHyphens/>
              <w:rPr>
                <w:del w:id="39053" w:author="Author"/>
              </w:rPr>
            </w:pPr>
            <w:del w:id="39054" w:author="Author">
              <w:r w:rsidRPr="00A6602C" w:rsidDel="009735C5">
                <w:delText>40000</w:delText>
              </w:r>
            </w:del>
          </w:p>
        </w:tc>
        <w:tc>
          <w:tcPr>
            <w:tcW w:w="1600" w:type="dxa"/>
            <w:tcBorders>
              <w:top w:val="single" w:sz="6" w:space="0" w:color="auto"/>
              <w:left w:val="single" w:sz="6" w:space="0" w:color="auto"/>
              <w:bottom w:val="single" w:sz="6" w:space="0" w:color="auto"/>
              <w:right w:val="single" w:sz="6" w:space="0" w:color="auto"/>
            </w:tcBorders>
          </w:tcPr>
          <w:p w14:paraId="6B8029C1" w14:textId="77777777" w:rsidR="00992EE5" w:rsidRPr="00A6602C" w:rsidDel="009735C5" w:rsidRDefault="00992EE5" w:rsidP="00B813DC">
            <w:pPr>
              <w:pStyle w:val="tabletext11"/>
              <w:tabs>
                <w:tab w:val="decimal" w:pos="660"/>
              </w:tabs>
              <w:suppressAutoHyphens/>
              <w:rPr>
                <w:del w:id="39055" w:author="Author"/>
              </w:rPr>
            </w:pPr>
            <w:del w:id="39056" w:author="Author">
              <w:r w:rsidRPr="00A6602C" w:rsidDel="009735C5">
                <w:delText>1.30</w:delText>
              </w:r>
            </w:del>
          </w:p>
        </w:tc>
        <w:tc>
          <w:tcPr>
            <w:tcW w:w="1300" w:type="dxa"/>
            <w:tcBorders>
              <w:top w:val="single" w:sz="6" w:space="0" w:color="auto"/>
              <w:left w:val="single" w:sz="6" w:space="0" w:color="auto"/>
              <w:bottom w:val="single" w:sz="6" w:space="0" w:color="auto"/>
              <w:right w:val="single" w:sz="6" w:space="0" w:color="auto"/>
            </w:tcBorders>
          </w:tcPr>
          <w:p w14:paraId="2ECEC4BB" w14:textId="77777777" w:rsidR="00992EE5" w:rsidRPr="00A6602C" w:rsidDel="009735C5" w:rsidRDefault="00992EE5" w:rsidP="00B813DC">
            <w:pPr>
              <w:pStyle w:val="tabletext11"/>
              <w:tabs>
                <w:tab w:val="decimal" w:pos="560"/>
              </w:tabs>
              <w:suppressAutoHyphens/>
              <w:rPr>
                <w:del w:id="39057" w:author="Author"/>
              </w:rPr>
            </w:pPr>
            <w:del w:id="39058" w:author="Author">
              <w:r w:rsidRPr="00A6602C" w:rsidDel="009735C5">
                <w:delText>1.35</w:delText>
              </w:r>
            </w:del>
          </w:p>
        </w:tc>
      </w:tr>
      <w:tr w:rsidR="00992EE5" w:rsidRPr="00A6602C" w:rsidDel="009735C5" w14:paraId="46492AF0" w14:textId="77777777" w:rsidTr="00B813DC">
        <w:trPr>
          <w:cantSplit/>
          <w:trHeight w:val="190"/>
          <w:del w:id="39059" w:author="Author"/>
        </w:trPr>
        <w:tc>
          <w:tcPr>
            <w:tcW w:w="200" w:type="dxa"/>
            <w:tcBorders>
              <w:top w:val="nil"/>
              <w:left w:val="nil"/>
              <w:bottom w:val="nil"/>
              <w:right w:val="nil"/>
            </w:tcBorders>
          </w:tcPr>
          <w:p w14:paraId="28FC14B6" w14:textId="77777777" w:rsidR="00992EE5" w:rsidRPr="00A6602C" w:rsidDel="009735C5" w:rsidRDefault="00992EE5" w:rsidP="00B813DC">
            <w:pPr>
              <w:pStyle w:val="tabletext11"/>
              <w:suppressAutoHyphens/>
              <w:rPr>
                <w:del w:id="39060" w:author="Author"/>
              </w:rPr>
            </w:pPr>
          </w:p>
        </w:tc>
        <w:tc>
          <w:tcPr>
            <w:tcW w:w="300" w:type="dxa"/>
            <w:gridSpan w:val="2"/>
            <w:tcBorders>
              <w:top w:val="single" w:sz="6" w:space="0" w:color="auto"/>
              <w:left w:val="single" w:sz="6" w:space="0" w:color="auto"/>
              <w:bottom w:val="nil"/>
              <w:right w:val="nil"/>
            </w:tcBorders>
          </w:tcPr>
          <w:p w14:paraId="69B36201" w14:textId="77777777" w:rsidR="00992EE5" w:rsidRPr="00A6602C" w:rsidDel="009735C5" w:rsidRDefault="00992EE5" w:rsidP="00B813DC">
            <w:pPr>
              <w:pStyle w:val="tabletext11"/>
              <w:suppressAutoHyphens/>
              <w:jc w:val="center"/>
              <w:rPr>
                <w:del w:id="39061" w:author="Author"/>
              </w:rPr>
            </w:pPr>
          </w:p>
        </w:tc>
        <w:tc>
          <w:tcPr>
            <w:tcW w:w="700" w:type="dxa"/>
            <w:gridSpan w:val="2"/>
            <w:tcBorders>
              <w:top w:val="single" w:sz="6" w:space="0" w:color="auto"/>
              <w:left w:val="nil"/>
              <w:bottom w:val="nil"/>
              <w:right w:val="nil"/>
            </w:tcBorders>
          </w:tcPr>
          <w:p w14:paraId="21C3C30A" w14:textId="77777777" w:rsidR="00992EE5" w:rsidRPr="00A6602C" w:rsidDel="009735C5" w:rsidRDefault="00992EE5" w:rsidP="00B813DC">
            <w:pPr>
              <w:pStyle w:val="tabletext11"/>
              <w:tabs>
                <w:tab w:val="decimal" w:pos="560"/>
              </w:tabs>
              <w:suppressAutoHyphens/>
              <w:rPr>
                <w:del w:id="39062" w:author="Author"/>
              </w:rPr>
            </w:pPr>
            <w:del w:id="39063" w:author="Author">
              <w:r w:rsidRPr="00A6602C" w:rsidDel="009735C5">
                <w:delText>40001</w:delText>
              </w:r>
            </w:del>
          </w:p>
        </w:tc>
        <w:tc>
          <w:tcPr>
            <w:tcW w:w="200" w:type="dxa"/>
            <w:tcBorders>
              <w:top w:val="single" w:sz="6" w:space="0" w:color="auto"/>
              <w:left w:val="nil"/>
              <w:bottom w:val="nil"/>
              <w:right w:val="nil"/>
            </w:tcBorders>
          </w:tcPr>
          <w:p w14:paraId="6E1E2814" w14:textId="77777777" w:rsidR="00992EE5" w:rsidRPr="00A6602C" w:rsidDel="009735C5" w:rsidRDefault="00992EE5" w:rsidP="00B813DC">
            <w:pPr>
              <w:pStyle w:val="tabletext11"/>
              <w:suppressAutoHyphens/>
              <w:jc w:val="center"/>
              <w:rPr>
                <w:del w:id="39064" w:author="Author"/>
              </w:rPr>
            </w:pPr>
            <w:del w:id="39065" w:author="Author">
              <w:r w:rsidRPr="00A6602C" w:rsidDel="009735C5">
                <w:delText>–</w:delText>
              </w:r>
            </w:del>
          </w:p>
        </w:tc>
        <w:tc>
          <w:tcPr>
            <w:tcW w:w="700" w:type="dxa"/>
            <w:tcBorders>
              <w:top w:val="single" w:sz="6" w:space="0" w:color="auto"/>
              <w:left w:val="nil"/>
              <w:bottom w:val="nil"/>
              <w:right w:val="single" w:sz="6" w:space="0" w:color="auto"/>
            </w:tcBorders>
          </w:tcPr>
          <w:p w14:paraId="15F4721E" w14:textId="77777777" w:rsidR="00992EE5" w:rsidRPr="00A6602C" w:rsidDel="009735C5" w:rsidRDefault="00992EE5" w:rsidP="00B813DC">
            <w:pPr>
              <w:pStyle w:val="tabletext11"/>
              <w:tabs>
                <w:tab w:val="decimal" w:pos="520"/>
              </w:tabs>
              <w:suppressAutoHyphens/>
              <w:rPr>
                <w:del w:id="39066" w:author="Author"/>
              </w:rPr>
            </w:pPr>
            <w:del w:id="39067" w:author="Author">
              <w:r w:rsidRPr="00A6602C" w:rsidDel="009735C5">
                <w:delText>65000</w:delText>
              </w:r>
            </w:del>
          </w:p>
        </w:tc>
        <w:tc>
          <w:tcPr>
            <w:tcW w:w="1600" w:type="dxa"/>
            <w:tcBorders>
              <w:top w:val="single" w:sz="6" w:space="0" w:color="auto"/>
              <w:left w:val="single" w:sz="6" w:space="0" w:color="auto"/>
              <w:bottom w:val="single" w:sz="6" w:space="0" w:color="auto"/>
              <w:right w:val="single" w:sz="6" w:space="0" w:color="auto"/>
            </w:tcBorders>
          </w:tcPr>
          <w:p w14:paraId="5DCA9D46" w14:textId="77777777" w:rsidR="00992EE5" w:rsidRPr="00A6602C" w:rsidDel="009735C5" w:rsidRDefault="00992EE5" w:rsidP="00B813DC">
            <w:pPr>
              <w:pStyle w:val="tabletext11"/>
              <w:tabs>
                <w:tab w:val="decimal" w:pos="660"/>
              </w:tabs>
              <w:suppressAutoHyphens/>
              <w:rPr>
                <w:del w:id="39068" w:author="Author"/>
              </w:rPr>
            </w:pPr>
            <w:del w:id="39069" w:author="Author">
              <w:r w:rsidRPr="00A6602C" w:rsidDel="009735C5">
                <w:delText>1.55</w:delText>
              </w:r>
            </w:del>
          </w:p>
        </w:tc>
        <w:tc>
          <w:tcPr>
            <w:tcW w:w="1300" w:type="dxa"/>
            <w:tcBorders>
              <w:top w:val="single" w:sz="6" w:space="0" w:color="auto"/>
              <w:left w:val="single" w:sz="6" w:space="0" w:color="auto"/>
              <w:bottom w:val="single" w:sz="6" w:space="0" w:color="auto"/>
              <w:right w:val="single" w:sz="6" w:space="0" w:color="auto"/>
            </w:tcBorders>
          </w:tcPr>
          <w:p w14:paraId="41005EFF" w14:textId="77777777" w:rsidR="00992EE5" w:rsidRPr="00A6602C" w:rsidDel="009735C5" w:rsidRDefault="00992EE5" w:rsidP="00B813DC">
            <w:pPr>
              <w:pStyle w:val="tabletext11"/>
              <w:tabs>
                <w:tab w:val="decimal" w:pos="560"/>
              </w:tabs>
              <w:suppressAutoHyphens/>
              <w:rPr>
                <w:del w:id="39070" w:author="Author"/>
              </w:rPr>
            </w:pPr>
            <w:del w:id="39071" w:author="Author">
              <w:r w:rsidRPr="00A6602C" w:rsidDel="009735C5">
                <w:delText>1.90</w:delText>
              </w:r>
            </w:del>
          </w:p>
        </w:tc>
      </w:tr>
      <w:tr w:rsidR="00992EE5" w:rsidRPr="00A6602C" w:rsidDel="009735C5" w14:paraId="2F16C771" w14:textId="77777777" w:rsidTr="00B813DC">
        <w:trPr>
          <w:cantSplit/>
          <w:trHeight w:val="190"/>
          <w:del w:id="39072" w:author="Author"/>
        </w:trPr>
        <w:tc>
          <w:tcPr>
            <w:tcW w:w="200" w:type="dxa"/>
            <w:tcBorders>
              <w:top w:val="nil"/>
              <w:left w:val="nil"/>
              <w:bottom w:val="nil"/>
              <w:right w:val="nil"/>
            </w:tcBorders>
          </w:tcPr>
          <w:p w14:paraId="00010BEA" w14:textId="77777777" w:rsidR="00992EE5" w:rsidRPr="00A6602C" w:rsidDel="009735C5" w:rsidRDefault="00992EE5" w:rsidP="00B813DC">
            <w:pPr>
              <w:pStyle w:val="tabletext11"/>
              <w:suppressAutoHyphens/>
              <w:rPr>
                <w:del w:id="39073" w:author="Author"/>
              </w:rPr>
            </w:pPr>
          </w:p>
        </w:tc>
        <w:tc>
          <w:tcPr>
            <w:tcW w:w="300" w:type="dxa"/>
            <w:gridSpan w:val="2"/>
            <w:tcBorders>
              <w:top w:val="single" w:sz="6" w:space="0" w:color="auto"/>
              <w:left w:val="single" w:sz="6" w:space="0" w:color="auto"/>
              <w:bottom w:val="single" w:sz="6" w:space="0" w:color="auto"/>
              <w:right w:val="nil"/>
            </w:tcBorders>
          </w:tcPr>
          <w:p w14:paraId="4332B180" w14:textId="77777777" w:rsidR="00992EE5" w:rsidRPr="00A6602C" w:rsidDel="009735C5" w:rsidRDefault="00992EE5" w:rsidP="00B813DC">
            <w:pPr>
              <w:pStyle w:val="tabletext11"/>
              <w:suppressAutoHyphens/>
              <w:jc w:val="center"/>
              <w:rPr>
                <w:del w:id="39074" w:author="Author"/>
              </w:rPr>
            </w:pPr>
          </w:p>
        </w:tc>
        <w:tc>
          <w:tcPr>
            <w:tcW w:w="700" w:type="dxa"/>
            <w:gridSpan w:val="2"/>
            <w:tcBorders>
              <w:top w:val="single" w:sz="6" w:space="0" w:color="auto"/>
              <w:left w:val="nil"/>
              <w:bottom w:val="single" w:sz="6" w:space="0" w:color="auto"/>
              <w:right w:val="nil"/>
            </w:tcBorders>
          </w:tcPr>
          <w:p w14:paraId="0AD05CC3" w14:textId="77777777" w:rsidR="00992EE5" w:rsidRPr="00A6602C" w:rsidDel="009735C5" w:rsidRDefault="00992EE5" w:rsidP="00B813DC">
            <w:pPr>
              <w:pStyle w:val="tabletext11"/>
              <w:tabs>
                <w:tab w:val="decimal" w:pos="560"/>
              </w:tabs>
              <w:suppressAutoHyphens/>
              <w:rPr>
                <w:del w:id="39075" w:author="Author"/>
              </w:rPr>
            </w:pPr>
            <w:del w:id="39076" w:author="Author">
              <w:r w:rsidRPr="00A6602C" w:rsidDel="009735C5">
                <w:delText>65001</w:delText>
              </w:r>
            </w:del>
          </w:p>
        </w:tc>
        <w:tc>
          <w:tcPr>
            <w:tcW w:w="200" w:type="dxa"/>
            <w:tcBorders>
              <w:top w:val="single" w:sz="6" w:space="0" w:color="auto"/>
              <w:left w:val="nil"/>
              <w:bottom w:val="single" w:sz="6" w:space="0" w:color="auto"/>
              <w:right w:val="nil"/>
            </w:tcBorders>
          </w:tcPr>
          <w:p w14:paraId="76835D55" w14:textId="77777777" w:rsidR="00992EE5" w:rsidRPr="00A6602C" w:rsidDel="009735C5" w:rsidRDefault="00992EE5" w:rsidP="00B813DC">
            <w:pPr>
              <w:pStyle w:val="tabletext11"/>
              <w:suppressAutoHyphens/>
              <w:jc w:val="center"/>
              <w:rPr>
                <w:del w:id="39077" w:author="Author"/>
              </w:rPr>
            </w:pPr>
            <w:del w:id="39078" w:author="Author">
              <w:r w:rsidRPr="00A6602C" w:rsidDel="009735C5">
                <w:delText>–</w:delText>
              </w:r>
            </w:del>
          </w:p>
        </w:tc>
        <w:tc>
          <w:tcPr>
            <w:tcW w:w="700" w:type="dxa"/>
            <w:tcBorders>
              <w:top w:val="single" w:sz="6" w:space="0" w:color="auto"/>
              <w:left w:val="nil"/>
              <w:bottom w:val="single" w:sz="6" w:space="0" w:color="auto"/>
              <w:right w:val="single" w:sz="6" w:space="0" w:color="auto"/>
            </w:tcBorders>
          </w:tcPr>
          <w:p w14:paraId="28A0846F" w14:textId="77777777" w:rsidR="00992EE5" w:rsidRPr="00A6602C" w:rsidDel="009735C5" w:rsidRDefault="00992EE5" w:rsidP="00B813DC">
            <w:pPr>
              <w:pStyle w:val="tabletext11"/>
              <w:tabs>
                <w:tab w:val="decimal" w:pos="520"/>
              </w:tabs>
              <w:suppressAutoHyphens/>
              <w:rPr>
                <w:del w:id="39079" w:author="Author"/>
              </w:rPr>
            </w:pPr>
            <w:del w:id="39080" w:author="Author">
              <w:r w:rsidRPr="00A6602C" w:rsidDel="009735C5">
                <w:delText>90000</w:delText>
              </w:r>
            </w:del>
          </w:p>
        </w:tc>
        <w:tc>
          <w:tcPr>
            <w:tcW w:w="1600" w:type="dxa"/>
            <w:tcBorders>
              <w:top w:val="single" w:sz="6" w:space="0" w:color="auto"/>
              <w:left w:val="single" w:sz="6" w:space="0" w:color="auto"/>
              <w:bottom w:val="single" w:sz="6" w:space="0" w:color="auto"/>
              <w:right w:val="single" w:sz="6" w:space="0" w:color="auto"/>
            </w:tcBorders>
          </w:tcPr>
          <w:p w14:paraId="31056839" w14:textId="77777777" w:rsidR="00992EE5" w:rsidRPr="00A6602C" w:rsidDel="009735C5" w:rsidRDefault="00992EE5" w:rsidP="00B813DC">
            <w:pPr>
              <w:pStyle w:val="tabletext11"/>
              <w:tabs>
                <w:tab w:val="decimal" w:pos="660"/>
              </w:tabs>
              <w:suppressAutoHyphens/>
              <w:rPr>
                <w:del w:id="39081" w:author="Author"/>
              </w:rPr>
            </w:pPr>
            <w:del w:id="39082" w:author="Author">
              <w:r w:rsidRPr="00A6602C" w:rsidDel="009735C5">
                <w:delText>1.70</w:delText>
              </w:r>
            </w:del>
          </w:p>
        </w:tc>
        <w:tc>
          <w:tcPr>
            <w:tcW w:w="1300" w:type="dxa"/>
            <w:tcBorders>
              <w:top w:val="single" w:sz="6" w:space="0" w:color="auto"/>
              <w:left w:val="single" w:sz="6" w:space="0" w:color="auto"/>
              <w:bottom w:val="single" w:sz="6" w:space="0" w:color="auto"/>
              <w:right w:val="single" w:sz="6" w:space="0" w:color="auto"/>
            </w:tcBorders>
          </w:tcPr>
          <w:p w14:paraId="377C1AA4" w14:textId="77777777" w:rsidR="00992EE5" w:rsidRPr="00A6602C" w:rsidDel="009735C5" w:rsidRDefault="00992EE5" w:rsidP="00B813DC">
            <w:pPr>
              <w:pStyle w:val="tabletext11"/>
              <w:tabs>
                <w:tab w:val="decimal" w:pos="560"/>
              </w:tabs>
              <w:suppressAutoHyphens/>
              <w:rPr>
                <w:del w:id="39083" w:author="Author"/>
              </w:rPr>
            </w:pPr>
            <w:del w:id="39084" w:author="Author">
              <w:r w:rsidRPr="00A6602C" w:rsidDel="009735C5">
                <w:delText>2.60</w:delText>
              </w:r>
            </w:del>
          </w:p>
        </w:tc>
      </w:tr>
      <w:tr w:rsidR="00992EE5" w:rsidRPr="00A6602C" w:rsidDel="009735C5" w14:paraId="4781BD01" w14:textId="77777777" w:rsidTr="00B813DC">
        <w:trPr>
          <w:cantSplit/>
          <w:trHeight w:val="190"/>
          <w:del w:id="39085" w:author="Author"/>
        </w:trPr>
        <w:tc>
          <w:tcPr>
            <w:tcW w:w="200" w:type="dxa"/>
            <w:tcBorders>
              <w:top w:val="nil"/>
              <w:left w:val="nil"/>
              <w:bottom w:val="nil"/>
              <w:right w:val="nil"/>
            </w:tcBorders>
          </w:tcPr>
          <w:p w14:paraId="17EE06EE" w14:textId="77777777" w:rsidR="00992EE5" w:rsidRPr="00A6602C" w:rsidDel="009735C5" w:rsidRDefault="00992EE5" w:rsidP="00B813DC">
            <w:pPr>
              <w:pStyle w:val="tabletext11"/>
              <w:suppressAutoHyphens/>
              <w:rPr>
                <w:del w:id="39086" w:author="Author"/>
              </w:rPr>
            </w:pPr>
            <w:del w:id="39087" w:author="Author">
              <w:r w:rsidRPr="00A6602C" w:rsidDel="009735C5">
                <w:br/>
              </w:r>
            </w:del>
          </w:p>
        </w:tc>
        <w:tc>
          <w:tcPr>
            <w:tcW w:w="1900" w:type="dxa"/>
            <w:gridSpan w:val="6"/>
            <w:tcBorders>
              <w:top w:val="nil"/>
              <w:left w:val="single" w:sz="6" w:space="0" w:color="auto"/>
              <w:bottom w:val="single" w:sz="6" w:space="0" w:color="auto"/>
              <w:right w:val="nil"/>
            </w:tcBorders>
          </w:tcPr>
          <w:p w14:paraId="218C99E0" w14:textId="77777777" w:rsidR="00992EE5" w:rsidRPr="00A6602C" w:rsidDel="009735C5" w:rsidRDefault="00992EE5" w:rsidP="00B813DC">
            <w:pPr>
              <w:pStyle w:val="tabletext11"/>
              <w:suppressAutoHyphens/>
              <w:rPr>
                <w:del w:id="39088" w:author="Author"/>
              </w:rPr>
            </w:pPr>
            <w:del w:id="39089" w:author="Author">
              <w:r w:rsidRPr="00A6602C" w:rsidDel="009735C5">
                <w:delText>Each Additional $1000 over $90000</w:delText>
              </w:r>
              <w:r w:rsidRPr="00A6602C" w:rsidDel="009735C5">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9F7EFCE" w14:textId="77777777" w:rsidR="00992EE5" w:rsidRPr="00A6602C" w:rsidDel="009735C5" w:rsidRDefault="00992EE5" w:rsidP="00B813DC">
            <w:pPr>
              <w:pStyle w:val="tabletext11"/>
              <w:tabs>
                <w:tab w:val="decimal" w:pos="660"/>
              </w:tabs>
              <w:suppressAutoHyphens/>
              <w:rPr>
                <w:del w:id="39090" w:author="Author"/>
              </w:rPr>
            </w:pPr>
            <w:del w:id="39091" w:author="Author">
              <w:r w:rsidRPr="00A6602C" w:rsidDel="009735C5">
                <w:br/>
                <w:delText>0.007</w:delText>
              </w:r>
            </w:del>
          </w:p>
        </w:tc>
        <w:tc>
          <w:tcPr>
            <w:tcW w:w="1300" w:type="dxa"/>
            <w:tcBorders>
              <w:top w:val="single" w:sz="6" w:space="0" w:color="auto"/>
              <w:left w:val="single" w:sz="6" w:space="0" w:color="auto"/>
              <w:bottom w:val="single" w:sz="6" w:space="0" w:color="auto"/>
              <w:right w:val="single" w:sz="6" w:space="0" w:color="auto"/>
            </w:tcBorders>
          </w:tcPr>
          <w:p w14:paraId="27B78BFA" w14:textId="77777777" w:rsidR="00992EE5" w:rsidRPr="00A6602C" w:rsidDel="009735C5" w:rsidRDefault="00992EE5" w:rsidP="00B813DC">
            <w:pPr>
              <w:pStyle w:val="tabletext11"/>
              <w:tabs>
                <w:tab w:val="decimal" w:pos="560"/>
              </w:tabs>
              <w:suppressAutoHyphens/>
              <w:rPr>
                <w:del w:id="39092" w:author="Author"/>
              </w:rPr>
            </w:pPr>
            <w:del w:id="39093" w:author="Author">
              <w:r w:rsidRPr="00A6602C" w:rsidDel="009735C5">
                <w:br/>
                <w:delText>0.025</w:delText>
              </w:r>
            </w:del>
          </w:p>
        </w:tc>
      </w:tr>
      <w:tr w:rsidR="00992EE5" w:rsidRPr="00A6602C" w:rsidDel="009735C5" w14:paraId="6B0A5BCA" w14:textId="77777777" w:rsidTr="00B813DC">
        <w:trPr>
          <w:cantSplit/>
          <w:trHeight w:val="190"/>
          <w:del w:id="39094" w:author="Author"/>
        </w:trPr>
        <w:tc>
          <w:tcPr>
            <w:tcW w:w="200" w:type="dxa"/>
            <w:tcBorders>
              <w:top w:val="nil"/>
              <w:left w:val="nil"/>
              <w:bottom w:val="nil"/>
              <w:right w:val="nil"/>
            </w:tcBorders>
          </w:tcPr>
          <w:p w14:paraId="573C9844" w14:textId="77777777" w:rsidR="00992EE5" w:rsidRPr="00A6602C" w:rsidDel="009735C5" w:rsidRDefault="00992EE5" w:rsidP="00B813DC">
            <w:pPr>
              <w:pStyle w:val="tabletext11"/>
              <w:suppressAutoHyphens/>
              <w:rPr>
                <w:del w:id="39095" w:author="Author"/>
              </w:rPr>
            </w:pPr>
          </w:p>
        </w:tc>
        <w:tc>
          <w:tcPr>
            <w:tcW w:w="200" w:type="dxa"/>
            <w:tcBorders>
              <w:top w:val="single" w:sz="6" w:space="0" w:color="auto"/>
              <w:left w:val="single" w:sz="6" w:space="0" w:color="auto"/>
              <w:bottom w:val="nil"/>
              <w:right w:val="nil"/>
            </w:tcBorders>
          </w:tcPr>
          <w:p w14:paraId="4AAA5ECA" w14:textId="77777777" w:rsidR="00992EE5" w:rsidRPr="00A6602C" w:rsidDel="009735C5" w:rsidRDefault="00992EE5" w:rsidP="00B813DC">
            <w:pPr>
              <w:pStyle w:val="tabletext11"/>
              <w:suppressAutoHyphens/>
              <w:rPr>
                <w:del w:id="39096" w:author="Author"/>
              </w:rPr>
            </w:pPr>
            <w:del w:id="39097" w:author="Author">
              <w:r w:rsidRPr="00A6602C" w:rsidDel="009735C5">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05034F6A" w14:textId="77777777" w:rsidR="00992EE5" w:rsidRPr="00A6602C" w:rsidDel="009735C5" w:rsidRDefault="00992EE5" w:rsidP="00B813DC">
            <w:pPr>
              <w:pStyle w:val="tabletext11"/>
              <w:suppressAutoHyphens/>
              <w:jc w:val="both"/>
              <w:rPr>
                <w:del w:id="39098" w:author="Author"/>
              </w:rPr>
            </w:pPr>
            <w:del w:id="39099" w:author="Author">
              <w:r w:rsidRPr="00A6602C" w:rsidDel="009735C5">
                <w:delText>For autos with an original cost new in excess of $90000:</w:delText>
              </w:r>
            </w:del>
          </w:p>
        </w:tc>
      </w:tr>
      <w:tr w:rsidR="00992EE5" w:rsidRPr="00A6602C" w:rsidDel="009735C5" w14:paraId="1A528006" w14:textId="77777777" w:rsidTr="00B813DC">
        <w:trPr>
          <w:cantSplit/>
          <w:trHeight w:val="190"/>
          <w:del w:id="39100" w:author="Author"/>
        </w:trPr>
        <w:tc>
          <w:tcPr>
            <w:tcW w:w="200" w:type="dxa"/>
            <w:tcBorders>
              <w:top w:val="nil"/>
              <w:left w:val="nil"/>
              <w:bottom w:val="nil"/>
              <w:right w:val="nil"/>
            </w:tcBorders>
          </w:tcPr>
          <w:p w14:paraId="07703CC3" w14:textId="77777777" w:rsidR="00992EE5" w:rsidRPr="00A6602C" w:rsidDel="009735C5" w:rsidRDefault="00992EE5" w:rsidP="00B813DC">
            <w:pPr>
              <w:pStyle w:val="tabletext11"/>
              <w:suppressAutoHyphens/>
              <w:rPr>
                <w:del w:id="39101" w:author="Author"/>
              </w:rPr>
            </w:pPr>
          </w:p>
        </w:tc>
        <w:tc>
          <w:tcPr>
            <w:tcW w:w="200" w:type="dxa"/>
            <w:tcBorders>
              <w:top w:val="nil"/>
              <w:left w:val="single" w:sz="6" w:space="0" w:color="auto"/>
              <w:bottom w:val="nil"/>
              <w:right w:val="nil"/>
            </w:tcBorders>
          </w:tcPr>
          <w:p w14:paraId="77D7B95D" w14:textId="77777777" w:rsidR="00992EE5" w:rsidRPr="00A6602C" w:rsidDel="009735C5" w:rsidRDefault="00992EE5" w:rsidP="00B813DC">
            <w:pPr>
              <w:pStyle w:val="tabletext11"/>
              <w:suppressAutoHyphens/>
              <w:rPr>
                <w:del w:id="39102" w:author="Author"/>
              </w:rPr>
            </w:pPr>
          </w:p>
        </w:tc>
        <w:tc>
          <w:tcPr>
            <w:tcW w:w="400" w:type="dxa"/>
            <w:gridSpan w:val="2"/>
            <w:tcBorders>
              <w:top w:val="nil"/>
              <w:left w:val="nil"/>
              <w:bottom w:val="nil"/>
              <w:right w:val="nil"/>
            </w:tcBorders>
          </w:tcPr>
          <w:p w14:paraId="29EF0B4A" w14:textId="77777777" w:rsidR="00992EE5" w:rsidRPr="00A6602C" w:rsidDel="009735C5" w:rsidRDefault="00992EE5" w:rsidP="00B813DC">
            <w:pPr>
              <w:pStyle w:val="tabletext11"/>
              <w:suppressAutoHyphens/>
              <w:rPr>
                <w:del w:id="39103" w:author="Author"/>
              </w:rPr>
            </w:pPr>
            <w:del w:id="39104" w:author="Author">
              <w:r w:rsidRPr="00A6602C" w:rsidDel="009735C5">
                <w:rPr>
                  <w:b/>
                </w:rPr>
                <w:delText>(i)</w:delText>
              </w:r>
            </w:del>
          </w:p>
        </w:tc>
        <w:tc>
          <w:tcPr>
            <w:tcW w:w="4200" w:type="dxa"/>
            <w:gridSpan w:val="5"/>
            <w:tcBorders>
              <w:top w:val="nil"/>
              <w:left w:val="nil"/>
              <w:bottom w:val="nil"/>
              <w:right w:val="single" w:sz="6" w:space="0" w:color="auto"/>
            </w:tcBorders>
          </w:tcPr>
          <w:p w14:paraId="5290DBF1" w14:textId="77777777" w:rsidR="00992EE5" w:rsidRPr="00A6602C" w:rsidDel="009735C5" w:rsidRDefault="00992EE5" w:rsidP="00B813DC">
            <w:pPr>
              <w:pStyle w:val="tabletext11"/>
              <w:suppressAutoHyphens/>
              <w:jc w:val="both"/>
              <w:rPr>
                <w:del w:id="39105" w:author="Author"/>
              </w:rPr>
            </w:pPr>
            <w:del w:id="39106" w:author="Author">
              <w:r w:rsidRPr="00A6602C" w:rsidDel="009735C5">
                <w:delText>Subtract 90000 from the original cost new.</w:delText>
              </w:r>
            </w:del>
          </w:p>
        </w:tc>
      </w:tr>
      <w:tr w:rsidR="00992EE5" w:rsidRPr="00A6602C" w:rsidDel="009735C5" w14:paraId="0877988A" w14:textId="77777777" w:rsidTr="00B813DC">
        <w:trPr>
          <w:cantSplit/>
          <w:trHeight w:val="190"/>
          <w:del w:id="39107" w:author="Author"/>
        </w:trPr>
        <w:tc>
          <w:tcPr>
            <w:tcW w:w="200" w:type="dxa"/>
            <w:tcBorders>
              <w:top w:val="nil"/>
              <w:left w:val="nil"/>
              <w:bottom w:val="nil"/>
              <w:right w:val="nil"/>
            </w:tcBorders>
          </w:tcPr>
          <w:p w14:paraId="6A0626FE" w14:textId="77777777" w:rsidR="00992EE5" w:rsidRPr="00A6602C" w:rsidDel="009735C5" w:rsidRDefault="00992EE5" w:rsidP="00B813DC">
            <w:pPr>
              <w:pStyle w:val="tabletext11"/>
              <w:suppressAutoHyphens/>
              <w:rPr>
                <w:del w:id="39108" w:author="Author"/>
              </w:rPr>
            </w:pPr>
          </w:p>
        </w:tc>
        <w:tc>
          <w:tcPr>
            <w:tcW w:w="200" w:type="dxa"/>
            <w:tcBorders>
              <w:top w:val="nil"/>
              <w:left w:val="single" w:sz="6" w:space="0" w:color="auto"/>
              <w:bottom w:val="nil"/>
              <w:right w:val="nil"/>
            </w:tcBorders>
          </w:tcPr>
          <w:p w14:paraId="0912BCB0" w14:textId="77777777" w:rsidR="00992EE5" w:rsidRPr="00A6602C" w:rsidDel="009735C5" w:rsidRDefault="00992EE5" w:rsidP="00B813DC">
            <w:pPr>
              <w:pStyle w:val="tabletext11"/>
              <w:suppressAutoHyphens/>
              <w:rPr>
                <w:del w:id="39109" w:author="Author"/>
              </w:rPr>
            </w:pPr>
          </w:p>
        </w:tc>
        <w:tc>
          <w:tcPr>
            <w:tcW w:w="400" w:type="dxa"/>
            <w:gridSpan w:val="2"/>
            <w:tcBorders>
              <w:top w:val="nil"/>
              <w:left w:val="nil"/>
              <w:bottom w:val="nil"/>
              <w:right w:val="nil"/>
            </w:tcBorders>
          </w:tcPr>
          <w:p w14:paraId="2EDD5A52" w14:textId="77777777" w:rsidR="00992EE5" w:rsidRPr="00A6602C" w:rsidDel="009735C5" w:rsidRDefault="00992EE5" w:rsidP="00B813DC">
            <w:pPr>
              <w:pStyle w:val="tabletext11"/>
              <w:suppressAutoHyphens/>
              <w:rPr>
                <w:del w:id="39110" w:author="Author"/>
              </w:rPr>
            </w:pPr>
            <w:del w:id="39111" w:author="Author">
              <w:r w:rsidRPr="00A6602C" w:rsidDel="009735C5">
                <w:rPr>
                  <w:b/>
                </w:rPr>
                <w:delText>(ii)</w:delText>
              </w:r>
            </w:del>
          </w:p>
        </w:tc>
        <w:tc>
          <w:tcPr>
            <w:tcW w:w="4200" w:type="dxa"/>
            <w:gridSpan w:val="5"/>
            <w:tcBorders>
              <w:top w:val="nil"/>
              <w:left w:val="nil"/>
              <w:bottom w:val="nil"/>
              <w:right w:val="single" w:sz="6" w:space="0" w:color="auto"/>
            </w:tcBorders>
          </w:tcPr>
          <w:p w14:paraId="7CDEBFF8" w14:textId="77777777" w:rsidR="00992EE5" w:rsidRPr="00A6602C" w:rsidDel="009735C5" w:rsidRDefault="00992EE5" w:rsidP="00B813DC">
            <w:pPr>
              <w:pStyle w:val="tabletext11"/>
              <w:suppressAutoHyphens/>
              <w:jc w:val="both"/>
              <w:rPr>
                <w:del w:id="39112" w:author="Author"/>
              </w:rPr>
            </w:pPr>
            <w:del w:id="39113" w:author="Author">
              <w:r w:rsidRPr="00A6602C" w:rsidDel="009735C5">
                <w:delText>Divide the result by 1000.</w:delText>
              </w:r>
            </w:del>
          </w:p>
        </w:tc>
      </w:tr>
      <w:tr w:rsidR="00992EE5" w:rsidRPr="00A6602C" w:rsidDel="009735C5" w14:paraId="48019FB3" w14:textId="77777777" w:rsidTr="00B813DC">
        <w:trPr>
          <w:cantSplit/>
          <w:trHeight w:val="190"/>
          <w:del w:id="39114" w:author="Author"/>
        </w:trPr>
        <w:tc>
          <w:tcPr>
            <w:tcW w:w="200" w:type="dxa"/>
            <w:tcBorders>
              <w:top w:val="nil"/>
              <w:left w:val="nil"/>
              <w:bottom w:val="nil"/>
              <w:right w:val="nil"/>
            </w:tcBorders>
          </w:tcPr>
          <w:p w14:paraId="6F239AF4" w14:textId="77777777" w:rsidR="00992EE5" w:rsidRPr="00A6602C" w:rsidDel="009735C5" w:rsidRDefault="00992EE5" w:rsidP="00B813DC">
            <w:pPr>
              <w:pStyle w:val="tabletext11"/>
              <w:suppressAutoHyphens/>
              <w:rPr>
                <w:del w:id="39115" w:author="Author"/>
              </w:rPr>
            </w:pPr>
            <w:del w:id="39116" w:author="Author">
              <w:r w:rsidRPr="00A6602C" w:rsidDel="009735C5">
                <w:br/>
              </w:r>
            </w:del>
          </w:p>
        </w:tc>
        <w:tc>
          <w:tcPr>
            <w:tcW w:w="200" w:type="dxa"/>
            <w:tcBorders>
              <w:top w:val="nil"/>
              <w:left w:val="single" w:sz="6" w:space="0" w:color="auto"/>
              <w:bottom w:val="nil"/>
              <w:right w:val="nil"/>
            </w:tcBorders>
          </w:tcPr>
          <w:p w14:paraId="43FC8504" w14:textId="77777777" w:rsidR="00992EE5" w:rsidRPr="00A6602C" w:rsidDel="009735C5" w:rsidRDefault="00992EE5" w:rsidP="00B813DC">
            <w:pPr>
              <w:pStyle w:val="tabletext11"/>
              <w:suppressAutoHyphens/>
              <w:rPr>
                <w:del w:id="39117" w:author="Author"/>
              </w:rPr>
            </w:pPr>
          </w:p>
        </w:tc>
        <w:tc>
          <w:tcPr>
            <w:tcW w:w="400" w:type="dxa"/>
            <w:gridSpan w:val="2"/>
            <w:tcBorders>
              <w:top w:val="nil"/>
              <w:left w:val="nil"/>
              <w:bottom w:val="nil"/>
              <w:right w:val="nil"/>
            </w:tcBorders>
          </w:tcPr>
          <w:p w14:paraId="4987C664" w14:textId="77777777" w:rsidR="00992EE5" w:rsidRPr="00A6602C" w:rsidDel="009735C5" w:rsidRDefault="00992EE5" w:rsidP="00B813DC">
            <w:pPr>
              <w:pStyle w:val="tabletext11"/>
              <w:suppressAutoHyphens/>
              <w:rPr>
                <w:del w:id="39118" w:author="Author"/>
              </w:rPr>
            </w:pPr>
            <w:del w:id="39119" w:author="Author">
              <w:r w:rsidRPr="00A6602C" w:rsidDel="009735C5">
                <w:rPr>
                  <w:b/>
                </w:rPr>
                <w:delText>(iii)</w:delText>
              </w:r>
            </w:del>
          </w:p>
        </w:tc>
        <w:tc>
          <w:tcPr>
            <w:tcW w:w="4200" w:type="dxa"/>
            <w:gridSpan w:val="5"/>
            <w:tcBorders>
              <w:top w:val="nil"/>
              <w:left w:val="nil"/>
              <w:bottom w:val="nil"/>
              <w:right w:val="single" w:sz="6" w:space="0" w:color="auto"/>
            </w:tcBorders>
          </w:tcPr>
          <w:p w14:paraId="78D2BF4B" w14:textId="77777777" w:rsidR="00992EE5" w:rsidRPr="00A6602C" w:rsidDel="009735C5" w:rsidRDefault="00992EE5" w:rsidP="00B813DC">
            <w:pPr>
              <w:pStyle w:val="tabletext11"/>
              <w:suppressAutoHyphens/>
              <w:jc w:val="both"/>
              <w:rPr>
                <w:del w:id="39120" w:author="Author"/>
              </w:rPr>
            </w:pPr>
            <w:del w:id="39121" w:author="Author">
              <w:r w:rsidRPr="00A6602C" w:rsidDel="009735C5">
                <w:delText>Multiply by the appropriate "Each Additional $1000 over $90000" factor.</w:delText>
              </w:r>
            </w:del>
          </w:p>
        </w:tc>
      </w:tr>
      <w:tr w:rsidR="00992EE5" w:rsidRPr="00A6602C" w:rsidDel="009735C5" w14:paraId="2E35FA10" w14:textId="77777777" w:rsidTr="00B813DC">
        <w:trPr>
          <w:cantSplit/>
          <w:trHeight w:val="190"/>
          <w:del w:id="39122" w:author="Author"/>
        </w:trPr>
        <w:tc>
          <w:tcPr>
            <w:tcW w:w="200" w:type="dxa"/>
            <w:tcBorders>
              <w:top w:val="nil"/>
              <w:left w:val="nil"/>
              <w:bottom w:val="nil"/>
              <w:right w:val="nil"/>
            </w:tcBorders>
          </w:tcPr>
          <w:p w14:paraId="01586ED2" w14:textId="77777777" w:rsidR="00992EE5" w:rsidRPr="00A6602C" w:rsidDel="009735C5" w:rsidRDefault="00992EE5" w:rsidP="00B813DC">
            <w:pPr>
              <w:pStyle w:val="tabletext11"/>
              <w:suppressAutoHyphens/>
              <w:rPr>
                <w:del w:id="39123" w:author="Author"/>
              </w:rPr>
            </w:pPr>
            <w:del w:id="39124" w:author="Author">
              <w:r w:rsidRPr="00A6602C" w:rsidDel="009735C5">
                <w:br/>
              </w:r>
            </w:del>
          </w:p>
        </w:tc>
        <w:tc>
          <w:tcPr>
            <w:tcW w:w="200" w:type="dxa"/>
            <w:tcBorders>
              <w:top w:val="nil"/>
              <w:left w:val="single" w:sz="6" w:space="0" w:color="auto"/>
              <w:bottom w:val="single" w:sz="6" w:space="0" w:color="auto"/>
              <w:right w:val="nil"/>
            </w:tcBorders>
          </w:tcPr>
          <w:p w14:paraId="38A02B22" w14:textId="77777777" w:rsidR="00992EE5" w:rsidRPr="00A6602C" w:rsidDel="009735C5" w:rsidRDefault="00992EE5" w:rsidP="00B813DC">
            <w:pPr>
              <w:pStyle w:val="tabletext11"/>
              <w:suppressAutoHyphens/>
              <w:rPr>
                <w:del w:id="39125" w:author="Author"/>
              </w:rPr>
            </w:pPr>
          </w:p>
        </w:tc>
        <w:tc>
          <w:tcPr>
            <w:tcW w:w="400" w:type="dxa"/>
            <w:gridSpan w:val="2"/>
            <w:tcBorders>
              <w:top w:val="nil"/>
              <w:left w:val="nil"/>
              <w:bottom w:val="single" w:sz="6" w:space="0" w:color="auto"/>
              <w:right w:val="nil"/>
            </w:tcBorders>
          </w:tcPr>
          <w:p w14:paraId="73A37DB5" w14:textId="77777777" w:rsidR="00992EE5" w:rsidRPr="00A6602C" w:rsidDel="009735C5" w:rsidRDefault="00992EE5" w:rsidP="00B813DC">
            <w:pPr>
              <w:pStyle w:val="tabletext11"/>
              <w:suppressAutoHyphens/>
              <w:rPr>
                <w:del w:id="39126" w:author="Author"/>
              </w:rPr>
            </w:pPr>
            <w:del w:id="39127" w:author="Author">
              <w:r w:rsidRPr="00A6602C" w:rsidDel="009735C5">
                <w:rPr>
                  <w:b/>
                </w:rPr>
                <w:delText>(iv)</w:delText>
              </w:r>
            </w:del>
          </w:p>
        </w:tc>
        <w:tc>
          <w:tcPr>
            <w:tcW w:w="4200" w:type="dxa"/>
            <w:gridSpan w:val="5"/>
            <w:tcBorders>
              <w:top w:val="nil"/>
              <w:left w:val="nil"/>
              <w:bottom w:val="single" w:sz="6" w:space="0" w:color="auto"/>
              <w:right w:val="single" w:sz="6" w:space="0" w:color="auto"/>
            </w:tcBorders>
          </w:tcPr>
          <w:p w14:paraId="621A838F" w14:textId="77777777" w:rsidR="00992EE5" w:rsidRPr="00A6602C" w:rsidDel="009735C5" w:rsidRDefault="00992EE5" w:rsidP="00B813DC">
            <w:pPr>
              <w:pStyle w:val="tabletext11"/>
              <w:suppressAutoHyphens/>
              <w:jc w:val="both"/>
              <w:rPr>
                <w:del w:id="39128" w:author="Author"/>
              </w:rPr>
            </w:pPr>
            <w:del w:id="39129" w:author="Author">
              <w:r w:rsidRPr="00A6602C" w:rsidDel="009735C5">
                <w:delText>Add the result to the appropriate 65001 – 90000 factor.</w:delText>
              </w:r>
            </w:del>
          </w:p>
        </w:tc>
      </w:tr>
    </w:tbl>
    <w:p w14:paraId="67C70DFA" w14:textId="77777777" w:rsidR="00992EE5" w:rsidRPr="00A6602C" w:rsidDel="009735C5" w:rsidRDefault="00992EE5" w:rsidP="007155BA">
      <w:pPr>
        <w:pStyle w:val="tablecaption"/>
        <w:suppressAutoHyphens/>
        <w:rPr>
          <w:del w:id="39130" w:author="Author"/>
        </w:rPr>
      </w:pPr>
      <w:del w:id="39131" w:author="Author">
        <w:r w:rsidRPr="00A6602C" w:rsidDel="009735C5">
          <w:delText>Table 101.A.4.a.(1)(a) Trucks, Tractors And Trailers And Public Autos Original Cost New Factors</w:delText>
        </w:r>
      </w:del>
    </w:p>
    <w:p w14:paraId="5A702BAD" w14:textId="77777777" w:rsidR="00992EE5" w:rsidRPr="00A6602C" w:rsidDel="009735C5" w:rsidRDefault="00992EE5" w:rsidP="007155BA">
      <w:pPr>
        <w:pStyle w:val="isonormal"/>
        <w:suppressAutoHyphens/>
        <w:rPr>
          <w:del w:id="39132" w:author="Author"/>
        </w:rPr>
      </w:pPr>
    </w:p>
    <w:p w14:paraId="1C486F5B" w14:textId="77777777" w:rsidR="00992EE5" w:rsidRPr="00A6602C" w:rsidDel="009735C5" w:rsidRDefault="00992EE5" w:rsidP="007155BA">
      <w:pPr>
        <w:pStyle w:val="outlinehd6"/>
        <w:suppressAutoHyphens/>
        <w:rPr>
          <w:del w:id="39133" w:author="Author"/>
        </w:rPr>
      </w:pPr>
      <w:del w:id="39134" w:author="Author">
        <w:r w:rsidRPr="00A6602C" w:rsidDel="009735C5">
          <w:tab/>
          <w:delText>(b)</w:delText>
        </w:r>
        <w:r w:rsidRPr="00A6602C" w:rsidDel="009735C5">
          <w:tab/>
          <w:delText>Age Group Factors</w:delText>
        </w:r>
      </w:del>
    </w:p>
    <w:p w14:paraId="21E4B1EE" w14:textId="77777777" w:rsidR="00992EE5" w:rsidRPr="00A6602C" w:rsidDel="009735C5" w:rsidRDefault="00992EE5" w:rsidP="007155BA">
      <w:pPr>
        <w:pStyle w:val="space4"/>
        <w:suppressAutoHyphens/>
        <w:rPr>
          <w:del w:id="391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992EE5" w:rsidRPr="00A6602C" w:rsidDel="009735C5" w14:paraId="5B68CA5B" w14:textId="77777777" w:rsidTr="00B813DC">
        <w:trPr>
          <w:cantSplit/>
          <w:trHeight w:val="190"/>
          <w:del w:id="39136" w:author="Author"/>
        </w:trPr>
        <w:tc>
          <w:tcPr>
            <w:tcW w:w="200" w:type="dxa"/>
            <w:tcBorders>
              <w:top w:val="nil"/>
              <w:left w:val="nil"/>
              <w:bottom w:val="nil"/>
              <w:right w:val="nil"/>
            </w:tcBorders>
          </w:tcPr>
          <w:p w14:paraId="5D8AAFF5" w14:textId="77777777" w:rsidR="00992EE5" w:rsidRPr="00A6602C" w:rsidDel="009735C5" w:rsidRDefault="00992EE5" w:rsidP="00B813DC">
            <w:pPr>
              <w:pStyle w:val="tablehead"/>
              <w:suppressAutoHyphens/>
              <w:rPr>
                <w:del w:id="39137" w:author="Author"/>
              </w:rPr>
            </w:pPr>
            <w:del w:id="39138" w:author="Author">
              <w:r w:rsidRPr="00A6602C" w:rsidDel="009735C5">
                <w:br/>
              </w:r>
              <w:r w:rsidRPr="00A6602C" w:rsidDel="009735C5">
                <w:br/>
              </w:r>
            </w:del>
          </w:p>
        </w:tc>
        <w:tc>
          <w:tcPr>
            <w:tcW w:w="2320" w:type="dxa"/>
            <w:tcBorders>
              <w:top w:val="single" w:sz="6" w:space="0" w:color="auto"/>
              <w:left w:val="single" w:sz="6" w:space="0" w:color="auto"/>
              <w:bottom w:val="single" w:sz="6" w:space="0" w:color="auto"/>
              <w:right w:val="single" w:sz="6" w:space="0" w:color="auto"/>
            </w:tcBorders>
          </w:tcPr>
          <w:p w14:paraId="2C8D2232" w14:textId="77777777" w:rsidR="00992EE5" w:rsidRPr="00A6602C" w:rsidDel="009735C5" w:rsidRDefault="00992EE5" w:rsidP="00B813DC">
            <w:pPr>
              <w:pStyle w:val="tablehead"/>
              <w:suppressAutoHyphens/>
              <w:rPr>
                <w:del w:id="39139" w:author="Author"/>
              </w:rPr>
            </w:pPr>
            <w:del w:id="39140" w:author="Author">
              <w:r w:rsidRPr="00A6602C" w:rsidDel="009735C5">
                <w:br/>
              </w:r>
              <w:r w:rsidRPr="00A6602C" w:rsidDel="009735C5">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D65A9FC" w14:textId="77777777" w:rsidR="00992EE5" w:rsidRPr="00A6602C" w:rsidDel="009735C5" w:rsidRDefault="00992EE5" w:rsidP="00B813DC">
            <w:pPr>
              <w:pStyle w:val="tablehead"/>
              <w:suppressAutoHyphens/>
              <w:rPr>
                <w:del w:id="39141" w:author="Author"/>
                <w:b w:val="0"/>
              </w:rPr>
            </w:pPr>
            <w:del w:id="39142" w:author="Author">
              <w:r w:rsidRPr="00A6602C" w:rsidDel="009735C5">
                <w:delText>Comprehensive</w:delText>
              </w:r>
              <w:r w:rsidRPr="00A6602C" w:rsidDel="009735C5">
                <w:br/>
                <w:delText>And Specified</w:delText>
              </w:r>
              <w:r w:rsidRPr="00A6602C" w:rsidDel="009735C5">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00370FE1" w14:textId="77777777" w:rsidR="00992EE5" w:rsidRPr="00A6602C" w:rsidDel="009735C5" w:rsidRDefault="00992EE5" w:rsidP="00B813DC">
            <w:pPr>
              <w:pStyle w:val="tablehead"/>
              <w:suppressAutoHyphens/>
              <w:rPr>
                <w:del w:id="39143" w:author="Author"/>
                <w:b w:val="0"/>
              </w:rPr>
            </w:pPr>
            <w:del w:id="39144" w:author="Author">
              <w:r w:rsidRPr="00A6602C" w:rsidDel="009735C5">
                <w:br/>
              </w:r>
              <w:r w:rsidRPr="00A6602C" w:rsidDel="009735C5">
                <w:br/>
                <w:delText>Collision</w:delText>
              </w:r>
            </w:del>
          </w:p>
        </w:tc>
      </w:tr>
      <w:tr w:rsidR="00992EE5" w:rsidRPr="00A6602C" w:rsidDel="009735C5" w14:paraId="0864F6A7" w14:textId="77777777" w:rsidTr="00B813DC">
        <w:trPr>
          <w:cantSplit/>
          <w:trHeight w:val="190"/>
          <w:del w:id="39145" w:author="Author"/>
        </w:trPr>
        <w:tc>
          <w:tcPr>
            <w:tcW w:w="200" w:type="dxa"/>
            <w:tcBorders>
              <w:top w:val="nil"/>
              <w:left w:val="nil"/>
              <w:bottom w:val="nil"/>
              <w:right w:val="nil"/>
            </w:tcBorders>
          </w:tcPr>
          <w:p w14:paraId="5E27F7EC" w14:textId="77777777" w:rsidR="00992EE5" w:rsidRPr="00A6602C" w:rsidDel="009735C5" w:rsidRDefault="00992EE5" w:rsidP="00B813DC">
            <w:pPr>
              <w:pStyle w:val="tabletext11"/>
              <w:suppressAutoHyphens/>
              <w:rPr>
                <w:del w:id="39146" w:author="Author"/>
              </w:rPr>
            </w:pPr>
          </w:p>
        </w:tc>
        <w:tc>
          <w:tcPr>
            <w:tcW w:w="2320" w:type="dxa"/>
            <w:tcBorders>
              <w:top w:val="single" w:sz="6" w:space="0" w:color="auto"/>
              <w:left w:val="single" w:sz="6" w:space="0" w:color="auto"/>
              <w:bottom w:val="single" w:sz="6" w:space="0" w:color="auto"/>
              <w:right w:val="single" w:sz="6" w:space="0" w:color="auto"/>
            </w:tcBorders>
          </w:tcPr>
          <w:p w14:paraId="3E5F126B" w14:textId="77777777" w:rsidR="00992EE5" w:rsidRPr="00A6602C" w:rsidDel="009735C5" w:rsidRDefault="00992EE5" w:rsidP="00B813DC">
            <w:pPr>
              <w:pStyle w:val="tabletext11"/>
              <w:suppressAutoHyphens/>
              <w:rPr>
                <w:del w:id="39147" w:author="Author"/>
              </w:rPr>
            </w:pPr>
            <w:del w:id="39148" w:author="Author">
              <w:r w:rsidRPr="00A6602C" w:rsidDel="009735C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0526C1C" w14:textId="77777777" w:rsidR="00992EE5" w:rsidRPr="00A6602C" w:rsidDel="009735C5" w:rsidRDefault="00992EE5" w:rsidP="00B813DC">
            <w:pPr>
              <w:pStyle w:val="tabletext11"/>
              <w:tabs>
                <w:tab w:val="decimal" w:pos="660"/>
              </w:tabs>
              <w:suppressAutoHyphens/>
              <w:rPr>
                <w:del w:id="39149" w:author="Author"/>
              </w:rPr>
            </w:pPr>
            <w:del w:id="39150"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tcPr>
          <w:p w14:paraId="550A54D3" w14:textId="77777777" w:rsidR="00992EE5" w:rsidRPr="00A6602C" w:rsidDel="009735C5" w:rsidRDefault="00992EE5" w:rsidP="00B813DC">
            <w:pPr>
              <w:pStyle w:val="tabletext11"/>
              <w:tabs>
                <w:tab w:val="decimal" w:pos="310"/>
              </w:tabs>
              <w:suppressAutoHyphens/>
              <w:rPr>
                <w:del w:id="39151" w:author="Author"/>
              </w:rPr>
            </w:pPr>
            <w:del w:id="39152" w:author="Author">
              <w:r w:rsidRPr="00A6602C" w:rsidDel="009735C5">
                <w:delText>1.00</w:delText>
              </w:r>
            </w:del>
          </w:p>
        </w:tc>
      </w:tr>
      <w:tr w:rsidR="00992EE5" w:rsidRPr="00A6602C" w:rsidDel="009735C5" w14:paraId="58C1DAF3" w14:textId="77777777" w:rsidTr="00B813DC">
        <w:trPr>
          <w:cantSplit/>
          <w:trHeight w:val="190"/>
          <w:del w:id="39153" w:author="Author"/>
        </w:trPr>
        <w:tc>
          <w:tcPr>
            <w:tcW w:w="200" w:type="dxa"/>
            <w:tcBorders>
              <w:top w:val="nil"/>
              <w:left w:val="nil"/>
              <w:bottom w:val="nil"/>
              <w:right w:val="nil"/>
            </w:tcBorders>
          </w:tcPr>
          <w:p w14:paraId="24570989" w14:textId="77777777" w:rsidR="00992EE5" w:rsidRPr="00A6602C" w:rsidDel="009735C5" w:rsidRDefault="00992EE5" w:rsidP="00B813DC">
            <w:pPr>
              <w:pStyle w:val="tabletext11"/>
              <w:suppressAutoHyphens/>
              <w:rPr>
                <w:del w:id="39154" w:author="Author"/>
              </w:rPr>
            </w:pPr>
          </w:p>
        </w:tc>
        <w:tc>
          <w:tcPr>
            <w:tcW w:w="2320" w:type="dxa"/>
            <w:tcBorders>
              <w:top w:val="single" w:sz="6" w:space="0" w:color="auto"/>
              <w:left w:val="single" w:sz="6" w:space="0" w:color="auto"/>
              <w:bottom w:val="single" w:sz="6" w:space="0" w:color="auto"/>
              <w:right w:val="single" w:sz="6" w:space="0" w:color="auto"/>
            </w:tcBorders>
          </w:tcPr>
          <w:p w14:paraId="3A158E55" w14:textId="77777777" w:rsidR="00992EE5" w:rsidRPr="00A6602C" w:rsidDel="009735C5" w:rsidRDefault="00992EE5" w:rsidP="00B813DC">
            <w:pPr>
              <w:pStyle w:val="tabletext11"/>
              <w:suppressAutoHyphens/>
              <w:rPr>
                <w:del w:id="39155" w:author="Author"/>
              </w:rPr>
            </w:pPr>
            <w:del w:id="39156" w:author="Author">
              <w:r w:rsidRPr="00A6602C" w:rsidDel="009735C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022A3E" w14:textId="77777777" w:rsidR="00992EE5" w:rsidRPr="00A6602C" w:rsidDel="009735C5" w:rsidRDefault="00992EE5" w:rsidP="00B813DC">
            <w:pPr>
              <w:pStyle w:val="tabletext11"/>
              <w:tabs>
                <w:tab w:val="decimal" w:pos="660"/>
              </w:tabs>
              <w:suppressAutoHyphens/>
              <w:rPr>
                <w:del w:id="39157" w:author="Author"/>
              </w:rPr>
            </w:pPr>
            <w:del w:id="39158"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tcPr>
          <w:p w14:paraId="361B84C9" w14:textId="77777777" w:rsidR="00992EE5" w:rsidRPr="00A6602C" w:rsidDel="009735C5" w:rsidRDefault="00992EE5" w:rsidP="00B813DC">
            <w:pPr>
              <w:pStyle w:val="tabletext11"/>
              <w:tabs>
                <w:tab w:val="decimal" w:pos="310"/>
              </w:tabs>
              <w:suppressAutoHyphens/>
              <w:rPr>
                <w:del w:id="39159" w:author="Author"/>
              </w:rPr>
            </w:pPr>
            <w:del w:id="39160" w:author="Author">
              <w:r w:rsidRPr="00A6602C" w:rsidDel="009735C5">
                <w:delText>1.00</w:delText>
              </w:r>
            </w:del>
          </w:p>
        </w:tc>
      </w:tr>
      <w:tr w:rsidR="00992EE5" w:rsidRPr="00A6602C" w:rsidDel="009735C5" w14:paraId="34E5560A" w14:textId="77777777" w:rsidTr="00B813DC">
        <w:trPr>
          <w:cantSplit/>
          <w:trHeight w:val="190"/>
          <w:del w:id="39161" w:author="Author"/>
        </w:trPr>
        <w:tc>
          <w:tcPr>
            <w:tcW w:w="200" w:type="dxa"/>
            <w:tcBorders>
              <w:top w:val="nil"/>
              <w:left w:val="nil"/>
              <w:bottom w:val="nil"/>
              <w:right w:val="nil"/>
            </w:tcBorders>
          </w:tcPr>
          <w:p w14:paraId="1FF98481" w14:textId="77777777" w:rsidR="00992EE5" w:rsidRPr="00A6602C" w:rsidDel="009735C5" w:rsidRDefault="00992EE5" w:rsidP="00B813DC">
            <w:pPr>
              <w:pStyle w:val="tabletext11"/>
              <w:suppressAutoHyphens/>
              <w:rPr>
                <w:del w:id="39162" w:author="Author"/>
              </w:rPr>
            </w:pPr>
          </w:p>
        </w:tc>
        <w:tc>
          <w:tcPr>
            <w:tcW w:w="2320" w:type="dxa"/>
            <w:tcBorders>
              <w:top w:val="single" w:sz="6" w:space="0" w:color="auto"/>
              <w:left w:val="single" w:sz="6" w:space="0" w:color="auto"/>
              <w:bottom w:val="single" w:sz="6" w:space="0" w:color="auto"/>
              <w:right w:val="single" w:sz="6" w:space="0" w:color="auto"/>
            </w:tcBorders>
          </w:tcPr>
          <w:p w14:paraId="425D15BD" w14:textId="77777777" w:rsidR="00992EE5" w:rsidRPr="00A6602C" w:rsidDel="009735C5" w:rsidRDefault="00992EE5" w:rsidP="00B813DC">
            <w:pPr>
              <w:pStyle w:val="tabletext11"/>
              <w:suppressAutoHyphens/>
              <w:rPr>
                <w:del w:id="39163" w:author="Author"/>
              </w:rPr>
            </w:pPr>
            <w:del w:id="39164" w:author="Author">
              <w:r w:rsidRPr="00A6602C" w:rsidDel="009735C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17DB71" w14:textId="77777777" w:rsidR="00992EE5" w:rsidRPr="00A6602C" w:rsidDel="009735C5" w:rsidRDefault="00992EE5" w:rsidP="00B813DC">
            <w:pPr>
              <w:pStyle w:val="tabletext11"/>
              <w:tabs>
                <w:tab w:val="decimal" w:pos="660"/>
              </w:tabs>
              <w:suppressAutoHyphens/>
              <w:rPr>
                <w:del w:id="39165" w:author="Author"/>
              </w:rPr>
            </w:pPr>
            <w:del w:id="39166"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tcPr>
          <w:p w14:paraId="164A211F" w14:textId="77777777" w:rsidR="00992EE5" w:rsidRPr="00A6602C" w:rsidDel="009735C5" w:rsidRDefault="00992EE5" w:rsidP="00B813DC">
            <w:pPr>
              <w:pStyle w:val="tabletext11"/>
              <w:tabs>
                <w:tab w:val="decimal" w:pos="310"/>
              </w:tabs>
              <w:suppressAutoHyphens/>
              <w:rPr>
                <w:del w:id="39167" w:author="Author"/>
              </w:rPr>
            </w:pPr>
            <w:del w:id="39168" w:author="Author">
              <w:r w:rsidRPr="00A6602C" w:rsidDel="009735C5">
                <w:delText>1.00</w:delText>
              </w:r>
            </w:del>
          </w:p>
        </w:tc>
      </w:tr>
      <w:tr w:rsidR="00992EE5" w:rsidRPr="00A6602C" w:rsidDel="009735C5" w14:paraId="25B22C9B" w14:textId="77777777" w:rsidTr="00B813DC">
        <w:trPr>
          <w:cantSplit/>
          <w:trHeight w:val="190"/>
          <w:del w:id="39169" w:author="Author"/>
        </w:trPr>
        <w:tc>
          <w:tcPr>
            <w:tcW w:w="200" w:type="dxa"/>
            <w:tcBorders>
              <w:top w:val="nil"/>
              <w:left w:val="nil"/>
              <w:bottom w:val="nil"/>
              <w:right w:val="nil"/>
            </w:tcBorders>
          </w:tcPr>
          <w:p w14:paraId="5D2284D0" w14:textId="77777777" w:rsidR="00992EE5" w:rsidRPr="00A6602C" w:rsidDel="009735C5" w:rsidRDefault="00992EE5" w:rsidP="00B813DC">
            <w:pPr>
              <w:pStyle w:val="tabletext11"/>
              <w:suppressAutoHyphens/>
              <w:rPr>
                <w:del w:id="39170" w:author="Author"/>
              </w:rPr>
            </w:pPr>
          </w:p>
        </w:tc>
        <w:tc>
          <w:tcPr>
            <w:tcW w:w="2320" w:type="dxa"/>
            <w:tcBorders>
              <w:top w:val="single" w:sz="6" w:space="0" w:color="auto"/>
              <w:left w:val="single" w:sz="6" w:space="0" w:color="auto"/>
              <w:bottom w:val="single" w:sz="6" w:space="0" w:color="auto"/>
              <w:right w:val="single" w:sz="6" w:space="0" w:color="auto"/>
            </w:tcBorders>
          </w:tcPr>
          <w:p w14:paraId="104E0ED6" w14:textId="77777777" w:rsidR="00992EE5" w:rsidRPr="00A6602C" w:rsidDel="009735C5" w:rsidRDefault="00992EE5" w:rsidP="00B813DC">
            <w:pPr>
              <w:pStyle w:val="tabletext11"/>
              <w:suppressAutoHyphens/>
              <w:rPr>
                <w:del w:id="39171" w:author="Author"/>
              </w:rPr>
            </w:pPr>
            <w:del w:id="39172" w:author="Author">
              <w:r w:rsidRPr="00A6602C" w:rsidDel="009735C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D9BD11B" w14:textId="77777777" w:rsidR="00992EE5" w:rsidRPr="00A6602C" w:rsidDel="009735C5" w:rsidRDefault="00992EE5" w:rsidP="00B813DC">
            <w:pPr>
              <w:pStyle w:val="tabletext11"/>
              <w:tabs>
                <w:tab w:val="decimal" w:pos="660"/>
              </w:tabs>
              <w:suppressAutoHyphens/>
              <w:rPr>
                <w:del w:id="39173" w:author="Author"/>
              </w:rPr>
            </w:pPr>
            <w:del w:id="39174" w:author="Author">
              <w:r w:rsidRPr="00A6602C" w:rsidDel="009735C5">
                <w:delText>0.95</w:delText>
              </w:r>
            </w:del>
          </w:p>
        </w:tc>
        <w:tc>
          <w:tcPr>
            <w:tcW w:w="920" w:type="dxa"/>
            <w:tcBorders>
              <w:top w:val="single" w:sz="6" w:space="0" w:color="auto"/>
              <w:left w:val="single" w:sz="6" w:space="0" w:color="auto"/>
              <w:bottom w:val="single" w:sz="6" w:space="0" w:color="auto"/>
              <w:right w:val="single" w:sz="6" w:space="0" w:color="auto"/>
            </w:tcBorders>
          </w:tcPr>
          <w:p w14:paraId="7DB1B679" w14:textId="77777777" w:rsidR="00992EE5" w:rsidRPr="00A6602C" w:rsidDel="009735C5" w:rsidRDefault="00992EE5" w:rsidP="00B813DC">
            <w:pPr>
              <w:pStyle w:val="tabletext11"/>
              <w:tabs>
                <w:tab w:val="decimal" w:pos="310"/>
              </w:tabs>
              <w:suppressAutoHyphens/>
              <w:rPr>
                <w:del w:id="39175" w:author="Author"/>
              </w:rPr>
            </w:pPr>
            <w:del w:id="39176" w:author="Author">
              <w:r w:rsidRPr="00A6602C" w:rsidDel="009735C5">
                <w:delText>0.95</w:delText>
              </w:r>
            </w:del>
          </w:p>
        </w:tc>
      </w:tr>
      <w:tr w:rsidR="00992EE5" w:rsidRPr="00A6602C" w:rsidDel="009735C5" w14:paraId="6C5CEF1E" w14:textId="77777777" w:rsidTr="00B813DC">
        <w:trPr>
          <w:cantSplit/>
          <w:trHeight w:val="190"/>
          <w:del w:id="39177" w:author="Author"/>
        </w:trPr>
        <w:tc>
          <w:tcPr>
            <w:tcW w:w="200" w:type="dxa"/>
            <w:tcBorders>
              <w:top w:val="nil"/>
              <w:left w:val="nil"/>
              <w:bottom w:val="nil"/>
              <w:right w:val="nil"/>
            </w:tcBorders>
          </w:tcPr>
          <w:p w14:paraId="3F65F878" w14:textId="77777777" w:rsidR="00992EE5" w:rsidRPr="00A6602C" w:rsidDel="009735C5" w:rsidRDefault="00992EE5" w:rsidP="00B813DC">
            <w:pPr>
              <w:pStyle w:val="tabletext11"/>
              <w:suppressAutoHyphens/>
              <w:rPr>
                <w:del w:id="39178" w:author="Author"/>
              </w:rPr>
            </w:pPr>
          </w:p>
        </w:tc>
        <w:tc>
          <w:tcPr>
            <w:tcW w:w="2320" w:type="dxa"/>
            <w:tcBorders>
              <w:top w:val="single" w:sz="6" w:space="0" w:color="auto"/>
              <w:left w:val="single" w:sz="6" w:space="0" w:color="auto"/>
              <w:bottom w:val="single" w:sz="6" w:space="0" w:color="auto"/>
              <w:right w:val="single" w:sz="6" w:space="0" w:color="auto"/>
            </w:tcBorders>
          </w:tcPr>
          <w:p w14:paraId="45F9FC58" w14:textId="77777777" w:rsidR="00992EE5" w:rsidRPr="00A6602C" w:rsidDel="009735C5" w:rsidRDefault="00992EE5" w:rsidP="00B813DC">
            <w:pPr>
              <w:pStyle w:val="tabletext11"/>
              <w:suppressAutoHyphens/>
              <w:rPr>
                <w:del w:id="39179" w:author="Author"/>
              </w:rPr>
            </w:pPr>
            <w:del w:id="39180" w:author="Author">
              <w:r w:rsidRPr="00A6602C" w:rsidDel="009735C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529343" w14:textId="77777777" w:rsidR="00992EE5" w:rsidRPr="00A6602C" w:rsidDel="009735C5" w:rsidRDefault="00992EE5" w:rsidP="00B813DC">
            <w:pPr>
              <w:pStyle w:val="tabletext11"/>
              <w:tabs>
                <w:tab w:val="decimal" w:pos="660"/>
              </w:tabs>
              <w:suppressAutoHyphens/>
              <w:rPr>
                <w:del w:id="39181" w:author="Author"/>
              </w:rPr>
            </w:pPr>
            <w:del w:id="39182" w:author="Author">
              <w:r w:rsidRPr="00A6602C" w:rsidDel="009735C5">
                <w:delText>0.90</w:delText>
              </w:r>
            </w:del>
          </w:p>
        </w:tc>
        <w:tc>
          <w:tcPr>
            <w:tcW w:w="920" w:type="dxa"/>
            <w:tcBorders>
              <w:top w:val="single" w:sz="6" w:space="0" w:color="auto"/>
              <w:left w:val="single" w:sz="6" w:space="0" w:color="auto"/>
              <w:bottom w:val="single" w:sz="6" w:space="0" w:color="auto"/>
              <w:right w:val="single" w:sz="6" w:space="0" w:color="auto"/>
            </w:tcBorders>
          </w:tcPr>
          <w:p w14:paraId="54E83C44" w14:textId="77777777" w:rsidR="00992EE5" w:rsidRPr="00A6602C" w:rsidDel="009735C5" w:rsidRDefault="00992EE5" w:rsidP="00B813DC">
            <w:pPr>
              <w:pStyle w:val="tabletext11"/>
              <w:tabs>
                <w:tab w:val="decimal" w:pos="310"/>
              </w:tabs>
              <w:suppressAutoHyphens/>
              <w:rPr>
                <w:del w:id="39183" w:author="Author"/>
              </w:rPr>
            </w:pPr>
            <w:del w:id="39184" w:author="Author">
              <w:r w:rsidRPr="00A6602C" w:rsidDel="009735C5">
                <w:delText>0.90</w:delText>
              </w:r>
            </w:del>
          </w:p>
        </w:tc>
      </w:tr>
      <w:tr w:rsidR="00992EE5" w:rsidRPr="00A6602C" w:rsidDel="009735C5" w14:paraId="43F50168" w14:textId="77777777" w:rsidTr="00B813DC">
        <w:trPr>
          <w:cantSplit/>
          <w:trHeight w:val="190"/>
          <w:del w:id="39185" w:author="Author"/>
        </w:trPr>
        <w:tc>
          <w:tcPr>
            <w:tcW w:w="200" w:type="dxa"/>
            <w:tcBorders>
              <w:top w:val="nil"/>
              <w:left w:val="nil"/>
              <w:bottom w:val="nil"/>
              <w:right w:val="nil"/>
            </w:tcBorders>
          </w:tcPr>
          <w:p w14:paraId="444E39C0" w14:textId="77777777" w:rsidR="00992EE5" w:rsidRPr="00A6602C" w:rsidDel="009735C5" w:rsidRDefault="00992EE5" w:rsidP="00B813DC">
            <w:pPr>
              <w:pStyle w:val="tabletext11"/>
              <w:suppressAutoHyphens/>
              <w:rPr>
                <w:del w:id="39186" w:author="Author"/>
              </w:rPr>
            </w:pPr>
          </w:p>
        </w:tc>
        <w:tc>
          <w:tcPr>
            <w:tcW w:w="2320" w:type="dxa"/>
            <w:tcBorders>
              <w:top w:val="single" w:sz="6" w:space="0" w:color="auto"/>
              <w:left w:val="single" w:sz="6" w:space="0" w:color="auto"/>
              <w:bottom w:val="single" w:sz="6" w:space="0" w:color="auto"/>
              <w:right w:val="single" w:sz="6" w:space="0" w:color="auto"/>
            </w:tcBorders>
          </w:tcPr>
          <w:p w14:paraId="080A4B4D" w14:textId="77777777" w:rsidR="00992EE5" w:rsidRPr="00A6602C" w:rsidDel="009735C5" w:rsidRDefault="00992EE5" w:rsidP="00B813DC">
            <w:pPr>
              <w:pStyle w:val="tabletext11"/>
              <w:suppressAutoHyphens/>
              <w:rPr>
                <w:del w:id="39187" w:author="Author"/>
              </w:rPr>
            </w:pPr>
            <w:del w:id="39188" w:author="Author">
              <w:r w:rsidRPr="00A6602C" w:rsidDel="009735C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F78691" w14:textId="77777777" w:rsidR="00992EE5" w:rsidRPr="00A6602C" w:rsidDel="009735C5" w:rsidRDefault="00992EE5" w:rsidP="00B813DC">
            <w:pPr>
              <w:pStyle w:val="tabletext11"/>
              <w:tabs>
                <w:tab w:val="decimal" w:pos="660"/>
              </w:tabs>
              <w:suppressAutoHyphens/>
              <w:rPr>
                <w:del w:id="39189" w:author="Author"/>
              </w:rPr>
            </w:pPr>
            <w:del w:id="39190" w:author="Author">
              <w:r w:rsidRPr="00A6602C" w:rsidDel="009735C5">
                <w:delText>0.80</w:delText>
              </w:r>
            </w:del>
          </w:p>
        </w:tc>
        <w:tc>
          <w:tcPr>
            <w:tcW w:w="920" w:type="dxa"/>
            <w:tcBorders>
              <w:top w:val="single" w:sz="6" w:space="0" w:color="auto"/>
              <w:left w:val="single" w:sz="6" w:space="0" w:color="auto"/>
              <w:bottom w:val="single" w:sz="6" w:space="0" w:color="auto"/>
              <w:right w:val="single" w:sz="6" w:space="0" w:color="auto"/>
            </w:tcBorders>
          </w:tcPr>
          <w:p w14:paraId="6BF227FD" w14:textId="77777777" w:rsidR="00992EE5" w:rsidRPr="00A6602C" w:rsidDel="009735C5" w:rsidRDefault="00992EE5" w:rsidP="00B813DC">
            <w:pPr>
              <w:pStyle w:val="tabletext11"/>
              <w:tabs>
                <w:tab w:val="decimal" w:pos="310"/>
              </w:tabs>
              <w:suppressAutoHyphens/>
              <w:rPr>
                <w:del w:id="39191" w:author="Author"/>
              </w:rPr>
            </w:pPr>
            <w:del w:id="39192" w:author="Author">
              <w:r w:rsidRPr="00A6602C" w:rsidDel="009735C5">
                <w:delText>0.80</w:delText>
              </w:r>
            </w:del>
          </w:p>
        </w:tc>
      </w:tr>
      <w:tr w:rsidR="00992EE5" w:rsidRPr="00A6602C" w:rsidDel="009735C5" w14:paraId="18691077" w14:textId="77777777" w:rsidTr="00B813DC">
        <w:trPr>
          <w:cantSplit/>
          <w:trHeight w:val="190"/>
          <w:del w:id="39193" w:author="Author"/>
        </w:trPr>
        <w:tc>
          <w:tcPr>
            <w:tcW w:w="200" w:type="dxa"/>
            <w:tcBorders>
              <w:top w:val="nil"/>
              <w:left w:val="nil"/>
              <w:bottom w:val="nil"/>
              <w:right w:val="nil"/>
            </w:tcBorders>
          </w:tcPr>
          <w:p w14:paraId="2943CD39" w14:textId="77777777" w:rsidR="00992EE5" w:rsidRPr="00A6602C" w:rsidDel="009735C5" w:rsidRDefault="00992EE5" w:rsidP="00B813DC">
            <w:pPr>
              <w:pStyle w:val="tabletext11"/>
              <w:suppressAutoHyphens/>
              <w:rPr>
                <w:del w:id="39194" w:author="Author"/>
              </w:rPr>
            </w:pPr>
          </w:p>
        </w:tc>
        <w:tc>
          <w:tcPr>
            <w:tcW w:w="2320" w:type="dxa"/>
            <w:tcBorders>
              <w:top w:val="single" w:sz="6" w:space="0" w:color="auto"/>
              <w:left w:val="single" w:sz="6" w:space="0" w:color="auto"/>
              <w:bottom w:val="single" w:sz="6" w:space="0" w:color="auto"/>
              <w:right w:val="single" w:sz="6" w:space="0" w:color="auto"/>
            </w:tcBorders>
          </w:tcPr>
          <w:p w14:paraId="2924C067" w14:textId="77777777" w:rsidR="00992EE5" w:rsidRPr="00A6602C" w:rsidDel="009735C5" w:rsidRDefault="00992EE5" w:rsidP="00B813DC">
            <w:pPr>
              <w:pStyle w:val="tabletext11"/>
              <w:suppressAutoHyphens/>
              <w:rPr>
                <w:del w:id="39195" w:author="Author"/>
              </w:rPr>
            </w:pPr>
            <w:del w:id="39196" w:author="Author">
              <w:r w:rsidRPr="00A6602C" w:rsidDel="009735C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1F5E7D8" w14:textId="77777777" w:rsidR="00992EE5" w:rsidRPr="00A6602C" w:rsidDel="009735C5" w:rsidRDefault="00992EE5" w:rsidP="00B813DC">
            <w:pPr>
              <w:pStyle w:val="tabletext11"/>
              <w:tabs>
                <w:tab w:val="decimal" w:pos="660"/>
              </w:tabs>
              <w:suppressAutoHyphens/>
              <w:rPr>
                <w:del w:id="39197" w:author="Author"/>
              </w:rPr>
            </w:pPr>
            <w:del w:id="39198" w:author="Author">
              <w:r w:rsidRPr="00A6602C" w:rsidDel="009735C5">
                <w:delText>0.80</w:delText>
              </w:r>
            </w:del>
          </w:p>
        </w:tc>
        <w:tc>
          <w:tcPr>
            <w:tcW w:w="920" w:type="dxa"/>
            <w:tcBorders>
              <w:top w:val="single" w:sz="6" w:space="0" w:color="auto"/>
              <w:left w:val="single" w:sz="6" w:space="0" w:color="auto"/>
              <w:bottom w:val="single" w:sz="6" w:space="0" w:color="auto"/>
              <w:right w:val="single" w:sz="6" w:space="0" w:color="auto"/>
            </w:tcBorders>
          </w:tcPr>
          <w:p w14:paraId="51CBF454" w14:textId="77777777" w:rsidR="00992EE5" w:rsidRPr="00A6602C" w:rsidDel="009735C5" w:rsidRDefault="00992EE5" w:rsidP="00B813DC">
            <w:pPr>
              <w:pStyle w:val="tabletext11"/>
              <w:tabs>
                <w:tab w:val="decimal" w:pos="310"/>
              </w:tabs>
              <w:suppressAutoHyphens/>
              <w:rPr>
                <w:del w:id="39199" w:author="Author"/>
              </w:rPr>
            </w:pPr>
            <w:del w:id="39200" w:author="Author">
              <w:r w:rsidRPr="00A6602C" w:rsidDel="009735C5">
                <w:delText>0.75</w:delText>
              </w:r>
            </w:del>
          </w:p>
        </w:tc>
      </w:tr>
      <w:tr w:rsidR="00992EE5" w:rsidRPr="00A6602C" w:rsidDel="009735C5" w14:paraId="508D5066" w14:textId="77777777" w:rsidTr="00B813DC">
        <w:trPr>
          <w:cantSplit/>
          <w:trHeight w:val="190"/>
          <w:del w:id="39201" w:author="Author"/>
        </w:trPr>
        <w:tc>
          <w:tcPr>
            <w:tcW w:w="200" w:type="dxa"/>
            <w:tcBorders>
              <w:top w:val="nil"/>
              <w:left w:val="nil"/>
              <w:bottom w:val="nil"/>
              <w:right w:val="nil"/>
            </w:tcBorders>
          </w:tcPr>
          <w:p w14:paraId="11A95676" w14:textId="77777777" w:rsidR="00992EE5" w:rsidRPr="00A6602C" w:rsidDel="009735C5" w:rsidRDefault="00992EE5" w:rsidP="00B813DC">
            <w:pPr>
              <w:pStyle w:val="tabletext11"/>
              <w:suppressAutoHyphens/>
              <w:rPr>
                <w:del w:id="39202" w:author="Author"/>
              </w:rPr>
            </w:pPr>
          </w:p>
        </w:tc>
        <w:tc>
          <w:tcPr>
            <w:tcW w:w="2320" w:type="dxa"/>
            <w:tcBorders>
              <w:top w:val="single" w:sz="6" w:space="0" w:color="auto"/>
              <w:left w:val="single" w:sz="6" w:space="0" w:color="auto"/>
              <w:bottom w:val="single" w:sz="6" w:space="0" w:color="auto"/>
              <w:right w:val="single" w:sz="6" w:space="0" w:color="auto"/>
            </w:tcBorders>
          </w:tcPr>
          <w:p w14:paraId="2866AD4F" w14:textId="77777777" w:rsidR="00992EE5" w:rsidRPr="00A6602C" w:rsidDel="009735C5" w:rsidRDefault="00992EE5" w:rsidP="00B813DC">
            <w:pPr>
              <w:pStyle w:val="tabletext11"/>
              <w:suppressAutoHyphens/>
              <w:rPr>
                <w:del w:id="39203" w:author="Author"/>
              </w:rPr>
            </w:pPr>
            <w:del w:id="39204" w:author="Author">
              <w:r w:rsidRPr="00A6602C" w:rsidDel="009735C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136B45" w14:textId="77777777" w:rsidR="00992EE5" w:rsidRPr="00A6602C" w:rsidDel="009735C5" w:rsidRDefault="00992EE5" w:rsidP="00B813DC">
            <w:pPr>
              <w:pStyle w:val="tabletext11"/>
              <w:tabs>
                <w:tab w:val="decimal" w:pos="660"/>
              </w:tabs>
              <w:suppressAutoHyphens/>
              <w:rPr>
                <w:del w:id="39205" w:author="Author"/>
              </w:rPr>
            </w:pPr>
            <w:del w:id="39206" w:author="Author">
              <w:r w:rsidRPr="00A6602C" w:rsidDel="009735C5">
                <w:delText>0.75</w:delText>
              </w:r>
            </w:del>
          </w:p>
        </w:tc>
        <w:tc>
          <w:tcPr>
            <w:tcW w:w="920" w:type="dxa"/>
            <w:tcBorders>
              <w:top w:val="single" w:sz="6" w:space="0" w:color="auto"/>
              <w:left w:val="single" w:sz="6" w:space="0" w:color="auto"/>
              <w:bottom w:val="single" w:sz="6" w:space="0" w:color="auto"/>
              <w:right w:val="single" w:sz="6" w:space="0" w:color="auto"/>
            </w:tcBorders>
          </w:tcPr>
          <w:p w14:paraId="3206F90E" w14:textId="77777777" w:rsidR="00992EE5" w:rsidRPr="00A6602C" w:rsidDel="009735C5" w:rsidRDefault="00992EE5" w:rsidP="00B813DC">
            <w:pPr>
              <w:pStyle w:val="tabletext11"/>
              <w:tabs>
                <w:tab w:val="decimal" w:pos="310"/>
              </w:tabs>
              <w:suppressAutoHyphens/>
              <w:rPr>
                <w:del w:id="39207" w:author="Author"/>
              </w:rPr>
            </w:pPr>
            <w:del w:id="39208" w:author="Author">
              <w:r w:rsidRPr="00A6602C" w:rsidDel="009735C5">
                <w:delText>0.65</w:delText>
              </w:r>
            </w:del>
          </w:p>
        </w:tc>
      </w:tr>
      <w:tr w:rsidR="00992EE5" w:rsidRPr="00A6602C" w:rsidDel="009735C5" w14:paraId="4B3F26CB" w14:textId="77777777" w:rsidTr="00B813DC">
        <w:trPr>
          <w:cantSplit/>
          <w:trHeight w:val="190"/>
          <w:del w:id="39209" w:author="Author"/>
        </w:trPr>
        <w:tc>
          <w:tcPr>
            <w:tcW w:w="200" w:type="dxa"/>
            <w:tcBorders>
              <w:top w:val="nil"/>
              <w:left w:val="nil"/>
              <w:bottom w:val="nil"/>
              <w:right w:val="nil"/>
            </w:tcBorders>
          </w:tcPr>
          <w:p w14:paraId="58522960" w14:textId="77777777" w:rsidR="00992EE5" w:rsidRPr="00A6602C" w:rsidDel="009735C5" w:rsidRDefault="00992EE5" w:rsidP="00B813DC">
            <w:pPr>
              <w:pStyle w:val="tabletext11"/>
              <w:suppressAutoHyphens/>
              <w:rPr>
                <w:del w:id="39210" w:author="Author"/>
              </w:rPr>
            </w:pPr>
          </w:p>
        </w:tc>
        <w:tc>
          <w:tcPr>
            <w:tcW w:w="2320" w:type="dxa"/>
            <w:tcBorders>
              <w:top w:val="single" w:sz="6" w:space="0" w:color="auto"/>
              <w:left w:val="single" w:sz="6" w:space="0" w:color="auto"/>
              <w:bottom w:val="single" w:sz="6" w:space="0" w:color="auto"/>
              <w:right w:val="single" w:sz="6" w:space="0" w:color="auto"/>
            </w:tcBorders>
          </w:tcPr>
          <w:p w14:paraId="630A3D49" w14:textId="77777777" w:rsidR="00992EE5" w:rsidRPr="00A6602C" w:rsidDel="009735C5" w:rsidRDefault="00992EE5" w:rsidP="00B813DC">
            <w:pPr>
              <w:pStyle w:val="tabletext11"/>
              <w:suppressAutoHyphens/>
              <w:rPr>
                <w:del w:id="39211" w:author="Author"/>
              </w:rPr>
            </w:pPr>
            <w:del w:id="39212" w:author="Author">
              <w:r w:rsidRPr="00A6602C" w:rsidDel="009735C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DE0B90" w14:textId="77777777" w:rsidR="00992EE5" w:rsidRPr="00A6602C" w:rsidDel="009735C5" w:rsidRDefault="00992EE5" w:rsidP="00B813DC">
            <w:pPr>
              <w:pStyle w:val="tabletext11"/>
              <w:tabs>
                <w:tab w:val="decimal" w:pos="660"/>
              </w:tabs>
              <w:suppressAutoHyphens/>
              <w:rPr>
                <w:del w:id="39213" w:author="Author"/>
              </w:rPr>
            </w:pPr>
            <w:del w:id="39214" w:author="Author">
              <w:r w:rsidRPr="00A6602C" w:rsidDel="009735C5">
                <w:delText>0.75</w:delText>
              </w:r>
            </w:del>
          </w:p>
        </w:tc>
        <w:tc>
          <w:tcPr>
            <w:tcW w:w="920" w:type="dxa"/>
            <w:tcBorders>
              <w:top w:val="single" w:sz="6" w:space="0" w:color="auto"/>
              <w:left w:val="single" w:sz="6" w:space="0" w:color="auto"/>
              <w:bottom w:val="single" w:sz="6" w:space="0" w:color="auto"/>
              <w:right w:val="single" w:sz="6" w:space="0" w:color="auto"/>
            </w:tcBorders>
          </w:tcPr>
          <w:p w14:paraId="536E5852" w14:textId="77777777" w:rsidR="00992EE5" w:rsidRPr="00A6602C" w:rsidDel="009735C5" w:rsidRDefault="00992EE5" w:rsidP="00B813DC">
            <w:pPr>
              <w:pStyle w:val="tabletext11"/>
              <w:tabs>
                <w:tab w:val="decimal" w:pos="310"/>
              </w:tabs>
              <w:suppressAutoHyphens/>
              <w:rPr>
                <w:del w:id="39215" w:author="Author"/>
              </w:rPr>
            </w:pPr>
            <w:del w:id="39216" w:author="Author">
              <w:r w:rsidRPr="00A6602C" w:rsidDel="009735C5">
                <w:delText>0.60</w:delText>
              </w:r>
            </w:del>
          </w:p>
        </w:tc>
      </w:tr>
      <w:tr w:rsidR="00992EE5" w:rsidRPr="00A6602C" w:rsidDel="009735C5" w14:paraId="2B0895FD" w14:textId="77777777" w:rsidTr="00B813DC">
        <w:trPr>
          <w:cantSplit/>
          <w:trHeight w:val="190"/>
          <w:del w:id="39217" w:author="Author"/>
        </w:trPr>
        <w:tc>
          <w:tcPr>
            <w:tcW w:w="200" w:type="dxa"/>
            <w:tcBorders>
              <w:top w:val="nil"/>
              <w:left w:val="nil"/>
              <w:bottom w:val="nil"/>
              <w:right w:val="nil"/>
            </w:tcBorders>
          </w:tcPr>
          <w:p w14:paraId="50C00DE4" w14:textId="77777777" w:rsidR="00992EE5" w:rsidRPr="00A6602C" w:rsidDel="009735C5" w:rsidRDefault="00992EE5" w:rsidP="00B813DC">
            <w:pPr>
              <w:pStyle w:val="tabletext11"/>
              <w:suppressAutoHyphens/>
              <w:rPr>
                <w:del w:id="39218" w:author="Author"/>
              </w:rPr>
            </w:pPr>
          </w:p>
        </w:tc>
        <w:tc>
          <w:tcPr>
            <w:tcW w:w="2320" w:type="dxa"/>
            <w:tcBorders>
              <w:top w:val="single" w:sz="6" w:space="0" w:color="auto"/>
              <w:left w:val="single" w:sz="6" w:space="0" w:color="auto"/>
              <w:bottom w:val="single" w:sz="6" w:space="0" w:color="auto"/>
              <w:right w:val="single" w:sz="6" w:space="0" w:color="auto"/>
            </w:tcBorders>
          </w:tcPr>
          <w:p w14:paraId="72E1BCFD" w14:textId="77777777" w:rsidR="00992EE5" w:rsidRPr="00A6602C" w:rsidDel="009735C5" w:rsidRDefault="00992EE5" w:rsidP="00B813DC">
            <w:pPr>
              <w:pStyle w:val="tabletext11"/>
              <w:suppressAutoHyphens/>
              <w:rPr>
                <w:del w:id="39219" w:author="Author"/>
              </w:rPr>
            </w:pPr>
            <w:del w:id="39220" w:author="Author">
              <w:r w:rsidRPr="00A6602C" w:rsidDel="009735C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91C3BF5" w14:textId="77777777" w:rsidR="00992EE5" w:rsidRPr="00A6602C" w:rsidDel="009735C5" w:rsidRDefault="00992EE5" w:rsidP="00B813DC">
            <w:pPr>
              <w:pStyle w:val="tabletext11"/>
              <w:tabs>
                <w:tab w:val="decimal" w:pos="660"/>
              </w:tabs>
              <w:suppressAutoHyphens/>
              <w:rPr>
                <w:del w:id="39221" w:author="Author"/>
              </w:rPr>
            </w:pPr>
            <w:del w:id="39222" w:author="Author">
              <w:r w:rsidRPr="00A6602C" w:rsidDel="009735C5">
                <w:delText>0.70</w:delText>
              </w:r>
            </w:del>
          </w:p>
        </w:tc>
        <w:tc>
          <w:tcPr>
            <w:tcW w:w="920" w:type="dxa"/>
            <w:tcBorders>
              <w:top w:val="single" w:sz="6" w:space="0" w:color="auto"/>
              <w:left w:val="single" w:sz="6" w:space="0" w:color="auto"/>
              <w:bottom w:val="single" w:sz="6" w:space="0" w:color="auto"/>
              <w:right w:val="single" w:sz="6" w:space="0" w:color="auto"/>
            </w:tcBorders>
          </w:tcPr>
          <w:p w14:paraId="2B34FE32" w14:textId="77777777" w:rsidR="00992EE5" w:rsidRPr="00A6602C" w:rsidDel="009735C5" w:rsidRDefault="00992EE5" w:rsidP="00B813DC">
            <w:pPr>
              <w:pStyle w:val="tabletext11"/>
              <w:tabs>
                <w:tab w:val="decimal" w:pos="310"/>
              </w:tabs>
              <w:suppressAutoHyphens/>
              <w:rPr>
                <w:del w:id="39223" w:author="Author"/>
              </w:rPr>
            </w:pPr>
            <w:del w:id="39224" w:author="Author">
              <w:r w:rsidRPr="00A6602C" w:rsidDel="009735C5">
                <w:delText>0.55</w:delText>
              </w:r>
            </w:del>
          </w:p>
        </w:tc>
      </w:tr>
      <w:tr w:rsidR="00992EE5" w:rsidRPr="00A6602C" w:rsidDel="009735C5" w14:paraId="6B4F00F0" w14:textId="77777777" w:rsidTr="00B813DC">
        <w:trPr>
          <w:cantSplit/>
          <w:trHeight w:val="190"/>
          <w:del w:id="39225" w:author="Author"/>
        </w:trPr>
        <w:tc>
          <w:tcPr>
            <w:tcW w:w="200" w:type="dxa"/>
            <w:tcBorders>
              <w:top w:val="nil"/>
              <w:left w:val="nil"/>
              <w:bottom w:val="nil"/>
              <w:right w:val="nil"/>
            </w:tcBorders>
          </w:tcPr>
          <w:p w14:paraId="036ECBE1" w14:textId="77777777" w:rsidR="00992EE5" w:rsidRPr="00A6602C" w:rsidDel="009735C5" w:rsidRDefault="00992EE5" w:rsidP="00B813DC">
            <w:pPr>
              <w:pStyle w:val="tabletext11"/>
              <w:suppressAutoHyphens/>
              <w:rPr>
                <w:del w:id="39226" w:author="Author"/>
              </w:rPr>
            </w:pPr>
          </w:p>
        </w:tc>
        <w:tc>
          <w:tcPr>
            <w:tcW w:w="2320" w:type="dxa"/>
            <w:tcBorders>
              <w:top w:val="single" w:sz="6" w:space="0" w:color="auto"/>
              <w:left w:val="single" w:sz="6" w:space="0" w:color="auto"/>
              <w:bottom w:val="single" w:sz="6" w:space="0" w:color="auto"/>
              <w:right w:val="single" w:sz="6" w:space="0" w:color="auto"/>
            </w:tcBorders>
          </w:tcPr>
          <w:p w14:paraId="4C90165C" w14:textId="77777777" w:rsidR="00992EE5" w:rsidRPr="00A6602C" w:rsidDel="009735C5" w:rsidRDefault="00992EE5" w:rsidP="00B813DC">
            <w:pPr>
              <w:pStyle w:val="tabletext11"/>
              <w:suppressAutoHyphens/>
              <w:rPr>
                <w:del w:id="39227" w:author="Author"/>
              </w:rPr>
            </w:pPr>
            <w:del w:id="39228" w:author="Author">
              <w:r w:rsidRPr="00A6602C" w:rsidDel="009735C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B693EC" w14:textId="77777777" w:rsidR="00992EE5" w:rsidRPr="00A6602C" w:rsidDel="009735C5" w:rsidRDefault="00992EE5" w:rsidP="00B813DC">
            <w:pPr>
              <w:pStyle w:val="tabletext11"/>
              <w:tabs>
                <w:tab w:val="decimal" w:pos="660"/>
              </w:tabs>
              <w:suppressAutoHyphens/>
              <w:rPr>
                <w:del w:id="39229" w:author="Author"/>
              </w:rPr>
            </w:pPr>
            <w:del w:id="39230" w:author="Author">
              <w:r w:rsidRPr="00A6602C" w:rsidDel="009735C5">
                <w:delText>0.65</w:delText>
              </w:r>
            </w:del>
          </w:p>
        </w:tc>
        <w:tc>
          <w:tcPr>
            <w:tcW w:w="920" w:type="dxa"/>
            <w:tcBorders>
              <w:top w:val="single" w:sz="6" w:space="0" w:color="auto"/>
              <w:left w:val="single" w:sz="6" w:space="0" w:color="auto"/>
              <w:bottom w:val="single" w:sz="6" w:space="0" w:color="auto"/>
              <w:right w:val="single" w:sz="6" w:space="0" w:color="auto"/>
            </w:tcBorders>
          </w:tcPr>
          <w:p w14:paraId="4D55B008" w14:textId="77777777" w:rsidR="00992EE5" w:rsidRPr="00A6602C" w:rsidDel="009735C5" w:rsidRDefault="00992EE5" w:rsidP="00B813DC">
            <w:pPr>
              <w:pStyle w:val="tabletext11"/>
              <w:tabs>
                <w:tab w:val="decimal" w:pos="310"/>
              </w:tabs>
              <w:suppressAutoHyphens/>
              <w:rPr>
                <w:del w:id="39231" w:author="Author"/>
              </w:rPr>
            </w:pPr>
            <w:del w:id="39232" w:author="Author">
              <w:r w:rsidRPr="00A6602C" w:rsidDel="009735C5">
                <w:delText>0.50</w:delText>
              </w:r>
            </w:del>
          </w:p>
        </w:tc>
      </w:tr>
      <w:tr w:rsidR="00992EE5" w:rsidRPr="00A6602C" w:rsidDel="009735C5" w14:paraId="5CE178FE" w14:textId="77777777" w:rsidTr="00B813DC">
        <w:trPr>
          <w:cantSplit/>
          <w:trHeight w:val="190"/>
          <w:del w:id="39233" w:author="Author"/>
        </w:trPr>
        <w:tc>
          <w:tcPr>
            <w:tcW w:w="200" w:type="dxa"/>
            <w:tcBorders>
              <w:top w:val="nil"/>
              <w:left w:val="nil"/>
              <w:bottom w:val="nil"/>
              <w:right w:val="nil"/>
            </w:tcBorders>
          </w:tcPr>
          <w:p w14:paraId="50E3F5D1" w14:textId="77777777" w:rsidR="00992EE5" w:rsidRPr="00A6602C" w:rsidDel="009735C5" w:rsidRDefault="00992EE5" w:rsidP="00B813DC">
            <w:pPr>
              <w:pStyle w:val="tabletext11"/>
              <w:suppressAutoHyphens/>
              <w:rPr>
                <w:del w:id="39234" w:author="Author"/>
              </w:rPr>
            </w:pPr>
            <w:del w:id="39235" w:author="Author">
              <w:r w:rsidRPr="00A6602C" w:rsidDel="009735C5">
                <w:br/>
              </w:r>
            </w:del>
          </w:p>
        </w:tc>
        <w:tc>
          <w:tcPr>
            <w:tcW w:w="2320" w:type="dxa"/>
            <w:tcBorders>
              <w:top w:val="single" w:sz="6" w:space="0" w:color="auto"/>
              <w:left w:val="single" w:sz="6" w:space="0" w:color="auto"/>
              <w:bottom w:val="single" w:sz="6" w:space="0" w:color="auto"/>
              <w:right w:val="single" w:sz="6" w:space="0" w:color="auto"/>
            </w:tcBorders>
          </w:tcPr>
          <w:p w14:paraId="545A2BDD" w14:textId="77777777" w:rsidR="00992EE5" w:rsidRPr="00A6602C" w:rsidDel="009735C5" w:rsidRDefault="00992EE5" w:rsidP="00B813DC">
            <w:pPr>
              <w:pStyle w:val="tabletext11"/>
              <w:suppressAutoHyphens/>
              <w:rPr>
                <w:del w:id="39236" w:author="Author"/>
              </w:rPr>
            </w:pPr>
            <w:del w:id="39237" w:author="Author">
              <w:r w:rsidRPr="00A6602C" w:rsidDel="009735C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251AE6E" w14:textId="77777777" w:rsidR="00992EE5" w:rsidRPr="00A6602C" w:rsidDel="009735C5" w:rsidRDefault="00992EE5" w:rsidP="00B813DC">
            <w:pPr>
              <w:pStyle w:val="tabletext11"/>
              <w:tabs>
                <w:tab w:val="decimal" w:pos="660"/>
              </w:tabs>
              <w:suppressAutoHyphens/>
              <w:rPr>
                <w:del w:id="39238" w:author="Author"/>
              </w:rPr>
            </w:pPr>
            <w:del w:id="39239" w:author="Author">
              <w:r w:rsidRPr="00A6602C" w:rsidDel="009735C5">
                <w:br/>
                <w:delText>0.50</w:delText>
              </w:r>
            </w:del>
          </w:p>
        </w:tc>
        <w:tc>
          <w:tcPr>
            <w:tcW w:w="920" w:type="dxa"/>
            <w:tcBorders>
              <w:top w:val="single" w:sz="6" w:space="0" w:color="auto"/>
              <w:left w:val="single" w:sz="6" w:space="0" w:color="auto"/>
              <w:bottom w:val="single" w:sz="6" w:space="0" w:color="auto"/>
              <w:right w:val="single" w:sz="6" w:space="0" w:color="auto"/>
            </w:tcBorders>
          </w:tcPr>
          <w:p w14:paraId="329D7014" w14:textId="77777777" w:rsidR="00992EE5" w:rsidRPr="00A6602C" w:rsidDel="009735C5" w:rsidRDefault="00992EE5" w:rsidP="00B813DC">
            <w:pPr>
              <w:pStyle w:val="tabletext11"/>
              <w:tabs>
                <w:tab w:val="decimal" w:pos="310"/>
              </w:tabs>
              <w:suppressAutoHyphens/>
              <w:rPr>
                <w:del w:id="39240" w:author="Author"/>
              </w:rPr>
            </w:pPr>
            <w:del w:id="39241" w:author="Author">
              <w:r w:rsidRPr="00A6602C" w:rsidDel="009735C5">
                <w:br/>
                <w:delText>0.40</w:delText>
              </w:r>
            </w:del>
          </w:p>
        </w:tc>
      </w:tr>
    </w:tbl>
    <w:p w14:paraId="50EB9E49" w14:textId="77777777" w:rsidR="00992EE5" w:rsidRPr="00A6602C" w:rsidDel="009735C5" w:rsidRDefault="00992EE5" w:rsidP="007155BA">
      <w:pPr>
        <w:pStyle w:val="tablecaption"/>
        <w:suppressAutoHyphens/>
        <w:rPr>
          <w:del w:id="39242" w:author="Author"/>
        </w:rPr>
      </w:pPr>
      <w:del w:id="39243" w:author="Author">
        <w:r w:rsidRPr="00A6602C" w:rsidDel="009735C5">
          <w:delText>Table 101.A.4.a.(1)(b) Trucks, Tractors And Trailers And Public Autos Age Group Factors</w:delText>
        </w:r>
      </w:del>
    </w:p>
    <w:p w14:paraId="7A243394" w14:textId="77777777" w:rsidR="00992EE5" w:rsidRPr="00A6602C" w:rsidDel="009735C5" w:rsidRDefault="00992EE5" w:rsidP="007155BA">
      <w:pPr>
        <w:pStyle w:val="isonormal"/>
        <w:suppressAutoHyphens/>
        <w:rPr>
          <w:del w:id="39244" w:author="Author"/>
        </w:rPr>
      </w:pPr>
    </w:p>
    <w:p w14:paraId="59DBA588" w14:textId="77777777" w:rsidR="00992EE5" w:rsidRPr="00A6602C" w:rsidDel="009735C5" w:rsidRDefault="00992EE5" w:rsidP="007155BA">
      <w:pPr>
        <w:pStyle w:val="outlinehd5"/>
        <w:suppressAutoHyphens/>
        <w:rPr>
          <w:del w:id="39245" w:author="Author"/>
        </w:rPr>
      </w:pPr>
      <w:del w:id="39246" w:author="Author">
        <w:r w:rsidRPr="00A6602C" w:rsidDel="009735C5">
          <w:tab/>
          <w:delText>(2)</w:delText>
        </w:r>
        <w:r w:rsidRPr="00A6602C" w:rsidDel="009735C5">
          <w:tab/>
          <w:delText>Private Passenger Types</w:delText>
        </w:r>
      </w:del>
    </w:p>
    <w:p w14:paraId="5A6A3A7B" w14:textId="77777777" w:rsidR="00992EE5" w:rsidRPr="00A6602C" w:rsidDel="009735C5" w:rsidRDefault="00992EE5" w:rsidP="007155BA">
      <w:pPr>
        <w:pStyle w:val="outlinehd6"/>
        <w:suppressAutoHyphens/>
        <w:rPr>
          <w:del w:id="39247" w:author="Author"/>
        </w:rPr>
      </w:pPr>
      <w:del w:id="39248" w:author="Author">
        <w:r w:rsidRPr="00A6602C" w:rsidDel="009735C5">
          <w:tab/>
          <w:delText>(a)</w:delText>
        </w:r>
        <w:r w:rsidRPr="00A6602C" w:rsidDel="009735C5">
          <w:tab/>
          <w:delText>Original Cost New Factors</w:delText>
        </w:r>
      </w:del>
    </w:p>
    <w:p w14:paraId="385265FD" w14:textId="77777777" w:rsidR="00992EE5" w:rsidRPr="00A6602C" w:rsidDel="009735C5" w:rsidRDefault="00992EE5" w:rsidP="007155BA">
      <w:pPr>
        <w:pStyle w:val="space4"/>
        <w:suppressAutoHyphens/>
        <w:rPr>
          <w:del w:id="392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992EE5" w:rsidRPr="00A6602C" w:rsidDel="009735C5" w14:paraId="4E49079D" w14:textId="77777777" w:rsidTr="00B813DC">
        <w:trPr>
          <w:cantSplit/>
          <w:trHeight w:val="190"/>
          <w:del w:id="39250" w:author="Author"/>
        </w:trPr>
        <w:tc>
          <w:tcPr>
            <w:tcW w:w="200" w:type="dxa"/>
            <w:tcBorders>
              <w:top w:val="nil"/>
              <w:left w:val="nil"/>
              <w:bottom w:val="nil"/>
              <w:right w:val="nil"/>
            </w:tcBorders>
          </w:tcPr>
          <w:p w14:paraId="4C1F6490" w14:textId="77777777" w:rsidR="00992EE5" w:rsidRPr="00A6602C" w:rsidDel="009735C5" w:rsidRDefault="00992EE5" w:rsidP="00B813DC">
            <w:pPr>
              <w:pStyle w:val="tablehead"/>
              <w:suppressAutoHyphens/>
              <w:rPr>
                <w:del w:id="39251"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6B61D75B" w14:textId="77777777" w:rsidR="00992EE5" w:rsidRPr="00A6602C" w:rsidDel="009735C5" w:rsidRDefault="00992EE5" w:rsidP="00B813DC">
            <w:pPr>
              <w:pStyle w:val="tablehead"/>
              <w:suppressAutoHyphens/>
              <w:rPr>
                <w:del w:id="39252" w:author="Author"/>
              </w:rPr>
            </w:pPr>
            <w:del w:id="39253" w:author="Author">
              <w:r w:rsidRPr="00A6602C" w:rsidDel="009735C5">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38F9F3E" w14:textId="77777777" w:rsidR="00992EE5" w:rsidRPr="00A6602C" w:rsidDel="009735C5" w:rsidRDefault="00992EE5" w:rsidP="00B813DC">
            <w:pPr>
              <w:pStyle w:val="tablehead"/>
              <w:suppressAutoHyphens/>
              <w:rPr>
                <w:del w:id="39254" w:author="Author"/>
                <w:b w:val="0"/>
              </w:rPr>
            </w:pPr>
            <w:del w:id="39255" w:author="Author">
              <w:r w:rsidRPr="00A6602C" w:rsidDel="009735C5">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57DCD7A0" w14:textId="77777777" w:rsidR="00992EE5" w:rsidRPr="00A6602C" w:rsidDel="009735C5" w:rsidRDefault="00992EE5" w:rsidP="00B813DC">
            <w:pPr>
              <w:pStyle w:val="tablehead"/>
              <w:suppressAutoHyphens/>
              <w:rPr>
                <w:del w:id="39256" w:author="Author"/>
                <w:b w:val="0"/>
              </w:rPr>
            </w:pPr>
            <w:del w:id="39257" w:author="Author">
              <w:r w:rsidRPr="00A6602C" w:rsidDel="009735C5">
                <w:delText>Collision</w:delText>
              </w:r>
            </w:del>
          </w:p>
        </w:tc>
      </w:tr>
      <w:tr w:rsidR="00992EE5" w:rsidRPr="00A6602C" w:rsidDel="009735C5" w14:paraId="066CA09F" w14:textId="77777777" w:rsidTr="00B813DC">
        <w:trPr>
          <w:cantSplit/>
          <w:trHeight w:val="190"/>
          <w:del w:id="39258" w:author="Author"/>
        </w:trPr>
        <w:tc>
          <w:tcPr>
            <w:tcW w:w="200" w:type="dxa"/>
            <w:tcBorders>
              <w:top w:val="nil"/>
              <w:left w:val="nil"/>
              <w:bottom w:val="nil"/>
              <w:right w:val="nil"/>
            </w:tcBorders>
          </w:tcPr>
          <w:p w14:paraId="62B600DA" w14:textId="77777777" w:rsidR="00992EE5" w:rsidRPr="00A6602C" w:rsidDel="009735C5" w:rsidRDefault="00992EE5" w:rsidP="00B813DC">
            <w:pPr>
              <w:pStyle w:val="tabletext11"/>
              <w:suppressAutoHyphens/>
              <w:rPr>
                <w:del w:id="39259" w:author="Author"/>
              </w:rPr>
            </w:pPr>
          </w:p>
        </w:tc>
        <w:tc>
          <w:tcPr>
            <w:tcW w:w="300" w:type="dxa"/>
            <w:gridSpan w:val="2"/>
            <w:tcBorders>
              <w:top w:val="single" w:sz="6" w:space="0" w:color="auto"/>
              <w:left w:val="single" w:sz="6" w:space="0" w:color="auto"/>
              <w:bottom w:val="nil"/>
              <w:right w:val="nil"/>
            </w:tcBorders>
          </w:tcPr>
          <w:p w14:paraId="7B4B9DD5" w14:textId="77777777" w:rsidR="00992EE5" w:rsidRPr="00A6602C" w:rsidDel="009735C5" w:rsidRDefault="00992EE5" w:rsidP="00B813DC">
            <w:pPr>
              <w:pStyle w:val="tabletext11"/>
              <w:suppressAutoHyphens/>
              <w:jc w:val="right"/>
              <w:rPr>
                <w:del w:id="39260" w:author="Author"/>
              </w:rPr>
            </w:pPr>
            <w:del w:id="39261" w:author="Author">
              <w:r w:rsidRPr="00A6602C" w:rsidDel="009735C5">
                <w:delText>$</w:delText>
              </w:r>
            </w:del>
          </w:p>
        </w:tc>
        <w:tc>
          <w:tcPr>
            <w:tcW w:w="700" w:type="dxa"/>
            <w:gridSpan w:val="2"/>
            <w:tcBorders>
              <w:top w:val="single" w:sz="6" w:space="0" w:color="auto"/>
              <w:left w:val="nil"/>
              <w:bottom w:val="nil"/>
              <w:right w:val="nil"/>
            </w:tcBorders>
          </w:tcPr>
          <w:p w14:paraId="1EF2F123" w14:textId="77777777" w:rsidR="00992EE5" w:rsidRPr="00A6602C" w:rsidDel="009735C5" w:rsidRDefault="00992EE5" w:rsidP="00B813DC">
            <w:pPr>
              <w:pStyle w:val="tabletext11"/>
              <w:tabs>
                <w:tab w:val="decimal" w:pos="560"/>
              </w:tabs>
              <w:suppressAutoHyphens/>
              <w:rPr>
                <w:del w:id="39262" w:author="Author"/>
              </w:rPr>
            </w:pPr>
            <w:del w:id="39263" w:author="Author">
              <w:r w:rsidRPr="00A6602C" w:rsidDel="009735C5">
                <w:delText>0</w:delText>
              </w:r>
            </w:del>
          </w:p>
        </w:tc>
        <w:tc>
          <w:tcPr>
            <w:tcW w:w="200" w:type="dxa"/>
            <w:tcBorders>
              <w:top w:val="single" w:sz="6" w:space="0" w:color="auto"/>
              <w:left w:val="nil"/>
              <w:bottom w:val="nil"/>
              <w:right w:val="nil"/>
            </w:tcBorders>
          </w:tcPr>
          <w:p w14:paraId="69198FD3" w14:textId="77777777" w:rsidR="00992EE5" w:rsidRPr="00A6602C" w:rsidDel="009735C5" w:rsidRDefault="00992EE5" w:rsidP="00B813DC">
            <w:pPr>
              <w:pStyle w:val="tabletext11"/>
              <w:suppressAutoHyphens/>
              <w:jc w:val="center"/>
              <w:rPr>
                <w:del w:id="39264" w:author="Author"/>
              </w:rPr>
            </w:pPr>
            <w:del w:id="39265" w:author="Author">
              <w:r w:rsidRPr="00A6602C" w:rsidDel="009735C5">
                <w:delText>–</w:delText>
              </w:r>
            </w:del>
          </w:p>
        </w:tc>
        <w:tc>
          <w:tcPr>
            <w:tcW w:w="700" w:type="dxa"/>
            <w:tcBorders>
              <w:top w:val="single" w:sz="6" w:space="0" w:color="auto"/>
              <w:left w:val="nil"/>
              <w:bottom w:val="nil"/>
              <w:right w:val="single" w:sz="6" w:space="0" w:color="auto"/>
            </w:tcBorders>
          </w:tcPr>
          <w:p w14:paraId="14AF6FC4" w14:textId="77777777" w:rsidR="00992EE5" w:rsidRPr="00A6602C" w:rsidDel="009735C5" w:rsidRDefault="00992EE5" w:rsidP="00B813DC">
            <w:pPr>
              <w:pStyle w:val="tabletext11"/>
              <w:tabs>
                <w:tab w:val="decimal" w:pos="520"/>
              </w:tabs>
              <w:suppressAutoHyphens/>
              <w:rPr>
                <w:del w:id="39266" w:author="Author"/>
              </w:rPr>
            </w:pPr>
            <w:del w:id="39267" w:author="Author">
              <w:r w:rsidRPr="00A6602C" w:rsidDel="009735C5">
                <w:delText>4500</w:delText>
              </w:r>
            </w:del>
          </w:p>
        </w:tc>
        <w:tc>
          <w:tcPr>
            <w:tcW w:w="1600" w:type="dxa"/>
            <w:tcBorders>
              <w:top w:val="single" w:sz="6" w:space="0" w:color="auto"/>
              <w:left w:val="single" w:sz="6" w:space="0" w:color="auto"/>
              <w:bottom w:val="single" w:sz="6" w:space="0" w:color="auto"/>
              <w:right w:val="single" w:sz="6" w:space="0" w:color="auto"/>
            </w:tcBorders>
          </w:tcPr>
          <w:p w14:paraId="295F6B13" w14:textId="77777777" w:rsidR="00992EE5" w:rsidRPr="00A6602C" w:rsidDel="009735C5" w:rsidRDefault="00992EE5" w:rsidP="00B813DC">
            <w:pPr>
              <w:pStyle w:val="tabletext11"/>
              <w:tabs>
                <w:tab w:val="decimal" w:pos="660"/>
              </w:tabs>
              <w:suppressAutoHyphens/>
              <w:rPr>
                <w:del w:id="39268" w:author="Author"/>
              </w:rPr>
            </w:pPr>
            <w:del w:id="39269" w:author="Author">
              <w:r w:rsidRPr="00A6602C" w:rsidDel="009735C5">
                <w:delText>0.50</w:delText>
              </w:r>
            </w:del>
          </w:p>
        </w:tc>
        <w:tc>
          <w:tcPr>
            <w:tcW w:w="1300" w:type="dxa"/>
            <w:tcBorders>
              <w:top w:val="single" w:sz="6" w:space="0" w:color="auto"/>
              <w:left w:val="single" w:sz="6" w:space="0" w:color="auto"/>
              <w:bottom w:val="single" w:sz="6" w:space="0" w:color="auto"/>
              <w:right w:val="single" w:sz="6" w:space="0" w:color="auto"/>
            </w:tcBorders>
          </w:tcPr>
          <w:p w14:paraId="4C9B8C92" w14:textId="77777777" w:rsidR="00992EE5" w:rsidRPr="00A6602C" w:rsidDel="009735C5" w:rsidRDefault="00992EE5" w:rsidP="00B813DC">
            <w:pPr>
              <w:pStyle w:val="tabletext11"/>
              <w:tabs>
                <w:tab w:val="decimal" w:pos="500"/>
              </w:tabs>
              <w:suppressAutoHyphens/>
              <w:rPr>
                <w:del w:id="39270" w:author="Author"/>
              </w:rPr>
            </w:pPr>
            <w:del w:id="39271" w:author="Author">
              <w:r w:rsidRPr="00A6602C" w:rsidDel="009735C5">
                <w:delText>0.50</w:delText>
              </w:r>
            </w:del>
          </w:p>
        </w:tc>
      </w:tr>
      <w:tr w:rsidR="00992EE5" w:rsidRPr="00A6602C" w:rsidDel="009735C5" w14:paraId="1E8D6B5D" w14:textId="77777777" w:rsidTr="00B813DC">
        <w:trPr>
          <w:cantSplit/>
          <w:trHeight w:val="190"/>
          <w:del w:id="39272" w:author="Author"/>
        </w:trPr>
        <w:tc>
          <w:tcPr>
            <w:tcW w:w="200" w:type="dxa"/>
            <w:tcBorders>
              <w:top w:val="nil"/>
              <w:left w:val="nil"/>
              <w:bottom w:val="nil"/>
              <w:right w:val="nil"/>
            </w:tcBorders>
          </w:tcPr>
          <w:p w14:paraId="105AB69A" w14:textId="77777777" w:rsidR="00992EE5" w:rsidRPr="00A6602C" w:rsidDel="009735C5" w:rsidRDefault="00992EE5" w:rsidP="00B813DC">
            <w:pPr>
              <w:pStyle w:val="tabletext11"/>
              <w:suppressAutoHyphens/>
              <w:rPr>
                <w:del w:id="39273" w:author="Author"/>
              </w:rPr>
            </w:pPr>
          </w:p>
        </w:tc>
        <w:tc>
          <w:tcPr>
            <w:tcW w:w="300" w:type="dxa"/>
            <w:gridSpan w:val="2"/>
            <w:tcBorders>
              <w:top w:val="single" w:sz="6" w:space="0" w:color="auto"/>
              <w:left w:val="single" w:sz="6" w:space="0" w:color="auto"/>
              <w:bottom w:val="nil"/>
              <w:right w:val="nil"/>
            </w:tcBorders>
          </w:tcPr>
          <w:p w14:paraId="031BE653" w14:textId="77777777" w:rsidR="00992EE5" w:rsidRPr="00A6602C" w:rsidDel="009735C5" w:rsidRDefault="00992EE5" w:rsidP="00B813DC">
            <w:pPr>
              <w:pStyle w:val="tabletext11"/>
              <w:suppressAutoHyphens/>
              <w:jc w:val="center"/>
              <w:rPr>
                <w:del w:id="39274" w:author="Author"/>
              </w:rPr>
            </w:pPr>
          </w:p>
        </w:tc>
        <w:tc>
          <w:tcPr>
            <w:tcW w:w="700" w:type="dxa"/>
            <w:gridSpan w:val="2"/>
            <w:tcBorders>
              <w:top w:val="single" w:sz="6" w:space="0" w:color="auto"/>
              <w:left w:val="nil"/>
              <w:bottom w:val="nil"/>
              <w:right w:val="nil"/>
            </w:tcBorders>
          </w:tcPr>
          <w:p w14:paraId="605FB05A" w14:textId="77777777" w:rsidR="00992EE5" w:rsidRPr="00A6602C" w:rsidDel="009735C5" w:rsidRDefault="00992EE5" w:rsidP="00B813DC">
            <w:pPr>
              <w:pStyle w:val="tabletext11"/>
              <w:tabs>
                <w:tab w:val="decimal" w:pos="560"/>
              </w:tabs>
              <w:suppressAutoHyphens/>
              <w:rPr>
                <w:del w:id="39275" w:author="Author"/>
              </w:rPr>
            </w:pPr>
            <w:del w:id="39276" w:author="Author">
              <w:r w:rsidRPr="00A6602C" w:rsidDel="009735C5">
                <w:delText>4501</w:delText>
              </w:r>
            </w:del>
          </w:p>
        </w:tc>
        <w:tc>
          <w:tcPr>
            <w:tcW w:w="200" w:type="dxa"/>
            <w:tcBorders>
              <w:top w:val="single" w:sz="6" w:space="0" w:color="auto"/>
              <w:left w:val="nil"/>
              <w:bottom w:val="nil"/>
              <w:right w:val="nil"/>
            </w:tcBorders>
          </w:tcPr>
          <w:p w14:paraId="51FD615C" w14:textId="77777777" w:rsidR="00992EE5" w:rsidRPr="00A6602C" w:rsidDel="009735C5" w:rsidRDefault="00992EE5" w:rsidP="00B813DC">
            <w:pPr>
              <w:pStyle w:val="tabletext11"/>
              <w:suppressAutoHyphens/>
              <w:jc w:val="center"/>
              <w:rPr>
                <w:del w:id="39277" w:author="Author"/>
              </w:rPr>
            </w:pPr>
            <w:del w:id="39278" w:author="Author">
              <w:r w:rsidRPr="00A6602C" w:rsidDel="009735C5">
                <w:delText>–</w:delText>
              </w:r>
            </w:del>
          </w:p>
        </w:tc>
        <w:tc>
          <w:tcPr>
            <w:tcW w:w="700" w:type="dxa"/>
            <w:tcBorders>
              <w:top w:val="single" w:sz="6" w:space="0" w:color="auto"/>
              <w:left w:val="nil"/>
              <w:bottom w:val="nil"/>
              <w:right w:val="single" w:sz="6" w:space="0" w:color="auto"/>
            </w:tcBorders>
          </w:tcPr>
          <w:p w14:paraId="008CF026" w14:textId="77777777" w:rsidR="00992EE5" w:rsidRPr="00A6602C" w:rsidDel="009735C5" w:rsidRDefault="00992EE5" w:rsidP="00B813DC">
            <w:pPr>
              <w:pStyle w:val="tabletext11"/>
              <w:tabs>
                <w:tab w:val="decimal" w:pos="520"/>
              </w:tabs>
              <w:suppressAutoHyphens/>
              <w:rPr>
                <w:del w:id="39279" w:author="Author"/>
              </w:rPr>
            </w:pPr>
            <w:del w:id="39280" w:author="Author">
              <w:r w:rsidRPr="00A6602C" w:rsidDel="009735C5">
                <w:delText>6000</w:delText>
              </w:r>
            </w:del>
          </w:p>
        </w:tc>
        <w:tc>
          <w:tcPr>
            <w:tcW w:w="1600" w:type="dxa"/>
            <w:tcBorders>
              <w:top w:val="single" w:sz="6" w:space="0" w:color="auto"/>
              <w:left w:val="single" w:sz="6" w:space="0" w:color="auto"/>
              <w:bottom w:val="single" w:sz="6" w:space="0" w:color="auto"/>
              <w:right w:val="single" w:sz="6" w:space="0" w:color="auto"/>
            </w:tcBorders>
          </w:tcPr>
          <w:p w14:paraId="39E5A098" w14:textId="77777777" w:rsidR="00992EE5" w:rsidRPr="00A6602C" w:rsidDel="009735C5" w:rsidRDefault="00992EE5" w:rsidP="00B813DC">
            <w:pPr>
              <w:pStyle w:val="tabletext11"/>
              <w:tabs>
                <w:tab w:val="decimal" w:pos="660"/>
              </w:tabs>
              <w:suppressAutoHyphens/>
              <w:rPr>
                <w:del w:id="39281" w:author="Author"/>
              </w:rPr>
            </w:pPr>
            <w:del w:id="39282" w:author="Author">
              <w:r w:rsidRPr="00A6602C" w:rsidDel="009735C5">
                <w:delText>0.60</w:delText>
              </w:r>
            </w:del>
          </w:p>
        </w:tc>
        <w:tc>
          <w:tcPr>
            <w:tcW w:w="1300" w:type="dxa"/>
            <w:tcBorders>
              <w:top w:val="single" w:sz="6" w:space="0" w:color="auto"/>
              <w:left w:val="single" w:sz="6" w:space="0" w:color="auto"/>
              <w:bottom w:val="single" w:sz="6" w:space="0" w:color="auto"/>
              <w:right w:val="single" w:sz="6" w:space="0" w:color="auto"/>
            </w:tcBorders>
          </w:tcPr>
          <w:p w14:paraId="394EC94D" w14:textId="77777777" w:rsidR="00992EE5" w:rsidRPr="00A6602C" w:rsidDel="009735C5" w:rsidRDefault="00992EE5" w:rsidP="00B813DC">
            <w:pPr>
              <w:pStyle w:val="tabletext11"/>
              <w:tabs>
                <w:tab w:val="decimal" w:pos="500"/>
              </w:tabs>
              <w:suppressAutoHyphens/>
              <w:rPr>
                <w:del w:id="39283" w:author="Author"/>
              </w:rPr>
            </w:pPr>
            <w:del w:id="39284" w:author="Author">
              <w:r w:rsidRPr="00A6602C" w:rsidDel="009735C5">
                <w:delText>0.60</w:delText>
              </w:r>
            </w:del>
          </w:p>
        </w:tc>
      </w:tr>
      <w:tr w:rsidR="00992EE5" w:rsidRPr="00A6602C" w:rsidDel="009735C5" w14:paraId="555C0491" w14:textId="77777777" w:rsidTr="00B813DC">
        <w:trPr>
          <w:cantSplit/>
          <w:trHeight w:val="190"/>
          <w:del w:id="39285" w:author="Author"/>
        </w:trPr>
        <w:tc>
          <w:tcPr>
            <w:tcW w:w="200" w:type="dxa"/>
            <w:tcBorders>
              <w:top w:val="nil"/>
              <w:left w:val="nil"/>
              <w:bottom w:val="nil"/>
              <w:right w:val="nil"/>
            </w:tcBorders>
          </w:tcPr>
          <w:p w14:paraId="325C80D7" w14:textId="77777777" w:rsidR="00992EE5" w:rsidRPr="00A6602C" w:rsidDel="009735C5" w:rsidRDefault="00992EE5" w:rsidP="00B813DC">
            <w:pPr>
              <w:pStyle w:val="tabletext11"/>
              <w:suppressAutoHyphens/>
              <w:rPr>
                <w:del w:id="39286" w:author="Author"/>
              </w:rPr>
            </w:pPr>
          </w:p>
        </w:tc>
        <w:tc>
          <w:tcPr>
            <w:tcW w:w="300" w:type="dxa"/>
            <w:gridSpan w:val="2"/>
            <w:tcBorders>
              <w:top w:val="single" w:sz="6" w:space="0" w:color="auto"/>
              <w:left w:val="single" w:sz="6" w:space="0" w:color="auto"/>
              <w:bottom w:val="nil"/>
              <w:right w:val="nil"/>
            </w:tcBorders>
          </w:tcPr>
          <w:p w14:paraId="21C77879" w14:textId="77777777" w:rsidR="00992EE5" w:rsidRPr="00A6602C" w:rsidDel="009735C5" w:rsidRDefault="00992EE5" w:rsidP="00B813DC">
            <w:pPr>
              <w:pStyle w:val="tabletext11"/>
              <w:suppressAutoHyphens/>
              <w:jc w:val="center"/>
              <w:rPr>
                <w:del w:id="39287" w:author="Author"/>
              </w:rPr>
            </w:pPr>
          </w:p>
        </w:tc>
        <w:tc>
          <w:tcPr>
            <w:tcW w:w="700" w:type="dxa"/>
            <w:gridSpan w:val="2"/>
            <w:tcBorders>
              <w:top w:val="single" w:sz="6" w:space="0" w:color="auto"/>
              <w:left w:val="nil"/>
              <w:bottom w:val="nil"/>
              <w:right w:val="nil"/>
            </w:tcBorders>
          </w:tcPr>
          <w:p w14:paraId="7C656E8E" w14:textId="77777777" w:rsidR="00992EE5" w:rsidRPr="00A6602C" w:rsidDel="009735C5" w:rsidRDefault="00992EE5" w:rsidP="00B813DC">
            <w:pPr>
              <w:pStyle w:val="tabletext11"/>
              <w:tabs>
                <w:tab w:val="decimal" w:pos="560"/>
              </w:tabs>
              <w:suppressAutoHyphens/>
              <w:rPr>
                <w:del w:id="39288" w:author="Author"/>
              </w:rPr>
            </w:pPr>
            <w:del w:id="39289" w:author="Author">
              <w:r w:rsidRPr="00A6602C" w:rsidDel="009735C5">
                <w:delText>6001</w:delText>
              </w:r>
            </w:del>
          </w:p>
        </w:tc>
        <w:tc>
          <w:tcPr>
            <w:tcW w:w="200" w:type="dxa"/>
            <w:tcBorders>
              <w:top w:val="single" w:sz="6" w:space="0" w:color="auto"/>
              <w:left w:val="nil"/>
              <w:bottom w:val="nil"/>
              <w:right w:val="nil"/>
            </w:tcBorders>
          </w:tcPr>
          <w:p w14:paraId="5A4F2B0E" w14:textId="77777777" w:rsidR="00992EE5" w:rsidRPr="00A6602C" w:rsidDel="009735C5" w:rsidRDefault="00992EE5" w:rsidP="00B813DC">
            <w:pPr>
              <w:pStyle w:val="tabletext11"/>
              <w:suppressAutoHyphens/>
              <w:jc w:val="center"/>
              <w:rPr>
                <w:del w:id="39290" w:author="Author"/>
              </w:rPr>
            </w:pPr>
            <w:del w:id="39291" w:author="Author">
              <w:r w:rsidRPr="00A6602C" w:rsidDel="009735C5">
                <w:delText>–</w:delText>
              </w:r>
            </w:del>
          </w:p>
        </w:tc>
        <w:tc>
          <w:tcPr>
            <w:tcW w:w="700" w:type="dxa"/>
            <w:tcBorders>
              <w:top w:val="single" w:sz="6" w:space="0" w:color="auto"/>
              <w:left w:val="nil"/>
              <w:bottom w:val="nil"/>
              <w:right w:val="single" w:sz="6" w:space="0" w:color="auto"/>
            </w:tcBorders>
          </w:tcPr>
          <w:p w14:paraId="2A33A076" w14:textId="77777777" w:rsidR="00992EE5" w:rsidRPr="00A6602C" w:rsidDel="009735C5" w:rsidRDefault="00992EE5" w:rsidP="00B813DC">
            <w:pPr>
              <w:pStyle w:val="tabletext11"/>
              <w:tabs>
                <w:tab w:val="decimal" w:pos="520"/>
              </w:tabs>
              <w:suppressAutoHyphens/>
              <w:rPr>
                <w:del w:id="39292" w:author="Author"/>
              </w:rPr>
            </w:pPr>
            <w:del w:id="39293" w:author="Author">
              <w:r w:rsidRPr="00A6602C" w:rsidDel="009735C5">
                <w:delText>8000</w:delText>
              </w:r>
            </w:del>
          </w:p>
        </w:tc>
        <w:tc>
          <w:tcPr>
            <w:tcW w:w="1600" w:type="dxa"/>
            <w:tcBorders>
              <w:top w:val="single" w:sz="6" w:space="0" w:color="auto"/>
              <w:left w:val="single" w:sz="6" w:space="0" w:color="auto"/>
              <w:bottom w:val="single" w:sz="6" w:space="0" w:color="auto"/>
              <w:right w:val="single" w:sz="6" w:space="0" w:color="auto"/>
            </w:tcBorders>
          </w:tcPr>
          <w:p w14:paraId="199FA9AF" w14:textId="77777777" w:rsidR="00992EE5" w:rsidRPr="00A6602C" w:rsidDel="009735C5" w:rsidRDefault="00992EE5" w:rsidP="00B813DC">
            <w:pPr>
              <w:pStyle w:val="tabletext11"/>
              <w:tabs>
                <w:tab w:val="decimal" w:pos="660"/>
              </w:tabs>
              <w:suppressAutoHyphens/>
              <w:rPr>
                <w:del w:id="39294" w:author="Author"/>
              </w:rPr>
            </w:pPr>
            <w:del w:id="39295" w:author="Author">
              <w:r w:rsidRPr="00A6602C" w:rsidDel="009735C5">
                <w:delText>0.70</w:delText>
              </w:r>
            </w:del>
          </w:p>
        </w:tc>
        <w:tc>
          <w:tcPr>
            <w:tcW w:w="1300" w:type="dxa"/>
            <w:tcBorders>
              <w:top w:val="single" w:sz="6" w:space="0" w:color="auto"/>
              <w:left w:val="single" w:sz="6" w:space="0" w:color="auto"/>
              <w:bottom w:val="single" w:sz="6" w:space="0" w:color="auto"/>
              <w:right w:val="single" w:sz="6" w:space="0" w:color="auto"/>
            </w:tcBorders>
          </w:tcPr>
          <w:p w14:paraId="1D3D57BF" w14:textId="77777777" w:rsidR="00992EE5" w:rsidRPr="00A6602C" w:rsidDel="009735C5" w:rsidRDefault="00992EE5" w:rsidP="00B813DC">
            <w:pPr>
              <w:pStyle w:val="tabletext11"/>
              <w:tabs>
                <w:tab w:val="decimal" w:pos="500"/>
              </w:tabs>
              <w:suppressAutoHyphens/>
              <w:rPr>
                <w:del w:id="39296" w:author="Author"/>
              </w:rPr>
            </w:pPr>
            <w:del w:id="39297" w:author="Author">
              <w:r w:rsidRPr="00A6602C" w:rsidDel="009735C5">
                <w:delText>0.70</w:delText>
              </w:r>
            </w:del>
          </w:p>
        </w:tc>
      </w:tr>
      <w:tr w:rsidR="00992EE5" w:rsidRPr="00A6602C" w:rsidDel="009735C5" w14:paraId="7856D127" w14:textId="77777777" w:rsidTr="00B813DC">
        <w:trPr>
          <w:cantSplit/>
          <w:trHeight w:val="190"/>
          <w:del w:id="39298" w:author="Author"/>
        </w:trPr>
        <w:tc>
          <w:tcPr>
            <w:tcW w:w="200" w:type="dxa"/>
            <w:tcBorders>
              <w:top w:val="nil"/>
              <w:left w:val="nil"/>
              <w:bottom w:val="nil"/>
              <w:right w:val="nil"/>
            </w:tcBorders>
          </w:tcPr>
          <w:p w14:paraId="462801C5" w14:textId="77777777" w:rsidR="00992EE5" w:rsidRPr="00A6602C" w:rsidDel="009735C5" w:rsidRDefault="00992EE5" w:rsidP="00B813DC">
            <w:pPr>
              <w:pStyle w:val="tabletext11"/>
              <w:suppressAutoHyphens/>
              <w:rPr>
                <w:del w:id="39299" w:author="Author"/>
              </w:rPr>
            </w:pPr>
          </w:p>
        </w:tc>
        <w:tc>
          <w:tcPr>
            <w:tcW w:w="300" w:type="dxa"/>
            <w:gridSpan w:val="2"/>
            <w:tcBorders>
              <w:top w:val="single" w:sz="6" w:space="0" w:color="auto"/>
              <w:left w:val="single" w:sz="6" w:space="0" w:color="auto"/>
              <w:bottom w:val="nil"/>
              <w:right w:val="nil"/>
            </w:tcBorders>
          </w:tcPr>
          <w:p w14:paraId="07D8CD45" w14:textId="77777777" w:rsidR="00992EE5" w:rsidRPr="00A6602C" w:rsidDel="009735C5" w:rsidRDefault="00992EE5" w:rsidP="00B813DC">
            <w:pPr>
              <w:pStyle w:val="tabletext11"/>
              <w:suppressAutoHyphens/>
              <w:jc w:val="center"/>
              <w:rPr>
                <w:del w:id="39300" w:author="Author"/>
              </w:rPr>
            </w:pPr>
          </w:p>
        </w:tc>
        <w:tc>
          <w:tcPr>
            <w:tcW w:w="700" w:type="dxa"/>
            <w:gridSpan w:val="2"/>
            <w:tcBorders>
              <w:top w:val="single" w:sz="6" w:space="0" w:color="auto"/>
              <w:left w:val="nil"/>
              <w:bottom w:val="nil"/>
              <w:right w:val="nil"/>
            </w:tcBorders>
          </w:tcPr>
          <w:p w14:paraId="2347765B" w14:textId="77777777" w:rsidR="00992EE5" w:rsidRPr="00A6602C" w:rsidDel="009735C5" w:rsidRDefault="00992EE5" w:rsidP="00B813DC">
            <w:pPr>
              <w:pStyle w:val="tabletext11"/>
              <w:tabs>
                <w:tab w:val="decimal" w:pos="560"/>
              </w:tabs>
              <w:suppressAutoHyphens/>
              <w:rPr>
                <w:del w:id="39301" w:author="Author"/>
              </w:rPr>
            </w:pPr>
            <w:del w:id="39302" w:author="Author">
              <w:r w:rsidRPr="00A6602C" w:rsidDel="009735C5">
                <w:delText>8001</w:delText>
              </w:r>
            </w:del>
          </w:p>
        </w:tc>
        <w:tc>
          <w:tcPr>
            <w:tcW w:w="200" w:type="dxa"/>
            <w:tcBorders>
              <w:top w:val="single" w:sz="6" w:space="0" w:color="auto"/>
              <w:left w:val="nil"/>
              <w:bottom w:val="nil"/>
              <w:right w:val="nil"/>
            </w:tcBorders>
          </w:tcPr>
          <w:p w14:paraId="079453EF" w14:textId="77777777" w:rsidR="00992EE5" w:rsidRPr="00A6602C" w:rsidDel="009735C5" w:rsidRDefault="00992EE5" w:rsidP="00B813DC">
            <w:pPr>
              <w:pStyle w:val="tabletext11"/>
              <w:suppressAutoHyphens/>
              <w:jc w:val="center"/>
              <w:rPr>
                <w:del w:id="39303" w:author="Author"/>
              </w:rPr>
            </w:pPr>
            <w:del w:id="39304" w:author="Author">
              <w:r w:rsidRPr="00A6602C" w:rsidDel="009735C5">
                <w:delText>–</w:delText>
              </w:r>
            </w:del>
          </w:p>
        </w:tc>
        <w:tc>
          <w:tcPr>
            <w:tcW w:w="700" w:type="dxa"/>
            <w:tcBorders>
              <w:top w:val="single" w:sz="6" w:space="0" w:color="auto"/>
              <w:left w:val="nil"/>
              <w:bottom w:val="nil"/>
              <w:right w:val="single" w:sz="6" w:space="0" w:color="auto"/>
            </w:tcBorders>
          </w:tcPr>
          <w:p w14:paraId="6064A741" w14:textId="77777777" w:rsidR="00992EE5" w:rsidRPr="00A6602C" w:rsidDel="009735C5" w:rsidRDefault="00992EE5" w:rsidP="00B813DC">
            <w:pPr>
              <w:pStyle w:val="tabletext11"/>
              <w:tabs>
                <w:tab w:val="decimal" w:pos="520"/>
              </w:tabs>
              <w:suppressAutoHyphens/>
              <w:rPr>
                <w:del w:id="39305" w:author="Author"/>
              </w:rPr>
            </w:pPr>
            <w:del w:id="39306" w:author="Author">
              <w:r w:rsidRPr="00A6602C" w:rsidDel="009735C5">
                <w:delText>10000</w:delText>
              </w:r>
            </w:del>
          </w:p>
        </w:tc>
        <w:tc>
          <w:tcPr>
            <w:tcW w:w="1600" w:type="dxa"/>
            <w:tcBorders>
              <w:top w:val="single" w:sz="6" w:space="0" w:color="auto"/>
              <w:left w:val="single" w:sz="6" w:space="0" w:color="auto"/>
              <w:bottom w:val="single" w:sz="6" w:space="0" w:color="auto"/>
              <w:right w:val="single" w:sz="6" w:space="0" w:color="auto"/>
            </w:tcBorders>
          </w:tcPr>
          <w:p w14:paraId="107141A2" w14:textId="77777777" w:rsidR="00992EE5" w:rsidRPr="00A6602C" w:rsidDel="009735C5" w:rsidRDefault="00992EE5" w:rsidP="00B813DC">
            <w:pPr>
              <w:pStyle w:val="tabletext11"/>
              <w:tabs>
                <w:tab w:val="decimal" w:pos="660"/>
              </w:tabs>
              <w:suppressAutoHyphens/>
              <w:rPr>
                <w:del w:id="39307" w:author="Author"/>
              </w:rPr>
            </w:pPr>
            <w:del w:id="39308" w:author="Author">
              <w:r w:rsidRPr="00A6602C" w:rsidDel="009735C5">
                <w:delText>0.80</w:delText>
              </w:r>
            </w:del>
          </w:p>
        </w:tc>
        <w:tc>
          <w:tcPr>
            <w:tcW w:w="1300" w:type="dxa"/>
            <w:tcBorders>
              <w:top w:val="single" w:sz="6" w:space="0" w:color="auto"/>
              <w:left w:val="single" w:sz="6" w:space="0" w:color="auto"/>
              <w:bottom w:val="single" w:sz="6" w:space="0" w:color="auto"/>
              <w:right w:val="single" w:sz="6" w:space="0" w:color="auto"/>
            </w:tcBorders>
          </w:tcPr>
          <w:p w14:paraId="63EF8F3C" w14:textId="77777777" w:rsidR="00992EE5" w:rsidRPr="00A6602C" w:rsidDel="009735C5" w:rsidRDefault="00992EE5" w:rsidP="00B813DC">
            <w:pPr>
              <w:pStyle w:val="tabletext11"/>
              <w:tabs>
                <w:tab w:val="decimal" w:pos="500"/>
              </w:tabs>
              <w:suppressAutoHyphens/>
              <w:rPr>
                <w:del w:id="39309" w:author="Author"/>
              </w:rPr>
            </w:pPr>
            <w:del w:id="39310" w:author="Author">
              <w:r w:rsidRPr="00A6602C" w:rsidDel="009735C5">
                <w:delText>0.90</w:delText>
              </w:r>
            </w:del>
          </w:p>
        </w:tc>
      </w:tr>
      <w:tr w:rsidR="00992EE5" w:rsidRPr="00A6602C" w:rsidDel="009735C5" w14:paraId="49EB9580" w14:textId="77777777" w:rsidTr="00B813DC">
        <w:trPr>
          <w:cantSplit/>
          <w:trHeight w:val="190"/>
          <w:del w:id="39311" w:author="Author"/>
        </w:trPr>
        <w:tc>
          <w:tcPr>
            <w:tcW w:w="200" w:type="dxa"/>
            <w:tcBorders>
              <w:top w:val="nil"/>
              <w:left w:val="nil"/>
              <w:bottom w:val="nil"/>
              <w:right w:val="nil"/>
            </w:tcBorders>
          </w:tcPr>
          <w:p w14:paraId="35A2B5A3" w14:textId="77777777" w:rsidR="00992EE5" w:rsidRPr="00A6602C" w:rsidDel="009735C5" w:rsidRDefault="00992EE5" w:rsidP="00B813DC">
            <w:pPr>
              <w:pStyle w:val="tabletext11"/>
              <w:suppressAutoHyphens/>
              <w:rPr>
                <w:del w:id="39312" w:author="Author"/>
              </w:rPr>
            </w:pPr>
          </w:p>
        </w:tc>
        <w:tc>
          <w:tcPr>
            <w:tcW w:w="300" w:type="dxa"/>
            <w:gridSpan w:val="2"/>
            <w:tcBorders>
              <w:top w:val="single" w:sz="6" w:space="0" w:color="auto"/>
              <w:left w:val="single" w:sz="6" w:space="0" w:color="auto"/>
              <w:bottom w:val="nil"/>
              <w:right w:val="nil"/>
            </w:tcBorders>
          </w:tcPr>
          <w:p w14:paraId="3E1EFA6B" w14:textId="77777777" w:rsidR="00992EE5" w:rsidRPr="00A6602C" w:rsidDel="009735C5" w:rsidRDefault="00992EE5" w:rsidP="00B813DC">
            <w:pPr>
              <w:pStyle w:val="tabletext11"/>
              <w:suppressAutoHyphens/>
              <w:jc w:val="center"/>
              <w:rPr>
                <w:del w:id="39313" w:author="Author"/>
              </w:rPr>
            </w:pPr>
          </w:p>
        </w:tc>
        <w:tc>
          <w:tcPr>
            <w:tcW w:w="700" w:type="dxa"/>
            <w:gridSpan w:val="2"/>
            <w:tcBorders>
              <w:top w:val="single" w:sz="6" w:space="0" w:color="auto"/>
              <w:left w:val="nil"/>
              <w:bottom w:val="nil"/>
              <w:right w:val="nil"/>
            </w:tcBorders>
          </w:tcPr>
          <w:p w14:paraId="4579AA4C" w14:textId="77777777" w:rsidR="00992EE5" w:rsidRPr="00A6602C" w:rsidDel="009735C5" w:rsidRDefault="00992EE5" w:rsidP="00B813DC">
            <w:pPr>
              <w:pStyle w:val="tabletext11"/>
              <w:tabs>
                <w:tab w:val="decimal" w:pos="560"/>
              </w:tabs>
              <w:suppressAutoHyphens/>
              <w:rPr>
                <w:del w:id="39314" w:author="Author"/>
              </w:rPr>
            </w:pPr>
            <w:del w:id="39315" w:author="Author">
              <w:r w:rsidRPr="00A6602C" w:rsidDel="009735C5">
                <w:delText>10001</w:delText>
              </w:r>
            </w:del>
          </w:p>
        </w:tc>
        <w:tc>
          <w:tcPr>
            <w:tcW w:w="200" w:type="dxa"/>
            <w:tcBorders>
              <w:top w:val="single" w:sz="6" w:space="0" w:color="auto"/>
              <w:left w:val="nil"/>
              <w:bottom w:val="nil"/>
              <w:right w:val="nil"/>
            </w:tcBorders>
          </w:tcPr>
          <w:p w14:paraId="6786EDC3" w14:textId="77777777" w:rsidR="00992EE5" w:rsidRPr="00A6602C" w:rsidDel="009735C5" w:rsidRDefault="00992EE5" w:rsidP="00B813DC">
            <w:pPr>
              <w:pStyle w:val="tabletext11"/>
              <w:suppressAutoHyphens/>
              <w:jc w:val="center"/>
              <w:rPr>
                <w:del w:id="39316" w:author="Author"/>
              </w:rPr>
            </w:pPr>
            <w:del w:id="39317" w:author="Author">
              <w:r w:rsidRPr="00A6602C" w:rsidDel="009735C5">
                <w:delText>–</w:delText>
              </w:r>
            </w:del>
          </w:p>
        </w:tc>
        <w:tc>
          <w:tcPr>
            <w:tcW w:w="700" w:type="dxa"/>
            <w:tcBorders>
              <w:top w:val="single" w:sz="6" w:space="0" w:color="auto"/>
              <w:left w:val="nil"/>
              <w:bottom w:val="nil"/>
              <w:right w:val="single" w:sz="6" w:space="0" w:color="auto"/>
            </w:tcBorders>
          </w:tcPr>
          <w:p w14:paraId="3E5C4EF8" w14:textId="77777777" w:rsidR="00992EE5" w:rsidRPr="00A6602C" w:rsidDel="009735C5" w:rsidRDefault="00992EE5" w:rsidP="00B813DC">
            <w:pPr>
              <w:pStyle w:val="tabletext11"/>
              <w:tabs>
                <w:tab w:val="decimal" w:pos="520"/>
              </w:tabs>
              <w:suppressAutoHyphens/>
              <w:rPr>
                <w:del w:id="39318" w:author="Author"/>
              </w:rPr>
            </w:pPr>
            <w:del w:id="39319" w:author="Author">
              <w:r w:rsidRPr="00A6602C" w:rsidDel="009735C5">
                <w:delText>15000</w:delText>
              </w:r>
            </w:del>
          </w:p>
        </w:tc>
        <w:tc>
          <w:tcPr>
            <w:tcW w:w="1600" w:type="dxa"/>
            <w:tcBorders>
              <w:top w:val="single" w:sz="6" w:space="0" w:color="auto"/>
              <w:left w:val="single" w:sz="6" w:space="0" w:color="auto"/>
              <w:bottom w:val="single" w:sz="6" w:space="0" w:color="auto"/>
              <w:right w:val="single" w:sz="6" w:space="0" w:color="auto"/>
            </w:tcBorders>
          </w:tcPr>
          <w:p w14:paraId="764E66F8" w14:textId="77777777" w:rsidR="00992EE5" w:rsidRPr="00A6602C" w:rsidDel="009735C5" w:rsidRDefault="00992EE5" w:rsidP="00B813DC">
            <w:pPr>
              <w:pStyle w:val="tabletext11"/>
              <w:tabs>
                <w:tab w:val="decimal" w:pos="660"/>
              </w:tabs>
              <w:suppressAutoHyphens/>
              <w:rPr>
                <w:del w:id="39320" w:author="Author"/>
              </w:rPr>
            </w:pPr>
            <w:del w:id="39321" w:author="Author">
              <w:r w:rsidRPr="00A6602C" w:rsidDel="009735C5">
                <w:delText>0.90</w:delText>
              </w:r>
            </w:del>
          </w:p>
        </w:tc>
        <w:tc>
          <w:tcPr>
            <w:tcW w:w="1300" w:type="dxa"/>
            <w:tcBorders>
              <w:top w:val="single" w:sz="6" w:space="0" w:color="auto"/>
              <w:left w:val="single" w:sz="6" w:space="0" w:color="auto"/>
              <w:bottom w:val="single" w:sz="6" w:space="0" w:color="auto"/>
              <w:right w:val="single" w:sz="6" w:space="0" w:color="auto"/>
            </w:tcBorders>
          </w:tcPr>
          <w:p w14:paraId="38D120FE" w14:textId="77777777" w:rsidR="00992EE5" w:rsidRPr="00A6602C" w:rsidDel="009735C5" w:rsidRDefault="00992EE5" w:rsidP="00B813DC">
            <w:pPr>
              <w:pStyle w:val="tabletext11"/>
              <w:tabs>
                <w:tab w:val="decimal" w:pos="500"/>
              </w:tabs>
              <w:suppressAutoHyphens/>
              <w:rPr>
                <w:del w:id="39322" w:author="Author"/>
              </w:rPr>
            </w:pPr>
            <w:del w:id="39323" w:author="Author">
              <w:r w:rsidRPr="00A6602C" w:rsidDel="009735C5">
                <w:delText>0.95</w:delText>
              </w:r>
            </w:del>
          </w:p>
        </w:tc>
      </w:tr>
      <w:tr w:rsidR="00992EE5" w:rsidRPr="00A6602C" w:rsidDel="009735C5" w14:paraId="6E5E8C94" w14:textId="77777777" w:rsidTr="00B813DC">
        <w:trPr>
          <w:cantSplit/>
          <w:trHeight w:val="190"/>
          <w:del w:id="39324" w:author="Author"/>
        </w:trPr>
        <w:tc>
          <w:tcPr>
            <w:tcW w:w="200" w:type="dxa"/>
            <w:tcBorders>
              <w:top w:val="nil"/>
              <w:left w:val="nil"/>
              <w:bottom w:val="nil"/>
              <w:right w:val="nil"/>
            </w:tcBorders>
          </w:tcPr>
          <w:p w14:paraId="6DD3388C" w14:textId="77777777" w:rsidR="00992EE5" w:rsidRPr="00A6602C" w:rsidDel="009735C5" w:rsidRDefault="00992EE5" w:rsidP="00B813DC">
            <w:pPr>
              <w:pStyle w:val="tabletext11"/>
              <w:suppressAutoHyphens/>
              <w:rPr>
                <w:del w:id="39325" w:author="Author"/>
              </w:rPr>
            </w:pPr>
          </w:p>
        </w:tc>
        <w:tc>
          <w:tcPr>
            <w:tcW w:w="300" w:type="dxa"/>
            <w:gridSpan w:val="2"/>
            <w:tcBorders>
              <w:top w:val="single" w:sz="6" w:space="0" w:color="auto"/>
              <w:left w:val="single" w:sz="6" w:space="0" w:color="auto"/>
              <w:bottom w:val="nil"/>
              <w:right w:val="nil"/>
            </w:tcBorders>
          </w:tcPr>
          <w:p w14:paraId="5B2D4606" w14:textId="77777777" w:rsidR="00992EE5" w:rsidRPr="00A6602C" w:rsidDel="009735C5" w:rsidRDefault="00992EE5" w:rsidP="00B813DC">
            <w:pPr>
              <w:pStyle w:val="tabletext11"/>
              <w:suppressAutoHyphens/>
              <w:jc w:val="center"/>
              <w:rPr>
                <w:del w:id="39326" w:author="Author"/>
              </w:rPr>
            </w:pPr>
          </w:p>
        </w:tc>
        <w:tc>
          <w:tcPr>
            <w:tcW w:w="700" w:type="dxa"/>
            <w:gridSpan w:val="2"/>
            <w:tcBorders>
              <w:top w:val="single" w:sz="6" w:space="0" w:color="auto"/>
              <w:left w:val="nil"/>
              <w:bottom w:val="nil"/>
              <w:right w:val="nil"/>
            </w:tcBorders>
          </w:tcPr>
          <w:p w14:paraId="72E4350F" w14:textId="77777777" w:rsidR="00992EE5" w:rsidRPr="00A6602C" w:rsidDel="009735C5" w:rsidRDefault="00992EE5" w:rsidP="00B813DC">
            <w:pPr>
              <w:pStyle w:val="tabletext11"/>
              <w:tabs>
                <w:tab w:val="decimal" w:pos="560"/>
              </w:tabs>
              <w:suppressAutoHyphens/>
              <w:rPr>
                <w:del w:id="39327" w:author="Author"/>
              </w:rPr>
            </w:pPr>
            <w:del w:id="39328" w:author="Author">
              <w:r w:rsidRPr="00A6602C" w:rsidDel="009735C5">
                <w:delText>15001</w:delText>
              </w:r>
            </w:del>
          </w:p>
        </w:tc>
        <w:tc>
          <w:tcPr>
            <w:tcW w:w="200" w:type="dxa"/>
            <w:tcBorders>
              <w:top w:val="single" w:sz="6" w:space="0" w:color="auto"/>
              <w:left w:val="nil"/>
              <w:bottom w:val="nil"/>
              <w:right w:val="nil"/>
            </w:tcBorders>
          </w:tcPr>
          <w:p w14:paraId="37D47B55" w14:textId="77777777" w:rsidR="00992EE5" w:rsidRPr="00A6602C" w:rsidDel="009735C5" w:rsidRDefault="00992EE5" w:rsidP="00B813DC">
            <w:pPr>
              <w:pStyle w:val="tabletext11"/>
              <w:suppressAutoHyphens/>
              <w:jc w:val="center"/>
              <w:rPr>
                <w:del w:id="39329" w:author="Author"/>
              </w:rPr>
            </w:pPr>
            <w:del w:id="39330" w:author="Author">
              <w:r w:rsidRPr="00A6602C" w:rsidDel="009735C5">
                <w:delText>–</w:delText>
              </w:r>
            </w:del>
          </w:p>
        </w:tc>
        <w:tc>
          <w:tcPr>
            <w:tcW w:w="700" w:type="dxa"/>
            <w:tcBorders>
              <w:top w:val="single" w:sz="6" w:space="0" w:color="auto"/>
              <w:left w:val="nil"/>
              <w:bottom w:val="nil"/>
              <w:right w:val="single" w:sz="6" w:space="0" w:color="auto"/>
            </w:tcBorders>
          </w:tcPr>
          <w:p w14:paraId="6D8C4185" w14:textId="77777777" w:rsidR="00992EE5" w:rsidRPr="00A6602C" w:rsidDel="009735C5" w:rsidRDefault="00992EE5" w:rsidP="00B813DC">
            <w:pPr>
              <w:pStyle w:val="tabletext11"/>
              <w:tabs>
                <w:tab w:val="decimal" w:pos="520"/>
              </w:tabs>
              <w:suppressAutoHyphens/>
              <w:rPr>
                <w:del w:id="39331" w:author="Author"/>
              </w:rPr>
            </w:pPr>
            <w:del w:id="39332" w:author="Author">
              <w:r w:rsidRPr="00A6602C" w:rsidDel="009735C5">
                <w:delText>20000</w:delText>
              </w:r>
            </w:del>
          </w:p>
        </w:tc>
        <w:tc>
          <w:tcPr>
            <w:tcW w:w="1600" w:type="dxa"/>
            <w:tcBorders>
              <w:top w:val="single" w:sz="6" w:space="0" w:color="auto"/>
              <w:left w:val="single" w:sz="6" w:space="0" w:color="auto"/>
              <w:bottom w:val="single" w:sz="6" w:space="0" w:color="auto"/>
              <w:right w:val="single" w:sz="6" w:space="0" w:color="auto"/>
            </w:tcBorders>
          </w:tcPr>
          <w:p w14:paraId="38BA7CC2" w14:textId="77777777" w:rsidR="00992EE5" w:rsidRPr="00A6602C" w:rsidDel="009735C5" w:rsidRDefault="00992EE5" w:rsidP="00B813DC">
            <w:pPr>
              <w:pStyle w:val="tabletext11"/>
              <w:tabs>
                <w:tab w:val="decimal" w:pos="660"/>
              </w:tabs>
              <w:suppressAutoHyphens/>
              <w:rPr>
                <w:del w:id="39333" w:author="Author"/>
              </w:rPr>
            </w:pPr>
            <w:del w:id="39334" w:author="Author">
              <w:r w:rsidRPr="00A6602C" w:rsidDel="009735C5">
                <w:delText>1.00</w:delText>
              </w:r>
            </w:del>
          </w:p>
        </w:tc>
        <w:tc>
          <w:tcPr>
            <w:tcW w:w="1300" w:type="dxa"/>
            <w:tcBorders>
              <w:top w:val="single" w:sz="6" w:space="0" w:color="auto"/>
              <w:left w:val="single" w:sz="6" w:space="0" w:color="auto"/>
              <w:bottom w:val="single" w:sz="6" w:space="0" w:color="auto"/>
              <w:right w:val="single" w:sz="6" w:space="0" w:color="auto"/>
            </w:tcBorders>
          </w:tcPr>
          <w:p w14:paraId="6550F89D" w14:textId="77777777" w:rsidR="00992EE5" w:rsidRPr="00A6602C" w:rsidDel="009735C5" w:rsidRDefault="00992EE5" w:rsidP="00B813DC">
            <w:pPr>
              <w:pStyle w:val="tabletext11"/>
              <w:tabs>
                <w:tab w:val="decimal" w:pos="500"/>
              </w:tabs>
              <w:suppressAutoHyphens/>
              <w:rPr>
                <w:del w:id="39335" w:author="Author"/>
              </w:rPr>
            </w:pPr>
            <w:del w:id="39336" w:author="Author">
              <w:r w:rsidRPr="00A6602C" w:rsidDel="009735C5">
                <w:delText>1.00</w:delText>
              </w:r>
            </w:del>
          </w:p>
        </w:tc>
      </w:tr>
      <w:tr w:rsidR="00992EE5" w:rsidRPr="00A6602C" w:rsidDel="009735C5" w14:paraId="35D69E49" w14:textId="77777777" w:rsidTr="00B813DC">
        <w:trPr>
          <w:cantSplit/>
          <w:trHeight w:val="190"/>
          <w:del w:id="39337" w:author="Author"/>
        </w:trPr>
        <w:tc>
          <w:tcPr>
            <w:tcW w:w="200" w:type="dxa"/>
            <w:tcBorders>
              <w:top w:val="nil"/>
              <w:left w:val="nil"/>
              <w:bottom w:val="nil"/>
              <w:right w:val="nil"/>
            </w:tcBorders>
          </w:tcPr>
          <w:p w14:paraId="3C43F909" w14:textId="77777777" w:rsidR="00992EE5" w:rsidRPr="00A6602C" w:rsidDel="009735C5" w:rsidRDefault="00992EE5" w:rsidP="00B813DC">
            <w:pPr>
              <w:pStyle w:val="tabletext11"/>
              <w:suppressAutoHyphens/>
              <w:rPr>
                <w:del w:id="39338" w:author="Author"/>
              </w:rPr>
            </w:pPr>
          </w:p>
        </w:tc>
        <w:tc>
          <w:tcPr>
            <w:tcW w:w="300" w:type="dxa"/>
            <w:gridSpan w:val="2"/>
            <w:tcBorders>
              <w:top w:val="single" w:sz="6" w:space="0" w:color="auto"/>
              <w:left w:val="single" w:sz="6" w:space="0" w:color="auto"/>
              <w:bottom w:val="nil"/>
              <w:right w:val="nil"/>
            </w:tcBorders>
          </w:tcPr>
          <w:p w14:paraId="16B59E12" w14:textId="77777777" w:rsidR="00992EE5" w:rsidRPr="00A6602C" w:rsidDel="009735C5" w:rsidRDefault="00992EE5" w:rsidP="00B813DC">
            <w:pPr>
              <w:pStyle w:val="tabletext11"/>
              <w:suppressAutoHyphens/>
              <w:jc w:val="center"/>
              <w:rPr>
                <w:del w:id="39339" w:author="Author"/>
              </w:rPr>
            </w:pPr>
          </w:p>
        </w:tc>
        <w:tc>
          <w:tcPr>
            <w:tcW w:w="700" w:type="dxa"/>
            <w:gridSpan w:val="2"/>
            <w:tcBorders>
              <w:top w:val="single" w:sz="6" w:space="0" w:color="auto"/>
              <w:left w:val="nil"/>
              <w:bottom w:val="nil"/>
              <w:right w:val="nil"/>
            </w:tcBorders>
          </w:tcPr>
          <w:p w14:paraId="507DDD2C" w14:textId="77777777" w:rsidR="00992EE5" w:rsidRPr="00A6602C" w:rsidDel="009735C5" w:rsidRDefault="00992EE5" w:rsidP="00B813DC">
            <w:pPr>
              <w:pStyle w:val="tabletext11"/>
              <w:tabs>
                <w:tab w:val="decimal" w:pos="560"/>
              </w:tabs>
              <w:suppressAutoHyphens/>
              <w:rPr>
                <w:del w:id="39340" w:author="Author"/>
              </w:rPr>
            </w:pPr>
            <w:del w:id="39341" w:author="Author">
              <w:r w:rsidRPr="00A6602C" w:rsidDel="009735C5">
                <w:delText>20001</w:delText>
              </w:r>
            </w:del>
          </w:p>
        </w:tc>
        <w:tc>
          <w:tcPr>
            <w:tcW w:w="200" w:type="dxa"/>
            <w:tcBorders>
              <w:top w:val="single" w:sz="6" w:space="0" w:color="auto"/>
              <w:left w:val="nil"/>
              <w:bottom w:val="nil"/>
              <w:right w:val="nil"/>
            </w:tcBorders>
          </w:tcPr>
          <w:p w14:paraId="079AC983" w14:textId="77777777" w:rsidR="00992EE5" w:rsidRPr="00A6602C" w:rsidDel="009735C5" w:rsidRDefault="00992EE5" w:rsidP="00B813DC">
            <w:pPr>
              <w:pStyle w:val="tabletext11"/>
              <w:suppressAutoHyphens/>
              <w:jc w:val="center"/>
              <w:rPr>
                <w:del w:id="39342" w:author="Author"/>
              </w:rPr>
            </w:pPr>
            <w:del w:id="39343" w:author="Author">
              <w:r w:rsidRPr="00A6602C" w:rsidDel="009735C5">
                <w:delText>–</w:delText>
              </w:r>
            </w:del>
          </w:p>
        </w:tc>
        <w:tc>
          <w:tcPr>
            <w:tcW w:w="700" w:type="dxa"/>
            <w:tcBorders>
              <w:top w:val="single" w:sz="6" w:space="0" w:color="auto"/>
              <w:left w:val="nil"/>
              <w:bottom w:val="nil"/>
              <w:right w:val="single" w:sz="6" w:space="0" w:color="auto"/>
            </w:tcBorders>
          </w:tcPr>
          <w:p w14:paraId="583168FA" w14:textId="77777777" w:rsidR="00992EE5" w:rsidRPr="00A6602C" w:rsidDel="009735C5" w:rsidRDefault="00992EE5" w:rsidP="00B813DC">
            <w:pPr>
              <w:pStyle w:val="tabletext11"/>
              <w:tabs>
                <w:tab w:val="decimal" w:pos="520"/>
              </w:tabs>
              <w:suppressAutoHyphens/>
              <w:rPr>
                <w:del w:id="39344" w:author="Author"/>
              </w:rPr>
            </w:pPr>
            <w:del w:id="39345" w:author="Author">
              <w:r w:rsidRPr="00A6602C" w:rsidDel="009735C5">
                <w:delText>25000</w:delText>
              </w:r>
            </w:del>
          </w:p>
        </w:tc>
        <w:tc>
          <w:tcPr>
            <w:tcW w:w="1600" w:type="dxa"/>
            <w:tcBorders>
              <w:top w:val="single" w:sz="6" w:space="0" w:color="auto"/>
              <w:left w:val="single" w:sz="6" w:space="0" w:color="auto"/>
              <w:bottom w:val="single" w:sz="6" w:space="0" w:color="auto"/>
              <w:right w:val="single" w:sz="6" w:space="0" w:color="auto"/>
            </w:tcBorders>
          </w:tcPr>
          <w:p w14:paraId="7A95161C" w14:textId="77777777" w:rsidR="00992EE5" w:rsidRPr="00A6602C" w:rsidDel="009735C5" w:rsidRDefault="00992EE5" w:rsidP="00B813DC">
            <w:pPr>
              <w:pStyle w:val="tabletext11"/>
              <w:tabs>
                <w:tab w:val="decimal" w:pos="660"/>
              </w:tabs>
              <w:suppressAutoHyphens/>
              <w:rPr>
                <w:del w:id="39346" w:author="Author"/>
              </w:rPr>
            </w:pPr>
            <w:del w:id="39347" w:author="Author">
              <w:r w:rsidRPr="00A6602C" w:rsidDel="009735C5">
                <w:delText>1.12</w:delText>
              </w:r>
            </w:del>
          </w:p>
        </w:tc>
        <w:tc>
          <w:tcPr>
            <w:tcW w:w="1300" w:type="dxa"/>
            <w:tcBorders>
              <w:top w:val="single" w:sz="6" w:space="0" w:color="auto"/>
              <w:left w:val="single" w:sz="6" w:space="0" w:color="auto"/>
              <w:bottom w:val="single" w:sz="6" w:space="0" w:color="auto"/>
              <w:right w:val="single" w:sz="6" w:space="0" w:color="auto"/>
            </w:tcBorders>
          </w:tcPr>
          <w:p w14:paraId="447E2177" w14:textId="77777777" w:rsidR="00992EE5" w:rsidRPr="00A6602C" w:rsidDel="009735C5" w:rsidRDefault="00992EE5" w:rsidP="00B813DC">
            <w:pPr>
              <w:pStyle w:val="tabletext11"/>
              <w:tabs>
                <w:tab w:val="decimal" w:pos="500"/>
              </w:tabs>
              <w:suppressAutoHyphens/>
              <w:rPr>
                <w:del w:id="39348" w:author="Author"/>
              </w:rPr>
            </w:pPr>
            <w:del w:id="39349" w:author="Author">
              <w:r w:rsidRPr="00A6602C" w:rsidDel="009735C5">
                <w:delText>1.05</w:delText>
              </w:r>
            </w:del>
          </w:p>
        </w:tc>
      </w:tr>
      <w:tr w:rsidR="00992EE5" w:rsidRPr="00A6602C" w:rsidDel="009735C5" w14:paraId="4545D4BA" w14:textId="77777777" w:rsidTr="00B813DC">
        <w:trPr>
          <w:cantSplit/>
          <w:trHeight w:val="190"/>
          <w:del w:id="39350" w:author="Author"/>
        </w:trPr>
        <w:tc>
          <w:tcPr>
            <w:tcW w:w="200" w:type="dxa"/>
            <w:tcBorders>
              <w:top w:val="nil"/>
              <w:left w:val="nil"/>
              <w:bottom w:val="nil"/>
              <w:right w:val="nil"/>
            </w:tcBorders>
          </w:tcPr>
          <w:p w14:paraId="05831803" w14:textId="77777777" w:rsidR="00992EE5" w:rsidRPr="00A6602C" w:rsidDel="009735C5" w:rsidRDefault="00992EE5" w:rsidP="00B813DC">
            <w:pPr>
              <w:pStyle w:val="tabletext11"/>
              <w:suppressAutoHyphens/>
              <w:rPr>
                <w:del w:id="39351" w:author="Author"/>
              </w:rPr>
            </w:pPr>
          </w:p>
        </w:tc>
        <w:tc>
          <w:tcPr>
            <w:tcW w:w="300" w:type="dxa"/>
            <w:gridSpan w:val="2"/>
            <w:tcBorders>
              <w:top w:val="single" w:sz="6" w:space="0" w:color="auto"/>
              <w:left w:val="single" w:sz="6" w:space="0" w:color="auto"/>
              <w:bottom w:val="nil"/>
              <w:right w:val="nil"/>
            </w:tcBorders>
          </w:tcPr>
          <w:p w14:paraId="113CD521" w14:textId="77777777" w:rsidR="00992EE5" w:rsidRPr="00A6602C" w:rsidDel="009735C5" w:rsidRDefault="00992EE5" w:rsidP="00B813DC">
            <w:pPr>
              <w:pStyle w:val="tabletext11"/>
              <w:suppressAutoHyphens/>
              <w:jc w:val="center"/>
              <w:rPr>
                <w:del w:id="39352" w:author="Author"/>
              </w:rPr>
            </w:pPr>
          </w:p>
        </w:tc>
        <w:tc>
          <w:tcPr>
            <w:tcW w:w="700" w:type="dxa"/>
            <w:gridSpan w:val="2"/>
            <w:tcBorders>
              <w:top w:val="single" w:sz="6" w:space="0" w:color="auto"/>
              <w:left w:val="nil"/>
              <w:bottom w:val="nil"/>
              <w:right w:val="nil"/>
            </w:tcBorders>
          </w:tcPr>
          <w:p w14:paraId="65C902A4" w14:textId="77777777" w:rsidR="00992EE5" w:rsidRPr="00A6602C" w:rsidDel="009735C5" w:rsidRDefault="00992EE5" w:rsidP="00B813DC">
            <w:pPr>
              <w:pStyle w:val="tabletext11"/>
              <w:tabs>
                <w:tab w:val="decimal" w:pos="560"/>
              </w:tabs>
              <w:suppressAutoHyphens/>
              <w:rPr>
                <w:del w:id="39353" w:author="Author"/>
              </w:rPr>
            </w:pPr>
            <w:del w:id="39354" w:author="Author">
              <w:r w:rsidRPr="00A6602C" w:rsidDel="009735C5">
                <w:delText>25001</w:delText>
              </w:r>
            </w:del>
          </w:p>
        </w:tc>
        <w:tc>
          <w:tcPr>
            <w:tcW w:w="200" w:type="dxa"/>
            <w:tcBorders>
              <w:top w:val="single" w:sz="6" w:space="0" w:color="auto"/>
              <w:left w:val="nil"/>
              <w:bottom w:val="nil"/>
              <w:right w:val="nil"/>
            </w:tcBorders>
          </w:tcPr>
          <w:p w14:paraId="6B773B7F" w14:textId="77777777" w:rsidR="00992EE5" w:rsidRPr="00A6602C" w:rsidDel="009735C5" w:rsidRDefault="00992EE5" w:rsidP="00B813DC">
            <w:pPr>
              <w:pStyle w:val="tabletext11"/>
              <w:suppressAutoHyphens/>
              <w:jc w:val="center"/>
              <w:rPr>
                <w:del w:id="39355" w:author="Author"/>
              </w:rPr>
            </w:pPr>
            <w:del w:id="39356" w:author="Author">
              <w:r w:rsidRPr="00A6602C" w:rsidDel="009735C5">
                <w:delText>–</w:delText>
              </w:r>
            </w:del>
          </w:p>
        </w:tc>
        <w:tc>
          <w:tcPr>
            <w:tcW w:w="700" w:type="dxa"/>
            <w:tcBorders>
              <w:top w:val="single" w:sz="6" w:space="0" w:color="auto"/>
              <w:left w:val="nil"/>
              <w:bottom w:val="nil"/>
              <w:right w:val="single" w:sz="6" w:space="0" w:color="auto"/>
            </w:tcBorders>
          </w:tcPr>
          <w:p w14:paraId="583262E2" w14:textId="77777777" w:rsidR="00992EE5" w:rsidRPr="00A6602C" w:rsidDel="009735C5" w:rsidRDefault="00992EE5" w:rsidP="00B813DC">
            <w:pPr>
              <w:pStyle w:val="tabletext11"/>
              <w:tabs>
                <w:tab w:val="decimal" w:pos="520"/>
              </w:tabs>
              <w:suppressAutoHyphens/>
              <w:rPr>
                <w:del w:id="39357" w:author="Author"/>
              </w:rPr>
            </w:pPr>
            <w:del w:id="39358" w:author="Author">
              <w:r w:rsidRPr="00A6602C" w:rsidDel="009735C5">
                <w:delText>40000</w:delText>
              </w:r>
            </w:del>
          </w:p>
        </w:tc>
        <w:tc>
          <w:tcPr>
            <w:tcW w:w="1600" w:type="dxa"/>
            <w:tcBorders>
              <w:top w:val="single" w:sz="6" w:space="0" w:color="auto"/>
              <w:left w:val="single" w:sz="6" w:space="0" w:color="auto"/>
              <w:bottom w:val="single" w:sz="6" w:space="0" w:color="auto"/>
              <w:right w:val="single" w:sz="6" w:space="0" w:color="auto"/>
            </w:tcBorders>
          </w:tcPr>
          <w:p w14:paraId="200859BC" w14:textId="77777777" w:rsidR="00992EE5" w:rsidRPr="00A6602C" w:rsidDel="009735C5" w:rsidRDefault="00992EE5" w:rsidP="00B813DC">
            <w:pPr>
              <w:pStyle w:val="tabletext11"/>
              <w:tabs>
                <w:tab w:val="decimal" w:pos="660"/>
              </w:tabs>
              <w:suppressAutoHyphens/>
              <w:rPr>
                <w:del w:id="39359" w:author="Author"/>
              </w:rPr>
            </w:pPr>
            <w:del w:id="39360" w:author="Author">
              <w:r w:rsidRPr="00A6602C" w:rsidDel="009735C5">
                <w:delText>1.25</w:delText>
              </w:r>
            </w:del>
          </w:p>
        </w:tc>
        <w:tc>
          <w:tcPr>
            <w:tcW w:w="1300" w:type="dxa"/>
            <w:tcBorders>
              <w:top w:val="single" w:sz="6" w:space="0" w:color="auto"/>
              <w:left w:val="single" w:sz="6" w:space="0" w:color="auto"/>
              <w:bottom w:val="single" w:sz="6" w:space="0" w:color="auto"/>
              <w:right w:val="single" w:sz="6" w:space="0" w:color="auto"/>
            </w:tcBorders>
          </w:tcPr>
          <w:p w14:paraId="7B674EC5" w14:textId="77777777" w:rsidR="00992EE5" w:rsidRPr="00A6602C" w:rsidDel="009735C5" w:rsidRDefault="00992EE5" w:rsidP="00B813DC">
            <w:pPr>
              <w:pStyle w:val="tabletext11"/>
              <w:tabs>
                <w:tab w:val="decimal" w:pos="500"/>
              </w:tabs>
              <w:suppressAutoHyphens/>
              <w:rPr>
                <w:del w:id="39361" w:author="Author"/>
              </w:rPr>
            </w:pPr>
            <w:del w:id="39362" w:author="Author">
              <w:r w:rsidRPr="00A6602C" w:rsidDel="009735C5">
                <w:delText>1.10</w:delText>
              </w:r>
            </w:del>
          </w:p>
        </w:tc>
      </w:tr>
      <w:tr w:rsidR="00992EE5" w:rsidRPr="00A6602C" w:rsidDel="009735C5" w14:paraId="0BD87F53" w14:textId="77777777" w:rsidTr="00B813DC">
        <w:trPr>
          <w:cantSplit/>
          <w:trHeight w:val="190"/>
          <w:del w:id="39363" w:author="Author"/>
        </w:trPr>
        <w:tc>
          <w:tcPr>
            <w:tcW w:w="200" w:type="dxa"/>
            <w:tcBorders>
              <w:top w:val="nil"/>
              <w:left w:val="nil"/>
              <w:bottom w:val="nil"/>
              <w:right w:val="nil"/>
            </w:tcBorders>
          </w:tcPr>
          <w:p w14:paraId="22FEB279" w14:textId="77777777" w:rsidR="00992EE5" w:rsidRPr="00A6602C" w:rsidDel="009735C5" w:rsidRDefault="00992EE5" w:rsidP="00B813DC">
            <w:pPr>
              <w:pStyle w:val="tabletext11"/>
              <w:suppressAutoHyphens/>
              <w:rPr>
                <w:del w:id="39364" w:author="Author"/>
              </w:rPr>
            </w:pPr>
          </w:p>
        </w:tc>
        <w:tc>
          <w:tcPr>
            <w:tcW w:w="300" w:type="dxa"/>
            <w:gridSpan w:val="2"/>
            <w:tcBorders>
              <w:top w:val="single" w:sz="6" w:space="0" w:color="auto"/>
              <w:left w:val="single" w:sz="6" w:space="0" w:color="auto"/>
              <w:bottom w:val="nil"/>
              <w:right w:val="nil"/>
            </w:tcBorders>
          </w:tcPr>
          <w:p w14:paraId="201189B3" w14:textId="77777777" w:rsidR="00992EE5" w:rsidRPr="00A6602C" w:rsidDel="009735C5" w:rsidRDefault="00992EE5" w:rsidP="00B813DC">
            <w:pPr>
              <w:pStyle w:val="tabletext11"/>
              <w:suppressAutoHyphens/>
              <w:jc w:val="center"/>
              <w:rPr>
                <w:del w:id="39365" w:author="Author"/>
              </w:rPr>
            </w:pPr>
          </w:p>
        </w:tc>
        <w:tc>
          <w:tcPr>
            <w:tcW w:w="700" w:type="dxa"/>
            <w:gridSpan w:val="2"/>
            <w:tcBorders>
              <w:top w:val="single" w:sz="6" w:space="0" w:color="auto"/>
              <w:left w:val="nil"/>
              <w:bottom w:val="nil"/>
              <w:right w:val="nil"/>
            </w:tcBorders>
          </w:tcPr>
          <w:p w14:paraId="5BDC6547" w14:textId="77777777" w:rsidR="00992EE5" w:rsidRPr="00A6602C" w:rsidDel="009735C5" w:rsidRDefault="00992EE5" w:rsidP="00B813DC">
            <w:pPr>
              <w:pStyle w:val="tabletext11"/>
              <w:tabs>
                <w:tab w:val="decimal" w:pos="560"/>
              </w:tabs>
              <w:suppressAutoHyphens/>
              <w:rPr>
                <w:del w:id="39366" w:author="Author"/>
              </w:rPr>
            </w:pPr>
            <w:del w:id="39367" w:author="Author">
              <w:r w:rsidRPr="00A6602C" w:rsidDel="009735C5">
                <w:delText>40001</w:delText>
              </w:r>
            </w:del>
          </w:p>
        </w:tc>
        <w:tc>
          <w:tcPr>
            <w:tcW w:w="200" w:type="dxa"/>
            <w:tcBorders>
              <w:top w:val="single" w:sz="6" w:space="0" w:color="auto"/>
              <w:left w:val="nil"/>
              <w:bottom w:val="nil"/>
              <w:right w:val="nil"/>
            </w:tcBorders>
          </w:tcPr>
          <w:p w14:paraId="3126390C" w14:textId="77777777" w:rsidR="00992EE5" w:rsidRPr="00A6602C" w:rsidDel="009735C5" w:rsidRDefault="00992EE5" w:rsidP="00B813DC">
            <w:pPr>
              <w:pStyle w:val="tabletext11"/>
              <w:suppressAutoHyphens/>
              <w:jc w:val="center"/>
              <w:rPr>
                <w:del w:id="39368" w:author="Author"/>
              </w:rPr>
            </w:pPr>
            <w:del w:id="39369" w:author="Author">
              <w:r w:rsidRPr="00A6602C" w:rsidDel="009735C5">
                <w:delText>–</w:delText>
              </w:r>
            </w:del>
          </w:p>
        </w:tc>
        <w:tc>
          <w:tcPr>
            <w:tcW w:w="700" w:type="dxa"/>
            <w:tcBorders>
              <w:top w:val="single" w:sz="6" w:space="0" w:color="auto"/>
              <w:left w:val="nil"/>
              <w:bottom w:val="nil"/>
              <w:right w:val="single" w:sz="6" w:space="0" w:color="auto"/>
            </w:tcBorders>
          </w:tcPr>
          <w:p w14:paraId="22675C8D" w14:textId="77777777" w:rsidR="00992EE5" w:rsidRPr="00A6602C" w:rsidDel="009735C5" w:rsidRDefault="00992EE5" w:rsidP="00B813DC">
            <w:pPr>
              <w:pStyle w:val="tabletext11"/>
              <w:tabs>
                <w:tab w:val="decimal" w:pos="520"/>
              </w:tabs>
              <w:suppressAutoHyphens/>
              <w:rPr>
                <w:del w:id="39370" w:author="Author"/>
              </w:rPr>
            </w:pPr>
            <w:del w:id="39371" w:author="Author">
              <w:r w:rsidRPr="00A6602C" w:rsidDel="009735C5">
                <w:delText>65000</w:delText>
              </w:r>
            </w:del>
          </w:p>
        </w:tc>
        <w:tc>
          <w:tcPr>
            <w:tcW w:w="1600" w:type="dxa"/>
            <w:tcBorders>
              <w:top w:val="single" w:sz="6" w:space="0" w:color="auto"/>
              <w:left w:val="single" w:sz="6" w:space="0" w:color="auto"/>
              <w:bottom w:val="single" w:sz="6" w:space="0" w:color="auto"/>
              <w:right w:val="single" w:sz="6" w:space="0" w:color="auto"/>
            </w:tcBorders>
          </w:tcPr>
          <w:p w14:paraId="725642DE" w14:textId="77777777" w:rsidR="00992EE5" w:rsidRPr="00A6602C" w:rsidDel="009735C5" w:rsidRDefault="00992EE5" w:rsidP="00B813DC">
            <w:pPr>
              <w:pStyle w:val="tabletext11"/>
              <w:tabs>
                <w:tab w:val="decimal" w:pos="660"/>
              </w:tabs>
              <w:suppressAutoHyphens/>
              <w:rPr>
                <w:del w:id="39372" w:author="Author"/>
              </w:rPr>
            </w:pPr>
            <w:del w:id="39373" w:author="Author">
              <w:r w:rsidRPr="00A6602C" w:rsidDel="009735C5">
                <w:delText>1.60</w:delText>
              </w:r>
            </w:del>
          </w:p>
        </w:tc>
        <w:tc>
          <w:tcPr>
            <w:tcW w:w="1300" w:type="dxa"/>
            <w:tcBorders>
              <w:top w:val="single" w:sz="6" w:space="0" w:color="auto"/>
              <w:left w:val="single" w:sz="6" w:space="0" w:color="auto"/>
              <w:bottom w:val="single" w:sz="6" w:space="0" w:color="auto"/>
              <w:right w:val="single" w:sz="6" w:space="0" w:color="auto"/>
            </w:tcBorders>
          </w:tcPr>
          <w:p w14:paraId="725040F2" w14:textId="77777777" w:rsidR="00992EE5" w:rsidRPr="00A6602C" w:rsidDel="009735C5" w:rsidRDefault="00992EE5" w:rsidP="00B813DC">
            <w:pPr>
              <w:pStyle w:val="tabletext11"/>
              <w:tabs>
                <w:tab w:val="decimal" w:pos="500"/>
              </w:tabs>
              <w:suppressAutoHyphens/>
              <w:rPr>
                <w:del w:id="39374" w:author="Author"/>
              </w:rPr>
            </w:pPr>
            <w:del w:id="39375" w:author="Author">
              <w:r w:rsidRPr="00A6602C" w:rsidDel="009735C5">
                <w:delText>1.25</w:delText>
              </w:r>
            </w:del>
          </w:p>
        </w:tc>
      </w:tr>
      <w:tr w:rsidR="00992EE5" w:rsidRPr="00A6602C" w:rsidDel="009735C5" w14:paraId="54F36527" w14:textId="77777777" w:rsidTr="00B813DC">
        <w:trPr>
          <w:cantSplit/>
          <w:trHeight w:val="190"/>
          <w:del w:id="39376" w:author="Author"/>
        </w:trPr>
        <w:tc>
          <w:tcPr>
            <w:tcW w:w="200" w:type="dxa"/>
            <w:tcBorders>
              <w:top w:val="nil"/>
              <w:left w:val="nil"/>
              <w:bottom w:val="nil"/>
              <w:right w:val="nil"/>
            </w:tcBorders>
          </w:tcPr>
          <w:p w14:paraId="0B994CED" w14:textId="77777777" w:rsidR="00992EE5" w:rsidRPr="00A6602C" w:rsidDel="009735C5" w:rsidRDefault="00992EE5" w:rsidP="00B813DC">
            <w:pPr>
              <w:pStyle w:val="tabletext11"/>
              <w:suppressAutoHyphens/>
              <w:rPr>
                <w:del w:id="39377" w:author="Author"/>
              </w:rPr>
            </w:pPr>
          </w:p>
        </w:tc>
        <w:tc>
          <w:tcPr>
            <w:tcW w:w="300" w:type="dxa"/>
            <w:gridSpan w:val="2"/>
            <w:tcBorders>
              <w:top w:val="single" w:sz="6" w:space="0" w:color="auto"/>
              <w:left w:val="single" w:sz="6" w:space="0" w:color="auto"/>
              <w:bottom w:val="single" w:sz="6" w:space="0" w:color="auto"/>
              <w:right w:val="nil"/>
            </w:tcBorders>
          </w:tcPr>
          <w:p w14:paraId="1328D54D" w14:textId="77777777" w:rsidR="00992EE5" w:rsidRPr="00A6602C" w:rsidDel="009735C5" w:rsidRDefault="00992EE5" w:rsidP="00B813DC">
            <w:pPr>
              <w:pStyle w:val="tabletext11"/>
              <w:suppressAutoHyphens/>
              <w:jc w:val="center"/>
              <w:rPr>
                <w:del w:id="39378" w:author="Author"/>
              </w:rPr>
            </w:pPr>
          </w:p>
        </w:tc>
        <w:tc>
          <w:tcPr>
            <w:tcW w:w="700" w:type="dxa"/>
            <w:gridSpan w:val="2"/>
            <w:tcBorders>
              <w:top w:val="single" w:sz="6" w:space="0" w:color="auto"/>
              <w:left w:val="nil"/>
              <w:bottom w:val="single" w:sz="6" w:space="0" w:color="auto"/>
              <w:right w:val="nil"/>
            </w:tcBorders>
          </w:tcPr>
          <w:p w14:paraId="208B9D1A" w14:textId="77777777" w:rsidR="00992EE5" w:rsidRPr="00A6602C" w:rsidDel="009735C5" w:rsidRDefault="00992EE5" w:rsidP="00B813DC">
            <w:pPr>
              <w:pStyle w:val="tabletext11"/>
              <w:tabs>
                <w:tab w:val="decimal" w:pos="560"/>
              </w:tabs>
              <w:suppressAutoHyphens/>
              <w:rPr>
                <w:del w:id="39379" w:author="Author"/>
              </w:rPr>
            </w:pPr>
            <w:del w:id="39380" w:author="Author">
              <w:r w:rsidRPr="00A6602C" w:rsidDel="009735C5">
                <w:delText>65001</w:delText>
              </w:r>
            </w:del>
          </w:p>
        </w:tc>
        <w:tc>
          <w:tcPr>
            <w:tcW w:w="200" w:type="dxa"/>
            <w:tcBorders>
              <w:top w:val="single" w:sz="6" w:space="0" w:color="auto"/>
              <w:left w:val="nil"/>
              <w:bottom w:val="single" w:sz="6" w:space="0" w:color="auto"/>
              <w:right w:val="nil"/>
            </w:tcBorders>
          </w:tcPr>
          <w:p w14:paraId="2716B5C7" w14:textId="77777777" w:rsidR="00992EE5" w:rsidRPr="00A6602C" w:rsidDel="009735C5" w:rsidRDefault="00992EE5" w:rsidP="00B813DC">
            <w:pPr>
              <w:pStyle w:val="tabletext11"/>
              <w:suppressAutoHyphens/>
              <w:jc w:val="center"/>
              <w:rPr>
                <w:del w:id="39381" w:author="Author"/>
              </w:rPr>
            </w:pPr>
            <w:del w:id="39382" w:author="Author">
              <w:r w:rsidRPr="00A6602C" w:rsidDel="009735C5">
                <w:delText>–</w:delText>
              </w:r>
            </w:del>
          </w:p>
        </w:tc>
        <w:tc>
          <w:tcPr>
            <w:tcW w:w="700" w:type="dxa"/>
            <w:tcBorders>
              <w:top w:val="single" w:sz="6" w:space="0" w:color="auto"/>
              <w:left w:val="nil"/>
              <w:bottom w:val="single" w:sz="6" w:space="0" w:color="auto"/>
              <w:right w:val="single" w:sz="6" w:space="0" w:color="auto"/>
            </w:tcBorders>
          </w:tcPr>
          <w:p w14:paraId="2D486A23" w14:textId="77777777" w:rsidR="00992EE5" w:rsidRPr="00A6602C" w:rsidDel="009735C5" w:rsidRDefault="00992EE5" w:rsidP="00B813DC">
            <w:pPr>
              <w:pStyle w:val="tabletext11"/>
              <w:tabs>
                <w:tab w:val="decimal" w:pos="520"/>
              </w:tabs>
              <w:suppressAutoHyphens/>
              <w:rPr>
                <w:del w:id="39383" w:author="Author"/>
              </w:rPr>
            </w:pPr>
            <w:del w:id="39384" w:author="Author">
              <w:r w:rsidRPr="00A6602C" w:rsidDel="009735C5">
                <w:delText>90000</w:delText>
              </w:r>
            </w:del>
          </w:p>
        </w:tc>
        <w:tc>
          <w:tcPr>
            <w:tcW w:w="1600" w:type="dxa"/>
            <w:tcBorders>
              <w:top w:val="single" w:sz="6" w:space="0" w:color="auto"/>
              <w:left w:val="single" w:sz="6" w:space="0" w:color="auto"/>
              <w:bottom w:val="single" w:sz="6" w:space="0" w:color="auto"/>
              <w:right w:val="single" w:sz="6" w:space="0" w:color="auto"/>
            </w:tcBorders>
          </w:tcPr>
          <w:p w14:paraId="4E1C8832" w14:textId="77777777" w:rsidR="00992EE5" w:rsidRPr="00A6602C" w:rsidDel="009735C5" w:rsidRDefault="00992EE5" w:rsidP="00B813DC">
            <w:pPr>
              <w:pStyle w:val="tabletext11"/>
              <w:tabs>
                <w:tab w:val="decimal" w:pos="660"/>
              </w:tabs>
              <w:suppressAutoHyphens/>
              <w:rPr>
                <w:del w:id="39385" w:author="Author"/>
              </w:rPr>
            </w:pPr>
            <w:del w:id="39386" w:author="Author">
              <w:r w:rsidRPr="00A6602C" w:rsidDel="009735C5">
                <w:delText>2.20</w:delText>
              </w:r>
            </w:del>
          </w:p>
        </w:tc>
        <w:tc>
          <w:tcPr>
            <w:tcW w:w="1300" w:type="dxa"/>
            <w:tcBorders>
              <w:top w:val="single" w:sz="6" w:space="0" w:color="auto"/>
              <w:left w:val="single" w:sz="6" w:space="0" w:color="auto"/>
              <w:bottom w:val="single" w:sz="6" w:space="0" w:color="auto"/>
              <w:right w:val="single" w:sz="6" w:space="0" w:color="auto"/>
            </w:tcBorders>
          </w:tcPr>
          <w:p w14:paraId="37A1CAF2" w14:textId="77777777" w:rsidR="00992EE5" w:rsidRPr="00A6602C" w:rsidDel="009735C5" w:rsidRDefault="00992EE5" w:rsidP="00B813DC">
            <w:pPr>
              <w:pStyle w:val="tabletext11"/>
              <w:tabs>
                <w:tab w:val="decimal" w:pos="500"/>
              </w:tabs>
              <w:suppressAutoHyphens/>
              <w:rPr>
                <w:del w:id="39387" w:author="Author"/>
              </w:rPr>
            </w:pPr>
            <w:del w:id="39388" w:author="Author">
              <w:r w:rsidRPr="00A6602C" w:rsidDel="009735C5">
                <w:delText>1.70</w:delText>
              </w:r>
            </w:del>
          </w:p>
        </w:tc>
      </w:tr>
      <w:tr w:rsidR="00992EE5" w:rsidRPr="00A6602C" w:rsidDel="009735C5" w14:paraId="44FD0ED7" w14:textId="77777777" w:rsidTr="00B813DC">
        <w:trPr>
          <w:cantSplit/>
          <w:trHeight w:val="190"/>
          <w:del w:id="39389" w:author="Author"/>
        </w:trPr>
        <w:tc>
          <w:tcPr>
            <w:tcW w:w="200" w:type="dxa"/>
            <w:tcBorders>
              <w:top w:val="nil"/>
              <w:left w:val="nil"/>
              <w:bottom w:val="nil"/>
              <w:right w:val="nil"/>
            </w:tcBorders>
          </w:tcPr>
          <w:p w14:paraId="187C6EB3" w14:textId="77777777" w:rsidR="00992EE5" w:rsidRPr="00A6602C" w:rsidDel="009735C5" w:rsidRDefault="00992EE5" w:rsidP="00B813DC">
            <w:pPr>
              <w:pStyle w:val="tabletext11"/>
              <w:suppressAutoHyphens/>
              <w:rPr>
                <w:del w:id="39390" w:author="Author"/>
              </w:rPr>
            </w:pPr>
            <w:del w:id="39391" w:author="Author">
              <w:r w:rsidRPr="00A6602C" w:rsidDel="009735C5">
                <w:br/>
              </w:r>
            </w:del>
          </w:p>
        </w:tc>
        <w:tc>
          <w:tcPr>
            <w:tcW w:w="1900" w:type="dxa"/>
            <w:gridSpan w:val="6"/>
            <w:tcBorders>
              <w:top w:val="nil"/>
              <w:left w:val="single" w:sz="6" w:space="0" w:color="auto"/>
              <w:bottom w:val="single" w:sz="6" w:space="0" w:color="auto"/>
              <w:right w:val="nil"/>
            </w:tcBorders>
          </w:tcPr>
          <w:p w14:paraId="78AF8138" w14:textId="77777777" w:rsidR="00992EE5" w:rsidRPr="00A6602C" w:rsidDel="009735C5" w:rsidRDefault="00992EE5" w:rsidP="00B813DC">
            <w:pPr>
              <w:pStyle w:val="tabletext11"/>
              <w:suppressAutoHyphens/>
              <w:rPr>
                <w:del w:id="39392" w:author="Author"/>
              </w:rPr>
            </w:pPr>
            <w:del w:id="39393" w:author="Author">
              <w:r w:rsidRPr="00A6602C" w:rsidDel="009735C5">
                <w:delText>Each Additional $1000 over $90000</w:delText>
              </w:r>
              <w:r w:rsidRPr="00A6602C" w:rsidDel="009735C5">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7FFD4A62" w14:textId="77777777" w:rsidR="00992EE5" w:rsidRPr="00A6602C" w:rsidDel="009735C5" w:rsidRDefault="00992EE5" w:rsidP="00B813DC">
            <w:pPr>
              <w:pStyle w:val="tabletext11"/>
              <w:tabs>
                <w:tab w:val="decimal" w:pos="660"/>
              </w:tabs>
              <w:suppressAutoHyphens/>
              <w:rPr>
                <w:del w:id="39394" w:author="Author"/>
              </w:rPr>
            </w:pPr>
            <w:del w:id="39395" w:author="Author">
              <w:r w:rsidRPr="00A6602C" w:rsidDel="009735C5">
                <w:br/>
                <w:delText>0.020</w:delText>
              </w:r>
            </w:del>
          </w:p>
        </w:tc>
        <w:tc>
          <w:tcPr>
            <w:tcW w:w="1300" w:type="dxa"/>
            <w:tcBorders>
              <w:top w:val="single" w:sz="6" w:space="0" w:color="auto"/>
              <w:left w:val="single" w:sz="6" w:space="0" w:color="auto"/>
              <w:bottom w:val="single" w:sz="6" w:space="0" w:color="auto"/>
              <w:right w:val="single" w:sz="6" w:space="0" w:color="auto"/>
            </w:tcBorders>
          </w:tcPr>
          <w:p w14:paraId="331B9A59" w14:textId="77777777" w:rsidR="00992EE5" w:rsidRPr="00A6602C" w:rsidDel="009735C5" w:rsidRDefault="00992EE5" w:rsidP="00B813DC">
            <w:pPr>
              <w:pStyle w:val="tabletext11"/>
              <w:tabs>
                <w:tab w:val="decimal" w:pos="500"/>
              </w:tabs>
              <w:suppressAutoHyphens/>
              <w:rPr>
                <w:del w:id="39396" w:author="Author"/>
              </w:rPr>
            </w:pPr>
            <w:del w:id="39397" w:author="Author">
              <w:r w:rsidRPr="00A6602C" w:rsidDel="009735C5">
                <w:br/>
                <w:delText>0.01</w:delText>
              </w:r>
            </w:del>
          </w:p>
        </w:tc>
      </w:tr>
      <w:tr w:rsidR="00992EE5" w:rsidRPr="00A6602C" w:rsidDel="009735C5" w14:paraId="1923DB6C" w14:textId="77777777" w:rsidTr="00B813DC">
        <w:trPr>
          <w:cantSplit/>
          <w:trHeight w:val="190"/>
          <w:del w:id="39398" w:author="Author"/>
        </w:trPr>
        <w:tc>
          <w:tcPr>
            <w:tcW w:w="200" w:type="dxa"/>
            <w:tcBorders>
              <w:top w:val="nil"/>
              <w:left w:val="nil"/>
              <w:bottom w:val="nil"/>
              <w:right w:val="nil"/>
            </w:tcBorders>
          </w:tcPr>
          <w:p w14:paraId="3B2F2506" w14:textId="77777777" w:rsidR="00992EE5" w:rsidRPr="00A6602C" w:rsidDel="009735C5" w:rsidRDefault="00992EE5" w:rsidP="00B813DC">
            <w:pPr>
              <w:pStyle w:val="tabletext11"/>
              <w:suppressAutoHyphens/>
              <w:rPr>
                <w:del w:id="39399" w:author="Author"/>
              </w:rPr>
            </w:pPr>
          </w:p>
        </w:tc>
        <w:tc>
          <w:tcPr>
            <w:tcW w:w="200" w:type="dxa"/>
            <w:tcBorders>
              <w:top w:val="single" w:sz="6" w:space="0" w:color="auto"/>
              <w:left w:val="single" w:sz="6" w:space="0" w:color="auto"/>
              <w:bottom w:val="nil"/>
              <w:right w:val="nil"/>
            </w:tcBorders>
          </w:tcPr>
          <w:p w14:paraId="1AAC25A2" w14:textId="77777777" w:rsidR="00992EE5" w:rsidRPr="00A6602C" w:rsidDel="009735C5" w:rsidRDefault="00992EE5" w:rsidP="00B813DC">
            <w:pPr>
              <w:pStyle w:val="tabletext11"/>
              <w:suppressAutoHyphens/>
              <w:rPr>
                <w:del w:id="39400" w:author="Author"/>
              </w:rPr>
            </w:pPr>
            <w:del w:id="39401" w:author="Author">
              <w:r w:rsidRPr="00A6602C" w:rsidDel="009735C5">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592C7225" w14:textId="77777777" w:rsidR="00992EE5" w:rsidRPr="00A6602C" w:rsidDel="009735C5" w:rsidRDefault="00992EE5" w:rsidP="00B813DC">
            <w:pPr>
              <w:pStyle w:val="tabletext11"/>
              <w:suppressAutoHyphens/>
              <w:jc w:val="both"/>
              <w:rPr>
                <w:del w:id="39402" w:author="Author"/>
              </w:rPr>
            </w:pPr>
            <w:del w:id="39403" w:author="Author">
              <w:r w:rsidRPr="00A6602C" w:rsidDel="009735C5">
                <w:delText>For autos with an original cost new in excess of $90000:</w:delText>
              </w:r>
            </w:del>
          </w:p>
        </w:tc>
      </w:tr>
      <w:tr w:rsidR="00992EE5" w:rsidRPr="00A6602C" w:rsidDel="009735C5" w14:paraId="6B621181" w14:textId="77777777" w:rsidTr="00B813DC">
        <w:trPr>
          <w:cantSplit/>
          <w:trHeight w:val="190"/>
          <w:del w:id="39404" w:author="Author"/>
        </w:trPr>
        <w:tc>
          <w:tcPr>
            <w:tcW w:w="200" w:type="dxa"/>
            <w:tcBorders>
              <w:top w:val="nil"/>
              <w:left w:val="nil"/>
              <w:bottom w:val="nil"/>
              <w:right w:val="nil"/>
            </w:tcBorders>
          </w:tcPr>
          <w:p w14:paraId="0FA579E1" w14:textId="77777777" w:rsidR="00992EE5" w:rsidRPr="00A6602C" w:rsidDel="009735C5" w:rsidRDefault="00992EE5" w:rsidP="00B813DC">
            <w:pPr>
              <w:pStyle w:val="tabletext11"/>
              <w:suppressAutoHyphens/>
              <w:rPr>
                <w:del w:id="39405" w:author="Author"/>
              </w:rPr>
            </w:pPr>
          </w:p>
        </w:tc>
        <w:tc>
          <w:tcPr>
            <w:tcW w:w="200" w:type="dxa"/>
            <w:tcBorders>
              <w:top w:val="nil"/>
              <w:left w:val="single" w:sz="6" w:space="0" w:color="auto"/>
              <w:bottom w:val="nil"/>
              <w:right w:val="nil"/>
            </w:tcBorders>
          </w:tcPr>
          <w:p w14:paraId="5A4176B1" w14:textId="77777777" w:rsidR="00992EE5" w:rsidRPr="00A6602C" w:rsidDel="009735C5" w:rsidRDefault="00992EE5" w:rsidP="00B813DC">
            <w:pPr>
              <w:pStyle w:val="tabletext11"/>
              <w:suppressAutoHyphens/>
              <w:rPr>
                <w:del w:id="39406" w:author="Author"/>
              </w:rPr>
            </w:pPr>
          </w:p>
        </w:tc>
        <w:tc>
          <w:tcPr>
            <w:tcW w:w="400" w:type="dxa"/>
            <w:gridSpan w:val="2"/>
            <w:tcBorders>
              <w:top w:val="nil"/>
              <w:left w:val="nil"/>
              <w:bottom w:val="nil"/>
              <w:right w:val="nil"/>
            </w:tcBorders>
          </w:tcPr>
          <w:p w14:paraId="1C7348DB" w14:textId="77777777" w:rsidR="00992EE5" w:rsidRPr="00A6602C" w:rsidDel="009735C5" w:rsidRDefault="00992EE5" w:rsidP="00B813DC">
            <w:pPr>
              <w:pStyle w:val="tabletext11"/>
              <w:suppressAutoHyphens/>
              <w:rPr>
                <w:del w:id="39407" w:author="Author"/>
              </w:rPr>
            </w:pPr>
            <w:del w:id="39408" w:author="Author">
              <w:r w:rsidRPr="00A6602C" w:rsidDel="009735C5">
                <w:rPr>
                  <w:b/>
                </w:rPr>
                <w:delText>(i)</w:delText>
              </w:r>
            </w:del>
          </w:p>
        </w:tc>
        <w:tc>
          <w:tcPr>
            <w:tcW w:w="4200" w:type="dxa"/>
            <w:gridSpan w:val="5"/>
            <w:tcBorders>
              <w:top w:val="nil"/>
              <w:left w:val="nil"/>
              <w:bottom w:val="nil"/>
              <w:right w:val="single" w:sz="6" w:space="0" w:color="auto"/>
            </w:tcBorders>
          </w:tcPr>
          <w:p w14:paraId="0DBECA42" w14:textId="77777777" w:rsidR="00992EE5" w:rsidRPr="00A6602C" w:rsidDel="009735C5" w:rsidRDefault="00992EE5" w:rsidP="00B813DC">
            <w:pPr>
              <w:pStyle w:val="tabletext11"/>
              <w:suppressAutoHyphens/>
              <w:jc w:val="both"/>
              <w:rPr>
                <w:del w:id="39409" w:author="Author"/>
              </w:rPr>
            </w:pPr>
            <w:del w:id="39410" w:author="Author">
              <w:r w:rsidRPr="00A6602C" w:rsidDel="009735C5">
                <w:delText>Subtract 90000 from the original cost new.</w:delText>
              </w:r>
            </w:del>
          </w:p>
        </w:tc>
      </w:tr>
      <w:tr w:rsidR="00992EE5" w:rsidRPr="00A6602C" w:rsidDel="009735C5" w14:paraId="069F4A92" w14:textId="77777777" w:rsidTr="00B813DC">
        <w:trPr>
          <w:cantSplit/>
          <w:trHeight w:val="190"/>
          <w:del w:id="39411" w:author="Author"/>
        </w:trPr>
        <w:tc>
          <w:tcPr>
            <w:tcW w:w="200" w:type="dxa"/>
            <w:tcBorders>
              <w:top w:val="nil"/>
              <w:left w:val="nil"/>
              <w:bottom w:val="nil"/>
              <w:right w:val="nil"/>
            </w:tcBorders>
          </w:tcPr>
          <w:p w14:paraId="2C465F4D" w14:textId="77777777" w:rsidR="00992EE5" w:rsidRPr="00A6602C" w:rsidDel="009735C5" w:rsidRDefault="00992EE5" w:rsidP="00B813DC">
            <w:pPr>
              <w:pStyle w:val="tabletext11"/>
              <w:suppressAutoHyphens/>
              <w:rPr>
                <w:del w:id="39412" w:author="Author"/>
              </w:rPr>
            </w:pPr>
          </w:p>
        </w:tc>
        <w:tc>
          <w:tcPr>
            <w:tcW w:w="200" w:type="dxa"/>
            <w:tcBorders>
              <w:top w:val="nil"/>
              <w:left w:val="single" w:sz="6" w:space="0" w:color="auto"/>
              <w:bottom w:val="nil"/>
              <w:right w:val="nil"/>
            </w:tcBorders>
          </w:tcPr>
          <w:p w14:paraId="22C2D3EF" w14:textId="77777777" w:rsidR="00992EE5" w:rsidRPr="00A6602C" w:rsidDel="009735C5" w:rsidRDefault="00992EE5" w:rsidP="00B813DC">
            <w:pPr>
              <w:pStyle w:val="tabletext11"/>
              <w:suppressAutoHyphens/>
              <w:rPr>
                <w:del w:id="39413" w:author="Author"/>
              </w:rPr>
            </w:pPr>
          </w:p>
        </w:tc>
        <w:tc>
          <w:tcPr>
            <w:tcW w:w="400" w:type="dxa"/>
            <w:gridSpan w:val="2"/>
            <w:tcBorders>
              <w:top w:val="nil"/>
              <w:left w:val="nil"/>
              <w:bottom w:val="nil"/>
              <w:right w:val="nil"/>
            </w:tcBorders>
          </w:tcPr>
          <w:p w14:paraId="27492BD4" w14:textId="77777777" w:rsidR="00992EE5" w:rsidRPr="00A6602C" w:rsidDel="009735C5" w:rsidRDefault="00992EE5" w:rsidP="00B813DC">
            <w:pPr>
              <w:pStyle w:val="tabletext11"/>
              <w:suppressAutoHyphens/>
              <w:rPr>
                <w:del w:id="39414" w:author="Author"/>
              </w:rPr>
            </w:pPr>
            <w:del w:id="39415" w:author="Author">
              <w:r w:rsidRPr="00A6602C" w:rsidDel="009735C5">
                <w:rPr>
                  <w:b/>
                </w:rPr>
                <w:delText>(ii)</w:delText>
              </w:r>
            </w:del>
          </w:p>
        </w:tc>
        <w:tc>
          <w:tcPr>
            <w:tcW w:w="4200" w:type="dxa"/>
            <w:gridSpan w:val="5"/>
            <w:tcBorders>
              <w:top w:val="nil"/>
              <w:left w:val="nil"/>
              <w:bottom w:val="nil"/>
              <w:right w:val="single" w:sz="6" w:space="0" w:color="auto"/>
            </w:tcBorders>
          </w:tcPr>
          <w:p w14:paraId="3D2319BD" w14:textId="77777777" w:rsidR="00992EE5" w:rsidRPr="00A6602C" w:rsidDel="009735C5" w:rsidRDefault="00992EE5" w:rsidP="00B813DC">
            <w:pPr>
              <w:pStyle w:val="tabletext11"/>
              <w:suppressAutoHyphens/>
              <w:jc w:val="both"/>
              <w:rPr>
                <w:del w:id="39416" w:author="Author"/>
              </w:rPr>
            </w:pPr>
            <w:del w:id="39417" w:author="Author">
              <w:r w:rsidRPr="00A6602C" w:rsidDel="009735C5">
                <w:delText>Divide the result by 1000.</w:delText>
              </w:r>
            </w:del>
          </w:p>
        </w:tc>
      </w:tr>
      <w:tr w:rsidR="00992EE5" w:rsidRPr="00A6602C" w:rsidDel="009735C5" w14:paraId="303B382F" w14:textId="77777777" w:rsidTr="00B813DC">
        <w:trPr>
          <w:cantSplit/>
          <w:trHeight w:val="190"/>
          <w:del w:id="39418" w:author="Author"/>
        </w:trPr>
        <w:tc>
          <w:tcPr>
            <w:tcW w:w="200" w:type="dxa"/>
            <w:tcBorders>
              <w:top w:val="nil"/>
              <w:left w:val="nil"/>
              <w:bottom w:val="nil"/>
              <w:right w:val="nil"/>
            </w:tcBorders>
          </w:tcPr>
          <w:p w14:paraId="27FC6D86" w14:textId="77777777" w:rsidR="00992EE5" w:rsidRPr="00A6602C" w:rsidDel="009735C5" w:rsidRDefault="00992EE5" w:rsidP="00B813DC">
            <w:pPr>
              <w:pStyle w:val="tabletext11"/>
              <w:suppressAutoHyphens/>
              <w:rPr>
                <w:del w:id="39419" w:author="Author"/>
              </w:rPr>
            </w:pPr>
            <w:del w:id="39420" w:author="Author">
              <w:r w:rsidRPr="00A6602C" w:rsidDel="009735C5">
                <w:br/>
              </w:r>
            </w:del>
          </w:p>
        </w:tc>
        <w:tc>
          <w:tcPr>
            <w:tcW w:w="200" w:type="dxa"/>
            <w:tcBorders>
              <w:top w:val="nil"/>
              <w:left w:val="single" w:sz="6" w:space="0" w:color="auto"/>
              <w:bottom w:val="nil"/>
              <w:right w:val="nil"/>
            </w:tcBorders>
          </w:tcPr>
          <w:p w14:paraId="1A028726" w14:textId="77777777" w:rsidR="00992EE5" w:rsidRPr="00A6602C" w:rsidDel="009735C5" w:rsidRDefault="00992EE5" w:rsidP="00B813DC">
            <w:pPr>
              <w:pStyle w:val="tabletext11"/>
              <w:suppressAutoHyphens/>
              <w:rPr>
                <w:del w:id="39421" w:author="Author"/>
              </w:rPr>
            </w:pPr>
          </w:p>
        </w:tc>
        <w:tc>
          <w:tcPr>
            <w:tcW w:w="400" w:type="dxa"/>
            <w:gridSpan w:val="2"/>
            <w:tcBorders>
              <w:top w:val="nil"/>
              <w:left w:val="nil"/>
              <w:bottom w:val="nil"/>
              <w:right w:val="nil"/>
            </w:tcBorders>
          </w:tcPr>
          <w:p w14:paraId="6E076BA2" w14:textId="77777777" w:rsidR="00992EE5" w:rsidRPr="00A6602C" w:rsidDel="009735C5" w:rsidRDefault="00992EE5" w:rsidP="00B813DC">
            <w:pPr>
              <w:pStyle w:val="tabletext11"/>
              <w:suppressAutoHyphens/>
              <w:rPr>
                <w:del w:id="39422" w:author="Author"/>
              </w:rPr>
            </w:pPr>
            <w:del w:id="39423" w:author="Author">
              <w:r w:rsidRPr="00A6602C" w:rsidDel="009735C5">
                <w:rPr>
                  <w:b/>
                </w:rPr>
                <w:delText>(iii)</w:delText>
              </w:r>
            </w:del>
          </w:p>
        </w:tc>
        <w:tc>
          <w:tcPr>
            <w:tcW w:w="4200" w:type="dxa"/>
            <w:gridSpan w:val="5"/>
            <w:tcBorders>
              <w:top w:val="nil"/>
              <w:left w:val="nil"/>
              <w:bottom w:val="nil"/>
              <w:right w:val="single" w:sz="6" w:space="0" w:color="auto"/>
            </w:tcBorders>
          </w:tcPr>
          <w:p w14:paraId="2DB913D9" w14:textId="77777777" w:rsidR="00992EE5" w:rsidRPr="00A6602C" w:rsidDel="009735C5" w:rsidRDefault="00992EE5" w:rsidP="00B813DC">
            <w:pPr>
              <w:pStyle w:val="tabletext11"/>
              <w:suppressAutoHyphens/>
              <w:jc w:val="both"/>
              <w:rPr>
                <w:del w:id="39424" w:author="Author"/>
              </w:rPr>
            </w:pPr>
            <w:del w:id="39425" w:author="Author">
              <w:r w:rsidRPr="00A6602C" w:rsidDel="009735C5">
                <w:delText>Multiply by the appropriate "Each Additional $1000 over $90000" factor.</w:delText>
              </w:r>
            </w:del>
          </w:p>
        </w:tc>
      </w:tr>
      <w:tr w:rsidR="00992EE5" w:rsidRPr="00A6602C" w:rsidDel="009735C5" w14:paraId="18AD23F9" w14:textId="77777777" w:rsidTr="00B813DC">
        <w:trPr>
          <w:cantSplit/>
          <w:trHeight w:val="190"/>
          <w:del w:id="39426" w:author="Author"/>
        </w:trPr>
        <w:tc>
          <w:tcPr>
            <w:tcW w:w="200" w:type="dxa"/>
            <w:tcBorders>
              <w:top w:val="nil"/>
              <w:left w:val="nil"/>
              <w:bottom w:val="nil"/>
              <w:right w:val="nil"/>
            </w:tcBorders>
          </w:tcPr>
          <w:p w14:paraId="6AE7406F" w14:textId="77777777" w:rsidR="00992EE5" w:rsidRPr="00A6602C" w:rsidDel="009735C5" w:rsidRDefault="00992EE5" w:rsidP="00B813DC">
            <w:pPr>
              <w:pStyle w:val="tabletext11"/>
              <w:suppressAutoHyphens/>
              <w:rPr>
                <w:del w:id="39427" w:author="Author"/>
              </w:rPr>
            </w:pPr>
            <w:del w:id="39428" w:author="Author">
              <w:r w:rsidRPr="00A6602C" w:rsidDel="009735C5">
                <w:br/>
              </w:r>
            </w:del>
          </w:p>
        </w:tc>
        <w:tc>
          <w:tcPr>
            <w:tcW w:w="200" w:type="dxa"/>
            <w:tcBorders>
              <w:top w:val="nil"/>
              <w:left w:val="single" w:sz="6" w:space="0" w:color="auto"/>
              <w:bottom w:val="single" w:sz="6" w:space="0" w:color="auto"/>
              <w:right w:val="nil"/>
            </w:tcBorders>
          </w:tcPr>
          <w:p w14:paraId="449FC89A" w14:textId="77777777" w:rsidR="00992EE5" w:rsidRPr="00A6602C" w:rsidDel="009735C5" w:rsidRDefault="00992EE5" w:rsidP="00B813DC">
            <w:pPr>
              <w:pStyle w:val="tabletext11"/>
              <w:suppressAutoHyphens/>
              <w:rPr>
                <w:del w:id="39429" w:author="Author"/>
              </w:rPr>
            </w:pPr>
          </w:p>
        </w:tc>
        <w:tc>
          <w:tcPr>
            <w:tcW w:w="400" w:type="dxa"/>
            <w:gridSpan w:val="2"/>
            <w:tcBorders>
              <w:top w:val="nil"/>
              <w:left w:val="nil"/>
              <w:bottom w:val="single" w:sz="6" w:space="0" w:color="auto"/>
              <w:right w:val="nil"/>
            </w:tcBorders>
          </w:tcPr>
          <w:p w14:paraId="40DF9389" w14:textId="77777777" w:rsidR="00992EE5" w:rsidRPr="00A6602C" w:rsidDel="009735C5" w:rsidRDefault="00992EE5" w:rsidP="00B813DC">
            <w:pPr>
              <w:pStyle w:val="tabletext11"/>
              <w:suppressAutoHyphens/>
              <w:rPr>
                <w:del w:id="39430" w:author="Author"/>
              </w:rPr>
            </w:pPr>
            <w:del w:id="39431" w:author="Author">
              <w:r w:rsidRPr="00A6602C" w:rsidDel="009735C5">
                <w:rPr>
                  <w:b/>
                </w:rPr>
                <w:delText>(iv)</w:delText>
              </w:r>
            </w:del>
          </w:p>
        </w:tc>
        <w:tc>
          <w:tcPr>
            <w:tcW w:w="4200" w:type="dxa"/>
            <w:gridSpan w:val="5"/>
            <w:tcBorders>
              <w:top w:val="nil"/>
              <w:left w:val="nil"/>
              <w:bottom w:val="single" w:sz="6" w:space="0" w:color="auto"/>
              <w:right w:val="single" w:sz="6" w:space="0" w:color="auto"/>
            </w:tcBorders>
          </w:tcPr>
          <w:p w14:paraId="5C2BD592" w14:textId="77777777" w:rsidR="00992EE5" w:rsidRPr="00A6602C" w:rsidDel="009735C5" w:rsidRDefault="00992EE5" w:rsidP="00B813DC">
            <w:pPr>
              <w:pStyle w:val="tabletext11"/>
              <w:suppressAutoHyphens/>
              <w:jc w:val="both"/>
              <w:rPr>
                <w:del w:id="39432" w:author="Author"/>
              </w:rPr>
            </w:pPr>
            <w:del w:id="39433" w:author="Author">
              <w:r w:rsidRPr="00A6602C" w:rsidDel="009735C5">
                <w:delText>Add the result to the appropriate 65001 – 90000 factor.</w:delText>
              </w:r>
            </w:del>
          </w:p>
        </w:tc>
      </w:tr>
    </w:tbl>
    <w:p w14:paraId="4549CA71" w14:textId="77777777" w:rsidR="00992EE5" w:rsidRPr="00A6602C" w:rsidDel="009735C5" w:rsidRDefault="00992EE5" w:rsidP="007155BA">
      <w:pPr>
        <w:pStyle w:val="tablecaption"/>
        <w:suppressAutoHyphens/>
        <w:rPr>
          <w:del w:id="39434" w:author="Author"/>
        </w:rPr>
      </w:pPr>
      <w:del w:id="39435" w:author="Author">
        <w:r w:rsidRPr="00A6602C" w:rsidDel="009735C5">
          <w:delText>Table 101.A.4.a.(2)(a) Private Passenger Types Original Cost New Factors</w:delText>
        </w:r>
      </w:del>
    </w:p>
    <w:p w14:paraId="3AE839BA" w14:textId="77777777" w:rsidR="00992EE5" w:rsidRPr="00A6602C" w:rsidDel="009735C5" w:rsidRDefault="00992EE5" w:rsidP="007155BA">
      <w:pPr>
        <w:pStyle w:val="isonormal"/>
        <w:suppressAutoHyphens/>
        <w:rPr>
          <w:del w:id="39436" w:author="Author"/>
        </w:rPr>
      </w:pPr>
    </w:p>
    <w:p w14:paraId="79FB64E4" w14:textId="77777777" w:rsidR="00992EE5" w:rsidRPr="00A6602C" w:rsidDel="009735C5" w:rsidRDefault="00992EE5" w:rsidP="007155BA">
      <w:pPr>
        <w:pStyle w:val="outlinehd6"/>
        <w:suppressAutoHyphens/>
        <w:rPr>
          <w:del w:id="39437" w:author="Author"/>
        </w:rPr>
      </w:pPr>
      <w:del w:id="39438" w:author="Author">
        <w:r w:rsidRPr="00A6602C" w:rsidDel="009735C5">
          <w:tab/>
          <w:delText>(b)</w:delText>
        </w:r>
        <w:r w:rsidRPr="00A6602C" w:rsidDel="009735C5">
          <w:tab/>
          <w:delText>Age Group Factors</w:delText>
        </w:r>
      </w:del>
    </w:p>
    <w:p w14:paraId="3C5A743E" w14:textId="77777777" w:rsidR="00992EE5" w:rsidRPr="00A6602C" w:rsidDel="009735C5" w:rsidRDefault="00992EE5" w:rsidP="007155BA">
      <w:pPr>
        <w:pStyle w:val="space4"/>
        <w:suppressAutoHyphens/>
        <w:rPr>
          <w:del w:id="3943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992EE5" w:rsidRPr="00A6602C" w:rsidDel="009735C5" w14:paraId="3B8857E8" w14:textId="77777777" w:rsidTr="00B813DC">
        <w:trPr>
          <w:cantSplit/>
          <w:trHeight w:val="190"/>
          <w:del w:id="39440" w:author="Author"/>
        </w:trPr>
        <w:tc>
          <w:tcPr>
            <w:tcW w:w="200" w:type="dxa"/>
            <w:tcBorders>
              <w:top w:val="nil"/>
              <w:left w:val="nil"/>
              <w:bottom w:val="nil"/>
              <w:right w:val="nil"/>
            </w:tcBorders>
          </w:tcPr>
          <w:p w14:paraId="752A3A46" w14:textId="77777777" w:rsidR="00992EE5" w:rsidRPr="00A6602C" w:rsidDel="009735C5" w:rsidRDefault="00992EE5" w:rsidP="00B813DC">
            <w:pPr>
              <w:pStyle w:val="tablehead"/>
              <w:suppressAutoHyphens/>
              <w:rPr>
                <w:del w:id="39441" w:author="Author"/>
              </w:rPr>
            </w:pPr>
          </w:p>
        </w:tc>
        <w:tc>
          <w:tcPr>
            <w:tcW w:w="2320" w:type="dxa"/>
            <w:tcBorders>
              <w:top w:val="single" w:sz="6" w:space="0" w:color="auto"/>
              <w:left w:val="single" w:sz="6" w:space="0" w:color="auto"/>
              <w:bottom w:val="single" w:sz="6" w:space="0" w:color="auto"/>
              <w:right w:val="single" w:sz="6" w:space="0" w:color="auto"/>
            </w:tcBorders>
          </w:tcPr>
          <w:p w14:paraId="700A81C5" w14:textId="77777777" w:rsidR="00992EE5" w:rsidRPr="00A6602C" w:rsidDel="009735C5" w:rsidRDefault="00992EE5" w:rsidP="00B813DC">
            <w:pPr>
              <w:pStyle w:val="tablehead"/>
              <w:suppressAutoHyphens/>
              <w:rPr>
                <w:del w:id="39442" w:author="Author"/>
              </w:rPr>
            </w:pPr>
            <w:del w:id="39443" w:author="Author">
              <w:r w:rsidRPr="00A6602C" w:rsidDel="009735C5">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E214399" w14:textId="77777777" w:rsidR="00992EE5" w:rsidRPr="00A6602C" w:rsidDel="009735C5" w:rsidRDefault="00992EE5" w:rsidP="00B813DC">
            <w:pPr>
              <w:pStyle w:val="tablehead"/>
              <w:suppressAutoHyphens/>
              <w:rPr>
                <w:del w:id="39444" w:author="Author"/>
                <w:b w:val="0"/>
              </w:rPr>
            </w:pPr>
            <w:del w:id="39445" w:author="Author">
              <w:r w:rsidRPr="00A6602C" w:rsidDel="009735C5">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3D2B271D" w14:textId="77777777" w:rsidR="00992EE5" w:rsidRPr="00A6602C" w:rsidDel="009735C5" w:rsidRDefault="00992EE5" w:rsidP="00B813DC">
            <w:pPr>
              <w:pStyle w:val="tablehead"/>
              <w:suppressAutoHyphens/>
              <w:rPr>
                <w:del w:id="39446" w:author="Author"/>
                <w:b w:val="0"/>
              </w:rPr>
            </w:pPr>
            <w:del w:id="39447" w:author="Author">
              <w:r w:rsidRPr="00A6602C" w:rsidDel="009735C5">
                <w:delText>Collision</w:delText>
              </w:r>
            </w:del>
          </w:p>
        </w:tc>
      </w:tr>
      <w:tr w:rsidR="00992EE5" w:rsidRPr="00A6602C" w:rsidDel="009735C5" w14:paraId="5143D2B5" w14:textId="77777777" w:rsidTr="00B813DC">
        <w:trPr>
          <w:cantSplit/>
          <w:trHeight w:val="190"/>
          <w:del w:id="39448" w:author="Author"/>
        </w:trPr>
        <w:tc>
          <w:tcPr>
            <w:tcW w:w="200" w:type="dxa"/>
            <w:tcBorders>
              <w:top w:val="nil"/>
              <w:left w:val="nil"/>
              <w:bottom w:val="nil"/>
              <w:right w:val="nil"/>
            </w:tcBorders>
          </w:tcPr>
          <w:p w14:paraId="78A126FC" w14:textId="77777777" w:rsidR="00992EE5" w:rsidRPr="00A6602C" w:rsidDel="009735C5" w:rsidRDefault="00992EE5" w:rsidP="00B813DC">
            <w:pPr>
              <w:pStyle w:val="tabletext11"/>
              <w:suppressAutoHyphens/>
              <w:rPr>
                <w:del w:id="39449" w:author="Author"/>
              </w:rPr>
            </w:pPr>
          </w:p>
        </w:tc>
        <w:tc>
          <w:tcPr>
            <w:tcW w:w="2320" w:type="dxa"/>
            <w:tcBorders>
              <w:top w:val="single" w:sz="6" w:space="0" w:color="auto"/>
              <w:left w:val="single" w:sz="6" w:space="0" w:color="auto"/>
              <w:bottom w:val="single" w:sz="6" w:space="0" w:color="auto"/>
              <w:right w:val="single" w:sz="6" w:space="0" w:color="auto"/>
            </w:tcBorders>
          </w:tcPr>
          <w:p w14:paraId="59618B3B" w14:textId="77777777" w:rsidR="00992EE5" w:rsidRPr="00A6602C" w:rsidDel="009735C5" w:rsidRDefault="00992EE5" w:rsidP="00B813DC">
            <w:pPr>
              <w:pStyle w:val="tabletext11"/>
              <w:suppressAutoHyphens/>
              <w:rPr>
                <w:del w:id="39450" w:author="Author"/>
              </w:rPr>
            </w:pPr>
            <w:del w:id="39451" w:author="Author">
              <w:r w:rsidRPr="00A6602C" w:rsidDel="009735C5">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E272FAD" w14:textId="77777777" w:rsidR="00992EE5" w:rsidRPr="00A6602C" w:rsidDel="009735C5" w:rsidRDefault="00992EE5" w:rsidP="00B813DC">
            <w:pPr>
              <w:pStyle w:val="tabletext11"/>
              <w:tabs>
                <w:tab w:val="decimal" w:pos="660"/>
              </w:tabs>
              <w:suppressAutoHyphens/>
              <w:rPr>
                <w:del w:id="39452" w:author="Author"/>
              </w:rPr>
            </w:pPr>
            <w:del w:id="39453"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tcPr>
          <w:p w14:paraId="105CC024" w14:textId="77777777" w:rsidR="00992EE5" w:rsidRPr="00A6602C" w:rsidDel="009735C5" w:rsidRDefault="00992EE5" w:rsidP="00B813DC">
            <w:pPr>
              <w:pStyle w:val="tabletext11"/>
              <w:tabs>
                <w:tab w:val="decimal" w:pos="310"/>
              </w:tabs>
              <w:suppressAutoHyphens/>
              <w:rPr>
                <w:del w:id="39454" w:author="Author"/>
              </w:rPr>
            </w:pPr>
            <w:del w:id="39455" w:author="Author">
              <w:r w:rsidRPr="00A6602C" w:rsidDel="009735C5">
                <w:delText>1.00</w:delText>
              </w:r>
            </w:del>
          </w:p>
        </w:tc>
      </w:tr>
      <w:tr w:rsidR="00992EE5" w:rsidRPr="00A6602C" w:rsidDel="009735C5" w14:paraId="1B951582" w14:textId="77777777" w:rsidTr="00B813DC">
        <w:trPr>
          <w:cantSplit/>
          <w:trHeight w:val="190"/>
          <w:del w:id="39456" w:author="Author"/>
        </w:trPr>
        <w:tc>
          <w:tcPr>
            <w:tcW w:w="200" w:type="dxa"/>
            <w:tcBorders>
              <w:top w:val="nil"/>
              <w:left w:val="nil"/>
              <w:bottom w:val="nil"/>
              <w:right w:val="nil"/>
            </w:tcBorders>
          </w:tcPr>
          <w:p w14:paraId="31F75B59" w14:textId="77777777" w:rsidR="00992EE5" w:rsidRPr="00A6602C" w:rsidDel="009735C5" w:rsidRDefault="00992EE5" w:rsidP="00B813DC">
            <w:pPr>
              <w:pStyle w:val="tabletext11"/>
              <w:suppressAutoHyphens/>
              <w:rPr>
                <w:del w:id="39457" w:author="Author"/>
              </w:rPr>
            </w:pPr>
          </w:p>
        </w:tc>
        <w:tc>
          <w:tcPr>
            <w:tcW w:w="2320" w:type="dxa"/>
            <w:tcBorders>
              <w:top w:val="single" w:sz="6" w:space="0" w:color="auto"/>
              <w:left w:val="single" w:sz="6" w:space="0" w:color="auto"/>
              <w:bottom w:val="single" w:sz="6" w:space="0" w:color="auto"/>
              <w:right w:val="single" w:sz="6" w:space="0" w:color="auto"/>
            </w:tcBorders>
          </w:tcPr>
          <w:p w14:paraId="797826E4" w14:textId="77777777" w:rsidR="00992EE5" w:rsidRPr="00A6602C" w:rsidDel="009735C5" w:rsidRDefault="00992EE5" w:rsidP="00B813DC">
            <w:pPr>
              <w:pStyle w:val="tabletext11"/>
              <w:suppressAutoHyphens/>
              <w:rPr>
                <w:del w:id="39458" w:author="Author"/>
              </w:rPr>
            </w:pPr>
            <w:del w:id="39459" w:author="Author">
              <w:r w:rsidRPr="00A6602C" w:rsidDel="009735C5">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178F690" w14:textId="77777777" w:rsidR="00992EE5" w:rsidRPr="00A6602C" w:rsidDel="009735C5" w:rsidRDefault="00992EE5" w:rsidP="00B813DC">
            <w:pPr>
              <w:pStyle w:val="tabletext11"/>
              <w:tabs>
                <w:tab w:val="decimal" w:pos="660"/>
              </w:tabs>
              <w:suppressAutoHyphens/>
              <w:rPr>
                <w:del w:id="39460" w:author="Author"/>
              </w:rPr>
            </w:pPr>
            <w:del w:id="39461"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tcPr>
          <w:p w14:paraId="68979DFE" w14:textId="77777777" w:rsidR="00992EE5" w:rsidRPr="00A6602C" w:rsidDel="009735C5" w:rsidRDefault="00992EE5" w:rsidP="00B813DC">
            <w:pPr>
              <w:pStyle w:val="tabletext11"/>
              <w:tabs>
                <w:tab w:val="decimal" w:pos="310"/>
              </w:tabs>
              <w:suppressAutoHyphens/>
              <w:rPr>
                <w:del w:id="39462" w:author="Author"/>
              </w:rPr>
            </w:pPr>
            <w:del w:id="39463" w:author="Author">
              <w:r w:rsidRPr="00A6602C" w:rsidDel="009735C5">
                <w:delText>0.95</w:delText>
              </w:r>
            </w:del>
          </w:p>
        </w:tc>
      </w:tr>
      <w:tr w:rsidR="00992EE5" w:rsidRPr="00A6602C" w:rsidDel="009735C5" w14:paraId="32DA48E9" w14:textId="77777777" w:rsidTr="00B813DC">
        <w:trPr>
          <w:cantSplit/>
          <w:trHeight w:val="190"/>
          <w:del w:id="39464" w:author="Author"/>
        </w:trPr>
        <w:tc>
          <w:tcPr>
            <w:tcW w:w="200" w:type="dxa"/>
            <w:tcBorders>
              <w:top w:val="nil"/>
              <w:left w:val="nil"/>
              <w:bottom w:val="nil"/>
              <w:right w:val="nil"/>
            </w:tcBorders>
          </w:tcPr>
          <w:p w14:paraId="4166D5D9" w14:textId="77777777" w:rsidR="00992EE5" w:rsidRPr="00A6602C" w:rsidDel="009735C5" w:rsidRDefault="00992EE5" w:rsidP="00B813DC">
            <w:pPr>
              <w:pStyle w:val="tabletext11"/>
              <w:suppressAutoHyphens/>
              <w:rPr>
                <w:del w:id="39465" w:author="Author"/>
              </w:rPr>
            </w:pPr>
          </w:p>
        </w:tc>
        <w:tc>
          <w:tcPr>
            <w:tcW w:w="2320" w:type="dxa"/>
            <w:tcBorders>
              <w:top w:val="single" w:sz="6" w:space="0" w:color="auto"/>
              <w:left w:val="single" w:sz="6" w:space="0" w:color="auto"/>
              <w:bottom w:val="single" w:sz="6" w:space="0" w:color="auto"/>
              <w:right w:val="single" w:sz="6" w:space="0" w:color="auto"/>
            </w:tcBorders>
          </w:tcPr>
          <w:p w14:paraId="2126B376" w14:textId="77777777" w:rsidR="00992EE5" w:rsidRPr="00A6602C" w:rsidDel="009735C5" w:rsidRDefault="00992EE5" w:rsidP="00B813DC">
            <w:pPr>
              <w:pStyle w:val="tabletext11"/>
              <w:suppressAutoHyphens/>
              <w:rPr>
                <w:del w:id="39466" w:author="Author"/>
              </w:rPr>
            </w:pPr>
            <w:del w:id="39467" w:author="Author">
              <w:r w:rsidRPr="00A6602C" w:rsidDel="009735C5">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BF703C" w14:textId="77777777" w:rsidR="00992EE5" w:rsidRPr="00A6602C" w:rsidDel="009735C5" w:rsidRDefault="00992EE5" w:rsidP="00B813DC">
            <w:pPr>
              <w:pStyle w:val="tabletext11"/>
              <w:tabs>
                <w:tab w:val="decimal" w:pos="660"/>
              </w:tabs>
              <w:suppressAutoHyphens/>
              <w:rPr>
                <w:del w:id="39468" w:author="Author"/>
              </w:rPr>
            </w:pPr>
            <w:del w:id="39469"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tcPr>
          <w:p w14:paraId="1F419ABF" w14:textId="77777777" w:rsidR="00992EE5" w:rsidRPr="00A6602C" w:rsidDel="009735C5" w:rsidRDefault="00992EE5" w:rsidP="00B813DC">
            <w:pPr>
              <w:pStyle w:val="tabletext11"/>
              <w:tabs>
                <w:tab w:val="decimal" w:pos="310"/>
              </w:tabs>
              <w:suppressAutoHyphens/>
              <w:rPr>
                <w:del w:id="39470" w:author="Author"/>
              </w:rPr>
            </w:pPr>
            <w:del w:id="39471" w:author="Author">
              <w:r w:rsidRPr="00A6602C" w:rsidDel="009735C5">
                <w:delText>0.95</w:delText>
              </w:r>
            </w:del>
          </w:p>
        </w:tc>
      </w:tr>
      <w:tr w:rsidR="00992EE5" w:rsidRPr="00A6602C" w:rsidDel="009735C5" w14:paraId="5B0E8870" w14:textId="77777777" w:rsidTr="00B813DC">
        <w:trPr>
          <w:cantSplit/>
          <w:trHeight w:val="190"/>
          <w:del w:id="39472" w:author="Author"/>
        </w:trPr>
        <w:tc>
          <w:tcPr>
            <w:tcW w:w="200" w:type="dxa"/>
            <w:tcBorders>
              <w:top w:val="nil"/>
              <w:left w:val="nil"/>
              <w:bottom w:val="nil"/>
              <w:right w:val="nil"/>
            </w:tcBorders>
          </w:tcPr>
          <w:p w14:paraId="7B2BDCF8" w14:textId="77777777" w:rsidR="00992EE5" w:rsidRPr="00A6602C" w:rsidDel="009735C5" w:rsidRDefault="00992EE5" w:rsidP="00B813DC">
            <w:pPr>
              <w:pStyle w:val="tabletext11"/>
              <w:suppressAutoHyphens/>
              <w:rPr>
                <w:del w:id="39473" w:author="Author"/>
              </w:rPr>
            </w:pPr>
          </w:p>
        </w:tc>
        <w:tc>
          <w:tcPr>
            <w:tcW w:w="2320" w:type="dxa"/>
            <w:tcBorders>
              <w:top w:val="single" w:sz="6" w:space="0" w:color="auto"/>
              <w:left w:val="single" w:sz="6" w:space="0" w:color="auto"/>
              <w:bottom w:val="single" w:sz="6" w:space="0" w:color="auto"/>
              <w:right w:val="single" w:sz="6" w:space="0" w:color="auto"/>
            </w:tcBorders>
          </w:tcPr>
          <w:p w14:paraId="5CC91D7D" w14:textId="77777777" w:rsidR="00992EE5" w:rsidRPr="00A6602C" w:rsidDel="009735C5" w:rsidRDefault="00992EE5" w:rsidP="00B813DC">
            <w:pPr>
              <w:pStyle w:val="tabletext11"/>
              <w:suppressAutoHyphens/>
              <w:rPr>
                <w:del w:id="39474" w:author="Author"/>
              </w:rPr>
            </w:pPr>
            <w:del w:id="39475" w:author="Author">
              <w:r w:rsidRPr="00A6602C" w:rsidDel="009735C5">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A7D26F1" w14:textId="77777777" w:rsidR="00992EE5" w:rsidRPr="00A6602C" w:rsidDel="009735C5" w:rsidRDefault="00992EE5" w:rsidP="00B813DC">
            <w:pPr>
              <w:pStyle w:val="tabletext11"/>
              <w:tabs>
                <w:tab w:val="decimal" w:pos="660"/>
              </w:tabs>
              <w:suppressAutoHyphens/>
              <w:rPr>
                <w:del w:id="39476" w:author="Author"/>
              </w:rPr>
            </w:pPr>
            <w:del w:id="39477" w:author="Author">
              <w:r w:rsidRPr="00A6602C" w:rsidDel="009735C5">
                <w:delText>0.95</w:delText>
              </w:r>
            </w:del>
          </w:p>
        </w:tc>
        <w:tc>
          <w:tcPr>
            <w:tcW w:w="920" w:type="dxa"/>
            <w:tcBorders>
              <w:top w:val="single" w:sz="6" w:space="0" w:color="auto"/>
              <w:left w:val="single" w:sz="6" w:space="0" w:color="auto"/>
              <w:bottom w:val="single" w:sz="6" w:space="0" w:color="auto"/>
              <w:right w:val="single" w:sz="6" w:space="0" w:color="auto"/>
            </w:tcBorders>
          </w:tcPr>
          <w:p w14:paraId="1E4BBFEC" w14:textId="77777777" w:rsidR="00992EE5" w:rsidRPr="00A6602C" w:rsidDel="009735C5" w:rsidRDefault="00992EE5" w:rsidP="00B813DC">
            <w:pPr>
              <w:pStyle w:val="tabletext11"/>
              <w:tabs>
                <w:tab w:val="decimal" w:pos="310"/>
              </w:tabs>
              <w:suppressAutoHyphens/>
              <w:rPr>
                <w:del w:id="39478" w:author="Author"/>
              </w:rPr>
            </w:pPr>
            <w:del w:id="39479" w:author="Author">
              <w:r w:rsidRPr="00A6602C" w:rsidDel="009735C5">
                <w:delText>0.85</w:delText>
              </w:r>
            </w:del>
          </w:p>
        </w:tc>
      </w:tr>
      <w:tr w:rsidR="00992EE5" w:rsidRPr="00A6602C" w:rsidDel="009735C5" w14:paraId="55A3C3BC" w14:textId="77777777" w:rsidTr="00B813DC">
        <w:trPr>
          <w:cantSplit/>
          <w:trHeight w:val="190"/>
          <w:del w:id="39480" w:author="Author"/>
        </w:trPr>
        <w:tc>
          <w:tcPr>
            <w:tcW w:w="200" w:type="dxa"/>
            <w:tcBorders>
              <w:top w:val="nil"/>
              <w:left w:val="nil"/>
              <w:bottom w:val="nil"/>
              <w:right w:val="nil"/>
            </w:tcBorders>
          </w:tcPr>
          <w:p w14:paraId="57952A5F" w14:textId="77777777" w:rsidR="00992EE5" w:rsidRPr="00A6602C" w:rsidDel="009735C5" w:rsidRDefault="00992EE5" w:rsidP="00B813DC">
            <w:pPr>
              <w:pStyle w:val="tabletext11"/>
              <w:suppressAutoHyphens/>
              <w:rPr>
                <w:del w:id="39481" w:author="Author"/>
              </w:rPr>
            </w:pPr>
          </w:p>
        </w:tc>
        <w:tc>
          <w:tcPr>
            <w:tcW w:w="2320" w:type="dxa"/>
            <w:tcBorders>
              <w:top w:val="single" w:sz="6" w:space="0" w:color="auto"/>
              <w:left w:val="single" w:sz="6" w:space="0" w:color="auto"/>
              <w:bottom w:val="single" w:sz="6" w:space="0" w:color="auto"/>
              <w:right w:val="single" w:sz="6" w:space="0" w:color="auto"/>
            </w:tcBorders>
          </w:tcPr>
          <w:p w14:paraId="108757C1" w14:textId="77777777" w:rsidR="00992EE5" w:rsidRPr="00A6602C" w:rsidDel="009735C5" w:rsidRDefault="00992EE5" w:rsidP="00B813DC">
            <w:pPr>
              <w:pStyle w:val="tabletext11"/>
              <w:suppressAutoHyphens/>
              <w:rPr>
                <w:del w:id="39482" w:author="Author"/>
              </w:rPr>
            </w:pPr>
            <w:del w:id="39483" w:author="Author">
              <w:r w:rsidRPr="00A6602C" w:rsidDel="009735C5">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3E4767" w14:textId="77777777" w:rsidR="00992EE5" w:rsidRPr="00A6602C" w:rsidDel="009735C5" w:rsidRDefault="00992EE5" w:rsidP="00B813DC">
            <w:pPr>
              <w:pStyle w:val="tabletext11"/>
              <w:tabs>
                <w:tab w:val="decimal" w:pos="660"/>
              </w:tabs>
              <w:suppressAutoHyphens/>
              <w:rPr>
                <w:del w:id="39484" w:author="Author"/>
              </w:rPr>
            </w:pPr>
            <w:del w:id="39485" w:author="Author">
              <w:r w:rsidRPr="00A6602C" w:rsidDel="009735C5">
                <w:delText>0.90</w:delText>
              </w:r>
            </w:del>
          </w:p>
        </w:tc>
        <w:tc>
          <w:tcPr>
            <w:tcW w:w="920" w:type="dxa"/>
            <w:tcBorders>
              <w:top w:val="single" w:sz="6" w:space="0" w:color="auto"/>
              <w:left w:val="single" w:sz="6" w:space="0" w:color="auto"/>
              <w:bottom w:val="single" w:sz="6" w:space="0" w:color="auto"/>
              <w:right w:val="single" w:sz="6" w:space="0" w:color="auto"/>
            </w:tcBorders>
          </w:tcPr>
          <w:p w14:paraId="77460E69" w14:textId="77777777" w:rsidR="00992EE5" w:rsidRPr="00A6602C" w:rsidDel="009735C5" w:rsidRDefault="00992EE5" w:rsidP="00B813DC">
            <w:pPr>
              <w:pStyle w:val="tabletext11"/>
              <w:tabs>
                <w:tab w:val="decimal" w:pos="310"/>
              </w:tabs>
              <w:suppressAutoHyphens/>
              <w:rPr>
                <w:del w:id="39486" w:author="Author"/>
              </w:rPr>
            </w:pPr>
            <w:del w:id="39487" w:author="Author">
              <w:r w:rsidRPr="00A6602C" w:rsidDel="009735C5">
                <w:delText>0.80</w:delText>
              </w:r>
            </w:del>
          </w:p>
        </w:tc>
      </w:tr>
      <w:tr w:rsidR="00992EE5" w:rsidRPr="00A6602C" w:rsidDel="009735C5" w14:paraId="601816A4" w14:textId="77777777" w:rsidTr="00B813DC">
        <w:trPr>
          <w:cantSplit/>
          <w:trHeight w:val="190"/>
          <w:del w:id="39488" w:author="Author"/>
        </w:trPr>
        <w:tc>
          <w:tcPr>
            <w:tcW w:w="200" w:type="dxa"/>
            <w:tcBorders>
              <w:top w:val="nil"/>
              <w:left w:val="nil"/>
              <w:bottom w:val="nil"/>
              <w:right w:val="nil"/>
            </w:tcBorders>
          </w:tcPr>
          <w:p w14:paraId="0698EB3A" w14:textId="77777777" w:rsidR="00992EE5" w:rsidRPr="00A6602C" w:rsidDel="009735C5" w:rsidRDefault="00992EE5" w:rsidP="00B813DC">
            <w:pPr>
              <w:pStyle w:val="tabletext11"/>
              <w:suppressAutoHyphens/>
              <w:rPr>
                <w:del w:id="39489" w:author="Author"/>
              </w:rPr>
            </w:pPr>
          </w:p>
        </w:tc>
        <w:tc>
          <w:tcPr>
            <w:tcW w:w="2320" w:type="dxa"/>
            <w:tcBorders>
              <w:top w:val="single" w:sz="6" w:space="0" w:color="auto"/>
              <w:left w:val="single" w:sz="6" w:space="0" w:color="auto"/>
              <w:bottom w:val="single" w:sz="6" w:space="0" w:color="auto"/>
              <w:right w:val="single" w:sz="6" w:space="0" w:color="auto"/>
            </w:tcBorders>
          </w:tcPr>
          <w:p w14:paraId="3384C113" w14:textId="77777777" w:rsidR="00992EE5" w:rsidRPr="00A6602C" w:rsidDel="009735C5" w:rsidRDefault="00992EE5" w:rsidP="00B813DC">
            <w:pPr>
              <w:pStyle w:val="tabletext11"/>
              <w:suppressAutoHyphens/>
              <w:rPr>
                <w:del w:id="39490" w:author="Author"/>
              </w:rPr>
            </w:pPr>
            <w:del w:id="39491" w:author="Author">
              <w:r w:rsidRPr="00A6602C" w:rsidDel="009735C5">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EFC7CE" w14:textId="77777777" w:rsidR="00992EE5" w:rsidRPr="00A6602C" w:rsidDel="009735C5" w:rsidRDefault="00992EE5" w:rsidP="00B813DC">
            <w:pPr>
              <w:pStyle w:val="tabletext11"/>
              <w:tabs>
                <w:tab w:val="decimal" w:pos="660"/>
              </w:tabs>
              <w:suppressAutoHyphens/>
              <w:rPr>
                <w:del w:id="39492" w:author="Author"/>
              </w:rPr>
            </w:pPr>
            <w:del w:id="39493" w:author="Author">
              <w:r w:rsidRPr="00A6602C" w:rsidDel="009735C5">
                <w:delText>0.85</w:delText>
              </w:r>
            </w:del>
          </w:p>
        </w:tc>
        <w:tc>
          <w:tcPr>
            <w:tcW w:w="920" w:type="dxa"/>
            <w:tcBorders>
              <w:top w:val="single" w:sz="6" w:space="0" w:color="auto"/>
              <w:left w:val="single" w:sz="6" w:space="0" w:color="auto"/>
              <w:bottom w:val="single" w:sz="6" w:space="0" w:color="auto"/>
              <w:right w:val="single" w:sz="6" w:space="0" w:color="auto"/>
            </w:tcBorders>
          </w:tcPr>
          <w:p w14:paraId="37D0CB68" w14:textId="77777777" w:rsidR="00992EE5" w:rsidRPr="00A6602C" w:rsidDel="009735C5" w:rsidRDefault="00992EE5" w:rsidP="00B813DC">
            <w:pPr>
              <w:pStyle w:val="tabletext11"/>
              <w:tabs>
                <w:tab w:val="decimal" w:pos="310"/>
              </w:tabs>
              <w:suppressAutoHyphens/>
              <w:rPr>
                <w:del w:id="39494" w:author="Author"/>
              </w:rPr>
            </w:pPr>
            <w:del w:id="39495" w:author="Author">
              <w:r w:rsidRPr="00A6602C" w:rsidDel="009735C5">
                <w:delText>0.75</w:delText>
              </w:r>
            </w:del>
          </w:p>
        </w:tc>
      </w:tr>
      <w:tr w:rsidR="00992EE5" w:rsidRPr="00A6602C" w:rsidDel="009735C5" w14:paraId="253A4025" w14:textId="77777777" w:rsidTr="00B813DC">
        <w:trPr>
          <w:cantSplit/>
          <w:trHeight w:val="190"/>
          <w:del w:id="39496" w:author="Author"/>
        </w:trPr>
        <w:tc>
          <w:tcPr>
            <w:tcW w:w="200" w:type="dxa"/>
            <w:tcBorders>
              <w:top w:val="nil"/>
              <w:left w:val="nil"/>
              <w:bottom w:val="nil"/>
              <w:right w:val="nil"/>
            </w:tcBorders>
          </w:tcPr>
          <w:p w14:paraId="172984D2" w14:textId="77777777" w:rsidR="00992EE5" w:rsidRPr="00A6602C" w:rsidDel="009735C5" w:rsidRDefault="00992EE5" w:rsidP="00B813DC">
            <w:pPr>
              <w:pStyle w:val="tabletext11"/>
              <w:suppressAutoHyphens/>
              <w:rPr>
                <w:del w:id="39497" w:author="Author"/>
              </w:rPr>
            </w:pPr>
          </w:p>
        </w:tc>
        <w:tc>
          <w:tcPr>
            <w:tcW w:w="2320" w:type="dxa"/>
            <w:tcBorders>
              <w:top w:val="single" w:sz="6" w:space="0" w:color="auto"/>
              <w:left w:val="single" w:sz="6" w:space="0" w:color="auto"/>
              <w:bottom w:val="single" w:sz="6" w:space="0" w:color="auto"/>
              <w:right w:val="single" w:sz="6" w:space="0" w:color="auto"/>
            </w:tcBorders>
          </w:tcPr>
          <w:p w14:paraId="2ED92DB4" w14:textId="77777777" w:rsidR="00992EE5" w:rsidRPr="00A6602C" w:rsidDel="009735C5" w:rsidRDefault="00992EE5" w:rsidP="00B813DC">
            <w:pPr>
              <w:pStyle w:val="tabletext11"/>
              <w:suppressAutoHyphens/>
              <w:rPr>
                <w:del w:id="39498" w:author="Author"/>
              </w:rPr>
            </w:pPr>
            <w:del w:id="39499" w:author="Author">
              <w:r w:rsidRPr="00A6602C" w:rsidDel="009735C5">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CBB1BD2" w14:textId="77777777" w:rsidR="00992EE5" w:rsidRPr="00A6602C" w:rsidDel="009735C5" w:rsidRDefault="00992EE5" w:rsidP="00B813DC">
            <w:pPr>
              <w:pStyle w:val="tabletext11"/>
              <w:tabs>
                <w:tab w:val="decimal" w:pos="660"/>
              </w:tabs>
              <w:suppressAutoHyphens/>
              <w:rPr>
                <w:del w:id="39500" w:author="Author"/>
              </w:rPr>
            </w:pPr>
            <w:del w:id="39501" w:author="Author">
              <w:r w:rsidRPr="00A6602C" w:rsidDel="009735C5">
                <w:delText>0.80</w:delText>
              </w:r>
            </w:del>
          </w:p>
        </w:tc>
        <w:tc>
          <w:tcPr>
            <w:tcW w:w="920" w:type="dxa"/>
            <w:tcBorders>
              <w:top w:val="single" w:sz="6" w:space="0" w:color="auto"/>
              <w:left w:val="single" w:sz="6" w:space="0" w:color="auto"/>
              <w:bottom w:val="single" w:sz="6" w:space="0" w:color="auto"/>
              <w:right w:val="single" w:sz="6" w:space="0" w:color="auto"/>
            </w:tcBorders>
          </w:tcPr>
          <w:p w14:paraId="1127216E" w14:textId="77777777" w:rsidR="00992EE5" w:rsidRPr="00A6602C" w:rsidDel="009735C5" w:rsidRDefault="00992EE5" w:rsidP="00B813DC">
            <w:pPr>
              <w:pStyle w:val="tabletext11"/>
              <w:tabs>
                <w:tab w:val="decimal" w:pos="310"/>
              </w:tabs>
              <w:suppressAutoHyphens/>
              <w:rPr>
                <w:del w:id="39502" w:author="Author"/>
              </w:rPr>
            </w:pPr>
            <w:del w:id="39503" w:author="Author">
              <w:r w:rsidRPr="00A6602C" w:rsidDel="009735C5">
                <w:delText>0.70</w:delText>
              </w:r>
            </w:del>
          </w:p>
        </w:tc>
      </w:tr>
      <w:tr w:rsidR="00992EE5" w:rsidRPr="00A6602C" w:rsidDel="009735C5" w14:paraId="12081517" w14:textId="77777777" w:rsidTr="00B813DC">
        <w:trPr>
          <w:cantSplit/>
          <w:trHeight w:val="190"/>
          <w:del w:id="39504" w:author="Author"/>
        </w:trPr>
        <w:tc>
          <w:tcPr>
            <w:tcW w:w="200" w:type="dxa"/>
            <w:tcBorders>
              <w:top w:val="nil"/>
              <w:left w:val="nil"/>
              <w:bottom w:val="nil"/>
              <w:right w:val="nil"/>
            </w:tcBorders>
          </w:tcPr>
          <w:p w14:paraId="46BB9459" w14:textId="77777777" w:rsidR="00992EE5" w:rsidRPr="00A6602C" w:rsidDel="009735C5" w:rsidRDefault="00992EE5" w:rsidP="00B813DC">
            <w:pPr>
              <w:pStyle w:val="tabletext11"/>
              <w:suppressAutoHyphens/>
              <w:rPr>
                <w:del w:id="39505" w:author="Author"/>
              </w:rPr>
            </w:pPr>
          </w:p>
        </w:tc>
        <w:tc>
          <w:tcPr>
            <w:tcW w:w="2320" w:type="dxa"/>
            <w:tcBorders>
              <w:top w:val="single" w:sz="6" w:space="0" w:color="auto"/>
              <w:left w:val="single" w:sz="6" w:space="0" w:color="auto"/>
              <w:bottom w:val="single" w:sz="6" w:space="0" w:color="auto"/>
              <w:right w:val="single" w:sz="6" w:space="0" w:color="auto"/>
            </w:tcBorders>
          </w:tcPr>
          <w:p w14:paraId="2536EA0F" w14:textId="77777777" w:rsidR="00992EE5" w:rsidRPr="00A6602C" w:rsidDel="009735C5" w:rsidRDefault="00992EE5" w:rsidP="00B813DC">
            <w:pPr>
              <w:pStyle w:val="tabletext11"/>
              <w:suppressAutoHyphens/>
              <w:rPr>
                <w:del w:id="39506" w:author="Author"/>
              </w:rPr>
            </w:pPr>
            <w:del w:id="39507" w:author="Author">
              <w:r w:rsidRPr="00A6602C" w:rsidDel="009735C5">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6BDFF1D" w14:textId="77777777" w:rsidR="00992EE5" w:rsidRPr="00A6602C" w:rsidDel="009735C5" w:rsidRDefault="00992EE5" w:rsidP="00B813DC">
            <w:pPr>
              <w:pStyle w:val="tabletext11"/>
              <w:tabs>
                <w:tab w:val="decimal" w:pos="660"/>
              </w:tabs>
              <w:suppressAutoHyphens/>
              <w:rPr>
                <w:del w:id="39508" w:author="Author"/>
              </w:rPr>
            </w:pPr>
            <w:del w:id="39509" w:author="Author">
              <w:r w:rsidRPr="00A6602C" w:rsidDel="009735C5">
                <w:delText>0.75</w:delText>
              </w:r>
            </w:del>
          </w:p>
        </w:tc>
        <w:tc>
          <w:tcPr>
            <w:tcW w:w="920" w:type="dxa"/>
            <w:tcBorders>
              <w:top w:val="single" w:sz="6" w:space="0" w:color="auto"/>
              <w:left w:val="single" w:sz="6" w:space="0" w:color="auto"/>
              <w:bottom w:val="single" w:sz="6" w:space="0" w:color="auto"/>
              <w:right w:val="single" w:sz="6" w:space="0" w:color="auto"/>
            </w:tcBorders>
          </w:tcPr>
          <w:p w14:paraId="01F0E82F" w14:textId="77777777" w:rsidR="00992EE5" w:rsidRPr="00A6602C" w:rsidDel="009735C5" w:rsidRDefault="00992EE5" w:rsidP="00B813DC">
            <w:pPr>
              <w:pStyle w:val="tabletext11"/>
              <w:tabs>
                <w:tab w:val="decimal" w:pos="310"/>
              </w:tabs>
              <w:suppressAutoHyphens/>
              <w:rPr>
                <w:del w:id="39510" w:author="Author"/>
              </w:rPr>
            </w:pPr>
            <w:del w:id="39511" w:author="Author">
              <w:r w:rsidRPr="00A6602C" w:rsidDel="009735C5">
                <w:delText>0.60</w:delText>
              </w:r>
            </w:del>
          </w:p>
        </w:tc>
      </w:tr>
      <w:tr w:rsidR="00992EE5" w:rsidRPr="00A6602C" w:rsidDel="009735C5" w14:paraId="067273A4" w14:textId="77777777" w:rsidTr="00B813DC">
        <w:trPr>
          <w:cantSplit/>
          <w:trHeight w:val="190"/>
          <w:del w:id="39512" w:author="Author"/>
        </w:trPr>
        <w:tc>
          <w:tcPr>
            <w:tcW w:w="200" w:type="dxa"/>
            <w:tcBorders>
              <w:top w:val="nil"/>
              <w:left w:val="nil"/>
              <w:bottom w:val="nil"/>
              <w:right w:val="nil"/>
            </w:tcBorders>
          </w:tcPr>
          <w:p w14:paraId="5B1DC7CE" w14:textId="77777777" w:rsidR="00992EE5" w:rsidRPr="00A6602C" w:rsidDel="009735C5" w:rsidRDefault="00992EE5" w:rsidP="00B813DC">
            <w:pPr>
              <w:pStyle w:val="tabletext11"/>
              <w:suppressAutoHyphens/>
              <w:rPr>
                <w:del w:id="39513" w:author="Author"/>
              </w:rPr>
            </w:pPr>
          </w:p>
        </w:tc>
        <w:tc>
          <w:tcPr>
            <w:tcW w:w="2320" w:type="dxa"/>
            <w:tcBorders>
              <w:top w:val="single" w:sz="6" w:space="0" w:color="auto"/>
              <w:left w:val="single" w:sz="6" w:space="0" w:color="auto"/>
              <w:bottom w:val="single" w:sz="6" w:space="0" w:color="auto"/>
              <w:right w:val="single" w:sz="6" w:space="0" w:color="auto"/>
            </w:tcBorders>
          </w:tcPr>
          <w:p w14:paraId="20872060" w14:textId="77777777" w:rsidR="00992EE5" w:rsidRPr="00A6602C" w:rsidDel="009735C5" w:rsidRDefault="00992EE5" w:rsidP="00B813DC">
            <w:pPr>
              <w:pStyle w:val="tabletext11"/>
              <w:suppressAutoHyphens/>
              <w:rPr>
                <w:del w:id="39514" w:author="Author"/>
              </w:rPr>
            </w:pPr>
            <w:del w:id="39515" w:author="Author">
              <w:r w:rsidRPr="00A6602C" w:rsidDel="009735C5">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AF1C3FC" w14:textId="77777777" w:rsidR="00992EE5" w:rsidRPr="00A6602C" w:rsidDel="009735C5" w:rsidRDefault="00992EE5" w:rsidP="00B813DC">
            <w:pPr>
              <w:pStyle w:val="tabletext11"/>
              <w:tabs>
                <w:tab w:val="decimal" w:pos="660"/>
              </w:tabs>
              <w:suppressAutoHyphens/>
              <w:rPr>
                <w:del w:id="39516" w:author="Author"/>
              </w:rPr>
            </w:pPr>
            <w:del w:id="39517" w:author="Author">
              <w:r w:rsidRPr="00A6602C" w:rsidDel="009735C5">
                <w:delText>0.65</w:delText>
              </w:r>
            </w:del>
          </w:p>
        </w:tc>
        <w:tc>
          <w:tcPr>
            <w:tcW w:w="920" w:type="dxa"/>
            <w:tcBorders>
              <w:top w:val="single" w:sz="6" w:space="0" w:color="auto"/>
              <w:left w:val="single" w:sz="6" w:space="0" w:color="auto"/>
              <w:bottom w:val="single" w:sz="6" w:space="0" w:color="auto"/>
              <w:right w:val="single" w:sz="6" w:space="0" w:color="auto"/>
            </w:tcBorders>
          </w:tcPr>
          <w:p w14:paraId="27F894D5" w14:textId="77777777" w:rsidR="00992EE5" w:rsidRPr="00A6602C" w:rsidDel="009735C5" w:rsidRDefault="00992EE5" w:rsidP="00B813DC">
            <w:pPr>
              <w:pStyle w:val="tabletext11"/>
              <w:tabs>
                <w:tab w:val="decimal" w:pos="310"/>
              </w:tabs>
              <w:suppressAutoHyphens/>
              <w:rPr>
                <w:del w:id="39518" w:author="Author"/>
              </w:rPr>
            </w:pPr>
            <w:del w:id="39519" w:author="Author">
              <w:r w:rsidRPr="00A6602C" w:rsidDel="009735C5">
                <w:delText>0.55</w:delText>
              </w:r>
            </w:del>
          </w:p>
        </w:tc>
      </w:tr>
      <w:tr w:rsidR="00992EE5" w:rsidRPr="00A6602C" w:rsidDel="009735C5" w14:paraId="697542AF" w14:textId="77777777" w:rsidTr="00B813DC">
        <w:trPr>
          <w:cantSplit/>
          <w:trHeight w:val="190"/>
          <w:del w:id="39520" w:author="Author"/>
        </w:trPr>
        <w:tc>
          <w:tcPr>
            <w:tcW w:w="200" w:type="dxa"/>
            <w:tcBorders>
              <w:top w:val="nil"/>
              <w:left w:val="nil"/>
              <w:bottom w:val="nil"/>
              <w:right w:val="nil"/>
            </w:tcBorders>
          </w:tcPr>
          <w:p w14:paraId="6FCB2042" w14:textId="77777777" w:rsidR="00992EE5" w:rsidRPr="00A6602C" w:rsidDel="009735C5" w:rsidRDefault="00992EE5" w:rsidP="00B813DC">
            <w:pPr>
              <w:pStyle w:val="tabletext11"/>
              <w:suppressAutoHyphens/>
              <w:rPr>
                <w:del w:id="39521" w:author="Author"/>
              </w:rPr>
            </w:pPr>
          </w:p>
        </w:tc>
        <w:tc>
          <w:tcPr>
            <w:tcW w:w="2320" w:type="dxa"/>
            <w:tcBorders>
              <w:top w:val="single" w:sz="6" w:space="0" w:color="auto"/>
              <w:left w:val="single" w:sz="6" w:space="0" w:color="auto"/>
              <w:bottom w:val="single" w:sz="6" w:space="0" w:color="auto"/>
              <w:right w:val="single" w:sz="6" w:space="0" w:color="auto"/>
            </w:tcBorders>
          </w:tcPr>
          <w:p w14:paraId="5EA18154" w14:textId="77777777" w:rsidR="00992EE5" w:rsidRPr="00A6602C" w:rsidDel="009735C5" w:rsidRDefault="00992EE5" w:rsidP="00B813DC">
            <w:pPr>
              <w:pStyle w:val="tabletext11"/>
              <w:suppressAutoHyphens/>
              <w:rPr>
                <w:del w:id="39522" w:author="Author"/>
              </w:rPr>
            </w:pPr>
            <w:del w:id="39523" w:author="Author">
              <w:r w:rsidRPr="00A6602C" w:rsidDel="009735C5">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4EB6F5F" w14:textId="77777777" w:rsidR="00992EE5" w:rsidRPr="00A6602C" w:rsidDel="009735C5" w:rsidRDefault="00992EE5" w:rsidP="00B813DC">
            <w:pPr>
              <w:pStyle w:val="tabletext11"/>
              <w:tabs>
                <w:tab w:val="decimal" w:pos="660"/>
              </w:tabs>
              <w:suppressAutoHyphens/>
              <w:rPr>
                <w:del w:id="39524" w:author="Author"/>
              </w:rPr>
            </w:pPr>
            <w:del w:id="39525" w:author="Author">
              <w:r w:rsidRPr="00A6602C" w:rsidDel="009735C5">
                <w:delText>0.60</w:delText>
              </w:r>
            </w:del>
          </w:p>
        </w:tc>
        <w:tc>
          <w:tcPr>
            <w:tcW w:w="920" w:type="dxa"/>
            <w:tcBorders>
              <w:top w:val="single" w:sz="6" w:space="0" w:color="auto"/>
              <w:left w:val="single" w:sz="6" w:space="0" w:color="auto"/>
              <w:bottom w:val="single" w:sz="6" w:space="0" w:color="auto"/>
              <w:right w:val="single" w:sz="6" w:space="0" w:color="auto"/>
            </w:tcBorders>
          </w:tcPr>
          <w:p w14:paraId="071C7305" w14:textId="77777777" w:rsidR="00992EE5" w:rsidRPr="00A6602C" w:rsidDel="009735C5" w:rsidRDefault="00992EE5" w:rsidP="00B813DC">
            <w:pPr>
              <w:pStyle w:val="tabletext11"/>
              <w:tabs>
                <w:tab w:val="decimal" w:pos="310"/>
              </w:tabs>
              <w:suppressAutoHyphens/>
              <w:rPr>
                <w:del w:id="39526" w:author="Author"/>
              </w:rPr>
            </w:pPr>
            <w:del w:id="39527" w:author="Author">
              <w:r w:rsidRPr="00A6602C" w:rsidDel="009735C5">
                <w:delText>0.50</w:delText>
              </w:r>
            </w:del>
          </w:p>
        </w:tc>
      </w:tr>
      <w:tr w:rsidR="00992EE5" w:rsidRPr="00A6602C" w:rsidDel="009735C5" w14:paraId="6C694608" w14:textId="77777777" w:rsidTr="00B813DC">
        <w:trPr>
          <w:cantSplit/>
          <w:trHeight w:val="190"/>
          <w:del w:id="39528" w:author="Author"/>
        </w:trPr>
        <w:tc>
          <w:tcPr>
            <w:tcW w:w="200" w:type="dxa"/>
            <w:tcBorders>
              <w:top w:val="nil"/>
              <w:left w:val="nil"/>
              <w:bottom w:val="nil"/>
              <w:right w:val="nil"/>
            </w:tcBorders>
          </w:tcPr>
          <w:p w14:paraId="528C126F" w14:textId="77777777" w:rsidR="00992EE5" w:rsidRPr="00A6602C" w:rsidDel="009735C5" w:rsidRDefault="00992EE5" w:rsidP="00B813DC">
            <w:pPr>
              <w:pStyle w:val="tabletext11"/>
              <w:suppressAutoHyphens/>
              <w:rPr>
                <w:del w:id="39529" w:author="Author"/>
              </w:rPr>
            </w:pPr>
          </w:p>
        </w:tc>
        <w:tc>
          <w:tcPr>
            <w:tcW w:w="2320" w:type="dxa"/>
            <w:tcBorders>
              <w:top w:val="single" w:sz="6" w:space="0" w:color="auto"/>
              <w:left w:val="single" w:sz="6" w:space="0" w:color="auto"/>
              <w:bottom w:val="single" w:sz="6" w:space="0" w:color="auto"/>
              <w:right w:val="single" w:sz="6" w:space="0" w:color="auto"/>
            </w:tcBorders>
          </w:tcPr>
          <w:p w14:paraId="62AC0483" w14:textId="77777777" w:rsidR="00992EE5" w:rsidRPr="00A6602C" w:rsidDel="009735C5" w:rsidRDefault="00992EE5" w:rsidP="00B813DC">
            <w:pPr>
              <w:pStyle w:val="tabletext11"/>
              <w:suppressAutoHyphens/>
              <w:rPr>
                <w:del w:id="39530" w:author="Author"/>
              </w:rPr>
            </w:pPr>
            <w:del w:id="39531" w:author="Author">
              <w:r w:rsidRPr="00A6602C" w:rsidDel="009735C5">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C360DC5" w14:textId="77777777" w:rsidR="00992EE5" w:rsidRPr="00A6602C" w:rsidDel="009735C5" w:rsidRDefault="00992EE5" w:rsidP="00B813DC">
            <w:pPr>
              <w:pStyle w:val="tabletext11"/>
              <w:tabs>
                <w:tab w:val="decimal" w:pos="660"/>
              </w:tabs>
              <w:suppressAutoHyphens/>
              <w:rPr>
                <w:del w:id="39532" w:author="Author"/>
              </w:rPr>
            </w:pPr>
            <w:del w:id="39533" w:author="Author">
              <w:r w:rsidRPr="00A6602C" w:rsidDel="009735C5">
                <w:delText>0.55</w:delText>
              </w:r>
            </w:del>
          </w:p>
        </w:tc>
        <w:tc>
          <w:tcPr>
            <w:tcW w:w="920" w:type="dxa"/>
            <w:tcBorders>
              <w:top w:val="single" w:sz="6" w:space="0" w:color="auto"/>
              <w:left w:val="single" w:sz="6" w:space="0" w:color="auto"/>
              <w:bottom w:val="single" w:sz="6" w:space="0" w:color="auto"/>
              <w:right w:val="single" w:sz="6" w:space="0" w:color="auto"/>
            </w:tcBorders>
          </w:tcPr>
          <w:p w14:paraId="40BB4C42" w14:textId="77777777" w:rsidR="00992EE5" w:rsidRPr="00A6602C" w:rsidDel="009735C5" w:rsidRDefault="00992EE5" w:rsidP="00B813DC">
            <w:pPr>
              <w:pStyle w:val="tabletext11"/>
              <w:tabs>
                <w:tab w:val="decimal" w:pos="310"/>
              </w:tabs>
              <w:suppressAutoHyphens/>
              <w:rPr>
                <w:del w:id="39534" w:author="Author"/>
              </w:rPr>
            </w:pPr>
            <w:del w:id="39535" w:author="Author">
              <w:r w:rsidRPr="00A6602C" w:rsidDel="009735C5">
                <w:delText>0.45</w:delText>
              </w:r>
            </w:del>
          </w:p>
        </w:tc>
      </w:tr>
      <w:tr w:rsidR="00992EE5" w:rsidRPr="00A6602C" w:rsidDel="009735C5" w14:paraId="130B389A" w14:textId="77777777" w:rsidTr="00B813DC">
        <w:trPr>
          <w:cantSplit/>
          <w:trHeight w:val="190"/>
          <w:del w:id="39536" w:author="Author"/>
        </w:trPr>
        <w:tc>
          <w:tcPr>
            <w:tcW w:w="200" w:type="dxa"/>
            <w:tcBorders>
              <w:top w:val="nil"/>
              <w:left w:val="nil"/>
              <w:bottom w:val="nil"/>
              <w:right w:val="nil"/>
            </w:tcBorders>
          </w:tcPr>
          <w:p w14:paraId="1DB09ABE" w14:textId="77777777" w:rsidR="00992EE5" w:rsidRPr="00A6602C" w:rsidDel="009735C5" w:rsidRDefault="00992EE5" w:rsidP="00B813DC">
            <w:pPr>
              <w:pStyle w:val="tabletext11"/>
              <w:suppressAutoHyphens/>
              <w:rPr>
                <w:del w:id="39537" w:author="Author"/>
              </w:rPr>
            </w:pPr>
            <w:del w:id="39538" w:author="Author">
              <w:r w:rsidRPr="00A6602C" w:rsidDel="009735C5">
                <w:br/>
              </w:r>
            </w:del>
          </w:p>
        </w:tc>
        <w:tc>
          <w:tcPr>
            <w:tcW w:w="2320" w:type="dxa"/>
            <w:tcBorders>
              <w:top w:val="single" w:sz="6" w:space="0" w:color="auto"/>
              <w:left w:val="single" w:sz="6" w:space="0" w:color="auto"/>
              <w:bottom w:val="single" w:sz="6" w:space="0" w:color="auto"/>
              <w:right w:val="single" w:sz="6" w:space="0" w:color="auto"/>
            </w:tcBorders>
          </w:tcPr>
          <w:p w14:paraId="1B2D2BFD" w14:textId="77777777" w:rsidR="00992EE5" w:rsidRPr="00A6602C" w:rsidDel="009735C5" w:rsidRDefault="00992EE5" w:rsidP="00B813DC">
            <w:pPr>
              <w:pStyle w:val="tabletext11"/>
              <w:suppressAutoHyphens/>
              <w:rPr>
                <w:del w:id="39539" w:author="Author"/>
              </w:rPr>
            </w:pPr>
            <w:del w:id="39540" w:author="Author">
              <w:r w:rsidRPr="00A6602C" w:rsidDel="009735C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EFD4EE5" w14:textId="77777777" w:rsidR="00992EE5" w:rsidRPr="00A6602C" w:rsidDel="009735C5" w:rsidRDefault="00992EE5" w:rsidP="00B813DC">
            <w:pPr>
              <w:pStyle w:val="tabletext11"/>
              <w:tabs>
                <w:tab w:val="decimal" w:pos="660"/>
              </w:tabs>
              <w:suppressAutoHyphens/>
              <w:rPr>
                <w:del w:id="39541" w:author="Author"/>
              </w:rPr>
            </w:pPr>
            <w:del w:id="39542" w:author="Author">
              <w:r w:rsidRPr="00A6602C" w:rsidDel="009735C5">
                <w:br/>
                <w:delText>0.45</w:delText>
              </w:r>
            </w:del>
          </w:p>
        </w:tc>
        <w:tc>
          <w:tcPr>
            <w:tcW w:w="920" w:type="dxa"/>
            <w:tcBorders>
              <w:top w:val="single" w:sz="6" w:space="0" w:color="auto"/>
              <w:left w:val="single" w:sz="6" w:space="0" w:color="auto"/>
              <w:bottom w:val="single" w:sz="6" w:space="0" w:color="auto"/>
              <w:right w:val="single" w:sz="6" w:space="0" w:color="auto"/>
            </w:tcBorders>
          </w:tcPr>
          <w:p w14:paraId="46C873B1" w14:textId="77777777" w:rsidR="00992EE5" w:rsidRPr="00A6602C" w:rsidDel="009735C5" w:rsidRDefault="00992EE5" w:rsidP="00B813DC">
            <w:pPr>
              <w:pStyle w:val="tabletext11"/>
              <w:tabs>
                <w:tab w:val="decimal" w:pos="310"/>
              </w:tabs>
              <w:suppressAutoHyphens/>
              <w:rPr>
                <w:del w:id="39543" w:author="Author"/>
              </w:rPr>
            </w:pPr>
            <w:del w:id="39544" w:author="Author">
              <w:r w:rsidRPr="00A6602C" w:rsidDel="009735C5">
                <w:br/>
                <w:delText>0.35</w:delText>
              </w:r>
            </w:del>
          </w:p>
        </w:tc>
      </w:tr>
    </w:tbl>
    <w:p w14:paraId="3087239E" w14:textId="77777777" w:rsidR="00992EE5" w:rsidRPr="00A6602C" w:rsidDel="009735C5" w:rsidRDefault="00992EE5" w:rsidP="007155BA">
      <w:pPr>
        <w:pStyle w:val="tablecaption"/>
        <w:suppressAutoHyphens/>
        <w:rPr>
          <w:del w:id="39545" w:author="Author"/>
        </w:rPr>
      </w:pPr>
      <w:del w:id="39546" w:author="Author">
        <w:r w:rsidRPr="00A6602C" w:rsidDel="009735C5">
          <w:delText>Table 101.A.4.a.(2)(b) Private Passenger Types Age Group Factors</w:delText>
        </w:r>
      </w:del>
    </w:p>
    <w:p w14:paraId="4B6E3CAA" w14:textId="77777777" w:rsidR="00992EE5" w:rsidRPr="00A6602C" w:rsidDel="009735C5" w:rsidRDefault="00992EE5" w:rsidP="007155BA">
      <w:pPr>
        <w:pStyle w:val="isonormal"/>
        <w:suppressAutoHyphens/>
        <w:rPr>
          <w:del w:id="39547" w:author="Author"/>
        </w:rPr>
      </w:pPr>
    </w:p>
    <w:p w14:paraId="5F1A1E8C" w14:textId="77777777" w:rsidR="00992EE5" w:rsidRPr="00A6602C" w:rsidDel="009735C5" w:rsidRDefault="00992EE5" w:rsidP="007155BA">
      <w:pPr>
        <w:pStyle w:val="outlinehd5"/>
        <w:suppressAutoHyphens/>
        <w:rPr>
          <w:del w:id="39548" w:author="Author"/>
        </w:rPr>
      </w:pPr>
      <w:del w:id="39549" w:author="Author">
        <w:r w:rsidRPr="00A6602C" w:rsidDel="009735C5">
          <w:tab/>
          <w:delText>(3)</w:delText>
        </w:r>
        <w:r w:rsidRPr="00A6602C" w:rsidDel="009735C5">
          <w:tab/>
          <w:delText>Auto Dealers</w:delText>
        </w:r>
      </w:del>
    </w:p>
    <w:p w14:paraId="0812C411" w14:textId="77777777" w:rsidR="00992EE5" w:rsidRPr="00A6602C" w:rsidDel="009735C5" w:rsidRDefault="00992EE5" w:rsidP="007155BA">
      <w:pPr>
        <w:pStyle w:val="blocktext6"/>
        <w:suppressAutoHyphens/>
        <w:rPr>
          <w:del w:id="39550" w:author="Author"/>
        </w:rPr>
      </w:pPr>
      <w:del w:id="39551" w:author="Author">
        <w:r w:rsidRPr="00A6602C" w:rsidDel="009735C5">
          <w:delText xml:space="preserve">For auto dealers risks, refer to Rule </w:delText>
        </w:r>
        <w:r w:rsidRPr="00A6602C" w:rsidDel="009735C5">
          <w:rPr>
            <w:b/>
          </w:rPr>
          <w:delText>49.</w:delText>
        </w:r>
        <w:r w:rsidRPr="00A6602C" w:rsidDel="009735C5">
          <w:delText xml:space="preserve"> for rating procedures.</w:delText>
        </w:r>
      </w:del>
    </w:p>
    <w:p w14:paraId="52F88688" w14:textId="77777777" w:rsidR="00992EE5" w:rsidRPr="00A6602C" w:rsidDel="009735C5" w:rsidRDefault="00992EE5" w:rsidP="007155BA">
      <w:pPr>
        <w:pStyle w:val="outlinehd5"/>
        <w:suppressAutoHyphens/>
        <w:rPr>
          <w:del w:id="39552" w:author="Author"/>
        </w:rPr>
      </w:pPr>
      <w:del w:id="39553" w:author="Author">
        <w:r w:rsidRPr="00A6602C" w:rsidDel="009735C5">
          <w:lastRenderedPageBreak/>
          <w:tab/>
          <w:delText>(4)</w:delText>
        </w:r>
        <w:r w:rsidRPr="00A6602C" w:rsidDel="009735C5">
          <w:tab/>
          <w:delText>Zone-rated Risks</w:delText>
        </w:r>
      </w:del>
    </w:p>
    <w:p w14:paraId="234DFEC0" w14:textId="77777777" w:rsidR="00992EE5" w:rsidRPr="00A6602C" w:rsidDel="009735C5" w:rsidRDefault="00992EE5" w:rsidP="007155BA">
      <w:pPr>
        <w:pStyle w:val="outlinehd6"/>
        <w:suppressAutoHyphens/>
        <w:rPr>
          <w:del w:id="39554" w:author="Author"/>
        </w:rPr>
      </w:pPr>
      <w:del w:id="39555" w:author="Author">
        <w:r w:rsidRPr="00A6602C" w:rsidDel="009735C5">
          <w:tab/>
          <w:delText>(a)</w:delText>
        </w:r>
        <w:r w:rsidRPr="00A6602C" w:rsidDel="009735C5">
          <w:tab/>
          <w:delText>Original Cost New Factors</w:delText>
        </w:r>
      </w:del>
    </w:p>
    <w:p w14:paraId="0232E272" w14:textId="77777777" w:rsidR="00992EE5" w:rsidRPr="00A6602C" w:rsidDel="009735C5" w:rsidRDefault="00992EE5" w:rsidP="007155BA">
      <w:pPr>
        <w:pStyle w:val="space4"/>
        <w:suppressAutoHyphens/>
        <w:rPr>
          <w:del w:id="3955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00"/>
        <w:gridCol w:w="100"/>
        <w:gridCol w:w="300"/>
        <w:gridCol w:w="400"/>
        <w:gridCol w:w="200"/>
        <w:gridCol w:w="700"/>
        <w:gridCol w:w="1600"/>
        <w:gridCol w:w="1300"/>
      </w:tblGrid>
      <w:tr w:rsidR="00992EE5" w:rsidRPr="00A6602C" w:rsidDel="009735C5" w14:paraId="0861682A" w14:textId="77777777" w:rsidTr="00B813DC">
        <w:trPr>
          <w:cantSplit/>
          <w:trHeight w:val="190"/>
          <w:del w:id="39557" w:author="Author"/>
        </w:trPr>
        <w:tc>
          <w:tcPr>
            <w:tcW w:w="200" w:type="dxa"/>
            <w:hideMark/>
          </w:tcPr>
          <w:p w14:paraId="7525E8F5" w14:textId="77777777" w:rsidR="00992EE5" w:rsidRPr="00A6602C" w:rsidDel="009735C5" w:rsidRDefault="00992EE5" w:rsidP="00B813DC">
            <w:pPr>
              <w:pStyle w:val="tablehead"/>
              <w:suppressAutoHyphens/>
              <w:rPr>
                <w:del w:id="39558" w:author="Author"/>
              </w:rPr>
            </w:pPr>
            <w:del w:id="39559" w:author="Author">
              <w:r w:rsidRPr="00A6602C" w:rsidDel="009735C5">
                <w:br/>
              </w:r>
              <w:r w:rsidRPr="00A6602C" w:rsidDel="009735C5">
                <w:br/>
              </w:r>
            </w:del>
          </w:p>
        </w:tc>
        <w:tc>
          <w:tcPr>
            <w:tcW w:w="1900" w:type="dxa"/>
            <w:gridSpan w:val="6"/>
            <w:tcBorders>
              <w:top w:val="single" w:sz="6" w:space="0" w:color="auto"/>
              <w:left w:val="single" w:sz="6" w:space="0" w:color="auto"/>
              <w:bottom w:val="single" w:sz="6" w:space="0" w:color="auto"/>
              <w:right w:val="single" w:sz="6" w:space="0" w:color="auto"/>
            </w:tcBorders>
            <w:hideMark/>
          </w:tcPr>
          <w:p w14:paraId="4A66EC07" w14:textId="77777777" w:rsidR="00992EE5" w:rsidRPr="00A6602C" w:rsidDel="009735C5" w:rsidRDefault="00992EE5" w:rsidP="00B813DC">
            <w:pPr>
              <w:pStyle w:val="tablehead"/>
              <w:suppressAutoHyphens/>
              <w:rPr>
                <w:del w:id="39560" w:author="Author"/>
              </w:rPr>
            </w:pPr>
            <w:del w:id="39561" w:author="Author">
              <w:r w:rsidRPr="00A6602C" w:rsidDel="009735C5">
                <w:br/>
              </w:r>
              <w:r w:rsidRPr="00A6602C" w:rsidDel="009735C5">
                <w:br/>
                <w:delText>Price Range</w:delText>
              </w:r>
            </w:del>
          </w:p>
        </w:tc>
        <w:tc>
          <w:tcPr>
            <w:tcW w:w="1600" w:type="dxa"/>
            <w:tcBorders>
              <w:top w:val="single" w:sz="6" w:space="0" w:color="auto"/>
              <w:left w:val="single" w:sz="6" w:space="0" w:color="auto"/>
              <w:bottom w:val="single" w:sz="6" w:space="0" w:color="auto"/>
              <w:right w:val="single" w:sz="6" w:space="0" w:color="auto"/>
            </w:tcBorders>
            <w:hideMark/>
          </w:tcPr>
          <w:p w14:paraId="69799E09" w14:textId="77777777" w:rsidR="00992EE5" w:rsidRPr="00A6602C" w:rsidDel="009735C5" w:rsidRDefault="00992EE5" w:rsidP="00B813DC">
            <w:pPr>
              <w:pStyle w:val="tablehead"/>
              <w:suppressAutoHyphens/>
              <w:rPr>
                <w:del w:id="39562" w:author="Author"/>
                <w:b w:val="0"/>
              </w:rPr>
            </w:pPr>
            <w:del w:id="39563" w:author="Author">
              <w:r w:rsidRPr="00A6602C" w:rsidDel="009735C5">
                <w:delText>Comprehensive</w:delText>
              </w:r>
              <w:r w:rsidRPr="00A6602C" w:rsidDel="009735C5">
                <w:br/>
                <w:delText>And Specified</w:delText>
              </w:r>
              <w:r w:rsidRPr="00A6602C" w:rsidDel="009735C5">
                <w:br/>
                <w:delText>Causes Of Loss</w:delText>
              </w:r>
            </w:del>
          </w:p>
        </w:tc>
        <w:tc>
          <w:tcPr>
            <w:tcW w:w="1300" w:type="dxa"/>
            <w:tcBorders>
              <w:top w:val="single" w:sz="6" w:space="0" w:color="auto"/>
              <w:left w:val="single" w:sz="6" w:space="0" w:color="auto"/>
              <w:bottom w:val="single" w:sz="6" w:space="0" w:color="auto"/>
              <w:right w:val="single" w:sz="6" w:space="0" w:color="auto"/>
            </w:tcBorders>
            <w:hideMark/>
          </w:tcPr>
          <w:p w14:paraId="79B0A2C5" w14:textId="77777777" w:rsidR="00992EE5" w:rsidRPr="00A6602C" w:rsidDel="009735C5" w:rsidRDefault="00992EE5" w:rsidP="00B813DC">
            <w:pPr>
              <w:pStyle w:val="tablehead"/>
              <w:suppressAutoHyphens/>
              <w:rPr>
                <w:del w:id="39564" w:author="Author"/>
                <w:b w:val="0"/>
              </w:rPr>
            </w:pPr>
            <w:del w:id="39565" w:author="Author">
              <w:r w:rsidRPr="00A6602C" w:rsidDel="009735C5">
                <w:br/>
              </w:r>
              <w:r w:rsidRPr="00A6602C" w:rsidDel="009735C5">
                <w:br/>
                <w:delText>Collision</w:delText>
              </w:r>
            </w:del>
          </w:p>
        </w:tc>
      </w:tr>
      <w:tr w:rsidR="00992EE5" w:rsidRPr="00A6602C" w:rsidDel="009735C5" w14:paraId="764D2D69" w14:textId="77777777" w:rsidTr="00B813DC">
        <w:trPr>
          <w:cantSplit/>
          <w:trHeight w:val="190"/>
          <w:del w:id="39566" w:author="Author"/>
        </w:trPr>
        <w:tc>
          <w:tcPr>
            <w:tcW w:w="200" w:type="dxa"/>
          </w:tcPr>
          <w:p w14:paraId="1BE5CBD5" w14:textId="77777777" w:rsidR="00992EE5" w:rsidRPr="00A6602C" w:rsidDel="009735C5" w:rsidRDefault="00992EE5" w:rsidP="00B813DC">
            <w:pPr>
              <w:pStyle w:val="tabletext11"/>
              <w:suppressAutoHyphens/>
              <w:rPr>
                <w:del w:id="39567" w:author="Author"/>
              </w:rPr>
            </w:pPr>
          </w:p>
        </w:tc>
        <w:tc>
          <w:tcPr>
            <w:tcW w:w="300" w:type="dxa"/>
            <w:gridSpan w:val="2"/>
            <w:tcBorders>
              <w:top w:val="single" w:sz="6" w:space="0" w:color="auto"/>
              <w:left w:val="single" w:sz="6" w:space="0" w:color="auto"/>
              <w:bottom w:val="nil"/>
              <w:right w:val="nil"/>
            </w:tcBorders>
            <w:hideMark/>
          </w:tcPr>
          <w:p w14:paraId="59C9632C" w14:textId="77777777" w:rsidR="00992EE5" w:rsidRPr="00A6602C" w:rsidDel="009735C5" w:rsidRDefault="00992EE5" w:rsidP="00B813DC">
            <w:pPr>
              <w:pStyle w:val="tabletext11"/>
              <w:suppressAutoHyphens/>
              <w:jc w:val="right"/>
              <w:rPr>
                <w:del w:id="39568" w:author="Author"/>
              </w:rPr>
            </w:pPr>
            <w:del w:id="39569" w:author="Author">
              <w:r w:rsidRPr="00A6602C" w:rsidDel="009735C5">
                <w:delText>$</w:delText>
              </w:r>
            </w:del>
          </w:p>
        </w:tc>
        <w:tc>
          <w:tcPr>
            <w:tcW w:w="700" w:type="dxa"/>
            <w:gridSpan w:val="2"/>
            <w:tcBorders>
              <w:top w:val="single" w:sz="6" w:space="0" w:color="auto"/>
              <w:left w:val="nil"/>
              <w:bottom w:val="nil"/>
              <w:right w:val="nil"/>
            </w:tcBorders>
            <w:hideMark/>
          </w:tcPr>
          <w:p w14:paraId="1DEE830D" w14:textId="77777777" w:rsidR="00992EE5" w:rsidRPr="00A6602C" w:rsidDel="009735C5" w:rsidRDefault="00992EE5" w:rsidP="00B813DC">
            <w:pPr>
              <w:pStyle w:val="tabletext11"/>
              <w:tabs>
                <w:tab w:val="decimal" w:pos="560"/>
              </w:tabs>
              <w:suppressAutoHyphens/>
              <w:rPr>
                <w:del w:id="39570" w:author="Author"/>
              </w:rPr>
            </w:pPr>
            <w:del w:id="39571" w:author="Author">
              <w:r w:rsidRPr="00A6602C" w:rsidDel="009735C5">
                <w:delText>0</w:delText>
              </w:r>
            </w:del>
          </w:p>
        </w:tc>
        <w:tc>
          <w:tcPr>
            <w:tcW w:w="200" w:type="dxa"/>
            <w:tcBorders>
              <w:top w:val="single" w:sz="6" w:space="0" w:color="auto"/>
              <w:left w:val="nil"/>
              <w:bottom w:val="nil"/>
              <w:right w:val="nil"/>
            </w:tcBorders>
            <w:hideMark/>
          </w:tcPr>
          <w:p w14:paraId="62264B0F" w14:textId="77777777" w:rsidR="00992EE5" w:rsidRPr="00A6602C" w:rsidDel="009735C5" w:rsidRDefault="00992EE5" w:rsidP="00B813DC">
            <w:pPr>
              <w:pStyle w:val="tabletext11"/>
              <w:suppressAutoHyphens/>
              <w:jc w:val="center"/>
              <w:rPr>
                <w:del w:id="39572" w:author="Author"/>
              </w:rPr>
            </w:pPr>
            <w:del w:id="39573" w:author="Author">
              <w:r w:rsidRPr="00A6602C" w:rsidDel="009735C5">
                <w:delText>–</w:delText>
              </w:r>
            </w:del>
          </w:p>
        </w:tc>
        <w:tc>
          <w:tcPr>
            <w:tcW w:w="700" w:type="dxa"/>
            <w:tcBorders>
              <w:top w:val="single" w:sz="6" w:space="0" w:color="auto"/>
              <w:left w:val="nil"/>
              <w:bottom w:val="nil"/>
              <w:right w:val="single" w:sz="6" w:space="0" w:color="auto"/>
            </w:tcBorders>
            <w:hideMark/>
          </w:tcPr>
          <w:p w14:paraId="721A6745" w14:textId="77777777" w:rsidR="00992EE5" w:rsidRPr="00A6602C" w:rsidDel="009735C5" w:rsidRDefault="00992EE5" w:rsidP="00B813DC">
            <w:pPr>
              <w:pStyle w:val="tabletext11"/>
              <w:tabs>
                <w:tab w:val="decimal" w:pos="520"/>
              </w:tabs>
              <w:suppressAutoHyphens/>
              <w:rPr>
                <w:del w:id="39574" w:author="Author"/>
              </w:rPr>
            </w:pPr>
            <w:del w:id="39575" w:author="Author">
              <w:r w:rsidRPr="00A6602C" w:rsidDel="009735C5">
                <w:delText>4500</w:delText>
              </w:r>
            </w:del>
          </w:p>
        </w:tc>
        <w:tc>
          <w:tcPr>
            <w:tcW w:w="1600" w:type="dxa"/>
            <w:tcBorders>
              <w:top w:val="single" w:sz="6" w:space="0" w:color="auto"/>
              <w:left w:val="single" w:sz="6" w:space="0" w:color="auto"/>
              <w:bottom w:val="single" w:sz="6" w:space="0" w:color="auto"/>
              <w:right w:val="single" w:sz="6" w:space="0" w:color="auto"/>
            </w:tcBorders>
            <w:hideMark/>
          </w:tcPr>
          <w:p w14:paraId="79F8C6B0" w14:textId="77777777" w:rsidR="00992EE5" w:rsidRPr="00A6602C" w:rsidDel="009735C5" w:rsidRDefault="00992EE5" w:rsidP="00B813DC">
            <w:pPr>
              <w:pStyle w:val="tabletext11"/>
              <w:tabs>
                <w:tab w:val="decimal" w:pos="660"/>
              </w:tabs>
              <w:suppressAutoHyphens/>
              <w:rPr>
                <w:del w:id="39576" w:author="Author"/>
              </w:rPr>
            </w:pPr>
            <w:del w:id="39577" w:author="Author">
              <w:r w:rsidRPr="00A6602C" w:rsidDel="009735C5">
                <w:delText>0.50</w:delText>
              </w:r>
            </w:del>
          </w:p>
        </w:tc>
        <w:tc>
          <w:tcPr>
            <w:tcW w:w="1300" w:type="dxa"/>
            <w:tcBorders>
              <w:top w:val="single" w:sz="6" w:space="0" w:color="auto"/>
              <w:left w:val="single" w:sz="6" w:space="0" w:color="auto"/>
              <w:bottom w:val="single" w:sz="6" w:space="0" w:color="auto"/>
              <w:right w:val="single" w:sz="6" w:space="0" w:color="auto"/>
            </w:tcBorders>
            <w:hideMark/>
          </w:tcPr>
          <w:p w14:paraId="57EB3B42" w14:textId="77777777" w:rsidR="00992EE5" w:rsidRPr="00A6602C" w:rsidDel="009735C5" w:rsidRDefault="00992EE5" w:rsidP="00B813DC">
            <w:pPr>
              <w:pStyle w:val="tabletext11"/>
              <w:tabs>
                <w:tab w:val="decimal" w:pos="560"/>
              </w:tabs>
              <w:suppressAutoHyphens/>
              <w:rPr>
                <w:del w:id="39578" w:author="Author"/>
              </w:rPr>
            </w:pPr>
            <w:del w:id="39579" w:author="Author">
              <w:r w:rsidRPr="00A6602C" w:rsidDel="009735C5">
                <w:delText>0.36</w:delText>
              </w:r>
            </w:del>
          </w:p>
        </w:tc>
      </w:tr>
      <w:tr w:rsidR="00992EE5" w:rsidRPr="00A6602C" w:rsidDel="009735C5" w14:paraId="0F1DFA90" w14:textId="77777777" w:rsidTr="00B813DC">
        <w:trPr>
          <w:cantSplit/>
          <w:trHeight w:val="190"/>
          <w:del w:id="39580" w:author="Author"/>
        </w:trPr>
        <w:tc>
          <w:tcPr>
            <w:tcW w:w="200" w:type="dxa"/>
          </w:tcPr>
          <w:p w14:paraId="09D41E91" w14:textId="77777777" w:rsidR="00992EE5" w:rsidRPr="00A6602C" w:rsidDel="009735C5" w:rsidRDefault="00992EE5" w:rsidP="00B813DC">
            <w:pPr>
              <w:pStyle w:val="tabletext11"/>
              <w:suppressAutoHyphens/>
              <w:rPr>
                <w:del w:id="39581" w:author="Author"/>
              </w:rPr>
            </w:pPr>
          </w:p>
        </w:tc>
        <w:tc>
          <w:tcPr>
            <w:tcW w:w="300" w:type="dxa"/>
            <w:gridSpan w:val="2"/>
            <w:tcBorders>
              <w:top w:val="single" w:sz="6" w:space="0" w:color="auto"/>
              <w:left w:val="single" w:sz="6" w:space="0" w:color="auto"/>
              <w:bottom w:val="nil"/>
              <w:right w:val="nil"/>
            </w:tcBorders>
          </w:tcPr>
          <w:p w14:paraId="29A55940" w14:textId="77777777" w:rsidR="00992EE5" w:rsidRPr="00A6602C" w:rsidDel="009735C5" w:rsidRDefault="00992EE5" w:rsidP="00B813DC">
            <w:pPr>
              <w:pStyle w:val="tabletext11"/>
              <w:suppressAutoHyphens/>
              <w:jc w:val="center"/>
              <w:rPr>
                <w:del w:id="39582" w:author="Author"/>
              </w:rPr>
            </w:pPr>
          </w:p>
        </w:tc>
        <w:tc>
          <w:tcPr>
            <w:tcW w:w="700" w:type="dxa"/>
            <w:gridSpan w:val="2"/>
            <w:tcBorders>
              <w:top w:val="single" w:sz="6" w:space="0" w:color="auto"/>
              <w:left w:val="nil"/>
              <w:bottom w:val="nil"/>
              <w:right w:val="nil"/>
            </w:tcBorders>
            <w:hideMark/>
          </w:tcPr>
          <w:p w14:paraId="475DA50C" w14:textId="77777777" w:rsidR="00992EE5" w:rsidRPr="00A6602C" w:rsidDel="009735C5" w:rsidRDefault="00992EE5" w:rsidP="00B813DC">
            <w:pPr>
              <w:pStyle w:val="tabletext11"/>
              <w:tabs>
                <w:tab w:val="decimal" w:pos="560"/>
              </w:tabs>
              <w:suppressAutoHyphens/>
              <w:rPr>
                <w:del w:id="39583" w:author="Author"/>
              </w:rPr>
            </w:pPr>
            <w:del w:id="39584" w:author="Author">
              <w:r w:rsidRPr="00A6602C" w:rsidDel="009735C5">
                <w:delText>4501</w:delText>
              </w:r>
            </w:del>
          </w:p>
        </w:tc>
        <w:tc>
          <w:tcPr>
            <w:tcW w:w="200" w:type="dxa"/>
            <w:tcBorders>
              <w:top w:val="single" w:sz="6" w:space="0" w:color="auto"/>
              <w:left w:val="nil"/>
              <w:bottom w:val="nil"/>
              <w:right w:val="nil"/>
            </w:tcBorders>
            <w:hideMark/>
          </w:tcPr>
          <w:p w14:paraId="6E918B0F" w14:textId="77777777" w:rsidR="00992EE5" w:rsidRPr="00A6602C" w:rsidDel="009735C5" w:rsidRDefault="00992EE5" w:rsidP="00B813DC">
            <w:pPr>
              <w:pStyle w:val="tabletext11"/>
              <w:suppressAutoHyphens/>
              <w:jc w:val="center"/>
              <w:rPr>
                <w:del w:id="39585" w:author="Author"/>
              </w:rPr>
            </w:pPr>
            <w:del w:id="39586" w:author="Author">
              <w:r w:rsidRPr="00A6602C" w:rsidDel="009735C5">
                <w:delText>–</w:delText>
              </w:r>
            </w:del>
          </w:p>
        </w:tc>
        <w:tc>
          <w:tcPr>
            <w:tcW w:w="700" w:type="dxa"/>
            <w:tcBorders>
              <w:top w:val="single" w:sz="6" w:space="0" w:color="auto"/>
              <w:left w:val="nil"/>
              <w:bottom w:val="nil"/>
              <w:right w:val="single" w:sz="6" w:space="0" w:color="auto"/>
            </w:tcBorders>
            <w:hideMark/>
          </w:tcPr>
          <w:p w14:paraId="6090A626" w14:textId="77777777" w:rsidR="00992EE5" w:rsidRPr="00A6602C" w:rsidDel="009735C5" w:rsidRDefault="00992EE5" w:rsidP="00B813DC">
            <w:pPr>
              <w:pStyle w:val="tabletext11"/>
              <w:tabs>
                <w:tab w:val="decimal" w:pos="520"/>
              </w:tabs>
              <w:suppressAutoHyphens/>
              <w:rPr>
                <w:del w:id="39587" w:author="Author"/>
              </w:rPr>
            </w:pPr>
            <w:del w:id="39588" w:author="Author">
              <w:r w:rsidRPr="00A6602C" w:rsidDel="009735C5">
                <w:delText>6000</w:delText>
              </w:r>
            </w:del>
          </w:p>
        </w:tc>
        <w:tc>
          <w:tcPr>
            <w:tcW w:w="1600" w:type="dxa"/>
            <w:tcBorders>
              <w:top w:val="single" w:sz="6" w:space="0" w:color="auto"/>
              <w:left w:val="single" w:sz="6" w:space="0" w:color="auto"/>
              <w:bottom w:val="single" w:sz="6" w:space="0" w:color="auto"/>
              <w:right w:val="single" w:sz="6" w:space="0" w:color="auto"/>
            </w:tcBorders>
            <w:hideMark/>
          </w:tcPr>
          <w:p w14:paraId="2842E8A2" w14:textId="77777777" w:rsidR="00992EE5" w:rsidRPr="00A6602C" w:rsidDel="009735C5" w:rsidRDefault="00992EE5" w:rsidP="00B813DC">
            <w:pPr>
              <w:pStyle w:val="tabletext11"/>
              <w:tabs>
                <w:tab w:val="decimal" w:pos="660"/>
              </w:tabs>
              <w:suppressAutoHyphens/>
              <w:rPr>
                <w:del w:id="39589" w:author="Author"/>
              </w:rPr>
            </w:pPr>
            <w:del w:id="39590" w:author="Author">
              <w:r w:rsidRPr="00A6602C" w:rsidDel="009735C5">
                <w:delText>0.65</w:delText>
              </w:r>
            </w:del>
          </w:p>
        </w:tc>
        <w:tc>
          <w:tcPr>
            <w:tcW w:w="1300" w:type="dxa"/>
            <w:tcBorders>
              <w:top w:val="single" w:sz="6" w:space="0" w:color="auto"/>
              <w:left w:val="single" w:sz="6" w:space="0" w:color="auto"/>
              <w:bottom w:val="single" w:sz="6" w:space="0" w:color="auto"/>
              <w:right w:val="single" w:sz="6" w:space="0" w:color="auto"/>
            </w:tcBorders>
            <w:hideMark/>
          </w:tcPr>
          <w:p w14:paraId="29E346C0" w14:textId="77777777" w:rsidR="00992EE5" w:rsidRPr="00A6602C" w:rsidDel="009735C5" w:rsidRDefault="00992EE5" w:rsidP="00B813DC">
            <w:pPr>
              <w:pStyle w:val="tabletext11"/>
              <w:tabs>
                <w:tab w:val="decimal" w:pos="560"/>
              </w:tabs>
              <w:suppressAutoHyphens/>
              <w:rPr>
                <w:del w:id="39591" w:author="Author"/>
              </w:rPr>
            </w:pPr>
            <w:del w:id="39592" w:author="Author">
              <w:r w:rsidRPr="00A6602C" w:rsidDel="009735C5">
                <w:delText>0.40</w:delText>
              </w:r>
            </w:del>
          </w:p>
        </w:tc>
      </w:tr>
      <w:tr w:rsidR="00992EE5" w:rsidRPr="00A6602C" w:rsidDel="009735C5" w14:paraId="21BBB7BE" w14:textId="77777777" w:rsidTr="00B813DC">
        <w:trPr>
          <w:cantSplit/>
          <w:trHeight w:val="190"/>
          <w:del w:id="39593" w:author="Author"/>
        </w:trPr>
        <w:tc>
          <w:tcPr>
            <w:tcW w:w="200" w:type="dxa"/>
          </w:tcPr>
          <w:p w14:paraId="0C220C61" w14:textId="77777777" w:rsidR="00992EE5" w:rsidRPr="00A6602C" w:rsidDel="009735C5" w:rsidRDefault="00992EE5" w:rsidP="00B813DC">
            <w:pPr>
              <w:pStyle w:val="tabletext11"/>
              <w:suppressAutoHyphens/>
              <w:rPr>
                <w:del w:id="39594" w:author="Author"/>
              </w:rPr>
            </w:pPr>
          </w:p>
        </w:tc>
        <w:tc>
          <w:tcPr>
            <w:tcW w:w="300" w:type="dxa"/>
            <w:gridSpan w:val="2"/>
            <w:tcBorders>
              <w:top w:val="single" w:sz="6" w:space="0" w:color="auto"/>
              <w:left w:val="single" w:sz="6" w:space="0" w:color="auto"/>
              <w:bottom w:val="nil"/>
              <w:right w:val="nil"/>
            </w:tcBorders>
          </w:tcPr>
          <w:p w14:paraId="1141A335" w14:textId="77777777" w:rsidR="00992EE5" w:rsidRPr="00A6602C" w:rsidDel="009735C5" w:rsidRDefault="00992EE5" w:rsidP="00B813DC">
            <w:pPr>
              <w:pStyle w:val="tabletext11"/>
              <w:suppressAutoHyphens/>
              <w:jc w:val="center"/>
              <w:rPr>
                <w:del w:id="39595" w:author="Author"/>
              </w:rPr>
            </w:pPr>
          </w:p>
        </w:tc>
        <w:tc>
          <w:tcPr>
            <w:tcW w:w="700" w:type="dxa"/>
            <w:gridSpan w:val="2"/>
            <w:tcBorders>
              <w:top w:val="single" w:sz="6" w:space="0" w:color="auto"/>
              <w:left w:val="nil"/>
              <w:bottom w:val="nil"/>
              <w:right w:val="nil"/>
            </w:tcBorders>
            <w:hideMark/>
          </w:tcPr>
          <w:p w14:paraId="1E1EE40D" w14:textId="77777777" w:rsidR="00992EE5" w:rsidRPr="00A6602C" w:rsidDel="009735C5" w:rsidRDefault="00992EE5" w:rsidP="00B813DC">
            <w:pPr>
              <w:pStyle w:val="tabletext11"/>
              <w:tabs>
                <w:tab w:val="decimal" w:pos="560"/>
              </w:tabs>
              <w:suppressAutoHyphens/>
              <w:rPr>
                <w:del w:id="39596" w:author="Author"/>
              </w:rPr>
            </w:pPr>
            <w:del w:id="39597" w:author="Author">
              <w:r w:rsidRPr="00A6602C" w:rsidDel="009735C5">
                <w:delText>6001</w:delText>
              </w:r>
            </w:del>
          </w:p>
        </w:tc>
        <w:tc>
          <w:tcPr>
            <w:tcW w:w="200" w:type="dxa"/>
            <w:tcBorders>
              <w:top w:val="single" w:sz="6" w:space="0" w:color="auto"/>
              <w:left w:val="nil"/>
              <w:bottom w:val="nil"/>
              <w:right w:val="nil"/>
            </w:tcBorders>
            <w:hideMark/>
          </w:tcPr>
          <w:p w14:paraId="221F7841" w14:textId="77777777" w:rsidR="00992EE5" w:rsidRPr="00A6602C" w:rsidDel="009735C5" w:rsidRDefault="00992EE5" w:rsidP="00B813DC">
            <w:pPr>
              <w:pStyle w:val="tabletext11"/>
              <w:suppressAutoHyphens/>
              <w:jc w:val="center"/>
              <w:rPr>
                <w:del w:id="39598" w:author="Author"/>
              </w:rPr>
            </w:pPr>
            <w:del w:id="39599" w:author="Author">
              <w:r w:rsidRPr="00A6602C" w:rsidDel="009735C5">
                <w:delText>–</w:delText>
              </w:r>
            </w:del>
          </w:p>
        </w:tc>
        <w:tc>
          <w:tcPr>
            <w:tcW w:w="700" w:type="dxa"/>
            <w:tcBorders>
              <w:top w:val="single" w:sz="6" w:space="0" w:color="auto"/>
              <w:left w:val="nil"/>
              <w:bottom w:val="nil"/>
              <w:right w:val="single" w:sz="6" w:space="0" w:color="auto"/>
            </w:tcBorders>
            <w:hideMark/>
          </w:tcPr>
          <w:p w14:paraId="2C550B90" w14:textId="77777777" w:rsidR="00992EE5" w:rsidRPr="00A6602C" w:rsidDel="009735C5" w:rsidRDefault="00992EE5" w:rsidP="00B813DC">
            <w:pPr>
              <w:pStyle w:val="tabletext11"/>
              <w:tabs>
                <w:tab w:val="decimal" w:pos="520"/>
              </w:tabs>
              <w:suppressAutoHyphens/>
              <w:rPr>
                <w:del w:id="39600" w:author="Author"/>
              </w:rPr>
            </w:pPr>
            <w:del w:id="39601" w:author="Author">
              <w:r w:rsidRPr="00A6602C" w:rsidDel="009735C5">
                <w:delText>8000</w:delText>
              </w:r>
            </w:del>
          </w:p>
        </w:tc>
        <w:tc>
          <w:tcPr>
            <w:tcW w:w="1600" w:type="dxa"/>
            <w:tcBorders>
              <w:top w:val="single" w:sz="6" w:space="0" w:color="auto"/>
              <w:left w:val="single" w:sz="6" w:space="0" w:color="auto"/>
              <w:bottom w:val="single" w:sz="6" w:space="0" w:color="auto"/>
              <w:right w:val="single" w:sz="6" w:space="0" w:color="auto"/>
            </w:tcBorders>
            <w:hideMark/>
          </w:tcPr>
          <w:p w14:paraId="55A964C2" w14:textId="77777777" w:rsidR="00992EE5" w:rsidRPr="00A6602C" w:rsidDel="009735C5" w:rsidRDefault="00992EE5" w:rsidP="00B813DC">
            <w:pPr>
              <w:pStyle w:val="tabletext11"/>
              <w:tabs>
                <w:tab w:val="decimal" w:pos="660"/>
              </w:tabs>
              <w:suppressAutoHyphens/>
              <w:rPr>
                <w:del w:id="39602" w:author="Author"/>
              </w:rPr>
            </w:pPr>
            <w:del w:id="39603" w:author="Author">
              <w:r w:rsidRPr="00A6602C" w:rsidDel="009735C5">
                <w:delText>0.75</w:delText>
              </w:r>
            </w:del>
          </w:p>
        </w:tc>
        <w:tc>
          <w:tcPr>
            <w:tcW w:w="1300" w:type="dxa"/>
            <w:tcBorders>
              <w:top w:val="single" w:sz="6" w:space="0" w:color="auto"/>
              <w:left w:val="single" w:sz="6" w:space="0" w:color="auto"/>
              <w:bottom w:val="single" w:sz="6" w:space="0" w:color="auto"/>
              <w:right w:val="single" w:sz="6" w:space="0" w:color="auto"/>
            </w:tcBorders>
            <w:hideMark/>
          </w:tcPr>
          <w:p w14:paraId="5E8B5153" w14:textId="77777777" w:rsidR="00992EE5" w:rsidRPr="00A6602C" w:rsidDel="009735C5" w:rsidRDefault="00992EE5" w:rsidP="00B813DC">
            <w:pPr>
              <w:pStyle w:val="tabletext11"/>
              <w:tabs>
                <w:tab w:val="decimal" w:pos="560"/>
              </w:tabs>
              <w:suppressAutoHyphens/>
              <w:rPr>
                <w:del w:id="39604" w:author="Author"/>
              </w:rPr>
            </w:pPr>
            <w:del w:id="39605" w:author="Author">
              <w:r w:rsidRPr="00A6602C" w:rsidDel="009735C5">
                <w:delText>0.45</w:delText>
              </w:r>
            </w:del>
          </w:p>
        </w:tc>
      </w:tr>
      <w:tr w:rsidR="00992EE5" w:rsidRPr="00A6602C" w:rsidDel="009735C5" w14:paraId="19DF2095" w14:textId="77777777" w:rsidTr="00B813DC">
        <w:trPr>
          <w:cantSplit/>
          <w:trHeight w:val="190"/>
          <w:del w:id="39606" w:author="Author"/>
        </w:trPr>
        <w:tc>
          <w:tcPr>
            <w:tcW w:w="200" w:type="dxa"/>
          </w:tcPr>
          <w:p w14:paraId="3984BEA7" w14:textId="77777777" w:rsidR="00992EE5" w:rsidRPr="00A6602C" w:rsidDel="009735C5" w:rsidRDefault="00992EE5" w:rsidP="00B813DC">
            <w:pPr>
              <w:pStyle w:val="tabletext11"/>
              <w:suppressAutoHyphens/>
              <w:rPr>
                <w:del w:id="39607" w:author="Author"/>
              </w:rPr>
            </w:pPr>
          </w:p>
        </w:tc>
        <w:tc>
          <w:tcPr>
            <w:tcW w:w="300" w:type="dxa"/>
            <w:gridSpan w:val="2"/>
            <w:tcBorders>
              <w:top w:val="single" w:sz="6" w:space="0" w:color="auto"/>
              <w:left w:val="single" w:sz="6" w:space="0" w:color="auto"/>
              <w:bottom w:val="nil"/>
              <w:right w:val="nil"/>
            </w:tcBorders>
          </w:tcPr>
          <w:p w14:paraId="3492E336" w14:textId="77777777" w:rsidR="00992EE5" w:rsidRPr="00A6602C" w:rsidDel="009735C5" w:rsidRDefault="00992EE5" w:rsidP="00B813DC">
            <w:pPr>
              <w:pStyle w:val="tabletext11"/>
              <w:suppressAutoHyphens/>
              <w:jc w:val="center"/>
              <w:rPr>
                <w:del w:id="39608" w:author="Author"/>
              </w:rPr>
            </w:pPr>
          </w:p>
        </w:tc>
        <w:tc>
          <w:tcPr>
            <w:tcW w:w="700" w:type="dxa"/>
            <w:gridSpan w:val="2"/>
            <w:tcBorders>
              <w:top w:val="single" w:sz="6" w:space="0" w:color="auto"/>
              <w:left w:val="nil"/>
              <w:bottom w:val="nil"/>
              <w:right w:val="nil"/>
            </w:tcBorders>
            <w:hideMark/>
          </w:tcPr>
          <w:p w14:paraId="02236098" w14:textId="77777777" w:rsidR="00992EE5" w:rsidRPr="00A6602C" w:rsidDel="009735C5" w:rsidRDefault="00992EE5" w:rsidP="00B813DC">
            <w:pPr>
              <w:pStyle w:val="tabletext11"/>
              <w:tabs>
                <w:tab w:val="decimal" w:pos="560"/>
              </w:tabs>
              <w:suppressAutoHyphens/>
              <w:rPr>
                <w:del w:id="39609" w:author="Author"/>
              </w:rPr>
            </w:pPr>
            <w:del w:id="39610" w:author="Author">
              <w:r w:rsidRPr="00A6602C" w:rsidDel="009735C5">
                <w:delText>8001</w:delText>
              </w:r>
            </w:del>
          </w:p>
        </w:tc>
        <w:tc>
          <w:tcPr>
            <w:tcW w:w="200" w:type="dxa"/>
            <w:tcBorders>
              <w:top w:val="single" w:sz="6" w:space="0" w:color="auto"/>
              <w:left w:val="nil"/>
              <w:bottom w:val="nil"/>
              <w:right w:val="nil"/>
            </w:tcBorders>
            <w:hideMark/>
          </w:tcPr>
          <w:p w14:paraId="223D4FC2" w14:textId="77777777" w:rsidR="00992EE5" w:rsidRPr="00A6602C" w:rsidDel="009735C5" w:rsidRDefault="00992EE5" w:rsidP="00B813DC">
            <w:pPr>
              <w:pStyle w:val="tabletext11"/>
              <w:suppressAutoHyphens/>
              <w:jc w:val="center"/>
              <w:rPr>
                <w:del w:id="39611" w:author="Author"/>
              </w:rPr>
            </w:pPr>
            <w:del w:id="39612" w:author="Author">
              <w:r w:rsidRPr="00A6602C" w:rsidDel="009735C5">
                <w:delText>–</w:delText>
              </w:r>
            </w:del>
          </w:p>
        </w:tc>
        <w:tc>
          <w:tcPr>
            <w:tcW w:w="700" w:type="dxa"/>
            <w:tcBorders>
              <w:top w:val="single" w:sz="6" w:space="0" w:color="auto"/>
              <w:left w:val="nil"/>
              <w:bottom w:val="nil"/>
              <w:right w:val="single" w:sz="6" w:space="0" w:color="auto"/>
            </w:tcBorders>
            <w:hideMark/>
          </w:tcPr>
          <w:p w14:paraId="25298339" w14:textId="77777777" w:rsidR="00992EE5" w:rsidRPr="00A6602C" w:rsidDel="009735C5" w:rsidRDefault="00992EE5" w:rsidP="00B813DC">
            <w:pPr>
              <w:pStyle w:val="tabletext11"/>
              <w:tabs>
                <w:tab w:val="decimal" w:pos="520"/>
              </w:tabs>
              <w:suppressAutoHyphens/>
              <w:rPr>
                <w:del w:id="39613" w:author="Author"/>
              </w:rPr>
            </w:pPr>
            <w:del w:id="39614" w:author="Author">
              <w:r w:rsidRPr="00A6602C" w:rsidDel="009735C5">
                <w:delText>10000</w:delText>
              </w:r>
            </w:del>
          </w:p>
        </w:tc>
        <w:tc>
          <w:tcPr>
            <w:tcW w:w="1600" w:type="dxa"/>
            <w:tcBorders>
              <w:top w:val="single" w:sz="6" w:space="0" w:color="auto"/>
              <w:left w:val="single" w:sz="6" w:space="0" w:color="auto"/>
              <w:bottom w:val="single" w:sz="6" w:space="0" w:color="auto"/>
              <w:right w:val="single" w:sz="6" w:space="0" w:color="auto"/>
            </w:tcBorders>
            <w:hideMark/>
          </w:tcPr>
          <w:p w14:paraId="449BDF99" w14:textId="77777777" w:rsidR="00992EE5" w:rsidRPr="00A6602C" w:rsidDel="009735C5" w:rsidRDefault="00992EE5" w:rsidP="00B813DC">
            <w:pPr>
              <w:pStyle w:val="tabletext11"/>
              <w:tabs>
                <w:tab w:val="decimal" w:pos="660"/>
              </w:tabs>
              <w:suppressAutoHyphens/>
              <w:rPr>
                <w:del w:id="39615" w:author="Author"/>
              </w:rPr>
            </w:pPr>
            <w:del w:id="39616" w:author="Author">
              <w:r w:rsidRPr="00A6602C" w:rsidDel="009735C5">
                <w:delText>0.85</w:delText>
              </w:r>
            </w:del>
          </w:p>
        </w:tc>
        <w:tc>
          <w:tcPr>
            <w:tcW w:w="1300" w:type="dxa"/>
            <w:tcBorders>
              <w:top w:val="single" w:sz="6" w:space="0" w:color="auto"/>
              <w:left w:val="single" w:sz="6" w:space="0" w:color="auto"/>
              <w:bottom w:val="single" w:sz="6" w:space="0" w:color="auto"/>
              <w:right w:val="single" w:sz="6" w:space="0" w:color="auto"/>
            </w:tcBorders>
            <w:hideMark/>
          </w:tcPr>
          <w:p w14:paraId="2ADDCBC5" w14:textId="77777777" w:rsidR="00992EE5" w:rsidRPr="00A6602C" w:rsidDel="009735C5" w:rsidRDefault="00992EE5" w:rsidP="00B813DC">
            <w:pPr>
              <w:pStyle w:val="tabletext11"/>
              <w:tabs>
                <w:tab w:val="decimal" w:pos="560"/>
              </w:tabs>
              <w:suppressAutoHyphens/>
              <w:rPr>
                <w:del w:id="39617" w:author="Author"/>
              </w:rPr>
            </w:pPr>
            <w:del w:id="39618" w:author="Author">
              <w:r w:rsidRPr="00A6602C" w:rsidDel="009735C5">
                <w:delText>0.70</w:delText>
              </w:r>
            </w:del>
          </w:p>
        </w:tc>
      </w:tr>
      <w:tr w:rsidR="00992EE5" w:rsidRPr="00A6602C" w:rsidDel="009735C5" w14:paraId="61B86BB5" w14:textId="77777777" w:rsidTr="00B813DC">
        <w:trPr>
          <w:cantSplit/>
          <w:trHeight w:val="190"/>
          <w:del w:id="39619" w:author="Author"/>
        </w:trPr>
        <w:tc>
          <w:tcPr>
            <w:tcW w:w="200" w:type="dxa"/>
          </w:tcPr>
          <w:p w14:paraId="1FF1A9B4" w14:textId="77777777" w:rsidR="00992EE5" w:rsidRPr="00A6602C" w:rsidDel="009735C5" w:rsidRDefault="00992EE5" w:rsidP="00B813DC">
            <w:pPr>
              <w:pStyle w:val="tabletext11"/>
              <w:suppressAutoHyphens/>
              <w:rPr>
                <w:del w:id="39620" w:author="Author"/>
              </w:rPr>
            </w:pPr>
          </w:p>
        </w:tc>
        <w:tc>
          <w:tcPr>
            <w:tcW w:w="300" w:type="dxa"/>
            <w:gridSpan w:val="2"/>
            <w:tcBorders>
              <w:top w:val="single" w:sz="6" w:space="0" w:color="auto"/>
              <w:left w:val="single" w:sz="6" w:space="0" w:color="auto"/>
              <w:bottom w:val="nil"/>
              <w:right w:val="nil"/>
            </w:tcBorders>
          </w:tcPr>
          <w:p w14:paraId="1508335D" w14:textId="77777777" w:rsidR="00992EE5" w:rsidRPr="00A6602C" w:rsidDel="009735C5" w:rsidRDefault="00992EE5" w:rsidP="00B813DC">
            <w:pPr>
              <w:pStyle w:val="tabletext11"/>
              <w:suppressAutoHyphens/>
              <w:jc w:val="center"/>
              <w:rPr>
                <w:del w:id="39621" w:author="Author"/>
              </w:rPr>
            </w:pPr>
          </w:p>
        </w:tc>
        <w:tc>
          <w:tcPr>
            <w:tcW w:w="700" w:type="dxa"/>
            <w:gridSpan w:val="2"/>
            <w:tcBorders>
              <w:top w:val="single" w:sz="6" w:space="0" w:color="auto"/>
              <w:left w:val="nil"/>
              <w:bottom w:val="nil"/>
              <w:right w:val="nil"/>
            </w:tcBorders>
            <w:hideMark/>
          </w:tcPr>
          <w:p w14:paraId="76A72982" w14:textId="77777777" w:rsidR="00992EE5" w:rsidRPr="00A6602C" w:rsidDel="009735C5" w:rsidRDefault="00992EE5" w:rsidP="00B813DC">
            <w:pPr>
              <w:pStyle w:val="tabletext11"/>
              <w:tabs>
                <w:tab w:val="decimal" w:pos="560"/>
              </w:tabs>
              <w:suppressAutoHyphens/>
              <w:rPr>
                <w:del w:id="39622" w:author="Author"/>
              </w:rPr>
            </w:pPr>
            <w:del w:id="39623" w:author="Author">
              <w:r w:rsidRPr="00A6602C" w:rsidDel="009735C5">
                <w:delText>10001</w:delText>
              </w:r>
            </w:del>
          </w:p>
        </w:tc>
        <w:tc>
          <w:tcPr>
            <w:tcW w:w="200" w:type="dxa"/>
            <w:tcBorders>
              <w:top w:val="single" w:sz="6" w:space="0" w:color="auto"/>
              <w:left w:val="nil"/>
              <w:bottom w:val="nil"/>
              <w:right w:val="nil"/>
            </w:tcBorders>
            <w:hideMark/>
          </w:tcPr>
          <w:p w14:paraId="05F05F4F" w14:textId="77777777" w:rsidR="00992EE5" w:rsidRPr="00A6602C" w:rsidDel="009735C5" w:rsidRDefault="00992EE5" w:rsidP="00B813DC">
            <w:pPr>
              <w:pStyle w:val="tabletext11"/>
              <w:suppressAutoHyphens/>
              <w:jc w:val="center"/>
              <w:rPr>
                <w:del w:id="39624" w:author="Author"/>
              </w:rPr>
            </w:pPr>
            <w:del w:id="39625" w:author="Author">
              <w:r w:rsidRPr="00A6602C" w:rsidDel="009735C5">
                <w:delText>–</w:delText>
              </w:r>
            </w:del>
          </w:p>
        </w:tc>
        <w:tc>
          <w:tcPr>
            <w:tcW w:w="700" w:type="dxa"/>
            <w:tcBorders>
              <w:top w:val="single" w:sz="6" w:space="0" w:color="auto"/>
              <w:left w:val="nil"/>
              <w:bottom w:val="nil"/>
              <w:right w:val="single" w:sz="6" w:space="0" w:color="auto"/>
            </w:tcBorders>
            <w:hideMark/>
          </w:tcPr>
          <w:p w14:paraId="71850F92" w14:textId="77777777" w:rsidR="00992EE5" w:rsidRPr="00A6602C" w:rsidDel="009735C5" w:rsidRDefault="00992EE5" w:rsidP="00B813DC">
            <w:pPr>
              <w:pStyle w:val="tabletext11"/>
              <w:tabs>
                <w:tab w:val="decimal" w:pos="520"/>
              </w:tabs>
              <w:suppressAutoHyphens/>
              <w:rPr>
                <w:del w:id="39626" w:author="Author"/>
              </w:rPr>
            </w:pPr>
            <w:del w:id="39627" w:author="Author">
              <w:r w:rsidRPr="00A6602C" w:rsidDel="009735C5">
                <w:delText>15000</w:delText>
              </w:r>
            </w:del>
          </w:p>
        </w:tc>
        <w:tc>
          <w:tcPr>
            <w:tcW w:w="1600" w:type="dxa"/>
            <w:tcBorders>
              <w:top w:val="single" w:sz="6" w:space="0" w:color="auto"/>
              <w:left w:val="single" w:sz="6" w:space="0" w:color="auto"/>
              <w:bottom w:val="single" w:sz="6" w:space="0" w:color="auto"/>
              <w:right w:val="single" w:sz="6" w:space="0" w:color="auto"/>
            </w:tcBorders>
            <w:hideMark/>
          </w:tcPr>
          <w:p w14:paraId="18B344E2" w14:textId="77777777" w:rsidR="00992EE5" w:rsidRPr="00A6602C" w:rsidDel="009735C5" w:rsidRDefault="00992EE5" w:rsidP="00B813DC">
            <w:pPr>
              <w:pStyle w:val="tabletext11"/>
              <w:tabs>
                <w:tab w:val="decimal" w:pos="660"/>
              </w:tabs>
              <w:suppressAutoHyphens/>
              <w:rPr>
                <w:del w:id="39628" w:author="Author"/>
              </w:rPr>
            </w:pPr>
            <w:del w:id="39629" w:author="Author">
              <w:r w:rsidRPr="00A6602C" w:rsidDel="009735C5">
                <w:delText>0.90</w:delText>
              </w:r>
            </w:del>
          </w:p>
        </w:tc>
        <w:tc>
          <w:tcPr>
            <w:tcW w:w="1300" w:type="dxa"/>
            <w:tcBorders>
              <w:top w:val="single" w:sz="6" w:space="0" w:color="auto"/>
              <w:left w:val="single" w:sz="6" w:space="0" w:color="auto"/>
              <w:bottom w:val="single" w:sz="6" w:space="0" w:color="auto"/>
              <w:right w:val="single" w:sz="6" w:space="0" w:color="auto"/>
            </w:tcBorders>
            <w:hideMark/>
          </w:tcPr>
          <w:p w14:paraId="30665ADC" w14:textId="77777777" w:rsidR="00992EE5" w:rsidRPr="00A6602C" w:rsidDel="009735C5" w:rsidRDefault="00992EE5" w:rsidP="00B813DC">
            <w:pPr>
              <w:pStyle w:val="tabletext11"/>
              <w:tabs>
                <w:tab w:val="decimal" w:pos="560"/>
              </w:tabs>
              <w:suppressAutoHyphens/>
              <w:rPr>
                <w:del w:id="39630" w:author="Author"/>
              </w:rPr>
            </w:pPr>
            <w:del w:id="39631" w:author="Author">
              <w:r w:rsidRPr="00A6602C" w:rsidDel="009735C5">
                <w:delText>0.88</w:delText>
              </w:r>
            </w:del>
          </w:p>
        </w:tc>
      </w:tr>
      <w:tr w:rsidR="00992EE5" w:rsidRPr="00A6602C" w:rsidDel="009735C5" w14:paraId="36332203" w14:textId="77777777" w:rsidTr="00B813DC">
        <w:trPr>
          <w:cantSplit/>
          <w:trHeight w:val="190"/>
          <w:del w:id="39632" w:author="Author"/>
        </w:trPr>
        <w:tc>
          <w:tcPr>
            <w:tcW w:w="200" w:type="dxa"/>
          </w:tcPr>
          <w:p w14:paraId="7B08EB06" w14:textId="77777777" w:rsidR="00992EE5" w:rsidRPr="00A6602C" w:rsidDel="009735C5" w:rsidRDefault="00992EE5" w:rsidP="00B813DC">
            <w:pPr>
              <w:pStyle w:val="tabletext11"/>
              <w:suppressAutoHyphens/>
              <w:rPr>
                <w:del w:id="39633" w:author="Author"/>
              </w:rPr>
            </w:pPr>
          </w:p>
        </w:tc>
        <w:tc>
          <w:tcPr>
            <w:tcW w:w="300" w:type="dxa"/>
            <w:gridSpan w:val="2"/>
            <w:tcBorders>
              <w:top w:val="single" w:sz="6" w:space="0" w:color="auto"/>
              <w:left w:val="single" w:sz="6" w:space="0" w:color="auto"/>
              <w:bottom w:val="nil"/>
              <w:right w:val="nil"/>
            </w:tcBorders>
          </w:tcPr>
          <w:p w14:paraId="202D3114" w14:textId="77777777" w:rsidR="00992EE5" w:rsidRPr="00A6602C" w:rsidDel="009735C5" w:rsidRDefault="00992EE5" w:rsidP="00B813DC">
            <w:pPr>
              <w:pStyle w:val="tabletext11"/>
              <w:suppressAutoHyphens/>
              <w:jc w:val="center"/>
              <w:rPr>
                <w:del w:id="39634" w:author="Author"/>
              </w:rPr>
            </w:pPr>
          </w:p>
        </w:tc>
        <w:tc>
          <w:tcPr>
            <w:tcW w:w="700" w:type="dxa"/>
            <w:gridSpan w:val="2"/>
            <w:tcBorders>
              <w:top w:val="single" w:sz="6" w:space="0" w:color="auto"/>
              <w:left w:val="nil"/>
              <w:bottom w:val="nil"/>
              <w:right w:val="nil"/>
            </w:tcBorders>
            <w:hideMark/>
          </w:tcPr>
          <w:p w14:paraId="00C09553" w14:textId="77777777" w:rsidR="00992EE5" w:rsidRPr="00A6602C" w:rsidDel="009735C5" w:rsidRDefault="00992EE5" w:rsidP="00B813DC">
            <w:pPr>
              <w:pStyle w:val="tabletext11"/>
              <w:tabs>
                <w:tab w:val="decimal" w:pos="560"/>
              </w:tabs>
              <w:suppressAutoHyphens/>
              <w:rPr>
                <w:del w:id="39635" w:author="Author"/>
              </w:rPr>
            </w:pPr>
            <w:del w:id="39636" w:author="Author">
              <w:r w:rsidRPr="00A6602C" w:rsidDel="009735C5">
                <w:delText>15001</w:delText>
              </w:r>
            </w:del>
          </w:p>
        </w:tc>
        <w:tc>
          <w:tcPr>
            <w:tcW w:w="200" w:type="dxa"/>
            <w:tcBorders>
              <w:top w:val="single" w:sz="6" w:space="0" w:color="auto"/>
              <w:left w:val="nil"/>
              <w:bottom w:val="nil"/>
              <w:right w:val="nil"/>
            </w:tcBorders>
            <w:hideMark/>
          </w:tcPr>
          <w:p w14:paraId="772D4872" w14:textId="77777777" w:rsidR="00992EE5" w:rsidRPr="00A6602C" w:rsidDel="009735C5" w:rsidRDefault="00992EE5" w:rsidP="00B813DC">
            <w:pPr>
              <w:pStyle w:val="tabletext11"/>
              <w:suppressAutoHyphens/>
              <w:jc w:val="center"/>
              <w:rPr>
                <w:del w:id="39637" w:author="Author"/>
              </w:rPr>
            </w:pPr>
            <w:del w:id="39638" w:author="Author">
              <w:r w:rsidRPr="00A6602C" w:rsidDel="009735C5">
                <w:delText>–</w:delText>
              </w:r>
            </w:del>
          </w:p>
        </w:tc>
        <w:tc>
          <w:tcPr>
            <w:tcW w:w="700" w:type="dxa"/>
            <w:tcBorders>
              <w:top w:val="single" w:sz="6" w:space="0" w:color="auto"/>
              <w:left w:val="nil"/>
              <w:bottom w:val="nil"/>
              <w:right w:val="single" w:sz="6" w:space="0" w:color="auto"/>
            </w:tcBorders>
            <w:hideMark/>
          </w:tcPr>
          <w:p w14:paraId="1F413F91" w14:textId="77777777" w:rsidR="00992EE5" w:rsidRPr="00A6602C" w:rsidDel="009735C5" w:rsidRDefault="00992EE5" w:rsidP="00B813DC">
            <w:pPr>
              <w:pStyle w:val="tabletext11"/>
              <w:tabs>
                <w:tab w:val="decimal" w:pos="520"/>
              </w:tabs>
              <w:suppressAutoHyphens/>
              <w:rPr>
                <w:del w:id="39639" w:author="Author"/>
              </w:rPr>
            </w:pPr>
            <w:del w:id="39640" w:author="Author">
              <w:r w:rsidRPr="00A6602C" w:rsidDel="009735C5">
                <w:delText>20000</w:delText>
              </w:r>
            </w:del>
          </w:p>
        </w:tc>
        <w:tc>
          <w:tcPr>
            <w:tcW w:w="1600" w:type="dxa"/>
            <w:tcBorders>
              <w:top w:val="single" w:sz="6" w:space="0" w:color="auto"/>
              <w:left w:val="single" w:sz="6" w:space="0" w:color="auto"/>
              <w:bottom w:val="single" w:sz="6" w:space="0" w:color="auto"/>
              <w:right w:val="single" w:sz="6" w:space="0" w:color="auto"/>
            </w:tcBorders>
            <w:hideMark/>
          </w:tcPr>
          <w:p w14:paraId="25307053" w14:textId="77777777" w:rsidR="00992EE5" w:rsidRPr="00A6602C" w:rsidDel="009735C5" w:rsidRDefault="00992EE5" w:rsidP="00B813DC">
            <w:pPr>
              <w:pStyle w:val="tabletext11"/>
              <w:tabs>
                <w:tab w:val="decimal" w:pos="660"/>
              </w:tabs>
              <w:suppressAutoHyphens/>
              <w:rPr>
                <w:del w:id="39641" w:author="Author"/>
              </w:rPr>
            </w:pPr>
            <w:del w:id="39642" w:author="Author">
              <w:r w:rsidRPr="00A6602C" w:rsidDel="009735C5">
                <w:delText>1.00</w:delText>
              </w:r>
            </w:del>
          </w:p>
        </w:tc>
        <w:tc>
          <w:tcPr>
            <w:tcW w:w="1300" w:type="dxa"/>
            <w:tcBorders>
              <w:top w:val="single" w:sz="6" w:space="0" w:color="auto"/>
              <w:left w:val="single" w:sz="6" w:space="0" w:color="auto"/>
              <w:bottom w:val="single" w:sz="6" w:space="0" w:color="auto"/>
              <w:right w:val="single" w:sz="6" w:space="0" w:color="auto"/>
            </w:tcBorders>
            <w:hideMark/>
          </w:tcPr>
          <w:p w14:paraId="4E51E10A" w14:textId="77777777" w:rsidR="00992EE5" w:rsidRPr="00A6602C" w:rsidDel="009735C5" w:rsidRDefault="00992EE5" w:rsidP="00B813DC">
            <w:pPr>
              <w:pStyle w:val="tabletext11"/>
              <w:tabs>
                <w:tab w:val="decimal" w:pos="560"/>
              </w:tabs>
              <w:suppressAutoHyphens/>
              <w:rPr>
                <w:del w:id="39643" w:author="Author"/>
              </w:rPr>
            </w:pPr>
            <w:del w:id="39644" w:author="Author">
              <w:r w:rsidRPr="00A6602C" w:rsidDel="009735C5">
                <w:delText>1.00</w:delText>
              </w:r>
            </w:del>
          </w:p>
        </w:tc>
      </w:tr>
      <w:tr w:rsidR="00992EE5" w:rsidRPr="00A6602C" w:rsidDel="009735C5" w14:paraId="41618B97" w14:textId="77777777" w:rsidTr="00B813DC">
        <w:trPr>
          <w:cantSplit/>
          <w:trHeight w:val="190"/>
          <w:del w:id="39645" w:author="Author"/>
        </w:trPr>
        <w:tc>
          <w:tcPr>
            <w:tcW w:w="200" w:type="dxa"/>
          </w:tcPr>
          <w:p w14:paraId="62AC9DB6" w14:textId="77777777" w:rsidR="00992EE5" w:rsidRPr="00A6602C" w:rsidDel="009735C5" w:rsidRDefault="00992EE5" w:rsidP="00B813DC">
            <w:pPr>
              <w:pStyle w:val="tabletext11"/>
              <w:suppressAutoHyphens/>
              <w:rPr>
                <w:del w:id="39646" w:author="Author"/>
              </w:rPr>
            </w:pPr>
          </w:p>
        </w:tc>
        <w:tc>
          <w:tcPr>
            <w:tcW w:w="300" w:type="dxa"/>
            <w:gridSpan w:val="2"/>
            <w:tcBorders>
              <w:top w:val="single" w:sz="6" w:space="0" w:color="auto"/>
              <w:left w:val="single" w:sz="6" w:space="0" w:color="auto"/>
              <w:bottom w:val="nil"/>
              <w:right w:val="nil"/>
            </w:tcBorders>
          </w:tcPr>
          <w:p w14:paraId="132B3A0B" w14:textId="77777777" w:rsidR="00992EE5" w:rsidRPr="00A6602C" w:rsidDel="009735C5" w:rsidRDefault="00992EE5" w:rsidP="00B813DC">
            <w:pPr>
              <w:pStyle w:val="tabletext11"/>
              <w:suppressAutoHyphens/>
              <w:jc w:val="center"/>
              <w:rPr>
                <w:del w:id="39647" w:author="Author"/>
              </w:rPr>
            </w:pPr>
          </w:p>
        </w:tc>
        <w:tc>
          <w:tcPr>
            <w:tcW w:w="700" w:type="dxa"/>
            <w:gridSpan w:val="2"/>
            <w:tcBorders>
              <w:top w:val="single" w:sz="6" w:space="0" w:color="auto"/>
              <w:left w:val="nil"/>
              <w:bottom w:val="nil"/>
              <w:right w:val="nil"/>
            </w:tcBorders>
            <w:hideMark/>
          </w:tcPr>
          <w:p w14:paraId="7C5E7330" w14:textId="77777777" w:rsidR="00992EE5" w:rsidRPr="00A6602C" w:rsidDel="009735C5" w:rsidRDefault="00992EE5" w:rsidP="00B813DC">
            <w:pPr>
              <w:pStyle w:val="tabletext11"/>
              <w:tabs>
                <w:tab w:val="decimal" w:pos="560"/>
              </w:tabs>
              <w:suppressAutoHyphens/>
              <w:rPr>
                <w:del w:id="39648" w:author="Author"/>
              </w:rPr>
            </w:pPr>
            <w:del w:id="39649" w:author="Author">
              <w:r w:rsidRPr="00A6602C" w:rsidDel="009735C5">
                <w:delText>20001</w:delText>
              </w:r>
            </w:del>
          </w:p>
        </w:tc>
        <w:tc>
          <w:tcPr>
            <w:tcW w:w="200" w:type="dxa"/>
            <w:tcBorders>
              <w:top w:val="single" w:sz="6" w:space="0" w:color="auto"/>
              <w:left w:val="nil"/>
              <w:bottom w:val="nil"/>
              <w:right w:val="nil"/>
            </w:tcBorders>
            <w:hideMark/>
          </w:tcPr>
          <w:p w14:paraId="4E75E54F" w14:textId="77777777" w:rsidR="00992EE5" w:rsidRPr="00A6602C" w:rsidDel="009735C5" w:rsidRDefault="00992EE5" w:rsidP="00B813DC">
            <w:pPr>
              <w:pStyle w:val="tabletext11"/>
              <w:suppressAutoHyphens/>
              <w:jc w:val="center"/>
              <w:rPr>
                <w:del w:id="39650" w:author="Author"/>
              </w:rPr>
            </w:pPr>
            <w:del w:id="39651" w:author="Author">
              <w:r w:rsidRPr="00A6602C" w:rsidDel="009735C5">
                <w:delText>–</w:delText>
              </w:r>
            </w:del>
          </w:p>
        </w:tc>
        <w:tc>
          <w:tcPr>
            <w:tcW w:w="700" w:type="dxa"/>
            <w:tcBorders>
              <w:top w:val="single" w:sz="6" w:space="0" w:color="auto"/>
              <w:left w:val="nil"/>
              <w:bottom w:val="nil"/>
              <w:right w:val="single" w:sz="6" w:space="0" w:color="auto"/>
            </w:tcBorders>
            <w:hideMark/>
          </w:tcPr>
          <w:p w14:paraId="1BEADEB2" w14:textId="77777777" w:rsidR="00992EE5" w:rsidRPr="00A6602C" w:rsidDel="009735C5" w:rsidRDefault="00992EE5" w:rsidP="00B813DC">
            <w:pPr>
              <w:pStyle w:val="tabletext11"/>
              <w:tabs>
                <w:tab w:val="decimal" w:pos="520"/>
              </w:tabs>
              <w:suppressAutoHyphens/>
              <w:rPr>
                <w:del w:id="39652" w:author="Author"/>
              </w:rPr>
            </w:pPr>
            <w:del w:id="39653" w:author="Author">
              <w:r w:rsidRPr="00A6602C" w:rsidDel="009735C5">
                <w:delText>25000</w:delText>
              </w:r>
            </w:del>
          </w:p>
        </w:tc>
        <w:tc>
          <w:tcPr>
            <w:tcW w:w="1600" w:type="dxa"/>
            <w:tcBorders>
              <w:top w:val="single" w:sz="6" w:space="0" w:color="auto"/>
              <w:left w:val="single" w:sz="6" w:space="0" w:color="auto"/>
              <w:bottom w:val="single" w:sz="6" w:space="0" w:color="auto"/>
              <w:right w:val="single" w:sz="6" w:space="0" w:color="auto"/>
            </w:tcBorders>
            <w:hideMark/>
          </w:tcPr>
          <w:p w14:paraId="1C6E01B9" w14:textId="77777777" w:rsidR="00992EE5" w:rsidRPr="00A6602C" w:rsidDel="009735C5" w:rsidRDefault="00992EE5" w:rsidP="00B813DC">
            <w:pPr>
              <w:pStyle w:val="tabletext11"/>
              <w:tabs>
                <w:tab w:val="decimal" w:pos="660"/>
              </w:tabs>
              <w:suppressAutoHyphens/>
              <w:rPr>
                <w:del w:id="39654" w:author="Author"/>
              </w:rPr>
            </w:pPr>
            <w:del w:id="39655" w:author="Author">
              <w:r w:rsidRPr="00A6602C" w:rsidDel="009735C5">
                <w:delText>1.07</w:delText>
              </w:r>
            </w:del>
          </w:p>
        </w:tc>
        <w:tc>
          <w:tcPr>
            <w:tcW w:w="1300" w:type="dxa"/>
            <w:tcBorders>
              <w:top w:val="single" w:sz="6" w:space="0" w:color="auto"/>
              <w:left w:val="single" w:sz="6" w:space="0" w:color="auto"/>
              <w:bottom w:val="single" w:sz="6" w:space="0" w:color="auto"/>
              <w:right w:val="single" w:sz="6" w:space="0" w:color="auto"/>
            </w:tcBorders>
            <w:hideMark/>
          </w:tcPr>
          <w:p w14:paraId="4344CC61" w14:textId="77777777" w:rsidR="00992EE5" w:rsidRPr="00A6602C" w:rsidDel="009735C5" w:rsidRDefault="00992EE5" w:rsidP="00B813DC">
            <w:pPr>
              <w:pStyle w:val="tabletext11"/>
              <w:tabs>
                <w:tab w:val="decimal" w:pos="560"/>
              </w:tabs>
              <w:suppressAutoHyphens/>
              <w:rPr>
                <w:del w:id="39656" w:author="Author"/>
              </w:rPr>
            </w:pPr>
            <w:del w:id="39657" w:author="Author">
              <w:r w:rsidRPr="00A6602C" w:rsidDel="009735C5">
                <w:delText>1.06</w:delText>
              </w:r>
            </w:del>
          </w:p>
        </w:tc>
      </w:tr>
      <w:tr w:rsidR="00992EE5" w:rsidRPr="00A6602C" w:rsidDel="009735C5" w14:paraId="4E22783D" w14:textId="77777777" w:rsidTr="00B813DC">
        <w:trPr>
          <w:cantSplit/>
          <w:trHeight w:val="190"/>
          <w:del w:id="39658" w:author="Author"/>
        </w:trPr>
        <w:tc>
          <w:tcPr>
            <w:tcW w:w="200" w:type="dxa"/>
          </w:tcPr>
          <w:p w14:paraId="5634FE57" w14:textId="77777777" w:rsidR="00992EE5" w:rsidRPr="00A6602C" w:rsidDel="009735C5" w:rsidRDefault="00992EE5" w:rsidP="00B813DC">
            <w:pPr>
              <w:pStyle w:val="tabletext11"/>
              <w:suppressAutoHyphens/>
              <w:rPr>
                <w:del w:id="39659" w:author="Author"/>
              </w:rPr>
            </w:pPr>
          </w:p>
        </w:tc>
        <w:tc>
          <w:tcPr>
            <w:tcW w:w="300" w:type="dxa"/>
            <w:gridSpan w:val="2"/>
            <w:tcBorders>
              <w:top w:val="single" w:sz="6" w:space="0" w:color="auto"/>
              <w:left w:val="single" w:sz="6" w:space="0" w:color="auto"/>
              <w:bottom w:val="nil"/>
              <w:right w:val="nil"/>
            </w:tcBorders>
          </w:tcPr>
          <w:p w14:paraId="4A0E2B51" w14:textId="77777777" w:rsidR="00992EE5" w:rsidRPr="00A6602C" w:rsidDel="009735C5" w:rsidRDefault="00992EE5" w:rsidP="00B813DC">
            <w:pPr>
              <w:pStyle w:val="tabletext11"/>
              <w:suppressAutoHyphens/>
              <w:jc w:val="center"/>
              <w:rPr>
                <w:del w:id="39660" w:author="Author"/>
              </w:rPr>
            </w:pPr>
          </w:p>
        </w:tc>
        <w:tc>
          <w:tcPr>
            <w:tcW w:w="700" w:type="dxa"/>
            <w:gridSpan w:val="2"/>
            <w:tcBorders>
              <w:top w:val="single" w:sz="6" w:space="0" w:color="auto"/>
              <w:left w:val="nil"/>
              <w:bottom w:val="nil"/>
              <w:right w:val="nil"/>
            </w:tcBorders>
            <w:hideMark/>
          </w:tcPr>
          <w:p w14:paraId="1CA0A8DB" w14:textId="77777777" w:rsidR="00992EE5" w:rsidRPr="00A6602C" w:rsidDel="009735C5" w:rsidRDefault="00992EE5" w:rsidP="00B813DC">
            <w:pPr>
              <w:pStyle w:val="tabletext11"/>
              <w:tabs>
                <w:tab w:val="decimal" w:pos="560"/>
              </w:tabs>
              <w:suppressAutoHyphens/>
              <w:rPr>
                <w:del w:id="39661" w:author="Author"/>
              </w:rPr>
            </w:pPr>
            <w:del w:id="39662" w:author="Author">
              <w:r w:rsidRPr="00A6602C" w:rsidDel="009735C5">
                <w:delText>25001</w:delText>
              </w:r>
            </w:del>
          </w:p>
        </w:tc>
        <w:tc>
          <w:tcPr>
            <w:tcW w:w="200" w:type="dxa"/>
            <w:tcBorders>
              <w:top w:val="single" w:sz="6" w:space="0" w:color="auto"/>
              <w:left w:val="nil"/>
              <w:bottom w:val="nil"/>
              <w:right w:val="nil"/>
            </w:tcBorders>
            <w:hideMark/>
          </w:tcPr>
          <w:p w14:paraId="5A7A98A6" w14:textId="77777777" w:rsidR="00992EE5" w:rsidRPr="00A6602C" w:rsidDel="009735C5" w:rsidRDefault="00992EE5" w:rsidP="00B813DC">
            <w:pPr>
              <w:pStyle w:val="tabletext11"/>
              <w:suppressAutoHyphens/>
              <w:jc w:val="center"/>
              <w:rPr>
                <w:del w:id="39663" w:author="Author"/>
              </w:rPr>
            </w:pPr>
            <w:del w:id="39664" w:author="Author">
              <w:r w:rsidRPr="00A6602C" w:rsidDel="009735C5">
                <w:delText>–</w:delText>
              </w:r>
            </w:del>
          </w:p>
        </w:tc>
        <w:tc>
          <w:tcPr>
            <w:tcW w:w="700" w:type="dxa"/>
            <w:tcBorders>
              <w:top w:val="single" w:sz="6" w:space="0" w:color="auto"/>
              <w:left w:val="nil"/>
              <w:bottom w:val="nil"/>
              <w:right w:val="single" w:sz="6" w:space="0" w:color="auto"/>
            </w:tcBorders>
            <w:hideMark/>
          </w:tcPr>
          <w:p w14:paraId="2C3EEFE6" w14:textId="77777777" w:rsidR="00992EE5" w:rsidRPr="00A6602C" w:rsidDel="009735C5" w:rsidRDefault="00992EE5" w:rsidP="00B813DC">
            <w:pPr>
              <w:pStyle w:val="tabletext11"/>
              <w:tabs>
                <w:tab w:val="decimal" w:pos="520"/>
              </w:tabs>
              <w:suppressAutoHyphens/>
              <w:rPr>
                <w:del w:id="39665" w:author="Author"/>
              </w:rPr>
            </w:pPr>
            <w:del w:id="39666" w:author="Author">
              <w:r w:rsidRPr="00A6602C" w:rsidDel="009735C5">
                <w:delText>40000</w:delText>
              </w:r>
            </w:del>
          </w:p>
        </w:tc>
        <w:tc>
          <w:tcPr>
            <w:tcW w:w="1600" w:type="dxa"/>
            <w:tcBorders>
              <w:top w:val="single" w:sz="6" w:space="0" w:color="auto"/>
              <w:left w:val="single" w:sz="6" w:space="0" w:color="auto"/>
              <w:bottom w:val="single" w:sz="6" w:space="0" w:color="auto"/>
              <w:right w:val="single" w:sz="6" w:space="0" w:color="auto"/>
            </w:tcBorders>
            <w:hideMark/>
          </w:tcPr>
          <w:p w14:paraId="05860AFF" w14:textId="77777777" w:rsidR="00992EE5" w:rsidRPr="00A6602C" w:rsidDel="009735C5" w:rsidRDefault="00992EE5" w:rsidP="00B813DC">
            <w:pPr>
              <w:pStyle w:val="tabletext11"/>
              <w:tabs>
                <w:tab w:val="decimal" w:pos="660"/>
              </w:tabs>
              <w:suppressAutoHyphens/>
              <w:rPr>
                <w:del w:id="39667" w:author="Author"/>
              </w:rPr>
            </w:pPr>
            <w:del w:id="39668" w:author="Author">
              <w:r w:rsidRPr="00A6602C" w:rsidDel="009735C5">
                <w:delText>1.30</w:delText>
              </w:r>
            </w:del>
          </w:p>
        </w:tc>
        <w:tc>
          <w:tcPr>
            <w:tcW w:w="1300" w:type="dxa"/>
            <w:tcBorders>
              <w:top w:val="single" w:sz="6" w:space="0" w:color="auto"/>
              <w:left w:val="single" w:sz="6" w:space="0" w:color="auto"/>
              <w:bottom w:val="single" w:sz="6" w:space="0" w:color="auto"/>
              <w:right w:val="single" w:sz="6" w:space="0" w:color="auto"/>
            </w:tcBorders>
            <w:hideMark/>
          </w:tcPr>
          <w:p w14:paraId="02609435" w14:textId="77777777" w:rsidR="00992EE5" w:rsidRPr="00A6602C" w:rsidDel="009735C5" w:rsidRDefault="00992EE5" w:rsidP="00B813DC">
            <w:pPr>
              <w:pStyle w:val="tabletext11"/>
              <w:tabs>
                <w:tab w:val="decimal" w:pos="560"/>
              </w:tabs>
              <w:suppressAutoHyphens/>
              <w:rPr>
                <w:del w:id="39669" w:author="Author"/>
              </w:rPr>
            </w:pPr>
            <w:del w:id="39670" w:author="Author">
              <w:r w:rsidRPr="00A6602C" w:rsidDel="009735C5">
                <w:delText>1.35</w:delText>
              </w:r>
            </w:del>
          </w:p>
        </w:tc>
      </w:tr>
      <w:tr w:rsidR="00992EE5" w:rsidRPr="00A6602C" w:rsidDel="009735C5" w14:paraId="3380A609" w14:textId="77777777" w:rsidTr="00B813DC">
        <w:trPr>
          <w:cantSplit/>
          <w:trHeight w:val="190"/>
          <w:del w:id="39671" w:author="Author"/>
        </w:trPr>
        <w:tc>
          <w:tcPr>
            <w:tcW w:w="200" w:type="dxa"/>
          </w:tcPr>
          <w:p w14:paraId="1B6BA4D7" w14:textId="77777777" w:rsidR="00992EE5" w:rsidRPr="00A6602C" w:rsidDel="009735C5" w:rsidRDefault="00992EE5" w:rsidP="00B813DC">
            <w:pPr>
              <w:pStyle w:val="tabletext11"/>
              <w:suppressAutoHyphens/>
              <w:rPr>
                <w:del w:id="39672" w:author="Author"/>
              </w:rPr>
            </w:pPr>
          </w:p>
        </w:tc>
        <w:tc>
          <w:tcPr>
            <w:tcW w:w="300" w:type="dxa"/>
            <w:gridSpan w:val="2"/>
            <w:tcBorders>
              <w:top w:val="single" w:sz="6" w:space="0" w:color="auto"/>
              <w:left w:val="single" w:sz="6" w:space="0" w:color="auto"/>
              <w:bottom w:val="nil"/>
              <w:right w:val="nil"/>
            </w:tcBorders>
          </w:tcPr>
          <w:p w14:paraId="0B9F8D12" w14:textId="77777777" w:rsidR="00992EE5" w:rsidRPr="00A6602C" w:rsidDel="009735C5" w:rsidRDefault="00992EE5" w:rsidP="00B813DC">
            <w:pPr>
              <w:pStyle w:val="tabletext11"/>
              <w:suppressAutoHyphens/>
              <w:jc w:val="center"/>
              <w:rPr>
                <w:del w:id="39673" w:author="Author"/>
              </w:rPr>
            </w:pPr>
          </w:p>
        </w:tc>
        <w:tc>
          <w:tcPr>
            <w:tcW w:w="700" w:type="dxa"/>
            <w:gridSpan w:val="2"/>
            <w:tcBorders>
              <w:top w:val="single" w:sz="6" w:space="0" w:color="auto"/>
              <w:left w:val="nil"/>
              <w:bottom w:val="nil"/>
              <w:right w:val="nil"/>
            </w:tcBorders>
            <w:hideMark/>
          </w:tcPr>
          <w:p w14:paraId="02F3B187" w14:textId="77777777" w:rsidR="00992EE5" w:rsidRPr="00A6602C" w:rsidDel="009735C5" w:rsidRDefault="00992EE5" w:rsidP="00B813DC">
            <w:pPr>
              <w:pStyle w:val="tabletext11"/>
              <w:tabs>
                <w:tab w:val="decimal" w:pos="560"/>
              </w:tabs>
              <w:suppressAutoHyphens/>
              <w:rPr>
                <w:del w:id="39674" w:author="Author"/>
              </w:rPr>
            </w:pPr>
            <w:del w:id="39675" w:author="Author">
              <w:r w:rsidRPr="00A6602C" w:rsidDel="009735C5">
                <w:delText>40001</w:delText>
              </w:r>
            </w:del>
          </w:p>
        </w:tc>
        <w:tc>
          <w:tcPr>
            <w:tcW w:w="200" w:type="dxa"/>
            <w:tcBorders>
              <w:top w:val="single" w:sz="6" w:space="0" w:color="auto"/>
              <w:left w:val="nil"/>
              <w:bottom w:val="nil"/>
              <w:right w:val="nil"/>
            </w:tcBorders>
            <w:hideMark/>
          </w:tcPr>
          <w:p w14:paraId="59EE2E2E" w14:textId="77777777" w:rsidR="00992EE5" w:rsidRPr="00A6602C" w:rsidDel="009735C5" w:rsidRDefault="00992EE5" w:rsidP="00B813DC">
            <w:pPr>
              <w:pStyle w:val="tabletext11"/>
              <w:suppressAutoHyphens/>
              <w:jc w:val="center"/>
              <w:rPr>
                <w:del w:id="39676" w:author="Author"/>
              </w:rPr>
            </w:pPr>
            <w:del w:id="39677" w:author="Author">
              <w:r w:rsidRPr="00A6602C" w:rsidDel="009735C5">
                <w:delText>–</w:delText>
              </w:r>
            </w:del>
          </w:p>
        </w:tc>
        <w:tc>
          <w:tcPr>
            <w:tcW w:w="700" w:type="dxa"/>
            <w:tcBorders>
              <w:top w:val="single" w:sz="6" w:space="0" w:color="auto"/>
              <w:left w:val="nil"/>
              <w:bottom w:val="nil"/>
              <w:right w:val="single" w:sz="6" w:space="0" w:color="auto"/>
            </w:tcBorders>
            <w:hideMark/>
          </w:tcPr>
          <w:p w14:paraId="216E8603" w14:textId="77777777" w:rsidR="00992EE5" w:rsidRPr="00A6602C" w:rsidDel="009735C5" w:rsidRDefault="00992EE5" w:rsidP="00B813DC">
            <w:pPr>
              <w:pStyle w:val="tabletext11"/>
              <w:tabs>
                <w:tab w:val="decimal" w:pos="520"/>
              </w:tabs>
              <w:suppressAutoHyphens/>
              <w:rPr>
                <w:del w:id="39678" w:author="Author"/>
              </w:rPr>
            </w:pPr>
            <w:del w:id="39679" w:author="Author">
              <w:r w:rsidRPr="00A6602C" w:rsidDel="009735C5">
                <w:delText>65000</w:delText>
              </w:r>
            </w:del>
          </w:p>
        </w:tc>
        <w:tc>
          <w:tcPr>
            <w:tcW w:w="1600" w:type="dxa"/>
            <w:tcBorders>
              <w:top w:val="single" w:sz="6" w:space="0" w:color="auto"/>
              <w:left w:val="single" w:sz="6" w:space="0" w:color="auto"/>
              <w:bottom w:val="single" w:sz="6" w:space="0" w:color="auto"/>
              <w:right w:val="single" w:sz="6" w:space="0" w:color="auto"/>
            </w:tcBorders>
            <w:hideMark/>
          </w:tcPr>
          <w:p w14:paraId="2817EFC4" w14:textId="77777777" w:rsidR="00992EE5" w:rsidRPr="00A6602C" w:rsidDel="009735C5" w:rsidRDefault="00992EE5" w:rsidP="00B813DC">
            <w:pPr>
              <w:pStyle w:val="tabletext11"/>
              <w:tabs>
                <w:tab w:val="decimal" w:pos="660"/>
              </w:tabs>
              <w:suppressAutoHyphens/>
              <w:rPr>
                <w:del w:id="39680" w:author="Author"/>
              </w:rPr>
            </w:pPr>
            <w:del w:id="39681" w:author="Author">
              <w:r w:rsidRPr="00A6602C" w:rsidDel="009735C5">
                <w:delText>1.55</w:delText>
              </w:r>
            </w:del>
          </w:p>
        </w:tc>
        <w:tc>
          <w:tcPr>
            <w:tcW w:w="1300" w:type="dxa"/>
            <w:tcBorders>
              <w:top w:val="single" w:sz="6" w:space="0" w:color="auto"/>
              <w:left w:val="single" w:sz="6" w:space="0" w:color="auto"/>
              <w:bottom w:val="single" w:sz="6" w:space="0" w:color="auto"/>
              <w:right w:val="single" w:sz="6" w:space="0" w:color="auto"/>
            </w:tcBorders>
            <w:hideMark/>
          </w:tcPr>
          <w:p w14:paraId="39560167" w14:textId="77777777" w:rsidR="00992EE5" w:rsidRPr="00A6602C" w:rsidDel="009735C5" w:rsidRDefault="00992EE5" w:rsidP="00B813DC">
            <w:pPr>
              <w:pStyle w:val="tabletext11"/>
              <w:tabs>
                <w:tab w:val="decimal" w:pos="560"/>
              </w:tabs>
              <w:suppressAutoHyphens/>
              <w:rPr>
                <w:del w:id="39682" w:author="Author"/>
              </w:rPr>
            </w:pPr>
            <w:del w:id="39683" w:author="Author">
              <w:r w:rsidRPr="00A6602C" w:rsidDel="009735C5">
                <w:delText>1.90</w:delText>
              </w:r>
            </w:del>
          </w:p>
        </w:tc>
      </w:tr>
      <w:tr w:rsidR="00992EE5" w:rsidRPr="00A6602C" w:rsidDel="009735C5" w14:paraId="4E5F9C4D" w14:textId="77777777" w:rsidTr="00B813DC">
        <w:trPr>
          <w:cantSplit/>
          <w:trHeight w:val="190"/>
          <w:del w:id="39684" w:author="Author"/>
        </w:trPr>
        <w:tc>
          <w:tcPr>
            <w:tcW w:w="200" w:type="dxa"/>
          </w:tcPr>
          <w:p w14:paraId="696E6409" w14:textId="77777777" w:rsidR="00992EE5" w:rsidRPr="00A6602C" w:rsidDel="009735C5" w:rsidRDefault="00992EE5" w:rsidP="00B813DC">
            <w:pPr>
              <w:pStyle w:val="tabletext11"/>
              <w:suppressAutoHyphens/>
              <w:rPr>
                <w:del w:id="39685" w:author="Author"/>
              </w:rPr>
            </w:pPr>
          </w:p>
        </w:tc>
        <w:tc>
          <w:tcPr>
            <w:tcW w:w="300" w:type="dxa"/>
            <w:gridSpan w:val="2"/>
            <w:tcBorders>
              <w:top w:val="single" w:sz="6" w:space="0" w:color="auto"/>
              <w:left w:val="single" w:sz="6" w:space="0" w:color="auto"/>
              <w:bottom w:val="single" w:sz="6" w:space="0" w:color="auto"/>
              <w:right w:val="nil"/>
            </w:tcBorders>
          </w:tcPr>
          <w:p w14:paraId="4B009306" w14:textId="77777777" w:rsidR="00992EE5" w:rsidRPr="00A6602C" w:rsidDel="009735C5" w:rsidRDefault="00992EE5" w:rsidP="00B813DC">
            <w:pPr>
              <w:pStyle w:val="tabletext11"/>
              <w:suppressAutoHyphens/>
              <w:jc w:val="center"/>
              <w:rPr>
                <w:del w:id="39686" w:author="Author"/>
              </w:rPr>
            </w:pPr>
          </w:p>
        </w:tc>
        <w:tc>
          <w:tcPr>
            <w:tcW w:w="700" w:type="dxa"/>
            <w:gridSpan w:val="2"/>
            <w:tcBorders>
              <w:top w:val="single" w:sz="6" w:space="0" w:color="auto"/>
              <w:left w:val="nil"/>
              <w:bottom w:val="single" w:sz="6" w:space="0" w:color="auto"/>
              <w:right w:val="nil"/>
            </w:tcBorders>
            <w:hideMark/>
          </w:tcPr>
          <w:p w14:paraId="70151A47" w14:textId="77777777" w:rsidR="00992EE5" w:rsidRPr="00A6602C" w:rsidDel="009735C5" w:rsidRDefault="00992EE5" w:rsidP="00B813DC">
            <w:pPr>
              <w:pStyle w:val="tabletext11"/>
              <w:tabs>
                <w:tab w:val="decimal" w:pos="560"/>
              </w:tabs>
              <w:suppressAutoHyphens/>
              <w:rPr>
                <w:del w:id="39687" w:author="Author"/>
              </w:rPr>
            </w:pPr>
            <w:del w:id="39688" w:author="Author">
              <w:r w:rsidRPr="00A6602C" w:rsidDel="009735C5">
                <w:delText>65001</w:delText>
              </w:r>
            </w:del>
          </w:p>
        </w:tc>
        <w:tc>
          <w:tcPr>
            <w:tcW w:w="200" w:type="dxa"/>
            <w:tcBorders>
              <w:top w:val="single" w:sz="6" w:space="0" w:color="auto"/>
              <w:left w:val="nil"/>
              <w:bottom w:val="single" w:sz="6" w:space="0" w:color="auto"/>
              <w:right w:val="nil"/>
            </w:tcBorders>
            <w:hideMark/>
          </w:tcPr>
          <w:p w14:paraId="749E1279" w14:textId="77777777" w:rsidR="00992EE5" w:rsidRPr="00A6602C" w:rsidDel="009735C5" w:rsidRDefault="00992EE5" w:rsidP="00B813DC">
            <w:pPr>
              <w:pStyle w:val="tabletext11"/>
              <w:suppressAutoHyphens/>
              <w:jc w:val="center"/>
              <w:rPr>
                <w:del w:id="39689" w:author="Author"/>
              </w:rPr>
            </w:pPr>
            <w:del w:id="39690" w:author="Author">
              <w:r w:rsidRPr="00A6602C" w:rsidDel="009735C5">
                <w:delText>–</w:delText>
              </w:r>
            </w:del>
          </w:p>
        </w:tc>
        <w:tc>
          <w:tcPr>
            <w:tcW w:w="700" w:type="dxa"/>
            <w:tcBorders>
              <w:top w:val="single" w:sz="6" w:space="0" w:color="auto"/>
              <w:left w:val="nil"/>
              <w:bottom w:val="single" w:sz="6" w:space="0" w:color="auto"/>
              <w:right w:val="single" w:sz="6" w:space="0" w:color="auto"/>
            </w:tcBorders>
            <w:hideMark/>
          </w:tcPr>
          <w:p w14:paraId="6F378F62" w14:textId="77777777" w:rsidR="00992EE5" w:rsidRPr="00A6602C" w:rsidDel="009735C5" w:rsidRDefault="00992EE5" w:rsidP="00B813DC">
            <w:pPr>
              <w:pStyle w:val="tabletext11"/>
              <w:tabs>
                <w:tab w:val="decimal" w:pos="520"/>
              </w:tabs>
              <w:suppressAutoHyphens/>
              <w:rPr>
                <w:del w:id="39691" w:author="Author"/>
              </w:rPr>
            </w:pPr>
            <w:del w:id="39692" w:author="Author">
              <w:r w:rsidRPr="00A6602C" w:rsidDel="009735C5">
                <w:delText>90000</w:delText>
              </w:r>
            </w:del>
          </w:p>
        </w:tc>
        <w:tc>
          <w:tcPr>
            <w:tcW w:w="1600" w:type="dxa"/>
            <w:tcBorders>
              <w:top w:val="single" w:sz="6" w:space="0" w:color="auto"/>
              <w:left w:val="single" w:sz="6" w:space="0" w:color="auto"/>
              <w:bottom w:val="single" w:sz="6" w:space="0" w:color="auto"/>
              <w:right w:val="single" w:sz="6" w:space="0" w:color="auto"/>
            </w:tcBorders>
            <w:hideMark/>
          </w:tcPr>
          <w:p w14:paraId="4184A44D" w14:textId="77777777" w:rsidR="00992EE5" w:rsidRPr="00A6602C" w:rsidDel="009735C5" w:rsidRDefault="00992EE5" w:rsidP="00B813DC">
            <w:pPr>
              <w:pStyle w:val="tabletext11"/>
              <w:tabs>
                <w:tab w:val="decimal" w:pos="660"/>
              </w:tabs>
              <w:suppressAutoHyphens/>
              <w:rPr>
                <w:del w:id="39693" w:author="Author"/>
              </w:rPr>
            </w:pPr>
            <w:del w:id="39694" w:author="Author">
              <w:r w:rsidRPr="00A6602C" w:rsidDel="009735C5">
                <w:delText>1.70</w:delText>
              </w:r>
            </w:del>
          </w:p>
        </w:tc>
        <w:tc>
          <w:tcPr>
            <w:tcW w:w="1300" w:type="dxa"/>
            <w:tcBorders>
              <w:top w:val="single" w:sz="6" w:space="0" w:color="auto"/>
              <w:left w:val="single" w:sz="6" w:space="0" w:color="auto"/>
              <w:bottom w:val="single" w:sz="6" w:space="0" w:color="auto"/>
              <w:right w:val="single" w:sz="6" w:space="0" w:color="auto"/>
            </w:tcBorders>
            <w:hideMark/>
          </w:tcPr>
          <w:p w14:paraId="18A00800" w14:textId="77777777" w:rsidR="00992EE5" w:rsidRPr="00A6602C" w:rsidDel="009735C5" w:rsidRDefault="00992EE5" w:rsidP="00B813DC">
            <w:pPr>
              <w:pStyle w:val="tabletext11"/>
              <w:tabs>
                <w:tab w:val="decimal" w:pos="560"/>
              </w:tabs>
              <w:suppressAutoHyphens/>
              <w:rPr>
                <w:del w:id="39695" w:author="Author"/>
              </w:rPr>
            </w:pPr>
            <w:del w:id="39696" w:author="Author">
              <w:r w:rsidRPr="00A6602C" w:rsidDel="009735C5">
                <w:delText>2.60</w:delText>
              </w:r>
            </w:del>
          </w:p>
        </w:tc>
      </w:tr>
      <w:tr w:rsidR="00992EE5" w:rsidRPr="00A6602C" w:rsidDel="009735C5" w14:paraId="655D5CEB" w14:textId="77777777" w:rsidTr="00B813DC">
        <w:trPr>
          <w:cantSplit/>
          <w:trHeight w:val="190"/>
          <w:del w:id="39697" w:author="Author"/>
        </w:trPr>
        <w:tc>
          <w:tcPr>
            <w:tcW w:w="200" w:type="dxa"/>
            <w:hideMark/>
          </w:tcPr>
          <w:p w14:paraId="44FC0792" w14:textId="77777777" w:rsidR="00992EE5" w:rsidRPr="00A6602C" w:rsidDel="009735C5" w:rsidRDefault="00992EE5" w:rsidP="00B813DC">
            <w:pPr>
              <w:pStyle w:val="tabletext11"/>
              <w:suppressAutoHyphens/>
              <w:rPr>
                <w:del w:id="39698" w:author="Author"/>
              </w:rPr>
            </w:pPr>
            <w:del w:id="39699" w:author="Author">
              <w:r w:rsidRPr="00A6602C" w:rsidDel="009735C5">
                <w:br/>
              </w:r>
            </w:del>
          </w:p>
        </w:tc>
        <w:tc>
          <w:tcPr>
            <w:tcW w:w="1900" w:type="dxa"/>
            <w:gridSpan w:val="6"/>
            <w:tcBorders>
              <w:top w:val="nil"/>
              <w:left w:val="single" w:sz="6" w:space="0" w:color="auto"/>
              <w:bottom w:val="single" w:sz="6" w:space="0" w:color="auto"/>
              <w:right w:val="nil"/>
            </w:tcBorders>
            <w:hideMark/>
          </w:tcPr>
          <w:p w14:paraId="13BB3E77" w14:textId="77777777" w:rsidR="00992EE5" w:rsidRPr="00A6602C" w:rsidDel="009735C5" w:rsidRDefault="00992EE5" w:rsidP="00B813DC">
            <w:pPr>
              <w:pStyle w:val="tabletext11"/>
              <w:suppressAutoHyphens/>
              <w:rPr>
                <w:del w:id="39700" w:author="Author"/>
              </w:rPr>
            </w:pPr>
            <w:del w:id="39701" w:author="Author">
              <w:r w:rsidRPr="00A6602C" w:rsidDel="009735C5">
                <w:delText>Each Additional $1000 over $90000</w:delText>
              </w:r>
              <w:r w:rsidRPr="00A6602C" w:rsidDel="009735C5">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hideMark/>
          </w:tcPr>
          <w:p w14:paraId="11580737" w14:textId="77777777" w:rsidR="00992EE5" w:rsidRPr="00A6602C" w:rsidDel="009735C5" w:rsidRDefault="00992EE5" w:rsidP="00B813DC">
            <w:pPr>
              <w:pStyle w:val="tabletext11"/>
              <w:tabs>
                <w:tab w:val="decimal" w:pos="660"/>
              </w:tabs>
              <w:suppressAutoHyphens/>
              <w:rPr>
                <w:del w:id="39702" w:author="Author"/>
              </w:rPr>
            </w:pPr>
            <w:del w:id="39703" w:author="Author">
              <w:r w:rsidRPr="00A6602C" w:rsidDel="009735C5">
                <w:br/>
                <w:delText>0.007</w:delText>
              </w:r>
            </w:del>
          </w:p>
        </w:tc>
        <w:tc>
          <w:tcPr>
            <w:tcW w:w="1300" w:type="dxa"/>
            <w:tcBorders>
              <w:top w:val="single" w:sz="6" w:space="0" w:color="auto"/>
              <w:left w:val="single" w:sz="6" w:space="0" w:color="auto"/>
              <w:bottom w:val="single" w:sz="6" w:space="0" w:color="auto"/>
              <w:right w:val="single" w:sz="6" w:space="0" w:color="auto"/>
            </w:tcBorders>
            <w:hideMark/>
          </w:tcPr>
          <w:p w14:paraId="7919945B" w14:textId="77777777" w:rsidR="00992EE5" w:rsidRPr="00A6602C" w:rsidDel="009735C5" w:rsidRDefault="00992EE5" w:rsidP="00B813DC">
            <w:pPr>
              <w:pStyle w:val="tabletext11"/>
              <w:tabs>
                <w:tab w:val="decimal" w:pos="560"/>
              </w:tabs>
              <w:suppressAutoHyphens/>
              <w:rPr>
                <w:del w:id="39704" w:author="Author"/>
              </w:rPr>
            </w:pPr>
            <w:del w:id="39705" w:author="Author">
              <w:r w:rsidRPr="00A6602C" w:rsidDel="009735C5">
                <w:br/>
                <w:delText>0.025</w:delText>
              </w:r>
            </w:del>
          </w:p>
        </w:tc>
      </w:tr>
      <w:tr w:rsidR="00992EE5" w:rsidRPr="00A6602C" w:rsidDel="009735C5" w14:paraId="3899C8AE" w14:textId="77777777" w:rsidTr="00B813DC">
        <w:trPr>
          <w:cantSplit/>
          <w:trHeight w:val="190"/>
          <w:del w:id="39706" w:author="Author"/>
        </w:trPr>
        <w:tc>
          <w:tcPr>
            <w:tcW w:w="200" w:type="dxa"/>
          </w:tcPr>
          <w:p w14:paraId="49C298EF" w14:textId="77777777" w:rsidR="00992EE5" w:rsidRPr="00A6602C" w:rsidDel="009735C5" w:rsidRDefault="00992EE5" w:rsidP="00B813DC">
            <w:pPr>
              <w:pStyle w:val="tabletext11"/>
              <w:suppressAutoHyphens/>
              <w:rPr>
                <w:del w:id="39707" w:author="Author"/>
              </w:rPr>
            </w:pPr>
          </w:p>
        </w:tc>
        <w:tc>
          <w:tcPr>
            <w:tcW w:w="200" w:type="dxa"/>
            <w:tcBorders>
              <w:top w:val="single" w:sz="6" w:space="0" w:color="auto"/>
              <w:left w:val="single" w:sz="6" w:space="0" w:color="auto"/>
              <w:bottom w:val="nil"/>
              <w:right w:val="nil"/>
            </w:tcBorders>
            <w:hideMark/>
          </w:tcPr>
          <w:p w14:paraId="4971E270" w14:textId="77777777" w:rsidR="00992EE5" w:rsidRPr="00A6602C" w:rsidDel="009735C5" w:rsidRDefault="00992EE5" w:rsidP="00B813DC">
            <w:pPr>
              <w:pStyle w:val="tabletext11"/>
              <w:suppressAutoHyphens/>
              <w:rPr>
                <w:del w:id="39708" w:author="Author"/>
              </w:rPr>
            </w:pPr>
            <w:del w:id="39709" w:author="Author">
              <w:r w:rsidRPr="00A6602C" w:rsidDel="009735C5">
                <w:rPr>
                  <w:rFonts w:ascii="Symbol" w:hAnsi="Symbol"/>
                </w:rPr>
                <w:sym w:font="Symbol" w:char="F02A"/>
              </w:r>
            </w:del>
          </w:p>
        </w:tc>
        <w:tc>
          <w:tcPr>
            <w:tcW w:w="4600" w:type="dxa"/>
            <w:gridSpan w:val="7"/>
            <w:tcBorders>
              <w:top w:val="single" w:sz="6" w:space="0" w:color="auto"/>
              <w:left w:val="nil"/>
              <w:bottom w:val="nil"/>
              <w:right w:val="single" w:sz="6" w:space="0" w:color="auto"/>
            </w:tcBorders>
            <w:hideMark/>
          </w:tcPr>
          <w:p w14:paraId="3108C5D2" w14:textId="77777777" w:rsidR="00992EE5" w:rsidRPr="00A6602C" w:rsidDel="009735C5" w:rsidRDefault="00992EE5" w:rsidP="00B813DC">
            <w:pPr>
              <w:pStyle w:val="tabletext11"/>
              <w:suppressAutoHyphens/>
              <w:jc w:val="both"/>
              <w:rPr>
                <w:del w:id="39710" w:author="Author"/>
              </w:rPr>
            </w:pPr>
            <w:del w:id="39711" w:author="Author">
              <w:r w:rsidRPr="00A6602C" w:rsidDel="009735C5">
                <w:delText>For autos with an original cost new in excess of $90000:</w:delText>
              </w:r>
            </w:del>
          </w:p>
        </w:tc>
      </w:tr>
      <w:tr w:rsidR="00992EE5" w:rsidRPr="00A6602C" w:rsidDel="009735C5" w14:paraId="330E1474" w14:textId="77777777" w:rsidTr="00B813DC">
        <w:trPr>
          <w:cantSplit/>
          <w:trHeight w:val="190"/>
          <w:del w:id="39712" w:author="Author"/>
        </w:trPr>
        <w:tc>
          <w:tcPr>
            <w:tcW w:w="200" w:type="dxa"/>
          </w:tcPr>
          <w:p w14:paraId="7EB4884F" w14:textId="77777777" w:rsidR="00992EE5" w:rsidRPr="00A6602C" w:rsidDel="009735C5" w:rsidRDefault="00992EE5" w:rsidP="00B813DC">
            <w:pPr>
              <w:pStyle w:val="tabletext11"/>
              <w:suppressAutoHyphens/>
              <w:rPr>
                <w:del w:id="39713" w:author="Author"/>
              </w:rPr>
            </w:pPr>
          </w:p>
        </w:tc>
        <w:tc>
          <w:tcPr>
            <w:tcW w:w="200" w:type="dxa"/>
            <w:tcBorders>
              <w:top w:val="nil"/>
              <w:left w:val="single" w:sz="6" w:space="0" w:color="auto"/>
              <w:bottom w:val="nil"/>
              <w:right w:val="nil"/>
            </w:tcBorders>
          </w:tcPr>
          <w:p w14:paraId="6EDE3B61" w14:textId="77777777" w:rsidR="00992EE5" w:rsidRPr="00A6602C" w:rsidDel="009735C5" w:rsidRDefault="00992EE5" w:rsidP="00B813DC">
            <w:pPr>
              <w:pStyle w:val="tabletext11"/>
              <w:suppressAutoHyphens/>
              <w:rPr>
                <w:del w:id="39714" w:author="Author"/>
              </w:rPr>
            </w:pPr>
          </w:p>
        </w:tc>
        <w:tc>
          <w:tcPr>
            <w:tcW w:w="400" w:type="dxa"/>
            <w:gridSpan w:val="2"/>
            <w:hideMark/>
          </w:tcPr>
          <w:p w14:paraId="5E98DBAB" w14:textId="77777777" w:rsidR="00992EE5" w:rsidRPr="00A6602C" w:rsidDel="009735C5" w:rsidRDefault="00992EE5" w:rsidP="00B813DC">
            <w:pPr>
              <w:pStyle w:val="tabletext11"/>
              <w:suppressAutoHyphens/>
              <w:rPr>
                <w:del w:id="39715" w:author="Author"/>
              </w:rPr>
            </w:pPr>
            <w:del w:id="39716" w:author="Author">
              <w:r w:rsidRPr="00A6602C" w:rsidDel="009735C5">
                <w:rPr>
                  <w:b/>
                </w:rPr>
                <w:delText>(i)</w:delText>
              </w:r>
            </w:del>
          </w:p>
        </w:tc>
        <w:tc>
          <w:tcPr>
            <w:tcW w:w="4200" w:type="dxa"/>
            <w:gridSpan w:val="5"/>
            <w:tcBorders>
              <w:top w:val="nil"/>
              <w:left w:val="nil"/>
              <w:bottom w:val="nil"/>
              <w:right w:val="single" w:sz="6" w:space="0" w:color="auto"/>
            </w:tcBorders>
            <w:hideMark/>
          </w:tcPr>
          <w:p w14:paraId="29300A76" w14:textId="77777777" w:rsidR="00992EE5" w:rsidRPr="00A6602C" w:rsidDel="009735C5" w:rsidRDefault="00992EE5" w:rsidP="00B813DC">
            <w:pPr>
              <w:pStyle w:val="tabletext11"/>
              <w:suppressAutoHyphens/>
              <w:jc w:val="both"/>
              <w:rPr>
                <w:del w:id="39717" w:author="Author"/>
              </w:rPr>
            </w:pPr>
            <w:del w:id="39718" w:author="Author">
              <w:r w:rsidRPr="00A6602C" w:rsidDel="009735C5">
                <w:delText>Subtract 90000 from the original cost new.</w:delText>
              </w:r>
            </w:del>
          </w:p>
        </w:tc>
      </w:tr>
      <w:tr w:rsidR="00992EE5" w:rsidRPr="00A6602C" w:rsidDel="009735C5" w14:paraId="0638CB5D" w14:textId="77777777" w:rsidTr="00B813DC">
        <w:trPr>
          <w:cantSplit/>
          <w:trHeight w:val="190"/>
          <w:del w:id="39719" w:author="Author"/>
        </w:trPr>
        <w:tc>
          <w:tcPr>
            <w:tcW w:w="200" w:type="dxa"/>
          </w:tcPr>
          <w:p w14:paraId="3E3379D6" w14:textId="77777777" w:rsidR="00992EE5" w:rsidRPr="00A6602C" w:rsidDel="009735C5" w:rsidRDefault="00992EE5" w:rsidP="00B813DC">
            <w:pPr>
              <w:pStyle w:val="tabletext11"/>
              <w:suppressAutoHyphens/>
              <w:rPr>
                <w:del w:id="39720" w:author="Author"/>
              </w:rPr>
            </w:pPr>
          </w:p>
        </w:tc>
        <w:tc>
          <w:tcPr>
            <w:tcW w:w="200" w:type="dxa"/>
            <w:tcBorders>
              <w:top w:val="nil"/>
              <w:left w:val="single" w:sz="6" w:space="0" w:color="auto"/>
              <w:bottom w:val="nil"/>
              <w:right w:val="nil"/>
            </w:tcBorders>
          </w:tcPr>
          <w:p w14:paraId="57D5DC76" w14:textId="77777777" w:rsidR="00992EE5" w:rsidRPr="00A6602C" w:rsidDel="009735C5" w:rsidRDefault="00992EE5" w:rsidP="00B813DC">
            <w:pPr>
              <w:pStyle w:val="tabletext11"/>
              <w:suppressAutoHyphens/>
              <w:rPr>
                <w:del w:id="39721" w:author="Author"/>
              </w:rPr>
            </w:pPr>
          </w:p>
        </w:tc>
        <w:tc>
          <w:tcPr>
            <w:tcW w:w="400" w:type="dxa"/>
            <w:gridSpan w:val="2"/>
            <w:hideMark/>
          </w:tcPr>
          <w:p w14:paraId="42776CEA" w14:textId="77777777" w:rsidR="00992EE5" w:rsidRPr="00A6602C" w:rsidDel="009735C5" w:rsidRDefault="00992EE5" w:rsidP="00B813DC">
            <w:pPr>
              <w:pStyle w:val="tabletext11"/>
              <w:suppressAutoHyphens/>
              <w:rPr>
                <w:del w:id="39722" w:author="Author"/>
              </w:rPr>
            </w:pPr>
            <w:del w:id="39723" w:author="Author">
              <w:r w:rsidRPr="00A6602C" w:rsidDel="009735C5">
                <w:rPr>
                  <w:b/>
                </w:rPr>
                <w:delText>(ii)</w:delText>
              </w:r>
            </w:del>
          </w:p>
        </w:tc>
        <w:tc>
          <w:tcPr>
            <w:tcW w:w="4200" w:type="dxa"/>
            <w:gridSpan w:val="5"/>
            <w:tcBorders>
              <w:top w:val="nil"/>
              <w:left w:val="nil"/>
              <w:bottom w:val="nil"/>
              <w:right w:val="single" w:sz="6" w:space="0" w:color="auto"/>
            </w:tcBorders>
            <w:hideMark/>
          </w:tcPr>
          <w:p w14:paraId="7A9A22DF" w14:textId="77777777" w:rsidR="00992EE5" w:rsidRPr="00A6602C" w:rsidDel="009735C5" w:rsidRDefault="00992EE5" w:rsidP="00B813DC">
            <w:pPr>
              <w:pStyle w:val="tabletext11"/>
              <w:suppressAutoHyphens/>
              <w:jc w:val="both"/>
              <w:rPr>
                <w:del w:id="39724" w:author="Author"/>
              </w:rPr>
            </w:pPr>
            <w:del w:id="39725" w:author="Author">
              <w:r w:rsidRPr="00A6602C" w:rsidDel="009735C5">
                <w:delText>Divide the result by 1000.</w:delText>
              </w:r>
            </w:del>
          </w:p>
        </w:tc>
      </w:tr>
      <w:tr w:rsidR="00992EE5" w:rsidRPr="00A6602C" w:rsidDel="009735C5" w14:paraId="0A8332C6" w14:textId="77777777" w:rsidTr="00B813DC">
        <w:trPr>
          <w:cantSplit/>
          <w:trHeight w:val="190"/>
          <w:del w:id="39726" w:author="Author"/>
        </w:trPr>
        <w:tc>
          <w:tcPr>
            <w:tcW w:w="200" w:type="dxa"/>
            <w:hideMark/>
          </w:tcPr>
          <w:p w14:paraId="4BDE561F" w14:textId="77777777" w:rsidR="00992EE5" w:rsidRPr="00A6602C" w:rsidDel="009735C5" w:rsidRDefault="00992EE5" w:rsidP="00B813DC">
            <w:pPr>
              <w:pStyle w:val="tabletext11"/>
              <w:suppressAutoHyphens/>
              <w:rPr>
                <w:del w:id="39727" w:author="Author"/>
              </w:rPr>
            </w:pPr>
            <w:del w:id="39728" w:author="Author">
              <w:r w:rsidRPr="00A6602C" w:rsidDel="009735C5">
                <w:br/>
              </w:r>
            </w:del>
          </w:p>
        </w:tc>
        <w:tc>
          <w:tcPr>
            <w:tcW w:w="200" w:type="dxa"/>
            <w:tcBorders>
              <w:top w:val="nil"/>
              <w:left w:val="single" w:sz="6" w:space="0" w:color="auto"/>
              <w:bottom w:val="nil"/>
              <w:right w:val="nil"/>
            </w:tcBorders>
          </w:tcPr>
          <w:p w14:paraId="2B9ACAF7" w14:textId="77777777" w:rsidR="00992EE5" w:rsidRPr="00A6602C" w:rsidDel="009735C5" w:rsidRDefault="00992EE5" w:rsidP="00B813DC">
            <w:pPr>
              <w:pStyle w:val="tabletext11"/>
              <w:suppressAutoHyphens/>
              <w:rPr>
                <w:del w:id="39729" w:author="Author"/>
              </w:rPr>
            </w:pPr>
          </w:p>
        </w:tc>
        <w:tc>
          <w:tcPr>
            <w:tcW w:w="400" w:type="dxa"/>
            <w:gridSpan w:val="2"/>
            <w:hideMark/>
          </w:tcPr>
          <w:p w14:paraId="6C692831" w14:textId="77777777" w:rsidR="00992EE5" w:rsidRPr="00A6602C" w:rsidDel="009735C5" w:rsidRDefault="00992EE5" w:rsidP="00B813DC">
            <w:pPr>
              <w:pStyle w:val="tabletext11"/>
              <w:suppressAutoHyphens/>
              <w:rPr>
                <w:del w:id="39730" w:author="Author"/>
              </w:rPr>
            </w:pPr>
            <w:del w:id="39731" w:author="Author">
              <w:r w:rsidRPr="00A6602C" w:rsidDel="009735C5">
                <w:rPr>
                  <w:b/>
                </w:rPr>
                <w:delText>(iii)</w:delText>
              </w:r>
            </w:del>
          </w:p>
        </w:tc>
        <w:tc>
          <w:tcPr>
            <w:tcW w:w="4200" w:type="dxa"/>
            <w:gridSpan w:val="5"/>
            <w:tcBorders>
              <w:top w:val="nil"/>
              <w:left w:val="nil"/>
              <w:bottom w:val="nil"/>
              <w:right w:val="single" w:sz="6" w:space="0" w:color="auto"/>
            </w:tcBorders>
            <w:hideMark/>
          </w:tcPr>
          <w:p w14:paraId="1937BE10" w14:textId="77777777" w:rsidR="00992EE5" w:rsidRPr="00A6602C" w:rsidDel="009735C5" w:rsidRDefault="00992EE5" w:rsidP="00B813DC">
            <w:pPr>
              <w:pStyle w:val="tabletext11"/>
              <w:suppressAutoHyphens/>
              <w:jc w:val="both"/>
              <w:rPr>
                <w:del w:id="39732" w:author="Author"/>
              </w:rPr>
            </w:pPr>
            <w:del w:id="39733" w:author="Author">
              <w:r w:rsidRPr="00A6602C" w:rsidDel="009735C5">
                <w:delText>Multiply by the appropriate "Each Additional $1000 over $90000" factor.</w:delText>
              </w:r>
            </w:del>
          </w:p>
        </w:tc>
      </w:tr>
      <w:tr w:rsidR="00992EE5" w:rsidRPr="00A6602C" w:rsidDel="009735C5" w14:paraId="79E2382F" w14:textId="77777777" w:rsidTr="00B813DC">
        <w:trPr>
          <w:cantSplit/>
          <w:trHeight w:val="190"/>
          <w:del w:id="39734" w:author="Author"/>
        </w:trPr>
        <w:tc>
          <w:tcPr>
            <w:tcW w:w="200" w:type="dxa"/>
            <w:hideMark/>
          </w:tcPr>
          <w:p w14:paraId="663F89EE" w14:textId="77777777" w:rsidR="00992EE5" w:rsidRPr="00A6602C" w:rsidDel="009735C5" w:rsidRDefault="00992EE5" w:rsidP="00B813DC">
            <w:pPr>
              <w:pStyle w:val="tabletext11"/>
              <w:suppressAutoHyphens/>
              <w:rPr>
                <w:del w:id="39735" w:author="Author"/>
              </w:rPr>
            </w:pPr>
            <w:del w:id="39736" w:author="Author">
              <w:r w:rsidRPr="00A6602C" w:rsidDel="009735C5">
                <w:br/>
              </w:r>
            </w:del>
          </w:p>
        </w:tc>
        <w:tc>
          <w:tcPr>
            <w:tcW w:w="200" w:type="dxa"/>
            <w:tcBorders>
              <w:top w:val="nil"/>
              <w:left w:val="single" w:sz="6" w:space="0" w:color="auto"/>
              <w:bottom w:val="single" w:sz="6" w:space="0" w:color="auto"/>
              <w:right w:val="nil"/>
            </w:tcBorders>
          </w:tcPr>
          <w:p w14:paraId="2E9B4B8D" w14:textId="77777777" w:rsidR="00992EE5" w:rsidRPr="00A6602C" w:rsidDel="009735C5" w:rsidRDefault="00992EE5" w:rsidP="00B813DC">
            <w:pPr>
              <w:pStyle w:val="tabletext11"/>
              <w:suppressAutoHyphens/>
              <w:rPr>
                <w:del w:id="39737" w:author="Author"/>
              </w:rPr>
            </w:pPr>
          </w:p>
        </w:tc>
        <w:tc>
          <w:tcPr>
            <w:tcW w:w="400" w:type="dxa"/>
            <w:gridSpan w:val="2"/>
            <w:tcBorders>
              <w:top w:val="nil"/>
              <w:left w:val="nil"/>
              <w:bottom w:val="single" w:sz="6" w:space="0" w:color="auto"/>
              <w:right w:val="nil"/>
            </w:tcBorders>
            <w:hideMark/>
          </w:tcPr>
          <w:p w14:paraId="16AE1CC4" w14:textId="77777777" w:rsidR="00992EE5" w:rsidRPr="00A6602C" w:rsidDel="009735C5" w:rsidRDefault="00992EE5" w:rsidP="00B813DC">
            <w:pPr>
              <w:pStyle w:val="tabletext11"/>
              <w:suppressAutoHyphens/>
              <w:rPr>
                <w:del w:id="39738" w:author="Author"/>
              </w:rPr>
            </w:pPr>
            <w:del w:id="39739" w:author="Author">
              <w:r w:rsidRPr="00A6602C" w:rsidDel="009735C5">
                <w:rPr>
                  <w:b/>
                </w:rPr>
                <w:delText>(iv)</w:delText>
              </w:r>
            </w:del>
          </w:p>
        </w:tc>
        <w:tc>
          <w:tcPr>
            <w:tcW w:w="4200" w:type="dxa"/>
            <w:gridSpan w:val="5"/>
            <w:tcBorders>
              <w:top w:val="nil"/>
              <w:left w:val="nil"/>
              <w:bottom w:val="single" w:sz="6" w:space="0" w:color="auto"/>
              <w:right w:val="single" w:sz="6" w:space="0" w:color="auto"/>
            </w:tcBorders>
            <w:hideMark/>
          </w:tcPr>
          <w:p w14:paraId="30925C0D" w14:textId="77777777" w:rsidR="00992EE5" w:rsidRPr="00A6602C" w:rsidDel="009735C5" w:rsidRDefault="00992EE5" w:rsidP="00B813DC">
            <w:pPr>
              <w:pStyle w:val="tabletext11"/>
              <w:suppressAutoHyphens/>
              <w:jc w:val="both"/>
              <w:rPr>
                <w:del w:id="39740" w:author="Author"/>
              </w:rPr>
            </w:pPr>
            <w:del w:id="39741" w:author="Author">
              <w:r w:rsidRPr="00A6602C" w:rsidDel="009735C5">
                <w:delText>Add the result to the appropriate 65001 – 90000 factor.</w:delText>
              </w:r>
            </w:del>
          </w:p>
        </w:tc>
      </w:tr>
    </w:tbl>
    <w:p w14:paraId="76925EA1" w14:textId="77777777" w:rsidR="00992EE5" w:rsidRPr="00A6602C" w:rsidDel="009735C5" w:rsidRDefault="00992EE5" w:rsidP="007155BA">
      <w:pPr>
        <w:pStyle w:val="tablecaption"/>
        <w:suppressAutoHyphens/>
        <w:rPr>
          <w:del w:id="39742" w:author="Author"/>
        </w:rPr>
      </w:pPr>
      <w:del w:id="39743" w:author="Author">
        <w:r w:rsidRPr="00A6602C" w:rsidDel="009735C5">
          <w:delText>Table 101.A.4.a.(4)(a) Zone-rated Risks Original Cost New Factors</w:delText>
        </w:r>
      </w:del>
    </w:p>
    <w:p w14:paraId="6845348E" w14:textId="77777777" w:rsidR="00992EE5" w:rsidRPr="00A6602C" w:rsidDel="009735C5" w:rsidRDefault="00992EE5" w:rsidP="007155BA">
      <w:pPr>
        <w:pStyle w:val="isonormal"/>
        <w:suppressAutoHyphens/>
        <w:rPr>
          <w:del w:id="39744" w:author="Author"/>
        </w:rPr>
      </w:pPr>
    </w:p>
    <w:p w14:paraId="41FE2558" w14:textId="77777777" w:rsidR="00992EE5" w:rsidRPr="00A6602C" w:rsidDel="009735C5" w:rsidRDefault="00992EE5" w:rsidP="007155BA">
      <w:pPr>
        <w:pStyle w:val="outlinehd6"/>
        <w:suppressAutoHyphens/>
        <w:rPr>
          <w:del w:id="39745" w:author="Author"/>
        </w:rPr>
      </w:pPr>
      <w:del w:id="39746" w:author="Author">
        <w:r w:rsidRPr="00A6602C" w:rsidDel="009735C5">
          <w:tab/>
          <w:delText>(b)</w:delText>
        </w:r>
        <w:r w:rsidRPr="00A6602C" w:rsidDel="009735C5">
          <w:tab/>
          <w:delText>Age Group Factors</w:delText>
        </w:r>
      </w:del>
    </w:p>
    <w:p w14:paraId="4DEB812D" w14:textId="77777777" w:rsidR="00992EE5" w:rsidRPr="00A6602C" w:rsidDel="009735C5" w:rsidRDefault="00992EE5" w:rsidP="007155BA">
      <w:pPr>
        <w:pStyle w:val="space4"/>
        <w:suppressAutoHyphens/>
        <w:rPr>
          <w:del w:id="3974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320"/>
        <w:gridCol w:w="1560"/>
        <w:gridCol w:w="920"/>
      </w:tblGrid>
      <w:tr w:rsidR="00992EE5" w:rsidRPr="00A6602C" w:rsidDel="009735C5" w14:paraId="0032E1B1" w14:textId="77777777" w:rsidTr="00B813DC">
        <w:trPr>
          <w:cantSplit/>
          <w:trHeight w:val="190"/>
          <w:del w:id="39748" w:author="Author"/>
        </w:trPr>
        <w:tc>
          <w:tcPr>
            <w:tcW w:w="200" w:type="dxa"/>
            <w:hideMark/>
          </w:tcPr>
          <w:p w14:paraId="5EC77DE0" w14:textId="77777777" w:rsidR="00992EE5" w:rsidRPr="00A6602C" w:rsidDel="009735C5" w:rsidRDefault="00992EE5" w:rsidP="00B813DC">
            <w:pPr>
              <w:pStyle w:val="tablehead"/>
              <w:suppressAutoHyphens/>
              <w:rPr>
                <w:del w:id="39749" w:author="Author"/>
              </w:rPr>
            </w:pPr>
            <w:del w:id="39750" w:author="Author">
              <w:r w:rsidRPr="00A6602C" w:rsidDel="009735C5">
                <w:br/>
              </w:r>
              <w:r w:rsidRPr="00A6602C" w:rsidDel="009735C5">
                <w:br/>
              </w:r>
            </w:del>
          </w:p>
        </w:tc>
        <w:tc>
          <w:tcPr>
            <w:tcW w:w="2320" w:type="dxa"/>
            <w:tcBorders>
              <w:top w:val="single" w:sz="6" w:space="0" w:color="auto"/>
              <w:left w:val="single" w:sz="6" w:space="0" w:color="auto"/>
              <w:bottom w:val="single" w:sz="6" w:space="0" w:color="auto"/>
              <w:right w:val="single" w:sz="6" w:space="0" w:color="auto"/>
            </w:tcBorders>
            <w:hideMark/>
          </w:tcPr>
          <w:p w14:paraId="2634F51C" w14:textId="77777777" w:rsidR="00992EE5" w:rsidRPr="00A6602C" w:rsidDel="009735C5" w:rsidRDefault="00992EE5" w:rsidP="00B813DC">
            <w:pPr>
              <w:pStyle w:val="tablehead"/>
              <w:suppressAutoHyphens/>
              <w:rPr>
                <w:del w:id="39751" w:author="Author"/>
              </w:rPr>
            </w:pPr>
            <w:del w:id="39752" w:author="Author">
              <w:r w:rsidRPr="00A6602C" w:rsidDel="009735C5">
                <w:br/>
              </w:r>
              <w:r w:rsidRPr="00A6602C" w:rsidDel="009735C5">
                <w:br/>
                <w:delText>Age Group</w:delText>
              </w:r>
            </w:del>
          </w:p>
        </w:tc>
        <w:tc>
          <w:tcPr>
            <w:tcW w:w="1560" w:type="dxa"/>
            <w:tcBorders>
              <w:top w:val="single" w:sz="6" w:space="0" w:color="auto"/>
              <w:left w:val="single" w:sz="6" w:space="0" w:color="auto"/>
              <w:bottom w:val="single" w:sz="6" w:space="0" w:color="auto"/>
              <w:right w:val="single" w:sz="6" w:space="0" w:color="auto"/>
            </w:tcBorders>
            <w:hideMark/>
          </w:tcPr>
          <w:p w14:paraId="58ABFAE1" w14:textId="77777777" w:rsidR="00992EE5" w:rsidRPr="00A6602C" w:rsidDel="009735C5" w:rsidRDefault="00992EE5" w:rsidP="00B813DC">
            <w:pPr>
              <w:pStyle w:val="tablehead"/>
              <w:suppressAutoHyphens/>
              <w:rPr>
                <w:del w:id="39753" w:author="Author"/>
                <w:b w:val="0"/>
              </w:rPr>
            </w:pPr>
            <w:del w:id="39754" w:author="Author">
              <w:r w:rsidRPr="00A6602C" w:rsidDel="009735C5">
                <w:delText>Comprehensive</w:delText>
              </w:r>
              <w:r w:rsidRPr="00A6602C" w:rsidDel="009735C5">
                <w:br/>
                <w:delText>And Specified</w:delText>
              </w:r>
              <w:r w:rsidRPr="00A6602C" w:rsidDel="009735C5">
                <w:br/>
                <w:delText>Causes Of Loss</w:delText>
              </w:r>
            </w:del>
          </w:p>
        </w:tc>
        <w:tc>
          <w:tcPr>
            <w:tcW w:w="920" w:type="dxa"/>
            <w:tcBorders>
              <w:top w:val="single" w:sz="6" w:space="0" w:color="auto"/>
              <w:left w:val="single" w:sz="6" w:space="0" w:color="auto"/>
              <w:bottom w:val="single" w:sz="6" w:space="0" w:color="auto"/>
              <w:right w:val="single" w:sz="6" w:space="0" w:color="auto"/>
            </w:tcBorders>
            <w:hideMark/>
          </w:tcPr>
          <w:p w14:paraId="58C45D0F" w14:textId="77777777" w:rsidR="00992EE5" w:rsidRPr="00A6602C" w:rsidDel="009735C5" w:rsidRDefault="00992EE5" w:rsidP="00B813DC">
            <w:pPr>
              <w:pStyle w:val="tablehead"/>
              <w:suppressAutoHyphens/>
              <w:rPr>
                <w:del w:id="39755" w:author="Author"/>
                <w:b w:val="0"/>
              </w:rPr>
            </w:pPr>
            <w:del w:id="39756" w:author="Author">
              <w:r w:rsidRPr="00A6602C" w:rsidDel="009735C5">
                <w:br/>
              </w:r>
              <w:r w:rsidRPr="00A6602C" w:rsidDel="009735C5">
                <w:br/>
                <w:delText>Collision</w:delText>
              </w:r>
            </w:del>
          </w:p>
        </w:tc>
      </w:tr>
      <w:tr w:rsidR="00992EE5" w:rsidRPr="00A6602C" w:rsidDel="009735C5" w14:paraId="748F1F57" w14:textId="77777777" w:rsidTr="00B813DC">
        <w:trPr>
          <w:cantSplit/>
          <w:trHeight w:val="190"/>
          <w:del w:id="39757" w:author="Author"/>
        </w:trPr>
        <w:tc>
          <w:tcPr>
            <w:tcW w:w="200" w:type="dxa"/>
          </w:tcPr>
          <w:p w14:paraId="3B090397" w14:textId="77777777" w:rsidR="00992EE5" w:rsidRPr="00A6602C" w:rsidDel="009735C5" w:rsidRDefault="00992EE5" w:rsidP="00B813DC">
            <w:pPr>
              <w:pStyle w:val="tabletext11"/>
              <w:suppressAutoHyphens/>
              <w:rPr>
                <w:del w:id="39758" w:author="Author"/>
              </w:rPr>
            </w:pPr>
          </w:p>
        </w:tc>
        <w:tc>
          <w:tcPr>
            <w:tcW w:w="2320" w:type="dxa"/>
            <w:tcBorders>
              <w:top w:val="single" w:sz="6" w:space="0" w:color="auto"/>
              <w:left w:val="single" w:sz="6" w:space="0" w:color="auto"/>
              <w:bottom w:val="single" w:sz="6" w:space="0" w:color="auto"/>
              <w:right w:val="single" w:sz="6" w:space="0" w:color="auto"/>
            </w:tcBorders>
            <w:hideMark/>
          </w:tcPr>
          <w:p w14:paraId="63DB8BDA" w14:textId="77777777" w:rsidR="00992EE5" w:rsidRPr="00A6602C" w:rsidDel="009735C5" w:rsidRDefault="00992EE5" w:rsidP="00B813DC">
            <w:pPr>
              <w:pStyle w:val="tabletext11"/>
              <w:suppressAutoHyphens/>
              <w:rPr>
                <w:del w:id="39759" w:author="Author"/>
              </w:rPr>
            </w:pPr>
            <w:del w:id="39760" w:author="Author">
              <w:r w:rsidRPr="00A6602C" w:rsidDel="009735C5">
                <w:delText>Current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89103CE" w14:textId="77777777" w:rsidR="00992EE5" w:rsidRPr="00A6602C" w:rsidDel="009735C5" w:rsidRDefault="00992EE5" w:rsidP="00B813DC">
            <w:pPr>
              <w:pStyle w:val="tabletext11"/>
              <w:tabs>
                <w:tab w:val="decimal" w:pos="660"/>
              </w:tabs>
              <w:suppressAutoHyphens/>
              <w:rPr>
                <w:del w:id="39761" w:author="Author"/>
              </w:rPr>
            </w:pPr>
            <w:del w:id="39762"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hideMark/>
          </w:tcPr>
          <w:p w14:paraId="6E4BFF54" w14:textId="77777777" w:rsidR="00992EE5" w:rsidRPr="00A6602C" w:rsidDel="009735C5" w:rsidRDefault="00992EE5" w:rsidP="00B813DC">
            <w:pPr>
              <w:pStyle w:val="tabletext11"/>
              <w:tabs>
                <w:tab w:val="decimal" w:pos="310"/>
              </w:tabs>
              <w:suppressAutoHyphens/>
              <w:rPr>
                <w:del w:id="39763" w:author="Author"/>
              </w:rPr>
            </w:pPr>
            <w:del w:id="39764" w:author="Author">
              <w:r w:rsidRPr="00A6602C" w:rsidDel="009735C5">
                <w:delText>1.00</w:delText>
              </w:r>
            </w:del>
          </w:p>
        </w:tc>
      </w:tr>
      <w:tr w:rsidR="00992EE5" w:rsidRPr="00A6602C" w:rsidDel="009735C5" w14:paraId="64B8ACDA" w14:textId="77777777" w:rsidTr="00B813DC">
        <w:trPr>
          <w:cantSplit/>
          <w:trHeight w:val="190"/>
          <w:del w:id="39765" w:author="Author"/>
        </w:trPr>
        <w:tc>
          <w:tcPr>
            <w:tcW w:w="200" w:type="dxa"/>
          </w:tcPr>
          <w:p w14:paraId="31B2471D" w14:textId="77777777" w:rsidR="00992EE5" w:rsidRPr="00A6602C" w:rsidDel="009735C5" w:rsidRDefault="00992EE5" w:rsidP="00B813DC">
            <w:pPr>
              <w:pStyle w:val="tabletext11"/>
              <w:suppressAutoHyphens/>
              <w:rPr>
                <w:del w:id="39766" w:author="Author"/>
              </w:rPr>
            </w:pPr>
          </w:p>
        </w:tc>
        <w:tc>
          <w:tcPr>
            <w:tcW w:w="2320" w:type="dxa"/>
            <w:tcBorders>
              <w:top w:val="single" w:sz="6" w:space="0" w:color="auto"/>
              <w:left w:val="single" w:sz="6" w:space="0" w:color="auto"/>
              <w:bottom w:val="single" w:sz="6" w:space="0" w:color="auto"/>
              <w:right w:val="single" w:sz="6" w:space="0" w:color="auto"/>
            </w:tcBorders>
            <w:hideMark/>
          </w:tcPr>
          <w:p w14:paraId="1F5EFCC7" w14:textId="77777777" w:rsidR="00992EE5" w:rsidRPr="00A6602C" w:rsidDel="009735C5" w:rsidRDefault="00992EE5" w:rsidP="00B813DC">
            <w:pPr>
              <w:pStyle w:val="tabletext11"/>
              <w:suppressAutoHyphens/>
              <w:rPr>
                <w:del w:id="39767" w:author="Author"/>
              </w:rPr>
            </w:pPr>
            <w:del w:id="39768" w:author="Author">
              <w:r w:rsidRPr="00A6602C" w:rsidDel="009735C5">
                <w:delText>1st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1A141E96" w14:textId="77777777" w:rsidR="00992EE5" w:rsidRPr="00A6602C" w:rsidDel="009735C5" w:rsidRDefault="00992EE5" w:rsidP="00B813DC">
            <w:pPr>
              <w:pStyle w:val="tabletext11"/>
              <w:tabs>
                <w:tab w:val="decimal" w:pos="660"/>
              </w:tabs>
              <w:suppressAutoHyphens/>
              <w:rPr>
                <w:del w:id="39769" w:author="Author"/>
              </w:rPr>
            </w:pPr>
            <w:del w:id="39770"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hideMark/>
          </w:tcPr>
          <w:p w14:paraId="10E60E20" w14:textId="77777777" w:rsidR="00992EE5" w:rsidRPr="00A6602C" w:rsidDel="009735C5" w:rsidRDefault="00992EE5" w:rsidP="00B813DC">
            <w:pPr>
              <w:pStyle w:val="tabletext11"/>
              <w:tabs>
                <w:tab w:val="decimal" w:pos="310"/>
              </w:tabs>
              <w:suppressAutoHyphens/>
              <w:rPr>
                <w:del w:id="39771" w:author="Author"/>
              </w:rPr>
            </w:pPr>
            <w:del w:id="39772" w:author="Author">
              <w:r w:rsidRPr="00A6602C" w:rsidDel="009735C5">
                <w:delText>1.00</w:delText>
              </w:r>
            </w:del>
          </w:p>
        </w:tc>
      </w:tr>
      <w:tr w:rsidR="00992EE5" w:rsidRPr="00A6602C" w:rsidDel="009735C5" w14:paraId="420CCF4A" w14:textId="77777777" w:rsidTr="00B813DC">
        <w:trPr>
          <w:cantSplit/>
          <w:trHeight w:val="190"/>
          <w:del w:id="39773" w:author="Author"/>
        </w:trPr>
        <w:tc>
          <w:tcPr>
            <w:tcW w:w="200" w:type="dxa"/>
          </w:tcPr>
          <w:p w14:paraId="1BCC0F20" w14:textId="77777777" w:rsidR="00992EE5" w:rsidRPr="00A6602C" w:rsidDel="009735C5" w:rsidRDefault="00992EE5" w:rsidP="00B813DC">
            <w:pPr>
              <w:pStyle w:val="tabletext11"/>
              <w:suppressAutoHyphens/>
              <w:rPr>
                <w:del w:id="39774" w:author="Author"/>
              </w:rPr>
            </w:pPr>
          </w:p>
        </w:tc>
        <w:tc>
          <w:tcPr>
            <w:tcW w:w="2320" w:type="dxa"/>
            <w:tcBorders>
              <w:top w:val="single" w:sz="6" w:space="0" w:color="auto"/>
              <w:left w:val="single" w:sz="6" w:space="0" w:color="auto"/>
              <w:bottom w:val="single" w:sz="6" w:space="0" w:color="auto"/>
              <w:right w:val="single" w:sz="6" w:space="0" w:color="auto"/>
            </w:tcBorders>
            <w:hideMark/>
          </w:tcPr>
          <w:p w14:paraId="7E6CEFA0" w14:textId="77777777" w:rsidR="00992EE5" w:rsidRPr="00A6602C" w:rsidDel="009735C5" w:rsidRDefault="00992EE5" w:rsidP="00B813DC">
            <w:pPr>
              <w:pStyle w:val="tabletext11"/>
              <w:suppressAutoHyphens/>
              <w:rPr>
                <w:del w:id="39775" w:author="Author"/>
              </w:rPr>
            </w:pPr>
            <w:del w:id="39776" w:author="Author">
              <w:r w:rsidRPr="00A6602C" w:rsidDel="009735C5">
                <w:delText>2nd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3431C563" w14:textId="77777777" w:rsidR="00992EE5" w:rsidRPr="00A6602C" w:rsidDel="009735C5" w:rsidRDefault="00992EE5" w:rsidP="00B813DC">
            <w:pPr>
              <w:pStyle w:val="tabletext11"/>
              <w:tabs>
                <w:tab w:val="decimal" w:pos="660"/>
              </w:tabs>
              <w:suppressAutoHyphens/>
              <w:rPr>
                <w:del w:id="39777" w:author="Author"/>
              </w:rPr>
            </w:pPr>
            <w:del w:id="39778" w:author="Author">
              <w:r w:rsidRPr="00A6602C" w:rsidDel="009735C5">
                <w:delText>1.00</w:delText>
              </w:r>
            </w:del>
          </w:p>
        </w:tc>
        <w:tc>
          <w:tcPr>
            <w:tcW w:w="920" w:type="dxa"/>
            <w:tcBorders>
              <w:top w:val="single" w:sz="6" w:space="0" w:color="auto"/>
              <w:left w:val="single" w:sz="6" w:space="0" w:color="auto"/>
              <w:bottom w:val="single" w:sz="6" w:space="0" w:color="auto"/>
              <w:right w:val="single" w:sz="6" w:space="0" w:color="auto"/>
            </w:tcBorders>
            <w:hideMark/>
          </w:tcPr>
          <w:p w14:paraId="746E2EF8" w14:textId="77777777" w:rsidR="00992EE5" w:rsidRPr="00A6602C" w:rsidDel="009735C5" w:rsidRDefault="00992EE5" w:rsidP="00B813DC">
            <w:pPr>
              <w:pStyle w:val="tabletext11"/>
              <w:tabs>
                <w:tab w:val="decimal" w:pos="310"/>
              </w:tabs>
              <w:suppressAutoHyphens/>
              <w:rPr>
                <w:del w:id="39779" w:author="Author"/>
              </w:rPr>
            </w:pPr>
            <w:del w:id="39780" w:author="Author">
              <w:r w:rsidRPr="00A6602C" w:rsidDel="009735C5">
                <w:delText>1.00</w:delText>
              </w:r>
            </w:del>
          </w:p>
        </w:tc>
      </w:tr>
      <w:tr w:rsidR="00992EE5" w:rsidRPr="00A6602C" w:rsidDel="009735C5" w14:paraId="06B1E3D2" w14:textId="77777777" w:rsidTr="00B813DC">
        <w:trPr>
          <w:cantSplit/>
          <w:trHeight w:val="190"/>
          <w:del w:id="39781" w:author="Author"/>
        </w:trPr>
        <w:tc>
          <w:tcPr>
            <w:tcW w:w="200" w:type="dxa"/>
          </w:tcPr>
          <w:p w14:paraId="007912A4" w14:textId="77777777" w:rsidR="00992EE5" w:rsidRPr="00A6602C" w:rsidDel="009735C5" w:rsidRDefault="00992EE5" w:rsidP="00B813DC">
            <w:pPr>
              <w:pStyle w:val="tabletext11"/>
              <w:suppressAutoHyphens/>
              <w:rPr>
                <w:del w:id="39782" w:author="Author"/>
              </w:rPr>
            </w:pPr>
          </w:p>
        </w:tc>
        <w:tc>
          <w:tcPr>
            <w:tcW w:w="2320" w:type="dxa"/>
            <w:tcBorders>
              <w:top w:val="single" w:sz="6" w:space="0" w:color="auto"/>
              <w:left w:val="single" w:sz="6" w:space="0" w:color="auto"/>
              <w:bottom w:val="single" w:sz="6" w:space="0" w:color="auto"/>
              <w:right w:val="single" w:sz="6" w:space="0" w:color="auto"/>
            </w:tcBorders>
            <w:hideMark/>
          </w:tcPr>
          <w:p w14:paraId="3FCCDF5E" w14:textId="77777777" w:rsidR="00992EE5" w:rsidRPr="00A6602C" w:rsidDel="009735C5" w:rsidRDefault="00992EE5" w:rsidP="00B813DC">
            <w:pPr>
              <w:pStyle w:val="tabletext11"/>
              <w:suppressAutoHyphens/>
              <w:rPr>
                <w:del w:id="39783" w:author="Author"/>
              </w:rPr>
            </w:pPr>
            <w:del w:id="39784" w:author="Author">
              <w:r w:rsidRPr="00A6602C" w:rsidDel="009735C5">
                <w:delText>3rd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31A1DF0F" w14:textId="77777777" w:rsidR="00992EE5" w:rsidRPr="00A6602C" w:rsidDel="009735C5" w:rsidRDefault="00992EE5" w:rsidP="00B813DC">
            <w:pPr>
              <w:pStyle w:val="tabletext11"/>
              <w:tabs>
                <w:tab w:val="decimal" w:pos="660"/>
              </w:tabs>
              <w:suppressAutoHyphens/>
              <w:rPr>
                <w:del w:id="39785" w:author="Author"/>
              </w:rPr>
            </w:pPr>
            <w:del w:id="39786" w:author="Author">
              <w:r w:rsidRPr="00A6602C" w:rsidDel="009735C5">
                <w:delText>0.95</w:delText>
              </w:r>
            </w:del>
          </w:p>
        </w:tc>
        <w:tc>
          <w:tcPr>
            <w:tcW w:w="920" w:type="dxa"/>
            <w:tcBorders>
              <w:top w:val="single" w:sz="6" w:space="0" w:color="auto"/>
              <w:left w:val="single" w:sz="6" w:space="0" w:color="auto"/>
              <w:bottom w:val="single" w:sz="6" w:space="0" w:color="auto"/>
              <w:right w:val="single" w:sz="6" w:space="0" w:color="auto"/>
            </w:tcBorders>
            <w:hideMark/>
          </w:tcPr>
          <w:p w14:paraId="29F71373" w14:textId="77777777" w:rsidR="00992EE5" w:rsidRPr="00A6602C" w:rsidDel="009735C5" w:rsidRDefault="00992EE5" w:rsidP="00B813DC">
            <w:pPr>
              <w:pStyle w:val="tabletext11"/>
              <w:tabs>
                <w:tab w:val="decimal" w:pos="310"/>
              </w:tabs>
              <w:suppressAutoHyphens/>
              <w:rPr>
                <w:del w:id="39787" w:author="Author"/>
              </w:rPr>
            </w:pPr>
            <w:del w:id="39788" w:author="Author">
              <w:r w:rsidRPr="00A6602C" w:rsidDel="009735C5">
                <w:delText>0.95</w:delText>
              </w:r>
            </w:del>
          </w:p>
        </w:tc>
      </w:tr>
      <w:tr w:rsidR="00992EE5" w:rsidRPr="00A6602C" w:rsidDel="009735C5" w14:paraId="57620CE6" w14:textId="77777777" w:rsidTr="00B813DC">
        <w:trPr>
          <w:cantSplit/>
          <w:trHeight w:val="190"/>
          <w:del w:id="39789" w:author="Author"/>
        </w:trPr>
        <w:tc>
          <w:tcPr>
            <w:tcW w:w="200" w:type="dxa"/>
          </w:tcPr>
          <w:p w14:paraId="717D95E0" w14:textId="77777777" w:rsidR="00992EE5" w:rsidRPr="00A6602C" w:rsidDel="009735C5" w:rsidRDefault="00992EE5" w:rsidP="00B813DC">
            <w:pPr>
              <w:pStyle w:val="tabletext11"/>
              <w:suppressAutoHyphens/>
              <w:rPr>
                <w:del w:id="39790" w:author="Author"/>
              </w:rPr>
            </w:pPr>
          </w:p>
        </w:tc>
        <w:tc>
          <w:tcPr>
            <w:tcW w:w="2320" w:type="dxa"/>
            <w:tcBorders>
              <w:top w:val="single" w:sz="6" w:space="0" w:color="auto"/>
              <w:left w:val="single" w:sz="6" w:space="0" w:color="auto"/>
              <w:bottom w:val="single" w:sz="6" w:space="0" w:color="auto"/>
              <w:right w:val="single" w:sz="6" w:space="0" w:color="auto"/>
            </w:tcBorders>
            <w:hideMark/>
          </w:tcPr>
          <w:p w14:paraId="79EBA11E" w14:textId="77777777" w:rsidR="00992EE5" w:rsidRPr="00A6602C" w:rsidDel="009735C5" w:rsidRDefault="00992EE5" w:rsidP="00B813DC">
            <w:pPr>
              <w:pStyle w:val="tabletext11"/>
              <w:suppressAutoHyphens/>
              <w:rPr>
                <w:del w:id="39791" w:author="Author"/>
              </w:rPr>
            </w:pPr>
            <w:del w:id="39792" w:author="Author">
              <w:r w:rsidRPr="00A6602C" w:rsidDel="009735C5">
                <w:delText>4th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5F90E7B8" w14:textId="77777777" w:rsidR="00992EE5" w:rsidRPr="00A6602C" w:rsidDel="009735C5" w:rsidRDefault="00992EE5" w:rsidP="00B813DC">
            <w:pPr>
              <w:pStyle w:val="tabletext11"/>
              <w:tabs>
                <w:tab w:val="decimal" w:pos="660"/>
              </w:tabs>
              <w:suppressAutoHyphens/>
              <w:rPr>
                <w:del w:id="39793" w:author="Author"/>
              </w:rPr>
            </w:pPr>
            <w:del w:id="39794" w:author="Author">
              <w:r w:rsidRPr="00A6602C" w:rsidDel="009735C5">
                <w:delText>0.90</w:delText>
              </w:r>
            </w:del>
          </w:p>
        </w:tc>
        <w:tc>
          <w:tcPr>
            <w:tcW w:w="920" w:type="dxa"/>
            <w:tcBorders>
              <w:top w:val="single" w:sz="6" w:space="0" w:color="auto"/>
              <w:left w:val="single" w:sz="6" w:space="0" w:color="auto"/>
              <w:bottom w:val="single" w:sz="6" w:space="0" w:color="auto"/>
              <w:right w:val="single" w:sz="6" w:space="0" w:color="auto"/>
            </w:tcBorders>
            <w:hideMark/>
          </w:tcPr>
          <w:p w14:paraId="5516665E" w14:textId="77777777" w:rsidR="00992EE5" w:rsidRPr="00A6602C" w:rsidDel="009735C5" w:rsidRDefault="00992EE5" w:rsidP="00B813DC">
            <w:pPr>
              <w:pStyle w:val="tabletext11"/>
              <w:tabs>
                <w:tab w:val="decimal" w:pos="310"/>
              </w:tabs>
              <w:suppressAutoHyphens/>
              <w:rPr>
                <w:del w:id="39795" w:author="Author"/>
              </w:rPr>
            </w:pPr>
            <w:del w:id="39796" w:author="Author">
              <w:r w:rsidRPr="00A6602C" w:rsidDel="009735C5">
                <w:delText>0.90</w:delText>
              </w:r>
            </w:del>
          </w:p>
        </w:tc>
      </w:tr>
      <w:tr w:rsidR="00992EE5" w:rsidRPr="00A6602C" w:rsidDel="009735C5" w14:paraId="6010C67A" w14:textId="77777777" w:rsidTr="00B813DC">
        <w:trPr>
          <w:cantSplit/>
          <w:trHeight w:val="190"/>
          <w:del w:id="39797" w:author="Author"/>
        </w:trPr>
        <w:tc>
          <w:tcPr>
            <w:tcW w:w="200" w:type="dxa"/>
          </w:tcPr>
          <w:p w14:paraId="6795AAD8" w14:textId="77777777" w:rsidR="00992EE5" w:rsidRPr="00A6602C" w:rsidDel="009735C5" w:rsidRDefault="00992EE5" w:rsidP="00B813DC">
            <w:pPr>
              <w:pStyle w:val="tabletext11"/>
              <w:suppressAutoHyphens/>
              <w:rPr>
                <w:del w:id="39798" w:author="Author"/>
              </w:rPr>
            </w:pPr>
          </w:p>
        </w:tc>
        <w:tc>
          <w:tcPr>
            <w:tcW w:w="2320" w:type="dxa"/>
            <w:tcBorders>
              <w:top w:val="single" w:sz="6" w:space="0" w:color="auto"/>
              <w:left w:val="single" w:sz="6" w:space="0" w:color="auto"/>
              <w:bottom w:val="single" w:sz="6" w:space="0" w:color="auto"/>
              <w:right w:val="single" w:sz="6" w:space="0" w:color="auto"/>
            </w:tcBorders>
            <w:hideMark/>
          </w:tcPr>
          <w:p w14:paraId="73C811C2" w14:textId="77777777" w:rsidR="00992EE5" w:rsidRPr="00A6602C" w:rsidDel="009735C5" w:rsidRDefault="00992EE5" w:rsidP="00B813DC">
            <w:pPr>
              <w:pStyle w:val="tabletext11"/>
              <w:suppressAutoHyphens/>
              <w:rPr>
                <w:del w:id="39799" w:author="Author"/>
              </w:rPr>
            </w:pPr>
            <w:del w:id="39800" w:author="Author">
              <w:r w:rsidRPr="00A6602C" w:rsidDel="009735C5">
                <w:delText>5th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5D5E31E4" w14:textId="77777777" w:rsidR="00992EE5" w:rsidRPr="00A6602C" w:rsidDel="009735C5" w:rsidRDefault="00992EE5" w:rsidP="00B813DC">
            <w:pPr>
              <w:pStyle w:val="tabletext11"/>
              <w:tabs>
                <w:tab w:val="decimal" w:pos="660"/>
              </w:tabs>
              <w:suppressAutoHyphens/>
              <w:rPr>
                <w:del w:id="39801" w:author="Author"/>
              </w:rPr>
            </w:pPr>
            <w:del w:id="39802" w:author="Author">
              <w:r w:rsidRPr="00A6602C" w:rsidDel="009735C5">
                <w:delText>0.80</w:delText>
              </w:r>
            </w:del>
          </w:p>
        </w:tc>
        <w:tc>
          <w:tcPr>
            <w:tcW w:w="920" w:type="dxa"/>
            <w:tcBorders>
              <w:top w:val="single" w:sz="6" w:space="0" w:color="auto"/>
              <w:left w:val="single" w:sz="6" w:space="0" w:color="auto"/>
              <w:bottom w:val="single" w:sz="6" w:space="0" w:color="auto"/>
              <w:right w:val="single" w:sz="6" w:space="0" w:color="auto"/>
            </w:tcBorders>
            <w:hideMark/>
          </w:tcPr>
          <w:p w14:paraId="01ACDFC2" w14:textId="77777777" w:rsidR="00992EE5" w:rsidRPr="00A6602C" w:rsidDel="009735C5" w:rsidRDefault="00992EE5" w:rsidP="00B813DC">
            <w:pPr>
              <w:pStyle w:val="tabletext11"/>
              <w:tabs>
                <w:tab w:val="decimal" w:pos="310"/>
              </w:tabs>
              <w:suppressAutoHyphens/>
              <w:rPr>
                <w:del w:id="39803" w:author="Author"/>
              </w:rPr>
            </w:pPr>
            <w:del w:id="39804" w:author="Author">
              <w:r w:rsidRPr="00A6602C" w:rsidDel="009735C5">
                <w:delText>0.80</w:delText>
              </w:r>
            </w:del>
          </w:p>
        </w:tc>
      </w:tr>
      <w:tr w:rsidR="00992EE5" w:rsidRPr="00A6602C" w:rsidDel="009735C5" w14:paraId="37ED2746" w14:textId="77777777" w:rsidTr="00B813DC">
        <w:trPr>
          <w:cantSplit/>
          <w:trHeight w:val="190"/>
          <w:del w:id="39805" w:author="Author"/>
        </w:trPr>
        <w:tc>
          <w:tcPr>
            <w:tcW w:w="200" w:type="dxa"/>
          </w:tcPr>
          <w:p w14:paraId="7E9B2E94" w14:textId="77777777" w:rsidR="00992EE5" w:rsidRPr="00A6602C" w:rsidDel="009735C5" w:rsidRDefault="00992EE5" w:rsidP="00B813DC">
            <w:pPr>
              <w:pStyle w:val="tabletext11"/>
              <w:suppressAutoHyphens/>
              <w:rPr>
                <w:del w:id="39806" w:author="Author"/>
              </w:rPr>
            </w:pPr>
          </w:p>
        </w:tc>
        <w:tc>
          <w:tcPr>
            <w:tcW w:w="2320" w:type="dxa"/>
            <w:tcBorders>
              <w:top w:val="single" w:sz="6" w:space="0" w:color="auto"/>
              <w:left w:val="single" w:sz="6" w:space="0" w:color="auto"/>
              <w:bottom w:val="single" w:sz="6" w:space="0" w:color="auto"/>
              <w:right w:val="single" w:sz="6" w:space="0" w:color="auto"/>
            </w:tcBorders>
            <w:hideMark/>
          </w:tcPr>
          <w:p w14:paraId="2256E911" w14:textId="77777777" w:rsidR="00992EE5" w:rsidRPr="00A6602C" w:rsidDel="009735C5" w:rsidRDefault="00992EE5" w:rsidP="00B813DC">
            <w:pPr>
              <w:pStyle w:val="tabletext11"/>
              <w:suppressAutoHyphens/>
              <w:rPr>
                <w:del w:id="39807" w:author="Author"/>
              </w:rPr>
            </w:pPr>
            <w:del w:id="39808" w:author="Author">
              <w:r w:rsidRPr="00A6602C" w:rsidDel="009735C5">
                <w:delText>6th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B37EA0B" w14:textId="77777777" w:rsidR="00992EE5" w:rsidRPr="00A6602C" w:rsidDel="009735C5" w:rsidRDefault="00992EE5" w:rsidP="00B813DC">
            <w:pPr>
              <w:pStyle w:val="tabletext11"/>
              <w:tabs>
                <w:tab w:val="decimal" w:pos="660"/>
              </w:tabs>
              <w:suppressAutoHyphens/>
              <w:rPr>
                <w:del w:id="39809" w:author="Author"/>
              </w:rPr>
            </w:pPr>
            <w:del w:id="39810" w:author="Author">
              <w:r w:rsidRPr="00A6602C" w:rsidDel="009735C5">
                <w:delText>0.80</w:delText>
              </w:r>
            </w:del>
          </w:p>
        </w:tc>
        <w:tc>
          <w:tcPr>
            <w:tcW w:w="920" w:type="dxa"/>
            <w:tcBorders>
              <w:top w:val="single" w:sz="6" w:space="0" w:color="auto"/>
              <w:left w:val="single" w:sz="6" w:space="0" w:color="auto"/>
              <w:bottom w:val="single" w:sz="6" w:space="0" w:color="auto"/>
              <w:right w:val="single" w:sz="6" w:space="0" w:color="auto"/>
            </w:tcBorders>
            <w:hideMark/>
          </w:tcPr>
          <w:p w14:paraId="2B1AA308" w14:textId="77777777" w:rsidR="00992EE5" w:rsidRPr="00A6602C" w:rsidDel="009735C5" w:rsidRDefault="00992EE5" w:rsidP="00B813DC">
            <w:pPr>
              <w:pStyle w:val="tabletext11"/>
              <w:tabs>
                <w:tab w:val="decimal" w:pos="310"/>
              </w:tabs>
              <w:suppressAutoHyphens/>
              <w:rPr>
                <w:del w:id="39811" w:author="Author"/>
              </w:rPr>
            </w:pPr>
            <w:del w:id="39812" w:author="Author">
              <w:r w:rsidRPr="00A6602C" w:rsidDel="009735C5">
                <w:delText>0.75</w:delText>
              </w:r>
            </w:del>
          </w:p>
        </w:tc>
      </w:tr>
      <w:tr w:rsidR="00992EE5" w:rsidRPr="00A6602C" w:rsidDel="009735C5" w14:paraId="74CAAEC4" w14:textId="77777777" w:rsidTr="00B813DC">
        <w:trPr>
          <w:cantSplit/>
          <w:trHeight w:val="190"/>
          <w:del w:id="39813" w:author="Author"/>
        </w:trPr>
        <w:tc>
          <w:tcPr>
            <w:tcW w:w="200" w:type="dxa"/>
          </w:tcPr>
          <w:p w14:paraId="20087934" w14:textId="77777777" w:rsidR="00992EE5" w:rsidRPr="00A6602C" w:rsidDel="009735C5" w:rsidRDefault="00992EE5" w:rsidP="00B813DC">
            <w:pPr>
              <w:pStyle w:val="tabletext11"/>
              <w:suppressAutoHyphens/>
              <w:rPr>
                <w:del w:id="39814" w:author="Author"/>
              </w:rPr>
            </w:pPr>
          </w:p>
        </w:tc>
        <w:tc>
          <w:tcPr>
            <w:tcW w:w="2320" w:type="dxa"/>
            <w:tcBorders>
              <w:top w:val="single" w:sz="6" w:space="0" w:color="auto"/>
              <w:left w:val="single" w:sz="6" w:space="0" w:color="auto"/>
              <w:bottom w:val="single" w:sz="6" w:space="0" w:color="auto"/>
              <w:right w:val="single" w:sz="6" w:space="0" w:color="auto"/>
            </w:tcBorders>
            <w:hideMark/>
          </w:tcPr>
          <w:p w14:paraId="001E9264" w14:textId="77777777" w:rsidR="00992EE5" w:rsidRPr="00A6602C" w:rsidDel="009735C5" w:rsidRDefault="00992EE5" w:rsidP="00B813DC">
            <w:pPr>
              <w:pStyle w:val="tabletext11"/>
              <w:suppressAutoHyphens/>
              <w:rPr>
                <w:del w:id="39815" w:author="Author"/>
              </w:rPr>
            </w:pPr>
            <w:del w:id="39816" w:author="Author">
              <w:r w:rsidRPr="00A6602C" w:rsidDel="009735C5">
                <w:delText>7th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2FE2B948" w14:textId="77777777" w:rsidR="00992EE5" w:rsidRPr="00A6602C" w:rsidDel="009735C5" w:rsidRDefault="00992EE5" w:rsidP="00B813DC">
            <w:pPr>
              <w:pStyle w:val="tabletext11"/>
              <w:tabs>
                <w:tab w:val="decimal" w:pos="660"/>
              </w:tabs>
              <w:suppressAutoHyphens/>
              <w:rPr>
                <w:del w:id="39817" w:author="Author"/>
              </w:rPr>
            </w:pPr>
            <w:del w:id="39818" w:author="Author">
              <w:r w:rsidRPr="00A6602C" w:rsidDel="009735C5">
                <w:delText>0.75</w:delText>
              </w:r>
            </w:del>
          </w:p>
        </w:tc>
        <w:tc>
          <w:tcPr>
            <w:tcW w:w="920" w:type="dxa"/>
            <w:tcBorders>
              <w:top w:val="single" w:sz="6" w:space="0" w:color="auto"/>
              <w:left w:val="single" w:sz="6" w:space="0" w:color="auto"/>
              <w:bottom w:val="single" w:sz="6" w:space="0" w:color="auto"/>
              <w:right w:val="single" w:sz="6" w:space="0" w:color="auto"/>
            </w:tcBorders>
            <w:hideMark/>
          </w:tcPr>
          <w:p w14:paraId="27EAC66B" w14:textId="77777777" w:rsidR="00992EE5" w:rsidRPr="00A6602C" w:rsidDel="009735C5" w:rsidRDefault="00992EE5" w:rsidP="00B813DC">
            <w:pPr>
              <w:pStyle w:val="tabletext11"/>
              <w:tabs>
                <w:tab w:val="decimal" w:pos="310"/>
              </w:tabs>
              <w:suppressAutoHyphens/>
              <w:rPr>
                <w:del w:id="39819" w:author="Author"/>
              </w:rPr>
            </w:pPr>
            <w:del w:id="39820" w:author="Author">
              <w:r w:rsidRPr="00A6602C" w:rsidDel="009735C5">
                <w:delText>0.65</w:delText>
              </w:r>
            </w:del>
          </w:p>
        </w:tc>
      </w:tr>
      <w:tr w:rsidR="00992EE5" w:rsidRPr="00A6602C" w:rsidDel="009735C5" w14:paraId="6670C114" w14:textId="77777777" w:rsidTr="00B813DC">
        <w:trPr>
          <w:cantSplit/>
          <w:trHeight w:val="190"/>
          <w:del w:id="39821" w:author="Author"/>
        </w:trPr>
        <w:tc>
          <w:tcPr>
            <w:tcW w:w="200" w:type="dxa"/>
          </w:tcPr>
          <w:p w14:paraId="1E9F8260" w14:textId="77777777" w:rsidR="00992EE5" w:rsidRPr="00A6602C" w:rsidDel="009735C5" w:rsidRDefault="00992EE5" w:rsidP="00B813DC">
            <w:pPr>
              <w:pStyle w:val="tabletext11"/>
              <w:suppressAutoHyphens/>
              <w:rPr>
                <w:del w:id="39822" w:author="Author"/>
              </w:rPr>
            </w:pPr>
          </w:p>
        </w:tc>
        <w:tc>
          <w:tcPr>
            <w:tcW w:w="2320" w:type="dxa"/>
            <w:tcBorders>
              <w:top w:val="single" w:sz="6" w:space="0" w:color="auto"/>
              <w:left w:val="single" w:sz="6" w:space="0" w:color="auto"/>
              <w:bottom w:val="single" w:sz="6" w:space="0" w:color="auto"/>
              <w:right w:val="single" w:sz="6" w:space="0" w:color="auto"/>
            </w:tcBorders>
            <w:hideMark/>
          </w:tcPr>
          <w:p w14:paraId="68596960" w14:textId="77777777" w:rsidR="00992EE5" w:rsidRPr="00A6602C" w:rsidDel="009735C5" w:rsidRDefault="00992EE5" w:rsidP="00B813DC">
            <w:pPr>
              <w:pStyle w:val="tabletext11"/>
              <w:suppressAutoHyphens/>
              <w:rPr>
                <w:del w:id="39823" w:author="Author"/>
              </w:rPr>
            </w:pPr>
            <w:del w:id="39824" w:author="Author">
              <w:r w:rsidRPr="00A6602C" w:rsidDel="009735C5">
                <w:delText>8th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492C732C" w14:textId="77777777" w:rsidR="00992EE5" w:rsidRPr="00A6602C" w:rsidDel="009735C5" w:rsidRDefault="00992EE5" w:rsidP="00B813DC">
            <w:pPr>
              <w:pStyle w:val="tabletext11"/>
              <w:tabs>
                <w:tab w:val="decimal" w:pos="660"/>
              </w:tabs>
              <w:suppressAutoHyphens/>
              <w:rPr>
                <w:del w:id="39825" w:author="Author"/>
              </w:rPr>
            </w:pPr>
            <w:del w:id="39826" w:author="Author">
              <w:r w:rsidRPr="00A6602C" w:rsidDel="009735C5">
                <w:delText>0.75</w:delText>
              </w:r>
            </w:del>
          </w:p>
        </w:tc>
        <w:tc>
          <w:tcPr>
            <w:tcW w:w="920" w:type="dxa"/>
            <w:tcBorders>
              <w:top w:val="single" w:sz="6" w:space="0" w:color="auto"/>
              <w:left w:val="single" w:sz="6" w:space="0" w:color="auto"/>
              <w:bottom w:val="single" w:sz="6" w:space="0" w:color="auto"/>
              <w:right w:val="single" w:sz="6" w:space="0" w:color="auto"/>
            </w:tcBorders>
            <w:hideMark/>
          </w:tcPr>
          <w:p w14:paraId="494B3D05" w14:textId="77777777" w:rsidR="00992EE5" w:rsidRPr="00A6602C" w:rsidDel="009735C5" w:rsidRDefault="00992EE5" w:rsidP="00B813DC">
            <w:pPr>
              <w:pStyle w:val="tabletext11"/>
              <w:tabs>
                <w:tab w:val="decimal" w:pos="310"/>
              </w:tabs>
              <w:suppressAutoHyphens/>
              <w:rPr>
                <w:del w:id="39827" w:author="Author"/>
              </w:rPr>
            </w:pPr>
            <w:del w:id="39828" w:author="Author">
              <w:r w:rsidRPr="00A6602C" w:rsidDel="009735C5">
                <w:delText>0.60</w:delText>
              </w:r>
            </w:del>
          </w:p>
        </w:tc>
      </w:tr>
      <w:tr w:rsidR="00992EE5" w:rsidRPr="00A6602C" w:rsidDel="009735C5" w14:paraId="0882ED73" w14:textId="77777777" w:rsidTr="00B813DC">
        <w:trPr>
          <w:cantSplit/>
          <w:trHeight w:val="190"/>
          <w:del w:id="39829" w:author="Author"/>
        </w:trPr>
        <w:tc>
          <w:tcPr>
            <w:tcW w:w="200" w:type="dxa"/>
          </w:tcPr>
          <w:p w14:paraId="0EAC1B6C" w14:textId="77777777" w:rsidR="00992EE5" w:rsidRPr="00A6602C" w:rsidDel="009735C5" w:rsidRDefault="00992EE5" w:rsidP="00B813DC">
            <w:pPr>
              <w:pStyle w:val="tabletext11"/>
              <w:suppressAutoHyphens/>
              <w:rPr>
                <w:del w:id="39830" w:author="Author"/>
              </w:rPr>
            </w:pPr>
          </w:p>
        </w:tc>
        <w:tc>
          <w:tcPr>
            <w:tcW w:w="2320" w:type="dxa"/>
            <w:tcBorders>
              <w:top w:val="single" w:sz="6" w:space="0" w:color="auto"/>
              <w:left w:val="single" w:sz="6" w:space="0" w:color="auto"/>
              <w:bottom w:val="single" w:sz="6" w:space="0" w:color="auto"/>
              <w:right w:val="single" w:sz="6" w:space="0" w:color="auto"/>
            </w:tcBorders>
            <w:hideMark/>
          </w:tcPr>
          <w:p w14:paraId="7BA4BB13" w14:textId="77777777" w:rsidR="00992EE5" w:rsidRPr="00A6602C" w:rsidDel="009735C5" w:rsidRDefault="00992EE5" w:rsidP="00B813DC">
            <w:pPr>
              <w:pStyle w:val="tabletext11"/>
              <w:suppressAutoHyphens/>
              <w:rPr>
                <w:del w:id="39831" w:author="Author"/>
              </w:rPr>
            </w:pPr>
            <w:del w:id="39832" w:author="Author">
              <w:r w:rsidRPr="00A6602C" w:rsidDel="009735C5">
                <w:delText>9th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9A9B49F" w14:textId="77777777" w:rsidR="00992EE5" w:rsidRPr="00A6602C" w:rsidDel="009735C5" w:rsidRDefault="00992EE5" w:rsidP="00B813DC">
            <w:pPr>
              <w:pStyle w:val="tabletext11"/>
              <w:tabs>
                <w:tab w:val="decimal" w:pos="660"/>
              </w:tabs>
              <w:suppressAutoHyphens/>
              <w:rPr>
                <w:del w:id="39833" w:author="Author"/>
              </w:rPr>
            </w:pPr>
            <w:del w:id="39834" w:author="Author">
              <w:r w:rsidRPr="00A6602C" w:rsidDel="009735C5">
                <w:delText>0.70</w:delText>
              </w:r>
            </w:del>
          </w:p>
        </w:tc>
        <w:tc>
          <w:tcPr>
            <w:tcW w:w="920" w:type="dxa"/>
            <w:tcBorders>
              <w:top w:val="single" w:sz="6" w:space="0" w:color="auto"/>
              <w:left w:val="single" w:sz="6" w:space="0" w:color="auto"/>
              <w:bottom w:val="single" w:sz="6" w:space="0" w:color="auto"/>
              <w:right w:val="single" w:sz="6" w:space="0" w:color="auto"/>
            </w:tcBorders>
            <w:hideMark/>
          </w:tcPr>
          <w:p w14:paraId="7E83272D" w14:textId="77777777" w:rsidR="00992EE5" w:rsidRPr="00A6602C" w:rsidDel="009735C5" w:rsidRDefault="00992EE5" w:rsidP="00B813DC">
            <w:pPr>
              <w:pStyle w:val="tabletext11"/>
              <w:tabs>
                <w:tab w:val="decimal" w:pos="310"/>
              </w:tabs>
              <w:suppressAutoHyphens/>
              <w:rPr>
                <w:del w:id="39835" w:author="Author"/>
              </w:rPr>
            </w:pPr>
            <w:del w:id="39836" w:author="Author">
              <w:r w:rsidRPr="00A6602C" w:rsidDel="009735C5">
                <w:delText>0.55</w:delText>
              </w:r>
            </w:del>
          </w:p>
        </w:tc>
      </w:tr>
      <w:tr w:rsidR="00992EE5" w:rsidRPr="00A6602C" w:rsidDel="009735C5" w14:paraId="284E270C" w14:textId="77777777" w:rsidTr="00B813DC">
        <w:trPr>
          <w:cantSplit/>
          <w:trHeight w:val="190"/>
          <w:del w:id="39837" w:author="Author"/>
        </w:trPr>
        <w:tc>
          <w:tcPr>
            <w:tcW w:w="200" w:type="dxa"/>
          </w:tcPr>
          <w:p w14:paraId="21DC113F" w14:textId="77777777" w:rsidR="00992EE5" w:rsidRPr="00A6602C" w:rsidDel="009735C5" w:rsidRDefault="00992EE5" w:rsidP="00B813DC">
            <w:pPr>
              <w:pStyle w:val="tabletext11"/>
              <w:suppressAutoHyphens/>
              <w:rPr>
                <w:del w:id="39838" w:author="Author"/>
              </w:rPr>
            </w:pPr>
          </w:p>
        </w:tc>
        <w:tc>
          <w:tcPr>
            <w:tcW w:w="2320" w:type="dxa"/>
            <w:tcBorders>
              <w:top w:val="single" w:sz="6" w:space="0" w:color="auto"/>
              <w:left w:val="single" w:sz="6" w:space="0" w:color="auto"/>
              <w:bottom w:val="single" w:sz="6" w:space="0" w:color="auto"/>
              <w:right w:val="single" w:sz="6" w:space="0" w:color="auto"/>
            </w:tcBorders>
            <w:hideMark/>
          </w:tcPr>
          <w:p w14:paraId="128E67C5" w14:textId="77777777" w:rsidR="00992EE5" w:rsidRPr="00A6602C" w:rsidDel="009735C5" w:rsidRDefault="00992EE5" w:rsidP="00B813DC">
            <w:pPr>
              <w:pStyle w:val="tabletext11"/>
              <w:suppressAutoHyphens/>
              <w:rPr>
                <w:del w:id="39839" w:author="Author"/>
              </w:rPr>
            </w:pPr>
            <w:del w:id="39840" w:author="Author">
              <w:r w:rsidRPr="00A6602C" w:rsidDel="009735C5">
                <w:delText>10th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C2FA7C9" w14:textId="77777777" w:rsidR="00992EE5" w:rsidRPr="00A6602C" w:rsidDel="009735C5" w:rsidRDefault="00992EE5" w:rsidP="00B813DC">
            <w:pPr>
              <w:pStyle w:val="tabletext11"/>
              <w:tabs>
                <w:tab w:val="decimal" w:pos="660"/>
              </w:tabs>
              <w:suppressAutoHyphens/>
              <w:rPr>
                <w:del w:id="39841" w:author="Author"/>
              </w:rPr>
            </w:pPr>
            <w:del w:id="39842" w:author="Author">
              <w:r w:rsidRPr="00A6602C" w:rsidDel="009735C5">
                <w:delText>0.65</w:delText>
              </w:r>
            </w:del>
          </w:p>
        </w:tc>
        <w:tc>
          <w:tcPr>
            <w:tcW w:w="920" w:type="dxa"/>
            <w:tcBorders>
              <w:top w:val="single" w:sz="6" w:space="0" w:color="auto"/>
              <w:left w:val="single" w:sz="6" w:space="0" w:color="auto"/>
              <w:bottom w:val="single" w:sz="6" w:space="0" w:color="auto"/>
              <w:right w:val="single" w:sz="6" w:space="0" w:color="auto"/>
            </w:tcBorders>
            <w:hideMark/>
          </w:tcPr>
          <w:p w14:paraId="4B44C534" w14:textId="77777777" w:rsidR="00992EE5" w:rsidRPr="00A6602C" w:rsidDel="009735C5" w:rsidRDefault="00992EE5" w:rsidP="00B813DC">
            <w:pPr>
              <w:pStyle w:val="tabletext11"/>
              <w:tabs>
                <w:tab w:val="decimal" w:pos="310"/>
              </w:tabs>
              <w:suppressAutoHyphens/>
              <w:rPr>
                <w:del w:id="39843" w:author="Author"/>
              </w:rPr>
            </w:pPr>
            <w:del w:id="39844" w:author="Author">
              <w:r w:rsidRPr="00A6602C" w:rsidDel="009735C5">
                <w:delText>0.50</w:delText>
              </w:r>
            </w:del>
          </w:p>
        </w:tc>
      </w:tr>
      <w:tr w:rsidR="00992EE5" w:rsidRPr="00A6602C" w:rsidDel="009735C5" w14:paraId="2F07CD77" w14:textId="77777777" w:rsidTr="00B813DC">
        <w:trPr>
          <w:cantSplit/>
          <w:trHeight w:val="190"/>
          <w:del w:id="39845" w:author="Author"/>
        </w:trPr>
        <w:tc>
          <w:tcPr>
            <w:tcW w:w="200" w:type="dxa"/>
            <w:hideMark/>
          </w:tcPr>
          <w:p w14:paraId="593CB1F4" w14:textId="77777777" w:rsidR="00992EE5" w:rsidRPr="00A6602C" w:rsidDel="009735C5" w:rsidRDefault="00992EE5" w:rsidP="00B813DC">
            <w:pPr>
              <w:pStyle w:val="tabletext11"/>
              <w:suppressAutoHyphens/>
              <w:rPr>
                <w:del w:id="39846" w:author="Author"/>
              </w:rPr>
            </w:pPr>
            <w:del w:id="39847" w:author="Author">
              <w:r w:rsidRPr="00A6602C" w:rsidDel="009735C5">
                <w:br/>
              </w:r>
            </w:del>
          </w:p>
        </w:tc>
        <w:tc>
          <w:tcPr>
            <w:tcW w:w="2320" w:type="dxa"/>
            <w:tcBorders>
              <w:top w:val="single" w:sz="6" w:space="0" w:color="auto"/>
              <w:left w:val="single" w:sz="6" w:space="0" w:color="auto"/>
              <w:bottom w:val="single" w:sz="6" w:space="0" w:color="auto"/>
              <w:right w:val="single" w:sz="6" w:space="0" w:color="auto"/>
            </w:tcBorders>
            <w:hideMark/>
          </w:tcPr>
          <w:p w14:paraId="0883B922" w14:textId="77777777" w:rsidR="00992EE5" w:rsidRPr="00A6602C" w:rsidDel="009735C5" w:rsidRDefault="00992EE5" w:rsidP="00B813DC">
            <w:pPr>
              <w:pStyle w:val="tabletext11"/>
              <w:suppressAutoHyphens/>
              <w:rPr>
                <w:del w:id="39848" w:author="Author"/>
              </w:rPr>
            </w:pPr>
            <w:del w:id="39849" w:author="Author">
              <w:r w:rsidRPr="00A6602C" w:rsidDel="009735C5">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hideMark/>
          </w:tcPr>
          <w:p w14:paraId="4061F883" w14:textId="77777777" w:rsidR="00992EE5" w:rsidRPr="00A6602C" w:rsidDel="009735C5" w:rsidRDefault="00992EE5" w:rsidP="00B813DC">
            <w:pPr>
              <w:pStyle w:val="tabletext11"/>
              <w:tabs>
                <w:tab w:val="decimal" w:pos="660"/>
              </w:tabs>
              <w:suppressAutoHyphens/>
              <w:rPr>
                <w:del w:id="39850" w:author="Author"/>
              </w:rPr>
            </w:pPr>
            <w:del w:id="39851" w:author="Author">
              <w:r w:rsidRPr="00A6602C" w:rsidDel="009735C5">
                <w:br/>
                <w:delText>0.50</w:delText>
              </w:r>
            </w:del>
          </w:p>
        </w:tc>
        <w:tc>
          <w:tcPr>
            <w:tcW w:w="920" w:type="dxa"/>
            <w:tcBorders>
              <w:top w:val="single" w:sz="6" w:space="0" w:color="auto"/>
              <w:left w:val="single" w:sz="6" w:space="0" w:color="auto"/>
              <w:bottom w:val="single" w:sz="6" w:space="0" w:color="auto"/>
              <w:right w:val="single" w:sz="6" w:space="0" w:color="auto"/>
            </w:tcBorders>
            <w:hideMark/>
          </w:tcPr>
          <w:p w14:paraId="0987850C" w14:textId="77777777" w:rsidR="00992EE5" w:rsidRPr="00A6602C" w:rsidDel="009735C5" w:rsidRDefault="00992EE5" w:rsidP="00B813DC">
            <w:pPr>
              <w:pStyle w:val="tabletext11"/>
              <w:tabs>
                <w:tab w:val="decimal" w:pos="310"/>
              </w:tabs>
              <w:suppressAutoHyphens/>
              <w:rPr>
                <w:del w:id="39852" w:author="Author"/>
              </w:rPr>
            </w:pPr>
            <w:del w:id="39853" w:author="Author">
              <w:r w:rsidRPr="00A6602C" w:rsidDel="009735C5">
                <w:br/>
                <w:delText>0.40</w:delText>
              </w:r>
            </w:del>
          </w:p>
        </w:tc>
      </w:tr>
    </w:tbl>
    <w:p w14:paraId="5962193C" w14:textId="77777777" w:rsidR="00992EE5" w:rsidRPr="00A6602C" w:rsidDel="009735C5" w:rsidRDefault="00992EE5" w:rsidP="007155BA">
      <w:pPr>
        <w:pStyle w:val="tablecaption"/>
        <w:suppressAutoHyphens/>
        <w:rPr>
          <w:del w:id="39854" w:author="Author"/>
        </w:rPr>
      </w:pPr>
      <w:del w:id="39855" w:author="Author">
        <w:r w:rsidRPr="00A6602C" w:rsidDel="009735C5">
          <w:delText>Table 101.A.4.a.(4)(b) Zone-rated Risks Age Group Factors</w:delText>
        </w:r>
      </w:del>
    </w:p>
    <w:p w14:paraId="236EE5D2" w14:textId="77777777" w:rsidR="00992EE5" w:rsidRPr="00A6602C" w:rsidDel="009735C5" w:rsidRDefault="00992EE5" w:rsidP="007155BA">
      <w:pPr>
        <w:pStyle w:val="isonormal"/>
        <w:suppressAutoHyphens/>
        <w:rPr>
          <w:del w:id="39856" w:author="Author"/>
        </w:rPr>
      </w:pPr>
    </w:p>
    <w:p w14:paraId="707366A7" w14:textId="77777777" w:rsidR="00992EE5" w:rsidRPr="00A6602C" w:rsidDel="009735C5" w:rsidRDefault="00992EE5" w:rsidP="007155BA">
      <w:pPr>
        <w:pStyle w:val="outlinehd4"/>
        <w:suppressAutoHyphens/>
        <w:rPr>
          <w:del w:id="39857" w:author="Author"/>
        </w:rPr>
      </w:pPr>
      <w:del w:id="39858" w:author="Author">
        <w:r w:rsidRPr="00A6602C" w:rsidDel="009735C5">
          <w:tab/>
          <w:delText>b.</w:delText>
        </w:r>
        <w:r w:rsidRPr="00A6602C" w:rsidDel="009735C5">
          <w:tab/>
          <w:delText>Deductibles</w:delText>
        </w:r>
      </w:del>
    </w:p>
    <w:p w14:paraId="16360BCF" w14:textId="77777777" w:rsidR="00992EE5" w:rsidDel="009735C5" w:rsidRDefault="00992EE5" w:rsidP="007155BA">
      <w:pPr>
        <w:pStyle w:val="blocktext5"/>
        <w:suppressAutoHyphens/>
        <w:rPr>
          <w:del w:id="39859" w:author="Author"/>
          <w:b/>
          <w:bCs/>
        </w:rPr>
      </w:pPr>
      <w:del w:id="39860" w:author="Author">
        <w:r w:rsidRPr="00A6602C" w:rsidDel="009735C5">
          <w:delText xml:space="preserve">For deductibles not shown in the state company rates/ISO loss costs, refer to Rule </w:delText>
        </w:r>
        <w:r w:rsidRPr="00A6602C" w:rsidDel="009735C5">
          <w:rPr>
            <w:b/>
            <w:bCs/>
          </w:rPr>
          <w:delText>98.</w:delText>
        </w:r>
      </w:del>
    </w:p>
    <w:p w14:paraId="326FB07C" w14:textId="77777777" w:rsidR="00992EE5" w:rsidDel="009735C5" w:rsidRDefault="00992EE5" w:rsidP="007155BA">
      <w:pPr>
        <w:pStyle w:val="isonormal"/>
        <w:jc w:val="left"/>
        <w:rPr>
          <w:del w:id="39861" w:author="Author"/>
        </w:rPr>
      </w:pPr>
    </w:p>
    <w:p w14:paraId="01D245F0" w14:textId="77777777" w:rsidR="00992EE5" w:rsidDel="009735C5" w:rsidRDefault="00992EE5" w:rsidP="007155BA">
      <w:pPr>
        <w:pStyle w:val="isonormal"/>
        <w:rPr>
          <w:del w:id="39862" w:author="Author"/>
        </w:rPr>
        <w:sectPr w:rsidR="00992EE5" w:rsidDel="009735C5" w:rsidSect="007155BA">
          <w:pgSz w:w="12240" w:h="15840"/>
          <w:pgMar w:top="1735" w:right="960" w:bottom="1560" w:left="1200" w:header="575" w:footer="480" w:gutter="0"/>
          <w:cols w:space="480"/>
          <w:noEndnote/>
          <w:docGrid w:linePitch="326"/>
        </w:sectPr>
      </w:pPr>
    </w:p>
    <w:p w14:paraId="7AD1C733" w14:textId="77777777" w:rsidR="00992EE5" w:rsidRPr="00F03210" w:rsidDel="009735C5" w:rsidRDefault="00992EE5" w:rsidP="007155BA">
      <w:pPr>
        <w:pStyle w:val="boxrule"/>
        <w:rPr>
          <w:del w:id="39863" w:author="Author"/>
        </w:rPr>
      </w:pPr>
      <w:del w:id="39864" w:author="Author">
        <w:r w:rsidRPr="00F03210" w:rsidDel="009735C5">
          <w:lastRenderedPageBreak/>
          <w:delText>102.  SUSPENSION</w:delText>
        </w:r>
      </w:del>
    </w:p>
    <w:p w14:paraId="5CD3E684" w14:textId="77777777" w:rsidR="00992EE5" w:rsidRPr="00F03210" w:rsidDel="009735C5" w:rsidRDefault="00992EE5" w:rsidP="007155BA">
      <w:pPr>
        <w:pStyle w:val="blocktext1"/>
        <w:rPr>
          <w:del w:id="39865" w:author="Author"/>
        </w:rPr>
      </w:pPr>
      <w:del w:id="39866" w:author="Author">
        <w:r w:rsidRPr="00F03210" w:rsidDel="009735C5">
          <w:delText xml:space="preserve">Paragraph </w:delText>
        </w:r>
        <w:r w:rsidRPr="00F03210" w:rsidDel="009735C5">
          <w:rPr>
            <w:b/>
            <w:color w:val="000000"/>
          </w:rPr>
          <w:delText>D.</w:delText>
        </w:r>
        <w:r w:rsidRPr="00F03210" w:rsidDel="009735C5">
          <w:delText xml:space="preserve"> is replaced by the following:</w:delText>
        </w:r>
      </w:del>
    </w:p>
    <w:p w14:paraId="483F3197" w14:textId="77777777" w:rsidR="00992EE5" w:rsidDel="009735C5" w:rsidRDefault="00992EE5" w:rsidP="007155BA">
      <w:pPr>
        <w:pStyle w:val="outlinetxt2"/>
        <w:rPr>
          <w:del w:id="39867" w:author="Author"/>
        </w:rPr>
      </w:pPr>
      <w:del w:id="39868" w:author="Author">
        <w:r w:rsidRPr="00F03210" w:rsidDel="009735C5">
          <w:tab/>
        </w:r>
        <w:r w:rsidRPr="00F03210" w:rsidDel="009735C5">
          <w:rPr>
            <w:b/>
          </w:rPr>
          <w:delText>D.</w:delText>
        </w:r>
        <w:r w:rsidRPr="00F03210" w:rsidDel="009735C5">
          <w:tab/>
          <w:delText>For autos subject to No-fault, Liability and No-fault Coverages may be suspended at the request of the named insured if the named insured submits a signed statement that the owned auto will not be operated on public roads or highways during the period of suspension. At the option of the named insured, No-fault Coverages may be suspended for owned autos only, in which case return half the pro rata premium.</w:delText>
        </w:r>
      </w:del>
    </w:p>
    <w:p w14:paraId="3B5E4D51" w14:textId="77777777" w:rsidR="00992EE5" w:rsidDel="009735C5" w:rsidRDefault="00992EE5" w:rsidP="007155BA">
      <w:pPr>
        <w:pStyle w:val="isonormal"/>
        <w:jc w:val="left"/>
        <w:rPr>
          <w:del w:id="39869" w:author="Author"/>
        </w:rPr>
      </w:pPr>
    </w:p>
    <w:p w14:paraId="2BC8DFA3" w14:textId="77777777" w:rsidR="00992EE5" w:rsidDel="009735C5" w:rsidRDefault="00992EE5" w:rsidP="007155BA">
      <w:pPr>
        <w:pStyle w:val="isonormal"/>
        <w:rPr>
          <w:del w:id="39870" w:author="Author"/>
        </w:rPr>
        <w:sectPr w:rsidR="00992EE5" w:rsidDel="009735C5" w:rsidSect="007155BA">
          <w:pgSz w:w="12240" w:h="15840"/>
          <w:pgMar w:top="1735" w:right="960" w:bottom="1560" w:left="1200" w:header="575" w:footer="480" w:gutter="0"/>
          <w:cols w:space="480"/>
          <w:noEndnote/>
          <w:docGrid w:linePitch="245"/>
        </w:sectPr>
      </w:pPr>
    </w:p>
    <w:p w14:paraId="5438476E" w14:textId="77777777" w:rsidR="00992EE5" w:rsidRPr="00EB14DA" w:rsidDel="009735C5" w:rsidRDefault="00992EE5" w:rsidP="007155BA">
      <w:pPr>
        <w:pStyle w:val="boxrule"/>
        <w:rPr>
          <w:del w:id="39871" w:author="Author"/>
        </w:rPr>
      </w:pPr>
      <w:del w:id="39872" w:author="Author">
        <w:r w:rsidRPr="00EB14DA" w:rsidDel="009735C5">
          <w:lastRenderedPageBreak/>
          <w:delText>103.  POLLUTION LIABILITY (Class Code 7971)</w:delText>
        </w:r>
      </w:del>
    </w:p>
    <w:p w14:paraId="0E19314A" w14:textId="77777777" w:rsidR="00992EE5" w:rsidDel="009735C5" w:rsidRDefault="00992EE5" w:rsidP="007155BA">
      <w:pPr>
        <w:pStyle w:val="blocktext1"/>
        <w:suppressAutoHyphens/>
        <w:rPr>
          <w:del w:id="39873" w:author="Author"/>
        </w:rPr>
      </w:pPr>
      <w:del w:id="39874" w:author="Author">
        <w:r w:rsidRPr="00EB14DA" w:rsidDel="009735C5">
          <w:delText xml:space="preserve">Paragraph </w:delText>
        </w:r>
        <w:r w:rsidRPr="00EB14DA" w:rsidDel="009735C5">
          <w:rPr>
            <w:b/>
          </w:rPr>
          <w:delText>D.</w:delText>
        </w:r>
        <w:r w:rsidRPr="00EB14DA" w:rsidDel="009735C5">
          <w:delText xml:space="preserve"> does not apply.</w:delText>
        </w:r>
      </w:del>
    </w:p>
    <w:p w14:paraId="77848DB1" w14:textId="77777777" w:rsidR="00992EE5" w:rsidDel="009735C5" w:rsidRDefault="00992EE5" w:rsidP="007155BA">
      <w:pPr>
        <w:pStyle w:val="isonormal"/>
        <w:jc w:val="left"/>
        <w:rPr>
          <w:del w:id="39875" w:author="Author"/>
        </w:rPr>
      </w:pPr>
    </w:p>
    <w:p w14:paraId="333CA6C7" w14:textId="77777777" w:rsidR="00992EE5" w:rsidDel="009735C5" w:rsidRDefault="00992EE5" w:rsidP="007155BA">
      <w:pPr>
        <w:pStyle w:val="isonormal"/>
        <w:rPr>
          <w:del w:id="39876" w:author="Author"/>
        </w:rPr>
        <w:sectPr w:rsidR="00992EE5" w:rsidDel="009735C5" w:rsidSect="007155BA">
          <w:pgSz w:w="12240" w:h="15840"/>
          <w:pgMar w:top="1735" w:right="960" w:bottom="1560" w:left="1200" w:header="575" w:footer="480" w:gutter="0"/>
          <w:cols w:space="480"/>
          <w:noEndnote/>
          <w:docGrid w:linePitch="245"/>
        </w:sectPr>
      </w:pPr>
    </w:p>
    <w:p w14:paraId="38D6F44A" w14:textId="77777777" w:rsidR="00992EE5" w:rsidRPr="00D945C8" w:rsidDel="009735C5" w:rsidRDefault="00992EE5" w:rsidP="007155BA">
      <w:pPr>
        <w:pStyle w:val="boxrule"/>
        <w:rPr>
          <w:del w:id="39877" w:author="Author"/>
        </w:rPr>
      </w:pPr>
      <w:del w:id="39878" w:author="Author">
        <w:r w:rsidRPr="00D945C8" w:rsidDel="009735C5">
          <w:lastRenderedPageBreak/>
          <w:delText>111.  TERRORISM ENDORSEMENT OPTIONS</w:delText>
        </w:r>
      </w:del>
    </w:p>
    <w:p w14:paraId="2966861D" w14:textId="77777777" w:rsidR="00992EE5" w:rsidDel="009735C5" w:rsidRDefault="00992EE5" w:rsidP="007155BA">
      <w:pPr>
        <w:pStyle w:val="blocktext1"/>
        <w:rPr>
          <w:del w:id="39879" w:author="Author"/>
        </w:rPr>
      </w:pPr>
      <w:del w:id="39880" w:author="Author">
        <w:r w:rsidRPr="00D945C8" w:rsidDel="009735C5">
          <w:delText>Refer to the Terrorism Supplement to the CLM.</w:delText>
        </w:r>
      </w:del>
    </w:p>
    <w:p w14:paraId="5D33C819" w14:textId="77777777" w:rsidR="00992EE5" w:rsidDel="009735C5" w:rsidRDefault="00992EE5" w:rsidP="007155BA">
      <w:pPr>
        <w:pStyle w:val="isonormal"/>
        <w:jc w:val="left"/>
        <w:rPr>
          <w:del w:id="39881" w:author="Author"/>
        </w:rPr>
      </w:pPr>
    </w:p>
    <w:p w14:paraId="26903E73" w14:textId="77777777" w:rsidR="00992EE5" w:rsidDel="009735C5" w:rsidRDefault="00992EE5" w:rsidP="007155BA">
      <w:pPr>
        <w:pStyle w:val="isonormal"/>
        <w:rPr>
          <w:del w:id="39882" w:author="Author"/>
        </w:rPr>
        <w:sectPr w:rsidR="00992EE5" w:rsidDel="009735C5" w:rsidSect="007155BA">
          <w:pgSz w:w="12240" w:h="15840"/>
          <w:pgMar w:top="1735" w:right="960" w:bottom="1560" w:left="1200" w:header="575" w:footer="480" w:gutter="0"/>
          <w:cols w:space="0"/>
          <w:docGrid w:linePitch="245"/>
        </w:sectPr>
      </w:pPr>
    </w:p>
    <w:p w14:paraId="06B893AE" w14:textId="77777777" w:rsidR="00992EE5" w:rsidRPr="004A1345" w:rsidDel="009735C5" w:rsidRDefault="00992EE5" w:rsidP="007155BA">
      <w:pPr>
        <w:pStyle w:val="boxrule"/>
        <w:rPr>
          <w:del w:id="39883" w:author="Author"/>
        </w:rPr>
      </w:pPr>
      <w:del w:id="39884" w:author="Author">
        <w:r w:rsidRPr="004A1345" w:rsidDel="009735C5">
          <w:lastRenderedPageBreak/>
          <w:delText>115.  BUSINESS INTERRUPTION COVERAGE</w:delText>
        </w:r>
      </w:del>
    </w:p>
    <w:p w14:paraId="72061BC7" w14:textId="77777777" w:rsidR="00992EE5" w:rsidRPr="004A1345" w:rsidDel="009735C5" w:rsidRDefault="00992EE5" w:rsidP="007155BA">
      <w:pPr>
        <w:pStyle w:val="blocktext1"/>
        <w:suppressAutoHyphens/>
        <w:rPr>
          <w:del w:id="39885" w:author="Author"/>
        </w:rPr>
      </w:pPr>
      <w:del w:id="39886" w:author="Author">
        <w:r w:rsidRPr="004A1345" w:rsidDel="009735C5">
          <w:delText xml:space="preserve">Rule </w:delText>
        </w:r>
        <w:r w:rsidRPr="004A1345" w:rsidDel="009735C5">
          <w:rPr>
            <w:b/>
          </w:rPr>
          <w:delText>115.</w:delText>
        </w:r>
        <w:r w:rsidRPr="004A1345" w:rsidDel="009735C5">
          <w:delText xml:space="preserve"> is amended by the following:</w:delText>
        </w:r>
      </w:del>
    </w:p>
    <w:p w14:paraId="6F648984" w14:textId="77777777" w:rsidR="00992EE5" w:rsidRPr="007155BA" w:rsidRDefault="00992EE5" w:rsidP="007155BA">
      <w:pPr>
        <w:pStyle w:val="blocktext2"/>
        <w:suppressAutoHyphens/>
      </w:pPr>
      <w:del w:id="39887" w:author="Author">
        <w:r w:rsidRPr="004A1345" w:rsidDel="009735C5">
          <w:delText xml:space="preserve">All references to Business Interruption Coverage Endorsement </w:delText>
        </w:r>
        <w:r w:rsidRPr="004A1345" w:rsidDel="009735C5">
          <w:rPr>
            <w:rStyle w:val="formlink"/>
          </w:rPr>
          <w:delText>CA 99 05</w:delText>
        </w:r>
        <w:r w:rsidRPr="004A1345" w:rsidDel="009735C5">
          <w:rPr>
            <w:b/>
          </w:rPr>
          <w:delText xml:space="preserve"> </w:delText>
        </w:r>
        <w:r w:rsidRPr="004A1345" w:rsidDel="009735C5">
          <w:delText xml:space="preserve">in this rule are replaced by Minnesota Business Interruption Coverage Endorsement </w:delText>
        </w:r>
        <w:r w:rsidRPr="004A1345" w:rsidDel="009735C5">
          <w:rPr>
            <w:rStyle w:val="formlink"/>
          </w:rPr>
          <w:delText>CA 99 46</w:delText>
        </w:r>
        <w:r w:rsidRPr="004A1345" w:rsidDel="009735C5">
          <w:rPr>
            <w:b/>
          </w:rPr>
          <w:delText>.</w:delText>
        </w:r>
      </w:del>
    </w:p>
    <w:p w14:paraId="6A4452A4" w14:textId="7EFC8044" w:rsidR="00992EE5" w:rsidRPr="00A555A8" w:rsidRDefault="00992EE5" w:rsidP="00A555A8">
      <w:pPr>
        <w:pStyle w:val="blocktext2"/>
      </w:pPr>
    </w:p>
    <w:sectPr w:rsidR="00992EE5" w:rsidRPr="00A555A8" w:rsidSect="00A555A8">
      <w:headerReference w:type="default" r:id="rId29"/>
      <w:footerReference w:type="default" r:id="rId30"/>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F95D" w14:textId="77777777" w:rsidR="00A555A8" w:rsidRDefault="00A555A8" w:rsidP="00A555A8">
      <w:pPr>
        <w:spacing w:before="0" w:line="240" w:lineRule="auto"/>
      </w:pPr>
      <w:r>
        <w:separator/>
      </w:r>
    </w:p>
  </w:endnote>
  <w:endnote w:type="continuationSeparator" w:id="0">
    <w:p w14:paraId="2F5599DA" w14:textId="77777777" w:rsidR="00A555A8" w:rsidRDefault="00A555A8" w:rsidP="00A555A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4025" w14:paraId="535B003D" w14:textId="77777777">
      <w:tc>
        <w:tcPr>
          <w:tcW w:w="6900" w:type="dxa"/>
        </w:tcPr>
        <w:p w14:paraId="7182D57E" w14:textId="24C37CEA" w:rsidR="00F54025" w:rsidRDefault="00F54025" w:rsidP="00143BE8">
          <w:pPr>
            <w:pStyle w:val="FilingFooter"/>
          </w:pPr>
          <w:r w:rsidRPr="00261670">
            <w:rPr>
              <w:szCs w:val="16"/>
            </w:rPr>
            <w:t>© Insurance Services Office, Inc.,</w:t>
          </w:r>
          <w:r>
            <w:rPr>
              <w:szCs w:val="16"/>
            </w:rPr>
            <w:t xml:space="preserve"> </w:t>
          </w:r>
          <w:r>
            <w:t xml:space="preserve">2022 </w:t>
          </w:r>
        </w:p>
      </w:tc>
      <w:tc>
        <w:tcPr>
          <w:tcW w:w="3200" w:type="dxa"/>
        </w:tcPr>
        <w:p w14:paraId="43454453" w14:textId="77777777" w:rsidR="00F54025" w:rsidRDefault="00F54025" w:rsidP="00143BE8">
          <w:pPr>
            <w:pStyle w:val="FilingFooter"/>
          </w:pPr>
        </w:p>
      </w:tc>
    </w:tr>
  </w:tbl>
  <w:p w14:paraId="4E9BE690" w14:textId="77777777" w:rsidR="00F54025" w:rsidRDefault="00F54025" w:rsidP="00F54025">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4025" w14:paraId="12B5AD91" w14:textId="77777777" w:rsidTr="00F54025">
      <w:tc>
        <w:tcPr>
          <w:tcW w:w="6900" w:type="dxa"/>
        </w:tcPr>
        <w:p w14:paraId="0DA28689" w14:textId="77777777" w:rsidR="00F54025" w:rsidRDefault="00F54025" w:rsidP="00143BE8">
          <w:pPr>
            <w:pStyle w:val="FilingFooter"/>
          </w:pPr>
          <w:r w:rsidRPr="00261670">
            <w:rPr>
              <w:szCs w:val="16"/>
            </w:rPr>
            <w:t>© Insurance Services Office, Inc.,</w:t>
          </w:r>
          <w:r>
            <w:rPr>
              <w:szCs w:val="16"/>
            </w:rPr>
            <w:t xml:space="preserve"> </w:t>
          </w:r>
          <w:r>
            <w:t xml:space="preserve">2022 </w:t>
          </w:r>
        </w:p>
      </w:tc>
      <w:tc>
        <w:tcPr>
          <w:tcW w:w="3200" w:type="dxa"/>
        </w:tcPr>
        <w:p w14:paraId="2F0FF84F" w14:textId="77777777" w:rsidR="00F54025" w:rsidRDefault="00F54025" w:rsidP="00143BE8">
          <w:pPr>
            <w:pStyle w:val="FilingFooter"/>
          </w:pPr>
        </w:p>
      </w:tc>
    </w:tr>
  </w:tbl>
  <w:p w14:paraId="5ED0565C" w14:textId="77777777" w:rsidR="00F54025" w:rsidRDefault="00F54025" w:rsidP="00F54025">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F54025" w14:paraId="5103C7FB" w14:textId="77777777" w:rsidTr="00F54025">
      <w:tc>
        <w:tcPr>
          <w:tcW w:w="6900" w:type="dxa"/>
        </w:tcPr>
        <w:p w14:paraId="0D378CA3" w14:textId="77777777" w:rsidR="00F54025" w:rsidRDefault="00F54025" w:rsidP="00143BE8">
          <w:pPr>
            <w:pStyle w:val="FilingFooter"/>
          </w:pPr>
          <w:r w:rsidRPr="00261670">
            <w:rPr>
              <w:szCs w:val="16"/>
            </w:rPr>
            <w:t>© Insurance Services Office, Inc.,</w:t>
          </w:r>
          <w:r>
            <w:rPr>
              <w:szCs w:val="16"/>
            </w:rPr>
            <w:t xml:space="preserve"> </w:t>
          </w:r>
          <w:r>
            <w:t xml:space="preserve">2022 </w:t>
          </w:r>
        </w:p>
      </w:tc>
      <w:tc>
        <w:tcPr>
          <w:tcW w:w="7020" w:type="dxa"/>
        </w:tcPr>
        <w:p w14:paraId="271AFA5F" w14:textId="77777777" w:rsidR="00F54025" w:rsidRDefault="00F54025" w:rsidP="00143BE8">
          <w:pPr>
            <w:pStyle w:val="FilingFooter"/>
          </w:pPr>
        </w:p>
      </w:tc>
    </w:tr>
  </w:tbl>
  <w:p w14:paraId="191BCE3D" w14:textId="77777777" w:rsidR="00F54025" w:rsidRDefault="00F54025" w:rsidP="00F54025">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4025" w14:paraId="78CE7544" w14:textId="77777777" w:rsidTr="00F54025">
      <w:tc>
        <w:tcPr>
          <w:tcW w:w="6900" w:type="dxa"/>
        </w:tcPr>
        <w:p w14:paraId="286433AE" w14:textId="77777777" w:rsidR="00F54025" w:rsidRDefault="00F54025" w:rsidP="00143BE8">
          <w:pPr>
            <w:pStyle w:val="FilingFooter"/>
          </w:pPr>
          <w:r w:rsidRPr="00261670">
            <w:rPr>
              <w:szCs w:val="16"/>
            </w:rPr>
            <w:t>© Insurance Services Office, Inc.,</w:t>
          </w:r>
          <w:r>
            <w:rPr>
              <w:szCs w:val="16"/>
            </w:rPr>
            <w:t xml:space="preserve"> </w:t>
          </w:r>
          <w:r>
            <w:t xml:space="preserve">2022 </w:t>
          </w:r>
        </w:p>
      </w:tc>
      <w:tc>
        <w:tcPr>
          <w:tcW w:w="3200" w:type="dxa"/>
        </w:tcPr>
        <w:p w14:paraId="271F5A0D" w14:textId="77777777" w:rsidR="00F54025" w:rsidRDefault="00F54025" w:rsidP="00143BE8">
          <w:pPr>
            <w:pStyle w:val="FilingFooter"/>
          </w:pPr>
        </w:p>
      </w:tc>
    </w:tr>
  </w:tbl>
  <w:p w14:paraId="2375BC06" w14:textId="77777777" w:rsidR="00F54025" w:rsidRDefault="00F54025" w:rsidP="00F54025">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4025" w14:paraId="53E42D1E" w14:textId="77777777" w:rsidTr="00F54025">
      <w:tc>
        <w:tcPr>
          <w:tcW w:w="6900" w:type="dxa"/>
        </w:tcPr>
        <w:p w14:paraId="2AB58EDE" w14:textId="77777777" w:rsidR="00F54025" w:rsidRDefault="00F54025" w:rsidP="00143BE8">
          <w:pPr>
            <w:pStyle w:val="FilingFooter"/>
          </w:pPr>
          <w:r w:rsidRPr="00261670">
            <w:rPr>
              <w:szCs w:val="16"/>
            </w:rPr>
            <w:t>© Insurance Services Office, Inc.,</w:t>
          </w:r>
          <w:r>
            <w:rPr>
              <w:szCs w:val="16"/>
            </w:rPr>
            <w:t xml:space="preserve"> </w:t>
          </w:r>
          <w:r>
            <w:t xml:space="preserve">2022 </w:t>
          </w:r>
        </w:p>
      </w:tc>
      <w:tc>
        <w:tcPr>
          <w:tcW w:w="3200" w:type="dxa"/>
        </w:tcPr>
        <w:p w14:paraId="12369AFA" w14:textId="77777777" w:rsidR="00F54025" w:rsidRDefault="00F54025" w:rsidP="00143BE8">
          <w:pPr>
            <w:pStyle w:val="FilingFooter"/>
          </w:pPr>
        </w:p>
      </w:tc>
    </w:tr>
  </w:tbl>
  <w:p w14:paraId="73A3B43F" w14:textId="77777777" w:rsidR="00F54025" w:rsidRDefault="00F54025" w:rsidP="00F54025">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4025" w14:paraId="50C6CEBA" w14:textId="77777777" w:rsidTr="00F54025">
      <w:tc>
        <w:tcPr>
          <w:tcW w:w="6900" w:type="dxa"/>
        </w:tcPr>
        <w:p w14:paraId="11F64626" w14:textId="77777777" w:rsidR="00F54025" w:rsidRDefault="00F54025" w:rsidP="00143BE8">
          <w:pPr>
            <w:pStyle w:val="FilingFooter"/>
          </w:pPr>
          <w:r w:rsidRPr="00261670">
            <w:rPr>
              <w:szCs w:val="16"/>
            </w:rPr>
            <w:t>© Insurance Services Office, Inc.,</w:t>
          </w:r>
          <w:r>
            <w:rPr>
              <w:szCs w:val="16"/>
            </w:rPr>
            <w:t xml:space="preserve"> </w:t>
          </w:r>
          <w:r>
            <w:t xml:space="preserve">2022 </w:t>
          </w:r>
        </w:p>
      </w:tc>
      <w:tc>
        <w:tcPr>
          <w:tcW w:w="3200" w:type="dxa"/>
        </w:tcPr>
        <w:p w14:paraId="2FEDCC63" w14:textId="77777777" w:rsidR="00F54025" w:rsidRDefault="00F54025" w:rsidP="00143BE8">
          <w:pPr>
            <w:pStyle w:val="FilingFooter"/>
          </w:pPr>
        </w:p>
      </w:tc>
    </w:tr>
  </w:tbl>
  <w:p w14:paraId="75F58A76" w14:textId="77777777" w:rsidR="00F54025" w:rsidRDefault="00F54025" w:rsidP="00F54025">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4025" w14:paraId="12CC83E3" w14:textId="77777777" w:rsidTr="00F54025">
      <w:tc>
        <w:tcPr>
          <w:tcW w:w="6900" w:type="dxa"/>
        </w:tcPr>
        <w:p w14:paraId="658E34FE" w14:textId="77777777" w:rsidR="00F54025" w:rsidRDefault="00F54025" w:rsidP="00143BE8">
          <w:pPr>
            <w:pStyle w:val="FilingFooter"/>
          </w:pPr>
          <w:r w:rsidRPr="00261670">
            <w:rPr>
              <w:szCs w:val="16"/>
            </w:rPr>
            <w:t>© Insurance Services Office, Inc.,</w:t>
          </w:r>
          <w:r>
            <w:rPr>
              <w:szCs w:val="16"/>
            </w:rPr>
            <w:t xml:space="preserve"> </w:t>
          </w:r>
          <w:r>
            <w:t xml:space="preserve">2022 </w:t>
          </w:r>
        </w:p>
      </w:tc>
      <w:tc>
        <w:tcPr>
          <w:tcW w:w="3200" w:type="dxa"/>
        </w:tcPr>
        <w:p w14:paraId="1B93DE86" w14:textId="77777777" w:rsidR="00F54025" w:rsidRDefault="00F54025" w:rsidP="00143BE8">
          <w:pPr>
            <w:pStyle w:val="FilingFooter"/>
          </w:pPr>
        </w:p>
      </w:tc>
    </w:tr>
  </w:tbl>
  <w:p w14:paraId="4AEC60B3" w14:textId="77777777" w:rsidR="00F54025" w:rsidRDefault="00F54025" w:rsidP="00F54025">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88DC4" w14:textId="77777777" w:rsidR="00992EE5" w:rsidRDefault="00992EE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92EE5" w14:paraId="68ECABE1" w14:textId="77777777">
      <w:tc>
        <w:tcPr>
          <w:tcW w:w="6900" w:type="dxa"/>
        </w:tcPr>
        <w:p w14:paraId="264D8FE1" w14:textId="77777777" w:rsidR="00992EE5" w:rsidRDefault="00992EE5" w:rsidP="00143BE8">
          <w:pPr>
            <w:pStyle w:val="FilingFooter"/>
          </w:pPr>
          <w:r w:rsidRPr="00261670">
            <w:rPr>
              <w:szCs w:val="16"/>
            </w:rPr>
            <w:t>© Insurance Services Office, Inc.,</w:t>
          </w:r>
          <w:r>
            <w:rPr>
              <w:szCs w:val="16"/>
            </w:rPr>
            <w:t xml:space="preserve"> </w:t>
          </w:r>
          <w:r>
            <w:t xml:space="preserve">2022 </w:t>
          </w:r>
        </w:p>
      </w:tc>
      <w:tc>
        <w:tcPr>
          <w:tcW w:w="3200" w:type="dxa"/>
        </w:tcPr>
        <w:p w14:paraId="0895766B" w14:textId="77777777" w:rsidR="00992EE5" w:rsidRDefault="00992EE5" w:rsidP="00143BE8">
          <w:pPr>
            <w:pStyle w:val="FilingFooter"/>
          </w:pPr>
        </w:p>
      </w:tc>
    </w:tr>
  </w:tbl>
  <w:p w14:paraId="5A8ABBBE" w14:textId="77777777" w:rsidR="00992EE5" w:rsidRDefault="00992EE5" w:rsidP="00D67E66">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75D81" w14:textId="77777777" w:rsidR="00992EE5" w:rsidRDefault="00992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9D023" w14:textId="77777777" w:rsidR="00A555A8" w:rsidRDefault="00A555A8" w:rsidP="00A555A8">
      <w:pPr>
        <w:spacing w:before="0" w:line="240" w:lineRule="auto"/>
      </w:pPr>
      <w:r>
        <w:separator/>
      </w:r>
    </w:p>
  </w:footnote>
  <w:footnote w:type="continuationSeparator" w:id="0">
    <w:p w14:paraId="0A9B2084" w14:textId="77777777" w:rsidR="00A555A8" w:rsidRDefault="00A555A8" w:rsidP="00A555A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4025" w14:paraId="284DB499" w14:textId="77777777">
      <w:tc>
        <w:tcPr>
          <w:tcW w:w="10100" w:type="dxa"/>
          <w:gridSpan w:val="2"/>
        </w:tcPr>
        <w:p w14:paraId="58254179" w14:textId="3C433027" w:rsidR="00F54025" w:rsidRDefault="00F54025" w:rsidP="00143BE8">
          <w:pPr>
            <w:pStyle w:val="FilingHeader"/>
          </w:pPr>
          <w:r>
            <w:t>MINNESOTA – COMMERCIAL AUTO</w:t>
          </w:r>
        </w:p>
      </w:tc>
    </w:tr>
    <w:tr w:rsidR="00F54025" w14:paraId="06CCD2D1" w14:textId="77777777">
      <w:tc>
        <w:tcPr>
          <w:tcW w:w="8300" w:type="dxa"/>
        </w:tcPr>
        <w:p w14:paraId="48160BCD" w14:textId="6FAE4F06" w:rsidR="00F54025" w:rsidRDefault="00F54025" w:rsidP="00143BE8">
          <w:pPr>
            <w:pStyle w:val="FilingHeader"/>
          </w:pPr>
          <w:r>
            <w:t>RULES FILING CA-2022-RCP1 (SUPPLEMENT)</w:t>
          </w:r>
        </w:p>
      </w:tc>
      <w:tc>
        <w:tcPr>
          <w:tcW w:w="1800" w:type="dxa"/>
        </w:tcPr>
        <w:p w14:paraId="10CF967C" w14:textId="61747BE5" w:rsidR="00F54025" w:rsidRPr="00F54025" w:rsidRDefault="00F54025" w:rsidP="00F54025">
          <w:pPr>
            <w:pStyle w:val="FilingHeader"/>
            <w:jc w:val="right"/>
          </w:pPr>
        </w:p>
      </w:tc>
    </w:tr>
  </w:tbl>
  <w:p w14:paraId="1E40F93F" w14:textId="77777777" w:rsidR="00F54025" w:rsidRDefault="00F54025" w:rsidP="00F54025">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4025" w14:paraId="5A169275" w14:textId="77777777" w:rsidTr="00F54025">
      <w:tc>
        <w:tcPr>
          <w:tcW w:w="10100" w:type="dxa"/>
          <w:gridSpan w:val="2"/>
        </w:tcPr>
        <w:p w14:paraId="5573E49F" w14:textId="77777777" w:rsidR="00F54025" w:rsidRDefault="00F54025" w:rsidP="00143BE8">
          <w:pPr>
            <w:pStyle w:val="FilingHeader"/>
          </w:pPr>
          <w:r>
            <w:t>MINNESOTA – COMMERCIAL AUTO</w:t>
          </w:r>
        </w:p>
      </w:tc>
    </w:tr>
    <w:tr w:rsidR="00F54025" w14:paraId="1DDE913C" w14:textId="77777777" w:rsidTr="00F54025">
      <w:tc>
        <w:tcPr>
          <w:tcW w:w="8300" w:type="dxa"/>
        </w:tcPr>
        <w:p w14:paraId="2EFD8585" w14:textId="77777777" w:rsidR="00F54025" w:rsidRDefault="00F54025" w:rsidP="00143BE8">
          <w:pPr>
            <w:pStyle w:val="FilingHeader"/>
          </w:pPr>
          <w:r>
            <w:t>RULES FILING CA-2022-RCP1 (SUPPLEMENT)</w:t>
          </w:r>
        </w:p>
      </w:tc>
      <w:tc>
        <w:tcPr>
          <w:tcW w:w="1800" w:type="dxa"/>
        </w:tcPr>
        <w:p w14:paraId="4EF81230" w14:textId="22443A91" w:rsidR="00F54025" w:rsidRPr="00F54025" w:rsidRDefault="00F54025" w:rsidP="00F54025">
          <w:pPr>
            <w:pStyle w:val="FilingHeader"/>
            <w:jc w:val="right"/>
          </w:pPr>
        </w:p>
      </w:tc>
    </w:tr>
  </w:tbl>
  <w:p w14:paraId="7E765D72" w14:textId="77777777" w:rsidR="00F54025" w:rsidRDefault="00F54025" w:rsidP="00F54025">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F54025" w14:paraId="399AF7F2" w14:textId="77777777" w:rsidTr="00F54025">
      <w:tc>
        <w:tcPr>
          <w:tcW w:w="10100" w:type="dxa"/>
          <w:gridSpan w:val="2"/>
        </w:tcPr>
        <w:p w14:paraId="38874CD2" w14:textId="77777777" w:rsidR="00F54025" w:rsidRDefault="00F54025" w:rsidP="00143BE8">
          <w:pPr>
            <w:pStyle w:val="FilingHeader"/>
          </w:pPr>
          <w:r>
            <w:t>MINNESOTA – COMMERCIAL AUTO</w:t>
          </w:r>
        </w:p>
      </w:tc>
    </w:tr>
    <w:tr w:rsidR="00F54025" w14:paraId="017DB4D0" w14:textId="77777777" w:rsidTr="00F54025">
      <w:tc>
        <w:tcPr>
          <w:tcW w:w="8300" w:type="dxa"/>
        </w:tcPr>
        <w:p w14:paraId="0926C8B9" w14:textId="77777777" w:rsidR="00F54025" w:rsidRDefault="00F54025" w:rsidP="00143BE8">
          <w:pPr>
            <w:pStyle w:val="FilingHeader"/>
          </w:pPr>
          <w:r>
            <w:t>RULES FILING CA-2022-RCP1 (SUPPLEMENT)</w:t>
          </w:r>
        </w:p>
      </w:tc>
      <w:tc>
        <w:tcPr>
          <w:tcW w:w="1800" w:type="dxa"/>
        </w:tcPr>
        <w:p w14:paraId="2FEF1176" w14:textId="19B6F3C1" w:rsidR="00F54025" w:rsidRPr="00F54025" w:rsidRDefault="00F54025" w:rsidP="00F54025">
          <w:pPr>
            <w:pStyle w:val="FilingHeader"/>
            <w:jc w:val="right"/>
          </w:pPr>
        </w:p>
      </w:tc>
    </w:tr>
  </w:tbl>
  <w:p w14:paraId="4E8E33FA" w14:textId="77777777" w:rsidR="00F54025" w:rsidRDefault="00F54025" w:rsidP="00F54025">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4025" w14:paraId="68613143" w14:textId="77777777" w:rsidTr="00F54025">
      <w:tc>
        <w:tcPr>
          <w:tcW w:w="10100" w:type="dxa"/>
          <w:gridSpan w:val="2"/>
        </w:tcPr>
        <w:p w14:paraId="4140A75B" w14:textId="77777777" w:rsidR="00F54025" w:rsidRDefault="00F54025" w:rsidP="00143BE8">
          <w:pPr>
            <w:pStyle w:val="FilingHeader"/>
          </w:pPr>
          <w:r>
            <w:t>MINNESOTA – COMMERCIAL AUTO</w:t>
          </w:r>
        </w:p>
      </w:tc>
    </w:tr>
    <w:tr w:rsidR="00F54025" w14:paraId="0E13DC97" w14:textId="77777777" w:rsidTr="00F54025">
      <w:tc>
        <w:tcPr>
          <w:tcW w:w="8300" w:type="dxa"/>
        </w:tcPr>
        <w:p w14:paraId="73ABC40F" w14:textId="77777777" w:rsidR="00F54025" w:rsidRDefault="00F54025" w:rsidP="00143BE8">
          <w:pPr>
            <w:pStyle w:val="FilingHeader"/>
          </w:pPr>
          <w:r>
            <w:t>RULES FILING CA-2022-RCP1 (SUPPLEMENT)</w:t>
          </w:r>
        </w:p>
      </w:tc>
      <w:tc>
        <w:tcPr>
          <w:tcW w:w="1800" w:type="dxa"/>
        </w:tcPr>
        <w:p w14:paraId="1F8D62CC" w14:textId="579AA25B" w:rsidR="00F54025" w:rsidRPr="00F54025" w:rsidRDefault="00F54025" w:rsidP="00F54025">
          <w:pPr>
            <w:pStyle w:val="FilingHeader"/>
            <w:jc w:val="right"/>
          </w:pPr>
        </w:p>
      </w:tc>
    </w:tr>
  </w:tbl>
  <w:p w14:paraId="2B025457" w14:textId="77777777" w:rsidR="00F54025" w:rsidRDefault="00F54025" w:rsidP="00F54025">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4025" w14:paraId="3F243B90" w14:textId="77777777" w:rsidTr="00F54025">
      <w:tc>
        <w:tcPr>
          <w:tcW w:w="10100" w:type="dxa"/>
          <w:gridSpan w:val="2"/>
        </w:tcPr>
        <w:p w14:paraId="12BB8684" w14:textId="77777777" w:rsidR="00F54025" w:rsidRDefault="00F54025" w:rsidP="00143BE8">
          <w:pPr>
            <w:pStyle w:val="FilingHeader"/>
          </w:pPr>
          <w:r>
            <w:t>MINNESOTA – COMMERCIAL AUTO</w:t>
          </w:r>
        </w:p>
      </w:tc>
    </w:tr>
    <w:tr w:rsidR="00F54025" w14:paraId="3E0DCBE5" w14:textId="77777777" w:rsidTr="00F54025">
      <w:tc>
        <w:tcPr>
          <w:tcW w:w="8300" w:type="dxa"/>
        </w:tcPr>
        <w:p w14:paraId="6C0DD355" w14:textId="77777777" w:rsidR="00F54025" w:rsidRDefault="00F54025" w:rsidP="00143BE8">
          <w:pPr>
            <w:pStyle w:val="FilingHeader"/>
          </w:pPr>
          <w:r>
            <w:t>RULES FILING CA-2022-RCP1 (SUPPLEMENT)</w:t>
          </w:r>
        </w:p>
      </w:tc>
      <w:tc>
        <w:tcPr>
          <w:tcW w:w="1800" w:type="dxa"/>
        </w:tcPr>
        <w:p w14:paraId="697163C8" w14:textId="27FEAD82" w:rsidR="00F54025" w:rsidRPr="00F54025" w:rsidRDefault="00F54025" w:rsidP="00F54025">
          <w:pPr>
            <w:pStyle w:val="FilingHeader"/>
            <w:jc w:val="right"/>
          </w:pPr>
        </w:p>
      </w:tc>
    </w:tr>
  </w:tbl>
  <w:p w14:paraId="3253DAAC" w14:textId="77777777" w:rsidR="00F54025" w:rsidRDefault="00F54025" w:rsidP="00F54025">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4025" w14:paraId="13B79173" w14:textId="77777777" w:rsidTr="00F54025">
      <w:tc>
        <w:tcPr>
          <w:tcW w:w="10100" w:type="dxa"/>
          <w:gridSpan w:val="2"/>
        </w:tcPr>
        <w:p w14:paraId="49386640" w14:textId="77777777" w:rsidR="00F54025" w:rsidRDefault="00F54025" w:rsidP="00143BE8">
          <w:pPr>
            <w:pStyle w:val="FilingHeader"/>
          </w:pPr>
          <w:r>
            <w:t>MINNESOTA – COMMERCIAL AUTO</w:t>
          </w:r>
        </w:p>
      </w:tc>
    </w:tr>
    <w:tr w:rsidR="00F54025" w14:paraId="100A70BB" w14:textId="77777777" w:rsidTr="00F54025">
      <w:tc>
        <w:tcPr>
          <w:tcW w:w="8300" w:type="dxa"/>
        </w:tcPr>
        <w:p w14:paraId="0453A759" w14:textId="77777777" w:rsidR="00F54025" w:rsidRDefault="00F54025" w:rsidP="00143BE8">
          <w:pPr>
            <w:pStyle w:val="FilingHeader"/>
          </w:pPr>
          <w:r>
            <w:t>RULES FILING CA-2022-RCP1 (SUPPLEMENT)</w:t>
          </w:r>
        </w:p>
      </w:tc>
      <w:tc>
        <w:tcPr>
          <w:tcW w:w="1800" w:type="dxa"/>
        </w:tcPr>
        <w:p w14:paraId="1847A826" w14:textId="6778F90A" w:rsidR="00F54025" w:rsidRPr="00F54025" w:rsidRDefault="00F54025" w:rsidP="00F54025">
          <w:pPr>
            <w:pStyle w:val="FilingHeader"/>
            <w:jc w:val="right"/>
          </w:pPr>
        </w:p>
      </w:tc>
    </w:tr>
  </w:tbl>
  <w:p w14:paraId="7B936EE0" w14:textId="77777777" w:rsidR="00F54025" w:rsidRDefault="00F54025" w:rsidP="00F54025">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4025" w14:paraId="2A9D4E29" w14:textId="77777777" w:rsidTr="00F54025">
      <w:tc>
        <w:tcPr>
          <w:tcW w:w="10100" w:type="dxa"/>
          <w:gridSpan w:val="2"/>
        </w:tcPr>
        <w:p w14:paraId="0807B451" w14:textId="77777777" w:rsidR="00F54025" w:rsidRDefault="00F54025" w:rsidP="00143BE8">
          <w:pPr>
            <w:pStyle w:val="FilingHeader"/>
          </w:pPr>
          <w:r>
            <w:t>MINNESOTA – COMMERCIAL AUTO</w:t>
          </w:r>
        </w:p>
      </w:tc>
    </w:tr>
    <w:tr w:rsidR="00F54025" w14:paraId="31455E60" w14:textId="77777777" w:rsidTr="00F54025">
      <w:tc>
        <w:tcPr>
          <w:tcW w:w="8300" w:type="dxa"/>
        </w:tcPr>
        <w:p w14:paraId="6FCC405A" w14:textId="77777777" w:rsidR="00F54025" w:rsidRDefault="00F54025" w:rsidP="00143BE8">
          <w:pPr>
            <w:pStyle w:val="FilingHeader"/>
          </w:pPr>
          <w:r>
            <w:t>RULES FILING CA-2022-RCP1 (SUPPLEMENT)</w:t>
          </w:r>
        </w:p>
      </w:tc>
      <w:tc>
        <w:tcPr>
          <w:tcW w:w="1800" w:type="dxa"/>
        </w:tcPr>
        <w:p w14:paraId="09CDA526" w14:textId="0F2529D1" w:rsidR="00F54025" w:rsidRPr="00F54025" w:rsidRDefault="00F54025" w:rsidP="00F54025">
          <w:pPr>
            <w:pStyle w:val="FilingHeader"/>
            <w:jc w:val="right"/>
          </w:pPr>
        </w:p>
      </w:tc>
    </w:tr>
  </w:tbl>
  <w:p w14:paraId="4D424BDC" w14:textId="77777777" w:rsidR="00F54025" w:rsidRDefault="00F54025" w:rsidP="00F54025">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9F86" w14:textId="77777777" w:rsidR="00992EE5" w:rsidRDefault="00992EE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2EE5" w14:paraId="5FD0AB21" w14:textId="77777777">
      <w:tc>
        <w:tcPr>
          <w:tcW w:w="10100" w:type="dxa"/>
          <w:gridSpan w:val="2"/>
        </w:tcPr>
        <w:p w14:paraId="0E5EA445" w14:textId="77777777" w:rsidR="00992EE5" w:rsidRDefault="00992EE5" w:rsidP="00143BE8">
          <w:pPr>
            <w:pStyle w:val="FilingHeader"/>
          </w:pPr>
          <w:r>
            <w:t>MINNESOTA – COMMERCIAL AUTO</w:t>
          </w:r>
        </w:p>
      </w:tc>
    </w:tr>
    <w:tr w:rsidR="00992EE5" w14:paraId="0BC28E62" w14:textId="77777777">
      <w:tc>
        <w:tcPr>
          <w:tcW w:w="8300" w:type="dxa"/>
        </w:tcPr>
        <w:p w14:paraId="6341F670" w14:textId="77777777" w:rsidR="00992EE5" w:rsidRDefault="00992EE5" w:rsidP="00143BE8">
          <w:pPr>
            <w:pStyle w:val="FilingHeader"/>
          </w:pPr>
          <w:r>
            <w:t>RULES FILING CA-2022-RCP1 (SUPPLEMENT)</w:t>
          </w:r>
        </w:p>
      </w:tc>
      <w:tc>
        <w:tcPr>
          <w:tcW w:w="1800" w:type="dxa"/>
        </w:tcPr>
        <w:p w14:paraId="749824A4" w14:textId="77777777" w:rsidR="00992EE5" w:rsidRPr="00D67E66" w:rsidRDefault="00992EE5" w:rsidP="00D67E66">
          <w:pPr>
            <w:pStyle w:val="FilingHeader"/>
            <w:jc w:val="right"/>
          </w:pPr>
        </w:p>
      </w:tc>
    </w:tr>
  </w:tbl>
  <w:p w14:paraId="41DD012B" w14:textId="77777777" w:rsidR="00992EE5" w:rsidRDefault="00992EE5" w:rsidP="00D67E66">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E16CA" w14:textId="77777777" w:rsidR="00992EE5" w:rsidRDefault="00992E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Minnesota"/>
    <w:docVar w:name="dtype$" w:val="RULES FILING"/>
  </w:docVars>
  <w:rsids>
    <w:rsidRoot w:val="00E20D61"/>
    <w:rsid w:val="001A14D6"/>
    <w:rsid w:val="002F4DFF"/>
    <w:rsid w:val="00387916"/>
    <w:rsid w:val="008E5FFB"/>
    <w:rsid w:val="00992EE5"/>
    <w:rsid w:val="00A555A8"/>
    <w:rsid w:val="00AB2720"/>
    <w:rsid w:val="00E11D70"/>
    <w:rsid w:val="00E20D61"/>
    <w:rsid w:val="00F54025"/>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EE5"/>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92EE5"/>
    <w:pPr>
      <w:spacing w:before="240"/>
      <w:outlineLvl w:val="0"/>
    </w:pPr>
    <w:rPr>
      <w:b/>
    </w:rPr>
  </w:style>
  <w:style w:type="paragraph" w:styleId="Heading2">
    <w:name w:val="heading 2"/>
    <w:basedOn w:val="Normal"/>
    <w:next w:val="Normal"/>
    <w:link w:val="Heading2Char"/>
    <w:qFormat/>
    <w:rsid w:val="00992EE5"/>
    <w:pPr>
      <w:spacing w:before="120"/>
      <w:outlineLvl w:val="1"/>
    </w:pPr>
    <w:rPr>
      <w:b/>
    </w:rPr>
  </w:style>
  <w:style w:type="paragraph" w:styleId="Heading3">
    <w:name w:val="heading 3"/>
    <w:basedOn w:val="Normal"/>
    <w:next w:val="Normal"/>
    <w:link w:val="Heading3Char"/>
    <w:qFormat/>
    <w:rsid w:val="00992EE5"/>
    <w:pPr>
      <w:ind w:left="360"/>
      <w:outlineLvl w:val="2"/>
    </w:pPr>
    <w:rPr>
      <w:b/>
    </w:rPr>
  </w:style>
  <w:style w:type="paragraph" w:styleId="Heading5">
    <w:name w:val="heading 5"/>
    <w:basedOn w:val="Normal"/>
    <w:next w:val="Normal"/>
    <w:link w:val="Heading5Char"/>
    <w:qFormat/>
    <w:rsid w:val="00992EE5"/>
    <w:pPr>
      <w:spacing w:before="240" w:after="60" w:line="240" w:lineRule="auto"/>
      <w:jc w:val="left"/>
      <w:outlineLvl w:val="4"/>
    </w:pPr>
    <w:rPr>
      <w:sz w:val="22"/>
    </w:rPr>
  </w:style>
  <w:style w:type="character" w:default="1" w:styleId="DefaultParagraphFont">
    <w:name w:val="Default Paragraph Font"/>
    <w:uiPriority w:val="1"/>
    <w:semiHidden/>
    <w:unhideWhenUsed/>
    <w:rsid w:val="00992E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EE5"/>
  </w:style>
  <w:style w:type="paragraph" w:styleId="Header">
    <w:name w:val="header"/>
    <w:basedOn w:val="isonormal"/>
    <w:link w:val="HeaderChar"/>
    <w:rsid w:val="00992EE5"/>
    <w:pPr>
      <w:spacing w:line="200" w:lineRule="exact"/>
    </w:pPr>
    <w:rPr>
      <w:b/>
      <w:sz w:val="20"/>
    </w:rPr>
  </w:style>
  <w:style w:type="character" w:customStyle="1" w:styleId="HeaderChar">
    <w:name w:val="Header Char"/>
    <w:link w:val="Header"/>
    <w:rsid w:val="00992EE5"/>
    <w:rPr>
      <w:rFonts w:ascii="Arial" w:eastAsia="Times New Roman" w:hAnsi="Arial"/>
      <w:b/>
    </w:rPr>
  </w:style>
  <w:style w:type="paragraph" w:styleId="Footer">
    <w:name w:val="footer"/>
    <w:basedOn w:val="isonormal"/>
    <w:link w:val="FooterChar"/>
    <w:rsid w:val="00992EE5"/>
    <w:pPr>
      <w:spacing w:before="0" w:line="240" w:lineRule="auto"/>
    </w:pPr>
  </w:style>
  <w:style w:type="character" w:customStyle="1" w:styleId="FooterChar">
    <w:name w:val="Footer Char"/>
    <w:link w:val="Footer"/>
    <w:rsid w:val="00992EE5"/>
    <w:rPr>
      <w:rFonts w:ascii="Arial" w:eastAsia="Times New Roman" w:hAnsi="Arial"/>
      <w:sz w:val="18"/>
    </w:rPr>
  </w:style>
  <w:style w:type="character" w:customStyle="1" w:styleId="Heading1Char">
    <w:name w:val="Heading 1 Char"/>
    <w:link w:val="Heading1"/>
    <w:rsid w:val="00992EE5"/>
    <w:rPr>
      <w:rFonts w:ascii="Times New Roman" w:eastAsia="Times New Roman" w:hAnsi="Times New Roman"/>
      <w:b/>
      <w:sz w:val="24"/>
    </w:rPr>
  </w:style>
  <w:style w:type="character" w:customStyle="1" w:styleId="Heading2Char">
    <w:name w:val="Heading 2 Char"/>
    <w:link w:val="Heading2"/>
    <w:rsid w:val="00992EE5"/>
    <w:rPr>
      <w:rFonts w:ascii="Times New Roman" w:eastAsia="Times New Roman" w:hAnsi="Times New Roman"/>
      <w:b/>
      <w:sz w:val="24"/>
    </w:rPr>
  </w:style>
  <w:style w:type="character" w:customStyle="1" w:styleId="Heading3Char">
    <w:name w:val="Heading 3 Char"/>
    <w:link w:val="Heading3"/>
    <w:rsid w:val="00992EE5"/>
    <w:rPr>
      <w:rFonts w:ascii="Times New Roman" w:eastAsia="Times New Roman" w:hAnsi="Times New Roman"/>
      <w:b/>
      <w:sz w:val="24"/>
    </w:rPr>
  </w:style>
  <w:style w:type="character" w:customStyle="1" w:styleId="Heading5Char">
    <w:name w:val="Heading 5 Char"/>
    <w:link w:val="Heading5"/>
    <w:rsid w:val="00992EE5"/>
    <w:rPr>
      <w:rFonts w:ascii="Times New Roman" w:eastAsia="Times New Roman" w:hAnsi="Times New Roman"/>
      <w:sz w:val="22"/>
    </w:rPr>
  </w:style>
  <w:style w:type="paragraph" w:customStyle="1" w:styleId="tablehead">
    <w:name w:val="tablehead"/>
    <w:basedOn w:val="isonormal"/>
    <w:rsid w:val="00992EE5"/>
    <w:pPr>
      <w:spacing w:before="40" w:after="20"/>
      <w:jc w:val="center"/>
    </w:pPr>
    <w:rPr>
      <w:b/>
    </w:rPr>
  </w:style>
  <w:style w:type="paragraph" w:customStyle="1" w:styleId="tabletext11">
    <w:name w:val="tabletext1/1"/>
    <w:basedOn w:val="isonormal"/>
    <w:rsid w:val="00992EE5"/>
    <w:pPr>
      <w:spacing w:before="20" w:after="20"/>
      <w:jc w:val="left"/>
    </w:pPr>
  </w:style>
  <w:style w:type="paragraph" w:customStyle="1" w:styleId="isonormal">
    <w:name w:val="isonormal"/>
    <w:rsid w:val="00992EE5"/>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92EE5"/>
    <w:pPr>
      <w:keepNext/>
      <w:keepLines/>
      <w:suppressAutoHyphens/>
      <w:jc w:val="left"/>
    </w:pPr>
    <w:rPr>
      <w:b/>
    </w:rPr>
  </w:style>
  <w:style w:type="paragraph" w:customStyle="1" w:styleId="blockhd2">
    <w:name w:val="blockhd2"/>
    <w:basedOn w:val="isonormal"/>
    <w:next w:val="blocktext2"/>
    <w:rsid w:val="00992EE5"/>
    <w:pPr>
      <w:keepNext/>
      <w:keepLines/>
      <w:suppressAutoHyphens/>
      <w:ind w:left="300"/>
      <w:jc w:val="left"/>
    </w:pPr>
    <w:rPr>
      <w:b/>
    </w:rPr>
  </w:style>
  <w:style w:type="paragraph" w:customStyle="1" w:styleId="blockhd3">
    <w:name w:val="blockhd3"/>
    <w:basedOn w:val="isonormal"/>
    <w:next w:val="blocktext3"/>
    <w:rsid w:val="00992EE5"/>
    <w:pPr>
      <w:keepNext/>
      <w:keepLines/>
      <w:suppressAutoHyphens/>
      <w:ind w:left="600"/>
      <w:jc w:val="left"/>
    </w:pPr>
    <w:rPr>
      <w:b/>
    </w:rPr>
  </w:style>
  <w:style w:type="paragraph" w:customStyle="1" w:styleId="blockhd4">
    <w:name w:val="blockhd4"/>
    <w:basedOn w:val="isonormal"/>
    <w:next w:val="blocktext4"/>
    <w:rsid w:val="00992EE5"/>
    <w:pPr>
      <w:keepNext/>
      <w:keepLines/>
      <w:suppressAutoHyphens/>
      <w:ind w:left="900"/>
      <w:jc w:val="left"/>
    </w:pPr>
    <w:rPr>
      <w:b/>
    </w:rPr>
  </w:style>
  <w:style w:type="paragraph" w:customStyle="1" w:styleId="blockhd5">
    <w:name w:val="blockhd5"/>
    <w:basedOn w:val="isonormal"/>
    <w:next w:val="blocktext5"/>
    <w:rsid w:val="00992EE5"/>
    <w:pPr>
      <w:keepNext/>
      <w:keepLines/>
      <w:suppressAutoHyphens/>
      <w:ind w:left="1200"/>
      <w:jc w:val="left"/>
    </w:pPr>
    <w:rPr>
      <w:b/>
    </w:rPr>
  </w:style>
  <w:style w:type="paragraph" w:customStyle="1" w:styleId="blockhd6">
    <w:name w:val="blockhd6"/>
    <w:basedOn w:val="isonormal"/>
    <w:next w:val="blocktext6"/>
    <w:rsid w:val="00992EE5"/>
    <w:pPr>
      <w:keepNext/>
      <w:keepLines/>
      <w:suppressAutoHyphens/>
      <w:ind w:left="1500"/>
      <w:jc w:val="left"/>
    </w:pPr>
    <w:rPr>
      <w:b/>
    </w:rPr>
  </w:style>
  <w:style w:type="paragraph" w:customStyle="1" w:styleId="blockhd7">
    <w:name w:val="blockhd7"/>
    <w:basedOn w:val="isonormal"/>
    <w:next w:val="blocktext7"/>
    <w:rsid w:val="00992EE5"/>
    <w:pPr>
      <w:keepNext/>
      <w:keepLines/>
      <w:suppressAutoHyphens/>
      <w:ind w:left="1800"/>
      <w:jc w:val="left"/>
    </w:pPr>
    <w:rPr>
      <w:b/>
    </w:rPr>
  </w:style>
  <w:style w:type="paragraph" w:customStyle="1" w:styleId="blockhd8">
    <w:name w:val="blockhd8"/>
    <w:basedOn w:val="isonormal"/>
    <w:next w:val="blocktext8"/>
    <w:rsid w:val="00992EE5"/>
    <w:pPr>
      <w:keepNext/>
      <w:keepLines/>
      <w:suppressAutoHyphens/>
      <w:ind w:left="2100"/>
      <w:jc w:val="left"/>
    </w:pPr>
    <w:rPr>
      <w:b/>
    </w:rPr>
  </w:style>
  <w:style w:type="paragraph" w:customStyle="1" w:styleId="blockhd9">
    <w:name w:val="blockhd9"/>
    <w:basedOn w:val="isonormal"/>
    <w:next w:val="blocktext9"/>
    <w:rsid w:val="00992EE5"/>
    <w:pPr>
      <w:keepNext/>
      <w:keepLines/>
      <w:suppressAutoHyphens/>
      <w:ind w:left="2400"/>
      <w:jc w:val="left"/>
    </w:pPr>
    <w:rPr>
      <w:b/>
    </w:rPr>
  </w:style>
  <w:style w:type="paragraph" w:customStyle="1" w:styleId="blocktext1">
    <w:name w:val="blocktext1"/>
    <w:basedOn w:val="isonormal"/>
    <w:rsid w:val="00992EE5"/>
    <w:pPr>
      <w:keepLines/>
    </w:pPr>
  </w:style>
  <w:style w:type="paragraph" w:customStyle="1" w:styleId="blocktext10">
    <w:name w:val="blocktext10"/>
    <w:basedOn w:val="isonormal"/>
    <w:rsid w:val="00992EE5"/>
    <w:pPr>
      <w:keepLines/>
      <w:ind w:left="2700"/>
    </w:pPr>
  </w:style>
  <w:style w:type="paragraph" w:customStyle="1" w:styleId="blocktext2">
    <w:name w:val="blocktext2"/>
    <w:basedOn w:val="isonormal"/>
    <w:rsid w:val="00992EE5"/>
    <w:pPr>
      <w:keepLines/>
      <w:ind w:left="300"/>
    </w:pPr>
  </w:style>
  <w:style w:type="paragraph" w:customStyle="1" w:styleId="blocktext3">
    <w:name w:val="blocktext3"/>
    <w:basedOn w:val="isonormal"/>
    <w:rsid w:val="00992EE5"/>
    <w:pPr>
      <w:keepLines/>
      <w:ind w:left="600"/>
    </w:pPr>
  </w:style>
  <w:style w:type="paragraph" w:customStyle="1" w:styleId="blocktext4">
    <w:name w:val="blocktext4"/>
    <w:basedOn w:val="isonormal"/>
    <w:rsid w:val="00992EE5"/>
    <w:pPr>
      <w:keepLines/>
      <w:ind w:left="900"/>
    </w:pPr>
  </w:style>
  <w:style w:type="paragraph" w:customStyle="1" w:styleId="blocktext5">
    <w:name w:val="blocktext5"/>
    <w:basedOn w:val="isonormal"/>
    <w:rsid w:val="00992EE5"/>
    <w:pPr>
      <w:keepLines/>
      <w:ind w:left="1200"/>
    </w:pPr>
  </w:style>
  <w:style w:type="paragraph" w:customStyle="1" w:styleId="blocktext6">
    <w:name w:val="blocktext6"/>
    <w:basedOn w:val="isonormal"/>
    <w:rsid w:val="00992EE5"/>
    <w:pPr>
      <w:keepLines/>
      <w:ind w:left="1500"/>
    </w:pPr>
  </w:style>
  <w:style w:type="paragraph" w:customStyle="1" w:styleId="blocktext7">
    <w:name w:val="blocktext7"/>
    <w:basedOn w:val="isonormal"/>
    <w:rsid w:val="00992EE5"/>
    <w:pPr>
      <w:keepLines/>
      <w:ind w:left="1800"/>
    </w:pPr>
  </w:style>
  <w:style w:type="paragraph" w:customStyle="1" w:styleId="blocktext8">
    <w:name w:val="blocktext8"/>
    <w:basedOn w:val="isonormal"/>
    <w:rsid w:val="00992EE5"/>
    <w:pPr>
      <w:keepLines/>
      <w:ind w:left="2100"/>
    </w:pPr>
  </w:style>
  <w:style w:type="paragraph" w:customStyle="1" w:styleId="blocktext9">
    <w:name w:val="blocktext9"/>
    <w:basedOn w:val="isonormal"/>
    <w:rsid w:val="00992EE5"/>
    <w:pPr>
      <w:keepLines/>
      <w:ind w:left="2400"/>
    </w:pPr>
  </w:style>
  <w:style w:type="paragraph" w:customStyle="1" w:styleId="boxrule">
    <w:name w:val="boxrule"/>
    <w:basedOn w:val="isonormal"/>
    <w:next w:val="blocktext1"/>
    <w:rsid w:val="00992EE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92EE5"/>
    <w:pPr>
      <w:jc w:val="center"/>
    </w:pPr>
    <w:rPr>
      <w:b/>
    </w:rPr>
  </w:style>
  <w:style w:type="paragraph" w:customStyle="1" w:styleId="ctoutlinetxt1">
    <w:name w:val="ctoutlinetxt1"/>
    <w:basedOn w:val="isonormal"/>
    <w:rsid w:val="00992EE5"/>
    <w:pPr>
      <w:keepLines/>
      <w:tabs>
        <w:tab w:val="right" w:pos="360"/>
        <w:tab w:val="left" w:pos="480"/>
      </w:tabs>
      <w:spacing w:before="160"/>
      <w:ind w:left="480" w:hanging="480"/>
    </w:pPr>
  </w:style>
  <w:style w:type="paragraph" w:customStyle="1" w:styleId="ctoutlinetxt2">
    <w:name w:val="ctoutlinetxt2"/>
    <w:basedOn w:val="isonormal"/>
    <w:rsid w:val="00992EE5"/>
    <w:pPr>
      <w:keepLines/>
      <w:tabs>
        <w:tab w:val="right" w:pos="760"/>
        <w:tab w:val="left" w:pos="880"/>
      </w:tabs>
      <w:ind w:left="880" w:hanging="880"/>
    </w:pPr>
  </w:style>
  <w:style w:type="paragraph" w:customStyle="1" w:styleId="ctoutlinetxt3">
    <w:name w:val="ctoutlinetxt3"/>
    <w:basedOn w:val="isonormal"/>
    <w:rsid w:val="00992EE5"/>
    <w:pPr>
      <w:tabs>
        <w:tab w:val="right" w:pos="1240"/>
        <w:tab w:val="left" w:pos="1360"/>
      </w:tabs>
      <w:ind w:left="1360" w:hanging="1360"/>
    </w:pPr>
  </w:style>
  <w:style w:type="paragraph" w:customStyle="1" w:styleId="ctoutlinetxt4">
    <w:name w:val="ctoutlinetxt4"/>
    <w:basedOn w:val="isonormal"/>
    <w:rsid w:val="00992EE5"/>
    <w:pPr>
      <w:keepLines/>
      <w:tabs>
        <w:tab w:val="right" w:pos="1600"/>
        <w:tab w:val="left" w:pos="1720"/>
      </w:tabs>
      <w:ind w:left="1720" w:hanging="1720"/>
    </w:pPr>
  </w:style>
  <w:style w:type="character" w:customStyle="1" w:styleId="formlink">
    <w:name w:val="formlink"/>
    <w:rsid w:val="00992EE5"/>
    <w:rPr>
      <w:b/>
    </w:rPr>
  </w:style>
  <w:style w:type="paragraph" w:customStyle="1" w:styleId="icblock">
    <w:name w:val="i/cblock"/>
    <w:basedOn w:val="isonormal"/>
    <w:rsid w:val="00992EE5"/>
    <w:pPr>
      <w:tabs>
        <w:tab w:val="left" w:leader="dot" w:pos="7200"/>
      </w:tabs>
      <w:spacing w:before="0"/>
      <w:jc w:val="left"/>
    </w:pPr>
  </w:style>
  <w:style w:type="paragraph" w:customStyle="1" w:styleId="instructphrase">
    <w:name w:val="instructphrase"/>
    <w:basedOn w:val="isonormal"/>
    <w:next w:val="outlinehd2"/>
    <w:rsid w:val="00992EE5"/>
  </w:style>
  <w:style w:type="paragraph" w:styleId="MacroText">
    <w:name w:val="macro"/>
    <w:link w:val="MacroTextChar"/>
    <w:rsid w:val="00992EE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92EE5"/>
    <w:rPr>
      <w:rFonts w:ascii="Arial" w:eastAsia="Times New Roman" w:hAnsi="Arial"/>
    </w:rPr>
  </w:style>
  <w:style w:type="paragraph" w:customStyle="1" w:styleId="noboxaddlrule">
    <w:name w:val="noboxaddlrule"/>
    <w:basedOn w:val="isonormal"/>
    <w:next w:val="blocktext1"/>
    <w:rsid w:val="00992EE5"/>
    <w:pPr>
      <w:keepLines/>
      <w:suppressAutoHyphens/>
      <w:spacing w:before="0"/>
      <w:jc w:val="left"/>
    </w:pPr>
    <w:rPr>
      <w:b/>
    </w:rPr>
  </w:style>
  <w:style w:type="paragraph" w:customStyle="1" w:styleId="outlinehd1">
    <w:name w:val="outlinehd1"/>
    <w:basedOn w:val="isonormal"/>
    <w:next w:val="blocktext2"/>
    <w:rsid w:val="00992EE5"/>
    <w:pPr>
      <w:keepNext/>
      <w:keepLines/>
      <w:tabs>
        <w:tab w:val="right" w:pos="180"/>
        <w:tab w:val="left" w:pos="300"/>
      </w:tabs>
      <w:ind w:left="300" w:hanging="300"/>
    </w:pPr>
    <w:rPr>
      <w:b/>
    </w:rPr>
  </w:style>
  <w:style w:type="paragraph" w:customStyle="1" w:styleId="outlinehd2">
    <w:name w:val="outlinehd2"/>
    <w:basedOn w:val="isonormal"/>
    <w:next w:val="blocktext3"/>
    <w:rsid w:val="00992EE5"/>
    <w:pPr>
      <w:keepNext/>
      <w:keepLines/>
      <w:tabs>
        <w:tab w:val="right" w:pos="480"/>
        <w:tab w:val="left" w:pos="600"/>
      </w:tabs>
      <w:ind w:left="600" w:hanging="600"/>
    </w:pPr>
    <w:rPr>
      <w:b/>
    </w:rPr>
  </w:style>
  <w:style w:type="paragraph" w:customStyle="1" w:styleId="outlinehd3">
    <w:name w:val="outlinehd3"/>
    <w:basedOn w:val="isonormal"/>
    <w:next w:val="blocktext4"/>
    <w:rsid w:val="00992EE5"/>
    <w:pPr>
      <w:keepNext/>
      <w:keepLines/>
      <w:tabs>
        <w:tab w:val="right" w:pos="780"/>
        <w:tab w:val="left" w:pos="900"/>
      </w:tabs>
      <w:ind w:left="900" w:hanging="900"/>
    </w:pPr>
    <w:rPr>
      <w:b/>
    </w:rPr>
  </w:style>
  <w:style w:type="paragraph" w:customStyle="1" w:styleId="outlinehd4">
    <w:name w:val="outlinehd4"/>
    <w:basedOn w:val="isonormal"/>
    <w:next w:val="blocktext5"/>
    <w:rsid w:val="00992EE5"/>
    <w:pPr>
      <w:keepNext/>
      <w:keepLines/>
      <w:tabs>
        <w:tab w:val="right" w:pos="1080"/>
        <w:tab w:val="left" w:pos="1200"/>
      </w:tabs>
      <w:ind w:left="1200" w:hanging="1200"/>
    </w:pPr>
    <w:rPr>
      <w:b/>
    </w:rPr>
  </w:style>
  <w:style w:type="paragraph" w:customStyle="1" w:styleId="outlinehd5">
    <w:name w:val="outlinehd5"/>
    <w:basedOn w:val="isonormal"/>
    <w:next w:val="blocktext6"/>
    <w:rsid w:val="00992EE5"/>
    <w:pPr>
      <w:keepNext/>
      <w:keepLines/>
      <w:tabs>
        <w:tab w:val="right" w:pos="1380"/>
        <w:tab w:val="left" w:pos="1500"/>
      </w:tabs>
      <w:ind w:left="1500" w:hanging="1500"/>
    </w:pPr>
    <w:rPr>
      <w:b/>
    </w:rPr>
  </w:style>
  <w:style w:type="paragraph" w:customStyle="1" w:styleId="outlinehd6">
    <w:name w:val="outlinehd6"/>
    <w:basedOn w:val="isonormal"/>
    <w:next w:val="blocktext7"/>
    <w:rsid w:val="00992EE5"/>
    <w:pPr>
      <w:keepNext/>
      <w:keepLines/>
      <w:tabs>
        <w:tab w:val="right" w:pos="1680"/>
        <w:tab w:val="left" w:pos="1800"/>
      </w:tabs>
      <w:ind w:left="1800" w:hanging="1800"/>
    </w:pPr>
    <w:rPr>
      <w:b/>
    </w:rPr>
  </w:style>
  <w:style w:type="paragraph" w:customStyle="1" w:styleId="outlinehd7">
    <w:name w:val="outlinehd7"/>
    <w:basedOn w:val="isonormal"/>
    <w:next w:val="blocktext8"/>
    <w:rsid w:val="00992EE5"/>
    <w:pPr>
      <w:keepNext/>
      <w:keepLines/>
      <w:tabs>
        <w:tab w:val="right" w:pos="1980"/>
        <w:tab w:val="left" w:pos="2100"/>
      </w:tabs>
      <w:ind w:left="2100" w:hanging="2100"/>
    </w:pPr>
    <w:rPr>
      <w:b/>
    </w:rPr>
  </w:style>
  <w:style w:type="paragraph" w:customStyle="1" w:styleId="outlinehd8">
    <w:name w:val="outlinehd8"/>
    <w:basedOn w:val="isonormal"/>
    <w:next w:val="blocktext9"/>
    <w:rsid w:val="00992EE5"/>
    <w:pPr>
      <w:keepNext/>
      <w:keepLines/>
      <w:tabs>
        <w:tab w:val="right" w:pos="2280"/>
        <w:tab w:val="left" w:pos="2400"/>
      </w:tabs>
      <w:ind w:left="2400" w:hanging="2400"/>
    </w:pPr>
    <w:rPr>
      <w:b/>
    </w:rPr>
  </w:style>
  <w:style w:type="paragraph" w:customStyle="1" w:styleId="outlinehd9">
    <w:name w:val="outlinehd9"/>
    <w:basedOn w:val="isonormal"/>
    <w:next w:val="blocktext10"/>
    <w:rsid w:val="00992EE5"/>
    <w:pPr>
      <w:keepNext/>
      <w:keepLines/>
      <w:tabs>
        <w:tab w:val="right" w:pos="2580"/>
        <w:tab w:val="left" w:pos="2700"/>
      </w:tabs>
      <w:ind w:left="2700" w:hanging="2700"/>
    </w:pPr>
    <w:rPr>
      <w:b/>
    </w:rPr>
  </w:style>
  <w:style w:type="paragraph" w:customStyle="1" w:styleId="outlinetxt1">
    <w:name w:val="outlinetxt1"/>
    <w:basedOn w:val="isonormal"/>
    <w:rsid w:val="00992EE5"/>
    <w:pPr>
      <w:keepLines/>
      <w:tabs>
        <w:tab w:val="right" w:pos="180"/>
        <w:tab w:val="left" w:pos="300"/>
      </w:tabs>
      <w:ind w:left="300" w:hanging="300"/>
    </w:pPr>
  </w:style>
  <w:style w:type="paragraph" w:customStyle="1" w:styleId="outlinetxt2">
    <w:name w:val="outlinetxt2"/>
    <w:basedOn w:val="isonormal"/>
    <w:rsid w:val="00992EE5"/>
    <w:pPr>
      <w:keepLines/>
      <w:tabs>
        <w:tab w:val="right" w:pos="480"/>
        <w:tab w:val="left" w:pos="600"/>
      </w:tabs>
      <w:ind w:left="600" w:hanging="600"/>
    </w:pPr>
  </w:style>
  <w:style w:type="paragraph" w:customStyle="1" w:styleId="outlinetxt3">
    <w:name w:val="outlinetxt3"/>
    <w:basedOn w:val="isonormal"/>
    <w:rsid w:val="00992EE5"/>
    <w:pPr>
      <w:keepLines/>
      <w:tabs>
        <w:tab w:val="right" w:pos="780"/>
        <w:tab w:val="left" w:pos="900"/>
      </w:tabs>
      <w:ind w:left="900" w:hanging="900"/>
    </w:pPr>
  </w:style>
  <w:style w:type="paragraph" w:customStyle="1" w:styleId="outlinetxt4">
    <w:name w:val="outlinetxt4"/>
    <w:basedOn w:val="isonormal"/>
    <w:link w:val="outlinetxt4Char"/>
    <w:rsid w:val="00992EE5"/>
    <w:pPr>
      <w:keepLines/>
      <w:tabs>
        <w:tab w:val="right" w:pos="1080"/>
        <w:tab w:val="left" w:pos="1200"/>
      </w:tabs>
      <w:ind w:left="1200" w:hanging="1200"/>
    </w:pPr>
  </w:style>
  <w:style w:type="paragraph" w:customStyle="1" w:styleId="outlinetxt5">
    <w:name w:val="outlinetxt5"/>
    <w:basedOn w:val="isonormal"/>
    <w:link w:val="outlinetxt5Char"/>
    <w:rsid w:val="00992EE5"/>
    <w:pPr>
      <w:keepLines/>
      <w:tabs>
        <w:tab w:val="right" w:pos="1380"/>
        <w:tab w:val="left" w:pos="1500"/>
      </w:tabs>
      <w:ind w:left="1500" w:hanging="1500"/>
    </w:pPr>
  </w:style>
  <w:style w:type="paragraph" w:customStyle="1" w:styleId="outlinetxt6">
    <w:name w:val="outlinetxt6"/>
    <w:basedOn w:val="isonormal"/>
    <w:rsid w:val="00992EE5"/>
    <w:pPr>
      <w:keepLines/>
      <w:tabs>
        <w:tab w:val="right" w:pos="1680"/>
        <w:tab w:val="left" w:pos="1800"/>
      </w:tabs>
      <w:ind w:left="1800" w:hanging="1800"/>
    </w:pPr>
  </w:style>
  <w:style w:type="paragraph" w:customStyle="1" w:styleId="outlinetxt7">
    <w:name w:val="outlinetxt7"/>
    <w:basedOn w:val="isonormal"/>
    <w:rsid w:val="00992EE5"/>
    <w:pPr>
      <w:keepLines/>
      <w:tabs>
        <w:tab w:val="right" w:pos="1980"/>
        <w:tab w:val="left" w:pos="2100"/>
      </w:tabs>
      <w:ind w:left="2100" w:hanging="2100"/>
    </w:pPr>
  </w:style>
  <w:style w:type="paragraph" w:customStyle="1" w:styleId="outlinetxt8">
    <w:name w:val="outlinetxt8"/>
    <w:basedOn w:val="isonormal"/>
    <w:rsid w:val="00992EE5"/>
    <w:pPr>
      <w:keepLines/>
      <w:tabs>
        <w:tab w:val="right" w:pos="2280"/>
        <w:tab w:val="left" w:pos="2400"/>
      </w:tabs>
      <w:ind w:left="2400" w:hanging="2400"/>
    </w:pPr>
  </w:style>
  <w:style w:type="paragraph" w:customStyle="1" w:styleId="outlinetxt9">
    <w:name w:val="outlinetxt9"/>
    <w:basedOn w:val="isonormal"/>
    <w:rsid w:val="00992EE5"/>
    <w:pPr>
      <w:keepLines/>
      <w:tabs>
        <w:tab w:val="right" w:pos="2580"/>
        <w:tab w:val="left" w:pos="2700"/>
      </w:tabs>
      <w:ind w:left="2700" w:hanging="2700"/>
    </w:pPr>
  </w:style>
  <w:style w:type="character" w:styleId="PageNumber">
    <w:name w:val="page number"/>
    <w:basedOn w:val="DefaultParagraphFont"/>
    <w:rsid w:val="00992EE5"/>
  </w:style>
  <w:style w:type="character" w:customStyle="1" w:styleId="rulelink">
    <w:name w:val="rulelink"/>
    <w:rsid w:val="00992EE5"/>
    <w:rPr>
      <w:b/>
    </w:rPr>
  </w:style>
  <w:style w:type="paragraph" w:styleId="Signature">
    <w:name w:val="Signature"/>
    <w:basedOn w:val="Normal"/>
    <w:link w:val="SignatureChar"/>
    <w:rsid w:val="00992EE5"/>
    <w:pPr>
      <w:ind w:left="4320"/>
    </w:pPr>
  </w:style>
  <w:style w:type="character" w:customStyle="1" w:styleId="SignatureChar">
    <w:name w:val="Signature Char"/>
    <w:link w:val="Signature"/>
    <w:rsid w:val="00992EE5"/>
    <w:rPr>
      <w:rFonts w:ascii="Times New Roman" w:eastAsia="Times New Roman" w:hAnsi="Times New Roman"/>
      <w:sz w:val="24"/>
    </w:rPr>
  </w:style>
  <w:style w:type="paragraph" w:customStyle="1" w:styleId="space2">
    <w:name w:val="space2"/>
    <w:basedOn w:val="isonormal"/>
    <w:next w:val="isonormal"/>
    <w:rsid w:val="00992EE5"/>
    <w:pPr>
      <w:spacing w:before="0" w:line="40" w:lineRule="exact"/>
    </w:pPr>
  </w:style>
  <w:style w:type="paragraph" w:customStyle="1" w:styleId="space4">
    <w:name w:val="space4"/>
    <w:basedOn w:val="isonormal"/>
    <w:next w:val="isonormal"/>
    <w:rsid w:val="00992EE5"/>
    <w:pPr>
      <w:spacing w:before="0" w:line="80" w:lineRule="exact"/>
    </w:pPr>
  </w:style>
  <w:style w:type="paragraph" w:customStyle="1" w:styleId="space8">
    <w:name w:val="space8"/>
    <w:basedOn w:val="isonormal"/>
    <w:next w:val="isonormal"/>
    <w:rsid w:val="00992EE5"/>
    <w:pPr>
      <w:spacing w:before="0" w:line="160" w:lineRule="exact"/>
    </w:pPr>
  </w:style>
  <w:style w:type="character" w:customStyle="1" w:styleId="spotlinksource">
    <w:name w:val="spotlinksource"/>
    <w:rsid w:val="00992EE5"/>
    <w:rPr>
      <w:b/>
    </w:rPr>
  </w:style>
  <w:style w:type="character" w:customStyle="1" w:styleId="spotlinktarget">
    <w:name w:val="spotlinktarget"/>
    <w:rsid w:val="00992EE5"/>
    <w:rPr>
      <w:b/>
    </w:rPr>
  </w:style>
  <w:style w:type="paragraph" w:customStyle="1" w:styleId="subcap">
    <w:name w:val="subcap"/>
    <w:basedOn w:val="isonormal"/>
    <w:rsid w:val="00992EE5"/>
    <w:pPr>
      <w:keepLines/>
      <w:suppressAutoHyphens/>
      <w:spacing w:before="0" w:line="200" w:lineRule="exact"/>
      <w:jc w:val="left"/>
    </w:pPr>
    <w:rPr>
      <w:b/>
      <w:caps/>
    </w:rPr>
  </w:style>
  <w:style w:type="paragraph" w:customStyle="1" w:styleId="subcap2">
    <w:name w:val="subcap2"/>
    <w:basedOn w:val="isonormal"/>
    <w:rsid w:val="00992EE5"/>
    <w:pPr>
      <w:spacing w:before="0" w:line="200" w:lineRule="exact"/>
      <w:jc w:val="left"/>
    </w:pPr>
    <w:rPr>
      <w:b/>
    </w:rPr>
  </w:style>
  <w:style w:type="paragraph" w:styleId="Subtitle">
    <w:name w:val="Subtitle"/>
    <w:basedOn w:val="Normal"/>
    <w:link w:val="SubtitleChar"/>
    <w:qFormat/>
    <w:rsid w:val="00992EE5"/>
    <w:pPr>
      <w:spacing w:after="60"/>
      <w:jc w:val="center"/>
    </w:pPr>
    <w:rPr>
      <w:i/>
    </w:rPr>
  </w:style>
  <w:style w:type="character" w:customStyle="1" w:styleId="SubtitleChar">
    <w:name w:val="Subtitle Char"/>
    <w:link w:val="Subtitle"/>
    <w:rsid w:val="00992EE5"/>
    <w:rPr>
      <w:rFonts w:ascii="Times New Roman" w:eastAsia="Times New Roman" w:hAnsi="Times New Roman"/>
      <w:i/>
      <w:sz w:val="24"/>
    </w:rPr>
  </w:style>
  <w:style w:type="table" w:styleId="TableGrid">
    <w:name w:val="Table Grid"/>
    <w:basedOn w:val="TableNormal"/>
    <w:rsid w:val="00992EE5"/>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92EE5"/>
    <w:pPr>
      <w:tabs>
        <w:tab w:val="right" w:leader="dot" w:pos="10080"/>
      </w:tabs>
      <w:ind w:left="180" w:hanging="180"/>
    </w:pPr>
  </w:style>
  <w:style w:type="paragraph" w:styleId="TableofFigures">
    <w:name w:val="table of figures"/>
    <w:basedOn w:val="Normal"/>
    <w:next w:val="Normal"/>
    <w:rsid w:val="00992EE5"/>
    <w:pPr>
      <w:tabs>
        <w:tab w:val="right" w:leader="dot" w:pos="4680"/>
      </w:tabs>
      <w:ind w:left="360" w:hanging="360"/>
    </w:pPr>
  </w:style>
  <w:style w:type="paragraph" w:customStyle="1" w:styleId="table2text04">
    <w:name w:val="table2text0/4"/>
    <w:basedOn w:val="isonormal"/>
    <w:rsid w:val="00992EE5"/>
    <w:pPr>
      <w:suppressAutoHyphens/>
      <w:spacing w:before="0" w:after="80"/>
      <w:ind w:left="240"/>
      <w:jc w:val="left"/>
    </w:pPr>
  </w:style>
  <w:style w:type="paragraph" w:customStyle="1" w:styleId="table2text44">
    <w:name w:val="table2text4/4"/>
    <w:basedOn w:val="isonormal"/>
    <w:rsid w:val="00992EE5"/>
    <w:pPr>
      <w:spacing w:after="80"/>
      <w:ind w:left="240"/>
      <w:jc w:val="left"/>
    </w:pPr>
  </w:style>
  <w:style w:type="paragraph" w:customStyle="1" w:styleId="table3text04">
    <w:name w:val="table3text0/4"/>
    <w:basedOn w:val="isonormal"/>
    <w:next w:val="table2text04"/>
    <w:rsid w:val="00992EE5"/>
    <w:pPr>
      <w:suppressAutoHyphens/>
      <w:spacing w:before="0" w:after="80"/>
      <w:ind w:left="480"/>
      <w:jc w:val="left"/>
    </w:pPr>
  </w:style>
  <w:style w:type="paragraph" w:customStyle="1" w:styleId="table4text04">
    <w:name w:val="table4text0/4"/>
    <w:basedOn w:val="isonormal"/>
    <w:autoRedefine/>
    <w:rsid w:val="00992EE5"/>
    <w:pPr>
      <w:suppressAutoHyphens/>
      <w:spacing w:before="0" w:after="80"/>
      <w:ind w:left="720"/>
      <w:jc w:val="left"/>
    </w:pPr>
  </w:style>
  <w:style w:type="paragraph" w:customStyle="1" w:styleId="tablecaption">
    <w:name w:val="tablecaption"/>
    <w:basedOn w:val="isonormal"/>
    <w:rsid w:val="00992EE5"/>
    <w:pPr>
      <w:jc w:val="left"/>
    </w:pPr>
    <w:rPr>
      <w:b/>
    </w:rPr>
  </w:style>
  <w:style w:type="character" w:customStyle="1" w:styleId="tablelink">
    <w:name w:val="tablelink"/>
    <w:rsid w:val="00992EE5"/>
    <w:rPr>
      <w:b/>
    </w:rPr>
  </w:style>
  <w:style w:type="paragraph" w:customStyle="1" w:styleId="tabletext00">
    <w:name w:val="tabletext0/0"/>
    <w:basedOn w:val="isonormal"/>
    <w:rsid w:val="00992EE5"/>
    <w:pPr>
      <w:spacing w:before="0"/>
      <w:jc w:val="left"/>
    </w:pPr>
  </w:style>
  <w:style w:type="paragraph" w:customStyle="1" w:styleId="tabletext01">
    <w:name w:val="tabletext0/1"/>
    <w:basedOn w:val="isonormal"/>
    <w:rsid w:val="00992EE5"/>
    <w:pPr>
      <w:spacing w:before="0" w:after="20"/>
      <w:jc w:val="left"/>
    </w:pPr>
  </w:style>
  <w:style w:type="paragraph" w:customStyle="1" w:styleId="tabletext10">
    <w:name w:val="tabletext1/0"/>
    <w:basedOn w:val="isonormal"/>
    <w:rsid w:val="00992EE5"/>
    <w:pPr>
      <w:spacing w:before="20"/>
      <w:jc w:val="left"/>
    </w:pPr>
  </w:style>
  <w:style w:type="paragraph" w:customStyle="1" w:styleId="tabletext40">
    <w:name w:val="tabletext4/0"/>
    <w:basedOn w:val="isonormal"/>
    <w:rsid w:val="00992EE5"/>
    <w:pPr>
      <w:jc w:val="left"/>
    </w:pPr>
  </w:style>
  <w:style w:type="paragraph" w:customStyle="1" w:styleId="tabletext44">
    <w:name w:val="tabletext4/4"/>
    <w:basedOn w:val="isonormal"/>
    <w:rsid w:val="00992EE5"/>
    <w:pPr>
      <w:spacing w:after="80"/>
      <w:jc w:val="left"/>
    </w:pPr>
  </w:style>
  <w:style w:type="paragraph" w:customStyle="1" w:styleId="terr2colblock1">
    <w:name w:val="terr2colblock1"/>
    <w:basedOn w:val="isonormal"/>
    <w:rsid w:val="00992EE5"/>
    <w:pPr>
      <w:tabs>
        <w:tab w:val="left" w:leader="dot" w:pos="4240"/>
      </w:tabs>
      <w:spacing w:before="0"/>
      <w:jc w:val="left"/>
    </w:pPr>
  </w:style>
  <w:style w:type="paragraph" w:customStyle="1" w:styleId="terr2colblock2">
    <w:name w:val="terr2colblock2"/>
    <w:basedOn w:val="isonormal"/>
    <w:rsid w:val="00992EE5"/>
    <w:pPr>
      <w:tabs>
        <w:tab w:val="left" w:leader="dot" w:pos="4240"/>
      </w:tabs>
      <w:spacing w:before="0"/>
      <w:ind w:left="80"/>
      <w:jc w:val="left"/>
    </w:pPr>
  </w:style>
  <w:style w:type="paragraph" w:customStyle="1" w:styleId="terr2colblock3">
    <w:name w:val="terr2colblock3"/>
    <w:basedOn w:val="isonormal"/>
    <w:rsid w:val="00992EE5"/>
    <w:pPr>
      <w:tabs>
        <w:tab w:val="left" w:leader="dot" w:pos="4240"/>
      </w:tabs>
      <w:spacing w:before="0"/>
      <w:ind w:left="160"/>
      <w:jc w:val="left"/>
    </w:pPr>
  </w:style>
  <w:style w:type="paragraph" w:customStyle="1" w:styleId="terr2colblock4">
    <w:name w:val="terr2colblock4"/>
    <w:basedOn w:val="isonormal"/>
    <w:rsid w:val="00992EE5"/>
    <w:pPr>
      <w:tabs>
        <w:tab w:val="left" w:leader="dot" w:pos="4240"/>
      </w:tabs>
      <w:spacing w:before="0"/>
      <w:ind w:left="320"/>
      <w:jc w:val="left"/>
    </w:pPr>
  </w:style>
  <w:style w:type="paragraph" w:customStyle="1" w:styleId="terr2colhang">
    <w:name w:val="terr2colhang"/>
    <w:basedOn w:val="isonormal"/>
    <w:rsid w:val="00992EE5"/>
    <w:pPr>
      <w:tabs>
        <w:tab w:val="left" w:leader="dot" w:pos="4240"/>
      </w:tabs>
      <w:spacing w:before="0"/>
      <w:ind w:left="160" w:hanging="160"/>
      <w:jc w:val="left"/>
    </w:pPr>
  </w:style>
  <w:style w:type="paragraph" w:customStyle="1" w:styleId="terr3colblock1">
    <w:name w:val="terr3colblock1"/>
    <w:basedOn w:val="isonormal"/>
    <w:rsid w:val="00992EE5"/>
    <w:pPr>
      <w:tabs>
        <w:tab w:val="left" w:leader="dot" w:pos="2500"/>
      </w:tabs>
      <w:spacing w:before="0"/>
      <w:jc w:val="left"/>
    </w:pPr>
  </w:style>
  <w:style w:type="paragraph" w:customStyle="1" w:styleId="terr3colhang">
    <w:name w:val="terr3colhang"/>
    <w:basedOn w:val="isonormal"/>
    <w:rsid w:val="00992EE5"/>
    <w:pPr>
      <w:tabs>
        <w:tab w:val="left" w:leader="dot" w:pos="2500"/>
      </w:tabs>
      <w:spacing w:before="0"/>
      <w:ind w:left="160" w:hanging="160"/>
      <w:jc w:val="left"/>
    </w:pPr>
  </w:style>
  <w:style w:type="paragraph" w:customStyle="1" w:styleId="terrtoc">
    <w:name w:val="terrtoc"/>
    <w:basedOn w:val="isonormal"/>
    <w:rsid w:val="00992EE5"/>
    <w:pPr>
      <w:spacing w:before="50" w:after="50"/>
      <w:jc w:val="center"/>
    </w:pPr>
    <w:rPr>
      <w:b/>
    </w:rPr>
  </w:style>
  <w:style w:type="paragraph" w:customStyle="1" w:styleId="toc4outlinehd3">
    <w:name w:val="toc4outlinehd3"/>
    <w:basedOn w:val="outlinehd3"/>
    <w:next w:val="blocktext4"/>
    <w:rsid w:val="00992EE5"/>
  </w:style>
  <w:style w:type="paragraph" w:customStyle="1" w:styleId="tabletext1">
    <w:name w:val="tabletext1"/>
    <w:rsid w:val="00992EE5"/>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92EE5"/>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92EE5"/>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92EE5"/>
    <w:pPr>
      <w:tabs>
        <w:tab w:val="left" w:leader="dot" w:pos="7200"/>
      </w:tabs>
      <w:spacing w:before="0" w:line="180" w:lineRule="exact"/>
      <w:ind w:left="200" w:hanging="200"/>
      <w:jc w:val="left"/>
    </w:pPr>
  </w:style>
  <w:style w:type="paragraph" w:customStyle="1" w:styleId="FilingHeader">
    <w:name w:val="Filing Header"/>
    <w:basedOn w:val="isonormal"/>
    <w:rsid w:val="00992EE5"/>
    <w:pPr>
      <w:spacing w:before="0" w:line="240" w:lineRule="auto"/>
      <w:jc w:val="left"/>
    </w:pPr>
    <w:rPr>
      <w:sz w:val="20"/>
    </w:rPr>
  </w:style>
  <w:style w:type="paragraph" w:customStyle="1" w:styleId="FilingFooter">
    <w:name w:val="Filing Footer"/>
    <w:basedOn w:val="isonormal"/>
    <w:rsid w:val="00992EE5"/>
    <w:pPr>
      <w:spacing w:line="240" w:lineRule="auto"/>
      <w:jc w:val="left"/>
    </w:pPr>
    <w:rPr>
      <w:sz w:val="16"/>
    </w:rPr>
  </w:style>
  <w:style w:type="paragraph" w:customStyle="1" w:styleId="EMheading1">
    <w:name w:val="EM heading 1"/>
    <w:basedOn w:val="isonormal"/>
    <w:next w:val="isonormal"/>
    <w:rsid w:val="00992EE5"/>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92EE5"/>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92EE5"/>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92EE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92EE5"/>
    <w:pPr>
      <w:keepLines/>
      <w:tabs>
        <w:tab w:val="right" w:pos="480"/>
        <w:tab w:val="left" w:pos="600"/>
      </w:tabs>
      <w:ind w:left="600" w:hanging="600"/>
    </w:pPr>
    <w:rPr>
      <w:b/>
    </w:rPr>
  </w:style>
  <w:style w:type="character" w:customStyle="1" w:styleId="NotocOutlinehd2Char">
    <w:name w:val="NotocOutlinehd2 Char"/>
    <w:link w:val="NotocOutlinehd2"/>
    <w:locked/>
    <w:rsid w:val="00992EE5"/>
    <w:rPr>
      <w:rFonts w:ascii="Arial" w:eastAsia="Times New Roman" w:hAnsi="Arial"/>
      <w:b/>
      <w:sz w:val="18"/>
    </w:rPr>
  </w:style>
  <w:style w:type="paragraph" w:customStyle="1" w:styleId="NotocOutlinetxt2">
    <w:name w:val="NotocOutlinetxt2"/>
    <w:basedOn w:val="isonormal"/>
    <w:rsid w:val="00992EE5"/>
    <w:pPr>
      <w:keepLines/>
      <w:tabs>
        <w:tab w:val="right" w:pos="480"/>
        <w:tab w:val="left" w:pos="600"/>
      </w:tabs>
      <w:ind w:left="600" w:hanging="600"/>
    </w:pPr>
  </w:style>
  <w:style w:type="paragraph" w:customStyle="1" w:styleId="Notocsubcap">
    <w:name w:val="Notocsubcap"/>
    <w:basedOn w:val="isonormal"/>
    <w:rsid w:val="00992EE5"/>
    <w:pPr>
      <w:keepLines/>
      <w:suppressAutoHyphens/>
      <w:spacing w:before="0" w:line="200" w:lineRule="exact"/>
      <w:jc w:val="left"/>
    </w:pPr>
    <w:rPr>
      <w:b/>
      <w:caps/>
    </w:rPr>
  </w:style>
  <w:style w:type="paragraph" w:customStyle="1" w:styleId="terrver">
    <w:name w:val="terrver"/>
    <w:basedOn w:val="isonormal"/>
    <w:qFormat/>
    <w:rsid w:val="00992EE5"/>
    <w:pPr>
      <w:spacing w:before="20" w:after="20"/>
      <w:jc w:val="center"/>
    </w:pPr>
    <w:rPr>
      <w:rFonts w:cs="Arial"/>
      <w:szCs w:val="18"/>
    </w:rPr>
  </w:style>
  <w:style w:type="paragraph" w:customStyle="1" w:styleId="subcap3">
    <w:name w:val="subcap3"/>
    <w:basedOn w:val="subcap"/>
    <w:rsid w:val="00992EE5"/>
  </w:style>
  <w:style w:type="paragraph" w:customStyle="1" w:styleId="spacesingle">
    <w:name w:val="spacesingle"/>
    <w:basedOn w:val="isonormal"/>
    <w:next w:val="isonormal"/>
    <w:rsid w:val="00992EE5"/>
    <w:pPr>
      <w:spacing w:line="240" w:lineRule="auto"/>
    </w:pPr>
  </w:style>
  <w:style w:type="character" w:customStyle="1" w:styleId="outlinetxt4Char">
    <w:name w:val="outlinetxt4 Char"/>
    <w:link w:val="outlinetxt4"/>
    <w:rsid w:val="00A555A8"/>
    <w:rPr>
      <w:rFonts w:ascii="Arial" w:eastAsia="Times New Roman" w:hAnsi="Arial"/>
      <w:sz w:val="18"/>
    </w:rPr>
  </w:style>
  <w:style w:type="character" w:customStyle="1" w:styleId="outlinetxt5Char">
    <w:name w:val="outlinetxt5 Char"/>
    <w:link w:val="outlinetxt5"/>
    <w:rsid w:val="00A555A8"/>
    <w:rPr>
      <w:rFonts w:ascii="Arial" w:eastAsia="Times New Roman" w:hAnsi="Arial"/>
      <w:sz w:val="18"/>
    </w:rPr>
  </w:style>
  <w:style w:type="paragraph" w:customStyle="1" w:styleId="subhead">
    <w:name w:val="subhead"/>
    <w:basedOn w:val="isonormal"/>
    <w:rsid w:val="00A555A8"/>
    <w:pPr>
      <w:spacing w:line="200" w:lineRule="exact"/>
      <w:jc w:val="center"/>
    </w:pPr>
    <w:rPr>
      <w:b/>
    </w:rPr>
  </w:style>
  <w:style w:type="paragraph" w:customStyle="1" w:styleId="oldtable">
    <w:name w:val="oldtable"/>
    <w:basedOn w:val="Normal"/>
    <w:rsid w:val="00A555A8"/>
    <w:rPr>
      <w:rFonts w:ascii="Courier" w:hAnsi="Courier"/>
    </w:rPr>
  </w:style>
  <w:style w:type="paragraph" w:customStyle="1" w:styleId="oldtable1">
    <w:name w:val="oldtable1"/>
    <w:basedOn w:val="isonormal"/>
    <w:rsid w:val="00A555A8"/>
    <w:rPr>
      <w:rFonts w:ascii="Courier" w:hAnsi="Courier"/>
      <w:spacing w:val="-30"/>
    </w:rPr>
  </w:style>
  <w:style w:type="paragraph" w:styleId="BalloonText">
    <w:name w:val="Balloon Text"/>
    <w:basedOn w:val="Normal"/>
    <w:link w:val="BalloonTextChar"/>
    <w:rsid w:val="00A555A8"/>
    <w:rPr>
      <w:rFonts w:ascii="Tahoma" w:hAnsi="Tahoma" w:cs="Tahoma"/>
      <w:sz w:val="16"/>
      <w:szCs w:val="16"/>
    </w:rPr>
  </w:style>
  <w:style w:type="character" w:customStyle="1" w:styleId="BalloonTextChar">
    <w:name w:val="Balloon Text Char"/>
    <w:basedOn w:val="DefaultParagraphFont"/>
    <w:link w:val="BalloonText"/>
    <w:rsid w:val="00A555A8"/>
    <w:rPr>
      <w:rFonts w:ascii="Tahoma" w:eastAsia="Times New Roman" w:hAnsi="Tahoma" w:cs="Tahoma"/>
      <w:sz w:val="16"/>
      <w:szCs w:val="16"/>
    </w:rPr>
  </w:style>
  <w:style w:type="paragraph" w:customStyle="1" w:styleId="msonormal0">
    <w:name w:val="msonormal"/>
    <w:basedOn w:val="Normal"/>
    <w:rsid w:val="00A555A8"/>
    <w:pPr>
      <w:overflowPunct/>
      <w:autoSpaceDE/>
      <w:autoSpaceDN/>
      <w:adjustRightInd/>
      <w:spacing w:before="100" w:beforeAutospacing="1" w:after="100" w:afterAutospacing="1" w:line="240" w:lineRule="auto"/>
      <w:jc w:val="left"/>
    </w:pPr>
    <w:rPr>
      <w:szCs w:val="24"/>
    </w:rPr>
  </w:style>
  <w:style w:type="paragraph" w:customStyle="1" w:styleId="outlinet">
    <w:name w:val="outlinet"/>
    <w:basedOn w:val="blocktext1"/>
    <w:rsid w:val="00A555A8"/>
    <w:pPr>
      <w:textAlignment w:val="auto"/>
    </w:pPr>
  </w:style>
  <w:style w:type="character" w:customStyle="1" w:styleId="highlightedhit">
    <w:name w:val="highlightedhit"/>
    <w:basedOn w:val="DefaultParagraphFont"/>
    <w:rsid w:val="00992EE5"/>
  </w:style>
  <w:style w:type="character" w:customStyle="1" w:styleId="companylink">
    <w:name w:val="companylink"/>
    <w:basedOn w:val="DefaultParagraphFont"/>
    <w:rsid w:val="00992EE5"/>
  </w:style>
  <w:style w:type="paragraph" w:customStyle="1" w:styleId="EMbody3">
    <w:name w:val="EM body 3"/>
    <w:basedOn w:val="Normal"/>
    <w:rsid w:val="00992EE5"/>
    <w:pPr>
      <w:spacing w:before="0" w:after="120" w:line="300" w:lineRule="exact"/>
      <w:ind w:left="2160"/>
      <w:jc w:val="left"/>
    </w:pPr>
    <w:rPr>
      <w:sz w:val="22"/>
    </w:rPr>
  </w:style>
  <w:style w:type="paragraph" w:customStyle="1" w:styleId="EMbody4">
    <w:name w:val="EM body 4"/>
    <w:basedOn w:val="Normal"/>
    <w:rsid w:val="00992EE5"/>
    <w:pPr>
      <w:spacing w:before="0" w:after="120" w:line="300" w:lineRule="exact"/>
      <w:ind w:left="2520"/>
      <w:jc w:val="left"/>
    </w:pPr>
    <w:rPr>
      <w:sz w:val="22"/>
    </w:rPr>
  </w:style>
  <w:style w:type="character" w:customStyle="1" w:styleId="circularlink">
    <w:name w:val="circularlink"/>
    <w:rsid w:val="00992EE5"/>
    <w:rPr>
      <w:sz w:val="20"/>
    </w:rPr>
  </w:style>
  <w:style w:type="character" w:styleId="CommentReference">
    <w:name w:val="annotation reference"/>
    <w:rsid w:val="00992EE5"/>
    <w:rPr>
      <w:sz w:val="16"/>
      <w:szCs w:val="16"/>
    </w:rPr>
  </w:style>
  <w:style w:type="paragraph" w:styleId="CommentText">
    <w:name w:val="annotation text"/>
    <w:basedOn w:val="Normal"/>
    <w:link w:val="CommentTextChar"/>
    <w:rsid w:val="00992EE5"/>
    <w:rPr>
      <w:sz w:val="20"/>
    </w:rPr>
  </w:style>
  <w:style w:type="character" w:customStyle="1" w:styleId="CommentTextChar">
    <w:name w:val="Comment Text Char"/>
    <w:basedOn w:val="DefaultParagraphFont"/>
    <w:link w:val="CommentText"/>
    <w:rsid w:val="00992EE5"/>
    <w:rPr>
      <w:rFonts w:ascii="Times New Roman" w:eastAsia="Times New Roman" w:hAnsi="Times New Roman"/>
    </w:rPr>
  </w:style>
  <w:style w:type="paragraph" w:styleId="CommentSubject">
    <w:name w:val="annotation subject"/>
    <w:basedOn w:val="CommentText"/>
    <w:next w:val="CommentText"/>
    <w:link w:val="CommentSubjectChar"/>
    <w:rsid w:val="00992EE5"/>
    <w:rPr>
      <w:b/>
      <w:bCs/>
    </w:rPr>
  </w:style>
  <w:style w:type="character" w:customStyle="1" w:styleId="CommentSubjectChar">
    <w:name w:val="Comment Subject Char"/>
    <w:basedOn w:val="CommentTextChar"/>
    <w:link w:val="CommentSubject"/>
    <w:rsid w:val="00992EE5"/>
    <w:rPr>
      <w:rFonts w:ascii="Times New Roman" w:eastAsia="Times New Roman" w:hAnsi="Times New Roman"/>
      <w:b/>
      <w:bCs/>
    </w:rPr>
  </w:style>
  <w:style w:type="paragraph" w:styleId="Revision">
    <w:name w:val="Revision"/>
    <w:hidden/>
    <w:uiPriority w:val="99"/>
    <w:semiHidden/>
    <w:rsid w:val="00992EE5"/>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LI-CA-2022-279 - 003 -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2022-11-15T05:00:00+00:00</Date_x0020_Modified>
    <CircularDate xmlns="a86cc342-0045-41e2-80e9-abdb777d2eca">2022-11-28T05:00:00+00:00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Minnesota is provided. This supplement complements the multistate rules filing, which is attached to circular LI-CA-2022-113. Distribution Date: 11-23 Caution: Not yet implemented</KeyMessage>
    <CircularNumber xmlns="a86cc342-0045-41e2-80e9-abdb777d2eca">LI-CA-2022-279</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36847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MINNESOTA SUPPLEMENT TO THE COMMERCIAL AUTO 2022 MULTISTATE RULES FILING PROVIDED</CircularTitle>
    <Jurs xmlns="a86cc342-0045-41e2-80e9-abdb777d2eca">
      <Value>25</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912765CF-7946-4915-9EAF-1CFEDCAB9F54}"/>
</file>

<file path=docProps/app.xml><?xml version="1.0" encoding="utf-8"?>
<Properties xmlns="http://schemas.openxmlformats.org/officeDocument/2006/extended-properties" xmlns:vt="http://schemas.openxmlformats.org/officeDocument/2006/docPropsVTypes">
  <Template>ManualsAddinAuto</Template>
  <TotalTime>0</TotalTime>
  <Pages>129</Pages>
  <Words>39629</Words>
  <Characters>184279</Characters>
  <Application>Microsoft Office Word</Application>
  <DocSecurity>0</DocSecurity>
  <Lines>36855</Lines>
  <Paragraphs>24878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2022-11-04T20:12:00Z</dcterms:created>
  <dcterms:modified xsi:type="dcterms:W3CDTF">2022-11-04T20:27:00Z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